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E21" w:rsidRPr="00455223" w:rsidRDefault="00653E21" w:rsidP="00565722">
      <w:pPr>
        <w:jc w:val="center"/>
        <w:rPr>
          <w:sz w:val="24"/>
          <w:szCs w:val="24"/>
        </w:rPr>
      </w:pPr>
    </w:p>
    <w:p w:rsidR="00565722" w:rsidRPr="00455223" w:rsidRDefault="00565722" w:rsidP="00565722">
      <w:pPr>
        <w:jc w:val="center"/>
        <w:rPr>
          <w:sz w:val="24"/>
          <w:szCs w:val="24"/>
        </w:rPr>
      </w:pPr>
    </w:p>
    <w:p w:rsidR="00565722" w:rsidRPr="00455223" w:rsidRDefault="00565722" w:rsidP="00565722">
      <w:pPr>
        <w:jc w:val="center"/>
        <w:rPr>
          <w:sz w:val="24"/>
          <w:szCs w:val="24"/>
        </w:rPr>
      </w:pPr>
    </w:p>
    <w:p w:rsidR="00565722" w:rsidRPr="00455223" w:rsidRDefault="00565722" w:rsidP="00565722">
      <w:pPr>
        <w:jc w:val="center"/>
        <w:rPr>
          <w:sz w:val="24"/>
          <w:szCs w:val="24"/>
        </w:rPr>
      </w:pPr>
    </w:p>
    <w:p w:rsidR="00565722" w:rsidRPr="00455223" w:rsidRDefault="00565722" w:rsidP="00565722">
      <w:pPr>
        <w:jc w:val="center"/>
        <w:rPr>
          <w:sz w:val="24"/>
          <w:szCs w:val="24"/>
        </w:rPr>
      </w:pPr>
    </w:p>
    <w:p w:rsidR="00565722" w:rsidRPr="00455223" w:rsidRDefault="00565722" w:rsidP="00565722">
      <w:pPr>
        <w:jc w:val="center"/>
        <w:rPr>
          <w:sz w:val="24"/>
          <w:szCs w:val="24"/>
        </w:rPr>
      </w:pPr>
    </w:p>
    <w:p w:rsidR="00565722" w:rsidRPr="00455223" w:rsidRDefault="00565722" w:rsidP="00565722">
      <w:pPr>
        <w:jc w:val="center"/>
        <w:rPr>
          <w:sz w:val="24"/>
          <w:szCs w:val="24"/>
        </w:rPr>
      </w:pPr>
    </w:p>
    <w:p w:rsidR="00565722" w:rsidRPr="00455223" w:rsidRDefault="00565722" w:rsidP="00565722">
      <w:pPr>
        <w:jc w:val="center"/>
        <w:rPr>
          <w:sz w:val="24"/>
          <w:szCs w:val="24"/>
        </w:rPr>
      </w:pPr>
    </w:p>
    <w:p w:rsidR="00565722" w:rsidRPr="00455223" w:rsidRDefault="00565722" w:rsidP="00565722">
      <w:pPr>
        <w:jc w:val="center"/>
        <w:rPr>
          <w:sz w:val="24"/>
          <w:szCs w:val="24"/>
        </w:rPr>
      </w:pPr>
    </w:p>
    <w:p w:rsidR="00565722" w:rsidRDefault="00565722" w:rsidP="00565722">
      <w:pPr>
        <w:jc w:val="center"/>
        <w:rPr>
          <w:sz w:val="24"/>
          <w:szCs w:val="24"/>
        </w:rPr>
      </w:pPr>
    </w:p>
    <w:p w:rsidR="00455223" w:rsidRPr="00455223" w:rsidRDefault="00455223" w:rsidP="00565722">
      <w:pPr>
        <w:jc w:val="center"/>
        <w:rPr>
          <w:sz w:val="24"/>
          <w:szCs w:val="24"/>
        </w:rPr>
      </w:pPr>
    </w:p>
    <w:p w:rsidR="00565722" w:rsidRPr="00455223" w:rsidRDefault="00565722" w:rsidP="00565722">
      <w:pPr>
        <w:jc w:val="center"/>
        <w:rPr>
          <w:sz w:val="24"/>
          <w:szCs w:val="24"/>
        </w:rPr>
      </w:pPr>
    </w:p>
    <w:p w:rsidR="00565722" w:rsidRPr="00455223" w:rsidRDefault="00565722" w:rsidP="00565722">
      <w:pPr>
        <w:jc w:val="center"/>
        <w:rPr>
          <w:sz w:val="24"/>
          <w:szCs w:val="24"/>
        </w:rPr>
      </w:pPr>
    </w:p>
    <w:p w:rsidR="00251698" w:rsidRPr="00455223" w:rsidRDefault="00251698" w:rsidP="00565722">
      <w:pPr>
        <w:jc w:val="center"/>
        <w:rPr>
          <w:b/>
          <w:sz w:val="24"/>
          <w:szCs w:val="24"/>
        </w:rPr>
      </w:pPr>
      <w:r w:rsidRPr="00455223">
        <w:rPr>
          <w:b/>
          <w:sz w:val="24"/>
          <w:szCs w:val="24"/>
        </w:rPr>
        <w:t xml:space="preserve">WHAT ARE THE FATHER STEPHEN’S SEVEN GOLDEN CANDLESTICKS </w:t>
      </w:r>
      <w:r w:rsidR="004A3D9F" w:rsidRPr="00455223">
        <w:rPr>
          <w:b/>
          <w:sz w:val="24"/>
          <w:szCs w:val="24"/>
        </w:rPr>
        <w:t>IN A</w:t>
      </w:r>
      <w:r w:rsidR="00171F70" w:rsidRPr="00455223">
        <w:rPr>
          <w:b/>
          <w:sz w:val="24"/>
          <w:szCs w:val="24"/>
        </w:rPr>
        <w:t>CT</w:t>
      </w:r>
      <w:r w:rsidR="004A3D9F" w:rsidRPr="00455223">
        <w:rPr>
          <w:b/>
          <w:sz w:val="24"/>
          <w:szCs w:val="24"/>
        </w:rPr>
        <w:t xml:space="preserve">S </w:t>
      </w:r>
      <w:r w:rsidRPr="00455223">
        <w:rPr>
          <w:b/>
          <w:sz w:val="24"/>
          <w:szCs w:val="24"/>
        </w:rPr>
        <w:t>IN THE HOLY BIBLE</w:t>
      </w:r>
    </w:p>
    <w:p w:rsidR="00251698" w:rsidRPr="00455223" w:rsidRDefault="00251698" w:rsidP="00565722">
      <w:pPr>
        <w:jc w:val="center"/>
        <w:rPr>
          <w:b/>
          <w:sz w:val="24"/>
          <w:szCs w:val="24"/>
        </w:rPr>
      </w:pPr>
    </w:p>
    <w:p w:rsidR="00251698" w:rsidRPr="00455223" w:rsidRDefault="00251698" w:rsidP="00565722">
      <w:pPr>
        <w:jc w:val="center"/>
        <w:rPr>
          <w:b/>
          <w:sz w:val="24"/>
          <w:szCs w:val="24"/>
        </w:rPr>
      </w:pPr>
    </w:p>
    <w:p w:rsidR="00251698" w:rsidRPr="00455223" w:rsidRDefault="00251698" w:rsidP="00565722">
      <w:pPr>
        <w:jc w:val="center"/>
        <w:rPr>
          <w:b/>
          <w:sz w:val="24"/>
          <w:szCs w:val="24"/>
        </w:rPr>
      </w:pPr>
    </w:p>
    <w:p w:rsidR="00251698" w:rsidRPr="00455223" w:rsidRDefault="00251698" w:rsidP="00565722">
      <w:pPr>
        <w:jc w:val="center"/>
        <w:rPr>
          <w:b/>
          <w:sz w:val="24"/>
          <w:szCs w:val="24"/>
        </w:rPr>
      </w:pPr>
    </w:p>
    <w:p w:rsidR="00251698" w:rsidRPr="00455223" w:rsidRDefault="00251698" w:rsidP="00565722">
      <w:pPr>
        <w:jc w:val="center"/>
        <w:rPr>
          <w:b/>
          <w:sz w:val="24"/>
          <w:szCs w:val="24"/>
        </w:rPr>
      </w:pPr>
    </w:p>
    <w:p w:rsidR="00171F70" w:rsidRPr="00455223" w:rsidRDefault="00171F70" w:rsidP="00BC539F">
      <w:pPr>
        <w:spacing w:line="480" w:lineRule="auto"/>
        <w:jc w:val="both"/>
        <w:rPr>
          <w:sz w:val="24"/>
          <w:szCs w:val="24"/>
        </w:rPr>
      </w:pPr>
    </w:p>
    <w:p w:rsidR="00171F70" w:rsidRPr="00455223" w:rsidRDefault="00171F70" w:rsidP="00BC539F">
      <w:pPr>
        <w:spacing w:line="480" w:lineRule="auto"/>
        <w:jc w:val="center"/>
        <w:rPr>
          <w:rFonts w:cstheme="minorHAnsi"/>
          <w:b/>
          <w:sz w:val="24"/>
          <w:szCs w:val="24"/>
        </w:rPr>
      </w:pPr>
    </w:p>
    <w:p w:rsidR="00171F70" w:rsidRPr="00455223" w:rsidRDefault="00171F70" w:rsidP="00BC539F">
      <w:pPr>
        <w:spacing w:line="480" w:lineRule="auto"/>
        <w:jc w:val="center"/>
        <w:rPr>
          <w:rFonts w:cstheme="minorHAnsi"/>
          <w:b/>
          <w:sz w:val="24"/>
          <w:szCs w:val="24"/>
        </w:rPr>
      </w:pPr>
    </w:p>
    <w:p w:rsidR="00171F70" w:rsidRPr="00455223" w:rsidRDefault="00171F70" w:rsidP="00171F70">
      <w:pPr>
        <w:spacing w:line="480" w:lineRule="auto"/>
        <w:jc w:val="center"/>
        <w:rPr>
          <w:b/>
          <w:sz w:val="24"/>
          <w:szCs w:val="24"/>
        </w:rPr>
      </w:pPr>
      <w:r w:rsidRPr="00455223">
        <w:rPr>
          <w:b/>
          <w:sz w:val="24"/>
          <w:szCs w:val="24"/>
        </w:rPr>
        <w:lastRenderedPageBreak/>
        <w:t xml:space="preserve">THE SEVEN GOLDEN CANDLESTICKS IN </w:t>
      </w:r>
      <w:r w:rsidR="00BD221B">
        <w:rPr>
          <w:b/>
          <w:sz w:val="24"/>
          <w:szCs w:val="24"/>
        </w:rPr>
        <w:t xml:space="preserve">ACTS OF THE APOSTLES </w:t>
      </w:r>
      <w:r w:rsidRPr="00455223">
        <w:rPr>
          <w:b/>
          <w:sz w:val="24"/>
          <w:szCs w:val="24"/>
        </w:rPr>
        <w:t xml:space="preserve">THE </w:t>
      </w:r>
      <w:r w:rsidR="00BD221B">
        <w:rPr>
          <w:b/>
          <w:sz w:val="24"/>
          <w:szCs w:val="24"/>
        </w:rPr>
        <w:t xml:space="preserve">MARRIED </w:t>
      </w:r>
      <w:r w:rsidRPr="00455223">
        <w:rPr>
          <w:b/>
          <w:sz w:val="24"/>
          <w:szCs w:val="24"/>
        </w:rPr>
        <w:t>KINGDOM OF LORDSHIP</w:t>
      </w:r>
      <w:r w:rsidR="00BA09D7" w:rsidRPr="00455223">
        <w:rPr>
          <w:b/>
          <w:sz w:val="24"/>
          <w:szCs w:val="24"/>
        </w:rPr>
        <w:t xml:space="preserve"> IN ACTS 1:1-2</w:t>
      </w:r>
      <w:r w:rsidR="003754BB">
        <w:rPr>
          <w:b/>
          <w:sz w:val="24"/>
          <w:szCs w:val="24"/>
        </w:rPr>
        <w:t>9</w:t>
      </w:r>
      <w:r w:rsidR="00BA09D7" w:rsidRPr="00455223">
        <w:rPr>
          <w:b/>
          <w:sz w:val="24"/>
          <w:szCs w:val="24"/>
        </w:rPr>
        <w:t>:</w:t>
      </w:r>
      <w:r w:rsidR="003754BB">
        <w:rPr>
          <w:b/>
          <w:sz w:val="24"/>
          <w:szCs w:val="24"/>
        </w:rPr>
        <w:t>26</w:t>
      </w:r>
    </w:p>
    <w:p w:rsidR="00171F70" w:rsidRDefault="00171F70" w:rsidP="00171F70">
      <w:pPr>
        <w:spacing w:line="480" w:lineRule="auto"/>
        <w:jc w:val="both"/>
        <w:rPr>
          <w:sz w:val="24"/>
          <w:szCs w:val="24"/>
        </w:rPr>
      </w:pPr>
      <w:r w:rsidRPr="00455223">
        <w:rPr>
          <w:sz w:val="24"/>
          <w:szCs w:val="24"/>
        </w:rPr>
        <w:t>The beginning seven different churches that is recorded in Acts are as follows: 1</w:t>
      </w:r>
      <w:r w:rsidRPr="00455223">
        <w:rPr>
          <w:sz w:val="24"/>
          <w:szCs w:val="24"/>
          <w:vertAlign w:val="superscript"/>
        </w:rPr>
        <w:t>st</w:t>
      </w:r>
      <w:r w:rsidRPr="00455223">
        <w:rPr>
          <w:sz w:val="24"/>
          <w:szCs w:val="24"/>
        </w:rPr>
        <w:t xml:space="preserve"> Church is from Acts 1:1-6:7. This Church involved faith and obedience by the Priests. 2</w:t>
      </w:r>
      <w:r w:rsidRPr="00455223">
        <w:rPr>
          <w:sz w:val="24"/>
          <w:szCs w:val="24"/>
          <w:vertAlign w:val="superscript"/>
        </w:rPr>
        <w:t>nd</w:t>
      </w:r>
      <w:r w:rsidRPr="00455223">
        <w:rPr>
          <w:sz w:val="24"/>
          <w:szCs w:val="24"/>
        </w:rPr>
        <w:t xml:space="preserve"> Church is from Acts 6:8-8:1. This Church had to endure a great persecution that arose after the killing of the Father Stephen. 3</w:t>
      </w:r>
      <w:r w:rsidRPr="00455223">
        <w:rPr>
          <w:sz w:val="24"/>
          <w:szCs w:val="24"/>
          <w:vertAlign w:val="superscript"/>
        </w:rPr>
        <w:t>rd</w:t>
      </w:r>
      <w:r w:rsidRPr="00455223">
        <w:rPr>
          <w:sz w:val="24"/>
          <w:szCs w:val="24"/>
        </w:rPr>
        <w:t xml:space="preserve"> Church is from Acts 8:2-9:31. This Church had peace, were edified, and walking in the fear of the Lord and in the comfort of the Holy Spirit were multiplied. 4</w:t>
      </w:r>
      <w:r w:rsidRPr="00455223">
        <w:rPr>
          <w:sz w:val="24"/>
          <w:szCs w:val="24"/>
          <w:vertAlign w:val="superscript"/>
        </w:rPr>
        <w:t>th</w:t>
      </w:r>
      <w:r w:rsidRPr="00455223">
        <w:rPr>
          <w:sz w:val="24"/>
          <w:szCs w:val="24"/>
        </w:rPr>
        <w:t xml:space="preserve"> Church is from Acts 9:32-12:25. This Church grew and multiplied greatly. 5</w:t>
      </w:r>
      <w:r w:rsidRPr="00455223">
        <w:rPr>
          <w:sz w:val="24"/>
          <w:szCs w:val="24"/>
          <w:vertAlign w:val="superscript"/>
        </w:rPr>
        <w:t>th</w:t>
      </w:r>
      <w:r w:rsidRPr="00455223">
        <w:rPr>
          <w:sz w:val="24"/>
          <w:szCs w:val="24"/>
        </w:rPr>
        <w:t xml:space="preserve"> Church is from Acts 13-1-16:5. This Church was strengthened in the faith, &amp; increased in the daily number of disciples. 6</w:t>
      </w:r>
      <w:r w:rsidRPr="00455223">
        <w:rPr>
          <w:sz w:val="24"/>
          <w:szCs w:val="24"/>
          <w:vertAlign w:val="superscript"/>
        </w:rPr>
        <w:t xml:space="preserve">th </w:t>
      </w:r>
      <w:r w:rsidRPr="00455223">
        <w:rPr>
          <w:sz w:val="24"/>
          <w:szCs w:val="24"/>
        </w:rPr>
        <w:t>Church is in Acts 16:6-19:20. This Church grew mightily in the word and prevailed. 7</w:t>
      </w:r>
      <w:r w:rsidRPr="00455223">
        <w:rPr>
          <w:sz w:val="24"/>
          <w:szCs w:val="24"/>
          <w:vertAlign w:val="superscript"/>
        </w:rPr>
        <w:t>th</w:t>
      </w:r>
      <w:r w:rsidRPr="00455223">
        <w:rPr>
          <w:sz w:val="24"/>
          <w:szCs w:val="24"/>
        </w:rPr>
        <w:t xml:space="preserve"> Church is from Acts 19:21-2</w:t>
      </w:r>
      <w:r w:rsidR="003754BB">
        <w:rPr>
          <w:sz w:val="24"/>
          <w:szCs w:val="24"/>
        </w:rPr>
        <w:t>9</w:t>
      </w:r>
      <w:r w:rsidRPr="00455223">
        <w:rPr>
          <w:sz w:val="24"/>
          <w:szCs w:val="24"/>
        </w:rPr>
        <w:t>:</w:t>
      </w:r>
      <w:r w:rsidR="003754BB">
        <w:rPr>
          <w:sz w:val="24"/>
          <w:szCs w:val="24"/>
        </w:rPr>
        <w:t>26</w:t>
      </w:r>
      <w:r w:rsidRPr="00455223">
        <w:rPr>
          <w:sz w:val="24"/>
          <w:szCs w:val="24"/>
        </w:rPr>
        <w:t>. This Church preached the Kingdom of God and taught on the things of the Lord Jesus Christ with all confidence</w:t>
      </w:r>
      <w:r w:rsidR="000B04FB">
        <w:rPr>
          <w:sz w:val="24"/>
          <w:szCs w:val="24"/>
        </w:rPr>
        <w:t xml:space="preserve"> and prophesied on a future USA</w:t>
      </w:r>
      <w:r w:rsidR="003536A6">
        <w:rPr>
          <w:sz w:val="24"/>
          <w:szCs w:val="24"/>
        </w:rPr>
        <w:t xml:space="preserve"> in Acts 29:2</w:t>
      </w:r>
      <w:r w:rsidRPr="00455223">
        <w:rPr>
          <w:sz w:val="24"/>
          <w:szCs w:val="24"/>
        </w:rPr>
        <w:t>.</w:t>
      </w:r>
      <w:r w:rsidR="00BD221B">
        <w:rPr>
          <w:sz w:val="24"/>
          <w:szCs w:val="24"/>
        </w:rPr>
        <w:t xml:space="preserve"> </w:t>
      </w:r>
    </w:p>
    <w:p w:rsidR="00BD221B" w:rsidRPr="00455223" w:rsidRDefault="00BD221B" w:rsidP="00BD221B">
      <w:pPr>
        <w:spacing w:line="480" w:lineRule="auto"/>
        <w:jc w:val="center"/>
        <w:rPr>
          <w:b/>
          <w:sz w:val="24"/>
          <w:szCs w:val="24"/>
        </w:rPr>
      </w:pPr>
      <w:r w:rsidRPr="00455223">
        <w:rPr>
          <w:b/>
          <w:sz w:val="24"/>
          <w:szCs w:val="24"/>
        </w:rPr>
        <w:t xml:space="preserve">THE SEVEN GOLDEN CANDLESTICKS IN </w:t>
      </w:r>
      <w:r>
        <w:rPr>
          <w:b/>
          <w:sz w:val="24"/>
          <w:szCs w:val="24"/>
        </w:rPr>
        <w:t xml:space="preserve">ACTS OF THE HOLY GHOST </w:t>
      </w:r>
      <w:r w:rsidRPr="00455223">
        <w:rPr>
          <w:b/>
          <w:sz w:val="24"/>
          <w:szCs w:val="24"/>
        </w:rPr>
        <w:t xml:space="preserve">THE </w:t>
      </w:r>
      <w:r>
        <w:rPr>
          <w:b/>
          <w:sz w:val="24"/>
          <w:szCs w:val="24"/>
        </w:rPr>
        <w:t xml:space="preserve">SINGLE </w:t>
      </w:r>
      <w:r w:rsidRPr="00455223">
        <w:rPr>
          <w:b/>
          <w:sz w:val="24"/>
          <w:szCs w:val="24"/>
        </w:rPr>
        <w:t>KINGDOM OF LORDSHIP IN ACTS 1:1-2</w:t>
      </w:r>
      <w:r>
        <w:rPr>
          <w:b/>
          <w:sz w:val="24"/>
          <w:szCs w:val="24"/>
        </w:rPr>
        <w:t>9</w:t>
      </w:r>
      <w:r w:rsidRPr="00455223">
        <w:rPr>
          <w:b/>
          <w:sz w:val="24"/>
          <w:szCs w:val="24"/>
        </w:rPr>
        <w:t>:</w:t>
      </w:r>
      <w:r>
        <w:rPr>
          <w:b/>
          <w:sz w:val="24"/>
          <w:szCs w:val="24"/>
        </w:rPr>
        <w:t>26</w:t>
      </w:r>
    </w:p>
    <w:p w:rsidR="00BD221B" w:rsidRDefault="00BD221B" w:rsidP="00BD221B">
      <w:pPr>
        <w:spacing w:line="480" w:lineRule="auto"/>
        <w:jc w:val="both"/>
        <w:rPr>
          <w:sz w:val="24"/>
          <w:szCs w:val="24"/>
        </w:rPr>
      </w:pPr>
      <w:r w:rsidRPr="00455223">
        <w:rPr>
          <w:sz w:val="24"/>
          <w:szCs w:val="24"/>
        </w:rPr>
        <w:t>The beginning seven different churches that is recorded in Acts are as follows: 1</w:t>
      </w:r>
      <w:r w:rsidRPr="00455223">
        <w:rPr>
          <w:sz w:val="24"/>
          <w:szCs w:val="24"/>
          <w:vertAlign w:val="superscript"/>
        </w:rPr>
        <w:t>st</w:t>
      </w:r>
      <w:r w:rsidRPr="00455223">
        <w:rPr>
          <w:sz w:val="24"/>
          <w:szCs w:val="24"/>
        </w:rPr>
        <w:t xml:space="preserve"> Church is from Acts 1:1-6:7. This Church involved faith and obedience by the Priests. 2</w:t>
      </w:r>
      <w:r w:rsidRPr="00455223">
        <w:rPr>
          <w:sz w:val="24"/>
          <w:szCs w:val="24"/>
          <w:vertAlign w:val="superscript"/>
        </w:rPr>
        <w:t>nd</w:t>
      </w:r>
      <w:r w:rsidRPr="00455223">
        <w:rPr>
          <w:sz w:val="24"/>
          <w:szCs w:val="24"/>
        </w:rPr>
        <w:t xml:space="preserve"> Church is from Acts 6:8-8:1. This Church had to endure a great persecution that arose after the killing of the Father Stephen. 3</w:t>
      </w:r>
      <w:r w:rsidRPr="00455223">
        <w:rPr>
          <w:sz w:val="24"/>
          <w:szCs w:val="24"/>
          <w:vertAlign w:val="superscript"/>
        </w:rPr>
        <w:t>rd</w:t>
      </w:r>
      <w:r w:rsidRPr="00455223">
        <w:rPr>
          <w:sz w:val="24"/>
          <w:szCs w:val="24"/>
        </w:rPr>
        <w:t xml:space="preserve"> Church is from Acts 8:2-9:31. This Church had peace, were edified, and walking in the fear of the Lord and in the comfort of the Holy Spirit were multiplied. 4</w:t>
      </w:r>
      <w:r w:rsidRPr="00455223">
        <w:rPr>
          <w:sz w:val="24"/>
          <w:szCs w:val="24"/>
          <w:vertAlign w:val="superscript"/>
        </w:rPr>
        <w:t>th</w:t>
      </w:r>
      <w:r w:rsidRPr="00455223">
        <w:rPr>
          <w:sz w:val="24"/>
          <w:szCs w:val="24"/>
        </w:rPr>
        <w:t xml:space="preserve"> Church is from Acts 9:32-12:25. This Church grew and multiplied greatly. 5</w:t>
      </w:r>
      <w:r w:rsidRPr="00455223">
        <w:rPr>
          <w:sz w:val="24"/>
          <w:szCs w:val="24"/>
          <w:vertAlign w:val="superscript"/>
        </w:rPr>
        <w:t>th</w:t>
      </w:r>
      <w:r w:rsidRPr="00455223">
        <w:rPr>
          <w:sz w:val="24"/>
          <w:szCs w:val="24"/>
        </w:rPr>
        <w:t xml:space="preserve"> Church is from Acts 13-1-16:5. This Church was strengthened in the faith, &amp; increased in the daily number of disciples. 6</w:t>
      </w:r>
      <w:r w:rsidRPr="00455223">
        <w:rPr>
          <w:sz w:val="24"/>
          <w:szCs w:val="24"/>
          <w:vertAlign w:val="superscript"/>
        </w:rPr>
        <w:t xml:space="preserve">th </w:t>
      </w:r>
      <w:r w:rsidRPr="00455223">
        <w:rPr>
          <w:sz w:val="24"/>
          <w:szCs w:val="24"/>
        </w:rPr>
        <w:lastRenderedPageBreak/>
        <w:t>Church is in Acts 16:6-19:20. This Church grew mightily in the word and prevailed. 7</w:t>
      </w:r>
      <w:r w:rsidRPr="00455223">
        <w:rPr>
          <w:sz w:val="24"/>
          <w:szCs w:val="24"/>
          <w:vertAlign w:val="superscript"/>
        </w:rPr>
        <w:t>th</w:t>
      </w:r>
      <w:r w:rsidRPr="00455223">
        <w:rPr>
          <w:sz w:val="24"/>
          <w:szCs w:val="24"/>
        </w:rPr>
        <w:t xml:space="preserve"> Church is from Acts 19:21-2</w:t>
      </w:r>
      <w:r>
        <w:rPr>
          <w:sz w:val="24"/>
          <w:szCs w:val="24"/>
        </w:rPr>
        <w:t>9</w:t>
      </w:r>
      <w:r w:rsidRPr="00455223">
        <w:rPr>
          <w:sz w:val="24"/>
          <w:szCs w:val="24"/>
        </w:rPr>
        <w:t>:</w:t>
      </w:r>
      <w:r>
        <w:rPr>
          <w:sz w:val="24"/>
          <w:szCs w:val="24"/>
        </w:rPr>
        <w:t>26</w:t>
      </w:r>
      <w:r w:rsidRPr="00455223">
        <w:rPr>
          <w:sz w:val="24"/>
          <w:szCs w:val="24"/>
        </w:rPr>
        <w:t>. This Church preached the Kingdom of God and taught on the things of the Lord Jesus Christ with all confidence</w:t>
      </w:r>
      <w:r>
        <w:rPr>
          <w:sz w:val="24"/>
          <w:szCs w:val="24"/>
        </w:rPr>
        <w:t xml:space="preserve"> and prophesied on a future USA in Acts 29:2</w:t>
      </w:r>
      <w:r w:rsidRPr="00455223">
        <w:rPr>
          <w:sz w:val="24"/>
          <w:szCs w:val="24"/>
        </w:rPr>
        <w:t>.</w:t>
      </w:r>
    </w:p>
    <w:p w:rsidR="00A74BE5" w:rsidRPr="00A74BE5" w:rsidRDefault="00A74BE5" w:rsidP="00A74BE5">
      <w:pPr>
        <w:spacing w:line="480" w:lineRule="auto"/>
        <w:jc w:val="both"/>
        <w:rPr>
          <w:rFonts w:cstheme="minorHAnsi"/>
          <w:sz w:val="24"/>
          <w:szCs w:val="24"/>
        </w:rPr>
      </w:pPr>
      <w:bookmarkStart w:id="0" w:name="_GoBack"/>
      <w:r w:rsidRPr="00A74BE5">
        <w:rPr>
          <w:rFonts w:cstheme="minorHAnsi"/>
          <w:sz w:val="24"/>
          <w:szCs w:val="24"/>
        </w:rPr>
        <w:t>The only thing left will be the Ultimate End Time Prophesy by the True Prophet in Acts of the Holy Ghost to be fulfilled from June 20</w:t>
      </w:r>
      <w:r w:rsidRPr="00A74BE5">
        <w:rPr>
          <w:rFonts w:cstheme="minorHAnsi"/>
          <w:sz w:val="24"/>
          <w:szCs w:val="24"/>
          <w:vertAlign w:val="superscript"/>
        </w:rPr>
        <w:t>th</w:t>
      </w:r>
      <w:r w:rsidRPr="00A74BE5">
        <w:rPr>
          <w:rFonts w:cstheme="minorHAnsi"/>
          <w:sz w:val="24"/>
          <w:szCs w:val="24"/>
        </w:rPr>
        <w:t>, 1016AD to June 20</w:t>
      </w:r>
      <w:r w:rsidRPr="00A74BE5">
        <w:rPr>
          <w:rFonts w:cstheme="minorHAnsi"/>
          <w:sz w:val="24"/>
          <w:szCs w:val="24"/>
          <w:vertAlign w:val="superscript"/>
        </w:rPr>
        <w:t>th</w:t>
      </w:r>
      <w:r w:rsidRPr="00A74BE5">
        <w:rPr>
          <w:rFonts w:cstheme="minorHAnsi"/>
          <w:sz w:val="24"/>
          <w:szCs w:val="24"/>
        </w:rPr>
        <w:t>, 3016AD in Acts 29:2 that directs Us to an Acts chapter 30 in the USA. In the True History of the USA, there were only 13 Original Colonies that actually Existed, then the USA expanded into 50 States later on in the Time Line. In the End, the Order of the 13 Original US Colonies &amp; the 13 Original US States of the US Constitution were 1</w:t>
      </w:r>
      <w:r w:rsidRPr="00A74BE5">
        <w:rPr>
          <w:rFonts w:cstheme="minorHAnsi"/>
          <w:sz w:val="24"/>
          <w:szCs w:val="24"/>
          <w:vertAlign w:val="superscript"/>
        </w:rPr>
        <w:t>st</w:t>
      </w:r>
      <w:r w:rsidRPr="00A74BE5">
        <w:rPr>
          <w:rFonts w:cstheme="minorHAnsi"/>
          <w:sz w:val="24"/>
          <w:szCs w:val="24"/>
        </w:rPr>
        <w:t xml:space="preserve"> Delaware concerns all Oppositions [Acts 5:39] has been put down in Acts 1, 2</w:t>
      </w:r>
      <w:r w:rsidRPr="00A74BE5">
        <w:rPr>
          <w:rFonts w:cstheme="minorHAnsi"/>
          <w:sz w:val="24"/>
          <w:szCs w:val="24"/>
          <w:vertAlign w:val="superscript"/>
        </w:rPr>
        <w:t>nd</w:t>
      </w:r>
      <w:r w:rsidRPr="00A74BE5">
        <w:rPr>
          <w:rFonts w:cstheme="minorHAnsi"/>
          <w:sz w:val="24"/>
          <w:szCs w:val="24"/>
        </w:rPr>
        <w:t xml:space="preserve"> Pennsylvania concerns all Oppositions [Acts 5:39] has been put down in Acts 2, 3</w:t>
      </w:r>
      <w:r w:rsidRPr="00A74BE5">
        <w:rPr>
          <w:rFonts w:cstheme="minorHAnsi"/>
          <w:sz w:val="24"/>
          <w:szCs w:val="24"/>
          <w:vertAlign w:val="superscript"/>
        </w:rPr>
        <w:t>rd</w:t>
      </w:r>
      <w:r w:rsidRPr="00A74BE5">
        <w:rPr>
          <w:rFonts w:cstheme="minorHAnsi"/>
          <w:sz w:val="24"/>
          <w:szCs w:val="24"/>
        </w:rPr>
        <w:t xml:space="preserve"> New Jersey concerns all Oppositions [Acts 5:39] has been put down in Acts 3, 4</w:t>
      </w:r>
      <w:r w:rsidRPr="00A74BE5">
        <w:rPr>
          <w:rFonts w:cstheme="minorHAnsi"/>
          <w:sz w:val="24"/>
          <w:szCs w:val="24"/>
          <w:vertAlign w:val="superscript"/>
        </w:rPr>
        <w:t>th</w:t>
      </w:r>
      <w:r w:rsidRPr="00A74BE5">
        <w:rPr>
          <w:rFonts w:cstheme="minorHAnsi"/>
          <w:sz w:val="24"/>
          <w:szCs w:val="24"/>
        </w:rPr>
        <w:t xml:space="preserve"> Georgia concerns all Oppositions [Acts 5:39] has been put down in Acts 4, 5</w:t>
      </w:r>
      <w:r w:rsidRPr="00A74BE5">
        <w:rPr>
          <w:rFonts w:cstheme="minorHAnsi"/>
          <w:sz w:val="24"/>
          <w:szCs w:val="24"/>
          <w:vertAlign w:val="superscript"/>
        </w:rPr>
        <w:t>th</w:t>
      </w:r>
      <w:r w:rsidRPr="00A74BE5">
        <w:rPr>
          <w:rFonts w:cstheme="minorHAnsi"/>
          <w:sz w:val="24"/>
          <w:szCs w:val="24"/>
        </w:rPr>
        <w:t xml:space="preserve"> Connecticut concerns all Oppositions [Acts 5:39] has been put down in Acts 5, 6</w:t>
      </w:r>
      <w:r w:rsidRPr="00A74BE5">
        <w:rPr>
          <w:rFonts w:cstheme="minorHAnsi"/>
          <w:sz w:val="24"/>
          <w:szCs w:val="24"/>
          <w:vertAlign w:val="superscript"/>
        </w:rPr>
        <w:t>th</w:t>
      </w:r>
      <w:r w:rsidRPr="00A74BE5">
        <w:rPr>
          <w:rFonts w:cstheme="minorHAnsi"/>
          <w:sz w:val="24"/>
          <w:szCs w:val="24"/>
        </w:rPr>
        <w:t xml:space="preserve"> Massachusetts Bay concerns all Oppositions [Acts 6:10, 14-15] has been put down in Acts 6, 7</w:t>
      </w:r>
      <w:r w:rsidRPr="00A74BE5">
        <w:rPr>
          <w:rFonts w:cstheme="minorHAnsi"/>
          <w:sz w:val="24"/>
          <w:szCs w:val="24"/>
          <w:vertAlign w:val="superscript"/>
        </w:rPr>
        <w:t>th</w:t>
      </w:r>
      <w:r w:rsidRPr="00A74BE5">
        <w:rPr>
          <w:rFonts w:cstheme="minorHAnsi"/>
          <w:sz w:val="24"/>
          <w:szCs w:val="24"/>
        </w:rPr>
        <w:t xml:space="preserve"> Maryland concerns all Oppositions [Acts 7:60] has been put down in Acts 7, 8</w:t>
      </w:r>
      <w:r w:rsidRPr="00A74BE5">
        <w:rPr>
          <w:rFonts w:cstheme="minorHAnsi"/>
          <w:sz w:val="24"/>
          <w:szCs w:val="24"/>
          <w:vertAlign w:val="superscript"/>
        </w:rPr>
        <w:t>th</w:t>
      </w:r>
      <w:r w:rsidRPr="00A74BE5">
        <w:rPr>
          <w:rFonts w:cstheme="minorHAnsi"/>
          <w:sz w:val="24"/>
          <w:szCs w:val="24"/>
        </w:rPr>
        <w:t xml:space="preserve"> South Carolina in the Father Stephen’s Last Line of Defense [Acts 1-7 in the Acts of the Holy Ghost] with a Kingdom Doorway [Acts 29 in the Acts of the Apostles] &amp; the Last Line of Defense in the Kingdom of Lordship in the Acts of the Holy Ghost &amp; the Gospel Kingdom [1</w:t>
      </w:r>
      <w:r w:rsidRPr="00A74BE5">
        <w:rPr>
          <w:rFonts w:cstheme="minorHAnsi"/>
          <w:sz w:val="24"/>
          <w:szCs w:val="24"/>
          <w:vertAlign w:val="superscript"/>
        </w:rPr>
        <w:t>st</w:t>
      </w:r>
      <w:r w:rsidRPr="00A74BE5">
        <w:rPr>
          <w:rFonts w:cstheme="minorHAnsi"/>
          <w:sz w:val="24"/>
          <w:szCs w:val="24"/>
        </w:rPr>
        <w:t xml:space="preserve"> Corinthians 15:24-28] Given to the Father Stephen Our Lord in Acts 8, 9</w:t>
      </w:r>
      <w:r w:rsidRPr="00A74BE5">
        <w:rPr>
          <w:rFonts w:cstheme="minorHAnsi"/>
          <w:sz w:val="24"/>
          <w:szCs w:val="24"/>
          <w:vertAlign w:val="superscript"/>
        </w:rPr>
        <w:t>th</w:t>
      </w:r>
      <w:r w:rsidRPr="00A74BE5">
        <w:rPr>
          <w:rFonts w:cstheme="minorHAnsi"/>
          <w:sz w:val="24"/>
          <w:szCs w:val="24"/>
        </w:rPr>
        <w:t xml:space="preserve"> New Hampshire concerns all Oppositions [Acts 9:3-9] has been put down in Acts 9, 10</w:t>
      </w:r>
      <w:r w:rsidRPr="00A74BE5">
        <w:rPr>
          <w:rFonts w:cstheme="minorHAnsi"/>
          <w:sz w:val="24"/>
          <w:szCs w:val="24"/>
          <w:vertAlign w:val="superscript"/>
        </w:rPr>
        <w:t>th</w:t>
      </w:r>
      <w:r w:rsidRPr="00A74BE5">
        <w:rPr>
          <w:rFonts w:cstheme="minorHAnsi"/>
          <w:sz w:val="24"/>
          <w:szCs w:val="24"/>
        </w:rPr>
        <w:t xml:space="preserve"> Virginia concerns all Oppositions [Acts 22:6-10] has been put down in Acts 10, 11</w:t>
      </w:r>
      <w:r w:rsidRPr="00A74BE5">
        <w:rPr>
          <w:rFonts w:cstheme="minorHAnsi"/>
          <w:sz w:val="24"/>
          <w:szCs w:val="24"/>
          <w:vertAlign w:val="superscript"/>
        </w:rPr>
        <w:t>th</w:t>
      </w:r>
      <w:r w:rsidRPr="00A74BE5">
        <w:rPr>
          <w:rFonts w:cstheme="minorHAnsi"/>
          <w:sz w:val="24"/>
          <w:szCs w:val="24"/>
        </w:rPr>
        <w:t xml:space="preserve"> New York concerns all Oppositions [Acts 26:12-18] has been put down in Acts 11, 12</w:t>
      </w:r>
      <w:r w:rsidRPr="00A74BE5">
        <w:rPr>
          <w:rFonts w:cstheme="minorHAnsi"/>
          <w:sz w:val="24"/>
          <w:szCs w:val="24"/>
          <w:vertAlign w:val="superscript"/>
        </w:rPr>
        <w:t>th</w:t>
      </w:r>
      <w:r w:rsidRPr="00A74BE5">
        <w:rPr>
          <w:rFonts w:cstheme="minorHAnsi"/>
          <w:sz w:val="24"/>
          <w:szCs w:val="24"/>
        </w:rPr>
        <w:t xml:space="preserve"> North Carolina concerns all Oppositions [Acts 22:6-10] has been put down in Acts 12 &amp; 13</w:t>
      </w:r>
      <w:r w:rsidRPr="00A74BE5">
        <w:rPr>
          <w:rFonts w:cstheme="minorHAnsi"/>
          <w:sz w:val="24"/>
          <w:szCs w:val="24"/>
          <w:vertAlign w:val="superscript"/>
        </w:rPr>
        <w:t>th</w:t>
      </w:r>
      <w:r w:rsidRPr="00A74BE5">
        <w:rPr>
          <w:rFonts w:cstheme="minorHAnsi"/>
          <w:sz w:val="24"/>
          <w:szCs w:val="24"/>
        </w:rPr>
        <w:t xml:space="preserve"> Rhode Island with Providence </w:t>
      </w:r>
      <w:r w:rsidRPr="00A74BE5">
        <w:rPr>
          <w:rFonts w:cstheme="minorHAnsi"/>
          <w:sz w:val="24"/>
          <w:szCs w:val="24"/>
        </w:rPr>
        <w:lastRenderedPageBreak/>
        <w:t>Plantations concerns all Oppositions [Acts 9:3-9] has been put down in Acts 13. Washington, DC is the Capital of the USA &amp; is not part of any State, but is on the East Coast within the boundaries of the 13 Original US Colonies, also it is a Federal District by the 10</w:t>
      </w:r>
      <w:r w:rsidRPr="00A74BE5">
        <w:rPr>
          <w:rFonts w:cstheme="minorHAnsi"/>
          <w:sz w:val="24"/>
          <w:szCs w:val="24"/>
          <w:vertAlign w:val="superscript"/>
        </w:rPr>
        <w:t>th</w:t>
      </w:r>
      <w:r w:rsidRPr="00A74BE5">
        <w:rPr>
          <w:rFonts w:cstheme="minorHAnsi"/>
          <w:sz w:val="24"/>
          <w:szCs w:val="24"/>
        </w:rPr>
        <w:t xml:space="preserve"> Virginia State &amp; the 7</w:t>
      </w:r>
      <w:r w:rsidRPr="00A74BE5">
        <w:rPr>
          <w:rFonts w:cstheme="minorHAnsi"/>
          <w:sz w:val="24"/>
          <w:szCs w:val="24"/>
          <w:vertAlign w:val="superscript"/>
        </w:rPr>
        <w:t>th</w:t>
      </w:r>
      <w:r w:rsidRPr="00A74BE5">
        <w:rPr>
          <w:rFonts w:cstheme="minorHAnsi"/>
          <w:sz w:val="24"/>
          <w:szCs w:val="24"/>
        </w:rPr>
        <w:t xml:space="preserve"> Maryland State donating land to Establish its Unique Residency in July 16</w:t>
      </w:r>
      <w:r w:rsidRPr="00A74BE5">
        <w:rPr>
          <w:rFonts w:cstheme="minorHAnsi"/>
          <w:sz w:val="24"/>
          <w:szCs w:val="24"/>
          <w:vertAlign w:val="superscript"/>
        </w:rPr>
        <w:t>th</w:t>
      </w:r>
      <w:r w:rsidRPr="00A74BE5">
        <w:rPr>
          <w:rFonts w:cstheme="minorHAnsi"/>
          <w:sz w:val="24"/>
          <w:szCs w:val="24"/>
        </w:rPr>
        <w:t>, 1790. This means the Federal District of Washington, DC has only a firm connection from the US Presidency which is considered as One out of due season to receive the Truthful Intelligence in Acts 7 with the State of South Carolina by the Truthful Intelligence within the White Race [Nation] of the Father Stephen our Lord with His Kingdom of Lordship in Acts 7. Since, June 20</w:t>
      </w:r>
      <w:r w:rsidRPr="00A74BE5">
        <w:rPr>
          <w:rFonts w:cstheme="minorHAnsi"/>
          <w:sz w:val="24"/>
          <w:szCs w:val="24"/>
          <w:vertAlign w:val="superscript"/>
        </w:rPr>
        <w:t>th</w:t>
      </w:r>
      <w:r w:rsidRPr="00A74BE5">
        <w:rPr>
          <w:rFonts w:cstheme="minorHAnsi"/>
          <w:sz w:val="24"/>
          <w:szCs w:val="24"/>
        </w:rPr>
        <w:t>, 2017 over 51% of the Acts of the Holy Ghost in full fruits [1 year] has been fulfilled &amp; 50% was at the June 20</w:t>
      </w:r>
      <w:r w:rsidRPr="00A74BE5">
        <w:rPr>
          <w:rFonts w:cstheme="minorHAnsi"/>
          <w:sz w:val="24"/>
          <w:szCs w:val="24"/>
          <w:vertAlign w:val="superscript"/>
        </w:rPr>
        <w:t>th</w:t>
      </w:r>
      <w:r w:rsidRPr="00A74BE5">
        <w:rPr>
          <w:rFonts w:cstheme="minorHAnsi"/>
          <w:sz w:val="24"/>
          <w:szCs w:val="24"/>
        </w:rPr>
        <w:t>, 1996 Level, which means Acts 8 is fulfilled for the Black Race [Nation] from June 20</w:t>
      </w:r>
      <w:r w:rsidRPr="00A74BE5">
        <w:rPr>
          <w:rFonts w:cstheme="minorHAnsi"/>
          <w:sz w:val="24"/>
          <w:szCs w:val="24"/>
          <w:vertAlign w:val="superscript"/>
        </w:rPr>
        <w:t>th</w:t>
      </w:r>
      <w:r w:rsidRPr="00A74BE5">
        <w:rPr>
          <w:rFonts w:cstheme="minorHAnsi"/>
          <w:sz w:val="24"/>
          <w:szCs w:val="24"/>
        </w:rPr>
        <w:t>, 1017 to June 20</w:t>
      </w:r>
      <w:r w:rsidRPr="00A74BE5">
        <w:rPr>
          <w:rFonts w:cstheme="minorHAnsi"/>
          <w:sz w:val="24"/>
          <w:szCs w:val="24"/>
          <w:vertAlign w:val="superscript"/>
        </w:rPr>
        <w:t>th</w:t>
      </w:r>
      <w:r w:rsidRPr="00A74BE5">
        <w:rPr>
          <w:rFonts w:cstheme="minorHAnsi"/>
          <w:sz w:val="24"/>
          <w:szCs w:val="24"/>
        </w:rPr>
        <w:t>, 2017. This means in every Mandate of His Appointed Times, 100% Judaism, 100% Gentilism, 100% Christianity in Acts of the Apostles &amp; 51% Christianity in Acts of the Holy Ghost shall not be changed for a 15 year addition, since it is leveled and fulfilled &amp; only the top 49% is in question with the addition of 15 years in Acts of the Holy Ghost only. The only thing left is Acts 7 for the White Race [Nation] yet to be fulfilled from June 20</w:t>
      </w:r>
      <w:r w:rsidRPr="00A74BE5">
        <w:rPr>
          <w:rFonts w:cstheme="minorHAnsi"/>
          <w:sz w:val="24"/>
          <w:szCs w:val="24"/>
          <w:vertAlign w:val="superscript"/>
        </w:rPr>
        <w:t>th</w:t>
      </w:r>
      <w:r w:rsidRPr="00A74BE5">
        <w:rPr>
          <w:rFonts w:cstheme="minorHAnsi"/>
          <w:sz w:val="24"/>
          <w:szCs w:val="24"/>
        </w:rPr>
        <w:t>, 2017 to June 20</w:t>
      </w:r>
      <w:r w:rsidRPr="00A74BE5">
        <w:rPr>
          <w:rFonts w:cstheme="minorHAnsi"/>
          <w:sz w:val="24"/>
          <w:szCs w:val="24"/>
          <w:vertAlign w:val="superscript"/>
        </w:rPr>
        <w:t>th</w:t>
      </w:r>
      <w:r w:rsidRPr="00A74BE5">
        <w:rPr>
          <w:rFonts w:cstheme="minorHAnsi"/>
          <w:sz w:val="24"/>
          <w:szCs w:val="24"/>
        </w:rPr>
        <w:t xml:space="preserve">, 3017. Also the main mission of Acts 7 &amp; Acts 8 is a Magical Realm, which in South Carolina it only concerns the Florence Metropolitan Area known by its name as the only Magic City &amp; is also known as Prosperity [Wealth] &amp; the Flower [Virginity]. The Distance from Jerusalem, Israel &amp; Cairo, Egypt is roughly 728 miles &amp; the Distance from Florence, SC &amp; Hinesville, Georgia, which corresponds to Acts 29:2 is roughly by Land Transport is 364 miles [2 positions making peace in 1 position is 728 miles] in Acts 7:3-36. The Distance from Jerusalem, Israel &amp; Babylon, Iraq is roughly 1,142 miles &amp; the Distance from Florence, SC &amp; Washington, DC, which </w:t>
      </w:r>
      <w:r w:rsidRPr="00A74BE5">
        <w:rPr>
          <w:rFonts w:cstheme="minorHAnsi"/>
          <w:sz w:val="24"/>
          <w:szCs w:val="24"/>
        </w:rPr>
        <w:lastRenderedPageBreak/>
        <w:t xml:space="preserve">corresponds to Acts 29:2 is roughly as the Crow Flies is 571 miles [2 positions making peace in 1 position is 1,142 miles] in Acts 7:37-7:60. This means since South Carolina is the Last Resort in the End Time Prophesy in the USA &amp; the LORD’S eyes rest upon South Carolina, &amp; precisely the Florence Metropolitan Area concerning the End Time Prophesy in Acts 29:2. The Distance from Jerusalem, Israel &amp; Damascus [Saul of Tarsus fell down by the Godly Light on the Road of Damascus in Acts 9, 22, 26] is roughly by Land Transport is 360 miles &amp; the Distance from Florence, SC &amp; Columbia, SC is roughly as the Crow Flies is 120 miles [Go One mile Go Twain is 360 miles] for Acts 26. The Distance from Jerusalem, Israel &amp; Damascus [Saul of Tarsus fell down by the Godly Light on the Road of Damascus in Acts 9, 22, 26] is roughly as the Crow Flies is 218 miles &amp; the Distance from Florence, SC &amp; Charleston, SC is roughly by Land Transport is 218 miles for Acts 22. The Distance from Jerusalem, Israel &amp; Damascus [Saul of Tarsus fell down by the Godly Light on the Road of Damascus in Acts 9, 22, 26] is roughly by Land Transport is 360 miles &amp; the Distance from Florence, SC &amp; Myrtle Beach, SC is roughly by Land Transport is 120 miles [Go One mile Go Twain is 360 miles] for Acts 9. This means that in the Ultimate Beginning is </w:t>
      </w:r>
      <w:r w:rsidRPr="00A74BE5">
        <w:rPr>
          <w:rFonts w:cstheme="minorHAnsi"/>
          <w:b/>
          <w:sz w:val="24"/>
          <w:szCs w:val="24"/>
        </w:rPr>
        <w:t>ANCIENT BRITAIN, WITH A SICILIAN &amp; ITALIAN DESCENT,</w:t>
      </w:r>
      <w:r w:rsidRPr="00A74BE5">
        <w:rPr>
          <w:rFonts w:cstheme="minorHAnsi"/>
          <w:sz w:val="24"/>
          <w:szCs w:val="24"/>
        </w:rPr>
        <w:t xml:space="preserve"> elevated to </w:t>
      </w:r>
      <w:r w:rsidRPr="00A74BE5">
        <w:rPr>
          <w:rFonts w:cstheme="minorHAnsi"/>
          <w:b/>
          <w:sz w:val="24"/>
          <w:szCs w:val="24"/>
        </w:rPr>
        <w:t xml:space="preserve">GREAT BRITAIN---UNITED KINGDOM, WITH A SCOTTISH &amp; ENGLISH DESCENT, </w:t>
      </w:r>
      <w:r w:rsidRPr="00A74BE5">
        <w:rPr>
          <w:rFonts w:cstheme="minorHAnsi"/>
          <w:sz w:val="24"/>
          <w:szCs w:val="24"/>
        </w:rPr>
        <w:t xml:space="preserve">then Elevated in the Ultimate End to the </w:t>
      </w:r>
      <w:r w:rsidRPr="00A74BE5">
        <w:rPr>
          <w:rFonts w:cstheme="minorHAnsi"/>
          <w:b/>
          <w:sz w:val="24"/>
          <w:szCs w:val="24"/>
        </w:rPr>
        <w:t>USA---UNITED STATES OF AMERICA, WITH A ENGLISH DESCENT</w:t>
      </w:r>
      <w:r w:rsidRPr="00A74BE5">
        <w:rPr>
          <w:rFonts w:cstheme="minorHAnsi"/>
          <w:sz w:val="24"/>
          <w:szCs w:val="24"/>
        </w:rPr>
        <w:t xml:space="preserve"> called by the Ultimate End Time Prophet “</w:t>
      </w:r>
      <w:r w:rsidRPr="00A74BE5">
        <w:rPr>
          <w:rFonts w:cstheme="minorHAnsi"/>
          <w:b/>
          <w:sz w:val="24"/>
          <w:szCs w:val="24"/>
        </w:rPr>
        <w:t>The Islands [Continent] Far Away</w:t>
      </w:r>
      <w:r w:rsidRPr="00A74BE5">
        <w:rPr>
          <w:rFonts w:cstheme="minorHAnsi"/>
          <w:sz w:val="24"/>
          <w:szCs w:val="24"/>
        </w:rPr>
        <w:t>”, which is based in North America because the USA is currently the main Nuclear Super Power in Acts 29:2. The Beginning Time Prophet will come from the North of Palestine [In the Near Future is where the Base of the Heavenly New Jerusalem shall be in Acts of the Apostles in the 1</w:t>
      </w:r>
      <w:r w:rsidRPr="00A74BE5">
        <w:rPr>
          <w:rFonts w:cstheme="minorHAnsi"/>
          <w:sz w:val="24"/>
          <w:szCs w:val="24"/>
          <w:vertAlign w:val="superscript"/>
        </w:rPr>
        <w:t>st</w:t>
      </w:r>
      <w:r w:rsidRPr="00A74BE5">
        <w:rPr>
          <w:rFonts w:cstheme="minorHAnsi"/>
          <w:sz w:val="24"/>
          <w:szCs w:val="24"/>
        </w:rPr>
        <w:t xml:space="preserve"> Thunder to the 6</w:t>
      </w:r>
      <w:r w:rsidRPr="00A74BE5">
        <w:rPr>
          <w:rFonts w:cstheme="minorHAnsi"/>
          <w:sz w:val="24"/>
          <w:szCs w:val="24"/>
          <w:vertAlign w:val="superscript"/>
        </w:rPr>
        <w:t>th</w:t>
      </w:r>
      <w:r w:rsidRPr="00A74BE5">
        <w:rPr>
          <w:rFonts w:cstheme="minorHAnsi"/>
          <w:sz w:val="24"/>
          <w:szCs w:val="24"/>
        </w:rPr>
        <w:t xml:space="preserve"> Thunder with the only Entrance/Exit Door from the Gospel of Luke in the Ultimate Beginning] </w:t>
      </w:r>
      <w:r w:rsidRPr="00A74BE5">
        <w:rPr>
          <w:rFonts w:cstheme="minorHAnsi"/>
          <w:sz w:val="24"/>
          <w:szCs w:val="24"/>
        </w:rPr>
        <w:lastRenderedPageBreak/>
        <w:t>based on the Godly Light of Damascus [Saul of Tarsus fell down by the Godly Light on the Road of Damascus in Acts 9, 22, 26] to Jerusalem, Israel is roughly as the Crow Flies is 230 miles &amp; the End Time Prophet will come from the North of South Carolina [In the Near Future is where the Base of the Godly New Jerusalem shall be in Acts of the Holy Ghost with the only Time Portal as the 7</w:t>
      </w:r>
      <w:r w:rsidRPr="00A74BE5">
        <w:rPr>
          <w:rFonts w:cstheme="minorHAnsi"/>
          <w:sz w:val="24"/>
          <w:szCs w:val="24"/>
          <w:vertAlign w:val="superscript"/>
        </w:rPr>
        <w:t>th</w:t>
      </w:r>
      <w:r w:rsidRPr="00A74BE5">
        <w:rPr>
          <w:rFonts w:cstheme="minorHAnsi"/>
          <w:sz w:val="24"/>
          <w:szCs w:val="24"/>
        </w:rPr>
        <w:t xml:space="preserve"> Thunder only in Acts 7:60 from the Ultimate End of Acts of the Apostles] based on the Godly Light of Greenville, SC to Florence, SC is roughly as the Crow Flies is 230 miles for Acts 9. This means there is absolutely No Door [His Eyes] to enter in the Father Stephen’s Kingdom of Lordship in the Acts of the Holy Ghost, but there is only 1 Time Portal as the 7</w:t>
      </w:r>
      <w:r w:rsidRPr="00A74BE5">
        <w:rPr>
          <w:rFonts w:cstheme="minorHAnsi"/>
          <w:sz w:val="24"/>
          <w:szCs w:val="24"/>
          <w:vertAlign w:val="superscript"/>
        </w:rPr>
        <w:t>th</w:t>
      </w:r>
      <w:r w:rsidRPr="00A74BE5">
        <w:rPr>
          <w:rFonts w:cstheme="minorHAnsi"/>
          <w:sz w:val="24"/>
          <w:szCs w:val="24"/>
        </w:rPr>
        <w:t xml:space="preserve"> Thunder in His own Truthful Intelligence in John 4:23-24 to have access to His Universal Zion. The 7</w:t>
      </w:r>
      <w:r w:rsidRPr="00A74BE5">
        <w:rPr>
          <w:rFonts w:cstheme="minorHAnsi"/>
          <w:sz w:val="24"/>
          <w:szCs w:val="24"/>
          <w:vertAlign w:val="superscript"/>
        </w:rPr>
        <w:t>th</w:t>
      </w:r>
      <w:r w:rsidRPr="00A74BE5">
        <w:rPr>
          <w:rFonts w:cstheme="minorHAnsi"/>
          <w:sz w:val="24"/>
          <w:szCs w:val="24"/>
        </w:rPr>
        <w:t xml:space="preserve"> Thunder is only revealed in the Father Stephen’s Speech in Acts 7:42 concerning the Book of the Living Prophets---Book of Life in all things, except the Outer Dead Skin or the Book of the Dead Prophets---Book of the Dead in Outer Dead Skin between the Waist &amp; Thigh. But this Time Portal has been closed since the spead up Enlightenment of the Lord Steve’s Eternal Death in the 2,000 year reign in June 20</w:t>
      </w:r>
      <w:r w:rsidRPr="00A74BE5">
        <w:rPr>
          <w:rFonts w:cstheme="minorHAnsi"/>
          <w:sz w:val="24"/>
          <w:szCs w:val="24"/>
          <w:vertAlign w:val="superscript"/>
        </w:rPr>
        <w:t>th</w:t>
      </w:r>
      <w:r w:rsidRPr="00A74BE5">
        <w:rPr>
          <w:rFonts w:cstheme="minorHAnsi"/>
          <w:sz w:val="24"/>
          <w:szCs w:val="24"/>
        </w:rPr>
        <w:t>, 2016 AD in Acts 7:60. This means the 7 Time Portals in Revelations in Judaism/Gentilism has already been sealed &amp; fulfilled 100.00% before the Coming of the USA in the 400 year time frame from 405 BC to 5 BC in the MT. The 7 Time Portals in Luke in Gentilism has already been sealed &amp; fulfilled 100.00% since the 2,000 year reign ended in June 20</w:t>
      </w:r>
      <w:r w:rsidRPr="00A74BE5">
        <w:rPr>
          <w:rFonts w:cstheme="minorHAnsi"/>
          <w:sz w:val="24"/>
          <w:szCs w:val="24"/>
          <w:vertAlign w:val="superscript"/>
        </w:rPr>
        <w:t>th</w:t>
      </w:r>
      <w:r w:rsidRPr="00A74BE5">
        <w:rPr>
          <w:rFonts w:cstheme="minorHAnsi"/>
          <w:sz w:val="24"/>
          <w:szCs w:val="24"/>
        </w:rPr>
        <w:t>, 1996 AD. The 7 Time Portals in Acts of the Apostles in Married Christianity has already been sealed &amp; fulfilled 100.00% since the 2,000 year reign ended in June 20</w:t>
      </w:r>
      <w:r w:rsidRPr="00A74BE5">
        <w:rPr>
          <w:rFonts w:cstheme="minorHAnsi"/>
          <w:sz w:val="24"/>
          <w:szCs w:val="24"/>
          <w:vertAlign w:val="superscript"/>
        </w:rPr>
        <w:t>th</w:t>
      </w:r>
      <w:r w:rsidRPr="00A74BE5">
        <w:rPr>
          <w:rFonts w:cstheme="minorHAnsi"/>
          <w:sz w:val="24"/>
          <w:szCs w:val="24"/>
        </w:rPr>
        <w:t>, 2016 AD. The 7 Time Portals in Acts of the Holy Ghost in Single Christianity will all be sealed without the Enlightenment &amp; not open again since the closing of the 2,000 year reign that is already fulfilled 99.99% since June 20</w:t>
      </w:r>
      <w:r w:rsidRPr="00A74BE5">
        <w:rPr>
          <w:rFonts w:cstheme="minorHAnsi"/>
          <w:sz w:val="24"/>
          <w:szCs w:val="24"/>
          <w:vertAlign w:val="superscript"/>
        </w:rPr>
        <w:t>th</w:t>
      </w:r>
      <w:r w:rsidRPr="00A74BE5">
        <w:rPr>
          <w:rFonts w:cstheme="minorHAnsi"/>
          <w:sz w:val="24"/>
          <w:szCs w:val="24"/>
        </w:rPr>
        <w:t>, 2017 AD &amp; will be 100.00% fulfilled in June 20</w:t>
      </w:r>
      <w:r w:rsidRPr="00A74BE5">
        <w:rPr>
          <w:rFonts w:cstheme="minorHAnsi"/>
          <w:sz w:val="24"/>
          <w:szCs w:val="24"/>
          <w:vertAlign w:val="superscript"/>
        </w:rPr>
        <w:t>th</w:t>
      </w:r>
      <w:r w:rsidRPr="00A74BE5">
        <w:rPr>
          <w:rFonts w:cstheme="minorHAnsi"/>
          <w:sz w:val="24"/>
          <w:szCs w:val="24"/>
        </w:rPr>
        <w:t xml:space="preserve">, </w:t>
      </w:r>
      <w:r w:rsidRPr="00A74BE5">
        <w:rPr>
          <w:rFonts w:cstheme="minorHAnsi"/>
          <w:sz w:val="24"/>
          <w:szCs w:val="24"/>
        </w:rPr>
        <w:lastRenderedPageBreak/>
        <w:t>2018 AD. This means the North America Kingdoms will have Time Portals linked to the USA only in Acts 29:2 in the End Time &amp; only 51% of the Single Kingdom of Lordship in Acts of the Holy Ghost has been fulfilled since June 20</w:t>
      </w:r>
      <w:r w:rsidRPr="00A74BE5">
        <w:rPr>
          <w:rFonts w:cstheme="minorHAnsi"/>
          <w:sz w:val="24"/>
          <w:szCs w:val="24"/>
          <w:vertAlign w:val="superscript"/>
        </w:rPr>
        <w:t>th</w:t>
      </w:r>
      <w:r w:rsidRPr="00A74BE5">
        <w:rPr>
          <w:rFonts w:cstheme="minorHAnsi"/>
          <w:sz w:val="24"/>
          <w:szCs w:val="24"/>
        </w:rPr>
        <w:t>, 1016 AD to June 20</w:t>
      </w:r>
      <w:r w:rsidRPr="00A74BE5">
        <w:rPr>
          <w:rFonts w:cstheme="minorHAnsi"/>
          <w:sz w:val="24"/>
          <w:szCs w:val="24"/>
          <w:vertAlign w:val="superscript"/>
        </w:rPr>
        <w:t>th</w:t>
      </w:r>
      <w:r w:rsidRPr="00A74BE5">
        <w:rPr>
          <w:rFonts w:cstheme="minorHAnsi"/>
          <w:sz w:val="24"/>
          <w:szCs w:val="24"/>
        </w:rPr>
        <w:t>, 2017 AD. The 1</w:t>
      </w:r>
      <w:r w:rsidRPr="00A74BE5">
        <w:rPr>
          <w:rFonts w:cstheme="minorHAnsi"/>
          <w:sz w:val="24"/>
          <w:szCs w:val="24"/>
          <w:vertAlign w:val="superscript"/>
        </w:rPr>
        <w:t>st</w:t>
      </w:r>
      <w:r w:rsidRPr="00A74BE5">
        <w:rPr>
          <w:rFonts w:cstheme="minorHAnsi"/>
          <w:sz w:val="24"/>
          <w:szCs w:val="24"/>
        </w:rPr>
        <w:t xml:space="preserve"> chapters of Acts of the Holy Ghost from 1-7 concerns the Establishment of the Universal Zion &amp; Acts 7:60 is the Time Portal as His 7</w:t>
      </w:r>
      <w:r w:rsidRPr="00A74BE5">
        <w:rPr>
          <w:rFonts w:cstheme="minorHAnsi"/>
          <w:sz w:val="24"/>
          <w:szCs w:val="24"/>
          <w:vertAlign w:val="superscript"/>
        </w:rPr>
        <w:t>th</w:t>
      </w:r>
      <w:r w:rsidRPr="00A74BE5">
        <w:rPr>
          <w:rFonts w:cstheme="minorHAnsi"/>
          <w:sz w:val="24"/>
          <w:szCs w:val="24"/>
        </w:rPr>
        <w:t xml:space="preserve"> Thunder [Not Like the 7 Thunders in Judaism in Revelation or the 7 Thunders in Gentilism in Luke, even the 7 Thunders in Acts of the Apostles in Acts 7:38 or the 6 Thunders in the Acts of the Holy Ghost in Acts 7:38] where You must be fully qualified to enter in by the Father Stephen’s Own 7</w:t>
      </w:r>
      <w:r w:rsidRPr="00A74BE5">
        <w:rPr>
          <w:rFonts w:cstheme="minorHAnsi"/>
          <w:sz w:val="24"/>
          <w:szCs w:val="24"/>
          <w:vertAlign w:val="superscript"/>
        </w:rPr>
        <w:t>th</w:t>
      </w:r>
      <w:r w:rsidRPr="00A74BE5">
        <w:rPr>
          <w:rFonts w:cstheme="minorHAnsi"/>
          <w:sz w:val="24"/>
          <w:szCs w:val="24"/>
        </w:rPr>
        <w:t xml:space="preserve"> Thunder in His Time Portal in Acts 7:38. The after chapters of Acts of the Holy Ghost from 8-29 is a Lower Level than the Actual Dwelling Place of the Father Stephen Our Lord in Acts 1:4-7. This is where the Non-Apostles, Non-Pharisees, Non-Man/Woman, The Truly Single, Non-Sexual, True Saintly Christian Lords [Ladies] &amp; the True Creator Agents Dwell where No Man/Woman can enter in under the Supreme Command of the Father Stephen Our Lord in Isaiah 64:1-12; 1</w:t>
      </w:r>
      <w:r w:rsidRPr="00A74BE5">
        <w:rPr>
          <w:rFonts w:cstheme="minorHAnsi"/>
          <w:sz w:val="24"/>
          <w:szCs w:val="24"/>
          <w:vertAlign w:val="superscript"/>
        </w:rPr>
        <w:t>st</w:t>
      </w:r>
      <w:r w:rsidRPr="00A74BE5">
        <w:rPr>
          <w:rFonts w:cstheme="minorHAnsi"/>
          <w:sz w:val="24"/>
          <w:szCs w:val="24"/>
        </w:rPr>
        <w:t xml:space="preserve"> Corinthians 8:6; 15:24-28; Ephesians 4:6. </w:t>
      </w:r>
    </w:p>
    <w:bookmarkEnd w:id="0"/>
    <w:p w:rsidR="000C1894" w:rsidRPr="00455223" w:rsidRDefault="000C1894" w:rsidP="000C1894">
      <w:pPr>
        <w:jc w:val="center"/>
        <w:rPr>
          <w:b/>
          <w:sz w:val="24"/>
          <w:szCs w:val="24"/>
        </w:rPr>
      </w:pPr>
      <w:r w:rsidRPr="00455223">
        <w:rPr>
          <w:b/>
          <w:sz w:val="24"/>
          <w:szCs w:val="24"/>
        </w:rPr>
        <w:t>THE LORD YAHWEH AND THE FAITH IN THE HOLY BIBLE</w:t>
      </w:r>
    </w:p>
    <w:p w:rsidR="000C1894" w:rsidRPr="00455223" w:rsidRDefault="000C1894" w:rsidP="000C1894">
      <w:pPr>
        <w:jc w:val="center"/>
        <w:rPr>
          <w:sz w:val="24"/>
          <w:szCs w:val="24"/>
        </w:rPr>
      </w:pPr>
      <w:r w:rsidRPr="00455223">
        <w:rPr>
          <w:sz w:val="24"/>
          <w:szCs w:val="24"/>
        </w:rPr>
        <w:t>Contents</w:t>
      </w:r>
    </w:p>
    <w:p w:rsidR="000C1894" w:rsidRPr="00455223" w:rsidRDefault="000C1894" w:rsidP="000C1894">
      <w:pPr>
        <w:rPr>
          <w:sz w:val="24"/>
          <w:szCs w:val="24"/>
        </w:rPr>
      </w:pPr>
      <w:r w:rsidRPr="00455223">
        <w:rPr>
          <w:sz w:val="24"/>
          <w:szCs w:val="24"/>
        </w:rPr>
        <w:t>Chapter 1: What is Faith?</w:t>
      </w:r>
    </w:p>
    <w:p w:rsidR="000C1894" w:rsidRPr="00455223" w:rsidRDefault="000C1894" w:rsidP="000C1894">
      <w:pPr>
        <w:rPr>
          <w:sz w:val="24"/>
          <w:szCs w:val="24"/>
        </w:rPr>
      </w:pPr>
      <w:r w:rsidRPr="00455223">
        <w:rPr>
          <w:sz w:val="24"/>
          <w:szCs w:val="24"/>
        </w:rPr>
        <w:t>A. Nature of Faith</w:t>
      </w:r>
    </w:p>
    <w:p w:rsidR="000C1894" w:rsidRPr="00455223" w:rsidRDefault="000C1894" w:rsidP="000C1894">
      <w:pPr>
        <w:rPr>
          <w:sz w:val="24"/>
          <w:szCs w:val="24"/>
        </w:rPr>
      </w:pPr>
      <w:r w:rsidRPr="00455223">
        <w:rPr>
          <w:sz w:val="24"/>
          <w:szCs w:val="24"/>
        </w:rPr>
        <w:t>The Object of Faith</w:t>
      </w:r>
    </w:p>
    <w:p w:rsidR="000C1894" w:rsidRPr="00455223" w:rsidRDefault="000C1894" w:rsidP="000C1894">
      <w:pPr>
        <w:rPr>
          <w:sz w:val="24"/>
          <w:szCs w:val="24"/>
        </w:rPr>
      </w:pPr>
      <w:r w:rsidRPr="00455223">
        <w:rPr>
          <w:sz w:val="24"/>
          <w:szCs w:val="24"/>
        </w:rPr>
        <w:t>The Father Stephen as the object of Faith</w:t>
      </w:r>
    </w:p>
    <w:p w:rsidR="000C1894" w:rsidRPr="00455223" w:rsidRDefault="000C1894" w:rsidP="000C1894">
      <w:pPr>
        <w:rPr>
          <w:sz w:val="24"/>
          <w:szCs w:val="24"/>
        </w:rPr>
      </w:pPr>
      <w:r w:rsidRPr="00455223">
        <w:rPr>
          <w:sz w:val="24"/>
          <w:szCs w:val="24"/>
        </w:rPr>
        <w:t>The Lord Jesus Christ as the object of Faith</w:t>
      </w:r>
    </w:p>
    <w:p w:rsidR="000C1894" w:rsidRPr="00455223" w:rsidRDefault="000C1894" w:rsidP="000C1894">
      <w:pPr>
        <w:rPr>
          <w:sz w:val="24"/>
          <w:szCs w:val="24"/>
        </w:rPr>
      </w:pPr>
      <w:r w:rsidRPr="00455223">
        <w:rPr>
          <w:sz w:val="24"/>
          <w:szCs w:val="24"/>
        </w:rPr>
        <w:t>False Objects of Faith</w:t>
      </w:r>
    </w:p>
    <w:p w:rsidR="000C1894" w:rsidRPr="00455223" w:rsidRDefault="000C1894" w:rsidP="000C1894">
      <w:pPr>
        <w:rPr>
          <w:sz w:val="24"/>
          <w:szCs w:val="24"/>
        </w:rPr>
      </w:pPr>
      <w:r w:rsidRPr="00455223">
        <w:rPr>
          <w:sz w:val="24"/>
          <w:szCs w:val="24"/>
        </w:rPr>
        <w:t>Human Incentives</w:t>
      </w:r>
    </w:p>
    <w:p w:rsidR="000C1894" w:rsidRPr="00455223" w:rsidRDefault="000C1894" w:rsidP="000C1894">
      <w:pPr>
        <w:rPr>
          <w:sz w:val="24"/>
          <w:szCs w:val="24"/>
        </w:rPr>
      </w:pPr>
      <w:r w:rsidRPr="00455223">
        <w:rPr>
          <w:sz w:val="24"/>
          <w:szCs w:val="24"/>
        </w:rPr>
        <w:t>Other people as false objects of Faith</w:t>
      </w:r>
    </w:p>
    <w:p w:rsidR="000C1894" w:rsidRPr="00455223" w:rsidRDefault="000C1894" w:rsidP="000C1894">
      <w:pPr>
        <w:rPr>
          <w:sz w:val="24"/>
          <w:szCs w:val="24"/>
        </w:rPr>
      </w:pPr>
      <w:r w:rsidRPr="00455223">
        <w:rPr>
          <w:sz w:val="24"/>
          <w:szCs w:val="24"/>
        </w:rPr>
        <w:lastRenderedPageBreak/>
        <w:t>Objects of Faith with Self</w:t>
      </w:r>
    </w:p>
    <w:p w:rsidR="000C1894" w:rsidRPr="00455223" w:rsidRDefault="000C1894" w:rsidP="000C1894">
      <w:pPr>
        <w:rPr>
          <w:sz w:val="24"/>
          <w:szCs w:val="24"/>
        </w:rPr>
      </w:pPr>
      <w:r w:rsidRPr="00455223">
        <w:rPr>
          <w:sz w:val="24"/>
          <w:szCs w:val="24"/>
        </w:rPr>
        <w:t>Objects of False Faith with Idols</w:t>
      </w:r>
    </w:p>
    <w:p w:rsidR="000C1894" w:rsidRPr="00455223" w:rsidRDefault="000C1894" w:rsidP="000C1894">
      <w:pPr>
        <w:rPr>
          <w:sz w:val="24"/>
          <w:szCs w:val="24"/>
        </w:rPr>
      </w:pPr>
      <w:r w:rsidRPr="00455223">
        <w:rPr>
          <w:sz w:val="24"/>
          <w:szCs w:val="24"/>
        </w:rPr>
        <w:t>Faith is the personal trust in the Father Stephen</w:t>
      </w:r>
    </w:p>
    <w:p w:rsidR="000C1894" w:rsidRPr="00455223" w:rsidRDefault="000C1894" w:rsidP="000C1894">
      <w:pPr>
        <w:rPr>
          <w:sz w:val="24"/>
          <w:szCs w:val="24"/>
        </w:rPr>
      </w:pPr>
      <w:r w:rsidRPr="00455223">
        <w:rPr>
          <w:sz w:val="24"/>
          <w:szCs w:val="24"/>
        </w:rPr>
        <w:t>True Faith cannot be second-hand</w:t>
      </w:r>
    </w:p>
    <w:p w:rsidR="000C1894" w:rsidRPr="00455223" w:rsidRDefault="000C1894" w:rsidP="000C1894">
      <w:pPr>
        <w:rPr>
          <w:sz w:val="24"/>
          <w:szCs w:val="24"/>
        </w:rPr>
      </w:pPr>
      <w:r w:rsidRPr="00455223">
        <w:rPr>
          <w:sz w:val="24"/>
          <w:szCs w:val="24"/>
        </w:rPr>
        <w:t>Faith and Assurance in the Father Stephen</w:t>
      </w:r>
    </w:p>
    <w:p w:rsidR="000C1894" w:rsidRPr="00455223" w:rsidRDefault="000C1894" w:rsidP="000C1894">
      <w:pPr>
        <w:rPr>
          <w:sz w:val="24"/>
          <w:szCs w:val="24"/>
        </w:rPr>
      </w:pPr>
      <w:r w:rsidRPr="00455223">
        <w:rPr>
          <w:sz w:val="24"/>
          <w:szCs w:val="24"/>
        </w:rPr>
        <w:t>Assurance accompanies Faith</w:t>
      </w:r>
    </w:p>
    <w:p w:rsidR="000C1894" w:rsidRPr="00455223" w:rsidRDefault="000C1894" w:rsidP="000C1894">
      <w:pPr>
        <w:rPr>
          <w:sz w:val="24"/>
          <w:szCs w:val="24"/>
        </w:rPr>
      </w:pPr>
      <w:r w:rsidRPr="00455223">
        <w:rPr>
          <w:sz w:val="24"/>
          <w:szCs w:val="24"/>
        </w:rPr>
        <w:t>Faith may be mixed with doubt</w:t>
      </w:r>
    </w:p>
    <w:p w:rsidR="000C1894" w:rsidRPr="00455223" w:rsidRDefault="000C1894" w:rsidP="000C1894">
      <w:pPr>
        <w:rPr>
          <w:sz w:val="24"/>
          <w:szCs w:val="24"/>
        </w:rPr>
      </w:pPr>
      <w:r w:rsidRPr="00455223">
        <w:rPr>
          <w:sz w:val="24"/>
          <w:szCs w:val="24"/>
        </w:rPr>
        <w:t>Faith and Sight in the Father Stephen</w:t>
      </w:r>
    </w:p>
    <w:p w:rsidR="000C1894" w:rsidRPr="00455223" w:rsidRDefault="000C1894" w:rsidP="000C1894">
      <w:pPr>
        <w:rPr>
          <w:sz w:val="24"/>
          <w:szCs w:val="24"/>
        </w:rPr>
      </w:pPr>
      <w:r w:rsidRPr="00455223">
        <w:rPr>
          <w:sz w:val="24"/>
          <w:szCs w:val="24"/>
        </w:rPr>
        <w:t>Faith as trust in what is unseen</w:t>
      </w:r>
    </w:p>
    <w:p w:rsidR="000C1894" w:rsidRPr="00455223" w:rsidRDefault="000C1894" w:rsidP="000C1894">
      <w:pPr>
        <w:rPr>
          <w:sz w:val="24"/>
          <w:szCs w:val="24"/>
        </w:rPr>
      </w:pPr>
      <w:r w:rsidRPr="00455223">
        <w:rPr>
          <w:sz w:val="24"/>
          <w:szCs w:val="24"/>
        </w:rPr>
        <w:t>Faith looks toward an unseen future</w:t>
      </w:r>
    </w:p>
    <w:p w:rsidR="000C1894" w:rsidRPr="00455223" w:rsidRDefault="000C1894" w:rsidP="000C1894">
      <w:pPr>
        <w:rPr>
          <w:sz w:val="24"/>
          <w:szCs w:val="24"/>
        </w:rPr>
      </w:pPr>
      <w:r w:rsidRPr="00455223">
        <w:rPr>
          <w:sz w:val="24"/>
          <w:szCs w:val="24"/>
        </w:rPr>
        <w:t>Faith and Obedience in the Father Stephen</w:t>
      </w:r>
    </w:p>
    <w:p w:rsidR="000C1894" w:rsidRPr="00455223" w:rsidRDefault="000C1894" w:rsidP="000C1894">
      <w:pPr>
        <w:rPr>
          <w:sz w:val="24"/>
          <w:szCs w:val="24"/>
        </w:rPr>
      </w:pPr>
      <w:r w:rsidRPr="00455223">
        <w:rPr>
          <w:sz w:val="24"/>
          <w:szCs w:val="24"/>
        </w:rPr>
        <w:t>True Faith is demonstrated in obedience</w:t>
      </w:r>
    </w:p>
    <w:p w:rsidR="000C1894" w:rsidRPr="00455223" w:rsidRDefault="000C1894" w:rsidP="000C1894">
      <w:pPr>
        <w:rPr>
          <w:sz w:val="24"/>
          <w:szCs w:val="24"/>
        </w:rPr>
      </w:pPr>
      <w:r w:rsidRPr="00455223">
        <w:rPr>
          <w:sz w:val="24"/>
          <w:szCs w:val="24"/>
        </w:rPr>
        <w:t>The Examples of Obedient Faith</w:t>
      </w:r>
    </w:p>
    <w:p w:rsidR="000C1894" w:rsidRPr="00455223" w:rsidRDefault="000C1894" w:rsidP="000C1894">
      <w:pPr>
        <w:rPr>
          <w:sz w:val="24"/>
          <w:szCs w:val="24"/>
        </w:rPr>
      </w:pPr>
      <w:r w:rsidRPr="00455223">
        <w:rPr>
          <w:sz w:val="24"/>
          <w:szCs w:val="24"/>
        </w:rPr>
        <w:t>Faith and Works in the Father Stephen</w:t>
      </w:r>
    </w:p>
    <w:p w:rsidR="000C1894" w:rsidRPr="00455223" w:rsidRDefault="000C1894" w:rsidP="000C1894">
      <w:pPr>
        <w:rPr>
          <w:sz w:val="24"/>
          <w:szCs w:val="24"/>
        </w:rPr>
      </w:pPr>
      <w:r w:rsidRPr="00455223">
        <w:rPr>
          <w:sz w:val="24"/>
          <w:szCs w:val="24"/>
        </w:rPr>
        <w:t>True Faith is demonstrated in good deeds</w:t>
      </w:r>
    </w:p>
    <w:p w:rsidR="000C1894" w:rsidRPr="00455223" w:rsidRDefault="000C1894" w:rsidP="000C1894">
      <w:pPr>
        <w:rPr>
          <w:sz w:val="24"/>
          <w:szCs w:val="24"/>
        </w:rPr>
      </w:pPr>
      <w:r w:rsidRPr="00455223">
        <w:rPr>
          <w:sz w:val="24"/>
          <w:szCs w:val="24"/>
        </w:rPr>
        <w:t xml:space="preserve">True Faith always issues in Agape Love </w:t>
      </w:r>
    </w:p>
    <w:p w:rsidR="000C1894" w:rsidRPr="00455223" w:rsidRDefault="000C1894" w:rsidP="000C1894">
      <w:pPr>
        <w:rPr>
          <w:sz w:val="24"/>
          <w:szCs w:val="24"/>
        </w:rPr>
      </w:pPr>
      <w:r w:rsidRPr="00455223">
        <w:rPr>
          <w:sz w:val="24"/>
          <w:szCs w:val="24"/>
        </w:rPr>
        <w:t>B. Faith as a Basis of Salvation</w:t>
      </w:r>
    </w:p>
    <w:p w:rsidR="000C1894" w:rsidRPr="00455223" w:rsidRDefault="000C1894" w:rsidP="000C1894">
      <w:pPr>
        <w:rPr>
          <w:sz w:val="24"/>
          <w:szCs w:val="24"/>
        </w:rPr>
      </w:pPr>
      <w:r w:rsidRPr="00455223">
        <w:rPr>
          <w:sz w:val="24"/>
          <w:szCs w:val="24"/>
        </w:rPr>
        <w:t>Salvation by Faith in the OT</w:t>
      </w:r>
    </w:p>
    <w:p w:rsidR="000C1894" w:rsidRPr="00455223" w:rsidRDefault="000C1894" w:rsidP="000C1894">
      <w:pPr>
        <w:rPr>
          <w:sz w:val="24"/>
          <w:szCs w:val="24"/>
        </w:rPr>
      </w:pPr>
      <w:r w:rsidRPr="00455223">
        <w:rPr>
          <w:sz w:val="24"/>
          <w:szCs w:val="24"/>
        </w:rPr>
        <w:t>The Faith of Abraham and other Individuals</w:t>
      </w:r>
    </w:p>
    <w:p w:rsidR="000C1894" w:rsidRPr="00455223" w:rsidRDefault="000C1894" w:rsidP="000C1894">
      <w:pPr>
        <w:rPr>
          <w:sz w:val="24"/>
          <w:szCs w:val="24"/>
        </w:rPr>
      </w:pPr>
      <w:r w:rsidRPr="00455223">
        <w:rPr>
          <w:sz w:val="24"/>
          <w:szCs w:val="24"/>
        </w:rPr>
        <w:t>Salvation by Faith in the NT</w:t>
      </w:r>
    </w:p>
    <w:p w:rsidR="000C1894" w:rsidRPr="00455223" w:rsidRDefault="000C1894" w:rsidP="000C1894">
      <w:pPr>
        <w:rPr>
          <w:sz w:val="24"/>
          <w:szCs w:val="24"/>
        </w:rPr>
      </w:pPr>
      <w:r w:rsidRPr="00455223">
        <w:rPr>
          <w:sz w:val="24"/>
          <w:szCs w:val="24"/>
        </w:rPr>
        <w:t>Salvation through Faith alone</w:t>
      </w:r>
    </w:p>
    <w:p w:rsidR="000C1894" w:rsidRPr="00455223" w:rsidRDefault="000C1894" w:rsidP="000C1894">
      <w:pPr>
        <w:rPr>
          <w:sz w:val="24"/>
          <w:szCs w:val="24"/>
        </w:rPr>
      </w:pPr>
      <w:r w:rsidRPr="00455223">
        <w:rPr>
          <w:sz w:val="24"/>
          <w:szCs w:val="24"/>
        </w:rPr>
        <w:t>Salvation is by Faith in the Father Stephen</w:t>
      </w:r>
    </w:p>
    <w:p w:rsidR="000C1894" w:rsidRPr="00455223" w:rsidRDefault="000C1894" w:rsidP="000C1894">
      <w:pPr>
        <w:rPr>
          <w:sz w:val="24"/>
          <w:szCs w:val="24"/>
        </w:rPr>
      </w:pPr>
      <w:r w:rsidRPr="00455223">
        <w:rPr>
          <w:sz w:val="24"/>
          <w:szCs w:val="24"/>
        </w:rPr>
        <w:t>Salvation is for all Believers</w:t>
      </w:r>
    </w:p>
    <w:p w:rsidR="000C1894" w:rsidRPr="00455223" w:rsidRDefault="000C1894" w:rsidP="000C1894">
      <w:pPr>
        <w:rPr>
          <w:sz w:val="24"/>
          <w:szCs w:val="24"/>
        </w:rPr>
      </w:pPr>
      <w:r w:rsidRPr="00455223">
        <w:rPr>
          <w:sz w:val="24"/>
          <w:szCs w:val="24"/>
        </w:rPr>
        <w:t>Salvation is for those who persevere in their Faith</w:t>
      </w:r>
    </w:p>
    <w:p w:rsidR="000C1894" w:rsidRPr="00455223" w:rsidRDefault="000C1894" w:rsidP="000C1894">
      <w:pPr>
        <w:rPr>
          <w:sz w:val="24"/>
          <w:szCs w:val="24"/>
        </w:rPr>
      </w:pPr>
      <w:r w:rsidRPr="00455223">
        <w:rPr>
          <w:sz w:val="24"/>
          <w:szCs w:val="24"/>
        </w:rPr>
        <w:lastRenderedPageBreak/>
        <w:t>Saving Faith always shows action</w:t>
      </w:r>
    </w:p>
    <w:p w:rsidR="000C1894" w:rsidRPr="00455223" w:rsidRDefault="000C1894" w:rsidP="000C1894">
      <w:pPr>
        <w:rPr>
          <w:sz w:val="24"/>
          <w:szCs w:val="24"/>
        </w:rPr>
      </w:pPr>
      <w:r w:rsidRPr="00455223">
        <w:rPr>
          <w:sz w:val="24"/>
          <w:szCs w:val="24"/>
        </w:rPr>
        <w:t>Blessings of Salvation received through Faith</w:t>
      </w:r>
    </w:p>
    <w:p w:rsidR="000C1894" w:rsidRPr="00455223" w:rsidRDefault="000C1894" w:rsidP="000C1894">
      <w:pPr>
        <w:rPr>
          <w:sz w:val="24"/>
          <w:szCs w:val="24"/>
        </w:rPr>
      </w:pPr>
      <w:r w:rsidRPr="00455223">
        <w:rPr>
          <w:sz w:val="24"/>
          <w:szCs w:val="24"/>
        </w:rPr>
        <w:t>The Peace and Justification with the Father Stephen</w:t>
      </w:r>
    </w:p>
    <w:p w:rsidR="000C1894" w:rsidRPr="00455223" w:rsidRDefault="000C1894" w:rsidP="000C1894">
      <w:pPr>
        <w:rPr>
          <w:sz w:val="24"/>
          <w:szCs w:val="24"/>
        </w:rPr>
      </w:pPr>
      <w:r w:rsidRPr="00455223">
        <w:rPr>
          <w:sz w:val="24"/>
          <w:szCs w:val="24"/>
        </w:rPr>
        <w:t>Forgiveness</w:t>
      </w:r>
    </w:p>
    <w:p w:rsidR="000C1894" w:rsidRPr="00455223" w:rsidRDefault="000C1894" w:rsidP="000C1894">
      <w:pPr>
        <w:rPr>
          <w:sz w:val="24"/>
          <w:szCs w:val="24"/>
        </w:rPr>
      </w:pPr>
      <w:r w:rsidRPr="00455223">
        <w:rPr>
          <w:sz w:val="24"/>
          <w:szCs w:val="24"/>
        </w:rPr>
        <w:t>Adoption into the Father Stephen’s family</w:t>
      </w:r>
    </w:p>
    <w:p w:rsidR="000C1894" w:rsidRPr="00455223" w:rsidRDefault="000C1894" w:rsidP="000C1894">
      <w:pPr>
        <w:rPr>
          <w:sz w:val="24"/>
          <w:szCs w:val="24"/>
        </w:rPr>
      </w:pPr>
      <w:r w:rsidRPr="00455223">
        <w:rPr>
          <w:sz w:val="24"/>
          <w:szCs w:val="24"/>
        </w:rPr>
        <w:t>The Gift of the Holy Spirit</w:t>
      </w:r>
    </w:p>
    <w:p w:rsidR="000C1894" w:rsidRPr="00455223" w:rsidRDefault="000C1894" w:rsidP="000C1894">
      <w:pPr>
        <w:rPr>
          <w:sz w:val="24"/>
          <w:szCs w:val="24"/>
        </w:rPr>
      </w:pPr>
      <w:r w:rsidRPr="00455223">
        <w:rPr>
          <w:sz w:val="24"/>
          <w:szCs w:val="24"/>
        </w:rPr>
        <w:t>The Father Stephen in the Heart</w:t>
      </w:r>
    </w:p>
    <w:p w:rsidR="000C1894" w:rsidRPr="00455223" w:rsidRDefault="000C1894" w:rsidP="000C1894">
      <w:pPr>
        <w:rPr>
          <w:sz w:val="24"/>
          <w:szCs w:val="24"/>
        </w:rPr>
      </w:pPr>
      <w:r w:rsidRPr="00455223">
        <w:rPr>
          <w:sz w:val="24"/>
          <w:szCs w:val="24"/>
        </w:rPr>
        <w:t>Protection through the Father Stephen’s power</w:t>
      </w:r>
    </w:p>
    <w:p w:rsidR="000C1894" w:rsidRPr="00455223" w:rsidRDefault="000C1894" w:rsidP="000C1894">
      <w:pPr>
        <w:rPr>
          <w:sz w:val="24"/>
          <w:szCs w:val="24"/>
        </w:rPr>
      </w:pPr>
      <w:r w:rsidRPr="00455223">
        <w:rPr>
          <w:sz w:val="24"/>
          <w:szCs w:val="24"/>
        </w:rPr>
        <w:t>Only Access to the Father Stephen</w:t>
      </w:r>
    </w:p>
    <w:p w:rsidR="000C1894" w:rsidRPr="00455223" w:rsidRDefault="000C1894" w:rsidP="000C1894">
      <w:pPr>
        <w:rPr>
          <w:sz w:val="24"/>
          <w:szCs w:val="24"/>
        </w:rPr>
      </w:pPr>
      <w:r w:rsidRPr="00455223">
        <w:rPr>
          <w:sz w:val="24"/>
          <w:szCs w:val="24"/>
        </w:rPr>
        <w:t>Sanctification</w:t>
      </w:r>
    </w:p>
    <w:p w:rsidR="000C1894" w:rsidRPr="00455223" w:rsidRDefault="000C1894" w:rsidP="000C1894">
      <w:pPr>
        <w:rPr>
          <w:sz w:val="24"/>
          <w:szCs w:val="24"/>
        </w:rPr>
      </w:pPr>
      <w:r w:rsidRPr="00455223">
        <w:rPr>
          <w:sz w:val="24"/>
          <w:szCs w:val="24"/>
        </w:rPr>
        <w:t>The New Life</w:t>
      </w:r>
    </w:p>
    <w:p w:rsidR="000C1894" w:rsidRPr="00455223" w:rsidRDefault="000C1894" w:rsidP="000C1894">
      <w:pPr>
        <w:rPr>
          <w:sz w:val="24"/>
          <w:szCs w:val="24"/>
        </w:rPr>
      </w:pPr>
      <w:r w:rsidRPr="00455223">
        <w:rPr>
          <w:sz w:val="24"/>
          <w:szCs w:val="24"/>
        </w:rPr>
        <w:t>Eternal Life</w:t>
      </w:r>
    </w:p>
    <w:p w:rsidR="000C1894" w:rsidRPr="00455223" w:rsidRDefault="000C1894" w:rsidP="000C1894">
      <w:pPr>
        <w:rPr>
          <w:sz w:val="24"/>
          <w:szCs w:val="24"/>
        </w:rPr>
      </w:pPr>
      <w:r w:rsidRPr="00455223">
        <w:rPr>
          <w:sz w:val="24"/>
          <w:szCs w:val="24"/>
        </w:rPr>
        <w:t>The Victory over Death</w:t>
      </w:r>
    </w:p>
    <w:p w:rsidR="000C1894" w:rsidRPr="00455223" w:rsidRDefault="000C1894" w:rsidP="000C1894">
      <w:pPr>
        <w:rPr>
          <w:sz w:val="24"/>
          <w:szCs w:val="24"/>
        </w:rPr>
      </w:pPr>
      <w:r w:rsidRPr="00455223">
        <w:rPr>
          <w:sz w:val="24"/>
          <w:szCs w:val="24"/>
        </w:rPr>
        <w:t>C. The Necessity of Faith</w:t>
      </w:r>
    </w:p>
    <w:p w:rsidR="000C1894" w:rsidRPr="00455223" w:rsidRDefault="000C1894" w:rsidP="000C1894">
      <w:pPr>
        <w:rPr>
          <w:sz w:val="24"/>
          <w:szCs w:val="24"/>
        </w:rPr>
      </w:pPr>
      <w:r w:rsidRPr="00455223">
        <w:rPr>
          <w:sz w:val="24"/>
          <w:szCs w:val="24"/>
        </w:rPr>
        <w:t>The Call to Faith</w:t>
      </w:r>
    </w:p>
    <w:p w:rsidR="000C1894" w:rsidRPr="00455223" w:rsidRDefault="000C1894" w:rsidP="000C1894">
      <w:pPr>
        <w:rPr>
          <w:sz w:val="24"/>
          <w:szCs w:val="24"/>
        </w:rPr>
      </w:pPr>
      <w:r w:rsidRPr="00455223">
        <w:rPr>
          <w:sz w:val="24"/>
          <w:szCs w:val="24"/>
        </w:rPr>
        <w:t>In the OT</w:t>
      </w:r>
    </w:p>
    <w:p w:rsidR="000C1894" w:rsidRPr="00455223" w:rsidRDefault="000C1894" w:rsidP="000C1894">
      <w:pPr>
        <w:rPr>
          <w:sz w:val="24"/>
          <w:szCs w:val="24"/>
        </w:rPr>
      </w:pPr>
      <w:r w:rsidRPr="00455223">
        <w:rPr>
          <w:sz w:val="24"/>
          <w:szCs w:val="24"/>
        </w:rPr>
        <w:t>In the NT</w:t>
      </w:r>
    </w:p>
    <w:p w:rsidR="000C1894" w:rsidRPr="00455223" w:rsidRDefault="000C1894" w:rsidP="000C1894">
      <w:pPr>
        <w:rPr>
          <w:sz w:val="24"/>
          <w:szCs w:val="24"/>
        </w:rPr>
      </w:pPr>
      <w:r w:rsidRPr="00455223">
        <w:rPr>
          <w:sz w:val="24"/>
          <w:szCs w:val="24"/>
        </w:rPr>
        <w:t>The Father Stephen’s self-revelation has no excuse for unbelief</w:t>
      </w:r>
    </w:p>
    <w:p w:rsidR="000C1894" w:rsidRPr="00455223" w:rsidRDefault="000C1894" w:rsidP="000C1894">
      <w:pPr>
        <w:rPr>
          <w:sz w:val="24"/>
          <w:szCs w:val="24"/>
        </w:rPr>
      </w:pPr>
      <w:r w:rsidRPr="00455223">
        <w:rPr>
          <w:sz w:val="24"/>
          <w:szCs w:val="24"/>
        </w:rPr>
        <w:t>The need for Faith in the Father Stephen</w:t>
      </w:r>
    </w:p>
    <w:p w:rsidR="000C1894" w:rsidRPr="00455223" w:rsidRDefault="000C1894" w:rsidP="000C1894">
      <w:pPr>
        <w:rPr>
          <w:sz w:val="24"/>
          <w:szCs w:val="24"/>
        </w:rPr>
      </w:pPr>
      <w:r w:rsidRPr="00455223">
        <w:rPr>
          <w:sz w:val="24"/>
          <w:szCs w:val="24"/>
        </w:rPr>
        <w:t>The LORD YAH is the Only True God Alone</w:t>
      </w:r>
    </w:p>
    <w:p w:rsidR="000C1894" w:rsidRPr="00455223" w:rsidRDefault="000C1894" w:rsidP="000C1894">
      <w:pPr>
        <w:rPr>
          <w:sz w:val="24"/>
          <w:szCs w:val="24"/>
        </w:rPr>
      </w:pPr>
      <w:r w:rsidRPr="00455223">
        <w:rPr>
          <w:sz w:val="24"/>
          <w:szCs w:val="24"/>
        </w:rPr>
        <w:t>The Father Stephen is the One True God</w:t>
      </w:r>
    </w:p>
    <w:p w:rsidR="000C1894" w:rsidRPr="00455223" w:rsidRDefault="000C1894" w:rsidP="000C1894">
      <w:pPr>
        <w:rPr>
          <w:sz w:val="24"/>
          <w:szCs w:val="24"/>
        </w:rPr>
      </w:pPr>
      <w:r w:rsidRPr="00455223">
        <w:rPr>
          <w:sz w:val="24"/>
          <w:szCs w:val="24"/>
        </w:rPr>
        <w:t>The Father Stephen alone can be trusted absolutely</w:t>
      </w:r>
    </w:p>
    <w:p w:rsidR="000C1894" w:rsidRPr="00455223" w:rsidRDefault="000C1894" w:rsidP="000C1894">
      <w:pPr>
        <w:rPr>
          <w:sz w:val="24"/>
          <w:szCs w:val="24"/>
        </w:rPr>
      </w:pPr>
      <w:r w:rsidRPr="00455223">
        <w:rPr>
          <w:sz w:val="24"/>
          <w:szCs w:val="24"/>
        </w:rPr>
        <w:t>Faith in the Father Stephen is the basis for all Peace</w:t>
      </w:r>
    </w:p>
    <w:p w:rsidR="000C1894" w:rsidRPr="00455223" w:rsidRDefault="000C1894" w:rsidP="000C1894">
      <w:pPr>
        <w:rPr>
          <w:sz w:val="24"/>
          <w:szCs w:val="24"/>
        </w:rPr>
      </w:pPr>
      <w:r w:rsidRPr="00455223">
        <w:rPr>
          <w:sz w:val="24"/>
          <w:szCs w:val="24"/>
        </w:rPr>
        <w:t>Faith is necessary to receive the Father Stephen’s blessings</w:t>
      </w:r>
    </w:p>
    <w:p w:rsidR="000C1894" w:rsidRPr="00455223" w:rsidRDefault="000C1894" w:rsidP="000C1894">
      <w:pPr>
        <w:rPr>
          <w:sz w:val="24"/>
          <w:szCs w:val="24"/>
        </w:rPr>
      </w:pPr>
      <w:r w:rsidRPr="00455223">
        <w:rPr>
          <w:sz w:val="24"/>
          <w:szCs w:val="24"/>
        </w:rPr>
        <w:lastRenderedPageBreak/>
        <w:t>Faith is necessary to avoid the Father Stephen’s judgment</w:t>
      </w:r>
    </w:p>
    <w:p w:rsidR="000C1894" w:rsidRPr="00455223" w:rsidRDefault="000C1894" w:rsidP="000C1894">
      <w:pPr>
        <w:rPr>
          <w:sz w:val="24"/>
          <w:szCs w:val="24"/>
        </w:rPr>
      </w:pPr>
      <w:r w:rsidRPr="00455223">
        <w:rPr>
          <w:sz w:val="24"/>
          <w:szCs w:val="24"/>
        </w:rPr>
        <w:t>Actions not springing up from Faith are sinful</w:t>
      </w:r>
    </w:p>
    <w:p w:rsidR="000C1894" w:rsidRPr="00455223" w:rsidRDefault="000C1894" w:rsidP="000C1894">
      <w:pPr>
        <w:rPr>
          <w:sz w:val="24"/>
          <w:szCs w:val="24"/>
        </w:rPr>
      </w:pPr>
      <w:r w:rsidRPr="00455223">
        <w:rPr>
          <w:sz w:val="24"/>
          <w:szCs w:val="24"/>
        </w:rPr>
        <w:t>Unbelief is Challenged</w:t>
      </w:r>
    </w:p>
    <w:p w:rsidR="000C1894" w:rsidRPr="00455223" w:rsidRDefault="000C1894" w:rsidP="000C1894">
      <w:pPr>
        <w:rPr>
          <w:sz w:val="24"/>
          <w:szCs w:val="24"/>
        </w:rPr>
      </w:pPr>
      <w:r w:rsidRPr="00455223">
        <w:rPr>
          <w:sz w:val="24"/>
          <w:szCs w:val="24"/>
        </w:rPr>
        <w:t>D. The Faith and the Blessings of the Father Stephen</w:t>
      </w:r>
    </w:p>
    <w:p w:rsidR="000C1894" w:rsidRPr="00455223" w:rsidRDefault="000C1894" w:rsidP="000C1894">
      <w:pPr>
        <w:rPr>
          <w:sz w:val="24"/>
          <w:szCs w:val="24"/>
        </w:rPr>
      </w:pPr>
      <w:r w:rsidRPr="00455223">
        <w:rPr>
          <w:sz w:val="24"/>
          <w:szCs w:val="24"/>
        </w:rPr>
        <w:t>The Father Stephen’s power is released through Faith</w:t>
      </w:r>
    </w:p>
    <w:p w:rsidR="000C1894" w:rsidRPr="00455223" w:rsidRDefault="000C1894" w:rsidP="000C1894">
      <w:pPr>
        <w:rPr>
          <w:sz w:val="24"/>
          <w:szCs w:val="24"/>
        </w:rPr>
      </w:pPr>
      <w:r w:rsidRPr="00455223">
        <w:rPr>
          <w:sz w:val="24"/>
          <w:szCs w:val="24"/>
        </w:rPr>
        <w:t>Praying in Faith</w:t>
      </w:r>
    </w:p>
    <w:p w:rsidR="000C1894" w:rsidRPr="00455223" w:rsidRDefault="000C1894" w:rsidP="000C1894">
      <w:pPr>
        <w:rPr>
          <w:sz w:val="24"/>
          <w:szCs w:val="24"/>
        </w:rPr>
      </w:pPr>
      <w:r w:rsidRPr="00455223">
        <w:rPr>
          <w:sz w:val="24"/>
          <w:szCs w:val="24"/>
        </w:rPr>
        <w:t>Praying in the Father Stephen’s name</w:t>
      </w:r>
    </w:p>
    <w:p w:rsidR="000C1894" w:rsidRPr="00455223" w:rsidRDefault="000C1894" w:rsidP="000C1894">
      <w:pPr>
        <w:rPr>
          <w:sz w:val="24"/>
          <w:szCs w:val="24"/>
        </w:rPr>
      </w:pPr>
      <w:r w:rsidRPr="00455223">
        <w:rPr>
          <w:sz w:val="24"/>
          <w:szCs w:val="24"/>
        </w:rPr>
        <w:t>Faith in the Father Stephen’s power in the OT</w:t>
      </w:r>
    </w:p>
    <w:p w:rsidR="000C1894" w:rsidRPr="00455223" w:rsidRDefault="000C1894" w:rsidP="000C1894">
      <w:pPr>
        <w:rPr>
          <w:sz w:val="24"/>
          <w:szCs w:val="24"/>
        </w:rPr>
      </w:pPr>
      <w:r w:rsidRPr="00455223">
        <w:rPr>
          <w:sz w:val="24"/>
          <w:szCs w:val="24"/>
        </w:rPr>
        <w:t xml:space="preserve">The Healing Response to Faith in the NT </w:t>
      </w:r>
    </w:p>
    <w:p w:rsidR="000C1894" w:rsidRPr="00455223" w:rsidRDefault="000C1894" w:rsidP="000C1894">
      <w:pPr>
        <w:rPr>
          <w:sz w:val="24"/>
          <w:szCs w:val="24"/>
        </w:rPr>
      </w:pPr>
      <w:r w:rsidRPr="00455223">
        <w:rPr>
          <w:sz w:val="24"/>
          <w:szCs w:val="24"/>
        </w:rPr>
        <w:t>The Powerful Ministries marked by Faith</w:t>
      </w:r>
    </w:p>
    <w:p w:rsidR="000C1894" w:rsidRPr="00455223" w:rsidRDefault="000C1894" w:rsidP="000C1894">
      <w:pPr>
        <w:rPr>
          <w:sz w:val="24"/>
          <w:szCs w:val="24"/>
        </w:rPr>
      </w:pPr>
      <w:r w:rsidRPr="00455223">
        <w:rPr>
          <w:sz w:val="24"/>
          <w:szCs w:val="24"/>
        </w:rPr>
        <w:t>Faith and Spiritual Warfare</w:t>
      </w:r>
    </w:p>
    <w:p w:rsidR="000C1894" w:rsidRPr="00455223" w:rsidRDefault="000C1894" w:rsidP="000C1894">
      <w:pPr>
        <w:rPr>
          <w:sz w:val="24"/>
          <w:szCs w:val="24"/>
        </w:rPr>
      </w:pPr>
      <w:r w:rsidRPr="00455223">
        <w:rPr>
          <w:sz w:val="24"/>
          <w:szCs w:val="24"/>
        </w:rPr>
        <w:t>The Importance of Agape Love that accompanies Faith</w:t>
      </w:r>
    </w:p>
    <w:p w:rsidR="000C1894" w:rsidRPr="00455223" w:rsidRDefault="000C1894" w:rsidP="000C1894">
      <w:pPr>
        <w:rPr>
          <w:sz w:val="24"/>
          <w:szCs w:val="24"/>
        </w:rPr>
      </w:pPr>
      <w:r w:rsidRPr="00455223">
        <w:rPr>
          <w:sz w:val="24"/>
          <w:szCs w:val="24"/>
        </w:rPr>
        <w:t>E. The Origins of Faith</w:t>
      </w:r>
    </w:p>
    <w:p w:rsidR="000C1894" w:rsidRPr="00455223" w:rsidRDefault="000C1894" w:rsidP="000C1894">
      <w:pPr>
        <w:rPr>
          <w:sz w:val="24"/>
          <w:szCs w:val="24"/>
        </w:rPr>
      </w:pPr>
      <w:r w:rsidRPr="00455223">
        <w:rPr>
          <w:sz w:val="24"/>
          <w:szCs w:val="24"/>
        </w:rPr>
        <w:t>Faith is a Gift from the Father Stephen</w:t>
      </w:r>
    </w:p>
    <w:p w:rsidR="000C1894" w:rsidRPr="00455223" w:rsidRDefault="000C1894" w:rsidP="000C1894">
      <w:pPr>
        <w:rPr>
          <w:sz w:val="24"/>
          <w:szCs w:val="24"/>
        </w:rPr>
      </w:pPr>
      <w:r w:rsidRPr="00455223">
        <w:rPr>
          <w:sz w:val="24"/>
          <w:szCs w:val="24"/>
        </w:rPr>
        <w:t>Faith comes through the Father Stephen’s word</w:t>
      </w:r>
    </w:p>
    <w:p w:rsidR="000C1894" w:rsidRPr="00455223" w:rsidRDefault="000C1894" w:rsidP="000C1894">
      <w:pPr>
        <w:rPr>
          <w:sz w:val="24"/>
          <w:szCs w:val="24"/>
        </w:rPr>
      </w:pPr>
      <w:r w:rsidRPr="00455223">
        <w:rPr>
          <w:sz w:val="24"/>
          <w:szCs w:val="24"/>
        </w:rPr>
        <w:t xml:space="preserve">Faith following a direct word from the Father Stephen </w:t>
      </w:r>
    </w:p>
    <w:p w:rsidR="000C1894" w:rsidRPr="00455223" w:rsidRDefault="000C1894" w:rsidP="000C1894">
      <w:pPr>
        <w:rPr>
          <w:sz w:val="24"/>
          <w:szCs w:val="24"/>
        </w:rPr>
      </w:pPr>
      <w:r w:rsidRPr="00455223">
        <w:rPr>
          <w:sz w:val="24"/>
          <w:szCs w:val="24"/>
        </w:rPr>
        <w:t>Faith through the Holy Scriptures</w:t>
      </w:r>
    </w:p>
    <w:p w:rsidR="000C1894" w:rsidRPr="00455223" w:rsidRDefault="000C1894" w:rsidP="000C1894">
      <w:pPr>
        <w:rPr>
          <w:sz w:val="24"/>
          <w:szCs w:val="24"/>
        </w:rPr>
      </w:pPr>
      <w:r w:rsidRPr="00455223">
        <w:rPr>
          <w:sz w:val="24"/>
          <w:szCs w:val="24"/>
        </w:rPr>
        <w:t xml:space="preserve">Faith comes through hearing the Father Stephen’s word being taught &amp; preached </w:t>
      </w:r>
    </w:p>
    <w:p w:rsidR="000C1894" w:rsidRPr="00455223" w:rsidRDefault="000C1894" w:rsidP="000C1894">
      <w:pPr>
        <w:rPr>
          <w:sz w:val="24"/>
          <w:szCs w:val="24"/>
        </w:rPr>
      </w:pPr>
      <w:r w:rsidRPr="00455223">
        <w:rPr>
          <w:sz w:val="24"/>
          <w:szCs w:val="24"/>
        </w:rPr>
        <w:t xml:space="preserve">Faith comes through a personal encounter with the Father Stephen </w:t>
      </w:r>
    </w:p>
    <w:p w:rsidR="000C1894" w:rsidRPr="00455223" w:rsidRDefault="000C1894" w:rsidP="000C1894">
      <w:pPr>
        <w:rPr>
          <w:sz w:val="24"/>
          <w:szCs w:val="24"/>
        </w:rPr>
      </w:pPr>
      <w:r w:rsidRPr="00455223">
        <w:rPr>
          <w:sz w:val="24"/>
          <w:szCs w:val="24"/>
        </w:rPr>
        <w:t>Faith comes through the Witnessing of True Miracles</w:t>
      </w:r>
    </w:p>
    <w:p w:rsidR="000C1894" w:rsidRPr="00455223" w:rsidRDefault="000C1894" w:rsidP="000C1894">
      <w:pPr>
        <w:rPr>
          <w:sz w:val="24"/>
          <w:szCs w:val="24"/>
        </w:rPr>
      </w:pPr>
      <w:r w:rsidRPr="00455223">
        <w:rPr>
          <w:sz w:val="24"/>
          <w:szCs w:val="24"/>
        </w:rPr>
        <w:t>Faith based on the Knowledge of the Father Stephen</w:t>
      </w:r>
    </w:p>
    <w:p w:rsidR="000C1894" w:rsidRPr="00455223" w:rsidRDefault="000C1894" w:rsidP="000C1894">
      <w:pPr>
        <w:rPr>
          <w:sz w:val="24"/>
          <w:szCs w:val="24"/>
        </w:rPr>
      </w:pPr>
      <w:r w:rsidRPr="00455223">
        <w:rPr>
          <w:sz w:val="24"/>
          <w:szCs w:val="24"/>
        </w:rPr>
        <w:t xml:space="preserve">Knowledge of the Father Stephen’s faithfulness leads to Faith </w:t>
      </w:r>
    </w:p>
    <w:p w:rsidR="000C1894" w:rsidRPr="00455223" w:rsidRDefault="000C1894" w:rsidP="000C1894">
      <w:pPr>
        <w:rPr>
          <w:sz w:val="24"/>
          <w:szCs w:val="24"/>
        </w:rPr>
      </w:pPr>
      <w:r w:rsidRPr="00455223">
        <w:rPr>
          <w:sz w:val="24"/>
          <w:szCs w:val="24"/>
        </w:rPr>
        <w:t>Knowledge of the Father Stephen’s victories leads to Faith</w:t>
      </w:r>
    </w:p>
    <w:p w:rsidR="000C1894" w:rsidRPr="00455223" w:rsidRDefault="000C1894" w:rsidP="000C1894">
      <w:pPr>
        <w:rPr>
          <w:sz w:val="24"/>
          <w:szCs w:val="24"/>
        </w:rPr>
      </w:pPr>
      <w:r w:rsidRPr="00455223">
        <w:rPr>
          <w:sz w:val="24"/>
          <w:szCs w:val="24"/>
        </w:rPr>
        <w:t>F. The Growth in Faith</w:t>
      </w:r>
    </w:p>
    <w:p w:rsidR="000C1894" w:rsidRPr="00455223" w:rsidRDefault="000C1894" w:rsidP="000C1894">
      <w:pPr>
        <w:rPr>
          <w:sz w:val="24"/>
          <w:szCs w:val="24"/>
        </w:rPr>
      </w:pPr>
      <w:r w:rsidRPr="00455223">
        <w:rPr>
          <w:sz w:val="24"/>
          <w:szCs w:val="24"/>
        </w:rPr>
        <w:lastRenderedPageBreak/>
        <w:t>The Examples of Growing Faith</w:t>
      </w:r>
    </w:p>
    <w:p w:rsidR="000C1894" w:rsidRPr="00455223" w:rsidRDefault="000C1894" w:rsidP="000C1894">
      <w:pPr>
        <w:rPr>
          <w:sz w:val="24"/>
          <w:szCs w:val="24"/>
        </w:rPr>
      </w:pPr>
      <w:r w:rsidRPr="00455223">
        <w:rPr>
          <w:sz w:val="24"/>
          <w:szCs w:val="24"/>
        </w:rPr>
        <w:t>The Weak Faith</w:t>
      </w:r>
    </w:p>
    <w:p w:rsidR="000C1894" w:rsidRPr="00455223" w:rsidRDefault="000C1894" w:rsidP="000C1894">
      <w:pPr>
        <w:rPr>
          <w:sz w:val="24"/>
          <w:szCs w:val="24"/>
        </w:rPr>
      </w:pPr>
      <w:r w:rsidRPr="00455223">
        <w:rPr>
          <w:sz w:val="24"/>
          <w:szCs w:val="24"/>
        </w:rPr>
        <w:t>Weak Faith Rebuked</w:t>
      </w:r>
    </w:p>
    <w:p w:rsidR="000C1894" w:rsidRPr="00455223" w:rsidRDefault="000C1894" w:rsidP="000C1894">
      <w:pPr>
        <w:rPr>
          <w:sz w:val="24"/>
          <w:szCs w:val="24"/>
        </w:rPr>
      </w:pPr>
      <w:r w:rsidRPr="00455223">
        <w:rPr>
          <w:sz w:val="24"/>
          <w:szCs w:val="24"/>
        </w:rPr>
        <w:t>The other Examples of Weak Faith</w:t>
      </w:r>
    </w:p>
    <w:p w:rsidR="000C1894" w:rsidRPr="00455223" w:rsidRDefault="000C1894" w:rsidP="000C1894">
      <w:pPr>
        <w:rPr>
          <w:sz w:val="24"/>
          <w:szCs w:val="24"/>
        </w:rPr>
      </w:pPr>
      <w:r w:rsidRPr="00455223">
        <w:rPr>
          <w:sz w:val="24"/>
          <w:szCs w:val="24"/>
        </w:rPr>
        <w:t>The Strong Faith</w:t>
      </w:r>
    </w:p>
    <w:p w:rsidR="000C1894" w:rsidRPr="00455223" w:rsidRDefault="000C1894" w:rsidP="000C1894">
      <w:pPr>
        <w:rPr>
          <w:sz w:val="24"/>
          <w:szCs w:val="24"/>
        </w:rPr>
      </w:pPr>
      <w:r w:rsidRPr="00455223">
        <w:rPr>
          <w:sz w:val="24"/>
          <w:szCs w:val="24"/>
        </w:rPr>
        <w:t>Strong Faith encouraged and Commended</w:t>
      </w:r>
    </w:p>
    <w:p w:rsidR="000C1894" w:rsidRPr="00455223" w:rsidRDefault="000C1894" w:rsidP="000C1894">
      <w:pPr>
        <w:rPr>
          <w:sz w:val="24"/>
          <w:szCs w:val="24"/>
        </w:rPr>
      </w:pPr>
      <w:r w:rsidRPr="00455223">
        <w:rPr>
          <w:sz w:val="24"/>
          <w:szCs w:val="24"/>
        </w:rPr>
        <w:t>The Faith of OT Leaders</w:t>
      </w:r>
    </w:p>
    <w:p w:rsidR="000C1894" w:rsidRPr="00455223" w:rsidRDefault="000C1894" w:rsidP="000C1894">
      <w:pPr>
        <w:rPr>
          <w:sz w:val="24"/>
          <w:szCs w:val="24"/>
        </w:rPr>
      </w:pPr>
      <w:r w:rsidRPr="00455223">
        <w:rPr>
          <w:sz w:val="24"/>
          <w:szCs w:val="24"/>
        </w:rPr>
        <w:t>The Faith of Christian Leaders</w:t>
      </w:r>
    </w:p>
    <w:p w:rsidR="000C1894" w:rsidRPr="00455223" w:rsidRDefault="000C1894" w:rsidP="000C1894">
      <w:pPr>
        <w:rPr>
          <w:sz w:val="24"/>
          <w:szCs w:val="24"/>
        </w:rPr>
      </w:pPr>
      <w:r w:rsidRPr="00455223">
        <w:rPr>
          <w:sz w:val="24"/>
          <w:szCs w:val="24"/>
        </w:rPr>
        <w:t>The other Examples of Strong Faith</w:t>
      </w:r>
    </w:p>
    <w:p w:rsidR="000C1894" w:rsidRPr="00455223" w:rsidRDefault="000C1894" w:rsidP="000C1894">
      <w:pPr>
        <w:rPr>
          <w:sz w:val="24"/>
          <w:szCs w:val="24"/>
        </w:rPr>
      </w:pPr>
      <w:r w:rsidRPr="00455223">
        <w:rPr>
          <w:sz w:val="24"/>
          <w:szCs w:val="24"/>
        </w:rPr>
        <w:t>The Growth of Faith</w:t>
      </w:r>
    </w:p>
    <w:p w:rsidR="000C1894" w:rsidRPr="00455223" w:rsidRDefault="000C1894" w:rsidP="000C1894">
      <w:pPr>
        <w:rPr>
          <w:sz w:val="24"/>
          <w:szCs w:val="24"/>
        </w:rPr>
      </w:pPr>
      <w:r w:rsidRPr="00455223">
        <w:rPr>
          <w:sz w:val="24"/>
          <w:szCs w:val="24"/>
        </w:rPr>
        <w:t>Praying for more Faith</w:t>
      </w:r>
    </w:p>
    <w:p w:rsidR="000C1894" w:rsidRPr="00455223" w:rsidRDefault="000C1894" w:rsidP="000C1894">
      <w:pPr>
        <w:rPr>
          <w:sz w:val="24"/>
          <w:szCs w:val="24"/>
        </w:rPr>
      </w:pPr>
      <w:r w:rsidRPr="00455223">
        <w:rPr>
          <w:sz w:val="24"/>
          <w:szCs w:val="24"/>
        </w:rPr>
        <w:t>The Encouragement of others</w:t>
      </w:r>
    </w:p>
    <w:p w:rsidR="000C1894" w:rsidRPr="00455223" w:rsidRDefault="000C1894" w:rsidP="000C1894">
      <w:pPr>
        <w:rPr>
          <w:sz w:val="24"/>
          <w:szCs w:val="24"/>
        </w:rPr>
      </w:pPr>
      <w:r w:rsidRPr="00455223">
        <w:rPr>
          <w:sz w:val="24"/>
          <w:szCs w:val="24"/>
        </w:rPr>
        <w:t>Faith strengthened through Testing</w:t>
      </w:r>
    </w:p>
    <w:p w:rsidR="000C1894" w:rsidRPr="00455223" w:rsidRDefault="000C1894" w:rsidP="000C1894">
      <w:pPr>
        <w:rPr>
          <w:sz w:val="24"/>
          <w:szCs w:val="24"/>
        </w:rPr>
      </w:pPr>
      <w:r w:rsidRPr="00455223">
        <w:rPr>
          <w:sz w:val="24"/>
          <w:szCs w:val="24"/>
        </w:rPr>
        <w:t>G. The Testing of Faith</w:t>
      </w:r>
    </w:p>
    <w:p w:rsidR="000C1894" w:rsidRPr="00455223" w:rsidRDefault="000C1894" w:rsidP="000C1894">
      <w:pPr>
        <w:rPr>
          <w:sz w:val="24"/>
          <w:szCs w:val="24"/>
        </w:rPr>
      </w:pPr>
      <w:r w:rsidRPr="00455223">
        <w:rPr>
          <w:sz w:val="24"/>
          <w:szCs w:val="24"/>
        </w:rPr>
        <w:t xml:space="preserve">The Father Stephen allows Faith to be Tested </w:t>
      </w:r>
    </w:p>
    <w:p w:rsidR="000C1894" w:rsidRPr="00455223" w:rsidRDefault="000C1894" w:rsidP="000C1894">
      <w:pPr>
        <w:rPr>
          <w:sz w:val="24"/>
          <w:szCs w:val="24"/>
        </w:rPr>
      </w:pPr>
      <w:r w:rsidRPr="00455223">
        <w:rPr>
          <w:sz w:val="24"/>
          <w:szCs w:val="24"/>
        </w:rPr>
        <w:t>Testing proves the Genuineness of Faith</w:t>
      </w:r>
    </w:p>
    <w:p w:rsidR="000C1894" w:rsidRPr="00455223" w:rsidRDefault="000C1894" w:rsidP="000C1894">
      <w:pPr>
        <w:rPr>
          <w:sz w:val="24"/>
          <w:szCs w:val="24"/>
        </w:rPr>
      </w:pPr>
      <w:r w:rsidRPr="00455223">
        <w:rPr>
          <w:sz w:val="24"/>
          <w:szCs w:val="24"/>
        </w:rPr>
        <w:t>Testing develops the Christian Character</w:t>
      </w:r>
    </w:p>
    <w:p w:rsidR="000C1894" w:rsidRPr="00455223" w:rsidRDefault="000C1894" w:rsidP="000C1894">
      <w:pPr>
        <w:rPr>
          <w:sz w:val="24"/>
          <w:szCs w:val="24"/>
        </w:rPr>
      </w:pPr>
      <w:r w:rsidRPr="00455223">
        <w:rPr>
          <w:sz w:val="24"/>
          <w:szCs w:val="24"/>
        </w:rPr>
        <w:t>Testing purifies the Father Stephen’s people</w:t>
      </w:r>
    </w:p>
    <w:p w:rsidR="000C1894" w:rsidRPr="00455223" w:rsidRDefault="000C1894" w:rsidP="000C1894">
      <w:pPr>
        <w:rPr>
          <w:sz w:val="24"/>
          <w:szCs w:val="24"/>
        </w:rPr>
      </w:pPr>
      <w:r w:rsidRPr="00455223">
        <w:rPr>
          <w:sz w:val="24"/>
          <w:szCs w:val="24"/>
        </w:rPr>
        <w:t>The Examples of the Father Stephen testing Faith</w:t>
      </w:r>
    </w:p>
    <w:p w:rsidR="000C1894" w:rsidRPr="00455223" w:rsidRDefault="000C1894" w:rsidP="000C1894">
      <w:pPr>
        <w:rPr>
          <w:sz w:val="24"/>
          <w:szCs w:val="24"/>
        </w:rPr>
      </w:pPr>
      <w:r w:rsidRPr="00455223">
        <w:rPr>
          <w:sz w:val="24"/>
          <w:szCs w:val="24"/>
        </w:rPr>
        <w:t xml:space="preserve">The means by which Faith is Tested </w:t>
      </w:r>
    </w:p>
    <w:p w:rsidR="000C1894" w:rsidRPr="00455223" w:rsidRDefault="000C1894" w:rsidP="000C1894">
      <w:pPr>
        <w:rPr>
          <w:sz w:val="24"/>
          <w:szCs w:val="24"/>
        </w:rPr>
      </w:pPr>
      <w:r w:rsidRPr="00455223">
        <w:rPr>
          <w:sz w:val="24"/>
          <w:szCs w:val="24"/>
        </w:rPr>
        <w:t>The Father Stephen allows Satan to test Faith</w:t>
      </w:r>
    </w:p>
    <w:p w:rsidR="000C1894" w:rsidRPr="00455223" w:rsidRDefault="000C1894" w:rsidP="000C1894">
      <w:pPr>
        <w:rPr>
          <w:sz w:val="24"/>
          <w:szCs w:val="24"/>
        </w:rPr>
      </w:pPr>
      <w:r w:rsidRPr="00455223">
        <w:rPr>
          <w:sz w:val="24"/>
          <w:szCs w:val="24"/>
        </w:rPr>
        <w:t>Difficult circumstances test Faith</w:t>
      </w:r>
    </w:p>
    <w:p w:rsidR="000C1894" w:rsidRPr="00455223" w:rsidRDefault="000C1894" w:rsidP="000C1894">
      <w:pPr>
        <w:rPr>
          <w:sz w:val="24"/>
          <w:szCs w:val="24"/>
        </w:rPr>
      </w:pPr>
      <w:r w:rsidRPr="00455223">
        <w:rPr>
          <w:sz w:val="24"/>
          <w:szCs w:val="24"/>
        </w:rPr>
        <w:t>Persecution tests Faith</w:t>
      </w:r>
    </w:p>
    <w:p w:rsidR="000C1894" w:rsidRPr="00455223" w:rsidRDefault="000C1894" w:rsidP="000C1894">
      <w:pPr>
        <w:rPr>
          <w:sz w:val="24"/>
          <w:szCs w:val="24"/>
        </w:rPr>
      </w:pPr>
      <w:r w:rsidRPr="00455223">
        <w:rPr>
          <w:sz w:val="24"/>
          <w:szCs w:val="24"/>
        </w:rPr>
        <w:t>Discouraging people test Faith</w:t>
      </w:r>
    </w:p>
    <w:p w:rsidR="000C1894" w:rsidRPr="00455223" w:rsidRDefault="000C1894" w:rsidP="000C1894">
      <w:pPr>
        <w:rPr>
          <w:sz w:val="24"/>
          <w:szCs w:val="24"/>
        </w:rPr>
      </w:pPr>
      <w:r w:rsidRPr="00455223">
        <w:rPr>
          <w:sz w:val="24"/>
          <w:szCs w:val="24"/>
        </w:rPr>
        <w:lastRenderedPageBreak/>
        <w:t>The Father Stephen’s promise of help during Testing</w:t>
      </w:r>
    </w:p>
    <w:p w:rsidR="000C1894" w:rsidRPr="00455223" w:rsidRDefault="000C1894" w:rsidP="000C1894">
      <w:pPr>
        <w:rPr>
          <w:sz w:val="24"/>
          <w:szCs w:val="24"/>
        </w:rPr>
      </w:pPr>
      <w:r w:rsidRPr="00455223">
        <w:rPr>
          <w:sz w:val="24"/>
          <w:szCs w:val="24"/>
        </w:rPr>
        <w:t>The Father Stephen’s help through the encouragement of others</w:t>
      </w:r>
    </w:p>
    <w:p w:rsidR="000C1894" w:rsidRPr="00455223" w:rsidRDefault="000C1894" w:rsidP="000C1894">
      <w:pPr>
        <w:rPr>
          <w:sz w:val="24"/>
          <w:szCs w:val="24"/>
        </w:rPr>
      </w:pPr>
      <w:r w:rsidRPr="00455223">
        <w:rPr>
          <w:sz w:val="24"/>
          <w:szCs w:val="24"/>
        </w:rPr>
        <w:t>The Response to Trials</w:t>
      </w:r>
    </w:p>
    <w:p w:rsidR="000C1894" w:rsidRPr="00455223" w:rsidRDefault="000C1894" w:rsidP="000C1894">
      <w:pPr>
        <w:rPr>
          <w:sz w:val="24"/>
          <w:szCs w:val="24"/>
        </w:rPr>
      </w:pPr>
      <w:r w:rsidRPr="00455223">
        <w:rPr>
          <w:sz w:val="24"/>
          <w:szCs w:val="24"/>
        </w:rPr>
        <w:t>Rejoicing at sharing the Lord Jesus Christ’s sufferings</w:t>
      </w:r>
    </w:p>
    <w:p w:rsidR="000C1894" w:rsidRPr="00455223" w:rsidRDefault="000C1894" w:rsidP="000C1894">
      <w:pPr>
        <w:rPr>
          <w:sz w:val="24"/>
          <w:szCs w:val="24"/>
        </w:rPr>
      </w:pPr>
      <w:r w:rsidRPr="00455223">
        <w:rPr>
          <w:sz w:val="24"/>
          <w:szCs w:val="24"/>
        </w:rPr>
        <w:t>Praying for the Father Stephen’s help</w:t>
      </w:r>
    </w:p>
    <w:p w:rsidR="000C1894" w:rsidRPr="00455223" w:rsidRDefault="000C1894" w:rsidP="000C1894">
      <w:pPr>
        <w:rPr>
          <w:sz w:val="24"/>
          <w:szCs w:val="24"/>
        </w:rPr>
      </w:pPr>
      <w:r w:rsidRPr="00455223">
        <w:rPr>
          <w:sz w:val="24"/>
          <w:szCs w:val="24"/>
        </w:rPr>
        <w:t>Persevering</w:t>
      </w:r>
    </w:p>
    <w:p w:rsidR="000C1894" w:rsidRPr="00455223" w:rsidRDefault="000C1894" w:rsidP="000C1894">
      <w:pPr>
        <w:rPr>
          <w:sz w:val="24"/>
          <w:szCs w:val="24"/>
        </w:rPr>
      </w:pPr>
      <w:r w:rsidRPr="00455223">
        <w:rPr>
          <w:sz w:val="24"/>
          <w:szCs w:val="24"/>
        </w:rPr>
        <w:t>The Examples of Faith victorious through Testing</w:t>
      </w:r>
    </w:p>
    <w:p w:rsidR="000C1894" w:rsidRPr="00455223" w:rsidRDefault="000C1894" w:rsidP="000C1894">
      <w:pPr>
        <w:rPr>
          <w:sz w:val="24"/>
          <w:szCs w:val="24"/>
        </w:rPr>
      </w:pPr>
      <w:r w:rsidRPr="00455223">
        <w:rPr>
          <w:sz w:val="24"/>
          <w:szCs w:val="24"/>
        </w:rPr>
        <w:t>H. The Faith as a Body of Beliefs</w:t>
      </w:r>
    </w:p>
    <w:p w:rsidR="000C1894" w:rsidRPr="00455223" w:rsidRDefault="000C1894" w:rsidP="000C1894">
      <w:pPr>
        <w:rPr>
          <w:sz w:val="24"/>
          <w:szCs w:val="24"/>
        </w:rPr>
      </w:pPr>
      <w:r w:rsidRPr="00455223">
        <w:rPr>
          <w:sz w:val="24"/>
          <w:szCs w:val="24"/>
        </w:rPr>
        <w:t>Faith as the Truth that Christians believe</w:t>
      </w:r>
    </w:p>
    <w:p w:rsidR="000C1894" w:rsidRPr="00455223" w:rsidRDefault="000C1894" w:rsidP="000C1894">
      <w:pPr>
        <w:rPr>
          <w:sz w:val="24"/>
          <w:szCs w:val="24"/>
        </w:rPr>
      </w:pPr>
      <w:r w:rsidRPr="00455223">
        <w:rPr>
          <w:sz w:val="24"/>
          <w:szCs w:val="24"/>
        </w:rPr>
        <w:t>Terms equivalent to “the Faith”</w:t>
      </w:r>
    </w:p>
    <w:p w:rsidR="000C1894" w:rsidRPr="00455223" w:rsidRDefault="000C1894" w:rsidP="000C1894">
      <w:pPr>
        <w:rPr>
          <w:sz w:val="24"/>
          <w:szCs w:val="24"/>
        </w:rPr>
      </w:pPr>
      <w:r w:rsidRPr="00455223">
        <w:rPr>
          <w:sz w:val="24"/>
          <w:szCs w:val="24"/>
        </w:rPr>
        <w:t xml:space="preserve">The summary of the Aspects of “the Faith” </w:t>
      </w:r>
    </w:p>
    <w:p w:rsidR="000C1894" w:rsidRPr="00455223" w:rsidRDefault="000C1894" w:rsidP="000C1894">
      <w:pPr>
        <w:rPr>
          <w:sz w:val="24"/>
          <w:szCs w:val="24"/>
        </w:rPr>
      </w:pPr>
      <w:r w:rsidRPr="00455223">
        <w:rPr>
          <w:sz w:val="24"/>
          <w:szCs w:val="24"/>
        </w:rPr>
        <w:t>The Transmission &amp; Essence of the Faith</w:t>
      </w:r>
    </w:p>
    <w:p w:rsidR="000C1894" w:rsidRPr="00455223" w:rsidRDefault="000C1894" w:rsidP="000C1894">
      <w:pPr>
        <w:rPr>
          <w:sz w:val="24"/>
          <w:szCs w:val="24"/>
        </w:rPr>
      </w:pPr>
      <w:r w:rsidRPr="00455223">
        <w:rPr>
          <w:sz w:val="24"/>
          <w:szCs w:val="24"/>
        </w:rPr>
        <w:t>The Faith has been given by the Father Stephen</w:t>
      </w:r>
    </w:p>
    <w:p w:rsidR="000C1894" w:rsidRPr="00455223" w:rsidRDefault="000C1894" w:rsidP="000C1894">
      <w:pPr>
        <w:rPr>
          <w:sz w:val="24"/>
          <w:szCs w:val="24"/>
        </w:rPr>
      </w:pPr>
      <w:r w:rsidRPr="00455223">
        <w:rPr>
          <w:sz w:val="24"/>
          <w:szCs w:val="24"/>
        </w:rPr>
        <w:t>The Faith is passed on by the True Apostles &amp; True Teachers</w:t>
      </w:r>
    </w:p>
    <w:p w:rsidR="000C1894" w:rsidRPr="00455223" w:rsidRDefault="000C1894" w:rsidP="000C1894">
      <w:pPr>
        <w:rPr>
          <w:sz w:val="24"/>
          <w:szCs w:val="24"/>
        </w:rPr>
      </w:pPr>
      <w:r w:rsidRPr="00455223">
        <w:rPr>
          <w:sz w:val="24"/>
          <w:szCs w:val="24"/>
        </w:rPr>
        <w:t>The Christians must remain true to the Faith</w:t>
      </w:r>
    </w:p>
    <w:p w:rsidR="000C1894" w:rsidRPr="00455223" w:rsidRDefault="000C1894" w:rsidP="000C1894">
      <w:pPr>
        <w:rPr>
          <w:sz w:val="24"/>
          <w:szCs w:val="24"/>
        </w:rPr>
      </w:pPr>
      <w:r w:rsidRPr="00455223">
        <w:rPr>
          <w:sz w:val="24"/>
          <w:szCs w:val="24"/>
        </w:rPr>
        <w:t>Being strengthened in the Faith</w:t>
      </w:r>
    </w:p>
    <w:p w:rsidR="000C1894" w:rsidRPr="00455223" w:rsidRDefault="000C1894" w:rsidP="000C1894">
      <w:pPr>
        <w:rPr>
          <w:sz w:val="24"/>
          <w:szCs w:val="24"/>
        </w:rPr>
      </w:pPr>
      <w:r w:rsidRPr="00455223">
        <w:rPr>
          <w:sz w:val="24"/>
          <w:szCs w:val="24"/>
        </w:rPr>
        <w:t>The Danger of turning from the Faith</w:t>
      </w:r>
    </w:p>
    <w:p w:rsidR="000C1894" w:rsidRPr="00455223" w:rsidRDefault="000C1894" w:rsidP="000C1894">
      <w:pPr>
        <w:rPr>
          <w:sz w:val="24"/>
          <w:szCs w:val="24"/>
        </w:rPr>
      </w:pPr>
      <w:r w:rsidRPr="00455223">
        <w:rPr>
          <w:sz w:val="24"/>
          <w:szCs w:val="24"/>
        </w:rPr>
        <w:t>The Christians must contend for the Faith</w:t>
      </w:r>
    </w:p>
    <w:p w:rsidR="000C1894" w:rsidRPr="00455223" w:rsidRDefault="000C1894" w:rsidP="000C1894">
      <w:pPr>
        <w:rPr>
          <w:sz w:val="24"/>
          <w:szCs w:val="24"/>
        </w:rPr>
      </w:pPr>
      <w:r w:rsidRPr="00455223">
        <w:rPr>
          <w:sz w:val="24"/>
          <w:szCs w:val="24"/>
        </w:rPr>
        <w:t>Refuting False Teachers</w:t>
      </w:r>
    </w:p>
    <w:p w:rsidR="000C1894" w:rsidRPr="00455223" w:rsidRDefault="000C1894" w:rsidP="000C1894">
      <w:pPr>
        <w:rPr>
          <w:sz w:val="24"/>
          <w:szCs w:val="24"/>
        </w:rPr>
      </w:pPr>
      <w:r w:rsidRPr="00455223">
        <w:rPr>
          <w:sz w:val="24"/>
          <w:szCs w:val="24"/>
        </w:rPr>
        <w:t>Witnessing to the Truth</w:t>
      </w:r>
    </w:p>
    <w:p w:rsidR="000C1894" w:rsidRPr="00455223" w:rsidRDefault="000C1894" w:rsidP="000C1894">
      <w:pPr>
        <w:rPr>
          <w:sz w:val="24"/>
          <w:szCs w:val="24"/>
        </w:rPr>
      </w:pPr>
      <w:r w:rsidRPr="00455223">
        <w:rPr>
          <w:sz w:val="24"/>
          <w:szCs w:val="24"/>
        </w:rPr>
        <w:t>Contending for the Faith is a true Responsibility of Leaders</w:t>
      </w:r>
    </w:p>
    <w:p w:rsidR="000C1894" w:rsidRPr="00455223" w:rsidRDefault="000C1894" w:rsidP="000C1894">
      <w:pPr>
        <w:rPr>
          <w:sz w:val="24"/>
          <w:szCs w:val="24"/>
        </w:rPr>
      </w:pPr>
      <w:r w:rsidRPr="00455223">
        <w:rPr>
          <w:sz w:val="24"/>
          <w:szCs w:val="24"/>
        </w:rPr>
        <w:t xml:space="preserve">Conclusion   </w:t>
      </w:r>
    </w:p>
    <w:p w:rsidR="000C1894" w:rsidRPr="00455223" w:rsidRDefault="000C1894" w:rsidP="000C1894">
      <w:pPr>
        <w:spacing w:line="480" w:lineRule="auto"/>
        <w:jc w:val="center"/>
        <w:rPr>
          <w:b/>
          <w:sz w:val="24"/>
          <w:szCs w:val="24"/>
        </w:rPr>
      </w:pPr>
      <w:r w:rsidRPr="00455223">
        <w:rPr>
          <w:b/>
          <w:sz w:val="24"/>
          <w:szCs w:val="24"/>
        </w:rPr>
        <w:t>Chapter 1: What is Faith?</w:t>
      </w:r>
    </w:p>
    <w:p w:rsidR="00EF7A77" w:rsidRPr="00455223" w:rsidRDefault="00EF7A77" w:rsidP="00EF7A77">
      <w:pPr>
        <w:jc w:val="center"/>
        <w:rPr>
          <w:b/>
          <w:sz w:val="24"/>
          <w:szCs w:val="24"/>
        </w:rPr>
      </w:pPr>
      <w:r w:rsidRPr="00455223">
        <w:rPr>
          <w:b/>
          <w:sz w:val="24"/>
          <w:szCs w:val="24"/>
        </w:rPr>
        <w:t>THE FATHER STEPHEN’S DIVINE INERRANT PAST</w:t>
      </w:r>
    </w:p>
    <w:p w:rsidR="00EF7A77" w:rsidRPr="00455223" w:rsidRDefault="00EF7A77" w:rsidP="00EF7A77">
      <w:pPr>
        <w:spacing w:line="480" w:lineRule="auto"/>
        <w:jc w:val="both"/>
        <w:rPr>
          <w:sz w:val="24"/>
          <w:szCs w:val="24"/>
        </w:rPr>
      </w:pPr>
      <w:r w:rsidRPr="00455223">
        <w:rPr>
          <w:sz w:val="24"/>
          <w:szCs w:val="24"/>
        </w:rPr>
        <w:lastRenderedPageBreak/>
        <w:t>The Recalling of the Father Stephen’s Work in the Divine Past: Remembering the Father Stephen’s Work of Creation is in Exodus 20:11 &amp; Psalms 104:5-9; 136:1-9. Remembering the Father Stephen’s Saving Works is in Deuteronomy 8:2; Joshua 24:2; 1</w:t>
      </w:r>
      <w:r w:rsidRPr="00455223">
        <w:rPr>
          <w:sz w:val="24"/>
          <w:szCs w:val="24"/>
          <w:vertAlign w:val="superscript"/>
        </w:rPr>
        <w:t>st</w:t>
      </w:r>
      <w:r w:rsidRPr="00455223">
        <w:rPr>
          <w:sz w:val="24"/>
          <w:szCs w:val="24"/>
        </w:rPr>
        <w:t xml:space="preserve"> Samuel 12:6; 1</w:t>
      </w:r>
      <w:r w:rsidRPr="00455223">
        <w:rPr>
          <w:sz w:val="24"/>
          <w:szCs w:val="24"/>
          <w:vertAlign w:val="superscript"/>
        </w:rPr>
        <w:t>st</w:t>
      </w:r>
      <w:r w:rsidRPr="00455223">
        <w:rPr>
          <w:sz w:val="24"/>
          <w:szCs w:val="24"/>
        </w:rPr>
        <w:t xml:space="preserve"> Chronicles 16:12; Nehemiah 9:7; Psalms 105:5; 106:6; 114:1; 136:10; 143:5; Isaiah 51:1-2 &amp; Micah 6:5. Remembering the Father Stephen’s Work in His Son Jesus Christ &amp; not the Lord Barabbas on the Cross is in 1</w:t>
      </w:r>
      <w:r w:rsidRPr="00455223">
        <w:rPr>
          <w:sz w:val="24"/>
          <w:szCs w:val="24"/>
          <w:vertAlign w:val="superscript"/>
        </w:rPr>
        <w:t>st</w:t>
      </w:r>
      <w:r w:rsidRPr="00455223">
        <w:rPr>
          <w:sz w:val="24"/>
          <w:szCs w:val="24"/>
        </w:rPr>
        <w:t xml:space="preserve"> Corinthians 11:23-26 &amp; 2</w:t>
      </w:r>
      <w:r w:rsidRPr="00455223">
        <w:rPr>
          <w:sz w:val="24"/>
          <w:szCs w:val="24"/>
          <w:vertAlign w:val="superscript"/>
        </w:rPr>
        <w:t>nd</w:t>
      </w:r>
      <w:r w:rsidRPr="00455223">
        <w:rPr>
          <w:sz w:val="24"/>
          <w:szCs w:val="24"/>
        </w:rPr>
        <w:t xml:space="preserve"> Timothy 2:8. </w:t>
      </w:r>
    </w:p>
    <w:p w:rsidR="00EF7A77" w:rsidRPr="00455223" w:rsidRDefault="00EF7A77" w:rsidP="00EF7A77">
      <w:pPr>
        <w:spacing w:line="480" w:lineRule="auto"/>
        <w:jc w:val="both"/>
        <w:rPr>
          <w:sz w:val="24"/>
          <w:szCs w:val="24"/>
        </w:rPr>
      </w:pPr>
      <w:r w:rsidRPr="00455223">
        <w:rPr>
          <w:sz w:val="24"/>
          <w:szCs w:val="24"/>
        </w:rPr>
        <w:t>The Learning from the Divine Past is in Deuteronomy 4:9; 32:7; Zechariah 1:4; Romans 15:4; 1</w:t>
      </w:r>
      <w:r w:rsidRPr="00455223">
        <w:rPr>
          <w:sz w:val="24"/>
          <w:szCs w:val="24"/>
          <w:vertAlign w:val="superscript"/>
        </w:rPr>
        <w:t>st</w:t>
      </w:r>
      <w:r w:rsidRPr="00455223">
        <w:rPr>
          <w:sz w:val="24"/>
          <w:szCs w:val="24"/>
        </w:rPr>
        <w:t xml:space="preserve"> Corinthians 10:6, 11; Hebrews 12:16; 1</w:t>
      </w:r>
      <w:r w:rsidRPr="00455223">
        <w:rPr>
          <w:sz w:val="24"/>
          <w:szCs w:val="24"/>
          <w:vertAlign w:val="superscript"/>
        </w:rPr>
        <w:t>st</w:t>
      </w:r>
      <w:r w:rsidRPr="00455223">
        <w:rPr>
          <w:sz w:val="24"/>
          <w:szCs w:val="24"/>
        </w:rPr>
        <w:t xml:space="preserve"> Peter 3:5-6 &amp; 1</w:t>
      </w:r>
      <w:r w:rsidRPr="00455223">
        <w:rPr>
          <w:sz w:val="24"/>
          <w:szCs w:val="24"/>
          <w:vertAlign w:val="superscript"/>
        </w:rPr>
        <w:t>st</w:t>
      </w:r>
      <w:r w:rsidRPr="00455223">
        <w:rPr>
          <w:sz w:val="24"/>
          <w:szCs w:val="24"/>
        </w:rPr>
        <w:t xml:space="preserve"> John 3:12. </w:t>
      </w:r>
    </w:p>
    <w:p w:rsidR="00EF7A77" w:rsidRPr="00455223" w:rsidRDefault="00EF7A77" w:rsidP="00EF7A77">
      <w:pPr>
        <w:spacing w:line="480" w:lineRule="auto"/>
        <w:jc w:val="both"/>
        <w:rPr>
          <w:sz w:val="24"/>
          <w:szCs w:val="24"/>
        </w:rPr>
      </w:pPr>
      <w:r w:rsidRPr="00455223">
        <w:rPr>
          <w:sz w:val="24"/>
          <w:szCs w:val="24"/>
        </w:rPr>
        <w:t>Rediscovering the Father Stephen’s Inerrant Word from the Divine Past is in 2</w:t>
      </w:r>
      <w:r w:rsidRPr="00455223">
        <w:rPr>
          <w:sz w:val="24"/>
          <w:szCs w:val="24"/>
          <w:vertAlign w:val="superscript"/>
        </w:rPr>
        <w:t>nd</w:t>
      </w:r>
      <w:r w:rsidRPr="00455223">
        <w:rPr>
          <w:sz w:val="24"/>
          <w:szCs w:val="24"/>
        </w:rPr>
        <w:t xml:space="preserve"> Kings 22:8-13; 23:1-3, 21-23 &amp; 2</w:t>
      </w:r>
      <w:r w:rsidRPr="00455223">
        <w:rPr>
          <w:sz w:val="24"/>
          <w:szCs w:val="24"/>
          <w:vertAlign w:val="superscript"/>
        </w:rPr>
        <w:t>nd</w:t>
      </w:r>
      <w:r w:rsidRPr="00455223">
        <w:rPr>
          <w:sz w:val="24"/>
          <w:szCs w:val="24"/>
        </w:rPr>
        <w:t xml:space="preserve"> Chronicles 34:15-21, 29-31.</w:t>
      </w:r>
    </w:p>
    <w:p w:rsidR="00EF7A77" w:rsidRPr="00455223" w:rsidRDefault="00EF7A77" w:rsidP="00EF7A77">
      <w:pPr>
        <w:spacing w:line="480" w:lineRule="auto"/>
        <w:jc w:val="both"/>
        <w:rPr>
          <w:sz w:val="24"/>
          <w:szCs w:val="24"/>
        </w:rPr>
      </w:pPr>
      <w:r w:rsidRPr="00455223">
        <w:rPr>
          <w:sz w:val="24"/>
          <w:szCs w:val="24"/>
        </w:rPr>
        <w:t>Leaving the Sexual Past totally Behind: The Father Stephen sets Eternal Creatures free from the Sexual Past is in Isaiah 65:16; 2</w:t>
      </w:r>
      <w:r w:rsidRPr="00455223">
        <w:rPr>
          <w:sz w:val="24"/>
          <w:szCs w:val="24"/>
          <w:vertAlign w:val="superscript"/>
        </w:rPr>
        <w:t>nd</w:t>
      </w:r>
      <w:r w:rsidRPr="00455223">
        <w:rPr>
          <w:sz w:val="24"/>
          <w:szCs w:val="24"/>
        </w:rPr>
        <w:t xml:space="preserve"> Corinthians 5:17; Galatians 4:3-5 &amp; Colossians 1:13-14. </w:t>
      </w:r>
    </w:p>
    <w:p w:rsidR="00EF7A77" w:rsidRPr="00455223" w:rsidRDefault="00EF7A77" w:rsidP="00EF7A77">
      <w:pPr>
        <w:spacing w:line="480" w:lineRule="auto"/>
        <w:jc w:val="both"/>
        <w:rPr>
          <w:sz w:val="24"/>
          <w:szCs w:val="24"/>
        </w:rPr>
      </w:pPr>
      <w:r w:rsidRPr="00455223">
        <w:rPr>
          <w:sz w:val="24"/>
          <w:szCs w:val="24"/>
        </w:rPr>
        <w:t xml:space="preserve">The Divine Warnings as Sexual Curses not to rely on or be preoccupied with the Sexual Past is in Isaiah 43:18 &amp; Philippians 3:13-14. </w:t>
      </w:r>
    </w:p>
    <w:p w:rsidR="00EF7A77" w:rsidRPr="00455223" w:rsidRDefault="00EF7A77" w:rsidP="00EF7A77">
      <w:pPr>
        <w:spacing w:line="480" w:lineRule="auto"/>
        <w:jc w:val="both"/>
        <w:rPr>
          <w:sz w:val="24"/>
          <w:szCs w:val="24"/>
        </w:rPr>
      </w:pPr>
      <w:r w:rsidRPr="00455223">
        <w:rPr>
          <w:sz w:val="24"/>
          <w:szCs w:val="24"/>
        </w:rPr>
        <w:t xml:space="preserve">The Dangers as Sexual Curses of the Divine Past: The Danger of Ignoring the Divine Past is in Exodus 1:8; Deuteronomy 32:18; Psalms 78:11; 106:13, 21 &amp; Hosea 2:13. </w:t>
      </w:r>
    </w:p>
    <w:p w:rsidR="00EF7A77" w:rsidRPr="00455223" w:rsidRDefault="00EF7A77" w:rsidP="00EF7A77">
      <w:pPr>
        <w:spacing w:line="480" w:lineRule="auto"/>
        <w:jc w:val="both"/>
        <w:rPr>
          <w:sz w:val="24"/>
          <w:szCs w:val="24"/>
        </w:rPr>
      </w:pPr>
      <w:r w:rsidRPr="00455223">
        <w:rPr>
          <w:sz w:val="24"/>
          <w:szCs w:val="24"/>
        </w:rPr>
        <w:t>The Danger as Sexual Curses of Lapsing into Past Sexual Sins is in Galatians 4:8-9; Hebrews 6:4-6; 2</w:t>
      </w:r>
      <w:r w:rsidRPr="00455223">
        <w:rPr>
          <w:sz w:val="24"/>
          <w:szCs w:val="24"/>
          <w:vertAlign w:val="superscript"/>
        </w:rPr>
        <w:t>nd</w:t>
      </w:r>
      <w:r w:rsidRPr="00455223">
        <w:rPr>
          <w:sz w:val="24"/>
          <w:szCs w:val="24"/>
        </w:rPr>
        <w:t xml:space="preserve"> Peter 1:9 &amp; Revelation 2:14-16, 20-24; 3:16-17. </w:t>
      </w:r>
    </w:p>
    <w:p w:rsidR="00EF7A77" w:rsidRPr="00455223" w:rsidRDefault="00EF7A77" w:rsidP="00EF7A77">
      <w:pPr>
        <w:spacing w:line="480" w:lineRule="auto"/>
        <w:jc w:val="both"/>
        <w:rPr>
          <w:sz w:val="24"/>
          <w:szCs w:val="24"/>
        </w:rPr>
      </w:pPr>
      <w:r w:rsidRPr="00455223">
        <w:rPr>
          <w:sz w:val="24"/>
          <w:szCs w:val="24"/>
        </w:rPr>
        <w:t xml:space="preserve">The Father Stephen Himself supersedes His Revelation in the Divine Past: His Earlier Expectations is in Acts 14:15-16; 17:22-30. His Earlier Covenants is in Jeremiah 31:33-34 &amp; </w:t>
      </w:r>
      <w:r w:rsidRPr="00455223">
        <w:rPr>
          <w:sz w:val="24"/>
          <w:szCs w:val="24"/>
        </w:rPr>
        <w:lastRenderedPageBreak/>
        <w:t>Hebrews 1:1-2; 7:22; 8:13; 9:14-15; 10:15-18; 12:24. His Mystery is in Romans 16:25-26; 1</w:t>
      </w:r>
      <w:r w:rsidRPr="00455223">
        <w:rPr>
          <w:sz w:val="24"/>
          <w:szCs w:val="24"/>
          <w:vertAlign w:val="superscript"/>
        </w:rPr>
        <w:t>st</w:t>
      </w:r>
      <w:r w:rsidRPr="00455223">
        <w:rPr>
          <w:sz w:val="24"/>
          <w:szCs w:val="24"/>
        </w:rPr>
        <w:t xml:space="preserve"> Corinthians 2:7; Colossians 1:26-27 &amp; Ephesians 1:9; 3:2-6, 9. </w:t>
      </w:r>
    </w:p>
    <w:p w:rsidR="00EF7A77" w:rsidRPr="00455223" w:rsidRDefault="00EF7A77" w:rsidP="00EF7A77">
      <w:pPr>
        <w:spacing w:line="480" w:lineRule="auto"/>
        <w:jc w:val="center"/>
        <w:rPr>
          <w:b/>
          <w:sz w:val="24"/>
          <w:szCs w:val="24"/>
        </w:rPr>
      </w:pPr>
      <w:r w:rsidRPr="00455223">
        <w:rPr>
          <w:b/>
          <w:sz w:val="24"/>
          <w:szCs w:val="24"/>
        </w:rPr>
        <w:t>THE FATHER STEPHEN’S DIVINE INERRANT PRESENT</w:t>
      </w:r>
    </w:p>
    <w:p w:rsidR="00EF7A77" w:rsidRPr="00455223" w:rsidRDefault="00EF7A77" w:rsidP="00EF7A77">
      <w:pPr>
        <w:spacing w:line="480" w:lineRule="auto"/>
        <w:jc w:val="both"/>
        <w:rPr>
          <w:sz w:val="24"/>
          <w:szCs w:val="24"/>
        </w:rPr>
      </w:pPr>
      <w:r w:rsidRPr="00455223">
        <w:rPr>
          <w:sz w:val="24"/>
          <w:szCs w:val="24"/>
        </w:rPr>
        <w:t>The Divine Blessings Promised for the Divine Present: The Divine Blessings of the Father Stephen’s Presence now is in Deuteronomy 31:6; 1</w:t>
      </w:r>
      <w:r w:rsidRPr="00455223">
        <w:rPr>
          <w:sz w:val="24"/>
          <w:szCs w:val="24"/>
          <w:vertAlign w:val="superscript"/>
        </w:rPr>
        <w:t>st</w:t>
      </w:r>
      <w:r w:rsidRPr="00455223">
        <w:rPr>
          <w:sz w:val="24"/>
          <w:szCs w:val="24"/>
        </w:rPr>
        <w:t xml:space="preserve"> Kings 8:57; Isaiah 7:14; 8:8, 10; Haggai 1:13; Matthew 1:23; 18:20; John 14:16-17, 18, 25-27; 16:7, 13-16 &amp; Acts 18:10. </w:t>
      </w:r>
    </w:p>
    <w:p w:rsidR="00EF7A77" w:rsidRPr="00455223" w:rsidRDefault="00EF7A77" w:rsidP="00EF7A77">
      <w:pPr>
        <w:spacing w:line="480" w:lineRule="auto"/>
        <w:jc w:val="both"/>
        <w:rPr>
          <w:sz w:val="24"/>
          <w:szCs w:val="24"/>
        </w:rPr>
      </w:pPr>
      <w:r w:rsidRPr="00455223">
        <w:rPr>
          <w:sz w:val="24"/>
          <w:szCs w:val="24"/>
        </w:rPr>
        <w:t>The other Divine Blessings given in the Divine Present is in Exodus 23:25; 1</w:t>
      </w:r>
      <w:r w:rsidRPr="00455223">
        <w:rPr>
          <w:sz w:val="24"/>
          <w:szCs w:val="24"/>
          <w:vertAlign w:val="superscript"/>
        </w:rPr>
        <w:t>st</w:t>
      </w:r>
      <w:r w:rsidRPr="00455223">
        <w:rPr>
          <w:sz w:val="24"/>
          <w:szCs w:val="24"/>
        </w:rPr>
        <w:t xml:space="preserve"> Kings 3:13; 2</w:t>
      </w:r>
      <w:r w:rsidRPr="00455223">
        <w:rPr>
          <w:sz w:val="24"/>
          <w:szCs w:val="24"/>
          <w:vertAlign w:val="superscript"/>
        </w:rPr>
        <w:t>nd</w:t>
      </w:r>
      <w:r w:rsidRPr="00455223">
        <w:rPr>
          <w:sz w:val="24"/>
          <w:szCs w:val="24"/>
        </w:rPr>
        <w:t xml:space="preserve"> Chronicles 1:12; Psalms 121:3-8; Matthew 6:33; 19:29; Mark 10:29-30; 1</w:t>
      </w:r>
      <w:r w:rsidRPr="00455223">
        <w:rPr>
          <w:sz w:val="24"/>
          <w:szCs w:val="24"/>
          <w:vertAlign w:val="superscript"/>
        </w:rPr>
        <w:t>st</w:t>
      </w:r>
      <w:r w:rsidRPr="00455223">
        <w:rPr>
          <w:sz w:val="24"/>
          <w:szCs w:val="24"/>
        </w:rPr>
        <w:t xml:space="preserve"> Timothy 4:8; 1</w:t>
      </w:r>
      <w:r w:rsidRPr="00455223">
        <w:rPr>
          <w:sz w:val="24"/>
          <w:szCs w:val="24"/>
          <w:vertAlign w:val="superscript"/>
        </w:rPr>
        <w:t>st</w:t>
      </w:r>
      <w:r w:rsidRPr="00455223">
        <w:rPr>
          <w:sz w:val="24"/>
          <w:szCs w:val="24"/>
        </w:rPr>
        <w:t xml:space="preserve"> Peter 1:9 &amp; Luke 18:29-30.</w:t>
      </w:r>
    </w:p>
    <w:p w:rsidR="00EF7A77" w:rsidRPr="00455223" w:rsidRDefault="00EF7A77" w:rsidP="00EF7A77">
      <w:pPr>
        <w:spacing w:line="480" w:lineRule="auto"/>
        <w:jc w:val="both"/>
        <w:rPr>
          <w:sz w:val="24"/>
          <w:szCs w:val="24"/>
        </w:rPr>
      </w:pPr>
      <w:r w:rsidRPr="00455223">
        <w:rPr>
          <w:sz w:val="24"/>
          <w:szCs w:val="24"/>
        </w:rPr>
        <w:t>The Future Divine Blessings that are Partially Fulfilled in the Divine Present is in Romans 8:23, 30; 2</w:t>
      </w:r>
      <w:r w:rsidRPr="00455223">
        <w:rPr>
          <w:sz w:val="24"/>
          <w:szCs w:val="24"/>
          <w:vertAlign w:val="superscript"/>
        </w:rPr>
        <w:t>nd</w:t>
      </w:r>
      <w:r w:rsidRPr="00455223">
        <w:rPr>
          <w:sz w:val="24"/>
          <w:szCs w:val="24"/>
        </w:rPr>
        <w:t xml:space="preserve"> Corinthians 1:22; 5:5; Ephesians 1:3, 13-14 &amp; Hebrews 12:22-24. </w:t>
      </w:r>
    </w:p>
    <w:p w:rsidR="00EF7A77" w:rsidRPr="00455223" w:rsidRDefault="00EF7A77" w:rsidP="00EF7A77">
      <w:pPr>
        <w:spacing w:line="480" w:lineRule="auto"/>
        <w:jc w:val="both"/>
        <w:rPr>
          <w:sz w:val="24"/>
          <w:szCs w:val="24"/>
        </w:rPr>
      </w:pPr>
      <w:r w:rsidRPr="00455223">
        <w:rPr>
          <w:sz w:val="24"/>
          <w:szCs w:val="24"/>
        </w:rPr>
        <w:t xml:space="preserve">Prayer for Divine Present Provision &amp; Divine Blessing is in Genesis 28:20; Proverbs 30:8; Matthew 6:11, 13 &amp; Luke 11:3, 4. </w:t>
      </w:r>
    </w:p>
    <w:p w:rsidR="00EF7A77" w:rsidRPr="00455223" w:rsidRDefault="00EF7A77" w:rsidP="00EF7A77">
      <w:pPr>
        <w:spacing w:line="480" w:lineRule="auto"/>
        <w:jc w:val="both"/>
        <w:rPr>
          <w:sz w:val="24"/>
          <w:szCs w:val="24"/>
        </w:rPr>
      </w:pPr>
      <w:r w:rsidRPr="00455223">
        <w:rPr>
          <w:sz w:val="24"/>
          <w:szCs w:val="24"/>
        </w:rPr>
        <w:t>The Secret of Divine Contentment in the Divine Present is in Philippians 4:10-13 &amp; 1</w:t>
      </w:r>
      <w:r w:rsidRPr="00455223">
        <w:rPr>
          <w:sz w:val="24"/>
          <w:szCs w:val="24"/>
          <w:vertAlign w:val="superscript"/>
        </w:rPr>
        <w:t>st</w:t>
      </w:r>
      <w:r w:rsidRPr="00455223">
        <w:rPr>
          <w:sz w:val="24"/>
          <w:szCs w:val="24"/>
        </w:rPr>
        <w:t xml:space="preserve"> Timothy 6:6-8.     </w:t>
      </w:r>
    </w:p>
    <w:p w:rsidR="00EF7A77" w:rsidRPr="00455223" w:rsidRDefault="00EF7A77" w:rsidP="00EF7A77">
      <w:pPr>
        <w:spacing w:line="480" w:lineRule="auto"/>
        <w:jc w:val="both"/>
        <w:rPr>
          <w:sz w:val="24"/>
          <w:szCs w:val="24"/>
        </w:rPr>
      </w:pPr>
      <w:r w:rsidRPr="00455223">
        <w:rPr>
          <w:sz w:val="24"/>
          <w:szCs w:val="24"/>
        </w:rPr>
        <w:t>The Dangers as Sexual Curses of Living for the Sexual Present is in Ecclesiastes 2:24; 3:12-13; 5:18; 8:15; 9:7, 9; Isaiah 22:13; 1</w:t>
      </w:r>
      <w:r w:rsidRPr="00455223">
        <w:rPr>
          <w:sz w:val="24"/>
          <w:szCs w:val="24"/>
          <w:vertAlign w:val="superscript"/>
        </w:rPr>
        <w:t>st</w:t>
      </w:r>
      <w:r w:rsidRPr="00455223">
        <w:rPr>
          <w:sz w:val="24"/>
          <w:szCs w:val="24"/>
        </w:rPr>
        <w:t xml:space="preserve"> Corinthians 15:32; Philippians 3:19; 1</w:t>
      </w:r>
      <w:r w:rsidRPr="00455223">
        <w:rPr>
          <w:sz w:val="24"/>
          <w:szCs w:val="24"/>
          <w:vertAlign w:val="superscript"/>
        </w:rPr>
        <w:t>st</w:t>
      </w:r>
      <w:r w:rsidRPr="00455223">
        <w:rPr>
          <w:sz w:val="24"/>
          <w:szCs w:val="24"/>
        </w:rPr>
        <w:t xml:space="preserve"> Timothy 6:9-10, 17; James 4:13-17 &amp; Luke 12:15-20. </w:t>
      </w:r>
    </w:p>
    <w:p w:rsidR="00EF7A77" w:rsidRPr="00455223" w:rsidRDefault="00EF7A77" w:rsidP="00EF7A77">
      <w:pPr>
        <w:spacing w:line="480" w:lineRule="auto"/>
        <w:jc w:val="both"/>
        <w:rPr>
          <w:sz w:val="24"/>
          <w:szCs w:val="24"/>
        </w:rPr>
      </w:pPr>
      <w:r w:rsidRPr="00455223">
        <w:rPr>
          <w:sz w:val="24"/>
          <w:szCs w:val="24"/>
        </w:rPr>
        <w:lastRenderedPageBreak/>
        <w:t>The Divine Challenge of the Divine Present: To Respond to the Father Stephen now is in Deuteronomy 4:39-40; 5:1; 7:11; 10:13; 30:15-16; Psalms 95:7-8; Isaiah 55:6; Hosea 10:12; 2</w:t>
      </w:r>
      <w:r w:rsidRPr="00455223">
        <w:rPr>
          <w:sz w:val="24"/>
          <w:szCs w:val="24"/>
          <w:vertAlign w:val="superscript"/>
        </w:rPr>
        <w:t>nd</w:t>
      </w:r>
      <w:r w:rsidRPr="00455223">
        <w:rPr>
          <w:sz w:val="24"/>
          <w:szCs w:val="24"/>
        </w:rPr>
        <w:t xml:space="preserve"> Corinthians 6:2 &amp; Hebrews 3:7. </w:t>
      </w:r>
    </w:p>
    <w:p w:rsidR="00EF7A77" w:rsidRPr="00455223" w:rsidRDefault="00EF7A77" w:rsidP="00EF7A77">
      <w:pPr>
        <w:spacing w:line="480" w:lineRule="auto"/>
        <w:jc w:val="both"/>
        <w:rPr>
          <w:sz w:val="24"/>
          <w:szCs w:val="24"/>
        </w:rPr>
      </w:pPr>
      <w:r w:rsidRPr="00455223">
        <w:rPr>
          <w:sz w:val="24"/>
          <w:szCs w:val="24"/>
        </w:rPr>
        <w:t xml:space="preserve">The Divine Challenge to Inerrantly Serve the only Father Stephen our Lord is in Ephesians 5;15-16; Galatians 6:10 &amp; Colossians 4:5.   </w:t>
      </w:r>
    </w:p>
    <w:p w:rsidR="00EF7A77" w:rsidRPr="00455223" w:rsidRDefault="00EF7A77" w:rsidP="00EF7A77">
      <w:pPr>
        <w:jc w:val="center"/>
        <w:rPr>
          <w:b/>
          <w:sz w:val="24"/>
          <w:szCs w:val="24"/>
        </w:rPr>
      </w:pPr>
      <w:r w:rsidRPr="00455223">
        <w:rPr>
          <w:b/>
          <w:sz w:val="24"/>
          <w:szCs w:val="24"/>
        </w:rPr>
        <w:t>THE FATHER STEPHEN’S DIVINE INERRANT FUTURE</w:t>
      </w:r>
    </w:p>
    <w:p w:rsidR="00EF7A77" w:rsidRPr="00455223" w:rsidRDefault="00EF7A77" w:rsidP="00EF7A77">
      <w:pPr>
        <w:spacing w:line="480" w:lineRule="auto"/>
        <w:jc w:val="both"/>
        <w:rPr>
          <w:sz w:val="24"/>
          <w:szCs w:val="24"/>
        </w:rPr>
      </w:pPr>
      <w:r w:rsidRPr="00455223">
        <w:rPr>
          <w:sz w:val="24"/>
          <w:szCs w:val="24"/>
        </w:rPr>
        <w:t>The Father Stephen Controls the Divine Future: The Father Stephen Knows the Divine Future is in Exodus 3:19-20; Deuteronomy 31:21; 2</w:t>
      </w:r>
      <w:r w:rsidRPr="00455223">
        <w:rPr>
          <w:sz w:val="24"/>
          <w:szCs w:val="24"/>
          <w:vertAlign w:val="superscript"/>
        </w:rPr>
        <w:t>nd</w:t>
      </w:r>
      <w:r w:rsidRPr="00455223">
        <w:rPr>
          <w:sz w:val="24"/>
          <w:szCs w:val="24"/>
        </w:rPr>
        <w:t xml:space="preserve"> Samuel 7:19; 1</w:t>
      </w:r>
      <w:r w:rsidRPr="00455223">
        <w:rPr>
          <w:sz w:val="24"/>
          <w:szCs w:val="24"/>
          <w:vertAlign w:val="superscript"/>
        </w:rPr>
        <w:t>st</w:t>
      </w:r>
      <w:r w:rsidRPr="00455223">
        <w:rPr>
          <w:sz w:val="24"/>
          <w:szCs w:val="24"/>
        </w:rPr>
        <w:t xml:space="preserve"> Chronicles 17:17; Psalms 139:4; Isaiah 42:9; 46:10; Daniel 2:28 &amp; Acts 2:23; 3:18. </w:t>
      </w:r>
    </w:p>
    <w:p w:rsidR="00EF7A77" w:rsidRPr="00455223" w:rsidRDefault="00EF7A77" w:rsidP="00EF7A77">
      <w:pPr>
        <w:spacing w:line="480" w:lineRule="auto"/>
        <w:jc w:val="both"/>
        <w:rPr>
          <w:sz w:val="24"/>
          <w:szCs w:val="24"/>
        </w:rPr>
      </w:pPr>
      <w:r w:rsidRPr="00455223">
        <w:rPr>
          <w:sz w:val="24"/>
          <w:szCs w:val="24"/>
        </w:rPr>
        <w:t>The Father Stephen can Reveal the Divine Future is in Genesis 15:13-16; 41:25; 1</w:t>
      </w:r>
      <w:r w:rsidRPr="00455223">
        <w:rPr>
          <w:sz w:val="24"/>
          <w:szCs w:val="24"/>
          <w:vertAlign w:val="superscript"/>
        </w:rPr>
        <w:t>st</w:t>
      </w:r>
      <w:r w:rsidRPr="00455223">
        <w:rPr>
          <w:sz w:val="24"/>
          <w:szCs w:val="24"/>
        </w:rPr>
        <w:t xml:space="preserve"> Samuel 9:15-16; 2</w:t>
      </w:r>
      <w:r w:rsidRPr="00455223">
        <w:rPr>
          <w:sz w:val="24"/>
          <w:szCs w:val="24"/>
          <w:vertAlign w:val="superscript"/>
        </w:rPr>
        <w:t>nd</w:t>
      </w:r>
      <w:r w:rsidRPr="00455223">
        <w:rPr>
          <w:sz w:val="24"/>
          <w:szCs w:val="24"/>
        </w:rPr>
        <w:t xml:space="preserve"> Kings 8:10; Daniel 2:45; 8:19; 10:14; Matthew 2:13 &amp; Acts 18:9-10; 27:22-24. </w:t>
      </w:r>
    </w:p>
    <w:p w:rsidR="00EF7A77" w:rsidRPr="00455223" w:rsidRDefault="00EF7A77" w:rsidP="00EF7A77">
      <w:pPr>
        <w:spacing w:line="480" w:lineRule="auto"/>
        <w:jc w:val="both"/>
        <w:rPr>
          <w:sz w:val="24"/>
          <w:szCs w:val="24"/>
        </w:rPr>
      </w:pPr>
      <w:r w:rsidRPr="00455223">
        <w:rPr>
          <w:sz w:val="24"/>
          <w:szCs w:val="24"/>
        </w:rPr>
        <w:t xml:space="preserve">The Divine Future is Unknown to Man is in Proverbs 27:1; Ecclesiastes 3:22; 7:14; 8:7; 9:12; 10:14; Matthew 24:42-43; James 4:14 &amp; Acts 17:22-31; 20:22. </w:t>
      </w:r>
    </w:p>
    <w:p w:rsidR="00EF7A77" w:rsidRPr="00455223" w:rsidRDefault="00EF7A77" w:rsidP="00EF7A77">
      <w:pPr>
        <w:spacing w:line="480" w:lineRule="auto"/>
        <w:jc w:val="both"/>
        <w:rPr>
          <w:sz w:val="24"/>
          <w:szCs w:val="24"/>
        </w:rPr>
      </w:pPr>
      <w:r w:rsidRPr="00455223">
        <w:rPr>
          <w:sz w:val="24"/>
          <w:szCs w:val="24"/>
        </w:rPr>
        <w:t xml:space="preserve">There is a Divine Future Hope for True Christians: This is Based on the Father Stephen’s Divine Promise is in Psalms 37:37; Proverbs 23:18; 24:14; Isaiah 60:15 &amp; Jeremiah 31:17. </w:t>
      </w:r>
    </w:p>
    <w:p w:rsidR="00EF7A77" w:rsidRPr="00455223" w:rsidRDefault="00EF7A77" w:rsidP="00EF7A77">
      <w:pPr>
        <w:spacing w:line="480" w:lineRule="auto"/>
        <w:jc w:val="both"/>
        <w:rPr>
          <w:sz w:val="24"/>
          <w:szCs w:val="24"/>
        </w:rPr>
      </w:pPr>
      <w:r w:rsidRPr="00455223">
        <w:rPr>
          <w:sz w:val="24"/>
          <w:szCs w:val="24"/>
        </w:rPr>
        <w:t xml:space="preserve">Divine Future Blessings are Guaranteed is in Genesis 17:7; Leviticus 26:3-5; Deuteronomy 6:2; 30:9; Isaiah 30:23; 65:23; Jeremiah 29:11 &amp; Amos 9:13. </w:t>
      </w:r>
    </w:p>
    <w:p w:rsidR="00EF7A77" w:rsidRPr="00455223" w:rsidRDefault="00EF7A77" w:rsidP="00EF7A77">
      <w:pPr>
        <w:spacing w:line="480" w:lineRule="auto"/>
        <w:jc w:val="both"/>
        <w:rPr>
          <w:sz w:val="24"/>
          <w:szCs w:val="24"/>
        </w:rPr>
      </w:pPr>
      <w:r w:rsidRPr="00455223">
        <w:rPr>
          <w:sz w:val="24"/>
          <w:szCs w:val="24"/>
        </w:rPr>
        <w:t>Divine Future Blessings are Superior to Past Experiences &amp; Present Experiences is in Genesis 22:17-18; Matthew 19:29; Mark 10:29-30; Romans 8:18-25; Philippians 1:21-23; 1</w:t>
      </w:r>
      <w:r w:rsidRPr="00455223">
        <w:rPr>
          <w:sz w:val="24"/>
          <w:szCs w:val="24"/>
          <w:vertAlign w:val="superscript"/>
        </w:rPr>
        <w:t>st</w:t>
      </w:r>
      <w:r w:rsidRPr="00455223">
        <w:rPr>
          <w:sz w:val="24"/>
          <w:szCs w:val="24"/>
        </w:rPr>
        <w:t xml:space="preserve"> Peter 5:4; 1</w:t>
      </w:r>
      <w:r w:rsidRPr="00455223">
        <w:rPr>
          <w:sz w:val="24"/>
          <w:szCs w:val="24"/>
          <w:vertAlign w:val="superscript"/>
        </w:rPr>
        <w:t>st</w:t>
      </w:r>
      <w:r w:rsidRPr="00455223">
        <w:rPr>
          <w:sz w:val="24"/>
          <w:szCs w:val="24"/>
        </w:rPr>
        <w:t xml:space="preserve"> John 3:2 &amp; Luke 18:29-30. </w:t>
      </w:r>
    </w:p>
    <w:p w:rsidR="00EF7A77" w:rsidRPr="00455223" w:rsidRDefault="00EF7A77" w:rsidP="00EF7A77">
      <w:pPr>
        <w:spacing w:line="480" w:lineRule="auto"/>
        <w:jc w:val="both"/>
        <w:rPr>
          <w:sz w:val="24"/>
          <w:szCs w:val="24"/>
        </w:rPr>
      </w:pPr>
      <w:r w:rsidRPr="00455223">
        <w:rPr>
          <w:sz w:val="24"/>
          <w:szCs w:val="24"/>
        </w:rPr>
        <w:lastRenderedPageBreak/>
        <w:t>The Key Aspects of the Divine Future Hope: True Saintly Christian Lords [Ladies] will enter the Kingdom of Lordship is in John 14:2-3; 2</w:t>
      </w:r>
      <w:r w:rsidRPr="00455223">
        <w:rPr>
          <w:sz w:val="24"/>
          <w:szCs w:val="24"/>
          <w:vertAlign w:val="superscript"/>
        </w:rPr>
        <w:t>nd</w:t>
      </w:r>
      <w:r w:rsidRPr="00455223">
        <w:rPr>
          <w:sz w:val="24"/>
          <w:szCs w:val="24"/>
        </w:rPr>
        <w:t xml:space="preserve"> Corinthians 5:1; Colossians 1:5; 1</w:t>
      </w:r>
      <w:r w:rsidRPr="00455223">
        <w:rPr>
          <w:sz w:val="24"/>
          <w:szCs w:val="24"/>
          <w:vertAlign w:val="superscript"/>
        </w:rPr>
        <w:t>st</w:t>
      </w:r>
      <w:r w:rsidRPr="00455223">
        <w:rPr>
          <w:sz w:val="24"/>
          <w:szCs w:val="24"/>
        </w:rPr>
        <w:t xml:space="preserve"> Thessalonians 4:16-17; 1</w:t>
      </w:r>
      <w:r w:rsidRPr="00455223">
        <w:rPr>
          <w:sz w:val="24"/>
          <w:szCs w:val="24"/>
          <w:vertAlign w:val="superscript"/>
        </w:rPr>
        <w:t>st</w:t>
      </w:r>
      <w:r w:rsidRPr="00455223">
        <w:rPr>
          <w:sz w:val="24"/>
          <w:szCs w:val="24"/>
        </w:rPr>
        <w:t xml:space="preserve"> Peter 1:4; Luke 16:22; 23:43; 24:1-53 &amp; Acts 1:4-11. </w:t>
      </w:r>
    </w:p>
    <w:p w:rsidR="00EF7A77" w:rsidRPr="00455223" w:rsidRDefault="00EF7A77" w:rsidP="00EF7A77">
      <w:pPr>
        <w:spacing w:line="480" w:lineRule="auto"/>
        <w:jc w:val="both"/>
        <w:rPr>
          <w:sz w:val="24"/>
          <w:szCs w:val="24"/>
        </w:rPr>
      </w:pPr>
      <w:r w:rsidRPr="00455223">
        <w:rPr>
          <w:sz w:val="24"/>
          <w:szCs w:val="24"/>
        </w:rPr>
        <w:t>The Father Stephen will come again is in Daniel 7:13; Matthew 24:30; Mark 13:26; Philippians 3:20; 1</w:t>
      </w:r>
      <w:r w:rsidRPr="00455223">
        <w:rPr>
          <w:sz w:val="24"/>
          <w:szCs w:val="24"/>
          <w:vertAlign w:val="superscript"/>
        </w:rPr>
        <w:t>st</w:t>
      </w:r>
      <w:r w:rsidRPr="00455223">
        <w:rPr>
          <w:sz w:val="24"/>
          <w:szCs w:val="24"/>
        </w:rPr>
        <w:t xml:space="preserve"> Thessalonians 4:16; 2</w:t>
      </w:r>
      <w:r w:rsidRPr="00455223">
        <w:rPr>
          <w:sz w:val="24"/>
          <w:szCs w:val="24"/>
          <w:vertAlign w:val="superscript"/>
        </w:rPr>
        <w:t>nd</w:t>
      </w:r>
      <w:r w:rsidRPr="00455223">
        <w:rPr>
          <w:sz w:val="24"/>
          <w:szCs w:val="24"/>
        </w:rPr>
        <w:t xml:space="preserve"> Thessalonians 2:1; Hebrews 9:28; James 5:8; Luke 21:27 &amp; Acts 1:11.    </w:t>
      </w:r>
    </w:p>
    <w:p w:rsidR="00EF7A77" w:rsidRPr="00455223" w:rsidRDefault="00EF7A77" w:rsidP="00EF7A77">
      <w:pPr>
        <w:spacing w:line="480" w:lineRule="auto"/>
        <w:jc w:val="both"/>
        <w:rPr>
          <w:sz w:val="24"/>
          <w:szCs w:val="24"/>
        </w:rPr>
      </w:pPr>
      <w:r w:rsidRPr="00455223">
        <w:rPr>
          <w:sz w:val="24"/>
          <w:szCs w:val="24"/>
        </w:rPr>
        <w:t>The Father Stephen will raise the dead is in Daniel 12:2; John 5:28-29; 6:39-40; 1</w:t>
      </w:r>
      <w:r w:rsidRPr="00455223">
        <w:rPr>
          <w:sz w:val="24"/>
          <w:szCs w:val="24"/>
          <w:vertAlign w:val="superscript"/>
        </w:rPr>
        <w:t>st</w:t>
      </w:r>
      <w:r w:rsidRPr="00455223">
        <w:rPr>
          <w:sz w:val="24"/>
          <w:szCs w:val="24"/>
        </w:rPr>
        <w:t xml:space="preserve"> Corinthians 15:52; 2</w:t>
      </w:r>
      <w:r w:rsidRPr="00455223">
        <w:rPr>
          <w:sz w:val="24"/>
          <w:szCs w:val="24"/>
          <w:vertAlign w:val="superscript"/>
        </w:rPr>
        <w:t>nd</w:t>
      </w:r>
      <w:r w:rsidRPr="00455223">
        <w:rPr>
          <w:sz w:val="24"/>
          <w:szCs w:val="24"/>
        </w:rPr>
        <w:t xml:space="preserve"> Corinthians 4:14; Revelation 20:4-5, 12 &amp; Acts 24:15. </w:t>
      </w:r>
    </w:p>
    <w:p w:rsidR="00EF7A77" w:rsidRPr="00455223" w:rsidRDefault="00EF7A77" w:rsidP="00EF7A77">
      <w:pPr>
        <w:spacing w:line="480" w:lineRule="auto"/>
        <w:jc w:val="both"/>
        <w:rPr>
          <w:sz w:val="24"/>
          <w:szCs w:val="24"/>
        </w:rPr>
      </w:pPr>
      <w:r w:rsidRPr="00455223">
        <w:rPr>
          <w:sz w:val="24"/>
          <w:szCs w:val="24"/>
        </w:rPr>
        <w:t>The Final Impartial Judgment of the Father Stephen is in Psalms 62:12; Matthew 16:27; 25:31-32; 2</w:t>
      </w:r>
      <w:r w:rsidRPr="00455223">
        <w:rPr>
          <w:sz w:val="24"/>
          <w:szCs w:val="24"/>
          <w:vertAlign w:val="superscript"/>
        </w:rPr>
        <w:t>nd</w:t>
      </w:r>
      <w:r w:rsidRPr="00455223">
        <w:rPr>
          <w:sz w:val="24"/>
          <w:szCs w:val="24"/>
        </w:rPr>
        <w:t xml:space="preserve"> Corinthians 5:10; Hebrews 9:27; 1</w:t>
      </w:r>
      <w:r w:rsidRPr="00455223">
        <w:rPr>
          <w:sz w:val="24"/>
          <w:szCs w:val="24"/>
          <w:vertAlign w:val="superscript"/>
        </w:rPr>
        <w:t>st</w:t>
      </w:r>
      <w:r w:rsidRPr="00455223">
        <w:rPr>
          <w:sz w:val="24"/>
          <w:szCs w:val="24"/>
        </w:rPr>
        <w:t xml:space="preserve"> Peter 1:17-21; 2</w:t>
      </w:r>
      <w:r w:rsidRPr="00455223">
        <w:rPr>
          <w:sz w:val="24"/>
          <w:szCs w:val="24"/>
          <w:vertAlign w:val="superscript"/>
        </w:rPr>
        <w:t>nd</w:t>
      </w:r>
      <w:r w:rsidRPr="00455223">
        <w:rPr>
          <w:sz w:val="24"/>
          <w:szCs w:val="24"/>
        </w:rPr>
        <w:t xml:space="preserve"> Peter 3:7; 1</w:t>
      </w:r>
      <w:r w:rsidRPr="00455223">
        <w:rPr>
          <w:sz w:val="24"/>
          <w:szCs w:val="24"/>
          <w:vertAlign w:val="superscript"/>
        </w:rPr>
        <w:t>st</w:t>
      </w:r>
      <w:r w:rsidRPr="00455223">
        <w:rPr>
          <w:sz w:val="24"/>
          <w:szCs w:val="24"/>
        </w:rPr>
        <w:t xml:space="preserve"> John 4:17; Jude 14-15; Revelation 20:7-15 &amp; Acts 9:1-9; 22:1-21; 26:1-18. </w:t>
      </w:r>
    </w:p>
    <w:p w:rsidR="00EF7A77" w:rsidRPr="00455223" w:rsidRDefault="00EF7A77" w:rsidP="00EF7A77">
      <w:pPr>
        <w:spacing w:line="480" w:lineRule="auto"/>
        <w:jc w:val="both"/>
        <w:rPr>
          <w:sz w:val="24"/>
          <w:szCs w:val="24"/>
        </w:rPr>
      </w:pPr>
      <w:r w:rsidRPr="00455223">
        <w:rPr>
          <w:sz w:val="24"/>
          <w:szCs w:val="24"/>
        </w:rPr>
        <w:t>The Lord Lucifer &amp; all Sexuality will be Controlled in the 10 Prisons in Hell is in Isaiah 25:7-8; 2</w:t>
      </w:r>
      <w:r w:rsidRPr="00455223">
        <w:rPr>
          <w:sz w:val="24"/>
          <w:szCs w:val="24"/>
          <w:vertAlign w:val="superscript"/>
        </w:rPr>
        <w:t>nd</w:t>
      </w:r>
      <w:r w:rsidRPr="00455223">
        <w:rPr>
          <w:sz w:val="24"/>
          <w:szCs w:val="24"/>
        </w:rPr>
        <w:t xml:space="preserve"> Thessalonians 2:8; Hebrews 2:14 &amp; Revelation 7:16; 11:18; 19:20-21; 20:10; 21:8. </w:t>
      </w:r>
    </w:p>
    <w:p w:rsidR="00EF7A77" w:rsidRPr="00455223" w:rsidRDefault="00EF7A77" w:rsidP="00EF7A77">
      <w:pPr>
        <w:spacing w:line="480" w:lineRule="auto"/>
        <w:jc w:val="both"/>
        <w:rPr>
          <w:sz w:val="24"/>
          <w:szCs w:val="24"/>
        </w:rPr>
      </w:pPr>
      <w:r w:rsidRPr="00455223">
        <w:rPr>
          <w:sz w:val="24"/>
          <w:szCs w:val="24"/>
        </w:rPr>
        <w:t>The Father Stephen’s Eternal Kingdom called Zion will be fully Established is in Isaiah 11:6-9; Zechariah 14:9; 1</w:t>
      </w:r>
      <w:r w:rsidRPr="00455223">
        <w:rPr>
          <w:sz w:val="24"/>
          <w:szCs w:val="24"/>
          <w:vertAlign w:val="superscript"/>
        </w:rPr>
        <w:t>st</w:t>
      </w:r>
      <w:r w:rsidRPr="00455223">
        <w:rPr>
          <w:sz w:val="24"/>
          <w:szCs w:val="24"/>
        </w:rPr>
        <w:t xml:space="preserve"> Corinthians 15:24-28; Revelation 11:15; 21:1-5 &amp; Acts 7:1-53.  </w:t>
      </w:r>
    </w:p>
    <w:p w:rsidR="00EF7A77" w:rsidRPr="00455223" w:rsidRDefault="00EF7A77" w:rsidP="00EF7A77">
      <w:pPr>
        <w:spacing w:line="480" w:lineRule="auto"/>
        <w:jc w:val="both"/>
        <w:rPr>
          <w:sz w:val="24"/>
          <w:szCs w:val="24"/>
        </w:rPr>
      </w:pPr>
      <w:r w:rsidRPr="00455223">
        <w:rPr>
          <w:sz w:val="24"/>
          <w:szCs w:val="24"/>
        </w:rPr>
        <w:t xml:space="preserve">The True Saintly Christian Lords Responsibility towards Divine Future Generations is in Exodus 12:25-27; 16:32-33; Deuteronomy 6:20-21; Joshua 4:6-7, 21-22; 22:27 &amp; Psalms 22:30; 45:17. </w:t>
      </w:r>
    </w:p>
    <w:p w:rsidR="00EF7A77" w:rsidRPr="00455223" w:rsidRDefault="00EF7A77" w:rsidP="00EF7A77">
      <w:pPr>
        <w:spacing w:line="480" w:lineRule="auto"/>
        <w:jc w:val="both"/>
        <w:rPr>
          <w:sz w:val="24"/>
          <w:szCs w:val="24"/>
        </w:rPr>
      </w:pPr>
      <w:r w:rsidRPr="00455223">
        <w:rPr>
          <w:sz w:val="24"/>
          <w:szCs w:val="24"/>
        </w:rPr>
        <w:t xml:space="preserve">The Proper Attitudes towards the Divine Future: Always Looking Forwards &amp; not Backwards is in Genesis 19:17; Isaiah 43:18-19; Philippians 3:13-14; Colossians 3:1-2 &amp; Hebrews 12:1-2. </w:t>
      </w:r>
    </w:p>
    <w:p w:rsidR="00EF7A77" w:rsidRPr="00455223" w:rsidRDefault="00EF7A77" w:rsidP="00EF7A77">
      <w:pPr>
        <w:spacing w:line="480" w:lineRule="auto"/>
        <w:jc w:val="both"/>
        <w:rPr>
          <w:sz w:val="24"/>
          <w:szCs w:val="24"/>
        </w:rPr>
      </w:pPr>
      <w:r w:rsidRPr="00455223">
        <w:rPr>
          <w:sz w:val="24"/>
          <w:szCs w:val="24"/>
        </w:rPr>
        <w:lastRenderedPageBreak/>
        <w:t>Having True Perseverance &amp; True Faith is in 1</w:t>
      </w:r>
      <w:r w:rsidRPr="00455223">
        <w:rPr>
          <w:sz w:val="24"/>
          <w:szCs w:val="24"/>
          <w:vertAlign w:val="superscript"/>
        </w:rPr>
        <w:t>st</w:t>
      </w:r>
      <w:r w:rsidRPr="00455223">
        <w:rPr>
          <w:sz w:val="24"/>
          <w:szCs w:val="24"/>
        </w:rPr>
        <w:t xml:space="preserve"> Corinthians 15:58; Galatians 6:9; Hebrews 11:6-8, 17-19; 1</w:t>
      </w:r>
      <w:r w:rsidRPr="00455223">
        <w:rPr>
          <w:sz w:val="24"/>
          <w:szCs w:val="24"/>
          <w:vertAlign w:val="superscript"/>
        </w:rPr>
        <w:t>st</w:t>
      </w:r>
      <w:r w:rsidRPr="00455223">
        <w:rPr>
          <w:sz w:val="24"/>
          <w:szCs w:val="24"/>
        </w:rPr>
        <w:t xml:space="preserve"> Peter 1:13; Revelation 3:11 &amp; Acts 6:7. </w:t>
      </w:r>
    </w:p>
    <w:p w:rsidR="00EF7A77" w:rsidRPr="00455223" w:rsidRDefault="00EF7A77" w:rsidP="00EF7A77">
      <w:pPr>
        <w:spacing w:line="480" w:lineRule="auto"/>
        <w:jc w:val="both"/>
        <w:rPr>
          <w:sz w:val="24"/>
          <w:szCs w:val="24"/>
        </w:rPr>
      </w:pPr>
      <w:r w:rsidRPr="00455223">
        <w:rPr>
          <w:sz w:val="24"/>
          <w:szCs w:val="24"/>
        </w:rPr>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455223">
        <w:rPr>
          <w:sz w:val="24"/>
          <w:szCs w:val="24"/>
          <w:vertAlign w:val="superscript"/>
        </w:rPr>
        <w:t>th</w:t>
      </w:r>
      <w:r w:rsidRPr="00455223">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455223">
        <w:rPr>
          <w:sz w:val="24"/>
          <w:szCs w:val="24"/>
          <w:vertAlign w:val="superscript"/>
        </w:rPr>
        <w:t>nd</w:t>
      </w:r>
      <w:r w:rsidRPr="00455223">
        <w:rPr>
          <w:sz w:val="24"/>
          <w:szCs w:val="24"/>
        </w:rPr>
        <w:t xml:space="preserve"> Peter 2:1-22 &amp; Acts 16:16-18. Normally these may produce a Truthful Prophesy but always turns into a Lie at some point afterwards in 2</w:t>
      </w:r>
      <w:r w:rsidRPr="00455223">
        <w:rPr>
          <w:sz w:val="24"/>
          <w:szCs w:val="24"/>
          <w:vertAlign w:val="superscript"/>
        </w:rPr>
        <w:t>nd</w:t>
      </w:r>
      <w:r w:rsidRPr="00455223">
        <w:rPr>
          <w:sz w:val="24"/>
          <w:szCs w:val="24"/>
        </w:rPr>
        <w:t xml:space="preserve"> Thessalonians 2:1-12.     </w:t>
      </w:r>
    </w:p>
    <w:p w:rsidR="000C1894" w:rsidRPr="00455223" w:rsidRDefault="000C1894" w:rsidP="000C1894">
      <w:pPr>
        <w:spacing w:line="480" w:lineRule="auto"/>
        <w:jc w:val="both"/>
        <w:rPr>
          <w:sz w:val="24"/>
          <w:szCs w:val="24"/>
        </w:rPr>
      </w:pPr>
      <w:r w:rsidRPr="00455223">
        <w:rPr>
          <w:sz w:val="24"/>
          <w:szCs w:val="24"/>
        </w:rPr>
        <w:t>The Definition of the Father Stephen’s Infallibility is that it is always without mistakes because He is the only divine source &amp; supreme authority of all the Holy Scriptures in John 1:1-3; Hebrews 1:1-3 &amp; Romans 13:1-2. In 2</w:t>
      </w:r>
      <w:r w:rsidRPr="00455223">
        <w:rPr>
          <w:sz w:val="24"/>
          <w:szCs w:val="24"/>
          <w:vertAlign w:val="superscript"/>
        </w:rPr>
        <w:t>nd</w:t>
      </w:r>
      <w:r w:rsidRPr="0045522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w:t>
      </w:r>
      <w:r w:rsidRPr="00455223">
        <w:rPr>
          <w:sz w:val="24"/>
          <w:szCs w:val="24"/>
        </w:rPr>
        <w:lastRenderedPageBreak/>
        <w:t xml:space="preserve">Lord is not affected by the Original Hebrew &amp; Original Greek since the coming of the Eternal Kingdom of Lordship in Acts 2:1-11; 10:1-8, 17-48; 11:11-18. </w:t>
      </w:r>
    </w:p>
    <w:p w:rsidR="000C1894" w:rsidRPr="00455223" w:rsidRDefault="000C1894" w:rsidP="000C1894">
      <w:pPr>
        <w:spacing w:line="480" w:lineRule="auto"/>
        <w:jc w:val="both"/>
        <w:rPr>
          <w:sz w:val="24"/>
          <w:szCs w:val="24"/>
        </w:rPr>
      </w:pPr>
      <w:r w:rsidRPr="0045522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C1894" w:rsidRPr="00455223" w:rsidRDefault="000C1894" w:rsidP="000C1894">
      <w:pPr>
        <w:spacing w:line="480" w:lineRule="auto"/>
        <w:jc w:val="both"/>
        <w:rPr>
          <w:sz w:val="24"/>
          <w:szCs w:val="24"/>
        </w:rPr>
      </w:pPr>
      <w:r w:rsidRPr="0045522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C1894" w:rsidRPr="00455223" w:rsidRDefault="000C1894" w:rsidP="000C1894">
      <w:pPr>
        <w:spacing w:line="480" w:lineRule="auto"/>
        <w:jc w:val="both"/>
        <w:rPr>
          <w:sz w:val="24"/>
          <w:szCs w:val="24"/>
        </w:rPr>
      </w:pPr>
      <w:r w:rsidRPr="00455223">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C1894" w:rsidRPr="00455223" w:rsidRDefault="000C1894" w:rsidP="000C1894">
      <w:pPr>
        <w:spacing w:line="480" w:lineRule="auto"/>
        <w:jc w:val="both"/>
        <w:rPr>
          <w:sz w:val="24"/>
          <w:szCs w:val="24"/>
        </w:rPr>
      </w:pPr>
      <w:r w:rsidRPr="0045522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C1894" w:rsidRPr="00455223" w:rsidRDefault="000C1894" w:rsidP="000C1894">
      <w:pPr>
        <w:spacing w:line="480" w:lineRule="auto"/>
        <w:jc w:val="both"/>
        <w:rPr>
          <w:sz w:val="24"/>
          <w:szCs w:val="24"/>
        </w:rPr>
      </w:pPr>
      <w:r w:rsidRPr="0045522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C1894" w:rsidRPr="00455223" w:rsidRDefault="000C1894" w:rsidP="000C1894">
      <w:pPr>
        <w:spacing w:line="480" w:lineRule="auto"/>
        <w:jc w:val="both"/>
        <w:rPr>
          <w:sz w:val="24"/>
          <w:szCs w:val="24"/>
        </w:rPr>
      </w:pPr>
      <w:r w:rsidRPr="0045522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55223">
        <w:rPr>
          <w:b/>
          <w:i/>
          <w:sz w:val="24"/>
          <w:szCs w:val="24"/>
        </w:rPr>
        <w:t>Plenus</w:t>
      </w:r>
      <w:r w:rsidRPr="0045522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455223">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C1894" w:rsidRPr="00455223" w:rsidRDefault="000C1894" w:rsidP="000C1894">
      <w:pPr>
        <w:spacing w:line="480" w:lineRule="auto"/>
        <w:jc w:val="both"/>
        <w:rPr>
          <w:sz w:val="24"/>
          <w:szCs w:val="24"/>
        </w:rPr>
      </w:pPr>
      <w:r w:rsidRPr="0045522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55223">
        <w:rPr>
          <w:b/>
          <w:i/>
          <w:sz w:val="24"/>
          <w:szCs w:val="24"/>
        </w:rPr>
        <w:t>Kanon</w:t>
      </w:r>
      <w:r w:rsidRPr="00455223">
        <w:rPr>
          <w:sz w:val="24"/>
          <w:szCs w:val="24"/>
        </w:rPr>
        <w:t xml:space="preserve"> and from the Hebrew word </w:t>
      </w:r>
      <w:r w:rsidRPr="00455223">
        <w:rPr>
          <w:b/>
          <w:i/>
          <w:sz w:val="24"/>
          <w:szCs w:val="24"/>
        </w:rPr>
        <w:t xml:space="preserve">Qaneh </w:t>
      </w:r>
      <w:r w:rsidRPr="00455223">
        <w:rPr>
          <w:sz w:val="24"/>
          <w:szCs w:val="24"/>
        </w:rPr>
        <w:t>which means “</w:t>
      </w:r>
      <w:r w:rsidRPr="00455223">
        <w:rPr>
          <w:b/>
          <w:sz w:val="24"/>
          <w:szCs w:val="24"/>
        </w:rPr>
        <w:t>measuring rod</w:t>
      </w:r>
      <w:r w:rsidRPr="0045522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C1894" w:rsidRPr="00455223" w:rsidRDefault="000C1894" w:rsidP="000C1894">
      <w:pPr>
        <w:spacing w:line="480" w:lineRule="auto"/>
        <w:jc w:val="center"/>
        <w:rPr>
          <w:sz w:val="24"/>
          <w:szCs w:val="24"/>
        </w:rPr>
      </w:pPr>
      <w:r w:rsidRPr="00455223">
        <w:rPr>
          <w:sz w:val="24"/>
          <w:szCs w:val="24"/>
        </w:rPr>
        <w:t>What is Truth?</w:t>
      </w:r>
    </w:p>
    <w:p w:rsidR="000C1894" w:rsidRPr="00455223" w:rsidRDefault="000C1894" w:rsidP="000C1894">
      <w:pPr>
        <w:spacing w:line="480" w:lineRule="auto"/>
        <w:jc w:val="both"/>
        <w:rPr>
          <w:sz w:val="24"/>
          <w:szCs w:val="24"/>
        </w:rPr>
      </w:pPr>
      <w:r w:rsidRPr="0045522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C1894" w:rsidRPr="00455223" w:rsidRDefault="000C1894" w:rsidP="000C1894">
      <w:pPr>
        <w:spacing w:line="480" w:lineRule="auto"/>
        <w:jc w:val="both"/>
        <w:rPr>
          <w:sz w:val="24"/>
          <w:szCs w:val="24"/>
        </w:rPr>
      </w:pPr>
      <w:r w:rsidRPr="00455223">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455223">
        <w:rPr>
          <w:sz w:val="24"/>
          <w:szCs w:val="24"/>
          <w:vertAlign w:val="superscript"/>
        </w:rPr>
        <w:t>st</w:t>
      </w:r>
      <w:r w:rsidRPr="0045522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55223">
        <w:rPr>
          <w:sz w:val="24"/>
          <w:szCs w:val="24"/>
          <w:vertAlign w:val="superscript"/>
        </w:rPr>
        <w:t>st</w:t>
      </w:r>
      <w:r w:rsidRPr="0045522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55223">
        <w:rPr>
          <w:sz w:val="24"/>
          <w:szCs w:val="24"/>
          <w:vertAlign w:val="superscript"/>
        </w:rPr>
        <w:t>st</w:t>
      </w:r>
      <w:r w:rsidRPr="00455223">
        <w:rPr>
          <w:sz w:val="24"/>
          <w:szCs w:val="24"/>
        </w:rPr>
        <w:t xml:space="preserve"> Kings 17:24; 22:16; 2</w:t>
      </w:r>
      <w:r w:rsidRPr="00455223">
        <w:rPr>
          <w:sz w:val="24"/>
          <w:szCs w:val="24"/>
          <w:vertAlign w:val="superscript"/>
        </w:rPr>
        <w:t>nd</w:t>
      </w:r>
      <w:r w:rsidRPr="00455223">
        <w:rPr>
          <w:sz w:val="24"/>
          <w:szCs w:val="24"/>
        </w:rPr>
        <w:t xml:space="preserve"> Chronicles 18:15; Nehemiah 6:6; Proverbs 8:7; 12:17; Isaiah 45:19 &amp; Zechariah 8:16. Truth is subject to infallible proof is in Genesis 42:14-16; Deuteronomy 13:12-15; 17:2-5; 19:16-19; 22:20-21; 1</w:t>
      </w:r>
      <w:r w:rsidRPr="00455223">
        <w:rPr>
          <w:sz w:val="24"/>
          <w:szCs w:val="24"/>
          <w:vertAlign w:val="superscript"/>
        </w:rPr>
        <w:t>st</w:t>
      </w:r>
      <w:r w:rsidRPr="00455223">
        <w:rPr>
          <w:sz w:val="24"/>
          <w:szCs w:val="24"/>
        </w:rPr>
        <w:t xml:space="preserve"> Kings 10:6-7; 2</w:t>
      </w:r>
      <w:r w:rsidRPr="00455223">
        <w:rPr>
          <w:sz w:val="24"/>
          <w:szCs w:val="24"/>
          <w:vertAlign w:val="superscript"/>
        </w:rPr>
        <w:t>nd</w:t>
      </w:r>
      <w:r w:rsidRPr="0045522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55223">
        <w:rPr>
          <w:sz w:val="24"/>
          <w:szCs w:val="24"/>
          <w:vertAlign w:val="superscript"/>
        </w:rPr>
        <w:t>nd</w:t>
      </w:r>
      <w:r w:rsidRPr="0045522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455223">
        <w:rPr>
          <w:sz w:val="24"/>
          <w:szCs w:val="24"/>
          <w:vertAlign w:val="superscript"/>
        </w:rPr>
        <w:t>st</w:t>
      </w:r>
      <w:r w:rsidRPr="00455223">
        <w:rPr>
          <w:sz w:val="24"/>
          <w:szCs w:val="24"/>
        </w:rPr>
        <w:t xml:space="preserve"> Chronicles 16:36; Nehemiah 8:6 &amp; Psalms 41:13; 72:19; 89:52; 106:48. In general use is in Jeremiah 28:6 &amp; 1</w:t>
      </w:r>
      <w:r w:rsidRPr="00455223">
        <w:rPr>
          <w:sz w:val="24"/>
          <w:szCs w:val="24"/>
          <w:vertAlign w:val="superscript"/>
        </w:rPr>
        <w:t>st</w:t>
      </w:r>
      <w:r w:rsidRPr="00455223">
        <w:rPr>
          <w:sz w:val="24"/>
          <w:szCs w:val="24"/>
        </w:rPr>
        <w:t xml:space="preserve"> Kings 1:32-37. In the NT is in Romans 1:25; 9:5; 11:36; Matthew 6:13; 1</w:t>
      </w:r>
      <w:r w:rsidRPr="00455223">
        <w:rPr>
          <w:sz w:val="24"/>
          <w:szCs w:val="24"/>
          <w:vertAlign w:val="superscript"/>
        </w:rPr>
        <w:t>st</w:t>
      </w:r>
      <w:r w:rsidRPr="00455223">
        <w:rPr>
          <w:sz w:val="24"/>
          <w:szCs w:val="24"/>
        </w:rPr>
        <w:t xml:space="preserve"> Corinthians 14:16; </w:t>
      </w:r>
      <w:r w:rsidRPr="00455223">
        <w:rPr>
          <w:sz w:val="24"/>
          <w:szCs w:val="24"/>
        </w:rPr>
        <w:lastRenderedPageBreak/>
        <w:t>2</w:t>
      </w:r>
      <w:r w:rsidRPr="00455223">
        <w:rPr>
          <w:sz w:val="24"/>
          <w:szCs w:val="24"/>
          <w:vertAlign w:val="superscript"/>
        </w:rPr>
        <w:t>nd</w:t>
      </w:r>
      <w:r w:rsidRPr="00455223">
        <w:rPr>
          <w:sz w:val="24"/>
          <w:szCs w:val="24"/>
        </w:rPr>
        <w:t xml:space="preserve"> Corinthians 1:20; Galatians 6:18; Philippians 4:20; 1</w:t>
      </w:r>
      <w:r w:rsidRPr="00455223">
        <w:rPr>
          <w:sz w:val="24"/>
          <w:szCs w:val="24"/>
          <w:vertAlign w:val="superscript"/>
        </w:rPr>
        <w:t>st</w:t>
      </w:r>
      <w:r w:rsidRPr="00455223">
        <w:rPr>
          <w:sz w:val="24"/>
          <w:szCs w:val="24"/>
        </w:rPr>
        <w:t xml:space="preserve"> Timothy 1:17; Hebrews 13:20-21; 2</w:t>
      </w:r>
      <w:r w:rsidRPr="00455223">
        <w:rPr>
          <w:sz w:val="24"/>
          <w:szCs w:val="24"/>
          <w:vertAlign w:val="superscript"/>
        </w:rPr>
        <w:t>nd</w:t>
      </w:r>
      <w:r w:rsidRPr="00455223">
        <w:rPr>
          <w:sz w:val="24"/>
          <w:szCs w:val="24"/>
        </w:rPr>
        <w:t xml:space="preserve"> Peter 3:18; Jude 25 &amp; Revelation 1:6-7; 7:12; 22:20. </w:t>
      </w:r>
    </w:p>
    <w:p w:rsidR="000C1894" w:rsidRPr="00455223" w:rsidRDefault="000C1894" w:rsidP="000C1894">
      <w:pPr>
        <w:spacing w:line="480" w:lineRule="auto"/>
        <w:jc w:val="both"/>
        <w:rPr>
          <w:sz w:val="24"/>
          <w:szCs w:val="24"/>
        </w:rPr>
      </w:pPr>
      <w:r w:rsidRPr="00455223">
        <w:rPr>
          <w:sz w:val="24"/>
          <w:szCs w:val="24"/>
        </w:rPr>
        <w:t>Truth as opposed to falsehoods and downright lies is in Ephesians 4:25; John 3:33; 4:37; 18:23; Romans 1:18; 9:1; 1</w:t>
      </w:r>
      <w:r w:rsidRPr="00455223">
        <w:rPr>
          <w:sz w:val="24"/>
          <w:szCs w:val="24"/>
          <w:vertAlign w:val="superscript"/>
        </w:rPr>
        <w:t>st</w:t>
      </w:r>
      <w:r w:rsidRPr="00455223">
        <w:rPr>
          <w:sz w:val="24"/>
          <w:szCs w:val="24"/>
        </w:rPr>
        <w:t xml:space="preserve"> Corinthians 15:54; 2</w:t>
      </w:r>
      <w:r w:rsidRPr="00455223">
        <w:rPr>
          <w:sz w:val="24"/>
          <w:szCs w:val="24"/>
          <w:vertAlign w:val="superscript"/>
        </w:rPr>
        <w:t>nd</w:t>
      </w:r>
      <w:r w:rsidRPr="00455223">
        <w:rPr>
          <w:sz w:val="24"/>
          <w:szCs w:val="24"/>
        </w:rPr>
        <w:t xml:space="preserve"> Corinthians 7:14; Galatians 4:16; Titus 1:13; 2</w:t>
      </w:r>
      <w:r w:rsidRPr="00455223">
        <w:rPr>
          <w:sz w:val="24"/>
          <w:szCs w:val="24"/>
          <w:vertAlign w:val="superscript"/>
        </w:rPr>
        <w:t>nd</w:t>
      </w:r>
      <w:r w:rsidRPr="00455223">
        <w:rPr>
          <w:sz w:val="24"/>
          <w:szCs w:val="24"/>
        </w:rPr>
        <w:t xml:space="preserve"> Peter 2:22; 1</w:t>
      </w:r>
      <w:r w:rsidRPr="00455223">
        <w:rPr>
          <w:sz w:val="24"/>
          <w:szCs w:val="24"/>
          <w:vertAlign w:val="superscript"/>
        </w:rPr>
        <w:t>st</w:t>
      </w:r>
      <w:r w:rsidRPr="00455223">
        <w:rPr>
          <w:sz w:val="24"/>
          <w:szCs w:val="24"/>
        </w:rPr>
        <w:t xml:space="preserve"> John 2:4; 2</w:t>
      </w:r>
      <w:r w:rsidRPr="00455223">
        <w:rPr>
          <w:sz w:val="24"/>
          <w:szCs w:val="24"/>
          <w:vertAlign w:val="superscript"/>
        </w:rPr>
        <w:t>nd</w:t>
      </w:r>
      <w:r w:rsidRPr="00455223">
        <w:rPr>
          <w:sz w:val="24"/>
          <w:szCs w:val="24"/>
        </w:rPr>
        <w:t xml:space="preserve"> John 1-2 &amp; Acts 6:8-10; 7:1-53, 55-56, 59-60; 21:24; 24:8; 26:25. Truth as reality is in Hebrews 9:24; John 1:9; 4:23; 17:3; Ephesians 4:24; 1</w:t>
      </w:r>
      <w:r w:rsidRPr="00455223">
        <w:rPr>
          <w:sz w:val="24"/>
          <w:szCs w:val="24"/>
          <w:vertAlign w:val="superscript"/>
        </w:rPr>
        <w:t>st</w:t>
      </w:r>
      <w:r w:rsidRPr="00455223">
        <w:rPr>
          <w:sz w:val="24"/>
          <w:szCs w:val="24"/>
        </w:rPr>
        <w:t xml:space="preserve"> Thessalonians 1:9; 1</w:t>
      </w:r>
      <w:r w:rsidRPr="00455223">
        <w:rPr>
          <w:sz w:val="24"/>
          <w:szCs w:val="24"/>
          <w:vertAlign w:val="superscript"/>
        </w:rPr>
        <w:t>st</w:t>
      </w:r>
      <w:r w:rsidRPr="00455223">
        <w:rPr>
          <w:sz w:val="24"/>
          <w:szCs w:val="24"/>
        </w:rPr>
        <w:t xml:space="preserve"> Timothy 1:2; 3:2; Hebrews 8:2; 12:8; 1</w:t>
      </w:r>
      <w:r w:rsidRPr="00455223">
        <w:rPr>
          <w:sz w:val="24"/>
          <w:szCs w:val="24"/>
          <w:vertAlign w:val="superscript"/>
        </w:rPr>
        <w:t>st</w:t>
      </w:r>
      <w:r w:rsidRPr="00455223">
        <w:rPr>
          <w:sz w:val="24"/>
          <w:szCs w:val="24"/>
        </w:rPr>
        <w:t xml:space="preserve"> Peter 5:12; 1</w:t>
      </w:r>
      <w:r w:rsidRPr="00455223">
        <w:rPr>
          <w:sz w:val="24"/>
          <w:szCs w:val="24"/>
          <w:vertAlign w:val="superscript"/>
        </w:rPr>
        <w:t>st</w:t>
      </w:r>
      <w:r w:rsidRPr="00455223">
        <w:rPr>
          <w:sz w:val="24"/>
          <w:szCs w:val="24"/>
        </w:rPr>
        <w:t xml:space="preserve"> John 2:5, 8; 5:20 &amp; Revelation 19:9. Truth as trustworthy affirmations is in John 6:47; Matthew 6:2; 10:23; 16:28; 19:23; 23:36; 26:13; Mark 9:41; 11:23; John 1:51; 5:24-25; 8:34; 10:7; 16:7; Philippians 1:15; 1</w:t>
      </w:r>
      <w:r w:rsidRPr="00455223">
        <w:rPr>
          <w:sz w:val="24"/>
          <w:szCs w:val="24"/>
          <w:vertAlign w:val="superscript"/>
        </w:rPr>
        <w:t>st</w:t>
      </w:r>
      <w:r w:rsidRPr="00455223">
        <w:rPr>
          <w:sz w:val="24"/>
          <w:szCs w:val="24"/>
        </w:rPr>
        <w:t xml:space="preserve"> Timothy 3:9 &amp; Luke 12:44; 21:3. Truth as faithfulness and reliability: The quality of truth is in Philippians 4:8; John 1:17; 3:21; 4:24; 17:17; Romans 2:20; 1</w:t>
      </w:r>
      <w:r w:rsidRPr="00455223">
        <w:rPr>
          <w:sz w:val="24"/>
          <w:szCs w:val="24"/>
          <w:vertAlign w:val="superscript"/>
        </w:rPr>
        <w:t>st</w:t>
      </w:r>
      <w:r w:rsidRPr="00455223">
        <w:rPr>
          <w:sz w:val="24"/>
          <w:szCs w:val="24"/>
        </w:rPr>
        <w:t xml:space="preserve"> Corinthians 5:8; 13:6; 2</w:t>
      </w:r>
      <w:r w:rsidRPr="00455223">
        <w:rPr>
          <w:sz w:val="24"/>
          <w:szCs w:val="24"/>
          <w:vertAlign w:val="superscript"/>
        </w:rPr>
        <w:t>nd</w:t>
      </w:r>
      <w:r w:rsidRPr="00455223">
        <w:rPr>
          <w:sz w:val="24"/>
          <w:szCs w:val="24"/>
        </w:rPr>
        <w:t xml:space="preserve"> Corinthians 13:8; Ephesians 5:9; 6:14 &amp; 3</w:t>
      </w:r>
      <w:r w:rsidRPr="00455223">
        <w:rPr>
          <w:sz w:val="24"/>
          <w:szCs w:val="24"/>
          <w:vertAlign w:val="superscript"/>
        </w:rPr>
        <w:t>rd</w:t>
      </w:r>
      <w:r w:rsidRPr="00455223">
        <w:rPr>
          <w:sz w:val="24"/>
          <w:szCs w:val="24"/>
        </w:rPr>
        <w:t xml:space="preserve"> John 12. The Whole Truth as an aspect of the Divine Character of the Father Stephen is in Romans 3:3-4, 7; 15:8; Psalms 51:4; 1</w:t>
      </w:r>
      <w:r w:rsidRPr="00455223">
        <w:rPr>
          <w:sz w:val="24"/>
          <w:szCs w:val="24"/>
          <w:vertAlign w:val="superscript"/>
        </w:rPr>
        <w:t>st</w:t>
      </w:r>
      <w:r w:rsidRPr="00455223">
        <w:rPr>
          <w:sz w:val="24"/>
          <w:szCs w:val="24"/>
        </w:rPr>
        <w:t xml:space="preserve"> John 5:20 &amp; Revelation 3:7, 14; 6:10; 15:3; 16:7; 19:2, 11. Truth as a Human Quality is in 1</w:t>
      </w:r>
      <w:r w:rsidRPr="00455223">
        <w:rPr>
          <w:sz w:val="24"/>
          <w:szCs w:val="24"/>
          <w:vertAlign w:val="superscript"/>
        </w:rPr>
        <w:t>st</w:t>
      </w:r>
      <w:r w:rsidRPr="00455223">
        <w:rPr>
          <w:sz w:val="24"/>
          <w:szCs w:val="24"/>
        </w:rPr>
        <w:t xml:space="preserve"> John 1:8; John 3:21; 7:18; Ephesians 4:15; Philippians 1:18; Revelation 2:13 &amp; Acts 11:23; 14:22. The Son Jesus as truth is in John 1:14; 14:6; 15:1; 18:37-38 &amp; 1</w:t>
      </w:r>
      <w:r w:rsidRPr="00455223">
        <w:rPr>
          <w:sz w:val="24"/>
          <w:szCs w:val="24"/>
          <w:vertAlign w:val="superscript"/>
        </w:rPr>
        <w:t>st</w:t>
      </w:r>
      <w:r w:rsidRPr="00455223">
        <w:rPr>
          <w:sz w:val="24"/>
          <w:szCs w:val="24"/>
        </w:rPr>
        <w:t xml:space="preserve"> John 5:20. The Brother John the Holy Ghost as truth is in John 14:16-17; 15:26; 16:13 &amp; 1</w:t>
      </w:r>
      <w:r w:rsidRPr="00455223">
        <w:rPr>
          <w:sz w:val="24"/>
          <w:szCs w:val="24"/>
          <w:vertAlign w:val="superscript"/>
        </w:rPr>
        <w:t>st</w:t>
      </w:r>
      <w:r w:rsidRPr="00455223">
        <w:rPr>
          <w:sz w:val="24"/>
          <w:szCs w:val="24"/>
        </w:rPr>
        <w:t xml:space="preserve"> John 4:6; 5:6. The Gospel Kingdom and the Saintly Christian Faith as truth is in Ephesians 1:13; John 8:31-32; 2</w:t>
      </w:r>
      <w:r w:rsidRPr="00455223">
        <w:rPr>
          <w:sz w:val="24"/>
          <w:szCs w:val="24"/>
          <w:vertAlign w:val="superscript"/>
        </w:rPr>
        <w:t>nd</w:t>
      </w:r>
      <w:r w:rsidRPr="00455223">
        <w:rPr>
          <w:sz w:val="24"/>
          <w:szCs w:val="24"/>
        </w:rPr>
        <w:t xml:space="preserve"> Corinthians 4:2; Galatians 2:5; Colossians 1:5; 1</w:t>
      </w:r>
      <w:r w:rsidRPr="00455223">
        <w:rPr>
          <w:sz w:val="24"/>
          <w:szCs w:val="24"/>
          <w:vertAlign w:val="superscript"/>
        </w:rPr>
        <w:t>st</w:t>
      </w:r>
      <w:r w:rsidRPr="00455223">
        <w:rPr>
          <w:sz w:val="24"/>
          <w:szCs w:val="24"/>
        </w:rPr>
        <w:t xml:space="preserve"> Timothy 2:3-4; 4:6; 2</w:t>
      </w:r>
      <w:r w:rsidRPr="00455223">
        <w:rPr>
          <w:sz w:val="24"/>
          <w:szCs w:val="24"/>
          <w:vertAlign w:val="superscript"/>
        </w:rPr>
        <w:t>nd</w:t>
      </w:r>
      <w:r w:rsidRPr="00455223">
        <w:rPr>
          <w:sz w:val="24"/>
          <w:szCs w:val="24"/>
        </w:rPr>
        <w:t xml:space="preserve"> Timothy 2:18; 4:4; Titus 1:1; James 5:19; 2</w:t>
      </w:r>
      <w:r w:rsidRPr="00455223">
        <w:rPr>
          <w:sz w:val="24"/>
          <w:szCs w:val="24"/>
          <w:vertAlign w:val="superscript"/>
        </w:rPr>
        <w:t>nd</w:t>
      </w:r>
      <w:r w:rsidRPr="00455223">
        <w:rPr>
          <w:sz w:val="24"/>
          <w:szCs w:val="24"/>
        </w:rPr>
        <w:t xml:space="preserve"> Peter 2:2; 1</w:t>
      </w:r>
      <w:r w:rsidRPr="00455223">
        <w:rPr>
          <w:sz w:val="24"/>
          <w:szCs w:val="24"/>
          <w:vertAlign w:val="superscript"/>
        </w:rPr>
        <w:t>st</w:t>
      </w:r>
      <w:r w:rsidRPr="00455223">
        <w:rPr>
          <w:sz w:val="24"/>
          <w:szCs w:val="24"/>
        </w:rPr>
        <w:t xml:space="preserve"> John 3:19 &amp; Acts 20:30. </w:t>
      </w:r>
    </w:p>
    <w:p w:rsidR="000C1894" w:rsidRPr="00455223" w:rsidRDefault="000C1894" w:rsidP="000C1894">
      <w:pPr>
        <w:spacing w:before="240" w:line="480" w:lineRule="auto"/>
        <w:jc w:val="both"/>
        <w:rPr>
          <w:sz w:val="24"/>
          <w:szCs w:val="24"/>
        </w:rPr>
      </w:pPr>
      <w:r w:rsidRPr="00455223">
        <w:rPr>
          <w:sz w:val="24"/>
          <w:szCs w:val="24"/>
        </w:rPr>
        <w:lastRenderedPageBreak/>
        <w:t>The Father Stephen is the Only One True God: He alone is God is in Jeremiah 10:10; Deuteronomy 4:39; 2</w:t>
      </w:r>
      <w:r w:rsidRPr="00455223">
        <w:rPr>
          <w:sz w:val="24"/>
          <w:szCs w:val="24"/>
          <w:vertAlign w:val="superscript"/>
        </w:rPr>
        <w:t>nd</w:t>
      </w:r>
      <w:r w:rsidRPr="00455223">
        <w:rPr>
          <w:sz w:val="24"/>
          <w:szCs w:val="24"/>
        </w:rPr>
        <w:t xml:space="preserve"> Chronicles 15:3; Isaiah 43:10-11; 45:5-6, 14, 21; Zechariah 14:9; John 1:18; 17:3 &amp; Revelation 6:10. The contrast with other Gods is in Romans 1:25; Exodus 15:11; Deuteronomy 4:35; 32:39; Psalms 86:8; Isaiah 43:3 &amp; 1</w:t>
      </w:r>
      <w:r w:rsidRPr="00455223">
        <w:rPr>
          <w:sz w:val="24"/>
          <w:szCs w:val="24"/>
          <w:vertAlign w:val="superscript"/>
        </w:rPr>
        <w:t>st</w:t>
      </w:r>
      <w:r w:rsidRPr="00455223">
        <w:rPr>
          <w:sz w:val="24"/>
          <w:szCs w:val="24"/>
        </w:rPr>
        <w:t xml:space="preserve"> Thessalonians 1:9. The contrast with Earthly Rulers is in Jeremiah 10:6-8. The Father Stephen is characterized by truth is in Psalms 31:5; 40:10; 43:3; Isaiah 65:16; John 3:33; 7:28; 8:26; 1</w:t>
      </w:r>
      <w:r w:rsidRPr="00455223">
        <w:rPr>
          <w:sz w:val="24"/>
          <w:szCs w:val="24"/>
          <w:vertAlign w:val="superscript"/>
        </w:rPr>
        <w:t>st</w:t>
      </w:r>
      <w:r w:rsidRPr="0045522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55223">
        <w:rPr>
          <w:sz w:val="24"/>
          <w:szCs w:val="24"/>
          <w:vertAlign w:val="superscript"/>
        </w:rPr>
        <w:t>st</w:t>
      </w:r>
      <w:r w:rsidRPr="0045522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55223">
        <w:rPr>
          <w:sz w:val="24"/>
          <w:szCs w:val="24"/>
          <w:vertAlign w:val="superscript"/>
        </w:rPr>
        <w:t>st</w:t>
      </w:r>
      <w:r w:rsidRPr="00455223">
        <w:rPr>
          <w:sz w:val="24"/>
          <w:szCs w:val="24"/>
        </w:rPr>
        <w:t xml:space="preserve"> Samuel 15:29; Psalms 12:6; 33:4; 119:151, 160; Romans 3:4; Titus 1:2; Hebrews 6:18 &amp; James 1:17. His words of promise are totally true and trustworthy is in Psalms 132:11; Psalms 110:4; 2</w:t>
      </w:r>
      <w:r w:rsidRPr="00455223">
        <w:rPr>
          <w:sz w:val="24"/>
          <w:szCs w:val="24"/>
          <w:vertAlign w:val="superscript"/>
        </w:rPr>
        <w:t>nd</w:t>
      </w:r>
      <w:r w:rsidRPr="0045522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455223">
        <w:rPr>
          <w:sz w:val="24"/>
          <w:szCs w:val="24"/>
          <w:vertAlign w:val="superscript"/>
        </w:rPr>
        <w:t>st</w:t>
      </w:r>
      <w:r w:rsidRPr="00455223">
        <w:rPr>
          <w:sz w:val="24"/>
          <w:szCs w:val="24"/>
        </w:rPr>
        <w:t xml:space="preserve"> Peter 1:17-21. They are the Royal Agape Love Court Room that is predominately the White Nation only which is done by the Supreme Lordship of the Father Stephen Our Lord which concerns the 1</w:t>
      </w:r>
      <w:r w:rsidRPr="00455223">
        <w:rPr>
          <w:sz w:val="24"/>
          <w:szCs w:val="24"/>
          <w:vertAlign w:val="superscript"/>
        </w:rPr>
        <w:t>st</w:t>
      </w:r>
      <w:r w:rsidRPr="00455223">
        <w:rPr>
          <w:sz w:val="24"/>
          <w:szCs w:val="24"/>
        </w:rPr>
        <w:t xml:space="preserve"> Death which is </w:t>
      </w:r>
      <w:r w:rsidRPr="00455223">
        <w:rPr>
          <w:sz w:val="24"/>
          <w:szCs w:val="24"/>
        </w:rPr>
        <w:lastRenderedPageBreak/>
        <w:t>Israel only in Acts chapters 1-7, the Royal Omni-Benevolent Court Room that is of the Black Nation (the 1</w:t>
      </w:r>
      <w:r w:rsidRPr="00455223">
        <w:rPr>
          <w:sz w:val="24"/>
          <w:szCs w:val="24"/>
          <w:vertAlign w:val="superscript"/>
        </w:rPr>
        <w:t>st</w:t>
      </w:r>
      <w:r w:rsidRPr="00455223">
        <w:rPr>
          <w:sz w:val="24"/>
          <w:szCs w:val="24"/>
        </w:rPr>
        <w:t xml:space="preserve"> Death &amp; 2</w:t>
      </w:r>
      <w:r w:rsidRPr="00455223">
        <w:rPr>
          <w:sz w:val="24"/>
          <w:szCs w:val="24"/>
          <w:vertAlign w:val="superscript"/>
        </w:rPr>
        <w:t>nd</w:t>
      </w:r>
      <w:r w:rsidRPr="0045522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55223">
        <w:rPr>
          <w:sz w:val="24"/>
          <w:szCs w:val="24"/>
          <w:vertAlign w:val="superscript"/>
        </w:rPr>
        <w:t>nd</w:t>
      </w:r>
      <w:r w:rsidRPr="00455223">
        <w:rPr>
          <w:sz w:val="24"/>
          <w:szCs w:val="24"/>
        </w:rPr>
        <w:t xml:space="preserve"> Death which is Egypt which is also called Sodom, Babylon, Babel, Confusion, Chaos, Shinar, Shishak &amp; sometimes Rome is in Acts chapters 22-28.</w:t>
      </w:r>
    </w:p>
    <w:p w:rsidR="000C1894" w:rsidRPr="00455223" w:rsidRDefault="000C1894" w:rsidP="000C1894">
      <w:pPr>
        <w:spacing w:line="480" w:lineRule="auto"/>
        <w:jc w:val="both"/>
        <w:rPr>
          <w:sz w:val="24"/>
          <w:szCs w:val="24"/>
        </w:rPr>
      </w:pPr>
      <w:r w:rsidRPr="00455223">
        <w:rPr>
          <w:sz w:val="24"/>
          <w:szCs w:val="24"/>
        </w:rPr>
        <w:t>The Truthfulness of the Father Stephen: The Titles reflecting the Father Stephen’s Truthfulness: The True God as the Father Stephen is in 2</w:t>
      </w:r>
      <w:r w:rsidRPr="00455223">
        <w:rPr>
          <w:sz w:val="24"/>
          <w:szCs w:val="24"/>
          <w:vertAlign w:val="superscript"/>
        </w:rPr>
        <w:t>nd</w:t>
      </w:r>
      <w:r w:rsidRPr="00455223">
        <w:rPr>
          <w:sz w:val="24"/>
          <w:szCs w:val="24"/>
        </w:rPr>
        <w:t xml:space="preserve"> Chronicles 15:3; Jeremiah 10:10 &amp; 1</w:t>
      </w:r>
      <w:r w:rsidRPr="00455223">
        <w:rPr>
          <w:sz w:val="24"/>
          <w:szCs w:val="24"/>
          <w:vertAlign w:val="superscript"/>
        </w:rPr>
        <w:t>st</w:t>
      </w:r>
      <w:r w:rsidRPr="00455223">
        <w:rPr>
          <w:sz w:val="24"/>
          <w:szCs w:val="24"/>
        </w:rPr>
        <w:t xml:space="preserve"> Thessalonians 1:9. The God of Truth as the Father Stephen is in Psalms 31:5 &amp; Isaiah 65:16. The Son Jesus Christ is the Truth is in John 1:14, 17; 6:32; 14:6; 1</w:t>
      </w:r>
      <w:r w:rsidRPr="00455223">
        <w:rPr>
          <w:sz w:val="24"/>
          <w:szCs w:val="24"/>
          <w:vertAlign w:val="superscript"/>
        </w:rPr>
        <w:t>st</w:t>
      </w:r>
      <w:r w:rsidRPr="00455223">
        <w:rPr>
          <w:sz w:val="24"/>
          <w:szCs w:val="24"/>
        </w:rPr>
        <w:t xml:space="preserve"> John 5:20 &amp; Revelation 3:7, 14. The Brother John the Holy Ghost is the Truth is in John 14:17; 15:26; 16:13 &amp; 1</w:t>
      </w:r>
      <w:r w:rsidRPr="00455223">
        <w:rPr>
          <w:sz w:val="24"/>
          <w:szCs w:val="24"/>
          <w:vertAlign w:val="superscript"/>
        </w:rPr>
        <w:t>st</w:t>
      </w:r>
      <w:r w:rsidRPr="00455223">
        <w:rPr>
          <w:sz w:val="24"/>
          <w:szCs w:val="24"/>
        </w:rPr>
        <w:t xml:space="preserve"> John 4:6; 5:6. The Father Stephen is true to His divine character and His inerrant word: He speaks the truth is in Isaiah 45:19; 2</w:t>
      </w:r>
      <w:r w:rsidRPr="00455223">
        <w:rPr>
          <w:sz w:val="24"/>
          <w:szCs w:val="24"/>
          <w:vertAlign w:val="superscript"/>
        </w:rPr>
        <w:t>nd</w:t>
      </w:r>
      <w:r w:rsidRPr="00455223">
        <w:rPr>
          <w:sz w:val="24"/>
          <w:szCs w:val="24"/>
        </w:rPr>
        <w:t xml:space="preserve"> Samuel 7:28; Psalms 33:4; 119:160; John 17:17 &amp; Revelation 21:5; 22:6. He does not lie is in Numbers 23:19; Romans 3:4; 2</w:t>
      </w:r>
      <w:r w:rsidRPr="00455223">
        <w:rPr>
          <w:sz w:val="24"/>
          <w:szCs w:val="24"/>
          <w:vertAlign w:val="superscript"/>
        </w:rPr>
        <w:t>nd</w:t>
      </w:r>
      <w:r w:rsidRPr="00455223">
        <w:rPr>
          <w:sz w:val="24"/>
          <w:szCs w:val="24"/>
        </w:rPr>
        <w:t xml:space="preserve"> Timothy 2:13; Titus 1:2 &amp; Hebrews 6:18. He is true to Himself and His divine promises is in Deuteronomy 32:4; Psalms 25:10; 33:4; 145:13; 146:6; Lamentations 3:23; 2</w:t>
      </w:r>
      <w:r w:rsidRPr="00455223">
        <w:rPr>
          <w:sz w:val="24"/>
          <w:szCs w:val="24"/>
          <w:vertAlign w:val="superscript"/>
        </w:rPr>
        <w:t>nd</w:t>
      </w:r>
      <w:r w:rsidRPr="0045522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455223">
        <w:rPr>
          <w:sz w:val="24"/>
          <w:szCs w:val="24"/>
        </w:rPr>
        <w:lastRenderedPageBreak/>
        <w:t>Psalms 19:7; 119:142, 151, 160 &amp; Malachi 2:6-7. The Truthfulness of the Father Stephen undergirds and governs all 10 Covenants is in Psalms 25:10; 145:13; Hosea 2:19-20 &amp; 2</w:t>
      </w:r>
      <w:r w:rsidRPr="00455223">
        <w:rPr>
          <w:sz w:val="24"/>
          <w:szCs w:val="24"/>
          <w:vertAlign w:val="superscript"/>
        </w:rPr>
        <w:t>nd</w:t>
      </w:r>
      <w:r w:rsidRPr="00455223">
        <w:rPr>
          <w:sz w:val="24"/>
          <w:szCs w:val="24"/>
        </w:rPr>
        <w:t xml:space="preserve"> Timothy 2:13. If You have any questions on the 10 covenants, You must get My book called “</w:t>
      </w:r>
      <w:r w:rsidRPr="00455223">
        <w:rPr>
          <w:b/>
          <w:sz w:val="24"/>
          <w:szCs w:val="24"/>
        </w:rPr>
        <w:t>The Garden of Eden that the Lord God Created</w:t>
      </w:r>
      <w:r w:rsidRPr="0045522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55223">
        <w:rPr>
          <w:sz w:val="24"/>
          <w:szCs w:val="24"/>
          <w:vertAlign w:val="superscript"/>
        </w:rPr>
        <w:t>st</w:t>
      </w:r>
      <w:r w:rsidRPr="0045522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55223">
        <w:rPr>
          <w:sz w:val="24"/>
          <w:szCs w:val="24"/>
          <w:vertAlign w:val="superscript"/>
        </w:rPr>
        <w:t>st</w:t>
      </w:r>
      <w:r w:rsidRPr="0045522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C1894" w:rsidRPr="00455223" w:rsidRDefault="000C1894" w:rsidP="000C1894">
      <w:pPr>
        <w:spacing w:line="480" w:lineRule="auto"/>
        <w:jc w:val="both"/>
        <w:rPr>
          <w:sz w:val="24"/>
          <w:szCs w:val="24"/>
        </w:rPr>
      </w:pPr>
      <w:r w:rsidRPr="00455223">
        <w:rPr>
          <w:sz w:val="24"/>
          <w:szCs w:val="24"/>
        </w:rPr>
        <w:t>The Uniqueness of the Father Stephen: There is no God except the Father Stephen acting as the Lord Yahweh in John 8:58; Isaiah 43:10-11; 44:6-8; 45:5-6, 18; Deuteronomy 4:35; 6:4; 32:3; 1</w:t>
      </w:r>
      <w:r w:rsidRPr="00455223">
        <w:rPr>
          <w:sz w:val="24"/>
          <w:szCs w:val="24"/>
          <w:vertAlign w:val="superscript"/>
        </w:rPr>
        <w:t>st</w:t>
      </w:r>
      <w:r w:rsidRPr="00455223">
        <w:rPr>
          <w:sz w:val="24"/>
          <w:szCs w:val="24"/>
        </w:rPr>
        <w:t xml:space="preserve"> Kings 8:60; Psalms 83:18; 86:10; 1</w:t>
      </w:r>
      <w:r w:rsidRPr="00455223">
        <w:rPr>
          <w:sz w:val="24"/>
          <w:szCs w:val="24"/>
          <w:vertAlign w:val="superscript"/>
        </w:rPr>
        <w:t>st</w:t>
      </w:r>
      <w:r w:rsidRPr="00455223">
        <w:rPr>
          <w:sz w:val="24"/>
          <w:szCs w:val="24"/>
        </w:rPr>
        <w:t xml:space="preserve"> Corinthians 8:4-6; Ephesians 4:6 &amp; 1</w:t>
      </w:r>
      <w:r w:rsidRPr="00455223">
        <w:rPr>
          <w:sz w:val="24"/>
          <w:szCs w:val="24"/>
          <w:vertAlign w:val="superscript"/>
        </w:rPr>
        <w:t>st</w:t>
      </w:r>
      <w:r w:rsidRPr="0045522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455223">
        <w:rPr>
          <w:sz w:val="24"/>
          <w:szCs w:val="24"/>
          <w:vertAlign w:val="superscript"/>
        </w:rPr>
        <w:t>nd</w:t>
      </w:r>
      <w:r w:rsidRPr="00455223">
        <w:rPr>
          <w:sz w:val="24"/>
          <w:szCs w:val="24"/>
        </w:rPr>
        <w:t xml:space="preserve"> Samuel 7:22 &amp; 1</w:t>
      </w:r>
      <w:r w:rsidRPr="00455223">
        <w:rPr>
          <w:sz w:val="24"/>
          <w:szCs w:val="24"/>
          <w:vertAlign w:val="superscript"/>
        </w:rPr>
        <w:t>st</w:t>
      </w:r>
      <w:r w:rsidRPr="00455223">
        <w:rPr>
          <w:sz w:val="24"/>
          <w:szCs w:val="24"/>
        </w:rPr>
        <w:t xml:space="preserve"> Chronicles 29:11. In His Ability to Save is in Deuteronomy 33:26; Isaiah 45:20-22 &amp; Jeremiah 10:5-6. In His </w:t>
      </w:r>
      <w:r w:rsidRPr="00455223">
        <w:rPr>
          <w:sz w:val="24"/>
          <w:szCs w:val="24"/>
        </w:rPr>
        <w:lastRenderedPageBreak/>
        <w:t>Covenant of Omni-Benevolence is in 1</w:t>
      </w:r>
      <w:r w:rsidRPr="00455223">
        <w:rPr>
          <w:sz w:val="24"/>
          <w:szCs w:val="24"/>
          <w:vertAlign w:val="superscript"/>
        </w:rPr>
        <w:t>st</w:t>
      </w:r>
      <w:r w:rsidRPr="00455223">
        <w:rPr>
          <w:sz w:val="24"/>
          <w:szCs w:val="24"/>
        </w:rPr>
        <w:t xml:space="preserve"> Kings 8:23; 2</w:t>
      </w:r>
      <w:r w:rsidRPr="00455223">
        <w:rPr>
          <w:sz w:val="24"/>
          <w:szCs w:val="24"/>
          <w:vertAlign w:val="superscript"/>
        </w:rPr>
        <w:t>nd</w:t>
      </w:r>
      <w:r w:rsidRPr="00455223">
        <w:rPr>
          <w:sz w:val="24"/>
          <w:szCs w:val="24"/>
        </w:rPr>
        <w:t xml:space="preserve"> Samuel 7:22-23 &amp; 1</w:t>
      </w:r>
      <w:r w:rsidRPr="00455223">
        <w:rPr>
          <w:sz w:val="24"/>
          <w:szCs w:val="24"/>
          <w:vertAlign w:val="superscript"/>
        </w:rPr>
        <w:t>st</w:t>
      </w:r>
      <w:r w:rsidRPr="00455223">
        <w:rPr>
          <w:sz w:val="24"/>
          <w:szCs w:val="24"/>
        </w:rPr>
        <w:t xml:space="preserve"> Chronicles 17:20-21. In His Sovereignty is in Zechariah 14:9; Deuteronomy 4:39; 1</w:t>
      </w:r>
      <w:r w:rsidRPr="00455223">
        <w:rPr>
          <w:sz w:val="24"/>
          <w:szCs w:val="24"/>
          <w:vertAlign w:val="superscript"/>
        </w:rPr>
        <w:t>st</w:t>
      </w:r>
      <w:r w:rsidRPr="0045522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55223">
        <w:rPr>
          <w:sz w:val="24"/>
          <w:szCs w:val="24"/>
          <w:vertAlign w:val="superscript"/>
        </w:rPr>
        <w:t>nd</w:t>
      </w:r>
      <w:r w:rsidRPr="0045522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C1894" w:rsidRPr="00455223" w:rsidRDefault="000C1894" w:rsidP="000C1894">
      <w:pPr>
        <w:jc w:val="center"/>
        <w:rPr>
          <w:sz w:val="24"/>
          <w:szCs w:val="24"/>
        </w:rPr>
      </w:pPr>
      <w:r w:rsidRPr="00455223">
        <w:rPr>
          <w:sz w:val="24"/>
          <w:szCs w:val="24"/>
        </w:rPr>
        <w:t>The Father Stephen’s Supreme Glory &amp; Supreme Majesty</w:t>
      </w:r>
    </w:p>
    <w:p w:rsidR="000C1894" w:rsidRPr="00455223" w:rsidRDefault="000C1894" w:rsidP="000C1894">
      <w:pPr>
        <w:spacing w:line="480" w:lineRule="auto"/>
        <w:jc w:val="both"/>
        <w:rPr>
          <w:sz w:val="24"/>
          <w:szCs w:val="24"/>
        </w:rPr>
      </w:pPr>
      <w:r w:rsidRPr="0045522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55223">
        <w:rPr>
          <w:sz w:val="24"/>
          <w:szCs w:val="24"/>
          <w:vertAlign w:val="superscript"/>
        </w:rPr>
        <w:t>nd</w:t>
      </w:r>
      <w:r w:rsidRPr="0045522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455223">
        <w:rPr>
          <w:sz w:val="24"/>
          <w:szCs w:val="24"/>
          <w:vertAlign w:val="superscript"/>
        </w:rPr>
        <w:t>nd</w:t>
      </w:r>
      <w:r w:rsidRPr="00455223">
        <w:rPr>
          <w:sz w:val="24"/>
          <w:szCs w:val="24"/>
        </w:rPr>
        <w:t xml:space="preserve"> Chronicles 5:13-14; 7:1-3; Ezekiel 8:4; 9:3; </w:t>
      </w:r>
      <w:r w:rsidRPr="00455223">
        <w:rPr>
          <w:sz w:val="24"/>
          <w:szCs w:val="24"/>
        </w:rPr>
        <w:lastRenderedPageBreak/>
        <w:t>10:19; 43:1-5; 1</w:t>
      </w:r>
      <w:r w:rsidRPr="00455223">
        <w:rPr>
          <w:sz w:val="24"/>
          <w:szCs w:val="24"/>
          <w:vertAlign w:val="superscript"/>
        </w:rPr>
        <w:t>st</w:t>
      </w:r>
      <w:r w:rsidRPr="00455223">
        <w:rPr>
          <w:sz w:val="24"/>
          <w:szCs w:val="24"/>
        </w:rPr>
        <w:t xml:space="preserve"> Kings 8:10-11; Exodus 40:34-35 &amp; Revelation 15:8. The Father Stephen’s Glory that is revealed: In His Son Jesus Christ is in Hebrews 1:3; Isaiah 49:3; John 1:14; 13:31-32; 17:5; 2</w:t>
      </w:r>
      <w:r w:rsidRPr="00455223">
        <w:rPr>
          <w:sz w:val="24"/>
          <w:szCs w:val="24"/>
          <w:vertAlign w:val="superscript"/>
        </w:rPr>
        <w:t>nd</w:t>
      </w:r>
      <w:r w:rsidRPr="00455223">
        <w:rPr>
          <w:sz w:val="24"/>
          <w:szCs w:val="24"/>
        </w:rPr>
        <w:t xml:space="preserve"> Corinthians 4:6 &amp; 2</w:t>
      </w:r>
      <w:r w:rsidRPr="00455223">
        <w:rPr>
          <w:sz w:val="24"/>
          <w:szCs w:val="24"/>
          <w:vertAlign w:val="superscript"/>
        </w:rPr>
        <w:t>nd</w:t>
      </w:r>
      <w:r w:rsidRPr="00455223">
        <w:rPr>
          <w:sz w:val="24"/>
          <w:szCs w:val="24"/>
        </w:rPr>
        <w:t xml:space="preserve"> Peter 1:17. In His People is in Colossians 1:27; Isaiah 60:19-21; 62:3; 2</w:t>
      </w:r>
      <w:r w:rsidRPr="00455223">
        <w:rPr>
          <w:sz w:val="24"/>
          <w:szCs w:val="24"/>
          <w:vertAlign w:val="superscript"/>
        </w:rPr>
        <w:t>nd</w:t>
      </w:r>
      <w:r w:rsidRPr="0045522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55223">
        <w:rPr>
          <w:sz w:val="24"/>
          <w:szCs w:val="24"/>
          <w:vertAlign w:val="superscript"/>
        </w:rPr>
        <w:t>st</w:t>
      </w:r>
      <w:r w:rsidRPr="00455223">
        <w:rPr>
          <w:sz w:val="24"/>
          <w:szCs w:val="24"/>
        </w:rPr>
        <w:t xml:space="preserve"> Peter 5:10. In His Divine Name is in Nehemiah 9:5; Deuteronomy 28:58; 1</w:t>
      </w:r>
      <w:r w:rsidRPr="00455223">
        <w:rPr>
          <w:sz w:val="24"/>
          <w:szCs w:val="24"/>
          <w:vertAlign w:val="superscript"/>
        </w:rPr>
        <w:t>st</w:t>
      </w:r>
      <w:r w:rsidRPr="00455223">
        <w:rPr>
          <w:sz w:val="24"/>
          <w:szCs w:val="24"/>
        </w:rPr>
        <w:t xml:space="preserve"> Chronicles 29:13 &amp; Psalms 8:1; 79:9. In His Divine Works is in Psalms 19:1; 111:3; Isaiah 12:5; 35:2 &amp; John 11:40-44; 17:4. In His Supreme Kingdom of Lordship is in Psalms 145:11-12; 1</w:t>
      </w:r>
      <w:r w:rsidRPr="00455223">
        <w:rPr>
          <w:sz w:val="24"/>
          <w:szCs w:val="24"/>
          <w:vertAlign w:val="superscript"/>
        </w:rPr>
        <w:t>st</w:t>
      </w:r>
      <w:r w:rsidRPr="00455223">
        <w:rPr>
          <w:sz w:val="24"/>
          <w:szCs w:val="24"/>
        </w:rPr>
        <w:t xml:space="preserve"> Chronicles 29:11; Matthew 6:13 &amp; 1</w:t>
      </w:r>
      <w:r w:rsidRPr="00455223">
        <w:rPr>
          <w:sz w:val="24"/>
          <w:szCs w:val="24"/>
          <w:vertAlign w:val="superscript"/>
        </w:rPr>
        <w:t>st</w:t>
      </w:r>
      <w:r w:rsidRPr="00455223">
        <w:rPr>
          <w:sz w:val="24"/>
          <w:szCs w:val="24"/>
        </w:rPr>
        <w:t xml:space="preserve"> Thessalonians 2:12. The Father Stephen’s Glory cannot be fully seen by any of His Creations is in 1</w:t>
      </w:r>
      <w:r w:rsidRPr="00455223">
        <w:rPr>
          <w:sz w:val="24"/>
          <w:szCs w:val="24"/>
          <w:vertAlign w:val="superscript"/>
        </w:rPr>
        <w:t>st</w:t>
      </w:r>
      <w:r w:rsidRPr="0045522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C1894" w:rsidRPr="00455223" w:rsidRDefault="000C1894" w:rsidP="000C1894">
      <w:pPr>
        <w:spacing w:line="480" w:lineRule="auto"/>
        <w:jc w:val="both"/>
        <w:rPr>
          <w:sz w:val="24"/>
          <w:szCs w:val="24"/>
        </w:rPr>
      </w:pPr>
      <w:r w:rsidRPr="0045522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55223">
        <w:rPr>
          <w:sz w:val="24"/>
          <w:szCs w:val="24"/>
          <w:vertAlign w:val="superscript"/>
        </w:rPr>
        <w:t>st</w:t>
      </w:r>
      <w:r w:rsidRPr="0045522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455223">
        <w:rPr>
          <w:sz w:val="24"/>
          <w:szCs w:val="24"/>
        </w:rPr>
        <w:lastRenderedPageBreak/>
        <w:t>diminished after the fall is in Romans 3:23; 5:12; Genesis 5:3 &amp; Ecclesiastes 7:29. The imperfect nature of Human Glory is in 1</w:t>
      </w:r>
      <w:r w:rsidRPr="00455223">
        <w:rPr>
          <w:sz w:val="24"/>
          <w:szCs w:val="24"/>
          <w:vertAlign w:val="superscript"/>
        </w:rPr>
        <w:t>st</w:t>
      </w:r>
      <w:r w:rsidRPr="00455223">
        <w:rPr>
          <w:sz w:val="24"/>
          <w:szCs w:val="24"/>
        </w:rPr>
        <w:t xml:space="preserve"> Peter 1:24-25; Isaiah 49:10-11, 16-17, 103:15 &amp; 2</w:t>
      </w:r>
      <w:r w:rsidRPr="00455223">
        <w:rPr>
          <w:sz w:val="24"/>
          <w:szCs w:val="24"/>
          <w:vertAlign w:val="superscript"/>
        </w:rPr>
        <w:t>nd</w:t>
      </w:r>
      <w:r w:rsidRPr="00455223">
        <w:rPr>
          <w:sz w:val="24"/>
          <w:szCs w:val="24"/>
        </w:rPr>
        <w:t xml:space="preserve"> Corinthians 3:7-8, 10, 13. Human Glory is given and taken by the Father Stephen is in Psalms 82:6-7; Exodus 9:16; 1</w:t>
      </w:r>
      <w:r w:rsidRPr="00455223">
        <w:rPr>
          <w:sz w:val="24"/>
          <w:szCs w:val="24"/>
          <w:vertAlign w:val="superscript"/>
        </w:rPr>
        <w:t>st</w:t>
      </w:r>
      <w:r w:rsidRPr="00455223">
        <w:rPr>
          <w:sz w:val="24"/>
          <w:szCs w:val="24"/>
        </w:rPr>
        <w:t xml:space="preserve"> Kings 3:13; 2</w:t>
      </w:r>
      <w:r w:rsidRPr="00455223">
        <w:rPr>
          <w:sz w:val="24"/>
          <w:szCs w:val="24"/>
          <w:vertAlign w:val="superscript"/>
        </w:rPr>
        <w:t>nd</w:t>
      </w:r>
      <w:r w:rsidRPr="0045522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55223">
        <w:rPr>
          <w:sz w:val="24"/>
          <w:szCs w:val="24"/>
          <w:vertAlign w:val="superscript"/>
        </w:rPr>
        <w:t>nd</w:t>
      </w:r>
      <w:r w:rsidRPr="00455223">
        <w:rPr>
          <w:sz w:val="24"/>
          <w:szCs w:val="24"/>
        </w:rPr>
        <w:t xml:space="preserve"> Timothy 4:10; 1</w:t>
      </w:r>
      <w:r w:rsidRPr="00455223">
        <w:rPr>
          <w:sz w:val="24"/>
          <w:szCs w:val="24"/>
          <w:vertAlign w:val="superscript"/>
        </w:rPr>
        <w:t>st</w:t>
      </w:r>
      <w:r w:rsidRPr="00455223">
        <w:rPr>
          <w:sz w:val="24"/>
          <w:szCs w:val="24"/>
        </w:rPr>
        <w:t xml:space="preserve"> John 2:15 &amp; Luke 4:5-7. </w:t>
      </w:r>
    </w:p>
    <w:p w:rsidR="000C1894" w:rsidRPr="00455223" w:rsidRDefault="000C1894" w:rsidP="000C1894">
      <w:pPr>
        <w:spacing w:line="480" w:lineRule="auto"/>
        <w:jc w:val="both"/>
        <w:rPr>
          <w:sz w:val="24"/>
          <w:szCs w:val="24"/>
        </w:rPr>
      </w:pPr>
      <w:r w:rsidRPr="00455223">
        <w:rPr>
          <w:sz w:val="24"/>
          <w:szCs w:val="24"/>
        </w:rPr>
        <w:t>The Uniqueness of the Father Stephen’s Glory is in Job 40:9-10; Exodus 15:11; 1</w:t>
      </w:r>
      <w:r w:rsidRPr="00455223">
        <w:rPr>
          <w:sz w:val="24"/>
          <w:szCs w:val="24"/>
          <w:vertAlign w:val="superscript"/>
        </w:rPr>
        <w:t>st</w:t>
      </w:r>
      <w:r w:rsidRPr="0045522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55223">
        <w:rPr>
          <w:sz w:val="24"/>
          <w:szCs w:val="24"/>
          <w:vertAlign w:val="superscript"/>
        </w:rPr>
        <w:t>st</w:t>
      </w:r>
      <w:r w:rsidRPr="0045522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55223">
        <w:rPr>
          <w:sz w:val="24"/>
          <w:szCs w:val="24"/>
          <w:vertAlign w:val="superscript"/>
        </w:rPr>
        <w:t>st</w:t>
      </w:r>
      <w:r w:rsidRPr="00455223">
        <w:rPr>
          <w:sz w:val="24"/>
          <w:szCs w:val="24"/>
        </w:rPr>
        <w:t xml:space="preserve"> Corinthians 15:47-49 &amp; Colossians 3:10. The Spiritual Glory is divinely given by the Father Stephen is in John 17:22; Psalms 84:11 &amp; 2</w:t>
      </w:r>
      <w:r w:rsidRPr="00455223">
        <w:rPr>
          <w:sz w:val="24"/>
          <w:szCs w:val="24"/>
          <w:vertAlign w:val="superscript"/>
        </w:rPr>
        <w:t>nd</w:t>
      </w:r>
      <w:r w:rsidRPr="00455223">
        <w:rPr>
          <w:sz w:val="24"/>
          <w:szCs w:val="24"/>
        </w:rPr>
        <w:t xml:space="preserve"> Corinthians 3:18. The Glorification when His Son Jesus Christ returns is in Colossians 3:4; Romans 8:18; Philippians 3:21; 1</w:t>
      </w:r>
      <w:r w:rsidRPr="00455223">
        <w:rPr>
          <w:sz w:val="24"/>
          <w:szCs w:val="24"/>
          <w:vertAlign w:val="superscript"/>
        </w:rPr>
        <w:t>st</w:t>
      </w:r>
      <w:r w:rsidRPr="00455223">
        <w:rPr>
          <w:sz w:val="24"/>
          <w:szCs w:val="24"/>
        </w:rPr>
        <w:t xml:space="preserve"> Thessalonians 2:20 &amp; 1</w:t>
      </w:r>
      <w:r w:rsidRPr="00455223">
        <w:rPr>
          <w:sz w:val="24"/>
          <w:szCs w:val="24"/>
          <w:vertAlign w:val="superscript"/>
        </w:rPr>
        <w:t>st</w:t>
      </w:r>
      <w:r w:rsidRPr="00455223">
        <w:rPr>
          <w:sz w:val="24"/>
          <w:szCs w:val="24"/>
        </w:rPr>
        <w:t xml:space="preserve"> John 3:2.    </w:t>
      </w:r>
    </w:p>
    <w:p w:rsidR="000C1894" w:rsidRPr="00455223" w:rsidRDefault="000C1894" w:rsidP="000C1894">
      <w:pPr>
        <w:spacing w:line="480" w:lineRule="auto"/>
        <w:jc w:val="both"/>
        <w:rPr>
          <w:sz w:val="24"/>
          <w:szCs w:val="24"/>
        </w:rPr>
      </w:pPr>
      <w:r w:rsidRPr="00455223">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455223">
        <w:rPr>
          <w:sz w:val="24"/>
          <w:szCs w:val="24"/>
        </w:rPr>
        <w:lastRenderedPageBreak/>
        <w:t>Stephen’s Glory: The Father Stephen’s Glory is reflected in His Son Jesus Christ is in Hebrews 3:1; John 12:41; 13:32; Isaiah 6:3 &amp; 2</w:t>
      </w:r>
      <w:r w:rsidRPr="00455223">
        <w:rPr>
          <w:sz w:val="24"/>
          <w:szCs w:val="24"/>
          <w:vertAlign w:val="superscript"/>
        </w:rPr>
        <w:t>nd</w:t>
      </w:r>
      <w:r w:rsidRPr="0045522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55223">
        <w:rPr>
          <w:sz w:val="24"/>
          <w:szCs w:val="24"/>
          <w:vertAlign w:val="superscript"/>
        </w:rPr>
        <w:t>nd</w:t>
      </w:r>
      <w:r w:rsidRPr="00455223">
        <w:rPr>
          <w:sz w:val="24"/>
          <w:szCs w:val="24"/>
        </w:rPr>
        <w:t xml:space="preserve"> Peter 1:17; Luke 9:28-32 &amp; Acts 9:3; 22:6; 26:13. In His Death &amp; His Resurrection is in John 7:39; 12:16, 23; 1</w:t>
      </w:r>
      <w:r w:rsidRPr="00455223">
        <w:rPr>
          <w:sz w:val="24"/>
          <w:szCs w:val="24"/>
          <w:vertAlign w:val="superscript"/>
        </w:rPr>
        <w:t>st</w:t>
      </w:r>
      <w:r w:rsidRPr="0045522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55223">
        <w:rPr>
          <w:sz w:val="24"/>
          <w:szCs w:val="24"/>
          <w:vertAlign w:val="superscript"/>
        </w:rPr>
        <w:t>nd</w:t>
      </w:r>
      <w:r w:rsidRPr="00455223">
        <w:rPr>
          <w:sz w:val="24"/>
          <w:szCs w:val="24"/>
        </w:rPr>
        <w:t xml:space="preserve"> Peter 3:18 &amp; Revelation 1:6; 5:11-12; 7:9-12. The Lord Jesus Christ’s Glory is shared by all Believers: As they become like Him is in 2</w:t>
      </w:r>
      <w:r w:rsidRPr="00455223">
        <w:rPr>
          <w:sz w:val="24"/>
          <w:szCs w:val="24"/>
          <w:vertAlign w:val="superscript"/>
        </w:rPr>
        <w:t>nd</w:t>
      </w:r>
      <w:r w:rsidRPr="00455223">
        <w:rPr>
          <w:sz w:val="24"/>
          <w:szCs w:val="24"/>
        </w:rPr>
        <w:t xml:space="preserve"> Corinthians 3:18; John 17:22 &amp; Colossians 1:27. At the end time is in 1</w:t>
      </w:r>
      <w:r w:rsidRPr="00455223">
        <w:rPr>
          <w:sz w:val="24"/>
          <w:szCs w:val="24"/>
          <w:vertAlign w:val="superscript"/>
        </w:rPr>
        <w:t>st</w:t>
      </w:r>
      <w:r w:rsidRPr="00455223">
        <w:rPr>
          <w:sz w:val="24"/>
          <w:szCs w:val="24"/>
        </w:rPr>
        <w:t xml:space="preserve"> Corinthians 15:49; Romans 8:17-18; Philippians 3:21 &amp; Colossians 3:4.  </w:t>
      </w:r>
    </w:p>
    <w:p w:rsidR="000C1894" w:rsidRPr="00455223" w:rsidRDefault="000C1894" w:rsidP="000C1894">
      <w:pPr>
        <w:spacing w:line="480" w:lineRule="auto"/>
        <w:jc w:val="both"/>
        <w:rPr>
          <w:sz w:val="24"/>
          <w:szCs w:val="24"/>
        </w:rPr>
      </w:pPr>
      <w:r w:rsidRPr="0045522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55223">
        <w:rPr>
          <w:sz w:val="24"/>
          <w:szCs w:val="24"/>
          <w:vertAlign w:val="superscript"/>
        </w:rPr>
        <w:t>st</w:t>
      </w:r>
      <w:r w:rsidRPr="00455223">
        <w:rPr>
          <w:sz w:val="24"/>
          <w:szCs w:val="24"/>
        </w:rPr>
        <w:t xml:space="preserve"> Samuel 15:29 &amp; Psalms 24:10. The Majesty belongs to the Father Stephen is in 1</w:t>
      </w:r>
      <w:r w:rsidRPr="00455223">
        <w:rPr>
          <w:sz w:val="24"/>
          <w:szCs w:val="24"/>
          <w:vertAlign w:val="superscript"/>
        </w:rPr>
        <w:t>st</w:t>
      </w:r>
      <w:r w:rsidRPr="0045522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455223">
        <w:rPr>
          <w:sz w:val="24"/>
          <w:szCs w:val="24"/>
          <w:vertAlign w:val="superscript"/>
        </w:rPr>
        <w:t>nd</w:t>
      </w:r>
      <w:r w:rsidRPr="00455223">
        <w:rPr>
          <w:sz w:val="24"/>
          <w:szCs w:val="24"/>
        </w:rPr>
        <w:t xml:space="preserve"> Chronicles 20:6; Psalms 111:3 &amp; Luke 9:43. The Father Stephen’s Name is Majestic is in Psalms 8:1, 9. The Father Stephen’s Voice is Majestic is in </w:t>
      </w:r>
      <w:r w:rsidRPr="00455223">
        <w:rPr>
          <w:sz w:val="24"/>
          <w:szCs w:val="24"/>
        </w:rPr>
        <w:lastRenderedPageBreak/>
        <w:t>Psalms 29:4; John 37:4 &amp; Isaiah 30:30. The Father Stephen’s Presence is Majestic is in 1</w:t>
      </w:r>
      <w:r w:rsidRPr="00455223">
        <w:rPr>
          <w:sz w:val="24"/>
          <w:szCs w:val="24"/>
          <w:vertAlign w:val="superscript"/>
        </w:rPr>
        <w:t>st</w:t>
      </w:r>
      <w:r w:rsidRPr="00455223">
        <w:rPr>
          <w:sz w:val="24"/>
          <w:szCs w:val="24"/>
        </w:rPr>
        <w:t xml:space="preserve"> Chronicles 16:27; Psalms 96:6; 2</w:t>
      </w:r>
      <w:r w:rsidRPr="00455223">
        <w:rPr>
          <w:sz w:val="24"/>
          <w:szCs w:val="24"/>
          <w:vertAlign w:val="superscript"/>
        </w:rPr>
        <w:t>nd</w:t>
      </w:r>
      <w:r w:rsidRPr="00455223">
        <w:rPr>
          <w:sz w:val="24"/>
          <w:szCs w:val="24"/>
        </w:rPr>
        <w:t xml:space="preserve"> Thessalonians 1:9 &amp; 2</w:t>
      </w:r>
      <w:r w:rsidRPr="00455223">
        <w:rPr>
          <w:sz w:val="24"/>
          <w:szCs w:val="24"/>
          <w:vertAlign w:val="superscript"/>
        </w:rPr>
        <w:t>nd</w:t>
      </w:r>
      <w:r w:rsidRPr="00455223">
        <w:rPr>
          <w:sz w:val="24"/>
          <w:szCs w:val="24"/>
        </w:rPr>
        <w:t xml:space="preserve"> Peter 1:17. The Risen Christ shares in the Father Stephen’s Majesty are in 2</w:t>
      </w:r>
      <w:r w:rsidRPr="00455223">
        <w:rPr>
          <w:sz w:val="24"/>
          <w:szCs w:val="24"/>
          <w:vertAlign w:val="superscript"/>
        </w:rPr>
        <w:t>nd</w:t>
      </w:r>
      <w:r w:rsidRPr="0045522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55223">
        <w:rPr>
          <w:sz w:val="24"/>
          <w:szCs w:val="24"/>
          <w:vertAlign w:val="superscript"/>
        </w:rPr>
        <w:t>st</w:t>
      </w:r>
      <w:r w:rsidRPr="00455223">
        <w:rPr>
          <w:sz w:val="24"/>
          <w:szCs w:val="24"/>
        </w:rPr>
        <w:t xml:space="preserve"> Chronicles 16:29; Psalms 92:1-8; 93:1; 95:3-6 &amp; Luke 1:46.      </w:t>
      </w:r>
    </w:p>
    <w:p w:rsidR="000C1894" w:rsidRPr="00455223" w:rsidRDefault="000C1894" w:rsidP="000C1894">
      <w:pPr>
        <w:spacing w:line="480" w:lineRule="auto"/>
        <w:jc w:val="both"/>
        <w:rPr>
          <w:sz w:val="24"/>
          <w:szCs w:val="24"/>
        </w:rPr>
      </w:pPr>
      <w:r w:rsidRPr="0045522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55223">
        <w:rPr>
          <w:sz w:val="24"/>
          <w:szCs w:val="24"/>
          <w:vertAlign w:val="superscript"/>
        </w:rPr>
        <w:t>nd</w:t>
      </w:r>
      <w:r w:rsidRPr="00455223">
        <w:rPr>
          <w:sz w:val="24"/>
          <w:szCs w:val="24"/>
        </w:rPr>
        <w:t xml:space="preserve"> Corinthians 8:9. The Lord Jesus Christ’s Majesty is seen in His Earthly Ministry: At the transfiguration is in 2</w:t>
      </w:r>
      <w:r w:rsidRPr="00455223">
        <w:rPr>
          <w:sz w:val="24"/>
          <w:szCs w:val="24"/>
          <w:vertAlign w:val="superscript"/>
        </w:rPr>
        <w:t>nd</w:t>
      </w:r>
      <w:r w:rsidRPr="0045522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455223">
        <w:rPr>
          <w:sz w:val="24"/>
          <w:szCs w:val="24"/>
          <w:vertAlign w:val="superscript"/>
        </w:rPr>
        <w:t>st</w:t>
      </w:r>
      <w:r w:rsidRPr="00455223">
        <w:rPr>
          <w:sz w:val="24"/>
          <w:szCs w:val="24"/>
        </w:rPr>
        <w:t xml:space="preserve"> Peter 3:22 &amp; Acts 5:31. A Vision of the Glorified Christ in His Majesty is in Revelation 1:13-16; 5:6-8; 14:14. The Lord Jesus Christ is Majestic in His absolute </w:t>
      </w:r>
      <w:r w:rsidRPr="00455223">
        <w:rPr>
          <w:sz w:val="24"/>
          <w:szCs w:val="24"/>
        </w:rPr>
        <w:lastRenderedPageBreak/>
        <w:t>Pre-eminence is in Colossians 1:18; Daniel 7:13-14; 1</w:t>
      </w:r>
      <w:r w:rsidRPr="00455223">
        <w:rPr>
          <w:sz w:val="24"/>
          <w:szCs w:val="24"/>
          <w:vertAlign w:val="superscript"/>
        </w:rPr>
        <w:t>st</w:t>
      </w:r>
      <w:r w:rsidRPr="00455223">
        <w:rPr>
          <w:sz w:val="24"/>
          <w:szCs w:val="24"/>
        </w:rPr>
        <w:t xml:space="preserve"> Corinthians 15:24-28; Philippians 2:10-11; Revelation 19:16 &amp; Acts 2:36. The Lord Jesus Christ’s Majesty is shown by His authority as Judge of all Men is in Matthew 25:31; 2</w:t>
      </w:r>
      <w:r w:rsidRPr="00455223">
        <w:rPr>
          <w:sz w:val="24"/>
          <w:szCs w:val="24"/>
          <w:vertAlign w:val="superscript"/>
        </w:rPr>
        <w:t>nd</w:t>
      </w:r>
      <w:r w:rsidRPr="00455223">
        <w:rPr>
          <w:sz w:val="24"/>
          <w:szCs w:val="24"/>
        </w:rPr>
        <w:t xml:space="preserve"> Timothy 4:1 &amp; Acts 17:31. All Humanity will see the Lord Jesus Christ’s Majesty is in Matthew 24:30; 26:64; Mark 13:26; 14:62; 2</w:t>
      </w:r>
      <w:r w:rsidRPr="00455223">
        <w:rPr>
          <w:sz w:val="24"/>
          <w:szCs w:val="24"/>
          <w:vertAlign w:val="superscript"/>
        </w:rPr>
        <w:t>nd</w:t>
      </w:r>
      <w:r w:rsidRPr="00455223">
        <w:rPr>
          <w:sz w:val="24"/>
          <w:szCs w:val="24"/>
        </w:rPr>
        <w:t xml:space="preserve"> Thessalonians 1:7-10; Revelation 1:7; 5:13; 6:15-17; 7:8-10 &amp; Luke 21:27.  </w:t>
      </w:r>
    </w:p>
    <w:p w:rsidR="000C1894" w:rsidRPr="00455223" w:rsidRDefault="000C1894" w:rsidP="000C1894">
      <w:pPr>
        <w:spacing w:line="480" w:lineRule="auto"/>
        <w:jc w:val="both"/>
        <w:rPr>
          <w:sz w:val="24"/>
          <w:szCs w:val="24"/>
        </w:rPr>
      </w:pPr>
      <w:r w:rsidRPr="00455223">
        <w:rPr>
          <w:sz w:val="24"/>
          <w:szCs w:val="24"/>
        </w:rPr>
        <w:t>Faith is a trusting in God in all things, whereby Humans abandon all their own efforts and put total confidence in the Lord, His Promises and His Word. The Confidence and commitment in the Lord is very important. The understandings remain sure even though true faith is unseen. True faith is seen in total obedience in His agape love, His action and His commandments to continually do His good works.</w:t>
      </w:r>
    </w:p>
    <w:p w:rsidR="000C1894" w:rsidRPr="00455223" w:rsidRDefault="000C1894" w:rsidP="000C1894">
      <w:pPr>
        <w:spacing w:line="480" w:lineRule="auto"/>
        <w:jc w:val="both"/>
        <w:rPr>
          <w:sz w:val="24"/>
          <w:szCs w:val="24"/>
        </w:rPr>
      </w:pPr>
      <w:r w:rsidRPr="00455223">
        <w:rPr>
          <w:sz w:val="24"/>
          <w:szCs w:val="24"/>
        </w:rPr>
        <w:t>The Supreme Command of the Father Stephen Our Lord</w:t>
      </w:r>
    </w:p>
    <w:p w:rsidR="000C1894" w:rsidRPr="00455223" w:rsidRDefault="000C1894" w:rsidP="000C1894">
      <w:pPr>
        <w:spacing w:line="480" w:lineRule="auto"/>
        <w:jc w:val="both"/>
        <w:rPr>
          <w:sz w:val="24"/>
          <w:szCs w:val="24"/>
        </w:rPr>
      </w:pPr>
      <w:r w:rsidRPr="004552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55223">
        <w:rPr>
          <w:sz w:val="24"/>
          <w:szCs w:val="24"/>
          <w:vertAlign w:val="superscript"/>
        </w:rPr>
        <w:t>nd</w:t>
      </w:r>
      <w:r w:rsidRPr="0045522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455223">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55223">
        <w:rPr>
          <w:sz w:val="24"/>
          <w:szCs w:val="24"/>
          <w:vertAlign w:val="superscript"/>
        </w:rPr>
        <w:t>st</w:t>
      </w:r>
      <w:r w:rsidRPr="00455223">
        <w:rPr>
          <w:sz w:val="24"/>
          <w:szCs w:val="24"/>
        </w:rPr>
        <w:t xml:space="preserve"> John 5:6-13; 2</w:t>
      </w:r>
      <w:r w:rsidRPr="00455223">
        <w:rPr>
          <w:sz w:val="24"/>
          <w:szCs w:val="24"/>
          <w:vertAlign w:val="superscript"/>
        </w:rPr>
        <w:t>nd</w:t>
      </w:r>
      <w:r w:rsidRPr="00455223">
        <w:rPr>
          <w:sz w:val="24"/>
          <w:szCs w:val="24"/>
        </w:rPr>
        <w:t xml:space="preserve"> Corinthians 2:17 &amp; 2</w:t>
      </w:r>
      <w:r w:rsidRPr="00455223">
        <w:rPr>
          <w:sz w:val="24"/>
          <w:szCs w:val="24"/>
          <w:vertAlign w:val="superscript"/>
        </w:rPr>
        <w:t>nd</w:t>
      </w:r>
      <w:r w:rsidRPr="00455223">
        <w:rPr>
          <w:sz w:val="24"/>
          <w:szCs w:val="24"/>
        </w:rPr>
        <w:t xml:space="preserve"> Peter 1:4. </w:t>
      </w:r>
    </w:p>
    <w:p w:rsidR="000C1894" w:rsidRPr="00455223" w:rsidRDefault="000C1894" w:rsidP="000C1894">
      <w:pPr>
        <w:spacing w:line="480" w:lineRule="auto"/>
        <w:jc w:val="both"/>
        <w:rPr>
          <w:sz w:val="24"/>
          <w:szCs w:val="24"/>
        </w:rPr>
      </w:pPr>
      <w:r w:rsidRPr="0045522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55223">
        <w:rPr>
          <w:sz w:val="24"/>
          <w:szCs w:val="24"/>
          <w:vertAlign w:val="superscript"/>
        </w:rPr>
        <w:t>st</w:t>
      </w:r>
      <w:r w:rsidRPr="00455223">
        <w:rPr>
          <w:sz w:val="24"/>
          <w:szCs w:val="24"/>
        </w:rPr>
        <w:t xml:space="preserve"> Corinthians 13:5 declares that He thinks no evil (Good God). In Romans 3:4 says “Let God be true (True God) but every man a liar.” Some </w:t>
      </w:r>
      <w:r w:rsidRPr="00455223">
        <w:rPr>
          <w:sz w:val="24"/>
          <w:szCs w:val="24"/>
        </w:rPr>
        <w:lastRenderedPageBreak/>
        <w:t>scriptures of all Men as a liars apart from God is in Romans 3:23; 1</w:t>
      </w:r>
      <w:r w:rsidRPr="00455223">
        <w:rPr>
          <w:sz w:val="24"/>
          <w:szCs w:val="24"/>
          <w:vertAlign w:val="superscript"/>
        </w:rPr>
        <w:t>st</w:t>
      </w:r>
      <w:r w:rsidRPr="00455223">
        <w:rPr>
          <w:sz w:val="24"/>
          <w:szCs w:val="24"/>
        </w:rPr>
        <w:t xml:space="preserve"> John 1:8-10; 1</w:t>
      </w:r>
      <w:r w:rsidRPr="00455223">
        <w:rPr>
          <w:sz w:val="24"/>
          <w:szCs w:val="24"/>
          <w:vertAlign w:val="superscript"/>
        </w:rPr>
        <w:t>st</w:t>
      </w:r>
      <w:r w:rsidRPr="00455223">
        <w:rPr>
          <w:sz w:val="24"/>
          <w:szCs w:val="24"/>
        </w:rPr>
        <w:t xml:space="preserve"> Kings 8:46-53 &amp; Psalms 116:11. In James 1:13 states “Let no One say when He is tempted, ‘I am tempted by God,’ for God cannot be tempted by evil, nor does He Himself tempt (test) Anyone (Untempting God).” In 2</w:t>
      </w:r>
      <w:r w:rsidRPr="00455223">
        <w:rPr>
          <w:sz w:val="24"/>
          <w:szCs w:val="24"/>
          <w:vertAlign w:val="superscript"/>
        </w:rPr>
        <w:t>nd</w:t>
      </w:r>
      <w:r w:rsidRPr="004552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C1894" w:rsidRPr="00455223" w:rsidRDefault="000C1894" w:rsidP="000C1894">
      <w:pPr>
        <w:spacing w:line="480" w:lineRule="auto"/>
        <w:jc w:val="both"/>
        <w:rPr>
          <w:sz w:val="24"/>
          <w:szCs w:val="24"/>
        </w:rPr>
      </w:pPr>
      <w:r w:rsidRPr="00455223">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w:t>
      </w:r>
      <w:r w:rsidRPr="00455223">
        <w:rPr>
          <w:sz w:val="24"/>
          <w:szCs w:val="24"/>
        </w:rPr>
        <w:lastRenderedPageBreak/>
        <w:t>besides Me? Indeed there is no other Rock, I know not one.” In 1</w:t>
      </w:r>
      <w:r w:rsidRPr="00455223">
        <w:rPr>
          <w:sz w:val="24"/>
          <w:szCs w:val="24"/>
          <w:vertAlign w:val="superscript"/>
        </w:rPr>
        <w:t>st</w:t>
      </w:r>
      <w:r w:rsidRPr="0045522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55223">
        <w:rPr>
          <w:sz w:val="24"/>
          <w:szCs w:val="24"/>
          <w:vertAlign w:val="superscript"/>
        </w:rPr>
        <w:t>st</w:t>
      </w:r>
      <w:r w:rsidRPr="0045522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C1894" w:rsidRPr="00455223" w:rsidRDefault="000C1894" w:rsidP="000C1894">
      <w:pPr>
        <w:spacing w:line="480" w:lineRule="auto"/>
        <w:jc w:val="center"/>
        <w:rPr>
          <w:b/>
          <w:sz w:val="24"/>
          <w:szCs w:val="24"/>
        </w:rPr>
      </w:pPr>
      <w:r w:rsidRPr="00455223">
        <w:rPr>
          <w:b/>
          <w:sz w:val="24"/>
          <w:szCs w:val="24"/>
        </w:rPr>
        <w:t>THE LORD YAHWEH THE SUPREME CREATOR OF THE FATHER STEPHEN OUR LORD</w:t>
      </w:r>
    </w:p>
    <w:p w:rsidR="000C1894" w:rsidRPr="00455223" w:rsidRDefault="000C1894" w:rsidP="000C1894">
      <w:pPr>
        <w:spacing w:line="480" w:lineRule="auto"/>
        <w:jc w:val="both"/>
        <w:rPr>
          <w:sz w:val="24"/>
          <w:szCs w:val="24"/>
        </w:rPr>
      </w:pPr>
      <w:r w:rsidRPr="004552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455223">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C1894" w:rsidRPr="00455223" w:rsidRDefault="000C1894" w:rsidP="000C1894">
      <w:pPr>
        <w:spacing w:line="480" w:lineRule="auto"/>
        <w:jc w:val="center"/>
        <w:rPr>
          <w:b/>
          <w:sz w:val="24"/>
          <w:szCs w:val="24"/>
        </w:rPr>
      </w:pPr>
      <w:r w:rsidRPr="00455223">
        <w:rPr>
          <w:b/>
          <w:sz w:val="24"/>
          <w:szCs w:val="24"/>
        </w:rPr>
        <w:t>THE FATHER STEPHEN OUR LORD THE AUTHORIZED GOOD POTTER CREATOR UNDER HIS LORD YAHWEH</w:t>
      </w:r>
    </w:p>
    <w:p w:rsidR="000C1894" w:rsidRPr="00455223" w:rsidRDefault="000C1894" w:rsidP="000C1894">
      <w:pPr>
        <w:spacing w:line="480" w:lineRule="auto"/>
        <w:jc w:val="both"/>
        <w:rPr>
          <w:sz w:val="24"/>
          <w:szCs w:val="24"/>
        </w:rPr>
      </w:pPr>
      <w:r w:rsidRPr="004552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55223">
        <w:rPr>
          <w:sz w:val="24"/>
          <w:szCs w:val="24"/>
          <w:vertAlign w:val="superscript"/>
        </w:rPr>
        <w:t>st</w:t>
      </w:r>
      <w:r w:rsidRPr="004552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455223">
        <w:rPr>
          <w:sz w:val="24"/>
          <w:szCs w:val="24"/>
          <w:vertAlign w:val="superscript"/>
        </w:rPr>
        <w:t>st</w:t>
      </w:r>
      <w:r w:rsidRPr="0045522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t>
      </w:r>
      <w:r w:rsidRPr="00455223">
        <w:rPr>
          <w:sz w:val="24"/>
          <w:szCs w:val="24"/>
        </w:rPr>
        <w:lastRenderedPageBreak/>
        <w:t>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55223">
        <w:rPr>
          <w:sz w:val="24"/>
          <w:szCs w:val="24"/>
          <w:vertAlign w:val="superscript"/>
        </w:rPr>
        <w:t>nd</w:t>
      </w:r>
      <w:r w:rsidRPr="00455223">
        <w:rPr>
          <w:sz w:val="24"/>
          <w:szCs w:val="24"/>
        </w:rPr>
        <w:t xml:space="preserve"> Corinthians 5:17; Romans 4:17; 6::4; 8:19-23 &amp; Galatians 6:15. The Father Stephen renews His Creation of Believing Creatures is in 2</w:t>
      </w:r>
      <w:r w:rsidRPr="00455223">
        <w:rPr>
          <w:sz w:val="24"/>
          <w:szCs w:val="24"/>
          <w:vertAlign w:val="superscript"/>
        </w:rPr>
        <w:t>nd</w:t>
      </w:r>
      <w:r w:rsidRPr="00455223">
        <w:rPr>
          <w:sz w:val="24"/>
          <w:szCs w:val="24"/>
        </w:rPr>
        <w:t xml:space="preserve"> Corinthians 4:16 &amp; Colossians 3:10. The Father Stephen will reveal a New Universe is in Revelation 21:1, 5 &amp; Isaiah 65:17. </w:t>
      </w:r>
    </w:p>
    <w:p w:rsidR="000C1894" w:rsidRPr="00455223" w:rsidRDefault="000C1894" w:rsidP="000C1894">
      <w:pPr>
        <w:spacing w:line="480" w:lineRule="auto"/>
        <w:jc w:val="center"/>
        <w:rPr>
          <w:b/>
          <w:sz w:val="24"/>
          <w:szCs w:val="24"/>
        </w:rPr>
      </w:pPr>
      <w:r w:rsidRPr="00455223">
        <w:rPr>
          <w:b/>
          <w:sz w:val="24"/>
          <w:szCs w:val="24"/>
        </w:rPr>
        <w:t>THE LORD JESUS CHRIST THE AUTHORIZED CREATOR AGENT UNDER HIS FATHER STEPHEN OUR LORD</w:t>
      </w:r>
    </w:p>
    <w:p w:rsidR="000C1894" w:rsidRPr="00455223" w:rsidRDefault="000C1894" w:rsidP="000C1894">
      <w:pPr>
        <w:spacing w:line="480" w:lineRule="auto"/>
        <w:jc w:val="both"/>
        <w:rPr>
          <w:sz w:val="24"/>
          <w:szCs w:val="24"/>
        </w:rPr>
      </w:pPr>
      <w:r w:rsidRPr="004552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55223">
        <w:rPr>
          <w:b/>
          <w:sz w:val="24"/>
          <w:szCs w:val="24"/>
        </w:rPr>
        <w:t>Does the Son Jesus Our Lord fully know His Father Stephen Our Lord</w:t>
      </w:r>
      <w:r w:rsidRPr="00455223">
        <w:rPr>
          <w:sz w:val="24"/>
          <w:szCs w:val="24"/>
        </w:rPr>
        <w:t>.” The Father Stephen’s Son Jesus as the Creator Agent: Jesus Christ’s Creation of the Present World: Jesus Christ created all things is in John 1:3, 10; Acts 3:15; 1</w:t>
      </w:r>
      <w:r w:rsidRPr="00455223">
        <w:rPr>
          <w:sz w:val="24"/>
          <w:szCs w:val="24"/>
          <w:vertAlign w:val="superscript"/>
        </w:rPr>
        <w:t>st</w:t>
      </w:r>
      <w:r w:rsidRPr="00455223">
        <w:rPr>
          <w:sz w:val="24"/>
          <w:szCs w:val="24"/>
        </w:rPr>
        <w:t xml:space="preserve"> </w:t>
      </w:r>
      <w:r w:rsidRPr="00455223">
        <w:rPr>
          <w:sz w:val="24"/>
          <w:szCs w:val="24"/>
        </w:rPr>
        <w:lastRenderedPageBreak/>
        <w:t>Corinthians 8:6; Colossians 1:15-16 &amp; Hebrews 1:2. Jesus Christ sustains the created Universe is in Hebrews 1:3; 1</w:t>
      </w:r>
      <w:r w:rsidRPr="00455223">
        <w:rPr>
          <w:sz w:val="24"/>
          <w:szCs w:val="24"/>
          <w:vertAlign w:val="superscript"/>
        </w:rPr>
        <w:t>st</w:t>
      </w:r>
      <w:r w:rsidRPr="004552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55223">
        <w:rPr>
          <w:sz w:val="24"/>
          <w:szCs w:val="24"/>
          <w:vertAlign w:val="superscript"/>
        </w:rPr>
        <w:t>nd</w:t>
      </w:r>
      <w:r w:rsidRPr="004552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55223">
        <w:rPr>
          <w:sz w:val="24"/>
          <w:szCs w:val="24"/>
          <w:vertAlign w:val="superscript"/>
        </w:rPr>
        <w:t>nd</w:t>
      </w:r>
      <w:r w:rsidRPr="00455223">
        <w:rPr>
          <w:sz w:val="24"/>
          <w:szCs w:val="24"/>
        </w:rPr>
        <w:t xml:space="preserve"> Peter 3:13; Isaiah 65:17; 66:22 &amp; Revelation 21:1, 4-5.    </w:t>
      </w:r>
    </w:p>
    <w:p w:rsidR="000C1894" w:rsidRPr="00455223" w:rsidRDefault="000C1894" w:rsidP="000C1894">
      <w:pPr>
        <w:spacing w:line="480" w:lineRule="auto"/>
        <w:jc w:val="center"/>
        <w:rPr>
          <w:b/>
          <w:sz w:val="24"/>
          <w:szCs w:val="24"/>
        </w:rPr>
      </w:pPr>
      <w:r w:rsidRPr="00455223">
        <w:rPr>
          <w:b/>
          <w:sz w:val="24"/>
          <w:szCs w:val="24"/>
        </w:rPr>
        <w:t>The Father Stephen the Single Lord called Lordship in 120 years in the Lord Yah</w:t>
      </w:r>
    </w:p>
    <w:p w:rsidR="000C1894" w:rsidRPr="00455223" w:rsidRDefault="000C1894" w:rsidP="000C1894">
      <w:pPr>
        <w:spacing w:line="480" w:lineRule="auto"/>
        <w:jc w:val="both"/>
        <w:rPr>
          <w:sz w:val="24"/>
          <w:szCs w:val="24"/>
        </w:rPr>
      </w:pPr>
      <w:r w:rsidRPr="00455223">
        <w:rPr>
          <w:sz w:val="24"/>
          <w:szCs w:val="24"/>
        </w:rPr>
        <w:t xml:space="preserve">In Proverbs 8:22-25 (RSV) says “The </w:t>
      </w:r>
      <w:r w:rsidRPr="00455223">
        <w:rPr>
          <w:b/>
          <w:sz w:val="24"/>
          <w:szCs w:val="24"/>
        </w:rPr>
        <w:t>LORD (YAHWEH)</w:t>
      </w:r>
      <w:r w:rsidRPr="00455223">
        <w:rPr>
          <w:sz w:val="24"/>
          <w:szCs w:val="24"/>
        </w:rPr>
        <w:t xml:space="preserve"> created Me (The Father Stephen Our Lord the 2</w:t>
      </w:r>
      <w:r w:rsidRPr="00455223">
        <w:rPr>
          <w:sz w:val="24"/>
          <w:szCs w:val="24"/>
          <w:vertAlign w:val="superscript"/>
        </w:rPr>
        <w:t>nd</w:t>
      </w:r>
      <w:r w:rsidRPr="00455223">
        <w:rPr>
          <w:sz w:val="24"/>
          <w:szCs w:val="24"/>
        </w:rPr>
        <w:t xml:space="preserve"> Serpent Yahweh named the Single Lord called Wisdom in “</w:t>
      </w:r>
      <w:r w:rsidRPr="00455223">
        <w:rPr>
          <w:b/>
          <w:sz w:val="24"/>
          <w:szCs w:val="24"/>
        </w:rPr>
        <w:t>That Age</w:t>
      </w:r>
      <w:r w:rsidRPr="0045522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C1894" w:rsidRPr="00455223" w:rsidRDefault="000C1894" w:rsidP="000C1894">
      <w:pPr>
        <w:spacing w:line="480" w:lineRule="auto"/>
        <w:jc w:val="center"/>
        <w:rPr>
          <w:b/>
          <w:sz w:val="24"/>
          <w:szCs w:val="24"/>
        </w:rPr>
      </w:pPr>
      <w:r w:rsidRPr="00455223">
        <w:rPr>
          <w:b/>
          <w:sz w:val="24"/>
          <w:szCs w:val="24"/>
        </w:rPr>
        <w:t>The Father Stephen the Single Lord called Wisdom in 80 years in the Lord Yah</w:t>
      </w:r>
    </w:p>
    <w:p w:rsidR="000C1894" w:rsidRPr="00455223" w:rsidRDefault="000C1894" w:rsidP="000C1894">
      <w:pPr>
        <w:spacing w:line="480" w:lineRule="auto"/>
        <w:jc w:val="both"/>
        <w:rPr>
          <w:sz w:val="24"/>
          <w:szCs w:val="24"/>
        </w:rPr>
      </w:pPr>
      <w:r w:rsidRPr="00455223">
        <w:rPr>
          <w:sz w:val="24"/>
          <w:szCs w:val="24"/>
        </w:rPr>
        <w:t>In Proverbs 8:23 refers to Wisdom existing before the Father Stephen created the Marriage World in “</w:t>
      </w:r>
      <w:r w:rsidRPr="00455223">
        <w:rPr>
          <w:b/>
          <w:sz w:val="24"/>
          <w:szCs w:val="24"/>
        </w:rPr>
        <w:t>That Age</w:t>
      </w:r>
      <w:r w:rsidRPr="00455223">
        <w:rPr>
          <w:sz w:val="24"/>
          <w:szCs w:val="24"/>
        </w:rPr>
        <w:t xml:space="preserve">” in Luke 20:35-36 &amp; Genesis 1:1-5, before the waters were separated, </w:t>
      </w:r>
      <w:r w:rsidRPr="00455223">
        <w:rPr>
          <w:sz w:val="24"/>
          <w:szCs w:val="24"/>
        </w:rPr>
        <w:lastRenderedPageBreak/>
        <w:t xml:space="preserve">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C1894" w:rsidRPr="00455223" w:rsidRDefault="000C1894" w:rsidP="000C1894">
      <w:pPr>
        <w:spacing w:line="480" w:lineRule="auto"/>
        <w:jc w:val="center"/>
        <w:rPr>
          <w:b/>
          <w:sz w:val="24"/>
          <w:szCs w:val="24"/>
        </w:rPr>
      </w:pPr>
      <w:r w:rsidRPr="00455223">
        <w:rPr>
          <w:b/>
          <w:sz w:val="24"/>
          <w:szCs w:val="24"/>
        </w:rPr>
        <w:t>The Father Stephen the Single Lord called Strength in 40 years in the Lord Yah</w:t>
      </w:r>
    </w:p>
    <w:p w:rsidR="000C1894" w:rsidRPr="00455223" w:rsidRDefault="000C1894" w:rsidP="000C1894">
      <w:pPr>
        <w:spacing w:line="480" w:lineRule="auto"/>
        <w:jc w:val="both"/>
        <w:rPr>
          <w:sz w:val="24"/>
          <w:szCs w:val="24"/>
        </w:rPr>
      </w:pPr>
      <w:r w:rsidRPr="00455223">
        <w:rPr>
          <w:sz w:val="24"/>
          <w:szCs w:val="24"/>
        </w:rPr>
        <w:t>In Proverbs 8:30-31 (NIV) tells us that the Lord Lucifer this Married Lord called Wisdom in “</w:t>
      </w:r>
      <w:r w:rsidRPr="00455223">
        <w:rPr>
          <w:b/>
          <w:sz w:val="24"/>
          <w:szCs w:val="24"/>
        </w:rPr>
        <w:t>This Age</w:t>
      </w:r>
      <w:r w:rsidRPr="00455223">
        <w:rPr>
          <w:sz w:val="24"/>
          <w:szCs w:val="24"/>
        </w:rPr>
        <w:t>” in Luke 20:34, 37-38 is said to have been a Craftsman at the Father Stephen’s side when the Father Stephen created the Marriage World, and was Intimate in Nature. This means that when the Lord Lucifer the 2</w:t>
      </w:r>
      <w:r w:rsidRPr="00455223">
        <w:rPr>
          <w:sz w:val="24"/>
          <w:szCs w:val="24"/>
          <w:vertAlign w:val="superscript"/>
        </w:rPr>
        <w:t>nd</w:t>
      </w:r>
      <w:r w:rsidRPr="00455223">
        <w:rPr>
          <w:sz w:val="24"/>
          <w:szCs w:val="24"/>
        </w:rPr>
        <w:t xml:space="preserve"> Serpent Satan named the Married Lord called Wisdom fell He called Himself the “</w:t>
      </w:r>
      <w:r w:rsidRPr="00455223">
        <w:rPr>
          <w:b/>
          <w:sz w:val="24"/>
          <w:szCs w:val="24"/>
        </w:rPr>
        <w:t>Creator of the Universe</w:t>
      </w:r>
      <w:r w:rsidRPr="00455223">
        <w:rPr>
          <w:sz w:val="24"/>
          <w:szCs w:val="24"/>
        </w:rPr>
        <w:t>” or the “</w:t>
      </w:r>
      <w:r w:rsidRPr="00455223">
        <w:rPr>
          <w:b/>
          <w:sz w:val="24"/>
          <w:szCs w:val="24"/>
        </w:rPr>
        <w:t>Designer of the Universe</w:t>
      </w:r>
      <w:r w:rsidRPr="00455223">
        <w:rPr>
          <w:sz w:val="24"/>
          <w:szCs w:val="24"/>
        </w:rPr>
        <w:t>” as Himself, rather than the Lord Yahweh the True Creator of the Father Stephen Our Lord. This is the Eternal Sin in Lordship inside the Kingdom of God in Acts 7:60. The Lord Lucifer the 2</w:t>
      </w:r>
      <w:r w:rsidRPr="00455223">
        <w:rPr>
          <w:sz w:val="24"/>
          <w:szCs w:val="24"/>
          <w:vertAlign w:val="superscript"/>
        </w:rPr>
        <w:t>nd</w:t>
      </w:r>
      <w:r w:rsidRPr="00455223">
        <w:rPr>
          <w:sz w:val="24"/>
          <w:szCs w:val="24"/>
        </w:rPr>
        <w:t xml:space="preserve"> Serpent Satan named the Married Lord called Wisdom is the “</w:t>
      </w:r>
      <w:r w:rsidRPr="00455223">
        <w:rPr>
          <w:b/>
          <w:sz w:val="24"/>
          <w:szCs w:val="24"/>
        </w:rPr>
        <w:t>Creator of This Eternal Sin the Lordly Marital Eternal Sexual Eros Love Apostasy</w:t>
      </w:r>
      <w:r w:rsidRPr="00455223">
        <w:rPr>
          <w:sz w:val="24"/>
          <w:szCs w:val="24"/>
        </w:rPr>
        <w:t>.” This is why the Father Stephen Our Lord in “</w:t>
      </w:r>
      <w:r w:rsidRPr="00455223">
        <w:rPr>
          <w:b/>
          <w:sz w:val="24"/>
          <w:szCs w:val="24"/>
        </w:rPr>
        <w:t>That Age</w:t>
      </w:r>
      <w:r w:rsidRPr="00455223">
        <w:rPr>
          <w:sz w:val="24"/>
          <w:szCs w:val="24"/>
        </w:rPr>
        <w:t>” in Luke 20:35-36 the 2</w:t>
      </w:r>
      <w:r w:rsidRPr="00455223">
        <w:rPr>
          <w:sz w:val="24"/>
          <w:szCs w:val="24"/>
          <w:vertAlign w:val="superscript"/>
        </w:rPr>
        <w:t>nd</w:t>
      </w:r>
      <w:r w:rsidRPr="004552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55223">
        <w:rPr>
          <w:sz w:val="24"/>
          <w:szCs w:val="24"/>
          <w:vertAlign w:val="superscript"/>
        </w:rPr>
        <w:t>st</w:t>
      </w:r>
      <w:r w:rsidRPr="00455223">
        <w:rPr>
          <w:sz w:val="24"/>
          <w:szCs w:val="24"/>
        </w:rPr>
        <w:t xml:space="preserve"> Corinthians 8:6 &amp; </w:t>
      </w:r>
      <w:r w:rsidRPr="00455223">
        <w:rPr>
          <w:sz w:val="24"/>
          <w:szCs w:val="24"/>
        </w:rPr>
        <w:lastRenderedPageBreak/>
        <w:t>Hebrews 1:1-3. Just as the Father Stephen has authority over the Son Jesus, they are still equal in Deity. Then the Father Stephen sent His Holy Ghost (Brother John) to be active or “</w:t>
      </w:r>
      <w:r w:rsidRPr="00455223">
        <w:rPr>
          <w:b/>
          <w:sz w:val="24"/>
          <w:szCs w:val="24"/>
        </w:rPr>
        <w:t>hovering over the face of the Earth</w:t>
      </w:r>
      <w:r w:rsidRPr="00455223">
        <w:rPr>
          <w:sz w:val="24"/>
          <w:szCs w:val="24"/>
        </w:rPr>
        <w:t xml:space="preserve">” in Genesis 1:2.         </w:t>
      </w:r>
    </w:p>
    <w:p w:rsidR="000C1894" w:rsidRPr="00455223" w:rsidRDefault="000C1894" w:rsidP="000C1894">
      <w:pPr>
        <w:spacing w:line="480" w:lineRule="auto"/>
        <w:jc w:val="both"/>
        <w:rPr>
          <w:sz w:val="24"/>
          <w:szCs w:val="24"/>
        </w:rPr>
      </w:pPr>
      <w:r w:rsidRPr="00455223">
        <w:rPr>
          <w:sz w:val="24"/>
          <w:szCs w:val="24"/>
        </w:rPr>
        <w:t>The Father Stephen’s top secret clearance</w:t>
      </w:r>
    </w:p>
    <w:p w:rsidR="00E64E34" w:rsidRPr="00455223" w:rsidRDefault="000C1894" w:rsidP="000C1894">
      <w:pPr>
        <w:spacing w:line="480" w:lineRule="auto"/>
        <w:jc w:val="both"/>
        <w:rPr>
          <w:sz w:val="24"/>
          <w:szCs w:val="24"/>
        </w:rPr>
      </w:pPr>
      <w:r w:rsidRPr="004552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55223">
        <w:rPr>
          <w:sz w:val="24"/>
          <w:szCs w:val="24"/>
          <w:vertAlign w:val="superscript"/>
        </w:rPr>
        <w:t>st</w:t>
      </w:r>
      <w:r w:rsidRPr="00455223">
        <w:rPr>
          <w:sz w:val="24"/>
          <w:szCs w:val="24"/>
        </w:rPr>
        <w:t xml:space="preserve"> Thessalonians 5:2; 1</w:t>
      </w:r>
      <w:r w:rsidRPr="00455223">
        <w:rPr>
          <w:sz w:val="24"/>
          <w:szCs w:val="24"/>
          <w:vertAlign w:val="superscript"/>
        </w:rPr>
        <w:t>st</w:t>
      </w:r>
      <w:r w:rsidRPr="00455223">
        <w:rPr>
          <w:sz w:val="24"/>
          <w:szCs w:val="24"/>
        </w:rPr>
        <w:t xml:space="preserve"> Peter 3:10; 2</w:t>
      </w:r>
      <w:r w:rsidRPr="00455223">
        <w:rPr>
          <w:sz w:val="24"/>
          <w:szCs w:val="24"/>
          <w:vertAlign w:val="superscript"/>
        </w:rPr>
        <w:t>nd</w:t>
      </w:r>
      <w:r w:rsidRPr="004552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55223">
        <w:rPr>
          <w:sz w:val="24"/>
          <w:szCs w:val="24"/>
          <w:vertAlign w:val="superscript"/>
        </w:rPr>
        <w:t>st</w:t>
      </w:r>
      <w:r w:rsidRPr="004552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w:t>
      </w:r>
      <w:r w:rsidRPr="00455223">
        <w:rPr>
          <w:sz w:val="24"/>
          <w:szCs w:val="24"/>
        </w:rPr>
        <w:lastRenderedPageBreak/>
        <w:t>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55223">
        <w:rPr>
          <w:sz w:val="24"/>
          <w:szCs w:val="24"/>
          <w:vertAlign w:val="superscript"/>
        </w:rPr>
        <w:t>st</w:t>
      </w:r>
      <w:r w:rsidRPr="004552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55223">
        <w:rPr>
          <w:sz w:val="24"/>
          <w:szCs w:val="24"/>
          <w:vertAlign w:val="superscript"/>
        </w:rPr>
        <w:t>nd</w:t>
      </w:r>
      <w:r w:rsidRPr="0045522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55223">
        <w:rPr>
          <w:sz w:val="24"/>
          <w:szCs w:val="24"/>
          <w:vertAlign w:val="superscript"/>
        </w:rPr>
        <w:t>st</w:t>
      </w:r>
      <w:r w:rsidRPr="00455223">
        <w:rPr>
          <w:sz w:val="24"/>
          <w:szCs w:val="24"/>
        </w:rPr>
        <w:t xml:space="preserve"> Thunder, the Lord John for Womankind &amp; Mankind is the 2</w:t>
      </w:r>
      <w:r w:rsidRPr="00455223">
        <w:rPr>
          <w:sz w:val="24"/>
          <w:szCs w:val="24"/>
          <w:vertAlign w:val="superscript"/>
        </w:rPr>
        <w:t>nd</w:t>
      </w:r>
      <w:r w:rsidRPr="00455223">
        <w:rPr>
          <w:sz w:val="24"/>
          <w:szCs w:val="24"/>
        </w:rPr>
        <w:t xml:space="preserve"> Thunder, the Lord Jesus for Mankind &amp; Womankind is the 3</w:t>
      </w:r>
      <w:r w:rsidRPr="00455223">
        <w:rPr>
          <w:sz w:val="24"/>
          <w:szCs w:val="24"/>
          <w:vertAlign w:val="superscript"/>
        </w:rPr>
        <w:t>rd</w:t>
      </w:r>
      <w:r w:rsidRPr="00455223">
        <w:rPr>
          <w:sz w:val="24"/>
          <w:szCs w:val="24"/>
        </w:rPr>
        <w:t xml:space="preserve"> Thunder, the Lord James for Boy Kind/Girl Kind is the 4</w:t>
      </w:r>
      <w:r w:rsidRPr="00455223">
        <w:rPr>
          <w:sz w:val="24"/>
          <w:szCs w:val="24"/>
          <w:vertAlign w:val="superscript"/>
        </w:rPr>
        <w:t>th</w:t>
      </w:r>
      <w:r w:rsidRPr="00455223">
        <w:rPr>
          <w:sz w:val="24"/>
          <w:szCs w:val="24"/>
        </w:rPr>
        <w:t xml:space="preserve"> Thunder &amp; Male Angel Kind &amp; Female Angel Kind (Spirits, Phantoms &amp; Shadows) is the 5</w:t>
      </w:r>
      <w:r w:rsidRPr="00455223">
        <w:rPr>
          <w:sz w:val="24"/>
          <w:szCs w:val="24"/>
          <w:vertAlign w:val="superscript"/>
        </w:rPr>
        <w:t>th</w:t>
      </w:r>
      <w:r w:rsidRPr="00455223">
        <w:rPr>
          <w:sz w:val="24"/>
          <w:szCs w:val="24"/>
        </w:rPr>
        <w:t xml:space="preserve"> Thunder &amp; the Law is the 6</w:t>
      </w:r>
      <w:r w:rsidRPr="00455223">
        <w:rPr>
          <w:sz w:val="24"/>
          <w:szCs w:val="24"/>
          <w:vertAlign w:val="superscript"/>
        </w:rPr>
        <w:t>th</w:t>
      </w:r>
      <w:r w:rsidRPr="00455223">
        <w:rPr>
          <w:sz w:val="24"/>
          <w:szCs w:val="24"/>
        </w:rPr>
        <w:t xml:space="preserve"> Thunder and the Lord Stephen for Lord Kind/Lady Kind is the 7</w:t>
      </w:r>
      <w:r w:rsidRPr="00455223">
        <w:rPr>
          <w:sz w:val="24"/>
          <w:szCs w:val="24"/>
          <w:vertAlign w:val="superscript"/>
        </w:rPr>
        <w:t>th</w:t>
      </w:r>
      <w:r w:rsidRPr="00455223">
        <w:rPr>
          <w:sz w:val="24"/>
          <w:szCs w:val="24"/>
        </w:rPr>
        <w:t xml:space="preserve"> Thunder. Also was the Shadow that went forward or back ten degrees, was it in a different dimension or in time travel in 2</w:t>
      </w:r>
      <w:r w:rsidRPr="00455223">
        <w:rPr>
          <w:sz w:val="24"/>
          <w:szCs w:val="24"/>
          <w:vertAlign w:val="superscript"/>
        </w:rPr>
        <w:t>nd</w:t>
      </w:r>
      <w:r w:rsidRPr="00455223">
        <w:rPr>
          <w:sz w:val="24"/>
          <w:szCs w:val="24"/>
        </w:rPr>
        <w:t xml:space="preserve"> Kings 20:9-11. Does the Shadow of the Almighty abide in </w:t>
      </w:r>
      <w:r w:rsidRPr="00455223">
        <w:rPr>
          <w:sz w:val="24"/>
          <w:szCs w:val="24"/>
        </w:rPr>
        <w:lastRenderedPageBreak/>
        <w:t>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55223">
        <w:rPr>
          <w:sz w:val="24"/>
          <w:szCs w:val="24"/>
          <w:vertAlign w:val="superscript"/>
        </w:rPr>
        <w:t>nd</w:t>
      </w:r>
      <w:r w:rsidRPr="004552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64E34" w:rsidRPr="00455223" w:rsidRDefault="00E64E34" w:rsidP="00E64E34">
      <w:pPr>
        <w:spacing w:line="480" w:lineRule="auto"/>
        <w:jc w:val="center"/>
        <w:rPr>
          <w:b/>
          <w:sz w:val="24"/>
          <w:szCs w:val="24"/>
        </w:rPr>
      </w:pPr>
      <w:r w:rsidRPr="00455223">
        <w:rPr>
          <w:b/>
          <w:sz w:val="24"/>
          <w:szCs w:val="24"/>
        </w:rPr>
        <w:t>The 7 Time Portals in the Kingdom of Lordship</w:t>
      </w:r>
    </w:p>
    <w:p w:rsidR="00E64E34" w:rsidRPr="00455223" w:rsidRDefault="00E64E34" w:rsidP="00E64E34">
      <w:pPr>
        <w:spacing w:line="480" w:lineRule="auto"/>
        <w:jc w:val="both"/>
        <w:rPr>
          <w:sz w:val="24"/>
          <w:szCs w:val="24"/>
        </w:rPr>
      </w:pPr>
      <w:r w:rsidRPr="00455223">
        <w:rPr>
          <w:sz w:val="24"/>
          <w:szCs w:val="24"/>
        </w:rPr>
        <w:t>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455223">
        <w:rPr>
          <w:sz w:val="24"/>
          <w:szCs w:val="24"/>
          <w:vertAlign w:val="superscript"/>
        </w:rPr>
        <w:t>st</w:t>
      </w:r>
      <w:r w:rsidRPr="00455223">
        <w:rPr>
          <w:sz w:val="24"/>
          <w:szCs w:val="24"/>
        </w:rPr>
        <w:t xml:space="preserve"> seven years before </w:t>
      </w:r>
      <w:r w:rsidRPr="00455223">
        <w:rPr>
          <w:sz w:val="24"/>
          <w:szCs w:val="24"/>
        </w:rPr>
        <w:lastRenderedPageBreak/>
        <w:t xml:space="preserve">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E64E34" w:rsidRPr="00455223" w:rsidRDefault="00E64E34" w:rsidP="00E64E34">
      <w:pPr>
        <w:spacing w:line="480" w:lineRule="auto"/>
        <w:jc w:val="center"/>
        <w:rPr>
          <w:b/>
          <w:sz w:val="24"/>
          <w:szCs w:val="24"/>
        </w:rPr>
      </w:pPr>
      <w:r w:rsidRPr="00455223">
        <w:rPr>
          <w:b/>
          <w:sz w:val="24"/>
          <w:szCs w:val="24"/>
        </w:rPr>
        <w:t>The 7 Time Portals in the Kingdom of the Lordship of the Law</w:t>
      </w:r>
    </w:p>
    <w:p w:rsidR="00E64E34" w:rsidRPr="00455223" w:rsidRDefault="00E64E34" w:rsidP="00E64E34">
      <w:pPr>
        <w:spacing w:line="480" w:lineRule="auto"/>
        <w:jc w:val="both"/>
        <w:rPr>
          <w:sz w:val="24"/>
          <w:szCs w:val="24"/>
        </w:rPr>
      </w:pPr>
      <w:r w:rsidRPr="00455223">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0C1894" w:rsidRPr="00455223" w:rsidRDefault="000C1894" w:rsidP="000C1894">
      <w:pPr>
        <w:spacing w:line="480" w:lineRule="auto"/>
        <w:jc w:val="both"/>
        <w:rPr>
          <w:sz w:val="24"/>
          <w:szCs w:val="24"/>
        </w:rPr>
      </w:pPr>
      <w:r w:rsidRPr="00455223">
        <w:rPr>
          <w:sz w:val="24"/>
          <w:szCs w:val="24"/>
        </w:rPr>
        <w:t>All who denies the Lord Jesus as the Son of God and the Lord Stephen as the Father is an Antichrist &amp; a liar in 1</w:t>
      </w:r>
      <w:r w:rsidRPr="00455223">
        <w:rPr>
          <w:sz w:val="24"/>
          <w:szCs w:val="24"/>
          <w:vertAlign w:val="superscript"/>
        </w:rPr>
        <w:t>st</w:t>
      </w:r>
      <w:r w:rsidRPr="00455223">
        <w:rPr>
          <w:sz w:val="24"/>
          <w:szCs w:val="24"/>
        </w:rPr>
        <w:t xml:space="preserve"> John 2:22 &amp; 2</w:t>
      </w:r>
      <w:r w:rsidRPr="00455223">
        <w:rPr>
          <w:sz w:val="24"/>
          <w:szCs w:val="24"/>
          <w:vertAlign w:val="superscript"/>
        </w:rPr>
        <w:t>nd</w:t>
      </w:r>
      <w:r w:rsidRPr="00455223">
        <w:rPr>
          <w:sz w:val="24"/>
          <w:szCs w:val="24"/>
        </w:rPr>
        <w:t xml:space="preserve"> John 7-11. If You call the Father Stephen a Man in Acts 6:5, 11, 13, then You are deceived &amp; have become liars. If the Lord Stephen is a Saint as the Roman Catholic’s believe, then He would be the 1</w:t>
      </w:r>
      <w:r w:rsidRPr="00455223">
        <w:rPr>
          <w:sz w:val="24"/>
          <w:szCs w:val="24"/>
          <w:vertAlign w:val="superscript"/>
        </w:rPr>
        <w:t>st</w:t>
      </w:r>
      <w:r w:rsidRPr="00455223">
        <w:rPr>
          <w:sz w:val="24"/>
          <w:szCs w:val="24"/>
        </w:rPr>
        <w:t xml:space="preserve"> Lord &amp; the Father of Sainthood and Christianity and the Judge to the Lordships of the Angelical Hierarchy &amp; Humanity in the Law in Jude 14-15 and 1</w:t>
      </w:r>
      <w:r w:rsidRPr="00455223">
        <w:rPr>
          <w:sz w:val="24"/>
          <w:szCs w:val="24"/>
          <w:vertAlign w:val="superscript"/>
        </w:rPr>
        <w:t>st</w:t>
      </w:r>
      <w:r w:rsidRPr="00455223">
        <w:rPr>
          <w:sz w:val="24"/>
          <w:szCs w:val="24"/>
        </w:rPr>
        <w:t xml:space="preserve"> Corinthians 6:1-4. Also divine self-control (temperance) in the Divine Law </w:t>
      </w:r>
      <w:r w:rsidRPr="00455223">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55223">
        <w:rPr>
          <w:sz w:val="24"/>
          <w:szCs w:val="24"/>
          <w:vertAlign w:val="superscript"/>
        </w:rPr>
        <w:t>st</w:t>
      </w:r>
      <w:r w:rsidRPr="00455223">
        <w:rPr>
          <w:sz w:val="24"/>
          <w:szCs w:val="24"/>
        </w:rPr>
        <w:t xml:space="preserve"> Samuel 28:6; Ezra 2:63; Nehemiah 7:65 &amp; Sirach 45:10. No One can call the Lord Stephen the Father, except by His Own Holy Ghost and His Own Truth in John 4:21-24 &amp; 1</w:t>
      </w:r>
      <w:r w:rsidRPr="00455223">
        <w:rPr>
          <w:sz w:val="24"/>
          <w:szCs w:val="24"/>
          <w:vertAlign w:val="superscript"/>
        </w:rPr>
        <w:t>st</w:t>
      </w:r>
      <w:r w:rsidRPr="00455223">
        <w:rPr>
          <w:sz w:val="24"/>
          <w:szCs w:val="24"/>
        </w:rPr>
        <w:t xml:space="preserve"> Peter 1:17-21. The Father Stephen cannot be possessed by the Lord Lucifer in the Eternal Sin because He is the 1</w:t>
      </w:r>
      <w:r w:rsidRPr="00455223">
        <w:rPr>
          <w:sz w:val="24"/>
          <w:szCs w:val="24"/>
          <w:vertAlign w:val="superscript"/>
        </w:rPr>
        <w:t>st</w:t>
      </w:r>
      <w:r w:rsidRPr="00455223">
        <w:rPr>
          <w:sz w:val="24"/>
          <w:szCs w:val="24"/>
        </w:rPr>
        <w:t xml:space="preserve"> Christian Lord in Romans 8:1, &amp; He died for it vicariously &amp; made eternal atonement for “This Sin” committed on Earth killed in Battle (1 or 2 positions) in Act 7:60; 1</w:t>
      </w:r>
      <w:r w:rsidRPr="00455223">
        <w:rPr>
          <w:sz w:val="24"/>
          <w:szCs w:val="24"/>
          <w:vertAlign w:val="superscript"/>
        </w:rPr>
        <w:t>st</w:t>
      </w:r>
      <w:r w:rsidRPr="00455223">
        <w:rPr>
          <w:sz w:val="24"/>
          <w:szCs w:val="24"/>
        </w:rPr>
        <w:t xml:space="preserve"> John 4:4 &amp; 2</w:t>
      </w:r>
      <w:r w:rsidRPr="00455223">
        <w:rPr>
          <w:sz w:val="24"/>
          <w:szCs w:val="24"/>
          <w:vertAlign w:val="superscript"/>
        </w:rPr>
        <w:t>nd</w:t>
      </w:r>
      <w:r w:rsidRPr="00455223">
        <w:rPr>
          <w:sz w:val="24"/>
          <w:szCs w:val="24"/>
        </w:rPr>
        <w:t xml:space="preserve"> Maccabees 12:38-45. The Father Stephen is the Most Highest Witness to the Lord Yah in 1</w:t>
      </w:r>
      <w:r w:rsidRPr="00455223">
        <w:rPr>
          <w:sz w:val="24"/>
          <w:szCs w:val="24"/>
          <w:vertAlign w:val="superscript"/>
        </w:rPr>
        <w:t>st</w:t>
      </w:r>
      <w:r w:rsidRPr="004552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C1894" w:rsidRPr="00455223" w:rsidRDefault="000C1894" w:rsidP="000C1894">
      <w:pPr>
        <w:spacing w:line="480" w:lineRule="auto"/>
        <w:jc w:val="center"/>
        <w:rPr>
          <w:b/>
          <w:sz w:val="24"/>
          <w:szCs w:val="24"/>
        </w:rPr>
      </w:pPr>
      <w:r w:rsidRPr="00455223">
        <w:rPr>
          <w:b/>
          <w:sz w:val="24"/>
          <w:szCs w:val="24"/>
        </w:rPr>
        <w:t>WHAT ARE THE FATHER STEPHEN’S FOUR NUMBERED THINGS IN THE HOLY BIBLE?</w:t>
      </w:r>
    </w:p>
    <w:p w:rsidR="000C1894" w:rsidRPr="00455223" w:rsidRDefault="000C1894" w:rsidP="000C1894">
      <w:pPr>
        <w:spacing w:line="480" w:lineRule="auto"/>
        <w:jc w:val="center"/>
        <w:rPr>
          <w:b/>
          <w:sz w:val="24"/>
          <w:szCs w:val="24"/>
        </w:rPr>
      </w:pPr>
      <w:r w:rsidRPr="00455223">
        <w:rPr>
          <w:b/>
          <w:sz w:val="24"/>
          <w:szCs w:val="24"/>
        </w:rPr>
        <w:t>THE CONQUERORING MULTIPLYING FACTOR</w:t>
      </w:r>
    </w:p>
    <w:p w:rsidR="000C1894" w:rsidRPr="00455223" w:rsidRDefault="000C1894" w:rsidP="000C1894">
      <w:pPr>
        <w:spacing w:line="480" w:lineRule="auto"/>
        <w:jc w:val="both"/>
        <w:rPr>
          <w:sz w:val="24"/>
          <w:szCs w:val="24"/>
        </w:rPr>
      </w:pPr>
      <w:r w:rsidRPr="00455223">
        <w:rPr>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455223">
        <w:rPr>
          <w:sz w:val="24"/>
          <w:szCs w:val="24"/>
          <w:vertAlign w:val="superscript"/>
        </w:rPr>
        <w:t>nd</w:t>
      </w:r>
      <w:r w:rsidRPr="00455223">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C1894" w:rsidRPr="00455223" w:rsidRDefault="000C1894" w:rsidP="000C1894">
      <w:pPr>
        <w:spacing w:line="480" w:lineRule="auto"/>
        <w:jc w:val="both"/>
        <w:rPr>
          <w:sz w:val="24"/>
          <w:szCs w:val="24"/>
        </w:rPr>
      </w:pPr>
      <w:r w:rsidRPr="00455223">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C1894" w:rsidRPr="00455223" w:rsidRDefault="000C1894" w:rsidP="000C1894">
      <w:pPr>
        <w:spacing w:line="480" w:lineRule="auto"/>
        <w:jc w:val="both"/>
        <w:rPr>
          <w:sz w:val="24"/>
          <w:szCs w:val="24"/>
        </w:rPr>
      </w:pPr>
      <w:r w:rsidRPr="00455223">
        <w:rPr>
          <w:b/>
          <w:sz w:val="24"/>
          <w:szCs w:val="24"/>
        </w:rPr>
        <w:t>The Multiplication:</w:t>
      </w:r>
      <w:r w:rsidRPr="00455223">
        <w:rPr>
          <w:sz w:val="24"/>
          <w:szCs w:val="24"/>
        </w:rPr>
        <w:t xml:space="preserve"> A Growth in the Body: Growing Up is in Genesis 21:8, 20; 25:27; 38:11, 14; Exodus 2:10, 11; Judges 13:24; Ruth 1:13; 1</w:t>
      </w:r>
      <w:r w:rsidRPr="00455223">
        <w:rPr>
          <w:sz w:val="24"/>
          <w:szCs w:val="24"/>
          <w:vertAlign w:val="superscript"/>
        </w:rPr>
        <w:t>st</w:t>
      </w:r>
      <w:r w:rsidRPr="00455223">
        <w:rPr>
          <w:sz w:val="24"/>
          <w:szCs w:val="24"/>
        </w:rPr>
        <w:t xml:space="preserve"> Samuel 2:21, 26; 3:19; Isaiah 53:2; Ezekiel 16:7; </w:t>
      </w:r>
      <w:r w:rsidRPr="00455223">
        <w:rPr>
          <w:sz w:val="24"/>
          <w:szCs w:val="24"/>
        </w:rPr>
        <w:lastRenderedPageBreak/>
        <w:t xml:space="preserve">Job 39:4; Daniel 8:9; Luke 1:80 [John]; 2:40, 52 [Jesus] &amp; Acts 1:1-3 [James]; Acts 1:4-7 &amp; Proverbs 8:22-25 [Stephen].  </w:t>
      </w:r>
    </w:p>
    <w:p w:rsidR="000C1894" w:rsidRPr="00455223" w:rsidRDefault="000C1894" w:rsidP="000C1894">
      <w:pPr>
        <w:spacing w:line="480" w:lineRule="auto"/>
        <w:jc w:val="both"/>
        <w:rPr>
          <w:sz w:val="24"/>
          <w:szCs w:val="24"/>
        </w:rPr>
      </w:pPr>
      <w:r w:rsidRPr="00455223">
        <w:rPr>
          <w:sz w:val="24"/>
          <w:szCs w:val="24"/>
        </w:rPr>
        <w:t>Swelling Up is in Numbers 5:21, 22, 27 &amp; Acts 28:6. Hair Growing is in Judges 16:22; 2</w:t>
      </w:r>
      <w:r w:rsidRPr="00455223">
        <w:rPr>
          <w:sz w:val="24"/>
          <w:szCs w:val="24"/>
          <w:vertAlign w:val="superscript"/>
        </w:rPr>
        <w:t>nd</w:t>
      </w:r>
      <w:r w:rsidRPr="00455223">
        <w:rPr>
          <w:sz w:val="24"/>
          <w:szCs w:val="24"/>
        </w:rPr>
        <w:t xml:space="preserve"> Samuel 10:5 &amp; 1</w:t>
      </w:r>
      <w:r w:rsidRPr="00455223">
        <w:rPr>
          <w:sz w:val="24"/>
          <w:szCs w:val="24"/>
          <w:vertAlign w:val="superscript"/>
        </w:rPr>
        <w:t>st</w:t>
      </w:r>
      <w:r w:rsidRPr="00455223">
        <w:rPr>
          <w:sz w:val="24"/>
          <w:szCs w:val="24"/>
        </w:rPr>
        <w:t xml:space="preserve"> Chronicles 19:5. </w:t>
      </w:r>
    </w:p>
    <w:p w:rsidR="000C1894" w:rsidRPr="00455223" w:rsidRDefault="000C1894" w:rsidP="000C1894">
      <w:pPr>
        <w:spacing w:line="480" w:lineRule="auto"/>
        <w:jc w:val="both"/>
        <w:rPr>
          <w:sz w:val="24"/>
          <w:szCs w:val="24"/>
        </w:rPr>
      </w:pPr>
      <w:r w:rsidRPr="00455223">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C1894" w:rsidRPr="00455223" w:rsidRDefault="000C1894" w:rsidP="000C1894">
      <w:pPr>
        <w:spacing w:line="480" w:lineRule="auto"/>
        <w:jc w:val="both"/>
        <w:rPr>
          <w:sz w:val="24"/>
          <w:szCs w:val="24"/>
        </w:rPr>
      </w:pPr>
      <w:r w:rsidRPr="00455223">
        <w:rPr>
          <w:sz w:val="24"/>
          <w:szCs w:val="24"/>
        </w:rPr>
        <w:t xml:space="preserve">The Growth of Things: The Growth in Wealth is in Genesis 26:13; 30:30, 43; Proverbs 11:24; 14:4; Ecclesiastes 5:11 &amp; Matthew 20:10. The Increase in the Flood because of Sexual Corruption is in Genesis 7:17, 18, 19. </w:t>
      </w:r>
    </w:p>
    <w:p w:rsidR="000C1894" w:rsidRPr="00455223" w:rsidRDefault="000C1894" w:rsidP="000C1894">
      <w:pPr>
        <w:spacing w:line="480" w:lineRule="auto"/>
        <w:jc w:val="both"/>
        <w:rPr>
          <w:sz w:val="24"/>
          <w:szCs w:val="24"/>
        </w:rPr>
      </w:pPr>
      <w:r w:rsidRPr="00455223">
        <w:rPr>
          <w:sz w:val="24"/>
          <w:szCs w:val="24"/>
        </w:rPr>
        <w:t xml:space="preserve">The Growth in Proclamation is in Matthew 20:31; Mark 7:36; Philippians 1:12; Colossians 1:6; Acts 6:7; 7:1-53; 12:24; 19:20. </w:t>
      </w:r>
    </w:p>
    <w:p w:rsidR="000C1894" w:rsidRPr="00455223" w:rsidRDefault="000C1894" w:rsidP="000C1894">
      <w:pPr>
        <w:spacing w:line="480" w:lineRule="auto"/>
        <w:jc w:val="both"/>
        <w:rPr>
          <w:sz w:val="24"/>
          <w:szCs w:val="24"/>
        </w:rPr>
      </w:pPr>
      <w:r w:rsidRPr="00455223">
        <w:rPr>
          <w:sz w:val="24"/>
          <w:szCs w:val="24"/>
        </w:rPr>
        <w:t>The Growth in Grace is in Proverbs 1:5; 4:18; John 3:30; Romans 5:9, 15, 17, 20; 6:1; 2</w:t>
      </w:r>
      <w:r w:rsidRPr="00455223">
        <w:rPr>
          <w:sz w:val="24"/>
          <w:szCs w:val="24"/>
          <w:vertAlign w:val="superscript"/>
        </w:rPr>
        <w:t>nd</w:t>
      </w:r>
      <w:r w:rsidRPr="00455223">
        <w:rPr>
          <w:sz w:val="24"/>
          <w:szCs w:val="24"/>
        </w:rPr>
        <w:t xml:space="preserve"> Corinthians 10:15; Ephesians 4:15; 1</w:t>
      </w:r>
      <w:r w:rsidRPr="00455223">
        <w:rPr>
          <w:sz w:val="24"/>
          <w:szCs w:val="24"/>
          <w:vertAlign w:val="superscript"/>
        </w:rPr>
        <w:t>st</w:t>
      </w:r>
      <w:r w:rsidRPr="00455223">
        <w:rPr>
          <w:sz w:val="24"/>
          <w:szCs w:val="24"/>
        </w:rPr>
        <w:t xml:space="preserve"> Thessalonians 4:1; 2</w:t>
      </w:r>
      <w:r w:rsidRPr="00455223">
        <w:rPr>
          <w:sz w:val="24"/>
          <w:szCs w:val="24"/>
          <w:vertAlign w:val="superscript"/>
        </w:rPr>
        <w:t>nd</w:t>
      </w:r>
      <w:r w:rsidRPr="00455223">
        <w:rPr>
          <w:sz w:val="24"/>
          <w:szCs w:val="24"/>
        </w:rPr>
        <w:t xml:space="preserve"> Thessalonians 1:3; 3:12; 4:10; Philippians 1:25; Colossians 1:10; 1</w:t>
      </w:r>
      <w:r w:rsidRPr="00455223">
        <w:rPr>
          <w:sz w:val="24"/>
          <w:szCs w:val="24"/>
          <w:vertAlign w:val="superscript"/>
        </w:rPr>
        <w:t>st</w:t>
      </w:r>
      <w:r w:rsidRPr="00455223">
        <w:rPr>
          <w:sz w:val="24"/>
          <w:szCs w:val="24"/>
        </w:rPr>
        <w:t xml:space="preserve"> Peter 2:2; 2</w:t>
      </w:r>
      <w:r w:rsidRPr="00455223">
        <w:rPr>
          <w:sz w:val="24"/>
          <w:szCs w:val="24"/>
          <w:vertAlign w:val="superscript"/>
        </w:rPr>
        <w:t>nd</w:t>
      </w:r>
      <w:r w:rsidRPr="00455223">
        <w:rPr>
          <w:sz w:val="24"/>
          <w:szCs w:val="24"/>
        </w:rPr>
        <w:t xml:space="preserve"> Peter 3:18 &amp; Luke 17:5; 18:30. </w:t>
      </w:r>
    </w:p>
    <w:p w:rsidR="000C1894" w:rsidRPr="00455223" w:rsidRDefault="000C1894" w:rsidP="000C1894">
      <w:pPr>
        <w:spacing w:line="480" w:lineRule="auto"/>
        <w:jc w:val="both"/>
        <w:rPr>
          <w:sz w:val="24"/>
          <w:szCs w:val="24"/>
        </w:rPr>
      </w:pPr>
      <w:r w:rsidRPr="00455223">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C1894" w:rsidRPr="00455223" w:rsidRDefault="000C1894" w:rsidP="000C1894">
      <w:pPr>
        <w:spacing w:line="480" w:lineRule="auto"/>
        <w:jc w:val="both"/>
        <w:rPr>
          <w:sz w:val="24"/>
          <w:szCs w:val="24"/>
        </w:rPr>
      </w:pPr>
      <w:r w:rsidRPr="00455223">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455223">
        <w:rPr>
          <w:sz w:val="24"/>
          <w:szCs w:val="24"/>
          <w:vertAlign w:val="superscript"/>
        </w:rPr>
        <w:t>nd</w:t>
      </w:r>
      <w:r w:rsidRPr="00455223">
        <w:rPr>
          <w:sz w:val="24"/>
          <w:szCs w:val="24"/>
        </w:rPr>
        <w:t xml:space="preserve"> Timothy 2:19 &amp; 1</w:t>
      </w:r>
      <w:r w:rsidRPr="00455223">
        <w:rPr>
          <w:sz w:val="24"/>
          <w:szCs w:val="24"/>
          <w:vertAlign w:val="superscript"/>
        </w:rPr>
        <w:t>st</w:t>
      </w:r>
      <w:r w:rsidRPr="00455223">
        <w:rPr>
          <w:sz w:val="24"/>
          <w:szCs w:val="24"/>
        </w:rPr>
        <w:t xml:space="preserve"> Corinthians 6:2. </w:t>
      </w:r>
    </w:p>
    <w:p w:rsidR="000C1894" w:rsidRPr="00455223" w:rsidRDefault="000C1894" w:rsidP="000C1894">
      <w:pPr>
        <w:spacing w:line="480" w:lineRule="auto"/>
        <w:jc w:val="both"/>
        <w:rPr>
          <w:sz w:val="24"/>
          <w:szCs w:val="24"/>
        </w:rPr>
      </w:pPr>
      <w:r w:rsidRPr="00455223">
        <w:rPr>
          <w:sz w:val="24"/>
          <w:szCs w:val="24"/>
        </w:rPr>
        <w:t>The Father Stephen Multiplies People is in Genesis 16:10; 17:2, 20; 26:24; Leviticus 26:9; Deuteronomy 1:11; 6:3; 7:13; 8:1; 13:17; 30:5; Joshua 24:3; 2</w:t>
      </w:r>
      <w:r w:rsidRPr="00455223">
        <w:rPr>
          <w:sz w:val="24"/>
          <w:szCs w:val="24"/>
          <w:vertAlign w:val="superscript"/>
        </w:rPr>
        <w:t>nd</w:t>
      </w:r>
      <w:r w:rsidRPr="00455223">
        <w:rPr>
          <w:sz w:val="24"/>
          <w:szCs w:val="24"/>
        </w:rPr>
        <w:t xml:space="preserve"> Samuel 24:3; 1</w:t>
      </w:r>
      <w:r w:rsidRPr="00455223">
        <w:rPr>
          <w:sz w:val="24"/>
          <w:szCs w:val="24"/>
          <w:vertAlign w:val="superscript"/>
        </w:rPr>
        <w:t>st</w:t>
      </w:r>
      <w:r w:rsidRPr="00455223">
        <w:rPr>
          <w:sz w:val="24"/>
          <w:szCs w:val="24"/>
        </w:rPr>
        <w:t xml:space="preserve"> Chronicles 21:3; Psalms 107:38; Ezekiel 36:10, 11, 37; 37:26; Jeremiah 30:19; Isaiah 9:3; 26:15; 51:2; Hebrews 6:14 &amp; Acts 13:17; 17:23-29. </w:t>
      </w:r>
    </w:p>
    <w:p w:rsidR="000C1894" w:rsidRPr="00455223" w:rsidRDefault="000C1894" w:rsidP="000C1894">
      <w:pPr>
        <w:spacing w:line="480" w:lineRule="auto"/>
        <w:jc w:val="both"/>
        <w:rPr>
          <w:sz w:val="24"/>
          <w:szCs w:val="24"/>
        </w:rPr>
      </w:pPr>
      <w:r w:rsidRPr="00455223">
        <w:rPr>
          <w:sz w:val="24"/>
          <w:szCs w:val="24"/>
        </w:rPr>
        <w:t>The People Multiplying is in Genesis 6:1; 47:27; Exodus 1:7, 12, 20; Deuteronomy 26:5; 2</w:t>
      </w:r>
      <w:r w:rsidRPr="00455223">
        <w:rPr>
          <w:sz w:val="24"/>
          <w:szCs w:val="24"/>
          <w:vertAlign w:val="superscript"/>
        </w:rPr>
        <w:t>nd</w:t>
      </w:r>
      <w:r w:rsidRPr="00455223">
        <w:rPr>
          <w:sz w:val="24"/>
          <w:szCs w:val="24"/>
        </w:rPr>
        <w:t xml:space="preserve"> Samuel 15:12; 1</w:t>
      </w:r>
      <w:r w:rsidRPr="00455223">
        <w:rPr>
          <w:sz w:val="24"/>
          <w:szCs w:val="24"/>
          <w:vertAlign w:val="superscript"/>
        </w:rPr>
        <w:t>st</w:t>
      </w:r>
      <w:r w:rsidRPr="00455223">
        <w:rPr>
          <w:sz w:val="24"/>
          <w:szCs w:val="24"/>
        </w:rPr>
        <w:t xml:space="preserve"> Chronicles 4:38; Ezekiel 36:11; Jeremiah 3:16; 23:3 Hosea 4:7; Nahum 3:16 &amp; Acts 7:17. The Growth of the Church Kingdom is in Ephesians 2:21; 4:16; Colossians 2:19; 1</w:t>
      </w:r>
      <w:r w:rsidRPr="00455223">
        <w:rPr>
          <w:sz w:val="24"/>
          <w:szCs w:val="24"/>
          <w:vertAlign w:val="superscript"/>
        </w:rPr>
        <w:t>st</w:t>
      </w:r>
      <w:r w:rsidRPr="00455223">
        <w:rPr>
          <w:sz w:val="24"/>
          <w:szCs w:val="24"/>
        </w:rPr>
        <w:t xml:space="preserve"> Corinthians 3:6-7; Romans 11:12 &amp; Acts 16:5.       </w:t>
      </w:r>
    </w:p>
    <w:p w:rsidR="000C1894" w:rsidRPr="00455223" w:rsidRDefault="000C1894" w:rsidP="000C1894">
      <w:pPr>
        <w:spacing w:line="480" w:lineRule="auto"/>
        <w:jc w:val="center"/>
        <w:rPr>
          <w:b/>
          <w:sz w:val="24"/>
          <w:szCs w:val="24"/>
        </w:rPr>
      </w:pPr>
      <w:r w:rsidRPr="00455223">
        <w:rPr>
          <w:b/>
          <w:sz w:val="24"/>
          <w:szCs w:val="24"/>
        </w:rPr>
        <w:t>THE CONQUERORING SUBTRACTING FACTOR</w:t>
      </w:r>
    </w:p>
    <w:p w:rsidR="000C1894" w:rsidRPr="00455223" w:rsidRDefault="000C1894" w:rsidP="000C1894">
      <w:pPr>
        <w:spacing w:line="480" w:lineRule="auto"/>
        <w:jc w:val="both"/>
        <w:rPr>
          <w:sz w:val="24"/>
          <w:szCs w:val="24"/>
        </w:rPr>
      </w:pPr>
      <w:r w:rsidRPr="00455223">
        <w:rPr>
          <w:b/>
          <w:sz w:val="24"/>
          <w:szCs w:val="24"/>
        </w:rPr>
        <w:t>The Subtraction:</w:t>
      </w:r>
      <w:r w:rsidRPr="00455223">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C1894" w:rsidRPr="00455223" w:rsidRDefault="000C1894" w:rsidP="000C1894">
      <w:pPr>
        <w:spacing w:line="480" w:lineRule="auto"/>
        <w:jc w:val="both"/>
        <w:rPr>
          <w:sz w:val="24"/>
          <w:szCs w:val="24"/>
        </w:rPr>
      </w:pPr>
      <w:r w:rsidRPr="00455223">
        <w:rPr>
          <w:sz w:val="24"/>
          <w:szCs w:val="24"/>
        </w:rPr>
        <w:t xml:space="preserve">Subtracting from the Father Stephen is in Deuteronomy 4:2; 12:32; Jeremiah 26:2; Ecclesiastes 3:14 &amp; Revelation 22:19. Subtracting from People is in Judges 21:3 &amp; Matthew 13:12. </w:t>
      </w:r>
    </w:p>
    <w:p w:rsidR="000C1894" w:rsidRPr="00455223" w:rsidRDefault="000C1894" w:rsidP="000C1894">
      <w:pPr>
        <w:spacing w:line="480" w:lineRule="auto"/>
        <w:jc w:val="center"/>
        <w:rPr>
          <w:b/>
          <w:sz w:val="24"/>
          <w:szCs w:val="24"/>
        </w:rPr>
      </w:pPr>
      <w:r w:rsidRPr="00455223">
        <w:rPr>
          <w:b/>
          <w:sz w:val="24"/>
          <w:szCs w:val="24"/>
        </w:rPr>
        <w:t>THE CONQUERORING ADDING FACTOR</w:t>
      </w:r>
    </w:p>
    <w:p w:rsidR="000C1894" w:rsidRPr="00455223" w:rsidRDefault="000C1894" w:rsidP="000C1894">
      <w:pPr>
        <w:spacing w:line="480" w:lineRule="auto"/>
        <w:jc w:val="both"/>
        <w:rPr>
          <w:sz w:val="24"/>
          <w:szCs w:val="24"/>
        </w:rPr>
      </w:pPr>
      <w:r w:rsidRPr="00455223">
        <w:rPr>
          <w:b/>
          <w:sz w:val="24"/>
          <w:szCs w:val="24"/>
        </w:rPr>
        <w:lastRenderedPageBreak/>
        <w:t xml:space="preserve">The Addition: </w:t>
      </w:r>
      <w:r w:rsidRPr="00455223">
        <w:rPr>
          <w:sz w:val="24"/>
          <w:szCs w:val="24"/>
        </w:rPr>
        <w:t>Adding to the Father Stephen is in Deuteronomy 4:2; 5:22; 12:32; Proverbs 30:6; Ecclesiastes 3:14; Jeremiah 36:32 &amp; Acts 5:38-39. Adding to Man’s Work is in Job 40:5; Galatians 2:6; 3:15. Adding People is in Genesis 30:24; 2</w:t>
      </w:r>
      <w:r w:rsidRPr="00455223">
        <w:rPr>
          <w:sz w:val="24"/>
          <w:szCs w:val="24"/>
          <w:vertAlign w:val="superscript"/>
        </w:rPr>
        <w:t>nd</w:t>
      </w:r>
      <w:r w:rsidRPr="00455223">
        <w:rPr>
          <w:sz w:val="24"/>
          <w:szCs w:val="24"/>
        </w:rPr>
        <w:t xml:space="preserve"> Samuel 24:3; 1</w:t>
      </w:r>
      <w:r w:rsidRPr="00455223">
        <w:rPr>
          <w:sz w:val="24"/>
          <w:szCs w:val="24"/>
          <w:vertAlign w:val="superscript"/>
        </w:rPr>
        <w:t>st</w:t>
      </w:r>
      <w:r w:rsidRPr="00455223">
        <w:rPr>
          <w:sz w:val="24"/>
          <w:szCs w:val="24"/>
        </w:rPr>
        <w:t xml:space="preserve"> Chronicles 21:3 &amp; Acts 2:41, 47; 5:14; 6:7. Adding Blessing is in 2</w:t>
      </w:r>
      <w:r w:rsidRPr="00455223">
        <w:rPr>
          <w:sz w:val="24"/>
          <w:szCs w:val="24"/>
          <w:vertAlign w:val="superscript"/>
        </w:rPr>
        <w:t>nd</w:t>
      </w:r>
      <w:r w:rsidRPr="00455223">
        <w:rPr>
          <w:sz w:val="24"/>
          <w:szCs w:val="24"/>
        </w:rPr>
        <w:t xml:space="preserve"> Samuel 12:8; 2</w:t>
      </w:r>
      <w:r w:rsidRPr="00455223">
        <w:rPr>
          <w:sz w:val="24"/>
          <w:szCs w:val="24"/>
          <w:vertAlign w:val="superscript"/>
        </w:rPr>
        <w:t>nd</w:t>
      </w:r>
      <w:r w:rsidRPr="00455223">
        <w:rPr>
          <w:sz w:val="24"/>
          <w:szCs w:val="24"/>
        </w:rPr>
        <w:t xml:space="preserve"> Kings 20:6; Isaiah 38:5; Daniel 4:36; Matthew 6:33; 13:12; 25:29; Mark 4:24, 25; 2</w:t>
      </w:r>
      <w:r w:rsidRPr="00455223">
        <w:rPr>
          <w:sz w:val="24"/>
          <w:szCs w:val="24"/>
          <w:vertAlign w:val="superscript"/>
        </w:rPr>
        <w:t>nd</w:t>
      </w:r>
      <w:r w:rsidRPr="00455223">
        <w:rPr>
          <w:sz w:val="24"/>
          <w:szCs w:val="24"/>
        </w:rPr>
        <w:t xml:space="preserve"> Peter 1:5-7 &amp; Luke 8:18; 12:31; 19:26. Adding Sexuality is in 1</w:t>
      </w:r>
      <w:r w:rsidRPr="00455223">
        <w:rPr>
          <w:sz w:val="24"/>
          <w:szCs w:val="24"/>
          <w:vertAlign w:val="superscript"/>
        </w:rPr>
        <w:t>st</w:t>
      </w:r>
      <w:r w:rsidRPr="00455223">
        <w:rPr>
          <w:sz w:val="24"/>
          <w:szCs w:val="24"/>
        </w:rPr>
        <w:t xml:space="preserve"> Kings 12:11, 14 &amp; Matthew 5:37, 40. </w:t>
      </w:r>
    </w:p>
    <w:p w:rsidR="000C1894" w:rsidRPr="00455223" w:rsidRDefault="000C1894" w:rsidP="000C1894">
      <w:pPr>
        <w:spacing w:line="480" w:lineRule="auto"/>
        <w:jc w:val="both"/>
        <w:rPr>
          <w:sz w:val="24"/>
          <w:szCs w:val="24"/>
        </w:rPr>
      </w:pPr>
      <w:r w:rsidRPr="00455223">
        <w:rPr>
          <w:sz w:val="24"/>
          <w:szCs w:val="24"/>
        </w:rPr>
        <w:t>United with the Father Stephen is in Isaiah 56:6; Jeremiah 50:5; Zechariah 2:11; Romans 6:5 &amp; 1</w:t>
      </w:r>
      <w:r w:rsidRPr="00455223">
        <w:rPr>
          <w:sz w:val="24"/>
          <w:szCs w:val="24"/>
          <w:vertAlign w:val="superscript"/>
        </w:rPr>
        <w:t>st</w:t>
      </w:r>
      <w:r w:rsidRPr="00455223">
        <w:rPr>
          <w:sz w:val="24"/>
          <w:szCs w:val="24"/>
        </w:rPr>
        <w:t xml:space="preserve"> Corinthians 6:17. </w:t>
      </w:r>
    </w:p>
    <w:p w:rsidR="000C1894" w:rsidRPr="00455223" w:rsidRDefault="000C1894" w:rsidP="000C1894">
      <w:pPr>
        <w:spacing w:line="480" w:lineRule="auto"/>
        <w:jc w:val="both"/>
        <w:rPr>
          <w:sz w:val="24"/>
          <w:szCs w:val="24"/>
        </w:rPr>
      </w:pPr>
      <w:r w:rsidRPr="00455223">
        <w:rPr>
          <w:sz w:val="24"/>
          <w:szCs w:val="24"/>
        </w:rPr>
        <w:t>United with Other Creatures: Nations United is in Judges 20:11; 2</w:t>
      </w:r>
      <w:r w:rsidRPr="00455223">
        <w:rPr>
          <w:sz w:val="24"/>
          <w:szCs w:val="24"/>
          <w:vertAlign w:val="superscript"/>
        </w:rPr>
        <w:t>nd</w:t>
      </w:r>
      <w:r w:rsidRPr="00455223">
        <w:rPr>
          <w:sz w:val="24"/>
          <w:szCs w:val="24"/>
        </w:rPr>
        <w:t xml:space="preserve"> Chronicles 30:12; Psalms 122:3; Ezekiel 37:16-22; Daniel 11:34; Hosea 1:11 &amp; Zechariah 11:7, 14. </w:t>
      </w:r>
    </w:p>
    <w:p w:rsidR="000C1894" w:rsidRPr="00455223" w:rsidRDefault="000C1894" w:rsidP="000C1894">
      <w:pPr>
        <w:spacing w:line="480" w:lineRule="auto"/>
        <w:jc w:val="both"/>
        <w:rPr>
          <w:sz w:val="24"/>
          <w:szCs w:val="24"/>
        </w:rPr>
      </w:pPr>
      <w:r w:rsidRPr="00455223">
        <w:rPr>
          <w:sz w:val="24"/>
          <w:szCs w:val="24"/>
        </w:rPr>
        <w:t>Individuals United is in Genesis 29:34; 44:30; 2</w:t>
      </w:r>
      <w:r w:rsidRPr="00455223">
        <w:rPr>
          <w:sz w:val="24"/>
          <w:szCs w:val="24"/>
          <w:vertAlign w:val="superscript"/>
        </w:rPr>
        <w:t>nd</w:t>
      </w:r>
      <w:r w:rsidRPr="00455223">
        <w:rPr>
          <w:sz w:val="24"/>
          <w:szCs w:val="24"/>
        </w:rPr>
        <w:t xml:space="preserve"> Corinthians 6:14 &amp; Luke 15:15; 16:13. Joined to the Church is in Ephesians 2:21; 4:16; Colossians 2:2; Romans 11:17, 19, 23, 24 &amp; Acts 5:13; 9:26; 17:4. </w:t>
      </w:r>
    </w:p>
    <w:p w:rsidR="000C1894" w:rsidRPr="00455223" w:rsidRDefault="000C1894" w:rsidP="000C1894">
      <w:pPr>
        <w:spacing w:line="480" w:lineRule="auto"/>
        <w:jc w:val="center"/>
        <w:rPr>
          <w:b/>
          <w:sz w:val="24"/>
          <w:szCs w:val="24"/>
        </w:rPr>
      </w:pPr>
      <w:r w:rsidRPr="00455223">
        <w:rPr>
          <w:b/>
          <w:sz w:val="24"/>
          <w:szCs w:val="24"/>
        </w:rPr>
        <w:t>THE SEXUAL FACTOR VERSES THE DIVINE FACTOR</w:t>
      </w:r>
    </w:p>
    <w:p w:rsidR="000C1894" w:rsidRPr="00455223" w:rsidRDefault="000C1894" w:rsidP="000C1894">
      <w:pPr>
        <w:spacing w:line="480" w:lineRule="auto"/>
        <w:jc w:val="both"/>
        <w:rPr>
          <w:sz w:val="24"/>
          <w:szCs w:val="24"/>
        </w:rPr>
      </w:pPr>
      <w:r w:rsidRPr="00455223">
        <w:rPr>
          <w:sz w:val="24"/>
          <w:szCs w:val="24"/>
        </w:rPr>
        <w:t>Sexual Union verses a Divine Union: The Teaching: Divine Union into One Flesh is in Genesis 2:24; Matthew 19:5-6; Mark 10:7-9; 1</w:t>
      </w:r>
      <w:r w:rsidRPr="00455223">
        <w:rPr>
          <w:sz w:val="24"/>
          <w:szCs w:val="24"/>
          <w:vertAlign w:val="superscript"/>
        </w:rPr>
        <w:t>st</w:t>
      </w:r>
      <w:r w:rsidRPr="00455223">
        <w:rPr>
          <w:sz w:val="24"/>
          <w:szCs w:val="24"/>
        </w:rPr>
        <w:t xml:space="preserve"> Corinthians 6:17 &amp; Ephesians 5:31. Sexual Union into One Flesh is in 1</w:t>
      </w:r>
      <w:r w:rsidRPr="00455223">
        <w:rPr>
          <w:sz w:val="24"/>
          <w:szCs w:val="24"/>
          <w:vertAlign w:val="superscript"/>
        </w:rPr>
        <w:t>st</w:t>
      </w:r>
      <w:r w:rsidRPr="00455223">
        <w:rPr>
          <w:sz w:val="24"/>
          <w:szCs w:val="24"/>
        </w:rPr>
        <w:t xml:space="preserve"> Corinthians 6:16. </w:t>
      </w:r>
    </w:p>
    <w:p w:rsidR="000C1894" w:rsidRPr="00455223" w:rsidRDefault="000C1894" w:rsidP="000C1894">
      <w:pPr>
        <w:spacing w:line="480" w:lineRule="auto"/>
        <w:jc w:val="both"/>
        <w:rPr>
          <w:sz w:val="24"/>
          <w:szCs w:val="24"/>
        </w:rPr>
      </w:pPr>
      <w:r w:rsidRPr="00455223">
        <w:rPr>
          <w:sz w:val="24"/>
          <w:szCs w:val="24"/>
        </w:rPr>
        <w:t>Divine Cleanness is in 2</w:t>
      </w:r>
      <w:r w:rsidRPr="00455223">
        <w:rPr>
          <w:sz w:val="24"/>
          <w:szCs w:val="24"/>
          <w:vertAlign w:val="superscript"/>
        </w:rPr>
        <w:t>nd</w:t>
      </w:r>
      <w:r w:rsidRPr="00455223">
        <w:rPr>
          <w:sz w:val="24"/>
          <w:szCs w:val="24"/>
        </w:rPr>
        <w:t xml:space="preserve"> Peter 1:4 &amp; Acts 17:28-30. Sexual Uncleanness is in Leviticus 15:18, 24, 33; 18:19; 20:18 &amp; Ezekiel 18:6; 22:10. </w:t>
      </w:r>
    </w:p>
    <w:p w:rsidR="000C1894" w:rsidRPr="00455223" w:rsidRDefault="000C1894" w:rsidP="000C1894">
      <w:pPr>
        <w:spacing w:line="480" w:lineRule="auto"/>
        <w:jc w:val="both"/>
        <w:rPr>
          <w:sz w:val="24"/>
          <w:szCs w:val="24"/>
        </w:rPr>
      </w:pPr>
      <w:r w:rsidRPr="00455223">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0C1894" w:rsidRPr="00455223" w:rsidRDefault="000C1894" w:rsidP="000C1894">
      <w:pPr>
        <w:spacing w:line="480" w:lineRule="auto"/>
        <w:jc w:val="both"/>
        <w:rPr>
          <w:sz w:val="24"/>
          <w:szCs w:val="24"/>
        </w:rPr>
      </w:pPr>
      <w:r w:rsidRPr="00455223">
        <w:rPr>
          <w:sz w:val="24"/>
          <w:szCs w:val="24"/>
        </w:rPr>
        <w:t>Sexual Relationships Forbidden, such as Incest is in Leviticus 18:1-30 &amp; Deuteronomy 22:13-30. Incest is Strictly Forbidden is in Genesis 19:31-36; 35:22; 49:4; Leviticus 20:11, 12, 17, 19, 20, 21; Deuteronomy 27:20; 2</w:t>
      </w:r>
      <w:r w:rsidRPr="00455223">
        <w:rPr>
          <w:sz w:val="24"/>
          <w:szCs w:val="24"/>
          <w:vertAlign w:val="superscript"/>
        </w:rPr>
        <w:t>nd</w:t>
      </w:r>
      <w:r w:rsidRPr="00455223">
        <w:rPr>
          <w:sz w:val="24"/>
          <w:szCs w:val="24"/>
        </w:rPr>
        <w:t xml:space="preserve"> Samuel 16:22; 1</w:t>
      </w:r>
      <w:r w:rsidRPr="00455223">
        <w:rPr>
          <w:sz w:val="24"/>
          <w:szCs w:val="24"/>
          <w:vertAlign w:val="superscript"/>
        </w:rPr>
        <w:t>st</w:t>
      </w:r>
      <w:r w:rsidRPr="00455223">
        <w:rPr>
          <w:sz w:val="24"/>
          <w:szCs w:val="24"/>
        </w:rPr>
        <w:t xml:space="preserve"> Chronicles 5:1; Ezekiel 22:10, 11; Amos 2:7 &amp; 1</w:t>
      </w:r>
      <w:r w:rsidRPr="00455223">
        <w:rPr>
          <w:sz w:val="24"/>
          <w:szCs w:val="24"/>
          <w:vertAlign w:val="superscript"/>
        </w:rPr>
        <w:t>st</w:t>
      </w:r>
      <w:r w:rsidRPr="00455223">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C1894" w:rsidRPr="00455223" w:rsidRDefault="000C1894" w:rsidP="000C1894">
      <w:pPr>
        <w:spacing w:line="480" w:lineRule="auto"/>
        <w:jc w:val="both"/>
        <w:rPr>
          <w:sz w:val="24"/>
          <w:szCs w:val="24"/>
        </w:rPr>
      </w:pPr>
      <w:r w:rsidRPr="00455223">
        <w:rPr>
          <w:sz w:val="24"/>
          <w:szCs w:val="24"/>
        </w:rPr>
        <w:t>Divine Unions Authorized is in Deuteronomy 25:5; 21:10, 13. Sexual Unions may be Allowed is in Genesis 4:1. An Actual Sexual Union: Potential of a Sexual Union is in Genesis 26:10; Job 31:10 &amp; 2</w:t>
      </w:r>
      <w:r w:rsidRPr="00455223">
        <w:rPr>
          <w:sz w:val="24"/>
          <w:szCs w:val="24"/>
          <w:vertAlign w:val="superscript"/>
        </w:rPr>
        <w:t>nd</w:t>
      </w:r>
      <w:r w:rsidRPr="00455223">
        <w:rPr>
          <w:sz w:val="24"/>
          <w:szCs w:val="24"/>
        </w:rPr>
        <w:t xml:space="preserve"> Samuel 12:11. Marital Divine Unions Intended &amp; Authorized is in Genesis 16:2; 29:21; 39:7, 12, 14; Judges 15:1 &amp; 2</w:t>
      </w:r>
      <w:r w:rsidRPr="00455223">
        <w:rPr>
          <w:sz w:val="24"/>
          <w:szCs w:val="24"/>
          <w:vertAlign w:val="superscript"/>
        </w:rPr>
        <w:t>nd</w:t>
      </w:r>
      <w:r w:rsidRPr="00455223">
        <w:rPr>
          <w:sz w:val="24"/>
          <w:szCs w:val="24"/>
        </w:rPr>
        <w:t xml:space="preserve"> Samuel 13:11. Homosexual Unions damned is in Genesis 19:5 &amp; Judges 19:22. Marital Sexual Unions is in Genesis 4:1 &amp; 6:4. Marital Divine Unions is in Genesis 4:2, 17, 25, 26; 16:4; 29:23, 30; 30:3, 4, 15, 16; 38:2; Ruth 4:13; 1</w:t>
      </w:r>
      <w:r w:rsidRPr="00455223">
        <w:rPr>
          <w:sz w:val="24"/>
          <w:szCs w:val="24"/>
          <w:vertAlign w:val="superscript"/>
        </w:rPr>
        <w:t>st</w:t>
      </w:r>
      <w:r w:rsidRPr="00455223">
        <w:rPr>
          <w:sz w:val="24"/>
          <w:szCs w:val="24"/>
        </w:rPr>
        <w:t xml:space="preserve"> Samuel 1:19; 2</w:t>
      </w:r>
      <w:r w:rsidRPr="00455223">
        <w:rPr>
          <w:sz w:val="24"/>
          <w:szCs w:val="24"/>
          <w:vertAlign w:val="superscript"/>
        </w:rPr>
        <w:t>nd</w:t>
      </w:r>
      <w:r w:rsidRPr="00455223">
        <w:rPr>
          <w:sz w:val="24"/>
          <w:szCs w:val="24"/>
        </w:rPr>
        <w:t xml:space="preserve"> Samuel 17:25; 1</w:t>
      </w:r>
      <w:r w:rsidRPr="00455223">
        <w:rPr>
          <w:sz w:val="24"/>
          <w:szCs w:val="24"/>
          <w:vertAlign w:val="superscript"/>
        </w:rPr>
        <w:t>st</w:t>
      </w:r>
      <w:r w:rsidRPr="00455223">
        <w:rPr>
          <w:sz w:val="24"/>
          <w:szCs w:val="24"/>
        </w:rPr>
        <w:t xml:space="preserve"> Chronicles 7:23 &amp; Esther 2:12. David and Bathsheba is an Unauthorized Marital Divine Union is in 2</w:t>
      </w:r>
      <w:r w:rsidRPr="00455223">
        <w:rPr>
          <w:sz w:val="24"/>
          <w:szCs w:val="24"/>
          <w:vertAlign w:val="superscript"/>
        </w:rPr>
        <w:t>nd</w:t>
      </w:r>
      <w:r w:rsidRPr="00455223">
        <w:rPr>
          <w:sz w:val="24"/>
          <w:szCs w:val="24"/>
        </w:rPr>
        <w:t xml:space="preserve"> Samuel 12:24. </w:t>
      </w:r>
    </w:p>
    <w:p w:rsidR="000C1894" w:rsidRPr="00455223" w:rsidRDefault="000C1894" w:rsidP="000C1894">
      <w:pPr>
        <w:spacing w:line="480" w:lineRule="auto"/>
        <w:jc w:val="both"/>
        <w:rPr>
          <w:sz w:val="24"/>
          <w:szCs w:val="24"/>
        </w:rPr>
      </w:pPr>
      <w:r w:rsidRPr="00455223">
        <w:rPr>
          <w:sz w:val="24"/>
          <w:szCs w:val="24"/>
        </w:rPr>
        <w:t>Marital Ejaculation is in Genesis 38:8-9. Extra-Marital Sexual Unions is in Genesis 19:32-35; 35:22; 38:16-18; 1</w:t>
      </w:r>
      <w:r w:rsidRPr="00455223">
        <w:rPr>
          <w:sz w:val="24"/>
          <w:szCs w:val="24"/>
          <w:vertAlign w:val="superscript"/>
        </w:rPr>
        <w:t>st</w:t>
      </w:r>
      <w:r w:rsidRPr="00455223">
        <w:rPr>
          <w:sz w:val="24"/>
          <w:szCs w:val="24"/>
        </w:rPr>
        <w:t xml:space="preserve"> Samuel 2:22; 2</w:t>
      </w:r>
      <w:r w:rsidRPr="00455223">
        <w:rPr>
          <w:sz w:val="24"/>
          <w:szCs w:val="24"/>
          <w:vertAlign w:val="superscript"/>
        </w:rPr>
        <w:t>nd</w:t>
      </w:r>
      <w:r w:rsidRPr="00455223">
        <w:rPr>
          <w:sz w:val="24"/>
          <w:szCs w:val="24"/>
        </w:rPr>
        <w:t xml:space="preserve"> Samuel 3:7; 11:4; 16:21-22 &amp; Psalms 51: Title. Cases of Rape is in 2</w:t>
      </w:r>
      <w:r w:rsidRPr="00455223">
        <w:rPr>
          <w:sz w:val="24"/>
          <w:szCs w:val="24"/>
          <w:vertAlign w:val="superscript"/>
        </w:rPr>
        <w:t>nd</w:t>
      </w:r>
      <w:r w:rsidRPr="00455223">
        <w:rPr>
          <w:sz w:val="24"/>
          <w:szCs w:val="24"/>
        </w:rPr>
        <w:t xml:space="preserve"> Samuel 13:14 &amp; Genesis 34:2, 5, 7, 13, 27. </w:t>
      </w:r>
    </w:p>
    <w:p w:rsidR="000C1894" w:rsidRPr="00455223" w:rsidRDefault="000C1894" w:rsidP="000C1894">
      <w:pPr>
        <w:spacing w:line="480" w:lineRule="auto"/>
        <w:jc w:val="both"/>
        <w:rPr>
          <w:sz w:val="24"/>
          <w:szCs w:val="24"/>
        </w:rPr>
      </w:pPr>
      <w:r w:rsidRPr="00455223">
        <w:rPr>
          <w:sz w:val="24"/>
          <w:szCs w:val="24"/>
        </w:rPr>
        <w:lastRenderedPageBreak/>
        <w:t>Divine Unions between Nations is in Luke 2:23 &amp; 2</w:t>
      </w:r>
      <w:r w:rsidRPr="00455223">
        <w:rPr>
          <w:sz w:val="24"/>
          <w:szCs w:val="24"/>
          <w:vertAlign w:val="superscript"/>
        </w:rPr>
        <w:t>nd</w:t>
      </w:r>
      <w:r w:rsidRPr="00455223">
        <w:rPr>
          <w:sz w:val="24"/>
          <w:szCs w:val="24"/>
        </w:rPr>
        <w:t xml:space="preserve"> Peter 1:4. Sexual Unions between Nations is in Jeremiah 3:2; Ezekiel 23:8, 17, 44. Animals Mating is in Genesis 30:38, 39, 41; 31:10 &amp; Job 21:10. </w:t>
      </w:r>
    </w:p>
    <w:p w:rsidR="000C1894" w:rsidRPr="00455223" w:rsidRDefault="000C1894" w:rsidP="000C1894">
      <w:pPr>
        <w:spacing w:line="480" w:lineRule="auto"/>
        <w:jc w:val="center"/>
        <w:rPr>
          <w:b/>
          <w:sz w:val="24"/>
          <w:szCs w:val="24"/>
        </w:rPr>
      </w:pPr>
      <w:r w:rsidRPr="00455223">
        <w:rPr>
          <w:b/>
          <w:sz w:val="24"/>
          <w:szCs w:val="24"/>
        </w:rPr>
        <w:t>THE MARRIAGE FACTOR VERSES THE SINGLE FACTOR</w:t>
      </w:r>
    </w:p>
    <w:p w:rsidR="000C1894" w:rsidRPr="00455223" w:rsidRDefault="000C1894" w:rsidP="000C1894">
      <w:pPr>
        <w:spacing w:line="480" w:lineRule="auto"/>
        <w:jc w:val="both"/>
        <w:rPr>
          <w:sz w:val="24"/>
          <w:szCs w:val="24"/>
        </w:rPr>
      </w:pPr>
      <w:r w:rsidRPr="00455223">
        <w:rPr>
          <w:sz w:val="24"/>
          <w:szCs w:val="24"/>
        </w:rPr>
        <w:t>Those who forbid Marriage and are called to be Single is in Ruth 1:12, 13; Psalms 78:63; Jeremiah 16:2; Hosea 2:2; Matthew 19:10; 1</w:t>
      </w:r>
      <w:r w:rsidRPr="00455223">
        <w:rPr>
          <w:sz w:val="24"/>
          <w:szCs w:val="24"/>
          <w:vertAlign w:val="superscript"/>
        </w:rPr>
        <w:t>st</w:t>
      </w:r>
      <w:r w:rsidRPr="00455223">
        <w:rPr>
          <w:sz w:val="24"/>
          <w:szCs w:val="24"/>
        </w:rPr>
        <w:t xml:space="preserve"> Corinthians 7:1, 28, 29, 38. It is Wrong to forbid Marriage if You are called to be Married in 1</w:t>
      </w:r>
      <w:r w:rsidRPr="00455223">
        <w:rPr>
          <w:sz w:val="24"/>
          <w:szCs w:val="24"/>
          <w:vertAlign w:val="superscript"/>
        </w:rPr>
        <w:t>st</w:t>
      </w:r>
      <w:r w:rsidRPr="00455223">
        <w:rPr>
          <w:sz w:val="24"/>
          <w:szCs w:val="24"/>
        </w:rPr>
        <w:t xml:space="preserve"> Timothy 4:3. </w:t>
      </w:r>
    </w:p>
    <w:p w:rsidR="000C1894" w:rsidRPr="00455223" w:rsidRDefault="000C1894" w:rsidP="000C1894">
      <w:pPr>
        <w:spacing w:line="480" w:lineRule="auto"/>
        <w:jc w:val="both"/>
        <w:rPr>
          <w:sz w:val="24"/>
          <w:szCs w:val="24"/>
        </w:rPr>
      </w:pPr>
      <w:r w:rsidRPr="00455223">
        <w:rPr>
          <w:sz w:val="24"/>
          <w:szCs w:val="24"/>
        </w:rPr>
        <w:t xml:space="preserve">Marriage no more is in Matthew 22:28, 30; 24:38; Mark 12:23, 25; Revelation 18:23 &amp; Luke 17:27; 20:33, 35. </w:t>
      </w:r>
    </w:p>
    <w:p w:rsidR="000C1894" w:rsidRPr="00455223" w:rsidRDefault="000C1894" w:rsidP="000C1894">
      <w:pPr>
        <w:spacing w:line="480" w:lineRule="auto"/>
        <w:jc w:val="both"/>
        <w:rPr>
          <w:sz w:val="24"/>
          <w:szCs w:val="24"/>
        </w:rPr>
      </w:pPr>
      <w:r w:rsidRPr="00455223">
        <w:rPr>
          <w:sz w:val="24"/>
          <w:szCs w:val="24"/>
        </w:rPr>
        <w:t>Betrothal is in Genesis 19:14; Exodus 22:16; Deuteronomy 20:7; 28:30; Song of Solomon 8:8; Hosea 2:19-20; Matthew 1:18; 2</w:t>
      </w:r>
      <w:r w:rsidRPr="00455223">
        <w:rPr>
          <w:sz w:val="24"/>
          <w:szCs w:val="24"/>
          <w:vertAlign w:val="superscript"/>
        </w:rPr>
        <w:t>nd</w:t>
      </w:r>
      <w:r w:rsidRPr="00455223">
        <w:rPr>
          <w:sz w:val="24"/>
          <w:szCs w:val="24"/>
        </w:rPr>
        <w:t xml:space="preserve"> Corinthians 11:2 &amp; Luke 1:27; 2:5. </w:t>
      </w:r>
    </w:p>
    <w:p w:rsidR="000C1894" w:rsidRPr="00455223" w:rsidRDefault="000C1894" w:rsidP="000C1894">
      <w:pPr>
        <w:spacing w:line="480" w:lineRule="auto"/>
        <w:jc w:val="both"/>
        <w:rPr>
          <w:sz w:val="24"/>
          <w:szCs w:val="24"/>
        </w:rPr>
      </w:pPr>
      <w:r w:rsidRPr="00455223">
        <w:rPr>
          <w:sz w:val="24"/>
          <w:szCs w:val="24"/>
        </w:rPr>
        <w:t>The Total Absence of a Sexual Union being Unmarried is called Celibacy is in Exodus 21:3; Ezekiel 44:25; 1</w:t>
      </w:r>
      <w:r w:rsidRPr="00455223">
        <w:rPr>
          <w:sz w:val="24"/>
          <w:szCs w:val="24"/>
          <w:vertAlign w:val="superscript"/>
        </w:rPr>
        <w:t>st</w:t>
      </w:r>
      <w:r w:rsidRPr="00455223">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455223">
        <w:rPr>
          <w:sz w:val="24"/>
          <w:szCs w:val="24"/>
          <w:vertAlign w:val="superscript"/>
        </w:rPr>
        <w:t>nd</w:t>
      </w:r>
      <w:r w:rsidRPr="00455223">
        <w:rPr>
          <w:sz w:val="24"/>
          <w:szCs w:val="24"/>
        </w:rPr>
        <w:t xml:space="preserve"> Samuel 13:2, 18; 1</w:t>
      </w:r>
      <w:r w:rsidRPr="00455223">
        <w:rPr>
          <w:sz w:val="24"/>
          <w:szCs w:val="24"/>
          <w:vertAlign w:val="superscript"/>
        </w:rPr>
        <w:t>st</w:t>
      </w:r>
      <w:r w:rsidRPr="00455223">
        <w:rPr>
          <w:sz w:val="24"/>
          <w:szCs w:val="24"/>
        </w:rPr>
        <w:t xml:space="preserve"> Kings 1:2; 2</w:t>
      </w:r>
      <w:r w:rsidRPr="00455223">
        <w:rPr>
          <w:sz w:val="24"/>
          <w:szCs w:val="24"/>
          <w:vertAlign w:val="superscript"/>
        </w:rPr>
        <w:t>nd</w:t>
      </w:r>
      <w:r w:rsidRPr="00455223">
        <w:rPr>
          <w:sz w:val="24"/>
          <w:szCs w:val="24"/>
        </w:rPr>
        <w:t xml:space="preserve"> Kings 19:21; Leviticus 21:3, 13, 14; Numbers 31:17, 18, 35; Deuteronomy 22:13-21; Judges 11:37-39; 19:24; 21:12; Esther 2:2; Psalms 45:14; Isaiah 7:14; Ezekiel 44:22; Joel 1:8; Amos 5:2; 8:13; Matthew 1:23; 25:1-12; 1</w:t>
      </w:r>
      <w:r w:rsidRPr="00455223">
        <w:rPr>
          <w:sz w:val="24"/>
          <w:szCs w:val="24"/>
          <w:vertAlign w:val="superscript"/>
        </w:rPr>
        <w:t>st</w:t>
      </w:r>
      <w:r w:rsidRPr="00455223">
        <w:rPr>
          <w:sz w:val="24"/>
          <w:szCs w:val="24"/>
        </w:rPr>
        <w:t xml:space="preserve"> Corinthians 7:25-35; 11:2; Luke 1:27 &amp; Acts 21:9. </w:t>
      </w:r>
    </w:p>
    <w:p w:rsidR="000C1894" w:rsidRPr="00455223" w:rsidRDefault="000C1894" w:rsidP="000C1894">
      <w:pPr>
        <w:spacing w:line="480" w:lineRule="auto"/>
        <w:jc w:val="both"/>
        <w:rPr>
          <w:sz w:val="24"/>
          <w:szCs w:val="24"/>
        </w:rPr>
      </w:pPr>
      <w:r w:rsidRPr="00455223">
        <w:rPr>
          <w:sz w:val="24"/>
          <w:szCs w:val="24"/>
        </w:rPr>
        <w:lastRenderedPageBreak/>
        <w:t>Chastity is the Act to stay Single is in Genesis 19:31; 20:4, 6; 24:16; 38:26; 39:10; Exodus 19:15; Numbers 5:19; 1</w:t>
      </w:r>
      <w:r w:rsidRPr="00455223">
        <w:rPr>
          <w:sz w:val="24"/>
          <w:szCs w:val="24"/>
          <w:vertAlign w:val="superscript"/>
        </w:rPr>
        <w:t>st</w:t>
      </w:r>
      <w:r w:rsidRPr="00455223">
        <w:rPr>
          <w:sz w:val="24"/>
          <w:szCs w:val="24"/>
        </w:rPr>
        <w:t xml:space="preserve"> Samuel 21:4; 2</w:t>
      </w:r>
      <w:r w:rsidRPr="00455223">
        <w:rPr>
          <w:sz w:val="24"/>
          <w:szCs w:val="24"/>
          <w:vertAlign w:val="superscript"/>
        </w:rPr>
        <w:t>nd</w:t>
      </w:r>
      <w:r w:rsidRPr="00455223">
        <w:rPr>
          <w:sz w:val="24"/>
          <w:szCs w:val="24"/>
        </w:rPr>
        <w:t xml:space="preserve"> Samuel 11:11; 20:3; 1</w:t>
      </w:r>
      <w:r w:rsidRPr="00455223">
        <w:rPr>
          <w:sz w:val="24"/>
          <w:szCs w:val="24"/>
          <w:vertAlign w:val="superscript"/>
        </w:rPr>
        <w:t>st</w:t>
      </w:r>
      <w:r w:rsidRPr="00455223">
        <w:rPr>
          <w:sz w:val="24"/>
          <w:szCs w:val="24"/>
        </w:rPr>
        <w:t xml:space="preserve"> Kings 1:4; Matthew 1:18, 25; 1</w:t>
      </w:r>
      <w:r w:rsidRPr="00455223">
        <w:rPr>
          <w:sz w:val="24"/>
          <w:szCs w:val="24"/>
          <w:vertAlign w:val="superscript"/>
        </w:rPr>
        <w:t>st</w:t>
      </w:r>
      <w:r w:rsidRPr="00455223">
        <w:rPr>
          <w:sz w:val="24"/>
          <w:szCs w:val="24"/>
        </w:rPr>
        <w:t xml:space="preserve"> Corinthians 7:5 &amp; Revelation 14:4.   </w:t>
      </w:r>
    </w:p>
    <w:p w:rsidR="000C1894" w:rsidRPr="00455223" w:rsidRDefault="000C1894" w:rsidP="000C1894">
      <w:pPr>
        <w:spacing w:line="480" w:lineRule="auto"/>
        <w:jc w:val="both"/>
        <w:rPr>
          <w:sz w:val="24"/>
          <w:szCs w:val="24"/>
        </w:rPr>
      </w:pPr>
      <w:r w:rsidRPr="00455223">
        <w:rPr>
          <w:sz w:val="24"/>
          <w:szCs w:val="24"/>
        </w:rPr>
        <w:t xml:space="preserve">Sewing is in Genesis 3:7; Ecclesiastes 3:7; Matthew 9:16 &amp; Mark 2:21. Joining Flesh and Bones is in Job 10:11; 41:17, 23 &amp; Ezekiel 3:26; 34:4, 16; 37:6, 7. </w:t>
      </w:r>
    </w:p>
    <w:p w:rsidR="000C1894" w:rsidRPr="00455223" w:rsidRDefault="000C1894" w:rsidP="000C1894">
      <w:pPr>
        <w:spacing w:line="480" w:lineRule="auto"/>
        <w:jc w:val="both"/>
        <w:rPr>
          <w:sz w:val="24"/>
          <w:szCs w:val="24"/>
        </w:rPr>
      </w:pPr>
      <w:r w:rsidRPr="00455223">
        <w:rPr>
          <w:sz w:val="24"/>
          <w:szCs w:val="24"/>
        </w:rPr>
        <w:t xml:space="preserve">Joining Various Things is in  Genesis 47:7; 49;11; Exodus 26:3, 6, 9, 11; 28:7, 28, 32, 37; 36:10, 16; 39:4, 18, 21, 23, 31; Psalms 85:10; Proverbs 26:8; Ezekiel 37:17; Matthew 13:30; 23:4 &amp; Mark 6:53. </w:t>
      </w:r>
    </w:p>
    <w:p w:rsidR="000C1894" w:rsidRPr="00455223" w:rsidRDefault="000C1894" w:rsidP="000C1894">
      <w:pPr>
        <w:spacing w:line="480" w:lineRule="auto"/>
        <w:jc w:val="both"/>
        <w:rPr>
          <w:sz w:val="24"/>
          <w:szCs w:val="24"/>
        </w:rPr>
      </w:pPr>
      <w:r w:rsidRPr="00455223">
        <w:rPr>
          <w:sz w:val="24"/>
          <w:szCs w:val="24"/>
        </w:rPr>
        <w:t xml:space="preserve">Joined to Divine Good is in Deuteronomy 6:8; 11:18; Psalms 119:31 &amp; Proverbs 3:3; 6:21; 7:3. Joined to Sexual Evil is in Numbers 25:3, 5; Psalms 106:28 &amp; Hosea 4:17; 13:12. </w:t>
      </w:r>
    </w:p>
    <w:p w:rsidR="000C1894" w:rsidRPr="00455223" w:rsidRDefault="000C1894" w:rsidP="000C1894">
      <w:pPr>
        <w:spacing w:line="480" w:lineRule="auto"/>
        <w:jc w:val="both"/>
        <w:rPr>
          <w:sz w:val="24"/>
          <w:szCs w:val="24"/>
        </w:rPr>
      </w:pPr>
      <w:r w:rsidRPr="00455223">
        <w:rPr>
          <w:sz w:val="24"/>
          <w:szCs w:val="24"/>
        </w:rPr>
        <w:t>A Mixing People is in Ezra 9:2; Psalms 106:35; Hosea 7:8; Exodus 12:38; Nehemiah 13:3; 2</w:t>
      </w:r>
      <w:r w:rsidRPr="00455223">
        <w:rPr>
          <w:sz w:val="24"/>
          <w:szCs w:val="24"/>
          <w:vertAlign w:val="superscript"/>
        </w:rPr>
        <w:t>nd</w:t>
      </w:r>
      <w:r w:rsidRPr="00455223">
        <w:rPr>
          <w:sz w:val="24"/>
          <w:szCs w:val="24"/>
        </w:rPr>
        <w:t xml:space="preserve"> Corinthians 6:14 &amp; Zechariah 9:6. This is a certain level of Marital Fornication which is Sexual Idolatry in Tobit 4:12-13; 1</w:t>
      </w:r>
      <w:r w:rsidRPr="00455223">
        <w:rPr>
          <w:sz w:val="24"/>
          <w:szCs w:val="24"/>
          <w:vertAlign w:val="superscript"/>
        </w:rPr>
        <w:t>st</w:t>
      </w:r>
      <w:r w:rsidRPr="00455223">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C1894" w:rsidRPr="00455223" w:rsidRDefault="000C1894" w:rsidP="000C1894">
      <w:pPr>
        <w:spacing w:line="480" w:lineRule="auto"/>
        <w:jc w:val="both"/>
        <w:rPr>
          <w:sz w:val="24"/>
          <w:szCs w:val="24"/>
        </w:rPr>
      </w:pPr>
      <w:r w:rsidRPr="00455223">
        <w:rPr>
          <w:sz w:val="24"/>
          <w:szCs w:val="24"/>
        </w:rPr>
        <w:t>The Mixture Compositions: Holy Anointing Oil is in Exodus 30:23-24, 32. Holy Incense is in Exodus 30:34, 37. Kneading Dough is in Genesis 18:6; 1</w:t>
      </w:r>
      <w:r w:rsidRPr="00455223">
        <w:rPr>
          <w:sz w:val="24"/>
          <w:szCs w:val="24"/>
          <w:vertAlign w:val="superscript"/>
        </w:rPr>
        <w:t>st</w:t>
      </w:r>
      <w:r w:rsidRPr="00455223">
        <w:rPr>
          <w:sz w:val="24"/>
          <w:szCs w:val="24"/>
        </w:rPr>
        <w:t xml:space="preserve"> Samuel 28:24; 2</w:t>
      </w:r>
      <w:r w:rsidRPr="00455223">
        <w:rPr>
          <w:sz w:val="24"/>
          <w:szCs w:val="24"/>
          <w:vertAlign w:val="superscript"/>
        </w:rPr>
        <w:t>nd</w:t>
      </w:r>
      <w:r w:rsidRPr="00455223">
        <w:rPr>
          <w:sz w:val="24"/>
          <w:szCs w:val="24"/>
        </w:rPr>
        <w:t xml:space="preserve"> Samuel 13:8; Jeremiah 7:18 &amp; Hosea 7:4. Mixing Materials/Animals is in Leviticus 19:19 &amp; Deuteronomy 22:9, 10, 11. Mixed Wine is in Proverbs 23:30; Psalms 75:8; Isaiah 1:22; Matthew 27:34; Mark 15:23; </w:t>
      </w:r>
      <w:r w:rsidRPr="00455223">
        <w:rPr>
          <w:sz w:val="24"/>
          <w:szCs w:val="24"/>
        </w:rPr>
        <w:lastRenderedPageBreak/>
        <w:t>Revelation 18:6 &amp; Acts 2:5-21. Mixing Various Things is in Isaiah 1:25; Daniel 2:33, 41-43; 1</w:t>
      </w:r>
      <w:r w:rsidRPr="00455223">
        <w:rPr>
          <w:sz w:val="24"/>
          <w:szCs w:val="24"/>
          <w:vertAlign w:val="superscript"/>
        </w:rPr>
        <w:t>st</w:t>
      </w:r>
      <w:r w:rsidRPr="00455223">
        <w:rPr>
          <w:sz w:val="24"/>
          <w:szCs w:val="24"/>
        </w:rPr>
        <w:t xml:space="preserve"> Corinthians 2:13 &amp; Luke 13:1. </w:t>
      </w:r>
    </w:p>
    <w:p w:rsidR="000C1894" w:rsidRPr="00455223" w:rsidRDefault="000C1894" w:rsidP="000C1894">
      <w:pPr>
        <w:spacing w:line="480" w:lineRule="auto"/>
        <w:jc w:val="both"/>
        <w:rPr>
          <w:sz w:val="24"/>
          <w:szCs w:val="24"/>
        </w:rPr>
      </w:pPr>
      <w:r w:rsidRPr="00455223">
        <w:rPr>
          <w:sz w:val="24"/>
          <w:szCs w:val="24"/>
        </w:rPr>
        <w:t>Unmixed: Not Mixing is in Genesis 30:40; Daniel 2:43 &amp; Revelation 14:10. Singleness of Heart is in Matthew 6:22; 10:16; 15:24; 2</w:t>
      </w:r>
      <w:r w:rsidRPr="00455223">
        <w:rPr>
          <w:sz w:val="24"/>
          <w:szCs w:val="24"/>
          <w:vertAlign w:val="superscript"/>
        </w:rPr>
        <w:t>nd</w:t>
      </w:r>
      <w:r w:rsidRPr="00455223">
        <w:rPr>
          <w:sz w:val="24"/>
          <w:szCs w:val="24"/>
        </w:rPr>
        <w:t xml:space="preserve"> Corinthians 11:3; Ephesians 6:5; Colossians 3:22; Romans 12:8 &amp; Luke 11:34. </w:t>
      </w:r>
    </w:p>
    <w:p w:rsidR="000C1894" w:rsidRPr="00455223" w:rsidRDefault="000C1894" w:rsidP="000C1894">
      <w:pPr>
        <w:spacing w:line="480" w:lineRule="auto"/>
        <w:jc w:val="both"/>
        <w:rPr>
          <w:sz w:val="24"/>
          <w:szCs w:val="24"/>
        </w:rPr>
      </w:pPr>
      <w:r w:rsidRPr="00455223">
        <w:rPr>
          <w:sz w:val="24"/>
          <w:szCs w:val="24"/>
        </w:rPr>
        <w:t>Pure in Heart: Pure People &amp; Pure Things is in Exodus 27:20; 30:35; Job 16:17; Psalms 24:4; 73:1, 13; 119:9; Proverbs 16:2; 20:9; 21:8; 22:11; 30:12; Lamentations 4:7; Matthew 5:8; John 12:3; 2</w:t>
      </w:r>
      <w:r w:rsidRPr="00455223">
        <w:rPr>
          <w:sz w:val="24"/>
          <w:szCs w:val="24"/>
          <w:vertAlign w:val="superscript"/>
        </w:rPr>
        <w:t>nd</w:t>
      </w:r>
      <w:r w:rsidRPr="00455223">
        <w:rPr>
          <w:sz w:val="24"/>
          <w:szCs w:val="24"/>
        </w:rPr>
        <w:t xml:space="preserve"> Corinthians 6:6; 11:3; Philippians 2:15; 4:8; Titus 1:15; 1</w:t>
      </w:r>
      <w:r w:rsidRPr="00455223">
        <w:rPr>
          <w:sz w:val="24"/>
          <w:szCs w:val="24"/>
          <w:vertAlign w:val="superscript"/>
        </w:rPr>
        <w:t>st</w:t>
      </w:r>
      <w:r w:rsidRPr="00455223">
        <w:rPr>
          <w:sz w:val="24"/>
          <w:szCs w:val="24"/>
        </w:rPr>
        <w:t xml:space="preserve"> Timothy 1:5; 4:12; 5:2, 22; 2</w:t>
      </w:r>
      <w:r w:rsidRPr="00455223">
        <w:rPr>
          <w:sz w:val="24"/>
          <w:szCs w:val="24"/>
          <w:vertAlign w:val="superscript"/>
        </w:rPr>
        <w:t>nd</w:t>
      </w:r>
      <w:r w:rsidRPr="00455223">
        <w:rPr>
          <w:sz w:val="24"/>
          <w:szCs w:val="24"/>
        </w:rPr>
        <w:t xml:space="preserve"> Timothy 2:22; 1</w:t>
      </w:r>
      <w:r w:rsidRPr="00455223">
        <w:rPr>
          <w:sz w:val="24"/>
          <w:szCs w:val="24"/>
          <w:vertAlign w:val="superscript"/>
        </w:rPr>
        <w:t>st</w:t>
      </w:r>
      <w:r w:rsidRPr="00455223">
        <w:rPr>
          <w:sz w:val="24"/>
          <w:szCs w:val="24"/>
        </w:rPr>
        <w:t xml:space="preserve"> Peter 3:2.            </w:t>
      </w:r>
    </w:p>
    <w:p w:rsidR="000C1894" w:rsidRPr="00455223" w:rsidRDefault="000C1894" w:rsidP="000C1894">
      <w:pPr>
        <w:spacing w:line="480" w:lineRule="auto"/>
        <w:jc w:val="center"/>
        <w:rPr>
          <w:b/>
          <w:sz w:val="24"/>
          <w:szCs w:val="24"/>
        </w:rPr>
      </w:pPr>
      <w:r w:rsidRPr="00455223">
        <w:rPr>
          <w:b/>
          <w:sz w:val="24"/>
          <w:szCs w:val="24"/>
        </w:rPr>
        <w:t>THE CONQUERORING DIVIDING FACTOR</w:t>
      </w:r>
    </w:p>
    <w:p w:rsidR="000C1894" w:rsidRPr="00455223" w:rsidRDefault="000C1894" w:rsidP="000C1894">
      <w:pPr>
        <w:spacing w:line="480" w:lineRule="auto"/>
        <w:jc w:val="both"/>
        <w:rPr>
          <w:sz w:val="24"/>
          <w:szCs w:val="24"/>
        </w:rPr>
      </w:pPr>
      <w:r w:rsidRPr="00455223">
        <w:rPr>
          <w:b/>
          <w:sz w:val="24"/>
          <w:szCs w:val="24"/>
        </w:rPr>
        <w:t xml:space="preserve">The Division: </w:t>
      </w:r>
      <w:r w:rsidRPr="00455223">
        <w:rPr>
          <w:sz w:val="24"/>
          <w:szCs w:val="24"/>
        </w:rPr>
        <w:t xml:space="preserve">A Separating in General is in Genesis 1:4, 14, 18, Ecclesiastes 3:7; Ezekiel 21:16 &amp; Daniel 2:40. </w:t>
      </w:r>
    </w:p>
    <w:p w:rsidR="000C1894" w:rsidRPr="00455223" w:rsidRDefault="000C1894" w:rsidP="000C1894">
      <w:pPr>
        <w:spacing w:line="480" w:lineRule="auto"/>
        <w:jc w:val="both"/>
        <w:rPr>
          <w:sz w:val="24"/>
          <w:szCs w:val="24"/>
        </w:rPr>
      </w:pPr>
      <w:r w:rsidRPr="00455223">
        <w:rPr>
          <w:sz w:val="24"/>
          <w:szCs w:val="24"/>
        </w:rPr>
        <w:t>Moral Separation: Separation from the Father Stephen because of Sexual Corruption &amp; Idolatry is in Isaiah 59:2; Ezekiel 4:3; 14:5, 7; Romans 1:21-32; 9:3; 11:17, 19, 22; Galatians 5:4, 19-21; Ephesians 2:12 &amp; 2</w:t>
      </w:r>
      <w:r w:rsidRPr="00455223">
        <w:rPr>
          <w:sz w:val="24"/>
          <w:szCs w:val="24"/>
          <w:vertAlign w:val="superscript"/>
        </w:rPr>
        <w:t>nd</w:t>
      </w:r>
      <w:r w:rsidRPr="00455223">
        <w:rPr>
          <w:sz w:val="24"/>
          <w:szCs w:val="24"/>
        </w:rPr>
        <w:t xml:space="preserve"> Thessalonians 1:9. </w:t>
      </w:r>
    </w:p>
    <w:p w:rsidR="000C1894" w:rsidRPr="00455223" w:rsidRDefault="000C1894" w:rsidP="000C1894">
      <w:pPr>
        <w:spacing w:line="480" w:lineRule="auto"/>
        <w:jc w:val="both"/>
        <w:rPr>
          <w:sz w:val="24"/>
          <w:szCs w:val="24"/>
        </w:rPr>
      </w:pPr>
      <w:r w:rsidRPr="00455223">
        <w:rPr>
          <w:sz w:val="24"/>
          <w:szCs w:val="24"/>
        </w:rPr>
        <w:t>Separation from the Father Stephen’s Things is in Exodus 26:33; Ezekiel 42:20 &amp; 2</w:t>
      </w:r>
      <w:r w:rsidRPr="00455223">
        <w:rPr>
          <w:sz w:val="24"/>
          <w:szCs w:val="24"/>
          <w:vertAlign w:val="superscript"/>
        </w:rPr>
        <w:t>nd</w:t>
      </w:r>
      <w:r w:rsidRPr="00455223">
        <w:rPr>
          <w:sz w:val="24"/>
          <w:szCs w:val="24"/>
        </w:rPr>
        <w:t xml:space="preserve"> Chronicles 26:21. Not Separated from the Father Stephen is in 2</w:t>
      </w:r>
      <w:r w:rsidRPr="00455223">
        <w:rPr>
          <w:sz w:val="24"/>
          <w:szCs w:val="24"/>
          <w:vertAlign w:val="superscript"/>
        </w:rPr>
        <w:t>nd</w:t>
      </w:r>
      <w:r w:rsidRPr="00455223">
        <w:rPr>
          <w:sz w:val="24"/>
          <w:szCs w:val="24"/>
        </w:rPr>
        <w:t xml:space="preserve"> Chronicles 6:42 &amp; Romans 8:35, 38-39. </w:t>
      </w:r>
    </w:p>
    <w:p w:rsidR="000C1894" w:rsidRPr="00455223" w:rsidRDefault="000C1894" w:rsidP="000C1894">
      <w:pPr>
        <w:spacing w:line="480" w:lineRule="auto"/>
        <w:jc w:val="both"/>
        <w:rPr>
          <w:sz w:val="24"/>
          <w:szCs w:val="24"/>
        </w:rPr>
      </w:pPr>
      <w:r w:rsidRPr="00455223">
        <w:rPr>
          <w:sz w:val="24"/>
          <w:szCs w:val="24"/>
        </w:rPr>
        <w:t>Separated to the Father Stephen is in Numbers 6:2-21; Judges 13:5; 16:17; Amos 2:11, 12; 1</w:t>
      </w:r>
      <w:r w:rsidRPr="00455223">
        <w:rPr>
          <w:sz w:val="24"/>
          <w:szCs w:val="24"/>
          <w:vertAlign w:val="superscript"/>
        </w:rPr>
        <w:t>st</w:t>
      </w:r>
      <w:r w:rsidRPr="00455223">
        <w:rPr>
          <w:sz w:val="24"/>
          <w:szCs w:val="24"/>
        </w:rPr>
        <w:t xml:space="preserve"> Samuel 1:11 &amp; Hebrews 7:26. </w:t>
      </w:r>
    </w:p>
    <w:p w:rsidR="000C1894" w:rsidRPr="00455223" w:rsidRDefault="000C1894" w:rsidP="000C1894">
      <w:pPr>
        <w:spacing w:line="480" w:lineRule="auto"/>
        <w:jc w:val="both"/>
        <w:rPr>
          <w:b/>
          <w:sz w:val="24"/>
          <w:szCs w:val="24"/>
        </w:rPr>
      </w:pPr>
      <w:r w:rsidRPr="00455223">
        <w:rPr>
          <w:sz w:val="24"/>
          <w:szCs w:val="24"/>
        </w:rPr>
        <w:lastRenderedPageBreak/>
        <w:t>Separation from Sexuality is in Leviticus 15:31; Galatians 6:14; 2</w:t>
      </w:r>
      <w:r w:rsidRPr="00455223">
        <w:rPr>
          <w:sz w:val="24"/>
          <w:szCs w:val="24"/>
          <w:vertAlign w:val="superscript"/>
        </w:rPr>
        <w:t>nd</w:t>
      </w:r>
      <w:r w:rsidRPr="00455223">
        <w:rPr>
          <w:sz w:val="24"/>
          <w:szCs w:val="24"/>
        </w:rPr>
        <w:t xml:space="preserve"> Corinthians 6:17 &amp; Acts 7:54, 59-60.  </w:t>
      </w:r>
      <w:r w:rsidRPr="00455223">
        <w:rPr>
          <w:sz w:val="24"/>
          <w:szCs w:val="24"/>
        </w:rPr>
        <w:tab/>
      </w:r>
      <w:r w:rsidRPr="00455223">
        <w:rPr>
          <w:b/>
          <w:sz w:val="24"/>
          <w:szCs w:val="24"/>
        </w:rPr>
        <w:t xml:space="preserve"> </w:t>
      </w:r>
    </w:p>
    <w:p w:rsidR="000C1894" w:rsidRPr="00455223" w:rsidRDefault="000C1894" w:rsidP="000C1894">
      <w:pPr>
        <w:spacing w:line="480" w:lineRule="auto"/>
        <w:jc w:val="both"/>
        <w:rPr>
          <w:sz w:val="24"/>
          <w:szCs w:val="24"/>
        </w:rPr>
      </w:pPr>
      <w:r w:rsidRPr="00455223">
        <w:rPr>
          <w:sz w:val="24"/>
          <w:szCs w:val="24"/>
        </w:rPr>
        <w:t>People Divided: Divisions of Opinion is in Proverbs 16:28; 17:9; 1</w:t>
      </w:r>
      <w:r w:rsidRPr="00455223">
        <w:rPr>
          <w:sz w:val="24"/>
          <w:szCs w:val="24"/>
          <w:vertAlign w:val="superscript"/>
        </w:rPr>
        <w:t>st</w:t>
      </w:r>
      <w:r w:rsidRPr="00455223">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455223">
        <w:rPr>
          <w:sz w:val="24"/>
          <w:szCs w:val="24"/>
          <w:vertAlign w:val="superscript"/>
        </w:rPr>
        <w:t>nd</w:t>
      </w:r>
      <w:r w:rsidRPr="00455223">
        <w:rPr>
          <w:sz w:val="24"/>
          <w:szCs w:val="24"/>
        </w:rPr>
        <w:t xml:space="preserve"> Chronicles 26:21; Lamentations 4:15; Proverbs 18:1; Matthew 19:6; Mark 10:9; 1</w:t>
      </w:r>
      <w:r w:rsidRPr="00455223">
        <w:rPr>
          <w:sz w:val="24"/>
          <w:szCs w:val="24"/>
          <w:vertAlign w:val="superscript"/>
        </w:rPr>
        <w:t>st</w:t>
      </w:r>
      <w:r w:rsidRPr="00455223">
        <w:rPr>
          <w:sz w:val="24"/>
          <w:szCs w:val="24"/>
        </w:rPr>
        <w:t xml:space="preserve"> Corinthians 7:10; Philemon 15; Luke 24:51 &amp; Acts 15:39; 20:25. </w:t>
      </w:r>
    </w:p>
    <w:p w:rsidR="000C1894" w:rsidRPr="00455223" w:rsidRDefault="000C1894" w:rsidP="000C1894">
      <w:pPr>
        <w:spacing w:line="480" w:lineRule="auto"/>
        <w:jc w:val="both"/>
        <w:rPr>
          <w:sz w:val="24"/>
          <w:szCs w:val="24"/>
        </w:rPr>
      </w:pPr>
      <w:r w:rsidRPr="00455223">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C1894" w:rsidRPr="00455223" w:rsidRDefault="000C1894" w:rsidP="000C1894">
      <w:pPr>
        <w:spacing w:line="480" w:lineRule="auto"/>
        <w:jc w:val="both"/>
        <w:rPr>
          <w:sz w:val="24"/>
          <w:szCs w:val="24"/>
        </w:rPr>
      </w:pPr>
      <w:r w:rsidRPr="00455223">
        <w:rPr>
          <w:sz w:val="24"/>
          <w:szCs w:val="24"/>
        </w:rPr>
        <w:t>Separation from Sexual Creatures is in Exodus 8:23; Leviticus 20:24, 26; Numbers 8:14; 16:9, 21, 24, 26, 45; 23:9; Deuteronomy 10:8; Ezra 6:21; 9:1-2; 10:11; Nehemiah 10:28; 13:3; 1</w:t>
      </w:r>
      <w:r w:rsidRPr="00455223">
        <w:rPr>
          <w:sz w:val="24"/>
          <w:szCs w:val="24"/>
          <w:vertAlign w:val="superscript"/>
        </w:rPr>
        <w:t>st</w:t>
      </w:r>
      <w:r w:rsidRPr="00455223">
        <w:rPr>
          <w:sz w:val="24"/>
          <w:szCs w:val="24"/>
        </w:rPr>
        <w:t xml:space="preserve"> Samuel 15:6 &amp; 1</w:t>
      </w:r>
      <w:r w:rsidRPr="00455223">
        <w:rPr>
          <w:sz w:val="24"/>
          <w:szCs w:val="24"/>
          <w:vertAlign w:val="superscript"/>
        </w:rPr>
        <w:t>st</w:t>
      </w:r>
      <w:r w:rsidRPr="00455223">
        <w:rPr>
          <w:sz w:val="24"/>
          <w:szCs w:val="24"/>
        </w:rPr>
        <w:t xml:space="preserve"> Kings 8:53. </w:t>
      </w:r>
    </w:p>
    <w:p w:rsidR="000C1894" w:rsidRPr="00455223" w:rsidRDefault="000C1894" w:rsidP="000C1894">
      <w:pPr>
        <w:spacing w:line="480" w:lineRule="auto"/>
        <w:jc w:val="both"/>
        <w:rPr>
          <w:sz w:val="24"/>
          <w:szCs w:val="24"/>
        </w:rPr>
      </w:pPr>
      <w:r w:rsidRPr="00455223">
        <w:rPr>
          <w:sz w:val="24"/>
          <w:szCs w:val="24"/>
        </w:rPr>
        <w:t>Separation of Kingdoms: Separation of Israel and Judah is in 1</w:t>
      </w:r>
      <w:r w:rsidRPr="00455223">
        <w:rPr>
          <w:sz w:val="24"/>
          <w:szCs w:val="24"/>
          <w:vertAlign w:val="superscript"/>
        </w:rPr>
        <w:t>st</w:t>
      </w:r>
      <w:r w:rsidRPr="00455223">
        <w:rPr>
          <w:sz w:val="24"/>
          <w:szCs w:val="24"/>
        </w:rPr>
        <w:t xml:space="preserve"> Samuel 15:28; 28:17; 1</w:t>
      </w:r>
      <w:r w:rsidRPr="00455223">
        <w:rPr>
          <w:sz w:val="24"/>
          <w:szCs w:val="24"/>
          <w:vertAlign w:val="superscript"/>
        </w:rPr>
        <w:t>st</w:t>
      </w:r>
      <w:r w:rsidRPr="00455223">
        <w:rPr>
          <w:sz w:val="24"/>
          <w:szCs w:val="24"/>
        </w:rPr>
        <w:t xml:space="preserve"> Kings 11:11; 12:16-20; 14:8 &amp; 2</w:t>
      </w:r>
      <w:r w:rsidRPr="00455223">
        <w:rPr>
          <w:sz w:val="24"/>
          <w:szCs w:val="24"/>
          <w:vertAlign w:val="superscript"/>
        </w:rPr>
        <w:t>nd</w:t>
      </w:r>
      <w:r w:rsidRPr="00455223">
        <w:rPr>
          <w:sz w:val="24"/>
          <w:szCs w:val="24"/>
        </w:rPr>
        <w:t xml:space="preserve"> Kings 17:21. </w:t>
      </w:r>
    </w:p>
    <w:p w:rsidR="000C1894" w:rsidRPr="00455223" w:rsidRDefault="000C1894" w:rsidP="000C1894">
      <w:pPr>
        <w:spacing w:line="480" w:lineRule="auto"/>
        <w:jc w:val="both"/>
        <w:rPr>
          <w:sz w:val="24"/>
          <w:szCs w:val="24"/>
        </w:rPr>
      </w:pPr>
      <w:r w:rsidRPr="00455223">
        <w:rPr>
          <w:sz w:val="24"/>
          <w:szCs w:val="24"/>
        </w:rPr>
        <w:t>Separation of Various Kingdoms is in Genesis 10:5, 25, 32; 25:23; 1</w:t>
      </w:r>
      <w:r w:rsidRPr="00455223">
        <w:rPr>
          <w:sz w:val="24"/>
          <w:szCs w:val="24"/>
          <w:vertAlign w:val="superscript"/>
        </w:rPr>
        <w:t>st</w:t>
      </w:r>
      <w:r w:rsidRPr="00455223">
        <w:rPr>
          <w:sz w:val="24"/>
          <w:szCs w:val="24"/>
        </w:rPr>
        <w:t xml:space="preserve"> Chronicles 1:19; Jeremiah 51:8; Daniel 2:41; 5:28; 11:4; Matthew 12:25-26; Mark 3:24, 26 &amp; Luke 11:17, 18. Separating the Animal Kingdom is in Genesis 21:28, 29; 30:40 &amp; Matthew 25:32.  </w:t>
      </w:r>
    </w:p>
    <w:p w:rsidR="000C1894" w:rsidRPr="00455223" w:rsidRDefault="000C1894" w:rsidP="000C1894">
      <w:pPr>
        <w:spacing w:line="480" w:lineRule="auto"/>
        <w:jc w:val="both"/>
        <w:rPr>
          <w:sz w:val="24"/>
          <w:szCs w:val="24"/>
        </w:rPr>
      </w:pPr>
      <w:r w:rsidRPr="00455223">
        <w:rPr>
          <w:sz w:val="24"/>
          <w:szCs w:val="24"/>
        </w:rPr>
        <w:lastRenderedPageBreak/>
        <w:t>Bodies Divided: Bodies cut in Pieces: People cut in Pieces is in Judges 19:29; 20:6; Deuteronomy 32:26; Ezekiel 16:40; 1</w:t>
      </w:r>
      <w:r w:rsidRPr="00455223">
        <w:rPr>
          <w:sz w:val="24"/>
          <w:szCs w:val="24"/>
          <w:vertAlign w:val="superscript"/>
        </w:rPr>
        <w:t>st</w:t>
      </w:r>
      <w:r w:rsidRPr="00455223">
        <w:rPr>
          <w:sz w:val="24"/>
          <w:szCs w:val="24"/>
        </w:rPr>
        <w:t xml:space="preserve"> Samuel 15:33; Isaiah 51:9; Hosea 6:5; 13:16; Nahum 3:10; Matthew 24:51; Hebrews 11:37 &amp; Luke 12:46. </w:t>
      </w:r>
    </w:p>
    <w:p w:rsidR="000C1894" w:rsidRPr="00455223" w:rsidRDefault="000C1894" w:rsidP="000C1894">
      <w:pPr>
        <w:spacing w:line="480" w:lineRule="auto"/>
        <w:jc w:val="both"/>
        <w:rPr>
          <w:sz w:val="24"/>
          <w:szCs w:val="24"/>
        </w:rPr>
      </w:pPr>
      <w:r w:rsidRPr="00455223">
        <w:rPr>
          <w:sz w:val="24"/>
          <w:szCs w:val="24"/>
        </w:rPr>
        <w:t>Animals cut in Pieces is in Exodus 29:17; Leviticus 1:6, 12; 8:20; 1</w:t>
      </w:r>
      <w:r w:rsidRPr="00455223">
        <w:rPr>
          <w:sz w:val="24"/>
          <w:szCs w:val="24"/>
          <w:vertAlign w:val="superscript"/>
        </w:rPr>
        <w:t>st</w:t>
      </w:r>
      <w:r w:rsidRPr="00455223">
        <w:rPr>
          <w:sz w:val="24"/>
          <w:szCs w:val="24"/>
        </w:rPr>
        <w:t xml:space="preserve"> Samuel 11:7; 1</w:t>
      </w:r>
      <w:r w:rsidRPr="00455223">
        <w:rPr>
          <w:sz w:val="24"/>
          <w:szCs w:val="24"/>
          <w:vertAlign w:val="superscript"/>
        </w:rPr>
        <w:t>st</w:t>
      </w:r>
      <w:r w:rsidRPr="00455223">
        <w:rPr>
          <w:sz w:val="24"/>
          <w:szCs w:val="24"/>
        </w:rPr>
        <w:t xml:space="preserve"> Kings 18:23, 33 &amp; Jeremiah 34:18. </w:t>
      </w:r>
    </w:p>
    <w:p w:rsidR="000C1894" w:rsidRPr="00455223" w:rsidRDefault="000C1894" w:rsidP="000C1894">
      <w:pPr>
        <w:spacing w:line="480" w:lineRule="auto"/>
        <w:jc w:val="both"/>
        <w:rPr>
          <w:sz w:val="24"/>
          <w:szCs w:val="24"/>
        </w:rPr>
      </w:pPr>
      <w:r w:rsidRPr="00455223">
        <w:rPr>
          <w:sz w:val="24"/>
          <w:szCs w:val="24"/>
        </w:rPr>
        <w:t xml:space="preserve">Bodies torn to Pieces: People torn to Pieces is in Genesis 37:33; 44:28; Ezekiel 22:25, 27; Psalms 7:2; 17:12; Hosea 5:14; 6:1; 10:4; 13:8; Lamentations 3:11; Job 18:4; Daniel 2:5; 3:29; Matthew 7:6 &amp; Acts 1:18; 23:10. </w:t>
      </w:r>
    </w:p>
    <w:p w:rsidR="000C1894" w:rsidRPr="00455223" w:rsidRDefault="000C1894" w:rsidP="000C1894">
      <w:pPr>
        <w:spacing w:line="480" w:lineRule="auto"/>
        <w:jc w:val="both"/>
        <w:rPr>
          <w:sz w:val="24"/>
          <w:szCs w:val="24"/>
        </w:rPr>
      </w:pPr>
      <w:r w:rsidRPr="00455223">
        <w:rPr>
          <w:sz w:val="24"/>
          <w:szCs w:val="24"/>
        </w:rPr>
        <w:t xml:space="preserve">Animals torn to Pieces is in Genesis 31:39; Exodus 22:13, 31; Leviticus 1:17; 5:8; 7:24; 17:15; 22:8; Judges 14:6; Ezekiel 4:14; 44:31; Daniel 7:4; Micah 5:8 &amp; Nahum 2:12. </w:t>
      </w:r>
    </w:p>
    <w:p w:rsidR="000C1894" w:rsidRPr="00455223" w:rsidRDefault="000C1894" w:rsidP="000C1894">
      <w:pPr>
        <w:spacing w:line="480" w:lineRule="auto"/>
        <w:jc w:val="both"/>
        <w:rPr>
          <w:sz w:val="24"/>
          <w:szCs w:val="24"/>
        </w:rPr>
      </w:pPr>
      <w:r w:rsidRPr="00455223">
        <w:rPr>
          <w:sz w:val="24"/>
          <w:szCs w:val="24"/>
        </w:rPr>
        <w:t>Severing Parts of the Body: Beheading is in 1</w:t>
      </w:r>
      <w:r w:rsidRPr="00455223">
        <w:rPr>
          <w:sz w:val="24"/>
          <w:szCs w:val="24"/>
          <w:vertAlign w:val="superscript"/>
        </w:rPr>
        <w:t>st</w:t>
      </w:r>
      <w:r w:rsidRPr="00455223">
        <w:rPr>
          <w:sz w:val="24"/>
          <w:szCs w:val="24"/>
        </w:rPr>
        <w:t xml:space="preserve"> Samuel 5:4; 17:46, 51; 31:9; 2</w:t>
      </w:r>
      <w:r w:rsidRPr="00455223">
        <w:rPr>
          <w:sz w:val="24"/>
          <w:szCs w:val="24"/>
          <w:vertAlign w:val="superscript"/>
        </w:rPr>
        <w:t>nd</w:t>
      </w:r>
      <w:r w:rsidRPr="00455223">
        <w:rPr>
          <w:sz w:val="24"/>
          <w:szCs w:val="24"/>
        </w:rPr>
        <w:t xml:space="preserve"> Samuel 4:7; 16:9; 20:22; 2</w:t>
      </w:r>
      <w:r w:rsidRPr="00455223">
        <w:rPr>
          <w:sz w:val="24"/>
          <w:szCs w:val="24"/>
          <w:vertAlign w:val="superscript"/>
        </w:rPr>
        <w:t>nd</w:t>
      </w:r>
      <w:r w:rsidRPr="00455223">
        <w:rPr>
          <w:sz w:val="24"/>
          <w:szCs w:val="24"/>
        </w:rPr>
        <w:t xml:space="preserve"> Kings 10:6-8; Isaiah 9:14; Matthew 14:10; Mark 6:16 &amp; Revelation 20:4. </w:t>
      </w:r>
    </w:p>
    <w:p w:rsidR="000C1894" w:rsidRPr="00455223" w:rsidRDefault="000C1894" w:rsidP="000C1894">
      <w:pPr>
        <w:spacing w:line="480" w:lineRule="auto"/>
        <w:jc w:val="both"/>
        <w:rPr>
          <w:sz w:val="24"/>
          <w:szCs w:val="24"/>
        </w:rPr>
      </w:pPr>
      <w:r w:rsidRPr="00455223">
        <w:rPr>
          <w:sz w:val="24"/>
          <w:szCs w:val="24"/>
        </w:rPr>
        <w:t>Cutting off Hands and Feet is in Deuteronomy 25:12; 1</w:t>
      </w:r>
      <w:r w:rsidRPr="00455223">
        <w:rPr>
          <w:sz w:val="24"/>
          <w:szCs w:val="24"/>
          <w:vertAlign w:val="superscript"/>
        </w:rPr>
        <w:t>st</w:t>
      </w:r>
      <w:r w:rsidRPr="00455223">
        <w:rPr>
          <w:sz w:val="24"/>
          <w:szCs w:val="24"/>
        </w:rPr>
        <w:t xml:space="preserve"> Samuel 5:4; 2</w:t>
      </w:r>
      <w:r w:rsidRPr="00455223">
        <w:rPr>
          <w:sz w:val="24"/>
          <w:szCs w:val="24"/>
          <w:vertAlign w:val="superscript"/>
        </w:rPr>
        <w:t>nd</w:t>
      </w:r>
      <w:r w:rsidRPr="00455223">
        <w:rPr>
          <w:sz w:val="24"/>
          <w:szCs w:val="24"/>
        </w:rPr>
        <w:t xml:space="preserve"> Samuel 4:12; Proverbs 26:6; Judges 1:6, 7; Matthew 5:30; 18:8 &amp; Mark 9:43. </w:t>
      </w:r>
    </w:p>
    <w:p w:rsidR="000C1894" w:rsidRPr="00455223" w:rsidRDefault="000C1894" w:rsidP="000C1894">
      <w:pPr>
        <w:spacing w:line="480" w:lineRule="auto"/>
        <w:jc w:val="both"/>
        <w:rPr>
          <w:sz w:val="24"/>
          <w:szCs w:val="24"/>
        </w:rPr>
      </w:pPr>
      <w:r w:rsidRPr="00455223">
        <w:rPr>
          <w:sz w:val="24"/>
          <w:szCs w:val="24"/>
        </w:rPr>
        <w:t xml:space="preserve">Severing Various Parts of the Body is in Exodus 4:25; Proverbs 10:31; Ezekiel 16:4; 23:25; Lamentations 2:3; Matthew 26:51; Mark 14:47; John 18:10, 26; Philippians 3:2 &amp; Luke 22:50. </w:t>
      </w:r>
    </w:p>
    <w:p w:rsidR="000C1894" w:rsidRPr="00455223" w:rsidRDefault="000C1894" w:rsidP="000C1894">
      <w:pPr>
        <w:spacing w:line="480" w:lineRule="auto"/>
        <w:jc w:val="both"/>
        <w:rPr>
          <w:sz w:val="24"/>
          <w:szCs w:val="24"/>
        </w:rPr>
      </w:pPr>
      <w:r w:rsidRPr="00455223">
        <w:rPr>
          <w:sz w:val="24"/>
          <w:szCs w:val="24"/>
        </w:rPr>
        <w:t>Parts of the Corpses: Bones is in Genesis 50:25; Exodus 13:19; Joshua 24:32; 2</w:t>
      </w:r>
      <w:r w:rsidRPr="00455223">
        <w:rPr>
          <w:sz w:val="24"/>
          <w:szCs w:val="24"/>
          <w:vertAlign w:val="superscript"/>
        </w:rPr>
        <w:t>nd</w:t>
      </w:r>
      <w:r w:rsidRPr="00455223">
        <w:rPr>
          <w:sz w:val="24"/>
          <w:szCs w:val="24"/>
        </w:rPr>
        <w:t xml:space="preserve"> Samuel 21:12, 13; 1</w:t>
      </w:r>
      <w:r w:rsidRPr="00455223">
        <w:rPr>
          <w:sz w:val="24"/>
          <w:szCs w:val="24"/>
          <w:vertAlign w:val="superscript"/>
        </w:rPr>
        <w:t>st</w:t>
      </w:r>
      <w:r w:rsidRPr="00455223">
        <w:rPr>
          <w:sz w:val="24"/>
          <w:szCs w:val="24"/>
        </w:rPr>
        <w:t xml:space="preserve"> Kings 13:2, 21, 31; 2</w:t>
      </w:r>
      <w:r w:rsidRPr="00455223">
        <w:rPr>
          <w:sz w:val="24"/>
          <w:szCs w:val="24"/>
          <w:vertAlign w:val="superscript"/>
        </w:rPr>
        <w:t>nd</w:t>
      </w:r>
      <w:r w:rsidRPr="00455223">
        <w:rPr>
          <w:sz w:val="24"/>
          <w:szCs w:val="24"/>
        </w:rPr>
        <w:t xml:space="preserve"> Kings 23:14, 16, 20; 2</w:t>
      </w:r>
      <w:r w:rsidRPr="00455223">
        <w:rPr>
          <w:sz w:val="24"/>
          <w:szCs w:val="24"/>
          <w:vertAlign w:val="superscript"/>
        </w:rPr>
        <w:t>nd</w:t>
      </w:r>
      <w:r w:rsidRPr="00455223">
        <w:rPr>
          <w:sz w:val="24"/>
          <w:szCs w:val="24"/>
        </w:rPr>
        <w:t xml:space="preserve"> Chronicles 34:5; Psalms 141:7; Ezekiel 6:5; 24:4, 10; 37:1-14; 39:15; Jeremiah 8:1, 2; Daniel 7:5; Micah 3:2; Amos 2:1; Habakkuk 3:16; Matthew 23:27; John 19:36 &amp; Hebrews 11:22.</w:t>
      </w:r>
    </w:p>
    <w:p w:rsidR="000C1894" w:rsidRPr="00455223" w:rsidRDefault="000C1894" w:rsidP="000C1894">
      <w:pPr>
        <w:spacing w:line="480" w:lineRule="auto"/>
        <w:jc w:val="both"/>
        <w:rPr>
          <w:sz w:val="24"/>
          <w:szCs w:val="24"/>
        </w:rPr>
      </w:pPr>
      <w:r w:rsidRPr="00455223">
        <w:rPr>
          <w:sz w:val="24"/>
          <w:szCs w:val="24"/>
        </w:rPr>
        <w:lastRenderedPageBreak/>
        <w:t>Heads/Skulls is in Judges 7:25; 9:53; 15:15-17; 1</w:t>
      </w:r>
      <w:r w:rsidRPr="00455223">
        <w:rPr>
          <w:sz w:val="24"/>
          <w:szCs w:val="24"/>
          <w:vertAlign w:val="superscript"/>
        </w:rPr>
        <w:t>st</w:t>
      </w:r>
      <w:r w:rsidRPr="00455223">
        <w:rPr>
          <w:sz w:val="24"/>
          <w:szCs w:val="24"/>
        </w:rPr>
        <w:t xml:space="preserve"> Samuel 17:46, 51, 54, 57; 31:9; 2</w:t>
      </w:r>
      <w:r w:rsidRPr="00455223">
        <w:rPr>
          <w:sz w:val="24"/>
          <w:szCs w:val="24"/>
          <w:vertAlign w:val="superscript"/>
        </w:rPr>
        <w:t>nd</w:t>
      </w:r>
      <w:r w:rsidRPr="00455223">
        <w:rPr>
          <w:sz w:val="24"/>
          <w:szCs w:val="24"/>
        </w:rPr>
        <w:t xml:space="preserve"> Samuel 4:7-8, 12; 20:21-22; 2</w:t>
      </w:r>
      <w:r w:rsidRPr="00455223">
        <w:rPr>
          <w:sz w:val="24"/>
          <w:szCs w:val="24"/>
          <w:vertAlign w:val="superscript"/>
        </w:rPr>
        <w:t>nd</w:t>
      </w:r>
      <w:r w:rsidRPr="00455223">
        <w:rPr>
          <w:sz w:val="24"/>
          <w:szCs w:val="24"/>
        </w:rPr>
        <w:t xml:space="preserve"> Kings 6:31, 32; 9:35; 10:6-8; 1</w:t>
      </w:r>
      <w:r w:rsidRPr="00455223">
        <w:rPr>
          <w:sz w:val="24"/>
          <w:szCs w:val="24"/>
          <w:vertAlign w:val="superscript"/>
        </w:rPr>
        <w:t>st</w:t>
      </w:r>
      <w:r w:rsidRPr="00455223">
        <w:rPr>
          <w:sz w:val="24"/>
          <w:szCs w:val="24"/>
        </w:rPr>
        <w:t xml:space="preserve"> Chronicles 10:9-10; Matthew 14:8, 11; 27:33; Mark 6:25, 28; 15:22; John 19:17 &amp; Luke 23:33. </w:t>
      </w:r>
    </w:p>
    <w:p w:rsidR="000C1894" w:rsidRPr="00455223" w:rsidRDefault="000C1894" w:rsidP="000C1894">
      <w:pPr>
        <w:spacing w:line="480" w:lineRule="auto"/>
        <w:jc w:val="both"/>
        <w:rPr>
          <w:sz w:val="24"/>
          <w:szCs w:val="24"/>
        </w:rPr>
      </w:pPr>
      <w:r w:rsidRPr="00455223">
        <w:rPr>
          <w:sz w:val="24"/>
          <w:szCs w:val="24"/>
        </w:rPr>
        <w:t>Other Pieces of Corpses is in Judges 19:29; 20:6; 1</w:t>
      </w:r>
      <w:r w:rsidRPr="00455223">
        <w:rPr>
          <w:sz w:val="24"/>
          <w:szCs w:val="24"/>
          <w:vertAlign w:val="superscript"/>
        </w:rPr>
        <w:t>st</w:t>
      </w:r>
      <w:r w:rsidRPr="00455223">
        <w:rPr>
          <w:sz w:val="24"/>
          <w:szCs w:val="24"/>
        </w:rPr>
        <w:t xml:space="preserve"> Samuel 4:12; 31:10-12 &amp; 2</w:t>
      </w:r>
      <w:r w:rsidRPr="00455223">
        <w:rPr>
          <w:sz w:val="24"/>
          <w:szCs w:val="24"/>
          <w:vertAlign w:val="superscript"/>
        </w:rPr>
        <w:t>nd</w:t>
      </w:r>
      <w:r w:rsidRPr="00455223">
        <w:rPr>
          <w:sz w:val="24"/>
          <w:szCs w:val="24"/>
        </w:rPr>
        <w:t xml:space="preserve"> Kings 9:35. Like a Corpse is in Mark 9:26 &amp; Revelation 1:17; 16:3.  </w:t>
      </w:r>
    </w:p>
    <w:p w:rsidR="000C1894" w:rsidRPr="00455223" w:rsidRDefault="000C1894" w:rsidP="000C1894">
      <w:pPr>
        <w:spacing w:line="480" w:lineRule="auto"/>
        <w:jc w:val="both"/>
        <w:rPr>
          <w:sz w:val="24"/>
          <w:szCs w:val="24"/>
        </w:rPr>
      </w:pPr>
      <w:r w:rsidRPr="00455223">
        <w:rPr>
          <w:sz w:val="24"/>
          <w:szCs w:val="24"/>
        </w:rPr>
        <w:t xml:space="preserve">Circumcision: About Circumcision is in Genesis 17:10, 11, 12, 13; Exodus 12:48; Leviticus 12:3; John 7:22-23; Galatians 5:3 &amp; Acts 7:8. </w:t>
      </w:r>
    </w:p>
    <w:p w:rsidR="000C1894" w:rsidRPr="00455223" w:rsidRDefault="000C1894" w:rsidP="000C1894">
      <w:pPr>
        <w:spacing w:line="480" w:lineRule="auto"/>
        <w:jc w:val="both"/>
        <w:rPr>
          <w:sz w:val="24"/>
          <w:szCs w:val="24"/>
        </w:rPr>
      </w:pPr>
      <w:r w:rsidRPr="00455223">
        <w:rPr>
          <w:sz w:val="24"/>
          <w:szCs w:val="24"/>
        </w:rPr>
        <w:t xml:space="preserve">Circumcision Performed is in Genesis 17:23, 24, 25, 27; 21:4; 34:24; Exodus 4:25-26; Joshua 5:2, 7-8; Philippians 3:5; Luke 1:59; 2:21 &amp; Acts 7:8; 10:45; 11:2; 16:3. </w:t>
      </w:r>
    </w:p>
    <w:p w:rsidR="000C1894" w:rsidRPr="00455223" w:rsidRDefault="000C1894" w:rsidP="000C1894">
      <w:pPr>
        <w:spacing w:line="480" w:lineRule="auto"/>
        <w:jc w:val="both"/>
        <w:rPr>
          <w:sz w:val="24"/>
          <w:szCs w:val="24"/>
        </w:rPr>
      </w:pPr>
      <w:r w:rsidRPr="00455223">
        <w:rPr>
          <w:sz w:val="24"/>
          <w:szCs w:val="24"/>
        </w:rPr>
        <w:t>The Necessity of Circumcision is in Genesis 34:15, 22; Romans 2:25-27; 3:1, 30; 4:9, 11-12; 1</w:t>
      </w:r>
      <w:r w:rsidRPr="00455223">
        <w:rPr>
          <w:sz w:val="24"/>
          <w:szCs w:val="24"/>
          <w:vertAlign w:val="superscript"/>
        </w:rPr>
        <w:t>st</w:t>
      </w:r>
      <w:r w:rsidRPr="00455223">
        <w:rPr>
          <w:sz w:val="24"/>
          <w:szCs w:val="24"/>
        </w:rPr>
        <w:t xml:space="preserve"> Corinthians 7:18, 19; Galatians 2:3, 12; 5:2-3, 6, 11; 6:12, 13, 15; Colossians 3:11; Ephesians 2:11; Titus 1:10 &amp; Acts 15:1, 5; 21:21. </w:t>
      </w:r>
    </w:p>
    <w:p w:rsidR="000C1894" w:rsidRPr="00455223" w:rsidRDefault="000C1894" w:rsidP="000C1894">
      <w:pPr>
        <w:spacing w:line="480" w:lineRule="auto"/>
        <w:jc w:val="both"/>
        <w:rPr>
          <w:sz w:val="24"/>
          <w:szCs w:val="24"/>
        </w:rPr>
      </w:pPr>
      <w:r w:rsidRPr="00455223">
        <w:rPr>
          <w:sz w:val="24"/>
          <w:szCs w:val="24"/>
        </w:rPr>
        <w:t xml:space="preserve">True Circumcision is in Deuteronomy 30:6; 10:16; Jeremiah 4:4; 9:25; Romans 2:26, 28; Colossians 2:11 &amp; Philippians 3:3. </w:t>
      </w:r>
    </w:p>
    <w:p w:rsidR="000C1894" w:rsidRPr="00455223" w:rsidRDefault="000C1894" w:rsidP="000C1894">
      <w:pPr>
        <w:spacing w:line="480" w:lineRule="auto"/>
        <w:jc w:val="both"/>
        <w:rPr>
          <w:sz w:val="24"/>
          <w:szCs w:val="24"/>
        </w:rPr>
      </w:pPr>
      <w:r w:rsidRPr="00455223">
        <w:rPr>
          <w:sz w:val="24"/>
          <w:szCs w:val="24"/>
        </w:rPr>
        <w:t>Plucking Out is in Leviticus 14:40; Ruth 2:16; 1</w:t>
      </w:r>
      <w:r w:rsidRPr="00455223">
        <w:rPr>
          <w:sz w:val="24"/>
          <w:szCs w:val="24"/>
          <w:vertAlign w:val="superscript"/>
        </w:rPr>
        <w:t>st</w:t>
      </w:r>
      <w:r w:rsidRPr="00455223">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C1894" w:rsidRPr="00455223" w:rsidRDefault="000C1894" w:rsidP="000C1894">
      <w:pPr>
        <w:spacing w:line="480" w:lineRule="auto"/>
        <w:jc w:val="both"/>
        <w:rPr>
          <w:sz w:val="24"/>
          <w:szCs w:val="24"/>
        </w:rPr>
      </w:pPr>
      <w:r w:rsidRPr="00455223">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0C1894" w:rsidRPr="00455223" w:rsidRDefault="000C1894" w:rsidP="000C1894">
      <w:pPr>
        <w:spacing w:line="480" w:lineRule="auto"/>
        <w:jc w:val="both"/>
        <w:rPr>
          <w:sz w:val="24"/>
          <w:szCs w:val="24"/>
        </w:rPr>
      </w:pPr>
      <w:r w:rsidRPr="00455223">
        <w:rPr>
          <w:sz w:val="24"/>
          <w:szCs w:val="24"/>
        </w:rPr>
        <w:t>Hair Removed: Hair Cut is in Leviticus 14:9; 19:27; 21:5; Numbers 6:5; 2</w:t>
      </w:r>
      <w:r w:rsidRPr="00455223">
        <w:rPr>
          <w:sz w:val="24"/>
          <w:szCs w:val="24"/>
          <w:vertAlign w:val="superscript"/>
        </w:rPr>
        <w:t>nd</w:t>
      </w:r>
      <w:r w:rsidRPr="00455223">
        <w:rPr>
          <w:sz w:val="24"/>
          <w:szCs w:val="24"/>
        </w:rPr>
        <w:t xml:space="preserve"> Samuel 10:4; 14:26; 1</w:t>
      </w:r>
      <w:r w:rsidRPr="00455223">
        <w:rPr>
          <w:sz w:val="24"/>
          <w:szCs w:val="24"/>
          <w:vertAlign w:val="superscript"/>
        </w:rPr>
        <w:t>st</w:t>
      </w:r>
      <w:r w:rsidRPr="00455223">
        <w:rPr>
          <w:sz w:val="24"/>
          <w:szCs w:val="24"/>
        </w:rPr>
        <w:t xml:space="preserve"> Chronicles 19:4, 5; Ezekiel 5:1; 44:20; Jeremiah 7:29; 9;26; 25:23; 49:32; Isaiah 7:20; 1</w:t>
      </w:r>
      <w:r w:rsidRPr="00455223">
        <w:rPr>
          <w:sz w:val="24"/>
          <w:szCs w:val="24"/>
          <w:vertAlign w:val="superscript"/>
        </w:rPr>
        <w:t>st</w:t>
      </w:r>
      <w:r w:rsidRPr="00455223">
        <w:rPr>
          <w:sz w:val="24"/>
          <w:szCs w:val="24"/>
        </w:rPr>
        <w:t xml:space="preserve"> Corinthians 11:6 &amp; Acts 18:18. Hair Plucked is in Ezra 9:3; Nehemiah 13:25 &amp; Isaiah 50:6. </w:t>
      </w:r>
    </w:p>
    <w:p w:rsidR="000C1894" w:rsidRPr="00455223" w:rsidRDefault="000C1894" w:rsidP="000C1894">
      <w:pPr>
        <w:spacing w:line="480" w:lineRule="auto"/>
        <w:jc w:val="both"/>
        <w:rPr>
          <w:sz w:val="24"/>
          <w:szCs w:val="24"/>
        </w:rPr>
      </w:pPr>
      <w:r w:rsidRPr="00455223">
        <w:rPr>
          <w:sz w:val="24"/>
          <w:szCs w:val="24"/>
        </w:rPr>
        <w:t>Gashing Bodies is in Leviticus 19:28; 21:5; Deuteronomy 14:1; Ezekiel 23:34; Jeremiah 16:6; 41:5; 47:5; 48:37; 1</w:t>
      </w:r>
      <w:r w:rsidRPr="00455223">
        <w:rPr>
          <w:sz w:val="24"/>
          <w:szCs w:val="24"/>
          <w:vertAlign w:val="superscript"/>
        </w:rPr>
        <w:t>st</w:t>
      </w:r>
      <w:r w:rsidRPr="00455223">
        <w:rPr>
          <w:sz w:val="24"/>
          <w:szCs w:val="24"/>
        </w:rPr>
        <w:t xml:space="preserve"> Kings 18:28; 2</w:t>
      </w:r>
      <w:r w:rsidRPr="00455223">
        <w:rPr>
          <w:sz w:val="24"/>
          <w:szCs w:val="24"/>
          <w:vertAlign w:val="superscript"/>
        </w:rPr>
        <w:t>nd</w:t>
      </w:r>
      <w:r w:rsidRPr="00455223">
        <w:rPr>
          <w:sz w:val="24"/>
          <w:szCs w:val="24"/>
        </w:rPr>
        <w:t xml:space="preserve"> Kings 8:12; 15:16; Hosea 7:14; 13:16 &amp; Mark 5:5. </w:t>
      </w:r>
    </w:p>
    <w:p w:rsidR="000C1894" w:rsidRPr="00455223" w:rsidRDefault="000C1894" w:rsidP="000C1894">
      <w:pPr>
        <w:spacing w:line="480" w:lineRule="auto"/>
        <w:jc w:val="both"/>
        <w:rPr>
          <w:sz w:val="24"/>
          <w:szCs w:val="24"/>
        </w:rPr>
      </w:pPr>
      <w:r w:rsidRPr="00455223">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C1894" w:rsidRPr="00455223" w:rsidRDefault="000C1894" w:rsidP="000C1894">
      <w:pPr>
        <w:spacing w:line="480" w:lineRule="auto"/>
        <w:jc w:val="both"/>
        <w:rPr>
          <w:sz w:val="24"/>
          <w:szCs w:val="24"/>
        </w:rPr>
      </w:pPr>
      <w:r w:rsidRPr="00455223">
        <w:rPr>
          <w:sz w:val="24"/>
          <w:szCs w:val="24"/>
        </w:rPr>
        <w:t xml:space="preserve">Horns Broken is in Psalms 75:10; Daniel 8:7, 8, 22 &amp; Amos 3:14. Teeth Broken is in Psalms 3:7; 58:6 &amp; Job 29:17. </w:t>
      </w:r>
    </w:p>
    <w:p w:rsidR="000C1894" w:rsidRPr="00455223" w:rsidRDefault="000C1894" w:rsidP="000C1894">
      <w:pPr>
        <w:spacing w:line="480" w:lineRule="auto"/>
        <w:jc w:val="both"/>
        <w:rPr>
          <w:sz w:val="24"/>
          <w:szCs w:val="24"/>
        </w:rPr>
      </w:pPr>
      <w:r w:rsidRPr="00455223">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C1894" w:rsidRPr="00455223" w:rsidRDefault="000C1894" w:rsidP="000C1894">
      <w:pPr>
        <w:spacing w:line="480" w:lineRule="auto"/>
        <w:jc w:val="both"/>
        <w:rPr>
          <w:sz w:val="24"/>
          <w:szCs w:val="24"/>
        </w:rPr>
      </w:pPr>
      <w:r w:rsidRPr="00455223">
        <w:rPr>
          <w:sz w:val="24"/>
          <w:szCs w:val="24"/>
        </w:rPr>
        <w:t>Things Divided: Textiles Severed: Tearing/Cutting Clothes is in Leviticus 13:45, 56; 1</w:t>
      </w:r>
      <w:r w:rsidRPr="00455223">
        <w:rPr>
          <w:sz w:val="24"/>
          <w:szCs w:val="24"/>
          <w:vertAlign w:val="superscript"/>
        </w:rPr>
        <w:t>st</w:t>
      </w:r>
      <w:r w:rsidRPr="00455223">
        <w:rPr>
          <w:sz w:val="24"/>
          <w:szCs w:val="24"/>
        </w:rPr>
        <w:t xml:space="preserve"> Samuel 15:27; 24:4-5:1; 2</w:t>
      </w:r>
      <w:r w:rsidRPr="00455223">
        <w:rPr>
          <w:sz w:val="24"/>
          <w:szCs w:val="24"/>
          <w:vertAlign w:val="superscript"/>
        </w:rPr>
        <w:t>nd</w:t>
      </w:r>
      <w:r w:rsidRPr="00455223">
        <w:rPr>
          <w:sz w:val="24"/>
          <w:szCs w:val="24"/>
        </w:rPr>
        <w:t xml:space="preserve"> Samuel 3:31; 10:4; 2</w:t>
      </w:r>
      <w:r w:rsidRPr="00455223">
        <w:rPr>
          <w:sz w:val="24"/>
          <w:szCs w:val="24"/>
          <w:vertAlign w:val="superscript"/>
        </w:rPr>
        <w:t>nd</w:t>
      </w:r>
      <w:r w:rsidRPr="00455223">
        <w:rPr>
          <w:sz w:val="24"/>
          <w:szCs w:val="24"/>
        </w:rPr>
        <w:t xml:space="preserve"> Kings 22:19; 2</w:t>
      </w:r>
      <w:r w:rsidRPr="00455223">
        <w:rPr>
          <w:sz w:val="24"/>
          <w:szCs w:val="24"/>
          <w:vertAlign w:val="superscript"/>
        </w:rPr>
        <w:t>nd</w:t>
      </w:r>
      <w:r w:rsidRPr="00455223">
        <w:rPr>
          <w:sz w:val="24"/>
          <w:szCs w:val="24"/>
        </w:rPr>
        <w:t xml:space="preserve"> Chronicles 34:27; Matthew 9:16; Mark 2:21 &amp; Luke 5:36. </w:t>
      </w:r>
    </w:p>
    <w:p w:rsidR="000C1894" w:rsidRPr="00455223" w:rsidRDefault="000C1894" w:rsidP="000C1894">
      <w:pPr>
        <w:spacing w:line="480" w:lineRule="auto"/>
        <w:jc w:val="both"/>
        <w:rPr>
          <w:sz w:val="24"/>
          <w:szCs w:val="24"/>
        </w:rPr>
      </w:pPr>
      <w:r w:rsidRPr="00455223">
        <w:rPr>
          <w:sz w:val="24"/>
          <w:szCs w:val="24"/>
        </w:rPr>
        <w:lastRenderedPageBreak/>
        <w:t>Those who tore Clothes is in Genesis 37:29, 34; 44:13; Numbers 14:6; Joshua 7:6; Judges 11:35; 2</w:t>
      </w:r>
      <w:r w:rsidRPr="00455223">
        <w:rPr>
          <w:sz w:val="24"/>
          <w:szCs w:val="24"/>
          <w:vertAlign w:val="superscript"/>
        </w:rPr>
        <w:t>nd</w:t>
      </w:r>
      <w:r w:rsidRPr="00455223">
        <w:rPr>
          <w:sz w:val="24"/>
          <w:szCs w:val="24"/>
        </w:rPr>
        <w:t xml:space="preserve"> Samuel 1:2, 11; 13:19, 31; 15:32; 1</w:t>
      </w:r>
      <w:r w:rsidRPr="00455223">
        <w:rPr>
          <w:sz w:val="24"/>
          <w:szCs w:val="24"/>
          <w:vertAlign w:val="superscript"/>
        </w:rPr>
        <w:t>st</w:t>
      </w:r>
      <w:r w:rsidRPr="00455223">
        <w:rPr>
          <w:sz w:val="24"/>
          <w:szCs w:val="24"/>
        </w:rPr>
        <w:t xml:space="preserve"> Kings 11:30; 21:27; 2</w:t>
      </w:r>
      <w:r w:rsidRPr="00455223">
        <w:rPr>
          <w:sz w:val="24"/>
          <w:szCs w:val="24"/>
          <w:vertAlign w:val="superscript"/>
        </w:rPr>
        <w:t>nd</w:t>
      </w:r>
      <w:r w:rsidRPr="00455223">
        <w:rPr>
          <w:sz w:val="24"/>
          <w:szCs w:val="24"/>
        </w:rPr>
        <w:t xml:space="preserve"> Kings 2:12; 5:7, 8; 6:30; 11:14; 18:37; 19:1; 22:11; 2</w:t>
      </w:r>
      <w:r w:rsidRPr="00455223">
        <w:rPr>
          <w:sz w:val="24"/>
          <w:szCs w:val="24"/>
          <w:vertAlign w:val="superscript"/>
        </w:rPr>
        <w:t>nd</w:t>
      </w:r>
      <w:r w:rsidRPr="00455223">
        <w:rPr>
          <w:sz w:val="24"/>
          <w:szCs w:val="24"/>
        </w:rPr>
        <w:t xml:space="preserve"> Chronicles 23:13; 34:19; Ezra 9:3, 5; Esther 4:1; Job 1:20; 2:12; Jeremiah 41:5; Isaiah 36:22; 37:1; Matthew 26:65; Mark 14:63 &amp; Acts 14:14. Not Tearing Clothes is in Leviticus 10:6; 21:10; Jeremiah 36:24; Joel 2:13 &amp; John 19:24. </w:t>
      </w:r>
    </w:p>
    <w:p w:rsidR="000C1894" w:rsidRPr="00455223" w:rsidRDefault="000C1894" w:rsidP="000C1894">
      <w:pPr>
        <w:spacing w:line="480" w:lineRule="auto"/>
        <w:jc w:val="both"/>
        <w:rPr>
          <w:sz w:val="24"/>
          <w:szCs w:val="24"/>
        </w:rPr>
      </w:pPr>
      <w:r w:rsidRPr="00455223">
        <w:rPr>
          <w:sz w:val="24"/>
          <w:szCs w:val="24"/>
        </w:rPr>
        <w:t xml:space="preserve">The Veil torn is in Matthew 27:51; Mark 15:38 &amp; Luke 23:45. Nets torn is in John 21:11 &amp; Luke 5:6. </w:t>
      </w:r>
    </w:p>
    <w:p w:rsidR="000C1894" w:rsidRPr="00455223" w:rsidRDefault="000C1894" w:rsidP="000C1894">
      <w:pPr>
        <w:spacing w:line="480" w:lineRule="auto"/>
        <w:jc w:val="both"/>
        <w:rPr>
          <w:sz w:val="24"/>
          <w:szCs w:val="24"/>
        </w:rPr>
      </w:pPr>
      <w:r w:rsidRPr="00455223">
        <w:rPr>
          <w:sz w:val="24"/>
          <w:szCs w:val="24"/>
        </w:rPr>
        <w:t>Breaking various Artifacts: Breaking Containers is in Leviticus 6:28; 11:33, 35; 15:12; Judges 7:19-20; 2</w:t>
      </w:r>
      <w:r w:rsidRPr="00455223">
        <w:rPr>
          <w:sz w:val="24"/>
          <w:szCs w:val="24"/>
          <w:vertAlign w:val="superscript"/>
        </w:rPr>
        <w:t>nd</w:t>
      </w:r>
      <w:r w:rsidRPr="00455223">
        <w:rPr>
          <w:sz w:val="24"/>
          <w:szCs w:val="24"/>
        </w:rPr>
        <w:t xml:space="preserve"> Chronicles 28:24; 2</w:t>
      </w:r>
      <w:r w:rsidRPr="00455223">
        <w:rPr>
          <w:sz w:val="24"/>
          <w:szCs w:val="24"/>
          <w:vertAlign w:val="superscript"/>
        </w:rPr>
        <w:t>nd</w:t>
      </w:r>
      <w:r w:rsidRPr="00455223">
        <w:rPr>
          <w:sz w:val="24"/>
          <w:szCs w:val="24"/>
        </w:rPr>
        <w:t xml:space="preserve"> Kings 24:13; 25:13; Ecclesiastes 12:6; Psalms 2:9; 31:12; Isaiah 30:14; Jeremiah 2:13; 19:10; 48:12, 38; Matthew 9:17; Mark 2:22; 14:3 &amp; Luke 5:37. </w:t>
      </w:r>
    </w:p>
    <w:p w:rsidR="000C1894" w:rsidRPr="00455223" w:rsidRDefault="000C1894" w:rsidP="000C1894">
      <w:pPr>
        <w:spacing w:line="480" w:lineRule="auto"/>
        <w:jc w:val="both"/>
        <w:rPr>
          <w:sz w:val="24"/>
          <w:szCs w:val="24"/>
        </w:rPr>
      </w:pPr>
      <w:r w:rsidRPr="00455223">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C1894" w:rsidRPr="00455223" w:rsidRDefault="000C1894" w:rsidP="000C1894">
      <w:pPr>
        <w:spacing w:line="480" w:lineRule="auto"/>
        <w:jc w:val="both"/>
        <w:rPr>
          <w:sz w:val="24"/>
          <w:szCs w:val="24"/>
        </w:rPr>
      </w:pPr>
      <w:r w:rsidRPr="00455223">
        <w:rPr>
          <w:sz w:val="24"/>
          <w:szCs w:val="24"/>
        </w:rPr>
        <w:t xml:space="preserve">Undoing Fastenings is in Jeremiah 10:20; Mark 1:7; John 1:27; Luke 3:16 &amp; Acts 13:25; 27:32, 40. </w:t>
      </w:r>
    </w:p>
    <w:p w:rsidR="000C1894" w:rsidRPr="00455223" w:rsidRDefault="000C1894" w:rsidP="000C1894">
      <w:pPr>
        <w:spacing w:line="480" w:lineRule="auto"/>
        <w:jc w:val="both"/>
        <w:rPr>
          <w:sz w:val="24"/>
          <w:szCs w:val="24"/>
        </w:rPr>
      </w:pPr>
      <w:r w:rsidRPr="00455223">
        <w:rPr>
          <w:sz w:val="24"/>
          <w:szCs w:val="24"/>
        </w:rPr>
        <w:t xml:space="preserve">Other Things Broken is in Genesis 19:9; Jeremiah 36:23; 43:13; Jonah 1:4; Hosea 8:6; Amos 6:11 &amp; Acts 27:41. </w:t>
      </w:r>
    </w:p>
    <w:p w:rsidR="000C1894" w:rsidRPr="00455223" w:rsidRDefault="000C1894" w:rsidP="000C1894">
      <w:pPr>
        <w:spacing w:line="480" w:lineRule="auto"/>
        <w:jc w:val="both"/>
        <w:rPr>
          <w:sz w:val="24"/>
          <w:szCs w:val="24"/>
        </w:rPr>
      </w:pPr>
      <w:r w:rsidRPr="00455223">
        <w:rPr>
          <w:sz w:val="24"/>
          <w:szCs w:val="24"/>
        </w:rPr>
        <w:t>Breaking Bread is in Leviticus 2:6; Matthew 14:19, 20; 15:36; 26:26; Mark 8:6; 14:22; 1</w:t>
      </w:r>
      <w:r w:rsidRPr="00455223">
        <w:rPr>
          <w:sz w:val="24"/>
          <w:szCs w:val="24"/>
          <w:vertAlign w:val="superscript"/>
        </w:rPr>
        <w:t>st</w:t>
      </w:r>
      <w:r w:rsidRPr="00455223">
        <w:rPr>
          <w:sz w:val="24"/>
          <w:szCs w:val="24"/>
        </w:rPr>
        <w:t xml:space="preserve"> Corinthians 10:16; 11:24; Luke 9:16; 22:19; 24:30, 35 &amp; Acts 20:7, 11; 27:35. </w:t>
      </w:r>
    </w:p>
    <w:p w:rsidR="000C1894" w:rsidRPr="00455223" w:rsidRDefault="000C1894" w:rsidP="000C1894">
      <w:pPr>
        <w:spacing w:line="480" w:lineRule="auto"/>
        <w:jc w:val="both"/>
        <w:rPr>
          <w:sz w:val="24"/>
          <w:szCs w:val="24"/>
        </w:rPr>
      </w:pPr>
      <w:r w:rsidRPr="00455223">
        <w:rPr>
          <w:sz w:val="24"/>
          <w:szCs w:val="24"/>
        </w:rPr>
        <w:lastRenderedPageBreak/>
        <w:t>Breaking Wood/Sticks: Felling Trees is in Deuteronomy 19:5; 20:19, 20; 1</w:t>
      </w:r>
      <w:r w:rsidRPr="00455223">
        <w:rPr>
          <w:sz w:val="24"/>
          <w:szCs w:val="24"/>
          <w:vertAlign w:val="superscript"/>
        </w:rPr>
        <w:t>st</w:t>
      </w:r>
      <w:r w:rsidRPr="00455223">
        <w:rPr>
          <w:sz w:val="24"/>
          <w:szCs w:val="24"/>
        </w:rPr>
        <w:t xml:space="preserve"> Kings 5:6; 2</w:t>
      </w:r>
      <w:r w:rsidRPr="00455223">
        <w:rPr>
          <w:sz w:val="24"/>
          <w:szCs w:val="24"/>
          <w:vertAlign w:val="superscript"/>
        </w:rPr>
        <w:t>nd</w:t>
      </w:r>
      <w:r w:rsidRPr="00455223">
        <w:rPr>
          <w:sz w:val="24"/>
          <w:szCs w:val="24"/>
        </w:rPr>
        <w:t xml:space="preserve"> Kings 3:19, 25; 6:4; 19:23; 2</w:t>
      </w:r>
      <w:r w:rsidRPr="00455223">
        <w:rPr>
          <w:sz w:val="24"/>
          <w:szCs w:val="24"/>
          <w:vertAlign w:val="superscript"/>
        </w:rPr>
        <w:t>nd</w:t>
      </w:r>
      <w:r w:rsidRPr="00455223">
        <w:rPr>
          <w:sz w:val="24"/>
          <w:szCs w:val="24"/>
        </w:rPr>
        <w:t xml:space="preserve"> Chronicles 2:8; Psalms 29:5; 74:5; 80:16; Ezekiel 31:12; Jeremiah 6:6; 46:22, 23; Isaiah 10:33-34; 14:8; 37:24; 44:14; Daniel 4:14, 23; Zechariah 11:2; Matthew 3:10; 7:19 &amp; Luke 3:9; 13:7, 9. </w:t>
      </w:r>
    </w:p>
    <w:p w:rsidR="000C1894" w:rsidRPr="00455223" w:rsidRDefault="000C1894" w:rsidP="000C1894">
      <w:pPr>
        <w:spacing w:line="480" w:lineRule="auto"/>
        <w:jc w:val="both"/>
        <w:rPr>
          <w:sz w:val="24"/>
          <w:szCs w:val="24"/>
        </w:rPr>
      </w:pPr>
      <w:r w:rsidRPr="00455223">
        <w:rPr>
          <w:sz w:val="24"/>
          <w:szCs w:val="24"/>
        </w:rPr>
        <w:t>Cutting off Branches is in Song of Solomon 2:12; Isaiah 10:33; 18:5; Micah 4:3; Matthew 21:8; John 15:2 &amp; Romans 11:24. Splitting Wood is in Genesis 22:3; Exodus 31:5; 1</w:t>
      </w:r>
      <w:r w:rsidRPr="00455223">
        <w:rPr>
          <w:sz w:val="24"/>
          <w:szCs w:val="24"/>
          <w:vertAlign w:val="superscript"/>
        </w:rPr>
        <w:t>st</w:t>
      </w:r>
      <w:r w:rsidRPr="00455223">
        <w:rPr>
          <w:sz w:val="24"/>
          <w:szCs w:val="24"/>
        </w:rPr>
        <w:t xml:space="preserve"> Samuel 6:14 &amp; Ecclesiastes 10:9. </w:t>
      </w:r>
    </w:p>
    <w:p w:rsidR="000C1894" w:rsidRPr="00455223" w:rsidRDefault="000C1894" w:rsidP="000C1894">
      <w:pPr>
        <w:spacing w:line="480" w:lineRule="auto"/>
        <w:jc w:val="both"/>
        <w:rPr>
          <w:sz w:val="24"/>
          <w:szCs w:val="24"/>
        </w:rPr>
      </w:pPr>
      <w:r w:rsidRPr="00455223">
        <w:rPr>
          <w:sz w:val="24"/>
          <w:szCs w:val="24"/>
        </w:rPr>
        <w:t xml:space="preserve">Breaking Sticks is in Genesis 8:11; Leviticus 26:13; Lamentations 2:9; Ezekiel 4:16; 29:7; Isaiah 14:5, 29; 42:3; Zechariah 11:10, 14 &amp; Matthew 12:20. </w:t>
      </w:r>
    </w:p>
    <w:p w:rsidR="000C1894" w:rsidRPr="00455223" w:rsidRDefault="000C1894" w:rsidP="000C1894">
      <w:pPr>
        <w:spacing w:line="480" w:lineRule="auto"/>
        <w:jc w:val="both"/>
        <w:rPr>
          <w:sz w:val="24"/>
          <w:szCs w:val="24"/>
        </w:rPr>
      </w:pPr>
      <w:r w:rsidRPr="00455223">
        <w:rPr>
          <w:sz w:val="24"/>
          <w:szCs w:val="24"/>
        </w:rPr>
        <w:t>Dividing Earth/Rocks: Splitting Rocks is in Exodus 32:19; 34:1; Deuteronomy 9:17; Judges 15:19; 1</w:t>
      </w:r>
      <w:r w:rsidRPr="00455223">
        <w:rPr>
          <w:sz w:val="24"/>
          <w:szCs w:val="24"/>
          <w:vertAlign w:val="superscript"/>
        </w:rPr>
        <w:t>st</w:t>
      </w:r>
      <w:r w:rsidRPr="00455223">
        <w:rPr>
          <w:sz w:val="24"/>
          <w:szCs w:val="24"/>
        </w:rPr>
        <w:t xml:space="preserve"> Kings 13:3, 5; Psalms 78:15; Isaiah 48:21; Jeremiah 23:29; Nahum 1:6 &amp; Matthew 27:51. </w:t>
      </w:r>
    </w:p>
    <w:p w:rsidR="000C1894" w:rsidRPr="00455223" w:rsidRDefault="000C1894" w:rsidP="000C1894">
      <w:pPr>
        <w:spacing w:line="480" w:lineRule="auto"/>
        <w:jc w:val="both"/>
        <w:rPr>
          <w:sz w:val="24"/>
          <w:szCs w:val="24"/>
        </w:rPr>
      </w:pPr>
      <w:r w:rsidRPr="00455223">
        <w:rPr>
          <w:sz w:val="24"/>
          <w:szCs w:val="24"/>
        </w:rPr>
        <w:t xml:space="preserve">Split Rocks is in Exodus 33:22 &amp; Judges 15:8, 11. Cutting Stones is in Exodus 20:25; 31:5; 34:1, 4; 35:33; &amp; Daniel 2:34, 45. Ground Split is in Numbers 16:31; Zechariah 14:4; Micah 1:4 &amp; Habakkuk 3:6. </w:t>
      </w:r>
    </w:p>
    <w:p w:rsidR="000C1894" w:rsidRPr="00455223" w:rsidRDefault="000C1894" w:rsidP="000C1894">
      <w:pPr>
        <w:spacing w:line="480" w:lineRule="auto"/>
        <w:jc w:val="both"/>
        <w:rPr>
          <w:sz w:val="24"/>
          <w:szCs w:val="24"/>
        </w:rPr>
      </w:pPr>
      <w:r w:rsidRPr="00455223">
        <w:rPr>
          <w:sz w:val="24"/>
          <w:szCs w:val="24"/>
        </w:rPr>
        <w:t>Division of Waters: Waters Divided is in Genesis 1:6-7; Exodus 14:16, 21; Nehemiah 9:11; 2</w:t>
      </w:r>
      <w:r w:rsidRPr="00455223">
        <w:rPr>
          <w:sz w:val="24"/>
          <w:szCs w:val="24"/>
          <w:vertAlign w:val="superscript"/>
        </w:rPr>
        <w:t>nd</w:t>
      </w:r>
      <w:r w:rsidRPr="00455223">
        <w:rPr>
          <w:sz w:val="24"/>
          <w:szCs w:val="24"/>
        </w:rPr>
        <w:t xml:space="preserve"> Kings 2:8, 14; Psalms 74:13; 78:13; 136:13 &amp; Isaiah 63:12. Waters Dividing is in Job 26:8 Isaiah 18:2, 7 &amp; Habakkuk 3:9.        </w:t>
      </w:r>
    </w:p>
    <w:p w:rsidR="000C1894" w:rsidRPr="00455223" w:rsidRDefault="000C1894" w:rsidP="000C1894">
      <w:pPr>
        <w:spacing w:line="480" w:lineRule="auto"/>
        <w:jc w:val="center"/>
        <w:rPr>
          <w:b/>
          <w:sz w:val="24"/>
          <w:szCs w:val="24"/>
        </w:rPr>
      </w:pPr>
      <w:r w:rsidRPr="00455223">
        <w:rPr>
          <w:b/>
          <w:sz w:val="24"/>
          <w:szCs w:val="24"/>
        </w:rPr>
        <w:t>THE REMAINING FACTOR</w:t>
      </w:r>
    </w:p>
    <w:p w:rsidR="000C1894" w:rsidRPr="00455223" w:rsidRDefault="000C1894" w:rsidP="000C1894">
      <w:pPr>
        <w:spacing w:line="480" w:lineRule="auto"/>
        <w:jc w:val="both"/>
        <w:rPr>
          <w:sz w:val="24"/>
          <w:szCs w:val="24"/>
        </w:rPr>
      </w:pPr>
      <w:r w:rsidRPr="00455223">
        <w:rPr>
          <w:b/>
          <w:sz w:val="24"/>
          <w:szCs w:val="24"/>
        </w:rPr>
        <w:t xml:space="preserve">THE REMAINDER: </w:t>
      </w:r>
      <w:r w:rsidRPr="00455223">
        <w:rPr>
          <w:sz w:val="24"/>
          <w:szCs w:val="24"/>
        </w:rPr>
        <w:t xml:space="preserve">Creatures Remaining: Survivors of the Nations is in Genesis 14:10; Joshua 10:20; 11:22; Judges 2:23; 3:1; 5:13; 8:10; Ezra 9:13, 15; Jeremiah 25:20 &amp; Zechariah 14:16. </w:t>
      </w:r>
      <w:r w:rsidRPr="00455223">
        <w:rPr>
          <w:sz w:val="24"/>
          <w:szCs w:val="24"/>
        </w:rPr>
        <w:lastRenderedPageBreak/>
        <w:t>Survivors of Israel is in Genesis 32:8; 45:7; Judges 20:47; 1</w:t>
      </w:r>
      <w:r w:rsidRPr="00455223">
        <w:rPr>
          <w:sz w:val="24"/>
          <w:szCs w:val="24"/>
          <w:vertAlign w:val="superscript"/>
        </w:rPr>
        <w:t>st</w:t>
      </w:r>
      <w:r w:rsidRPr="00455223">
        <w:rPr>
          <w:sz w:val="24"/>
          <w:szCs w:val="24"/>
        </w:rPr>
        <w:t xml:space="preserve"> Kings 19:18; 2</w:t>
      </w:r>
      <w:r w:rsidRPr="00455223">
        <w:rPr>
          <w:sz w:val="24"/>
          <w:szCs w:val="24"/>
          <w:vertAlign w:val="superscript"/>
        </w:rPr>
        <w:t>nd</w:t>
      </w:r>
      <w:r w:rsidRPr="00455223">
        <w:rPr>
          <w:sz w:val="24"/>
          <w:szCs w:val="24"/>
        </w:rPr>
        <w:t xml:space="preserve"> Kings 19:31; 25:22;  Nehemiah 1:3; Isaiah 37:32; Ezekiel 6:8; 12:16; 14:22; Jeremiah 24:8; 40:11; Micah 5:3; Zephaniah 3:12, 13 &amp; Romans 11:4. </w:t>
      </w:r>
    </w:p>
    <w:p w:rsidR="000C1894" w:rsidRPr="00455223" w:rsidRDefault="000C1894" w:rsidP="000C1894">
      <w:pPr>
        <w:spacing w:line="480" w:lineRule="auto"/>
        <w:jc w:val="both"/>
        <w:rPr>
          <w:sz w:val="24"/>
          <w:szCs w:val="24"/>
        </w:rPr>
      </w:pPr>
      <w:r w:rsidRPr="00455223">
        <w:rPr>
          <w:sz w:val="24"/>
          <w:szCs w:val="24"/>
        </w:rPr>
        <w:t>A Small Remnant is in 2</w:t>
      </w:r>
      <w:r w:rsidRPr="00455223">
        <w:rPr>
          <w:sz w:val="24"/>
          <w:szCs w:val="24"/>
          <w:vertAlign w:val="superscript"/>
        </w:rPr>
        <w:t>nd</w:t>
      </w:r>
      <w:r w:rsidRPr="00455223">
        <w:rPr>
          <w:sz w:val="24"/>
          <w:szCs w:val="24"/>
        </w:rPr>
        <w:t xml:space="preserve"> Kings 17:18; 24:14; 25:12; Isaiah 1:9; 10:21-22; 17:6; Ezekiel 5:3-4; 12:16; Jeremiah 3:14; 39:10; 40:7; 52:16; Micah 4:7; Amos 5:3; Zechariah 13:8 &amp; Romans 9:27, 29. </w:t>
      </w:r>
    </w:p>
    <w:p w:rsidR="000C1894" w:rsidRPr="00455223" w:rsidRDefault="000C1894" w:rsidP="000C1894">
      <w:pPr>
        <w:spacing w:line="480" w:lineRule="auto"/>
        <w:jc w:val="both"/>
        <w:rPr>
          <w:sz w:val="24"/>
          <w:szCs w:val="24"/>
        </w:rPr>
      </w:pPr>
      <w:r w:rsidRPr="00455223">
        <w:rPr>
          <w:sz w:val="24"/>
          <w:szCs w:val="24"/>
        </w:rPr>
        <w:t>Sole Survivors is in Genesis 5:23-24; 7:23; 44:20; 42:38; Deuteronomy 3;11; Joshua 13:12; Judges 9:5; Numbers 26:65; 2</w:t>
      </w:r>
      <w:r w:rsidRPr="00455223">
        <w:rPr>
          <w:sz w:val="24"/>
          <w:szCs w:val="24"/>
          <w:vertAlign w:val="superscript"/>
        </w:rPr>
        <w:t>nd</w:t>
      </w:r>
      <w:r w:rsidRPr="00455223">
        <w:rPr>
          <w:sz w:val="24"/>
          <w:szCs w:val="24"/>
        </w:rPr>
        <w:t xml:space="preserve"> Samuel 9:1-4; 1</w:t>
      </w:r>
      <w:r w:rsidRPr="00455223">
        <w:rPr>
          <w:sz w:val="24"/>
          <w:szCs w:val="24"/>
          <w:vertAlign w:val="superscript"/>
        </w:rPr>
        <w:t>st</w:t>
      </w:r>
      <w:r w:rsidRPr="00455223">
        <w:rPr>
          <w:sz w:val="24"/>
          <w:szCs w:val="24"/>
        </w:rPr>
        <w:t xml:space="preserve"> Kings 18:22; 19:10, 14 &amp; Romans 11:3. </w:t>
      </w:r>
    </w:p>
    <w:p w:rsidR="000C1894" w:rsidRPr="00455223" w:rsidRDefault="000C1894" w:rsidP="000C1894">
      <w:pPr>
        <w:spacing w:line="480" w:lineRule="auto"/>
        <w:jc w:val="both"/>
        <w:rPr>
          <w:sz w:val="24"/>
          <w:szCs w:val="24"/>
        </w:rPr>
      </w:pPr>
      <w:r w:rsidRPr="00455223">
        <w:rPr>
          <w:sz w:val="24"/>
          <w:szCs w:val="24"/>
        </w:rPr>
        <w:t>Survivors Favored is in Ezra 9:8; Isaiah 4:3; 10:20; 11:11, 16; 17:3; 28:5; 37:4, 31; Jeremiah 31:7; 2</w:t>
      </w:r>
      <w:r w:rsidRPr="00455223">
        <w:rPr>
          <w:sz w:val="24"/>
          <w:szCs w:val="24"/>
          <w:vertAlign w:val="superscript"/>
        </w:rPr>
        <w:t>nd</w:t>
      </w:r>
      <w:r w:rsidRPr="00455223">
        <w:rPr>
          <w:sz w:val="24"/>
          <w:szCs w:val="24"/>
        </w:rPr>
        <w:t xml:space="preserve"> Kings 19:4, 30; Micah 5:7, 8; Joel 2:32; Amos 5:15; Micah 2:12; Zephaniah 2:7, 9; Zechariah 8:11, 12; 9:7 &amp; Romans 11:5. </w:t>
      </w:r>
    </w:p>
    <w:p w:rsidR="000C1894" w:rsidRPr="00455223" w:rsidRDefault="000C1894" w:rsidP="000C1894">
      <w:pPr>
        <w:spacing w:line="480" w:lineRule="auto"/>
        <w:jc w:val="both"/>
        <w:rPr>
          <w:sz w:val="24"/>
          <w:szCs w:val="24"/>
        </w:rPr>
      </w:pPr>
      <w:r w:rsidRPr="00455223">
        <w:rPr>
          <w:sz w:val="24"/>
          <w:szCs w:val="24"/>
        </w:rPr>
        <w:t>Survivors Threatened is in Leviticus 26:36, 39; 1</w:t>
      </w:r>
      <w:r w:rsidRPr="00455223">
        <w:rPr>
          <w:sz w:val="24"/>
          <w:szCs w:val="24"/>
          <w:vertAlign w:val="superscript"/>
        </w:rPr>
        <w:t>st</w:t>
      </w:r>
      <w:r w:rsidRPr="00455223">
        <w:rPr>
          <w:sz w:val="24"/>
          <w:szCs w:val="24"/>
        </w:rPr>
        <w:t xml:space="preserve"> Samuel 11:11; 2</w:t>
      </w:r>
      <w:r w:rsidRPr="00455223">
        <w:rPr>
          <w:sz w:val="24"/>
          <w:szCs w:val="24"/>
          <w:vertAlign w:val="superscript"/>
        </w:rPr>
        <w:t>nd</w:t>
      </w:r>
      <w:r w:rsidRPr="00455223">
        <w:rPr>
          <w:sz w:val="24"/>
          <w:szCs w:val="24"/>
        </w:rPr>
        <w:t xml:space="preserve"> Kings 21:14; Isaiah 16:14; Ezekiel 5:10; 17:21; Jeremiah 8:3; 41:10; 43:5-7 &amp; Zechariah 8:6. </w:t>
      </w:r>
    </w:p>
    <w:p w:rsidR="000C1894" w:rsidRPr="00455223" w:rsidRDefault="000C1894" w:rsidP="000C1894">
      <w:pPr>
        <w:spacing w:line="480" w:lineRule="auto"/>
        <w:jc w:val="both"/>
        <w:rPr>
          <w:sz w:val="24"/>
          <w:szCs w:val="24"/>
        </w:rPr>
      </w:pPr>
      <w:r w:rsidRPr="00455223">
        <w:rPr>
          <w:sz w:val="24"/>
          <w:szCs w:val="24"/>
        </w:rPr>
        <w:t xml:space="preserve">Survivors Destroyed is in Numbers 24:19; Ezekiel 9:8; 11:13; 23:25; Isaiah 13:15; 14:22; 15:9; Jeremiah 40:15; 44:12-14; Amos 1:8; 6:9 &amp; Zephaniah 1:4. </w:t>
      </w:r>
    </w:p>
    <w:p w:rsidR="000C1894" w:rsidRPr="00455223" w:rsidRDefault="000C1894" w:rsidP="000C1894">
      <w:pPr>
        <w:spacing w:line="480" w:lineRule="auto"/>
        <w:jc w:val="both"/>
        <w:rPr>
          <w:sz w:val="24"/>
          <w:szCs w:val="24"/>
        </w:rPr>
      </w:pPr>
      <w:r w:rsidRPr="00455223">
        <w:rPr>
          <w:sz w:val="24"/>
          <w:szCs w:val="24"/>
        </w:rPr>
        <w:t>No Survivors is in Exodus 14:28; Deuteronomy 2:34; 3:3; Joshua 10:28, 30, 33, 37, 39; 11:8, 11, 14; Job 18:19; 2</w:t>
      </w:r>
      <w:r w:rsidRPr="00455223">
        <w:rPr>
          <w:sz w:val="24"/>
          <w:szCs w:val="24"/>
          <w:vertAlign w:val="superscript"/>
        </w:rPr>
        <w:t>nd</w:t>
      </w:r>
      <w:r w:rsidRPr="00455223">
        <w:rPr>
          <w:sz w:val="24"/>
          <w:szCs w:val="24"/>
        </w:rPr>
        <w:t xml:space="preserve"> Samuel 13:30; 14:7; 17:12; 2</w:t>
      </w:r>
      <w:r w:rsidRPr="00455223">
        <w:rPr>
          <w:sz w:val="24"/>
          <w:szCs w:val="24"/>
          <w:vertAlign w:val="superscript"/>
        </w:rPr>
        <w:t>nd</w:t>
      </w:r>
      <w:r w:rsidRPr="00455223">
        <w:rPr>
          <w:sz w:val="24"/>
          <w:szCs w:val="24"/>
        </w:rPr>
        <w:t xml:space="preserve"> Kings 10:11; Jeremiah 11:23; 42:17; 44:14; Lamentations 2:22; Amos 9:1 &amp; Obadiah 18. </w:t>
      </w:r>
    </w:p>
    <w:p w:rsidR="000C1894" w:rsidRPr="00455223" w:rsidRDefault="000C1894" w:rsidP="000C1894">
      <w:pPr>
        <w:spacing w:before="240" w:line="240" w:lineRule="auto"/>
        <w:jc w:val="center"/>
        <w:rPr>
          <w:b/>
          <w:sz w:val="24"/>
          <w:szCs w:val="24"/>
        </w:rPr>
      </w:pPr>
      <w:r w:rsidRPr="00455223">
        <w:rPr>
          <w:b/>
          <w:sz w:val="24"/>
          <w:szCs w:val="24"/>
        </w:rPr>
        <w:t>What does the Father Stephen know about the End Times of the Universe?</w:t>
      </w:r>
    </w:p>
    <w:p w:rsidR="000C1894" w:rsidRPr="00455223" w:rsidRDefault="000C1894" w:rsidP="000C1894">
      <w:pPr>
        <w:spacing w:before="240" w:line="240" w:lineRule="auto"/>
        <w:jc w:val="center"/>
        <w:rPr>
          <w:b/>
          <w:sz w:val="24"/>
          <w:szCs w:val="24"/>
        </w:rPr>
      </w:pPr>
      <w:r w:rsidRPr="00455223">
        <w:rPr>
          <w:b/>
          <w:sz w:val="24"/>
          <w:szCs w:val="24"/>
        </w:rPr>
        <w:t xml:space="preserve">The Old &amp; Young Universes destroyed by the Waters of the Flood concerns 70% Fluids of the </w:t>
      </w:r>
    </w:p>
    <w:p w:rsidR="000C1894" w:rsidRPr="00455223" w:rsidRDefault="000C1894" w:rsidP="000C1894">
      <w:pPr>
        <w:spacing w:before="240" w:line="240" w:lineRule="auto"/>
        <w:jc w:val="center"/>
        <w:rPr>
          <w:b/>
          <w:sz w:val="24"/>
          <w:szCs w:val="24"/>
        </w:rPr>
      </w:pPr>
      <w:r w:rsidRPr="00455223">
        <w:rPr>
          <w:b/>
          <w:sz w:val="24"/>
          <w:szCs w:val="24"/>
        </w:rPr>
        <w:lastRenderedPageBreak/>
        <w:t xml:space="preserve">Body outside the Kingdom of the Father Stephen by which only 9 Eternal Creatures were Saved---the Infallible Inerrant Law of the Lord Enoch &amp; Noah’s Family </w:t>
      </w:r>
    </w:p>
    <w:p w:rsidR="000C1894" w:rsidRPr="00455223" w:rsidRDefault="000C1894" w:rsidP="000C1894">
      <w:pPr>
        <w:spacing w:before="240" w:line="480" w:lineRule="auto"/>
        <w:jc w:val="both"/>
        <w:rPr>
          <w:sz w:val="24"/>
          <w:szCs w:val="24"/>
        </w:rPr>
      </w:pPr>
      <w:r w:rsidRPr="00455223">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455223">
        <w:rPr>
          <w:sz w:val="24"/>
          <w:szCs w:val="24"/>
          <w:vertAlign w:val="superscript"/>
        </w:rPr>
        <w:t>nd</w:t>
      </w:r>
      <w:r w:rsidRPr="00455223">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455223">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455223">
        <w:rPr>
          <w:sz w:val="24"/>
          <w:szCs w:val="24"/>
          <w:vertAlign w:val="superscript"/>
        </w:rPr>
        <w:t>nd</w:t>
      </w:r>
      <w:r w:rsidRPr="00455223">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455223">
        <w:rPr>
          <w:sz w:val="24"/>
          <w:szCs w:val="24"/>
          <w:vertAlign w:val="superscript"/>
        </w:rPr>
        <w:t>nd</w:t>
      </w:r>
      <w:r w:rsidRPr="00455223">
        <w:rPr>
          <w:sz w:val="24"/>
          <w:szCs w:val="24"/>
        </w:rPr>
        <w:t xml:space="preserve"> Peter 2:5 states “…and spared not the Old World, but saved Noah the 8</w:t>
      </w:r>
      <w:r w:rsidRPr="00455223">
        <w:rPr>
          <w:sz w:val="24"/>
          <w:szCs w:val="24"/>
          <w:vertAlign w:val="superscript"/>
        </w:rPr>
        <w:t>th</w:t>
      </w:r>
      <w:r w:rsidRPr="00455223">
        <w:rPr>
          <w:sz w:val="24"/>
          <w:szCs w:val="24"/>
        </w:rPr>
        <w:t xml:space="preserve"> Person (the 9</w:t>
      </w:r>
      <w:r w:rsidRPr="00455223">
        <w:rPr>
          <w:sz w:val="24"/>
          <w:szCs w:val="24"/>
          <w:vertAlign w:val="superscript"/>
        </w:rPr>
        <w:t>th</w:t>
      </w:r>
      <w:r w:rsidRPr="00455223">
        <w:rPr>
          <w:sz w:val="24"/>
          <w:szCs w:val="24"/>
        </w:rPr>
        <w:t xml:space="preserve"> Person is the including of Enoch in Genesis 5:23), a preacher of righteousness, bringing in the flood upon the World of the ungodly…” In 2</w:t>
      </w:r>
      <w:r w:rsidRPr="00455223">
        <w:rPr>
          <w:sz w:val="24"/>
          <w:szCs w:val="24"/>
          <w:vertAlign w:val="superscript"/>
        </w:rPr>
        <w:t>nd</w:t>
      </w:r>
      <w:r w:rsidRPr="00455223">
        <w:rPr>
          <w:sz w:val="24"/>
          <w:szCs w:val="24"/>
        </w:rPr>
        <w:t xml:space="preserve"> Peter 3:5-6 tells us “For this they willfully forget: that by the Word of God (Father Stephen) the Heavens were of Old, and the (Old) Earth standing out of water and in the water, by which the World that </w:t>
      </w:r>
      <w:r w:rsidRPr="00455223">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C1894" w:rsidRPr="00455223" w:rsidRDefault="000C1894" w:rsidP="000C1894">
      <w:pPr>
        <w:spacing w:before="240" w:line="480" w:lineRule="auto"/>
        <w:jc w:val="center"/>
        <w:rPr>
          <w:b/>
          <w:sz w:val="24"/>
          <w:szCs w:val="24"/>
        </w:rPr>
      </w:pPr>
      <w:r w:rsidRPr="00455223">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C1894" w:rsidRPr="00455223" w:rsidRDefault="000C1894" w:rsidP="000C1894">
      <w:pPr>
        <w:spacing w:before="240" w:line="480" w:lineRule="auto"/>
        <w:jc w:val="both"/>
        <w:rPr>
          <w:sz w:val="24"/>
          <w:szCs w:val="24"/>
        </w:rPr>
      </w:pPr>
      <w:r w:rsidRPr="00455223">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455223">
        <w:rPr>
          <w:sz w:val="24"/>
          <w:szCs w:val="24"/>
          <w:vertAlign w:val="superscript"/>
        </w:rPr>
        <w:t>nd</w:t>
      </w:r>
      <w:r w:rsidRPr="00455223">
        <w:rPr>
          <w:sz w:val="24"/>
          <w:szCs w:val="24"/>
        </w:rPr>
        <w:t xml:space="preserve"> Esdras 16:15 says “The fire is kindled, and shall not be put out, till it consume the foundations of the Earth.” In Wisdom of </w:t>
      </w:r>
      <w:r w:rsidRPr="00455223">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455223">
        <w:rPr>
          <w:sz w:val="24"/>
          <w:szCs w:val="24"/>
          <w:vertAlign w:val="superscript"/>
        </w:rPr>
        <w:t>st</w:t>
      </w:r>
      <w:r w:rsidRPr="00455223">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455223">
        <w:rPr>
          <w:sz w:val="24"/>
          <w:szCs w:val="24"/>
          <w:vertAlign w:val="superscript"/>
        </w:rPr>
        <w:t>nd</w:t>
      </w:r>
      <w:r w:rsidRPr="0045522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455223">
        <w:rPr>
          <w:sz w:val="24"/>
          <w:szCs w:val="24"/>
          <w:vertAlign w:val="superscript"/>
        </w:rPr>
        <w:t>nd</w:t>
      </w:r>
      <w:r w:rsidRPr="0045522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455223">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455223">
        <w:rPr>
          <w:sz w:val="24"/>
          <w:szCs w:val="24"/>
          <w:vertAlign w:val="superscript"/>
        </w:rPr>
        <w:t>st</w:t>
      </w:r>
      <w:r w:rsidRPr="00455223">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455223">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C1894" w:rsidRPr="00455223" w:rsidRDefault="000C1894" w:rsidP="000C1894">
      <w:pPr>
        <w:spacing w:before="240" w:line="480" w:lineRule="auto"/>
        <w:jc w:val="center"/>
        <w:rPr>
          <w:b/>
          <w:sz w:val="24"/>
          <w:szCs w:val="24"/>
        </w:rPr>
      </w:pPr>
      <w:r w:rsidRPr="00455223">
        <w:rPr>
          <w:b/>
          <w:sz w:val="24"/>
          <w:szCs w:val="24"/>
        </w:rPr>
        <w:t>The Old &amp; Young Universe destroyed by the Agape Loves and Omni-Benevolences concerns the Skin &amp; the Whole Body inside the Kingdom of the Father Stephen by which only 1 Eternal Creature was Saved---the Lord Enoch</w:t>
      </w:r>
    </w:p>
    <w:p w:rsidR="000C1894" w:rsidRPr="00455223" w:rsidRDefault="000C1894" w:rsidP="000C1894">
      <w:pPr>
        <w:spacing w:before="240" w:line="480" w:lineRule="auto"/>
        <w:jc w:val="both"/>
        <w:rPr>
          <w:sz w:val="24"/>
          <w:szCs w:val="24"/>
        </w:rPr>
      </w:pPr>
      <w:r w:rsidRPr="00455223">
        <w:rPr>
          <w:sz w:val="24"/>
          <w:szCs w:val="24"/>
        </w:rPr>
        <w:lastRenderedPageBreak/>
        <w:t xml:space="preserve">In Song of Solomon 8:7 mentions “Many Waters cannot quench (Agape) Love, nor can the floods drown it…” In Isaiah 24:1-23 states “Behold, the </w:t>
      </w:r>
      <w:r w:rsidRPr="00455223">
        <w:rPr>
          <w:b/>
          <w:sz w:val="24"/>
          <w:szCs w:val="24"/>
        </w:rPr>
        <w:t>LORD (FATHER STEPHEN)</w:t>
      </w:r>
      <w:r w:rsidRPr="00455223">
        <w:rPr>
          <w:sz w:val="24"/>
          <w:szCs w:val="24"/>
        </w:rPr>
        <w:t xml:space="preserve"> makes the Earth empty and makes it waste, distorts its surface and scatters abroad its inhabitants. And it shall be: As with the </w:t>
      </w:r>
      <w:r w:rsidRPr="00455223">
        <w:rPr>
          <w:b/>
          <w:sz w:val="24"/>
          <w:szCs w:val="24"/>
        </w:rPr>
        <w:t>People</w:t>
      </w:r>
      <w:r w:rsidRPr="00455223">
        <w:rPr>
          <w:sz w:val="24"/>
          <w:szCs w:val="24"/>
        </w:rPr>
        <w:t xml:space="preserve">, so with the </w:t>
      </w:r>
      <w:r w:rsidRPr="00455223">
        <w:rPr>
          <w:b/>
          <w:sz w:val="24"/>
          <w:szCs w:val="24"/>
        </w:rPr>
        <w:t>Priest</w:t>
      </w:r>
      <w:r w:rsidRPr="00455223">
        <w:rPr>
          <w:sz w:val="24"/>
          <w:szCs w:val="24"/>
        </w:rPr>
        <w:t xml:space="preserve">. As with the </w:t>
      </w:r>
      <w:r w:rsidRPr="00455223">
        <w:rPr>
          <w:b/>
          <w:sz w:val="24"/>
          <w:szCs w:val="24"/>
        </w:rPr>
        <w:t>Servant</w:t>
      </w:r>
      <w:r w:rsidRPr="00455223">
        <w:rPr>
          <w:sz w:val="24"/>
          <w:szCs w:val="24"/>
        </w:rPr>
        <w:t xml:space="preserve">, so with His </w:t>
      </w:r>
      <w:r w:rsidRPr="00455223">
        <w:rPr>
          <w:b/>
          <w:sz w:val="24"/>
          <w:szCs w:val="24"/>
        </w:rPr>
        <w:t>Master</w:t>
      </w:r>
      <w:r w:rsidRPr="00455223">
        <w:rPr>
          <w:sz w:val="24"/>
          <w:szCs w:val="24"/>
        </w:rPr>
        <w:t xml:space="preserve">. As with the </w:t>
      </w:r>
      <w:r w:rsidRPr="00455223">
        <w:rPr>
          <w:b/>
          <w:sz w:val="24"/>
          <w:szCs w:val="24"/>
        </w:rPr>
        <w:t>Maid</w:t>
      </w:r>
      <w:r w:rsidRPr="00455223">
        <w:rPr>
          <w:sz w:val="24"/>
          <w:szCs w:val="24"/>
        </w:rPr>
        <w:t xml:space="preserve">, so with Her </w:t>
      </w:r>
      <w:r w:rsidRPr="00455223">
        <w:rPr>
          <w:b/>
          <w:sz w:val="24"/>
          <w:szCs w:val="24"/>
        </w:rPr>
        <w:t>Mistress</w:t>
      </w:r>
      <w:r w:rsidRPr="00455223">
        <w:rPr>
          <w:sz w:val="24"/>
          <w:szCs w:val="24"/>
        </w:rPr>
        <w:t xml:space="preserve">. As with the </w:t>
      </w:r>
      <w:r w:rsidRPr="00455223">
        <w:rPr>
          <w:b/>
          <w:sz w:val="24"/>
          <w:szCs w:val="24"/>
        </w:rPr>
        <w:t>Buyer</w:t>
      </w:r>
      <w:r w:rsidRPr="00455223">
        <w:rPr>
          <w:sz w:val="24"/>
          <w:szCs w:val="24"/>
        </w:rPr>
        <w:t xml:space="preserve">, so with the </w:t>
      </w:r>
      <w:r w:rsidRPr="00455223">
        <w:rPr>
          <w:b/>
          <w:sz w:val="24"/>
          <w:szCs w:val="24"/>
        </w:rPr>
        <w:t>Seller</w:t>
      </w:r>
      <w:r w:rsidRPr="00455223">
        <w:rPr>
          <w:sz w:val="24"/>
          <w:szCs w:val="24"/>
        </w:rPr>
        <w:t xml:space="preserve">. As with the </w:t>
      </w:r>
      <w:r w:rsidRPr="00455223">
        <w:rPr>
          <w:b/>
          <w:sz w:val="24"/>
          <w:szCs w:val="24"/>
        </w:rPr>
        <w:t>Lender</w:t>
      </w:r>
      <w:r w:rsidRPr="00455223">
        <w:rPr>
          <w:sz w:val="24"/>
          <w:szCs w:val="24"/>
        </w:rPr>
        <w:t xml:space="preserve">, so with the </w:t>
      </w:r>
      <w:r w:rsidRPr="00455223">
        <w:rPr>
          <w:b/>
          <w:sz w:val="24"/>
          <w:szCs w:val="24"/>
        </w:rPr>
        <w:t>Borrower</w:t>
      </w:r>
      <w:r w:rsidRPr="00455223">
        <w:rPr>
          <w:sz w:val="24"/>
          <w:szCs w:val="24"/>
        </w:rPr>
        <w:t xml:space="preserve">. As with the </w:t>
      </w:r>
      <w:r w:rsidRPr="00455223">
        <w:rPr>
          <w:b/>
          <w:sz w:val="24"/>
          <w:szCs w:val="24"/>
        </w:rPr>
        <w:t>Creditor</w:t>
      </w:r>
      <w:r w:rsidRPr="00455223">
        <w:rPr>
          <w:sz w:val="24"/>
          <w:szCs w:val="24"/>
        </w:rPr>
        <w:t xml:space="preserve">, so with the </w:t>
      </w:r>
      <w:r w:rsidRPr="00455223">
        <w:rPr>
          <w:b/>
          <w:sz w:val="24"/>
          <w:szCs w:val="24"/>
        </w:rPr>
        <w:t>Debtor</w:t>
      </w:r>
      <w:r w:rsidRPr="00455223">
        <w:rPr>
          <w:sz w:val="24"/>
          <w:szCs w:val="24"/>
        </w:rPr>
        <w:t xml:space="preserve">. The Land shall be entirely emptied and utterly plundered, for the </w:t>
      </w:r>
      <w:r w:rsidRPr="00455223">
        <w:rPr>
          <w:b/>
          <w:sz w:val="24"/>
          <w:szCs w:val="24"/>
        </w:rPr>
        <w:t xml:space="preserve">LORD (FATHER STEPHEN) </w:t>
      </w:r>
      <w:r w:rsidRPr="00455223">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455223">
        <w:rPr>
          <w:b/>
          <w:sz w:val="24"/>
          <w:szCs w:val="24"/>
        </w:rPr>
        <w:t>LORD (FATHER STEPHEN)</w:t>
      </w:r>
      <w:r w:rsidRPr="00455223">
        <w:rPr>
          <w:sz w:val="24"/>
          <w:szCs w:val="24"/>
        </w:rPr>
        <w:t xml:space="preserve"> they shall cry aloud from the sea. Therefore glorify the </w:t>
      </w:r>
      <w:r w:rsidRPr="00455223">
        <w:rPr>
          <w:b/>
          <w:sz w:val="24"/>
          <w:szCs w:val="24"/>
        </w:rPr>
        <w:t>LORD (FATHER STEPHEN)</w:t>
      </w:r>
      <w:r w:rsidRPr="00455223">
        <w:rPr>
          <w:sz w:val="24"/>
          <w:szCs w:val="24"/>
        </w:rPr>
        <w:t xml:space="preserve"> in the dawning light, the Name </w:t>
      </w:r>
      <w:r w:rsidRPr="00455223">
        <w:rPr>
          <w:b/>
          <w:sz w:val="24"/>
          <w:szCs w:val="24"/>
        </w:rPr>
        <w:t xml:space="preserve">(FATHER STEPHEN OUR LORD) of the LORD GOD of </w:t>
      </w:r>
      <w:r w:rsidRPr="00455223">
        <w:rPr>
          <w:b/>
          <w:sz w:val="24"/>
          <w:szCs w:val="24"/>
        </w:rPr>
        <w:lastRenderedPageBreak/>
        <w:t>Israel</w:t>
      </w:r>
      <w:r w:rsidRPr="0045522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455223">
        <w:rPr>
          <w:b/>
          <w:sz w:val="24"/>
          <w:szCs w:val="24"/>
        </w:rPr>
        <w:t>LORD (FATHER STEPHEN)</w:t>
      </w:r>
      <w:r w:rsidRPr="0045522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455223">
        <w:rPr>
          <w:b/>
          <w:sz w:val="24"/>
          <w:szCs w:val="24"/>
        </w:rPr>
        <w:t>LORD (FATHER STEPHEN) of Hosts</w:t>
      </w:r>
      <w:r w:rsidRPr="00455223">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455223">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455223">
        <w:rPr>
          <w:sz w:val="24"/>
          <w:szCs w:val="24"/>
          <w:vertAlign w:val="superscript"/>
        </w:rPr>
        <w:t>st</w:t>
      </w:r>
      <w:r w:rsidRPr="00455223">
        <w:rPr>
          <w:sz w:val="24"/>
          <w:szCs w:val="24"/>
        </w:rPr>
        <w:t>-September 21</w:t>
      </w:r>
      <w:r w:rsidRPr="00455223">
        <w:rPr>
          <w:sz w:val="24"/>
          <w:szCs w:val="24"/>
          <w:vertAlign w:val="superscript"/>
        </w:rPr>
        <w:t>st</w:t>
      </w:r>
      <w:r w:rsidRPr="00455223">
        <w:rPr>
          <w:sz w:val="24"/>
          <w:szCs w:val="24"/>
        </w:rPr>
        <w:t xml:space="preserve"> , The Sacred Calendar from September 21</w:t>
      </w:r>
      <w:r w:rsidRPr="00455223">
        <w:rPr>
          <w:sz w:val="24"/>
          <w:szCs w:val="24"/>
          <w:vertAlign w:val="superscript"/>
        </w:rPr>
        <w:t>st</w:t>
      </w:r>
      <w:r w:rsidRPr="00455223">
        <w:rPr>
          <w:sz w:val="24"/>
          <w:szCs w:val="24"/>
        </w:rPr>
        <w:t>-December 21</w:t>
      </w:r>
      <w:r w:rsidRPr="00455223">
        <w:rPr>
          <w:sz w:val="24"/>
          <w:szCs w:val="24"/>
          <w:vertAlign w:val="superscript"/>
        </w:rPr>
        <w:t>st</w:t>
      </w:r>
      <w:r w:rsidRPr="00455223">
        <w:rPr>
          <w:sz w:val="24"/>
          <w:szCs w:val="24"/>
        </w:rPr>
        <w:t xml:space="preserve"> &amp; the Civil Calendar of the King’s Contracts &amp; Birthrights from March 21</w:t>
      </w:r>
      <w:r w:rsidRPr="00455223">
        <w:rPr>
          <w:sz w:val="24"/>
          <w:szCs w:val="24"/>
          <w:vertAlign w:val="superscript"/>
        </w:rPr>
        <w:t>st</w:t>
      </w:r>
      <w:r w:rsidRPr="00455223">
        <w:rPr>
          <w:sz w:val="24"/>
          <w:szCs w:val="24"/>
        </w:rPr>
        <w:t>-June 21</w:t>
      </w:r>
      <w:r w:rsidRPr="00455223">
        <w:rPr>
          <w:sz w:val="24"/>
          <w:szCs w:val="24"/>
          <w:vertAlign w:val="superscript"/>
        </w:rPr>
        <w:t>st</w:t>
      </w:r>
      <w:r w:rsidRPr="00455223">
        <w:rPr>
          <w:sz w:val="24"/>
          <w:szCs w:val="24"/>
        </w:rPr>
        <w:t>) and Winter (The Gregorian Calendar from December 21</w:t>
      </w:r>
      <w:r w:rsidRPr="00455223">
        <w:rPr>
          <w:sz w:val="24"/>
          <w:szCs w:val="24"/>
          <w:vertAlign w:val="superscript"/>
        </w:rPr>
        <w:t>st</w:t>
      </w:r>
      <w:r w:rsidRPr="00455223">
        <w:rPr>
          <w:sz w:val="24"/>
          <w:szCs w:val="24"/>
        </w:rPr>
        <w:t>-March 21</w:t>
      </w:r>
      <w:r w:rsidRPr="00455223">
        <w:rPr>
          <w:sz w:val="24"/>
          <w:szCs w:val="24"/>
          <w:vertAlign w:val="superscript"/>
        </w:rPr>
        <w:t>st</w:t>
      </w:r>
      <w:r w:rsidRPr="00455223">
        <w:rPr>
          <w:sz w:val="24"/>
          <w:szCs w:val="24"/>
        </w:rPr>
        <w:t>, The Sacred Calendar from March 21</w:t>
      </w:r>
      <w:r w:rsidRPr="00455223">
        <w:rPr>
          <w:sz w:val="24"/>
          <w:szCs w:val="24"/>
          <w:vertAlign w:val="superscript"/>
        </w:rPr>
        <w:t>st</w:t>
      </w:r>
      <w:r w:rsidRPr="00455223">
        <w:rPr>
          <w:sz w:val="24"/>
          <w:szCs w:val="24"/>
        </w:rPr>
        <w:t>-June 21</w:t>
      </w:r>
      <w:r w:rsidRPr="00455223">
        <w:rPr>
          <w:sz w:val="24"/>
          <w:szCs w:val="24"/>
          <w:vertAlign w:val="superscript"/>
        </w:rPr>
        <w:t xml:space="preserve">st </w:t>
      </w:r>
      <w:r w:rsidRPr="00455223">
        <w:rPr>
          <w:sz w:val="24"/>
          <w:szCs w:val="24"/>
        </w:rPr>
        <w:t>&amp; The Civil Calendar of the Kings Contracts &amp; Birthrights from June 21</w:t>
      </w:r>
      <w:r w:rsidRPr="00455223">
        <w:rPr>
          <w:sz w:val="24"/>
          <w:szCs w:val="24"/>
          <w:vertAlign w:val="superscript"/>
        </w:rPr>
        <w:t>st</w:t>
      </w:r>
      <w:r w:rsidRPr="00455223">
        <w:rPr>
          <w:sz w:val="24"/>
          <w:szCs w:val="24"/>
        </w:rPr>
        <w:t>-September 21</w:t>
      </w:r>
      <w:r w:rsidRPr="00455223">
        <w:rPr>
          <w:sz w:val="24"/>
          <w:szCs w:val="24"/>
          <w:vertAlign w:val="superscript"/>
        </w:rPr>
        <w:t>st</w:t>
      </w:r>
      <w:r w:rsidRPr="00455223">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455223">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455223">
        <w:rPr>
          <w:sz w:val="24"/>
          <w:szCs w:val="24"/>
          <w:vertAlign w:val="superscript"/>
        </w:rPr>
        <w:t>st</w:t>
      </w:r>
      <w:r w:rsidRPr="0045522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455223">
        <w:rPr>
          <w:sz w:val="24"/>
          <w:szCs w:val="24"/>
          <w:vertAlign w:val="superscript"/>
        </w:rPr>
        <w:t>nd</w:t>
      </w:r>
      <w:r w:rsidRPr="00455223">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455223">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455223">
        <w:rPr>
          <w:sz w:val="24"/>
          <w:szCs w:val="24"/>
          <w:vertAlign w:val="superscript"/>
        </w:rPr>
        <w:t>st</w:t>
      </w:r>
      <w:r w:rsidRPr="00455223">
        <w:rPr>
          <w:sz w:val="24"/>
          <w:szCs w:val="24"/>
        </w:rPr>
        <w:t xml:space="preserve"> John 4:17 mentions “(Agape) love has been perfected among Us in this: that we may have boldness in the Day of Judgment, because as He is, so are We in this World.”         </w:t>
      </w:r>
    </w:p>
    <w:p w:rsidR="000C1894" w:rsidRPr="00455223" w:rsidRDefault="000C1894" w:rsidP="000C1894">
      <w:pPr>
        <w:spacing w:before="240" w:line="480" w:lineRule="auto"/>
        <w:jc w:val="center"/>
        <w:rPr>
          <w:b/>
          <w:sz w:val="24"/>
          <w:szCs w:val="24"/>
        </w:rPr>
      </w:pPr>
      <w:r w:rsidRPr="00455223">
        <w:rPr>
          <w:b/>
          <w:sz w:val="24"/>
          <w:szCs w:val="24"/>
        </w:rPr>
        <w:t>Signs of the Time and End of the Age of the Father Stephen</w:t>
      </w:r>
    </w:p>
    <w:p w:rsidR="000C1894" w:rsidRPr="00455223" w:rsidRDefault="000C1894" w:rsidP="000C1894">
      <w:pPr>
        <w:spacing w:before="240" w:line="480" w:lineRule="auto"/>
        <w:jc w:val="both"/>
        <w:rPr>
          <w:sz w:val="24"/>
          <w:szCs w:val="24"/>
        </w:rPr>
      </w:pPr>
      <w:r w:rsidRPr="00455223">
        <w:rPr>
          <w:sz w:val="24"/>
          <w:szCs w:val="24"/>
        </w:rPr>
        <w:t>In 2</w:t>
      </w:r>
      <w:r w:rsidRPr="00455223">
        <w:rPr>
          <w:sz w:val="24"/>
          <w:szCs w:val="24"/>
          <w:vertAlign w:val="superscript"/>
        </w:rPr>
        <w:t>nd</w:t>
      </w:r>
      <w:r w:rsidRPr="00455223">
        <w:rPr>
          <w:sz w:val="24"/>
          <w:szCs w:val="24"/>
        </w:rPr>
        <w:t xml:space="preserve"> Esdras 5:1-13 says “Now concerning the signs: lo, the days are coming when those who inhabit the Earth shall be seized with great terror, and the way of truth shall be hidden and the </w:t>
      </w:r>
      <w:r w:rsidRPr="00455223">
        <w:rPr>
          <w:sz w:val="24"/>
          <w:szCs w:val="24"/>
        </w:rPr>
        <w:lastRenderedPageBreak/>
        <w:t xml:space="preserve">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B43B3E" w:rsidRPr="00455223">
        <w:rPr>
          <w:sz w:val="24"/>
          <w:szCs w:val="24"/>
        </w:rPr>
        <w:t xml:space="preserve">in Genesis 1:27 </w:t>
      </w:r>
      <w:r w:rsidRPr="00455223">
        <w:rPr>
          <w:sz w:val="24"/>
          <w:szCs w:val="24"/>
        </w:rPr>
        <w:t xml:space="preserve">that can </w:t>
      </w:r>
      <w:r w:rsidR="00B43B3E" w:rsidRPr="00455223">
        <w:rPr>
          <w:sz w:val="24"/>
          <w:szCs w:val="24"/>
        </w:rPr>
        <w:t xml:space="preserve">later on </w:t>
      </w:r>
      <w:r w:rsidRPr="00455223">
        <w:rPr>
          <w:sz w:val="24"/>
          <w:szCs w:val="24"/>
        </w:rPr>
        <w:t>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455223">
        <w:rPr>
          <w:sz w:val="24"/>
          <w:szCs w:val="24"/>
          <w:vertAlign w:val="superscript"/>
        </w:rPr>
        <w:t>nd</w:t>
      </w:r>
      <w:r w:rsidRPr="00455223">
        <w:rPr>
          <w:sz w:val="24"/>
          <w:szCs w:val="24"/>
        </w:rPr>
        <w:t xml:space="preserve"> Esdras 6:11-28 mentions “I answered </w:t>
      </w:r>
      <w:r w:rsidRPr="00455223">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455223">
        <w:rPr>
          <w:sz w:val="24"/>
          <w:szCs w:val="24"/>
        </w:rPr>
        <w:lastRenderedPageBreak/>
        <w:t>which has been so long without fruit, shall be revealed.” 2</w:t>
      </w:r>
      <w:r w:rsidRPr="00455223">
        <w:rPr>
          <w:sz w:val="24"/>
          <w:szCs w:val="24"/>
          <w:vertAlign w:val="superscript"/>
        </w:rPr>
        <w:t>nd</w:t>
      </w:r>
      <w:r w:rsidRPr="00455223">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455223">
        <w:rPr>
          <w:sz w:val="24"/>
          <w:szCs w:val="24"/>
          <w:vertAlign w:val="superscript"/>
        </w:rPr>
        <w:t>nd</w:t>
      </w:r>
      <w:r w:rsidRPr="00455223">
        <w:rPr>
          <w:sz w:val="24"/>
          <w:szCs w:val="24"/>
        </w:rPr>
        <w:t xml:space="preserve"> Esdras 4:22-52; 5:14-20, 5:50-6:10, 35-37; 9:38-13:58. In Matthew 24:4-28 states “And Jesus answered and said to them: ‘Take heed that no one deceives You. For many will come in My </w:t>
      </w:r>
      <w:r w:rsidRPr="00455223">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455223">
        <w:rPr>
          <w:sz w:val="24"/>
          <w:szCs w:val="24"/>
          <w:vertAlign w:val="superscript"/>
        </w:rPr>
        <w:t>st</w:t>
      </w:r>
      <w:r w:rsidRPr="00455223">
        <w:rPr>
          <w:sz w:val="24"/>
          <w:szCs w:val="24"/>
        </w:rPr>
        <w:t>-June 21</w:t>
      </w:r>
      <w:r w:rsidRPr="00455223">
        <w:rPr>
          <w:sz w:val="24"/>
          <w:szCs w:val="24"/>
          <w:vertAlign w:val="superscript"/>
        </w:rPr>
        <w:t>st</w:t>
      </w:r>
      <w:r w:rsidRPr="00455223">
        <w:rPr>
          <w:sz w:val="24"/>
          <w:szCs w:val="24"/>
        </w:rPr>
        <w:t>, The Civil Calendar from June 21</w:t>
      </w:r>
      <w:r w:rsidRPr="00455223">
        <w:rPr>
          <w:sz w:val="24"/>
          <w:szCs w:val="24"/>
          <w:vertAlign w:val="superscript"/>
        </w:rPr>
        <w:t>st</w:t>
      </w:r>
      <w:r w:rsidRPr="00455223">
        <w:rPr>
          <w:sz w:val="24"/>
          <w:szCs w:val="24"/>
        </w:rPr>
        <w:t>-September 21</w:t>
      </w:r>
      <w:r w:rsidRPr="00455223">
        <w:rPr>
          <w:sz w:val="24"/>
          <w:szCs w:val="24"/>
          <w:vertAlign w:val="superscript"/>
        </w:rPr>
        <w:t>st</w:t>
      </w:r>
      <w:r w:rsidRPr="00455223">
        <w:rPr>
          <w:sz w:val="24"/>
          <w:szCs w:val="24"/>
        </w:rPr>
        <w:t xml:space="preserve"> &amp; The Gregorian Calendar from December 21</w:t>
      </w:r>
      <w:r w:rsidRPr="00455223">
        <w:rPr>
          <w:sz w:val="24"/>
          <w:szCs w:val="24"/>
          <w:vertAlign w:val="superscript"/>
        </w:rPr>
        <w:t>st</w:t>
      </w:r>
      <w:r w:rsidRPr="00455223">
        <w:rPr>
          <w:sz w:val="24"/>
          <w:szCs w:val="24"/>
        </w:rPr>
        <w:t>-March 21</w:t>
      </w:r>
      <w:r w:rsidRPr="00455223">
        <w:rPr>
          <w:sz w:val="24"/>
          <w:szCs w:val="24"/>
          <w:vertAlign w:val="superscript"/>
        </w:rPr>
        <w:t>st</w:t>
      </w:r>
      <w:r w:rsidRPr="00455223">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455223">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455223">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455223">
        <w:rPr>
          <w:sz w:val="24"/>
          <w:szCs w:val="24"/>
          <w:vertAlign w:val="superscript"/>
        </w:rPr>
        <w:t>st</w:t>
      </w:r>
      <w:r w:rsidRPr="0045522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455223">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C1894" w:rsidRPr="00455223" w:rsidRDefault="000C1894" w:rsidP="000C1894">
      <w:pPr>
        <w:spacing w:before="240" w:line="480" w:lineRule="auto"/>
        <w:jc w:val="center"/>
        <w:rPr>
          <w:b/>
          <w:sz w:val="24"/>
          <w:szCs w:val="24"/>
        </w:rPr>
      </w:pPr>
      <w:r w:rsidRPr="00455223">
        <w:rPr>
          <w:b/>
          <w:sz w:val="24"/>
          <w:szCs w:val="24"/>
        </w:rPr>
        <w:t>The Son of Man will Judge the Nations by the Father Stephen</w:t>
      </w:r>
    </w:p>
    <w:p w:rsidR="000C1894" w:rsidRPr="00455223" w:rsidRDefault="000C1894" w:rsidP="000C1894">
      <w:pPr>
        <w:spacing w:before="240" w:line="480" w:lineRule="auto"/>
        <w:jc w:val="both"/>
        <w:rPr>
          <w:sz w:val="24"/>
          <w:szCs w:val="24"/>
        </w:rPr>
      </w:pPr>
      <w:r w:rsidRPr="00455223">
        <w:rPr>
          <w:sz w:val="24"/>
          <w:szCs w:val="24"/>
        </w:rPr>
        <w:t>In 1</w:t>
      </w:r>
      <w:r w:rsidRPr="00455223">
        <w:rPr>
          <w:sz w:val="24"/>
          <w:szCs w:val="24"/>
          <w:vertAlign w:val="superscript"/>
        </w:rPr>
        <w:t>st</w:t>
      </w:r>
      <w:r w:rsidRPr="0045522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455223">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455223">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C1894" w:rsidRPr="00455223" w:rsidRDefault="000C1894" w:rsidP="000C1894">
      <w:pPr>
        <w:spacing w:before="240" w:line="480" w:lineRule="auto"/>
        <w:jc w:val="center"/>
        <w:rPr>
          <w:b/>
          <w:sz w:val="24"/>
          <w:szCs w:val="24"/>
        </w:rPr>
      </w:pPr>
      <w:r w:rsidRPr="00455223">
        <w:rPr>
          <w:b/>
          <w:sz w:val="24"/>
          <w:szCs w:val="24"/>
        </w:rPr>
        <w:t>No one knows the Day or the Hour of the Father Stephen</w:t>
      </w:r>
    </w:p>
    <w:p w:rsidR="000C1894" w:rsidRPr="00455223" w:rsidRDefault="000C1894" w:rsidP="000C1894">
      <w:pPr>
        <w:spacing w:before="240" w:line="480" w:lineRule="auto"/>
        <w:jc w:val="both"/>
        <w:rPr>
          <w:sz w:val="24"/>
          <w:szCs w:val="24"/>
        </w:rPr>
      </w:pPr>
      <w:r w:rsidRPr="00455223">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455223">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C1894" w:rsidRPr="00455223" w:rsidRDefault="000C1894" w:rsidP="000C1894">
      <w:pPr>
        <w:spacing w:before="240" w:line="480" w:lineRule="auto"/>
        <w:jc w:val="center"/>
        <w:rPr>
          <w:b/>
          <w:sz w:val="24"/>
          <w:szCs w:val="24"/>
        </w:rPr>
      </w:pPr>
      <w:r w:rsidRPr="00455223">
        <w:rPr>
          <w:b/>
          <w:sz w:val="24"/>
          <w:szCs w:val="24"/>
        </w:rPr>
        <w:t>The Day of the Father Stephen has passed in the Young Universe since March 2012</w:t>
      </w:r>
    </w:p>
    <w:p w:rsidR="000C1894" w:rsidRPr="00455223" w:rsidRDefault="000C1894" w:rsidP="000C1894">
      <w:pPr>
        <w:spacing w:before="240" w:line="480" w:lineRule="auto"/>
        <w:jc w:val="both"/>
        <w:rPr>
          <w:sz w:val="24"/>
          <w:szCs w:val="24"/>
        </w:rPr>
      </w:pPr>
      <w:r w:rsidRPr="00455223">
        <w:rPr>
          <w:sz w:val="24"/>
          <w:szCs w:val="24"/>
        </w:rPr>
        <w:t>There are a total of 13 Days equal to the Day that rules the 13 Nights equal to the Night equal to 13,000 (26,000) years with the Lord in Matthew 20:12. The 13 Days concerns the 1</w:t>
      </w:r>
      <w:r w:rsidRPr="00455223">
        <w:rPr>
          <w:sz w:val="24"/>
          <w:szCs w:val="24"/>
          <w:vertAlign w:val="superscript"/>
        </w:rPr>
        <w:t>st</w:t>
      </w:r>
      <w:r w:rsidRPr="00455223">
        <w:rPr>
          <w:sz w:val="24"/>
          <w:szCs w:val="24"/>
        </w:rPr>
        <w:t xml:space="preserve"> Lord Yahweh’s Creator Qanah Day in the Creation the Father Stephen Our Lord around 10,012BC-9,012BC in Proverbs 8:22-25 (RSV), the Father Stephen’s Lordship of the Trinity’s 2</w:t>
      </w:r>
      <w:r w:rsidRPr="00455223">
        <w:rPr>
          <w:sz w:val="24"/>
          <w:szCs w:val="24"/>
          <w:vertAlign w:val="superscript"/>
        </w:rPr>
        <w:t>nd</w:t>
      </w:r>
      <w:r w:rsidRPr="00455223">
        <w:rPr>
          <w:sz w:val="24"/>
          <w:szCs w:val="24"/>
        </w:rPr>
        <w:t xml:space="preserve"> Creator Bara Day around 9,012BC-8,012BC in Genesis 1:1, the 3</w:t>
      </w:r>
      <w:r w:rsidRPr="00455223">
        <w:rPr>
          <w:sz w:val="24"/>
          <w:szCs w:val="24"/>
          <w:vertAlign w:val="superscript"/>
        </w:rPr>
        <w:t>rd</w:t>
      </w:r>
      <w:r w:rsidRPr="00455223">
        <w:rPr>
          <w:sz w:val="24"/>
          <w:szCs w:val="24"/>
        </w:rPr>
        <w:t xml:space="preserve"> Lucifer’s Bara Day around 8,012BC-7,012BC in Genesis 1:1, the 4</w:t>
      </w:r>
      <w:r w:rsidRPr="00455223">
        <w:rPr>
          <w:sz w:val="24"/>
          <w:szCs w:val="24"/>
          <w:vertAlign w:val="superscript"/>
        </w:rPr>
        <w:t>th</w:t>
      </w:r>
      <w:r w:rsidRPr="00455223">
        <w:rPr>
          <w:sz w:val="24"/>
          <w:szCs w:val="24"/>
        </w:rPr>
        <w:t xml:space="preserve"> Michael’s Asah Day around 7,012BC-6,012BC in Genesis 1:7. The 5</w:t>
      </w:r>
      <w:r w:rsidRPr="00455223">
        <w:rPr>
          <w:sz w:val="24"/>
          <w:szCs w:val="24"/>
          <w:vertAlign w:val="superscript"/>
        </w:rPr>
        <w:t>th</w:t>
      </w:r>
      <w:r w:rsidRPr="00455223">
        <w:rPr>
          <w:sz w:val="24"/>
          <w:szCs w:val="24"/>
        </w:rPr>
        <w:t xml:space="preserve"> Nathan’s Law Day around 6,012BC-5,012BC in Genesis 1:17, the 6</w:t>
      </w:r>
      <w:r w:rsidRPr="00455223">
        <w:rPr>
          <w:sz w:val="24"/>
          <w:szCs w:val="24"/>
          <w:vertAlign w:val="superscript"/>
        </w:rPr>
        <w:t>th</w:t>
      </w:r>
      <w:r w:rsidRPr="00455223">
        <w:rPr>
          <w:sz w:val="24"/>
          <w:szCs w:val="24"/>
        </w:rPr>
        <w:t xml:space="preserve"> Adam’s Yatsar Day around 5,012BC-4,012BC in Genesis 1:26 &amp; Luke 3:38, the 7</w:t>
      </w:r>
      <w:r w:rsidRPr="00455223">
        <w:rPr>
          <w:sz w:val="24"/>
          <w:szCs w:val="24"/>
          <w:vertAlign w:val="superscript"/>
        </w:rPr>
        <w:t>th</w:t>
      </w:r>
      <w:r w:rsidRPr="00455223">
        <w:rPr>
          <w:sz w:val="24"/>
          <w:szCs w:val="24"/>
        </w:rPr>
        <w:t xml:space="preserve"> Noah’s Day around 4,012BC-3,012BC in Genesis 5:29 &amp; Luke 3:34, the 8</w:t>
      </w:r>
      <w:r w:rsidRPr="00455223">
        <w:rPr>
          <w:sz w:val="24"/>
          <w:szCs w:val="24"/>
          <w:vertAlign w:val="superscript"/>
        </w:rPr>
        <w:t>th</w:t>
      </w:r>
      <w:r w:rsidRPr="00455223">
        <w:rPr>
          <w:sz w:val="24"/>
          <w:szCs w:val="24"/>
        </w:rPr>
        <w:t xml:space="preserve"> Abraham’s Day around 3,012BC-2,012BC in </w:t>
      </w:r>
      <w:r w:rsidRPr="00455223">
        <w:rPr>
          <w:sz w:val="24"/>
          <w:szCs w:val="24"/>
        </w:rPr>
        <w:lastRenderedPageBreak/>
        <w:t>Genesis 11:26 &amp; Matthew 1:2 &amp; Luke 3:34, the 9</w:t>
      </w:r>
      <w:r w:rsidRPr="00455223">
        <w:rPr>
          <w:sz w:val="24"/>
          <w:szCs w:val="24"/>
          <w:vertAlign w:val="superscript"/>
        </w:rPr>
        <w:t>th</w:t>
      </w:r>
      <w:r w:rsidRPr="00455223">
        <w:rPr>
          <w:sz w:val="24"/>
          <w:szCs w:val="24"/>
        </w:rPr>
        <w:t xml:space="preserve"> David’s Day around 2,012BC-1,012BC in Matthew 1:6, 17 &amp; Luke 3:31, the 10</w:t>
      </w:r>
      <w:r w:rsidRPr="00455223">
        <w:rPr>
          <w:sz w:val="24"/>
          <w:szCs w:val="24"/>
          <w:vertAlign w:val="superscript"/>
        </w:rPr>
        <w:t>th</w:t>
      </w:r>
      <w:r w:rsidRPr="00455223">
        <w:rPr>
          <w:sz w:val="24"/>
          <w:szCs w:val="24"/>
        </w:rPr>
        <w:t xml:space="preserve"> Babylon’s Day around 1,012BC-12AD in Matthew 1:11, 17, the 11</w:t>
      </w:r>
      <w:r w:rsidRPr="00455223">
        <w:rPr>
          <w:sz w:val="24"/>
          <w:szCs w:val="24"/>
          <w:vertAlign w:val="superscript"/>
        </w:rPr>
        <w:t>th</w:t>
      </w:r>
      <w:r w:rsidRPr="00455223">
        <w:rPr>
          <w:sz w:val="24"/>
          <w:szCs w:val="24"/>
        </w:rPr>
        <w:t xml:space="preserve"> Son Jesus’ Day around 12AD-1,012AD in Matthew 1:16, 17 &amp; Luke 3:23, the 12</w:t>
      </w:r>
      <w:r w:rsidRPr="00455223">
        <w:rPr>
          <w:sz w:val="24"/>
          <w:szCs w:val="24"/>
          <w:vertAlign w:val="superscript"/>
        </w:rPr>
        <w:t>th</w:t>
      </w:r>
      <w:r w:rsidRPr="00455223">
        <w:rPr>
          <w:sz w:val="24"/>
          <w:szCs w:val="24"/>
        </w:rPr>
        <w:t xml:space="preserve"> Brother John’s Day around 1,012AD-2,012AD and the 13</w:t>
      </w:r>
      <w:r w:rsidRPr="00455223">
        <w:rPr>
          <w:sz w:val="24"/>
          <w:szCs w:val="24"/>
          <w:vertAlign w:val="superscript"/>
        </w:rPr>
        <w:t>th</w:t>
      </w:r>
      <w:r w:rsidRPr="0045522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455223">
        <w:rPr>
          <w:b/>
          <w:sz w:val="24"/>
          <w:szCs w:val="24"/>
        </w:rPr>
        <w:t>Who is the Lord Lucifer’s Party that the Lord Yahweh will cast into Hell at the End Time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Food left over: Remaining Food is in Exodus 10:5, 12, 15; 16:19-20, 23-24; Judges 1:7; Ruth 2:14, 18; 2</w:t>
      </w:r>
      <w:r w:rsidRPr="00455223">
        <w:rPr>
          <w:sz w:val="24"/>
          <w:szCs w:val="24"/>
          <w:vertAlign w:val="superscript"/>
        </w:rPr>
        <w:t>nd</w:t>
      </w:r>
      <w:r w:rsidRPr="00455223">
        <w:rPr>
          <w:sz w:val="24"/>
          <w:szCs w:val="24"/>
        </w:rPr>
        <w:t xml:space="preserve"> Kings 4:43-44; 2</w:t>
      </w:r>
      <w:r w:rsidRPr="00455223">
        <w:rPr>
          <w:sz w:val="24"/>
          <w:szCs w:val="24"/>
          <w:vertAlign w:val="superscript"/>
        </w:rPr>
        <w:t>nd</w:t>
      </w:r>
      <w:r w:rsidRPr="00455223">
        <w:rPr>
          <w:sz w:val="24"/>
          <w:szCs w:val="24"/>
        </w:rPr>
        <w:t xml:space="preserve"> Chronicles 31:10; Ezekiel 13:19; Joel 1:4; Matthew 14:20; 15:27, 37; 16:9-10; Mark 6:43; 7:28; 8:8, 19, 20; John 6:12, 13 &amp; Luke 9:17; 16:21. </w:t>
      </w:r>
    </w:p>
    <w:p w:rsidR="000C1894" w:rsidRPr="00455223" w:rsidRDefault="000C1894" w:rsidP="000C1894">
      <w:pPr>
        <w:spacing w:line="480" w:lineRule="auto"/>
        <w:jc w:val="both"/>
        <w:rPr>
          <w:sz w:val="24"/>
          <w:szCs w:val="24"/>
        </w:rPr>
      </w:pPr>
      <w:r w:rsidRPr="00455223">
        <w:rPr>
          <w:sz w:val="24"/>
          <w:szCs w:val="24"/>
        </w:rPr>
        <w:t xml:space="preserve">Remaining Offerings is in Exodus 12:10; 29:34; 34:25; Leviticus 2:3, 10; 5:13; 6:16; 7:15, 16, 17; 8:32; 19:6-7; 22:30 &amp; Numbers 9:12. </w:t>
      </w:r>
    </w:p>
    <w:p w:rsidR="000C1894" w:rsidRPr="00455223" w:rsidRDefault="000C1894" w:rsidP="000C1894">
      <w:pPr>
        <w:spacing w:line="480" w:lineRule="auto"/>
        <w:jc w:val="both"/>
        <w:rPr>
          <w:sz w:val="24"/>
          <w:szCs w:val="24"/>
        </w:rPr>
      </w:pPr>
      <w:r w:rsidRPr="00455223">
        <w:rPr>
          <w:sz w:val="24"/>
          <w:szCs w:val="24"/>
        </w:rPr>
        <w:t xml:space="preserve">Gleanings is in Leviticus 19:9, 10; 23:22; Deuteronomy 24:19-21; Judges 8:2-3; Ruth 2:2, 7, 15-16, 17-23; Job 24:6; Isaiah 17:5; 24:13; Jeremiah 49:9 &amp; Obadiah 5.  </w:t>
      </w:r>
    </w:p>
    <w:p w:rsidR="000C1894" w:rsidRPr="00455223" w:rsidRDefault="000C1894" w:rsidP="000C1894">
      <w:pPr>
        <w:spacing w:line="480" w:lineRule="auto"/>
        <w:jc w:val="both"/>
        <w:rPr>
          <w:sz w:val="24"/>
          <w:szCs w:val="24"/>
        </w:rPr>
      </w:pPr>
      <w:r w:rsidRPr="00455223">
        <w:rPr>
          <w:sz w:val="24"/>
          <w:szCs w:val="24"/>
        </w:rPr>
        <w:t xml:space="preserve">The Wine of the Lees at the bottom of the barrel is in Isaiah 25:6; Jeremiah 48:11; Zephaniah 1:12 &amp; Acts 2:5-21. </w:t>
      </w:r>
    </w:p>
    <w:p w:rsidR="000C1894" w:rsidRPr="00455223" w:rsidRDefault="000C1894" w:rsidP="000C1894">
      <w:pPr>
        <w:spacing w:line="480" w:lineRule="auto"/>
        <w:jc w:val="both"/>
        <w:rPr>
          <w:sz w:val="24"/>
          <w:szCs w:val="24"/>
        </w:rPr>
      </w:pPr>
      <w:r w:rsidRPr="00455223">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0C1894" w:rsidRPr="00455223" w:rsidRDefault="000C1894" w:rsidP="000C1894">
      <w:pPr>
        <w:spacing w:line="480" w:lineRule="auto"/>
        <w:jc w:val="both"/>
        <w:rPr>
          <w:sz w:val="24"/>
          <w:szCs w:val="24"/>
        </w:rPr>
      </w:pPr>
      <w:r w:rsidRPr="00455223">
        <w:rPr>
          <w:sz w:val="24"/>
          <w:szCs w:val="24"/>
        </w:rPr>
        <w:t>The nature of faith. The object of faith in the Father Stephen. The Father Stephen is the object of faith. In Hebrews 11:6 says “And without faith it is impossible to please Him, for whoever would draw near to God must believe that He exists and that He rewards those who seek Him. In Psalms 25:1-2 states “To You, O LORD, I lift My soul. O My God, in You I trust, let Me not be put to shame, Let not My Enemies exult over Me.” In Proverbs 29:25 tells us “The fear of Man lays a snare, but whoever trusts in the Lord is safe.” In 1</w:t>
      </w:r>
      <w:r w:rsidRPr="00455223">
        <w:rPr>
          <w:sz w:val="24"/>
          <w:szCs w:val="24"/>
          <w:vertAlign w:val="superscript"/>
        </w:rPr>
        <w:t>st</w:t>
      </w:r>
      <w:r w:rsidRPr="00455223">
        <w:rPr>
          <w:sz w:val="24"/>
          <w:szCs w:val="24"/>
        </w:rPr>
        <w:t xml:space="preserve"> Peter 1:21 mentions “…who through Him are Believers in God, who raised Him from the dead and gave Him glory, so that Your faith and hope are in God.” The Father Stephen’s Son Jesus Christ’s object of faith. In John 14:1 mentions “Let not Your hearts be troubled. Believe in God, believe also in Me. In John 3:16 states “For God so (agape) loved the World, that He gave His only Son (Jesus), that whoever believes in Him should not perish but have eternal life.” In John 3:18 says “Whoever believes in Him is not condemned, but whoever does not believe is condemned already, because He has not believed in the name (Father Stephen) of the only Son of God.” In John 3:36 tells us “Whoever believes in the Son has eternal life, whoever does not obey the Son (Jesus) shall not see life, but the wrath of God remains on Him.” In John 6:68-69 mentions “Simon Peter answered Him, Lord, to whom shall We go? You have the words of eternal life, and We have believed, and have come to know, that You are the Holy One of God.” The False objects of faith. In Human incentives. In Proverbs 20:7 tells us “Some trust in chariots and some in horses, but We trust in the name (Father Stephen) of the Lord Our God.” In Hosea 10:13 declares “You have </w:t>
      </w:r>
      <w:r w:rsidRPr="00455223">
        <w:rPr>
          <w:sz w:val="24"/>
          <w:szCs w:val="24"/>
        </w:rPr>
        <w:lastRenderedPageBreak/>
        <w:t>plowed iniquity, You have reaped injustice, You have eaten the fruits of lies. Because You have trusted in Your own way and in the multitude of Your Warriors…” Other peoples as false objects of faith. In Psalms 118:9 states “It is better to take refuge in the Lord than to trust in Princes.” Objects of faith with self. In Proverbs 28:26 says “Whoever trusts in His own mind is a fool, but He who walks in wisdom will be delivered.” Object of false faith with idols. In Isaiah 42:17 declares “They are turned back and utterly put to shame, who trust in carved idols, who say to metal images, You are Our Gods.” The personal trust of faith in the Father Stephen. In 2</w:t>
      </w:r>
      <w:r w:rsidRPr="00455223">
        <w:rPr>
          <w:sz w:val="24"/>
          <w:szCs w:val="24"/>
          <w:vertAlign w:val="superscript"/>
        </w:rPr>
        <w:t>nd</w:t>
      </w:r>
      <w:r w:rsidRPr="00455223">
        <w:rPr>
          <w:sz w:val="24"/>
          <w:szCs w:val="24"/>
        </w:rPr>
        <w:t xml:space="preserve"> Samuel 22:31 says “This God---His way is perfect, the Word of the Lord proves true, He is a shield for all those who take refuge in Him.” In Psalms 18:2-6 says “The LORD is My rock and My fortress and My deliverer, My God, My rock whom I take refuge, My shield, and the horn of My salvation, My stronghold. I call upon the LORD, who is worthy to be praised, and I am saved from My Enemies. The cords of death encompassed Me, the torrents of destruction assailed Me, the cords of Sheol entangled Me, the snares of death confronted Me. In My distress I called upon the LORD, to My God I cried for help. From His temple He heard My voice, and My cry to Him reached His ears.” In Psalms 27:13-14 mentions “I believe that I shall look upon the goodness of the LORD in the land of the Living! Wait for the LORD, be strong, and let Your heart take courage, wait for the LORD!” In 1</w:t>
      </w:r>
      <w:r w:rsidRPr="00455223">
        <w:rPr>
          <w:sz w:val="24"/>
          <w:szCs w:val="24"/>
          <w:vertAlign w:val="superscript"/>
        </w:rPr>
        <w:t>st</w:t>
      </w:r>
      <w:r w:rsidRPr="00455223">
        <w:rPr>
          <w:sz w:val="24"/>
          <w:szCs w:val="24"/>
        </w:rPr>
        <w:t xml:space="preserve"> Peter 2:23 declares “When He was reviled, He did not revile in return, when He suffered, He did not threaten, but continued entrusting Himself to Him who judges justly.” True faith is not second-hand. In 2</w:t>
      </w:r>
      <w:r w:rsidRPr="00455223">
        <w:rPr>
          <w:sz w:val="24"/>
          <w:szCs w:val="24"/>
          <w:vertAlign w:val="superscript"/>
        </w:rPr>
        <w:t>nd</w:t>
      </w:r>
      <w:r w:rsidRPr="00455223">
        <w:rPr>
          <w:sz w:val="24"/>
          <w:szCs w:val="24"/>
        </w:rPr>
        <w:t xml:space="preserve"> Timothy 1:5 says “I am reminded of Your sincere faith, a faith that dwelt first in Your Grandmother Lois and Your Mother Eunice and now, I am sure, dwells in You as well.” In John 4:42 states “They said to the Woman, ‘It is no longer because of what You said that We believe, for We have heard for Ourselves, and We </w:t>
      </w:r>
      <w:r w:rsidRPr="00455223">
        <w:rPr>
          <w:sz w:val="24"/>
          <w:szCs w:val="24"/>
        </w:rPr>
        <w:lastRenderedPageBreak/>
        <w:t>know that this is indeed the Savior of the World.’” Faith and Assurance in the Father Stephen. Faith accompanies Assurance. In Hebrews 11:1 says “Now faith is the assurance of things hoped for, the conviction of things not seen.” In Romans 4:19-21 tells us “He did not weaken in faith when He considered His own body, which was as good as dead (since He was about a hundred years old), or when He considered the barrenness of Sarah’s womb. No unbelief made Him waver concerning the promise of God, but He grew strong in His faith as He gave glory to God, fully convinced that God was able to do what He had promised.” In 1</w:t>
      </w:r>
      <w:r w:rsidRPr="00455223">
        <w:rPr>
          <w:sz w:val="24"/>
          <w:szCs w:val="24"/>
          <w:vertAlign w:val="superscript"/>
        </w:rPr>
        <w:t>st</w:t>
      </w:r>
      <w:r w:rsidRPr="00455223">
        <w:rPr>
          <w:sz w:val="24"/>
          <w:szCs w:val="24"/>
        </w:rPr>
        <w:t xml:space="preserve"> Timothy 3:13 mentions “For those who serve was as Deacons gain a good standing for themselves and also great confidence in the faith that is in Christ Jesus.” In Hebrews 10:22 declares “Let Us draw near with a true heart in full assurance of faith, with Our hearts sprinkled clean from an evil conscience and Our bodies washed with pure water.” Faith may have a mixture of doubt. Simon Peter. In Matthew 14:31 says “Jesus immediately reached out His hand and took hold of Him, saying to Him, ‘O You of little faith, why did You doubt?’” The Father of the Boy with an Evil Spirit. In Mark 9:24 states “Immediately the Father of the Child cried out and said, ‘I believe, help My unbelief!’” Thomas Judas Didymus. In John 20:24-28 says “Now Thomas, One of the Twelve, called the Twin, was not with them when Jesus came. So the other Disciples told Him, ‘We have seen the LORD.’ But He said to them, unless I see in His hands the mark of the nails, and place My finger into the mark of the nails, and place My hand into His side, I will never believe.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w:t>
      </w:r>
      <w:r w:rsidRPr="00455223">
        <w:rPr>
          <w:sz w:val="24"/>
          <w:szCs w:val="24"/>
        </w:rPr>
        <w:lastRenderedPageBreak/>
        <w:t>Faith is opposite of sight. In 2</w:t>
      </w:r>
      <w:r w:rsidRPr="00455223">
        <w:rPr>
          <w:sz w:val="24"/>
          <w:szCs w:val="24"/>
          <w:vertAlign w:val="superscript"/>
        </w:rPr>
        <w:t>nd</w:t>
      </w:r>
      <w:r w:rsidRPr="00455223">
        <w:rPr>
          <w:sz w:val="24"/>
          <w:szCs w:val="24"/>
        </w:rPr>
        <w:t xml:space="preserve"> Corinthians 5:7 says “…for We walk by faith, not by sight.” Faith is trustworthy in the unseen. In John 20:29 states “Jesus said to Him, ‘Have You believed because You have seen Me? Blessed are those who have not seen and yet have believed.’” In 2</w:t>
      </w:r>
      <w:r w:rsidRPr="00455223">
        <w:rPr>
          <w:sz w:val="24"/>
          <w:szCs w:val="24"/>
          <w:vertAlign w:val="superscript"/>
        </w:rPr>
        <w:t>nd</w:t>
      </w:r>
      <w:r w:rsidRPr="00455223">
        <w:rPr>
          <w:sz w:val="24"/>
          <w:szCs w:val="24"/>
        </w:rPr>
        <w:t xml:space="preserve"> Corinthians 4:18 says “…as We look not to the things that are seen but to the things that are unseen. For the things that are seen are transient, but the things that are unseen are eternal.” In Hebrews 11:1-3 declares “Now faith is the assurance of things hoped for, the conviction of things not seen. For by it the people of old received their commendation. By faith We understand that the Universe was created by the Word of God, so that what is seen was not made out of things that are visible.” In Hebrews 11:7 says “By faith Noah, being warned by God concerning events as yet unseen, in reverent fear constructed an ark for the saving of His household (8 in all). By this He condemned the World and became an heir of the righteousness that comes by faith.” In Hebrews 11:27 says “By faith He left Egypt, not being afraid of the anger of the King, for He endured as seeing Him who is invisible.” Faith can be in the unseen future. In Hebrews 11:13-14 declares “These all died in faith, not having received the things promised, but having seen them and greeted them from afar, and having acknowledged that they were strangers and exiles on the Earth. For people who speak thus make it clear that they are seeking a homeland.” Abraham. In Hebrews 11:8-10 tells us “By faith Abraham obeyed when He was called to go out to a place that He was to receive as an inheritance. And He went out, not knowing where He was going. By faith He went to live in the land of promise, as in a foreign land, living in tents with Isaac and Jacob, heirs with Him of the same promise. For He was looking forward to the city that has foundations, whose designer and builder is God.” Isaac, Jacob and Joseph. In Hebrews 11:20-22 says “By faith Isaac invoked future blessings on Jacob </w:t>
      </w:r>
      <w:r w:rsidRPr="00455223">
        <w:rPr>
          <w:sz w:val="24"/>
          <w:szCs w:val="24"/>
        </w:rPr>
        <w:lastRenderedPageBreak/>
        <w:t>and Esau. By faith Jacob, when dying, blessed each of the Sons of Joseph, bowing in worship over the head of His staff. By faith Joseph, at the end of His life, made mention of the Exodus of the Israelites and gave directions concerning His bones.” Moses. In Hebrews 11:24-26 states “By faith Moses, when He was grown up, refused to be called the Son of Pharaoh’s Daughter, choosing rather to be mistreated with the people of God than to enjoy the fleeting pleasures of sin. He considered the reproach of Christ greater wealth than the treasures of Egypt, for He was looking to the reward.” Faith and obedience in the Father Stephen. True faith demonstrates total obedience. In Romans 1:5 mentions “…through whom We have received grace and apostleship to bring about the obedience of faith for the sake of His name among all the Nations…” In Hebrews 4:2 declares “For good news came to Us just as to them, but the message they heard did not benefit them, because they were not united by faith with those who listened.” In Romans 16:26 states “…but has now been disclosed and through the prophetic writings has been made known to all Nations, according to the command of the Eternal God, to bring about the obedience of faith…” In 2</w:t>
      </w:r>
      <w:r w:rsidRPr="00455223">
        <w:rPr>
          <w:sz w:val="24"/>
          <w:szCs w:val="24"/>
          <w:vertAlign w:val="superscript"/>
        </w:rPr>
        <w:t>nd</w:t>
      </w:r>
      <w:r w:rsidRPr="00455223">
        <w:rPr>
          <w:sz w:val="24"/>
          <w:szCs w:val="24"/>
        </w:rPr>
        <w:t xml:space="preserve"> Corinthians 9:13 tells us “By their approval of this service, they will glorify God because of Your submission that comes from Your confession of the Gospel of Christ, and the generosity of Your contribution for them and for all others…” In 1</w:t>
      </w:r>
      <w:r w:rsidRPr="00455223">
        <w:rPr>
          <w:sz w:val="24"/>
          <w:szCs w:val="24"/>
          <w:vertAlign w:val="superscript"/>
        </w:rPr>
        <w:t>st</w:t>
      </w:r>
      <w:r w:rsidRPr="00455223">
        <w:rPr>
          <w:sz w:val="24"/>
          <w:szCs w:val="24"/>
        </w:rPr>
        <w:t xml:space="preserve"> Peter 1:2 says “…according to the foreknowledge of God the Father (Stephen), in the sanctification of the Spirit, for obedience to Jesus Christ and for the sprinkling with His blood: May grace and peace be multiplied to You.” The examples of obedient faith. Noah builds the ark. In Genesis 6:22 states “Noah did this, He did all that God commanded Him.” In Hebrews 11:7 mentions “By faith Noah, being warned by God concerning events as yet unseen in reverent fear constructed an ark for the saving of His household. By this He condemned the </w:t>
      </w:r>
      <w:r w:rsidRPr="00455223">
        <w:rPr>
          <w:sz w:val="24"/>
          <w:szCs w:val="24"/>
        </w:rPr>
        <w:lastRenderedPageBreak/>
        <w:t xml:space="preserve">World and became an heir of the righteousness that comes by faith.” Abraham leaves Haran. So Abram went, as the LORD had told Him, and lot went with Him. Abram was 75 years old when He departed from Haran.” In Hebrews 11:8 tells us “By faith Abraham obeyed when He was called to go out to a place that He was to receive as an inheritance. And He went out, not knowing where He was going.” Abraham offers Isaac. The sacrifice of Isaac is in Genesis 22:1-10. In Hebrews 11:17 says “By faith Abraham, when He was tested, offered up Isaac, and He who had received the promises was in the act of offering up His only Son…” Moses parts the Red Sea. In Exodus 14:15-16 states “The LORD said to Moses, ‘Why do You cry to Me? Tell the people of Israel to go forward. Lift up Your staff, and stretch out Your hand over the sea and divide it, that the people of Israel may go through the sea on dry ground.” Caleb and Joshua. In Numbers 13:30 declares “But Caleb quieted the people before Moses and said, ‘Let Us go up at once and occupy it, for We are well able to overcome it.” In Numbers 14:8-9 says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Joshua at the River Jordan is in Joshua 3:5-13. Joshua at Jericho is in Joshua 6:2-5. In Hebrews 11:30 declares “By faith the walls of Jericho fell down after they had been encircled for seven days.” Jesus Christ’s Disciples. In John 21:4-6 mentions “Just as day was breaking, Jesus stood on the shore, yet the Disciples did not know that it was Jesus. Jesus said to them, ‘Children, do You have any fish?’ They answered Him, ‘No.’ He said to them, ‘Cast the net on the right side of the boat, and You will find some.’ So they cast it, and now they were not able to haul it in, because of the quantity of fish.” Paul. In Acts 26:19 says “Therefore, O King </w:t>
      </w:r>
      <w:r w:rsidRPr="00455223">
        <w:rPr>
          <w:sz w:val="24"/>
          <w:szCs w:val="24"/>
        </w:rPr>
        <w:lastRenderedPageBreak/>
        <w:t>Agrippa, I was not disobedient to the Heavenly vision…” Faith and works of the Father Stephen. True faith demonstrates good deeds. Faith without works is dead in James 2:14-26. In Philippians 2:17 tells us “Even if I am to be poured out as a drink offering upon the sacrificial offering of Your faith, I am glad and rejoice with You all.” In 1</w:t>
      </w:r>
      <w:r w:rsidRPr="00455223">
        <w:rPr>
          <w:sz w:val="24"/>
          <w:szCs w:val="24"/>
          <w:vertAlign w:val="superscript"/>
        </w:rPr>
        <w:t>st</w:t>
      </w:r>
      <w:r w:rsidRPr="00455223">
        <w:rPr>
          <w:sz w:val="24"/>
          <w:szCs w:val="24"/>
        </w:rPr>
        <w:t xml:space="preserve"> Thessalonians 1:3 declares “…remembering before Our God and Father (Stephen) Your work of faith and labor of (agape) love and steadfastness of hope in Our Lord Jesus Christ.” In Titus 1:1 says “Paul, a Servant of God and an Apostle of Jesus Christ, for the sake of the faith of God’s elect and their knowledge of the truth, which accords with godliness…” In 2</w:t>
      </w:r>
      <w:r w:rsidRPr="00455223">
        <w:rPr>
          <w:sz w:val="24"/>
          <w:szCs w:val="24"/>
          <w:vertAlign w:val="superscript"/>
        </w:rPr>
        <w:t>nd</w:t>
      </w:r>
      <w:r w:rsidRPr="00455223">
        <w:rPr>
          <w:sz w:val="24"/>
          <w:szCs w:val="24"/>
        </w:rPr>
        <w:t xml:space="preserve"> Peter 1:5 states “For this very reason, make every effort to supplement Your faith with virtue, and virtue with knowledge…” True faith issues in agape love. In Galatians 5:6 says “For in Christ Jesus neither circumcision nor uncircumcision counts for anything, but only faith working through (agape) love.” In Ephesians 1:15 mentions “For this reason, because I have heard of Your faith in the Lord Jesus and Your (agape) love toward all the Saints…” In Ephesians 6:23 states “Peace be to the Brothers, and (agape) love with faith, from God the Father (Stephen) and the Lord Jesus Christ.” In 1</w:t>
      </w:r>
      <w:r w:rsidRPr="00455223">
        <w:rPr>
          <w:sz w:val="24"/>
          <w:szCs w:val="24"/>
          <w:vertAlign w:val="superscript"/>
        </w:rPr>
        <w:t>st</w:t>
      </w:r>
      <w:r w:rsidRPr="00455223">
        <w:rPr>
          <w:sz w:val="24"/>
          <w:szCs w:val="24"/>
        </w:rPr>
        <w:t xml:space="preserve"> Thessalonians 3:6 declares “But now that Timothy has come to Us from You, and has brought Us the good news of Your faith and (agape) love and reported that You always remember Us kindly and long to see Us, as We long to see You.” In 1</w:t>
      </w:r>
      <w:r w:rsidRPr="00455223">
        <w:rPr>
          <w:sz w:val="24"/>
          <w:szCs w:val="24"/>
          <w:vertAlign w:val="superscript"/>
        </w:rPr>
        <w:t>st</w:t>
      </w:r>
      <w:r w:rsidRPr="00455223">
        <w:rPr>
          <w:sz w:val="24"/>
          <w:szCs w:val="24"/>
        </w:rPr>
        <w:t xml:space="preserve"> Thessalonians 5:8 mentions “But since We belong to the day, let Us be sober, having put on the breastplate of faith and (agape) love, and for a helmet the hope of salvation.” In 1</w:t>
      </w:r>
      <w:r w:rsidRPr="00455223">
        <w:rPr>
          <w:sz w:val="24"/>
          <w:szCs w:val="24"/>
          <w:vertAlign w:val="superscript"/>
        </w:rPr>
        <w:t>st</w:t>
      </w:r>
      <w:r w:rsidRPr="00455223">
        <w:rPr>
          <w:sz w:val="24"/>
          <w:szCs w:val="24"/>
        </w:rPr>
        <w:t xml:space="preserve"> Timothy 1:5 says “The aim of Our charge is (agape) love that issues from a pure heart and good conscience and a sincere faith.” In 1</w:t>
      </w:r>
      <w:r w:rsidRPr="00455223">
        <w:rPr>
          <w:sz w:val="24"/>
          <w:szCs w:val="24"/>
          <w:vertAlign w:val="superscript"/>
        </w:rPr>
        <w:t>st</w:t>
      </w:r>
      <w:r w:rsidRPr="00455223">
        <w:rPr>
          <w:sz w:val="24"/>
          <w:szCs w:val="24"/>
        </w:rPr>
        <w:t xml:space="preserve"> Timothy 1:14 tells us “…and the grace of Our Lord overflowed for Me with the faith and (agape) love that are in Christ Jesus.” In 1</w:t>
      </w:r>
      <w:r w:rsidRPr="00455223">
        <w:rPr>
          <w:sz w:val="24"/>
          <w:szCs w:val="24"/>
          <w:vertAlign w:val="superscript"/>
        </w:rPr>
        <w:t>st</w:t>
      </w:r>
      <w:r w:rsidRPr="00455223">
        <w:rPr>
          <w:sz w:val="24"/>
          <w:szCs w:val="24"/>
        </w:rPr>
        <w:t xml:space="preserve"> Timothy 4:12 says “Let no One despise You from Your </w:t>
      </w:r>
      <w:r w:rsidRPr="00455223">
        <w:rPr>
          <w:sz w:val="24"/>
          <w:szCs w:val="24"/>
        </w:rPr>
        <w:lastRenderedPageBreak/>
        <w:t xml:space="preserve">mouth, but set the believers an example in speech, in conduct, in (agape) love, in faith, in purity.” True faith is continually growing. In Luke 8:15 says “As for that is the good soil, they are those who, hearing the word, hold it fast in an honest and good heart, and bear fruit with patience.” Similar scriptures are in Matthew 13:23 &amp; Mark 4:20. In John 15:1-5 declares “I am the true vine, and My Father (Stephen) is the Vinedresser. Every branch in Me that does not bear fruit He takes away, and every branch that does bear fruit He prunes, that is may bear more fruit. Already You are clean because of the word that I have spoken to You. Abide in Me, and I in You. As the branch cannot bear fruit by itself, unless it abides in the vine, neither can You, unless You abide in Me. I am the vine, You are the branches. Whoever abides in Me and I in Him, He it is that bears much fruit, for apart from Me You can do nothing.” </w:t>
      </w:r>
    </w:p>
    <w:p w:rsidR="000C1894" w:rsidRPr="00455223" w:rsidRDefault="000C1894" w:rsidP="000C1894">
      <w:pPr>
        <w:spacing w:line="480" w:lineRule="auto"/>
        <w:jc w:val="both"/>
        <w:rPr>
          <w:sz w:val="24"/>
          <w:szCs w:val="24"/>
        </w:rPr>
      </w:pPr>
      <w:r w:rsidRPr="00455223">
        <w:rPr>
          <w:sz w:val="24"/>
          <w:szCs w:val="24"/>
        </w:rPr>
        <w:t xml:space="preserve">The faith as a basis of salvation is the means by which the Father Stephen’s grace in Jesus Christ with the blessings of salvation being received. Paul’s doctrine of justification by faith emphasizes the whole Christian life. Salvation by faith in the Old Testament. Habakkuk 2:4 says “Behold, His soul is puffed up, it is not upright within Him, but the righteous shall live by His faith.” The faith of Abraham and other Individuals. In Genesis 15:6 states “And He believed the LORD, and He counted it to Him as righteousness.” Abraham the Father of those righteous by faith is in Romans 4:9-16. Abel. In Hebrews 11:4 mentions “By faith Abel offered to God a more acceptable sacrifice than Cain, through which He was commended as righteous, God commending Him by accepting His gifts. And through His faith, though He died, He still speaks.” The Lord Enoch. In Hebrews 11:5 says “By faith Enoch was taken up so that He should not see death, and He was not found, because God had taken Him. Now before He was taken He was commended as having pleased God.” Noah. In Hebrews 11:7 tells us “By faith Noah, being </w:t>
      </w:r>
      <w:r w:rsidRPr="00455223">
        <w:rPr>
          <w:sz w:val="24"/>
          <w:szCs w:val="24"/>
        </w:rPr>
        <w:lastRenderedPageBreak/>
        <w:t>warned by God concerning events as yet unseen, in reverent fear constructed an ark for the saving of His household. By this He condemned the World and became an heir of the righteousness that comes by faith.” Salvation by faith in the New Testament. In Romans 1:16-17 mentions “For I am not ashamed of the Gospel, for it is the power of God for salvation to Everyone who believes, to the Jew first and also to the Greek. For in it the righteousness of God is revealed from faith for faith, as it is written, ‘The righteous shall live by faith.’” In 1</w:t>
      </w:r>
      <w:r w:rsidRPr="00455223">
        <w:rPr>
          <w:sz w:val="24"/>
          <w:szCs w:val="24"/>
          <w:vertAlign w:val="superscript"/>
        </w:rPr>
        <w:t>st</w:t>
      </w:r>
      <w:r w:rsidRPr="00455223">
        <w:rPr>
          <w:sz w:val="24"/>
          <w:szCs w:val="24"/>
        </w:rPr>
        <w:t xml:space="preserve"> Corinthians 1:21 states “For since, in the wisdom of God, the World did not know God through wisdom, it pleased God through the folly (Sexual Eros Love) of what We preach to save them who believe.” In Philippians 3:8-9 declares “Indeed, I count everything as loss because of the surpassing worth of knowing Christ Jesus My Lord. For His sake I have suffered the loss of all things and count them as rubbish, in order that I may gain Christ and be found in Him, not having a righteousness of My own that comes from the Law, but that which comes through faith in Christ, the righteousness from God that depends on faith.” Salvation through faith alone. In Ephesians 2:8-9 mentions “For by grace You have been saved through faith. And this is not Your own doing, it is the gift of God, not a result of works, so that no One may boast.” In Romans 3:27-28 says “Then what becomes of Our boasting? It is excluded. By what kind of Law? By a Law of works? No, but by the Law of Faith. For We hold that One is justified by faith apart from the works of the Law.” Abraham is justified by faith in Romans 4:1-8. In Psalms 32:1-2 states “Blessed is the One whose transgression is forgiven, whose sin is covered. Blessed is the Man against whom the LORD counts no iniquity, and in whose Spirit there is no deceit.” In Romans 9:30-32 declares “What shall We say, then? That Gentiles who did not pursue righteousness have attained it, that is, a righteousness that is by faith, but that Israel who </w:t>
      </w:r>
      <w:r w:rsidRPr="00455223">
        <w:rPr>
          <w:sz w:val="24"/>
          <w:szCs w:val="24"/>
        </w:rPr>
        <w:lastRenderedPageBreak/>
        <w:t>pursued a Law that would lead to righteousness did not succeed in reaching that Law. Why? Because they did not pursue it by faith, but as if it were based on works, they have stumbled over the stumbling stone…” In The Righteous shall live by faith is in Galatians 3:10-14. In Deuteronomy 27:26 says “Cursed be Anyone who does not confirm the words of this Law by doing them. And all the people shall say, ‘Amen.’” Salvation is by faith in the Father Stephen. In John 3:14-16 mentions “And as Moses lifted up the Serpent in the wilderness, so must the Son of Man be lifted up, that whoever believes in Him may have eternal life. For God so (agape) loved the World, that He gave His only Son, that whoever believes in Him should not perish but have eternal life.” In Romans 10:9-10 tells us “…because, if You confess with Your mouth that Jesus is Lord and believe in Your heart that God raised Him from the dead, You will be saved. For with the heart One believes and is justified, and with the mouth One confesses and is saved.” In John 8:24 declares “I told You that You would die in Your sins, for unless You believe that I am He You will die in Your sins.” In Acts 8:37 mentions “And as they were going along the road they came to some water, and the Eunuch said, ‘See, here is water!’ What prevents Me from being baptized?” In Acts 13:38-39 states “Let it be known to You therefore, Brothers, that through this Man forgiveness of sins is proclaimed to You, and by Him Everyone who believes is freed from everything from which You could not be freed by the Law of Moses.” The Righteousness of God through faith is in Romans 3:21-26. In Romans 4:24 says “…but for Ours also. It will be counted to Us who believe in Him who raised from the dead Jesus Our Lord…” In 2</w:t>
      </w:r>
      <w:r w:rsidRPr="00455223">
        <w:rPr>
          <w:sz w:val="24"/>
          <w:szCs w:val="24"/>
          <w:vertAlign w:val="superscript"/>
        </w:rPr>
        <w:t>nd</w:t>
      </w:r>
      <w:r w:rsidRPr="00455223">
        <w:rPr>
          <w:sz w:val="24"/>
          <w:szCs w:val="24"/>
        </w:rPr>
        <w:t xml:space="preserve"> Corinthians 4:13-14 tells us “Since We have the same Spirit of Faith according to what has been written I believed, and so I spoke, We also believe, and so We also speak, knowing that He who raised the Lord Jesus will raise Us also with Jesus and bring Us with You into His presence.” </w:t>
      </w:r>
      <w:r w:rsidRPr="00455223">
        <w:rPr>
          <w:sz w:val="24"/>
          <w:szCs w:val="24"/>
        </w:rPr>
        <w:lastRenderedPageBreak/>
        <w:t xml:space="preserve">In Galatians 3:22 declares “But the Scripture imprisoned everything under sin, so that the promise by faith in Jesus Christ might be given to those who believe.” Salvation is for all Believers in the Father Stephen. In Romans 10:4 tell us “For Christ is the end of the Law for righteousness to Everyone who believes.” In Acts 15:7-9 says “And after there had been much debate, Peter stood up and said to them, ‘Brothers, You know that in early days God made a choice among You, that by My mouth the Gentiles should hear the Word of the Gospel and believe. And God, who knows the heart, bore Witness to them, by giving them the Holy Spirit just as He did to Us, and He made no distinction between Us and them, having cleansed their hearts by faith.’” In Romans 3:29-30 declares “Or is God of the Jews only? Is He not the God of the Gentiles also? Yes, of Gentiles also, since God is One---who will justify the circumcised by faith and the uncircumcised through faith.” Salvation is for those who have patience in their faith. In Colossians 1:21-23 says “And You, who once were alienated and hostile in mind, doing evil (sexual) deeds, He has now reconciled in His body of flesh by His death, in order to present You holy and blameless and above reproach before Him, if indeed You continue in the faith, stable and steadfast, not shifting from the Hope of the Gospel that You heard, which has been proclaimed in all Creation under Heaven, and of which I, Paul, became a Minister.” In Hebrews 3:14 says “For We have come to share in Christ, if indeed We hold Our original confidence firm to the end.” In Hebrews 6:11-12 declares “And We desire each One of You to show the same earnestness to have the full assurance of hope until the end, so that You may not be sluggish, but imitators of those who through faith and patience inherit the promises.” Saving faith is always in action. In James 2:14 tells us “What good is it, My Brothers, if Someone says He has faith but does not have works? Can that faith save Him?” The Blessings of salvation by faith. </w:t>
      </w:r>
      <w:r w:rsidRPr="00455223">
        <w:rPr>
          <w:sz w:val="24"/>
          <w:szCs w:val="24"/>
        </w:rPr>
        <w:lastRenderedPageBreak/>
        <w:t xml:space="preserve">Peace and justification with the Father Stephen. In Romans 5:1-2 says “Therefore, since We have been justified by faith, We have peace with God through Our Lord Jesus Christ. Through Him We have also obtained access by faith into this grace in which We stand, and We rejoice in hope of the glory of God.” In Galatians 2:15-16 declares “We Ourselves are Jews by birth and not Gentile sinners, yet We know that a person is not justified by works of the Law but through faith in Jesus Christ, so We also have believed in Christ Jesus, in order to be justified by faith in Christ and not by works of the Law, because by works of the Law no One will be justified.” In Galatians 5:5 states “For through the Spirit, by faith, We Ourselves eagerly wait for the hope of righteousness.” Forgiveness. In Luke 7:48-50 tells us “And He said to Her, Your sins are forgiven. Then those who were at table with Him began to say among themselves, who is this, who even forgives sins? And He said to the Woman, Your faith has saved You, go in peace.” In Acts 10:43 mentions “To Him all the Prophets bear witness that Everyone who believes in Him receives forgiveness of sins through His name.” Being adopted into the Father Stephen’s family. In John 1:12 states “But to all who did receive Him, who believed in His name, He gave the right to become Children of God…” In Galatians 3:26 declares “…for in Christ Jesus You are all Sons of God, through faith.” The gift of the Holy Spirit. In John 7:38-39 says “Whoever believes in Me, as the Scripture has said, Out of His heart will flow rivers of living water. Now this He said about the Spirit, whom those who believed in Him were to receive, for as yet the Spirit had not been given, because Jesus was not yet glorified.” In Galatians 3:2 declares “Let Me ask You only this: Did You receive the Spirit by works of the Law of by hearing with faith?” In Ephesians 1:13 says “In Him You also, when You heard the word of truth, the Gospel of Your salvation, and believed in Him, were sealed with the promised Holy Spirit…” The Father Stephen in the heart. In </w:t>
      </w:r>
      <w:r w:rsidRPr="00455223">
        <w:rPr>
          <w:sz w:val="24"/>
          <w:szCs w:val="24"/>
        </w:rPr>
        <w:lastRenderedPageBreak/>
        <w:t>Ephesians 3:17 states “…so that Christ may dwell in Your hearts through faith---that You, being rooted and grounded in (agape) love…” The Father Stephen’s power to protect. In 1</w:t>
      </w:r>
      <w:r w:rsidRPr="00455223">
        <w:rPr>
          <w:sz w:val="24"/>
          <w:szCs w:val="24"/>
          <w:vertAlign w:val="superscript"/>
        </w:rPr>
        <w:t>st</w:t>
      </w:r>
      <w:r w:rsidRPr="00455223">
        <w:rPr>
          <w:sz w:val="24"/>
          <w:szCs w:val="24"/>
        </w:rPr>
        <w:t xml:space="preserve"> Peter 1:5 mentions “…who by God’s power are being guarded through faith for a salvation ready to be revealed in the last time.” The only Access to the Father Stephen. In Ephesians 2:18 mentions “For through Him We both have access by One Spirit to the Father (Stephen).” Sanctification. In Acts 26:17-18 says “…delivering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 new life. In Galatians 2:20 declares “I have been crucified with Christ. It is no longer I who live, but Christ who lives in Me. And the life I now live in the flesh I live by faith in the Son of God, who (agape) loved Me and gave Himself for Me.” Eternal life. In John 3:16 says “For God so (agape) loved the World, that He gave His only Son, that whoever believes in Him should not perish but have eternal life.” In John 3:36 mentions “Whoever believes in the Son has eternal life, whoever does not obey the Son shall not see life, but the wrath of God remains in Him.” In John 5:24 tells us “Truly, truly, I say to You, whoever hears My word and believes Him who sent Me has eternal life. He does not come into judgment, but has passed from death to life.” In John 6:40 states “For this is the will of My Father (Stephen), that Everyone who looks on the Son and believes in Him should have eternal life, and I will raise Him up on the last day.” In John 6:47 declares “Truly, truly, I say to You, whoever believes has eternal life.” The victory of death. In John 11:25-27 states “Jesus said to Her, I am the resurrection and the life. Whoever believes in Me, though He die, yet shall He live, </w:t>
      </w:r>
      <w:r w:rsidRPr="00455223">
        <w:rPr>
          <w:sz w:val="24"/>
          <w:szCs w:val="24"/>
        </w:rPr>
        <w:lastRenderedPageBreak/>
        <w:t xml:space="preserve">and Everyone who lives and believes in Me shall never die. Do You believe this? She said to Him, Yes, Lord, I believe that You are the Christ, the Son of God, who is coming into the World.” </w:t>
      </w:r>
    </w:p>
    <w:p w:rsidR="000C1894" w:rsidRPr="00455223" w:rsidRDefault="000C1894" w:rsidP="000C1894">
      <w:pPr>
        <w:spacing w:line="480" w:lineRule="auto"/>
        <w:jc w:val="both"/>
        <w:rPr>
          <w:sz w:val="24"/>
          <w:szCs w:val="24"/>
        </w:rPr>
      </w:pPr>
      <w:r w:rsidRPr="00455223">
        <w:rPr>
          <w:sz w:val="24"/>
          <w:szCs w:val="24"/>
        </w:rPr>
        <w:t xml:space="preserve">The Necessity of Faith is a fundamental duty for all Creation and a direct response to the Father Stephen’s supreme revelation. This is the only way that the Father Stephen’s blessings can be received and that abundant life has purpose in a meaningful personal relationship with the Father Stephen. The call to faith. In the Old Testament. In Psalms 37:3-5 says “Trust in the LORD, and do good, dwell in the land and befriend faithfulness. Delight Yourself in the LORD, and He will give You the desires of Your heart. Commit Your way to the LORD, trust in Him, and He will act.” In Proverbs 3:5-6 states “Trust in the LORD with all Your heart, and do not lean on Your own understanding. In all Your ways acknowledge Him, and He will make straight Your paths.” In Isaiah 26:4 declares “Trust in the LORD forever, for the LORD GOD is an everlasting rock.” In Isaiah 50:10 tells us “Who among You fears the LORD and obeys the voice of His Servant? Let Him who walks in darkness and has no light trust in the name of the LORD and rely on His God.” In the New Testament. In John 6:28-29 says “Then they said to Him, What must We do, to be doing the works of God? Jesus answered them, This is the work of God, that You believe in Him whom He has sent.” In Mark 1:15 tells us “…and saying, The time is fulfilled, and the Kingdom of God is at hand, repent and believe in the Gospel.” In Acts 16:30-31 states “Then He brought them out and said, Sirs, what must I do to be saved? And they said, Believe in the Lord Jesus, and You will be saved, You and Your household.” In Acts 19:4 mentions “And Paul said, John baptized with the baptism of repentance, telling the people to believe in the One who was to come after Him, that is, Jesus.” In Acts 20:21 declares “…testifying both to Jews and to Greeks of repentance toward God and of faith in Our Lord Jesus Christ.” In Romans 1:5 states </w:t>
      </w:r>
      <w:r w:rsidRPr="00455223">
        <w:rPr>
          <w:sz w:val="24"/>
          <w:szCs w:val="24"/>
        </w:rPr>
        <w:lastRenderedPageBreak/>
        <w:t>“…through whom We have received grace and apostleship to bring about the obedience of faith for the sake of His name among all the Nations…” In 1</w:t>
      </w:r>
      <w:r w:rsidRPr="00455223">
        <w:rPr>
          <w:sz w:val="24"/>
          <w:szCs w:val="24"/>
          <w:vertAlign w:val="superscript"/>
        </w:rPr>
        <w:t>st</w:t>
      </w:r>
      <w:r w:rsidRPr="00455223">
        <w:rPr>
          <w:sz w:val="24"/>
          <w:szCs w:val="24"/>
        </w:rPr>
        <w:t xml:space="preserve"> John 3:23 says “And this is His commandment, that We believe in the Name (Father Stephen) of His Son Jesus Christ and (agape) love One Another, just as He has commanded Us.” There is no room for any excuses to have unbelief toward the Father Stephen’s self-revelation. In John 14:8-11 says “Philip said to Him, Lord, show Us the Father (Stephen), and it is enough for Us. Jesus said to Him, Have I been with You so long, and You still do not know Me, Philip? Whoever has seen Me has seen the Father (Stephen). How can You say, Show Us the Father (Stephen)? Do You not believe that I am in the Father (Stephen) and the Father (Stephen) is in Me? The words that I say to You I do not speak on My own authority, but the Father (Stephen) who dwells in Me does His works. Believe Me that I am in the Father (Stephen) and the Father (Stephen) is in Me, or else believe on account of the works themselves.” In Romans 10:17-18 mentions “So faith comes from hearing, and hearing through the word of Christ. But I ask, have they not heard? Indeed they have, for their voice has gone out to all the Earth, and their words to the ends of the World.” In Psalms 19:4 declares “Their voice goes through all the Earth, and their words to the end of the World. In them He has set a tent for the sun…” In John 1:10-12 says “He was in the World, and the World was made through Him, yet the World did not know Him. He came to His own, and His own people did not receive Him. But to all who did receive Him, who believed in His name, He gave the right to become Children of God…” The Father Stephen’s wrath on Sinners is in Romans 1:18-21. In Romans 3:1-4 declares “Then what advantage has the Jew? Or what is the value of circumcision? Much in every way. To begin with, the Jews were entrusted with the oracles of God. What if some were unfaithful? Does their faithlessness nullify the faithfulness of </w:t>
      </w:r>
      <w:r w:rsidRPr="00455223">
        <w:rPr>
          <w:sz w:val="24"/>
          <w:szCs w:val="24"/>
        </w:rPr>
        <w:lastRenderedPageBreak/>
        <w:t xml:space="preserve">God? Buy no means! Let God (Father Stephen) be true though every one were a liar, as it is written, That You may be justified in Your words, and prevail when You are judged.” In Psalms 51:4 tells us “Against You, You only, have I sinned and done what is evil in Your sight, so that You may be justified in Your words and blameless in Your judgment.” The need for faith in the Father Stephen. The </w:t>
      </w:r>
      <w:r w:rsidRPr="00455223">
        <w:rPr>
          <w:b/>
          <w:sz w:val="24"/>
          <w:szCs w:val="24"/>
        </w:rPr>
        <w:t>LORD YAHWEH</w:t>
      </w:r>
      <w:r w:rsidRPr="00455223">
        <w:rPr>
          <w:sz w:val="24"/>
          <w:szCs w:val="24"/>
        </w:rPr>
        <w:t xml:space="preserve"> is the Only True God Alone in Psalms 83:18 &amp; the Father Stephen is the One True God in John 10:30. In Habakkuk 2:18-20 says “What profit is an idol when it’s maker has shaped it, a metal image, a teacher of lies? For its make trusts in His own creation when He makes speechless idols! Woe to Him who says a wooden thing, awake, to a silent stone, arise! Can this teach? Behold, it is overlaid with gold and silver, and there is not breath at all in it. But the LORD is in His holy temple, let all the Earth keep silence before Him.” In Psalms 115:2-11 mentions “Why should the Nations say, Where is their God? Our God is in the Heavens, He does all that He pleases. Their idols are silver and gold, the work of Human hands. They have mouths, but do not speak, eyes, but do not see. They have ears, but do not hear, noses, but do not smell. They have hands, but do not feel, feet, but do not walk, and they do not make a sound in their throat. Those who make them become like them, so do all who trust in them. O Israel, trust in the LORD! He is their help and their shield. O house of Aaron, trust in the LORD! He is their help and their shield. You who fear the LORD, trust in the LORD! He is their help and their shield.” The Father Stephen can be trusted absolutely. In Psalms 9:10 declares “And those who know Your name put their trust in You, for You, O Lord, have not forsaken those who seek You.” In Psalms 91:1-4 says “He who dwells in the shelter of the Most High will abide in the shadow of the Almighty. I will say to the LORD, My refuge and My fortress, My God, in whom I trust. For He will deliver You from the snare of the fowler and from </w:t>
      </w:r>
      <w:r w:rsidRPr="00455223">
        <w:rPr>
          <w:sz w:val="24"/>
          <w:szCs w:val="24"/>
        </w:rPr>
        <w:lastRenderedPageBreak/>
        <w:t>the deadly pestilence. He will cover You with His pinions, and under His wings You will find refuge, His faithfulness is a shield and buckler.” In Isaiah 12:2 states “Behold, God is My salvation, I will trust, and will not be afraid, for the LORD GOD is My strength and My song, and He has become My salvation.” In Nahum 1:7 tells us “The LORD is good, a stronghold in the day of trouble, He knows those who take refuge in Him.” Faith in the Father Stephen is the main solution for peace. In Isaiah 26:3 says “You keep Him in perfect peace whose mind is stayed on You, because He trusts in You.” In Psalms 42:11 states “Why are You cast down, O My Soul, and why are You in turmoil within Me? Hope in God, for I shall again praise Him, My salvation and My God.” In John 14:1 says “Let not Your hearts be troubled. Believe in God, believe also in Me.” In Romans 15:13 declares “May the God of hope fill You will all joy and peace in believing, so that by the power of the Holy Spirit You may abound in hope.” In 2</w:t>
      </w:r>
      <w:r w:rsidRPr="00455223">
        <w:rPr>
          <w:sz w:val="24"/>
          <w:szCs w:val="24"/>
          <w:vertAlign w:val="superscript"/>
        </w:rPr>
        <w:t>nd</w:t>
      </w:r>
      <w:r w:rsidRPr="00455223">
        <w:rPr>
          <w:sz w:val="24"/>
          <w:szCs w:val="24"/>
        </w:rPr>
        <w:t xml:space="preserve"> Peter 1:1-2 mentions “Simeon Peter, a Servant and Apostle of Jesus Christ, to those who have obtained a faith of equal standing with Ours by the righteousness of Our God and Savior Jesus Christ: May grace and peace be multiplied to You in the knowledge of God and of Jesus Our Lord.” Faith is necessary to receive the Father Stephen’s blessings. In Hebrews 11:6 declares “And without faith it is impossible to please Him, for whoever would draw near to God must believe that He exists and that He rewards those who seek Him.” In Psalms 40:4 states “Blessed is the Man who makes the LORD His trust, who does not turn to the proud, to those who go astray after a lie!” In Jeremiah 17:7-8 says “Blessed is the Man who trusts in the LORD, whose trust is the LORD. He is like a tree planted by water, that sends out its roots by the stream, and does not fear when heat comes, for its leaves remain green, and is not anxious in the year of drought, for it does not cease to bear fruit.” In John 5:24 declares “Truly, truly, I say to You, whoever hears My </w:t>
      </w:r>
      <w:r w:rsidRPr="00455223">
        <w:rPr>
          <w:sz w:val="24"/>
          <w:szCs w:val="24"/>
        </w:rPr>
        <w:lastRenderedPageBreak/>
        <w:t>word and believes Him who sent Me has eternal life. He does not come into judgment, but has passed from death to life.” Faith is necessary to avoid the Father Stephen’s judgment. In John 3:36 states “Whoever believes in the Son has eternal life, whoever does not obey the Son shall not see life, but the wrath of God remains on Him.” In John 3:18 declares “Whoever believes in him is not condemned, but whoever does not believe is condemned already, because He has not believed in the Name (Father Stephen) of the only Son of God.” In 2</w:t>
      </w:r>
      <w:r w:rsidRPr="00455223">
        <w:rPr>
          <w:sz w:val="24"/>
          <w:szCs w:val="24"/>
          <w:vertAlign w:val="superscript"/>
        </w:rPr>
        <w:t>nd</w:t>
      </w:r>
      <w:r w:rsidRPr="00455223">
        <w:rPr>
          <w:sz w:val="24"/>
          <w:szCs w:val="24"/>
        </w:rPr>
        <w:t xml:space="preserve"> Thessalonians 2:12 says “…in order that all may be condemned who did not believe the truth but had pleasure in unrighteousness.” In 1</w:t>
      </w:r>
      <w:r w:rsidRPr="00455223">
        <w:rPr>
          <w:sz w:val="24"/>
          <w:szCs w:val="24"/>
          <w:vertAlign w:val="superscript"/>
        </w:rPr>
        <w:t>st</w:t>
      </w:r>
      <w:r w:rsidRPr="00455223">
        <w:rPr>
          <w:sz w:val="24"/>
          <w:szCs w:val="24"/>
        </w:rPr>
        <w:t xml:space="preserve"> Peter 2:6-8 mentions “For it stands in Scripture, Behold, I am laying in Zion a stone, a cornerstone chosen and precious, and whoever believes in Him will not be put to shame. So the honor is for You who believe, but for those who do not believe, the stone that the builders rejected has become the cornerstone, and a stone of stumbling, and a rock of offense. They stumble because they disobey the word, as they were destined to do.” In Isaiah 28:16 declares “…therefore thus says the Lord God, Behold, I am the One who has laid as a foundation in Zion, a stone, a tested stone, a precious cornerstone, of a sure foundation: Whoever believes will not be in haste.” In Psalms 118:22 mentions “The stone that the builders rejected has become the cornerstone.” In Isaiah 8:14 says “And He will become a sanctuary and a stone of offense and a rock of stumbling to both houses of Israel, a trap and a snare to the inhabitants of Jerusalem.” Actions not done solely done in faith are sinful. In Romans 14:23 states “But whoever has doubts is condemned if He eats, because the eating is not from faith. For whatever does not proceed from faith is sin.” In Romans 14:5-8 tells us “One person esteems one day as better than Another, while Another esteems all days alike. Each One should be fully convinced in His own mind. The One who observes the day, observes it in honor of the </w:t>
      </w:r>
      <w:r w:rsidRPr="00455223">
        <w:rPr>
          <w:sz w:val="24"/>
          <w:szCs w:val="24"/>
        </w:rPr>
        <w:lastRenderedPageBreak/>
        <w:t xml:space="preserve">Lord. The One who eats, eats in honor of the Lord, since He gives thanks to God, while the One who abstains, abstains in honor of the Lord and gives thanks to God. For none of Us lives to Himself, and none of Us does to Himself. For if We live, We live to the Lord, and if We die, We die to the Lord. So then, whether We live or whether We die, We are the Lord’s.” In Romans 14:14 declares “I know and am persuaded in the Lord Jesus that nothing is unclean in itself, but it is unclean for Anyone who thinks it unclean.” All unbelief is challenged. In Hebrews 3:12-18 says “Take care, Brothers, lest there be in any of You an evil, unbelieving heart, leading You to fall away from the Living God. But exhort One Another every day, as long as it is called Today, that none of You may be hardened by the deceitfulness of sin. For We have come to share in Christ, if indeed We hold Our original confidence firm to the end. As it is said, Today, if You hear His voice, do not harden Your hearts as in the rebellion. For who were those who heard and yet rebelled? Was it not all those who left Egypt led by Moses? And with whom was He provoked for 40 years? Was it not with those who sinned, whose bodies fell in the wilderness? And to whom did He swear that they would not enter His rest, but to those who were disobedient?” In Psalms 95:7-8 says “For He is Our God, and We are the people of His pasture, and the sheep of His hand. Today, if You hear His voice, do not harden Your hearts, as at Meribah, as on the day at Massah in the wilderness…” In Isaiah 7:9 states “And the head of Ephraim is Samaria, and the head of Samaria is the Son of Remaliah. If You are not firm in faith, You will not be firm at all.” In Jeremiah 17:5-6 tells us “Thus says the LORD: Cursed is the Man who trusts in Man and makes flesh His strength, whose heart turns away from the LORD. He is like a shrub in the desert, and shall not see any good come. He shall dwell in the parched places of the wilderness, in an uninhabited salt land.” In Mark 16:14 states “Afterward He appeared to the 11 themselves </w:t>
      </w:r>
      <w:r w:rsidRPr="00455223">
        <w:rPr>
          <w:sz w:val="24"/>
          <w:szCs w:val="24"/>
        </w:rPr>
        <w:lastRenderedPageBreak/>
        <w:t xml:space="preserve">as they were reclining at table, and He rebuked them for their unbelief and hardness of heart, because they had not believed those who saw Him after He had risen.”        </w:t>
      </w:r>
    </w:p>
    <w:p w:rsidR="000C1894" w:rsidRPr="00455223" w:rsidRDefault="000C1894" w:rsidP="000C1894">
      <w:pPr>
        <w:spacing w:line="480" w:lineRule="auto"/>
        <w:jc w:val="both"/>
        <w:rPr>
          <w:sz w:val="24"/>
          <w:szCs w:val="24"/>
        </w:rPr>
      </w:pPr>
      <w:r w:rsidRPr="00455223">
        <w:rPr>
          <w:sz w:val="24"/>
          <w:szCs w:val="24"/>
        </w:rPr>
        <w:t xml:space="preserve">The Faith and Blessings of God is the willingness and ability of the Father Stephen in confidence to act in supernatural power to advance in His Kingdom, and in prayer with action to a commitment by the means by which it is done. The Father Stephen’s power is released through faith. In Matthew 17:20 says “He said to them, Because of Your little faith. For truly, is say to You, if You have faith like a grain of mustard seed, You will say to this mountain, Move from here to thee, and it will move, and nothing will be impossible for You.” In Mark 9:23 states tells us “And Jesus said to Him, if You can! All things are possible for One who believes.” In Luke 17:6 declares “And the Lord said, If You had faith like a grain of mustard seed, You could say to this mulberry tree, be uprooted and planted in the sea, and it would obey You.” Praying in faith. In Matthew 21:21-22 states “And Jesus answered them, Truly, I say to You, if You have faith and do not doubt, You will not only do what has been done to the fig tree, but even if You says to this mountain, Be taken up and thrown into the sea, it will happen. And whatever You ask in prayer, You will receive, if You have faith.” Also a similar scripture is in Mark 11:22-24. In James 1:5-7 says “If any of You lacks wisdom, let Him ask God, who gives generously to all without reproach, and it will be given Him. But let Him ask in faith, with no doubting, for the One who doubts is like a wave of the sea that is driven and tossed by the wind. For that person must not suppose that He will receive anything from the Lord…” In James 5:14-15 says “Is anyone among You sick? Let Him call for the Elders of the Church, and let them pray over Him, anointing Him with oil in the name of the Lord. And the prayer of faith will save the One who is sick, and the Lord will raise Him up. And if He has committed sins, He will be forgiven.” Praying in the Father </w:t>
      </w:r>
      <w:r w:rsidRPr="00455223">
        <w:rPr>
          <w:sz w:val="24"/>
          <w:szCs w:val="24"/>
        </w:rPr>
        <w:lastRenderedPageBreak/>
        <w:t>Stephen’s name. In John 14:12-14 states “Truly, truly, I say to You, whoever believes in Me will also do the works that I do, and greater works than these will He do, because I am going to the Father (Stephen). Whatever You ask in My name, this I will do, that the Father (Stephen) may be glorified in the Son (Jesus). If You ask Me anything in My name, I will do it.” Faith in the Father Stephen’s power in the Old Testament. Certain important people who used conquering faith in Hebrews 11:32-34. Abraham’s faith when promised an heir in His old age is in Hebrews 11:11-12. Caleb receives Hebron is in Joshua 14:6-14. Jonathan’s confidence in the Father Stephen’s power to defeat the Philistines is in 1</w:t>
      </w:r>
      <w:r w:rsidRPr="00455223">
        <w:rPr>
          <w:sz w:val="24"/>
          <w:szCs w:val="24"/>
          <w:vertAlign w:val="superscript"/>
        </w:rPr>
        <w:t>st</w:t>
      </w:r>
      <w:r w:rsidRPr="00455223">
        <w:rPr>
          <w:sz w:val="24"/>
          <w:szCs w:val="24"/>
        </w:rPr>
        <w:t xml:space="preserve"> Samuel 14:6. David’s confidence in the Father Stephen‘s power to conquer Goliath is in 1</w:t>
      </w:r>
      <w:r w:rsidRPr="00455223">
        <w:rPr>
          <w:sz w:val="24"/>
          <w:szCs w:val="24"/>
          <w:vertAlign w:val="superscript"/>
        </w:rPr>
        <w:t>st</w:t>
      </w:r>
      <w:r w:rsidRPr="00455223">
        <w:rPr>
          <w:sz w:val="24"/>
          <w:szCs w:val="24"/>
        </w:rPr>
        <w:t xml:space="preserve"> Samuel 17:32-47. Jehoshaphat’s faith in the Father Stephen’s power to give success against Moab and Ammon is in 2</w:t>
      </w:r>
      <w:r w:rsidRPr="00455223">
        <w:rPr>
          <w:sz w:val="24"/>
          <w:szCs w:val="24"/>
          <w:vertAlign w:val="superscript"/>
        </w:rPr>
        <w:t>nd</w:t>
      </w:r>
      <w:r w:rsidRPr="00455223">
        <w:rPr>
          <w:sz w:val="24"/>
          <w:szCs w:val="24"/>
        </w:rPr>
        <w:t xml:space="preserve"> Chronicles 20:20. Hezekiah’s faith in the Father Stephen when threatened by Sennacherib is in 2</w:t>
      </w:r>
      <w:r w:rsidRPr="00455223">
        <w:rPr>
          <w:sz w:val="24"/>
          <w:szCs w:val="24"/>
          <w:vertAlign w:val="superscript"/>
        </w:rPr>
        <w:t>nd</w:t>
      </w:r>
      <w:r w:rsidRPr="00455223">
        <w:rPr>
          <w:sz w:val="24"/>
          <w:szCs w:val="24"/>
        </w:rPr>
        <w:t xml:space="preserve"> Chronicles 32:7-8. Daniel’s faith in the Father Stephen when He was in the lions’ den is in Daniel 6:23. The healing response to faith in the New Testament. The Woman had exercised faith by touching the edge of Jesus Christ’s cloak is in Matthew 9:22. Also in Mark 5:34 &amp; Luke 8:48. The two blind Men are healed is in Matthew 9:29-30. Bartimaeus receives His sight is in Mark 10:52. Also in Luke 18:42. One of the ten men with leprosy who thanked the Father Stephen is in Luke 17:19. The crippled Man at the temple gate is in Acts 3:16. The crippled Man in Lystra is in Acts 14:8-10. The Powerful Faith Ministries that is marked by all faith. The Lord Barnabas. In Acts 11:24 says “…for He was a good Man, full of the Holy Spirit and of faith. And a great many people were added to the Lord.” The Father Stephen. In Acts 6:5-6 states “And what they said pleased the whole gathering, and they chose Stephen, a Man (the cloaked identity of the Father Stephen) full of faith and of the Holy Spirit…these they set before the Apostles, and they prayed </w:t>
      </w:r>
      <w:r w:rsidRPr="00455223">
        <w:rPr>
          <w:sz w:val="24"/>
          <w:szCs w:val="24"/>
        </w:rPr>
        <w:lastRenderedPageBreak/>
        <w:t>and laid their hands on them.” The Lord Enoch. In Hebrews 11:5 says “By faith Enoch was translated that He should not see death, and was not found, because God had translated Him: for before His translation He had the testimony, that He pleased God (always).” In 1</w:t>
      </w:r>
      <w:r w:rsidRPr="00455223">
        <w:rPr>
          <w:sz w:val="24"/>
          <w:szCs w:val="24"/>
          <w:vertAlign w:val="superscript"/>
        </w:rPr>
        <w:t>st</w:t>
      </w:r>
      <w:r w:rsidRPr="00455223">
        <w:rPr>
          <w:sz w:val="24"/>
          <w:szCs w:val="24"/>
        </w:rPr>
        <w:t xml:space="preserve"> Corinthians 12:9 declares “…to another faith by the same Spirit…” Faith and Spiritual Warfare.  In Ephesians 6:16 tells us “In all circumstances take up the shield of faith, with which You can extinguish all the flaming darts of the evil One…” In 1</w:t>
      </w:r>
      <w:r w:rsidRPr="00455223">
        <w:rPr>
          <w:sz w:val="24"/>
          <w:szCs w:val="24"/>
          <w:vertAlign w:val="superscript"/>
        </w:rPr>
        <w:t>st</w:t>
      </w:r>
      <w:r w:rsidRPr="00455223">
        <w:rPr>
          <w:sz w:val="24"/>
          <w:szCs w:val="24"/>
        </w:rPr>
        <w:t xml:space="preserve"> Thessalonians 5:8 mentions “But since We belong to the day, let Us be sober, having put on the breastplate of faith and (agape) love, and for a helmet the hope of salvation.” In 1</w:t>
      </w:r>
      <w:r w:rsidRPr="00455223">
        <w:rPr>
          <w:sz w:val="24"/>
          <w:szCs w:val="24"/>
          <w:vertAlign w:val="superscript"/>
        </w:rPr>
        <w:t>st</w:t>
      </w:r>
      <w:r w:rsidRPr="00455223">
        <w:rPr>
          <w:sz w:val="24"/>
          <w:szCs w:val="24"/>
        </w:rPr>
        <w:t xml:space="preserve"> John 5:4-5 tells us “For Everyone who has been born of God overcomes the World. And this is the victory that has overcome the World---Our faith. Who is it that overcomes the World except the One who believes that Jesus is the Son of God?” The importance of agape love accompanied by faith. In 1</w:t>
      </w:r>
      <w:r w:rsidRPr="00455223">
        <w:rPr>
          <w:sz w:val="24"/>
          <w:szCs w:val="24"/>
          <w:vertAlign w:val="superscript"/>
        </w:rPr>
        <w:t>st</w:t>
      </w:r>
      <w:r w:rsidRPr="00455223">
        <w:rPr>
          <w:sz w:val="24"/>
          <w:szCs w:val="24"/>
        </w:rPr>
        <w:t xml:space="preserve"> Corinthians 13:2 says “And if I have prophetic powers, and understand all mysteries and all knowledge, and if I have all faith, so as to remove mountains, but have not (agape) love, I am nothing.”   </w:t>
      </w:r>
    </w:p>
    <w:p w:rsidR="000C1894" w:rsidRPr="00455223" w:rsidRDefault="000C1894" w:rsidP="000C1894">
      <w:pPr>
        <w:spacing w:line="480" w:lineRule="auto"/>
        <w:jc w:val="both"/>
        <w:rPr>
          <w:sz w:val="24"/>
          <w:szCs w:val="24"/>
        </w:rPr>
      </w:pPr>
      <w:r w:rsidRPr="00455223">
        <w:rPr>
          <w:sz w:val="24"/>
          <w:szCs w:val="24"/>
        </w:rPr>
        <w:t xml:space="preserve">The Origins of Faith is a gift from the Father Stephen Himself and is not to be seen as the result of Human intervention or motive. Faith is inspired by the word and works of the Father Stephen. Faith is a gift from the Father Stephen. In John 6:63-65 declares “It is the Spirit who gives life, the flesh is no help at all. The words that I have spoken to You are Spirit and life. But there are some of You who do not believe. (For Jesus knew from the beginning who those were who did not believe, and who it was who would betray Him). And He said, This is why I told You that no One can come to Me unless it is granted Him by the Father (Stephen).” In Ephesians 2:8-9 declares “For by grace You have been saved through faith. And this is not Your own doing, it is the gift of God, not a result of works, so that no One may boast.” In Matthew 16:15-17 tells us </w:t>
      </w:r>
      <w:r w:rsidRPr="00455223">
        <w:rPr>
          <w:sz w:val="24"/>
          <w:szCs w:val="24"/>
        </w:rPr>
        <w:lastRenderedPageBreak/>
        <w:t>“He said to them, But who do You say that I am? Simon Peter replied, You are the Christ, the Son of the Living God. And Jesus answered Him, Blessed are You, Simon Bar-Jonah! For flesh and blood has not revealed this to You, but My Father (Stephen) who is in Heaven.” In Mark 9:24 says “Immediately the Father of the Child cried out and said, I believe, help My unbelief!” In Luke 17:5 states “The Apostles said to the Lord, Increase Our faith!” In Acts 3:16 declares “And His name---by faith in His name---has made this Man strong whom You see and know, and the faith that is through Jesus has given the Man this perfect health in the presence of You all.” In Acts 14:27 says “And when they arrived and gathered the Church together, they declared all that God had done with them, and how He had opened a door of faith to the Gentiles.” In Acts 18:27 tells us “And when He wished to cross to Achaia, the Brothers encouraged Him and wrote to the Disciples to welcome Him. When He arrived, He greatly helped those who through grace had believed…” In Romans 12:3 mentions “For by the grace to Me I say to Everyone among You not to think if Himself more highly than He ought to think, but to think with sober judgment, each according to the measure of faith that God has assigned.” In 1</w:t>
      </w:r>
      <w:r w:rsidRPr="00455223">
        <w:rPr>
          <w:sz w:val="24"/>
          <w:szCs w:val="24"/>
          <w:vertAlign w:val="superscript"/>
        </w:rPr>
        <w:t>st</w:t>
      </w:r>
      <w:r w:rsidRPr="00455223">
        <w:rPr>
          <w:sz w:val="24"/>
          <w:szCs w:val="24"/>
        </w:rPr>
        <w:t xml:space="preserve"> Corinthians 4:7 says “For who sees anything different in You? What do You have that You did not receive? If then You received it, why do You boast as if You did not receive it?” In 1</w:t>
      </w:r>
      <w:r w:rsidRPr="00455223">
        <w:rPr>
          <w:sz w:val="24"/>
          <w:szCs w:val="24"/>
          <w:vertAlign w:val="superscript"/>
        </w:rPr>
        <w:t>st</w:t>
      </w:r>
      <w:r w:rsidRPr="00455223">
        <w:rPr>
          <w:sz w:val="24"/>
          <w:szCs w:val="24"/>
        </w:rPr>
        <w:t xml:space="preserve"> Corinthians 12:9 states “…to Another faith by the same Spirit…” In Philippians 1:29 declares “For it has been granted to You that for the sake of Christ You should not only believe in Him but also suffer for His sake…” In James 2:5 tells us “Listen, My Beloved Brothers, has not God chosen those who are poor in the World to be rich in faith and heirs of the Kingdom, which He has promised to those who (agape) love Him?” Faith comes through the Father Stephen’s word. Faith follows a direct word from the Father Stephen. In Hebrews 11:29-30 states “By faith the people crossed the Red Sea as on </w:t>
      </w:r>
      <w:r w:rsidRPr="00455223">
        <w:rPr>
          <w:sz w:val="24"/>
          <w:szCs w:val="24"/>
        </w:rPr>
        <w:lastRenderedPageBreak/>
        <w:t>dry land, but the Egyptians, when they attempted to do the same, were drowned. By faith the walls of Jericho fell down after they had been encircled for seven days.” In Exodus 14:15 declares “The LORD said to Moses, Why do You cry to Me? Tell the people of Israel to go forward.” Joshua receives instructions concerning Jericho is in Joshua 6:2-5. In Acts 27:23-25 says “For this very night there stood before Me an Angel of the God to whom I belong and whom I worship, and He said, Do not be afraid, Paul, You must stand before Caesar. And behold, God has granted You all those who sail with You. So take heart, Men, for I have faith in God that it will be exactly as I have been told.” Faith through the Father Stephen’s Holy Scriptures. In John 2:22 states “When therefore He was raised from the dead, His Disciples remembered that He had said this, and they believed the Scripture and the word that Jesus had spoken.” In John 20:30-31 says “Now Jesus did many signs in the presence of the Disciples, which are not written in this book, but these are written so that You may believe that Jesus is the Christ, the Son of God, and that by believing You may have life in His name.” In 2</w:t>
      </w:r>
      <w:r w:rsidRPr="00455223">
        <w:rPr>
          <w:sz w:val="24"/>
          <w:szCs w:val="24"/>
          <w:vertAlign w:val="superscript"/>
        </w:rPr>
        <w:t>nd</w:t>
      </w:r>
      <w:r w:rsidRPr="00455223">
        <w:rPr>
          <w:sz w:val="24"/>
          <w:szCs w:val="24"/>
        </w:rPr>
        <w:t xml:space="preserve"> Timothy 3:15 tells us “…and how from childhood You have been acquainted with the sacred writings, which are able to make You wise for salvation through faith in Christ Jesus.” Faith comes by hearing the Father Stephen’s word in preaching &amp; teaching. The Preacher’s calling is in Romans 10:14-17. In Isaiah 52:7 mentions “How beautiful upon the mountains are the feet of Him who brings good news, who publishes peace, who brings good news of happiness, who publishes salvation, who says to Zion, ‘Your God reigns.’” In Isaiah 53:1 tells us “Who has believed what He has heard from Us? And to whom has the arm of the LORD been revealed?” In John 1:7 states “He came as a Witness, to bear Witness about the light, that all might believe through Him.” In John 4:41-42 declares “And many more believed because of His word. They said to the </w:t>
      </w:r>
      <w:r w:rsidRPr="00455223">
        <w:rPr>
          <w:sz w:val="24"/>
          <w:szCs w:val="24"/>
        </w:rPr>
        <w:lastRenderedPageBreak/>
        <w:t>Woman, It is no longer because of what You said that We believe, for We have heard for Ourselves, and We know that this is indeed the Savior of the World.” In John 17:20 mentions “I do not ask for those only, but also for those who will believe in Me through their word…” In 1</w:t>
      </w:r>
      <w:r w:rsidRPr="00455223">
        <w:rPr>
          <w:sz w:val="24"/>
          <w:szCs w:val="24"/>
          <w:vertAlign w:val="superscript"/>
        </w:rPr>
        <w:t>st</w:t>
      </w:r>
      <w:r w:rsidRPr="00455223">
        <w:rPr>
          <w:sz w:val="24"/>
          <w:szCs w:val="24"/>
        </w:rPr>
        <w:t xml:space="preserve"> Corinthians 2:4-5 says “…and My speech and My message were not in plausible words of wisdom, but in demonstration of the Spirit and of power, so that Your faith might not rest in the wisdom of Men but in the power of God.” In Acts 11:19-21 tells us “Now those who were scattered because of the persecution that arose over Stephen traveled as far as Phoenicia and Cyprus and Antioch, speaking the word to no One except Jews. But there were some of them, Men of Cyprus and Cyrene, who on coming to Antioch spoke to the Hellenists also, preaching the Lord Jesus. And the hand of the Lord was with them, and a great number who believed turned to the Lord.” Faith comes through a personal relationship with the Father Stephen. In John 9:35-38 tells us “Jesus heard that they had cast Him out, and having found Him He said, Do You believe in the Son of Man? He answered, and who is He, Sir, that I may believe in Him? Jesus said to Him, You have seen Him, and it is He who is speaking to You. He said, I believe, and He worshiped Him.” In John 20:26-28 says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comes through the witnessing of true miracles. In John 14:11 states “Believe Me that I am in the Father (Stephen) and the Father (Stephen) is in Me, or else believe on account of the works themselves.” In John 2:11 declares “This, the first of His signs, Jesus did at Cana in Galilee, and manifested His glory. And His Disciples believed in </w:t>
      </w:r>
      <w:r w:rsidRPr="00455223">
        <w:rPr>
          <w:sz w:val="24"/>
          <w:szCs w:val="24"/>
        </w:rPr>
        <w:lastRenderedPageBreak/>
        <w:t>Him.” In John 4:53 states “The Father knew that was the hour when Jesus had said to Him, Your Son will live. And He Himself believed, and all His household.” In John 11:45 mentions “Many of the Jews therefore, who had come with Mary and had seen what He did, believed in Him…” In John 12:11 tells us “…because on account of Him many of the Jews were going away and believing in Jesus.” In Acts 9:42 says “And it became known throughout all Joppa, and many believed in the Lord.” Faith based on the supreme knowledge of the Father Stephen. Knowledge of the Father Stephen’s faithfulness leads to true faith. In Psalms 46:1-3 declares “God is Our refuge and strength, a very present help in trouble. Therefore We will not fear though the Earth gives way, though the mountains be moved into the heart of the sea, though its waters roar and foam, though the mountains tremble at its swelling. Selah.” In Lamentations 3:19-24 says “Remember My affliction and My wanderings, the wormwood and a gall! My Soul continually remembers it and is bowed down within Me. But this call to mind, and therefore I have hope: The steadfast (agape) love of the LORD never ceases, His mercies never come to an end, they are new every morning, great is Your faithfulness. The LORD is My portion, says My Soul, therefore I will hope in Him.” In Nahum 1:7 declares “The LORD is good, a stronghold in the day of trouble, He knows those who take refuge in Him.” In Acts 2:25-26 says “For David says concerning Him, I saw the LORD always before Me, for He is at My right hand that I may not be shaken, therefore My heart was glad, and My tongue rejoiced, My flesh also will dwell in hope.” Knowledge of the Father Stephen’s victories leads to true faith. In Deuteronomy 3:21-22 declares “And I commanded Joshua at that time, Your eyes have seen all that the LORD Your GOD has done to these two Kings. So will the LORD do to all the Kingdoms into which You are crossing. You shall not fear them, for it is the LORD Your GOD who fights for You.” In 1</w:t>
      </w:r>
      <w:r w:rsidRPr="00455223">
        <w:rPr>
          <w:sz w:val="24"/>
          <w:szCs w:val="24"/>
          <w:vertAlign w:val="superscript"/>
        </w:rPr>
        <w:t>st</w:t>
      </w:r>
      <w:r w:rsidRPr="00455223">
        <w:rPr>
          <w:sz w:val="24"/>
          <w:szCs w:val="24"/>
        </w:rPr>
        <w:t xml:space="preserve"> Samuel </w:t>
      </w:r>
      <w:r w:rsidRPr="00455223">
        <w:rPr>
          <w:sz w:val="24"/>
          <w:szCs w:val="24"/>
        </w:rPr>
        <w:lastRenderedPageBreak/>
        <w:t xml:space="preserve">17:34-37 mentions “But David said to Saul, Your Servant used to keep sheep for His Father. And when there came a lion, or a bear, and took a lamb from the flock, I went after Him and struck Him and delivered it out of His mouth. And if He arose against Me, I caught Him by His beard and struck Him and killed Him. Your Servant has struck down both lions and bears, and this uncircumcised Philistine shall be like One of them, for He has defied the Armies of the Living God. And David said, The LORD who delivered Me from the paw of the lion and from the paw of the bear will deliver Me from the hand of this Philistine. And Saul said to David, Go, and the LORD be with You!” In Jeremiah 14:22 tells us “Are there any among the False Gods of the Nations that can bring rain? Or can the Heavens give showers? Are You not He, O LORD Our GOD? We set Our hope on You, for You do all these things.” </w:t>
      </w:r>
    </w:p>
    <w:p w:rsidR="000C1894" w:rsidRPr="00455223" w:rsidRDefault="000C1894" w:rsidP="000C1894">
      <w:pPr>
        <w:spacing w:line="480" w:lineRule="auto"/>
        <w:jc w:val="both"/>
        <w:rPr>
          <w:sz w:val="24"/>
          <w:szCs w:val="24"/>
        </w:rPr>
      </w:pPr>
      <w:r w:rsidRPr="00455223">
        <w:rPr>
          <w:sz w:val="24"/>
          <w:szCs w:val="24"/>
        </w:rPr>
        <w:t>The Growth in Faith are Christians who are called to have growing faith that is built up by prayer and the encouragement of true friends, but can also be done in true testing by the Father Stephen. The Examples of growing faith. In 2</w:t>
      </w:r>
      <w:r w:rsidRPr="00455223">
        <w:rPr>
          <w:sz w:val="24"/>
          <w:szCs w:val="24"/>
          <w:vertAlign w:val="superscript"/>
        </w:rPr>
        <w:t>nd</w:t>
      </w:r>
      <w:r w:rsidRPr="00455223">
        <w:rPr>
          <w:sz w:val="24"/>
          <w:szCs w:val="24"/>
        </w:rPr>
        <w:t xml:space="preserve"> Thessalonians 1:3 says “We ought always to give thanks to God for You, Brothers, as is right, because Your faith is growing abundantly, and the (agape) love of every one of You for One Another is increasing.” In Acts 16:5 mentions “So the Churches were strengthened in the faith, and they increased in numbers daily.” In 2</w:t>
      </w:r>
      <w:r w:rsidRPr="00455223">
        <w:rPr>
          <w:sz w:val="24"/>
          <w:szCs w:val="24"/>
          <w:vertAlign w:val="superscript"/>
        </w:rPr>
        <w:t>nd</w:t>
      </w:r>
      <w:r w:rsidRPr="00455223">
        <w:rPr>
          <w:sz w:val="24"/>
          <w:szCs w:val="24"/>
        </w:rPr>
        <w:t xml:space="preserve"> Corinthians 10:15 tells us “We do not boast beyond limit in the labors of others. But Our hope is that as Your faith increases, Our area of influence among You may be greatly enlarged…” In Revelation 2:19 declares “I know Your works, Your (agape) love and faith and service and patient endurance, and that Your latter works exceed the first.” The weak faith. Weak faith rebuked. In Matthew 6:28-30 says “And why are You anxious about clothing? Consider the lilies of the field, how they grow: they neither toil nor spin, yet I tell You, even Solomon in all His </w:t>
      </w:r>
      <w:r w:rsidRPr="00455223">
        <w:rPr>
          <w:sz w:val="24"/>
          <w:szCs w:val="24"/>
        </w:rPr>
        <w:lastRenderedPageBreak/>
        <w:t>glory was not arrayed like one of these. But if God so clothed the grass of the field, which today is alive and tomorrow is thrown into the oven, will He not much more clothe You, O You of little faith?” Also it is in Luke 12:27-28. In Matthew 8:26 states “And He said to them, Why are You afraid, O You of little faith? Then He rose and rebuked the winds and the sea, and there was a great calm.” Also it is in Mark 4:40 &amp; Luke 8:25. In Matthew 14:31 says “Jesus immediately reached out His hand and took hold of Him, saying to Him, O You of little faith, why did You doubt?” In Matthew 16:8 declares “But Jesus, aware of this, said, O You of little faith, why are You discussing among Yourselves the fact that You have no bread?” In Matthew 17:20 says “He said to them, Because of Your little faith. For truly, I say to You, if You have faith like a grain of mustard seed, You will say to this mountain, Move from here to there, and it will move, and nothing will be impossible for You.” Other examples of weak faith. In John 12:42-43 declares “Nevertheless, many even of the Authorities believed in Him, but for fear of the Pharisees they did not confess it, so that they would not be put out of the synagogue, for they (Eros) Loved the glory that comes from Man more than the glory that comes from God.” In John 19:38 tells us “After these things Joseph of Arimathea, who was a Disciple of Jesus, but for fear of the Jews, asked Pilate that He might take away the body of Jesus, and Pilate gave Him permission. So He came and took away His body.” In Romans 14:1-2 says “As for the One who is weak in faith, welcome Him, but not to quarrel over opinions. One person believes He may eat anything, while the weak person eats only vegetables.” The food offered to idols is in 1</w:t>
      </w:r>
      <w:r w:rsidRPr="00455223">
        <w:rPr>
          <w:sz w:val="24"/>
          <w:szCs w:val="24"/>
          <w:vertAlign w:val="superscript"/>
        </w:rPr>
        <w:t>st</w:t>
      </w:r>
      <w:r w:rsidRPr="00455223">
        <w:rPr>
          <w:sz w:val="24"/>
          <w:szCs w:val="24"/>
        </w:rPr>
        <w:t xml:space="preserve"> Corinthians 8:1-13. The strong faith. Strong faith encouraged and commended. In Hebrews 10:22 tells us “Let Us draw near with a true heart in full assurance of faith, with Our hearts sprinkled clean from an evil conscience and Our bodies washed with pure water.” In Matthew 8:10 declares “When </w:t>
      </w:r>
      <w:r w:rsidRPr="00455223">
        <w:rPr>
          <w:sz w:val="24"/>
          <w:szCs w:val="24"/>
        </w:rPr>
        <w:lastRenderedPageBreak/>
        <w:t>Jesus heard this, He marveled and said to those who followed Him, Truly, I tell You, with no One in Israel have I found such faith.” Also it is in Luke 7:9. In Matthew 9:20-22 says “And behold, a Woman who had suffered from a discharge of blood for 12 years came up behind Him and touched the fringe of His garment, for She said to Herself, If I only touch His garment, I will be made well. Jesus turned, and seeing He said, Take heart, Daughter, Your faith has made You well. And instantly the Woman was made well.” Also it is in Mark 5:25-34 &amp; Luke 8:43-48. In Matthew 15:28 states “Then Jesus answered Her, O Woman, great is Your faith! Be it done for You as You desire. And the Daughter was healed instantly.” Also it is in Mark 7:29. The faith of Old Testament leaders. In 1</w:t>
      </w:r>
      <w:r w:rsidRPr="00455223">
        <w:rPr>
          <w:sz w:val="24"/>
          <w:szCs w:val="24"/>
          <w:vertAlign w:val="superscript"/>
        </w:rPr>
        <w:t>st</w:t>
      </w:r>
      <w:r w:rsidRPr="00455223">
        <w:rPr>
          <w:sz w:val="24"/>
          <w:szCs w:val="24"/>
        </w:rPr>
        <w:t xml:space="preserve"> Kings 18:3 declares “And Ahab called Obadiah, who was over the household. (Now Obadiah feared the LORD greatly…” In 2</w:t>
      </w:r>
      <w:r w:rsidRPr="00455223">
        <w:rPr>
          <w:sz w:val="24"/>
          <w:szCs w:val="24"/>
          <w:vertAlign w:val="superscript"/>
        </w:rPr>
        <w:t>nd</w:t>
      </w:r>
      <w:r w:rsidRPr="00455223">
        <w:rPr>
          <w:sz w:val="24"/>
          <w:szCs w:val="24"/>
        </w:rPr>
        <w:t xml:space="preserve"> Kings 18:5 says “He trusted in the LORD, the God of Israel, so that there was none like Him among all the Kings of Judah after Him, nor among those who were before Him.” Also it is in 2</w:t>
      </w:r>
      <w:r w:rsidRPr="00455223">
        <w:rPr>
          <w:sz w:val="24"/>
          <w:szCs w:val="24"/>
          <w:vertAlign w:val="superscript"/>
        </w:rPr>
        <w:t>nd</w:t>
      </w:r>
      <w:r w:rsidRPr="00455223">
        <w:rPr>
          <w:sz w:val="24"/>
          <w:szCs w:val="24"/>
        </w:rPr>
        <w:t xml:space="preserve"> Chronicles 31:20. The faith of Christian leaders. In 1</w:t>
      </w:r>
      <w:r w:rsidRPr="00455223">
        <w:rPr>
          <w:sz w:val="24"/>
          <w:szCs w:val="24"/>
          <w:vertAlign w:val="superscript"/>
        </w:rPr>
        <w:t>st</w:t>
      </w:r>
      <w:r w:rsidRPr="00455223">
        <w:rPr>
          <w:sz w:val="24"/>
          <w:szCs w:val="24"/>
        </w:rPr>
        <w:t xml:space="preserve"> Timothy 4:12 tells us “Let no One despise You for Your Youth, but set the believers an example in speech, in conduct, in (agape) love, in faith, in purity.” In Hebrews 13:7 says “Remember Your leaders, those who spoke to You the word of God. Consider the outcome of their way of life, and imitate their faith.” The Cloaked Father Stephen. In Acts 6:5 states “And what they said pleased the whole gathering, and they chose Stephen, a Man full of faith and of the Holy Spirit…” The Lord Barnabas. In Acts 11:24 declares “…for He was a good Man, full of the Holy Spirit and of faith. And a great many people were added to the Lord.” The Lord Paul. In 2</w:t>
      </w:r>
      <w:r w:rsidRPr="00455223">
        <w:rPr>
          <w:sz w:val="24"/>
          <w:szCs w:val="24"/>
          <w:vertAlign w:val="superscript"/>
        </w:rPr>
        <w:t>nd</w:t>
      </w:r>
      <w:r w:rsidRPr="00455223">
        <w:rPr>
          <w:sz w:val="24"/>
          <w:szCs w:val="24"/>
        </w:rPr>
        <w:t xml:space="preserve"> Timothy 3:10 tells us “You, however, have followed My teaching, My conduct, My aim in life, My faith, My patience, My (agape) love, My steadfastness…” Paul’s encouragement to Timothy. In 1</w:t>
      </w:r>
      <w:r w:rsidRPr="00455223">
        <w:rPr>
          <w:sz w:val="24"/>
          <w:szCs w:val="24"/>
          <w:vertAlign w:val="superscript"/>
        </w:rPr>
        <w:t>st</w:t>
      </w:r>
      <w:r w:rsidRPr="00455223">
        <w:rPr>
          <w:sz w:val="24"/>
          <w:szCs w:val="24"/>
        </w:rPr>
        <w:t xml:space="preserve"> Timothy 6:11 says “But as for You, O Man of God, flee these things. Pursue </w:t>
      </w:r>
      <w:r w:rsidRPr="00455223">
        <w:rPr>
          <w:sz w:val="24"/>
          <w:szCs w:val="24"/>
        </w:rPr>
        <w:lastRenderedPageBreak/>
        <w:t>righteousness, godliness, faith, (agape) love, steadfastness, gentleness.” In 2</w:t>
      </w:r>
      <w:r w:rsidRPr="00455223">
        <w:rPr>
          <w:sz w:val="24"/>
          <w:szCs w:val="24"/>
          <w:vertAlign w:val="superscript"/>
        </w:rPr>
        <w:t>nd</w:t>
      </w:r>
      <w:r w:rsidRPr="00455223">
        <w:rPr>
          <w:sz w:val="24"/>
          <w:szCs w:val="24"/>
        </w:rPr>
        <w:t xml:space="preserve"> Timothy 2:22 states “So flee youthful passions and pursue righteousness, faith, (agape) love, and peace, along who those who call on the Lord from a pure heart.” Other examples of strong faith. In Habakkuk 3:17-18 mentions “Though the fig tree should not blossom, nor fruit be on the vines, the produce of the olive fail and the fields yield no food, the flock be cut off from the fold and there be no herd in the stalls, yet I will rejoice in the LORD, I will take joy in the God of My salvation.” In Job 13:15 says “Though He slay Me, I will hope in Him, yet I will argue My ways to His face.” In Job 19:25-27 declares “For I know that My Redeemer lives, and at the last He will stand upon the Earth. And after My skin has been thus destroyed, yet in the flesh I shall see God, whom I shall see for Myself, and My eyes shall behold, and not Another. My heart faints within Me!” In Matthew 14:35-36 tells us “And when the Men of that place recognized Him, they sent around to all that region and brought to Him all who were sick and implored Him that they might only touch the fringe of His garment. And as many as touched it were made well.” Also it is in Mark 6:56. In 2</w:t>
      </w:r>
      <w:r w:rsidRPr="00455223">
        <w:rPr>
          <w:sz w:val="24"/>
          <w:szCs w:val="24"/>
          <w:vertAlign w:val="superscript"/>
        </w:rPr>
        <w:t>nd</w:t>
      </w:r>
      <w:r w:rsidRPr="00455223">
        <w:rPr>
          <w:sz w:val="24"/>
          <w:szCs w:val="24"/>
        </w:rPr>
        <w:t xml:space="preserve"> Corinthians 8:7 states “But as You excel in everything---in faith, in speech, in knowledge, in all earnestness, and in Our (agape) love for You---see that You excel in this act of grace also.” In Colossians 2:5-7 says “For though I am absent in body, yet I am with You in Spirit, rejoicing to see You good order and the firmness of Your faith in Christ. Therefore, as You received Christ Jesus the Lord, so walk in Him, rooted and built up in Him and established in the faith, just as You were taught, abounding in thanksgiving.” The growth of faith. Praying for more faith to the Father Stephen. In Luke 17:5 states “The Apostles said to the Lord, Increase Our faith!” In Mark 9:24 tells us “Immediately the Father of the Child cried out and said, I believe, help My unbelief!” The encouragement of others. In 2</w:t>
      </w:r>
      <w:r w:rsidRPr="00455223">
        <w:rPr>
          <w:sz w:val="24"/>
          <w:szCs w:val="24"/>
          <w:vertAlign w:val="superscript"/>
        </w:rPr>
        <w:t>nd</w:t>
      </w:r>
      <w:r w:rsidRPr="00455223">
        <w:rPr>
          <w:sz w:val="24"/>
          <w:szCs w:val="24"/>
        </w:rPr>
        <w:t xml:space="preserve"> Chronicles 32:7-8 </w:t>
      </w:r>
      <w:r w:rsidRPr="00455223">
        <w:rPr>
          <w:sz w:val="24"/>
          <w:szCs w:val="24"/>
        </w:rPr>
        <w:lastRenderedPageBreak/>
        <w:t>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1</w:t>
      </w:r>
      <w:r w:rsidRPr="00455223">
        <w:rPr>
          <w:sz w:val="24"/>
          <w:szCs w:val="24"/>
          <w:vertAlign w:val="superscript"/>
        </w:rPr>
        <w:t>st</w:t>
      </w:r>
      <w:r w:rsidRPr="00455223">
        <w:rPr>
          <w:sz w:val="24"/>
          <w:szCs w:val="24"/>
        </w:rPr>
        <w:t xml:space="preserve"> Thessalonians 3:10 declares “…as We pray most earnestly night and day that We may see You face to face and supply what is lacking in Your faith?” In Numbers 14:6-9 states “And Joshua the Son of Nun and Caleb the Son of Jephunneh, who were among those who had spied out the land, tore their clothes and said to all the congregation of the people of Israel, The land, which We passed through to spy it out, is an exceedingly good land.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In Luke 22:32 mentions “…but I have prayed for You that Your faith may not fail. And when You have turned again, strengthen Your Brothers.” In Acts 14:22 declares “…strengthening the Souls of the Disciples, encouraging them to continue in the faith, and saying that through many tribulations We must enter the Kingdom of God.” In Romans 1:11-12 tells us “For I long to see You, that I may impart to You some spiritual gift to strengthen You---that is, that We may be mutually encouraged by each other’s faith, both Your and Mine.” In 1</w:t>
      </w:r>
      <w:r w:rsidRPr="00455223">
        <w:rPr>
          <w:sz w:val="24"/>
          <w:szCs w:val="24"/>
          <w:vertAlign w:val="superscript"/>
        </w:rPr>
        <w:t>st</w:t>
      </w:r>
      <w:r w:rsidRPr="00455223">
        <w:rPr>
          <w:sz w:val="24"/>
          <w:szCs w:val="24"/>
        </w:rPr>
        <w:t xml:space="preserve"> Thessalonians 3:2-3 says “…and We sent Timothy, Our Brother and God’s coworker in the Gospel of Christ, to establish and exhort You in Your faith, that no One be moved by these afflictions. For You Yourselves know that We are destined for this.” In Jude 20 says “But You, Beloved, building Yourselves up in Your most holy faith and praying in the Holy Spirit…” Faith strengthened through sure testing. In Romans 4:18-21 states “In hope </w:t>
      </w:r>
      <w:r w:rsidRPr="00455223">
        <w:rPr>
          <w:sz w:val="24"/>
          <w:szCs w:val="24"/>
        </w:rPr>
        <w:lastRenderedPageBreak/>
        <w:t>He believed against hope, that he should become the Father of many Nations, as He had been told, so shall Your offspring be. He did not weaken in faith when He considered His own body, which was as good as dead (since He was about a 100 years old), or when He considered the barrenness of Sarah’s womb. No unbelief made Him waver concerning the promise of God, but He grew strong in His faith as He gave glory to God, fully convinced that God was able to do what he had promised.” In Genesis 15:5 mentions “And He brought Him outside and said, Look toward Heaven, and number the stars, if You are able to number them. Then He said to Him, So shall Your offspring be.” In James 1:2-4 states “Count it all joy, My Brothers, when You meet trials of various kings, for You know that the testing of Your faith produces steadfastness. And let steadfastness have its full effect, that You may be perfect and complete, lacking in nothing.” In 1</w:t>
      </w:r>
      <w:r w:rsidRPr="00455223">
        <w:rPr>
          <w:sz w:val="24"/>
          <w:szCs w:val="24"/>
          <w:vertAlign w:val="superscript"/>
        </w:rPr>
        <w:t>st</w:t>
      </w:r>
      <w:r w:rsidRPr="00455223">
        <w:rPr>
          <w:sz w:val="24"/>
          <w:szCs w:val="24"/>
        </w:rPr>
        <w:t xml:space="preserve"> Peter 1:6-7 tells us “In this You rejoice, though now for a little while, if necessary, You have been grieved by various trials, so that the tested genuineness of Your faith---more precious than gold that perishes though it is tested by fire---may be found to result in praise and glory and honor at the revelation of Jesus Christ.” </w:t>
      </w:r>
    </w:p>
    <w:p w:rsidR="000C1894" w:rsidRPr="00455223" w:rsidRDefault="000C1894" w:rsidP="000C1894">
      <w:pPr>
        <w:spacing w:line="480" w:lineRule="auto"/>
        <w:jc w:val="both"/>
        <w:rPr>
          <w:sz w:val="24"/>
          <w:szCs w:val="24"/>
        </w:rPr>
      </w:pPr>
      <w:r w:rsidRPr="00455223">
        <w:rPr>
          <w:sz w:val="24"/>
          <w:szCs w:val="24"/>
        </w:rPr>
        <w:t>The Testing of Faith is the means which the genuineness of faith is proved with the development of Christian character. The Father Stephen will help Us in the time of testing as He promised. The Father Stephen allows faith to be tested. Testing proves the genuineness of the faith. In 1</w:t>
      </w:r>
      <w:r w:rsidRPr="00455223">
        <w:rPr>
          <w:sz w:val="24"/>
          <w:szCs w:val="24"/>
          <w:vertAlign w:val="superscript"/>
        </w:rPr>
        <w:t>st</w:t>
      </w:r>
      <w:r w:rsidRPr="00455223">
        <w:rPr>
          <w:sz w:val="24"/>
          <w:szCs w:val="24"/>
        </w:rPr>
        <w:t xml:space="preserve"> Peter 1:6-7 says “In this You rejoice, though now for a little while, if necessary, You have been grieved by various trials, so that the tested genuineness of Your faith---more precious than gold that perishes though it be tested by fire---may be found to result in praise and glory and honor at the revelation of Jesus Christ.” In Matthew 13:20-21 declares “As for what was sown on rocky ground, this is the One who hears the word and immediately receives </w:t>
      </w:r>
      <w:r w:rsidRPr="00455223">
        <w:rPr>
          <w:sz w:val="24"/>
          <w:szCs w:val="24"/>
        </w:rPr>
        <w:lastRenderedPageBreak/>
        <w:t>it with joy, yet He has no root in Himself, but endures for a while, and when tribulation or persecution arises on account of the word, immediately He falls away.” Also it is in Mark 4:16-17 &amp; Luke 8:13. Testing develops Christian character. In James 1:2-4 states “Count it all joy, My Brothers, when You meet trials of various kinds, for You know that the testing of Your faith produces steadfastness. And let steadfastness have its full effect, that You may be perfect and complete, lacking in nothing.” In Romans 5:3-4 says “Not only that, but We rejoice in Our sufferings, knowing that suffering produces endurance, and endurance produces character, and character produces hope…” Testing purifies the Father Stephen’s people. In Isaiah 48:10 declares “Behold, I have refined You, but not as silver, I have tried You in the furnace of affliction.” In Psalms 66:10-12 tells us “For You, O God, have tested Us, You have tried Us as silver is tried. You brought Us as into the net, You laid a crushing burden on Our backs, You let Me ride over Our heads, We went through fire and through water, yet You have brought Us out to a place of abundance.” In Jeremiah 9:7 says “Therefore thus says the LORD of hosts: Behold, I will refine them and test them, for what else can I do, because of My people?” In Zechariah 13:9 mentions “And I will put this third into the fire, and refine them as one refines silver, and test them as gold is tested. They will call upon My name, and I will answer them. I will say, They are My people, and they will say, The LORD is My God.” In Malachi 3:2-3 declares “But who can endure the day of His coming, and who can stand when He appears? For He is like a refiner’s fire and like fullers’ soap. He will sit as a refiner and purifier of silver, and He will purify the Sons of Levi and refine them like gold and silver, and they will bring offerings in righteousness to the LORD.” In 1</w:t>
      </w:r>
      <w:r w:rsidRPr="00455223">
        <w:rPr>
          <w:sz w:val="24"/>
          <w:szCs w:val="24"/>
          <w:vertAlign w:val="superscript"/>
        </w:rPr>
        <w:t>st</w:t>
      </w:r>
      <w:r w:rsidRPr="00455223">
        <w:rPr>
          <w:sz w:val="24"/>
          <w:szCs w:val="24"/>
        </w:rPr>
        <w:t xml:space="preserve"> Peter 4:17 tells us “For it is time for judgment to begin at the household of God, and if it begins with Us, what will be the outcome for those who do not obey the Gospel of </w:t>
      </w:r>
      <w:r w:rsidRPr="00455223">
        <w:rPr>
          <w:sz w:val="24"/>
          <w:szCs w:val="24"/>
        </w:rPr>
        <w:lastRenderedPageBreak/>
        <w:t>God?” The examples of the Father Stephen testing faith. In Genesis 22:1-2 says “After these things God tested Abraham and said to Him, Abraham! And He said, Here I am. He said, Take Your Son, Your only Son Isaac, whom You (agape) love, and go to the land of Moriah, and offer Him there as a burnt offering on one of the mountains of which I shall tell You.” In Hebrews 11:17-19 says “By faith Abraham, when He was tested, offered up Isaac, and He who had received the promises was in the act of offering up His only Son, of whom it was said, Through Isaac shall Your offspring be named. He considered that God was able even to raise His from the dead, from which, figuratively speaking, He did receive His back.” The Father Stephen tested Israel in the desert is in Deuteronomy 8:2-5. The Father Stephen reduces Gideon’s Army. The Lord Jesus Christ appears to discourage the Canaanite Woman is in Matthew 15:21-28 &amp; Mark 7:24-30. The Lord Jesus Christ delays going to Bethany when Lazarus is ill is in John 11:1-6. The means by which faith is tested. The Father Stephen allows Satan to test faith. In Job 2:7 states “So Satan went out from the presence of the LORD and struck Job with loathsome sores from the sole of His foot to the crown of His head.” In Luke 22:31 tells us “Simon, Simon, behold, Satan demanded to have You, that He might sift You like wheat…” In 1</w:t>
      </w:r>
      <w:r w:rsidRPr="00455223">
        <w:rPr>
          <w:sz w:val="24"/>
          <w:szCs w:val="24"/>
          <w:vertAlign w:val="superscript"/>
        </w:rPr>
        <w:t>st</w:t>
      </w:r>
      <w:r w:rsidRPr="00455223">
        <w:rPr>
          <w:sz w:val="24"/>
          <w:szCs w:val="24"/>
        </w:rPr>
        <w:t xml:space="preserve"> Thessalonians 3:4-5 mentions “For when We were with You, We kept telling You beforehand that We were to suffer affliction, just as it has come to pass, and just as You know. For this reason, when I could bear it no longer, I sent to learn about Your faith, for fear that somehow the tempter had tempted You and Our labor would be in vain.” In Revelation 2:10 states “Do not fear what You are about to suffer. Behold, the Devil is about to throw some of You into prison, that You may be tested, and for 10 days You will have tribulation. Be faithful unto death, and I will give You the crown of life.” Difficult circumstances test faith. In 1</w:t>
      </w:r>
      <w:r w:rsidRPr="00455223">
        <w:rPr>
          <w:sz w:val="24"/>
          <w:szCs w:val="24"/>
          <w:vertAlign w:val="superscript"/>
        </w:rPr>
        <w:t>st</w:t>
      </w:r>
      <w:r w:rsidRPr="00455223">
        <w:rPr>
          <w:sz w:val="24"/>
          <w:szCs w:val="24"/>
        </w:rPr>
        <w:t xml:space="preserve"> Kings 17:17-18 says “After this the Son of the </w:t>
      </w:r>
      <w:r w:rsidRPr="00455223">
        <w:rPr>
          <w:sz w:val="24"/>
          <w:szCs w:val="24"/>
        </w:rPr>
        <w:lastRenderedPageBreak/>
        <w:t>Woman, the Mistress of the house, became ill. And His illness was so severe that there was no breath left in Him. And She said to Elijah, What have You against Me, O Man of God? You have come to Me to bring My sin to remembrance and to cause the death of My Son!” In 2</w:t>
      </w:r>
      <w:r w:rsidRPr="00455223">
        <w:rPr>
          <w:sz w:val="24"/>
          <w:szCs w:val="24"/>
          <w:vertAlign w:val="superscript"/>
        </w:rPr>
        <w:t>nd</w:t>
      </w:r>
      <w:r w:rsidRPr="00455223">
        <w:rPr>
          <w:sz w:val="24"/>
          <w:szCs w:val="24"/>
        </w:rPr>
        <w:t xml:space="preserve"> Kings 4:1 declares “Now the Wife of One of the Sons of the Prophets cried to Elisha, Your Servant My Husband is dead, and You know that Your Servant feared the LORD, but the Creditor has come to take My two Children to be His Slaves.” In 2</w:t>
      </w:r>
      <w:r w:rsidRPr="00455223">
        <w:rPr>
          <w:sz w:val="24"/>
          <w:szCs w:val="24"/>
          <w:vertAlign w:val="superscript"/>
        </w:rPr>
        <w:t>nd</w:t>
      </w:r>
      <w:r w:rsidRPr="00455223">
        <w:rPr>
          <w:sz w:val="24"/>
          <w:szCs w:val="24"/>
        </w:rPr>
        <w:t xml:space="preserve"> Kings 4:27-28 tells us “And when She came to the mountain to the Man of God, She caught hold of His feet. And Gehazi came to push Her away. But the Man of God said, Leave Her alone, for She is in bitter distress, and the LORD has hidden it from Me and has not told Me. Then She said, Did I ask My Lord for a Son? Did I not say, Do not deceive Me?” In Acts 14:22 says “…strengthening the Souls of the Disciples, encouraging them to continue in the faith, and saying that through many tribulations We must enter the Kingdom of God.” In 2</w:t>
      </w:r>
      <w:r w:rsidRPr="00455223">
        <w:rPr>
          <w:sz w:val="24"/>
          <w:szCs w:val="24"/>
          <w:vertAlign w:val="superscript"/>
        </w:rPr>
        <w:t>nd</w:t>
      </w:r>
      <w:r w:rsidRPr="00455223">
        <w:rPr>
          <w:sz w:val="24"/>
          <w:szCs w:val="24"/>
        </w:rPr>
        <w:t xml:space="preserve"> Corinthians 11:25-27 declares “Three times I was beaten with rods. Once I was stoned. Three times I was shipwrecked, a night and a day I was adrift at sea, on frequent journeys, in danger from rivers, danger from robbers, danger from My own people, danger from Gentiles, danger in the city, danger in the wilderness, danger at sea, danger from false Brothers, in toil and hardship, through many a sleepless night, in hunger and thirst, often without food, in cold and exposure.” Persecution tests faith. In Daniel 6:10-12 mentions “When Daniel knew that the document had been signed, He went to His house where He had windows in His upper chamber open toward Jerusalem. He got down on His knees three times a day and prayed and gave thanks before His God, as He had done previously. Then these Men came by agreement and found Daniel making petition and plea before His God. Then they came near and said before the King, concerning the injunction, O King! Did You not sign an injunction, that </w:t>
      </w:r>
      <w:r w:rsidRPr="00455223">
        <w:rPr>
          <w:sz w:val="24"/>
          <w:szCs w:val="24"/>
        </w:rPr>
        <w:lastRenderedPageBreak/>
        <w:t>Anyone who makes petition to any God or Man within 30 days except to You, O King, shall be cast into the den of lions? The King answered and said, The thing stands fast, according to the Law of the Medes and Persians, which cannot be revoked.” In Acts 8:1-4 says “And Saul approved of His execution. And there arose on that day a great persecution against the Church in Jerusalem, and they were all scattered throughout the regions of Judea and Samaria, except the Apostles. Devout Men buried Stephen and made great lamentations over Him. But Saul was ravaging the Church, and entering house after house, He dragged off Men and Women and committed them to prison. Now those who were scattered went about preaching the word.” In Hebrews 11:35-38 declares “Women received back their dead by resurrection. Some were tortured, refusing to accept release, so that they might rise again to a better life. Others suffered mocking and flogging, and even chains and imprisonment. They were stones, they were sawn in two, they were killed with the sword. They went about in skins of sheep and goats, destitute, afflicted, mistreated---of whom the World was not worthy---wandering about in deserts and mountains, and in dens and caves of the Earth.” Discouraging people test faith. In 2</w:t>
      </w:r>
      <w:r w:rsidRPr="00455223">
        <w:rPr>
          <w:sz w:val="24"/>
          <w:szCs w:val="24"/>
          <w:vertAlign w:val="superscript"/>
        </w:rPr>
        <w:t>nd</w:t>
      </w:r>
      <w:r w:rsidRPr="00455223">
        <w:rPr>
          <w:sz w:val="24"/>
          <w:szCs w:val="24"/>
        </w:rPr>
        <w:t xml:space="preserve"> Kings 18:19-25 says “And the Rabshakeh said to them, Say to Hezekiah, Thus says the great King, the King of Assyria: On what do You rest this trust of Yours? Do You think that mere words are strategy and power for war? In whom do You now trust, that You have rebelled against Me? Behold, You are trusting now in Egypt, that broken reed of a staff, which will pierce the hand of any Man who leans on it. Such is Pharaoh King of Egypt to all who trust in Him. But if You say to Me, We trust in the LORD Our GOD, is it not He whose high places and altars Hezekiah has removed, saying to Judah and to Jerusalem, You shall worship before this altar in Jerusalem? Come now, make a wager with My Master the King of Assyria: I will give You 2,000 </w:t>
      </w:r>
      <w:r w:rsidRPr="00455223">
        <w:rPr>
          <w:sz w:val="24"/>
          <w:szCs w:val="24"/>
        </w:rPr>
        <w:lastRenderedPageBreak/>
        <w:t>horses, if You are able on Your part to set riders on them. How then can You repulse a single captain among the least of My Master’s Servants, when You trust in Egypt for chariots and for horsemen? Moreover, is it without the LORD that I have come up against this place to destroy it? The LORD said to Me, GO up against this land, and destroy it.” Also it is in 2</w:t>
      </w:r>
      <w:r w:rsidRPr="00455223">
        <w:rPr>
          <w:sz w:val="24"/>
          <w:szCs w:val="24"/>
          <w:vertAlign w:val="superscript"/>
        </w:rPr>
        <w:t>nd</w:t>
      </w:r>
      <w:r w:rsidRPr="00455223">
        <w:rPr>
          <w:sz w:val="24"/>
          <w:szCs w:val="24"/>
        </w:rPr>
        <w:t xml:space="preserve"> Chronicles 32:10-15 &amp; Isaiah 36:4-10. In Mark 5:35-36 states “While He was still speaking, there came from the ruler’s house some who said, Your daughter is dead. Why trouble the Teacher any further? But overhearing what they said, Jesus said to the ruler of the synagogue, Do not fear, only believe.” Also it is in Luke 8:49-50. In Mark 5:40 declares “And they laughed at Him. But He put them all outside and took the Child’s Father and Mother and those who were with Him and went in where the Child was.” Also it is in Matthew 9:24 &amp; Luke 8:53. The Father Stephen’s promise of help during testing. In Isaiah 43:2 says “When You pass through the waters, I will be with You, and through the rivers, they shall not overwhelm You, when You walk through fire You shall not be burned, and the flame shall not consume You.” In Luke 22:32 states “…but I have prayed for You that Your faith may not fail. And when You have turned again, strengthen Your Brothers.” In Psalms 91:14-15 mentions “Because He holds fast to Me in (agape) love, I will deliver Him, I will protect Him, because He knows My name. When He calls to Me, I will answer Him, I will be with Him in trouble, I will rescue Him and honor Him.” In 1</w:t>
      </w:r>
      <w:r w:rsidRPr="00455223">
        <w:rPr>
          <w:sz w:val="24"/>
          <w:szCs w:val="24"/>
          <w:vertAlign w:val="superscript"/>
        </w:rPr>
        <w:t>st</w:t>
      </w:r>
      <w:r w:rsidRPr="00455223">
        <w:rPr>
          <w:sz w:val="24"/>
          <w:szCs w:val="24"/>
        </w:rPr>
        <w:t xml:space="preserve"> Corinthians 10:13 tells us “No temptation has overtaken You that is not common to Man. God is faithful, and He will not let You be tempted beyond Your ability, but with the temptation He will also provide the way of escape, that You may be able to endure it.” In 2</w:t>
      </w:r>
      <w:r w:rsidRPr="00455223">
        <w:rPr>
          <w:sz w:val="24"/>
          <w:szCs w:val="24"/>
          <w:vertAlign w:val="superscript"/>
        </w:rPr>
        <w:t>nd</w:t>
      </w:r>
      <w:r w:rsidRPr="00455223">
        <w:rPr>
          <w:sz w:val="24"/>
          <w:szCs w:val="24"/>
        </w:rPr>
        <w:t xml:space="preserve"> Corinthians 12:7-9 declares “So to keep Me from becoming conceited because of the surpassing greatness of the revelation, a thorn was given Me in the flesh, a Messenger of Satan to harass Me, to keep Me from </w:t>
      </w:r>
      <w:r w:rsidRPr="00455223">
        <w:rPr>
          <w:sz w:val="24"/>
          <w:szCs w:val="24"/>
        </w:rPr>
        <w:lastRenderedPageBreak/>
        <w:t>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In 1</w:t>
      </w:r>
      <w:r w:rsidRPr="00455223">
        <w:rPr>
          <w:sz w:val="24"/>
          <w:szCs w:val="24"/>
          <w:vertAlign w:val="superscript"/>
        </w:rPr>
        <w:t>st</w:t>
      </w:r>
      <w:r w:rsidRPr="00455223">
        <w:rPr>
          <w:sz w:val="24"/>
          <w:szCs w:val="24"/>
        </w:rPr>
        <w:t xml:space="preserve"> Peter 5:10 declares “And after You have suffered a little while, the God of all grace, who has called You to His eternal glory in Christ, will Himself restore, confirm, strengthen, and establish You.” In 2</w:t>
      </w:r>
      <w:r w:rsidRPr="00455223">
        <w:rPr>
          <w:sz w:val="24"/>
          <w:szCs w:val="24"/>
          <w:vertAlign w:val="superscript"/>
        </w:rPr>
        <w:t>nd</w:t>
      </w:r>
      <w:r w:rsidRPr="00455223">
        <w:rPr>
          <w:sz w:val="24"/>
          <w:szCs w:val="24"/>
        </w:rPr>
        <w:t xml:space="preserve"> Peter 2:9 says “…then the Lord knows how to rescue the godly from trials, and to keep the unrighteous under punishment until the Day of Judgment…” The Father Stephen’s help through the encouragement of others. In 1</w:t>
      </w:r>
      <w:r w:rsidRPr="00455223">
        <w:rPr>
          <w:sz w:val="24"/>
          <w:szCs w:val="24"/>
          <w:vertAlign w:val="superscript"/>
        </w:rPr>
        <w:t>st</w:t>
      </w:r>
      <w:r w:rsidRPr="00455223">
        <w:rPr>
          <w:sz w:val="24"/>
          <w:szCs w:val="24"/>
        </w:rPr>
        <w:t xml:space="preserve"> Thessalonians 3:2-3 tells us “…and We sent Timothy, Our Brother and God’s coworker in the Gospel of Christ, to establish and exhort You in Your faith, that no One be moved by these afflictions. For You Yourselves know that We are destined for this.” In 2</w:t>
      </w:r>
      <w:r w:rsidRPr="00455223">
        <w:rPr>
          <w:sz w:val="24"/>
          <w:szCs w:val="24"/>
          <w:vertAlign w:val="superscript"/>
        </w:rPr>
        <w:t>nd</w:t>
      </w:r>
      <w:r w:rsidRPr="00455223">
        <w:rPr>
          <w:sz w:val="24"/>
          <w:szCs w:val="24"/>
        </w:rPr>
        <w:t xml:space="preserve"> Corinthians 7:5-7 mentions “For even when We came into Macedonia, Our bodies had no rest, but We were afflicted at every turn---fighting without and fear within. But God, who comforts the downcast, comforted Us by the coming of Titus, and not only by His coming but also by the comfort with which He was comforted by You, as He told Us of Your longing, Your mourning, Your zeal for Me, so that I rejoiced still more.” The response to fiery trials. The sharing and rejoicing of the Lord Jesus Christ’s suffering. In 1</w:t>
      </w:r>
      <w:r w:rsidRPr="00455223">
        <w:rPr>
          <w:sz w:val="24"/>
          <w:szCs w:val="24"/>
          <w:vertAlign w:val="superscript"/>
        </w:rPr>
        <w:t>st</w:t>
      </w:r>
      <w:r w:rsidRPr="00455223">
        <w:rPr>
          <w:sz w:val="24"/>
          <w:szCs w:val="24"/>
        </w:rPr>
        <w:t xml:space="preserve"> Peter 4:12-13 says “Beloved, do not be surprised at the fiery trial when it comes upon You to test You, as though something strange were happening to You. But rejoice insofar as You share Christ’s sufferings, that You may also rejoice and be glad when His glory is revealed.” Praying for the Father Stephen’s help. In Hebrews 4:14-16 tells us “Since then We have a Great High Priest, who has passed through the Heavens, Jesus, the Son of God, let Us hold fast Our confession. For We do not have a High Priest who is unable to sympathize with </w:t>
      </w:r>
      <w:r w:rsidRPr="00455223">
        <w:rPr>
          <w:sz w:val="24"/>
          <w:szCs w:val="24"/>
        </w:rPr>
        <w:lastRenderedPageBreak/>
        <w:t>Our weaknesses, but One who in every respect has been tempted as We are, yet without sin. Let Us then with confidence draw near to the throne of grace, that We may receive mercy and find grace to help in time of need.” In 1</w:t>
      </w:r>
      <w:r w:rsidRPr="00455223">
        <w:rPr>
          <w:sz w:val="24"/>
          <w:szCs w:val="24"/>
          <w:vertAlign w:val="superscript"/>
        </w:rPr>
        <w:t>st</w:t>
      </w:r>
      <w:r w:rsidRPr="00455223">
        <w:rPr>
          <w:sz w:val="24"/>
          <w:szCs w:val="24"/>
        </w:rPr>
        <w:t xml:space="preserve"> Peter 4:19 declares “Therefore let those who suffer according to God’s will entrust their Souls to a Faithful Creator while doing good.” Persevering. In James 1:12 states “Blessed is the Man who remains steadfast under trial, for when He has stood the test He will receive the crown of life, which God has promised to those who (agape) love Him.” In 2</w:t>
      </w:r>
      <w:r w:rsidRPr="00455223">
        <w:rPr>
          <w:sz w:val="24"/>
          <w:szCs w:val="24"/>
          <w:vertAlign w:val="superscript"/>
        </w:rPr>
        <w:t>nd</w:t>
      </w:r>
      <w:r w:rsidRPr="00455223">
        <w:rPr>
          <w:sz w:val="24"/>
          <w:szCs w:val="24"/>
        </w:rPr>
        <w:t xml:space="preserve"> Thessalonians 1:4 says “Therefore We Ourselves boast about You in the Churches of God for Your steadfastness and faith in all Your persecutions and in the afflictions that You are enduring.” In Hebrews 12:1-3 declares “Therefore, since We are surrounded by so great a cloud of Witnesses, let Us also lay aside every weight, and sin which clings so closely, and let Us run with endurance the race that is set before Us, looking to Jesus, the founder and perfecter of Our faith, who from the joy that was set before Him endured the Cross, despising the shame, and is seated at the right hand of the throne of God. Consider Him who endured from Sinners such hostility against Himself, so that You may not grow weary of the fainthearted.” In James 5:11 tells us “Behold, We consider those blessed who remained steadfast. You have heard of the steadfastness of Job, and You have seen the purpose of the Lord, how the Lord is compassionate and merciful.” In Revelation 2:3 says “I know You are enduring patiently and bearing up for My name’s sake, and You have not grown weary.” In Revelation 2:19 mentions “I know Your works, Your (agape) love and faith and service and patient endurance, and that Your latter works exceed the first.” The Examples of faith that is victorious through testing. Abraham in Genesis 22:9-12. Elisha’s Servant in 2</w:t>
      </w:r>
      <w:r w:rsidRPr="00455223">
        <w:rPr>
          <w:sz w:val="24"/>
          <w:szCs w:val="24"/>
          <w:vertAlign w:val="superscript"/>
        </w:rPr>
        <w:t>nd</w:t>
      </w:r>
      <w:r w:rsidRPr="00455223">
        <w:rPr>
          <w:sz w:val="24"/>
          <w:szCs w:val="24"/>
        </w:rPr>
        <w:t xml:space="preserve"> Kings 6:15-17. </w:t>
      </w:r>
      <w:r w:rsidRPr="00455223">
        <w:rPr>
          <w:sz w:val="24"/>
          <w:szCs w:val="24"/>
        </w:rPr>
        <w:lastRenderedPageBreak/>
        <w:t>Job in Job 1:22. Shadrach, Meshach and Abednego in Daniel 3:16-27. The Apostles in Acts 5:27-29. Paul in 2</w:t>
      </w:r>
      <w:r w:rsidRPr="00455223">
        <w:rPr>
          <w:sz w:val="24"/>
          <w:szCs w:val="24"/>
          <w:vertAlign w:val="superscript"/>
        </w:rPr>
        <w:t>nd</w:t>
      </w:r>
      <w:r w:rsidRPr="00455223">
        <w:rPr>
          <w:sz w:val="24"/>
          <w:szCs w:val="24"/>
        </w:rPr>
        <w:t xml:space="preserve"> Corinthians 4:7-9. The Father Stephen in Acts 7:59-60. </w:t>
      </w:r>
    </w:p>
    <w:p w:rsidR="000C1894" w:rsidRPr="00455223" w:rsidRDefault="000C1894" w:rsidP="000C1894">
      <w:pPr>
        <w:spacing w:line="480" w:lineRule="auto"/>
        <w:jc w:val="both"/>
        <w:rPr>
          <w:sz w:val="24"/>
          <w:szCs w:val="24"/>
        </w:rPr>
      </w:pPr>
      <w:r w:rsidRPr="00455223">
        <w:rPr>
          <w:sz w:val="24"/>
          <w:szCs w:val="24"/>
        </w:rPr>
        <w:t>Faith as a Body of Beliefs is the essence of truth of the body that Christians hold. It is revealed by the Father Stephen and taught by Faithful Teachers. Believers should remain true to the faith and to contend with it as needed. Faith as the truth that Christians believe. In Galatians 1:23 says “They only were hearing it said, He who used to persecute Us is now preaching the faith He once tried to destroy. In 1</w:t>
      </w:r>
      <w:r w:rsidRPr="00455223">
        <w:rPr>
          <w:sz w:val="24"/>
          <w:szCs w:val="24"/>
          <w:vertAlign w:val="superscript"/>
        </w:rPr>
        <w:t>st</w:t>
      </w:r>
      <w:r w:rsidRPr="00455223">
        <w:rPr>
          <w:sz w:val="24"/>
          <w:szCs w:val="24"/>
        </w:rPr>
        <w:t xml:space="preserve"> Timothy 2:7 tells us “For this I was appointed a Preacher and an Apostle (I am telling the truth, I am not lying), a Teacher of the Gentiles in faith and truth.” In Acts 6:7 declares “And the word of God continued to increase, and the number of the Disciples multiplied greatly in Jerusalem, and a great many of the Priests became obedient to the faith.” In Ephesians 4:5 mentions “One Lord, one faith, one baptism…” In 1</w:t>
      </w:r>
      <w:r w:rsidRPr="00455223">
        <w:rPr>
          <w:sz w:val="24"/>
          <w:szCs w:val="24"/>
          <w:vertAlign w:val="superscript"/>
        </w:rPr>
        <w:t>st</w:t>
      </w:r>
      <w:r w:rsidRPr="00455223">
        <w:rPr>
          <w:sz w:val="24"/>
          <w:szCs w:val="24"/>
        </w:rPr>
        <w:t xml:space="preserve"> Timothy 1:2 states “To Timothy, My true Child in the faith: Grace, mercy, and peace from God the Father (Stephen) and Christ Jesus Our Lord.” In Titus 3:15 declares “All who are with Me send greetings to You. Greet those who (agape) love Us in the faith. Grace be with You all.” Terms equivalent to “the faith.” The Truth in John 14:6; 1</w:t>
      </w:r>
      <w:r w:rsidRPr="00455223">
        <w:rPr>
          <w:sz w:val="24"/>
          <w:szCs w:val="24"/>
          <w:vertAlign w:val="superscript"/>
        </w:rPr>
        <w:t>st</w:t>
      </w:r>
      <w:r w:rsidRPr="00455223">
        <w:rPr>
          <w:sz w:val="24"/>
          <w:szCs w:val="24"/>
        </w:rPr>
        <w:t xml:space="preserve"> Timothy 3:15 &amp; 3</w:t>
      </w:r>
      <w:r w:rsidRPr="00455223">
        <w:rPr>
          <w:sz w:val="24"/>
          <w:szCs w:val="24"/>
          <w:vertAlign w:val="superscript"/>
        </w:rPr>
        <w:t>rd</w:t>
      </w:r>
      <w:r w:rsidRPr="00455223">
        <w:rPr>
          <w:sz w:val="24"/>
          <w:szCs w:val="24"/>
        </w:rPr>
        <w:t xml:space="preserve"> John 3. The Apostles’ teaching in Acts 2:42. The Gospel in Galatians 1:6-9 &amp; Philippians 1:7. The Good Deposit in 2</w:t>
      </w:r>
      <w:r w:rsidRPr="00455223">
        <w:rPr>
          <w:sz w:val="24"/>
          <w:szCs w:val="24"/>
          <w:vertAlign w:val="superscript"/>
        </w:rPr>
        <w:t>nd</w:t>
      </w:r>
      <w:r w:rsidRPr="00455223">
        <w:rPr>
          <w:sz w:val="24"/>
          <w:szCs w:val="24"/>
        </w:rPr>
        <w:t xml:space="preserve"> Timothy 1:13-14. The summary of the aspects of “the faith.” In Acts 2:22-24 says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2:32-33 declares “This Jesus God raised up, and of that We all are Witnesses. </w:t>
      </w:r>
      <w:r w:rsidRPr="00455223">
        <w:rPr>
          <w:sz w:val="24"/>
          <w:szCs w:val="24"/>
        </w:rPr>
        <w:lastRenderedPageBreak/>
        <w:t>Being therefore exalted at the right hand of God, and having received from the Father (Stephen) the promise of Holy Spirit, He has poured out this that You Yourselves are seeing and hearing.” In 1</w:t>
      </w:r>
      <w:r w:rsidRPr="00455223">
        <w:rPr>
          <w:sz w:val="24"/>
          <w:szCs w:val="24"/>
          <w:vertAlign w:val="superscript"/>
        </w:rPr>
        <w:t>st</w:t>
      </w:r>
      <w:r w:rsidRPr="00455223">
        <w:rPr>
          <w:sz w:val="24"/>
          <w:szCs w:val="24"/>
        </w:rPr>
        <w:t xml:space="preserve"> Corinthians 15:1-4 says “Now I would remind You, Brothers, of the Gospel preached to You, which You received, in which You stand, and by which You are being saved, if You hold fast to the word I preached to You---unless You believed in vain. For I delivered to You as of first importance what I also received: that Christ died for Our sins in accordance with the Scriptures, that He was buried, that He was raised on the third day in accordance with the Scriptures…” In Philippians 2:5-11 mentions “Have this mind among Yourselves, which is Yours in Christ Jesus, who, though He was in the form of God , did not count equality with God a thing to be grasped, but emptied Himself, by taking the form of a Servant, being born in the likeness of Men. And being found in Human form, He humbled Himself by becoming obedient to the point of death, even death on a Cross.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Colossians 1:15-20 states “He is the image of the Invisible God, the firstborn of all creation. For by Him all things were created, in Heaven and on Earth, visible and invisible, whether thrones or dominions or rulers or authorities---all things were created through Him and for Him. And He is before all things, and in Him all things hold together. And He is the head of the body, the Church. He is the beginning, the firstborn from the dead, that in everything He might be preeminent. For in Him all the fullness of God was pleased to dwell, and through Him to reconcile to Himself all things, whether on Earth or in Heaven, making peace by the blood of His Cross.” In 1</w:t>
      </w:r>
      <w:r w:rsidRPr="00455223">
        <w:rPr>
          <w:sz w:val="24"/>
          <w:szCs w:val="24"/>
          <w:vertAlign w:val="superscript"/>
        </w:rPr>
        <w:t>st</w:t>
      </w:r>
      <w:r w:rsidRPr="00455223">
        <w:rPr>
          <w:sz w:val="24"/>
          <w:szCs w:val="24"/>
        </w:rPr>
        <w:t xml:space="preserve"> Timothy 1:15 says “The saying is </w:t>
      </w:r>
      <w:r w:rsidRPr="00455223">
        <w:rPr>
          <w:sz w:val="24"/>
          <w:szCs w:val="24"/>
        </w:rPr>
        <w:lastRenderedPageBreak/>
        <w:t>trustworthy and deserving of full acceptance, that Christ Jesus came into the World to save Sinners, of whom I am the foremost.” In 1</w:t>
      </w:r>
      <w:r w:rsidRPr="00455223">
        <w:rPr>
          <w:sz w:val="24"/>
          <w:szCs w:val="24"/>
          <w:vertAlign w:val="superscript"/>
        </w:rPr>
        <w:t>st</w:t>
      </w:r>
      <w:r w:rsidRPr="00455223">
        <w:rPr>
          <w:sz w:val="24"/>
          <w:szCs w:val="24"/>
        </w:rPr>
        <w:t xml:space="preserve"> Timothy 3:16 tells us “Great indeed, We confess, is the mystery of godliness: He was manifested in the flesh, vindicated by the Spirit, seen by Angels, proclaimed among the Nations, believed on in the World, taken up in glory.” In 2</w:t>
      </w:r>
      <w:r w:rsidRPr="00455223">
        <w:rPr>
          <w:sz w:val="24"/>
          <w:szCs w:val="24"/>
          <w:vertAlign w:val="superscript"/>
        </w:rPr>
        <w:t>nd</w:t>
      </w:r>
      <w:r w:rsidRPr="00455223">
        <w:rPr>
          <w:sz w:val="24"/>
          <w:szCs w:val="24"/>
        </w:rPr>
        <w:t xml:space="preserve"> Timothy 2:11-13 says “The saying is trustworthy, for: If We have died with Him, We will also live with Him, if We endure, We will also reign with Him, if We deny Him, He also will deny Us, if We are faithless, He remains faithful---for He cannot deny Himself.” In Hebrews 6:1-2 tells us “Therefore let us leave the elementary doctrine of Christ and go on to maturity, not laying again a foundation of repentance from dead works and of faith toward God, and of instruction about washings, the laying on of hands, the resurrection of the dead, and eternal judgment.” The transmission and essence of faith. The faith has been given by the Father Stephen. In Galatians 1:11-12 declares “For I would have You know, Brothers, that the Gospel that was preached by Me is not Man’s Gospel. For I did not receive it from any Man, nor was I taught it, but I received it through a revelation of Jesus Christ.” In John 1:17 states “For the Law was given through Moses, grace and truth came through Jesus Christ.” In John 8:40 declares “…but now You seek to kill Me, a Man who has told You the truth that I heard from God. This is not what Abraham did.” In 1</w:t>
      </w:r>
      <w:r w:rsidRPr="00455223">
        <w:rPr>
          <w:sz w:val="24"/>
          <w:szCs w:val="24"/>
          <w:vertAlign w:val="superscript"/>
        </w:rPr>
        <w:t>st</w:t>
      </w:r>
      <w:r w:rsidRPr="00455223">
        <w:rPr>
          <w:sz w:val="24"/>
          <w:szCs w:val="24"/>
        </w:rPr>
        <w:t xml:space="preserve"> Corinthians 11:23 mentions “For I received from the Lord what I also delivered to You, that the Lord Jesus on the night when He was betrayed took bread…” In 2</w:t>
      </w:r>
      <w:r w:rsidRPr="00455223">
        <w:rPr>
          <w:sz w:val="24"/>
          <w:szCs w:val="24"/>
          <w:vertAlign w:val="superscript"/>
        </w:rPr>
        <w:t>nd</w:t>
      </w:r>
      <w:r w:rsidRPr="00455223">
        <w:rPr>
          <w:sz w:val="24"/>
          <w:szCs w:val="24"/>
        </w:rPr>
        <w:t xml:space="preserve"> Timothy 3:16 says “All Scripture is breathed out by God and profitable for teaching, for reproof, for correction, and for training in righteousness…” In 2</w:t>
      </w:r>
      <w:r w:rsidRPr="00455223">
        <w:rPr>
          <w:sz w:val="24"/>
          <w:szCs w:val="24"/>
          <w:vertAlign w:val="superscript"/>
        </w:rPr>
        <w:t>nd</w:t>
      </w:r>
      <w:r w:rsidRPr="00455223">
        <w:rPr>
          <w:sz w:val="24"/>
          <w:szCs w:val="24"/>
        </w:rPr>
        <w:t xml:space="preserve"> Peter 1:21 states “For no prophesy was ever produced by the will of Man, but Men spoke from God as they were carried along by the Holy Spirit.” The faith is passed on by the true Teachers and true Apostles. In Titus 1:9 tells us </w:t>
      </w:r>
      <w:r w:rsidRPr="00455223">
        <w:rPr>
          <w:sz w:val="24"/>
          <w:szCs w:val="24"/>
        </w:rPr>
        <w:lastRenderedPageBreak/>
        <w:t>“He must hold firm to the trustworthy word as taught, so that He may be able to give instruction in sound doctrine and also to rebuke those who contradict it.” In John 15:20 declares “Remember the word that I said to You: A Servant is not greater than His Master. If they persecuted Me, they will also persecute You. If they kept My word, they will also keep Yours.” In Acts 4:20 says “…for We cannot but speak of what We have seen and heard.” In 2</w:t>
      </w:r>
      <w:r w:rsidRPr="00455223">
        <w:rPr>
          <w:sz w:val="24"/>
          <w:szCs w:val="24"/>
          <w:vertAlign w:val="superscript"/>
        </w:rPr>
        <w:t>nd</w:t>
      </w:r>
      <w:r w:rsidRPr="00455223">
        <w:rPr>
          <w:sz w:val="24"/>
          <w:szCs w:val="24"/>
        </w:rPr>
        <w:t xml:space="preserve"> Timothy 2:2 states “…and what You have heard from Me in the presence of many Witnesses entrust to faithful Men who will be able to teach others also.” In 2</w:t>
      </w:r>
      <w:r w:rsidRPr="00455223">
        <w:rPr>
          <w:sz w:val="24"/>
          <w:szCs w:val="24"/>
          <w:vertAlign w:val="superscript"/>
        </w:rPr>
        <w:t>nd</w:t>
      </w:r>
      <w:r w:rsidRPr="00455223">
        <w:rPr>
          <w:sz w:val="24"/>
          <w:szCs w:val="24"/>
        </w:rPr>
        <w:t xml:space="preserve"> Peter 1:16 says “For We did not know cleverly devised myths when We made known to You the power and coming of Our Lord Jesus Christ, but We were eyewitnesses of His majesty.” The Christians must remain true to the faith. In Acts 14:21-22 tells us “When they had preached the Gospel to that city and had made many Disciples, they returned to Lystra and to Iconium and the Antioch, strengthening the Souls of the Disciples, encouraging them to continue in the faith, and saying that through many tribulations We must enter the Kingdom of God.” In 1</w:t>
      </w:r>
      <w:r w:rsidRPr="00455223">
        <w:rPr>
          <w:sz w:val="24"/>
          <w:szCs w:val="24"/>
          <w:vertAlign w:val="superscript"/>
        </w:rPr>
        <w:t>st</w:t>
      </w:r>
      <w:r w:rsidRPr="00455223">
        <w:rPr>
          <w:sz w:val="24"/>
          <w:szCs w:val="24"/>
        </w:rPr>
        <w:t xml:space="preserve"> Corinthians 16:13 says “Be watchful, stand firm in the faith, act like Men, be strong.” In Hebrews 4:14-16 mentions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fine grace to help in time of need.” Being strengthened in the faith. In Philippians 1:25 mentions “Convinced of this, I know that I will remain and continue with You all, for Your progress and joy in the faith…” In Colossians 2:6-7 declares “Therefore, as You received Christ Jesus the Lord, so walk in Him, rooted and built up in Him and established in the </w:t>
      </w:r>
      <w:r w:rsidRPr="00455223">
        <w:rPr>
          <w:sz w:val="24"/>
          <w:szCs w:val="24"/>
        </w:rPr>
        <w:lastRenderedPageBreak/>
        <w:t>faith, just as You were taught, abounding in thanksgiving.” In Ephesians 4:11-13 says “And He gave the Apostles, the Prophets, the Evangelists, the Shepherds and Teachers, to equip the Saints for the work of ministry, for building up the body of Christ, until We all attain to the unity of the faith and of the knowledge of the Son of God, to mature Manhood, to the measure of the stature of the fullness of Christ…” In Jude 20 tells us “But You, beloved, building Yourselves up in Your most holy faith and praying in the Holy Spirit…” The danger of turning from the faith. In Matthew 24:10 mentions “And then many will fall away and betray One Another and hate One Another.” In Hebrews 6:6 says “…and then have fallen away, to restore them again to repentance, since they are crucifying once again the Son of God to their own harm and holding Him up to contempt.” In Acts 13:8 mentions “But Elymas the Magician (for that is the meaning of His name) opposed them, seeking to turn the Proconsul away from the faith.” In 2</w:t>
      </w:r>
      <w:r w:rsidRPr="00455223">
        <w:rPr>
          <w:sz w:val="24"/>
          <w:szCs w:val="24"/>
          <w:vertAlign w:val="superscript"/>
        </w:rPr>
        <w:t>nd</w:t>
      </w:r>
      <w:r w:rsidRPr="00455223">
        <w:rPr>
          <w:sz w:val="24"/>
          <w:szCs w:val="24"/>
        </w:rPr>
        <w:t xml:space="preserve"> Corinthians 13:5-6 states “Examine Yourselves, to see whether You are in the faith. Test Yourselves. Or do You not realize this about Yourselves, that Jesus Christ is in You?---unless indeed You fail to meet the test! I hope You will find out that We have not failed the test.” In 1</w:t>
      </w:r>
      <w:r w:rsidRPr="00455223">
        <w:rPr>
          <w:sz w:val="24"/>
          <w:szCs w:val="24"/>
          <w:vertAlign w:val="superscript"/>
        </w:rPr>
        <w:t>st</w:t>
      </w:r>
      <w:r w:rsidRPr="00455223">
        <w:rPr>
          <w:sz w:val="24"/>
          <w:szCs w:val="24"/>
        </w:rPr>
        <w:t xml:space="preserve"> Timothy 5:8 declares “But if Anyone does not provide for His relatives, and especially for members of His household, He has denied the faith and is worse than an Unbeliever.” In 1</w:t>
      </w:r>
      <w:r w:rsidRPr="00455223">
        <w:rPr>
          <w:sz w:val="24"/>
          <w:szCs w:val="24"/>
          <w:vertAlign w:val="superscript"/>
        </w:rPr>
        <w:t>st</w:t>
      </w:r>
      <w:r w:rsidRPr="00455223">
        <w:rPr>
          <w:sz w:val="24"/>
          <w:szCs w:val="24"/>
        </w:rPr>
        <w:t xml:space="preserve"> Timothy 6:10 says “For the (Eros) Love of Money is a root of all kinds of evils. It is through this craving that some have wandered away from the faith and pierced themselves with many pangs.” In 1</w:t>
      </w:r>
      <w:r w:rsidRPr="00455223">
        <w:rPr>
          <w:sz w:val="24"/>
          <w:szCs w:val="24"/>
          <w:vertAlign w:val="superscript"/>
        </w:rPr>
        <w:t>st</w:t>
      </w:r>
      <w:r w:rsidRPr="00455223">
        <w:rPr>
          <w:sz w:val="24"/>
          <w:szCs w:val="24"/>
        </w:rPr>
        <w:t xml:space="preserve"> Timothy 6:20-21 tells us “O Timothy, guard the deposit entrusted to You. Avoid the irreverent babble and contradictions of what is falsely called knowledge, for by professing it some have swerved from the faith. Grace be with You.” In Hebrews 2:1 mentions “Therefore We must pay much closer attention to what We have heard, lest We drift away from it.” </w:t>
      </w:r>
      <w:r w:rsidRPr="00455223">
        <w:rPr>
          <w:sz w:val="24"/>
          <w:szCs w:val="24"/>
        </w:rPr>
        <w:lastRenderedPageBreak/>
        <w:t>Hebrews 3:12 says “Take care, Brothers, lest these be in any of You an evil, unbelieving heart, leading You to fall away from the Living God.” In Hebrews 10:35 declares “Therefore do not throw away Your confidence, which has a great reward.” In Hebrews 12:25 states “See that You do not refuse Him who is speaking. For if they did not escape when they refused Him who warned them on Earth, much less will We escape if We reject Him who warns from Heaven.” The Christians must contend for the faith. In Philippians 1:27 declares “Only let Your manner of life be worthy of the Gospel of Christ, so that whether I come and see You or am absent, I may hear of You that You are standing firm in One Spirit, with One Mind striving side by side for the faith of the Gospel…” In Jude 3 states “Beloved, although I was very eager to write to You about Our common salvation, I found it necessary to write appealing to You to contend for the faith that was once for all delivered to the Saints.” Refuting false teachers. In 1</w:t>
      </w:r>
      <w:r w:rsidRPr="00455223">
        <w:rPr>
          <w:sz w:val="24"/>
          <w:szCs w:val="24"/>
          <w:vertAlign w:val="superscript"/>
        </w:rPr>
        <w:t>st</w:t>
      </w:r>
      <w:r w:rsidRPr="00455223">
        <w:rPr>
          <w:sz w:val="24"/>
          <w:szCs w:val="24"/>
        </w:rPr>
        <w:t xml:space="preserve"> Timothy 4:1-6 says “Now the Spirit expressly says that in latter times some will depart from the faith by devoting themselves to Deceitful Spirits and Teachings of Demons, through the insincerity of liars whose consciences are seared, who forbid marriage and require abstinence from foods that God created to be received with thanksgiving by those who believe and know the truth. For everything created by God is good, and nothing is to be rejected if it is received with thanksgiving, for it is made holy by the word of God and prayer. If You put these things before the Brothers, You will be a Good Servant of Christ Jesus, being trained in the words of the faith and of the good doctrine that You have followed.” In 2</w:t>
      </w:r>
      <w:r w:rsidRPr="00455223">
        <w:rPr>
          <w:sz w:val="24"/>
          <w:szCs w:val="24"/>
          <w:vertAlign w:val="superscript"/>
        </w:rPr>
        <w:t>nd</w:t>
      </w:r>
      <w:r w:rsidRPr="00455223">
        <w:rPr>
          <w:sz w:val="24"/>
          <w:szCs w:val="24"/>
        </w:rPr>
        <w:t xml:space="preserve"> Timothy 3:6-8 tells us “For among them are those who creep into households and capture weak women, burdened with sins and led astray by various passions, always learning and never able to arrive at a knowledge of the truth. Just as Jannes and Jambres opposed Moses, so those Men also oppose the truth, Men </w:t>
      </w:r>
      <w:r w:rsidRPr="00455223">
        <w:rPr>
          <w:sz w:val="24"/>
          <w:szCs w:val="24"/>
        </w:rPr>
        <w:lastRenderedPageBreak/>
        <w:t>corrupted in mind and disqualified regarding the faith.” In Titus 1:10-13 declares “For there are many who are insubordinate, empty talkers and deceivers, especially those of the circumcision party. They must be silenced, since they are upsetting whole families by teaching for shameful gain what they ought not to teach. One of the Cretans, a Prophet of their own, said, Cretans are always liars, evil beasts, lazy gluttons. This testimony is true. Therefore rebuke them sharply, that they may be sound in the faith…” In 2</w:t>
      </w:r>
      <w:r w:rsidRPr="00455223">
        <w:rPr>
          <w:sz w:val="24"/>
          <w:szCs w:val="24"/>
          <w:vertAlign w:val="superscript"/>
        </w:rPr>
        <w:t>nd</w:t>
      </w:r>
      <w:r w:rsidRPr="00455223">
        <w:rPr>
          <w:sz w:val="24"/>
          <w:szCs w:val="24"/>
        </w:rPr>
        <w:t xml:space="preserve"> John 7 mentions “For many deceivers have gone out into the World, those who do not confess the coming of Jesus Christ in the flesh. Such a One is the Deceiver and the Antichrist.” Witnessing to the truth. in 1</w:t>
      </w:r>
      <w:r w:rsidRPr="00455223">
        <w:rPr>
          <w:sz w:val="24"/>
          <w:szCs w:val="24"/>
          <w:vertAlign w:val="superscript"/>
        </w:rPr>
        <w:t>st</w:t>
      </w:r>
      <w:r w:rsidRPr="00455223">
        <w:rPr>
          <w:sz w:val="24"/>
          <w:szCs w:val="24"/>
        </w:rPr>
        <w:t xml:space="preserve"> Peter 3:15 says “…But in Your hearts honor Christ the Lord as holy, always being prepared to make a defense to Anyone who asks You for a reason for the hope that is in You, yet do it with gentleness and respect…” Contending for the faith is a true responsibility for leaders. The Apostles in Philippians 1:7, 15-16 &amp; 2</w:t>
      </w:r>
      <w:r w:rsidRPr="00455223">
        <w:rPr>
          <w:sz w:val="24"/>
          <w:szCs w:val="24"/>
          <w:vertAlign w:val="superscript"/>
        </w:rPr>
        <w:t>nd</w:t>
      </w:r>
      <w:r w:rsidRPr="00455223">
        <w:rPr>
          <w:sz w:val="24"/>
          <w:szCs w:val="24"/>
        </w:rPr>
        <w:t xml:space="preserve"> Timothy 4:7. Overseers able to teach in 1</w:t>
      </w:r>
      <w:r w:rsidRPr="00455223">
        <w:rPr>
          <w:sz w:val="24"/>
          <w:szCs w:val="24"/>
          <w:vertAlign w:val="superscript"/>
        </w:rPr>
        <w:t>st</w:t>
      </w:r>
      <w:r w:rsidRPr="00455223">
        <w:rPr>
          <w:sz w:val="24"/>
          <w:szCs w:val="24"/>
        </w:rPr>
        <w:t xml:space="preserve"> Timothy 3:2. Deacons in 1</w:t>
      </w:r>
      <w:r w:rsidRPr="00455223">
        <w:rPr>
          <w:sz w:val="24"/>
          <w:szCs w:val="24"/>
          <w:vertAlign w:val="superscript"/>
        </w:rPr>
        <w:t>st</w:t>
      </w:r>
      <w:r w:rsidRPr="00455223">
        <w:rPr>
          <w:sz w:val="24"/>
          <w:szCs w:val="24"/>
        </w:rPr>
        <w:t xml:space="preserve"> Timothy 3:9. Timothy with the Ephesus Church in 1</w:t>
      </w:r>
      <w:r w:rsidRPr="00455223">
        <w:rPr>
          <w:sz w:val="24"/>
          <w:szCs w:val="24"/>
          <w:vertAlign w:val="superscript"/>
        </w:rPr>
        <w:t>st</w:t>
      </w:r>
      <w:r w:rsidRPr="00455223">
        <w:rPr>
          <w:sz w:val="24"/>
          <w:szCs w:val="24"/>
        </w:rPr>
        <w:t xml:space="preserve"> Timothy 6:12.        </w:t>
      </w:r>
    </w:p>
    <w:p w:rsidR="000C1894" w:rsidRPr="00455223" w:rsidRDefault="000C1894" w:rsidP="000C1894">
      <w:pPr>
        <w:spacing w:line="480" w:lineRule="auto"/>
        <w:jc w:val="center"/>
        <w:rPr>
          <w:b/>
          <w:sz w:val="24"/>
          <w:szCs w:val="24"/>
        </w:rPr>
      </w:pPr>
      <w:r w:rsidRPr="00455223">
        <w:rPr>
          <w:b/>
          <w:sz w:val="24"/>
          <w:szCs w:val="24"/>
        </w:rPr>
        <w:t>The Eternal Creatures that Overcame by the Father Stephen’s Faith in the First Hall of Fame in Acts 1:4-7:60</w:t>
      </w:r>
    </w:p>
    <w:p w:rsidR="000C1894" w:rsidRPr="00455223" w:rsidRDefault="000C1894" w:rsidP="000C1894">
      <w:pPr>
        <w:spacing w:line="480" w:lineRule="auto"/>
        <w:jc w:val="center"/>
        <w:rPr>
          <w:b/>
          <w:sz w:val="24"/>
          <w:szCs w:val="24"/>
        </w:rPr>
      </w:pPr>
      <w:r w:rsidRPr="00455223">
        <w:rPr>
          <w:b/>
          <w:sz w:val="24"/>
          <w:szCs w:val="24"/>
        </w:rPr>
        <w:t>THE FATHER STEPHEN’S RACE OF THE FAITHFUL WHICH CONCERNS 18,210 SAINTLY CHRISTIAN LORDS &amp; 18,210 SAINTLY CHRISTIAN LADIES IN A KINGDOM [10]</w:t>
      </w:r>
    </w:p>
    <w:p w:rsidR="000C1894" w:rsidRPr="00455223" w:rsidRDefault="000C1894" w:rsidP="000C1894">
      <w:pPr>
        <w:spacing w:line="480" w:lineRule="auto"/>
        <w:jc w:val="center"/>
        <w:rPr>
          <w:b/>
          <w:sz w:val="24"/>
          <w:szCs w:val="24"/>
        </w:rPr>
      </w:pPr>
      <w:r w:rsidRPr="00455223">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w:t>
      </w:r>
      <w:r w:rsidRPr="00455223">
        <w:rPr>
          <w:b/>
          <w:sz w:val="24"/>
          <w:szCs w:val="24"/>
        </w:rPr>
        <w:lastRenderedPageBreak/>
        <w:t>PEOPLE SAVED AS MALE OR FEMALE), THE RACE OF THE FEW IN AGAPE WATER (NOAH’S FAMILY---8 PEOPLE SAVED AS MALE OR FEMALE), THE RACE OF THE SEVERAL ABILITIES (16 PEOPLE SAVED AS MALE OR FEMALE) &amp; THE RACE OF THE CALLED (COUNCIL OF LORDS---24 PEOPLE SAVED AS MALE OR FEMALE)</w:t>
      </w:r>
    </w:p>
    <w:p w:rsidR="000C1894" w:rsidRPr="00455223" w:rsidRDefault="000C1894" w:rsidP="000C1894">
      <w:pPr>
        <w:spacing w:line="480" w:lineRule="auto"/>
        <w:jc w:val="center"/>
        <w:rPr>
          <w:b/>
          <w:sz w:val="24"/>
          <w:szCs w:val="24"/>
        </w:rPr>
      </w:pPr>
      <w:r w:rsidRPr="00455223">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0C1894" w:rsidRPr="00455223" w:rsidRDefault="000C1894" w:rsidP="000C1894">
      <w:pPr>
        <w:spacing w:line="480" w:lineRule="auto"/>
        <w:jc w:val="center"/>
        <w:rPr>
          <w:b/>
          <w:sz w:val="24"/>
          <w:szCs w:val="24"/>
        </w:rPr>
      </w:pPr>
      <w:r w:rsidRPr="00455223">
        <w:rPr>
          <w:b/>
          <w:sz w:val="24"/>
          <w:szCs w:val="24"/>
        </w:rPr>
        <w:t>THE LORD JOB WITH THE RANK OF GENERAL OR HIGHER FOR 40 YEARS</w:t>
      </w:r>
    </w:p>
    <w:p w:rsidR="000C1894" w:rsidRPr="00455223" w:rsidRDefault="000C1894" w:rsidP="000C1894">
      <w:pPr>
        <w:spacing w:line="480" w:lineRule="auto"/>
        <w:jc w:val="center"/>
        <w:rPr>
          <w:b/>
          <w:sz w:val="24"/>
          <w:szCs w:val="24"/>
        </w:rPr>
      </w:pPr>
      <w:r w:rsidRPr="00455223">
        <w:rPr>
          <w:b/>
          <w:sz w:val="24"/>
          <w:szCs w:val="24"/>
        </w:rPr>
        <w:t>THE LOWER RANKING HEROES AS HIGHER GENERALS UNDER THE MOST HIGHEST GENERALS</w:t>
      </w:r>
    </w:p>
    <w:p w:rsidR="000C1894" w:rsidRPr="00455223" w:rsidRDefault="000C1894" w:rsidP="000C1894">
      <w:pPr>
        <w:spacing w:line="480" w:lineRule="auto"/>
        <w:jc w:val="both"/>
        <w:rPr>
          <w:sz w:val="24"/>
          <w:szCs w:val="24"/>
        </w:rPr>
      </w:pPr>
      <w:r w:rsidRPr="00455223">
        <w:rPr>
          <w:sz w:val="24"/>
          <w:szCs w:val="24"/>
        </w:rPr>
        <w:t>The Lord Job’s name means “</w:t>
      </w:r>
      <w:r w:rsidRPr="00455223">
        <w:rPr>
          <w:b/>
          <w:sz w:val="24"/>
          <w:szCs w:val="24"/>
        </w:rPr>
        <w:t>Business</w:t>
      </w:r>
      <w:r w:rsidRPr="00455223">
        <w:rPr>
          <w:sz w:val="24"/>
          <w:szCs w:val="24"/>
        </w:rPr>
        <w:t>” or “</w:t>
      </w:r>
      <w:r w:rsidRPr="00455223">
        <w:rPr>
          <w:b/>
          <w:sz w:val="24"/>
          <w:szCs w:val="24"/>
        </w:rPr>
        <w:t>Work</w:t>
      </w:r>
      <w:r w:rsidRPr="00455223">
        <w:rPr>
          <w:sz w:val="24"/>
          <w:szCs w:val="24"/>
        </w:rPr>
        <w:t xml:space="preserve">.” The Scripture references of the Lord Job is in the Book of Job; Ezekiel 14:14-20 &amp; James 5:11.   </w:t>
      </w:r>
    </w:p>
    <w:p w:rsidR="000C1894" w:rsidRPr="00455223" w:rsidRDefault="000C1894" w:rsidP="000C1894">
      <w:pPr>
        <w:spacing w:line="480" w:lineRule="auto"/>
        <w:jc w:val="both"/>
        <w:rPr>
          <w:sz w:val="24"/>
          <w:szCs w:val="24"/>
        </w:rPr>
      </w:pPr>
      <w:r w:rsidRPr="00455223">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455223">
        <w:rPr>
          <w:sz w:val="24"/>
          <w:szCs w:val="24"/>
        </w:rPr>
        <w:lastRenderedPageBreak/>
        <w:t>James as an encouragement for those who also were suffering despite them living righteous lives in James 5:11.</w:t>
      </w:r>
    </w:p>
    <w:p w:rsidR="000C1894" w:rsidRPr="00455223" w:rsidRDefault="000C1894" w:rsidP="000C1894">
      <w:pPr>
        <w:spacing w:line="480" w:lineRule="auto"/>
        <w:jc w:val="both"/>
        <w:rPr>
          <w:sz w:val="24"/>
          <w:szCs w:val="24"/>
        </w:rPr>
      </w:pPr>
      <w:r w:rsidRPr="00455223">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0C1894" w:rsidRPr="00455223" w:rsidRDefault="000C1894" w:rsidP="000C1894">
      <w:pPr>
        <w:spacing w:line="480" w:lineRule="auto"/>
        <w:jc w:val="both"/>
        <w:rPr>
          <w:sz w:val="24"/>
          <w:szCs w:val="24"/>
        </w:rPr>
      </w:pPr>
      <w:r w:rsidRPr="00455223">
        <w:rPr>
          <w:sz w:val="24"/>
          <w:szCs w:val="24"/>
        </w:rPr>
        <w:t xml:space="preserve">The Lord Job’s character is in Job 1:1; 31:1-24. The Father Stephen confirmed this while talking to Lucifer in John 1:8; 2:3. In Job 31:5, 6, 9-11, 16-17, 21-22, 24, 25, 28, 30, 33, 34 Job defends His morality.    </w:t>
      </w:r>
    </w:p>
    <w:p w:rsidR="000C1894" w:rsidRPr="00455223" w:rsidRDefault="000C1894" w:rsidP="000C1894">
      <w:pPr>
        <w:spacing w:line="480" w:lineRule="auto"/>
        <w:jc w:val="both"/>
        <w:rPr>
          <w:sz w:val="24"/>
          <w:szCs w:val="24"/>
        </w:rPr>
      </w:pPr>
      <w:r w:rsidRPr="00455223">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1678DF" w:rsidRPr="00455223" w:rsidRDefault="001678DF" w:rsidP="001678DF">
      <w:pPr>
        <w:spacing w:line="480" w:lineRule="auto"/>
        <w:jc w:val="both"/>
        <w:rPr>
          <w:sz w:val="24"/>
          <w:szCs w:val="24"/>
        </w:rPr>
      </w:pPr>
      <w:r w:rsidRPr="00455223">
        <w:rPr>
          <w:sz w:val="24"/>
          <w:szCs w:val="24"/>
        </w:rPr>
        <w:lastRenderedPageBreak/>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455223">
        <w:rPr>
          <w:sz w:val="24"/>
          <w:szCs w:val="24"/>
          <w:vertAlign w:val="superscript"/>
        </w:rPr>
        <w:t>st</w:t>
      </w:r>
      <w:r w:rsidRPr="00455223">
        <w:rPr>
          <w:sz w:val="24"/>
          <w:szCs w:val="24"/>
        </w:rPr>
        <w:t xml:space="preserve"> Family. But this did not happen, but on the contrary, the Lord Job beat the Devil, but still had to suffer greatly. </w:t>
      </w:r>
    </w:p>
    <w:p w:rsidR="001678DF" w:rsidRPr="00455223" w:rsidRDefault="001678DF" w:rsidP="001678DF">
      <w:pPr>
        <w:spacing w:line="480" w:lineRule="auto"/>
        <w:jc w:val="both"/>
        <w:rPr>
          <w:sz w:val="24"/>
          <w:szCs w:val="24"/>
        </w:rPr>
      </w:pPr>
      <w:r w:rsidRPr="00455223">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1678DF" w:rsidRPr="00455223" w:rsidRDefault="001678DF" w:rsidP="001678DF">
      <w:pPr>
        <w:spacing w:line="480" w:lineRule="auto"/>
        <w:jc w:val="both"/>
        <w:rPr>
          <w:sz w:val="24"/>
          <w:szCs w:val="24"/>
        </w:rPr>
      </w:pPr>
      <w:r w:rsidRPr="00455223">
        <w:rPr>
          <w:sz w:val="24"/>
          <w:szCs w:val="24"/>
        </w:rPr>
        <w:t xml:space="preserve">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w:t>
      </w:r>
      <w:r w:rsidRPr="00455223">
        <w:rPr>
          <w:sz w:val="24"/>
          <w:szCs w:val="24"/>
        </w:rPr>
        <w:lastRenderedPageBreak/>
        <w:t>Throne Room Judgment has been fulfilled in Acts 1:4-8:3; 1</w:t>
      </w:r>
      <w:r w:rsidRPr="00455223">
        <w:rPr>
          <w:sz w:val="24"/>
          <w:szCs w:val="24"/>
          <w:vertAlign w:val="superscript"/>
        </w:rPr>
        <w:t>st</w:t>
      </w:r>
      <w:r w:rsidRPr="00455223">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455223">
        <w:rPr>
          <w:sz w:val="24"/>
          <w:szCs w:val="24"/>
          <w:vertAlign w:val="superscript"/>
        </w:rPr>
        <w:t>nd</w:t>
      </w:r>
      <w:r w:rsidRPr="00455223">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0C1894" w:rsidRPr="00455223" w:rsidRDefault="000C1894" w:rsidP="000C1894">
      <w:pPr>
        <w:spacing w:line="480" w:lineRule="auto"/>
        <w:jc w:val="both"/>
        <w:rPr>
          <w:sz w:val="24"/>
          <w:szCs w:val="24"/>
        </w:rPr>
      </w:pPr>
      <w:r w:rsidRPr="00455223">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w:t>
      </w:r>
      <w:r w:rsidRPr="00455223">
        <w:rPr>
          <w:sz w:val="24"/>
          <w:szCs w:val="24"/>
        </w:rPr>
        <w:lastRenderedPageBreak/>
        <w:t xml:space="preserve">in their efforts thought they were doing the Father Stephen service but tried to coerce the Lord Job into confessing sins He did not commit. </w:t>
      </w:r>
    </w:p>
    <w:p w:rsidR="000C1894" w:rsidRPr="00455223" w:rsidRDefault="000C1894" w:rsidP="000C1894">
      <w:pPr>
        <w:spacing w:line="480" w:lineRule="auto"/>
        <w:jc w:val="both"/>
        <w:rPr>
          <w:sz w:val="24"/>
          <w:szCs w:val="24"/>
        </w:rPr>
      </w:pPr>
      <w:r w:rsidRPr="00455223">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0C1894" w:rsidRPr="00455223" w:rsidRDefault="000C1894" w:rsidP="000C1894">
      <w:pPr>
        <w:spacing w:line="480" w:lineRule="auto"/>
        <w:jc w:val="both"/>
        <w:rPr>
          <w:sz w:val="24"/>
          <w:szCs w:val="24"/>
        </w:rPr>
      </w:pPr>
      <w:r w:rsidRPr="00455223">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0C1894" w:rsidRPr="00455223" w:rsidRDefault="000C1894" w:rsidP="000C1894">
      <w:pPr>
        <w:spacing w:line="480" w:lineRule="auto"/>
        <w:jc w:val="both"/>
        <w:rPr>
          <w:sz w:val="24"/>
          <w:szCs w:val="24"/>
        </w:rPr>
      </w:pPr>
      <w:r w:rsidRPr="00455223">
        <w:rPr>
          <w:sz w:val="24"/>
          <w:szCs w:val="24"/>
        </w:rPr>
        <w:t xml:space="preserve">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w:t>
      </w:r>
      <w:r w:rsidRPr="00455223">
        <w:rPr>
          <w:sz w:val="24"/>
          <w:szCs w:val="24"/>
        </w:rPr>
        <w:lastRenderedPageBreak/>
        <w:t>exercise faith is in 1</w:t>
      </w:r>
      <w:r w:rsidRPr="00455223">
        <w:rPr>
          <w:sz w:val="24"/>
          <w:szCs w:val="24"/>
          <w:vertAlign w:val="superscript"/>
        </w:rPr>
        <w:t>st</w:t>
      </w:r>
      <w:r w:rsidRPr="00455223">
        <w:rPr>
          <w:sz w:val="24"/>
          <w:szCs w:val="24"/>
        </w:rPr>
        <w:t xml:space="preserve"> Peter 1:7. The Lord Job remind Us that the Father Stephen has multiplied blessings in store for Us is in James 5:7-11.</w:t>
      </w:r>
    </w:p>
    <w:p w:rsidR="000C1894" w:rsidRPr="00455223" w:rsidRDefault="000C1894" w:rsidP="000C1894">
      <w:pPr>
        <w:spacing w:line="480" w:lineRule="auto"/>
        <w:jc w:val="center"/>
        <w:rPr>
          <w:b/>
          <w:sz w:val="24"/>
          <w:szCs w:val="24"/>
        </w:rPr>
      </w:pPr>
      <w:r w:rsidRPr="00455223">
        <w:rPr>
          <w:b/>
          <w:sz w:val="24"/>
          <w:szCs w:val="24"/>
        </w:rPr>
        <w:t>THE LORD LUCIFER THE RANK OF GENERAL OR HIGHER FOR 40 YEARS</w:t>
      </w:r>
    </w:p>
    <w:p w:rsidR="000C1894" w:rsidRPr="00455223" w:rsidRDefault="000C1894" w:rsidP="000C1894">
      <w:pPr>
        <w:spacing w:line="480" w:lineRule="auto"/>
        <w:jc w:val="center"/>
        <w:rPr>
          <w:b/>
          <w:sz w:val="24"/>
          <w:szCs w:val="24"/>
        </w:rPr>
      </w:pPr>
      <w:r w:rsidRPr="00455223">
        <w:rPr>
          <w:b/>
          <w:sz w:val="24"/>
          <w:szCs w:val="24"/>
        </w:rPr>
        <w:t>THE LOWER RANKING HEROES AS HIGHEST GENERALS UNDER THE HIGHER GENERALS</w:t>
      </w:r>
    </w:p>
    <w:p w:rsidR="000C1894" w:rsidRPr="00455223" w:rsidRDefault="000C1894" w:rsidP="000C1894">
      <w:pPr>
        <w:spacing w:line="480" w:lineRule="auto"/>
        <w:rPr>
          <w:sz w:val="24"/>
          <w:szCs w:val="24"/>
        </w:rPr>
      </w:pPr>
      <w:r w:rsidRPr="00455223">
        <w:rPr>
          <w:sz w:val="24"/>
          <w:szCs w:val="24"/>
        </w:rPr>
        <w:t>Who was Lucifer?</w:t>
      </w:r>
    </w:p>
    <w:p w:rsidR="000C1894" w:rsidRPr="00455223" w:rsidRDefault="000C1894" w:rsidP="000C1894">
      <w:pPr>
        <w:spacing w:line="480" w:lineRule="auto"/>
        <w:jc w:val="both"/>
        <w:rPr>
          <w:sz w:val="24"/>
          <w:szCs w:val="24"/>
        </w:rPr>
      </w:pPr>
      <w:r w:rsidRPr="00455223">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0C1894" w:rsidRPr="00455223" w:rsidRDefault="000C1894" w:rsidP="000C1894">
      <w:pPr>
        <w:spacing w:line="480" w:lineRule="auto"/>
        <w:rPr>
          <w:sz w:val="24"/>
          <w:szCs w:val="24"/>
        </w:rPr>
      </w:pPr>
      <w:r w:rsidRPr="00455223">
        <w:rPr>
          <w:sz w:val="24"/>
          <w:szCs w:val="24"/>
        </w:rPr>
        <w:t>Lucifer’s Life</w:t>
      </w:r>
    </w:p>
    <w:p w:rsidR="000C1894" w:rsidRPr="00455223" w:rsidRDefault="000C1894" w:rsidP="000C1894">
      <w:pPr>
        <w:spacing w:line="480" w:lineRule="auto"/>
        <w:jc w:val="both"/>
        <w:rPr>
          <w:sz w:val="24"/>
          <w:szCs w:val="24"/>
        </w:rPr>
      </w:pPr>
      <w:r w:rsidRPr="00455223">
        <w:rPr>
          <w:sz w:val="24"/>
          <w:szCs w:val="24"/>
        </w:rPr>
        <w:t>Lucifer lived in the mountain of God where his life as a Cherub began in the 1</w:t>
      </w:r>
      <w:r w:rsidRPr="00455223">
        <w:rPr>
          <w:sz w:val="24"/>
          <w:szCs w:val="24"/>
          <w:vertAlign w:val="superscript"/>
        </w:rPr>
        <w:t>st</w:t>
      </w:r>
      <w:r w:rsidRPr="00455223">
        <w:rPr>
          <w:sz w:val="24"/>
          <w:szCs w:val="24"/>
        </w:rPr>
        <w:t xml:space="preserve"> day to the 6</w:t>
      </w:r>
      <w:r w:rsidRPr="00455223">
        <w:rPr>
          <w:sz w:val="24"/>
          <w:szCs w:val="24"/>
          <w:vertAlign w:val="superscript"/>
        </w:rPr>
        <w:t>th</w:t>
      </w:r>
      <w:r w:rsidRPr="00455223">
        <w:rPr>
          <w:sz w:val="24"/>
          <w:szCs w:val="24"/>
        </w:rPr>
        <w:t xml:space="preserve"> day of creation. Lucifer’s body was a celestial body that concerned a heavenly nature in 1</w:t>
      </w:r>
      <w:r w:rsidRPr="00455223">
        <w:rPr>
          <w:sz w:val="24"/>
          <w:szCs w:val="24"/>
          <w:vertAlign w:val="superscript"/>
        </w:rPr>
        <w:t>st</w:t>
      </w:r>
      <w:r w:rsidRPr="00455223">
        <w:rPr>
          <w:sz w:val="24"/>
          <w:szCs w:val="24"/>
        </w:rPr>
        <w:t xml:space="preserve"> Corinthians 15:40. Lucifer’s Birth into existence was in the 1</w:t>
      </w:r>
      <w:r w:rsidRPr="00455223">
        <w:rPr>
          <w:sz w:val="24"/>
          <w:szCs w:val="24"/>
          <w:vertAlign w:val="superscript"/>
        </w:rPr>
        <w:t>st</w:t>
      </w:r>
      <w:r w:rsidRPr="00455223">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w:t>
      </w:r>
      <w:r w:rsidRPr="00455223">
        <w:rPr>
          <w:sz w:val="24"/>
          <w:szCs w:val="24"/>
        </w:rPr>
        <w:lastRenderedPageBreak/>
        <w:t xml:space="preserve">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0C1894" w:rsidRPr="00455223" w:rsidRDefault="000C1894" w:rsidP="000C1894">
      <w:pPr>
        <w:spacing w:line="480" w:lineRule="auto"/>
        <w:rPr>
          <w:sz w:val="24"/>
          <w:szCs w:val="24"/>
        </w:rPr>
      </w:pPr>
      <w:r w:rsidRPr="00455223">
        <w:rPr>
          <w:sz w:val="24"/>
          <w:szCs w:val="24"/>
        </w:rPr>
        <w:t>Lucifer’s Roles</w:t>
      </w:r>
    </w:p>
    <w:p w:rsidR="000C1894" w:rsidRPr="00455223" w:rsidRDefault="000C1894" w:rsidP="000C1894">
      <w:pPr>
        <w:spacing w:line="480" w:lineRule="auto"/>
        <w:jc w:val="both"/>
        <w:rPr>
          <w:sz w:val="24"/>
          <w:szCs w:val="24"/>
        </w:rPr>
      </w:pPr>
      <w:r w:rsidRPr="00455223">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w:t>
      </w:r>
      <w:r w:rsidRPr="00455223">
        <w:rPr>
          <w:sz w:val="24"/>
          <w:szCs w:val="24"/>
        </w:rPr>
        <w:lastRenderedPageBreak/>
        <w:t xml:space="preserve">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0C1894" w:rsidRPr="00455223" w:rsidRDefault="000C1894" w:rsidP="000C1894">
      <w:pPr>
        <w:spacing w:line="480" w:lineRule="auto"/>
        <w:jc w:val="both"/>
        <w:rPr>
          <w:sz w:val="24"/>
          <w:szCs w:val="24"/>
        </w:rPr>
      </w:pPr>
      <w:r w:rsidRPr="00455223">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0C1894" w:rsidRPr="00455223" w:rsidRDefault="000C1894" w:rsidP="000C1894">
      <w:pPr>
        <w:spacing w:line="480" w:lineRule="auto"/>
        <w:jc w:val="both"/>
        <w:rPr>
          <w:sz w:val="24"/>
          <w:szCs w:val="24"/>
        </w:rPr>
      </w:pPr>
      <w:r w:rsidRPr="00455223">
        <w:rPr>
          <w:sz w:val="24"/>
          <w:szCs w:val="24"/>
        </w:rPr>
        <w:t>Lucifer’s Relationships</w:t>
      </w:r>
    </w:p>
    <w:p w:rsidR="000C1894" w:rsidRPr="00455223" w:rsidRDefault="000C1894" w:rsidP="000C1894">
      <w:pPr>
        <w:spacing w:line="480" w:lineRule="auto"/>
        <w:jc w:val="both"/>
        <w:rPr>
          <w:sz w:val="24"/>
          <w:szCs w:val="24"/>
        </w:rPr>
      </w:pPr>
      <w:r w:rsidRPr="00455223">
        <w:rPr>
          <w:sz w:val="24"/>
          <w:szCs w:val="24"/>
        </w:rPr>
        <w:t xml:space="preserve">Lucifer’s relationship with God was very good. Lucifer would obey the commands of God with no question and God blessed Him. In Ezekiel 28:15 it tells us that Lucifer was perfect from the </w:t>
      </w:r>
      <w:r w:rsidRPr="00455223">
        <w:rPr>
          <w:sz w:val="24"/>
          <w:szCs w:val="24"/>
        </w:rPr>
        <w:lastRenderedPageBreak/>
        <w:t>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0C1894" w:rsidRPr="00455223" w:rsidRDefault="000C1894" w:rsidP="000C1894">
      <w:pPr>
        <w:spacing w:line="480" w:lineRule="auto"/>
        <w:jc w:val="both"/>
        <w:rPr>
          <w:sz w:val="24"/>
          <w:szCs w:val="24"/>
        </w:rPr>
      </w:pPr>
      <w:r w:rsidRPr="00455223">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455223">
        <w:rPr>
          <w:sz w:val="24"/>
          <w:szCs w:val="24"/>
          <w:vertAlign w:val="superscript"/>
        </w:rPr>
        <w:t>nd</w:t>
      </w:r>
      <w:r w:rsidRPr="00455223">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w:t>
      </w:r>
      <w:r w:rsidRPr="00455223">
        <w:rPr>
          <w:sz w:val="24"/>
          <w:szCs w:val="24"/>
        </w:rPr>
        <w:lastRenderedPageBreak/>
        <w:t xml:space="preserve">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0C1894" w:rsidRPr="00455223" w:rsidRDefault="000C1894" w:rsidP="000C1894">
      <w:pPr>
        <w:spacing w:line="480" w:lineRule="auto"/>
        <w:rPr>
          <w:sz w:val="24"/>
          <w:szCs w:val="24"/>
        </w:rPr>
      </w:pPr>
      <w:r w:rsidRPr="00455223">
        <w:rPr>
          <w:sz w:val="24"/>
          <w:szCs w:val="24"/>
        </w:rPr>
        <w:t>What was Lucifer’s World?</w:t>
      </w:r>
    </w:p>
    <w:p w:rsidR="000C1894" w:rsidRPr="00455223" w:rsidRDefault="000C1894" w:rsidP="000C1894">
      <w:pPr>
        <w:spacing w:line="480" w:lineRule="auto"/>
        <w:jc w:val="both"/>
        <w:rPr>
          <w:sz w:val="24"/>
          <w:szCs w:val="24"/>
        </w:rPr>
      </w:pPr>
      <w:r w:rsidRPr="00455223">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455223">
        <w:rPr>
          <w:sz w:val="24"/>
          <w:szCs w:val="24"/>
          <w:vertAlign w:val="superscript"/>
        </w:rPr>
        <w:t xml:space="preserve">nd </w:t>
      </w:r>
      <w:r w:rsidRPr="00455223">
        <w:rPr>
          <w:sz w:val="24"/>
          <w:szCs w:val="24"/>
        </w:rPr>
        <w:t>day in which Lucifer was placed in to guard the Throne of God. In Genesis 1:9-13 it concerned the good land, sea and plant vegetation in the 3</w:t>
      </w:r>
      <w:r w:rsidRPr="00455223">
        <w:rPr>
          <w:sz w:val="24"/>
          <w:szCs w:val="24"/>
          <w:vertAlign w:val="superscript"/>
        </w:rPr>
        <w:t>rd</w:t>
      </w:r>
      <w:r w:rsidRPr="00455223">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455223">
        <w:rPr>
          <w:sz w:val="24"/>
          <w:szCs w:val="24"/>
          <w:vertAlign w:val="superscript"/>
        </w:rPr>
        <w:t>th</w:t>
      </w:r>
      <w:r w:rsidRPr="00455223">
        <w:rPr>
          <w:sz w:val="24"/>
          <w:szCs w:val="24"/>
        </w:rPr>
        <w:t xml:space="preserve"> day in which Lucifer’s body had Celestial Qualities. In Genesis 1:20-23 it concerned with air and sea animals in the 5</w:t>
      </w:r>
      <w:r w:rsidRPr="00455223">
        <w:rPr>
          <w:sz w:val="24"/>
          <w:szCs w:val="24"/>
          <w:vertAlign w:val="superscript"/>
        </w:rPr>
        <w:t>th</w:t>
      </w:r>
      <w:r w:rsidRPr="00455223">
        <w:rPr>
          <w:sz w:val="24"/>
          <w:szCs w:val="24"/>
        </w:rPr>
        <w:t xml:space="preserve"> day in which Lucifer probably monitored there Animal Behaviors. In Genesis 1:24-31 it concerned Earthly Animals, Man and Man’s food in the 6</w:t>
      </w:r>
      <w:r w:rsidRPr="00455223">
        <w:rPr>
          <w:sz w:val="24"/>
          <w:szCs w:val="24"/>
          <w:vertAlign w:val="superscript"/>
        </w:rPr>
        <w:t>th</w:t>
      </w:r>
      <w:r w:rsidRPr="00455223">
        <w:rPr>
          <w:sz w:val="24"/>
          <w:szCs w:val="24"/>
        </w:rPr>
        <w:t xml:space="preserve"> day in which Lucifer did supervise by the command of God since Man is in the image and likeness of God. In which the majority of Lucifer’s world was prior to Adam’s world in Genesis 1:1-25 which concerned the “</w:t>
      </w:r>
      <w:r w:rsidRPr="00455223">
        <w:rPr>
          <w:b/>
          <w:sz w:val="24"/>
          <w:szCs w:val="24"/>
        </w:rPr>
        <w:t>Sons of God</w:t>
      </w:r>
      <w:r w:rsidRPr="00455223">
        <w:rPr>
          <w:sz w:val="24"/>
          <w:szCs w:val="24"/>
        </w:rPr>
        <w:t>” also called the “</w:t>
      </w:r>
      <w:r w:rsidRPr="00455223">
        <w:rPr>
          <w:b/>
          <w:sz w:val="24"/>
          <w:szCs w:val="24"/>
        </w:rPr>
        <w:t>Age of the Dragon Lords</w:t>
      </w:r>
      <w:r w:rsidRPr="00455223">
        <w:rPr>
          <w:sz w:val="24"/>
          <w:szCs w:val="24"/>
        </w:rPr>
        <w:t xml:space="preserve">” in Luke 20:35-36; Ezekiel chapter 1 and chapter 10; Genesis 1:1-2:25, 3:23-24; Exodus 25:18-22; 37:7-9 &amp; Isaiah 6:2-5. This was Lucifer’s world prior to the fall. Lucifer’s fall (Isaiah 14:12-21 in Heaven, &amp; on the </w:t>
      </w:r>
      <w:r w:rsidRPr="00455223">
        <w:rPr>
          <w:sz w:val="24"/>
          <w:szCs w:val="24"/>
        </w:rPr>
        <w:lastRenderedPageBreak/>
        <w:t xml:space="preserve">Earth in Ezekiel 28:11-19) happened in Heaven after the six days of Creation were accomplished by God since it declares in Genesis 2:1 “Thus the Heavens and the Earth and all the Host of them were finished.” </w:t>
      </w:r>
    </w:p>
    <w:p w:rsidR="000C1894" w:rsidRPr="00455223" w:rsidRDefault="000C1894" w:rsidP="000C1894">
      <w:pPr>
        <w:spacing w:line="480" w:lineRule="auto"/>
        <w:jc w:val="both"/>
        <w:rPr>
          <w:sz w:val="24"/>
          <w:szCs w:val="24"/>
        </w:rPr>
      </w:pPr>
      <w:r w:rsidRPr="00455223">
        <w:rPr>
          <w:sz w:val="24"/>
          <w:szCs w:val="24"/>
        </w:rPr>
        <w:t>What office positions did Lucifer hold?</w:t>
      </w:r>
    </w:p>
    <w:p w:rsidR="000C1894" w:rsidRPr="00455223" w:rsidRDefault="000C1894" w:rsidP="000C1894">
      <w:pPr>
        <w:spacing w:line="480" w:lineRule="auto"/>
        <w:jc w:val="both"/>
        <w:rPr>
          <w:sz w:val="24"/>
          <w:szCs w:val="24"/>
        </w:rPr>
      </w:pPr>
      <w:r w:rsidRPr="00455223">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0C1894" w:rsidRPr="00455223" w:rsidRDefault="000C1894" w:rsidP="000C1894">
      <w:pPr>
        <w:spacing w:line="480" w:lineRule="auto"/>
        <w:jc w:val="both"/>
        <w:rPr>
          <w:sz w:val="24"/>
          <w:szCs w:val="24"/>
        </w:rPr>
      </w:pPr>
      <w:r w:rsidRPr="00455223">
        <w:rPr>
          <w:sz w:val="24"/>
          <w:szCs w:val="24"/>
        </w:rPr>
        <w:t xml:space="preserve">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w:t>
      </w:r>
      <w:r w:rsidRPr="00455223">
        <w:rPr>
          <w:sz w:val="24"/>
          <w:szCs w:val="24"/>
        </w:rPr>
        <w:lastRenderedPageBreak/>
        <w:t>also called “</w:t>
      </w:r>
      <w:r w:rsidRPr="00455223">
        <w:rPr>
          <w:b/>
          <w:sz w:val="24"/>
          <w:szCs w:val="24"/>
        </w:rPr>
        <w:t>Chief</w:t>
      </w:r>
      <w:r w:rsidRPr="00455223">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0C1894" w:rsidRPr="00455223" w:rsidRDefault="000C1894" w:rsidP="000C1894">
      <w:pPr>
        <w:spacing w:line="480" w:lineRule="auto"/>
        <w:jc w:val="both"/>
        <w:rPr>
          <w:sz w:val="24"/>
          <w:szCs w:val="24"/>
        </w:rPr>
      </w:pPr>
      <w:r w:rsidRPr="00455223">
        <w:rPr>
          <w:sz w:val="24"/>
          <w:szCs w:val="24"/>
        </w:rPr>
        <w:t>What was Lucifer’s other names?</w:t>
      </w:r>
    </w:p>
    <w:p w:rsidR="000C1894" w:rsidRPr="00455223" w:rsidRDefault="000C1894" w:rsidP="000C1894">
      <w:pPr>
        <w:spacing w:line="480" w:lineRule="auto"/>
        <w:jc w:val="both"/>
        <w:rPr>
          <w:sz w:val="24"/>
          <w:szCs w:val="24"/>
        </w:rPr>
      </w:pPr>
      <w:r w:rsidRPr="00455223">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0C1894" w:rsidRPr="00455223" w:rsidRDefault="000C1894" w:rsidP="000C1894">
      <w:pPr>
        <w:spacing w:line="480" w:lineRule="auto"/>
        <w:jc w:val="both"/>
        <w:rPr>
          <w:sz w:val="24"/>
          <w:szCs w:val="24"/>
        </w:rPr>
      </w:pPr>
      <w:r w:rsidRPr="00455223">
        <w:rPr>
          <w:sz w:val="24"/>
          <w:szCs w:val="24"/>
        </w:rPr>
        <w:t>What job did Lucifer hold in God‘s throne?</w:t>
      </w:r>
    </w:p>
    <w:p w:rsidR="000C1894" w:rsidRPr="00455223" w:rsidRDefault="000C1894" w:rsidP="000C1894">
      <w:pPr>
        <w:spacing w:line="480" w:lineRule="auto"/>
        <w:jc w:val="both"/>
        <w:rPr>
          <w:sz w:val="24"/>
          <w:szCs w:val="24"/>
        </w:rPr>
      </w:pPr>
      <w:r w:rsidRPr="00455223">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w:t>
      </w:r>
      <w:r w:rsidRPr="00455223">
        <w:rPr>
          <w:sz w:val="24"/>
          <w:szCs w:val="24"/>
        </w:rPr>
        <w:lastRenderedPageBreak/>
        <w:t>In Revelation 2:1-3:22 is where it involves leaving their 1</w:t>
      </w:r>
      <w:r w:rsidRPr="00455223">
        <w:rPr>
          <w:sz w:val="24"/>
          <w:szCs w:val="24"/>
          <w:vertAlign w:val="superscript"/>
        </w:rPr>
        <w:t>st</w:t>
      </w:r>
      <w:r w:rsidRPr="00455223">
        <w:rPr>
          <w:sz w:val="24"/>
          <w:szCs w:val="24"/>
        </w:rPr>
        <w:t xml:space="preserve"> estate because of committing blasphemy, fornication, idols, sexual immorality, unworthiness, liars and lukewarm spirits.   </w:t>
      </w:r>
    </w:p>
    <w:p w:rsidR="000C1894" w:rsidRPr="00455223" w:rsidRDefault="000C1894" w:rsidP="000C1894">
      <w:pPr>
        <w:spacing w:line="480" w:lineRule="auto"/>
        <w:jc w:val="both"/>
        <w:rPr>
          <w:sz w:val="24"/>
          <w:szCs w:val="24"/>
        </w:rPr>
      </w:pPr>
      <w:r w:rsidRPr="00455223">
        <w:rPr>
          <w:sz w:val="24"/>
          <w:szCs w:val="24"/>
        </w:rPr>
        <w:t>Why was Lucifer chosen to guard the entrance to the Garden of Eden?</w:t>
      </w:r>
    </w:p>
    <w:p w:rsidR="000C1894" w:rsidRPr="00455223" w:rsidRDefault="000C1894" w:rsidP="000C1894">
      <w:pPr>
        <w:spacing w:line="480" w:lineRule="auto"/>
        <w:jc w:val="both"/>
        <w:rPr>
          <w:sz w:val="24"/>
          <w:szCs w:val="24"/>
        </w:rPr>
      </w:pPr>
      <w:r w:rsidRPr="00455223">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0C1894" w:rsidRPr="00455223" w:rsidRDefault="000C1894" w:rsidP="000C1894">
      <w:pPr>
        <w:spacing w:line="480" w:lineRule="auto"/>
        <w:jc w:val="both"/>
        <w:rPr>
          <w:sz w:val="24"/>
          <w:szCs w:val="24"/>
        </w:rPr>
      </w:pPr>
      <w:r w:rsidRPr="00455223">
        <w:rPr>
          <w:sz w:val="24"/>
          <w:szCs w:val="24"/>
        </w:rPr>
        <w:t>How did Lucifer glorify God?</w:t>
      </w:r>
    </w:p>
    <w:p w:rsidR="000C1894" w:rsidRPr="00455223" w:rsidRDefault="000C1894" w:rsidP="000C1894">
      <w:pPr>
        <w:spacing w:line="480" w:lineRule="auto"/>
        <w:jc w:val="both"/>
        <w:rPr>
          <w:sz w:val="24"/>
          <w:szCs w:val="24"/>
        </w:rPr>
      </w:pPr>
      <w:r w:rsidRPr="00455223">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t>
      </w:r>
      <w:r w:rsidRPr="00455223">
        <w:rPr>
          <w:sz w:val="24"/>
          <w:szCs w:val="24"/>
        </w:rPr>
        <w:lastRenderedPageBreak/>
        <w:t>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455223">
        <w:rPr>
          <w:sz w:val="24"/>
          <w:szCs w:val="24"/>
          <w:vertAlign w:val="superscript"/>
        </w:rPr>
        <w:t>st</w:t>
      </w:r>
      <w:r w:rsidRPr="00455223">
        <w:rPr>
          <w:sz w:val="24"/>
          <w:szCs w:val="24"/>
        </w:rPr>
        <w:t xml:space="preserve"> Peter 1:12; 1</w:t>
      </w:r>
      <w:r w:rsidRPr="00455223">
        <w:rPr>
          <w:sz w:val="24"/>
          <w:szCs w:val="24"/>
          <w:vertAlign w:val="superscript"/>
        </w:rPr>
        <w:t>st</w:t>
      </w:r>
      <w:r w:rsidRPr="00455223">
        <w:rPr>
          <w:sz w:val="24"/>
          <w:szCs w:val="24"/>
        </w:rPr>
        <w:t xml:space="preserve"> Timothy 3:16; 5:21 and 1</w:t>
      </w:r>
      <w:r w:rsidRPr="00455223">
        <w:rPr>
          <w:sz w:val="24"/>
          <w:szCs w:val="24"/>
          <w:vertAlign w:val="superscript"/>
        </w:rPr>
        <w:t>st</w:t>
      </w:r>
      <w:r w:rsidRPr="00455223">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455223">
        <w:rPr>
          <w:sz w:val="24"/>
          <w:szCs w:val="24"/>
          <w:vertAlign w:val="superscript"/>
        </w:rPr>
        <w:t>nd</w:t>
      </w:r>
      <w:r w:rsidRPr="00455223">
        <w:rPr>
          <w:sz w:val="24"/>
          <w:szCs w:val="24"/>
        </w:rPr>
        <w:t xml:space="preserve"> Samuel 24:16-17; 2</w:t>
      </w:r>
      <w:r w:rsidRPr="00455223">
        <w:rPr>
          <w:sz w:val="24"/>
          <w:szCs w:val="24"/>
          <w:vertAlign w:val="superscript"/>
        </w:rPr>
        <w:t xml:space="preserve">nd </w:t>
      </w:r>
      <w:r w:rsidRPr="00455223">
        <w:rPr>
          <w:sz w:val="24"/>
          <w:szCs w:val="24"/>
        </w:rPr>
        <w:t>Chronicles 32:21; Acts 12:23; Revelation 16:1; Matthew 16:27 and 2</w:t>
      </w:r>
      <w:r w:rsidRPr="00455223">
        <w:rPr>
          <w:sz w:val="24"/>
          <w:szCs w:val="24"/>
          <w:vertAlign w:val="superscript"/>
        </w:rPr>
        <w:t xml:space="preserve">nd </w:t>
      </w:r>
      <w:r w:rsidRPr="00455223">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0C1894" w:rsidRPr="00455223" w:rsidRDefault="000C1894" w:rsidP="000C1894">
      <w:pPr>
        <w:spacing w:line="480" w:lineRule="auto"/>
        <w:rPr>
          <w:sz w:val="24"/>
          <w:szCs w:val="24"/>
        </w:rPr>
      </w:pPr>
      <w:r w:rsidRPr="00455223">
        <w:rPr>
          <w:sz w:val="24"/>
          <w:szCs w:val="24"/>
        </w:rPr>
        <w:t xml:space="preserve">What does Lucifer’s name mean in translation?    </w:t>
      </w:r>
    </w:p>
    <w:p w:rsidR="000C1894" w:rsidRPr="00455223" w:rsidRDefault="000C1894" w:rsidP="000C1894">
      <w:pPr>
        <w:spacing w:line="480" w:lineRule="auto"/>
        <w:jc w:val="both"/>
        <w:rPr>
          <w:sz w:val="24"/>
          <w:szCs w:val="24"/>
        </w:rPr>
      </w:pPr>
      <w:r w:rsidRPr="00455223">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w:t>
      </w:r>
      <w:r w:rsidRPr="00455223">
        <w:rPr>
          <w:sz w:val="24"/>
          <w:szCs w:val="24"/>
        </w:rPr>
        <w:lastRenderedPageBreak/>
        <w:t xml:space="preserve">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0C1894" w:rsidRPr="00455223" w:rsidRDefault="000C1894" w:rsidP="000C1894">
      <w:pPr>
        <w:spacing w:line="480" w:lineRule="auto"/>
        <w:rPr>
          <w:sz w:val="24"/>
          <w:szCs w:val="24"/>
        </w:rPr>
      </w:pPr>
      <w:r w:rsidRPr="00455223">
        <w:rPr>
          <w:sz w:val="24"/>
          <w:szCs w:val="24"/>
        </w:rPr>
        <w:t>How many qualifications did Lucifer possess?</w:t>
      </w:r>
    </w:p>
    <w:p w:rsidR="000C1894" w:rsidRPr="00455223" w:rsidRDefault="000C1894" w:rsidP="000C1894">
      <w:pPr>
        <w:spacing w:line="480" w:lineRule="auto"/>
        <w:jc w:val="both"/>
        <w:rPr>
          <w:sz w:val="24"/>
          <w:szCs w:val="24"/>
        </w:rPr>
      </w:pPr>
      <w:r w:rsidRPr="00455223">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455223">
        <w:rPr>
          <w:sz w:val="24"/>
          <w:szCs w:val="24"/>
          <w:vertAlign w:val="superscript"/>
        </w:rPr>
        <w:t>st</w:t>
      </w:r>
      <w:r w:rsidRPr="00455223">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w:t>
      </w:r>
      <w:r w:rsidRPr="00455223">
        <w:rPr>
          <w:sz w:val="24"/>
          <w:szCs w:val="24"/>
        </w:rPr>
        <w:lastRenderedPageBreak/>
        <w:t>1</w:t>
      </w:r>
      <w:r w:rsidRPr="00455223">
        <w:rPr>
          <w:sz w:val="24"/>
          <w:szCs w:val="24"/>
          <w:vertAlign w:val="superscript"/>
        </w:rPr>
        <w:t>st</w:t>
      </w:r>
      <w:r w:rsidRPr="00455223">
        <w:rPr>
          <w:sz w:val="24"/>
          <w:szCs w:val="24"/>
        </w:rPr>
        <w:t xml:space="preserve"> Kings 2:1-6; Exodus 35:33; Deuteronomy 1:13 and Proverbs 9:10. Lucifer’s wisdom went from being Divine to Human in nature in Ezekiel 28:12-15 since God was made flesh in John 1:1-18.</w:t>
      </w:r>
    </w:p>
    <w:p w:rsidR="000C1894" w:rsidRPr="00455223" w:rsidRDefault="000C1894" w:rsidP="000C1894">
      <w:pPr>
        <w:spacing w:line="480" w:lineRule="auto"/>
        <w:jc w:val="both"/>
        <w:rPr>
          <w:sz w:val="24"/>
          <w:szCs w:val="24"/>
        </w:rPr>
      </w:pPr>
      <w:r w:rsidRPr="00455223">
        <w:rPr>
          <w:sz w:val="24"/>
          <w:szCs w:val="24"/>
        </w:rPr>
        <w:t xml:space="preserve">The second qualification was being perfect in beauty. Beauty means splendor, fairness, brightness, perfect in physical form, flawless in all things. </w:t>
      </w:r>
      <w:r w:rsidRPr="00455223">
        <w:rPr>
          <w:i/>
          <w:sz w:val="24"/>
          <w:szCs w:val="24"/>
        </w:rPr>
        <w:t xml:space="preserve">Yophi </w:t>
      </w:r>
      <w:r w:rsidRPr="00455223">
        <w:rPr>
          <w:sz w:val="24"/>
          <w:szCs w:val="24"/>
        </w:rPr>
        <w:t xml:space="preserve">is derived from the verb </w:t>
      </w:r>
      <w:r w:rsidRPr="00455223">
        <w:rPr>
          <w:i/>
          <w:sz w:val="24"/>
          <w:szCs w:val="24"/>
        </w:rPr>
        <w:t xml:space="preserve">yaphah </w:t>
      </w:r>
      <w:r w:rsidRPr="00455223">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0C1894" w:rsidRPr="00455223" w:rsidRDefault="000C1894" w:rsidP="000C1894">
      <w:pPr>
        <w:spacing w:line="480" w:lineRule="auto"/>
        <w:rPr>
          <w:sz w:val="24"/>
          <w:szCs w:val="24"/>
        </w:rPr>
      </w:pPr>
      <w:r w:rsidRPr="00455223">
        <w:rPr>
          <w:sz w:val="24"/>
          <w:szCs w:val="24"/>
        </w:rPr>
        <w:t>How many cherubs were under Lucifer’s command?</w:t>
      </w:r>
    </w:p>
    <w:p w:rsidR="000C1894" w:rsidRPr="00455223" w:rsidRDefault="000C1894" w:rsidP="000C1894">
      <w:pPr>
        <w:spacing w:line="480" w:lineRule="auto"/>
        <w:jc w:val="both"/>
        <w:rPr>
          <w:sz w:val="24"/>
          <w:szCs w:val="24"/>
        </w:rPr>
      </w:pPr>
      <w:r w:rsidRPr="00455223">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455223">
        <w:rPr>
          <w:b/>
          <w:sz w:val="24"/>
          <w:szCs w:val="24"/>
        </w:rPr>
        <w:t>innumerable angels</w:t>
      </w:r>
      <w:r w:rsidRPr="00455223">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w:t>
      </w:r>
      <w:r w:rsidRPr="00455223">
        <w:rPr>
          <w:sz w:val="24"/>
          <w:szCs w:val="24"/>
        </w:rPr>
        <w:lastRenderedPageBreak/>
        <w:t>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0C1894" w:rsidRPr="00455223" w:rsidRDefault="000C1894" w:rsidP="000C1894">
      <w:pPr>
        <w:spacing w:line="480" w:lineRule="auto"/>
        <w:jc w:val="both"/>
        <w:rPr>
          <w:sz w:val="24"/>
          <w:szCs w:val="24"/>
        </w:rPr>
      </w:pPr>
      <w:r w:rsidRPr="00455223">
        <w:rPr>
          <w:sz w:val="24"/>
          <w:szCs w:val="24"/>
        </w:rPr>
        <w:t>What are the 14 identities of Lucifer as a cherub?</w:t>
      </w:r>
    </w:p>
    <w:p w:rsidR="000C1894" w:rsidRPr="00455223" w:rsidRDefault="000C1894" w:rsidP="000C1894">
      <w:pPr>
        <w:spacing w:line="480" w:lineRule="auto"/>
        <w:jc w:val="both"/>
        <w:rPr>
          <w:sz w:val="24"/>
          <w:szCs w:val="24"/>
        </w:rPr>
      </w:pPr>
      <w:r w:rsidRPr="00455223">
        <w:rPr>
          <w:sz w:val="24"/>
          <w:szCs w:val="24"/>
        </w:rPr>
        <w:t>1</w:t>
      </w:r>
      <w:r w:rsidRPr="00455223">
        <w:rPr>
          <w:sz w:val="24"/>
          <w:szCs w:val="24"/>
          <w:vertAlign w:val="superscript"/>
        </w:rPr>
        <w:t>st</w:t>
      </w:r>
      <w:r w:rsidRPr="00455223">
        <w:rPr>
          <w:sz w:val="24"/>
          <w:szCs w:val="24"/>
        </w:rPr>
        <w:t>, Cherubs are called Griffins as a half lion &amp; half eagle in Mesopotamia Texts. 2</w:t>
      </w:r>
      <w:r w:rsidRPr="00455223">
        <w:rPr>
          <w:sz w:val="24"/>
          <w:szCs w:val="24"/>
          <w:vertAlign w:val="superscript"/>
        </w:rPr>
        <w:t>nd</w:t>
      </w:r>
      <w:r w:rsidRPr="00455223">
        <w:rPr>
          <w:sz w:val="24"/>
          <w:szCs w:val="24"/>
        </w:rPr>
        <w:t>, Cherubs are viewed as being chubby in Mesopotamia Texts. 3</w:t>
      </w:r>
      <w:r w:rsidRPr="00455223">
        <w:rPr>
          <w:sz w:val="24"/>
          <w:szCs w:val="24"/>
          <w:vertAlign w:val="superscript"/>
        </w:rPr>
        <w:t>rd</w:t>
      </w:r>
      <w:r w:rsidRPr="00455223">
        <w:rPr>
          <w:sz w:val="24"/>
          <w:szCs w:val="24"/>
        </w:rPr>
        <w:t>, the Cherubs are called Winged Humans in Mesopotamia Texts. 4</w:t>
      </w:r>
      <w:r w:rsidRPr="00455223">
        <w:rPr>
          <w:sz w:val="24"/>
          <w:szCs w:val="24"/>
          <w:vertAlign w:val="superscript"/>
        </w:rPr>
        <w:t>th</w:t>
      </w:r>
      <w:r w:rsidRPr="00455223">
        <w:rPr>
          <w:sz w:val="24"/>
          <w:szCs w:val="24"/>
        </w:rPr>
        <w:t>, in Ezekiel chapter 1 they are known as having four faces and four wings. 5</w:t>
      </w:r>
      <w:r w:rsidRPr="00455223">
        <w:rPr>
          <w:sz w:val="24"/>
          <w:szCs w:val="24"/>
          <w:vertAlign w:val="superscript"/>
        </w:rPr>
        <w:t>th</w:t>
      </w:r>
      <w:r w:rsidRPr="00455223">
        <w:rPr>
          <w:sz w:val="24"/>
          <w:szCs w:val="24"/>
        </w:rPr>
        <w:t>, in Ezekiel 10 Cherubs have 4 faces: the face of a Man, the face of a Cherub, the face of a Lion &amp; the face of an Eagle. 6</w:t>
      </w:r>
      <w:r w:rsidRPr="00455223">
        <w:rPr>
          <w:sz w:val="24"/>
          <w:szCs w:val="24"/>
          <w:vertAlign w:val="superscript"/>
        </w:rPr>
        <w:t>th</w:t>
      </w:r>
      <w:r w:rsidRPr="00455223">
        <w:rPr>
          <w:sz w:val="24"/>
          <w:szCs w:val="24"/>
        </w:rPr>
        <w:t>, in Isaiah 14, the Cherubs are known as Towering Cherubs. 7</w:t>
      </w:r>
      <w:r w:rsidRPr="00455223">
        <w:rPr>
          <w:sz w:val="24"/>
          <w:szCs w:val="24"/>
          <w:vertAlign w:val="superscript"/>
        </w:rPr>
        <w:t>th</w:t>
      </w:r>
      <w:r w:rsidRPr="00455223">
        <w:rPr>
          <w:sz w:val="24"/>
          <w:szCs w:val="24"/>
        </w:rPr>
        <w:t>, in Isaiah 14, Cherubs are known as Guardian Cherubs. 8</w:t>
      </w:r>
      <w:r w:rsidRPr="00455223">
        <w:rPr>
          <w:sz w:val="24"/>
          <w:szCs w:val="24"/>
          <w:vertAlign w:val="superscript"/>
        </w:rPr>
        <w:t>th</w:t>
      </w:r>
      <w:r w:rsidRPr="00455223">
        <w:rPr>
          <w:sz w:val="24"/>
          <w:szCs w:val="24"/>
        </w:rPr>
        <w:t>, in Ezekiel 41, Cherubs are known as having 2 faces of a Man &amp; a Young Lion. 9</w:t>
      </w:r>
      <w:r w:rsidRPr="00455223">
        <w:rPr>
          <w:sz w:val="24"/>
          <w:szCs w:val="24"/>
          <w:vertAlign w:val="superscript"/>
        </w:rPr>
        <w:t>th</w:t>
      </w:r>
      <w:r w:rsidRPr="00455223">
        <w:rPr>
          <w:sz w:val="24"/>
          <w:szCs w:val="24"/>
        </w:rPr>
        <w:t>, in Revelation 4, Cherubs are known as having 4 faces &amp; 6 wings. 10</w:t>
      </w:r>
      <w:r w:rsidRPr="00455223">
        <w:rPr>
          <w:sz w:val="24"/>
          <w:szCs w:val="24"/>
          <w:vertAlign w:val="superscript"/>
        </w:rPr>
        <w:t>th</w:t>
      </w:r>
      <w:r w:rsidRPr="00455223">
        <w:rPr>
          <w:sz w:val="24"/>
          <w:szCs w:val="24"/>
        </w:rPr>
        <w:t>/11</w:t>
      </w:r>
      <w:r w:rsidRPr="00455223">
        <w:rPr>
          <w:sz w:val="24"/>
          <w:szCs w:val="24"/>
          <w:vertAlign w:val="superscript"/>
        </w:rPr>
        <w:t>th</w:t>
      </w:r>
      <w:r w:rsidRPr="00455223">
        <w:rPr>
          <w:sz w:val="24"/>
          <w:szCs w:val="24"/>
        </w:rPr>
        <w:t>, in Revelation 12, Cherubs are known as a 10 horned &amp; 7 headed dragon. 12</w:t>
      </w:r>
      <w:r w:rsidRPr="00455223">
        <w:rPr>
          <w:sz w:val="24"/>
          <w:szCs w:val="24"/>
          <w:vertAlign w:val="superscript"/>
        </w:rPr>
        <w:t>th</w:t>
      </w:r>
      <w:r w:rsidRPr="00455223">
        <w:rPr>
          <w:sz w:val="24"/>
          <w:szCs w:val="24"/>
        </w:rPr>
        <w:t>, in Genesis 3:24 Cherubs are known as Protecting Cherubs guarding the entrance of the Garden. 13</w:t>
      </w:r>
      <w:r w:rsidRPr="00455223">
        <w:rPr>
          <w:sz w:val="24"/>
          <w:szCs w:val="24"/>
          <w:vertAlign w:val="superscript"/>
        </w:rPr>
        <w:t>th</w:t>
      </w:r>
      <w:r w:rsidRPr="00455223">
        <w:rPr>
          <w:sz w:val="24"/>
          <w:szCs w:val="24"/>
        </w:rPr>
        <w:t>, Cherubs in Solomon’s temple are as Beautiful Cherubs in 1</w:t>
      </w:r>
      <w:r w:rsidRPr="00455223">
        <w:rPr>
          <w:sz w:val="24"/>
          <w:szCs w:val="24"/>
          <w:vertAlign w:val="superscript"/>
        </w:rPr>
        <w:t>st</w:t>
      </w:r>
      <w:r w:rsidRPr="00455223">
        <w:rPr>
          <w:sz w:val="24"/>
          <w:szCs w:val="24"/>
        </w:rPr>
        <w:t xml:space="preserve"> King 6:24-29. 14</w:t>
      </w:r>
      <w:r w:rsidRPr="00455223">
        <w:rPr>
          <w:sz w:val="24"/>
          <w:szCs w:val="24"/>
          <w:vertAlign w:val="superscript"/>
        </w:rPr>
        <w:t>th</w:t>
      </w:r>
      <w:r w:rsidRPr="00455223">
        <w:rPr>
          <w:sz w:val="24"/>
          <w:szCs w:val="24"/>
        </w:rPr>
        <w:t xml:space="preserve">, they are known as Anointed Cherubs in Ezekiel 28:14.   </w:t>
      </w:r>
    </w:p>
    <w:p w:rsidR="000C1894" w:rsidRPr="00455223" w:rsidRDefault="000C1894" w:rsidP="000C1894">
      <w:pPr>
        <w:spacing w:line="480" w:lineRule="auto"/>
        <w:rPr>
          <w:sz w:val="24"/>
          <w:szCs w:val="24"/>
        </w:rPr>
      </w:pPr>
      <w:r w:rsidRPr="00455223">
        <w:rPr>
          <w:sz w:val="24"/>
          <w:szCs w:val="24"/>
        </w:rPr>
        <w:t>How did Lucifer come into existence?</w:t>
      </w:r>
    </w:p>
    <w:p w:rsidR="000C1894" w:rsidRPr="00455223" w:rsidRDefault="000C1894" w:rsidP="000C1894">
      <w:pPr>
        <w:spacing w:line="480" w:lineRule="auto"/>
        <w:jc w:val="both"/>
        <w:rPr>
          <w:sz w:val="24"/>
          <w:szCs w:val="24"/>
        </w:rPr>
      </w:pPr>
      <w:r w:rsidRPr="00455223">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w:t>
      </w:r>
      <w:r w:rsidRPr="00455223">
        <w:rPr>
          <w:sz w:val="24"/>
          <w:szCs w:val="24"/>
        </w:rPr>
        <w:lastRenderedPageBreak/>
        <w:t xml:space="preserve">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455223">
        <w:rPr>
          <w:sz w:val="24"/>
          <w:szCs w:val="24"/>
        </w:rPr>
        <w:lastRenderedPageBreak/>
        <w:t xml:space="preserve">concerning child pornography in Acts 7:42-43. This put Lucifer and all the other Angels (Lords) at a high status with God. </w:t>
      </w:r>
    </w:p>
    <w:p w:rsidR="000C1894" w:rsidRPr="00455223" w:rsidRDefault="000C1894" w:rsidP="000C1894">
      <w:pPr>
        <w:spacing w:line="480" w:lineRule="auto"/>
        <w:jc w:val="both"/>
        <w:rPr>
          <w:sz w:val="24"/>
          <w:szCs w:val="24"/>
        </w:rPr>
      </w:pPr>
      <w:r w:rsidRPr="00455223">
        <w:rPr>
          <w:sz w:val="24"/>
          <w:szCs w:val="24"/>
        </w:rPr>
        <w:t>Lucifer’s Angelical Hierarchy</w:t>
      </w:r>
    </w:p>
    <w:p w:rsidR="000C1894" w:rsidRPr="00455223" w:rsidRDefault="000C1894" w:rsidP="000C1894">
      <w:pPr>
        <w:spacing w:line="480" w:lineRule="auto"/>
        <w:jc w:val="both"/>
        <w:rPr>
          <w:b/>
          <w:sz w:val="24"/>
          <w:szCs w:val="24"/>
        </w:rPr>
      </w:pPr>
      <w:r w:rsidRPr="00455223">
        <w:rPr>
          <w:sz w:val="24"/>
          <w:szCs w:val="24"/>
        </w:rPr>
        <w:t>Lucifer’s angelical hierarchy is the 1</w:t>
      </w:r>
      <w:r w:rsidRPr="00455223">
        <w:rPr>
          <w:sz w:val="24"/>
          <w:szCs w:val="24"/>
          <w:vertAlign w:val="superscript"/>
        </w:rPr>
        <w:t>st</w:t>
      </w:r>
      <w:r w:rsidRPr="00455223">
        <w:rPr>
          <w:sz w:val="24"/>
          <w:szCs w:val="24"/>
        </w:rPr>
        <w:t xml:space="preserve"> order as the </w:t>
      </w:r>
      <w:r w:rsidRPr="00455223">
        <w:rPr>
          <w:b/>
          <w:sz w:val="24"/>
          <w:szCs w:val="24"/>
        </w:rPr>
        <w:t>Chalkydri</w:t>
      </w:r>
      <w:r w:rsidRPr="00455223">
        <w:rPr>
          <w:sz w:val="24"/>
          <w:szCs w:val="24"/>
        </w:rPr>
        <w:t xml:space="preserve"> </w:t>
      </w:r>
      <w:r w:rsidRPr="00455223">
        <w:rPr>
          <w:b/>
          <w:sz w:val="24"/>
          <w:szCs w:val="24"/>
        </w:rPr>
        <w:t>(Phoenixes)</w:t>
      </w:r>
      <w:r w:rsidRPr="00455223">
        <w:rPr>
          <w:sz w:val="24"/>
          <w:szCs w:val="24"/>
        </w:rPr>
        <w:t xml:space="preserve"> in 2</w:t>
      </w:r>
      <w:r w:rsidRPr="00455223">
        <w:rPr>
          <w:sz w:val="24"/>
          <w:szCs w:val="24"/>
          <w:vertAlign w:val="superscript"/>
        </w:rPr>
        <w:t>nd</w:t>
      </w:r>
      <w:r w:rsidRPr="00455223">
        <w:rPr>
          <w:sz w:val="24"/>
          <w:szCs w:val="24"/>
        </w:rPr>
        <w:t xml:space="preserve"> Enoch p. 500. They are closest to Womankind. </w:t>
      </w:r>
      <w:r w:rsidRPr="00455223">
        <w:rPr>
          <w:b/>
          <w:sz w:val="24"/>
          <w:szCs w:val="24"/>
        </w:rPr>
        <w:t>The Ministry of Heavenly Soldiers (Dignitaries)</w:t>
      </w:r>
      <w:r w:rsidRPr="00455223">
        <w:rPr>
          <w:sz w:val="24"/>
          <w:szCs w:val="24"/>
        </w:rPr>
        <w:t>. The 2</w:t>
      </w:r>
      <w:r w:rsidRPr="00455223">
        <w:rPr>
          <w:sz w:val="24"/>
          <w:szCs w:val="24"/>
          <w:vertAlign w:val="superscript"/>
        </w:rPr>
        <w:t>nd</w:t>
      </w:r>
      <w:r w:rsidRPr="00455223">
        <w:rPr>
          <w:sz w:val="24"/>
          <w:szCs w:val="24"/>
        </w:rPr>
        <w:t xml:space="preserve"> order is called </w:t>
      </w:r>
      <w:r w:rsidRPr="00455223">
        <w:rPr>
          <w:b/>
          <w:sz w:val="24"/>
          <w:szCs w:val="24"/>
        </w:rPr>
        <w:t>Angels</w:t>
      </w:r>
      <w:r w:rsidRPr="00455223">
        <w:rPr>
          <w:sz w:val="24"/>
          <w:szCs w:val="24"/>
        </w:rPr>
        <w:t xml:space="preserve"> &amp; is the closest to Man. Some  scriptures  are  1</w:t>
      </w:r>
      <w:r w:rsidRPr="00455223">
        <w:rPr>
          <w:sz w:val="24"/>
          <w:szCs w:val="24"/>
          <w:vertAlign w:val="superscript"/>
        </w:rPr>
        <w:t>st</w:t>
      </w:r>
      <w:r w:rsidRPr="00455223">
        <w:rPr>
          <w:sz w:val="24"/>
          <w:szCs w:val="24"/>
        </w:rPr>
        <w:t xml:space="preserve"> Kings 19:2; Genesis 28:12; Haggai 1:13; Malachi 2:7; 3:1; Job 1:6; 38:7; Psalms 89:5, 7; Daniel 4:13, 17, 23 and 1</w:t>
      </w:r>
      <w:r w:rsidRPr="00455223">
        <w:rPr>
          <w:sz w:val="24"/>
          <w:szCs w:val="24"/>
          <w:vertAlign w:val="superscript"/>
        </w:rPr>
        <w:t>st</w:t>
      </w:r>
      <w:r w:rsidRPr="00455223">
        <w:rPr>
          <w:sz w:val="24"/>
          <w:szCs w:val="24"/>
        </w:rPr>
        <w:t xml:space="preserve"> Samuel 17:45. 3</w:t>
      </w:r>
      <w:r w:rsidRPr="00455223">
        <w:rPr>
          <w:sz w:val="24"/>
          <w:szCs w:val="24"/>
          <w:vertAlign w:val="superscript"/>
        </w:rPr>
        <w:t>rd</w:t>
      </w:r>
      <w:r w:rsidRPr="00455223">
        <w:rPr>
          <w:sz w:val="24"/>
          <w:szCs w:val="24"/>
        </w:rPr>
        <w:t xml:space="preserve"> order is called </w:t>
      </w:r>
      <w:r w:rsidRPr="00455223">
        <w:rPr>
          <w:b/>
          <w:sz w:val="24"/>
          <w:szCs w:val="24"/>
        </w:rPr>
        <w:t>Archangels</w:t>
      </w:r>
      <w:r w:rsidRPr="00455223">
        <w:rPr>
          <w:sz w:val="24"/>
          <w:szCs w:val="24"/>
        </w:rPr>
        <w:t xml:space="preserve"> and is the highest level on Earth. They rank first and are called Chiefs. Some scriptures are 1</w:t>
      </w:r>
      <w:r w:rsidRPr="00455223">
        <w:rPr>
          <w:sz w:val="24"/>
          <w:szCs w:val="24"/>
          <w:vertAlign w:val="superscript"/>
        </w:rPr>
        <w:t>st</w:t>
      </w:r>
      <w:r w:rsidRPr="00455223">
        <w:rPr>
          <w:sz w:val="24"/>
          <w:szCs w:val="24"/>
        </w:rPr>
        <w:t xml:space="preserve"> Thessalonians 4:16; Jude 9; 2</w:t>
      </w:r>
      <w:r w:rsidRPr="00455223">
        <w:rPr>
          <w:sz w:val="24"/>
          <w:szCs w:val="24"/>
          <w:vertAlign w:val="superscript"/>
        </w:rPr>
        <w:t>nd</w:t>
      </w:r>
      <w:r w:rsidRPr="00455223">
        <w:rPr>
          <w:sz w:val="24"/>
          <w:szCs w:val="24"/>
        </w:rPr>
        <w:t xml:space="preserve"> Esdras 4:36; John 5:4 and Revelation 12:7-9. 4</w:t>
      </w:r>
      <w:r w:rsidRPr="00455223">
        <w:rPr>
          <w:sz w:val="24"/>
          <w:szCs w:val="24"/>
          <w:vertAlign w:val="superscript"/>
        </w:rPr>
        <w:t>th</w:t>
      </w:r>
      <w:r w:rsidRPr="00455223">
        <w:rPr>
          <w:sz w:val="24"/>
          <w:szCs w:val="24"/>
        </w:rPr>
        <w:t>/5</w:t>
      </w:r>
      <w:r w:rsidRPr="00455223">
        <w:rPr>
          <w:sz w:val="24"/>
          <w:szCs w:val="24"/>
          <w:vertAlign w:val="superscript"/>
        </w:rPr>
        <w:t>th</w:t>
      </w:r>
      <w:r w:rsidRPr="00455223">
        <w:rPr>
          <w:sz w:val="24"/>
          <w:szCs w:val="24"/>
        </w:rPr>
        <w:t xml:space="preserve"> orders are called </w:t>
      </w:r>
      <w:r w:rsidRPr="00455223">
        <w:rPr>
          <w:b/>
          <w:sz w:val="24"/>
          <w:szCs w:val="24"/>
        </w:rPr>
        <w:t>Principalities</w:t>
      </w:r>
      <w:r w:rsidRPr="00455223">
        <w:rPr>
          <w:sz w:val="24"/>
          <w:szCs w:val="24"/>
        </w:rPr>
        <w:t xml:space="preserve"> or </w:t>
      </w:r>
      <w:r w:rsidRPr="00455223">
        <w:rPr>
          <w:b/>
          <w:sz w:val="24"/>
          <w:szCs w:val="24"/>
        </w:rPr>
        <w:t>Rulers (Princedoms)</w:t>
      </w:r>
      <w:r w:rsidRPr="00455223">
        <w:rPr>
          <w:sz w:val="24"/>
          <w:szCs w:val="24"/>
        </w:rPr>
        <w:t>. They are over spiritual warfare of affairs in cities, there ministry breaks strongholds that are against God in 2</w:t>
      </w:r>
      <w:r w:rsidRPr="00455223">
        <w:rPr>
          <w:sz w:val="24"/>
          <w:szCs w:val="24"/>
          <w:vertAlign w:val="superscript"/>
        </w:rPr>
        <w:t>nd</w:t>
      </w:r>
      <w:r w:rsidRPr="00455223">
        <w:rPr>
          <w:sz w:val="24"/>
          <w:szCs w:val="24"/>
        </w:rPr>
        <w:t xml:space="preserve"> Corinthians 4:7-15; 10:3-5. </w:t>
      </w:r>
      <w:r w:rsidRPr="00455223">
        <w:rPr>
          <w:b/>
          <w:sz w:val="24"/>
          <w:szCs w:val="24"/>
        </w:rPr>
        <w:t>The Ministry of Heavenly Governors (Presidents)</w:t>
      </w:r>
      <w:r w:rsidRPr="00455223">
        <w:rPr>
          <w:sz w:val="24"/>
          <w:szCs w:val="24"/>
        </w:rPr>
        <w:t>. 6</w:t>
      </w:r>
      <w:r w:rsidRPr="00455223">
        <w:rPr>
          <w:sz w:val="24"/>
          <w:szCs w:val="24"/>
          <w:vertAlign w:val="superscript"/>
        </w:rPr>
        <w:t>th</w:t>
      </w:r>
      <w:r w:rsidRPr="00455223">
        <w:rPr>
          <w:sz w:val="24"/>
          <w:szCs w:val="24"/>
        </w:rPr>
        <w:t>/7</w:t>
      </w:r>
      <w:r w:rsidRPr="00455223">
        <w:rPr>
          <w:sz w:val="24"/>
          <w:szCs w:val="24"/>
          <w:vertAlign w:val="superscript"/>
        </w:rPr>
        <w:t>th</w:t>
      </w:r>
      <w:r w:rsidRPr="00455223">
        <w:rPr>
          <w:sz w:val="24"/>
          <w:szCs w:val="24"/>
        </w:rPr>
        <w:t xml:space="preserve"> orders are called </w:t>
      </w:r>
      <w:r w:rsidRPr="00455223">
        <w:rPr>
          <w:b/>
          <w:sz w:val="24"/>
          <w:szCs w:val="24"/>
        </w:rPr>
        <w:t xml:space="preserve">Powers (Potentates) </w:t>
      </w:r>
      <w:r w:rsidRPr="00455223">
        <w:rPr>
          <w:sz w:val="24"/>
          <w:szCs w:val="24"/>
        </w:rPr>
        <w:t xml:space="preserve">or </w:t>
      </w:r>
      <w:r w:rsidRPr="00455223">
        <w:rPr>
          <w:b/>
          <w:sz w:val="24"/>
          <w:szCs w:val="24"/>
        </w:rPr>
        <w:t>Authorities</w:t>
      </w:r>
      <w:r w:rsidRPr="00455223">
        <w:rPr>
          <w:sz w:val="24"/>
          <w:szCs w:val="24"/>
        </w:rPr>
        <w:t>. They fight spiritual warfare over cities, but are at a higher level of glory. Some scriptures are Ephesians 1:21; 3:10; 6:12; Colossians 1:16; 2:15; Romans 8:38-39; 1</w:t>
      </w:r>
      <w:r w:rsidRPr="00455223">
        <w:rPr>
          <w:sz w:val="24"/>
          <w:szCs w:val="24"/>
          <w:vertAlign w:val="superscript"/>
        </w:rPr>
        <w:t>st</w:t>
      </w:r>
      <w:r w:rsidRPr="00455223">
        <w:rPr>
          <w:sz w:val="24"/>
          <w:szCs w:val="24"/>
        </w:rPr>
        <w:t xml:space="preserve"> Corinthians 15:24; 1</w:t>
      </w:r>
      <w:r w:rsidRPr="00455223">
        <w:rPr>
          <w:sz w:val="24"/>
          <w:szCs w:val="24"/>
          <w:vertAlign w:val="superscript"/>
        </w:rPr>
        <w:t>st</w:t>
      </w:r>
      <w:r w:rsidRPr="00455223">
        <w:rPr>
          <w:sz w:val="24"/>
          <w:szCs w:val="24"/>
        </w:rPr>
        <w:t xml:space="preserve"> Peter 3:22 and 2</w:t>
      </w:r>
      <w:r w:rsidRPr="00455223">
        <w:rPr>
          <w:sz w:val="24"/>
          <w:szCs w:val="24"/>
          <w:vertAlign w:val="superscript"/>
        </w:rPr>
        <w:t>nd</w:t>
      </w:r>
      <w:r w:rsidRPr="00455223">
        <w:rPr>
          <w:sz w:val="24"/>
          <w:szCs w:val="24"/>
        </w:rPr>
        <w:t xml:space="preserve"> Thessalonians 1:7. 8</w:t>
      </w:r>
      <w:r w:rsidRPr="00455223">
        <w:rPr>
          <w:sz w:val="24"/>
          <w:szCs w:val="24"/>
          <w:vertAlign w:val="superscript"/>
        </w:rPr>
        <w:t>th</w:t>
      </w:r>
      <w:r w:rsidRPr="00455223">
        <w:rPr>
          <w:sz w:val="24"/>
          <w:szCs w:val="24"/>
        </w:rPr>
        <w:t>/9</w:t>
      </w:r>
      <w:r w:rsidRPr="00455223">
        <w:rPr>
          <w:sz w:val="24"/>
          <w:szCs w:val="24"/>
          <w:vertAlign w:val="superscript"/>
        </w:rPr>
        <w:t>TH</w:t>
      </w:r>
      <w:r w:rsidRPr="00455223">
        <w:rPr>
          <w:sz w:val="24"/>
          <w:szCs w:val="24"/>
        </w:rPr>
        <w:t xml:space="preserve"> orders are called </w:t>
      </w:r>
      <w:r w:rsidRPr="00455223">
        <w:rPr>
          <w:b/>
          <w:sz w:val="24"/>
          <w:szCs w:val="24"/>
        </w:rPr>
        <w:t xml:space="preserve">Virtues </w:t>
      </w:r>
      <w:r w:rsidRPr="00455223">
        <w:rPr>
          <w:sz w:val="24"/>
          <w:szCs w:val="24"/>
        </w:rPr>
        <w:t xml:space="preserve">or </w:t>
      </w:r>
      <w:r w:rsidRPr="00455223">
        <w:rPr>
          <w:b/>
          <w:sz w:val="24"/>
          <w:szCs w:val="24"/>
        </w:rPr>
        <w:t>Strongholds</w:t>
      </w:r>
      <w:r w:rsidRPr="00455223">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455223">
        <w:rPr>
          <w:sz w:val="24"/>
          <w:szCs w:val="24"/>
          <w:vertAlign w:val="superscript"/>
        </w:rPr>
        <w:t>th</w:t>
      </w:r>
      <w:r w:rsidRPr="00455223">
        <w:rPr>
          <w:sz w:val="24"/>
          <w:szCs w:val="24"/>
        </w:rPr>
        <w:t>-12</w:t>
      </w:r>
      <w:r w:rsidRPr="00455223">
        <w:rPr>
          <w:sz w:val="24"/>
          <w:szCs w:val="24"/>
          <w:vertAlign w:val="superscript"/>
        </w:rPr>
        <w:t>th</w:t>
      </w:r>
      <w:r w:rsidRPr="00455223">
        <w:rPr>
          <w:sz w:val="24"/>
          <w:szCs w:val="24"/>
        </w:rPr>
        <w:t xml:space="preserve"> orders are called </w:t>
      </w:r>
      <w:r w:rsidRPr="00455223">
        <w:rPr>
          <w:b/>
          <w:sz w:val="24"/>
          <w:szCs w:val="24"/>
        </w:rPr>
        <w:t xml:space="preserve">Dominions (Dominations) </w:t>
      </w:r>
      <w:r w:rsidRPr="00455223">
        <w:rPr>
          <w:sz w:val="24"/>
          <w:szCs w:val="24"/>
        </w:rPr>
        <w:t>or</w:t>
      </w:r>
      <w:r w:rsidRPr="00455223">
        <w:rPr>
          <w:b/>
          <w:sz w:val="24"/>
          <w:szCs w:val="24"/>
        </w:rPr>
        <w:t xml:space="preserve"> Hashmallims </w:t>
      </w:r>
      <w:r w:rsidRPr="00455223">
        <w:rPr>
          <w:sz w:val="24"/>
          <w:szCs w:val="24"/>
        </w:rPr>
        <w:t xml:space="preserve">or </w:t>
      </w:r>
      <w:r w:rsidRPr="00455223">
        <w:rPr>
          <w:b/>
          <w:sz w:val="24"/>
          <w:szCs w:val="24"/>
        </w:rPr>
        <w:t>Lordships</w:t>
      </w:r>
      <w:r w:rsidRPr="00455223">
        <w:rPr>
          <w:sz w:val="24"/>
          <w:szCs w:val="24"/>
        </w:rPr>
        <w:t xml:space="preserve">. These are they whose spiritual understanding to the Saints (Lords) has authority over negative cosmic powers </w:t>
      </w:r>
      <w:r w:rsidRPr="00455223">
        <w:rPr>
          <w:sz w:val="24"/>
          <w:szCs w:val="24"/>
        </w:rPr>
        <w:lastRenderedPageBreak/>
        <w:t>who resisted God &amp; are made subject of His creations who fell from there 1</w:t>
      </w:r>
      <w:r w:rsidRPr="00455223">
        <w:rPr>
          <w:sz w:val="24"/>
          <w:szCs w:val="24"/>
          <w:vertAlign w:val="superscript"/>
        </w:rPr>
        <w:t>st</w:t>
      </w:r>
      <w:r w:rsidRPr="00455223">
        <w:rPr>
          <w:sz w:val="24"/>
          <w:szCs w:val="24"/>
        </w:rPr>
        <w:t xml:space="preserve"> estate or abode. Two scriptures are Ephesians 1:21 &amp; Colossians 1:16. </w:t>
      </w:r>
      <w:r w:rsidRPr="00455223">
        <w:rPr>
          <w:b/>
          <w:sz w:val="24"/>
          <w:szCs w:val="24"/>
        </w:rPr>
        <w:t>The Ministry of Heavenly Guardians (Protectors)</w:t>
      </w:r>
      <w:r w:rsidRPr="00455223">
        <w:rPr>
          <w:sz w:val="24"/>
          <w:szCs w:val="24"/>
        </w:rPr>
        <w:t>. 13</w:t>
      </w:r>
      <w:r w:rsidRPr="00455223">
        <w:rPr>
          <w:sz w:val="24"/>
          <w:szCs w:val="24"/>
          <w:vertAlign w:val="superscript"/>
        </w:rPr>
        <w:t>th</w:t>
      </w:r>
      <w:r w:rsidRPr="00455223">
        <w:rPr>
          <w:sz w:val="24"/>
          <w:szCs w:val="24"/>
        </w:rPr>
        <w:t>-18</w:t>
      </w:r>
      <w:r w:rsidRPr="00455223">
        <w:rPr>
          <w:sz w:val="24"/>
          <w:szCs w:val="24"/>
          <w:vertAlign w:val="superscript"/>
        </w:rPr>
        <w:t xml:space="preserve">th </w:t>
      </w:r>
      <w:r w:rsidRPr="00455223">
        <w:rPr>
          <w:sz w:val="24"/>
          <w:szCs w:val="24"/>
        </w:rPr>
        <w:t xml:space="preserve">orders are called </w:t>
      </w:r>
      <w:r w:rsidRPr="00455223">
        <w:rPr>
          <w:b/>
          <w:sz w:val="24"/>
          <w:szCs w:val="24"/>
        </w:rPr>
        <w:t>Thrones (Elders),</w:t>
      </w:r>
      <w:r w:rsidRPr="00455223">
        <w:rPr>
          <w:sz w:val="24"/>
          <w:szCs w:val="24"/>
        </w:rPr>
        <w:t xml:space="preserve"> </w:t>
      </w:r>
      <w:r w:rsidRPr="00455223">
        <w:rPr>
          <w:b/>
          <w:sz w:val="24"/>
          <w:szCs w:val="24"/>
        </w:rPr>
        <w:t>Wheels (Rims),</w:t>
      </w:r>
      <w:r w:rsidRPr="00455223">
        <w:rPr>
          <w:sz w:val="24"/>
          <w:szCs w:val="24"/>
        </w:rPr>
        <w:t xml:space="preserve"> </w:t>
      </w:r>
      <w:r w:rsidRPr="00455223">
        <w:rPr>
          <w:b/>
          <w:sz w:val="24"/>
          <w:szCs w:val="24"/>
        </w:rPr>
        <w:t xml:space="preserve">Orphanims, Ophde’s, Ofanim’s </w:t>
      </w:r>
      <w:r w:rsidRPr="00455223">
        <w:rPr>
          <w:sz w:val="24"/>
          <w:szCs w:val="24"/>
        </w:rPr>
        <w:t xml:space="preserve">or </w:t>
      </w:r>
      <w:r w:rsidRPr="00455223">
        <w:rPr>
          <w:b/>
          <w:sz w:val="24"/>
          <w:szCs w:val="24"/>
        </w:rPr>
        <w:t>Galgallims (Many Eyed Ones)</w:t>
      </w:r>
      <w:r w:rsidRPr="00455223">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455223">
        <w:rPr>
          <w:sz w:val="24"/>
          <w:szCs w:val="24"/>
          <w:vertAlign w:val="superscript"/>
        </w:rPr>
        <w:t>th</w:t>
      </w:r>
      <w:r w:rsidRPr="00455223">
        <w:rPr>
          <w:sz w:val="24"/>
          <w:szCs w:val="24"/>
        </w:rPr>
        <w:t>/20</w:t>
      </w:r>
      <w:r w:rsidRPr="00455223">
        <w:rPr>
          <w:sz w:val="24"/>
          <w:szCs w:val="24"/>
          <w:vertAlign w:val="superscript"/>
        </w:rPr>
        <w:t>th</w:t>
      </w:r>
      <w:r w:rsidRPr="00455223">
        <w:rPr>
          <w:sz w:val="24"/>
          <w:szCs w:val="24"/>
        </w:rPr>
        <w:t xml:space="preserve"> orders are called </w:t>
      </w:r>
      <w:r w:rsidRPr="00455223">
        <w:rPr>
          <w:b/>
          <w:sz w:val="24"/>
          <w:szCs w:val="24"/>
        </w:rPr>
        <w:t xml:space="preserve">Burning Ones </w:t>
      </w:r>
      <w:r w:rsidRPr="00455223">
        <w:rPr>
          <w:sz w:val="24"/>
          <w:szCs w:val="24"/>
        </w:rPr>
        <w:t>or</w:t>
      </w:r>
      <w:r w:rsidRPr="00455223">
        <w:rPr>
          <w:b/>
          <w:sz w:val="24"/>
          <w:szCs w:val="24"/>
        </w:rPr>
        <w:t xml:space="preserve"> Seraphim’s</w:t>
      </w:r>
      <w:r w:rsidRPr="00455223">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455223">
        <w:rPr>
          <w:sz w:val="24"/>
          <w:szCs w:val="24"/>
          <w:vertAlign w:val="superscript"/>
        </w:rPr>
        <w:t>st</w:t>
      </w:r>
      <w:r w:rsidRPr="00455223">
        <w:rPr>
          <w:sz w:val="24"/>
          <w:szCs w:val="24"/>
        </w:rPr>
        <w:t>/22</w:t>
      </w:r>
      <w:r w:rsidRPr="00455223">
        <w:rPr>
          <w:sz w:val="24"/>
          <w:szCs w:val="24"/>
          <w:vertAlign w:val="superscript"/>
        </w:rPr>
        <w:t>nd</w:t>
      </w:r>
      <w:r w:rsidRPr="00455223">
        <w:rPr>
          <w:sz w:val="24"/>
          <w:szCs w:val="24"/>
        </w:rPr>
        <w:t xml:space="preserve"> orders are called </w:t>
      </w:r>
      <w:r w:rsidRPr="00455223">
        <w:rPr>
          <w:b/>
          <w:sz w:val="24"/>
          <w:szCs w:val="24"/>
        </w:rPr>
        <w:t>Chayot’s</w:t>
      </w:r>
      <w:r w:rsidRPr="00455223">
        <w:rPr>
          <w:sz w:val="24"/>
          <w:szCs w:val="24"/>
        </w:rPr>
        <w:t xml:space="preserve"> or </w:t>
      </w:r>
      <w:r w:rsidRPr="00455223">
        <w:rPr>
          <w:b/>
          <w:sz w:val="24"/>
          <w:szCs w:val="24"/>
        </w:rPr>
        <w:t>Living Creatures</w:t>
      </w:r>
      <w:r w:rsidRPr="00455223">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455223">
        <w:rPr>
          <w:b/>
          <w:sz w:val="24"/>
          <w:szCs w:val="24"/>
        </w:rPr>
        <w:t>The Ministry is the Heavenly Crown</w:t>
      </w:r>
      <w:r w:rsidRPr="00455223">
        <w:rPr>
          <w:sz w:val="24"/>
          <w:szCs w:val="24"/>
        </w:rPr>
        <w:t>. 23</w:t>
      </w:r>
      <w:r w:rsidRPr="00455223">
        <w:rPr>
          <w:sz w:val="24"/>
          <w:szCs w:val="24"/>
          <w:vertAlign w:val="superscript"/>
        </w:rPr>
        <w:t>rd</w:t>
      </w:r>
      <w:r w:rsidRPr="00455223">
        <w:rPr>
          <w:sz w:val="24"/>
          <w:szCs w:val="24"/>
        </w:rPr>
        <w:t>/24</w:t>
      </w:r>
      <w:r w:rsidRPr="00455223">
        <w:rPr>
          <w:sz w:val="24"/>
          <w:szCs w:val="24"/>
          <w:vertAlign w:val="superscript"/>
        </w:rPr>
        <w:t>th</w:t>
      </w:r>
      <w:r w:rsidRPr="00455223">
        <w:rPr>
          <w:sz w:val="24"/>
          <w:szCs w:val="24"/>
        </w:rPr>
        <w:t xml:space="preserve"> orders are called </w:t>
      </w:r>
      <w:r w:rsidRPr="00455223">
        <w:rPr>
          <w:b/>
          <w:sz w:val="24"/>
          <w:szCs w:val="24"/>
        </w:rPr>
        <w:t>Chubby Ones</w:t>
      </w:r>
      <w:r w:rsidRPr="00455223">
        <w:rPr>
          <w:sz w:val="24"/>
          <w:szCs w:val="24"/>
        </w:rPr>
        <w:t xml:space="preserve"> or </w:t>
      </w:r>
      <w:r w:rsidRPr="00455223">
        <w:rPr>
          <w:b/>
          <w:sz w:val="24"/>
          <w:szCs w:val="24"/>
        </w:rPr>
        <w:t>Cherubim’s</w:t>
      </w:r>
      <w:r w:rsidRPr="00455223">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455223">
        <w:rPr>
          <w:b/>
          <w:i/>
          <w:sz w:val="24"/>
          <w:szCs w:val="24"/>
        </w:rPr>
        <w:t>porniea</w:t>
      </w:r>
      <w:r w:rsidRPr="00455223">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455223">
        <w:rPr>
          <w:b/>
          <w:sz w:val="24"/>
          <w:szCs w:val="24"/>
        </w:rPr>
        <w:t>Chalkydri (Winged Dragons)</w:t>
      </w:r>
      <w:r w:rsidRPr="00455223">
        <w:rPr>
          <w:sz w:val="24"/>
          <w:szCs w:val="24"/>
        </w:rPr>
        <w:t xml:space="preserve"> that </w:t>
      </w:r>
      <w:r w:rsidRPr="00455223">
        <w:rPr>
          <w:sz w:val="24"/>
          <w:szCs w:val="24"/>
        </w:rPr>
        <w:lastRenderedPageBreak/>
        <w:t>Enoch saw is in 1</w:t>
      </w:r>
      <w:r w:rsidRPr="00455223">
        <w:rPr>
          <w:sz w:val="24"/>
          <w:szCs w:val="24"/>
          <w:vertAlign w:val="superscript"/>
        </w:rPr>
        <w:t>st</w:t>
      </w:r>
      <w:r w:rsidRPr="00455223">
        <w:rPr>
          <w:sz w:val="24"/>
          <w:szCs w:val="24"/>
        </w:rPr>
        <w:t xml:space="preserve"> &amp; 2</w:t>
      </w:r>
      <w:r w:rsidRPr="00455223">
        <w:rPr>
          <w:sz w:val="24"/>
          <w:szCs w:val="24"/>
          <w:vertAlign w:val="superscript"/>
        </w:rPr>
        <w:t>nd</w:t>
      </w:r>
      <w:r w:rsidRPr="00455223">
        <w:rPr>
          <w:sz w:val="24"/>
          <w:szCs w:val="24"/>
        </w:rPr>
        <w:t xml:space="preserve"> Enoch pages 8-9, 485-500. </w:t>
      </w:r>
      <w:r w:rsidRPr="00455223">
        <w:rPr>
          <w:b/>
          <w:sz w:val="24"/>
          <w:szCs w:val="24"/>
        </w:rPr>
        <w:t>The Dragon Lords is the Lord John/Jesus as the Lords Woman/Man in the 25</w:t>
      </w:r>
      <w:r w:rsidRPr="00455223">
        <w:rPr>
          <w:b/>
          <w:sz w:val="24"/>
          <w:szCs w:val="24"/>
          <w:vertAlign w:val="superscript"/>
        </w:rPr>
        <w:t>th</w:t>
      </w:r>
      <w:r w:rsidRPr="00455223">
        <w:rPr>
          <w:b/>
          <w:sz w:val="24"/>
          <w:szCs w:val="24"/>
        </w:rPr>
        <w:t>/26</w:t>
      </w:r>
      <w:r w:rsidRPr="00455223">
        <w:rPr>
          <w:b/>
          <w:sz w:val="24"/>
          <w:szCs w:val="24"/>
          <w:vertAlign w:val="superscript"/>
        </w:rPr>
        <w:t>th</w:t>
      </w:r>
      <w:r w:rsidRPr="00455223">
        <w:rPr>
          <w:b/>
          <w:sz w:val="24"/>
          <w:szCs w:val="24"/>
        </w:rPr>
        <w:t xml:space="preserve"> orders. The Lord James for Boys &amp; Law/Stephen for Lords is the 27</w:t>
      </w:r>
      <w:r w:rsidRPr="00455223">
        <w:rPr>
          <w:b/>
          <w:sz w:val="24"/>
          <w:szCs w:val="24"/>
          <w:vertAlign w:val="superscript"/>
        </w:rPr>
        <w:t>th</w:t>
      </w:r>
      <w:r w:rsidRPr="00455223">
        <w:rPr>
          <w:b/>
          <w:sz w:val="24"/>
          <w:szCs w:val="24"/>
        </w:rPr>
        <w:t>-29</w:t>
      </w:r>
      <w:r w:rsidRPr="00455223">
        <w:rPr>
          <w:b/>
          <w:sz w:val="24"/>
          <w:szCs w:val="24"/>
          <w:vertAlign w:val="superscript"/>
        </w:rPr>
        <w:t>th</w:t>
      </w:r>
      <w:r w:rsidRPr="00455223">
        <w:rPr>
          <w:b/>
          <w:sz w:val="24"/>
          <w:szCs w:val="24"/>
        </w:rPr>
        <w:t xml:space="preserve"> orders under Yah.</w:t>
      </w:r>
    </w:p>
    <w:p w:rsidR="000C1894" w:rsidRPr="00455223" w:rsidRDefault="000C1894" w:rsidP="000C1894">
      <w:pPr>
        <w:spacing w:line="480" w:lineRule="auto"/>
        <w:jc w:val="both"/>
        <w:rPr>
          <w:sz w:val="24"/>
          <w:szCs w:val="24"/>
        </w:rPr>
      </w:pPr>
      <w:r w:rsidRPr="00455223">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0C1894" w:rsidRPr="00455223" w:rsidRDefault="000C1894" w:rsidP="000C1894">
      <w:pPr>
        <w:spacing w:line="480" w:lineRule="auto"/>
        <w:jc w:val="both"/>
        <w:rPr>
          <w:sz w:val="24"/>
          <w:szCs w:val="24"/>
        </w:rPr>
      </w:pPr>
      <w:r w:rsidRPr="00455223">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0C1894" w:rsidRPr="00455223" w:rsidRDefault="000C1894" w:rsidP="000C1894">
      <w:pPr>
        <w:spacing w:line="480" w:lineRule="auto"/>
        <w:jc w:val="both"/>
        <w:rPr>
          <w:sz w:val="24"/>
          <w:szCs w:val="24"/>
        </w:rPr>
      </w:pPr>
      <w:r w:rsidRPr="00455223">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0C1894" w:rsidRPr="00455223" w:rsidRDefault="000C1894" w:rsidP="000C1894">
      <w:pPr>
        <w:spacing w:line="480" w:lineRule="auto"/>
        <w:jc w:val="center"/>
        <w:rPr>
          <w:b/>
          <w:sz w:val="24"/>
          <w:szCs w:val="24"/>
        </w:rPr>
      </w:pPr>
      <w:r w:rsidRPr="00455223">
        <w:rPr>
          <w:b/>
          <w:sz w:val="24"/>
          <w:szCs w:val="24"/>
        </w:rPr>
        <w:t>The Father Stephen the Single Lord called Lordship for 120 years in the Lord Yah</w:t>
      </w:r>
    </w:p>
    <w:p w:rsidR="000C1894" w:rsidRPr="00455223" w:rsidRDefault="000C1894" w:rsidP="000C1894">
      <w:pPr>
        <w:spacing w:line="480" w:lineRule="auto"/>
        <w:jc w:val="both"/>
        <w:rPr>
          <w:sz w:val="24"/>
          <w:szCs w:val="24"/>
        </w:rPr>
      </w:pPr>
      <w:r w:rsidRPr="00455223">
        <w:rPr>
          <w:sz w:val="24"/>
          <w:szCs w:val="24"/>
        </w:rPr>
        <w:t xml:space="preserve">In Proverbs 8:22-25 (RSV) says “The </w:t>
      </w:r>
      <w:r w:rsidRPr="00455223">
        <w:rPr>
          <w:b/>
          <w:sz w:val="24"/>
          <w:szCs w:val="24"/>
        </w:rPr>
        <w:t>LORD (YAHWEH)</w:t>
      </w:r>
      <w:r w:rsidRPr="00455223">
        <w:rPr>
          <w:sz w:val="24"/>
          <w:szCs w:val="24"/>
        </w:rPr>
        <w:t xml:space="preserve"> created Me (The Father Stephen Our Lord the 2</w:t>
      </w:r>
      <w:r w:rsidRPr="00455223">
        <w:rPr>
          <w:sz w:val="24"/>
          <w:szCs w:val="24"/>
          <w:vertAlign w:val="superscript"/>
        </w:rPr>
        <w:t>nd</w:t>
      </w:r>
      <w:r w:rsidRPr="00455223">
        <w:rPr>
          <w:sz w:val="24"/>
          <w:szCs w:val="24"/>
        </w:rPr>
        <w:t xml:space="preserve"> Serpent Yahweh named the Single Lord called Wisdom in “</w:t>
      </w:r>
      <w:r w:rsidRPr="00455223">
        <w:rPr>
          <w:b/>
          <w:sz w:val="24"/>
          <w:szCs w:val="24"/>
        </w:rPr>
        <w:t>That Age</w:t>
      </w:r>
      <w:r w:rsidRPr="00455223">
        <w:rPr>
          <w:sz w:val="24"/>
          <w:szCs w:val="24"/>
        </w:rPr>
        <w:t xml:space="preserve">” in Luke 20:35-36 &amp; Genesis 1:1) at the Beginning of His work, the first of His acts of Old. Ages ago, I was set up, at the first, before the Beginning of the Earth. When there were no depths I was brought forth, </w:t>
      </w:r>
      <w:r w:rsidRPr="00455223">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455223">
        <w:rPr>
          <w:sz w:val="24"/>
          <w:szCs w:val="24"/>
          <w:vertAlign w:val="superscript"/>
        </w:rPr>
        <w:t>st</w:t>
      </w:r>
      <w:r w:rsidRPr="00455223">
        <w:rPr>
          <w:sz w:val="24"/>
          <w:szCs w:val="24"/>
        </w:rPr>
        <w:t xml:space="preserve"> Day to the 7</w:t>
      </w:r>
      <w:r w:rsidRPr="00455223">
        <w:rPr>
          <w:sz w:val="24"/>
          <w:szCs w:val="24"/>
          <w:vertAlign w:val="superscript"/>
        </w:rPr>
        <w:t>th</w:t>
      </w:r>
      <w:r w:rsidRPr="00455223">
        <w:rPr>
          <w:sz w:val="24"/>
          <w:szCs w:val="24"/>
        </w:rPr>
        <w:t xml:space="preserve"> day in Proverbs 8:22-31 (RSV). Second, is the Father Stephen Our Lord Creating the Entire Universe with only Titles and not Names by doing His first divine works from the 8</w:t>
      </w:r>
      <w:r w:rsidRPr="00455223">
        <w:rPr>
          <w:sz w:val="24"/>
          <w:szCs w:val="24"/>
          <w:vertAlign w:val="superscript"/>
        </w:rPr>
        <w:t>th</w:t>
      </w:r>
      <w:r w:rsidRPr="00455223">
        <w:rPr>
          <w:sz w:val="24"/>
          <w:szCs w:val="24"/>
        </w:rPr>
        <w:t xml:space="preserve"> day to the 14</w:t>
      </w:r>
      <w:r w:rsidRPr="00455223">
        <w:rPr>
          <w:sz w:val="24"/>
          <w:szCs w:val="24"/>
          <w:vertAlign w:val="superscript"/>
        </w:rPr>
        <w:t>th</w:t>
      </w:r>
      <w:r w:rsidRPr="00455223">
        <w:rPr>
          <w:sz w:val="24"/>
          <w:szCs w:val="24"/>
        </w:rPr>
        <w:t xml:space="preserve"> day in Isaiah 64:8. Third, is the Divine Reputations of the Entire Universe done by the Father Stephen Our Lord from the 15</w:t>
      </w:r>
      <w:r w:rsidRPr="00455223">
        <w:rPr>
          <w:sz w:val="24"/>
          <w:szCs w:val="24"/>
          <w:vertAlign w:val="superscript"/>
        </w:rPr>
        <w:t>th</w:t>
      </w:r>
      <w:r w:rsidRPr="00455223">
        <w:rPr>
          <w:sz w:val="24"/>
          <w:szCs w:val="24"/>
        </w:rPr>
        <w:t xml:space="preserve"> day to the 21</w:t>
      </w:r>
      <w:r w:rsidRPr="00455223">
        <w:rPr>
          <w:sz w:val="24"/>
          <w:szCs w:val="24"/>
          <w:vertAlign w:val="superscript"/>
        </w:rPr>
        <w:t>st</w:t>
      </w:r>
      <w:r w:rsidRPr="00455223">
        <w:rPr>
          <w:sz w:val="24"/>
          <w:szCs w:val="24"/>
        </w:rPr>
        <w:t xml:space="preserve"> day. Fourth, is the Father Stephen Our Lord doing His last divine works of all things in the Entire Universe from the 22</w:t>
      </w:r>
      <w:r w:rsidRPr="00455223">
        <w:rPr>
          <w:sz w:val="24"/>
          <w:szCs w:val="24"/>
          <w:vertAlign w:val="superscript"/>
        </w:rPr>
        <w:t>nd</w:t>
      </w:r>
      <w:r w:rsidRPr="00455223">
        <w:rPr>
          <w:sz w:val="24"/>
          <w:szCs w:val="24"/>
        </w:rPr>
        <w:t xml:space="preserve"> day to the 28</w:t>
      </w:r>
      <w:r w:rsidRPr="00455223">
        <w:rPr>
          <w:sz w:val="24"/>
          <w:szCs w:val="24"/>
          <w:vertAlign w:val="superscript"/>
        </w:rPr>
        <w:t>th</w:t>
      </w:r>
      <w:r w:rsidRPr="00455223">
        <w:rPr>
          <w:sz w:val="24"/>
          <w:szCs w:val="24"/>
        </w:rPr>
        <w:t xml:space="preserve"> day.  </w:t>
      </w:r>
    </w:p>
    <w:p w:rsidR="000C1894" w:rsidRPr="00455223" w:rsidRDefault="000C1894" w:rsidP="000C1894">
      <w:pPr>
        <w:spacing w:line="480" w:lineRule="auto"/>
        <w:jc w:val="both"/>
        <w:rPr>
          <w:sz w:val="24"/>
          <w:szCs w:val="24"/>
        </w:rPr>
      </w:pPr>
      <w:r w:rsidRPr="004552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55223">
        <w:rPr>
          <w:sz w:val="24"/>
          <w:szCs w:val="24"/>
          <w:vertAlign w:val="superscript"/>
        </w:rPr>
        <w:t>nd</w:t>
      </w:r>
      <w:r w:rsidRPr="0045522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455223">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55223">
        <w:rPr>
          <w:sz w:val="24"/>
          <w:szCs w:val="24"/>
          <w:vertAlign w:val="superscript"/>
        </w:rPr>
        <w:t>st</w:t>
      </w:r>
      <w:r w:rsidRPr="00455223">
        <w:rPr>
          <w:sz w:val="24"/>
          <w:szCs w:val="24"/>
        </w:rPr>
        <w:t xml:space="preserve"> John 5:6-13; 2</w:t>
      </w:r>
      <w:r w:rsidRPr="00455223">
        <w:rPr>
          <w:sz w:val="24"/>
          <w:szCs w:val="24"/>
          <w:vertAlign w:val="superscript"/>
        </w:rPr>
        <w:t>nd</w:t>
      </w:r>
      <w:r w:rsidRPr="00455223">
        <w:rPr>
          <w:sz w:val="24"/>
          <w:szCs w:val="24"/>
        </w:rPr>
        <w:t xml:space="preserve"> Corinthians 2:17 &amp; 2</w:t>
      </w:r>
      <w:r w:rsidRPr="00455223">
        <w:rPr>
          <w:sz w:val="24"/>
          <w:szCs w:val="24"/>
          <w:vertAlign w:val="superscript"/>
        </w:rPr>
        <w:t>nd</w:t>
      </w:r>
      <w:r w:rsidRPr="00455223">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55223">
        <w:rPr>
          <w:sz w:val="24"/>
          <w:szCs w:val="24"/>
          <w:vertAlign w:val="superscript"/>
        </w:rPr>
        <w:t>st</w:t>
      </w:r>
      <w:r w:rsidRPr="00455223">
        <w:rPr>
          <w:sz w:val="24"/>
          <w:szCs w:val="24"/>
        </w:rPr>
        <w:t xml:space="preserve"> Corinthians 13:5 declares that He thinks no </w:t>
      </w:r>
      <w:r w:rsidRPr="00455223">
        <w:rPr>
          <w:sz w:val="24"/>
          <w:szCs w:val="24"/>
        </w:rPr>
        <w:lastRenderedPageBreak/>
        <w:t>evil (Good God). In Romans 3:4 says “Let God be true (True God) but every man a liar.” Some scriptures of all Men as a liars apart from God is in Romans 3:23; 1</w:t>
      </w:r>
      <w:r w:rsidRPr="00455223">
        <w:rPr>
          <w:sz w:val="24"/>
          <w:szCs w:val="24"/>
          <w:vertAlign w:val="superscript"/>
        </w:rPr>
        <w:t>st</w:t>
      </w:r>
      <w:r w:rsidRPr="00455223">
        <w:rPr>
          <w:sz w:val="24"/>
          <w:szCs w:val="24"/>
        </w:rPr>
        <w:t xml:space="preserve"> John 1:8-10; 1</w:t>
      </w:r>
      <w:r w:rsidRPr="00455223">
        <w:rPr>
          <w:sz w:val="24"/>
          <w:szCs w:val="24"/>
          <w:vertAlign w:val="superscript"/>
        </w:rPr>
        <w:t>st</w:t>
      </w:r>
      <w:r w:rsidRPr="00455223">
        <w:rPr>
          <w:sz w:val="24"/>
          <w:szCs w:val="24"/>
        </w:rPr>
        <w:t xml:space="preserve"> Kings 8:46-53 &amp; Psalms 116:11. In James 1:13 states “Let no One say when He is tempted, ‘I am tempted by God,’ for God cannot be tempted by evil, nor does He Himself tempt (test) Anyone (Untempting God).” In 2</w:t>
      </w:r>
      <w:r w:rsidRPr="00455223">
        <w:rPr>
          <w:sz w:val="24"/>
          <w:szCs w:val="24"/>
          <w:vertAlign w:val="superscript"/>
        </w:rPr>
        <w:t>nd</w:t>
      </w:r>
      <w:r w:rsidRPr="004552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0C1894" w:rsidRPr="00455223" w:rsidRDefault="000C1894" w:rsidP="000C1894">
      <w:pPr>
        <w:spacing w:line="480" w:lineRule="auto"/>
        <w:jc w:val="both"/>
        <w:rPr>
          <w:sz w:val="24"/>
          <w:szCs w:val="24"/>
        </w:rPr>
      </w:pPr>
      <w:r w:rsidRPr="00455223">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455223">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455223">
        <w:rPr>
          <w:sz w:val="24"/>
          <w:szCs w:val="24"/>
          <w:vertAlign w:val="superscript"/>
        </w:rPr>
        <w:t>st</w:t>
      </w:r>
      <w:r w:rsidRPr="0045522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55223">
        <w:rPr>
          <w:sz w:val="24"/>
          <w:szCs w:val="24"/>
          <w:vertAlign w:val="superscript"/>
        </w:rPr>
        <w:t>st</w:t>
      </w:r>
      <w:r w:rsidRPr="0045522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C1894" w:rsidRPr="00455223" w:rsidRDefault="000C1894" w:rsidP="000C1894">
      <w:pPr>
        <w:spacing w:line="480" w:lineRule="auto"/>
        <w:jc w:val="center"/>
        <w:rPr>
          <w:b/>
          <w:sz w:val="24"/>
          <w:szCs w:val="24"/>
        </w:rPr>
      </w:pPr>
      <w:r w:rsidRPr="00455223">
        <w:rPr>
          <w:b/>
          <w:sz w:val="24"/>
          <w:szCs w:val="24"/>
        </w:rPr>
        <w:t>THE LORD YAHWEH THE SUPREME CREATOR OF THE FATHER STEPHEN OUR LORD</w:t>
      </w:r>
    </w:p>
    <w:p w:rsidR="000C1894" w:rsidRPr="00455223" w:rsidRDefault="000C1894" w:rsidP="000C1894">
      <w:pPr>
        <w:spacing w:line="480" w:lineRule="auto"/>
        <w:jc w:val="both"/>
        <w:rPr>
          <w:sz w:val="24"/>
          <w:szCs w:val="24"/>
        </w:rPr>
      </w:pPr>
      <w:r w:rsidRPr="004552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455223">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C1894" w:rsidRPr="00455223" w:rsidRDefault="000C1894" w:rsidP="000C1894">
      <w:pPr>
        <w:spacing w:line="480" w:lineRule="auto"/>
        <w:jc w:val="center"/>
        <w:rPr>
          <w:b/>
          <w:sz w:val="24"/>
          <w:szCs w:val="24"/>
        </w:rPr>
      </w:pPr>
      <w:r w:rsidRPr="00455223">
        <w:rPr>
          <w:b/>
          <w:sz w:val="24"/>
          <w:szCs w:val="24"/>
        </w:rPr>
        <w:t>THE FATHER STEPHEN OUR LORD THE AUTHORIZED GOOD POTTER CREATOR UNDER HIS LORD YAHWEH</w:t>
      </w:r>
    </w:p>
    <w:p w:rsidR="000C1894" w:rsidRPr="00455223" w:rsidRDefault="000C1894" w:rsidP="000C1894">
      <w:pPr>
        <w:spacing w:line="480" w:lineRule="auto"/>
        <w:jc w:val="both"/>
        <w:rPr>
          <w:sz w:val="24"/>
          <w:szCs w:val="24"/>
        </w:rPr>
      </w:pPr>
      <w:r w:rsidRPr="004552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55223">
        <w:rPr>
          <w:sz w:val="24"/>
          <w:szCs w:val="24"/>
          <w:vertAlign w:val="superscript"/>
        </w:rPr>
        <w:t>st</w:t>
      </w:r>
      <w:r w:rsidRPr="004552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55223">
        <w:rPr>
          <w:sz w:val="24"/>
          <w:szCs w:val="24"/>
          <w:vertAlign w:val="superscript"/>
        </w:rPr>
        <w:t>st</w:t>
      </w:r>
      <w:r w:rsidRPr="00455223">
        <w:rPr>
          <w:sz w:val="24"/>
          <w:szCs w:val="24"/>
        </w:rPr>
        <w:t xml:space="preserve"> Corinthians 8:6; John 1:3; Colossians 1:16 &amp; Hebrews 1:2. The Father </w:t>
      </w:r>
      <w:r w:rsidRPr="00455223">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55223">
        <w:rPr>
          <w:sz w:val="24"/>
          <w:szCs w:val="24"/>
          <w:vertAlign w:val="superscript"/>
        </w:rPr>
        <w:t>nd</w:t>
      </w:r>
      <w:r w:rsidRPr="00455223">
        <w:rPr>
          <w:sz w:val="24"/>
          <w:szCs w:val="24"/>
        </w:rPr>
        <w:t xml:space="preserve"> Corinthians 5:17; Romans 4:17; 6::4; 8:19-23 &amp; Galatians 6:15. The Father Stephen renews His Creation of Believing Creatures is in 2</w:t>
      </w:r>
      <w:r w:rsidRPr="00455223">
        <w:rPr>
          <w:sz w:val="24"/>
          <w:szCs w:val="24"/>
          <w:vertAlign w:val="superscript"/>
        </w:rPr>
        <w:t>nd</w:t>
      </w:r>
      <w:r w:rsidRPr="00455223">
        <w:rPr>
          <w:sz w:val="24"/>
          <w:szCs w:val="24"/>
        </w:rPr>
        <w:t xml:space="preserve"> Corinthians 4:16 &amp; Colossians 3:10. The Father Stephen will reveal a New Universe is in Revelation 21:1, 5 &amp; Isaiah 65:17. </w:t>
      </w:r>
    </w:p>
    <w:p w:rsidR="000C1894" w:rsidRPr="00455223" w:rsidRDefault="000C1894" w:rsidP="000C1894">
      <w:pPr>
        <w:spacing w:line="480" w:lineRule="auto"/>
        <w:jc w:val="center"/>
        <w:rPr>
          <w:b/>
          <w:sz w:val="24"/>
          <w:szCs w:val="24"/>
        </w:rPr>
      </w:pPr>
      <w:r w:rsidRPr="00455223">
        <w:rPr>
          <w:b/>
          <w:sz w:val="24"/>
          <w:szCs w:val="24"/>
        </w:rPr>
        <w:t>THE LORD JESUS CHRIST THE AUTHORIZED CREATOR AGENT UNDER HIS FATHER STEPHEN OUR LORD</w:t>
      </w:r>
    </w:p>
    <w:p w:rsidR="000C1894" w:rsidRPr="00455223" w:rsidRDefault="000C1894" w:rsidP="000C1894">
      <w:pPr>
        <w:spacing w:line="480" w:lineRule="auto"/>
        <w:jc w:val="both"/>
        <w:rPr>
          <w:sz w:val="24"/>
          <w:szCs w:val="24"/>
        </w:rPr>
      </w:pPr>
      <w:r w:rsidRPr="004552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55223">
        <w:rPr>
          <w:b/>
          <w:sz w:val="24"/>
          <w:szCs w:val="24"/>
        </w:rPr>
        <w:t>Does the Son Jesus Our Lord fully know His Father Stephen Our Lord</w:t>
      </w:r>
      <w:r w:rsidRPr="00455223">
        <w:rPr>
          <w:sz w:val="24"/>
          <w:szCs w:val="24"/>
        </w:rPr>
        <w:t>.” The Father Stephen’s Son Jesus as the Creator Agent: Jesus Christ’s Creation of the Present World: Jesus Christ created all things is in John 1:3, 10; Acts 3:15; 1</w:t>
      </w:r>
      <w:r w:rsidRPr="00455223">
        <w:rPr>
          <w:sz w:val="24"/>
          <w:szCs w:val="24"/>
          <w:vertAlign w:val="superscript"/>
        </w:rPr>
        <w:t>st</w:t>
      </w:r>
      <w:r w:rsidRPr="00455223">
        <w:rPr>
          <w:sz w:val="24"/>
          <w:szCs w:val="24"/>
        </w:rPr>
        <w:t xml:space="preserve"> </w:t>
      </w:r>
      <w:r w:rsidRPr="00455223">
        <w:rPr>
          <w:sz w:val="24"/>
          <w:szCs w:val="24"/>
        </w:rPr>
        <w:lastRenderedPageBreak/>
        <w:t>Corinthians 8:6; Colossians 1:15-16 &amp; Hebrews 1:2. Jesus Christ sustains the created Universe is in Hebrews 1:3; 1</w:t>
      </w:r>
      <w:r w:rsidRPr="00455223">
        <w:rPr>
          <w:sz w:val="24"/>
          <w:szCs w:val="24"/>
          <w:vertAlign w:val="superscript"/>
        </w:rPr>
        <w:t>st</w:t>
      </w:r>
      <w:r w:rsidRPr="004552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55223">
        <w:rPr>
          <w:sz w:val="24"/>
          <w:szCs w:val="24"/>
          <w:vertAlign w:val="superscript"/>
        </w:rPr>
        <w:t>nd</w:t>
      </w:r>
      <w:r w:rsidRPr="004552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55223">
        <w:rPr>
          <w:sz w:val="24"/>
          <w:szCs w:val="24"/>
          <w:vertAlign w:val="superscript"/>
        </w:rPr>
        <w:t>nd</w:t>
      </w:r>
      <w:r w:rsidRPr="00455223">
        <w:rPr>
          <w:sz w:val="24"/>
          <w:szCs w:val="24"/>
        </w:rPr>
        <w:t xml:space="preserve"> Peter 3:13; Isaiah 65:17; 66:22 &amp; Revelation 21:1, 4-5.    </w:t>
      </w:r>
    </w:p>
    <w:p w:rsidR="000C1894" w:rsidRPr="00455223" w:rsidRDefault="000C1894" w:rsidP="000C1894">
      <w:pPr>
        <w:spacing w:line="480" w:lineRule="auto"/>
        <w:jc w:val="center"/>
        <w:rPr>
          <w:b/>
          <w:sz w:val="24"/>
          <w:szCs w:val="24"/>
        </w:rPr>
      </w:pPr>
      <w:r w:rsidRPr="00455223">
        <w:rPr>
          <w:b/>
          <w:sz w:val="24"/>
          <w:szCs w:val="24"/>
        </w:rPr>
        <w:t>The Father Stephen the Single Lord called Wisdom for 80 years in the Lord Yah</w:t>
      </w:r>
    </w:p>
    <w:p w:rsidR="000C1894" w:rsidRPr="00455223" w:rsidRDefault="000C1894" w:rsidP="000C1894">
      <w:pPr>
        <w:spacing w:line="480" w:lineRule="auto"/>
        <w:jc w:val="both"/>
        <w:rPr>
          <w:sz w:val="24"/>
          <w:szCs w:val="24"/>
        </w:rPr>
      </w:pPr>
      <w:r w:rsidRPr="00455223">
        <w:rPr>
          <w:sz w:val="24"/>
          <w:szCs w:val="24"/>
        </w:rPr>
        <w:t>In Proverbs 8:23 refers to Wisdom existing before the Father Stephen creating the Marriage World in “</w:t>
      </w:r>
      <w:r w:rsidRPr="00455223">
        <w:rPr>
          <w:b/>
          <w:sz w:val="24"/>
          <w:szCs w:val="24"/>
        </w:rPr>
        <w:t>That Age</w:t>
      </w:r>
      <w:r w:rsidRPr="004552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0C1894" w:rsidRPr="00455223" w:rsidRDefault="000C1894" w:rsidP="000C1894">
      <w:pPr>
        <w:spacing w:line="480" w:lineRule="auto"/>
        <w:jc w:val="center"/>
        <w:rPr>
          <w:b/>
          <w:sz w:val="24"/>
          <w:szCs w:val="24"/>
        </w:rPr>
      </w:pPr>
      <w:r w:rsidRPr="00455223">
        <w:rPr>
          <w:b/>
          <w:sz w:val="24"/>
          <w:szCs w:val="24"/>
        </w:rPr>
        <w:t>The Father Stephen the Single Lord called Strength for 40 years in the Lord Yah</w:t>
      </w:r>
    </w:p>
    <w:p w:rsidR="000C1894" w:rsidRPr="00455223" w:rsidRDefault="000C1894" w:rsidP="000C1894">
      <w:pPr>
        <w:spacing w:line="480" w:lineRule="auto"/>
        <w:jc w:val="both"/>
        <w:rPr>
          <w:sz w:val="24"/>
          <w:szCs w:val="24"/>
        </w:rPr>
      </w:pPr>
      <w:r w:rsidRPr="00455223">
        <w:rPr>
          <w:sz w:val="24"/>
          <w:szCs w:val="24"/>
        </w:rPr>
        <w:t>In Proverbs 8:30-31 (NIV) tells us that the Lord Lucifer the 2</w:t>
      </w:r>
      <w:r w:rsidRPr="00455223">
        <w:rPr>
          <w:sz w:val="24"/>
          <w:szCs w:val="24"/>
          <w:vertAlign w:val="superscript"/>
        </w:rPr>
        <w:t>nd</w:t>
      </w:r>
      <w:r w:rsidRPr="00455223">
        <w:rPr>
          <w:sz w:val="24"/>
          <w:szCs w:val="24"/>
        </w:rPr>
        <w:t xml:space="preserve"> Serpent Satan named the Married Lord called Wisdom in “</w:t>
      </w:r>
      <w:r w:rsidRPr="00455223">
        <w:rPr>
          <w:b/>
          <w:sz w:val="24"/>
          <w:szCs w:val="24"/>
        </w:rPr>
        <w:t>This Age</w:t>
      </w:r>
      <w:r w:rsidRPr="00455223">
        <w:rPr>
          <w:sz w:val="24"/>
          <w:szCs w:val="24"/>
        </w:rPr>
        <w:t>” in Luke 20:34, 37-38 is said to have been a Craftsman at the Father Stephen’s side when the Father Stephen created the Marriage World and was Intimate in Nature. This means that when the Lord Lucifer the 2</w:t>
      </w:r>
      <w:r w:rsidRPr="00455223">
        <w:rPr>
          <w:sz w:val="24"/>
          <w:szCs w:val="24"/>
          <w:vertAlign w:val="superscript"/>
        </w:rPr>
        <w:t>nd</w:t>
      </w:r>
      <w:r w:rsidRPr="00455223">
        <w:rPr>
          <w:sz w:val="24"/>
          <w:szCs w:val="24"/>
        </w:rPr>
        <w:t xml:space="preserve"> Serpent Satan named the Married Lord </w:t>
      </w:r>
      <w:r w:rsidRPr="00455223">
        <w:rPr>
          <w:sz w:val="24"/>
          <w:szCs w:val="24"/>
        </w:rPr>
        <w:lastRenderedPageBreak/>
        <w:t>called Wisdom fell He called Himself the “</w:t>
      </w:r>
      <w:r w:rsidRPr="00455223">
        <w:rPr>
          <w:b/>
          <w:sz w:val="24"/>
          <w:szCs w:val="24"/>
        </w:rPr>
        <w:t>Creator of the Universe</w:t>
      </w:r>
      <w:r w:rsidRPr="00455223">
        <w:rPr>
          <w:sz w:val="24"/>
          <w:szCs w:val="24"/>
        </w:rPr>
        <w:t>” or the “</w:t>
      </w:r>
      <w:r w:rsidRPr="00455223">
        <w:rPr>
          <w:b/>
          <w:sz w:val="24"/>
          <w:szCs w:val="24"/>
        </w:rPr>
        <w:t>Designer of the Universe</w:t>
      </w:r>
      <w:r w:rsidRPr="00455223">
        <w:rPr>
          <w:sz w:val="24"/>
          <w:szCs w:val="24"/>
        </w:rPr>
        <w:t>” as Himself, rather than the Lord Yahweh the True Creator of the Father Stephen Our Lord. This is the Eternal Sin in Lordship inside the Kingdom of God in Acts 7:60. The Lord Lucifer the 2</w:t>
      </w:r>
      <w:r w:rsidRPr="00455223">
        <w:rPr>
          <w:sz w:val="24"/>
          <w:szCs w:val="24"/>
          <w:vertAlign w:val="superscript"/>
        </w:rPr>
        <w:t>nd</w:t>
      </w:r>
      <w:r w:rsidRPr="00455223">
        <w:rPr>
          <w:sz w:val="24"/>
          <w:szCs w:val="24"/>
        </w:rPr>
        <w:t xml:space="preserve"> Serpent Satan named the Married Lord called Wisdom is the “</w:t>
      </w:r>
      <w:r w:rsidRPr="00455223">
        <w:rPr>
          <w:b/>
          <w:sz w:val="24"/>
          <w:szCs w:val="24"/>
        </w:rPr>
        <w:t>Creator of This Eternal Sin the Lordly Marital Eternal Sexual Eros Love Apostasy</w:t>
      </w:r>
      <w:r w:rsidRPr="00455223">
        <w:rPr>
          <w:sz w:val="24"/>
          <w:szCs w:val="24"/>
        </w:rPr>
        <w:t>.” This is why the Father Stephen Our Lord in “</w:t>
      </w:r>
      <w:r w:rsidRPr="00455223">
        <w:rPr>
          <w:b/>
          <w:sz w:val="24"/>
          <w:szCs w:val="24"/>
        </w:rPr>
        <w:t>That Age</w:t>
      </w:r>
      <w:r w:rsidRPr="00455223">
        <w:rPr>
          <w:sz w:val="24"/>
          <w:szCs w:val="24"/>
        </w:rPr>
        <w:t>” in Luke 20:35-36 the 2</w:t>
      </w:r>
      <w:r w:rsidRPr="00455223">
        <w:rPr>
          <w:sz w:val="24"/>
          <w:szCs w:val="24"/>
          <w:vertAlign w:val="superscript"/>
        </w:rPr>
        <w:t>nd</w:t>
      </w:r>
      <w:r w:rsidRPr="004552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455223">
        <w:rPr>
          <w:sz w:val="24"/>
          <w:szCs w:val="24"/>
          <w:vertAlign w:val="superscript"/>
        </w:rPr>
        <w:t>st</w:t>
      </w:r>
      <w:r w:rsidRPr="00455223">
        <w:rPr>
          <w:sz w:val="24"/>
          <w:szCs w:val="24"/>
        </w:rPr>
        <w:t xml:space="preserve"> Corinthians 8:6 &amp; Hebrews 1:1-3. Just as the Father Stephen has authority over the Son Jesus, they are still equal in Deity. Then the Father Stephen sent His Holy Ghost (Brother John) to be active or “</w:t>
      </w:r>
      <w:r w:rsidRPr="00455223">
        <w:rPr>
          <w:b/>
          <w:sz w:val="24"/>
          <w:szCs w:val="24"/>
        </w:rPr>
        <w:t>hovering over the face of the Earth</w:t>
      </w:r>
      <w:r w:rsidRPr="00455223">
        <w:rPr>
          <w:sz w:val="24"/>
          <w:szCs w:val="24"/>
        </w:rPr>
        <w:t xml:space="preserve">” in Genesis 1:2 &amp; Acts 1:4; 2:33. </w:t>
      </w:r>
    </w:p>
    <w:p w:rsidR="000C1894" w:rsidRPr="00455223" w:rsidRDefault="000C1894" w:rsidP="000C1894">
      <w:pPr>
        <w:spacing w:line="480" w:lineRule="auto"/>
        <w:jc w:val="both"/>
        <w:rPr>
          <w:sz w:val="24"/>
          <w:szCs w:val="24"/>
        </w:rPr>
      </w:pPr>
      <w:r w:rsidRPr="00455223">
        <w:rPr>
          <w:sz w:val="24"/>
          <w:szCs w:val="24"/>
        </w:rPr>
        <w:t>Why was Babylon linked to Lucifer’s fall?</w:t>
      </w:r>
    </w:p>
    <w:p w:rsidR="000C1894" w:rsidRPr="00455223" w:rsidRDefault="000C1894" w:rsidP="000C1894">
      <w:pPr>
        <w:spacing w:line="480" w:lineRule="auto"/>
        <w:jc w:val="both"/>
        <w:rPr>
          <w:sz w:val="24"/>
          <w:szCs w:val="24"/>
        </w:rPr>
      </w:pPr>
      <w:r w:rsidRPr="00455223">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455223">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455223">
        <w:rPr>
          <w:b/>
          <w:sz w:val="24"/>
          <w:szCs w:val="24"/>
        </w:rPr>
        <w:t>City of the Gods</w:t>
      </w:r>
      <w:r w:rsidRPr="00455223">
        <w:rPr>
          <w:sz w:val="24"/>
          <w:szCs w:val="24"/>
        </w:rPr>
        <w:t>” in Mesopotamia. This is where King Nebuchadnezzar lived as a “</w:t>
      </w:r>
      <w:r w:rsidRPr="00455223">
        <w:rPr>
          <w:b/>
          <w:sz w:val="24"/>
          <w:szCs w:val="24"/>
        </w:rPr>
        <w:t>the Towering Cherub</w:t>
      </w:r>
      <w:r w:rsidRPr="00455223">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0C1894" w:rsidRPr="00455223" w:rsidRDefault="000C1894" w:rsidP="000C1894">
      <w:pPr>
        <w:spacing w:line="480" w:lineRule="auto"/>
        <w:rPr>
          <w:sz w:val="24"/>
          <w:szCs w:val="24"/>
        </w:rPr>
      </w:pPr>
      <w:r w:rsidRPr="00455223">
        <w:rPr>
          <w:sz w:val="24"/>
          <w:szCs w:val="24"/>
        </w:rPr>
        <w:t>What were the five I wills?</w:t>
      </w:r>
    </w:p>
    <w:p w:rsidR="000C1894" w:rsidRPr="00455223" w:rsidRDefault="000C1894" w:rsidP="000C1894">
      <w:pPr>
        <w:spacing w:line="480" w:lineRule="auto"/>
        <w:jc w:val="both"/>
        <w:rPr>
          <w:sz w:val="24"/>
          <w:szCs w:val="24"/>
        </w:rPr>
      </w:pPr>
      <w:r w:rsidRPr="00455223">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455223">
        <w:rPr>
          <w:sz w:val="24"/>
          <w:szCs w:val="24"/>
          <w:vertAlign w:val="superscript"/>
        </w:rPr>
        <w:t>st</w:t>
      </w:r>
      <w:r w:rsidRPr="00455223">
        <w:rPr>
          <w:sz w:val="24"/>
          <w:szCs w:val="24"/>
        </w:rPr>
        <w:t xml:space="preserve"> heaven and without God was going to the 2</w:t>
      </w:r>
      <w:r w:rsidRPr="00455223">
        <w:rPr>
          <w:sz w:val="24"/>
          <w:szCs w:val="24"/>
          <w:vertAlign w:val="superscript"/>
        </w:rPr>
        <w:t>nd</w:t>
      </w:r>
      <w:r w:rsidRPr="00455223">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0C1894" w:rsidRPr="00455223" w:rsidRDefault="000C1894" w:rsidP="000C1894">
      <w:pPr>
        <w:spacing w:line="480" w:lineRule="auto"/>
        <w:rPr>
          <w:sz w:val="24"/>
          <w:szCs w:val="24"/>
        </w:rPr>
      </w:pPr>
      <w:r w:rsidRPr="00455223">
        <w:rPr>
          <w:sz w:val="24"/>
          <w:szCs w:val="24"/>
        </w:rPr>
        <w:t>What were the considerations of Lucifer’s fall?</w:t>
      </w:r>
    </w:p>
    <w:p w:rsidR="000C1894" w:rsidRPr="00455223" w:rsidRDefault="000C1894" w:rsidP="000C1894">
      <w:pPr>
        <w:spacing w:line="480" w:lineRule="auto"/>
        <w:jc w:val="both"/>
        <w:rPr>
          <w:sz w:val="24"/>
          <w:szCs w:val="24"/>
        </w:rPr>
      </w:pPr>
      <w:r w:rsidRPr="00455223">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455223">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455223">
        <w:rPr>
          <w:sz w:val="24"/>
          <w:szCs w:val="24"/>
          <w:vertAlign w:val="superscript"/>
        </w:rPr>
        <w:t>st</w:t>
      </w:r>
      <w:r w:rsidRPr="00455223">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455223">
        <w:rPr>
          <w:sz w:val="24"/>
          <w:szCs w:val="24"/>
          <w:vertAlign w:val="superscript"/>
        </w:rPr>
        <w:t>st</w:t>
      </w:r>
      <w:r w:rsidRPr="00455223">
        <w:rPr>
          <w:sz w:val="24"/>
          <w:szCs w:val="24"/>
        </w:rPr>
        <w:t xml:space="preserve"> Peter 1:17-21.                                                                </w:t>
      </w:r>
    </w:p>
    <w:p w:rsidR="000C1894" w:rsidRPr="00455223" w:rsidRDefault="000C1894" w:rsidP="000C1894">
      <w:pPr>
        <w:spacing w:line="480" w:lineRule="auto"/>
        <w:jc w:val="both"/>
        <w:rPr>
          <w:sz w:val="24"/>
          <w:szCs w:val="24"/>
        </w:rPr>
      </w:pPr>
      <w:r w:rsidRPr="00455223">
        <w:rPr>
          <w:sz w:val="24"/>
          <w:szCs w:val="24"/>
        </w:rPr>
        <w:t>What were the Levels of Lucifer’s Fall?</w:t>
      </w:r>
    </w:p>
    <w:p w:rsidR="000C1894" w:rsidRPr="00455223" w:rsidRDefault="000C1894" w:rsidP="000C1894">
      <w:pPr>
        <w:spacing w:line="480" w:lineRule="auto"/>
        <w:jc w:val="both"/>
        <w:rPr>
          <w:sz w:val="24"/>
          <w:szCs w:val="24"/>
        </w:rPr>
      </w:pPr>
      <w:r w:rsidRPr="00455223">
        <w:rPr>
          <w:b/>
          <w:sz w:val="24"/>
          <w:szCs w:val="24"/>
        </w:rPr>
        <w:t xml:space="preserve">What is the Inerrant Breakdown of the 4 Most Highest Universes in the Holy Scripture which make up of 28 days, 7 days each in their Universal Creation of their own Respectable Universes? </w:t>
      </w:r>
      <w:r w:rsidRPr="00455223">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w:t>
      </w:r>
      <w:r w:rsidRPr="00455223">
        <w:rPr>
          <w:sz w:val="24"/>
          <w:szCs w:val="24"/>
        </w:rPr>
        <w:lastRenderedPageBreak/>
        <w:t>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0C1894" w:rsidRPr="00455223" w:rsidRDefault="000C1894" w:rsidP="000C1894">
      <w:pPr>
        <w:jc w:val="center"/>
        <w:rPr>
          <w:b/>
          <w:sz w:val="24"/>
          <w:szCs w:val="24"/>
        </w:rPr>
      </w:pPr>
      <w:r w:rsidRPr="00455223">
        <w:rPr>
          <w:b/>
          <w:sz w:val="24"/>
          <w:szCs w:val="24"/>
        </w:rPr>
        <w:t>The Married Woman called the Great Whore Babylon the False Scarlet Colored Woman</w:t>
      </w:r>
    </w:p>
    <w:p w:rsidR="000C1894" w:rsidRPr="00455223" w:rsidRDefault="000C1894" w:rsidP="000C1894">
      <w:pPr>
        <w:spacing w:before="240" w:line="480" w:lineRule="auto"/>
        <w:jc w:val="both"/>
        <w:rPr>
          <w:sz w:val="24"/>
          <w:szCs w:val="24"/>
        </w:rPr>
      </w:pPr>
      <w:r w:rsidRPr="00455223">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w:t>
      </w:r>
      <w:r w:rsidRPr="00455223">
        <w:rPr>
          <w:sz w:val="24"/>
          <w:szCs w:val="24"/>
        </w:rPr>
        <w:lastRenderedPageBreak/>
        <w:t xml:space="preserve">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455223">
        <w:rPr>
          <w:b/>
          <w:sz w:val="24"/>
          <w:szCs w:val="24"/>
        </w:rPr>
        <w:t xml:space="preserve">MYSTERY, BABYLON THE GREAT, THE MOTHER OF HARLOTS AND OF THE ABOMINATIONS OF THE EARTH </w:t>
      </w:r>
      <w:r w:rsidRPr="00455223">
        <w:rPr>
          <w:sz w:val="24"/>
          <w:szCs w:val="24"/>
        </w:rPr>
        <w:t>(</w:t>
      </w:r>
      <w:r w:rsidRPr="00455223">
        <w:rPr>
          <w:b/>
          <w:sz w:val="24"/>
          <w:szCs w:val="24"/>
        </w:rPr>
        <w:t xml:space="preserve">BABYLON </w:t>
      </w:r>
      <w:r w:rsidRPr="00455223">
        <w:rPr>
          <w:sz w:val="24"/>
          <w:szCs w:val="24"/>
        </w:rPr>
        <w:t>is called the “</w:t>
      </w:r>
      <w:r w:rsidRPr="00455223">
        <w:rPr>
          <w:b/>
          <w:sz w:val="24"/>
          <w:szCs w:val="24"/>
        </w:rPr>
        <w:t>LADY VICTORIA OF KINGDOMS AS THE SAINTLY CHRISTIAN LADY</w:t>
      </w:r>
      <w:r w:rsidRPr="00455223">
        <w:rPr>
          <w:sz w:val="24"/>
          <w:szCs w:val="24"/>
        </w:rPr>
        <w:t xml:space="preserve">” that fell because of committing Sexual Eros Love in Isaiah 47:1-15 (NKJV) &amp; prior to Her fall is in Revelations 12:1-17. Technically, true Saintly </w:t>
      </w:r>
      <w:r w:rsidRPr="00455223">
        <w:rPr>
          <w:sz w:val="24"/>
          <w:szCs w:val="24"/>
        </w:rPr>
        <w:lastRenderedPageBreak/>
        <w:t xml:space="preserve">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w:t>
      </w:r>
      <w:r w:rsidRPr="00455223">
        <w:rPr>
          <w:sz w:val="24"/>
          <w:szCs w:val="24"/>
        </w:rPr>
        <w:lastRenderedPageBreak/>
        <w:t xml:space="preserve">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w:t>
      </w:r>
      <w:r w:rsidRPr="00455223">
        <w:rPr>
          <w:sz w:val="24"/>
          <w:szCs w:val="24"/>
        </w:rPr>
        <w:lastRenderedPageBreak/>
        <w:t>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0C1894" w:rsidRPr="00455223" w:rsidRDefault="000C1894" w:rsidP="000C1894">
      <w:pPr>
        <w:spacing w:before="240" w:line="480" w:lineRule="auto"/>
        <w:jc w:val="center"/>
        <w:rPr>
          <w:b/>
          <w:sz w:val="24"/>
          <w:szCs w:val="24"/>
        </w:rPr>
      </w:pPr>
      <w:r w:rsidRPr="00455223">
        <w:rPr>
          <w:b/>
          <w:sz w:val="24"/>
          <w:szCs w:val="24"/>
        </w:rPr>
        <w:t>The Great Sexual Eros Love Apostasy of the Great Harlot, Babylon has fallen in “This Age” by the Father Stephen Our Lord in “That Age”</w:t>
      </w:r>
    </w:p>
    <w:p w:rsidR="000C1894" w:rsidRPr="00455223" w:rsidRDefault="000C1894" w:rsidP="000C1894">
      <w:pPr>
        <w:spacing w:before="240" w:line="480" w:lineRule="auto"/>
        <w:jc w:val="both"/>
        <w:rPr>
          <w:sz w:val="24"/>
          <w:szCs w:val="24"/>
        </w:rPr>
      </w:pPr>
      <w:r w:rsidRPr="00455223">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w:t>
      </w:r>
      <w:r w:rsidRPr="00455223">
        <w:rPr>
          <w:sz w:val="24"/>
          <w:szCs w:val="24"/>
        </w:rPr>
        <w:lastRenderedPageBreak/>
        <w:t xml:space="preserve">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w:t>
      </w:r>
      <w:r w:rsidRPr="00455223">
        <w:rPr>
          <w:sz w:val="24"/>
          <w:szCs w:val="24"/>
        </w:rPr>
        <w:lastRenderedPageBreak/>
        <w:t xml:space="preserve">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w:t>
      </w:r>
      <w:r w:rsidRPr="00455223">
        <w:rPr>
          <w:sz w:val="24"/>
          <w:szCs w:val="24"/>
        </w:rPr>
        <w:lastRenderedPageBreak/>
        <w:t xml:space="preserve">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0C1894" w:rsidRPr="00455223" w:rsidRDefault="000C1894" w:rsidP="000C1894">
      <w:pPr>
        <w:spacing w:line="480" w:lineRule="auto"/>
        <w:jc w:val="both"/>
        <w:rPr>
          <w:sz w:val="24"/>
          <w:szCs w:val="24"/>
        </w:rPr>
      </w:pPr>
      <w:r w:rsidRPr="00455223">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t>
      </w:r>
      <w:r w:rsidRPr="00455223">
        <w:rPr>
          <w:sz w:val="24"/>
          <w:szCs w:val="24"/>
        </w:rPr>
        <w:lastRenderedPageBreak/>
        <w:t>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455223">
        <w:rPr>
          <w:sz w:val="24"/>
          <w:szCs w:val="24"/>
          <w:vertAlign w:val="superscript"/>
        </w:rPr>
        <w:t>st</w:t>
      </w:r>
      <w:r w:rsidRPr="00455223">
        <w:rPr>
          <w:sz w:val="24"/>
          <w:szCs w:val="24"/>
        </w:rPr>
        <w:t xml:space="preserve"> John 2:15-16. </w:t>
      </w:r>
    </w:p>
    <w:p w:rsidR="000C1894" w:rsidRPr="00455223" w:rsidRDefault="000C1894" w:rsidP="000C1894">
      <w:pPr>
        <w:spacing w:line="480" w:lineRule="auto"/>
        <w:jc w:val="both"/>
        <w:rPr>
          <w:sz w:val="24"/>
          <w:szCs w:val="24"/>
        </w:rPr>
      </w:pPr>
      <w:r w:rsidRPr="00455223">
        <w:rPr>
          <w:sz w:val="24"/>
          <w:szCs w:val="24"/>
        </w:rPr>
        <w:t>This is because of the Lord Yahweh’s attribute of “</w:t>
      </w:r>
      <w:r w:rsidRPr="00455223">
        <w:rPr>
          <w:b/>
          <w:sz w:val="24"/>
          <w:szCs w:val="24"/>
        </w:rPr>
        <w:t>Impassibility</w:t>
      </w:r>
      <w:r w:rsidRPr="00455223">
        <w:rPr>
          <w:sz w:val="24"/>
          <w:szCs w:val="24"/>
        </w:rPr>
        <w:t>” which says He does not have “</w:t>
      </w:r>
      <w:r w:rsidRPr="00455223">
        <w:rPr>
          <w:b/>
          <w:sz w:val="24"/>
          <w:szCs w:val="24"/>
        </w:rPr>
        <w:t>Sexual Eros Passions</w:t>
      </w:r>
      <w:r w:rsidRPr="00455223">
        <w:rPr>
          <w:sz w:val="24"/>
          <w:szCs w:val="24"/>
        </w:rPr>
        <w:t>” in Acts 14:15. The Lord Yahweh did not create Sexual Eros Love nor would He go against His own Divine Nature, Deity or Character for Anyone in Creation in Acts 17:28-29. The Lord Yahweh does in fact have “</w:t>
      </w:r>
      <w:r w:rsidRPr="00455223">
        <w:rPr>
          <w:b/>
          <w:sz w:val="24"/>
          <w:szCs w:val="24"/>
        </w:rPr>
        <w:t>Holy Divine Passions</w:t>
      </w:r>
      <w:r w:rsidRPr="00455223">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w:t>
      </w:r>
      <w:r w:rsidRPr="00455223">
        <w:rPr>
          <w:sz w:val="24"/>
          <w:szCs w:val="24"/>
        </w:rPr>
        <w:lastRenderedPageBreak/>
        <w:t>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w:t>
      </w:r>
      <w:r w:rsidRPr="00455223">
        <w:rPr>
          <w:sz w:val="24"/>
          <w:szCs w:val="24"/>
        </w:rPr>
        <w:lastRenderedPageBreak/>
        <w:t>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0C1894" w:rsidRPr="00455223" w:rsidRDefault="000C1894" w:rsidP="000C1894">
      <w:pPr>
        <w:spacing w:line="480" w:lineRule="auto"/>
        <w:jc w:val="both"/>
        <w:rPr>
          <w:sz w:val="24"/>
          <w:szCs w:val="24"/>
        </w:rPr>
      </w:pPr>
      <w:r w:rsidRPr="00455223">
        <w:rPr>
          <w:sz w:val="24"/>
          <w:szCs w:val="24"/>
        </w:rPr>
        <w:t>There are three main different kinds of “</w:t>
      </w:r>
      <w:r w:rsidRPr="00455223">
        <w:rPr>
          <w:b/>
          <w:sz w:val="24"/>
          <w:szCs w:val="24"/>
        </w:rPr>
        <w:t>Intercourse</w:t>
      </w:r>
      <w:r w:rsidRPr="00455223">
        <w:rPr>
          <w:sz w:val="24"/>
          <w:szCs w:val="24"/>
        </w:rPr>
        <w:t>” in the Holy Bible. First, is the “</w:t>
      </w:r>
      <w:r w:rsidRPr="00455223">
        <w:rPr>
          <w:b/>
          <w:sz w:val="24"/>
          <w:szCs w:val="24"/>
        </w:rPr>
        <w:t>Popular Sexual Eros Love Intercourse</w:t>
      </w:r>
      <w:r w:rsidRPr="00455223">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455223">
        <w:rPr>
          <w:sz w:val="24"/>
          <w:szCs w:val="24"/>
          <w:vertAlign w:val="superscript"/>
        </w:rPr>
        <w:t>st</w:t>
      </w:r>
      <w:r w:rsidRPr="00455223">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455223">
        <w:rPr>
          <w:b/>
          <w:sz w:val="24"/>
          <w:szCs w:val="24"/>
        </w:rPr>
        <w:t>Known Holy Law Love Intercourse</w:t>
      </w:r>
      <w:r w:rsidRPr="00455223">
        <w:rPr>
          <w:sz w:val="24"/>
          <w:szCs w:val="24"/>
        </w:rPr>
        <w:t>” from the Midst of the Tree of Life in Luke 2:23 that is done by a Man and a Woman and also Boys and Girls in Luke 20:35-36 in a Wisdom 80 Year Law Kingdom of Heaven in Genesis 2:9 &amp; 1</w:t>
      </w:r>
      <w:r w:rsidRPr="00455223">
        <w:rPr>
          <w:sz w:val="24"/>
          <w:szCs w:val="24"/>
          <w:vertAlign w:val="superscript"/>
        </w:rPr>
        <w:t>st</w:t>
      </w:r>
      <w:r w:rsidRPr="00455223">
        <w:rPr>
          <w:sz w:val="24"/>
          <w:szCs w:val="24"/>
        </w:rPr>
        <w:t xml:space="preserve"> Kings 11:3. King Solomon did this kind of Intercourse with His 700 Wives and 300 Concubines. But King Solomon committed Idolatry which is “</w:t>
      </w:r>
      <w:r w:rsidRPr="00455223">
        <w:rPr>
          <w:b/>
          <w:sz w:val="24"/>
          <w:szCs w:val="24"/>
        </w:rPr>
        <w:t>Marital Fornication</w:t>
      </w:r>
      <w:r w:rsidRPr="00455223">
        <w:rPr>
          <w:sz w:val="24"/>
          <w:szCs w:val="24"/>
        </w:rPr>
        <w:t xml:space="preserve">” in Tobit 4:12-13 in the minority with His Foreign Wives after 80 </w:t>
      </w:r>
      <w:r w:rsidRPr="00455223">
        <w:rPr>
          <w:sz w:val="24"/>
          <w:szCs w:val="24"/>
        </w:rPr>
        <w:lastRenderedPageBreak/>
        <w:t>years, but not with the majority of His 100’s of Local Wives or 300 Concubines after 80 years in Nehemiah 13:25-27 &amp; 1</w:t>
      </w:r>
      <w:r w:rsidRPr="00455223">
        <w:rPr>
          <w:sz w:val="24"/>
          <w:szCs w:val="24"/>
          <w:vertAlign w:val="superscript"/>
        </w:rPr>
        <w:t>st</w:t>
      </w:r>
      <w:r w:rsidRPr="00455223">
        <w:rPr>
          <w:sz w:val="24"/>
          <w:szCs w:val="24"/>
        </w:rPr>
        <w:t xml:space="preserve"> Kings 11:1-13. Third, is the “</w:t>
      </w:r>
      <w:r w:rsidRPr="00455223">
        <w:rPr>
          <w:b/>
          <w:sz w:val="24"/>
          <w:szCs w:val="24"/>
        </w:rPr>
        <w:t>Unknown Holy Divine Love Intercourse</w:t>
      </w:r>
      <w:r w:rsidRPr="00455223">
        <w:rPr>
          <w:sz w:val="24"/>
          <w:szCs w:val="24"/>
        </w:rPr>
        <w:t>” from the Tree of Life that is done by a Man and Woman in 2</w:t>
      </w:r>
      <w:r w:rsidRPr="00455223">
        <w:rPr>
          <w:sz w:val="24"/>
          <w:szCs w:val="24"/>
          <w:vertAlign w:val="superscript"/>
        </w:rPr>
        <w:t>nd</w:t>
      </w:r>
      <w:r w:rsidRPr="00455223">
        <w:rPr>
          <w:sz w:val="24"/>
          <w:szCs w:val="24"/>
        </w:rPr>
        <w:t xml:space="preserve"> Peter 1:4 &amp; also Lords and Ladies in Acts 17:29 in a Lordly 120 Year Kingdom of Lordship in Matthew 19:6; Mark 10:9; Ephesians 5:31; 1</w:t>
      </w:r>
      <w:r w:rsidRPr="00455223">
        <w:rPr>
          <w:sz w:val="24"/>
          <w:szCs w:val="24"/>
          <w:vertAlign w:val="superscript"/>
        </w:rPr>
        <w:t>st</w:t>
      </w:r>
      <w:r w:rsidRPr="004552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55223">
        <w:rPr>
          <w:sz w:val="24"/>
          <w:szCs w:val="24"/>
          <w:vertAlign w:val="superscript"/>
        </w:rPr>
        <w:t>nd</w:t>
      </w:r>
      <w:r w:rsidRPr="004552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55223">
        <w:rPr>
          <w:sz w:val="24"/>
          <w:szCs w:val="24"/>
          <w:vertAlign w:val="superscript"/>
        </w:rPr>
        <w:t>nd</w:t>
      </w:r>
      <w:r w:rsidRPr="00455223">
        <w:rPr>
          <w:sz w:val="24"/>
          <w:szCs w:val="24"/>
        </w:rPr>
        <w:t xml:space="preserve"> Thessalonians 2:12; 2</w:t>
      </w:r>
      <w:r w:rsidRPr="00455223">
        <w:rPr>
          <w:sz w:val="24"/>
          <w:szCs w:val="24"/>
          <w:vertAlign w:val="superscript"/>
        </w:rPr>
        <w:t>nd</w:t>
      </w:r>
      <w:r w:rsidRPr="00455223">
        <w:rPr>
          <w:sz w:val="24"/>
          <w:szCs w:val="24"/>
        </w:rPr>
        <w:t xml:space="preserve"> Timothy 3:4; Titus 3:3; Hebrews 11:25; 1</w:t>
      </w:r>
      <w:r w:rsidRPr="00455223">
        <w:rPr>
          <w:sz w:val="24"/>
          <w:szCs w:val="24"/>
          <w:vertAlign w:val="superscript"/>
        </w:rPr>
        <w:t>st</w:t>
      </w:r>
      <w:r w:rsidRPr="00455223">
        <w:rPr>
          <w:sz w:val="24"/>
          <w:szCs w:val="24"/>
        </w:rPr>
        <w:t xml:space="preserve"> Corinthians 10:7; 2</w:t>
      </w:r>
      <w:r w:rsidRPr="00455223">
        <w:rPr>
          <w:sz w:val="24"/>
          <w:szCs w:val="24"/>
          <w:vertAlign w:val="superscript"/>
        </w:rPr>
        <w:t>nd</w:t>
      </w:r>
      <w:r w:rsidRPr="00455223">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55223">
        <w:rPr>
          <w:sz w:val="24"/>
          <w:szCs w:val="24"/>
          <w:vertAlign w:val="superscript"/>
        </w:rPr>
        <w:t>st</w:t>
      </w:r>
      <w:r w:rsidRPr="00455223">
        <w:rPr>
          <w:sz w:val="24"/>
          <w:szCs w:val="24"/>
        </w:rPr>
        <w:t xml:space="preserve"> Timothy 6:10; 2</w:t>
      </w:r>
      <w:r w:rsidRPr="00455223">
        <w:rPr>
          <w:sz w:val="24"/>
          <w:szCs w:val="24"/>
          <w:vertAlign w:val="superscript"/>
        </w:rPr>
        <w:t>nd</w:t>
      </w:r>
      <w:r w:rsidRPr="00455223">
        <w:rPr>
          <w:sz w:val="24"/>
          <w:szCs w:val="24"/>
        </w:rPr>
        <w:t xml:space="preserve"> Peter 1:4 &amp; Isaiah 43:24. If You have any questions on Marital Sexuality, You must get My book called “</w:t>
      </w:r>
      <w:r w:rsidRPr="00455223">
        <w:rPr>
          <w:b/>
          <w:sz w:val="24"/>
          <w:szCs w:val="24"/>
        </w:rPr>
        <w:t>God is Love and the Love in the Holy Bible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lastRenderedPageBreak/>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455223">
        <w:rPr>
          <w:b/>
          <w:sz w:val="24"/>
          <w:szCs w:val="24"/>
        </w:rPr>
        <w:t>LORD (YAHWEH)</w:t>
      </w:r>
      <w:r w:rsidRPr="00455223">
        <w:rPr>
          <w:sz w:val="24"/>
          <w:szCs w:val="24"/>
        </w:rPr>
        <w:t xml:space="preserve"> created Me (The Father Stephen Our Lord the 2</w:t>
      </w:r>
      <w:r w:rsidRPr="00455223">
        <w:rPr>
          <w:sz w:val="24"/>
          <w:szCs w:val="24"/>
          <w:vertAlign w:val="superscript"/>
        </w:rPr>
        <w:t>nd</w:t>
      </w:r>
      <w:r w:rsidRPr="00455223">
        <w:rPr>
          <w:sz w:val="24"/>
          <w:szCs w:val="24"/>
        </w:rPr>
        <w:t xml:space="preserve"> Serpent Yahweh named the Single Lord called Wisdom in “</w:t>
      </w:r>
      <w:r w:rsidRPr="00455223">
        <w:rPr>
          <w:b/>
          <w:sz w:val="24"/>
          <w:szCs w:val="24"/>
        </w:rPr>
        <w:t>That Age</w:t>
      </w:r>
      <w:r w:rsidRPr="0045522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455223">
        <w:rPr>
          <w:b/>
          <w:sz w:val="24"/>
          <w:szCs w:val="24"/>
        </w:rPr>
        <w:t>Wisdom</w:t>
      </w:r>
      <w:r w:rsidRPr="00455223">
        <w:rPr>
          <w:sz w:val="24"/>
          <w:szCs w:val="24"/>
        </w:rPr>
        <w:t>.” This passage, in verse 22 does not concern the term “</w:t>
      </w:r>
      <w:r w:rsidRPr="00455223">
        <w:rPr>
          <w:b/>
          <w:sz w:val="24"/>
          <w:szCs w:val="24"/>
        </w:rPr>
        <w:t>Bara</w:t>
      </w:r>
      <w:r w:rsidRPr="00455223">
        <w:rPr>
          <w:sz w:val="24"/>
          <w:szCs w:val="24"/>
        </w:rPr>
        <w:t>” but rather the term called “</w:t>
      </w:r>
      <w:r w:rsidRPr="00455223">
        <w:rPr>
          <w:b/>
          <w:sz w:val="24"/>
          <w:szCs w:val="24"/>
        </w:rPr>
        <w:t>Qanah</w:t>
      </w:r>
      <w:r w:rsidRPr="00455223">
        <w:rPr>
          <w:sz w:val="24"/>
          <w:szCs w:val="24"/>
        </w:rPr>
        <w:t>” which occurs 84 times in the Old Testament and basically means “to get, possess or acquire.” “</w:t>
      </w:r>
      <w:r w:rsidRPr="00455223">
        <w:rPr>
          <w:b/>
          <w:sz w:val="24"/>
          <w:szCs w:val="24"/>
        </w:rPr>
        <w:t>This Eternal Godly Sin</w:t>
      </w:r>
      <w:r w:rsidRPr="00455223">
        <w:rPr>
          <w:sz w:val="24"/>
          <w:szCs w:val="24"/>
        </w:rPr>
        <w:t>” is recorded in Proverbs 8:22-25 (RSV) which can deeply mean “</w:t>
      </w:r>
      <w:r w:rsidRPr="00455223">
        <w:rPr>
          <w:b/>
          <w:sz w:val="24"/>
          <w:szCs w:val="24"/>
        </w:rPr>
        <w:t>Eternal Marital Lordly Sexual Eros Love</w:t>
      </w:r>
      <w:r w:rsidRPr="00455223">
        <w:rPr>
          <w:sz w:val="24"/>
          <w:szCs w:val="24"/>
        </w:rPr>
        <w:t>” and “</w:t>
      </w:r>
      <w:r w:rsidRPr="00455223">
        <w:rPr>
          <w:b/>
          <w:sz w:val="24"/>
          <w:szCs w:val="24"/>
        </w:rPr>
        <w:t>This Eternal Heavenly Sin</w:t>
      </w:r>
      <w:r w:rsidRPr="00455223">
        <w:rPr>
          <w:sz w:val="24"/>
          <w:szCs w:val="24"/>
        </w:rPr>
        <w:t>” is recorded in Isaiah 14:12-21 and “</w:t>
      </w:r>
      <w:r w:rsidRPr="00455223">
        <w:rPr>
          <w:b/>
          <w:sz w:val="24"/>
          <w:szCs w:val="24"/>
        </w:rPr>
        <w:t>This Eternal Earthly Sin</w:t>
      </w:r>
      <w:r w:rsidRPr="00455223">
        <w:rPr>
          <w:sz w:val="24"/>
          <w:szCs w:val="24"/>
        </w:rPr>
        <w:t>” is recorded in Ezekiel 28:15-19. The Lord Lucifer sinned in Heaven!!!</w:t>
      </w:r>
    </w:p>
    <w:p w:rsidR="000C1894" w:rsidRPr="00455223" w:rsidRDefault="000C1894" w:rsidP="000C1894">
      <w:pPr>
        <w:spacing w:line="480" w:lineRule="auto"/>
        <w:jc w:val="both"/>
        <w:rPr>
          <w:sz w:val="24"/>
          <w:szCs w:val="24"/>
        </w:rPr>
      </w:pPr>
      <w:r w:rsidRPr="00455223">
        <w:rPr>
          <w:sz w:val="24"/>
          <w:szCs w:val="24"/>
        </w:rPr>
        <w:t>The Father Stephen the Single Lord called Wisdom for 80 years with the Lord Yah is proven in the scripture. In Proverbs 8:23 refers to Wisdom existing before God created the Marriage World in “</w:t>
      </w:r>
      <w:r w:rsidRPr="00455223">
        <w:rPr>
          <w:b/>
          <w:sz w:val="24"/>
          <w:szCs w:val="24"/>
        </w:rPr>
        <w:t>That Age</w:t>
      </w:r>
      <w:r w:rsidRPr="00455223">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t>
      </w:r>
      <w:r w:rsidRPr="00455223">
        <w:rPr>
          <w:sz w:val="24"/>
          <w:szCs w:val="24"/>
        </w:rPr>
        <w:lastRenderedPageBreak/>
        <w:t xml:space="preserve">work in Creation in Proverbs 8:27-29 says “…when God set the Heavens in place…” in Genesis 1:1-5. Some other scriptures are in Genesis 1:6-10. </w:t>
      </w:r>
    </w:p>
    <w:p w:rsidR="000C1894" w:rsidRPr="00455223" w:rsidRDefault="000C1894" w:rsidP="000C1894">
      <w:pPr>
        <w:spacing w:line="480" w:lineRule="auto"/>
        <w:jc w:val="both"/>
        <w:rPr>
          <w:sz w:val="24"/>
          <w:szCs w:val="24"/>
        </w:rPr>
      </w:pPr>
      <w:r w:rsidRPr="00455223">
        <w:rPr>
          <w:sz w:val="24"/>
          <w:szCs w:val="24"/>
        </w:rPr>
        <w:t>The Father Stephen the Single Lord called Strength for 40 years with the Lord Yah is proven in the scripture. In Proverbs 8:30-31 (NIV) tells us that the Lord Lucifer this Married Lord called Wisdom in “</w:t>
      </w:r>
      <w:r w:rsidRPr="00455223">
        <w:rPr>
          <w:b/>
          <w:sz w:val="24"/>
          <w:szCs w:val="24"/>
        </w:rPr>
        <w:t>This Age</w:t>
      </w:r>
      <w:r w:rsidRPr="00455223">
        <w:rPr>
          <w:sz w:val="24"/>
          <w:szCs w:val="24"/>
        </w:rPr>
        <w:t>” in Luke 20:34, 37-38 is said to have been a Craftsman at Father Stephen’s side when He created the Marriage World and was Intimate in Nature. This means that when the Lord Lucifer the 2</w:t>
      </w:r>
      <w:r w:rsidRPr="00455223">
        <w:rPr>
          <w:sz w:val="24"/>
          <w:szCs w:val="24"/>
          <w:vertAlign w:val="superscript"/>
        </w:rPr>
        <w:t>nd</w:t>
      </w:r>
      <w:r w:rsidRPr="00455223">
        <w:rPr>
          <w:sz w:val="24"/>
          <w:szCs w:val="24"/>
        </w:rPr>
        <w:t xml:space="preserve"> Serpent Satan named the Married Lord called Wisdom fell He called Himself the “</w:t>
      </w:r>
      <w:r w:rsidRPr="00455223">
        <w:rPr>
          <w:b/>
          <w:sz w:val="24"/>
          <w:szCs w:val="24"/>
        </w:rPr>
        <w:t>Creator of the Universe</w:t>
      </w:r>
      <w:r w:rsidRPr="00455223">
        <w:rPr>
          <w:sz w:val="24"/>
          <w:szCs w:val="24"/>
        </w:rPr>
        <w:t>” or the “</w:t>
      </w:r>
      <w:r w:rsidRPr="00455223">
        <w:rPr>
          <w:b/>
          <w:sz w:val="24"/>
          <w:szCs w:val="24"/>
        </w:rPr>
        <w:t>Designer of the Universe</w:t>
      </w:r>
      <w:r w:rsidRPr="00455223">
        <w:rPr>
          <w:sz w:val="24"/>
          <w:szCs w:val="24"/>
        </w:rPr>
        <w:t>” as Himself, rather than the Lord Yah the True Creator of the Father Stephen. This is the Eternal Sin in Lordship inside the Kingdom of God in Acts 7:60. The Lord Lucifer the 2</w:t>
      </w:r>
      <w:r w:rsidRPr="00455223">
        <w:rPr>
          <w:sz w:val="24"/>
          <w:szCs w:val="24"/>
          <w:vertAlign w:val="superscript"/>
        </w:rPr>
        <w:t>nd</w:t>
      </w:r>
      <w:r w:rsidRPr="00455223">
        <w:rPr>
          <w:sz w:val="24"/>
          <w:szCs w:val="24"/>
        </w:rPr>
        <w:t xml:space="preserve"> Serpent Satan named the Married Lord called Wisdom is the “</w:t>
      </w:r>
      <w:r w:rsidRPr="00455223">
        <w:rPr>
          <w:b/>
          <w:sz w:val="24"/>
          <w:szCs w:val="24"/>
        </w:rPr>
        <w:t>Creator of This Eternal Sin the Lordly Marital Eternal Sexual Eros Love Apostasy</w:t>
      </w:r>
      <w:r w:rsidRPr="00455223">
        <w:rPr>
          <w:sz w:val="24"/>
          <w:szCs w:val="24"/>
        </w:rPr>
        <w:t>.” This is why the Father Stephen Our Lord in “</w:t>
      </w:r>
      <w:r w:rsidRPr="00455223">
        <w:rPr>
          <w:b/>
          <w:sz w:val="24"/>
          <w:szCs w:val="24"/>
        </w:rPr>
        <w:t>That Age</w:t>
      </w:r>
      <w:r w:rsidRPr="00455223">
        <w:rPr>
          <w:sz w:val="24"/>
          <w:szCs w:val="24"/>
        </w:rPr>
        <w:t>” in Luke 20:35-36 the 2</w:t>
      </w:r>
      <w:r w:rsidRPr="00455223">
        <w:rPr>
          <w:sz w:val="24"/>
          <w:szCs w:val="24"/>
          <w:vertAlign w:val="superscript"/>
        </w:rPr>
        <w:t>nd</w:t>
      </w:r>
      <w:r w:rsidRPr="00455223">
        <w:rPr>
          <w:sz w:val="24"/>
          <w:szCs w:val="24"/>
        </w:rPr>
        <w:t xml:space="preserve"> Serpent Yahweh named the Single Lord called Wisdom died vicariously for the Eternal Sin in Lordship in Acts 7:60.  Qanah that is not directed to the Father Stephen is a term that can mean “</w:t>
      </w:r>
      <w:r w:rsidRPr="00455223">
        <w:rPr>
          <w:b/>
          <w:sz w:val="24"/>
          <w:szCs w:val="24"/>
        </w:rPr>
        <w:t>Eternal Lordly Sexual Eros Love</w:t>
      </w:r>
      <w:r w:rsidRPr="00455223">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455223">
        <w:rPr>
          <w:sz w:val="24"/>
          <w:szCs w:val="24"/>
          <w:vertAlign w:val="superscript"/>
        </w:rPr>
        <w:t>st</w:t>
      </w:r>
      <w:r w:rsidRPr="00455223">
        <w:rPr>
          <w:sz w:val="24"/>
          <w:szCs w:val="24"/>
        </w:rPr>
        <w:t xml:space="preserve"> Corinthians 8:6 &amp; Hebrews 1:1-3. The Father Stephen summoned the Son Jesus to work for Him in all things in the activity of the Divine Creation in Genesis 1:1 and 1</w:t>
      </w:r>
      <w:r w:rsidRPr="00455223">
        <w:rPr>
          <w:sz w:val="24"/>
          <w:szCs w:val="24"/>
          <w:vertAlign w:val="superscript"/>
        </w:rPr>
        <w:t>st</w:t>
      </w:r>
      <w:r w:rsidRPr="00455223">
        <w:rPr>
          <w:sz w:val="24"/>
          <w:szCs w:val="24"/>
        </w:rPr>
        <w:t xml:space="preserve"> Corinthians 8:6. Just as the Father Stephen has authority over the Son Jesus, they are still equal </w:t>
      </w:r>
      <w:r w:rsidRPr="00455223">
        <w:rPr>
          <w:sz w:val="24"/>
          <w:szCs w:val="24"/>
        </w:rPr>
        <w:lastRenderedPageBreak/>
        <w:t>in Deity. Then the Father Stephen summoned the Brother John the Holy Ghost of God to be active in “</w:t>
      </w:r>
      <w:r w:rsidRPr="00455223">
        <w:rPr>
          <w:b/>
          <w:sz w:val="24"/>
          <w:szCs w:val="24"/>
        </w:rPr>
        <w:t>hovering over the face of the Earth</w:t>
      </w:r>
      <w:r w:rsidRPr="00455223">
        <w:rPr>
          <w:sz w:val="24"/>
          <w:szCs w:val="24"/>
        </w:rPr>
        <w:t xml:space="preserve">” in Genesis 1:2. This is why there is a difference between the Father Stephen Our Lord and the Lord Yahweh the Creator of the Father Stephen!!!  </w:t>
      </w:r>
    </w:p>
    <w:p w:rsidR="000C1894" w:rsidRPr="00455223" w:rsidRDefault="000C1894" w:rsidP="000C1894">
      <w:pPr>
        <w:spacing w:line="480" w:lineRule="auto"/>
        <w:jc w:val="both"/>
        <w:rPr>
          <w:sz w:val="24"/>
          <w:szCs w:val="24"/>
        </w:rPr>
      </w:pPr>
      <w:r w:rsidRPr="00455223">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w:t>
      </w:r>
      <w:r w:rsidRPr="00455223">
        <w:rPr>
          <w:sz w:val="24"/>
          <w:szCs w:val="24"/>
        </w:rPr>
        <w:lastRenderedPageBreak/>
        <w:t>because of eternal unbelief &amp; eternal ignorance. The Married Lord called Wisdom as the Creator of the Eternal Sin concerning “Qanah” meaning “</w:t>
      </w:r>
      <w:r w:rsidRPr="00455223">
        <w:rPr>
          <w:b/>
          <w:sz w:val="24"/>
          <w:szCs w:val="24"/>
        </w:rPr>
        <w:t>Eternal Sexual Eros Love</w:t>
      </w:r>
      <w:r w:rsidRPr="00455223">
        <w:rPr>
          <w:sz w:val="24"/>
          <w:szCs w:val="24"/>
        </w:rPr>
        <w:t>” is proven in Proverbs 8:22-25 (RSV). The Lord Yah planted the Wisdom Tree in Genesis 2:9 so that all could understand how and why the Married Lord called Wisdom eternally sinned and fell. For the 1</w:t>
      </w:r>
      <w:r w:rsidRPr="00455223">
        <w:rPr>
          <w:sz w:val="24"/>
          <w:szCs w:val="24"/>
          <w:vertAlign w:val="superscript"/>
        </w:rPr>
        <w:t>st</w:t>
      </w:r>
      <w:r w:rsidRPr="00455223">
        <w:rPr>
          <w:sz w:val="24"/>
          <w:szCs w:val="24"/>
        </w:rPr>
        <w:t xml:space="preserve"> Married Woman to think like the 1</w:t>
      </w:r>
      <w:r w:rsidRPr="00455223">
        <w:rPr>
          <w:sz w:val="24"/>
          <w:szCs w:val="24"/>
          <w:vertAlign w:val="superscript"/>
        </w:rPr>
        <w:t>st</w:t>
      </w:r>
      <w:r w:rsidRPr="00455223">
        <w:rPr>
          <w:sz w:val="24"/>
          <w:szCs w:val="24"/>
        </w:rPr>
        <w:t xml:space="preserve"> Married Man She has to be disobedient. For the 1</w:t>
      </w:r>
      <w:r w:rsidRPr="00455223">
        <w:rPr>
          <w:sz w:val="24"/>
          <w:szCs w:val="24"/>
          <w:vertAlign w:val="superscript"/>
        </w:rPr>
        <w:t>st</w:t>
      </w:r>
      <w:r w:rsidRPr="00455223">
        <w:rPr>
          <w:sz w:val="24"/>
          <w:szCs w:val="24"/>
        </w:rPr>
        <w:t xml:space="preserve"> Married Man to think like the 1</w:t>
      </w:r>
      <w:r w:rsidRPr="00455223">
        <w:rPr>
          <w:sz w:val="24"/>
          <w:szCs w:val="24"/>
          <w:vertAlign w:val="superscript"/>
        </w:rPr>
        <w:t>st</w:t>
      </w:r>
      <w:r w:rsidRPr="00455223">
        <w:rPr>
          <w:sz w:val="24"/>
          <w:szCs w:val="24"/>
        </w:rPr>
        <w:t xml:space="preserve"> Married Woman He has to be deceived. For the 1</w:t>
      </w:r>
      <w:r w:rsidRPr="00455223">
        <w:rPr>
          <w:sz w:val="24"/>
          <w:szCs w:val="24"/>
          <w:vertAlign w:val="superscript"/>
        </w:rPr>
        <w:t>st</w:t>
      </w:r>
      <w:r w:rsidRPr="00455223">
        <w:rPr>
          <w:sz w:val="24"/>
          <w:szCs w:val="24"/>
        </w:rPr>
        <w:t xml:space="preserve"> Married Man to think like the 1</w:t>
      </w:r>
      <w:r w:rsidRPr="00455223">
        <w:rPr>
          <w:sz w:val="24"/>
          <w:szCs w:val="24"/>
          <w:vertAlign w:val="superscript"/>
        </w:rPr>
        <w:t>st</w:t>
      </w:r>
      <w:r w:rsidRPr="00455223">
        <w:rPr>
          <w:sz w:val="24"/>
          <w:szCs w:val="24"/>
        </w:rPr>
        <w:t xml:space="preserve"> Married Serpent He has to be a liar. For the 1</w:t>
      </w:r>
      <w:r w:rsidRPr="00455223">
        <w:rPr>
          <w:sz w:val="24"/>
          <w:szCs w:val="24"/>
          <w:vertAlign w:val="superscript"/>
        </w:rPr>
        <w:t>st</w:t>
      </w:r>
      <w:r w:rsidRPr="00455223">
        <w:rPr>
          <w:sz w:val="24"/>
          <w:szCs w:val="24"/>
        </w:rPr>
        <w:t xml:space="preserve"> Married Serpent to think like the 1</w:t>
      </w:r>
      <w:r w:rsidRPr="00455223">
        <w:rPr>
          <w:sz w:val="24"/>
          <w:szCs w:val="24"/>
          <w:vertAlign w:val="superscript"/>
        </w:rPr>
        <w:t>st</w:t>
      </w:r>
      <w:r w:rsidRPr="00455223">
        <w:rPr>
          <w:sz w:val="24"/>
          <w:szCs w:val="24"/>
        </w:rPr>
        <w:t xml:space="preserve"> Married Man He has to be disobedient. For the 1</w:t>
      </w:r>
      <w:r w:rsidRPr="00455223">
        <w:rPr>
          <w:sz w:val="24"/>
          <w:szCs w:val="24"/>
          <w:vertAlign w:val="superscript"/>
        </w:rPr>
        <w:t>st</w:t>
      </w:r>
      <w:r w:rsidRPr="00455223">
        <w:rPr>
          <w:sz w:val="24"/>
          <w:szCs w:val="24"/>
        </w:rPr>
        <w:t xml:space="preserve"> Married Woman to think like the 1</w:t>
      </w:r>
      <w:r w:rsidRPr="00455223">
        <w:rPr>
          <w:sz w:val="24"/>
          <w:szCs w:val="24"/>
          <w:vertAlign w:val="superscript"/>
        </w:rPr>
        <w:t>st</w:t>
      </w:r>
      <w:r w:rsidRPr="00455223">
        <w:rPr>
          <w:sz w:val="24"/>
          <w:szCs w:val="24"/>
        </w:rPr>
        <w:t xml:space="preserve"> Married Serpent She has to be a liar. For the 1</w:t>
      </w:r>
      <w:r w:rsidRPr="00455223">
        <w:rPr>
          <w:sz w:val="24"/>
          <w:szCs w:val="24"/>
          <w:vertAlign w:val="superscript"/>
        </w:rPr>
        <w:t>st</w:t>
      </w:r>
      <w:r w:rsidRPr="00455223">
        <w:rPr>
          <w:sz w:val="24"/>
          <w:szCs w:val="24"/>
        </w:rPr>
        <w:t xml:space="preserve"> Married Serpent to think like the 1</w:t>
      </w:r>
      <w:r w:rsidRPr="00455223">
        <w:rPr>
          <w:sz w:val="24"/>
          <w:szCs w:val="24"/>
          <w:vertAlign w:val="superscript"/>
        </w:rPr>
        <w:t>st</w:t>
      </w:r>
      <w:r w:rsidRPr="00455223">
        <w:rPr>
          <w:sz w:val="24"/>
          <w:szCs w:val="24"/>
        </w:rPr>
        <w:t xml:space="preserve"> Married Woman He has to be deceived. For the Married Lord called Wisdom or the Married Lady called Wisdom to think like all (the 1</w:t>
      </w:r>
      <w:r w:rsidRPr="00455223">
        <w:rPr>
          <w:sz w:val="24"/>
          <w:szCs w:val="24"/>
          <w:vertAlign w:val="superscript"/>
        </w:rPr>
        <w:t>st</w:t>
      </w:r>
      <w:r w:rsidRPr="00455223">
        <w:rPr>
          <w:sz w:val="24"/>
          <w:szCs w:val="24"/>
        </w:rPr>
        <w:t xml:space="preserve"> Married Woman, 1</w:t>
      </w:r>
      <w:r w:rsidRPr="00455223">
        <w:rPr>
          <w:sz w:val="24"/>
          <w:szCs w:val="24"/>
          <w:vertAlign w:val="superscript"/>
        </w:rPr>
        <w:t>st</w:t>
      </w:r>
      <w:r w:rsidRPr="00455223">
        <w:rPr>
          <w:sz w:val="24"/>
          <w:szCs w:val="24"/>
        </w:rPr>
        <w:t xml:space="preserve"> Married Man &amp; 1</w:t>
      </w:r>
      <w:r w:rsidRPr="00455223">
        <w:rPr>
          <w:sz w:val="24"/>
          <w:szCs w:val="24"/>
          <w:vertAlign w:val="superscript"/>
        </w:rPr>
        <w:t>st</w:t>
      </w:r>
      <w:r w:rsidRPr="00455223">
        <w:rPr>
          <w:sz w:val="24"/>
          <w:szCs w:val="24"/>
        </w:rPr>
        <w:t xml:space="preserve"> Married Serpent) He or She has to be deceived, disobedient &amp; a liar. For the 2</w:t>
      </w:r>
      <w:r w:rsidRPr="00455223">
        <w:rPr>
          <w:sz w:val="24"/>
          <w:szCs w:val="24"/>
          <w:vertAlign w:val="superscript"/>
        </w:rPr>
        <w:t>nd</w:t>
      </w:r>
      <w:r w:rsidRPr="00455223">
        <w:rPr>
          <w:sz w:val="24"/>
          <w:szCs w:val="24"/>
        </w:rPr>
        <w:t xml:space="preserve"> Single Man is Obedient. For the 2</w:t>
      </w:r>
      <w:r w:rsidRPr="00455223">
        <w:rPr>
          <w:sz w:val="24"/>
          <w:szCs w:val="24"/>
          <w:vertAlign w:val="superscript"/>
        </w:rPr>
        <w:t>nd</w:t>
      </w:r>
      <w:r w:rsidRPr="00455223">
        <w:rPr>
          <w:sz w:val="24"/>
          <w:szCs w:val="24"/>
        </w:rPr>
        <w:t xml:space="preserve"> Single Woman is intelligent knowing the Scriptures &amp; the Authority. For the 2</w:t>
      </w:r>
      <w:r w:rsidRPr="00455223">
        <w:rPr>
          <w:sz w:val="24"/>
          <w:szCs w:val="24"/>
          <w:vertAlign w:val="superscript"/>
        </w:rPr>
        <w:t>nd</w:t>
      </w:r>
      <w:r w:rsidRPr="00455223">
        <w:rPr>
          <w:sz w:val="24"/>
          <w:szCs w:val="24"/>
        </w:rPr>
        <w:t xml:space="preserve"> Single Serpent is the Truth. For the 2</w:t>
      </w:r>
      <w:r w:rsidRPr="00455223">
        <w:rPr>
          <w:sz w:val="24"/>
          <w:szCs w:val="24"/>
          <w:vertAlign w:val="superscript"/>
        </w:rPr>
        <w:t>nd</w:t>
      </w:r>
      <w:r w:rsidRPr="00455223">
        <w:rPr>
          <w:sz w:val="24"/>
          <w:szCs w:val="24"/>
        </w:rPr>
        <w:t xml:space="preserve"> Single Lord called Wisdom is Obedient, Intelligent and Truthful. </w:t>
      </w:r>
    </w:p>
    <w:p w:rsidR="000C1894" w:rsidRPr="00455223" w:rsidRDefault="000C1894" w:rsidP="000C1894">
      <w:pPr>
        <w:spacing w:line="480" w:lineRule="auto"/>
        <w:jc w:val="both"/>
        <w:rPr>
          <w:sz w:val="24"/>
          <w:szCs w:val="24"/>
        </w:rPr>
      </w:pPr>
      <w:r w:rsidRPr="00455223">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C1894" w:rsidRPr="00455223" w:rsidRDefault="000C1894" w:rsidP="000C1894">
      <w:pPr>
        <w:spacing w:line="480" w:lineRule="auto"/>
        <w:jc w:val="center"/>
        <w:rPr>
          <w:b/>
          <w:sz w:val="24"/>
          <w:szCs w:val="24"/>
        </w:rPr>
      </w:pPr>
      <w:r w:rsidRPr="00455223">
        <w:rPr>
          <w:b/>
          <w:sz w:val="24"/>
          <w:szCs w:val="24"/>
        </w:rPr>
        <w:t>THE DOCTRINE OF SEXUALITY</w:t>
      </w:r>
    </w:p>
    <w:p w:rsidR="000C1894" w:rsidRPr="00455223" w:rsidRDefault="000C1894" w:rsidP="000C1894">
      <w:pPr>
        <w:spacing w:line="480" w:lineRule="auto"/>
        <w:jc w:val="both"/>
        <w:rPr>
          <w:sz w:val="24"/>
          <w:szCs w:val="24"/>
        </w:rPr>
      </w:pPr>
      <w:r w:rsidRPr="00455223">
        <w:rPr>
          <w:sz w:val="24"/>
          <w:szCs w:val="24"/>
        </w:rPr>
        <w:lastRenderedPageBreak/>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0C1894" w:rsidRPr="00455223" w:rsidRDefault="000C1894" w:rsidP="000C1894">
      <w:pPr>
        <w:spacing w:line="480" w:lineRule="auto"/>
        <w:jc w:val="both"/>
        <w:rPr>
          <w:sz w:val="24"/>
          <w:szCs w:val="24"/>
        </w:rPr>
      </w:pPr>
      <w:r w:rsidRPr="00455223">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455223">
        <w:rPr>
          <w:sz w:val="24"/>
          <w:szCs w:val="24"/>
          <w:vertAlign w:val="superscript"/>
        </w:rPr>
        <w:t>st</w:t>
      </w:r>
      <w:r w:rsidRPr="00455223">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455223">
        <w:rPr>
          <w:sz w:val="24"/>
          <w:szCs w:val="24"/>
          <w:vertAlign w:val="superscript"/>
        </w:rPr>
        <w:t>st</w:t>
      </w:r>
      <w:r w:rsidRPr="00455223">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455223">
        <w:rPr>
          <w:sz w:val="24"/>
          <w:szCs w:val="24"/>
          <w:vertAlign w:val="superscript"/>
        </w:rPr>
        <w:t>st</w:t>
      </w:r>
      <w:r w:rsidRPr="00455223">
        <w:rPr>
          <w:sz w:val="24"/>
          <w:szCs w:val="24"/>
        </w:rPr>
        <w:t xml:space="preserve"> Peter 1:17-21. The Manifestation and Exercise of Divine Grace is in Acts 6:8. </w:t>
      </w:r>
    </w:p>
    <w:p w:rsidR="000C1894" w:rsidRPr="00455223" w:rsidRDefault="000C1894" w:rsidP="000C1894">
      <w:pPr>
        <w:spacing w:line="480" w:lineRule="auto"/>
        <w:jc w:val="both"/>
        <w:rPr>
          <w:sz w:val="24"/>
          <w:szCs w:val="24"/>
        </w:rPr>
      </w:pPr>
      <w:r w:rsidRPr="00455223">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0C1894" w:rsidRPr="00455223" w:rsidRDefault="000C1894" w:rsidP="000C1894">
      <w:pPr>
        <w:spacing w:line="480" w:lineRule="auto"/>
        <w:jc w:val="both"/>
        <w:rPr>
          <w:sz w:val="24"/>
          <w:szCs w:val="24"/>
        </w:rPr>
      </w:pPr>
      <w:r w:rsidRPr="00455223">
        <w:rPr>
          <w:sz w:val="24"/>
          <w:szCs w:val="24"/>
        </w:rPr>
        <w:lastRenderedPageBreak/>
        <w:t>The 1</w:t>
      </w:r>
      <w:r w:rsidRPr="00455223">
        <w:rPr>
          <w:sz w:val="24"/>
          <w:szCs w:val="24"/>
          <w:vertAlign w:val="superscript"/>
        </w:rPr>
        <w:t>st</w:t>
      </w:r>
      <w:r w:rsidRPr="00455223">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455223">
        <w:rPr>
          <w:sz w:val="24"/>
          <w:szCs w:val="24"/>
          <w:vertAlign w:val="superscript"/>
        </w:rPr>
        <w:t>st</w:t>
      </w:r>
      <w:r w:rsidRPr="00455223">
        <w:rPr>
          <w:sz w:val="24"/>
          <w:szCs w:val="24"/>
        </w:rPr>
        <w:t xml:space="preserve"> John 2:16. </w:t>
      </w:r>
    </w:p>
    <w:p w:rsidR="000C1894" w:rsidRPr="00455223" w:rsidRDefault="000C1894" w:rsidP="000C1894">
      <w:pPr>
        <w:spacing w:line="480" w:lineRule="auto"/>
        <w:jc w:val="both"/>
        <w:rPr>
          <w:sz w:val="24"/>
          <w:szCs w:val="24"/>
        </w:rPr>
      </w:pPr>
      <w:r w:rsidRPr="00455223">
        <w:rPr>
          <w:sz w:val="24"/>
          <w:szCs w:val="24"/>
        </w:rPr>
        <w:t>The Results of Man’s 1</w:t>
      </w:r>
      <w:r w:rsidRPr="00455223">
        <w:rPr>
          <w:sz w:val="24"/>
          <w:szCs w:val="24"/>
          <w:vertAlign w:val="superscript"/>
        </w:rPr>
        <w:t>st</w:t>
      </w:r>
      <w:r w:rsidRPr="00455223">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0C1894" w:rsidRPr="00455223" w:rsidRDefault="000C1894" w:rsidP="000C1894">
      <w:pPr>
        <w:spacing w:line="480" w:lineRule="auto"/>
        <w:jc w:val="both"/>
        <w:rPr>
          <w:sz w:val="24"/>
          <w:szCs w:val="24"/>
        </w:rPr>
      </w:pPr>
      <w:r w:rsidRPr="00455223">
        <w:rPr>
          <w:sz w:val="24"/>
          <w:szCs w:val="24"/>
        </w:rPr>
        <w:t>The Curse which the 1</w:t>
      </w:r>
      <w:r w:rsidRPr="00455223">
        <w:rPr>
          <w:sz w:val="24"/>
          <w:szCs w:val="24"/>
          <w:vertAlign w:val="superscript"/>
        </w:rPr>
        <w:t>st</w:t>
      </w:r>
      <w:r w:rsidRPr="00455223">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0C1894" w:rsidRPr="00455223" w:rsidRDefault="000C1894" w:rsidP="000C1894">
      <w:pPr>
        <w:spacing w:line="480" w:lineRule="auto"/>
        <w:jc w:val="both"/>
        <w:rPr>
          <w:sz w:val="24"/>
          <w:szCs w:val="24"/>
        </w:rPr>
      </w:pPr>
      <w:r w:rsidRPr="00455223">
        <w:rPr>
          <w:sz w:val="24"/>
          <w:szCs w:val="24"/>
        </w:rPr>
        <w:t>The Nature of Sexuality: What is Sexuality? Some Scriptures are in Isaiah 6:5; Job 42:5, 6; Romans 7:7; 1</w:t>
      </w:r>
      <w:r w:rsidRPr="00455223">
        <w:rPr>
          <w:sz w:val="24"/>
          <w:szCs w:val="24"/>
          <w:vertAlign w:val="superscript"/>
        </w:rPr>
        <w:t>st</w:t>
      </w:r>
      <w:r w:rsidRPr="00455223">
        <w:rPr>
          <w:sz w:val="24"/>
          <w:szCs w:val="24"/>
        </w:rPr>
        <w:t xml:space="preserve"> Corinthians 6:12-20; Galatians 3:10; James 2:8, 9; 2</w:t>
      </w:r>
      <w:r w:rsidRPr="00455223">
        <w:rPr>
          <w:sz w:val="24"/>
          <w:szCs w:val="24"/>
          <w:vertAlign w:val="superscript"/>
        </w:rPr>
        <w:t>nd</w:t>
      </w:r>
      <w:r w:rsidRPr="00455223">
        <w:rPr>
          <w:sz w:val="24"/>
          <w:szCs w:val="24"/>
        </w:rPr>
        <w:t xml:space="preserve"> Peter 1:4; Revelation 1:17 &amp; Luke 5:8. </w:t>
      </w:r>
    </w:p>
    <w:p w:rsidR="000C1894" w:rsidRPr="00455223" w:rsidRDefault="000C1894" w:rsidP="000C1894">
      <w:pPr>
        <w:spacing w:line="480" w:lineRule="auto"/>
        <w:jc w:val="both"/>
        <w:rPr>
          <w:sz w:val="24"/>
          <w:szCs w:val="24"/>
        </w:rPr>
      </w:pPr>
      <w:r w:rsidRPr="00455223">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455223">
        <w:rPr>
          <w:b/>
          <w:i/>
          <w:sz w:val="24"/>
          <w:szCs w:val="24"/>
        </w:rPr>
        <w:t>Paidagogos</w:t>
      </w:r>
      <w:r w:rsidRPr="00455223">
        <w:rPr>
          <w:sz w:val="24"/>
          <w:szCs w:val="24"/>
        </w:rPr>
        <w:t xml:space="preserve"> meaning Schoolmaster is in Romans 6:14; 7:4; 10:4; Ephesians 2:15; Colossians 2:14; 2</w:t>
      </w:r>
      <w:r w:rsidRPr="00455223">
        <w:rPr>
          <w:sz w:val="24"/>
          <w:szCs w:val="24"/>
          <w:vertAlign w:val="superscript"/>
        </w:rPr>
        <w:t>nd</w:t>
      </w:r>
      <w:r w:rsidRPr="00455223">
        <w:rPr>
          <w:sz w:val="24"/>
          <w:szCs w:val="24"/>
        </w:rPr>
        <w:t xml:space="preserve"> Corinthians 3:7-11 &amp; Galatians 3:13, 24; 5:18. The only Access to the Father Stephen is in Ephesians 2:18.  </w:t>
      </w:r>
    </w:p>
    <w:p w:rsidR="000C1894" w:rsidRPr="00455223" w:rsidRDefault="000C1894" w:rsidP="000C1894">
      <w:pPr>
        <w:spacing w:line="480" w:lineRule="auto"/>
        <w:jc w:val="both"/>
        <w:rPr>
          <w:sz w:val="24"/>
          <w:szCs w:val="24"/>
        </w:rPr>
      </w:pPr>
      <w:r w:rsidRPr="00455223">
        <w:rPr>
          <w:sz w:val="24"/>
          <w:szCs w:val="24"/>
        </w:rPr>
        <w:lastRenderedPageBreak/>
        <w:t>The Scriptural Expressions for Sexuality is in Leviticus 26:40; Deuteronomy 25:16; Proverbs 11:31; Matthew 6:12; Romans 3:23; 5:12; 11:20; 1</w:t>
      </w:r>
      <w:r w:rsidRPr="00455223">
        <w:rPr>
          <w:sz w:val="24"/>
          <w:szCs w:val="24"/>
          <w:vertAlign w:val="superscript"/>
        </w:rPr>
        <w:t>st</w:t>
      </w:r>
      <w:r w:rsidRPr="00455223">
        <w:rPr>
          <w:sz w:val="24"/>
          <w:szCs w:val="24"/>
        </w:rPr>
        <w:t xml:space="preserve"> Timothy 1:9; 2:14; Hebrews 2:2, 3; 9:7; Galatians 6:1; 1</w:t>
      </w:r>
      <w:r w:rsidRPr="00455223">
        <w:rPr>
          <w:sz w:val="24"/>
          <w:szCs w:val="24"/>
          <w:vertAlign w:val="superscript"/>
        </w:rPr>
        <w:t>st</w:t>
      </w:r>
      <w:r w:rsidRPr="00455223">
        <w:rPr>
          <w:sz w:val="24"/>
          <w:szCs w:val="24"/>
        </w:rPr>
        <w:t xml:space="preserve"> Corinthians 6:7; James 4:17; 1</w:t>
      </w:r>
      <w:r w:rsidRPr="00455223">
        <w:rPr>
          <w:sz w:val="24"/>
          <w:szCs w:val="24"/>
          <w:vertAlign w:val="superscript"/>
        </w:rPr>
        <w:t>st</w:t>
      </w:r>
      <w:r w:rsidRPr="00455223">
        <w:rPr>
          <w:sz w:val="24"/>
          <w:szCs w:val="24"/>
        </w:rPr>
        <w:t xml:space="preserve"> Peter 4:8; 1</w:t>
      </w:r>
      <w:r w:rsidRPr="00455223">
        <w:rPr>
          <w:sz w:val="24"/>
          <w:szCs w:val="24"/>
          <w:vertAlign w:val="superscript"/>
        </w:rPr>
        <w:t>st</w:t>
      </w:r>
      <w:r w:rsidRPr="00455223">
        <w:rPr>
          <w:sz w:val="24"/>
          <w:szCs w:val="24"/>
        </w:rPr>
        <w:t xml:space="preserve"> John 1:9; 3:4; Acts 5:2.  </w:t>
      </w:r>
    </w:p>
    <w:p w:rsidR="000C1894" w:rsidRPr="00455223" w:rsidRDefault="000C1894" w:rsidP="000C1894">
      <w:pPr>
        <w:spacing w:line="480" w:lineRule="auto"/>
        <w:jc w:val="both"/>
        <w:rPr>
          <w:sz w:val="24"/>
          <w:szCs w:val="24"/>
        </w:rPr>
      </w:pPr>
      <w:r w:rsidRPr="00455223">
        <w:rPr>
          <w:sz w:val="24"/>
          <w:szCs w:val="24"/>
        </w:rPr>
        <w:t xml:space="preserve">Sexuality as Messianic Evil: Sexuality as Male and Female is a Specific Type of Messianic Evil which is not Sexual Sins is in Isaiah 45:7. </w:t>
      </w:r>
    </w:p>
    <w:p w:rsidR="000C1894" w:rsidRPr="00455223" w:rsidRDefault="000C1894" w:rsidP="000C1894">
      <w:pPr>
        <w:spacing w:line="480" w:lineRule="auto"/>
        <w:jc w:val="both"/>
        <w:rPr>
          <w:sz w:val="24"/>
          <w:szCs w:val="24"/>
        </w:rPr>
      </w:pPr>
      <w:r w:rsidRPr="00455223">
        <w:rPr>
          <w:sz w:val="24"/>
          <w:szCs w:val="24"/>
        </w:rPr>
        <w:t>The Sinful Nature of Sexuality is in 1</w:t>
      </w:r>
      <w:r w:rsidRPr="00455223">
        <w:rPr>
          <w:sz w:val="24"/>
          <w:szCs w:val="24"/>
          <w:vertAlign w:val="superscript"/>
        </w:rPr>
        <w:t>st</w:t>
      </w:r>
      <w:r w:rsidRPr="00455223">
        <w:rPr>
          <w:sz w:val="24"/>
          <w:szCs w:val="24"/>
        </w:rPr>
        <w:t xml:space="preserve"> Samuel 16:7; Jeremiah 17:9; Psalms 51:2, 7; Matthew 3:10; 5:21, 22; 27, 28; 7:17, 18; Mark 7:19-23; John 3:7; 8:34; Romans 3:4-23; 5:12; 6:12; 7:8, 9; James 1:14, 15; 1</w:t>
      </w:r>
      <w:r w:rsidRPr="00455223">
        <w:rPr>
          <w:sz w:val="24"/>
          <w:szCs w:val="24"/>
          <w:vertAlign w:val="superscript"/>
        </w:rPr>
        <w:t>st</w:t>
      </w:r>
      <w:r w:rsidRPr="00455223">
        <w:rPr>
          <w:sz w:val="24"/>
          <w:szCs w:val="24"/>
        </w:rPr>
        <w:t xml:space="preserve"> John 1:7 &amp; Luke 6:45. </w:t>
      </w:r>
    </w:p>
    <w:p w:rsidR="000C1894" w:rsidRPr="00455223" w:rsidRDefault="000C1894" w:rsidP="000C1894">
      <w:pPr>
        <w:spacing w:line="480" w:lineRule="auto"/>
        <w:jc w:val="both"/>
        <w:rPr>
          <w:sz w:val="24"/>
          <w:szCs w:val="24"/>
        </w:rPr>
      </w:pPr>
      <w:r w:rsidRPr="00455223">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0C1894" w:rsidRPr="00455223" w:rsidRDefault="000C1894" w:rsidP="000C1894">
      <w:pPr>
        <w:spacing w:line="480" w:lineRule="auto"/>
        <w:jc w:val="both"/>
        <w:rPr>
          <w:sz w:val="24"/>
          <w:szCs w:val="24"/>
        </w:rPr>
      </w:pPr>
      <w:r w:rsidRPr="00455223">
        <w:rPr>
          <w:sz w:val="24"/>
          <w:szCs w:val="24"/>
        </w:rPr>
        <w:t>The Universality of Sexuality is in 1</w:t>
      </w:r>
      <w:r w:rsidRPr="00455223">
        <w:rPr>
          <w:sz w:val="24"/>
          <w:szCs w:val="24"/>
          <w:vertAlign w:val="superscript"/>
        </w:rPr>
        <w:t>st</w:t>
      </w:r>
      <w:r w:rsidRPr="00455223">
        <w:rPr>
          <w:sz w:val="24"/>
          <w:szCs w:val="24"/>
        </w:rPr>
        <w:t xml:space="preserve"> Kings 8:46; Psalms 143:2; Proverbs 20:9; Ecclesiastes 7:20; Romans 3:10-12, 23; 5:19; 2</w:t>
      </w:r>
      <w:r w:rsidRPr="00455223">
        <w:rPr>
          <w:sz w:val="24"/>
          <w:szCs w:val="24"/>
          <w:vertAlign w:val="superscript"/>
        </w:rPr>
        <w:t>nd</w:t>
      </w:r>
      <w:r w:rsidRPr="00455223">
        <w:rPr>
          <w:sz w:val="24"/>
          <w:szCs w:val="24"/>
        </w:rPr>
        <w:t xml:space="preserve"> Corinthians 5:14, 15; Galatians 3:22; James 3:2 &amp; 1</w:t>
      </w:r>
      <w:r w:rsidRPr="00455223">
        <w:rPr>
          <w:sz w:val="24"/>
          <w:szCs w:val="24"/>
          <w:vertAlign w:val="superscript"/>
        </w:rPr>
        <w:t>st</w:t>
      </w:r>
      <w:r w:rsidRPr="00455223">
        <w:rPr>
          <w:sz w:val="24"/>
          <w:szCs w:val="24"/>
        </w:rPr>
        <w:t xml:space="preserve"> John 1:8, 10. </w:t>
      </w:r>
    </w:p>
    <w:p w:rsidR="000C1894" w:rsidRPr="00455223" w:rsidRDefault="000C1894" w:rsidP="000C1894">
      <w:pPr>
        <w:spacing w:line="480" w:lineRule="auto"/>
        <w:jc w:val="both"/>
        <w:rPr>
          <w:sz w:val="24"/>
          <w:szCs w:val="24"/>
        </w:rPr>
      </w:pPr>
      <w:r w:rsidRPr="00455223">
        <w:rPr>
          <w:sz w:val="24"/>
          <w:szCs w:val="24"/>
        </w:rPr>
        <w:t>The Imputation of Sexuality is in Exodus 20:5; 34:7; Deuteronomy 5:9; 24:16; 2</w:t>
      </w:r>
      <w:r w:rsidRPr="00455223">
        <w:rPr>
          <w:sz w:val="24"/>
          <w:szCs w:val="24"/>
          <w:vertAlign w:val="superscript"/>
        </w:rPr>
        <w:t>nd</w:t>
      </w:r>
      <w:r w:rsidRPr="00455223">
        <w:rPr>
          <w:sz w:val="24"/>
          <w:szCs w:val="24"/>
        </w:rPr>
        <w:t xml:space="preserve"> Kings 14:6; 2</w:t>
      </w:r>
      <w:r w:rsidRPr="00455223">
        <w:rPr>
          <w:sz w:val="24"/>
          <w:szCs w:val="24"/>
          <w:vertAlign w:val="superscript"/>
        </w:rPr>
        <w:t>nd</w:t>
      </w:r>
      <w:r w:rsidRPr="00455223">
        <w:rPr>
          <w:sz w:val="24"/>
          <w:szCs w:val="24"/>
        </w:rPr>
        <w:t xml:space="preserve"> Chronicles 25:4; Romans 5:12-21; Ezekiel 18:20; 28:12-17; Hebrews 9:9, 10; Genesis 14:20; 1</w:t>
      </w:r>
      <w:r w:rsidRPr="00455223">
        <w:rPr>
          <w:sz w:val="24"/>
          <w:szCs w:val="24"/>
          <w:vertAlign w:val="superscript"/>
        </w:rPr>
        <w:t>st</w:t>
      </w:r>
      <w:r w:rsidRPr="00455223">
        <w:rPr>
          <w:sz w:val="24"/>
          <w:szCs w:val="24"/>
        </w:rPr>
        <w:t xml:space="preserve"> Corinthians 15:22. </w:t>
      </w:r>
    </w:p>
    <w:p w:rsidR="000C1894" w:rsidRPr="00455223" w:rsidRDefault="000C1894" w:rsidP="000C1894">
      <w:pPr>
        <w:spacing w:line="480" w:lineRule="auto"/>
        <w:jc w:val="both"/>
        <w:rPr>
          <w:sz w:val="24"/>
          <w:szCs w:val="24"/>
        </w:rPr>
      </w:pPr>
      <w:r w:rsidRPr="00455223">
        <w:rPr>
          <w:sz w:val="24"/>
          <w:szCs w:val="24"/>
        </w:rPr>
        <w:t xml:space="preserve">Original Sexuality and Depravity: The meaning of Depravity:  He is completely void of original righteousness is in Psalms 51:5. He does not possess any holy affection toward the Father </w:t>
      </w:r>
      <w:r w:rsidRPr="00455223">
        <w:rPr>
          <w:sz w:val="24"/>
          <w:szCs w:val="24"/>
        </w:rPr>
        <w:lastRenderedPageBreak/>
        <w:t>Stephen is in Romans 1:25 &amp; 2</w:t>
      </w:r>
      <w:r w:rsidRPr="00455223">
        <w:rPr>
          <w:sz w:val="24"/>
          <w:szCs w:val="24"/>
          <w:vertAlign w:val="superscript"/>
        </w:rPr>
        <w:t>nd</w:t>
      </w:r>
      <w:r w:rsidRPr="00455223">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0C1894" w:rsidRPr="00455223" w:rsidRDefault="000C1894" w:rsidP="000C1894">
      <w:pPr>
        <w:spacing w:line="480" w:lineRule="auto"/>
        <w:jc w:val="both"/>
        <w:rPr>
          <w:sz w:val="24"/>
          <w:szCs w:val="24"/>
        </w:rPr>
      </w:pPr>
      <w:r w:rsidRPr="00455223">
        <w:rPr>
          <w:sz w:val="24"/>
          <w:szCs w:val="24"/>
        </w:rPr>
        <w:t xml:space="preserve">The Result of Man’s Depravity has a devastating factor on All is in Galatians 6:8; Hosea 8:7; 10:13; Romans 1:21-32.                </w:t>
      </w:r>
    </w:p>
    <w:p w:rsidR="000C1894" w:rsidRPr="00455223" w:rsidRDefault="000C1894" w:rsidP="000C1894">
      <w:pPr>
        <w:spacing w:line="480" w:lineRule="auto"/>
        <w:jc w:val="both"/>
        <w:rPr>
          <w:sz w:val="24"/>
          <w:szCs w:val="24"/>
        </w:rPr>
      </w:pPr>
      <w:r w:rsidRPr="00455223">
        <w:rPr>
          <w:sz w:val="24"/>
          <w:szCs w:val="24"/>
        </w:rPr>
        <w:t xml:space="preserve">The Guilt from Sexuality: Sexuality in Relation to the Father Stephen is in Psalms 7:11; 19:12; 51:4; John 3:18, 36; Romans 1:18; 3:19; Ephesians 4:18, 19 &amp; Luke 15:21. </w:t>
      </w:r>
    </w:p>
    <w:p w:rsidR="000C1894" w:rsidRPr="00455223" w:rsidRDefault="000C1894" w:rsidP="000C1894">
      <w:pPr>
        <w:spacing w:line="480" w:lineRule="auto"/>
        <w:jc w:val="both"/>
        <w:rPr>
          <w:sz w:val="24"/>
          <w:szCs w:val="24"/>
        </w:rPr>
      </w:pPr>
      <w:r w:rsidRPr="00455223">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0C1894" w:rsidRPr="00455223" w:rsidRDefault="000C1894" w:rsidP="000C1894">
      <w:pPr>
        <w:spacing w:line="480" w:lineRule="auto"/>
        <w:jc w:val="both"/>
        <w:rPr>
          <w:sz w:val="24"/>
          <w:szCs w:val="24"/>
        </w:rPr>
      </w:pPr>
      <w:r w:rsidRPr="00455223">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0C1894" w:rsidRPr="00455223" w:rsidRDefault="000C1894" w:rsidP="000C1894">
      <w:pPr>
        <w:spacing w:line="480" w:lineRule="auto"/>
        <w:jc w:val="both"/>
        <w:rPr>
          <w:sz w:val="24"/>
          <w:szCs w:val="24"/>
        </w:rPr>
      </w:pPr>
      <w:r w:rsidRPr="00455223">
        <w:rPr>
          <w:sz w:val="24"/>
          <w:szCs w:val="24"/>
        </w:rPr>
        <w:lastRenderedPageBreak/>
        <w:t>The Nature of Penalty: Physical Death is in Genesis 2:17; Ephesians 2:7 &amp; Hebrews 9:27. Spiritual [Mental] Death is in 1</w:t>
      </w:r>
      <w:r w:rsidRPr="00455223">
        <w:rPr>
          <w:sz w:val="24"/>
          <w:szCs w:val="24"/>
          <w:vertAlign w:val="superscript"/>
        </w:rPr>
        <w:t>st</w:t>
      </w:r>
      <w:r w:rsidRPr="00455223">
        <w:rPr>
          <w:sz w:val="24"/>
          <w:szCs w:val="24"/>
        </w:rPr>
        <w:t xml:space="preserve"> Timothy 5:6; Ephesians 2:1 &amp; John 11:26. Eternal Death is in Revelation 21:8; 2</w:t>
      </w:r>
      <w:r w:rsidRPr="00455223">
        <w:rPr>
          <w:sz w:val="24"/>
          <w:szCs w:val="24"/>
          <w:vertAlign w:val="superscript"/>
        </w:rPr>
        <w:t>nd</w:t>
      </w:r>
      <w:r w:rsidRPr="00455223">
        <w:rPr>
          <w:sz w:val="24"/>
          <w:szCs w:val="24"/>
        </w:rPr>
        <w:t xml:space="preserve"> Thessalonians 1:9; Matthew 25:41 &amp; John 5:28, 29. </w:t>
      </w:r>
    </w:p>
    <w:p w:rsidR="000C1894" w:rsidRPr="00455223" w:rsidRDefault="000C1894" w:rsidP="000C1894">
      <w:pPr>
        <w:spacing w:line="480" w:lineRule="auto"/>
        <w:jc w:val="both"/>
        <w:rPr>
          <w:sz w:val="24"/>
          <w:szCs w:val="24"/>
        </w:rPr>
      </w:pPr>
      <w:r w:rsidRPr="00455223">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455223">
        <w:rPr>
          <w:b/>
          <w:sz w:val="24"/>
          <w:szCs w:val="24"/>
        </w:rPr>
        <w:t>Intercourse</w:t>
      </w:r>
      <w:r w:rsidRPr="00455223">
        <w:rPr>
          <w:sz w:val="24"/>
          <w:szCs w:val="24"/>
        </w:rPr>
        <w:t xml:space="preserve">” in the Holy Bible. First, is the </w:t>
      </w:r>
      <w:r w:rsidRPr="00455223">
        <w:rPr>
          <w:b/>
          <w:sz w:val="24"/>
          <w:szCs w:val="24"/>
        </w:rPr>
        <w:t>Popular Sexual Eros Love Intercourse</w:t>
      </w:r>
      <w:r w:rsidRPr="00455223">
        <w:rPr>
          <w:sz w:val="24"/>
          <w:szCs w:val="24"/>
        </w:rPr>
        <w:t xml:space="preserve"> from the Tree of the Knowledge of Good and Evil that can only be committed by a Man and Woman in a Strength 40 Year Kingdom of This World in Genesis 4:1. Second, is the </w:t>
      </w:r>
      <w:r w:rsidRPr="00455223">
        <w:rPr>
          <w:b/>
          <w:sz w:val="24"/>
          <w:szCs w:val="24"/>
        </w:rPr>
        <w:t>Known Holy Law Love Intercourse</w:t>
      </w:r>
      <w:r w:rsidRPr="00455223">
        <w:rPr>
          <w:sz w:val="24"/>
          <w:szCs w:val="24"/>
        </w:rPr>
        <w:t xml:space="preserve"> in Luke 2:23 from the Midst of the Tree of Life that is done by a Man and a Woman and also Boys and Girls in Luke 20:35-36 in a Wisdom 80 Year Law Kingdom of Heaven in 1</w:t>
      </w:r>
      <w:r w:rsidRPr="00455223">
        <w:rPr>
          <w:sz w:val="24"/>
          <w:szCs w:val="24"/>
          <w:vertAlign w:val="superscript"/>
        </w:rPr>
        <w:t>st</w:t>
      </w:r>
      <w:r w:rsidRPr="00455223">
        <w:rPr>
          <w:sz w:val="24"/>
          <w:szCs w:val="24"/>
        </w:rPr>
        <w:t xml:space="preserve"> Kings 11:3 &amp; Genesis 2:9. King Solomon did this kind of Holy Law Love Intercourse with His 700 Wives and 300 Concubines. But King Solomon committed Idolatry which is “</w:t>
      </w:r>
      <w:r w:rsidRPr="00455223">
        <w:rPr>
          <w:b/>
          <w:sz w:val="24"/>
          <w:szCs w:val="24"/>
        </w:rPr>
        <w:t>Martial Fornication</w:t>
      </w:r>
      <w:r w:rsidRPr="00455223">
        <w:rPr>
          <w:sz w:val="24"/>
          <w:szCs w:val="24"/>
        </w:rPr>
        <w:t>” in Tobit 4:12-13 in the minority of His Foreign Wives after 80 years, but not the majority of His Local Wives or 300 Concubines after 80 years in 1</w:t>
      </w:r>
      <w:r w:rsidRPr="00455223">
        <w:rPr>
          <w:sz w:val="24"/>
          <w:szCs w:val="24"/>
          <w:vertAlign w:val="superscript"/>
        </w:rPr>
        <w:t>st</w:t>
      </w:r>
      <w:r w:rsidRPr="00455223">
        <w:rPr>
          <w:sz w:val="24"/>
          <w:szCs w:val="24"/>
        </w:rPr>
        <w:t xml:space="preserve"> Kings 11:1-3 &amp; Nehemiah 13:25-27. Third, is the </w:t>
      </w:r>
      <w:r w:rsidRPr="00455223">
        <w:rPr>
          <w:b/>
          <w:sz w:val="24"/>
          <w:szCs w:val="24"/>
        </w:rPr>
        <w:t xml:space="preserve">Unknown Holy Divine Love Intercourse </w:t>
      </w:r>
      <w:r w:rsidRPr="00455223">
        <w:rPr>
          <w:sz w:val="24"/>
          <w:szCs w:val="24"/>
        </w:rPr>
        <w:t>from the Tree of Life that is done by a Man and a Woman in 2</w:t>
      </w:r>
      <w:r w:rsidRPr="00455223">
        <w:rPr>
          <w:sz w:val="24"/>
          <w:szCs w:val="24"/>
          <w:vertAlign w:val="superscript"/>
        </w:rPr>
        <w:t>nd</w:t>
      </w:r>
      <w:r w:rsidRPr="00455223">
        <w:rPr>
          <w:sz w:val="24"/>
          <w:szCs w:val="24"/>
        </w:rPr>
        <w:t xml:space="preserve"> Peter 1:4 and also Lords and Ladies in Acts 17:29 in a Lordly 120 Year Kingdom of Lordship in Matthew 19:6; Mark 10:9; Ephesians 5:31; 1</w:t>
      </w:r>
      <w:r w:rsidRPr="00455223">
        <w:rPr>
          <w:sz w:val="24"/>
          <w:szCs w:val="24"/>
          <w:vertAlign w:val="superscript"/>
        </w:rPr>
        <w:t>st</w:t>
      </w:r>
      <w:r w:rsidRPr="00455223">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455223">
        <w:rPr>
          <w:sz w:val="24"/>
          <w:szCs w:val="24"/>
        </w:rPr>
        <w:lastRenderedPageBreak/>
        <w:t>Qanah directed to the Father Stephen is His divine pleasure (divine ejaculation) that leads You to the Kingdom of Lordship in Luke 12:32; Revelation 4:11; 2</w:t>
      </w:r>
      <w:r w:rsidRPr="00455223">
        <w:rPr>
          <w:sz w:val="24"/>
          <w:szCs w:val="24"/>
          <w:vertAlign w:val="superscript"/>
        </w:rPr>
        <w:t>nd</w:t>
      </w:r>
      <w:r w:rsidRPr="0045522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455223">
        <w:rPr>
          <w:sz w:val="24"/>
          <w:szCs w:val="24"/>
          <w:vertAlign w:val="superscript"/>
        </w:rPr>
        <w:t>nd</w:t>
      </w:r>
      <w:r w:rsidRPr="00455223">
        <w:rPr>
          <w:sz w:val="24"/>
          <w:szCs w:val="24"/>
        </w:rPr>
        <w:t xml:space="preserve"> Thessalonians 2:12; 2</w:t>
      </w:r>
      <w:r w:rsidRPr="00455223">
        <w:rPr>
          <w:sz w:val="24"/>
          <w:szCs w:val="24"/>
          <w:vertAlign w:val="superscript"/>
        </w:rPr>
        <w:t>nd</w:t>
      </w:r>
      <w:r w:rsidRPr="00455223">
        <w:rPr>
          <w:sz w:val="24"/>
          <w:szCs w:val="24"/>
        </w:rPr>
        <w:t xml:space="preserve"> Timothy 3:4; Titus 3:3; Hebrews 11:25; 1</w:t>
      </w:r>
      <w:r w:rsidRPr="00455223">
        <w:rPr>
          <w:sz w:val="24"/>
          <w:szCs w:val="24"/>
          <w:vertAlign w:val="superscript"/>
        </w:rPr>
        <w:t>st</w:t>
      </w:r>
      <w:r w:rsidRPr="00455223">
        <w:rPr>
          <w:sz w:val="24"/>
          <w:szCs w:val="24"/>
        </w:rPr>
        <w:t xml:space="preserve"> Corinthians 10:7; 2</w:t>
      </w:r>
      <w:r w:rsidRPr="00455223">
        <w:rPr>
          <w:sz w:val="24"/>
          <w:szCs w:val="24"/>
          <w:vertAlign w:val="superscript"/>
        </w:rPr>
        <w:t>nd</w:t>
      </w:r>
      <w:r w:rsidRPr="00455223">
        <w:rPr>
          <w:sz w:val="24"/>
          <w:szCs w:val="24"/>
        </w:rPr>
        <w:t xml:space="preserve"> Peter 2:13; Luke 8:14 &amp; Romans 1:32. All who called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55223">
        <w:rPr>
          <w:sz w:val="24"/>
          <w:szCs w:val="24"/>
          <w:vertAlign w:val="superscript"/>
        </w:rPr>
        <w:t>st</w:t>
      </w:r>
      <w:r w:rsidRPr="00455223">
        <w:rPr>
          <w:sz w:val="24"/>
          <w:szCs w:val="24"/>
        </w:rPr>
        <w:t xml:space="preserve"> Timothy 6:10; 2</w:t>
      </w:r>
      <w:r w:rsidRPr="00455223">
        <w:rPr>
          <w:sz w:val="24"/>
          <w:szCs w:val="24"/>
          <w:vertAlign w:val="superscript"/>
        </w:rPr>
        <w:t>nd</w:t>
      </w:r>
      <w:r w:rsidRPr="00455223">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455223">
        <w:rPr>
          <w:sz w:val="24"/>
          <w:szCs w:val="24"/>
          <w:vertAlign w:val="superscript"/>
        </w:rPr>
        <w:t>nd</w:t>
      </w:r>
      <w:r w:rsidRPr="00455223">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455223">
        <w:rPr>
          <w:sz w:val="24"/>
          <w:szCs w:val="24"/>
        </w:rPr>
        <w:lastRenderedPageBreak/>
        <w:t>OT or NT timeframe is proven in 2</w:t>
      </w:r>
      <w:r w:rsidRPr="00455223">
        <w:rPr>
          <w:sz w:val="24"/>
          <w:szCs w:val="24"/>
          <w:vertAlign w:val="superscript"/>
        </w:rPr>
        <w:t>nd</w:t>
      </w:r>
      <w:r w:rsidRPr="00455223">
        <w:rPr>
          <w:sz w:val="24"/>
          <w:szCs w:val="24"/>
        </w:rPr>
        <w:t xml:space="preserve"> Peter 3:8. There is only 1 hour (Matthew 20:1-16; 24:22) left (1/2 hours as 1,000/2,000 years) for this Young Universe to survive, then destroyed by the Lord Yah in fire in 2</w:t>
      </w:r>
      <w:r w:rsidRPr="00455223">
        <w:rPr>
          <w:sz w:val="24"/>
          <w:szCs w:val="24"/>
          <w:vertAlign w:val="superscript"/>
        </w:rPr>
        <w:t>nd</w:t>
      </w:r>
      <w:r w:rsidRPr="00455223">
        <w:rPr>
          <w:sz w:val="24"/>
          <w:szCs w:val="24"/>
        </w:rPr>
        <w:t xml:space="preserve"> Peter 3:10-13. Also there may have been life on the planet Mercury 1</w:t>
      </w:r>
      <w:r w:rsidRPr="00455223">
        <w:rPr>
          <w:sz w:val="24"/>
          <w:szCs w:val="24"/>
          <w:vertAlign w:val="superscript"/>
        </w:rPr>
        <w:t>st</w:t>
      </w:r>
      <w:r w:rsidRPr="00455223">
        <w:rPr>
          <w:sz w:val="24"/>
          <w:szCs w:val="24"/>
        </w:rPr>
        <w:t xml:space="preserve"> from the sun linked to the Married Lord called Wisdom &amp; the planet Venus 2</w:t>
      </w:r>
      <w:r w:rsidRPr="00455223">
        <w:rPr>
          <w:sz w:val="24"/>
          <w:szCs w:val="24"/>
          <w:vertAlign w:val="superscript"/>
        </w:rPr>
        <w:t>nd</w:t>
      </w:r>
      <w:r w:rsidRPr="00455223">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455223">
        <w:rPr>
          <w:sz w:val="24"/>
          <w:szCs w:val="24"/>
          <w:vertAlign w:val="superscript"/>
        </w:rPr>
        <w:t>st</w:t>
      </w:r>
      <w:r w:rsidRPr="00455223">
        <w:rPr>
          <w:sz w:val="24"/>
          <w:szCs w:val="24"/>
        </w:rPr>
        <w:t xml:space="preserve"> Corinthians 15:38, 40, 47, 55 &amp; 2</w:t>
      </w:r>
      <w:r w:rsidRPr="00455223">
        <w:rPr>
          <w:sz w:val="24"/>
          <w:szCs w:val="24"/>
          <w:vertAlign w:val="superscript"/>
        </w:rPr>
        <w:t>nd</w:t>
      </w:r>
      <w:r w:rsidRPr="00455223">
        <w:rPr>
          <w:sz w:val="24"/>
          <w:szCs w:val="24"/>
        </w:rPr>
        <w:t xml:space="preserve"> Corinthians 4:4. The Old Lordship/Old Heaven/Old Earth is the Married Lord called Wisdom’s &amp; Lucifer’s falls in Proverbs 8:22-25 (RSV); Genesis 2:9; Isaiah 14:12-21 &amp; Ezekiel 28:15-19. The 2</w:t>
      </w:r>
      <w:r w:rsidRPr="00455223">
        <w:rPr>
          <w:sz w:val="24"/>
          <w:szCs w:val="24"/>
          <w:vertAlign w:val="superscript"/>
        </w:rPr>
        <w:t>nd</w:t>
      </w:r>
      <w:r w:rsidRPr="00455223">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455223">
        <w:rPr>
          <w:sz w:val="24"/>
          <w:szCs w:val="24"/>
          <w:vertAlign w:val="superscript"/>
        </w:rPr>
        <w:t>nd</w:t>
      </w:r>
      <w:r w:rsidRPr="00455223">
        <w:rPr>
          <w:sz w:val="24"/>
          <w:szCs w:val="24"/>
        </w:rPr>
        <w:t xml:space="preserve"> Peter 3:10-13 &amp; Revelation 20:15. The Young Lordship/Young Heaven is Sexless as Job’s sinless marriage is before Adam’s sinful marriage in the 2</w:t>
      </w:r>
      <w:r w:rsidRPr="00455223">
        <w:rPr>
          <w:sz w:val="24"/>
          <w:szCs w:val="24"/>
          <w:vertAlign w:val="superscript"/>
        </w:rPr>
        <w:t>nd</w:t>
      </w:r>
      <w:r w:rsidRPr="00455223">
        <w:rPr>
          <w:sz w:val="24"/>
          <w:szCs w:val="24"/>
        </w:rPr>
        <w:t xml:space="preserve"> Old Universe in Genesis 1:1-6:7 &amp; Job. In the beginning </w:t>
      </w:r>
      <w:r w:rsidRPr="00455223">
        <w:rPr>
          <w:sz w:val="24"/>
          <w:szCs w:val="24"/>
        </w:rPr>
        <w:lastRenderedPageBreak/>
        <w:t>of the 1</w:t>
      </w:r>
      <w:r w:rsidRPr="00455223">
        <w:rPr>
          <w:sz w:val="24"/>
          <w:szCs w:val="24"/>
          <w:vertAlign w:val="superscript"/>
        </w:rPr>
        <w:t>st</w:t>
      </w:r>
      <w:r w:rsidRPr="00455223">
        <w:rPr>
          <w:sz w:val="24"/>
          <w:szCs w:val="24"/>
        </w:rPr>
        <w:t xml:space="preserve"> Lordship over the 1</w:t>
      </w:r>
      <w:r w:rsidRPr="00455223">
        <w:rPr>
          <w:sz w:val="24"/>
          <w:szCs w:val="24"/>
          <w:vertAlign w:val="superscript"/>
        </w:rPr>
        <w:t>st</w:t>
      </w:r>
      <w:r w:rsidRPr="00455223">
        <w:rPr>
          <w:sz w:val="24"/>
          <w:szCs w:val="24"/>
        </w:rPr>
        <w:t xml:space="preserve"> Universe the Married Lord called Wisdom was eternally created &amp; the other Lords from eternity in Proverbs 8:23. When the Married Lord called Wisdom went into the 2</w:t>
      </w:r>
      <w:r w:rsidRPr="00455223">
        <w:rPr>
          <w:sz w:val="24"/>
          <w:szCs w:val="24"/>
          <w:vertAlign w:val="superscript"/>
        </w:rPr>
        <w:t>nd</w:t>
      </w:r>
      <w:r w:rsidRPr="00455223">
        <w:rPr>
          <w:sz w:val="24"/>
          <w:szCs w:val="24"/>
        </w:rPr>
        <w:t xml:space="preserve"> Old Universe that lasted for trillions of years, He fell in Lordship by the term “Qanah” or “</w:t>
      </w:r>
      <w:r w:rsidRPr="00455223">
        <w:rPr>
          <w:b/>
          <w:sz w:val="24"/>
          <w:szCs w:val="24"/>
        </w:rPr>
        <w:t>Eternal Lordly Marital Eros Love</w:t>
      </w:r>
      <w:r w:rsidRPr="00455223">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455223">
        <w:rPr>
          <w:b/>
          <w:sz w:val="24"/>
          <w:szCs w:val="24"/>
        </w:rPr>
        <w:t>God is Love and the Love in the Holy Bible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455223">
        <w:rPr>
          <w:sz w:val="24"/>
          <w:szCs w:val="24"/>
          <w:vertAlign w:val="superscript"/>
        </w:rPr>
        <w:t>st</w:t>
      </w:r>
      <w:r w:rsidRPr="00455223">
        <w:rPr>
          <w:sz w:val="24"/>
          <w:szCs w:val="24"/>
        </w:rPr>
        <w:t xml:space="preserve"> utterance from the LORD is to cast Him into Hell), to the lowest depths of the Pit. Those who see You will gaze at You (2</w:t>
      </w:r>
      <w:r w:rsidRPr="00455223">
        <w:rPr>
          <w:sz w:val="24"/>
          <w:szCs w:val="24"/>
          <w:vertAlign w:val="superscript"/>
        </w:rPr>
        <w:t>nd</w:t>
      </w:r>
      <w:r w:rsidRPr="00455223">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455223">
        <w:rPr>
          <w:sz w:val="24"/>
          <w:szCs w:val="24"/>
          <w:vertAlign w:val="superscript"/>
        </w:rPr>
        <w:t>rd</w:t>
      </w:r>
      <w:r w:rsidRPr="00455223">
        <w:rPr>
          <w:sz w:val="24"/>
          <w:szCs w:val="24"/>
        </w:rPr>
        <w:t xml:space="preserve"> utterance from the LORD is for Him to be talked about and mocked and </w:t>
      </w:r>
      <w:r w:rsidRPr="00455223">
        <w:rPr>
          <w:sz w:val="24"/>
          <w:szCs w:val="24"/>
        </w:rPr>
        <w:lastRenderedPageBreak/>
        <w:t>scorned). All the Kings of the Nations (Laws), all of them, sleep in glory, Everyone in His own house. But You are cast out of Your grave like an abominable branch (4</w:t>
      </w:r>
      <w:r w:rsidRPr="00455223">
        <w:rPr>
          <w:sz w:val="24"/>
          <w:szCs w:val="24"/>
          <w:vertAlign w:val="superscript"/>
        </w:rPr>
        <w:t>th</w:t>
      </w:r>
      <w:r w:rsidRPr="00455223">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455223">
        <w:rPr>
          <w:sz w:val="24"/>
          <w:szCs w:val="24"/>
          <w:vertAlign w:val="superscript"/>
        </w:rPr>
        <w:t>th</w:t>
      </w:r>
      <w:r w:rsidRPr="00455223">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C1894" w:rsidRPr="00455223" w:rsidRDefault="000C1894" w:rsidP="000C1894">
      <w:pPr>
        <w:spacing w:line="480" w:lineRule="auto"/>
        <w:jc w:val="both"/>
        <w:rPr>
          <w:sz w:val="24"/>
          <w:szCs w:val="24"/>
        </w:rPr>
      </w:pPr>
      <w:r w:rsidRPr="00455223">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455223">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C1894" w:rsidRPr="00455223" w:rsidRDefault="000C1894" w:rsidP="000C1894">
      <w:pPr>
        <w:spacing w:line="480" w:lineRule="auto"/>
        <w:jc w:val="both"/>
        <w:rPr>
          <w:sz w:val="24"/>
          <w:szCs w:val="24"/>
        </w:rPr>
      </w:pPr>
      <w:r w:rsidRPr="00455223">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455223">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C1894" w:rsidRPr="00455223" w:rsidRDefault="000C1894" w:rsidP="000C1894">
      <w:pPr>
        <w:spacing w:line="480" w:lineRule="auto"/>
        <w:jc w:val="both"/>
        <w:rPr>
          <w:sz w:val="24"/>
          <w:szCs w:val="24"/>
        </w:rPr>
      </w:pPr>
      <w:r w:rsidRPr="00455223">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C1894" w:rsidRPr="00455223" w:rsidRDefault="000C1894" w:rsidP="000C1894">
      <w:pPr>
        <w:spacing w:line="480" w:lineRule="auto"/>
        <w:jc w:val="both"/>
        <w:rPr>
          <w:sz w:val="24"/>
          <w:szCs w:val="24"/>
        </w:rPr>
      </w:pPr>
      <w:r w:rsidRPr="00455223">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455223">
        <w:rPr>
          <w:sz w:val="24"/>
          <w:szCs w:val="24"/>
        </w:rPr>
        <w:lastRenderedPageBreak/>
        <w:t xml:space="preserve">because there is no truth in Him. When He speaks a lie, He speaks from His own resources, for He is a liar and the Father of it.” </w:t>
      </w:r>
    </w:p>
    <w:p w:rsidR="000C1894" w:rsidRPr="00455223" w:rsidRDefault="000C1894" w:rsidP="000C1894">
      <w:pPr>
        <w:spacing w:line="480" w:lineRule="auto"/>
        <w:jc w:val="both"/>
        <w:rPr>
          <w:sz w:val="24"/>
          <w:szCs w:val="24"/>
        </w:rPr>
      </w:pPr>
      <w:r w:rsidRPr="00455223">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C1894" w:rsidRPr="00455223" w:rsidRDefault="000C1894" w:rsidP="000C1894">
      <w:pPr>
        <w:spacing w:line="480" w:lineRule="auto"/>
        <w:jc w:val="both"/>
        <w:rPr>
          <w:sz w:val="24"/>
          <w:szCs w:val="24"/>
        </w:rPr>
      </w:pPr>
      <w:r w:rsidRPr="00455223">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455223">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C1894" w:rsidRPr="00455223" w:rsidRDefault="000C1894" w:rsidP="000C1894">
      <w:pPr>
        <w:spacing w:line="480" w:lineRule="auto"/>
        <w:jc w:val="both"/>
        <w:rPr>
          <w:sz w:val="24"/>
          <w:szCs w:val="24"/>
        </w:rPr>
      </w:pPr>
      <w:r w:rsidRPr="00455223">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C1894" w:rsidRPr="00455223" w:rsidRDefault="000C1894" w:rsidP="000C1894">
      <w:pPr>
        <w:spacing w:line="480" w:lineRule="auto"/>
        <w:jc w:val="both"/>
        <w:rPr>
          <w:sz w:val="24"/>
          <w:szCs w:val="24"/>
        </w:rPr>
      </w:pPr>
      <w:r w:rsidRPr="00455223">
        <w:rPr>
          <w:sz w:val="24"/>
          <w:szCs w:val="24"/>
        </w:rPr>
        <w:t xml:space="preserve">The Fall of the Sons of God  </w:t>
      </w:r>
    </w:p>
    <w:p w:rsidR="000C1894" w:rsidRPr="00455223" w:rsidRDefault="000C1894" w:rsidP="000C1894">
      <w:pPr>
        <w:spacing w:line="480" w:lineRule="auto"/>
        <w:jc w:val="both"/>
        <w:rPr>
          <w:sz w:val="24"/>
          <w:szCs w:val="24"/>
        </w:rPr>
      </w:pPr>
      <w:r w:rsidRPr="00455223">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455223">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C1894" w:rsidRPr="00455223" w:rsidRDefault="000C1894" w:rsidP="000C1894">
      <w:pPr>
        <w:spacing w:line="480" w:lineRule="auto"/>
        <w:jc w:val="both"/>
        <w:rPr>
          <w:sz w:val="24"/>
          <w:szCs w:val="24"/>
        </w:rPr>
      </w:pPr>
      <w:r w:rsidRPr="00455223">
        <w:rPr>
          <w:sz w:val="24"/>
          <w:szCs w:val="24"/>
        </w:rPr>
        <w:t>You cannot worship Lucifer and His Angels (Lords) in Colossians 2:18; Revelation 19:10 and 1</w:t>
      </w:r>
      <w:r w:rsidRPr="00455223">
        <w:rPr>
          <w:sz w:val="24"/>
          <w:szCs w:val="24"/>
          <w:vertAlign w:val="superscript"/>
        </w:rPr>
        <w:t>st</w:t>
      </w:r>
      <w:r w:rsidRPr="00455223">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455223">
        <w:rPr>
          <w:sz w:val="24"/>
          <w:szCs w:val="24"/>
          <w:vertAlign w:val="superscript"/>
        </w:rPr>
        <w:t>st</w:t>
      </w:r>
      <w:r w:rsidRPr="00455223">
        <w:rPr>
          <w:sz w:val="24"/>
          <w:szCs w:val="24"/>
        </w:rPr>
        <w:t xml:space="preserve"> John 5:6-13) of Prophesy.’” In 1</w:t>
      </w:r>
      <w:r w:rsidRPr="00455223">
        <w:rPr>
          <w:sz w:val="24"/>
          <w:szCs w:val="24"/>
          <w:vertAlign w:val="superscript"/>
        </w:rPr>
        <w:t>st</w:t>
      </w:r>
      <w:r w:rsidRPr="00455223">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455223">
        <w:rPr>
          <w:sz w:val="24"/>
          <w:szCs w:val="24"/>
        </w:rPr>
        <w:lastRenderedPageBreak/>
        <w:t xml:space="preserve">Angelical Light Bearer as the bright and morning star is who Lucifer has eternal Sexual Eros Love Relations with in Ezekiel 28:15. </w:t>
      </w:r>
    </w:p>
    <w:p w:rsidR="000C1894" w:rsidRPr="00455223" w:rsidRDefault="000C1894" w:rsidP="000C1894">
      <w:pPr>
        <w:spacing w:line="480" w:lineRule="auto"/>
        <w:jc w:val="both"/>
        <w:rPr>
          <w:sz w:val="24"/>
          <w:szCs w:val="24"/>
        </w:rPr>
      </w:pPr>
      <w:r w:rsidRPr="00455223">
        <w:rPr>
          <w:sz w:val="24"/>
          <w:szCs w:val="24"/>
        </w:rPr>
        <w:t>You can worship Michael and His Angels (Lords) in Acts 7:42-43; 2</w:t>
      </w:r>
      <w:r w:rsidRPr="00455223">
        <w:rPr>
          <w:sz w:val="24"/>
          <w:szCs w:val="24"/>
          <w:vertAlign w:val="superscript"/>
        </w:rPr>
        <w:t>nd</w:t>
      </w:r>
      <w:r w:rsidRPr="00455223">
        <w:rPr>
          <w:sz w:val="24"/>
          <w:szCs w:val="24"/>
        </w:rPr>
        <w:t xml:space="preserve"> Thessalonians 2:11-12; 2</w:t>
      </w:r>
      <w:r w:rsidRPr="00455223">
        <w:rPr>
          <w:sz w:val="24"/>
          <w:szCs w:val="24"/>
          <w:vertAlign w:val="superscript"/>
        </w:rPr>
        <w:t>nd</w:t>
      </w:r>
      <w:r w:rsidRPr="00455223">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455223">
        <w:rPr>
          <w:sz w:val="24"/>
          <w:szCs w:val="24"/>
          <w:vertAlign w:val="superscript"/>
        </w:rPr>
        <w:t>nd</w:t>
      </w:r>
      <w:r w:rsidRPr="00455223">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455223">
        <w:rPr>
          <w:sz w:val="24"/>
          <w:szCs w:val="24"/>
          <w:vertAlign w:val="superscript"/>
        </w:rPr>
        <w:t>nd</w:t>
      </w:r>
      <w:r w:rsidRPr="00455223">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455223">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455223">
        <w:rPr>
          <w:sz w:val="24"/>
          <w:szCs w:val="24"/>
          <w:vertAlign w:val="superscript"/>
        </w:rPr>
        <w:t>st</w:t>
      </w:r>
      <w:r w:rsidRPr="00455223">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C1894" w:rsidRPr="00455223" w:rsidRDefault="000C1894" w:rsidP="000C1894">
      <w:pPr>
        <w:spacing w:line="480" w:lineRule="auto"/>
        <w:jc w:val="both"/>
        <w:rPr>
          <w:sz w:val="24"/>
          <w:szCs w:val="24"/>
        </w:rPr>
      </w:pPr>
      <w:r w:rsidRPr="00455223">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455223">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455223">
        <w:rPr>
          <w:b/>
          <w:sz w:val="24"/>
          <w:szCs w:val="24"/>
        </w:rPr>
        <w:t>The Lord Yahweh &amp; the Whole Angelical Hierarchy in the Holy Bible.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How did God strip Lucifer of His authority?</w:t>
      </w:r>
    </w:p>
    <w:p w:rsidR="000C1894" w:rsidRPr="00455223" w:rsidRDefault="000C1894" w:rsidP="000C1894">
      <w:pPr>
        <w:spacing w:line="480" w:lineRule="auto"/>
        <w:jc w:val="both"/>
        <w:rPr>
          <w:sz w:val="24"/>
          <w:szCs w:val="24"/>
        </w:rPr>
      </w:pPr>
      <w:r w:rsidRPr="00455223">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455223">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455223">
        <w:rPr>
          <w:sz w:val="24"/>
          <w:szCs w:val="24"/>
          <w:vertAlign w:val="superscript"/>
        </w:rPr>
        <w:t>st</w:t>
      </w:r>
      <w:r w:rsidRPr="00455223">
        <w:rPr>
          <w:sz w:val="24"/>
          <w:szCs w:val="24"/>
        </w:rPr>
        <w:t xml:space="preserve"> person of the Trinity as God Himself at 21 </w:t>
      </w:r>
      <w:r w:rsidRPr="00455223">
        <w:rPr>
          <w:sz w:val="24"/>
          <w:szCs w:val="24"/>
        </w:rPr>
        <w:lastRenderedPageBreak/>
        <w:t>years of age. Second, Gabriel, whose name means strength in Revelation 12:7-8; Daniel 8:16; 9:21; Luke 1:11-25. Third, Remphan, whose name means praise in Acts 7:43. Fourth, Uriel, whose name means fire in 2</w:t>
      </w:r>
      <w:r w:rsidRPr="00455223">
        <w:rPr>
          <w:sz w:val="24"/>
          <w:szCs w:val="24"/>
          <w:vertAlign w:val="superscript"/>
        </w:rPr>
        <w:t>nd</w:t>
      </w:r>
      <w:r w:rsidRPr="00455223">
        <w:rPr>
          <w:sz w:val="24"/>
          <w:szCs w:val="24"/>
        </w:rPr>
        <w:t xml:space="preserve"> Esdras 4:1. Fifth, Raphael called Azariah, whose name means healing in Tobit 5:13. Sixth, Jeremiel, Jerahmeel or Ramiel, whose name means mercy in 2</w:t>
      </w:r>
      <w:r w:rsidRPr="00455223">
        <w:rPr>
          <w:sz w:val="24"/>
          <w:szCs w:val="24"/>
          <w:vertAlign w:val="superscript"/>
        </w:rPr>
        <w:t xml:space="preserve">nd </w:t>
      </w:r>
      <w:r w:rsidRPr="00455223">
        <w:rPr>
          <w:sz w:val="24"/>
          <w:szCs w:val="24"/>
        </w:rPr>
        <w:t>Esdras 4:36. Seventh, John, whose name means Yahweh is gracious in Luke 1:13. Eighth, Michael, whose name means who is like God or  who  is  in  the  likeness  of God is the angel  linked  to  Lucifer’s fall  in  Revelation 12:7-12. 9</w:t>
      </w:r>
      <w:r w:rsidRPr="00455223">
        <w:rPr>
          <w:sz w:val="24"/>
          <w:szCs w:val="24"/>
          <w:vertAlign w:val="superscript"/>
        </w:rPr>
        <w:t>th</w:t>
      </w:r>
      <w:r w:rsidRPr="00455223">
        <w:rPr>
          <w:sz w:val="24"/>
          <w:szCs w:val="24"/>
        </w:rPr>
        <w:t>, is Jesus, whose name means Savior in Revelation 22:16. 10</w:t>
      </w:r>
      <w:r w:rsidRPr="00455223">
        <w:rPr>
          <w:sz w:val="24"/>
          <w:szCs w:val="24"/>
          <w:vertAlign w:val="superscript"/>
        </w:rPr>
        <w:t>th</w:t>
      </w:r>
      <w:r w:rsidRPr="00455223">
        <w:rPr>
          <w:sz w:val="24"/>
          <w:szCs w:val="24"/>
        </w:rPr>
        <w:t>, is James, whose name means supplanter or thunder in Colossians 4:11. 11</w:t>
      </w:r>
      <w:r w:rsidRPr="00455223">
        <w:rPr>
          <w:sz w:val="24"/>
          <w:szCs w:val="24"/>
          <w:vertAlign w:val="superscript"/>
        </w:rPr>
        <w:t>th</w:t>
      </w:r>
      <w:r w:rsidRPr="00455223">
        <w:rPr>
          <w:sz w:val="24"/>
          <w:szCs w:val="24"/>
        </w:rPr>
        <w:t>, is Sealtiel, whose name means intercessor in 3</w:t>
      </w:r>
      <w:r w:rsidRPr="00455223">
        <w:rPr>
          <w:sz w:val="24"/>
          <w:szCs w:val="24"/>
          <w:vertAlign w:val="superscript"/>
        </w:rPr>
        <w:t>rd</w:t>
      </w:r>
      <w:r w:rsidRPr="00455223">
        <w:rPr>
          <w:sz w:val="24"/>
          <w:szCs w:val="24"/>
        </w:rPr>
        <w:t xml:space="preserve"> Esdras 5:16. 12</w:t>
      </w:r>
      <w:r w:rsidRPr="00455223">
        <w:rPr>
          <w:sz w:val="24"/>
          <w:szCs w:val="24"/>
          <w:vertAlign w:val="superscript"/>
        </w:rPr>
        <w:t>th</w:t>
      </w:r>
      <w:r w:rsidRPr="00455223">
        <w:rPr>
          <w:sz w:val="24"/>
          <w:szCs w:val="24"/>
        </w:rPr>
        <w:t>, is Jegudiel, Jhudiel or Jehudiel, whose name means glorifier of work in Rabbinic Writings. 13</w:t>
      </w:r>
      <w:r w:rsidRPr="00455223">
        <w:rPr>
          <w:sz w:val="24"/>
          <w:szCs w:val="24"/>
          <w:vertAlign w:val="superscript"/>
        </w:rPr>
        <w:t>th</w:t>
      </w:r>
      <w:r w:rsidRPr="00455223">
        <w:rPr>
          <w:sz w:val="24"/>
          <w:szCs w:val="24"/>
        </w:rPr>
        <w:t>, is Barachiel, whose name means blessings &amp; lightning in the Rabbinic Writings. 14</w:t>
      </w:r>
      <w:r w:rsidRPr="00455223">
        <w:rPr>
          <w:sz w:val="24"/>
          <w:szCs w:val="24"/>
          <w:vertAlign w:val="superscript"/>
        </w:rPr>
        <w:t>th</w:t>
      </w:r>
      <w:r w:rsidRPr="00455223">
        <w:rPr>
          <w:sz w:val="24"/>
          <w:szCs w:val="24"/>
        </w:rPr>
        <w:t>, is Saraqael or Sariel, whose name means commands in 1</w:t>
      </w:r>
      <w:r w:rsidRPr="00455223">
        <w:rPr>
          <w:sz w:val="24"/>
          <w:szCs w:val="24"/>
          <w:vertAlign w:val="superscript"/>
        </w:rPr>
        <w:t>st</w:t>
      </w:r>
      <w:r w:rsidRPr="00455223">
        <w:rPr>
          <w:sz w:val="24"/>
          <w:szCs w:val="24"/>
        </w:rPr>
        <w:t xml:space="preserve"> Enoch. 15</w:t>
      </w:r>
      <w:r w:rsidRPr="00455223">
        <w:rPr>
          <w:sz w:val="24"/>
          <w:szCs w:val="24"/>
          <w:vertAlign w:val="superscript"/>
        </w:rPr>
        <w:t>th</w:t>
      </w:r>
      <w:r w:rsidRPr="00455223">
        <w:rPr>
          <w:sz w:val="24"/>
          <w:szCs w:val="24"/>
        </w:rPr>
        <w:t>, is Raguel, whose name means justice in the Book of Enoch. 16</w:t>
      </w:r>
      <w:r w:rsidRPr="00455223">
        <w:rPr>
          <w:sz w:val="24"/>
          <w:szCs w:val="24"/>
          <w:vertAlign w:val="superscript"/>
        </w:rPr>
        <w:t>th</w:t>
      </w:r>
      <w:r w:rsidRPr="00455223">
        <w:rPr>
          <w:sz w:val="24"/>
          <w:szCs w:val="24"/>
        </w:rPr>
        <w:t>, is Zadkiel or Hesediel, whose name means freedom, benevolence &amp; mercy in Rabbinic Writings. 17</w:t>
      </w:r>
      <w:r w:rsidRPr="00455223">
        <w:rPr>
          <w:sz w:val="24"/>
          <w:szCs w:val="24"/>
          <w:vertAlign w:val="superscript"/>
        </w:rPr>
        <w:t>th</w:t>
      </w:r>
      <w:r w:rsidRPr="00455223">
        <w:rPr>
          <w:sz w:val="24"/>
          <w:szCs w:val="24"/>
        </w:rPr>
        <w:t>, is Jophiel, Iophiel, Iofiel, Jofiel, Yofiel, Youfiel or Zohiel, whose name means divine beauty in Rabbinic Writings. 18</w:t>
      </w:r>
      <w:r w:rsidRPr="00455223">
        <w:rPr>
          <w:sz w:val="24"/>
          <w:szCs w:val="24"/>
          <w:vertAlign w:val="superscript"/>
        </w:rPr>
        <w:t>th</w:t>
      </w:r>
      <w:r w:rsidRPr="00455223">
        <w:rPr>
          <w:sz w:val="24"/>
          <w:szCs w:val="24"/>
        </w:rPr>
        <w:t>, is Haniel, Anael or Aniel, whose name means grace in Rabbinic Writings. 19</w:t>
      </w:r>
      <w:r w:rsidRPr="00455223">
        <w:rPr>
          <w:sz w:val="24"/>
          <w:szCs w:val="24"/>
          <w:vertAlign w:val="superscript"/>
        </w:rPr>
        <w:t>th</w:t>
      </w:r>
      <w:r w:rsidRPr="00455223">
        <w:rPr>
          <w:sz w:val="24"/>
          <w:szCs w:val="24"/>
        </w:rPr>
        <w:t>, is Camael, Kamuel, Chamuel, Camiel or Camniel, whose name means who seeks God in Rabbinic Writings.  20</w:t>
      </w:r>
      <w:r w:rsidRPr="00455223">
        <w:rPr>
          <w:sz w:val="24"/>
          <w:szCs w:val="24"/>
          <w:vertAlign w:val="superscript"/>
        </w:rPr>
        <w:t>th</w:t>
      </w:r>
      <w:r w:rsidRPr="00455223">
        <w:rPr>
          <w:sz w:val="24"/>
          <w:szCs w:val="24"/>
        </w:rPr>
        <w:t>, is Metatron or Mattatron, whose name means mediator in Rabbinic Writings. 21</w:t>
      </w:r>
      <w:r w:rsidRPr="00455223">
        <w:rPr>
          <w:sz w:val="24"/>
          <w:szCs w:val="24"/>
          <w:vertAlign w:val="superscript"/>
        </w:rPr>
        <w:t>st</w:t>
      </w:r>
      <w:r w:rsidRPr="00455223">
        <w:rPr>
          <w:sz w:val="24"/>
          <w:szCs w:val="24"/>
        </w:rPr>
        <w:t>, is Phamuel, whose name means face in 1</w:t>
      </w:r>
      <w:r w:rsidRPr="00455223">
        <w:rPr>
          <w:sz w:val="24"/>
          <w:szCs w:val="24"/>
          <w:vertAlign w:val="superscript"/>
        </w:rPr>
        <w:t>st</w:t>
      </w:r>
      <w:r w:rsidRPr="00455223">
        <w:rPr>
          <w:sz w:val="24"/>
          <w:szCs w:val="24"/>
        </w:rPr>
        <w:t xml:space="preserve"> Enoch. 22</w:t>
      </w:r>
      <w:r w:rsidRPr="00455223">
        <w:rPr>
          <w:sz w:val="24"/>
          <w:szCs w:val="24"/>
          <w:vertAlign w:val="superscript"/>
        </w:rPr>
        <w:t>nd</w:t>
      </w:r>
      <w:r w:rsidRPr="00455223">
        <w:rPr>
          <w:sz w:val="24"/>
          <w:szCs w:val="24"/>
        </w:rPr>
        <w:t>, is Sablo, whose name means imperishable seed in Apocalypse of Adam. 23</w:t>
      </w:r>
      <w:r w:rsidRPr="00455223">
        <w:rPr>
          <w:sz w:val="24"/>
          <w:szCs w:val="24"/>
          <w:vertAlign w:val="superscript"/>
        </w:rPr>
        <w:t>rd</w:t>
      </w:r>
      <w:r w:rsidRPr="00455223">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455223">
        <w:rPr>
          <w:sz w:val="24"/>
          <w:szCs w:val="24"/>
        </w:rPr>
        <w:lastRenderedPageBreak/>
        <w:t>becoming “the Angel (Lord) of the LORD” which is the 2</w:t>
      </w:r>
      <w:r w:rsidRPr="00455223">
        <w:rPr>
          <w:sz w:val="24"/>
          <w:szCs w:val="24"/>
          <w:vertAlign w:val="superscript"/>
        </w:rPr>
        <w:t>nd</w:t>
      </w:r>
      <w:r w:rsidRPr="00455223">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455223">
        <w:rPr>
          <w:b/>
          <w:sz w:val="24"/>
          <w:szCs w:val="24"/>
        </w:rPr>
        <w:t>Grigori</w:t>
      </w:r>
      <w:r w:rsidRPr="00455223">
        <w:rPr>
          <w:sz w:val="24"/>
          <w:szCs w:val="24"/>
        </w:rPr>
        <w:t xml:space="preserve"> or </w:t>
      </w:r>
      <w:r w:rsidRPr="00455223">
        <w:rPr>
          <w:b/>
          <w:sz w:val="24"/>
          <w:szCs w:val="24"/>
        </w:rPr>
        <w:t>Watchers</w:t>
      </w:r>
      <w:r w:rsidRPr="00455223">
        <w:rPr>
          <w:sz w:val="24"/>
          <w:szCs w:val="24"/>
        </w:rPr>
        <w:t xml:space="preserve"> is in 2</w:t>
      </w:r>
      <w:r w:rsidRPr="00455223">
        <w:rPr>
          <w:sz w:val="24"/>
          <w:szCs w:val="24"/>
          <w:vertAlign w:val="superscript"/>
        </w:rPr>
        <w:t>nd</w:t>
      </w:r>
      <w:r w:rsidRPr="00455223">
        <w:rPr>
          <w:sz w:val="24"/>
          <w:szCs w:val="24"/>
        </w:rPr>
        <w:t xml:space="preserve"> Enoch p. 500. The 22 other orders of the Giants that fell were the </w:t>
      </w:r>
      <w:r w:rsidRPr="00455223">
        <w:rPr>
          <w:b/>
          <w:sz w:val="24"/>
          <w:szCs w:val="24"/>
        </w:rPr>
        <w:t xml:space="preserve">Anakin </w:t>
      </w:r>
      <w:r w:rsidRPr="00455223">
        <w:rPr>
          <w:sz w:val="24"/>
          <w:szCs w:val="24"/>
        </w:rPr>
        <w:t xml:space="preserve">or </w:t>
      </w:r>
      <w:r w:rsidRPr="00455223">
        <w:rPr>
          <w:b/>
          <w:sz w:val="24"/>
          <w:szCs w:val="24"/>
        </w:rPr>
        <w:t xml:space="preserve">Anakim </w:t>
      </w:r>
      <w:r w:rsidRPr="00455223">
        <w:rPr>
          <w:sz w:val="24"/>
          <w:szCs w:val="24"/>
        </w:rPr>
        <w:t xml:space="preserve">in Genesis 6:1-5, </w:t>
      </w:r>
      <w:r w:rsidRPr="00455223">
        <w:rPr>
          <w:b/>
          <w:sz w:val="24"/>
          <w:szCs w:val="24"/>
        </w:rPr>
        <w:t xml:space="preserve">Anak </w:t>
      </w:r>
      <w:r w:rsidRPr="00455223">
        <w:rPr>
          <w:sz w:val="24"/>
          <w:szCs w:val="24"/>
        </w:rPr>
        <w:t xml:space="preserve">or </w:t>
      </w:r>
      <w:r w:rsidRPr="00455223">
        <w:rPr>
          <w:b/>
          <w:sz w:val="24"/>
          <w:szCs w:val="24"/>
        </w:rPr>
        <w:t xml:space="preserve">Long  Neck  </w:t>
      </w:r>
      <w:r w:rsidRPr="00455223">
        <w:rPr>
          <w:sz w:val="24"/>
          <w:szCs w:val="24"/>
        </w:rPr>
        <w:t xml:space="preserve">in  Numbers  13:33; Genesis 6:1-5, the </w:t>
      </w:r>
      <w:r w:rsidRPr="00455223">
        <w:rPr>
          <w:b/>
          <w:sz w:val="24"/>
          <w:szCs w:val="24"/>
        </w:rPr>
        <w:t>Nephilim</w:t>
      </w:r>
      <w:r w:rsidRPr="00455223">
        <w:rPr>
          <w:sz w:val="24"/>
          <w:szCs w:val="24"/>
        </w:rPr>
        <w:t xml:space="preserve"> in Genesis 6:1-5, </w:t>
      </w:r>
      <w:r w:rsidRPr="00455223">
        <w:rPr>
          <w:b/>
          <w:sz w:val="24"/>
          <w:szCs w:val="24"/>
        </w:rPr>
        <w:t>Nefilim</w:t>
      </w:r>
      <w:r w:rsidRPr="00455223">
        <w:rPr>
          <w:sz w:val="24"/>
          <w:szCs w:val="24"/>
        </w:rPr>
        <w:t xml:space="preserve"> in Genesis 6:1-5, the </w:t>
      </w:r>
      <w:r w:rsidRPr="00455223">
        <w:rPr>
          <w:b/>
          <w:sz w:val="24"/>
          <w:szCs w:val="24"/>
        </w:rPr>
        <w:t xml:space="preserve">Zamzummim </w:t>
      </w:r>
      <w:r w:rsidRPr="00455223">
        <w:rPr>
          <w:sz w:val="24"/>
          <w:szCs w:val="24"/>
        </w:rPr>
        <w:t>or</w:t>
      </w:r>
      <w:r w:rsidRPr="00455223">
        <w:rPr>
          <w:b/>
          <w:sz w:val="24"/>
          <w:szCs w:val="24"/>
        </w:rPr>
        <w:t xml:space="preserve"> Zumzamim</w:t>
      </w:r>
      <w:r w:rsidRPr="00455223">
        <w:rPr>
          <w:sz w:val="24"/>
          <w:szCs w:val="24"/>
        </w:rPr>
        <w:t xml:space="preserve"> (</w:t>
      </w:r>
      <w:r w:rsidRPr="00455223">
        <w:rPr>
          <w:b/>
          <w:sz w:val="24"/>
          <w:szCs w:val="24"/>
        </w:rPr>
        <w:t>Zuzim</w:t>
      </w:r>
      <w:r w:rsidRPr="00455223">
        <w:rPr>
          <w:sz w:val="24"/>
          <w:szCs w:val="24"/>
        </w:rPr>
        <w:t xml:space="preserve">) in Deuteronomy 2:20, the </w:t>
      </w:r>
      <w:r w:rsidRPr="00455223">
        <w:rPr>
          <w:b/>
          <w:sz w:val="24"/>
          <w:szCs w:val="24"/>
        </w:rPr>
        <w:t xml:space="preserve">Gibborim </w:t>
      </w:r>
      <w:r w:rsidRPr="00455223">
        <w:rPr>
          <w:sz w:val="24"/>
          <w:szCs w:val="24"/>
        </w:rPr>
        <w:t>or</w:t>
      </w:r>
      <w:r w:rsidRPr="00455223">
        <w:rPr>
          <w:b/>
          <w:sz w:val="24"/>
          <w:szCs w:val="24"/>
        </w:rPr>
        <w:t xml:space="preserve"> Mighty Ones </w:t>
      </w:r>
      <w:r w:rsidRPr="00455223">
        <w:rPr>
          <w:sz w:val="24"/>
          <w:szCs w:val="24"/>
        </w:rPr>
        <w:t xml:space="preserve">in Genesis 6:1-5, the </w:t>
      </w:r>
      <w:r w:rsidRPr="00455223">
        <w:rPr>
          <w:b/>
          <w:sz w:val="24"/>
          <w:szCs w:val="24"/>
        </w:rPr>
        <w:t>Rephaim</w:t>
      </w:r>
      <w:r w:rsidRPr="00455223">
        <w:rPr>
          <w:sz w:val="24"/>
          <w:szCs w:val="24"/>
        </w:rPr>
        <w:t xml:space="preserve"> or </w:t>
      </w:r>
      <w:r w:rsidRPr="00455223">
        <w:rPr>
          <w:b/>
          <w:sz w:val="24"/>
          <w:szCs w:val="24"/>
        </w:rPr>
        <w:t xml:space="preserve">Rapahaim </w:t>
      </w:r>
      <w:r w:rsidRPr="00455223">
        <w:rPr>
          <w:sz w:val="24"/>
          <w:szCs w:val="24"/>
        </w:rPr>
        <w:t>or</w:t>
      </w:r>
      <w:r w:rsidRPr="00455223">
        <w:rPr>
          <w:b/>
          <w:sz w:val="24"/>
          <w:szCs w:val="24"/>
        </w:rPr>
        <w:t xml:space="preserve"> Refaim</w:t>
      </w:r>
      <w:r w:rsidRPr="00455223">
        <w:rPr>
          <w:sz w:val="24"/>
          <w:szCs w:val="24"/>
        </w:rPr>
        <w:t xml:space="preserve"> in Joshua 17:15 &amp; Deuteronomy 2:11, 20; 3:11-12, </w:t>
      </w:r>
      <w:r w:rsidRPr="00455223">
        <w:rPr>
          <w:b/>
          <w:sz w:val="24"/>
          <w:szCs w:val="24"/>
        </w:rPr>
        <w:t xml:space="preserve">Emim </w:t>
      </w:r>
      <w:r w:rsidRPr="00455223">
        <w:rPr>
          <w:sz w:val="24"/>
          <w:szCs w:val="24"/>
        </w:rPr>
        <w:t>or</w:t>
      </w:r>
      <w:r w:rsidRPr="00455223">
        <w:rPr>
          <w:b/>
          <w:sz w:val="24"/>
          <w:szCs w:val="24"/>
        </w:rPr>
        <w:t xml:space="preserve"> Emma </w:t>
      </w:r>
      <w:r w:rsidRPr="00455223">
        <w:rPr>
          <w:sz w:val="24"/>
          <w:szCs w:val="24"/>
        </w:rPr>
        <w:t xml:space="preserve">or </w:t>
      </w:r>
      <w:r w:rsidRPr="00455223">
        <w:rPr>
          <w:b/>
          <w:sz w:val="24"/>
          <w:szCs w:val="24"/>
        </w:rPr>
        <w:t xml:space="preserve">Ema </w:t>
      </w:r>
      <w:r w:rsidRPr="00455223">
        <w:rPr>
          <w:sz w:val="24"/>
          <w:szCs w:val="24"/>
        </w:rPr>
        <w:t xml:space="preserve">or </w:t>
      </w:r>
      <w:r w:rsidRPr="00455223">
        <w:rPr>
          <w:b/>
          <w:sz w:val="24"/>
          <w:szCs w:val="24"/>
        </w:rPr>
        <w:t xml:space="preserve">Emites </w:t>
      </w:r>
      <w:r w:rsidRPr="00455223">
        <w:rPr>
          <w:sz w:val="24"/>
          <w:szCs w:val="24"/>
        </w:rPr>
        <w:t xml:space="preserve">in  Joshua 17:15 &amp; Deuteronomy 2:11, 20; 3:11-12, </w:t>
      </w:r>
      <w:r w:rsidRPr="00455223">
        <w:rPr>
          <w:b/>
          <w:sz w:val="24"/>
          <w:szCs w:val="24"/>
        </w:rPr>
        <w:t>Raphah</w:t>
      </w:r>
      <w:r w:rsidRPr="00455223">
        <w:rPr>
          <w:sz w:val="24"/>
          <w:szCs w:val="24"/>
        </w:rPr>
        <w:t xml:space="preserve"> in 1</w:t>
      </w:r>
      <w:r w:rsidRPr="00455223">
        <w:rPr>
          <w:sz w:val="24"/>
          <w:szCs w:val="24"/>
          <w:vertAlign w:val="superscript"/>
        </w:rPr>
        <w:t>st</w:t>
      </w:r>
      <w:r w:rsidRPr="00455223">
        <w:rPr>
          <w:sz w:val="24"/>
          <w:szCs w:val="24"/>
        </w:rPr>
        <w:t xml:space="preserve"> Chronicles 20:4; 2</w:t>
      </w:r>
      <w:r w:rsidRPr="00455223">
        <w:rPr>
          <w:sz w:val="24"/>
          <w:szCs w:val="24"/>
          <w:vertAlign w:val="superscript"/>
        </w:rPr>
        <w:t>nd</w:t>
      </w:r>
      <w:r w:rsidRPr="00455223">
        <w:rPr>
          <w:sz w:val="24"/>
          <w:szCs w:val="24"/>
        </w:rPr>
        <w:t xml:space="preserve"> Samuel 21:15-22, </w:t>
      </w:r>
      <w:r w:rsidRPr="00455223">
        <w:rPr>
          <w:b/>
          <w:sz w:val="24"/>
          <w:szCs w:val="24"/>
        </w:rPr>
        <w:t xml:space="preserve">Rapha </w:t>
      </w:r>
      <w:r w:rsidRPr="00455223">
        <w:rPr>
          <w:sz w:val="24"/>
          <w:szCs w:val="24"/>
        </w:rPr>
        <w:t>in 1</w:t>
      </w:r>
      <w:r w:rsidRPr="00455223">
        <w:rPr>
          <w:sz w:val="24"/>
          <w:szCs w:val="24"/>
          <w:vertAlign w:val="superscript"/>
        </w:rPr>
        <w:t>st</w:t>
      </w:r>
      <w:r w:rsidRPr="00455223">
        <w:rPr>
          <w:sz w:val="24"/>
          <w:szCs w:val="24"/>
        </w:rPr>
        <w:t xml:space="preserve"> Chronicles 20:4; 2</w:t>
      </w:r>
      <w:r w:rsidRPr="00455223">
        <w:rPr>
          <w:sz w:val="24"/>
          <w:szCs w:val="24"/>
          <w:vertAlign w:val="superscript"/>
        </w:rPr>
        <w:t>nd</w:t>
      </w:r>
      <w:r w:rsidRPr="00455223">
        <w:rPr>
          <w:sz w:val="24"/>
          <w:szCs w:val="24"/>
        </w:rPr>
        <w:t xml:space="preserve"> Samuel 21:15-22, </w:t>
      </w:r>
      <w:r w:rsidRPr="00455223">
        <w:rPr>
          <w:b/>
          <w:sz w:val="24"/>
          <w:szCs w:val="24"/>
        </w:rPr>
        <w:t xml:space="preserve">Haraphah (Saph/Sappai) </w:t>
      </w:r>
      <w:r w:rsidRPr="00455223">
        <w:rPr>
          <w:sz w:val="24"/>
          <w:szCs w:val="24"/>
        </w:rPr>
        <w:t>in 2</w:t>
      </w:r>
      <w:r w:rsidRPr="00455223">
        <w:rPr>
          <w:sz w:val="24"/>
          <w:szCs w:val="24"/>
          <w:vertAlign w:val="superscript"/>
        </w:rPr>
        <w:t>nd</w:t>
      </w:r>
      <w:r w:rsidRPr="00455223">
        <w:rPr>
          <w:sz w:val="24"/>
          <w:szCs w:val="24"/>
        </w:rPr>
        <w:t xml:space="preserve"> Samuel 21:18, </w:t>
      </w:r>
      <w:r w:rsidRPr="00455223">
        <w:rPr>
          <w:b/>
          <w:sz w:val="24"/>
          <w:szCs w:val="24"/>
        </w:rPr>
        <w:t xml:space="preserve">Gittites (Goliath, Ishbi-Benob His Son &amp; Lahmi His Brother) </w:t>
      </w:r>
      <w:r w:rsidRPr="00455223">
        <w:rPr>
          <w:sz w:val="24"/>
          <w:szCs w:val="24"/>
        </w:rPr>
        <w:t>in 2</w:t>
      </w:r>
      <w:r w:rsidRPr="00455223">
        <w:rPr>
          <w:sz w:val="24"/>
          <w:szCs w:val="24"/>
          <w:vertAlign w:val="superscript"/>
        </w:rPr>
        <w:t>nd</w:t>
      </w:r>
      <w:r w:rsidRPr="00455223">
        <w:rPr>
          <w:sz w:val="24"/>
          <w:szCs w:val="24"/>
        </w:rPr>
        <w:t xml:space="preserve"> Samuel 21:16, 19 &amp; </w:t>
      </w:r>
      <w:r w:rsidRPr="00455223">
        <w:rPr>
          <w:b/>
          <w:sz w:val="24"/>
          <w:szCs w:val="24"/>
        </w:rPr>
        <w:t>Warrior</w:t>
      </w:r>
      <w:r w:rsidRPr="00455223">
        <w:rPr>
          <w:sz w:val="24"/>
          <w:szCs w:val="24"/>
        </w:rPr>
        <w:t xml:space="preserve"> in Job 16:14. These had a demon origin &amp; nature that rebelled against God &amp; Lucifer fell in Ephesians 6:12. Fallen angels are still active on the earth, but they will go to Hell with Satan. There will be a 2</w:t>
      </w:r>
      <w:r w:rsidRPr="00455223">
        <w:rPr>
          <w:sz w:val="24"/>
          <w:szCs w:val="24"/>
          <w:vertAlign w:val="superscript"/>
        </w:rPr>
        <w:t>nd</w:t>
      </w:r>
      <w:r w:rsidRPr="00455223">
        <w:rPr>
          <w:sz w:val="24"/>
          <w:szCs w:val="24"/>
        </w:rPr>
        <w:t xml:space="preserve"> chance for angels in Stephen’s mercy &amp; wisdom/power in Acts 6:8-7:60. Some scriptures of Lucifer’s fall are  Luke  10:18-20  says  Jesus  saw  Lucifer  fall  from  heaven  like lightning. In 2</w:t>
      </w:r>
      <w:r w:rsidRPr="00455223">
        <w:rPr>
          <w:sz w:val="24"/>
          <w:szCs w:val="24"/>
          <w:vertAlign w:val="superscript"/>
        </w:rPr>
        <w:t>nd</w:t>
      </w:r>
      <w:r w:rsidRPr="00455223">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455223">
        <w:rPr>
          <w:sz w:val="24"/>
          <w:szCs w:val="24"/>
          <w:vertAlign w:val="superscript"/>
        </w:rPr>
        <w:t>st</w:t>
      </w:r>
      <w:r w:rsidRPr="00455223">
        <w:rPr>
          <w:sz w:val="24"/>
          <w:szCs w:val="24"/>
        </w:rPr>
        <w:t xml:space="preserve"> domain, suffering eternal fire &amp; chains of darkness reserved for that terrible…day of the Lord. In 1</w:t>
      </w:r>
      <w:r w:rsidRPr="00455223">
        <w:rPr>
          <w:sz w:val="24"/>
          <w:szCs w:val="24"/>
          <w:vertAlign w:val="superscript"/>
        </w:rPr>
        <w:t>st</w:t>
      </w:r>
      <w:r w:rsidRPr="00455223">
        <w:rPr>
          <w:sz w:val="24"/>
          <w:szCs w:val="24"/>
        </w:rPr>
        <w:t xml:space="preserve"> John 3:24-4:6; 2</w:t>
      </w:r>
      <w:r w:rsidRPr="00455223">
        <w:rPr>
          <w:sz w:val="24"/>
          <w:szCs w:val="24"/>
          <w:vertAlign w:val="superscript"/>
        </w:rPr>
        <w:t>nd</w:t>
      </w:r>
      <w:r w:rsidRPr="00455223">
        <w:rPr>
          <w:sz w:val="24"/>
          <w:szCs w:val="24"/>
        </w:rPr>
        <w:t xml:space="preserve"> John 7-11 says the Spirit of Error is everyone who says that </w:t>
      </w:r>
      <w:r w:rsidRPr="00455223">
        <w:rPr>
          <w:sz w:val="24"/>
          <w:szCs w:val="24"/>
        </w:rPr>
        <w:lastRenderedPageBreak/>
        <w:t>Jesus has not come into the flesh is the Spirit of Antichrist. In 2</w:t>
      </w:r>
      <w:r w:rsidRPr="00455223">
        <w:rPr>
          <w:sz w:val="24"/>
          <w:szCs w:val="24"/>
          <w:vertAlign w:val="superscript"/>
        </w:rPr>
        <w:t>nd</w:t>
      </w:r>
      <w:r w:rsidRPr="00455223">
        <w:rPr>
          <w:sz w:val="24"/>
          <w:szCs w:val="24"/>
        </w:rPr>
        <w:t xml:space="preserve"> Peter 2:4-11 says God did not spare them that sinned but cast them in Hell. In 2</w:t>
      </w:r>
      <w:r w:rsidRPr="00455223">
        <w:rPr>
          <w:sz w:val="24"/>
          <w:szCs w:val="24"/>
          <w:vertAlign w:val="superscript"/>
        </w:rPr>
        <w:t>nd</w:t>
      </w:r>
      <w:r w:rsidRPr="00455223">
        <w:rPr>
          <w:sz w:val="24"/>
          <w:szCs w:val="24"/>
        </w:rPr>
        <w:t xml:space="preserve"> Thessalonians 2:1-12 the Great Sexual Eros Love Apostasy says Lucifer is God in lawlessness &amp; in Jude 5-19 &amp; Revelation 17-20. With Michael the 120 levels of giants in heaven by the Trinity (</w:t>
      </w:r>
      <w:r w:rsidRPr="00455223">
        <w:rPr>
          <w:b/>
          <w:sz w:val="24"/>
          <w:szCs w:val="24"/>
        </w:rPr>
        <w:t>The Dragons Lords are the Lord Stephen handles 24 levels of Giants in the 29</w:t>
      </w:r>
      <w:r w:rsidRPr="00455223">
        <w:rPr>
          <w:b/>
          <w:sz w:val="24"/>
          <w:szCs w:val="24"/>
          <w:vertAlign w:val="superscript"/>
        </w:rPr>
        <w:t>th</w:t>
      </w:r>
      <w:r w:rsidRPr="00455223">
        <w:rPr>
          <w:b/>
          <w:sz w:val="24"/>
          <w:szCs w:val="24"/>
        </w:rPr>
        <w:t xml:space="preserve"> order, the Lord Jesus handles 24 levels of Giants in the 26</w:t>
      </w:r>
      <w:r w:rsidRPr="00455223">
        <w:rPr>
          <w:b/>
          <w:sz w:val="24"/>
          <w:szCs w:val="24"/>
          <w:vertAlign w:val="superscript"/>
        </w:rPr>
        <w:t>th</w:t>
      </w:r>
      <w:r w:rsidRPr="00455223">
        <w:rPr>
          <w:b/>
          <w:sz w:val="24"/>
          <w:szCs w:val="24"/>
        </w:rPr>
        <w:t xml:space="preserve"> order &amp; the Lord John handles 24 levels of Giants in the 25</w:t>
      </w:r>
      <w:r w:rsidRPr="00455223">
        <w:rPr>
          <w:b/>
          <w:sz w:val="24"/>
          <w:szCs w:val="24"/>
          <w:vertAlign w:val="superscript"/>
        </w:rPr>
        <w:t>th</w:t>
      </w:r>
      <w:r w:rsidRPr="00455223">
        <w:rPr>
          <w:b/>
          <w:sz w:val="24"/>
          <w:szCs w:val="24"/>
        </w:rPr>
        <w:t xml:space="preserve"> order</w:t>
      </w:r>
      <w:r w:rsidRPr="00455223">
        <w:rPr>
          <w:sz w:val="24"/>
          <w:szCs w:val="24"/>
        </w:rPr>
        <w:t xml:space="preserve">). </w:t>
      </w:r>
      <w:r w:rsidRPr="00455223">
        <w:rPr>
          <w:b/>
          <w:sz w:val="24"/>
          <w:szCs w:val="24"/>
        </w:rPr>
        <w:t>The Lord James’ 2-fold office of Boys &amp; the Law of God handles 24 levels of Giants in the 27</w:t>
      </w:r>
      <w:r w:rsidRPr="00455223">
        <w:rPr>
          <w:b/>
          <w:sz w:val="24"/>
          <w:szCs w:val="24"/>
          <w:vertAlign w:val="superscript"/>
        </w:rPr>
        <w:t>th</w:t>
      </w:r>
      <w:r w:rsidRPr="00455223">
        <w:rPr>
          <w:b/>
          <w:sz w:val="24"/>
          <w:szCs w:val="24"/>
        </w:rPr>
        <w:t>/28</w:t>
      </w:r>
      <w:r w:rsidRPr="00455223">
        <w:rPr>
          <w:b/>
          <w:sz w:val="24"/>
          <w:szCs w:val="24"/>
          <w:vertAlign w:val="superscript"/>
        </w:rPr>
        <w:t>th</w:t>
      </w:r>
      <w:r w:rsidRPr="00455223">
        <w:rPr>
          <w:b/>
          <w:sz w:val="24"/>
          <w:szCs w:val="24"/>
        </w:rPr>
        <w:t xml:space="preserve"> orders</w:t>
      </w:r>
      <w:r w:rsidRPr="00455223">
        <w:rPr>
          <w:sz w:val="24"/>
          <w:szCs w:val="24"/>
        </w:rPr>
        <w:t xml:space="preserve">. </w:t>
      </w:r>
    </w:p>
    <w:p w:rsidR="000C1894" w:rsidRPr="00455223" w:rsidRDefault="000C1894" w:rsidP="000C1894">
      <w:pPr>
        <w:spacing w:line="480" w:lineRule="auto"/>
        <w:rPr>
          <w:sz w:val="24"/>
          <w:szCs w:val="24"/>
        </w:rPr>
      </w:pPr>
      <w:r w:rsidRPr="00455223">
        <w:rPr>
          <w:sz w:val="24"/>
          <w:szCs w:val="24"/>
        </w:rPr>
        <w:t xml:space="preserve">How did Lucifer become Satan?  </w:t>
      </w:r>
    </w:p>
    <w:p w:rsidR="000C1894" w:rsidRPr="00455223" w:rsidRDefault="000C1894" w:rsidP="000C1894">
      <w:pPr>
        <w:spacing w:line="480" w:lineRule="auto"/>
        <w:jc w:val="both"/>
        <w:rPr>
          <w:sz w:val="24"/>
          <w:szCs w:val="24"/>
        </w:rPr>
      </w:pPr>
      <w:r w:rsidRPr="00455223">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0C1894" w:rsidRPr="00455223" w:rsidRDefault="000C1894" w:rsidP="000C1894">
      <w:pPr>
        <w:spacing w:line="480" w:lineRule="auto"/>
        <w:rPr>
          <w:sz w:val="24"/>
          <w:szCs w:val="24"/>
        </w:rPr>
      </w:pPr>
      <w:r w:rsidRPr="00455223">
        <w:rPr>
          <w:sz w:val="24"/>
          <w:szCs w:val="24"/>
        </w:rPr>
        <w:t>Why is Lucifer the originator of this sin?</w:t>
      </w:r>
    </w:p>
    <w:p w:rsidR="000C1894" w:rsidRPr="00455223" w:rsidRDefault="000C1894" w:rsidP="000C1894">
      <w:pPr>
        <w:spacing w:line="480" w:lineRule="auto"/>
        <w:jc w:val="both"/>
        <w:rPr>
          <w:sz w:val="24"/>
          <w:szCs w:val="24"/>
        </w:rPr>
      </w:pPr>
      <w:r w:rsidRPr="00455223">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455223">
        <w:rPr>
          <w:sz w:val="24"/>
          <w:szCs w:val="24"/>
          <w:vertAlign w:val="superscript"/>
        </w:rPr>
        <w:t>st</w:t>
      </w:r>
      <w:r w:rsidRPr="00455223">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455223">
        <w:rPr>
          <w:b/>
          <w:sz w:val="24"/>
          <w:szCs w:val="24"/>
        </w:rPr>
        <w:t>The Lord Yah and His Book on Hell in the Holy Bible</w:t>
      </w:r>
      <w:r w:rsidRPr="00455223">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455223">
        <w:rPr>
          <w:sz w:val="24"/>
          <w:szCs w:val="24"/>
          <w:vertAlign w:val="superscript"/>
        </w:rPr>
        <w:t>nd</w:t>
      </w:r>
      <w:r w:rsidRPr="00455223">
        <w:rPr>
          <w:sz w:val="24"/>
          <w:szCs w:val="24"/>
        </w:rPr>
        <w:t xml:space="preserve"> Corinthians 11:3 &amp; 1</w:t>
      </w:r>
      <w:r w:rsidRPr="00455223">
        <w:rPr>
          <w:sz w:val="24"/>
          <w:szCs w:val="24"/>
          <w:vertAlign w:val="superscript"/>
        </w:rPr>
        <w:t>st</w:t>
      </w:r>
      <w:r w:rsidRPr="00455223">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455223">
        <w:rPr>
          <w:sz w:val="24"/>
          <w:szCs w:val="24"/>
        </w:rPr>
        <w:lastRenderedPageBreak/>
        <w:t xml:space="preserve">knowledge of good and evil happened in Heaven in which God planted it in Babylon in the Garden of Eden. </w:t>
      </w:r>
    </w:p>
    <w:p w:rsidR="000C1894" w:rsidRPr="00455223" w:rsidRDefault="000C1894" w:rsidP="000C1894">
      <w:pPr>
        <w:spacing w:line="480" w:lineRule="auto"/>
        <w:jc w:val="both"/>
        <w:rPr>
          <w:sz w:val="24"/>
          <w:szCs w:val="24"/>
        </w:rPr>
      </w:pPr>
      <w:r w:rsidRPr="00455223">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455223">
        <w:rPr>
          <w:b/>
          <w:sz w:val="24"/>
          <w:szCs w:val="24"/>
        </w:rPr>
        <w:t>Qanah</w:t>
      </w:r>
      <w:r w:rsidRPr="00455223">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455223">
        <w:rPr>
          <w:b/>
          <w:sz w:val="24"/>
          <w:szCs w:val="24"/>
        </w:rPr>
        <w:t>This Eternal Godly Sin</w:t>
      </w:r>
      <w:r w:rsidRPr="00455223">
        <w:rPr>
          <w:sz w:val="24"/>
          <w:szCs w:val="24"/>
        </w:rPr>
        <w:t xml:space="preserve">” is recorded in Proverbs 8:22-25 (RSV) by </w:t>
      </w:r>
      <w:r w:rsidRPr="00455223">
        <w:rPr>
          <w:b/>
          <w:sz w:val="24"/>
          <w:szCs w:val="24"/>
        </w:rPr>
        <w:t>Qanah</w:t>
      </w:r>
      <w:r w:rsidRPr="00455223">
        <w:rPr>
          <w:sz w:val="24"/>
          <w:szCs w:val="24"/>
        </w:rPr>
        <w:t xml:space="preserve"> meaning “</w:t>
      </w:r>
      <w:r w:rsidRPr="00455223">
        <w:rPr>
          <w:b/>
          <w:sz w:val="24"/>
          <w:szCs w:val="24"/>
        </w:rPr>
        <w:t>Eternal Marital Lordly Sexual Eros Love</w:t>
      </w:r>
      <w:r w:rsidRPr="00455223">
        <w:rPr>
          <w:sz w:val="24"/>
          <w:szCs w:val="24"/>
        </w:rPr>
        <w:t>” and “</w:t>
      </w:r>
      <w:r w:rsidRPr="00455223">
        <w:rPr>
          <w:b/>
          <w:sz w:val="24"/>
          <w:szCs w:val="24"/>
        </w:rPr>
        <w:t>This Eternal Heavenly Sin</w:t>
      </w:r>
      <w:r w:rsidRPr="00455223">
        <w:rPr>
          <w:sz w:val="24"/>
          <w:szCs w:val="24"/>
        </w:rPr>
        <w:t>” is recorded in Isaiah 14:12-21 and “</w:t>
      </w:r>
      <w:r w:rsidRPr="00455223">
        <w:rPr>
          <w:b/>
          <w:sz w:val="24"/>
          <w:szCs w:val="24"/>
        </w:rPr>
        <w:t>This Eternal Earthly Sin</w:t>
      </w:r>
      <w:r w:rsidRPr="00455223">
        <w:rPr>
          <w:sz w:val="24"/>
          <w:szCs w:val="24"/>
        </w:rPr>
        <w:t>” is recorded in Ezekiel 28:15-19.  The Lord Lucifer sinned in Heaven!!! There are three different kinds of “</w:t>
      </w:r>
      <w:r w:rsidRPr="00455223">
        <w:rPr>
          <w:b/>
          <w:sz w:val="24"/>
          <w:szCs w:val="24"/>
        </w:rPr>
        <w:t>Intercourse</w:t>
      </w:r>
      <w:r w:rsidRPr="00455223">
        <w:rPr>
          <w:sz w:val="24"/>
          <w:szCs w:val="24"/>
        </w:rPr>
        <w:t xml:space="preserve">” in the Holy Bible. First, is the </w:t>
      </w:r>
      <w:r w:rsidRPr="00455223">
        <w:rPr>
          <w:b/>
          <w:sz w:val="24"/>
          <w:szCs w:val="24"/>
        </w:rPr>
        <w:t>Popular</w:t>
      </w:r>
      <w:r w:rsidRPr="00455223">
        <w:rPr>
          <w:sz w:val="24"/>
          <w:szCs w:val="24"/>
        </w:rPr>
        <w:t xml:space="preserve"> </w:t>
      </w:r>
      <w:r w:rsidRPr="00455223">
        <w:rPr>
          <w:b/>
          <w:sz w:val="24"/>
          <w:szCs w:val="24"/>
        </w:rPr>
        <w:t>Sexual Eros Love Intercourse</w:t>
      </w:r>
      <w:r w:rsidRPr="00455223">
        <w:rPr>
          <w:sz w:val="24"/>
          <w:szCs w:val="24"/>
        </w:rPr>
        <w:t xml:space="preserve"> from the Tree of the Knowledge of Good and Evil that is only committed by Man and Woman in a Strength 40 Year Kingdom of This World in Genesis 4:1. Second, is the </w:t>
      </w:r>
      <w:r w:rsidRPr="00455223">
        <w:rPr>
          <w:b/>
          <w:sz w:val="24"/>
          <w:szCs w:val="24"/>
        </w:rPr>
        <w:t>Known Holy Law Love Intercourse</w:t>
      </w:r>
      <w:r w:rsidRPr="00455223">
        <w:rPr>
          <w:sz w:val="24"/>
          <w:szCs w:val="24"/>
        </w:rPr>
        <w:t xml:space="preserve"> in Luke 2:23 in the midst of the Tree of Life done by Man and Woman and also Boys and Girls in Luke 20:35-36 in a </w:t>
      </w:r>
      <w:r w:rsidRPr="00455223">
        <w:rPr>
          <w:sz w:val="24"/>
          <w:szCs w:val="24"/>
        </w:rPr>
        <w:lastRenderedPageBreak/>
        <w:t>Wisdom 80 Year Law Kingdom of Heaven in Genesis 2:9 &amp; 1</w:t>
      </w:r>
      <w:r w:rsidRPr="00455223">
        <w:rPr>
          <w:sz w:val="24"/>
          <w:szCs w:val="24"/>
          <w:vertAlign w:val="superscript"/>
        </w:rPr>
        <w:t>st</w:t>
      </w:r>
      <w:r w:rsidRPr="00455223">
        <w:rPr>
          <w:sz w:val="24"/>
          <w:szCs w:val="24"/>
        </w:rPr>
        <w:t xml:space="preserve"> Kings 11:3. King Solomon did this kind of Holy Law Love Intercourse with His 700 Wives and 300 Concubines. But King Solomon committed “</w:t>
      </w:r>
      <w:r w:rsidRPr="00455223">
        <w:rPr>
          <w:b/>
          <w:sz w:val="24"/>
          <w:szCs w:val="24"/>
        </w:rPr>
        <w:t>Marital Fornication</w:t>
      </w:r>
      <w:r w:rsidRPr="00455223">
        <w:rPr>
          <w:sz w:val="24"/>
          <w:szCs w:val="24"/>
        </w:rPr>
        <w:t>” in Tobit 4:12-13 with the minority of His Foreign Wives after 80 years, but not with the majority of His 100’s of Local Wives or His 300 Concubines after 80 years in 1</w:t>
      </w:r>
      <w:r w:rsidRPr="00455223">
        <w:rPr>
          <w:sz w:val="24"/>
          <w:szCs w:val="24"/>
          <w:vertAlign w:val="superscript"/>
        </w:rPr>
        <w:t>st</w:t>
      </w:r>
      <w:r w:rsidRPr="00455223">
        <w:rPr>
          <w:sz w:val="24"/>
          <w:szCs w:val="24"/>
        </w:rPr>
        <w:t xml:space="preserve"> Kings 11:1-13 &amp; Nehemiah 13:25-27. Third, is the </w:t>
      </w:r>
      <w:r w:rsidRPr="00455223">
        <w:rPr>
          <w:b/>
          <w:sz w:val="24"/>
          <w:szCs w:val="24"/>
        </w:rPr>
        <w:t>Unknown Holy Divine Love Intercourse</w:t>
      </w:r>
      <w:r w:rsidRPr="00455223">
        <w:rPr>
          <w:sz w:val="24"/>
          <w:szCs w:val="24"/>
        </w:rPr>
        <w:t xml:space="preserve"> from the Tree of Life done by the Man and Woman in 2</w:t>
      </w:r>
      <w:r w:rsidRPr="00455223">
        <w:rPr>
          <w:sz w:val="24"/>
          <w:szCs w:val="24"/>
          <w:vertAlign w:val="superscript"/>
        </w:rPr>
        <w:t>nd</w:t>
      </w:r>
      <w:r w:rsidRPr="00455223">
        <w:rPr>
          <w:sz w:val="24"/>
          <w:szCs w:val="24"/>
        </w:rPr>
        <w:t xml:space="preserve"> Peter 1:4 and also Lords and Ladies in Acts 17:29 in a Lordly 120 Year Kingdom of Lordship in Matthew 19:6; Mark 10:9; Ephesians 5:31; 1</w:t>
      </w:r>
      <w:r w:rsidRPr="00455223">
        <w:rPr>
          <w:sz w:val="24"/>
          <w:szCs w:val="24"/>
          <w:vertAlign w:val="superscript"/>
        </w:rPr>
        <w:t>st</w:t>
      </w:r>
      <w:r w:rsidRPr="00455223">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55223">
        <w:rPr>
          <w:sz w:val="24"/>
          <w:szCs w:val="24"/>
          <w:vertAlign w:val="superscript"/>
        </w:rPr>
        <w:t>nd</w:t>
      </w:r>
      <w:r w:rsidRPr="004552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55223">
        <w:rPr>
          <w:sz w:val="24"/>
          <w:szCs w:val="24"/>
          <w:vertAlign w:val="superscript"/>
        </w:rPr>
        <w:t>nd</w:t>
      </w:r>
      <w:r w:rsidRPr="00455223">
        <w:rPr>
          <w:sz w:val="24"/>
          <w:szCs w:val="24"/>
        </w:rPr>
        <w:t xml:space="preserve"> Thessalonians 2:12; 2</w:t>
      </w:r>
      <w:r w:rsidRPr="00455223">
        <w:rPr>
          <w:sz w:val="24"/>
          <w:szCs w:val="24"/>
          <w:vertAlign w:val="superscript"/>
        </w:rPr>
        <w:t>nd</w:t>
      </w:r>
      <w:r w:rsidRPr="00455223">
        <w:rPr>
          <w:sz w:val="24"/>
          <w:szCs w:val="24"/>
        </w:rPr>
        <w:t xml:space="preserve"> Timothy 3:4; Titus 3:3; Hebrews 11:25; 1</w:t>
      </w:r>
      <w:r w:rsidRPr="00455223">
        <w:rPr>
          <w:sz w:val="24"/>
          <w:szCs w:val="24"/>
          <w:vertAlign w:val="superscript"/>
        </w:rPr>
        <w:t>st</w:t>
      </w:r>
      <w:r w:rsidRPr="00455223">
        <w:rPr>
          <w:sz w:val="24"/>
          <w:szCs w:val="24"/>
        </w:rPr>
        <w:t xml:space="preserve"> Corinthians 10:7; 2</w:t>
      </w:r>
      <w:r w:rsidRPr="00455223">
        <w:rPr>
          <w:sz w:val="24"/>
          <w:szCs w:val="24"/>
          <w:vertAlign w:val="superscript"/>
        </w:rPr>
        <w:t>nd</w:t>
      </w:r>
      <w:r w:rsidRPr="00455223">
        <w:rPr>
          <w:sz w:val="24"/>
          <w:szCs w:val="24"/>
        </w:rPr>
        <w:t xml:space="preserve"> Peter 2:13; Luke 8:14 &amp; Romans 1:32. All who called the Sexual Eros Money the unrighteous mammon (prostitutions, whoredom’s, harlotries, sorceries &amp; wizardries) with Sweet Cane (Calamus or Cannabis called the Hemp Plant), Sexual Eros Love, Sexual Evil, Sexual Temptation, Sexual Sin or Sexual Death as being good in His sight is a liar, &amp; tries to weary the Father Stephen, for the Father Stephen commands it in truth to be Sexually Evil in nature and a Sexual </w:t>
      </w:r>
      <w:r w:rsidRPr="00455223">
        <w:rPr>
          <w:sz w:val="24"/>
          <w:szCs w:val="24"/>
        </w:rPr>
        <w:lastRenderedPageBreak/>
        <w:t>Corruption in the World through lust to strengthen the Father Stephen in Malachi 2:17; Romans 8:28; 1</w:t>
      </w:r>
      <w:r w:rsidRPr="00455223">
        <w:rPr>
          <w:sz w:val="24"/>
          <w:szCs w:val="24"/>
          <w:vertAlign w:val="superscript"/>
        </w:rPr>
        <w:t>st</w:t>
      </w:r>
      <w:r w:rsidRPr="00455223">
        <w:rPr>
          <w:sz w:val="24"/>
          <w:szCs w:val="24"/>
        </w:rPr>
        <w:t xml:space="preserve"> Timothy 6:10; 2</w:t>
      </w:r>
      <w:r w:rsidRPr="00455223">
        <w:rPr>
          <w:sz w:val="24"/>
          <w:szCs w:val="24"/>
          <w:vertAlign w:val="superscript"/>
        </w:rPr>
        <w:t>nd</w:t>
      </w:r>
      <w:r w:rsidRPr="00455223">
        <w:rPr>
          <w:sz w:val="24"/>
          <w:szCs w:val="24"/>
        </w:rPr>
        <w:t xml:space="preserve"> Peter 1:4 &amp; Isaiah 43:24 .     </w:t>
      </w:r>
    </w:p>
    <w:p w:rsidR="000C1894" w:rsidRPr="00455223" w:rsidRDefault="000C1894" w:rsidP="000C1894">
      <w:pPr>
        <w:spacing w:line="480" w:lineRule="auto"/>
        <w:rPr>
          <w:sz w:val="24"/>
          <w:szCs w:val="24"/>
        </w:rPr>
      </w:pPr>
      <w:r w:rsidRPr="00455223">
        <w:rPr>
          <w:sz w:val="24"/>
          <w:szCs w:val="24"/>
        </w:rPr>
        <w:t>Why was Lucifer self-centered and prideful?</w:t>
      </w:r>
    </w:p>
    <w:p w:rsidR="000C1894" w:rsidRPr="00455223" w:rsidRDefault="000C1894" w:rsidP="000C1894">
      <w:pPr>
        <w:spacing w:line="480" w:lineRule="auto"/>
        <w:jc w:val="both"/>
        <w:rPr>
          <w:sz w:val="24"/>
          <w:szCs w:val="24"/>
        </w:rPr>
      </w:pPr>
      <w:r w:rsidRPr="00455223">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455223">
        <w:rPr>
          <w:sz w:val="24"/>
          <w:szCs w:val="24"/>
          <w:vertAlign w:val="superscript"/>
        </w:rPr>
        <w:t>st</w:t>
      </w:r>
      <w:r w:rsidRPr="00455223">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455223">
        <w:rPr>
          <w:sz w:val="24"/>
          <w:szCs w:val="24"/>
          <w:vertAlign w:val="superscript"/>
        </w:rPr>
        <w:t>st</w:t>
      </w:r>
      <w:r w:rsidRPr="00455223">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455223">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0C1894" w:rsidRPr="00455223" w:rsidRDefault="000C1894" w:rsidP="000C1894">
      <w:pPr>
        <w:spacing w:line="480" w:lineRule="auto"/>
        <w:rPr>
          <w:sz w:val="24"/>
          <w:szCs w:val="24"/>
        </w:rPr>
      </w:pPr>
      <w:r w:rsidRPr="00455223">
        <w:rPr>
          <w:sz w:val="24"/>
          <w:szCs w:val="24"/>
        </w:rPr>
        <w:t>Satan and demons</w:t>
      </w:r>
    </w:p>
    <w:p w:rsidR="000C1894" w:rsidRPr="00455223" w:rsidRDefault="000C1894" w:rsidP="000C1894">
      <w:pPr>
        <w:spacing w:line="480" w:lineRule="auto"/>
        <w:jc w:val="both"/>
        <w:rPr>
          <w:sz w:val="24"/>
          <w:szCs w:val="24"/>
        </w:rPr>
      </w:pPr>
      <w:r w:rsidRPr="00455223">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455223">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455223">
        <w:rPr>
          <w:sz w:val="24"/>
          <w:szCs w:val="24"/>
          <w:vertAlign w:val="superscript"/>
        </w:rPr>
        <w:t>st</w:t>
      </w:r>
      <w:r w:rsidRPr="00455223">
        <w:rPr>
          <w:sz w:val="24"/>
          <w:szCs w:val="24"/>
        </w:rPr>
        <w:t xml:space="preserve"> John 4:4; Matthew 10:8; Luke 10:17, 20 and Romans 6:4, 11, 14; 8:1-2. Some other scriptures that prove Demons are in Genesis 3:1-5; 2</w:t>
      </w:r>
      <w:r w:rsidRPr="00455223">
        <w:rPr>
          <w:sz w:val="24"/>
          <w:szCs w:val="24"/>
          <w:vertAlign w:val="superscript"/>
        </w:rPr>
        <w:t>nd</w:t>
      </w:r>
      <w:r w:rsidRPr="00455223">
        <w:rPr>
          <w:sz w:val="24"/>
          <w:szCs w:val="24"/>
        </w:rPr>
        <w:t xml:space="preserve"> Peter 2:4; Jude 6; Isaiah 14:12-15; Genesis 6:1-5; Job chapters 1-2; 1</w:t>
      </w:r>
      <w:r w:rsidRPr="00455223">
        <w:rPr>
          <w:sz w:val="24"/>
          <w:szCs w:val="24"/>
          <w:vertAlign w:val="superscript"/>
        </w:rPr>
        <w:t>st</w:t>
      </w:r>
      <w:r w:rsidRPr="00455223">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455223">
        <w:rPr>
          <w:sz w:val="24"/>
          <w:szCs w:val="24"/>
          <w:vertAlign w:val="superscript"/>
        </w:rPr>
        <w:t>nd</w:t>
      </w:r>
      <w:r w:rsidRPr="00455223">
        <w:rPr>
          <w:sz w:val="24"/>
          <w:szCs w:val="24"/>
        </w:rPr>
        <w:t xml:space="preserve"> Corinthians 4:4 and keeps them into bondage in Galatians 4:8. There has been Demonic Activity in scriptures during history in Deuteronomy  32:16-17; Psalms 106:34-38; 1</w:t>
      </w:r>
      <w:r w:rsidRPr="00455223">
        <w:rPr>
          <w:sz w:val="24"/>
          <w:szCs w:val="24"/>
          <w:vertAlign w:val="superscript"/>
        </w:rPr>
        <w:t>st</w:t>
      </w:r>
      <w:r w:rsidRPr="00455223">
        <w:rPr>
          <w:sz w:val="24"/>
          <w:szCs w:val="24"/>
        </w:rPr>
        <w:t xml:space="preserve"> Corinthians 10:20-21; 1</w:t>
      </w:r>
      <w:r w:rsidRPr="00455223">
        <w:rPr>
          <w:sz w:val="24"/>
          <w:szCs w:val="24"/>
          <w:vertAlign w:val="superscript"/>
        </w:rPr>
        <w:t xml:space="preserve">st </w:t>
      </w:r>
      <w:r w:rsidRPr="00455223">
        <w:rPr>
          <w:sz w:val="24"/>
          <w:szCs w:val="24"/>
        </w:rPr>
        <w:t>John 5:19; 1</w:t>
      </w:r>
      <w:r w:rsidRPr="00455223">
        <w:rPr>
          <w:sz w:val="24"/>
          <w:szCs w:val="24"/>
          <w:vertAlign w:val="superscript"/>
        </w:rPr>
        <w:t xml:space="preserve">st </w:t>
      </w:r>
      <w:r w:rsidRPr="00455223">
        <w:rPr>
          <w:sz w:val="24"/>
          <w:szCs w:val="24"/>
        </w:rPr>
        <w:t>Samuel 16:23; 1</w:t>
      </w:r>
      <w:r w:rsidRPr="00455223">
        <w:rPr>
          <w:sz w:val="24"/>
          <w:szCs w:val="24"/>
          <w:vertAlign w:val="superscript"/>
        </w:rPr>
        <w:t xml:space="preserve">st </w:t>
      </w:r>
      <w:r w:rsidRPr="00455223">
        <w:rPr>
          <w:sz w:val="24"/>
          <w:szCs w:val="24"/>
        </w:rPr>
        <w:t>Kings 14:24; 18:28; Deuteronomy 14:1; 23:17 &amp; Hosea 14:4. But Christians can be attacked by Demons in 2</w:t>
      </w:r>
      <w:r w:rsidRPr="00455223">
        <w:rPr>
          <w:sz w:val="24"/>
          <w:szCs w:val="24"/>
          <w:vertAlign w:val="superscript"/>
        </w:rPr>
        <w:t>nd</w:t>
      </w:r>
      <w:r w:rsidRPr="00455223">
        <w:rPr>
          <w:sz w:val="24"/>
          <w:szCs w:val="24"/>
        </w:rPr>
        <w:t xml:space="preserve"> Corinthians 12:7; Ephesians 6:12; James 4:7 and 1</w:t>
      </w:r>
      <w:r w:rsidRPr="00455223">
        <w:rPr>
          <w:sz w:val="24"/>
          <w:szCs w:val="24"/>
          <w:vertAlign w:val="superscript"/>
        </w:rPr>
        <w:t>st</w:t>
      </w:r>
      <w:r w:rsidRPr="00455223">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455223">
        <w:rPr>
          <w:sz w:val="24"/>
          <w:szCs w:val="24"/>
          <w:vertAlign w:val="superscript"/>
        </w:rPr>
        <w:t>nd</w:t>
      </w:r>
      <w:r w:rsidRPr="00455223">
        <w:rPr>
          <w:sz w:val="24"/>
          <w:szCs w:val="24"/>
        </w:rPr>
        <w:t xml:space="preserve"> Corinthians 10:4. How can We as Christians recognize Demonic Activity in the lives of others? Some scriptures are Mark 1:23-27; 9:17-29; Psalms 106:37; Matthew 8:28-32; 12:43-46; 17:14-21; Luke 8:27-37; 2</w:t>
      </w:r>
      <w:r w:rsidRPr="00455223">
        <w:rPr>
          <w:sz w:val="24"/>
          <w:szCs w:val="24"/>
          <w:vertAlign w:val="superscript"/>
        </w:rPr>
        <w:t>nd</w:t>
      </w:r>
      <w:r w:rsidRPr="00455223">
        <w:rPr>
          <w:sz w:val="24"/>
          <w:szCs w:val="24"/>
        </w:rPr>
        <w:t xml:space="preserve"> Corinthians 11:5-15; 12:1-9; James 3:6 &amp; 1</w:t>
      </w:r>
      <w:r w:rsidRPr="00455223">
        <w:rPr>
          <w:sz w:val="24"/>
          <w:szCs w:val="24"/>
          <w:vertAlign w:val="superscript"/>
        </w:rPr>
        <w:t>st</w:t>
      </w:r>
      <w:r w:rsidRPr="00455223">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455223">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0C1894" w:rsidRPr="00455223" w:rsidRDefault="000C1894" w:rsidP="000C1894">
      <w:pPr>
        <w:spacing w:line="480" w:lineRule="auto"/>
        <w:rPr>
          <w:sz w:val="24"/>
          <w:szCs w:val="24"/>
        </w:rPr>
      </w:pPr>
      <w:r w:rsidRPr="00455223">
        <w:rPr>
          <w:sz w:val="24"/>
          <w:szCs w:val="24"/>
        </w:rPr>
        <w:t>Satan the Father of lies</w:t>
      </w:r>
    </w:p>
    <w:p w:rsidR="000C1894" w:rsidRPr="00455223" w:rsidRDefault="000C1894" w:rsidP="000C1894">
      <w:pPr>
        <w:spacing w:line="480" w:lineRule="auto"/>
        <w:jc w:val="both"/>
        <w:rPr>
          <w:sz w:val="24"/>
          <w:szCs w:val="24"/>
        </w:rPr>
      </w:pPr>
      <w:r w:rsidRPr="00455223">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455223">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0C1894" w:rsidRPr="00455223" w:rsidRDefault="000C1894" w:rsidP="000C1894">
      <w:pPr>
        <w:spacing w:line="480" w:lineRule="auto"/>
        <w:jc w:val="both"/>
        <w:rPr>
          <w:sz w:val="24"/>
          <w:szCs w:val="24"/>
        </w:rPr>
      </w:pPr>
      <w:r w:rsidRPr="00455223">
        <w:rPr>
          <w:sz w:val="24"/>
          <w:szCs w:val="24"/>
        </w:rPr>
        <w:t>Satan doomed to Hell</w:t>
      </w:r>
    </w:p>
    <w:p w:rsidR="000C1894" w:rsidRPr="00455223" w:rsidRDefault="000C1894" w:rsidP="000C1894">
      <w:pPr>
        <w:spacing w:line="480" w:lineRule="auto"/>
        <w:jc w:val="both"/>
        <w:rPr>
          <w:sz w:val="24"/>
          <w:szCs w:val="24"/>
        </w:rPr>
      </w:pPr>
      <w:r w:rsidRPr="00455223">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455223">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0C1894" w:rsidRPr="00455223" w:rsidRDefault="000C1894" w:rsidP="000C1894">
      <w:pPr>
        <w:spacing w:line="480" w:lineRule="auto"/>
        <w:jc w:val="both"/>
        <w:rPr>
          <w:sz w:val="24"/>
          <w:szCs w:val="24"/>
        </w:rPr>
      </w:pPr>
      <w:r w:rsidRPr="00455223">
        <w:rPr>
          <w:sz w:val="24"/>
          <w:szCs w:val="24"/>
        </w:rPr>
        <w:t>How can we beat Satan?</w:t>
      </w:r>
    </w:p>
    <w:p w:rsidR="000C1894" w:rsidRPr="00455223" w:rsidRDefault="000C1894" w:rsidP="000C1894">
      <w:pPr>
        <w:spacing w:line="480" w:lineRule="auto"/>
        <w:jc w:val="both"/>
        <w:rPr>
          <w:sz w:val="24"/>
          <w:szCs w:val="24"/>
        </w:rPr>
      </w:pPr>
      <w:r w:rsidRPr="00455223">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455223">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455223">
        <w:rPr>
          <w:sz w:val="24"/>
          <w:szCs w:val="24"/>
          <w:vertAlign w:val="superscript"/>
        </w:rPr>
        <w:t>st</w:t>
      </w:r>
      <w:r w:rsidRPr="00455223">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455223">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to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0C1894" w:rsidRPr="00455223" w:rsidRDefault="000C1894" w:rsidP="000C1894">
      <w:pPr>
        <w:spacing w:line="480" w:lineRule="auto"/>
        <w:jc w:val="both"/>
        <w:rPr>
          <w:sz w:val="24"/>
          <w:szCs w:val="24"/>
        </w:rPr>
      </w:pPr>
      <w:r w:rsidRPr="00455223">
        <w:rPr>
          <w:sz w:val="24"/>
          <w:szCs w:val="24"/>
        </w:rPr>
        <w:t xml:space="preserve">The charge of Satan in the garden </w:t>
      </w:r>
    </w:p>
    <w:p w:rsidR="000C1894" w:rsidRPr="00455223" w:rsidRDefault="000C1894" w:rsidP="000C1894">
      <w:pPr>
        <w:spacing w:line="480" w:lineRule="auto"/>
        <w:jc w:val="both"/>
        <w:rPr>
          <w:sz w:val="24"/>
          <w:szCs w:val="24"/>
        </w:rPr>
      </w:pPr>
      <w:r w:rsidRPr="00455223">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455223">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0C1894" w:rsidRPr="00455223" w:rsidRDefault="000C1894" w:rsidP="000C1894">
      <w:pPr>
        <w:spacing w:line="480" w:lineRule="auto"/>
        <w:jc w:val="center"/>
        <w:rPr>
          <w:b/>
          <w:sz w:val="24"/>
          <w:szCs w:val="24"/>
        </w:rPr>
      </w:pPr>
      <w:r w:rsidRPr="00455223">
        <w:rPr>
          <w:b/>
          <w:sz w:val="24"/>
          <w:szCs w:val="24"/>
        </w:rPr>
        <w:t>THE GARDEN OF EDEN FOR 40 YEARS</w:t>
      </w:r>
    </w:p>
    <w:p w:rsidR="000C1894" w:rsidRPr="00455223" w:rsidRDefault="000C1894" w:rsidP="000C1894">
      <w:pPr>
        <w:spacing w:line="480" w:lineRule="auto"/>
        <w:jc w:val="both"/>
        <w:rPr>
          <w:sz w:val="24"/>
          <w:szCs w:val="24"/>
        </w:rPr>
      </w:pPr>
      <w:r w:rsidRPr="00455223">
        <w:rPr>
          <w:sz w:val="24"/>
          <w:szCs w:val="24"/>
        </w:rPr>
        <w:t>How did the garden come into being?</w:t>
      </w:r>
    </w:p>
    <w:p w:rsidR="000C1894" w:rsidRPr="00455223" w:rsidRDefault="000C1894" w:rsidP="000C1894">
      <w:pPr>
        <w:spacing w:line="480" w:lineRule="auto"/>
        <w:jc w:val="both"/>
        <w:rPr>
          <w:sz w:val="24"/>
          <w:szCs w:val="24"/>
        </w:rPr>
      </w:pPr>
      <w:r w:rsidRPr="00455223">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455223">
        <w:rPr>
          <w:sz w:val="24"/>
          <w:szCs w:val="24"/>
          <w:vertAlign w:val="superscript"/>
        </w:rPr>
        <w:t>nd</w:t>
      </w:r>
      <w:r w:rsidRPr="00455223">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455223">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0C1894" w:rsidRPr="00455223" w:rsidRDefault="000C1894" w:rsidP="000C1894">
      <w:pPr>
        <w:jc w:val="both"/>
        <w:rPr>
          <w:sz w:val="24"/>
          <w:szCs w:val="24"/>
        </w:rPr>
      </w:pPr>
      <w:r w:rsidRPr="00455223">
        <w:rPr>
          <w:sz w:val="24"/>
          <w:szCs w:val="24"/>
        </w:rPr>
        <w:t>What was the command in the garden?</w:t>
      </w:r>
    </w:p>
    <w:p w:rsidR="000C1894" w:rsidRPr="00455223" w:rsidRDefault="000C1894" w:rsidP="000C1894">
      <w:pPr>
        <w:spacing w:line="480" w:lineRule="auto"/>
        <w:jc w:val="both"/>
        <w:rPr>
          <w:sz w:val="24"/>
          <w:szCs w:val="24"/>
        </w:rPr>
      </w:pPr>
      <w:r w:rsidRPr="00455223">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455223">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455223">
        <w:rPr>
          <w:sz w:val="24"/>
          <w:szCs w:val="24"/>
          <w:vertAlign w:val="superscript"/>
        </w:rPr>
        <w:t>st</w:t>
      </w:r>
      <w:r w:rsidRPr="00455223">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455223">
        <w:rPr>
          <w:sz w:val="24"/>
          <w:szCs w:val="24"/>
          <w:vertAlign w:val="superscript"/>
        </w:rPr>
        <w:t>st</w:t>
      </w:r>
      <w:r w:rsidRPr="00455223">
        <w:rPr>
          <w:sz w:val="24"/>
          <w:szCs w:val="24"/>
        </w:rPr>
        <w:t xml:space="preserve"> time Moses came down from the mountain), 10 Jewish commands/10 Gentile commands &amp; 4 Gentile Laws).     </w:t>
      </w:r>
    </w:p>
    <w:p w:rsidR="000C1894" w:rsidRPr="00455223" w:rsidRDefault="000C1894" w:rsidP="000C1894">
      <w:pPr>
        <w:spacing w:line="480" w:lineRule="auto"/>
        <w:jc w:val="both"/>
        <w:rPr>
          <w:sz w:val="24"/>
          <w:szCs w:val="24"/>
        </w:rPr>
      </w:pPr>
      <w:r w:rsidRPr="00455223">
        <w:rPr>
          <w:sz w:val="24"/>
          <w:szCs w:val="24"/>
        </w:rPr>
        <w:t>The Ten Commandments</w:t>
      </w:r>
    </w:p>
    <w:p w:rsidR="000C1894" w:rsidRPr="00455223" w:rsidRDefault="000C1894" w:rsidP="000C1894">
      <w:pPr>
        <w:spacing w:line="480" w:lineRule="auto"/>
        <w:jc w:val="both"/>
        <w:rPr>
          <w:sz w:val="24"/>
          <w:szCs w:val="24"/>
        </w:rPr>
      </w:pPr>
      <w:r w:rsidRPr="00455223">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455223">
        <w:rPr>
          <w:sz w:val="24"/>
          <w:szCs w:val="24"/>
        </w:rPr>
        <w:lastRenderedPageBreak/>
        <w:t>gave them freedom from the Egyptians. The 1</w:t>
      </w:r>
      <w:r w:rsidRPr="00455223">
        <w:rPr>
          <w:sz w:val="24"/>
          <w:szCs w:val="24"/>
          <w:vertAlign w:val="superscript"/>
        </w:rPr>
        <w:t>st</w:t>
      </w:r>
      <w:r w:rsidRPr="00455223">
        <w:rPr>
          <w:sz w:val="24"/>
          <w:szCs w:val="24"/>
        </w:rPr>
        <w:t xml:space="preserve"> commandment says “</w:t>
      </w:r>
      <w:r w:rsidRPr="00455223">
        <w:rPr>
          <w:b/>
          <w:sz w:val="24"/>
          <w:szCs w:val="24"/>
        </w:rPr>
        <w:t>Thou shall worship no other Gods before Me</w:t>
      </w:r>
      <w:r w:rsidRPr="00455223">
        <w:rPr>
          <w:sz w:val="24"/>
          <w:szCs w:val="24"/>
        </w:rPr>
        <w:t>.” Jesus fulfilled this in Luke 4:8 &amp; Matthew 4:10. The 2</w:t>
      </w:r>
      <w:r w:rsidRPr="00455223">
        <w:rPr>
          <w:sz w:val="24"/>
          <w:szCs w:val="24"/>
          <w:vertAlign w:val="superscript"/>
        </w:rPr>
        <w:t>nd</w:t>
      </w:r>
      <w:r w:rsidRPr="00455223">
        <w:rPr>
          <w:sz w:val="24"/>
          <w:szCs w:val="24"/>
        </w:rPr>
        <w:t xml:space="preserve"> Commandment  says, “</w:t>
      </w:r>
      <w:r w:rsidRPr="00455223">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455223">
        <w:rPr>
          <w:sz w:val="24"/>
          <w:szCs w:val="24"/>
        </w:rPr>
        <w:t>.” Jesus fulfilled this in Matthew 4:4 &amp; Luke 4:4. The 3</w:t>
      </w:r>
      <w:r w:rsidRPr="00455223">
        <w:rPr>
          <w:sz w:val="24"/>
          <w:szCs w:val="24"/>
          <w:vertAlign w:val="superscript"/>
        </w:rPr>
        <w:t>rd</w:t>
      </w:r>
      <w:r w:rsidRPr="00455223">
        <w:rPr>
          <w:sz w:val="24"/>
          <w:szCs w:val="24"/>
        </w:rPr>
        <w:t xml:space="preserve"> commandment says, “</w:t>
      </w:r>
      <w:r w:rsidRPr="00455223">
        <w:rPr>
          <w:b/>
          <w:sz w:val="24"/>
          <w:szCs w:val="24"/>
        </w:rPr>
        <w:t>Thou shall not take the God’s name in vain, for the Lord will not hold Him guiltless who takes His name in vain</w:t>
      </w:r>
      <w:r w:rsidRPr="00455223">
        <w:rPr>
          <w:sz w:val="24"/>
          <w:szCs w:val="24"/>
        </w:rPr>
        <w:t>.” Jesus fulfilled this in John 14:7-11. The 4</w:t>
      </w:r>
      <w:r w:rsidRPr="00455223">
        <w:rPr>
          <w:sz w:val="24"/>
          <w:szCs w:val="24"/>
          <w:vertAlign w:val="superscript"/>
        </w:rPr>
        <w:t>th</w:t>
      </w:r>
      <w:r w:rsidRPr="00455223">
        <w:rPr>
          <w:sz w:val="24"/>
          <w:szCs w:val="24"/>
        </w:rPr>
        <w:t xml:space="preserve"> commandment says, “</w:t>
      </w:r>
      <w:r w:rsidRPr="00455223">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455223">
        <w:rPr>
          <w:sz w:val="24"/>
          <w:szCs w:val="24"/>
        </w:rPr>
        <w:t>.” Jesus fulfilled this in Luke 6:5 &amp; Mark 2:27-28. The 5</w:t>
      </w:r>
      <w:r w:rsidRPr="00455223">
        <w:rPr>
          <w:sz w:val="24"/>
          <w:szCs w:val="24"/>
          <w:vertAlign w:val="superscript"/>
        </w:rPr>
        <w:t>th</w:t>
      </w:r>
      <w:r w:rsidRPr="00455223">
        <w:rPr>
          <w:sz w:val="24"/>
          <w:szCs w:val="24"/>
        </w:rPr>
        <w:t xml:space="preserve"> commandment says, “</w:t>
      </w:r>
      <w:r w:rsidRPr="00455223">
        <w:rPr>
          <w:b/>
          <w:sz w:val="24"/>
          <w:szCs w:val="24"/>
        </w:rPr>
        <w:t>Honor thy Father and   Mother, that Your days may be long upon the land which the Lord Your God is giving You</w:t>
      </w:r>
      <w:r w:rsidRPr="00455223">
        <w:rPr>
          <w:sz w:val="24"/>
          <w:szCs w:val="24"/>
        </w:rPr>
        <w:t>.”  Jesus fulfilled this in Matthew 15:3-9. The 6</w:t>
      </w:r>
      <w:r w:rsidRPr="00455223">
        <w:rPr>
          <w:sz w:val="24"/>
          <w:szCs w:val="24"/>
          <w:vertAlign w:val="superscript"/>
        </w:rPr>
        <w:t>th</w:t>
      </w:r>
      <w:r w:rsidRPr="00455223">
        <w:rPr>
          <w:sz w:val="24"/>
          <w:szCs w:val="24"/>
        </w:rPr>
        <w:t xml:space="preserve"> commandment says, “</w:t>
      </w:r>
      <w:r w:rsidRPr="00455223">
        <w:rPr>
          <w:b/>
          <w:sz w:val="24"/>
          <w:szCs w:val="24"/>
        </w:rPr>
        <w:t>Thou shall not murder</w:t>
      </w:r>
      <w:r w:rsidRPr="00455223">
        <w:rPr>
          <w:sz w:val="24"/>
          <w:szCs w:val="24"/>
        </w:rPr>
        <w:t>.” Jesus fulfilled this in Matthew 5:22 &amp; Luke 18:20. The 7</w:t>
      </w:r>
      <w:r w:rsidRPr="00455223">
        <w:rPr>
          <w:sz w:val="24"/>
          <w:szCs w:val="24"/>
          <w:vertAlign w:val="superscript"/>
        </w:rPr>
        <w:t>th</w:t>
      </w:r>
      <w:r w:rsidRPr="00455223">
        <w:rPr>
          <w:sz w:val="24"/>
          <w:szCs w:val="24"/>
        </w:rPr>
        <w:t xml:space="preserve"> commandment says, “</w:t>
      </w:r>
      <w:r w:rsidRPr="00455223">
        <w:rPr>
          <w:b/>
          <w:sz w:val="24"/>
          <w:szCs w:val="24"/>
        </w:rPr>
        <w:t>Thou shall not commit adultery</w:t>
      </w:r>
      <w:r w:rsidRPr="00455223">
        <w:rPr>
          <w:sz w:val="24"/>
          <w:szCs w:val="24"/>
        </w:rPr>
        <w:t>.” Jesus fulfilled this in Matthew 5:28 &amp; Luke 18:20. The 8</w:t>
      </w:r>
      <w:r w:rsidRPr="00455223">
        <w:rPr>
          <w:sz w:val="24"/>
          <w:szCs w:val="24"/>
          <w:vertAlign w:val="superscript"/>
        </w:rPr>
        <w:t>th</w:t>
      </w:r>
      <w:r w:rsidRPr="00455223">
        <w:rPr>
          <w:sz w:val="24"/>
          <w:szCs w:val="24"/>
        </w:rPr>
        <w:t xml:space="preserve"> commandment says, “</w:t>
      </w:r>
      <w:r w:rsidRPr="00455223">
        <w:rPr>
          <w:b/>
          <w:sz w:val="24"/>
          <w:szCs w:val="24"/>
        </w:rPr>
        <w:t>Thou shall not steal</w:t>
      </w:r>
      <w:r w:rsidRPr="00455223">
        <w:rPr>
          <w:sz w:val="24"/>
          <w:szCs w:val="24"/>
        </w:rPr>
        <w:t>.” Jesus fulfilled this in Matthew 5:4 &amp; Luke 18:20. The 9</w:t>
      </w:r>
      <w:r w:rsidRPr="00455223">
        <w:rPr>
          <w:sz w:val="24"/>
          <w:szCs w:val="24"/>
          <w:vertAlign w:val="superscript"/>
        </w:rPr>
        <w:t>th</w:t>
      </w:r>
      <w:r w:rsidRPr="00455223">
        <w:rPr>
          <w:sz w:val="24"/>
          <w:szCs w:val="24"/>
        </w:rPr>
        <w:t xml:space="preserve"> commandment says, “</w:t>
      </w:r>
      <w:r w:rsidRPr="00455223">
        <w:rPr>
          <w:b/>
          <w:sz w:val="24"/>
          <w:szCs w:val="24"/>
        </w:rPr>
        <w:t>Thou shall not bear False Witness against thy Neighbor</w:t>
      </w:r>
      <w:r w:rsidRPr="00455223">
        <w:rPr>
          <w:sz w:val="24"/>
          <w:szCs w:val="24"/>
        </w:rPr>
        <w:t>.” Jesus fulfilled this in Luke 18:20. The 10</w:t>
      </w:r>
      <w:r w:rsidRPr="00455223">
        <w:rPr>
          <w:sz w:val="24"/>
          <w:szCs w:val="24"/>
          <w:vertAlign w:val="superscript"/>
        </w:rPr>
        <w:t>Th</w:t>
      </w:r>
      <w:r w:rsidRPr="00455223">
        <w:rPr>
          <w:sz w:val="24"/>
          <w:szCs w:val="24"/>
        </w:rPr>
        <w:t xml:space="preserve"> commandment says, “</w:t>
      </w:r>
      <w:r w:rsidRPr="00455223">
        <w:rPr>
          <w:b/>
          <w:sz w:val="24"/>
          <w:szCs w:val="24"/>
        </w:rPr>
        <w:t xml:space="preserve">Thou  shall not covet  Your Neighbor’s  House, You  shall  not  covet  Your Neighbor’s  Wife,  not  His  Male  Servant, nor His Female  </w:t>
      </w:r>
      <w:r w:rsidRPr="00455223">
        <w:rPr>
          <w:b/>
          <w:sz w:val="24"/>
          <w:szCs w:val="24"/>
        </w:rPr>
        <w:lastRenderedPageBreak/>
        <w:t>Servant, nor His ox, nor His ass (Donkey, Mule called a Jack, Hamor, Jenney or Issachar),  nor anything that is Your Neighbor’s</w:t>
      </w:r>
      <w:r w:rsidRPr="00455223">
        <w:rPr>
          <w:sz w:val="24"/>
          <w:szCs w:val="24"/>
        </w:rPr>
        <w:t xml:space="preserve">.” Jesus fulfilled this in Luke 12:15 &amp; 16:19-31.         </w:t>
      </w:r>
    </w:p>
    <w:p w:rsidR="000C1894" w:rsidRPr="00455223" w:rsidRDefault="000C1894" w:rsidP="000C1894">
      <w:pPr>
        <w:spacing w:line="480" w:lineRule="auto"/>
        <w:jc w:val="both"/>
        <w:rPr>
          <w:sz w:val="24"/>
          <w:szCs w:val="24"/>
        </w:rPr>
      </w:pPr>
      <w:r w:rsidRPr="00455223">
        <w:rPr>
          <w:sz w:val="24"/>
          <w:szCs w:val="24"/>
        </w:rPr>
        <w:t xml:space="preserve">Who protected the garden?  </w:t>
      </w:r>
    </w:p>
    <w:p w:rsidR="000C1894" w:rsidRPr="00455223" w:rsidRDefault="000C1894" w:rsidP="000C1894">
      <w:pPr>
        <w:spacing w:line="480" w:lineRule="auto"/>
        <w:jc w:val="both"/>
        <w:rPr>
          <w:sz w:val="24"/>
          <w:szCs w:val="24"/>
        </w:rPr>
      </w:pPr>
      <w:r w:rsidRPr="00455223">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0C1894" w:rsidRPr="00455223" w:rsidRDefault="000C1894" w:rsidP="000C1894">
      <w:pPr>
        <w:spacing w:line="480" w:lineRule="auto"/>
        <w:jc w:val="both"/>
        <w:rPr>
          <w:sz w:val="24"/>
          <w:szCs w:val="24"/>
        </w:rPr>
      </w:pPr>
      <w:r w:rsidRPr="00455223">
        <w:rPr>
          <w:sz w:val="24"/>
          <w:szCs w:val="24"/>
        </w:rPr>
        <w:t>What was the work in the garden?</w:t>
      </w:r>
    </w:p>
    <w:p w:rsidR="000C1894" w:rsidRPr="00455223" w:rsidRDefault="000C1894" w:rsidP="000C1894">
      <w:pPr>
        <w:spacing w:line="480" w:lineRule="auto"/>
        <w:jc w:val="both"/>
        <w:rPr>
          <w:sz w:val="24"/>
          <w:szCs w:val="24"/>
        </w:rPr>
      </w:pPr>
      <w:r w:rsidRPr="00455223">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455223">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0C1894" w:rsidRPr="00455223" w:rsidRDefault="000C1894" w:rsidP="000C1894">
      <w:pPr>
        <w:spacing w:line="480" w:lineRule="auto"/>
        <w:jc w:val="both"/>
        <w:rPr>
          <w:sz w:val="24"/>
          <w:szCs w:val="24"/>
        </w:rPr>
      </w:pPr>
      <w:r w:rsidRPr="00455223">
        <w:rPr>
          <w:sz w:val="24"/>
          <w:szCs w:val="24"/>
        </w:rPr>
        <w:t xml:space="preserve">What was in the garden?  </w:t>
      </w:r>
    </w:p>
    <w:p w:rsidR="000C1894" w:rsidRPr="00455223" w:rsidRDefault="000C1894" w:rsidP="000C1894">
      <w:pPr>
        <w:spacing w:line="480" w:lineRule="auto"/>
        <w:jc w:val="both"/>
        <w:rPr>
          <w:sz w:val="24"/>
          <w:szCs w:val="24"/>
        </w:rPr>
      </w:pPr>
      <w:r w:rsidRPr="00455223">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455223">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0C1894" w:rsidRPr="00455223" w:rsidRDefault="000C1894" w:rsidP="000C1894">
      <w:pPr>
        <w:spacing w:line="480" w:lineRule="auto"/>
        <w:jc w:val="both"/>
        <w:rPr>
          <w:sz w:val="24"/>
          <w:szCs w:val="24"/>
        </w:rPr>
      </w:pPr>
      <w:r w:rsidRPr="00455223">
        <w:rPr>
          <w:sz w:val="24"/>
          <w:szCs w:val="24"/>
        </w:rPr>
        <w:t>Why did God create the garden?</w:t>
      </w:r>
    </w:p>
    <w:p w:rsidR="000C1894" w:rsidRPr="00455223" w:rsidRDefault="000C1894" w:rsidP="000C1894">
      <w:pPr>
        <w:spacing w:line="480" w:lineRule="auto"/>
        <w:jc w:val="both"/>
        <w:rPr>
          <w:sz w:val="24"/>
          <w:szCs w:val="24"/>
        </w:rPr>
      </w:pPr>
      <w:r w:rsidRPr="00455223">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0C1894" w:rsidRPr="00455223" w:rsidRDefault="000C1894" w:rsidP="000C1894">
      <w:pPr>
        <w:spacing w:line="480" w:lineRule="auto"/>
        <w:jc w:val="both"/>
        <w:rPr>
          <w:sz w:val="24"/>
          <w:szCs w:val="24"/>
        </w:rPr>
      </w:pPr>
      <w:r w:rsidRPr="00455223">
        <w:rPr>
          <w:sz w:val="24"/>
          <w:szCs w:val="24"/>
        </w:rPr>
        <w:t>Why was there a tree of life in the garden?</w:t>
      </w:r>
    </w:p>
    <w:p w:rsidR="000C1894" w:rsidRPr="00455223" w:rsidRDefault="000C1894" w:rsidP="000C1894">
      <w:pPr>
        <w:spacing w:line="480" w:lineRule="auto"/>
        <w:jc w:val="both"/>
        <w:rPr>
          <w:sz w:val="24"/>
          <w:szCs w:val="24"/>
        </w:rPr>
      </w:pPr>
      <w:r w:rsidRPr="00455223">
        <w:rPr>
          <w:sz w:val="24"/>
          <w:szCs w:val="24"/>
        </w:rPr>
        <w:t xml:space="preserve">God in His divine plan chose to have the tree of life there, so that Man could have a way to live forever. This was in God’s intent for Man to have Eternal Life, being totally subject to His will </w:t>
      </w:r>
      <w:r w:rsidRPr="00455223">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455223">
        <w:rPr>
          <w:sz w:val="24"/>
          <w:szCs w:val="24"/>
          <w:vertAlign w:val="superscript"/>
        </w:rPr>
        <w:t>st</w:t>
      </w:r>
      <w:r w:rsidRPr="00455223">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0C1894" w:rsidRPr="00455223" w:rsidRDefault="000C1894" w:rsidP="000C1894">
      <w:pPr>
        <w:spacing w:line="480" w:lineRule="auto"/>
        <w:jc w:val="both"/>
        <w:rPr>
          <w:sz w:val="24"/>
          <w:szCs w:val="24"/>
        </w:rPr>
      </w:pPr>
      <w:r w:rsidRPr="00455223">
        <w:rPr>
          <w:sz w:val="24"/>
          <w:szCs w:val="24"/>
        </w:rPr>
        <w:t>Why was there a tree of the knowledge of good and evil in the garden?</w:t>
      </w:r>
    </w:p>
    <w:p w:rsidR="000C1894" w:rsidRPr="00455223" w:rsidRDefault="000C1894" w:rsidP="000C1894">
      <w:pPr>
        <w:spacing w:line="480" w:lineRule="auto"/>
        <w:jc w:val="both"/>
        <w:rPr>
          <w:sz w:val="24"/>
          <w:szCs w:val="24"/>
        </w:rPr>
      </w:pPr>
      <w:r w:rsidRPr="00455223">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455223">
        <w:rPr>
          <w:sz w:val="24"/>
          <w:szCs w:val="24"/>
          <w:vertAlign w:val="superscript"/>
        </w:rPr>
        <w:t>st</w:t>
      </w:r>
      <w:r w:rsidRPr="00455223">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455223">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455223">
        <w:rPr>
          <w:sz w:val="24"/>
          <w:szCs w:val="24"/>
          <w:vertAlign w:val="superscript"/>
        </w:rPr>
        <w:t>nd</w:t>
      </w:r>
      <w:r w:rsidRPr="00455223">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455223">
        <w:rPr>
          <w:b/>
          <w:sz w:val="24"/>
          <w:szCs w:val="24"/>
        </w:rPr>
        <w:t>Age of the Dragon Lords</w:t>
      </w:r>
      <w:r w:rsidRPr="00455223">
        <w:rPr>
          <w:sz w:val="24"/>
          <w:szCs w:val="24"/>
        </w:rPr>
        <w:t>” as a 3 races before Adam was created in Isaiah 24 &amp; Genesis 1:3-19. “</w:t>
      </w:r>
      <w:r w:rsidRPr="00455223">
        <w:rPr>
          <w:b/>
          <w:i/>
          <w:sz w:val="24"/>
          <w:szCs w:val="24"/>
        </w:rPr>
        <w:t>Nathan</w:t>
      </w:r>
      <w:r w:rsidRPr="00455223">
        <w:rPr>
          <w:sz w:val="24"/>
          <w:szCs w:val="24"/>
        </w:rPr>
        <w:t>” is the High Sons of God as Angels, Arch Angels &amp; Principalities (Rulers) was punished in Isaiah 24:6, 21 by the Lord’s fire because of Eternal Folly (Error) in Job 4:18 &amp; Romans 1:27. “</w:t>
      </w:r>
      <w:r w:rsidRPr="00455223">
        <w:rPr>
          <w:b/>
          <w:i/>
          <w:sz w:val="24"/>
          <w:szCs w:val="24"/>
        </w:rPr>
        <w:t>Asah</w:t>
      </w:r>
      <w:r w:rsidRPr="00455223">
        <w:rPr>
          <w:sz w:val="24"/>
          <w:szCs w:val="24"/>
        </w:rPr>
        <w:t>” is the Higher Sons of God as Powers (Authorities), Virtues &amp; Dominions was punished in Isaiah 14:12-21 by the Lord’s fire because of Eternal Folly (Error) in Job 4:18 &amp; Romans 1:27. “</w:t>
      </w:r>
      <w:r w:rsidRPr="00455223">
        <w:rPr>
          <w:b/>
          <w:i/>
          <w:sz w:val="24"/>
          <w:szCs w:val="24"/>
        </w:rPr>
        <w:t>Bara</w:t>
      </w:r>
      <w:r w:rsidRPr="00455223">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455223">
        <w:rPr>
          <w:b/>
          <w:i/>
          <w:sz w:val="24"/>
          <w:szCs w:val="24"/>
        </w:rPr>
        <w:t>Bara</w:t>
      </w:r>
      <w:r w:rsidRPr="00455223">
        <w:rPr>
          <w:sz w:val="24"/>
          <w:szCs w:val="24"/>
        </w:rPr>
        <w:t xml:space="preserve"> in Genesis 1:1 means “to create” as the 60 Lord’s &amp; Highest Sons of God, </w:t>
      </w:r>
      <w:r w:rsidRPr="00455223">
        <w:rPr>
          <w:b/>
          <w:i/>
          <w:sz w:val="24"/>
          <w:szCs w:val="24"/>
        </w:rPr>
        <w:t xml:space="preserve">Asah </w:t>
      </w:r>
      <w:r w:rsidRPr="00455223">
        <w:rPr>
          <w:sz w:val="24"/>
          <w:szCs w:val="24"/>
        </w:rPr>
        <w:t xml:space="preserve">in Genesis 1:7 means “to </w:t>
      </w:r>
      <w:r w:rsidRPr="00455223">
        <w:rPr>
          <w:sz w:val="24"/>
          <w:szCs w:val="24"/>
        </w:rPr>
        <w:lastRenderedPageBreak/>
        <w:t xml:space="preserve">make” as the Higher Sons of God &amp; </w:t>
      </w:r>
      <w:r w:rsidRPr="00455223">
        <w:rPr>
          <w:b/>
          <w:i/>
          <w:sz w:val="24"/>
          <w:szCs w:val="24"/>
        </w:rPr>
        <w:t xml:space="preserve">Nathan </w:t>
      </w:r>
      <w:r w:rsidRPr="00455223">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455223">
        <w:rPr>
          <w:sz w:val="24"/>
          <w:szCs w:val="24"/>
          <w:vertAlign w:val="superscript"/>
        </w:rPr>
        <w:t>th</w:t>
      </w:r>
      <w:r w:rsidRPr="00455223">
        <w:rPr>
          <w:sz w:val="24"/>
          <w:szCs w:val="24"/>
        </w:rPr>
        <w:t xml:space="preserve"> year &amp; Eve’s creation is 7,000</w:t>
      </w:r>
      <w:r w:rsidRPr="00455223">
        <w:rPr>
          <w:sz w:val="24"/>
          <w:szCs w:val="24"/>
          <w:vertAlign w:val="superscript"/>
        </w:rPr>
        <w:t>th</w:t>
      </w:r>
      <w:r w:rsidRPr="00455223">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0C1894" w:rsidRPr="00455223" w:rsidRDefault="000C1894" w:rsidP="000C1894">
      <w:pPr>
        <w:spacing w:line="480" w:lineRule="auto"/>
        <w:jc w:val="both"/>
        <w:rPr>
          <w:sz w:val="24"/>
          <w:szCs w:val="24"/>
        </w:rPr>
      </w:pPr>
      <w:r w:rsidRPr="00455223">
        <w:rPr>
          <w:sz w:val="24"/>
          <w:szCs w:val="24"/>
        </w:rPr>
        <w:t>Why did God send Lucifer in the garden?</w:t>
      </w:r>
    </w:p>
    <w:p w:rsidR="000C1894" w:rsidRPr="00455223" w:rsidRDefault="000C1894" w:rsidP="000C1894">
      <w:pPr>
        <w:spacing w:line="480" w:lineRule="auto"/>
        <w:jc w:val="both"/>
        <w:rPr>
          <w:sz w:val="24"/>
          <w:szCs w:val="24"/>
        </w:rPr>
      </w:pPr>
      <w:r w:rsidRPr="00455223">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455223">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455223">
        <w:rPr>
          <w:sz w:val="24"/>
          <w:szCs w:val="24"/>
          <w:vertAlign w:val="superscript"/>
        </w:rPr>
        <w:t>nd</w:t>
      </w:r>
      <w:r w:rsidRPr="00455223">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0C1894" w:rsidRPr="00455223" w:rsidRDefault="000C1894" w:rsidP="000C1894">
      <w:pPr>
        <w:spacing w:line="480" w:lineRule="auto"/>
        <w:jc w:val="both"/>
        <w:rPr>
          <w:sz w:val="24"/>
          <w:szCs w:val="24"/>
        </w:rPr>
      </w:pPr>
      <w:r w:rsidRPr="00455223">
        <w:rPr>
          <w:sz w:val="24"/>
          <w:szCs w:val="24"/>
        </w:rPr>
        <w:t>What was God’s intent of Man to be in the garden?</w:t>
      </w:r>
    </w:p>
    <w:p w:rsidR="000C1894" w:rsidRPr="00455223" w:rsidRDefault="000C1894" w:rsidP="000C1894">
      <w:pPr>
        <w:spacing w:line="480" w:lineRule="auto"/>
        <w:jc w:val="both"/>
        <w:rPr>
          <w:sz w:val="24"/>
          <w:szCs w:val="24"/>
        </w:rPr>
      </w:pPr>
      <w:r w:rsidRPr="00455223">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0C1894" w:rsidRPr="00455223" w:rsidRDefault="000C1894" w:rsidP="000C1894">
      <w:pPr>
        <w:spacing w:line="480" w:lineRule="auto"/>
        <w:jc w:val="both"/>
        <w:rPr>
          <w:sz w:val="24"/>
          <w:szCs w:val="24"/>
        </w:rPr>
      </w:pPr>
      <w:r w:rsidRPr="00455223">
        <w:rPr>
          <w:sz w:val="24"/>
          <w:szCs w:val="24"/>
        </w:rPr>
        <w:t>Why did God create Man first and not Woman first in the garden?</w:t>
      </w:r>
    </w:p>
    <w:p w:rsidR="000C1894" w:rsidRPr="00455223" w:rsidRDefault="000C1894" w:rsidP="000C1894">
      <w:pPr>
        <w:spacing w:line="480" w:lineRule="auto"/>
        <w:jc w:val="both"/>
        <w:rPr>
          <w:sz w:val="24"/>
          <w:szCs w:val="24"/>
        </w:rPr>
      </w:pPr>
      <w:r w:rsidRPr="00455223">
        <w:rPr>
          <w:sz w:val="24"/>
          <w:szCs w:val="24"/>
        </w:rPr>
        <w:lastRenderedPageBreak/>
        <w:t>God’s intent for the Human Race was for Man and not for Woman. God chose Man first to reveal His glory to Himself in Isaiah 43:7; Ephesians 1:11-12 &amp; 1</w:t>
      </w:r>
      <w:r w:rsidRPr="00455223">
        <w:rPr>
          <w:sz w:val="24"/>
          <w:szCs w:val="24"/>
          <w:vertAlign w:val="superscript"/>
        </w:rPr>
        <w:t>st</w:t>
      </w:r>
      <w:r w:rsidRPr="00455223">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455223">
        <w:rPr>
          <w:sz w:val="24"/>
          <w:szCs w:val="24"/>
          <w:vertAlign w:val="superscript"/>
        </w:rPr>
        <w:t>st</w:t>
      </w:r>
      <w:r w:rsidRPr="00455223">
        <w:rPr>
          <w:sz w:val="24"/>
          <w:szCs w:val="24"/>
        </w:rPr>
        <w:t xml:space="preserve"> Corinthians 15:47. There is a symbolism of Man being created with God since God is Male 99.99% of the time throughout the scripture.   </w:t>
      </w:r>
    </w:p>
    <w:p w:rsidR="000C1894" w:rsidRPr="00455223" w:rsidRDefault="000C1894" w:rsidP="000C1894">
      <w:pPr>
        <w:spacing w:line="480" w:lineRule="auto"/>
        <w:jc w:val="both"/>
        <w:rPr>
          <w:sz w:val="24"/>
          <w:szCs w:val="24"/>
        </w:rPr>
      </w:pPr>
      <w:r w:rsidRPr="00455223">
        <w:rPr>
          <w:sz w:val="24"/>
          <w:szCs w:val="24"/>
        </w:rPr>
        <w:t>Were the animals eternal in the garden?</w:t>
      </w:r>
    </w:p>
    <w:p w:rsidR="000C1894" w:rsidRPr="00455223" w:rsidRDefault="000C1894" w:rsidP="000C1894">
      <w:pPr>
        <w:spacing w:line="480" w:lineRule="auto"/>
        <w:jc w:val="both"/>
        <w:rPr>
          <w:sz w:val="24"/>
          <w:szCs w:val="24"/>
        </w:rPr>
      </w:pPr>
      <w:r w:rsidRPr="00455223">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455223">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0C1894" w:rsidRPr="00455223" w:rsidRDefault="000C1894" w:rsidP="000C1894">
      <w:pPr>
        <w:spacing w:line="480" w:lineRule="auto"/>
        <w:jc w:val="both"/>
        <w:rPr>
          <w:sz w:val="24"/>
          <w:szCs w:val="24"/>
        </w:rPr>
      </w:pPr>
      <w:r w:rsidRPr="00455223">
        <w:rPr>
          <w:sz w:val="24"/>
          <w:szCs w:val="24"/>
        </w:rPr>
        <w:lastRenderedPageBreak/>
        <w:t>Why was there a fall and a restoration needed in the garden?</w:t>
      </w:r>
    </w:p>
    <w:p w:rsidR="000C1894" w:rsidRPr="00455223" w:rsidRDefault="000C1894" w:rsidP="000C1894">
      <w:pPr>
        <w:spacing w:line="480" w:lineRule="auto"/>
        <w:jc w:val="both"/>
        <w:rPr>
          <w:sz w:val="24"/>
          <w:szCs w:val="24"/>
        </w:rPr>
      </w:pPr>
      <w:r w:rsidRPr="00455223">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455223">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455223">
        <w:rPr>
          <w:sz w:val="24"/>
          <w:szCs w:val="24"/>
          <w:vertAlign w:val="superscript"/>
        </w:rPr>
        <w:t>nd</w:t>
      </w:r>
      <w:r w:rsidRPr="00455223">
        <w:rPr>
          <w:sz w:val="24"/>
          <w:szCs w:val="24"/>
        </w:rPr>
        <w:t xml:space="preserve"> Eve offered restoration to Eve in respects to the fall through the Lord Jesus in Luke 22-23. Jesus Christ’s death as the 2</w:t>
      </w:r>
      <w:r w:rsidRPr="00455223">
        <w:rPr>
          <w:sz w:val="24"/>
          <w:szCs w:val="24"/>
          <w:vertAlign w:val="superscript"/>
        </w:rPr>
        <w:t>nd</w:t>
      </w:r>
      <w:r w:rsidRPr="00455223">
        <w:rPr>
          <w:sz w:val="24"/>
          <w:szCs w:val="24"/>
        </w:rPr>
        <w:t xml:space="preserve"> Adam offered restoration to Adam in respects to the fall through Lord James in Acts 15 &amp; 21. James death as the 2</w:t>
      </w:r>
      <w:r w:rsidRPr="00455223">
        <w:rPr>
          <w:sz w:val="24"/>
          <w:szCs w:val="24"/>
          <w:vertAlign w:val="superscript"/>
        </w:rPr>
        <w:t>nd</w:t>
      </w:r>
      <w:r w:rsidRPr="00455223">
        <w:rPr>
          <w:sz w:val="24"/>
          <w:szCs w:val="24"/>
        </w:rPr>
        <w:t xml:space="preserve"> Serpent Lucifer offered restoration to Lucifer in respects to the fall through the Lord Stephen in Acts 7:1-8:3. Stephen’s death as the 2</w:t>
      </w:r>
      <w:r w:rsidRPr="00455223">
        <w:rPr>
          <w:sz w:val="24"/>
          <w:szCs w:val="24"/>
          <w:vertAlign w:val="superscript"/>
        </w:rPr>
        <w:t>nd</w:t>
      </w:r>
      <w:r w:rsidRPr="00455223">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455223">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455223">
        <w:rPr>
          <w:sz w:val="24"/>
          <w:szCs w:val="24"/>
          <w:vertAlign w:val="superscript"/>
        </w:rPr>
        <w:t>st</w:t>
      </w:r>
      <w:r w:rsidRPr="00455223">
        <w:rPr>
          <w:sz w:val="24"/>
          <w:szCs w:val="24"/>
        </w:rPr>
        <w:t xml:space="preserve"> positions of the 1</w:t>
      </w:r>
      <w:r w:rsidRPr="00455223">
        <w:rPr>
          <w:sz w:val="24"/>
          <w:szCs w:val="24"/>
          <w:vertAlign w:val="superscript"/>
        </w:rPr>
        <w:t>st</w:t>
      </w:r>
      <w:r w:rsidRPr="00455223">
        <w:rPr>
          <w:sz w:val="24"/>
          <w:szCs w:val="24"/>
        </w:rPr>
        <w:t xml:space="preserve"> Eve, 1</w:t>
      </w:r>
      <w:r w:rsidRPr="00455223">
        <w:rPr>
          <w:sz w:val="24"/>
          <w:szCs w:val="24"/>
          <w:vertAlign w:val="superscript"/>
        </w:rPr>
        <w:t>st</w:t>
      </w:r>
      <w:r w:rsidRPr="00455223">
        <w:rPr>
          <w:sz w:val="24"/>
          <w:szCs w:val="24"/>
        </w:rPr>
        <w:t xml:space="preserve"> Adam, 1</w:t>
      </w:r>
      <w:r w:rsidRPr="00455223">
        <w:rPr>
          <w:sz w:val="24"/>
          <w:szCs w:val="24"/>
          <w:vertAlign w:val="superscript"/>
        </w:rPr>
        <w:t>st</w:t>
      </w:r>
      <w:r w:rsidRPr="00455223">
        <w:rPr>
          <w:sz w:val="24"/>
          <w:szCs w:val="24"/>
        </w:rPr>
        <w:t xml:space="preserve"> Lucifer &amp; 1</w:t>
      </w:r>
      <w:r w:rsidRPr="00455223">
        <w:rPr>
          <w:sz w:val="24"/>
          <w:szCs w:val="24"/>
          <w:vertAlign w:val="superscript"/>
        </w:rPr>
        <w:t>st</w:t>
      </w:r>
      <w:r w:rsidRPr="00455223">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0C1894" w:rsidRPr="00455223" w:rsidRDefault="000C1894" w:rsidP="000C1894">
      <w:pPr>
        <w:spacing w:line="480" w:lineRule="auto"/>
        <w:jc w:val="both"/>
        <w:rPr>
          <w:sz w:val="24"/>
          <w:szCs w:val="24"/>
        </w:rPr>
      </w:pPr>
      <w:r w:rsidRPr="00455223">
        <w:rPr>
          <w:sz w:val="24"/>
          <w:szCs w:val="24"/>
        </w:rPr>
        <w:t>What was the 2</w:t>
      </w:r>
      <w:r w:rsidRPr="00455223">
        <w:rPr>
          <w:sz w:val="24"/>
          <w:szCs w:val="24"/>
          <w:vertAlign w:val="superscript"/>
        </w:rPr>
        <w:t>nd</w:t>
      </w:r>
      <w:r w:rsidRPr="00455223">
        <w:rPr>
          <w:sz w:val="24"/>
          <w:szCs w:val="24"/>
        </w:rPr>
        <w:t xml:space="preserve"> Garden of Eden in Jerusalem?</w:t>
      </w:r>
    </w:p>
    <w:p w:rsidR="000C1894" w:rsidRPr="00455223" w:rsidRDefault="000C1894" w:rsidP="000C1894">
      <w:pPr>
        <w:spacing w:line="480" w:lineRule="auto"/>
        <w:jc w:val="both"/>
        <w:rPr>
          <w:sz w:val="24"/>
          <w:szCs w:val="24"/>
        </w:rPr>
      </w:pPr>
      <w:r w:rsidRPr="00455223">
        <w:rPr>
          <w:sz w:val="24"/>
          <w:szCs w:val="24"/>
        </w:rPr>
        <w:t>It was the repentance of the grace ministry of the Lord John in Luke 3:1-9:9 as the 2</w:t>
      </w:r>
      <w:r w:rsidRPr="00455223">
        <w:rPr>
          <w:sz w:val="24"/>
          <w:szCs w:val="24"/>
          <w:vertAlign w:val="superscript"/>
        </w:rPr>
        <w:t>nd</w:t>
      </w:r>
      <w:r w:rsidRPr="00455223">
        <w:rPr>
          <w:sz w:val="24"/>
          <w:szCs w:val="24"/>
        </w:rPr>
        <w:t xml:space="preserve"> Eve in Lord’s wisdom &amp; understanding. Also it was the forgiveness of the salvation ministry of the Lord Jesus in Luke 4:1-24:53 as the 2</w:t>
      </w:r>
      <w:r w:rsidRPr="00455223">
        <w:rPr>
          <w:sz w:val="24"/>
          <w:szCs w:val="24"/>
          <w:vertAlign w:val="superscript"/>
        </w:rPr>
        <w:t>nd</w:t>
      </w:r>
      <w:r w:rsidRPr="00455223">
        <w:rPr>
          <w:sz w:val="24"/>
          <w:szCs w:val="24"/>
        </w:rPr>
        <w:t xml:space="preserve"> Adam. It was the release of mercy of the Law ministry of the Lord James in Acts 15:13-29; 21:18-25 as the 2</w:t>
      </w:r>
      <w:r w:rsidRPr="00455223">
        <w:rPr>
          <w:sz w:val="24"/>
          <w:szCs w:val="24"/>
          <w:vertAlign w:val="superscript"/>
        </w:rPr>
        <w:t>nd</w:t>
      </w:r>
      <w:r w:rsidRPr="00455223">
        <w:rPr>
          <w:sz w:val="24"/>
          <w:szCs w:val="24"/>
        </w:rPr>
        <w:t xml:space="preserve"> Serpent. Last, it was the release of wisdom/power of the Lord’s ministry in Acts 1:4-8:3 as the 2</w:t>
      </w:r>
      <w:r w:rsidRPr="00455223">
        <w:rPr>
          <w:sz w:val="24"/>
          <w:szCs w:val="24"/>
          <w:vertAlign w:val="superscript"/>
        </w:rPr>
        <w:t>nd</w:t>
      </w:r>
      <w:r w:rsidRPr="00455223">
        <w:rPr>
          <w:sz w:val="24"/>
          <w:szCs w:val="24"/>
        </w:rPr>
        <w:t xml:space="preserve"> Wisdom Lord. These four ministries hold the total plan of God for His people. This was called the 2</w:t>
      </w:r>
      <w:r w:rsidRPr="00455223">
        <w:rPr>
          <w:sz w:val="24"/>
          <w:szCs w:val="24"/>
          <w:vertAlign w:val="superscript"/>
        </w:rPr>
        <w:t>nd</w:t>
      </w:r>
      <w:r w:rsidRPr="00455223">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455223">
        <w:rPr>
          <w:sz w:val="24"/>
          <w:szCs w:val="24"/>
        </w:rPr>
        <w:lastRenderedPageBreak/>
        <w:t>21:1-22:21 where the Physical Trinity &amp; the Law restoring the 1</w:t>
      </w:r>
      <w:r w:rsidRPr="00455223">
        <w:rPr>
          <w:sz w:val="24"/>
          <w:szCs w:val="24"/>
          <w:vertAlign w:val="superscript"/>
        </w:rPr>
        <w:t>st</w:t>
      </w:r>
      <w:r w:rsidRPr="00455223">
        <w:rPr>
          <w:sz w:val="24"/>
          <w:szCs w:val="24"/>
        </w:rPr>
        <w:t xml:space="preserve"> Garden of Eden. In short this summarizes the 2</w:t>
      </w:r>
      <w:r w:rsidRPr="00455223">
        <w:rPr>
          <w:sz w:val="24"/>
          <w:szCs w:val="24"/>
          <w:vertAlign w:val="superscript"/>
        </w:rPr>
        <w:t>nd</w:t>
      </w:r>
      <w:r w:rsidRPr="00455223">
        <w:rPr>
          <w:sz w:val="24"/>
          <w:szCs w:val="24"/>
        </w:rPr>
        <w:t xml:space="preserve"> Garden of Eden.  </w:t>
      </w:r>
    </w:p>
    <w:p w:rsidR="000C1894" w:rsidRPr="00455223" w:rsidRDefault="000C1894" w:rsidP="000C1894">
      <w:pPr>
        <w:spacing w:line="480" w:lineRule="auto"/>
        <w:jc w:val="both"/>
        <w:rPr>
          <w:sz w:val="24"/>
          <w:szCs w:val="24"/>
        </w:rPr>
      </w:pPr>
      <w:r w:rsidRPr="00455223">
        <w:rPr>
          <w:sz w:val="24"/>
          <w:szCs w:val="24"/>
        </w:rPr>
        <w:t>What were other names for the Garden of Eden?</w:t>
      </w:r>
    </w:p>
    <w:p w:rsidR="000C1894" w:rsidRPr="00455223" w:rsidRDefault="000C1894" w:rsidP="000C1894">
      <w:pPr>
        <w:spacing w:line="480" w:lineRule="auto"/>
        <w:jc w:val="both"/>
        <w:rPr>
          <w:sz w:val="24"/>
          <w:szCs w:val="24"/>
        </w:rPr>
      </w:pPr>
      <w:r w:rsidRPr="00455223">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0C1894" w:rsidRPr="00455223" w:rsidRDefault="000C1894" w:rsidP="000C1894">
      <w:pPr>
        <w:spacing w:line="480" w:lineRule="auto"/>
        <w:jc w:val="both"/>
        <w:rPr>
          <w:sz w:val="24"/>
          <w:szCs w:val="24"/>
        </w:rPr>
      </w:pPr>
      <w:r w:rsidRPr="00455223">
        <w:rPr>
          <w:sz w:val="24"/>
          <w:szCs w:val="24"/>
        </w:rPr>
        <w:t>The 61 other Lord’s &amp; the other 61 Ladies</w:t>
      </w:r>
    </w:p>
    <w:p w:rsidR="000C1894" w:rsidRPr="00455223" w:rsidRDefault="000C1894" w:rsidP="000C1894">
      <w:pPr>
        <w:spacing w:line="480" w:lineRule="auto"/>
        <w:jc w:val="both"/>
        <w:rPr>
          <w:sz w:val="24"/>
          <w:szCs w:val="24"/>
        </w:rPr>
      </w:pPr>
      <w:r w:rsidRPr="00455223">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455223">
        <w:rPr>
          <w:sz w:val="24"/>
          <w:szCs w:val="24"/>
          <w:vertAlign w:val="superscript"/>
        </w:rPr>
        <w:t>st</w:t>
      </w:r>
      <w:r w:rsidRPr="00455223">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0C1894" w:rsidRPr="00455223" w:rsidRDefault="000C1894" w:rsidP="000C1894">
      <w:pPr>
        <w:spacing w:line="480" w:lineRule="auto"/>
        <w:jc w:val="both"/>
        <w:rPr>
          <w:sz w:val="24"/>
          <w:szCs w:val="24"/>
        </w:rPr>
      </w:pPr>
      <w:r w:rsidRPr="00455223">
        <w:rPr>
          <w:sz w:val="24"/>
          <w:szCs w:val="24"/>
        </w:rPr>
        <w:t xml:space="preserve">There is 56 Unknown Lord’s in scripture. First, is the other Man known as the Ministerial Police over the Military Police &amp; Law Enforcement Police (Woman) in Genesis 1:26-2:20; 3:22; Isaiah </w:t>
      </w:r>
      <w:r w:rsidRPr="00455223">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455223">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0C1894" w:rsidRPr="00455223" w:rsidRDefault="000C1894" w:rsidP="000C1894">
      <w:pPr>
        <w:spacing w:line="480" w:lineRule="auto"/>
        <w:jc w:val="both"/>
        <w:rPr>
          <w:sz w:val="24"/>
          <w:szCs w:val="24"/>
        </w:rPr>
      </w:pPr>
      <w:r w:rsidRPr="00455223">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455223">
        <w:rPr>
          <w:b/>
          <w:sz w:val="24"/>
          <w:szCs w:val="24"/>
        </w:rPr>
        <w:t>Lady of Kingdoms</w:t>
      </w:r>
      <w:r w:rsidRPr="00455223">
        <w:rPr>
          <w:sz w:val="24"/>
          <w:szCs w:val="24"/>
        </w:rPr>
        <w:t xml:space="preserve">” (NKJV) &amp; Zechariah 5:9 &amp; Revelation 12:1-2, 4-5. </w:t>
      </w:r>
    </w:p>
    <w:p w:rsidR="000C1894" w:rsidRPr="00455223" w:rsidRDefault="000C1894" w:rsidP="000C1894">
      <w:pPr>
        <w:spacing w:line="480" w:lineRule="auto"/>
        <w:jc w:val="both"/>
        <w:rPr>
          <w:sz w:val="24"/>
          <w:szCs w:val="24"/>
        </w:rPr>
      </w:pPr>
      <w:r w:rsidRPr="00455223">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0C1894" w:rsidRPr="00455223" w:rsidRDefault="000C1894" w:rsidP="000C1894">
      <w:pPr>
        <w:spacing w:line="480" w:lineRule="auto"/>
        <w:jc w:val="center"/>
        <w:rPr>
          <w:b/>
          <w:sz w:val="24"/>
          <w:szCs w:val="24"/>
        </w:rPr>
      </w:pPr>
      <w:r w:rsidRPr="00455223">
        <w:rPr>
          <w:b/>
          <w:sz w:val="24"/>
          <w:szCs w:val="24"/>
        </w:rPr>
        <w:lastRenderedPageBreak/>
        <w:t>THE LORD ADAM WITH THE RANK OF GENERAL OR HIGHER FOR 40 YEARS</w:t>
      </w:r>
    </w:p>
    <w:p w:rsidR="000C1894" w:rsidRPr="00455223" w:rsidRDefault="000C1894" w:rsidP="000C1894">
      <w:pPr>
        <w:spacing w:line="480" w:lineRule="auto"/>
        <w:jc w:val="center"/>
        <w:rPr>
          <w:b/>
          <w:sz w:val="24"/>
          <w:szCs w:val="24"/>
        </w:rPr>
      </w:pPr>
      <w:r w:rsidRPr="00455223">
        <w:rPr>
          <w:b/>
          <w:sz w:val="24"/>
          <w:szCs w:val="24"/>
        </w:rPr>
        <w:t xml:space="preserve">THE LOWER RANKING HEROES AS </w:t>
      </w:r>
      <w:r w:rsidR="00455223" w:rsidRPr="00455223">
        <w:rPr>
          <w:b/>
          <w:sz w:val="24"/>
          <w:szCs w:val="24"/>
        </w:rPr>
        <w:t>CAPTAIN</w:t>
      </w:r>
      <w:r w:rsidRPr="00455223">
        <w:rPr>
          <w:b/>
          <w:sz w:val="24"/>
          <w:szCs w:val="24"/>
        </w:rPr>
        <w:t>S &amp; COLONELS UNDER THE GENERALS</w:t>
      </w:r>
    </w:p>
    <w:p w:rsidR="000C1894" w:rsidRPr="00455223" w:rsidRDefault="000C1894" w:rsidP="000C1894">
      <w:pPr>
        <w:spacing w:line="480" w:lineRule="auto"/>
        <w:jc w:val="both"/>
        <w:rPr>
          <w:sz w:val="24"/>
          <w:szCs w:val="24"/>
        </w:rPr>
      </w:pPr>
      <w:r w:rsidRPr="00455223">
        <w:rPr>
          <w:sz w:val="24"/>
          <w:szCs w:val="24"/>
        </w:rPr>
        <w:t>The Lord Adam’s name means “</w:t>
      </w:r>
      <w:r w:rsidRPr="00455223">
        <w:rPr>
          <w:b/>
          <w:sz w:val="24"/>
          <w:szCs w:val="24"/>
        </w:rPr>
        <w:t>Man</w:t>
      </w:r>
      <w:r w:rsidRPr="00455223">
        <w:rPr>
          <w:sz w:val="24"/>
          <w:szCs w:val="24"/>
        </w:rPr>
        <w:t>” or “</w:t>
      </w:r>
      <w:r w:rsidRPr="00455223">
        <w:rPr>
          <w:b/>
          <w:sz w:val="24"/>
          <w:szCs w:val="24"/>
        </w:rPr>
        <w:t>Humanity</w:t>
      </w:r>
      <w:r w:rsidRPr="00455223">
        <w:rPr>
          <w:sz w:val="24"/>
          <w:szCs w:val="24"/>
        </w:rPr>
        <w:t>.” The Scripture references of the Lord Adam is in Genesis 1:26-5:5; 1</w:t>
      </w:r>
      <w:r w:rsidRPr="00455223">
        <w:rPr>
          <w:sz w:val="24"/>
          <w:szCs w:val="24"/>
          <w:vertAlign w:val="superscript"/>
        </w:rPr>
        <w:t>st</w:t>
      </w:r>
      <w:r w:rsidRPr="00455223">
        <w:rPr>
          <w:sz w:val="24"/>
          <w:szCs w:val="24"/>
        </w:rPr>
        <w:t xml:space="preserve"> Chronicles 1:1; Romans 5:12-17; 1</w:t>
      </w:r>
      <w:r w:rsidRPr="00455223">
        <w:rPr>
          <w:sz w:val="24"/>
          <w:szCs w:val="24"/>
          <w:vertAlign w:val="superscript"/>
        </w:rPr>
        <w:t>st</w:t>
      </w:r>
      <w:r w:rsidRPr="00455223">
        <w:rPr>
          <w:sz w:val="24"/>
          <w:szCs w:val="24"/>
        </w:rPr>
        <w:t xml:space="preserve"> Corinthians 15:21-23, 45; 1</w:t>
      </w:r>
      <w:r w:rsidRPr="00455223">
        <w:rPr>
          <w:sz w:val="24"/>
          <w:szCs w:val="24"/>
          <w:vertAlign w:val="superscript"/>
        </w:rPr>
        <w:t>st</w:t>
      </w:r>
      <w:r w:rsidRPr="00455223">
        <w:rPr>
          <w:sz w:val="24"/>
          <w:szCs w:val="24"/>
        </w:rPr>
        <w:t xml:space="preserve"> Timothy 2:13, 14 &amp; Luke 3:38.  </w:t>
      </w:r>
    </w:p>
    <w:p w:rsidR="000C1894" w:rsidRPr="00455223" w:rsidRDefault="000C1894" w:rsidP="000C1894">
      <w:pPr>
        <w:spacing w:line="480" w:lineRule="auto"/>
        <w:jc w:val="both"/>
        <w:rPr>
          <w:sz w:val="24"/>
          <w:szCs w:val="24"/>
        </w:rPr>
      </w:pPr>
      <w:r w:rsidRPr="00455223">
        <w:rPr>
          <w:sz w:val="24"/>
          <w:szCs w:val="24"/>
        </w:rPr>
        <w:t xml:space="preserve">The Lord Adam’s Role in Scripture: The Hebrew word </w:t>
      </w:r>
      <w:r w:rsidRPr="00455223">
        <w:rPr>
          <w:b/>
          <w:i/>
          <w:sz w:val="24"/>
          <w:szCs w:val="24"/>
        </w:rPr>
        <w:t>‘adam</w:t>
      </w:r>
      <w:r w:rsidRPr="00455223">
        <w:rPr>
          <w:sz w:val="24"/>
          <w:szCs w:val="24"/>
        </w:rPr>
        <w:t xml:space="preserve"> is used over 500 times in the OT meaning “</w:t>
      </w:r>
      <w:r w:rsidRPr="00455223">
        <w:rPr>
          <w:b/>
          <w:sz w:val="24"/>
          <w:szCs w:val="24"/>
        </w:rPr>
        <w:t>Human Being</w:t>
      </w:r>
      <w:r w:rsidRPr="00455223">
        <w:rPr>
          <w:sz w:val="24"/>
          <w:szCs w:val="24"/>
        </w:rPr>
        <w:t>” or “</w:t>
      </w:r>
      <w:r w:rsidRPr="00455223">
        <w:rPr>
          <w:b/>
          <w:sz w:val="24"/>
          <w:szCs w:val="24"/>
        </w:rPr>
        <w:t>Humanity</w:t>
      </w:r>
      <w:r w:rsidRPr="00455223">
        <w:rPr>
          <w:sz w:val="24"/>
          <w:szCs w:val="24"/>
        </w:rPr>
        <w:t>.” Only in early Genesis &amp; 1</w:t>
      </w:r>
      <w:r w:rsidRPr="00455223">
        <w:rPr>
          <w:sz w:val="24"/>
          <w:szCs w:val="24"/>
          <w:vertAlign w:val="superscript"/>
        </w:rPr>
        <w:t>st</w:t>
      </w:r>
      <w:r w:rsidRPr="00455223">
        <w:rPr>
          <w:sz w:val="24"/>
          <w:szCs w:val="24"/>
        </w:rPr>
        <w:t xml:space="preserve"> Chronicles 1:1 is the proper name of Adam, the 1</w:t>
      </w:r>
      <w:r w:rsidRPr="00455223">
        <w:rPr>
          <w:sz w:val="24"/>
          <w:szCs w:val="24"/>
          <w:vertAlign w:val="superscript"/>
        </w:rPr>
        <w:t>st</w:t>
      </w:r>
      <w:r w:rsidRPr="00455223">
        <w:rPr>
          <w:sz w:val="24"/>
          <w:szCs w:val="24"/>
        </w:rPr>
        <w:t xml:space="preserve"> Man.    </w:t>
      </w:r>
    </w:p>
    <w:p w:rsidR="000C1894" w:rsidRPr="00455223" w:rsidRDefault="000C1894" w:rsidP="000C1894">
      <w:pPr>
        <w:spacing w:line="480" w:lineRule="auto"/>
        <w:jc w:val="both"/>
        <w:rPr>
          <w:sz w:val="24"/>
          <w:szCs w:val="24"/>
        </w:rPr>
      </w:pPr>
      <w:r w:rsidRPr="00455223">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0C1894" w:rsidRPr="00455223" w:rsidRDefault="000C1894" w:rsidP="000C1894">
      <w:pPr>
        <w:spacing w:line="480" w:lineRule="auto"/>
        <w:jc w:val="both"/>
        <w:rPr>
          <w:sz w:val="24"/>
          <w:szCs w:val="24"/>
        </w:rPr>
      </w:pPr>
      <w:r w:rsidRPr="00455223">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0C1894" w:rsidRPr="00455223" w:rsidRDefault="000C1894" w:rsidP="000C1894">
      <w:pPr>
        <w:spacing w:line="480" w:lineRule="auto"/>
        <w:jc w:val="both"/>
        <w:rPr>
          <w:sz w:val="24"/>
          <w:szCs w:val="24"/>
        </w:rPr>
      </w:pPr>
      <w:r w:rsidRPr="00455223">
        <w:rPr>
          <w:sz w:val="24"/>
          <w:szCs w:val="24"/>
        </w:rPr>
        <w:lastRenderedPageBreak/>
        <w:t>Who was Adam?</w:t>
      </w:r>
    </w:p>
    <w:p w:rsidR="000C1894" w:rsidRPr="00455223" w:rsidRDefault="000C1894" w:rsidP="000C1894">
      <w:pPr>
        <w:spacing w:line="480" w:lineRule="auto"/>
        <w:jc w:val="both"/>
        <w:rPr>
          <w:sz w:val="24"/>
          <w:szCs w:val="24"/>
        </w:rPr>
      </w:pPr>
      <w:r w:rsidRPr="00455223">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455223">
        <w:rPr>
          <w:i/>
          <w:sz w:val="24"/>
          <w:szCs w:val="24"/>
        </w:rPr>
        <w:t xml:space="preserve">Bara </w:t>
      </w:r>
      <w:r w:rsidRPr="00455223">
        <w:rPr>
          <w:sz w:val="24"/>
          <w:szCs w:val="24"/>
        </w:rPr>
        <w:t xml:space="preserve">which means “to create” in Genesis 1:1, </w:t>
      </w:r>
      <w:r w:rsidRPr="00455223">
        <w:rPr>
          <w:i/>
          <w:sz w:val="24"/>
          <w:szCs w:val="24"/>
        </w:rPr>
        <w:t xml:space="preserve">Asah </w:t>
      </w:r>
      <w:r w:rsidRPr="00455223">
        <w:rPr>
          <w:sz w:val="24"/>
          <w:szCs w:val="24"/>
        </w:rPr>
        <w:t xml:space="preserve">which means “to make” in Genesis 1:7, </w:t>
      </w:r>
      <w:r w:rsidRPr="00455223">
        <w:rPr>
          <w:i/>
          <w:sz w:val="24"/>
          <w:szCs w:val="24"/>
        </w:rPr>
        <w:t xml:space="preserve">Nathan </w:t>
      </w:r>
      <w:r w:rsidRPr="00455223">
        <w:rPr>
          <w:sz w:val="24"/>
          <w:szCs w:val="24"/>
        </w:rPr>
        <w:t xml:space="preserve">which means “set” in Genesis 1:17, </w:t>
      </w:r>
      <w:r w:rsidRPr="00455223">
        <w:rPr>
          <w:i/>
          <w:sz w:val="24"/>
          <w:szCs w:val="24"/>
        </w:rPr>
        <w:t xml:space="preserve">Yatsar </w:t>
      </w:r>
      <w:r w:rsidRPr="00455223">
        <w:rPr>
          <w:sz w:val="24"/>
          <w:szCs w:val="24"/>
        </w:rPr>
        <w:t xml:space="preserve"> which  means  “to form” in Genesis  2:7, </w:t>
      </w:r>
      <w:r w:rsidRPr="00455223">
        <w:rPr>
          <w:i/>
          <w:sz w:val="24"/>
          <w:szCs w:val="24"/>
        </w:rPr>
        <w:t xml:space="preserve">Banah </w:t>
      </w:r>
      <w:r w:rsidRPr="00455223">
        <w:rPr>
          <w:sz w:val="24"/>
          <w:szCs w:val="24"/>
        </w:rPr>
        <w:t xml:space="preserve">which means “to make or build” in Genesis 2:22  &amp;  </w:t>
      </w:r>
      <w:r w:rsidRPr="00455223">
        <w:rPr>
          <w:i/>
          <w:sz w:val="24"/>
          <w:szCs w:val="24"/>
        </w:rPr>
        <w:t xml:space="preserve">Qanah  </w:t>
      </w:r>
      <w:r w:rsidRPr="00455223">
        <w:rPr>
          <w:sz w:val="24"/>
          <w:szCs w:val="24"/>
        </w:rPr>
        <w:t xml:space="preserve">which  means  “to  create,  possess or  acquire”  in  Genesis 4:1; 14:19. </w:t>
      </w:r>
      <w:r w:rsidRPr="00455223">
        <w:rPr>
          <w:i/>
          <w:sz w:val="24"/>
          <w:szCs w:val="24"/>
        </w:rPr>
        <w:t>Yatsar</w:t>
      </w:r>
      <w:r w:rsidRPr="00455223">
        <w:rPr>
          <w:sz w:val="24"/>
          <w:szCs w:val="24"/>
        </w:rPr>
        <w:t xml:space="preserve">, </w:t>
      </w:r>
      <w:r w:rsidRPr="00455223">
        <w:rPr>
          <w:i/>
          <w:sz w:val="24"/>
          <w:szCs w:val="24"/>
        </w:rPr>
        <w:t>Banah &amp; Qanah</w:t>
      </w:r>
      <w:r w:rsidRPr="00455223">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455223">
        <w:rPr>
          <w:i/>
          <w:sz w:val="24"/>
          <w:szCs w:val="24"/>
        </w:rPr>
        <w:t>Bara</w:t>
      </w:r>
      <w:r w:rsidRPr="00455223">
        <w:rPr>
          <w:sz w:val="24"/>
          <w:szCs w:val="24"/>
        </w:rPr>
        <w:t xml:space="preserve">, </w:t>
      </w:r>
      <w:r w:rsidRPr="00455223">
        <w:rPr>
          <w:i/>
          <w:sz w:val="24"/>
          <w:szCs w:val="24"/>
        </w:rPr>
        <w:t xml:space="preserve">Asah </w:t>
      </w:r>
      <w:r w:rsidRPr="00455223">
        <w:rPr>
          <w:sz w:val="24"/>
          <w:szCs w:val="24"/>
        </w:rPr>
        <w:t xml:space="preserve">and </w:t>
      </w:r>
      <w:r w:rsidRPr="00455223">
        <w:rPr>
          <w:i/>
          <w:sz w:val="24"/>
          <w:szCs w:val="24"/>
        </w:rPr>
        <w:t>Nathan</w:t>
      </w:r>
      <w:r w:rsidRPr="00455223">
        <w:rPr>
          <w:sz w:val="24"/>
          <w:szCs w:val="24"/>
        </w:rPr>
        <w:t xml:space="preserve"> are the “</w:t>
      </w:r>
      <w:r w:rsidRPr="00455223">
        <w:rPr>
          <w:b/>
          <w:sz w:val="24"/>
          <w:szCs w:val="24"/>
        </w:rPr>
        <w:t>Sons of God</w:t>
      </w:r>
      <w:r w:rsidRPr="00455223">
        <w:rPr>
          <w:sz w:val="24"/>
          <w:szCs w:val="24"/>
        </w:rPr>
        <w:t>” also called “</w:t>
      </w:r>
      <w:r w:rsidRPr="00455223">
        <w:rPr>
          <w:b/>
          <w:sz w:val="24"/>
          <w:szCs w:val="24"/>
        </w:rPr>
        <w:t>Age of the Dragons</w:t>
      </w:r>
      <w:r w:rsidRPr="00455223">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0C1894" w:rsidRPr="00455223" w:rsidRDefault="000C1894" w:rsidP="000C1894">
      <w:pPr>
        <w:spacing w:line="480" w:lineRule="auto"/>
        <w:jc w:val="both"/>
        <w:rPr>
          <w:sz w:val="24"/>
          <w:szCs w:val="24"/>
        </w:rPr>
      </w:pPr>
      <w:r w:rsidRPr="00455223">
        <w:rPr>
          <w:sz w:val="24"/>
          <w:szCs w:val="24"/>
        </w:rPr>
        <w:lastRenderedPageBreak/>
        <w:t>Adam’s life</w:t>
      </w:r>
    </w:p>
    <w:p w:rsidR="000C1894" w:rsidRPr="00455223" w:rsidRDefault="000C1894" w:rsidP="000C1894">
      <w:pPr>
        <w:spacing w:line="480" w:lineRule="auto"/>
        <w:jc w:val="both"/>
        <w:rPr>
          <w:sz w:val="24"/>
          <w:szCs w:val="24"/>
        </w:rPr>
      </w:pPr>
      <w:r w:rsidRPr="00455223">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455223">
        <w:rPr>
          <w:b/>
          <w:sz w:val="24"/>
          <w:szCs w:val="24"/>
        </w:rPr>
        <w:t>flesh and bones</w:t>
      </w:r>
      <w:r w:rsidRPr="00455223">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455223">
        <w:rPr>
          <w:sz w:val="24"/>
          <w:szCs w:val="24"/>
          <w:vertAlign w:val="superscript"/>
        </w:rPr>
        <w:t>st</w:t>
      </w:r>
      <w:r w:rsidRPr="00455223">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455223">
        <w:rPr>
          <w:sz w:val="24"/>
          <w:szCs w:val="24"/>
          <w:vertAlign w:val="superscript"/>
        </w:rPr>
        <w:t>st</w:t>
      </w:r>
      <w:r w:rsidRPr="00455223">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455223">
        <w:rPr>
          <w:sz w:val="24"/>
          <w:szCs w:val="24"/>
          <w:vertAlign w:val="superscript"/>
        </w:rPr>
        <w:t>st</w:t>
      </w:r>
      <w:r w:rsidRPr="00455223">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455223">
        <w:rPr>
          <w:sz w:val="24"/>
          <w:szCs w:val="24"/>
        </w:rPr>
        <w:lastRenderedPageBreak/>
        <w:t>Luke 20:35-36; Matthew 22:29-32 &amp; Mark 12:24-27. Some true  scriptures  which  prove  the  Body  and Spirit  is  in 1</w:t>
      </w:r>
      <w:r w:rsidRPr="00455223">
        <w:rPr>
          <w:sz w:val="24"/>
          <w:szCs w:val="24"/>
          <w:vertAlign w:val="superscript"/>
        </w:rPr>
        <w:t xml:space="preserve">st </w:t>
      </w:r>
      <w:r w:rsidRPr="00455223">
        <w:rPr>
          <w:sz w:val="24"/>
          <w:szCs w:val="24"/>
        </w:rPr>
        <w:t>Corinthians 5:3, 5; 7:34; 2</w:t>
      </w:r>
      <w:r w:rsidRPr="00455223">
        <w:rPr>
          <w:sz w:val="24"/>
          <w:szCs w:val="24"/>
          <w:vertAlign w:val="superscript"/>
        </w:rPr>
        <w:t xml:space="preserve">nd </w:t>
      </w:r>
      <w:r w:rsidRPr="00455223">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455223">
        <w:rPr>
          <w:sz w:val="24"/>
          <w:szCs w:val="24"/>
          <w:vertAlign w:val="superscript"/>
        </w:rPr>
        <w:t>st</w:t>
      </w:r>
      <w:r w:rsidRPr="00455223">
        <w:rPr>
          <w:sz w:val="24"/>
          <w:szCs w:val="24"/>
        </w:rPr>
        <w:t xml:space="preserve"> Peter 3:19 and Revelation 6:9; 20:4. </w:t>
      </w:r>
    </w:p>
    <w:p w:rsidR="000C1894" w:rsidRPr="00455223" w:rsidRDefault="000C1894" w:rsidP="000C1894">
      <w:pPr>
        <w:spacing w:line="480" w:lineRule="auto"/>
        <w:jc w:val="both"/>
        <w:rPr>
          <w:sz w:val="24"/>
          <w:szCs w:val="24"/>
        </w:rPr>
      </w:pPr>
      <w:r w:rsidRPr="00455223">
        <w:rPr>
          <w:sz w:val="24"/>
          <w:szCs w:val="24"/>
        </w:rPr>
        <w:t>Adam’s significance in the garden</w:t>
      </w:r>
    </w:p>
    <w:p w:rsidR="000C1894" w:rsidRPr="00455223" w:rsidRDefault="000C1894" w:rsidP="000C1894">
      <w:pPr>
        <w:spacing w:line="480" w:lineRule="auto"/>
        <w:jc w:val="both"/>
        <w:rPr>
          <w:sz w:val="24"/>
          <w:szCs w:val="24"/>
        </w:rPr>
      </w:pPr>
      <w:r w:rsidRPr="00455223">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455223">
        <w:rPr>
          <w:b/>
          <w:sz w:val="24"/>
          <w:szCs w:val="24"/>
        </w:rPr>
        <w:t>image-likeness</w:t>
      </w:r>
      <w:r w:rsidRPr="00455223">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455223">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455223">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0C1894" w:rsidRPr="00455223" w:rsidRDefault="000C1894" w:rsidP="000C1894">
      <w:pPr>
        <w:spacing w:line="480" w:lineRule="auto"/>
        <w:jc w:val="both"/>
        <w:rPr>
          <w:sz w:val="24"/>
          <w:szCs w:val="24"/>
        </w:rPr>
      </w:pPr>
      <w:r w:rsidRPr="00455223">
        <w:rPr>
          <w:sz w:val="24"/>
          <w:szCs w:val="24"/>
        </w:rPr>
        <w:t>Adam’s roles</w:t>
      </w:r>
    </w:p>
    <w:p w:rsidR="000C1894" w:rsidRPr="00455223" w:rsidRDefault="000C1894" w:rsidP="000C1894">
      <w:pPr>
        <w:spacing w:line="480" w:lineRule="auto"/>
        <w:jc w:val="both"/>
        <w:rPr>
          <w:sz w:val="24"/>
          <w:szCs w:val="24"/>
        </w:rPr>
      </w:pPr>
      <w:r w:rsidRPr="00455223">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455223">
        <w:rPr>
          <w:sz w:val="24"/>
          <w:szCs w:val="24"/>
        </w:rPr>
        <w:lastRenderedPageBreak/>
        <w:t>for the care for what God has made. The gift of having the “</w:t>
      </w:r>
      <w:r w:rsidRPr="00455223">
        <w:rPr>
          <w:b/>
          <w:sz w:val="24"/>
          <w:szCs w:val="24"/>
        </w:rPr>
        <w:t>image-likeness</w:t>
      </w:r>
      <w:r w:rsidRPr="00455223">
        <w:rPr>
          <w:sz w:val="24"/>
          <w:szCs w:val="24"/>
        </w:rPr>
        <w:t xml:space="preserve">” carries the responsibility to guard and protect God’s creative works rather than abandon it. </w:t>
      </w:r>
    </w:p>
    <w:p w:rsidR="000C1894" w:rsidRPr="00455223" w:rsidRDefault="000C1894" w:rsidP="000C1894">
      <w:pPr>
        <w:spacing w:line="480" w:lineRule="auto"/>
        <w:jc w:val="both"/>
        <w:rPr>
          <w:sz w:val="24"/>
          <w:szCs w:val="24"/>
        </w:rPr>
      </w:pPr>
      <w:r w:rsidRPr="00455223">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0C1894" w:rsidRPr="00455223" w:rsidRDefault="000C1894" w:rsidP="000C1894">
      <w:pPr>
        <w:spacing w:line="480" w:lineRule="auto"/>
        <w:jc w:val="both"/>
        <w:rPr>
          <w:sz w:val="24"/>
          <w:szCs w:val="24"/>
        </w:rPr>
      </w:pPr>
      <w:r w:rsidRPr="00455223">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0C1894" w:rsidRPr="00455223" w:rsidRDefault="000C1894" w:rsidP="000C1894">
      <w:pPr>
        <w:spacing w:line="480" w:lineRule="auto"/>
        <w:jc w:val="both"/>
        <w:rPr>
          <w:sz w:val="24"/>
          <w:szCs w:val="24"/>
        </w:rPr>
      </w:pPr>
      <w:r w:rsidRPr="00455223">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455223">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0C1894" w:rsidRPr="00455223" w:rsidRDefault="000C1894" w:rsidP="000C1894">
      <w:pPr>
        <w:spacing w:line="480" w:lineRule="auto"/>
        <w:jc w:val="both"/>
        <w:rPr>
          <w:sz w:val="24"/>
          <w:szCs w:val="24"/>
        </w:rPr>
      </w:pPr>
      <w:r w:rsidRPr="00455223">
        <w:rPr>
          <w:sz w:val="24"/>
          <w:szCs w:val="24"/>
        </w:rPr>
        <w:t>Adam’s relationship to God</w:t>
      </w:r>
    </w:p>
    <w:p w:rsidR="000C1894" w:rsidRPr="00455223" w:rsidRDefault="000C1894" w:rsidP="000C1894">
      <w:pPr>
        <w:spacing w:line="480" w:lineRule="auto"/>
        <w:jc w:val="both"/>
        <w:rPr>
          <w:sz w:val="24"/>
          <w:szCs w:val="24"/>
        </w:rPr>
      </w:pPr>
      <w:r w:rsidRPr="00455223">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455223">
        <w:rPr>
          <w:b/>
          <w:sz w:val="24"/>
          <w:szCs w:val="24"/>
        </w:rPr>
        <w:t>image-likeness</w:t>
      </w:r>
      <w:r w:rsidRPr="00455223">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455223">
        <w:rPr>
          <w:b/>
          <w:sz w:val="24"/>
          <w:szCs w:val="24"/>
        </w:rPr>
        <w:t>image-likeness</w:t>
      </w:r>
      <w:r w:rsidRPr="00455223">
        <w:rPr>
          <w:sz w:val="24"/>
          <w:szCs w:val="24"/>
        </w:rPr>
        <w:t>” of God while He was single in Genesis 1:26-2:20 in “</w:t>
      </w:r>
      <w:r w:rsidRPr="00455223">
        <w:rPr>
          <w:b/>
          <w:sz w:val="24"/>
          <w:szCs w:val="24"/>
        </w:rPr>
        <w:t>that age</w:t>
      </w:r>
      <w:r w:rsidRPr="00455223">
        <w:rPr>
          <w:sz w:val="24"/>
          <w:szCs w:val="24"/>
        </w:rPr>
        <w:t>” mentioned in Luke 20:35-38. Not only was His “</w:t>
      </w:r>
      <w:r w:rsidRPr="00455223">
        <w:rPr>
          <w:b/>
          <w:sz w:val="24"/>
          <w:szCs w:val="24"/>
        </w:rPr>
        <w:t>image-likeness</w:t>
      </w:r>
      <w:r w:rsidRPr="00455223">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455223">
        <w:rPr>
          <w:b/>
          <w:sz w:val="24"/>
          <w:szCs w:val="24"/>
        </w:rPr>
        <w:t>given in marriage process</w:t>
      </w:r>
      <w:r w:rsidRPr="00455223">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455223">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455223">
        <w:rPr>
          <w:sz w:val="24"/>
          <w:szCs w:val="24"/>
          <w:vertAlign w:val="superscript"/>
        </w:rPr>
        <w:t>st</w:t>
      </w:r>
      <w:r w:rsidRPr="00455223">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455223">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0C1894" w:rsidRPr="00455223" w:rsidRDefault="000C1894" w:rsidP="000C1894">
      <w:pPr>
        <w:spacing w:line="480" w:lineRule="auto"/>
        <w:jc w:val="both"/>
        <w:rPr>
          <w:sz w:val="24"/>
          <w:szCs w:val="24"/>
        </w:rPr>
      </w:pPr>
      <w:r w:rsidRPr="00455223">
        <w:rPr>
          <w:sz w:val="24"/>
          <w:szCs w:val="24"/>
        </w:rPr>
        <w:t>Adam’s relationships to the animals</w:t>
      </w:r>
    </w:p>
    <w:p w:rsidR="000C1894" w:rsidRPr="00455223" w:rsidRDefault="000C1894" w:rsidP="000C1894">
      <w:pPr>
        <w:spacing w:line="480" w:lineRule="auto"/>
        <w:jc w:val="both"/>
        <w:rPr>
          <w:sz w:val="24"/>
          <w:szCs w:val="24"/>
        </w:rPr>
      </w:pPr>
      <w:r w:rsidRPr="00455223">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0C1894" w:rsidRPr="00455223" w:rsidRDefault="000C1894" w:rsidP="000C1894">
      <w:pPr>
        <w:spacing w:line="480" w:lineRule="auto"/>
        <w:jc w:val="both"/>
        <w:rPr>
          <w:sz w:val="24"/>
          <w:szCs w:val="24"/>
        </w:rPr>
      </w:pPr>
      <w:r w:rsidRPr="00455223">
        <w:rPr>
          <w:sz w:val="24"/>
          <w:szCs w:val="24"/>
        </w:rPr>
        <w:t>Adam’s relationship to Eve</w:t>
      </w:r>
    </w:p>
    <w:p w:rsidR="000C1894" w:rsidRPr="00455223" w:rsidRDefault="000C1894" w:rsidP="000C1894">
      <w:pPr>
        <w:spacing w:line="480" w:lineRule="auto"/>
        <w:jc w:val="both"/>
        <w:rPr>
          <w:sz w:val="24"/>
          <w:szCs w:val="24"/>
        </w:rPr>
      </w:pPr>
      <w:r w:rsidRPr="00455223">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455223">
        <w:rPr>
          <w:sz w:val="24"/>
          <w:szCs w:val="24"/>
        </w:rPr>
        <w:lastRenderedPageBreak/>
        <w:t xml:space="preserve">forbidden for married people to possess mentally &amp; physically in Matthew 5:28. Adam &amp; Eve sinned once by disobedience &amp; by being deceived in Genesis 3:6. </w:t>
      </w:r>
    </w:p>
    <w:p w:rsidR="000C1894" w:rsidRPr="00455223" w:rsidRDefault="000C1894" w:rsidP="000C1894">
      <w:pPr>
        <w:spacing w:line="480" w:lineRule="auto"/>
        <w:jc w:val="both"/>
        <w:rPr>
          <w:sz w:val="24"/>
          <w:szCs w:val="24"/>
        </w:rPr>
      </w:pPr>
      <w:r w:rsidRPr="00455223">
        <w:rPr>
          <w:sz w:val="24"/>
          <w:szCs w:val="24"/>
        </w:rPr>
        <w:t>Adam’s relationship with the cherubs</w:t>
      </w:r>
    </w:p>
    <w:p w:rsidR="000C1894" w:rsidRPr="00455223" w:rsidRDefault="000C1894" w:rsidP="000C1894">
      <w:pPr>
        <w:spacing w:line="480" w:lineRule="auto"/>
        <w:jc w:val="both"/>
        <w:rPr>
          <w:sz w:val="24"/>
          <w:szCs w:val="24"/>
        </w:rPr>
      </w:pPr>
      <w:r w:rsidRPr="00455223">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0C1894" w:rsidRPr="00455223" w:rsidRDefault="000C1894" w:rsidP="000C1894">
      <w:pPr>
        <w:spacing w:line="480" w:lineRule="auto"/>
        <w:jc w:val="both"/>
        <w:rPr>
          <w:sz w:val="24"/>
          <w:szCs w:val="24"/>
        </w:rPr>
      </w:pPr>
      <w:r w:rsidRPr="00455223">
        <w:rPr>
          <w:sz w:val="24"/>
          <w:szCs w:val="24"/>
        </w:rPr>
        <w:t>Adam’s relationships to His Sons</w:t>
      </w:r>
    </w:p>
    <w:p w:rsidR="000C1894" w:rsidRPr="00455223" w:rsidRDefault="000C1894" w:rsidP="000C1894">
      <w:pPr>
        <w:spacing w:line="480" w:lineRule="auto"/>
        <w:jc w:val="both"/>
        <w:rPr>
          <w:sz w:val="24"/>
          <w:szCs w:val="24"/>
        </w:rPr>
      </w:pPr>
      <w:r w:rsidRPr="00455223">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455223">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455223">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0C1894" w:rsidRPr="00455223" w:rsidRDefault="000C1894" w:rsidP="000C1894">
      <w:pPr>
        <w:spacing w:line="480" w:lineRule="auto"/>
        <w:jc w:val="both"/>
        <w:rPr>
          <w:sz w:val="24"/>
          <w:szCs w:val="24"/>
        </w:rPr>
      </w:pPr>
      <w:r w:rsidRPr="00455223">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0C1894" w:rsidRPr="00455223" w:rsidRDefault="000C1894" w:rsidP="000C1894">
      <w:pPr>
        <w:spacing w:line="480" w:lineRule="auto"/>
        <w:jc w:val="both"/>
        <w:rPr>
          <w:sz w:val="24"/>
          <w:szCs w:val="24"/>
        </w:rPr>
      </w:pPr>
      <w:r w:rsidRPr="00455223">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0C1894" w:rsidRPr="00455223" w:rsidRDefault="000C1894" w:rsidP="000C1894">
      <w:pPr>
        <w:spacing w:line="480" w:lineRule="auto"/>
        <w:jc w:val="both"/>
        <w:rPr>
          <w:sz w:val="24"/>
          <w:szCs w:val="24"/>
        </w:rPr>
      </w:pPr>
      <w:r w:rsidRPr="00455223">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0C1894" w:rsidRPr="00455223" w:rsidRDefault="000C1894" w:rsidP="000C1894">
      <w:pPr>
        <w:spacing w:line="480" w:lineRule="auto"/>
        <w:jc w:val="both"/>
        <w:rPr>
          <w:sz w:val="24"/>
          <w:szCs w:val="24"/>
        </w:rPr>
      </w:pPr>
      <w:r w:rsidRPr="00455223">
        <w:rPr>
          <w:sz w:val="24"/>
          <w:szCs w:val="24"/>
        </w:rPr>
        <w:t xml:space="preserve">What was Adam’s world?                                </w:t>
      </w:r>
    </w:p>
    <w:p w:rsidR="000C1894" w:rsidRPr="00455223" w:rsidRDefault="000C1894" w:rsidP="000C1894">
      <w:pPr>
        <w:spacing w:line="480" w:lineRule="auto"/>
        <w:jc w:val="both"/>
        <w:rPr>
          <w:sz w:val="24"/>
          <w:szCs w:val="24"/>
        </w:rPr>
      </w:pPr>
      <w:r w:rsidRPr="00455223">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455223">
        <w:rPr>
          <w:sz w:val="24"/>
          <w:szCs w:val="24"/>
        </w:rPr>
        <w:lastRenderedPageBreak/>
        <w:t>emotionally and spiritually in every way. In the seventh day God placed Adam in the garden to take care of it. Adam had Terrestrial (Earthly) Qualities In 1</w:t>
      </w:r>
      <w:r w:rsidRPr="00455223">
        <w:rPr>
          <w:sz w:val="24"/>
          <w:szCs w:val="24"/>
          <w:vertAlign w:val="superscript"/>
        </w:rPr>
        <w:t>st</w:t>
      </w:r>
      <w:r w:rsidRPr="00455223">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0C1894" w:rsidRPr="00455223" w:rsidRDefault="000C1894" w:rsidP="000C1894">
      <w:pPr>
        <w:spacing w:line="480" w:lineRule="auto"/>
        <w:jc w:val="both"/>
        <w:rPr>
          <w:sz w:val="24"/>
          <w:szCs w:val="24"/>
        </w:rPr>
      </w:pPr>
      <w:r w:rsidRPr="00455223">
        <w:rPr>
          <w:sz w:val="24"/>
          <w:szCs w:val="24"/>
        </w:rPr>
        <w:t>The intrinsic value of Man</w:t>
      </w:r>
    </w:p>
    <w:p w:rsidR="000C1894" w:rsidRPr="00455223" w:rsidRDefault="000C1894" w:rsidP="000C1894">
      <w:pPr>
        <w:spacing w:line="480" w:lineRule="auto"/>
        <w:jc w:val="both"/>
        <w:rPr>
          <w:sz w:val="24"/>
          <w:szCs w:val="24"/>
        </w:rPr>
      </w:pPr>
      <w:r w:rsidRPr="00455223">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455223">
        <w:rPr>
          <w:sz w:val="24"/>
          <w:szCs w:val="24"/>
        </w:rPr>
        <w:lastRenderedPageBreak/>
        <w:t>that God has given Us. Norea blesses Adam Her father in the Thought of Norea on pages 607-611.</w:t>
      </w:r>
    </w:p>
    <w:p w:rsidR="000C1894" w:rsidRPr="00455223" w:rsidRDefault="000C1894" w:rsidP="000C1894">
      <w:pPr>
        <w:spacing w:line="480" w:lineRule="auto"/>
        <w:jc w:val="both"/>
        <w:rPr>
          <w:sz w:val="24"/>
          <w:szCs w:val="24"/>
        </w:rPr>
      </w:pPr>
      <w:r w:rsidRPr="00455223">
        <w:rPr>
          <w:sz w:val="24"/>
          <w:szCs w:val="24"/>
        </w:rPr>
        <w:t>The creation of Man</w:t>
      </w:r>
    </w:p>
    <w:p w:rsidR="000C1894" w:rsidRPr="00455223" w:rsidRDefault="000C1894" w:rsidP="000C1894">
      <w:pPr>
        <w:spacing w:line="480" w:lineRule="auto"/>
        <w:jc w:val="both"/>
        <w:rPr>
          <w:sz w:val="24"/>
          <w:szCs w:val="24"/>
        </w:rPr>
      </w:pPr>
      <w:r w:rsidRPr="00455223">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455223">
        <w:rPr>
          <w:sz w:val="24"/>
          <w:szCs w:val="24"/>
          <w:vertAlign w:val="superscript"/>
        </w:rPr>
        <w:t>st</w:t>
      </w:r>
      <w:r w:rsidRPr="00455223">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455223">
        <w:rPr>
          <w:sz w:val="24"/>
          <w:szCs w:val="24"/>
          <w:vertAlign w:val="superscript"/>
        </w:rPr>
        <w:t>st</w:t>
      </w:r>
      <w:r w:rsidRPr="00455223">
        <w:rPr>
          <w:sz w:val="24"/>
          <w:szCs w:val="24"/>
        </w:rPr>
        <w:t xml:space="preserve"> Thessalonians 5:16-18; James 1:2; 1</w:t>
      </w:r>
      <w:r w:rsidRPr="00455223">
        <w:rPr>
          <w:sz w:val="24"/>
          <w:szCs w:val="24"/>
          <w:vertAlign w:val="superscript"/>
        </w:rPr>
        <w:t>st</w:t>
      </w:r>
      <w:r w:rsidRPr="00455223">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455223">
        <w:rPr>
          <w:sz w:val="24"/>
          <w:szCs w:val="24"/>
        </w:rPr>
        <w:lastRenderedPageBreak/>
        <w:t>and power (Omniscience &amp; omnipotence), for You created all things, and by Your will (good pleasure) they exist and were created.” Also truly Man’s meaning of the “</w:t>
      </w:r>
      <w:r w:rsidRPr="00455223">
        <w:rPr>
          <w:b/>
          <w:sz w:val="24"/>
          <w:szCs w:val="24"/>
        </w:rPr>
        <w:t>image/likeness of God</w:t>
      </w:r>
      <w:r w:rsidRPr="00455223">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455223">
        <w:rPr>
          <w:sz w:val="24"/>
          <w:szCs w:val="24"/>
          <w:vertAlign w:val="superscript"/>
        </w:rPr>
        <w:t>nd</w:t>
      </w:r>
      <w:r w:rsidRPr="00455223">
        <w:rPr>
          <w:sz w:val="24"/>
          <w:szCs w:val="24"/>
        </w:rPr>
        <w:t xml:space="preserve"> Corinthians 3:18; 4:4 (NASB); Romans 8:29; 1</w:t>
      </w:r>
      <w:r w:rsidRPr="00455223">
        <w:rPr>
          <w:sz w:val="24"/>
          <w:szCs w:val="24"/>
          <w:vertAlign w:val="superscript"/>
        </w:rPr>
        <w:t>st</w:t>
      </w:r>
      <w:r w:rsidRPr="00455223">
        <w:rPr>
          <w:sz w:val="24"/>
          <w:szCs w:val="24"/>
        </w:rPr>
        <w:t xml:space="preserve"> Corinthians 15:49; Colossians 1:15; 3:10 &amp; 1</w:t>
      </w:r>
      <w:r w:rsidRPr="00455223">
        <w:rPr>
          <w:sz w:val="24"/>
          <w:szCs w:val="24"/>
          <w:vertAlign w:val="superscript"/>
        </w:rPr>
        <w:t>st</w:t>
      </w:r>
      <w:r w:rsidRPr="00455223">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455223">
        <w:rPr>
          <w:sz w:val="24"/>
          <w:szCs w:val="24"/>
        </w:rPr>
        <w:lastRenderedPageBreak/>
        <w:t>physical aspects where God becomes a physical body in John 1:1-18, and “The Angel (Lord) of the LORD” is God Himself in Human Form. Some other scriptures are 1</w:t>
      </w:r>
      <w:r w:rsidRPr="00455223">
        <w:rPr>
          <w:sz w:val="24"/>
          <w:szCs w:val="24"/>
          <w:vertAlign w:val="superscript"/>
        </w:rPr>
        <w:t>st</w:t>
      </w:r>
      <w:r w:rsidRPr="00455223">
        <w:rPr>
          <w:sz w:val="24"/>
          <w:szCs w:val="24"/>
        </w:rPr>
        <w:t xml:space="preserve"> Corinthians 3:10-15; 15:43-45; Genesis 5:3; Ephesians 5:1; 1</w:t>
      </w:r>
      <w:r w:rsidRPr="00455223">
        <w:rPr>
          <w:sz w:val="24"/>
          <w:szCs w:val="24"/>
          <w:vertAlign w:val="superscript"/>
        </w:rPr>
        <w:t>st</w:t>
      </w:r>
      <w:r w:rsidRPr="00455223">
        <w:rPr>
          <w:sz w:val="24"/>
          <w:szCs w:val="24"/>
        </w:rPr>
        <w:t xml:space="preserve"> Peter 1:16; 2</w:t>
      </w:r>
      <w:r w:rsidRPr="00455223">
        <w:rPr>
          <w:sz w:val="24"/>
          <w:szCs w:val="24"/>
          <w:vertAlign w:val="superscript"/>
        </w:rPr>
        <w:t>nd</w:t>
      </w:r>
      <w:r w:rsidRPr="00455223">
        <w:rPr>
          <w:sz w:val="24"/>
          <w:szCs w:val="24"/>
        </w:rPr>
        <w:t xml:space="preserve"> Corinthians 5:10; 7:1; Matthew 6:19-21 &amp; 1</w:t>
      </w:r>
      <w:r w:rsidRPr="00455223">
        <w:rPr>
          <w:sz w:val="24"/>
          <w:szCs w:val="24"/>
          <w:vertAlign w:val="superscript"/>
        </w:rPr>
        <w:t>st</w:t>
      </w:r>
      <w:r w:rsidRPr="00455223">
        <w:rPr>
          <w:sz w:val="24"/>
          <w:szCs w:val="24"/>
        </w:rPr>
        <w:t xml:space="preserve"> Samuel 13:14.       </w:t>
      </w:r>
    </w:p>
    <w:p w:rsidR="000C1894" w:rsidRPr="00455223" w:rsidRDefault="000C1894" w:rsidP="000C1894">
      <w:pPr>
        <w:spacing w:line="480" w:lineRule="auto"/>
        <w:jc w:val="both"/>
        <w:rPr>
          <w:sz w:val="24"/>
          <w:szCs w:val="24"/>
        </w:rPr>
      </w:pPr>
      <w:r w:rsidRPr="00455223">
        <w:rPr>
          <w:sz w:val="24"/>
          <w:szCs w:val="24"/>
        </w:rPr>
        <w:t>Man as Male and Female</w:t>
      </w:r>
    </w:p>
    <w:p w:rsidR="000C1894" w:rsidRPr="00455223" w:rsidRDefault="000C1894" w:rsidP="000C1894">
      <w:pPr>
        <w:spacing w:line="480" w:lineRule="auto"/>
        <w:jc w:val="both"/>
        <w:rPr>
          <w:sz w:val="24"/>
          <w:szCs w:val="24"/>
        </w:rPr>
      </w:pPr>
      <w:r w:rsidRPr="00455223">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455223">
        <w:rPr>
          <w:sz w:val="24"/>
          <w:szCs w:val="24"/>
          <w:vertAlign w:val="superscript"/>
        </w:rPr>
        <w:t>st</w:t>
      </w:r>
      <w:r w:rsidRPr="00455223">
        <w:rPr>
          <w:sz w:val="24"/>
          <w:szCs w:val="24"/>
        </w:rPr>
        <w:t xml:space="preserve"> Corinthians 6:16, 18-20. Also  in  marriage  they  do  not  have  the  rule  over  their own  bodies  but share it with their Spouses in 1</w:t>
      </w:r>
      <w:r w:rsidRPr="00455223">
        <w:rPr>
          <w:sz w:val="24"/>
          <w:szCs w:val="24"/>
          <w:vertAlign w:val="superscript"/>
        </w:rPr>
        <w:t>st</w:t>
      </w:r>
      <w:r w:rsidRPr="00455223">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455223">
        <w:rPr>
          <w:sz w:val="24"/>
          <w:szCs w:val="24"/>
          <w:vertAlign w:val="superscript"/>
        </w:rPr>
        <w:t>st</w:t>
      </w:r>
      <w:r w:rsidRPr="00455223">
        <w:rPr>
          <w:sz w:val="24"/>
          <w:szCs w:val="24"/>
        </w:rPr>
        <w:t xml:space="preserve"> Corinthians 7:1, 7-9, 28, 36. For the form of This World is passing away and it is better if He remains as He is in 1</w:t>
      </w:r>
      <w:r w:rsidRPr="00455223">
        <w:rPr>
          <w:sz w:val="24"/>
          <w:szCs w:val="24"/>
          <w:vertAlign w:val="superscript"/>
        </w:rPr>
        <w:t>st</w:t>
      </w:r>
      <w:r w:rsidRPr="00455223">
        <w:rPr>
          <w:sz w:val="24"/>
          <w:szCs w:val="24"/>
        </w:rPr>
        <w:t xml:space="preserve"> Corinthians 7:26, 29, 31. Also Paul the Apostle and Minister of the Lord Jesus Christ says You can have Spiritual Children in 1</w:t>
      </w:r>
      <w:r w:rsidRPr="00455223">
        <w:rPr>
          <w:sz w:val="24"/>
          <w:szCs w:val="24"/>
          <w:vertAlign w:val="superscript"/>
        </w:rPr>
        <w:t>st</w:t>
      </w:r>
      <w:r w:rsidRPr="00455223">
        <w:rPr>
          <w:sz w:val="24"/>
          <w:szCs w:val="24"/>
        </w:rPr>
        <w:t xml:space="preserve"> Corinthians 4:19; 1</w:t>
      </w:r>
      <w:r w:rsidRPr="00455223">
        <w:rPr>
          <w:sz w:val="24"/>
          <w:szCs w:val="24"/>
          <w:vertAlign w:val="superscript"/>
        </w:rPr>
        <w:t>st</w:t>
      </w:r>
      <w:r w:rsidRPr="00455223">
        <w:rPr>
          <w:sz w:val="24"/>
          <w:szCs w:val="24"/>
        </w:rPr>
        <w:t xml:space="preserve"> Timothy 1:2; Titus 1:4 and Galatians 4:19. </w:t>
      </w:r>
    </w:p>
    <w:p w:rsidR="000C1894" w:rsidRPr="00455223" w:rsidRDefault="000C1894" w:rsidP="000C1894">
      <w:pPr>
        <w:spacing w:line="480" w:lineRule="auto"/>
        <w:jc w:val="both"/>
        <w:rPr>
          <w:sz w:val="24"/>
          <w:szCs w:val="24"/>
        </w:rPr>
      </w:pPr>
      <w:r w:rsidRPr="00455223">
        <w:rPr>
          <w:sz w:val="24"/>
          <w:szCs w:val="24"/>
        </w:rPr>
        <w:lastRenderedPageBreak/>
        <w:t>The relationship between the Trinity and delegated authority in Marriage</w:t>
      </w:r>
    </w:p>
    <w:p w:rsidR="000C1894" w:rsidRPr="00455223" w:rsidRDefault="000C1894" w:rsidP="000C1894">
      <w:pPr>
        <w:spacing w:line="480" w:lineRule="auto"/>
        <w:jc w:val="both"/>
        <w:rPr>
          <w:sz w:val="24"/>
          <w:szCs w:val="24"/>
        </w:rPr>
      </w:pPr>
      <w:r w:rsidRPr="00455223">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455223">
        <w:rPr>
          <w:sz w:val="24"/>
          <w:szCs w:val="24"/>
          <w:vertAlign w:val="superscript"/>
        </w:rPr>
        <w:t>st</w:t>
      </w:r>
      <w:r w:rsidRPr="00455223">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455223">
        <w:rPr>
          <w:sz w:val="24"/>
          <w:szCs w:val="24"/>
          <w:vertAlign w:val="superscript"/>
        </w:rPr>
        <w:t>st</w:t>
      </w:r>
      <w:r w:rsidRPr="00455223">
        <w:rPr>
          <w:sz w:val="24"/>
          <w:szCs w:val="24"/>
        </w:rPr>
        <w:t xml:space="preserve"> Corinthians 11:3. There are certain roles before the fall. First, Adam was first formed, then Eve. Normally the birthright goes to the first born. Second, Eve was created as a helper for Adam in 1</w:t>
      </w:r>
      <w:r w:rsidRPr="00455223">
        <w:rPr>
          <w:sz w:val="24"/>
          <w:szCs w:val="24"/>
          <w:vertAlign w:val="superscript"/>
        </w:rPr>
        <w:t>st</w:t>
      </w:r>
      <w:r w:rsidRPr="00455223">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455223">
        <w:rPr>
          <w:sz w:val="24"/>
          <w:szCs w:val="24"/>
          <w:vertAlign w:val="superscript"/>
        </w:rPr>
        <w:t>st</w:t>
      </w:r>
      <w:r w:rsidRPr="00455223">
        <w:rPr>
          <w:sz w:val="24"/>
          <w:szCs w:val="24"/>
        </w:rPr>
        <w:t xml:space="preserve"> Timothy 2:14. Sixth, God spoke to Adam first after the fall in Genesis 3:9. Seventh, Adam and not Eve represented the Human Race in Genesis 5; 1</w:t>
      </w:r>
      <w:r w:rsidRPr="00455223">
        <w:rPr>
          <w:sz w:val="24"/>
          <w:szCs w:val="24"/>
          <w:vertAlign w:val="superscript"/>
        </w:rPr>
        <w:t>st</w:t>
      </w:r>
      <w:r w:rsidRPr="00455223">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455223">
        <w:rPr>
          <w:sz w:val="24"/>
          <w:szCs w:val="24"/>
          <w:vertAlign w:val="superscript"/>
        </w:rPr>
        <w:t>st</w:t>
      </w:r>
      <w:r w:rsidRPr="00455223">
        <w:rPr>
          <w:sz w:val="24"/>
          <w:szCs w:val="24"/>
        </w:rPr>
        <w:t xml:space="preserve"> Peter 3:1-7 tells us that Wives should be submissive to their own Husbands in all things. </w:t>
      </w:r>
    </w:p>
    <w:p w:rsidR="000C1894" w:rsidRPr="00455223" w:rsidRDefault="000C1894" w:rsidP="000C1894">
      <w:pPr>
        <w:spacing w:line="480" w:lineRule="auto"/>
        <w:jc w:val="both"/>
        <w:rPr>
          <w:sz w:val="24"/>
          <w:szCs w:val="24"/>
        </w:rPr>
      </w:pPr>
      <w:r w:rsidRPr="00455223">
        <w:rPr>
          <w:sz w:val="24"/>
          <w:szCs w:val="24"/>
        </w:rPr>
        <w:t xml:space="preserve">Orderliness: Orderliness in Creation is in Genesis 1:31; Job 26:7-10; 38:4-11; Psalms 8:3; 19:1; 104:5-9; Isaiah 40:26; 45:12 &amp; Acts 17:26. Orderliness in Providence is in Genesis 8:22; Psalms </w:t>
      </w:r>
      <w:r w:rsidRPr="00455223">
        <w:rPr>
          <w:sz w:val="24"/>
          <w:szCs w:val="24"/>
        </w:rPr>
        <w:lastRenderedPageBreak/>
        <w:t>65:9; 104:14-27; 145:15 &amp; Acts 14:17. Orderliness in Salvation: Salvation was Planned by the Father Stephen is in Romans 8:29; 1</w:t>
      </w:r>
      <w:r w:rsidRPr="00455223">
        <w:rPr>
          <w:sz w:val="24"/>
          <w:szCs w:val="24"/>
          <w:vertAlign w:val="superscript"/>
        </w:rPr>
        <w:t>st</w:t>
      </w:r>
      <w:r w:rsidRPr="00455223">
        <w:rPr>
          <w:sz w:val="24"/>
          <w:szCs w:val="24"/>
        </w:rPr>
        <w:t xml:space="preserve"> Corinthians 2:7; Ephesians 1:4-5; 2</w:t>
      </w:r>
      <w:r w:rsidRPr="00455223">
        <w:rPr>
          <w:sz w:val="24"/>
          <w:szCs w:val="24"/>
          <w:vertAlign w:val="superscript"/>
        </w:rPr>
        <w:t>nd</w:t>
      </w:r>
      <w:r w:rsidRPr="00455223">
        <w:rPr>
          <w:sz w:val="24"/>
          <w:szCs w:val="24"/>
        </w:rPr>
        <w:t xml:space="preserve"> Timothy 1:9; Titus 1:2; 1</w:t>
      </w:r>
      <w:r w:rsidRPr="00455223">
        <w:rPr>
          <w:sz w:val="24"/>
          <w:szCs w:val="24"/>
          <w:vertAlign w:val="superscript"/>
        </w:rPr>
        <w:t>st</w:t>
      </w:r>
      <w:r w:rsidRPr="00455223">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455223">
        <w:rPr>
          <w:sz w:val="24"/>
          <w:szCs w:val="24"/>
          <w:vertAlign w:val="superscript"/>
        </w:rPr>
        <w:t>st</w:t>
      </w:r>
      <w:r w:rsidRPr="00455223">
        <w:rPr>
          <w:sz w:val="24"/>
          <w:szCs w:val="24"/>
        </w:rPr>
        <w:t xml:space="preserve"> Chronicles 28:12; 1</w:t>
      </w:r>
      <w:r w:rsidRPr="00455223">
        <w:rPr>
          <w:sz w:val="24"/>
          <w:szCs w:val="24"/>
          <w:vertAlign w:val="superscript"/>
        </w:rPr>
        <w:t>st</w:t>
      </w:r>
      <w:r w:rsidRPr="00455223">
        <w:rPr>
          <w:sz w:val="24"/>
          <w:szCs w:val="24"/>
        </w:rPr>
        <w:t xml:space="preserve"> Corinthians 14:32-33 &amp; Acts 7:44. Personal Devotion includes Orderliness is in Proverbs 25:28; 1</w:t>
      </w:r>
      <w:r w:rsidRPr="00455223">
        <w:rPr>
          <w:sz w:val="24"/>
          <w:szCs w:val="24"/>
          <w:vertAlign w:val="superscript"/>
        </w:rPr>
        <w:t>st</w:t>
      </w:r>
      <w:r w:rsidRPr="00455223">
        <w:rPr>
          <w:sz w:val="24"/>
          <w:szCs w:val="24"/>
        </w:rPr>
        <w:t xml:space="preserve"> Thessalonians 5:6; Romans 13:13; 1</w:t>
      </w:r>
      <w:r w:rsidRPr="00455223">
        <w:rPr>
          <w:sz w:val="24"/>
          <w:szCs w:val="24"/>
          <w:vertAlign w:val="superscript"/>
        </w:rPr>
        <w:t>st</w:t>
      </w:r>
      <w:r w:rsidRPr="00455223">
        <w:rPr>
          <w:sz w:val="24"/>
          <w:szCs w:val="24"/>
        </w:rPr>
        <w:t xml:space="preserve"> Corinthians 7:17; Ephesians 5:16 &amp; 1</w:t>
      </w:r>
      <w:r w:rsidRPr="00455223">
        <w:rPr>
          <w:sz w:val="24"/>
          <w:szCs w:val="24"/>
          <w:vertAlign w:val="superscript"/>
        </w:rPr>
        <w:t>st</w:t>
      </w:r>
      <w:r w:rsidRPr="00455223">
        <w:rPr>
          <w:sz w:val="24"/>
          <w:szCs w:val="24"/>
        </w:rPr>
        <w:t xml:space="preserve"> Timothy 3:2-5. The Respect for Leaders as part of the Father Stephen’s Order is in Exodus 22:28; 1</w:t>
      </w:r>
      <w:r w:rsidRPr="00455223">
        <w:rPr>
          <w:sz w:val="24"/>
          <w:szCs w:val="24"/>
          <w:vertAlign w:val="superscript"/>
        </w:rPr>
        <w:t>st</w:t>
      </w:r>
      <w:r w:rsidRPr="00455223">
        <w:rPr>
          <w:sz w:val="24"/>
          <w:szCs w:val="24"/>
        </w:rPr>
        <w:t xml:space="preserve"> Samuel 24:6; 1</w:t>
      </w:r>
      <w:r w:rsidRPr="00455223">
        <w:rPr>
          <w:sz w:val="24"/>
          <w:szCs w:val="24"/>
          <w:vertAlign w:val="superscript"/>
        </w:rPr>
        <w:t>st</w:t>
      </w:r>
      <w:r w:rsidRPr="00455223">
        <w:rPr>
          <w:sz w:val="24"/>
          <w:szCs w:val="24"/>
        </w:rPr>
        <w:t xml:space="preserve"> Timothy 5:17 &amp; Hebrews 13:7, 17. Order in Pastoral Care is in Romans 12:4-8; 1</w:t>
      </w:r>
      <w:r w:rsidRPr="00455223">
        <w:rPr>
          <w:sz w:val="24"/>
          <w:szCs w:val="24"/>
          <w:vertAlign w:val="superscript"/>
        </w:rPr>
        <w:t>st</w:t>
      </w:r>
      <w:r w:rsidRPr="00455223">
        <w:rPr>
          <w:sz w:val="24"/>
          <w:szCs w:val="24"/>
        </w:rPr>
        <w:t xml:space="preserve"> Corinthians 12:28; Ephesians 4:11; Titus 1:5 &amp; 1</w:t>
      </w:r>
      <w:r w:rsidRPr="00455223">
        <w:rPr>
          <w:sz w:val="24"/>
          <w:szCs w:val="24"/>
          <w:vertAlign w:val="superscript"/>
        </w:rPr>
        <w:t>st</w:t>
      </w:r>
      <w:r w:rsidRPr="00455223">
        <w:rPr>
          <w:sz w:val="24"/>
          <w:szCs w:val="24"/>
        </w:rPr>
        <w:t xml:space="preserve"> Peter 4:10; 5:1-3. Orderliness in Society: The Father Stephen gives Responsibility in His administration to His Appointed Ministerial Police Authorities in Psalms 82:6; Daniel 6:2-7; Romans 13:1; Titus 3:1 &amp; 1</w:t>
      </w:r>
      <w:r w:rsidRPr="00455223">
        <w:rPr>
          <w:sz w:val="24"/>
          <w:szCs w:val="24"/>
          <w:vertAlign w:val="superscript"/>
        </w:rPr>
        <w:t>st</w:t>
      </w:r>
      <w:r w:rsidRPr="00455223">
        <w:rPr>
          <w:sz w:val="24"/>
          <w:szCs w:val="24"/>
        </w:rPr>
        <w:t xml:space="preserve"> Peter 2:13-14. Governing Authorities are Ordained by the Father Stephen is in Romans 13:1, 6 &amp; John 19:11. Those in Authority are to be Honored is in Matthew 22:21; Mark 12:17; 1</w:t>
      </w:r>
      <w:r w:rsidRPr="00455223">
        <w:rPr>
          <w:sz w:val="24"/>
          <w:szCs w:val="24"/>
          <w:vertAlign w:val="superscript"/>
        </w:rPr>
        <w:t>st</w:t>
      </w:r>
      <w:r w:rsidRPr="00455223">
        <w:rPr>
          <w:sz w:val="24"/>
          <w:szCs w:val="24"/>
        </w:rPr>
        <w:t xml:space="preserve"> Timothy 2:1-2; Titus 3:1; 1</w:t>
      </w:r>
      <w:r w:rsidRPr="00455223">
        <w:rPr>
          <w:sz w:val="24"/>
          <w:szCs w:val="24"/>
          <w:vertAlign w:val="superscript"/>
        </w:rPr>
        <w:t>st</w:t>
      </w:r>
      <w:r w:rsidRPr="00455223">
        <w:rPr>
          <w:sz w:val="24"/>
          <w:szCs w:val="24"/>
        </w:rPr>
        <w:t xml:space="preserve"> Peter 2:13 &amp; Luke 20:25. Order in the Home and Workplace is in Exodus 6:14; 20:12; 1</w:t>
      </w:r>
      <w:r w:rsidRPr="00455223">
        <w:rPr>
          <w:sz w:val="24"/>
          <w:szCs w:val="24"/>
          <w:vertAlign w:val="superscript"/>
        </w:rPr>
        <w:t>st</w:t>
      </w:r>
      <w:r w:rsidRPr="00455223">
        <w:rPr>
          <w:sz w:val="24"/>
          <w:szCs w:val="24"/>
        </w:rPr>
        <w:t xml:space="preserve"> Samuel 3:13; Job 1:5; Ephesians 6:1, 5; 1</w:t>
      </w:r>
      <w:r w:rsidRPr="00455223">
        <w:rPr>
          <w:sz w:val="24"/>
          <w:szCs w:val="24"/>
          <w:vertAlign w:val="superscript"/>
        </w:rPr>
        <w:t>st</w:t>
      </w:r>
      <w:r w:rsidRPr="00455223">
        <w:rPr>
          <w:sz w:val="24"/>
          <w:szCs w:val="24"/>
        </w:rPr>
        <w:t xml:space="preserve"> Timothy 3:4, 12; 6:1; Titus 1:6; 2:4-5, 9-10 &amp; 1</w:t>
      </w:r>
      <w:r w:rsidRPr="00455223">
        <w:rPr>
          <w:sz w:val="24"/>
          <w:szCs w:val="24"/>
          <w:vertAlign w:val="superscript"/>
        </w:rPr>
        <w:t>st</w:t>
      </w:r>
      <w:r w:rsidRPr="00455223">
        <w:rPr>
          <w:sz w:val="24"/>
          <w:szCs w:val="24"/>
        </w:rPr>
        <w:t xml:space="preserve"> Peter 2:18.     </w:t>
      </w:r>
    </w:p>
    <w:p w:rsidR="000C1894" w:rsidRPr="00455223" w:rsidRDefault="000C1894" w:rsidP="000C1894">
      <w:pPr>
        <w:spacing w:line="480" w:lineRule="auto"/>
        <w:jc w:val="both"/>
        <w:rPr>
          <w:sz w:val="24"/>
          <w:szCs w:val="24"/>
        </w:rPr>
      </w:pPr>
      <w:r w:rsidRPr="00455223">
        <w:rPr>
          <w:sz w:val="24"/>
          <w:szCs w:val="24"/>
        </w:rPr>
        <w:t>Total mutual submission by Wives to their Husbands</w:t>
      </w:r>
    </w:p>
    <w:p w:rsidR="000C1894" w:rsidRPr="00455223" w:rsidRDefault="000C1894" w:rsidP="000C1894">
      <w:pPr>
        <w:spacing w:line="480" w:lineRule="auto"/>
        <w:jc w:val="both"/>
        <w:rPr>
          <w:sz w:val="24"/>
          <w:szCs w:val="24"/>
        </w:rPr>
      </w:pPr>
      <w:r w:rsidRPr="0045522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455223">
        <w:rPr>
          <w:sz w:val="24"/>
          <w:szCs w:val="24"/>
        </w:rPr>
        <w:lastRenderedPageBreak/>
        <w:t xml:space="preserve">is subject to Christ, so let Wives also be subject in everything to their Husbands.” This submission does not refer to </w:t>
      </w:r>
      <w:r w:rsidRPr="00455223">
        <w:rPr>
          <w:b/>
          <w:i/>
          <w:sz w:val="24"/>
          <w:szCs w:val="24"/>
        </w:rPr>
        <w:t>hypotasso</w:t>
      </w:r>
      <w:r w:rsidRPr="00455223">
        <w:rPr>
          <w:sz w:val="24"/>
          <w:szCs w:val="24"/>
        </w:rPr>
        <w:t xml:space="preserve"> which is submission to an authority. Also the submission of Jesus to the authority of His Parents Mary Joseph is in Luke 2:51. Also Demons being subject to the Disciples in Luke 10:17 means to “</w:t>
      </w:r>
      <w:r w:rsidRPr="00455223">
        <w:rPr>
          <w:b/>
          <w:sz w:val="24"/>
          <w:szCs w:val="24"/>
        </w:rPr>
        <w:t>act in agape love and be considerate</w:t>
      </w:r>
      <w:r w:rsidRPr="00455223">
        <w:rPr>
          <w:sz w:val="24"/>
          <w:szCs w:val="24"/>
        </w:rPr>
        <w:t>”. Citizens being subject to the Government Authorities are in Romans 13:1-10; Titus 3:1 &amp; 1</w:t>
      </w:r>
      <w:r w:rsidRPr="00455223">
        <w:rPr>
          <w:sz w:val="24"/>
          <w:szCs w:val="24"/>
          <w:vertAlign w:val="superscript"/>
        </w:rPr>
        <w:t>st</w:t>
      </w:r>
      <w:r w:rsidRPr="00455223">
        <w:rPr>
          <w:sz w:val="24"/>
          <w:szCs w:val="24"/>
        </w:rPr>
        <w:t xml:space="preserve"> Peter 2:13-17. The Kingdom of Men being subject to the Father Stephen is in Revelation 2;26; Psalms 110:2; Ezekiel 20:33; 2</w:t>
      </w:r>
      <w:r w:rsidRPr="00455223">
        <w:rPr>
          <w:sz w:val="24"/>
          <w:szCs w:val="24"/>
          <w:vertAlign w:val="superscript"/>
        </w:rPr>
        <w:t>nd</w:t>
      </w:r>
      <w:r w:rsidRPr="00455223">
        <w:rPr>
          <w:sz w:val="24"/>
          <w:szCs w:val="24"/>
        </w:rPr>
        <w:t xml:space="preserve"> Esdras 5:38 &amp; Daniel 4:32; 5:21. The Kingdom of Law being subject to the Father Stephen is in 2</w:t>
      </w:r>
      <w:r w:rsidRPr="00455223">
        <w:rPr>
          <w:sz w:val="24"/>
          <w:szCs w:val="24"/>
          <w:vertAlign w:val="superscript"/>
        </w:rPr>
        <w:t>nd</w:t>
      </w:r>
      <w:r w:rsidRPr="00455223">
        <w:rPr>
          <w:sz w:val="24"/>
          <w:szCs w:val="24"/>
        </w:rPr>
        <w:t xml:space="preserve"> Esdras 7:17. The Universe being subject to Christ by the Father Stephen is in 1</w:t>
      </w:r>
      <w:r w:rsidRPr="00455223">
        <w:rPr>
          <w:sz w:val="24"/>
          <w:szCs w:val="24"/>
          <w:vertAlign w:val="superscript"/>
        </w:rPr>
        <w:t>st</w:t>
      </w:r>
      <w:r w:rsidRPr="00455223">
        <w:rPr>
          <w:sz w:val="24"/>
          <w:szCs w:val="24"/>
        </w:rPr>
        <w:t xml:space="preserve"> Corinthians 15:27 &amp; Ephesians 1:22. The Apostles being subject to the Saints is in Hebrews 13:24. Also to unseen powers being subject to Christ by the Father Stephen is in 1</w:t>
      </w:r>
      <w:r w:rsidRPr="00455223">
        <w:rPr>
          <w:sz w:val="24"/>
          <w:szCs w:val="24"/>
          <w:vertAlign w:val="superscript"/>
        </w:rPr>
        <w:t>st</w:t>
      </w:r>
      <w:r w:rsidRPr="00455223">
        <w:rPr>
          <w:sz w:val="24"/>
          <w:szCs w:val="24"/>
        </w:rPr>
        <w:t xml:space="preserve"> Peter 3:22. The Lord Jesus Christ being subject to God the Father Stephen Our Lord is in Philippians 2:9-11; Revelation 2:27; 12:5; 19:15; 1</w:t>
      </w:r>
      <w:r w:rsidRPr="00455223">
        <w:rPr>
          <w:sz w:val="24"/>
          <w:szCs w:val="24"/>
          <w:vertAlign w:val="superscript"/>
        </w:rPr>
        <w:t>st</w:t>
      </w:r>
      <w:r w:rsidRPr="00455223">
        <w:rPr>
          <w:sz w:val="24"/>
          <w:szCs w:val="24"/>
        </w:rPr>
        <w:t xml:space="preserve"> Corinthians 15:12-28. The Younger (All Creation in Ephesians 4:6) in the “</w:t>
      </w:r>
      <w:r w:rsidRPr="00455223">
        <w:rPr>
          <w:b/>
          <w:sz w:val="24"/>
          <w:szCs w:val="24"/>
        </w:rPr>
        <w:t>same aeon, aione, age, universe, level, realm, kingdom or world</w:t>
      </w:r>
      <w:r w:rsidRPr="00455223">
        <w:rPr>
          <w:sz w:val="24"/>
          <w:szCs w:val="24"/>
        </w:rPr>
        <w:t>” being submissive to their Elders (The Father Stephen Our Lord in Proverbs 8:22-25---RSV) in the “</w:t>
      </w:r>
      <w:r w:rsidRPr="00455223">
        <w:rPr>
          <w:b/>
          <w:sz w:val="24"/>
          <w:szCs w:val="24"/>
        </w:rPr>
        <w:t>same aeon, aione, age, universe, level, realm, kingdom or world</w:t>
      </w:r>
      <w:r w:rsidRPr="00455223">
        <w:rPr>
          <w:sz w:val="24"/>
          <w:szCs w:val="24"/>
        </w:rPr>
        <w:t>” is in 1</w:t>
      </w:r>
      <w:r w:rsidRPr="00455223">
        <w:rPr>
          <w:sz w:val="24"/>
          <w:szCs w:val="24"/>
          <w:vertAlign w:val="superscript"/>
        </w:rPr>
        <w:t>st</w:t>
      </w:r>
      <w:r w:rsidRPr="00455223">
        <w:rPr>
          <w:sz w:val="24"/>
          <w:szCs w:val="24"/>
        </w:rPr>
        <w:t xml:space="preserve"> Timothy 5:17; Luke 20:35-36 &amp; 1</w:t>
      </w:r>
      <w:r w:rsidRPr="00455223">
        <w:rPr>
          <w:sz w:val="24"/>
          <w:szCs w:val="24"/>
          <w:vertAlign w:val="superscript"/>
        </w:rPr>
        <w:t>st</w:t>
      </w:r>
      <w:r w:rsidRPr="00455223">
        <w:rPr>
          <w:sz w:val="24"/>
          <w:szCs w:val="24"/>
        </w:rPr>
        <w:t xml:space="preserve"> Peter 5:5-11. The true Church Members being subject to true Church Leaders is in 1</w:t>
      </w:r>
      <w:r w:rsidRPr="00455223">
        <w:rPr>
          <w:sz w:val="24"/>
          <w:szCs w:val="24"/>
          <w:vertAlign w:val="superscript"/>
        </w:rPr>
        <w:t>st</w:t>
      </w:r>
      <w:r w:rsidRPr="00455223">
        <w:rPr>
          <w:sz w:val="24"/>
          <w:szCs w:val="24"/>
        </w:rPr>
        <w:t xml:space="preserve"> Corinthians 16:15-16. Also Wives being subject to their own Husbands are in Colossians 3:18; Titus 2:5; 1</w:t>
      </w:r>
      <w:r w:rsidRPr="00455223">
        <w:rPr>
          <w:sz w:val="24"/>
          <w:szCs w:val="24"/>
          <w:vertAlign w:val="superscript"/>
        </w:rPr>
        <w:t>st</w:t>
      </w:r>
      <w:r w:rsidRPr="00455223">
        <w:rPr>
          <w:sz w:val="24"/>
          <w:szCs w:val="24"/>
        </w:rPr>
        <w:t xml:space="preserve"> Peter 3:5; Ephesians 5: 22, 24. The Church being subject to Christ by the Father Stephen is in Ephesians 5:24. Servants being subject to Masters are in Titus 2:9 &amp; 1</w:t>
      </w:r>
      <w:r w:rsidRPr="00455223">
        <w:rPr>
          <w:sz w:val="24"/>
          <w:szCs w:val="24"/>
          <w:vertAlign w:val="superscript"/>
        </w:rPr>
        <w:t>st</w:t>
      </w:r>
      <w:r w:rsidRPr="00455223">
        <w:rPr>
          <w:sz w:val="24"/>
          <w:szCs w:val="24"/>
        </w:rPr>
        <w:t xml:space="preserve"> Peter 2:18-25. Christians being subject to the Father Stephen in Hebrews 12:9; 13:7. The Father Stephen Our Lord being subject to the Lord Yahweh the Creator of the Father Stephen is </w:t>
      </w:r>
      <w:r w:rsidRPr="00455223">
        <w:rPr>
          <w:sz w:val="24"/>
          <w:szCs w:val="24"/>
        </w:rPr>
        <w:lastRenderedPageBreak/>
        <w:t xml:space="preserve">in James 4:6-7. A Disciple submits to its Teacher in Matthew 23:8. In these areas, none is measured back in their relationships. Husbands are never to be subject to their Wives.         </w:t>
      </w:r>
    </w:p>
    <w:p w:rsidR="000C1894" w:rsidRPr="00455223" w:rsidRDefault="000C1894" w:rsidP="000C1894">
      <w:pPr>
        <w:spacing w:line="480" w:lineRule="auto"/>
        <w:jc w:val="both"/>
        <w:rPr>
          <w:sz w:val="24"/>
          <w:szCs w:val="24"/>
        </w:rPr>
      </w:pPr>
      <w:r w:rsidRPr="00455223">
        <w:rPr>
          <w:sz w:val="24"/>
          <w:szCs w:val="24"/>
        </w:rPr>
        <w:t>The nature of Man</w:t>
      </w:r>
    </w:p>
    <w:p w:rsidR="000C1894" w:rsidRPr="00455223" w:rsidRDefault="000C1894" w:rsidP="000C1894">
      <w:pPr>
        <w:spacing w:line="480" w:lineRule="auto"/>
        <w:jc w:val="both"/>
        <w:rPr>
          <w:sz w:val="24"/>
          <w:szCs w:val="24"/>
        </w:rPr>
      </w:pPr>
      <w:r w:rsidRPr="00455223">
        <w:rPr>
          <w:sz w:val="24"/>
          <w:szCs w:val="24"/>
        </w:rPr>
        <w:t>At death either the “Soul departs” or the “Spirit departs” in scripture. First, the soul departs is proven in Genesis 35:18; 1</w:t>
      </w:r>
      <w:r w:rsidRPr="00455223">
        <w:rPr>
          <w:sz w:val="24"/>
          <w:szCs w:val="24"/>
          <w:vertAlign w:val="superscript"/>
        </w:rPr>
        <w:t>st</w:t>
      </w:r>
      <w:r w:rsidRPr="00455223">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455223">
        <w:rPr>
          <w:sz w:val="24"/>
          <w:szCs w:val="24"/>
          <w:vertAlign w:val="superscript"/>
        </w:rPr>
        <w:t>st</w:t>
      </w:r>
      <w:r w:rsidRPr="00455223">
        <w:rPr>
          <w:sz w:val="24"/>
          <w:szCs w:val="24"/>
        </w:rPr>
        <w:t xml:space="preserve"> Peter 1:22 &amp; Revelation 18:14. Some implicate that Spirits sin less and stays more pure than Souls. In 2</w:t>
      </w:r>
      <w:r w:rsidRPr="00455223">
        <w:rPr>
          <w:sz w:val="24"/>
          <w:szCs w:val="24"/>
          <w:vertAlign w:val="superscript"/>
        </w:rPr>
        <w:t>nd</w:t>
      </w:r>
      <w:r w:rsidRPr="00455223">
        <w:rPr>
          <w:sz w:val="24"/>
          <w:szCs w:val="24"/>
        </w:rPr>
        <w:t xml:space="preserve"> Corinthians 7:1 Paul clearly says that there can be sin in Our Spirits. But can be cleansed from sin in 1</w:t>
      </w:r>
      <w:r w:rsidRPr="00455223">
        <w:rPr>
          <w:sz w:val="24"/>
          <w:szCs w:val="24"/>
          <w:vertAlign w:val="superscript"/>
        </w:rPr>
        <w:t>st</w:t>
      </w:r>
      <w:r w:rsidRPr="00455223">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455223">
        <w:rPr>
          <w:sz w:val="24"/>
          <w:szCs w:val="24"/>
          <w:vertAlign w:val="superscript"/>
        </w:rPr>
        <w:t>st</w:t>
      </w:r>
      <w:r w:rsidRPr="00455223">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455223">
        <w:rPr>
          <w:sz w:val="24"/>
          <w:szCs w:val="24"/>
          <w:vertAlign w:val="superscript"/>
        </w:rPr>
        <w:t>st</w:t>
      </w:r>
      <w:r w:rsidRPr="00455223">
        <w:rPr>
          <w:sz w:val="24"/>
          <w:szCs w:val="24"/>
        </w:rPr>
        <w:t xml:space="preserve"> Thessalonians 5:23. Third, in 1</w:t>
      </w:r>
      <w:r w:rsidRPr="00455223">
        <w:rPr>
          <w:sz w:val="24"/>
          <w:szCs w:val="24"/>
          <w:vertAlign w:val="superscript"/>
        </w:rPr>
        <w:t>st</w:t>
      </w:r>
      <w:r w:rsidRPr="00455223">
        <w:rPr>
          <w:sz w:val="24"/>
          <w:szCs w:val="24"/>
        </w:rPr>
        <w:t xml:space="preserve"> Corinthians 2:14-3:4 mentions different kinds </w:t>
      </w:r>
      <w:r w:rsidRPr="00455223">
        <w:rPr>
          <w:sz w:val="24"/>
          <w:szCs w:val="24"/>
        </w:rPr>
        <w:lastRenderedPageBreak/>
        <w:t>of people who are “of the flesh” in 1</w:t>
      </w:r>
      <w:r w:rsidRPr="00455223">
        <w:rPr>
          <w:sz w:val="24"/>
          <w:szCs w:val="24"/>
          <w:vertAlign w:val="superscript"/>
        </w:rPr>
        <w:t>st</w:t>
      </w:r>
      <w:r w:rsidRPr="00455223">
        <w:rPr>
          <w:sz w:val="24"/>
          <w:szCs w:val="24"/>
        </w:rPr>
        <w:t xml:space="preserve"> Corinthians 3:1, who are “unspiritual” in 1</w:t>
      </w:r>
      <w:r w:rsidRPr="00455223">
        <w:rPr>
          <w:sz w:val="24"/>
          <w:szCs w:val="24"/>
          <w:vertAlign w:val="superscript"/>
        </w:rPr>
        <w:t>st</w:t>
      </w:r>
      <w:r w:rsidRPr="00455223">
        <w:rPr>
          <w:sz w:val="24"/>
          <w:szCs w:val="24"/>
        </w:rPr>
        <w:t xml:space="preserve"> Corinthians 2:14, who are “truly spiritual” in 1</w:t>
      </w:r>
      <w:r w:rsidRPr="00455223">
        <w:rPr>
          <w:sz w:val="24"/>
          <w:szCs w:val="24"/>
          <w:vertAlign w:val="superscript"/>
        </w:rPr>
        <w:t>st</w:t>
      </w:r>
      <w:r w:rsidRPr="00455223">
        <w:rPr>
          <w:sz w:val="24"/>
          <w:szCs w:val="24"/>
        </w:rPr>
        <w:t xml:space="preserve"> Corinthians 2:15. Does this concern Our natures as different entities? No, Paul is talking about the Work of the Holy Ghost in truth being revealed. Fourth, in 1</w:t>
      </w:r>
      <w:r w:rsidRPr="00455223">
        <w:rPr>
          <w:sz w:val="24"/>
          <w:szCs w:val="24"/>
          <w:vertAlign w:val="superscript"/>
        </w:rPr>
        <w:t>st</w:t>
      </w:r>
      <w:r w:rsidRPr="00455223">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0C1894" w:rsidRPr="00455223" w:rsidRDefault="000C1894" w:rsidP="000C1894">
      <w:pPr>
        <w:spacing w:line="480" w:lineRule="auto"/>
        <w:jc w:val="both"/>
        <w:rPr>
          <w:sz w:val="24"/>
          <w:szCs w:val="24"/>
        </w:rPr>
      </w:pPr>
      <w:r w:rsidRPr="00455223">
        <w:rPr>
          <w:sz w:val="24"/>
          <w:szCs w:val="24"/>
        </w:rPr>
        <w:t>Why was Adam disobedient to God?</w:t>
      </w:r>
    </w:p>
    <w:p w:rsidR="000C1894" w:rsidRPr="00455223" w:rsidRDefault="000C1894" w:rsidP="000C1894">
      <w:pPr>
        <w:spacing w:line="480" w:lineRule="auto"/>
        <w:jc w:val="both"/>
        <w:rPr>
          <w:sz w:val="24"/>
          <w:szCs w:val="24"/>
        </w:rPr>
      </w:pPr>
      <w:r w:rsidRPr="00455223">
        <w:rPr>
          <w:sz w:val="24"/>
          <w:szCs w:val="24"/>
        </w:rPr>
        <w:t>First, Adam  was obedient  from  Genesis 1:26-3:5  which  it  lasted  decades  of  years because Adam was created on the 6</w:t>
      </w:r>
      <w:r w:rsidRPr="00455223">
        <w:rPr>
          <w:sz w:val="24"/>
          <w:szCs w:val="24"/>
          <w:vertAlign w:val="superscript"/>
        </w:rPr>
        <w:t>th</w:t>
      </w:r>
      <w:r w:rsidRPr="00455223">
        <w:rPr>
          <w:sz w:val="24"/>
          <w:szCs w:val="24"/>
        </w:rPr>
        <w:t xml:space="preserve"> day and He did not fail until the 7</w:t>
      </w:r>
      <w:r w:rsidRPr="00455223">
        <w:rPr>
          <w:sz w:val="24"/>
          <w:szCs w:val="24"/>
          <w:vertAlign w:val="superscript"/>
        </w:rPr>
        <w:t>th</w:t>
      </w:r>
      <w:r w:rsidRPr="00455223">
        <w:rPr>
          <w:sz w:val="24"/>
          <w:szCs w:val="24"/>
        </w:rPr>
        <w:t xml:space="preserve"> day. Adam while being alone did the command God. It was done without question &amp; the Lord blessed Adam where He named all the Animals. On the 7</w:t>
      </w:r>
      <w:r w:rsidRPr="00455223">
        <w:rPr>
          <w:sz w:val="24"/>
          <w:szCs w:val="24"/>
          <w:vertAlign w:val="superscript"/>
        </w:rPr>
        <w:t>th</w:t>
      </w:r>
      <w:r w:rsidRPr="00455223">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455223">
        <w:rPr>
          <w:sz w:val="24"/>
          <w:szCs w:val="24"/>
        </w:rPr>
        <w:lastRenderedPageBreak/>
        <w:t xml:space="preserve">just simply hearkened to Her and became disobedient to God’s command which is proven in Romans 5:12-14.  </w:t>
      </w:r>
    </w:p>
    <w:p w:rsidR="000C1894" w:rsidRPr="00455223" w:rsidRDefault="000C1894" w:rsidP="000C1894">
      <w:pPr>
        <w:spacing w:line="480" w:lineRule="auto"/>
        <w:jc w:val="both"/>
        <w:rPr>
          <w:sz w:val="24"/>
          <w:szCs w:val="24"/>
        </w:rPr>
      </w:pPr>
      <w:r w:rsidRPr="00455223">
        <w:rPr>
          <w:sz w:val="24"/>
          <w:szCs w:val="24"/>
        </w:rPr>
        <w:t xml:space="preserve">Adam’s fall concerning His sin    </w:t>
      </w:r>
    </w:p>
    <w:p w:rsidR="000C1894" w:rsidRPr="00455223" w:rsidRDefault="000C1894" w:rsidP="000C1894">
      <w:pPr>
        <w:spacing w:line="480" w:lineRule="auto"/>
        <w:jc w:val="both"/>
        <w:rPr>
          <w:sz w:val="24"/>
          <w:szCs w:val="24"/>
        </w:rPr>
      </w:pPr>
      <w:r w:rsidRPr="00455223">
        <w:rPr>
          <w:sz w:val="24"/>
          <w:szCs w:val="24"/>
        </w:rPr>
        <w:t>The significance of the Lord Adam’s fall is in Genesis 3:1-19. Also in 1</w:t>
      </w:r>
      <w:r w:rsidRPr="00455223">
        <w:rPr>
          <w:sz w:val="24"/>
          <w:szCs w:val="24"/>
          <w:vertAlign w:val="superscript"/>
        </w:rPr>
        <w:t>st</w:t>
      </w:r>
      <w:r w:rsidRPr="00455223">
        <w:rPr>
          <w:sz w:val="24"/>
          <w:szCs w:val="24"/>
        </w:rPr>
        <w:t xml:space="preserve"> Timothy 2:1 says that the Lord Adam was not deceived, but the Woman Eve was. The impact of the Lord Adam’s fall on the Human Race is in Genesis 2:17. The 2</w:t>
      </w:r>
      <w:r w:rsidRPr="00455223">
        <w:rPr>
          <w:sz w:val="24"/>
          <w:szCs w:val="24"/>
          <w:vertAlign w:val="superscript"/>
        </w:rPr>
        <w:t>nd</w:t>
      </w:r>
      <w:r w:rsidRPr="00455223">
        <w:rPr>
          <w:sz w:val="24"/>
          <w:szCs w:val="24"/>
        </w:rPr>
        <w:t xml:space="preserve"> death because of unbelief is in Revelation 20:14. The New Testament passages on Death and the Fall is in Romans 5:12-17; 1</w:t>
      </w:r>
      <w:r w:rsidRPr="00455223">
        <w:rPr>
          <w:sz w:val="24"/>
          <w:szCs w:val="24"/>
          <w:vertAlign w:val="superscript"/>
        </w:rPr>
        <w:t>st</w:t>
      </w:r>
      <w:r w:rsidRPr="00455223">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0C1894" w:rsidRPr="00455223" w:rsidRDefault="000C1894" w:rsidP="000C1894">
      <w:pPr>
        <w:spacing w:line="480" w:lineRule="auto"/>
        <w:jc w:val="both"/>
        <w:rPr>
          <w:sz w:val="24"/>
          <w:szCs w:val="24"/>
        </w:rPr>
      </w:pPr>
      <w:r w:rsidRPr="00455223">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455223">
        <w:rPr>
          <w:sz w:val="24"/>
          <w:szCs w:val="24"/>
          <w:vertAlign w:val="superscript"/>
        </w:rPr>
        <w:t>st</w:t>
      </w:r>
      <w:r w:rsidRPr="00455223">
        <w:rPr>
          <w:sz w:val="24"/>
          <w:szCs w:val="24"/>
        </w:rPr>
        <w:t xml:space="preserve"> and 2</w:t>
      </w:r>
      <w:r w:rsidRPr="00455223">
        <w:rPr>
          <w:sz w:val="24"/>
          <w:szCs w:val="24"/>
          <w:vertAlign w:val="superscript"/>
        </w:rPr>
        <w:t>nd</w:t>
      </w:r>
      <w:r w:rsidRPr="00455223">
        <w:rPr>
          <w:sz w:val="24"/>
          <w:szCs w:val="24"/>
        </w:rPr>
        <w:t xml:space="preserve"> greatest commandments, “…</w:t>
      </w:r>
      <w:r w:rsidRPr="00455223">
        <w:rPr>
          <w:b/>
          <w:sz w:val="24"/>
          <w:szCs w:val="24"/>
        </w:rPr>
        <w:t>to Love the Lord thy God with all thy heart, all thy soul, all thy mind and all thy strength</w:t>
      </w:r>
      <w:r w:rsidRPr="00455223">
        <w:rPr>
          <w:sz w:val="24"/>
          <w:szCs w:val="24"/>
        </w:rPr>
        <w:t>.” The 2</w:t>
      </w:r>
      <w:r w:rsidRPr="00455223">
        <w:rPr>
          <w:sz w:val="24"/>
          <w:szCs w:val="24"/>
          <w:vertAlign w:val="superscript"/>
        </w:rPr>
        <w:t>nd</w:t>
      </w:r>
      <w:r w:rsidRPr="00455223">
        <w:rPr>
          <w:sz w:val="24"/>
          <w:szCs w:val="24"/>
        </w:rPr>
        <w:t xml:space="preserve"> is like it that says “</w:t>
      </w:r>
      <w:r w:rsidRPr="00455223">
        <w:rPr>
          <w:b/>
          <w:sz w:val="24"/>
          <w:szCs w:val="24"/>
        </w:rPr>
        <w:t>Love Your neighbor as thy self</w:t>
      </w:r>
      <w:r w:rsidRPr="00455223">
        <w:rPr>
          <w:sz w:val="24"/>
          <w:szCs w:val="24"/>
        </w:rPr>
        <w:t>.” On these 2 commandments hang all the Moral Law and the Prophets. Sin can be selfishness. Sin is lawlessness in 1</w:t>
      </w:r>
      <w:r w:rsidRPr="00455223">
        <w:rPr>
          <w:sz w:val="24"/>
          <w:szCs w:val="24"/>
          <w:vertAlign w:val="superscript"/>
        </w:rPr>
        <w:t>st</w:t>
      </w:r>
      <w:r w:rsidRPr="00455223">
        <w:rPr>
          <w:sz w:val="24"/>
          <w:szCs w:val="24"/>
        </w:rPr>
        <w:t xml:space="preserve"> John 3:4. In  Romans  5:12-14  it  declares “Therefore, just as through One Man sin entered the World, and </w:t>
      </w:r>
      <w:r w:rsidRPr="00455223">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455223">
        <w:rPr>
          <w:sz w:val="24"/>
          <w:szCs w:val="24"/>
          <w:vertAlign w:val="superscript"/>
        </w:rPr>
        <w:t>nd</w:t>
      </w:r>
      <w:r w:rsidRPr="00455223">
        <w:rPr>
          <w:sz w:val="24"/>
          <w:szCs w:val="24"/>
        </w:rPr>
        <w:t xml:space="preserve"> Corinthians 11:3; 1</w:t>
      </w:r>
      <w:r w:rsidRPr="00455223">
        <w:rPr>
          <w:sz w:val="24"/>
          <w:szCs w:val="24"/>
          <w:vertAlign w:val="superscript"/>
        </w:rPr>
        <w:t xml:space="preserve">st </w:t>
      </w:r>
      <w:r w:rsidRPr="00455223">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455223">
        <w:rPr>
          <w:sz w:val="24"/>
          <w:szCs w:val="24"/>
          <w:vertAlign w:val="superscript"/>
        </w:rPr>
        <w:t>st</w:t>
      </w:r>
      <w:r w:rsidRPr="00455223">
        <w:rPr>
          <w:sz w:val="24"/>
          <w:szCs w:val="24"/>
        </w:rPr>
        <w:t xml:space="preserve"> Kings 8:46; Psalms 116:11 and 1</w:t>
      </w:r>
      <w:r w:rsidRPr="00455223">
        <w:rPr>
          <w:sz w:val="24"/>
          <w:szCs w:val="24"/>
          <w:vertAlign w:val="superscript"/>
        </w:rPr>
        <w:t>st</w:t>
      </w:r>
      <w:r w:rsidRPr="00455223">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455223">
        <w:rPr>
          <w:sz w:val="24"/>
          <w:szCs w:val="24"/>
          <w:vertAlign w:val="superscript"/>
        </w:rPr>
        <w:t>st</w:t>
      </w:r>
      <w:r w:rsidRPr="00455223">
        <w:rPr>
          <w:sz w:val="24"/>
          <w:szCs w:val="24"/>
        </w:rPr>
        <w:t xml:space="preserve"> Corinthians 2:14. All married  people  sin  is  proven in scripture in Psalm 14:3; 116:11; 143:2; 1</w:t>
      </w:r>
      <w:r w:rsidRPr="00455223">
        <w:rPr>
          <w:sz w:val="24"/>
          <w:szCs w:val="24"/>
          <w:vertAlign w:val="superscript"/>
        </w:rPr>
        <w:t xml:space="preserve">st </w:t>
      </w:r>
      <w:r w:rsidRPr="00455223">
        <w:rPr>
          <w:sz w:val="24"/>
          <w:szCs w:val="24"/>
        </w:rPr>
        <w:t xml:space="preserve"> Kings  8:46; Proverbs  20:9;  Romans  1:18-3:23; James 3:2 &amp; 1</w:t>
      </w:r>
      <w:r w:rsidRPr="00455223">
        <w:rPr>
          <w:sz w:val="24"/>
          <w:szCs w:val="24"/>
          <w:vertAlign w:val="superscript"/>
        </w:rPr>
        <w:t>st</w:t>
      </w:r>
      <w:r w:rsidRPr="00455223">
        <w:rPr>
          <w:sz w:val="24"/>
          <w:szCs w:val="24"/>
        </w:rPr>
        <w:t xml:space="preserve"> John 1:8, 10. Adam’s fall would concern married people only because in Genesis 2:24 Adam got married then fell in Genesis 3:6.       </w:t>
      </w:r>
    </w:p>
    <w:p w:rsidR="000C1894" w:rsidRPr="00455223" w:rsidRDefault="000C1894" w:rsidP="000C1894">
      <w:pPr>
        <w:spacing w:line="480" w:lineRule="auto"/>
        <w:jc w:val="both"/>
        <w:rPr>
          <w:sz w:val="24"/>
          <w:szCs w:val="24"/>
        </w:rPr>
      </w:pPr>
      <w:r w:rsidRPr="00455223">
        <w:rPr>
          <w:sz w:val="24"/>
          <w:szCs w:val="24"/>
        </w:rPr>
        <w:t>The 6 Covenants between God and Man</w:t>
      </w:r>
    </w:p>
    <w:p w:rsidR="000C1894" w:rsidRPr="00455223" w:rsidRDefault="000C1894" w:rsidP="000C1894">
      <w:pPr>
        <w:spacing w:line="480" w:lineRule="auto"/>
        <w:jc w:val="both"/>
        <w:rPr>
          <w:sz w:val="24"/>
          <w:szCs w:val="24"/>
        </w:rPr>
      </w:pPr>
      <w:r w:rsidRPr="00455223">
        <w:rPr>
          <w:sz w:val="24"/>
          <w:szCs w:val="24"/>
        </w:rPr>
        <w:lastRenderedPageBreak/>
        <w:t>The Covenant is a legal agreement between God and Man that concerns their relationship with One Another. The covenants are unchangeable in Jeremiah 31:33 &amp; 2</w:t>
      </w:r>
      <w:r w:rsidRPr="00455223">
        <w:rPr>
          <w:sz w:val="24"/>
          <w:szCs w:val="24"/>
          <w:vertAlign w:val="superscript"/>
        </w:rPr>
        <w:t>nd</w:t>
      </w:r>
      <w:r w:rsidRPr="00455223">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455223">
        <w:rPr>
          <w:sz w:val="24"/>
          <w:szCs w:val="24"/>
          <w:vertAlign w:val="superscript"/>
        </w:rPr>
        <w:t>st</w:t>
      </w:r>
      <w:r w:rsidRPr="00455223">
        <w:rPr>
          <w:sz w:val="24"/>
          <w:szCs w:val="24"/>
        </w:rPr>
        <w:t xml:space="preserve"> Peter 2:22; Romans 5:18-19 and Galatians 3:10-11. Some says that the Covenant of Works is still in force outside the Kingdom of God. </w:t>
      </w:r>
    </w:p>
    <w:p w:rsidR="000C1894" w:rsidRPr="00455223" w:rsidRDefault="000C1894" w:rsidP="000C1894">
      <w:pPr>
        <w:spacing w:line="480" w:lineRule="auto"/>
        <w:jc w:val="both"/>
        <w:rPr>
          <w:sz w:val="24"/>
          <w:szCs w:val="24"/>
        </w:rPr>
      </w:pPr>
      <w:r w:rsidRPr="00455223">
        <w:rPr>
          <w:sz w:val="24"/>
          <w:szCs w:val="24"/>
        </w:rPr>
        <w:t>Covenant of Redemption</w:t>
      </w:r>
    </w:p>
    <w:p w:rsidR="000C1894" w:rsidRPr="00455223" w:rsidRDefault="000C1894" w:rsidP="000C1894">
      <w:pPr>
        <w:spacing w:line="480" w:lineRule="auto"/>
        <w:jc w:val="both"/>
        <w:rPr>
          <w:sz w:val="24"/>
          <w:szCs w:val="24"/>
        </w:rPr>
      </w:pPr>
      <w:r w:rsidRPr="00455223">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455223">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0C1894" w:rsidRPr="00455223" w:rsidRDefault="000C1894" w:rsidP="000C1894">
      <w:pPr>
        <w:spacing w:line="480" w:lineRule="auto"/>
        <w:jc w:val="both"/>
        <w:rPr>
          <w:sz w:val="24"/>
          <w:szCs w:val="24"/>
        </w:rPr>
      </w:pPr>
      <w:r w:rsidRPr="00455223">
        <w:rPr>
          <w:sz w:val="24"/>
          <w:szCs w:val="24"/>
        </w:rPr>
        <w:t xml:space="preserve">Covenant of Mercy &amp; Covenant of Lordship </w:t>
      </w:r>
    </w:p>
    <w:p w:rsidR="000C1894" w:rsidRPr="00455223" w:rsidRDefault="000C1894" w:rsidP="000C1894">
      <w:pPr>
        <w:spacing w:line="480" w:lineRule="auto"/>
        <w:jc w:val="both"/>
        <w:rPr>
          <w:sz w:val="24"/>
          <w:szCs w:val="24"/>
        </w:rPr>
      </w:pPr>
      <w:r w:rsidRPr="00455223">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0C1894" w:rsidRPr="00455223" w:rsidRDefault="000C1894" w:rsidP="000C1894">
      <w:pPr>
        <w:spacing w:line="480" w:lineRule="auto"/>
        <w:jc w:val="both"/>
        <w:rPr>
          <w:sz w:val="24"/>
          <w:szCs w:val="24"/>
        </w:rPr>
      </w:pPr>
      <w:r w:rsidRPr="00455223">
        <w:rPr>
          <w:sz w:val="24"/>
          <w:szCs w:val="24"/>
        </w:rPr>
        <w:lastRenderedPageBreak/>
        <w:t>Covenant of Grace</w:t>
      </w:r>
    </w:p>
    <w:p w:rsidR="000C1894" w:rsidRPr="00455223" w:rsidRDefault="000C1894" w:rsidP="000C1894">
      <w:pPr>
        <w:spacing w:line="480" w:lineRule="auto"/>
        <w:jc w:val="both"/>
        <w:rPr>
          <w:sz w:val="24"/>
          <w:szCs w:val="24"/>
        </w:rPr>
      </w:pPr>
      <w:r w:rsidRPr="0045522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55223">
        <w:rPr>
          <w:sz w:val="24"/>
          <w:szCs w:val="24"/>
          <w:vertAlign w:val="superscript"/>
        </w:rPr>
        <w:t>st</w:t>
      </w:r>
      <w:r w:rsidRPr="00455223">
        <w:rPr>
          <w:sz w:val="24"/>
          <w:szCs w:val="24"/>
        </w:rPr>
        <w:t xml:space="preserve"> John 2:3-11. God promised that  He  would  be  their  God  and  they  would  be  His  people  in  Genesis 17:7; Jeremiah 31:33;  32:38-40;  Ezekiel  34:30-31;  36:28;  37:26-27; 2</w:t>
      </w:r>
      <w:r w:rsidRPr="00455223">
        <w:rPr>
          <w:sz w:val="24"/>
          <w:szCs w:val="24"/>
          <w:vertAlign w:val="superscript"/>
        </w:rPr>
        <w:t>nd</w:t>
      </w:r>
      <w:r w:rsidRPr="00455223">
        <w:rPr>
          <w:sz w:val="24"/>
          <w:szCs w:val="24"/>
        </w:rPr>
        <w:t xml:space="preserve">  Corinthians 6:16, 17-18; 1</w:t>
      </w:r>
      <w:r w:rsidRPr="00455223">
        <w:rPr>
          <w:sz w:val="24"/>
          <w:szCs w:val="24"/>
          <w:vertAlign w:val="superscript"/>
        </w:rPr>
        <w:t>st</w:t>
      </w:r>
      <w:r w:rsidRPr="00455223">
        <w:rPr>
          <w:sz w:val="24"/>
          <w:szCs w:val="24"/>
        </w:rPr>
        <w:t xml:space="preserve"> Peter 2:9-10; Hebrews 8:10 and Revelation 21:3. This Covenant is still in force outside the Kingdom of God. John did the Plan of Grace in Luke 3.    </w:t>
      </w:r>
    </w:p>
    <w:p w:rsidR="000C1894" w:rsidRPr="00455223" w:rsidRDefault="000C1894" w:rsidP="000C1894">
      <w:pPr>
        <w:spacing w:line="480" w:lineRule="auto"/>
        <w:jc w:val="both"/>
        <w:rPr>
          <w:sz w:val="24"/>
          <w:szCs w:val="24"/>
        </w:rPr>
      </w:pPr>
      <w:r w:rsidRPr="00455223">
        <w:rPr>
          <w:sz w:val="24"/>
          <w:szCs w:val="24"/>
        </w:rPr>
        <w:t>The 10 Various Forms of the 6 Covenants</w:t>
      </w:r>
    </w:p>
    <w:p w:rsidR="000C1894" w:rsidRPr="00455223" w:rsidRDefault="000C1894" w:rsidP="000C1894">
      <w:pPr>
        <w:spacing w:line="480" w:lineRule="auto"/>
        <w:jc w:val="both"/>
        <w:rPr>
          <w:sz w:val="24"/>
          <w:szCs w:val="24"/>
        </w:rPr>
      </w:pPr>
      <w:r w:rsidRPr="00455223">
        <w:rPr>
          <w:sz w:val="24"/>
          <w:szCs w:val="24"/>
        </w:rPr>
        <w:t>1</w:t>
      </w:r>
      <w:r w:rsidRPr="00455223">
        <w:rPr>
          <w:sz w:val="24"/>
          <w:szCs w:val="24"/>
          <w:vertAlign w:val="superscript"/>
        </w:rPr>
        <w:t>st</w:t>
      </w:r>
      <w:r w:rsidRPr="00455223">
        <w:rPr>
          <w:sz w:val="24"/>
          <w:szCs w:val="24"/>
        </w:rPr>
        <w:t>, is the Father Stephen’s Upright Covenant with the Man Job is unstable because of ignorance which was marital fornication in Tobit 4:12-13 &amp; Job 1:1-42:17. 2</w:t>
      </w:r>
      <w:r w:rsidRPr="00455223">
        <w:rPr>
          <w:sz w:val="24"/>
          <w:szCs w:val="24"/>
          <w:vertAlign w:val="superscript"/>
        </w:rPr>
        <w:t>nd</w:t>
      </w:r>
      <w:r w:rsidRPr="00455223">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455223">
        <w:rPr>
          <w:sz w:val="24"/>
          <w:szCs w:val="24"/>
          <w:vertAlign w:val="superscript"/>
        </w:rPr>
        <w:t>rd</w:t>
      </w:r>
      <w:r w:rsidRPr="00455223">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455223">
        <w:rPr>
          <w:sz w:val="24"/>
          <w:szCs w:val="24"/>
        </w:rPr>
        <w:lastRenderedPageBreak/>
        <w:t>to destroy the Earth.” 4</w:t>
      </w:r>
      <w:r w:rsidRPr="00455223">
        <w:rPr>
          <w:sz w:val="24"/>
          <w:szCs w:val="24"/>
          <w:vertAlign w:val="superscript"/>
        </w:rPr>
        <w:t>th</w:t>
      </w:r>
      <w:r w:rsidRPr="00455223">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455223">
        <w:rPr>
          <w:sz w:val="24"/>
          <w:szCs w:val="24"/>
          <w:vertAlign w:val="superscript"/>
        </w:rPr>
        <w:t>th</w:t>
      </w:r>
      <w:r w:rsidRPr="00455223">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455223">
        <w:rPr>
          <w:sz w:val="24"/>
          <w:szCs w:val="24"/>
          <w:vertAlign w:val="superscript"/>
        </w:rPr>
        <w:t>th</w:t>
      </w:r>
      <w:r w:rsidRPr="00455223">
        <w:rPr>
          <w:sz w:val="24"/>
          <w:szCs w:val="24"/>
        </w:rPr>
        <w:t>, Father Stephen’s Mercy Covenant with the Man James in the Gentile/Christian Law of God was established when Moses came down the mountain the 1</w:t>
      </w:r>
      <w:r w:rsidRPr="00455223">
        <w:rPr>
          <w:sz w:val="24"/>
          <w:szCs w:val="24"/>
          <w:vertAlign w:val="superscript"/>
        </w:rPr>
        <w:t>st</w:t>
      </w:r>
      <w:r w:rsidRPr="00455223">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455223">
        <w:rPr>
          <w:sz w:val="24"/>
          <w:szCs w:val="24"/>
          <w:vertAlign w:val="superscript"/>
        </w:rPr>
        <w:t>th</w:t>
      </w:r>
      <w:r w:rsidRPr="00455223">
        <w:rPr>
          <w:sz w:val="24"/>
          <w:szCs w:val="24"/>
        </w:rPr>
        <w:t>, Father Stephen’s Beloved Covenant with the Man David was while David was King for 40 years. God modified His covenant with the people of Israel again &amp; said that the descendants of David would always be “King” in 2</w:t>
      </w:r>
      <w:r w:rsidRPr="00455223">
        <w:rPr>
          <w:sz w:val="24"/>
          <w:szCs w:val="24"/>
          <w:vertAlign w:val="superscript"/>
        </w:rPr>
        <w:t>nd</w:t>
      </w:r>
      <w:r w:rsidRPr="00455223">
        <w:rPr>
          <w:sz w:val="24"/>
          <w:szCs w:val="24"/>
        </w:rPr>
        <w:t xml:space="preserve"> Samuel 23:5. David’s descendants did in fact rule until Babylon conquered them. God’s promise is with Jesus’ birth, who was a descendant of David, &amp; who was King for all eternity. 8</w:t>
      </w:r>
      <w:r w:rsidRPr="00455223">
        <w:rPr>
          <w:sz w:val="24"/>
          <w:szCs w:val="24"/>
          <w:vertAlign w:val="superscript"/>
        </w:rPr>
        <w:t>th</w:t>
      </w:r>
      <w:r w:rsidRPr="00455223">
        <w:rPr>
          <w:sz w:val="24"/>
          <w:szCs w:val="24"/>
        </w:rPr>
        <w:t xml:space="preserve">, Father Stephen’s Comfort Covenant with the Man John is grace and the End of the Old World in Luke 16:16. What is the </w:t>
      </w:r>
      <w:r w:rsidRPr="00455223">
        <w:rPr>
          <w:sz w:val="24"/>
          <w:szCs w:val="24"/>
        </w:rPr>
        <w:lastRenderedPageBreak/>
        <w:t>New Covenant? The Book of Hebrews talks extensively about God’s New Covenant. 9</w:t>
      </w:r>
      <w:r w:rsidRPr="00455223">
        <w:rPr>
          <w:sz w:val="24"/>
          <w:szCs w:val="24"/>
          <w:vertAlign w:val="superscript"/>
        </w:rPr>
        <w:t>th</w:t>
      </w:r>
      <w:r w:rsidRPr="00455223">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455223">
        <w:rPr>
          <w:sz w:val="24"/>
          <w:szCs w:val="24"/>
          <w:vertAlign w:val="superscript"/>
        </w:rPr>
        <w:t>th</w:t>
      </w:r>
      <w:r w:rsidRPr="00455223">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0C1894" w:rsidRPr="00455223" w:rsidRDefault="000C1894" w:rsidP="000C1894">
      <w:pPr>
        <w:spacing w:line="480" w:lineRule="auto"/>
        <w:jc w:val="both"/>
        <w:rPr>
          <w:sz w:val="24"/>
          <w:szCs w:val="24"/>
        </w:rPr>
      </w:pPr>
      <w:r w:rsidRPr="00455223">
        <w:rPr>
          <w:sz w:val="24"/>
          <w:szCs w:val="24"/>
        </w:rPr>
        <w:t xml:space="preserve">The charge of Adam in the garden     </w:t>
      </w:r>
    </w:p>
    <w:p w:rsidR="000C1894" w:rsidRPr="00455223" w:rsidRDefault="000C1894" w:rsidP="000C1894">
      <w:pPr>
        <w:spacing w:line="480" w:lineRule="auto"/>
        <w:jc w:val="both"/>
        <w:rPr>
          <w:sz w:val="24"/>
          <w:szCs w:val="24"/>
        </w:rPr>
      </w:pPr>
      <w:r w:rsidRPr="00455223">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455223">
        <w:rPr>
          <w:b/>
          <w:sz w:val="24"/>
          <w:szCs w:val="24"/>
        </w:rPr>
        <w:t>Mitzvot</w:t>
      </w:r>
      <w:r w:rsidRPr="00455223">
        <w:rPr>
          <w:sz w:val="24"/>
          <w:szCs w:val="24"/>
        </w:rPr>
        <w:t xml:space="preserve"> is the 18 orders of the </w:t>
      </w:r>
      <w:r w:rsidRPr="00455223">
        <w:rPr>
          <w:b/>
          <w:sz w:val="24"/>
          <w:szCs w:val="24"/>
        </w:rPr>
        <w:t xml:space="preserve">Law </w:t>
      </w:r>
      <w:r w:rsidRPr="00455223">
        <w:rPr>
          <w:sz w:val="24"/>
          <w:szCs w:val="24"/>
        </w:rPr>
        <w:t xml:space="preserve">used as </w:t>
      </w:r>
      <w:r w:rsidRPr="00455223">
        <w:rPr>
          <w:b/>
          <w:sz w:val="24"/>
          <w:szCs w:val="24"/>
        </w:rPr>
        <w:t xml:space="preserve">Ways </w:t>
      </w:r>
      <w:r w:rsidRPr="00455223">
        <w:rPr>
          <w:sz w:val="24"/>
          <w:szCs w:val="24"/>
        </w:rPr>
        <w:t>in 1</w:t>
      </w:r>
      <w:r w:rsidRPr="00455223">
        <w:rPr>
          <w:sz w:val="24"/>
          <w:szCs w:val="24"/>
          <w:vertAlign w:val="superscript"/>
        </w:rPr>
        <w:t>st</w:t>
      </w:r>
      <w:r w:rsidRPr="00455223">
        <w:rPr>
          <w:sz w:val="24"/>
          <w:szCs w:val="24"/>
        </w:rPr>
        <w:t xml:space="preserve"> Kings 2:3 &amp; Psalms 18:21. </w:t>
      </w:r>
      <w:r w:rsidRPr="00455223">
        <w:rPr>
          <w:b/>
          <w:sz w:val="24"/>
          <w:szCs w:val="24"/>
        </w:rPr>
        <w:t xml:space="preserve">Testimonies </w:t>
      </w:r>
      <w:r w:rsidRPr="00455223">
        <w:rPr>
          <w:sz w:val="24"/>
          <w:szCs w:val="24"/>
        </w:rPr>
        <w:t xml:space="preserve">in Deuteronomy 4:45; 6:17 (KJV). </w:t>
      </w:r>
      <w:r w:rsidRPr="00455223">
        <w:rPr>
          <w:b/>
          <w:sz w:val="24"/>
          <w:szCs w:val="24"/>
        </w:rPr>
        <w:t>Stipulations</w:t>
      </w:r>
      <w:r w:rsidRPr="00455223">
        <w:rPr>
          <w:sz w:val="24"/>
          <w:szCs w:val="24"/>
        </w:rPr>
        <w:t xml:space="preserve"> in Deuteronomy 6:17 (NIV). </w:t>
      </w:r>
      <w:r w:rsidRPr="00455223">
        <w:rPr>
          <w:b/>
          <w:sz w:val="24"/>
          <w:szCs w:val="24"/>
        </w:rPr>
        <w:t>Requirements</w:t>
      </w:r>
      <w:r w:rsidRPr="00455223">
        <w:rPr>
          <w:sz w:val="24"/>
          <w:szCs w:val="24"/>
        </w:rPr>
        <w:t xml:space="preserve"> in 1</w:t>
      </w:r>
      <w:r w:rsidRPr="00455223">
        <w:rPr>
          <w:sz w:val="24"/>
          <w:szCs w:val="24"/>
          <w:vertAlign w:val="superscript"/>
        </w:rPr>
        <w:t>st</w:t>
      </w:r>
      <w:r w:rsidRPr="00455223">
        <w:rPr>
          <w:sz w:val="24"/>
          <w:szCs w:val="24"/>
        </w:rPr>
        <w:t xml:space="preserve"> Kings 2:3. </w:t>
      </w:r>
      <w:r w:rsidRPr="00455223">
        <w:rPr>
          <w:b/>
          <w:sz w:val="24"/>
          <w:szCs w:val="24"/>
        </w:rPr>
        <w:t>Precepts</w:t>
      </w:r>
      <w:r w:rsidRPr="00455223">
        <w:rPr>
          <w:sz w:val="24"/>
          <w:szCs w:val="24"/>
        </w:rPr>
        <w:t xml:space="preserve"> in </w:t>
      </w:r>
      <w:r w:rsidRPr="00455223">
        <w:rPr>
          <w:sz w:val="24"/>
          <w:szCs w:val="24"/>
        </w:rPr>
        <w:lastRenderedPageBreak/>
        <w:t xml:space="preserve">Psalms 119:4 (NIV). </w:t>
      </w:r>
      <w:r w:rsidRPr="00455223">
        <w:rPr>
          <w:b/>
          <w:sz w:val="24"/>
          <w:szCs w:val="24"/>
        </w:rPr>
        <w:t>Statutes</w:t>
      </w:r>
      <w:r w:rsidRPr="00455223">
        <w:rPr>
          <w:sz w:val="24"/>
          <w:szCs w:val="24"/>
        </w:rPr>
        <w:t xml:space="preserve"> in Leviticus 3:17; 10:11 (KJV). </w:t>
      </w:r>
      <w:r w:rsidRPr="00455223">
        <w:rPr>
          <w:b/>
          <w:sz w:val="24"/>
          <w:szCs w:val="24"/>
        </w:rPr>
        <w:t xml:space="preserve">Decrees </w:t>
      </w:r>
      <w:r w:rsidRPr="00455223">
        <w:rPr>
          <w:sz w:val="24"/>
          <w:szCs w:val="24"/>
        </w:rPr>
        <w:t>in 1</w:t>
      </w:r>
      <w:r w:rsidRPr="00455223">
        <w:rPr>
          <w:sz w:val="24"/>
          <w:szCs w:val="24"/>
          <w:vertAlign w:val="superscript"/>
        </w:rPr>
        <w:t>st</w:t>
      </w:r>
      <w:r w:rsidRPr="00455223">
        <w:rPr>
          <w:sz w:val="24"/>
          <w:szCs w:val="24"/>
        </w:rPr>
        <w:t xml:space="preserve"> Chronicles 29:19. </w:t>
      </w:r>
      <w:r w:rsidRPr="00455223">
        <w:rPr>
          <w:b/>
          <w:sz w:val="24"/>
          <w:szCs w:val="24"/>
        </w:rPr>
        <w:t xml:space="preserve">Ordinances </w:t>
      </w:r>
      <w:r w:rsidRPr="00455223">
        <w:rPr>
          <w:sz w:val="24"/>
          <w:szCs w:val="24"/>
        </w:rPr>
        <w:t xml:space="preserve">in Numbers 9:12 (KJV). </w:t>
      </w:r>
      <w:r w:rsidRPr="00455223">
        <w:rPr>
          <w:b/>
          <w:sz w:val="24"/>
          <w:szCs w:val="24"/>
        </w:rPr>
        <w:t xml:space="preserve">Commands </w:t>
      </w:r>
      <w:r w:rsidRPr="00455223">
        <w:rPr>
          <w:sz w:val="24"/>
          <w:szCs w:val="24"/>
        </w:rPr>
        <w:t xml:space="preserve">in Deuteronomy 6:1-9. </w:t>
      </w:r>
      <w:r w:rsidRPr="00455223">
        <w:rPr>
          <w:b/>
          <w:sz w:val="24"/>
          <w:szCs w:val="24"/>
        </w:rPr>
        <w:t>Judgments</w:t>
      </w:r>
      <w:r w:rsidRPr="00455223">
        <w:rPr>
          <w:sz w:val="24"/>
          <w:szCs w:val="24"/>
        </w:rPr>
        <w:t xml:space="preserve"> in Exodus 24:3 (KJV). </w:t>
      </w:r>
      <w:r w:rsidRPr="00455223">
        <w:rPr>
          <w:b/>
          <w:sz w:val="24"/>
          <w:szCs w:val="24"/>
        </w:rPr>
        <w:t xml:space="preserve">Words </w:t>
      </w:r>
      <w:r w:rsidRPr="00455223">
        <w:rPr>
          <w:sz w:val="24"/>
          <w:szCs w:val="24"/>
        </w:rPr>
        <w:t xml:space="preserve">in Deuteronomy 33:9.  </w:t>
      </w:r>
      <w:r w:rsidRPr="00455223">
        <w:rPr>
          <w:b/>
          <w:sz w:val="24"/>
          <w:szCs w:val="24"/>
        </w:rPr>
        <w:t xml:space="preserve">Regulation </w:t>
      </w:r>
      <w:r w:rsidRPr="00455223">
        <w:rPr>
          <w:sz w:val="24"/>
          <w:szCs w:val="24"/>
        </w:rPr>
        <w:t xml:space="preserve">in Exodus 24:3. </w:t>
      </w:r>
      <w:r w:rsidRPr="00455223">
        <w:rPr>
          <w:b/>
          <w:sz w:val="24"/>
          <w:szCs w:val="24"/>
        </w:rPr>
        <w:t>Teachings</w:t>
      </w:r>
      <w:r w:rsidRPr="00455223">
        <w:rPr>
          <w:sz w:val="24"/>
          <w:szCs w:val="24"/>
        </w:rPr>
        <w:t xml:space="preserve"> in Exodus 24:3. </w:t>
      </w:r>
      <w:r w:rsidRPr="00455223">
        <w:rPr>
          <w:b/>
          <w:sz w:val="24"/>
          <w:szCs w:val="24"/>
        </w:rPr>
        <w:t xml:space="preserve">Rules </w:t>
      </w:r>
      <w:r w:rsidRPr="00455223">
        <w:rPr>
          <w:sz w:val="24"/>
          <w:szCs w:val="24"/>
        </w:rPr>
        <w:t>in Psalms 110:2; 2</w:t>
      </w:r>
      <w:r w:rsidRPr="00455223">
        <w:rPr>
          <w:sz w:val="24"/>
          <w:szCs w:val="24"/>
          <w:vertAlign w:val="superscript"/>
        </w:rPr>
        <w:t>nd</w:t>
      </w:r>
      <w:r w:rsidRPr="00455223">
        <w:rPr>
          <w:sz w:val="24"/>
          <w:szCs w:val="24"/>
        </w:rPr>
        <w:t xml:space="preserve"> Esdras 4:38; 5:23, 38; 6:11; 7:17; 12:7; 13:51 &amp; in the Damascus Document on pages 146-150. </w:t>
      </w:r>
      <w:r w:rsidRPr="00455223">
        <w:rPr>
          <w:b/>
          <w:sz w:val="24"/>
          <w:szCs w:val="24"/>
        </w:rPr>
        <w:t xml:space="preserve">Codes (Penal) </w:t>
      </w:r>
      <w:r w:rsidRPr="00455223">
        <w:rPr>
          <w:sz w:val="24"/>
          <w:szCs w:val="24"/>
        </w:rPr>
        <w:t xml:space="preserve">in Romans 2:27, 29 (NIV); Colossians 2:14 (NIV) &amp; in the Damascus Document on pages 150:153. </w:t>
      </w:r>
      <w:r w:rsidRPr="00455223">
        <w:rPr>
          <w:b/>
          <w:sz w:val="24"/>
          <w:szCs w:val="24"/>
        </w:rPr>
        <w:t>Covenant Rituals</w:t>
      </w:r>
      <w:r w:rsidRPr="00455223">
        <w:rPr>
          <w:sz w:val="24"/>
          <w:szCs w:val="24"/>
        </w:rPr>
        <w:t xml:space="preserve"> in Job 1:1; Genesis 1:26; 6:18; 15:18; Exodus 19:6; 2</w:t>
      </w:r>
      <w:r w:rsidRPr="00455223">
        <w:rPr>
          <w:sz w:val="24"/>
          <w:szCs w:val="24"/>
          <w:vertAlign w:val="superscript"/>
        </w:rPr>
        <w:t>nd</w:t>
      </w:r>
      <w:r w:rsidRPr="00455223">
        <w:rPr>
          <w:sz w:val="24"/>
          <w:szCs w:val="24"/>
        </w:rPr>
        <w:t xml:space="preserve"> Samuel 23:5; Psalms 105:10; Hebrews 8:6; Sirach 24:23; 28:7; 44:20; 45:7, 15 &amp; in the Damascus Document on pages 150-153. </w:t>
      </w:r>
      <w:r w:rsidRPr="00455223">
        <w:rPr>
          <w:b/>
          <w:sz w:val="24"/>
          <w:szCs w:val="24"/>
        </w:rPr>
        <w:t xml:space="preserve">Manuals </w:t>
      </w:r>
      <w:r w:rsidRPr="00455223">
        <w:rPr>
          <w:sz w:val="24"/>
          <w:szCs w:val="24"/>
        </w:rPr>
        <w:t>in Numbers 35:18; 2</w:t>
      </w:r>
      <w:r w:rsidRPr="00455223">
        <w:rPr>
          <w:sz w:val="24"/>
          <w:szCs w:val="24"/>
          <w:vertAlign w:val="superscript"/>
        </w:rPr>
        <w:t>nd</w:t>
      </w:r>
      <w:r w:rsidRPr="00455223">
        <w:rPr>
          <w:sz w:val="24"/>
          <w:szCs w:val="24"/>
        </w:rPr>
        <w:t xml:space="preserve"> Samuel 1:27; Job 20:24; Ecclesiastes 9:18; Isaiah 13:5; 54:17; Jeremiah 50:25; 1</w:t>
      </w:r>
      <w:r w:rsidRPr="00455223">
        <w:rPr>
          <w:sz w:val="24"/>
          <w:szCs w:val="24"/>
          <w:vertAlign w:val="superscript"/>
        </w:rPr>
        <w:t>st</w:t>
      </w:r>
      <w:r w:rsidRPr="00455223">
        <w:rPr>
          <w:sz w:val="24"/>
          <w:szCs w:val="24"/>
        </w:rPr>
        <w:t xml:space="preserve"> Maccabees 10:6; 2</w:t>
      </w:r>
      <w:r w:rsidRPr="00455223">
        <w:rPr>
          <w:sz w:val="24"/>
          <w:szCs w:val="24"/>
          <w:vertAlign w:val="superscript"/>
        </w:rPr>
        <w:t>nd</w:t>
      </w:r>
      <w:r w:rsidRPr="00455223">
        <w:rPr>
          <w:sz w:val="24"/>
          <w:szCs w:val="24"/>
        </w:rPr>
        <w:t xml:space="preserve"> Maccabees 3:28; 8:18; 2</w:t>
      </w:r>
      <w:r w:rsidRPr="00455223">
        <w:rPr>
          <w:sz w:val="24"/>
          <w:szCs w:val="24"/>
          <w:vertAlign w:val="superscript"/>
        </w:rPr>
        <w:t>nd</w:t>
      </w:r>
      <w:r w:rsidRPr="00455223">
        <w:rPr>
          <w:sz w:val="24"/>
          <w:szCs w:val="24"/>
        </w:rPr>
        <w:t xml:space="preserve"> Corinthians 10:4-6 &amp; in the Manual of Discipline on pages 208-222. These Words for Law mean the same thing in Deuteronomy 4:1; 5:1; 6:1 &amp; 1</w:t>
      </w:r>
      <w:r w:rsidRPr="00455223">
        <w:rPr>
          <w:sz w:val="24"/>
          <w:szCs w:val="24"/>
          <w:vertAlign w:val="superscript"/>
        </w:rPr>
        <w:t>st</w:t>
      </w:r>
      <w:r w:rsidRPr="00455223">
        <w:rPr>
          <w:sz w:val="24"/>
          <w:szCs w:val="24"/>
        </w:rPr>
        <w:t xml:space="preserve"> Kings 2:3. The 19</w:t>
      </w:r>
      <w:r w:rsidRPr="00455223">
        <w:rPr>
          <w:sz w:val="24"/>
          <w:szCs w:val="24"/>
          <w:vertAlign w:val="superscript"/>
        </w:rPr>
        <w:t>th</w:t>
      </w:r>
      <w:r w:rsidRPr="00455223">
        <w:rPr>
          <w:sz w:val="24"/>
          <w:szCs w:val="24"/>
        </w:rPr>
        <w:t>/20</w:t>
      </w:r>
      <w:r w:rsidRPr="00455223">
        <w:rPr>
          <w:sz w:val="24"/>
          <w:szCs w:val="24"/>
          <w:vertAlign w:val="superscript"/>
        </w:rPr>
        <w:t xml:space="preserve">th </w:t>
      </w:r>
      <w:r w:rsidRPr="00455223">
        <w:rPr>
          <w:sz w:val="24"/>
          <w:szCs w:val="24"/>
        </w:rPr>
        <w:t xml:space="preserve">orders are </w:t>
      </w:r>
      <w:r w:rsidRPr="00455223">
        <w:rPr>
          <w:b/>
          <w:sz w:val="24"/>
          <w:szCs w:val="24"/>
        </w:rPr>
        <w:t>The 2 Greatest Commands of the Law</w:t>
      </w:r>
      <w:r w:rsidRPr="00455223">
        <w:rPr>
          <w:sz w:val="24"/>
          <w:szCs w:val="24"/>
        </w:rPr>
        <w:t xml:space="preserve"> is in Luke 10:27. The Gentile Laws have 4 Laws for Gentiles to abstain from things strangled, from idols (idolatry), from blood (not to shed, eat or drink it) &amp; from flesh (Sexual Eros Love). The </w:t>
      </w:r>
      <w:r w:rsidRPr="00455223">
        <w:rPr>
          <w:b/>
          <w:sz w:val="24"/>
          <w:szCs w:val="24"/>
        </w:rPr>
        <w:t>Whole Law</w:t>
      </w:r>
      <w:r w:rsidRPr="00455223">
        <w:rPr>
          <w:sz w:val="24"/>
          <w:szCs w:val="24"/>
        </w:rPr>
        <w:t xml:space="preserve"> is done by the </w:t>
      </w:r>
      <w:r w:rsidRPr="00455223">
        <w:rPr>
          <w:b/>
          <w:sz w:val="24"/>
          <w:szCs w:val="24"/>
        </w:rPr>
        <w:t>21</w:t>
      </w:r>
      <w:r w:rsidRPr="00455223">
        <w:rPr>
          <w:b/>
          <w:sz w:val="24"/>
          <w:szCs w:val="24"/>
          <w:vertAlign w:val="superscript"/>
        </w:rPr>
        <w:t>st</w:t>
      </w:r>
      <w:r w:rsidRPr="00455223">
        <w:rPr>
          <w:b/>
          <w:sz w:val="24"/>
          <w:szCs w:val="24"/>
        </w:rPr>
        <w:t>/22</w:t>
      </w:r>
      <w:r w:rsidRPr="00455223">
        <w:rPr>
          <w:b/>
          <w:sz w:val="24"/>
          <w:szCs w:val="24"/>
          <w:vertAlign w:val="superscript"/>
        </w:rPr>
        <w:t>nd</w:t>
      </w:r>
      <w:r w:rsidRPr="00455223">
        <w:rPr>
          <w:b/>
          <w:sz w:val="24"/>
          <w:szCs w:val="24"/>
        </w:rPr>
        <w:t xml:space="preserve"> orders of Aaron &amp; Moses in 2 or 3 in Jewish Law</w:t>
      </w:r>
      <w:r w:rsidRPr="00455223">
        <w:rPr>
          <w:sz w:val="24"/>
          <w:szCs w:val="24"/>
        </w:rPr>
        <w:t xml:space="preserve">, by the </w:t>
      </w:r>
      <w:r w:rsidRPr="00455223">
        <w:rPr>
          <w:b/>
          <w:sz w:val="24"/>
          <w:szCs w:val="24"/>
        </w:rPr>
        <w:t>23</w:t>
      </w:r>
      <w:r w:rsidRPr="00455223">
        <w:rPr>
          <w:b/>
          <w:sz w:val="24"/>
          <w:szCs w:val="24"/>
          <w:vertAlign w:val="superscript"/>
        </w:rPr>
        <w:t>rd</w:t>
      </w:r>
      <w:r w:rsidRPr="00455223">
        <w:rPr>
          <w:b/>
          <w:sz w:val="24"/>
          <w:szCs w:val="24"/>
        </w:rPr>
        <w:t xml:space="preserve"> order of James in or 2 in Gentile Law</w:t>
      </w:r>
      <w:r w:rsidRPr="00455223">
        <w:rPr>
          <w:sz w:val="24"/>
          <w:szCs w:val="24"/>
        </w:rPr>
        <w:t xml:space="preserve">, by the </w:t>
      </w:r>
      <w:r w:rsidRPr="00455223">
        <w:rPr>
          <w:b/>
          <w:sz w:val="24"/>
          <w:szCs w:val="24"/>
        </w:rPr>
        <w:t>24</w:t>
      </w:r>
      <w:r w:rsidRPr="00455223">
        <w:rPr>
          <w:b/>
          <w:sz w:val="24"/>
          <w:szCs w:val="24"/>
          <w:vertAlign w:val="superscript"/>
        </w:rPr>
        <w:t>th</w:t>
      </w:r>
      <w:r w:rsidRPr="00455223">
        <w:rPr>
          <w:sz w:val="24"/>
          <w:szCs w:val="24"/>
        </w:rPr>
        <w:t xml:space="preserve"> </w:t>
      </w:r>
      <w:r w:rsidRPr="00455223">
        <w:rPr>
          <w:b/>
          <w:sz w:val="24"/>
          <w:szCs w:val="24"/>
        </w:rPr>
        <w:t>order of James in alone or 1 in Christian Law</w:t>
      </w:r>
      <w:r w:rsidRPr="00455223">
        <w:rPr>
          <w:sz w:val="24"/>
          <w:szCs w:val="24"/>
        </w:rPr>
        <w:t xml:space="preserve"> &amp; by the </w:t>
      </w:r>
      <w:r w:rsidRPr="00455223">
        <w:rPr>
          <w:b/>
          <w:sz w:val="24"/>
          <w:szCs w:val="24"/>
        </w:rPr>
        <w:t>30</w:t>
      </w:r>
      <w:r w:rsidRPr="00455223">
        <w:rPr>
          <w:b/>
          <w:sz w:val="24"/>
          <w:szCs w:val="24"/>
          <w:vertAlign w:val="superscript"/>
        </w:rPr>
        <w:t>th</w:t>
      </w:r>
      <w:r w:rsidRPr="00455223">
        <w:rPr>
          <w:b/>
          <w:sz w:val="24"/>
          <w:szCs w:val="24"/>
        </w:rPr>
        <w:t xml:space="preserve"> Supreme</w:t>
      </w:r>
      <w:r w:rsidRPr="00455223">
        <w:rPr>
          <w:sz w:val="24"/>
          <w:szCs w:val="24"/>
        </w:rPr>
        <w:t xml:space="preserve"> </w:t>
      </w:r>
      <w:r w:rsidRPr="00455223">
        <w:rPr>
          <w:b/>
          <w:sz w:val="24"/>
          <w:szCs w:val="24"/>
        </w:rPr>
        <w:t>order of Melchizedek (Giants), Elohim (Dragon Hosts, Camps &amp; Armies) &amp; El (Law) in Lordship above the Law</w:t>
      </w:r>
      <w:r w:rsidRPr="00455223">
        <w:rPr>
          <w:sz w:val="24"/>
          <w:szCs w:val="24"/>
        </w:rPr>
        <w:t xml:space="preserve"> in Hebrews 7:11, 21 &amp; James 2:8-13. </w:t>
      </w:r>
      <w:r w:rsidRPr="00455223">
        <w:rPr>
          <w:b/>
          <w:sz w:val="24"/>
          <w:szCs w:val="24"/>
        </w:rPr>
        <w:t>The Lord John/Lord Jesus as the Lord’s Woman/Lord’s Man is the 25</w:t>
      </w:r>
      <w:r w:rsidRPr="00455223">
        <w:rPr>
          <w:b/>
          <w:sz w:val="24"/>
          <w:szCs w:val="24"/>
          <w:vertAlign w:val="superscript"/>
        </w:rPr>
        <w:t>th</w:t>
      </w:r>
      <w:r w:rsidRPr="00455223">
        <w:rPr>
          <w:b/>
          <w:sz w:val="24"/>
          <w:szCs w:val="24"/>
        </w:rPr>
        <w:t>/26</w:t>
      </w:r>
      <w:r w:rsidRPr="00455223">
        <w:rPr>
          <w:b/>
          <w:sz w:val="24"/>
          <w:szCs w:val="24"/>
          <w:vertAlign w:val="superscript"/>
        </w:rPr>
        <w:t>th</w:t>
      </w:r>
      <w:r w:rsidRPr="00455223">
        <w:rPr>
          <w:b/>
          <w:sz w:val="24"/>
          <w:szCs w:val="24"/>
        </w:rPr>
        <w:t xml:space="preserve"> orders</w:t>
      </w:r>
      <w:r w:rsidRPr="00455223">
        <w:rPr>
          <w:sz w:val="24"/>
          <w:szCs w:val="24"/>
        </w:rPr>
        <w:t xml:space="preserve">. </w:t>
      </w:r>
      <w:r w:rsidRPr="00455223">
        <w:rPr>
          <w:b/>
          <w:sz w:val="24"/>
          <w:szCs w:val="24"/>
        </w:rPr>
        <w:t>The Lord James’ 2-fold office for Boys and the Law of God (Angels, Spirits, Ghost’s, shadows &amp; phantom’s) &amp; the Lord Stephen for Lords are the 27</w:t>
      </w:r>
      <w:r w:rsidRPr="00455223">
        <w:rPr>
          <w:b/>
          <w:sz w:val="24"/>
          <w:szCs w:val="24"/>
          <w:vertAlign w:val="superscript"/>
        </w:rPr>
        <w:t>th</w:t>
      </w:r>
      <w:r w:rsidRPr="00455223">
        <w:rPr>
          <w:b/>
          <w:sz w:val="24"/>
          <w:szCs w:val="24"/>
        </w:rPr>
        <w:t>-29</w:t>
      </w:r>
      <w:r w:rsidRPr="00455223">
        <w:rPr>
          <w:b/>
          <w:sz w:val="24"/>
          <w:szCs w:val="24"/>
          <w:vertAlign w:val="superscript"/>
        </w:rPr>
        <w:t>th</w:t>
      </w:r>
      <w:r w:rsidRPr="00455223">
        <w:rPr>
          <w:b/>
          <w:sz w:val="24"/>
          <w:szCs w:val="24"/>
        </w:rPr>
        <w:t xml:space="preserve"> orders under El</w:t>
      </w:r>
      <w:r w:rsidRPr="00455223">
        <w:rPr>
          <w:sz w:val="24"/>
          <w:szCs w:val="24"/>
        </w:rPr>
        <w:t xml:space="preserve">.    </w:t>
      </w:r>
    </w:p>
    <w:p w:rsidR="000C1894" w:rsidRPr="00455223" w:rsidRDefault="000C1894" w:rsidP="000C1894">
      <w:pPr>
        <w:spacing w:line="480" w:lineRule="auto"/>
        <w:jc w:val="center"/>
        <w:rPr>
          <w:b/>
          <w:sz w:val="24"/>
          <w:szCs w:val="24"/>
        </w:rPr>
      </w:pPr>
      <w:r w:rsidRPr="00455223">
        <w:rPr>
          <w:b/>
          <w:sz w:val="24"/>
          <w:szCs w:val="24"/>
        </w:rPr>
        <w:t>THE LADY EVE WITH THE RANK OF COLONEL OR HIGHER FOR 40 YEARS</w:t>
      </w:r>
    </w:p>
    <w:p w:rsidR="000C1894" w:rsidRPr="00455223" w:rsidRDefault="000C1894" w:rsidP="000C1894">
      <w:pPr>
        <w:spacing w:line="480" w:lineRule="auto"/>
        <w:jc w:val="both"/>
        <w:rPr>
          <w:sz w:val="24"/>
          <w:szCs w:val="24"/>
        </w:rPr>
      </w:pPr>
      <w:r w:rsidRPr="00455223">
        <w:rPr>
          <w:sz w:val="24"/>
          <w:szCs w:val="24"/>
        </w:rPr>
        <w:lastRenderedPageBreak/>
        <w:t>Who was Eve?</w:t>
      </w:r>
    </w:p>
    <w:p w:rsidR="000C1894" w:rsidRPr="00455223" w:rsidRDefault="000C1894" w:rsidP="000C1894">
      <w:pPr>
        <w:spacing w:line="480" w:lineRule="auto"/>
        <w:jc w:val="both"/>
        <w:rPr>
          <w:sz w:val="24"/>
          <w:szCs w:val="24"/>
        </w:rPr>
      </w:pPr>
      <w:r w:rsidRPr="00455223">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455223">
        <w:rPr>
          <w:sz w:val="24"/>
          <w:szCs w:val="24"/>
          <w:vertAlign w:val="superscript"/>
        </w:rPr>
        <w:t>nd</w:t>
      </w:r>
      <w:r w:rsidRPr="00455223">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455223">
        <w:rPr>
          <w:i/>
          <w:sz w:val="24"/>
          <w:szCs w:val="24"/>
        </w:rPr>
        <w:t>Banah</w:t>
      </w:r>
      <w:r w:rsidRPr="00455223">
        <w:rPr>
          <w:sz w:val="24"/>
          <w:szCs w:val="24"/>
        </w:rPr>
        <w:t xml:space="preserve"> which means to make or build in Genesis 2:22. Second, is </w:t>
      </w:r>
      <w:r w:rsidRPr="00455223">
        <w:rPr>
          <w:i/>
          <w:sz w:val="24"/>
          <w:szCs w:val="24"/>
        </w:rPr>
        <w:t xml:space="preserve">Qanah </w:t>
      </w:r>
      <w:r w:rsidRPr="00455223">
        <w:rPr>
          <w:sz w:val="24"/>
          <w:szCs w:val="24"/>
        </w:rPr>
        <w:t xml:space="preserve">which means to create, possess or acquire in Genesis 4:1; 14:19.   </w:t>
      </w:r>
    </w:p>
    <w:p w:rsidR="000C1894" w:rsidRPr="00455223" w:rsidRDefault="000C1894" w:rsidP="000C1894">
      <w:pPr>
        <w:spacing w:line="480" w:lineRule="auto"/>
        <w:jc w:val="both"/>
        <w:rPr>
          <w:sz w:val="24"/>
          <w:szCs w:val="24"/>
        </w:rPr>
      </w:pPr>
      <w:r w:rsidRPr="00455223">
        <w:rPr>
          <w:sz w:val="24"/>
          <w:szCs w:val="24"/>
        </w:rPr>
        <w:t>Eve’s life</w:t>
      </w:r>
    </w:p>
    <w:p w:rsidR="000C1894" w:rsidRPr="00455223" w:rsidRDefault="000C1894" w:rsidP="000C1894">
      <w:pPr>
        <w:spacing w:line="480" w:lineRule="auto"/>
        <w:jc w:val="both"/>
        <w:rPr>
          <w:sz w:val="24"/>
          <w:szCs w:val="24"/>
        </w:rPr>
      </w:pPr>
      <w:r w:rsidRPr="00455223">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455223">
        <w:rPr>
          <w:b/>
          <w:sz w:val="24"/>
          <w:szCs w:val="24"/>
        </w:rPr>
        <w:t>image-likeness</w:t>
      </w:r>
      <w:r w:rsidRPr="00455223">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0C1894" w:rsidRPr="00455223" w:rsidRDefault="000C1894" w:rsidP="000C1894">
      <w:pPr>
        <w:spacing w:line="480" w:lineRule="auto"/>
        <w:jc w:val="both"/>
        <w:rPr>
          <w:sz w:val="24"/>
          <w:szCs w:val="24"/>
        </w:rPr>
      </w:pPr>
      <w:r w:rsidRPr="00455223">
        <w:rPr>
          <w:sz w:val="24"/>
          <w:szCs w:val="24"/>
        </w:rPr>
        <w:lastRenderedPageBreak/>
        <w:t>Eve’s roles</w:t>
      </w:r>
    </w:p>
    <w:p w:rsidR="000C1894" w:rsidRPr="00455223" w:rsidRDefault="000C1894" w:rsidP="000C1894">
      <w:pPr>
        <w:spacing w:line="480" w:lineRule="auto"/>
        <w:jc w:val="both"/>
        <w:rPr>
          <w:sz w:val="24"/>
          <w:szCs w:val="24"/>
        </w:rPr>
      </w:pPr>
      <w:r w:rsidRPr="00455223">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0C1894" w:rsidRPr="00455223" w:rsidRDefault="000C1894" w:rsidP="000C1894">
      <w:pPr>
        <w:spacing w:line="480" w:lineRule="auto"/>
        <w:jc w:val="both"/>
        <w:rPr>
          <w:sz w:val="24"/>
          <w:szCs w:val="24"/>
        </w:rPr>
      </w:pPr>
      <w:r w:rsidRPr="00455223">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0C1894" w:rsidRPr="00455223" w:rsidRDefault="000C1894" w:rsidP="000C1894">
      <w:pPr>
        <w:spacing w:line="480" w:lineRule="auto"/>
        <w:jc w:val="both"/>
        <w:rPr>
          <w:sz w:val="24"/>
          <w:szCs w:val="24"/>
        </w:rPr>
      </w:pPr>
      <w:r w:rsidRPr="00455223">
        <w:rPr>
          <w:sz w:val="24"/>
          <w:szCs w:val="24"/>
        </w:rPr>
        <w:t xml:space="preserve">Eve as a Wife to Adam would live a holy and sanctified life with Adam. Eve would (agape) love Adam because of the affection that Adam showed to Her, which was Her due reward. Together </w:t>
      </w:r>
      <w:r w:rsidRPr="00455223">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0C1894" w:rsidRPr="00455223" w:rsidRDefault="000C1894" w:rsidP="000C1894">
      <w:pPr>
        <w:spacing w:line="480" w:lineRule="auto"/>
        <w:jc w:val="both"/>
        <w:rPr>
          <w:sz w:val="24"/>
          <w:szCs w:val="24"/>
        </w:rPr>
      </w:pPr>
      <w:r w:rsidRPr="00455223">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455223">
        <w:rPr>
          <w:sz w:val="24"/>
          <w:szCs w:val="24"/>
          <w:vertAlign w:val="superscript"/>
        </w:rPr>
        <w:t>st</w:t>
      </w:r>
      <w:r w:rsidRPr="00455223">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0C1894" w:rsidRPr="00455223" w:rsidRDefault="000C1894" w:rsidP="000C1894">
      <w:pPr>
        <w:spacing w:line="480" w:lineRule="auto"/>
        <w:jc w:val="both"/>
        <w:rPr>
          <w:sz w:val="24"/>
          <w:szCs w:val="24"/>
        </w:rPr>
      </w:pPr>
      <w:r w:rsidRPr="00455223">
        <w:rPr>
          <w:sz w:val="24"/>
          <w:szCs w:val="24"/>
        </w:rPr>
        <w:t>Eve’s relationships</w:t>
      </w:r>
    </w:p>
    <w:p w:rsidR="000C1894" w:rsidRPr="00455223" w:rsidRDefault="000C1894" w:rsidP="000C1894">
      <w:pPr>
        <w:spacing w:line="480" w:lineRule="auto"/>
        <w:jc w:val="both"/>
        <w:rPr>
          <w:sz w:val="24"/>
          <w:szCs w:val="24"/>
        </w:rPr>
      </w:pPr>
      <w:r w:rsidRPr="00455223">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0C1894" w:rsidRPr="00455223" w:rsidRDefault="000C1894" w:rsidP="000C1894">
      <w:pPr>
        <w:spacing w:line="480" w:lineRule="auto"/>
        <w:jc w:val="both"/>
        <w:rPr>
          <w:sz w:val="24"/>
          <w:szCs w:val="24"/>
        </w:rPr>
      </w:pPr>
      <w:r w:rsidRPr="00455223">
        <w:rPr>
          <w:sz w:val="24"/>
          <w:szCs w:val="24"/>
        </w:rPr>
        <w:t xml:space="preserve">Eve’s relationship with God did change in Genesis 2:25 for the two shall become one flesh. Eve had now established a Divine Union with Adam. Also procreation, self-glorification and physical </w:t>
      </w:r>
      <w:r w:rsidRPr="00455223">
        <w:rPr>
          <w:sz w:val="24"/>
          <w:szCs w:val="24"/>
        </w:rPr>
        <w:lastRenderedPageBreak/>
        <w:t xml:space="preserve">intimacy were involved. Eve would come to know Child Bearing and have the ability to bring forth Children.     </w:t>
      </w:r>
    </w:p>
    <w:p w:rsidR="000C1894" w:rsidRPr="00455223" w:rsidRDefault="000C1894" w:rsidP="000C1894">
      <w:pPr>
        <w:spacing w:line="480" w:lineRule="auto"/>
        <w:jc w:val="both"/>
        <w:rPr>
          <w:sz w:val="24"/>
          <w:szCs w:val="24"/>
        </w:rPr>
      </w:pPr>
      <w:r w:rsidRPr="00455223">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0C1894" w:rsidRPr="00455223" w:rsidRDefault="000C1894" w:rsidP="000C1894">
      <w:pPr>
        <w:spacing w:line="480" w:lineRule="auto"/>
        <w:jc w:val="both"/>
        <w:rPr>
          <w:sz w:val="24"/>
          <w:szCs w:val="24"/>
        </w:rPr>
      </w:pPr>
      <w:r w:rsidRPr="00455223">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0C1894" w:rsidRPr="00455223" w:rsidRDefault="000C1894" w:rsidP="000C1894">
      <w:pPr>
        <w:spacing w:line="480" w:lineRule="auto"/>
        <w:jc w:val="both"/>
        <w:rPr>
          <w:sz w:val="24"/>
          <w:szCs w:val="24"/>
        </w:rPr>
      </w:pPr>
      <w:r w:rsidRPr="00455223">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0C1894" w:rsidRPr="00455223" w:rsidRDefault="000C1894" w:rsidP="000C1894">
      <w:pPr>
        <w:spacing w:line="480" w:lineRule="auto"/>
        <w:jc w:val="both"/>
        <w:rPr>
          <w:sz w:val="24"/>
          <w:szCs w:val="24"/>
        </w:rPr>
      </w:pPr>
      <w:r w:rsidRPr="00455223">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455223">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455223">
        <w:rPr>
          <w:b/>
          <w:i/>
          <w:sz w:val="24"/>
          <w:szCs w:val="24"/>
        </w:rPr>
        <w:t>Hidden Bara secret in the Womb</w:t>
      </w:r>
      <w:r w:rsidRPr="00455223">
        <w:rPr>
          <w:sz w:val="24"/>
          <w:szCs w:val="24"/>
        </w:rPr>
        <w:t>” in Genesis 4:1 by the Lord Yah in Luke 20:35-36.</w:t>
      </w:r>
    </w:p>
    <w:p w:rsidR="000C1894" w:rsidRPr="00455223" w:rsidRDefault="000C1894" w:rsidP="000C1894">
      <w:pPr>
        <w:spacing w:line="480" w:lineRule="auto"/>
        <w:jc w:val="both"/>
        <w:rPr>
          <w:sz w:val="24"/>
          <w:szCs w:val="24"/>
        </w:rPr>
      </w:pPr>
      <w:r w:rsidRPr="00455223">
        <w:rPr>
          <w:sz w:val="24"/>
          <w:szCs w:val="24"/>
        </w:rPr>
        <w:t>What was Eve’s world?</w:t>
      </w:r>
    </w:p>
    <w:p w:rsidR="000C1894" w:rsidRPr="00455223" w:rsidRDefault="000C1894" w:rsidP="000C1894">
      <w:pPr>
        <w:spacing w:line="480" w:lineRule="auto"/>
        <w:jc w:val="both"/>
        <w:rPr>
          <w:sz w:val="24"/>
          <w:szCs w:val="24"/>
        </w:rPr>
      </w:pPr>
      <w:r w:rsidRPr="00455223">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0C1894" w:rsidRPr="00455223" w:rsidRDefault="000C1894" w:rsidP="000C1894">
      <w:pPr>
        <w:spacing w:line="480" w:lineRule="auto"/>
        <w:jc w:val="both"/>
        <w:rPr>
          <w:sz w:val="24"/>
          <w:szCs w:val="24"/>
        </w:rPr>
      </w:pPr>
      <w:r w:rsidRPr="00455223">
        <w:rPr>
          <w:sz w:val="24"/>
          <w:szCs w:val="24"/>
        </w:rPr>
        <w:t>Why did the serpent come to Eve first?</w:t>
      </w:r>
    </w:p>
    <w:p w:rsidR="000C1894" w:rsidRPr="00455223" w:rsidRDefault="000C1894" w:rsidP="000C1894">
      <w:pPr>
        <w:spacing w:line="480" w:lineRule="auto"/>
        <w:jc w:val="both"/>
        <w:rPr>
          <w:sz w:val="24"/>
          <w:szCs w:val="24"/>
        </w:rPr>
      </w:pPr>
      <w:r w:rsidRPr="00455223">
        <w:rPr>
          <w:sz w:val="24"/>
          <w:szCs w:val="24"/>
        </w:rPr>
        <w:t xml:space="preserve">In God’s perfect design God came to Adam. So the only option was to come to Eve and try Adam’s weak point. If the serpent came to Adam, then it would not affect Adam in any way. Eve </w:t>
      </w:r>
      <w:r w:rsidRPr="00455223">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0C1894" w:rsidRPr="00455223" w:rsidRDefault="000C1894" w:rsidP="000C1894">
      <w:pPr>
        <w:spacing w:line="480" w:lineRule="auto"/>
        <w:jc w:val="both"/>
        <w:rPr>
          <w:sz w:val="24"/>
          <w:szCs w:val="24"/>
        </w:rPr>
      </w:pPr>
      <w:r w:rsidRPr="00455223">
        <w:rPr>
          <w:sz w:val="24"/>
          <w:szCs w:val="24"/>
        </w:rPr>
        <w:t>The creation of Woman</w:t>
      </w:r>
    </w:p>
    <w:p w:rsidR="000C1894" w:rsidRPr="00455223" w:rsidRDefault="000C1894" w:rsidP="000C1894">
      <w:pPr>
        <w:spacing w:line="480" w:lineRule="auto"/>
        <w:jc w:val="both"/>
        <w:rPr>
          <w:sz w:val="24"/>
          <w:szCs w:val="24"/>
        </w:rPr>
      </w:pPr>
      <w:r w:rsidRPr="00455223">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455223">
        <w:rPr>
          <w:b/>
          <w:sz w:val="24"/>
          <w:szCs w:val="24"/>
        </w:rPr>
        <w:t>image-likeness</w:t>
      </w:r>
      <w:r w:rsidRPr="00455223">
        <w:rPr>
          <w:sz w:val="24"/>
          <w:szCs w:val="24"/>
        </w:rPr>
        <w:t xml:space="preserve">” of Adam. That is all She could have before the fall. Eve’s image-likeness would have certain special qualities. The image-likeness originates from intellectual abilities, moral </w:t>
      </w:r>
      <w:r w:rsidRPr="00455223">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0C1894" w:rsidRPr="00455223" w:rsidRDefault="000C1894" w:rsidP="000C1894">
      <w:pPr>
        <w:spacing w:line="480" w:lineRule="auto"/>
        <w:jc w:val="both"/>
        <w:rPr>
          <w:sz w:val="24"/>
          <w:szCs w:val="24"/>
        </w:rPr>
      </w:pPr>
      <w:r w:rsidRPr="00455223">
        <w:rPr>
          <w:sz w:val="24"/>
          <w:szCs w:val="24"/>
        </w:rPr>
        <w:t>The nature of Woman</w:t>
      </w:r>
    </w:p>
    <w:p w:rsidR="000C1894" w:rsidRPr="00455223" w:rsidRDefault="000C1894" w:rsidP="000C1894">
      <w:pPr>
        <w:spacing w:line="480" w:lineRule="auto"/>
        <w:jc w:val="both"/>
        <w:rPr>
          <w:sz w:val="24"/>
          <w:szCs w:val="24"/>
        </w:rPr>
      </w:pPr>
      <w:r w:rsidRPr="00455223">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0C1894" w:rsidRPr="00455223" w:rsidRDefault="000C1894" w:rsidP="000C1894">
      <w:pPr>
        <w:spacing w:line="480" w:lineRule="auto"/>
        <w:jc w:val="both"/>
        <w:rPr>
          <w:sz w:val="24"/>
          <w:szCs w:val="24"/>
        </w:rPr>
      </w:pPr>
      <w:r w:rsidRPr="00455223">
        <w:rPr>
          <w:sz w:val="24"/>
          <w:szCs w:val="24"/>
        </w:rPr>
        <w:t>Why was Eve deceived?</w:t>
      </w:r>
    </w:p>
    <w:p w:rsidR="000C1894" w:rsidRPr="00455223" w:rsidRDefault="000C1894" w:rsidP="000C1894">
      <w:pPr>
        <w:spacing w:line="480" w:lineRule="auto"/>
        <w:jc w:val="both"/>
        <w:rPr>
          <w:sz w:val="24"/>
          <w:szCs w:val="24"/>
        </w:rPr>
      </w:pPr>
      <w:r w:rsidRPr="00455223">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455223">
        <w:rPr>
          <w:sz w:val="24"/>
          <w:szCs w:val="24"/>
        </w:rPr>
        <w:lastRenderedPageBreak/>
        <w:t xml:space="preserve">have to be scripture oriented in marriage to not be deceived by the Serpent. Eve would have to have a firm foundation in Man to not be deceived.   </w:t>
      </w:r>
    </w:p>
    <w:p w:rsidR="000C1894" w:rsidRPr="00455223" w:rsidRDefault="000C1894" w:rsidP="000C1894">
      <w:pPr>
        <w:spacing w:line="480" w:lineRule="auto"/>
        <w:jc w:val="both"/>
        <w:rPr>
          <w:sz w:val="24"/>
          <w:szCs w:val="24"/>
        </w:rPr>
      </w:pPr>
      <w:r w:rsidRPr="00455223">
        <w:rPr>
          <w:sz w:val="24"/>
          <w:szCs w:val="24"/>
        </w:rPr>
        <w:t>The charge of Eve in the garden</w:t>
      </w:r>
    </w:p>
    <w:p w:rsidR="000C1894" w:rsidRPr="00455223" w:rsidRDefault="000C1894" w:rsidP="000C1894">
      <w:pPr>
        <w:spacing w:line="480" w:lineRule="auto"/>
        <w:jc w:val="both"/>
        <w:rPr>
          <w:sz w:val="24"/>
          <w:szCs w:val="24"/>
        </w:rPr>
      </w:pPr>
      <w:r w:rsidRPr="00455223">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0C1894" w:rsidRPr="00455223" w:rsidRDefault="000C1894" w:rsidP="000C1894">
      <w:pPr>
        <w:spacing w:line="480" w:lineRule="auto"/>
        <w:jc w:val="both"/>
        <w:rPr>
          <w:sz w:val="24"/>
          <w:szCs w:val="24"/>
        </w:rPr>
      </w:pPr>
      <w:r w:rsidRPr="00455223">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0C1894" w:rsidRPr="00455223" w:rsidRDefault="000C1894" w:rsidP="000C1894">
      <w:pPr>
        <w:spacing w:line="480" w:lineRule="auto"/>
        <w:jc w:val="center"/>
        <w:rPr>
          <w:b/>
          <w:sz w:val="24"/>
          <w:szCs w:val="24"/>
        </w:rPr>
      </w:pPr>
      <w:r w:rsidRPr="00455223">
        <w:rPr>
          <w:b/>
          <w:sz w:val="24"/>
          <w:szCs w:val="24"/>
        </w:rPr>
        <w:t xml:space="preserve">THE LORD ABEL WITH THE RANK OF </w:t>
      </w:r>
      <w:r w:rsidR="00455223" w:rsidRPr="00455223">
        <w:rPr>
          <w:b/>
          <w:sz w:val="24"/>
          <w:szCs w:val="24"/>
        </w:rPr>
        <w:t>CAPTAIN</w:t>
      </w:r>
      <w:r w:rsidRPr="00455223">
        <w:rPr>
          <w:b/>
          <w:sz w:val="24"/>
          <w:szCs w:val="24"/>
        </w:rPr>
        <w:t xml:space="preserve"> OR HIGHER FOR 40 YEARS</w:t>
      </w:r>
    </w:p>
    <w:p w:rsidR="000C1894" w:rsidRPr="00455223" w:rsidRDefault="000C1894" w:rsidP="000C1894">
      <w:pPr>
        <w:spacing w:line="480" w:lineRule="auto"/>
        <w:jc w:val="both"/>
        <w:rPr>
          <w:sz w:val="24"/>
          <w:szCs w:val="24"/>
        </w:rPr>
      </w:pPr>
      <w:r w:rsidRPr="00455223">
        <w:rPr>
          <w:sz w:val="24"/>
          <w:szCs w:val="24"/>
        </w:rPr>
        <w:lastRenderedPageBreak/>
        <w:t>The Lord Abel’s name means “</w:t>
      </w:r>
      <w:r w:rsidRPr="00455223">
        <w:rPr>
          <w:b/>
          <w:sz w:val="24"/>
          <w:szCs w:val="24"/>
        </w:rPr>
        <w:t>Nothing</w:t>
      </w:r>
      <w:r w:rsidRPr="00455223">
        <w:rPr>
          <w:sz w:val="24"/>
          <w:szCs w:val="24"/>
        </w:rPr>
        <w:t>” or “</w:t>
      </w:r>
      <w:r w:rsidRPr="00455223">
        <w:rPr>
          <w:b/>
          <w:sz w:val="24"/>
          <w:szCs w:val="24"/>
        </w:rPr>
        <w:t>Breath</w:t>
      </w:r>
      <w:r w:rsidRPr="00455223">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0C1894" w:rsidRPr="00455223" w:rsidRDefault="000C1894" w:rsidP="000C1894">
      <w:pPr>
        <w:spacing w:line="480" w:lineRule="auto"/>
        <w:jc w:val="center"/>
        <w:rPr>
          <w:b/>
          <w:sz w:val="24"/>
          <w:szCs w:val="24"/>
        </w:rPr>
      </w:pPr>
      <w:r w:rsidRPr="00455223">
        <w:rPr>
          <w:b/>
          <w:sz w:val="24"/>
          <w:szCs w:val="24"/>
        </w:rPr>
        <w:t>THE LORD NOAH WITH THE RANK OF COLONEL OR HIGHER FOR 40 YEARS</w:t>
      </w:r>
    </w:p>
    <w:p w:rsidR="000C1894" w:rsidRPr="00455223" w:rsidRDefault="000C1894" w:rsidP="000C1894">
      <w:pPr>
        <w:spacing w:line="480" w:lineRule="auto"/>
        <w:jc w:val="both"/>
        <w:rPr>
          <w:sz w:val="24"/>
          <w:szCs w:val="24"/>
        </w:rPr>
      </w:pPr>
      <w:r w:rsidRPr="00455223">
        <w:rPr>
          <w:sz w:val="24"/>
          <w:szCs w:val="24"/>
        </w:rPr>
        <w:t xml:space="preserve">The Lord Noah’s (Noe) name means </w:t>
      </w:r>
      <w:r w:rsidRPr="00455223">
        <w:rPr>
          <w:b/>
          <w:sz w:val="24"/>
          <w:szCs w:val="24"/>
        </w:rPr>
        <w:t xml:space="preserve">“Rest” or “Comfort.” </w:t>
      </w:r>
      <w:r w:rsidRPr="00455223">
        <w:rPr>
          <w:sz w:val="24"/>
          <w:szCs w:val="24"/>
        </w:rPr>
        <w:t>The Scripture references of the Lord Noah is in Genesis chapter 5-9; Ezekiel 14:14-20; Hebrews 11:7 &amp; 1</w:t>
      </w:r>
      <w:r w:rsidRPr="00455223">
        <w:rPr>
          <w:sz w:val="24"/>
          <w:szCs w:val="24"/>
          <w:vertAlign w:val="superscript"/>
        </w:rPr>
        <w:t>st</w:t>
      </w:r>
      <w:r w:rsidRPr="00455223">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0C1894" w:rsidRPr="00455223" w:rsidRDefault="000C1894" w:rsidP="000C1894">
      <w:pPr>
        <w:spacing w:line="480" w:lineRule="auto"/>
        <w:jc w:val="both"/>
        <w:rPr>
          <w:sz w:val="24"/>
          <w:szCs w:val="24"/>
        </w:rPr>
      </w:pPr>
      <w:r w:rsidRPr="00455223">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0C1894" w:rsidRPr="00455223" w:rsidRDefault="000C1894" w:rsidP="000C1894">
      <w:pPr>
        <w:spacing w:line="480" w:lineRule="auto"/>
        <w:jc w:val="both"/>
        <w:rPr>
          <w:sz w:val="24"/>
          <w:szCs w:val="24"/>
        </w:rPr>
      </w:pPr>
      <w:r w:rsidRPr="00455223">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0C1894" w:rsidRPr="00455223" w:rsidRDefault="000C1894" w:rsidP="000C1894">
      <w:pPr>
        <w:spacing w:line="480" w:lineRule="auto"/>
        <w:jc w:val="both"/>
        <w:rPr>
          <w:sz w:val="24"/>
          <w:szCs w:val="24"/>
        </w:rPr>
      </w:pPr>
      <w:r w:rsidRPr="00455223">
        <w:rPr>
          <w:sz w:val="24"/>
          <w:szCs w:val="24"/>
        </w:rPr>
        <w:t>The Lord Noah’s experience foreshadowed Our salvation in the Father Stephen is in 1</w:t>
      </w:r>
      <w:r w:rsidRPr="00455223">
        <w:rPr>
          <w:sz w:val="24"/>
          <w:szCs w:val="24"/>
          <w:vertAlign w:val="superscript"/>
        </w:rPr>
        <w:t>st</w:t>
      </w:r>
      <w:r w:rsidRPr="00455223">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0C1894" w:rsidRPr="00455223" w:rsidRDefault="000C1894" w:rsidP="000C1894">
      <w:pPr>
        <w:spacing w:line="480" w:lineRule="auto"/>
        <w:jc w:val="both"/>
        <w:rPr>
          <w:b/>
          <w:sz w:val="24"/>
          <w:szCs w:val="24"/>
        </w:rPr>
      </w:pPr>
      <w:r w:rsidRPr="00455223">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455223">
        <w:rPr>
          <w:b/>
          <w:sz w:val="24"/>
          <w:szCs w:val="24"/>
        </w:rPr>
        <w:t xml:space="preserve"> </w:t>
      </w:r>
    </w:p>
    <w:p w:rsidR="000C1894" w:rsidRPr="00455223" w:rsidRDefault="000C1894" w:rsidP="000C1894">
      <w:pPr>
        <w:spacing w:line="480" w:lineRule="auto"/>
        <w:jc w:val="both"/>
        <w:rPr>
          <w:sz w:val="24"/>
          <w:szCs w:val="24"/>
        </w:rPr>
      </w:pPr>
      <w:r w:rsidRPr="00455223">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455223">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0C1894" w:rsidRPr="00455223" w:rsidRDefault="000C1894" w:rsidP="000C1894">
      <w:pPr>
        <w:spacing w:line="480" w:lineRule="auto"/>
        <w:jc w:val="both"/>
        <w:rPr>
          <w:sz w:val="24"/>
          <w:szCs w:val="24"/>
        </w:rPr>
      </w:pPr>
      <w:r w:rsidRPr="00455223">
        <w:rPr>
          <w:sz w:val="24"/>
          <w:szCs w:val="24"/>
        </w:rPr>
        <w:t>The Lord Noah’s riding out of the Great Flood is in Genesis 7:1-8:14. The Noah with His family would have been in the ark from June 1</w:t>
      </w:r>
      <w:r w:rsidRPr="00455223">
        <w:rPr>
          <w:sz w:val="24"/>
          <w:szCs w:val="24"/>
          <w:vertAlign w:val="superscript"/>
        </w:rPr>
        <w:t>st</w:t>
      </w:r>
      <w:r w:rsidRPr="00455223">
        <w:rPr>
          <w:sz w:val="24"/>
          <w:szCs w:val="24"/>
        </w:rPr>
        <w:t xml:space="preserve"> (Genesis 7:10) to June 18</w:t>
      </w:r>
      <w:r w:rsidRPr="00455223">
        <w:rPr>
          <w:sz w:val="24"/>
          <w:szCs w:val="24"/>
          <w:vertAlign w:val="superscript"/>
        </w:rPr>
        <w:t>th</w:t>
      </w:r>
      <w:r w:rsidRPr="00455223">
        <w:rPr>
          <w:sz w:val="24"/>
          <w:szCs w:val="24"/>
        </w:rPr>
        <w:t xml:space="preserve"> the next year (Genesis 8:14) on the Sacred Calendar, December 1</w:t>
      </w:r>
      <w:r w:rsidRPr="00455223">
        <w:rPr>
          <w:sz w:val="24"/>
          <w:szCs w:val="24"/>
          <w:vertAlign w:val="superscript"/>
        </w:rPr>
        <w:t>st</w:t>
      </w:r>
      <w:r w:rsidRPr="00455223">
        <w:rPr>
          <w:sz w:val="24"/>
          <w:szCs w:val="24"/>
        </w:rPr>
        <w:t xml:space="preserve"> to December 18</w:t>
      </w:r>
      <w:r w:rsidRPr="00455223">
        <w:rPr>
          <w:sz w:val="24"/>
          <w:szCs w:val="24"/>
          <w:vertAlign w:val="superscript"/>
        </w:rPr>
        <w:t>th</w:t>
      </w:r>
      <w:r w:rsidRPr="00455223">
        <w:rPr>
          <w:sz w:val="24"/>
          <w:szCs w:val="24"/>
        </w:rPr>
        <w:t xml:space="preserve"> on the Civil Calendar &amp; May 10</w:t>
      </w:r>
      <w:r w:rsidRPr="00455223">
        <w:rPr>
          <w:sz w:val="24"/>
          <w:szCs w:val="24"/>
          <w:vertAlign w:val="superscript"/>
        </w:rPr>
        <w:t>th</w:t>
      </w:r>
      <w:r w:rsidRPr="00455223">
        <w:rPr>
          <w:sz w:val="24"/>
          <w:szCs w:val="24"/>
        </w:rPr>
        <w:t xml:space="preserve"> to May 27</w:t>
      </w:r>
      <w:r w:rsidRPr="00455223">
        <w:rPr>
          <w:sz w:val="24"/>
          <w:szCs w:val="24"/>
          <w:vertAlign w:val="superscript"/>
        </w:rPr>
        <w:t>th</w:t>
      </w:r>
      <w:r w:rsidRPr="00455223">
        <w:rPr>
          <w:sz w:val="24"/>
          <w:szCs w:val="24"/>
        </w:rPr>
        <w:t xml:space="preserve"> on the Gregorian Calendar. </w:t>
      </w:r>
    </w:p>
    <w:p w:rsidR="000C1894" w:rsidRPr="00455223" w:rsidRDefault="000C1894" w:rsidP="000C1894">
      <w:pPr>
        <w:spacing w:line="480" w:lineRule="auto"/>
        <w:jc w:val="both"/>
        <w:rPr>
          <w:sz w:val="24"/>
          <w:szCs w:val="24"/>
        </w:rPr>
      </w:pPr>
      <w:r w:rsidRPr="00455223">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455223">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455223">
        <w:rPr>
          <w:sz w:val="24"/>
          <w:szCs w:val="24"/>
          <w:vertAlign w:val="superscript"/>
        </w:rPr>
        <w:t>nd</w:t>
      </w:r>
      <w:r w:rsidRPr="00455223">
        <w:rPr>
          <w:sz w:val="24"/>
          <w:szCs w:val="24"/>
        </w:rPr>
        <w:t xml:space="preserve"> Peter 3:10-13. The Lord Noah challenges Us to commit to the unseen. The Lord Noah challenges Us to right persistence in a Divine Union. The Lord Noah challenges Us to withstand peer pressure.        </w:t>
      </w:r>
    </w:p>
    <w:p w:rsidR="000C1894" w:rsidRPr="00455223" w:rsidRDefault="000C1894" w:rsidP="000C1894">
      <w:pPr>
        <w:spacing w:line="480" w:lineRule="auto"/>
        <w:jc w:val="center"/>
        <w:rPr>
          <w:b/>
          <w:sz w:val="24"/>
          <w:szCs w:val="24"/>
        </w:rPr>
      </w:pPr>
      <w:r w:rsidRPr="00455223">
        <w:rPr>
          <w:b/>
          <w:sz w:val="24"/>
          <w:szCs w:val="24"/>
        </w:rPr>
        <w:t>THE LORD ABRAHAM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Abram’s name means “</w:t>
      </w:r>
      <w:r w:rsidRPr="00455223">
        <w:rPr>
          <w:b/>
          <w:sz w:val="24"/>
          <w:szCs w:val="24"/>
        </w:rPr>
        <w:t>Exalted Father</w:t>
      </w:r>
      <w:r w:rsidRPr="00455223">
        <w:rPr>
          <w:sz w:val="24"/>
          <w:szCs w:val="24"/>
        </w:rPr>
        <w:t>.” The Scripture references of the Lord Abraham is in Genesis chapters 12-24; Romans chapter 4; Galatians chapter 3 &amp; Hebrew 11:8-10, 17-19. The Lord Abraham’s name means “</w:t>
      </w:r>
      <w:r w:rsidRPr="00455223">
        <w:rPr>
          <w:b/>
          <w:sz w:val="24"/>
          <w:szCs w:val="24"/>
        </w:rPr>
        <w:t>Father of a Nation</w:t>
      </w:r>
      <w:r w:rsidRPr="00455223">
        <w:rPr>
          <w:sz w:val="24"/>
          <w:szCs w:val="24"/>
        </w:rPr>
        <w:t xml:space="preserve">.” The Lord Abraham’s Role in Scripture is summarized in two themes---Covenant &amp; Faith---concerning the different relationships of His Creatures to their Father Stephen. </w:t>
      </w:r>
    </w:p>
    <w:p w:rsidR="000C1894" w:rsidRPr="00455223" w:rsidRDefault="000C1894" w:rsidP="000C1894">
      <w:pPr>
        <w:spacing w:line="480" w:lineRule="auto"/>
        <w:jc w:val="both"/>
        <w:rPr>
          <w:sz w:val="24"/>
          <w:szCs w:val="24"/>
        </w:rPr>
      </w:pPr>
      <w:r w:rsidRPr="00455223">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455223">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0C1894" w:rsidRPr="00455223" w:rsidRDefault="000C1894" w:rsidP="000C1894">
      <w:pPr>
        <w:spacing w:line="480" w:lineRule="auto"/>
        <w:jc w:val="both"/>
        <w:rPr>
          <w:sz w:val="24"/>
          <w:szCs w:val="24"/>
        </w:rPr>
      </w:pPr>
      <w:r w:rsidRPr="00455223">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0C1894" w:rsidRPr="00455223" w:rsidRDefault="000C1894" w:rsidP="000C1894">
      <w:pPr>
        <w:spacing w:line="480" w:lineRule="auto"/>
        <w:jc w:val="both"/>
        <w:rPr>
          <w:sz w:val="24"/>
          <w:szCs w:val="24"/>
        </w:rPr>
      </w:pPr>
      <w:r w:rsidRPr="00455223">
        <w:rPr>
          <w:sz w:val="24"/>
          <w:szCs w:val="24"/>
        </w:rPr>
        <w:t xml:space="preserve">The progression of the 10 covenants are as follows: </w:t>
      </w:r>
    </w:p>
    <w:p w:rsidR="000C1894" w:rsidRPr="00455223" w:rsidRDefault="000C1894" w:rsidP="000C1894">
      <w:pPr>
        <w:spacing w:line="480" w:lineRule="auto"/>
        <w:jc w:val="center"/>
        <w:rPr>
          <w:b/>
          <w:sz w:val="24"/>
          <w:szCs w:val="24"/>
        </w:rPr>
      </w:pPr>
      <w:r w:rsidRPr="00455223">
        <w:rPr>
          <w:b/>
          <w:sz w:val="24"/>
          <w:szCs w:val="24"/>
        </w:rPr>
        <w:t>The Faithfulness of the Ten Covenants done by the Father Stephen</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JOB’S UPRIGHT COVENANT IN THE FATHER STEPHEN</w:t>
      </w:r>
    </w:p>
    <w:p w:rsidR="000C1894" w:rsidRPr="00455223" w:rsidRDefault="000C1894" w:rsidP="000C1894">
      <w:pPr>
        <w:spacing w:line="480" w:lineRule="auto"/>
        <w:jc w:val="both"/>
        <w:rPr>
          <w:rFonts w:cstheme="minorHAnsi"/>
          <w:sz w:val="24"/>
          <w:szCs w:val="24"/>
        </w:rPr>
      </w:pPr>
      <w:r w:rsidRPr="00455223">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ADAM’S PERFECT COVENANT IN THE FATHER STEPHEN</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NOAH’S GRACE COVENANT IN THE FATHER STEPHEN</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455223">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ABRAHAM’S FATHERLY COVENANT IN THE FATHER STEPHEN</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455223">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55223">
        <w:rPr>
          <w:rFonts w:cstheme="minorHAnsi"/>
          <w:sz w:val="24"/>
          <w:szCs w:val="24"/>
          <w:vertAlign w:val="superscript"/>
        </w:rPr>
        <w:t>nd</w:t>
      </w:r>
      <w:r w:rsidRPr="0045522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ISRAEL’S SUPPLANTING COVENANT IN THE FATHER STEPHEN</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455223">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55223">
        <w:rPr>
          <w:rFonts w:cstheme="minorHAnsi"/>
          <w:sz w:val="24"/>
          <w:szCs w:val="24"/>
          <w:vertAlign w:val="superscript"/>
        </w:rPr>
        <w:t>st</w:t>
      </w:r>
      <w:r w:rsidRPr="00455223">
        <w:rPr>
          <w:rFonts w:cstheme="minorHAnsi"/>
          <w:sz w:val="24"/>
          <w:szCs w:val="24"/>
        </w:rPr>
        <w:t xml:space="preserve"> Peter 2:9. This happened in the Young Universe from 3,441 years.</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DAVID’S BELOVED COVENANT IN THE FATHER STEPHEN</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In 2</w:t>
      </w:r>
      <w:r w:rsidRPr="00455223">
        <w:rPr>
          <w:rFonts w:cstheme="minorHAnsi"/>
          <w:sz w:val="24"/>
          <w:szCs w:val="24"/>
          <w:vertAlign w:val="superscript"/>
        </w:rPr>
        <w:t>nd</w:t>
      </w:r>
      <w:r w:rsidRPr="0045522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55223">
        <w:rPr>
          <w:rFonts w:cstheme="minorHAnsi"/>
          <w:sz w:val="24"/>
          <w:szCs w:val="24"/>
          <w:vertAlign w:val="superscript"/>
        </w:rPr>
        <w:t>nd</w:t>
      </w:r>
      <w:r w:rsidRPr="0045522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55223">
        <w:rPr>
          <w:rFonts w:cstheme="minorHAnsi"/>
          <w:sz w:val="24"/>
          <w:szCs w:val="24"/>
          <w:vertAlign w:val="superscript"/>
        </w:rPr>
        <w:t>nd</w:t>
      </w:r>
      <w:r w:rsidRPr="0045522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455223">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55223">
        <w:rPr>
          <w:rFonts w:cstheme="minorHAnsi"/>
          <w:sz w:val="24"/>
          <w:szCs w:val="24"/>
          <w:vertAlign w:val="superscript"/>
        </w:rPr>
        <w:t>nd</w:t>
      </w:r>
      <w:r w:rsidRPr="0045522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JAMES’ CHRISTIAN LAW COVENANT IN THE FATHER STEPHEN</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55223">
        <w:rPr>
          <w:rFonts w:cstheme="minorHAnsi"/>
          <w:sz w:val="24"/>
          <w:szCs w:val="24"/>
          <w:vertAlign w:val="superscript"/>
        </w:rPr>
        <w:t>st</w:t>
      </w:r>
      <w:r w:rsidRPr="00455223">
        <w:rPr>
          <w:rFonts w:cstheme="minorHAnsi"/>
          <w:sz w:val="24"/>
          <w:szCs w:val="24"/>
        </w:rPr>
        <w:t xml:space="preserve"> Maccabees 2:54 says “Phinees our Father in being zealous (for Law) obtained a Covenant of an Everlasting Priesthood.” In 2</w:t>
      </w:r>
      <w:r w:rsidRPr="00455223">
        <w:rPr>
          <w:rFonts w:cstheme="minorHAnsi"/>
          <w:sz w:val="24"/>
          <w:szCs w:val="24"/>
          <w:vertAlign w:val="superscript"/>
        </w:rPr>
        <w:t>nd</w:t>
      </w:r>
      <w:r w:rsidRPr="00455223">
        <w:rPr>
          <w:rFonts w:cstheme="minorHAnsi"/>
          <w:sz w:val="24"/>
          <w:szCs w:val="24"/>
        </w:rPr>
        <w:t xml:space="preserve"> Maccabees 7:36 tells Us “For our Brethren who have now suffered a short </w:t>
      </w:r>
      <w:r w:rsidRPr="00455223">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JOHN’S GIVING COVENANT IN THE FATHER STEPHEN</w:t>
      </w:r>
    </w:p>
    <w:p w:rsidR="000C1894" w:rsidRPr="00455223" w:rsidRDefault="000C1894" w:rsidP="000C1894">
      <w:pPr>
        <w:spacing w:line="480" w:lineRule="auto"/>
        <w:jc w:val="both"/>
        <w:rPr>
          <w:rFonts w:cstheme="minorHAnsi"/>
          <w:sz w:val="24"/>
          <w:szCs w:val="24"/>
        </w:rPr>
      </w:pPr>
      <w:r w:rsidRPr="0045522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55223">
        <w:rPr>
          <w:sz w:val="24"/>
          <w:szCs w:val="24"/>
          <w:vertAlign w:val="superscript"/>
        </w:rPr>
        <w:t>st</w:t>
      </w:r>
      <w:r w:rsidRPr="00455223">
        <w:rPr>
          <w:sz w:val="24"/>
          <w:szCs w:val="24"/>
        </w:rPr>
        <w:t xml:space="preserve"> John 2:3-11. God promised that  He  would  be  their  God  and  they  would  be  His  people  in  Genesis 17:7; Jeremiah 31:33;  32:38-40;  Ezekiel  34:30-31;  36:28;  37:26-27; 2</w:t>
      </w:r>
      <w:r w:rsidRPr="00455223">
        <w:rPr>
          <w:sz w:val="24"/>
          <w:szCs w:val="24"/>
          <w:vertAlign w:val="superscript"/>
        </w:rPr>
        <w:t>nd</w:t>
      </w:r>
      <w:r w:rsidRPr="00455223">
        <w:rPr>
          <w:sz w:val="24"/>
          <w:szCs w:val="24"/>
        </w:rPr>
        <w:t xml:space="preserve">  Corinthians 6:16, 17-18; 1</w:t>
      </w:r>
      <w:r w:rsidRPr="00455223">
        <w:rPr>
          <w:sz w:val="24"/>
          <w:szCs w:val="24"/>
          <w:vertAlign w:val="superscript"/>
        </w:rPr>
        <w:t>st</w:t>
      </w:r>
      <w:r w:rsidRPr="00455223">
        <w:rPr>
          <w:sz w:val="24"/>
          <w:szCs w:val="24"/>
        </w:rPr>
        <w:t xml:space="preserve"> Peter 2:9-10; Hebrews 8:10 and Revelation 21:3. This Covenant is still in force outside the Kingdom of God. John did the Plan of Grace in Luke 3. </w:t>
      </w:r>
      <w:r w:rsidRPr="00455223">
        <w:rPr>
          <w:rFonts w:cstheme="minorHAnsi"/>
          <w:sz w:val="24"/>
          <w:szCs w:val="24"/>
        </w:rPr>
        <w:t xml:space="preserve">This happened in the Young Universe before 1,931 years.               </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FATHER STEPHEN’S HIGHEST SUPREME AUTHORITY COVENANT IN THE LORD YAHWEH</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455223">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JESUS’ SALVATION COVENANT IN THE FATHER STEPHEN</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0C1894" w:rsidRPr="00455223" w:rsidRDefault="000C1894" w:rsidP="000C1894">
      <w:pPr>
        <w:spacing w:line="480" w:lineRule="auto"/>
        <w:jc w:val="both"/>
        <w:rPr>
          <w:sz w:val="24"/>
          <w:szCs w:val="24"/>
        </w:rPr>
      </w:pPr>
      <w:r w:rsidRPr="00455223">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455223">
        <w:rPr>
          <w:sz w:val="24"/>
          <w:szCs w:val="24"/>
        </w:rPr>
        <w:lastRenderedPageBreak/>
        <w:t xml:space="preserve">about Faith was corrected by the Lord James Theological Doctrine of Faith with Works is in James 2:21-24. </w:t>
      </w:r>
    </w:p>
    <w:p w:rsidR="000C1894" w:rsidRPr="00455223" w:rsidRDefault="000C1894" w:rsidP="000C1894">
      <w:pPr>
        <w:spacing w:line="480" w:lineRule="auto"/>
        <w:jc w:val="both"/>
        <w:rPr>
          <w:sz w:val="24"/>
          <w:szCs w:val="24"/>
        </w:rPr>
      </w:pPr>
      <w:r w:rsidRPr="00455223">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0C1894" w:rsidRPr="00455223" w:rsidRDefault="000C1894" w:rsidP="000C1894">
      <w:pPr>
        <w:spacing w:line="480" w:lineRule="auto"/>
        <w:jc w:val="both"/>
        <w:rPr>
          <w:sz w:val="24"/>
          <w:szCs w:val="24"/>
        </w:rPr>
      </w:pPr>
      <w:r w:rsidRPr="00455223">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455223">
        <w:rPr>
          <w:sz w:val="24"/>
          <w:szCs w:val="24"/>
        </w:rPr>
        <w:lastRenderedPageBreak/>
        <w:t xml:space="preserve">was able to raise Him up, even from the dead, from which He also received Him in a figurative sense.”   </w:t>
      </w:r>
    </w:p>
    <w:p w:rsidR="000C1894" w:rsidRPr="00455223" w:rsidRDefault="000C1894" w:rsidP="000C1894">
      <w:pPr>
        <w:spacing w:line="480" w:lineRule="auto"/>
        <w:jc w:val="both"/>
        <w:rPr>
          <w:sz w:val="24"/>
          <w:szCs w:val="24"/>
        </w:rPr>
      </w:pPr>
      <w:r w:rsidRPr="00455223">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0C1894" w:rsidRPr="00455223" w:rsidRDefault="000C1894" w:rsidP="000C1894">
      <w:pPr>
        <w:spacing w:line="480" w:lineRule="auto"/>
        <w:jc w:val="both"/>
        <w:rPr>
          <w:sz w:val="24"/>
          <w:szCs w:val="24"/>
        </w:rPr>
      </w:pPr>
      <w:r w:rsidRPr="00455223">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0C1894" w:rsidRPr="00455223" w:rsidRDefault="000C1894" w:rsidP="000C1894">
      <w:pPr>
        <w:spacing w:line="480" w:lineRule="auto"/>
        <w:jc w:val="both"/>
        <w:rPr>
          <w:sz w:val="24"/>
          <w:szCs w:val="24"/>
        </w:rPr>
      </w:pPr>
      <w:r w:rsidRPr="00455223">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0C1894" w:rsidRPr="00455223" w:rsidRDefault="000C1894" w:rsidP="000C1894">
      <w:pPr>
        <w:spacing w:line="480" w:lineRule="auto"/>
        <w:jc w:val="both"/>
        <w:rPr>
          <w:sz w:val="24"/>
          <w:szCs w:val="24"/>
        </w:rPr>
      </w:pPr>
      <w:r w:rsidRPr="00455223">
        <w:rPr>
          <w:sz w:val="24"/>
          <w:szCs w:val="24"/>
        </w:rPr>
        <w:t xml:space="preserve">The Lord Abraham’s Relationship with His Son Ishmael is in Genesis chapter 21; 25:7-9. The Lord Abraham was 86 when Ishmael was born in Genesis 16:16.  </w:t>
      </w:r>
    </w:p>
    <w:p w:rsidR="000C1894" w:rsidRPr="00455223" w:rsidRDefault="000C1894" w:rsidP="000C1894">
      <w:pPr>
        <w:spacing w:line="480" w:lineRule="auto"/>
        <w:jc w:val="both"/>
        <w:rPr>
          <w:sz w:val="24"/>
          <w:szCs w:val="24"/>
        </w:rPr>
      </w:pPr>
      <w:r w:rsidRPr="00455223">
        <w:rPr>
          <w:sz w:val="24"/>
          <w:szCs w:val="24"/>
        </w:rPr>
        <w:lastRenderedPageBreak/>
        <w:t xml:space="preserve">The Lord Abraham’s Relationship with His Son Isaac is in Genesis chapter 22. The Father Stephen tested the Lord Abraham in sacrificing Isaac on the altar. </w:t>
      </w:r>
    </w:p>
    <w:p w:rsidR="000C1894" w:rsidRPr="00455223" w:rsidRDefault="000C1894" w:rsidP="000C1894">
      <w:pPr>
        <w:spacing w:line="480" w:lineRule="auto"/>
        <w:jc w:val="both"/>
        <w:rPr>
          <w:sz w:val="24"/>
          <w:szCs w:val="24"/>
        </w:rPr>
      </w:pPr>
      <w:r w:rsidRPr="00455223">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0C1894" w:rsidRPr="00455223" w:rsidRDefault="000C1894" w:rsidP="000C1894">
      <w:pPr>
        <w:spacing w:line="480" w:lineRule="auto"/>
        <w:jc w:val="center"/>
        <w:rPr>
          <w:b/>
          <w:sz w:val="24"/>
          <w:szCs w:val="24"/>
        </w:rPr>
      </w:pPr>
      <w:r w:rsidRPr="00455223">
        <w:rPr>
          <w:b/>
          <w:sz w:val="24"/>
          <w:szCs w:val="24"/>
        </w:rPr>
        <w:t>THE LADY SARAH WITH THE RANK OF COLONEL OR HIGHER FOR 40 YEARS</w:t>
      </w:r>
    </w:p>
    <w:p w:rsidR="000C1894" w:rsidRPr="00455223" w:rsidRDefault="000C1894" w:rsidP="000C1894">
      <w:pPr>
        <w:spacing w:line="480" w:lineRule="auto"/>
        <w:jc w:val="both"/>
        <w:rPr>
          <w:sz w:val="24"/>
          <w:szCs w:val="24"/>
        </w:rPr>
      </w:pPr>
      <w:r w:rsidRPr="00455223">
        <w:rPr>
          <w:sz w:val="24"/>
          <w:szCs w:val="24"/>
        </w:rPr>
        <w:t>The Lady Sarai’s name means “</w:t>
      </w:r>
      <w:r w:rsidRPr="00455223">
        <w:rPr>
          <w:b/>
          <w:sz w:val="24"/>
          <w:szCs w:val="24"/>
        </w:rPr>
        <w:t>Yahweh is Prince</w:t>
      </w:r>
      <w:r w:rsidRPr="00455223">
        <w:rPr>
          <w:sz w:val="24"/>
          <w:szCs w:val="24"/>
        </w:rPr>
        <w:t>.” The Scripture references of Sarah is in Genesis 11:29-31; 12:5-17; 16:1-8; 17:15-21; 18:5-15; 20:2-18; 21:1-12; 24:36, 67; 25:10-12; 49:31; Isaiah 51:2; Romans 4:19; 9:9; Galatians 4:21-31; Hebrews 11:11 &amp; 1</w:t>
      </w:r>
      <w:r w:rsidRPr="00455223">
        <w:rPr>
          <w:sz w:val="24"/>
          <w:szCs w:val="24"/>
          <w:vertAlign w:val="superscript"/>
        </w:rPr>
        <w:t>st</w:t>
      </w:r>
      <w:r w:rsidRPr="00455223">
        <w:rPr>
          <w:sz w:val="24"/>
          <w:szCs w:val="24"/>
        </w:rPr>
        <w:t xml:space="preserve"> Peter 3:6. The Lady Sarah’s name means “</w:t>
      </w:r>
      <w:r w:rsidRPr="00455223">
        <w:rPr>
          <w:b/>
          <w:sz w:val="24"/>
          <w:szCs w:val="24"/>
        </w:rPr>
        <w:t>Princess</w:t>
      </w:r>
      <w:r w:rsidRPr="00455223">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0C1894" w:rsidRPr="00455223" w:rsidRDefault="000C1894" w:rsidP="000C1894">
      <w:pPr>
        <w:spacing w:line="480" w:lineRule="auto"/>
        <w:jc w:val="both"/>
        <w:rPr>
          <w:sz w:val="24"/>
          <w:szCs w:val="24"/>
        </w:rPr>
      </w:pPr>
      <w:r w:rsidRPr="00455223">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0C1894" w:rsidRPr="00455223" w:rsidRDefault="000C1894" w:rsidP="000C1894">
      <w:pPr>
        <w:spacing w:line="480" w:lineRule="auto"/>
        <w:jc w:val="both"/>
        <w:rPr>
          <w:sz w:val="24"/>
          <w:szCs w:val="24"/>
        </w:rPr>
      </w:pPr>
      <w:r w:rsidRPr="00455223">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0C1894" w:rsidRPr="00455223" w:rsidRDefault="000C1894" w:rsidP="000C1894">
      <w:pPr>
        <w:spacing w:line="480" w:lineRule="auto"/>
        <w:jc w:val="both"/>
        <w:rPr>
          <w:sz w:val="24"/>
          <w:szCs w:val="24"/>
        </w:rPr>
      </w:pPr>
      <w:r w:rsidRPr="00455223">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0C1894" w:rsidRPr="00455223" w:rsidRDefault="000C1894" w:rsidP="000C1894">
      <w:pPr>
        <w:spacing w:line="480" w:lineRule="auto"/>
        <w:jc w:val="both"/>
        <w:rPr>
          <w:sz w:val="24"/>
          <w:szCs w:val="24"/>
        </w:rPr>
      </w:pPr>
      <w:r w:rsidRPr="00455223">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0C1894" w:rsidRPr="00455223" w:rsidRDefault="000C1894" w:rsidP="000C1894">
      <w:pPr>
        <w:spacing w:line="480" w:lineRule="auto"/>
        <w:jc w:val="both"/>
        <w:rPr>
          <w:sz w:val="24"/>
          <w:szCs w:val="24"/>
        </w:rPr>
      </w:pPr>
      <w:r w:rsidRPr="00455223">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0C1894" w:rsidRPr="00455223" w:rsidRDefault="000C1894" w:rsidP="000C1894">
      <w:pPr>
        <w:spacing w:line="480" w:lineRule="auto"/>
        <w:jc w:val="both"/>
        <w:rPr>
          <w:sz w:val="24"/>
          <w:szCs w:val="24"/>
        </w:rPr>
      </w:pPr>
      <w:r w:rsidRPr="00455223">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455223">
        <w:rPr>
          <w:sz w:val="24"/>
          <w:szCs w:val="24"/>
          <w:vertAlign w:val="superscript"/>
        </w:rPr>
        <w:t>st</w:t>
      </w:r>
      <w:r w:rsidRPr="00455223">
        <w:rPr>
          <w:sz w:val="24"/>
          <w:szCs w:val="24"/>
        </w:rPr>
        <w:t xml:space="preserve"> Peter 3:5, 6 portrays Sarah as a model Wife, who trusted in the Father Stephen and was submissive to Her Husband. </w:t>
      </w:r>
    </w:p>
    <w:p w:rsidR="000C1894" w:rsidRPr="00455223" w:rsidRDefault="000C1894" w:rsidP="000C1894">
      <w:pPr>
        <w:spacing w:line="480" w:lineRule="auto"/>
        <w:jc w:val="both"/>
        <w:rPr>
          <w:sz w:val="24"/>
          <w:szCs w:val="24"/>
        </w:rPr>
      </w:pPr>
      <w:r w:rsidRPr="00455223">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0C1894" w:rsidRPr="00455223" w:rsidRDefault="000C1894" w:rsidP="000C1894">
      <w:pPr>
        <w:spacing w:line="480" w:lineRule="auto"/>
        <w:jc w:val="both"/>
        <w:rPr>
          <w:sz w:val="24"/>
          <w:szCs w:val="24"/>
        </w:rPr>
      </w:pPr>
      <w:r w:rsidRPr="00455223">
        <w:rPr>
          <w:sz w:val="24"/>
          <w:szCs w:val="24"/>
        </w:rPr>
        <w:t xml:space="preserve">The Exploring of the Lady Sarah’s Relationships: The Lady Sarah’s Relationship with the Father Stephen is in Genesis 17:16. It declares “I will bless Her and also give You a Son by Her, then I </w:t>
      </w:r>
      <w:r w:rsidRPr="00455223">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0C1894" w:rsidRPr="00455223" w:rsidRDefault="000C1894" w:rsidP="000C1894">
      <w:pPr>
        <w:spacing w:line="480" w:lineRule="auto"/>
        <w:jc w:val="both"/>
        <w:rPr>
          <w:sz w:val="24"/>
          <w:szCs w:val="24"/>
        </w:rPr>
      </w:pPr>
      <w:r w:rsidRPr="00455223">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0C1894" w:rsidRPr="00455223" w:rsidRDefault="000C1894" w:rsidP="000C1894">
      <w:pPr>
        <w:spacing w:line="480" w:lineRule="auto"/>
        <w:jc w:val="both"/>
        <w:rPr>
          <w:sz w:val="24"/>
          <w:szCs w:val="24"/>
        </w:rPr>
      </w:pPr>
      <w:r w:rsidRPr="00455223">
        <w:rPr>
          <w:sz w:val="24"/>
          <w:szCs w:val="24"/>
        </w:rPr>
        <w:t xml:space="preserve">The Lady Sarah’s Relationship with Hagar is in Genesis 21:16. There is no record of the relationship between Sarah and Hagar before Sarah offered Her slave to Abraham. </w:t>
      </w:r>
    </w:p>
    <w:p w:rsidR="000C1894" w:rsidRPr="00455223" w:rsidRDefault="000C1894" w:rsidP="000C1894">
      <w:pPr>
        <w:spacing w:line="480" w:lineRule="auto"/>
        <w:jc w:val="both"/>
        <w:rPr>
          <w:sz w:val="24"/>
          <w:szCs w:val="24"/>
        </w:rPr>
      </w:pPr>
      <w:r w:rsidRPr="00455223">
        <w:rPr>
          <w:sz w:val="24"/>
          <w:szCs w:val="24"/>
        </w:rPr>
        <w:t xml:space="preserve">After Hagar conceived is in Genesis 16:1-11. Her Mistress despised Her is in Genesis 16:4. Then She was harsh with Her is in Genesis 16:6. The opposite position that Sarah held from Hagar is in Genesis 21:10. </w:t>
      </w:r>
    </w:p>
    <w:p w:rsidR="000C1894" w:rsidRPr="00455223" w:rsidRDefault="000C1894" w:rsidP="000C1894">
      <w:pPr>
        <w:spacing w:line="480" w:lineRule="auto"/>
        <w:jc w:val="both"/>
        <w:rPr>
          <w:sz w:val="24"/>
          <w:szCs w:val="24"/>
        </w:rPr>
      </w:pPr>
      <w:r w:rsidRPr="00455223">
        <w:rPr>
          <w:sz w:val="24"/>
          <w:szCs w:val="24"/>
        </w:rPr>
        <w:t xml:space="preserve">The final break is in Genesis 21:8-18. This teasing from Ishmael to Isaac happened during Isaac’s weaning celebration and Hagar &amp; Ishmael was cast out. The Father Stephen sanctioned this in Genesis 21:10-12. </w:t>
      </w:r>
    </w:p>
    <w:p w:rsidR="000C1894" w:rsidRPr="00455223" w:rsidRDefault="000C1894" w:rsidP="000C1894">
      <w:pPr>
        <w:spacing w:line="480" w:lineRule="auto"/>
        <w:jc w:val="both"/>
        <w:rPr>
          <w:sz w:val="24"/>
          <w:szCs w:val="24"/>
        </w:rPr>
      </w:pPr>
      <w:r w:rsidRPr="00455223">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0C1894" w:rsidRPr="00455223" w:rsidRDefault="000C1894" w:rsidP="000C1894">
      <w:pPr>
        <w:spacing w:line="480" w:lineRule="auto"/>
        <w:jc w:val="both"/>
        <w:rPr>
          <w:sz w:val="24"/>
          <w:szCs w:val="24"/>
        </w:rPr>
      </w:pPr>
      <w:r w:rsidRPr="00455223">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0C1894" w:rsidRPr="00455223" w:rsidRDefault="000C1894" w:rsidP="000C1894">
      <w:pPr>
        <w:spacing w:line="480" w:lineRule="auto"/>
        <w:jc w:val="both"/>
        <w:rPr>
          <w:sz w:val="24"/>
          <w:szCs w:val="24"/>
        </w:rPr>
      </w:pPr>
      <w:r w:rsidRPr="00455223">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0C1894" w:rsidRPr="00455223" w:rsidRDefault="000C1894" w:rsidP="000C1894">
      <w:pPr>
        <w:spacing w:line="480" w:lineRule="auto"/>
        <w:jc w:val="center"/>
        <w:rPr>
          <w:b/>
          <w:sz w:val="24"/>
          <w:szCs w:val="24"/>
        </w:rPr>
      </w:pPr>
      <w:r w:rsidRPr="00455223">
        <w:rPr>
          <w:b/>
          <w:sz w:val="24"/>
          <w:szCs w:val="24"/>
        </w:rPr>
        <w:t>THE LORD ISAAC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Isaac’s Name means “</w:t>
      </w:r>
      <w:r w:rsidRPr="00455223">
        <w:rPr>
          <w:b/>
          <w:sz w:val="24"/>
          <w:szCs w:val="24"/>
        </w:rPr>
        <w:t>Laughter</w:t>
      </w:r>
      <w:r w:rsidRPr="00455223">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0C1894" w:rsidRPr="00455223" w:rsidRDefault="000C1894" w:rsidP="000C1894">
      <w:pPr>
        <w:spacing w:line="480" w:lineRule="auto"/>
        <w:jc w:val="both"/>
        <w:rPr>
          <w:sz w:val="24"/>
          <w:szCs w:val="24"/>
        </w:rPr>
      </w:pPr>
      <w:r w:rsidRPr="00455223">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455223">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0C1894" w:rsidRPr="00455223" w:rsidRDefault="000C1894" w:rsidP="000C1894">
      <w:pPr>
        <w:spacing w:line="480" w:lineRule="auto"/>
        <w:jc w:val="both"/>
        <w:rPr>
          <w:sz w:val="24"/>
          <w:szCs w:val="24"/>
        </w:rPr>
      </w:pPr>
      <w:r w:rsidRPr="00455223">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0C1894" w:rsidRPr="00455223" w:rsidRDefault="000C1894" w:rsidP="000C1894">
      <w:pPr>
        <w:spacing w:line="480" w:lineRule="auto"/>
        <w:jc w:val="both"/>
        <w:rPr>
          <w:sz w:val="24"/>
          <w:szCs w:val="24"/>
        </w:rPr>
      </w:pPr>
      <w:r w:rsidRPr="00455223">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0C1894" w:rsidRPr="00455223" w:rsidRDefault="000C1894" w:rsidP="000C1894">
      <w:pPr>
        <w:spacing w:line="480" w:lineRule="auto"/>
        <w:jc w:val="both"/>
        <w:rPr>
          <w:sz w:val="24"/>
          <w:szCs w:val="24"/>
        </w:rPr>
      </w:pPr>
      <w:r w:rsidRPr="00455223">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455223">
        <w:rPr>
          <w:sz w:val="24"/>
          <w:szCs w:val="24"/>
        </w:rPr>
        <w:lastRenderedPageBreak/>
        <w:t xml:space="preserve">the Father Stephen’s will despite His own desires which concerns being tricked to bless Jacob. Yet realizing what happened, He still blessed Him is in Genesis 27:33. </w:t>
      </w:r>
    </w:p>
    <w:p w:rsidR="000C1894" w:rsidRPr="00455223" w:rsidRDefault="000C1894" w:rsidP="000C1894">
      <w:pPr>
        <w:spacing w:line="480" w:lineRule="auto"/>
        <w:jc w:val="both"/>
        <w:rPr>
          <w:sz w:val="24"/>
          <w:szCs w:val="24"/>
        </w:rPr>
      </w:pPr>
      <w:r w:rsidRPr="00455223">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0C1894" w:rsidRPr="00455223" w:rsidRDefault="000C1894" w:rsidP="000C1894">
      <w:pPr>
        <w:spacing w:line="480" w:lineRule="auto"/>
        <w:jc w:val="center"/>
        <w:rPr>
          <w:b/>
          <w:sz w:val="24"/>
          <w:szCs w:val="24"/>
        </w:rPr>
      </w:pPr>
      <w:r w:rsidRPr="00455223">
        <w:rPr>
          <w:b/>
          <w:sz w:val="24"/>
          <w:szCs w:val="24"/>
        </w:rPr>
        <w:t>THE LORD ISRAEL (JACOB) WITH THE RANK OF GENERAL OR HIGHER FOR A TIME TO BE DETERMINED IN THE END TIME</w:t>
      </w:r>
    </w:p>
    <w:p w:rsidR="000C1894" w:rsidRPr="00455223" w:rsidRDefault="000C1894" w:rsidP="000C1894">
      <w:pPr>
        <w:spacing w:line="480" w:lineRule="auto"/>
        <w:jc w:val="both"/>
        <w:rPr>
          <w:sz w:val="24"/>
          <w:szCs w:val="24"/>
        </w:rPr>
      </w:pPr>
      <w:r w:rsidRPr="00455223">
        <w:rPr>
          <w:sz w:val="24"/>
          <w:szCs w:val="24"/>
        </w:rPr>
        <w:t>The Lord Jacob’s name means “</w:t>
      </w:r>
      <w:r w:rsidRPr="00455223">
        <w:rPr>
          <w:b/>
          <w:sz w:val="24"/>
          <w:szCs w:val="24"/>
        </w:rPr>
        <w:t>Supplanter</w:t>
      </w:r>
      <w:r w:rsidRPr="00455223">
        <w:rPr>
          <w:sz w:val="24"/>
          <w:szCs w:val="24"/>
        </w:rPr>
        <w:t xml:space="preserve">.” The Scripture references of the Lord Jacob is in Genesis chapters 25-35, 48-49; Hebrews 11:21 &amp; Romans 9:6-13. </w:t>
      </w:r>
    </w:p>
    <w:p w:rsidR="000C1894" w:rsidRPr="00455223" w:rsidRDefault="000C1894" w:rsidP="000C1894">
      <w:pPr>
        <w:spacing w:line="480" w:lineRule="auto"/>
        <w:jc w:val="both"/>
        <w:rPr>
          <w:sz w:val="24"/>
          <w:szCs w:val="24"/>
        </w:rPr>
      </w:pPr>
      <w:r w:rsidRPr="00455223">
        <w:rPr>
          <w:sz w:val="24"/>
          <w:szCs w:val="24"/>
        </w:rPr>
        <w:t>The white skin colored Lord Israel’s name means “</w:t>
      </w:r>
      <w:r w:rsidRPr="00455223">
        <w:rPr>
          <w:b/>
          <w:sz w:val="24"/>
          <w:szCs w:val="24"/>
        </w:rPr>
        <w:t>Prevailing Prince in Lordship</w:t>
      </w:r>
      <w:r w:rsidRPr="00455223">
        <w:rPr>
          <w:sz w:val="24"/>
          <w:szCs w:val="24"/>
        </w:rPr>
        <w:t>.” If You have any questions on white skin color Lords, You must get My book called “</w:t>
      </w:r>
      <w:r w:rsidRPr="00455223">
        <w:rPr>
          <w:b/>
          <w:sz w:val="24"/>
          <w:szCs w:val="24"/>
        </w:rPr>
        <w:t>The Lord Yah and the Different Kinds of Flesh in the Holy Bible</w:t>
      </w:r>
      <w:r w:rsidRPr="00455223">
        <w:rPr>
          <w:sz w:val="24"/>
          <w:szCs w:val="24"/>
        </w:rPr>
        <w:t>.” The Lord Israel’s Kingdom lasts for a “</w:t>
      </w:r>
      <w:r w:rsidRPr="00455223">
        <w:rPr>
          <w:b/>
          <w:sz w:val="24"/>
          <w:szCs w:val="24"/>
        </w:rPr>
        <w:t>Million Year Reign</w:t>
      </w:r>
      <w:r w:rsidRPr="00455223">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455223">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455223">
        <w:rPr>
          <w:sz w:val="24"/>
          <w:szCs w:val="24"/>
        </w:rPr>
        <w:lastRenderedPageBreak/>
        <w:t>any questions on the End Times, You must get My book called “</w:t>
      </w:r>
      <w:r w:rsidRPr="00455223">
        <w:rPr>
          <w:b/>
          <w:sz w:val="24"/>
          <w:szCs w:val="24"/>
        </w:rPr>
        <w:t>Who is the Lord Lucifer’s Party that the Lord Yahweh will cast into Hell at the End Time</w:t>
      </w:r>
      <w:r w:rsidRPr="00455223">
        <w:rPr>
          <w:sz w:val="24"/>
          <w:szCs w:val="24"/>
        </w:rPr>
        <w:t xml:space="preserve">.” </w:t>
      </w:r>
    </w:p>
    <w:p w:rsidR="000C1894" w:rsidRPr="00455223" w:rsidRDefault="000C1894" w:rsidP="000C1894">
      <w:pPr>
        <w:spacing w:line="480" w:lineRule="auto"/>
        <w:jc w:val="center"/>
        <w:rPr>
          <w:b/>
          <w:sz w:val="24"/>
          <w:szCs w:val="24"/>
        </w:rPr>
      </w:pPr>
      <w:r w:rsidRPr="00455223">
        <w:rPr>
          <w:b/>
          <w:sz w:val="24"/>
          <w:szCs w:val="24"/>
        </w:rPr>
        <w:t>THE LORD JACOB WITH THE RANK OF COLONEL OR HIGHER FOR 40 YEARS</w:t>
      </w:r>
    </w:p>
    <w:p w:rsidR="000C1894" w:rsidRPr="00455223" w:rsidRDefault="000C1894" w:rsidP="000C1894">
      <w:pPr>
        <w:spacing w:line="480" w:lineRule="auto"/>
        <w:jc w:val="both"/>
        <w:rPr>
          <w:sz w:val="24"/>
          <w:szCs w:val="24"/>
        </w:rPr>
      </w:pPr>
      <w:r w:rsidRPr="00455223">
        <w:rPr>
          <w:sz w:val="24"/>
          <w:szCs w:val="24"/>
        </w:rPr>
        <w:t>The white skin color King Jacob’s name means “</w:t>
      </w:r>
      <w:r w:rsidRPr="00455223">
        <w:rPr>
          <w:b/>
          <w:sz w:val="24"/>
          <w:szCs w:val="24"/>
        </w:rPr>
        <w:t>Crowned</w:t>
      </w:r>
      <w:r w:rsidRPr="00455223">
        <w:rPr>
          <w:sz w:val="24"/>
          <w:szCs w:val="24"/>
        </w:rPr>
        <w:t xml:space="preserve"> </w:t>
      </w:r>
      <w:r w:rsidRPr="00455223">
        <w:rPr>
          <w:b/>
          <w:sz w:val="24"/>
          <w:szCs w:val="24"/>
        </w:rPr>
        <w:t>Supplanter</w:t>
      </w:r>
      <w:r w:rsidRPr="00455223">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455223">
        <w:rPr>
          <w:sz w:val="24"/>
          <w:szCs w:val="24"/>
        </w:rPr>
        <w:lastRenderedPageBreak/>
        <w:t xml:space="preserve">Father Stephen bestowed on Him His gifts, not because of a righteous character but because of His grace and unmerited favor from the Father Stephen Our Lord. </w:t>
      </w:r>
    </w:p>
    <w:p w:rsidR="000C1894" w:rsidRPr="00455223" w:rsidRDefault="000C1894" w:rsidP="000C1894">
      <w:pPr>
        <w:spacing w:line="480" w:lineRule="auto"/>
        <w:jc w:val="both"/>
        <w:rPr>
          <w:sz w:val="24"/>
          <w:szCs w:val="24"/>
        </w:rPr>
      </w:pPr>
      <w:r w:rsidRPr="00455223">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0C1894" w:rsidRPr="00455223" w:rsidRDefault="000C1894" w:rsidP="000C1894">
      <w:pPr>
        <w:spacing w:line="480" w:lineRule="auto"/>
        <w:jc w:val="both"/>
        <w:rPr>
          <w:sz w:val="24"/>
          <w:szCs w:val="24"/>
        </w:rPr>
      </w:pPr>
      <w:r w:rsidRPr="00455223">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455223">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0C1894" w:rsidRPr="00455223" w:rsidRDefault="000C1894" w:rsidP="000C1894">
      <w:pPr>
        <w:spacing w:line="480" w:lineRule="auto"/>
        <w:jc w:val="both"/>
        <w:rPr>
          <w:sz w:val="24"/>
          <w:szCs w:val="24"/>
        </w:rPr>
      </w:pPr>
      <w:r w:rsidRPr="00455223">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455223">
        <w:rPr>
          <w:sz w:val="24"/>
          <w:szCs w:val="24"/>
        </w:rPr>
        <w:lastRenderedPageBreak/>
        <w:t xml:space="preserve">frustrated King Jacob and King Jacob learned how His Brother Esau must have felt. After twenty years, the Father Stephen directed King Jacob to go back to the Promised Land. </w:t>
      </w:r>
    </w:p>
    <w:p w:rsidR="000C1894" w:rsidRPr="00455223" w:rsidRDefault="000C1894" w:rsidP="000C1894">
      <w:pPr>
        <w:spacing w:line="480" w:lineRule="auto"/>
        <w:jc w:val="both"/>
        <w:rPr>
          <w:sz w:val="24"/>
          <w:szCs w:val="24"/>
        </w:rPr>
      </w:pPr>
      <w:r w:rsidRPr="00455223">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0C1894" w:rsidRPr="00455223" w:rsidRDefault="000C1894" w:rsidP="000C1894">
      <w:pPr>
        <w:spacing w:line="480" w:lineRule="auto"/>
        <w:jc w:val="both"/>
        <w:rPr>
          <w:sz w:val="24"/>
          <w:szCs w:val="24"/>
        </w:rPr>
      </w:pPr>
      <w:r w:rsidRPr="00455223">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0C1894" w:rsidRPr="00455223" w:rsidRDefault="000C1894" w:rsidP="000C1894">
      <w:pPr>
        <w:spacing w:line="480" w:lineRule="auto"/>
        <w:jc w:val="both"/>
        <w:rPr>
          <w:sz w:val="24"/>
          <w:szCs w:val="24"/>
        </w:rPr>
      </w:pPr>
      <w:r w:rsidRPr="00455223">
        <w:rPr>
          <w:sz w:val="24"/>
          <w:szCs w:val="24"/>
        </w:rPr>
        <w:t xml:space="preserve">King Jacob’s resettlement to Egypt in Genesis chapters 39-50. King Jacob mourned for year His loss of Joseph His Son, never dreaming that His Son Joseph (The LORD will Add) was alive and </w:t>
      </w:r>
      <w:r w:rsidRPr="00455223">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0C1894" w:rsidRPr="00455223" w:rsidRDefault="000C1894" w:rsidP="000C1894">
      <w:pPr>
        <w:spacing w:line="480" w:lineRule="auto"/>
        <w:jc w:val="both"/>
        <w:rPr>
          <w:sz w:val="24"/>
          <w:szCs w:val="24"/>
        </w:rPr>
      </w:pPr>
      <w:r w:rsidRPr="00455223">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0C1894" w:rsidRPr="00455223" w:rsidRDefault="000C1894" w:rsidP="000C1894">
      <w:pPr>
        <w:spacing w:line="480" w:lineRule="auto"/>
        <w:jc w:val="both"/>
        <w:rPr>
          <w:sz w:val="24"/>
          <w:szCs w:val="24"/>
        </w:rPr>
      </w:pPr>
      <w:r w:rsidRPr="00455223">
        <w:rPr>
          <w:sz w:val="24"/>
          <w:szCs w:val="24"/>
        </w:rPr>
        <w:t xml:space="preserve">King Jacob’s desire for Esau’s Birthright in Genesis 25:29-34. At this point King Jacob did not have a conscious relationship with the Father Stephen. What King Jacob had was enough faith </w:t>
      </w:r>
      <w:r w:rsidRPr="00455223">
        <w:rPr>
          <w:sz w:val="24"/>
          <w:szCs w:val="24"/>
        </w:rPr>
        <w:lastRenderedPageBreak/>
        <w:t xml:space="preserve">to see the value of Spiritual Things. With King Esau this was nonsense to Him. In today’s society, how many people pick the materialistic way rather than the Father Stephen’s way. </w:t>
      </w:r>
    </w:p>
    <w:p w:rsidR="000C1894" w:rsidRPr="00455223" w:rsidRDefault="000C1894" w:rsidP="000C1894">
      <w:pPr>
        <w:spacing w:line="480" w:lineRule="auto"/>
        <w:jc w:val="both"/>
        <w:rPr>
          <w:sz w:val="24"/>
          <w:szCs w:val="24"/>
        </w:rPr>
      </w:pPr>
      <w:r w:rsidRPr="00455223">
        <w:rPr>
          <w:sz w:val="24"/>
          <w:szCs w:val="24"/>
        </w:rPr>
        <w:t>King Jacob’s initial meeting with the Father Stephen in Genesis 28:10-22. When King Jacob was forced to leave His home, He had an experience with the Father Stephen at a site He named Beth-el meaning “</w:t>
      </w:r>
      <w:r w:rsidRPr="00455223">
        <w:rPr>
          <w:b/>
          <w:sz w:val="24"/>
          <w:szCs w:val="24"/>
        </w:rPr>
        <w:t>House of God</w:t>
      </w:r>
      <w:r w:rsidRPr="00455223">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0C1894" w:rsidRPr="00455223" w:rsidRDefault="000C1894" w:rsidP="000C1894">
      <w:pPr>
        <w:spacing w:line="480" w:lineRule="auto"/>
        <w:jc w:val="both"/>
        <w:rPr>
          <w:sz w:val="24"/>
          <w:szCs w:val="24"/>
        </w:rPr>
      </w:pPr>
      <w:r w:rsidRPr="00455223">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0C1894" w:rsidRPr="00455223" w:rsidRDefault="000C1894" w:rsidP="000C1894">
      <w:pPr>
        <w:spacing w:line="480" w:lineRule="auto"/>
        <w:jc w:val="both"/>
        <w:rPr>
          <w:sz w:val="24"/>
          <w:szCs w:val="24"/>
        </w:rPr>
      </w:pPr>
      <w:r w:rsidRPr="00455223">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455223">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0C1894" w:rsidRPr="00455223" w:rsidRDefault="000C1894" w:rsidP="000C1894">
      <w:pPr>
        <w:spacing w:line="480" w:lineRule="auto"/>
        <w:jc w:val="both"/>
        <w:rPr>
          <w:sz w:val="24"/>
          <w:szCs w:val="24"/>
        </w:rPr>
      </w:pPr>
      <w:r w:rsidRPr="00455223">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0C1894" w:rsidRPr="00455223" w:rsidRDefault="000C1894" w:rsidP="000C1894">
      <w:pPr>
        <w:spacing w:line="480" w:lineRule="auto"/>
        <w:jc w:val="both"/>
        <w:rPr>
          <w:sz w:val="24"/>
          <w:szCs w:val="24"/>
        </w:rPr>
      </w:pPr>
      <w:r w:rsidRPr="00455223">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0C1894" w:rsidRPr="00455223" w:rsidRDefault="000C1894" w:rsidP="000C1894">
      <w:pPr>
        <w:spacing w:line="480" w:lineRule="auto"/>
        <w:jc w:val="both"/>
        <w:rPr>
          <w:sz w:val="24"/>
          <w:szCs w:val="24"/>
        </w:rPr>
      </w:pPr>
      <w:r w:rsidRPr="00455223">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0C1894" w:rsidRPr="00455223" w:rsidRDefault="000C1894" w:rsidP="000C1894">
      <w:pPr>
        <w:spacing w:line="480" w:lineRule="auto"/>
        <w:jc w:val="both"/>
        <w:rPr>
          <w:sz w:val="24"/>
          <w:szCs w:val="24"/>
        </w:rPr>
      </w:pPr>
      <w:r w:rsidRPr="00455223">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455223">
        <w:rPr>
          <w:sz w:val="24"/>
          <w:szCs w:val="24"/>
        </w:rPr>
        <w:lastRenderedPageBreak/>
        <w:t>know that King Esau’s total indifference to spiritual entities was destructive in the end. The “</w:t>
      </w:r>
      <w:r w:rsidRPr="00455223">
        <w:rPr>
          <w:b/>
          <w:sz w:val="24"/>
          <w:szCs w:val="24"/>
        </w:rPr>
        <w:t>birthright</w:t>
      </w:r>
      <w:r w:rsidRPr="00455223">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455223">
        <w:rPr>
          <w:b/>
          <w:sz w:val="24"/>
          <w:szCs w:val="24"/>
        </w:rPr>
        <w:t>birthright</w:t>
      </w:r>
      <w:r w:rsidRPr="00455223">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0C1894" w:rsidRPr="00455223" w:rsidRDefault="000C1894" w:rsidP="000C1894">
      <w:pPr>
        <w:spacing w:line="480" w:lineRule="auto"/>
        <w:jc w:val="both"/>
        <w:rPr>
          <w:sz w:val="24"/>
          <w:szCs w:val="24"/>
        </w:rPr>
      </w:pPr>
      <w:r w:rsidRPr="00455223">
        <w:rPr>
          <w:sz w:val="24"/>
          <w:szCs w:val="24"/>
        </w:rPr>
        <w:t xml:space="preserve">King Jacob is a Good Example for Us Today. King Jacob is honored as One of the Patriarchs through whom the Father Stephen’s Covenant Promises has reached Us today. King Jacob is </w:t>
      </w:r>
      <w:r w:rsidRPr="00455223">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0C1894" w:rsidRPr="00455223" w:rsidRDefault="000C1894" w:rsidP="000C1894">
      <w:pPr>
        <w:spacing w:line="480" w:lineRule="auto"/>
        <w:jc w:val="center"/>
        <w:rPr>
          <w:b/>
          <w:sz w:val="24"/>
          <w:szCs w:val="24"/>
        </w:rPr>
      </w:pPr>
      <w:r w:rsidRPr="00455223">
        <w:rPr>
          <w:b/>
          <w:sz w:val="24"/>
          <w:szCs w:val="24"/>
        </w:rPr>
        <w:t>THE LORD JOSEPH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Joseph’s name mean “</w:t>
      </w:r>
      <w:r w:rsidRPr="00455223">
        <w:rPr>
          <w:b/>
          <w:sz w:val="24"/>
          <w:szCs w:val="24"/>
        </w:rPr>
        <w:t>May God Add</w:t>
      </w:r>
      <w:r w:rsidRPr="00455223">
        <w:rPr>
          <w:sz w:val="24"/>
          <w:szCs w:val="24"/>
        </w:rPr>
        <w:t xml:space="preserve">.” The Scripture reverences is in Genesis chapters 37-50; Hebrews 11:22 &amp; Acts 7:9-18. </w:t>
      </w:r>
    </w:p>
    <w:p w:rsidR="000C1894" w:rsidRPr="00455223" w:rsidRDefault="000C1894" w:rsidP="000C1894">
      <w:pPr>
        <w:spacing w:line="480" w:lineRule="auto"/>
        <w:jc w:val="both"/>
        <w:rPr>
          <w:sz w:val="24"/>
          <w:szCs w:val="24"/>
        </w:rPr>
      </w:pPr>
      <w:r w:rsidRPr="00455223">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455223">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0C1894" w:rsidRPr="00455223" w:rsidRDefault="000C1894" w:rsidP="000C1894">
      <w:pPr>
        <w:spacing w:line="480" w:lineRule="auto"/>
        <w:jc w:val="both"/>
        <w:rPr>
          <w:sz w:val="24"/>
          <w:szCs w:val="24"/>
        </w:rPr>
      </w:pPr>
      <w:r w:rsidRPr="00455223">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0C1894" w:rsidRPr="00455223" w:rsidRDefault="000C1894" w:rsidP="000C1894">
      <w:pPr>
        <w:spacing w:line="480" w:lineRule="auto"/>
        <w:jc w:val="both"/>
        <w:rPr>
          <w:sz w:val="24"/>
          <w:szCs w:val="24"/>
        </w:rPr>
      </w:pPr>
      <w:r w:rsidRPr="00455223">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0C1894" w:rsidRPr="00455223" w:rsidRDefault="000C1894" w:rsidP="000C1894">
      <w:pPr>
        <w:spacing w:line="480" w:lineRule="auto"/>
        <w:jc w:val="both"/>
        <w:rPr>
          <w:sz w:val="24"/>
          <w:szCs w:val="24"/>
        </w:rPr>
      </w:pPr>
      <w:r w:rsidRPr="00455223">
        <w:rPr>
          <w:sz w:val="24"/>
          <w:szCs w:val="24"/>
        </w:rPr>
        <w:t>The Lord Joseph’s Exaltation as 2</w:t>
      </w:r>
      <w:r w:rsidRPr="00455223">
        <w:rPr>
          <w:sz w:val="24"/>
          <w:szCs w:val="24"/>
          <w:vertAlign w:val="superscript"/>
        </w:rPr>
        <w:t>nd</w:t>
      </w:r>
      <w:r w:rsidRPr="00455223">
        <w:rPr>
          <w:sz w:val="24"/>
          <w:szCs w:val="24"/>
        </w:rPr>
        <w:t xml:space="preserve"> Ruler of Egypt is in Genesis chapter 41. The symbols of the Lord Joseph’s office that are described in Genesis 41:21 can be seen in wall paintings from the </w:t>
      </w:r>
      <w:r w:rsidRPr="00455223">
        <w:rPr>
          <w:sz w:val="24"/>
          <w:szCs w:val="24"/>
        </w:rPr>
        <w:lastRenderedPageBreak/>
        <w:t xml:space="preserve">era. They suggest that the Lord Joseph was made Vizier of Egypt, as the Highest administrative position in the Kingdom. </w:t>
      </w:r>
    </w:p>
    <w:p w:rsidR="000C1894" w:rsidRPr="00455223" w:rsidRDefault="000C1894" w:rsidP="000C1894">
      <w:pPr>
        <w:spacing w:line="480" w:lineRule="auto"/>
        <w:jc w:val="both"/>
        <w:rPr>
          <w:sz w:val="24"/>
          <w:szCs w:val="24"/>
        </w:rPr>
      </w:pPr>
      <w:r w:rsidRPr="00455223">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0C1894" w:rsidRPr="00455223" w:rsidRDefault="000C1894" w:rsidP="000C1894">
      <w:pPr>
        <w:spacing w:line="480" w:lineRule="auto"/>
        <w:jc w:val="both"/>
        <w:rPr>
          <w:sz w:val="24"/>
          <w:szCs w:val="24"/>
        </w:rPr>
      </w:pPr>
      <w:r w:rsidRPr="00455223">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0C1894" w:rsidRPr="00455223" w:rsidRDefault="000C1894" w:rsidP="000C1894">
      <w:pPr>
        <w:spacing w:line="480" w:lineRule="auto"/>
        <w:jc w:val="both"/>
        <w:rPr>
          <w:sz w:val="24"/>
          <w:szCs w:val="24"/>
        </w:rPr>
      </w:pPr>
      <w:r w:rsidRPr="00455223">
        <w:rPr>
          <w:sz w:val="24"/>
          <w:szCs w:val="24"/>
        </w:rPr>
        <w:t>The Lord Joseph’s Later Relationship with His Brothers is in Genesis chapters 42-50. The Lord Joseph immediately recognized His Brothers when they came to buy grain in Egypt. The 1</w:t>
      </w:r>
      <w:r w:rsidRPr="00455223">
        <w:rPr>
          <w:sz w:val="24"/>
          <w:szCs w:val="24"/>
          <w:vertAlign w:val="superscript"/>
        </w:rPr>
        <w:t>st</w:t>
      </w:r>
      <w:r w:rsidRPr="00455223">
        <w:rPr>
          <w:sz w:val="24"/>
          <w:szCs w:val="24"/>
        </w:rPr>
        <w:t xml:space="preserve"> trip to Egypt is in Genesis chapter 42. The 2</w:t>
      </w:r>
      <w:r w:rsidRPr="00455223">
        <w:rPr>
          <w:sz w:val="24"/>
          <w:szCs w:val="24"/>
          <w:vertAlign w:val="superscript"/>
        </w:rPr>
        <w:t>nd</w:t>
      </w:r>
      <w:r w:rsidRPr="00455223">
        <w:rPr>
          <w:sz w:val="24"/>
          <w:szCs w:val="24"/>
        </w:rPr>
        <w:t xml:space="preserve"> trip to Egypt is in Genesis chapter 43. The Lord Joseph threatens to keep Benjamin as a slave is in Genesis 44:20, 31. </w:t>
      </w:r>
    </w:p>
    <w:p w:rsidR="000C1894" w:rsidRPr="00455223" w:rsidRDefault="000C1894" w:rsidP="000C1894">
      <w:pPr>
        <w:spacing w:line="480" w:lineRule="auto"/>
        <w:jc w:val="both"/>
        <w:rPr>
          <w:sz w:val="24"/>
          <w:szCs w:val="24"/>
        </w:rPr>
      </w:pPr>
      <w:r w:rsidRPr="00455223">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455223">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0C1894" w:rsidRPr="00455223" w:rsidRDefault="000C1894" w:rsidP="000C1894">
      <w:pPr>
        <w:spacing w:line="480" w:lineRule="auto"/>
        <w:jc w:val="center"/>
        <w:rPr>
          <w:b/>
          <w:sz w:val="24"/>
          <w:szCs w:val="24"/>
        </w:rPr>
      </w:pPr>
      <w:r w:rsidRPr="00455223">
        <w:rPr>
          <w:b/>
          <w:sz w:val="24"/>
          <w:szCs w:val="24"/>
        </w:rPr>
        <w:t>THE LADY RAHAB WITH THE RANK OF CAPTAIN OR HIGHER FOR 105 YEARS</w:t>
      </w:r>
    </w:p>
    <w:p w:rsidR="000C1894" w:rsidRPr="00455223" w:rsidRDefault="000C1894" w:rsidP="000C1894">
      <w:pPr>
        <w:spacing w:line="480" w:lineRule="auto"/>
        <w:rPr>
          <w:sz w:val="24"/>
          <w:szCs w:val="24"/>
        </w:rPr>
      </w:pPr>
      <w:r w:rsidRPr="00455223">
        <w:rPr>
          <w:sz w:val="24"/>
          <w:szCs w:val="24"/>
        </w:rPr>
        <w:t>The Lady Rahab’s name means “</w:t>
      </w:r>
      <w:r w:rsidRPr="00455223">
        <w:rPr>
          <w:b/>
          <w:sz w:val="24"/>
          <w:szCs w:val="24"/>
        </w:rPr>
        <w:t>Broad</w:t>
      </w:r>
      <w:r w:rsidRPr="00455223">
        <w:rPr>
          <w:sz w:val="24"/>
          <w:szCs w:val="24"/>
        </w:rPr>
        <w:t xml:space="preserve">.” The Scripture references of the Lady Rahab is in Joshua 2:1-24; 6:17-25; Matthew 1:5; Hebrews 11:31 &amp; James 2:25. </w:t>
      </w:r>
    </w:p>
    <w:p w:rsidR="000C1894" w:rsidRPr="00455223" w:rsidRDefault="000C1894" w:rsidP="000C1894">
      <w:pPr>
        <w:spacing w:line="480" w:lineRule="auto"/>
        <w:jc w:val="both"/>
        <w:rPr>
          <w:sz w:val="24"/>
          <w:szCs w:val="24"/>
        </w:rPr>
      </w:pPr>
      <w:r w:rsidRPr="00455223">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C1894" w:rsidRPr="00455223" w:rsidRDefault="000C1894" w:rsidP="000C1894">
      <w:pPr>
        <w:spacing w:line="480" w:lineRule="auto"/>
        <w:jc w:val="both"/>
        <w:rPr>
          <w:sz w:val="24"/>
          <w:szCs w:val="24"/>
        </w:rPr>
      </w:pPr>
      <w:r w:rsidRPr="00455223">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0C1894" w:rsidRPr="00455223" w:rsidRDefault="000C1894" w:rsidP="000C1894">
      <w:pPr>
        <w:spacing w:line="480" w:lineRule="auto"/>
        <w:jc w:val="both"/>
        <w:rPr>
          <w:sz w:val="24"/>
          <w:szCs w:val="24"/>
        </w:rPr>
      </w:pPr>
      <w:r w:rsidRPr="00455223">
        <w:rPr>
          <w:sz w:val="24"/>
          <w:szCs w:val="24"/>
        </w:rPr>
        <w:t xml:space="preserve">At Jericho’s fall is in Joshua chapter 6. The Father Stephen did display His authority that the Canaanites feared. Jericho’ walls fell. When they did, Rahab and Her family survived is in Joshua 6:26. </w:t>
      </w:r>
    </w:p>
    <w:p w:rsidR="000C1894" w:rsidRPr="00455223" w:rsidRDefault="000C1894" w:rsidP="000C1894">
      <w:pPr>
        <w:spacing w:line="480" w:lineRule="auto"/>
        <w:jc w:val="both"/>
        <w:rPr>
          <w:sz w:val="24"/>
          <w:szCs w:val="24"/>
        </w:rPr>
      </w:pPr>
      <w:r w:rsidRPr="00455223">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C1894" w:rsidRPr="00455223" w:rsidRDefault="000C1894" w:rsidP="000C1894">
      <w:pPr>
        <w:spacing w:line="480" w:lineRule="auto"/>
        <w:jc w:val="both"/>
        <w:rPr>
          <w:sz w:val="24"/>
          <w:szCs w:val="24"/>
        </w:rPr>
      </w:pPr>
      <w:r w:rsidRPr="00455223">
        <w:rPr>
          <w:sz w:val="24"/>
          <w:szCs w:val="24"/>
        </w:rPr>
        <w:lastRenderedPageBreak/>
        <w:t xml:space="preserve">In faith’s hall of fame is in Hebrews 11:31. It declares “By faith Rahab did not perish with those who did not believe, when She had received the spies with peace.” </w:t>
      </w:r>
    </w:p>
    <w:p w:rsidR="000C1894" w:rsidRPr="00455223" w:rsidRDefault="000C1894" w:rsidP="000C1894">
      <w:pPr>
        <w:spacing w:line="480" w:lineRule="auto"/>
        <w:jc w:val="both"/>
        <w:rPr>
          <w:sz w:val="24"/>
          <w:szCs w:val="24"/>
        </w:rPr>
      </w:pPr>
      <w:r w:rsidRPr="00455223">
        <w:rPr>
          <w:sz w:val="24"/>
          <w:szCs w:val="24"/>
        </w:rPr>
        <w:t xml:space="preserve">In the Lord James’ definition of a living faith is in James 2:25. It declares “Likewise, was not Rahab the Harlot also justified by works when She received the Messengers and sent them out another way?”   </w:t>
      </w:r>
    </w:p>
    <w:p w:rsidR="000C1894" w:rsidRPr="00455223" w:rsidRDefault="000C1894" w:rsidP="000C1894">
      <w:pPr>
        <w:spacing w:line="480" w:lineRule="auto"/>
        <w:jc w:val="both"/>
        <w:rPr>
          <w:sz w:val="24"/>
          <w:szCs w:val="24"/>
        </w:rPr>
      </w:pPr>
      <w:r w:rsidRPr="00455223">
        <w:rPr>
          <w:sz w:val="24"/>
          <w:szCs w:val="24"/>
        </w:rPr>
        <w:t xml:space="preserve">The Exploring of the Lady Rahab’s Relationships: The Lady Rahab’s Relationship with the Father Stephen: The Lady Rahab heard about the Father Stephen and chose to acknowledge and trust Him. </w:t>
      </w:r>
    </w:p>
    <w:p w:rsidR="000C1894" w:rsidRPr="00455223" w:rsidRDefault="000C1894" w:rsidP="000C1894">
      <w:pPr>
        <w:spacing w:line="480" w:lineRule="auto"/>
        <w:jc w:val="both"/>
        <w:rPr>
          <w:sz w:val="24"/>
          <w:szCs w:val="24"/>
        </w:rPr>
      </w:pPr>
      <w:r w:rsidRPr="00455223">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C1894" w:rsidRPr="00455223" w:rsidRDefault="000C1894" w:rsidP="000C1894">
      <w:pPr>
        <w:spacing w:line="480" w:lineRule="auto"/>
        <w:jc w:val="both"/>
        <w:rPr>
          <w:sz w:val="24"/>
          <w:szCs w:val="24"/>
        </w:rPr>
      </w:pPr>
      <w:r w:rsidRPr="00455223">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0C1894" w:rsidRPr="00455223" w:rsidRDefault="000C1894" w:rsidP="000C1894">
      <w:pPr>
        <w:spacing w:line="480" w:lineRule="auto"/>
        <w:jc w:val="both"/>
        <w:rPr>
          <w:sz w:val="24"/>
          <w:szCs w:val="24"/>
        </w:rPr>
      </w:pPr>
      <w:r w:rsidRPr="00455223">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0C1894" w:rsidRPr="00455223" w:rsidRDefault="000C1894" w:rsidP="000C1894">
      <w:pPr>
        <w:spacing w:line="480" w:lineRule="auto"/>
        <w:jc w:val="center"/>
        <w:rPr>
          <w:b/>
          <w:sz w:val="24"/>
          <w:szCs w:val="24"/>
        </w:rPr>
      </w:pPr>
      <w:r w:rsidRPr="00455223">
        <w:rPr>
          <w:b/>
          <w:sz w:val="24"/>
          <w:szCs w:val="24"/>
        </w:rPr>
        <w:t>THE LORD GIDEON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Gideon’s name means “</w:t>
      </w:r>
      <w:r w:rsidRPr="00455223">
        <w:rPr>
          <w:b/>
          <w:sz w:val="24"/>
          <w:szCs w:val="24"/>
        </w:rPr>
        <w:t>Hewer</w:t>
      </w:r>
      <w:r w:rsidRPr="00455223">
        <w:rPr>
          <w:sz w:val="24"/>
          <w:szCs w:val="24"/>
        </w:rPr>
        <w:t>” or “</w:t>
      </w:r>
      <w:r w:rsidRPr="00455223">
        <w:rPr>
          <w:b/>
          <w:sz w:val="24"/>
          <w:szCs w:val="24"/>
        </w:rPr>
        <w:t>Great Warrior</w:t>
      </w:r>
      <w:r w:rsidRPr="00455223">
        <w:rPr>
          <w:sz w:val="24"/>
          <w:szCs w:val="24"/>
        </w:rPr>
        <w:t xml:space="preserve">.” The Scripture References of the Lord Gideon is in Judges chapters 6-8 &amp; Hebrews 11:32. </w:t>
      </w:r>
    </w:p>
    <w:p w:rsidR="000C1894" w:rsidRPr="00455223" w:rsidRDefault="000C1894" w:rsidP="000C1894">
      <w:pPr>
        <w:spacing w:line="480" w:lineRule="auto"/>
        <w:jc w:val="both"/>
        <w:rPr>
          <w:sz w:val="24"/>
          <w:szCs w:val="24"/>
        </w:rPr>
      </w:pPr>
      <w:r w:rsidRPr="00455223">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0C1894" w:rsidRPr="00455223" w:rsidRDefault="000C1894" w:rsidP="000C1894">
      <w:pPr>
        <w:spacing w:line="480" w:lineRule="auto"/>
        <w:jc w:val="both"/>
        <w:rPr>
          <w:sz w:val="24"/>
          <w:szCs w:val="24"/>
        </w:rPr>
      </w:pPr>
      <w:r w:rsidRPr="00455223">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455223">
        <w:rPr>
          <w:sz w:val="24"/>
          <w:szCs w:val="24"/>
          <w:vertAlign w:val="superscript"/>
        </w:rPr>
        <w:t>st</w:t>
      </w:r>
      <w:r w:rsidRPr="00455223">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0C1894" w:rsidRPr="00455223" w:rsidRDefault="000C1894" w:rsidP="000C1894">
      <w:pPr>
        <w:spacing w:line="480" w:lineRule="auto"/>
        <w:jc w:val="both"/>
        <w:rPr>
          <w:sz w:val="24"/>
          <w:szCs w:val="24"/>
        </w:rPr>
      </w:pPr>
      <w:r w:rsidRPr="00455223">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0C1894" w:rsidRPr="00455223" w:rsidRDefault="000C1894" w:rsidP="000C1894">
      <w:pPr>
        <w:spacing w:line="480" w:lineRule="auto"/>
        <w:jc w:val="center"/>
        <w:rPr>
          <w:b/>
          <w:sz w:val="24"/>
          <w:szCs w:val="24"/>
        </w:rPr>
      </w:pPr>
      <w:r w:rsidRPr="00455223">
        <w:rPr>
          <w:b/>
          <w:sz w:val="24"/>
          <w:szCs w:val="24"/>
        </w:rPr>
        <w:t>THE LORD SAMSON WITH THE RANK OF GENERAL OR HIGHER FOR 40 YEARS</w:t>
      </w:r>
    </w:p>
    <w:p w:rsidR="000C1894" w:rsidRPr="00455223" w:rsidRDefault="000C1894" w:rsidP="000C1894">
      <w:pPr>
        <w:spacing w:line="480" w:lineRule="auto"/>
        <w:jc w:val="both"/>
        <w:rPr>
          <w:sz w:val="24"/>
          <w:szCs w:val="24"/>
        </w:rPr>
      </w:pPr>
      <w:r w:rsidRPr="00455223">
        <w:rPr>
          <w:sz w:val="24"/>
          <w:szCs w:val="24"/>
        </w:rPr>
        <w:t>The Lord Samson’s name means “</w:t>
      </w:r>
      <w:r w:rsidRPr="00455223">
        <w:rPr>
          <w:b/>
          <w:sz w:val="24"/>
          <w:szCs w:val="24"/>
        </w:rPr>
        <w:t>Distinguished</w:t>
      </w:r>
      <w:r w:rsidRPr="00455223">
        <w:rPr>
          <w:sz w:val="24"/>
          <w:szCs w:val="24"/>
        </w:rPr>
        <w:t xml:space="preserve">.” The Scripture references of the Lord Samson is in Judges chapters 13-16 &amp; Hebrews 11:32.  </w:t>
      </w:r>
    </w:p>
    <w:p w:rsidR="000C1894" w:rsidRPr="00455223" w:rsidRDefault="000C1894" w:rsidP="000C1894">
      <w:pPr>
        <w:spacing w:line="480" w:lineRule="auto"/>
        <w:jc w:val="both"/>
        <w:rPr>
          <w:sz w:val="24"/>
          <w:szCs w:val="24"/>
        </w:rPr>
      </w:pPr>
      <w:r w:rsidRPr="00455223">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455223">
        <w:rPr>
          <w:sz w:val="24"/>
          <w:szCs w:val="24"/>
        </w:rPr>
        <w:lastRenderedPageBreak/>
        <w:t xml:space="preserve">than seek after the Father Stephen’s Divine Nature. The Lord Samson showed Us that the quality of the Judges had also diminished to a great extent.  </w:t>
      </w:r>
    </w:p>
    <w:p w:rsidR="000C1894" w:rsidRPr="00455223" w:rsidRDefault="000C1894" w:rsidP="000C1894">
      <w:pPr>
        <w:spacing w:line="480" w:lineRule="auto"/>
        <w:jc w:val="both"/>
        <w:rPr>
          <w:sz w:val="24"/>
          <w:szCs w:val="24"/>
        </w:rPr>
      </w:pPr>
      <w:r w:rsidRPr="00455223">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0C1894" w:rsidRPr="00455223" w:rsidRDefault="000C1894" w:rsidP="000C1894">
      <w:pPr>
        <w:spacing w:line="480" w:lineRule="auto"/>
        <w:jc w:val="both"/>
        <w:rPr>
          <w:sz w:val="24"/>
          <w:szCs w:val="24"/>
        </w:rPr>
      </w:pPr>
      <w:r w:rsidRPr="00455223">
        <w:rPr>
          <w:sz w:val="24"/>
          <w:szCs w:val="24"/>
        </w:rPr>
        <w:t>The Lord Samson’s Relationship with the Philistines is in Judges chapters 14-16. The secret of iron weapons remained dominance of the Philistines over the Israelites is in 1</w:t>
      </w:r>
      <w:r w:rsidRPr="00455223">
        <w:rPr>
          <w:sz w:val="24"/>
          <w:szCs w:val="24"/>
          <w:vertAlign w:val="superscript"/>
        </w:rPr>
        <w:t>st</w:t>
      </w:r>
      <w:r w:rsidRPr="00455223">
        <w:rPr>
          <w:sz w:val="24"/>
          <w:szCs w:val="24"/>
        </w:rPr>
        <w:t xml:space="preserve"> Samuel 13:19-23. But Samson used His extraordinary strength instead of iron weapons is in Judges 14:19; 15:1-5; chapter 16. </w:t>
      </w:r>
    </w:p>
    <w:p w:rsidR="000C1894" w:rsidRPr="00455223" w:rsidRDefault="000C1894" w:rsidP="000C1894">
      <w:pPr>
        <w:spacing w:line="480" w:lineRule="auto"/>
        <w:jc w:val="both"/>
        <w:rPr>
          <w:sz w:val="24"/>
          <w:szCs w:val="24"/>
        </w:rPr>
      </w:pPr>
      <w:r w:rsidRPr="00455223">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0C1894" w:rsidRPr="00455223" w:rsidRDefault="000C1894" w:rsidP="000C1894">
      <w:pPr>
        <w:spacing w:line="480" w:lineRule="auto"/>
        <w:jc w:val="both"/>
        <w:rPr>
          <w:sz w:val="24"/>
          <w:szCs w:val="24"/>
        </w:rPr>
      </w:pPr>
      <w:r w:rsidRPr="00455223">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0C1894" w:rsidRPr="00455223" w:rsidRDefault="000C1894" w:rsidP="000C1894">
      <w:pPr>
        <w:spacing w:line="480" w:lineRule="auto"/>
        <w:jc w:val="both"/>
        <w:rPr>
          <w:sz w:val="24"/>
          <w:szCs w:val="24"/>
        </w:rPr>
      </w:pPr>
      <w:r w:rsidRPr="00455223">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455223">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0C1894" w:rsidRPr="00455223" w:rsidRDefault="000C1894" w:rsidP="000C1894">
      <w:pPr>
        <w:spacing w:line="480" w:lineRule="auto"/>
        <w:jc w:val="both"/>
        <w:rPr>
          <w:sz w:val="24"/>
          <w:szCs w:val="24"/>
        </w:rPr>
      </w:pPr>
      <w:r w:rsidRPr="00455223">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0C1894" w:rsidRPr="00455223" w:rsidRDefault="000C1894" w:rsidP="000C1894">
      <w:pPr>
        <w:spacing w:line="480" w:lineRule="auto"/>
        <w:jc w:val="center"/>
        <w:rPr>
          <w:b/>
          <w:sz w:val="24"/>
          <w:szCs w:val="24"/>
        </w:rPr>
      </w:pPr>
      <w:r w:rsidRPr="00455223">
        <w:rPr>
          <w:b/>
          <w:sz w:val="24"/>
          <w:szCs w:val="24"/>
        </w:rPr>
        <w:t>THE LORD SAMUEL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Samuel’s name means “</w:t>
      </w:r>
      <w:r w:rsidRPr="00455223">
        <w:rPr>
          <w:b/>
          <w:sz w:val="24"/>
          <w:szCs w:val="24"/>
        </w:rPr>
        <w:t>The Name of God</w:t>
      </w:r>
      <w:r w:rsidRPr="00455223">
        <w:rPr>
          <w:sz w:val="24"/>
          <w:szCs w:val="24"/>
        </w:rPr>
        <w:t>.” The Scripture references of the Lord Samuel is in 1</w:t>
      </w:r>
      <w:r w:rsidRPr="00455223">
        <w:rPr>
          <w:sz w:val="24"/>
          <w:szCs w:val="24"/>
          <w:vertAlign w:val="superscript"/>
        </w:rPr>
        <w:t>st</w:t>
      </w:r>
      <w:r w:rsidRPr="00455223">
        <w:rPr>
          <w:sz w:val="24"/>
          <w:szCs w:val="24"/>
        </w:rPr>
        <w:t xml:space="preserve"> Samuel chapters 1-8, 28; 1</w:t>
      </w:r>
      <w:r w:rsidRPr="00455223">
        <w:rPr>
          <w:sz w:val="24"/>
          <w:szCs w:val="24"/>
          <w:vertAlign w:val="superscript"/>
        </w:rPr>
        <w:t>st</w:t>
      </w:r>
      <w:r w:rsidRPr="00455223">
        <w:rPr>
          <w:sz w:val="24"/>
          <w:szCs w:val="24"/>
        </w:rPr>
        <w:t xml:space="preserve"> Chronicles 6:27, 28; Psalms 99:6; Jeremiah 15:1; Hebrews 11:32 &amp; Acts 3:24; 13:20. </w:t>
      </w:r>
    </w:p>
    <w:p w:rsidR="000C1894" w:rsidRPr="00455223" w:rsidRDefault="000C1894" w:rsidP="000C1894">
      <w:pPr>
        <w:spacing w:line="480" w:lineRule="auto"/>
        <w:jc w:val="both"/>
        <w:rPr>
          <w:sz w:val="24"/>
          <w:szCs w:val="24"/>
        </w:rPr>
      </w:pPr>
      <w:r w:rsidRPr="00455223">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455223">
        <w:rPr>
          <w:sz w:val="24"/>
          <w:szCs w:val="24"/>
          <w:vertAlign w:val="superscript"/>
        </w:rPr>
        <w:t>st</w:t>
      </w:r>
      <w:r w:rsidRPr="00455223">
        <w:rPr>
          <w:sz w:val="24"/>
          <w:szCs w:val="24"/>
        </w:rPr>
        <w:t xml:space="preserve"> King and served as Counselor under His early reign. But when the Lord Saul failed to obey the Father Stephen’s commands, The Lord Samuel then anointed </w:t>
      </w:r>
      <w:r w:rsidRPr="00455223">
        <w:rPr>
          <w:sz w:val="24"/>
          <w:szCs w:val="24"/>
        </w:rPr>
        <w:lastRenderedPageBreak/>
        <w:t xml:space="preserve">the Lord David to be King. In Jeremiah 15:1, the Father Stephen said that the Lord Samuel &amp; the Lord Moses’ prayers had great influence with Him. </w:t>
      </w:r>
    </w:p>
    <w:p w:rsidR="000C1894" w:rsidRPr="00455223" w:rsidRDefault="000C1894" w:rsidP="000C1894">
      <w:pPr>
        <w:spacing w:line="480" w:lineRule="auto"/>
        <w:jc w:val="both"/>
        <w:rPr>
          <w:sz w:val="24"/>
          <w:szCs w:val="24"/>
        </w:rPr>
      </w:pPr>
      <w:r w:rsidRPr="00455223">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455223">
        <w:rPr>
          <w:sz w:val="24"/>
          <w:szCs w:val="24"/>
          <w:vertAlign w:val="superscript"/>
        </w:rPr>
        <w:t>st</w:t>
      </w:r>
      <w:r w:rsidRPr="00455223">
        <w:rPr>
          <w:sz w:val="24"/>
          <w:szCs w:val="24"/>
        </w:rPr>
        <w:t xml:space="preserve"> Samuel chapter 2. When the Lord Samuel was a Young Man, the Philistines not only defeated the Israelites militia at Aphek, but captured the Ark of the Covenant in 1</w:t>
      </w:r>
      <w:r w:rsidRPr="00455223">
        <w:rPr>
          <w:sz w:val="24"/>
          <w:szCs w:val="24"/>
          <w:vertAlign w:val="superscript"/>
        </w:rPr>
        <w:t>st</w:t>
      </w:r>
      <w:r w:rsidRPr="00455223">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455223">
        <w:rPr>
          <w:sz w:val="24"/>
          <w:szCs w:val="24"/>
          <w:vertAlign w:val="superscript"/>
        </w:rPr>
        <w:t>st</w:t>
      </w:r>
      <w:r w:rsidRPr="00455223">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455223">
        <w:rPr>
          <w:sz w:val="24"/>
          <w:szCs w:val="24"/>
          <w:vertAlign w:val="superscript"/>
        </w:rPr>
        <w:t>st</w:t>
      </w:r>
      <w:r w:rsidRPr="00455223">
        <w:rPr>
          <w:sz w:val="24"/>
          <w:szCs w:val="24"/>
        </w:rPr>
        <w:t xml:space="preserve"> Samuel 7:13. When the Lord Samuel was old, the people demanded a King, and tragically, the Lord Samuel’s Son had turned to extortion is in 1</w:t>
      </w:r>
      <w:r w:rsidRPr="00455223">
        <w:rPr>
          <w:sz w:val="24"/>
          <w:szCs w:val="24"/>
          <w:vertAlign w:val="superscript"/>
        </w:rPr>
        <w:t>st</w:t>
      </w:r>
      <w:r w:rsidRPr="00455223">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0C1894" w:rsidRPr="00455223" w:rsidRDefault="000C1894" w:rsidP="000C1894">
      <w:pPr>
        <w:spacing w:line="480" w:lineRule="auto"/>
        <w:jc w:val="both"/>
        <w:rPr>
          <w:sz w:val="24"/>
          <w:szCs w:val="24"/>
        </w:rPr>
      </w:pPr>
      <w:r w:rsidRPr="00455223">
        <w:rPr>
          <w:sz w:val="24"/>
          <w:szCs w:val="24"/>
        </w:rPr>
        <w:t>The Exploring of the Lord Samuel’s Relationships: The Lord Samuel’s Relationship with His Mother is in 1</w:t>
      </w:r>
      <w:r w:rsidRPr="00455223">
        <w:rPr>
          <w:sz w:val="24"/>
          <w:szCs w:val="24"/>
          <w:vertAlign w:val="superscript"/>
        </w:rPr>
        <w:t>st</w:t>
      </w:r>
      <w:r w:rsidRPr="00455223">
        <w:rPr>
          <w:sz w:val="24"/>
          <w:szCs w:val="24"/>
        </w:rPr>
        <w:t xml:space="preserve"> Samuel chapters 1 &amp; 2. There is not much about this relationship, but we know His sincere prayers which proves a good upbringing in Jeremiah 15:1. </w:t>
      </w:r>
    </w:p>
    <w:p w:rsidR="000C1894" w:rsidRPr="00455223" w:rsidRDefault="000C1894" w:rsidP="000C1894">
      <w:pPr>
        <w:spacing w:line="480" w:lineRule="auto"/>
        <w:jc w:val="both"/>
        <w:rPr>
          <w:sz w:val="24"/>
          <w:szCs w:val="24"/>
        </w:rPr>
      </w:pPr>
      <w:r w:rsidRPr="00455223">
        <w:rPr>
          <w:sz w:val="24"/>
          <w:szCs w:val="24"/>
        </w:rPr>
        <w:lastRenderedPageBreak/>
        <w:t>The Lord Samuel’s Relationship with the High Priest Eli is in 1</w:t>
      </w:r>
      <w:r w:rsidRPr="00455223">
        <w:rPr>
          <w:sz w:val="24"/>
          <w:szCs w:val="24"/>
          <w:vertAlign w:val="superscript"/>
        </w:rPr>
        <w:t>st</w:t>
      </w:r>
      <w:r w:rsidRPr="00455223">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455223">
        <w:rPr>
          <w:sz w:val="24"/>
          <w:szCs w:val="24"/>
          <w:vertAlign w:val="superscript"/>
        </w:rPr>
        <w:t>st</w:t>
      </w:r>
      <w:r w:rsidRPr="00455223">
        <w:rPr>
          <w:sz w:val="24"/>
          <w:szCs w:val="24"/>
        </w:rPr>
        <w:t xml:space="preserve"> Samuel 2:18. But Eli had failed to restrain His sexual Sons &amp; the Lord Samuel would then have the task of judgment on His own family is in 1</w:t>
      </w:r>
      <w:r w:rsidRPr="00455223">
        <w:rPr>
          <w:sz w:val="24"/>
          <w:szCs w:val="24"/>
          <w:vertAlign w:val="superscript"/>
        </w:rPr>
        <w:t>st</w:t>
      </w:r>
      <w:r w:rsidRPr="00455223">
        <w:rPr>
          <w:sz w:val="24"/>
          <w:szCs w:val="24"/>
        </w:rPr>
        <w:t xml:space="preserve"> Samuel 3:18. </w:t>
      </w:r>
    </w:p>
    <w:p w:rsidR="000C1894" w:rsidRPr="00455223" w:rsidRDefault="000C1894" w:rsidP="000C1894">
      <w:pPr>
        <w:spacing w:line="480" w:lineRule="auto"/>
        <w:jc w:val="both"/>
        <w:rPr>
          <w:sz w:val="24"/>
          <w:szCs w:val="24"/>
        </w:rPr>
      </w:pPr>
      <w:r w:rsidRPr="00455223">
        <w:rPr>
          <w:sz w:val="24"/>
          <w:szCs w:val="24"/>
        </w:rPr>
        <w:t>The Lord Samuel’s Relationship with the Father Stephen: The foundation for the Lord Samuel’s Relationship with the Father Stephen was early laid is in 1</w:t>
      </w:r>
      <w:r w:rsidRPr="00455223">
        <w:rPr>
          <w:sz w:val="24"/>
          <w:szCs w:val="24"/>
          <w:vertAlign w:val="superscript"/>
        </w:rPr>
        <w:t>st</w:t>
      </w:r>
      <w:r w:rsidRPr="00455223">
        <w:rPr>
          <w:sz w:val="24"/>
          <w:szCs w:val="24"/>
        </w:rPr>
        <w:t xml:space="preserve"> Samuel chapter 2. The Lord Samuel proved responsive to the Father Stephen in His youth is in 1</w:t>
      </w:r>
      <w:r w:rsidRPr="00455223">
        <w:rPr>
          <w:sz w:val="24"/>
          <w:szCs w:val="24"/>
          <w:vertAlign w:val="superscript"/>
        </w:rPr>
        <w:t>st</w:t>
      </w:r>
      <w:r w:rsidRPr="00455223">
        <w:rPr>
          <w:sz w:val="24"/>
          <w:szCs w:val="24"/>
        </w:rPr>
        <w:t xml:space="preserve"> Samuel chapter 3. The Lord Samuel saw the right and wrong, the godly and the sexual is in 1</w:t>
      </w:r>
      <w:r w:rsidRPr="00455223">
        <w:rPr>
          <w:sz w:val="24"/>
          <w:szCs w:val="24"/>
          <w:vertAlign w:val="superscript"/>
        </w:rPr>
        <w:t>st</w:t>
      </w:r>
      <w:r w:rsidRPr="00455223">
        <w:rPr>
          <w:sz w:val="24"/>
          <w:szCs w:val="24"/>
        </w:rPr>
        <w:t xml:space="preserve"> Samuel 3:20. The Lord Samuel influenced all Israel to recommit to the Father Stephen is in 1</w:t>
      </w:r>
      <w:r w:rsidRPr="00455223">
        <w:rPr>
          <w:sz w:val="24"/>
          <w:szCs w:val="24"/>
          <w:vertAlign w:val="superscript"/>
        </w:rPr>
        <w:t>st</w:t>
      </w:r>
      <w:r w:rsidRPr="00455223">
        <w:rPr>
          <w:sz w:val="24"/>
          <w:szCs w:val="24"/>
        </w:rPr>
        <w:t xml:space="preserve"> Samuel 7:1-9. The Lord Samuel led Israel to victory over the Philistine Lords is in 1</w:t>
      </w:r>
      <w:r w:rsidRPr="00455223">
        <w:rPr>
          <w:sz w:val="24"/>
          <w:szCs w:val="24"/>
          <w:vertAlign w:val="superscript"/>
        </w:rPr>
        <w:t>st</w:t>
      </w:r>
      <w:r w:rsidRPr="00455223">
        <w:rPr>
          <w:sz w:val="24"/>
          <w:szCs w:val="24"/>
        </w:rPr>
        <w:t xml:space="preserve"> Samuel 7:10-14. The Lord Samuel was Jealous for the Father Stephen’s Honor is in 1</w:t>
      </w:r>
      <w:r w:rsidRPr="00455223">
        <w:rPr>
          <w:sz w:val="24"/>
          <w:szCs w:val="24"/>
          <w:vertAlign w:val="superscript"/>
        </w:rPr>
        <w:t>st</w:t>
      </w:r>
      <w:r w:rsidRPr="00455223">
        <w:rPr>
          <w:sz w:val="24"/>
          <w:szCs w:val="24"/>
        </w:rPr>
        <w:t xml:space="preserve"> Samuel chapter 8. The Father Stephen led the Lord Samuel to Israel’s 1</w:t>
      </w:r>
      <w:r w:rsidRPr="00455223">
        <w:rPr>
          <w:sz w:val="24"/>
          <w:szCs w:val="24"/>
          <w:vertAlign w:val="superscript"/>
        </w:rPr>
        <w:t>st</w:t>
      </w:r>
      <w:r w:rsidRPr="00455223">
        <w:rPr>
          <w:sz w:val="24"/>
          <w:szCs w:val="24"/>
        </w:rPr>
        <w:t xml:space="preserve"> two Kings is in 1</w:t>
      </w:r>
      <w:r w:rsidRPr="00455223">
        <w:rPr>
          <w:sz w:val="24"/>
          <w:szCs w:val="24"/>
          <w:vertAlign w:val="superscript"/>
        </w:rPr>
        <w:t>st</w:t>
      </w:r>
      <w:r w:rsidRPr="00455223">
        <w:rPr>
          <w:sz w:val="24"/>
          <w:szCs w:val="24"/>
        </w:rPr>
        <w:t xml:space="preserve"> Samuel chapters 9 &amp; 16. </w:t>
      </w:r>
    </w:p>
    <w:p w:rsidR="000C1894" w:rsidRPr="00455223" w:rsidRDefault="000C1894" w:rsidP="000C1894">
      <w:pPr>
        <w:spacing w:line="480" w:lineRule="auto"/>
        <w:jc w:val="both"/>
        <w:rPr>
          <w:sz w:val="24"/>
          <w:szCs w:val="24"/>
        </w:rPr>
      </w:pPr>
      <w:r w:rsidRPr="00455223">
        <w:rPr>
          <w:sz w:val="24"/>
          <w:szCs w:val="24"/>
        </w:rPr>
        <w:t>The Lord Samuel’s Relationship with the Lord Saul: The Lord Samuel anointed the Lord Saul King is in 1</w:t>
      </w:r>
      <w:r w:rsidRPr="00455223">
        <w:rPr>
          <w:sz w:val="24"/>
          <w:szCs w:val="24"/>
          <w:vertAlign w:val="superscript"/>
        </w:rPr>
        <w:t>st</w:t>
      </w:r>
      <w:r w:rsidRPr="00455223">
        <w:rPr>
          <w:sz w:val="24"/>
          <w:szCs w:val="24"/>
        </w:rPr>
        <w:t xml:space="preserve"> Samuel chapters 9 &amp; 10. The Lord Samuel rebukes the Lord Saul for disobedience is in 1</w:t>
      </w:r>
      <w:r w:rsidRPr="00455223">
        <w:rPr>
          <w:sz w:val="24"/>
          <w:szCs w:val="24"/>
          <w:vertAlign w:val="superscript"/>
        </w:rPr>
        <w:t>st</w:t>
      </w:r>
      <w:r w:rsidRPr="00455223">
        <w:rPr>
          <w:sz w:val="24"/>
          <w:szCs w:val="24"/>
        </w:rPr>
        <w:t xml:space="preserve"> Samuel 10:8; chapter 13. The Lord Samuel rejected the Lord Saul for rebelling against the Father Stephen is in 1</w:t>
      </w:r>
      <w:r w:rsidRPr="00455223">
        <w:rPr>
          <w:sz w:val="24"/>
          <w:szCs w:val="24"/>
          <w:vertAlign w:val="superscript"/>
        </w:rPr>
        <w:t>st</w:t>
      </w:r>
      <w:r w:rsidRPr="00455223">
        <w:rPr>
          <w:sz w:val="24"/>
          <w:szCs w:val="24"/>
        </w:rPr>
        <w:t xml:space="preserve"> Samuel chapter 15. </w:t>
      </w:r>
    </w:p>
    <w:p w:rsidR="000C1894" w:rsidRPr="00455223" w:rsidRDefault="000C1894" w:rsidP="000C1894">
      <w:pPr>
        <w:spacing w:line="480" w:lineRule="auto"/>
        <w:jc w:val="both"/>
        <w:rPr>
          <w:sz w:val="24"/>
          <w:szCs w:val="24"/>
        </w:rPr>
      </w:pPr>
      <w:r w:rsidRPr="00455223">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455223">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0C1894" w:rsidRPr="00455223" w:rsidRDefault="000C1894" w:rsidP="000C1894">
      <w:pPr>
        <w:spacing w:line="480" w:lineRule="auto"/>
        <w:jc w:val="center"/>
        <w:rPr>
          <w:b/>
          <w:sz w:val="24"/>
          <w:szCs w:val="24"/>
        </w:rPr>
      </w:pPr>
      <w:r w:rsidRPr="00455223">
        <w:rPr>
          <w:b/>
          <w:sz w:val="24"/>
          <w:szCs w:val="24"/>
        </w:rPr>
        <w:t>THE LORD BARAK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Barak’s name means “</w:t>
      </w:r>
      <w:r w:rsidRPr="00455223">
        <w:rPr>
          <w:b/>
          <w:sz w:val="24"/>
          <w:szCs w:val="24"/>
        </w:rPr>
        <w:t>Lightning</w:t>
      </w:r>
      <w:r w:rsidRPr="00455223">
        <w:rPr>
          <w:sz w:val="24"/>
          <w:szCs w:val="24"/>
        </w:rPr>
        <w:t xml:space="preserve">.” The Scripture references of the Lord Barak is in Judges 4:6-22; 5:1-12, 15. </w:t>
      </w:r>
    </w:p>
    <w:p w:rsidR="000C1894" w:rsidRPr="00455223" w:rsidRDefault="000C1894" w:rsidP="000C1894">
      <w:pPr>
        <w:spacing w:line="480" w:lineRule="auto"/>
        <w:jc w:val="both"/>
        <w:rPr>
          <w:sz w:val="24"/>
          <w:szCs w:val="24"/>
        </w:rPr>
      </w:pPr>
      <w:r w:rsidRPr="00455223">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0C1894" w:rsidRPr="00455223" w:rsidRDefault="000C1894" w:rsidP="000C1894">
      <w:pPr>
        <w:spacing w:line="480" w:lineRule="auto"/>
        <w:jc w:val="center"/>
        <w:rPr>
          <w:b/>
          <w:sz w:val="24"/>
          <w:szCs w:val="24"/>
        </w:rPr>
      </w:pPr>
      <w:r w:rsidRPr="00455223">
        <w:rPr>
          <w:b/>
          <w:sz w:val="24"/>
          <w:szCs w:val="24"/>
        </w:rPr>
        <w:lastRenderedPageBreak/>
        <w:t>THE LADY DEBORAH WITH THE RANK OF COLONEL OR HIGHER FOR 40 YEARS</w:t>
      </w:r>
    </w:p>
    <w:p w:rsidR="000C1894" w:rsidRPr="00455223" w:rsidRDefault="000C1894" w:rsidP="000C1894">
      <w:pPr>
        <w:spacing w:line="480" w:lineRule="auto"/>
        <w:rPr>
          <w:sz w:val="24"/>
          <w:szCs w:val="24"/>
        </w:rPr>
      </w:pPr>
      <w:r w:rsidRPr="00455223">
        <w:rPr>
          <w:sz w:val="24"/>
          <w:szCs w:val="24"/>
        </w:rPr>
        <w:t>The Lady Deborah’s name means “</w:t>
      </w:r>
      <w:r w:rsidRPr="00455223">
        <w:rPr>
          <w:b/>
          <w:sz w:val="24"/>
          <w:szCs w:val="24"/>
        </w:rPr>
        <w:t>Honey Bee</w:t>
      </w:r>
      <w:r w:rsidRPr="00455223">
        <w:rPr>
          <w:sz w:val="24"/>
          <w:szCs w:val="24"/>
        </w:rPr>
        <w:t xml:space="preserve">.” The Scripture references of the Lady Deborah is in Judges chapters 4 &amp; 5. </w:t>
      </w:r>
    </w:p>
    <w:p w:rsidR="000C1894" w:rsidRPr="00455223" w:rsidRDefault="000C1894" w:rsidP="000C1894">
      <w:pPr>
        <w:spacing w:line="480" w:lineRule="auto"/>
        <w:jc w:val="both"/>
        <w:rPr>
          <w:sz w:val="24"/>
          <w:szCs w:val="24"/>
        </w:rPr>
      </w:pPr>
      <w:r w:rsidRPr="00455223">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0C1894" w:rsidRPr="00455223" w:rsidRDefault="000C1894" w:rsidP="000C1894">
      <w:pPr>
        <w:spacing w:line="480" w:lineRule="auto"/>
        <w:jc w:val="both"/>
        <w:rPr>
          <w:sz w:val="24"/>
          <w:szCs w:val="24"/>
        </w:rPr>
      </w:pPr>
      <w:r w:rsidRPr="00455223">
        <w:rPr>
          <w:sz w:val="24"/>
          <w:szCs w:val="24"/>
        </w:rPr>
        <w:lastRenderedPageBreak/>
        <w:t xml:space="preserve">The Exploring of the Lady Deborah’s Relationships: The Lady Deborah was “a Prophetess, the Wife of Lapidoth, [who] was judging Israel at that time” in Judges 4:4. </w:t>
      </w:r>
    </w:p>
    <w:p w:rsidR="000C1894" w:rsidRPr="00455223" w:rsidRDefault="000C1894" w:rsidP="000C1894">
      <w:pPr>
        <w:spacing w:line="480" w:lineRule="auto"/>
        <w:jc w:val="both"/>
        <w:rPr>
          <w:sz w:val="24"/>
          <w:szCs w:val="24"/>
        </w:rPr>
      </w:pPr>
      <w:r w:rsidRPr="00455223">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0C1894" w:rsidRPr="00455223" w:rsidRDefault="000C1894" w:rsidP="000C1894">
      <w:pPr>
        <w:spacing w:line="480" w:lineRule="auto"/>
        <w:jc w:val="both"/>
        <w:rPr>
          <w:sz w:val="24"/>
          <w:szCs w:val="24"/>
        </w:rPr>
      </w:pPr>
      <w:r w:rsidRPr="00455223">
        <w:rPr>
          <w:sz w:val="24"/>
          <w:szCs w:val="24"/>
        </w:rPr>
        <w:t>The Lady Deborah’s Relationship with Her Husband is in Judges 4:4. This may be strange to some, that while Her Husband is identified, He played no part in the victory over the Canaanites. Even though, the Lady Deborah was as “</w:t>
      </w:r>
      <w:r w:rsidRPr="00455223">
        <w:rPr>
          <w:b/>
          <w:sz w:val="24"/>
          <w:szCs w:val="24"/>
        </w:rPr>
        <w:t>a Woman of Valor</w:t>
      </w:r>
      <w:r w:rsidRPr="00455223">
        <w:rPr>
          <w:sz w:val="24"/>
          <w:szCs w:val="24"/>
        </w:rPr>
        <w:t xml:space="preserve">,” She was still a Wife and member of Lepidoth’s household. In this the community respected Her Husband also. </w:t>
      </w:r>
    </w:p>
    <w:p w:rsidR="000C1894" w:rsidRPr="00455223" w:rsidRDefault="000C1894" w:rsidP="000C1894">
      <w:pPr>
        <w:spacing w:line="480" w:lineRule="auto"/>
        <w:jc w:val="both"/>
        <w:rPr>
          <w:sz w:val="24"/>
          <w:szCs w:val="24"/>
        </w:rPr>
      </w:pPr>
      <w:r w:rsidRPr="00455223">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0C1894" w:rsidRPr="00455223" w:rsidRDefault="000C1894" w:rsidP="000C1894">
      <w:pPr>
        <w:spacing w:line="480" w:lineRule="auto"/>
        <w:jc w:val="both"/>
        <w:rPr>
          <w:sz w:val="24"/>
          <w:szCs w:val="24"/>
        </w:rPr>
      </w:pPr>
      <w:r w:rsidRPr="00455223">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455223">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0C1894" w:rsidRPr="00455223" w:rsidRDefault="000C1894" w:rsidP="000C1894">
      <w:pPr>
        <w:spacing w:line="480" w:lineRule="auto"/>
        <w:jc w:val="both"/>
        <w:rPr>
          <w:sz w:val="24"/>
          <w:szCs w:val="24"/>
        </w:rPr>
      </w:pPr>
      <w:r w:rsidRPr="00455223">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0C1894" w:rsidRPr="00455223" w:rsidRDefault="000C1894" w:rsidP="000C1894">
      <w:pPr>
        <w:spacing w:line="480" w:lineRule="auto"/>
        <w:jc w:val="center"/>
        <w:rPr>
          <w:b/>
          <w:sz w:val="24"/>
          <w:szCs w:val="24"/>
        </w:rPr>
      </w:pPr>
      <w:r w:rsidRPr="00455223">
        <w:rPr>
          <w:b/>
          <w:sz w:val="24"/>
          <w:szCs w:val="24"/>
        </w:rPr>
        <w:t>THE LADY JAEL WITH THE RANK OF COLONEL OR HIGHER FOR 40 YEARS</w:t>
      </w:r>
    </w:p>
    <w:p w:rsidR="000C1894" w:rsidRPr="00455223" w:rsidRDefault="000C1894" w:rsidP="000C1894">
      <w:pPr>
        <w:spacing w:line="480" w:lineRule="auto"/>
        <w:jc w:val="both"/>
        <w:rPr>
          <w:sz w:val="24"/>
          <w:szCs w:val="24"/>
        </w:rPr>
      </w:pPr>
      <w:r w:rsidRPr="00455223">
        <w:rPr>
          <w:sz w:val="24"/>
          <w:szCs w:val="24"/>
        </w:rPr>
        <w:t>The Lady Jael’s name means “</w:t>
      </w:r>
      <w:r w:rsidRPr="00455223">
        <w:rPr>
          <w:b/>
          <w:sz w:val="24"/>
          <w:szCs w:val="24"/>
        </w:rPr>
        <w:t>Mountain Goat</w:t>
      </w:r>
      <w:r w:rsidRPr="00455223">
        <w:rPr>
          <w:sz w:val="24"/>
          <w:szCs w:val="24"/>
        </w:rPr>
        <w:t xml:space="preserve">.” The Scripture references of the Lady Jael is in Judges chapters 4 &amp; 5. </w:t>
      </w:r>
    </w:p>
    <w:p w:rsidR="000C1894" w:rsidRPr="00455223" w:rsidRDefault="000C1894" w:rsidP="000C1894">
      <w:pPr>
        <w:spacing w:line="480" w:lineRule="auto"/>
        <w:jc w:val="both"/>
        <w:rPr>
          <w:sz w:val="24"/>
          <w:szCs w:val="24"/>
        </w:rPr>
      </w:pPr>
      <w:r w:rsidRPr="00455223">
        <w:rPr>
          <w:sz w:val="24"/>
          <w:szCs w:val="24"/>
        </w:rPr>
        <w:t>The Lady Jael’s Role in Scripture: The Lady Jael was the Wife of Heber the Kenite. The Kenites were a seminomadic tribe whose name means “</w:t>
      </w:r>
      <w:r w:rsidRPr="00455223">
        <w:rPr>
          <w:b/>
          <w:sz w:val="24"/>
          <w:szCs w:val="24"/>
        </w:rPr>
        <w:t>Metalsmith</w:t>
      </w:r>
      <w:r w:rsidRPr="00455223">
        <w:rPr>
          <w:sz w:val="24"/>
          <w:szCs w:val="24"/>
        </w:rPr>
        <w:t>.” This may be the origin of Army Medals being issued for acts of heroism, such as the “</w:t>
      </w:r>
      <w:r w:rsidRPr="00455223">
        <w:rPr>
          <w:b/>
          <w:sz w:val="24"/>
          <w:szCs w:val="24"/>
        </w:rPr>
        <w:t>Congressional Medal of Honor</w:t>
      </w:r>
      <w:r w:rsidRPr="00455223">
        <w:rPr>
          <w:sz w:val="24"/>
          <w:szCs w:val="24"/>
        </w:rPr>
        <w:t xml:space="preserve">” where it is sanctioned. The Kenites are mentioned in Genesis 15:19 &amp; in the Exodus is copper-rich </w:t>
      </w:r>
      <w:r w:rsidRPr="00455223">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0C1894" w:rsidRPr="00455223" w:rsidRDefault="000C1894" w:rsidP="000C1894">
      <w:pPr>
        <w:spacing w:line="480" w:lineRule="auto"/>
        <w:jc w:val="both"/>
        <w:rPr>
          <w:sz w:val="24"/>
          <w:szCs w:val="24"/>
        </w:rPr>
      </w:pPr>
      <w:r w:rsidRPr="00455223">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0C1894" w:rsidRPr="00455223" w:rsidRDefault="000C1894" w:rsidP="000C1894">
      <w:pPr>
        <w:spacing w:line="480" w:lineRule="auto"/>
        <w:jc w:val="both"/>
        <w:rPr>
          <w:sz w:val="24"/>
          <w:szCs w:val="24"/>
        </w:rPr>
      </w:pPr>
      <w:r w:rsidRPr="00455223">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w:t>
      </w:r>
      <w:r w:rsidRPr="00455223">
        <w:rPr>
          <w:sz w:val="24"/>
          <w:szCs w:val="24"/>
        </w:rPr>
        <w:lastRenderedPageBreak/>
        <w:t xml:space="preserve">close trusting relationship with Her Husband. He did not reverse Her actions, nor got angry at the un-favored situation.               </w:t>
      </w:r>
    </w:p>
    <w:p w:rsidR="000C1894" w:rsidRPr="00455223" w:rsidRDefault="000C1894" w:rsidP="000C1894">
      <w:pPr>
        <w:spacing w:line="480" w:lineRule="auto"/>
        <w:jc w:val="center"/>
        <w:rPr>
          <w:b/>
          <w:sz w:val="24"/>
          <w:szCs w:val="24"/>
        </w:rPr>
      </w:pPr>
      <w:r w:rsidRPr="00455223">
        <w:rPr>
          <w:b/>
          <w:sz w:val="24"/>
          <w:szCs w:val="24"/>
        </w:rPr>
        <w:t>THE LORD JEPHTHATH &amp; HIS DAUGHTER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Jephthah’s name means “</w:t>
      </w:r>
      <w:r w:rsidRPr="00455223">
        <w:rPr>
          <w:b/>
          <w:sz w:val="24"/>
          <w:szCs w:val="24"/>
        </w:rPr>
        <w:t>He Opens</w:t>
      </w:r>
      <w:r w:rsidRPr="00455223">
        <w:rPr>
          <w:sz w:val="24"/>
          <w:szCs w:val="24"/>
        </w:rPr>
        <w:t xml:space="preserve">” &amp; His Daughter’s name is unknown. The Scripture references of the Lord Jephthah &amp; His Daughter is in Judges chapter 10; 11:1-12:7 &amp; Hebrews 11:32. </w:t>
      </w:r>
    </w:p>
    <w:p w:rsidR="000C1894" w:rsidRPr="00455223" w:rsidRDefault="000C1894" w:rsidP="000C1894">
      <w:pPr>
        <w:spacing w:line="480" w:lineRule="auto"/>
        <w:jc w:val="both"/>
        <w:rPr>
          <w:sz w:val="24"/>
          <w:szCs w:val="24"/>
        </w:rPr>
      </w:pPr>
      <w:r w:rsidRPr="00455223">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455223">
        <w:rPr>
          <w:b/>
          <w:sz w:val="24"/>
          <w:szCs w:val="24"/>
        </w:rPr>
        <w:t>that I cannot break</w:t>
      </w:r>
      <w:r w:rsidRPr="00455223">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455223">
        <w:rPr>
          <w:sz w:val="24"/>
          <w:szCs w:val="24"/>
          <w:vertAlign w:val="superscript"/>
        </w:rPr>
        <w:t>st</w:t>
      </w:r>
      <w:r w:rsidRPr="00455223">
        <w:rPr>
          <w:sz w:val="24"/>
          <w:szCs w:val="24"/>
        </w:rPr>
        <w:t xml:space="preserve"> Samuel 1:2 &amp; Luke 2:36, 37. This means the person or thing dedicated to the Father Stephen might fulfill the vow by a lifetime of service as well as by </w:t>
      </w:r>
      <w:r w:rsidRPr="00455223">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455223">
        <w:rPr>
          <w:b/>
          <w:sz w:val="24"/>
          <w:szCs w:val="24"/>
        </w:rPr>
        <w:t>because I will never marry</w:t>
      </w:r>
      <w:r w:rsidRPr="00455223">
        <w:rPr>
          <w:sz w:val="24"/>
          <w:szCs w:val="24"/>
        </w:rPr>
        <w:t xml:space="preserve">” is in Luke 11:37.   </w:t>
      </w:r>
    </w:p>
    <w:p w:rsidR="000C1894" w:rsidRPr="00455223" w:rsidRDefault="000C1894" w:rsidP="000C1894">
      <w:pPr>
        <w:spacing w:line="480" w:lineRule="auto"/>
        <w:jc w:val="both"/>
        <w:rPr>
          <w:sz w:val="24"/>
          <w:szCs w:val="24"/>
        </w:rPr>
      </w:pPr>
      <w:r w:rsidRPr="00455223">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C1894" w:rsidRPr="00455223" w:rsidRDefault="000C1894" w:rsidP="000C1894">
      <w:pPr>
        <w:spacing w:line="480" w:lineRule="auto"/>
        <w:jc w:val="both"/>
        <w:rPr>
          <w:sz w:val="24"/>
          <w:szCs w:val="24"/>
        </w:rPr>
      </w:pPr>
      <w:r w:rsidRPr="00455223">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0C1894" w:rsidRPr="00455223" w:rsidRDefault="000C1894" w:rsidP="000C1894">
      <w:pPr>
        <w:spacing w:line="480" w:lineRule="auto"/>
        <w:jc w:val="center"/>
        <w:rPr>
          <w:b/>
          <w:sz w:val="24"/>
          <w:szCs w:val="24"/>
        </w:rPr>
      </w:pPr>
      <w:r w:rsidRPr="00455223">
        <w:rPr>
          <w:b/>
          <w:sz w:val="24"/>
          <w:szCs w:val="24"/>
        </w:rPr>
        <w:t>THE LORD JOSHUA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Joshua’s name means “</w:t>
      </w:r>
      <w:r w:rsidRPr="00455223">
        <w:rPr>
          <w:b/>
          <w:sz w:val="24"/>
          <w:szCs w:val="24"/>
        </w:rPr>
        <w:t>Yahweh is Salvation</w:t>
      </w:r>
      <w:r w:rsidRPr="00455223">
        <w:rPr>
          <w:sz w:val="24"/>
          <w:szCs w:val="24"/>
        </w:rPr>
        <w:t xml:space="preserve">.” The Scripture references of the Lord Joshua is in Exodus chapter 17; Numbers chapters 14 &amp; 32; Deuteronomy chapters 1-3, 32; Hebrews 4:8 &amp; Acts 7:45. </w:t>
      </w:r>
    </w:p>
    <w:p w:rsidR="000C1894" w:rsidRPr="00455223" w:rsidRDefault="000C1894" w:rsidP="000C1894">
      <w:pPr>
        <w:spacing w:line="480" w:lineRule="auto"/>
        <w:jc w:val="both"/>
        <w:rPr>
          <w:sz w:val="24"/>
          <w:szCs w:val="24"/>
        </w:rPr>
      </w:pPr>
      <w:r w:rsidRPr="00455223">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0C1894" w:rsidRPr="00455223" w:rsidRDefault="000C1894" w:rsidP="000C1894">
      <w:pPr>
        <w:spacing w:line="480" w:lineRule="auto"/>
        <w:jc w:val="both"/>
        <w:rPr>
          <w:sz w:val="24"/>
          <w:szCs w:val="24"/>
        </w:rPr>
      </w:pPr>
      <w:r w:rsidRPr="00455223">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0C1894" w:rsidRPr="00455223" w:rsidRDefault="000C1894" w:rsidP="000C1894">
      <w:pPr>
        <w:spacing w:line="480" w:lineRule="auto"/>
        <w:jc w:val="both"/>
        <w:rPr>
          <w:sz w:val="24"/>
          <w:szCs w:val="24"/>
        </w:rPr>
      </w:pPr>
      <w:r w:rsidRPr="00455223">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455223">
        <w:rPr>
          <w:sz w:val="24"/>
          <w:szCs w:val="24"/>
        </w:rPr>
        <w:lastRenderedPageBreak/>
        <w:t>Joshua and identified Himself as “</w:t>
      </w:r>
      <w:r w:rsidRPr="00455223">
        <w:rPr>
          <w:b/>
          <w:sz w:val="24"/>
          <w:szCs w:val="24"/>
        </w:rPr>
        <w:t>Commander of the Army of the LORD</w:t>
      </w:r>
      <w:r w:rsidRPr="00455223">
        <w:rPr>
          <w:sz w:val="24"/>
          <w:szCs w:val="24"/>
        </w:rPr>
        <w:t xml:space="preserve">” is in Joshua 5:14-15. The Lord Joshua’s commitment to obedience is in Joshua chapter 7. The Lord Joshua’s unusual prayer is in Joshua chapter 10. </w:t>
      </w:r>
    </w:p>
    <w:p w:rsidR="000C1894" w:rsidRPr="00455223" w:rsidRDefault="000C1894" w:rsidP="000C1894">
      <w:pPr>
        <w:spacing w:line="480" w:lineRule="auto"/>
        <w:jc w:val="both"/>
        <w:rPr>
          <w:sz w:val="24"/>
          <w:szCs w:val="24"/>
        </w:rPr>
      </w:pPr>
      <w:r w:rsidRPr="00455223">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0C1894" w:rsidRPr="00455223" w:rsidRDefault="000C1894" w:rsidP="000C1894">
      <w:pPr>
        <w:spacing w:line="480" w:lineRule="auto"/>
        <w:jc w:val="both"/>
        <w:rPr>
          <w:sz w:val="24"/>
          <w:szCs w:val="24"/>
        </w:rPr>
      </w:pPr>
      <w:r w:rsidRPr="00455223">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0C1894" w:rsidRPr="00455223" w:rsidRDefault="000C1894" w:rsidP="000C1894">
      <w:pPr>
        <w:spacing w:line="480" w:lineRule="auto"/>
        <w:jc w:val="center"/>
        <w:rPr>
          <w:b/>
          <w:sz w:val="24"/>
          <w:szCs w:val="24"/>
        </w:rPr>
      </w:pPr>
      <w:r w:rsidRPr="00455223">
        <w:rPr>
          <w:b/>
          <w:sz w:val="24"/>
          <w:szCs w:val="24"/>
        </w:rPr>
        <w:t>THE LORD JEROBOAM WITH THE RANK OF COLONEL OR HIGHER FOR 40 YEARS</w:t>
      </w:r>
    </w:p>
    <w:p w:rsidR="000C1894" w:rsidRPr="00455223" w:rsidRDefault="000C1894" w:rsidP="000C1894">
      <w:pPr>
        <w:spacing w:line="480" w:lineRule="auto"/>
        <w:rPr>
          <w:sz w:val="24"/>
          <w:szCs w:val="24"/>
        </w:rPr>
      </w:pPr>
      <w:r w:rsidRPr="00455223">
        <w:rPr>
          <w:sz w:val="24"/>
          <w:szCs w:val="24"/>
        </w:rPr>
        <w:t>The Lord Jeroboam’s name means</w:t>
      </w:r>
      <w:r w:rsidRPr="00455223">
        <w:rPr>
          <w:b/>
          <w:sz w:val="24"/>
          <w:szCs w:val="24"/>
        </w:rPr>
        <w:t xml:space="preserve"> “May the People Increase.” </w:t>
      </w:r>
      <w:r w:rsidRPr="00455223">
        <w:rPr>
          <w:sz w:val="24"/>
          <w:szCs w:val="24"/>
        </w:rPr>
        <w:t>The Scripture references of the Lord Jeroboam is in 1</w:t>
      </w:r>
      <w:r w:rsidRPr="00455223">
        <w:rPr>
          <w:sz w:val="24"/>
          <w:szCs w:val="24"/>
          <w:vertAlign w:val="superscript"/>
        </w:rPr>
        <w:t>st</w:t>
      </w:r>
      <w:r w:rsidRPr="00455223">
        <w:rPr>
          <w:sz w:val="24"/>
          <w:szCs w:val="24"/>
        </w:rPr>
        <w:t xml:space="preserve"> Kings 11:26-14:20 &amp; 2</w:t>
      </w:r>
      <w:r w:rsidRPr="00455223">
        <w:rPr>
          <w:sz w:val="24"/>
          <w:szCs w:val="24"/>
          <w:vertAlign w:val="superscript"/>
        </w:rPr>
        <w:t>nd</w:t>
      </w:r>
      <w:r w:rsidRPr="00455223">
        <w:rPr>
          <w:sz w:val="24"/>
          <w:szCs w:val="24"/>
        </w:rPr>
        <w:t xml:space="preserve"> Chronicles chapter 13. </w:t>
      </w:r>
    </w:p>
    <w:p w:rsidR="000C1894" w:rsidRPr="00455223" w:rsidRDefault="000C1894" w:rsidP="000C1894">
      <w:pPr>
        <w:spacing w:line="480" w:lineRule="auto"/>
        <w:jc w:val="both"/>
        <w:rPr>
          <w:sz w:val="24"/>
          <w:szCs w:val="24"/>
        </w:rPr>
      </w:pPr>
      <w:r w:rsidRPr="00455223">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455223">
        <w:rPr>
          <w:sz w:val="24"/>
          <w:szCs w:val="24"/>
          <w:vertAlign w:val="superscript"/>
        </w:rPr>
        <w:t>st</w:t>
      </w:r>
      <w:r w:rsidRPr="00455223">
        <w:rPr>
          <w:sz w:val="24"/>
          <w:szCs w:val="24"/>
        </w:rPr>
        <w:t xml:space="preserve"> Kings 15:30; 16:2, 19, 26, 31 &amp; 2</w:t>
      </w:r>
      <w:r w:rsidRPr="00455223">
        <w:rPr>
          <w:sz w:val="24"/>
          <w:szCs w:val="24"/>
          <w:vertAlign w:val="superscript"/>
        </w:rPr>
        <w:t>nd</w:t>
      </w:r>
      <w:r w:rsidRPr="00455223">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0C1894" w:rsidRPr="00455223" w:rsidRDefault="000C1894" w:rsidP="000C1894">
      <w:pPr>
        <w:spacing w:line="480" w:lineRule="auto"/>
        <w:jc w:val="both"/>
        <w:rPr>
          <w:sz w:val="24"/>
          <w:szCs w:val="24"/>
        </w:rPr>
      </w:pPr>
      <w:r w:rsidRPr="00455223">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455223">
        <w:rPr>
          <w:sz w:val="24"/>
          <w:szCs w:val="24"/>
          <w:vertAlign w:val="superscript"/>
        </w:rPr>
        <w:t>th</w:t>
      </w:r>
      <w:r w:rsidRPr="00455223">
        <w:rPr>
          <w:sz w:val="24"/>
          <w:szCs w:val="24"/>
        </w:rPr>
        <w:t xml:space="preserve"> year, He lost territory. Three years later He died. </w:t>
      </w:r>
    </w:p>
    <w:p w:rsidR="000C1894" w:rsidRPr="00455223" w:rsidRDefault="000C1894" w:rsidP="000C1894">
      <w:pPr>
        <w:spacing w:line="480" w:lineRule="auto"/>
        <w:jc w:val="both"/>
        <w:rPr>
          <w:sz w:val="24"/>
          <w:szCs w:val="24"/>
        </w:rPr>
      </w:pPr>
      <w:r w:rsidRPr="00455223">
        <w:rPr>
          <w:sz w:val="24"/>
          <w:szCs w:val="24"/>
        </w:rPr>
        <w:t>The Exploring the Lord Jeroboam’s Relationships: The Lord Jeroboam commissioned by the Father Stephen is in 1</w:t>
      </w:r>
      <w:r w:rsidRPr="00455223">
        <w:rPr>
          <w:sz w:val="24"/>
          <w:szCs w:val="24"/>
          <w:vertAlign w:val="superscript"/>
        </w:rPr>
        <w:t>st</w:t>
      </w:r>
      <w:r w:rsidRPr="00455223">
        <w:rPr>
          <w:sz w:val="24"/>
          <w:szCs w:val="24"/>
        </w:rPr>
        <w:t xml:space="preserve"> Kings 11:26-40. The Lord Jeroboam’s choice is in 1</w:t>
      </w:r>
      <w:r w:rsidRPr="00455223">
        <w:rPr>
          <w:sz w:val="24"/>
          <w:szCs w:val="24"/>
          <w:vertAlign w:val="superscript"/>
        </w:rPr>
        <w:t>st</w:t>
      </w:r>
      <w:r w:rsidRPr="00455223">
        <w:rPr>
          <w:sz w:val="24"/>
          <w:szCs w:val="24"/>
        </w:rPr>
        <w:t xml:space="preserve"> Kings 12:25-33. The Father Stephen’s response is in 1</w:t>
      </w:r>
      <w:r w:rsidRPr="00455223">
        <w:rPr>
          <w:sz w:val="24"/>
          <w:szCs w:val="24"/>
          <w:vertAlign w:val="superscript"/>
        </w:rPr>
        <w:t>st</w:t>
      </w:r>
      <w:r w:rsidRPr="00455223">
        <w:rPr>
          <w:sz w:val="24"/>
          <w:szCs w:val="24"/>
        </w:rPr>
        <w:t xml:space="preserve"> Kings chapter 13. The Father Stephen helps Judah is in 2</w:t>
      </w:r>
      <w:r w:rsidRPr="00455223">
        <w:rPr>
          <w:sz w:val="24"/>
          <w:szCs w:val="24"/>
          <w:vertAlign w:val="superscript"/>
        </w:rPr>
        <w:t>nd</w:t>
      </w:r>
      <w:r w:rsidRPr="00455223">
        <w:rPr>
          <w:sz w:val="24"/>
          <w:szCs w:val="24"/>
        </w:rPr>
        <w:t xml:space="preserve"> Chronicles 13:20. </w:t>
      </w:r>
    </w:p>
    <w:p w:rsidR="000C1894" w:rsidRPr="00455223" w:rsidRDefault="000C1894" w:rsidP="000C1894">
      <w:pPr>
        <w:spacing w:line="480" w:lineRule="auto"/>
        <w:jc w:val="both"/>
        <w:rPr>
          <w:b/>
          <w:sz w:val="24"/>
          <w:szCs w:val="24"/>
        </w:rPr>
      </w:pPr>
      <w:r w:rsidRPr="00455223">
        <w:rPr>
          <w:sz w:val="24"/>
          <w:szCs w:val="24"/>
        </w:rPr>
        <w:t xml:space="preserve">The Lord Jeroboam as an Example for Today: The Lord Jeroboam was an energetic leader. But He did not rely on the Father Stephen’s ways and fell. The Lord Jeroboam reminds Us that We </w:t>
      </w:r>
      <w:r w:rsidRPr="00455223">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455223">
        <w:rPr>
          <w:b/>
          <w:sz w:val="24"/>
          <w:szCs w:val="24"/>
        </w:rPr>
        <w:t xml:space="preserve"> </w:t>
      </w:r>
    </w:p>
    <w:p w:rsidR="000C1894" w:rsidRPr="00455223" w:rsidRDefault="000C1894" w:rsidP="000C1894">
      <w:pPr>
        <w:spacing w:line="480" w:lineRule="auto"/>
        <w:jc w:val="center"/>
        <w:rPr>
          <w:b/>
          <w:sz w:val="24"/>
          <w:szCs w:val="24"/>
        </w:rPr>
      </w:pPr>
      <w:r w:rsidRPr="00455223">
        <w:rPr>
          <w:b/>
          <w:sz w:val="24"/>
          <w:szCs w:val="24"/>
        </w:rPr>
        <w:t>THE LORD AHAB WITH THE RANK OF COLONEL OR HIGHER FOR 40 YEARS</w:t>
      </w:r>
    </w:p>
    <w:p w:rsidR="000C1894" w:rsidRPr="00455223" w:rsidRDefault="000C1894" w:rsidP="000C1894">
      <w:pPr>
        <w:spacing w:line="480" w:lineRule="auto"/>
        <w:rPr>
          <w:sz w:val="24"/>
          <w:szCs w:val="24"/>
        </w:rPr>
      </w:pPr>
      <w:r w:rsidRPr="00455223">
        <w:rPr>
          <w:sz w:val="24"/>
          <w:szCs w:val="24"/>
        </w:rPr>
        <w:t>The Lord Ahab’s name means “</w:t>
      </w:r>
      <w:r w:rsidRPr="00455223">
        <w:rPr>
          <w:b/>
          <w:sz w:val="24"/>
          <w:szCs w:val="24"/>
        </w:rPr>
        <w:t>Father is Brother</w:t>
      </w:r>
      <w:r w:rsidRPr="00455223">
        <w:rPr>
          <w:sz w:val="24"/>
          <w:szCs w:val="24"/>
        </w:rPr>
        <w:t>.” The Scripture references of the Lord Ahab is in 1</w:t>
      </w:r>
      <w:r w:rsidRPr="00455223">
        <w:rPr>
          <w:sz w:val="24"/>
          <w:szCs w:val="24"/>
          <w:vertAlign w:val="superscript"/>
        </w:rPr>
        <w:t>st</w:t>
      </w:r>
      <w:r w:rsidRPr="00455223">
        <w:rPr>
          <w:sz w:val="24"/>
          <w:szCs w:val="24"/>
        </w:rPr>
        <w:t xml:space="preserve"> Kings chapters 16-18, 20-22 &amp; 2</w:t>
      </w:r>
      <w:r w:rsidRPr="00455223">
        <w:rPr>
          <w:sz w:val="24"/>
          <w:szCs w:val="24"/>
          <w:vertAlign w:val="superscript"/>
        </w:rPr>
        <w:t>nd</w:t>
      </w:r>
      <w:r w:rsidRPr="00455223">
        <w:rPr>
          <w:sz w:val="24"/>
          <w:szCs w:val="24"/>
        </w:rPr>
        <w:t xml:space="preserve"> Chronicles chapter 18.</w:t>
      </w:r>
    </w:p>
    <w:p w:rsidR="000C1894" w:rsidRPr="00455223" w:rsidRDefault="000C1894" w:rsidP="000C1894">
      <w:pPr>
        <w:spacing w:line="480" w:lineRule="auto"/>
        <w:jc w:val="both"/>
        <w:rPr>
          <w:sz w:val="24"/>
          <w:szCs w:val="24"/>
        </w:rPr>
      </w:pPr>
      <w:r w:rsidRPr="00455223">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0C1894" w:rsidRPr="00455223" w:rsidRDefault="000C1894" w:rsidP="000C1894">
      <w:pPr>
        <w:spacing w:line="480" w:lineRule="auto"/>
        <w:jc w:val="both"/>
        <w:rPr>
          <w:sz w:val="24"/>
          <w:szCs w:val="24"/>
        </w:rPr>
      </w:pPr>
      <w:r w:rsidRPr="00455223">
        <w:rPr>
          <w:sz w:val="24"/>
          <w:szCs w:val="24"/>
        </w:rPr>
        <w:t>The Lord Ahab’s Life and Times: The Lord Ahab had a long rule, in general He was a capable leader. He continued to build is in 1</w:t>
      </w:r>
      <w:r w:rsidRPr="00455223">
        <w:rPr>
          <w:sz w:val="24"/>
          <w:szCs w:val="24"/>
          <w:vertAlign w:val="superscript"/>
        </w:rPr>
        <w:t>st</w:t>
      </w:r>
      <w:r w:rsidRPr="00455223">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0C1894" w:rsidRPr="00455223" w:rsidRDefault="000C1894" w:rsidP="000C1894">
      <w:pPr>
        <w:spacing w:line="480" w:lineRule="auto"/>
        <w:jc w:val="both"/>
        <w:rPr>
          <w:sz w:val="24"/>
          <w:szCs w:val="24"/>
        </w:rPr>
      </w:pPr>
      <w:r w:rsidRPr="00455223">
        <w:rPr>
          <w:sz w:val="24"/>
          <w:szCs w:val="24"/>
        </w:rPr>
        <w:t>The Exploring of the Lord Ahab’s Relationships: The Lord Ahab’s Relationship with Jezebel is in 1</w:t>
      </w:r>
      <w:r w:rsidRPr="00455223">
        <w:rPr>
          <w:sz w:val="24"/>
          <w:szCs w:val="24"/>
          <w:vertAlign w:val="superscript"/>
        </w:rPr>
        <w:t>st</w:t>
      </w:r>
      <w:r w:rsidRPr="00455223">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455223">
        <w:rPr>
          <w:sz w:val="24"/>
          <w:szCs w:val="24"/>
          <w:vertAlign w:val="superscript"/>
        </w:rPr>
        <w:t>st</w:t>
      </w:r>
      <w:r w:rsidRPr="00455223">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455223">
        <w:rPr>
          <w:sz w:val="24"/>
          <w:szCs w:val="24"/>
          <w:vertAlign w:val="superscript"/>
        </w:rPr>
        <w:t>st</w:t>
      </w:r>
      <w:r w:rsidRPr="00455223">
        <w:rPr>
          <w:sz w:val="24"/>
          <w:szCs w:val="24"/>
        </w:rPr>
        <w:t xml:space="preserve"> </w:t>
      </w:r>
      <w:r w:rsidRPr="00455223">
        <w:rPr>
          <w:sz w:val="24"/>
          <w:szCs w:val="24"/>
        </w:rPr>
        <w:lastRenderedPageBreak/>
        <w:t>Kings 18:4. In 1</w:t>
      </w:r>
      <w:r w:rsidRPr="00455223">
        <w:rPr>
          <w:sz w:val="24"/>
          <w:szCs w:val="24"/>
          <w:vertAlign w:val="superscript"/>
        </w:rPr>
        <w:t>st</w:t>
      </w:r>
      <w:r w:rsidRPr="00455223">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0C1894" w:rsidRPr="00455223" w:rsidRDefault="000C1894" w:rsidP="000C1894">
      <w:pPr>
        <w:spacing w:line="480" w:lineRule="auto"/>
        <w:jc w:val="both"/>
        <w:rPr>
          <w:sz w:val="24"/>
          <w:szCs w:val="24"/>
        </w:rPr>
      </w:pPr>
      <w:r w:rsidRPr="00455223">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455223">
        <w:rPr>
          <w:sz w:val="24"/>
          <w:szCs w:val="24"/>
          <w:vertAlign w:val="superscript"/>
        </w:rPr>
        <w:t>st</w:t>
      </w:r>
      <w:r w:rsidRPr="00455223">
        <w:rPr>
          <w:sz w:val="24"/>
          <w:szCs w:val="24"/>
        </w:rPr>
        <w:t xml:space="preserve"> Kings chapter 17. The Lord Ahab accepted the Lord Elijah’s challenge is in 1</w:t>
      </w:r>
      <w:r w:rsidRPr="00455223">
        <w:rPr>
          <w:sz w:val="24"/>
          <w:szCs w:val="24"/>
          <w:vertAlign w:val="superscript"/>
        </w:rPr>
        <w:t>st</w:t>
      </w:r>
      <w:r w:rsidRPr="00455223">
        <w:rPr>
          <w:sz w:val="24"/>
          <w:szCs w:val="24"/>
        </w:rPr>
        <w:t xml:space="preserve"> Kings chapter 18. The Father Stephen assisted the Lord Ahab against the Syrians is in 1</w:t>
      </w:r>
      <w:r w:rsidRPr="00455223">
        <w:rPr>
          <w:sz w:val="24"/>
          <w:szCs w:val="24"/>
          <w:vertAlign w:val="superscript"/>
        </w:rPr>
        <w:t>st</w:t>
      </w:r>
      <w:r w:rsidRPr="00455223">
        <w:rPr>
          <w:sz w:val="24"/>
          <w:szCs w:val="24"/>
        </w:rPr>
        <w:t xml:space="preserve"> Kings chapter 20. The Lord Ahab fear the Father Stephen’s Judgment is in 1</w:t>
      </w:r>
      <w:r w:rsidRPr="00455223">
        <w:rPr>
          <w:sz w:val="24"/>
          <w:szCs w:val="24"/>
          <w:vertAlign w:val="superscript"/>
        </w:rPr>
        <w:t>st</w:t>
      </w:r>
      <w:r w:rsidRPr="00455223">
        <w:rPr>
          <w:sz w:val="24"/>
          <w:szCs w:val="24"/>
        </w:rPr>
        <w:t xml:space="preserve"> Kings chapter 21. The Lord Ahab disregarded the warning of the Prophet Micaiah is in 1</w:t>
      </w:r>
      <w:r w:rsidRPr="00455223">
        <w:rPr>
          <w:sz w:val="24"/>
          <w:szCs w:val="24"/>
          <w:vertAlign w:val="superscript"/>
        </w:rPr>
        <w:t>st</w:t>
      </w:r>
      <w:r w:rsidRPr="00455223">
        <w:rPr>
          <w:sz w:val="24"/>
          <w:szCs w:val="24"/>
        </w:rPr>
        <w:t xml:space="preserve"> Kings chapter 22. </w:t>
      </w:r>
    </w:p>
    <w:p w:rsidR="000C1894" w:rsidRPr="00455223" w:rsidRDefault="000C1894" w:rsidP="000C1894">
      <w:pPr>
        <w:spacing w:line="480" w:lineRule="auto"/>
        <w:jc w:val="both"/>
        <w:rPr>
          <w:sz w:val="24"/>
          <w:szCs w:val="24"/>
        </w:rPr>
      </w:pPr>
      <w:r w:rsidRPr="00455223">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0C1894" w:rsidRPr="00455223" w:rsidRDefault="000C1894" w:rsidP="000C1894">
      <w:pPr>
        <w:spacing w:line="480" w:lineRule="auto"/>
        <w:jc w:val="center"/>
        <w:rPr>
          <w:b/>
          <w:sz w:val="24"/>
          <w:szCs w:val="24"/>
        </w:rPr>
      </w:pPr>
      <w:r w:rsidRPr="00455223">
        <w:rPr>
          <w:b/>
          <w:sz w:val="24"/>
          <w:szCs w:val="24"/>
        </w:rPr>
        <w:t>THE LORD JEHU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Jehu’s name means “</w:t>
      </w:r>
      <w:r w:rsidRPr="00455223">
        <w:rPr>
          <w:b/>
          <w:sz w:val="24"/>
          <w:szCs w:val="24"/>
        </w:rPr>
        <w:t>He is Yahweh</w:t>
      </w:r>
      <w:r w:rsidRPr="00455223">
        <w:rPr>
          <w:sz w:val="24"/>
          <w:szCs w:val="24"/>
        </w:rPr>
        <w:t>.” The Scripture references of the Lord Jehu is in 1</w:t>
      </w:r>
      <w:r w:rsidRPr="00455223">
        <w:rPr>
          <w:sz w:val="24"/>
          <w:szCs w:val="24"/>
          <w:vertAlign w:val="superscript"/>
        </w:rPr>
        <w:t>st</w:t>
      </w:r>
      <w:r w:rsidRPr="00455223">
        <w:rPr>
          <w:sz w:val="24"/>
          <w:szCs w:val="24"/>
        </w:rPr>
        <w:t xml:space="preserve"> Kings 19:16, 17; 2</w:t>
      </w:r>
      <w:r w:rsidRPr="00455223">
        <w:rPr>
          <w:sz w:val="24"/>
          <w:szCs w:val="24"/>
          <w:vertAlign w:val="superscript"/>
        </w:rPr>
        <w:t>nd</w:t>
      </w:r>
      <w:r w:rsidRPr="00455223">
        <w:rPr>
          <w:sz w:val="24"/>
          <w:szCs w:val="24"/>
        </w:rPr>
        <w:t xml:space="preserve"> Kings 9:1-10:36; 2</w:t>
      </w:r>
      <w:r w:rsidRPr="00455223">
        <w:rPr>
          <w:sz w:val="24"/>
          <w:szCs w:val="24"/>
          <w:vertAlign w:val="superscript"/>
        </w:rPr>
        <w:t>nd</w:t>
      </w:r>
      <w:r w:rsidRPr="00455223">
        <w:rPr>
          <w:sz w:val="24"/>
          <w:szCs w:val="24"/>
        </w:rPr>
        <w:t xml:space="preserve"> Chronicles chapter 22 &amp; Hosea 1:4. </w:t>
      </w:r>
    </w:p>
    <w:p w:rsidR="000C1894" w:rsidRPr="00455223" w:rsidRDefault="000C1894" w:rsidP="000C1894">
      <w:pPr>
        <w:spacing w:line="480" w:lineRule="auto"/>
        <w:jc w:val="both"/>
        <w:rPr>
          <w:sz w:val="24"/>
          <w:szCs w:val="24"/>
        </w:rPr>
      </w:pPr>
      <w:r w:rsidRPr="00455223">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0C1894" w:rsidRPr="00455223" w:rsidRDefault="000C1894" w:rsidP="000C1894">
      <w:pPr>
        <w:spacing w:line="480" w:lineRule="auto"/>
        <w:jc w:val="both"/>
        <w:rPr>
          <w:sz w:val="24"/>
          <w:szCs w:val="24"/>
        </w:rPr>
      </w:pPr>
      <w:r w:rsidRPr="00455223">
        <w:rPr>
          <w:sz w:val="24"/>
          <w:szCs w:val="24"/>
        </w:rPr>
        <w:t>The Exploring of the Lord Jehu’s Relationships: The Lord Jehu was anointed by the Father Stephen’s Prophets is in 1</w:t>
      </w:r>
      <w:r w:rsidRPr="00455223">
        <w:rPr>
          <w:sz w:val="24"/>
          <w:szCs w:val="24"/>
          <w:vertAlign w:val="superscript"/>
        </w:rPr>
        <w:t>st</w:t>
      </w:r>
      <w:r w:rsidRPr="00455223">
        <w:rPr>
          <w:sz w:val="24"/>
          <w:szCs w:val="24"/>
        </w:rPr>
        <w:t xml:space="preserve"> Kings 19:16, 16 &amp; 2</w:t>
      </w:r>
      <w:r w:rsidRPr="00455223">
        <w:rPr>
          <w:sz w:val="24"/>
          <w:szCs w:val="24"/>
          <w:vertAlign w:val="superscript"/>
        </w:rPr>
        <w:t>nd</w:t>
      </w:r>
      <w:r w:rsidRPr="00455223">
        <w:rPr>
          <w:sz w:val="24"/>
          <w:szCs w:val="24"/>
        </w:rPr>
        <w:t xml:space="preserve"> Kings 9:1-10. </w:t>
      </w:r>
    </w:p>
    <w:p w:rsidR="000C1894" w:rsidRPr="00455223" w:rsidRDefault="000C1894" w:rsidP="000C1894">
      <w:pPr>
        <w:spacing w:line="480" w:lineRule="auto"/>
        <w:jc w:val="both"/>
        <w:rPr>
          <w:sz w:val="24"/>
          <w:szCs w:val="24"/>
        </w:rPr>
      </w:pPr>
      <w:r w:rsidRPr="00455223">
        <w:rPr>
          <w:sz w:val="24"/>
          <w:szCs w:val="24"/>
        </w:rPr>
        <w:t>The Lord Jehu fulfilled the Father Stephen’s Word is in 2</w:t>
      </w:r>
      <w:r w:rsidRPr="00455223">
        <w:rPr>
          <w:sz w:val="24"/>
          <w:szCs w:val="24"/>
          <w:vertAlign w:val="superscript"/>
        </w:rPr>
        <w:t>nd</w:t>
      </w:r>
      <w:r w:rsidRPr="00455223">
        <w:rPr>
          <w:sz w:val="24"/>
          <w:szCs w:val="24"/>
        </w:rPr>
        <w:t xml:space="preserve"> Kings 9:11-10:28. The Lord Jehu killed Members of the Lord Ahab’s Family is in 2</w:t>
      </w:r>
      <w:r w:rsidRPr="00455223">
        <w:rPr>
          <w:sz w:val="24"/>
          <w:szCs w:val="24"/>
          <w:vertAlign w:val="superscript"/>
        </w:rPr>
        <w:t>nd</w:t>
      </w:r>
      <w:r w:rsidRPr="00455223">
        <w:rPr>
          <w:sz w:val="24"/>
          <w:szCs w:val="24"/>
        </w:rPr>
        <w:t xml:space="preserve"> Kings 9:11-10:17. The Lord Jehu ended Baal Worship is in 2</w:t>
      </w:r>
      <w:r w:rsidRPr="00455223">
        <w:rPr>
          <w:sz w:val="24"/>
          <w:szCs w:val="24"/>
          <w:vertAlign w:val="superscript"/>
        </w:rPr>
        <w:t>nd</w:t>
      </w:r>
      <w:r w:rsidRPr="00455223">
        <w:rPr>
          <w:sz w:val="24"/>
          <w:szCs w:val="24"/>
        </w:rPr>
        <w:t xml:space="preserve"> Kings 10:18-28. The Lord Jehu’s incomplete obedience and reward is in 2</w:t>
      </w:r>
      <w:r w:rsidRPr="00455223">
        <w:rPr>
          <w:sz w:val="24"/>
          <w:szCs w:val="24"/>
          <w:vertAlign w:val="superscript"/>
        </w:rPr>
        <w:t>nd</w:t>
      </w:r>
      <w:r w:rsidRPr="00455223">
        <w:rPr>
          <w:sz w:val="24"/>
          <w:szCs w:val="24"/>
        </w:rPr>
        <w:t xml:space="preserve"> Kings 10:29-33. </w:t>
      </w:r>
    </w:p>
    <w:p w:rsidR="000C1894" w:rsidRPr="00455223" w:rsidRDefault="000C1894" w:rsidP="000C1894">
      <w:pPr>
        <w:spacing w:line="480" w:lineRule="auto"/>
        <w:jc w:val="both"/>
        <w:rPr>
          <w:sz w:val="24"/>
          <w:szCs w:val="24"/>
        </w:rPr>
      </w:pPr>
      <w:r w:rsidRPr="00455223">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0C1894" w:rsidRPr="00455223" w:rsidRDefault="000C1894" w:rsidP="000C1894">
      <w:pPr>
        <w:spacing w:line="480" w:lineRule="auto"/>
        <w:jc w:val="center"/>
        <w:rPr>
          <w:b/>
          <w:sz w:val="24"/>
          <w:szCs w:val="24"/>
        </w:rPr>
      </w:pPr>
      <w:r w:rsidRPr="00455223">
        <w:rPr>
          <w:b/>
          <w:sz w:val="24"/>
          <w:szCs w:val="24"/>
        </w:rPr>
        <w:t>THE LORD HEZEKIAH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Hezekiah’s name means “</w:t>
      </w:r>
      <w:r w:rsidRPr="00455223">
        <w:rPr>
          <w:b/>
          <w:sz w:val="24"/>
          <w:szCs w:val="24"/>
        </w:rPr>
        <w:t>Yahweh is My Strength</w:t>
      </w:r>
      <w:r w:rsidRPr="00455223">
        <w:rPr>
          <w:sz w:val="24"/>
          <w:szCs w:val="24"/>
        </w:rPr>
        <w:t>.” The Scripture references of the Lord Hezekiah is in 2</w:t>
      </w:r>
      <w:r w:rsidRPr="00455223">
        <w:rPr>
          <w:sz w:val="24"/>
          <w:szCs w:val="24"/>
          <w:vertAlign w:val="superscript"/>
        </w:rPr>
        <w:t>nd</w:t>
      </w:r>
      <w:r w:rsidRPr="00455223">
        <w:rPr>
          <w:sz w:val="24"/>
          <w:szCs w:val="24"/>
        </w:rPr>
        <w:t xml:space="preserve"> Kings chapters 18-20; 2</w:t>
      </w:r>
      <w:r w:rsidRPr="00455223">
        <w:rPr>
          <w:sz w:val="24"/>
          <w:szCs w:val="24"/>
          <w:vertAlign w:val="superscript"/>
        </w:rPr>
        <w:t>nd</w:t>
      </w:r>
      <w:r w:rsidRPr="00455223">
        <w:rPr>
          <w:sz w:val="24"/>
          <w:szCs w:val="24"/>
        </w:rPr>
        <w:t xml:space="preserve"> Chronicles chapters 29-32 &amp; Isaiah chapters 36-39.   </w:t>
      </w:r>
    </w:p>
    <w:p w:rsidR="000C1894" w:rsidRPr="00455223" w:rsidRDefault="000C1894" w:rsidP="000C1894">
      <w:pPr>
        <w:spacing w:line="480" w:lineRule="auto"/>
        <w:jc w:val="both"/>
        <w:rPr>
          <w:sz w:val="24"/>
          <w:szCs w:val="24"/>
        </w:rPr>
      </w:pPr>
      <w:r w:rsidRPr="00455223">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455223">
        <w:rPr>
          <w:sz w:val="24"/>
          <w:szCs w:val="24"/>
          <w:vertAlign w:val="superscript"/>
        </w:rPr>
        <w:t>th</w:t>
      </w:r>
      <w:r w:rsidRPr="00455223">
        <w:rPr>
          <w:sz w:val="24"/>
          <w:szCs w:val="24"/>
        </w:rPr>
        <w:t xml:space="preserve"> year, the Assyrians invaded Israel and was defeated after a 3 year struggle. In the Lord Hezekiah’s 14</w:t>
      </w:r>
      <w:r w:rsidRPr="00455223">
        <w:rPr>
          <w:sz w:val="24"/>
          <w:szCs w:val="24"/>
          <w:vertAlign w:val="superscript"/>
        </w:rPr>
        <w:t>th</w:t>
      </w:r>
      <w:r w:rsidRPr="00455223">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0C1894" w:rsidRPr="00455223" w:rsidRDefault="000C1894" w:rsidP="000C1894">
      <w:pPr>
        <w:spacing w:line="480" w:lineRule="auto"/>
        <w:jc w:val="both"/>
        <w:rPr>
          <w:sz w:val="24"/>
          <w:szCs w:val="24"/>
        </w:rPr>
      </w:pPr>
      <w:r w:rsidRPr="00455223">
        <w:rPr>
          <w:sz w:val="24"/>
          <w:szCs w:val="24"/>
        </w:rPr>
        <w:t>The Exploring the Lord Hezekiah’s Relationships: The Lord Hezekiah’s Relationship with the Father Stephen: The Lord Hezekiah’s focus on true worship is in 2</w:t>
      </w:r>
      <w:r w:rsidRPr="00455223">
        <w:rPr>
          <w:sz w:val="24"/>
          <w:szCs w:val="24"/>
          <w:vertAlign w:val="superscript"/>
        </w:rPr>
        <w:t>nd</w:t>
      </w:r>
      <w:r w:rsidRPr="00455223">
        <w:rPr>
          <w:sz w:val="24"/>
          <w:szCs w:val="24"/>
        </w:rPr>
        <w:t xml:space="preserve"> Chronicles chapters 29-31. This set the tone of His reign with 3 significant challenges. The Lord Hezekiah’s 1</w:t>
      </w:r>
      <w:r w:rsidRPr="00455223">
        <w:rPr>
          <w:sz w:val="24"/>
          <w:szCs w:val="24"/>
          <w:vertAlign w:val="superscript"/>
        </w:rPr>
        <w:t>st</w:t>
      </w:r>
      <w:r w:rsidRPr="00455223">
        <w:rPr>
          <w:sz w:val="24"/>
          <w:szCs w:val="24"/>
        </w:rPr>
        <w:t xml:space="preserve"> Challenge is in 2</w:t>
      </w:r>
      <w:r w:rsidRPr="00455223">
        <w:rPr>
          <w:sz w:val="24"/>
          <w:szCs w:val="24"/>
          <w:vertAlign w:val="superscript"/>
        </w:rPr>
        <w:t>nd</w:t>
      </w:r>
      <w:r w:rsidRPr="00455223">
        <w:rPr>
          <w:sz w:val="24"/>
          <w:szCs w:val="24"/>
        </w:rPr>
        <w:t xml:space="preserve"> Chronicles 32:24; 2</w:t>
      </w:r>
      <w:r w:rsidRPr="00455223">
        <w:rPr>
          <w:sz w:val="24"/>
          <w:szCs w:val="24"/>
          <w:vertAlign w:val="superscript"/>
        </w:rPr>
        <w:t>nd</w:t>
      </w:r>
      <w:r w:rsidRPr="00455223">
        <w:rPr>
          <w:sz w:val="24"/>
          <w:szCs w:val="24"/>
        </w:rPr>
        <w:t xml:space="preserve"> Kings 20:1-11 &amp; Isaiah chapter 38. The Lord Hezekiah’s 2</w:t>
      </w:r>
      <w:r w:rsidRPr="00455223">
        <w:rPr>
          <w:sz w:val="24"/>
          <w:szCs w:val="24"/>
          <w:vertAlign w:val="superscript"/>
        </w:rPr>
        <w:t>nd</w:t>
      </w:r>
      <w:r w:rsidRPr="00455223">
        <w:rPr>
          <w:sz w:val="24"/>
          <w:szCs w:val="24"/>
        </w:rPr>
        <w:t xml:space="preserve"> Challenge is in 2</w:t>
      </w:r>
      <w:r w:rsidRPr="00455223">
        <w:rPr>
          <w:sz w:val="24"/>
          <w:szCs w:val="24"/>
          <w:vertAlign w:val="superscript"/>
        </w:rPr>
        <w:t>nd</w:t>
      </w:r>
      <w:r w:rsidRPr="00455223">
        <w:rPr>
          <w:sz w:val="24"/>
          <w:szCs w:val="24"/>
        </w:rPr>
        <w:t xml:space="preserve"> Chronicles 32:27-31; 2</w:t>
      </w:r>
      <w:r w:rsidRPr="00455223">
        <w:rPr>
          <w:sz w:val="24"/>
          <w:szCs w:val="24"/>
          <w:vertAlign w:val="superscript"/>
        </w:rPr>
        <w:t>nd</w:t>
      </w:r>
      <w:r w:rsidRPr="00455223">
        <w:rPr>
          <w:sz w:val="24"/>
          <w:szCs w:val="24"/>
        </w:rPr>
        <w:t xml:space="preserve"> Kings 20:12-19 &amp; Isaiah chapter 39. The Lord Hezekiah’s 3</w:t>
      </w:r>
      <w:r w:rsidRPr="00455223">
        <w:rPr>
          <w:sz w:val="24"/>
          <w:szCs w:val="24"/>
          <w:vertAlign w:val="superscript"/>
        </w:rPr>
        <w:t>rd</w:t>
      </w:r>
      <w:r w:rsidRPr="00455223">
        <w:rPr>
          <w:sz w:val="24"/>
          <w:szCs w:val="24"/>
        </w:rPr>
        <w:t xml:space="preserve"> Challenge is in 2</w:t>
      </w:r>
      <w:r w:rsidRPr="00455223">
        <w:rPr>
          <w:sz w:val="24"/>
          <w:szCs w:val="24"/>
          <w:vertAlign w:val="superscript"/>
        </w:rPr>
        <w:t>nd</w:t>
      </w:r>
      <w:r w:rsidRPr="00455223">
        <w:rPr>
          <w:sz w:val="24"/>
          <w:szCs w:val="24"/>
        </w:rPr>
        <w:t xml:space="preserve"> Chronicles 32:1-23; 2</w:t>
      </w:r>
      <w:r w:rsidRPr="00455223">
        <w:rPr>
          <w:sz w:val="24"/>
          <w:szCs w:val="24"/>
          <w:vertAlign w:val="superscript"/>
        </w:rPr>
        <w:t>nd</w:t>
      </w:r>
      <w:r w:rsidRPr="00455223">
        <w:rPr>
          <w:sz w:val="24"/>
          <w:szCs w:val="24"/>
        </w:rPr>
        <w:t xml:space="preserve"> Kings 18:9-19:37 &amp; Isaiah chapters 36 &amp; 37. </w:t>
      </w:r>
    </w:p>
    <w:p w:rsidR="000C1894" w:rsidRPr="00455223" w:rsidRDefault="000C1894" w:rsidP="000C1894">
      <w:pPr>
        <w:spacing w:line="480" w:lineRule="auto"/>
        <w:jc w:val="both"/>
        <w:rPr>
          <w:sz w:val="24"/>
          <w:szCs w:val="24"/>
        </w:rPr>
      </w:pPr>
      <w:r w:rsidRPr="00455223">
        <w:rPr>
          <w:sz w:val="24"/>
          <w:szCs w:val="24"/>
        </w:rPr>
        <w:t xml:space="preserve">The Lord Hezekiah’s Relationship with the Prophets: During His reign He predominately listened to, trusted and depended on the Prophet Isaiah. </w:t>
      </w:r>
    </w:p>
    <w:p w:rsidR="000C1894" w:rsidRPr="00455223" w:rsidRDefault="000C1894" w:rsidP="000C1894">
      <w:pPr>
        <w:spacing w:line="480" w:lineRule="auto"/>
        <w:jc w:val="both"/>
        <w:rPr>
          <w:sz w:val="24"/>
          <w:szCs w:val="24"/>
        </w:rPr>
      </w:pPr>
      <w:r w:rsidRPr="00455223">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0C1894" w:rsidRPr="00455223" w:rsidRDefault="000C1894" w:rsidP="000C1894">
      <w:pPr>
        <w:spacing w:line="480" w:lineRule="auto"/>
        <w:jc w:val="both"/>
        <w:rPr>
          <w:sz w:val="24"/>
          <w:szCs w:val="24"/>
        </w:rPr>
      </w:pPr>
      <w:r w:rsidRPr="00455223">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0C1894" w:rsidRPr="00455223" w:rsidRDefault="000C1894" w:rsidP="000C1894">
      <w:pPr>
        <w:spacing w:line="480" w:lineRule="auto"/>
        <w:jc w:val="center"/>
        <w:rPr>
          <w:b/>
          <w:sz w:val="24"/>
          <w:szCs w:val="24"/>
        </w:rPr>
      </w:pPr>
      <w:r w:rsidRPr="00455223">
        <w:rPr>
          <w:b/>
          <w:sz w:val="24"/>
          <w:szCs w:val="24"/>
        </w:rPr>
        <w:t>THE LORD JOSIAH WITH THE RANK OF COLONEL OR HIGHER FOR 40 YEARS</w:t>
      </w:r>
    </w:p>
    <w:p w:rsidR="000C1894" w:rsidRPr="00455223" w:rsidRDefault="000C1894" w:rsidP="000C1894">
      <w:pPr>
        <w:spacing w:line="480" w:lineRule="auto"/>
        <w:jc w:val="both"/>
        <w:rPr>
          <w:b/>
          <w:sz w:val="24"/>
          <w:szCs w:val="24"/>
        </w:rPr>
      </w:pPr>
      <w:r w:rsidRPr="00455223">
        <w:rPr>
          <w:sz w:val="24"/>
          <w:szCs w:val="24"/>
        </w:rPr>
        <w:t>The Lord Josiah’s name means “</w:t>
      </w:r>
      <w:r w:rsidRPr="00455223">
        <w:rPr>
          <w:b/>
          <w:sz w:val="24"/>
          <w:szCs w:val="24"/>
        </w:rPr>
        <w:t>Yahweh Supports</w:t>
      </w:r>
      <w:r w:rsidRPr="00455223">
        <w:rPr>
          <w:sz w:val="24"/>
          <w:szCs w:val="24"/>
        </w:rPr>
        <w:t>.” The Scripture references of the Lord Josiah is in 1</w:t>
      </w:r>
      <w:r w:rsidRPr="00455223">
        <w:rPr>
          <w:sz w:val="24"/>
          <w:szCs w:val="24"/>
          <w:vertAlign w:val="superscript"/>
        </w:rPr>
        <w:t>st</w:t>
      </w:r>
      <w:r w:rsidRPr="00455223">
        <w:rPr>
          <w:sz w:val="24"/>
          <w:szCs w:val="24"/>
        </w:rPr>
        <w:t xml:space="preserve"> Kings 13:2; 2</w:t>
      </w:r>
      <w:r w:rsidRPr="00455223">
        <w:rPr>
          <w:sz w:val="24"/>
          <w:szCs w:val="24"/>
          <w:vertAlign w:val="superscript"/>
        </w:rPr>
        <w:t>nd</w:t>
      </w:r>
      <w:r w:rsidRPr="00455223">
        <w:rPr>
          <w:sz w:val="24"/>
          <w:szCs w:val="24"/>
        </w:rPr>
        <w:t xml:space="preserve"> Kings chapters 22-23 &amp; 2</w:t>
      </w:r>
      <w:r w:rsidRPr="00455223">
        <w:rPr>
          <w:sz w:val="24"/>
          <w:szCs w:val="24"/>
          <w:vertAlign w:val="superscript"/>
        </w:rPr>
        <w:t>nd</w:t>
      </w:r>
      <w:r w:rsidRPr="00455223">
        <w:rPr>
          <w:sz w:val="24"/>
          <w:szCs w:val="24"/>
        </w:rPr>
        <w:t xml:space="preserve"> Chronicles chapters 34-35.   </w:t>
      </w:r>
      <w:r w:rsidRPr="00455223">
        <w:rPr>
          <w:b/>
          <w:sz w:val="24"/>
          <w:szCs w:val="24"/>
        </w:rPr>
        <w:t xml:space="preserve">  </w:t>
      </w:r>
    </w:p>
    <w:p w:rsidR="000C1894" w:rsidRPr="00455223" w:rsidRDefault="000C1894" w:rsidP="000C1894">
      <w:pPr>
        <w:spacing w:line="480" w:lineRule="auto"/>
        <w:jc w:val="both"/>
        <w:rPr>
          <w:sz w:val="24"/>
          <w:szCs w:val="24"/>
        </w:rPr>
      </w:pPr>
      <w:r w:rsidRPr="00455223">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455223">
        <w:rPr>
          <w:sz w:val="24"/>
          <w:szCs w:val="24"/>
          <w:vertAlign w:val="superscript"/>
        </w:rPr>
        <w:t>st</w:t>
      </w:r>
      <w:r w:rsidRPr="00455223">
        <w:rPr>
          <w:sz w:val="24"/>
          <w:szCs w:val="24"/>
        </w:rPr>
        <w:t xml:space="preserve"> Kings 13:2. In His latter years, the Assyrian Empire was being crushed by the Babylonian Empire around 609BC. </w:t>
      </w:r>
    </w:p>
    <w:p w:rsidR="000C1894" w:rsidRPr="00455223" w:rsidRDefault="000C1894" w:rsidP="000C1894">
      <w:pPr>
        <w:spacing w:line="480" w:lineRule="auto"/>
        <w:jc w:val="both"/>
        <w:rPr>
          <w:sz w:val="24"/>
          <w:szCs w:val="24"/>
        </w:rPr>
      </w:pPr>
      <w:r w:rsidRPr="00455223">
        <w:rPr>
          <w:sz w:val="24"/>
          <w:szCs w:val="24"/>
        </w:rPr>
        <w:lastRenderedPageBreak/>
        <w:t>The Exploring of the Lord Josiah’s Relationships: The Lord Josiah’s commitment to true worship is in 2</w:t>
      </w:r>
      <w:r w:rsidRPr="00455223">
        <w:rPr>
          <w:sz w:val="24"/>
          <w:szCs w:val="24"/>
          <w:vertAlign w:val="superscript"/>
        </w:rPr>
        <w:t>nd</w:t>
      </w:r>
      <w:r w:rsidRPr="00455223">
        <w:rPr>
          <w:sz w:val="24"/>
          <w:szCs w:val="24"/>
        </w:rPr>
        <w:t xml:space="preserve"> Kings 22:1-7; 23:1-30 &amp; 2</w:t>
      </w:r>
      <w:r w:rsidRPr="00455223">
        <w:rPr>
          <w:sz w:val="24"/>
          <w:szCs w:val="24"/>
          <w:vertAlign w:val="superscript"/>
        </w:rPr>
        <w:t>nd</w:t>
      </w:r>
      <w:r w:rsidRPr="00455223">
        <w:rPr>
          <w:sz w:val="24"/>
          <w:szCs w:val="24"/>
        </w:rPr>
        <w:t xml:space="preserve"> Chronicles chapters 34-35. The Lord Josiah’s commitment to the Father Stephen Inerrant Word is in 2</w:t>
      </w:r>
      <w:r w:rsidRPr="00455223">
        <w:rPr>
          <w:sz w:val="24"/>
          <w:szCs w:val="24"/>
          <w:vertAlign w:val="superscript"/>
        </w:rPr>
        <w:t>nd</w:t>
      </w:r>
      <w:r w:rsidRPr="00455223">
        <w:rPr>
          <w:sz w:val="24"/>
          <w:szCs w:val="24"/>
        </w:rPr>
        <w:t xml:space="preserve"> Kings chapter 22. </w:t>
      </w:r>
    </w:p>
    <w:p w:rsidR="000C1894" w:rsidRPr="00455223" w:rsidRDefault="000C1894" w:rsidP="000C1894">
      <w:pPr>
        <w:spacing w:line="480" w:lineRule="auto"/>
        <w:jc w:val="both"/>
        <w:rPr>
          <w:sz w:val="24"/>
          <w:szCs w:val="24"/>
        </w:rPr>
      </w:pPr>
      <w:r w:rsidRPr="00455223">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0C1894" w:rsidRPr="00455223" w:rsidRDefault="000C1894" w:rsidP="000C1894">
      <w:pPr>
        <w:spacing w:line="480" w:lineRule="auto"/>
        <w:jc w:val="center"/>
        <w:rPr>
          <w:b/>
          <w:sz w:val="24"/>
          <w:szCs w:val="24"/>
        </w:rPr>
      </w:pPr>
      <w:r w:rsidRPr="00455223">
        <w:rPr>
          <w:b/>
          <w:sz w:val="24"/>
          <w:szCs w:val="24"/>
        </w:rPr>
        <w:t xml:space="preserve">THE LORD AARON WITH THE RANK OF COLONEL OR HIGHER FOR 40 YEARS </w:t>
      </w:r>
    </w:p>
    <w:p w:rsidR="000C1894" w:rsidRPr="00455223" w:rsidRDefault="000C1894" w:rsidP="000C1894">
      <w:pPr>
        <w:spacing w:line="480" w:lineRule="auto"/>
        <w:rPr>
          <w:sz w:val="24"/>
          <w:szCs w:val="24"/>
        </w:rPr>
      </w:pPr>
      <w:r w:rsidRPr="00455223">
        <w:rPr>
          <w:sz w:val="24"/>
          <w:szCs w:val="24"/>
        </w:rPr>
        <w:t>The Lord Aaron’s name means “</w:t>
      </w:r>
      <w:r w:rsidRPr="00455223">
        <w:rPr>
          <w:b/>
          <w:sz w:val="24"/>
          <w:szCs w:val="24"/>
        </w:rPr>
        <w:t>Highest Light</w:t>
      </w:r>
      <w:r w:rsidRPr="00455223">
        <w:rPr>
          <w:sz w:val="24"/>
          <w:szCs w:val="24"/>
        </w:rPr>
        <w:t xml:space="preserve">.” The Scripture references of the Lord Aaron is in the Books of Exodus, Leviticus, Numbers &amp; Deuteronomy; other various references. </w:t>
      </w:r>
    </w:p>
    <w:p w:rsidR="000C1894" w:rsidRPr="00455223" w:rsidRDefault="000C1894" w:rsidP="000C1894">
      <w:pPr>
        <w:spacing w:line="480" w:lineRule="auto"/>
        <w:jc w:val="both"/>
        <w:rPr>
          <w:sz w:val="24"/>
          <w:szCs w:val="24"/>
        </w:rPr>
      </w:pPr>
      <w:r w:rsidRPr="00455223">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0C1894" w:rsidRPr="00455223" w:rsidRDefault="000C1894" w:rsidP="000C1894">
      <w:pPr>
        <w:spacing w:line="480" w:lineRule="auto"/>
        <w:jc w:val="both"/>
        <w:rPr>
          <w:sz w:val="24"/>
          <w:szCs w:val="24"/>
        </w:rPr>
      </w:pPr>
      <w:r w:rsidRPr="00455223">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0C1894" w:rsidRPr="00455223" w:rsidRDefault="000C1894" w:rsidP="000C1894">
      <w:pPr>
        <w:spacing w:line="480" w:lineRule="auto"/>
        <w:jc w:val="both"/>
        <w:rPr>
          <w:sz w:val="24"/>
          <w:szCs w:val="24"/>
        </w:rPr>
      </w:pPr>
      <w:r w:rsidRPr="00455223">
        <w:rPr>
          <w:sz w:val="24"/>
          <w:szCs w:val="24"/>
        </w:rPr>
        <w:lastRenderedPageBreak/>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0C1894" w:rsidRPr="00455223" w:rsidRDefault="000C1894" w:rsidP="000C1894">
      <w:pPr>
        <w:spacing w:line="480" w:lineRule="auto"/>
        <w:jc w:val="center"/>
        <w:rPr>
          <w:b/>
          <w:sz w:val="24"/>
          <w:szCs w:val="24"/>
        </w:rPr>
      </w:pPr>
      <w:r w:rsidRPr="00455223">
        <w:rPr>
          <w:b/>
          <w:sz w:val="24"/>
          <w:szCs w:val="24"/>
        </w:rPr>
        <w:t>THE LORD EZRA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Ezra’s name means “</w:t>
      </w:r>
      <w:r w:rsidRPr="00455223">
        <w:rPr>
          <w:b/>
          <w:sz w:val="24"/>
          <w:szCs w:val="24"/>
        </w:rPr>
        <w:t>Yahweh Helps</w:t>
      </w:r>
      <w:r w:rsidRPr="00455223">
        <w:rPr>
          <w:sz w:val="24"/>
          <w:szCs w:val="24"/>
        </w:rPr>
        <w:t xml:space="preserve">.” The Scripture references of the Lord Ezra is in Ezra chapters 7-10 &amp; Nehemiah chapter 8. </w:t>
      </w:r>
    </w:p>
    <w:p w:rsidR="000C1894" w:rsidRPr="00455223" w:rsidRDefault="000C1894" w:rsidP="000C1894">
      <w:pPr>
        <w:spacing w:line="480" w:lineRule="auto"/>
        <w:jc w:val="both"/>
        <w:rPr>
          <w:sz w:val="24"/>
          <w:szCs w:val="24"/>
        </w:rPr>
      </w:pPr>
      <w:r w:rsidRPr="00455223">
        <w:rPr>
          <w:sz w:val="24"/>
          <w:szCs w:val="24"/>
        </w:rPr>
        <w:t>The Lord Ezra’s Role in Scripture: The Lord Ezra led a 2</w:t>
      </w:r>
      <w:r w:rsidRPr="00455223">
        <w:rPr>
          <w:sz w:val="24"/>
          <w:szCs w:val="24"/>
          <w:vertAlign w:val="superscript"/>
        </w:rPr>
        <w:t>nd</w:t>
      </w:r>
      <w:r w:rsidRPr="00455223">
        <w:rPr>
          <w:sz w:val="24"/>
          <w:szCs w:val="24"/>
        </w:rPr>
        <w:t xml:space="preserve"> group of Jews back to their homeland some 80 years after a 1</w:t>
      </w:r>
      <w:r w:rsidRPr="00455223">
        <w:rPr>
          <w:sz w:val="24"/>
          <w:szCs w:val="24"/>
          <w:vertAlign w:val="superscript"/>
        </w:rPr>
        <w:t>st</w:t>
      </w:r>
      <w:r w:rsidRPr="00455223">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0C1894" w:rsidRPr="00455223" w:rsidRDefault="000C1894" w:rsidP="000C1894">
      <w:pPr>
        <w:spacing w:line="480" w:lineRule="auto"/>
        <w:jc w:val="both"/>
        <w:rPr>
          <w:sz w:val="24"/>
          <w:szCs w:val="24"/>
        </w:rPr>
      </w:pPr>
      <w:r w:rsidRPr="00455223">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0C1894" w:rsidRPr="00455223" w:rsidRDefault="000C1894" w:rsidP="000C1894">
      <w:pPr>
        <w:spacing w:line="480" w:lineRule="auto"/>
        <w:jc w:val="both"/>
        <w:rPr>
          <w:sz w:val="24"/>
          <w:szCs w:val="24"/>
        </w:rPr>
      </w:pPr>
      <w:r w:rsidRPr="00455223">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w:t>
      </w:r>
      <w:r w:rsidRPr="00455223">
        <w:rPr>
          <w:sz w:val="24"/>
          <w:szCs w:val="24"/>
        </w:rPr>
        <w:lastRenderedPageBreak/>
        <w:t xml:space="preserve">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0C1894" w:rsidRPr="00455223" w:rsidRDefault="000C1894" w:rsidP="000C1894">
      <w:pPr>
        <w:spacing w:line="480" w:lineRule="auto"/>
        <w:jc w:val="both"/>
        <w:rPr>
          <w:sz w:val="24"/>
          <w:szCs w:val="24"/>
        </w:rPr>
      </w:pPr>
      <w:r w:rsidRPr="00455223">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0C1894" w:rsidRPr="00455223" w:rsidRDefault="000C1894" w:rsidP="000C1894">
      <w:pPr>
        <w:spacing w:line="480" w:lineRule="auto"/>
        <w:jc w:val="center"/>
        <w:rPr>
          <w:b/>
          <w:sz w:val="24"/>
          <w:szCs w:val="24"/>
        </w:rPr>
      </w:pPr>
      <w:r w:rsidRPr="00455223">
        <w:rPr>
          <w:b/>
          <w:sz w:val="24"/>
          <w:szCs w:val="24"/>
        </w:rPr>
        <w:t xml:space="preserve">THE LORD NEHEMIAH WITH THE RANK OF COLONEL OR HIGHER FOR 40 YEARS </w:t>
      </w:r>
    </w:p>
    <w:p w:rsidR="000C1894" w:rsidRPr="00455223" w:rsidRDefault="000C1894" w:rsidP="000C1894">
      <w:pPr>
        <w:spacing w:line="480" w:lineRule="auto"/>
        <w:rPr>
          <w:sz w:val="24"/>
          <w:szCs w:val="24"/>
        </w:rPr>
      </w:pPr>
      <w:r w:rsidRPr="00455223">
        <w:rPr>
          <w:sz w:val="24"/>
          <w:szCs w:val="24"/>
        </w:rPr>
        <w:t>The Lord Nehemiah’s name means “</w:t>
      </w:r>
      <w:r w:rsidRPr="00455223">
        <w:rPr>
          <w:b/>
          <w:sz w:val="24"/>
          <w:szCs w:val="24"/>
        </w:rPr>
        <w:t>Yahweh Comforts</w:t>
      </w:r>
      <w:r w:rsidRPr="00455223">
        <w:rPr>
          <w:sz w:val="24"/>
          <w:szCs w:val="24"/>
        </w:rPr>
        <w:t xml:space="preserve">.” The Scripture references of the Lord Nehemiah is in the Book of Nehemiah. </w:t>
      </w:r>
    </w:p>
    <w:p w:rsidR="000C1894" w:rsidRPr="00455223" w:rsidRDefault="000C1894" w:rsidP="000C1894">
      <w:pPr>
        <w:spacing w:line="480" w:lineRule="auto"/>
        <w:rPr>
          <w:sz w:val="24"/>
          <w:szCs w:val="24"/>
        </w:rPr>
      </w:pPr>
      <w:r w:rsidRPr="00455223">
        <w:rPr>
          <w:sz w:val="24"/>
          <w:szCs w:val="24"/>
        </w:rPr>
        <w:t xml:space="preserve">The Lord Nehemiah’s Role in Scripture: The Lord Nehemiah while as Governor of Judah He was motivated and organized in the rebuilding of the Jerusalem Wall. </w:t>
      </w:r>
    </w:p>
    <w:p w:rsidR="000C1894" w:rsidRPr="00455223" w:rsidRDefault="000C1894" w:rsidP="000C1894">
      <w:pPr>
        <w:spacing w:line="480" w:lineRule="auto"/>
        <w:jc w:val="both"/>
        <w:rPr>
          <w:sz w:val="24"/>
          <w:szCs w:val="24"/>
        </w:rPr>
      </w:pPr>
      <w:r w:rsidRPr="00455223">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0C1894" w:rsidRPr="00455223" w:rsidRDefault="000C1894" w:rsidP="000C1894">
      <w:pPr>
        <w:spacing w:line="480" w:lineRule="auto"/>
        <w:jc w:val="both"/>
        <w:rPr>
          <w:sz w:val="24"/>
          <w:szCs w:val="24"/>
        </w:rPr>
      </w:pPr>
      <w:r w:rsidRPr="00455223">
        <w:rPr>
          <w:sz w:val="24"/>
          <w:szCs w:val="24"/>
        </w:rPr>
        <w:lastRenderedPageBreak/>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0C1894" w:rsidRPr="00455223" w:rsidRDefault="000C1894" w:rsidP="000C1894">
      <w:pPr>
        <w:spacing w:line="480" w:lineRule="auto"/>
        <w:jc w:val="both"/>
        <w:rPr>
          <w:sz w:val="24"/>
          <w:szCs w:val="24"/>
        </w:rPr>
      </w:pPr>
      <w:r w:rsidRPr="00455223">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0C1894" w:rsidRPr="00455223" w:rsidRDefault="000C1894" w:rsidP="000C1894">
      <w:pPr>
        <w:spacing w:line="480" w:lineRule="auto"/>
        <w:jc w:val="center"/>
        <w:rPr>
          <w:b/>
          <w:sz w:val="24"/>
          <w:szCs w:val="24"/>
        </w:rPr>
      </w:pPr>
      <w:r w:rsidRPr="00455223">
        <w:rPr>
          <w:b/>
          <w:sz w:val="24"/>
          <w:szCs w:val="24"/>
        </w:rPr>
        <w:t>THE LORD NATHAN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Nathan’s name means “</w:t>
      </w:r>
      <w:r w:rsidRPr="00455223">
        <w:rPr>
          <w:b/>
          <w:sz w:val="24"/>
          <w:szCs w:val="24"/>
        </w:rPr>
        <w:t>Gift</w:t>
      </w:r>
      <w:r w:rsidRPr="00455223">
        <w:rPr>
          <w:sz w:val="24"/>
          <w:szCs w:val="24"/>
        </w:rPr>
        <w:t>.” The Scripture references of the Lord Nathan is in 2</w:t>
      </w:r>
      <w:r w:rsidRPr="00455223">
        <w:rPr>
          <w:sz w:val="24"/>
          <w:szCs w:val="24"/>
          <w:vertAlign w:val="superscript"/>
        </w:rPr>
        <w:t>nd</w:t>
      </w:r>
      <w:r w:rsidRPr="00455223">
        <w:rPr>
          <w:sz w:val="24"/>
          <w:szCs w:val="24"/>
        </w:rPr>
        <w:t xml:space="preserve"> Samuel chapters 7 &amp; 12; 1</w:t>
      </w:r>
      <w:r w:rsidRPr="00455223">
        <w:rPr>
          <w:sz w:val="24"/>
          <w:szCs w:val="24"/>
          <w:vertAlign w:val="superscript"/>
        </w:rPr>
        <w:t>st</w:t>
      </w:r>
      <w:r w:rsidRPr="00455223">
        <w:rPr>
          <w:sz w:val="24"/>
          <w:szCs w:val="24"/>
        </w:rPr>
        <w:t xml:space="preserve"> Kings chapter 1 &amp; 1</w:t>
      </w:r>
      <w:r w:rsidRPr="00455223">
        <w:rPr>
          <w:sz w:val="24"/>
          <w:szCs w:val="24"/>
          <w:vertAlign w:val="superscript"/>
        </w:rPr>
        <w:t>st</w:t>
      </w:r>
      <w:r w:rsidRPr="00455223">
        <w:rPr>
          <w:sz w:val="24"/>
          <w:szCs w:val="24"/>
        </w:rPr>
        <w:t xml:space="preserve"> Chronicles chapters 17 &amp; 29. </w:t>
      </w:r>
    </w:p>
    <w:p w:rsidR="000C1894" w:rsidRPr="00455223" w:rsidRDefault="000C1894" w:rsidP="000C1894">
      <w:pPr>
        <w:spacing w:line="480" w:lineRule="auto"/>
        <w:jc w:val="both"/>
        <w:rPr>
          <w:sz w:val="24"/>
          <w:szCs w:val="24"/>
        </w:rPr>
      </w:pPr>
      <w:r w:rsidRPr="00455223">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w:t>
      </w:r>
      <w:r w:rsidRPr="00455223">
        <w:rPr>
          <w:sz w:val="24"/>
          <w:szCs w:val="24"/>
        </w:rPr>
        <w:lastRenderedPageBreak/>
        <w:t xml:space="preserve">Solomon’s supporters and made sure that the Lord Solomon succeeded the King. Like the Lord David, He heeded the words of the Prophets. But most Rulers rejected the message and persecuted the Prophets.  </w:t>
      </w:r>
    </w:p>
    <w:p w:rsidR="000C1894" w:rsidRPr="00455223" w:rsidRDefault="000C1894" w:rsidP="000C1894">
      <w:pPr>
        <w:spacing w:line="480" w:lineRule="auto"/>
        <w:jc w:val="both"/>
        <w:rPr>
          <w:sz w:val="24"/>
          <w:szCs w:val="24"/>
        </w:rPr>
      </w:pPr>
      <w:r w:rsidRPr="00455223">
        <w:rPr>
          <w:sz w:val="24"/>
          <w:szCs w:val="24"/>
        </w:rPr>
        <w:t>The Exploring of the Lord Nathan’s Relationships: The Lord Nathan’s Relationship with the Lord David: The Lord Nathan reported the Father Stephen’s promise is in 2</w:t>
      </w:r>
      <w:r w:rsidRPr="00455223">
        <w:rPr>
          <w:sz w:val="24"/>
          <w:szCs w:val="24"/>
          <w:vertAlign w:val="superscript"/>
        </w:rPr>
        <w:t>nd</w:t>
      </w:r>
      <w:r w:rsidRPr="00455223">
        <w:rPr>
          <w:sz w:val="24"/>
          <w:szCs w:val="24"/>
        </w:rPr>
        <w:t xml:space="preserve"> Samuel chapter 7 &amp; 1</w:t>
      </w:r>
      <w:r w:rsidRPr="00455223">
        <w:rPr>
          <w:sz w:val="24"/>
          <w:szCs w:val="24"/>
          <w:vertAlign w:val="superscript"/>
        </w:rPr>
        <w:t>st</w:t>
      </w:r>
      <w:r w:rsidRPr="00455223">
        <w:rPr>
          <w:sz w:val="24"/>
          <w:szCs w:val="24"/>
        </w:rPr>
        <w:t xml:space="preserve"> Chronicles chapter 17. The Lord Nathan confronted the Lord David is in 2</w:t>
      </w:r>
      <w:r w:rsidRPr="00455223">
        <w:rPr>
          <w:sz w:val="24"/>
          <w:szCs w:val="24"/>
          <w:vertAlign w:val="superscript"/>
        </w:rPr>
        <w:t>nd</w:t>
      </w:r>
      <w:r w:rsidRPr="00455223">
        <w:rPr>
          <w:sz w:val="24"/>
          <w:szCs w:val="24"/>
        </w:rPr>
        <w:t xml:space="preserve"> Samuel chapter 12. The Lord Nathan acted to preserve the Lord Solomon’s Rights is in 1</w:t>
      </w:r>
      <w:r w:rsidRPr="00455223">
        <w:rPr>
          <w:sz w:val="24"/>
          <w:szCs w:val="24"/>
          <w:vertAlign w:val="superscript"/>
        </w:rPr>
        <w:t>st</w:t>
      </w:r>
      <w:r w:rsidRPr="00455223">
        <w:rPr>
          <w:sz w:val="24"/>
          <w:szCs w:val="24"/>
        </w:rPr>
        <w:t xml:space="preserve"> Kings chapter 1. </w:t>
      </w:r>
    </w:p>
    <w:p w:rsidR="000C1894" w:rsidRPr="00455223" w:rsidRDefault="000C1894" w:rsidP="000C1894">
      <w:pPr>
        <w:spacing w:line="480" w:lineRule="auto"/>
        <w:jc w:val="both"/>
        <w:rPr>
          <w:sz w:val="24"/>
          <w:szCs w:val="24"/>
        </w:rPr>
      </w:pPr>
      <w:r w:rsidRPr="00455223">
        <w:rPr>
          <w:sz w:val="24"/>
          <w:szCs w:val="24"/>
        </w:rPr>
        <w:t>The Lord Nathan as an Example for Today: The Lord Nathan was able to live near the center of authority and remain uncorrupted is in 1</w:t>
      </w:r>
      <w:r w:rsidRPr="00455223">
        <w:rPr>
          <w:sz w:val="24"/>
          <w:szCs w:val="24"/>
          <w:vertAlign w:val="superscript"/>
        </w:rPr>
        <w:t>st</w:t>
      </w:r>
      <w:r w:rsidRPr="00455223">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0C1894" w:rsidRPr="00455223" w:rsidRDefault="000C1894" w:rsidP="000C1894">
      <w:pPr>
        <w:spacing w:line="480" w:lineRule="auto"/>
        <w:jc w:val="center"/>
        <w:rPr>
          <w:b/>
          <w:sz w:val="24"/>
          <w:szCs w:val="24"/>
        </w:rPr>
      </w:pPr>
      <w:r w:rsidRPr="00455223">
        <w:rPr>
          <w:b/>
          <w:sz w:val="24"/>
          <w:szCs w:val="24"/>
        </w:rPr>
        <w:t>THE LORD ELISHA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Elisha’s name means “</w:t>
      </w:r>
      <w:r w:rsidRPr="00455223">
        <w:rPr>
          <w:b/>
          <w:sz w:val="24"/>
          <w:szCs w:val="24"/>
        </w:rPr>
        <w:t>God is Salvation</w:t>
      </w:r>
      <w:r w:rsidRPr="00455223">
        <w:rPr>
          <w:sz w:val="24"/>
          <w:szCs w:val="24"/>
        </w:rPr>
        <w:t>.” The Scripture references of the Lord Elisha is in 1</w:t>
      </w:r>
      <w:r w:rsidRPr="00455223">
        <w:rPr>
          <w:sz w:val="24"/>
          <w:szCs w:val="24"/>
          <w:vertAlign w:val="superscript"/>
        </w:rPr>
        <w:t>st</w:t>
      </w:r>
      <w:r w:rsidRPr="00455223">
        <w:rPr>
          <w:sz w:val="24"/>
          <w:szCs w:val="24"/>
        </w:rPr>
        <w:t xml:space="preserve"> Kings chapter 19; 2</w:t>
      </w:r>
      <w:r w:rsidRPr="00455223">
        <w:rPr>
          <w:sz w:val="24"/>
          <w:szCs w:val="24"/>
          <w:vertAlign w:val="superscript"/>
        </w:rPr>
        <w:t>nd</w:t>
      </w:r>
      <w:r w:rsidRPr="00455223">
        <w:rPr>
          <w:sz w:val="24"/>
          <w:szCs w:val="24"/>
        </w:rPr>
        <w:t xml:space="preserve"> Kings chapters 2-13 &amp; Luke 4:27. </w:t>
      </w:r>
    </w:p>
    <w:p w:rsidR="000C1894" w:rsidRPr="00455223" w:rsidRDefault="000C1894" w:rsidP="000C1894">
      <w:pPr>
        <w:spacing w:line="480" w:lineRule="auto"/>
        <w:jc w:val="both"/>
        <w:rPr>
          <w:sz w:val="24"/>
          <w:szCs w:val="24"/>
        </w:rPr>
      </w:pPr>
      <w:r w:rsidRPr="00455223">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0C1894" w:rsidRPr="00455223" w:rsidRDefault="000C1894" w:rsidP="000C1894">
      <w:pPr>
        <w:spacing w:line="480" w:lineRule="auto"/>
        <w:jc w:val="both"/>
        <w:rPr>
          <w:sz w:val="24"/>
          <w:szCs w:val="24"/>
        </w:rPr>
      </w:pPr>
      <w:r w:rsidRPr="00455223">
        <w:rPr>
          <w:sz w:val="24"/>
          <w:szCs w:val="24"/>
        </w:rPr>
        <w:lastRenderedPageBreak/>
        <w:t>The 14 miracles of the Lord Elisha is compared with the 7 miracles performed by the Lord Elijah [1</w:t>
      </w:r>
      <w:r w:rsidRPr="00455223">
        <w:rPr>
          <w:sz w:val="24"/>
          <w:szCs w:val="24"/>
          <w:vertAlign w:val="superscript"/>
        </w:rPr>
        <w:t>st</w:t>
      </w:r>
      <w:r w:rsidRPr="00455223">
        <w:rPr>
          <w:sz w:val="24"/>
          <w:szCs w:val="24"/>
        </w:rPr>
        <w:t xml:space="preserve"> Kings 19:19-21; 2</w:t>
      </w:r>
      <w:r w:rsidRPr="00455223">
        <w:rPr>
          <w:sz w:val="24"/>
          <w:szCs w:val="24"/>
          <w:vertAlign w:val="superscript"/>
        </w:rPr>
        <w:t>nd</w:t>
      </w:r>
      <w:r w:rsidRPr="00455223">
        <w:rPr>
          <w:sz w:val="24"/>
          <w:szCs w:val="24"/>
        </w:rPr>
        <w:t xml:space="preserve"> Kings 2:9; 13:14-20] are as follows in 2</w:t>
      </w:r>
      <w:r w:rsidRPr="00455223">
        <w:rPr>
          <w:sz w:val="24"/>
          <w:szCs w:val="24"/>
          <w:vertAlign w:val="superscript"/>
        </w:rPr>
        <w:t>nd</w:t>
      </w:r>
      <w:r w:rsidRPr="00455223">
        <w:rPr>
          <w:sz w:val="24"/>
          <w:szCs w:val="24"/>
        </w:rPr>
        <w:t xml:space="preserve"> Kings: 1. The Lord Elisha separated the waters of Jordon is in 2</w:t>
      </w:r>
      <w:r w:rsidRPr="00455223">
        <w:rPr>
          <w:sz w:val="24"/>
          <w:szCs w:val="24"/>
          <w:vertAlign w:val="superscript"/>
        </w:rPr>
        <w:t>nd</w:t>
      </w:r>
      <w:r w:rsidRPr="00455223">
        <w:rPr>
          <w:sz w:val="24"/>
          <w:szCs w:val="24"/>
        </w:rPr>
        <w:t xml:space="preserve"> Kings 2:14. 2. The Lord Elisha healed bitter spring waters is in 2</w:t>
      </w:r>
      <w:r w:rsidRPr="00455223">
        <w:rPr>
          <w:sz w:val="24"/>
          <w:szCs w:val="24"/>
          <w:vertAlign w:val="superscript"/>
        </w:rPr>
        <w:t>nd</w:t>
      </w:r>
      <w:r w:rsidRPr="00455223">
        <w:rPr>
          <w:sz w:val="24"/>
          <w:szCs w:val="24"/>
        </w:rPr>
        <w:t xml:space="preserve"> Kings 2:21. 3. The Lord Elisha cursed Young Men who ridiculed the Father Stephen is in 2</w:t>
      </w:r>
      <w:r w:rsidRPr="00455223">
        <w:rPr>
          <w:sz w:val="24"/>
          <w:szCs w:val="24"/>
          <w:vertAlign w:val="superscript"/>
        </w:rPr>
        <w:t>nd</w:t>
      </w:r>
      <w:r w:rsidRPr="00455223">
        <w:rPr>
          <w:sz w:val="24"/>
          <w:szCs w:val="24"/>
        </w:rPr>
        <w:t xml:space="preserve"> Kings 2:24. 4. The Lord Elisha was a battle for Israel is in 2</w:t>
      </w:r>
      <w:r w:rsidRPr="00455223">
        <w:rPr>
          <w:sz w:val="24"/>
          <w:szCs w:val="24"/>
          <w:vertAlign w:val="superscript"/>
        </w:rPr>
        <w:t>nd</w:t>
      </w:r>
      <w:r w:rsidRPr="00455223">
        <w:rPr>
          <w:sz w:val="24"/>
          <w:szCs w:val="24"/>
        </w:rPr>
        <w:t xml:space="preserve"> Kings 3:15-26. 5. The Lord Elisha multiplied a poor Widow’s oil is in 2</w:t>
      </w:r>
      <w:r w:rsidRPr="00455223">
        <w:rPr>
          <w:sz w:val="24"/>
          <w:szCs w:val="24"/>
          <w:vertAlign w:val="superscript"/>
        </w:rPr>
        <w:t>nd</w:t>
      </w:r>
      <w:r w:rsidRPr="00455223">
        <w:rPr>
          <w:sz w:val="24"/>
          <w:szCs w:val="24"/>
        </w:rPr>
        <w:t xml:space="preserve"> Kings 4:1-7. 6. The Lord Elisha promised a Good Woman a Child is in 2</w:t>
      </w:r>
      <w:r w:rsidRPr="00455223">
        <w:rPr>
          <w:sz w:val="24"/>
          <w:szCs w:val="24"/>
          <w:vertAlign w:val="superscript"/>
        </w:rPr>
        <w:t>nd</w:t>
      </w:r>
      <w:r w:rsidRPr="00455223">
        <w:rPr>
          <w:sz w:val="24"/>
          <w:szCs w:val="24"/>
        </w:rPr>
        <w:t xml:space="preserve"> Kings 4:14-17. 7. The Lord Elisha raised the Good Woman’s Child from the dead is in 2</w:t>
      </w:r>
      <w:r w:rsidRPr="00455223">
        <w:rPr>
          <w:sz w:val="24"/>
          <w:szCs w:val="24"/>
          <w:vertAlign w:val="superscript"/>
        </w:rPr>
        <w:t>nd</w:t>
      </w:r>
      <w:r w:rsidRPr="00455223">
        <w:rPr>
          <w:sz w:val="24"/>
          <w:szCs w:val="24"/>
        </w:rPr>
        <w:t xml:space="preserve"> Kings 4:32-37. 8. The Lord Elisha made poison stew edible is in 2</w:t>
      </w:r>
      <w:r w:rsidRPr="00455223">
        <w:rPr>
          <w:sz w:val="24"/>
          <w:szCs w:val="24"/>
          <w:vertAlign w:val="superscript"/>
        </w:rPr>
        <w:t>nd</w:t>
      </w:r>
      <w:r w:rsidRPr="00455223">
        <w:rPr>
          <w:sz w:val="24"/>
          <w:szCs w:val="24"/>
        </w:rPr>
        <w:t xml:space="preserve"> Kings 4:38-41. 9. The Lord Elisha multiplied loaves to feed many is in 2</w:t>
      </w:r>
      <w:r w:rsidRPr="00455223">
        <w:rPr>
          <w:sz w:val="24"/>
          <w:szCs w:val="24"/>
          <w:vertAlign w:val="superscript"/>
        </w:rPr>
        <w:t>nd</w:t>
      </w:r>
      <w:r w:rsidRPr="00455223">
        <w:rPr>
          <w:sz w:val="24"/>
          <w:szCs w:val="24"/>
        </w:rPr>
        <w:t xml:space="preserve"> Kings 4:42-44. 10. The Lord Elisha healed a Syrian General’s leprosy is in 2</w:t>
      </w:r>
      <w:r w:rsidRPr="00455223">
        <w:rPr>
          <w:sz w:val="24"/>
          <w:szCs w:val="24"/>
          <w:vertAlign w:val="superscript"/>
        </w:rPr>
        <w:t>nd</w:t>
      </w:r>
      <w:r w:rsidRPr="00455223">
        <w:rPr>
          <w:sz w:val="24"/>
          <w:szCs w:val="24"/>
        </w:rPr>
        <w:t xml:space="preserve"> Kings 5:1-19. 11. The Lord Elisha made a borrowed ax head float is in 2</w:t>
      </w:r>
      <w:r w:rsidRPr="00455223">
        <w:rPr>
          <w:sz w:val="24"/>
          <w:szCs w:val="24"/>
          <w:vertAlign w:val="superscript"/>
        </w:rPr>
        <w:t>nd</w:t>
      </w:r>
      <w:r w:rsidRPr="00455223">
        <w:rPr>
          <w:sz w:val="24"/>
          <w:szCs w:val="24"/>
        </w:rPr>
        <w:t xml:space="preserve"> Kings 6:1-6. 12. The Lord Elisha trapped an Aramean Army is in 2</w:t>
      </w:r>
      <w:r w:rsidRPr="00455223">
        <w:rPr>
          <w:sz w:val="24"/>
          <w:szCs w:val="24"/>
          <w:vertAlign w:val="superscript"/>
        </w:rPr>
        <w:t>nd</w:t>
      </w:r>
      <w:r w:rsidRPr="00455223">
        <w:rPr>
          <w:sz w:val="24"/>
          <w:szCs w:val="24"/>
        </w:rPr>
        <w:t xml:space="preserve"> Kings 6:8-23. 13. The Lord Elisha showed His Servant an Angel Army is in 2</w:t>
      </w:r>
      <w:r w:rsidRPr="00455223">
        <w:rPr>
          <w:sz w:val="24"/>
          <w:szCs w:val="24"/>
          <w:vertAlign w:val="superscript"/>
        </w:rPr>
        <w:t>nd</w:t>
      </w:r>
      <w:r w:rsidRPr="00455223">
        <w:rPr>
          <w:sz w:val="24"/>
          <w:szCs w:val="24"/>
        </w:rPr>
        <w:t xml:space="preserve"> Kings 6:15-17. 14. The Lord Elisha predicted an excess of food for starving Samaria is in 2</w:t>
      </w:r>
      <w:r w:rsidRPr="00455223">
        <w:rPr>
          <w:sz w:val="24"/>
          <w:szCs w:val="24"/>
          <w:vertAlign w:val="superscript"/>
        </w:rPr>
        <w:t>nd</w:t>
      </w:r>
      <w:r w:rsidRPr="00455223">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0C1894" w:rsidRPr="00455223" w:rsidRDefault="000C1894" w:rsidP="000C1894">
      <w:pPr>
        <w:spacing w:line="480" w:lineRule="auto"/>
        <w:jc w:val="both"/>
        <w:rPr>
          <w:sz w:val="24"/>
          <w:szCs w:val="24"/>
        </w:rPr>
      </w:pPr>
      <w:r w:rsidRPr="00455223">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0C1894" w:rsidRPr="00455223" w:rsidRDefault="000C1894" w:rsidP="000C1894">
      <w:pPr>
        <w:spacing w:line="480" w:lineRule="auto"/>
        <w:jc w:val="center"/>
        <w:rPr>
          <w:b/>
          <w:sz w:val="24"/>
          <w:szCs w:val="24"/>
        </w:rPr>
      </w:pPr>
      <w:r w:rsidRPr="00455223">
        <w:rPr>
          <w:b/>
          <w:sz w:val="24"/>
          <w:szCs w:val="24"/>
        </w:rPr>
        <w:lastRenderedPageBreak/>
        <w:t>THE LORD JONAH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Jonah’s name means “</w:t>
      </w:r>
      <w:r w:rsidRPr="00455223">
        <w:rPr>
          <w:b/>
          <w:sz w:val="24"/>
          <w:szCs w:val="24"/>
        </w:rPr>
        <w:t>Dove</w:t>
      </w:r>
      <w:r w:rsidRPr="00455223">
        <w:rPr>
          <w:sz w:val="24"/>
          <w:szCs w:val="24"/>
        </w:rPr>
        <w:t>.” The Scripture references of the Lord Jonah is in 2</w:t>
      </w:r>
      <w:r w:rsidRPr="00455223">
        <w:rPr>
          <w:sz w:val="24"/>
          <w:szCs w:val="24"/>
          <w:vertAlign w:val="superscript"/>
        </w:rPr>
        <w:t>nd</w:t>
      </w:r>
      <w:r w:rsidRPr="00455223">
        <w:rPr>
          <w:sz w:val="24"/>
          <w:szCs w:val="24"/>
        </w:rPr>
        <w:t xml:space="preserve"> Kings 14:25; the Book of Jonah; Matthew 12:39-41; 16:4 &amp; Luke 11:29-32. </w:t>
      </w:r>
    </w:p>
    <w:p w:rsidR="000C1894" w:rsidRPr="00455223" w:rsidRDefault="000C1894" w:rsidP="000C1894">
      <w:pPr>
        <w:spacing w:line="480" w:lineRule="auto"/>
        <w:jc w:val="both"/>
        <w:rPr>
          <w:sz w:val="24"/>
          <w:szCs w:val="24"/>
        </w:rPr>
      </w:pPr>
      <w:r w:rsidRPr="00455223">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0C1894" w:rsidRPr="00455223" w:rsidRDefault="000C1894" w:rsidP="000C1894">
      <w:pPr>
        <w:spacing w:line="480" w:lineRule="auto"/>
        <w:jc w:val="both"/>
        <w:rPr>
          <w:sz w:val="24"/>
          <w:szCs w:val="24"/>
        </w:rPr>
      </w:pPr>
      <w:r w:rsidRPr="00455223">
        <w:rPr>
          <w:sz w:val="24"/>
          <w:szCs w:val="24"/>
        </w:rPr>
        <w:t>The Lord Jonah’s Life and Times: The Lord Jonah was a Patriot who predicted the victories won by Jeroboam II in 2</w:t>
      </w:r>
      <w:r w:rsidRPr="00455223">
        <w:rPr>
          <w:sz w:val="24"/>
          <w:szCs w:val="24"/>
          <w:vertAlign w:val="superscript"/>
        </w:rPr>
        <w:t>nd</w:t>
      </w:r>
      <w:r w:rsidRPr="00455223">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0C1894" w:rsidRPr="00455223" w:rsidRDefault="000C1894" w:rsidP="000C1894">
      <w:pPr>
        <w:spacing w:line="480" w:lineRule="auto"/>
        <w:jc w:val="both"/>
        <w:rPr>
          <w:sz w:val="24"/>
          <w:szCs w:val="24"/>
        </w:rPr>
      </w:pPr>
      <w:r w:rsidRPr="00455223">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0C1894" w:rsidRPr="00455223" w:rsidRDefault="000C1894" w:rsidP="000C1894">
      <w:pPr>
        <w:spacing w:line="480" w:lineRule="auto"/>
        <w:jc w:val="center"/>
        <w:rPr>
          <w:b/>
          <w:sz w:val="24"/>
          <w:szCs w:val="24"/>
        </w:rPr>
      </w:pPr>
      <w:r w:rsidRPr="00455223">
        <w:rPr>
          <w:b/>
          <w:sz w:val="24"/>
          <w:szCs w:val="24"/>
        </w:rPr>
        <w:t>THE LORD ISAIAH WITH THE RANK OF COLONEL OR HIGHER FOR 40 YEARS</w:t>
      </w:r>
    </w:p>
    <w:p w:rsidR="000C1894" w:rsidRPr="00455223" w:rsidRDefault="000C1894" w:rsidP="000C1894">
      <w:pPr>
        <w:spacing w:line="480" w:lineRule="auto"/>
        <w:jc w:val="both"/>
        <w:rPr>
          <w:sz w:val="24"/>
          <w:szCs w:val="24"/>
        </w:rPr>
      </w:pPr>
      <w:r w:rsidRPr="00455223">
        <w:rPr>
          <w:sz w:val="24"/>
          <w:szCs w:val="24"/>
        </w:rPr>
        <w:lastRenderedPageBreak/>
        <w:t>The Lord Isaiah’s name means “</w:t>
      </w:r>
      <w:r w:rsidRPr="00455223">
        <w:rPr>
          <w:b/>
          <w:sz w:val="24"/>
          <w:szCs w:val="24"/>
        </w:rPr>
        <w:t>Yahweh is Salvation</w:t>
      </w:r>
      <w:r w:rsidRPr="00455223">
        <w:rPr>
          <w:sz w:val="24"/>
          <w:szCs w:val="24"/>
        </w:rPr>
        <w:t>.” The Scripture references of the Lord Isaiah is in 2</w:t>
      </w:r>
      <w:r w:rsidRPr="00455223">
        <w:rPr>
          <w:sz w:val="24"/>
          <w:szCs w:val="24"/>
          <w:vertAlign w:val="superscript"/>
        </w:rPr>
        <w:t>nd</w:t>
      </w:r>
      <w:r w:rsidRPr="00455223">
        <w:rPr>
          <w:sz w:val="24"/>
          <w:szCs w:val="24"/>
        </w:rPr>
        <w:t xml:space="preserve"> Kings chapters 19-20; 2</w:t>
      </w:r>
      <w:r w:rsidRPr="00455223">
        <w:rPr>
          <w:sz w:val="24"/>
          <w:szCs w:val="24"/>
          <w:vertAlign w:val="superscript"/>
        </w:rPr>
        <w:t>nd</w:t>
      </w:r>
      <w:r w:rsidRPr="00455223">
        <w:rPr>
          <w:sz w:val="24"/>
          <w:szCs w:val="24"/>
        </w:rPr>
        <w:t xml:space="preserve"> Chronicles 26:22; 32:30-32; Isaiah 20:2-3; 38:21.  </w:t>
      </w:r>
    </w:p>
    <w:p w:rsidR="000C1894" w:rsidRPr="00455223" w:rsidRDefault="000C1894" w:rsidP="000C1894">
      <w:pPr>
        <w:spacing w:line="480" w:lineRule="auto"/>
        <w:jc w:val="both"/>
        <w:rPr>
          <w:sz w:val="24"/>
          <w:szCs w:val="24"/>
        </w:rPr>
      </w:pPr>
      <w:r w:rsidRPr="00455223">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0C1894" w:rsidRPr="00455223" w:rsidRDefault="000C1894" w:rsidP="000C1894">
      <w:pPr>
        <w:spacing w:line="480" w:lineRule="auto"/>
        <w:jc w:val="both"/>
        <w:rPr>
          <w:sz w:val="24"/>
          <w:szCs w:val="24"/>
        </w:rPr>
      </w:pPr>
      <w:r w:rsidRPr="00455223">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0C1894" w:rsidRPr="00455223" w:rsidRDefault="000C1894" w:rsidP="000C1894">
      <w:pPr>
        <w:spacing w:line="480" w:lineRule="auto"/>
        <w:jc w:val="both"/>
        <w:rPr>
          <w:sz w:val="24"/>
          <w:szCs w:val="24"/>
        </w:rPr>
      </w:pPr>
      <w:r w:rsidRPr="00455223">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0C1894" w:rsidRPr="00455223" w:rsidRDefault="000C1894" w:rsidP="000C1894">
      <w:pPr>
        <w:spacing w:line="480" w:lineRule="auto"/>
        <w:jc w:val="center"/>
        <w:rPr>
          <w:b/>
          <w:sz w:val="24"/>
          <w:szCs w:val="24"/>
        </w:rPr>
      </w:pPr>
      <w:r w:rsidRPr="00455223">
        <w:rPr>
          <w:b/>
          <w:sz w:val="24"/>
          <w:szCs w:val="24"/>
        </w:rPr>
        <w:t>THE LORD EZEKIEL WITH THE RANK OF COLONEL OR HIGHER FOR 40 YEARS</w:t>
      </w:r>
    </w:p>
    <w:p w:rsidR="000C1894" w:rsidRPr="00455223" w:rsidRDefault="000C1894" w:rsidP="000C1894">
      <w:pPr>
        <w:spacing w:line="480" w:lineRule="auto"/>
        <w:jc w:val="both"/>
        <w:rPr>
          <w:sz w:val="24"/>
          <w:szCs w:val="24"/>
        </w:rPr>
      </w:pPr>
      <w:r w:rsidRPr="00455223">
        <w:rPr>
          <w:sz w:val="24"/>
          <w:szCs w:val="24"/>
        </w:rPr>
        <w:lastRenderedPageBreak/>
        <w:t>The Lord Ezekiel’s name means “</w:t>
      </w:r>
      <w:r w:rsidRPr="00455223">
        <w:rPr>
          <w:b/>
          <w:sz w:val="24"/>
          <w:szCs w:val="24"/>
        </w:rPr>
        <w:t>God Strengthens</w:t>
      </w:r>
      <w:r w:rsidRPr="00455223">
        <w:rPr>
          <w:sz w:val="24"/>
          <w:szCs w:val="24"/>
        </w:rPr>
        <w:t xml:space="preserve">.” The Scripture references of the Lord Ezekiel is in the Book of Ezekiel.  </w:t>
      </w:r>
    </w:p>
    <w:p w:rsidR="000C1894" w:rsidRPr="00455223" w:rsidRDefault="000C1894" w:rsidP="000C1894">
      <w:pPr>
        <w:spacing w:line="480" w:lineRule="auto"/>
        <w:jc w:val="both"/>
        <w:rPr>
          <w:sz w:val="24"/>
          <w:szCs w:val="24"/>
        </w:rPr>
      </w:pPr>
      <w:r w:rsidRPr="00455223">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0C1894" w:rsidRPr="00455223" w:rsidRDefault="000C1894" w:rsidP="000C1894">
      <w:pPr>
        <w:spacing w:line="480" w:lineRule="auto"/>
        <w:jc w:val="both"/>
        <w:rPr>
          <w:sz w:val="24"/>
          <w:szCs w:val="24"/>
        </w:rPr>
      </w:pPr>
      <w:r w:rsidRPr="00455223">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0C1894" w:rsidRPr="00455223" w:rsidRDefault="000C1894" w:rsidP="000C1894">
      <w:pPr>
        <w:spacing w:line="480" w:lineRule="auto"/>
        <w:jc w:val="both"/>
        <w:rPr>
          <w:sz w:val="24"/>
          <w:szCs w:val="24"/>
        </w:rPr>
      </w:pPr>
      <w:r w:rsidRPr="00455223">
        <w:rPr>
          <w:sz w:val="24"/>
          <w:szCs w:val="24"/>
        </w:rPr>
        <w:lastRenderedPageBreak/>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0C1894" w:rsidRPr="00455223" w:rsidRDefault="000C1894" w:rsidP="000C1894">
      <w:pPr>
        <w:spacing w:line="480" w:lineRule="auto"/>
        <w:jc w:val="center"/>
        <w:rPr>
          <w:b/>
          <w:sz w:val="24"/>
          <w:szCs w:val="24"/>
        </w:rPr>
      </w:pPr>
      <w:r w:rsidRPr="00455223">
        <w:rPr>
          <w:b/>
          <w:sz w:val="24"/>
          <w:szCs w:val="24"/>
        </w:rPr>
        <w:t>THE LORD DANIEL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Daniel’s name means “</w:t>
      </w:r>
      <w:r w:rsidRPr="00455223">
        <w:rPr>
          <w:b/>
          <w:sz w:val="24"/>
          <w:szCs w:val="24"/>
        </w:rPr>
        <w:t>God is My Judge</w:t>
      </w:r>
      <w:r w:rsidRPr="00455223">
        <w:rPr>
          <w:sz w:val="24"/>
          <w:szCs w:val="24"/>
        </w:rPr>
        <w:t xml:space="preserve">.” The Scripture references of the Lord Daniel is in the Book of Daniel; Ezekiel 14:14, 20; 28:3; Matthew chapters 24 &amp; 25 &amp; Mark 13:14. </w:t>
      </w:r>
    </w:p>
    <w:p w:rsidR="000C1894" w:rsidRPr="00455223" w:rsidRDefault="000C1894" w:rsidP="000C1894">
      <w:pPr>
        <w:spacing w:line="480" w:lineRule="auto"/>
        <w:jc w:val="both"/>
        <w:rPr>
          <w:sz w:val="24"/>
          <w:szCs w:val="24"/>
        </w:rPr>
      </w:pPr>
      <w:r w:rsidRPr="00455223">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0C1894" w:rsidRPr="00455223" w:rsidRDefault="000C1894" w:rsidP="000C1894">
      <w:pPr>
        <w:spacing w:line="480" w:lineRule="auto"/>
        <w:jc w:val="both"/>
        <w:rPr>
          <w:sz w:val="24"/>
          <w:szCs w:val="24"/>
        </w:rPr>
      </w:pPr>
      <w:r w:rsidRPr="00455223">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0C1894" w:rsidRPr="00455223" w:rsidRDefault="000C1894" w:rsidP="000C1894">
      <w:pPr>
        <w:spacing w:line="480" w:lineRule="auto"/>
        <w:jc w:val="both"/>
        <w:rPr>
          <w:sz w:val="24"/>
          <w:szCs w:val="24"/>
        </w:rPr>
      </w:pPr>
      <w:r w:rsidRPr="00455223">
        <w:rPr>
          <w:sz w:val="24"/>
          <w:szCs w:val="24"/>
        </w:rPr>
        <w:lastRenderedPageBreak/>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0C1894" w:rsidRPr="00455223" w:rsidRDefault="000C1894" w:rsidP="000C1894">
      <w:pPr>
        <w:spacing w:line="480" w:lineRule="auto"/>
        <w:jc w:val="both"/>
        <w:rPr>
          <w:sz w:val="24"/>
          <w:szCs w:val="24"/>
        </w:rPr>
      </w:pPr>
      <w:r w:rsidRPr="00455223">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0C1894" w:rsidRPr="00455223" w:rsidRDefault="000C1894" w:rsidP="000C1894">
      <w:pPr>
        <w:spacing w:line="480" w:lineRule="auto"/>
        <w:jc w:val="center"/>
        <w:rPr>
          <w:b/>
          <w:sz w:val="24"/>
          <w:szCs w:val="24"/>
        </w:rPr>
      </w:pPr>
      <w:r w:rsidRPr="00455223">
        <w:rPr>
          <w:b/>
          <w:sz w:val="24"/>
          <w:szCs w:val="24"/>
        </w:rPr>
        <w:t>THE LORD JEREMIAH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Jeremiah’s name means “</w:t>
      </w:r>
      <w:r w:rsidRPr="00455223">
        <w:rPr>
          <w:b/>
          <w:sz w:val="24"/>
          <w:szCs w:val="24"/>
        </w:rPr>
        <w:t>Yahweh Lifts Up</w:t>
      </w:r>
      <w:r w:rsidRPr="00455223">
        <w:rPr>
          <w:sz w:val="24"/>
          <w:szCs w:val="24"/>
        </w:rPr>
        <w:t>.” The Scripture references of the Lord Jeremiah is in the Book of Jeremiah &amp; 2</w:t>
      </w:r>
      <w:r w:rsidRPr="00455223">
        <w:rPr>
          <w:sz w:val="24"/>
          <w:szCs w:val="24"/>
          <w:vertAlign w:val="superscript"/>
        </w:rPr>
        <w:t>nd</w:t>
      </w:r>
      <w:r w:rsidRPr="00455223">
        <w:rPr>
          <w:sz w:val="24"/>
          <w:szCs w:val="24"/>
        </w:rPr>
        <w:t xml:space="preserve"> Chronicles chapter 35. </w:t>
      </w:r>
    </w:p>
    <w:p w:rsidR="000C1894" w:rsidRPr="00455223" w:rsidRDefault="000C1894" w:rsidP="000C1894">
      <w:pPr>
        <w:spacing w:line="480" w:lineRule="auto"/>
        <w:jc w:val="both"/>
        <w:rPr>
          <w:sz w:val="24"/>
          <w:szCs w:val="24"/>
        </w:rPr>
      </w:pPr>
      <w:r w:rsidRPr="00455223">
        <w:rPr>
          <w:sz w:val="24"/>
          <w:szCs w:val="24"/>
        </w:rPr>
        <w:t>The Lord Jeremiah’s Life and Times: The Lord Jeremiah was born during the 44</w:t>
      </w:r>
      <w:r w:rsidRPr="00455223">
        <w:rPr>
          <w:sz w:val="24"/>
          <w:szCs w:val="24"/>
          <w:vertAlign w:val="superscript"/>
        </w:rPr>
        <w:t>th</w:t>
      </w:r>
      <w:r w:rsidRPr="00455223">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w:t>
      </w:r>
      <w:r w:rsidRPr="00455223">
        <w:rPr>
          <w:sz w:val="24"/>
          <w:szCs w:val="24"/>
        </w:rPr>
        <w:lastRenderedPageBreak/>
        <w:t xml:space="preserve">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0C1894" w:rsidRPr="00455223" w:rsidRDefault="000C1894" w:rsidP="000C1894">
      <w:pPr>
        <w:spacing w:line="480" w:lineRule="auto"/>
        <w:jc w:val="both"/>
        <w:rPr>
          <w:sz w:val="24"/>
          <w:szCs w:val="24"/>
        </w:rPr>
      </w:pPr>
      <w:r w:rsidRPr="00455223">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0C1894" w:rsidRPr="00455223" w:rsidRDefault="000C1894" w:rsidP="000C1894">
      <w:pPr>
        <w:spacing w:line="480" w:lineRule="auto"/>
        <w:jc w:val="both"/>
        <w:rPr>
          <w:sz w:val="24"/>
          <w:szCs w:val="24"/>
        </w:rPr>
      </w:pPr>
      <w:r w:rsidRPr="00455223">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0C1894" w:rsidRPr="00455223" w:rsidRDefault="000C1894" w:rsidP="000C1894">
      <w:pPr>
        <w:spacing w:line="480" w:lineRule="auto"/>
        <w:jc w:val="both"/>
        <w:rPr>
          <w:sz w:val="24"/>
          <w:szCs w:val="24"/>
        </w:rPr>
      </w:pPr>
      <w:r w:rsidRPr="00455223">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w:t>
      </w:r>
      <w:r w:rsidRPr="00455223">
        <w:rPr>
          <w:sz w:val="24"/>
          <w:szCs w:val="24"/>
        </w:rPr>
        <w:lastRenderedPageBreak/>
        <w:t xml:space="preserve">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0C1894" w:rsidRPr="00455223" w:rsidRDefault="000C1894" w:rsidP="000C1894">
      <w:pPr>
        <w:spacing w:line="480" w:lineRule="auto"/>
        <w:jc w:val="center"/>
        <w:rPr>
          <w:b/>
          <w:sz w:val="24"/>
          <w:szCs w:val="24"/>
        </w:rPr>
      </w:pPr>
      <w:r w:rsidRPr="00455223">
        <w:rPr>
          <w:b/>
          <w:sz w:val="24"/>
          <w:szCs w:val="24"/>
        </w:rPr>
        <w:t>LORD AMENHOTEP II WITH THE RANK OF GENERAL OR HIGHER FOR 40 YEARS</w:t>
      </w:r>
    </w:p>
    <w:p w:rsidR="000C1894" w:rsidRPr="00455223" w:rsidRDefault="000C1894" w:rsidP="000C1894">
      <w:pPr>
        <w:spacing w:line="480" w:lineRule="auto"/>
        <w:jc w:val="both"/>
        <w:rPr>
          <w:sz w:val="24"/>
          <w:szCs w:val="24"/>
        </w:rPr>
      </w:pPr>
      <w:r w:rsidRPr="00455223">
        <w:rPr>
          <w:sz w:val="24"/>
          <w:szCs w:val="24"/>
        </w:rPr>
        <w:t>The Lord Amenhotep’s Name means “</w:t>
      </w:r>
      <w:r w:rsidRPr="00455223">
        <w:rPr>
          <w:b/>
          <w:sz w:val="24"/>
          <w:szCs w:val="24"/>
        </w:rPr>
        <w:t>The Great House</w:t>
      </w:r>
      <w:r w:rsidRPr="00455223">
        <w:rPr>
          <w:sz w:val="24"/>
          <w:szCs w:val="24"/>
        </w:rPr>
        <w:t>” or “</w:t>
      </w:r>
      <w:r w:rsidRPr="00455223">
        <w:rPr>
          <w:b/>
          <w:sz w:val="24"/>
          <w:szCs w:val="24"/>
        </w:rPr>
        <w:t>The Big House</w:t>
      </w:r>
      <w:r w:rsidRPr="00455223">
        <w:rPr>
          <w:sz w:val="24"/>
          <w:szCs w:val="24"/>
        </w:rPr>
        <w:t>.” The Scripture references of the Lord Amenhotep is in Exodus chapters 3-15; Deuteronomy chapters 7, 11, 29; 1</w:t>
      </w:r>
      <w:r w:rsidRPr="00455223">
        <w:rPr>
          <w:sz w:val="24"/>
          <w:szCs w:val="24"/>
          <w:vertAlign w:val="superscript"/>
        </w:rPr>
        <w:t>st</w:t>
      </w:r>
      <w:r w:rsidRPr="00455223">
        <w:rPr>
          <w:sz w:val="24"/>
          <w:szCs w:val="24"/>
        </w:rPr>
        <w:t xml:space="preserve"> Samuel 6:6; Psalms 135:9; 136:15 &amp; Romans 9:17. </w:t>
      </w:r>
    </w:p>
    <w:p w:rsidR="000C1894" w:rsidRPr="00455223" w:rsidRDefault="000C1894" w:rsidP="000C1894">
      <w:pPr>
        <w:spacing w:line="480" w:lineRule="auto"/>
        <w:jc w:val="both"/>
        <w:rPr>
          <w:sz w:val="24"/>
          <w:szCs w:val="24"/>
        </w:rPr>
      </w:pPr>
      <w:r w:rsidRPr="00455223">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0C1894" w:rsidRPr="00455223" w:rsidRDefault="000C1894" w:rsidP="000C1894">
      <w:pPr>
        <w:spacing w:line="480" w:lineRule="auto"/>
        <w:jc w:val="both"/>
        <w:rPr>
          <w:sz w:val="24"/>
          <w:szCs w:val="24"/>
        </w:rPr>
      </w:pPr>
      <w:r w:rsidRPr="00455223">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w:t>
      </w:r>
      <w:r w:rsidRPr="00455223">
        <w:rPr>
          <w:sz w:val="24"/>
          <w:szCs w:val="24"/>
        </w:rPr>
        <w:lastRenderedPageBreak/>
        <w:t xml:space="preserve">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0C1894" w:rsidRPr="00455223" w:rsidRDefault="000C1894" w:rsidP="000C1894">
      <w:pPr>
        <w:spacing w:line="480" w:lineRule="auto"/>
        <w:jc w:val="center"/>
        <w:rPr>
          <w:b/>
          <w:sz w:val="24"/>
          <w:szCs w:val="24"/>
        </w:rPr>
      </w:pPr>
      <w:r w:rsidRPr="00455223">
        <w:rPr>
          <w:b/>
          <w:sz w:val="24"/>
          <w:szCs w:val="24"/>
        </w:rPr>
        <w:t xml:space="preserve">THE 12 </w:t>
      </w:r>
      <w:r w:rsidR="00455223" w:rsidRPr="00455223">
        <w:rPr>
          <w:b/>
          <w:sz w:val="24"/>
          <w:szCs w:val="24"/>
        </w:rPr>
        <w:t>PHARAOH</w:t>
      </w:r>
      <w:r w:rsidRPr="00455223">
        <w:rPr>
          <w:b/>
          <w:sz w:val="24"/>
          <w:szCs w:val="24"/>
        </w:rPr>
        <w:t xml:space="preserve">’S EGYPTIAN EMPIRE RULES THE OLD TESTAMENT &amp; MIDDLE TESTAMENT UNDER THE BABYLONIAN EMPIRE </w:t>
      </w:r>
    </w:p>
    <w:p w:rsidR="000C1894" w:rsidRPr="00455223" w:rsidRDefault="000C1894" w:rsidP="000C1894">
      <w:pPr>
        <w:spacing w:line="480" w:lineRule="auto"/>
        <w:jc w:val="center"/>
        <w:rPr>
          <w:b/>
          <w:sz w:val="24"/>
          <w:szCs w:val="24"/>
        </w:rPr>
      </w:pPr>
      <w:r w:rsidRPr="00455223">
        <w:rPr>
          <w:b/>
          <w:sz w:val="24"/>
          <w:szCs w:val="24"/>
        </w:rPr>
        <w:t>THE 12 PHARAOH’S OF THE OLD &amp; MIDDLE TESTAMENTS WITH THE RANK OF GENERALS OR HIGHER IN THE ANCIENT LAW, ANCIENT MILITARY LAW &amp; ANCIENT MINISTERIAL LAW AUTHORITIES</w:t>
      </w:r>
    </w:p>
    <w:p w:rsidR="000C1894" w:rsidRPr="00455223" w:rsidRDefault="000C1894" w:rsidP="000C1894">
      <w:pPr>
        <w:spacing w:line="480" w:lineRule="auto"/>
        <w:jc w:val="both"/>
        <w:rPr>
          <w:sz w:val="24"/>
          <w:szCs w:val="24"/>
        </w:rPr>
      </w:pPr>
      <w:r w:rsidRPr="00455223">
        <w:rPr>
          <w:sz w:val="24"/>
          <w:szCs w:val="24"/>
        </w:rPr>
        <w:t>The 12 Egyptians Pharaoh’s (Rulers) of the Bible- Unknown Pharaoh of the 12</w:t>
      </w:r>
      <w:r w:rsidRPr="00455223">
        <w:rPr>
          <w:sz w:val="24"/>
          <w:szCs w:val="24"/>
          <w:vertAlign w:val="superscript"/>
        </w:rPr>
        <w:t>th</w:t>
      </w:r>
      <w:r w:rsidRPr="00455223">
        <w:rPr>
          <w:sz w:val="24"/>
          <w:szCs w:val="24"/>
        </w:rPr>
        <w:t xml:space="preserve"> Dynasty to whom Abraham lied concerning Sarah in Genesis 12:14-20. The Pharaoh Hyksos of the 15</w:t>
      </w:r>
      <w:r w:rsidRPr="00455223">
        <w:rPr>
          <w:sz w:val="24"/>
          <w:szCs w:val="24"/>
          <w:vertAlign w:val="superscript"/>
        </w:rPr>
        <w:t>th</w:t>
      </w:r>
      <w:r w:rsidRPr="0045522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55223">
        <w:rPr>
          <w:sz w:val="24"/>
          <w:szCs w:val="24"/>
          <w:vertAlign w:val="superscript"/>
        </w:rPr>
        <w:t>st</w:t>
      </w:r>
      <w:r w:rsidRPr="00455223">
        <w:rPr>
          <w:sz w:val="24"/>
          <w:szCs w:val="24"/>
        </w:rPr>
        <w:t xml:space="preserve"> Kings 3:1; 7:6; 9:16-24; 11:1. Pharaoh Amenemope, who welcomed Hadad when David crushed Edom is in 1</w:t>
      </w:r>
      <w:r w:rsidRPr="00455223">
        <w:rPr>
          <w:sz w:val="24"/>
          <w:szCs w:val="24"/>
          <w:vertAlign w:val="superscript"/>
        </w:rPr>
        <w:t>st</w:t>
      </w:r>
      <w:r w:rsidRPr="00455223">
        <w:rPr>
          <w:sz w:val="24"/>
          <w:szCs w:val="24"/>
        </w:rPr>
        <w:t xml:space="preserve"> Kings 11:18-22. Pharaoh Shishak (Sheshonq I), who besieged Jerusalem in the days of </w:t>
      </w:r>
      <w:r w:rsidRPr="00455223">
        <w:rPr>
          <w:sz w:val="24"/>
          <w:szCs w:val="24"/>
        </w:rPr>
        <w:lastRenderedPageBreak/>
        <w:t>Rehoboam &amp; invaded Judah in 1</w:t>
      </w:r>
      <w:r w:rsidRPr="00455223">
        <w:rPr>
          <w:sz w:val="24"/>
          <w:szCs w:val="24"/>
          <w:vertAlign w:val="superscript"/>
        </w:rPr>
        <w:t>st</w:t>
      </w:r>
      <w:r w:rsidRPr="00455223">
        <w:rPr>
          <w:sz w:val="24"/>
          <w:szCs w:val="24"/>
        </w:rPr>
        <w:t xml:space="preserve"> Kings 11:40; 14:25-26 &amp; 2</w:t>
      </w:r>
      <w:r w:rsidRPr="00455223">
        <w:rPr>
          <w:sz w:val="24"/>
          <w:szCs w:val="24"/>
          <w:vertAlign w:val="superscript"/>
        </w:rPr>
        <w:t>nd</w:t>
      </w:r>
      <w:r w:rsidRPr="00455223">
        <w:rPr>
          <w:sz w:val="24"/>
          <w:szCs w:val="24"/>
        </w:rPr>
        <w:t xml:space="preserve"> Chronicles 12:1-12. Pharaoh Tirhakah (Taharqa), who unsuccessfully fought Sennacherib of Assyria is in 2</w:t>
      </w:r>
      <w:r w:rsidRPr="00455223">
        <w:rPr>
          <w:sz w:val="24"/>
          <w:szCs w:val="24"/>
          <w:vertAlign w:val="superscript"/>
        </w:rPr>
        <w:t>nd</w:t>
      </w:r>
      <w:r w:rsidRPr="00455223">
        <w:rPr>
          <w:sz w:val="24"/>
          <w:szCs w:val="24"/>
        </w:rPr>
        <w:t xml:space="preserve"> Kings 19:9.  Pharaoh Osokorn IV, concerns Hoshea of Israel that allied against Assyria is in 2</w:t>
      </w:r>
      <w:r w:rsidRPr="00455223">
        <w:rPr>
          <w:sz w:val="24"/>
          <w:szCs w:val="24"/>
          <w:vertAlign w:val="superscript"/>
        </w:rPr>
        <w:t>nd</w:t>
      </w:r>
      <w:r w:rsidRPr="00455223">
        <w:rPr>
          <w:sz w:val="24"/>
          <w:szCs w:val="24"/>
        </w:rPr>
        <w:t xml:space="preserve"> Kings 17:4. Pharaoh Necho (Necho II), the King who killed Josiah in battle and was later defeat by the Babylonians in 2</w:t>
      </w:r>
      <w:r w:rsidRPr="00455223">
        <w:rPr>
          <w:sz w:val="24"/>
          <w:szCs w:val="24"/>
          <w:vertAlign w:val="superscript"/>
        </w:rPr>
        <w:t>nd</w:t>
      </w:r>
      <w:r w:rsidRPr="00455223">
        <w:rPr>
          <w:sz w:val="24"/>
          <w:szCs w:val="24"/>
        </w:rPr>
        <w:t xml:space="preserve"> Kings 23:29-30 &amp; 2</w:t>
      </w:r>
      <w:r w:rsidRPr="00455223">
        <w:rPr>
          <w:sz w:val="24"/>
          <w:szCs w:val="24"/>
          <w:vertAlign w:val="superscript"/>
        </w:rPr>
        <w:t>nd</w:t>
      </w:r>
      <w:r w:rsidRPr="00455223">
        <w:rPr>
          <w:sz w:val="24"/>
          <w:szCs w:val="24"/>
        </w:rPr>
        <w:t xml:space="preserve"> Chronicles 35:20-24. Pharaoh Hophra (Waibre), defeated by the Babylonians at the Battle of Carchemish &amp; His fall to Nebuchadnezzar was predicted in Jeremiah 44:30; 46:1-26 &amp; Ezekiel 17:11-21; 29:1-16. </w:t>
      </w:r>
    </w:p>
    <w:p w:rsidR="000C1894" w:rsidRPr="00455223" w:rsidRDefault="000C1894" w:rsidP="000C1894">
      <w:pPr>
        <w:spacing w:line="480" w:lineRule="auto"/>
        <w:jc w:val="center"/>
        <w:rPr>
          <w:b/>
          <w:sz w:val="24"/>
          <w:szCs w:val="24"/>
        </w:rPr>
      </w:pPr>
      <w:r w:rsidRPr="00455223">
        <w:rPr>
          <w:b/>
          <w:sz w:val="24"/>
          <w:szCs w:val="24"/>
        </w:rPr>
        <w:t>THE 19 NORTHERN KINGS RULES UNDER THE 12 PHARAOH’S EGYPTIAN EMPIRE</w:t>
      </w:r>
    </w:p>
    <w:p w:rsidR="000C1894" w:rsidRPr="00455223" w:rsidRDefault="000C1894" w:rsidP="000C1894">
      <w:pPr>
        <w:spacing w:line="480" w:lineRule="auto"/>
        <w:jc w:val="center"/>
        <w:rPr>
          <w:b/>
          <w:sz w:val="24"/>
          <w:szCs w:val="24"/>
        </w:rPr>
      </w:pPr>
      <w:r w:rsidRPr="00455223">
        <w:rPr>
          <w:b/>
          <w:sz w:val="24"/>
          <w:szCs w:val="24"/>
        </w:rPr>
        <w:t>THE 19 NORTHERN KINGS WITH THE RANKS OF COLONEL OR HIGHER</w:t>
      </w:r>
    </w:p>
    <w:p w:rsidR="000C1894" w:rsidRPr="00455223" w:rsidRDefault="000C1894" w:rsidP="000C1894">
      <w:pPr>
        <w:spacing w:line="480" w:lineRule="auto"/>
        <w:jc w:val="both"/>
        <w:rPr>
          <w:sz w:val="24"/>
          <w:szCs w:val="24"/>
        </w:rPr>
      </w:pPr>
      <w:r w:rsidRPr="00455223">
        <w:rPr>
          <w:b/>
          <w:sz w:val="24"/>
          <w:szCs w:val="24"/>
        </w:rPr>
        <w:t>Israel the Northern Kingdom</w:t>
      </w:r>
      <w:r w:rsidRPr="00455223">
        <w:rPr>
          <w:sz w:val="24"/>
          <w:szCs w:val="24"/>
        </w:rPr>
        <w:t>- Jeroboam, who perverted the worship of the Father Stephen in 1</w:t>
      </w:r>
      <w:r w:rsidRPr="00455223">
        <w:rPr>
          <w:sz w:val="24"/>
          <w:szCs w:val="24"/>
          <w:vertAlign w:val="superscript"/>
        </w:rPr>
        <w:t>st</w:t>
      </w:r>
      <w:r w:rsidRPr="00455223">
        <w:rPr>
          <w:sz w:val="24"/>
          <w:szCs w:val="24"/>
        </w:rPr>
        <w:t xml:space="preserve"> Kings 11:26-14:20. Nadab, Son of Jeroboam, killed by the rebel Baasha in 1</w:t>
      </w:r>
      <w:r w:rsidRPr="00455223">
        <w:rPr>
          <w:sz w:val="24"/>
          <w:szCs w:val="24"/>
          <w:vertAlign w:val="superscript"/>
        </w:rPr>
        <w:t>st</w:t>
      </w:r>
      <w:r w:rsidRPr="00455223">
        <w:rPr>
          <w:sz w:val="24"/>
          <w:szCs w:val="24"/>
        </w:rPr>
        <w:t xml:space="preserve"> Kings 15:25-28. Baasha, who built a wall to cut off trade with Jerusalem in 1</w:t>
      </w:r>
      <w:r w:rsidRPr="00455223">
        <w:rPr>
          <w:sz w:val="24"/>
          <w:szCs w:val="24"/>
          <w:vertAlign w:val="superscript"/>
        </w:rPr>
        <w:t>st</w:t>
      </w:r>
      <w:r w:rsidRPr="00455223">
        <w:rPr>
          <w:sz w:val="24"/>
          <w:szCs w:val="24"/>
        </w:rPr>
        <w:t xml:space="preserve"> Kings 15:27-16:7. Elah, Son of Baasha, killed while drunk by Zimri in 1</w:t>
      </w:r>
      <w:r w:rsidRPr="00455223">
        <w:rPr>
          <w:sz w:val="24"/>
          <w:szCs w:val="24"/>
          <w:vertAlign w:val="superscript"/>
        </w:rPr>
        <w:t>st</w:t>
      </w:r>
      <w:r w:rsidRPr="00455223">
        <w:rPr>
          <w:sz w:val="24"/>
          <w:szCs w:val="24"/>
        </w:rPr>
        <w:t xml:space="preserve"> Kings 16:6-14. Zimri, who committed suicide after ruling for 7 days in 1</w:t>
      </w:r>
      <w:r w:rsidRPr="00455223">
        <w:rPr>
          <w:sz w:val="24"/>
          <w:szCs w:val="24"/>
          <w:vertAlign w:val="superscript"/>
        </w:rPr>
        <w:t>st</w:t>
      </w:r>
      <w:r w:rsidRPr="00455223">
        <w:rPr>
          <w:sz w:val="24"/>
          <w:szCs w:val="24"/>
        </w:rPr>
        <w:t xml:space="preserve"> Kings 16:9-20. Omri, builder of Samaria, the northern capital in 1</w:t>
      </w:r>
      <w:r w:rsidRPr="00455223">
        <w:rPr>
          <w:sz w:val="24"/>
          <w:szCs w:val="24"/>
          <w:vertAlign w:val="superscript"/>
        </w:rPr>
        <w:t>st</w:t>
      </w:r>
      <w:r w:rsidRPr="00455223">
        <w:rPr>
          <w:sz w:val="24"/>
          <w:szCs w:val="24"/>
        </w:rPr>
        <w:t xml:space="preserve"> Kings 16:15-28.  Ahab, Son of Omri, wicked Husband of Jezebel, condemned by Elijah and killed in battle in 1</w:t>
      </w:r>
      <w:r w:rsidRPr="00455223">
        <w:rPr>
          <w:sz w:val="24"/>
          <w:szCs w:val="24"/>
          <w:vertAlign w:val="superscript"/>
        </w:rPr>
        <w:t>st</w:t>
      </w:r>
      <w:r w:rsidRPr="00455223">
        <w:rPr>
          <w:sz w:val="24"/>
          <w:szCs w:val="24"/>
        </w:rPr>
        <w:t xml:space="preserve"> Kings 16:28-22:40. Ahaziah, wicked Oldest Son of Ahab in 1</w:t>
      </w:r>
      <w:r w:rsidRPr="00455223">
        <w:rPr>
          <w:sz w:val="24"/>
          <w:szCs w:val="24"/>
          <w:vertAlign w:val="superscript"/>
        </w:rPr>
        <w:t>st</w:t>
      </w:r>
      <w:r w:rsidRPr="00455223">
        <w:rPr>
          <w:sz w:val="24"/>
          <w:szCs w:val="24"/>
        </w:rPr>
        <w:t xml:space="preserve"> Kings 22:40-2</w:t>
      </w:r>
      <w:r w:rsidRPr="00455223">
        <w:rPr>
          <w:sz w:val="24"/>
          <w:szCs w:val="24"/>
          <w:vertAlign w:val="superscript"/>
        </w:rPr>
        <w:t>nd</w:t>
      </w:r>
      <w:r w:rsidRPr="00455223">
        <w:rPr>
          <w:sz w:val="24"/>
          <w:szCs w:val="24"/>
        </w:rPr>
        <w:t xml:space="preserve"> Kings 1:18. Jehoram, Youngest Son of Ahab, who sent Naaman to the Prophet Elisha to be healed in 2</w:t>
      </w:r>
      <w:r w:rsidRPr="00455223">
        <w:rPr>
          <w:sz w:val="24"/>
          <w:szCs w:val="24"/>
          <w:vertAlign w:val="superscript"/>
        </w:rPr>
        <w:t>nd</w:t>
      </w:r>
      <w:r w:rsidRPr="00455223">
        <w:rPr>
          <w:sz w:val="24"/>
          <w:szCs w:val="24"/>
        </w:rPr>
        <w:t xml:space="preserve"> Kings 3:1-9:25. Jehu, known for His Chariot riding and extermination of Ahab’s dynasty in 2</w:t>
      </w:r>
      <w:r w:rsidRPr="00455223">
        <w:rPr>
          <w:sz w:val="24"/>
          <w:szCs w:val="24"/>
          <w:vertAlign w:val="superscript"/>
        </w:rPr>
        <w:t>nd</w:t>
      </w:r>
      <w:r w:rsidRPr="00455223">
        <w:rPr>
          <w:sz w:val="24"/>
          <w:szCs w:val="24"/>
        </w:rPr>
        <w:t xml:space="preserve"> Kings 9:1-10:36. Jehoahaz, Jehu‘s Son, who saw His army almost wiped out by the Syrians in 2</w:t>
      </w:r>
      <w:r w:rsidRPr="00455223">
        <w:rPr>
          <w:sz w:val="24"/>
          <w:szCs w:val="24"/>
          <w:vertAlign w:val="superscript"/>
        </w:rPr>
        <w:t>nd</w:t>
      </w:r>
      <w:r w:rsidRPr="00455223">
        <w:rPr>
          <w:sz w:val="24"/>
          <w:szCs w:val="24"/>
        </w:rPr>
        <w:t xml:space="preserve"> Kings 13:1-9. Jehoash, Jehoahaz’s Son, who waged a successful war against Judah and visited Elisha in His deathbed in 2</w:t>
      </w:r>
      <w:r w:rsidRPr="00455223">
        <w:rPr>
          <w:sz w:val="24"/>
          <w:szCs w:val="24"/>
          <w:vertAlign w:val="superscript"/>
        </w:rPr>
        <w:t>nd</w:t>
      </w:r>
      <w:r w:rsidRPr="00455223">
        <w:rPr>
          <w:sz w:val="24"/>
          <w:szCs w:val="24"/>
        </w:rPr>
        <w:t xml:space="preserve"> Kings 13:10-14:16. Jeroboam II, Jehoahaz’s Son, who reigned </w:t>
      </w:r>
      <w:r w:rsidRPr="00455223">
        <w:rPr>
          <w:sz w:val="24"/>
          <w:szCs w:val="24"/>
        </w:rPr>
        <w:lastRenderedPageBreak/>
        <w:t>during the time of Jonah the Prophet in 2</w:t>
      </w:r>
      <w:r w:rsidRPr="00455223">
        <w:rPr>
          <w:sz w:val="24"/>
          <w:szCs w:val="24"/>
          <w:vertAlign w:val="superscript"/>
        </w:rPr>
        <w:t>nd</w:t>
      </w:r>
      <w:r w:rsidRPr="00455223">
        <w:rPr>
          <w:sz w:val="24"/>
          <w:szCs w:val="24"/>
        </w:rPr>
        <w:t xml:space="preserve"> Kings 14:23-29. Zechariah, Jeroboam’s Son and the last of Jehu’s dynasty, killed by Shallum in 2</w:t>
      </w:r>
      <w:r w:rsidRPr="00455223">
        <w:rPr>
          <w:sz w:val="24"/>
          <w:szCs w:val="24"/>
          <w:vertAlign w:val="superscript"/>
        </w:rPr>
        <w:t>nd</w:t>
      </w:r>
      <w:r w:rsidRPr="00455223">
        <w:rPr>
          <w:sz w:val="24"/>
          <w:szCs w:val="24"/>
        </w:rPr>
        <w:t xml:space="preserve"> Kings 14:19-15:12. Shallum, who reigned for only a month and was killed by Menahem in 2</w:t>
      </w:r>
      <w:r w:rsidRPr="00455223">
        <w:rPr>
          <w:sz w:val="24"/>
          <w:szCs w:val="24"/>
          <w:vertAlign w:val="superscript"/>
        </w:rPr>
        <w:t>nd</w:t>
      </w:r>
      <w:r w:rsidRPr="00455223">
        <w:rPr>
          <w:sz w:val="24"/>
          <w:szCs w:val="24"/>
        </w:rPr>
        <w:t xml:space="preserve"> Kings 15:10-15. Menaham, One of the most brutal King ruling over the 10 tribes in 2</w:t>
      </w:r>
      <w:r w:rsidRPr="00455223">
        <w:rPr>
          <w:sz w:val="24"/>
          <w:szCs w:val="24"/>
          <w:vertAlign w:val="superscript"/>
        </w:rPr>
        <w:t>nd</w:t>
      </w:r>
      <w:r w:rsidRPr="00455223">
        <w:rPr>
          <w:sz w:val="24"/>
          <w:szCs w:val="24"/>
        </w:rPr>
        <w:t xml:space="preserve"> Kings 15:14-22. Pekahiah, Son of Menaham, killed by His army commander, Pekah in 2</w:t>
      </w:r>
      <w:r w:rsidRPr="00455223">
        <w:rPr>
          <w:sz w:val="24"/>
          <w:szCs w:val="24"/>
          <w:vertAlign w:val="superscript"/>
        </w:rPr>
        <w:t>nd</w:t>
      </w:r>
      <w:r w:rsidRPr="00455223">
        <w:rPr>
          <w:sz w:val="24"/>
          <w:szCs w:val="24"/>
        </w:rPr>
        <w:t xml:space="preserve"> Kings 15:22-26. Pekah, killed by Hoshea in 2</w:t>
      </w:r>
      <w:r w:rsidRPr="00455223">
        <w:rPr>
          <w:sz w:val="24"/>
          <w:szCs w:val="24"/>
          <w:vertAlign w:val="superscript"/>
        </w:rPr>
        <w:t>nd</w:t>
      </w:r>
      <w:r w:rsidRPr="00455223">
        <w:rPr>
          <w:sz w:val="24"/>
          <w:szCs w:val="24"/>
        </w:rPr>
        <w:t xml:space="preserve"> Kings 15:27-31. Hoshea, dethroned and imprisoned by the Assyrians in 2</w:t>
      </w:r>
      <w:r w:rsidRPr="00455223">
        <w:rPr>
          <w:sz w:val="24"/>
          <w:szCs w:val="24"/>
          <w:vertAlign w:val="superscript"/>
        </w:rPr>
        <w:t>nd</w:t>
      </w:r>
      <w:r w:rsidRPr="00455223">
        <w:rPr>
          <w:sz w:val="24"/>
          <w:szCs w:val="24"/>
        </w:rPr>
        <w:t xml:space="preserve"> Kings 15:30-17:1-6. </w:t>
      </w:r>
    </w:p>
    <w:p w:rsidR="000C1894" w:rsidRPr="00455223" w:rsidRDefault="000C1894" w:rsidP="000C1894">
      <w:pPr>
        <w:spacing w:line="480" w:lineRule="auto"/>
        <w:jc w:val="center"/>
        <w:rPr>
          <w:b/>
          <w:sz w:val="24"/>
          <w:szCs w:val="24"/>
        </w:rPr>
      </w:pPr>
      <w:r w:rsidRPr="00455223">
        <w:rPr>
          <w:b/>
          <w:sz w:val="24"/>
          <w:szCs w:val="24"/>
        </w:rPr>
        <w:t>THE 19 SOUTHERN KINGS RULES UNDER THE 12 PHARAOH’S EGYPTIAN EMPIRE</w:t>
      </w:r>
    </w:p>
    <w:p w:rsidR="000C1894" w:rsidRPr="00455223" w:rsidRDefault="000C1894" w:rsidP="000C1894">
      <w:pPr>
        <w:spacing w:line="480" w:lineRule="auto"/>
        <w:jc w:val="center"/>
        <w:rPr>
          <w:b/>
          <w:sz w:val="24"/>
          <w:szCs w:val="24"/>
        </w:rPr>
      </w:pPr>
      <w:r w:rsidRPr="00455223">
        <w:rPr>
          <w:b/>
          <w:sz w:val="24"/>
          <w:szCs w:val="24"/>
        </w:rPr>
        <w:t>THE 19 SOUTHERN LORDS WITH THE RANKS OF COLONEL OR HIGHER</w:t>
      </w:r>
    </w:p>
    <w:p w:rsidR="000C1894" w:rsidRPr="00455223" w:rsidRDefault="000C1894" w:rsidP="000C1894">
      <w:pPr>
        <w:spacing w:line="480" w:lineRule="auto"/>
        <w:jc w:val="both"/>
        <w:rPr>
          <w:b/>
          <w:sz w:val="24"/>
          <w:szCs w:val="24"/>
        </w:rPr>
      </w:pPr>
      <w:r w:rsidRPr="00455223">
        <w:rPr>
          <w:b/>
          <w:sz w:val="24"/>
          <w:szCs w:val="24"/>
        </w:rPr>
        <w:t>Judah the Southern Kingdom</w:t>
      </w:r>
      <w:r w:rsidRPr="00455223">
        <w:rPr>
          <w:sz w:val="24"/>
          <w:szCs w:val="24"/>
        </w:rPr>
        <w:t>- Rehoboam, Solomon’s Son, whose stupidity and arrogance sparked the civil war in 1</w:t>
      </w:r>
      <w:r w:rsidRPr="00455223">
        <w:rPr>
          <w:sz w:val="24"/>
          <w:szCs w:val="24"/>
          <w:vertAlign w:val="superscript"/>
        </w:rPr>
        <w:t>st</w:t>
      </w:r>
      <w:r w:rsidRPr="00455223">
        <w:rPr>
          <w:sz w:val="24"/>
          <w:szCs w:val="24"/>
        </w:rPr>
        <w:t xml:space="preserve"> Kings 11:43-12:24; 14:21-31. Abijam, Rehoboam’s Son, helped by the Father Stephen to defeat Jeroboam in battle in 1</w:t>
      </w:r>
      <w:r w:rsidRPr="00455223">
        <w:rPr>
          <w:sz w:val="24"/>
          <w:szCs w:val="24"/>
          <w:vertAlign w:val="superscript"/>
        </w:rPr>
        <w:t>st</w:t>
      </w:r>
      <w:r w:rsidRPr="00455223">
        <w:rPr>
          <w:sz w:val="24"/>
          <w:szCs w:val="24"/>
        </w:rPr>
        <w:t xml:space="preserve"> Kings 14:31-15:8. Asa, Abijam’s Son, Judah’s first Godly King in 1</w:t>
      </w:r>
      <w:r w:rsidRPr="00455223">
        <w:rPr>
          <w:sz w:val="24"/>
          <w:szCs w:val="24"/>
          <w:vertAlign w:val="superscript"/>
        </w:rPr>
        <w:t>st</w:t>
      </w:r>
      <w:r w:rsidRPr="00455223">
        <w:rPr>
          <w:sz w:val="24"/>
          <w:szCs w:val="24"/>
        </w:rPr>
        <w:t xml:space="preserve"> Kings 15:8-14. Jehoshaphat, Asa’s Son, Godly King who built a merchant fleet (Navy) and made an alliance with Ahab in 1</w:t>
      </w:r>
      <w:r w:rsidRPr="00455223">
        <w:rPr>
          <w:sz w:val="24"/>
          <w:szCs w:val="24"/>
          <w:vertAlign w:val="superscript"/>
        </w:rPr>
        <w:t>st</w:t>
      </w:r>
      <w:r w:rsidRPr="00455223">
        <w:rPr>
          <w:sz w:val="24"/>
          <w:szCs w:val="24"/>
        </w:rPr>
        <w:t xml:space="preserve"> Kings 22:41-50. Hehoram, Jehoshaphat’s Son, married to Athaliah, the Wicked Daughter of Ahab and Jezebel in 2</w:t>
      </w:r>
      <w:r w:rsidRPr="00455223">
        <w:rPr>
          <w:sz w:val="24"/>
          <w:szCs w:val="24"/>
          <w:vertAlign w:val="superscript"/>
        </w:rPr>
        <w:t>nd</w:t>
      </w:r>
      <w:r w:rsidRPr="00455223">
        <w:rPr>
          <w:sz w:val="24"/>
          <w:szCs w:val="24"/>
        </w:rPr>
        <w:t xml:space="preserve"> Kings 8:16-24. Ahaziah, Son of Jehoram and Athaliah, killed by Jehu in 2</w:t>
      </w:r>
      <w:r w:rsidRPr="00455223">
        <w:rPr>
          <w:sz w:val="24"/>
          <w:szCs w:val="24"/>
          <w:vertAlign w:val="superscript"/>
        </w:rPr>
        <w:t>nd</w:t>
      </w:r>
      <w:r w:rsidRPr="00455223">
        <w:rPr>
          <w:sz w:val="24"/>
          <w:szCs w:val="24"/>
        </w:rPr>
        <w:t xml:space="preserve"> Kings 8:24-9:29. Athaliah, Queen, Daughter of Ahab, who assumed the throne on the death of Ahaziah and slaughtered all the royal seed but One in 2</w:t>
      </w:r>
      <w:r w:rsidRPr="00455223">
        <w:rPr>
          <w:sz w:val="24"/>
          <w:szCs w:val="24"/>
          <w:vertAlign w:val="superscript"/>
        </w:rPr>
        <w:t>nd</w:t>
      </w:r>
      <w:r w:rsidRPr="00455223">
        <w:rPr>
          <w:sz w:val="24"/>
          <w:szCs w:val="24"/>
        </w:rPr>
        <w:t xml:space="preserve"> Kings 11:1-20.  Joash, Son of Ahaziah, hidden a Boy from Athaliah and Ruler after She was executed in 2</w:t>
      </w:r>
      <w:r w:rsidRPr="00455223">
        <w:rPr>
          <w:sz w:val="24"/>
          <w:szCs w:val="24"/>
          <w:vertAlign w:val="superscript"/>
        </w:rPr>
        <w:t>nd</w:t>
      </w:r>
      <w:r w:rsidRPr="00455223">
        <w:rPr>
          <w:sz w:val="24"/>
          <w:szCs w:val="24"/>
        </w:rPr>
        <w:t xml:space="preserve"> Kings 11:1-12:21. Amaziah, Son of Joash, defeated by Jehoash, King of the 10 tribes and slain in a conspiracy in 2</w:t>
      </w:r>
      <w:r w:rsidRPr="00455223">
        <w:rPr>
          <w:sz w:val="24"/>
          <w:szCs w:val="24"/>
          <w:vertAlign w:val="superscript"/>
        </w:rPr>
        <w:t>nd</w:t>
      </w:r>
      <w:r w:rsidRPr="00455223">
        <w:rPr>
          <w:sz w:val="24"/>
          <w:szCs w:val="24"/>
        </w:rPr>
        <w:t xml:space="preserve"> Kings 14:1-20. Uzziah (Azariah), Son of Amaziah, struck with leprosy for His sin in the temple in 2</w:t>
      </w:r>
      <w:r w:rsidRPr="00455223">
        <w:rPr>
          <w:sz w:val="24"/>
          <w:szCs w:val="24"/>
          <w:vertAlign w:val="superscript"/>
        </w:rPr>
        <w:t>nd</w:t>
      </w:r>
      <w:r w:rsidRPr="00455223">
        <w:rPr>
          <w:sz w:val="24"/>
          <w:szCs w:val="24"/>
        </w:rPr>
        <w:t xml:space="preserve"> Kings 15:1-7. Jotham, Son of Uzziah, who built the temple’s upper gate and fortified Jerusalem in 2</w:t>
      </w:r>
      <w:r w:rsidRPr="00455223">
        <w:rPr>
          <w:sz w:val="24"/>
          <w:szCs w:val="24"/>
          <w:vertAlign w:val="superscript"/>
        </w:rPr>
        <w:t>nd</w:t>
      </w:r>
      <w:r w:rsidRPr="00455223">
        <w:rPr>
          <w:sz w:val="24"/>
          <w:szCs w:val="24"/>
        </w:rPr>
        <w:t xml:space="preserve"> Kings 15:32-38. Ahaz, Son of Jotham, Godless </w:t>
      </w:r>
      <w:r w:rsidRPr="00455223">
        <w:rPr>
          <w:sz w:val="24"/>
          <w:szCs w:val="24"/>
        </w:rPr>
        <w:lastRenderedPageBreak/>
        <w:t>King who sacrificed His Son to a Pagan God in 2</w:t>
      </w:r>
      <w:r w:rsidRPr="00455223">
        <w:rPr>
          <w:sz w:val="24"/>
          <w:szCs w:val="24"/>
          <w:vertAlign w:val="superscript"/>
        </w:rPr>
        <w:t>nd</w:t>
      </w:r>
      <w:r w:rsidRPr="00455223">
        <w:rPr>
          <w:sz w:val="24"/>
          <w:szCs w:val="24"/>
        </w:rPr>
        <w:t xml:space="preserve"> Kings 16:1-20. Hezekiah, Son of Ahaz, reformer, friend of Isaiah, and King when Jerusalem was saved by the Death Angel in 2</w:t>
      </w:r>
      <w:r w:rsidRPr="00455223">
        <w:rPr>
          <w:sz w:val="24"/>
          <w:szCs w:val="24"/>
          <w:vertAlign w:val="superscript"/>
        </w:rPr>
        <w:t>nd</w:t>
      </w:r>
      <w:r w:rsidRPr="00455223">
        <w:rPr>
          <w:sz w:val="24"/>
          <w:szCs w:val="24"/>
        </w:rPr>
        <w:t xml:space="preserve"> Kings chapters 18-20. Manasseh, Son of Hezekiah and Judah’s worst King, though later converted in 2</w:t>
      </w:r>
      <w:r w:rsidRPr="00455223">
        <w:rPr>
          <w:sz w:val="24"/>
          <w:szCs w:val="24"/>
          <w:vertAlign w:val="superscript"/>
        </w:rPr>
        <w:t>nd</w:t>
      </w:r>
      <w:r w:rsidRPr="00455223">
        <w:rPr>
          <w:sz w:val="24"/>
          <w:szCs w:val="24"/>
        </w:rPr>
        <w:t xml:space="preserve"> Kings 21:1-18. Amon, Son of Manasseh, executed by His own Household Servants in 2</w:t>
      </w:r>
      <w:r w:rsidRPr="00455223">
        <w:rPr>
          <w:sz w:val="24"/>
          <w:szCs w:val="24"/>
          <w:vertAlign w:val="superscript"/>
        </w:rPr>
        <w:t>nd</w:t>
      </w:r>
      <w:r w:rsidRPr="00455223">
        <w:rPr>
          <w:sz w:val="24"/>
          <w:szCs w:val="24"/>
        </w:rPr>
        <w:t xml:space="preserve"> Kings 21:19-26. Josiah, Son of Amon, Ruler when the Book of the Law was found in the temple, Leader of a national reform, slain in battle against Egypt in 2</w:t>
      </w:r>
      <w:r w:rsidRPr="00455223">
        <w:rPr>
          <w:sz w:val="24"/>
          <w:szCs w:val="24"/>
          <w:vertAlign w:val="superscript"/>
        </w:rPr>
        <w:t>nd</w:t>
      </w:r>
      <w:r w:rsidRPr="00455223">
        <w:rPr>
          <w:sz w:val="24"/>
          <w:szCs w:val="24"/>
        </w:rPr>
        <w:t xml:space="preserve"> Kings 22:1-23:30. Jehoahaz, Son of Josiah and Ruler after His death in battle, deposed after only 90 days by Pharaoh-Neco and taken to Egypt, where He died in 2</w:t>
      </w:r>
      <w:r w:rsidRPr="00455223">
        <w:rPr>
          <w:sz w:val="24"/>
          <w:szCs w:val="24"/>
          <w:vertAlign w:val="superscript"/>
        </w:rPr>
        <w:t>nd</w:t>
      </w:r>
      <w:r w:rsidRPr="00455223">
        <w:rPr>
          <w:sz w:val="24"/>
          <w:szCs w:val="24"/>
        </w:rPr>
        <w:t xml:space="preserve"> Kings 23:31-33. Jehoaikim, Joaiah’s Son who persecuted Jeremiah and burned the Prophet’s scroll, carried to Babylon by Nebuchadnezzar in 2</w:t>
      </w:r>
      <w:r w:rsidRPr="00455223">
        <w:rPr>
          <w:sz w:val="24"/>
          <w:szCs w:val="24"/>
          <w:vertAlign w:val="superscript"/>
        </w:rPr>
        <w:t>nd</w:t>
      </w:r>
      <w:r w:rsidRPr="00455223">
        <w:rPr>
          <w:sz w:val="24"/>
          <w:szCs w:val="24"/>
        </w:rPr>
        <w:t xml:space="preserve"> Kings 23:34-24:5 &amp; Jeremiah chapter 36. Jehoiachin, Jehoiakim’s Son who incurred a special judgment from the Father Stephen and mid was carried away to Babylon with Nebuchadnezzar in 2</w:t>
      </w:r>
      <w:r w:rsidRPr="00455223">
        <w:rPr>
          <w:sz w:val="24"/>
          <w:szCs w:val="24"/>
          <w:vertAlign w:val="superscript"/>
        </w:rPr>
        <w:t>nd</w:t>
      </w:r>
      <w:r w:rsidRPr="00455223">
        <w:rPr>
          <w:sz w:val="24"/>
          <w:szCs w:val="24"/>
        </w:rPr>
        <w:t xml:space="preserve"> Kings 24:6-16. Zedekiah (Mattaniah), Uncle of Jehoiachin, blinded and taken into exile in Babylon while Jerusalem and the temple were destroyed in 2</w:t>
      </w:r>
      <w:r w:rsidRPr="00455223">
        <w:rPr>
          <w:sz w:val="24"/>
          <w:szCs w:val="24"/>
          <w:vertAlign w:val="superscript"/>
        </w:rPr>
        <w:t>nd</w:t>
      </w:r>
      <w:r w:rsidRPr="00455223">
        <w:rPr>
          <w:sz w:val="24"/>
          <w:szCs w:val="24"/>
        </w:rPr>
        <w:t xml:space="preserve"> Kings 24:17-25:30.    </w:t>
      </w:r>
    </w:p>
    <w:p w:rsidR="000C1894" w:rsidRPr="00455223" w:rsidRDefault="000C1894" w:rsidP="000C1894">
      <w:pPr>
        <w:spacing w:line="480" w:lineRule="auto"/>
        <w:jc w:val="both"/>
        <w:rPr>
          <w:sz w:val="24"/>
          <w:szCs w:val="24"/>
        </w:rPr>
      </w:pPr>
      <w:r w:rsidRPr="00455223">
        <w:rPr>
          <w:sz w:val="24"/>
          <w:szCs w:val="24"/>
        </w:rPr>
        <w:t>The Exploring of the Lord Amenhotep’s Relationships: The Lord Amenhotep’s Relationship with the Lord Moses: The Pharaoh rejected the Lord Moses’ 1</w:t>
      </w:r>
      <w:r w:rsidRPr="00455223">
        <w:rPr>
          <w:sz w:val="24"/>
          <w:szCs w:val="24"/>
          <w:vertAlign w:val="superscript"/>
        </w:rPr>
        <w:t>st</w:t>
      </w:r>
      <w:r w:rsidRPr="00455223">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0C1894" w:rsidRPr="00455223" w:rsidRDefault="000C1894" w:rsidP="000C1894">
      <w:pPr>
        <w:spacing w:line="480" w:lineRule="auto"/>
        <w:jc w:val="both"/>
        <w:rPr>
          <w:sz w:val="24"/>
          <w:szCs w:val="24"/>
        </w:rPr>
      </w:pPr>
      <w:r w:rsidRPr="00455223">
        <w:rPr>
          <w:sz w:val="24"/>
          <w:szCs w:val="24"/>
        </w:rPr>
        <w:t xml:space="preserve">The Lord Amenhotep’s Relationship with the Father Stephen: The Father Stephen’s Self-Revelation: Through the Lord Moses and through His Judgments, the Father Stephen revealed </w:t>
      </w:r>
      <w:r w:rsidRPr="00455223">
        <w:rPr>
          <w:sz w:val="24"/>
          <w:szCs w:val="24"/>
        </w:rPr>
        <w:lastRenderedPageBreak/>
        <w:t xml:space="preserve">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0C1894" w:rsidRPr="00455223" w:rsidRDefault="000C1894" w:rsidP="000C1894">
      <w:pPr>
        <w:spacing w:line="480" w:lineRule="auto"/>
        <w:jc w:val="center"/>
        <w:rPr>
          <w:b/>
          <w:sz w:val="24"/>
          <w:szCs w:val="24"/>
        </w:rPr>
      </w:pPr>
      <w:r w:rsidRPr="00455223">
        <w:rPr>
          <w:b/>
          <w:sz w:val="24"/>
          <w:szCs w:val="24"/>
        </w:rPr>
        <w:t xml:space="preserve">THE FATHER STEPHEN’S AUTHORITY ABOVE THE 12 </w:t>
      </w:r>
      <w:r w:rsidR="00455223" w:rsidRPr="00455223">
        <w:rPr>
          <w:b/>
          <w:sz w:val="24"/>
          <w:szCs w:val="24"/>
        </w:rPr>
        <w:t>PHARAOH</w:t>
      </w:r>
      <w:r w:rsidRPr="00455223">
        <w:rPr>
          <w:b/>
          <w:sz w:val="24"/>
          <w:szCs w:val="24"/>
        </w:rPr>
        <w:t>’S OF EGYPT</w:t>
      </w:r>
    </w:p>
    <w:p w:rsidR="000C1894" w:rsidRPr="00455223" w:rsidRDefault="000C1894" w:rsidP="000C1894">
      <w:pPr>
        <w:spacing w:line="480" w:lineRule="auto"/>
        <w:jc w:val="both"/>
        <w:rPr>
          <w:sz w:val="24"/>
          <w:szCs w:val="24"/>
        </w:rPr>
      </w:pPr>
      <w:r w:rsidRPr="0045522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C1894" w:rsidRPr="00455223" w:rsidRDefault="000C1894" w:rsidP="000C1894">
      <w:pPr>
        <w:spacing w:line="480" w:lineRule="auto"/>
        <w:jc w:val="both"/>
        <w:rPr>
          <w:sz w:val="24"/>
          <w:szCs w:val="24"/>
        </w:rPr>
      </w:pPr>
      <w:r w:rsidRPr="00455223">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0C1894" w:rsidRPr="00455223" w:rsidRDefault="000C1894" w:rsidP="000C1894">
      <w:pPr>
        <w:spacing w:line="480" w:lineRule="auto"/>
        <w:jc w:val="center"/>
        <w:rPr>
          <w:b/>
          <w:sz w:val="24"/>
          <w:szCs w:val="24"/>
        </w:rPr>
      </w:pPr>
      <w:r w:rsidRPr="00455223">
        <w:rPr>
          <w:b/>
          <w:sz w:val="24"/>
          <w:szCs w:val="24"/>
        </w:rPr>
        <w:t>The 29 Seleucid Emperor’s Empire as Generals</w:t>
      </w:r>
    </w:p>
    <w:p w:rsidR="000C1894" w:rsidRPr="00455223" w:rsidRDefault="000C1894" w:rsidP="000C1894">
      <w:pPr>
        <w:spacing w:line="480" w:lineRule="auto"/>
        <w:jc w:val="both"/>
        <w:rPr>
          <w:sz w:val="24"/>
          <w:szCs w:val="24"/>
        </w:rPr>
      </w:pPr>
      <w:r w:rsidRPr="00455223">
        <w:rPr>
          <w:sz w:val="24"/>
          <w:szCs w:val="24"/>
        </w:rPr>
        <w:lastRenderedPageBreak/>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0C1894" w:rsidRPr="00455223" w:rsidRDefault="000C1894" w:rsidP="000C1894">
      <w:pPr>
        <w:spacing w:line="480" w:lineRule="auto"/>
        <w:jc w:val="center"/>
        <w:rPr>
          <w:b/>
          <w:sz w:val="24"/>
          <w:szCs w:val="24"/>
        </w:rPr>
      </w:pPr>
      <w:r w:rsidRPr="00455223">
        <w:rPr>
          <w:b/>
          <w:sz w:val="24"/>
          <w:szCs w:val="24"/>
        </w:rPr>
        <w:t>The 4 Maccabean Leaders as Captains</w:t>
      </w:r>
    </w:p>
    <w:p w:rsidR="000C1894" w:rsidRPr="00455223" w:rsidRDefault="000C1894" w:rsidP="000C1894">
      <w:pPr>
        <w:spacing w:line="480" w:lineRule="auto"/>
        <w:jc w:val="both"/>
        <w:rPr>
          <w:sz w:val="24"/>
          <w:szCs w:val="24"/>
        </w:rPr>
      </w:pPr>
      <w:r w:rsidRPr="00455223">
        <w:rPr>
          <w:sz w:val="24"/>
          <w:szCs w:val="24"/>
        </w:rPr>
        <w:t xml:space="preserve">Matthathias (?-167), Judas Maccabeus (167-160), Jonathan Maccabeus (160-141) &amp; Simon Maccabeus (141). </w:t>
      </w:r>
    </w:p>
    <w:p w:rsidR="000C1894" w:rsidRPr="00455223" w:rsidRDefault="000C1894" w:rsidP="000C1894">
      <w:pPr>
        <w:spacing w:line="480" w:lineRule="auto"/>
        <w:jc w:val="center"/>
        <w:rPr>
          <w:b/>
          <w:sz w:val="24"/>
          <w:szCs w:val="24"/>
        </w:rPr>
      </w:pPr>
      <w:r w:rsidRPr="00455223">
        <w:rPr>
          <w:b/>
          <w:sz w:val="24"/>
          <w:szCs w:val="24"/>
        </w:rPr>
        <w:t>The 7 Hasmonean Kings as Colonels</w:t>
      </w:r>
    </w:p>
    <w:p w:rsidR="000C1894" w:rsidRPr="00455223" w:rsidRDefault="000C1894" w:rsidP="000C1894">
      <w:pPr>
        <w:spacing w:line="480" w:lineRule="auto"/>
        <w:jc w:val="both"/>
        <w:rPr>
          <w:sz w:val="24"/>
          <w:szCs w:val="24"/>
        </w:rPr>
      </w:pPr>
      <w:r w:rsidRPr="00455223">
        <w:rPr>
          <w:sz w:val="24"/>
          <w:szCs w:val="24"/>
        </w:rPr>
        <w:t xml:space="preserve">Simon Maccabeus (141-135), John Hyrcanus (135-104), Judas Aristobulus I (104-103), Alexander Jannaeus (103-76), Salome Alexandra (76-69), Hyrcanus II/Judas Aristobulus II (69-63) &amp; Judaea fell to Rome (63).     </w:t>
      </w:r>
    </w:p>
    <w:p w:rsidR="000C1894" w:rsidRPr="00455223" w:rsidRDefault="000C1894" w:rsidP="000C1894">
      <w:pPr>
        <w:spacing w:line="480" w:lineRule="auto"/>
        <w:jc w:val="center"/>
        <w:rPr>
          <w:b/>
          <w:sz w:val="24"/>
          <w:szCs w:val="24"/>
        </w:rPr>
      </w:pPr>
      <w:r w:rsidRPr="00455223">
        <w:rPr>
          <w:b/>
          <w:sz w:val="24"/>
          <w:szCs w:val="24"/>
        </w:rPr>
        <w:lastRenderedPageBreak/>
        <w:t>The 33 in the Family of the Herod’s as Captains or Colonels</w:t>
      </w:r>
    </w:p>
    <w:p w:rsidR="000C1894" w:rsidRPr="00455223" w:rsidRDefault="000C1894" w:rsidP="000C1894">
      <w:pPr>
        <w:spacing w:line="480" w:lineRule="auto"/>
        <w:jc w:val="both"/>
        <w:rPr>
          <w:sz w:val="24"/>
          <w:szCs w:val="24"/>
        </w:rPr>
      </w:pPr>
      <w:r w:rsidRPr="00455223">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0C1894" w:rsidRPr="00455223" w:rsidRDefault="000C1894" w:rsidP="000C1894">
      <w:pPr>
        <w:spacing w:line="480" w:lineRule="auto"/>
        <w:jc w:val="center"/>
        <w:rPr>
          <w:b/>
          <w:sz w:val="24"/>
          <w:szCs w:val="24"/>
        </w:rPr>
      </w:pPr>
      <w:r w:rsidRPr="00455223">
        <w:rPr>
          <w:b/>
          <w:sz w:val="24"/>
          <w:szCs w:val="24"/>
        </w:rPr>
        <w:t>The Herodian Dynasty of 9 Colonels</w:t>
      </w:r>
    </w:p>
    <w:p w:rsidR="000C1894" w:rsidRPr="00455223" w:rsidRDefault="000C1894" w:rsidP="000C1894">
      <w:pPr>
        <w:spacing w:line="480" w:lineRule="auto"/>
        <w:jc w:val="both"/>
        <w:rPr>
          <w:sz w:val="24"/>
          <w:szCs w:val="24"/>
        </w:rPr>
      </w:pPr>
      <w:r w:rsidRPr="00455223">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0C1894" w:rsidRPr="00455223" w:rsidRDefault="000C1894" w:rsidP="000C1894">
      <w:pPr>
        <w:spacing w:line="480" w:lineRule="auto"/>
        <w:jc w:val="center"/>
        <w:rPr>
          <w:b/>
          <w:sz w:val="24"/>
          <w:szCs w:val="24"/>
        </w:rPr>
      </w:pPr>
      <w:r w:rsidRPr="00455223">
        <w:rPr>
          <w:b/>
          <w:sz w:val="24"/>
          <w:szCs w:val="24"/>
        </w:rPr>
        <w:t>THE BABYLONIAN EMPIRE UNDER THE ROMAN EMPIRE</w:t>
      </w:r>
    </w:p>
    <w:p w:rsidR="000C1894" w:rsidRPr="00455223" w:rsidRDefault="000C1894" w:rsidP="000C1894">
      <w:pPr>
        <w:spacing w:before="240" w:line="480" w:lineRule="auto"/>
        <w:jc w:val="center"/>
        <w:rPr>
          <w:b/>
          <w:sz w:val="24"/>
          <w:szCs w:val="24"/>
        </w:rPr>
      </w:pPr>
      <w:r w:rsidRPr="00455223">
        <w:rPr>
          <w:b/>
          <w:sz w:val="24"/>
          <w:szCs w:val="24"/>
        </w:rPr>
        <w:t xml:space="preserve">THE 12 ROMAN EMPEROR’S RULES THE NEW TESTAMENT, HIGHER TESTAMENT &amp; THE HIGHEST TESTAMENT UNDER THE SAINTLY CHRISTIAN ETERNAL EMPIRE </w:t>
      </w:r>
    </w:p>
    <w:p w:rsidR="000C1894" w:rsidRPr="00455223" w:rsidRDefault="000C1894" w:rsidP="000C1894">
      <w:pPr>
        <w:spacing w:before="240" w:line="480" w:lineRule="auto"/>
        <w:jc w:val="center"/>
        <w:rPr>
          <w:b/>
          <w:sz w:val="24"/>
          <w:szCs w:val="24"/>
        </w:rPr>
      </w:pPr>
      <w:r w:rsidRPr="00455223">
        <w:rPr>
          <w:b/>
          <w:sz w:val="24"/>
          <w:szCs w:val="24"/>
        </w:rPr>
        <w:t xml:space="preserve">THE 12 ROMAN EMPERORS [LIKE THE 12 EGYPTIAN </w:t>
      </w:r>
      <w:r w:rsidR="00455223" w:rsidRPr="00455223">
        <w:rPr>
          <w:b/>
          <w:sz w:val="24"/>
          <w:szCs w:val="24"/>
        </w:rPr>
        <w:t>PHARAOH</w:t>
      </w:r>
      <w:r w:rsidRPr="00455223">
        <w:rPr>
          <w:b/>
          <w:sz w:val="24"/>
          <w:szCs w:val="24"/>
        </w:rPr>
        <w:t>’S] OF THE NEW, HIGHER &amp; HIGHEST TESTAMENTS WITH THE RANK OF GENERALS OR HIGHER, SUCH AS IN THE MODERN DAY OF THE LAW, MILITARY LAW, CIA, FBI, SECRET SERVICE &amp; MINISTERIAL LAW AUTHORITIES</w:t>
      </w:r>
    </w:p>
    <w:p w:rsidR="000C1894" w:rsidRPr="00455223" w:rsidRDefault="000C1894" w:rsidP="000C1894">
      <w:pPr>
        <w:spacing w:before="240" w:line="480" w:lineRule="auto"/>
        <w:jc w:val="both"/>
        <w:rPr>
          <w:sz w:val="24"/>
          <w:szCs w:val="24"/>
        </w:rPr>
      </w:pPr>
      <w:r w:rsidRPr="00455223">
        <w:rPr>
          <w:sz w:val="24"/>
          <w:szCs w:val="24"/>
        </w:rPr>
        <w:lastRenderedPageBreak/>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455223">
        <w:rPr>
          <w:sz w:val="24"/>
          <w:szCs w:val="24"/>
          <w:vertAlign w:val="superscript"/>
        </w:rPr>
        <w:t>th</w:t>
      </w:r>
      <w:r w:rsidRPr="00455223">
        <w:rPr>
          <w:sz w:val="24"/>
          <w:szCs w:val="24"/>
        </w:rPr>
        <w:t xml:space="preserve"> Kingdom Position) by the 2</w:t>
      </w:r>
      <w:r w:rsidRPr="00455223">
        <w:rPr>
          <w:sz w:val="24"/>
          <w:szCs w:val="24"/>
          <w:vertAlign w:val="superscript"/>
        </w:rPr>
        <w:t>nd</w:t>
      </w:r>
      <w:r w:rsidRPr="00455223">
        <w:rPr>
          <w:sz w:val="24"/>
          <w:szCs w:val="24"/>
        </w:rPr>
        <w:t xml:space="preserve"> Emperor Lordship of Rome named Tiberius Julius Caesar Augustus in His reign from September 18</w:t>
      </w:r>
      <w:r w:rsidRPr="00455223">
        <w:rPr>
          <w:sz w:val="24"/>
          <w:szCs w:val="24"/>
          <w:vertAlign w:val="superscript"/>
        </w:rPr>
        <w:t>th</w:t>
      </w:r>
      <w:r w:rsidRPr="00455223">
        <w:rPr>
          <w:sz w:val="24"/>
          <w:szCs w:val="24"/>
        </w:rPr>
        <w:t>, 14AD-March 16</w:t>
      </w:r>
      <w:r w:rsidRPr="00455223">
        <w:rPr>
          <w:sz w:val="24"/>
          <w:szCs w:val="24"/>
          <w:vertAlign w:val="superscript"/>
        </w:rPr>
        <w:t>th</w:t>
      </w:r>
      <w:r w:rsidRPr="0045522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55223">
        <w:rPr>
          <w:sz w:val="24"/>
          <w:szCs w:val="24"/>
          <w:vertAlign w:val="superscript"/>
        </w:rPr>
        <w:t>th</w:t>
      </w:r>
      <w:r w:rsidRPr="00455223">
        <w:rPr>
          <w:sz w:val="24"/>
          <w:szCs w:val="24"/>
        </w:rPr>
        <w:t xml:space="preserve"> Kingdom Position) by the 5</w:t>
      </w:r>
      <w:r w:rsidRPr="00455223">
        <w:rPr>
          <w:sz w:val="24"/>
          <w:szCs w:val="24"/>
          <w:vertAlign w:val="superscript"/>
        </w:rPr>
        <w:t>th</w:t>
      </w:r>
      <w:r w:rsidRPr="00455223">
        <w:rPr>
          <w:sz w:val="24"/>
          <w:szCs w:val="24"/>
        </w:rPr>
        <w:t xml:space="preserve"> Emperor Lordship of Rome named Nero Claudius Caesar Augustus Germanicus in His reign of Italy from October 13</w:t>
      </w:r>
      <w:r w:rsidRPr="00455223">
        <w:rPr>
          <w:sz w:val="24"/>
          <w:szCs w:val="24"/>
          <w:vertAlign w:val="superscript"/>
        </w:rPr>
        <w:t>th</w:t>
      </w:r>
      <w:r w:rsidRPr="00455223">
        <w:rPr>
          <w:sz w:val="24"/>
          <w:szCs w:val="24"/>
        </w:rPr>
        <w:t>, 54AD-June 9</w:t>
      </w:r>
      <w:r w:rsidRPr="00455223">
        <w:rPr>
          <w:sz w:val="24"/>
          <w:szCs w:val="24"/>
          <w:vertAlign w:val="superscript"/>
        </w:rPr>
        <w:t>th</w:t>
      </w:r>
      <w:r w:rsidRPr="0045522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55223">
        <w:rPr>
          <w:sz w:val="24"/>
          <w:szCs w:val="24"/>
          <w:vertAlign w:val="superscript"/>
        </w:rPr>
        <w:t>th</w:t>
      </w:r>
      <w:r w:rsidRPr="00455223">
        <w:rPr>
          <w:sz w:val="24"/>
          <w:szCs w:val="24"/>
        </w:rPr>
        <w:t xml:space="preserve"> Kingdom Position) by the 2</w:t>
      </w:r>
      <w:r w:rsidRPr="00455223">
        <w:rPr>
          <w:sz w:val="24"/>
          <w:szCs w:val="24"/>
          <w:vertAlign w:val="superscript"/>
        </w:rPr>
        <w:t>nd</w:t>
      </w:r>
      <w:r w:rsidRPr="00455223">
        <w:rPr>
          <w:sz w:val="24"/>
          <w:szCs w:val="24"/>
        </w:rPr>
        <w:t xml:space="preserve"> Emperor Lordship of Rome named Tiberius Julius Caesar Augustus in His reign from September 18</w:t>
      </w:r>
      <w:r w:rsidRPr="00455223">
        <w:rPr>
          <w:sz w:val="24"/>
          <w:szCs w:val="24"/>
          <w:vertAlign w:val="superscript"/>
        </w:rPr>
        <w:t>th</w:t>
      </w:r>
      <w:r w:rsidRPr="00455223">
        <w:rPr>
          <w:sz w:val="24"/>
          <w:szCs w:val="24"/>
        </w:rPr>
        <w:t>, 14AD-March 16</w:t>
      </w:r>
      <w:r w:rsidRPr="00455223">
        <w:rPr>
          <w:sz w:val="24"/>
          <w:szCs w:val="24"/>
          <w:vertAlign w:val="superscript"/>
        </w:rPr>
        <w:t>th</w:t>
      </w:r>
      <w:r w:rsidRPr="0045522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55223">
        <w:rPr>
          <w:sz w:val="24"/>
          <w:szCs w:val="24"/>
          <w:vertAlign w:val="superscript"/>
        </w:rPr>
        <w:t>st</w:t>
      </w:r>
      <w:r w:rsidRPr="00455223">
        <w:rPr>
          <w:sz w:val="24"/>
          <w:szCs w:val="24"/>
        </w:rPr>
        <w:t xml:space="preserve"> Emperor Lordship of Rome that had the sovereign rule over Israel at the time is named Gaius Julius Caesar Octavianus Divi Filius Augustus had His reign from January 16</w:t>
      </w:r>
      <w:r w:rsidRPr="00455223">
        <w:rPr>
          <w:sz w:val="24"/>
          <w:szCs w:val="24"/>
          <w:vertAlign w:val="superscript"/>
        </w:rPr>
        <w:t>th</w:t>
      </w:r>
      <w:r w:rsidRPr="00455223">
        <w:rPr>
          <w:sz w:val="24"/>
          <w:szCs w:val="24"/>
        </w:rPr>
        <w:t>, 27BC-August 19</w:t>
      </w:r>
      <w:r w:rsidRPr="00455223">
        <w:rPr>
          <w:sz w:val="24"/>
          <w:szCs w:val="24"/>
          <w:vertAlign w:val="superscript"/>
        </w:rPr>
        <w:t>th</w:t>
      </w:r>
      <w:r w:rsidRPr="00455223">
        <w:rPr>
          <w:sz w:val="24"/>
          <w:szCs w:val="24"/>
        </w:rPr>
        <w:t xml:space="preserve">, 14AD for 41 </w:t>
      </w:r>
      <w:r w:rsidRPr="00455223">
        <w:rPr>
          <w:sz w:val="24"/>
          <w:szCs w:val="24"/>
        </w:rPr>
        <w:lastRenderedPageBreak/>
        <w:t>years &amp; 7 months. The 3</w:t>
      </w:r>
      <w:r w:rsidRPr="00455223">
        <w:rPr>
          <w:sz w:val="24"/>
          <w:szCs w:val="24"/>
          <w:vertAlign w:val="superscript"/>
        </w:rPr>
        <w:t>rd</w:t>
      </w:r>
      <w:r w:rsidRPr="00455223">
        <w:rPr>
          <w:sz w:val="24"/>
          <w:szCs w:val="24"/>
        </w:rPr>
        <w:t xml:space="preserve"> Emperor Lordship of Rome is named Gaius Julius Caesar Augustus Germanicus had His reign from March 16</w:t>
      </w:r>
      <w:r w:rsidRPr="00455223">
        <w:rPr>
          <w:sz w:val="24"/>
          <w:szCs w:val="24"/>
          <w:vertAlign w:val="superscript"/>
        </w:rPr>
        <w:t>th</w:t>
      </w:r>
      <w:r w:rsidRPr="00455223">
        <w:rPr>
          <w:sz w:val="24"/>
          <w:szCs w:val="24"/>
        </w:rPr>
        <w:t>, 37AD-January 24</w:t>
      </w:r>
      <w:r w:rsidRPr="00455223">
        <w:rPr>
          <w:sz w:val="24"/>
          <w:szCs w:val="24"/>
          <w:vertAlign w:val="superscript"/>
        </w:rPr>
        <w:t>th</w:t>
      </w:r>
      <w:r w:rsidRPr="00455223">
        <w:rPr>
          <w:sz w:val="24"/>
          <w:szCs w:val="24"/>
        </w:rPr>
        <w:t>, 41AD for 3 years &amp; 10 months. The 4</w:t>
      </w:r>
      <w:r w:rsidRPr="00455223">
        <w:rPr>
          <w:sz w:val="24"/>
          <w:szCs w:val="24"/>
          <w:vertAlign w:val="superscript"/>
        </w:rPr>
        <w:t>th</w:t>
      </w:r>
      <w:r w:rsidRPr="00455223">
        <w:rPr>
          <w:sz w:val="24"/>
          <w:szCs w:val="24"/>
        </w:rPr>
        <w:t xml:space="preserve"> Emperor Lordship of Rome is named Tiberius Claudius Caesar Augustus Germanicus had His reign from January 24</w:t>
      </w:r>
      <w:r w:rsidRPr="00455223">
        <w:rPr>
          <w:sz w:val="24"/>
          <w:szCs w:val="24"/>
          <w:vertAlign w:val="superscript"/>
        </w:rPr>
        <w:t>th</w:t>
      </w:r>
      <w:r w:rsidRPr="00455223">
        <w:rPr>
          <w:sz w:val="24"/>
          <w:szCs w:val="24"/>
        </w:rPr>
        <w:t>, 41AD-October 13</w:t>
      </w:r>
      <w:r w:rsidRPr="00455223">
        <w:rPr>
          <w:sz w:val="24"/>
          <w:szCs w:val="24"/>
          <w:vertAlign w:val="superscript"/>
        </w:rPr>
        <w:t>th</w:t>
      </w:r>
      <w:r w:rsidRPr="0045522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55223">
        <w:rPr>
          <w:sz w:val="24"/>
          <w:szCs w:val="24"/>
          <w:vertAlign w:val="superscript"/>
        </w:rPr>
        <w:t>th</w:t>
      </w:r>
      <w:r w:rsidRPr="00455223">
        <w:rPr>
          <w:sz w:val="24"/>
          <w:szCs w:val="24"/>
        </w:rPr>
        <w:t xml:space="preserve"> Emperor Lordship of Rome is named Servius Suplicius Galba Caesar Augustus had His reign from June 8</w:t>
      </w:r>
      <w:r w:rsidRPr="00455223">
        <w:rPr>
          <w:sz w:val="24"/>
          <w:szCs w:val="24"/>
          <w:vertAlign w:val="superscript"/>
        </w:rPr>
        <w:t>th</w:t>
      </w:r>
      <w:r w:rsidRPr="00455223">
        <w:rPr>
          <w:sz w:val="24"/>
          <w:szCs w:val="24"/>
        </w:rPr>
        <w:t>, 68AD-January 15</w:t>
      </w:r>
      <w:r w:rsidRPr="00455223">
        <w:rPr>
          <w:sz w:val="24"/>
          <w:szCs w:val="24"/>
          <w:vertAlign w:val="superscript"/>
        </w:rPr>
        <w:t>th</w:t>
      </w:r>
      <w:r w:rsidRPr="00455223">
        <w:rPr>
          <w:sz w:val="24"/>
          <w:szCs w:val="24"/>
        </w:rPr>
        <w:t>, 69AD for 7 months. The 7</w:t>
      </w:r>
      <w:r w:rsidRPr="00455223">
        <w:rPr>
          <w:sz w:val="24"/>
          <w:szCs w:val="24"/>
          <w:vertAlign w:val="superscript"/>
        </w:rPr>
        <w:t>th</w:t>
      </w:r>
      <w:r w:rsidRPr="00455223">
        <w:rPr>
          <w:sz w:val="24"/>
          <w:szCs w:val="24"/>
        </w:rPr>
        <w:t xml:space="preserve"> Emperor Lordship of Rome is named Marcus Salvius Otho Caesar Augustus or Marcus Salvius Otho Nero Caesar Augustus had His reign from January 15</w:t>
      </w:r>
      <w:r w:rsidRPr="00455223">
        <w:rPr>
          <w:sz w:val="24"/>
          <w:szCs w:val="24"/>
          <w:vertAlign w:val="superscript"/>
        </w:rPr>
        <w:t>th</w:t>
      </w:r>
      <w:r w:rsidRPr="00455223">
        <w:rPr>
          <w:sz w:val="24"/>
          <w:szCs w:val="24"/>
        </w:rPr>
        <w:t>, 69AD-April 16</w:t>
      </w:r>
      <w:r w:rsidRPr="00455223">
        <w:rPr>
          <w:sz w:val="24"/>
          <w:szCs w:val="24"/>
          <w:vertAlign w:val="superscript"/>
        </w:rPr>
        <w:t>th</w:t>
      </w:r>
      <w:r w:rsidRPr="00455223">
        <w:rPr>
          <w:sz w:val="24"/>
          <w:szCs w:val="24"/>
        </w:rPr>
        <w:t>, 69AD for 3 months. The 8</w:t>
      </w:r>
      <w:r w:rsidRPr="00455223">
        <w:rPr>
          <w:sz w:val="24"/>
          <w:szCs w:val="24"/>
          <w:vertAlign w:val="superscript"/>
        </w:rPr>
        <w:t>th</w:t>
      </w:r>
      <w:r w:rsidRPr="00455223">
        <w:rPr>
          <w:sz w:val="24"/>
          <w:szCs w:val="24"/>
        </w:rPr>
        <w:t xml:space="preserve"> Emperor Lordship of Rome is named Aulus Vitelius Germanicus Augustus has His reign from April 16</w:t>
      </w:r>
      <w:r w:rsidRPr="00455223">
        <w:rPr>
          <w:sz w:val="24"/>
          <w:szCs w:val="24"/>
          <w:vertAlign w:val="superscript"/>
        </w:rPr>
        <w:t>th</w:t>
      </w:r>
      <w:r w:rsidRPr="00455223">
        <w:rPr>
          <w:sz w:val="24"/>
          <w:szCs w:val="24"/>
        </w:rPr>
        <w:t>, 69AD-December 22</w:t>
      </w:r>
      <w:r w:rsidRPr="00455223">
        <w:rPr>
          <w:sz w:val="24"/>
          <w:szCs w:val="24"/>
          <w:vertAlign w:val="superscript"/>
        </w:rPr>
        <w:t>nd</w:t>
      </w:r>
      <w:r w:rsidRPr="00455223">
        <w:rPr>
          <w:sz w:val="24"/>
          <w:szCs w:val="24"/>
        </w:rPr>
        <w:t>, 69AD for 8 months. The 9</w:t>
      </w:r>
      <w:r w:rsidRPr="00455223">
        <w:rPr>
          <w:sz w:val="24"/>
          <w:szCs w:val="24"/>
          <w:vertAlign w:val="superscript"/>
        </w:rPr>
        <w:t>th</w:t>
      </w:r>
      <w:r w:rsidRPr="00455223">
        <w:rPr>
          <w:sz w:val="24"/>
          <w:szCs w:val="24"/>
        </w:rPr>
        <w:t xml:space="preserve"> Emperor Lordship of Rome is named Titus Flavius Caesar Vespasianus Augustus had His reign from July 1</w:t>
      </w:r>
      <w:r w:rsidRPr="00455223">
        <w:rPr>
          <w:sz w:val="24"/>
          <w:szCs w:val="24"/>
          <w:vertAlign w:val="superscript"/>
        </w:rPr>
        <w:t>st</w:t>
      </w:r>
      <w:r w:rsidRPr="00455223">
        <w:rPr>
          <w:sz w:val="24"/>
          <w:szCs w:val="24"/>
        </w:rPr>
        <w:t>, 69AD-June 23</w:t>
      </w:r>
      <w:r w:rsidRPr="00455223">
        <w:rPr>
          <w:sz w:val="24"/>
          <w:szCs w:val="24"/>
          <w:vertAlign w:val="superscript"/>
        </w:rPr>
        <w:t>rd</w:t>
      </w:r>
      <w:r w:rsidRPr="00455223">
        <w:rPr>
          <w:sz w:val="24"/>
          <w:szCs w:val="24"/>
        </w:rPr>
        <w:t>, 79AD for 10 years. The 10</w:t>
      </w:r>
      <w:r w:rsidRPr="00455223">
        <w:rPr>
          <w:sz w:val="24"/>
          <w:szCs w:val="24"/>
          <w:vertAlign w:val="superscript"/>
        </w:rPr>
        <w:t>th</w:t>
      </w:r>
      <w:r w:rsidRPr="00455223">
        <w:rPr>
          <w:sz w:val="24"/>
          <w:szCs w:val="24"/>
        </w:rPr>
        <w:t xml:space="preserve"> Emperor Lordship of Rome is named Titus Flavius Caesar Vespasianus Augustus had His reign from June 24</w:t>
      </w:r>
      <w:r w:rsidRPr="00455223">
        <w:rPr>
          <w:sz w:val="24"/>
          <w:szCs w:val="24"/>
          <w:vertAlign w:val="superscript"/>
        </w:rPr>
        <w:t>th</w:t>
      </w:r>
      <w:r w:rsidRPr="00455223">
        <w:rPr>
          <w:sz w:val="24"/>
          <w:szCs w:val="24"/>
        </w:rPr>
        <w:t>, 79AD-September 13</w:t>
      </w:r>
      <w:r w:rsidRPr="00455223">
        <w:rPr>
          <w:sz w:val="24"/>
          <w:szCs w:val="24"/>
          <w:vertAlign w:val="superscript"/>
        </w:rPr>
        <w:t>th</w:t>
      </w:r>
      <w:r w:rsidRPr="00455223">
        <w:rPr>
          <w:sz w:val="24"/>
          <w:szCs w:val="24"/>
        </w:rPr>
        <w:t>, 81AD for 1 year &amp; 9 months. The 11</w:t>
      </w:r>
      <w:r w:rsidRPr="00455223">
        <w:rPr>
          <w:sz w:val="24"/>
          <w:szCs w:val="24"/>
          <w:vertAlign w:val="superscript"/>
        </w:rPr>
        <w:t>th</w:t>
      </w:r>
      <w:r w:rsidRPr="00455223">
        <w:rPr>
          <w:sz w:val="24"/>
          <w:szCs w:val="24"/>
        </w:rPr>
        <w:t xml:space="preserve"> Emperor Lordship of Rome is named truly Titus Flavius Caesar Domitianus Augustus had His reign from September 14</w:t>
      </w:r>
      <w:r w:rsidRPr="00455223">
        <w:rPr>
          <w:sz w:val="24"/>
          <w:szCs w:val="24"/>
          <w:vertAlign w:val="superscript"/>
        </w:rPr>
        <w:t>th</w:t>
      </w:r>
      <w:r w:rsidRPr="00455223">
        <w:rPr>
          <w:sz w:val="24"/>
          <w:szCs w:val="24"/>
        </w:rPr>
        <w:t>, 81AD-September 18</w:t>
      </w:r>
      <w:r w:rsidRPr="00455223">
        <w:rPr>
          <w:sz w:val="24"/>
          <w:szCs w:val="24"/>
          <w:vertAlign w:val="superscript"/>
        </w:rPr>
        <w:t>th</w:t>
      </w:r>
      <w:r w:rsidRPr="00455223">
        <w:rPr>
          <w:sz w:val="24"/>
          <w:szCs w:val="24"/>
        </w:rPr>
        <w:t>, 96AD for about 15 years. The 6</w:t>
      </w:r>
      <w:r w:rsidRPr="00455223">
        <w:rPr>
          <w:sz w:val="24"/>
          <w:szCs w:val="24"/>
          <w:vertAlign w:val="superscript"/>
        </w:rPr>
        <w:t>th</w:t>
      </w:r>
      <w:r w:rsidRPr="00455223">
        <w:rPr>
          <w:sz w:val="24"/>
          <w:szCs w:val="24"/>
        </w:rPr>
        <w:t xml:space="preserve"> to 11</w:t>
      </w:r>
      <w:r w:rsidRPr="00455223">
        <w:rPr>
          <w:sz w:val="24"/>
          <w:szCs w:val="24"/>
          <w:vertAlign w:val="superscript"/>
        </w:rPr>
        <w:t>th</w:t>
      </w:r>
      <w:r w:rsidRPr="00455223">
        <w:rPr>
          <w:sz w:val="24"/>
          <w:szCs w:val="24"/>
        </w:rPr>
        <w:t xml:space="preserve"> Emperors Lordships from June 8</w:t>
      </w:r>
      <w:r w:rsidRPr="00455223">
        <w:rPr>
          <w:sz w:val="24"/>
          <w:szCs w:val="24"/>
          <w:vertAlign w:val="superscript"/>
        </w:rPr>
        <w:t>th</w:t>
      </w:r>
      <w:r w:rsidRPr="00455223">
        <w:rPr>
          <w:sz w:val="24"/>
          <w:szCs w:val="24"/>
        </w:rPr>
        <w:t>, 68AD-September 18</w:t>
      </w:r>
      <w:r w:rsidRPr="00455223">
        <w:rPr>
          <w:sz w:val="24"/>
          <w:szCs w:val="24"/>
          <w:vertAlign w:val="superscript"/>
        </w:rPr>
        <w:t>th</w:t>
      </w:r>
      <w:r w:rsidRPr="00455223">
        <w:rPr>
          <w:sz w:val="24"/>
          <w:szCs w:val="24"/>
        </w:rPr>
        <w:t xml:space="preserve">, 96AD for about 28 years were during the writing of the Gospel Book of Matthew (maybe), Gospel Book of Mark (maybe), Gospel Book of Luke (maybe), Gospel Book of John, the Book of Hebrews, the Book of </w:t>
      </w:r>
      <w:r w:rsidRPr="00455223">
        <w:rPr>
          <w:sz w:val="24"/>
          <w:szCs w:val="24"/>
        </w:rPr>
        <w:lastRenderedPageBreak/>
        <w:t>1</w:t>
      </w:r>
      <w:r w:rsidRPr="00455223">
        <w:rPr>
          <w:sz w:val="24"/>
          <w:szCs w:val="24"/>
          <w:vertAlign w:val="superscript"/>
        </w:rPr>
        <w:t>st</w:t>
      </w:r>
      <w:r w:rsidRPr="00455223">
        <w:rPr>
          <w:sz w:val="24"/>
          <w:szCs w:val="24"/>
        </w:rPr>
        <w:t xml:space="preserve"> John, the Book of 2</w:t>
      </w:r>
      <w:r w:rsidRPr="00455223">
        <w:rPr>
          <w:sz w:val="24"/>
          <w:szCs w:val="24"/>
          <w:vertAlign w:val="superscript"/>
        </w:rPr>
        <w:t>nd</w:t>
      </w:r>
      <w:r w:rsidRPr="00455223">
        <w:rPr>
          <w:sz w:val="24"/>
          <w:szCs w:val="24"/>
        </w:rPr>
        <w:t xml:space="preserve"> John, the Book of 3</w:t>
      </w:r>
      <w:r w:rsidRPr="00455223">
        <w:rPr>
          <w:sz w:val="24"/>
          <w:szCs w:val="24"/>
          <w:vertAlign w:val="superscript"/>
        </w:rPr>
        <w:t>rd</w:t>
      </w:r>
      <w:r w:rsidRPr="00455223">
        <w:rPr>
          <w:sz w:val="24"/>
          <w:szCs w:val="24"/>
        </w:rPr>
        <w:t xml:space="preserve"> John, the Book of Jude (maybe) &amp; the Book of Revelation.  </w:t>
      </w:r>
    </w:p>
    <w:p w:rsidR="000C1894" w:rsidRPr="00455223" w:rsidRDefault="000C1894" w:rsidP="000C1894">
      <w:pPr>
        <w:spacing w:before="240" w:line="480" w:lineRule="auto"/>
        <w:jc w:val="both"/>
        <w:rPr>
          <w:sz w:val="24"/>
          <w:szCs w:val="24"/>
        </w:rPr>
      </w:pPr>
      <w:r w:rsidRPr="00455223">
        <w:rPr>
          <w:sz w:val="24"/>
          <w:szCs w:val="24"/>
        </w:rPr>
        <w:t>The Succession of the 12 Roman Emperors: The name “</w:t>
      </w:r>
      <w:r w:rsidRPr="00455223">
        <w:rPr>
          <w:b/>
          <w:sz w:val="24"/>
          <w:szCs w:val="24"/>
        </w:rPr>
        <w:t>Caesar</w:t>
      </w:r>
      <w:r w:rsidRPr="00455223">
        <w:rPr>
          <w:sz w:val="24"/>
          <w:szCs w:val="24"/>
        </w:rPr>
        <w:t xml:space="preserve">” derives from the German </w:t>
      </w:r>
      <w:r w:rsidRPr="00455223">
        <w:rPr>
          <w:b/>
          <w:i/>
          <w:sz w:val="24"/>
          <w:szCs w:val="24"/>
        </w:rPr>
        <w:t>Kaiser</w:t>
      </w:r>
      <w:r w:rsidRPr="00455223">
        <w:rPr>
          <w:sz w:val="24"/>
          <w:szCs w:val="24"/>
        </w:rPr>
        <w:t xml:space="preserve">, Dutch </w:t>
      </w:r>
      <w:r w:rsidRPr="00455223">
        <w:rPr>
          <w:b/>
          <w:i/>
          <w:sz w:val="24"/>
          <w:szCs w:val="24"/>
        </w:rPr>
        <w:t>Keizer</w:t>
      </w:r>
      <w:r w:rsidRPr="00455223">
        <w:rPr>
          <w:sz w:val="24"/>
          <w:szCs w:val="24"/>
        </w:rPr>
        <w:t xml:space="preserve"> and Russian </w:t>
      </w:r>
      <w:r w:rsidRPr="00455223">
        <w:rPr>
          <w:b/>
          <w:i/>
          <w:sz w:val="24"/>
          <w:szCs w:val="24"/>
        </w:rPr>
        <w:t>Czar</w:t>
      </w:r>
      <w:r w:rsidRPr="0045522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C1894" w:rsidRPr="00455223" w:rsidRDefault="000C1894" w:rsidP="000C1894">
      <w:pPr>
        <w:spacing w:before="240" w:line="480" w:lineRule="auto"/>
        <w:jc w:val="both"/>
        <w:rPr>
          <w:sz w:val="24"/>
          <w:szCs w:val="24"/>
        </w:rPr>
      </w:pPr>
      <w:r w:rsidRPr="0045522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55223">
        <w:rPr>
          <w:sz w:val="24"/>
          <w:szCs w:val="24"/>
          <w:vertAlign w:val="superscript"/>
        </w:rPr>
        <w:t>th</w:t>
      </w:r>
      <w:r w:rsidRPr="00455223">
        <w:rPr>
          <w:sz w:val="24"/>
          <w:szCs w:val="24"/>
        </w:rPr>
        <w:t xml:space="preserve">, 12 AD]. Even though the conspiracy was a success, its purposes failed. In the Civil War that followed, Caesar’s Nephew Octavian emerged as Victor and in 31BC became the first Roman Emperor.            </w:t>
      </w:r>
    </w:p>
    <w:p w:rsidR="000C1894" w:rsidRPr="00455223" w:rsidRDefault="000C1894" w:rsidP="000C1894">
      <w:pPr>
        <w:spacing w:before="240" w:line="480" w:lineRule="auto"/>
        <w:jc w:val="both"/>
        <w:rPr>
          <w:sz w:val="24"/>
          <w:szCs w:val="24"/>
        </w:rPr>
      </w:pPr>
      <w:r w:rsidRPr="0045522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w:t>
      </w:r>
      <w:r w:rsidRPr="00455223">
        <w:rPr>
          <w:sz w:val="24"/>
          <w:szCs w:val="24"/>
        </w:rPr>
        <w:lastRenderedPageBreak/>
        <w:t xml:space="preserve">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w:t>
      </w:r>
      <w:r w:rsidRPr="00455223">
        <w:rPr>
          <w:sz w:val="24"/>
          <w:szCs w:val="24"/>
        </w:rPr>
        <w:lastRenderedPageBreak/>
        <w:t xml:space="preserve">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w:t>
      </w:r>
      <w:r w:rsidRPr="00455223">
        <w:rPr>
          <w:sz w:val="24"/>
          <w:szCs w:val="24"/>
        </w:rPr>
        <w:lastRenderedPageBreak/>
        <w:t>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55223">
        <w:rPr>
          <w:sz w:val="24"/>
          <w:szCs w:val="24"/>
          <w:vertAlign w:val="superscript"/>
        </w:rPr>
        <w:t>th</w:t>
      </w:r>
      <w:r w:rsidRPr="0045522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C1894" w:rsidRPr="00455223" w:rsidRDefault="000C1894" w:rsidP="000C1894">
      <w:pPr>
        <w:spacing w:before="240" w:line="480" w:lineRule="auto"/>
        <w:jc w:val="both"/>
        <w:rPr>
          <w:sz w:val="24"/>
          <w:szCs w:val="24"/>
        </w:rPr>
      </w:pPr>
      <w:r w:rsidRPr="0045522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t>
      </w:r>
      <w:r w:rsidRPr="00455223">
        <w:rPr>
          <w:sz w:val="24"/>
          <w:szCs w:val="24"/>
        </w:rPr>
        <w:lastRenderedPageBreak/>
        <w:t>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455223">
        <w:rPr>
          <w:sz w:val="24"/>
          <w:szCs w:val="24"/>
          <w:vertAlign w:val="superscript"/>
        </w:rPr>
        <w:t>th</w:t>
      </w:r>
      <w:r w:rsidRPr="00455223">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C1894" w:rsidRPr="00455223" w:rsidRDefault="000C1894" w:rsidP="000C1894">
      <w:pPr>
        <w:spacing w:before="240" w:line="480" w:lineRule="auto"/>
        <w:jc w:val="both"/>
        <w:rPr>
          <w:sz w:val="24"/>
          <w:szCs w:val="24"/>
        </w:rPr>
      </w:pPr>
      <w:r w:rsidRPr="0045522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w:t>
      </w:r>
      <w:r w:rsidRPr="00455223">
        <w:rPr>
          <w:sz w:val="24"/>
          <w:szCs w:val="24"/>
        </w:rPr>
        <w:lastRenderedPageBreak/>
        <w:t xml:space="preserve">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C1894" w:rsidRPr="00455223" w:rsidRDefault="000C1894" w:rsidP="000C1894">
      <w:pPr>
        <w:spacing w:before="240" w:line="480" w:lineRule="auto"/>
        <w:jc w:val="both"/>
        <w:rPr>
          <w:sz w:val="24"/>
          <w:szCs w:val="24"/>
        </w:rPr>
      </w:pPr>
      <w:r w:rsidRPr="0045522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w:t>
      </w:r>
      <w:r w:rsidRPr="00455223">
        <w:rPr>
          <w:sz w:val="24"/>
          <w:szCs w:val="24"/>
        </w:rPr>
        <w:lastRenderedPageBreak/>
        <w:t xml:space="preserve">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w:t>
      </w:r>
      <w:r w:rsidRPr="00455223">
        <w:rPr>
          <w:sz w:val="24"/>
          <w:szCs w:val="24"/>
        </w:rPr>
        <w:lastRenderedPageBreak/>
        <w:t xml:space="preserve">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C1894" w:rsidRPr="00455223" w:rsidRDefault="000C1894" w:rsidP="000C1894">
      <w:pPr>
        <w:spacing w:before="240" w:line="480" w:lineRule="auto"/>
        <w:jc w:val="both"/>
        <w:rPr>
          <w:sz w:val="24"/>
          <w:szCs w:val="24"/>
        </w:rPr>
      </w:pPr>
      <w:r w:rsidRPr="0045522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w:t>
      </w:r>
      <w:r w:rsidRPr="00455223">
        <w:rPr>
          <w:sz w:val="24"/>
          <w:szCs w:val="24"/>
        </w:rPr>
        <w:lastRenderedPageBreak/>
        <w:t>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55223">
        <w:rPr>
          <w:sz w:val="24"/>
          <w:szCs w:val="24"/>
          <w:vertAlign w:val="superscript"/>
        </w:rPr>
        <w:t>st</w:t>
      </w:r>
      <w:r w:rsidRPr="0045522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C1894" w:rsidRPr="00455223" w:rsidRDefault="000C1894" w:rsidP="000C1894">
      <w:pPr>
        <w:spacing w:before="240" w:line="480" w:lineRule="auto"/>
        <w:jc w:val="both"/>
        <w:rPr>
          <w:sz w:val="24"/>
          <w:szCs w:val="24"/>
        </w:rPr>
      </w:pPr>
      <w:r w:rsidRPr="0045522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C1894" w:rsidRPr="00455223" w:rsidRDefault="000C1894" w:rsidP="000C1894">
      <w:pPr>
        <w:spacing w:before="240" w:line="480" w:lineRule="auto"/>
        <w:jc w:val="both"/>
        <w:rPr>
          <w:sz w:val="24"/>
          <w:szCs w:val="24"/>
        </w:rPr>
      </w:pPr>
      <w:r w:rsidRPr="00455223">
        <w:rPr>
          <w:sz w:val="24"/>
          <w:szCs w:val="24"/>
        </w:rPr>
        <w:lastRenderedPageBreak/>
        <w:t xml:space="preserve">Otho: Otho’s Life is from AD 32 to AD 69. He ruled for 95 days before committing suicide when Vitellius’ Army defeated Him in Battle. </w:t>
      </w:r>
    </w:p>
    <w:p w:rsidR="000C1894" w:rsidRPr="00455223" w:rsidRDefault="000C1894" w:rsidP="000C1894">
      <w:pPr>
        <w:spacing w:before="240" w:line="480" w:lineRule="auto"/>
        <w:jc w:val="both"/>
        <w:rPr>
          <w:sz w:val="24"/>
          <w:szCs w:val="24"/>
        </w:rPr>
      </w:pPr>
      <w:r w:rsidRPr="0045522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C1894" w:rsidRPr="00455223" w:rsidRDefault="000C1894" w:rsidP="000C1894">
      <w:pPr>
        <w:spacing w:before="240" w:line="480" w:lineRule="auto"/>
        <w:jc w:val="both"/>
        <w:rPr>
          <w:sz w:val="24"/>
          <w:szCs w:val="24"/>
        </w:rPr>
      </w:pPr>
      <w:r w:rsidRPr="00455223">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C1894" w:rsidRPr="00455223" w:rsidRDefault="000C1894" w:rsidP="000C1894">
      <w:pPr>
        <w:spacing w:before="240" w:line="480" w:lineRule="auto"/>
        <w:jc w:val="both"/>
        <w:rPr>
          <w:sz w:val="24"/>
          <w:szCs w:val="24"/>
        </w:rPr>
      </w:pPr>
      <w:r w:rsidRPr="00455223">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455223">
        <w:rPr>
          <w:sz w:val="24"/>
          <w:szCs w:val="24"/>
        </w:rPr>
        <w:lastRenderedPageBreak/>
        <w:t>was appointed General of the Roman Forces in Palestine. On September 26</w:t>
      </w:r>
      <w:r w:rsidRPr="00455223">
        <w:rPr>
          <w:sz w:val="24"/>
          <w:szCs w:val="24"/>
          <w:vertAlign w:val="superscript"/>
        </w:rPr>
        <w:t>th</w:t>
      </w:r>
      <w:r w:rsidRPr="0045522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C1894" w:rsidRPr="00455223" w:rsidRDefault="000C1894" w:rsidP="000C1894">
      <w:pPr>
        <w:spacing w:before="240" w:line="480" w:lineRule="auto"/>
        <w:jc w:val="both"/>
        <w:rPr>
          <w:sz w:val="24"/>
          <w:szCs w:val="24"/>
        </w:rPr>
      </w:pPr>
      <w:r w:rsidRPr="0045522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455223">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C1894" w:rsidRPr="00455223" w:rsidRDefault="000C1894" w:rsidP="000C1894">
      <w:pPr>
        <w:spacing w:before="240" w:line="480" w:lineRule="auto"/>
        <w:jc w:val="center"/>
        <w:rPr>
          <w:b/>
          <w:sz w:val="24"/>
          <w:szCs w:val="24"/>
        </w:rPr>
      </w:pPr>
      <w:r w:rsidRPr="00455223">
        <w:rPr>
          <w:b/>
          <w:sz w:val="24"/>
          <w:szCs w:val="24"/>
        </w:rPr>
        <w:t>THE 28 CHIEF’S OF POLICE [HIGH PRIEST’S] RULES UNDER THE 12 ROMAN EMPEROR’S EMPIRE</w:t>
      </w:r>
    </w:p>
    <w:p w:rsidR="000C1894" w:rsidRPr="00455223" w:rsidRDefault="000C1894" w:rsidP="000C1894">
      <w:pPr>
        <w:spacing w:before="240" w:line="480" w:lineRule="auto"/>
        <w:jc w:val="center"/>
        <w:rPr>
          <w:b/>
          <w:sz w:val="24"/>
          <w:szCs w:val="24"/>
        </w:rPr>
      </w:pPr>
      <w:r w:rsidRPr="00455223">
        <w:rPr>
          <w:b/>
          <w:sz w:val="24"/>
          <w:szCs w:val="24"/>
        </w:rPr>
        <w:t>THE 28 CHIEF’S OF POLICE AUTHORITY [HIGH PRIESTS] WITH THE RANKS OF CAPTAINS OR HIGHER, SUCH AS IN THE MODERN DAY OF THE LAW, MILITARY LAW, CIA, FBI, SECRET SERVICE &amp; MINISTERIAL LAW AUTHORITIES</w:t>
      </w:r>
    </w:p>
    <w:p w:rsidR="000C1894" w:rsidRPr="00455223" w:rsidRDefault="000C1894" w:rsidP="000C1894">
      <w:pPr>
        <w:spacing w:before="240" w:line="480" w:lineRule="auto"/>
        <w:jc w:val="both"/>
        <w:rPr>
          <w:sz w:val="24"/>
          <w:szCs w:val="24"/>
        </w:rPr>
      </w:pPr>
      <w:r w:rsidRPr="00455223">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w:t>
      </w:r>
      <w:r w:rsidRPr="00455223">
        <w:rPr>
          <w:sz w:val="24"/>
          <w:szCs w:val="24"/>
        </w:rPr>
        <w:lastRenderedPageBreak/>
        <w:t xml:space="preserve">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0C1894" w:rsidRPr="00455223" w:rsidRDefault="000C1894" w:rsidP="000C1894">
      <w:pPr>
        <w:jc w:val="center"/>
        <w:rPr>
          <w:rFonts w:cstheme="minorHAnsi"/>
          <w:b/>
          <w:sz w:val="24"/>
          <w:szCs w:val="24"/>
        </w:rPr>
      </w:pPr>
      <w:r w:rsidRPr="00455223">
        <w:rPr>
          <w:rFonts w:cstheme="minorHAnsi"/>
          <w:b/>
          <w:sz w:val="24"/>
          <w:szCs w:val="24"/>
        </w:rPr>
        <w:t>The Worldly Law Armed Forces: The 30 Orders</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455223">
        <w:rPr>
          <w:rFonts w:cstheme="minorHAnsi"/>
          <w:sz w:val="24"/>
          <w:szCs w:val="24"/>
        </w:rPr>
        <w:lastRenderedPageBreak/>
        <w:t>Stephen &amp; Barbara in the Father’s/Mother’s Lordships &amp; The Giant Order of Melchizedek &amp; Victoria (Giants) in the Lord’s/Ladies Lordships.</w:t>
      </w:r>
    </w:p>
    <w:p w:rsidR="000C1894" w:rsidRPr="00455223" w:rsidRDefault="000C1894" w:rsidP="000C1894">
      <w:pPr>
        <w:jc w:val="center"/>
        <w:rPr>
          <w:rFonts w:cstheme="minorHAnsi"/>
          <w:b/>
          <w:sz w:val="24"/>
          <w:szCs w:val="24"/>
        </w:rPr>
      </w:pPr>
      <w:r w:rsidRPr="00455223">
        <w:rPr>
          <w:rFonts w:cstheme="minorHAnsi"/>
          <w:b/>
          <w:sz w:val="24"/>
          <w:szCs w:val="24"/>
        </w:rPr>
        <w:t>The Military Law Armed Forces: The 30 Orders</w:t>
      </w:r>
    </w:p>
    <w:p w:rsidR="000C1894" w:rsidRPr="00455223" w:rsidRDefault="000C1894" w:rsidP="000C1894">
      <w:pPr>
        <w:jc w:val="center"/>
        <w:rPr>
          <w:rFonts w:cstheme="minorHAnsi"/>
          <w:b/>
          <w:sz w:val="24"/>
          <w:szCs w:val="24"/>
        </w:rPr>
      </w:pPr>
      <w:r w:rsidRPr="00455223">
        <w:rPr>
          <w:rFonts w:cstheme="minorHAnsi"/>
          <w:b/>
          <w:sz w:val="24"/>
          <w:szCs w:val="24"/>
        </w:rPr>
        <w:t>The Ministry of the Heavenly Soldiers (Dignitaries) with the 5 House Orders:</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C1894" w:rsidRPr="00455223" w:rsidRDefault="000C1894" w:rsidP="000C1894">
      <w:pPr>
        <w:jc w:val="center"/>
        <w:rPr>
          <w:rFonts w:cstheme="minorHAnsi"/>
          <w:b/>
          <w:sz w:val="24"/>
          <w:szCs w:val="24"/>
        </w:rPr>
      </w:pPr>
      <w:r w:rsidRPr="00455223">
        <w:rPr>
          <w:rFonts w:cstheme="minorHAnsi"/>
          <w:b/>
          <w:sz w:val="24"/>
          <w:szCs w:val="24"/>
        </w:rPr>
        <w:t>The Ministry of Heavenly Governors (Presidents) with the 7 City Orders:</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C1894" w:rsidRPr="00455223" w:rsidRDefault="000C1894" w:rsidP="000C1894">
      <w:pPr>
        <w:jc w:val="center"/>
        <w:rPr>
          <w:rFonts w:cstheme="minorHAnsi"/>
          <w:b/>
          <w:sz w:val="24"/>
          <w:szCs w:val="24"/>
        </w:rPr>
      </w:pPr>
      <w:r w:rsidRPr="00455223">
        <w:rPr>
          <w:rFonts w:cstheme="minorHAnsi"/>
          <w:b/>
          <w:sz w:val="24"/>
          <w:szCs w:val="24"/>
        </w:rPr>
        <w:t>The Ministry of Heavenly Guardians (Protectors) with the 10 Kingdom Orders:</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C1894" w:rsidRPr="00455223" w:rsidRDefault="000C1894" w:rsidP="000C1894">
      <w:pPr>
        <w:spacing w:after="0" w:line="240" w:lineRule="auto"/>
        <w:jc w:val="center"/>
        <w:rPr>
          <w:rFonts w:cstheme="minorHAnsi"/>
          <w:b/>
          <w:sz w:val="24"/>
          <w:szCs w:val="24"/>
        </w:rPr>
      </w:pPr>
      <w:r w:rsidRPr="00455223">
        <w:rPr>
          <w:rFonts w:cstheme="minorHAnsi"/>
          <w:b/>
          <w:sz w:val="24"/>
          <w:szCs w:val="24"/>
        </w:rPr>
        <w:t>The Ministry of the Heavenly Crown with the 2 Foundational Orders:</w:t>
      </w:r>
    </w:p>
    <w:p w:rsidR="000C1894" w:rsidRPr="00455223" w:rsidRDefault="000C1894" w:rsidP="000C1894">
      <w:pPr>
        <w:spacing w:after="0" w:line="240" w:lineRule="auto"/>
        <w:rPr>
          <w:rFonts w:cstheme="minorHAnsi"/>
          <w:sz w:val="24"/>
          <w:szCs w:val="24"/>
        </w:rPr>
      </w:pPr>
    </w:p>
    <w:p w:rsidR="000C1894" w:rsidRPr="00455223" w:rsidRDefault="000C1894" w:rsidP="000C1894">
      <w:pPr>
        <w:spacing w:after="0" w:line="240" w:lineRule="auto"/>
        <w:rPr>
          <w:rFonts w:cstheme="minorHAnsi"/>
          <w:sz w:val="24"/>
          <w:szCs w:val="24"/>
        </w:rPr>
      </w:pPr>
      <w:r w:rsidRPr="00455223">
        <w:rPr>
          <w:rFonts w:cstheme="minorHAnsi"/>
          <w:sz w:val="24"/>
          <w:szCs w:val="24"/>
        </w:rPr>
        <w:t>The Dragons called Chubby Ones &amp; The Dragons called Cherubim’s.</w:t>
      </w:r>
    </w:p>
    <w:p w:rsidR="000C1894" w:rsidRPr="00455223" w:rsidRDefault="000C1894" w:rsidP="000C1894">
      <w:pPr>
        <w:spacing w:after="0" w:line="240" w:lineRule="auto"/>
        <w:rPr>
          <w:rFonts w:cstheme="minorHAnsi"/>
          <w:sz w:val="24"/>
          <w:szCs w:val="24"/>
        </w:rPr>
      </w:pPr>
    </w:p>
    <w:p w:rsidR="000C1894" w:rsidRPr="00455223" w:rsidRDefault="000C1894" w:rsidP="000C1894">
      <w:pPr>
        <w:spacing w:after="0" w:line="240" w:lineRule="auto"/>
        <w:jc w:val="center"/>
        <w:rPr>
          <w:rFonts w:cstheme="minorHAnsi"/>
          <w:b/>
          <w:sz w:val="24"/>
          <w:szCs w:val="24"/>
        </w:rPr>
      </w:pPr>
      <w:r w:rsidRPr="00455223">
        <w:rPr>
          <w:rFonts w:cstheme="minorHAnsi"/>
          <w:b/>
          <w:sz w:val="24"/>
          <w:szCs w:val="24"/>
        </w:rPr>
        <w:t>The 6 Supreme Dragon Lordship Commands of the Lord Elohim in the 1 Rock Order:</w:t>
      </w:r>
    </w:p>
    <w:p w:rsidR="000C1894" w:rsidRPr="00455223" w:rsidRDefault="000C1894" w:rsidP="000C1894">
      <w:pPr>
        <w:spacing w:after="0" w:line="240" w:lineRule="auto"/>
        <w:jc w:val="both"/>
        <w:rPr>
          <w:rFonts w:cstheme="minorHAnsi"/>
          <w:sz w:val="24"/>
          <w:szCs w:val="24"/>
        </w:rPr>
      </w:pPr>
      <w:r w:rsidRPr="00455223">
        <w:rPr>
          <w:rFonts w:cstheme="minorHAnsi"/>
          <w:sz w:val="24"/>
          <w:szCs w:val="24"/>
        </w:rPr>
        <w:t xml:space="preserve"> </w:t>
      </w:r>
    </w:p>
    <w:p w:rsidR="000C1894" w:rsidRPr="00455223" w:rsidRDefault="000C1894" w:rsidP="000C1894">
      <w:pPr>
        <w:spacing w:after="0" w:line="480" w:lineRule="auto"/>
        <w:jc w:val="both"/>
        <w:rPr>
          <w:rFonts w:cstheme="minorHAnsi"/>
          <w:sz w:val="24"/>
          <w:szCs w:val="24"/>
        </w:rPr>
      </w:pPr>
      <w:r w:rsidRPr="00455223">
        <w:rPr>
          <w:rFonts w:cstheme="minorHAnsi"/>
          <w:sz w:val="24"/>
          <w:szCs w:val="24"/>
        </w:rPr>
        <w:lastRenderedPageBreak/>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C1894" w:rsidRPr="00455223" w:rsidRDefault="000C1894" w:rsidP="000C1894">
      <w:pPr>
        <w:spacing w:after="0" w:line="480" w:lineRule="auto"/>
        <w:jc w:val="center"/>
        <w:rPr>
          <w:rFonts w:cstheme="minorHAnsi"/>
          <w:b/>
          <w:sz w:val="24"/>
          <w:szCs w:val="24"/>
        </w:rPr>
      </w:pPr>
      <w:r w:rsidRPr="00455223">
        <w:rPr>
          <w:rFonts w:cstheme="minorHAnsi"/>
          <w:b/>
          <w:sz w:val="24"/>
          <w:szCs w:val="24"/>
        </w:rPr>
        <w:t>The Law Enforcement Armed Forces: The 30 Orders</w:t>
      </w:r>
    </w:p>
    <w:p w:rsidR="000C1894" w:rsidRPr="00455223" w:rsidRDefault="000C1894" w:rsidP="000C1894">
      <w:pPr>
        <w:spacing w:after="0" w:line="480" w:lineRule="auto"/>
        <w:jc w:val="both"/>
        <w:rPr>
          <w:rFonts w:cstheme="minorHAnsi"/>
          <w:sz w:val="24"/>
          <w:szCs w:val="24"/>
        </w:rPr>
      </w:pPr>
      <w:r w:rsidRPr="00455223">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455223">
        <w:rPr>
          <w:rFonts w:cstheme="minorHAnsi"/>
          <w:sz w:val="24"/>
          <w:szCs w:val="24"/>
          <w:vertAlign w:val="superscript"/>
        </w:rPr>
        <w:t>nd</w:t>
      </w:r>
      <w:r w:rsidRPr="00455223">
        <w:rPr>
          <w:rFonts w:cstheme="minorHAnsi"/>
          <w:sz w:val="24"/>
          <w:szCs w:val="24"/>
        </w:rPr>
        <w:t xml:space="preserve"> Greatest Command, The Law called the 1</w:t>
      </w:r>
      <w:r w:rsidRPr="00455223">
        <w:rPr>
          <w:rFonts w:cstheme="minorHAnsi"/>
          <w:sz w:val="24"/>
          <w:szCs w:val="24"/>
          <w:vertAlign w:val="superscript"/>
        </w:rPr>
        <w:t>st</w:t>
      </w:r>
      <w:r w:rsidRPr="0045522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C1894" w:rsidRPr="00455223" w:rsidRDefault="000C1894" w:rsidP="000C1894">
      <w:pPr>
        <w:spacing w:before="240" w:line="480" w:lineRule="auto"/>
        <w:jc w:val="both"/>
        <w:rPr>
          <w:sz w:val="24"/>
          <w:szCs w:val="24"/>
        </w:rPr>
      </w:pPr>
      <w:r w:rsidRPr="00455223">
        <w:rPr>
          <w:sz w:val="24"/>
          <w:szCs w:val="24"/>
        </w:rPr>
        <w:lastRenderedPageBreak/>
        <w:t>There are 19 offices that are Lord’s in the Lordship of the Church &amp; the Lordship of the Law. They are the Chief Shepherd or Pastor in 1</w:t>
      </w:r>
      <w:r w:rsidRPr="00455223">
        <w:rPr>
          <w:sz w:val="24"/>
          <w:szCs w:val="24"/>
          <w:vertAlign w:val="superscript"/>
        </w:rPr>
        <w:t>st</w:t>
      </w:r>
      <w:r w:rsidRPr="00455223">
        <w:rPr>
          <w:sz w:val="24"/>
          <w:szCs w:val="24"/>
        </w:rPr>
        <w:t xml:space="preserve"> Peter 2:25; 5:1-4, Preacher, Teacher or Leader in Ecclesiastes 1:1-2, 12; Matthew 23:8, Bishop or Overseer (President &amp; Governor) in Daniel 6:2-7 &amp; Supervisor in 2</w:t>
      </w:r>
      <w:r w:rsidRPr="00455223">
        <w:rPr>
          <w:sz w:val="24"/>
          <w:szCs w:val="24"/>
          <w:vertAlign w:val="superscript"/>
        </w:rPr>
        <w:t>nd</w:t>
      </w:r>
      <w:r w:rsidRPr="00455223">
        <w:rPr>
          <w:sz w:val="24"/>
          <w:szCs w:val="24"/>
        </w:rPr>
        <w:t xml:space="preserve"> Chronicles 34:12 or Elder in 1</w:t>
      </w:r>
      <w:r w:rsidRPr="00455223">
        <w:rPr>
          <w:sz w:val="24"/>
          <w:szCs w:val="24"/>
          <w:vertAlign w:val="superscript"/>
        </w:rPr>
        <w:t>st</w:t>
      </w:r>
      <w:r w:rsidRPr="00455223">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455223">
        <w:rPr>
          <w:b/>
          <w:sz w:val="24"/>
          <w:szCs w:val="24"/>
        </w:rPr>
        <w:t>Qualified as 100% Single Lordship</w:t>
      </w:r>
      <w:r w:rsidRPr="00455223">
        <w:rPr>
          <w:sz w:val="24"/>
          <w:szCs w:val="24"/>
        </w:rPr>
        <w:t>” as a Non-apostle &amp; not living as a Pharisee as a Non-Pharisee not being commanded by the Pharisaic Law as a Man Being Born of God is above His Son Jesus Christ Our Lord “</w:t>
      </w:r>
      <w:r w:rsidRPr="00455223">
        <w:rPr>
          <w:b/>
          <w:sz w:val="24"/>
          <w:szCs w:val="24"/>
        </w:rPr>
        <w:t>Qualified in Marriage Law</w:t>
      </w:r>
      <w:r w:rsidRPr="00455223">
        <w:rPr>
          <w:sz w:val="24"/>
          <w:szCs w:val="24"/>
        </w:rPr>
        <w:t>” as an Qualified Apostle or living as a Qualified Pharisee being commanded by the Pharisaic Law as a Man Being Born of a Woman in 1</w:t>
      </w:r>
      <w:r w:rsidRPr="00455223">
        <w:rPr>
          <w:sz w:val="24"/>
          <w:szCs w:val="24"/>
          <w:vertAlign w:val="superscript"/>
        </w:rPr>
        <w:t>st</w:t>
      </w:r>
      <w:r w:rsidRPr="00455223">
        <w:rPr>
          <w:sz w:val="24"/>
          <w:szCs w:val="24"/>
        </w:rPr>
        <w:t xml:space="preserve"> Corinthians 7:25; Hebrews 3:1; Philippians 3:5; Galatians 4:4; Luke 20:34-38; Acts 6:5-15; chapter 26. </w:t>
      </w:r>
    </w:p>
    <w:p w:rsidR="000C1894" w:rsidRPr="00455223" w:rsidRDefault="000C1894" w:rsidP="000C1894">
      <w:pPr>
        <w:spacing w:before="240" w:line="480" w:lineRule="auto"/>
        <w:jc w:val="both"/>
        <w:rPr>
          <w:sz w:val="24"/>
          <w:szCs w:val="24"/>
        </w:rPr>
      </w:pPr>
      <w:r w:rsidRPr="00455223">
        <w:rPr>
          <w:sz w:val="24"/>
          <w:szCs w:val="24"/>
        </w:rPr>
        <w:lastRenderedPageBreak/>
        <w:t>A Bishop is declared in 1</w:t>
      </w:r>
      <w:r w:rsidRPr="00455223">
        <w:rPr>
          <w:sz w:val="24"/>
          <w:szCs w:val="24"/>
          <w:vertAlign w:val="superscript"/>
        </w:rPr>
        <w:t>st</w:t>
      </w:r>
      <w:r w:rsidRPr="00455223">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0C1894" w:rsidRPr="00455223" w:rsidRDefault="000C1894" w:rsidP="000C1894">
      <w:pPr>
        <w:spacing w:before="240" w:line="480" w:lineRule="auto"/>
        <w:jc w:val="center"/>
        <w:rPr>
          <w:b/>
          <w:sz w:val="24"/>
          <w:szCs w:val="24"/>
        </w:rPr>
      </w:pPr>
      <w:r w:rsidRPr="00455223">
        <w:rPr>
          <w:b/>
          <w:sz w:val="24"/>
          <w:szCs w:val="24"/>
        </w:rPr>
        <w:t>The Attack to the Eternal Kingdom of Lordship but not Destroyed or Conquered because of the Lord Enoch’s Most Highest Status</w:t>
      </w:r>
    </w:p>
    <w:p w:rsidR="000C1894" w:rsidRPr="00455223" w:rsidRDefault="000C1894" w:rsidP="000C1894">
      <w:pPr>
        <w:spacing w:line="480" w:lineRule="auto"/>
        <w:jc w:val="center"/>
        <w:rPr>
          <w:b/>
          <w:sz w:val="24"/>
          <w:szCs w:val="24"/>
        </w:rPr>
      </w:pPr>
      <w:r w:rsidRPr="00455223">
        <w:rPr>
          <w:b/>
          <w:sz w:val="24"/>
          <w:szCs w:val="24"/>
        </w:rPr>
        <w:lastRenderedPageBreak/>
        <w:t>The first part of the Kingdom of God involves the eternal scriptures from Acts 1:1-5:42</w:t>
      </w:r>
    </w:p>
    <w:p w:rsidR="000C1894" w:rsidRPr="00455223" w:rsidRDefault="000C1894" w:rsidP="000C1894">
      <w:pPr>
        <w:spacing w:line="480" w:lineRule="auto"/>
        <w:jc w:val="both"/>
        <w:rPr>
          <w:sz w:val="24"/>
          <w:szCs w:val="24"/>
        </w:rPr>
      </w:pPr>
      <w:r w:rsidRPr="00455223">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C1894" w:rsidRPr="00455223" w:rsidRDefault="000C1894" w:rsidP="000C1894">
      <w:pPr>
        <w:spacing w:line="480" w:lineRule="auto"/>
        <w:jc w:val="center"/>
        <w:rPr>
          <w:b/>
          <w:sz w:val="24"/>
          <w:szCs w:val="24"/>
        </w:rPr>
      </w:pPr>
      <w:r w:rsidRPr="00455223">
        <w:rPr>
          <w:b/>
          <w:sz w:val="24"/>
          <w:szCs w:val="24"/>
        </w:rPr>
        <w:t>The second part of the Eternal Kingdom of Lordship concerns the everlasting scriptures from Acts 8:1-28:31</w:t>
      </w:r>
    </w:p>
    <w:p w:rsidR="000C1894" w:rsidRPr="00455223" w:rsidRDefault="000C1894" w:rsidP="000C1894">
      <w:pPr>
        <w:spacing w:line="480" w:lineRule="auto"/>
        <w:jc w:val="both"/>
        <w:rPr>
          <w:sz w:val="24"/>
          <w:szCs w:val="24"/>
        </w:rPr>
      </w:pPr>
      <w:r w:rsidRPr="00455223">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w:t>
      </w:r>
      <w:r w:rsidRPr="00455223">
        <w:rPr>
          <w:sz w:val="24"/>
          <w:szCs w:val="24"/>
        </w:rPr>
        <w:lastRenderedPageBreak/>
        <w:t xml:space="preserve">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455223">
        <w:rPr>
          <w:sz w:val="24"/>
          <w:szCs w:val="24"/>
        </w:rPr>
        <w:lastRenderedPageBreak/>
        <w:t>questions on Lucifer’s possession and their symptoms, You must get My book called “</w:t>
      </w:r>
      <w:r w:rsidRPr="00455223">
        <w:rPr>
          <w:b/>
          <w:sz w:val="24"/>
          <w:szCs w:val="24"/>
        </w:rPr>
        <w:t>The Lord Yah and His Book on Hell in the Holy Bible</w:t>
      </w:r>
      <w:r w:rsidRPr="00455223">
        <w:rPr>
          <w:sz w:val="24"/>
          <w:szCs w:val="24"/>
        </w:rPr>
        <w:t xml:space="preserve">.” </w:t>
      </w:r>
    </w:p>
    <w:p w:rsidR="000C1894" w:rsidRPr="00455223" w:rsidRDefault="000C1894" w:rsidP="000C1894">
      <w:pPr>
        <w:spacing w:line="480" w:lineRule="auto"/>
        <w:jc w:val="center"/>
        <w:rPr>
          <w:sz w:val="24"/>
          <w:szCs w:val="24"/>
        </w:rPr>
      </w:pPr>
      <w:r w:rsidRPr="00455223">
        <w:rPr>
          <w:b/>
          <w:sz w:val="24"/>
          <w:szCs w:val="24"/>
        </w:rPr>
        <w:t>The final part of the Eternal Kingdom of Lordship concerns the Lord’s scriptures in Acts 6:1-7:60</w:t>
      </w:r>
    </w:p>
    <w:p w:rsidR="000C1894" w:rsidRPr="00455223" w:rsidRDefault="000C1894" w:rsidP="000C1894">
      <w:pPr>
        <w:spacing w:line="480" w:lineRule="auto"/>
        <w:jc w:val="both"/>
        <w:rPr>
          <w:sz w:val="24"/>
          <w:szCs w:val="24"/>
        </w:rPr>
      </w:pPr>
      <w:r w:rsidRPr="00455223">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455223">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455223">
        <w:rPr>
          <w:sz w:val="24"/>
          <w:szCs w:val="24"/>
          <w:vertAlign w:val="superscript"/>
        </w:rPr>
        <w:t>st</w:t>
      </w:r>
      <w:r w:rsidRPr="00455223">
        <w:rPr>
          <w:sz w:val="24"/>
          <w:szCs w:val="24"/>
        </w:rPr>
        <w:t>, are the Chalkydri, 2</w:t>
      </w:r>
      <w:r w:rsidRPr="00455223">
        <w:rPr>
          <w:sz w:val="24"/>
          <w:szCs w:val="24"/>
          <w:vertAlign w:val="superscript"/>
        </w:rPr>
        <w:t>nd</w:t>
      </w:r>
      <w:r w:rsidRPr="00455223">
        <w:rPr>
          <w:sz w:val="24"/>
          <w:szCs w:val="24"/>
        </w:rPr>
        <w:t>, are the Angels. 3</w:t>
      </w:r>
      <w:r w:rsidRPr="00455223">
        <w:rPr>
          <w:sz w:val="24"/>
          <w:szCs w:val="24"/>
          <w:vertAlign w:val="superscript"/>
        </w:rPr>
        <w:t>rd</w:t>
      </w:r>
      <w:r w:rsidRPr="00455223">
        <w:rPr>
          <w:sz w:val="24"/>
          <w:szCs w:val="24"/>
        </w:rPr>
        <w:t>, are the Archangels, 4</w:t>
      </w:r>
      <w:r w:rsidRPr="00455223">
        <w:rPr>
          <w:sz w:val="24"/>
          <w:szCs w:val="24"/>
          <w:vertAlign w:val="superscript"/>
        </w:rPr>
        <w:t>th</w:t>
      </w:r>
      <w:r w:rsidRPr="00455223">
        <w:rPr>
          <w:sz w:val="24"/>
          <w:szCs w:val="24"/>
        </w:rPr>
        <w:t>/5</w:t>
      </w:r>
      <w:r w:rsidRPr="00455223">
        <w:rPr>
          <w:sz w:val="24"/>
          <w:szCs w:val="24"/>
          <w:vertAlign w:val="superscript"/>
        </w:rPr>
        <w:t>th</w:t>
      </w:r>
      <w:r w:rsidRPr="00455223">
        <w:rPr>
          <w:sz w:val="24"/>
          <w:szCs w:val="24"/>
        </w:rPr>
        <w:t xml:space="preserve"> are the Principalities or Rulers. 6</w:t>
      </w:r>
      <w:r w:rsidRPr="00455223">
        <w:rPr>
          <w:sz w:val="24"/>
          <w:szCs w:val="24"/>
          <w:vertAlign w:val="superscript"/>
        </w:rPr>
        <w:t>th</w:t>
      </w:r>
      <w:r w:rsidRPr="00455223">
        <w:rPr>
          <w:sz w:val="24"/>
          <w:szCs w:val="24"/>
        </w:rPr>
        <w:t>/7</w:t>
      </w:r>
      <w:r w:rsidRPr="00455223">
        <w:rPr>
          <w:sz w:val="24"/>
          <w:szCs w:val="24"/>
          <w:vertAlign w:val="superscript"/>
        </w:rPr>
        <w:t>th</w:t>
      </w:r>
      <w:r w:rsidRPr="00455223">
        <w:rPr>
          <w:sz w:val="24"/>
          <w:szCs w:val="24"/>
        </w:rPr>
        <w:t>, are the Powers or Authorities. 8</w:t>
      </w:r>
      <w:r w:rsidRPr="00455223">
        <w:rPr>
          <w:sz w:val="24"/>
          <w:szCs w:val="24"/>
          <w:vertAlign w:val="superscript"/>
        </w:rPr>
        <w:t>th</w:t>
      </w:r>
      <w:r w:rsidRPr="00455223">
        <w:rPr>
          <w:sz w:val="24"/>
          <w:szCs w:val="24"/>
        </w:rPr>
        <w:t>/9</w:t>
      </w:r>
      <w:r w:rsidRPr="00455223">
        <w:rPr>
          <w:sz w:val="24"/>
          <w:szCs w:val="24"/>
          <w:vertAlign w:val="superscript"/>
        </w:rPr>
        <w:t>th</w:t>
      </w:r>
      <w:r w:rsidRPr="00455223">
        <w:rPr>
          <w:sz w:val="24"/>
          <w:szCs w:val="24"/>
        </w:rPr>
        <w:t>, are the Virtues or Strongholds. 10</w:t>
      </w:r>
      <w:r w:rsidRPr="00455223">
        <w:rPr>
          <w:sz w:val="24"/>
          <w:szCs w:val="24"/>
          <w:vertAlign w:val="superscript"/>
        </w:rPr>
        <w:t>th</w:t>
      </w:r>
      <w:r w:rsidRPr="00455223">
        <w:rPr>
          <w:sz w:val="24"/>
          <w:szCs w:val="24"/>
        </w:rPr>
        <w:t>-12</w:t>
      </w:r>
      <w:r w:rsidRPr="00455223">
        <w:rPr>
          <w:sz w:val="24"/>
          <w:szCs w:val="24"/>
          <w:vertAlign w:val="superscript"/>
        </w:rPr>
        <w:t>th</w:t>
      </w:r>
      <w:r w:rsidRPr="00455223">
        <w:rPr>
          <w:sz w:val="24"/>
          <w:szCs w:val="24"/>
        </w:rPr>
        <w:t>, are the Dominions, Hashmallims or Lordships. 13</w:t>
      </w:r>
      <w:r w:rsidRPr="00455223">
        <w:rPr>
          <w:sz w:val="24"/>
          <w:szCs w:val="24"/>
          <w:vertAlign w:val="superscript"/>
        </w:rPr>
        <w:t>th</w:t>
      </w:r>
      <w:r w:rsidRPr="00455223">
        <w:rPr>
          <w:sz w:val="24"/>
          <w:szCs w:val="24"/>
        </w:rPr>
        <w:t>-18</w:t>
      </w:r>
      <w:r w:rsidRPr="00455223">
        <w:rPr>
          <w:sz w:val="24"/>
          <w:szCs w:val="24"/>
          <w:vertAlign w:val="superscript"/>
        </w:rPr>
        <w:t>th</w:t>
      </w:r>
      <w:r w:rsidRPr="00455223">
        <w:rPr>
          <w:sz w:val="24"/>
          <w:szCs w:val="24"/>
        </w:rPr>
        <w:t>, are the Thrones, Wheels, Ophanims, Ophde’s, Ofanims or Galgallins. 19</w:t>
      </w:r>
      <w:r w:rsidRPr="00455223">
        <w:rPr>
          <w:sz w:val="24"/>
          <w:szCs w:val="24"/>
          <w:vertAlign w:val="superscript"/>
        </w:rPr>
        <w:t>th</w:t>
      </w:r>
      <w:r w:rsidRPr="00455223">
        <w:rPr>
          <w:sz w:val="24"/>
          <w:szCs w:val="24"/>
        </w:rPr>
        <w:t>/20</w:t>
      </w:r>
      <w:r w:rsidRPr="00455223">
        <w:rPr>
          <w:sz w:val="24"/>
          <w:szCs w:val="24"/>
          <w:vertAlign w:val="superscript"/>
        </w:rPr>
        <w:t>th</w:t>
      </w:r>
      <w:r w:rsidRPr="00455223">
        <w:rPr>
          <w:sz w:val="24"/>
          <w:szCs w:val="24"/>
        </w:rPr>
        <w:t xml:space="preserve">, are the Seraphim’s </w:t>
      </w:r>
      <w:r w:rsidRPr="00455223">
        <w:rPr>
          <w:sz w:val="24"/>
          <w:szCs w:val="24"/>
        </w:rPr>
        <w:lastRenderedPageBreak/>
        <w:t>or Burning Ones. 21</w:t>
      </w:r>
      <w:r w:rsidRPr="00455223">
        <w:rPr>
          <w:sz w:val="24"/>
          <w:szCs w:val="24"/>
          <w:vertAlign w:val="superscript"/>
        </w:rPr>
        <w:t>st</w:t>
      </w:r>
      <w:r w:rsidRPr="00455223">
        <w:rPr>
          <w:sz w:val="24"/>
          <w:szCs w:val="24"/>
        </w:rPr>
        <w:t>/22</w:t>
      </w:r>
      <w:r w:rsidRPr="00455223">
        <w:rPr>
          <w:sz w:val="24"/>
          <w:szCs w:val="24"/>
          <w:vertAlign w:val="superscript"/>
        </w:rPr>
        <w:t>nd</w:t>
      </w:r>
      <w:r w:rsidRPr="00455223">
        <w:rPr>
          <w:sz w:val="24"/>
          <w:szCs w:val="24"/>
        </w:rPr>
        <w:t>, are the Living Creatures or Chayot’s &amp; 23</w:t>
      </w:r>
      <w:r w:rsidRPr="00455223">
        <w:rPr>
          <w:sz w:val="24"/>
          <w:szCs w:val="24"/>
          <w:vertAlign w:val="superscript"/>
        </w:rPr>
        <w:t>rd</w:t>
      </w:r>
      <w:r w:rsidRPr="00455223">
        <w:rPr>
          <w:sz w:val="24"/>
          <w:szCs w:val="24"/>
        </w:rPr>
        <w:t>/24</w:t>
      </w:r>
      <w:r w:rsidRPr="00455223">
        <w:rPr>
          <w:sz w:val="24"/>
          <w:szCs w:val="24"/>
          <w:vertAlign w:val="superscript"/>
        </w:rPr>
        <w:t>th</w:t>
      </w:r>
      <w:r w:rsidRPr="00455223">
        <w:rPr>
          <w:sz w:val="24"/>
          <w:szCs w:val="24"/>
        </w:rPr>
        <w:t>, are the Chubby Ones or Cherubim’s. If You have any questions on the 24 orders, You must get My book called “</w:t>
      </w:r>
      <w:r w:rsidRPr="00455223">
        <w:rPr>
          <w:b/>
          <w:sz w:val="24"/>
          <w:szCs w:val="24"/>
        </w:rPr>
        <w:t>The Lord Yah and the 30 Orders of the Biblical Giants, Biblical Dragons and Biblical Law</w:t>
      </w:r>
      <w:r w:rsidRPr="00455223">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C1894" w:rsidRPr="00455223" w:rsidRDefault="000C1894" w:rsidP="000C1894">
      <w:pPr>
        <w:pStyle w:val="ListBullet"/>
        <w:numPr>
          <w:ilvl w:val="0"/>
          <w:numId w:val="0"/>
        </w:numPr>
        <w:tabs>
          <w:tab w:val="left" w:pos="720"/>
        </w:tabs>
        <w:spacing w:line="480" w:lineRule="auto"/>
        <w:jc w:val="both"/>
        <w:rPr>
          <w:sz w:val="24"/>
          <w:szCs w:val="24"/>
        </w:rPr>
      </w:pPr>
      <w:r w:rsidRPr="00455223">
        <w:rPr>
          <w:sz w:val="24"/>
          <w:szCs w:val="24"/>
        </w:rPr>
        <w:t xml:space="preserve">Why is Lucifer, called the other Lord of Wisdom trying to breakthrough to the Eternal Kingdom? </w:t>
      </w:r>
    </w:p>
    <w:p w:rsidR="000C1894" w:rsidRPr="00455223" w:rsidRDefault="000C1894" w:rsidP="000C1894">
      <w:pPr>
        <w:pStyle w:val="ListBullet"/>
        <w:numPr>
          <w:ilvl w:val="0"/>
          <w:numId w:val="0"/>
        </w:numPr>
        <w:tabs>
          <w:tab w:val="left" w:pos="720"/>
        </w:tabs>
        <w:spacing w:line="480" w:lineRule="auto"/>
        <w:jc w:val="both"/>
        <w:rPr>
          <w:sz w:val="24"/>
          <w:szCs w:val="24"/>
        </w:rPr>
      </w:pPr>
      <w:r w:rsidRPr="00455223">
        <w:rPr>
          <w:sz w:val="24"/>
          <w:szCs w:val="24"/>
        </w:rPr>
        <w:t>A Devil is a Fallen Cherub Dragon concerning supposedly the very Highest Lord in Lordship in His order at that time called the Lord Lucifer as the 2</w:t>
      </w:r>
      <w:r w:rsidRPr="00455223">
        <w:rPr>
          <w:sz w:val="24"/>
          <w:szCs w:val="24"/>
          <w:vertAlign w:val="superscript"/>
        </w:rPr>
        <w:t>nd</w:t>
      </w:r>
      <w:r w:rsidRPr="00455223">
        <w:rPr>
          <w:sz w:val="24"/>
          <w:szCs w:val="24"/>
        </w:rPr>
        <w:t xml:space="preserve"> Serpent Satan called the Married Lord called Wisdom the “</w:t>
      </w:r>
      <w:r w:rsidRPr="00455223">
        <w:rPr>
          <w:b/>
          <w:sz w:val="24"/>
          <w:szCs w:val="24"/>
        </w:rPr>
        <w:t>Creator of the Eternal Sin</w:t>
      </w:r>
      <w:r w:rsidRPr="00455223">
        <w:rPr>
          <w:sz w:val="24"/>
          <w:szCs w:val="24"/>
        </w:rPr>
        <w:t xml:space="preserve">” who fell trillions of years ago &amp; was the very highest </w:t>
      </w:r>
      <w:r w:rsidRPr="00455223">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455223">
        <w:rPr>
          <w:sz w:val="24"/>
          <w:szCs w:val="24"/>
          <w:vertAlign w:val="superscript"/>
        </w:rPr>
        <w:t>nd</w:t>
      </w:r>
      <w:r w:rsidRPr="00455223">
        <w:rPr>
          <w:sz w:val="24"/>
          <w:szCs w:val="24"/>
        </w:rPr>
        <w:t xml:space="preserve"> Thessalonians 2:1-12 and 2</w:t>
      </w:r>
      <w:r w:rsidRPr="00455223">
        <w:rPr>
          <w:sz w:val="24"/>
          <w:szCs w:val="24"/>
          <w:vertAlign w:val="superscript"/>
        </w:rPr>
        <w:t>nd</w:t>
      </w:r>
      <w:r w:rsidRPr="00455223">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455223">
        <w:rPr>
          <w:b/>
          <w:sz w:val="24"/>
          <w:szCs w:val="24"/>
        </w:rPr>
        <w:t>Eternal Sexual Eros Love</w:t>
      </w:r>
      <w:r w:rsidRPr="00455223">
        <w:rPr>
          <w:sz w:val="24"/>
          <w:szCs w:val="24"/>
        </w:rPr>
        <w:t xml:space="preserve">.” We know that the Lord Stephen did not sin since He died for the Unforgivable Sin in Lordship vicariously and He was faithful even unto death in the stoning and also the Lord Jesus Christ in the cross concerning all forgivable </w:t>
      </w:r>
      <w:r w:rsidRPr="00455223">
        <w:rPr>
          <w:sz w:val="24"/>
          <w:szCs w:val="24"/>
        </w:rPr>
        <w:lastRenderedPageBreak/>
        <w:t>sins in 2</w:t>
      </w:r>
      <w:r w:rsidRPr="00455223">
        <w:rPr>
          <w:sz w:val="24"/>
          <w:szCs w:val="24"/>
          <w:vertAlign w:val="superscript"/>
        </w:rPr>
        <w:t>nd</w:t>
      </w:r>
      <w:r w:rsidRPr="00455223">
        <w:rPr>
          <w:sz w:val="24"/>
          <w:szCs w:val="24"/>
        </w:rPr>
        <w:t xml:space="preserve"> Corinthians 5:21 and 1</w:t>
      </w:r>
      <w:r w:rsidRPr="00455223">
        <w:rPr>
          <w:sz w:val="24"/>
          <w:szCs w:val="24"/>
          <w:vertAlign w:val="superscript"/>
        </w:rPr>
        <w:t>st</w:t>
      </w:r>
      <w:r w:rsidRPr="00455223">
        <w:rPr>
          <w:sz w:val="24"/>
          <w:szCs w:val="24"/>
        </w:rPr>
        <w:t xml:space="preserve"> John 3:9; 5:4 (referenced to the Doctrine of Christ concerning both the Father Stephen Our Lord and Son Jesus Christ Our Lord in 1</w:t>
      </w:r>
      <w:r w:rsidRPr="00455223">
        <w:rPr>
          <w:sz w:val="24"/>
          <w:szCs w:val="24"/>
          <w:vertAlign w:val="superscript"/>
        </w:rPr>
        <w:t>st</w:t>
      </w:r>
      <w:r w:rsidRPr="00455223">
        <w:rPr>
          <w:sz w:val="24"/>
          <w:szCs w:val="24"/>
        </w:rPr>
        <w:t xml:space="preserve"> John 2:21-24 and 2</w:t>
      </w:r>
      <w:r w:rsidRPr="00455223">
        <w:rPr>
          <w:sz w:val="24"/>
          <w:szCs w:val="24"/>
          <w:vertAlign w:val="superscript"/>
        </w:rPr>
        <w:t>nd</w:t>
      </w:r>
      <w:r w:rsidRPr="00455223">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“Unforgivable Fornication” concerning </w:t>
      </w:r>
      <w:r w:rsidRPr="00455223">
        <w:rPr>
          <w:i/>
          <w:sz w:val="24"/>
          <w:szCs w:val="24"/>
        </w:rPr>
        <w:t>Qanah</w:t>
      </w:r>
      <w:r w:rsidRPr="00455223">
        <w:rPr>
          <w:sz w:val="24"/>
          <w:szCs w:val="24"/>
        </w:rPr>
        <w:t xml:space="preserve"> technically means “</w:t>
      </w:r>
      <w:r w:rsidRPr="00455223">
        <w:rPr>
          <w:b/>
          <w:sz w:val="24"/>
          <w:szCs w:val="24"/>
        </w:rPr>
        <w:t>Lordly Marital Sexual Eros Love</w:t>
      </w:r>
      <w:r w:rsidRPr="00455223">
        <w:rPr>
          <w:sz w:val="24"/>
          <w:szCs w:val="24"/>
        </w:rPr>
        <w:t>” linked to marriage in Genesis 4:1-6:7. In John 8:41 means there is a birth concerning the unforgivable fornication which originates from lust or evil desire in John 8:44. Also the Angels (Lords) could not marry 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455223">
        <w:rPr>
          <w:sz w:val="24"/>
          <w:szCs w:val="24"/>
          <w:vertAlign w:val="superscript"/>
        </w:rPr>
        <w:t>nd</w:t>
      </w:r>
      <w:r w:rsidRPr="00455223">
        <w:rPr>
          <w:sz w:val="24"/>
          <w:szCs w:val="24"/>
        </w:rPr>
        <w:t xml:space="preserve"> Serpent Satan named the other Lord called “Wisdom” fell in Genesis 1:1; 2:2-8, then the fall of Lucifer the Anointed Cherub would </w:t>
      </w:r>
      <w:r w:rsidRPr="00455223">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0C1894" w:rsidRPr="00455223" w:rsidRDefault="000C1894" w:rsidP="000C1894">
      <w:pPr>
        <w:pStyle w:val="ListBullet"/>
        <w:numPr>
          <w:ilvl w:val="0"/>
          <w:numId w:val="0"/>
        </w:numPr>
        <w:tabs>
          <w:tab w:val="left" w:pos="720"/>
        </w:tabs>
        <w:spacing w:line="480" w:lineRule="auto"/>
        <w:jc w:val="both"/>
        <w:rPr>
          <w:sz w:val="24"/>
          <w:szCs w:val="24"/>
        </w:rPr>
      </w:pPr>
      <w:r w:rsidRPr="00455223">
        <w:rPr>
          <w:sz w:val="24"/>
          <w:szCs w:val="24"/>
        </w:rPr>
        <w:t xml:space="preserve">Some of the Characteristics of the Angelical Host concerning the Eternal Kingdom of God </w:t>
      </w:r>
    </w:p>
    <w:p w:rsidR="000C1894" w:rsidRPr="00455223" w:rsidRDefault="000C1894" w:rsidP="000C1894">
      <w:pPr>
        <w:pStyle w:val="ListBullet"/>
        <w:numPr>
          <w:ilvl w:val="0"/>
          <w:numId w:val="0"/>
        </w:numPr>
        <w:tabs>
          <w:tab w:val="left" w:pos="720"/>
        </w:tabs>
        <w:spacing w:line="480" w:lineRule="auto"/>
        <w:jc w:val="both"/>
        <w:rPr>
          <w:sz w:val="24"/>
          <w:szCs w:val="24"/>
        </w:rPr>
      </w:pPr>
      <w:r w:rsidRPr="00455223">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0C1894" w:rsidRPr="00455223" w:rsidRDefault="000C1894" w:rsidP="000C1894">
      <w:pPr>
        <w:spacing w:line="480" w:lineRule="auto"/>
        <w:jc w:val="both"/>
        <w:rPr>
          <w:sz w:val="24"/>
          <w:szCs w:val="24"/>
        </w:rPr>
      </w:pPr>
      <w:r w:rsidRPr="00455223">
        <w:rPr>
          <w:sz w:val="24"/>
          <w:szCs w:val="24"/>
        </w:rPr>
        <w:t>The End of the Church Age concerning the Spiritual/Mental Trinity and the Physical Trinity</w:t>
      </w:r>
    </w:p>
    <w:p w:rsidR="000C1894" w:rsidRPr="00455223" w:rsidRDefault="000C1894" w:rsidP="000C1894">
      <w:pPr>
        <w:spacing w:line="480" w:lineRule="auto"/>
        <w:jc w:val="both"/>
        <w:rPr>
          <w:sz w:val="24"/>
          <w:szCs w:val="24"/>
        </w:rPr>
      </w:pPr>
      <w:r w:rsidRPr="00455223">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455223">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455223">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455223">
        <w:rPr>
          <w:b/>
          <w:sz w:val="24"/>
          <w:szCs w:val="24"/>
        </w:rPr>
        <w:t>Lady of Kingdoms</w:t>
      </w:r>
      <w:r w:rsidRPr="00455223">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455223">
        <w:rPr>
          <w:sz w:val="24"/>
          <w:szCs w:val="24"/>
          <w:vertAlign w:val="superscript"/>
        </w:rPr>
        <w:t xml:space="preserve">nd </w:t>
      </w:r>
      <w:r w:rsidRPr="00455223">
        <w:rPr>
          <w:sz w:val="24"/>
          <w:szCs w:val="24"/>
        </w:rPr>
        <w:t>Peter 1:1; Romans 9:5; Hebrews 1:10; Isaiah 40:3; Matthew 3:3 &amp; Colossians 2:9. Also God the Holy Ghost (Brother John Our Lord) is in Matthew 28:19; 1</w:t>
      </w:r>
      <w:r w:rsidRPr="00455223">
        <w:rPr>
          <w:sz w:val="24"/>
          <w:szCs w:val="24"/>
          <w:vertAlign w:val="superscript"/>
        </w:rPr>
        <w:t>st</w:t>
      </w:r>
      <w:r w:rsidRPr="00455223">
        <w:rPr>
          <w:sz w:val="24"/>
          <w:szCs w:val="24"/>
        </w:rPr>
        <w:t xml:space="preserve"> Corinthians 2:10-11; 12:4-6; 2</w:t>
      </w:r>
      <w:r w:rsidRPr="00455223">
        <w:rPr>
          <w:sz w:val="24"/>
          <w:szCs w:val="24"/>
          <w:vertAlign w:val="superscript"/>
        </w:rPr>
        <w:t xml:space="preserve">nd </w:t>
      </w:r>
      <w:r w:rsidRPr="00455223">
        <w:rPr>
          <w:sz w:val="24"/>
          <w:szCs w:val="24"/>
        </w:rPr>
        <w:t>Corinthians 13:14; Ephesians 4:4-6; 1</w:t>
      </w:r>
      <w:r w:rsidRPr="00455223">
        <w:rPr>
          <w:sz w:val="24"/>
          <w:szCs w:val="24"/>
          <w:vertAlign w:val="superscript"/>
        </w:rPr>
        <w:t xml:space="preserve">st </w:t>
      </w:r>
      <w:r w:rsidRPr="00455223">
        <w:rPr>
          <w:sz w:val="24"/>
          <w:szCs w:val="24"/>
        </w:rPr>
        <w:t>Peter 1:2; Jude 20-21; Psalms 139:7-8; John 3:5-8 &amp; Acts 5:3-4. There is One Jewish Lord of the Universe (under the Lord Yah and the 60 Gentile Lord’s) in Exodus 15:11; 1</w:t>
      </w:r>
      <w:r w:rsidRPr="00455223">
        <w:rPr>
          <w:sz w:val="24"/>
          <w:szCs w:val="24"/>
          <w:vertAlign w:val="superscript"/>
        </w:rPr>
        <w:t>st</w:t>
      </w:r>
      <w:r w:rsidRPr="00455223">
        <w:rPr>
          <w:sz w:val="24"/>
          <w:szCs w:val="24"/>
        </w:rPr>
        <w:t xml:space="preserve"> Kings 8:60; Isaiah 44:6-8;  45:5-6, 21-22; 1</w:t>
      </w:r>
      <w:r w:rsidRPr="00455223">
        <w:rPr>
          <w:sz w:val="24"/>
          <w:szCs w:val="24"/>
          <w:vertAlign w:val="superscript"/>
        </w:rPr>
        <w:t>st</w:t>
      </w:r>
      <w:r w:rsidRPr="00455223">
        <w:rPr>
          <w:sz w:val="24"/>
          <w:szCs w:val="24"/>
        </w:rPr>
        <w:t xml:space="preserve">  Timothy 2:5; Romans 3:30 and James 2:19. The only Lord Yah eternally exists because of the Trinity as the Father Stephen, Son Jesus &amp; Holy Ghost (John) in 1</w:t>
      </w:r>
      <w:r w:rsidRPr="00455223">
        <w:rPr>
          <w:sz w:val="24"/>
          <w:szCs w:val="24"/>
          <w:vertAlign w:val="superscript"/>
        </w:rPr>
        <w:t>st</w:t>
      </w:r>
      <w:r w:rsidRPr="00455223">
        <w:rPr>
          <w:sz w:val="24"/>
          <w:szCs w:val="24"/>
        </w:rPr>
        <w:t xml:space="preserve"> Corinthians 8:6; Colossians 1:16; Hebrews 1:2; Genesis 1:2; John 1:3; 17:5, 24; Ephesians 1:3-4; 3:14-15; Romans 8:29-30; Proverbs 8:22-31;  John 3:16-17; 1</w:t>
      </w:r>
      <w:r w:rsidRPr="00455223">
        <w:rPr>
          <w:sz w:val="24"/>
          <w:szCs w:val="24"/>
          <w:vertAlign w:val="superscript"/>
        </w:rPr>
        <w:t xml:space="preserve">st </w:t>
      </w:r>
      <w:r w:rsidRPr="00455223">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455223">
        <w:rPr>
          <w:b/>
          <w:sz w:val="24"/>
          <w:szCs w:val="24"/>
        </w:rPr>
        <w:t>Does the Son Jesus Our Lord fully know His Father Stephen Our Lord</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lastRenderedPageBreak/>
        <w:t>The Lord Stephen’s Armor and the Lord Jesus’ Armor</w:t>
      </w:r>
    </w:p>
    <w:p w:rsidR="000C1894" w:rsidRPr="00455223" w:rsidRDefault="000C1894" w:rsidP="000C1894">
      <w:pPr>
        <w:spacing w:line="480" w:lineRule="auto"/>
        <w:jc w:val="both"/>
        <w:rPr>
          <w:sz w:val="24"/>
          <w:szCs w:val="24"/>
        </w:rPr>
      </w:pPr>
      <w:r w:rsidRPr="00455223">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455223">
        <w:rPr>
          <w:b/>
          <w:sz w:val="24"/>
          <w:szCs w:val="24"/>
        </w:rPr>
        <w:t>HELMET OF IMPARTIAL JUSTICE</w:t>
      </w:r>
      <w:r w:rsidRPr="00455223">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455223">
        <w:rPr>
          <w:sz w:val="24"/>
          <w:szCs w:val="24"/>
          <w:vertAlign w:val="superscript"/>
        </w:rPr>
        <w:t>nd</w:t>
      </w:r>
      <w:r w:rsidRPr="00455223">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455223">
        <w:rPr>
          <w:sz w:val="24"/>
          <w:szCs w:val="24"/>
          <w:vertAlign w:val="superscript"/>
        </w:rPr>
        <w:t>nd</w:t>
      </w:r>
      <w:r w:rsidRPr="00455223">
        <w:rPr>
          <w:sz w:val="24"/>
          <w:szCs w:val="24"/>
        </w:rPr>
        <w:t xml:space="preserve"> Maccabees 9:5 &amp; </w:t>
      </w:r>
      <w:r w:rsidRPr="00455223">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455223">
        <w:rPr>
          <w:sz w:val="24"/>
          <w:szCs w:val="24"/>
          <w:vertAlign w:val="superscript"/>
        </w:rPr>
        <w:t>nd</w:t>
      </w:r>
      <w:r w:rsidRPr="00455223">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455223">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concerning Lucifer’s fall &amp; the Fallen Cherubs. How can the Lord Yah create Sexual Eros Love when He does not have any Sexual Eros Love Passions in Acts 14:15; 17:28-29; Romans 1:20; 2</w:t>
      </w:r>
      <w:r w:rsidRPr="00455223">
        <w:rPr>
          <w:sz w:val="24"/>
          <w:szCs w:val="24"/>
          <w:vertAlign w:val="superscript"/>
        </w:rPr>
        <w:t>nd</w:t>
      </w:r>
      <w:r w:rsidRPr="00455223">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455223">
        <w:rPr>
          <w:sz w:val="24"/>
          <w:szCs w:val="24"/>
          <w:vertAlign w:val="superscript"/>
        </w:rPr>
        <w:t>st</w:t>
      </w:r>
      <w:r w:rsidRPr="00455223">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455223">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455223">
        <w:rPr>
          <w:b/>
          <w:sz w:val="24"/>
          <w:szCs w:val="24"/>
        </w:rPr>
        <w:t>The Lord Yah and His Armors in the Holy Bible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455223">
        <w:rPr>
          <w:b/>
          <w:sz w:val="24"/>
          <w:szCs w:val="24"/>
        </w:rPr>
        <w:t>HELMET OF SALVATION</w:t>
      </w:r>
      <w:r w:rsidRPr="00455223">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455223">
        <w:rPr>
          <w:sz w:val="24"/>
          <w:szCs w:val="24"/>
          <w:vertAlign w:val="superscript"/>
        </w:rPr>
        <w:t>nd</w:t>
      </w:r>
      <w:r w:rsidRPr="00455223">
        <w:rPr>
          <w:sz w:val="24"/>
          <w:szCs w:val="24"/>
        </w:rPr>
        <w:t xml:space="preserve"> Chronicles 21:18; Job 34:6; Jeremiah 15:18; 30:12, 15; Micah 1:9; Judith 5:12 and  2</w:t>
      </w:r>
      <w:r w:rsidRPr="00455223">
        <w:rPr>
          <w:sz w:val="24"/>
          <w:szCs w:val="24"/>
          <w:vertAlign w:val="superscript"/>
        </w:rPr>
        <w:t>nd</w:t>
      </w:r>
      <w:r w:rsidRPr="00455223">
        <w:rPr>
          <w:sz w:val="24"/>
          <w:szCs w:val="24"/>
        </w:rPr>
        <w:t xml:space="preserve">  Maccabees 9:5. How did Jesus Christ beat Satan? In Luke 4:1-3; Matthew 4:1-11 &amp; Mark 1:12-13 it goes into some detail on how Jesus beat Satan in </w:t>
      </w:r>
      <w:r w:rsidRPr="00455223">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455223">
        <w:rPr>
          <w:sz w:val="24"/>
          <w:szCs w:val="24"/>
          <w:vertAlign w:val="superscript"/>
        </w:rPr>
        <w:t>st</w:t>
      </w:r>
      <w:r w:rsidRPr="00455223">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455223">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w:t>
      </w:r>
      <w:r w:rsidRPr="00455223">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455223">
        <w:rPr>
          <w:sz w:val="24"/>
          <w:szCs w:val="24"/>
          <w:vertAlign w:val="superscript"/>
        </w:rPr>
        <w:t>nd</w:t>
      </w:r>
      <w:r w:rsidRPr="00455223">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455223">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455223">
        <w:rPr>
          <w:b/>
          <w:sz w:val="24"/>
          <w:szCs w:val="24"/>
        </w:rPr>
        <w:t>authorized suicides</w:t>
      </w:r>
      <w:r w:rsidRPr="00455223">
        <w:rPr>
          <w:sz w:val="24"/>
          <w:szCs w:val="24"/>
        </w:rPr>
        <w:t xml:space="preserve">” since it had to be allowed.       </w:t>
      </w:r>
    </w:p>
    <w:p w:rsidR="000C1894" w:rsidRPr="00455223" w:rsidRDefault="000C1894" w:rsidP="000C1894">
      <w:pPr>
        <w:spacing w:line="480" w:lineRule="auto"/>
        <w:jc w:val="center"/>
        <w:rPr>
          <w:b/>
          <w:sz w:val="24"/>
          <w:szCs w:val="24"/>
        </w:rPr>
      </w:pPr>
      <w:r w:rsidRPr="00455223">
        <w:rPr>
          <w:b/>
          <w:sz w:val="24"/>
          <w:szCs w:val="24"/>
        </w:rPr>
        <w:t xml:space="preserve">THE SAINTLY CHRISTIAN LORDS (LADIES) RULES THE ETERNAL KINGDOM OF LORDSHIP AS THE ETERNAL EMPIRE ABOVE ALL OTHER EMPIRES </w:t>
      </w:r>
    </w:p>
    <w:p w:rsidR="000C1894" w:rsidRPr="00455223" w:rsidRDefault="000C1894" w:rsidP="000C1894">
      <w:pPr>
        <w:spacing w:line="480" w:lineRule="auto"/>
        <w:jc w:val="center"/>
        <w:rPr>
          <w:b/>
          <w:sz w:val="24"/>
          <w:szCs w:val="24"/>
        </w:rPr>
      </w:pPr>
      <w:r w:rsidRPr="00455223">
        <w:rPr>
          <w:b/>
          <w:sz w:val="24"/>
          <w:szCs w:val="24"/>
        </w:rPr>
        <w:t>THE 61 KNOWN SAINTLY CHRISTIAN LORDS WITH THE RANKS OF THE MOST HIGHEST GENERALS</w:t>
      </w:r>
    </w:p>
    <w:p w:rsidR="000C1894" w:rsidRPr="00455223" w:rsidRDefault="000C1894" w:rsidP="000C1894">
      <w:pPr>
        <w:spacing w:line="480" w:lineRule="auto"/>
        <w:jc w:val="both"/>
        <w:rPr>
          <w:sz w:val="24"/>
          <w:szCs w:val="24"/>
        </w:rPr>
      </w:pPr>
      <w:r w:rsidRPr="00455223">
        <w:rPr>
          <w:sz w:val="24"/>
          <w:szCs w:val="24"/>
        </w:rPr>
        <w:t>The Chronological List of at least 60 Saintly Christian Lords to possess the Kingdom of Lordship forever &amp; ever is in Daniel 7:14, 18, 22 in the 1</w:t>
      </w:r>
      <w:r w:rsidRPr="00455223">
        <w:rPr>
          <w:sz w:val="24"/>
          <w:szCs w:val="24"/>
          <w:vertAlign w:val="superscript"/>
        </w:rPr>
        <w:t>st</w:t>
      </w:r>
      <w:r w:rsidRPr="00455223">
        <w:rPr>
          <w:sz w:val="24"/>
          <w:szCs w:val="24"/>
        </w:rPr>
        <w:t xml:space="preserve"> century AD which are proven in the Holy Scripture &amp; the Ancient Manuscripts.                  </w:t>
      </w:r>
    </w:p>
    <w:p w:rsidR="000C1894" w:rsidRPr="00455223" w:rsidRDefault="000C1894" w:rsidP="000C1894">
      <w:pPr>
        <w:spacing w:line="240" w:lineRule="auto"/>
        <w:jc w:val="both"/>
        <w:rPr>
          <w:sz w:val="24"/>
          <w:szCs w:val="24"/>
        </w:rPr>
      </w:pPr>
      <w:r w:rsidRPr="00455223">
        <w:rPr>
          <w:sz w:val="24"/>
          <w:szCs w:val="24"/>
        </w:rPr>
        <w:t>1.   Saint Joseph which means the Lord will Add</w:t>
      </w:r>
    </w:p>
    <w:p w:rsidR="000C1894" w:rsidRPr="00455223" w:rsidRDefault="000C1894" w:rsidP="000C1894">
      <w:pPr>
        <w:spacing w:line="240" w:lineRule="auto"/>
        <w:jc w:val="both"/>
        <w:rPr>
          <w:sz w:val="24"/>
          <w:szCs w:val="24"/>
        </w:rPr>
      </w:pPr>
      <w:r w:rsidRPr="00455223">
        <w:rPr>
          <w:sz w:val="24"/>
          <w:szCs w:val="24"/>
        </w:rPr>
        <w:t>2.   Saint Elizabeth which means God’s Oath with Saint John the Baptist which means Grace</w:t>
      </w:r>
    </w:p>
    <w:p w:rsidR="000C1894" w:rsidRPr="00455223" w:rsidRDefault="000C1894" w:rsidP="000C1894">
      <w:pPr>
        <w:spacing w:line="240" w:lineRule="auto"/>
        <w:jc w:val="both"/>
        <w:rPr>
          <w:sz w:val="24"/>
          <w:szCs w:val="24"/>
        </w:rPr>
      </w:pPr>
      <w:r w:rsidRPr="00455223">
        <w:rPr>
          <w:sz w:val="24"/>
          <w:szCs w:val="24"/>
        </w:rPr>
        <w:t>3.   Saint Mary which means Agape Loved by Yahweh with Saint Jesus which means Savior</w:t>
      </w:r>
    </w:p>
    <w:p w:rsidR="000C1894" w:rsidRPr="00455223" w:rsidRDefault="000C1894" w:rsidP="000C1894">
      <w:pPr>
        <w:spacing w:line="240" w:lineRule="auto"/>
        <w:jc w:val="both"/>
        <w:rPr>
          <w:sz w:val="24"/>
          <w:szCs w:val="24"/>
        </w:rPr>
      </w:pPr>
      <w:r w:rsidRPr="00455223">
        <w:rPr>
          <w:sz w:val="24"/>
          <w:szCs w:val="24"/>
        </w:rPr>
        <w:t xml:space="preserve">4.   Saint Barbara---derived from Bara which means Lordship in Genesis 1:1 with Saint Stephen (female sense is the Lady Stephanie) the first and foremost which means Crown or the Lady Atarah </w:t>
      </w:r>
    </w:p>
    <w:p w:rsidR="000C1894" w:rsidRPr="00455223" w:rsidRDefault="000C1894" w:rsidP="000C1894">
      <w:pPr>
        <w:spacing w:line="240" w:lineRule="auto"/>
        <w:jc w:val="both"/>
        <w:rPr>
          <w:sz w:val="24"/>
          <w:szCs w:val="24"/>
        </w:rPr>
      </w:pPr>
      <w:r w:rsidRPr="00455223">
        <w:rPr>
          <w:sz w:val="24"/>
          <w:szCs w:val="24"/>
        </w:rPr>
        <w:t xml:space="preserve">5.   Saint Dismas which means Good Thief or the Thief of the Cross </w:t>
      </w:r>
    </w:p>
    <w:p w:rsidR="000C1894" w:rsidRPr="00455223" w:rsidRDefault="000C1894" w:rsidP="000C1894">
      <w:pPr>
        <w:spacing w:line="240" w:lineRule="auto"/>
        <w:jc w:val="both"/>
        <w:rPr>
          <w:sz w:val="24"/>
          <w:szCs w:val="24"/>
        </w:rPr>
      </w:pPr>
      <w:r w:rsidRPr="00455223">
        <w:rPr>
          <w:sz w:val="24"/>
          <w:szCs w:val="24"/>
        </w:rPr>
        <w:t xml:space="preserve">6.   Saint James the Greater which means Greater Supplanter </w:t>
      </w:r>
    </w:p>
    <w:p w:rsidR="000C1894" w:rsidRPr="00455223" w:rsidRDefault="000C1894" w:rsidP="000C1894">
      <w:pPr>
        <w:spacing w:line="240" w:lineRule="auto"/>
        <w:jc w:val="both"/>
        <w:rPr>
          <w:sz w:val="24"/>
          <w:szCs w:val="24"/>
        </w:rPr>
      </w:pPr>
      <w:r w:rsidRPr="00455223">
        <w:rPr>
          <w:sz w:val="24"/>
          <w:szCs w:val="24"/>
        </w:rPr>
        <w:lastRenderedPageBreak/>
        <w:t>7.   Saint Stachys which means Ear Spike</w:t>
      </w:r>
    </w:p>
    <w:p w:rsidR="000C1894" w:rsidRPr="00455223" w:rsidRDefault="000C1894" w:rsidP="000C1894">
      <w:pPr>
        <w:spacing w:line="240" w:lineRule="auto"/>
        <w:jc w:val="both"/>
        <w:rPr>
          <w:sz w:val="24"/>
          <w:szCs w:val="24"/>
        </w:rPr>
      </w:pPr>
      <w:r w:rsidRPr="00455223">
        <w:rPr>
          <w:sz w:val="24"/>
          <w:szCs w:val="24"/>
        </w:rPr>
        <w:t>8.   Saint Barnabas which means Son of Encouragement, Consolation or Prophesy</w:t>
      </w:r>
    </w:p>
    <w:p w:rsidR="000C1894" w:rsidRPr="00455223" w:rsidRDefault="000C1894" w:rsidP="000C1894">
      <w:pPr>
        <w:spacing w:line="240" w:lineRule="auto"/>
        <w:jc w:val="both"/>
        <w:rPr>
          <w:sz w:val="24"/>
          <w:szCs w:val="24"/>
        </w:rPr>
      </w:pPr>
      <w:r w:rsidRPr="00455223">
        <w:rPr>
          <w:sz w:val="24"/>
          <w:szCs w:val="24"/>
        </w:rPr>
        <w:t xml:space="preserve">9.   Saint Pudens which means Modest </w:t>
      </w:r>
    </w:p>
    <w:p w:rsidR="000C1894" w:rsidRPr="00455223" w:rsidRDefault="000C1894" w:rsidP="000C1894">
      <w:pPr>
        <w:spacing w:line="240" w:lineRule="auto"/>
        <w:jc w:val="both"/>
        <w:rPr>
          <w:sz w:val="24"/>
          <w:szCs w:val="24"/>
        </w:rPr>
      </w:pPr>
      <w:r w:rsidRPr="00455223">
        <w:rPr>
          <w:sz w:val="24"/>
          <w:szCs w:val="24"/>
        </w:rPr>
        <w:t xml:space="preserve">10. Saint Andrew which means Manly as Courageous, Strong or Warrior </w:t>
      </w:r>
    </w:p>
    <w:p w:rsidR="000C1894" w:rsidRPr="00455223" w:rsidRDefault="000C1894" w:rsidP="000C1894">
      <w:pPr>
        <w:spacing w:line="240" w:lineRule="auto"/>
        <w:jc w:val="both"/>
        <w:rPr>
          <w:sz w:val="24"/>
          <w:szCs w:val="24"/>
        </w:rPr>
      </w:pPr>
      <w:r w:rsidRPr="00455223">
        <w:rPr>
          <w:sz w:val="24"/>
          <w:szCs w:val="24"/>
        </w:rPr>
        <w:t>11. Saint Mary which means Agape Loved by Yahweh with Saint James the Just means Just Supplanter</w:t>
      </w:r>
    </w:p>
    <w:p w:rsidR="000C1894" w:rsidRPr="00455223" w:rsidRDefault="000C1894" w:rsidP="000C1894">
      <w:pPr>
        <w:spacing w:line="240" w:lineRule="auto"/>
        <w:jc w:val="both"/>
        <w:rPr>
          <w:sz w:val="24"/>
          <w:szCs w:val="24"/>
        </w:rPr>
      </w:pPr>
      <w:r w:rsidRPr="00455223">
        <w:rPr>
          <w:sz w:val="24"/>
          <w:szCs w:val="24"/>
        </w:rPr>
        <w:t xml:space="preserve">12. Saint Clateus which means Christian Martyr </w:t>
      </w:r>
    </w:p>
    <w:p w:rsidR="000C1894" w:rsidRPr="00455223" w:rsidRDefault="000C1894" w:rsidP="000C1894">
      <w:pPr>
        <w:spacing w:line="240" w:lineRule="auto"/>
        <w:jc w:val="both"/>
        <w:rPr>
          <w:sz w:val="24"/>
          <w:szCs w:val="24"/>
        </w:rPr>
      </w:pPr>
      <w:r w:rsidRPr="00455223">
        <w:rPr>
          <w:sz w:val="24"/>
          <w:szCs w:val="24"/>
        </w:rPr>
        <w:t>13. Saint Evodius which means Christian Conversion</w:t>
      </w:r>
    </w:p>
    <w:p w:rsidR="000C1894" w:rsidRPr="00455223" w:rsidRDefault="000C1894" w:rsidP="000C1894">
      <w:pPr>
        <w:spacing w:line="240" w:lineRule="auto"/>
        <w:jc w:val="both"/>
        <w:rPr>
          <w:sz w:val="24"/>
          <w:szCs w:val="24"/>
        </w:rPr>
      </w:pPr>
      <w:r w:rsidRPr="00455223">
        <w:rPr>
          <w:sz w:val="24"/>
          <w:szCs w:val="24"/>
        </w:rPr>
        <w:t>14. Saint Basilissa which means Elizabeth the Oath of God</w:t>
      </w:r>
    </w:p>
    <w:p w:rsidR="000C1894" w:rsidRPr="00455223" w:rsidRDefault="000C1894" w:rsidP="000C1894">
      <w:pPr>
        <w:spacing w:line="240" w:lineRule="auto"/>
        <w:jc w:val="both"/>
        <w:rPr>
          <w:sz w:val="24"/>
          <w:szCs w:val="24"/>
        </w:rPr>
      </w:pPr>
      <w:r w:rsidRPr="00455223">
        <w:rPr>
          <w:sz w:val="24"/>
          <w:szCs w:val="24"/>
        </w:rPr>
        <w:t>15. Saint Anastasia which means Resurrection</w:t>
      </w:r>
    </w:p>
    <w:p w:rsidR="000C1894" w:rsidRPr="00455223" w:rsidRDefault="000C1894" w:rsidP="000C1894">
      <w:pPr>
        <w:spacing w:line="240" w:lineRule="auto"/>
        <w:jc w:val="both"/>
        <w:rPr>
          <w:sz w:val="24"/>
          <w:szCs w:val="24"/>
        </w:rPr>
      </w:pPr>
      <w:r w:rsidRPr="00455223">
        <w:rPr>
          <w:sz w:val="24"/>
          <w:szCs w:val="24"/>
        </w:rPr>
        <w:t xml:space="preserve">16. Saint Evellius which means Christian Counselor of Conversion &amp; Martyrdom </w:t>
      </w:r>
    </w:p>
    <w:p w:rsidR="000C1894" w:rsidRPr="00455223" w:rsidRDefault="000C1894" w:rsidP="000C1894">
      <w:pPr>
        <w:spacing w:line="240" w:lineRule="auto"/>
        <w:jc w:val="both"/>
        <w:rPr>
          <w:sz w:val="24"/>
          <w:szCs w:val="24"/>
        </w:rPr>
      </w:pPr>
      <w:r w:rsidRPr="00455223">
        <w:rPr>
          <w:sz w:val="24"/>
          <w:szCs w:val="24"/>
        </w:rPr>
        <w:t>17. Saint Matthew which means Tax Collector</w:t>
      </w:r>
    </w:p>
    <w:p w:rsidR="000C1894" w:rsidRPr="00455223" w:rsidRDefault="000C1894" w:rsidP="000C1894">
      <w:pPr>
        <w:spacing w:line="240" w:lineRule="auto"/>
        <w:jc w:val="both"/>
        <w:rPr>
          <w:sz w:val="24"/>
          <w:szCs w:val="24"/>
        </w:rPr>
      </w:pPr>
      <w:r w:rsidRPr="00455223">
        <w:rPr>
          <w:sz w:val="24"/>
          <w:szCs w:val="24"/>
        </w:rPr>
        <w:t>18. Saint Torpes which means Navy Sailors</w:t>
      </w:r>
    </w:p>
    <w:p w:rsidR="000C1894" w:rsidRPr="00455223" w:rsidRDefault="000C1894" w:rsidP="000C1894">
      <w:pPr>
        <w:spacing w:line="240" w:lineRule="auto"/>
        <w:jc w:val="both"/>
        <w:rPr>
          <w:sz w:val="24"/>
          <w:szCs w:val="24"/>
        </w:rPr>
      </w:pPr>
      <w:r w:rsidRPr="00455223">
        <w:rPr>
          <w:sz w:val="24"/>
          <w:szCs w:val="24"/>
        </w:rPr>
        <w:t>19. Saint Paulinus which means a Roman General</w:t>
      </w:r>
    </w:p>
    <w:p w:rsidR="000C1894" w:rsidRPr="00455223" w:rsidRDefault="000C1894" w:rsidP="000C1894">
      <w:pPr>
        <w:spacing w:line="240" w:lineRule="auto"/>
        <w:jc w:val="both"/>
        <w:rPr>
          <w:sz w:val="24"/>
          <w:szCs w:val="24"/>
        </w:rPr>
      </w:pPr>
      <w:r w:rsidRPr="00455223">
        <w:rPr>
          <w:sz w:val="24"/>
          <w:szCs w:val="24"/>
        </w:rPr>
        <w:t>20. Saint Peter which means Stone with the Lady Rizpah which means Hot Stone or the Lady Victoria which means Royalty, Victory and Conqueror</w:t>
      </w:r>
    </w:p>
    <w:p w:rsidR="000C1894" w:rsidRPr="00455223" w:rsidRDefault="000C1894" w:rsidP="000C1894">
      <w:pPr>
        <w:spacing w:line="240" w:lineRule="auto"/>
        <w:jc w:val="both"/>
        <w:rPr>
          <w:sz w:val="24"/>
          <w:szCs w:val="24"/>
        </w:rPr>
      </w:pPr>
      <w:r w:rsidRPr="00455223">
        <w:rPr>
          <w:sz w:val="24"/>
          <w:szCs w:val="24"/>
        </w:rPr>
        <w:t>21. Saint Paul which means Little</w:t>
      </w:r>
    </w:p>
    <w:p w:rsidR="000C1894" w:rsidRPr="00455223" w:rsidRDefault="000C1894" w:rsidP="000C1894">
      <w:pPr>
        <w:spacing w:line="240" w:lineRule="auto"/>
        <w:jc w:val="both"/>
        <w:rPr>
          <w:sz w:val="24"/>
          <w:szCs w:val="24"/>
        </w:rPr>
      </w:pPr>
      <w:r w:rsidRPr="00455223">
        <w:rPr>
          <w:sz w:val="24"/>
          <w:szCs w:val="24"/>
        </w:rPr>
        <w:t>22. Saint Plautilla which means Roman Widow</w:t>
      </w:r>
    </w:p>
    <w:p w:rsidR="000C1894" w:rsidRPr="00455223" w:rsidRDefault="000C1894" w:rsidP="000C1894">
      <w:pPr>
        <w:spacing w:line="240" w:lineRule="auto"/>
        <w:jc w:val="both"/>
        <w:rPr>
          <w:sz w:val="24"/>
          <w:szCs w:val="24"/>
        </w:rPr>
      </w:pPr>
      <w:r w:rsidRPr="00455223">
        <w:rPr>
          <w:sz w:val="24"/>
          <w:szCs w:val="24"/>
        </w:rPr>
        <w:t>23. Saint Processus which means Martinian the Process of the God of War [Army]</w:t>
      </w:r>
    </w:p>
    <w:p w:rsidR="000C1894" w:rsidRPr="00455223" w:rsidRDefault="000C1894" w:rsidP="000C1894">
      <w:pPr>
        <w:spacing w:line="240" w:lineRule="auto"/>
        <w:jc w:val="both"/>
        <w:rPr>
          <w:sz w:val="24"/>
          <w:szCs w:val="24"/>
        </w:rPr>
      </w:pPr>
      <w:r w:rsidRPr="00455223">
        <w:rPr>
          <w:sz w:val="24"/>
          <w:szCs w:val="24"/>
        </w:rPr>
        <w:t>24. Saint Martinian which means Mars the God of War [Army]</w:t>
      </w:r>
    </w:p>
    <w:p w:rsidR="000C1894" w:rsidRPr="00455223" w:rsidRDefault="000C1894" w:rsidP="000C1894">
      <w:pPr>
        <w:spacing w:line="240" w:lineRule="auto"/>
        <w:jc w:val="both"/>
        <w:rPr>
          <w:sz w:val="24"/>
          <w:szCs w:val="24"/>
        </w:rPr>
      </w:pPr>
      <w:r w:rsidRPr="00455223">
        <w:rPr>
          <w:sz w:val="24"/>
          <w:szCs w:val="24"/>
        </w:rPr>
        <w:t>25. Saint Simon which means God has Heard</w:t>
      </w:r>
    </w:p>
    <w:p w:rsidR="000C1894" w:rsidRPr="00455223" w:rsidRDefault="000C1894" w:rsidP="000C1894">
      <w:pPr>
        <w:spacing w:line="240" w:lineRule="auto"/>
        <w:jc w:val="both"/>
        <w:rPr>
          <w:sz w:val="24"/>
          <w:szCs w:val="24"/>
        </w:rPr>
      </w:pPr>
      <w:r w:rsidRPr="00455223">
        <w:rPr>
          <w:sz w:val="24"/>
          <w:szCs w:val="24"/>
        </w:rPr>
        <w:t>26. Saint Ursicinus which means June</w:t>
      </w:r>
    </w:p>
    <w:p w:rsidR="000C1894" w:rsidRPr="00455223" w:rsidRDefault="000C1894" w:rsidP="000C1894">
      <w:pPr>
        <w:spacing w:line="240" w:lineRule="auto"/>
        <w:jc w:val="both"/>
        <w:rPr>
          <w:sz w:val="24"/>
          <w:szCs w:val="24"/>
        </w:rPr>
      </w:pPr>
      <w:r w:rsidRPr="00455223">
        <w:rPr>
          <w:sz w:val="24"/>
          <w:szCs w:val="24"/>
        </w:rPr>
        <w:t>27. Saint Mark which means Mars the God of War or to be Warlike [Army]</w:t>
      </w:r>
    </w:p>
    <w:p w:rsidR="000C1894" w:rsidRPr="00455223" w:rsidRDefault="000C1894" w:rsidP="000C1894">
      <w:pPr>
        <w:spacing w:line="240" w:lineRule="auto"/>
        <w:jc w:val="both"/>
        <w:rPr>
          <w:sz w:val="24"/>
          <w:szCs w:val="24"/>
        </w:rPr>
      </w:pPr>
      <w:r w:rsidRPr="00455223">
        <w:rPr>
          <w:sz w:val="24"/>
          <w:szCs w:val="24"/>
        </w:rPr>
        <w:t>28. Saint Philemon which means Wealthy Christian Slave Owner with the Lady Apphia which means Christian Wife of Philemon</w:t>
      </w:r>
    </w:p>
    <w:p w:rsidR="000C1894" w:rsidRPr="00455223" w:rsidRDefault="000C1894" w:rsidP="000C1894">
      <w:pPr>
        <w:spacing w:line="240" w:lineRule="auto"/>
        <w:jc w:val="both"/>
        <w:rPr>
          <w:sz w:val="24"/>
          <w:szCs w:val="24"/>
        </w:rPr>
      </w:pPr>
      <w:r w:rsidRPr="00455223">
        <w:rPr>
          <w:sz w:val="24"/>
          <w:szCs w:val="24"/>
        </w:rPr>
        <w:t>29. Saint Apphia which means the Wife of a Wealthy Christian Slave Owner</w:t>
      </w:r>
    </w:p>
    <w:p w:rsidR="000C1894" w:rsidRPr="00455223" w:rsidRDefault="000C1894" w:rsidP="000C1894">
      <w:pPr>
        <w:spacing w:line="240" w:lineRule="auto"/>
        <w:jc w:val="both"/>
        <w:rPr>
          <w:sz w:val="24"/>
          <w:szCs w:val="24"/>
        </w:rPr>
      </w:pPr>
      <w:r w:rsidRPr="00455223">
        <w:rPr>
          <w:sz w:val="24"/>
          <w:szCs w:val="24"/>
        </w:rPr>
        <w:t>30. Saint Bartholomew or Nathaniel which means Son of the Furrows</w:t>
      </w:r>
    </w:p>
    <w:p w:rsidR="000C1894" w:rsidRPr="00455223" w:rsidRDefault="000C1894" w:rsidP="000C1894">
      <w:pPr>
        <w:spacing w:line="240" w:lineRule="auto"/>
        <w:jc w:val="both"/>
        <w:rPr>
          <w:sz w:val="24"/>
          <w:szCs w:val="24"/>
        </w:rPr>
      </w:pPr>
      <w:r w:rsidRPr="00455223">
        <w:rPr>
          <w:sz w:val="24"/>
          <w:szCs w:val="24"/>
        </w:rPr>
        <w:lastRenderedPageBreak/>
        <w:t>31. Saint Thomas Judas Didymas which means Twins</w:t>
      </w:r>
    </w:p>
    <w:p w:rsidR="000C1894" w:rsidRPr="00455223" w:rsidRDefault="000C1894" w:rsidP="000C1894">
      <w:pPr>
        <w:spacing w:line="240" w:lineRule="auto"/>
        <w:jc w:val="both"/>
        <w:rPr>
          <w:sz w:val="24"/>
          <w:szCs w:val="24"/>
        </w:rPr>
      </w:pPr>
      <w:r w:rsidRPr="00455223">
        <w:rPr>
          <w:sz w:val="24"/>
          <w:szCs w:val="24"/>
        </w:rPr>
        <w:t>32. Saint Linus which means Roman Pope</w:t>
      </w:r>
    </w:p>
    <w:p w:rsidR="000C1894" w:rsidRPr="00455223" w:rsidRDefault="000C1894" w:rsidP="000C1894">
      <w:pPr>
        <w:spacing w:line="240" w:lineRule="auto"/>
        <w:jc w:val="both"/>
        <w:rPr>
          <w:sz w:val="24"/>
          <w:szCs w:val="24"/>
        </w:rPr>
      </w:pPr>
      <w:r w:rsidRPr="00455223">
        <w:rPr>
          <w:sz w:val="24"/>
          <w:szCs w:val="24"/>
        </w:rPr>
        <w:t xml:space="preserve">33. Saint Nicanor which means Victorious Conqueror </w:t>
      </w:r>
    </w:p>
    <w:p w:rsidR="000C1894" w:rsidRPr="00455223" w:rsidRDefault="000C1894" w:rsidP="000C1894">
      <w:pPr>
        <w:spacing w:line="240" w:lineRule="auto"/>
        <w:jc w:val="both"/>
        <w:rPr>
          <w:sz w:val="24"/>
          <w:szCs w:val="24"/>
        </w:rPr>
      </w:pPr>
      <w:r w:rsidRPr="00455223">
        <w:rPr>
          <w:sz w:val="24"/>
          <w:szCs w:val="24"/>
        </w:rPr>
        <w:t>34. Saint Mary Magdalene which means Agape Loved by Yahweh</w:t>
      </w:r>
    </w:p>
    <w:p w:rsidR="000C1894" w:rsidRPr="00455223" w:rsidRDefault="000C1894" w:rsidP="000C1894">
      <w:pPr>
        <w:spacing w:line="240" w:lineRule="auto"/>
        <w:jc w:val="both"/>
        <w:rPr>
          <w:sz w:val="24"/>
          <w:szCs w:val="24"/>
        </w:rPr>
      </w:pPr>
      <w:r w:rsidRPr="00455223">
        <w:rPr>
          <w:sz w:val="24"/>
          <w:szCs w:val="24"/>
        </w:rPr>
        <w:t>35. Saint Candida which means White or Caucasian</w:t>
      </w:r>
    </w:p>
    <w:p w:rsidR="000C1894" w:rsidRPr="00455223" w:rsidRDefault="000C1894" w:rsidP="000C1894">
      <w:pPr>
        <w:spacing w:line="240" w:lineRule="auto"/>
        <w:jc w:val="both"/>
        <w:rPr>
          <w:sz w:val="24"/>
          <w:szCs w:val="24"/>
        </w:rPr>
      </w:pPr>
      <w:r w:rsidRPr="00455223">
        <w:rPr>
          <w:sz w:val="24"/>
          <w:szCs w:val="24"/>
        </w:rPr>
        <w:t>36. Saint Aspren means Pain Medicine</w:t>
      </w:r>
    </w:p>
    <w:p w:rsidR="000C1894" w:rsidRPr="00455223" w:rsidRDefault="000C1894" w:rsidP="000C1894">
      <w:pPr>
        <w:spacing w:line="240" w:lineRule="auto"/>
        <w:jc w:val="both"/>
        <w:rPr>
          <w:sz w:val="24"/>
          <w:szCs w:val="24"/>
        </w:rPr>
      </w:pPr>
      <w:r w:rsidRPr="00455223">
        <w:rPr>
          <w:sz w:val="24"/>
          <w:szCs w:val="24"/>
        </w:rPr>
        <w:t xml:space="preserve">37. Saint Martha which means to Choose the Good Part </w:t>
      </w:r>
    </w:p>
    <w:p w:rsidR="000C1894" w:rsidRPr="00455223" w:rsidRDefault="000C1894" w:rsidP="000C1894">
      <w:pPr>
        <w:spacing w:line="240" w:lineRule="auto"/>
        <w:jc w:val="both"/>
        <w:rPr>
          <w:sz w:val="24"/>
          <w:szCs w:val="24"/>
        </w:rPr>
      </w:pPr>
      <w:r w:rsidRPr="00455223">
        <w:rPr>
          <w:sz w:val="24"/>
          <w:szCs w:val="24"/>
        </w:rPr>
        <w:t>38. Saint Matthias which means Tax Collector</w:t>
      </w:r>
    </w:p>
    <w:p w:rsidR="000C1894" w:rsidRPr="00455223" w:rsidRDefault="000C1894" w:rsidP="000C1894">
      <w:pPr>
        <w:spacing w:line="240" w:lineRule="auto"/>
        <w:jc w:val="both"/>
        <w:rPr>
          <w:sz w:val="24"/>
          <w:szCs w:val="24"/>
        </w:rPr>
      </w:pPr>
      <w:r w:rsidRPr="00455223">
        <w:rPr>
          <w:sz w:val="24"/>
          <w:szCs w:val="24"/>
        </w:rPr>
        <w:t>39. Saint Philip which means Agape Lover of Horses</w:t>
      </w:r>
    </w:p>
    <w:p w:rsidR="000C1894" w:rsidRPr="00455223" w:rsidRDefault="000C1894" w:rsidP="000C1894">
      <w:pPr>
        <w:spacing w:line="240" w:lineRule="auto"/>
        <w:jc w:val="both"/>
        <w:rPr>
          <w:sz w:val="24"/>
          <w:szCs w:val="24"/>
        </w:rPr>
      </w:pPr>
      <w:r w:rsidRPr="00455223">
        <w:rPr>
          <w:sz w:val="24"/>
          <w:szCs w:val="24"/>
        </w:rPr>
        <w:t>40. Saint Onesiphorus which means bringing Profit and Useful</w:t>
      </w:r>
    </w:p>
    <w:p w:rsidR="000C1894" w:rsidRPr="00455223" w:rsidRDefault="000C1894" w:rsidP="000C1894">
      <w:pPr>
        <w:spacing w:line="240" w:lineRule="auto"/>
        <w:jc w:val="both"/>
        <w:rPr>
          <w:sz w:val="24"/>
          <w:szCs w:val="24"/>
        </w:rPr>
      </w:pPr>
      <w:r w:rsidRPr="00455223">
        <w:rPr>
          <w:sz w:val="24"/>
          <w:szCs w:val="24"/>
        </w:rPr>
        <w:t>41. Saint Anianus [Pope] which means Cobblers</w:t>
      </w:r>
    </w:p>
    <w:p w:rsidR="000C1894" w:rsidRPr="00455223" w:rsidRDefault="000C1894" w:rsidP="000C1894">
      <w:pPr>
        <w:spacing w:line="240" w:lineRule="auto"/>
        <w:jc w:val="both"/>
        <w:rPr>
          <w:sz w:val="24"/>
          <w:szCs w:val="24"/>
        </w:rPr>
      </w:pPr>
      <w:r w:rsidRPr="00455223">
        <w:rPr>
          <w:sz w:val="24"/>
          <w:szCs w:val="24"/>
        </w:rPr>
        <w:t>42. Saint Luke which means Medical Doctor</w:t>
      </w:r>
    </w:p>
    <w:p w:rsidR="000C1894" w:rsidRPr="00455223" w:rsidRDefault="000C1894" w:rsidP="000C1894">
      <w:pPr>
        <w:spacing w:line="240" w:lineRule="auto"/>
        <w:jc w:val="both"/>
        <w:rPr>
          <w:sz w:val="24"/>
          <w:szCs w:val="24"/>
        </w:rPr>
      </w:pPr>
      <w:r w:rsidRPr="00455223">
        <w:rPr>
          <w:sz w:val="24"/>
          <w:szCs w:val="24"/>
        </w:rPr>
        <w:t>43. Saint Birillus means Ordination of Priests</w:t>
      </w:r>
    </w:p>
    <w:p w:rsidR="000C1894" w:rsidRPr="00455223" w:rsidRDefault="000C1894" w:rsidP="000C1894">
      <w:pPr>
        <w:spacing w:line="240" w:lineRule="auto"/>
        <w:jc w:val="both"/>
        <w:rPr>
          <w:sz w:val="24"/>
          <w:szCs w:val="24"/>
        </w:rPr>
      </w:pPr>
      <w:r w:rsidRPr="00455223">
        <w:rPr>
          <w:sz w:val="24"/>
          <w:szCs w:val="24"/>
        </w:rPr>
        <w:t>44. Saint Felicula means Chasity</w:t>
      </w:r>
    </w:p>
    <w:p w:rsidR="000C1894" w:rsidRPr="00455223" w:rsidRDefault="000C1894" w:rsidP="000C1894">
      <w:pPr>
        <w:spacing w:line="240" w:lineRule="auto"/>
        <w:jc w:val="both"/>
        <w:rPr>
          <w:sz w:val="24"/>
          <w:szCs w:val="24"/>
        </w:rPr>
      </w:pPr>
      <w:r w:rsidRPr="00455223">
        <w:rPr>
          <w:sz w:val="24"/>
          <w:szCs w:val="24"/>
        </w:rPr>
        <w:t>45. Saint Petronilla which means Virgin</w:t>
      </w:r>
    </w:p>
    <w:p w:rsidR="000C1894" w:rsidRPr="00455223" w:rsidRDefault="000C1894" w:rsidP="000C1894">
      <w:pPr>
        <w:spacing w:line="240" w:lineRule="auto"/>
        <w:jc w:val="both"/>
        <w:rPr>
          <w:sz w:val="24"/>
          <w:szCs w:val="24"/>
        </w:rPr>
      </w:pPr>
      <w:r w:rsidRPr="00455223">
        <w:rPr>
          <w:sz w:val="24"/>
          <w:szCs w:val="24"/>
        </w:rPr>
        <w:t>46. Saint Nicomedes which means Enemy to Rome</w:t>
      </w:r>
    </w:p>
    <w:p w:rsidR="000C1894" w:rsidRPr="00455223" w:rsidRDefault="000C1894" w:rsidP="000C1894">
      <w:pPr>
        <w:spacing w:line="240" w:lineRule="auto"/>
        <w:jc w:val="both"/>
        <w:rPr>
          <w:sz w:val="24"/>
          <w:szCs w:val="24"/>
        </w:rPr>
      </w:pPr>
      <w:r w:rsidRPr="00455223">
        <w:rPr>
          <w:sz w:val="24"/>
          <w:szCs w:val="24"/>
        </w:rPr>
        <w:t>47. Saint Anacletus [Pope] which means the One who has been Called back</w:t>
      </w:r>
    </w:p>
    <w:p w:rsidR="000C1894" w:rsidRPr="00455223" w:rsidRDefault="000C1894" w:rsidP="000C1894">
      <w:pPr>
        <w:spacing w:line="240" w:lineRule="auto"/>
        <w:jc w:val="both"/>
        <w:rPr>
          <w:sz w:val="24"/>
          <w:szCs w:val="24"/>
        </w:rPr>
      </w:pPr>
      <w:r w:rsidRPr="00455223">
        <w:rPr>
          <w:sz w:val="24"/>
          <w:szCs w:val="24"/>
        </w:rPr>
        <w:t>48. Saint Antipas which means Father’s Likeness and Father against All</w:t>
      </w:r>
    </w:p>
    <w:p w:rsidR="000C1894" w:rsidRPr="00455223" w:rsidRDefault="000C1894" w:rsidP="000C1894">
      <w:pPr>
        <w:spacing w:line="240" w:lineRule="auto"/>
        <w:jc w:val="both"/>
        <w:rPr>
          <w:sz w:val="24"/>
          <w:szCs w:val="24"/>
        </w:rPr>
      </w:pPr>
      <w:r w:rsidRPr="00455223">
        <w:rPr>
          <w:sz w:val="24"/>
          <w:szCs w:val="24"/>
        </w:rPr>
        <w:t>49. Saint Avilius [Pope] which means Patriarch of the See of Saint Mark</w:t>
      </w:r>
    </w:p>
    <w:p w:rsidR="000C1894" w:rsidRPr="00455223" w:rsidRDefault="000C1894" w:rsidP="000C1894">
      <w:pPr>
        <w:spacing w:line="240" w:lineRule="auto"/>
        <w:jc w:val="both"/>
        <w:rPr>
          <w:sz w:val="24"/>
          <w:szCs w:val="24"/>
        </w:rPr>
      </w:pPr>
      <w:r w:rsidRPr="00455223">
        <w:rPr>
          <w:sz w:val="24"/>
          <w:szCs w:val="24"/>
        </w:rPr>
        <w:t>50. Saint Onesimus means Useful</w:t>
      </w:r>
    </w:p>
    <w:p w:rsidR="000C1894" w:rsidRPr="00455223" w:rsidRDefault="000C1894" w:rsidP="000C1894">
      <w:pPr>
        <w:spacing w:line="240" w:lineRule="auto"/>
        <w:jc w:val="both"/>
        <w:rPr>
          <w:sz w:val="24"/>
          <w:szCs w:val="24"/>
        </w:rPr>
      </w:pPr>
      <w:r w:rsidRPr="00455223">
        <w:rPr>
          <w:sz w:val="24"/>
          <w:szCs w:val="24"/>
        </w:rPr>
        <w:t>51. Saint Flavius means Golden Blonde</w:t>
      </w:r>
    </w:p>
    <w:p w:rsidR="000C1894" w:rsidRPr="00455223" w:rsidRDefault="000C1894" w:rsidP="000C1894">
      <w:pPr>
        <w:spacing w:line="240" w:lineRule="auto"/>
        <w:jc w:val="both"/>
        <w:rPr>
          <w:sz w:val="24"/>
          <w:szCs w:val="24"/>
        </w:rPr>
      </w:pPr>
      <w:r w:rsidRPr="00455223">
        <w:rPr>
          <w:sz w:val="24"/>
          <w:szCs w:val="24"/>
        </w:rPr>
        <w:t>52. Saint Titus which means Diligence, Commitment and Responsibility</w:t>
      </w:r>
    </w:p>
    <w:p w:rsidR="000C1894" w:rsidRPr="00455223" w:rsidRDefault="000C1894" w:rsidP="000C1894">
      <w:pPr>
        <w:spacing w:line="240" w:lineRule="auto"/>
        <w:jc w:val="both"/>
        <w:rPr>
          <w:sz w:val="24"/>
          <w:szCs w:val="24"/>
        </w:rPr>
      </w:pPr>
      <w:r w:rsidRPr="00455223">
        <w:rPr>
          <w:sz w:val="24"/>
          <w:szCs w:val="24"/>
        </w:rPr>
        <w:t>53. Saint Timothy which means Carefulness, Watchfulness, Strength and Commitment</w:t>
      </w:r>
    </w:p>
    <w:p w:rsidR="000C1894" w:rsidRPr="00455223" w:rsidRDefault="000C1894" w:rsidP="000C1894">
      <w:pPr>
        <w:spacing w:line="240" w:lineRule="auto"/>
        <w:jc w:val="both"/>
        <w:rPr>
          <w:sz w:val="24"/>
          <w:szCs w:val="24"/>
        </w:rPr>
      </w:pPr>
      <w:r w:rsidRPr="00455223">
        <w:rPr>
          <w:sz w:val="24"/>
          <w:szCs w:val="24"/>
        </w:rPr>
        <w:t>54. Saint Parmenas which means Faithful and Standing Firm</w:t>
      </w:r>
    </w:p>
    <w:p w:rsidR="000C1894" w:rsidRPr="00455223" w:rsidRDefault="000C1894" w:rsidP="000C1894">
      <w:pPr>
        <w:spacing w:line="240" w:lineRule="auto"/>
        <w:jc w:val="both"/>
        <w:rPr>
          <w:sz w:val="24"/>
          <w:szCs w:val="24"/>
        </w:rPr>
      </w:pPr>
      <w:r w:rsidRPr="00455223">
        <w:rPr>
          <w:sz w:val="24"/>
          <w:szCs w:val="24"/>
        </w:rPr>
        <w:t>55. Saint Prisca which means Long Life</w:t>
      </w:r>
    </w:p>
    <w:p w:rsidR="000C1894" w:rsidRPr="00455223" w:rsidRDefault="000C1894" w:rsidP="000C1894">
      <w:pPr>
        <w:spacing w:line="240" w:lineRule="auto"/>
        <w:jc w:val="both"/>
        <w:rPr>
          <w:sz w:val="24"/>
          <w:szCs w:val="24"/>
        </w:rPr>
      </w:pPr>
      <w:r w:rsidRPr="00455223">
        <w:rPr>
          <w:sz w:val="24"/>
          <w:szCs w:val="24"/>
        </w:rPr>
        <w:t>56. Saint Clement [Pope] which means Fatherhood of Rome</w:t>
      </w:r>
    </w:p>
    <w:p w:rsidR="000C1894" w:rsidRPr="00455223" w:rsidRDefault="000C1894" w:rsidP="000C1894">
      <w:pPr>
        <w:spacing w:line="240" w:lineRule="auto"/>
        <w:jc w:val="both"/>
        <w:rPr>
          <w:sz w:val="24"/>
          <w:szCs w:val="24"/>
        </w:rPr>
      </w:pPr>
      <w:r w:rsidRPr="00455223">
        <w:rPr>
          <w:sz w:val="24"/>
          <w:szCs w:val="24"/>
        </w:rPr>
        <w:lastRenderedPageBreak/>
        <w:t>57. Saint John the Apostle which mean Grace</w:t>
      </w:r>
    </w:p>
    <w:p w:rsidR="000C1894" w:rsidRPr="00455223" w:rsidRDefault="000C1894" w:rsidP="000C1894">
      <w:pPr>
        <w:spacing w:line="240" w:lineRule="auto"/>
        <w:jc w:val="both"/>
        <w:rPr>
          <w:sz w:val="24"/>
          <w:szCs w:val="24"/>
        </w:rPr>
      </w:pPr>
      <w:r w:rsidRPr="00455223">
        <w:rPr>
          <w:sz w:val="24"/>
          <w:szCs w:val="24"/>
        </w:rPr>
        <w:t>58. Saint Nereus which means the God of the Sea</w:t>
      </w:r>
    </w:p>
    <w:p w:rsidR="000C1894" w:rsidRPr="00455223" w:rsidRDefault="000C1894" w:rsidP="000C1894">
      <w:pPr>
        <w:spacing w:line="240" w:lineRule="auto"/>
        <w:jc w:val="both"/>
        <w:rPr>
          <w:sz w:val="24"/>
          <w:szCs w:val="24"/>
        </w:rPr>
      </w:pPr>
      <w:r w:rsidRPr="00455223">
        <w:rPr>
          <w:sz w:val="24"/>
          <w:szCs w:val="24"/>
        </w:rPr>
        <w:t>59. Saint Achilleus which means the Hero of the Trojan War [Chasity &amp; Abstinence against Sexuality]</w:t>
      </w:r>
    </w:p>
    <w:p w:rsidR="000C1894" w:rsidRPr="00455223" w:rsidRDefault="000C1894" w:rsidP="000C1894">
      <w:pPr>
        <w:spacing w:line="240" w:lineRule="auto"/>
        <w:jc w:val="both"/>
        <w:rPr>
          <w:sz w:val="24"/>
          <w:szCs w:val="24"/>
        </w:rPr>
      </w:pPr>
      <w:r w:rsidRPr="00455223">
        <w:rPr>
          <w:sz w:val="24"/>
          <w:szCs w:val="24"/>
        </w:rPr>
        <w:t>60. Saint Domitilla which means no Basis for Traditions</w:t>
      </w:r>
    </w:p>
    <w:p w:rsidR="000C1894" w:rsidRPr="00455223" w:rsidRDefault="000C1894" w:rsidP="000C1894">
      <w:pPr>
        <w:spacing w:line="240" w:lineRule="auto"/>
        <w:jc w:val="both"/>
        <w:rPr>
          <w:sz w:val="24"/>
          <w:szCs w:val="24"/>
        </w:rPr>
      </w:pPr>
      <w:r w:rsidRPr="00455223">
        <w:rPr>
          <w:sz w:val="24"/>
          <w:szCs w:val="24"/>
        </w:rPr>
        <w:t>61. Saint Prosdocimus which means a Bishop holding a Jar</w:t>
      </w:r>
    </w:p>
    <w:p w:rsidR="000C1894" w:rsidRPr="00455223" w:rsidRDefault="000C1894" w:rsidP="000C1894">
      <w:pPr>
        <w:spacing w:line="480" w:lineRule="auto"/>
        <w:jc w:val="center"/>
        <w:rPr>
          <w:b/>
          <w:sz w:val="24"/>
          <w:szCs w:val="24"/>
        </w:rPr>
      </w:pPr>
      <w:r w:rsidRPr="00455223">
        <w:rPr>
          <w:b/>
          <w:sz w:val="24"/>
          <w:szCs w:val="24"/>
        </w:rPr>
        <w:t>THE 5 KNOWN SAINTLY CHRISTIAN LORDS WITH THE RANKS OF THE MOST HIGHEST KNOWN GENERALS</w:t>
      </w:r>
    </w:p>
    <w:p w:rsidR="000C1894" w:rsidRPr="00455223" w:rsidRDefault="000C1894" w:rsidP="000C1894">
      <w:pPr>
        <w:spacing w:line="480" w:lineRule="auto"/>
        <w:jc w:val="both"/>
        <w:rPr>
          <w:sz w:val="24"/>
          <w:szCs w:val="24"/>
        </w:rPr>
      </w:pPr>
      <w:r w:rsidRPr="00455223">
        <w:rPr>
          <w:sz w:val="24"/>
          <w:szCs w:val="24"/>
        </w:rPr>
        <w:t xml:space="preserve">1. The </w:t>
      </w:r>
      <w:r w:rsidRPr="00455223">
        <w:rPr>
          <w:b/>
          <w:sz w:val="24"/>
          <w:szCs w:val="24"/>
        </w:rPr>
        <w:t>LORD YAHWEH</w:t>
      </w:r>
      <w:r w:rsidRPr="00455223">
        <w:rPr>
          <w:sz w:val="24"/>
          <w:szCs w:val="24"/>
        </w:rPr>
        <w:t xml:space="preserve"> the Supreme Creator of the Father Stephen Our Lord in Proverbs 8:22-29 (RSV) also called the </w:t>
      </w:r>
      <w:r w:rsidRPr="00455223">
        <w:rPr>
          <w:b/>
          <w:sz w:val="24"/>
          <w:szCs w:val="24"/>
        </w:rPr>
        <w:t>LORD JEHOVAH</w:t>
      </w:r>
      <w:r w:rsidRPr="00455223">
        <w:rPr>
          <w:sz w:val="24"/>
          <w:szCs w:val="24"/>
        </w:rPr>
        <w:t xml:space="preserve"> the Creator of the Entire Earth in Psalms 83:18 and the </w:t>
      </w:r>
      <w:r w:rsidRPr="00455223">
        <w:rPr>
          <w:b/>
          <w:sz w:val="24"/>
          <w:szCs w:val="24"/>
        </w:rPr>
        <w:t>LORD VICTOR</w:t>
      </w:r>
      <w:r w:rsidRPr="00455223">
        <w:rPr>
          <w:sz w:val="24"/>
          <w:szCs w:val="24"/>
        </w:rPr>
        <w:t xml:space="preserve"> the Creator of the Entire Heavens in Isaiah 38:11. The Female Sense of the Creator is the </w:t>
      </w:r>
      <w:r w:rsidRPr="00455223">
        <w:rPr>
          <w:b/>
          <w:sz w:val="24"/>
          <w:szCs w:val="24"/>
        </w:rPr>
        <w:t>LADY VICTORIA</w:t>
      </w:r>
      <w:r w:rsidRPr="00455223">
        <w:rPr>
          <w:sz w:val="24"/>
          <w:szCs w:val="24"/>
        </w:rPr>
        <w:t xml:space="preserve"> called the “</w:t>
      </w:r>
      <w:r w:rsidRPr="00455223">
        <w:rPr>
          <w:b/>
          <w:sz w:val="24"/>
          <w:szCs w:val="24"/>
        </w:rPr>
        <w:t>Lady of Kingdoms</w:t>
      </w:r>
      <w:r w:rsidRPr="00455223">
        <w:rPr>
          <w:sz w:val="24"/>
          <w:szCs w:val="24"/>
        </w:rPr>
        <w:t xml:space="preserve">” derived from Yahweh in Isaiah 47:5 (NKJV).     </w:t>
      </w:r>
    </w:p>
    <w:p w:rsidR="000C1894" w:rsidRPr="00455223" w:rsidRDefault="000C1894" w:rsidP="000C1894">
      <w:pPr>
        <w:spacing w:line="480" w:lineRule="auto"/>
        <w:jc w:val="both"/>
        <w:rPr>
          <w:sz w:val="24"/>
          <w:szCs w:val="24"/>
        </w:rPr>
      </w:pPr>
      <w:r w:rsidRPr="00455223">
        <w:rPr>
          <w:sz w:val="24"/>
          <w:szCs w:val="24"/>
        </w:rPr>
        <w:t>2. The Father Stephen Our Lord the 1</w:t>
      </w:r>
      <w:r w:rsidRPr="00455223">
        <w:rPr>
          <w:sz w:val="24"/>
          <w:szCs w:val="24"/>
          <w:vertAlign w:val="superscript"/>
        </w:rPr>
        <w:t>st</w:t>
      </w:r>
      <w:r w:rsidRPr="00455223">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0C1894" w:rsidRPr="00455223" w:rsidRDefault="000C1894" w:rsidP="000C1894">
      <w:pPr>
        <w:jc w:val="both"/>
        <w:rPr>
          <w:sz w:val="24"/>
          <w:szCs w:val="24"/>
        </w:rPr>
      </w:pPr>
      <w:r w:rsidRPr="00455223">
        <w:rPr>
          <w:sz w:val="24"/>
          <w:szCs w:val="24"/>
        </w:rPr>
        <w:t>3. The Lord James the Lordship of the Entire Law is in Acts 15:13-29; 21:18-25 &amp; James 2:8-13. The Female Sense is the Virgin Lady Mary in Acts 1:14.</w:t>
      </w:r>
    </w:p>
    <w:p w:rsidR="000C1894" w:rsidRPr="00455223" w:rsidRDefault="000C1894" w:rsidP="000C1894">
      <w:pPr>
        <w:jc w:val="both"/>
        <w:rPr>
          <w:sz w:val="24"/>
          <w:szCs w:val="24"/>
        </w:rPr>
      </w:pPr>
      <w:r w:rsidRPr="00455223">
        <w:rPr>
          <w:sz w:val="24"/>
          <w:szCs w:val="24"/>
        </w:rPr>
        <w:t>4. The Son Jesus Our Lord the 2</w:t>
      </w:r>
      <w:r w:rsidRPr="00455223">
        <w:rPr>
          <w:sz w:val="24"/>
          <w:szCs w:val="24"/>
          <w:vertAlign w:val="superscript"/>
        </w:rPr>
        <w:t>nd</w:t>
      </w:r>
      <w:r w:rsidRPr="00455223">
        <w:rPr>
          <w:sz w:val="24"/>
          <w:szCs w:val="24"/>
        </w:rPr>
        <w:t xml:space="preserve"> Person of the Trinity in Luke 1:26-Acts 1:3. The Female Sense is the Virgin Lady Mary in Acts 1:14.</w:t>
      </w:r>
    </w:p>
    <w:p w:rsidR="000C1894" w:rsidRPr="00455223" w:rsidRDefault="000C1894" w:rsidP="000C1894">
      <w:pPr>
        <w:jc w:val="both"/>
        <w:rPr>
          <w:sz w:val="24"/>
          <w:szCs w:val="24"/>
        </w:rPr>
      </w:pPr>
      <w:r w:rsidRPr="00455223">
        <w:rPr>
          <w:sz w:val="24"/>
          <w:szCs w:val="24"/>
        </w:rPr>
        <w:t>5. The Brother John Our Lord the Holy Ghost the 3</w:t>
      </w:r>
      <w:r w:rsidRPr="00455223">
        <w:rPr>
          <w:sz w:val="24"/>
          <w:szCs w:val="24"/>
          <w:vertAlign w:val="superscript"/>
        </w:rPr>
        <w:t>rd</w:t>
      </w:r>
      <w:r w:rsidRPr="00455223">
        <w:rPr>
          <w:sz w:val="24"/>
          <w:szCs w:val="24"/>
        </w:rPr>
        <w:t xml:space="preserve"> Person of the Trinity is in Luke 1:5-9:9. The Female Sense is the Lady Elizabeth in Luke 1:24.</w:t>
      </w:r>
    </w:p>
    <w:p w:rsidR="000C1894" w:rsidRPr="00455223" w:rsidRDefault="000C1894" w:rsidP="000C1894">
      <w:pPr>
        <w:jc w:val="center"/>
        <w:rPr>
          <w:b/>
          <w:sz w:val="24"/>
          <w:szCs w:val="24"/>
        </w:rPr>
      </w:pPr>
      <w:r w:rsidRPr="00455223">
        <w:rPr>
          <w:b/>
          <w:sz w:val="24"/>
          <w:szCs w:val="24"/>
        </w:rPr>
        <w:lastRenderedPageBreak/>
        <w:t xml:space="preserve">THE 56 MYSTERY SAINTLY CHRISTIAN LORDS WITH THE RANKS OF THE MOST HIGHEST GENERALS </w:t>
      </w:r>
    </w:p>
    <w:p w:rsidR="000C1894" w:rsidRPr="00455223" w:rsidRDefault="000C1894" w:rsidP="000C1894">
      <w:pPr>
        <w:jc w:val="both"/>
        <w:rPr>
          <w:sz w:val="24"/>
          <w:szCs w:val="24"/>
        </w:rPr>
      </w:pPr>
      <w:r w:rsidRPr="00455223">
        <w:rPr>
          <w:sz w:val="24"/>
          <w:szCs w:val="24"/>
        </w:rPr>
        <w:t xml:space="preserve">6. The Lord Yahweh in Marriage Law in Hosea 1:7. The Female Sense is the Lady Victoria in Isaiah 47:5.  </w:t>
      </w:r>
    </w:p>
    <w:p w:rsidR="000C1894" w:rsidRPr="00455223" w:rsidRDefault="000C1894" w:rsidP="000C1894">
      <w:pPr>
        <w:jc w:val="both"/>
        <w:rPr>
          <w:sz w:val="24"/>
          <w:szCs w:val="24"/>
        </w:rPr>
      </w:pPr>
      <w:r w:rsidRPr="00455223">
        <w:rPr>
          <w:sz w:val="24"/>
          <w:szCs w:val="24"/>
        </w:rPr>
        <w:t>7. The Lord Yahweh over the Trinity Law from the Books of Genesis to Deuteronomy. The Female Sense is the Lady Victoria in Isaiah 47:5.</w:t>
      </w:r>
    </w:p>
    <w:p w:rsidR="000C1894" w:rsidRPr="00455223" w:rsidRDefault="000C1894" w:rsidP="000C1894">
      <w:pPr>
        <w:jc w:val="both"/>
        <w:rPr>
          <w:sz w:val="24"/>
          <w:szCs w:val="24"/>
        </w:rPr>
      </w:pPr>
      <w:r w:rsidRPr="00455223">
        <w:rPr>
          <w:sz w:val="24"/>
          <w:szCs w:val="24"/>
        </w:rPr>
        <w:t>8. The Father Stephen in Law in Acts 11:19. The Female Sense is the Lady Atarah also called the Lady Stephanie derived from Stephanos in 1</w:t>
      </w:r>
      <w:r w:rsidRPr="00455223">
        <w:rPr>
          <w:sz w:val="24"/>
          <w:szCs w:val="24"/>
          <w:vertAlign w:val="superscript"/>
        </w:rPr>
        <w:t>st</w:t>
      </w:r>
      <w:r w:rsidRPr="00455223">
        <w:rPr>
          <w:sz w:val="24"/>
          <w:szCs w:val="24"/>
        </w:rPr>
        <w:t xml:space="preserve"> Chronicles 2:26 &amp; Isaiah 47:5.  </w:t>
      </w:r>
    </w:p>
    <w:p w:rsidR="000C1894" w:rsidRPr="00455223" w:rsidRDefault="000C1894" w:rsidP="000C1894">
      <w:pPr>
        <w:jc w:val="both"/>
        <w:rPr>
          <w:sz w:val="24"/>
          <w:szCs w:val="24"/>
        </w:rPr>
      </w:pPr>
      <w:r w:rsidRPr="00455223">
        <w:rPr>
          <w:sz w:val="24"/>
          <w:szCs w:val="24"/>
        </w:rPr>
        <w:t>9. The Son Jesus in Law in Colossians 4:11. The Female Sense is the Lady Mary in Acts 12:12.</w:t>
      </w:r>
    </w:p>
    <w:p w:rsidR="000C1894" w:rsidRPr="00455223" w:rsidRDefault="000C1894" w:rsidP="000C1894">
      <w:pPr>
        <w:jc w:val="both"/>
        <w:rPr>
          <w:sz w:val="24"/>
          <w:szCs w:val="24"/>
        </w:rPr>
      </w:pPr>
      <w:r w:rsidRPr="00455223">
        <w:rPr>
          <w:sz w:val="24"/>
          <w:szCs w:val="24"/>
        </w:rPr>
        <w:t>10. The Brother John in Law in the Book of Revelation. The Female Sense is the Lady Elizabeth in Luke 1:25.</w:t>
      </w:r>
    </w:p>
    <w:p w:rsidR="000C1894" w:rsidRPr="00455223" w:rsidRDefault="000C1894" w:rsidP="000C1894">
      <w:pPr>
        <w:jc w:val="both"/>
        <w:rPr>
          <w:sz w:val="24"/>
          <w:szCs w:val="24"/>
        </w:rPr>
      </w:pPr>
      <w:r w:rsidRPr="00455223">
        <w:rPr>
          <w:sz w:val="24"/>
          <w:szCs w:val="24"/>
        </w:rPr>
        <w:t xml:space="preserve">11. The Owner in Isaiah 1:3. The Female Sense is the Female Owner in Isaiah 47:5. </w:t>
      </w:r>
    </w:p>
    <w:p w:rsidR="000C1894" w:rsidRPr="00455223" w:rsidRDefault="000C1894" w:rsidP="000C1894">
      <w:pPr>
        <w:jc w:val="both"/>
        <w:rPr>
          <w:sz w:val="24"/>
          <w:szCs w:val="24"/>
        </w:rPr>
      </w:pPr>
      <w:r w:rsidRPr="00455223">
        <w:rPr>
          <w:sz w:val="24"/>
          <w:szCs w:val="24"/>
        </w:rPr>
        <w:t xml:space="preserve">12. The Single/Married Lord called Wisdom in Proverbs 8:22-25 (RSV). The Female Sense is the Single/Married Lady called Wisdom in Isaiah 47:5. </w:t>
      </w:r>
    </w:p>
    <w:p w:rsidR="000C1894" w:rsidRPr="00455223" w:rsidRDefault="000C1894" w:rsidP="000C1894">
      <w:pPr>
        <w:jc w:val="both"/>
        <w:rPr>
          <w:sz w:val="24"/>
          <w:szCs w:val="24"/>
        </w:rPr>
      </w:pPr>
      <w:r w:rsidRPr="00455223">
        <w:rPr>
          <w:sz w:val="24"/>
          <w:szCs w:val="24"/>
        </w:rPr>
        <w:t xml:space="preserve">13. The Personalities in Proverbs 8:22-31. The Female Sense is the Female Personalities in Isaiah 47:5. </w:t>
      </w:r>
    </w:p>
    <w:p w:rsidR="000C1894" w:rsidRPr="00455223" w:rsidRDefault="000C1894" w:rsidP="000C1894">
      <w:pPr>
        <w:jc w:val="both"/>
        <w:rPr>
          <w:sz w:val="24"/>
          <w:szCs w:val="24"/>
        </w:rPr>
      </w:pPr>
      <w:r w:rsidRPr="00455223">
        <w:rPr>
          <w:sz w:val="24"/>
          <w:szCs w:val="24"/>
        </w:rPr>
        <w:t xml:space="preserve">14. The Craftsman in Proverbs 8:22-31 (NIV). The Female Sense is the Female Craftsman in Isaiah 47:5. </w:t>
      </w:r>
    </w:p>
    <w:p w:rsidR="000C1894" w:rsidRPr="00455223" w:rsidRDefault="000C1894" w:rsidP="000C1894">
      <w:pPr>
        <w:jc w:val="both"/>
        <w:rPr>
          <w:sz w:val="24"/>
          <w:szCs w:val="24"/>
        </w:rPr>
      </w:pPr>
      <w:r w:rsidRPr="00455223">
        <w:rPr>
          <w:sz w:val="24"/>
          <w:szCs w:val="24"/>
        </w:rPr>
        <w:t xml:space="preserve">15. The Angel is in Genesis 16:13; Exodus 3:2-6; 23:20-22; Numbers 22:35 with 38; Judges 2:1-2; 6:11 with 14. The Female Sense is the Female Angel in Zechariah 5:5-11; Revelation 12:1-2, 5-6 &amp; Isaiah 47:5.  </w:t>
      </w:r>
    </w:p>
    <w:p w:rsidR="000C1894" w:rsidRPr="00455223" w:rsidRDefault="000C1894" w:rsidP="000C1894">
      <w:pPr>
        <w:jc w:val="both"/>
        <w:rPr>
          <w:sz w:val="24"/>
          <w:szCs w:val="24"/>
        </w:rPr>
      </w:pPr>
      <w:r w:rsidRPr="00455223">
        <w:rPr>
          <w:sz w:val="24"/>
          <w:szCs w:val="24"/>
        </w:rPr>
        <w:t>16. The Spirit is the same scriptures as number 15.</w:t>
      </w:r>
    </w:p>
    <w:p w:rsidR="000C1894" w:rsidRPr="00455223" w:rsidRDefault="000C1894" w:rsidP="000C1894">
      <w:pPr>
        <w:jc w:val="both"/>
        <w:rPr>
          <w:sz w:val="24"/>
          <w:szCs w:val="24"/>
        </w:rPr>
      </w:pPr>
      <w:r w:rsidRPr="00455223">
        <w:rPr>
          <w:sz w:val="24"/>
          <w:szCs w:val="24"/>
        </w:rPr>
        <w:t>17. The Ghost is the same scriptures as number 15.</w:t>
      </w:r>
    </w:p>
    <w:p w:rsidR="000C1894" w:rsidRPr="00455223" w:rsidRDefault="000C1894" w:rsidP="000C1894">
      <w:pPr>
        <w:jc w:val="both"/>
        <w:rPr>
          <w:sz w:val="24"/>
          <w:szCs w:val="24"/>
        </w:rPr>
      </w:pPr>
      <w:r w:rsidRPr="00455223">
        <w:rPr>
          <w:sz w:val="24"/>
          <w:szCs w:val="24"/>
        </w:rPr>
        <w:t>18. The Phantom is the same scriptures as number 15.</w:t>
      </w:r>
    </w:p>
    <w:p w:rsidR="000C1894" w:rsidRPr="00455223" w:rsidRDefault="000C1894" w:rsidP="000C1894">
      <w:pPr>
        <w:jc w:val="both"/>
        <w:rPr>
          <w:sz w:val="24"/>
          <w:szCs w:val="24"/>
        </w:rPr>
      </w:pPr>
      <w:r w:rsidRPr="00455223">
        <w:rPr>
          <w:sz w:val="24"/>
          <w:szCs w:val="24"/>
        </w:rPr>
        <w:t>19. The Shadow is the same scriptures as number 15.</w:t>
      </w:r>
    </w:p>
    <w:p w:rsidR="000C1894" w:rsidRPr="00455223" w:rsidRDefault="000C1894" w:rsidP="000C1894">
      <w:pPr>
        <w:jc w:val="both"/>
        <w:rPr>
          <w:sz w:val="24"/>
          <w:szCs w:val="24"/>
        </w:rPr>
      </w:pPr>
      <w:r w:rsidRPr="00455223">
        <w:rPr>
          <w:sz w:val="24"/>
          <w:szCs w:val="24"/>
        </w:rPr>
        <w:t xml:space="preserve">20. The Boy in Luke 20:35-36. The Female Sense is the Girl in Luke 20:35-36. </w:t>
      </w:r>
    </w:p>
    <w:p w:rsidR="000C1894" w:rsidRPr="00455223" w:rsidRDefault="000C1894" w:rsidP="000C1894">
      <w:pPr>
        <w:jc w:val="both"/>
        <w:rPr>
          <w:sz w:val="24"/>
          <w:szCs w:val="24"/>
        </w:rPr>
      </w:pPr>
      <w:r w:rsidRPr="00455223">
        <w:rPr>
          <w:sz w:val="24"/>
          <w:szCs w:val="24"/>
        </w:rPr>
        <w:t>21. The Child in Luke 20:35-36. The Female Sense is the Female Child in Revelation 12:1-2, 5-6.</w:t>
      </w:r>
    </w:p>
    <w:p w:rsidR="000C1894" w:rsidRPr="00455223" w:rsidRDefault="000C1894" w:rsidP="000C1894">
      <w:pPr>
        <w:jc w:val="both"/>
        <w:rPr>
          <w:sz w:val="24"/>
          <w:szCs w:val="24"/>
        </w:rPr>
      </w:pPr>
      <w:r w:rsidRPr="00455223">
        <w:rPr>
          <w:sz w:val="24"/>
          <w:szCs w:val="24"/>
        </w:rPr>
        <w:t xml:space="preserve">22. The Messenger is the same scriptures as number 15. </w:t>
      </w:r>
    </w:p>
    <w:p w:rsidR="000C1894" w:rsidRPr="00455223" w:rsidRDefault="000C1894" w:rsidP="000C1894">
      <w:pPr>
        <w:jc w:val="both"/>
        <w:rPr>
          <w:sz w:val="24"/>
          <w:szCs w:val="24"/>
        </w:rPr>
      </w:pPr>
      <w:r w:rsidRPr="00455223">
        <w:rPr>
          <w:sz w:val="24"/>
          <w:szCs w:val="24"/>
        </w:rPr>
        <w:lastRenderedPageBreak/>
        <w:t>23.  The Master in Colossians 4:1. The Female Sense is the Mistress in Isaiah 47:5.</w:t>
      </w:r>
    </w:p>
    <w:p w:rsidR="000C1894" w:rsidRPr="00455223" w:rsidRDefault="000C1894" w:rsidP="000C1894">
      <w:pPr>
        <w:jc w:val="both"/>
        <w:rPr>
          <w:sz w:val="24"/>
          <w:szCs w:val="24"/>
        </w:rPr>
      </w:pPr>
      <w:r w:rsidRPr="00455223">
        <w:rPr>
          <w:sz w:val="24"/>
          <w:szCs w:val="24"/>
        </w:rPr>
        <w:t xml:space="preserve">24. The Servant in Isaiah 48:16. The Female Sense is the Handmaiden also called Maidservant in Isaiah 47:5. </w:t>
      </w:r>
    </w:p>
    <w:p w:rsidR="000C1894" w:rsidRPr="00455223" w:rsidRDefault="000C1894" w:rsidP="000C1894">
      <w:pPr>
        <w:jc w:val="both"/>
        <w:rPr>
          <w:sz w:val="24"/>
          <w:szCs w:val="24"/>
        </w:rPr>
      </w:pPr>
      <w:r w:rsidRPr="00455223">
        <w:rPr>
          <w:sz w:val="24"/>
          <w:szCs w:val="24"/>
        </w:rPr>
        <w:t xml:space="preserve">25. The Minister (Female Virgin) is the same as number 24.  </w:t>
      </w:r>
    </w:p>
    <w:p w:rsidR="000C1894" w:rsidRPr="00455223" w:rsidRDefault="000C1894" w:rsidP="000C1894">
      <w:pPr>
        <w:jc w:val="both"/>
        <w:rPr>
          <w:sz w:val="24"/>
          <w:szCs w:val="24"/>
        </w:rPr>
      </w:pPr>
      <w:r w:rsidRPr="00455223">
        <w:rPr>
          <w:sz w:val="24"/>
          <w:szCs w:val="24"/>
        </w:rPr>
        <w:t xml:space="preserve">26. The God of My Fathers in Acts 7:30-32. The Female Sense is the Goddess of My Mothers in Isaiah 47:5.    </w:t>
      </w:r>
    </w:p>
    <w:p w:rsidR="000C1894" w:rsidRPr="00455223" w:rsidRDefault="000C1894" w:rsidP="000C1894">
      <w:pPr>
        <w:jc w:val="both"/>
        <w:rPr>
          <w:sz w:val="24"/>
          <w:szCs w:val="24"/>
        </w:rPr>
      </w:pPr>
      <w:r w:rsidRPr="00455223">
        <w:rPr>
          <w:sz w:val="24"/>
          <w:szCs w:val="24"/>
        </w:rPr>
        <w:t>27. The Father of Abraham in Acts 30-32. The Female Sense is the Mother of Sarah in Isaiah 47:5.</w:t>
      </w:r>
    </w:p>
    <w:p w:rsidR="000C1894" w:rsidRPr="00455223" w:rsidRDefault="000C1894" w:rsidP="000C1894">
      <w:pPr>
        <w:jc w:val="both"/>
        <w:rPr>
          <w:sz w:val="24"/>
          <w:szCs w:val="24"/>
        </w:rPr>
      </w:pPr>
      <w:r w:rsidRPr="00455223">
        <w:rPr>
          <w:sz w:val="24"/>
          <w:szCs w:val="24"/>
        </w:rPr>
        <w:t xml:space="preserve">28. The Son of Isaac in Acts 7:30-32. The Female Sense is the Daughter of Rebecca in Isaiah 47:5. </w:t>
      </w:r>
    </w:p>
    <w:p w:rsidR="000C1894" w:rsidRPr="00455223" w:rsidRDefault="000C1894" w:rsidP="000C1894">
      <w:pPr>
        <w:jc w:val="both"/>
        <w:rPr>
          <w:sz w:val="24"/>
          <w:szCs w:val="24"/>
        </w:rPr>
      </w:pPr>
      <w:r w:rsidRPr="00455223">
        <w:rPr>
          <w:sz w:val="24"/>
          <w:szCs w:val="24"/>
        </w:rPr>
        <w:t>29. The Brother of Jacob in Acts 7:30-32. The Female Sense is the Sister of Rachel in Isaiah 47:5.</w:t>
      </w:r>
    </w:p>
    <w:p w:rsidR="000C1894" w:rsidRPr="00455223" w:rsidRDefault="000C1894" w:rsidP="000C1894">
      <w:pPr>
        <w:jc w:val="both"/>
        <w:rPr>
          <w:sz w:val="24"/>
          <w:szCs w:val="24"/>
        </w:rPr>
      </w:pPr>
      <w:r w:rsidRPr="00455223">
        <w:rPr>
          <w:sz w:val="24"/>
          <w:szCs w:val="24"/>
        </w:rPr>
        <w:t xml:space="preserve">30. The King in Revelation 19:16. The Female Sense is the Queen in Isaiah 47:5. </w:t>
      </w:r>
    </w:p>
    <w:p w:rsidR="000C1894" w:rsidRPr="00455223" w:rsidRDefault="000C1894" w:rsidP="000C1894">
      <w:pPr>
        <w:jc w:val="both"/>
        <w:rPr>
          <w:sz w:val="24"/>
          <w:szCs w:val="24"/>
        </w:rPr>
      </w:pPr>
      <w:r w:rsidRPr="00455223">
        <w:rPr>
          <w:sz w:val="24"/>
          <w:szCs w:val="24"/>
        </w:rPr>
        <w:t xml:space="preserve">31. The Military Lord called Army Hosts-Camps in Malachi 3:1-2. The Female Sense is the Military Lady of Army Hosts-Camps in Isaiah 47:5. </w:t>
      </w:r>
    </w:p>
    <w:p w:rsidR="000C1894" w:rsidRPr="00455223" w:rsidRDefault="000C1894" w:rsidP="000C1894">
      <w:pPr>
        <w:jc w:val="both"/>
        <w:rPr>
          <w:sz w:val="24"/>
          <w:szCs w:val="24"/>
        </w:rPr>
      </w:pPr>
      <w:r w:rsidRPr="00455223">
        <w:rPr>
          <w:sz w:val="24"/>
          <w:szCs w:val="24"/>
        </w:rPr>
        <w:t xml:space="preserve">32. The Mind also called Psychological Parts known as Head Knowledge in Isaiah 61:1. The Female Sense is the Female Mind in Isaiah 47:5. </w:t>
      </w:r>
    </w:p>
    <w:p w:rsidR="000C1894" w:rsidRPr="00455223" w:rsidRDefault="000C1894" w:rsidP="000C1894">
      <w:pPr>
        <w:jc w:val="both"/>
        <w:rPr>
          <w:sz w:val="24"/>
          <w:szCs w:val="24"/>
        </w:rPr>
      </w:pPr>
      <w:r w:rsidRPr="00455223">
        <w:rPr>
          <w:sz w:val="24"/>
          <w:szCs w:val="24"/>
        </w:rPr>
        <w:t>33. The Heart is the same scriptures as number 32.</w:t>
      </w:r>
    </w:p>
    <w:p w:rsidR="000C1894" w:rsidRPr="00455223" w:rsidRDefault="000C1894" w:rsidP="000C1894">
      <w:pPr>
        <w:jc w:val="both"/>
        <w:rPr>
          <w:sz w:val="24"/>
          <w:szCs w:val="24"/>
        </w:rPr>
      </w:pPr>
      <w:r w:rsidRPr="00455223">
        <w:rPr>
          <w:sz w:val="24"/>
          <w:szCs w:val="24"/>
        </w:rPr>
        <w:t xml:space="preserve">34. The Reign is the same scriptures as number 32. </w:t>
      </w:r>
    </w:p>
    <w:p w:rsidR="000C1894" w:rsidRPr="00455223" w:rsidRDefault="000C1894" w:rsidP="000C1894">
      <w:pPr>
        <w:jc w:val="both"/>
        <w:rPr>
          <w:sz w:val="24"/>
          <w:szCs w:val="24"/>
        </w:rPr>
      </w:pPr>
      <w:r w:rsidRPr="00455223">
        <w:rPr>
          <w:sz w:val="24"/>
          <w:szCs w:val="24"/>
        </w:rPr>
        <w:t>35. The Spirit is the same scriptures as number 32.</w:t>
      </w:r>
    </w:p>
    <w:p w:rsidR="000C1894" w:rsidRPr="00455223" w:rsidRDefault="000C1894" w:rsidP="000C1894">
      <w:pPr>
        <w:jc w:val="both"/>
        <w:rPr>
          <w:sz w:val="24"/>
          <w:szCs w:val="24"/>
        </w:rPr>
      </w:pPr>
      <w:r w:rsidRPr="00455223">
        <w:rPr>
          <w:sz w:val="24"/>
          <w:szCs w:val="24"/>
        </w:rPr>
        <w:t xml:space="preserve">36. The Soul is the same scriptures as number 32.     </w:t>
      </w:r>
    </w:p>
    <w:p w:rsidR="000C1894" w:rsidRPr="00455223" w:rsidRDefault="000C1894" w:rsidP="000C1894">
      <w:pPr>
        <w:jc w:val="both"/>
        <w:rPr>
          <w:sz w:val="24"/>
          <w:szCs w:val="24"/>
        </w:rPr>
      </w:pPr>
      <w:r w:rsidRPr="00455223">
        <w:rPr>
          <w:sz w:val="24"/>
          <w:szCs w:val="24"/>
        </w:rPr>
        <w:t>37. The My Lord also known as My God is in Psalms 110:1 (NIV); Matthew 22:41-46 &amp; Acts 2:34-35. The Female Sense is My Lady also known as My Goddess in Isaiah 47:5.</w:t>
      </w:r>
    </w:p>
    <w:p w:rsidR="000C1894" w:rsidRPr="00455223" w:rsidRDefault="000C1894" w:rsidP="000C1894">
      <w:pPr>
        <w:jc w:val="both"/>
        <w:rPr>
          <w:sz w:val="24"/>
          <w:szCs w:val="24"/>
        </w:rPr>
      </w:pPr>
      <w:r w:rsidRPr="00455223">
        <w:rPr>
          <w:sz w:val="24"/>
          <w:szCs w:val="24"/>
        </w:rPr>
        <w:t>38. The God (Goddess) is the same scriptures as number 6.</w:t>
      </w:r>
    </w:p>
    <w:p w:rsidR="000C1894" w:rsidRPr="00455223" w:rsidRDefault="000C1894" w:rsidP="000C1894">
      <w:pPr>
        <w:jc w:val="both"/>
        <w:rPr>
          <w:sz w:val="24"/>
          <w:szCs w:val="24"/>
        </w:rPr>
      </w:pPr>
      <w:r w:rsidRPr="00455223">
        <w:rPr>
          <w:sz w:val="24"/>
          <w:szCs w:val="24"/>
        </w:rPr>
        <w:t xml:space="preserve">39. The Lord (Lady) is the same scriptures as number 6. </w:t>
      </w:r>
    </w:p>
    <w:p w:rsidR="000C1894" w:rsidRPr="00455223" w:rsidRDefault="000C1894" w:rsidP="000C1894">
      <w:pPr>
        <w:jc w:val="both"/>
        <w:rPr>
          <w:sz w:val="24"/>
          <w:szCs w:val="24"/>
        </w:rPr>
      </w:pPr>
      <w:r w:rsidRPr="00455223">
        <w:rPr>
          <w:sz w:val="24"/>
          <w:szCs w:val="24"/>
        </w:rPr>
        <w:t xml:space="preserve">40. The Power is the same scriptures as number 24. </w:t>
      </w:r>
    </w:p>
    <w:p w:rsidR="000C1894" w:rsidRPr="00455223" w:rsidRDefault="000C1894" w:rsidP="000C1894">
      <w:pPr>
        <w:jc w:val="both"/>
        <w:rPr>
          <w:sz w:val="24"/>
          <w:szCs w:val="24"/>
        </w:rPr>
      </w:pPr>
      <w:r w:rsidRPr="00455223">
        <w:rPr>
          <w:sz w:val="24"/>
          <w:szCs w:val="24"/>
        </w:rPr>
        <w:t>41. The Omnipotent is the same scriptures as number 24.</w:t>
      </w:r>
    </w:p>
    <w:p w:rsidR="000C1894" w:rsidRPr="00455223" w:rsidRDefault="000C1894" w:rsidP="000C1894">
      <w:pPr>
        <w:jc w:val="both"/>
        <w:rPr>
          <w:sz w:val="24"/>
          <w:szCs w:val="24"/>
        </w:rPr>
      </w:pPr>
      <w:r w:rsidRPr="00455223">
        <w:rPr>
          <w:sz w:val="24"/>
          <w:szCs w:val="24"/>
        </w:rPr>
        <w:t xml:space="preserve">42. The Almighty is the same scriptures as number 24.  </w:t>
      </w:r>
    </w:p>
    <w:p w:rsidR="000C1894" w:rsidRPr="00455223" w:rsidRDefault="000C1894" w:rsidP="000C1894">
      <w:pPr>
        <w:jc w:val="both"/>
        <w:rPr>
          <w:sz w:val="24"/>
          <w:szCs w:val="24"/>
        </w:rPr>
      </w:pPr>
      <w:r w:rsidRPr="00455223">
        <w:rPr>
          <w:sz w:val="24"/>
          <w:szCs w:val="24"/>
        </w:rPr>
        <w:lastRenderedPageBreak/>
        <w:t>43. The Authority is the same scriptures as number 24.</w:t>
      </w:r>
    </w:p>
    <w:p w:rsidR="000C1894" w:rsidRPr="00455223" w:rsidRDefault="000C1894" w:rsidP="000C1894">
      <w:pPr>
        <w:jc w:val="both"/>
        <w:rPr>
          <w:sz w:val="24"/>
          <w:szCs w:val="24"/>
        </w:rPr>
      </w:pPr>
      <w:r w:rsidRPr="00455223">
        <w:rPr>
          <w:sz w:val="24"/>
          <w:szCs w:val="24"/>
        </w:rPr>
        <w:t xml:space="preserve">44. The Sovereignty is the same scriptures as number 24. </w:t>
      </w:r>
    </w:p>
    <w:p w:rsidR="000C1894" w:rsidRPr="00455223" w:rsidRDefault="000C1894" w:rsidP="000C1894">
      <w:pPr>
        <w:jc w:val="both"/>
        <w:rPr>
          <w:sz w:val="24"/>
          <w:szCs w:val="24"/>
        </w:rPr>
      </w:pPr>
      <w:r w:rsidRPr="00455223">
        <w:rPr>
          <w:sz w:val="24"/>
          <w:szCs w:val="24"/>
        </w:rPr>
        <w:t xml:space="preserve">45. The Spirit of Holiness in Isaiah 63:10 (NIV). The Female Sense is called the Female Spirit of Holiness in Isaiah 47:5.  </w:t>
      </w:r>
    </w:p>
    <w:p w:rsidR="000C1894" w:rsidRPr="00455223" w:rsidRDefault="000C1894" w:rsidP="000C1894">
      <w:pPr>
        <w:jc w:val="both"/>
        <w:rPr>
          <w:sz w:val="24"/>
          <w:szCs w:val="24"/>
        </w:rPr>
      </w:pPr>
      <w:r w:rsidRPr="00455223">
        <w:rPr>
          <w:sz w:val="24"/>
          <w:szCs w:val="24"/>
        </w:rPr>
        <w:t xml:space="preserve">46. The Reasons also called Decisions is the same as number 45. </w:t>
      </w:r>
    </w:p>
    <w:p w:rsidR="000C1894" w:rsidRPr="00455223" w:rsidRDefault="000C1894" w:rsidP="000C1894">
      <w:pPr>
        <w:jc w:val="both"/>
        <w:rPr>
          <w:sz w:val="24"/>
          <w:szCs w:val="24"/>
        </w:rPr>
      </w:pPr>
      <w:r w:rsidRPr="00455223">
        <w:rPr>
          <w:sz w:val="24"/>
          <w:szCs w:val="24"/>
        </w:rPr>
        <w:t xml:space="preserve">47. The Holy Spirit is the same scriptures as number 45. </w:t>
      </w:r>
    </w:p>
    <w:p w:rsidR="000C1894" w:rsidRPr="00455223" w:rsidRDefault="000C1894" w:rsidP="000C1894">
      <w:pPr>
        <w:jc w:val="both"/>
        <w:rPr>
          <w:sz w:val="24"/>
          <w:szCs w:val="24"/>
        </w:rPr>
      </w:pPr>
      <w:r w:rsidRPr="00455223">
        <w:rPr>
          <w:sz w:val="24"/>
          <w:szCs w:val="24"/>
        </w:rPr>
        <w:t xml:space="preserve">48. The Holy God is the same scriptures as number 45. </w:t>
      </w:r>
    </w:p>
    <w:p w:rsidR="000C1894" w:rsidRPr="00455223" w:rsidRDefault="000C1894" w:rsidP="000C1894">
      <w:pPr>
        <w:jc w:val="both"/>
        <w:rPr>
          <w:sz w:val="24"/>
          <w:szCs w:val="24"/>
        </w:rPr>
      </w:pPr>
      <w:r w:rsidRPr="00455223">
        <w:rPr>
          <w:sz w:val="24"/>
          <w:szCs w:val="24"/>
        </w:rPr>
        <w:t xml:space="preserve">49. The Holy Lord is the same scriptures as number 45. </w:t>
      </w:r>
    </w:p>
    <w:p w:rsidR="000C1894" w:rsidRPr="00455223" w:rsidRDefault="000C1894" w:rsidP="000C1894">
      <w:pPr>
        <w:jc w:val="both"/>
        <w:rPr>
          <w:sz w:val="24"/>
          <w:szCs w:val="24"/>
        </w:rPr>
      </w:pPr>
      <w:r w:rsidRPr="00455223">
        <w:rPr>
          <w:sz w:val="24"/>
          <w:szCs w:val="24"/>
        </w:rPr>
        <w:t xml:space="preserve">50. The Holy Ghost is the same scriptures as number 45. </w:t>
      </w:r>
    </w:p>
    <w:p w:rsidR="000C1894" w:rsidRPr="00455223" w:rsidRDefault="000C1894" w:rsidP="000C1894">
      <w:pPr>
        <w:jc w:val="both"/>
        <w:rPr>
          <w:sz w:val="24"/>
          <w:szCs w:val="24"/>
        </w:rPr>
      </w:pPr>
      <w:r w:rsidRPr="00455223">
        <w:rPr>
          <w:sz w:val="24"/>
          <w:szCs w:val="24"/>
        </w:rPr>
        <w:t xml:space="preserve">51. The Holy Soul is the same scriptures as number 45. </w:t>
      </w:r>
    </w:p>
    <w:p w:rsidR="000C1894" w:rsidRPr="00455223" w:rsidRDefault="000C1894" w:rsidP="000C1894">
      <w:pPr>
        <w:jc w:val="both"/>
        <w:rPr>
          <w:sz w:val="24"/>
          <w:szCs w:val="24"/>
        </w:rPr>
      </w:pPr>
      <w:r w:rsidRPr="00455223">
        <w:rPr>
          <w:sz w:val="24"/>
          <w:szCs w:val="24"/>
        </w:rPr>
        <w:t xml:space="preserve">52. The Holy Will is the same scriptures as number 45.  </w:t>
      </w:r>
    </w:p>
    <w:p w:rsidR="000C1894" w:rsidRPr="00455223" w:rsidRDefault="000C1894" w:rsidP="000C1894">
      <w:pPr>
        <w:jc w:val="both"/>
        <w:rPr>
          <w:sz w:val="24"/>
          <w:szCs w:val="24"/>
        </w:rPr>
      </w:pPr>
      <w:r w:rsidRPr="00455223">
        <w:rPr>
          <w:sz w:val="24"/>
          <w:szCs w:val="24"/>
        </w:rPr>
        <w:t xml:space="preserve">53. The Holy Emotions is the same scriptures as number 45. </w:t>
      </w:r>
    </w:p>
    <w:p w:rsidR="000C1894" w:rsidRPr="00455223" w:rsidRDefault="000C1894" w:rsidP="000C1894">
      <w:pPr>
        <w:jc w:val="both"/>
        <w:rPr>
          <w:sz w:val="24"/>
          <w:szCs w:val="24"/>
        </w:rPr>
      </w:pPr>
      <w:r w:rsidRPr="00455223">
        <w:rPr>
          <w:sz w:val="24"/>
          <w:szCs w:val="24"/>
        </w:rPr>
        <w:t xml:space="preserve">54. The Holy Feelings is the same scriptures as number 45. </w:t>
      </w:r>
    </w:p>
    <w:p w:rsidR="000C1894" w:rsidRPr="00455223" w:rsidRDefault="000C1894" w:rsidP="000C1894">
      <w:pPr>
        <w:jc w:val="both"/>
        <w:rPr>
          <w:sz w:val="24"/>
          <w:szCs w:val="24"/>
        </w:rPr>
      </w:pPr>
      <w:r w:rsidRPr="00455223">
        <w:rPr>
          <w:sz w:val="24"/>
          <w:szCs w:val="24"/>
        </w:rPr>
        <w:t xml:space="preserve">55. The Holy Mind is the same scriptures as number 45. </w:t>
      </w:r>
    </w:p>
    <w:p w:rsidR="000C1894" w:rsidRPr="00455223" w:rsidRDefault="000C1894" w:rsidP="000C1894">
      <w:pPr>
        <w:jc w:val="both"/>
        <w:rPr>
          <w:sz w:val="24"/>
          <w:szCs w:val="24"/>
        </w:rPr>
      </w:pPr>
      <w:r w:rsidRPr="00455223">
        <w:rPr>
          <w:sz w:val="24"/>
          <w:szCs w:val="24"/>
        </w:rPr>
        <w:t>56. The Lord in Hebrews 1:8. The Female Sense is the Lady in Isaiah 47:5.</w:t>
      </w:r>
    </w:p>
    <w:p w:rsidR="000C1894" w:rsidRPr="00455223" w:rsidRDefault="000C1894" w:rsidP="000C1894">
      <w:pPr>
        <w:jc w:val="both"/>
        <w:rPr>
          <w:sz w:val="24"/>
          <w:szCs w:val="24"/>
        </w:rPr>
      </w:pPr>
      <w:r w:rsidRPr="00455223">
        <w:rPr>
          <w:sz w:val="24"/>
          <w:szCs w:val="24"/>
        </w:rPr>
        <w:t xml:space="preserve">57. The God (Goddess) is the same scriptures as number 55. </w:t>
      </w:r>
    </w:p>
    <w:p w:rsidR="000C1894" w:rsidRPr="00455223" w:rsidRDefault="000C1894" w:rsidP="000C1894">
      <w:pPr>
        <w:jc w:val="both"/>
        <w:rPr>
          <w:sz w:val="24"/>
          <w:szCs w:val="24"/>
        </w:rPr>
      </w:pPr>
      <w:r w:rsidRPr="00455223">
        <w:rPr>
          <w:sz w:val="24"/>
          <w:szCs w:val="24"/>
        </w:rPr>
        <w:t>58. The Worker is the same as the number 14.</w:t>
      </w:r>
    </w:p>
    <w:p w:rsidR="000C1894" w:rsidRPr="00455223" w:rsidRDefault="000C1894" w:rsidP="000C1894">
      <w:pPr>
        <w:jc w:val="both"/>
        <w:rPr>
          <w:sz w:val="24"/>
          <w:szCs w:val="24"/>
        </w:rPr>
      </w:pPr>
      <w:r w:rsidRPr="00455223">
        <w:rPr>
          <w:sz w:val="24"/>
          <w:szCs w:val="24"/>
        </w:rPr>
        <w:t xml:space="preserve">59. The Holy One of Israel in Isaiah 47:4 &amp; Malachi 3:1-2. The Female Sense is the Female Holy One of Israel in Isaiah 47:5. </w:t>
      </w:r>
    </w:p>
    <w:p w:rsidR="000C1894" w:rsidRPr="00455223" w:rsidRDefault="000C1894" w:rsidP="000C1894">
      <w:pPr>
        <w:jc w:val="both"/>
        <w:rPr>
          <w:sz w:val="24"/>
          <w:szCs w:val="24"/>
        </w:rPr>
      </w:pPr>
      <w:r w:rsidRPr="00455223">
        <w:rPr>
          <w:sz w:val="24"/>
          <w:szCs w:val="24"/>
        </w:rPr>
        <w:t xml:space="preserve">60. The Lord of Glory in Acts 7:2 &amp; Isaiah 47:4 &amp; Malachi 3:1-2. The Female Sense is the Lady of Glory in Isaiah 47:5.    </w:t>
      </w:r>
    </w:p>
    <w:p w:rsidR="000C1894" w:rsidRPr="00455223" w:rsidRDefault="000C1894" w:rsidP="000C1894">
      <w:pPr>
        <w:jc w:val="both"/>
        <w:rPr>
          <w:sz w:val="24"/>
          <w:szCs w:val="24"/>
        </w:rPr>
      </w:pPr>
      <w:r w:rsidRPr="00455223">
        <w:rPr>
          <w:sz w:val="24"/>
          <w:szCs w:val="24"/>
        </w:rPr>
        <w:t>61. The Man known as the Ministerial Police over the Military Police &amp; Law Enforcement Police in Genesis 1:26. The Woman in Genesis 1:26 &amp; Isaiah 47:5.</w:t>
      </w:r>
    </w:p>
    <w:p w:rsidR="000C1894" w:rsidRPr="00455223" w:rsidRDefault="000C1894" w:rsidP="000C1894">
      <w:pPr>
        <w:tabs>
          <w:tab w:val="left" w:pos="5130"/>
        </w:tabs>
        <w:spacing w:line="240" w:lineRule="auto"/>
        <w:jc w:val="center"/>
        <w:rPr>
          <w:b/>
          <w:sz w:val="24"/>
          <w:szCs w:val="24"/>
        </w:rPr>
      </w:pPr>
      <w:r w:rsidRPr="00455223">
        <w:rPr>
          <w:b/>
          <w:sz w:val="24"/>
          <w:szCs w:val="24"/>
        </w:rPr>
        <w:t>THE FATHER STEPHEN’S JEALOUS IMPARTIAL JUSTICE ARMOR</w:t>
      </w:r>
    </w:p>
    <w:p w:rsidR="000C1894" w:rsidRPr="00455223" w:rsidRDefault="000C1894" w:rsidP="000C1894">
      <w:pPr>
        <w:tabs>
          <w:tab w:val="left" w:pos="5130"/>
        </w:tabs>
        <w:spacing w:line="480" w:lineRule="auto"/>
        <w:jc w:val="both"/>
        <w:rPr>
          <w:b/>
          <w:sz w:val="24"/>
          <w:szCs w:val="24"/>
        </w:rPr>
      </w:pPr>
      <w:r w:rsidRPr="00455223">
        <w:rPr>
          <w:b/>
          <w:sz w:val="24"/>
          <w:szCs w:val="24"/>
        </w:rPr>
        <w:t xml:space="preserve">But the Righteous (Saintly Christian Lords) live Forever, and their Reward is with the Lord (Stephen), the Most High (Stephen) takes Care of Them. Therefore They will Receive a </w:t>
      </w:r>
      <w:r w:rsidRPr="00455223">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455223">
        <w:rPr>
          <w:sz w:val="24"/>
          <w:szCs w:val="24"/>
        </w:rPr>
        <w:t xml:space="preserve">: The Lord used in Wisdom of Solomon 5:15-23.                       </w:t>
      </w:r>
      <w:r w:rsidRPr="00455223">
        <w:rPr>
          <w:b/>
          <w:sz w:val="24"/>
          <w:szCs w:val="24"/>
        </w:rPr>
        <w:t xml:space="preserve"> </w:t>
      </w:r>
    </w:p>
    <w:p w:rsidR="000C1894" w:rsidRPr="00455223" w:rsidRDefault="000C1894" w:rsidP="000C1894">
      <w:pPr>
        <w:spacing w:line="480" w:lineRule="auto"/>
        <w:jc w:val="center"/>
        <w:rPr>
          <w:b/>
          <w:sz w:val="24"/>
          <w:szCs w:val="24"/>
        </w:rPr>
      </w:pPr>
      <w:r w:rsidRPr="00455223">
        <w:rPr>
          <w:b/>
          <w:sz w:val="24"/>
          <w:szCs w:val="24"/>
        </w:rPr>
        <w:t>THE LORD NEBUCHADNEZZAR WITH THE RANK OF GENERAL OR HIGHER FOR 40 YEARS</w:t>
      </w:r>
    </w:p>
    <w:p w:rsidR="000C1894" w:rsidRPr="00455223" w:rsidRDefault="000C1894" w:rsidP="000C1894">
      <w:pPr>
        <w:spacing w:line="480" w:lineRule="auto"/>
        <w:jc w:val="both"/>
        <w:rPr>
          <w:sz w:val="24"/>
          <w:szCs w:val="24"/>
        </w:rPr>
      </w:pPr>
      <w:r w:rsidRPr="00455223">
        <w:rPr>
          <w:sz w:val="24"/>
          <w:szCs w:val="24"/>
        </w:rPr>
        <w:t>The Lord Nebuchadnezzar’s name means “</w:t>
      </w:r>
      <w:r w:rsidRPr="00455223">
        <w:rPr>
          <w:b/>
          <w:sz w:val="24"/>
          <w:szCs w:val="24"/>
        </w:rPr>
        <w:t>Nabu had Protected the Boundary Stone</w:t>
      </w:r>
      <w:r w:rsidRPr="00455223">
        <w:rPr>
          <w:sz w:val="24"/>
          <w:szCs w:val="24"/>
        </w:rPr>
        <w:t>.” The Scripture references of the Lord Nebuchadnezzar is in 2</w:t>
      </w:r>
      <w:r w:rsidRPr="00455223">
        <w:rPr>
          <w:sz w:val="24"/>
          <w:szCs w:val="24"/>
          <w:vertAlign w:val="superscript"/>
        </w:rPr>
        <w:t>nd</w:t>
      </w:r>
      <w:r w:rsidRPr="00455223">
        <w:rPr>
          <w:sz w:val="24"/>
          <w:szCs w:val="24"/>
        </w:rPr>
        <w:t xml:space="preserve"> Kings chapters 24 &amp; 25; 2</w:t>
      </w:r>
      <w:r w:rsidRPr="00455223">
        <w:rPr>
          <w:sz w:val="24"/>
          <w:szCs w:val="24"/>
          <w:vertAlign w:val="superscript"/>
        </w:rPr>
        <w:t>nd</w:t>
      </w:r>
      <w:r w:rsidRPr="00455223">
        <w:rPr>
          <w:sz w:val="24"/>
          <w:szCs w:val="24"/>
        </w:rPr>
        <w:t xml:space="preserve"> Chronicles chapter 36; Jeremiah chapters 21-52; Ezekiel chapters 26, 29 &amp; 30 &amp; Daniel chapters 1-4.  </w:t>
      </w:r>
    </w:p>
    <w:p w:rsidR="000C1894" w:rsidRPr="00455223" w:rsidRDefault="000C1894" w:rsidP="000C1894">
      <w:pPr>
        <w:spacing w:line="480" w:lineRule="auto"/>
        <w:jc w:val="both"/>
        <w:rPr>
          <w:sz w:val="24"/>
          <w:szCs w:val="24"/>
        </w:rPr>
      </w:pPr>
      <w:r w:rsidRPr="00455223">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455223">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0C1894" w:rsidRPr="00455223" w:rsidRDefault="000C1894" w:rsidP="000C1894">
      <w:pPr>
        <w:spacing w:line="480" w:lineRule="auto"/>
        <w:jc w:val="both"/>
        <w:rPr>
          <w:sz w:val="24"/>
          <w:szCs w:val="24"/>
        </w:rPr>
      </w:pPr>
      <w:r w:rsidRPr="00455223">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0C1894" w:rsidRPr="00455223" w:rsidRDefault="000C1894" w:rsidP="000C1894">
      <w:pPr>
        <w:spacing w:line="480" w:lineRule="auto"/>
        <w:jc w:val="both"/>
        <w:rPr>
          <w:sz w:val="24"/>
          <w:szCs w:val="24"/>
        </w:rPr>
      </w:pPr>
      <w:r w:rsidRPr="00455223">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0C1894" w:rsidRPr="00455223" w:rsidRDefault="000C1894" w:rsidP="000C1894">
      <w:pPr>
        <w:spacing w:line="480" w:lineRule="auto"/>
        <w:jc w:val="center"/>
        <w:rPr>
          <w:b/>
          <w:sz w:val="24"/>
          <w:szCs w:val="24"/>
        </w:rPr>
      </w:pPr>
      <w:r w:rsidRPr="00455223">
        <w:rPr>
          <w:b/>
          <w:sz w:val="24"/>
          <w:szCs w:val="24"/>
        </w:rPr>
        <w:t>THE LORD CYRUS WITH THE RANK OF GENERAL OR HIGHER FOR 40 YEARS</w:t>
      </w:r>
    </w:p>
    <w:p w:rsidR="000C1894" w:rsidRPr="00455223" w:rsidRDefault="000C1894" w:rsidP="000C1894">
      <w:pPr>
        <w:spacing w:line="480" w:lineRule="auto"/>
        <w:jc w:val="both"/>
        <w:rPr>
          <w:sz w:val="24"/>
          <w:szCs w:val="24"/>
        </w:rPr>
      </w:pPr>
      <w:r w:rsidRPr="00455223">
        <w:rPr>
          <w:sz w:val="24"/>
          <w:szCs w:val="24"/>
        </w:rPr>
        <w:t>The Lord Cyrus’s Name means “</w:t>
      </w:r>
      <w:r w:rsidRPr="00455223">
        <w:rPr>
          <w:b/>
          <w:sz w:val="24"/>
          <w:szCs w:val="24"/>
        </w:rPr>
        <w:t>Sun</w:t>
      </w:r>
      <w:r w:rsidRPr="00455223">
        <w:rPr>
          <w:sz w:val="24"/>
          <w:szCs w:val="24"/>
        </w:rPr>
        <w:t>” or “</w:t>
      </w:r>
      <w:r w:rsidRPr="00455223">
        <w:rPr>
          <w:b/>
          <w:sz w:val="24"/>
          <w:szCs w:val="24"/>
        </w:rPr>
        <w:t>Hero</w:t>
      </w:r>
      <w:r w:rsidRPr="00455223">
        <w:rPr>
          <w:sz w:val="24"/>
          <w:szCs w:val="24"/>
        </w:rPr>
        <w:t>.” The Scripture references of the Lord Cyrus is in 2</w:t>
      </w:r>
      <w:r w:rsidRPr="00455223">
        <w:rPr>
          <w:sz w:val="24"/>
          <w:szCs w:val="24"/>
          <w:vertAlign w:val="superscript"/>
        </w:rPr>
        <w:t>nd</w:t>
      </w:r>
      <w:r w:rsidRPr="00455223">
        <w:rPr>
          <w:sz w:val="24"/>
          <w:szCs w:val="24"/>
        </w:rPr>
        <w:t xml:space="preserve"> Chronicles 36:22, 23 &amp; the Book of Ezra; Isaiah 44:28; 45:1-7 &amp; Daniel 1:21; 6:28; 10:1.  </w:t>
      </w:r>
    </w:p>
    <w:p w:rsidR="000C1894" w:rsidRPr="00455223" w:rsidRDefault="000C1894" w:rsidP="000C1894">
      <w:pPr>
        <w:spacing w:line="480" w:lineRule="auto"/>
        <w:jc w:val="both"/>
        <w:rPr>
          <w:sz w:val="24"/>
          <w:szCs w:val="24"/>
        </w:rPr>
      </w:pPr>
      <w:r w:rsidRPr="00455223">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0C1894" w:rsidRPr="00455223" w:rsidRDefault="000C1894" w:rsidP="000C1894">
      <w:pPr>
        <w:spacing w:line="480" w:lineRule="auto"/>
        <w:jc w:val="both"/>
        <w:rPr>
          <w:sz w:val="24"/>
          <w:szCs w:val="24"/>
        </w:rPr>
      </w:pPr>
      <w:r w:rsidRPr="00455223">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0C1894" w:rsidRPr="00455223" w:rsidRDefault="000C1894" w:rsidP="000C1894">
      <w:pPr>
        <w:spacing w:line="480" w:lineRule="auto"/>
        <w:jc w:val="center"/>
        <w:rPr>
          <w:b/>
          <w:sz w:val="24"/>
          <w:szCs w:val="24"/>
        </w:rPr>
      </w:pPr>
      <w:r w:rsidRPr="00455223">
        <w:rPr>
          <w:b/>
          <w:sz w:val="24"/>
          <w:szCs w:val="24"/>
        </w:rPr>
        <w:t xml:space="preserve">THE LOWER RANKING HEROES AS </w:t>
      </w:r>
      <w:r w:rsidR="00455223" w:rsidRPr="00455223">
        <w:rPr>
          <w:b/>
          <w:sz w:val="24"/>
          <w:szCs w:val="24"/>
        </w:rPr>
        <w:t>CAPTAIN</w:t>
      </w:r>
      <w:r w:rsidRPr="00455223">
        <w:rPr>
          <w:b/>
          <w:sz w:val="24"/>
          <w:szCs w:val="24"/>
        </w:rPr>
        <w:t>S UNDER THE COLONELS</w:t>
      </w:r>
    </w:p>
    <w:p w:rsidR="000C1894" w:rsidRPr="00455223" w:rsidRDefault="000C1894" w:rsidP="000C1894">
      <w:pPr>
        <w:spacing w:line="480" w:lineRule="auto"/>
        <w:jc w:val="center"/>
        <w:rPr>
          <w:b/>
          <w:sz w:val="24"/>
          <w:szCs w:val="24"/>
        </w:rPr>
      </w:pPr>
      <w:r w:rsidRPr="00455223">
        <w:rPr>
          <w:b/>
          <w:sz w:val="24"/>
          <w:szCs w:val="24"/>
        </w:rPr>
        <w:t>THE LORD SAUL ALSO CALLED THE LORD PAUL WITH THE RANK OF CAPTAIN OR HIGHER FOR 40 YEARS</w:t>
      </w:r>
    </w:p>
    <w:p w:rsidR="000C1894" w:rsidRPr="00455223" w:rsidRDefault="000C1894" w:rsidP="000C1894">
      <w:pPr>
        <w:spacing w:line="480" w:lineRule="auto"/>
        <w:jc w:val="both"/>
        <w:rPr>
          <w:sz w:val="24"/>
          <w:szCs w:val="24"/>
        </w:rPr>
      </w:pPr>
      <w:r w:rsidRPr="00455223">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0C1894" w:rsidRPr="00455223" w:rsidRDefault="000C1894" w:rsidP="000C1894">
      <w:pPr>
        <w:spacing w:line="480" w:lineRule="auto"/>
        <w:jc w:val="both"/>
        <w:rPr>
          <w:sz w:val="24"/>
          <w:szCs w:val="24"/>
        </w:rPr>
      </w:pPr>
      <w:r w:rsidRPr="00455223">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455223">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455223">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0C1894" w:rsidRPr="00455223" w:rsidRDefault="000C1894" w:rsidP="000C1894">
      <w:pPr>
        <w:spacing w:line="480" w:lineRule="auto"/>
        <w:jc w:val="both"/>
        <w:rPr>
          <w:sz w:val="24"/>
          <w:szCs w:val="24"/>
        </w:rPr>
      </w:pPr>
      <w:r w:rsidRPr="00455223">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0C1894" w:rsidRPr="00455223" w:rsidRDefault="000C1894" w:rsidP="000C1894">
      <w:pPr>
        <w:spacing w:line="480" w:lineRule="auto"/>
        <w:jc w:val="both"/>
        <w:rPr>
          <w:sz w:val="24"/>
          <w:szCs w:val="24"/>
        </w:rPr>
      </w:pPr>
      <w:r w:rsidRPr="00455223">
        <w:rPr>
          <w:sz w:val="24"/>
          <w:szCs w:val="24"/>
        </w:rPr>
        <w:t>The Lord Paul’s relationships: The Paul’s relationship with Young Christians is noted in 1</w:t>
      </w:r>
      <w:r w:rsidRPr="00455223">
        <w:rPr>
          <w:sz w:val="24"/>
          <w:szCs w:val="24"/>
          <w:vertAlign w:val="superscript"/>
        </w:rPr>
        <w:t>st</w:t>
      </w:r>
      <w:r w:rsidRPr="00455223">
        <w:rPr>
          <w:sz w:val="24"/>
          <w:szCs w:val="24"/>
        </w:rPr>
        <w:t xml:space="preserve"> Thessalonians 2 and 2</w:t>
      </w:r>
      <w:r w:rsidRPr="00455223">
        <w:rPr>
          <w:sz w:val="24"/>
          <w:szCs w:val="24"/>
          <w:vertAlign w:val="superscript"/>
        </w:rPr>
        <w:t>nd</w:t>
      </w:r>
      <w:r w:rsidRPr="00455223">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455223">
        <w:rPr>
          <w:sz w:val="24"/>
          <w:szCs w:val="24"/>
        </w:rPr>
        <w:lastRenderedPageBreak/>
        <w:t>the role of both Father and Mother, He showed Himself in agape love to these New Believers in 2</w:t>
      </w:r>
      <w:r w:rsidRPr="00455223">
        <w:rPr>
          <w:sz w:val="24"/>
          <w:szCs w:val="24"/>
          <w:vertAlign w:val="superscript"/>
        </w:rPr>
        <w:t>nd</w:t>
      </w:r>
      <w:r w:rsidRPr="00455223">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0C1894" w:rsidRPr="00455223" w:rsidRDefault="000C1894" w:rsidP="000C1894">
      <w:pPr>
        <w:spacing w:line="480" w:lineRule="auto"/>
        <w:jc w:val="both"/>
        <w:rPr>
          <w:sz w:val="24"/>
          <w:szCs w:val="24"/>
        </w:rPr>
      </w:pPr>
      <w:r w:rsidRPr="00455223">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455223">
        <w:rPr>
          <w:b/>
          <w:sz w:val="24"/>
          <w:szCs w:val="24"/>
        </w:rPr>
        <w:t>Fellow Workers in Christ Jesus</w:t>
      </w:r>
      <w:r w:rsidRPr="00455223">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455223">
        <w:rPr>
          <w:sz w:val="24"/>
          <w:szCs w:val="24"/>
          <w:vertAlign w:val="superscript"/>
        </w:rPr>
        <w:t>nd</w:t>
      </w:r>
      <w:r w:rsidRPr="00455223">
        <w:rPr>
          <w:sz w:val="24"/>
          <w:szCs w:val="24"/>
        </w:rPr>
        <w:t xml:space="preserve"> missionary journey, but the Lord Paul refused  and resisted. The Lord John Mark had abandoned them on their 1</w:t>
      </w:r>
      <w:r w:rsidRPr="00455223">
        <w:rPr>
          <w:sz w:val="24"/>
          <w:szCs w:val="24"/>
          <w:vertAlign w:val="superscript"/>
        </w:rPr>
        <w:t>st</w:t>
      </w:r>
      <w:r w:rsidRPr="00455223">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455223">
        <w:rPr>
          <w:b/>
          <w:sz w:val="24"/>
          <w:szCs w:val="24"/>
        </w:rPr>
        <w:t>for He is useful to Me for Ministry</w:t>
      </w:r>
      <w:r w:rsidRPr="00455223">
        <w:rPr>
          <w:sz w:val="24"/>
          <w:szCs w:val="24"/>
        </w:rPr>
        <w:t>”  in  2</w:t>
      </w:r>
      <w:r w:rsidRPr="00455223">
        <w:rPr>
          <w:sz w:val="24"/>
          <w:szCs w:val="24"/>
          <w:vertAlign w:val="superscript"/>
        </w:rPr>
        <w:t>nd</w:t>
      </w:r>
      <w:r w:rsidRPr="00455223">
        <w:rPr>
          <w:sz w:val="24"/>
          <w:szCs w:val="24"/>
        </w:rPr>
        <w:t xml:space="preserve"> Timothy 4:11. </w:t>
      </w:r>
    </w:p>
    <w:p w:rsidR="000C1894" w:rsidRPr="00455223" w:rsidRDefault="000C1894" w:rsidP="000C1894">
      <w:pPr>
        <w:spacing w:line="480" w:lineRule="auto"/>
        <w:jc w:val="both"/>
        <w:rPr>
          <w:sz w:val="24"/>
          <w:szCs w:val="24"/>
        </w:rPr>
      </w:pPr>
      <w:r w:rsidRPr="00455223">
        <w:rPr>
          <w:sz w:val="24"/>
          <w:szCs w:val="24"/>
        </w:rPr>
        <w:lastRenderedPageBreak/>
        <w:t>The Lord Paul’s relationship with those He mentored: The Lord Paul’s mentoring is proven in Acts 16:1; 1</w:t>
      </w:r>
      <w:r w:rsidRPr="00455223">
        <w:rPr>
          <w:sz w:val="24"/>
          <w:szCs w:val="24"/>
          <w:vertAlign w:val="superscript"/>
        </w:rPr>
        <w:t>st</w:t>
      </w:r>
      <w:r w:rsidRPr="00455223">
        <w:rPr>
          <w:sz w:val="24"/>
          <w:szCs w:val="24"/>
        </w:rPr>
        <w:t xml:space="preserve"> and 2</w:t>
      </w:r>
      <w:r w:rsidRPr="00455223">
        <w:rPr>
          <w:sz w:val="24"/>
          <w:szCs w:val="24"/>
          <w:vertAlign w:val="superscript"/>
        </w:rPr>
        <w:t>nd</w:t>
      </w:r>
      <w:r w:rsidRPr="00455223">
        <w:rPr>
          <w:sz w:val="24"/>
          <w:szCs w:val="24"/>
        </w:rPr>
        <w:t xml:space="preserve"> Timothy. The Lord Paul did not like quitters, but had a lot of patience to those who would keep trying. The Lord Paul had recruited Timothy in Lystra on His 2</w:t>
      </w:r>
      <w:r w:rsidRPr="00455223">
        <w:rPr>
          <w:sz w:val="24"/>
          <w:szCs w:val="24"/>
          <w:vertAlign w:val="superscript"/>
        </w:rPr>
        <w:t>nd</w:t>
      </w:r>
      <w:r w:rsidRPr="00455223">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455223">
        <w:rPr>
          <w:sz w:val="24"/>
          <w:szCs w:val="24"/>
          <w:vertAlign w:val="superscript"/>
        </w:rPr>
        <w:t>nd</w:t>
      </w:r>
      <w:r w:rsidRPr="00455223">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455223">
        <w:rPr>
          <w:b/>
          <w:sz w:val="24"/>
          <w:szCs w:val="24"/>
        </w:rPr>
        <w:t>True Beloved Son</w:t>
      </w:r>
      <w:r w:rsidRPr="00455223">
        <w:rPr>
          <w:sz w:val="24"/>
          <w:szCs w:val="24"/>
        </w:rPr>
        <w:t>” in 2</w:t>
      </w:r>
      <w:r w:rsidRPr="00455223">
        <w:rPr>
          <w:sz w:val="24"/>
          <w:szCs w:val="24"/>
          <w:vertAlign w:val="superscript"/>
        </w:rPr>
        <w:t>nd</w:t>
      </w:r>
      <w:r w:rsidRPr="00455223">
        <w:rPr>
          <w:sz w:val="24"/>
          <w:szCs w:val="24"/>
        </w:rPr>
        <w:t xml:space="preserve"> Timothy 1:2. The Lord Paul commanded to “be watchful in all things, endure afflictions, do the work of an Evangelist, fulfill Your Ministry” in 2</w:t>
      </w:r>
      <w:r w:rsidRPr="00455223">
        <w:rPr>
          <w:sz w:val="24"/>
          <w:szCs w:val="24"/>
          <w:vertAlign w:val="superscript"/>
        </w:rPr>
        <w:t>nd</w:t>
      </w:r>
      <w:r w:rsidRPr="00455223">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0C1894" w:rsidRPr="00455223" w:rsidRDefault="000C1894" w:rsidP="000C1894">
      <w:pPr>
        <w:spacing w:line="480" w:lineRule="auto"/>
        <w:jc w:val="both"/>
        <w:rPr>
          <w:sz w:val="24"/>
          <w:szCs w:val="24"/>
        </w:rPr>
      </w:pPr>
      <w:r w:rsidRPr="00455223">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455223">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455223">
        <w:rPr>
          <w:b/>
          <w:sz w:val="24"/>
          <w:szCs w:val="24"/>
        </w:rPr>
        <w:t>every ordinance of Man for the Lord’s Sake</w:t>
      </w:r>
      <w:r w:rsidRPr="00455223">
        <w:rPr>
          <w:sz w:val="24"/>
          <w:szCs w:val="24"/>
        </w:rPr>
        <w:t>” in 1</w:t>
      </w:r>
      <w:r w:rsidRPr="00455223">
        <w:rPr>
          <w:sz w:val="24"/>
          <w:szCs w:val="24"/>
          <w:vertAlign w:val="superscript"/>
        </w:rPr>
        <w:t>st</w:t>
      </w:r>
      <w:r w:rsidRPr="00455223">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0C1894" w:rsidRPr="00455223" w:rsidRDefault="000C1894" w:rsidP="000C1894">
      <w:pPr>
        <w:spacing w:line="480" w:lineRule="auto"/>
        <w:jc w:val="both"/>
        <w:rPr>
          <w:sz w:val="24"/>
          <w:szCs w:val="24"/>
        </w:rPr>
      </w:pPr>
      <w:r w:rsidRPr="00455223">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455223">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455223">
        <w:rPr>
          <w:sz w:val="24"/>
          <w:szCs w:val="24"/>
          <w:vertAlign w:val="superscript"/>
        </w:rPr>
        <w:t>st</w:t>
      </w:r>
      <w:r w:rsidRPr="00455223">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455223">
        <w:rPr>
          <w:sz w:val="24"/>
          <w:szCs w:val="24"/>
          <w:vertAlign w:val="superscript"/>
        </w:rPr>
        <w:t>st</w:t>
      </w:r>
      <w:r w:rsidRPr="00455223">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0C1894" w:rsidRPr="00455223" w:rsidRDefault="000C1894" w:rsidP="000C1894">
      <w:pPr>
        <w:spacing w:line="480" w:lineRule="auto"/>
        <w:jc w:val="center"/>
        <w:rPr>
          <w:b/>
          <w:sz w:val="24"/>
          <w:szCs w:val="24"/>
        </w:rPr>
      </w:pPr>
      <w:r w:rsidRPr="00455223">
        <w:rPr>
          <w:b/>
          <w:sz w:val="24"/>
          <w:szCs w:val="24"/>
        </w:rPr>
        <w:t>THE LORD BARUCH WITH THE RANK OF CAPTAIN OR HIGHER FOR 40 YEARS</w:t>
      </w:r>
    </w:p>
    <w:p w:rsidR="000C1894" w:rsidRPr="00455223" w:rsidRDefault="000C1894" w:rsidP="000C1894">
      <w:pPr>
        <w:spacing w:line="480" w:lineRule="auto"/>
        <w:jc w:val="both"/>
        <w:rPr>
          <w:sz w:val="24"/>
          <w:szCs w:val="24"/>
        </w:rPr>
      </w:pPr>
      <w:r w:rsidRPr="00455223">
        <w:rPr>
          <w:sz w:val="24"/>
          <w:szCs w:val="24"/>
        </w:rPr>
        <w:lastRenderedPageBreak/>
        <w:t>The Lord Baruch’s name means “</w:t>
      </w:r>
      <w:r w:rsidRPr="00455223">
        <w:rPr>
          <w:b/>
          <w:sz w:val="24"/>
          <w:szCs w:val="24"/>
        </w:rPr>
        <w:t>Blessed</w:t>
      </w:r>
      <w:r w:rsidRPr="00455223">
        <w:rPr>
          <w:sz w:val="24"/>
          <w:szCs w:val="24"/>
        </w:rPr>
        <w:t xml:space="preserve">.” The Scripture references is in Jeremiah chapters 32, 36, 43 &amp; 45. </w:t>
      </w:r>
    </w:p>
    <w:p w:rsidR="000C1894" w:rsidRPr="00455223" w:rsidRDefault="000C1894" w:rsidP="000C1894">
      <w:pPr>
        <w:spacing w:line="480" w:lineRule="auto"/>
        <w:jc w:val="both"/>
        <w:rPr>
          <w:sz w:val="24"/>
          <w:szCs w:val="24"/>
        </w:rPr>
      </w:pPr>
      <w:r w:rsidRPr="00455223">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0C1894" w:rsidRPr="00455223" w:rsidRDefault="000C1894" w:rsidP="000C1894">
      <w:pPr>
        <w:spacing w:line="480" w:lineRule="auto"/>
        <w:jc w:val="both"/>
        <w:rPr>
          <w:sz w:val="24"/>
          <w:szCs w:val="24"/>
        </w:rPr>
      </w:pPr>
      <w:r w:rsidRPr="00455223">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0C1894" w:rsidRPr="00455223" w:rsidRDefault="000C1894" w:rsidP="000C1894">
      <w:pPr>
        <w:spacing w:line="480" w:lineRule="auto"/>
        <w:jc w:val="both"/>
        <w:rPr>
          <w:sz w:val="24"/>
          <w:szCs w:val="24"/>
        </w:rPr>
      </w:pPr>
      <w:r w:rsidRPr="00455223">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0C1894" w:rsidRPr="00455223" w:rsidRDefault="000C1894" w:rsidP="000C1894">
      <w:pPr>
        <w:spacing w:line="480" w:lineRule="auto"/>
        <w:jc w:val="center"/>
        <w:rPr>
          <w:b/>
          <w:sz w:val="24"/>
          <w:szCs w:val="24"/>
        </w:rPr>
      </w:pPr>
      <w:r w:rsidRPr="00455223">
        <w:rPr>
          <w:b/>
          <w:sz w:val="24"/>
          <w:szCs w:val="24"/>
        </w:rPr>
        <w:t>THE LORD BOAZ WITH THE RANK OF CAPTAIN OR HIGHER FOR 40 YEARS</w:t>
      </w:r>
    </w:p>
    <w:p w:rsidR="000C1894" w:rsidRPr="00455223" w:rsidRDefault="000C1894" w:rsidP="000C1894">
      <w:pPr>
        <w:spacing w:line="480" w:lineRule="auto"/>
        <w:rPr>
          <w:sz w:val="24"/>
          <w:szCs w:val="24"/>
        </w:rPr>
      </w:pPr>
      <w:r w:rsidRPr="00455223">
        <w:rPr>
          <w:sz w:val="24"/>
          <w:szCs w:val="24"/>
        </w:rPr>
        <w:lastRenderedPageBreak/>
        <w:t>The Lord Boaz’s name means “</w:t>
      </w:r>
      <w:r w:rsidRPr="00455223">
        <w:rPr>
          <w:b/>
          <w:sz w:val="24"/>
          <w:szCs w:val="24"/>
        </w:rPr>
        <w:t>Strength</w:t>
      </w:r>
      <w:r w:rsidRPr="00455223">
        <w:rPr>
          <w:sz w:val="24"/>
          <w:szCs w:val="24"/>
        </w:rPr>
        <w:t>.” The Scripture references is in Ruth chapters 2, 3 &amp; 4.</w:t>
      </w:r>
    </w:p>
    <w:p w:rsidR="000C1894" w:rsidRPr="00455223" w:rsidRDefault="000C1894" w:rsidP="000C1894">
      <w:pPr>
        <w:spacing w:line="480" w:lineRule="auto"/>
        <w:jc w:val="both"/>
        <w:rPr>
          <w:sz w:val="24"/>
          <w:szCs w:val="24"/>
        </w:rPr>
      </w:pPr>
      <w:r w:rsidRPr="00455223">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0C1894" w:rsidRPr="00455223" w:rsidRDefault="000C1894" w:rsidP="000C1894">
      <w:pPr>
        <w:spacing w:line="480" w:lineRule="auto"/>
        <w:jc w:val="both"/>
        <w:rPr>
          <w:sz w:val="24"/>
          <w:szCs w:val="24"/>
        </w:rPr>
      </w:pPr>
      <w:r w:rsidRPr="00455223">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0C1894" w:rsidRPr="00455223" w:rsidRDefault="000C1894" w:rsidP="000C1894">
      <w:pPr>
        <w:spacing w:line="480" w:lineRule="auto"/>
        <w:jc w:val="both"/>
        <w:rPr>
          <w:sz w:val="24"/>
          <w:szCs w:val="24"/>
        </w:rPr>
      </w:pPr>
      <w:r w:rsidRPr="00455223">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0C1894" w:rsidRPr="00455223" w:rsidRDefault="000C1894" w:rsidP="000C1894">
      <w:pPr>
        <w:spacing w:line="480" w:lineRule="auto"/>
        <w:jc w:val="both"/>
        <w:rPr>
          <w:sz w:val="24"/>
          <w:szCs w:val="24"/>
        </w:rPr>
      </w:pPr>
      <w:r w:rsidRPr="00455223">
        <w:rPr>
          <w:sz w:val="24"/>
          <w:szCs w:val="24"/>
        </w:rPr>
        <w:t xml:space="preserve">The Lord Boaz challenges Us to have Good Character and High Moral Standards. The Lord Boaz reminds Us that with the Father Stephen all things are possible.     </w:t>
      </w:r>
    </w:p>
    <w:p w:rsidR="000C1894" w:rsidRPr="00455223" w:rsidRDefault="000C1894" w:rsidP="000C1894">
      <w:pPr>
        <w:spacing w:line="480" w:lineRule="auto"/>
        <w:jc w:val="center"/>
        <w:rPr>
          <w:b/>
          <w:sz w:val="24"/>
          <w:szCs w:val="24"/>
        </w:rPr>
      </w:pPr>
      <w:r w:rsidRPr="00455223">
        <w:rPr>
          <w:b/>
          <w:sz w:val="24"/>
          <w:szCs w:val="24"/>
        </w:rPr>
        <w:t>THE LORD CALEB WITH THE RANK OF CAPTAIN OR HIGHER FOR 40 YEARS</w:t>
      </w:r>
    </w:p>
    <w:p w:rsidR="000C1894" w:rsidRPr="00455223" w:rsidRDefault="000C1894" w:rsidP="000C1894">
      <w:pPr>
        <w:spacing w:line="480" w:lineRule="auto"/>
        <w:jc w:val="both"/>
        <w:rPr>
          <w:sz w:val="24"/>
          <w:szCs w:val="24"/>
        </w:rPr>
      </w:pPr>
      <w:r w:rsidRPr="00455223">
        <w:rPr>
          <w:sz w:val="24"/>
          <w:szCs w:val="24"/>
        </w:rPr>
        <w:t>The Lord Caleb’s name means “</w:t>
      </w:r>
      <w:r w:rsidRPr="00455223">
        <w:rPr>
          <w:b/>
          <w:sz w:val="24"/>
          <w:szCs w:val="24"/>
        </w:rPr>
        <w:t>Rabid---Extreme Belief or Fanatical Support</w:t>
      </w:r>
      <w:r w:rsidRPr="00455223">
        <w:rPr>
          <w:sz w:val="24"/>
          <w:szCs w:val="24"/>
        </w:rPr>
        <w:t xml:space="preserve">.” The Scripture references is in Numbers 13:6, 30; 14:6, 24, 30, 38; 26:65; 32:12; 34:19; Deuteronomy 1:36; Joshua chapters 14 &amp; 15; 21:12. </w:t>
      </w:r>
    </w:p>
    <w:p w:rsidR="000C1894" w:rsidRPr="00455223" w:rsidRDefault="000C1894" w:rsidP="000C1894">
      <w:pPr>
        <w:spacing w:line="480" w:lineRule="auto"/>
        <w:jc w:val="both"/>
        <w:rPr>
          <w:sz w:val="24"/>
          <w:szCs w:val="24"/>
        </w:rPr>
      </w:pPr>
      <w:r w:rsidRPr="00455223">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455223">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0C1894" w:rsidRPr="00455223" w:rsidRDefault="000C1894" w:rsidP="000C1894">
      <w:pPr>
        <w:spacing w:line="480" w:lineRule="auto"/>
        <w:jc w:val="both"/>
        <w:rPr>
          <w:sz w:val="24"/>
          <w:szCs w:val="24"/>
        </w:rPr>
      </w:pPr>
      <w:r w:rsidRPr="00455223">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0C1894" w:rsidRPr="00455223" w:rsidRDefault="000C1894" w:rsidP="000C1894">
      <w:pPr>
        <w:spacing w:line="480" w:lineRule="auto"/>
        <w:jc w:val="both"/>
        <w:rPr>
          <w:sz w:val="24"/>
          <w:szCs w:val="24"/>
        </w:rPr>
      </w:pPr>
      <w:r w:rsidRPr="00455223">
        <w:rPr>
          <w:sz w:val="24"/>
          <w:szCs w:val="24"/>
        </w:rPr>
        <w:t xml:space="preserve">The Lord Caleb’s Relationship with His Colleagues: The Lord Caleb lacked the worthiness and glory of the Lord Moses and the Lord Joshua, but like Him made this conquest possible. </w:t>
      </w:r>
    </w:p>
    <w:p w:rsidR="000C1894" w:rsidRPr="00455223" w:rsidRDefault="000C1894" w:rsidP="000C1894">
      <w:pPr>
        <w:spacing w:line="480" w:lineRule="auto"/>
        <w:jc w:val="both"/>
        <w:rPr>
          <w:sz w:val="24"/>
          <w:szCs w:val="24"/>
        </w:rPr>
      </w:pPr>
      <w:r w:rsidRPr="00455223">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0C1894" w:rsidRPr="00455223" w:rsidRDefault="000C1894" w:rsidP="000C1894">
      <w:pPr>
        <w:spacing w:line="480" w:lineRule="auto"/>
        <w:jc w:val="center"/>
        <w:rPr>
          <w:b/>
          <w:sz w:val="24"/>
          <w:szCs w:val="24"/>
        </w:rPr>
      </w:pPr>
      <w:r w:rsidRPr="00455223">
        <w:rPr>
          <w:b/>
          <w:sz w:val="24"/>
          <w:szCs w:val="24"/>
        </w:rPr>
        <w:t>THE LORD GEDALIAH WITH THE RANK OF CAPTAIN OR HIGHER FOR 40 YEARS</w:t>
      </w:r>
    </w:p>
    <w:p w:rsidR="000C1894" w:rsidRPr="00455223" w:rsidRDefault="000C1894" w:rsidP="000C1894">
      <w:pPr>
        <w:spacing w:line="480" w:lineRule="auto"/>
        <w:jc w:val="both"/>
        <w:rPr>
          <w:sz w:val="24"/>
          <w:szCs w:val="24"/>
        </w:rPr>
      </w:pPr>
      <w:r w:rsidRPr="00455223">
        <w:rPr>
          <w:sz w:val="24"/>
          <w:szCs w:val="24"/>
        </w:rPr>
        <w:t>The Lord Gedaliah’s name means “</w:t>
      </w:r>
      <w:r w:rsidRPr="00455223">
        <w:rPr>
          <w:b/>
          <w:sz w:val="24"/>
          <w:szCs w:val="24"/>
        </w:rPr>
        <w:t>Yahweh is Great</w:t>
      </w:r>
      <w:r w:rsidRPr="00455223">
        <w:rPr>
          <w:sz w:val="24"/>
          <w:szCs w:val="24"/>
        </w:rPr>
        <w:t>.” The Scripture references of the Lord Gedaliah is in 2</w:t>
      </w:r>
      <w:r w:rsidRPr="00455223">
        <w:rPr>
          <w:sz w:val="24"/>
          <w:szCs w:val="24"/>
          <w:vertAlign w:val="superscript"/>
        </w:rPr>
        <w:t>nd</w:t>
      </w:r>
      <w:r w:rsidRPr="00455223">
        <w:rPr>
          <w:sz w:val="24"/>
          <w:szCs w:val="24"/>
        </w:rPr>
        <w:t xml:space="preserve"> Kings 25:22-25; Jeremiah chapters 39, 40 &amp; 41; 43:6 &amp; Zephaniah 1:1.  </w:t>
      </w:r>
    </w:p>
    <w:p w:rsidR="000C1894" w:rsidRPr="00455223" w:rsidRDefault="000C1894" w:rsidP="000C1894">
      <w:pPr>
        <w:spacing w:line="480" w:lineRule="auto"/>
        <w:jc w:val="both"/>
        <w:rPr>
          <w:sz w:val="24"/>
          <w:szCs w:val="24"/>
        </w:rPr>
      </w:pPr>
      <w:r w:rsidRPr="00455223">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0C1894" w:rsidRPr="00455223" w:rsidRDefault="000C1894" w:rsidP="000C1894">
      <w:pPr>
        <w:spacing w:line="480" w:lineRule="auto"/>
        <w:jc w:val="both"/>
        <w:rPr>
          <w:sz w:val="24"/>
          <w:szCs w:val="24"/>
        </w:rPr>
      </w:pPr>
      <w:r w:rsidRPr="00455223">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0C1894" w:rsidRPr="00455223" w:rsidRDefault="000C1894" w:rsidP="000C1894">
      <w:pPr>
        <w:spacing w:line="480" w:lineRule="auto"/>
        <w:jc w:val="both"/>
        <w:rPr>
          <w:sz w:val="24"/>
          <w:szCs w:val="24"/>
        </w:rPr>
      </w:pPr>
      <w:r w:rsidRPr="00455223">
        <w:rPr>
          <w:sz w:val="24"/>
          <w:szCs w:val="24"/>
        </w:rPr>
        <w:t xml:space="preserve">The Lord Gadaliah’s Relationship with the Father Stephen: The Lord Gadaliah was a caring person, but He trusted in the Father Stephen. He was also a Good Man.  </w:t>
      </w:r>
    </w:p>
    <w:p w:rsidR="000C1894" w:rsidRPr="00455223" w:rsidRDefault="000C1894" w:rsidP="000C1894">
      <w:pPr>
        <w:spacing w:line="480" w:lineRule="auto"/>
        <w:jc w:val="both"/>
        <w:rPr>
          <w:sz w:val="24"/>
          <w:szCs w:val="24"/>
        </w:rPr>
      </w:pPr>
      <w:r w:rsidRPr="00455223">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0C1894" w:rsidRPr="00455223" w:rsidRDefault="000C1894" w:rsidP="000C1894">
      <w:pPr>
        <w:spacing w:line="480" w:lineRule="auto"/>
        <w:jc w:val="center"/>
        <w:rPr>
          <w:b/>
          <w:sz w:val="24"/>
          <w:szCs w:val="24"/>
        </w:rPr>
      </w:pPr>
      <w:r w:rsidRPr="00455223">
        <w:rPr>
          <w:b/>
          <w:sz w:val="24"/>
          <w:szCs w:val="24"/>
        </w:rPr>
        <w:t>THE LORD HUSHAI WITH THE RANK OF CAPTAIN OR HIGHER FOR 40 YEARS</w:t>
      </w:r>
    </w:p>
    <w:p w:rsidR="000C1894" w:rsidRPr="00455223" w:rsidRDefault="000C1894" w:rsidP="000C1894">
      <w:pPr>
        <w:spacing w:line="480" w:lineRule="auto"/>
        <w:jc w:val="both"/>
        <w:rPr>
          <w:sz w:val="24"/>
          <w:szCs w:val="24"/>
        </w:rPr>
      </w:pPr>
      <w:r w:rsidRPr="00455223">
        <w:rPr>
          <w:sz w:val="24"/>
          <w:szCs w:val="24"/>
        </w:rPr>
        <w:lastRenderedPageBreak/>
        <w:t>The Lord Hushai’s name means “</w:t>
      </w:r>
      <w:r w:rsidRPr="00455223">
        <w:rPr>
          <w:b/>
          <w:sz w:val="24"/>
          <w:szCs w:val="24"/>
        </w:rPr>
        <w:t>Archite</w:t>
      </w:r>
      <w:r w:rsidRPr="00455223">
        <w:rPr>
          <w:sz w:val="24"/>
          <w:szCs w:val="24"/>
        </w:rPr>
        <w:t>” or “</w:t>
      </w:r>
      <w:r w:rsidRPr="00455223">
        <w:rPr>
          <w:b/>
          <w:sz w:val="24"/>
          <w:szCs w:val="24"/>
        </w:rPr>
        <w:t>The King’s Friend</w:t>
      </w:r>
      <w:r w:rsidRPr="00455223">
        <w:rPr>
          <w:sz w:val="24"/>
          <w:szCs w:val="24"/>
        </w:rPr>
        <w:t>.” The Scripture references of the Lord Hushai is in 2</w:t>
      </w:r>
      <w:r w:rsidRPr="00455223">
        <w:rPr>
          <w:sz w:val="24"/>
          <w:szCs w:val="24"/>
          <w:vertAlign w:val="superscript"/>
        </w:rPr>
        <w:t>nd</w:t>
      </w:r>
      <w:r w:rsidRPr="00455223">
        <w:rPr>
          <w:sz w:val="24"/>
          <w:szCs w:val="24"/>
        </w:rPr>
        <w:t xml:space="preserve"> Samuel 15:32, 37; 16:16-18; 17:5-8, 14-15 &amp; 1</w:t>
      </w:r>
      <w:r w:rsidRPr="00455223">
        <w:rPr>
          <w:sz w:val="24"/>
          <w:szCs w:val="24"/>
          <w:vertAlign w:val="superscript"/>
        </w:rPr>
        <w:t>st</w:t>
      </w:r>
      <w:r w:rsidRPr="00455223">
        <w:rPr>
          <w:sz w:val="24"/>
          <w:szCs w:val="24"/>
        </w:rPr>
        <w:t xml:space="preserve"> Chronicles 27:33.</w:t>
      </w:r>
    </w:p>
    <w:p w:rsidR="000C1894" w:rsidRPr="00455223" w:rsidRDefault="000C1894" w:rsidP="000C1894">
      <w:pPr>
        <w:spacing w:line="480" w:lineRule="auto"/>
        <w:jc w:val="both"/>
        <w:rPr>
          <w:sz w:val="24"/>
          <w:szCs w:val="24"/>
        </w:rPr>
      </w:pPr>
      <w:r w:rsidRPr="00455223">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0C1894" w:rsidRPr="00455223" w:rsidRDefault="000C1894" w:rsidP="000C1894">
      <w:pPr>
        <w:spacing w:line="480" w:lineRule="auto"/>
        <w:jc w:val="both"/>
        <w:rPr>
          <w:sz w:val="24"/>
          <w:szCs w:val="24"/>
        </w:rPr>
      </w:pPr>
      <w:r w:rsidRPr="00455223">
        <w:rPr>
          <w:sz w:val="24"/>
          <w:szCs w:val="24"/>
        </w:rPr>
        <w:t xml:space="preserve">The Lord Hushai’s Relationships: The Lord Hushai’s Relationship with the Lord David: The Lord Hushai was in the service of the King and stayed loyal to Him when things got tricky. </w:t>
      </w:r>
    </w:p>
    <w:p w:rsidR="000C1894" w:rsidRPr="00455223" w:rsidRDefault="000C1894" w:rsidP="000C1894">
      <w:pPr>
        <w:spacing w:line="480" w:lineRule="auto"/>
        <w:jc w:val="both"/>
        <w:rPr>
          <w:sz w:val="24"/>
          <w:szCs w:val="24"/>
        </w:rPr>
      </w:pPr>
      <w:r w:rsidRPr="00455223">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0C1894" w:rsidRPr="00455223" w:rsidRDefault="000C1894" w:rsidP="000C1894">
      <w:pPr>
        <w:spacing w:line="480" w:lineRule="auto"/>
        <w:jc w:val="both"/>
        <w:rPr>
          <w:sz w:val="24"/>
          <w:szCs w:val="24"/>
        </w:rPr>
      </w:pPr>
      <w:r w:rsidRPr="00455223">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0C1894" w:rsidRPr="00455223" w:rsidRDefault="000C1894" w:rsidP="000C1894">
      <w:pPr>
        <w:spacing w:line="480" w:lineRule="auto"/>
        <w:jc w:val="both"/>
        <w:rPr>
          <w:sz w:val="24"/>
          <w:szCs w:val="24"/>
        </w:rPr>
      </w:pPr>
      <w:r w:rsidRPr="00455223">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455223">
        <w:rPr>
          <w:sz w:val="24"/>
          <w:szCs w:val="24"/>
        </w:rPr>
        <w:lastRenderedPageBreak/>
        <w:t xml:space="preserve">might cost Us money, time or even the risk of Our reputation, which if the chance is displayed and intervened, it might save some.             </w:t>
      </w:r>
    </w:p>
    <w:p w:rsidR="000C1894" w:rsidRPr="00455223" w:rsidRDefault="000C1894" w:rsidP="000C1894">
      <w:pPr>
        <w:spacing w:line="480" w:lineRule="auto"/>
        <w:jc w:val="center"/>
        <w:rPr>
          <w:b/>
          <w:sz w:val="24"/>
          <w:szCs w:val="24"/>
        </w:rPr>
      </w:pPr>
      <w:r w:rsidRPr="00455223">
        <w:rPr>
          <w:b/>
          <w:sz w:val="24"/>
          <w:szCs w:val="24"/>
        </w:rPr>
        <w:t>THE LORD ITTAL WITH THE RANK OF CAPTAIN OR HIGHER FOR 40 YEARS</w:t>
      </w:r>
    </w:p>
    <w:p w:rsidR="000C1894" w:rsidRPr="00455223" w:rsidRDefault="000C1894" w:rsidP="000C1894">
      <w:pPr>
        <w:spacing w:line="480" w:lineRule="auto"/>
        <w:jc w:val="both"/>
        <w:rPr>
          <w:sz w:val="24"/>
          <w:szCs w:val="24"/>
        </w:rPr>
      </w:pPr>
      <w:r w:rsidRPr="00455223">
        <w:rPr>
          <w:sz w:val="24"/>
          <w:szCs w:val="24"/>
        </w:rPr>
        <w:t>The Lord Ittai’s name means “</w:t>
      </w:r>
      <w:r w:rsidRPr="00455223">
        <w:rPr>
          <w:b/>
          <w:sz w:val="24"/>
          <w:szCs w:val="24"/>
        </w:rPr>
        <w:t>Mercenary---Paid Assassin</w:t>
      </w:r>
      <w:r w:rsidRPr="00455223">
        <w:rPr>
          <w:sz w:val="24"/>
          <w:szCs w:val="24"/>
        </w:rPr>
        <w:t>.” The Scripture references of the Lord Ittai is in 2</w:t>
      </w:r>
      <w:r w:rsidRPr="00455223">
        <w:rPr>
          <w:sz w:val="24"/>
          <w:szCs w:val="24"/>
          <w:vertAlign w:val="superscript"/>
        </w:rPr>
        <w:t>nd</w:t>
      </w:r>
      <w:r w:rsidRPr="00455223">
        <w:rPr>
          <w:sz w:val="24"/>
          <w:szCs w:val="24"/>
        </w:rPr>
        <w:t xml:space="preserve"> Samuel 15:19, 20-22; 18:25, 12. </w:t>
      </w:r>
    </w:p>
    <w:p w:rsidR="000C1894" w:rsidRPr="00455223" w:rsidRDefault="000C1894" w:rsidP="000C1894">
      <w:pPr>
        <w:spacing w:line="480" w:lineRule="auto"/>
        <w:jc w:val="both"/>
        <w:rPr>
          <w:sz w:val="24"/>
          <w:szCs w:val="24"/>
        </w:rPr>
      </w:pPr>
      <w:r w:rsidRPr="00455223">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0C1894" w:rsidRPr="00455223" w:rsidRDefault="000C1894" w:rsidP="000C1894">
      <w:pPr>
        <w:spacing w:line="480" w:lineRule="auto"/>
        <w:jc w:val="both"/>
        <w:rPr>
          <w:sz w:val="24"/>
          <w:szCs w:val="24"/>
        </w:rPr>
      </w:pPr>
      <w:r w:rsidRPr="00455223">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455223">
        <w:rPr>
          <w:sz w:val="24"/>
          <w:szCs w:val="24"/>
          <w:vertAlign w:val="superscript"/>
        </w:rPr>
        <w:t>nd</w:t>
      </w:r>
      <w:r w:rsidRPr="00455223">
        <w:rPr>
          <w:sz w:val="24"/>
          <w:szCs w:val="24"/>
        </w:rPr>
        <w:t xml:space="preserve"> Samuel 15:20. But Ittai refused and pledged to be with Him no matter to consequences is in 2</w:t>
      </w:r>
      <w:r w:rsidRPr="00455223">
        <w:rPr>
          <w:sz w:val="24"/>
          <w:szCs w:val="24"/>
          <w:vertAlign w:val="superscript"/>
        </w:rPr>
        <w:t>nd</w:t>
      </w:r>
      <w:r w:rsidRPr="00455223">
        <w:rPr>
          <w:sz w:val="24"/>
          <w:szCs w:val="24"/>
        </w:rPr>
        <w:t xml:space="preserve"> Samuel 15:21. </w:t>
      </w:r>
    </w:p>
    <w:p w:rsidR="000C1894" w:rsidRPr="00455223" w:rsidRDefault="000C1894" w:rsidP="000C1894">
      <w:pPr>
        <w:spacing w:line="480" w:lineRule="auto"/>
        <w:jc w:val="both"/>
        <w:rPr>
          <w:sz w:val="24"/>
          <w:szCs w:val="24"/>
        </w:rPr>
      </w:pPr>
      <w:r w:rsidRPr="00455223">
        <w:rPr>
          <w:sz w:val="24"/>
          <w:szCs w:val="24"/>
        </w:rPr>
        <w:t xml:space="preserve">The Lord Ittai’s Relationship with the Father Stephen: The Lord Ittai was doing the Father Stephen’s will by going in the Lord David’s service, His faithful servant. </w:t>
      </w:r>
    </w:p>
    <w:p w:rsidR="000C1894" w:rsidRPr="00455223" w:rsidRDefault="000C1894" w:rsidP="000C1894">
      <w:pPr>
        <w:spacing w:line="480" w:lineRule="auto"/>
        <w:jc w:val="both"/>
        <w:rPr>
          <w:sz w:val="24"/>
          <w:szCs w:val="24"/>
        </w:rPr>
      </w:pPr>
      <w:r w:rsidRPr="00455223">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455223">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0C1894" w:rsidRPr="00455223" w:rsidRDefault="000C1894" w:rsidP="000C1894">
      <w:pPr>
        <w:spacing w:line="480" w:lineRule="auto"/>
        <w:jc w:val="center"/>
        <w:rPr>
          <w:b/>
          <w:sz w:val="24"/>
          <w:szCs w:val="24"/>
        </w:rPr>
      </w:pPr>
      <w:r w:rsidRPr="00455223">
        <w:rPr>
          <w:b/>
          <w:sz w:val="24"/>
          <w:szCs w:val="24"/>
        </w:rPr>
        <w:t>THE LORD JONATHAN WITH THE RANK OF CAPTAIN OR HIGHER FOR 40 YEARS</w:t>
      </w:r>
    </w:p>
    <w:p w:rsidR="000C1894" w:rsidRPr="00455223" w:rsidRDefault="000C1894" w:rsidP="000C1894">
      <w:pPr>
        <w:spacing w:line="480" w:lineRule="auto"/>
        <w:jc w:val="both"/>
        <w:rPr>
          <w:sz w:val="24"/>
          <w:szCs w:val="24"/>
        </w:rPr>
      </w:pPr>
      <w:r w:rsidRPr="00455223">
        <w:rPr>
          <w:sz w:val="24"/>
          <w:szCs w:val="24"/>
        </w:rPr>
        <w:t>The Lord Jonathan’s name means “</w:t>
      </w:r>
      <w:r w:rsidRPr="00455223">
        <w:rPr>
          <w:b/>
          <w:sz w:val="24"/>
          <w:szCs w:val="24"/>
        </w:rPr>
        <w:t>Yahweh has Given</w:t>
      </w:r>
      <w:r w:rsidRPr="00455223">
        <w:rPr>
          <w:sz w:val="24"/>
          <w:szCs w:val="24"/>
        </w:rPr>
        <w:t>.” The Scripture references of the Lord Jonathan is in 1</w:t>
      </w:r>
      <w:r w:rsidRPr="00455223">
        <w:rPr>
          <w:sz w:val="24"/>
          <w:szCs w:val="24"/>
          <w:vertAlign w:val="superscript"/>
        </w:rPr>
        <w:t>st</w:t>
      </w:r>
      <w:r w:rsidRPr="00455223">
        <w:rPr>
          <w:sz w:val="24"/>
          <w:szCs w:val="24"/>
        </w:rPr>
        <w:t xml:space="preserve"> Samuel 13:2-3, 16, 22; Chapter 14; 18:1, 3-4; 19:1-7; 20:1-42; 23:16, 18; 31:2;  2</w:t>
      </w:r>
      <w:r w:rsidRPr="00455223">
        <w:rPr>
          <w:sz w:val="24"/>
          <w:szCs w:val="24"/>
          <w:vertAlign w:val="superscript"/>
        </w:rPr>
        <w:t>nd</w:t>
      </w:r>
      <w:r w:rsidRPr="00455223">
        <w:rPr>
          <w:sz w:val="24"/>
          <w:szCs w:val="24"/>
        </w:rPr>
        <w:t xml:space="preserve"> Samuel 1:4-5, 12, 17, 22-26; 4:4; 9:1, 3, 6-7 &amp; Proverbs 17:17. </w:t>
      </w:r>
    </w:p>
    <w:p w:rsidR="000C1894" w:rsidRPr="00455223" w:rsidRDefault="000C1894" w:rsidP="000C1894">
      <w:pPr>
        <w:spacing w:line="480" w:lineRule="auto"/>
        <w:jc w:val="both"/>
        <w:rPr>
          <w:sz w:val="24"/>
          <w:szCs w:val="24"/>
        </w:rPr>
      </w:pPr>
      <w:r w:rsidRPr="00455223">
        <w:rPr>
          <w:sz w:val="24"/>
          <w:szCs w:val="24"/>
        </w:rPr>
        <w:t>The Lord Jonathan’s Life and Times: The Lord Jonathan is the Son of the Lord Saul, and is one of the most attractive figures in the OT. The Lord Jonathan was a Military Hero in 1</w:t>
      </w:r>
      <w:r w:rsidRPr="00455223">
        <w:rPr>
          <w:sz w:val="24"/>
          <w:szCs w:val="24"/>
          <w:vertAlign w:val="superscript"/>
        </w:rPr>
        <w:t>st</w:t>
      </w:r>
      <w:r w:rsidRPr="00455223">
        <w:rPr>
          <w:sz w:val="24"/>
          <w:szCs w:val="24"/>
        </w:rPr>
        <w:t xml:space="preserve"> Samuel chapter 14. The Lord Jonathan’s feats were eclipsed by the Lord David. </w:t>
      </w:r>
    </w:p>
    <w:p w:rsidR="000C1894" w:rsidRPr="00455223" w:rsidRDefault="000C1894" w:rsidP="000C1894">
      <w:pPr>
        <w:spacing w:line="480" w:lineRule="auto"/>
        <w:jc w:val="both"/>
        <w:rPr>
          <w:sz w:val="24"/>
          <w:szCs w:val="24"/>
        </w:rPr>
      </w:pPr>
      <w:r w:rsidRPr="00455223">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0C1894" w:rsidRPr="00455223" w:rsidRDefault="000C1894" w:rsidP="000C1894">
      <w:pPr>
        <w:spacing w:line="480" w:lineRule="auto"/>
        <w:jc w:val="both"/>
        <w:rPr>
          <w:sz w:val="24"/>
          <w:szCs w:val="24"/>
        </w:rPr>
      </w:pPr>
      <w:r w:rsidRPr="00455223">
        <w:rPr>
          <w:sz w:val="24"/>
          <w:szCs w:val="24"/>
        </w:rPr>
        <w:t>The Lord Jonathan’s Relationship with the Father Stephen: The Lord Jonathan was a Military Hero who has a deep faith in the Father Stephen is in 1</w:t>
      </w:r>
      <w:r w:rsidRPr="00455223">
        <w:rPr>
          <w:sz w:val="24"/>
          <w:szCs w:val="24"/>
          <w:vertAlign w:val="superscript"/>
        </w:rPr>
        <w:t>st</w:t>
      </w:r>
      <w:r w:rsidRPr="00455223">
        <w:rPr>
          <w:sz w:val="24"/>
          <w:szCs w:val="24"/>
        </w:rPr>
        <w:t xml:space="preserve"> Samuel chapter 14. </w:t>
      </w:r>
    </w:p>
    <w:p w:rsidR="000C1894" w:rsidRPr="00455223" w:rsidRDefault="000C1894" w:rsidP="000C1894">
      <w:pPr>
        <w:spacing w:line="480" w:lineRule="auto"/>
        <w:jc w:val="both"/>
        <w:rPr>
          <w:sz w:val="24"/>
          <w:szCs w:val="24"/>
        </w:rPr>
      </w:pPr>
      <w:r w:rsidRPr="00455223">
        <w:rPr>
          <w:sz w:val="24"/>
          <w:szCs w:val="24"/>
        </w:rPr>
        <w:t xml:space="preserve">The Lord Jonathan as an Example for Today: The Lord Jonathan teaches that True Friendship is priceless. The Lord Jonathan reminds Us that True Friendship is always unselfish. The Lord </w:t>
      </w:r>
      <w:r w:rsidRPr="00455223">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0C1894" w:rsidRPr="00455223" w:rsidRDefault="000C1894" w:rsidP="000C1894">
      <w:pPr>
        <w:spacing w:line="480" w:lineRule="auto"/>
        <w:jc w:val="center"/>
        <w:rPr>
          <w:b/>
          <w:sz w:val="24"/>
          <w:szCs w:val="24"/>
        </w:rPr>
      </w:pPr>
      <w:r w:rsidRPr="00455223">
        <w:rPr>
          <w:b/>
          <w:sz w:val="24"/>
          <w:szCs w:val="24"/>
        </w:rPr>
        <w:t>THE LORD PHINEHAS WITH THE RANK OF CAPTAIN OR HIGHER FOR 40 YEARS</w:t>
      </w:r>
    </w:p>
    <w:p w:rsidR="000C1894" w:rsidRPr="00455223" w:rsidRDefault="000C1894" w:rsidP="000C1894">
      <w:pPr>
        <w:spacing w:line="480" w:lineRule="auto"/>
        <w:jc w:val="both"/>
        <w:rPr>
          <w:sz w:val="24"/>
          <w:szCs w:val="24"/>
        </w:rPr>
      </w:pPr>
      <w:r w:rsidRPr="00455223">
        <w:rPr>
          <w:sz w:val="24"/>
          <w:szCs w:val="24"/>
        </w:rPr>
        <w:t>The Lord Phinehas’s name means “</w:t>
      </w:r>
      <w:r w:rsidRPr="00455223">
        <w:rPr>
          <w:b/>
          <w:sz w:val="24"/>
          <w:szCs w:val="24"/>
        </w:rPr>
        <w:t>Mouth of Brass</w:t>
      </w:r>
      <w:r w:rsidRPr="00455223">
        <w:rPr>
          <w:sz w:val="24"/>
          <w:szCs w:val="24"/>
        </w:rPr>
        <w:t xml:space="preserve">.” The Scripture references of the Lord Phinehas is in Exodus 6:25; Numbers 25:7-11; 31:6; Joshua 22:13, 30-32; 24:33 &amp; Judges 20:28. </w:t>
      </w:r>
    </w:p>
    <w:p w:rsidR="000C1894" w:rsidRPr="00455223" w:rsidRDefault="000C1894" w:rsidP="000C1894">
      <w:pPr>
        <w:spacing w:line="480" w:lineRule="auto"/>
        <w:jc w:val="both"/>
        <w:rPr>
          <w:sz w:val="24"/>
          <w:szCs w:val="24"/>
        </w:rPr>
      </w:pPr>
      <w:r w:rsidRPr="00455223">
        <w:rPr>
          <w:sz w:val="24"/>
          <w:szCs w:val="24"/>
        </w:rPr>
        <w:t>The Lord Phinehas’s Life and Times: The Lord Phinehas was a 2</w:t>
      </w:r>
      <w:r w:rsidRPr="00455223">
        <w:rPr>
          <w:sz w:val="24"/>
          <w:szCs w:val="24"/>
          <w:vertAlign w:val="superscript"/>
        </w:rPr>
        <w:t>nd</w:t>
      </w:r>
      <w:r w:rsidRPr="00455223">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455223">
        <w:rPr>
          <w:b/>
          <w:sz w:val="24"/>
          <w:szCs w:val="24"/>
        </w:rPr>
        <w:t>Covenant of Peace</w:t>
      </w:r>
      <w:r w:rsidRPr="00455223">
        <w:rPr>
          <w:sz w:val="24"/>
          <w:szCs w:val="24"/>
        </w:rPr>
        <w:t xml:space="preserve">” in the camp. </w:t>
      </w:r>
    </w:p>
    <w:p w:rsidR="000C1894" w:rsidRPr="00455223" w:rsidRDefault="000C1894" w:rsidP="000C1894">
      <w:pPr>
        <w:spacing w:line="480" w:lineRule="auto"/>
        <w:jc w:val="both"/>
        <w:rPr>
          <w:sz w:val="24"/>
          <w:szCs w:val="24"/>
        </w:rPr>
      </w:pPr>
      <w:r w:rsidRPr="00455223">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455223">
        <w:rPr>
          <w:sz w:val="24"/>
          <w:szCs w:val="24"/>
        </w:rPr>
        <w:lastRenderedPageBreak/>
        <w:t>worship of the Father Stephen. So they constructed an altar, by following the rules laid out in Moses’ writings. The Lord Phinehas accepted their explanation, and avoided a civil war.</w:t>
      </w:r>
    </w:p>
    <w:p w:rsidR="000C1894" w:rsidRPr="00455223" w:rsidRDefault="000C1894" w:rsidP="000C1894">
      <w:pPr>
        <w:spacing w:line="480" w:lineRule="auto"/>
        <w:jc w:val="both"/>
        <w:rPr>
          <w:sz w:val="24"/>
          <w:szCs w:val="24"/>
        </w:rPr>
      </w:pPr>
      <w:r w:rsidRPr="00455223">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0C1894" w:rsidRPr="00455223" w:rsidRDefault="000C1894" w:rsidP="000C1894">
      <w:pPr>
        <w:spacing w:line="480" w:lineRule="auto"/>
        <w:jc w:val="both"/>
        <w:rPr>
          <w:sz w:val="24"/>
          <w:szCs w:val="24"/>
        </w:rPr>
      </w:pPr>
      <w:r w:rsidRPr="00455223">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0C1894" w:rsidRPr="00455223" w:rsidRDefault="000C1894" w:rsidP="000C1894">
      <w:pPr>
        <w:spacing w:line="480" w:lineRule="auto"/>
        <w:jc w:val="center"/>
        <w:rPr>
          <w:b/>
          <w:sz w:val="24"/>
          <w:szCs w:val="24"/>
        </w:rPr>
      </w:pPr>
      <w:r w:rsidRPr="00455223">
        <w:rPr>
          <w:b/>
          <w:sz w:val="24"/>
          <w:szCs w:val="24"/>
        </w:rPr>
        <w:t xml:space="preserve">THE LORD URIAH WITH THE RANK OF </w:t>
      </w:r>
      <w:r w:rsidR="00455223" w:rsidRPr="00455223">
        <w:rPr>
          <w:b/>
          <w:sz w:val="24"/>
          <w:szCs w:val="24"/>
        </w:rPr>
        <w:t>CAPTAIN</w:t>
      </w:r>
      <w:r w:rsidRPr="00455223">
        <w:rPr>
          <w:b/>
          <w:sz w:val="24"/>
          <w:szCs w:val="24"/>
        </w:rPr>
        <w:t xml:space="preserve"> OR HIGHER FOR 40 YEARS</w:t>
      </w:r>
    </w:p>
    <w:p w:rsidR="000C1894" w:rsidRPr="00455223" w:rsidRDefault="000C1894" w:rsidP="000C1894">
      <w:pPr>
        <w:spacing w:line="480" w:lineRule="auto"/>
        <w:jc w:val="both"/>
        <w:rPr>
          <w:sz w:val="24"/>
          <w:szCs w:val="24"/>
        </w:rPr>
      </w:pPr>
      <w:r w:rsidRPr="00455223">
        <w:rPr>
          <w:sz w:val="24"/>
          <w:szCs w:val="24"/>
        </w:rPr>
        <w:t>The Lord Uriah’s name means “</w:t>
      </w:r>
      <w:r w:rsidRPr="00455223">
        <w:rPr>
          <w:b/>
          <w:sz w:val="24"/>
          <w:szCs w:val="24"/>
        </w:rPr>
        <w:t>Yahweh is Light</w:t>
      </w:r>
      <w:r w:rsidRPr="00455223">
        <w:rPr>
          <w:sz w:val="24"/>
          <w:szCs w:val="24"/>
        </w:rPr>
        <w:t>.” The Scripture references of the Lord Uriah is in 2</w:t>
      </w:r>
      <w:r w:rsidRPr="00455223">
        <w:rPr>
          <w:sz w:val="24"/>
          <w:szCs w:val="24"/>
          <w:vertAlign w:val="superscript"/>
        </w:rPr>
        <w:t>nd</w:t>
      </w:r>
      <w:r w:rsidRPr="00455223">
        <w:rPr>
          <w:sz w:val="24"/>
          <w:szCs w:val="24"/>
        </w:rPr>
        <w:t xml:space="preserve"> Samuel chapters 11 &amp; 12; 23:39; 1</w:t>
      </w:r>
      <w:r w:rsidRPr="00455223">
        <w:rPr>
          <w:sz w:val="24"/>
          <w:szCs w:val="24"/>
          <w:vertAlign w:val="superscript"/>
        </w:rPr>
        <w:t>st</w:t>
      </w:r>
      <w:r w:rsidRPr="00455223">
        <w:rPr>
          <w:sz w:val="24"/>
          <w:szCs w:val="24"/>
        </w:rPr>
        <w:t xml:space="preserve"> Kings 15:5; 1</w:t>
      </w:r>
      <w:r w:rsidRPr="00455223">
        <w:rPr>
          <w:sz w:val="24"/>
          <w:szCs w:val="24"/>
          <w:vertAlign w:val="superscript"/>
        </w:rPr>
        <w:t>st</w:t>
      </w:r>
      <w:r w:rsidRPr="00455223">
        <w:rPr>
          <w:sz w:val="24"/>
          <w:szCs w:val="24"/>
        </w:rPr>
        <w:t xml:space="preserve"> Chronicles 11:41 &amp; Matthew 1:6.</w:t>
      </w:r>
    </w:p>
    <w:p w:rsidR="000C1894" w:rsidRPr="00455223" w:rsidRDefault="000C1894" w:rsidP="000C1894">
      <w:pPr>
        <w:spacing w:line="480" w:lineRule="auto"/>
        <w:jc w:val="both"/>
        <w:rPr>
          <w:sz w:val="24"/>
          <w:szCs w:val="24"/>
        </w:rPr>
      </w:pPr>
      <w:r w:rsidRPr="00455223">
        <w:rPr>
          <w:sz w:val="24"/>
          <w:szCs w:val="24"/>
        </w:rPr>
        <w:t xml:space="preserve">The Lord Uriah’s Life and Times: The Lord Uriah was an Officer in the Lord David’s Army. He was also married to a beautiful Woman named Bathsheba. </w:t>
      </w:r>
    </w:p>
    <w:p w:rsidR="000C1894" w:rsidRPr="00455223" w:rsidRDefault="000C1894" w:rsidP="000C1894">
      <w:pPr>
        <w:spacing w:line="480" w:lineRule="auto"/>
        <w:jc w:val="both"/>
        <w:rPr>
          <w:sz w:val="24"/>
          <w:szCs w:val="24"/>
        </w:rPr>
      </w:pPr>
      <w:r w:rsidRPr="00455223">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455223">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455223">
        <w:rPr>
          <w:sz w:val="24"/>
          <w:szCs w:val="24"/>
          <w:vertAlign w:val="superscript"/>
        </w:rPr>
        <w:t>st</w:t>
      </w:r>
      <w:r w:rsidRPr="00455223">
        <w:rPr>
          <w:sz w:val="24"/>
          <w:szCs w:val="24"/>
        </w:rPr>
        <w:t xml:space="preserve"> Chronicles chapters 17-28. King David found a better way to invest His energies, and His enthusiasm for life was restored after the fling with Virgin Bathsheba. </w:t>
      </w:r>
    </w:p>
    <w:p w:rsidR="000C1894" w:rsidRPr="00455223" w:rsidRDefault="000C1894" w:rsidP="000C1894">
      <w:pPr>
        <w:spacing w:line="480" w:lineRule="auto"/>
        <w:jc w:val="both"/>
        <w:rPr>
          <w:sz w:val="24"/>
          <w:szCs w:val="24"/>
        </w:rPr>
      </w:pPr>
      <w:r w:rsidRPr="00455223">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0C1894" w:rsidRPr="00455223" w:rsidRDefault="000C1894" w:rsidP="000C1894">
      <w:pPr>
        <w:spacing w:line="480" w:lineRule="auto"/>
        <w:jc w:val="both"/>
        <w:rPr>
          <w:sz w:val="24"/>
          <w:szCs w:val="24"/>
        </w:rPr>
      </w:pPr>
      <w:r w:rsidRPr="00455223">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0C1894" w:rsidRPr="00455223" w:rsidRDefault="000C1894" w:rsidP="000C1894">
      <w:pPr>
        <w:spacing w:line="480" w:lineRule="auto"/>
        <w:jc w:val="center"/>
        <w:rPr>
          <w:b/>
          <w:sz w:val="24"/>
          <w:szCs w:val="24"/>
        </w:rPr>
      </w:pPr>
      <w:r w:rsidRPr="00455223">
        <w:rPr>
          <w:b/>
          <w:sz w:val="24"/>
          <w:szCs w:val="24"/>
        </w:rPr>
        <w:t>THE LORDSHIPS OF SHADRACH, MESHAK &amp; ABEDNEGO WITH THE RANK OF CAPTAIN’S OR HIGHER FOR 40 YEARS EACH</w:t>
      </w:r>
    </w:p>
    <w:p w:rsidR="000C1894" w:rsidRPr="00455223" w:rsidRDefault="000C1894" w:rsidP="000C1894">
      <w:pPr>
        <w:spacing w:line="480" w:lineRule="auto"/>
        <w:jc w:val="both"/>
        <w:rPr>
          <w:sz w:val="24"/>
          <w:szCs w:val="24"/>
        </w:rPr>
      </w:pPr>
      <w:r w:rsidRPr="00455223">
        <w:rPr>
          <w:sz w:val="24"/>
          <w:szCs w:val="24"/>
        </w:rPr>
        <w:lastRenderedPageBreak/>
        <w:t>The Lordships of Shadrach [Hananiah], Meshak [Misheal] and Abednego’s [Azariah’s] names means “</w:t>
      </w:r>
      <w:r w:rsidRPr="00455223">
        <w:rPr>
          <w:b/>
          <w:sz w:val="24"/>
          <w:szCs w:val="24"/>
        </w:rPr>
        <w:t>Yahweh is Gracious</w:t>
      </w:r>
      <w:r w:rsidRPr="00455223">
        <w:rPr>
          <w:sz w:val="24"/>
          <w:szCs w:val="24"/>
        </w:rPr>
        <w:t>,” “</w:t>
      </w:r>
      <w:r w:rsidRPr="00455223">
        <w:rPr>
          <w:b/>
          <w:sz w:val="24"/>
          <w:szCs w:val="24"/>
        </w:rPr>
        <w:t>Who is like God</w:t>
      </w:r>
      <w:r w:rsidRPr="00455223">
        <w:rPr>
          <w:sz w:val="24"/>
          <w:szCs w:val="24"/>
        </w:rPr>
        <w:t>” &amp; “</w:t>
      </w:r>
      <w:r w:rsidRPr="00455223">
        <w:rPr>
          <w:b/>
          <w:sz w:val="24"/>
          <w:szCs w:val="24"/>
        </w:rPr>
        <w:t>Yah has Helped</w:t>
      </w:r>
      <w:r w:rsidRPr="00455223">
        <w:rPr>
          <w:sz w:val="24"/>
          <w:szCs w:val="24"/>
        </w:rPr>
        <w:t xml:space="preserve">.”  The Scripture references of the Lordships of Shadrah, Meshak &amp; Abenego are in Daniel 1:7; 2:49; 3:12-30. </w:t>
      </w:r>
    </w:p>
    <w:p w:rsidR="000C1894" w:rsidRPr="00455223" w:rsidRDefault="000C1894" w:rsidP="000C1894">
      <w:pPr>
        <w:spacing w:line="480" w:lineRule="auto"/>
        <w:jc w:val="both"/>
        <w:rPr>
          <w:sz w:val="24"/>
          <w:szCs w:val="24"/>
        </w:rPr>
      </w:pPr>
      <w:r w:rsidRPr="00455223">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455223">
        <w:rPr>
          <w:sz w:val="24"/>
          <w:szCs w:val="24"/>
          <w:vertAlign w:val="superscript"/>
        </w:rPr>
        <w:t>th</w:t>
      </w:r>
      <w:r w:rsidRPr="00455223">
        <w:rPr>
          <w:sz w:val="24"/>
          <w:szCs w:val="24"/>
        </w:rPr>
        <w:t xml:space="preserve"> figure. They were brought out of the furnace without any harm done to them. </w:t>
      </w:r>
    </w:p>
    <w:p w:rsidR="000C1894" w:rsidRPr="00455223" w:rsidRDefault="000C1894" w:rsidP="000C1894">
      <w:pPr>
        <w:spacing w:line="480" w:lineRule="auto"/>
        <w:jc w:val="both"/>
        <w:rPr>
          <w:sz w:val="24"/>
          <w:szCs w:val="24"/>
        </w:rPr>
      </w:pPr>
      <w:r w:rsidRPr="00455223">
        <w:rPr>
          <w:sz w:val="24"/>
          <w:szCs w:val="24"/>
        </w:rPr>
        <w:t xml:space="preserve">The Lordships of Shadrach, Meshak &amp; Abednego’s Relationships: Their Relationship with the King: They all has a good relationship with the King until they disobeyed His command. </w:t>
      </w:r>
    </w:p>
    <w:p w:rsidR="000C1894" w:rsidRPr="00455223" w:rsidRDefault="000C1894" w:rsidP="000C1894">
      <w:pPr>
        <w:spacing w:line="480" w:lineRule="auto"/>
        <w:jc w:val="both"/>
        <w:rPr>
          <w:sz w:val="24"/>
          <w:szCs w:val="24"/>
        </w:rPr>
      </w:pPr>
      <w:r w:rsidRPr="00455223">
        <w:rPr>
          <w:sz w:val="24"/>
          <w:szCs w:val="24"/>
        </w:rPr>
        <w:t xml:space="preserve">Their Relationship with the Father Stephen: They all were determined to remain faithful to the Father Stephen and was delivered from the fiery furnace. They were confident that the Father Stephen would work.   </w:t>
      </w:r>
    </w:p>
    <w:p w:rsidR="000C1894" w:rsidRPr="00455223" w:rsidRDefault="000C1894" w:rsidP="000C1894">
      <w:pPr>
        <w:spacing w:line="480" w:lineRule="auto"/>
        <w:jc w:val="both"/>
        <w:rPr>
          <w:sz w:val="24"/>
          <w:szCs w:val="24"/>
        </w:rPr>
      </w:pPr>
      <w:r w:rsidRPr="00455223">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0C1894" w:rsidRPr="00455223" w:rsidRDefault="000C1894" w:rsidP="000C1894">
      <w:pPr>
        <w:spacing w:line="480" w:lineRule="auto"/>
        <w:jc w:val="center"/>
        <w:rPr>
          <w:b/>
          <w:sz w:val="24"/>
          <w:szCs w:val="24"/>
        </w:rPr>
      </w:pPr>
      <w:r w:rsidRPr="00455223">
        <w:rPr>
          <w:b/>
          <w:sz w:val="24"/>
          <w:szCs w:val="24"/>
        </w:rPr>
        <w:lastRenderedPageBreak/>
        <w:t>THE LORD ELIJAH WITH THE RANK OF GENERAL OR HIGHER FOR A TIME TO BE DETERMINED IN THE END TIME</w:t>
      </w:r>
    </w:p>
    <w:p w:rsidR="000C1894" w:rsidRPr="00455223" w:rsidRDefault="000C1894" w:rsidP="000C1894">
      <w:pPr>
        <w:spacing w:line="480" w:lineRule="auto"/>
        <w:jc w:val="both"/>
        <w:rPr>
          <w:sz w:val="24"/>
          <w:szCs w:val="24"/>
        </w:rPr>
      </w:pPr>
      <w:r w:rsidRPr="00455223">
        <w:rPr>
          <w:sz w:val="24"/>
          <w:szCs w:val="24"/>
        </w:rPr>
        <w:t>The white skin color Lord Elijah name means “</w:t>
      </w:r>
      <w:r w:rsidRPr="00455223">
        <w:rPr>
          <w:b/>
          <w:sz w:val="24"/>
          <w:szCs w:val="24"/>
        </w:rPr>
        <w:t>Yahweh is My God in Lordship</w:t>
      </w:r>
      <w:r w:rsidRPr="00455223">
        <w:rPr>
          <w:sz w:val="24"/>
          <w:szCs w:val="24"/>
        </w:rPr>
        <w:t>.” The Lord Elijah’s Kingdom lasts for a “</w:t>
      </w:r>
      <w:r w:rsidRPr="00455223">
        <w:rPr>
          <w:b/>
          <w:sz w:val="24"/>
          <w:szCs w:val="24"/>
        </w:rPr>
        <w:t>Multi-Million Year Reign</w:t>
      </w:r>
      <w:r w:rsidRPr="00455223">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0C1894" w:rsidRPr="00455223" w:rsidRDefault="000C1894" w:rsidP="000C1894">
      <w:pPr>
        <w:spacing w:line="480" w:lineRule="auto"/>
        <w:jc w:val="both"/>
        <w:rPr>
          <w:sz w:val="24"/>
          <w:szCs w:val="24"/>
        </w:rPr>
      </w:pPr>
      <w:r w:rsidRPr="00455223">
        <w:rPr>
          <w:sz w:val="24"/>
          <w:szCs w:val="24"/>
        </w:rPr>
        <w:t>The Lord Elijah’s Role in Holy Scripture is in 1</w:t>
      </w:r>
      <w:r w:rsidRPr="00455223">
        <w:rPr>
          <w:sz w:val="24"/>
          <w:szCs w:val="24"/>
          <w:vertAlign w:val="superscript"/>
        </w:rPr>
        <w:t>st</w:t>
      </w:r>
      <w:r w:rsidRPr="00455223">
        <w:rPr>
          <w:sz w:val="24"/>
          <w:szCs w:val="24"/>
        </w:rPr>
        <w:t xml:space="preserve"> Kings chapters 17-19; 2</w:t>
      </w:r>
      <w:r w:rsidRPr="00455223">
        <w:rPr>
          <w:sz w:val="24"/>
          <w:szCs w:val="24"/>
          <w:vertAlign w:val="superscript"/>
        </w:rPr>
        <w:t>nd</w:t>
      </w:r>
      <w:r w:rsidRPr="00455223">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455223">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455223">
        <w:rPr>
          <w:sz w:val="24"/>
          <w:szCs w:val="24"/>
          <w:vertAlign w:val="superscript"/>
        </w:rPr>
        <w:t>st</w:t>
      </w:r>
      <w:r w:rsidRPr="00455223">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455223">
        <w:rPr>
          <w:b/>
          <w:sz w:val="24"/>
          <w:szCs w:val="24"/>
        </w:rPr>
        <w:t>Lord Elijah</w:t>
      </w:r>
      <w:r w:rsidRPr="00455223">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0C1894" w:rsidRPr="00455223" w:rsidRDefault="000C1894" w:rsidP="000C1894">
      <w:pPr>
        <w:spacing w:line="480" w:lineRule="auto"/>
        <w:jc w:val="both"/>
        <w:rPr>
          <w:sz w:val="24"/>
          <w:szCs w:val="24"/>
        </w:rPr>
      </w:pPr>
      <w:r w:rsidRPr="00455223">
        <w:rPr>
          <w:sz w:val="24"/>
          <w:szCs w:val="24"/>
        </w:rPr>
        <w:t>The Lord Elijah’s Relationships:</w:t>
      </w:r>
      <w:r w:rsidRPr="00455223">
        <w:rPr>
          <w:b/>
          <w:sz w:val="24"/>
          <w:szCs w:val="24"/>
        </w:rPr>
        <w:t xml:space="preserve"> </w:t>
      </w:r>
      <w:r w:rsidRPr="00455223">
        <w:rPr>
          <w:sz w:val="24"/>
          <w:szCs w:val="24"/>
        </w:rPr>
        <w:t>The Lord Elijah’s Relationship with Israel’s Rulers in 1</w:t>
      </w:r>
      <w:r w:rsidRPr="00455223">
        <w:rPr>
          <w:sz w:val="24"/>
          <w:szCs w:val="24"/>
          <w:vertAlign w:val="superscript"/>
        </w:rPr>
        <w:t>st</w:t>
      </w:r>
      <w:r w:rsidRPr="00455223">
        <w:rPr>
          <w:sz w:val="24"/>
          <w:szCs w:val="24"/>
        </w:rPr>
        <w:t xml:space="preserve"> Kings chapters 17-19 &amp; 2</w:t>
      </w:r>
      <w:r w:rsidRPr="00455223">
        <w:rPr>
          <w:sz w:val="24"/>
          <w:szCs w:val="24"/>
          <w:vertAlign w:val="superscript"/>
        </w:rPr>
        <w:t>nd</w:t>
      </w:r>
      <w:r w:rsidRPr="00455223">
        <w:rPr>
          <w:sz w:val="24"/>
          <w:szCs w:val="24"/>
        </w:rPr>
        <w:t xml:space="preserve"> Kings chapter 1. The Lord Elijah dealt with the Rulers who were hostile to the Father Stephen Our Lord and to Him. There are four main incidents that orchestrated the </w:t>
      </w:r>
      <w:r w:rsidRPr="00455223">
        <w:rPr>
          <w:sz w:val="24"/>
          <w:szCs w:val="24"/>
        </w:rPr>
        <w:lastRenderedPageBreak/>
        <w:t>antagonism that existed between the Lord Elijah and the Rulers of the Lord Israel. First, the Lord Elijah announced a Drought in 1</w:t>
      </w:r>
      <w:r w:rsidRPr="00455223">
        <w:rPr>
          <w:sz w:val="24"/>
          <w:szCs w:val="24"/>
          <w:vertAlign w:val="superscript"/>
        </w:rPr>
        <w:t>st</w:t>
      </w:r>
      <w:r w:rsidRPr="00455223">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455223">
        <w:rPr>
          <w:sz w:val="24"/>
          <w:szCs w:val="24"/>
          <w:vertAlign w:val="superscript"/>
        </w:rPr>
        <w:t>st</w:t>
      </w:r>
      <w:r w:rsidRPr="00455223">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455223">
        <w:rPr>
          <w:sz w:val="24"/>
          <w:szCs w:val="24"/>
          <w:vertAlign w:val="superscript"/>
        </w:rPr>
        <w:t>st</w:t>
      </w:r>
      <w:r w:rsidRPr="00455223">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455223">
        <w:rPr>
          <w:sz w:val="24"/>
          <w:szCs w:val="24"/>
        </w:rPr>
        <w:lastRenderedPageBreak/>
        <w:t>in Military Battle. Fourth, the Lord Elijah announced the Death of Ahaziah, King Ahab’s Son and Successor in 2</w:t>
      </w:r>
      <w:r w:rsidRPr="00455223">
        <w:rPr>
          <w:sz w:val="24"/>
          <w:szCs w:val="24"/>
          <w:vertAlign w:val="superscript"/>
        </w:rPr>
        <w:t>nd</w:t>
      </w:r>
      <w:r w:rsidRPr="00455223">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455223">
        <w:rPr>
          <w:sz w:val="24"/>
          <w:szCs w:val="24"/>
          <w:vertAlign w:val="superscript"/>
        </w:rPr>
        <w:t>st</w:t>
      </w:r>
      <w:r w:rsidRPr="00455223">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0C1894" w:rsidRPr="00455223" w:rsidRDefault="000C1894" w:rsidP="000C1894">
      <w:pPr>
        <w:spacing w:line="480" w:lineRule="auto"/>
        <w:jc w:val="both"/>
        <w:rPr>
          <w:sz w:val="24"/>
          <w:szCs w:val="24"/>
        </w:rPr>
      </w:pPr>
      <w:r w:rsidRPr="00455223">
        <w:rPr>
          <w:sz w:val="24"/>
          <w:szCs w:val="24"/>
        </w:rPr>
        <w:t>The Lord Elijah’s Relationship with the Lord Elisha in 1</w:t>
      </w:r>
      <w:r w:rsidRPr="00455223">
        <w:rPr>
          <w:sz w:val="24"/>
          <w:szCs w:val="24"/>
          <w:vertAlign w:val="superscript"/>
        </w:rPr>
        <w:t>st</w:t>
      </w:r>
      <w:r w:rsidRPr="00455223">
        <w:rPr>
          <w:sz w:val="24"/>
          <w:szCs w:val="24"/>
        </w:rPr>
        <w:t xml:space="preserve"> Kings 19:19-21 &amp; 2</w:t>
      </w:r>
      <w:r w:rsidRPr="00455223">
        <w:rPr>
          <w:sz w:val="24"/>
          <w:szCs w:val="24"/>
          <w:vertAlign w:val="superscript"/>
        </w:rPr>
        <w:t>nd</w:t>
      </w:r>
      <w:r w:rsidRPr="00455223">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0C1894" w:rsidRPr="00455223" w:rsidRDefault="000C1894" w:rsidP="000C1894">
      <w:pPr>
        <w:spacing w:line="480" w:lineRule="auto"/>
        <w:jc w:val="both"/>
        <w:rPr>
          <w:sz w:val="24"/>
          <w:szCs w:val="24"/>
        </w:rPr>
      </w:pPr>
      <w:r w:rsidRPr="00455223">
        <w:rPr>
          <w:sz w:val="24"/>
          <w:szCs w:val="24"/>
        </w:rPr>
        <w:lastRenderedPageBreak/>
        <w:t>The Lord Elijah’s Relationship with the Father Stephen Our Lord in 1</w:t>
      </w:r>
      <w:r w:rsidRPr="00455223">
        <w:rPr>
          <w:sz w:val="24"/>
          <w:szCs w:val="24"/>
          <w:vertAlign w:val="superscript"/>
        </w:rPr>
        <w:t>st</w:t>
      </w:r>
      <w:r w:rsidRPr="00455223">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455223">
        <w:rPr>
          <w:b/>
          <w:sz w:val="24"/>
          <w:szCs w:val="24"/>
        </w:rPr>
        <w:t>Lord Elijah</w:t>
      </w:r>
      <w:r w:rsidRPr="00455223">
        <w:rPr>
          <w:sz w:val="24"/>
          <w:szCs w:val="24"/>
        </w:rPr>
        <w:t>” was a “Man with a nature like Ours” in James 5:17.  The Father Stephen provided for the Lord Elijah in 1</w:t>
      </w:r>
      <w:r w:rsidRPr="00455223">
        <w:rPr>
          <w:sz w:val="24"/>
          <w:szCs w:val="24"/>
          <w:vertAlign w:val="superscript"/>
        </w:rPr>
        <w:t>st</w:t>
      </w:r>
      <w:r w:rsidRPr="00455223">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455223">
        <w:rPr>
          <w:sz w:val="24"/>
          <w:szCs w:val="24"/>
          <w:vertAlign w:val="superscript"/>
        </w:rPr>
        <w:t>st</w:t>
      </w:r>
      <w:r w:rsidRPr="00455223">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455223">
        <w:rPr>
          <w:sz w:val="24"/>
          <w:szCs w:val="24"/>
          <w:vertAlign w:val="superscript"/>
        </w:rPr>
        <w:t>st</w:t>
      </w:r>
      <w:r w:rsidRPr="00455223">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455223">
        <w:rPr>
          <w:b/>
          <w:sz w:val="24"/>
          <w:szCs w:val="24"/>
        </w:rPr>
        <w:t>still small voice</w:t>
      </w:r>
      <w:r w:rsidRPr="00455223">
        <w:rPr>
          <w:sz w:val="24"/>
          <w:szCs w:val="24"/>
        </w:rPr>
        <w:t>” in 1</w:t>
      </w:r>
      <w:r w:rsidRPr="00455223">
        <w:rPr>
          <w:sz w:val="24"/>
          <w:szCs w:val="24"/>
          <w:vertAlign w:val="superscript"/>
        </w:rPr>
        <w:t>st</w:t>
      </w:r>
      <w:r w:rsidRPr="00455223">
        <w:rPr>
          <w:sz w:val="24"/>
          <w:szCs w:val="24"/>
        </w:rPr>
        <w:t xml:space="preserve"> Kings 19:12. The Lord Elijah needed to know that the Father Stephen was on His side and the gentile response of the Father Stephen divinely communicated His real power. Second, the </w:t>
      </w:r>
      <w:r w:rsidRPr="00455223">
        <w:rPr>
          <w:sz w:val="24"/>
          <w:szCs w:val="24"/>
        </w:rPr>
        <w:lastRenderedPageBreak/>
        <w:t>Father Stephen gave the Lord Elijah a divine task to complete in 1</w:t>
      </w:r>
      <w:r w:rsidRPr="00455223">
        <w:rPr>
          <w:sz w:val="24"/>
          <w:szCs w:val="24"/>
          <w:vertAlign w:val="superscript"/>
        </w:rPr>
        <w:t>st</w:t>
      </w:r>
      <w:r w:rsidRPr="00455223">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455223">
        <w:rPr>
          <w:sz w:val="24"/>
          <w:szCs w:val="24"/>
          <w:vertAlign w:val="superscript"/>
        </w:rPr>
        <w:t>st</w:t>
      </w:r>
      <w:r w:rsidRPr="00455223">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455223">
        <w:rPr>
          <w:sz w:val="24"/>
          <w:szCs w:val="24"/>
          <w:vertAlign w:val="superscript"/>
        </w:rPr>
        <w:t>st</w:t>
      </w:r>
      <w:r w:rsidRPr="00455223">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0C1894" w:rsidRPr="00455223" w:rsidRDefault="000C1894" w:rsidP="000C1894">
      <w:pPr>
        <w:spacing w:line="480" w:lineRule="auto"/>
        <w:jc w:val="both"/>
        <w:rPr>
          <w:sz w:val="24"/>
          <w:szCs w:val="24"/>
        </w:rPr>
      </w:pPr>
      <w:r w:rsidRPr="00455223">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455223">
        <w:rPr>
          <w:sz w:val="24"/>
          <w:szCs w:val="24"/>
          <w:vertAlign w:val="superscript"/>
        </w:rPr>
        <w:t>st</w:t>
      </w:r>
      <w:r w:rsidRPr="00455223">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455223">
        <w:rPr>
          <w:sz w:val="24"/>
          <w:szCs w:val="24"/>
        </w:rPr>
        <w:lastRenderedPageBreak/>
        <w:t>that when We feel the weakest the Father Stephen may be the closest to Us, ready to communicate His word to Us in a “</w:t>
      </w:r>
      <w:r w:rsidRPr="00455223">
        <w:rPr>
          <w:b/>
          <w:sz w:val="24"/>
          <w:szCs w:val="24"/>
        </w:rPr>
        <w:t>still small voice</w:t>
      </w:r>
      <w:r w:rsidRPr="00455223">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0C1894" w:rsidRPr="00455223" w:rsidRDefault="000C1894" w:rsidP="000C1894">
      <w:pPr>
        <w:spacing w:line="480" w:lineRule="auto"/>
        <w:jc w:val="center"/>
        <w:rPr>
          <w:b/>
          <w:sz w:val="24"/>
          <w:szCs w:val="24"/>
        </w:rPr>
      </w:pPr>
      <w:r w:rsidRPr="00455223">
        <w:rPr>
          <w:b/>
          <w:sz w:val="24"/>
          <w:szCs w:val="24"/>
        </w:rPr>
        <w:t>THE LORD SAUL WITH THE RANK OF COLONEL OR HIGHER FOR 40 YEARS</w:t>
      </w:r>
    </w:p>
    <w:p w:rsidR="000C1894" w:rsidRPr="00455223" w:rsidRDefault="000C1894" w:rsidP="000C1894">
      <w:pPr>
        <w:spacing w:line="480" w:lineRule="auto"/>
        <w:jc w:val="both"/>
        <w:rPr>
          <w:sz w:val="24"/>
          <w:szCs w:val="24"/>
        </w:rPr>
      </w:pPr>
      <w:r w:rsidRPr="00455223">
        <w:rPr>
          <w:sz w:val="24"/>
          <w:szCs w:val="24"/>
        </w:rPr>
        <w:t>The white skin color King Saul’s name means “</w:t>
      </w:r>
      <w:r w:rsidRPr="00455223">
        <w:rPr>
          <w:b/>
          <w:sz w:val="24"/>
          <w:szCs w:val="24"/>
        </w:rPr>
        <w:t>Crowned</w:t>
      </w:r>
      <w:r w:rsidRPr="00455223">
        <w:rPr>
          <w:sz w:val="24"/>
          <w:szCs w:val="24"/>
        </w:rPr>
        <w:t xml:space="preserve"> </w:t>
      </w:r>
      <w:r w:rsidRPr="00455223">
        <w:rPr>
          <w:b/>
          <w:sz w:val="24"/>
          <w:szCs w:val="24"/>
        </w:rPr>
        <w:t>Judgment, Asked or Demand</w:t>
      </w:r>
      <w:r w:rsidRPr="00455223">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0C1894" w:rsidRPr="00455223" w:rsidRDefault="000C1894" w:rsidP="000C1894">
      <w:pPr>
        <w:spacing w:line="480" w:lineRule="auto"/>
        <w:jc w:val="both"/>
        <w:rPr>
          <w:sz w:val="24"/>
          <w:szCs w:val="24"/>
        </w:rPr>
      </w:pPr>
      <w:r w:rsidRPr="00455223">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0C1894" w:rsidRPr="00455223" w:rsidRDefault="000C1894" w:rsidP="000C1894">
      <w:pPr>
        <w:spacing w:line="480" w:lineRule="auto"/>
        <w:jc w:val="both"/>
        <w:rPr>
          <w:sz w:val="24"/>
          <w:szCs w:val="24"/>
        </w:rPr>
      </w:pPr>
      <w:r w:rsidRPr="00455223">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0C1894" w:rsidRPr="00455223" w:rsidRDefault="000C1894" w:rsidP="000C1894">
      <w:pPr>
        <w:spacing w:line="480" w:lineRule="auto"/>
        <w:jc w:val="both"/>
        <w:rPr>
          <w:sz w:val="24"/>
          <w:szCs w:val="24"/>
        </w:rPr>
      </w:pPr>
      <w:r w:rsidRPr="00455223">
        <w:rPr>
          <w:sz w:val="24"/>
          <w:szCs w:val="24"/>
        </w:rPr>
        <w:t xml:space="preserve">King Saul’s Relationships: King Saul’s Relationship with the soon King David is in the King David’s section later on in this book. </w:t>
      </w:r>
    </w:p>
    <w:p w:rsidR="000C1894" w:rsidRPr="00455223" w:rsidRDefault="000C1894" w:rsidP="000C1894">
      <w:pPr>
        <w:spacing w:line="480" w:lineRule="auto"/>
        <w:jc w:val="both"/>
        <w:rPr>
          <w:sz w:val="24"/>
          <w:szCs w:val="24"/>
        </w:rPr>
      </w:pPr>
      <w:r w:rsidRPr="00455223">
        <w:rPr>
          <w:sz w:val="24"/>
          <w:szCs w:val="24"/>
        </w:rPr>
        <w:t>King Saul had only One Wife in Scripture named Ahinoam (Brother is Delight) which is the Mother of Jonathan (Yahweh Gave), who became King David’s closest friend.</w:t>
      </w:r>
    </w:p>
    <w:p w:rsidR="000C1894" w:rsidRPr="00455223" w:rsidRDefault="000C1894" w:rsidP="000C1894">
      <w:pPr>
        <w:spacing w:line="480" w:lineRule="auto"/>
        <w:jc w:val="both"/>
        <w:rPr>
          <w:sz w:val="24"/>
          <w:szCs w:val="24"/>
        </w:rPr>
      </w:pPr>
      <w:r w:rsidRPr="00455223">
        <w:rPr>
          <w:sz w:val="24"/>
          <w:szCs w:val="24"/>
        </w:rPr>
        <w:lastRenderedPageBreak/>
        <w:t>King Saul’s Relationship with the Father Stephen in 1</w:t>
      </w:r>
      <w:r w:rsidRPr="00455223">
        <w:rPr>
          <w:sz w:val="24"/>
          <w:szCs w:val="24"/>
          <w:vertAlign w:val="superscript"/>
        </w:rPr>
        <w:t>st</w:t>
      </w:r>
      <w:r w:rsidRPr="00455223">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455223">
        <w:rPr>
          <w:sz w:val="24"/>
          <w:szCs w:val="24"/>
          <w:vertAlign w:val="superscript"/>
        </w:rPr>
        <w:t>st</w:t>
      </w:r>
      <w:r w:rsidRPr="00455223">
        <w:rPr>
          <w:sz w:val="24"/>
          <w:szCs w:val="24"/>
        </w:rPr>
        <w:t xml:space="preserve"> Samuel chapter 11. When the Ammonites attacked the Israelite City, King Saul raised a Militia and defeated them. Appropriately, He announced that “today the LORD has accomplished salvation in Israel” in 1</w:t>
      </w:r>
      <w:r w:rsidRPr="00455223">
        <w:rPr>
          <w:sz w:val="24"/>
          <w:szCs w:val="24"/>
          <w:vertAlign w:val="superscript"/>
        </w:rPr>
        <w:t>st</w:t>
      </w:r>
      <w:r w:rsidRPr="00455223">
        <w:rPr>
          <w:sz w:val="24"/>
          <w:szCs w:val="24"/>
        </w:rPr>
        <w:t xml:space="preserve"> Samuel 11:13. All Israel, then made allegiance to Saul as King. </w:t>
      </w:r>
    </w:p>
    <w:p w:rsidR="000C1894" w:rsidRPr="00455223" w:rsidRDefault="000C1894" w:rsidP="000C1894">
      <w:pPr>
        <w:spacing w:line="480" w:lineRule="auto"/>
        <w:jc w:val="both"/>
        <w:rPr>
          <w:sz w:val="24"/>
          <w:szCs w:val="24"/>
        </w:rPr>
      </w:pPr>
      <w:r w:rsidRPr="00455223">
        <w:rPr>
          <w:sz w:val="24"/>
          <w:szCs w:val="24"/>
        </w:rPr>
        <w:t>King Saul’s Ungodly Fear which led to Disobedience in 1</w:t>
      </w:r>
      <w:r w:rsidRPr="00455223">
        <w:rPr>
          <w:sz w:val="24"/>
          <w:szCs w:val="24"/>
          <w:vertAlign w:val="superscript"/>
        </w:rPr>
        <w:t>st</w:t>
      </w:r>
      <w:r w:rsidRPr="00455223">
        <w:rPr>
          <w:sz w:val="24"/>
          <w:szCs w:val="24"/>
        </w:rPr>
        <w:t xml:space="preserve"> Samuel chapter 13. King Saul established a Small Army. In His 2</w:t>
      </w:r>
      <w:r w:rsidRPr="00455223">
        <w:rPr>
          <w:sz w:val="24"/>
          <w:szCs w:val="24"/>
          <w:vertAlign w:val="superscript"/>
        </w:rPr>
        <w:t>nd</w:t>
      </w:r>
      <w:r w:rsidRPr="00455223">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455223">
        <w:rPr>
          <w:b/>
          <w:sz w:val="24"/>
          <w:szCs w:val="24"/>
        </w:rPr>
        <w:t>foolishly</w:t>
      </w:r>
      <w:r w:rsidRPr="00455223">
        <w:rPr>
          <w:sz w:val="24"/>
          <w:szCs w:val="24"/>
        </w:rPr>
        <w:t>.” In the Hebrew the word “</w:t>
      </w:r>
      <w:r w:rsidRPr="00455223">
        <w:rPr>
          <w:b/>
          <w:sz w:val="24"/>
          <w:szCs w:val="24"/>
        </w:rPr>
        <w:t>fool</w:t>
      </w:r>
      <w:r w:rsidRPr="00455223">
        <w:rPr>
          <w:sz w:val="24"/>
          <w:szCs w:val="24"/>
        </w:rPr>
        <w:t>” means “</w:t>
      </w:r>
      <w:r w:rsidRPr="00455223">
        <w:rPr>
          <w:b/>
          <w:sz w:val="24"/>
          <w:szCs w:val="24"/>
        </w:rPr>
        <w:t>as one who acts in rebellion</w:t>
      </w:r>
      <w:r w:rsidRPr="00455223">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455223">
        <w:rPr>
          <w:sz w:val="24"/>
          <w:szCs w:val="24"/>
        </w:rPr>
        <w:lastRenderedPageBreak/>
        <w:t xml:space="preserve">fact that King Saul’s fear was a lack of faith and groundless was soon orchestrated, King Saul’s Son Jonathan attacked a Philistine Outpost and routed a Great Army. </w:t>
      </w:r>
    </w:p>
    <w:p w:rsidR="000C1894" w:rsidRPr="00455223" w:rsidRDefault="000C1894" w:rsidP="000C1894">
      <w:pPr>
        <w:spacing w:line="480" w:lineRule="auto"/>
        <w:jc w:val="both"/>
        <w:rPr>
          <w:sz w:val="24"/>
          <w:szCs w:val="24"/>
        </w:rPr>
      </w:pPr>
      <w:r w:rsidRPr="00455223">
        <w:rPr>
          <w:sz w:val="24"/>
          <w:szCs w:val="24"/>
        </w:rPr>
        <w:t>King Saul disobeyed the Father Stephen again in 1</w:t>
      </w:r>
      <w:r w:rsidRPr="00455223">
        <w:rPr>
          <w:sz w:val="24"/>
          <w:szCs w:val="24"/>
          <w:vertAlign w:val="superscript"/>
        </w:rPr>
        <w:t>st</w:t>
      </w:r>
      <w:r w:rsidRPr="00455223">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455223">
        <w:rPr>
          <w:sz w:val="24"/>
          <w:szCs w:val="24"/>
          <w:vertAlign w:val="superscript"/>
        </w:rPr>
        <w:t>st</w:t>
      </w:r>
      <w:r w:rsidRPr="00455223">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0C1894" w:rsidRPr="00455223" w:rsidRDefault="000C1894" w:rsidP="000C1894">
      <w:pPr>
        <w:spacing w:line="480" w:lineRule="auto"/>
        <w:jc w:val="both"/>
        <w:rPr>
          <w:sz w:val="24"/>
          <w:szCs w:val="24"/>
        </w:rPr>
      </w:pPr>
      <w:r w:rsidRPr="00455223">
        <w:rPr>
          <w:sz w:val="24"/>
          <w:szCs w:val="24"/>
        </w:rPr>
        <w:t>King Saul ordered the Murder of the Priests of Nob in 1</w:t>
      </w:r>
      <w:r w:rsidRPr="00455223">
        <w:rPr>
          <w:sz w:val="24"/>
          <w:szCs w:val="24"/>
          <w:vertAlign w:val="superscript"/>
        </w:rPr>
        <w:t>st</w:t>
      </w:r>
      <w:r w:rsidRPr="00455223">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0C1894" w:rsidRPr="00455223" w:rsidRDefault="000C1894" w:rsidP="000C1894">
      <w:pPr>
        <w:spacing w:line="480" w:lineRule="auto"/>
        <w:jc w:val="both"/>
        <w:rPr>
          <w:sz w:val="24"/>
          <w:szCs w:val="24"/>
        </w:rPr>
      </w:pPr>
      <w:r w:rsidRPr="00455223">
        <w:rPr>
          <w:sz w:val="24"/>
          <w:szCs w:val="24"/>
        </w:rPr>
        <w:t>King Saul consulted a Witch in 1</w:t>
      </w:r>
      <w:r w:rsidRPr="00455223">
        <w:rPr>
          <w:sz w:val="24"/>
          <w:szCs w:val="24"/>
          <w:vertAlign w:val="superscript"/>
        </w:rPr>
        <w:t>st</w:t>
      </w:r>
      <w:r w:rsidRPr="00455223">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455223">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455223">
        <w:rPr>
          <w:b/>
          <w:sz w:val="24"/>
          <w:szCs w:val="24"/>
        </w:rPr>
        <w:t>Moses’ Rod &amp; the Magical Arts in the Holy Bible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0C1894" w:rsidRPr="00455223" w:rsidRDefault="000C1894" w:rsidP="000C1894">
      <w:pPr>
        <w:spacing w:line="480" w:lineRule="auto"/>
        <w:jc w:val="center"/>
        <w:rPr>
          <w:b/>
          <w:sz w:val="24"/>
          <w:szCs w:val="24"/>
        </w:rPr>
      </w:pPr>
      <w:r w:rsidRPr="00455223">
        <w:rPr>
          <w:b/>
          <w:sz w:val="24"/>
          <w:szCs w:val="24"/>
        </w:rPr>
        <w:t>THE LORD MOSES WITH THE RANK OF GENERAL OR HIGHER FOR A TIME TO BE DETERMINED IN THE END TIME</w:t>
      </w:r>
    </w:p>
    <w:p w:rsidR="000C1894" w:rsidRPr="00455223" w:rsidRDefault="000C1894" w:rsidP="000C1894">
      <w:pPr>
        <w:spacing w:line="480" w:lineRule="auto"/>
        <w:jc w:val="both"/>
        <w:rPr>
          <w:sz w:val="24"/>
          <w:szCs w:val="24"/>
        </w:rPr>
      </w:pPr>
      <w:r w:rsidRPr="00455223">
        <w:rPr>
          <w:sz w:val="24"/>
          <w:szCs w:val="24"/>
        </w:rPr>
        <w:lastRenderedPageBreak/>
        <w:t>The white skin color Lord Moses’ name means “</w:t>
      </w:r>
      <w:r w:rsidRPr="00455223">
        <w:rPr>
          <w:b/>
          <w:sz w:val="24"/>
          <w:szCs w:val="24"/>
        </w:rPr>
        <w:t>Drawn Out of the Water in Lordship</w:t>
      </w:r>
      <w:r w:rsidRPr="00455223">
        <w:rPr>
          <w:sz w:val="24"/>
          <w:szCs w:val="24"/>
        </w:rPr>
        <w:t>.” The Lord Moses’ name means “</w:t>
      </w:r>
      <w:r w:rsidRPr="00455223">
        <w:rPr>
          <w:b/>
          <w:sz w:val="24"/>
          <w:szCs w:val="24"/>
        </w:rPr>
        <w:t>Drawn out of the Water</w:t>
      </w:r>
      <w:r w:rsidRPr="00455223">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455223">
        <w:rPr>
          <w:b/>
          <w:sz w:val="24"/>
          <w:szCs w:val="24"/>
        </w:rPr>
        <w:t>Billion Year Reign</w:t>
      </w:r>
      <w:r w:rsidRPr="00455223">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0C1894" w:rsidRPr="00455223" w:rsidRDefault="000C1894" w:rsidP="000C1894">
      <w:pPr>
        <w:spacing w:line="480" w:lineRule="auto"/>
        <w:jc w:val="both"/>
        <w:rPr>
          <w:sz w:val="24"/>
          <w:szCs w:val="24"/>
        </w:rPr>
      </w:pPr>
      <w:r w:rsidRPr="00455223">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0C1894" w:rsidRPr="00455223" w:rsidRDefault="000C1894" w:rsidP="000C1894">
      <w:pPr>
        <w:spacing w:line="480" w:lineRule="auto"/>
        <w:jc w:val="both"/>
        <w:rPr>
          <w:sz w:val="24"/>
          <w:szCs w:val="24"/>
        </w:rPr>
      </w:pPr>
      <w:r w:rsidRPr="00455223">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455223">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0C1894" w:rsidRPr="00455223" w:rsidRDefault="000C1894" w:rsidP="000C1894">
      <w:pPr>
        <w:spacing w:line="480" w:lineRule="auto"/>
        <w:jc w:val="both"/>
        <w:rPr>
          <w:sz w:val="24"/>
          <w:szCs w:val="24"/>
        </w:rPr>
      </w:pPr>
      <w:r w:rsidRPr="00455223">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0C1894" w:rsidRPr="00455223" w:rsidRDefault="000C1894" w:rsidP="000C1894">
      <w:pPr>
        <w:spacing w:line="480" w:lineRule="auto"/>
        <w:jc w:val="both"/>
        <w:rPr>
          <w:sz w:val="24"/>
          <w:szCs w:val="24"/>
        </w:rPr>
      </w:pPr>
      <w:r w:rsidRPr="00455223">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0C1894" w:rsidRPr="00455223" w:rsidRDefault="000C1894" w:rsidP="000C1894">
      <w:pPr>
        <w:spacing w:line="480" w:lineRule="auto"/>
        <w:jc w:val="both"/>
        <w:rPr>
          <w:sz w:val="24"/>
          <w:szCs w:val="24"/>
        </w:rPr>
      </w:pPr>
      <w:r w:rsidRPr="00455223">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455223">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455223">
        <w:rPr>
          <w:b/>
          <w:sz w:val="24"/>
          <w:szCs w:val="24"/>
        </w:rPr>
        <w:t>content to live</w:t>
      </w:r>
      <w:r w:rsidRPr="00455223">
        <w:rPr>
          <w:sz w:val="24"/>
          <w:szCs w:val="24"/>
        </w:rPr>
        <w:t xml:space="preserve">” there in Exodus 2:21.  </w:t>
      </w:r>
    </w:p>
    <w:p w:rsidR="000C1894" w:rsidRPr="00455223" w:rsidRDefault="000C1894" w:rsidP="000C1894">
      <w:pPr>
        <w:spacing w:line="480" w:lineRule="auto"/>
        <w:jc w:val="both"/>
        <w:rPr>
          <w:sz w:val="24"/>
          <w:szCs w:val="24"/>
        </w:rPr>
      </w:pPr>
      <w:r w:rsidRPr="00455223">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0C1894" w:rsidRPr="00455223" w:rsidRDefault="000C1894" w:rsidP="000C1894">
      <w:pPr>
        <w:spacing w:line="480" w:lineRule="auto"/>
        <w:jc w:val="both"/>
        <w:rPr>
          <w:sz w:val="24"/>
          <w:szCs w:val="24"/>
        </w:rPr>
      </w:pPr>
      <w:r w:rsidRPr="00455223">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0C1894" w:rsidRPr="00455223" w:rsidRDefault="000C1894" w:rsidP="000C1894">
      <w:pPr>
        <w:spacing w:line="480" w:lineRule="auto"/>
        <w:jc w:val="both"/>
        <w:rPr>
          <w:sz w:val="24"/>
          <w:szCs w:val="24"/>
        </w:rPr>
      </w:pPr>
      <w:r w:rsidRPr="00455223">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0C1894" w:rsidRPr="00455223" w:rsidRDefault="000C1894" w:rsidP="000C1894">
      <w:pPr>
        <w:spacing w:line="480" w:lineRule="auto"/>
        <w:jc w:val="both"/>
        <w:rPr>
          <w:sz w:val="24"/>
          <w:szCs w:val="24"/>
        </w:rPr>
      </w:pPr>
      <w:r w:rsidRPr="00455223">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0C1894" w:rsidRPr="00455223" w:rsidRDefault="000C1894" w:rsidP="000C1894">
      <w:pPr>
        <w:spacing w:line="480" w:lineRule="auto"/>
        <w:jc w:val="both"/>
        <w:rPr>
          <w:sz w:val="24"/>
          <w:szCs w:val="24"/>
        </w:rPr>
      </w:pPr>
      <w:r w:rsidRPr="00455223">
        <w:rPr>
          <w:sz w:val="24"/>
          <w:szCs w:val="24"/>
        </w:rPr>
        <w:lastRenderedPageBreak/>
        <w:t>The Lord Moses’ Relationships:</w:t>
      </w:r>
      <w:r w:rsidRPr="00455223">
        <w:rPr>
          <w:b/>
          <w:sz w:val="24"/>
          <w:szCs w:val="24"/>
        </w:rPr>
        <w:t xml:space="preserve"> </w:t>
      </w:r>
      <w:r w:rsidRPr="00455223">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0C1894" w:rsidRPr="00455223" w:rsidRDefault="000C1894" w:rsidP="000C1894">
      <w:pPr>
        <w:spacing w:line="480" w:lineRule="auto"/>
        <w:jc w:val="both"/>
        <w:rPr>
          <w:sz w:val="24"/>
          <w:szCs w:val="24"/>
        </w:rPr>
      </w:pPr>
      <w:r w:rsidRPr="00455223">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0C1894" w:rsidRPr="00455223" w:rsidRDefault="000C1894" w:rsidP="000C1894">
      <w:pPr>
        <w:spacing w:line="480" w:lineRule="auto"/>
        <w:jc w:val="both"/>
        <w:rPr>
          <w:sz w:val="24"/>
          <w:szCs w:val="24"/>
        </w:rPr>
      </w:pPr>
      <w:r w:rsidRPr="00455223">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455223">
        <w:rPr>
          <w:sz w:val="24"/>
          <w:szCs w:val="24"/>
        </w:rPr>
        <w:lastRenderedPageBreak/>
        <w:t>“</w:t>
      </w:r>
      <w:r w:rsidRPr="00455223">
        <w:rPr>
          <w:b/>
          <w:sz w:val="24"/>
          <w:szCs w:val="24"/>
        </w:rPr>
        <w:t>YAHWEH</w:t>
      </w:r>
      <w:r w:rsidRPr="00455223">
        <w:rPr>
          <w:sz w:val="24"/>
          <w:szCs w:val="24"/>
        </w:rPr>
        <w:t xml:space="preserve">” as the </w:t>
      </w:r>
      <w:r w:rsidRPr="00455223">
        <w:rPr>
          <w:b/>
          <w:sz w:val="24"/>
          <w:szCs w:val="24"/>
        </w:rPr>
        <w:t>GOD OF MY FATHER’S</w:t>
      </w:r>
      <w:r w:rsidRPr="00455223">
        <w:rPr>
          <w:sz w:val="24"/>
          <w:szCs w:val="24"/>
        </w:rPr>
        <w:t xml:space="preserve"> with the </w:t>
      </w:r>
      <w:r w:rsidRPr="00455223">
        <w:rPr>
          <w:b/>
          <w:sz w:val="24"/>
          <w:szCs w:val="24"/>
        </w:rPr>
        <w:t>LORD STEPHEN</w:t>
      </w:r>
      <w:r w:rsidRPr="00455223">
        <w:rPr>
          <w:sz w:val="24"/>
          <w:szCs w:val="24"/>
        </w:rPr>
        <w:t xml:space="preserve"> in Acts 7:30-32 &amp; John 8:58 and “</w:t>
      </w:r>
      <w:r w:rsidRPr="00455223">
        <w:rPr>
          <w:b/>
          <w:sz w:val="24"/>
          <w:szCs w:val="24"/>
        </w:rPr>
        <w:t>I AM</w:t>
      </w:r>
      <w:r w:rsidRPr="00455223">
        <w:rPr>
          <w:sz w:val="24"/>
          <w:szCs w:val="24"/>
        </w:rPr>
        <w:t xml:space="preserve">” as the </w:t>
      </w:r>
      <w:r w:rsidRPr="00455223">
        <w:rPr>
          <w:b/>
          <w:sz w:val="24"/>
          <w:szCs w:val="24"/>
        </w:rPr>
        <w:t>GOD OF ABRAHAM</w:t>
      </w:r>
      <w:r w:rsidRPr="00455223">
        <w:rPr>
          <w:sz w:val="24"/>
          <w:szCs w:val="24"/>
        </w:rPr>
        <w:t xml:space="preserve"> with the </w:t>
      </w:r>
      <w:r w:rsidRPr="00455223">
        <w:rPr>
          <w:b/>
          <w:sz w:val="24"/>
          <w:szCs w:val="24"/>
        </w:rPr>
        <w:t>LORD JESUS</w:t>
      </w:r>
      <w:r w:rsidRPr="00455223">
        <w:rPr>
          <w:sz w:val="24"/>
          <w:szCs w:val="24"/>
        </w:rPr>
        <w:t xml:space="preserve"> in Luke 1:33 &amp; John 8:58 or in biblical texts as the “</w:t>
      </w:r>
      <w:r w:rsidRPr="00455223">
        <w:rPr>
          <w:b/>
          <w:sz w:val="24"/>
          <w:szCs w:val="24"/>
        </w:rPr>
        <w:t>JEHOVAH</w:t>
      </w:r>
      <w:r w:rsidRPr="00455223">
        <w:rPr>
          <w:sz w:val="24"/>
          <w:szCs w:val="24"/>
        </w:rPr>
        <w:t xml:space="preserve"> or </w:t>
      </w:r>
      <w:r w:rsidRPr="00455223">
        <w:rPr>
          <w:b/>
          <w:sz w:val="24"/>
          <w:szCs w:val="24"/>
        </w:rPr>
        <w:t>VICTOR</w:t>
      </w:r>
      <w:r w:rsidRPr="00455223">
        <w:rPr>
          <w:sz w:val="24"/>
          <w:szCs w:val="24"/>
        </w:rPr>
        <w:t xml:space="preserve">” as the </w:t>
      </w:r>
      <w:r w:rsidRPr="00455223">
        <w:rPr>
          <w:b/>
          <w:sz w:val="24"/>
          <w:szCs w:val="24"/>
        </w:rPr>
        <w:t>GOD OF JACOB</w:t>
      </w:r>
      <w:r w:rsidRPr="00455223">
        <w:rPr>
          <w:sz w:val="24"/>
          <w:szCs w:val="24"/>
        </w:rPr>
        <w:t xml:space="preserve"> with the </w:t>
      </w:r>
      <w:r w:rsidRPr="00455223">
        <w:rPr>
          <w:b/>
          <w:sz w:val="24"/>
          <w:szCs w:val="24"/>
        </w:rPr>
        <w:t>LORD JAMES</w:t>
      </w:r>
      <w:r w:rsidRPr="00455223">
        <w:rPr>
          <w:sz w:val="24"/>
          <w:szCs w:val="24"/>
        </w:rPr>
        <w:t xml:space="preserve"> in Genesis 32:22-32 &amp; James 2:8-13 or “</w:t>
      </w:r>
      <w:r w:rsidRPr="00455223">
        <w:rPr>
          <w:b/>
          <w:sz w:val="24"/>
          <w:szCs w:val="24"/>
        </w:rPr>
        <w:t>THE ONE WHO IS ALWAYS PRESENT</w:t>
      </w:r>
      <w:r w:rsidRPr="00455223">
        <w:rPr>
          <w:sz w:val="24"/>
          <w:szCs w:val="24"/>
        </w:rPr>
        <w:t xml:space="preserve">” as the </w:t>
      </w:r>
      <w:r w:rsidRPr="00455223">
        <w:rPr>
          <w:b/>
          <w:sz w:val="24"/>
          <w:szCs w:val="24"/>
        </w:rPr>
        <w:t xml:space="preserve">GOD OF ISAAC </w:t>
      </w:r>
      <w:r w:rsidRPr="00455223">
        <w:rPr>
          <w:sz w:val="24"/>
          <w:szCs w:val="24"/>
        </w:rPr>
        <w:t xml:space="preserve">with the </w:t>
      </w:r>
      <w:r w:rsidRPr="00455223">
        <w:rPr>
          <w:b/>
          <w:sz w:val="24"/>
          <w:szCs w:val="24"/>
        </w:rPr>
        <w:t>LORD JOHN</w:t>
      </w:r>
      <w:r w:rsidRPr="00455223">
        <w:rPr>
          <w:sz w:val="24"/>
          <w:szCs w:val="24"/>
        </w:rPr>
        <w:t xml:space="preserve"> in Luke 1:68 &amp; the “</w:t>
      </w:r>
      <w:r w:rsidRPr="00455223">
        <w:rPr>
          <w:b/>
          <w:sz w:val="24"/>
          <w:szCs w:val="24"/>
        </w:rPr>
        <w:t>BURNING BUSH</w:t>
      </w:r>
      <w:r w:rsidRPr="00455223">
        <w:rPr>
          <w:sz w:val="24"/>
          <w:szCs w:val="24"/>
        </w:rPr>
        <w:t xml:space="preserve">” as the </w:t>
      </w:r>
      <w:r w:rsidRPr="00455223">
        <w:rPr>
          <w:b/>
          <w:sz w:val="24"/>
          <w:szCs w:val="24"/>
        </w:rPr>
        <w:t>GOD OF ISRAEL</w:t>
      </w:r>
      <w:r w:rsidRPr="00455223">
        <w:rPr>
          <w:sz w:val="24"/>
          <w:szCs w:val="24"/>
        </w:rPr>
        <w:t xml:space="preserve"> with the </w:t>
      </w:r>
      <w:r w:rsidRPr="00455223">
        <w:rPr>
          <w:b/>
          <w:sz w:val="24"/>
          <w:szCs w:val="24"/>
        </w:rPr>
        <w:t>LORD PETER</w:t>
      </w:r>
      <w:r w:rsidRPr="00455223">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0C1894" w:rsidRPr="00455223" w:rsidRDefault="000C1894" w:rsidP="000C1894">
      <w:pPr>
        <w:spacing w:line="480" w:lineRule="auto"/>
        <w:jc w:val="both"/>
        <w:rPr>
          <w:sz w:val="24"/>
          <w:szCs w:val="24"/>
        </w:rPr>
      </w:pPr>
      <w:r w:rsidRPr="00455223">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455223">
        <w:rPr>
          <w:b/>
          <w:sz w:val="24"/>
          <w:szCs w:val="24"/>
        </w:rPr>
        <w:t>a sword</w:t>
      </w:r>
      <w:r w:rsidRPr="00455223">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455223">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455223">
        <w:rPr>
          <w:b/>
          <w:sz w:val="24"/>
          <w:szCs w:val="24"/>
        </w:rPr>
        <w:t>multiply His signs and wonders in the land of Egypt</w:t>
      </w:r>
      <w:r w:rsidRPr="00455223">
        <w:rPr>
          <w:sz w:val="24"/>
          <w:szCs w:val="24"/>
        </w:rPr>
        <w:t xml:space="preserve">” to prove that the </w:t>
      </w:r>
      <w:r w:rsidRPr="00455223">
        <w:rPr>
          <w:b/>
          <w:sz w:val="24"/>
          <w:szCs w:val="24"/>
        </w:rPr>
        <w:t>LORD YAHWEH</w:t>
      </w:r>
      <w:r w:rsidRPr="00455223">
        <w:rPr>
          <w:sz w:val="24"/>
          <w:szCs w:val="24"/>
        </w:rPr>
        <w:t xml:space="preserve"> is </w:t>
      </w:r>
      <w:r w:rsidRPr="00455223">
        <w:rPr>
          <w:b/>
          <w:sz w:val="24"/>
          <w:szCs w:val="24"/>
        </w:rPr>
        <w:t>GOD</w:t>
      </w:r>
      <w:r w:rsidRPr="00455223">
        <w:rPr>
          <w:sz w:val="24"/>
          <w:szCs w:val="24"/>
        </w:rPr>
        <w:t xml:space="preserve"> in Exodus 7:3. </w:t>
      </w:r>
    </w:p>
    <w:p w:rsidR="000C1894" w:rsidRPr="00455223" w:rsidRDefault="000C1894" w:rsidP="000C1894">
      <w:pPr>
        <w:spacing w:line="480" w:lineRule="auto"/>
        <w:jc w:val="both"/>
        <w:rPr>
          <w:sz w:val="24"/>
          <w:szCs w:val="24"/>
        </w:rPr>
      </w:pPr>
      <w:r w:rsidRPr="00455223">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455223">
        <w:rPr>
          <w:sz w:val="24"/>
          <w:szCs w:val="24"/>
        </w:rPr>
        <w:lastRenderedPageBreak/>
        <w:t xml:space="preserve">Lord Moses’ word. The Lord Moses had to have a secure relationship with His Father Stephen to wield such extraordinary authority by the Rod of the Lord Yahweh. </w:t>
      </w:r>
    </w:p>
    <w:p w:rsidR="000C1894" w:rsidRPr="00455223" w:rsidRDefault="000C1894" w:rsidP="000C1894">
      <w:pPr>
        <w:spacing w:line="480" w:lineRule="auto"/>
        <w:jc w:val="both"/>
        <w:rPr>
          <w:sz w:val="24"/>
          <w:szCs w:val="24"/>
        </w:rPr>
      </w:pPr>
      <w:r w:rsidRPr="00455223">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455223">
        <w:rPr>
          <w:sz w:val="24"/>
          <w:szCs w:val="24"/>
        </w:rPr>
        <w:lastRenderedPageBreak/>
        <w:t xml:space="preserve">Himself as a Youth to deliver Israel was pure and did not seek after fame but the Father Stephen’s glory. </w:t>
      </w:r>
    </w:p>
    <w:p w:rsidR="000C1894" w:rsidRPr="00455223" w:rsidRDefault="000C1894" w:rsidP="000C1894">
      <w:pPr>
        <w:spacing w:line="480" w:lineRule="auto"/>
        <w:jc w:val="both"/>
        <w:rPr>
          <w:sz w:val="24"/>
          <w:szCs w:val="24"/>
        </w:rPr>
      </w:pPr>
      <w:r w:rsidRPr="00455223">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455223">
        <w:rPr>
          <w:sz w:val="24"/>
          <w:szCs w:val="24"/>
          <w:vertAlign w:val="superscript"/>
        </w:rPr>
        <w:t>nd</w:t>
      </w:r>
      <w:r w:rsidRPr="00455223">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455223">
        <w:rPr>
          <w:sz w:val="24"/>
          <w:szCs w:val="24"/>
          <w:vertAlign w:val="superscript"/>
        </w:rPr>
        <w:t>nd</w:t>
      </w:r>
      <w:r w:rsidRPr="00455223">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455223">
        <w:rPr>
          <w:b/>
          <w:sz w:val="24"/>
          <w:szCs w:val="24"/>
        </w:rPr>
        <w:t xml:space="preserve">speak to </w:t>
      </w:r>
      <w:r w:rsidRPr="00455223">
        <w:rPr>
          <w:b/>
          <w:sz w:val="24"/>
          <w:szCs w:val="24"/>
        </w:rPr>
        <w:lastRenderedPageBreak/>
        <w:t>the rock</w:t>
      </w:r>
      <w:r w:rsidRPr="00455223">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455223">
        <w:rPr>
          <w:sz w:val="24"/>
          <w:szCs w:val="24"/>
          <w:vertAlign w:val="superscript"/>
        </w:rPr>
        <w:t>st</w:t>
      </w:r>
      <w:r w:rsidRPr="00455223">
        <w:rPr>
          <w:sz w:val="24"/>
          <w:szCs w:val="24"/>
        </w:rPr>
        <w:t xml:space="preserve"> Corinthians 10:4. This meant the Prices paid for all Creation was only done once in Hebrews 10:10. </w:t>
      </w:r>
    </w:p>
    <w:p w:rsidR="000C1894" w:rsidRPr="00455223" w:rsidRDefault="000C1894" w:rsidP="000C1894">
      <w:pPr>
        <w:spacing w:line="480" w:lineRule="auto"/>
        <w:jc w:val="both"/>
        <w:rPr>
          <w:sz w:val="24"/>
          <w:szCs w:val="24"/>
        </w:rPr>
      </w:pPr>
      <w:r w:rsidRPr="00455223">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0C1894" w:rsidRPr="00455223" w:rsidRDefault="000C1894" w:rsidP="000C1894">
      <w:pPr>
        <w:spacing w:line="480" w:lineRule="auto"/>
        <w:jc w:val="both"/>
        <w:rPr>
          <w:sz w:val="24"/>
          <w:szCs w:val="24"/>
        </w:rPr>
      </w:pPr>
      <w:r w:rsidRPr="00455223">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455223">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0C1894" w:rsidRPr="00455223" w:rsidRDefault="000C1894" w:rsidP="000C1894">
      <w:pPr>
        <w:spacing w:line="480" w:lineRule="auto"/>
        <w:jc w:val="both"/>
        <w:rPr>
          <w:sz w:val="24"/>
          <w:szCs w:val="24"/>
        </w:rPr>
      </w:pPr>
      <w:r w:rsidRPr="00455223">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0C1894" w:rsidRPr="00455223" w:rsidRDefault="000C1894" w:rsidP="000C1894">
      <w:pPr>
        <w:spacing w:line="480" w:lineRule="auto"/>
        <w:jc w:val="both"/>
        <w:rPr>
          <w:sz w:val="24"/>
          <w:szCs w:val="24"/>
        </w:rPr>
      </w:pPr>
      <w:r w:rsidRPr="00455223">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455223">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455223">
        <w:rPr>
          <w:b/>
          <w:sz w:val="24"/>
          <w:szCs w:val="24"/>
        </w:rPr>
        <w:t>bear all these people alone</w:t>
      </w:r>
      <w:r w:rsidRPr="00455223">
        <w:rPr>
          <w:sz w:val="24"/>
          <w:szCs w:val="24"/>
        </w:rPr>
        <w:t>”, the Lord Moses was right to bring the complaint directly to the Father Stephen. The Father Stephen’s response was to provide the meat the Israelites craved, but with it He sent a “</w:t>
      </w:r>
      <w:r w:rsidRPr="00455223">
        <w:rPr>
          <w:b/>
          <w:sz w:val="24"/>
          <w:szCs w:val="24"/>
        </w:rPr>
        <w:t>very great</w:t>
      </w:r>
      <w:r w:rsidRPr="00455223">
        <w:rPr>
          <w:sz w:val="24"/>
          <w:szCs w:val="24"/>
        </w:rPr>
        <w:t xml:space="preserve">” plague and killed thousands in Psalms 78:29-33.     </w:t>
      </w:r>
    </w:p>
    <w:p w:rsidR="000C1894" w:rsidRPr="00455223" w:rsidRDefault="000C1894" w:rsidP="000C1894">
      <w:pPr>
        <w:spacing w:line="480" w:lineRule="auto"/>
        <w:jc w:val="both"/>
        <w:rPr>
          <w:sz w:val="24"/>
          <w:szCs w:val="24"/>
        </w:rPr>
      </w:pPr>
      <w:r w:rsidRPr="00455223">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0C1894" w:rsidRPr="00455223" w:rsidRDefault="000C1894" w:rsidP="000C1894">
      <w:pPr>
        <w:spacing w:line="480" w:lineRule="auto"/>
        <w:jc w:val="both"/>
        <w:rPr>
          <w:sz w:val="24"/>
          <w:szCs w:val="24"/>
        </w:rPr>
      </w:pPr>
      <w:r w:rsidRPr="00455223">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455223">
        <w:rPr>
          <w:sz w:val="24"/>
          <w:szCs w:val="24"/>
        </w:rPr>
        <w:lastRenderedPageBreak/>
        <w:t xml:space="preserve">Father Stephen threatened to wipe out His rebellious people and a plague struck. The Lord Moses made atonement for the Israelites and the plague stopped.     </w:t>
      </w:r>
    </w:p>
    <w:p w:rsidR="000C1894" w:rsidRPr="00455223" w:rsidRDefault="000C1894" w:rsidP="000C1894">
      <w:pPr>
        <w:spacing w:line="480" w:lineRule="auto"/>
        <w:jc w:val="both"/>
        <w:rPr>
          <w:sz w:val="24"/>
          <w:szCs w:val="24"/>
        </w:rPr>
      </w:pPr>
      <w:r w:rsidRPr="00455223">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0C1894" w:rsidRPr="00455223" w:rsidRDefault="000C1894" w:rsidP="000C1894">
      <w:pPr>
        <w:spacing w:line="480" w:lineRule="auto"/>
        <w:jc w:val="center"/>
        <w:rPr>
          <w:b/>
          <w:sz w:val="24"/>
          <w:szCs w:val="24"/>
        </w:rPr>
      </w:pPr>
      <w:r w:rsidRPr="00455223">
        <w:rPr>
          <w:b/>
          <w:sz w:val="24"/>
          <w:szCs w:val="24"/>
        </w:rPr>
        <w:t>THE LORD DAVID WITH THE RANK OF COLONEL OR HIGHER FOR 40 YEARS</w:t>
      </w:r>
    </w:p>
    <w:p w:rsidR="000C1894" w:rsidRPr="00455223" w:rsidRDefault="000C1894" w:rsidP="000C1894">
      <w:pPr>
        <w:spacing w:line="480" w:lineRule="auto"/>
        <w:jc w:val="both"/>
        <w:rPr>
          <w:sz w:val="24"/>
          <w:szCs w:val="24"/>
        </w:rPr>
      </w:pPr>
      <w:r w:rsidRPr="00455223">
        <w:rPr>
          <w:sz w:val="24"/>
          <w:szCs w:val="24"/>
        </w:rPr>
        <w:t>The white skin color King David’s name means “</w:t>
      </w:r>
      <w:r w:rsidRPr="00455223">
        <w:rPr>
          <w:b/>
          <w:sz w:val="24"/>
          <w:szCs w:val="24"/>
        </w:rPr>
        <w:t>Crowned Beloved</w:t>
      </w:r>
      <w:r w:rsidRPr="00455223">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0C1894" w:rsidRPr="00455223" w:rsidRDefault="000C1894" w:rsidP="000C1894">
      <w:pPr>
        <w:spacing w:line="480" w:lineRule="auto"/>
        <w:jc w:val="both"/>
        <w:rPr>
          <w:sz w:val="24"/>
          <w:szCs w:val="24"/>
        </w:rPr>
      </w:pPr>
      <w:r w:rsidRPr="00455223">
        <w:rPr>
          <w:sz w:val="24"/>
          <w:szCs w:val="24"/>
        </w:rPr>
        <w:t>King David’s Role in Scripture:</w:t>
      </w:r>
      <w:r w:rsidRPr="00455223">
        <w:rPr>
          <w:b/>
          <w:sz w:val="24"/>
          <w:szCs w:val="24"/>
        </w:rPr>
        <w:t xml:space="preserve"> </w:t>
      </w:r>
      <w:r w:rsidRPr="00455223">
        <w:rPr>
          <w:sz w:val="24"/>
          <w:szCs w:val="24"/>
        </w:rPr>
        <w:t xml:space="preserve">The Lord Moses is Scripture’s prototype Prophet, while King David is Scripture’s prototype King. Christ fulfilled the promise of the Prophet like Moses in His </w:t>
      </w:r>
      <w:r w:rsidRPr="00455223">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455223">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0C1894" w:rsidRPr="00455223" w:rsidRDefault="000C1894" w:rsidP="000C1894">
      <w:pPr>
        <w:spacing w:line="480" w:lineRule="auto"/>
        <w:jc w:val="both"/>
        <w:rPr>
          <w:sz w:val="24"/>
          <w:szCs w:val="24"/>
        </w:rPr>
      </w:pPr>
      <w:r w:rsidRPr="00455223">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0C1894" w:rsidRPr="00455223" w:rsidRDefault="000C1894" w:rsidP="000C1894">
      <w:pPr>
        <w:spacing w:line="480" w:lineRule="auto"/>
        <w:jc w:val="both"/>
        <w:rPr>
          <w:sz w:val="24"/>
          <w:szCs w:val="24"/>
        </w:rPr>
      </w:pPr>
      <w:r w:rsidRPr="00455223">
        <w:rPr>
          <w:sz w:val="24"/>
          <w:szCs w:val="24"/>
        </w:rPr>
        <w:t>David’s early life as a Shepherd in 1</w:t>
      </w:r>
      <w:r w:rsidRPr="00455223">
        <w:rPr>
          <w:sz w:val="24"/>
          <w:szCs w:val="24"/>
          <w:vertAlign w:val="superscript"/>
        </w:rPr>
        <w:t>st</w:t>
      </w:r>
      <w:r w:rsidRPr="00455223">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455223">
        <w:rPr>
          <w:sz w:val="24"/>
          <w:szCs w:val="24"/>
          <w:vertAlign w:val="superscript"/>
        </w:rPr>
        <w:t>st</w:t>
      </w:r>
      <w:r w:rsidRPr="00455223">
        <w:rPr>
          <w:sz w:val="24"/>
          <w:szCs w:val="24"/>
        </w:rPr>
        <w:t xml:space="preserve"> Samuel 17:34-36. After King Saul, </w:t>
      </w:r>
      <w:r w:rsidRPr="00455223">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455223">
        <w:rPr>
          <w:sz w:val="24"/>
          <w:szCs w:val="24"/>
          <w:vertAlign w:val="superscript"/>
        </w:rPr>
        <w:t>st</w:t>
      </w:r>
      <w:r w:rsidRPr="00455223">
        <w:rPr>
          <w:sz w:val="24"/>
          <w:szCs w:val="24"/>
        </w:rPr>
        <w:t xml:space="preserve"> Samuel 16:7. </w:t>
      </w:r>
    </w:p>
    <w:p w:rsidR="000C1894" w:rsidRPr="00455223" w:rsidRDefault="000C1894" w:rsidP="000C1894">
      <w:pPr>
        <w:spacing w:line="480" w:lineRule="auto"/>
        <w:jc w:val="both"/>
        <w:rPr>
          <w:sz w:val="24"/>
          <w:szCs w:val="24"/>
        </w:rPr>
      </w:pPr>
      <w:r w:rsidRPr="00455223">
        <w:rPr>
          <w:sz w:val="24"/>
          <w:szCs w:val="24"/>
        </w:rPr>
        <w:t>King David’s emergence as a Military Army Hero in 1</w:t>
      </w:r>
      <w:r w:rsidRPr="00455223">
        <w:rPr>
          <w:sz w:val="24"/>
          <w:szCs w:val="24"/>
          <w:vertAlign w:val="superscript"/>
        </w:rPr>
        <w:t>st</w:t>
      </w:r>
      <w:r w:rsidRPr="00455223">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0C1894" w:rsidRPr="00455223" w:rsidRDefault="000C1894" w:rsidP="000C1894">
      <w:pPr>
        <w:spacing w:line="480" w:lineRule="auto"/>
        <w:jc w:val="both"/>
        <w:rPr>
          <w:sz w:val="24"/>
          <w:szCs w:val="24"/>
        </w:rPr>
      </w:pPr>
      <w:r w:rsidRPr="00455223">
        <w:rPr>
          <w:sz w:val="24"/>
          <w:szCs w:val="24"/>
        </w:rPr>
        <w:t>David’s Outlaw Years in 1</w:t>
      </w:r>
      <w:r w:rsidRPr="00455223">
        <w:rPr>
          <w:sz w:val="24"/>
          <w:szCs w:val="24"/>
          <w:vertAlign w:val="superscript"/>
        </w:rPr>
        <w:t>st</w:t>
      </w:r>
      <w:r w:rsidRPr="00455223">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455223">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0C1894" w:rsidRPr="00455223" w:rsidRDefault="000C1894" w:rsidP="000C1894">
      <w:pPr>
        <w:spacing w:line="480" w:lineRule="auto"/>
        <w:jc w:val="both"/>
        <w:rPr>
          <w:sz w:val="24"/>
          <w:szCs w:val="24"/>
        </w:rPr>
      </w:pPr>
      <w:r w:rsidRPr="00455223">
        <w:rPr>
          <w:sz w:val="24"/>
          <w:szCs w:val="24"/>
        </w:rPr>
        <w:t>King David’s Rule over Judah in 2</w:t>
      </w:r>
      <w:r w:rsidRPr="00455223">
        <w:rPr>
          <w:sz w:val="24"/>
          <w:szCs w:val="24"/>
          <w:vertAlign w:val="superscript"/>
        </w:rPr>
        <w:t>nd</w:t>
      </w:r>
      <w:r w:rsidRPr="00455223">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0C1894" w:rsidRPr="00455223" w:rsidRDefault="000C1894" w:rsidP="000C1894">
      <w:pPr>
        <w:spacing w:line="480" w:lineRule="auto"/>
        <w:jc w:val="both"/>
        <w:rPr>
          <w:sz w:val="24"/>
          <w:szCs w:val="24"/>
        </w:rPr>
      </w:pPr>
      <w:r w:rsidRPr="00455223">
        <w:rPr>
          <w:sz w:val="24"/>
          <w:szCs w:val="24"/>
        </w:rPr>
        <w:t>King David builds a Nation in 2</w:t>
      </w:r>
      <w:r w:rsidRPr="00455223">
        <w:rPr>
          <w:sz w:val="24"/>
          <w:szCs w:val="24"/>
          <w:vertAlign w:val="superscript"/>
        </w:rPr>
        <w:t>nd</w:t>
      </w:r>
      <w:r w:rsidRPr="00455223">
        <w:rPr>
          <w:sz w:val="24"/>
          <w:szCs w:val="24"/>
        </w:rPr>
        <w:t xml:space="preserve"> Samuel chapters 5-10 &amp; 1</w:t>
      </w:r>
      <w:r w:rsidRPr="00455223">
        <w:rPr>
          <w:sz w:val="24"/>
          <w:szCs w:val="24"/>
          <w:vertAlign w:val="superscript"/>
        </w:rPr>
        <w:t>st</w:t>
      </w:r>
      <w:r w:rsidRPr="00455223">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455223">
        <w:rPr>
          <w:sz w:val="24"/>
          <w:szCs w:val="24"/>
        </w:rPr>
        <w:lastRenderedPageBreak/>
        <w:t xml:space="preserve">Temple of the Father Stephen. Now Israel had a Unified Capital, a Unified King and a Unified Faith. </w:t>
      </w:r>
    </w:p>
    <w:p w:rsidR="000C1894" w:rsidRPr="00455223" w:rsidRDefault="000C1894" w:rsidP="000C1894">
      <w:pPr>
        <w:spacing w:line="480" w:lineRule="auto"/>
        <w:jc w:val="both"/>
        <w:rPr>
          <w:sz w:val="24"/>
          <w:szCs w:val="24"/>
        </w:rPr>
      </w:pPr>
      <w:r w:rsidRPr="00455223">
        <w:rPr>
          <w:sz w:val="24"/>
          <w:szCs w:val="24"/>
        </w:rPr>
        <w:t>King David‘s Declining Years in 2</w:t>
      </w:r>
      <w:r w:rsidRPr="00455223">
        <w:rPr>
          <w:sz w:val="24"/>
          <w:szCs w:val="24"/>
          <w:vertAlign w:val="superscript"/>
        </w:rPr>
        <w:t>nd</w:t>
      </w:r>
      <w:r w:rsidRPr="00455223">
        <w:rPr>
          <w:sz w:val="24"/>
          <w:szCs w:val="24"/>
        </w:rPr>
        <w:t xml:space="preserve"> Samuel chapters 11-24 &amp; 1</w:t>
      </w:r>
      <w:r w:rsidRPr="00455223">
        <w:rPr>
          <w:sz w:val="24"/>
          <w:szCs w:val="24"/>
          <w:vertAlign w:val="superscript"/>
        </w:rPr>
        <w:t>st</w:t>
      </w:r>
      <w:r w:rsidRPr="00455223">
        <w:rPr>
          <w:sz w:val="24"/>
          <w:szCs w:val="24"/>
        </w:rPr>
        <w:t xml:space="preserve"> Chronicles chapters 20-29. King David’s energy and faith enabled Him to build a powerful and stable Kingdom. Once this was accomplished, King David would have to face a moral and interpersonal challenge in 1</w:t>
      </w:r>
      <w:r w:rsidRPr="00455223">
        <w:rPr>
          <w:sz w:val="24"/>
          <w:szCs w:val="24"/>
          <w:vertAlign w:val="superscript"/>
        </w:rPr>
        <w:t>st</w:t>
      </w:r>
      <w:r w:rsidRPr="00455223">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455223">
        <w:rPr>
          <w:sz w:val="24"/>
          <w:szCs w:val="24"/>
          <w:vertAlign w:val="superscript"/>
        </w:rPr>
        <w:t>st</w:t>
      </w:r>
      <w:r w:rsidRPr="00455223">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0C1894" w:rsidRPr="00455223" w:rsidRDefault="000C1894" w:rsidP="000C1894">
      <w:pPr>
        <w:spacing w:line="480" w:lineRule="auto"/>
        <w:jc w:val="both"/>
        <w:rPr>
          <w:sz w:val="24"/>
          <w:szCs w:val="24"/>
        </w:rPr>
      </w:pPr>
      <w:r w:rsidRPr="00455223">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455223">
        <w:rPr>
          <w:sz w:val="24"/>
          <w:szCs w:val="24"/>
          <w:vertAlign w:val="superscript"/>
        </w:rPr>
        <w:t>st</w:t>
      </w:r>
      <w:r w:rsidRPr="00455223">
        <w:rPr>
          <w:sz w:val="24"/>
          <w:szCs w:val="24"/>
        </w:rPr>
        <w:t xml:space="preserve"> Samuel 13:14. This does not </w:t>
      </w:r>
      <w:r w:rsidRPr="00455223">
        <w:rPr>
          <w:sz w:val="24"/>
          <w:szCs w:val="24"/>
        </w:rPr>
        <w:lastRenderedPageBreak/>
        <w:t xml:space="preserve">mean King David was perfect, but that He agape loved the Father Stephen and was responsive to Him. </w:t>
      </w:r>
    </w:p>
    <w:p w:rsidR="000C1894" w:rsidRPr="00455223" w:rsidRDefault="000C1894" w:rsidP="000C1894">
      <w:pPr>
        <w:spacing w:line="480" w:lineRule="auto"/>
        <w:jc w:val="both"/>
        <w:rPr>
          <w:sz w:val="24"/>
          <w:szCs w:val="24"/>
        </w:rPr>
      </w:pPr>
      <w:r w:rsidRPr="00455223">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0C1894" w:rsidRPr="00455223" w:rsidRDefault="000C1894" w:rsidP="000C1894">
      <w:pPr>
        <w:spacing w:line="480" w:lineRule="auto"/>
        <w:jc w:val="both"/>
        <w:rPr>
          <w:sz w:val="24"/>
          <w:szCs w:val="24"/>
        </w:rPr>
      </w:pPr>
      <w:r w:rsidRPr="00455223">
        <w:rPr>
          <w:sz w:val="24"/>
          <w:szCs w:val="24"/>
        </w:rPr>
        <w:t>King David displayed confidence in the Father Stephen’s promises in 1</w:t>
      </w:r>
      <w:r w:rsidRPr="00455223">
        <w:rPr>
          <w:sz w:val="24"/>
          <w:szCs w:val="24"/>
          <w:vertAlign w:val="superscript"/>
        </w:rPr>
        <w:t>st</w:t>
      </w:r>
      <w:r w:rsidRPr="00455223">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0C1894" w:rsidRPr="00455223" w:rsidRDefault="000C1894" w:rsidP="000C1894">
      <w:pPr>
        <w:spacing w:line="480" w:lineRule="auto"/>
        <w:jc w:val="both"/>
        <w:rPr>
          <w:sz w:val="24"/>
          <w:szCs w:val="24"/>
        </w:rPr>
      </w:pPr>
      <w:r w:rsidRPr="00455223">
        <w:rPr>
          <w:sz w:val="24"/>
          <w:szCs w:val="24"/>
        </w:rPr>
        <w:t>King David looked to the Father Stephen for guidance in 1</w:t>
      </w:r>
      <w:r w:rsidRPr="00455223">
        <w:rPr>
          <w:sz w:val="24"/>
          <w:szCs w:val="24"/>
          <w:vertAlign w:val="superscript"/>
        </w:rPr>
        <w:t>st</w:t>
      </w:r>
      <w:r w:rsidRPr="00455223">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455223">
        <w:rPr>
          <w:sz w:val="24"/>
          <w:szCs w:val="24"/>
        </w:rPr>
        <w:lastRenderedPageBreak/>
        <w:t>Numbers 27:21; Deuteronomy 33:8; 1</w:t>
      </w:r>
      <w:r w:rsidRPr="00455223">
        <w:rPr>
          <w:sz w:val="24"/>
          <w:szCs w:val="24"/>
          <w:vertAlign w:val="superscript"/>
        </w:rPr>
        <w:t>st</w:t>
      </w:r>
      <w:r w:rsidRPr="00455223">
        <w:rPr>
          <w:sz w:val="24"/>
          <w:szCs w:val="24"/>
        </w:rPr>
        <w:t xml:space="preserve"> Samuel 28:6; Ezra 2:63; Nehemiah 7:65 &amp; Sirach 45:10. King David’s dependence in the Father Stephen is reflected in Psalms 31:3-5. </w:t>
      </w:r>
    </w:p>
    <w:p w:rsidR="000C1894" w:rsidRPr="00455223" w:rsidRDefault="000C1894" w:rsidP="000C1894">
      <w:pPr>
        <w:spacing w:line="480" w:lineRule="auto"/>
        <w:jc w:val="both"/>
        <w:rPr>
          <w:sz w:val="24"/>
          <w:szCs w:val="24"/>
        </w:rPr>
      </w:pPr>
      <w:r w:rsidRPr="00455223">
        <w:rPr>
          <w:sz w:val="24"/>
          <w:szCs w:val="24"/>
        </w:rPr>
        <w:t>King David encouraged others to honor and worship the Father Stephen. King David set a personal example in 1</w:t>
      </w:r>
      <w:r w:rsidRPr="00455223">
        <w:rPr>
          <w:sz w:val="24"/>
          <w:szCs w:val="24"/>
          <w:vertAlign w:val="superscript"/>
        </w:rPr>
        <w:t>st</w:t>
      </w:r>
      <w:r w:rsidRPr="00455223">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455223">
        <w:rPr>
          <w:sz w:val="24"/>
          <w:szCs w:val="24"/>
          <w:vertAlign w:val="superscript"/>
        </w:rPr>
        <w:t>nd</w:t>
      </w:r>
      <w:r w:rsidRPr="00455223">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455223">
        <w:rPr>
          <w:b/>
          <w:sz w:val="24"/>
          <w:szCs w:val="24"/>
        </w:rPr>
        <w:t>to the Chief Musician</w:t>
      </w:r>
      <w:r w:rsidRPr="00455223">
        <w:rPr>
          <w:sz w:val="24"/>
          <w:szCs w:val="24"/>
        </w:rPr>
        <w:t>” which was the first in the leading of worship to the Father Stephen. King David committed His later years to prepare for the construction of the Father Stephen’s Temple in 1</w:t>
      </w:r>
      <w:r w:rsidRPr="00455223">
        <w:rPr>
          <w:sz w:val="24"/>
          <w:szCs w:val="24"/>
          <w:vertAlign w:val="superscript"/>
        </w:rPr>
        <w:t>st</w:t>
      </w:r>
      <w:r w:rsidRPr="00455223">
        <w:rPr>
          <w:sz w:val="24"/>
          <w:szCs w:val="24"/>
        </w:rPr>
        <w:t xml:space="preserve"> Chronicles chapters 21-27. King David used His money to push forward the project of building the Father Stephen’s Temple for the future times of His Son, King Solomon to reign in His stead. </w:t>
      </w:r>
    </w:p>
    <w:p w:rsidR="000C1894" w:rsidRPr="00455223" w:rsidRDefault="000C1894" w:rsidP="000C1894">
      <w:pPr>
        <w:spacing w:line="480" w:lineRule="auto"/>
        <w:jc w:val="both"/>
        <w:rPr>
          <w:sz w:val="24"/>
          <w:szCs w:val="24"/>
        </w:rPr>
      </w:pPr>
      <w:r w:rsidRPr="00455223">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455223">
        <w:rPr>
          <w:sz w:val="24"/>
          <w:szCs w:val="24"/>
          <w:vertAlign w:val="superscript"/>
        </w:rPr>
        <w:t>st</w:t>
      </w:r>
      <w:r w:rsidRPr="00455223">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455223">
        <w:rPr>
          <w:sz w:val="24"/>
          <w:szCs w:val="24"/>
          <w:vertAlign w:val="superscript"/>
        </w:rPr>
        <w:t>st</w:t>
      </w:r>
      <w:r w:rsidRPr="00455223">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455223">
        <w:rPr>
          <w:sz w:val="24"/>
          <w:szCs w:val="24"/>
          <w:vertAlign w:val="superscript"/>
        </w:rPr>
        <w:t>st</w:t>
      </w:r>
      <w:r w:rsidRPr="00455223">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455223">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455223">
        <w:rPr>
          <w:sz w:val="24"/>
          <w:szCs w:val="24"/>
        </w:rPr>
        <w:lastRenderedPageBreak/>
        <w:t>who hate Him. In Psalms 70 King David appeals to the Father Stephen to deliver Him. In Psalms 86 King David cries out to the Father Stephen “</w:t>
      </w:r>
      <w:r w:rsidRPr="00455223">
        <w:rPr>
          <w:b/>
          <w:sz w:val="24"/>
          <w:szCs w:val="24"/>
        </w:rPr>
        <w:t>all day long</w:t>
      </w:r>
      <w:r w:rsidRPr="00455223">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0C1894" w:rsidRPr="00455223" w:rsidRDefault="000C1894" w:rsidP="000C1894">
      <w:pPr>
        <w:spacing w:line="480" w:lineRule="auto"/>
        <w:jc w:val="both"/>
        <w:rPr>
          <w:sz w:val="24"/>
          <w:szCs w:val="24"/>
        </w:rPr>
      </w:pPr>
      <w:r w:rsidRPr="00455223">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0C1894" w:rsidRPr="00455223" w:rsidRDefault="000C1894" w:rsidP="000C1894">
      <w:pPr>
        <w:spacing w:line="480" w:lineRule="auto"/>
        <w:jc w:val="both"/>
        <w:rPr>
          <w:sz w:val="24"/>
          <w:szCs w:val="24"/>
        </w:rPr>
      </w:pPr>
      <w:r w:rsidRPr="00455223">
        <w:rPr>
          <w:sz w:val="24"/>
          <w:szCs w:val="24"/>
        </w:rPr>
        <w:lastRenderedPageBreak/>
        <w:t>King David as a Musician in King Saul’s Court in 1</w:t>
      </w:r>
      <w:r w:rsidRPr="00455223">
        <w:rPr>
          <w:sz w:val="24"/>
          <w:szCs w:val="24"/>
          <w:vertAlign w:val="superscript"/>
        </w:rPr>
        <w:t>st</w:t>
      </w:r>
      <w:r w:rsidRPr="00455223">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0C1894" w:rsidRPr="00455223" w:rsidRDefault="000C1894" w:rsidP="000C1894">
      <w:pPr>
        <w:spacing w:line="480" w:lineRule="auto"/>
        <w:jc w:val="both"/>
        <w:rPr>
          <w:sz w:val="24"/>
          <w:szCs w:val="24"/>
        </w:rPr>
      </w:pPr>
      <w:r w:rsidRPr="00455223">
        <w:rPr>
          <w:sz w:val="24"/>
          <w:szCs w:val="24"/>
        </w:rPr>
        <w:t>King David as Victor over Goliath and as an Official Army Officer in 1</w:t>
      </w:r>
      <w:r w:rsidRPr="00455223">
        <w:rPr>
          <w:sz w:val="24"/>
          <w:szCs w:val="24"/>
          <w:vertAlign w:val="superscript"/>
        </w:rPr>
        <w:t>st</w:t>
      </w:r>
      <w:r w:rsidRPr="00455223">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455223">
        <w:rPr>
          <w:sz w:val="24"/>
          <w:szCs w:val="24"/>
          <w:vertAlign w:val="superscript"/>
        </w:rPr>
        <w:t>st</w:t>
      </w:r>
      <w:r w:rsidRPr="00455223">
        <w:rPr>
          <w:sz w:val="24"/>
          <w:szCs w:val="24"/>
        </w:rPr>
        <w:t xml:space="preserve"> Samuel 17:55. This may mean that David was already known to King Saul. King Saul’s question related to David’s lineage.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0C1894" w:rsidRPr="00455223" w:rsidRDefault="000C1894" w:rsidP="000C1894">
      <w:pPr>
        <w:spacing w:line="480" w:lineRule="auto"/>
        <w:jc w:val="both"/>
        <w:rPr>
          <w:sz w:val="24"/>
          <w:szCs w:val="24"/>
        </w:rPr>
      </w:pPr>
      <w:r w:rsidRPr="00455223">
        <w:rPr>
          <w:sz w:val="24"/>
          <w:szCs w:val="24"/>
        </w:rPr>
        <w:t>King David as King Saul’s Son in Law in 1</w:t>
      </w:r>
      <w:r w:rsidRPr="00455223">
        <w:rPr>
          <w:sz w:val="24"/>
          <w:szCs w:val="24"/>
          <w:vertAlign w:val="superscript"/>
        </w:rPr>
        <w:t>st</w:t>
      </w:r>
      <w:r w:rsidRPr="00455223">
        <w:rPr>
          <w:sz w:val="24"/>
          <w:szCs w:val="24"/>
        </w:rPr>
        <w:t xml:space="preserve"> Samuel 18:17-19:24. King Saul’s Daughter Michal fell in Divine Love for David, and King Saul saw a way to get rid of the Young Army Officer. King Saul </w:t>
      </w:r>
      <w:r w:rsidRPr="00455223">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0C1894" w:rsidRPr="00455223" w:rsidRDefault="000C1894" w:rsidP="000C1894">
      <w:pPr>
        <w:spacing w:line="480" w:lineRule="auto"/>
        <w:jc w:val="both"/>
        <w:rPr>
          <w:sz w:val="24"/>
          <w:szCs w:val="24"/>
        </w:rPr>
      </w:pPr>
      <w:r w:rsidRPr="00455223">
        <w:rPr>
          <w:sz w:val="24"/>
          <w:szCs w:val="24"/>
        </w:rPr>
        <w:t>King David as a Fugitive in 1</w:t>
      </w:r>
      <w:r w:rsidRPr="00455223">
        <w:rPr>
          <w:sz w:val="24"/>
          <w:szCs w:val="24"/>
          <w:vertAlign w:val="superscript"/>
        </w:rPr>
        <w:t>st</w:t>
      </w:r>
      <w:r w:rsidRPr="00455223">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0C1894" w:rsidRPr="00455223" w:rsidRDefault="000C1894" w:rsidP="000C1894">
      <w:pPr>
        <w:spacing w:line="480" w:lineRule="auto"/>
        <w:jc w:val="both"/>
        <w:rPr>
          <w:sz w:val="24"/>
          <w:szCs w:val="24"/>
        </w:rPr>
      </w:pPr>
      <w:r w:rsidRPr="00455223">
        <w:rPr>
          <w:sz w:val="24"/>
          <w:szCs w:val="24"/>
        </w:rPr>
        <w:lastRenderedPageBreak/>
        <w:t>King David’s Relationship with His Wives:  King David’s Relationship with His Wife Michal (Who is like Yah), King Saul’s Daughter is in 1</w:t>
      </w:r>
      <w:r w:rsidRPr="00455223">
        <w:rPr>
          <w:sz w:val="24"/>
          <w:szCs w:val="24"/>
          <w:vertAlign w:val="superscript"/>
        </w:rPr>
        <w:t>st</w:t>
      </w:r>
      <w:r w:rsidRPr="00455223">
        <w:rPr>
          <w:sz w:val="24"/>
          <w:szCs w:val="24"/>
        </w:rPr>
        <w:t xml:space="preserve"> Samuel chapters 18-19 &amp; 2</w:t>
      </w:r>
      <w:r w:rsidRPr="00455223">
        <w:rPr>
          <w:sz w:val="24"/>
          <w:szCs w:val="24"/>
          <w:vertAlign w:val="superscript"/>
        </w:rPr>
        <w:t>nd</w:t>
      </w:r>
      <w:r w:rsidRPr="00455223">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455223">
        <w:rPr>
          <w:sz w:val="24"/>
          <w:szCs w:val="24"/>
          <w:vertAlign w:val="superscript"/>
        </w:rPr>
        <w:t>nd</w:t>
      </w:r>
      <w:r w:rsidRPr="00455223">
        <w:rPr>
          <w:sz w:val="24"/>
          <w:szCs w:val="24"/>
        </w:rPr>
        <w:t xml:space="preserve"> Samuel 6:16-23. King David’s relationship with Michal reveals Him to be an exploiter of Women as King Saul had been. </w:t>
      </w:r>
    </w:p>
    <w:p w:rsidR="000C1894" w:rsidRPr="00455223" w:rsidRDefault="000C1894" w:rsidP="000C1894">
      <w:pPr>
        <w:spacing w:line="480" w:lineRule="auto"/>
        <w:jc w:val="both"/>
        <w:rPr>
          <w:sz w:val="24"/>
          <w:szCs w:val="24"/>
        </w:rPr>
      </w:pPr>
      <w:r w:rsidRPr="00455223">
        <w:rPr>
          <w:sz w:val="24"/>
          <w:szCs w:val="24"/>
        </w:rPr>
        <w:t>King David’s Relationship with Abigail (My Father rejoiced) in 1</w:t>
      </w:r>
      <w:r w:rsidRPr="00455223">
        <w:rPr>
          <w:sz w:val="24"/>
          <w:szCs w:val="24"/>
          <w:vertAlign w:val="superscript"/>
        </w:rPr>
        <w:t>st</w:t>
      </w:r>
      <w:r w:rsidRPr="00455223">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0C1894" w:rsidRPr="00455223" w:rsidRDefault="000C1894" w:rsidP="000C1894">
      <w:pPr>
        <w:spacing w:line="480" w:lineRule="auto"/>
        <w:jc w:val="both"/>
        <w:rPr>
          <w:sz w:val="24"/>
          <w:szCs w:val="24"/>
        </w:rPr>
      </w:pPr>
      <w:r w:rsidRPr="00455223">
        <w:rPr>
          <w:sz w:val="24"/>
          <w:szCs w:val="24"/>
        </w:rPr>
        <w:lastRenderedPageBreak/>
        <w:t>King David’s Relationship with Bathsheba (Daughter of an Oath) in 2</w:t>
      </w:r>
      <w:r w:rsidRPr="00455223">
        <w:rPr>
          <w:sz w:val="24"/>
          <w:szCs w:val="24"/>
          <w:vertAlign w:val="superscript"/>
        </w:rPr>
        <w:t>nd</w:t>
      </w:r>
      <w:r w:rsidRPr="00455223">
        <w:rPr>
          <w:sz w:val="24"/>
          <w:szCs w:val="24"/>
        </w:rPr>
        <w:t xml:space="preserve"> Samuel chapters 11-12 &amp; 1</w:t>
      </w:r>
      <w:r w:rsidRPr="00455223">
        <w:rPr>
          <w:sz w:val="24"/>
          <w:szCs w:val="24"/>
          <w:vertAlign w:val="superscript"/>
        </w:rPr>
        <w:t>st</w:t>
      </w:r>
      <w:r w:rsidRPr="00455223">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455223">
        <w:rPr>
          <w:sz w:val="24"/>
          <w:szCs w:val="24"/>
          <w:vertAlign w:val="superscript"/>
        </w:rPr>
        <w:t>nd</w:t>
      </w:r>
      <w:r w:rsidRPr="00455223">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455223">
        <w:rPr>
          <w:sz w:val="24"/>
          <w:szCs w:val="24"/>
          <w:vertAlign w:val="superscript"/>
        </w:rPr>
        <w:t>st</w:t>
      </w:r>
      <w:r w:rsidRPr="00455223">
        <w:rPr>
          <w:sz w:val="24"/>
          <w:szCs w:val="24"/>
        </w:rPr>
        <w:t xml:space="preserve"> Kings 1:21. This caused King David to act. But from lust to divine love King David shared with Bathsheba in Psalms chapter 51. </w:t>
      </w:r>
    </w:p>
    <w:p w:rsidR="000C1894" w:rsidRPr="00455223" w:rsidRDefault="000C1894" w:rsidP="000C1894">
      <w:pPr>
        <w:spacing w:line="480" w:lineRule="auto"/>
        <w:jc w:val="both"/>
        <w:rPr>
          <w:sz w:val="24"/>
          <w:szCs w:val="24"/>
        </w:rPr>
      </w:pPr>
      <w:r w:rsidRPr="00455223">
        <w:rPr>
          <w:sz w:val="24"/>
          <w:szCs w:val="24"/>
        </w:rPr>
        <w:t>King David’s other 5 Wives are Eglah (Calf) in 2</w:t>
      </w:r>
      <w:r w:rsidRPr="00455223">
        <w:rPr>
          <w:sz w:val="24"/>
          <w:szCs w:val="24"/>
          <w:vertAlign w:val="superscript"/>
        </w:rPr>
        <w:t>nd</w:t>
      </w:r>
      <w:r w:rsidRPr="00455223">
        <w:rPr>
          <w:sz w:val="24"/>
          <w:szCs w:val="24"/>
        </w:rPr>
        <w:t xml:space="preserve"> Samuel 3:5 &amp; 1</w:t>
      </w:r>
      <w:r w:rsidRPr="00455223">
        <w:rPr>
          <w:sz w:val="24"/>
          <w:szCs w:val="24"/>
          <w:vertAlign w:val="superscript"/>
        </w:rPr>
        <w:t>st</w:t>
      </w:r>
      <w:r w:rsidRPr="00455223">
        <w:rPr>
          <w:sz w:val="24"/>
          <w:szCs w:val="24"/>
        </w:rPr>
        <w:t xml:space="preserve"> Chronicles 3:3, Avital also called Abital (Father is the Dew) in 2</w:t>
      </w:r>
      <w:r w:rsidRPr="00455223">
        <w:rPr>
          <w:sz w:val="24"/>
          <w:szCs w:val="24"/>
          <w:vertAlign w:val="superscript"/>
        </w:rPr>
        <w:t>nd</w:t>
      </w:r>
      <w:r w:rsidRPr="00455223">
        <w:rPr>
          <w:sz w:val="24"/>
          <w:szCs w:val="24"/>
        </w:rPr>
        <w:t xml:space="preserve"> Samuel 3:4 &amp;1</w:t>
      </w:r>
      <w:r w:rsidRPr="00455223">
        <w:rPr>
          <w:sz w:val="24"/>
          <w:szCs w:val="24"/>
          <w:vertAlign w:val="superscript"/>
        </w:rPr>
        <w:t>st</w:t>
      </w:r>
      <w:r w:rsidRPr="00455223">
        <w:rPr>
          <w:sz w:val="24"/>
          <w:szCs w:val="24"/>
        </w:rPr>
        <w:t xml:space="preserve"> Chronicles 3:3, Ahinoam (Brother is Delight) in 1</w:t>
      </w:r>
      <w:r w:rsidRPr="00455223">
        <w:rPr>
          <w:sz w:val="24"/>
          <w:szCs w:val="24"/>
          <w:vertAlign w:val="superscript"/>
        </w:rPr>
        <w:t>st</w:t>
      </w:r>
      <w:r w:rsidRPr="00455223">
        <w:rPr>
          <w:sz w:val="24"/>
          <w:szCs w:val="24"/>
        </w:rPr>
        <w:t xml:space="preserve"> Samuel 25:43; 27:3; 30:5 &amp; 2</w:t>
      </w:r>
      <w:r w:rsidRPr="00455223">
        <w:rPr>
          <w:sz w:val="24"/>
          <w:szCs w:val="24"/>
          <w:vertAlign w:val="superscript"/>
        </w:rPr>
        <w:t>nd</w:t>
      </w:r>
      <w:r w:rsidRPr="00455223">
        <w:rPr>
          <w:sz w:val="24"/>
          <w:szCs w:val="24"/>
        </w:rPr>
        <w:t xml:space="preserve"> Samuel 3:2, Haggith (Born on a Feast Day) in 2</w:t>
      </w:r>
      <w:r w:rsidRPr="00455223">
        <w:rPr>
          <w:sz w:val="24"/>
          <w:szCs w:val="24"/>
          <w:vertAlign w:val="superscript"/>
        </w:rPr>
        <w:t>nd</w:t>
      </w:r>
      <w:r w:rsidRPr="00455223">
        <w:rPr>
          <w:sz w:val="24"/>
          <w:szCs w:val="24"/>
        </w:rPr>
        <w:t xml:space="preserve"> Samuel 3:4 &amp; 1</w:t>
      </w:r>
      <w:r w:rsidRPr="00455223">
        <w:rPr>
          <w:sz w:val="24"/>
          <w:szCs w:val="24"/>
          <w:vertAlign w:val="superscript"/>
        </w:rPr>
        <w:t>st</w:t>
      </w:r>
      <w:r w:rsidRPr="00455223">
        <w:rPr>
          <w:sz w:val="24"/>
          <w:szCs w:val="24"/>
        </w:rPr>
        <w:t xml:space="preserve"> King 1:5 &amp; Maacah (Oppressed) in 2</w:t>
      </w:r>
      <w:r w:rsidRPr="00455223">
        <w:rPr>
          <w:sz w:val="24"/>
          <w:szCs w:val="24"/>
          <w:vertAlign w:val="superscript"/>
        </w:rPr>
        <w:t>nd</w:t>
      </w:r>
      <w:r w:rsidRPr="00455223">
        <w:rPr>
          <w:sz w:val="24"/>
          <w:szCs w:val="24"/>
        </w:rPr>
        <w:t xml:space="preserve"> Samuel 3:3 &amp; 1</w:t>
      </w:r>
      <w:r w:rsidRPr="00455223">
        <w:rPr>
          <w:sz w:val="24"/>
          <w:szCs w:val="24"/>
          <w:vertAlign w:val="superscript"/>
        </w:rPr>
        <w:t>st</w:t>
      </w:r>
      <w:r w:rsidRPr="00455223">
        <w:rPr>
          <w:sz w:val="24"/>
          <w:szCs w:val="24"/>
        </w:rPr>
        <w:t xml:space="preserve"> Chronicles 3:2. King David has at least eight Wives in Scripture. </w:t>
      </w:r>
    </w:p>
    <w:p w:rsidR="000C1894" w:rsidRPr="00455223" w:rsidRDefault="000C1894" w:rsidP="000C1894">
      <w:pPr>
        <w:spacing w:line="480" w:lineRule="auto"/>
        <w:jc w:val="both"/>
        <w:rPr>
          <w:sz w:val="24"/>
          <w:szCs w:val="24"/>
        </w:rPr>
      </w:pPr>
      <w:r w:rsidRPr="00455223">
        <w:rPr>
          <w:sz w:val="24"/>
          <w:szCs w:val="24"/>
        </w:rPr>
        <w:t>King David’s Relationship with His Children in 1</w:t>
      </w:r>
      <w:r w:rsidRPr="00455223">
        <w:rPr>
          <w:sz w:val="24"/>
          <w:szCs w:val="24"/>
          <w:vertAlign w:val="superscript"/>
        </w:rPr>
        <w:t>st</w:t>
      </w:r>
      <w:r w:rsidRPr="00455223">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0C1894" w:rsidRPr="00455223" w:rsidRDefault="000C1894" w:rsidP="000C1894">
      <w:pPr>
        <w:spacing w:line="480" w:lineRule="auto"/>
        <w:jc w:val="both"/>
        <w:rPr>
          <w:sz w:val="24"/>
          <w:szCs w:val="24"/>
        </w:rPr>
      </w:pPr>
      <w:r w:rsidRPr="00455223">
        <w:rPr>
          <w:sz w:val="24"/>
          <w:szCs w:val="24"/>
        </w:rPr>
        <w:t>King David’s Relationship with Amnon (Trustworthy &amp; Faithful) and Tamar (Date Palm) in 2</w:t>
      </w:r>
      <w:r w:rsidRPr="00455223">
        <w:rPr>
          <w:sz w:val="24"/>
          <w:szCs w:val="24"/>
          <w:vertAlign w:val="superscript"/>
        </w:rPr>
        <w:t>nd</w:t>
      </w:r>
      <w:r w:rsidRPr="00455223">
        <w:rPr>
          <w:sz w:val="24"/>
          <w:szCs w:val="24"/>
        </w:rPr>
        <w:t xml:space="preserve"> Samuel chapter 13. King David’s Son Amnon developed a consuming lust for His Half-Sister, Tamar. Amnon faked illness and asked for Tamar. When Amnon got Tamar alone, He raped Her. </w:t>
      </w:r>
      <w:r w:rsidRPr="00455223">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0C1894" w:rsidRPr="00455223" w:rsidRDefault="000C1894" w:rsidP="000C1894">
      <w:pPr>
        <w:spacing w:line="480" w:lineRule="auto"/>
        <w:jc w:val="both"/>
        <w:rPr>
          <w:sz w:val="24"/>
          <w:szCs w:val="24"/>
        </w:rPr>
      </w:pPr>
      <w:r w:rsidRPr="00455223">
        <w:rPr>
          <w:sz w:val="24"/>
          <w:szCs w:val="24"/>
        </w:rPr>
        <w:t>King David’s Relationship with Absalom (Father of Peace) in 2</w:t>
      </w:r>
      <w:r w:rsidRPr="00455223">
        <w:rPr>
          <w:sz w:val="24"/>
          <w:szCs w:val="24"/>
          <w:vertAlign w:val="superscript"/>
        </w:rPr>
        <w:t>nd</w:t>
      </w:r>
      <w:r w:rsidRPr="00455223">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0C1894" w:rsidRPr="00455223" w:rsidRDefault="000C1894" w:rsidP="000C1894">
      <w:pPr>
        <w:spacing w:line="480" w:lineRule="auto"/>
        <w:jc w:val="both"/>
        <w:rPr>
          <w:sz w:val="24"/>
          <w:szCs w:val="24"/>
        </w:rPr>
      </w:pPr>
      <w:r w:rsidRPr="00455223">
        <w:rPr>
          <w:sz w:val="24"/>
          <w:szCs w:val="24"/>
        </w:rPr>
        <w:t>King David’s Relationship with Solomon (God is Peace) in 1</w:t>
      </w:r>
      <w:r w:rsidRPr="00455223">
        <w:rPr>
          <w:sz w:val="24"/>
          <w:szCs w:val="24"/>
          <w:vertAlign w:val="superscript"/>
        </w:rPr>
        <w:t>st</w:t>
      </w:r>
      <w:r w:rsidRPr="00455223">
        <w:rPr>
          <w:sz w:val="24"/>
          <w:szCs w:val="24"/>
        </w:rPr>
        <w:t xml:space="preserve"> Chronicles chapter 29. King David has His doubts about Solomon’s readiness. Near the death of King David, He commented in public, “My Son Solomon, who alone God had chosen, is Young and Inexperienced in 1</w:t>
      </w:r>
      <w:r w:rsidRPr="00455223">
        <w:rPr>
          <w:sz w:val="24"/>
          <w:szCs w:val="24"/>
          <w:vertAlign w:val="superscript"/>
        </w:rPr>
        <w:t>st</w:t>
      </w:r>
      <w:r w:rsidRPr="00455223">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0C1894" w:rsidRPr="00455223" w:rsidRDefault="000C1894" w:rsidP="000C1894">
      <w:pPr>
        <w:spacing w:line="480" w:lineRule="auto"/>
        <w:jc w:val="both"/>
        <w:rPr>
          <w:sz w:val="24"/>
          <w:szCs w:val="24"/>
        </w:rPr>
      </w:pPr>
      <w:r w:rsidRPr="00455223">
        <w:rPr>
          <w:sz w:val="24"/>
          <w:szCs w:val="24"/>
        </w:rPr>
        <w:lastRenderedPageBreak/>
        <w:t>King David repented every time when He disobeyed the Father Stephen’s Command in 2</w:t>
      </w:r>
      <w:r w:rsidRPr="00455223">
        <w:rPr>
          <w:sz w:val="24"/>
          <w:szCs w:val="24"/>
          <w:vertAlign w:val="superscript"/>
        </w:rPr>
        <w:t>nd</w:t>
      </w:r>
      <w:r w:rsidRPr="00455223">
        <w:rPr>
          <w:sz w:val="24"/>
          <w:szCs w:val="24"/>
        </w:rPr>
        <w:t xml:space="preserve"> Samuel chapter 12. The Old Testament records at least three sins that King David committed while He was King. First, is King David’s sin in numbering Israel in 2</w:t>
      </w:r>
      <w:r w:rsidRPr="00455223">
        <w:rPr>
          <w:sz w:val="24"/>
          <w:szCs w:val="24"/>
          <w:vertAlign w:val="superscript"/>
        </w:rPr>
        <w:t>nd</w:t>
      </w:r>
      <w:r w:rsidRPr="00455223">
        <w:rPr>
          <w:sz w:val="24"/>
          <w:szCs w:val="24"/>
        </w:rPr>
        <w:t xml:space="preserve"> Samuel chapter 24. Second, is His sexual assault on Bathsheba and His subsequent murder of Uriah Her Husband in 2</w:t>
      </w:r>
      <w:r w:rsidRPr="00455223">
        <w:rPr>
          <w:sz w:val="24"/>
          <w:szCs w:val="24"/>
          <w:vertAlign w:val="superscript"/>
        </w:rPr>
        <w:t>nd</w:t>
      </w:r>
      <w:r w:rsidRPr="00455223">
        <w:rPr>
          <w:sz w:val="24"/>
          <w:szCs w:val="24"/>
        </w:rPr>
        <w:t xml:space="preserve"> Samuel chapters 11, 12, 15-14. However, King David’s sense of guilt is revealed in Psalms chapter 32 and His public repentance is in Psalms chapter 51.  </w:t>
      </w:r>
    </w:p>
    <w:p w:rsidR="000C1894" w:rsidRPr="00455223" w:rsidRDefault="000C1894" w:rsidP="000C1894">
      <w:pPr>
        <w:spacing w:line="480" w:lineRule="auto"/>
        <w:jc w:val="both"/>
        <w:rPr>
          <w:sz w:val="24"/>
          <w:szCs w:val="24"/>
        </w:rPr>
      </w:pPr>
      <w:r w:rsidRPr="00455223">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0C1894" w:rsidRPr="00455223" w:rsidRDefault="000C1894" w:rsidP="000C1894">
      <w:pPr>
        <w:spacing w:line="480" w:lineRule="auto"/>
        <w:jc w:val="center"/>
        <w:rPr>
          <w:b/>
          <w:sz w:val="24"/>
          <w:szCs w:val="24"/>
        </w:rPr>
      </w:pPr>
      <w:r w:rsidRPr="00455223">
        <w:rPr>
          <w:b/>
          <w:sz w:val="24"/>
          <w:szCs w:val="24"/>
        </w:rPr>
        <w:t>THE LORD MICHAEL WITH THE RANK OF GENERAL OR HIGHER FOR A TIME TO BE DETERMINED IN THE END TIME</w:t>
      </w:r>
    </w:p>
    <w:p w:rsidR="000C1894" w:rsidRPr="00455223" w:rsidRDefault="000C1894" w:rsidP="000C1894">
      <w:pPr>
        <w:spacing w:line="480" w:lineRule="auto"/>
        <w:jc w:val="both"/>
        <w:rPr>
          <w:sz w:val="24"/>
          <w:szCs w:val="24"/>
        </w:rPr>
      </w:pPr>
      <w:r w:rsidRPr="00455223">
        <w:rPr>
          <w:sz w:val="24"/>
          <w:szCs w:val="24"/>
        </w:rPr>
        <w:t>The white skin color Lord Michael’s name means “</w:t>
      </w:r>
      <w:r w:rsidRPr="00455223">
        <w:rPr>
          <w:b/>
          <w:sz w:val="24"/>
          <w:szCs w:val="24"/>
        </w:rPr>
        <w:t>Who is like Yah in Lordship</w:t>
      </w:r>
      <w:r w:rsidRPr="00455223">
        <w:rPr>
          <w:sz w:val="24"/>
          <w:szCs w:val="24"/>
        </w:rPr>
        <w:t>.” The Lord Michael’s Kingdom lasts for a “</w:t>
      </w:r>
      <w:r w:rsidRPr="00455223">
        <w:rPr>
          <w:b/>
          <w:sz w:val="24"/>
          <w:szCs w:val="24"/>
        </w:rPr>
        <w:t>Trillion Year Reign</w:t>
      </w:r>
      <w:r w:rsidRPr="00455223">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455223">
        <w:rPr>
          <w:sz w:val="24"/>
          <w:szCs w:val="24"/>
        </w:rPr>
        <w:lastRenderedPageBreak/>
        <w:t xml:space="preserve">Accomplishment is overcoming the Dragon and His Angelical Forces in Heaven and casting them down to the Earth. In this King Rehoboam became the Lord Michael at the end time. </w:t>
      </w:r>
    </w:p>
    <w:p w:rsidR="000C1894" w:rsidRPr="00455223" w:rsidRDefault="000C1894" w:rsidP="000C1894">
      <w:pPr>
        <w:spacing w:line="480" w:lineRule="auto"/>
        <w:jc w:val="both"/>
        <w:rPr>
          <w:sz w:val="24"/>
          <w:szCs w:val="24"/>
        </w:rPr>
      </w:pPr>
      <w:r w:rsidRPr="00455223">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0C1894" w:rsidRPr="00455223" w:rsidRDefault="000C1894" w:rsidP="000C1894">
      <w:pPr>
        <w:spacing w:line="480" w:lineRule="auto"/>
        <w:jc w:val="both"/>
        <w:rPr>
          <w:sz w:val="24"/>
          <w:szCs w:val="24"/>
        </w:rPr>
      </w:pPr>
      <w:r w:rsidRPr="00455223">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455223">
        <w:rPr>
          <w:b/>
          <w:sz w:val="24"/>
          <w:szCs w:val="24"/>
        </w:rPr>
        <w:t>The Garden of Eden that the Lord God Created</w:t>
      </w:r>
      <w:r w:rsidRPr="00455223">
        <w:rPr>
          <w:sz w:val="24"/>
          <w:szCs w:val="24"/>
        </w:rPr>
        <w:t>.” The Lord Michael will reign until Revelation 22:16 where the Lord Jesus will take over. If You have any questions on the Angelical Hierarchy, You must get My book called “</w:t>
      </w:r>
      <w:r w:rsidRPr="00455223">
        <w:rPr>
          <w:b/>
          <w:sz w:val="24"/>
          <w:szCs w:val="24"/>
        </w:rPr>
        <w:t>The Lord Yahweh &amp; the Whole Angelical Hierarchy in the Holy Bible</w:t>
      </w:r>
      <w:r w:rsidRPr="00455223">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455223">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0C1894" w:rsidRPr="00455223" w:rsidRDefault="000C1894" w:rsidP="000C1894">
      <w:pPr>
        <w:spacing w:line="480" w:lineRule="auto"/>
        <w:jc w:val="both"/>
        <w:rPr>
          <w:sz w:val="24"/>
          <w:szCs w:val="24"/>
        </w:rPr>
      </w:pPr>
      <w:r w:rsidRPr="00455223">
        <w:rPr>
          <w:sz w:val="24"/>
          <w:szCs w:val="24"/>
        </w:rPr>
        <w:t>The Lord Michael’s Angelical Hierarchy. In Michael’s Angelical Hierarchy the 1</w:t>
      </w:r>
      <w:r w:rsidRPr="00455223">
        <w:rPr>
          <w:sz w:val="24"/>
          <w:szCs w:val="24"/>
          <w:vertAlign w:val="superscript"/>
        </w:rPr>
        <w:t>st</w:t>
      </w:r>
      <w:r w:rsidRPr="00455223">
        <w:rPr>
          <w:sz w:val="24"/>
          <w:szCs w:val="24"/>
        </w:rPr>
        <w:t xml:space="preserve"> order is called the </w:t>
      </w:r>
      <w:r w:rsidRPr="00455223">
        <w:rPr>
          <w:b/>
          <w:sz w:val="24"/>
          <w:szCs w:val="24"/>
        </w:rPr>
        <w:t>Chalkydir (Phoenixes)</w:t>
      </w:r>
      <w:r w:rsidRPr="00455223">
        <w:rPr>
          <w:sz w:val="24"/>
          <w:szCs w:val="24"/>
        </w:rPr>
        <w:t xml:space="preserve"> in 2</w:t>
      </w:r>
      <w:r w:rsidRPr="00455223">
        <w:rPr>
          <w:sz w:val="24"/>
          <w:szCs w:val="24"/>
          <w:vertAlign w:val="superscript"/>
        </w:rPr>
        <w:t>nd</w:t>
      </w:r>
      <w:r w:rsidRPr="00455223">
        <w:rPr>
          <w:sz w:val="24"/>
          <w:szCs w:val="24"/>
        </w:rPr>
        <w:t xml:space="preserve"> Enoch p. 500. They are closest to Womankind. </w:t>
      </w:r>
      <w:r w:rsidRPr="00455223">
        <w:rPr>
          <w:b/>
          <w:sz w:val="24"/>
          <w:szCs w:val="24"/>
        </w:rPr>
        <w:t>The Ministry of the Heavenly Soldiers (Dignitaries)</w:t>
      </w:r>
      <w:r w:rsidRPr="00455223">
        <w:rPr>
          <w:sz w:val="24"/>
          <w:szCs w:val="24"/>
        </w:rPr>
        <w:t>: The 2</w:t>
      </w:r>
      <w:r w:rsidRPr="00455223">
        <w:rPr>
          <w:sz w:val="24"/>
          <w:szCs w:val="24"/>
          <w:vertAlign w:val="superscript"/>
        </w:rPr>
        <w:t>nd</w:t>
      </w:r>
      <w:r w:rsidRPr="00455223">
        <w:rPr>
          <w:sz w:val="24"/>
          <w:szCs w:val="24"/>
        </w:rPr>
        <w:t xml:space="preserve"> order is called </w:t>
      </w:r>
      <w:r w:rsidRPr="00455223">
        <w:rPr>
          <w:b/>
          <w:sz w:val="24"/>
          <w:szCs w:val="24"/>
        </w:rPr>
        <w:t>Angels</w:t>
      </w:r>
      <w:r w:rsidRPr="00455223">
        <w:rPr>
          <w:sz w:val="24"/>
          <w:szCs w:val="24"/>
        </w:rPr>
        <w:t>. They are the closest to Man. Some scriptures are in 1</w:t>
      </w:r>
      <w:r w:rsidRPr="00455223">
        <w:rPr>
          <w:sz w:val="24"/>
          <w:szCs w:val="24"/>
          <w:vertAlign w:val="superscript"/>
        </w:rPr>
        <w:t>st</w:t>
      </w:r>
      <w:r w:rsidRPr="00455223">
        <w:rPr>
          <w:sz w:val="24"/>
          <w:szCs w:val="24"/>
        </w:rPr>
        <w:t xml:space="preserve"> King 19:2; Genesis 28:12; Haggai 1:13; Malachi 2:7; 3:1; Job 1:6; 38:7; Psalms 89:5, 7; Daniel 4:13, 17, 23 &amp; 1</w:t>
      </w:r>
      <w:r w:rsidRPr="00455223">
        <w:rPr>
          <w:sz w:val="24"/>
          <w:szCs w:val="24"/>
          <w:vertAlign w:val="superscript"/>
        </w:rPr>
        <w:t>st</w:t>
      </w:r>
      <w:r w:rsidRPr="00455223">
        <w:rPr>
          <w:sz w:val="24"/>
          <w:szCs w:val="24"/>
        </w:rPr>
        <w:t xml:space="preserve"> Samuel 17:45. The 3</w:t>
      </w:r>
      <w:r w:rsidRPr="00455223">
        <w:rPr>
          <w:sz w:val="24"/>
          <w:szCs w:val="24"/>
          <w:vertAlign w:val="superscript"/>
        </w:rPr>
        <w:t>rd</w:t>
      </w:r>
      <w:r w:rsidRPr="00455223">
        <w:rPr>
          <w:sz w:val="24"/>
          <w:szCs w:val="24"/>
        </w:rPr>
        <w:t xml:space="preserve"> Order is called </w:t>
      </w:r>
      <w:r w:rsidRPr="00455223">
        <w:rPr>
          <w:b/>
          <w:sz w:val="24"/>
          <w:szCs w:val="24"/>
        </w:rPr>
        <w:t>Archangels</w:t>
      </w:r>
      <w:r w:rsidRPr="00455223">
        <w:rPr>
          <w:sz w:val="24"/>
          <w:szCs w:val="24"/>
        </w:rPr>
        <w:t xml:space="preserve"> and is the highest level on Earth. They rank first and are called Chiefs. Some scriptures are in 1</w:t>
      </w:r>
      <w:r w:rsidRPr="00455223">
        <w:rPr>
          <w:sz w:val="24"/>
          <w:szCs w:val="24"/>
          <w:vertAlign w:val="superscript"/>
        </w:rPr>
        <w:t>st</w:t>
      </w:r>
      <w:r w:rsidRPr="00455223">
        <w:rPr>
          <w:sz w:val="24"/>
          <w:szCs w:val="24"/>
        </w:rPr>
        <w:t xml:space="preserve"> Thessalonians 4:16; Jude 9; 2</w:t>
      </w:r>
      <w:r w:rsidRPr="00455223">
        <w:rPr>
          <w:sz w:val="24"/>
          <w:szCs w:val="24"/>
          <w:vertAlign w:val="superscript"/>
        </w:rPr>
        <w:t>nd</w:t>
      </w:r>
      <w:r w:rsidRPr="00455223">
        <w:rPr>
          <w:sz w:val="24"/>
          <w:szCs w:val="24"/>
        </w:rPr>
        <w:t xml:space="preserve"> Esdras 4:36; John 5:4 &amp; Revelation 12:7-9. The 4</w:t>
      </w:r>
      <w:r w:rsidRPr="00455223">
        <w:rPr>
          <w:sz w:val="24"/>
          <w:szCs w:val="24"/>
          <w:vertAlign w:val="superscript"/>
        </w:rPr>
        <w:t>th</w:t>
      </w:r>
      <w:r w:rsidRPr="00455223">
        <w:rPr>
          <w:sz w:val="24"/>
          <w:szCs w:val="24"/>
        </w:rPr>
        <w:t>/5</w:t>
      </w:r>
      <w:r w:rsidRPr="00455223">
        <w:rPr>
          <w:sz w:val="24"/>
          <w:szCs w:val="24"/>
          <w:vertAlign w:val="superscript"/>
        </w:rPr>
        <w:t>th</w:t>
      </w:r>
      <w:r w:rsidRPr="00455223">
        <w:rPr>
          <w:sz w:val="24"/>
          <w:szCs w:val="24"/>
        </w:rPr>
        <w:t xml:space="preserve"> orders are called </w:t>
      </w:r>
      <w:r w:rsidRPr="00455223">
        <w:rPr>
          <w:b/>
          <w:sz w:val="24"/>
          <w:szCs w:val="24"/>
        </w:rPr>
        <w:t>Principalities</w:t>
      </w:r>
      <w:r w:rsidRPr="00455223">
        <w:rPr>
          <w:sz w:val="24"/>
          <w:szCs w:val="24"/>
        </w:rPr>
        <w:t xml:space="preserve"> or </w:t>
      </w:r>
      <w:r w:rsidRPr="00455223">
        <w:rPr>
          <w:b/>
          <w:sz w:val="24"/>
          <w:szCs w:val="24"/>
        </w:rPr>
        <w:t>Rulers (Princedoms)</w:t>
      </w:r>
      <w:r w:rsidRPr="00455223">
        <w:rPr>
          <w:sz w:val="24"/>
          <w:szCs w:val="24"/>
        </w:rPr>
        <w:t>. They are over spiritual warfare of affairs in cities, there ministry breaks strongholds that are against the Father Stephen in 2</w:t>
      </w:r>
      <w:r w:rsidRPr="00455223">
        <w:rPr>
          <w:sz w:val="24"/>
          <w:szCs w:val="24"/>
          <w:vertAlign w:val="superscript"/>
        </w:rPr>
        <w:t>nd</w:t>
      </w:r>
      <w:r w:rsidRPr="00455223">
        <w:rPr>
          <w:sz w:val="24"/>
          <w:szCs w:val="24"/>
        </w:rPr>
        <w:t xml:space="preserve"> Corinthians 4:7-15; 10:3-5. </w:t>
      </w:r>
    </w:p>
    <w:p w:rsidR="000C1894" w:rsidRPr="00455223" w:rsidRDefault="000C1894" w:rsidP="000C1894">
      <w:pPr>
        <w:spacing w:line="480" w:lineRule="auto"/>
        <w:jc w:val="both"/>
        <w:rPr>
          <w:sz w:val="24"/>
          <w:szCs w:val="24"/>
        </w:rPr>
      </w:pPr>
      <w:r w:rsidRPr="00455223">
        <w:rPr>
          <w:b/>
          <w:sz w:val="24"/>
          <w:szCs w:val="24"/>
        </w:rPr>
        <w:t>The Ministry of Heavenly Governors (Presidents)</w:t>
      </w:r>
      <w:r w:rsidRPr="00455223">
        <w:rPr>
          <w:sz w:val="24"/>
          <w:szCs w:val="24"/>
        </w:rPr>
        <w:t>. The 6</w:t>
      </w:r>
      <w:r w:rsidRPr="00455223">
        <w:rPr>
          <w:sz w:val="24"/>
          <w:szCs w:val="24"/>
          <w:vertAlign w:val="superscript"/>
        </w:rPr>
        <w:t>th</w:t>
      </w:r>
      <w:r w:rsidRPr="00455223">
        <w:rPr>
          <w:sz w:val="24"/>
          <w:szCs w:val="24"/>
        </w:rPr>
        <w:t>/7</w:t>
      </w:r>
      <w:r w:rsidRPr="00455223">
        <w:rPr>
          <w:sz w:val="24"/>
          <w:szCs w:val="24"/>
          <w:vertAlign w:val="superscript"/>
        </w:rPr>
        <w:t>th</w:t>
      </w:r>
      <w:r w:rsidRPr="00455223">
        <w:rPr>
          <w:sz w:val="24"/>
          <w:szCs w:val="24"/>
        </w:rPr>
        <w:t xml:space="preserve"> orders are called </w:t>
      </w:r>
      <w:r w:rsidRPr="00455223">
        <w:rPr>
          <w:b/>
          <w:sz w:val="24"/>
          <w:szCs w:val="24"/>
        </w:rPr>
        <w:t xml:space="preserve">Powers (Potentates) </w:t>
      </w:r>
      <w:r w:rsidRPr="00455223">
        <w:rPr>
          <w:sz w:val="24"/>
          <w:szCs w:val="24"/>
        </w:rPr>
        <w:t xml:space="preserve">or </w:t>
      </w:r>
      <w:r w:rsidRPr="00455223">
        <w:rPr>
          <w:b/>
          <w:sz w:val="24"/>
          <w:szCs w:val="24"/>
        </w:rPr>
        <w:t>Authorities</w:t>
      </w:r>
      <w:r w:rsidRPr="00455223">
        <w:rPr>
          <w:sz w:val="24"/>
          <w:szCs w:val="24"/>
        </w:rPr>
        <w:t>. They fight spiritual warfare over cities, but are at a higher level of glory. Some scriptures are in Ephesians 1:21; 3:10; 6:12; Colossians 1:16; 2:15; Romans 8:38-39; 1</w:t>
      </w:r>
      <w:r w:rsidRPr="00455223">
        <w:rPr>
          <w:sz w:val="24"/>
          <w:szCs w:val="24"/>
          <w:vertAlign w:val="superscript"/>
        </w:rPr>
        <w:t>st</w:t>
      </w:r>
      <w:r w:rsidRPr="00455223">
        <w:rPr>
          <w:sz w:val="24"/>
          <w:szCs w:val="24"/>
        </w:rPr>
        <w:t xml:space="preserve"> Corinthians 15:24; 1</w:t>
      </w:r>
      <w:r w:rsidRPr="00455223">
        <w:rPr>
          <w:sz w:val="24"/>
          <w:szCs w:val="24"/>
          <w:vertAlign w:val="superscript"/>
        </w:rPr>
        <w:t>st</w:t>
      </w:r>
      <w:r w:rsidRPr="00455223">
        <w:rPr>
          <w:sz w:val="24"/>
          <w:szCs w:val="24"/>
        </w:rPr>
        <w:t xml:space="preserve"> Peter 3:22 &amp; 2</w:t>
      </w:r>
      <w:r w:rsidRPr="00455223">
        <w:rPr>
          <w:sz w:val="24"/>
          <w:szCs w:val="24"/>
          <w:vertAlign w:val="superscript"/>
        </w:rPr>
        <w:t>nd</w:t>
      </w:r>
      <w:r w:rsidRPr="00455223">
        <w:rPr>
          <w:sz w:val="24"/>
          <w:szCs w:val="24"/>
        </w:rPr>
        <w:t xml:space="preserve"> Thessalonians 1:7. The 8</w:t>
      </w:r>
      <w:r w:rsidRPr="00455223">
        <w:rPr>
          <w:sz w:val="24"/>
          <w:szCs w:val="24"/>
          <w:vertAlign w:val="superscript"/>
        </w:rPr>
        <w:t>th</w:t>
      </w:r>
      <w:r w:rsidRPr="00455223">
        <w:rPr>
          <w:sz w:val="24"/>
          <w:szCs w:val="24"/>
        </w:rPr>
        <w:t>/9</w:t>
      </w:r>
      <w:r w:rsidRPr="00455223">
        <w:rPr>
          <w:sz w:val="24"/>
          <w:szCs w:val="24"/>
          <w:vertAlign w:val="superscript"/>
        </w:rPr>
        <w:t>th</w:t>
      </w:r>
      <w:r w:rsidRPr="00455223">
        <w:rPr>
          <w:sz w:val="24"/>
          <w:szCs w:val="24"/>
        </w:rPr>
        <w:t xml:space="preserve"> orders are called </w:t>
      </w:r>
      <w:r w:rsidRPr="00455223">
        <w:rPr>
          <w:b/>
          <w:sz w:val="24"/>
          <w:szCs w:val="24"/>
        </w:rPr>
        <w:t xml:space="preserve">Virtues </w:t>
      </w:r>
      <w:r w:rsidRPr="00455223">
        <w:rPr>
          <w:sz w:val="24"/>
          <w:szCs w:val="24"/>
        </w:rPr>
        <w:t xml:space="preserve">or </w:t>
      </w:r>
      <w:r w:rsidRPr="00455223">
        <w:rPr>
          <w:b/>
          <w:sz w:val="24"/>
          <w:szCs w:val="24"/>
        </w:rPr>
        <w:t>Strongholds</w:t>
      </w:r>
      <w:r w:rsidRPr="00455223">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455223">
        <w:rPr>
          <w:sz w:val="24"/>
          <w:szCs w:val="24"/>
        </w:rPr>
        <w:lastRenderedPageBreak/>
        <w:t>Behavior &amp; authority over spiritual warfare against strategic satanic powers in Ephesians 6:10-20 &amp; Revelation 12:7-9. The 10</w:t>
      </w:r>
      <w:r w:rsidRPr="00455223">
        <w:rPr>
          <w:sz w:val="24"/>
          <w:szCs w:val="24"/>
          <w:vertAlign w:val="superscript"/>
        </w:rPr>
        <w:t>th</w:t>
      </w:r>
      <w:r w:rsidRPr="00455223">
        <w:rPr>
          <w:sz w:val="24"/>
          <w:szCs w:val="24"/>
        </w:rPr>
        <w:t>-12</w:t>
      </w:r>
      <w:r w:rsidRPr="00455223">
        <w:rPr>
          <w:sz w:val="24"/>
          <w:szCs w:val="24"/>
          <w:vertAlign w:val="superscript"/>
        </w:rPr>
        <w:t>th</w:t>
      </w:r>
      <w:r w:rsidRPr="00455223">
        <w:rPr>
          <w:sz w:val="24"/>
          <w:szCs w:val="24"/>
        </w:rPr>
        <w:t xml:space="preserve"> orders are called </w:t>
      </w:r>
      <w:r w:rsidRPr="00455223">
        <w:rPr>
          <w:b/>
          <w:sz w:val="24"/>
          <w:szCs w:val="24"/>
        </w:rPr>
        <w:t>Dominions (Dominations)</w:t>
      </w:r>
      <w:r w:rsidRPr="00455223">
        <w:rPr>
          <w:sz w:val="24"/>
          <w:szCs w:val="24"/>
        </w:rPr>
        <w:t xml:space="preserve"> or </w:t>
      </w:r>
      <w:r w:rsidRPr="00455223">
        <w:rPr>
          <w:b/>
          <w:sz w:val="24"/>
          <w:szCs w:val="24"/>
        </w:rPr>
        <w:t xml:space="preserve">Hashmallims </w:t>
      </w:r>
      <w:r w:rsidRPr="00455223">
        <w:rPr>
          <w:sz w:val="24"/>
          <w:szCs w:val="24"/>
        </w:rPr>
        <w:t xml:space="preserve">or </w:t>
      </w:r>
      <w:r w:rsidRPr="00455223">
        <w:rPr>
          <w:b/>
          <w:sz w:val="24"/>
          <w:szCs w:val="24"/>
        </w:rPr>
        <w:t>Lordships</w:t>
      </w:r>
      <w:r w:rsidRPr="00455223">
        <w:rPr>
          <w:sz w:val="24"/>
          <w:szCs w:val="24"/>
        </w:rPr>
        <w:t>. These are they whose spiritual understanding to the Saints (Lords) has authority over negative cosmic powers who resisted the Father Stephen &amp; are made subject to His Creations who fell from there 1</w:t>
      </w:r>
      <w:r w:rsidRPr="00455223">
        <w:rPr>
          <w:sz w:val="24"/>
          <w:szCs w:val="24"/>
          <w:vertAlign w:val="superscript"/>
        </w:rPr>
        <w:t>st</w:t>
      </w:r>
      <w:r w:rsidRPr="00455223">
        <w:rPr>
          <w:sz w:val="24"/>
          <w:szCs w:val="24"/>
        </w:rPr>
        <w:t xml:space="preserve"> estate or abode. Two scriptures are in Ephesians 1:21 &amp; Colossians 1:16. </w:t>
      </w:r>
    </w:p>
    <w:p w:rsidR="000C1894" w:rsidRPr="00455223" w:rsidRDefault="000C1894" w:rsidP="000C1894">
      <w:pPr>
        <w:spacing w:line="480" w:lineRule="auto"/>
        <w:jc w:val="both"/>
        <w:rPr>
          <w:sz w:val="24"/>
          <w:szCs w:val="24"/>
        </w:rPr>
      </w:pPr>
      <w:r w:rsidRPr="00455223">
        <w:rPr>
          <w:b/>
          <w:sz w:val="24"/>
          <w:szCs w:val="24"/>
        </w:rPr>
        <w:t>The Ministry of Heavenly Guardians (Protectors)</w:t>
      </w:r>
      <w:r w:rsidRPr="00455223">
        <w:rPr>
          <w:sz w:val="24"/>
          <w:szCs w:val="24"/>
        </w:rPr>
        <w:t>. The 13</w:t>
      </w:r>
      <w:r w:rsidRPr="00455223">
        <w:rPr>
          <w:sz w:val="24"/>
          <w:szCs w:val="24"/>
          <w:vertAlign w:val="superscript"/>
        </w:rPr>
        <w:t>th</w:t>
      </w:r>
      <w:r w:rsidRPr="00455223">
        <w:rPr>
          <w:sz w:val="24"/>
          <w:szCs w:val="24"/>
        </w:rPr>
        <w:t>-18</w:t>
      </w:r>
      <w:r w:rsidRPr="00455223">
        <w:rPr>
          <w:sz w:val="24"/>
          <w:szCs w:val="24"/>
          <w:vertAlign w:val="superscript"/>
        </w:rPr>
        <w:t>th</w:t>
      </w:r>
      <w:r w:rsidRPr="00455223">
        <w:rPr>
          <w:sz w:val="24"/>
          <w:szCs w:val="24"/>
        </w:rPr>
        <w:t xml:space="preserve"> orders are called </w:t>
      </w:r>
      <w:r w:rsidRPr="00455223">
        <w:rPr>
          <w:b/>
          <w:sz w:val="24"/>
          <w:szCs w:val="24"/>
        </w:rPr>
        <w:t>Thrones (Elders)</w:t>
      </w:r>
      <w:r w:rsidRPr="00455223">
        <w:rPr>
          <w:sz w:val="24"/>
          <w:szCs w:val="24"/>
        </w:rPr>
        <w:t xml:space="preserve">, </w:t>
      </w:r>
      <w:r w:rsidRPr="00455223">
        <w:rPr>
          <w:b/>
          <w:sz w:val="24"/>
          <w:szCs w:val="24"/>
        </w:rPr>
        <w:t>Wheels (Rims)</w:t>
      </w:r>
      <w:r w:rsidRPr="00455223">
        <w:rPr>
          <w:sz w:val="24"/>
          <w:szCs w:val="24"/>
        </w:rPr>
        <w:t xml:space="preserve">, </w:t>
      </w:r>
      <w:r w:rsidRPr="00455223">
        <w:rPr>
          <w:b/>
          <w:sz w:val="24"/>
          <w:szCs w:val="24"/>
        </w:rPr>
        <w:t>Orphanims</w:t>
      </w:r>
      <w:r w:rsidRPr="00455223">
        <w:rPr>
          <w:sz w:val="24"/>
          <w:szCs w:val="24"/>
        </w:rPr>
        <w:t xml:space="preserve">, </w:t>
      </w:r>
      <w:r w:rsidRPr="00455223">
        <w:rPr>
          <w:b/>
          <w:sz w:val="24"/>
          <w:szCs w:val="24"/>
        </w:rPr>
        <w:t>Ophde’s</w:t>
      </w:r>
      <w:r w:rsidRPr="00455223">
        <w:rPr>
          <w:sz w:val="24"/>
          <w:szCs w:val="24"/>
        </w:rPr>
        <w:t xml:space="preserve">, </w:t>
      </w:r>
      <w:r w:rsidRPr="00455223">
        <w:rPr>
          <w:b/>
          <w:sz w:val="24"/>
          <w:szCs w:val="24"/>
        </w:rPr>
        <w:t>Ofanim’s</w:t>
      </w:r>
      <w:r w:rsidRPr="00455223">
        <w:rPr>
          <w:sz w:val="24"/>
          <w:szCs w:val="24"/>
        </w:rPr>
        <w:t xml:space="preserve"> or </w:t>
      </w:r>
      <w:r w:rsidRPr="00455223">
        <w:rPr>
          <w:b/>
          <w:sz w:val="24"/>
          <w:szCs w:val="24"/>
        </w:rPr>
        <w:t>Gagallims (Many Eyed Ones)</w:t>
      </w:r>
      <w:r w:rsidRPr="00455223">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455223">
        <w:rPr>
          <w:sz w:val="24"/>
          <w:szCs w:val="24"/>
          <w:vertAlign w:val="superscript"/>
        </w:rPr>
        <w:t>th</w:t>
      </w:r>
      <w:r w:rsidRPr="00455223">
        <w:rPr>
          <w:sz w:val="24"/>
          <w:szCs w:val="24"/>
        </w:rPr>
        <w:t>/20</w:t>
      </w:r>
      <w:r w:rsidRPr="00455223">
        <w:rPr>
          <w:sz w:val="24"/>
          <w:szCs w:val="24"/>
          <w:vertAlign w:val="superscript"/>
        </w:rPr>
        <w:t>th</w:t>
      </w:r>
      <w:r w:rsidRPr="00455223">
        <w:rPr>
          <w:sz w:val="24"/>
          <w:szCs w:val="24"/>
        </w:rPr>
        <w:t xml:space="preserve"> orders are called </w:t>
      </w:r>
      <w:r w:rsidRPr="00455223">
        <w:rPr>
          <w:b/>
          <w:sz w:val="24"/>
          <w:szCs w:val="24"/>
        </w:rPr>
        <w:t>Burning Ones</w:t>
      </w:r>
      <w:r w:rsidRPr="00455223">
        <w:rPr>
          <w:sz w:val="24"/>
          <w:szCs w:val="24"/>
        </w:rPr>
        <w:t xml:space="preserve"> or </w:t>
      </w:r>
      <w:r w:rsidRPr="00455223">
        <w:rPr>
          <w:b/>
          <w:sz w:val="24"/>
          <w:szCs w:val="24"/>
        </w:rPr>
        <w:t>Seraphim’s</w:t>
      </w:r>
      <w:r w:rsidRPr="00455223">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455223">
        <w:rPr>
          <w:sz w:val="24"/>
          <w:szCs w:val="24"/>
          <w:vertAlign w:val="superscript"/>
        </w:rPr>
        <w:t>st</w:t>
      </w:r>
      <w:r w:rsidRPr="00455223">
        <w:rPr>
          <w:sz w:val="24"/>
          <w:szCs w:val="24"/>
        </w:rPr>
        <w:t>/22</w:t>
      </w:r>
      <w:r w:rsidRPr="00455223">
        <w:rPr>
          <w:sz w:val="24"/>
          <w:szCs w:val="24"/>
          <w:vertAlign w:val="superscript"/>
        </w:rPr>
        <w:t>nd</w:t>
      </w:r>
      <w:r w:rsidRPr="00455223">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0C1894" w:rsidRPr="00455223" w:rsidRDefault="000C1894" w:rsidP="000C1894">
      <w:pPr>
        <w:spacing w:line="480" w:lineRule="auto"/>
        <w:jc w:val="both"/>
        <w:rPr>
          <w:sz w:val="24"/>
          <w:szCs w:val="24"/>
        </w:rPr>
      </w:pPr>
      <w:r w:rsidRPr="00455223">
        <w:rPr>
          <w:b/>
          <w:sz w:val="24"/>
          <w:szCs w:val="24"/>
        </w:rPr>
        <w:lastRenderedPageBreak/>
        <w:t>The Ministry of the Heavenly Crown</w:t>
      </w:r>
      <w:r w:rsidRPr="00455223">
        <w:rPr>
          <w:sz w:val="24"/>
          <w:szCs w:val="24"/>
        </w:rPr>
        <w:t>. The 23</w:t>
      </w:r>
      <w:r w:rsidRPr="00455223">
        <w:rPr>
          <w:sz w:val="24"/>
          <w:szCs w:val="24"/>
          <w:vertAlign w:val="superscript"/>
        </w:rPr>
        <w:t>rd</w:t>
      </w:r>
      <w:r w:rsidRPr="00455223">
        <w:rPr>
          <w:sz w:val="24"/>
          <w:szCs w:val="24"/>
        </w:rPr>
        <w:t>/24</w:t>
      </w:r>
      <w:r w:rsidRPr="00455223">
        <w:rPr>
          <w:sz w:val="24"/>
          <w:szCs w:val="24"/>
          <w:vertAlign w:val="superscript"/>
        </w:rPr>
        <w:t>th</w:t>
      </w:r>
      <w:r w:rsidRPr="00455223">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455223">
        <w:rPr>
          <w:b/>
          <w:i/>
          <w:sz w:val="24"/>
          <w:szCs w:val="24"/>
        </w:rPr>
        <w:t>porniea</w:t>
      </w:r>
      <w:r w:rsidRPr="00455223">
        <w:rPr>
          <w:sz w:val="24"/>
          <w:szCs w:val="24"/>
        </w:rPr>
        <w:t xml:space="preserve"> in the temple &amp; the Wicked killed in Ezekiel chapters 2-9.  </w:t>
      </w:r>
    </w:p>
    <w:p w:rsidR="000C1894" w:rsidRPr="00455223" w:rsidRDefault="000C1894" w:rsidP="000C1894">
      <w:pPr>
        <w:spacing w:line="480" w:lineRule="auto"/>
        <w:jc w:val="both"/>
        <w:rPr>
          <w:sz w:val="24"/>
          <w:szCs w:val="24"/>
        </w:rPr>
      </w:pPr>
      <w:r w:rsidRPr="00455223">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0C1894" w:rsidRPr="00455223" w:rsidRDefault="000C1894" w:rsidP="000C1894">
      <w:pPr>
        <w:spacing w:line="480" w:lineRule="auto"/>
        <w:jc w:val="both"/>
        <w:rPr>
          <w:sz w:val="24"/>
          <w:szCs w:val="24"/>
        </w:rPr>
      </w:pPr>
      <w:r w:rsidRPr="00455223">
        <w:rPr>
          <w:sz w:val="24"/>
          <w:szCs w:val="24"/>
        </w:rPr>
        <w:t>The Lord Michael’s Relationship with Humanity. First, Humans are lower than Angels (Lords) because Angels (Lords) are greater in might and power in 2</w:t>
      </w:r>
      <w:r w:rsidRPr="00455223">
        <w:rPr>
          <w:sz w:val="24"/>
          <w:szCs w:val="24"/>
          <w:vertAlign w:val="superscript"/>
        </w:rPr>
        <w:t>nd</w:t>
      </w:r>
      <w:r w:rsidRPr="00455223">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455223">
        <w:rPr>
          <w:sz w:val="24"/>
          <w:szCs w:val="24"/>
          <w:vertAlign w:val="superscript"/>
        </w:rPr>
        <w:t>nd</w:t>
      </w:r>
      <w:r w:rsidRPr="00455223">
        <w:rPr>
          <w:sz w:val="24"/>
          <w:szCs w:val="24"/>
        </w:rPr>
        <w:t xml:space="preserve"> Corinthians 4:18. Angel (Lords) never die, except once in Luke 20:36. Angel (Lords) do not procreate or have </w:t>
      </w:r>
      <w:r w:rsidRPr="00455223">
        <w:rPr>
          <w:sz w:val="24"/>
          <w:szCs w:val="24"/>
        </w:rPr>
        <w:lastRenderedPageBreak/>
        <w:t>sexual relations in Matthew 22:30 &amp; Luke 20:36. What does Angel (Lords) have in common with Humanity? They are creation in Genesis 1:26, they have identities in Genesis 1:27, they are Persons in 1</w:t>
      </w:r>
      <w:r w:rsidRPr="00455223">
        <w:rPr>
          <w:sz w:val="24"/>
          <w:szCs w:val="24"/>
          <w:vertAlign w:val="superscript"/>
        </w:rPr>
        <w:t>st</w:t>
      </w:r>
      <w:r w:rsidRPr="00455223">
        <w:rPr>
          <w:sz w:val="24"/>
          <w:szCs w:val="24"/>
        </w:rPr>
        <w:t xml:space="preserve"> Peter 1:12 and they always exist in Revelation 22:5 &amp; Matthew 25:41.</w:t>
      </w:r>
    </w:p>
    <w:p w:rsidR="000C1894" w:rsidRPr="00455223" w:rsidRDefault="000C1894" w:rsidP="000C1894">
      <w:pPr>
        <w:spacing w:line="480" w:lineRule="auto"/>
        <w:jc w:val="both"/>
        <w:rPr>
          <w:sz w:val="24"/>
          <w:szCs w:val="24"/>
        </w:rPr>
      </w:pPr>
      <w:r w:rsidRPr="00455223">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0C1894" w:rsidRPr="00455223" w:rsidRDefault="000C1894" w:rsidP="000C1894">
      <w:pPr>
        <w:spacing w:line="480" w:lineRule="auto"/>
        <w:jc w:val="both"/>
        <w:rPr>
          <w:sz w:val="24"/>
          <w:szCs w:val="24"/>
        </w:rPr>
      </w:pPr>
      <w:r w:rsidRPr="00455223">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0C1894" w:rsidRPr="00455223" w:rsidRDefault="000C1894" w:rsidP="000C1894">
      <w:pPr>
        <w:spacing w:line="480" w:lineRule="auto"/>
        <w:jc w:val="center"/>
        <w:rPr>
          <w:b/>
          <w:sz w:val="24"/>
          <w:szCs w:val="24"/>
        </w:rPr>
      </w:pPr>
      <w:r w:rsidRPr="00455223">
        <w:rPr>
          <w:b/>
          <w:sz w:val="24"/>
          <w:szCs w:val="24"/>
        </w:rPr>
        <w:t>THE LORD REHOBOAM WITH THE RANK OF COLONEL OR HIGHER FOR 40 YEARS</w:t>
      </w:r>
    </w:p>
    <w:p w:rsidR="000C1894" w:rsidRPr="00455223" w:rsidRDefault="000C1894" w:rsidP="000C1894">
      <w:pPr>
        <w:spacing w:line="480" w:lineRule="auto"/>
        <w:jc w:val="both"/>
        <w:rPr>
          <w:sz w:val="24"/>
          <w:szCs w:val="24"/>
        </w:rPr>
      </w:pPr>
      <w:r w:rsidRPr="00455223">
        <w:rPr>
          <w:sz w:val="24"/>
          <w:szCs w:val="24"/>
        </w:rPr>
        <w:t>The white skin color King Rehoboam’s name means “</w:t>
      </w:r>
      <w:r w:rsidRPr="00455223">
        <w:rPr>
          <w:b/>
          <w:sz w:val="24"/>
          <w:szCs w:val="24"/>
        </w:rPr>
        <w:t>The Crowned He enlarges the People</w:t>
      </w:r>
      <w:r w:rsidRPr="00455223">
        <w:rPr>
          <w:sz w:val="24"/>
          <w:szCs w:val="24"/>
        </w:rPr>
        <w:t>.” The Lord James Christ of the Gospel is raised by King Rehoboam. King Rehoboam’s Reign is from 931BC-913BC. King Rehoboam’s Kingdom lasts for 17 years in 1</w:t>
      </w:r>
      <w:r w:rsidRPr="00455223">
        <w:rPr>
          <w:sz w:val="24"/>
          <w:szCs w:val="24"/>
          <w:vertAlign w:val="superscript"/>
        </w:rPr>
        <w:t>st</w:t>
      </w:r>
      <w:r w:rsidRPr="00455223">
        <w:rPr>
          <w:sz w:val="24"/>
          <w:szCs w:val="24"/>
        </w:rPr>
        <w:t xml:space="preserve"> Kings chapter 12; 14:21-31 &amp; </w:t>
      </w:r>
      <w:r w:rsidRPr="00455223">
        <w:rPr>
          <w:sz w:val="24"/>
          <w:szCs w:val="24"/>
        </w:rPr>
        <w:lastRenderedPageBreak/>
        <w:t>2</w:t>
      </w:r>
      <w:r w:rsidRPr="00455223">
        <w:rPr>
          <w:sz w:val="24"/>
          <w:szCs w:val="24"/>
          <w:vertAlign w:val="superscript"/>
        </w:rPr>
        <w:t>nd</w:t>
      </w:r>
      <w:r w:rsidRPr="00455223">
        <w:rPr>
          <w:sz w:val="24"/>
          <w:szCs w:val="24"/>
        </w:rPr>
        <w:t xml:space="preserve"> Chronicles chapters 10-12. King Rehoboam was 41 years of age when He ascended to the throne. King Rehoboam’s greatest accomplishment is His 18 Wives and 60 Concubines. </w:t>
      </w:r>
    </w:p>
    <w:p w:rsidR="000C1894" w:rsidRPr="00455223" w:rsidRDefault="000C1894" w:rsidP="000C1894">
      <w:pPr>
        <w:spacing w:line="480" w:lineRule="auto"/>
        <w:jc w:val="both"/>
        <w:rPr>
          <w:sz w:val="24"/>
          <w:szCs w:val="24"/>
        </w:rPr>
      </w:pPr>
      <w:r w:rsidRPr="00455223">
        <w:rPr>
          <w:sz w:val="24"/>
          <w:szCs w:val="24"/>
        </w:rPr>
        <w:t xml:space="preserve">King Rehoboam‘s birth was in the woodlands of Jerusalem and He died in 915BC. King Rehoboam is the Son of His Father, King Solomon that succeeded to the throne after King Solomon’s death. </w:t>
      </w:r>
    </w:p>
    <w:p w:rsidR="000C1894" w:rsidRPr="00455223" w:rsidRDefault="000C1894" w:rsidP="000C1894">
      <w:pPr>
        <w:spacing w:line="480" w:lineRule="auto"/>
        <w:jc w:val="both"/>
        <w:rPr>
          <w:sz w:val="24"/>
          <w:szCs w:val="24"/>
        </w:rPr>
      </w:pPr>
      <w:r w:rsidRPr="00455223">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0C1894" w:rsidRPr="00455223" w:rsidRDefault="000C1894" w:rsidP="000C1894">
      <w:pPr>
        <w:spacing w:line="480" w:lineRule="auto"/>
        <w:jc w:val="both"/>
        <w:rPr>
          <w:sz w:val="24"/>
          <w:szCs w:val="24"/>
        </w:rPr>
      </w:pPr>
      <w:r w:rsidRPr="00455223">
        <w:rPr>
          <w:sz w:val="24"/>
          <w:szCs w:val="24"/>
        </w:rPr>
        <w:t xml:space="preserve">King Rehoboam’s Revolt &amp; Rebellion. Through this a revolt &amp; rebellion was stirred up and Jeroboam and the people rebelled, with the ten northern tribes breaking away and forming a </w:t>
      </w:r>
      <w:r w:rsidRPr="00455223">
        <w:rPr>
          <w:sz w:val="24"/>
          <w:szCs w:val="24"/>
        </w:rPr>
        <w:lastRenderedPageBreak/>
        <w:t xml:space="preserve">separate Kingdom. The New Kingdom was called the Kingdom of Israel, known as Samaria, Ephraim or the Northern Kingdom. The Realm King Rehoboam was left was called the Kingdom of Judah. </w:t>
      </w:r>
    </w:p>
    <w:p w:rsidR="000C1894" w:rsidRPr="00455223" w:rsidRDefault="000C1894" w:rsidP="000C1894">
      <w:pPr>
        <w:spacing w:line="480" w:lineRule="auto"/>
        <w:jc w:val="both"/>
        <w:rPr>
          <w:sz w:val="24"/>
          <w:szCs w:val="24"/>
        </w:rPr>
      </w:pPr>
      <w:r w:rsidRPr="00455223">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0C1894" w:rsidRPr="00455223" w:rsidRDefault="000C1894" w:rsidP="000C1894">
      <w:pPr>
        <w:spacing w:line="480" w:lineRule="auto"/>
        <w:jc w:val="both"/>
        <w:rPr>
          <w:sz w:val="24"/>
          <w:szCs w:val="24"/>
        </w:rPr>
      </w:pPr>
      <w:r w:rsidRPr="00455223">
        <w:rPr>
          <w:sz w:val="24"/>
          <w:szCs w:val="24"/>
        </w:rPr>
        <w:t>King Rehoboam’s Army with the Invasion of Egypt. In the 5</w:t>
      </w:r>
      <w:r w:rsidRPr="00455223">
        <w:rPr>
          <w:sz w:val="24"/>
          <w:szCs w:val="24"/>
          <w:vertAlign w:val="superscript"/>
        </w:rPr>
        <w:t>th</w:t>
      </w:r>
      <w:r w:rsidRPr="00455223">
        <w:rPr>
          <w:sz w:val="24"/>
          <w:szCs w:val="24"/>
        </w:rPr>
        <w:t xml:space="preserve"> years of King Rehoboam’s reign, Shishaq, King of Egypt brought a huge Army and took many cities. According to Kittle, in 2</w:t>
      </w:r>
      <w:r w:rsidRPr="00455223">
        <w:rPr>
          <w:sz w:val="24"/>
          <w:szCs w:val="24"/>
          <w:vertAlign w:val="superscript"/>
        </w:rPr>
        <w:t>nd</w:t>
      </w:r>
      <w:r w:rsidRPr="00455223">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0C1894" w:rsidRPr="00455223" w:rsidRDefault="000C1894" w:rsidP="000C1894">
      <w:pPr>
        <w:spacing w:line="480" w:lineRule="auto"/>
        <w:jc w:val="both"/>
        <w:rPr>
          <w:sz w:val="24"/>
          <w:szCs w:val="24"/>
        </w:rPr>
      </w:pPr>
      <w:r w:rsidRPr="00455223">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455223">
        <w:rPr>
          <w:sz w:val="24"/>
          <w:szCs w:val="24"/>
        </w:rPr>
        <w:lastRenderedPageBreak/>
        <w:t xml:space="preserve">(Yahweh is My Father), Attai (Timely), Ziza (Shining or Brightness) and Shelomith (Peaceful). His other 15 Wives were not given in scripture. </w:t>
      </w:r>
    </w:p>
    <w:p w:rsidR="000C1894" w:rsidRPr="00455223" w:rsidRDefault="000C1894" w:rsidP="000C1894">
      <w:pPr>
        <w:spacing w:line="480" w:lineRule="auto"/>
        <w:jc w:val="both"/>
        <w:rPr>
          <w:sz w:val="24"/>
          <w:szCs w:val="24"/>
        </w:rPr>
      </w:pPr>
      <w:r w:rsidRPr="00455223">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0C1894" w:rsidRPr="00455223" w:rsidRDefault="000C1894" w:rsidP="000C1894">
      <w:pPr>
        <w:spacing w:line="480" w:lineRule="auto"/>
        <w:jc w:val="center"/>
        <w:rPr>
          <w:b/>
          <w:sz w:val="24"/>
          <w:szCs w:val="24"/>
        </w:rPr>
      </w:pPr>
      <w:r w:rsidRPr="00455223">
        <w:rPr>
          <w:b/>
          <w:sz w:val="24"/>
          <w:szCs w:val="24"/>
        </w:rPr>
        <w:t xml:space="preserve">THE LORD ENOCH WITH THE MOST HIGHEST RANK OF A 6 GOLD STAR GENERAL FOREVER DONE BY THE FATHER STEPHEN OUR LORD </w:t>
      </w:r>
    </w:p>
    <w:p w:rsidR="000C1894" w:rsidRPr="00455223" w:rsidRDefault="000C1894" w:rsidP="000C1894">
      <w:pPr>
        <w:spacing w:line="480" w:lineRule="auto"/>
        <w:jc w:val="center"/>
        <w:rPr>
          <w:b/>
          <w:sz w:val="24"/>
          <w:szCs w:val="24"/>
        </w:rPr>
      </w:pPr>
      <w:r w:rsidRPr="00455223">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0C1894" w:rsidRPr="00455223" w:rsidRDefault="000C1894" w:rsidP="000C1894">
      <w:pPr>
        <w:spacing w:before="240" w:line="480" w:lineRule="auto"/>
        <w:jc w:val="both"/>
        <w:rPr>
          <w:sz w:val="24"/>
          <w:szCs w:val="24"/>
        </w:rPr>
      </w:pPr>
      <w:r w:rsidRPr="00455223">
        <w:rPr>
          <w:sz w:val="24"/>
          <w:szCs w:val="24"/>
        </w:rPr>
        <w:t>The Lord Enoch’s name mainly means</w:t>
      </w:r>
      <w:r w:rsidRPr="00455223">
        <w:rPr>
          <w:b/>
          <w:sz w:val="24"/>
          <w:szCs w:val="24"/>
        </w:rPr>
        <w:t xml:space="preserve"> “Initiated.” </w:t>
      </w:r>
      <w:r w:rsidRPr="00455223">
        <w:rPr>
          <w:sz w:val="24"/>
          <w:szCs w:val="24"/>
        </w:rPr>
        <w:t>The Scripture references of the Lord Enoch is in Genesis 5:22-24; Hebrews 11:5; Sirach 44:16 &amp; Jude 14-15. In Genesis 5:22,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455223">
        <w:rPr>
          <w:sz w:val="24"/>
          <w:szCs w:val="24"/>
          <w:vertAlign w:val="superscript"/>
        </w:rPr>
        <w:t>th</w:t>
      </w:r>
      <w:r w:rsidRPr="00455223">
        <w:rPr>
          <w:sz w:val="24"/>
          <w:szCs w:val="24"/>
        </w:rPr>
        <w:t xml:space="preserve"> from </w:t>
      </w:r>
      <w:r w:rsidRPr="00455223">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455223">
        <w:rPr>
          <w:sz w:val="24"/>
          <w:szCs w:val="24"/>
          <w:vertAlign w:val="superscript"/>
        </w:rPr>
        <w:t>st</w:t>
      </w:r>
      <w:r w:rsidRPr="00455223">
        <w:rPr>
          <w:sz w:val="24"/>
          <w:szCs w:val="24"/>
        </w:rPr>
        <w:t xml:space="preserve"> Peter 1:17-21. They are the Royal Agape Love Court Room that is predominately the White Nation only which is done by the Supreme Lordship of the Father Stephen Our Lord which concerns the 1</w:t>
      </w:r>
      <w:r w:rsidRPr="00455223">
        <w:rPr>
          <w:sz w:val="24"/>
          <w:szCs w:val="24"/>
          <w:vertAlign w:val="superscript"/>
        </w:rPr>
        <w:t>st</w:t>
      </w:r>
      <w:r w:rsidRPr="00455223">
        <w:rPr>
          <w:sz w:val="24"/>
          <w:szCs w:val="24"/>
        </w:rPr>
        <w:t xml:space="preserve"> Death which is Israel only in Acts chapters 1-7, the Royal Omni-Benevolent Court Room that is of the Black Nation (the 1</w:t>
      </w:r>
      <w:r w:rsidRPr="00455223">
        <w:rPr>
          <w:sz w:val="24"/>
          <w:szCs w:val="24"/>
          <w:vertAlign w:val="superscript"/>
        </w:rPr>
        <w:t>st</w:t>
      </w:r>
      <w:r w:rsidRPr="00455223">
        <w:rPr>
          <w:sz w:val="24"/>
          <w:szCs w:val="24"/>
        </w:rPr>
        <w:t xml:space="preserve"> Death &amp; 2</w:t>
      </w:r>
      <w:r w:rsidRPr="00455223">
        <w:rPr>
          <w:sz w:val="24"/>
          <w:szCs w:val="24"/>
          <w:vertAlign w:val="superscript"/>
        </w:rPr>
        <w:t>nd</w:t>
      </w:r>
      <w:r w:rsidRPr="0045522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55223">
        <w:rPr>
          <w:sz w:val="24"/>
          <w:szCs w:val="24"/>
          <w:vertAlign w:val="superscript"/>
        </w:rPr>
        <w:t>nd</w:t>
      </w:r>
      <w:r w:rsidRPr="00455223">
        <w:rPr>
          <w:sz w:val="24"/>
          <w:szCs w:val="24"/>
        </w:rPr>
        <w:t xml:space="preserve"> Death which is Egypt which is also called Sodom, Babylon, Babel, Confusion, Chaos, Shinar, Shishak &amp; sometimes Rome is in Acts chapters 22-28.</w:t>
      </w:r>
    </w:p>
    <w:p w:rsidR="000C1894" w:rsidRPr="00455223" w:rsidRDefault="000C1894" w:rsidP="000C1894">
      <w:pPr>
        <w:spacing w:line="480" w:lineRule="auto"/>
        <w:jc w:val="both"/>
        <w:rPr>
          <w:sz w:val="24"/>
          <w:szCs w:val="24"/>
        </w:rPr>
      </w:pPr>
      <w:r w:rsidRPr="0045522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55223">
        <w:rPr>
          <w:sz w:val="24"/>
          <w:szCs w:val="24"/>
          <w:vertAlign w:val="superscript"/>
        </w:rPr>
        <w:t>st</w:t>
      </w:r>
      <w:r w:rsidRPr="00455223">
        <w:rPr>
          <w:sz w:val="24"/>
          <w:szCs w:val="24"/>
        </w:rPr>
        <w:t xml:space="preserve"> Adam was also authorized for at least 1,000 years. But the main reason for forsakenness was the ignorance on the part of His Son Jesus as a Man, where Man was not authorized to know in 1</w:t>
      </w:r>
      <w:r w:rsidRPr="00455223">
        <w:rPr>
          <w:sz w:val="24"/>
          <w:szCs w:val="24"/>
          <w:vertAlign w:val="superscript"/>
        </w:rPr>
        <w:t>st</w:t>
      </w:r>
      <w:r w:rsidRPr="00455223">
        <w:rPr>
          <w:sz w:val="24"/>
          <w:szCs w:val="24"/>
        </w:rPr>
        <w:t xml:space="preserve"> Corinthians 2:6-16 &amp; Hosea 4:6. Remember Job also was a Perfect and Upright Man, but the </w:t>
      </w:r>
      <w:r w:rsidRPr="00455223">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455223">
        <w:rPr>
          <w:sz w:val="24"/>
          <w:szCs w:val="24"/>
        </w:rPr>
        <w:lastRenderedPageBreak/>
        <w:t xml:space="preserve">truth of what Jesus had inside Him. Or this act may have been a lack of knowledge on the part of the Lord Jesus in the earlier stages which led up to the Cross. </w:t>
      </w:r>
    </w:p>
    <w:p w:rsidR="000C1894" w:rsidRPr="00455223" w:rsidRDefault="000C1894" w:rsidP="000C1894">
      <w:pPr>
        <w:spacing w:line="480" w:lineRule="auto"/>
        <w:jc w:val="both"/>
        <w:rPr>
          <w:sz w:val="24"/>
          <w:szCs w:val="24"/>
        </w:rPr>
      </w:pPr>
      <w:r w:rsidRPr="00455223">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55223">
        <w:rPr>
          <w:sz w:val="24"/>
          <w:szCs w:val="24"/>
          <w:vertAlign w:val="superscript"/>
        </w:rPr>
        <w:t>st</w:t>
      </w:r>
      <w:r w:rsidRPr="0045522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455223">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55223">
        <w:rPr>
          <w:sz w:val="24"/>
          <w:szCs w:val="24"/>
          <w:vertAlign w:val="superscript"/>
        </w:rPr>
        <w:t>st</w:t>
      </w:r>
      <w:r w:rsidRPr="0045522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55223">
        <w:rPr>
          <w:sz w:val="24"/>
          <w:szCs w:val="24"/>
          <w:vertAlign w:val="superscript"/>
        </w:rPr>
        <w:t>th</w:t>
      </w:r>
      <w:r w:rsidRPr="00455223">
        <w:rPr>
          <w:sz w:val="24"/>
          <w:szCs w:val="24"/>
        </w:rPr>
        <w:t xml:space="preserve"> from the Lord Adam in Jude 14. This means 366 years times 8 from Solomon’s Kingdom in 930BC is completed with a fruitful call [16 years in 2</w:t>
      </w:r>
      <w:r w:rsidRPr="00455223">
        <w:rPr>
          <w:sz w:val="24"/>
          <w:szCs w:val="24"/>
          <w:vertAlign w:val="superscript"/>
        </w:rPr>
        <w:t>nd</w:t>
      </w:r>
      <w:r w:rsidRPr="00455223">
        <w:rPr>
          <w:sz w:val="24"/>
          <w:szCs w:val="24"/>
        </w:rPr>
        <w:t xml:space="preserve"> Corinthians 12:1-6] in June 21</w:t>
      </w:r>
      <w:r w:rsidRPr="00455223">
        <w:rPr>
          <w:sz w:val="24"/>
          <w:szCs w:val="24"/>
          <w:vertAlign w:val="superscript"/>
        </w:rPr>
        <w:t>st</w:t>
      </w:r>
      <w:r w:rsidRPr="00455223">
        <w:rPr>
          <w:sz w:val="24"/>
          <w:szCs w:val="24"/>
        </w:rPr>
        <w:t xml:space="preserve"> 2015 for 2,945 years. The Father Stephen is 7</w:t>
      </w:r>
      <w:r w:rsidRPr="00455223">
        <w:rPr>
          <w:sz w:val="24"/>
          <w:szCs w:val="24"/>
          <w:vertAlign w:val="superscript"/>
        </w:rPr>
        <w:t>th</w:t>
      </w:r>
      <w:r w:rsidRPr="0045522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55223">
        <w:rPr>
          <w:sz w:val="24"/>
          <w:szCs w:val="24"/>
          <w:vertAlign w:val="superscript"/>
        </w:rPr>
        <w:t>st</w:t>
      </w:r>
      <w:r w:rsidRPr="00455223">
        <w:rPr>
          <w:sz w:val="24"/>
          <w:szCs w:val="24"/>
        </w:rPr>
        <w:t xml:space="preserve"> 2015AD goes back to June 21</w:t>
      </w:r>
      <w:r w:rsidRPr="00455223">
        <w:rPr>
          <w:sz w:val="24"/>
          <w:szCs w:val="24"/>
          <w:vertAlign w:val="superscript"/>
        </w:rPr>
        <w:t>st</w:t>
      </w:r>
      <w:r w:rsidRPr="00455223">
        <w:rPr>
          <w:sz w:val="24"/>
          <w:szCs w:val="24"/>
        </w:rPr>
        <w:t xml:space="preserve"> 95AD at the end of the Holy Scripture to complete this.      </w:t>
      </w:r>
    </w:p>
    <w:p w:rsidR="000C1894" w:rsidRPr="00455223" w:rsidRDefault="000C1894" w:rsidP="000C1894">
      <w:pPr>
        <w:spacing w:line="480" w:lineRule="auto"/>
        <w:jc w:val="both"/>
        <w:rPr>
          <w:sz w:val="24"/>
          <w:szCs w:val="24"/>
        </w:rPr>
      </w:pPr>
      <w:r w:rsidRPr="00455223">
        <w:rPr>
          <w:sz w:val="24"/>
          <w:szCs w:val="24"/>
        </w:rPr>
        <w:t>The white skin color Lord Enoch’s name also means “</w:t>
      </w:r>
      <w:r w:rsidRPr="00455223">
        <w:rPr>
          <w:b/>
          <w:sz w:val="24"/>
          <w:szCs w:val="24"/>
        </w:rPr>
        <w:t>Pleased God in Lordship</w:t>
      </w:r>
      <w:r w:rsidRPr="00455223">
        <w:rPr>
          <w:sz w:val="24"/>
          <w:szCs w:val="24"/>
        </w:rPr>
        <w:t>.” The Lord Stephen Christ (Anointed Yahweh in Lordship) of the Gospel of Acts will come back in the Spirit and Power of the Lord Enoch in John 8:58. The Lord Enoch’s Kingdom last for “</w:t>
      </w:r>
      <w:r w:rsidRPr="00455223">
        <w:rPr>
          <w:b/>
          <w:sz w:val="24"/>
          <w:szCs w:val="24"/>
        </w:rPr>
        <w:t>Multi-Trillion Year Reign</w:t>
      </w:r>
      <w:r w:rsidRPr="00455223">
        <w:rPr>
          <w:sz w:val="24"/>
          <w:szCs w:val="24"/>
        </w:rPr>
        <w:t xml:space="preserve">” with the Lord Stephen. The Lord Enoch will never die in all eternity because He pleased the Father Stephen in Hebrews 11:5; Genesis 5:23-24; Jude 14-15; Matthew 17:1-13; </w:t>
      </w:r>
      <w:r w:rsidRPr="00455223">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55223">
        <w:rPr>
          <w:sz w:val="24"/>
          <w:szCs w:val="24"/>
          <w:vertAlign w:val="superscript"/>
        </w:rPr>
        <w:t>nd</w:t>
      </w:r>
      <w:r w:rsidRPr="00455223">
        <w:rPr>
          <w:sz w:val="24"/>
          <w:szCs w:val="24"/>
        </w:rPr>
        <w:t xml:space="preserve"> Man Yahweh. The Lord James is the 2</w:t>
      </w:r>
      <w:r w:rsidRPr="00455223">
        <w:rPr>
          <w:sz w:val="24"/>
          <w:szCs w:val="24"/>
          <w:vertAlign w:val="superscript"/>
        </w:rPr>
        <w:t>nd</w:t>
      </w:r>
      <w:r w:rsidRPr="00455223">
        <w:rPr>
          <w:sz w:val="24"/>
          <w:szCs w:val="24"/>
        </w:rPr>
        <w:t xml:space="preserve"> Man Lucifer. The Lord Jesus is the 2</w:t>
      </w:r>
      <w:r w:rsidRPr="00455223">
        <w:rPr>
          <w:sz w:val="24"/>
          <w:szCs w:val="24"/>
          <w:vertAlign w:val="superscript"/>
        </w:rPr>
        <w:t>nd</w:t>
      </w:r>
      <w:r w:rsidRPr="00455223">
        <w:rPr>
          <w:sz w:val="24"/>
          <w:szCs w:val="24"/>
        </w:rPr>
        <w:t xml:space="preserve"> Man Adam. The Lord John is the 2</w:t>
      </w:r>
      <w:r w:rsidRPr="00455223">
        <w:rPr>
          <w:sz w:val="24"/>
          <w:szCs w:val="24"/>
          <w:vertAlign w:val="superscript"/>
        </w:rPr>
        <w:t>nd</w:t>
      </w:r>
      <w:r w:rsidRPr="00455223">
        <w:rPr>
          <w:sz w:val="24"/>
          <w:szCs w:val="24"/>
        </w:rPr>
        <w:t xml:space="preserve"> Man Eve. The Lord Peter is the 2</w:t>
      </w:r>
      <w:r w:rsidRPr="00455223">
        <w:rPr>
          <w:sz w:val="24"/>
          <w:szCs w:val="24"/>
          <w:vertAlign w:val="superscript"/>
        </w:rPr>
        <w:t>nd</w:t>
      </w:r>
      <w:r w:rsidRPr="00455223">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0C1894" w:rsidRPr="00455223" w:rsidRDefault="000C1894" w:rsidP="000C1894">
      <w:pPr>
        <w:spacing w:line="480" w:lineRule="auto"/>
        <w:jc w:val="both"/>
        <w:rPr>
          <w:sz w:val="24"/>
          <w:szCs w:val="24"/>
        </w:rPr>
      </w:pPr>
      <w:r w:rsidRPr="00455223">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455223">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55223">
        <w:rPr>
          <w:sz w:val="24"/>
          <w:szCs w:val="24"/>
          <w:vertAlign w:val="superscript"/>
        </w:rPr>
        <w:t>st</w:t>
      </w:r>
      <w:r w:rsidRPr="0045522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55223">
        <w:rPr>
          <w:sz w:val="24"/>
          <w:szCs w:val="24"/>
          <w:vertAlign w:val="superscript"/>
        </w:rPr>
        <w:t>st</w:t>
      </w:r>
      <w:r w:rsidRPr="0045522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455223">
        <w:rPr>
          <w:sz w:val="24"/>
          <w:szCs w:val="24"/>
          <w:vertAlign w:val="superscript"/>
        </w:rPr>
        <w:t>th</w:t>
      </w:r>
      <w:r w:rsidRPr="00455223">
        <w:rPr>
          <w:sz w:val="24"/>
          <w:szCs w:val="24"/>
        </w:rPr>
        <w:t xml:space="preserve"> from the Lord Adam in Jude 14. </w:t>
      </w:r>
      <w:r w:rsidRPr="00455223">
        <w:rPr>
          <w:sz w:val="24"/>
          <w:szCs w:val="24"/>
        </w:rPr>
        <w:lastRenderedPageBreak/>
        <w:t>This means 366 years times 8 from Solomon’s Kingdom in 930BC is completed with a fruitful call [16 years in 2</w:t>
      </w:r>
      <w:r w:rsidRPr="00455223">
        <w:rPr>
          <w:sz w:val="24"/>
          <w:szCs w:val="24"/>
          <w:vertAlign w:val="superscript"/>
        </w:rPr>
        <w:t>nd</w:t>
      </w:r>
      <w:r w:rsidRPr="00455223">
        <w:rPr>
          <w:sz w:val="24"/>
          <w:szCs w:val="24"/>
        </w:rPr>
        <w:t xml:space="preserve"> Corinthians 12:1-6] in June 21</w:t>
      </w:r>
      <w:r w:rsidRPr="00455223">
        <w:rPr>
          <w:sz w:val="24"/>
          <w:szCs w:val="24"/>
          <w:vertAlign w:val="superscript"/>
        </w:rPr>
        <w:t>st</w:t>
      </w:r>
      <w:r w:rsidRPr="00455223">
        <w:rPr>
          <w:sz w:val="24"/>
          <w:szCs w:val="24"/>
        </w:rPr>
        <w:t xml:space="preserve"> 2015 for 2,945 years. The Father Stephen is 7</w:t>
      </w:r>
      <w:r w:rsidRPr="00455223">
        <w:rPr>
          <w:sz w:val="24"/>
          <w:szCs w:val="24"/>
          <w:vertAlign w:val="superscript"/>
        </w:rPr>
        <w:t>th</w:t>
      </w:r>
      <w:r w:rsidRPr="0045522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55223">
        <w:rPr>
          <w:sz w:val="24"/>
          <w:szCs w:val="24"/>
          <w:vertAlign w:val="superscript"/>
        </w:rPr>
        <w:t>st</w:t>
      </w:r>
      <w:r w:rsidRPr="00455223">
        <w:rPr>
          <w:sz w:val="24"/>
          <w:szCs w:val="24"/>
        </w:rPr>
        <w:t xml:space="preserve"> 2015AD goes back to June 21</w:t>
      </w:r>
      <w:r w:rsidRPr="00455223">
        <w:rPr>
          <w:sz w:val="24"/>
          <w:szCs w:val="24"/>
          <w:vertAlign w:val="superscript"/>
        </w:rPr>
        <w:t>st</w:t>
      </w:r>
      <w:r w:rsidRPr="00455223">
        <w:rPr>
          <w:sz w:val="24"/>
          <w:szCs w:val="24"/>
        </w:rPr>
        <w:t xml:space="preserve"> 95AD at the end of the Holy Scripture to complete this &amp; 63 years concerning the Lord James in the Lordship of the Law would be 33AD. The 1</w:t>
      </w:r>
      <w:r w:rsidRPr="00455223">
        <w:rPr>
          <w:sz w:val="24"/>
          <w:szCs w:val="24"/>
          <w:vertAlign w:val="superscript"/>
        </w:rPr>
        <w:t>st</w:t>
      </w:r>
      <w:r w:rsidRPr="00455223">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455223">
        <w:rPr>
          <w:sz w:val="24"/>
          <w:szCs w:val="24"/>
          <w:vertAlign w:val="superscript"/>
        </w:rPr>
        <w:t>nd</w:t>
      </w:r>
      <w:r w:rsidRPr="00455223">
        <w:rPr>
          <w:sz w:val="24"/>
          <w:szCs w:val="24"/>
        </w:rPr>
        <w:t xml:space="preserve"> chance (1</w:t>
      </w:r>
      <w:r w:rsidRPr="00455223">
        <w:rPr>
          <w:sz w:val="24"/>
          <w:szCs w:val="24"/>
          <w:vertAlign w:val="superscript"/>
        </w:rPr>
        <w:t>st</w:t>
      </w:r>
      <w:r w:rsidRPr="00455223">
        <w:rPr>
          <w:sz w:val="24"/>
          <w:szCs w:val="24"/>
        </w:rPr>
        <w:t xml:space="preserve"> Peter 3:18-22) to receive the Gospel Kingdom in Hell in 2</w:t>
      </w:r>
      <w:r w:rsidRPr="00455223">
        <w:rPr>
          <w:sz w:val="24"/>
          <w:szCs w:val="24"/>
          <w:vertAlign w:val="superscript"/>
        </w:rPr>
        <w:t>nd</w:t>
      </w:r>
      <w:r w:rsidRPr="00455223">
        <w:rPr>
          <w:sz w:val="24"/>
          <w:szCs w:val="24"/>
        </w:rPr>
        <w:t xml:space="preserve"> Peter 2:1-22. Then afterwards in the Book of Luke &amp; the Book of Acts only concerns the New Universe trying the be infiltrated by the Lordship of the Law the 2</w:t>
      </w:r>
      <w:r w:rsidRPr="00455223">
        <w:rPr>
          <w:sz w:val="24"/>
          <w:szCs w:val="24"/>
          <w:vertAlign w:val="superscript"/>
        </w:rPr>
        <w:t>nd</w:t>
      </w:r>
      <w:r w:rsidRPr="00455223">
        <w:rPr>
          <w:sz w:val="24"/>
          <w:szCs w:val="24"/>
        </w:rPr>
        <w:t xml:space="preserve"> time in the Lord Jesus Christ for 40 years from 5BC to 35AD in 1</w:t>
      </w:r>
      <w:r w:rsidRPr="00455223">
        <w:rPr>
          <w:sz w:val="24"/>
          <w:szCs w:val="24"/>
          <w:vertAlign w:val="superscript"/>
        </w:rPr>
        <w:t>st</w:t>
      </w:r>
      <w:r w:rsidRPr="00455223">
        <w:rPr>
          <w:sz w:val="24"/>
          <w:szCs w:val="24"/>
        </w:rPr>
        <w:t xml:space="preserve"> Corinthians 15:24-28 &amp; the Lord James Christ for 66 years from 3BC to 63AD in the Lordship of the Law at the closing of Acts &amp; the Lord Stephen Christ for 40 years from 5BC to 35AD is the End in 1</w:t>
      </w:r>
      <w:r w:rsidRPr="00455223">
        <w:rPr>
          <w:sz w:val="24"/>
          <w:szCs w:val="24"/>
          <w:vertAlign w:val="superscript"/>
        </w:rPr>
        <w:t>st</w:t>
      </w:r>
      <w:r w:rsidRPr="00455223">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455223">
        <w:rPr>
          <w:sz w:val="24"/>
          <w:szCs w:val="24"/>
        </w:rPr>
        <w:lastRenderedPageBreak/>
        <w:t xml:space="preserve">of the Jerusalem Temple (23AD to 70AD is 46 years concerning the Lifespan of the Temple) which is 77 years.       </w:t>
      </w:r>
    </w:p>
    <w:p w:rsidR="000C1894" w:rsidRPr="00455223" w:rsidRDefault="000C1894" w:rsidP="000C1894">
      <w:pPr>
        <w:spacing w:line="480" w:lineRule="auto"/>
        <w:jc w:val="both"/>
        <w:rPr>
          <w:sz w:val="24"/>
          <w:szCs w:val="24"/>
        </w:rPr>
      </w:pPr>
      <w:r w:rsidRPr="00455223">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455223">
        <w:rPr>
          <w:sz w:val="24"/>
          <w:szCs w:val="24"/>
          <w:vertAlign w:val="superscript"/>
        </w:rPr>
        <w:t>st</w:t>
      </w:r>
      <w:r w:rsidRPr="00455223">
        <w:rPr>
          <w:sz w:val="24"/>
          <w:szCs w:val="24"/>
        </w:rPr>
        <w:t xml:space="preserve"> Chronicles 22:14 &amp; Acts 7:47-50. Which with precious stones and other materials the tithe would concern 1 quadrillion dollars [15 zero’s behind it] for 115 years with a fruitful call [15 years + 10 years in 2</w:t>
      </w:r>
      <w:r w:rsidRPr="00455223">
        <w:rPr>
          <w:sz w:val="24"/>
          <w:szCs w:val="24"/>
          <w:vertAlign w:val="superscript"/>
        </w:rPr>
        <w:t>nd</w:t>
      </w:r>
      <w:r w:rsidRPr="00455223">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455223">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0C1894" w:rsidRPr="00455223" w:rsidRDefault="000C1894" w:rsidP="000C1894">
      <w:pPr>
        <w:spacing w:line="480" w:lineRule="auto"/>
        <w:jc w:val="both"/>
        <w:rPr>
          <w:sz w:val="24"/>
          <w:szCs w:val="24"/>
        </w:rPr>
      </w:pPr>
      <w:r w:rsidRPr="00455223">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455223">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C1894" w:rsidRPr="00455223" w:rsidRDefault="000C1894" w:rsidP="000C1894">
      <w:pPr>
        <w:spacing w:line="480" w:lineRule="auto"/>
        <w:jc w:val="center"/>
        <w:rPr>
          <w:b/>
          <w:sz w:val="24"/>
          <w:szCs w:val="24"/>
        </w:rPr>
      </w:pPr>
      <w:r w:rsidRPr="00455223">
        <w:rPr>
          <w:b/>
          <w:sz w:val="24"/>
          <w:szCs w:val="24"/>
        </w:rPr>
        <w:t>The Book of the Lord Enoch</w:t>
      </w:r>
    </w:p>
    <w:p w:rsidR="000C1894" w:rsidRPr="00455223" w:rsidRDefault="000C1894" w:rsidP="000C1894">
      <w:pPr>
        <w:spacing w:line="480" w:lineRule="auto"/>
        <w:jc w:val="both"/>
        <w:rPr>
          <w:sz w:val="24"/>
          <w:szCs w:val="24"/>
        </w:rPr>
      </w:pPr>
      <w:r w:rsidRPr="00455223">
        <w:rPr>
          <w:sz w:val="24"/>
          <w:szCs w:val="24"/>
        </w:rPr>
        <w:t>Enoch’s Book called the Book of Enoch or simply 1</w:t>
      </w:r>
      <w:r w:rsidRPr="00455223">
        <w:rPr>
          <w:sz w:val="24"/>
          <w:szCs w:val="24"/>
          <w:vertAlign w:val="superscript"/>
        </w:rPr>
        <w:t>st</w:t>
      </w:r>
      <w:r w:rsidRPr="00455223">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455223">
        <w:rPr>
          <w:sz w:val="24"/>
          <w:szCs w:val="24"/>
          <w:vertAlign w:val="superscript"/>
        </w:rPr>
        <w:t>st</w:t>
      </w:r>
      <w:r w:rsidRPr="00455223">
        <w:rPr>
          <w:sz w:val="24"/>
          <w:szCs w:val="24"/>
        </w:rPr>
        <w:t xml:space="preserve"> century. The content of the Book is divided into 5 sections. The Book of the Watchers in 1</w:t>
      </w:r>
      <w:r w:rsidRPr="00455223">
        <w:rPr>
          <w:sz w:val="24"/>
          <w:szCs w:val="24"/>
          <w:vertAlign w:val="superscript"/>
        </w:rPr>
        <w:t>st</w:t>
      </w:r>
      <w:r w:rsidRPr="00455223">
        <w:rPr>
          <w:sz w:val="24"/>
          <w:szCs w:val="24"/>
        </w:rPr>
        <w:t xml:space="preserve"> Enoch 1-36, the Book of the Parables of Enoch also called the Similitudes of Enoch in 1</w:t>
      </w:r>
      <w:r w:rsidRPr="00455223">
        <w:rPr>
          <w:sz w:val="24"/>
          <w:szCs w:val="24"/>
          <w:vertAlign w:val="superscript"/>
        </w:rPr>
        <w:t>st</w:t>
      </w:r>
      <w:r w:rsidRPr="00455223">
        <w:rPr>
          <w:sz w:val="24"/>
          <w:szCs w:val="24"/>
        </w:rPr>
        <w:t xml:space="preserve"> Enoch 37-71, The Astronomical Book in 1</w:t>
      </w:r>
      <w:r w:rsidRPr="00455223">
        <w:rPr>
          <w:sz w:val="24"/>
          <w:szCs w:val="24"/>
          <w:vertAlign w:val="superscript"/>
        </w:rPr>
        <w:t>st</w:t>
      </w:r>
      <w:r w:rsidRPr="00455223">
        <w:rPr>
          <w:sz w:val="24"/>
          <w:szCs w:val="24"/>
        </w:rPr>
        <w:t xml:space="preserve"> Enoch 72-82, The Book of Dream Visions also called the Book of Dreams in 1</w:t>
      </w:r>
      <w:r w:rsidRPr="00455223">
        <w:rPr>
          <w:sz w:val="24"/>
          <w:szCs w:val="24"/>
          <w:vertAlign w:val="superscript"/>
        </w:rPr>
        <w:t>st</w:t>
      </w:r>
      <w:r w:rsidRPr="00455223">
        <w:rPr>
          <w:sz w:val="24"/>
          <w:szCs w:val="24"/>
        </w:rPr>
        <w:t xml:space="preserve"> Enoch 83-90 and the Epistle of Enoch in 1</w:t>
      </w:r>
      <w:r w:rsidRPr="00455223">
        <w:rPr>
          <w:sz w:val="24"/>
          <w:szCs w:val="24"/>
          <w:vertAlign w:val="superscript"/>
        </w:rPr>
        <w:t>st</w:t>
      </w:r>
      <w:r w:rsidRPr="00455223">
        <w:rPr>
          <w:sz w:val="24"/>
          <w:szCs w:val="24"/>
        </w:rPr>
        <w:t xml:space="preserve"> Enoch 91-108. The Book of Enoch was considered Scripture by many of the Church Fathers, such as Clement of Alexandria, </w:t>
      </w:r>
      <w:r w:rsidRPr="00455223">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455223">
        <w:rPr>
          <w:b/>
          <w:sz w:val="24"/>
          <w:szCs w:val="24"/>
        </w:rPr>
        <w:t>The Father Stephen Our Lord is the only Authority that Appoints All Godly Saintly Christian Lords and All Godly Saintly Christian Ladies</w:t>
      </w:r>
      <w:r w:rsidRPr="00455223">
        <w:rPr>
          <w:sz w:val="24"/>
          <w:szCs w:val="24"/>
        </w:rPr>
        <w:t xml:space="preserve">.”     </w:t>
      </w:r>
    </w:p>
    <w:p w:rsidR="000C1894" w:rsidRPr="00455223" w:rsidRDefault="000C1894" w:rsidP="000C1894">
      <w:pPr>
        <w:spacing w:line="480" w:lineRule="auto"/>
        <w:jc w:val="center"/>
        <w:rPr>
          <w:b/>
          <w:sz w:val="24"/>
          <w:szCs w:val="24"/>
        </w:rPr>
      </w:pPr>
      <w:r w:rsidRPr="00455223">
        <w:rPr>
          <w:b/>
          <w:sz w:val="24"/>
          <w:szCs w:val="24"/>
        </w:rPr>
        <w:t>The Lord Enoch’s Book on 1</w:t>
      </w:r>
      <w:r w:rsidRPr="00455223">
        <w:rPr>
          <w:b/>
          <w:sz w:val="24"/>
          <w:szCs w:val="24"/>
          <w:vertAlign w:val="superscript"/>
        </w:rPr>
        <w:t>st</w:t>
      </w:r>
      <w:r w:rsidRPr="00455223">
        <w:rPr>
          <w:b/>
          <w:sz w:val="24"/>
          <w:szCs w:val="24"/>
        </w:rPr>
        <w:t xml:space="preserve"> Enoch</w:t>
      </w:r>
    </w:p>
    <w:p w:rsidR="000C1894" w:rsidRPr="00455223" w:rsidRDefault="000C1894" w:rsidP="000C1894">
      <w:pPr>
        <w:spacing w:line="480" w:lineRule="auto"/>
        <w:jc w:val="both"/>
        <w:rPr>
          <w:sz w:val="24"/>
          <w:szCs w:val="24"/>
        </w:rPr>
      </w:pPr>
      <w:r w:rsidRPr="00455223">
        <w:rPr>
          <w:sz w:val="24"/>
          <w:szCs w:val="24"/>
        </w:rPr>
        <w:t>The Book of 1</w:t>
      </w:r>
      <w:r w:rsidRPr="00455223">
        <w:rPr>
          <w:sz w:val="24"/>
          <w:szCs w:val="24"/>
          <w:vertAlign w:val="superscript"/>
        </w:rPr>
        <w:t>st</w:t>
      </w:r>
      <w:r w:rsidRPr="00455223">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0C1894" w:rsidRPr="00455223" w:rsidRDefault="000C1894" w:rsidP="000C1894">
      <w:pPr>
        <w:spacing w:line="480" w:lineRule="auto"/>
        <w:jc w:val="center"/>
        <w:rPr>
          <w:b/>
          <w:sz w:val="24"/>
          <w:szCs w:val="24"/>
        </w:rPr>
      </w:pPr>
      <w:r w:rsidRPr="00455223">
        <w:rPr>
          <w:b/>
          <w:sz w:val="24"/>
          <w:szCs w:val="24"/>
        </w:rPr>
        <w:t>The Lord Enoch’s Book on 2</w:t>
      </w:r>
      <w:r w:rsidRPr="00455223">
        <w:rPr>
          <w:b/>
          <w:sz w:val="24"/>
          <w:szCs w:val="24"/>
          <w:vertAlign w:val="superscript"/>
        </w:rPr>
        <w:t>nd</w:t>
      </w:r>
      <w:r w:rsidRPr="00455223">
        <w:rPr>
          <w:b/>
          <w:sz w:val="24"/>
          <w:szCs w:val="24"/>
        </w:rPr>
        <w:t xml:space="preserve"> Enoch</w:t>
      </w:r>
    </w:p>
    <w:p w:rsidR="000C1894" w:rsidRPr="00455223" w:rsidRDefault="000C1894" w:rsidP="000C1894">
      <w:pPr>
        <w:spacing w:line="480" w:lineRule="auto"/>
        <w:jc w:val="both"/>
        <w:rPr>
          <w:sz w:val="24"/>
          <w:szCs w:val="24"/>
        </w:rPr>
      </w:pPr>
      <w:r w:rsidRPr="00455223">
        <w:rPr>
          <w:sz w:val="24"/>
          <w:szCs w:val="24"/>
        </w:rPr>
        <w:t>The Book of 2</w:t>
      </w:r>
      <w:r w:rsidRPr="00455223">
        <w:rPr>
          <w:sz w:val="24"/>
          <w:szCs w:val="24"/>
          <w:vertAlign w:val="superscript"/>
        </w:rPr>
        <w:t>nd</w:t>
      </w:r>
      <w:r w:rsidRPr="00455223">
        <w:rPr>
          <w:sz w:val="24"/>
          <w:szCs w:val="24"/>
        </w:rPr>
        <w:t xml:space="preserve"> Enoch concerns Enoch’s life and dream. The Revelations of Enoch. The Ascension into the Heavens. Enoch’s ascent to the 1</w:t>
      </w:r>
      <w:r w:rsidRPr="00455223">
        <w:rPr>
          <w:sz w:val="24"/>
          <w:szCs w:val="24"/>
          <w:vertAlign w:val="superscript"/>
        </w:rPr>
        <w:t>st</w:t>
      </w:r>
      <w:r w:rsidRPr="00455223">
        <w:rPr>
          <w:sz w:val="24"/>
          <w:szCs w:val="24"/>
        </w:rPr>
        <w:t xml:space="preserve"> Heaven. How Enoch was taken to the 2</w:t>
      </w:r>
      <w:r w:rsidRPr="00455223">
        <w:rPr>
          <w:sz w:val="24"/>
          <w:szCs w:val="24"/>
          <w:vertAlign w:val="superscript"/>
        </w:rPr>
        <w:t>nd</w:t>
      </w:r>
      <w:r w:rsidRPr="00455223">
        <w:rPr>
          <w:sz w:val="24"/>
          <w:szCs w:val="24"/>
        </w:rPr>
        <w:t xml:space="preserve"> Heaven. Of the Assumption of Enoch to the 3</w:t>
      </w:r>
      <w:r w:rsidRPr="00455223">
        <w:rPr>
          <w:sz w:val="24"/>
          <w:szCs w:val="24"/>
          <w:vertAlign w:val="superscript"/>
        </w:rPr>
        <w:t>rd</w:t>
      </w:r>
      <w:r w:rsidRPr="00455223">
        <w:rPr>
          <w:sz w:val="24"/>
          <w:szCs w:val="24"/>
        </w:rPr>
        <w:t xml:space="preserve"> Heaven. Showing Enoch the Place of the Righteous and Compassionate. Here they showed Enoch the Terrible place and Various </w:t>
      </w:r>
      <w:r w:rsidRPr="00455223">
        <w:rPr>
          <w:sz w:val="24"/>
          <w:szCs w:val="24"/>
        </w:rPr>
        <w:lastRenderedPageBreak/>
        <w:t>Tortures. Here they took Enoch up to the 4</w:t>
      </w:r>
      <w:r w:rsidRPr="00455223">
        <w:rPr>
          <w:sz w:val="24"/>
          <w:szCs w:val="24"/>
          <w:vertAlign w:val="superscript"/>
        </w:rPr>
        <w:t>th</w:t>
      </w:r>
      <w:r w:rsidRPr="00455223">
        <w:rPr>
          <w:sz w:val="24"/>
          <w:szCs w:val="24"/>
        </w:rPr>
        <w:t xml:space="preserve"> Heaven, the course of Sun and Moon. Of the Marvelous Elements of the Sun. This is the Lunar Disposition. Enoch’s Ascent to the 5</w:t>
      </w:r>
      <w:r w:rsidRPr="00455223">
        <w:rPr>
          <w:sz w:val="24"/>
          <w:szCs w:val="24"/>
          <w:vertAlign w:val="superscript"/>
        </w:rPr>
        <w:t>th</w:t>
      </w:r>
      <w:r w:rsidRPr="00455223">
        <w:rPr>
          <w:sz w:val="24"/>
          <w:szCs w:val="24"/>
        </w:rPr>
        <w:t xml:space="preserve"> Heaven. Of the Taking of Enoch on the 6</w:t>
      </w:r>
      <w:r w:rsidRPr="00455223">
        <w:rPr>
          <w:sz w:val="24"/>
          <w:szCs w:val="24"/>
          <w:vertAlign w:val="superscript"/>
        </w:rPr>
        <w:t>th</w:t>
      </w:r>
      <w:r w:rsidRPr="00455223">
        <w:rPr>
          <w:sz w:val="24"/>
          <w:szCs w:val="24"/>
        </w:rPr>
        <w:t xml:space="preserve"> Heaven. Enoch in the 7</w:t>
      </w:r>
      <w:r w:rsidRPr="00455223">
        <w:rPr>
          <w:sz w:val="24"/>
          <w:szCs w:val="24"/>
          <w:vertAlign w:val="superscript"/>
        </w:rPr>
        <w:t>th</w:t>
      </w:r>
      <w:r w:rsidRPr="00455223">
        <w:rPr>
          <w:sz w:val="24"/>
          <w:szCs w:val="24"/>
        </w:rPr>
        <w:t xml:space="preserve"> Heaven. How the Angels left Enoch at the End of the 7</w:t>
      </w:r>
      <w:r w:rsidRPr="00455223">
        <w:rPr>
          <w:sz w:val="24"/>
          <w:szCs w:val="24"/>
          <w:vertAlign w:val="superscript"/>
        </w:rPr>
        <w:t>th</w:t>
      </w:r>
      <w:r w:rsidRPr="00455223">
        <w:rPr>
          <w:sz w:val="24"/>
          <w:szCs w:val="24"/>
        </w:rPr>
        <w:t xml:space="preserve"> Heaven. Enoch in the 8</w:t>
      </w:r>
      <w:r w:rsidRPr="00455223">
        <w:rPr>
          <w:sz w:val="24"/>
          <w:szCs w:val="24"/>
          <w:vertAlign w:val="superscript"/>
        </w:rPr>
        <w:t>th</w:t>
      </w:r>
      <w:r w:rsidRPr="00455223">
        <w:rPr>
          <w:sz w:val="24"/>
          <w:szCs w:val="24"/>
        </w:rPr>
        <w:t xml:space="preserve"> Heaven. Enoch in the 9</w:t>
      </w:r>
      <w:r w:rsidRPr="00455223">
        <w:rPr>
          <w:sz w:val="24"/>
          <w:szCs w:val="24"/>
          <w:vertAlign w:val="superscript"/>
        </w:rPr>
        <w:t>th</w:t>
      </w:r>
      <w:r w:rsidRPr="00455223">
        <w:rPr>
          <w:sz w:val="24"/>
          <w:szCs w:val="24"/>
        </w:rPr>
        <w:t xml:space="preserve"> Heaven. Enoch in the Tenth Heaven. How Enoch wrote 366 Books. </w:t>
      </w:r>
    </w:p>
    <w:p w:rsidR="000C1894" w:rsidRPr="00455223" w:rsidRDefault="000C1894" w:rsidP="000C1894">
      <w:pPr>
        <w:spacing w:line="480" w:lineRule="auto"/>
        <w:jc w:val="center"/>
        <w:rPr>
          <w:b/>
          <w:sz w:val="24"/>
          <w:szCs w:val="24"/>
        </w:rPr>
      </w:pPr>
      <w:r w:rsidRPr="00455223">
        <w:rPr>
          <w:b/>
          <w:sz w:val="24"/>
          <w:szCs w:val="24"/>
        </w:rPr>
        <w:t>The Lord Enoch’s Book on the Secrets of 2</w:t>
      </w:r>
      <w:r w:rsidRPr="00455223">
        <w:rPr>
          <w:b/>
          <w:sz w:val="24"/>
          <w:szCs w:val="24"/>
          <w:vertAlign w:val="superscript"/>
        </w:rPr>
        <w:t>nd</w:t>
      </w:r>
      <w:r w:rsidRPr="00455223">
        <w:rPr>
          <w:b/>
          <w:sz w:val="24"/>
          <w:szCs w:val="24"/>
        </w:rPr>
        <w:t xml:space="preserve"> Enoch</w:t>
      </w:r>
    </w:p>
    <w:p w:rsidR="000C1894" w:rsidRPr="00455223" w:rsidRDefault="000C1894" w:rsidP="000C1894">
      <w:pPr>
        <w:spacing w:line="480" w:lineRule="auto"/>
        <w:jc w:val="both"/>
        <w:rPr>
          <w:sz w:val="24"/>
          <w:szCs w:val="24"/>
        </w:rPr>
      </w:pPr>
      <w:r w:rsidRPr="00455223">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0C1894" w:rsidRPr="00455223" w:rsidRDefault="000C1894" w:rsidP="000C1894">
      <w:pPr>
        <w:spacing w:line="480" w:lineRule="auto"/>
        <w:jc w:val="center"/>
        <w:rPr>
          <w:b/>
          <w:sz w:val="24"/>
          <w:szCs w:val="24"/>
        </w:rPr>
      </w:pPr>
      <w:r w:rsidRPr="00455223">
        <w:rPr>
          <w:b/>
          <w:sz w:val="24"/>
          <w:szCs w:val="24"/>
        </w:rPr>
        <w:t>The Lord Enoch’s Book on the Sefer Hekhalot as 3</w:t>
      </w:r>
      <w:r w:rsidRPr="00455223">
        <w:rPr>
          <w:b/>
          <w:sz w:val="24"/>
          <w:szCs w:val="24"/>
          <w:vertAlign w:val="superscript"/>
        </w:rPr>
        <w:t>rd</w:t>
      </w:r>
      <w:r w:rsidRPr="00455223">
        <w:rPr>
          <w:b/>
          <w:sz w:val="24"/>
          <w:szCs w:val="24"/>
        </w:rPr>
        <w:t xml:space="preserve"> Enoch called the Book of Palaces</w:t>
      </w:r>
    </w:p>
    <w:p w:rsidR="000C1894" w:rsidRPr="00455223" w:rsidRDefault="000C1894" w:rsidP="000C1894">
      <w:pPr>
        <w:spacing w:line="480" w:lineRule="auto"/>
        <w:jc w:val="both"/>
        <w:rPr>
          <w:sz w:val="24"/>
          <w:szCs w:val="24"/>
        </w:rPr>
      </w:pPr>
      <w:r w:rsidRPr="00455223">
        <w:rPr>
          <w:sz w:val="24"/>
          <w:szCs w:val="24"/>
        </w:rPr>
        <w:t>There is 48 chapters in the Book of Palaces and is claimed to be written by Rabbi Ishmael who lived 90AD to 135AD. He was a Tanna, a rabbinic sage whose writings are held in the Jewish Mishnah. In 3</w:t>
      </w:r>
      <w:r w:rsidRPr="00455223">
        <w:rPr>
          <w:sz w:val="24"/>
          <w:szCs w:val="24"/>
          <w:vertAlign w:val="superscript"/>
        </w:rPr>
        <w:t>rd</w:t>
      </w:r>
      <w:r w:rsidRPr="00455223">
        <w:rPr>
          <w:sz w:val="24"/>
          <w:szCs w:val="24"/>
        </w:rPr>
        <w:t xml:space="preserve"> Enoch, Enoch ascends to Heaven and is transformed into the Angel Metatron. Which Metraton refers to “</w:t>
      </w:r>
      <w:r w:rsidRPr="00455223">
        <w:rPr>
          <w:b/>
          <w:sz w:val="24"/>
          <w:szCs w:val="24"/>
        </w:rPr>
        <w:t>The Lesser Yahweh</w:t>
      </w:r>
      <w:r w:rsidRPr="00455223">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455223">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0C1894" w:rsidRPr="00455223" w:rsidRDefault="000C1894" w:rsidP="000C1894">
      <w:pPr>
        <w:spacing w:line="480" w:lineRule="auto"/>
        <w:jc w:val="both"/>
        <w:rPr>
          <w:sz w:val="24"/>
          <w:szCs w:val="24"/>
        </w:rPr>
      </w:pPr>
      <w:r w:rsidRPr="00455223">
        <w:rPr>
          <w:sz w:val="24"/>
          <w:szCs w:val="24"/>
        </w:rPr>
        <w:t xml:space="preserve">The Lord Enoch a Good Example for Us Today. The Main thing that the Lord Enoch did was to please the Father Stephen always and to obey His commands. We should model this to be totally invincible from death. </w:t>
      </w:r>
    </w:p>
    <w:p w:rsidR="000C1894" w:rsidRPr="00455223" w:rsidRDefault="000C1894" w:rsidP="000C1894">
      <w:pPr>
        <w:spacing w:line="480" w:lineRule="auto"/>
        <w:jc w:val="center"/>
        <w:rPr>
          <w:b/>
          <w:sz w:val="24"/>
          <w:szCs w:val="24"/>
        </w:rPr>
      </w:pPr>
      <w:r w:rsidRPr="00455223">
        <w:rPr>
          <w:b/>
          <w:sz w:val="24"/>
          <w:szCs w:val="24"/>
        </w:rPr>
        <w:t>THE LORD SOLOMON WITH THE RANK OF COLONEL OR HIGHER FOR 40 YEARS FROM 40 YEARS OF AGE TO 80 YEARS OF AGE</w:t>
      </w:r>
    </w:p>
    <w:p w:rsidR="000C1894" w:rsidRPr="00455223" w:rsidRDefault="000C1894" w:rsidP="000C1894">
      <w:pPr>
        <w:spacing w:line="480" w:lineRule="auto"/>
        <w:jc w:val="both"/>
        <w:rPr>
          <w:sz w:val="24"/>
          <w:szCs w:val="24"/>
        </w:rPr>
      </w:pPr>
      <w:r w:rsidRPr="00455223">
        <w:rPr>
          <w:sz w:val="24"/>
          <w:szCs w:val="24"/>
        </w:rPr>
        <w:t>The white skin color King Solomon’s name means “</w:t>
      </w:r>
      <w:r w:rsidRPr="00455223">
        <w:rPr>
          <w:b/>
          <w:sz w:val="24"/>
          <w:szCs w:val="24"/>
        </w:rPr>
        <w:t>God is Crowned Peace</w:t>
      </w:r>
      <w:r w:rsidRPr="00455223">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0C1894" w:rsidRPr="00455223" w:rsidRDefault="000C1894" w:rsidP="000C1894">
      <w:pPr>
        <w:spacing w:line="480" w:lineRule="auto"/>
        <w:jc w:val="both"/>
        <w:rPr>
          <w:sz w:val="24"/>
          <w:szCs w:val="24"/>
        </w:rPr>
      </w:pPr>
      <w:r w:rsidRPr="00455223">
        <w:rPr>
          <w:sz w:val="24"/>
          <w:szCs w:val="24"/>
        </w:rPr>
        <w:t xml:space="preserve">King Solomon’s Role in Scripture. King Solomon succeeded His Father David as Israel’s King and King Solomon’s Throne is considered a more exalted, majestic &amp; greater Throne than the </w:t>
      </w:r>
      <w:r w:rsidRPr="00455223">
        <w:rPr>
          <w:sz w:val="24"/>
          <w:szCs w:val="24"/>
        </w:rPr>
        <w:lastRenderedPageBreak/>
        <w:t>Throne of King David in 1</w:t>
      </w:r>
      <w:r w:rsidRPr="00455223">
        <w:rPr>
          <w:sz w:val="24"/>
          <w:szCs w:val="24"/>
          <w:vertAlign w:val="superscript"/>
        </w:rPr>
        <w:t>st</w:t>
      </w:r>
      <w:r w:rsidRPr="00455223">
        <w:rPr>
          <w:sz w:val="24"/>
          <w:szCs w:val="24"/>
        </w:rPr>
        <w:t xml:space="preserve"> King 1:37, 47; 9:5 &amp; 2</w:t>
      </w:r>
      <w:r w:rsidRPr="00455223">
        <w:rPr>
          <w:sz w:val="24"/>
          <w:szCs w:val="24"/>
          <w:vertAlign w:val="superscript"/>
        </w:rPr>
        <w:t>nd</w:t>
      </w:r>
      <w:r w:rsidRPr="00455223">
        <w:rPr>
          <w:sz w:val="24"/>
          <w:szCs w:val="24"/>
        </w:rPr>
        <w:t xml:space="preserve"> Chronicles 7:18. The other accomplishments of King Solomon are that He spoke 3,000 proverbs, and His songs were 1,005. He also spoke of hyssop, trees, animals, birds, creepy things &amp; fish in 1</w:t>
      </w:r>
      <w:r w:rsidRPr="00455223">
        <w:rPr>
          <w:sz w:val="24"/>
          <w:szCs w:val="24"/>
          <w:vertAlign w:val="superscript"/>
        </w:rPr>
        <w:t>st</w:t>
      </w:r>
      <w:r w:rsidRPr="00455223">
        <w:rPr>
          <w:sz w:val="24"/>
          <w:szCs w:val="24"/>
        </w:rPr>
        <w:t xml:space="preserve"> Kings 4:32-33. </w:t>
      </w:r>
    </w:p>
    <w:p w:rsidR="000C1894" w:rsidRPr="00455223" w:rsidRDefault="000C1894" w:rsidP="000C1894">
      <w:pPr>
        <w:spacing w:line="480" w:lineRule="auto"/>
        <w:jc w:val="both"/>
        <w:rPr>
          <w:sz w:val="24"/>
          <w:szCs w:val="24"/>
        </w:rPr>
      </w:pPr>
      <w:r w:rsidRPr="00455223">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0C1894" w:rsidRPr="00455223" w:rsidRDefault="000C1894" w:rsidP="000C1894">
      <w:pPr>
        <w:spacing w:line="480" w:lineRule="auto"/>
        <w:jc w:val="both"/>
        <w:rPr>
          <w:sz w:val="24"/>
          <w:szCs w:val="24"/>
        </w:rPr>
      </w:pPr>
      <w:r w:rsidRPr="00455223">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0C1894" w:rsidRPr="00455223" w:rsidRDefault="000C1894" w:rsidP="000C1894">
      <w:pPr>
        <w:spacing w:line="480" w:lineRule="auto"/>
        <w:jc w:val="both"/>
        <w:rPr>
          <w:sz w:val="24"/>
          <w:szCs w:val="24"/>
        </w:rPr>
      </w:pPr>
      <w:r w:rsidRPr="00455223">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0C1894" w:rsidRPr="00455223" w:rsidRDefault="000C1894" w:rsidP="000C1894">
      <w:pPr>
        <w:spacing w:line="480" w:lineRule="auto"/>
        <w:jc w:val="both"/>
        <w:rPr>
          <w:sz w:val="24"/>
          <w:szCs w:val="24"/>
        </w:rPr>
      </w:pPr>
      <w:r w:rsidRPr="00455223">
        <w:rPr>
          <w:b/>
          <w:sz w:val="24"/>
          <w:szCs w:val="24"/>
        </w:rPr>
        <w:t xml:space="preserve">King Solomon’s Relationships: </w:t>
      </w:r>
      <w:r w:rsidRPr="00455223">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455223">
        <w:rPr>
          <w:sz w:val="24"/>
          <w:szCs w:val="24"/>
          <w:vertAlign w:val="superscript"/>
        </w:rPr>
        <w:t>st</w:t>
      </w:r>
      <w:r w:rsidRPr="00455223">
        <w:rPr>
          <w:sz w:val="24"/>
          <w:szCs w:val="24"/>
        </w:rPr>
        <w:t xml:space="preserve"> Corinthians 6:17 all as One Flesh and the 1 Sexual Union is derived from Genesis 4:1 with 1</w:t>
      </w:r>
      <w:r w:rsidRPr="00455223">
        <w:rPr>
          <w:sz w:val="24"/>
          <w:szCs w:val="24"/>
          <w:vertAlign w:val="superscript"/>
        </w:rPr>
        <w:t>st</w:t>
      </w:r>
      <w:r w:rsidRPr="004552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55223">
        <w:rPr>
          <w:sz w:val="24"/>
          <w:szCs w:val="24"/>
          <w:vertAlign w:val="superscript"/>
        </w:rPr>
        <w:t>st</w:t>
      </w:r>
      <w:r w:rsidRPr="004552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C1894" w:rsidRPr="00455223" w:rsidRDefault="000C1894" w:rsidP="000C1894">
      <w:pPr>
        <w:spacing w:line="480" w:lineRule="auto"/>
        <w:jc w:val="both"/>
        <w:rPr>
          <w:sz w:val="24"/>
          <w:szCs w:val="24"/>
        </w:rPr>
      </w:pPr>
      <w:r w:rsidRPr="00455223">
        <w:rPr>
          <w:sz w:val="24"/>
          <w:szCs w:val="24"/>
        </w:rPr>
        <w:t>King Solomon asked for Wisdom in 1</w:t>
      </w:r>
      <w:r w:rsidRPr="00455223">
        <w:rPr>
          <w:sz w:val="24"/>
          <w:szCs w:val="24"/>
          <w:vertAlign w:val="superscript"/>
        </w:rPr>
        <w:t>st</w:t>
      </w:r>
      <w:r w:rsidRPr="00455223">
        <w:rPr>
          <w:sz w:val="24"/>
          <w:szCs w:val="24"/>
        </w:rPr>
        <w:t xml:space="preserve"> Kings chapter 3. And the very beginning of His reign, King Solomon “(agape) loved the Lord, walking in the statutes of His Father David” in 1</w:t>
      </w:r>
      <w:r w:rsidRPr="00455223">
        <w:rPr>
          <w:sz w:val="24"/>
          <w:szCs w:val="24"/>
          <w:vertAlign w:val="superscript"/>
        </w:rPr>
        <w:t>st</w:t>
      </w:r>
      <w:r w:rsidRPr="00455223">
        <w:rPr>
          <w:sz w:val="24"/>
          <w:szCs w:val="24"/>
        </w:rPr>
        <w:t xml:space="preserve"> Kings 3:3. Just as King Solomon had expressed His agape love by offering a 1,000 sacrifices, the Father Stephen spoke to King Solomon in a dream, inviting King Solomon to make a request. King </w:t>
      </w:r>
      <w:r w:rsidRPr="00455223">
        <w:rPr>
          <w:sz w:val="24"/>
          <w:szCs w:val="24"/>
        </w:rPr>
        <w:lastRenderedPageBreak/>
        <w:t>Solomon did not know at first what to ask, but then He asked for “an understanding heart to judge Your people, that I may discern between good and evil” in 1</w:t>
      </w:r>
      <w:r w:rsidRPr="00455223">
        <w:rPr>
          <w:sz w:val="24"/>
          <w:szCs w:val="24"/>
          <w:vertAlign w:val="superscript"/>
        </w:rPr>
        <w:t>st</w:t>
      </w:r>
      <w:r w:rsidRPr="00455223">
        <w:rPr>
          <w:sz w:val="24"/>
          <w:szCs w:val="24"/>
        </w:rPr>
        <w:t xml:space="preserve"> Kings 3:9. This request pleased the Father Stephen, and the Father Stephen granted Him not only wisdom, but peace, wealth, the lives of His Enemies and long life as well. </w:t>
      </w:r>
    </w:p>
    <w:p w:rsidR="000C1894" w:rsidRPr="00455223" w:rsidRDefault="000C1894" w:rsidP="000C1894">
      <w:pPr>
        <w:spacing w:line="480" w:lineRule="auto"/>
        <w:jc w:val="both"/>
        <w:rPr>
          <w:sz w:val="24"/>
          <w:szCs w:val="24"/>
        </w:rPr>
      </w:pPr>
      <w:r w:rsidRPr="00455223">
        <w:rPr>
          <w:sz w:val="24"/>
          <w:szCs w:val="24"/>
        </w:rPr>
        <w:t>King Solomon dedicated the Temple in 1</w:t>
      </w:r>
      <w:r w:rsidRPr="00455223">
        <w:rPr>
          <w:sz w:val="24"/>
          <w:szCs w:val="24"/>
          <w:vertAlign w:val="superscript"/>
        </w:rPr>
        <w:t>st</w:t>
      </w:r>
      <w:r w:rsidRPr="00455223">
        <w:rPr>
          <w:sz w:val="24"/>
          <w:szCs w:val="24"/>
        </w:rPr>
        <w:t xml:space="preserve"> Kings chapter 8 &amp; 2</w:t>
      </w:r>
      <w:r w:rsidRPr="00455223">
        <w:rPr>
          <w:sz w:val="24"/>
          <w:szCs w:val="24"/>
          <w:vertAlign w:val="superscript"/>
        </w:rPr>
        <w:t>nd</w:t>
      </w:r>
      <w:r w:rsidRPr="00455223">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455223">
        <w:rPr>
          <w:sz w:val="24"/>
          <w:szCs w:val="24"/>
          <w:vertAlign w:val="superscript"/>
        </w:rPr>
        <w:t>st</w:t>
      </w:r>
      <w:r w:rsidRPr="00455223">
        <w:rPr>
          <w:sz w:val="24"/>
          <w:szCs w:val="24"/>
        </w:rPr>
        <w:t xml:space="preserve"> Kings 8:61.  </w:t>
      </w:r>
    </w:p>
    <w:p w:rsidR="000C1894" w:rsidRPr="00455223" w:rsidRDefault="000C1894" w:rsidP="000C1894">
      <w:pPr>
        <w:spacing w:line="480" w:lineRule="auto"/>
        <w:jc w:val="both"/>
        <w:rPr>
          <w:sz w:val="24"/>
          <w:szCs w:val="24"/>
        </w:rPr>
      </w:pPr>
      <w:r w:rsidRPr="00455223">
        <w:rPr>
          <w:sz w:val="24"/>
          <w:szCs w:val="24"/>
        </w:rPr>
        <w:t>The Father Stephen’s second appearance to King Solomon in 1</w:t>
      </w:r>
      <w:r w:rsidRPr="00455223">
        <w:rPr>
          <w:sz w:val="24"/>
          <w:szCs w:val="24"/>
          <w:vertAlign w:val="superscript"/>
        </w:rPr>
        <w:t>st</w:t>
      </w:r>
      <w:r w:rsidRPr="00455223">
        <w:rPr>
          <w:sz w:val="24"/>
          <w:szCs w:val="24"/>
        </w:rPr>
        <w:t xml:space="preserve"> Kings chapter 9. After the dedication of the Temple, the Father Stephen appeared to King Solomon again, promising to bless the King if He continued to walk in His ways and live in godliness. </w:t>
      </w:r>
    </w:p>
    <w:p w:rsidR="000C1894" w:rsidRPr="00455223" w:rsidRDefault="000C1894" w:rsidP="000C1894">
      <w:pPr>
        <w:spacing w:line="480" w:lineRule="auto"/>
        <w:jc w:val="both"/>
        <w:rPr>
          <w:sz w:val="24"/>
          <w:szCs w:val="24"/>
        </w:rPr>
      </w:pPr>
      <w:r w:rsidRPr="00455223">
        <w:rPr>
          <w:sz w:val="24"/>
          <w:szCs w:val="24"/>
        </w:rPr>
        <w:t>King Solomon’s Fall in 1</w:t>
      </w:r>
      <w:r w:rsidRPr="00455223">
        <w:rPr>
          <w:sz w:val="24"/>
          <w:szCs w:val="24"/>
          <w:vertAlign w:val="superscript"/>
        </w:rPr>
        <w:t>st</w:t>
      </w:r>
      <w:r w:rsidRPr="00455223">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455223">
        <w:rPr>
          <w:sz w:val="24"/>
          <w:szCs w:val="24"/>
          <w:vertAlign w:val="superscript"/>
        </w:rPr>
        <w:t>st</w:t>
      </w:r>
      <w:r w:rsidRPr="00455223">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455223">
        <w:rPr>
          <w:sz w:val="24"/>
          <w:szCs w:val="24"/>
        </w:rPr>
        <w:lastRenderedPageBreak/>
        <w:t xml:space="preserve">was meaningless including His accomplishments. What a shame He began to build but in the end He did not keep the resources to finish the task in His Kingdom. </w:t>
      </w:r>
    </w:p>
    <w:p w:rsidR="000C1894" w:rsidRPr="00455223" w:rsidRDefault="000C1894" w:rsidP="000C1894">
      <w:pPr>
        <w:spacing w:line="480" w:lineRule="auto"/>
        <w:jc w:val="both"/>
        <w:rPr>
          <w:sz w:val="24"/>
          <w:szCs w:val="24"/>
        </w:rPr>
      </w:pPr>
      <w:r w:rsidRPr="00455223">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455223">
        <w:rPr>
          <w:b/>
          <w:sz w:val="24"/>
          <w:szCs w:val="24"/>
        </w:rPr>
        <w:t>God is Love and the Love in the Holy Bible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King Solomon’s Marriages and Public Policy in 1</w:t>
      </w:r>
      <w:r w:rsidRPr="00455223">
        <w:rPr>
          <w:sz w:val="24"/>
          <w:szCs w:val="24"/>
          <w:vertAlign w:val="superscript"/>
        </w:rPr>
        <w:t>st</w:t>
      </w:r>
      <w:r w:rsidRPr="00455223">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455223">
        <w:rPr>
          <w:sz w:val="24"/>
          <w:szCs w:val="24"/>
          <w:vertAlign w:val="superscript"/>
        </w:rPr>
        <w:t>st</w:t>
      </w:r>
      <w:r w:rsidRPr="00455223">
        <w:rPr>
          <w:sz w:val="24"/>
          <w:szCs w:val="24"/>
        </w:rPr>
        <w:t xml:space="preserve"> Peter 1:17-21. In the Ancient World, normally treaties were sealed between Nations by their marriages in their royal houses. Many of King Solomon’s Wives, if not all were introduced into Israel by treaties. </w:t>
      </w:r>
    </w:p>
    <w:p w:rsidR="000C1894" w:rsidRPr="00455223" w:rsidRDefault="000C1894" w:rsidP="000C1894">
      <w:pPr>
        <w:spacing w:line="480" w:lineRule="auto"/>
        <w:jc w:val="both"/>
        <w:rPr>
          <w:sz w:val="24"/>
          <w:szCs w:val="24"/>
        </w:rPr>
      </w:pPr>
      <w:r w:rsidRPr="00455223">
        <w:rPr>
          <w:sz w:val="24"/>
          <w:szCs w:val="24"/>
        </w:rPr>
        <w:t>King Solomon’s Holy Divine Love that turned into Sexual Eros Love for His Foreign Wives in 1</w:t>
      </w:r>
      <w:r w:rsidRPr="00455223">
        <w:rPr>
          <w:sz w:val="24"/>
          <w:szCs w:val="24"/>
          <w:vertAlign w:val="superscript"/>
        </w:rPr>
        <w:t>st</w:t>
      </w:r>
      <w:r w:rsidRPr="00455223">
        <w:rPr>
          <w:sz w:val="24"/>
          <w:szCs w:val="24"/>
        </w:rPr>
        <w:t xml:space="preserve"> Kings chapter 11. King Solomon did care for His Wives, however they came to Him and whatever they were facing. But rather for them the worship the Father Stephen, He built </w:t>
      </w:r>
      <w:r w:rsidRPr="00455223">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455223">
        <w:rPr>
          <w:sz w:val="24"/>
          <w:szCs w:val="24"/>
          <w:vertAlign w:val="superscript"/>
        </w:rPr>
        <w:t>st</w:t>
      </w:r>
      <w:r w:rsidRPr="00455223">
        <w:rPr>
          <w:sz w:val="24"/>
          <w:szCs w:val="24"/>
        </w:rPr>
        <w:t xml:space="preserve"> King chapter 11 &amp; Nehemiah 13:25-27. The text says King Solomon “turned from the LORD GOD of Israel, who had appeared to Him twice” in 1</w:t>
      </w:r>
      <w:r w:rsidRPr="00455223">
        <w:rPr>
          <w:sz w:val="24"/>
          <w:szCs w:val="24"/>
          <w:vertAlign w:val="superscript"/>
        </w:rPr>
        <w:t>st</w:t>
      </w:r>
      <w:r w:rsidRPr="00455223">
        <w:rPr>
          <w:sz w:val="24"/>
          <w:szCs w:val="24"/>
        </w:rPr>
        <w:t xml:space="preserve"> Kings 11:9.</w:t>
      </w:r>
    </w:p>
    <w:p w:rsidR="000C1894" w:rsidRPr="00455223" w:rsidRDefault="000C1894" w:rsidP="000C1894">
      <w:pPr>
        <w:spacing w:line="480" w:lineRule="auto"/>
        <w:jc w:val="both"/>
        <w:rPr>
          <w:sz w:val="24"/>
          <w:szCs w:val="24"/>
        </w:rPr>
      </w:pPr>
      <w:r w:rsidRPr="00455223">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0C1894" w:rsidRPr="00455223" w:rsidRDefault="000C1894" w:rsidP="000C1894">
      <w:pPr>
        <w:spacing w:line="480" w:lineRule="auto"/>
        <w:jc w:val="both"/>
        <w:rPr>
          <w:sz w:val="24"/>
          <w:szCs w:val="24"/>
        </w:rPr>
      </w:pPr>
      <w:r w:rsidRPr="00455223">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0C1894" w:rsidRPr="00455223" w:rsidRDefault="000C1894" w:rsidP="000C1894">
      <w:pPr>
        <w:spacing w:line="480" w:lineRule="auto"/>
        <w:jc w:val="center"/>
        <w:rPr>
          <w:b/>
          <w:sz w:val="24"/>
          <w:szCs w:val="24"/>
        </w:rPr>
      </w:pPr>
      <w:r w:rsidRPr="00455223">
        <w:rPr>
          <w:b/>
          <w:sz w:val="24"/>
          <w:szCs w:val="24"/>
        </w:rPr>
        <w:lastRenderedPageBreak/>
        <w:t>THE LORD JESUS CHRIST WITH THE RANK OF A 4 GOLD STAR GENERAL FOR 40 YEARS</w:t>
      </w:r>
    </w:p>
    <w:p w:rsidR="000C1894" w:rsidRPr="00455223" w:rsidRDefault="000C1894" w:rsidP="000C1894">
      <w:pPr>
        <w:spacing w:line="480" w:lineRule="auto"/>
        <w:jc w:val="both"/>
        <w:rPr>
          <w:sz w:val="24"/>
          <w:szCs w:val="24"/>
        </w:rPr>
      </w:pPr>
      <w:r w:rsidRPr="00455223">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0C1894" w:rsidRPr="00455223" w:rsidRDefault="000C1894" w:rsidP="000C1894">
      <w:pPr>
        <w:spacing w:line="480" w:lineRule="auto"/>
        <w:jc w:val="both"/>
        <w:rPr>
          <w:sz w:val="24"/>
          <w:szCs w:val="24"/>
        </w:rPr>
      </w:pPr>
      <w:r w:rsidRPr="00455223">
        <w:rPr>
          <w:sz w:val="24"/>
          <w:szCs w:val="24"/>
        </w:rPr>
        <w:t>Jesus Christ’s Birth</w:t>
      </w:r>
    </w:p>
    <w:p w:rsidR="000C1894" w:rsidRPr="00455223" w:rsidRDefault="000C1894" w:rsidP="000C1894">
      <w:pPr>
        <w:spacing w:line="480" w:lineRule="auto"/>
        <w:jc w:val="both"/>
        <w:rPr>
          <w:sz w:val="24"/>
          <w:szCs w:val="24"/>
        </w:rPr>
      </w:pPr>
      <w:r w:rsidRPr="00455223">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455223">
        <w:rPr>
          <w:sz w:val="24"/>
          <w:szCs w:val="24"/>
          <w:vertAlign w:val="superscript"/>
        </w:rPr>
        <w:t>st</w:t>
      </w:r>
      <w:r w:rsidRPr="00455223">
        <w:rPr>
          <w:sz w:val="24"/>
          <w:szCs w:val="24"/>
        </w:rPr>
        <w:t xml:space="preserve"> Day of Birth called the Son &amp; Lord Christ in Luke 2:11), and He shall be called </w:t>
      </w:r>
      <w:r w:rsidRPr="00455223">
        <w:rPr>
          <w:b/>
          <w:sz w:val="24"/>
          <w:szCs w:val="24"/>
        </w:rPr>
        <w:t>JESUS</w:t>
      </w:r>
      <w:r w:rsidRPr="00455223">
        <w:rPr>
          <w:sz w:val="24"/>
          <w:szCs w:val="24"/>
        </w:rPr>
        <w:t xml:space="preserve"> (He was called on the 8</w:t>
      </w:r>
      <w:r w:rsidRPr="00455223">
        <w:rPr>
          <w:sz w:val="24"/>
          <w:szCs w:val="24"/>
          <w:vertAlign w:val="superscript"/>
        </w:rPr>
        <w:t>th</w:t>
      </w:r>
      <w:r w:rsidRPr="00455223">
        <w:rPr>
          <w:sz w:val="24"/>
          <w:szCs w:val="24"/>
        </w:rPr>
        <w:t xml:space="preserve"> Day with Mary at 16 years old). He will be great, and will be called the Son of the Highest; &amp; the Lord God will give Him the Throne of His Father David. And </w:t>
      </w:r>
      <w:r w:rsidRPr="00455223">
        <w:rPr>
          <w:vanish/>
          <w:sz w:val="24"/>
          <w:szCs w:val="24"/>
        </w:rPr>
        <w:t>E willHe</w:t>
      </w:r>
      <w:r w:rsidRPr="00455223">
        <w:rPr>
          <w:sz w:val="24"/>
          <w:szCs w:val="24"/>
        </w:rPr>
        <w:t xml:space="preserve"> He will reign over the house of Jacob forever, &amp; of His </w:t>
      </w:r>
      <w:r w:rsidRPr="00455223">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455223">
        <w:rPr>
          <w:sz w:val="24"/>
          <w:szCs w:val="24"/>
          <w:vertAlign w:val="superscript"/>
        </w:rPr>
        <w:t>st</w:t>
      </w:r>
      <w:r w:rsidRPr="00455223">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455223">
        <w:rPr>
          <w:sz w:val="24"/>
          <w:szCs w:val="24"/>
          <w:vertAlign w:val="superscript"/>
        </w:rPr>
        <w:t>st</w:t>
      </w:r>
      <w:r w:rsidRPr="00455223">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455223">
        <w:rPr>
          <w:sz w:val="24"/>
          <w:szCs w:val="24"/>
          <w:vertAlign w:val="superscript"/>
        </w:rPr>
        <w:t>nd</w:t>
      </w:r>
      <w:r w:rsidRPr="00455223">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455223">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455223">
        <w:rPr>
          <w:vanish/>
          <w:sz w:val="24"/>
          <w:szCs w:val="24"/>
        </w:rPr>
        <w:t>e</w:t>
      </w:r>
      <w:r w:rsidRPr="00455223">
        <w:rPr>
          <w:sz w:val="24"/>
          <w:szCs w:val="24"/>
        </w:rPr>
        <w:t xml:space="preserve"> Jesus’ commandments &amp; parables for married people are in the Shepherd of Hermas on pages 251-279. </w:t>
      </w:r>
    </w:p>
    <w:p w:rsidR="000C1894" w:rsidRPr="00455223" w:rsidRDefault="000C1894" w:rsidP="000C1894">
      <w:pPr>
        <w:spacing w:line="480" w:lineRule="auto"/>
        <w:rPr>
          <w:rFonts w:cs="Calibri"/>
          <w:sz w:val="24"/>
          <w:szCs w:val="24"/>
        </w:rPr>
      </w:pPr>
      <w:r w:rsidRPr="00455223">
        <w:rPr>
          <w:rFonts w:cs="Calibri"/>
          <w:sz w:val="24"/>
          <w:szCs w:val="24"/>
        </w:rPr>
        <w:t>Jesus Christ’s Appointment</w:t>
      </w:r>
    </w:p>
    <w:p w:rsidR="000C1894" w:rsidRPr="00455223" w:rsidRDefault="000C1894" w:rsidP="000C1894">
      <w:pPr>
        <w:spacing w:line="480" w:lineRule="auto"/>
        <w:jc w:val="both"/>
        <w:rPr>
          <w:sz w:val="24"/>
          <w:szCs w:val="24"/>
        </w:rPr>
      </w:pPr>
      <w:r w:rsidRPr="00455223">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0C1894" w:rsidRPr="00455223" w:rsidRDefault="000C1894" w:rsidP="000C1894">
      <w:pPr>
        <w:spacing w:line="480" w:lineRule="auto"/>
        <w:jc w:val="both"/>
        <w:rPr>
          <w:sz w:val="24"/>
          <w:szCs w:val="24"/>
        </w:rPr>
      </w:pPr>
      <w:r w:rsidRPr="00455223">
        <w:rPr>
          <w:sz w:val="24"/>
          <w:szCs w:val="24"/>
        </w:rPr>
        <w:t>Savior’s Ministry</w:t>
      </w:r>
    </w:p>
    <w:p w:rsidR="000C1894" w:rsidRPr="00455223" w:rsidRDefault="000C1894" w:rsidP="000C1894">
      <w:pPr>
        <w:spacing w:line="480" w:lineRule="auto"/>
        <w:jc w:val="both"/>
        <w:rPr>
          <w:sz w:val="24"/>
          <w:szCs w:val="24"/>
        </w:rPr>
      </w:pPr>
      <w:r w:rsidRPr="00455223">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455223">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455223">
        <w:rPr>
          <w:sz w:val="24"/>
          <w:szCs w:val="24"/>
          <w:vertAlign w:val="superscript"/>
        </w:rPr>
        <w:t>nd</w:t>
      </w:r>
      <w:r w:rsidRPr="00455223">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455223">
        <w:rPr>
          <w:sz w:val="24"/>
          <w:szCs w:val="24"/>
          <w:vertAlign w:val="superscript"/>
        </w:rPr>
        <w:t>st</w:t>
      </w:r>
      <w:r w:rsidRPr="00455223">
        <w:rPr>
          <w:sz w:val="24"/>
          <w:szCs w:val="24"/>
        </w:rPr>
        <w:t xml:space="preserve"> Samuel 2:1;  and  Psalm  3:8;  9:14;  21:1;  35:3; 38:22; 69:29; 140:7; 144:10. The Bible says every Man who ever lived is a sinner in Romans 3:4, 23; 1</w:t>
      </w:r>
      <w:r w:rsidRPr="00455223">
        <w:rPr>
          <w:sz w:val="24"/>
          <w:szCs w:val="24"/>
          <w:vertAlign w:val="superscript"/>
        </w:rPr>
        <w:t>st</w:t>
      </w:r>
      <w:r w:rsidRPr="00455223">
        <w:rPr>
          <w:sz w:val="24"/>
          <w:szCs w:val="24"/>
        </w:rPr>
        <w:t xml:space="preserve"> Kings 8:46; 1</w:t>
      </w:r>
      <w:r w:rsidRPr="00455223">
        <w:rPr>
          <w:sz w:val="24"/>
          <w:szCs w:val="24"/>
          <w:vertAlign w:val="superscript"/>
        </w:rPr>
        <w:t>st</w:t>
      </w:r>
      <w:r w:rsidRPr="00455223">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455223">
        <w:rPr>
          <w:i/>
          <w:sz w:val="24"/>
          <w:szCs w:val="24"/>
        </w:rPr>
        <w:t>soteria</w:t>
      </w:r>
      <w:r w:rsidRPr="00455223">
        <w:rPr>
          <w:sz w:val="24"/>
          <w:szCs w:val="24"/>
        </w:rPr>
        <w:t xml:space="preserve"> for the stipulation of deliverance and rescue. Second, is the verb </w:t>
      </w:r>
      <w:r w:rsidRPr="00455223">
        <w:rPr>
          <w:i/>
          <w:sz w:val="24"/>
          <w:szCs w:val="24"/>
        </w:rPr>
        <w:t>sozo</w:t>
      </w:r>
      <w:r w:rsidRPr="00455223">
        <w:rPr>
          <w:sz w:val="24"/>
          <w:szCs w:val="24"/>
        </w:rPr>
        <w:t xml:space="preserve"> which means ‘to save.” Third, is the word </w:t>
      </w:r>
      <w:r w:rsidRPr="00455223">
        <w:rPr>
          <w:i/>
          <w:sz w:val="24"/>
          <w:szCs w:val="24"/>
        </w:rPr>
        <w:t xml:space="preserve">yasha </w:t>
      </w:r>
      <w:r w:rsidRPr="00455223">
        <w:rPr>
          <w:sz w:val="24"/>
          <w:szCs w:val="24"/>
        </w:rPr>
        <w:t xml:space="preserve">which means salvation. </w:t>
      </w:r>
      <w:r w:rsidRPr="00455223">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0C1894" w:rsidRPr="00455223" w:rsidRDefault="000C1894" w:rsidP="000C1894">
      <w:pPr>
        <w:spacing w:line="480" w:lineRule="auto"/>
        <w:jc w:val="center"/>
        <w:rPr>
          <w:sz w:val="24"/>
          <w:szCs w:val="24"/>
        </w:rPr>
      </w:pPr>
      <w:r w:rsidRPr="00455223">
        <w:rPr>
          <w:sz w:val="24"/>
          <w:szCs w:val="24"/>
        </w:rPr>
        <w:t>The Lord Jesus’ Ministries</w:t>
      </w:r>
    </w:p>
    <w:p w:rsidR="000C1894" w:rsidRPr="00455223" w:rsidRDefault="000C1894" w:rsidP="000C1894">
      <w:pPr>
        <w:spacing w:line="480" w:lineRule="auto"/>
        <w:jc w:val="both"/>
        <w:rPr>
          <w:sz w:val="24"/>
          <w:szCs w:val="24"/>
        </w:rPr>
      </w:pPr>
      <w:r w:rsidRPr="00455223">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455223">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0C1894" w:rsidRPr="00455223" w:rsidRDefault="000C1894" w:rsidP="000C1894">
      <w:pPr>
        <w:spacing w:line="480" w:lineRule="auto"/>
        <w:jc w:val="both"/>
        <w:rPr>
          <w:sz w:val="24"/>
          <w:szCs w:val="24"/>
        </w:rPr>
      </w:pPr>
      <w:r w:rsidRPr="00455223">
        <w:rPr>
          <w:sz w:val="24"/>
          <w:szCs w:val="24"/>
        </w:rPr>
        <w:t>The Forgotten Ministry of the Morning Star</w:t>
      </w:r>
    </w:p>
    <w:p w:rsidR="000C1894" w:rsidRPr="00455223" w:rsidRDefault="000C1894" w:rsidP="000C1894">
      <w:pPr>
        <w:spacing w:line="480" w:lineRule="auto"/>
        <w:jc w:val="both"/>
        <w:rPr>
          <w:sz w:val="24"/>
          <w:szCs w:val="24"/>
        </w:rPr>
      </w:pPr>
      <w:r w:rsidRPr="00455223">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0C1894" w:rsidRPr="00455223" w:rsidRDefault="000C1894" w:rsidP="000C1894">
      <w:pPr>
        <w:spacing w:line="480" w:lineRule="auto"/>
        <w:jc w:val="both"/>
        <w:rPr>
          <w:sz w:val="24"/>
          <w:szCs w:val="24"/>
        </w:rPr>
      </w:pPr>
      <w:r w:rsidRPr="00455223">
        <w:rPr>
          <w:sz w:val="24"/>
          <w:szCs w:val="24"/>
        </w:rPr>
        <w:t>The Office of the Morning Star</w:t>
      </w:r>
    </w:p>
    <w:p w:rsidR="000C1894" w:rsidRPr="00455223" w:rsidRDefault="000C1894" w:rsidP="000C1894">
      <w:pPr>
        <w:spacing w:line="480" w:lineRule="auto"/>
        <w:jc w:val="both"/>
        <w:rPr>
          <w:sz w:val="24"/>
          <w:szCs w:val="24"/>
        </w:rPr>
      </w:pPr>
      <w:r w:rsidRPr="00455223">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455223">
        <w:rPr>
          <w:sz w:val="24"/>
          <w:szCs w:val="24"/>
        </w:rPr>
        <w:lastRenderedPageBreak/>
        <w:t>different Spirit which You have not received, or a different Gospel which You have not accepted—You may well  put  up with it!” in 2</w:t>
      </w:r>
      <w:r w:rsidRPr="00455223">
        <w:rPr>
          <w:sz w:val="24"/>
          <w:szCs w:val="24"/>
          <w:vertAlign w:val="superscript"/>
        </w:rPr>
        <w:t>nd</w:t>
      </w:r>
      <w:r w:rsidRPr="00455223">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455223">
        <w:rPr>
          <w:sz w:val="24"/>
          <w:szCs w:val="24"/>
          <w:vertAlign w:val="superscript"/>
        </w:rPr>
        <w:t>st</w:t>
      </w:r>
      <w:r w:rsidRPr="00455223">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0C1894" w:rsidRPr="00455223" w:rsidRDefault="000C1894" w:rsidP="000C1894">
      <w:pPr>
        <w:spacing w:line="480" w:lineRule="auto"/>
        <w:jc w:val="both"/>
        <w:rPr>
          <w:sz w:val="24"/>
          <w:szCs w:val="24"/>
        </w:rPr>
      </w:pPr>
      <w:r w:rsidRPr="00455223">
        <w:rPr>
          <w:sz w:val="24"/>
          <w:szCs w:val="24"/>
        </w:rPr>
        <w:t>The Ministry of Restoration</w:t>
      </w:r>
    </w:p>
    <w:p w:rsidR="000C1894" w:rsidRPr="00455223" w:rsidRDefault="000C1894" w:rsidP="000C1894">
      <w:pPr>
        <w:spacing w:line="480" w:lineRule="auto"/>
        <w:jc w:val="both"/>
        <w:rPr>
          <w:sz w:val="24"/>
          <w:szCs w:val="24"/>
        </w:rPr>
      </w:pPr>
      <w:r w:rsidRPr="00455223">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455223">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0C1894" w:rsidRPr="00455223" w:rsidRDefault="000C1894" w:rsidP="000C1894">
      <w:pPr>
        <w:spacing w:line="480" w:lineRule="auto"/>
        <w:jc w:val="both"/>
        <w:rPr>
          <w:sz w:val="24"/>
          <w:szCs w:val="24"/>
        </w:rPr>
      </w:pPr>
      <w:r w:rsidRPr="00455223">
        <w:rPr>
          <w:sz w:val="24"/>
          <w:szCs w:val="24"/>
        </w:rPr>
        <w:t>The Ministry of the Kingdom of God</w:t>
      </w:r>
    </w:p>
    <w:p w:rsidR="000C1894" w:rsidRPr="00455223" w:rsidRDefault="000C1894" w:rsidP="000C1894">
      <w:pPr>
        <w:spacing w:line="480" w:lineRule="auto"/>
        <w:jc w:val="both"/>
        <w:rPr>
          <w:sz w:val="24"/>
          <w:szCs w:val="24"/>
        </w:rPr>
      </w:pPr>
      <w:r w:rsidRPr="00455223">
        <w:rPr>
          <w:b/>
          <w:sz w:val="24"/>
          <w:szCs w:val="24"/>
        </w:rPr>
        <w:t>The New Kingdom of the Father Stephen</w:t>
      </w:r>
      <w:r w:rsidRPr="00455223">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0C1894" w:rsidRPr="00455223" w:rsidRDefault="000C1894" w:rsidP="000C1894">
      <w:pPr>
        <w:spacing w:line="480" w:lineRule="auto"/>
        <w:jc w:val="both"/>
        <w:rPr>
          <w:sz w:val="24"/>
          <w:szCs w:val="24"/>
        </w:rPr>
      </w:pPr>
      <w:r w:rsidRPr="00455223">
        <w:rPr>
          <w:b/>
          <w:sz w:val="24"/>
          <w:szCs w:val="24"/>
        </w:rPr>
        <w:lastRenderedPageBreak/>
        <w:t>The Universal Authority of the “Kingdom of God”</w:t>
      </w:r>
      <w:r w:rsidRPr="00455223">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455223">
        <w:rPr>
          <w:sz w:val="24"/>
          <w:szCs w:val="24"/>
          <w:vertAlign w:val="superscript"/>
        </w:rPr>
        <w:t>st</w:t>
      </w:r>
      <w:r w:rsidRPr="00455223">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0C1894" w:rsidRPr="00455223" w:rsidRDefault="000C1894" w:rsidP="000C1894">
      <w:pPr>
        <w:spacing w:line="480" w:lineRule="auto"/>
        <w:jc w:val="both"/>
        <w:rPr>
          <w:sz w:val="24"/>
          <w:szCs w:val="24"/>
        </w:rPr>
      </w:pPr>
      <w:r w:rsidRPr="00455223">
        <w:rPr>
          <w:b/>
          <w:sz w:val="24"/>
          <w:szCs w:val="24"/>
        </w:rPr>
        <w:t>The Soteriological Kingdom</w:t>
      </w:r>
      <w:r w:rsidRPr="00455223">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0C1894" w:rsidRPr="00455223" w:rsidRDefault="000C1894" w:rsidP="000C1894">
      <w:pPr>
        <w:spacing w:line="480" w:lineRule="auto"/>
        <w:jc w:val="both"/>
        <w:rPr>
          <w:sz w:val="24"/>
          <w:szCs w:val="24"/>
        </w:rPr>
      </w:pPr>
      <w:r w:rsidRPr="00455223">
        <w:rPr>
          <w:b/>
          <w:sz w:val="24"/>
          <w:szCs w:val="24"/>
        </w:rPr>
        <w:t>The Active Kingdom</w:t>
      </w:r>
      <w:r w:rsidRPr="00455223">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455223">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0C1894" w:rsidRPr="00455223" w:rsidRDefault="000C1894" w:rsidP="000C1894">
      <w:pPr>
        <w:spacing w:line="480" w:lineRule="auto"/>
        <w:jc w:val="both"/>
        <w:rPr>
          <w:sz w:val="24"/>
          <w:szCs w:val="24"/>
        </w:rPr>
      </w:pPr>
      <w:r w:rsidRPr="00455223">
        <w:rPr>
          <w:b/>
          <w:sz w:val="24"/>
          <w:szCs w:val="24"/>
        </w:rPr>
        <w:t>The Unified Kingdom</w:t>
      </w:r>
      <w:r w:rsidRPr="00455223">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0C1894" w:rsidRPr="00455223" w:rsidRDefault="000C1894" w:rsidP="000C1894">
      <w:pPr>
        <w:spacing w:line="480" w:lineRule="auto"/>
        <w:jc w:val="both"/>
        <w:rPr>
          <w:sz w:val="24"/>
          <w:szCs w:val="24"/>
        </w:rPr>
      </w:pPr>
      <w:r w:rsidRPr="00455223">
        <w:rPr>
          <w:b/>
          <w:sz w:val="24"/>
          <w:szCs w:val="24"/>
        </w:rPr>
        <w:t>The National Authority of the Kingdom</w:t>
      </w:r>
      <w:r w:rsidRPr="00455223">
        <w:rPr>
          <w:sz w:val="24"/>
          <w:szCs w:val="24"/>
        </w:rPr>
        <w:t xml:space="preserve"> is proven in scripture. </w:t>
      </w:r>
      <w:r w:rsidRPr="00455223">
        <w:rPr>
          <w:b/>
          <w:sz w:val="24"/>
          <w:szCs w:val="24"/>
        </w:rPr>
        <w:t>The Past Old Testament Kingdom</w:t>
      </w:r>
      <w:r w:rsidRPr="00455223">
        <w:rPr>
          <w:sz w:val="24"/>
          <w:szCs w:val="24"/>
        </w:rPr>
        <w:t xml:space="preserve"> concerns T</w:t>
      </w:r>
      <w:r w:rsidRPr="00455223">
        <w:rPr>
          <w:b/>
          <w:sz w:val="24"/>
          <w:szCs w:val="24"/>
        </w:rPr>
        <w:t>he Father Stephen’s Kingdom at Mount Sinai</w:t>
      </w:r>
      <w:r w:rsidRPr="00455223">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455223">
        <w:rPr>
          <w:b/>
          <w:sz w:val="24"/>
          <w:szCs w:val="24"/>
        </w:rPr>
        <w:t>. The Future Millennial Kingdom</w:t>
      </w:r>
      <w:r w:rsidRPr="00455223">
        <w:rPr>
          <w:sz w:val="24"/>
          <w:szCs w:val="24"/>
        </w:rPr>
        <w:t xml:space="preserve"> is the </w:t>
      </w:r>
      <w:r w:rsidRPr="00455223">
        <w:rPr>
          <w:b/>
          <w:sz w:val="24"/>
          <w:szCs w:val="24"/>
        </w:rPr>
        <w:t xml:space="preserve">Past Old Testament </w:t>
      </w:r>
      <w:r w:rsidRPr="00455223">
        <w:rPr>
          <w:b/>
          <w:sz w:val="24"/>
          <w:szCs w:val="24"/>
        </w:rPr>
        <w:lastRenderedPageBreak/>
        <w:t>Kingdom</w:t>
      </w:r>
      <w:r w:rsidRPr="00455223">
        <w:rPr>
          <w:sz w:val="24"/>
          <w:szCs w:val="24"/>
        </w:rPr>
        <w:t xml:space="preserve"> being restored under Father Stephen as Lord. Some scriptures are Psalm 2; Isaiah 9:6-7; Matthew 20:21; Luke 1:32-33 &amp; Acts 1:7.</w:t>
      </w:r>
    </w:p>
    <w:p w:rsidR="000C1894" w:rsidRPr="00455223" w:rsidRDefault="000C1894" w:rsidP="000C1894">
      <w:pPr>
        <w:spacing w:line="480" w:lineRule="auto"/>
        <w:jc w:val="both"/>
        <w:rPr>
          <w:sz w:val="24"/>
          <w:szCs w:val="24"/>
        </w:rPr>
      </w:pPr>
      <w:r w:rsidRPr="00455223">
        <w:rPr>
          <w:b/>
          <w:sz w:val="24"/>
          <w:szCs w:val="24"/>
        </w:rPr>
        <w:t>The Present Authority of the Kingdom</w:t>
      </w:r>
      <w:r w:rsidRPr="00455223">
        <w:rPr>
          <w:sz w:val="24"/>
          <w:szCs w:val="24"/>
        </w:rPr>
        <w:t xml:space="preserve"> is proven in infallible scripture. A  </w:t>
      </w:r>
      <w:r w:rsidRPr="00455223">
        <w:rPr>
          <w:b/>
          <w:sz w:val="24"/>
          <w:szCs w:val="24"/>
        </w:rPr>
        <w:t>Mysterious Kingdom of the Present</w:t>
      </w:r>
      <w:r w:rsidRPr="00455223">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455223">
        <w:rPr>
          <w:b/>
          <w:sz w:val="24"/>
          <w:szCs w:val="24"/>
        </w:rPr>
        <w:t>The Surprise Attack on Satan’s Kingdom</w:t>
      </w:r>
      <w:r w:rsidRPr="00455223">
        <w:rPr>
          <w:sz w:val="24"/>
          <w:szCs w:val="24"/>
        </w:rPr>
        <w:t xml:space="preserve"> is revealed in Matthew 8:29; Luke 11:20-22.  </w:t>
      </w:r>
    </w:p>
    <w:p w:rsidR="000C1894" w:rsidRPr="00455223" w:rsidRDefault="000C1894" w:rsidP="000C1894">
      <w:pPr>
        <w:spacing w:line="480" w:lineRule="auto"/>
        <w:jc w:val="both"/>
        <w:rPr>
          <w:sz w:val="24"/>
          <w:szCs w:val="24"/>
        </w:rPr>
      </w:pPr>
      <w:r w:rsidRPr="00455223">
        <w:rPr>
          <w:b/>
          <w:sz w:val="24"/>
          <w:szCs w:val="24"/>
        </w:rPr>
        <w:t>The Spiritual Kingdom</w:t>
      </w:r>
      <w:r w:rsidRPr="00455223">
        <w:rPr>
          <w:sz w:val="24"/>
          <w:szCs w:val="24"/>
        </w:rPr>
        <w:t xml:space="preserve"> </w:t>
      </w:r>
      <w:r w:rsidRPr="00455223">
        <w:rPr>
          <w:b/>
          <w:sz w:val="24"/>
          <w:szCs w:val="24"/>
        </w:rPr>
        <w:t>of the Universal Church</w:t>
      </w:r>
      <w:r w:rsidRPr="00455223">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455223">
        <w:rPr>
          <w:sz w:val="24"/>
          <w:szCs w:val="24"/>
          <w:vertAlign w:val="superscript"/>
        </w:rPr>
        <w:t>nd</w:t>
      </w:r>
      <w:r w:rsidRPr="00455223">
        <w:rPr>
          <w:sz w:val="24"/>
          <w:szCs w:val="24"/>
        </w:rPr>
        <w:t xml:space="preserve"> Thessalonians 1:5; Acts 14:22. </w:t>
      </w:r>
    </w:p>
    <w:p w:rsidR="000C1894" w:rsidRPr="00455223" w:rsidRDefault="000C1894" w:rsidP="000C1894">
      <w:pPr>
        <w:spacing w:line="480" w:lineRule="auto"/>
        <w:jc w:val="both"/>
        <w:rPr>
          <w:sz w:val="24"/>
          <w:szCs w:val="24"/>
        </w:rPr>
      </w:pPr>
      <w:r w:rsidRPr="00455223">
        <w:rPr>
          <w:b/>
          <w:sz w:val="24"/>
          <w:szCs w:val="24"/>
        </w:rPr>
        <w:t>The Visible Kingdom or Christendom</w:t>
      </w:r>
      <w:r w:rsidRPr="00455223">
        <w:rPr>
          <w:sz w:val="24"/>
          <w:szCs w:val="24"/>
        </w:rPr>
        <w:t xml:space="preserve"> involves True and False Teachers in Matthew 13:47-50. Outer works  or  service  will  not  consider  </w:t>
      </w:r>
      <w:r w:rsidRPr="00455223">
        <w:rPr>
          <w:b/>
          <w:sz w:val="24"/>
          <w:szCs w:val="24"/>
        </w:rPr>
        <w:t>The Future Kingdom</w:t>
      </w:r>
      <w:r w:rsidRPr="00455223">
        <w:rPr>
          <w:sz w:val="24"/>
          <w:szCs w:val="24"/>
        </w:rPr>
        <w:t xml:space="preserve"> but  the  relationship with  the  Father Stephen through total submission to His will &amp; the faith of God in Matthew 7:21-23. </w:t>
      </w:r>
    </w:p>
    <w:p w:rsidR="000C1894" w:rsidRPr="00455223" w:rsidRDefault="000C1894" w:rsidP="000C1894">
      <w:pPr>
        <w:spacing w:line="480" w:lineRule="auto"/>
        <w:jc w:val="both"/>
        <w:rPr>
          <w:sz w:val="24"/>
          <w:szCs w:val="24"/>
        </w:rPr>
      </w:pPr>
      <w:r w:rsidRPr="00455223">
        <w:rPr>
          <w:b/>
          <w:sz w:val="24"/>
          <w:szCs w:val="24"/>
        </w:rPr>
        <w:t>The Future Authority of the Kingdom</w:t>
      </w:r>
      <w:r w:rsidRPr="00455223">
        <w:rPr>
          <w:sz w:val="24"/>
          <w:szCs w:val="24"/>
        </w:rPr>
        <w:t xml:space="preserve"> involves Christ coming and rewarding His people in Christianity and He will judge the Governments of the Earth in Matthew 24:31. </w:t>
      </w:r>
    </w:p>
    <w:p w:rsidR="000C1894" w:rsidRPr="00455223" w:rsidRDefault="000C1894" w:rsidP="000C1894">
      <w:pPr>
        <w:spacing w:line="480" w:lineRule="auto"/>
        <w:jc w:val="both"/>
        <w:rPr>
          <w:sz w:val="24"/>
          <w:szCs w:val="24"/>
        </w:rPr>
      </w:pPr>
      <w:r w:rsidRPr="00455223">
        <w:rPr>
          <w:b/>
          <w:sz w:val="24"/>
          <w:szCs w:val="24"/>
        </w:rPr>
        <w:t>The Millennial Kingdom</w:t>
      </w:r>
      <w:r w:rsidRPr="00455223">
        <w:rPr>
          <w:sz w:val="24"/>
          <w:szCs w:val="24"/>
        </w:rPr>
        <w:t xml:space="preserve"> </w:t>
      </w:r>
      <w:r w:rsidRPr="00455223">
        <w:rPr>
          <w:b/>
          <w:sz w:val="24"/>
          <w:szCs w:val="24"/>
        </w:rPr>
        <w:t>is International</w:t>
      </w:r>
      <w:r w:rsidRPr="00455223">
        <w:rPr>
          <w:sz w:val="24"/>
          <w:szCs w:val="24"/>
        </w:rPr>
        <w:t xml:space="preserve"> in all the Earth in Isaiah 11&amp; Zechariah 14. The Father Stephen will give a 1000 years reign on Earth in the throne of the Kingdom in Daniel 7:18, 27; Revelation 19:11-15, 20:1-6. </w:t>
      </w:r>
    </w:p>
    <w:p w:rsidR="000C1894" w:rsidRPr="00455223" w:rsidRDefault="000C1894" w:rsidP="000C1894">
      <w:pPr>
        <w:spacing w:line="480" w:lineRule="auto"/>
        <w:jc w:val="both"/>
        <w:rPr>
          <w:sz w:val="24"/>
          <w:szCs w:val="24"/>
        </w:rPr>
      </w:pPr>
      <w:r w:rsidRPr="00455223">
        <w:rPr>
          <w:b/>
          <w:sz w:val="24"/>
          <w:szCs w:val="24"/>
        </w:rPr>
        <w:lastRenderedPageBreak/>
        <w:t xml:space="preserve">The Eternal Kingdom is the  consummation  of  the Trinity and the Father Stephen’s promise </w:t>
      </w:r>
      <w:r w:rsidRPr="00455223">
        <w:rPr>
          <w:sz w:val="24"/>
          <w:szCs w:val="24"/>
        </w:rPr>
        <w:t>to believers for the inheritance in Heaven of eternal life through Jesus Christ Our Lord in James 2:5; 2</w:t>
      </w:r>
      <w:r w:rsidRPr="00455223">
        <w:rPr>
          <w:sz w:val="24"/>
          <w:szCs w:val="24"/>
          <w:vertAlign w:val="superscript"/>
        </w:rPr>
        <w:t>nd</w:t>
      </w:r>
      <w:r w:rsidRPr="00455223">
        <w:rPr>
          <w:sz w:val="24"/>
          <w:szCs w:val="24"/>
        </w:rPr>
        <w:t xml:space="preserve"> Timothy 4:18; 1</w:t>
      </w:r>
      <w:r w:rsidRPr="00455223">
        <w:rPr>
          <w:sz w:val="24"/>
          <w:szCs w:val="24"/>
          <w:vertAlign w:val="superscript"/>
        </w:rPr>
        <w:t>st</w:t>
      </w:r>
      <w:r w:rsidRPr="00455223">
        <w:rPr>
          <w:sz w:val="24"/>
          <w:szCs w:val="24"/>
        </w:rPr>
        <w:t xml:space="preserve"> Timothy 2:12. </w:t>
      </w:r>
      <w:r w:rsidRPr="00455223">
        <w:rPr>
          <w:b/>
          <w:sz w:val="24"/>
          <w:szCs w:val="24"/>
        </w:rPr>
        <w:t>The Eternal Kingdom of the Father Stephen’s Kingdom</w:t>
      </w:r>
      <w:r w:rsidRPr="00455223">
        <w:rPr>
          <w:sz w:val="24"/>
          <w:szCs w:val="24"/>
        </w:rPr>
        <w:t xml:space="preserve"> has no temporal qualities of limitations different from </w:t>
      </w:r>
    </w:p>
    <w:p w:rsidR="000C1894" w:rsidRPr="00455223" w:rsidRDefault="000C1894" w:rsidP="000C1894">
      <w:pPr>
        <w:spacing w:line="480" w:lineRule="auto"/>
        <w:jc w:val="both"/>
        <w:rPr>
          <w:sz w:val="24"/>
          <w:szCs w:val="24"/>
        </w:rPr>
      </w:pPr>
      <w:r w:rsidRPr="00455223">
        <w:rPr>
          <w:b/>
          <w:sz w:val="24"/>
          <w:szCs w:val="24"/>
        </w:rPr>
        <w:t xml:space="preserve">The Universal Kingdom </w:t>
      </w:r>
      <w:r w:rsidRPr="00455223">
        <w:rPr>
          <w:sz w:val="24"/>
          <w:szCs w:val="24"/>
        </w:rPr>
        <w:t>both comes from the Father Stephen in Matthew 13:43 &amp; Revelation 11:15. In 1</w:t>
      </w:r>
      <w:r w:rsidRPr="00455223">
        <w:rPr>
          <w:sz w:val="24"/>
          <w:szCs w:val="24"/>
          <w:vertAlign w:val="superscript"/>
        </w:rPr>
        <w:t>st</w:t>
      </w:r>
      <w:r w:rsidRPr="00455223">
        <w:rPr>
          <w:sz w:val="24"/>
          <w:szCs w:val="24"/>
        </w:rPr>
        <w:t xml:space="preserve"> Corinthians 4:20 says </w:t>
      </w:r>
      <w:r w:rsidRPr="00455223">
        <w:rPr>
          <w:b/>
          <w:sz w:val="24"/>
          <w:szCs w:val="24"/>
        </w:rPr>
        <w:t>The Kingdom of God is in Authority</w:t>
      </w:r>
      <w:r w:rsidRPr="00455223">
        <w:rPr>
          <w:sz w:val="24"/>
          <w:szCs w:val="24"/>
        </w:rPr>
        <w:t xml:space="preserve"> &amp; not in Word. </w:t>
      </w:r>
    </w:p>
    <w:p w:rsidR="000C1894" w:rsidRPr="00455223" w:rsidRDefault="000C1894" w:rsidP="000C1894">
      <w:pPr>
        <w:spacing w:line="480" w:lineRule="auto"/>
        <w:jc w:val="both"/>
        <w:rPr>
          <w:sz w:val="24"/>
          <w:szCs w:val="24"/>
        </w:rPr>
      </w:pPr>
      <w:r w:rsidRPr="00455223">
        <w:rPr>
          <w:sz w:val="24"/>
          <w:szCs w:val="24"/>
        </w:rPr>
        <w:t>Jesus Christ’s Ministry of the Light</w:t>
      </w:r>
    </w:p>
    <w:p w:rsidR="000C1894" w:rsidRPr="00455223" w:rsidRDefault="000C1894" w:rsidP="000C1894">
      <w:pPr>
        <w:spacing w:line="480" w:lineRule="auto"/>
        <w:jc w:val="both"/>
        <w:rPr>
          <w:sz w:val="24"/>
          <w:szCs w:val="24"/>
        </w:rPr>
      </w:pPr>
      <w:r w:rsidRPr="00455223">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0C1894" w:rsidRPr="00455223" w:rsidRDefault="000C1894" w:rsidP="000C1894">
      <w:pPr>
        <w:spacing w:line="480" w:lineRule="auto"/>
        <w:jc w:val="both"/>
        <w:rPr>
          <w:sz w:val="24"/>
          <w:szCs w:val="24"/>
        </w:rPr>
      </w:pPr>
      <w:r w:rsidRPr="00455223">
        <w:rPr>
          <w:sz w:val="24"/>
          <w:szCs w:val="24"/>
        </w:rPr>
        <w:t>Jesus Christ’s Ministry of the Spirit of God</w:t>
      </w:r>
    </w:p>
    <w:p w:rsidR="000C1894" w:rsidRPr="00455223" w:rsidRDefault="000C1894" w:rsidP="000C1894">
      <w:pPr>
        <w:spacing w:line="480" w:lineRule="auto"/>
        <w:jc w:val="both"/>
        <w:rPr>
          <w:sz w:val="24"/>
          <w:szCs w:val="24"/>
        </w:rPr>
      </w:pPr>
      <w:r w:rsidRPr="00455223">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0C1894" w:rsidRPr="00455223" w:rsidRDefault="000C1894" w:rsidP="000C1894">
      <w:pPr>
        <w:spacing w:line="480" w:lineRule="auto"/>
        <w:jc w:val="both"/>
        <w:rPr>
          <w:sz w:val="24"/>
          <w:szCs w:val="24"/>
        </w:rPr>
      </w:pPr>
      <w:r w:rsidRPr="00455223">
        <w:rPr>
          <w:sz w:val="24"/>
          <w:szCs w:val="24"/>
        </w:rPr>
        <w:t>Jesus Christ’s Ministry of Divine Love</w:t>
      </w:r>
    </w:p>
    <w:p w:rsidR="000C1894" w:rsidRPr="00455223" w:rsidRDefault="000C1894" w:rsidP="000C1894">
      <w:pPr>
        <w:spacing w:line="480" w:lineRule="auto"/>
        <w:jc w:val="both"/>
        <w:rPr>
          <w:sz w:val="24"/>
          <w:szCs w:val="24"/>
        </w:rPr>
      </w:pPr>
      <w:r w:rsidRPr="00455223">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0C1894" w:rsidRPr="00455223" w:rsidRDefault="000C1894" w:rsidP="000C1894">
      <w:pPr>
        <w:spacing w:line="480" w:lineRule="auto"/>
        <w:jc w:val="both"/>
        <w:rPr>
          <w:sz w:val="24"/>
          <w:szCs w:val="24"/>
        </w:rPr>
      </w:pPr>
      <w:r w:rsidRPr="00455223">
        <w:rPr>
          <w:sz w:val="24"/>
          <w:szCs w:val="24"/>
        </w:rPr>
        <w:lastRenderedPageBreak/>
        <w:t>Jesus Christ’s Ministry of True Holiness</w:t>
      </w:r>
    </w:p>
    <w:p w:rsidR="000C1894" w:rsidRPr="00455223" w:rsidRDefault="000C1894" w:rsidP="000C1894">
      <w:pPr>
        <w:spacing w:line="480" w:lineRule="auto"/>
        <w:jc w:val="both"/>
        <w:rPr>
          <w:sz w:val="24"/>
          <w:szCs w:val="24"/>
        </w:rPr>
      </w:pPr>
      <w:r w:rsidRPr="00455223">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0C1894" w:rsidRPr="00455223" w:rsidRDefault="000C1894" w:rsidP="000C1894">
      <w:pPr>
        <w:spacing w:line="480" w:lineRule="auto"/>
        <w:jc w:val="both"/>
        <w:rPr>
          <w:sz w:val="24"/>
          <w:szCs w:val="24"/>
        </w:rPr>
      </w:pPr>
      <w:r w:rsidRPr="00455223">
        <w:rPr>
          <w:sz w:val="24"/>
          <w:szCs w:val="24"/>
        </w:rPr>
        <w:t xml:space="preserve">Jesus Christ’s Ministry of Power </w:t>
      </w:r>
    </w:p>
    <w:p w:rsidR="000C1894" w:rsidRPr="00455223" w:rsidRDefault="000C1894" w:rsidP="000C1894">
      <w:pPr>
        <w:spacing w:line="480" w:lineRule="auto"/>
        <w:jc w:val="both"/>
        <w:rPr>
          <w:sz w:val="24"/>
          <w:szCs w:val="24"/>
        </w:rPr>
      </w:pPr>
      <w:r w:rsidRPr="00455223">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0C1894" w:rsidRPr="00455223" w:rsidRDefault="000C1894" w:rsidP="000C1894">
      <w:pPr>
        <w:spacing w:line="480" w:lineRule="auto"/>
        <w:jc w:val="both"/>
        <w:rPr>
          <w:sz w:val="24"/>
          <w:szCs w:val="24"/>
        </w:rPr>
      </w:pPr>
      <w:r w:rsidRPr="00455223">
        <w:rPr>
          <w:sz w:val="24"/>
          <w:szCs w:val="24"/>
        </w:rPr>
        <w:t>Jesus Christ’s Ministry of Blessing</w:t>
      </w:r>
    </w:p>
    <w:p w:rsidR="000C1894" w:rsidRPr="00455223" w:rsidRDefault="000C1894" w:rsidP="000C1894">
      <w:pPr>
        <w:spacing w:line="480" w:lineRule="auto"/>
        <w:jc w:val="both"/>
        <w:rPr>
          <w:sz w:val="24"/>
          <w:szCs w:val="24"/>
        </w:rPr>
      </w:pPr>
      <w:r w:rsidRPr="00455223">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0C1894" w:rsidRPr="00455223" w:rsidRDefault="000C1894" w:rsidP="000C1894">
      <w:pPr>
        <w:spacing w:line="480" w:lineRule="auto"/>
        <w:jc w:val="both"/>
        <w:rPr>
          <w:sz w:val="24"/>
          <w:szCs w:val="24"/>
        </w:rPr>
      </w:pPr>
      <w:r w:rsidRPr="00455223">
        <w:rPr>
          <w:sz w:val="24"/>
          <w:szCs w:val="24"/>
        </w:rPr>
        <w:t>Jesus Christ’s Ministry of Strength</w:t>
      </w:r>
    </w:p>
    <w:p w:rsidR="000C1894" w:rsidRPr="00455223" w:rsidRDefault="000C1894" w:rsidP="000C1894">
      <w:pPr>
        <w:spacing w:line="480" w:lineRule="auto"/>
        <w:jc w:val="both"/>
        <w:rPr>
          <w:sz w:val="24"/>
          <w:szCs w:val="24"/>
        </w:rPr>
      </w:pPr>
      <w:r w:rsidRPr="00455223">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0C1894" w:rsidRPr="00455223" w:rsidRDefault="000C1894" w:rsidP="000C1894">
      <w:pPr>
        <w:spacing w:line="480" w:lineRule="auto"/>
        <w:jc w:val="both"/>
        <w:rPr>
          <w:sz w:val="24"/>
          <w:szCs w:val="24"/>
        </w:rPr>
      </w:pPr>
      <w:r w:rsidRPr="00455223">
        <w:rPr>
          <w:sz w:val="24"/>
          <w:szCs w:val="24"/>
        </w:rPr>
        <w:t>Jesus Christ’s Ministry of Honor and Glory</w:t>
      </w:r>
    </w:p>
    <w:p w:rsidR="000C1894" w:rsidRPr="00455223" w:rsidRDefault="000C1894" w:rsidP="000C1894">
      <w:pPr>
        <w:spacing w:line="480" w:lineRule="auto"/>
        <w:jc w:val="both"/>
        <w:rPr>
          <w:sz w:val="24"/>
          <w:szCs w:val="24"/>
        </w:rPr>
      </w:pPr>
      <w:r w:rsidRPr="00455223">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0C1894" w:rsidRPr="00455223" w:rsidRDefault="000C1894" w:rsidP="000C1894">
      <w:pPr>
        <w:spacing w:line="480" w:lineRule="auto"/>
        <w:jc w:val="both"/>
        <w:rPr>
          <w:sz w:val="24"/>
          <w:szCs w:val="24"/>
        </w:rPr>
      </w:pPr>
      <w:r w:rsidRPr="00455223">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0C1894" w:rsidRPr="00455223" w:rsidRDefault="000C1894" w:rsidP="000C1894">
      <w:pPr>
        <w:spacing w:line="480" w:lineRule="auto"/>
        <w:jc w:val="both"/>
        <w:rPr>
          <w:sz w:val="24"/>
          <w:szCs w:val="24"/>
        </w:rPr>
      </w:pPr>
      <w:r w:rsidRPr="00455223">
        <w:rPr>
          <w:sz w:val="24"/>
          <w:szCs w:val="24"/>
        </w:rPr>
        <w:t>Jesus Christ’s Ministry of His Manhood</w:t>
      </w:r>
    </w:p>
    <w:p w:rsidR="000C1894" w:rsidRPr="00455223" w:rsidRDefault="000C1894" w:rsidP="000C1894">
      <w:pPr>
        <w:spacing w:line="480" w:lineRule="auto"/>
        <w:jc w:val="both"/>
        <w:rPr>
          <w:sz w:val="24"/>
          <w:szCs w:val="24"/>
        </w:rPr>
      </w:pPr>
      <w:r w:rsidRPr="00455223">
        <w:rPr>
          <w:sz w:val="24"/>
          <w:szCs w:val="24"/>
        </w:rPr>
        <w:t>Man means a Natural Person or the Soul found in 1</w:t>
      </w:r>
      <w:r w:rsidRPr="00455223">
        <w:rPr>
          <w:sz w:val="24"/>
          <w:szCs w:val="24"/>
          <w:vertAlign w:val="superscript"/>
        </w:rPr>
        <w:t>st</w:t>
      </w:r>
      <w:r w:rsidRPr="00455223">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455223">
        <w:rPr>
          <w:sz w:val="24"/>
          <w:szCs w:val="24"/>
          <w:vertAlign w:val="superscript"/>
        </w:rPr>
        <w:t>st</w:t>
      </w:r>
      <w:r w:rsidRPr="00455223">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455223">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455223">
        <w:rPr>
          <w:b/>
          <w:sz w:val="24"/>
          <w:szCs w:val="24"/>
        </w:rPr>
        <w:t>JESUS</w:t>
      </w:r>
      <w:r w:rsidRPr="00455223">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455223">
        <w:rPr>
          <w:sz w:val="24"/>
          <w:szCs w:val="24"/>
          <w:vertAlign w:val="superscript"/>
        </w:rPr>
        <w:t>st</w:t>
      </w:r>
      <w:r w:rsidRPr="00455223">
        <w:rPr>
          <w:sz w:val="24"/>
          <w:szCs w:val="24"/>
        </w:rPr>
        <w:t xml:space="preserve"> Peter 2:22. This makes it clear that all have sinned in Mankind, and the penalty is death, but Jesus Christ was not part of the original sin. </w:t>
      </w:r>
      <w:r w:rsidRPr="00455223">
        <w:rPr>
          <w:sz w:val="24"/>
          <w:szCs w:val="24"/>
        </w:rPr>
        <w:lastRenderedPageBreak/>
        <w:t>Another thing is that Mary kept Herself from sin so that Jesus would not be corrupted by sin for 9 months. And the lineage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0C1894" w:rsidRPr="00455223" w:rsidRDefault="000C1894" w:rsidP="000C1894">
      <w:pPr>
        <w:spacing w:line="480" w:lineRule="auto"/>
        <w:jc w:val="both"/>
        <w:rPr>
          <w:sz w:val="24"/>
          <w:szCs w:val="24"/>
        </w:rPr>
      </w:pPr>
      <w:r w:rsidRPr="00455223">
        <w:rPr>
          <w:sz w:val="24"/>
          <w:szCs w:val="24"/>
        </w:rPr>
        <w:t xml:space="preserve">Mary’s Song of praise to Her Son </w:t>
      </w:r>
    </w:p>
    <w:p w:rsidR="000C1894" w:rsidRPr="00455223" w:rsidRDefault="000C1894" w:rsidP="000C1894">
      <w:pPr>
        <w:spacing w:line="480" w:lineRule="auto"/>
        <w:jc w:val="both"/>
        <w:rPr>
          <w:sz w:val="24"/>
          <w:szCs w:val="24"/>
        </w:rPr>
      </w:pPr>
      <w:r w:rsidRPr="00455223">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455223">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455223">
        <w:rPr>
          <w:sz w:val="24"/>
          <w:szCs w:val="24"/>
          <w:vertAlign w:val="superscript"/>
        </w:rPr>
        <w:t>nd</w:t>
      </w:r>
      <w:r w:rsidRPr="00455223">
        <w:rPr>
          <w:sz w:val="24"/>
          <w:szCs w:val="24"/>
        </w:rPr>
        <w:t xml:space="preserve"> Corinthians 5:21. Jesus is the Mediator between Humanity and God in 1</w:t>
      </w:r>
      <w:r w:rsidRPr="00455223">
        <w:rPr>
          <w:sz w:val="24"/>
          <w:szCs w:val="24"/>
          <w:vertAlign w:val="superscript"/>
        </w:rPr>
        <w:t>st</w:t>
      </w:r>
      <w:r w:rsidRPr="00455223">
        <w:rPr>
          <w:sz w:val="24"/>
          <w:szCs w:val="24"/>
        </w:rPr>
        <w:t xml:space="preserve"> Timothy 2:5. Jesus does in fact rule over Mankind in Matthew 28:18; Ephesians 1:22; 1</w:t>
      </w:r>
      <w:r w:rsidRPr="00455223">
        <w:rPr>
          <w:sz w:val="24"/>
          <w:szCs w:val="24"/>
          <w:vertAlign w:val="superscript"/>
        </w:rPr>
        <w:t>st</w:t>
      </w:r>
      <w:r w:rsidRPr="00455223">
        <w:rPr>
          <w:sz w:val="24"/>
          <w:szCs w:val="24"/>
        </w:rPr>
        <w:t xml:space="preserve"> Corinthians 6:3; Revelation 3:21; Luke 19:17, 19 &amp; Hebrews 2:8. Jesus will always have flesh and bones in Heaven in Luke 24:39; 41-42 and Acts 1:11.                    </w:t>
      </w:r>
    </w:p>
    <w:p w:rsidR="000C1894" w:rsidRPr="00455223" w:rsidRDefault="000C1894" w:rsidP="000C1894">
      <w:pPr>
        <w:spacing w:line="480" w:lineRule="auto"/>
        <w:jc w:val="both"/>
        <w:rPr>
          <w:sz w:val="24"/>
          <w:szCs w:val="24"/>
        </w:rPr>
      </w:pPr>
      <w:r w:rsidRPr="00455223">
        <w:rPr>
          <w:sz w:val="24"/>
          <w:szCs w:val="24"/>
        </w:rPr>
        <w:t xml:space="preserve">Jesus Christ’s ministry on The Deity of Christ </w:t>
      </w:r>
    </w:p>
    <w:p w:rsidR="000C1894" w:rsidRPr="00455223" w:rsidRDefault="000C1894" w:rsidP="000C1894">
      <w:pPr>
        <w:spacing w:line="480" w:lineRule="auto"/>
        <w:jc w:val="both"/>
        <w:rPr>
          <w:sz w:val="24"/>
          <w:szCs w:val="24"/>
        </w:rPr>
      </w:pPr>
      <w:r w:rsidRPr="00455223">
        <w:rPr>
          <w:sz w:val="24"/>
          <w:szCs w:val="24"/>
        </w:rPr>
        <w:t>Throughout Biblical Scripture most of the time God or “</w:t>
      </w:r>
      <w:r w:rsidRPr="00455223">
        <w:rPr>
          <w:b/>
          <w:sz w:val="24"/>
          <w:szCs w:val="24"/>
        </w:rPr>
        <w:t>Theos</w:t>
      </w:r>
      <w:r w:rsidRPr="00455223">
        <w:rPr>
          <w:sz w:val="24"/>
          <w:szCs w:val="24"/>
        </w:rPr>
        <w:t>” is referred to God the Father Stephen 99.99%, but sometimes We find in scriptures that refers to Jesus Christ. There are 5,240 occurrences for God &amp; 8,796 occurrences for Lord in the Whole Holy Bible. These scriptures include 2</w:t>
      </w:r>
      <w:r w:rsidRPr="00455223">
        <w:rPr>
          <w:sz w:val="24"/>
          <w:szCs w:val="24"/>
          <w:vertAlign w:val="superscript"/>
        </w:rPr>
        <w:t>nd</w:t>
      </w:r>
      <w:r w:rsidRPr="00455223">
        <w:rPr>
          <w:sz w:val="24"/>
          <w:szCs w:val="24"/>
        </w:rPr>
        <w:t xml:space="preserve"> Peter 1:1; Romans 9:5; Psalms 45:6; Isaiah 9:6; Titus 2:13; John 1:1, 18; 20:28 and Hebrews 1:8. There are only 9 scriptures that refer to </w:t>
      </w:r>
      <w:r w:rsidRPr="00455223">
        <w:rPr>
          <w:b/>
          <w:sz w:val="24"/>
          <w:szCs w:val="24"/>
        </w:rPr>
        <w:t>JEHOVAH</w:t>
      </w:r>
      <w:r w:rsidRPr="00455223">
        <w:rPr>
          <w:sz w:val="24"/>
          <w:szCs w:val="24"/>
        </w:rPr>
        <w:t xml:space="preserve">, </w:t>
      </w:r>
      <w:r w:rsidRPr="00455223">
        <w:rPr>
          <w:b/>
          <w:sz w:val="24"/>
          <w:szCs w:val="24"/>
        </w:rPr>
        <w:t>YAHWEH</w:t>
      </w:r>
      <w:r w:rsidRPr="00455223">
        <w:rPr>
          <w:sz w:val="24"/>
          <w:szCs w:val="24"/>
        </w:rPr>
        <w:t xml:space="preserve"> or </w:t>
      </w:r>
      <w:r w:rsidRPr="00455223">
        <w:rPr>
          <w:b/>
          <w:sz w:val="24"/>
          <w:szCs w:val="24"/>
        </w:rPr>
        <w:t>VICTOR</w:t>
      </w:r>
      <w:r w:rsidRPr="00455223">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455223">
        <w:rPr>
          <w:sz w:val="24"/>
          <w:szCs w:val="24"/>
        </w:rPr>
        <w:lastRenderedPageBreak/>
        <w:t>Isaiah 64:8 &amp; John 8:58. The Word Lord, “</w:t>
      </w:r>
      <w:r w:rsidRPr="00455223">
        <w:rPr>
          <w:b/>
          <w:sz w:val="24"/>
          <w:szCs w:val="24"/>
        </w:rPr>
        <w:t>Kyrios</w:t>
      </w:r>
      <w:r w:rsidRPr="00455223">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455223">
        <w:rPr>
          <w:sz w:val="24"/>
          <w:szCs w:val="24"/>
          <w:vertAlign w:val="superscript"/>
        </w:rPr>
        <w:t>st</w:t>
      </w:r>
      <w:r w:rsidRPr="00455223">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0C1894" w:rsidRPr="00455223" w:rsidRDefault="000C1894" w:rsidP="000C1894">
      <w:pPr>
        <w:spacing w:line="480" w:lineRule="auto"/>
        <w:jc w:val="both"/>
        <w:rPr>
          <w:sz w:val="24"/>
          <w:szCs w:val="24"/>
        </w:rPr>
      </w:pPr>
      <w:r w:rsidRPr="00455223">
        <w:rPr>
          <w:sz w:val="24"/>
          <w:szCs w:val="24"/>
        </w:rPr>
        <w:t>Jesus possessed Deity attributes</w:t>
      </w:r>
    </w:p>
    <w:p w:rsidR="000C1894" w:rsidRPr="00455223" w:rsidRDefault="000C1894" w:rsidP="000C1894">
      <w:pPr>
        <w:spacing w:line="480" w:lineRule="auto"/>
        <w:jc w:val="both"/>
        <w:rPr>
          <w:sz w:val="24"/>
          <w:szCs w:val="24"/>
        </w:rPr>
      </w:pPr>
      <w:r w:rsidRPr="00455223">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455223">
        <w:rPr>
          <w:sz w:val="24"/>
          <w:szCs w:val="24"/>
          <w:vertAlign w:val="superscript"/>
        </w:rPr>
        <w:t>st</w:t>
      </w:r>
      <w:r w:rsidRPr="00455223">
        <w:rPr>
          <w:sz w:val="24"/>
          <w:szCs w:val="24"/>
        </w:rPr>
        <w:t xml:space="preserve"> Timothy 6:16. Jesus is worthy to be worshipped in Revelation 5:12-13; 19:10; Philippians 2:9-11 and Hebrews 1:6.    </w:t>
      </w:r>
    </w:p>
    <w:p w:rsidR="000C1894" w:rsidRPr="00455223" w:rsidRDefault="000C1894" w:rsidP="000C1894">
      <w:pPr>
        <w:spacing w:line="480" w:lineRule="auto"/>
        <w:jc w:val="both"/>
        <w:rPr>
          <w:sz w:val="24"/>
          <w:szCs w:val="24"/>
        </w:rPr>
      </w:pPr>
      <w:r w:rsidRPr="00455223">
        <w:rPr>
          <w:sz w:val="24"/>
          <w:szCs w:val="24"/>
        </w:rPr>
        <w:t>The “</w:t>
      </w:r>
      <w:r w:rsidRPr="00455223">
        <w:rPr>
          <w:b/>
          <w:sz w:val="24"/>
          <w:szCs w:val="24"/>
        </w:rPr>
        <w:t>Kenotic Theology</w:t>
      </w:r>
      <w:r w:rsidRPr="00455223">
        <w:rPr>
          <w:sz w:val="24"/>
          <w:szCs w:val="24"/>
        </w:rPr>
        <w:t>” says that the Man Jesus Christ as fully Human was divested of certain attributes while on Earth. In Philippians 2:5-7  it  decrees that Jesus “</w:t>
      </w:r>
      <w:r w:rsidRPr="00455223">
        <w:rPr>
          <w:b/>
          <w:sz w:val="24"/>
          <w:szCs w:val="24"/>
        </w:rPr>
        <w:t>Emptied Himself</w:t>
      </w:r>
      <w:r w:rsidRPr="00455223">
        <w:rPr>
          <w:sz w:val="24"/>
          <w:szCs w:val="24"/>
        </w:rPr>
        <w:t xml:space="preserve">” of the omniscience  (knowing all thoughts to Man), the omnipotence (all power to Man), and  </w:t>
      </w:r>
      <w:r w:rsidRPr="00455223">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455223">
        <w:rPr>
          <w:b/>
          <w:sz w:val="24"/>
          <w:szCs w:val="24"/>
        </w:rPr>
        <w:t>Emmanuel</w:t>
      </w:r>
      <w:r w:rsidRPr="00455223">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455223">
        <w:rPr>
          <w:sz w:val="24"/>
          <w:szCs w:val="24"/>
          <w:vertAlign w:val="superscript"/>
        </w:rPr>
        <w:t>st</w:t>
      </w:r>
      <w:r w:rsidRPr="00455223">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455223">
        <w:rPr>
          <w:sz w:val="24"/>
          <w:szCs w:val="24"/>
          <w:vertAlign w:val="superscript"/>
        </w:rPr>
        <w:t>nd</w:t>
      </w:r>
      <w:r w:rsidRPr="00455223">
        <w:rPr>
          <w:sz w:val="24"/>
          <w:szCs w:val="24"/>
        </w:rPr>
        <w:t xml:space="preserve"> John 9. Anyone that denies the Son Jesus denies the Father Stephen also in 1</w:t>
      </w:r>
      <w:r w:rsidRPr="00455223">
        <w:rPr>
          <w:sz w:val="24"/>
          <w:szCs w:val="24"/>
          <w:vertAlign w:val="superscript"/>
        </w:rPr>
        <w:t>st</w:t>
      </w:r>
      <w:r w:rsidRPr="00455223">
        <w:rPr>
          <w:sz w:val="24"/>
          <w:szCs w:val="24"/>
        </w:rPr>
        <w:t xml:space="preserve"> John 2:23. The Law did in fact in unbelief blaspheme because the Lord Jesus Christ did say </w:t>
      </w:r>
      <w:r w:rsidRPr="00455223">
        <w:rPr>
          <w:b/>
          <w:sz w:val="24"/>
          <w:szCs w:val="24"/>
        </w:rPr>
        <w:t>I AM</w:t>
      </w:r>
      <w:r w:rsidRPr="00455223">
        <w:rPr>
          <w:sz w:val="24"/>
          <w:szCs w:val="24"/>
        </w:rPr>
        <w:t xml:space="preserve"> the only Son of God in John 10:36.  </w:t>
      </w:r>
    </w:p>
    <w:p w:rsidR="000C1894" w:rsidRPr="00455223" w:rsidRDefault="000C1894" w:rsidP="000C1894">
      <w:pPr>
        <w:spacing w:line="480" w:lineRule="auto"/>
        <w:jc w:val="both"/>
        <w:rPr>
          <w:sz w:val="24"/>
          <w:szCs w:val="24"/>
        </w:rPr>
      </w:pPr>
      <w:r w:rsidRPr="00455223">
        <w:rPr>
          <w:sz w:val="24"/>
          <w:szCs w:val="24"/>
        </w:rPr>
        <w:t>Jesus Christ’s Ministry on Original Sin</w:t>
      </w:r>
    </w:p>
    <w:p w:rsidR="000C1894" w:rsidRPr="00455223" w:rsidRDefault="000C1894" w:rsidP="000C1894">
      <w:pPr>
        <w:spacing w:line="480" w:lineRule="auto"/>
        <w:jc w:val="both"/>
        <w:rPr>
          <w:sz w:val="24"/>
          <w:szCs w:val="24"/>
        </w:rPr>
      </w:pPr>
      <w:r w:rsidRPr="00455223">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455223">
        <w:rPr>
          <w:sz w:val="24"/>
          <w:szCs w:val="24"/>
          <w:vertAlign w:val="superscript"/>
        </w:rPr>
        <w:t>st</w:t>
      </w:r>
      <w:r w:rsidRPr="00455223">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455223">
        <w:rPr>
          <w:sz w:val="24"/>
          <w:szCs w:val="24"/>
          <w:vertAlign w:val="superscript"/>
        </w:rPr>
        <w:t>nd</w:t>
      </w:r>
      <w:r w:rsidRPr="00455223">
        <w:rPr>
          <w:sz w:val="24"/>
          <w:szCs w:val="24"/>
        </w:rPr>
        <w:t xml:space="preserve"> Corinthians 11:3; 1</w:t>
      </w:r>
      <w:r w:rsidRPr="00455223">
        <w:rPr>
          <w:sz w:val="24"/>
          <w:szCs w:val="24"/>
          <w:vertAlign w:val="superscript"/>
        </w:rPr>
        <w:t>st</w:t>
      </w:r>
      <w:r w:rsidRPr="00455223">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455223">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0C1894" w:rsidRPr="00455223" w:rsidRDefault="000C1894" w:rsidP="000C1894">
      <w:pPr>
        <w:spacing w:line="480" w:lineRule="auto"/>
        <w:jc w:val="both"/>
        <w:rPr>
          <w:sz w:val="24"/>
          <w:szCs w:val="24"/>
        </w:rPr>
      </w:pPr>
      <w:r w:rsidRPr="00455223">
        <w:rPr>
          <w:sz w:val="24"/>
          <w:szCs w:val="24"/>
        </w:rPr>
        <w:t>Jesus Christ’s Ministry on Man as Male and Female</w:t>
      </w:r>
    </w:p>
    <w:p w:rsidR="000C1894" w:rsidRPr="00455223" w:rsidRDefault="000C1894" w:rsidP="000C1894">
      <w:pPr>
        <w:spacing w:line="480" w:lineRule="auto"/>
        <w:jc w:val="both"/>
        <w:rPr>
          <w:sz w:val="24"/>
          <w:szCs w:val="24"/>
        </w:rPr>
      </w:pPr>
      <w:r w:rsidRPr="00455223">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455223">
        <w:rPr>
          <w:sz w:val="24"/>
          <w:szCs w:val="24"/>
          <w:vertAlign w:val="superscript"/>
        </w:rPr>
        <w:t>st</w:t>
      </w:r>
      <w:r w:rsidRPr="00455223">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455223">
        <w:rPr>
          <w:sz w:val="24"/>
          <w:szCs w:val="24"/>
          <w:vertAlign w:val="superscript"/>
        </w:rPr>
        <w:t>st</w:t>
      </w:r>
      <w:r w:rsidRPr="00455223">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0C1894" w:rsidRPr="00455223" w:rsidRDefault="000C1894" w:rsidP="000C1894">
      <w:pPr>
        <w:spacing w:line="480" w:lineRule="auto"/>
        <w:jc w:val="both"/>
        <w:rPr>
          <w:sz w:val="24"/>
          <w:szCs w:val="24"/>
        </w:rPr>
      </w:pPr>
      <w:r w:rsidRPr="00455223">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455223">
        <w:rPr>
          <w:sz w:val="24"/>
          <w:szCs w:val="24"/>
        </w:rPr>
        <w:lastRenderedPageBreak/>
        <w:t>such as in 1</w:t>
      </w:r>
      <w:r w:rsidRPr="00455223">
        <w:rPr>
          <w:sz w:val="24"/>
          <w:szCs w:val="24"/>
          <w:vertAlign w:val="superscript"/>
        </w:rPr>
        <w:t>st</w:t>
      </w:r>
      <w:r w:rsidRPr="00455223">
        <w:rPr>
          <w:sz w:val="24"/>
          <w:szCs w:val="24"/>
        </w:rPr>
        <w:t xml:space="preserve"> Corinthians 11:7 for Man and 1</w:t>
      </w:r>
      <w:r w:rsidRPr="00455223">
        <w:rPr>
          <w:sz w:val="24"/>
          <w:szCs w:val="24"/>
          <w:vertAlign w:val="superscript"/>
        </w:rPr>
        <w:t>st</w:t>
      </w:r>
      <w:r w:rsidRPr="00455223">
        <w:rPr>
          <w:sz w:val="24"/>
          <w:szCs w:val="24"/>
        </w:rPr>
        <w:t xml:space="preserve"> Corinthians 11:6 for Woman. In the Lord, Man is dependent for Woman and Woman is dependent for Man in 1</w:t>
      </w:r>
      <w:r w:rsidRPr="00455223">
        <w:rPr>
          <w:sz w:val="24"/>
          <w:szCs w:val="24"/>
          <w:vertAlign w:val="superscript"/>
        </w:rPr>
        <w:t>st</w:t>
      </w:r>
      <w:r w:rsidRPr="00455223">
        <w:rPr>
          <w:sz w:val="24"/>
          <w:szCs w:val="24"/>
        </w:rPr>
        <w:t xml:space="preserve"> Corinthians 11:11, 12. Also in prophesying Man and Woman receive the same Spirit in Acts 2:17-18. Also in 1</w:t>
      </w:r>
      <w:r w:rsidRPr="00455223">
        <w:rPr>
          <w:sz w:val="24"/>
          <w:szCs w:val="24"/>
          <w:vertAlign w:val="superscript"/>
        </w:rPr>
        <w:t>st</w:t>
      </w:r>
      <w:r w:rsidRPr="00455223">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455223">
        <w:rPr>
          <w:sz w:val="24"/>
          <w:szCs w:val="24"/>
          <w:vertAlign w:val="superscript"/>
        </w:rPr>
        <w:t>st</w:t>
      </w:r>
      <w:r w:rsidRPr="00455223">
        <w:rPr>
          <w:sz w:val="24"/>
          <w:szCs w:val="24"/>
        </w:rPr>
        <w:t xml:space="preserve"> formed then the Woman Eve denotes supreme authority over Woman in Genesis 2:7, 18-23. Eve was created to help Adam to be comparable to Him in Genesis 2:18; 1</w:t>
      </w:r>
      <w:r w:rsidRPr="00455223">
        <w:rPr>
          <w:sz w:val="24"/>
          <w:szCs w:val="24"/>
          <w:vertAlign w:val="superscript"/>
        </w:rPr>
        <w:t xml:space="preserve">st </w:t>
      </w:r>
      <w:r w:rsidRPr="00455223">
        <w:rPr>
          <w:sz w:val="24"/>
          <w:szCs w:val="24"/>
        </w:rPr>
        <w:t>Corinthians 11:9. Adam named Eve is also called the Mother of all living in Gen. 2:23; 3:20. God names &amp; represents Mankind as Man and not Woman in Genesis 5:2; 1</w:t>
      </w:r>
      <w:r w:rsidRPr="00455223">
        <w:rPr>
          <w:sz w:val="24"/>
          <w:szCs w:val="24"/>
          <w:vertAlign w:val="superscript"/>
        </w:rPr>
        <w:t xml:space="preserve">st </w:t>
      </w:r>
      <w:r w:rsidRPr="00455223">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455223">
        <w:rPr>
          <w:sz w:val="24"/>
          <w:szCs w:val="24"/>
          <w:vertAlign w:val="superscript"/>
        </w:rPr>
        <w:t>st</w:t>
      </w:r>
      <w:r w:rsidRPr="00455223">
        <w:rPr>
          <w:sz w:val="24"/>
          <w:szCs w:val="24"/>
        </w:rPr>
        <w:t xml:space="preserve"> Peter 3:1-7. Jesus is the 2</w:t>
      </w:r>
      <w:r w:rsidRPr="00455223">
        <w:rPr>
          <w:sz w:val="24"/>
          <w:szCs w:val="24"/>
          <w:vertAlign w:val="superscript"/>
        </w:rPr>
        <w:t>nd</w:t>
      </w:r>
      <w:r w:rsidRPr="00455223">
        <w:rPr>
          <w:sz w:val="24"/>
          <w:szCs w:val="24"/>
        </w:rPr>
        <w:t xml:space="preserve"> Adam to give authority to 1</w:t>
      </w:r>
      <w:r w:rsidRPr="00455223">
        <w:rPr>
          <w:sz w:val="24"/>
          <w:szCs w:val="24"/>
          <w:vertAlign w:val="superscript"/>
        </w:rPr>
        <w:t>st</w:t>
      </w:r>
      <w:r w:rsidRPr="00455223">
        <w:rPr>
          <w:sz w:val="24"/>
          <w:szCs w:val="24"/>
        </w:rPr>
        <w:t xml:space="preserve"> Adam in 1</w:t>
      </w:r>
      <w:r w:rsidRPr="00455223">
        <w:rPr>
          <w:sz w:val="24"/>
          <w:szCs w:val="24"/>
          <w:vertAlign w:val="superscript"/>
        </w:rPr>
        <w:t xml:space="preserve">st </w:t>
      </w:r>
      <w:r w:rsidRPr="00455223">
        <w:rPr>
          <w:sz w:val="24"/>
          <w:szCs w:val="24"/>
        </w:rPr>
        <w:t xml:space="preserve">Corinthians 15:47. The scriptures about </w:t>
      </w:r>
      <w:r w:rsidRPr="00455223">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455223">
        <w:rPr>
          <w:sz w:val="24"/>
          <w:szCs w:val="24"/>
          <w:vertAlign w:val="superscript"/>
        </w:rPr>
        <w:t xml:space="preserve">st </w:t>
      </w:r>
      <w:r w:rsidRPr="00455223">
        <w:rPr>
          <w:sz w:val="24"/>
          <w:szCs w:val="24"/>
        </w:rPr>
        <w:t>John 2:1; Hebrews 7:25; Romans  8:16, 27; 15:13; Matthew  28:19;  1</w:t>
      </w:r>
      <w:r w:rsidRPr="00455223">
        <w:rPr>
          <w:sz w:val="24"/>
          <w:szCs w:val="24"/>
          <w:vertAlign w:val="superscript"/>
        </w:rPr>
        <w:t xml:space="preserve">st </w:t>
      </w:r>
      <w:r w:rsidRPr="00455223">
        <w:rPr>
          <w:sz w:val="24"/>
          <w:szCs w:val="24"/>
        </w:rPr>
        <w:t xml:space="preserve"> Corinthians  2:4,  10-11; 12:4-6; 2</w:t>
      </w:r>
      <w:r w:rsidRPr="00455223">
        <w:rPr>
          <w:sz w:val="24"/>
          <w:szCs w:val="24"/>
          <w:vertAlign w:val="superscript"/>
        </w:rPr>
        <w:t>nd</w:t>
      </w:r>
      <w:r w:rsidRPr="00455223">
        <w:rPr>
          <w:sz w:val="24"/>
          <w:szCs w:val="24"/>
        </w:rPr>
        <w:t xml:space="preserve"> Corinthians 13:4, 14;  Ephesians  4:4-6, 30; 1</w:t>
      </w:r>
      <w:r w:rsidRPr="00455223">
        <w:rPr>
          <w:sz w:val="24"/>
          <w:szCs w:val="24"/>
          <w:vertAlign w:val="superscript"/>
        </w:rPr>
        <w:t>st</w:t>
      </w:r>
      <w:r w:rsidRPr="00455223">
        <w:rPr>
          <w:sz w:val="24"/>
          <w:szCs w:val="24"/>
        </w:rPr>
        <w:t xml:space="preserve"> Peter 1:2; Luke  4:14 &amp; Acts 8:29; 10:38; 13:2; 15:28; 16:6-7.                </w:t>
      </w:r>
    </w:p>
    <w:p w:rsidR="000C1894" w:rsidRPr="00455223" w:rsidRDefault="000C1894" w:rsidP="000C1894">
      <w:pPr>
        <w:spacing w:line="480" w:lineRule="auto"/>
        <w:jc w:val="both"/>
        <w:rPr>
          <w:sz w:val="24"/>
          <w:szCs w:val="24"/>
        </w:rPr>
      </w:pPr>
      <w:r w:rsidRPr="00455223">
        <w:rPr>
          <w:sz w:val="24"/>
          <w:szCs w:val="24"/>
        </w:rPr>
        <w:t>Jesus Christ’s Ministry on the Nature of Man</w:t>
      </w:r>
    </w:p>
    <w:p w:rsidR="000C1894" w:rsidRPr="00455223" w:rsidRDefault="000C1894" w:rsidP="000C1894">
      <w:pPr>
        <w:spacing w:line="480" w:lineRule="auto"/>
        <w:jc w:val="both"/>
        <w:rPr>
          <w:sz w:val="24"/>
          <w:szCs w:val="24"/>
        </w:rPr>
      </w:pPr>
      <w:r w:rsidRPr="00455223">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455223">
        <w:rPr>
          <w:sz w:val="24"/>
          <w:szCs w:val="24"/>
          <w:vertAlign w:val="superscript"/>
        </w:rPr>
        <w:t>nd</w:t>
      </w:r>
      <w:r w:rsidRPr="00455223">
        <w:rPr>
          <w:sz w:val="24"/>
          <w:szCs w:val="24"/>
        </w:rPr>
        <w:t xml:space="preserve"> Corinthians 5:8. Some biblical proof of Soul and Spirit of Man are Genesis 2:7; 1</w:t>
      </w:r>
      <w:r w:rsidRPr="00455223">
        <w:rPr>
          <w:sz w:val="24"/>
          <w:szCs w:val="24"/>
          <w:vertAlign w:val="superscript"/>
        </w:rPr>
        <w:t>st</w:t>
      </w:r>
      <w:r w:rsidRPr="00455223">
        <w:rPr>
          <w:sz w:val="24"/>
          <w:szCs w:val="24"/>
        </w:rPr>
        <w:t xml:space="preserve"> Corinthians 15:51-54; &amp; 2</w:t>
      </w:r>
      <w:r w:rsidRPr="00455223">
        <w:rPr>
          <w:sz w:val="24"/>
          <w:szCs w:val="24"/>
          <w:vertAlign w:val="superscript"/>
        </w:rPr>
        <w:t>nd</w:t>
      </w:r>
      <w:r w:rsidRPr="00455223">
        <w:rPr>
          <w:sz w:val="24"/>
          <w:szCs w:val="24"/>
        </w:rPr>
        <w:t xml:space="preserve"> Corinthians 7:1. Soul and Spirit are used the same in John 12:27 and John 13:21. Also in Hebrews 12:23; 1</w:t>
      </w:r>
      <w:r w:rsidRPr="00455223">
        <w:rPr>
          <w:sz w:val="24"/>
          <w:szCs w:val="24"/>
          <w:vertAlign w:val="superscript"/>
        </w:rPr>
        <w:t xml:space="preserve">st </w:t>
      </w:r>
      <w:r w:rsidRPr="00455223">
        <w:rPr>
          <w:sz w:val="24"/>
          <w:szCs w:val="24"/>
        </w:rPr>
        <w:t xml:space="preserve">Peter 3:19; Revelation 6:9; 20:4 concerns being in Heaven or Hell in respects to the Soul and Spirit. The </w:t>
      </w:r>
      <w:r w:rsidRPr="00455223">
        <w:rPr>
          <w:sz w:val="24"/>
          <w:szCs w:val="24"/>
        </w:rPr>
        <w:lastRenderedPageBreak/>
        <w:t>scripture says that the Soul and Spirit departs to go to its place from the Father Stephen. The  proof is  1</w:t>
      </w:r>
      <w:r w:rsidRPr="00455223">
        <w:rPr>
          <w:sz w:val="24"/>
          <w:szCs w:val="24"/>
          <w:vertAlign w:val="superscript"/>
        </w:rPr>
        <w:t>st</w:t>
      </w:r>
      <w:r w:rsidRPr="00455223">
        <w:rPr>
          <w:sz w:val="24"/>
          <w:szCs w:val="24"/>
        </w:rPr>
        <w:t xml:space="preserve"> Kings  17:21; Isaiah 53:12; Luke 12:20; 23:46; Ecclesiastes 12:7; Genesis 35:18; Psalm 31:5. Also Man can be “</w:t>
      </w:r>
      <w:r w:rsidRPr="00455223">
        <w:rPr>
          <w:b/>
          <w:sz w:val="24"/>
          <w:szCs w:val="24"/>
        </w:rPr>
        <w:t>Body and Soul</w:t>
      </w:r>
      <w:r w:rsidRPr="00455223">
        <w:rPr>
          <w:sz w:val="24"/>
          <w:szCs w:val="24"/>
        </w:rPr>
        <w:t>” or “</w:t>
      </w:r>
      <w:r w:rsidRPr="00455223">
        <w:rPr>
          <w:b/>
          <w:sz w:val="24"/>
          <w:szCs w:val="24"/>
        </w:rPr>
        <w:t>Body and Spirit</w:t>
      </w:r>
      <w:r w:rsidRPr="00455223">
        <w:rPr>
          <w:sz w:val="24"/>
          <w:szCs w:val="24"/>
        </w:rPr>
        <w:t>”. Some scriptures are James 2:26; 1</w:t>
      </w:r>
      <w:r w:rsidRPr="00455223">
        <w:rPr>
          <w:sz w:val="24"/>
          <w:szCs w:val="24"/>
          <w:vertAlign w:val="superscript"/>
        </w:rPr>
        <w:t>st</w:t>
      </w:r>
      <w:r w:rsidRPr="00455223">
        <w:rPr>
          <w:sz w:val="24"/>
          <w:szCs w:val="24"/>
        </w:rPr>
        <w:t xml:space="preserve"> Corinthians 5:3, 5; 7:34; Colossians 2:5; Romans 8:10; 2</w:t>
      </w:r>
      <w:r w:rsidRPr="00455223">
        <w:rPr>
          <w:sz w:val="24"/>
          <w:szCs w:val="24"/>
          <w:vertAlign w:val="superscript"/>
        </w:rPr>
        <w:t>nd</w:t>
      </w:r>
      <w:r w:rsidRPr="00455223">
        <w:rPr>
          <w:sz w:val="24"/>
          <w:szCs w:val="24"/>
        </w:rPr>
        <w:t xml:space="preserve"> Corinthians 7:1. The proof that all things the Soul can do the Spirit can do. The proof is in John 13:21; Acts 17:16; Proverbs 17:22; Romans 8:16; Mark 2:8; 12:30;  1</w:t>
      </w:r>
      <w:r w:rsidRPr="00455223">
        <w:rPr>
          <w:sz w:val="24"/>
          <w:szCs w:val="24"/>
          <w:vertAlign w:val="superscript"/>
        </w:rPr>
        <w:t>st</w:t>
      </w:r>
      <w:r w:rsidRPr="00455223">
        <w:rPr>
          <w:sz w:val="24"/>
          <w:szCs w:val="24"/>
        </w:rPr>
        <w:t xml:space="preserve"> Corinthians  2:11; Isaiah  29:24; Psalm  35:9; 42:1, 2; 62:1; 63:1; 84:2; 119:20, 167; 146:1; Deuteronomy 6:5; Luke 1:46 and 1</w:t>
      </w:r>
      <w:r w:rsidRPr="00455223">
        <w:rPr>
          <w:sz w:val="24"/>
          <w:szCs w:val="24"/>
          <w:vertAlign w:val="superscript"/>
        </w:rPr>
        <w:t>st</w:t>
      </w:r>
      <w:r w:rsidRPr="00455223">
        <w:rPr>
          <w:sz w:val="24"/>
          <w:szCs w:val="24"/>
        </w:rPr>
        <w:t xml:space="preserve"> Samuel 1:15.         </w:t>
      </w:r>
    </w:p>
    <w:p w:rsidR="000C1894" w:rsidRPr="00455223" w:rsidRDefault="000C1894" w:rsidP="000C1894">
      <w:pPr>
        <w:spacing w:line="480" w:lineRule="auto"/>
        <w:jc w:val="both"/>
        <w:rPr>
          <w:sz w:val="24"/>
          <w:szCs w:val="24"/>
        </w:rPr>
      </w:pPr>
      <w:r w:rsidRPr="00455223">
        <w:rPr>
          <w:sz w:val="24"/>
          <w:szCs w:val="24"/>
        </w:rPr>
        <w:t>Jesus Christ’s Ministry of Messiahship the Christ</w:t>
      </w:r>
    </w:p>
    <w:p w:rsidR="000C1894" w:rsidRPr="00455223" w:rsidRDefault="000C1894" w:rsidP="000C1894">
      <w:pPr>
        <w:spacing w:line="480" w:lineRule="auto"/>
        <w:jc w:val="both"/>
        <w:rPr>
          <w:sz w:val="24"/>
          <w:szCs w:val="24"/>
        </w:rPr>
      </w:pPr>
      <w:r w:rsidRPr="00455223">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455223">
        <w:rPr>
          <w:sz w:val="24"/>
          <w:szCs w:val="24"/>
          <w:vertAlign w:val="superscript"/>
        </w:rPr>
        <w:t>st</w:t>
      </w:r>
      <w:r w:rsidRPr="00455223">
        <w:rPr>
          <w:sz w:val="24"/>
          <w:szCs w:val="24"/>
        </w:rPr>
        <w:t xml:space="preserve"> Samuel 12:14; 2</w:t>
      </w:r>
      <w:r w:rsidRPr="00455223">
        <w:rPr>
          <w:sz w:val="24"/>
          <w:szCs w:val="24"/>
          <w:vertAlign w:val="superscript"/>
        </w:rPr>
        <w:t>nd</w:t>
      </w:r>
      <w:r w:rsidRPr="00455223">
        <w:rPr>
          <w:sz w:val="24"/>
          <w:szCs w:val="24"/>
        </w:rPr>
        <w:t xml:space="preserve"> Samuel 19:21. Many prophesies in the Old Testament were truly foretold of a Messiah that would come. Some scriptures are 2</w:t>
      </w:r>
      <w:r w:rsidRPr="00455223">
        <w:rPr>
          <w:sz w:val="24"/>
          <w:szCs w:val="24"/>
          <w:vertAlign w:val="superscript"/>
        </w:rPr>
        <w:t>nd</w:t>
      </w:r>
      <w:r w:rsidRPr="00455223">
        <w:rPr>
          <w:sz w:val="24"/>
          <w:szCs w:val="24"/>
        </w:rPr>
        <w:t xml:space="preserve"> Samuel 7:16; 22:48-51; Jeremiah 33; Acts 1:6. Judaism also defined the Messiah as being One that would totally rule at the end of time. The Messiah’s origin is linked to the house of David in 2</w:t>
      </w:r>
      <w:r w:rsidRPr="00455223">
        <w:rPr>
          <w:sz w:val="24"/>
          <w:szCs w:val="24"/>
          <w:vertAlign w:val="superscript"/>
        </w:rPr>
        <w:t>nd</w:t>
      </w:r>
      <w:r w:rsidRPr="00455223">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 Second, The Messiah will come through the lineage of Abraham in Genesis 22:18. Third, the idea that the Messiah will be crushed by sin in Daniel 2:40. Fourth, Isaiah said the Messiah will endure great </w:t>
      </w:r>
      <w:r w:rsidRPr="00455223">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455223">
        <w:rPr>
          <w:sz w:val="24"/>
          <w:szCs w:val="24"/>
          <w:vertAlign w:val="superscript"/>
        </w:rPr>
        <w:t>nd</w:t>
      </w:r>
      <w:r w:rsidRPr="00455223">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455223">
        <w:rPr>
          <w:sz w:val="24"/>
          <w:szCs w:val="24"/>
          <w:vertAlign w:val="superscript"/>
        </w:rPr>
        <w:t>nd</w:t>
      </w:r>
      <w:r w:rsidRPr="00455223">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455223">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0C1894" w:rsidRPr="00455223" w:rsidRDefault="000C1894" w:rsidP="000C1894">
      <w:pPr>
        <w:spacing w:line="480" w:lineRule="auto"/>
        <w:jc w:val="both"/>
        <w:rPr>
          <w:sz w:val="24"/>
          <w:szCs w:val="24"/>
        </w:rPr>
      </w:pPr>
      <w:r w:rsidRPr="00455223">
        <w:rPr>
          <w:sz w:val="24"/>
          <w:szCs w:val="24"/>
        </w:rPr>
        <w:t>Jesus Christ’s Ministry of Truth</w:t>
      </w:r>
    </w:p>
    <w:p w:rsidR="000C1894" w:rsidRPr="00455223" w:rsidRDefault="000C1894" w:rsidP="000C1894">
      <w:pPr>
        <w:spacing w:line="480" w:lineRule="auto"/>
        <w:jc w:val="both"/>
        <w:rPr>
          <w:sz w:val="24"/>
          <w:szCs w:val="24"/>
        </w:rPr>
      </w:pPr>
      <w:r w:rsidRPr="00455223">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0C1894" w:rsidRPr="00455223" w:rsidRDefault="000C1894" w:rsidP="000C1894">
      <w:pPr>
        <w:spacing w:line="480" w:lineRule="auto"/>
        <w:jc w:val="both"/>
        <w:rPr>
          <w:sz w:val="24"/>
          <w:szCs w:val="24"/>
        </w:rPr>
      </w:pPr>
      <w:r w:rsidRPr="00455223">
        <w:rPr>
          <w:sz w:val="24"/>
          <w:szCs w:val="24"/>
        </w:rPr>
        <w:t>Jesus Christ’s Ministry of Joy</w:t>
      </w:r>
    </w:p>
    <w:p w:rsidR="000C1894" w:rsidRPr="00455223" w:rsidRDefault="000C1894" w:rsidP="000C1894">
      <w:pPr>
        <w:spacing w:line="480" w:lineRule="auto"/>
        <w:jc w:val="both"/>
        <w:rPr>
          <w:sz w:val="24"/>
          <w:szCs w:val="24"/>
        </w:rPr>
      </w:pPr>
      <w:r w:rsidRPr="00455223">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455223">
        <w:rPr>
          <w:sz w:val="24"/>
          <w:szCs w:val="24"/>
          <w:vertAlign w:val="superscript"/>
        </w:rPr>
        <w:t>st</w:t>
      </w:r>
      <w:r w:rsidRPr="00455223">
        <w:rPr>
          <w:sz w:val="24"/>
          <w:szCs w:val="24"/>
        </w:rPr>
        <w:t xml:space="preserve"> Corinthians 13:6; 2</w:t>
      </w:r>
      <w:r w:rsidRPr="00455223">
        <w:rPr>
          <w:sz w:val="24"/>
          <w:szCs w:val="24"/>
          <w:vertAlign w:val="superscript"/>
        </w:rPr>
        <w:t>nd</w:t>
      </w:r>
      <w:r w:rsidRPr="00455223">
        <w:rPr>
          <w:sz w:val="24"/>
          <w:szCs w:val="24"/>
        </w:rPr>
        <w:t xml:space="preserve"> Samuel 6:12; 1</w:t>
      </w:r>
      <w:r w:rsidRPr="00455223">
        <w:rPr>
          <w:sz w:val="24"/>
          <w:szCs w:val="24"/>
          <w:vertAlign w:val="superscript"/>
        </w:rPr>
        <w:t>st</w:t>
      </w:r>
      <w:r w:rsidRPr="00455223">
        <w:rPr>
          <w:sz w:val="24"/>
          <w:szCs w:val="24"/>
        </w:rPr>
        <w:t xml:space="preserve"> Kings 1:40; 1</w:t>
      </w:r>
      <w:r w:rsidRPr="00455223">
        <w:rPr>
          <w:sz w:val="24"/>
          <w:szCs w:val="24"/>
          <w:vertAlign w:val="superscript"/>
        </w:rPr>
        <w:t>st</w:t>
      </w:r>
      <w:r w:rsidRPr="00455223">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455223">
        <w:rPr>
          <w:sz w:val="24"/>
          <w:szCs w:val="24"/>
          <w:vertAlign w:val="superscript"/>
        </w:rPr>
        <w:t>st</w:t>
      </w:r>
      <w:r w:rsidRPr="00455223">
        <w:rPr>
          <w:sz w:val="24"/>
          <w:szCs w:val="24"/>
        </w:rPr>
        <w:t xml:space="preserve"> Thessalonians </w:t>
      </w:r>
      <w:r w:rsidRPr="00455223">
        <w:rPr>
          <w:sz w:val="24"/>
          <w:szCs w:val="24"/>
        </w:rPr>
        <w:lastRenderedPageBreak/>
        <w:t xml:space="preserve">5:16. James said that Christians should consider it all joy falling into testing in James 1:2-4.  Joy is possible only as a fruit of the Spirit in Galatians 5:22. </w:t>
      </w:r>
    </w:p>
    <w:p w:rsidR="000C1894" w:rsidRPr="00455223" w:rsidRDefault="000C1894" w:rsidP="000C1894">
      <w:pPr>
        <w:spacing w:line="480" w:lineRule="auto"/>
        <w:jc w:val="both"/>
        <w:rPr>
          <w:sz w:val="24"/>
          <w:szCs w:val="24"/>
        </w:rPr>
      </w:pPr>
      <w:r w:rsidRPr="00455223">
        <w:rPr>
          <w:sz w:val="24"/>
          <w:szCs w:val="24"/>
        </w:rPr>
        <w:t xml:space="preserve">Jesus Christ’s Ministry of Trustworthiness </w:t>
      </w:r>
    </w:p>
    <w:p w:rsidR="000C1894" w:rsidRPr="00455223" w:rsidRDefault="000C1894" w:rsidP="000C1894">
      <w:pPr>
        <w:spacing w:line="480" w:lineRule="auto"/>
        <w:jc w:val="both"/>
        <w:rPr>
          <w:sz w:val="24"/>
          <w:szCs w:val="24"/>
        </w:rPr>
      </w:pPr>
      <w:r w:rsidRPr="00455223">
        <w:rPr>
          <w:sz w:val="24"/>
          <w:szCs w:val="24"/>
        </w:rPr>
        <w:t>Trustworthiness comes from the Lord.  For the “</w:t>
      </w:r>
      <w:r w:rsidRPr="00455223">
        <w:rPr>
          <w:b/>
          <w:sz w:val="24"/>
          <w:szCs w:val="24"/>
        </w:rPr>
        <w:t>Lord is the Rock</w:t>
      </w:r>
      <w:r w:rsidRPr="00455223">
        <w:rPr>
          <w:sz w:val="24"/>
          <w:szCs w:val="24"/>
        </w:rPr>
        <w:t>” in Deuteronomy 32:4. His work is perfect &amp; everything He does is righteous &amp; fair. He is a faithful God in all things who does no wrong. Some scriptures are 2</w:t>
      </w:r>
      <w:r w:rsidRPr="00455223">
        <w:rPr>
          <w:sz w:val="24"/>
          <w:szCs w:val="24"/>
          <w:vertAlign w:val="superscript"/>
        </w:rPr>
        <w:t>nd</w:t>
      </w:r>
      <w:r w:rsidRPr="00455223">
        <w:rPr>
          <w:sz w:val="24"/>
          <w:szCs w:val="24"/>
        </w:rPr>
        <w:t xml:space="preserve"> Chronicles 6:4, 14-15; Psalm 15:1-5; 19:7;  22:4-5;  24:2-3; 41:9; 111:7;  119:138; 145:13;  147:11-12; Luke 1:68-70; 12:48; 16:10-12; 1</w:t>
      </w:r>
      <w:r w:rsidRPr="00455223">
        <w:rPr>
          <w:sz w:val="24"/>
          <w:szCs w:val="24"/>
          <w:vertAlign w:val="superscript"/>
        </w:rPr>
        <w:t>st</w:t>
      </w:r>
      <w:r w:rsidRPr="00455223">
        <w:rPr>
          <w:sz w:val="24"/>
          <w:szCs w:val="24"/>
        </w:rPr>
        <w:t xml:space="preserve"> Corinthians 1:9;  4:1-2;  9:17-18; Hebrews  6:18;  10:23; 13:8;  2</w:t>
      </w:r>
      <w:r w:rsidRPr="00455223">
        <w:rPr>
          <w:sz w:val="24"/>
          <w:szCs w:val="24"/>
          <w:vertAlign w:val="superscript"/>
        </w:rPr>
        <w:t>nd</w:t>
      </w:r>
      <w:r w:rsidRPr="00455223">
        <w:rPr>
          <w:sz w:val="24"/>
          <w:szCs w:val="24"/>
        </w:rPr>
        <w:t xml:space="preserve"> Timothy 1:14; 2:13; 1</w:t>
      </w:r>
      <w:r w:rsidRPr="00455223">
        <w:rPr>
          <w:sz w:val="24"/>
          <w:szCs w:val="24"/>
          <w:vertAlign w:val="superscript"/>
        </w:rPr>
        <w:t>st</w:t>
      </w:r>
      <w:r w:rsidRPr="00455223">
        <w:rPr>
          <w:sz w:val="24"/>
          <w:szCs w:val="24"/>
        </w:rPr>
        <w:t xml:space="preserve"> Peter 1:21; Proverbs  11:1, 3, 13; 12:17; 13:11; 16:13; 20:19, 23; 24:26; 25:9, 13; 27:6; Ephesians 4:25; Zechariah 8:16; Matthew 25:14-15, 20-27, 29; 1</w:t>
      </w:r>
      <w:r w:rsidRPr="00455223">
        <w:rPr>
          <w:sz w:val="24"/>
          <w:szCs w:val="24"/>
          <w:vertAlign w:val="superscript"/>
        </w:rPr>
        <w:t>st</w:t>
      </w:r>
      <w:r w:rsidRPr="00455223">
        <w:rPr>
          <w:sz w:val="24"/>
          <w:szCs w:val="24"/>
        </w:rPr>
        <w:t xml:space="preserve"> Timothy 1:12; 3:8; 6:20; Jude 1:3; Daniel 6:4; 2</w:t>
      </w:r>
      <w:r w:rsidRPr="00455223">
        <w:rPr>
          <w:sz w:val="24"/>
          <w:szCs w:val="24"/>
          <w:vertAlign w:val="superscript"/>
        </w:rPr>
        <w:t>nd</w:t>
      </w:r>
      <w:r w:rsidRPr="00455223">
        <w:rPr>
          <w:sz w:val="24"/>
          <w:szCs w:val="24"/>
        </w:rPr>
        <w:t xml:space="preserve"> Kings  12:15; 22:7;  Numbers 30:2; Deuteronomy 25:13-16; Leviticus 19:36; Hosea  12:6-7; Micah  6:11-13;  Exodus 18:21; 1</w:t>
      </w:r>
      <w:r w:rsidRPr="00455223">
        <w:rPr>
          <w:sz w:val="24"/>
          <w:szCs w:val="24"/>
          <w:vertAlign w:val="superscript"/>
        </w:rPr>
        <w:t>st</w:t>
      </w:r>
      <w:r w:rsidRPr="00455223">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0C1894" w:rsidRPr="00455223" w:rsidRDefault="000C1894" w:rsidP="000C1894">
      <w:pPr>
        <w:spacing w:line="480" w:lineRule="auto"/>
        <w:jc w:val="both"/>
        <w:rPr>
          <w:sz w:val="24"/>
          <w:szCs w:val="24"/>
        </w:rPr>
      </w:pPr>
      <w:r w:rsidRPr="00455223">
        <w:rPr>
          <w:sz w:val="24"/>
          <w:szCs w:val="24"/>
        </w:rPr>
        <w:t>Jesus Christ’s Ministry of Vicarious Repentance</w:t>
      </w:r>
    </w:p>
    <w:p w:rsidR="000C1894" w:rsidRPr="00455223" w:rsidRDefault="000C1894" w:rsidP="000C1894">
      <w:pPr>
        <w:spacing w:line="480" w:lineRule="auto"/>
        <w:jc w:val="both"/>
        <w:rPr>
          <w:sz w:val="24"/>
          <w:szCs w:val="24"/>
        </w:rPr>
      </w:pPr>
      <w:r w:rsidRPr="00455223">
        <w:rPr>
          <w:sz w:val="24"/>
          <w:szCs w:val="24"/>
        </w:rPr>
        <w:t>Jesus Christ’s vicarious repentance means that He became sin without being sin in 2</w:t>
      </w:r>
      <w:r w:rsidRPr="00455223">
        <w:rPr>
          <w:sz w:val="24"/>
          <w:szCs w:val="24"/>
          <w:vertAlign w:val="superscript"/>
        </w:rPr>
        <w:t>nd</w:t>
      </w:r>
      <w:r w:rsidRPr="00455223">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455223">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0C1894" w:rsidRPr="00455223" w:rsidRDefault="000C1894" w:rsidP="000C1894">
      <w:pPr>
        <w:spacing w:line="480" w:lineRule="auto"/>
        <w:jc w:val="both"/>
        <w:rPr>
          <w:sz w:val="24"/>
          <w:szCs w:val="24"/>
        </w:rPr>
      </w:pPr>
      <w:r w:rsidRPr="00455223">
        <w:rPr>
          <w:sz w:val="24"/>
          <w:szCs w:val="24"/>
        </w:rPr>
        <w:t>Jesus Christ’s Ministry of being Born of God</w:t>
      </w:r>
    </w:p>
    <w:p w:rsidR="000C1894" w:rsidRPr="00455223" w:rsidRDefault="000C1894" w:rsidP="000C1894">
      <w:pPr>
        <w:spacing w:line="480" w:lineRule="auto"/>
        <w:jc w:val="both"/>
        <w:rPr>
          <w:sz w:val="24"/>
          <w:szCs w:val="24"/>
        </w:rPr>
      </w:pPr>
      <w:r w:rsidRPr="00455223">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455223">
        <w:rPr>
          <w:sz w:val="24"/>
          <w:szCs w:val="24"/>
          <w:vertAlign w:val="superscript"/>
        </w:rPr>
        <w:t>st</w:t>
      </w:r>
      <w:r w:rsidRPr="00455223">
        <w:rPr>
          <w:sz w:val="24"/>
          <w:szCs w:val="24"/>
        </w:rPr>
        <w:t xml:space="preserve"> Peter 1:23 it declares “having been born again, not of corruptible seed but incorruptible, through the word of God which lives and abides forever. Also  in  1</w:t>
      </w:r>
      <w:r w:rsidRPr="00455223">
        <w:rPr>
          <w:sz w:val="24"/>
          <w:szCs w:val="24"/>
          <w:vertAlign w:val="superscript"/>
        </w:rPr>
        <w:t>st</w:t>
      </w:r>
      <w:r w:rsidRPr="00455223">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0C1894" w:rsidRPr="00455223" w:rsidRDefault="000C1894" w:rsidP="000C1894">
      <w:pPr>
        <w:spacing w:line="480" w:lineRule="auto"/>
        <w:jc w:val="both"/>
        <w:rPr>
          <w:sz w:val="24"/>
          <w:szCs w:val="24"/>
        </w:rPr>
      </w:pPr>
      <w:r w:rsidRPr="00455223">
        <w:rPr>
          <w:sz w:val="24"/>
          <w:szCs w:val="24"/>
        </w:rPr>
        <w:t>Jesus Christ’s Ministry of the Crown</w:t>
      </w:r>
    </w:p>
    <w:p w:rsidR="000C1894" w:rsidRPr="00455223" w:rsidRDefault="000C1894" w:rsidP="000C1894">
      <w:pPr>
        <w:spacing w:line="480" w:lineRule="auto"/>
        <w:jc w:val="both"/>
        <w:rPr>
          <w:vanish/>
          <w:sz w:val="24"/>
          <w:szCs w:val="24"/>
        </w:rPr>
      </w:pPr>
      <w:r w:rsidRPr="00455223">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455223">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455223">
        <w:rPr>
          <w:vanish/>
          <w:sz w:val="24"/>
          <w:szCs w:val="24"/>
        </w:rPr>
        <w:t>im. H</w:t>
      </w:r>
    </w:p>
    <w:p w:rsidR="000C1894" w:rsidRPr="00455223" w:rsidRDefault="000C1894" w:rsidP="000C1894">
      <w:pPr>
        <w:spacing w:line="480" w:lineRule="auto"/>
        <w:jc w:val="both"/>
        <w:rPr>
          <w:sz w:val="24"/>
          <w:szCs w:val="24"/>
        </w:rPr>
      </w:pPr>
    </w:p>
    <w:p w:rsidR="000C1894" w:rsidRPr="00455223" w:rsidRDefault="000C1894" w:rsidP="000C1894">
      <w:pPr>
        <w:spacing w:line="480" w:lineRule="auto"/>
        <w:jc w:val="both"/>
        <w:rPr>
          <w:sz w:val="24"/>
          <w:szCs w:val="24"/>
        </w:rPr>
      </w:pPr>
      <w:r w:rsidRPr="00455223">
        <w:rPr>
          <w:sz w:val="24"/>
          <w:szCs w:val="24"/>
        </w:rPr>
        <w:t>Jesus Christ’s Ministry of the Jewish Unpardonable Sin</w:t>
      </w:r>
    </w:p>
    <w:p w:rsidR="000C1894" w:rsidRPr="00455223" w:rsidRDefault="000C1894" w:rsidP="000C1894">
      <w:pPr>
        <w:spacing w:line="480" w:lineRule="auto"/>
        <w:jc w:val="both"/>
        <w:rPr>
          <w:sz w:val="24"/>
          <w:szCs w:val="24"/>
        </w:rPr>
      </w:pPr>
      <w:r w:rsidRPr="00455223">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455223">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455223">
        <w:rPr>
          <w:b/>
          <w:sz w:val="24"/>
          <w:szCs w:val="24"/>
        </w:rPr>
        <w:t>I AM</w:t>
      </w:r>
      <w:r w:rsidRPr="00455223">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0C1894" w:rsidRPr="00455223" w:rsidRDefault="000C1894" w:rsidP="000C1894">
      <w:pPr>
        <w:spacing w:line="480" w:lineRule="auto"/>
        <w:jc w:val="both"/>
        <w:rPr>
          <w:sz w:val="24"/>
          <w:szCs w:val="24"/>
        </w:rPr>
      </w:pPr>
      <w:r w:rsidRPr="00455223">
        <w:rPr>
          <w:sz w:val="24"/>
          <w:szCs w:val="24"/>
        </w:rPr>
        <w:t>Jesus Christ’s Ministry of Meekness</w:t>
      </w:r>
    </w:p>
    <w:p w:rsidR="000C1894" w:rsidRPr="00455223" w:rsidRDefault="000C1894" w:rsidP="000C1894">
      <w:pPr>
        <w:spacing w:line="480" w:lineRule="auto"/>
        <w:jc w:val="both"/>
        <w:rPr>
          <w:sz w:val="24"/>
          <w:szCs w:val="24"/>
        </w:rPr>
      </w:pPr>
      <w:r w:rsidRPr="00455223">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455223">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455223">
        <w:rPr>
          <w:sz w:val="24"/>
          <w:szCs w:val="24"/>
          <w:vertAlign w:val="superscript"/>
        </w:rPr>
        <w:t>st</w:t>
      </w:r>
      <w:r w:rsidRPr="00455223">
        <w:rPr>
          <w:sz w:val="24"/>
          <w:szCs w:val="24"/>
        </w:rPr>
        <w:t xml:space="preserve"> year is the year of obscurity in John 1. The 2</w:t>
      </w:r>
      <w:r w:rsidRPr="00455223">
        <w:rPr>
          <w:sz w:val="24"/>
          <w:szCs w:val="24"/>
          <w:vertAlign w:val="superscript"/>
        </w:rPr>
        <w:t>nd</w:t>
      </w:r>
      <w:r w:rsidRPr="00455223">
        <w:rPr>
          <w:sz w:val="24"/>
          <w:szCs w:val="24"/>
        </w:rPr>
        <w:t xml:space="preserve"> year is the year of popularity in John 2-6. The 3</w:t>
      </w:r>
      <w:r w:rsidRPr="00455223">
        <w:rPr>
          <w:sz w:val="24"/>
          <w:szCs w:val="24"/>
          <w:vertAlign w:val="superscript"/>
        </w:rPr>
        <w:t>rd</w:t>
      </w:r>
      <w:r w:rsidRPr="00455223">
        <w:rPr>
          <w:sz w:val="24"/>
          <w:szCs w:val="24"/>
        </w:rPr>
        <w:t xml:space="preserve"> year is the year of animosity in John 7-19.    </w:t>
      </w:r>
    </w:p>
    <w:p w:rsidR="000C1894" w:rsidRPr="00455223" w:rsidRDefault="000C1894" w:rsidP="000C1894">
      <w:pPr>
        <w:spacing w:line="480" w:lineRule="auto"/>
        <w:jc w:val="center"/>
        <w:rPr>
          <w:sz w:val="24"/>
          <w:szCs w:val="24"/>
        </w:rPr>
      </w:pPr>
      <w:r w:rsidRPr="00455223">
        <w:rPr>
          <w:sz w:val="24"/>
          <w:szCs w:val="24"/>
        </w:rPr>
        <w:t>The Lord Jesus’ Office’s</w:t>
      </w:r>
    </w:p>
    <w:p w:rsidR="000C1894" w:rsidRPr="00455223" w:rsidRDefault="000C1894" w:rsidP="000C1894">
      <w:pPr>
        <w:spacing w:line="480" w:lineRule="auto"/>
        <w:jc w:val="both"/>
        <w:rPr>
          <w:sz w:val="24"/>
          <w:szCs w:val="24"/>
        </w:rPr>
      </w:pPr>
      <w:r w:rsidRPr="00455223">
        <w:rPr>
          <w:sz w:val="24"/>
          <w:szCs w:val="24"/>
        </w:rPr>
        <w:t>Jesus Christ’s Office as a King</w:t>
      </w:r>
    </w:p>
    <w:p w:rsidR="000C1894" w:rsidRPr="00455223" w:rsidRDefault="000C1894" w:rsidP="000C1894">
      <w:pPr>
        <w:spacing w:line="480" w:lineRule="auto"/>
        <w:jc w:val="both"/>
        <w:rPr>
          <w:sz w:val="24"/>
          <w:szCs w:val="24"/>
        </w:rPr>
      </w:pPr>
      <w:r w:rsidRPr="00455223">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455223">
        <w:rPr>
          <w:sz w:val="24"/>
          <w:szCs w:val="24"/>
          <w:vertAlign w:val="superscript"/>
        </w:rPr>
        <w:t>st</w:t>
      </w:r>
      <w:r w:rsidRPr="00455223">
        <w:rPr>
          <w:sz w:val="24"/>
          <w:szCs w:val="24"/>
        </w:rPr>
        <w:t xml:space="preserve"> Corinthians 15:25. Jesus being the Savoir of the World is none other than Christ the Lord. To </w:t>
      </w:r>
      <w:r w:rsidRPr="00455223">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455223">
        <w:rPr>
          <w:sz w:val="24"/>
          <w:szCs w:val="24"/>
          <w:vertAlign w:val="superscript"/>
        </w:rPr>
        <w:t>nd</w:t>
      </w:r>
      <w:r w:rsidRPr="00455223">
        <w:rPr>
          <w:sz w:val="24"/>
          <w:szCs w:val="24"/>
        </w:rPr>
        <w:t xml:space="preserve"> coming His Kingship will be established &amp; the Enemies will bow to Him as the Messiah in 1</w:t>
      </w:r>
      <w:r w:rsidRPr="00455223">
        <w:rPr>
          <w:sz w:val="24"/>
          <w:szCs w:val="24"/>
          <w:vertAlign w:val="superscript"/>
        </w:rPr>
        <w:t>st</w:t>
      </w:r>
      <w:r w:rsidRPr="00455223">
        <w:rPr>
          <w:sz w:val="24"/>
          <w:szCs w:val="24"/>
        </w:rPr>
        <w:t xml:space="preserve"> Corinthians 15:25-28. In the end, Jesus’ Kingdom will be turned over to the Father Stephen in 1</w:t>
      </w:r>
      <w:r w:rsidRPr="00455223">
        <w:rPr>
          <w:sz w:val="24"/>
          <w:szCs w:val="24"/>
          <w:vertAlign w:val="superscript"/>
        </w:rPr>
        <w:t>st</w:t>
      </w:r>
      <w:r w:rsidRPr="00455223">
        <w:rPr>
          <w:sz w:val="24"/>
          <w:szCs w:val="24"/>
        </w:rPr>
        <w:t xml:space="preserve"> Corinthians 15:24. Some scriptures are Matthew 4:17, 23; 12:28, 21:5, 26:64, 28:18; John 1:49; Luke 19:38-40; Acts 17:7; Ephesians 1:20-23; 1</w:t>
      </w:r>
      <w:r w:rsidRPr="00455223">
        <w:rPr>
          <w:sz w:val="24"/>
          <w:szCs w:val="24"/>
          <w:vertAlign w:val="superscript"/>
        </w:rPr>
        <w:t>st</w:t>
      </w:r>
      <w:r w:rsidRPr="00455223">
        <w:rPr>
          <w:sz w:val="24"/>
          <w:szCs w:val="24"/>
        </w:rPr>
        <w:t xml:space="preserve"> Corinthians 15:25; 2</w:t>
      </w:r>
      <w:r w:rsidRPr="00455223">
        <w:rPr>
          <w:sz w:val="24"/>
          <w:szCs w:val="24"/>
          <w:vertAlign w:val="superscript"/>
        </w:rPr>
        <w:t>nd</w:t>
      </w:r>
      <w:r w:rsidRPr="00455223">
        <w:rPr>
          <w:sz w:val="24"/>
          <w:szCs w:val="24"/>
        </w:rPr>
        <w:t xml:space="preserve"> Thessalonians 1:7-10 &amp; Revelation 19:11-16. </w:t>
      </w:r>
    </w:p>
    <w:p w:rsidR="000C1894" w:rsidRPr="00455223" w:rsidRDefault="000C1894" w:rsidP="000C1894">
      <w:pPr>
        <w:spacing w:line="480" w:lineRule="auto"/>
        <w:jc w:val="both"/>
        <w:rPr>
          <w:sz w:val="24"/>
          <w:szCs w:val="24"/>
        </w:rPr>
      </w:pPr>
      <w:r w:rsidRPr="00455223">
        <w:rPr>
          <w:sz w:val="24"/>
          <w:szCs w:val="24"/>
        </w:rPr>
        <w:t>Jesus Christ’s Office as a High Priest</w:t>
      </w:r>
    </w:p>
    <w:p w:rsidR="000C1894" w:rsidRPr="00455223" w:rsidRDefault="000C1894" w:rsidP="000C1894">
      <w:pPr>
        <w:spacing w:line="480" w:lineRule="auto"/>
        <w:jc w:val="both"/>
        <w:rPr>
          <w:sz w:val="24"/>
          <w:szCs w:val="24"/>
        </w:rPr>
      </w:pPr>
      <w:r w:rsidRPr="00455223">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455223">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455223">
        <w:rPr>
          <w:sz w:val="24"/>
          <w:szCs w:val="24"/>
          <w:vertAlign w:val="superscript"/>
        </w:rPr>
        <w:t>st</w:t>
      </w:r>
      <w:r w:rsidRPr="00455223">
        <w:rPr>
          <w:sz w:val="24"/>
          <w:szCs w:val="24"/>
        </w:rPr>
        <w:t xml:space="preserve"> Timothy 2:5. The people will be able to enter into the Kingdom of God if they believe in Jesus in 2</w:t>
      </w:r>
      <w:r w:rsidRPr="00455223">
        <w:rPr>
          <w:sz w:val="24"/>
          <w:szCs w:val="24"/>
          <w:vertAlign w:val="superscript"/>
        </w:rPr>
        <w:t>nd</w:t>
      </w:r>
      <w:r w:rsidRPr="00455223">
        <w:rPr>
          <w:sz w:val="24"/>
          <w:szCs w:val="24"/>
        </w:rPr>
        <w:t xml:space="preserve"> Corinthians 5:18-20; 1</w:t>
      </w:r>
      <w:r w:rsidRPr="00455223">
        <w:rPr>
          <w:sz w:val="24"/>
          <w:szCs w:val="24"/>
          <w:vertAlign w:val="superscript"/>
        </w:rPr>
        <w:t>st</w:t>
      </w:r>
      <w:r w:rsidRPr="00455223">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455223">
        <w:rPr>
          <w:sz w:val="24"/>
          <w:szCs w:val="24"/>
          <w:vertAlign w:val="superscript"/>
        </w:rPr>
        <w:t>st</w:t>
      </w:r>
      <w:r w:rsidRPr="00455223">
        <w:rPr>
          <w:sz w:val="24"/>
          <w:szCs w:val="24"/>
        </w:rPr>
        <w:t xml:space="preserve"> Peter 2:5. John says that Christians are “Priests who serve God” in Revelation 1:6, 5:10, 20:6.      </w:t>
      </w:r>
    </w:p>
    <w:p w:rsidR="000C1894" w:rsidRPr="00455223" w:rsidRDefault="000C1894" w:rsidP="000C1894">
      <w:pPr>
        <w:spacing w:line="480" w:lineRule="auto"/>
        <w:jc w:val="both"/>
        <w:rPr>
          <w:sz w:val="24"/>
          <w:szCs w:val="24"/>
        </w:rPr>
      </w:pPr>
      <w:r w:rsidRPr="00455223">
        <w:rPr>
          <w:sz w:val="24"/>
          <w:szCs w:val="24"/>
        </w:rPr>
        <w:t>Jesus Christ’s Office as a Prophet</w:t>
      </w:r>
    </w:p>
    <w:p w:rsidR="000C1894" w:rsidRPr="00455223" w:rsidRDefault="000C1894" w:rsidP="000C1894">
      <w:pPr>
        <w:spacing w:line="480" w:lineRule="auto"/>
        <w:jc w:val="both"/>
        <w:rPr>
          <w:sz w:val="24"/>
          <w:szCs w:val="24"/>
        </w:rPr>
      </w:pPr>
      <w:r w:rsidRPr="00455223">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455223">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455223">
        <w:rPr>
          <w:sz w:val="24"/>
          <w:szCs w:val="24"/>
          <w:vertAlign w:val="superscript"/>
        </w:rPr>
        <w:t>st</w:t>
      </w:r>
      <w:r w:rsidRPr="00455223">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0C1894" w:rsidRPr="00455223" w:rsidRDefault="000C1894" w:rsidP="000C1894">
      <w:pPr>
        <w:spacing w:line="480" w:lineRule="auto"/>
        <w:jc w:val="both"/>
        <w:rPr>
          <w:sz w:val="24"/>
          <w:szCs w:val="24"/>
        </w:rPr>
      </w:pPr>
      <w:r w:rsidRPr="00455223">
        <w:rPr>
          <w:sz w:val="24"/>
          <w:szCs w:val="24"/>
        </w:rPr>
        <w:t>Jesus Christ’s Death of Atonement</w:t>
      </w:r>
    </w:p>
    <w:p w:rsidR="000C1894" w:rsidRPr="00455223" w:rsidRDefault="000C1894" w:rsidP="000C1894">
      <w:pPr>
        <w:spacing w:line="480" w:lineRule="auto"/>
        <w:jc w:val="both"/>
        <w:rPr>
          <w:sz w:val="24"/>
          <w:szCs w:val="24"/>
        </w:rPr>
      </w:pPr>
      <w:r w:rsidRPr="00455223">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455223">
        <w:rPr>
          <w:sz w:val="24"/>
          <w:szCs w:val="24"/>
          <w:vertAlign w:val="superscript"/>
        </w:rPr>
        <w:t>st</w:t>
      </w:r>
      <w:r w:rsidRPr="00455223">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455223">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455223">
        <w:rPr>
          <w:sz w:val="24"/>
          <w:szCs w:val="24"/>
          <w:vertAlign w:val="superscript"/>
        </w:rPr>
        <w:t>st</w:t>
      </w:r>
      <w:r w:rsidRPr="00455223">
        <w:rPr>
          <w:sz w:val="24"/>
          <w:szCs w:val="24"/>
        </w:rPr>
        <w:t xml:space="preserve"> Peter 2:24. In this scripture, Jesus Christ became sin without being sin in 2</w:t>
      </w:r>
      <w:r w:rsidRPr="00455223">
        <w:rPr>
          <w:sz w:val="24"/>
          <w:szCs w:val="24"/>
          <w:vertAlign w:val="superscript"/>
        </w:rPr>
        <w:t>nd</w:t>
      </w:r>
      <w:r w:rsidRPr="00455223">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455223">
        <w:rPr>
          <w:sz w:val="24"/>
          <w:szCs w:val="24"/>
          <w:vertAlign w:val="superscript"/>
        </w:rPr>
        <w:t>nd</w:t>
      </w:r>
      <w:r w:rsidRPr="00455223">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455223">
        <w:rPr>
          <w:sz w:val="24"/>
          <w:szCs w:val="24"/>
          <w:vertAlign w:val="superscript"/>
        </w:rPr>
        <w:t>st</w:t>
      </w:r>
      <w:r w:rsidRPr="00455223">
        <w:rPr>
          <w:sz w:val="24"/>
          <w:szCs w:val="24"/>
        </w:rPr>
        <w:t xml:space="preserve"> John 5:19, Hebrews 2:15 &amp; Romans 6:11, 14. Fourth, is the Propitiation by removing God’s Judgment on sinners. In 1</w:t>
      </w:r>
      <w:r w:rsidRPr="00455223">
        <w:rPr>
          <w:sz w:val="24"/>
          <w:szCs w:val="24"/>
          <w:vertAlign w:val="superscript"/>
        </w:rPr>
        <w:t>st</w:t>
      </w:r>
      <w:r w:rsidRPr="00455223">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455223">
        <w:rPr>
          <w:sz w:val="24"/>
          <w:szCs w:val="24"/>
        </w:rPr>
        <w:lastRenderedPageBreak/>
        <w:t>Acts 2:27; Ephesians 4:8-9; Romans 10:6-7 &amp; 1</w:t>
      </w:r>
      <w:r w:rsidRPr="00455223">
        <w:rPr>
          <w:sz w:val="24"/>
          <w:szCs w:val="24"/>
          <w:vertAlign w:val="superscript"/>
        </w:rPr>
        <w:t>st</w:t>
      </w:r>
      <w:r w:rsidRPr="00455223">
        <w:rPr>
          <w:sz w:val="24"/>
          <w:szCs w:val="24"/>
        </w:rPr>
        <w:t xml:space="preserve"> Peter 2:18-20, 4:6. Jesus preached in Hell to the Saints/Angels (Lords) bound by Satan in 1</w:t>
      </w:r>
      <w:r w:rsidRPr="00455223">
        <w:rPr>
          <w:sz w:val="24"/>
          <w:szCs w:val="24"/>
          <w:vertAlign w:val="superscript"/>
        </w:rPr>
        <w:t>st</w:t>
      </w:r>
      <w:r w:rsidRPr="00455223">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455223">
        <w:rPr>
          <w:b/>
          <w:sz w:val="24"/>
          <w:szCs w:val="24"/>
        </w:rPr>
        <w:t>The Lord Yah and His Book on Hell in the Holy Bible</w:t>
      </w:r>
      <w:r w:rsidRPr="00455223">
        <w:rPr>
          <w:sz w:val="24"/>
          <w:szCs w:val="24"/>
        </w:rPr>
        <w:t>.”</w:t>
      </w:r>
    </w:p>
    <w:p w:rsidR="000C1894" w:rsidRPr="00455223" w:rsidRDefault="000C1894" w:rsidP="000C1894">
      <w:pPr>
        <w:spacing w:line="480" w:lineRule="auto"/>
        <w:jc w:val="both"/>
        <w:rPr>
          <w:sz w:val="24"/>
          <w:szCs w:val="24"/>
        </w:rPr>
      </w:pPr>
      <w:r w:rsidRPr="00455223">
        <w:rPr>
          <w:sz w:val="24"/>
          <w:szCs w:val="24"/>
        </w:rPr>
        <w:t>What does the Blood of Jesus accomplish as the Holiest?</w:t>
      </w:r>
    </w:p>
    <w:p w:rsidR="000C1894" w:rsidRPr="00455223" w:rsidRDefault="000C1894" w:rsidP="000C1894">
      <w:pPr>
        <w:spacing w:line="480" w:lineRule="auto"/>
        <w:jc w:val="both"/>
        <w:rPr>
          <w:sz w:val="24"/>
          <w:szCs w:val="24"/>
        </w:rPr>
      </w:pPr>
      <w:r w:rsidRPr="00455223">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455223">
        <w:rPr>
          <w:sz w:val="24"/>
          <w:szCs w:val="24"/>
        </w:rPr>
        <w:lastRenderedPageBreak/>
        <w:t>saved  from wrath through  Him.” In 1</w:t>
      </w:r>
      <w:r w:rsidRPr="00455223">
        <w:rPr>
          <w:sz w:val="24"/>
          <w:szCs w:val="24"/>
          <w:vertAlign w:val="superscript"/>
        </w:rPr>
        <w:t>st</w:t>
      </w:r>
      <w:r w:rsidRPr="00455223">
        <w:rPr>
          <w:sz w:val="24"/>
          <w:szCs w:val="24"/>
        </w:rPr>
        <w:t xml:space="preserve"> Corinthians 10:16 says “the cup of blessing which We bless, is it not the communion of the blood of Christ?” Also in 1</w:t>
      </w:r>
      <w:r w:rsidRPr="00455223">
        <w:rPr>
          <w:sz w:val="24"/>
          <w:szCs w:val="24"/>
          <w:vertAlign w:val="superscript"/>
        </w:rPr>
        <w:t>st</w:t>
      </w:r>
      <w:r w:rsidRPr="00455223">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455223">
        <w:rPr>
          <w:sz w:val="24"/>
          <w:szCs w:val="24"/>
          <w:vertAlign w:val="superscript"/>
        </w:rPr>
        <w:t>st</w:t>
      </w:r>
      <w:r w:rsidRPr="00455223">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455223">
        <w:rPr>
          <w:sz w:val="24"/>
          <w:szCs w:val="24"/>
          <w:vertAlign w:val="superscript"/>
        </w:rPr>
        <w:t>st</w:t>
      </w:r>
      <w:r w:rsidRPr="00455223">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455223">
        <w:rPr>
          <w:sz w:val="24"/>
          <w:szCs w:val="24"/>
          <w:vertAlign w:val="superscript"/>
        </w:rPr>
        <w:t>st</w:t>
      </w:r>
      <w:r w:rsidRPr="00455223">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455223">
        <w:rPr>
          <w:sz w:val="24"/>
          <w:szCs w:val="24"/>
        </w:rPr>
        <w:lastRenderedPageBreak/>
        <w:t xml:space="preserve">of the Lamb has overcome the Beast &amp; We can overcome Him by His blood. In Revelation 19:13 says the vesture dipped in the blood of Christ is called the Word of God.         </w:t>
      </w:r>
    </w:p>
    <w:p w:rsidR="000C1894" w:rsidRPr="00455223" w:rsidRDefault="000C1894" w:rsidP="000C1894">
      <w:pPr>
        <w:spacing w:line="480" w:lineRule="auto"/>
        <w:jc w:val="both"/>
        <w:rPr>
          <w:sz w:val="24"/>
          <w:szCs w:val="24"/>
        </w:rPr>
      </w:pPr>
      <w:r w:rsidRPr="00455223">
        <w:rPr>
          <w:sz w:val="24"/>
          <w:szCs w:val="24"/>
        </w:rPr>
        <w:t>Jesus Christ’s Resurrection and Ascension</w:t>
      </w:r>
    </w:p>
    <w:p w:rsidR="000C1894" w:rsidRPr="00455223" w:rsidRDefault="000C1894" w:rsidP="000C1894">
      <w:pPr>
        <w:spacing w:line="480" w:lineRule="auto"/>
        <w:jc w:val="both"/>
        <w:rPr>
          <w:sz w:val="24"/>
          <w:szCs w:val="24"/>
        </w:rPr>
      </w:pPr>
      <w:r w:rsidRPr="00455223">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455223">
        <w:rPr>
          <w:sz w:val="24"/>
          <w:szCs w:val="24"/>
          <w:vertAlign w:val="superscript"/>
        </w:rPr>
        <w:t>st</w:t>
      </w:r>
      <w:r w:rsidRPr="00455223">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455223">
        <w:rPr>
          <w:sz w:val="24"/>
          <w:szCs w:val="24"/>
          <w:vertAlign w:val="superscript"/>
        </w:rPr>
        <w:t>st</w:t>
      </w:r>
      <w:r w:rsidRPr="00455223">
        <w:rPr>
          <w:sz w:val="24"/>
          <w:szCs w:val="24"/>
        </w:rPr>
        <w:t xml:space="preserve"> Corinthians 15:53. The resurrected body is raised imperishable, glorious, in power and becomes a spiritual body in 1</w:t>
      </w:r>
      <w:r w:rsidRPr="00455223">
        <w:rPr>
          <w:sz w:val="24"/>
          <w:szCs w:val="24"/>
          <w:vertAlign w:val="superscript"/>
        </w:rPr>
        <w:t>st</w:t>
      </w:r>
      <w:r w:rsidRPr="00455223">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455223">
        <w:rPr>
          <w:sz w:val="24"/>
          <w:szCs w:val="24"/>
          <w:vertAlign w:val="superscript"/>
        </w:rPr>
        <w:t>st</w:t>
      </w:r>
      <w:r w:rsidRPr="00455223">
        <w:rPr>
          <w:sz w:val="24"/>
          <w:szCs w:val="24"/>
        </w:rPr>
        <w:t xml:space="preserve"> Corinthians 6:14; Galatians 1:1; Romans 6:4 and Ephesians 1:20. Jesus Christ received the command to “lay it down or to take it again” from the Father (Stephen) in John 10:17-18. Jesus </w:t>
      </w:r>
      <w:r w:rsidRPr="00455223">
        <w:rPr>
          <w:sz w:val="24"/>
          <w:szCs w:val="24"/>
        </w:rPr>
        <w:lastRenderedPageBreak/>
        <w:t xml:space="preserve">says that </w:t>
      </w:r>
      <w:r w:rsidRPr="00455223">
        <w:rPr>
          <w:vanish/>
          <w:sz w:val="24"/>
          <w:szCs w:val="24"/>
        </w:rPr>
        <w:t>eHE is the life and resurrection in Hebrews 7:16; JOhn 11:25. Hehh</w:t>
      </w:r>
      <w:r w:rsidRPr="00455223">
        <w:rPr>
          <w:sz w:val="24"/>
          <w:szCs w:val="24"/>
        </w:rPr>
        <w:t xml:space="preserve"> He is the life and resurrection in Hebrews 7:16; John 11:25. Also Jesus’ Resurrection guarantees Our regeneration. Some scriptures are Philippians 3:10; 1</w:t>
      </w:r>
      <w:r w:rsidRPr="00455223">
        <w:rPr>
          <w:sz w:val="24"/>
          <w:szCs w:val="24"/>
          <w:vertAlign w:val="superscript"/>
        </w:rPr>
        <w:t>st</w:t>
      </w:r>
      <w:r w:rsidRPr="00455223">
        <w:rPr>
          <w:sz w:val="24"/>
          <w:szCs w:val="24"/>
        </w:rPr>
        <w:t xml:space="preserve"> Peter 1:3; Colossians 3:1; Ephesians 1:19-20, 2:5-6; Romans 6:4, 11, 14; 1</w:t>
      </w:r>
      <w:r w:rsidRPr="00455223">
        <w:rPr>
          <w:sz w:val="24"/>
          <w:szCs w:val="24"/>
          <w:vertAlign w:val="superscript"/>
        </w:rPr>
        <w:t>st</w:t>
      </w:r>
      <w:r w:rsidRPr="00455223">
        <w:rPr>
          <w:sz w:val="24"/>
          <w:szCs w:val="24"/>
        </w:rPr>
        <w:t xml:space="preserve"> Corinthians 15:17,  and  Acts 1:8. Jesus’ Resurrection guarantees Us to have perfect resurrected bodies. There are some scriptures in 1</w:t>
      </w:r>
      <w:r w:rsidRPr="00455223">
        <w:rPr>
          <w:sz w:val="24"/>
          <w:szCs w:val="24"/>
          <w:vertAlign w:val="superscript"/>
        </w:rPr>
        <w:t>st</w:t>
      </w:r>
      <w:r w:rsidRPr="00455223">
        <w:rPr>
          <w:sz w:val="24"/>
          <w:szCs w:val="24"/>
        </w:rPr>
        <w:t xml:space="preserve"> Corinthians 6:14, 15:12-58; 2</w:t>
      </w:r>
      <w:r w:rsidRPr="00455223">
        <w:rPr>
          <w:sz w:val="24"/>
          <w:szCs w:val="24"/>
          <w:vertAlign w:val="superscript"/>
        </w:rPr>
        <w:t>nd</w:t>
      </w:r>
      <w:r w:rsidRPr="00455223">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455223">
        <w:rPr>
          <w:sz w:val="24"/>
          <w:szCs w:val="24"/>
          <w:vertAlign w:val="superscript"/>
        </w:rPr>
        <w:t>st</w:t>
      </w:r>
      <w:r w:rsidRPr="00455223">
        <w:rPr>
          <w:sz w:val="24"/>
          <w:szCs w:val="24"/>
        </w:rPr>
        <w:t>. Jesus saw Heaven as Stephen did in Acts 7:55-56. Jesus received glory &amp; honor by the Father Stephen in John 17:5; Acts 2:33; 1</w:t>
      </w:r>
      <w:r w:rsidRPr="00455223">
        <w:rPr>
          <w:sz w:val="24"/>
          <w:szCs w:val="24"/>
          <w:vertAlign w:val="superscript"/>
        </w:rPr>
        <w:t>st</w:t>
      </w:r>
      <w:r w:rsidRPr="00455223">
        <w:rPr>
          <w:sz w:val="24"/>
          <w:szCs w:val="24"/>
        </w:rPr>
        <w:t xml:space="preserve"> Timothy 3:16; Hebrews 1:4; Philippians 2:9 &amp; Revelation 5:12. Jesus sat down on the right hand of the Father Stephen in Psalm 110:1; Ephesians 1:20-21; Hebrews 1:3; 1</w:t>
      </w:r>
      <w:r w:rsidRPr="00455223">
        <w:rPr>
          <w:sz w:val="24"/>
          <w:szCs w:val="24"/>
          <w:vertAlign w:val="superscript"/>
        </w:rPr>
        <w:t>st</w:t>
      </w:r>
      <w:r w:rsidRPr="00455223">
        <w:rPr>
          <w:sz w:val="24"/>
          <w:szCs w:val="24"/>
        </w:rPr>
        <w:t xml:space="preserve"> Peter 3:22; Acts 2:33, 7:55-56; 1</w:t>
      </w:r>
      <w:r w:rsidRPr="00455223">
        <w:rPr>
          <w:sz w:val="24"/>
          <w:szCs w:val="24"/>
          <w:vertAlign w:val="superscript"/>
        </w:rPr>
        <w:t>st</w:t>
      </w:r>
      <w:r w:rsidRPr="00455223">
        <w:rPr>
          <w:sz w:val="24"/>
          <w:szCs w:val="24"/>
        </w:rPr>
        <w:t xml:space="preserve"> Corinthians 15:25 &amp; Revelation 2:1. Jesus Ascension is sound doctrine for Man. Some scriptures are Hebrews 2:5-8, 12:1-3; John 14:2-3; 1</w:t>
      </w:r>
      <w:r w:rsidRPr="00455223">
        <w:rPr>
          <w:sz w:val="24"/>
          <w:szCs w:val="24"/>
          <w:vertAlign w:val="superscript"/>
        </w:rPr>
        <w:t>st</w:t>
      </w:r>
      <w:r w:rsidRPr="00455223">
        <w:rPr>
          <w:sz w:val="24"/>
          <w:szCs w:val="24"/>
        </w:rPr>
        <w:t xml:space="preserve"> Thessalonians 4:17; Ephesians 6:10-18; 2</w:t>
      </w:r>
      <w:r w:rsidRPr="00455223">
        <w:rPr>
          <w:sz w:val="24"/>
          <w:szCs w:val="24"/>
          <w:vertAlign w:val="superscript"/>
        </w:rPr>
        <w:t>nd</w:t>
      </w:r>
      <w:r w:rsidRPr="00455223">
        <w:rPr>
          <w:sz w:val="24"/>
          <w:szCs w:val="24"/>
        </w:rPr>
        <w:t xml:space="preserve"> Corinthians 10:4; Revelation 2:26-27, 3:21 &amp; 1</w:t>
      </w:r>
      <w:r w:rsidRPr="00455223">
        <w:rPr>
          <w:sz w:val="24"/>
          <w:szCs w:val="24"/>
          <w:vertAlign w:val="superscript"/>
        </w:rPr>
        <w:t>st</w:t>
      </w:r>
      <w:r w:rsidRPr="00455223">
        <w:rPr>
          <w:sz w:val="24"/>
          <w:szCs w:val="24"/>
        </w:rPr>
        <w:t xml:space="preserve"> Corinthians 6:3. Jesus’ Resurrection is the 1</w:t>
      </w:r>
      <w:r w:rsidRPr="00455223">
        <w:rPr>
          <w:sz w:val="24"/>
          <w:szCs w:val="24"/>
          <w:vertAlign w:val="superscript"/>
        </w:rPr>
        <w:t>st</w:t>
      </w:r>
      <w:r w:rsidRPr="00455223">
        <w:rPr>
          <w:sz w:val="24"/>
          <w:szCs w:val="24"/>
        </w:rPr>
        <w:t xml:space="preserve"> &amp; foremost Resurrection outside God’s Kingdom by salvation in Acts 26:23. </w:t>
      </w:r>
    </w:p>
    <w:p w:rsidR="000C1894" w:rsidRPr="00455223" w:rsidRDefault="000C1894" w:rsidP="000C1894">
      <w:pPr>
        <w:spacing w:line="480" w:lineRule="auto"/>
        <w:jc w:val="both"/>
        <w:rPr>
          <w:sz w:val="24"/>
          <w:szCs w:val="24"/>
        </w:rPr>
      </w:pPr>
      <w:r w:rsidRPr="00455223">
        <w:rPr>
          <w:sz w:val="24"/>
          <w:szCs w:val="24"/>
        </w:rPr>
        <w:t>Jesus’ Throne</w:t>
      </w:r>
    </w:p>
    <w:p w:rsidR="000C1894" w:rsidRPr="00455223" w:rsidRDefault="000C1894" w:rsidP="000C1894">
      <w:pPr>
        <w:spacing w:line="480" w:lineRule="auto"/>
        <w:jc w:val="both"/>
        <w:rPr>
          <w:sz w:val="24"/>
          <w:szCs w:val="24"/>
        </w:rPr>
      </w:pPr>
      <w:r w:rsidRPr="00455223">
        <w:rPr>
          <w:sz w:val="24"/>
          <w:szCs w:val="24"/>
        </w:rPr>
        <w:t>Paul knew a Man in the 3</w:t>
      </w:r>
      <w:r w:rsidRPr="00455223">
        <w:rPr>
          <w:sz w:val="24"/>
          <w:szCs w:val="24"/>
          <w:vertAlign w:val="superscript"/>
        </w:rPr>
        <w:t>rd</w:t>
      </w:r>
      <w:r w:rsidRPr="00455223">
        <w:rPr>
          <w:sz w:val="24"/>
          <w:szCs w:val="24"/>
        </w:rPr>
        <w:t xml:space="preserve"> Heaven in 2</w:t>
      </w:r>
      <w:r w:rsidRPr="00455223">
        <w:rPr>
          <w:sz w:val="24"/>
          <w:szCs w:val="24"/>
          <w:vertAlign w:val="superscript"/>
        </w:rPr>
        <w:t>nd</w:t>
      </w:r>
      <w:r w:rsidRPr="00455223">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455223">
        <w:rPr>
          <w:sz w:val="24"/>
          <w:szCs w:val="24"/>
        </w:rPr>
        <w:lastRenderedPageBreak/>
        <w:t>Father Stephen in the 3</w:t>
      </w:r>
      <w:r w:rsidRPr="00455223">
        <w:rPr>
          <w:sz w:val="24"/>
          <w:szCs w:val="24"/>
          <w:vertAlign w:val="superscript"/>
        </w:rPr>
        <w:t>rd</w:t>
      </w:r>
      <w:r w:rsidRPr="00455223">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455223">
        <w:rPr>
          <w:sz w:val="24"/>
          <w:szCs w:val="24"/>
          <w:vertAlign w:val="superscript"/>
        </w:rPr>
        <w:t>nd</w:t>
      </w:r>
      <w:r w:rsidRPr="00455223">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455223">
        <w:rPr>
          <w:sz w:val="24"/>
          <w:szCs w:val="24"/>
          <w:vertAlign w:val="superscript"/>
        </w:rPr>
        <w:t>nd</w:t>
      </w:r>
      <w:r w:rsidRPr="00455223">
        <w:rPr>
          <w:sz w:val="24"/>
          <w:szCs w:val="24"/>
        </w:rPr>
        <w:t xml:space="preserve"> Peter 1:16-21. </w:t>
      </w:r>
    </w:p>
    <w:p w:rsidR="000C1894" w:rsidRPr="00455223" w:rsidRDefault="000C1894" w:rsidP="000C1894">
      <w:pPr>
        <w:spacing w:line="480" w:lineRule="auto"/>
        <w:jc w:val="center"/>
        <w:rPr>
          <w:b/>
          <w:sz w:val="24"/>
          <w:szCs w:val="24"/>
        </w:rPr>
      </w:pPr>
      <w:r w:rsidRPr="00455223">
        <w:rPr>
          <w:b/>
          <w:vanish/>
          <w:sz w:val="24"/>
          <w:szCs w:val="24"/>
        </w:rPr>
        <w:t>Hen</w:t>
      </w:r>
      <w:r w:rsidRPr="00455223">
        <w:rPr>
          <w:b/>
          <w:sz w:val="24"/>
          <w:szCs w:val="24"/>
        </w:rPr>
        <w:t xml:space="preserve"> THE LORD JOHN CHRIST WITH THE RANK OF A 3 GOLD STAR GENERAL FOR 40 YEARS</w:t>
      </w:r>
    </w:p>
    <w:p w:rsidR="000C1894" w:rsidRPr="00455223" w:rsidRDefault="000C1894" w:rsidP="000C1894">
      <w:pPr>
        <w:spacing w:line="480" w:lineRule="auto"/>
        <w:jc w:val="both"/>
        <w:rPr>
          <w:sz w:val="24"/>
          <w:szCs w:val="24"/>
        </w:rPr>
      </w:pPr>
      <w:r w:rsidRPr="00455223">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455223">
        <w:rPr>
          <w:sz w:val="24"/>
          <w:szCs w:val="24"/>
        </w:rPr>
        <w:lastRenderedPageBreak/>
        <w:t xml:space="preserve">places shall be made straight and the rough ways made smooth &amp; all Flesh shall see the salvation of God.” </w:t>
      </w:r>
    </w:p>
    <w:p w:rsidR="000C1894" w:rsidRPr="00455223" w:rsidRDefault="000C1894" w:rsidP="000C1894">
      <w:pPr>
        <w:spacing w:line="480" w:lineRule="auto"/>
        <w:jc w:val="both"/>
        <w:rPr>
          <w:sz w:val="24"/>
          <w:szCs w:val="24"/>
        </w:rPr>
      </w:pPr>
      <w:r w:rsidRPr="00455223">
        <w:rPr>
          <w:sz w:val="24"/>
          <w:szCs w:val="24"/>
        </w:rPr>
        <w:t xml:space="preserve">John’s Birth  </w:t>
      </w:r>
    </w:p>
    <w:p w:rsidR="000C1894" w:rsidRPr="00455223" w:rsidRDefault="000C1894" w:rsidP="000C1894">
      <w:pPr>
        <w:spacing w:line="480" w:lineRule="auto"/>
        <w:jc w:val="both"/>
        <w:rPr>
          <w:sz w:val="24"/>
          <w:szCs w:val="24"/>
        </w:rPr>
      </w:pPr>
      <w:r w:rsidRPr="00455223">
        <w:rPr>
          <w:sz w:val="24"/>
          <w:szCs w:val="24"/>
        </w:rPr>
        <w:t xml:space="preserve">John’s place of birth is in the hill country of Judah (Luke 1:39). John’s parents were Zacharias &amp; Elizabeth. Elizabeth conceived in Her womb and brought forth a Son, and shall call His name </w:t>
      </w:r>
      <w:r w:rsidRPr="00455223">
        <w:rPr>
          <w:b/>
          <w:sz w:val="24"/>
          <w:szCs w:val="24"/>
        </w:rPr>
        <w:t>JOHN</w:t>
      </w:r>
      <w:r w:rsidRPr="00455223">
        <w:rPr>
          <w:sz w:val="24"/>
          <w:szCs w:val="24"/>
        </w:rPr>
        <w:t xml:space="preserve"> (8</w:t>
      </w:r>
      <w:r w:rsidRPr="00455223">
        <w:rPr>
          <w:sz w:val="24"/>
          <w:szCs w:val="24"/>
          <w:vertAlign w:val="superscript"/>
        </w:rPr>
        <w:t>th</w:t>
      </w:r>
      <w:r w:rsidRPr="00455223">
        <w:rPr>
          <w:sz w:val="24"/>
          <w:szCs w:val="24"/>
        </w:rPr>
        <w:t xml:space="preserve"> Day). On the 1</w:t>
      </w:r>
      <w:r w:rsidRPr="00455223">
        <w:rPr>
          <w:sz w:val="24"/>
          <w:szCs w:val="24"/>
          <w:vertAlign w:val="superscript"/>
        </w:rPr>
        <w:t>st</w:t>
      </w:r>
      <w:r w:rsidRPr="00455223">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455223">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455223">
        <w:rPr>
          <w:sz w:val="24"/>
          <w:szCs w:val="24"/>
        </w:rPr>
        <w:lastRenderedPageBreak/>
        <w:t xml:space="preserve">shall be worshipped as the Comforter, Helper, Counsellor called the Spirit of Truth &amp; the Holy Ghost of God in Luke 3:21-22. John’s birthday would most likely be in September. </w:t>
      </w:r>
    </w:p>
    <w:p w:rsidR="000C1894" w:rsidRPr="00455223" w:rsidRDefault="000C1894" w:rsidP="000C1894">
      <w:pPr>
        <w:spacing w:line="480" w:lineRule="auto"/>
        <w:jc w:val="both"/>
        <w:rPr>
          <w:sz w:val="24"/>
          <w:szCs w:val="24"/>
        </w:rPr>
      </w:pPr>
      <w:r w:rsidRPr="00455223">
        <w:rPr>
          <w:sz w:val="24"/>
          <w:szCs w:val="24"/>
        </w:rPr>
        <w:t xml:space="preserve">John’s Childhood/Boyhood  </w:t>
      </w:r>
    </w:p>
    <w:p w:rsidR="000C1894" w:rsidRPr="00455223" w:rsidRDefault="000C1894" w:rsidP="000C1894">
      <w:pPr>
        <w:spacing w:line="480" w:lineRule="auto"/>
        <w:jc w:val="both"/>
        <w:rPr>
          <w:sz w:val="24"/>
          <w:szCs w:val="24"/>
        </w:rPr>
      </w:pPr>
      <w:r w:rsidRPr="00455223">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0C1894" w:rsidRPr="00455223" w:rsidRDefault="000C1894" w:rsidP="000C1894">
      <w:pPr>
        <w:spacing w:line="480" w:lineRule="auto"/>
        <w:jc w:val="both"/>
        <w:rPr>
          <w:sz w:val="24"/>
          <w:szCs w:val="24"/>
        </w:rPr>
      </w:pPr>
      <w:r w:rsidRPr="00455223">
        <w:rPr>
          <w:sz w:val="24"/>
          <w:szCs w:val="24"/>
        </w:rPr>
        <w:t>John’s Appointment</w:t>
      </w:r>
    </w:p>
    <w:p w:rsidR="000C1894" w:rsidRPr="00455223" w:rsidRDefault="000C1894" w:rsidP="000C1894">
      <w:pPr>
        <w:spacing w:line="480" w:lineRule="auto"/>
        <w:jc w:val="both"/>
        <w:rPr>
          <w:sz w:val="24"/>
          <w:szCs w:val="24"/>
        </w:rPr>
      </w:pPr>
      <w:r w:rsidRPr="00455223">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455223">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0C1894" w:rsidRPr="00455223" w:rsidRDefault="000C1894" w:rsidP="000C1894">
      <w:pPr>
        <w:spacing w:line="480" w:lineRule="auto"/>
        <w:jc w:val="both"/>
        <w:rPr>
          <w:sz w:val="24"/>
          <w:szCs w:val="24"/>
        </w:rPr>
      </w:pPr>
      <w:r w:rsidRPr="00455223">
        <w:rPr>
          <w:sz w:val="24"/>
          <w:szCs w:val="24"/>
        </w:rPr>
        <w:t xml:space="preserve">John’s Appearance  </w:t>
      </w:r>
    </w:p>
    <w:p w:rsidR="000C1894" w:rsidRPr="00455223" w:rsidRDefault="000C1894" w:rsidP="000C1894">
      <w:pPr>
        <w:spacing w:line="480" w:lineRule="auto"/>
        <w:jc w:val="both"/>
        <w:rPr>
          <w:sz w:val="24"/>
          <w:szCs w:val="24"/>
        </w:rPr>
      </w:pPr>
      <w:r w:rsidRPr="00455223">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455223">
        <w:rPr>
          <w:sz w:val="24"/>
          <w:szCs w:val="24"/>
          <w:vertAlign w:val="superscript"/>
        </w:rPr>
        <w:t>st</w:t>
      </w:r>
      <w:r w:rsidRPr="00455223">
        <w:rPr>
          <w:sz w:val="24"/>
          <w:szCs w:val="24"/>
        </w:rPr>
        <w:t xml:space="preserve"> Samuel 23, 26; Psalm 63 found refuge in the wilderness. Also Elijah in 1</w:t>
      </w:r>
      <w:r w:rsidRPr="00455223">
        <w:rPr>
          <w:sz w:val="24"/>
          <w:szCs w:val="24"/>
          <w:vertAlign w:val="superscript"/>
        </w:rPr>
        <w:t>st</w:t>
      </w:r>
      <w:r w:rsidRPr="00455223">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455223">
        <w:rPr>
          <w:sz w:val="24"/>
          <w:szCs w:val="24"/>
          <w:vertAlign w:val="superscript"/>
        </w:rPr>
        <w:t>nd</w:t>
      </w:r>
      <w:r w:rsidRPr="00455223">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0C1894" w:rsidRPr="00455223" w:rsidRDefault="000C1894" w:rsidP="000C1894">
      <w:pPr>
        <w:spacing w:line="480" w:lineRule="auto"/>
        <w:jc w:val="both"/>
        <w:rPr>
          <w:sz w:val="24"/>
          <w:szCs w:val="24"/>
        </w:rPr>
      </w:pPr>
      <w:r w:rsidRPr="00455223">
        <w:rPr>
          <w:sz w:val="24"/>
          <w:szCs w:val="24"/>
        </w:rPr>
        <w:lastRenderedPageBreak/>
        <w:t>John’s Identity</w:t>
      </w:r>
    </w:p>
    <w:p w:rsidR="000C1894" w:rsidRPr="00455223" w:rsidRDefault="000C1894" w:rsidP="000C1894">
      <w:pPr>
        <w:spacing w:line="480" w:lineRule="auto"/>
        <w:jc w:val="both"/>
        <w:rPr>
          <w:sz w:val="24"/>
          <w:szCs w:val="24"/>
        </w:rPr>
      </w:pPr>
      <w:r w:rsidRPr="00455223">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0C1894" w:rsidRPr="00455223" w:rsidRDefault="000C1894" w:rsidP="000C1894">
      <w:pPr>
        <w:spacing w:line="480" w:lineRule="auto"/>
        <w:jc w:val="both"/>
        <w:rPr>
          <w:sz w:val="24"/>
          <w:szCs w:val="24"/>
        </w:rPr>
      </w:pPr>
      <w:r w:rsidRPr="00455223">
        <w:rPr>
          <w:sz w:val="24"/>
          <w:szCs w:val="24"/>
        </w:rPr>
        <w:t>John’s View of Jesus</w:t>
      </w:r>
    </w:p>
    <w:p w:rsidR="000C1894" w:rsidRPr="00455223" w:rsidRDefault="000C1894" w:rsidP="000C1894">
      <w:pPr>
        <w:spacing w:line="480" w:lineRule="auto"/>
        <w:jc w:val="both"/>
        <w:rPr>
          <w:sz w:val="24"/>
          <w:szCs w:val="24"/>
        </w:rPr>
      </w:pPr>
      <w:r w:rsidRPr="00455223">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455223">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0C1894" w:rsidRPr="00455223" w:rsidRDefault="000C1894" w:rsidP="000C1894">
      <w:pPr>
        <w:spacing w:line="480" w:lineRule="auto"/>
        <w:jc w:val="both"/>
        <w:rPr>
          <w:sz w:val="24"/>
          <w:szCs w:val="24"/>
        </w:rPr>
      </w:pPr>
      <w:r w:rsidRPr="00455223">
        <w:rPr>
          <w:sz w:val="24"/>
          <w:szCs w:val="24"/>
        </w:rPr>
        <w:t>Jesus’ View of John</w:t>
      </w:r>
    </w:p>
    <w:p w:rsidR="000C1894" w:rsidRPr="00455223" w:rsidRDefault="000C1894" w:rsidP="000C1894">
      <w:pPr>
        <w:spacing w:line="480" w:lineRule="auto"/>
        <w:jc w:val="both"/>
        <w:rPr>
          <w:sz w:val="24"/>
          <w:szCs w:val="24"/>
        </w:rPr>
      </w:pPr>
      <w:r w:rsidRPr="00455223">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0C1894" w:rsidRPr="00455223" w:rsidRDefault="000C1894" w:rsidP="000C1894">
      <w:pPr>
        <w:jc w:val="center"/>
        <w:rPr>
          <w:sz w:val="24"/>
          <w:szCs w:val="24"/>
        </w:rPr>
      </w:pPr>
      <w:r w:rsidRPr="00455223">
        <w:rPr>
          <w:sz w:val="24"/>
          <w:szCs w:val="24"/>
        </w:rPr>
        <w:t>The Lord John’s Ministries</w:t>
      </w:r>
    </w:p>
    <w:p w:rsidR="000C1894" w:rsidRPr="00455223" w:rsidRDefault="000C1894" w:rsidP="000C1894">
      <w:pPr>
        <w:spacing w:line="480" w:lineRule="auto"/>
        <w:jc w:val="both"/>
        <w:rPr>
          <w:sz w:val="24"/>
          <w:szCs w:val="24"/>
        </w:rPr>
      </w:pPr>
      <w:r w:rsidRPr="00455223">
        <w:rPr>
          <w:sz w:val="24"/>
          <w:szCs w:val="24"/>
        </w:rPr>
        <w:t xml:space="preserve">John’s message and proclamation involved three areas. First, is a warning of the wrath and judgment that would come from the Messiah. Second, a total call for the people to do </w:t>
      </w:r>
      <w:r w:rsidRPr="00455223">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455223">
        <w:rPr>
          <w:b/>
          <w:sz w:val="24"/>
          <w:szCs w:val="24"/>
        </w:rPr>
        <w:t>turning forward</w:t>
      </w:r>
      <w:r w:rsidRPr="00455223">
        <w:rPr>
          <w:sz w:val="24"/>
          <w:szCs w:val="24"/>
        </w:rPr>
        <w:t>” or “</w:t>
      </w:r>
      <w:r w:rsidRPr="00455223">
        <w:rPr>
          <w:b/>
          <w:sz w:val="24"/>
          <w:szCs w:val="24"/>
        </w:rPr>
        <w:t>turning back</w:t>
      </w:r>
      <w:r w:rsidRPr="00455223">
        <w:rPr>
          <w:sz w:val="24"/>
          <w:szCs w:val="24"/>
        </w:rPr>
        <w:t>” to God in obedience that would bring forgiveness of sins done by the Messiah. This should be done in everyday life as John expressed in Luke 2:10-13.</w:t>
      </w:r>
    </w:p>
    <w:p w:rsidR="000C1894" w:rsidRPr="00455223" w:rsidRDefault="000C1894" w:rsidP="000C1894">
      <w:pPr>
        <w:jc w:val="both"/>
        <w:rPr>
          <w:sz w:val="24"/>
          <w:szCs w:val="24"/>
        </w:rPr>
      </w:pPr>
      <w:r w:rsidRPr="00455223">
        <w:rPr>
          <w:sz w:val="24"/>
          <w:szCs w:val="24"/>
        </w:rPr>
        <w:t>John’s Ministry of Grace, Favor, and Comfort</w:t>
      </w:r>
    </w:p>
    <w:p w:rsidR="000C1894" w:rsidRPr="00455223" w:rsidRDefault="000C1894" w:rsidP="000C1894">
      <w:pPr>
        <w:spacing w:line="480" w:lineRule="auto"/>
        <w:jc w:val="both"/>
        <w:rPr>
          <w:sz w:val="24"/>
          <w:szCs w:val="24"/>
        </w:rPr>
      </w:pPr>
      <w:r w:rsidRPr="00455223">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455223">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455223">
        <w:rPr>
          <w:sz w:val="24"/>
          <w:szCs w:val="24"/>
          <w:vertAlign w:val="superscript"/>
        </w:rPr>
        <w:t>st</w:t>
      </w:r>
      <w:r w:rsidRPr="00455223">
        <w:rPr>
          <w:sz w:val="24"/>
          <w:szCs w:val="24"/>
        </w:rPr>
        <w:t xml:space="preserve"> Corinthians 2:10-11. Also He  engages  in true revealing  activities  in  2</w:t>
      </w:r>
      <w:r w:rsidRPr="00455223">
        <w:rPr>
          <w:sz w:val="24"/>
          <w:szCs w:val="24"/>
          <w:vertAlign w:val="superscript"/>
        </w:rPr>
        <w:t>nd</w:t>
      </w:r>
      <w:r w:rsidRPr="00455223">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455223">
        <w:rPr>
          <w:sz w:val="24"/>
          <w:szCs w:val="24"/>
          <w:vertAlign w:val="superscript"/>
        </w:rPr>
        <w:t>st</w:t>
      </w:r>
      <w:r w:rsidRPr="00455223">
        <w:rPr>
          <w:sz w:val="24"/>
          <w:szCs w:val="24"/>
        </w:rPr>
        <w:t xml:space="preserve"> Corinthians 12:11. The  Holy Spirit’s symbols  </w:t>
      </w:r>
      <w:r w:rsidRPr="00455223">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455223">
        <w:rPr>
          <w:b/>
          <w:sz w:val="24"/>
          <w:szCs w:val="24"/>
        </w:rPr>
        <w:t>The Garden of Eden that the Lord God Created</w:t>
      </w:r>
      <w:r w:rsidRPr="00455223">
        <w:rPr>
          <w:sz w:val="24"/>
          <w:szCs w:val="24"/>
        </w:rPr>
        <w:t xml:space="preserve">.” Because of God’s grace Abraham’s </w:t>
      </w:r>
      <w:r w:rsidRPr="00455223">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0C1894" w:rsidRPr="00455223" w:rsidRDefault="000C1894" w:rsidP="000C1894">
      <w:pPr>
        <w:jc w:val="both"/>
        <w:rPr>
          <w:sz w:val="24"/>
          <w:szCs w:val="24"/>
        </w:rPr>
      </w:pPr>
      <w:r w:rsidRPr="00455223">
        <w:rPr>
          <w:sz w:val="24"/>
          <w:szCs w:val="24"/>
        </w:rPr>
        <w:lastRenderedPageBreak/>
        <w:t xml:space="preserve">John’s Ministry of Manhood </w:t>
      </w:r>
    </w:p>
    <w:p w:rsidR="000C1894" w:rsidRPr="00455223" w:rsidRDefault="000C1894" w:rsidP="000C1894">
      <w:pPr>
        <w:spacing w:line="480" w:lineRule="auto"/>
        <w:jc w:val="both"/>
        <w:rPr>
          <w:sz w:val="24"/>
          <w:szCs w:val="24"/>
        </w:rPr>
      </w:pPr>
      <w:r w:rsidRPr="00455223">
        <w:rPr>
          <w:sz w:val="24"/>
          <w:szCs w:val="24"/>
        </w:rPr>
        <w:t>John is called the Greatest Man of the Old Testament. John’s natural manhood is found in 1</w:t>
      </w:r>
      <w:r w:rsidRPr="00455223">
        <w:rPr>
          <w:sz w:val="24"/>
          <w:szCs w:val="24"/>
          <w:vertAlign w:val="superscript"/>
        </w:rPr>
        <w:t>st</w:t>
      </w:r>
      <w:r w:rsidRPr="00455223">
        <w:rPr>
          <w:sz w:val="24"/>
          <w:szCs w:val="24"/>
        </w:rPr>
        <w:t xml:space="preserve"> Corinthians 15:44, 46; James 3:17-18 &amp; Jude 20-25. But I would like to focus on the “Spiritual Manhood” of John. In Paul’s writings in 1</w:t>
      </w:r>
      <w:r w:rsidRPr="00455223">
        <w:rPr>
          <w:sz w:val="24"/>
          <w:szCs w:val="24"/>
          <w:vertAlign w:val="superscript"/>
        </w:rPr>
        <w:t>st</w:t>
      </w:r>
      <w:r w:rsidRPr="00455223">
        <w:rPr>
          <w:sz w:val="24"/>
          <w:szCs w:val="24"/>
        </w:rPr>
        <w:t xml:space="preserve"> Corinthians, it refers to the work of the Holy Spirit in Romans 7:14 concerning the Law, 1</w:t>
      </w:r>
      <w:r w:rsidRPr="00455223">
        <w:rPr>
          <w:sz w:val="24"/>
          <w:szCs w:val="24"/>
          <w:vertAlign w:val="superscript"/>
        </w:rPr>
        <w:t xml:space="preserve">st </w:t>
      </w:r>
      <w:r w:rsidRPr="00455223">
        <w:rPr>
          <w:sz w:val="24"/>
          <w:szCs w:val="24"/>
        </w:rPr>
        <w:t>Corinthians 12:4 concerning the gifts, Ephesians 1:3 concerning the blessings and 1</w:t>
      </w:r>
      <w:r w:rsidRPr="00455223">
        <w:rPr>
          <w:sz w:val="24"/>
          <w:szCs w:val="24"/>
          <w:vertAlign w:val="superscript"/>
        </w:rPr>
        <w:t>st</w:t>
      </w:r>
      <w:r w:rsidRPr="00455223">
        <w:rPr>
          <w:sz w:val="24"/>
          <w:szCs w:val="24"/>
        </w:rPr>
        <w:t xml:space="preserve"> Peter 2:5 concerning the sacrifices. When it does concern Persons, it means being motivated and truly directed by the Holy Spirit in 1</w:t>
      </w:r>
      <w:r w:rsidRPr="00455223">
        <w:rPr>
          <w:sz w:val="24"/>
          <w:szCs w:val="24"/>
          <w:vertAlign w:val="superscript"/>
        </w:rPr>
        <w:t>st</w:t>
      </w:r>
      <w:r w:rsidRPr="00455223">
        <w:rPr>
          <w:sz w:val="24"/>
          <w:szCs w:val="24"/>
        </w:rPr>
        <w:t xml:space="preserve"> Corinthians 2:15; 14:37 &amp; Galatians 6:1. The natural Man like Jesus Christ as Man cannot discern the spiritual things of the Holy Spirit in 1</w:t>
      </w:r>
      <w:r w:rsidRPr="00455223">
        <w:rPr>
          <w:sz w:val="24"/>
          <w:szCs w:val="24"/>
          <w:vertAlign w:val="superscript"/>
        </w:rPr>
        <w:t>st</w:t>
      </w:r>
      <w:r w:rsidRPr="00455223">
        <w:rPr>
          <w:sz w:val="24"/>
          <w:szCs w:val="24"/>
        </w:rPr>
        <w:t xml:space="preserve"> Corinthians 2:11, the spiritual in 1</w:t>
      </w:r>
      <w:r w:rsidRPr="00455223">
        <w:rPr>
          <w:sz w:val="24"/>
          <w:szCs w:val="24"/>
          <w:vertAlign w:val="superscript"/>
        </w:rPr>
        <w:t>st</w:t>
      </w:r>
      <w:r w:rsidRPr="00455223">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0C1894" w:rsidRPr="00455223" w:rsidRDefault="000C1894" w:rsidP="000C1894">
      <w:pPr>
        <w:spacing w:line="480" w:lineRule="auto"/>
        <w:jc w:val="both"/>
        <w:rPr>
          <w:sz w:val="24"/>
          <w:szCs w:val="24"/>
        </w:rPr>
      </w:pPr>
      <w:r w:rsidRPr="00455223">
        <w:rPr>
          <w:sz w:val="24"/>
          <w:szCs w:val="24"/>
        </w:rPr>
        <w:t>John’s Ministry of Conviction</w:t>
      </w:r>
    </w:p>
    <w:p w:rsidR="000C1894" w:rsidRPr="00455223" w:rsidRDefault="000C1894" w:rsidP="000C1894">
      <w:pPr>
        <w:spacing w:line="480" w:lineRule="auto"/>
        <w:jc w:val="both"/>
        <w:rPr>
          <w:sz w:val="24"/>
          <w:szCs w:val="24"/>
        </w:rPr>
      </w:pPr>
      <w:r w:rsidRPr="00455223">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455223">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455223">
        <w:rPr>
          <w:sz w:val="24"/>
          <w:szCs w:val="24"/>
          <w:vertAlign w:val="superscript"/>
        </w:rPr>
        <w:t>st</w:t>
      </w:r>
      <w:r w:rsidRPr="00455223">
        <w:rPr>
          <w:sz w:val="24"/>
          <w:szCs w:val="24"/>
        </w:rPr>
        <w:t xml:space="preserve"> Corinthians 9:19-23. But pork was cleansed by God in Acts chapters 10 &amp; 11. Before it was established, it was an abomination for trillions of years.  </w:t>
      </w:r>
    </w:p>
    <w:p w:rsidR="000C1894" w:rsidRPr="00455223" w:rsidRDefault="000C1894" w:rsidP="000C1894">
      <w:pPr>
        <w:spacing w:line="480" w:lineRule="auto"/>
        <w:jc w:val="both"/>
        <w:rPr>
          <w:sz w:val="24"/>
          <w:szCs w:val="24"/>
        </w:rPr>
      </w:pPr>
      <w:r w:rsidRPr="00455223">
        <w:rPr>
          <w:sz w:val="24"/>
          <w:szCs w:val="24"/>
        </w:rPr>
        <w:t xml:space="preserve">John’s Ministry of Repentance </w:t>
      </w:r>
    </w:p>
    <w:p w:rsidR="000C1894" w:rsidRPr="00455223" w:rsidRDefault="000C1894" w:rsidP="000C1894">
      <w:pPr>
        <w:spacing w:line="480" w:lineRule="auto"/>
        <w:jc w:val="both"/>
        <w:rPr>
          <w:sz w:val="24"/>
          <w:szCs w:val="24"/>
        </w:rPr>
      </w:pPr>
      <w:r w:rsidRPr="00455223">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455223">
        <w:rPr>
          <w:b/>
          <w:sz w:val="24"/>
          <w:szCs w:val="24"/>
        </w:rPr>
        <w:t>repentance unto life</w:t>
      </w:r>
      <w:r w:rsidRPr="00455223">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0C1894" w:rsidRPr="00455223" w:rsidRDefault="000C1894" w:rsidP="000C1894">
      <w:pPr>
        <w:spacing w:line="480" w:lineRule="auto"/>
        <w:jc w:val="both"/>
        <w:rPr>
          <w:sz w:val="24"/>
          <w:szCs w:val="24"/>
        </w:rPr>
      </w:pPr>
      <w:r w:rsidRPr="00455223">
        <w:rPr>
          <w:sz w:val="24"/>
          <w:szCs w:val="24"/>
        </w:rPr>
        <w:t>John’s Ministry of Preaching/Teaching</w:t>
      </w:r>
    </w:p>
    <w:p w:rsidR="000C1894" w:rsidRPr="00455223" w:rsidRDefault="000C1894" w:rsidP="000C1894">
      <w:pPr>
        <w:spacing w:line="480" w:lineRule="auto"/>
        <w:jc w:val="both"/>
        <w:rPr>
          <w:sz w:val="24"/>
          <w:szCs w:val="24"/>
        </w:rPr>
      </w:pPr>
      <w:r w:rsidRPr="00455223">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455223">
        <w:rPr>
          <w:sz w:val="24"/>
          <w:szCs w:val="24"/>
          <w:vertAlign w:val="superscript"/>
        </w:rPr>
        <w:t>nd</w:t>
      </w:r>
      <w:r w:rsidRPr="00455223">
        <w:rPr>
          <w:sz w:val="24"/>
          <w:szCs w:val="24"/>
        </w:rPr>
        <w:t xml:space="preserve"> Chronicles 17:7-9 &amp; Micah 3:11. The Lord is also a Teacher in </w:t>
      </w:r>
      <w:r w:rsidRPr="00455223">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455223">
        <w:rPr>
          <w:sz w:val="24"/>
          <w:szCs w:val="24"/>
          <w:vertAlign w:val="superscript"/>
        </w:rPr>
        <w:t>nd</w:t>
      </w:r>
      <w:r w:rsidRPr="00455223">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0C1894" w:rsidRPr="00455223" w:rsidRDefault="000C1894" w:rsidP="000C1894">
      <w:pPr>
        <w:jc w:val="both"/>
        <w:rPr>
          <w:sz w:val="24"/>
          <w:szCs w:val="24"/>
        </w:rPr>
      </w:pPr>
      <w:r w:rsidRPr="00455223">
        <w:rPr>
          <w:sz w:val="24"/>
          <w:szCs w:val="24"/>
        </w:rPr>
        <w:t>John’s Ministry of Prophesy</w:t>
      </w:r>
    </w:p>
    <w:p w:rsidR="000C1894" w:rsidRPr="00455223" w:rsidRDefault="000C1894" w:rsidP="000C1894">
      <w:pPr>
        <w:jc w:val="both"/>
        <w:rPr>
          <w:sz w:val="24"/>
          <w:szCs w:val="24"/>
        </w:rPr>
      </w:pPr>
    </w:p>
    <w:p w:rsidR="000C1894" w:rsidRPr="00455223" w:rsidRDefault="000C1894" w:rsidP="000C1894">
      <w:pPr>
        <w:spacing w:line="480" w:lineRule="auto"/>
        <w:jc w:val="both"/>
        <w:rPr>
          <w:sz w:val="24"/>
          <w:szCs w:val="24"/>
        </w:rPr>
      </w:pPr>
      <w:r w:rsidRPr="00455223">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455223">
        <w:rPr>
          <w:b/>
          <w:sz w:val="24"/>
          <w:szCs w:val="24"/>
        </w:rPr>
        <w:t xml:space="preserve">What are the Father Stephen’s Ten Baptisms </w:t>
      </w:r>
      <w:r w:rsidRPr="00455223">
        <w:rPr>
          <w:b/>
          <w:sz w:val="24"/>
          <w:szCs w:val="24"/>
        </w:rPr>
        <w:lastRenderedPageBreak/>
        <w:t>in the Christian Era</w:t>
      </w:r>
      <w:r w:rsidRPr="00455223">
        <w:rPr>
          <w:sz w:val="24"/>
          <w:szCs w:val="24"/>
        </w:rPr>
        <w:t>.” The office of the Prophet is divinely done by God’s hand. Anyone who would not listen to the Brother John the Holy Ghost of God would be utterly destroyed or killed.</w:t>
      </w:r>
    </w:p>
    <w:p w:rsidR="000C1894" w:rsidRPr="00455223" w:rsidRDefault="000C1894" w:rsidP="000C1894">
      <w:pPr>
        <w:spacing w:line="480" w:lineRule="auto"/>
        <w:jc w:val="both"/>
        <w:rPr>
          <w:sz w:val="24"/>
          <w:szCs w:val="24"/>
        </w:rPr>
      </w:pPr>
      <w:r w:rsidRPr="00455223">
        <w:rPr>
          <w:sz w:val="24"/>
          <w:szCs w:val="24"/>
        </w:rPr>
        <w:t>John’s Ministry of Righteousness</w:t>
      </w:r>
    </w:p>
    <w:p w:rsidR="000C1894" w:rsidRPr="00455223" w:rsidRDefault="000C1894" w:rsidP="000C1894">
      <w:pPr>
        <w:spacing w:line="480" w:lineRule="auto"/>
        <w:jc w:val="both"/>
        <w:rPr>
          <w:sz w:val="24"/>
          <w:szCs w:val="24"/>
        </w:rPr>
      </w:pPr>
      <w:r w:rsidRPr="00455223">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455223">
        <w:rPr>
          <w:sz w:val="24"/>
          <w:szCs w:val="24"/>
          <w:vertAlign w:val="superscript"/>
        </w:rPr>
        <w:t>nd</w:t>
      </w:r>
      <w:r w:rsidRPr="00455223">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455223">
        <w:rPr>
          <w:sz w:val="24"/>
          <w:szCs w:val="24"/>
          <w:vertAlign w:val="superscript"/>
        </w:rPr>
        <w:t>nd</w:t>
      </w:r>
      <w:r w:rsidRPr="00455223">
        <w:rPr>
          <w:sz w:val="24"/>
          <w:szCs w:val="24"/>
        </w:rPr>
        <w:t xml:space="preserve"> Corinthians 3:18; and 2</w:t>
      </w:r>
      <w:r w:rsidRPr="00455223">
        <w:rPr>
          <w:sz w:val="24"/>
          <w:szCs w:val="24"/>
          <w:vertAlign w:val="superscript"/>
        </w:rPr>
        <w:t>nd</w:t>
      </w:r>
      <w:r w:rsidRPr="00455223">
        <w:rPr>
          <w:sz w:val="24"/>
          <w:szCs w:val="24"/>
        </w:rPr>
        <w:t xml:space="preserve"> Peter 3:13.</w:t>
      </w:r>
    </w:p>
    <w:p w:rsidR="000C1894" w:rsidRPr="00455223" w:rsidRDefault="000C1894" w:rsidP="000C1894">
      <w:pPr>
        <w:spacing w:line="480" w:lineRule="auto"/>
        <w:jc w:val="both"/>
        <w:rPr>
          <w:sz w:val="24"/>
          <w:szCs w:val="24"/>
        </w:rPr>
      </w:pPr>
      <w:r w:rsidRPr="00455223">
        <w:rPr>
          <w:sz w:val="24"/>
          <w:szCs w:val="24"/>
        </w:rPr>
        <w:t>John’s Ministry of Warning and Judgment</w:t>
      </w:r>
    </w:p>
    <w:p w:rsidR="000C1894" w:rsidRPr="00455223" w:rsidRDefault="000C1894" w:rsidP="000C1894">
      <w:pPr>
        <w:spacing w:line="480" w:lineRule="auto"/>
        <w:jc w:val="both"/>
        <w:rPr>
          <w:sz w:val="24"/>
          <w:szCs w:val="24"/>
        </w:rPr>
      </w:pPr>
      <w:r w:rsidRPr="00455223">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455223">
        <w:rPr>
          <w:sz w:val="24"/>
          <w:szCs w:val="24"/>
        </w:rPr>
        <w:lastRenderedPageBreak/>
        <w:t>1</w:t>
      </w:r>
      <w:r w:rsidRPr="00455223">
        <w:rPr>
          <w:sz w:val="24"/>
          <w:szCs w:val="24"/>
          <w:vertAlign w:val="superscript"/>
        </w:rPr>
        <w:t>st</w:t>
      </w:r>
      <w:r w:rsidRPr="00455223">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455223">
        <w:rPr>
          <w:sz w:val="24"/>
          <w:szCs w:val="24"/>
          <w:vertAlign w:val="superscript"/>
        </w:rPr>
        <w:t>nd</w:t>
      </w:r>
      <w:r w:rsidRPr="00455223">
        <w:rPr>
          <w:sz w:val="24"/>
          <w:szCs w:val="24"/>
        </w:rPr>
        <w:t xml:space="preserve"> kings 23:10; 2</w:t>
      </w:r>
      <w:r w:rsidRPr="00455223">
        <w:rPr>
          <w:sz w:val="24"/>
          <w:szCs w:val="24"/>
          <w:vertAlign w:val="superscript"/>
        </w:rPr>
        <w:t>nd</w:t>
      </w:r>
      <w:r w:rsidRPr="00455223">
        <w:rPr>
          <w:sz w:val="24"/>
          <w:szCs w:val="24"/>
        </w:rPr>
        <w:t xml:space="preserve"> Chronicles 28:3; Matthew 5:22; 10:28; 25:46; Mark</w:t>
      </w:r>
      <w:r w:rsidRPr="00455223">
        <w:rPr>
          <w:vanish/>
          <w:sz w:val="24"/>
          <w:szCs w:val="24"/>
        </w:rPr>
        <w:t>adesHades</w:t>
      </w:r>
      <w:r w:rsidRPr="00455223">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455223">
        <w:rPr>
          <w:b/>
          <w:sz w:val="24"/>
          <w:szCs w:val="24"/>
        </w:rPr>
        <w:t>The Lord Yah and His Book on Hell in the Holy Bible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John’s Ministry of Confession</w:t>
      </w:r>
    </w:p>
    <w:p w:rsidR="000C1894" w:rsidRPr="00455223" w:rsidRDefault="000C1894" w:rsidP="000C1894">
      <w:pPr>
        <w:spacing w:line="480" w:lineRule="auto"/>
        <w:jc w:val="both"/>
        <w:rPr>
          <w:sz w:val="24"/>
          <w:szCs w:val="24"/>
        </w:rPr>
      </w:pPr>
      <w:r w:rsidRPr="00455223">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455223">
        <w:rPr>
          <w:sz w:val="24"/>
          <w:szCs w:val="24"/>
          <w:vertAlign w:val="superscript"/>
        </w:rPr>
        <w:t>st</w:t>
      </w:r>
      <w:r w:rsidRPr="00455223">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455223">
        <w:rPr>
          <w:sz w:val="24"/>
          <w:szCs w:val="24"/>
          <w:vertAlign w:val="superscript"/>
        </w:rPr>
        <w:t>nd</w:t>
      </w:r>
      <w:r w:rsidRPr="00455223">
        <w:rPr>
          <w:sz w:val="24"/>
          <w:szCs w:val="24"/>
        </w:rPr>
        <w:t xml:space="preserve"> Chronicles 7:14. The individuals can pray to God for grace, mercy and deliverance in Daniel 9:20; Ezra 10:1 and Nehemiah 1:6. Second, are Individuals who confess that God rules over the Universe in 1</w:t>
      </w:r>
      <w:r w:rsidRPr="00455223">
        <w:rPr>
          <w:sz w:val="24"/>
          <w:szCs w:val="24"/>
          <w:vertAlign w:val="superscript"/>
        </w:rPr>
        <w:t>st</w:t>
      </w:r>
      <w:r w:rsidRPr="00455223">
        <w:rPr>
          <w:sz w:val="24"/>
          <w:szCs w:val="24"/>
        </w:rPr>
        <w:t xml:space="preserve"> Chronicles 29:10-15. God helps His people in Psalm 105:1-6 and He shows His love to them in </w:t>
      </w:r>
      <w:r w:rsidRPr="00455223">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455223">
        <w:rPr>
          <w:sz w:val="24"/>
          <w:szCs w:val="24"/>
          <w:vertAlign w:val="superscript"/>
        </w:rPr>
        <w:t xml:space="preserve">st </w:t>
      </w:r>
      <w:r w:rsidRPr="00455223">
        <w:rPr>
          <w:sz w:val="24"/>
          <w:szCs w:val="24"/>
        </w:rPr>
        <w:t>John 1:8-10; 4:2, 15 &amp; 1</w:t>
      </w:r>
      <w:r w:rsidRPr="00455223">
        <w:rPr>
          <w:sz w:val="24"/>
          <w:szCs w:val="24"/>
          <w:vertAlign w:val="superscript"/>
        </w:rPr>
        <w:t xml:space="preserve">st </w:t>
      </w:r>
      <w:r w:rsidRPr="00455223">
        <w:rPr>
          <w:sz w:val="24"/>
          <w:szCs w:val="24"/>
        </w:rPr>
        <w:t xml:space="preserve">Timothy  6:12-13. In John the Baptist’s Ministry the confession of sin is evident. Man was instructed to publicly confess His sin and repent in Mark 1:4-5.      </w:t>
      </w:r>
    </w:p>
    <w:p w:rsidR="000C1894" w:rsidRPr="00455223" w:rsidRDefault="000C1894" w:rsidP="000C1894">
      <w:pPr>
        <w:spacing w:line="480" w:lineRule="auto"/>
        <w:jc w:val="both"/>
        <w:rPr>
          <w:sz w:val="24"/>
          <w:szCs w:val="24"/>
        </w:rPr>
      </w:pPr>
      <w:r w:rsidRPr="00455223">
        <w:rPr>
          <w:sz w:val="24"/>
          <w:szCs w:val="24"/>
        </w:rPr>
        <w:t>John’s Ministry of Worthiness</w:t>
      </w:r>
    </w:p>
    <w:p w:rsidR="000C1894" w:rsidRPr="00455223" w:rsidRDefault="000C1894" w:rsidP="000C1894">
      <w:pPr>
        <w:spacing w:line="480" w:lineRule="auto"/>
        <w:jc w:val="both"/>
        <w:rPr>
          <w:sz w:val="24"/>
          <w:szCs w:val="24"/>
        </w:rPr>
      </w:pPr>
      <w:r w:rsidRPr="00455223">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455223">
        <w:rPr>
          <w:sz w:val="24"/>
          <w:szCs w:val="24"/>
          <w:vertAlign w:val="superscript"/>
        </w:rPr>
        <w:t>nd</w:t>
      </w:r>
      <w:r w:rsidRPr="00455223">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455223">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455223">
        <w:rPr>
          <w:sz w:val="24"/>
          <w:szCs w:val="24"/>
          <w:vertAlign w:val="superscript"/>
        </w:rPr>
        <w:t>st</w:t>
      </w:r>
      <w:r w:rsidRPr="00455223">
        <w:rPr>
          <w:sz w:val="24"/>
          <w:szCs w:val="24"/>
        </w:rPr>
        <w:t xml:space="preserve"> Corinthians 2:11. In 1</w:t>
      </w:r>
      <w:r w:rsidRPr="00455223">
        <w:rPr>
          <w:sz w:val="24"/>
          <w:szCs w:val="24"/>
          <w:vertAlign w:val="superscript"/>
        </w:rPr>
        <w:t>st</w:t>
      </w:r>
      <w:r w:rsidRPr="00455223">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455223">
        <w:rPr>
          <w:sz w:val="24"/>
          <w:szCs w:val="24"/>
          <w:vertAlign w:val="superscript"/>
        </w:rPr>
        <w:t>st</w:t>
      </w:r>
      <w:r w:rsidRPr="00455223">
        <w:rPr>
          <w:sz w:val="24"/>
          <w:szCs w:val="24"/>
        </w:rPr>
        <w:t xml:space="preserve"> Timothy 4:8; Proverbs 4:7; 20:15; 31:10; 1</w:t>
      </w:r>
      <w:r w:rsidRPr="00455223">
        <w:rPr>
          <w:sz w:val="24"/>
          <w:szCs w:val="24"/>
          <w:vertAlign w:val="superscript"/>
        </w:rPr>
        <w:t xml:space="preserve">st </w:t>
      </w:r>
      <w:r w:rsidRPr="00455223">
        <w:rPr>
          <w:sz w:val="24"/>
          <w:szCs w:val="24"/>
        </w:rPr>
        <w:t xml:space="preserve">Corinthians 13:13 &amp; Ecclesiastes 7:1. How can He focus on what is of total worth? Some scriptures are Acts 14:15; 20:24; Philippians 3:8; 4:8; Psalm 119:37; Luke 10:42.     </w:t>
      </w:r>
    </w:p>
    <w:p w:rsidR="000C1894" w:rsidRPr="00455223" w:rsidRDefault="000C1894" w:rsidP="000C1894">
      <w:pPr>
        <w:jc w:val="both"/>
        <w:rPr>
          <w:sz w:val="24"/>
          <w:szCs w:val="24"/>
        </w:rPr>
      </w:pPr>
      <w:r w:rsidRPr="00455223">
        <w:rPr>
          <w:sz w:val="24"/>
          <w:szCs w:val="24"/>
        </w:rPr>
        <w:t>John’s Ministry of Baptism</w:t>
      </w:r>
    </w:p>
    <w:p w:rsidR="000C1894" w:rsidRPr="00455223" w:rsidRDefault="000C1894" w:rsidP="000C1894">
      <w:pPr>
        <w:jc w:val="both"/>
        <w:rPr>
          <w:sz w:val="24"/>
          <w:szCs w:val="24"/>
        </w:rPr>
      </w:pPr>
    </w:p>
    <w:p w:rsidR="000C1894" w:rsidRPr="00455223" w:rsidRDefault="000C1894" w:rsidP="000C1894">
      <w:pPr>
        <w:spacing w:line="480" w:lineRule="auto"/>
        <w:jc w:val="both"/>
        <w:rPr>
          <w:sz w:val="24"/>
          <w:szCs w:val="24"/>
        </w:rPr>
      </w:pPr>
      <w:r w:rsidRPr="00455223">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455223">
        <w:rPr>
          <w:sz w:val="24"/>
          <w:szCs w:val="24"/>
          <w:vertAlign w:val="superscript"/>
        </w:rPr>
        <w:t>nd</w:t>
      </w:r>
      <w:r w:rsidRPr="00455223">
        <w:rPr>
          <w:sz w:val="24"/>
          <w:szCs w:val="24"/>
        </w:rPr>
        <w:t xml:space="preserve"> Corinthians 5:21; Hebrews 4:15 and 1</w:t>
      </w:r>
      <w:r w:rsidRPr="00455223">
        <w:rPr>
          <w:sz w:val="24"/>
          <w:szCs w:val="24"/>
          <w:vertAlign w:val="superscript"/>
        </w:rPr>
        <w:t>st</w:t>
      </w:r>
      <w:r w:rsidRPr="00455223">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455223">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0C1894" w:rsidRPr="00455223" w:rsidRDefault="000C1894" w:rsidP="000C1894">
      <w:pPr>
        <w:spacing w:line="480" w:lineRule="auto"/>
        <w:jc w:val="both"/>
        <w:rPr>
          <w:sz w:val="24"/>
          <w:szCs w:val="24"/>
        </w:rPr>
      </w:pPr>
      <w:r w:rsidRPr="00455223">
        <w:rPr>
          <w:sz w:val="24"/>
          <w:szCs w:val="24"/>
        </w:rPr>
        <w:t>John’s Ministry of Angels</w:t>
      </w:r>
    </w:p>
    <w:p w:rsidR="000C1894" w:rsidRPr="00455223" w:rsidRDefault="000C1894" w:rsidP="000C1894">
      <w:pPr>
        <w:spacing w:line="480" w:lineRule="auto"/>
        <w:jc w:val="both"/>
        <w:rPr>
          <w:sz w:val="24"/>
          <w:szCs w:val="24"/>
        </w:rPr>
      </w:pPr>
      <w:r w:rsidRPr="00455223">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0C1894" w:rsidRPr="00455223" w:rsidRDefault="000C1894" w:rsidP="000C1894">
      <w:pPr>
        <w:spacing w:line="480" w:lineRule="auto"/>
        <w:jc w:val="both"/>
        <w:rPr>
          <w:sz w:val="24"/>
          <w:szCs w:val="24"/>
        </w:rPr>
      </w:pPr>
      <w:r w:rsidRPr="00455223">
        <w:rPr>
          <w:sz w:val="24"/>
          <w:szCs w:val="24"/>
        </w:rPr>
        <w:t>John’s Ministry of Deity as God</w:t>
      </w:r>
    </w:p>
    <w:p w:rsidR="000C1894" w:rsidRPr="00455223" w:rsidRDefault="000C1894" w:rsidP="000C1894">
      <w:pPr>
        <w:spacing w:line="480" w:lineRule="auto"/>
        <w:jc w:val="both"/>
        <w:rPr>
          <w:sz w:val="24"/>
          <w:szCs w:val="24"/>
        </w:rPr>
      </w:pPr>
      <w:r w:rsidRPr="00455223">
        <w:rPr>
          <w:sz w:val="24"/>
          <w:szCs w:val="24"/>
        </w:rPr>
        <w:t>John is as fully Woman &amp; fully God. John being fully Woman means He is in the wisdom &amp; understanding of the Lord. John died in the beheading as the 2</w:t>
      </w:r>
      <w:r w:rsidRPr="00455223">
        <w:rPr>
          <w:sz w:val="24"/>
          <w:szCs w:val="24"/>
          <w:vertAlign w:val="superscript"/>
        </w:rPr>
        <w:t>nd</w:t>
      </w:r>
      <w:r w:rsidRPr="00455223">
        <w:rPr>
          <w:sz w:val="24"/>
          <w:szCs w:val="24"/>
        </w:rPr>
        <w:t xml:space="preserve"> Eve as the Woman of the Lord to restore the 1</w:t>
      </w:r>
      <w:r w:rsidRPr="00455223">
        <w:rPr>
          <w:sz w:val="24"/>
          <w:szCs w:val="24"/>
          <w:vertAlign w:val="superscript"/>
        </w:rPr>
        <w:t>st</w:t>
      </w:r>
      <w:r w:rsidRPr="00455223">
        <w:rPr>
          <w:sz w:val="24"/>
          <w:szCs w:val="24"/>
        </w:rPr>
        <w:t xml:space="preserve"> Eve being deceived. First, He was born in the womb with the Holy Ghost in </w:t>
      </w:r>
      <w:r w:rsidRPr="00455223">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455223">
        <w:rPr>
          <w:sz w:val="24"/>
          <w:szCs w:val="24"/>
          <w:vertAlign w:val="superscript"/>
        </w:rPr>
        <w:t>nd</w:t>
      </w:r>
      <w:r w:rsidRPr="00455223">
        <w:rPr>
          <w:sz w:val="24"/>
          <w:szCs w:val="24"/>
        </w:rPr>
        <w:t xml:space="preserve"> John 7-13. Sixth, John (2</w:t>
      </w:r>
      <w:r w:rsidRPr="00455223">
        <w:rPr>
          <w:sz w:val="24"/>
          <w:szCs w:val="24"/>
          <w:vertAlign w:val="superscript"/>
        </w:rPr>
        <w:t>nd</w:t>
      </w:r>
      <w:r w:rsidRPr="00455223">
        <w:rPr>
          <w:sz w:val="24"/>
          <w:szCs w:val="24"/>
        </w:rPr>
        <w:t xml:space="preserve"> Eve) is called Jesus (2</w:t>
      </w:r>
      <w:r w:rsidRPr="00455223">
        <w:rPr>
          <w:sz w:val="24"/>
          <w:szCs w:val="24"/>
          <w:vertAlign w:val="superscript"/>
        </w:rPr>
        <w:t>nd</w:t>
      </w:r>
      <w:r w:rsidRPr="00455223">
        <w:rPr>
          <w:sz w:val="24"/>
          <w:szCs w:val="24"/>
        </w:rPr>
        <w:t xml:space="preserve"> Adam) in Genesis 2:23; 3:20 &amp; 1</w:t>
      </w:r>
      <w:r w:rsidRPr="00455223">
        <w:rPr>
          <w:sz w:val="24"/>
          <w:szCs w:val="24"/>
          <w:vertAlign w:val="superscript"/>
        </w:rPr>
        <w:t>st</w:t>
      </w:r>
      <w:r w:rsidRPr="00455223">
        <w:rPr>
          <w:sz w:val="24"/>
          <w:szCs w:val="24"/>
        </w:rPr>
        <w:t xml:space="preserve"> Corinthians 15:47. Seventh, John as the Holy Ghost is God in 1</w:t>
      </w:r>
      <w:r w:rsidRPr="00455223">
        <w:rPr>
          <w:sz w:val="24"/>
          <w:szCs w:val="24"/>
          <w:vertAlign w:val="superscript"/>
        </w:rPr>
        <w:t>st</w:t>
      </w:r>
      <w:r w:rsidRPr="00455223">
        <w:rPr>
          <w:sz w:val="24"/>
          <w:szCs w:val="24"/>
        </w:rPr>
        <w:t xml:space="preserve"> John 5:7; Hebrews 10:15; 1</w:t>
      </w:r>
      <w:r w:rsidRPr="00455223">
        <w:rPr>
          <w:sz w:val="24"/>
          <w:szCs w:val="24"/>
          <w:vertAlign w:val="superscript"/>
        </w:rPr>
        <w:t>st</w:t>
      </w:r>
      <w:r w:rsidRPr="00455223">
        <w:rPr>
          <w:sz w:val="24"/>
          <w:szCs w:val="24"/>
        </w:rPr>
        <w:t xml:space="preserve"> Thessalonians 4:8; Ephesians 4:30; 1</w:t>
      </w:r>
      <w:r w:rsidRPr="00455223">
        <w:rPr>
          <w:sz w:val="24"/>
          <w:szCs w:val="24"/>
          <w:vertAlign w:val="superscript"/>
        </w:rPr>
        <w:t>st</w:t>
      </w:r>
      <w:r w:rsidRPr="00455223">
        <w:rPr>
          <w:sz w:val="24"/>
          <w:szCs w:val="24"/>
        </w:rPr>
        <w:t xml:space="preserve"> Corinthians 12:3; Romans 9:1; Acts 1:33; 7:55; John 14:26; Mark 12:36 and Matthew 28:19. </w:t>
      </w:r>
    </w:p>
    <w:p w:rsidR="000C1894" w:rsidRPr="00455223" w:rsidRDefault="000C1894" w:rsidP="000C1894">
      <w:pPr>
        <w:jc w:val="center"/>
        <w:rPr>
          <w:sz w:val="24"/>
          <w:szCs w:val="24"/>
        </w:rPr>
      </w:pPr>
      <w:r w:rsidRPr="00455223">
        <w:rPr>
          <w:sz w:val="24"/>
          <w:szCs w:val="24"/>
        </w:rPr>
        <w:t>The Lord John’s Office</w:t>
      </w:r>
    </w:p>
    <w:p w:rsidR="000C1894" w:rsidRPr="00455223" w:rsidRDefault="000C1894" w:rsidP="000C1894">
      <w:pPr>
        <w:jc w:val="both"/>
        <w:rPr>
          <w:sz w:val="24"/>
          <w:szCs w:val="24"/>
        </w:rPr>
      </w:pPr>
      <w:r w:rsidRPr="00455223">
        <w:rPr>
          <w:sz w:val="24"/>
          <w:szCs w:val="24"/>
        </w:rPr>
        <w:t>John’s Office as a Prophet</w:t>
      </w:r>
    </w:p>
    <w:p w:rsidR="000C1894" w:rsidRPr="00455223" w:rsidRDefault="000C1894" w:rsidP="000C1894">
      <w:pPr>
        <w:spacing w:line="480" w:lineRule="auto"/>
        <w:jc w:val="both"/>
        <w:rPr>
          <w:sz w:val="24"/>
          <w:szCs w:val="24"/>
        </w:rPr>
      </w:pPr>
      <w:r w:rsidRPr="00455223">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455223">
        <w:rPr>
          <w:sz w:val="24"/>
          <w:szCs w:val="24"/>
          <w:vertAlign w:val="superscript"/>
        </w:rPr>
        <w:t>nd</w:t>
      </w:r>
      <w:r w:rsidRPr="00455223">
        <w:rPr>
          <w:sz w:val="24"/>
          <w:szCs w:val="24"/>
        </w:rPr>
        <w:t xml:space="preserve"> Kings 4:9, John would be called Man of God. In 1</w:t>
      </w:r>
      <w:r w:rsidRPr="00455223">
        <w:rPr>
          <w:sz w:val="24"/>
          <w:szCs w:val="24"/>
          <w:vertAlign w:val="superscript"/>
        </w:rPr>
        <w:t>st</w:t>
      </w:r>
      <w:r w:rsidRPr="00455223">
        <w:rPr>
          <w:sz w:val="24"/>
          <w:szCs w:val="24"/>
        </w:rPr>
        <w:t xml:space="preserve"> Samuel 9:9; 2</w:t>
      </w:r>
      <w:r w:rsidRPr="00455223">
        <w:rPr>
          <w:sz w:val="24"/>
          <w:szCs w:val="24"/>
          <w:vertAlign w:val="superscript"/>
        </w:rPr>
        <w:t>nd</w:t>
      </w:r>
      <w:r w:rsidRPr="00455223">
        <w:rPr>
          <w:sz w:val="24"/>
          <w:szCs w:val="24"/>
        </w:rPr>
        <w:t xml:space="preserve"> Samuel 24:11, John would be called a Seer. John the Baptist was known to be true by the likeness of Moses in Acts 7:37. John was connected to a school which was called </w:t>
      </w:r>
      <w:r w:rsidRPr="00455223">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0C1894" w:rsidRPr="00455223" w:rsidRDefault="000C1894" w:rsidP="000C1894">
      <w:pPr>
        <w:spacing w:line="480" w:lineRule="auto"/>
        <w:jc w:val="both"/>
        <w:rPr>
          <w:sz w:val="24"/>
          <w:szCs w:val="24"/>
        </w:rPr>
      </w:pPr>
      <w:r w:rsidRPr="00455223">
        <w:rPr>
          <w:sz w:val="24"/>
          <w:szCs w:val="24"/>
        </w:rPr>
        <w:t>What did the Blood of John accomplish as Holy?</w:t>
      </w:r>
    </w:p>
    <w:p w:rsidR="000C1894" w:rsidRPr="00455223" w:rsidRDefault="000C1894" w:rsidP="000C1894">
      <w:pPr>
        <w:spacing w:line="480" w:lineRule="auto"/>
        <w:jc w:val="both"/>
        <w:rPr>
          <w:sz w:val="24"/>
          <w:szCs w:val="24"/>
        </w:rPr>
      </w:pPr>
      <w:r w:rsidRPr="00455223">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455223">
        <w:rPr>
          <w:sz w:val="24"/>
          <w:szCs w:val="24"/>
          <w:vertAlign w:val="superscript"/>
        </w:rPr>
        <w:t>st</w:t>
      </w:r>
      <w:r w:rsidRPr="00455223">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455223">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0C1894" w:rsidRPr="00455223" w:rsidRDefault="000C1894" w:rsidP="000C1894">
      <w:pPr>
        <w:spacing w:line="480" w:lineRule="auto"/>
        <w:jc w:val="both"/>
        <w:rPr>
          <w:sz w:val="24"/>
          <w:szCs w:val="24"/>
        </w:rPr>
      </w:pPr>
      <w:r w:rsidRPr="00455223">
        <w:rPr>
          <w:sz w:val="24"/>
          <w:szCs w:val="24"/>
        </w:rPr>
        <w:t>John’s arrest, imprisonment, beheading in the Alone Position</w:t>
      </w:r>
    </w:p>
    <w:p w:rsidR="000C1894" w:rsidRPr="00455223" w:rsidRDefault="000C1894" w:rsidP="000C1894">
      <w:pPr>
        <w:spacing w:line="480" w:lineRule="auto"/>
        <w:jc w:val="both"/>
        <w:rPr>
          <w:sz w:val="24"/>
          <w:szCs w:val="24"/>
        </w:rPr>
      </w:pPr>
      <w:r w:rsidRPr="00455223">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455223">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455223">
        <w:rPr>
          <w:vanish/>
          <w:sz w:val="24"/>
          <w:szCs w:val="24"/>
        </w:rPr>
        <w:t xml:space="preserve">erods fear ofJohn’s influence over the crowds. </w:t>
      </w:r>
      <w:r w:rsidRPr="00455223">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0C1894" w:rsidRPr="00455223" w:rsidRDefault="000C1894" w:rsidP="000C1894">
      <w:pPr>
        <w:spacing w:line="480" w:lineRule="auto"/>
        <w:jc w:val="both"/>
        <w:rPr>
          <w:sz w:val="24"/>
          <w:szCs w:val="24"/>
        </w:rPr>
      </w:pPr>
      <w:r w:rsidRPr="00455223">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455223">
        <w:rPr>
          <w:sz w:val="24"/>
          <w:szCs w:val="24"/>
        </w:rPr>
        <w:lastRenderedPageBreak/>
        <w:t>in 1</w:t>
      </w:r>
      <w:r w:rsidRPr="00455223">
        <w:rPr>
          <w:sz w:val="24"/>
          <w:szCs w:val="24"/>
          <w:vertAlign w:val="superscript"/>
        </w:rPr>
        <w:t>st</w:t>
      </w:r>
      <w:r w:rsidRPr="00455223">
        <w:rPr>
          <w:sz w:val="24"/>
          <w:szCs w:val="24"/>
        </w:rPr>
        <w:t xml:space="preserve"> Maccabees 2:1. Nine, is John the Father of Eupolemus in 1</w:t>
      </w:r>
      <w:r w:rsidRPr="00455223">
        <w:rPr>
          <w:sz w:val="24"/>
          <w:szCs w:val="24"/>
          <w:vertAlign w:val="superscript"/>
        </w:rPr>
        <w:t>st</w:t>
      </w:r>
      <w:r w:rsidRPr="00455223">
        <w:rPr>
          <w:sz w:val="24"/>
          <w:szCs w:val="24"/>
        </w:rPr>
        <w:t xml:space="preserve"> Maccabees 8:17. Ten, is John the Brother of Jonathan in 1</w:t>
      </w:r>
      <w:r w:rsidRPr="00455223">
        <w:rPr>
          <w:sz w:val="24"/>
          <w:szCs w:val="24"/>
          <w:vertAlign w:val="superscript"/>
        </w:rPr>
        <w:t>st</w:t>
      </w:r>
      <w:r w:rsidRPr="00455223">
        <w:rPr>
          <w:sz w:val="24"/>
          <w:szCs w:val="24"/>
        </w:rPr>
        <w:t xml:space="preserve"> Maccabees. Eleven, is John the Brother of Judas in 1</w:t>
      </w:r>
      <w:r w:rsidRPr="00455223">
        <w:rPr>
          <w:sz w:val="24"/>
          <w:szCs w:val="24"/>
          <w:vertAlign w:val="superscript"/>
        </w:rPr>
        <w:t>st</w:t>
      </w:r>
      <w:r w:rsidRPr="00455223">
        <w:rPr>
          <w:sz w:val="24"/>
          <w:szCs w:val="24"/>
        </w:rPr>
        <w:t xml:space="preserve"> Maccabees. Twelve, is John the Warrior in 1</w:t>
      </w:r>
      <w:r w:rsidRPr="00455223">
        <w:rPr>
          <w:sz w:val="24"/>
          <w:szCs w:val="24"/>
          <w:vertAlign w:val="superscript"/>
        </w:rPr>
        <w:t>st</w:t>
      </w:r>
      <w:r w:rsidRPr="00455223">
        <w:rPr>
          <w:sz w:val="24"/>
          <w:szCs w:val="24"/>
        </w:rPr>
        <w:t xml:space="preserve"> Maccabees. Thirteen, is John with Absolom in 2</w:t>
      </w:r>
      <w:r w:rsidRPr="00455223">
        <w:rPr>
          <w:sz w:val="24"/>
          <w:szCs w:val="24"/>
          <w:vertAlign w:val="superscript"/>
        </w:rPr>
        <w:t>nd</w:t>
      </w:r>
      <w:r w:rsidRPr="00455223">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455223">
        <w:rPr>
          <w:sz w:val="24"/>
          <w:szCs w:val="24"/>
          <w:vertAlign w:val="superscript"/>
        </w:rPr>
        <w:t>st</w:t>
      </w:r>
      <w:r w:rsidRPr="00455223">
        <w:rPr>
          <w:sz w:val="24"/>
          <w:szCs w:val="24"/>
        </w:rPr>
        <w:t xml:space="preserve"> Samuel 13:16. Thirty-Four, is John called Jonathan in 2</w:t>
      </w:r>
      <w:r w:rsidRPr="00455223">
        <w:rPr>
          <w:sz w:val="24"/>
          <w:szCs w:val="24"/>
          <w:vertAlign w:val="superscript"/>
        </w:rPr>
        <w:t>nd</w:t>
      </w:r>
      <w:r w:rsidRPr="00455223">
        <w:rPr>
          <w:sz w:val="24"/>
          <w:szCs w:val="24"/>
        </w:rPr>
        <w:t xml:space="preserve"> Samuel 15:27. Thirty-Five, is John called Jonathan in 1</w:t>
      </w:r>
      <w:r w:rsidRPr="00455223">
        <w:rPr>
          <w:sz w:val="24"/>
          <w:szCs w:val="24"/>
          <w:vertAlign w:val="superscript"/>
        </w:rPr>
        <w:t>st</w:t>
      </w:r>
      <w:r w:rsidRPr="00455223">
        <w:rPr>
          <w:sz w:val="24"/>
          <w:szCs w:val="24"/>
        </w:rPr>
        <w:t xml:space="preserve"> Chronicles 27:32. Thirty-Six, is John called Jonathan in 2</w:t>
      </w:r>
      <w:r w:rsidRPr="00455223">
        <w:rPr>
          <w:sz w:val="24"/>
          <w:szCs w:val="24"/>
          <w:vertAlign w:val="superscript"/>
        </w:rPr>
        <w:t>nd</w:t>
      </w:r>
      <w:r w:rsidRPr="00455223">
        <w:rPr>
          <w:sz w:val="24"/>
          <w:szCs w:val="24"/>
        </w:rPr>
        <w:t xml:space="preserve"> Samuel 21:21. Thirty-Seven, is John called Jonathan in 2</w:t>
      </w:r>
      <w:r w:rsidRPr="00455223">
        <w:rPr>
          <w:sz w:val="24"/>
          <w:szCs w:val="24"/>
          <w:vertAlign w:val="superscript"/>
        </w:rPr>
        <w:t>nd</w:t>
      </w:r>
      <w:r w:rsidRPr="00455223">
        <w:rPr>
          <w:sz w:val="24"/>
          <w:szCs w:val="24"/>
        </w:rPr>
        <w:t xml:space="preserve"> Samuel 23:32. Thirty-Eight, is John called Jonathan in 1</w:t>
      </w:r>
      <w:r w:rsidRPr="00455223">
        <w:rPr>
          <w:sz w:val="24"/>
          <w:szCs w:val="24"/>
          <w:vertAlign w:val="superscript"/>
        </w:rPr>
        <w:t>st</w:t>
      </w:r>
      <w:r w:rsidRPr="00455223">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455223">
        <w:rPr>
          <w:sz w:val="24"/>
          <w:szCs w:val="24"/>
          <w:vertAlign w:val="superscript"/>
        </w:rPr>
        <w:t>st</w:t>
      </w:r>
      <w:r w:rsidRPr="00455223">
        <w:rPr>
          <w:sz w:val="24"/>
          <w:szCs w:val="24"/>
        </w:rPr>
        <w:t xml:space="preserve"> </w:t>
      </w:r>
      <w:r w:rsidRPr="00455223">
        <w:rPr>
          <w:sz w:val="24"/>
          <w:szCs w:val="24"/>
        </w:rPr>
        <w:lastRenderedPageBreak/>
        <w:t>Chronicles 2:32. Forty-Six, is John called Johanan in the Apocrypha. Forty-Seven, is John called Jonathan in 1</w:t>
      </w:r>
      <w:r w:rsidRPr="00455223">
        <w:rPr>
          <w:sz w:val="24"/>
          <w:szCs w:val="24"/>
          <w:vertAlign w:val="superscript"/>
        </w:rPr>
        <w:t>st</w:t>
      </w:r>
      <w:r w:rsidRPr="00455223">
        <w:rPr>
          <w:sz w:val="24"/>
          <w:szCs w:val="24"/>
        </w:rPr>
        <w:t xml:space="preserve"> Maccabees 9:23. Forty-Eight, is John called Jonathan in 1</w:t>
      </w:r>
      <w:r w:rsidRPr="00455223">
        <w:rPr>
          <w:sz w:val="24"/>
          <w:szCs w:val="24"/>
          <w:vertAlign w:val="superscript"/>
        </w:rPr>
        <w:t>st</w:t>
      </w:r>
      <w:r w:rsidRPr="00455223">
        <w:rPr>
          <w:sz w:val="24"/>
          <w:szCs w:val="24"/>
        </w:rPr>
        <w:t xml:space="preserve"> Maccabees 13:11. Forty-Nine, is John called Jonah in 2</w:t>
      </w:r>
      <w:r w:rsidRPr="00455223">
        <w:rPr>
          <w:sz w:val="24"/>
          <w:szCs w:val="24"/>
          <w:vertAlign w:val="superscript"/>
        </w:rPr>
        <w:t>nd</w:t>
      </w:r>
      <w:r w:rsidRPr="00455223">
        <w:rPr>
          <w:sz w:val="24"/>
          <w:szCs w:val="24"/>
        </w:rPr>
        <w:t xml:space="preserve"> Kings 14:25 &amp; Jonah 1:1. Fifty, is John called Jonah in 1</w:t>
      </w:r>
      <w:r w:rsidRPr="00455223">
        <w:rPr>
          <w:sz w:val="24"/>
          <w:szCs w:val="24"/>
          <w:vertAlign w:val="superscript"/>
        </w:rPr>
        <w:t>st</w:t>
      </w:r>
      <w:r w:rsidRPr="00455223">
        <w:rPr>
          <w:sz w:val="24"/>
          <w:szCs w:val="24"/>
        </w:rPr>
        <w:t xml:space="preserve"> Esdras 9:23. Fifty-One, is John called Jonah in Matthew 16:17. Fifty-Two, is John called Gaddi in 1</w:t>
      </w:r>
      <w:r w:rsidRPr="00455223">
        <w:rPr>
          <w:sz w:val="24"/>
          <w:szCs w:val="24"/>
          <w:vertAlign w:val="superscript"/>
        </w:rPr>
        <w:t>st</w:t>
      </w:r>
      <w:r w:rsidRPr="00455223">
        <w:rPr>
          <w:sz w:val="24"/>
          <w:szCs w:val="24"/>
        </w:rPr>
        <w:t xml:space="preserve"> Maccabees 2:2. Fifty-Three, is John called an Envoy in 2</w:t>
      </w:r>
      <w:r w:rsidRPr="00455223">
        <w:rPr>
          <w:sz w:val="24"/>
          <w:szCs w:val="24"/>
          <w:vertAlign w:val="superscript"/>
        </w:rPr>
        <w:t>nd</w:t>
      </w:r>
      <w:r w:rsidRPr="00455223">
        <w:rPr>
          <w:sz w:val="24"/>
          <w:szCs w:val="24"/>
        </w:rPr>
        <w:t xml:space="preserve"> Maccabees 11:17. Fifty-Four, is John called the Evangelist not named in the 4</w:t>
      </w:r>
      <w:r w:rsidRPr="00455223">
        <w:rPr>
          <w:sz w:val="24"/>
          <w:szCs w:val="24"/>
          <w:vertAlign w:val="superscript"/>
        </w:rPr>
        <w:t>th</w:t>
      </w:r>
      <w:r w:rsidRPr="00455223">
        <w:rPr>
          <w:sz w:val="24"/>
          <w:szCs w:val="24"/>
        </w:rPr>
        <w:t xml:space="preserve"> Gospel. Fifty-Five, is John called Johanan in 1</w:t>
      </w:r>
      <w:r w:rsidRPr="00455223">
        <w:rPr>
          <w:sz w:val="24"/>
          <w:szCs w:val="24"/>
          <w:vertAlign w:val="superscript"/>
        </w:rPr>
        <w:t>st</w:t>
      </w:r>
      <w:r w:rsidRPr="00455223">
        <w:rPr>
          <w:sz w:val="24"/>
          <w:szCs w:val="24"/>
        </w:rPr>
        <w:t xml:space="preserve"> Chronicles 12:4. Fifty-Six, is John called Johanan in 1</w:t>
      </w:r>
      <w:r w:rsidRPr="00455223">
        <w:rPr>
          <w:sz w:val="24"/>
          <w:szCs w:val="24"/>
          <w:vertAlign w:val="superscript"/>
        </w:rPr>
        <w:t>st</w:t>
      </w:r>
      <w:r w:rsidRPr="00455223">
        <w:rPr>
          <w:sz w:val="24"/>
          <w:szCs w:val="24"/>
        </w:rPr>
        <w:t xml:space="preserve"> Chronicles 12:12. Fifty-Seven, is John called Johanan a Priest in 1</w:t>
      </w:r>
      <w:r w:rsidRPr="00455223">
        <w:rPr>
          <w:sz w:val="24"/>
          <w:szCs w:val="24"/>
          <w:vertAlign w:val="superscript"/>
        </w:rPr>
        <w:t>st</w:t>
      </w:r>
      <w:r w:rsidRPr="00455223">
        <w:rPr>
          <w:sz w:val="24"/>
          <w:szCs w:val="24"/>
        </w:rPr>
        <w:t xml:space="preserve"> Chronicles 6:9. Fifty-Eight, is John called Johanan in 2</w:t>
      </w:r>
      <w:r w:rsidRPr="00455223">
        <w:rPr>
          <w:sz w:val="24"/>
          <w:szCs w:val="24"/>
          <w:vertAlign w:val="superscript"/>
        </w:rPr>
        <w:t>nd</w:t>
      </w:r>
      <w:r w:rsidRPr="00455223">
        <w:rPr>
          <w:sz w:val="24"/>
          <w:szCs w:val="24"/>
        </w:rPr>
        <w:t xml:space="preserve"> Chronicles 28:12. Fifty-Nine, is John called Johanan in 1</w:t>
      </w:r>
      <w:r w:rsidRPr="00455223">
        <w:rPr>
          <w:sz w:val="24"/>
          <w:szCs w:val="24"/>
          <w:vertAlign w:val="superscript"/>
        </w:rPr>
        <w:t>st</w:t>
      </w:r>
      <w:r w:rsidRPr="00455223">
        <w:rPr>
          <w:sz w:val="24"/>
          <w:szCs w:val="24"/>
        </w:rPr>
        <w:t xml:space="preserve"> Chronicles 3:15. Sixty, is John called Johanan in Jeremiah 40:8. Sixty-One, is John called Johanan in 1</w:t>
      </w:r>
      <w:r w:rsidRPr="00455223">
        <w:rPr>
          <w:sz w:val="24"/>
          <w:szCs w:val="24"/>
          <w:vertAlign w:val="superscript"/>
        </w:rPr>
        <w:t>st</w:t>
      </w:r>
      <w:r w:rsidRPr="00455223">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455223">
        <w:rPr>
          <w:sz w:val="24"/>
          <w:szCs w:val="24"/>
          <w:vertAlign w:val="superscript"/>
        </w:rPr>
        <w:t>nd</w:t>
      </w:r>
      <w:r w:rsidRPr="00455223">
        <w:rPr>
          <w:sz w:val="24"/>
          <w:szCs w:val="24"/>
        </w:rPr>
        <w:t xml:space="preserve"> Eve in 1</w:t>
      </w:r>
      <w:r w:rsidRPr="00455223">
        <w:rPr>
          <w:sz w:val="24"/>
          <w:szCs w:val="24"/>
          <w:vertAlign w:val="superscript"/>
        </w:rPr>
        <w:t>st</w:t>
      </w:r>
      <w:r w:rsidRPr="00455223">
        <w:rPr>
          <w:sz w:val="24"/>
          <w:szCs w:val="24"/>
        </w:rPr>
        <w:t xml:space="preserve"> Corinthians 15:47. But there is only One John the Baptist who paid the price of the beheading without spot to Womankind &amp; all the other John’s had problems with (Sexual Eros Love) in marriage.      </w:t>
      </w:r>
    </w:p>
    <w:p w:rsidR="000C1894" w:rsidRPr="00455223" w:rsidRDefault="000C1894" w:rsidP="000C1894">
      <w:pPr>
        <w:spacing w:line="480" w:lineRule="auto"/>
        <w:jc w:val="both"/>
        <w:rPr>
          <w:sz w:val="24"/>
          <w:szCs w:val="24"/>
        </w:rPr>
      </w:pPr>
      <w:r w:rsidRPr="00455223">
        <w:rPr>
          <w:sz w:val="24"/>
          <w:szCs w:val="24"/>
        </w:rPr>
        <w:t>John’s Resurrection and Ascension</w:t>
      </w:r>
    </w:p>
    <w:p w:rsidR="000C1894" w:rsidRPr="00455223" w:rsidRDefault="000C1894" w:rsidP="000C1894">
      <w:pPr>
        <w:spacing w:line="480" w:lineRule="auto"/>
        <w:jc w:val="both"/>
        <w:rPr>
          <w:sz w:val="24"/>
          <w:szCs w:val="24"/>
        </w:rPr>
      </w:pPr>
      <w:r w:rsidRPr="00455223">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455223">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455223">
        <w:rPr>
          <w:sz w:val="24"/>
          <w:szCs w:val="24"/>
          <w:vertAlign w:val="superscript"/>
        </w:rPr>
        <w:t>th</w:t>
      </w:r>
      <w:r w:rsidRPr="00455223">
        <w:rPr>
          <w:sz w:val="24"/>
          <w:szCs w:val="24"/>
        </w:rPr>
        <w:t>.</w:t>
      </w:r>
    </w:p>
    <w:p w:rsidR="000C1894" w:rsidRPr="00455223" w:rsidRDefault="000C1894" w:rsidP="000C1894">
      <w:pPr>
        <w:spacing w:line="480" w:lineRule="auto"/>
        <w:jc w:val="both"/>
        <w:rPr>
          <w:sz w:val="24"/>
          <w:szCs w:val="24"/>
        </w:rPr>
      </w:pPr>
      <w:r w:rsidRPr="00455223">
        <w:rPr>
          <w:sz w:val="24"/>
          <w:szCs w:val="24"/>
        </w:rPr>
        <w:t>John’s Throne</w:t>
      </w:r>
    </w:p>
    <w:p w:rsidR="000C1894" w:rsidRPr="00455223" w:rsidRDefault="000C1894" w:rsidP="000C1894">
      <w:pPr>
        <w:spacing w:line="480" w:lineRule="auto"/>
        <w:jc w:val="both"/>
        <w:rPr>
          <w:sz w:val="24"/>
          <w:szCs w:val="24"/>
        </w:rPr>
      </w:pPr>
      <w:r w:rsidRPr="00455223">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455223">
        <w:rPr>
          <w:sz w:val="24"/>
          <w:szCs w:val="24"/>
          <w:vertAlign w:val="superscript"/>
        </w:rPr>
        <w:t>rd</w:t>
      </w:r>
      <w:r w:rsidRPr="00455223">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455223">
        <w:rPr>
          <w:sz w:val="24"/>
          <w:szCs w:val="24"/>
        </w:rPr>
        <w:lastRenderedPageBreak/>
        <w:t>appearance like an emerald.” The Lord John’s Kingdom is the Inspired Word of God in 2</w:t>
      </w:r>
      <w:r w:rsidRPr="00455223">
        <w:rPr>
          <w:sz w:val="24"/>
          <w:szCs w:val="24"/>
          <w:vertAlign w:val="superscript"/>
        </w:rPr>
        <w:t>nd</w:t>
      </w:r>
      <w:r w:rsidRPr="00455223">
        <w:rPr>
          <w:sz w:val="24"/>
          <w:szCs w:val="24"/>
        </w:rPr>
        <w:t xml:space="preserve"> Timothy 3:10-17.  </w:t>
      </w:r>
    </w:p>
    <w:p w:rsidR="000C1894" w:rsidRPr="00455223" w:rsidRDefault="000C1894" w:rsidP="000C1894">
      <w:pPr>
        <w:spacing w:line="480" w:lineRule="auto"/>
        <w:jc w:val="center"/>
        <w:rPr>
          <w:b/>
          <w:sz w:val="24"/>
          <w:szCs w:val="24"/>
        </w:rPr>
      </w:pPr>
      <w:r w:rsidRPr="00455223">
        <w:rPr>
          <w:b/>
          <w:sz w:val="24"/>
          <w:szCs w:val="24"/>
        </w:rPr>
        <w:t>THE LORD JAMES CHRIST WITH THE RANK OF A 5 GOLD STAR GENERAL FOR 40 YEARS</w:t>
      </w:r>
    </w:p>
    <w:p w:rsidR="000C1894" w:rsidRPr="00455223" w:rsidRDefault="000C1894" w:rsidP="000C1894">
      <w:pPr>
        <w:spacing w:line="480" w:lineRule="auto"/>
        <w:jc w:val="center"/>
        <w:rPr>
          <w:b/>
          <w:sz w:val="24"/>
          <w:szCs w:val="24"/>
        </w:rPr>
      </w:pPr>
      <w:r w:rsidRPr="00455223">
        <w:rPr>
          <w:b/>
          <w:sz w:val="24"/>
          <w:szCs w:val="24"/>
        </w:rPr>
        <w:t>The Lord James Christ’s Identity</w:t>
      </w:r>
    </w:p>
    <w:p w:rsidR="000C1894" w:rsidRPr="00455223" w:rsidRDefault="000C1894" w:rsidP="000C1894">
      <w:pPr>
        <w:spacing w:line="480" w:lineRule="auto"/>
        <w:jc w:val="both"/>
        <w:rPr>
          <w:sz w:val="24"/>
          <w:szCs w:val="24"/>
        </w:rPr>
      </w:pPr>
      <w:r w:rsidRPr="00455223">
        <w:rPr>
          <w:sz w:val="24"/>
          <w:szCs w:val="24"/>
        </w:rPr>
        <w:t>The Lord James (named on the 8</w:t>
      </w:r>
      <w:r w:rsidRPr="00455223">
        <w:rPr>
          <w:sz w:val="24"/>
          <w:szCs w:val="24"/>
          <w:vertAlign w:val="superscript"/>
        </w:rPr>
        <w:t>th</w:t>
      </w:r>
      <w:r w:rsidRPr="00455223">
        <w:rPr>
          <w:sz w:val="24"/>
          <w:szCs w:val="24"/>
        </w:rPr>
        <w:t xml:space="preserve"> Day) called the Just (called the Lord &amp; the Law on the 1</w:t>
      </w:r>
      <w:r w:rsidRPr="00455223">
        <w:rPr>
          <w:sz w:val="24"/>
          <w:szCs w:val="24"/>
          <w:vertAlign w:val="superscript"/>
        </w:rPr>
        <w:t>st</w:t>
      </w:r>
      <w:r w:rsidRPr="00455223">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0C1894" w:rsidRPr="00455223" w:rsidRDefault="000C1894" w:rsidP="000C1894">
      <w:pPr>
        <w:spacing w:line="480" w:lineRule="auto"/>
        <w:jc w:val="center"/>
        <w:rPr>
          <w:b/>
          <w:sz w:val="24"/>
          <w:szCs w:val="24"/>
        </w:rPr>
      </w:pPr>
      <w:r w:rsidRPr="00455223">
        <w:rPr>
          <w:b/>
          <w:sz w:val="24"/>
          <w:szCs w:val="24"/>
        </w:rPr>
        <w:t>The Lord James Christ’s Life and Times</w:t>
      </w:r>
    </w:p>
    <w:p w:rsidR="000C1894" w:rsidRPr="00455223" w:rsidRDefault="000C1894" w:rsidP="000C1894">
      <w:pPr>
        <w:spacing w:line="480" w:lineRule="auto"/>
        <w:jc w:val="both"/>
        <w:rPr>
          <w:sz w:val="24"/>
          <w:szCs w:val="24"/>
        </w:rPr>
      </w:pPr>
      <w:r w:rsidRPr="00455223">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455223">
        <w:rPr>
          <w:sz w:val="24"/>
          <w:szCs w:val="24"/>
        </w:rPr>
        <w:lastRenderedPageBreak/>
        <w:t>Converts, were not to be forced to keep the Jewish Law in Acts 15:24. The Lord James has great piety whose nickname was “</w:t>
      </w:r>
      <w:r w:rsidRPr="00455223">
        <w:rPr>
          <w:b/>
          <w:sz w:val="24"/>
          <w:szCs w:val="24"/>
        </w:rPr>
        <w:t>Camel Knees</w:t>
      </w:r>
      <w:r w:rsidRPr="00455223">
        <w:rPr>
          <w:sz w:val="24"/>
          <w:szCs w:val="24"/>
        </w:rPr>
        <w:t xml:space="preserve">” because of the calluses on His knees caused by spending too much time in prayer. The Lord James shows His faith like character in the writing of the Book of James.  </w:t>
      </w:r>
    </w:p>
    <w:p w:rsidR="000C1894" w:rsidRPr="00455223" w:rsidRDefault="000C1894" w:rsidP="000C1894">
      <w:pPr>
        <w:spacing w:line="480" w:lineRule="auto"/>
        <w:jc w:val="center"/>
        <w:rPr>
          <w:b/>
          <w:sz w:val="24"/>
          <w:szCs w:val="24"/>
        </w:rPr>
      </w:pPr>
      <w:r w:rsidRPr="00455223">
        <w:rPr>
          <w:b/>
          <w:sz w:val="24"/>
          <w:szCs w:val="24"/>
        </w:rPr>
        <w:t>The Lord James Christ’s Roles and Relationships with Christians</w:t>
      </w:r>
    </w:p>
    <w:p w:rsidR="000C1894" w:rsidRPr="00455223" w:rsidRDefault="000C1894" w:rsidP="000C1894">
      <w:pPr>
        <w:spacing w:line="480" w:lineRule="auto"/>
        <w:jc w:val="both"/>
        <w:rPr>
          <w:sz w:val="24"/>
          <w:szCs w:val="24"/>
        </w:rPr>
      </w:pPr>
      <w:r w:rsidRPr="00455223">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0C1894" w:rsidRPr="00455223" w:rsidRDefault="000C1894" w:rsidP="000C1894">
      <w:pPr>
        <w:spacing w:line="480" w:lineRule="auto"/>
        <w:jc w:val="center"/>
        <w:rPr>
          <w:b/>
          <w:sz w:val="24"/>
          <w:szCs w:val="24"/>
        </w:rPr>
      </w:pPr>
      <w:r w:rsidRPr="00455223">
        <w:rPr>
          <w:b/>
          <w:sz w:val="24"/>
          <w:szCs w:val="24"/>
        </w:rPr>
        <w:t>The Lord James Christ as a Lawgiver &amp; Leader</w:t>
      </w:r>
    </w:p>
    <w:p w:rsidR="000C1894" w:rsidRPr="00455223" w:rsidRDefault="000C1894" w:rsidP="000C1894">
      <w:pPr>
        <w:spacing w:line="480" w:lineRule="auto"/>
        <w:jc w:val="both"/>
        <w:rPr>
          <w:sz w:val="24"/>
          <w:szCs w:val="24"/>
        </w:rPr>
      </w:pPr>
      <w:r w:rsidRPr="00455223">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455223">
        <w:rPr>
          <w:sz w:val="24"/>
          <w:szCs w:val="24"/>
        </w:rPr>
        <w:lastRenderedPageBreak/>
        <w:t xml:space="preserve">was fitting that the Lord James was over the Church and still zealous for the Law in Acts 21:18-24 &amp; Galatians 2:12. </w:t>
      </w:r>
    </w:p>
    <w:p w:rsidR="000C1894" w:rsidRPr="00455223" w:rsidRDefault="000C1894" w:rsidP="000C1894">
      <w:pPr>
        <w:spacing w:line="480" w:lineRule="auto"/>
        <w:jc w:val="center"/>
        <w:rPr>
          <w:b/>
          <w:sz w:val="24"/>
          <w:szCs w:val="24"/>
        </w:rPr>
      </w:pPr>
      <w:r w:rsidRPr="00455223">
        <w:rPr>
          <w:b/>
          <w:sz w:val="24"/>
          <w:szCs w:val="24"/>
        </w:rPr>
        <w:t>The Lord James Christ’s Candidacy</w:t>
      </w:r>
    </w:p>
    <w:p w:rsidR="000C1894" w:rsidRPr="00455223" w:rsidRDefault="000C1894" w:rsidP="000C1894">
      <w:pPr>
        <w:spacing w:line="480" w:lineRule="auto"/>
        <w:jc w:val="both"/>
        <w:rPr>
          <w:sz w:val="24"/>
          <w:szCs w:val="24"/>
        </w:rPr>
      </w:pPr>
      <w:r w:rsidRPr="00455223">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0C1894" w:rsidRPr="00455223" w:rsidRDefault="000C1894" w:rsidP="000C1894">
      <w:pPr>
        <w:spacing w:line="480" w:lineRule="auto"/>
        <w:jc w:val="center"/>
        <w:rPr>
          <w:b/>
          <w:sz w:val="24"/>
          <w:szCs w:val="24"/>
        </w:rPr>
      </w:pPr>
      <w:r w:rsidRPr="00455223">
        <w:rPr>
          <w:b/>
          <w:sz w:val="24"/>
          <w:szCs w:val="24"/>
        </w:rPr>
        <w:t>The Lord James Christ’s Proverbs</w:t>
      </w:r>
    </w:p>
    <w:p w:rsidR="000C1894" w:rsidRPr="00455223" w:rsidRDefault="000C1894" w:rsidP="000C1894">
      <w:pPr>
        <w:spacing w:line="480" w:lineRule="auto"/>
        <w:jc w:val="both"/>
        <w:rPr>
          <w:sz w:val="24"/>
          <w:szCs w:val="24"/>
        </w:rPr>
      </w:pPr>
      <w:r w:rsidRPr="00455223">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C1894" w:rsidRPr="00455223" w:rsidRDefault="000C1894" w:rsidP="000C1894">
      <w:pPr>
        <w:spacing w:line="480" w:lineRule="auto"/>
        <w:jc w:val="center"/>
        <w:rPr>
          <w:b/>
          <w:sz w:val="24"/>
          <w:szCs w:val="24"/>
        </w:rPr>
      </w:pPr>
      <w:r w:rsidRPr="00455223">
        <w:rPr>
          <w:b/>
          <w:sz w:val="24"/>
          <w:szCs w:val="24"/>
        </w:rPr>
        <w:t>The Lord James Christ’s Outranking Epistle</w:t>
      </w:r>
    </w:p>
    <w:p w:rsidR="000C1894" w:rsidRPr="00455223" w:rsidRDefault="000C1894" w:rsidP="000C1894">
      <w:pPr>
        <w:spacing w:line="480" w:lineRule="auto"/>
        <w:jc w:val="both"/>
        <w:rPr>
          <w:sz w:val="24"/>
          <w:szCs w:val="24"/>
        </w:rPr>
      </w:pPr>
      <w:r w:rsidRPr="00455223">
        <w:rPr>
          <w:sz w:val="24"/>
          <w:szCs w:val="24"/>
        </w:rPr>
        <w:t xml:space="preserve">The Book of James was the first New Testament Epistle to be written &amp; outranks all of Paul’s 14 Epistles in rank and status. The origin of this book was written in Palestine in James 1:11; 3:11, 12; 5:7. </w:t>
      </w:r>
    </w:p>
    <w:p w:rsidR="000C1894" w:rsidRPr="00455223" w:rsidRDefault="000C1894" w:rsidP="000C1894">
      <w:pPr>
        <w:spacing w:line="480" w:lineRule="auto"/>
        <w:jc w:val="center"/>
        <w:rPr>
          <w:b/>
          <w:sz w:val="24"/>
          <w:szCs w:val="24"/>
        </w:rPr>
      </w:pPr>
      <w:r w:rsidRPr="00455223">
        <w:rPr>
          <w:b/>
          <w:sz w:val="24"/>
          <w:szCs w:val="24"/>
        </w:rPr>
        <w:t>The Lord James Christ’s Business Affairs</w:t>
      </w:r>
    </w:p>
    <w:p w:rsidR="000C1894" w:rsidRPr="00455223" w:rsidRDefault="000C1894" w:rsidP="000C1894">
      <w:pPr>
        <w:spacing w:line="480" w:lineRule="auto"/>
        <w:jc w:val="both"/>
        <w:rPr>
          <w:sz w:val="24"/>
          <w:szCs w:val="24"/>
        </w:rPr>
      </w:pPr>
      <w:r w:rsidRPr="00455223">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C1894" w:rsidRPr="00455223" w:rsidRDefault="000C1894" w:rsidP="000C1894">
      <w:pPr>
        <w:spacing w:line="480" w:lineRule="auto"/>
        <w:jc w:val="center"/>
        <w:rPr>
          <w:b/>
          <w:sz w:val="24"/>
          <w:szCs w:val="24"/>
        </w:rPr>
      </w:pPr>
      <w:r w:rsidRPr="00455223">
        <w:rPr>
          <w:b/>
          <w:sz w:val="24"/>
          <w:szCs w:val="24"/>
        </w:rPr>
        <w:t>The Lord James Christ’s Faith</w:t>
      </w:r>
    </w:p>
    <w:p w:rsidR="000C1894" w:rsidRPr="00455223" w:rsidRDefault="000C1894" w:rsidP="000C1894">
      <w:pPr>
        <w:spacing w:line="480" w:lineRule="auto"/>
        <w:jc w:val="both"/>
        <w:rPr>
          <w:sz w:val="24"/>
          <w:szCs w:val="24"/>
        </w:rPr>
      </w:pPr>
      <w:r w:rsidRPr="00455223">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0C1894" w:rsidRPr="00455223" w:rsidRDefault="000C1894" w:rsidP="000C1894">
      <w:pPr>
        <w:spacing w:line="480" w:lineRule="auto"/>
        <w:jc w:val="center"/>
        <w:rPr>
          <w:b/>
          <w:sz w:val="24"/>
          <w:szCs w:val="24"/>
        </w:rPr>
      </w:pPr>
      <w:r w:rsidRPr="00455223">
        <w:rPr>
          <w:b/>
          <w:sz w:val="24"/>
          <w:szCs w:val="24"/>
        </w:rPr>
        <w:t>The Lord James Christ’s Strength</w:t>
      </w:r>
    </w:p>
    <w:p w:rsidR="000C1894" w:rsidRPr="00455223" w:rsidRDefault="000C1894" w:rsidP="000C1894">
      <w:pPr>
        <w:spacing w:line="480" w:lineRule="auto"/>
        <w:jc w:val="both"/>
        <w:rPr>
          <w:sz w:val="24"/>
          <w:szCs w:val="24"/>
        </w:rPr>
      </w:pPr>
      <w:r w:rsidRPr="00455223">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C1894" w:rsidRPr="00455223" w:rsidRDefault="000C1894" w:rsidP="000C1894">
      <w:pPr>
        <w:spacing w:line="480" w:lineRule="auto"/>
        <w:jc w:val="center"/>
        <w:rPr>
          <w:b/>
          <w:sz w:val="24"/>
          <w:szCs w:val="24"/>
        </w:rPr>
      </w:pPr>
      <w:r w:rsidRPr="00455223">
        <w:rPr>
          <w:b/>
          <w:sz w:val="24"/>
          <w:szCs w:val="24"/>
        </w:rPr>
        <w:t>The Lord James Christ’s Perfect Law of Liberty</w:t>
      </w:r>
    </w:p>
    <w:p w:rsidR="000C1894" w:rsidRPr="00455223" w:rsidRDefault="000C1894" w:rsidP="000C1894">
      <w:pPr>
        <w:spacing w:line="480" w:lineRule="auto"/>
        <w:jc w:val="both"/>
        <w:rPr>
          <w:sz w:val="24"/>
          <w:szCs w:val="24"/>
        </w:rPr>
      </w:pPr>
      <w:r w:rsidRPr="00455223">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C1894" w:rsidRPr="00455223" w:rsidRDefault="000C1894" w:rsidP="000C1894">
      <w:pPr>
        <w:spacing w:line="480" w:lineRule="auto"/>
        <w:jc w:val="center"/>
        <w:rPr>
          <w:b/>
          <w:sz w:val="24"/>
          <w:szCs w:val="24"/>
        </w:rPr>
      </w:pPr>
      <w:r w:rsidRPr="00455223">
        <w:rPr>
          <w:b/>
          <w:sz w:val="24"/>
          <w:szCs w:val="24"/>
        </w:rPr>
        <w:t>The Lord James Christ’s Royal Law of Agape Love (Omni-Benevolence)</w:t>
      </w:r>
    </w:p>
    <w:p w:rsidR="000C1894" w:rsidRPr="00455223" w:rsidRDefault="000C1894" w:rsidP="000C1894">
      <w:pPr>
        <w:spacing w:line="480" w:lineRule="auto"/>
        <w:jc w:val="both"/>
        <w:rPr>
          <w:sz w:val="24"/>
          <w:szCs w:val="24"/>
        </w:rPr>
      </w:pPr>
      <w:r w:rsidRPr="00455223">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0C1894" w:rsidRPr="00455223" w:rsidRDefault="000C1894" w:rsidP="000C1894">
      <w:pPr>
        <w:spacing w:line="480" w:lineRule="auto"/>
        <w:jc w:val="center"/>
        <w:rPr>
          <w:b/>
          <w:sz w:val="24"/>
          <w:szCs w:val="24"/>
        </w:rPr>
      </w:pPr>
      <w:r w:rsidRPr="00455223">
        <w:rPr>
          <w:b/>
          <w:sz w:val="24"/>
          <w:szCs w:val="24"/>
        </w:rPr>
        <w:t>The Lord James Christ’s Faith with Works</w:t>
      </w:r>
    </w:p>
    <w:p w:rsidR="000C1894" w:rsidRPr="00455223" w:rsidRDefault="000C1894" w:rsidP="000C1894">
      <w:pPr>
        <w:spacing w:line="480" w:lineRule="auto"/>
        <w:jc w:val="both"/>
        <w:rPr>
          <w:sz w:val="24"/>
          <w:szCs w:val="24"/>
        </w:rPr>
      </w:pPr>
      <w:r w:rsidRPr="00455223">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C1894" w:rsidRPr="00455223" w:rsidRDefault="000C1894" w:rsidP="000C1894">
      <w:pPr>
        <w:spacing w:line="480" w:lineRule="auto"/>
        <w:jc w:val="center"/>
        <w:rPr>
          <w:b/>
          <w:sz w:val="24"/>
          <w:szCs w:val="24"/>
        </w:rPr>
      </w:pPr>
      <w:r w:rsidRPr="00455223">
        <w:rPr>
          <w:b/>
          <w:sz w:val="24"/>
          <w:szCs w:val="24"/>
        </w:rPr>
        <w:t>The Lord James Christ’s Wisdom &amp; Intelligence</w:t>
      </w:r>
    </w:p>
    <w:p w:rsidR="000C1894" w:rsidRPr="00455223" w:rsidRDefault="000C1894" w:rsidP="000C1894">
      <w:pPr>
        <w:spacing w:line="480" w:lineRule="auto"/>
        <w:jc w:val="both"/>
        <w:rPr>
          <w:sz w:val="24"/>
          <w:szCs w:val="24"/>
        </w:rPr>
      </w:pPr>
      <w:r w:rsidRPr="00455223">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455223">
        <w:rPr>
          <w:b/>
          <w:sz w:val="24"/>
          <w:szCs w:val="24"/>
        </w:rPr>
        <w:t>Single Lord called Wisdom</w:t>
      </w:r>
      <w:r w:rsidRPr="00455223">
        <w:rPr>
          <w:sz w:val="24"/>
          <w:szCs w:val="24"/>
        </w:rPr>
        <w:t>” in “</w:t>
      </w:r>
      <w:r w:rsidRPr="00455223">
        <w:rPr>
          <w:b/>
          <w:sz w:val="24"/>
          <w:szCs w:val="24"/>
        </w:rPr>
        <w:t>That Age</w:t>
      </w:r>
      <w:r w:rsidRPr="00455223">
        <w:rPr>
          <w:sz w:val="24"/>
          <w:szCs w:val="24"/>
        </w:rPr>
        <w:t>” in Luke 20:35-36 &amp; Proverbs 8:22-25 (RSV). Where selfishness and jealousy of wisdom is not from God in James 3:14-16. This refers to the Lord Lucifer named the “</w:t>
      </w:r>
      <w:r w:rsidRPr="00455223">
        <w:rPr>
          <w:b/>
          <w:sz w:val="24"/>
          <w:szCs w:val="24"/>
        </w:rPr>
        <w:t>Married Lord called Wisdom</w:t>
      </w:r>
      <w:r w:rsidRPr="00455223">
        <w:rPr>
          <w:sz w:val="24"/>
          <w:szCs w:val="24"/>
        </w:rPr>
        <w:t>” in “</w:t>
      </w:r>
      <w:r w:rsidRPr="00455223">
        <w:rPr>
          <w:b/>
          <w:sz w:val="24"/>
          <w:szCs w:val="24"/>
        </w:rPr>
        <w:t>This Age</w:t>
      </w:r>
      <w:r w:rsidRPr="00455223">
        <w:rPr>
          <w:sz w:val="24"/>
          <w:szCs w:val="24"/>
        </w:rPr>
        <w:t xml:space="preserve">” in Luke 20:34, 37-38 &amp; Proverbs 8:22-25 (RSV). </w:t>
      </w:r>
    </w:p>
    <w:p w:rsidR="000C1894" w:rsidRPr="00455223" w:rsidRDefault="000C1894" w:rsidP="000C1894">
      <w:pPr>
        <w:spacing w:line="480" w:lineRule="auto"/>
        <w:jc w:val="center"/>
        <w:rPr>
          <w:b/>
          <w:sz w:val="24"/>
          <w:szCs w:val="24"/>
        </w:rPr>
      </w:pPr>
      <w:r w:rsidRPr="00455223">
        <w:rPr>
          <w:b/>
          <w:sz w:val="24"/>
          <w:szCs w:val="24"/>
        </w:rPr>
        <w:t>The Lord James Christ’s Kingdom of God</w:t>
      </w:r>
    </w:p>
    <w:p w:rsidR="000C1894" w:rsidRPr="00455223" w:rsidRDefault="000C1894" w:rsidP="000C1894">
      <w:pPr>
        <w:spacing w:line="480" w:lineRule="auto"/>
        <w:jc w:val="both"/>
        <w:rPr>
          <w:sz w:val="24"/>
          <w:szCs w:val="24"/>
        </w:rPr>
      </w:pPr>
      <w:r w:rsidRPr="00455223">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455223">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455223">
        <w:rPr>
          <w:b/>
          <w:sz w:val="24"/>
          <w:szCs w:val="24"/>
        </w:rPr>
        <w:t>Great White Throne Judgment</w:t>
      </w:r>
      <w:r w:rsidRPr="00455223">
        <w:rPr>
          <w:sz w:val="24"/>
          <w:szCs w:val="24"/>
        </w:rPr>
        <w:t>” is in Revelation 20:5, 11-15. The “</w:t>
      </w:r>
      <w:r w:rsidRPr="00455223">
        <w:rPr>
          <w:b/>
          <w:sz w:val="24"/>
          <w:szCs w:val="24"/>
        </w:rPr>
        <w:t>Ancient of Days Throne Judgment</w:t>
      </w:r>
      <w:r w:rsidRPr="00455223">
        <w:rPr>
          <w:sz w:val="24"/>
          <w:szCs w:val="24"/>
        </w:rPr>
        <w:t xml:space="preserve">” is in Daniel 7:9-10. </w:t>
      </w:r>
    </w:p>
    <w:p w:rsidR="000C1894" w:rsidRPr="00455223" w:rsidRDefault="000C1894" w:rsidP="000C1894">
      <w:pPr>
        <w:spacing w:line="480" w:lineRule="auto"/>
        <w:jc w:val="center"/>
        <w:rPr>
          <w:b/>
          <w:sz w:val="24"/>
          <w:szCs w:val="24"/>
        </w:rPr>
      </w:pPr>
      <w:r w:rsidRPr="00455223">
        <w:rPr>
          <w:b/>
          <w:sz w:val="24"/>
          <w:szCs w:val="24"/>
        </w:rPr>
        <w:t>The Lord James Christ’s Identity to the Father Stephen</w:t>
      </w:r>
    </w:p>
    <w:p w:rsidR="000C1894" w:rsidRPr="00455223" w:rsidRDefault="000C1894" w:rsidP="000C1894">
      <w:pPr>
        <w:spacing w:line="480" w:lineRule="auto"/>
        <w:jc w:val="both"/>
        <w:rPr>
          <w:sz w:val="24"/>
          <w:szCs w:val="24"/>
        </w:rPr>
      </w:pPr>
      <w:r w:rsidRPr="00455223">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C1894" w:rsidRPr="00455223" w:rsidRDefault="000C1894" w:rsidP="000C1894">
      <w:pPr>
        <w:spacing w:line="480" w:lineRule="auto"/>
        <w:jc w:val="center"/>
        <w:rPr>
          <w:b/>
          <w:sz w:val="24"/>
          <w:szCs w:val="24"/>
        </w:rPr>
      </w:pPr>
      <w:r w:rsidRPr="00455223">
        <w:rPr>
          <w:b/>
          <w:sz w:val="24"/>
          <w:szCs w:val="24"/>
        </w:rPr>
        <w:t>The Lord James Christ’s Encouragement</w:t>
      </w:r>
    </w:p>
    <w:p w:rsidR="000C1894" w:rsidRPr="00455223" w:rsidRDefault="000C1894" w:rsidP="000C1894">
      <w:pPr>
        <w:spacing w:line="480" w:lineRule="auto"/>
        <w:jc w:val="both"/>
        <w:rPr>
          <w:sz w:val="24"/>
          <w:szCs w:val="24"/>
        </w:rPr>
      </w:pPr>
      <w:r w:rsidRPr="00455223">
        <w:rPr>
          <w:sz w:val="24"/>
          <w:szCs w:val="24"/>
        </w:rPr>
        <w:t xml:space="preserve">Second, in trials there should be a true word of encouragement, because You should count trials as a joy which produces spiritual maturity, and is God’s way of testing a Christian in James 1:2-8. </w:t>
      </w:r>
    </w:p>
    <w:p w:rsidR="000C1894" w:rsidRPr="00455223" w:rsidRDefault="000C1894" w:rsidP="000C1894">
      <w:pPr>
        <w:spacing w:line="480" w:lineRule="auto"/>
        <w:jc w:val="center"/>
        <w:rPr>
          <w:b/>
          <w:sz w:val="24"/>
          <w:szCs w:val="24"/>
        </w:rPr>
      </w:pPr>
      <w:r w:rsidRPr="00455223">
        <w:rPr>
          <w:b/>
          <w:sz w:val="24"/>
          <w:szCs w:val="24"/>
        </w:rPr>
        <w:t>The Lord James Christ’s Exaltation</w:t>
      </w:r>
    </w:p>
    <w:p w:rsidR="000C1894" w:rsidRPr="00455223" w:rsidRDefault="000C1894" w:rsidP="000C1894">
      <w:pPr>
        <w:spacing w:line="480" w:lineRule="auto"/>
        <w:jc w:val="both"/>
        <w:rPr>
          <w:sz w:val="24"/>
          <w:szCs w:val="24"/>
        </w:rPr>
      </w:pPr>
      <w:r w:rsidRPr="00455223">
        <w:rPr>
          <w:sz w:val="24"/>
          <w:szCs w:val="24"/>
        </w:rPr>
        <w:t>Third, Poor Christians are the Ones that God exalts in James 1:9-11. This is because God resists the proud but gives grace to the humble James 4:6.</w:t>
      </w:r>
    </w:p>
    <w:p w:rsidR="000C1894" w:rsidRPr="00455223" w:rsidRDefault="000C1894" w:rsidP="000C1894">
      <w:pPr>
        <w:spacing w:line="480" w:lineRule="auto"/>
        <w:jc w:val="center"/>
        <w:rPr>
          <w:b/>
          <w:sz w:val="24"/>
          <w:szCs w:val="24"/>
        </w:rPr>
      </w:pPr>
      <w:r w:rsidRPr="00455223">
        <w:rPr>
          <w:b/>
          <w:sz w:val="24"/>
          <w:szCs w:val="24"/>
        </w:rPr>
        <w:lastRenderedPageBreak/>
        <w:t>The Lord James Christ’s Endurance</w:t>
      </w:r>
    </w:p>
    <w:p w:rsidR="000C1894" w:rsidRPr="00455223" w:rsidRDefault="000C1894" w:rsidP="000C1894">
      <w:pPr>
        <w:spacing w:line="480" w:lineRule="auto"/>
        <w:jc w:val="both"/>
        <w:rPr>
          <w:sz w:val="24"/>
          <w:szCs w:val="24"/>
        </w:rPr>
      </w:pPr>
      <w:r w:rsidRPr="00455223">
        <w:rPr>
          <w:sz w:val="24"/>
          <w:szCs w:val="24"/>
        </w:rPr>
        <w:t xml:space="preserve">Fourth, life is given to the Ones who endure trials. Temptation is the real problem every believer must face, but God has given His best gift, the gift of the new life from the Gospel in James 1:12-18. </w:t>
      </w:r>
    </w:p>
    <w:p w:rsidR="000C1894" w:rsidRPr="00455223" w:rsidRDefault="000C1894" w:rsidP="000C1894">
      <w:pPr>
        <w:spacing w:line="480" w:lineRule="auto"/>
        <w:jc w:val="center"/>
        <w:rPr>
          <w:b/>
          <w:sz w:val="24"/>
          <w:szCs w:val="24"/>
        </w:rPr>
      </w:pPr>
      <w:r w:rsidRPr="00455223">
        <w:rPr>
          <w:b/>
          <w:sz w:val="24"/>
          <w:szCs w:val="24"/>
        </w:rPr>
        <w:t>The Lord James Christ’s Peace</w:t>
      </w:r>
    </w:p>
    <w:p w:rsidR="000C1894" w:rsidRPr="00455223" w:rsidRDefault="000C1894" w:rsidP="000C1894">
      <w:pPr>
        <w:spacing w:line="480" w:lineRule="auto"/>
        <w:jc w:val="both"/>
        <w:rPr>
          <w:sz w:val="24"/>
          <w:szCs w:val="24"/>
        </w:rPr>
      </w:pPr>
      <w:r w:rsidRPr="00455223">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0C1894" w:rsidRPr="00455223" w:rsidRDefault="000C1894" w:rsidP="000C1894">
      <w:pPr>
        <w:spacing w:line="480" w:lineRule="auto"/>
        <w:jc w:val="center"/>
        <w:rPr>
          <w:b/>
          <w:sz w:val="24"/>
          <w:szCs w:val="24"/>
        </w:rPr>
      </w:pPr>
      <w:r w:rsidRPr="00455223">
        <w:rPr>
          <w:b/>
          <w:sz w:val="24"/>
          <w:szCs w:val="24"/>
        </w:rPr>
        <w:t>The Lord James Christ’s Heart &amp; Words</w:t>
      </w:r>
    </w:p>
    <w:p w:rsidR="000C1894" w:rsidRPr="00455223" w:rsidRDefault="000C1894" w:rsidP="000C1894">
      <w:pPr>
        <w:spacing w:line="480" w:lineRule="auto"/>
        <w:jc w:val="both"/>
        <w:rPr>
          <w:sz w:val="24"/>
          <w:szCs w:val="24"/>
        </w:rPr>
      </w:pPr>
      <w:r w:rsidRPr="00455223">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C1894" w:rsidRPr="00455223" w:rsidRDefault="000C1894" w:rsidP="000C1894">
      <w:pPr>
        <w:spacing w:line="480" w:lineRule="auto"/>
        <w:jc w:val="center"/>
        <w:rPr>
          <w:b/>
          <w:sz w:val="24"/>
          <w:szCs w:val="24"/>
        </w:rPr>
      </w:pPr>
      <w:r w:rsidRPr="00455223">
        <w:rPr>
          <w:b/>
          <w:sz w:val="24"/>
          <w:szCs w:val="24"/>
        </w:rPr>
        <w:t>The Lord James Christ’s Respect, Reverence, Revering &amp; High Esteem</w:t>
      </w:r>
    </w:p>
    <w:p w:rsidR="000C1894" w:rsidRPr="00455223" w:rsidRDefault="000C1894" w:rsidP="000C1894">
      <w:pPr>
        <w:spacing w:line="480" w:lineRule="auto"/>
        <w:jc w:val="both"/>
        <w:rPr>
          <w:sz w:val="24"/>
          <w:szCs w:val="24"/>
        </w:rPr>
      </w:pPr>
      <w:r w:rsidRPr="00455223">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455223">
        <w:rPr>
          <w:sz w:val="24"/>
          <w:szCs w:val="24"/>
        </w:rPr>
        <w:lastRenderedPageBreak/>
        <w:t xml:space="preserve">Lord Yahweh in James 2:1-7. To not show favoritism is the fulfillment of the Royal law &amp; to be a sinner One must break one single part of the Law in James 2:8-13. </w:t>
      </w:r>
    </w:p>
    <w:p w:rsidR="000C1894" w:rsidRPr="00455223" w:rsidRDefault="000C1894" w:rsidP="000C1894">
      <w:pPr>
        <w:spacing w:line="480" w:lineRule="auto"/>
        <w:jc w:val="center"/>
        <w:rPr>
          <w:b/>
          <w:sz w:val="24"/>
          <w:szCs w:val="24"/>
        </w:rPr>
      </w:pPr>
      <w:r w:rsidRPr="00455223">
        <w:rPr>
          <w:b/>
          <w:sz w:val="24"/>
          <w:szCs w:val="24"/>
        </w:rPr>
        <w:t>The Lord James Christ’s Salvation</w:t>
      </w:r>
    </w:p>
    <w:p w:rsidR="000C1894" w:rsidRPr="00455223" w:rsidRDefault="000C1894" w:rsidP="000C1894">
      <w:pPr>
        <w:spacing w:line="480" w:lineRule="auto"/>
        <w:jc w:val="both"/>
        <w:rPr>
          <w:sz w:val="24"/>
          <w:szCs w:val="24"/>
        </w:rPr>
      </w:pPr>
      <w:r w:rsidRPr="00455223">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0C1894" w:rsidRPr="00455223" w:rsidRDefault="000C1894" w:rsidP="000C1894">
      <w:pPr>
        <w:spacing w:line="480" w:lineRule="auto"/>
        <w:jc w:val="center"/>
        <w:rPr>
          <w:b/>
          <w:sz w:val="24"/>
          <w:szCs w:val="24"/>
        </w:rPr>
      </w:pPr>
      <w:r w:rsidRPr="00455223">
        <w:rPr>
          <w:b/>
          <w:sz w:val="24"/>
          <w:szCs w:val="24"/>
        </w:rPr>
        <w:t>The Lord James Christ’s Teaching</w:t>
      </w:r>
    </w:p>
    <w:p w:rsidR="000C1894" w:rsidRPr="00455223" w:rsidRDefault="000C1894" w:rsidP="000C1894">
      <w:pPr>
        <w:spacing w:line="480" w:lineRule="auto"/>
        <w:jc w:val="both"/>
        <w:rPr>
          <w:sz w:val="24"/>
          <w:szCs w:val="24"/>
        </w:rPr>
      </w:pPr>
      <w:r w:rsidRPr="00455223">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0C1894" w:rsidRPr="00455223" w:rsidRDefault="000C1894" w:rsidP="000C1894">
      <w:pPr>
        <w:spacing w:line="480" w:lineRule="auto"/>
        <w:jc w:val="center"/>
        <w:rPr>
          <w:b/>
          <w:sz w:val="24"/>
          <w:szCs w:val="24"/>
        </w:rPr>
      </w:pPr>
      <w:r w:rsidRPr="00455223">
        <w:rPr>
          <w:b/>
          <w:sz w:val="24"/>
          <w:szCs w:val="24"/>
        </w:rPr>
        <w:t>The Lord James Christ’s living</w:t>
      </w:r>
    </w:p>
    <w:p w:rsidR="000C1894" w:rsidRPr="00455223" w:rsidRDefault="000C1894" w:rsidP="000C1894">
      <w:pPr>
        <w:spacing w:line="480" w:lineRule="auto"/>
        <w:jc w:val="both"/>
        <w:rPr>
          <w:sz w:val="24"/>
          <w:szCs w:val="24"/>
        </w:rPr>
      </w:pPr>
      <w:r w:rsidRPr="00455223">
        <w:rPr>
          <w:sz w:val="24"/>
          <w:szCs w:val="24"/>
        </w:rPr>
        <w:t>Tenth, wisdom is right living, but jealousy and selfish ambitions are false in James 3:14-16. The right kind of wisdom will equip You to live holy and to fear Your God.</w:t>
      </w:r>
    </w:p>
    <w:p w:rsidR="000C1894" w:rsidRPr="00455223" w:rsidRDefault="000C1894" w:rsidP="000C1894">
      <w:pPr>
        <w:spacing w:line="480" w:lineRule="auto"/>
        <w:jc w:val="center"/>
        <w:rPr>
          <w:b/>
          <w:sz w:val="24"/>
          <w:szCs w:val="24"/>
        </w:rPr>
      </w:pPr>
      <w:r w:rsidRPr="00455223">
        <w:rPr>
          <w:b/>
          <w:sz w:val="24"/>
          <w:szCs w:val="24"/>
        </w:rPr>
        <w:t>The Lord James Christ’s Jealousy</w:t>
      </w:r>
    </w:p>
    <w:p w:rsidR="000C1894" w:rsidRPr="00455223" w:rsidRDefault="000C1894" w:rsidP="000C1894">
      <w:pPr>
        <w:spacing w:line="480" w:lineRule="auto"/>
        <w:jc w:val="both"/>
        <w:rPr>
          <w:sz w:val="24"/>
          <w:szCs w:val="24"/>
        </w:rPr>
      </w:pPr>
      <w:r w:rsidRPr="00455223">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C1894" w:rsidRPr="00455223" w:rsidRDefault="000C1894" w:rsidP="000C1894">
      <w:pPr>
        <w:spacing w:line="480" w:lineRule="auto"/>
        <w:jc w:val="center"/>
        <w:rPr>
          <w:b/>
          <w:sz w:val="24"/>
          <w:szCs w:val="24"/>
        </w:rPr>
      </w:pPr>
      <w:r w:rsidRPr="00455223">
        <w:rPr>
          <w:b/>
          <w:sz w:val="24"/>
          <w:szCs w:val="24"/>
        </w:rPr>
        <w:lastRenderedPageBreak/>
        <w:t>The Lord James Christ’s Brotherly Law</w:t>
      </w:r>
    </w:p>
    <w:p w:rsidR="000C1894" w:rsidRPr="00455223" w:rsidRDefault="000C1894" w:rsidP="000C1894">
      <w:pPr>
        <w:spacing w:line="480" w:lineRule="auto"/>
        <w:jc w:val="both"/>
        <w:rPr>
          <w:sz w:val="24"/>
          <w:szCs w:val="24"/>
        </w:rPr>
      </w:pPr>
      <w:r w:rsidRPr="00455223">
        <w:rPr>
          <w:sz w:val="24"/>
          <w:szCs w:val="24"/>
        </w:rPr>
        <w:t xml:space="preserve">Twelfth, to speak against a Brother or a Sister is to speak against God’s Law and to be a Judge. There is only one Judge, </w:t>
      </w:r>
      <w:r w:rsidRPr="00455223">
        <w:rPr>
          <w:b/>
          <w:sz w:val="24"/>
          <w:szCs w:val="24"/>
        </w:rPr>
        <w:t>the Marvelous Lord Yah</w:t>
      </w:r>
      <w:r w:rsidRPr="00455223">
        <w:rPr>
          <w:sz w:val="24"/>
          <w:szCs w:val="24"/>
        </w:rPr>
        <w:t xml:space="preserve">. The role of a Christian is not a Judge but the doer of the Law in James 4:11-12. </w:t>
      </w:r>
    </w:p>
    <w:p w:rsidR="000C1894" w:rsidRPr="00455223" w:rsidRDefault="000C1894" w:rsidP="000C1894">
      <w:pPr>
        <w:spacing w:line="480" w:lineRule="auto"/>
        <w:jc w:val="center"/>
        <w:rPr>
          <w:b/>
          <w:sz w:val="24"/>
          <w:szCs w:val="24"/>
        </w:rPr>
      </w:pPr>
      <w:r w:rsidRPr="00455223">
        <w:rPr>
          <w:b/>
          <w:sz w:val="24"/>
          <w:szCs w:val="24"/>
        </w:rPr>
        <w:t>The Lord James Christ’s Business Traveling</w:t>
      </w:r>
    </w:p>
    <w:p w:rsidR="000C1894" w:rsidRPr="00455223" w:rsidRDefault="000C1894" w:rsidP="000C1894">
      <w:pPr>
        <w:spacing w:line="480" w:lineRule="auto"/>
        <w:jc w:val="both"/>
        <w:rPr>
          <w:sz w:val="24"/>
          <w:szCs w:val="24"/>
        </w:rPr>
      </w:pPr>
      <w:r w:rsidRPr="00455223">
        <w:rPr>
          <w:sz w:val="24"/>
          <w:szCs w:val="24"/>
        </w:rPr>
        <w:t xml:space="preserve">Thirteenth, live is uncertain. Plans to do business or travel should be done by the will of God. When One knows to do right and does not it is sin in James 4:13-17. </w:t>
      </w:r>
    </w:p>
    <w:p w:rsidR="000C1894" w:rsidRPr="00455223" w:rsidRDefault="000C1894" w:rsidP="000C1894">
      <w:pPr>
        <w:spacing w:line="480" w:lineRule="auto"/>
        <w:jc w:val="center"/>
        <w:rPr>
          <w:b/>
          <w:sz w:val="24"/>
          <w:szCs w:val="24"/>
        </w:rPr>
      </w:pPr>
      <w:r w:rsidRPr="00455223">
        <w:rPr>
          <w:b/>
          <w:sz w:val="24"/>
          <w:szCs w:val="24"/>
        </w:rPr>
        <w:t>The Lord James Christ’s Judgment against the Rich</w:t>
      </w:r>
    </w:p>
    <w:p w:rsidR="000C1894" w:rsidRPr="00455223" w:rsidRDefault="000C1894" w:rsidP="000C1894">
      <w:pPr>
        <w:spacing w:line="480" w:lineRule="auto"/>
        <w:jc w:val="both"/>
        <w:rPr>
          <w:sz w:val="24"/>
          <w:szCs w:val="24"/>
        </w:rPr>
      </w:pPr>
      <w:r w:rsidRPr="00455223">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0C1894" w:rsidRPr="00455223" w:rsidRDefault="000C1894" w:rsidP="000C1894">
      <w:pPr>
        <w:spacing w:line="480" w:lineRule="auto"/>
        <w:jc w:val="center"/>
        <w:rPr>
          <w:b/>
          <w:sz w:val="24"/>
          <w:szCs w:val="24"/>
        </w:rPr>
      </w:pPr>
      <w:r w:rsidRPr="00455223">
        <w:rPr>
          <w:b/>
          <w:sz w:val="24"/>
          <w:szCs w:val="24"/>
        </w:rPr>
        <w:t>The Lord James Christ’s Patience &amp; Communication</w:t>
      </w:r>
    </w:p>
    <w:p w:rsidR="000C1894" w:rsidRPr="00455223" w:rsidRDefault="000C1894" w:rsidP="000C1894">
      <w:pPr>
        <w:spacing w:line="480" w:lineRule="auto"/>
        <w:jc w:val="both"/>
        <w:rPr>
          <w:sz w:val="24"/>
          <w:szCs w:val="24"/>
        </w:rPr>
      </w:pPr>
      <w:r w:rsidRPr="00455223">
        <w:rPr>
          <w:sz w:val="24"/>
          <w:szCs w:val="24"/>
        </w:rPr>
        <w:t xml:space="preserve">Fifteenth, a Christian must be patient to Christ’s coming. Occupy till I come is the command. Judging or complaining to One Another must cease. There should be a simple “Yes” or “No” in James 5:7-12. </w:t>
      </w:r>
    </w:p>
    <w:p w:rsidR="000C1894" w:rsidRPr="00455223" w:rsidRDefault="000C1894" w:rsidP="000C1894">
      <w:pPr>
        <w:spacing w:line="480" w:lineRule="auto"/>
        <w:jc w:val="center"/>
        <w:rPr>
          <w:b/>
          <w:sz w:val="24"/>
          <w:szCs w:val="24"/>
        </w:rPr>
      </w:pPr>
      <w:r w:rsidRPr="00455223">
        <w:rPr>
          <w:b/>
          <w:sz w:val="24"/>
          <w:szCs w:val="24"/>
        </w:rPr>
        <w:t>The Lord James Christ’s Prayer of Divine Healing</w:t>
      </w:r>
    </w:p>
    <w:p w:rsidR="000C1894" w:rsidRPr="00455223" w:rsidRDefault="000C1894" w:rsidP="000C1894">
      <w:pPr>
        <w:spacing w:line="480" w:lineRule="auto"/>
        <w:jc w:val="both"/>
        <w:rPr>
          <w:sz w:val="24"/>
          <w:szCs w:val="24"/>
        </w:rPr>
      </w:pPr>
      <w:r w:rsidRPr="00455223">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455223">
        <w:rPr>
          <w:b/>
          <w:sz w:val="24"/>
          <w:szCs w:val="24"/>
        </w:rPr>
        <w:t>Holy Anointing Oil</w:t>
      </w:r>
      <w:r w:rsidRPr="00455223">
        <w:rPr>
          <w:sz w:val="24"/>
          <w:szCs w:val="24"/>
        </w:rPr>
        <w:t xml:space="preserve"> in James 5:13-18. </w:t>
      </w:r>
    </w:p>
    <w:p w:rsidR="000C1894" w:rsidRPr="00455223" w:rsidRDefault="000C1894" w:rsidP="000C1894">
      <w:pPr>
        <w:spacing w:line="480" w:lineRule="auto"/>
        <w:jc w:val="center"/>
        <w:rPr>
          <w:b/>
          <w:sz w:val="24"/>
          <w:szCs w:val="24"/>
        </w:rPr>
      </w:pPr>
      <w:r w:rsidRPr="00455223">
        <w:rPr>
          <w:b/>
          <w:sz w:val="24"/>
          <w:szCs w:val="24"/>
        </w:rPr>
        <w:lastRenderedPageBreak/>
        <w:t>The Lord James Christ’s Admonishing a Sinning Brother</w:t>
      </w:r>
    </w:p>
    <w:p w:rsidR="000C1894" w:rsidRPr="00455223" w:rsidRDefault="000C1894" w:rsidP="000C1894">
      <w:pPr>
        <w:spacing w:line="480" w:lineRule="auto"/>
        <w:jc w:val="both"/>
        <w:rPr>
          <w:sz w:val="24"/>
          <w:szCs w:val="24"/>
        </w:rPr>
      </w:pPr>
      <w:r w:rsidRPr="00455223">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C1894" w:rsidRPr="00455223" w:rsidRDefault="000C1894" w:rsidP="000C1894">
      <w:pPr>
        <w:spacing w:line="480" w:lineRule="auto"/>
        <w:jc w:val="center"/>
        <w:rPr>
          <w:b/>
          <w:sz w:val="24"/>
          <w:szCs w:val="24"/>
        </w:rPr>
      </w:pPr>
      <w:r w:rsidRPr="00455223">
        <w:rPr>
          <w:b/>
          <w:sz w:val="24"/>
          <w:szCs w:val="24"/>
        </w:rPr>
        <w:t>The Lord James Christ’s Standards for the Lord Man</w:t>
      </w:r>
    </w:p>
    <w:p w:rsidR="000C1894" w:rsidRPr="00455223" w:rsidRDefault="000C1894" w:rsidP="000C1894">
      <w:pPr>
        <w:spacing w:line="480" w:lineRule="auto"/>
        <w:jc w:val="both"/>
        <w:rPr>
          <w:sz w:val="24"/>
          <w:szCs w:val="24"/>
        </w:rPr>
      </w:pPr>
      <w:r w:rsidRPr="00455223">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C1894" w:rsidRPr="00455223" w:rsidRDefault="000C1894" w:rsidP="000C1894">
      <w:pPr>
        <w:spacing w:line="480" w:lineRule="auto"/>
        <w:jc w:val="center"/>
        <w:rPr>
          <w:b/>
          <w:sz w:val="24"/>
          <w:szCs w:val="24"/>
        </w:rPr>
      </w:pPr>
      <w:r w:rsidRPr="00455223">
        <w:rPr>
          <w:b/>
          <w:sz w:val="24"/>
          <w:szCs w:val="24"/>
        </w:rPr>
        <w:t>The Lord James Christ is Stoned to Death</w:t>
      </w:r>
    </w:p>
    <w:p w:rsidR="000C1894" w:rsidRPr="00455223" w:rsidRDefault="000C1894" w:rsidP="000C1894">
      <w:pPr>
        <w:spacing w:line="480" w:lineRule="auto"/>
        <w:jc w:val="both"/>
        <w:rPr>
          <w:sz w:val="24"/>
          <w:szCs w:val="24"/>
        </w:rPr>
      </w:pPr>
      <w:r w:rsidRPr="00455223">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455223">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0C1894" w:rsidRPr="00455223" w:rsidRDefault="000C1894" w:rsidP="000C1894">
      <w:pPr>
        <w:spacing w:line="480" w:lineRule="auto"/>
        <w:jc w:val="center"/>
        <w:rPr>
          <w:b/>
          <w:sz w:val="24"/>
          <w:szCs w:val="24"/>
        </w:rPr>
      </w:pPr>
      <w:r w:rsidRPr="00455223">
        <w:rPr>
          <w:b/>
          <w:sz w:val="24"/>
          <w:szCs w:val="24"/>
        </w:rPr>
        <w:t>The Blood of the Lord James Christ as the Holiest of All in the Law</w:t>
      </w:r>
    </w:p>
    <w:p w:rsidR="000C1894" w:rsidRPr="00455223" w:rsidRDefault="000C1894" w:rsidP="000C1894">
      <w:pPr>
        <w:spacing w:line="480" w:lineRule="auto"/>
        <w:jc w:val="both"/>
        <w:rPr>
          <w:sz w:val="24"/>
          <w:szCs w:val="24"/>
        </w:rPr>
      </w:pPr>
      <w:r w:rsidRPr="00455223">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455223">
        <w:rPr>
          <w:sz w:val="24"/>
          <w:szCs w:val="24"/>
        </w:rPr>
        <w:lastRenderedPageBreak/>
        <w:t>never happened in Romans 7:2-3. The blood the Lord James has an eternal release in the Law in atonement for those killed in Battle (1 or 2 positions) in 2</w:t>
      </w:r>
      <w:r w:rsidRPr="00455223">
        <w:rPr>
          <w:sz w:val="24"/>
          <w:szCs w:val="24"/>
          <w:vertAlign w:val="superscript"/>
        </w:rPr>
        <w:t>nd</w:t>
      </w:r>
      <w:r w:rsidRPr="00455223">
        <w:rPr>
          <w:sz w:val="24"/>
          <w:szCs w:val="24"/>
        </w:rPr>
        <w:t xml:space="preserve"> Maccabees 12:38-45. The blood of the Lord James brings forth mercy in the Law forever in Psalms 21:7.        </w:t>
      </w:r>
    </w:p>
    <w:p w:rsidR="000C1894" w:rsidRPr="00455223" w:rsidRDefault="000C1894" w:rsidP="000C1894">
      <w:pPr>
        <w:spacing w:line="480" w:lineRule="auto"/>
        <w:jc w:val="center"/>
        <w:rPr>
          <w:b/>
          <w:sz w:val="24"/>
          <w:szCs w:val="24"/>
        </w:rPr>
      </w:pPr>
      <w:r w:rsidRPr="00455223">
        <w:rPr>
          <w:b/>
          <w:sz w:val="24"/>
          <w:szCs w:val="24"/>
        </w:rPr>
        <w:t>The Lord James Christ’s Resurrection and Throne</w:t>
      </w:r>
    </w:p>
    <w:p w:rsidR="000C1894" w:rsidRPr="00455223" w:rsidRDefault="000C1894" w:rsidP="000C1894">
      <w:pPr>
        <w:spacing w:line="480" w:lineRule="auto"/>
        <w:jc w:val="both"/>
        <w:rPr>
          <w:sz w:val="24"/>
          <w:szCs w:val="24"/>
        </w:rPr>
      </w:pPr>
      <w:r w:rsidRPr="00455223">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0C1894" w:rsidRPr="00455223" w:rsidRDefault="000C1894" w:rsidP="000C1894">
      <w:pPr>
        <w:spacing w:line="480" w:lineRule="auto"/>
        <w:jc w:val="center"/>
        <w:rPr>
          <w:b/>
          <w:sz w:val="24"/>
          <w:szCs w:val="24"/>
        </w:rPr>
      </w:pPr>
      <w:r w:rsidRPr="00455223">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0C1894" w:rsidRPr="00455223" w:rsidRDefault="000C1894" w:rsidP="000C1894">
      <w:pPr>
        <w:spacing w:line="480" w:lineRule="auto"/>
        <w:jc w:val="both"/>
        <w:rPr>
          <w:sz w:val="24"/>
          <w:szCs w:val="24"/>
        </w:rPr>
      </w:pPr>
      <w:r w:rsidRPr="00455223">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455223">
        <w:rPr>
          <w:sz w:val="24"/>
          <w:szCs w:val="24"/>
        </w:rPr>
        <w:lastRenderedPageBreak/>
        <w:t>God the Father Stephen in Malachi 3:8-12 and wreath symbolizes who God the Father Stephen is in Acts 6:15. If You have any questions on what is permissible magic, You must get My book called “</w:t>
      </w:r>
      <w:r w:rsidRPr="00455223">
        <w:rPr>
          <w:b/>
          <w:sz w:val="24"/>
          <w:szCs w:val="24"/>
        </w:rPr>
        <w:t>Moses’ Rod &amp; the Magical Arts in the Holy Bible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455223">
        <w:rPr>
          <w:sz w:val="24"/>
          <w:szCs w:val="24"/>
          <w:vertAlign w:val="superscript"/>
        </w:rPr>
        <w:t>nd</w:t>
      </w:r>
      <w:r w:rsidRPr="00455223">
        <w:rPr>
          <w:sz w:val="24"/>
          <w:szCs w:val="24"/>
        </w:rPr>
        <w:t xml:space="preserve"> Esdras 4:11. The Highest Stephen is God the Judge only and none has understanding above the Highest in 2</w:t>
      </w:r>
      <w:r w:rsidRPr="00455223">
        <w:rPr>
          <w:sz w:val="24"/>
          <w:szCs w:val="24"/>
          <w:vertAlign w:val="superscript"/>
        </w:rPr>
        <w:t>nd</w:t>
      </w:r>
      <w:r w:rsidRPr="00455223">
        <w:rPr>
          <w:sz w:val="24"/>
          <w:szCs w:val="24"/>
        </w:rPr>
        <w:t xml:space="preserve"> Esdras 7:19. The Highest Stephen will visit the World that He made in 2</w:t>
      </w:r>
      <w:r w:rsidRPr="00455223">
        <w:rPr>
          <w:sz w:val="24"/>
          <w:szCs w:val="24"/>
          <w:vertAlign w:val="superscript"/>
        </w:rPr>
        <w:t>nd</w:t>
      </w:r>
      <w:r w:rsidRPr="00455223">
        <w:rPr>
          <w:sz w:val="24"/>
          <w:szCs w:val="24"/>
        </w:rPr>
        <w:t xml:space="preserve"> Esdras 9:2. The Highest Stephen has wonders and powerful works in the beginning and in the end he has effects and signs in 2</w:t>
      </w:r>
      <w:r w:rsidRPr="00455223">
        <w:rPr>
          <w:sz w:val="24"/>
          <w:szCs w:val="24"/>
          <w:vertAlign w:val="superscript"/>
        </w:rPr>
        <w:t>nd</w:t>
      </w:r>
      <w:r w:rsidRPr="00455223">
        <w:rPr>
          <w:sz w:val="24"/>
          <w:szCs w:val="24"/>
        </w:rPr>
        <w:t xml:space="preserve"> Esdras 9:6. The Universe only prays to the Highest Stephen as the Father in 2</w:t>
      </w:r>
      <w:r w:rsidRPr="00455223">
        <w:rPr>
          <w:sz w:val="24"/>
          <w:szCs w:val="24"/>
          <w:vertAlign w:val="superscript"/>
        </w:rPr>
        <w:t>nd</w:t>
      </w:r>
      <w:r w:rsidRPr="00455223">
        <w:rPr>
          <w:sz w:val="24"/>
          <w:szCs w:val="24"/>
        </w:rPr>
        <w:t xml:space="preserve"> Esdras 9:25, 44. The Highest Stephen shall give You rest and ease from thy labor in Acts 7:49-50 and 2</w:t>
      </w:r>
      <w:r w:rsidRPr="00455223">
        <w:rPr>
          <w:sz w:val="24"/>
          <w:szCs w:val="24"/>
          <w:vertAlign w:val="superscript"/>
        </w:rPr>
        <w:t>nd</w:t>
      </w:r>
      <w:r w:rsidRPr="00455223">
        <w:rPr>
          <w:sz w:val="24"/>
          <w:szCs w:val="24"/>
        </w:rPr>
        <w:t xml:space="preserve"> Esdras 10:24. The Highest Stephen will </w:t>
      </w:r>
      <w:r w:rsidRPr="00455223">
        <w:rPr>
          <w:sz w:val="24"/>
          <w:szCs w:val="24"/>
        </w:rPr>
        <w:lastRenderedPageBreak/>
        <w:t>reveal many secret things in 2</w:t>
      </w:r>
      <w:r w:rsidRPr="00455223">
        <w:rPr>
          <w:sz w:val="24"/>
          <w:szCs w:val="24"/>
          <w:vertAlign w:val="superscript"/>
        </w:rPr>
        <w:t>nd</w:t>
      </w:r>
      <w:r w:rsidRPr="00455223">
        <w:rPr>
          <w:sz w:val="24"/>
          <w:szCs w:val="24"/>
        </w:rPr>
        <w:t xml:space="preserve"> Esdras 10:38, 52, 54, 59; 11:38; 12:36, 39. With the Highest Stephen You are called and few which are blessed above many others in 2</w:t>
      </w:r>
      <w:r w:rsidRPr="00455223">
        <w:rPr>
          <w:sz w:val="24"/>
          <w:szCs w:val="24"/>
          <w:vertAlign w:val="superscript"/>
        </w:rPr>
        <w:t>nd</w:t>
      </w:r>
      <w:r w:rsidRPr="00455223">
        <w:rPr>
          <w:sz w:val="24"/>
          <w:szCs w:val="24"/>
        </w:rPr>
        <w:t xml:space="preserve"> Esdras 10:57. It is wrongful dealings when You come up to the Highest Stephen in 2</w:t>
      </w:r>
      <w:r w:rsidRPr="00455223">
        <w:rPr>
          <w:sz w:val="24"/>
          <w:szCs w:val="24"/>
          <w:vertAlign w:val="superscript"/>
        </w:rPr>
        <w:t>nd</w:t>
      </w:r>
      <w:r w:rsidRPr="00455223">
        <w:rPr>
          <w:sz w:val="24"/>
          <w:szCs w:val="24"/>
        </w:rPr>
        <w:t xml:space="preserve"> Esdras 11:43. The Highest Stephen looks upon the proud times and overthrows the abominations in 2</w:t>
      </w:r>
      <w:r w:rsidRPr="00455223">
        <w:rPr>
          <w:sz w:val="24"/>
          <w:szCs w:val="24"/>
          <w:vertAlign w:val="superscript"/>
        </w:rPr>
        <w:t>nd</w:t>
      </w:r>
      <w:r w:rsidRPr="00455223">
        <w:rPr>
          <w:sz w:val="24"/>
          <w:szCs w:val="24"/>
        </w:rPr>
        <w:t xml:space="preserve"> Esdras 11:44. The Highest Stephen will comfort thee in 2</w:t>
      </w:r>
      <w:r w:rsidRPr="00455223">
        <w:rPr>
          <w:sz w:val="24"/>
          <w:szCs w:val="24"/>
          <w:vertAlign w:val="superscript"/>
        </w:rPr>
        <w:t>nd</w:t>
      </w:r>
      <w:r w:rsidRPr="00455223">
        <w:rPr>
          <w:sz w:val="24"/>
          <w:szCs w:val="24"/>
        </w:rPr>
        <w:t xml:space="preserve"> Esdras 12:6. The Highest Stephen will even keep the smallest Kingdom to the end in 2</w:t>
      </w:r>
      <w:r w:rsidRPr="00455223">
        <w:rPr>
          <w:sz w:val="24"/>
          <w:szCs w:val="24"/>
          <w:vertAlign w:val="superscript"/>
        </w:rPr>
        <w:t>nd</w:t>
      </w:r>
      <w:r w:rsidRPr="00455223">
        <w:rPr>
          <w:sz w:val="24"/>
          <w:szCs w:val="24"/>
        </w:rPr>
        <w:t xml:space="preserve"> Esdras 12:30. The Highest Stephen knows their anointing and wickedness to the end in 2</w:t>
      </w:r>
      <w:r w:rsidRPr="00455223">
        <w:rPr>
          <w:sz w:val="24"/>
          <w:szCs w:val="24"/>
          <w:vertAlign w:val="superscript"/>
        </w:rPr>
        <w:t>nd</w:t>
      </w:r>
      <w:r w:rsidRPr="00455223">
        <w:rPr>
          <w:sz w:val="24"/>
          <w:szCs w:val="24"/>
        </w:rPr>
        <w:t xml:space="preserve"> Esdras 12:32. The Highest Stephen remembers You in 2</w:t>
      </w:r>
      <w:r w:rsidRPr="00455223">
        <w:rPr>
          <w:sz w:val="24"/>
          <w:szCs w:val="24"/>
          <w:vertAlign w:val="superscript"/>
        </w:rPr>
        <w:t>nd</w:t>
      </w:r>
      <w:r w:rsidRPr="00455223">
        <w:rPr>
          <w:sz w:val="24"/>
          <w:szCs w:val="24"/>
        </w:rPr>
        <w:t xml:space="preserve"> Esdras 12:47. The Highest Stephen has kept a great season which by His own self shall deliver His creature and shall order those left behind in 2</w:t>
      </w:r>
      <w:r w:rsidRPr="00455223">
        <w:rPr>
          <w:sz w:val="24"/>
          <w:szCs w:val="24"/>
          <w:vertAlign w:val="superscript"/>
        </w:rPr>
        <w:t>nd</w:t>
      </w:r>
      <w:r w:rsidRPr="00455223">
        <w:rPr>
          <w:sz w:val="24"/>
          <w:szCs w:val="24"/>
        </w:rPr>
        <w:t xml:space="preserve"> Esdras 13:26. The Highest Stephen shall calm the springs of the stream in 2</w:t>
      </w:r>
      <w:r w:rsidRPr="00455223">
        <w:rPr>
          <w:sz w:val="24"/>
          <w:szCs w:val="24"/>
          <w:vertAlign w:val="superscript"/>
        </w:rPr>
        <w:t>nd</w:t>
      </w:r>
      <w:r w:rsidRPr="00455223">
        <w:rPr>
          <w:sz w:val="24"/>
          <w:szCs w:val="24"/>
        </w:rPr>
        <w:t xml:space="preserve"> Esdras 13:47. The Highest Stephen shall have an abundance of treasures in 2</w:t>
      </w:r>
      <w:r w:rsidRPr="00455223">
        <w:rPr>
          <w:sz w:val="24"/>
          <w:szCs w:val="24"/>
          <w:vertAlign w:val="superscript"/>
        </w:rPr>
        <w:t>nd</w:t>
      </w:r>
      <w:r w:rsidRPr="00455223">
        <w:rPr>
          <w:sz w:val="24"/>
          <w:szCs w:val="24"/>
        </w:rPr>
        <w:t xml:space="preserve"> Esdras 13:56. The Highest Stephen gave understanding to five Men in 2</w:t>
      </w:r>
      <w:r w:rsidRPr="00455223">
        <w:rPr>
          <w:sz w:val="24"/>
          <w:szCs w:val="24"/>
          <w:vertAlign w:val="superscript"/>
        </w:rPr>
        <w:t>nd</w:t>
      </w:r>
      <w:r w:rsidRPr="00455223">
        <w:rPr>
          <w:sz w:val="24"/>
          <w:szCs w:val="24"/>
        </w:rPr>
        <w:t xml:space="preserve"> Esdras 14:42. The Highest Stephen shall publish the Holy Bible openly to the worthy or unworthy who reads in 2</w:t>
      </w:r>
      <w:r w:rsidRPr="00455223">
        <w:rPr>
          <w:sz w:val="24"/>
          <w:szCs w:val="24"/>
          <w:vertAlign w:val="superscript"/>
        </w:rPr>
        <w:t>nd</w:t>
      </w:r>
      <w:r w:rsidRPr="00455223">
        <w:rPr>
          <w:sz w:val="24"/>
          <w:szCs w:val="24"/>
        </w:rPr>
        <w:t xml:space="preserve"> Esdras 14:45. The Father’s has not kept the command of the Highest Stephen in 2</w:t>
      </w:r>
      <w:r w:rsidRPr="00455223">
        <w:rPr>
          <w:sz w:val="24"/>
          <w:szCs w:val="24"/>
          <w:vertAlign w:val="superscript"/>
        </w:rPr>
        <w:t>nd</w:t>
      </w:r>
      <w:r w:rsidRPr="00455223">
        <w:rPr>
          <w:sz w:val="24"/>
          <w:szCs w:val="24"/>
        </w:rPr>
        <w:t xml:space="preserve"> Esdras 14:31 and Acts 7:51-53. King Solomon will raise Stephen as the Most Highest Stephen on His throne in Ecclesiastes 5:8 &amp; 2</w:t>
      </w:r>
      <w:r w:rsidRPr="00455223">
        <w:rPr>
          <w:sz w:val="24"/>
          <w:szCs w:val="24"/>
          <w:vertAlign w:val="superscript"/>
        </w:rPr>
        <w:t>nd</w:t>
      </w:r>
      <w:r w:rsidRPr="00455223">
        <w:rPr>
          <w:sz w:val="24"/>
          <w:szCs w:val="24"/>
        </w:rPr>
        <w:t xml:space="preserve"> Esdras 4:34; 12:4. </w:t>
      </w:r>
    </w:p>
    <w:p w:rsidR="000C1894" w:rsidRPr="00455223" w:rsidRDefault="000C1894" w:rsidP="000C1894">
      <w:pPr>
        <w:spacing w:line="480" w:lineRule="auto"/>
        <w:jc w:val="both"/>
        <w:rPr>
          <w:sz w:val="24"/>
          <w:szCs w:val="24"/>
        </w:rPr>
      </w:pPr>
      <w:r w:rsidRPr="00455223">
        <w:rPr>
          <w:sz w:val="24"/>
          <w:szCs w:val="24"/>
        </w:rPr>
        <w:t>Stephen’s Birth</w:t>
      </w:r>
    </w:p>
    <w:p w:rsidR="000C1894" w:rsidRPr="00455223" w:rsidRDefault="000C1894" w:rsidP="000C1894">
      <w:pPr>
        <w:spacing w:line="480" w:lineRule="auto"/>
        <w:jc w:val="both"/>
        <w:rPr>
          <w:sz w:val="24"/>
          <w:szCs w:val="24"/>
        </w:rPr>
      </w:pPr>
      <w:r w:rsidRPr="00455223">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455223">
        <w:rPr>
          <w:sz w:val="24"/>
          <w:szCs w:val="24"/>
        </w:rPr>
        <w:lastRenderedPageBreak/>
        <w:t xml:space="preserve">Her womb, brought forth a Son &amp; shall call His name </w:t>
      </w:r>
      <w:r w:rsidRPr="00455223">
        <w:rPr>
          <w:b/>
          <w:sz w:val="24"/>
          <w:szCs w:val="24"/>
        </w:rPr>
        <w:t>STEPHEN</w:t>
      </w:r>
      <w:r w:rsidRPr="00455223">
        <w:rPr>
          <w:sz w:val="24"/>
          <w:szCs w:val="24"/>
        </w:rPr>
        <w:t xml:space="preserve"> (8</w:t>
      </w:r>
      <w:r w:rsidRPr="00455223">
        <w:rPr>
          <w:sz w:val="24"/>
          <w:szCs w:val="24"/>
          <w:vertAlign w:val="superscript"/>
        </w:rPr>
        <w:t>th</w:t>
      </w:r>
      <w:r w:rsidRPr="00455223">
        <w:rPr>
          <w:sz w:val="24"/>
          <w:szCs w:val="24"/>
        </w:rPr>
        <w:t xml:space="preserve"> Day). The 1</w:t>
      </w:r>
      <w:r w:rsidRPr="00455223">
        <w:rPr>
          <w:sz w:val="24"/>
          <w:szCs w:val="24"/>
          <w:vertAlign w:val="superscript"/>
        </w:rPr>
        <w:t>st</w:t>
      </w:r>
      <w:r w:rsidRPr="00455223">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455223">
        <w:rPr>
          <w:sz w:val="24"/>
          <w:szCs w:val="24"/>
          <w:vertAlign w:val="superscript"/>
        </w:rPr>
        <w:t>st</w:t>
      </w:r>
      <w:r w:rsidRPr="00455223">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0C1894" w:rsidRPr="00455223" w:rsidRDefault="000C1894" w:rsidP="000C1894">
      <w:pPr>
        <w:spacing w:line="480" w:lineRule="auto"/>
        <w:jc w:val="both"/>
        <w:rPr>
          <w:sz w:val="24"/>
          <w:szCs w:val="24"/>
        </w:rPr>
      </w:pPr>
      <w:r w:rsidRPr="00455223">
        <w:rPr>
          <w:sz w:val="24"/>
          <w:szCs w:val="24"/>
        </w:rPr>
        <w:t>Stephen’s Appointment</w:t>
      </w:r>
    </w:p>
    <w:p w:rsidR="000C1894" w:rsidRPr="00455223" w:rsidRDefault="000C1894" w:rsidP="000C1894">
      <w:pPr>
        <w:spacing w:line="480" w:lineRule="auto"/>
        <w:jc w:val="both"/>
        <w:rPr>
          <w:sz w:val="24"/>
          <w:szCs w:val="24"/>
        </w:rPr>
      </w:pPr>
      <w:r w:rsidRPr="00455223">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455223">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455223">
        <w:rPr>
          <w:sz w:val="24"/>
          <w:szCs w:val="24"/>
          <w:vertAlign w:val="superscript"/>
        </w:rPr>
        <w:t>st</w:t>
      </w:r>
      <w:r w:rsidRPr="00455223">
        <w:rPr>
          <w:sz w:val="24"/>
          <w:szCs w:val="24"/>
        </w:rPr>
        <w:t xml:space="preserve"> Corinthians 7:25-40, so it is an Angelical Ministry. Stephen is not commissioned by the Lord Jesus because of Non-Apostleship in Acts 6:5.   </w:t>
      </w:r>
    </w:p>
    <w:p w:rsidR="000C1894" w:rsidRPr="00455223" w:rsidRDefault="000C1894" w:rsidP="000C1894">
      <w:pPr>
        <w:spacing w:line="480" w:lineRule="auto"/>
        <w:jc w:val="both"/>
        <w:rPr>
          <w:sz w:val="24"/>
          <w:szCs w:val="24"/>
        </w:rPr>
      </w:pPr>
      <w:r w:rsidRPr="00455223">
        <w:rPr>
          <w:sz w:val="24"/>
          <w:szCs w:val="24"/>
        </w:rPr>
        <w:t>Stephen’s Angelical Hierarchy</w:t>
      </w:r>
    </w:p>
    <w:p w:rsidR="000C1894" w:rsidRPr="00455223" w:rsidRDefault="000C1894" w:rsidP="000C1894">
      <w:pPr>
        <w:spacing w:line="480" w:lineRule="auto"/>
        <w:jc w:val="both"/>
        <w:rPr>
          <w:sz w:val="24"/>
          <w:szCs w:val="24"/>
        </w:rPr>
      </w:pPr>
      <w:r w:rsidRPr="00455223">
        <w:rPr>
          <w:sz w:val="24"/>
          <w:szCs w:val="24"/>
        </w:rPr>
        <w:t>Stephen’s Ministry of Angels (Lords) is revealed in Acts 6:15-7:53. It supposed to say The Father Stephen “had the face…face of the Angel (Lord)” in the 29</w:t>
      </w:r>
      <w:r w:rsidRPr="00455223">
        <w:rPr>
          <w:sz w:val="24"/>
          <w:szCs w:val="24"/>
          <w:vertAlign w:val="superscript"/>
        </w:rPr>
        <w:t>th</w:t>
      </w:r>
      <w:r w:rsidRPr="00455223">
        <w:rPr>
          <w:sz w:val="24"/>
          <w:szCs w:val="24"/>
        </w:rPr>
        <w:t xml:space="preserve"> order. The 1</w:t>
      </w:r>
      <w:r w:rsidRPr="00455223">
        <w:rPr>
          <w:sz w:val="24"/>
          <w:szCs w:val="24"/>
          <w:vertAlign w:val="superscript"/>
        </w:rPr>
        <w:t>st</w:t>
      </w:r>
      <w:r w:rsidRPr="00455223">
        <w:rPr>
          <w:sz w:val="24"/>
          <w:szCs w:val="24"/>
        </w:rPr>
        <w:t xml:space="preserve"> order is the </w:t>
      </w:r>
      <w:r w:rsidRPr="00455223">
        <w:rPr>
          <w:b/>
          <w:sz w:val="24"/>
          <w:szCs w:val="24"/>
        </w:rPr>
        <w:t>Chalkydri (Phoenixes)</w:t>
      </w:r>
      <w:r w:rsidRPr="00455223">
        <w:rPr>
          <w:sz w:val="24"/>
          <w:szCs w:val="24"/>
        </w:rPr>
        <w:t>. They are closest to Womankind. Stephen’s</w:t>
      </w:r>
      <w:r w:rsidRPr="00455223">
        <w:rPr>
          <w:b/>
          <w:sz w:val="24"/>
          <w:szCs w:val="24"/>
        </w:rPr>
        <w:t xml:space="preserve"> Ministry of Heavenly Soldiers (Dignitaries)</w:t>
      </w:r>
      <w:r w:rsidRPr="00455223">
        <w:rPr>
          <w:sz w:val="24"/>
          <w:szCs w:val="24"/>
        </w:rPr>
        <w:t xml:space="preserve"> consists of the first 5 orders. First, the 2</w:t>
      </w:r>
      <w:r w:rsidRPr="00455223">
        <w:rPr>
          <w:sz w:val="24"/>
          <w:szCs w:val="24"/>
          <w:vertAlign w:val="superscript"/>
        </w:rPr>
        <w:t>nd</w:t>
      </w:r>
      <w:r w:rsidRPr="00455223">
        <w:rPr>
          <w:sz w:val="24"/>
          <w:szCs w:val="24"/>
        </w:rPr>
        <w:t xml:space="preserve"> order is called </w:t>
      </w:r>
      <w:r w:rsidRPr="00455223">
        <w:rPr>
          <w:b/>
          <w:sz w:val="24"/>
          <w:szCs w:val="24"/>
        </w:rPr>
        <w:t>Angels</w:t>
      </w:r>
      <w:r w:rsidRPr="00455223">
        <w:rPr>
          <w:sz w:val="24"/>
          <w:szCs w:val="24"/>
        </w:rPr>
        <w:t xml:space="preserve">. They are closest </w:t>
      </w:r>
      <w:r w:rsidRPr="00455223">
        <w:rPr>
          <w:sz w:val="24"/>
          <w:szCs w:val="24"/>
        </w:rPr>
        <w:lastRenderedPageBreak/>
        <w:t>to Man. Some scripture are 1</w:t>
      </w:r>
      <w:r w:rsidRPr="00455223">
        <w:rPr>
          <w:sz w:val="24"/>
          <w:szCs w:val="24"/>
          <w:vertAlign w:val="superscript"/>
        </w:rPr>
        <w:t>st</w:t>
      </w:r>
      <w:r w:rsidRPr="00455223">
        <w:rPr>
          <w:sz w:val="24"/>
          <w:szCs w:val="24"/>
        </w:rPr>
        <w:t xml:space="preserve"> Kings 19:2; Haggai 1:13;  Malachi 2:7, 3:1; Genesis  28:12;  Job 1:6,  38:7;  Psalm 89:5, 7;  Daniel  4:13, 17, 23 and 1</w:t>
      </w:r>
      <w:r w:rsidRPr="00455223">
        <w:rPr>
          <w:sz w:val="24"/>
          <w:szCs w:val="24"/>
          <w:vertAlign w:val="superscript"/>
        </w:rPr>
        <w:t>st</w:t>
      </w:r>
      <w:r w:rsidRPr="00455223">
        <w:rPr>
          <w:sz w:val="24"/>
          <w:szCs w:val="24"/>
        </w:rPr>
        <w:t xml:space="preserve"> Samuel 17:45. 3</w:t>
      </w:r>
      <w:r w:rsidRPr="00455223">
        <w:rPr>
          <w:sz w:val="24"/>
          <w:szCs w:val="24"/>
          <w:vertAlign w:val="superscript"/>
        </w:rPr>
        <w:t>rd</w:t>
      </w:r>
      <w:r w:rsidRPr="00455223">
        <w:rPr>
          <w:sz w:val="24"/>
          <w:szCs w:val="24"/>
        </w:rPr>
        <w:t xml:space="preserve"> order is called </w:t>
      </w:r>
      <w:r w:rsidRPr="00455223">
        <w:rPr>
          <w:b/>
          <w:sz w:val="24"/>
          <w:szCs w:val="24"/>
        </w:rPr>
        <w:t>Archangels</w:t>
      </w:r>
      <w:r w:rsidRPr="00455223">
        <w:rPr>
          <w:sz w:val="24"/>
          <w:szCs w:val="24"/>
        </w:rPr>
        <w:t xml:space="preserve"> which are the highest level on Earth. They are ranked 1</w:t>
      </w:r>
      <w:r w:rsidRPr="00455223">
        <w:rPr>
          <w:sz w:val="24"/>
          <w:szCs w:val="24"/>
          <w:vertAlign w:val="superscript"/>
        </w:rPr>
        <w:t>st</w:t>
      </w:r>
      <w:r w:rsidRPr="00455223">
        <w:rPr>
          <w:sz w:val="24"/>
          <w:szCs w:val="24"/>
        </w:rPr>
        <w:t xml:space="preserve"> &amp; are called Chiefs. Some scripture verses are 1</w:t>
      </w:r>
      <w:r w:rsidRPr="00455223">
        <w:rPr>
          <w:sz w:val="24"/>
          <w:szCs w:val="24"/>
          <w:vertAlign w:val="superscript"/>
        </w:rPr>
        <w:t>st</w:t>
      </w:r>
      <w:r w:rsidRPr="00455223">
        <w:rPr>
          <w:sz w:val="24"/>
          <w:szCs w:val="24"/>
        </w:rPr>
        <w:t xml:space="preserve"> Thessalonians 4:16; Jude 1:9; 2</w:t>
      </w:r>
      <w:r w:rsidRPr="00455223">
        <w:rPr>
          <w:sz w:val="24"/>
          <w:szCs w:val="24"/>
          <w:vertAlign w:val="superscript"/>
        </w:rPr>
        <w:t>nd</w:t>
      </w:r>
      <w:r w:rsidRPr="00455223">
        <w:rPr>
          <w:sz w:val="24"/>
          <w:szCs w:val="24"/>
        </w:rPr>
        <w:t xml:space="preserve"> Esdras 4:36; John 5:4 &amp; Revelation 12:7-9. 4</w:t>
      </w:r>
      <w:r w:rsidRPr="00455223">
        <w:rPr>
          <w:sz w:val="24"/>
          <w:szCs w:val="24"/>
          <w:vertAlign w:val="superscript"/>
        </w:rPr>
        <w:t>th</w:t>
      </w:r>
      <w:r w:rsidRPr="00455223">
        <w:rPr>
          <w:sz w:val="24"/>
          <w:szCs w:val="24"/>
        </w:rPr>
        <w:t>/5</w:t>
      </w:r>
      <w:r w:rsidRPr="00455223">
        <w:rPr>
          <w:sz w:val="24"/>
          <w:szCs w:val="24"/>
          <w:vertAlign w:val="superscript"/>
        </w:rPr>
        <w:t>th</w:t>
      </w:r>
      <w:r w:rsidRPr="00455223">
        <w:rPr>
          <w:sz w:val="24"/>
          <w:szCs w:val="24"/>
        </w:rPr>
        <w:t xml:space="preserve"> orders are called </w:t>
      </w:r>
      <w:r w:rsidRPr="00455223">
        <w:rPr>
          <w:b/>
          <w:sz w:val="24"/>
          <w:szCs w:val="24"/>
        </w:rPr>
        <w:t>Principalities</w:t>
      </w:r>
      <w:r w:rsidRPr="00455223">
        <w:rPr>
          <w:sz w:val="24"/>
          <w:szCs w:val="24"/>
        </w:rPr>
        <w:t xml:space="preserve"> or </w:t>
      </w:r>
      <w:r w:rsidRPr="00455223">
        <w:rPr>
          <w:b/>
          <w:sz w:val="24"/>
          <w:szCs w:val="24"/>
        </w:rPr>
        <w:t>Rulers (Princedoms)</w:t>
      </w:r>
      <w:r w:rsidRPr="00455223">
        <w:rPr>
          <w:sz w:val="24"/>
          <w:szCs w:val="24"/>
        </w:rPr>
        <w:t>. These are over the spiritual warfare of cities &amp; they break strongholds that are against God in 2</w:t>
      </w:r>
      <w:r w:rsidRPr="00455223">
        <w:rPr>
          <w:sz w:val="24"/>
          <w:szCs w:val="24"/>
          <w:vertAlign w:val="superscript"/>
        </w:rPr>
        <w:t>nd</w:t>
      </w:r>
      <w:r w:rsidRPr="00455223">
        <w:rPr>
          <w:sz w:val="24"/>
          <w:szCs w:val="24"/>
        </w:rPr>
        <w:t xml:space="preserve"> Corinthians 4:7-15; 10:3-5. Stephen’s  </w:t>
      </w:r>
      <w:r w:rsidRPr="00455223">
        <w:rPr>
          <w:b/>
          <w:sz w:val="24"/>
          <w:szCs w:val="24"/>
        </w:rPr>
        <w:t>Ministry  of   Heavenly  Governors (Presidents)</w:t>
      </w:r>
      <w:r w:rsidRPr="00455223">
        <w:rPr>
          <w:sz w:val="24"/>
          <w:szCs w:val="24"/>
        </w:rPr>
        <w:t xml:space="preserve"> consist  of  the  second  7  orders.  The 6</w:t>
      </w:r>
      <w:r w:rsidRPr="00455223">
        <w:rPr>
          <w:sz w:val="24"/>
          <w:szCs w:val="24"/>
          <w:vertAlign w:val="superscript"/>
        </w:rPr>
        <w:t>th</w:t>
      </w:r>
      <w:r w:rsidRPr="00455223">
        <w:rPr>
          <w:sz w:val="24"/>
          <w:szCs w:val="24"/>
        </w:rPr>
        <w:t>/7</w:t>
      </w:r>
      <w:r w:rsidRPr="00455223">
        <w:rPr>
          <w:sz w:val="24"/>
          <w:szCs w:val="24"/>
          <w:vertAlign w:val="superscript"/>
        </w:rPr>
        <w:t>th</w:t>
      </w:r>
      <w:r w:rsidRPr="00455223">
        <w:rPr>
          <w:sz w:val="24"/>
          <w:szCs w:val="24"/>
        </w:rPr>
        <w:t xml:space="preserve"> orders are called </w:t>
      </w:r>
      <w:r w:rsidRPr="00455223">
        <w:rPr>
          <w:b/>
          <w:sz w:val="24"/>
          <w:szCs w:val="24"/>
        </w:rPr>
        <w:t>Powers</w:t>
      </w:r>
      <w:r w:rsidRPr="00455223">
        <w:rPr>
          <w:sz w:val="24"/>
          <w:szCs w:val="24"/>
        </w:rPr>
        <w:t xml:space="preserve"> </w:t>
      </w:r>
      <w:r w:rsidRPr="00455223">
        <w:rPr>
          <w:b/>
          <w:sz w:val="24"/>
          <w:szCs w:val="24"/>
        </w:rPr>
        <w:t>(Potentates)</w:t>
      </w:r>
      <w:r w:rsidRPr="00455223">
        <w:rPr>
          <w:sz w:val="24"/>
          <w:szCs w:val="24"/>
        </w:rPr>
        <w:t xml:space="preserve"> or </w:t>
      </w:r>
      <w:r w:rsidRPr="00455223">
        <w:rPr>
          <w:b/>
          <w:sz w:val="24"/>
          <w:szCs w:val="24"/>
        </w:rPr>
        <w:t>Authorities</w:t>
      </w:r>
      <w:r w:rsidRPr="00455223">
        <w:rPr>
          <w:sz w:val="24"/>
          <w:szCs w:val="24"/>
        </w:rPr>
        <w:t>. They are angels who also fight spiritual warfare’s over cities, but are at a higher level of glory. Some scripture  verses  are Ephesians 1:21, 3:10, 6:12; Colossians 1:16, 2:15; Romans 8:38-39; 1</w:t>
      </w:r>
      <w:r w:rsidRPr="00455223">
        <w:rPr>
          <w:sz w:val="24"/>
          <w:szCs w:val="24"/>
          <w:vertAlign w:val="superscript"/>
        </w:rPr>
        <w:t>st</w:t>
      </w:r>
      <w:r w:rsidRPr="00455223">
        <w:rPr>
          <w:sz w:val="24"/>
          <w:szCs w:val="24"/>
        </w:rPr>
        <w:t xml:space="preserve"> Corinthian 15:24; 1</w:t>
      </w:r>
      <w:r w:rsidRPr="00455223">
        <w:rPr>
          <w:sz w:val="24"/>
          <w:szCs w:val="24"/>
          <w:vertAlign w:val="superscript"/>
        </w:rPr>
        <w:t>st</w:t>
      </w:r>
      <w:r w:rsidRPr="00455223">
        <w:rPr>
          <w:sz w:val="24"/>
          <w:szCs w:val="24"/>
        </w:rPr>
        <w:t xml:space="preserve"> Peter 3:22; and 2</w:t>
      </w:r>
      <w:r w:rsidRPr="00455223">
        <w:rPr>
          <w:sz w:val="24"/>
          <w:szCs w:val="24"/>
          <w:vertAlign w:val="superscript"/>
        </w:rPr>
        <w:t>nd</w:t>
      </w:r>
      <w:r w:rsidRPr="00455223">
        <w:rPr>
          <w:sz w:val="24"/>
          <w:szCs w:val="24"/>
        </w:rPr>
        <w:t xml:space="preserve"> Thessalonians 1:7. The 8</w:t>
      </w:r>
      <w:r w:rsidRPr="00455223">
        <w:rPr>
          <w:sz w:val="24"/>
          <w:szCs w:val="24"/>
          <w:vertAlign w:val="superscript"/>
        </w:rPr>
        <w:t>th</w:t>
      </w:r>
      <w:r w:rsidRPr="00455223">
        <w:rPr>
          <w:sz w:val="24"/>
          <w:szCs w:val="24"/>
        </w:rPr>
        <w:t>/9</w:t>
      </w:r>
      <w:r w:rsidRPr="00455223">
        <w:rPr>
          <w:sz w:val="24"/>
          <w:szCs w:val="24"/>
          <w:vertAlign w:val="superscript"/>
        </w:rPr>
        <w:t>th</w:t>
      </w:r>
      <w:r w:rsidRPr="00455223">
        <w:rPr>
          <w:sz w:val="24"/>
          <w:szCs w:val="24"/>
        </w:rPr>
        <w:t xml:space="preserve"> orders are called </w:t>
      </w:r>
      <w:r w:rsidRPr="00455223">
        <w:rPr>
          <w:b/>
          <w:sz w:val="24"/>
          <w:szCs w:val="24"/>
        </w:rPr>
        <w:t xml:space="preserve">Virtues </w:t>
      </w:r>
      <w:r w:rsidRPr="00455223">
        <w:rPr>
          <w:sz w:val="24"/>
          <w:szCs w:val="24"/>
        </w:rPr>
        <w:t xml:space="preserve">or </w:t>
      </w:r>
      <w:r w:rsidRPr="00455223">
        <w:rPr>
          <w:b/>
          <w:sz w:val="24"/>
          <w:szCs w:val="24"/>
        </w:rPr>
        <w:t>Strongholds</w:t>
      </w:r>
      <w:r w:rsidRPr="00455223">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455223">
        <w:rPr>
          <w:sz w:val="24"/>
          <w:szCs w:val="24"/>
          <w:vertAlign w:val="superscript"/>
        </w:rPr>
        <w:t>th</w:t>
      </w:r>
      <w:r w:rsidRPr="00455223">
        <w:rPr>
          <w:sz w:val="24"/>
          <w:szCs w:val="24"/>
        </w:rPr>
        <w:t>-12</w:t>
      </w:r>
      <w:r w:rsidRPr="00455223">
        <w:rPr>
          <w:sz w:val="24"/>
          <w:szCs w:val="24"/>
          <w:vertAlign w:val="superscript"/>
        </w:rPr>
        <w:t>th</w:t>
      </w:r>
      <w:r w:rsidRPr="00455223">
        <w:rPr>
          <w:sz w:val="24"/>
          <w:szCs w:val="24"/>
        </w:rPr>
        <w:t xml:space="preserve"> orders are called </w:t>
      </w:r>
      <w:r w:rsidRPr="00455223">
        <w:rPr>
          <w:b/>
          <w:sz w:val="24"/>
          <w:szCs w:val="24"/>
        </w:rPr>
        <w:t xml:space="preserve">Dominions (Domination) </w:t>
      </w:r>
      <w:r w:rsidRPr="00455223">
        <w:rPr>
          <w:sz w:val="24"/>
          <w:szCs w:val="24"/>
        </w:rPr>
        <w:t>or</w:t>
      </w:r>
      <w:r w:rsidRPr="00455223">
        <w:rPr>
          <w:b/>
          <w:sz w:val="24"/>
          <w:szCs w:val="24"/>
        </w:rPr>
        <w:t xml:space="preserve"> Hashmallims </w:t>
      </w:r>
      <w:r w:rsidRPr="00455223">
        <w:rPr>
          <w:sz w:val="24"/>
          <w:szCs w:val="24"/>
        </w:rPr>
        <w:t>or</w:t>
      </w:r>
      <w:r w:rsidRPr="00455223">
        <w:rPr>
          <w:b/>
          <w:sz w:val="24"/>
          <w:szCs w:val="24"/>
        </w:rPr>
        <w:t xml:space="preserve"> Lordships</w:t>
      </w:r>
      <w:r w:rsidRPr="00455223">
        <w:rPr>
          <w:sz w:val="24"/>
          <w:szCs w:val="24"/>
        </w:rPr>
        <w:t>. These are they whose spiritual understanding to the Saints (Lords) has authority over negative cosmic powers who resisted God &amp; are made subject of His creation who fell from there 1</w:t>
      </w:r>
      <w:r w:rsidRPr="00455223">
        <w:rPr>
          <w:sz w:val="24"/>
          <w:szCs w:val="24"/>
          <w:vertAlign w:val="superscript"/>
        </w:rPr>
        <w:t>st</w:t>
      </w:r>
      <w:r w:rsidRPr="00455223">
        <w:rPr>
          <w:sz w:val="24"/>
          <w:szCs w:val="24"/>
        </w:rPr>
        <w:t xml:space="preserve"> estate. Two scripture verses are Ephesians 1:21 and Colossians 1:16. Stephen’s </w:t>
      </w:r>
      <w:r w:rsidRPr="00455223">
        <w:rPr>
          <w:b/>
          <w:sz w:val="24"/>
          <w:szCs w:val="24"/>
        </w:rPr>
        <w:t>Ministry of Heavenly Guardians (Protectors)</w:t>
      </w:r>
      <w:r w:rsidRPr="00455223">
        <w:rPr>
          <w:sz w:val="24"/>
          <w:szCs w:val="24"/>
        </w:rPr>
        <w:t xml:space="preserve"> is the last 10 orders. The 13</w:t>
      </w:r>
      <w:r w:rsidRPr="00455223">
        <w:rPr>
          <w:sz w:val="24"/>
          <w:szCs w:val="24"/>
          <w:vertAlign w:val="superscript"/>
        </w:rPr>
        <w:t>th-</w:t>
      </w:r>
      <w:r w:rsidRPr="00455223">
        <w:rPr>
          <w:sz w:val="24"/>
          <w:szCs w:val="24"/>
        </w:rPr>
        <w:t>18</w:t>
      </w:r>
      <w:r w:rsidRPr="00455223">
        <w:rPr>
          <w:sz w:val="24"/>
          <w:szCs w:val="24"/>
          <w:vertAlign w:val="superscript"/>
        </w:rPr>
        <w:t>th</w:t>
      </w:r>
      <w:r w:rsidRPr="00455223">
        <w:rPr>
          <w:sz w:val="24"/>
          <w:szCs w:val="24"/>
        </w:rPr>
        <w:t xml:space="preserve"> orders are called </w:t>
      </w:r>
      <w:r w:rsidRPr="00455223">
        <w:rPr>
          <w:b/>
          <w:sz w:val="24"/>
          <w:szCs w:val="24"/>
        </w:rPr>
        <w:t>Thrones (Elders)</w:t>
      </w:r>
      <w:r w:rsidRPr="00455223">
        <w:rPr>
          <w:sz w:val="24"/>
          <w:szCs w:val="24"/>
        </w:rPr>
        <w:t xml:space="preserve">, </w:t>
      </w:r>
      <w:r w:rsidRPr="00455223">
        <w:rPr>
          <w:b/>
          <w:sz w:val="24"/>
          <w:szCs w:val="24"/>
        </w:rPr>
        <w:t>Wheels (Rims)</w:t>
      </w:r>
      <w:r w:rsidRPr="00455223">
        <w:rPr>
          <w:sz w:val="24"/>
          <w:szCs w:val="24"/>
        </w:rPr>
        <w:t xml:space="preserve">, </w:t>
      </w:r>
      <w:r w:rsidRPr="00455223">
        <w:rPr>
          <w:b/>
          <w:sz w:val="24"/>
          <w:szCs w:val="24"/>
        </w:rPr>
        <w:t>Ophanims</w:t>
      </w:r>
      <w:r w:rsidRPr="00455223">
        <w:rPr>
          <w:sz w:val="24"/>
          <w:szCs w:val="24"/>
        </w:rPr>
        <w:t xml:space="preserve">, </w:t>
      </w:r>
      <w:r w:rsidRPr="00455223">
        <w:rPr>
          <w:b/>
          <w:sz w:val="24"/>
          <w:szCs w:val="24"/>
        </w:rPr>
        <w:t>Ophde’s</w:t>
      </w:r>
      <w:r w:rsidRPr="00455223">
        <w:rPr>
          <w:sz w:val="24"/>
          <w:szCs w:val="24"/>
        </w:rPr>
        <w:t xml:space="preserve">, </w:t>
      </w:r>
      <w:r w:rsidRPr="00455223">
        <w:rPr>
          <w:b/>
          <w:sz w:val="24"/>
          <w:szCs w:val="24"/>
        </w:rPr>
        <w:t>Ofanim’s</w:t>
      </w:r>
      <w:r w:rsidRPr="00455223">
        <w:rPr>
          <w:sz w:val="24"/>
          <w:szCs w:val="24"/>
        </w:rPr>
        <w:t xml:space="preserve"> or </w:t>
      </w:r>
      <w:r w:rsidRPr="00455223">
        <w:rPr>
          <w:b/>
          <w:sz w:val="24"/>
          <w:szCs w:val="24"/>
        </w:rPr>
        <w:t>Galgallims (Many Eyed Ones)</w:t>
      </w:r>
      <w:r w:rsidRPr="00455223">
        <w:rPr>
          <w:sz w:val="24"/>
          <w:szCs w:val="24"/>
        </w:rPr>
        <w:t xml:space="preserve">. They protect the Lord’s temples &amp; control the directions of Man. They give thanks to the Lord by His great reigning power &amp; reward the </w:t>
      </w:r>
      <w:r w:rsidRPr="00455223">
        <w:rPr>
          <w:sz w:val="24"/>
          <w:szCs w:val="24"/>
        </w:rPr>
        <w:lastRenderedPageBreak/>
        <w:t>Servants/Saints (Lords) of their good deeds. Some scriptures are Colossians 1:16; Revelation 11:16; Ezekiel 10:17 &amp; Daniel 7:9. The 19</w:t>
      </w:r>
      <w:r w:rsidRPr="00455223">
        <w:rPr>
          <w:sz w:val="24"/>
          <w:szCs w:val="24"/>
          <w:vertAlign w:val="superscript"/>
        </w:rPr>
        <w:t>th</w:t>
      </w:r>
      <w:r w:rsidRPr="00455223">
        <w:rPr>
          <w:sz w:val="24"/>
          <w:szCs w:val="24"/>
        </w:rPr>
        <w:t>/20</w:t>
      </w:r>
      <w:r w:rsidRPr="00455223">
        <w:rPr>
          <w:sz w:val="24"/>
          <w:szCs w:val="24"/>
          <w:vertAlign w:val="superscript"/>
        </w:rPr>
        <w:t>th</w:t>
      </w:r>
      <w:r w:rsidRPr="00455223">
        <w:rPr>
          <w:sz w:val="24"/>
          <w:szCs w:val="24"/>
        </w:rPr>
        <w:t xml:space="preserve"> orders are called </w:t>
      </w:r>
      <w:r w:rsidRPr="00455223">
        <w:rPr>
          <w:b/>
          <w:sz w:val="24"/>
          <w:szCs w:val="24"/>
        </w:rPr>
        <w:t>Burning Ones</w:t>
      </w:r>
      <w:r w:rsidRPr="00455223">
        <w:rPr>
          <w:sz w:val="24"/>
          <w:szCs w:val="24"/>
        </w:rPr>
        <w:t xml:space="preserve"> or </w:t>
      </w:r>
      <w:r w:rsidRPr="00455223">
        <w:rPr>
          <w:b/>
          <w:sz w:val="24"/>
          <w:szCs w:val="24"/>
        </w:rPr>
        <w:t>Seraphim’s</w:t>
      </w:r>
      <w:r w:rsidRPr="00455223">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455223">
        <w:rPr>
          <w:sz w:val="24"/>
          <w:szCs w:val="24"/>
          <w:vertAlign w:val="superscript"/>
        </w:rPr>
        <w:t>st</w:t>
      </w:r>
      <w:r w:rsidRPr="00455223">
        <w:rPr>
          <w:sz w:val="24"/>
          <w:szCs w:val="24"/>
        </w:rPr>
        <w:t>/22</w:t>
      </w:r>
      <w:r w:rsidRPr="00455223">
        <w:rPr>
          <w:sz w:val="24"/>
          <w:szCs w:val="24"/>
          <w:vertAlign w:val="superscript"/>
        </w:rPr>
        <w:t>nd</w:t>
      </w:r>
      <w:r w:rsidRPr="00455223">
        <w:rPr>
          <w:sz w:val="24"/>
          <w:szCs w:val="24"/>
        </w:rPr>
        <w:t xml:space="preserve"> orders of angels are called </w:t>
      </w:r>
      <w:r w:rsidRPr="00455223">
        <w:rPr>
          <w:b/>
          <w:sz w:val="24"/>
          <w:szCs w:val="24"/>
        </w:rPr>
        <w:t>Chayot’s</w:t>
      </w:r>
      <w:r w:rsidRPr="00455223">
        <w:rPr>
          <w:sz w:val="24"/>
          <w:szCs w:val="24"/>
        </w:rPr>
        <w:t xml:space="preserve"> or </w:t>
      </w:r>
      <w:r w:rsidRPr="00455223">
        <w:rPr>
          <w:b/>
          <w:sz w:val="24"/>
          <w:szCs w:val="24"/>
        </w:rPr>
        <w:t>Living Creatures</w:t>
      </w:r>
      <w:r w:rsidRPr="00455223">
        <w:rPr>
          <w:sz w:val="24"/>
          <w:szCs w:val="24"/>
        </w:rPr>
        <w:t xml:space="preserve">. </w:t>
      </w:r>
      <w:r w:rsidRPr="00455223">
        <w:rPr>
          <w:b/>
          <w:sz w:val="24"/>
          <w:szCs w:val="24"/>
        </w:rPr>
        <w:t>Stephen’s Ministry of the Heavenly Crown</w:t>
      </w:r>
      <w:r w:rsidRPr="00455223">
        <w:rPr>
          <w:sz w:val="24"/>
          <w:szCs w:val="24"/>
        </w:rPr>
        <w:t xml:space="preserve"> is the 23</w:t>
      </w:r>
      <w:r w:rsidRPr="00455223">
        <w:rPr>
          <w:sz w:val="24"/>
          <w:szCs w:val="24"/>
          <w:vertAlign w:val="superscript"/>
        </w:rPr>
        <w:t>rd</w:t>
      </w:r>
      <w:r w:rsidRPr="00455223">
        <w:rPr>
          <w:sz w:val="24"/>
          <w:szCs w:val="24"/>
        </w:rPr>
        <w:t xml:space="preserve">/24 orders called </w:t>
      </w:r>
      <w:r w:rsidRPr="00455223">
        <w:rPr>
          <w:b/>
          <w:sz w:val="24"/>
          <w:szCs w:val="24"/>
        </w:rPr>
        <w:t>Chubby Ones</w:t>
      </w:r>
      <w:r w:rsidRPr="00455223">
        <w:rPr>
          <w:sz w:val="24"/>
          <w:szCs w:val="24"/>
        </w:rPr>
        <w:t xml:space="preserve"> or </w:t>
      </w:r>
      <w:r w:rsidRPr="00455223">
        <w:rPr>
          <w:b/>
          <w:sz w:val="24"/>
          <w:szCs w:val="24"/>
        </w:rPr>
        <w:t>Cherubim</w:t>
      </w:r>
      <w:r w:rsidRPr="00455223">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455223">
        <w:rPr>
          <w:sz w:val="24"/>
          <w:szCs w:val="24"/>
          <w:vertAlign w:val="superscript"/>
        </w:rPr>
        <w:t>st</w:t>
      </w:r>
      <w:r w:rsidRPr="00455223">
        <w:rPr>
          <w:sz w:val="24"/>
          <w:szCs w:val="24"/>
        </w:rPr>
        <w:t xml:space="preserve"> Kings 6:23-28; Revelation 4-6 &amp; Psalm 99:1. In  Ezekiel 1-10  control the rebellion, the siege of Jerusalem, the flaming sword against Jerusalem,  </w:t>
      </w:r>
      <w:r w:rsidRPr="00455223">
        <w:rPr>
          <w:sz w:val="24"/>
          <w:szCs w:val="24"/>
        </w:rPr>
        <w:lastRenderedPageBreak/>
        <w:t xml:space="preserve">idolatry, God’s  judgment, porn (Greek word </w:t>
      </w:r>
      <w:r w:rsidRPr="00455223">
        <w:rPr>
          <w:b/>
          <w:i/>
          <w:sz w:val="24"/>
          <w:szCs w:val="24"/>
        </w:rPr>
        <w:t>porniea</w:t>
      </w:r>
      <w:r w:rsidRPr="00455223">
        <w:rPr>
          <w:sz w:val="24"/>
          <w:szCs w:val="24"/>
        </w:rPr>
        <w:t>) or abominations in the temple, &amp; the wicked slayed. The 24 orders of Dragons are 1</w:t>
      </w:r>
      <w:r w:rsidRPr="00455223">
        <w:rPr>
          <w:sz w:val="24"/>
          <w:szCs w:val="24"/>
          <w:vertAlign w:val="superscript"/>
        </w:rPr>
        <w:t>st</w:t>
      </w:r>
      <w:r w:rsidRPr="00455223">
        <w:rPr>
          <w:sz w:val="24"/>
          <w:szCs w:val="24"/>
        </w:rPr>
        <w:t xml:space="preserve"> called </w:t>
      </w:r>
      <w:r w:rsidRPr="00455223">
        <w:rPr>
          <w:b/>
          <w:sz w:val="24"/>
          <w:szCs w:val="24"/>
        </w:rPr>
        <w:t>Chalkydri (Winged Dragons)</w:t>
      </w:r>
      <w:r w:rsidRPr="00455223">
        <w:rPr>
          <w:sz w:val="24"/>
          <w:szCs w:val="24"/>
        </w:rPr>
        <w:t xml:space="preserve"> in 1</w:t>
      </w:r>
      <w:r w:rsidRPr="00455223">
        <w:rPr>
          <w:sz w:val="24"/>
          <w:szCs w:val="24"/>
          <w:vertAlign w:val="superscript"/>
        </w:rPr>
        <w:t>st</w:t>
      </w:r>
      <w:r w:rsidRPr="00455223">
        <w:rPr>
          <w:sz w:val="24"/>
          <w:szCs w:val="24"/>
        </w:rPr>
        <w:t xml:space="preserve"> &amp; 2</w:t>
      </w:r>
      <w:r w:rsidRPr="00455223">
        <w:rPr>
          <w:sz w:val="24"/>
          <w:szCs w:val="24"/>
          <w:vertAlign w:val="superscript"/>
        </w:rPr>
        <w:t>nd</w:t>
      </w:r>
      <w:r w:rsidRPr="00455223">
        <w:rPr>
          <w:sz w:val="24"/>
          <w:szCs w:val="24"/>
        </w:rPr>
        <w:t xml:space="preserve"> Enoch p. 8-9, 485-500. Stephen gave aid to angels in Acts 6:15-7:53. </w:t>
      </w:r>
      <w:r w:rsidRPr="00455223">
        <w:rPr>
          <w:b/>
          <w:sz w:val="24"/>
          <w:szCs w:val="24"/>
        </w:rPr>
        <w:t>The Dragon Lords in the 25</w:t>
      </w:r>
      <w:r w:rsidRPr="00455223">
        <w:rPr>
          <w:b/>
          <w:sz w:val="24"/>
          <w:szCs w:val="24"/>
          <w:vertAlign w:val="superscript"/>
        </w:rPr>
        <w:t>th</w:t>
      </w:r>
      <w:r w:rsidRPr="00455223">
        <w:rPr>
          <w:b/>
          <w:sz w:val="24"/>
          <w:szCs w:val="24"/>
        </w:rPr>
        <w:t>/26</w:t>
      </w:r>
      <w:r w:rsidRPr="00455223">
        <w:rPr>
          <w:b/>
          <w:sz w:val="24"/>
          <w:szCs w:val="24"/>
          <w:vertAlign w:val="superscript"/>
        </w:rPr>
        <w:t>th</w:t>
      </w:r>
      <w:r w:rsidRPr="00455223">
        <w:rPr>
          <w:b/>
          <w:sz w:val="24"/>
          <w:szCs w:val="24"/>
        </w:rPr>
        <w:t xml:space="preserve"> orders of the Lord John/Jesus made the way for the 27</w:t>
      </w:r>
      <w:r w:rsidRPr="00455223">
        <w:rPr>
          <w:b/>
          <w:sz w:val="24"/>
          <w:szCs w:val="24"/>
          <w:vertAlign w:val="superscript"/>
        </w:rPr>
        <w:t>th</w:t>
      </w:r>
      <w:r w:rsidRPr="00455223">
        <w:rPr>
          <w:b/>
          <w:sz w:val="24"/>
          <w:szCs w:val="24"/>
        </w:rPr>
        <w:t>-29</w:t>
      </w:r>
      <w:r w:rsidRPr="00455223">
        <w:rPr>
          <w:b/>
          <w:sz w:val="24"/>
          <w:szCs w:val="24"/>
          <w:vertAlign w:val="superscript"/>
        </w:rPr>
        <w:t>th</w:t>
      </w:r>
      <w:r w:rsidRPr="00455223">
        <w:rPr>
          <w:b/>
          <w:sz w:val="24"/>
          <w:szCs w:val="24"/>
        </w:rPr>
        <w:t xml:space="preserve"> orders of the Lord James’ 2-fold office for Boys &amp; Law/Stephen for Lords under Yah</w:t>
      </w:r>
      <w:r w:rsidRPr="00455223">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0C1894" w:rsidRPr="00455223" w:rsidRDefault="000C1894" w:rsidP="000C1894">
      <w:pPr>
        <w:spacing w:line="480" w:lineRule="auto"/>
        <w:jc w:val="both"/>
        <w:rPr>
          <w:sz w:val="24"/>
          <w:szCs w:val="24"/>
        </w:rPr>
      </w:pPr>
      <w:r w:rsidRPr="00455223">
        <w:rPr>
          <w:sz w:val="24"/>
          <w:szCs w:val="24"/>
        </w:rPr>
        <w:t>Stephen’s Identity as the Angel of the Lord</w:t>
      </w:r>
    </w:p>
    <w:p w:rsidR="000C1894" w:rsidRPr="00455223" w:rsidRDefault="000C1894" w:rsidP="000C1894">
      <w:pPr>
        <w:spacing w:line="480" w:lineRule="auto"/>
        <w:jc w:val="both"/>
        <w:rPr>
          <w:sz w:val="24"/>
          <w:szCs w:val="24"/>
        </w:rPr>
      </w:pPr>
      <w:r w:rsidRPr="00455223">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455223">
        <w:rPr>
          <w:sz w:val="24"/>
          <w:szCs w:val="24"/>
          <w:vertAlign w:val="superscript"/>
        </w:rPr>
        <w:t>nd</w:t>
      </w:r>
      <w:r w:rsidRPr="00455223">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455223">
        <w:rPr>
          <w:sz w:val="24"/>
          <w:szCs w:val="24"/>
          <w:vertAlign w:val="superscript"/>
        </w:rPr>
        <w:t>nd</w:t>
      </w:r>
      <w:r w:rsidRPr="00455223">
        <w:rPr>
          <w:sz w:val="24"/>
          <w:szCs w:val="24"/>
        </w:rPr>
        <w:t xml:space="preserve"> Samuel </w:t>
      </w:r>
      <w:r w:rsidRPr="00455223">
        <w:rPr>
          <w:sz w:val="24"/>
          <w:szCs w:val="24"/>
        </w:rPr>
        <w:lastRenderedPageBreak/>
        <w:t>24:16-17; 2</w:t>
      </w:r>
      <w:r w:rsidRPr="00455223">
        <w:rPr>
          <w:sz w:val="24"/>
          <w:szCs w:val="24"/>
          <w:vertAlign w:val="superscript"/>
        </w:rPr>
        <w:t>nd</w:t>
      </w:r>
      <w:r w:rsidRPr="00455223">
        <w:rPr>
          <w:sz w:val="24"/>
          <w:szCs w:val="24"/>
        </w:rPr>
        <w:t xml:space="preserve"> Chronicles 32:21; Acts 12:23; Revelation 16:1 &amp; 2</w:t>
      </w:r>
      <w:r w:rsidRPr="00455223">
        <w:rPr>
          <w:sz w:val="24"/>
          <w:szCs w:val="24"/>
          <w:vertAlign w:val="superscript"/>
        </w:rPr>
        <w:t>nd</w:t>
      </w:r>
      <w:r w:rsidRPr="00455223">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455223">
        <w:rPr>
          <w:sz w:val="24"/>
          <w:szCs w:val="24"/>
          <w:vertAlign w:val="superscript"/>
        </w:rPr>
        <w:t>th</w:t>
      </w:r>
      <w:r w:rsidRPr="00455223">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0C1894" w:rsidRPr="00455223" w:rsidRDefault="000C1894" w:rsidP="000C1894">
      <w:pPr>
        <w:spacing w:line="480" w:lineRule="auto"/>
        <w:jc w:val="both"/>
        <w:rPr>
          <w:sz w:val="24"/>
          <w:szCs w:val="24"/>
        </w:rPr>
      </w:pPr>
      <w:r w:rsidRPr="00455223">
        <w:rPr>
          <w:sz w:val="24"/>
          <w:szCs w:val="24"/>
        </w:rPr>
        <w:t>Stephen directly glorified God</w:t>
      </w:r>
    </w:p>
    <w:p w:rsidR="000C1894" w:rsidRPr="00455223" w:rsidRDefault="000C1894" w:rsidP="000C1894">
      <w:pPr>
        <w:spacing w:line="480" w:lineRule="auto"/>
        <w:jc w:val="both"/>
        <w:rPr>
          <w:sz w:val="24"/>
          <w:szCs w:val="24"/>
        </w:rPr>
      </w:pPr>
      <w:r w:rsidRPr="00455223">
        <w:rPr>
          <w:sz w:val="24"/>
          <w:szCs w:val="24"/>
        </w:rPr>
        <w:t>Stephen’s Angelical Ministry glorified God in Acts 7:55-56. Some scripture verses are Psalm 103:20, 148:2; Isaiah 6:2-3; Revelation 4:8; Luke 2:14-15; 15:10; Hebrews 1:6; Ephesians 3:10; 1</w:t>
      </w:r>
      <w:r w:rsidRPr="00455223">
        <w:rPr>
          <w:sz w:val="24"/>
          <w:szCs w:val="24"/>
          <w:vertAlign w:val="superscript"/>
        </w:rPr>
        <w:t>st</w:t>
      </w:r>
      <w:r w:rsidRPr="00455223">
        <w:rPr>
          <w:sz w:val="24"/>
          <w:szCs w:val="24"/>
        </w:rPr>
        <w:t xml:space="preserve"> Peter 1:12; 1</w:t>
      </w:r>
      <w:r w:rsidRPr="00455223">
        <w:rPr>
          <w:sz w:val="24"/>
          <w:szCs w:val="24"/>
          <w:vertAlign w:val="superscript"/>
        </w:rPr>
        <w:t>st</w:t>
      </w:r>
      <w:r w:rsidRPr="00455223">
        <w:rPr>
          <w:sz w:val="24"/>
          <w:szCs w:val="24"/>
        </w:rPr>
        <w:t xml:space="preserve"> Timothy 3:16, 5:21 and 1</w:t>
      </w:r>
      <w:r w:rsidRPr="00455223">
        <w:rPr>
          <w:sz w:val="24"/>
          <w:szCs w:val="24"/>
          <w:vertAlign w:val="superscript"/>
        </w:rPr>
        <w:t>st</w:t>
      </w:r>
      <w:r w:rsidRPr="00455223">
        <w:rPr>
          <w:sz w:val="24"/>
          <w:szCs w:val="24"/>
        </w:rPr>
        <w:t xml:space="preserve"> Corinthians 4:9, 11:10. Stephen is worshipped as the Angel (Lord) of the LORD as the Spirit of the Lord in 1</w:t>
      </w:r>
      <w:r w:rsidRPr="00455223">
        <w:rPr>
          <w:sz w:val="24"/>
          <w:szCs w:val="24"/>
          <w:vertAlign w:val="superscript"/>
        </w:rPr>
        <w:t>st</w:t>
      </w:r>
      <w:r w:rsidRPr="00455223">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455223">
        <w:rPr>
          <w:sz w:val="24"/>
          <w:szCs w:val="24"/>
          <w:vertAlign w:val="superscript"/>
        </w:rPr>
        <w:t>nd</w:t>
      </w:r>
      <w:r w:rsidRPr="00455223">
        <w:rPr>
          <w:sz w:val="24"/>
          <w:szCs w:val="24"/>
        </w:rPr>
        <w:t xml:space="preserve"> Thessalonians 2:11; 2</w:t>
      </w:r>
      <w:r w:rsidRPr="00455223">
        <w:rPr>
          <w:sz w:val="24"/>
          <w:szCs w:val="24"/>
          <w:vertAlign w:val="superscript"/>
        </w:rPr>
        <w:t>nd</w:t>
      </w:r>
      <w:r w:rsidRPr="00455223">
        <w:rPr>
          <w:sz w:val="24"/>
          <w:szCs w:val="24"/>
        </w:rPr>
        <w:t xml:space="preserve"> Kings 21:3; Amos 5:25-27; Jeremiah 25:9-12 &amp; Revelation 18:21-24. You cannot worship Lucifer’s Angels (Lords) </w:t>
      </w:r>
      <w:r w:rsidRPr="00455223">
        <w:rPr>
          <w:sz w:val="24"/>
          <w:szCs w:val="24"/>
        </w:rPr>
        <w:lastRenderedPageBreak/>
        <w:t>in Colossians 2:18; Revelation 19:10 &amp; 1</w:t>
      </w:r>
      <w:r w:rsidRPr="00455223">
        <w:rPr>
          <w:sz w:val="24"/>
          <w:szCs w:val="24"/>
          <w:vertAlign w:val="superscript"/>
        </w:rPr>
        <w:t>st</w:t>
      </w:r>
      <w:r w:rsidRPr="00455223">
        <w:rPr>
          <w:sz w:val="24"/>
          <w:szCs w:val="24"/>
        </w:rPr>
        <w:t xml:space="preserve"> Timothy 2:5. The Stephen as the Lord’s Angel (Lords) is worshipped in the 16 orders with Hagar in Genesis 16, Abraham in Genesis 22, Moses in Exodus 3-4, Balaam in Numbers 22, David in 2</w:t>
      </w:r>
      <w:r w:rsidRPr="00455223">
        <w:rPr>
          <w:sz w:val="24"/>
          <w:szCs w:val="24"/>
          <w:vertAlign w:val="superscript"/>
        </w:rPr>
        <w:t>nd</w:t>
      </w:r>
      <w:r w:rsidRPr="00455223">
        <w:rPr>
          <w:sz w:val="24"/>
          <w:szCs w:val="24"/>
        </w:rPr>
        <w:t xml:space="preserve"> Samuel 24; 1</w:t>
      </w:r>
      <w:r w:rsidRPr="00455223">
        <w:rPr>
          <w:sz w:val="24"/>
          <w:szCs w:val="24"/>
          <w:vertAlign w:val="superscript"/>
        </w:rPr>
        <w:t>st</w:t>
      </w:r>
      <w:r w:rsidRPr="00455223">
        <w:rPr>
          <w:sz w:val="24"/>
          <w:szCs w:val="24"/>
        </w:rPr>
        <w:t xml:space="preserve"> Chronicles 21, Jesus in John 1:1-3; 8:58; Acts 7:59; Manoah with Samson in Judges 13-16; Gideon in Judges 6; Elijah in 1</w:t>
      </w:r>
      <w:r w:rsidRPr="00455223">
        <w:rPr>
          <w:sz w:val="24"/>
          <w:szCs w:val="24"/>
          <w:vertAlign w:val="superscript"/>
        </w:rPr>
        <w:t>st</w:t>
      </w:r>
      <w:r w:rsidRPr="00455223">
        <w:rPr>
          <w:sz w:val="24"/>
          <w:szCs w:val="24"/>
        </w:rPr>
        <w:t xml:space="preserve"> Kings 19; 2</w:t>
      </w:r>
      <w:r w:rsidRPr="00455223">
        <w:rPr>
          <w:sz w:val="24"/>
          <w:szCs w:val="24"/>
          <w:vertAlign w:val="superscript"/>
        </w:rPr>
        <w:t>nd</w:t>
      </w:r>
      <w:r w:rsidRPr="00455223">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455223">
        <w:rPr>
          <w:sz w:val="24"/>
          <w:szCs w:val="24"/>
          <w:vertAlign w:val="superscript"/>
        </w:rPr>
        <w:t>nd</w:t>
      </w:r>
      <w:r w:rsidRPr="00455223">
        <w:rPr>
          <w:sz w:val="24"/>
          <w:szCs w:val="24"/>
        </w:rPr>
        <w:t xml:space="preserve"> Peter 2:11; Matthew 28:2; Hebrews 2:7; Daniel 10:13; Revelation 12:7-9, 20:1-3; and 1</w:t>
      </w:r>
      <w:r w:rsidRPr="00455223">
        <w:rPr>
          <w:sz w:val="24"/>
          <w:szCs w:val="24"/>
          <w:vertAlign w:val="superscript"/>
        </w:rPr>
        <w:t>st</w:t>
      </w:r>
      <w:r w:rsidRPr="00455223">
        <w:rPr>
          <w:sz w:val="24"/>
          <w:szCs w:val="24"/>
        </w:rPr>
        <w:t xml:space="preserve"> Corinthians 6:3. </w:t>
      </w:r>
    </w:p>
    <w:p w:rsidR="000C1894" w:rsidRPr="00455223" w:rsidRDefault="000C1894" w:rsidP="000C1894">
      <w:pPr>
        <w:spacing w:line="480" w:lineRule="auto"/>
        <w:jc w:val="both"/>
        <w:rPr>
          <w:sz w:val="24"/>
          <w:szCs w:val="24"/>
        </w:rPr>
      </w:pPr>
      <w:r w:rsidRPr="00455223">
        <w:rPr>
          <w:sz w:val="24"/>
          <w:szCs w:val="24"/>
        </w:rPr>
        <w:t>Stephen’s 14 identities of the Cherub of the Lord are in Acts 6:15. 1</w:t>
      </w:r>
      <w:r w:rsidRPr="00455223">
        <w:rPr>
          <w:sz w:val="24"/>
          <w:szCs w:val="24"/>
          <w:vertAlign w:val="superscript"/>
        </w:rPr>
        <w:t>st</w:t>
      </w:r>
      <w:r w:rsidRPr="00455223">
        <w:rPr>
          <w:sz w:val="24"/>
          <w:szCs w:val="24"/>
        </w:rPr>
        <w:t>, Cherubs are called Griffins, a half lion &amp; half eagle in Mesopotamia texts. 2</w:t>
      </w:r>
      <w:r w:rsidRPr="00455223">
        <w:rPr>
          <w:sz w:val="24"/>
          <w:szCs w:val="24"/>
          <w:vertAlign w:val="superscript"/>
        </w:rPr>
        <w:t>nd</w:t>
      </w:r>
      <w:r w:rsidRPr="00455223">
        <w:rPr>
          <w:sz w:val="24"/>
          <w:szCs w:val="24"/>
        </w:rPr>
        <w:t>, Cherubs are called Sphinxes in Mesopotamia texts. 3</w:t>
      </w:r>
      <w:r w:rsidRPr="00455223">
        <w:rPr>
          <w:sz w:val="24"/>
          <w:szCs w:val="24"/>
          <w:vertAlign w:val="superscript"/>
        </w:rPr>
        <w:t>rd</w:t>
      </w:r>
      <w:r w:rsidRPr="00455223">
        <w:rPr>
          <w:sz w:val="24"/>
          <w:szCs w:val="24"/>
        </w:rPr>
        <w:t>, Cherubs are called Winged Humans in Mesopotamia texts. 4</w:t>
      </w:r>
      <w:r w:rsidRPr="00455223">
        <w:rPr>
          <w:sz w:val="24"/>
          <w:szCs w:val="24"/>
          <w:vertAlign w:val="superscript"/>
        </w:rPr>
        <w:t>th</w:t>
      </w:r>
      <w:r w:rsidRPr="00455223">
        <w:rPr>
          <w:sz w:val="24"/>
          <w:szCs w:val="24"/>
        </w:rPr>
        <w:t>, in Ezekiel 1 &amp; 10 they are known as having 4 faces &amp; 4 wings. 5</w:t>
      </w:r>
      <w:r w:rsidRPr="00455223">
        <w:rPr>
          <w:sz w:val="24"/>
          <w:szCs w:val="24"/>
          <w:vertAlign w:val="superscript"/>
        </w:rPr>
        <w:t>th</w:t>
      </w:r>
      <w:r w:rsidRPr="00455223">
        <w:rPr>
          <w:sz w:val="24"/>
          <w:szCs w:val="24"/>
        </w:rPr>
        <w:t>, in Isaiah 14 they are Towering Cherubs. 6</w:t>
      </w:r>
      <w:r w:rsidRPr="00455223">
        <w:rPr>
          <w:sz w:val="24"/>
          <w:szCs w:val="24"/>
          <w:vertAlign w:val="superscript"/>
        </w:rPr>
        <w:t>th</w:t>
      </w:r>
      <w:r w:rsidRPr="00455223">
        <w:rPr>
          <w:sz w:val="24"/>
          <w:szCs w:val="24"/>
        </w:rPr>
        <w:t>, in Isaiah 14 they are Guardian Cherubs. 7</w:t>
      </w:r>
      <w:r w:rsidRPr="00455223">
        <w:rPr>
          <w:sz w:val="24"/>
          <w:szCs w:val="24"/>
          <w:vertAlign w:val="superscript"/>
        </w:rPr>
        <w:t>th</w:t>
      </w:r>
      <w:r w:rsidRPr="00455223">
        <w:rPr>
          <w:sz w:val="24"/>
          <w:szCs w:val="24"/>
        </w:rPr>
        <w:t>, in Ezekiel 41 they are known as having 2 faces of a Man &amp; a Young Lion. 8</w:t>
      </w:r>
      <w:r w:rsidRPr="00455223">
        <w:rPr>
          <w:sz w:val="24"/>
          <w:szCs w:val="24"/>
          <w:vertAlign w:val="superscript"/>
        </w:rPr>
        <w:t>th</w:t>
      </w:r>
      <w:r w:rsidRPr="00455223">
        <w:rPr>
          <w:sz w:val="24"/>
          <w:szCs w:val="24"/>
        </w:rPr>
        <w:t>, In Revelation 4 they are known as having 4 faces &amp; 6 wings. 9</w:t>
      </w:r>
      <w:r w:rsidRPr="00455223">
        <w:rPr>
          <w:sz w:val="24"/>
          <w:szCs w:val="24"/>
          <w:vertAlign w:val="superscript"/>
        </w:rPr>
        <w:t>th</w:t>
      </w:r>
      <w:r w:rsidRPr="00455223">
        <w:rPr>
          <w:sz w:val="24"/>
          <w:szCs w:val="24"/>
        </w:rPr>
        <w:t>, in Revelation 12 they are known as being a 7 headed Dragons. 10</w:t>
      </w:r>
      <w:r w:rsidRPr="00455223">
        <w:rPr>
          <w:sz w:val="24"/>
          <w:szCs w:val="24"/>
          <w:vertAlign w:val="superscript"/>
        </w:rPr>
        <w:t>th</w:t>
      </w:r>
      <w:r w:rsidRPr="00455223">
        <w:rPr>
          <w:sz w:val="24"/>
          <w:szCs w:val="24"/>
        </w:rPr>
        <w:t>, in Revelation 12 they are known as a 10 horned Dragons. 11</w:t>
      </w:r>
      <w:r w:rsidRPr="00455223">
        <w:rPr>
          <w:sz w:val="24"/>
          <w:szCs w:val="24"/>
          <w:vertAlign w:val="superscript"/>
        </w:rPr>
        <w:t>th</w:t>
      </w:r>
      <w:r w:rsidRPr="00455223">
        <w:rPr>
          <w:sz w:val="24"/>
          <w:szCs w:val="24"/>
        </w:rPr>
        <w:t>, in Genesis 3:24 they are known as Protection Cherubs guarding the entrance of the Garden of Eden. 12</w:t>
      </w:r>
      <w:r w:rsidRPr="00455223">
        <w:rPr>
          <w:sz w:val="24"/>
          <w:szCs w:val="24"/>
          <w:vertAlign w:val="superscript"/>
        </w:rPr>
        <w:t>th</w:t>
      </w:r>
      <w:r w:rsidRPr="00455223">
        <w:rPr>
          <w:sz w:val="24"/>
          <w:szCs w:val="24"/>
        </w:rPr>
        <w:t>, they are known as Anointed Cherubs in Ezekiel 28:14. 13</w:t>
      </w:r>
      <w:r w:rsidRPr="00455223">
        <w:rPr>
          <w:sz w:val="24"/>
          <w:szCs w:val="24"/>
          <w:vertAlign w:val="superscript"/>
        </w:rPr>
        <w:t>th</w:t>
      </w:r>
      <w:r w:rsidRPr="00455223">
        <w:rPr>
          <w:sz w:val="24"/>
          <w:szCs w:val="24"/>
        </w:rPr>
        <w:t>, they are known as chubby in Mesopotamia texts. 14</w:t>
      </w:r>
      <w:r w:rsidRPr="00455223">
        <w:rPr>
          <w:sz w:val="24"/>
          <w:szCs w:val="24"/>
          <w:vertAlign w:val="superscript"/>
        </w:rPr>
        <w:t>th</w:t>
      </w:r>
      <w:r w:rsidRPr="00455223">
        <w:rPr>
          <w:sz w:val="24"/>
          <w:szCs w:val="24"/>
        </w:rPr>
        <w:t>, they are known as Beautiful Cherubs in 1</w:t>
      </w:r>
      <w:r w:rsidRPr="00455223">
        <w:rPr>
          <w:sz w:val="24"/>
          <w:szCs w:val="24"/>
          <w:vertAlign w:val="superscript"/>
        </w:rPr>
        <w:t>st</w:t>
      </w:r>
      <w:r w:rsidRPr="00455223">
        <w:rPr>
          <w:sz w:val="24"/>
          <w:szCs w:val="24"/>
        </w:rPr>
        <w:t xml:space="preserve"> Kings 6:24-29. For the Heaven of Heavens and the Lordship of </w:t>
      </w:r>
      <w:r w:rsidRPr="00455223">
        <w:rPr>
          <w:sz w:val="24"/>
          <w:szCs w:val="24"/>
        </w:rPr>
        <w:lastRenderedPageBreak/>
        <w:t>the Law cannot contain the Lord Stephen in 1</w:t>
      </w:r>
      <w:r w:rsidRPr="00455223">
        <w:rPr>
          <w:sz w:val="24"/>
          <w:szCs w:val="24"/>
          <w:vertAlign w:val="superscript"/>
        </w:rPr>
        <w:t>st</w:t>
      </w:r>
      <w:r w:rsidRPr="00455223">
        <w:rPr>
          <w:sz w:val="24"/>
          <w:szCs w:val="24"/>
        </w:rPr>
        <w:t xml:space="preserve"> Kings 8:27; 2</w:t>
      </w:r>
      <w:r w:rsidRPr="00455223">
        <w:rPr>
          <w:sz w:val="24"/>
          <w:szCs w:val="24"/>
          <w:vertAlign w:val="superscript"/>
        </w:rPr>
        <w:t>nd</w:t>
      </w:r>
      <w:r w:rsidRPr="00455223">
        <w:rPr>
          <w:sz w:val="24"/>
          <w:szCs w:val="24"/>
        </w:rPr>
        <w:t xml:space="preserve"> Chronicles 6:18; Ephesians 2:15; 1</w:t>
      </w:r>
      <w:r w:rsidRPr="00455223">
        <w:rPr>
          <w:sz w:val="24"/>
          <w:szCs w:val="24"/>
          <w:vertAlign w:val="superscript"/>
        </w:rPr>
        <w:t>st</w:t>
      </w:r>
      <w:r w:rsidRPr="00455223">
        <w:rPr>
          <w:sz w:val="24"/>
          <w:szCs w:val="24"/>
        </w:rPr>
        <w:t xml:space="preserve"> Peter 2:6; 2</w:t>
      </w:r>
      <w:r w:rsidRPr="00455223">
        <w:rPr>
          <w:sz w:val="24"/>
          <w:szCs w:val="24"/>
          <w:vertAlign w:val="superscript"/>
        </w:rPr>
        <w:t>nd</w:t>
      </w:r>
      <w:r w:rsidRPr="00455223">
        <w:rPr>
          <w:sz w:val="24"/>
          <w:szCs w:val="24"/>
        </w:rPr>
        <w:t xml:space="preserve"> Maccabees 2:4 &amp; Romans 2:14. </w:t>
      </w:r>
    </w:p>
    <w:p w:rsidR="000C1894" w:rsidRPr="00455223" w:rsidRDefault="000C1894" w:rsidP="000C1894">
      <w:pPr>
        <w:spacing w:line="480" w:lineRule="auto"/>
        <w:jc w:val="both"/>
        <w:rPr>
          <w:sz w:val="24"/>
          <w:szCs w:val="24"/>
        </w:rPr>
      </w:pPr>
      <w:r w:rsidRPr="00455223">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455223">
        <w:rPr>
          <w:sz w:val="24"/>
          <w:szCs w:val="24"/>
          <w:vertAlign w:val="superscript"/>
        </w:rPr>
        <w:t>st</w:t>
      </w:r>
      <w:r w:rsidRPr="00455223">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455223">
        <w:rPr>
          <w:sz w:val="24"/>
          <w:szCs w:val="24"/>
          <w:vertAlign w:val="superscript"/>
        </w:rPr>
        <w:t>st</w:t>
      </w:r>
      <w:r w:rsidRPr="00455223">
        <w:rPr>
          <w:sz w:val="24"/>
          <w:szCs w:val="24"/>
        </w:rPr>
        <w:t xml:space="preserve"> 40 year Kingdom, the Father Stephen is called after the 40 years, except being called Man in 1</w:t>
      </w:r>
      <w:r w:rsidRPr="00455223">
        <w:rPr>
          <w:sz w:val="24"/>
          <w:szCs w:val="24"/>
          <w:vertAlign w:val="superscript"/>
        </w:rPr>
        <w:t>st</w:t>
      </w:r>
      <w:r w:rsidRPr="00455223">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0C1894" w:rsidRPr="00455223" w:rsidRDefault="000C1894" w:rsidP="000C1894">
      <w:pPr>
        <w:spacing w:line="480" w:lineRule="auto"/>
        <w:jc w:val="center"/>
        <w:rPr>
          <w:b/>
          <w:sz w:val="24"/>
          <w:szCs w:val="24"/>
        </w:rPr>
      </w:pPr>
      <w:r w:rsidRPr="00455223">
        <w:rPr>
          <w:b/>
          <w:sz w:val="24"/>
          <w:szCs w:val="24"/>
        </w:rPr>
        <w:lastRenderedPageBreak/>
        <w:t>THE FATHER STEPHEN’S DWELLING PLACE CALLED THE UNIVERSAL ZION</w:t>
      </w:r>
    </w:p>
    <w:p w:rsidR="000C1894" w:rsidRPr="00455223" w:rsidRDefault="000C1894" w:rsidP="000C1894">
      <w:pPr>
        <w:spacing w:line="480" w:lineRule="auto"/>
        <w:jc w:val="center"/>
        <w:rPr>
          <w:b/>
          <w:sz w:val="24"/>
          <w:szCs w:val="24"/>
        </w:rPr>
      </w:pPr>
      <w:r w:rsidRPr="00455223">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455223">
        <w:rPr>
          <w:b/>
          <w:sz w:val="24"/>
          <w:szCs w:val="24"/>
          <w:vertAlign w:val="superscript"/>
        </w:rPr>
        <w:t>ND</w:t>
      </w:r>
      <w:r w:rsidRPr="00455223">
        <w:rPr>
          <w:b/>
          <w:sz w:val="24"/>
          <w:szCs w:val="24"/>
        </w:rPr>
        <w:t xml:space="preserve"> CORINTHIANS 12:1-6  </w:t>
      </w:r>
    </w:p>
    <w:p w:rsidR="000C1894" w:rsidRPr="00455223" w:rsidRDefault="000C1894" w:rsidP="000C1894">
      <w:pPr>
        <w:spacing w:line="480" w:lineRule="auto"/>
        <w:jc w:val="both"/>
        <w:rPr>
          <w:sz w:val="24"/>
          <w:szCs w:val="24"/>
        </w:rPr>
      </w:pPr>
      <w:r w:rsidRPr="00455223">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0C1894" w:rsidRPr="00455223" w:rsidRDefault="000C1894" w:rsidP="000C1894">
      <w:pPr>
        <w:spacing w:line="480" w:lineRule="auto"/>
        <w:jc w:val="both"/>
        <w:rPr>
          <w:sz w:val="24"/>
          <w:szCs w:val="24"/>
        </w:rPr>
      </w:pPr>
      <w:r w:rsidRPr="00455223">
        <w:rPr>
          <w:sz w:val="24"/>
          <w:szCs w:val="24"/>
        </w:rPr>
        <w:t>The Name of Zion is in 1</w:t>
      </w:r>
      <w:r w:rsidRPr="00455223">
        <w:rPr>
          <w:sz w:val="24"/>
          <w:szCs w:val="24"/>
          <w:vertAlign w:val="superscript"/>
        </w:rPr>
        <w:t>st</w:t>
      </w:r>
      <w:r w:rsidRPr="00455223">
        <w:rPr>
          <w:sz w:val="24"/>
          <w:szCs w:val="24"/>
        </w:rPr>
        <w:t xml:space="preserve"> Chronicles 11:4-5 &amp; 2</w:t>
      </w:r>
      <w:r w:rsidRPr="00455223">
        <w:rPr>
          <w:sz w:val="24"/>
          <w:szCs w:val="24"/>
          <w:vertAlign w:val="superscript"/>
        </w:rPr>
        <w:t>nd</w:t>
      </w:r>
      <w:r w:rsidRPr="0045522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55223">
        <w:rPr>
          <w:sz w:val="24"/>
          <w:szCs w:val="24"/>
          <w:vertAlign w:val="superscript"/>
        </w:rPr>
        <w:t>nd</w:t>
      </w:r>
      <w:r w:rsidRPr="00455223">
        <w:rPr>
          <w:sz w:val="24"/>
          <w:szCs w:val="24"/>
        </w:rPr>
        <w:t xml:space="preserve"> Samuel 5:6, 8 &amp; 1</w:t>
      </w:r>
      <w:r w:rsidRPr="00455223">
        <w:rPr>
          <w:sz w:val="24"/>
          <w:szCs w:val="24"/>
          <w:vertAlign w:val="superscript"/>
        </w:rPr>
        <w:t>st</w:t>
      </w:r>
      <w:r w:rsidRPr="00455223">
        <w:rPr>
          <w:sz w:val="24"/>
          <w:szCs w:val="24"/>
        </w:rPr>
        <w:t xml:space="preserve"> Chronicles 11:4-5. Zion captured by David is in 2</w:t>
      </w:r>
      <w:r w:rsidRPr="00455223">
        <w:rPr>
          <w:sz w:val="24"/>
          <w:szCs w:val="24"/>
          <w:vertAlign w:val="superscript"/>
        </w:rPr>
        <w:t>nd</w:t>
      </w:r>
      <w:r w:rsidRPr="00455223">
        <w:rPr>
          <w:sz w:val="24"/>
          <w:szCs w:val="24"/>
        </w:rPr>
        <w:t xml:space="preserve"> Samuel 5:7 &amp; 1</w:t>
      </w:r>
      <w:r w:rsidRPr="00455223">
        <w:rPr>
          <w:sz w:val="24"/>
          <w:szCs w:val="24"/>
          <w:vertAlign w:val="superscript"/>
        </w:rPr>
        <w:t>st</w:t>
      </w:r>
      <w:r w:rsidRPr="00455223">
        <w:rPr>
          <w:sz w:val="24"/>
          <w:szCs w:val="24"/>
        </w:rPr>
        <w:t xml:space="preserve"> Chronicles 11:4. Zion, established by David as His new capital and renamed by David is in 2</w:t>
      </w:r>
      <w:r w:rsidRPr="00455223">
        <w:rPr>
          <w:sz w:val="24"/>
          <w:szCs w:val="24"/>
          <w:vertAlign w:val="superscript"/>
        </w:rPr>
        <w:t>nd</w:t>
      </w:r>
      <w:r w:rsidRPr="00455223">
        <w:rPr>
          <w:sz w:val="24"/>
          <w:szCs w:val="24"/>
        </w:rPr>
        <w:t xml:space="preserve"> Samuel 5:9 &amp; 1</w:t>
      </w:r>
      <w:r w:rsidRPr="00455223">
        <w:rPr>
          <w:sz w:val="24"/>
          <w:szCs w:val="24"/>
          <w:vertAlign w:val="superscript"/>
        </w:rPr>
        <w:t>st</w:t>
      </w:r>
      <w:r w:rsidRPr="00455223">
        <w:rPr>
          <w:sz w:val="24"/>
          <w:szCs w:val="24"/>
        </w:rPr>
        <w:t xml:space="preserve"> Chronicles 11:7. Zion strengthened enormously by David is in 1</w:t>
      </w:r>
      <w:r w:rsidRPr="00455223">
        <w:rPr>
          <w:sz w:val="24"/>
          <w:szCs w:val="24"/>
          <w:vertAlign w:val="superscript"/>
        </w:rPr>
        <w:t>st</w:t>
      </w:r>
      <w:r w:rsidRPr="00455223">
        <w:rPr>
          <w:sz w:val="24"/>
          <w:szCs w:val="24"/>
        </w:rPr>
        <w:t xml:space="preserve"> Chronicles 11:8 &amp; 2</w:t>
      </w:r>
      <w:r w:rsidRPr="00455223">
        <w:rPr>
          <w:sz w:val="24"/>
          <w:szCs w:val="24"/>
          <w:vertAlign w:val="superscript"/>
        </w:rPr>
        <w:t>nd</w:t>
      </w:r>
      <w:r w:rsidRPr="00455223">
        <w:rPr>
          <w:sz w:val="24"/>
          <w:szCs w:val="24"/>
        </w:rPr>
        <w:t xml:space="preserve"> Samuel 5:9. Zion is the Location of David’s Palace is in 2</w:t>
      </w:r>
      <w:r w:rsidRPr="00455223">
        <w:rPr>
          <w:sz w:val="24"/>
          <w:szCs w:val="24"/>
          <w:vertAlign w:val="superscript"/>
        </w:rPr>
        <w:t>nd</w:t>
      </w:r>
      <w:r w:rsidRPr="00455223">
        <w:rPr>
          <w:sz w:val="24"/>
          <w:szCs w:val="24"/>
        </w:rPr>
        <w:t xml:space="preserve"> Samuel 5:11 &amp; 1</w:t>
      </w:r>
      <w:r w:rsidRPr="00455223">
        <w:rPr>
          <w:sz w:val="24"/>
          <w:szCs w:val="24"/>
          <w:vertAlign w:val="superscript"/>
        </w:rPr>
        <w:t>st</w:t>
      </w:r>
      <w:r w:rsidRPr="00455223">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455223">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455223">
        <w:rPr>
          <w:sz w:val="24"/>
          <w:szCs w:val="24"/>
          <w:vertAlign w:val="superscript"/>
        </w:rPr>
        <w:t>st</w:t>
      </w:r>
      <w:r w:rsidRPr="00455223">
        <w:rPr>
          <w:sz w:val="24"/>
          <w:szCs w:val="24"/>
        </w:rPr>
        <w:t xml:space="preserve"> Chronicles 15:1-16:6 &amp; 2</w:t>
      </w:r>
      <w:r w:rsidRPr="00455223">
        <w:rPr>
          <w:sz w:val="24"/>
          <w:szCs w:val="24"/>
          <w:vertAlign w:val="superscript"/>
        </w:rPr>
        <w:t>nd</w:t>
      </w:r>
      <w:r w:rsidRPr="00455223">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455223">
        <w:rPr>
          <w:sz w:val="24"/>
          <w:szCs w:val="24"/>
        </w:rPr>
        <w:lastRenderedPageBreak/>
        <w:t>City of Jerusalem is in Isaiah 4:3; 33:20; 37:21-22; 2</w:t>
      </w:r>
      <w:r w:rsidRPr="00455223">
        <w:rPr>
          <w:sz w:val="24"/>
          <w:szCs w:val="24"/>
          <w:vertAlign w:val="superscript"/>
        </w:rPr>
        <w:t>nd</w:t>
      </w:r>
      <w:r w:rsidRPr="00455223">
        <w:rPr>
          <w:sz w:val="24"/>
          <w:szCs w:val="24"/>
        </w:rPr>
        <w:t xml:space="preserve"> Kings 19:20-21; Lamentations 1:4-8; Joel 2:32 &amp; Zephaniah 3:14-16. </w:t>
      </w:r>
    </w:p>
    <w:p w:rsidR="000C1894" w:rsidRPr="00455223" w:rsidRDefault="000C1894" w:rsidP="000C1894">
      <w:pPr>
        <w:spacing w:line="480" w:lineRule="auto"/>
        <w:jc w:val="both"/>
        <w:rPr>
          <w:sz w:val="24"/>
          <w:szCs w:val="24"/>
        </w:rPr>
      </w:pPr>
      <w:r w:rsidRPr="0045522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C1894" w:rsidRPr="00455223" w:rsidRDefault="000C1894" w:rsidP="000C1894">
      <w:pPr>
        <w:spacing w:line="480" w:lineRule="auto"/>
        <w:jc w:val="both"/>
        <w:rPr>
          <w:sz w:val="24"/>
          <w:szCs w:val="24"/>
        </w:rPr>
      </w:pPr>
      <w:r w:rsidRPr="00455223">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55223">
        <w:rPr>
          <w:sz w:val="24"/>
          <w:szCs w:val="24"/>
          <w:vertAlign w:val="superscript"/>
        </w:rPr>
        <w:t>nd</w:t>
      </w:r>
      <w:r w:rsidRPr="0045522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455223">
        <w:rPr>
          <w:sz w:val="24"/>
          <w:szCs w:val="24"/>
        </w:rPr>
        <w:lastRenderedPageBreak/>
        <w:t>22; Isaiah 2:2-4; 56:3-7; Micah 4:1-3; Zechariah 14:16 &amp; Acts 15:15-17. Zion as an NT Symbol of the New Israel, the Kingdom of Lordship is in Hebrews 11:16; 12:22-23; Romans 9:33; 1</w:t>
      </w:r>
      <w:r w:rsidRPr="00455223">
        <w:rPr>
          <w:sz w:val="24"/>
          <w:szCs w:val="24"/>
          <w:vertAlign w:val="superscript"/>
        </w:rPr>
        <w:t>st</w:t>
      </w:r>
      <w:r w:rsidRPr="00455223">
        <w:rPr>
          <w:sz w:val="24"/>
          <w:szCs w:val="24"/>
        </w:rPr>
        <w:t xml:space="preserve"> Peter 2:6; Isaiah 8:14; 28:16; Revelation 14:1; 21:1-22:21 &amp; Acts 1:4-7. </w:t>
      </w:r>
    </w:p>
    <w:p w:rsidR="000C1894" w:rsidRPr="00455223" w:rsidRDefault="000C1894" w:rsidP="000C1894">
      <w:pPr>
        <w:spacing w:line="480" w:lineRule="auto"/>
        <w:jc w:val="both"/>
        <w:rPr>
          <w:sz w:val="24"/>
          <w:szCs w:val="24"/>
        </w:rPr>
      </w:pPr>
      <w:r w:rsidRPr="00455223">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455223">
        <w:rPr>
          <w:sz w:val="24"/>
          <w:szCs w:val="24"/>
          <w:vertAlign w:val="superscript"/>
        </w:rPr>
        <w:t>st</w:t>
      </w:r>
      <w:r w:rsidRPr="00455223">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0C1894" w:rsidRPr="00455223" w:rsidRDefault="000C1894" w:rsidP="000C1894">
      <w:pPr>
        <w:spacing w:line="480" w:lineRule="auto"/>
        <w:jc w:val="both"/>
        <w:rPr>
          <w:sz w:val="24"/>
          <w:szCs w:val="24"/>
        </w:rPr>
      </w:pPr>
      <w:r w:rsidRPr="00455223">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0C1894" w:rsidRPr="00455223" w:rsidRDefault="000C1894" w:rsidP="000C1894">
      <w:pPr>
        <w:spacing w:line="480" w:lineRule="auto"/>
        <w:jc w:val="both"/>
        <w:rPr>
          <w:sz w:val="24"/>
          <w:szCs w:val="24"/>
        </w:rPr>
      </w:pPr>
      <w:r w:rsidRPr="00455223">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455223">
        <w:rPr>
          <w:sz w:val="24"/>
          <w:szCs w:val="24"/>
        </w:rPr>
        <w:lastRenderedPageBreak/>
        <w:t>Zion: The Mother [Father] is in Isaiah 66:8. The Daughter [Son] is in 2</w:t>
      </w:r>
      <w:r w:rsidRPr="00455223">
        <w:rPr>
          <w:sz w:val="24"/>
          <w:szCs w:val="24"/>
          <w:vertAlign w:val="superscript"/>
        </w:rPr>
        <w:t>nd</w:t>
      </w:r>
      <w:r w:rsidRPr="00455223">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w:t>
      </w:r>
      <w:r w:rsidR="00DF23C2" w:rsidRPr="00455223">
        <w:rPr>
          <w:sz w:val="24"/>
          <w:szCs w:val="24"/>
        </w:rPr>
        <w:t>This means if You are a Sexual Creature then within the time frame from a month to 7 years, You then become advanced in Your Sexuality as a Homosexual Creature in Romans 1:21-32; 1</w:t>
      </w:r>
      <w:r w:rsidR="00DF23C2" w:rsidRPr="00455223">
        <w:rPr>
          <w:sz w:val="24"/>
          <w:szCs w:val="24"/>
          <w:vertAlign w:val="superscript"/>
        </w:rPr>
        <w:t>st</w:t>
      </w:r>
      <w:r w:rsidR="00DF23C2" w:rsidRPr="00455223">
        <w:rPr>
          <w:sz w:val="24"/>
          <w:szCs w:val="24"/>
        </w:rPr>
        <w:t xml:space="preserve"> Corinthians 6:16, 18 &amp; Hosea chapters 1 &amp; 2. Marriage in the same fashion has no special treatment or partiality with the LORD, if You are Sexual, then You will become a Homosexual later in the Relationship in Tobit 4:12-13.  But concerning Zion the month to the 7 years based on what position You are is the cut off from the Sexual Corruption once the Establishment has taken place. </w:t>
      </w:r>
      <w:r w:rsidRPr="00455223">
        <w:rPr>
          <w:sz w:val="24"/>
          <w:szCs w:val="24"/>
        </w:rPr>
        <w:t xml:space="preserve">Also some more of the positive images of Zion is in Isaiah 40:1; 42:14; 46:13; 51:16, 17-23; 52:1, 2; 56:3-6; 60:14, 19; 62:3, 12; 66:8, 12-13; Jeremiah 31:6; Micah 7:8-20 &amp; Hebrews 12:18-24. </w:t>
      </w:r>
    </w:p>
    <w:p w:rsidR="000C1894" w:rsidRPr="00455223" w:rsidRDefault="000C1894" w:rsidP="000C1894">
      <w:pPr>
        <w:spacing w:line="480" w:lineRule="auto"/>
        <w:jc w:val="both"/>
        <w:rPr>
          <w:sz w:val="24"/>
          <w:szCs w:val="24"/>
        </w:rPr>
      </w:pPr>
      <w:r w:rsidRPr="00455223">
        <w:rPr>
          <w:sz w:val="24"/>
          <w:szCs w:val="24"/>
        </w:rPr>
        <w:t xml:space="preserve">Zion Symbolizes the Eschatological Revelation and the New Better Covenant: The proof is in Isaiah 2:2-4; 45:22; Jeremiah 3:18; 10:19; 30:1-11, 12-17; 31:1-14, 21-22, 23, 31-34; 50:4-5; Micah 4:1-5. </w:t>
      </w:r>
    </w:p>
    <w:p w:rsidR="000C1894" w:rsidRPr="00455223" w:rsidRDefault="000C1894" w:rsidP="000C1894">
      <w:pPr>
        <w:spacing w:line="480" w:lineRule="auto"/>
        <w:jc w:val="both"/>
        <w:rPr>
          <w:sz w:val="24"/>
          <w:szCs w:val="24"/>
        </w:rPr>
      </w:pPr>
      <w:r w:rsidRPr="00455223">
        <w:rPr>
          <w:sz w:val="24"/>
          <w:szCs w:val="24"/>
        </w:rPr>
        <w:t>Zion Symbolism in Judaism in Hebrews 12:18-24: The Transcendent Symbol of Zion is in Tobit 1:4, 6; 13:8, 9; Judith 4:13; 9:1; 11:13; 16:20; 1</w:t>
      </w:r>
      <w:r w:rsidRPr="00455223">
        <w:rPr>
          <w:sz w:val="24"/>
          <w:szCs w:val="24"/>
          <w:vertAlign w:val="superscript"/>
        </w:rPr>
        <w:t>st</w:t>
      </w:r>
      <w:r w:rsidRPr="00455223">
        <w:rPr>
          <w:sz w:val="24"/>
          <w:szCs w:val="24"/>
        </w:rPr>
        <w:t xml:space="preserve"> Esdras 1:1-20; 2:5; 7:10-15; 2</w:t>
      </w:r>
      <w:r w:rsidRPr="00455223">
        <w:rPr>
          <w:sz w:val="24"/>
          <w:szCs w:val="24"/>
          <w:vertAlign w:val="superscript"/>
        </w:rPr>
        <w:t>nd</w:t>
      </w:r>
      <w:r w:rsidRPr="00455223">
        <w:rPr>
          <w:sz w:val="24"/>
          <w:szCs w:val="24"/>
        </w:rPr>
        <w:t xml:space="preserve"> Esdras 2:42-48; 7:47, 75; 8:52; 10:27, 44, 54; 10:44; 13:36; Sirach 50:5-21; 1</w:t>
      </w:r>
      <w:r w:rsidRPr="00455223">
        <w:rPr>
          <w:sz w:val="24"/>
          <w:szCs w:val="24"/>
          <w:vertAlign w:val="superscript"/>
        </w:rPr>
        <w:t>st</w:t>
      </w:r>
      <w:r w:rsidRPr="00455223">
        <w:rPr>
          <w:sz w:val="24"/>
          <w:szCs w:val="24"/>
        </w:rPr>
        <w:t xml:space="preserve"> Maccabees 2:7-13; 2</w:t>
      </w:r>
      <w:r w:rsidRPr="00455223">
        <w:rPr>
          <w:sz w:val="24"/>
          <w:szCs w:val="24"/>
          <w:vertAlign w:val="superscript"/>
        </w:rPr>
        <w:t>nd</w:t>
      </w:r>
      <w:r w:rsidRPr="00455223">
        <w:rPr>
          <w:sz w:val="24"/>
          <w:szCs w:val="24"/>
        </w:rPr>
        <w:t xml:space="preserve"> Maccabees 5:17; 1</w:t>
      </w:r>
      <w:r w:rsidRPr="00455223">
        <w:rPr>
          <w:sz w:val="24"/>
          <w:szCs w:val="24"/>
          <w:vertAlign w:val="superscript"/>
        </w:rPr>
        <w:t>st</w:t>
      </w:r>
      <w:r w:rsidRPr="00455223">
        <w:rPr>
          <w:sz w:val="24"/>
          <w:szCs w:val="24"/>
        </w:rPr>
        <w:t xml:space="preserve"> Enoch 90:28-29; Hebrews 122-24 &amp; Revelation 19:1-8. </w:t>
      </w:r>
    </w:p>
    <w:p w:rsidR="000C1894" w:rsidRPr="00455223" w:rsidRDefault="000C1894" w:rsidP="000C1894">
      <w:pPr>
        <w:spacing w:line="480" w:lineRule="auto"/>
        <w:jc w:val="both"/>
        <w:rPr>
          <w:sz w:val="24"/>
          <w:szCs w:val="24"/>
        </w:rPr>
      </w:pPr>
      <w:r w:rsidRPr="00455223">
        <w:rPr>
          <w:sz w:val="24"/>
          <w:szCs w:val="24"/>
        </w:rPr>
        <w:lastRenderedPageBreak/>
        <w:t>The Eschatology of Zion: The proof is in 1</w:t>
      </w:r>
      <w:r w:rsidRPr="00455223">
        <w:rPr>
          <w:sz w:val="24"/>
          <w:szCs w:val="24"/>
          <w:vertAlign w:val="superscript"/>
        </w:rPr>
        <w:t>st</w:t>
      </w:r>
      <w:r w:rsidRPr="00455223">
        <w:rPr>
          <w:sz w:val="24"/>
          <w:szCs w:val="24"/>
        </w:rPr>
        <w:t xml:space="preserve"> Enoch chapters 1-36, 72-82 &amp; Hebrews 12:22; 13:14. The Personification of Zion is in Amos 5:4, 5, 8, 18; Isaiah 43:5-6; 49:18-23; 50:3; 54:1-3; 60:4-9; 66:7-9; Baruch 4:8; 5:5; 2</w:t>
      </w:r>
      <w:r w:rsidRPr="00455223">
        <w:rPr>
          <w:sz w:val="24"/>
          <w:szCs w:val="24"/>
          <w:vertAlign w:val="superscript"/>
        </w:rPr>
        <w:t>nd</w:t>
      </w:r>
      <w:r w:rsidRPr="00455223">
        <w:rPr>
          <w:sz w:val="24"/>
          <w:szCs w:val="24"/>
        </w:rPr>
        <w:t xml:space="preserve"> Esdras 1:28-40; 2:5, 7, 15-32; 9:26-10:59; Matthew 23:37 &amp; Luke 13:34. </w:t>
      </w:r>
    </w:p>
    <w:p w:rsidR="000C1894" w:rsidRPr="00455223" w:rsidRDefault="000C1894" w:rsidP="000C1894">
      <w:pPr>
        <w:spacing w:line="480" w:lineRule="auto"/>
        <w:jc w:val="both"/>
        <w:rPr>
          <w:sz w:val="24"/>
          <w:szCs w:val="24"/>
        </w:rPr>
      </w:pPr>
      <w:r w:rsidRPr="00455223">
        <w:rPr>
          <w:sz w:val="24"/>
          <w:szCs w:val="24"/>
        </w:rPr>
        <w:t>Zion Symbolism in the NT Revelation: The Father Stephen is described as a Mother Jerusalem is in Exodus 19:4; Deuteronomy 32:11; Isaiah 31:5; Psalms 17;8; 36;7; 57:1; 61:4; 63:7; 91:4; 2</w:t>
      </w:r>
      <w:r w:rsidRPr="00455223">
        <w:rPr>
          <w:sz w:val="24"/>
          <w:szCs w:val="24"/>
          <w:vertAlign w:val="superscript"/>
        </w:rPr>
        <w:t>nd</w:t>
      </w:r>
      <w:r w:rsidRPr="00455223">
        <w:rPr>
          <w:sz w:val="24"/>
          <w:szCs w:val="24"/>
        </w:rPr>
        <w:t xml:space="preserve"> Esdras 1:30; Matthew 23:37; John 2:19; Hebrews 2:17; 5:14; 10:20 &amp; Luke 13:34. Zion as the Symbol of the New Better Covenant: The proof is in Exodus 19:16; 34:33-35; Galatians 4:21-31; 2</w:t>
      </w:r>
      <w:r w:rsidRPr="00455223">
        <w:rPr>
          <w:sz w:val="24"/>
          <w:szCs w:val="24"/>
          <w:vertAlign w:val="superscript"/>
        </w:rPr>
        <w:t>nd</w:t>
      </w:r>
      <w:r w:rsidRPr="00455223">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455223">
        <w:rPr>
          <w:sz w:val="24"/>
          <w:szCs w:val="24"/>
          <w:vertAlign w:val="superscript"/>
        </w:rPr>
        <w:t>st</w:t>
      </w:r>
      <w:r w:rsidRPr="00455223">
        <w:rPr>
          <w:sz w:val="24"/>
          <w:szCs w:val="24"/>
        </w:rPr>
        <w:t xml:space="preserve"> Corinthians 3:9-17; 2</w:t>
      </w:r>
      <w:r w:rsidRPr="00455223">
        <w:rPr>
          <w:sz w:val="24"/>
          <w:szCs w:val="24"/>
          <w:vertAlign w:val="superscript"/>
        </w:rPr>
        <w:t>nd</w:t>
      </w:r>
      <w:r w:rsidRPr="00455223">
        <w:rPr>
          <w:sz w:val="24"/>
          <w:szCs w:val="24"/>
        </w:rPr>
        <w:t xml:space="preserve"> Corinthians 6:14-16; Ephesians 2:20-22; 1</w:t>
      </w:r>
      <w:r w:rsidRPr="00455223">
        <w:rPr>
          <w:sz w:val="24"/>
          <w:szCs w:val="24"/>
          <w:vertAlign w:val="superscript"/>
        </w:rPr>
        <w:t>st</w:t>
      </w:r>
      <w:r w:rsidRPr="00455223">
        <w:rPr>
          <w:sz w:val="24"/>
          <w:szCs w:val="24"/>
        </w:rPr>
        <w:t xml:space="preserve"> Peter 2:4-10. </w:t>
      </w:r>
    </w:p>
    <w:p w:rsidR="000C1894" w:rsidRPr="00455223" w:rsidRDefault="000C1894" w:rsidP="000C1894">
      <w:pPr>
        <w:spacing w:line="480" w:lineRule="auto"/>
        <w:jc w:val="both"/>
        <w:rPr>
          <w:sz w:val="24"/>
          <w:szCs w:val="24"/>
        </w:rPr>
      </w:pPr>
      <w:r w:rsidRPr="00455223">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455223">
        <w:rPr>
          <w:sz w:val="24"/>
          <w:szCs w:val="24"/>
          <w:vertAlign w:val="superscript"/>
        </w:rPr>
        <w:t>nd</w:t>
      </w:r>
      <w:r w:rsidRPr="00455223">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w:t>
      </w:r>
      <w:r w:rsidRPr="00455223">
        <w:rPr>
          <w:sz w:val="24"/>
          <w:szCs w:val="24"/>
        </w:rPr>
        <w:lastRenderedPageBreak/>
        <w:t xml:space="preserve">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0C1894" w:rsidRPr="00455223" w:rsidRDefault="000C1894" w:rsidP="000C1894">
      <w:pPr>
        <w:spacing w:line="480" w:lineRule="auto"/>
        <w:jc w:val="both"/>
        <w:rPr>
          <w:sz w:val="24"/>
          <w:szCs w:val="24"/>
        </w:rPr>
      </w:pPr>
      <w:r w:rsidRPr="00455223">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455223">
        <w:rPr>
          <w:sz w:val="24"/>
          <w:szCs w:val="24"/>
          <w:vertAlign w:val="superscript"/>
        </w:rPr>
        <w:t>st</w:t>
      </w:r>
      <w:r w:rsidRPr="00455223">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0C1894" w:rsidRPr="00455223" w:rsidRDefault="000C1894" w:rsidP="000C1894">
      <w:pPr>
        <w:spacing w:line="480" w:lineRule="auto"/>
        <w:jc w:val="both"/>
        <w:rPr>
          <w:sz w:val="24"/>
          <w:szCs w:val="24"/>
        </w:rPr>
      </w:pPr>
      <w:r w:rsidRPr="00455223">
        <w:rPr>
          <w:sz w:val="24"/>
          <w:szCs w:val="24"/>
        </w:rPr>
        <w:t>The Two Different Symbolism’s of the Father Stephen’s Presence on Sinai and Zion: The proof is in Exodus 23:17; Deuteronomy 4:24; 1</w:t>
      </w:r>
      <w:r w:rsidRPr="00455223">
        <w:rPr>
          <w:sz w:val="24"/>
          <w:szCs w:val="24"/>
          <w:vertAlign w:val="superscript"/>
        </w:rPr>
        <w:t>st</w:t>
      </w:r>
      <w:r w:rsidRPr="00455223">
        <w:rPr>
          <w:sz w:val="24"/>
          <w:szCs w:val="24"/>
        </w:rPr>
        <w:t xml:space="preserve"> Kings 14:21; Psalms 2:6; 48:2, 8; 74:2; 78:68; 110:2; </w:t>
      </w:r>
      <w:r w:rsidRPr="00455223">
        <w:rPr>
          <w:sz w:val="24"/>
          <w:szCs w:val="24"/>
        </w:rPr>
        <w:lastRenderedPageBreak/>
        <w:t>Isaiah 8:18; 18:7; Ezekiel 46:11; Hosea 9:5; 2</w:t>
      </w:r>
      <w:r w:rsidRPr="00455223">
        <w:rPr>
          <w:sz w:val="24"/>
          <w:szCs w:val="24"/>
          <w:vertAlign w:val="superscript"/>
        </w:rPr>
        <w:t>nd</w:t>
      </w:r>
      <w:r w:rsidRPr="00455223">
        <w:rPr>
          <w:sz w:val="24"/>
          <w:szCs w:val="24"/>
        </w:rPr>
        <w:t xml:space="preserve"> Esdras 7:26; 8:52; 10:59; Tobit 13:16-17; 14:5; 2</w:t>
      </w:r>
      <w:r w:rsidRPr="00455223">
        <w:rPr>
          <w:sz w:val="24"/>
          <w:szCs w:val="24"/>
          <w:vertAlign w:val="superscript"/>
        </w:rPr>
        <w:t>nd</w:t>
      </w:r>
      <w:r w:rsidRPr="00455223">
        <w:rPr>
          <w:sz w:val="24"/>
          <w:szCs w:val="24"/>
        </w:rPr>
        <w:t xml:space="preserve"> Enoch 55:2 &amp; Hebrews 6:8; 9:9, 28; 10:1, 3, 4, 19, 22, 27; 12:18-21, 22, 23, 24, 29. </w:t>
      </w:r>
    </w:p>
    <w:p w:rsidR="000C1894" w:rsidRPr="00455223" w:rsidRDefault="000C1894" w:rsidP="000C1894">
      <w:pPr>
        <w:spacing w:line="480" w:lineRule="auto"/>
        <w:jc w:val="both"/>
        <w:rPr>
          <w:sz w:val="24"/>
          <w:szCs w:val="24"/>
        </w:rPr>
      </w:pPr>
      <w:r w:rsidRPr="00455223">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0C1894" w:rsidRPr="00455223" w:rsidRDefault="000C1894" w:rsidP="000C1894">
      <w:pPr>
        <w:spacing w:line="480" w:lineRule="auto"/>
        <w:jc w:val="both"/>
        <w:rPr>
          <w:sz w:val="24"/>
          <w:szCs w:val="24"/>
        </w:rPr>
      </w:pPr>
      <w:r w:rsidRPr="00455223">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455223">
        <w:rPr>
          <w:sz w:val="24"/>
          <w:szCs w:val="24"/>
          <w:vertAlign w:val="superscript"/>
        </w:rPr>
        <w:t>nd</w:t>
      </w:r>
      <w:r w:rsidRPr="00455223">
        <w:rPr>
          <w:sz w:val="24"/>
          <w:szCs w:val="24"/>
        </w:rPr>
        <w:t xml:space="preserve"> Corinthians 3:3, 6, 17; Romans 9:4; 11:27; Hebrews 2:10, 14, 18; 5:9; 6:19; 7:11; 16, 22, 28; 8:6; 9:4, 8, 9-10, 11, 14, 15, 26; 10:10, 14, 16, 19-20, 21; 12:18-24; 13:15, 16. </w:t>
      </w:r>
      <w:r w:rsidRPr="00455223">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w:t>
      </w:r>
      <w:r w:rsidRPr="00455223">
        <w:rPr>
          <w:rFonts w:cstheme="minorHAnsi"/>
          <w:sz w:val="24"/>
          <w:szCs w:val="24"/>
        </w:rPr>
        <w:lastRenderedPageBreak/>
        <w:t xml:space="preserve">the Lord Yah as High Priest (Lady Victoria as the High Priestess) is the only Male or Female Creator of the Father Stephen [Lady Stephanie] that does not die in Psalms 110:4. </w:t>
      </w:r>
      <w:r w:rsidRPr="00455223">
        <w:rPr>
          <w:sz w:val="24"/>
          <w:szCs w:val="24"/>
        </w:rPr>
        <w:t>The Lord Moses and the 7 High Priests as the Mediators of the Father Stephen’s Revelation is in Genesis 4:10-16; 1</w:t>
      </w:r>
      <w:r w:rsidRPr="00455223">
        <w:rPr>
          <w:sz w:val="24"/>
          <w:szCs w:val="24"/>
          <w:vertAlign w:val="superscript"/>
        </w:rPr>
        <w:t>st</w:t>
      </w:r>
      <w:r w:rsidRPr="00455223">
        <w:rPr>
          <w:sz w:val="24"/>
          <w:szCs w:val="24"/>
        </w:rPr>
        <w:t xml:space="preserve"> Enoch 22:7; Matthew 23:35, 37-39; Hebrews 1:1-4; 3:7-4:11; 6:9; 7:19, 22; 10:3-4; 11:4, 37; 12:16, 19, 22-24, 25-29; 20:1 &amp; Luke 11:50-51; 13:34-35. </w:t>
      </w:r>
    </w:p>
    <w:p w:rsidR="000C1894" w:rsidRPr="00455223" w:rsidRDefault="000C1894" w:rsidP="000C1894">
      <w:pPr>
        <w:spacing w:line="480" w:lineRule="auto"/>
        <w:jc w:val="both"/>
        <w:rPr>
          <w:sz w:val="24"/>
          <w:szCs w:val="24"/>
        </w:rPr>
      </w:pPr>
      <w:r w:rsidRPr="00455223">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455223">
        <w:rPr>
          <w:sz w:val="24"/>
          <w:szCs w:val="24"/>
          <w:vertAlign w:val="superscript"/>
        </w:rPr>
        <w:t>st</w:t>
      </w:r>
      <w:r w:rsidRPr="00455223">
        <w:rPr>
          <w:sz w:val="24"/>
          <w:szCs w:val="24"/>
        </w:rPr>
        <w:t xml:space="preserve"> Enoch 9:1; 20:1-7; 40:6, 9; Colossians 1:16; 2:10, 15, 18; Galatians 3:19; Ephesians 1:20-21; Hebrews 1:1-4; 2:1-4; chapter 7; 12:25; 1</w:t>
      </w:r>
      <w:r w:rsidRPr="00455223">
        <w:rPr>
          <w:sz w:val="24"/>
          <w:szCs w:val="24"/>
          <w:vertAlign w:val="superscript"/>
        </w:rPr>
        <w:t>st</w:t>
      </w:r>
      <w:r w:rsidRPr="00455223">
        <w:rPr>
          <w:sz w:val="24"/>
          <w:szCs w:val="24"/>
        </w:rPr>
        <w:t xml:space="preserve"> Peter 3:22 &amp; Acts 7:38-39, 53. </w:t>
      </w:r>
    </w:p>
    <w:p w:rsidR="000C1894" w:rsidRPr="00455223" w:rsidRDefault="000C1894" w:rsidP="000C1894">
      <w:pPr>
        <w:spacing w:line="480" w:lineRule="auto"/>
        <w:jc w:val="both"/>
        <w:rPr>
          <w:sz w:val="24"/>
          <w:szCs w:val="24"/>
        </w:rPr>
      </w:pPr>
      <w:r w:rsidRPr="00455223">
        <w:rPr>
          <w:sz w:val="24"/>
          <w:szCs w:val="24"/>
        </w:rPr>
        <w:t>Sinai and Zion as the Background of the Psalms Quotations in Hebrews chapter 1: The proof is in Deuteronomy 32:43; 2</w:t>
      </w:r>
      <w:r w:rsidRPr="00455223">
        <w:rPr>
          <w:sz w:val="24"/>
          <w:szCs w:val="24"/>
          <w:vertAlign w:val="superscript"/>
        </w:rPr>
        <w:t>nd</w:t>
      </w:r>
      <w:r w:rsidRPr="00455223">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455223">
        <w:rPr>
          <w:sz w:val="24"/>
          <w:szCs w:val="24"/>
          <w:vertAlign w:val="superscript"/>
        </w:rPr>
        <w:t>nd</w:t>
      </w:r>
      <w:r w:rsidRPr="00455223">
        <w:rPr>
          <w:sz w:val="24"/>
          <w:szCs w:val="24"/>
        </w:rPr>
        <w:t xml:space="preserve"> Samuel 7:14. The proof is in 2</w:t>
      </w:r>
      <w:r w:rsidRPr="00455223">
        <w:rPr>
          <w:sz w:val="24"/>
          <w:szCs w:val="24"/>
          <w:vertAlign w:val="superscript"/>
        </w:rPr>
        <w:t>nd</w:t>
      </w:r>
      <w:r w:rsidRPr="00455223">
        <w:rPr>
          <w:sz w:val="24"/>
          <w:szCs w:val="24"/>
        </w:rPr>
        <w:t xml:space="preserve"> Samuel 7:12-16; 1</w:t>
      </w:r>
      <w:r w:rsidRPr="00455223">
        <w:rPr>
          <w:sz w:val="24"/>
          <w:szCs w:val="24"/>
          <w:vertAlign w:val="superscript"/>
        </w:rPr>
        <w:t>st</w:t>
      </w:r>
      <w:r w:rsidRPr="00455223">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455223">
        <w:rPr>
          <w:sz w:val="24"/>
          <w:szCs w:val="24"/>
          <w:vertAlign w:val="superscript"/>
        </w:rPr>
        <w:t>st</w:t>
      </w:r>
      <w:r w:rsidRPr="00455223">
        <w:rPr>
          <w:sz w:val="24"/>
          <w:szCs w:val="24"/>
        </w:rPr>
        <w:t xml:space="preserve"> Peter 3:22 &amp; Acts 2:33-36; 7:55. The Quotation of Psalms 45:6-7. The proof is in Psalms 2:8; 44:7-8; 45:4-5, 6-7; 97:2, 6, 8, 10; 102:25-27; 110:6 &amp; Hebrews 1:2, 3, 4, 7-9, 10-12. </w:t>
      </w:r>
      <w:r w:rsidRPr="00455223">
        <w:rPr>
          <w:sz w:val="24"/>
          <w:szCs w:val="24"/>
        </w:rPr>
        <w:lastRenderedPageBreak/>
        <w:t>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455223">
        <w:rPr>
          <w:sz w:val="24"/>
          <w:szCs w:val="24"/>
          <w:vertAlign w:val="superscript"/>
        </w:rPr>
        <w:t>nd</w:t>
      </w:r>
      <w:r w:rsidRPr="00455223">
        <w:rPr>
          <w:sz w:val="24"/>
          <w:szCs w:val="24"/>
        </w:rPr>
        <w:t xml:space="preserve"> Esdras 8:22; 2</w:t>
      </w:r>
      <w:r w:rsidRPr="00455223">
        <w:rPr>
          <w:sz w:val="24"/>
          <w:szCs w:val="24"/>
          <w:vertAlign w:val="superscript"/>
        </w:rPr>
        <w:t>nd</w:t>
      </w:r>
      <w:r w:rsidRPr="00455223">
        <w:rPr>
          <w:sz w:val="24"/>
          <w:szCs w:val="24"/>
        </w:rPr>
        <w:t xml:space="preserve"> Thessalonians 1:8; Hebrews 1:6, 7; 10:27; 12:18, 29; Revelation 1:14; 2:18; 19:12 &amp; Acts 7:30. </w:t>
      </w:r>
    </w:p>
    <w:p w:rsidR="000C1894" w:rsidRPr="00455223" w:rsidRDefault="000C1894" w:rsidP="000C1894">
      <w:pPr>
        <w:spacing w:line="480" w:lineRule="auto"/>
        <w:jc w:val="both"/>
        <w:rPr>
          <w:sz w:val="24"/>
          <w:szCs w:val="24"/>
        </w:rPr>
      </w:pPr>
      <w:r w:rsidRPr="00455223">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455223">
        <w:rPr>
          <w:sz w:val="24"/>
          <w:szCs w:val="24"/>
          <w:vertAlign w:val="superscript"/>
        </w:rPr>
        <w:t>st</w:t>
      </w:r>
      <w:r w:rsidRPr="00455223">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455223">
        <w:rPr>
          <w:sz w:val="24"/>
          <w:szCs w:val="24"/>
          <w:vertAlign w:val="superscript"/>
        </w:rPr>
        <w:t>st</w:t>
      </w:r>
      <w:r w:rsidRPr="00455223">
        <w:rPr>
          <w:sz w:val="24"/>
          <w:szCs w:val="24"/>
        </w:rPr>
        <w:t xml:space="preserve"> Chronicles 17:10, 11, 12, 13-14; 1</w:t>
      </w:r>
      <w:r w:rsidRPr="00455223">
        <w:rPr>
          <w:sz w:val="24"/>
          <w:szCs w:val="24"/>
          <w:vertAlign w:val="superscript"/>
        </w:rPr>
        <w:t>st</w:t>
      </w:r>
      <w:r w:rsidRPr="00455223">
        <w:rPr>
          <w:sz w:val="24"/>
          <w:szCs w:val="24"/>
        </w:rPr>
        <w:t xml:space="preserve"> Samuel 2:35; 2</w:t>
      </w:r>
      <w:r w:rsidRPr="00455223">
        <w:rPr>
          <w:sz w:val="24"/>
          <w:szCs w:val="24"/>
          <w:vertAlign w:val="superscript"/>
        </w:rPr>
        <w:t>nd</w:t>
      </w:r>
      <w:r w:rsidRPr="00455223">
        <w:rPr>
          <w:sz w:val="24"/>
          <w:szCs w:val="24"/>
        </w:rPr>
        <w:t xml:space="preserve"> Samuel 2:35; 7:10-14, 16; Psalms 2:7; 102:25-27; 1</w:t>
      </w:r>
      <w:r w:rsidRPr="00455223">
        <w:rPr>
          <w:sz w:val="24"/>
          <w:szCs w:val="24"/>
          <w:vertAlign w:val="superscript"/>
        </w:rPr>
        <w:t>st</w:t>
      </w:r>
      <w:r w:rsidRPr="00455223">
        <w:rPr>
          <w:sz w:val="24"/>
          <w:szCs w:val="24"/>
        </w:rPr>
        <w:t xml:space="preserve"> Corinthians 3:16-17; 2</w:t>
      </w:r>
      <w:r w:rsidRPr="00455223">
        <w:rPr>
          <w:sz w:val="24"/>
          <w:szCs w:val="24"/>
          <w:vertAlign w:val="superscript"/>
        </w:rPr>
        <w:t>nd</w:t>
      </w:r>
      <w:r w:rsidRPr="00455223">
        <w:rPr>
          <w:sz w:val="24"/>
          <w:szCs w:val="24"/>
        </w:rPr>
        <w:t xml:space="preserve"> Corinthians 6:16; Ephesians 2:19-22; 4:6; 1</w:t>
      </w:r>
      <w:r w:rsidRPr="00455223">
        <w:rPr>
          <w:sz w:val="24"/>
          <w:szCs w:val="24"/>
          <w:vertAlign w:val="superscript"/>
        </w:rPr>
        <w:t>st</w:t>
      </w:r>
      <w:r w:rsidRPr="00455223">
        <w:rPr>
          <w:sz w:val="24"/>
          <w:szCs w:val="24"/>
        </w:rPr>
        <w:t xml:space="preserve"> Timothy 3:15; Hebrews 1:2, 5, 10-12; 2:17; 3:1-5:10; 8:8; 10:19-21; 12:22-24 &amp; 1</w:t>
      </w:r>
      <w:r w:rsidRPr="00455223">
        <w:rPr>
          <w:sz w:val="24"/>
          <w:szCs w:val="24"/>
          <w:vertAlign w:val="superscript"/>
        </w:rPr>
        <w:t>st</w:t>
      </w:r>
      <w:r w:rsidRPr="00455223">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w:t>
      </w:r>
      <w:r w:rsidRPr="00455223">
        <w:rPr>
          <w:sz w:val="24"/>
          <w:szCs w:val="24"/>
        </w:rPr>
        <w:lastRenderedPageBreak/>
        <w:t>Pilgrimage is in Genesis 2:2; Exodus 20:11; 35:2; Leviticus 16:31; Numbers 10:35; Deuteronomy 5:12-15; 12:9, 10; 25:19; Joshua 1:13, 15; 21:44; 22:4; 23:1; 1</w:t>
      </w:r>
      <w:r w:rsidRPr="00455223">
        <w:rPr>
          <w:sz w:val="24"/>
          <w:szCs w:val="24"/>
          <w:vertAlign w:val="superscript"/>
        </w:rPr>
        <w:t>st</w:t>
      </w:r>
      <w:r w:rsidRPr="00455223">
        <w:rPr>
          <w:sz w:val="24"/>
          <w:szCs w:val="24"/>
        </w:rPr>
        <w:t xml:space="preserve"> Kings 8:48-49, 54-56; 1</w:t>
      </w:r>
      <w:r w:rsidRPr="00455223">
        <w:rPr>
          <w:sz w:val="24"/>
          <w:szCs w:val="24"/>
          <w:vertAlign w:val="superscript"/>
        </w:rPr>
        <w:t>st</w:t>
      </w:r>
      <w:r w:rsidRPr="00455223">
        <w:rPr>
          <w:sz w:val="24"/>
          <w:szCs w:val="24"/>
        </w:rPr>
        <w:t xml:space="preserve"> Chronicles 6:16; 2</w:t>
      </w:r>
      <w:r w:rsidRPr="00455223">
        <w:rPr>
          <w:sz w:val="24"/>
          <w:szCs w:val="24"/>
          <w:vertAlign w:val="superscript"/>
        </w:rPr>
        <w:t>nd</w:t>
      </w:r>
      <w:r w:rsidRPr="00455223">
        <w:rPr>
          <w:sz w:val="24"/>
          <w:szCs w:val="24"/>
        </w:rPr>
        <w:t xml:space="preserve"> Chronicles 6:41; Psalms 94:11; 131:7-8, 13-14; 132:8, 13-14; Isaiah 66:1; Judith 9:8; 2</w:t>
      </w:r>
      <w:r w:rsidRPr="00455223">
        <w:rPr>
          <w:sz w:val="24"/>
          <w:szCs w:val="24"/>
          <w:vertAlign w:val="superscript"/>
        </w:rPr>
        <w:t>nd</w:t>
      </w:r>
      <w:r w:rsidRPr="00455223">
        <w:rPr>
          <w:sz w:val="24"/>
          <w:szCs w:val="24"/>
        </w:rPr>
        <w:t xml:space="preserve"> Esdras 7:75, 92; 8:52; 1</w:t>
      </w:r>
      <w:r w:rsidRPr="00455223">
        <w:rPr>
          <w:sz w:val="24"/>
          <w:szCs w:val="24"/>
          <w:vertAlign w:val="superscript"/>
        </w:rPr>
        <w:t>st</w:t>
      </w:r>
      <w:r w:rsidRPr="00455223">
        <w:rPr>
          <w:sz w:val="24"/>
          <w:szCs w:val="24"/>
        </w:rPr>
        <w:t xml:space="preserve"> Enoch 39:4-9; 45:2-6; 2</w:t>
      </w:r>
      <w:r w:rsidRPr="00455223">
        <w:rPr>
          <w:sz w:val="24"/>
          <w:szCs w:val="24"/>
          <w:vertAlign w:val="superscript"/>
        </w:rPr>
        <w:t>nd</w:t>
      </w:r>
      <w:r w:rsidRPr="00455223">
        <w:rPr>
          <w:sz w:val="24"/>
          <w:szCs w:val="24"/>
        </w:rPr>
        <w:t xml:space="preserve"> Maccabees 15:1; Hebrews 1:3; 2:10; 3:7-4:11, 14-16; 6:17-20; 8:1-2; 9:11, 23-24; 10:19; 11:13-16; 12:2, 22-24 &amp; Acts 2:1-39. </w:t>
      </w:r>
    </w:p>
    <w:p w:rsidR="000C1894" w:rsidRPr="00455223" w:rsidRDefault="000C1894" w:rsidP="000C1894">
      <w:pPr>
        <w:spacing w:line="480" w:lineRule="auto"/>
        <w:jc w:val="both"/>
        <w:rPr>
          <w:sz w:val="24"/>
          <w:szCs w:val="24"/>
        </w:rPr>
      </w:pPr>
      <w:r w:rsidRPr="00455223">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455223">
        <w:rPr>
          <w:sz w:val="24"/>
          <w:szCs w:val="24"/>
          <w:vertAlign w:val="superscript"/>
        </w:rPr>
        <w:t>st</w:t>
      </w:r>
      <w:r w:rsidRPr="00455223">
        <w:rPr>
          <w:sz w:val="24"/>
          <w:szCs w:val="24"/>
        </w:rPr>
        <w:t xml:space="preserve"> Corinthians 15:25; Ephesians 1:20; Colossians 3:1; 1</w:t>
      </w:r>
      <w:r w:rsidRPr="00455223">
        <w:rPr>
          <w:sz w:val="24"/>
          <w:szCs w:val="24"/>
          <w:vertAlign w:val="superscript"/>
        </w:rPr>
        <w:t>st</w:t>
      </w:r>
      <w:r w:rsidRPr="00455223">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455223">
        <w:rPr>
          <w:sz w:val="24"/>
          <w:szCs w:val="24"/>
          <w:vertAlign w:val="superscript"/>
        </w:rPr>
        <w:t>nd</w:t>
      </w:r>
      <w:r w:rsidRPr="00455223">
        <w:rPr>
          <w:sz w:val="24"/>
          <w:szCs w:val="24"/>
        </w:rPr>
        <w:t xml:space="preserve"> Enoch 71:13, 17-19, 28, 34-35; 72:1-3, 5, 6 &amp; Hebrews 1:8-12; 6:19, 20; 7:1-3, 15, 16, 20, 24; 8:1-2. The Father Stephen is the Kingly High Priest of the Godly Zion in the Eternal General Order of the Lord </w:t>
      </w:r>
      <w:r w:rsidRPr="00455223">
        <w:rPr>
          <w:sz w:val="24"/>
          <w:szCs w:val="24"/>
        </w:rPr>
        <w:lastRenderedPageBreak/>
        <w:t>Melchizedek is in Genesis 14:18-20; Exodus 29:9; 40:15; Numbers 25:13; 1</w:t>
      </w:r>
      <w:r w:rsidRPr="00455223">
        <w:rPr>
          <w:sz w:val="24"/>
          <w:szCs w:val="24"/>
          <w:vertAlign w:val="superscript"/>
        </w:rPr>
        <w:t>st</w:t>
      </w:r>
      <w:r w:rsidRPr="00455223">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455223">
        <w:rPr>
          <w:sz w:val="24"/>
          <w:szCs w:val="24"/>
          <w:vertAlign w:val="superscript"/>
        </w:rPr>
        <w:t>nd</w:t>
      </w:r>
      <w:r w:rsidRPr="00455223">
        <w:rPr>
          <w:sz w:val="24"/>
          <w:szCs w:val="24"/>
        </w:rPr>
        <w:t xml:space="preserve"> Samuel 7:11-16; Psalms 2;6; 89:3-4, 20, 29, 34-36; 110:4; 132:8, 9, 11-13, 14, 16, 17-18; Galatians 3:15-18; 4:21-31 &amp; Hebrews 5:5-6; 6:17-18; 7:19-20, 21, 22; 12:22-24. </w:t>
      </w:r>
    </w:p>
    <w:p w:rsidR="000C1894" w:rsidRPr="00455223" w:rsidRDefault="000C1894" w:rsidP="000C1894">
      <w:pPr>
        <w:spacing w:line="480" w:lineRule="auto"/>
        <w:jc w:val="both"/>
        <w:rPr>
          <w:sz w:val="24"/>
          <w:szCs w:val="24"/>
        </w:rPr>
      </w:pPr>
      <w:r w:rsidRPr="00455223">
        <w:rPr>
          <w:sz w:val="24"/>
          <w:szCs w:val="24"/>
        </w:rPr>
        <w:t>Zion and the Temple [Business] Symbolism in Hebrews is in Psalms 110:1; Jeremiah 31:31-34 &amp; Hebrews chapters 7 &amp; 8. The Eschatology of Zion and the Temple [Business] Discussion of Hebrews is in Psalms 110:1; Jeremiah 31:31-34; 2</w:t>
      </w:r>
      <w:r w:rsidRPr="00455223">
        <w:rPr>
          <w:sz w:val="24"/>
          <w:szCs w:val="24"/>
          <w:vertAlign w:val="superscript"/>
        </w:rPr>
        <w:t>nd</w:t>
      </w:r>
      <w:r w:rsidRPr="00455223">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455223">
        <w:rPr>
          <w:sz w:val="24"/>
          <w:szCs w:val="24"/>
          <w:vertAlign w:val="superscript"/>
        </w:rPr>
        <w:t>nd</w:t>
      </w:r>
      <w:r w:rsidRPr="00455223">
        <w:rPr>
          <w:sz w:val="24"/>
          <w:szCs w:val="24"/>
        </w:rPr>
        <w:t xml:space="preserve"> Esdras 2:42-48; Sirach 44:16; 2</w:t>
      </w:r>
      <w:r w:rsidRPr="00455223">
        <w:rPr>
          <w:sz w:val="24"/>
          <w:szCs w:val="24"/>
          <w:vertAlign w:val="superscript"/>
        </w:rPr>
        <w:t>nd</w:t>
      </w:r>
      <w:r w:rsidRPr="00455223">
        <w:rPr>
          <w:sz w:val="24"/>
          <w:szCs w:val="24"/>
        </w:rPr>
        <w:t xml:space="preserve"> Maccabees 6:28, 31; 4</w:t>
      </w:r>
      <w:r w:rsidRPr="00455223">
        <w:rPr>
          <w:sz w:val="24"/>
          <w:szCs w:val="24"/>
          <w:vertAlign w:val="superscript"/>
        </w:rPr>
        <w:t>th</w:t>
      </w:r>
      <w:r w:rsidRPr="00455223">
        <w:rPr>
          <w:sz w:val="24"/>
          <w:szCs w:val="24"/>
        </w:rPr>
        <w:t xml:space="preserve"> Maccabees 17:23; John 13:15; Romans 6:13; Galatians 4:26; Hebrews 2:10, 17; 4:11, 14-16; 7:16; 8:1-6; 9:1-10, 12, 11-14, 22-24; 10:1, 19, 20, 22; 12:18-21; James 5:10; 2</w:t>
      </w:r>
      <w:r w:rsidRPr="00455223">
        <w:rPr>
          <w:sz w:val="24"/>
          <w:szCs w:val="24"/>
          <w:vertAlign w:val="superscript"/>
        </w:rPr>
        <w:t>nd</w:t>
      </w:r>
      <w:r w:rsidRPr="00455223">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w:t>
      </w:r>
      <w:r w:rsidRPr="00455223">
        <w:rPr>
          <w:sz w:val="24"/>
          <w:szCs w:val="24"/>
        </w:rPr>
        <w:lastRenderedPageBreak/>
        <w:t>[Zion]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455223">
        <w:rPr>
          <w:sz w:val="24"/>
          <w:szCs w:val="24"/>
          <w:vertAlign w:val="superscript"/>
        </w:rPr>
        <w:t>st</w:t>
      </w:r>
      <w:r w:rsidRPr="00455223">
        <w:rPr>
          <w:sz w:val="24"/>
          <w:szCs w:val="24"/>
        </w:rPr>
        <w:t xml:space="preserve"> Tent as Transient Age and the 2</w:t>
      </w:r>
      <w:r w:rsidRPr="00455223">
        <w:rPr>
          <w:sz w:val="24"/>
          <w:szCs w:val="24"/>
          <w:vertAlign w:val="superscript"/>
        </w:rPr>
        <w:t>nd</w:t>
      </w:r>
      <w:r w:rsidRPr="00455223">
        <w:rPr>
          <w:sz w:val="24"/>
          <w:szCs w:val="24"/>
        </w:rPr>
        <w:t xml:space="preserve"> Tent as Eternal Age, the Spatial concerning the 1</w:t>
      </w:r>
      <w:r w:rsidRPr="00455223">
        <w:rPr>
          <w:sz w:val="24"/>
          <w:szCs w:val="24"/>
          <w:vertAlign w:val="superscript"/>
        </w:rPr>
        <w:t>st</w:t>
      </w:r>
      <w:r w:rsidRPr="00455223">
        <w:rPr>
          <w:sz w:val="24"/>
          <w:szCs w:val="24"/>
        </w:rPr>
        <w:t xml:space="preserve"> Tent as the Outer Tent and the 2</w:t>
      </w:r>
      <w:r w:rsidRPr="00455223">
        <w:rPr>
          <w:sz w:val="24"/>
          <w:szCs w:val="24"/>
          <w:vertAlign w:val="superscript"/>
        </w:rPr>
        <w:t>nd</w:t>
      </w:r>
      <w:r w:rsidRPr="00455223">
        <w:rPr>
          <w:sz w:val="24"/>
          <w:szCs w:val="24"/>
        </w:rPr>
        <w:t xml:space="preserve"> Tent as the Inner Tent, the Cosmological concerning the 1</w:t>
      </w:r>
      <w:r w:rsidRPr="00455223">
        <w:rPr>
          <w:sz w:val="24"/>
          <w:szCs w:val="24"/>
          <w:vertAlign w:val="superscript"/>
        </w:rPr>
        <w:t>st</w:t>
      </w:r>
      <w:r w:rsidRPr="00455223">
        <w:rPr>
          <w:sz w:val="24"/>
          <w:szCs w:val="24"/>
        </w:rPr>
        <w:t xml:space="preserve"> Tent as the Earth and the 2</w:t>
      </w:r>
      <w:r w:rsidRPr="00455223">
        <w:rPr>
          <w:sz w:val="24"/>
          <w:szCs w:val="24"/>
          <w:vertAlign w:val="superscript"/>
        </w:rPr>
        <w:t>nd</w:t>
      </w:r>
      <w:r w:rsidRPr="00455223">
        <w:rPr>
          <w:sz w:val="24"/>
          <w:szCs w:val="24"/>
        </w:rPr>
        <w:t xml:space="preserve"> Tent as the Heaven and the Anthropological concerning the 1</w:t>
      </w:r>
      <w:r w:rsidRPr="00455223">
        <w:rPr>
          <w:sz w:val="24"/>
          <w:szCs w:val="24"/>
          <w:vertAlign w:val="superscript"/>
        </w:rPr>
        <w:t>st</w:t>
      </w:r>
      <w:r w:rsidRPr="00455223">
        <w:rPr>
          <w:sz w:val="24"/>
          <w:szCs w:val="24"/>
        </w:rPr>
        <w:t xml:space="preserve"> Tent as the Flesh and the 2</w:t>
      </w:r>
      <w:r w:rsidRPr="00455223">
        <w:rPr>
          <w:sz w:val="24"/>
          <w:szCs w:val="24"/>
          <w:vertAlign w:val="superscript"/>
        </w:rPr>
        <w:t>nd</w:t>
      </w:r>
      <w:r w:rsidRPr="00455223">
        <w:rPr>
          <w:sz w:val="24"/>
          <w:szCs w:val="24"/>
        </w:rPr>
        <w:t xml:space="preserve"> Tent as the Conscience. This is proven in Psalms 110:1 &amp; Jeremiah 31:31-34. The Temple [Business] Symbolism of Hebrews and the Jewish Apocalyptic Tradition is in Genesis 1:6-8; Exodus 26:31; Deuteronomy 10:14; 1</w:t>
      </w:r>
      <w:r w:rsidRPr="00455223">
        <w:rPr>
          <w:sz w:val="24"/>
          <w:szCs w:val="24"/>
          <w:vertAlign w:val="superscript"/>
        </w:rPr>
        <w:t>st</w:t>
      </w:r>
      <w:r w:rsidRPr="00455223">
        <w:rPr>
          <w:sz w:val="24"/>
          <w:szCs w:val="24"/>
        </w:rPr>
        <w:t xml:space="preserve"> Kings 8:22-53; 2</w:t>
      </w:r>
      <w:r w:rsidRPr="00455223">
        <w:rPr>
          <w:sz w:val="24"/>
          <w:szCs w:val="24"/>
          <w:vertAlign w:val="superscript"/>
        </w:rPr>
        <w:t>nd</w:t>
      </w:r>
      <w:r w:rsidRPr="00455223">
        <w:rPr>
          <w:sz w:val="24"/>
          <w:szCs w:val="24"/>
        </w:rPr>
        <w:t xml:space="preserve"> Samuel 22:10; 1</w:t>
      </w:r>
      <w:r w:rsidRPr="00455223">
        <w:rPr>
          <w:sz w:val="24"/>
          <w:szCs w:val="24"/>
          <w:vertAlign w:val="superscript"/>
        </w:rPr>
        <w:t>st</w:t>
      </w:r>
      <w:r w:rsidRPr="00455223">
        <w:rPr>
          <w:sz w:val="24"/>
          <w:szCs w:val="24"/>
        </w:rPr>
        <w:t xml:space="preserve"> Chronicles 28:2; 2</w:t>
      </w:r>
      <w:r w:rsidRPr="00455223">
        <w:rPr>
          <w:sz w:val="24"/>
          <w:szCs w:val="24"/>
          <w:vertAlign w:val="superscript"/>
        </w:rPr>
        <w:t>nd</w:t>
      </w:r>
      <w:r w:rsidRPr="00455223">
        <w:rPr>
          <w:sz w:val="24"/>
          <w:szCs w:val="24"/>
        </w:rPr>
        <w:t xml:space="preserve"> Chronicles 2:6; 4:14; Lamentations 2:1; Psalms 2:4; 8:2, 4; 18:2; 19:1; 32:6; 33:7; 49:6; 56:6, 11, 12; 68:35; 88:12; 95:5; 96:6; 101:26; 104:2; 107:6; 110:1; 112:4; 113:11; 135:5, 7; 148:1, 4; Job 37:9; 38:22, 37; Isaiah 40:22; 44:24; 66:1; Jeremiah 31:31-34; 49:36; 1</w:t>
      </w:r>
      <w:r w:rsidRPr="00455223">
        <w:rPr>
          <w:sz w:val="24"/>
          <w:szCs w:val="24"/>
          <w:vertAlign w:val="superscript"/>
        </w:rPr>
        <w:t>st</w:t>
      </w:r>
      <w:r w:rsidRPr="00455223">
        <w:rPr>
          <w:sz w:val="24"/>
          <w:szCs w:val="24"/>
        </w:rPr>
        <w:t xml:space="preserve"> Enoch 1:3; 14:10-20; chapters 28-36; 71:5; 2</w:t>
      </w:r>
      <w:r w:rsidRPr="00455223">
        <w:rPr>
          <w:sz w:val="24"/>
          <w:szCs w:val="24"/>
          <w:vertAlign w:val="superscript"/>
        </w:rPr>
        <w:t>nd</w:t>
      </w:r>
      <w:r w:rsidRPr="00455223">
        <w:rPr>
          <w:sz w:val="24"/>
          <w:szCs w:val="24"/>
        </w:rPr>
        <w:t xml:space="preserve"> Enoch chapters 8-22; 3</w:t>
      </w:r>
      <w:r w:rsidRPr="00455223">
        <w:rPr>
          <w:sz w:val="24"/>
          <w:szCs w:val="24"/>
          <w:vertAlign w:val="superscript"/>
        </w:rPr>
        <w:t>rd</w:t>
      </w:r>
      <w:r w:rsidRPr="00455223">
        <w:rPr>
          <w:sz w:val="24"/>
          <w:szCs w:val="24"/>
        </w:rPr>
        <w:t xml:space="preserve"> Enoch chapters 6-7; 17:1-3; 18:1-2; 45:1-6; Wisdom of Solomon 9:8; 2</w:t>
      </w:r>
      <w:r w:rsidRPr="00455223">
        <w:rPr>
          <w:sz w:val="24"/>
          <w:szCs w:val="24"/>
          <w:vertAlign w:val="superscript"/>
        </w:rPr>
        <w:t>nd</w:t>
      </w:r>
      <w:r w:rsidRPr="00455223">
        <w:rPr>
          <w:sz w:val="24"/>
          <w:szCs w:val="24"/>
        </w:rPr>
        <w:t xml:space="preserve"> Corinthians 12:2; Ephesians 4:10 &amp; Hebrews 1:10-12; 3:1-3, 4-10; 4:14-16; 6:19-20; 7:26-28; 8:1-5; 9:9, 11-12, 23, 24; 10:19-20; 12:27-28.</w:t>
      </w:r>
    </w:p>
    <w:p w:rsidR="000C1894" w:rsidRPr="00455223" w:rsidRDefault="000C1894" w:rsidP="000C1894">
      <w:pPr>
        <w:spacing w:line="480" w:lineRule="auto"/>
        <w:jc w:val="both"/>
        <w:rPr>
          <w:sz w:val="24"/>
          <w:szCs w:val="24"/>
        </w:rPr>
      </w:pPr>
      <w:r w:rsidRPr="00455223">
        <w:rPr>
          <w:sz w:val="24"/>
          <w:szCs w:val="24"/>
        </w:rPr>
        <w:lastRenderedPageBreak/>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0C1894" w:rsidRPr="00455223" w:rsidRDefault="000C1894" w:rsidP="000C1894">
      <w:pPr>
        <w:spacing w:line="480" w:lineRule="auto"/>
        <w:jc w:val="both"/>
        <w:rPr>
          <w:sz w:val="24"/>
          <w:szCs w:val="24"/>
        </w:rPr>
      </w:pPr>
      <w:r w:rsidRPr="00455223">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455223">
        <w:rPr>
          <w:sz w:val="24"/>
          <w:szCs w:val="24"/>
          <w:vertAlign w:val="superscript"/>
        </w:rPr>
        <w:t>st</w:t>
      </w:r>
      <w:r w:rsidRPr="00455223">
        <w:rPr>
          <w:sz w:val="24"/>
          <w:szCs w:val="24"/>
        </w:rPr>
        <w:t xml:space="preserve"> Corinthians 15:1-58; 2</w:t>
      </w:r>
      <w:r w:rsidRPr="00455223">
        <w:rPr>
          <w:sz w:val="24"/>
          <w:szCs w:val="24"/>
          <w:vertAlign w:val="superscript"/>
        </w:rPr>
        <w:t>nd</w:t>
      </w:r>
      <w:r w:rsidRPr="00455223">
        <w:rPr>
          <w:sz w:val="24"/>
          <w:szCs w:val="24"/>
        </w:rPr>
        <w:t xml:space="preserve"> Corinthians 5:17; Galatians 3:15; 6:15; Hebrews 12:25; 2</w:t>
      </w:r>
      <w:r w:rsidRPr="00455223">
        <w:rPr>
          <w:sz w:val="24"/>
          <w:szCs w:val="24"/>
          <w:vertAlign w:val="superscript"/>
        </w:rPr>
        <w:t>nd</w:t>
      </w:r>
      <w:r w:rsidRPr="00455223">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0C1894" w:rsidRPr="00455223" w:rsidRDefault="000C1894" w:rsidP="000C1894">
      <w:pPr>
        <w:spacing w:line="480" w:lineRule="auto"/>
        <w:jc w:val="both"/>
        <w:rPr>
          <w:sz w:val="24"/>
          <w:szCs w:val="24"/>
        </w:rPr>
      </w:pPr>
      <w:r w:rsidRPr="00455223">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0C1894" w:rsidRPr="00455223" w:rsidRDefault="000C1894" w:rsidP="000C1894">
      <w:pPr>
        <w:spacing w:line="480" w:lineRule="auto"/>
        <w:jc w:val="center"/>
        <w:rPr>
          <w:b/>
          <w:sz w:val="24"/>
          <w:szCs w:val="24"/>
        </w:rPr>
      </w:pPr>
      <w:r w:rsidRPr="00455223">
        <w:rPr>
          <w:b/>
          <w:sz w:val="24"/>
          <w:szCs w:val="24"/>
        </w:rPr>
        <w:t>This is only in 7 Years before the Eternal Establishment of Zion has been Fulfilled in Acts 1:8-7:60</w:t>
      </w:r>
    </w:p>
    <w:p w:rsidR="000C1894" w:rsidRPr="00455223" w:rsidRDefault="000C1894" w:rsidP="000C1894">
      <w:pPr>
        <w:spacing w:line="480" w:lineRule="auto"/>
        <w:jc w:val="both"/>
        <w:rPr>
          <w:sz w:val="24"/>
          <w:szCs w:val="24"/>
        </w:rPr>
      </w:pPr>
      <w:r w:rsidRPr="00455223">
        <w:rPr>
          <w:sz w:val="24"/>
          <w:szCs w:val="24"/>
        </w:rPr>
        <w:lastRenderedPageBreak/>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0C1894" w:rsidRPr="00455223" w:rsidRDefault="000C1894" w:rsidP="000C1894">
      <w:pPr>
        <w:tabs>
          <w:tab w:val="left" w:pos="5130"/>
        </w:tabs>
        <w:spacing w:line="480" w:lineRule="auto"/>
        <w:jc w:val="both"/>
        <w:rPr>
          <w:sz w:val="24"/>
          <w:szCs w:val="24"/>
        </w:rPr>
      </w:pPr>
      <w:r w:rsidRPr="00455223">
        <w:rPr>
          <w:sz w:val="24"/>
          <w:szCs w:val="24"/>
        </w:rPr>
        <w:t>The Father Stephen’s Place of Zion is in 1</w:t>
      </w:r>
      <w:r w:rsidRPr="00455223">
        <w:rPr>
          <w:sz w:val="24"/>
          <w:szCs w:val="24"/>
          <w:vertAlign w:val="superscript"/>
        </w:rPr>
        <w:t>st</w:t>
      </w:r>
      <w:r w:rsidRPr="00455223">
        <w:rPr>
          <w:sz w:val="24"/>
          <w:szCs w:val="24"/>
        </w:rPr>
        <w:t xml:space="preserve"> Kings 8:1; 2</w:t>
      </w:r>
      <w:r w:rsidRPr="00455223">
        <w:rPr>
          <w:sz w:val="24"/>
          <w:szCs w:val="24"/>
          <w:vertAlign w:val="superscript"/>
        </w:rPr>
        <w:t>nd</w:t>
      </w:r>
      <w:r w:rsidRPr="00455223">
        <w:rPr>
          <w:sz w:val="24"/>
          <w:szCs w:val="24"/>
        </w:rPr>
        <w:t xml:space="preserve"> Samuel 5:6-9; 1</w:t>
      </w:r>
      <w:r w:rsidRPr="00455223">
        <w:rPr>
          <w:sz w:val="24"/>
          <w:szCs w:val="24"/>
          <w:vertAlign w:val="superscript"/>
        </w:rPr>
        <w:t>st</w:t>
      </w:r>
      <w:r w:rsidRPr="00455223">
        <w:rPr>
          <w:sz w:val="24"/>
          <w:szCs w:val="24"/>
        </w:rPr>
        <w:t xml:space="preserve"> Chronicles 11:7; 15:1; 2</w:t>
      </w:r>
      <w:r w:rsidRPr="00455223">
        <w:rPr>
          <w:sz w:val="24"/>
          <w:szCs w:val="24"/>
          <w:vertAlign w:val="superscript"/>
        </w:rPr>
        <w:t>nd</w:t>
      </w:r>
      <w:r w:rsidRPr="00455223">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455223">
        <w:rPr>
          <w:sz w:val="24"/>
          <w:szCs w:val="24"/>
          <w:vertAlign w:val="superscript"/>
        </w:rPr>
        <w:t>nd</w:t>
      </w:r>
      <w:r w:rsidRPr="00455223">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455223">
        <w:rPr>
          <w:sz w:val="24"/>
          <w:szCs w:val="24"/>
          <w:vertAlign w:val="superscript"/>
        </w:rPr>
        <w:t>st</w:t>
      </w:r>
      <w:r w:rsidRPr="00455223">
        <w:rPr>
          <w:sz w:val="24"/>
          <w:szCs w:val="24"/>
        </w:rPr>
        <w:t xml:space="preserve"> Peter 2:6 &amp; Acts 1:4-8; 7:1-53. The Entering Zion and the Leaving Zion is in 1</w:t>
      </w:r>
      <w:r w:rsidRPr="00455223">
        <w:rPr>
          <w:sz w:val="24"/>
          <w:szCs w:val="24"/>
          <w:vertAlign w:val="superscript"/>
        </w:rPr>
        <w:t>st</w:t>
      </w:r>
      <w:r w:rsidRPr="00455223">
        <w:rPr>
          <w:sz w:val="24"/>
          <w:szCs w:val="24"/>
        </w:rPr>
        <w:t xml:space="preserve"> Kings 3:1; 1</w:t>
      </w:r>
      <w:r w:rsidRPr="00455223">
        <w:rPr>
          <w:sz w:val="24"/>
          <w:szCs w:val="24"/>
          <w:vertAlign w:val="superscript"/>
        </w:rPr>
        <w:t>st</w:t>
      </w:r>
      <w:r w:rsidRPr="00455223">
        <w:rPr>
          <w:sz w:val="24"/>
          <w:szCs w:val="24"/>
        </w:rPr>
        <w:t xml:space="preserve"> Chronicles 13:13; 15:29 &amp; 2</w:t>
      </w:r>
      <w:r w:rsidRPr="00455223">
        <w:rPr>
          <w:sz w:val="24"/>
          <w:szCs w:val="24"/>
          <w:vertAlign w:val="superscript"/>
        </w:rPr>
        <w:t>nd</w:t>
      </w:r>
      <w:r w:rsidRPr="00455223">
        <w:rPr>
          <w:sz w:val="24"/>
          <w:szCs w:val="24"/>
        </w:rPr>
        <w:t xml:space="preserve"> Chronicles 5:2; 8:11. The Other References of Zion is in 2</w:t>
      </w:r>
      <w:r w:rsidRPr="00455223">
        <w:rPr>
          <w:sz w:val="24"/>
          <w:szCs w:val="24"/>
          <w:vertAlign w:val="superscript"/>
        </w:rPr>
        <w:t>nd</w:t>
      </w:r>
      <w:r w:rsidRPr="00455223">
        <w:rPr>
          <w:sz w:val="24"/>
          <w:szCs w:val="24"/>
        </w:rPr>
        <w:t xml:space="preserve"> Kings 19:31; Psalms 48:11; 125:1, 2; 133:3; Isaiah 4:5; 10:12, 32; 16:1; 29:8; 31:4; 37:32; Joel 2:32; Obadiah 17, 21; Micah 4:8 &amp; Hebrews 12:22. </w:t>
      </w:r>
    </w:p>
    <w:p w:rsidR="000C1894" w:rsidRPr="00455223" w:rsidRDefault="000C1894" w:rsidP="000C1894">
      <w:pPr>
        <w:tabs>
          <w:tab w:val="left" w:pos="5130"/>
        </w:tabs>
        <w:spacing w:line="480" w:lineRule="auto"/>
        <w:jc w:val="both"/>
        <w:rPr>
          <w:sz w:val="24"/>
          <w:szCs w:val="24"/>
        </w:rPr>
      </w:pPr>
      <w:r w:rsidRPr="00455223">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55223">
        <w:rPr>
          <w:sz w:val="24"/>
          <w:szCs w:val="24"/>
          <w:vertAlign w:val="superscript"/>
        </w:rPr>
        <w:t>st</w:t>
      </w:r>
      <w:r w:rsidRPr="0045522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55223">
        <w:rPr>
          <w:sz w:val="24"/>
          <w:szCs w:val="24"/>
          <w:vertAlign w:val="superscript"/>
        </w:rPr>
        <w:t>st</w:t>
      </w:r>
      <w:r w:rsidRPr="0045522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55223">
        <w:rPr>
          <w:sz w:val="24"/>
          <w:szCs w:val="24"/>
          <w:vertAlign w:val="superscript"/>
        </w:rPr>
        <w:t>nd</w:t>
      </w:r>
      <w:r w:rsidRPr="0045522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w:t>
      </w:r>
      <w:r w:rsidRPr="00455223">
        <w:rPr>
          <w:sz w:val="24"/>
          <w:szCs w:val="24"/>
        </w:rPr>
        <w:lastRenderedPageBreak/>
        <w:t xml:space="preserve">Governmental Authorities is in Acts 22:6-11. The National Authorities to the Kingdom Authorities is in Acts 26:13-18.  </w:t>
      </w:r>
    </w:p>
    <w:p w:rsidR="000C1894" w:rsidRPr="00455223" w:rsidRDefault="000C1894" w:rsidP="000C1894">
      <w:pPr>
        <w:tabs>
          <w:tab w:val="left" w:pos="5130"/>
        </w:tabs>
        <w:spacing w:line="480" w:lineRule="auto"/>
        <w:jc w:val="center"/>
        <w:rPr>
          <w:b/>
          <w:sz w:val="24"/>
          <w:szCs w:val="24"/>
        </w:rPr>
      </w:pPr>
      <w:r w:rsidRPr="00455223">
        <w:rPr>
          <w:b/>
          <w:sz w:val="24"/>
          <w:szCs w:val="24"/>
        </w:rPr>
        <w:t>THE BARRACK’S AUTHORITIES OVER THE HOUSE AUTHORITIES &amp; THE TENT OF MEETING AUTHORITIES</w:t>
      </w:r>
    </w:p>
    <w:p w:rsidR="000C1894" w:rsidRPr="00455223" w:rsidRDefault="000C1894" w:rsidP="000C1894">
      <w:pPr>
        <w:spacing w:line="480" w:lineRule="auto"/>
        <w:jc w:val="center"/>
        <w:rPr>
          <w:sz w:val="24"/>
          <w:szCs w:val="24"/>
        </w:rPr>
      </w:pPr>
      <w:r w:rsidRPr="00455223">
        <w:rPr>
          <w:sz w:val="24"/>
          <w:szCs w:val="24"/>
        </w:rPr>
        <w:t>The Father Stephen’s Barrack’s Authorities Address verses the Lord Lucifer’s Barrack’s Authorities Address from an Hour to a Minute</w:t>
      </w:r>
    </w:p>
    <w:p w:rsidR="000C1894" w:rsidRPr="00455223" w:rsidRDefault="000C1894" w:rsidP="000C1894">
      <w:pPr>
        <w:spacing w:line="480" w:lineRule="auto"/>
        <w:jc w:val="both"/>
        <w:rPr>
          <w:sz w:val="24"/>
          <w:szCs w:val="24"/>
        </w:rPr>
      </w:pPr>
      <w:r w:rsidRPr="0045522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C1894" w:rsidRPr="00455223" w:rsidRDefault="000C1894" w:rsidP="000C1894">
      <w:pPr>
        <w:spacing w:line="480" w:lineRule="auto"/>
        <w:jc w:val="center"/>
        <w:rPr>
          <w:b/>
          <w:sz w:val="24"/>
          <w:szCs w:val="24"/>
        </w:rPr>
      </w:pPr>
      <w:r w:rsidRPr="00455223">
        <w:rPr>
          <w:b/>
          <w:sz w:val="24"/>
          <w:szCs w:val="24"/>
        </w:rPr>
        <w:t>THE COMMAND POST AUTHORITIES OVER THE BUSINESS AUTHORITIES AND THE TEMPLE AUTHORITIES</w:t>
      </w:r>
    </w:p>
    <w:p w:rsidR="000C1894" w:rsidRPr="00455223" w:rsidRDefault="000C1894" w:rsidP="000C1894">
      <w:pPr>
        <w:spacing w:line="480" w:lineRule="auto"/>
        <w:jc w:val="center"/>
        <w:rPr>
          <w:sz w:val="24"/>
          <w:szCs w:val="24"/>
        </w:rPr>
      </w:pPr>
      <w:r w:rsidRPr="00455223">
        <w:rPr>
          <w:sz w:val="24"/>
          <w:szCs w:val="24"/>
        </w:rPr>
        <w:lastRenderedPageBreak/>
        <w:t>The Father Stephen’s Command Post Authorities Address verses the Lord Lucifer’s Command Post Authorities Address from a Minute to a Second</w:t>
      </w:r>
    </w:p>
    <w:p w:rsidR="000C1894" w:rsidRPr="00455223" w:rsidRDefault="000C1894" w:rsidP="000C1894">
      <w:pPr>
        <w:spacing w:line="480" w:lineRule="auto"/>
        <w:jc w:val="both"/>
        <w:rPr>
          <w:sz w:val="24"/>
          <w:szCs w:val="24"/>
        </w:rPr>
      </w:pPr>
      <w:r w:rsidRPr="0045522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C1894" w:rsidRPr="00455223" w:rsidRDefault="000C1894" w:rsidP="000C1894">
      <w:pPr>
        <w:spacing w:line="480" w:lineRule="auto"/>
        <w:jc w:val="center"/>
        <w:rPr>
          <w:b/>
          <w:sz w:val="24"/>
          <w:szCs w:val="24"/>
        </w:rPr>
      </w:pPr>
      <w:r w:rsidRPr="00455223">
        <w:rPr>
          <w:b/>
          <w:sz w:val="24"/>
          <w:szCs w:val="24"/>
        </w:rPr>
        <w:t>THE CHAPLAINCY MILITARY AUTHORITIES OVER THE CHURCH SANCTUARY AUTHORITIES &amp; THE TABERNACLE SYNAGOGUE AUTHORITIES</w:t>
      </w:r>
    </w:p>
    <w:p w:rsidR="000C1894" w:rsidRPr="00455223" w:rsidRDefault="000C1894" w:rsidP="000C1894">
      <w:pPr>
        <w:spacing w:line="480" w:lineRule="auto"/>
        <w:jc w:val="center"/>
        <w:rPr>
          <w:sz w:val="24"/>
          <w:szCs w:val="24"/>
        </w:rPr>
      </w:pPr>
      <w:r w:rsidRPr="00455223">
        <w:rPr>
          <w:sz w:val="24"/>
          <w:szCs w:val="24"/>
        </w:rPr>
        <w:t>The Father Stephen’s Chaplaincy Authorities Address verses the Lord Lucifer’s Chaplaincy Authorities Address from a Second to Godspeed</w:t>
      </w:r>
    </w:p>
    <w:p w:rsidR="000C1894" w:rsidRPr="00455223" w:rsidRDefault="000C1894" w:rsidP="000C1894">
      <w:pPr>
        <w:spacing w:line="480" w:lineRule="auto"/>
        <w:jc w:val="both"/>
        <w:rPr>
          <w:b/>
          <w:sz w:val="24"/>
          <w:szCs w:val="24"/>
        </w:rPr>
      </w:pPr>
      <w:r w:rsidRPr="00455223">
        <w:rPr>
          <w:sz w:val="24"/>
          <w:szCs w:val="24"/>
        </w:rPr>
        <w:t xml:space="preserve">The Evil Entrance Doorway to the Lord Lucifer’s Chaplaincy Authorities Address is in Acts 16:16-17:21 which corresponds to Revelation 3:16-17. The Reward is the Lukewarm &amp; the Wretched, </w:t>
      </w:r>
      <w:r w:rsidRPr="00455223">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C1894" w:rsidRPr="00455223" w:rsidRDefault="000C1894" w:rsidP="000C1894">
      <w:pPr>
        <w:spacing w:line="480" w:lineRule="auto"/>
        <w:jc w:val="center"/>
        <w:rPr>
          <w:b/>
          <w:sz w:val="24"/>
          <w:szCs w:val="24"/>
        </w:rPr>
      </w:pPr>
      <w:r w:rsidRPr="00455223">
        <w:rPr>
          <w:b/>
          <w:sz w:val="24"/>
          <w:szCs w:val="24"/>
        </w:rPr>
        <w:t>The Father Stephen’s Zion [Sion] Tabernacle</w:t>
      </w:r>
    </w:p>
    <w:p w:rsidR="000C1894" w:rsidRPr="00455223" w:rsidRDefault="000C1894" w:rsidP="000C1894">
      <w:pPr>
        <w:spacing w:line="480" w:lineRule="auto"/>
        <w:jc w:val="both"/>
        <w:rPr>
          <w:sz w:val="24"/>
          <w:szCs w:val="24"/>
        </w:rPr>
      </w:pPr>
      <w:r w:rsidRPr="0045522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455223">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55223">
        <w:rPr>
          <w:sz w:val="24"/>
          <w:szCs w:val="24"/>
          <w:vertAlign w:val="superscript"/>
        </w:rPr>
        <w:t>st</w:t>
      </w:r>
      <w:r w:rsidRPr="00455223">
        <w:rPr>
          <w:sz w:val="24"/>
          <w:szCs w:val="24"/>
        </w:rPr>
        <w:t xml:space="preserve"> Samuel 1:3; 21:1; 1</w:t>
      </w:r>
      <w:r w:rsidRPr="00455223">
        <w:rPr>
          <w:sz w:val="24"/>
          <w:szCs w:val="24"/>
          <w:vertAlign w:val="superscript"/>
        </w:rPr>
        <w:t>st</w:t>
      </w:r>
      <w:r w:rsidRPr="00455223">
        <w:rPr>
          <w:sz w:val="24"/>
          <w:szCs w:val="24"/>
        </w:rPr>
        <w:t xml:space="preserve"> Chronicles 16:39; 2</w:t>
      </w:r>
      <w:r w:rsidRPr="00455223">
        <w:rPr>
          <w:sz w:val="24"/>
          <w:szCs w:val="24"/>
          <w:vertAlign w:val="superscript"/>
        </w:rPr>
        <w:t>nd</w:t>
      </w:r>
      <w:r w:rsidRPr="00455223">
        <w:rPr>
          <w:sz w:val="24"/>
          <w:szCs w:val="24"/>
        </w:rPr>
        <w:t xml:space="preserve"> Chronicles 5:2-6 &amp; Psalms 78:60.   </w:t>
      </w:r>
    </w:p>
    <w:p w:rsidR="000C1894" w:rsidRPr="00455223" w:rsidRDefault="000C1894" w:rsidP="000C1894">
      <w:pPr>
        <w:spacing w:line="480" w:lineRule="auto"/>
        <w:jc w:val="both"/>
        <w:rPr>
          <w:sz w:val="24"/>
          <w:szCs w:val="24"/>
        </w:rPr>
      </w:pPr>
      <w:r w:rsidRPr="004552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455223">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C1894" w:rsidRPr="00455223" w:rsidRDefault="000C1894" w:rsidP="000C1894">
      <w:pPr>
        <w:jc w:val="center"/>
        <w:rPr>
          <w:b/>
          <w:sz w:val="24"/>
          <w:szCs w:val="24"/>
        </w:rPr>
      </w:pPr>
      <w:r w:rsidRPr="00455223">
        <w:rPr>
          <w:b/>
          <w:sz w:val="24"/>
          <w:szCs w:val="24"/>
        </w:rPr>
        <w:t xml:space="preserve">The Father Stephen’s Zion [Sion] Temple </w:t>
      </w:r>
    </w:p>
    <w:p w:rsidR="000C1894" w:rsidRPr="00455223" w:rsidRDefault="000C1894" w:rsidP="000C1894">
      <w:pPr>
        <w:spacing w:line="480" w:lineRule="auto"/>
        <w:jc w:val="both"/>
        <w:rPr>
          <w:sz w:val="24"/>
          <w:szCs w:val="24"/>
        </w:rPr>
      </w:pPr>
      <w:r w:rsidRPr="004552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55223">
        <w:rPr>
          <w:sz w:val="24"/>
          <w:szCs w:val="24"/>
          <w:vertAlign w:val="superscript"/>
        </w:rPr>
        <w:t>st</w:t>
      </w:r>
      <w:r w:rsidRPr="00455223">
        <w:rPr>
          <w:sz w:val="24"/>
          <w:szCs w:val="24"/>
        </w:rPr>
        <w:t xml:space="preserve"> Samuel 7:2. David’s Preparations for the Building and Worship in the First Temple: The Plan for its Construction is in 2</w:t>
      </w:r>
      <w:r w:rsidRPr="00455223">
        <w:rPr>
          <w:sz w:val="24"/>
          <w:szCs w:val="24"/>
          <w:vertAlign w:val="superscript"/>
        </w:rPr>
        <w:t>nd</w:t>
      </w:r>
      <w:r w:rsidRPr="00455223">
        <w:rPr>
          <w:sz w:val="24"/>
          <w:szCs w:val="24"/>
        </w:rPr>
        <w:t xml:space="preserve"> Samuel 7:1, 12-13; 1</w:t>
      </w:r>
      <w:r w:rsidRPr="00455223">
        <w:rPr>
          <w:sz w:val="24"/>
          <w:szCs w:val="24"/>
          <w:vertAlign w:val="superscript"/>
        </w:rPr>
        <w:t>st</w:t>
      </w:r>
      <w:r w:rsidRPr="00455223">
        <w:rPr>
          <w:sz w:val="24"/>
          <w:szCs w:val="24"/>
        </w:rPr>
        <w:t xml:space="preserve"> Chronicles 17:1; 28:11-12, 19. The Gifts for its Construction is in 1</w:t>
      </w:r>
      <w:r w:rsidRPr="00455223">
        <w:rPr>
          <w:sz w:val="24"/>
          <w:szCs w:val="24"/>
          <w:vertAlign w:val="superscript"/>
        </w:rPr>
        <w:t>st</w:t>
      </w:r>
      <w:r w:rsidRPr="00455223">
        <w:rPr>
          <w:sz w:val="24"/>
          <w:szCs w:val="24"/>
        </w:rPr>
        <w:t xml:space="preserve"> Chronicles 29:2-3, 6. The Arrangements for the Temple Worship is in 1</w:t>
      </w:r>
      <w:r w:rsidRPr="00455223">
        <w:rPr>
          <w:sz w:val="24"/>
          <w:szCs w:val="24"/>
          <w:vertAlign w:val="superscript"/>
        </w:rPr>
        <w:t>st</w:t>
      </w:r>
      <w:r w:rsidRPr="00455223">
        <w:rPr>
          <w:sz w:val="24"/>
          <w:szCs w:val="24"/>
        </w:rPr>
        <w:t xml:space="preserve"> Chronicles 23:3-5. Solomon’s Construction of the Temple is in 1</w:t>
      </w:r>
      <w:r w:rsidRPr="00455223">
        <w:rPr>
          <w:sz w:val="24"/>
          <w:szCs w:val="24"/>
          <w:vertAlign w:val="superscript"/>
        </w:rPr>
        <w:t>st</w:t>
      </w:r>
      <w:r w:rsidRPr="00455223">
        <w:rPr>
          <w:sz w:val="24"/>
          <w:szCs w:val="24"/>
        </w:rPr>
        <w:t xml:space="preserve"> Kings 5:1-13 &amp; 2</w:t>
      </w:r>
      <w:r w:rsidRPr="00455223">
        <w:rPr>
          <w:sz w:val="24"/>
          <w:szCs w:val="24"/>
          <w:vertAlign w:val="superscript"/>
        </w:rPr>
        <w:t>nd</w:t>
      </w:r>
      <w:r w:rsidRPr="00455223">
        <w:rPr>
          <w:sz w:val="24"/>
          <w:szCs w:val="24"/>
        </w:rPr>
        <w:t xml:space="preserve"> Chronicles 2:7-18. The Completion of the Temple and its Furnishings is in 2</w:t>
      </w:r>
      <w:r w:rsidRPr="00455223">
        <w:rPr>
          <w:sz w:val="24"/>
          <w:szCs w:val="24"/>
          <w:vertAlign w:val="superscript"/>
        </w:rPr>
        <w:t>nd</w:t>
      </w:r>
      <w:r w:rsidRPr="00455223">
        <w:rPr>
          <w:sz w:val="24"/>
          <w:szCs w:val="24"/>
        </w:rPr>
        <w:t xml:space="preserve"> Chronicles 2:5; 3:4-9, 11-12; 4:2, 5 &amp; 1</w:t>
      </w:r>
      <w:r w:rsidRPr="00455223">
        <w:rPr>
          <w:sz w:val="24"/>
          <w:szCs w:val="24"/>
          <w:vertAlign w:val="superscript"/>
        </w:rPr>
        <w:t>st</w:t>
      </w:r>
      <w:r w:rsidRPr="00455223">
        <w:rPr>
          <w:sz w:val="24"/>
          <w:szCs w:val="24"/>
        </w:rPr>
        <w:t xml:space="preserve"> Kings 6:20-22, 27, 38; 7:23, 26-27, 30. The Dedication of the Temple: At the Feats of Tabernacles is in 1</w:t>
      </w:r>
      <w:r w:rsidRPr="00455223">
        <w:rPr>
          <w:sz w:val="24"/>
          <w:szCs w:val="24"/>
          <w:vertAlign w:val="superscript"/>
        </w:rPr>
        <w:t>st</w:t>
      </w:r>
      <w:r w:rsidRPr="00455223">
        <w:rPr>
          <w:sz w:val="24"/>
          <w:szCs w:val="24"/>
        </w:rPr>
        <w:t xml:space="preserve"> Kings 8:2 &amp; 2</w:t>
      </w:r>
      <w:r w:rsidRPr="00455223">
        <w:rPr>
          <w:sz w:val="24"/>
          <w:szCs w:val="24"/>
          <w:vertAlign w:val="superscript"/>
        </w:rPr>
        <w:t>nd</w:t>
      </w:r>
      <w:r w:rsidRPr="00455223">
        <w:rPr>
          <w:sz w:val="24"/>
          <w:szCs w:val="24"/>
        </w:rPr>
        <w:t xml:space="preserve"> Chronicles 5:3. The Glory of the Father Stephen filled the Temple is in 1</w:t>
      </w:r>
      <w:r w:rsidRPr="00455223">
        <w:rPr>
          <w:sz w:val="24"/>
          <w:szCs w:val="24"/>
          <w:vertAlign w:val="superscript"/>
        </w:rPr>
        <w:t>st</w:t>
      </w:r>
      <w:r w:rsidRPr="00455223">
        <w:rPr>
          <w:sz w:val="24"/>
          <w:szCs w:val="24"/>
        </w:rPr>
        <w:t xml:space="preserve"> Kings 8:6, 10-11 &amp; 2</w:t>
      </w:r>
      <w:r w:rsidRPr="00455223">
        <w:rPr>
          <w:sz w:val="24"/>
          <w:szCs w:val="24"/>
          <w:vertAlign w:val="superscript"/>
        </w:rPr>
        <w:t>nd</w:t>
      </w:r>
      <w:r w:rsidRPr="00455223">
        <w:rPr>
          <w:sz w:val="24"/>
          <w:szCs w:val="24"/>
        </w:rPr>
        <w:t xml:space="preserve"> Chronicles 5:7, 11, 13-14. The Offering of Sacrifices is in 1</w:t>
      </w:r>
      <w:r w:rsidRPr="00455223">
        <w:rPr>
          <w:sz w:val="24"/>
          <w:szCs w:val="24"/>
          <w:vertAlign w:val="superscript"/>
        </w:rPr>
        <w:t>st</w:t>
      </w:r>
      <w:r w:rsidRPr="00455223">
        <w:rPr>
          <w:sz w:val="24"/>
          <w:szCs w:val="24"/>
        </w:rPr>
        <w:t xml:space="preserve"> Kings 8:62-63 &amp; 2</w:t>
      </w:r>
      <w:r w:rsidRPr="00455223">
        <w:rPr>
          <w:sz w:val="24"/>
          <w:szCs w:val="24"/>
          <w:vertAlign w:val="superscript"/>
        </w:rPr>
        <w:t>nd</w:t>
      </w:r>
      <w:r w:rsidRPr="00455223">
        <w:rPr>
          <w:sz w:val="24"/>
          <w:szCs w:val="24"/>
        </w:rPr>
        <w:t xml:space="preserve"> Chronicles 7:5. Solomon’s Prayer is in 1</w:t>
      </w:r>
      <w:r w:rsidRPr="00455223">
        <w:rPr>
          <w:sz w:val="24"/>
          <w:szCs w:val="24"/>
          <w:vertAlign w:val="superscript"/>
        </w:rPr>
        <w:t>st</w:t>
      </w:r>
      <w:r w:rsidRPr="00455223">
        <w:rPr>
          <w:sz w:val="24"/>
          <w:szCs w:val="24"/>
        </w:rPr>
        <w:t xml:space="preserve"> Kings 12:26-30 &amp; 2</w:t>
      </w:r>
      <w:r w:rsidRPr="00455223">
        <w:rPr>
          <w:sz w:val="24"/>
          <w:szCs w:val="24"/>
          <w:vertAlign w:val="superscript"/>
        </w:rPr>
        <w:t>nd</w:t>
      </w:r>
      <w:r w:rsidRPr="00455223">
        <w:rPr>
          <w:sz w:val="24"/>
          <w:szCs w:val="24"/>
        </w:rPr>
        <w:t xml:space="preserve"> Chronicles 13:4-12. Later the Kings of Judah used the Temple Treasures for Political Purposes is in 1</w:t>
      </w:r>
      <w:r w:rsidRPr="00455223">
        <w:rPr>
          <w:sz w:val="24"/>
          <w:szCs w:val="24"/>
          <w:vertAlign w:val="superscript"/>
        </w:rPr>
        <w:t>st</w:t>
      </w:r>
      <w:r w:rsidRPr="00455223">
        <w:rPr>
          <w:sz w:val="24"/>
          <w:szCs w:val="24"/>
        </w:rPr>
        <w:t xml:space="preserve"> Kings 15:18-19; 2</w:t>
      </w:r>
      <w:r w:rsidRPr="00455223">
        <w:rPr>
          <w:sz w:val="24"/>
          <w:szCs w:val="24"/>
          <w:vertAlign w:val="superscript"/>
        </w:rPr>
        <w:t>nd</w:t>
      </w:r>
      <w:r w:rsidRPr="00455223">
        <w:rPr>
          <w:sz w:val="24"/>
          <w:szCs w:val="24"/>
        </w:rPr>
        <w:t xml:space="preserve"> Kings 12:17-18; 16:7-8; 18:14-15 &amp; 2</w:t>
      </w:r>
      <w:r w:rsidRPr="00455223">
        <w:rPr>
          <w:sz w:val="24"/>
          <w:szCs w:val="24"/>
          <w:vertAlign w:val="superscript"/>
        </w:rPr>
        <w:t>nd</w:t>
      </w:r>
      <w:r w:rsidRPr="00455223">
        <w:rPr>
          <w:sz w:val="24"/>
          <w:szCs w:val="24"/>
        </w:rPr>
        <w:t xml:space="preserve"> Chronicles 16:2-3; 28:21. The Only Foreign Kings that Pillaged, Plundered, Booteed, Spoiled the Temple: Shishak King of Egypt in 1</w:t>
      </w:r>
      <w:r w:rsidRPr="00455223">
        <w:rPr>
          <w:sz w:val="24"/>
          <w:szCs w:val="24"/>
          <w:vertAlign w:val="superscript"/>
        </w:rPr>
        <w:t>st</w:t>
      </w:r>
      <w:r w:rsidRPr="00455223">
        <w:rPr>
          <w:sz w:val="24"/>
          <w:szCs w:val="24"/>
        </w:rPr>
        <w:t xml:space="preserve"> Kings 14:25-26 &amp; 2</w:t>
      </w:r>
      <w:r w:rsidRPr="00455223">
        <w:rPr>
          <w:sz w:val="24"/>
          <w:szCs w:val="24"/>
          <w:vertAlign w:val="superscript"/>
        </w:rPr>
        <w:t>nd</w:t>
      </w:r>
      <w:r w:rsidRPr="00455223">
        <w:rPr>
          <w:sz w:val="24"/>
          <w:szCs w:val="24"/>
        </w:rPr>
        <w:t xml:space="preserve"> Chronicles 12:9. Nebuchadnezzar King of Babylon is in 2</w:t>
      </w:r>
      <w:r w:rsidRPr="00455223">
        <w:rPr>
          <w:sz w:val="24"/>
          <w:szCs w:val="24"/>
          <w:vertAlign w:val="superscript"/>
        </w:rPr>
        <w:t>nd</w:t>
      </w:r>
      <w:r w:rsidRPr="00455223">
        <w:rPr>
          <w:sz w:val="24"/>
          <w:szCs w:val="24"/>
        </w:rPr>
        <w:t xml:space="preserve"> Kings 24:13 &amp; 2</w:t>
      </w:r>
      <w:r w:rsidRPr="00455223">
        <w:rPr>
          <w:sz w:val="24"/>
          <w:szCs w:val="24"/>
          <w:vertAlign w:val="superscript"/>
        </w:rPr>
        <w:t>nd</w:t>
      </w:r>
      <w:r w:rsidRPr="00455223">
        <w:rPr>
          <w:sz w:val="24"/>
          <w:szCs w:val="24"/>
        </w:rPr>
        <w:t xml:space="preserve"> Chronicles 36:18. Under Certain Kings the Temple was Cleansed and Repaired: King Joash in 2</w:t>
      </w:r>
      <w:r w:rsidRPr="00455223">
        <w:rPr>
          <w:sz w:val="24"/>
          <w:szCs w:val="24"/>
          <w:vertAlign w:val="superscript"/>
        </w:rPr>
        <w:t>nd</w:t>
      </w:r>
      <w:r w:rsidRPr="00455223">
        <w:rPr>
          <w:sz w:val="24"/>
          <w:szCs w:val="24"/>
        </w:rPr>
        <w:t xml:space="preserve"> </w:t>
      </w:r>
      <w:r w:rsidRPr="00455223">
        <w:rPr>
          <w:sz w:val="24"/>
          <w:szCs w:val="24"/>
        </w:rPr>
        <w:lastRenderedPageBreak/>
        <w:t>Kings 12:4-5 &amp; 2</w:t>
      </w:r>
      <w:r w:rsidRPr="00455223">
        <w:rPr>
          <w:sz w:val="24"/>
          <w:szCs w:val="24"/>
          <w:vertAlign w:val="superscript"/>
        </w:rPr>
        <w:t>nd</w:t>
      </w:r>
      <w:r w:rsidRPr="00455223">
        <w:rPr>
          <w:sz w:val="24"/>
          <w:szCs w:val="24"/>
        </w:rPr>
        <w:t xml:space="preserve"> Chronicles 24:5, 13-14. King Jotham is in 2</w:t>
      </w:r>
      <w:r w:rsidRPr="00455223">
        <w:rPr>
          <w:sz w:val="24"/>
          <w:szCs w:val="24"/>
          <w:vertAlign w:val="superscript"/>
        </w:rPr>
        <w:t>nd</w:t>
      </w:r>
      <w:r w:rsidRPr="00455223">
        <w:rPr>
          <w:sz w:val="24"/>
          <w:szCs w:val="24"/>
        </w:rPr>
        <w:t xml:space="preserve"> Kings 15:35 &amp; 2</w:t>
      </w:r>
      <w:r w:rsidRPr="00455223">
        <w:rPr>
          <w:sz w:val="24"/>
          <w:szCs w:val="24"/>
          <w:vertAlign w:val="superscript"/>
        </w:rPr>
        <w:t>nd</w:t>
      </w:r>
      <w:r w:rsidRPr="00455223">
        <w:rPr>
          <w:sz w:val="24"/>
          <w:szCs w:val="24"/>
        </w:rPr>
        <w:t xml:space="preserve"> Chronicles 27:3. King Hezekiah is in 2</w:t>
      </w:r>
      <w:r w:rsidRPr="00455223">
        <w:rPr>
          <w:sz w:val="24"/>
          <w:szCs w:val="24"/>
          <w:vertAlign w:val="superscript"/>
        </w:rPr>
        <w:t>nd</w:t>
      </w:r>
      <w:r w:rsidRPr="00455223">
        <w:rPr>
          <w:sz w:val="24"/>
          <w:szCs w:val="24"/>
        </w:rPr>
        <w:t xml:space="preserve"> Chronicles 29:3-5, 15-16, 18-19, 25. King Josiah is in 2</w:t>
      </w:r>
      <w:r w:rsidRPr="00455223">
        <w:rPr>
          <w:sz w:val="24"/>
          <w:szCs w:val="24"/>
          <w:vertAlign w:val="superscript"/>
        </w:rPr>
        <w:t>nd</w:t>
      </w:r>
      <w:r w:rsidRPr="00455223">
        <w:rPr>
          <w:sz w:val="24"/>
          <w:szCs w:val="24"/>
        </w:rPr>
        <w:t xml:space="preserve"> Kings 22:3-7 &amp; 2</w:t>
      </w:r>
      <w:r w:rsidRPr="00455223">
        <w:rPr>
          <w:sz w:val="24"/>
          <w:szCs w:val="24"/>
          <w:vertAlign w:val="superscript"/>
        </w:rPr>
        <w:t>nd</w:t>
      </w:r>
      <w:r w:rsidRPr="00455223">
        <w:rPr>
          <w:sz w:val="24"/>
          <w:szCs w:val="24"/>
        </w:rPr>
        <w:t xml:space="preserve"> Chronicles 34:8-11. The Destruction of the Temple by the Babylonians is in 2</w:t>
      </w:r>
      <w:r w:rsidRPr="00455223">
        <w:rPr>
          <w:sz w:val="24"/>
          <w:szCs w:val="24"/>
          <w:vertAlign w:val="superscript"/>
        </w:rPr>
        <w:t>nd</w:t>
      </w:r>
      <w:r w:rsidRPr="00455223">
        <w:rPr>
          <w:sz w:val="24"/>
          <w:szCs w:val="24"/>
        </w:rPr>
        <w:t xml:space="preserve"> Kings 25:13-15; Jeremiah 52:17-19 &amp; 2</w:t>
      </w:r>
      <w:r w:rsidRPr="00455223">
        <w:rPr>
          <w:sz w:val="24"/>
          <w:szCs w:val="24"/>
          <w:vertAlign w:val="superscript"/>
        </w:rPr>
        <w:t>nd</w:t>
      </w:r>
      <w:r w:rsidRPr="004552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55223">
        <w:rPr>
          <w:sz w:val="24"/>
          <w:szCs w:val="24"/>
          <w:vertAlign w:val="superscript"/>
        </w:rPr>
        <w:t>st</w:t>
      </w:r>
      <w:r w:rsidRPr="00455223">
        <w:rPr>
          <w:sz w:val="24"/>
          <w:szCs w:val="24"/>
        </w:rPr>
        <w:t xml:space="preserve"> 1944 and the Eternal Guiltiness Damnation will end in June 21</w:t>
      </w:r>
      <w:r w:rsidRPr="00455223">
        <w:rPr>
          <w:sz w:val="24"/>
          <w:szCs w:val="24"/>
          <w:vertAlign w:val="superscript"/>
        </w:rPr>
        <w:t>st</w:t>
      </w:r>
      <w:r w:rsidRPr="004552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455223">
        <w:rPr>
          <w:sz w:val="24"/>
          <w:szCs w:val="24"/>
        </w:rPr>
        <w:lastRenderedPageBreak/>
        <w:t>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0C1894" w:rsidRPr="00455223" w:rsidRDefault="000C1894" w:rsidP="000C1894">
      <w:pPr>
        <w:spacing w:line="480" w:lineRule="auto"/>
        <w:jc w:val="both"/>
        <w:rPr>
          <w:sz w:val="24"/>
          <w:szCs w:val="24"/>
        </w:rPr>
      </w:pPr>
      <w:r w:rsidRPr="0045522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55223">
        <w:rPr>
          <w:sz w:val="24"/>
          <w:szCs w:val="24"/>
          <w:vertAlign w:val="superscript"/>
        </w:rPr>
        <w:t>st</w:t>
      </w:r>
      <w:r w:rsidRPr="00455223">
        <w:rPr>
          <w:sz w:val="24"/>
          <w:szCs w:val="24"/>
        </w:rPr>
        <w:t>, 2036AD with the 2,000 year reign being fulfilled from June 21</w:t>
      </w:r>
      <w:r w:rsidRPr="00455223">
        <w:rPr>
          <w:sz w:val="24"/>
          <w:szCs w:val="24"/>
          <w:vertAlign w:val="superscript"/>
        </w:rPr>
        <w:t>st</w:t>
      </w:r>
      <w:r w:rsidRPr="00455223">
        <w:rPr>
          <w:sz w:val="24"/>
          <w:szCs w:val="24"/>
        </w:rPr>
        <w:t>, 32AD to June 21</w:t>
      </w:r>
      <w:r w:rsidRPr="00455223">
        <w:rPr>
          <w:sz w:val="24"/>
          <w:szCs w:val="24"/>
          <w:vertAlign w:val="superscript"/>
        </w:rPr>
        <w:t>st</w:t>
      </w:r>
      <w:r w:rsidRPr="00455223">
        <w:rPr>
          <w:sz w:val="24"/>
          <w:szCs w:val="24"/>
        </w:rPr>
        <w:t>, 2032AD by the Father Stephen’s Eternal Death in Acts 7:60 &amp; the end is June 21</w:t>
      </w:r>
      <w:r w:rsidRPr="00455223">
        <w:rPr>
          <w:sz w:val="24"/>
          <w:szCs w:val="24"/>
          <w:vertAlign w:val="superscript"/>
        </w:rPr>
        <w:t>st</w:t>
      </w:r>
      <w:r w:rsidRPr="0045522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455223">
        <w:rPr>
          <w:sz w:val="24"/>
          <w:szCs w:val="24"/>
          <w:vertAlign w:val="superscript"/>
        </w:rPr>
        <w:t>st</w:t>
      </w:r>
      <w:r w:rsidRPr="00455223">
        <w:rPr>
          <w:sz w:val="24"/>
          <w:szCs w:val="24"/>
        </w:rPr>
        <w:t>, 1776AD to June 21</w:t>
      </w:r>
      <w:r w:rsidRPr="00455223">
        <w:rPr>
          <w:sz w:val="24"/>
          <w:szCs w:val="24"/>
          <w:vertAlign w:val="superscript"/>
        </w:rPr>
        <w:t>st</w:t>
      </w:r>
      <w:r w:rsidRPr="00455223">
        <w:rPr>
          <w:sz w:val="24"/>
          <w:szCs w:val="24"/>
        </w:rPr>
        <w:t>, 2036AD to 280 years in the strength of ignorance which is June 21</w:t>
      </w:r>
      <w:r w:rsidRPr="00455223">
        <w:rPr>
          <w:sz w:val="24"/>
          <w:szCs w:val="24"/>
          <w:vertAlign w:val="superscript"/>
        </w:rPr>
        <w:t>st</w:t>
      </w:r>
      <w:r w:rsidRPr="00455223">
        <w:rPr>
          <w:sz w:val="24"/>
          <w:szCs w:val="24"/>
        </w:rPr>
        <w:t>, 1776AD to June 21</w:t>
      </w:r>
      <w:r w:rsidRPr="00455223">
        <w:rPr>
          <w:sz w:val="24"/>
          <w:szCs w:val="24"/>
          <w:vertAlign w:val="superscript"/>
        </w:rPr>
        <w:t>st</w:t>
      </w:r>
      <w:r w:rsidRPr="00455223">
        <w:rPr>
          <w:sz w:val="24"/>
          <w:szCs w:val="24"/>
        </w:rPr>
        <w:t xml:space="preserve">, 2056AD based on the uptime and downtime of the Inerrant Truth of </w:t>
      </w:r>
      <w:r w:rsidRPr="00455223">
        <w:rPr>
          <w:sz w:val="24"/>
          <w:szCs w:val="24"/>
        </w:rPr>
        <w:lastRenderedPageBreak/>
        <w:t>the Lord. This Ultimately means all sexuality from ADAM is locked up separately between the two mega continents (Euphoria Mega Continent &amp; South America and North America Mega Continent) by June 21</w:t>
      </w:r>
      <w:r w:rsidRPr="00455223">
        <w:rPr>
          <w:sz w:val="24"/>
          <w:szCs w:val="24"/>
          <w:vertAlign w:val="superscript"/>
        </w:rPr>
        <w:t>st</w:t>
      </w:r>
      <w:r w:rsidRPr="00455223">
        <w:rPr>
          <w:sz w:val="24"/>
          <w:szCs w:val="24"/>
        </w:rPr>
        <w:t>, 2025AD concerning the 10 years in strength of each which is 20 years &amp; Globally together, all sexuality from ADAM will be locked up in June 21</w:t>
      </w:r>
      <w:r w:rsidRPr="00455223">
        <w:rPr>
          <w:sz w:val="24"/>
          <w:szCs w:val="24"/>
          <w:vertAlign w:val="superscript"/>
        </w:rPr>
        <w:t>st</w:t>
      </w:r>
      <w:r w:rsidRPr="00455223">
        <w:rPr>
          <w:sz w:val="24"/>
          <w:szCs w:val="24"/>
        </w:rPr>
        <w:t>, 2035AD at the end of the 2,000 year reign concerning the 20 years from June 21</w:t>
      </w:r>
      <w:r w:rsidRPr="00455223">
        <w:rPr>
          <w:sz w:val="24"/>
          <w:szCs w:val="24"/>
          <w:vertAlign w:val="superscript"/>
        </w:rPr>
        <w:t>st</w:t>
      </w:r>
      <w:r w:rsidRPr="00455223">
        <w:rPr>
          <w:sz w:val="24"/>
          <w:szCs w:val="24"/>
        </w:rPr>
        <w:t>, 2015AD to June 21</w:t>
      </w:r>
      <w:r w:rsidRPr="00455223">
        <w:rPr>
          <w:sz w:val="24"/>
          <w:szCs w:val="24"/>
          <w:vertAlign w:val="superscript"/>
        </w:rPr>
        <w:t>st</w:t>
      </w:r>
      <w:r w:rsidRPr="00455223">
        <w:rPr>
          <w:sz w:val="24"/>
          <w:szCs w:val="24"/>
        </w:rPr>
        <w:t>, 2035AD.  This Ultimately means all ignorance from JOB is locked up separately between the two mega continents (Euphoria Mega Continent &amp; South America and North America Mega Continent) by June 21</w:t>
      </w:r>
      <w:r w:rsidRPr="00455223">
        <w:rPr>
          <w:sz w:val="24"/>
          <w:szCs w:val="24"/>
          <w:vertAlign w:val="superscript"/>
        </w:rPr>
        <w:t>st</w:t>
      </w:r>
      <w:r w:rsidRPr="00455223">
        <w:rPr>
          <w:sz w:val="24"/>
          <w:szCs w:val="24"/>
        </w:rPr>
        <w:t>, 2045AD concerning the 10 years in strength of each which is 20 years &amp; Globally together, all ignorance from JOB will be locked up in June 21</w:t>
      </w:r>
      <w:r w:rsidRPr="00455223">
        <w:rPr>
          <w:sz w:val="24"/>
          <w:szCs w:val="24"/>
          <w:vertAlign w:val="superscript"/>
        </w:rPr>
        <w:t>st</w:t>
      </w:r>
      <w:r w:rsidRPr="00455223">
        <w:rPr>
          <w:sz w:val="24"/>
          <w:szCs w:val="24"/>
        </w:rPr>
        <w:t>, 2055AD at the end of the 2,000 year reign concerning the 20 years from June 21</w:t>
      </w:r>
      <w:r w:rsidRPr="00455223">
        <w:rPr>
          <w:sz w:val="24"/>
          <w:szCs w:val="24"/>
          <w:vertAlign w:val="superscript"/>
        </w:rPr>
        <w:t>st</w:t>
      </w:r>
      <w:r w:rsidRPr="00455223">
        <w:rPr>
          <w:sz w:val="24"/>
          <w:szCs w:val="24"/>
        </w:rPr>
        <w:t>, 2035AD to June 21</w:t>
      </w:r>
      <w:r w:rsidRPr="00455223">
        <w:rPr>
          <w:sz w:val="24"/>
          <w:szCs w:val="24"/>
          <w:vertAlign w:val="superscript"/>
        </w:rPr>
        <w:t>st</w:t>
      </w:r>
      <w:r w:rsidRPr="00455223">
        <w:rPr>
          <w:sz w:val="24"/>
          <w:szCs w:val="24"/>
        </w:rPr>
        <w:t xml:space="preserve">, 2055AD.  </w:t>
      </w:r>
    </w:p>
    <w:p w:rsidR="000C1894" w:rsidRPr="00455223" w:rsidRDefault="000C1894" w:rsidP="000C1894">
      <w:pPr>
        <w:spacing w:line="480" w:lineRule="auto"/>
        <w:jc w:val="both"/>
        <w:rPr>
          <w:sz w:val="24"/>
          <w:szCs w:val="24"/>
        </w:rPr>
      </w:pPr>
      <w:r w:rsidRPr="004552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55223">
        <w:rPr>
          <w:b/>
          <w:sz w:val="24"/>
          <w:szCs w:val="24"/>
        </w:rPr>
        <w:t>Rebels</w:t>
      </w:r>
      <w:r w:rsidRPr="004552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55223">
        <w:rPr>
          <w:b/>
          <w:sz w:val="24"/>
          <w:szCs w:val="24"/>
        </w:rPr>
        <w:t>Mutiny</w:t>
      </w:r>
      <w:r w:rsidRPr="00455223">
        <w:rPr>
          <w:sz w:val="24"/>
          <w:szCs w:val="24"/>
        </w:rPr>
        <w:t>” is the military security forces against their commanders. Second, is called a “</w:t>
      </w:r>
      <w:r w:rsidRPr="00455223">
        <w:rPr>
          <w:b/>
          <w:sz w:val="24"/>
          <w:szCs w:val="24"/>
        </w:rPr>
        <w:t>Resistance Force Movement</w:t>
      </w:r>
      <w:r w:rsidRPr="00455223">
        <w:rPr>
          <w:sz w:val="24"/>
          <w:szCs w:val="24"/>
        </w:rPr>
        <w:t>” is the freedom fighters who are against a foreign power. Third, is called nonviolent “</w:t>
      </w:r>
      <w:r w:rsidRPr="00455223">
        <w:rPr>
          <w:b/>
          <w:sz w:val="24"/>
          <w:szCs w:val="24"/>
        </w:rPr>
        <w:t>Resistance or Civil Disobedience</w:t>
      </w:r>
      <w:r w:rsidRPr="00455223">
        <w:rPr>
          <w:sz w:val="24"/>
          <w:szCs w:val="24"/>
        </w:rPr>
        <w:t>” which does not involve violence or military forces. Fourth, is called a “</w:t>
      </w:r>
      <w:r w:rsidRPr="00455223">
        <w:rPr>
          <w:b/>
          <w:sz w:val="24"/>
          <w:szCs w:val="24"/>
        </w:rPr>
        <w:t>Revolution</w:t>
      </w:r>
      <w:r w:rsidRPr="00455223">
        <w:rPr>
          <w:sz w:val="24"/>
          <w:szCs w:val="24"/>
        </w:rPr>
        <w:t>” which is done by radicals to overthrow a government. Fifth, is called a “</w:t>
      </w:r>
      <w:r w:rsidRPr="00455223">
        <w:rPr>
          <w:b/>
          <w:sz w:val="24"/>
          <w:szCs w:val="24"/>
        </w:rPr>
        <w:t>Revolt</w:t>
      </w:r>
      <w:r w:rsidRPr="00455223">
        <w:rPr>
          <w:sz w:val="24"/>
          <w:szCs w:val="24"/>
        </w:rPr>
        <w:t>” which means a localized rebellion force. Sixth, is called “</w:t>
      </w:r>
      <w:r w:rsidRPr="00455223">
        <w:rPr>
          <w:b/>
          <w:sz w:val="24"/>
          <w:szCs w:val="24"/>
        </w:rPr>
        <w:t>Terrorism</w:t>
      </w:r>
      <w:r w:rsidRPr="00455223">
        <w:rPr>
          <w:sz w:val="24"/>
          <w:szCs w:val="24"/>
        </w:rPr>
        <w:t xml:space="preserve">” which is the religious and political militant extremists. Seventh, is called a </w:t>
      </w:r>
      <w:r w:rsidRPr="00455223">
        <w:rPr>
          <w:sz w:val="24"/>
          <w:szCs w:val="24"/>
        </w:rPr>
        <w:lastRenderedPageBreak/>
        <w:t>“</w:t>
      </w:r>
      <w:r w:rsidRPr="00455223">
        <w:rPr>
          <w:b/>
          <w:sz w:val="24"/>
          <w:szCs w:val="24"/>
        </w:rPr>
        <w:t>Subversion</w:t>
      </w:r>
      <w:r w:rsidRPr="004552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55223">
        <w:rPr>
          <w:sz w:val="24"/>
          <w:szCs w:val="24"/>
          <w:vertAlign w:val="superscript"/>
        </w:rPr>
        <w:t>nd</w:t>
      </w:r>
      <w:r w:rsidRPr="00455223">
        <w:rPr>
          <w:sz w:val="24"/>
          <w:szCs w:val="24"/>
        </w:rPr>
        <w:t xml:space="preserve"> Thessalonians 2:1-12; Jude 5-15; 2</w:t>
      </w:r>
      <w:r w:rsidRPr="00455223">
        <w:rPr>
          <w:sz w:val="24"/>
          <w:szCs w:val="24"/>
          <w:vertAlign w:val="superscript"/>
        </w:rPr>
        <w:t>nd</w:t>
      </w:r>
      <w:r w:rsidRPr="00455223">
        <w:rPr>
          <w:sz w:val="24"/>
          <w:szCs w:val="24"/>
        </w:rPr>
        <w:t xml:space="preserve"> John 7-11 and 1</w:t>
      </w:r>
      <w:r w:rsidRPr="00455223">
        <w:rPr>
          <w:sz w:val="24"/>
          <w:szCs w:val="24"/>
          <w:vertAlign w:val="superscript"/>
        </w:rPr>
        <w:t>st</w:t>
      </w:r>
      <w:r w:rsidRPr="00455223">
        <w:rPr>
          <w:sz w:val="24"/>
          <w:szCs w:val="24"/>
        </w:rPr>
        <w:t xml:space="preserve"> John 4:1-6; Isaiah 14:12-21; Ezekiel 28:15-19; Ezra 4:18-19; Luke 10:18-20; 1</w:t>
      </w:r>
      <w:r w:rsidRPr="00455223">
        <w:rPr>
          <w:sz w:val="24"/>
          <w:szCs w:val="24"/>
          <w:vertAlign w:val="superscript"/>
        </w:rPr>
        <w:t>st</w:t>
      </w:r>
      <w:r w:rsidRPr="00455223">
        <w:rPr>
          <w:sz w:val="24"/>
          <w:szCs w:val="24"/>
        </w:rPr>
        <w:t xml:space="preserve"> Samuel 15:23; Acts 21:38 (NKJV) &amp; Deuteronomy 13:1-18. The Examples of Wrong Rebellion against God is in Psalms 2:2; 66:7; Numbers 20:24; 27:14 &amp; 1</w:t>
      </w:r>
      <w:r w:rsidRPr="00455223">
        <w:rPr>
          <w:sz w:val="24"/>
          <w:szCs w:val="24"/>
          <w:vertAlign w:val="superscript"/>
        </w:rPr>
        <w:t>st</w:t>
      </w:r>
      <w:r w:rsidRPr="00455223">
        <w:rPr>
          <w:sz w:val="24"/>
          <w:szCs w:val="24"/>
        </w:rPr>
        <w:t xml:space="preserve"> Samuel 15:22-23. The Divine Warnings not to Rebel is in 1</w:t>
      </w:r>
      <w:r w:rsidRPr="00455223">
        <w:rPr>
          <w:sz w:val="24"/>
          <w:szCs w:val="24"/>
          <w:vertAlign w:val="superscript"/>
        </w:rPr>
        <w:t>st</w:t>
      </w:r>
      <w:r w:rsidRPr="004552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55223">
        <w:rPr>
          <w:sz w:val="24"/>
          <w:szCs w:val="24"/>
          <w:vertAlign w:val="superscript"/>
        </w:rPr>
        <w:t>nd</w:t>
      </w:r>
      <w:r w:rsidRPr="00455223">
        <w:rPr>
          <w:sz w:val="24"/>
          <w:szCs w:val="24"/>
        </w:rPr>
        <w:t xml:space="preserve"> Thessalonians 2:3 &amp; 1</w:t>
      </w:r>
      <w:r w:rsidRPr="00455223">
        <w:rPr>
          <w:sz w:val="24"/>
          <w:szCs w:val="24"/>
          <w:vertAlign w:val="superscript"/>
        </w:rPr>
        <w:t>st</w:t>
      </w:r>
      <w:r w:rsidRPr="004552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455223">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455223">
        <w:rPr>
          <w:sz w:val="24"/>
          <w:szCs w:val="24"/>
          <w:vertAlign w:val="superscript"/>
        </w:rPr>
        <w:t>st</w:t>
      </w:r>
      <w:r w:rsidRPr="00455223">
        <w:rPr>
          <w:sz w:val="24"/>
          <w:szCs w:val="24"/>
        </w:rPr>
        <w:t xml:space="preserve"> Corinthians 10:1-12; Hebrews 3:7-4:2; Psalms 95:7-11 &amp; Jude 5, 7. The Rebellion against Human Authority: The Examples of Rebellion against Human Leaders is in Genesis 14:3-4; 2</w:t>
      </w:r>
      <w:r w:rsidRPr="00455223">
        <w:rPr>
          <w:sz w:val="24"/>
          <w:szCs w:val="24"/>
          <w:vertAlign w:val="superscript"/>
        </w:rPr>
        <w:t>nd</w:t>
      </w:r>
      <w:r w:rsidRPr="00455223">
        <w:rPr>
          <w:sz w:val="24"/>
          <w:szCs w:val="24"/>
        </w:rPr>
        <w:t xml:space="preserve"> Kings 18:7; 24:1, 20; 2</w:t>
      </w:r>
      <w:r w:rsidRPr="00455223">
        <w:rPr>
          <w:sz w:val="24"/>
          <w:szCs w:val="24"/>
          <w:vertAlign w:val="superscript"/>
        </w:rPr>
        <w:t>nd</w:t>
      </w:r>
      <w:r w:rsidRPr="00455223">
        <w:rPr>
          <w:sz w:val="24"/>
          <w:szCs w:val="24"/>
        </w:rPr>
        <w:t xml:space="preserve"> Chronicles 13:6; 36:13; Jeremiah 52:3 &amp; Mark 15:7. The Rebellion against Parents is in Deuteronomy 21:18-21. The Rebellion of Nations is in 1</w:t>
      </w:r>
      <w:r w:rsidRPr="00455223">
        <w:rPr>
          <w:sz w:val="24"/>
          <w:szCs w:val="24"/>
          <w:vertAlign w:val="superscript"/>
        </w:rPr>
        <w:t>st</w:t>
      </w:r>
      <w:r w:rsidRPr="00455223">
        <w:rPr>
          <w:sz w:val="24"/>
          <w:szCs w:val="24"/>
        </w:rPr>
        <w:t xml:space="preserve"> Kings 12:19; 2</w:t>
      </w:r>
      <w:r w:rsidRPr="00455223">
        <w:rPr>
          <w:sz w:val="24"/>
          <w:szCs w:val="24"/>
          <w:vertAlign w:val="superscript"/>
        </w:rPr>
        <w:t>nd</w:t>
      </w:r>
      <w:r w:rsidRPr="00455223">
        <w:rPr>
          <w:sz w:val="24"/>
          <w:szCs w:val="24"/>
        </w:rPr>
        <w:t xml:space="preserve"> Chronicles 10:19 &amp; 2</w:t>
      </w:r>
      <w:r w:rsidRPr="00455223">
        <w:rPr>
          <w:sz w:val="24"/>
          <w:szCs w:val="24"/>
          <w:vertAlign w:val="superscript"/>
        </w:rPr>
        <w:t>nd</w:t>
      </w:r>
      <w:r w:rsidRPr="00455223">
        <w:rPr>
          <w:sz w:val="24"/>
          <w:szCs w:val="24"/>
        </w:rPr>
        <w:t xml:space="preserve"> Kings 1:1. The Accusations of Rebellion is in Nehemiah 2:19; 6:5-8. The Rebellion against God’s Chosen Leaders is in Exodus 23:21; Numbers 16:1-3; 20:2-5; Joshua 1:18 &amp; 2</w:t>
      </w:r>
      <w:r w:rsidRPr="00455223">
        <w:rPr>
          <w:sz w:val="24"/>
          <w:szCs w:val="24"/>
          <w:vertAlign w:val="superscript"/>
        </w:rPr>
        <w:t>nd</w:t>
      </w:r>
      <w:r w:rsidRPr="00455223">
        <w:rPr>
          <w:sz w:val="24"/>
          <w:szCs w:val="24"/>
        </w:rPr>
        <w:t xml:space="preserve"> Samuel 15:10. The Rebellion against Incorruptible Authority is Damned is in Romans 13:2 &amp; 1</w:t>
      </w:r>
      <w:r w:rsidRPr="00455223">
        <w:rPr>
          <w:sz w:val="24"/>
          <w:szCs w:val="24"/>
          <w:vertAlign w:val="superscript"/>
        </w:rPr>
        <w:t>st</w:t>
      </w:r>
      <w:r w:rsidRPr="00455223">
        <w:rPr>
          <w:sz w:val="24"/>
          <w:szCs w:val="24"/>
        </w:rPr>
        <w:t xml:space="preserve"> Peter 2:13.    </w:t>
      </w:r>
    </w:p>
    <w:p w:rsidR="000C1894" w:rsidRPr="00455223" w:rsidRDefault="000C1894" w:rsidP="000C1894">
      <w:pPr>
        <w:spacing w:before="240" w:line="480" w:lineRule="auto"/>
        <w:jc w:val="both"/>
        <w:rPr>
          <w:sz w:val="24"/>
          <w:szCs w:val="24"/>
        </w:rPr>
      </w:pPr>
      <w:r w:rsidRPr="00455223">
        <w:rPr>
          <w:sz w:val="24"/>
          <w:szCs w:val="24"/>
        </w:rPr>
        <w:t>The Oppression against the United States of America is from June 21</w:t>
      </w:r>
      <w:r w:rsidRPr="00455223">
        <w:rPr>
          <w:sz w:val="24"/>
          <w:szCs w:val="24"/>
          <w:vertAlign w:val="superscript"/>
        </w:rPr>
        <w:t>st</w:t>
      </w:r>
      <w:r w:rsidRPr="00455223">
        <w:rPr>
          <w:sz w:val="24"/>
          <w:szCs w:val="24"/>
        </w:rPr>
        <w:t xml:space="preserve"> 1650 AD-June 21</w:t>
      </w:r>
      <w:r w:rsidRPr="00455223">
        <w:rPr>
          <w:sz w:val="24"/>
          <w:szCs w:val="24"/>
          <w:vertAlign w:val="superscript"/>
        </w:rPr>
        <w:t>st</w:t>
      </w:r>
      <w:r w:rsidRPr="004552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55223">
        <w:rPr>
          <w:sz w:val="24"/>
          <w:szCs w:val="24"/>
          <w:vertAlign w:val="superscript"/>
        </w:rPr>
        <w:t>st</w:t>
      </w:r>
      <w:r w:rsidRPr="00455223">
        <w:rPr>
          <w:sz w:val="24"/>
          <w:szCs w:val="24"/>
        </w:rPr>
        <w:t xml:space="preserve"> 1972 AD-June 21</w:t>
      </w:r>
      <w:r w:rsidRPr="00455223">
        <w:rPr>
          <w:sz w:val="24"/>
          <w:szCs w:val="24"/>
          <w:vertAlign w:val="superscript"/>
        </w:rPr>
        <w:t>st</w:t>
      </w:r>
      <w:r w:rsidRPr="00455223">
        <w:rPr>
          <w:sz w:val="24"/>
          <w:szCs w:val="24"/>
        </w:rPr>
        <w:t xml:space="preserve"> 2015 AD  in 1</w:t>
      </w:r>
      <w:r w:rsidRPr="00455223">
        <w:rPr>
          <w:sz w:val="24"/>
          <w:szCs w:val="24"/>
          <w:vertAlign w:val="superscript"/>
        </w:rPr>
        <w:t>st</w:t>
      </w:r>
      <w:r w:rsidRPr="004552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55223">
        <w:rPr>
          <w:sz w:val="24"/>
          <w:szCs w:val="24"/>
          <w:vertAlign w:val="superscript"/>
        </w:rPr>
        <w:t>nd</w:t>
      </w:r>
      <w:r w:rsidRPr="00455223">
        <w:rPr>
          <w:sz w:val="24"/>
          <w:szCs w:val="24"/>
        </w:rPr>
        <w:t xml:space="preserve"> Corinthians 12:2 &amp; Psalms 90:10 in weakness to strength) in Acts 7:6-7, 24-25, 34] because it can only happens in small numbers proven in Acts 6:12 [against the Father Stephen and His Kingdom]; </w:t>
      </w:r>
      <w:r w:rsidRPr="00455223">
        <w:rPr>
          <w:sz w:val="24"/>
          <w:szCs w:val="24"/>
        </w:rPr>
        <w:lastRenderedPageBreak/>
        <w:t>7:54 [against the Lord Lucifer and His Kingdom]; 10:38 [the Father Stephen’s Kingdom healed by &amp; done by the Father Stephen]. Some Causes of Depression: The External Circumstances is in 1</w:t>
      </w:r>
      <w:r w:rsidRPr="00455223">
        <w:rPr>
          <w:sz w:val="24"/>
          <w:szCs w:val="24"/>
          <w:vertAlign w:val="superscript"/>
        </w:rPr>
        <w:t>st</w:t>
      </w:r>
      <w:r w:rsidRPr="00455223">
        <w:rPr>
          <w:sz w:val="24"/>
          <w:szCs w:val="24"/>
        </w:rPr>
        <w:t xml:space="preserve"> Kings 19:3-4; Job 9:23; Psalms 42:1-11; 88:1-18; Joel 1:11 &amp; 2</w:t>
      </w:r>
      <w:r w:rsidRPr="00455223">
        <w:rPr>
          <w:sz w:val="24"/>
          <w:szCs w:val="24"/>
          <w:vertAlign w:val="superscript"/>
        </w:rPr>
        <w:t>nd</w:t>
      </w:r>
      <w:r w:rsidRPr="00455223">
        <w:rPr>
          <w:sz w:val="24"/>
          <w:szCs w:val="24"/>
        </w:rPr>
        <w:t xml:space="preserve"> Corinthians 1:8. The Physical Illness or Exhaustion is in Genesis 21:15-16; 1</w:t>
      </w:r>
      <w:r w:rsidRPr="00455223">
        <w:rPr>
          <w:sz w:val="24"/>
          <w:szCs w:val="24"/>
          <w:vertAlign w:val="superscript"/>
        </w:rPr>
        <w:t>st</w:t>
      </w:r>
      <w:r w:rsidRPr="00455223">
        <w:rPr>
          <w:sz w:val="24"/>
          <w:szCs w:val="24"/>
        </w:rPr>
        <w:t xml:space="preserve"> Kings 19:5-8; Psalms 6:1-7; 22:14-17; 31:9-12; Isaiah 38:1-2 &amp; Jonah 1:5. The Fear of Others is in 1</w:t>
      </w:r>
      <w:r w:rsidRPr="00455223">
        <w:rPr>
          <w:sz w:val="24"/>
          <w:szCs w:val="24"/>
          <w:vertAlign w:val="superscript"/>
        </w:rPr>
        <w:t>st</w:t>
      </w:r>
      <w:r w:rsidRPr="00455223">
        <w:rPr>
          <w:sz w:val="24"/>
          <w:szCs w:val="24"/>
        </w:rPr>
        <w:t xml:space="preserve"> Kings 19:1-3. The Fear of Failure is in Exodus 4:1; Numbers 11:11-15 &amp; 1</w:t>
      </w:r>
      <w:r w:rsidRPr="00455223">
        <w:rPr>
          <w:sz w:val="24"/>
          <w:szCs w:val="24"/>
          <w:vertAlign w:val="superscript"/>
        </w:rPr>
        <w:t>st</w:t>
      </w:r>
      <w:r w:rsidRPr="0045522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55223">
        <w:rPr>
          <w:sz w:val="24"/>
          <w:szCs w:val="24"/>
          <w:vertAlign w:val="superscript"/>
        </w:rPr>
        <w:t>st</w:t>
      </w:r>
      <w:r w:rsidRPr="00455223">
        <w:rPr>
          <w:sz w:val="24"/>
          <w:szCs w:val="24"/>
        </w:rPr>
        <w:t xml:space="preserve"> Kings 19:4; Job 10:1; Ecclesiastes 2:17; Jeremiah 20:15-18 &amp; Jonah 4:8. Deep Sorrow is in Genesis 21:16; Judges 21:2; 1</w:t>
      </w:r>
      <w:r w:rsidRPr="00455223">
        <w:rPr>
          <w:sz w:val="24"/>
          <w:szCs w:val="24"/>
          <w:vertAlign w:val="superscript"/>
        </w:rPr>
        <w:t>st</w:t>
      </w:r>
      <w:r w:rsidRPr="00455223">
        <w:rPr>
          <w:sz w:val="24"/>
          <w:szCs w:val="24"/>
        </w:rPr>
        <w:t xml:space="preserve"> Samuel 1:10, 16; Psalms 42:3; Nehemiah 1:4; 2:2; Esther 4:1-3; Job 16:16 &amp; Lamentations 2:11. Loneliness is in Numbers 11:14 &amp; 1</w:t>
      </w:r>
      <w:r w:rsidRPr="00455223">
        <w:rPr>
          <w:sz w:val="24"/>
          <w:szCs w:val="24"/>
          <w:vertAlign w:val="superscript"/>
        </w:rPr>
        <w:t>st</w:t>
      </w:r>
      <w:r w:rsidRPr="00455223">
        <w:rPr>
          <w:sz w:val="24"/>
          <w:szCs w:val="24"/>
        </w:rPr>
        <w:t xml:space="preserve"> Kings 19:10, 14. Perplexity is in Psalms 42:5; Habakkuk 1:2; John 16:6 &amp; Luke 24:17. Despair is in Psalms 88:3-9; Job 17:1 &amp; 2</w:t>
      </w:r>
      <w:r w:rsidRPr="00455223">
        <w:rPr>
          <w:sz w:val="24"/>
          <w:szCs w:val="24"/>
          <w:vertAlign w:val="superscript"/>
        </w:rPr>
        <w:t>nd</w:t>
      </w:r>
      <w:r w:rsidRPr="00455223">
        <w:rPr>
          <w:sz w:val="24"/>
          <w:szCs w:val="24"/>
        </w:rPr>
        <w:t xml:space="preserve"> Corinthians 1:8-9. Escapism is in 1</w:t>
      </w:r>
      <w:r w:rsidRPr="00455223">
        <w:rPr>
          <w:sz w:val="24"/>
          <w:szCs w:val="24"/>
          <w:vertAlign w:val="superscript"/>
        </w:rPr>
        <w:t>st</w:t>
      </w:r>
      <w:r w:rsidRPr="004552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55223">
        <w:rPr>
          <w:sz w:val="24"/>
          <w:szCs w:val="24"/>
          <w:vertAlign w:val="superscript"/>
        </w:rPr>
        <w:t>st</w:t>
      </w:r>
      <w:r w:rsidRPr="00455223">
        <w:rPr>
          <w:sz w:val="24"/>
          <w:szCs w:val="24"/>
        </w:rPr>
        <w:t xml:space="preserve"> Kings 19:9-18 &amp; Psalms 22:1-2, 6-8; 42:1-7, 9-11; 43:1-5. The Remedies for Depression: Renewed Vision of the Father Stephen and being Centered upon Him is in 1</w:t>
      </w:r>
      <w:r w:rsidRPr="00455223">
        <w:rPr>
          <w:sz w:val="24"/>
          <w:szCs w:val="24"/>
          <w:vertAlign w:val="superscript"/>
        </w:rPr>
        <w:t>st</w:t>
      </w:r>
      <w:r w:rsidRPr="0045522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55223">
        <w:rPr>
          <w:sz w:val="24"/>
          <w:szCs w:val="24"/>
          <w:vertAlign w:val="superscript"/>
        </w:rPr>
        <w:t>nd</w:t>
      </w:r>
      <w:r w:rsidRPr="00455223">
        <w:rPr>
          <w:sz w:val="24"/>
          <w:szCs w:val="24"/>
        </w:rPr>
        <w:t xml:space="preserve"> Corinthians 4:8-12 &amp; Acts 6:4. Reviewing what </w:t>
      </w:r>
      <w:r w:rsidRPr="00455223">
        <w:rPr>
          <w:sz w:val="24"/>
          <w:szCs w:val="24"/>
        </w:rPr>
        <w:lastRenderedPageBreak/>
        <w:t>the Father Stephen has done is in Psalms 42:6; 77:11-12; 143:5; Lamentations 3:19-26; 2</w:t>
      </w:r>
      <w:r w:rsidRPr="00455223">
        <w:rPr>
          <w:sz w:val="24"/>
          <w:szCs w:val="24"/>
          <w:vertAlign w:val="superscript"/>
        </w:rPr>
        <w:t>nd</w:t>
      </w:r>
      <w:r w:rsidRPr="00455223">
        <w:rPr>
          <w:sz w:val="24"/>
          <w:szCs w:val="24"/>
        </w:rPr>
        <w:t xml:space="preserve"> Corinthians 7:6 &amp; Acts 7:24-25. Prayer to the Father Stephen is in Psalms 139:23; Philippians 4:6-7 &amp; Acts 6:4, 6.  </w:t>
      </w:r>
    </w:p>
    <w:p w:rsidR="000C1894" w:rsidRPr="00455223" w:rsidRDefault="000C1894" w:rsidP="000C1894">
      <w:pPr>
        <w:spacing w:before="240" w:line="480" w:lineRule="auto"/>
        <w:jc w:val="both"/>
        <w:rPr>
          <w:sz w:val="24"/>
          <w:szCs w:val="24"/>
        </w:rPr>
      </w:pPr>
      <w:r w:rsidRPr="0045522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55223">
        <w:rPr>
          <w:sz w:val="24"/>
          <w:szCs w:val="24"/>
          <w:vertAlign w:val="superscript"/>
        </w:rPr>
        <w:t>nd</w:t>
      </w:r>
      <w:r w:rsidRPr="004552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55223">
        <w:rPr>
          <w:sz w:val="24"/>
          <w:szCs w:val="24"/>
          <w:vertAlign w:val="superscript"/>
        </w:rPr>
        <w:t>st</w:t>
      </w:r>
      <w:r w:rsidRPr="00455223">
        <w:rPr>
          <w:sz w:val="24"/>
          <w:szCs w:val="24"/>
        </w:rPr>
        <w:t xml:space="preserve"> Peter 2:21; John 16:33; 1</w:t>
      </w:r>
      <w:r w:rsidRPr="00455223">
        <w:rPr>
          <w:sz w:val="24"/>
          <w:szCs w:val="24"/>
          <w:vertAlign w:val="superscript"/>
        </w:rPr>
        <w:t>st</w:t>
      </w:r>
      <w:r w:rsidRPr="00455223">
        <w:rPr>
          <w:sz w:val="24"/>
          <w:szCs w:val="24"/>
        </w:rPr>
        <w:t xml:space="preserve"> Thessalonians 3:2-4; 2</w:t>
      </w:r>
      <w:r w:rsidRPr="00455223">
        <w:rPr>
          <w:sz w:val="24"/>
          <w:szCs w:val="24"/>
          <w:vertAlign w:val="superscript"/>
        </w:rPr>
        <w:t>nd</w:t>
      </w:r>
      <w:r w:rsidRPr="00455223">
        <w:rPr>
          <w:sz w:val="24"/>
          <w:szCs w:val="24"/>
        </w:rPr>
        <w:t xml:space="preserve"> Timothy 2:3; 3:12 &amp; Acts 6:4-10; 14:22-23. </w:t>
      </w:r>
    </w:p>
    <w:p w:rsidR="000C1894" w:rsidRPr="00455223" w:rsidRDefault="000C1894" w:rsidP="000C1894">
      <w:pPr>
        <w:spacing w:before="240" w:line="480" w:lineRule="auto"/>
        <w:jc w:val="both"/>
        <w:rPr>
          <w:sz w:val="24"/>
          <w:szCs w:val="24"/>
        </w:rPr>
      </w:pPr>
      <w:r w:rsidRPr="00455223">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55223">
        <w:rPr>
          <w:sz w:val="24"/>
          <w:szCs w:val="24"/>
          <w:vertAlign w:val="superscript"/>
        </w:rPr>
        <w:t>st</w:t>
      </w:r>
      <w:r w:rsidRPr="0045522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55223">
        <w:rPr>
          <w:sz w:val="24"/>
          <w:szCs w:val="24"/>
          <w:vertAlign w:val="superscript"/>
        </w:rPr>
        <w:t>nd</w:t>
      </w:r>
      <w:r w:rsidRPr="00455223">
        <w:rPr>
          <w:sz w:val="24"/>
          <w:szCs w:val="24"/>
        </w:rPr>
        <w:t xml:space="preserve"> Chronicles 6:38-39; Psalms 42:9; 57:1; 79:11; 82:3-4; 94:1-7; Revelation 6:10 &amp; Acts 6:4. In Trust to the Father Stephen is in Job 19:25; Psalms 42:1-3; 138:7; 2</w:t>
      </w:r>
      <w:r w:rsidRPr="00455223">
        <w:rPr>
          <w:sz w:val="24"/>
          <w:szCs w:val="24"/>
          <w:vertAlign w:val="superscript"/>
        </w:rPr>
        <w:t>nd</w:t>
      </w:r>
      <w:r w:rsidRPr="00455223">
        <w:rPr>
          <w:sz w:val="24"/>
          <w:szCs w:val="24"/>
        </w:rPr>
        <w:t xml:space="preserve"> Corinthians 4:17; 6:4-5; 1</w:t>
      </w:r>
      <w:r w:rsidRPr="00455223">
        <w:rPr>
          <w:sz w:val="24"/>
          <w:szCs w:val="24"/>
          <w:vertAlign w:val="superscript"/>
        </w:rPr>
        <w:t>st</w:t>
      </w:r>
      <w:r w:rsidRPr="004552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C1894" w:rsidRPr="00455223" w:rsidRDefault="000C1894" w:rsidP="000C1894">
      <w:pPr>
        <w:spacing w:line="480" w:lineRule="auto"/>
        <w:jc w:val="both"/>
        <w:rPr>
          <w:sz w:val="24"/>
          <w:szCs w:val="24"/>
        </w:rPr>
      </w:pPr>
      <w:r w:rsidRPr="00455223">
        <w:rPr>
          <w:sz w:val="24"/>
          <w:szCs w:val="24"/>
        </w:rPr>
        <w:t>The Rebuilding of the Temple: Preparations for Rebuilding the Temple is in Ezra 1:1-4, 7 &amp; 2</w:t>
      </w:r>
      <w:r w:rsidRPr="00455223">
        <w:rPr>
          <w:sz w:val="24"/>
          <w:szCs w:val="24"/>
          <w:vertAlign w:val="superscript"/>
        </w:rPr>
        <w:t>nd</w:t>
      </w:r>
      <w:r w:rsidRPr="004552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455223">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C1894" w:rsidRPr="00455223" w:rsidRDefault="000C1894" w:rsidP="000C1894">
      <w:pPr>
        <w:spacing w:line="480" w:lineRule="auto"/>
        <w:jc w:val="both"/>
        <w:rPr>
          <w:sz w:val="24"/>
          <w:szCs w:val="24"/>
        </w:rPr>
      </w:pPr>
      <w:r w:rsidRPr="0045522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455223">
        <w:rPr>
          <w:sz w:val="24"/>
          <w:szCs w:val="24"/>
        </w:rPr>
        <w:lastRenderedPageBreak/>
        <w:t xml:space="preserve">7:60; 9:1-30. Paul was Accused of Taking Gentiles into Temple Courtyards forbidden to them is in Acts 21:27-28. </w:t>
      </w:r>
    </w:p>
    <w:p w:rsidR="000C1894" w:rsidRPr="00455223" w:rsidRDefault="000C1894" w:rsidP="000C1894">
      <w:pPr>
        <w:spacing w:line="480" w:lineRule="auto"/>
        <w:jc w:val="both"/>
        <w:rPr>
          <w:sz w:val="24"/>
          <w:szCs w:val="24"/>
        </w:rPr>
      </w:pPr>
      <w:r w:rsidRPr="004552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55223">
        <w:rPr>
          <w:sz w:val="24"/>
          <w:szCs w:val="24"/>
          <w:vertAlign w:val="superscript"/>
        </w:rPr>
        <w:t>nd</w:t>
      </w:r>
      <w:r w:rsidRPr="0045522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55223">
        <w:rPr>
          <w:sz w:val="24"/>
          <w:szCs w:val="24"/>
          <w:vertAlign w:val="superscript"/>
        </w:rPr>
        <w:t>st</w:t>
      </w:r>
      <w:r w:rsidRPr="00455223">
        <w:rPr>
          <w:sz w:val="24"/>
          <w:szCs w:val="24"/>
        </w:rPr>
        <w:t xml:space="preserve"> Corinthians 6:19. The Individual Christian as the Temple of the Holy Ghost in the Kingdom of Lordship is in Acts 6:5; 7:55-56. The Local Church as the Father Stephen’s Temple is in 1</w:t>
      </w:r>
      <w:r w:rsidRPr="00455223">
        <w:rPr>
          <w:sz w:val="24"/>
          <w:szCs w:val="24"/>
          <w:vertAlign w:val="superscript"/>
        </w:rPr>
        <w:t>st</w:t>
      </w:r>
      <w:r w:rsidRPr="00455223">
        <w:rPr>
          <w:sz w:val="24"/>
          <w:szCs w:val="24"/>
        </w:rPr>
        <w:t xml:space="preserve"> Corinthians 3:16-17. The Universal Church as the Father Stephen’s Temple is in Ephesians 2:21-22; 2</w:t>
      </w:r>
      <w:r w:rsidRPr="00455223">
        <w:rPr>
          <w:sz w:val="24"/>
          <w:szCs w:val="24"/>
          <w:vertAlign w:val="superscript"/>
        </w:rPr>
        <w:t>nd</w:t>
      </w:r>
      <w:r w:rsidRPr="00455223">
        <w:rPr>
          <w:sz w:val="24"/>
          <w:szCs w:val="24"/>
        </w:rPr>
        <w:t xml:space="preserve"> Corinthians 6:16 &amp; 1</w:t>
      </w:r>
      <w:r w:rsidRPr="00455223">
        <w:rPr>
          <w:sz w:val="24"/>
          <w:szCs w:val="24"/>
          <w:vertAlign w:val="superscript"/>
        </w:rPr>
        <w:t>st</w:t>
      </w:r>
      <w:r w:rsidRPr="00455223">
        <w:rPr>
          <w:sz w:val="24"/>
          <w:szCs w:val="24"/>
        </w:rPr>
        <w:t xml:space="preserve"> Peter 2:5. </w:t>
      </w:r>
    </w:p>
    <w:p w:rsidR="000C1894" w:rsidRPr="00455223" w:rsidRDefault="000C1894" w:rsidP="000C1894">
      <w:pPr>
        <w:spacing w:line="480" w:lineRule="auto"/>
        <w:jc w:val="both"/>
        <w:rPr>
          <w:sz w:val="24"/>
          <w:szCs w:val="24"/>
        </w:rPr>
      </w:pPr>
      <w:r w:rsidRPr="00455223">
        <w:rPr>
          <w:sz w:val="24"/>
          <w:szCs w:val="24"/>
        </w:rPr>
        <w:t>The Sexual Heathen Temples is 100% Idolatrous: Heathen Temples is in Judges 16:28-30; 1</w:t>
      </w:r>
      <w:r w:rsidRPr="00455223">
        <w:rPr>
          <w:sz w:val="24"/>
          <w:szCs w:val="24"/>
          <w:vertAlign w:val="superscript"/>
        </w:rPr>
        <w:t>st</w:t>
      </w:r>
      <w:r w:rsidRPr="00455223">
        <w:rPr>
          <w:sz w:val="24"/>
          <w:szCs w:val="24"/>
        </w:rPr>
        <w:t xml:space="preserve"> Samuel 5:2-4; 31:8-10; 2</w:t>
      </w:r>
      <w:r w:rsidRPr="00455223">
        <w:rPr>
          <w:sz w:val="24"/>
          <w:szCs w:val="24"/>
          <w:vertAlign w:val="superscript"/>
        </w:rPr>
        <w:t>nd</w:t>
      </w:r>
      <w:r w:rsidRPr="00455223">
        <w:rPr>
          <w:sz w:val="24"/>
          <w:szCs w:val="24"/>
        </w:rPr>
        <w:t xml:space="preserve"> Kings 5:18 &amp; Nahum 1:14. The Idolatrous Temples in Israel and Judah is in 1</w:t>
      </w:r>
      <w:r w:rsidRPr="00455223">
        <w:rPr>
          <w:sz w:val="24"/>
          <w:szCs w:val="24"/>
          <w:vertAlign w:val="superscript"/>
        </w:rPr>
        <w:t>st</w:t>
      </w:r>
      <w:r w:rsidRPr="00455223">
        <w:rPr>
          <w:sz w:val="24"/>
          <w:szCs w:val="24"/>
        </w:rPr>
        <w:t xml:space="preserve"> Kings 12:26-30; 16:32; 2</w:t>
      </w:r>
      <w:r w:rsidRPr="00455223">
        <w:rPr>
          <w:sz w:val="24"/>
          <w:szCs w:val="24"/>
          <w:vertAlign w:val="superscript"/>
        </w:rPr>
        <w:t>nd</w:t>
      </w:r>
      <w:r w:rsidRPr="00455223">
        <w:rPr>
          <w:sz w:val="24"/>
          <w:szCs w:val="24"/>
        </w:rPr>
        <w:t xml:space="preserve"> Kings 10:21, 23-27 &amp; 2</w:t>
      </w:r>
      <w:r w:rsidRPr="00455223">
        <w:rPr>
          <w:sz w:val="24"/>
          <w:szCs w:val="24"/>
          <w:vertAlign w:val="superscript"/>
        </w:rPr>
        <w:t>nd</w:t>
      </w:r>
      <w:r w:rsidRPr="00455223">
        <w:rPr>
          <w:sz w:val="24"/>
          <w:szCs w:val="24"/>
        </w:rPr>
        <w:t xml:space="preserve"> Chronicles 23:17. The Father </w:t>
      </w:r>
      <w:r w:rsidRPr="00455223">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455223">
        <w:rPr>
          <w:sz w:val="24"/>
          <w:szCs w:val="24"/>
          <w:vertAlign w:val="superscript"/>
        </w:rPr>
        <w:t>nd</w:t>
      </w:r>
      <w:r w:rsidRPr="00455223">
        <w:rPr>
          <w:sz w:val="24"/>
          <w:szCs w:val="24"/>
        </w:rPr>
        <w:t xml:space="preserve"> Kings 16:10-13; 21:4-5; 2</w:t>
      </w:r>
      <w:r w:rsidRPr="00455223">
        <w:rPr>
          <w:sz w:val="24"/>
          <w:szCs w:val="24"/>
          <w:vertAlign w:val="superscript"/>
        </w:rPr>
        <w:t>nd</w:t>
      </w:r>
      <w:r w:rsidRPr="00455223">
        <w:rPr>
          <w:sz w:val="24"/>
          <w:szCs w:val="24"/>
        </w:rPr>
        <w:t xml:space="preserve"> Chronicles 24:7; 26:16-20; 28:23; 33:5, 7 &amp; Ezra 8:12-16. The NT Heathen Idolatrous Temples is in Romans 1:21-25, 32. </w:t>
      </w:r>
    </w:p>
    <w:p w:rsidR="000C1894" w:rsidRPr="00455223" w:rsidRDefault="000C1894" w:rsidP="000C1894">
      <w:pPr>
        <w:spacing w:line="480" w:lineRule="auto"/>
        <w:jc w:val="center"/>
        <w:rPr>
          <w:b/>
          <w:sz w:val="24"/>
          <w:szCs w:val="24"/>
        </w:rPr>
      </w:pPr>
      <w:r w:rsidRPr="00455223">
        <w:rPr>
          <w:b/>
          <w:sz w:val="24"/>
          <w:szCs w:val="24"/>
        </w:rPr>
        <w:t>The Father Stephen’s Zion [Sion] Tent of Meeting</w:t>
      </w:r>
    </w:p>
    <w:p w:rsidR="000C1894" w:rsidRPr="00455223" w:rsidRDefault="000C1894" w:rsidP="000C1894">
      <w:pPr>
        <w:spacing w:line="480" w:lineRule="auto"/>
        <w:jc w:val="both"/>
        <w:rPr>
          <w:sz w:val="24"/>
          <w:szCs w:val="24"/>
        </w:rPr>
      </w:pPr>
      <w:r w:rsidRPr="0045522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55223">
        <w:rPr>
          <w:sz w:val="24"/>
          <w:szCs w:val="24"/>
          <w:vertAlign w:val="superscript"/>
        </w:rPr>
        <w:t>st</w:t>
      </w:r>
      <w:r w:rsidRPr="00455223">
        <w:rPr>
          <w:sz w:val="24"/>
          <w:szCs w:val="24"/>
        </w:rPr>
        <w:t xml:space="preserve"> Samuel 2:22; 1</w:t>
      </w:r>
      <w:r w:rsidRPr="00455223">
        <w:rPr>
          <w:sz w:val="24"/>
          <w:szCs w:val="24"/>
          <w:vertAlign w:val="superscript"/>
        </w:rPr>
        <w:t>st</w:t>
      </w:r>
      <w:r w:rsidRPr="00455223">
        <w:rPr>
          <w:sz w:val="24"/>
          <w:szCs w:val="24"/>
        </w:rPr>
        <w:t xml:space="preserve"> Kings 8:4; 2</w:t>
      </w:r>
      <w:r w:rsidRPr="00455223">
        <w:rPr>
          <w:sz w:val="24"/>
          <w:szCs w:val="24"/>
          <w:vertAlign w:val="superscript"/>
        </w:rPr>
        <w:t>nd</w:t>
      </w:r>
      <w:r w:rsidRPr="00455223">
        <w:rPr>
          <w:sz w:val="24"/>
          <w:szCs w:val="24"/>
        </w:rPr>
        <w:t xml:space="preserve"> Chronicles 1:3; 5:5 &amp; 1</w:t>
      </w:r>
      <w:r w:rsidRPr="00455223">
        <w:rPr>
          <w:sz w:val="24"/>
          <w:szCs w:val="24"/>
          <w:vertAlign w:val="superscript"/>
        </w:rPr>
        <w:t>st</w:t>
      </w:r>
      <w:r w:rsidRPr="00455223">
        <w:rPr>
          <w:sz w:val="24"/>
          <w:szCs w:val="24"/>
        </w:rPr>
        <w:t xml:space="preserve"> Chronicles 6:32; 9:21.      </w:t>
      </w:r>
    </w:p>
    <w:p w:rsidR="000C1894" w:rsidRPr="00455223" w:rsidRDefault="000C1894" w:rsidP="000C1894">
      <w:pPr>
        <w:spacing w:line="480" w:lineRule="auto"/>
        <w:jc w:val="both"/>
        <w:rPr>
          <w:sz w:val="24"/>
          <w:szCs w:val="24"/>
        </w:rPr>
      </w:pPr>
      <w:r w:rsidRPr="00455223">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455223">
        <w:rPr>
          <w:sz w:val="24"/>
          <w:szCs w:val="24"/>
          <w:vertAlign w:val="superscript"/>
        </w:rPr>
        <w:t>st</w:t>
      </w:r>
      <w:r w:rsidRPr="00455223">
        <w:rPr>
          <w:sz w:val="24"/>
          <w:szCs w:val="24"/>
        </w:rPr>
        <w:t xml:space="preserve"> </w:t>
      </w:r>
      <w:r w:rsidRPr="00455223">
        <w:rPr>
          <w:sz w:val="24"/>
          <w:szCs w:val="24"/>
        </w:rPr>
        <w:lastRenderedPageBreak/>
        <w:t>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455223">
        <w:rPr>
          <w:sz w:val="24"/>
          <w:szCs w:val="24"/>
          <w:vertAlign w:val="superscript"/>
        </w:rPr>
        <w:t>nd</w:t>
      </w:r>
      <w:r w:rsidRPr="00455223">
        <w:rPr>
          <w:sz w:val="24"/>
          <w:szCs w:val="24"/>
        </w:rPr>
        <w:t xml:space="preserve"> Person of the Trinity (Lady Mary as the Daughter) in Luke 1:26-56; 2:1-24; 3:23-24:53 &amp; Acts 1:1-3. Fifth, the Lord John the Holy Ghost of God (Brother) &amp; the 3</w:t>
      </w:r>
      <w:r w:rsidRPr="00455223">
        <w:rPr>
          <w:sz w:val="24"/>
          <w:szCs w:val="24"/>
          <w:vertAlign w:val="superscript"/>
        </w:rPr>
        <w:t>rd</w:t>
      </w:r>
      <w:r w:rsidRPr="00455223">
        <w:rPr>
          <w:sz w:val="24"/>
          <w:szCs w:val="24"/>
        </w:rPr>
        <w:t xml:space="preserve"> Person of the Trinity (Lady Elizabeth as the Sister) in Luke 1:5-25; 39-45, 57-80; 3:1-22- 9:7-9. </w:t>
      </w:r>
    </w:p>
    <w:p w:rsidR="000C1894" w:rsidRPr="00455223" w:rsidRDefault="000C1894" w:rsidP="000C1894">
      <w:pPr>
        <w:spacing w:line="480" w:lineRule="auto"/>
        <w:jc w:val="both"/>
        <w:rPr>
          <w:sz w:val="24"/>
          <w:szCs w:val="24"/>
        </w:rPr>
      </w:pPr>
      <w:r w:rsidRPr="00455223">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455223">
        <w:rPr>
          <w:sz w:val="24"/>
          <w:szCs w:val="24"/>
          <w:vertAlign w:val="superscript"/>
        </w:rPr>
        <w:t>st</w:t>
      </w:r>
      <w:r w:rsidRPr="00455223">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w:t>
      </w:r>
      <w:r w:rsidRPr="00455223">
        <w:rPr>
          <w:sz w:val="24"/>
          <w:szCs w:val="24"/>
        </w:rPr>
        <w:lastRenderedPageBreak/>
        <w:t xml:space="preserve">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w:t>
      </w:r>
      <w:r w:rsidRPr="00455223">
        <w:rPr>
          <w:sz w:val="24"/>
          <w:szCs w:val="24"/>
        </w:rPr>
        <w:lastRenderedPageBreak/>
        <w:t>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455223">
        <w:rPr>
          <w:b/>
          <w:sz w:val="24"/>
          <w:szCs w:val="24"/>
        </w:rPr>
        <w:t>Lady of Kingdoms</w:t>
      </w:r>
      <w:r w:rsidRPr="00455223">
        <w:rPr>
          <w:sz w:val="24"/>
          <w:szCs w:val="24"/>
        </w:rPr>
        <w:t>” in Isaiah 47:5 (NKJV). If You have any questions on the other 60 Lord’s, You must get My book called “</w:t>
      </w:r>
      <w:r w:rsidRPr="00455223">
        <w:rPr>
          <w:b/>
          <w:sz w:val="24"/>
          <w:szCs w:val="24"/>
        </w:rPr>
        <w:t>The Lord Yahweh &amp; the 360 other Lord’s that He created</w:t>
      </w:r>
      <w:r w:rsidRPr="00455223">
        <w:rPr>
          <w:sz w:val="24"/>
          <w:szCs w:val="24"/>
        </w:rPr>
        <w:t xml:space="preserve">.” The Lords are before the Angels &amp; Man is in Genesis 1:1; Proverbs 8:22-31 &amp; Job 38:4-7.      </w:t>
      </w:r>
    </w:p>
    <w:p w:rsidR="000C1894" w:rsidRPr="00455223" w:rsidRDefault="000C1894" w:rsidP="000C1894">
      <w:pPr>
        <w:spacing w:line="480" w:lineRule="auto"/>
        <w:jc w:val="center"/>
        <w:rPr>
          <w:sz w:val="24"/>
          <w:szCs w:val="24"/>
        </w:rPr>
      </w:pPr>
      <w:r w:rsidRPr="00455223">
        <w:rPr>
          <w:sz w:val="24"/>
          <w:szCs w:val="24"/>
        </w:rPr>
        <w:t>The Father Stephen’s Ministries</w:t>
      </w:r>
    </w:p>
    <w:p w:rsidR="000C1894" w:rsidRPr="00455223" w:rsidRDefault="000C1894" w:rsidP="000C1894">
      <w:pPr>
        <w:spacing w:line="480" w:lineRule="auto"/>
        <w:jc w:val="both"/>
        <w:rPr>
          <w:sz w:val="24"/>
          <w:szCs w:val="24"/>
        </w:rPr>
      </w:pPr>
      <w:r w:rsidRPr="00455223">
        <w:rPr>
          <w:sz w:val="24"/>
          <w:szCs w:val="24"/>
        </w:rPr>
        <w:t>The Difference of Adam’s Humanity Ministry &amp; Stephen’s special Angelical Ministry</w:t>
      </w:r>
    </w:p>
    <w:p w:rsidR="000C1894" w:rsidRPr="00455223" w:rsidRDefault="000C1894" w:rsidP="000C1894">
      <w:pPr>
        <w:spacing w:line="480" w:lineRule="auto"/>
        <w:jc w:val="both"/>
        <w:rPr>
          <w:sz w:val="24"/>
          <w:szCs w:val="24"/>
        </w:rPr>
      </w:pPr>
      <w:r w:rsidRPr="00455223">
        <w:rPr>
          <w:sz w:val="24"/>
          <w:szCs w:val="24"/>
        </w:rPr>
        <w:t>First, Humans are lower than Angels (Lords) because Angels (Lords) are greater in might &amp; power in 2</w:t>
      </w:r>
      <w:r w:rsidRPr="00455223">
        <w:rPr>
          <w:sz w:val="24"/>
          <w:szCs w:val="24"/>
          <w:vertAlign w:val="superscript"/>
        </w:rPr>
        <w:t>nd</w:t>
      </w:r>
      <w:r w:rsidRPr="00455223">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w:t>
      </w:r>
      <w:r w:rsidRPr="00455223">
        <w:rPr>
          <w:sz w:val="24"/>
          <w:szCs w:val="24"/>
        </w:rPr>
        <w:lastRenderedPageBreak/>
        <w:t>(Lords) are Immaterial/Material Spirits in Acts 6:5, 15; Hebrews 1:14; Daniel 10:20; John 1:1-3 &amp; 2</w:t>
      </w:r>
      <w:r w:rsidRPr="00455223">
        <w:rPr>
          <w:sz w:val="24"/>
          <w:szCs w:val="24"/>
          <w:vertAlign w:val="superscript"/>
        </w:rPr>
        <w:t>nd</w:t>
      </w:r>
      <w:r w:rsidRPr="00455223">
        <w:rPr>
          <w:sz w:val="24"/>
          <w:szCs w:val="24"/>
        </w:rPr>
        <w:t xml:space="preserve"> Corinthians 4:18. Lucifer sinned once by the eternal sin in Ezekiel 28:15. Possibly, the Married Lord called Wisdom in “Qanah” sinned once in Eternal Lordship in Genesis 1:1; 2:8-9. </w:t>
      </w:r>
      <w:r w:rsidRPr="00455223">
        <w:rPr>
          <w:b/>
          <w:sz w:val="24"/>
          <w:szCs w:val="24"/>
        </w:rPr>
        <w:t>Adam’s Humanity:</w:t>
      </w:r>
      <w:r w:rsidRPr="00455223">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455223">
        <w:rPr>
          <w:sz w:val="24"/>
          <w:szCs w:val="24"/>
          <w:vertAlign w:val="superscript"/>
        </w:rPr>
        <w:t>nd</w:t>
      </w:r>
      <w:r w:rsidRPr="00455223">
        <w:rPr>
          <w:sz w:val="24"/>
          <w:szCs w:val="24"/>
        </w:rPr>
        <w:t xml:space="preserve"> kings 6:17; Luke 2:11, 12 &amp; 1</w:t>
      </w:r>
      <w:r w:rsidRPr="00455223">
        <w:rPr>
          <w:sz w:val="24"/>
          <w:szCs w:val="24"/>
          <w:vertAlign w:val="superscript"/>
        </w:rPr>
        <w:t>st</w:t>
      </w:r>
      <w:r w:rsidRPr="00455223">
        <w:rPr>
          <w:sz w:val="24"/>
          <w:szCs w:val="24"/>
        </w:rPr>
        <w:t xml:space="preserve"> Peter 1:11, 12. Humans have Spirits &amp; are not Spirits in Philippians 1:23; 1</w:t>
      </w:r>
      <w:r w:rsidRPr="00455223">
        <w:rPr>
          <w:sz w:val="24"/>
          <w:szCs w:val="24"/>
          <w:vertAlign w:val="superscript"/>
        </w:rPr>
        <w:t>st</w:t>
      </w:r>
      <w:r w:rsidRPr="00455223">
        <w:rPr>
          <w:sz w:val="24"/>
          <w:szCs w:val="24"/>
        </w:rPr>
        <w:t xml:space="preserve"> Thessalonians 4:14-17; 1</w:t>
      </w:r>
      <w:r w:rsidRPr="00455223">
        <w:rPr>
          <w:sz w:val="24"/>
          <w:szCs w:val="24"/>
          <w:vertAlign w:val="superscript"/>
        </w:rPr>
        <w:t>st</w:t>
      </w:r>
      <w:r w:rsidRPr="00455223">
        <w:rPr>
          <w:sz w:val="24"/>
          <w:szCs w:val="24"/>
        </w:rPr>
        <w:t xml:space="preserve"> Corinthians 15:44. What does Humans &amp; Angels (Lords) have in common? They are creation in Genesis 1:26, have identities in Genesis 1:27, are Persons in 1</w:t>
      </w:r>
      <w:r w:rsidRPr="00455223">
        <w:rPr>
          <w:sz w:val="24"/>
          <w:szCs w:val="24"/>
          <w:vertAlign w:val="superscript"/>
        </w:rPr>
        <w:t>st</w:t>
      </w:r>
      <w:r w:rsidRPr="00455223">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455223">
        <w:rPr>
          <w:rFonts w:cs="Calibri"/>
          <w:sz w:val="24"/>
          <w:szCs w:val="24"/>
        </w:rPr>
        <w:t xml:space="preserve">A scripture that may authorize Sexual Eros Love in marriage concerns the fallen state of “marriage rights” is in Exodus 21:10. </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Stephen’s Ministry Office is questioned</w:t>
      </w:r>
    </w:p>
    <w:p w:rsidR="000C1894" w:rsidRPr="00455223" w:rsidRDefault="000C1894" w:rsidP="000C1894">
      <w:pPr>
        <w:spacing w:line="480" w:lineRule="auto"/>
        <w:jc w:val="both"/>
        <w:rPr>
          <w:sz w:val="24"/>
          <w:szCs w:val="24"/>
        </w:rPr>
      </w:pPr>
      <w:r w:rsidRPr="00455223">
        <w:rPr>
          <w:sz w:val="24"/>
          <w:szCs w:val="24"/>
        </w:rPr>
        <w:t>Stephen’s ministerial calling was not the Office of a Married Deacon because how can One have an Angelical Ministry and a Marriage Ministry in Acts 6:15. The qualifications of a Deacon are declared in 1</w:t>
      </w:r>
      <w:r w:rsidRPr="00455223">
        <w:rPr>
          <w:sz w:val="24"/>
          <w:szCs w:val="24"/>
          <w:vertAlign w:val="superscript"/>
        </w:rPr>
        <w:t>st</w:t>
      </w:r>
      <w:r w:rsidRPr="00455223">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w:t>
      </w:r>
      <w:r w:rsidRPr="00455223">
        <w:rPr>
          <w:sz w:val="24"/>
          <w:szCs w:val="24"/>
        </w:rPr>
        <w:lastRenderedPageBreak/>
        <w:t>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455223">
        <w:rPr>
          <w:sz w:val="24"/>
          <w:szCs w:val="24"/>
          <w:vertAlign w:val="superscript"/>
        </w:rPr>
        <w:t>nd</w:t>
      </w:r>
      <w:r w:rsidRPr="00455223">
        <w:rPr>
          <w:sz w:val="24"/>
          <w:szCs w:val="24"/>
        </w:rPr>
        <w:t xml:space="preserve"> Corinthians 11:15, God’s Servant  in  2</w:t>
      </w:r>
      <w:r w:rsidRPr="00455223">
        <w:rPr>
          <w:sz w:val="24"/>
          <w:szCs w:val="24"/>
          <w:vertAlign w:val="superscript"/>
        </w:rPr>
        <w:t>nd</w:t>
      </w:r>
      <w:r w:rsidRPr="00455223">
        <w:rPr>
          <w:sz w:val="24"/>
          <w:szCs w:val="24"/>
        </w:rPr>
        <w:t xml:space="preserve"> Corinthians 6:4, Lord’s Servant in 2</w:t>
      </w:r>
      <w:r w:rsidRPr="00455223">
        <w:rPr>
          <w:sz w:val="24"/>
          <w:szCs w:val="24"/>
          <w:vertAlign w:val="superscript"/>
        </w:rPr>
        <w:t>nd</w:t>
      </w:r>
      <w:r w:rsidRPr="00455223">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w:t>
      </w:r>
      <w:r w:rsidRPr="00455223">
        <w:rPr>
          <w:sz w:val="24"/>
          <w:szCs w:val="24"/>
        </w:rPr>
        <w:lastRenderedPageBreak/>
        <w:t>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455223">
        <w:rPr>
          <w:sz w:val="24"/>
          <w:szCs w:val="24"/>
          <w:vertAlign w:val="superscript"/>
        </w:rPr>
        <w:t>st</w:t>
      </w:r>
      <w:r w:rsidRPr="00455223">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455223">
        <w:rPr>
          <w:sz w:val="24"/>
          <w:szCs w:val="24"/>
          <w:vertAlign w:val="superscript"/>
        </w:rPr>
        <w:t>st</w:t>
      </w:r>
      <w:r w:rsidRPr="00455223">
        <w:rPr>
          <w:sz w:val="24"/>
          <w:szCs w:val="24"/>
        </w:rPr>
        <w:t xml:space="preserve"> John 2:22 &amp; 2</w:t>
      </w:r>
      <w:r w:rsidRPr="00455223">
        <w:rPr>
          <w:sz w:val="24"/>
          <w:szCs w:val="24"/>
          <w:vertAlign w:val="superscript"/>
        </w:rPr>
        <w:t>nd</w:t>
      </w:r>
      <w:r w:rsidRPr="00455223">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w:t>
      </w:r>
      <w:r w:rsidRPr="00455223">
        <w:rPr>
          <w:sz w:val="24"/>
          <w:szCs w:val="24"/>
        </w:rPr>
        <w:lastRenderedPageBreak/>
        <w:t>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455223">
        <w:rPr>
          <w:sz w:val="24"/>
          <w:szCs w:val="24"/>
          <w:vertAlign w:val="superscript"/>
        </w:rPr>
        <w:t>st</w:t>
      </w:r>
      <w:r w:rsidRPr="00455223">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455223">
        <w:rPr>
          <w:sz w:val="24"/>
          <w:szCs w:val="24"/>
          <w:vertAlign w:val="superscript"/>
        </w:rPr>
        <w:t>st</w:t>
      </w:r>
      <w:r w:rsidRPr="00455223">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w:t>
      </w:r>
      <w:r w:rsidRPr="00455223">
        <w:rPr>
          <w:sz w:val="24"/>
          <w:szCs w:val="24"/>
        </w:rPr>
        <w:lastRenderedPageBreak/>
        <w:t>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455223">
        <w:rPr>
          <w:sz w:val="24"/>
          <w:szCs w:val="24"/>
          <w:vertAlign w:val="superscript"/>
        </w:rPr>
        <w:t>st</w:t>
      </w:r>
      <w:r w:rsidRPr="00455223">
        <w:rPr>
          <w:sz w:val="24"/>
          <w:szCs w:val="24"/>
        </w:rPr>
        <w:t xml:space="preserve"> Corinthians 5:3 and Colossians 2:5. Some scriptures of Body and Spirit are 1</w:t>
      </w:r>
      <w:r w:rsidRPr="00455223">
        <w:rPr>
          <w:sz w:val="24"/>
          <w:szCs w:val="24"/>
          <w:vertAlign w:val="superscript"/>
        </w:rPr>
        <w:t>st</w:t>
      </w:r>
      <w:r w:rsidRPr="00455223">
        <w:rPr>
          <w:sz w:val="24"/>
          <w:szCs w:val="24"/>
        </w:rPr>
        <w:t xml:space="preserve"> Corinthians 5:5, 7:34; James 2:26; 2</w:t>
      </w:r>
      <w:r w:rsidRPr="00455223">
        <w:rPr>
          <w:sz w:val="24"/>
          <w:szCs w:val="24"/>
          <w:vertAlign w:val="superscript"/>
        </w:rPr>
        <w:t>nd</w:t>
      </w:r>
      <w:r w:rsidRPr="00455223">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455223">
        <w:rPr>
          <w:sz w:val="24"/>
          <w:szCs w:val="24"/>
          <w:vertAlign w:val="superscript"/>
        </w:rPr>
        <w:t>nd</w:t>
      </w:r>
      <w:r w:rsidRPr="00455223">
        <w:rPr>
          <w:sz w:val="24"/>
          <w:szCs w:val="24"/>
        </w:rPr>
        <w:t xml:space="preserve"> Serpent Yahweh in Proverbs 8:22-29 (RSV); 8:30-31 (NIV) &amp; Acts 6:8, 15. The Ministry Kingdoms of the Son Jesus are given back to the Father Stephen in 1</w:t>
      </w:r>
      <w:r w:rsidRPr="00455223">
        <w:rPr>
          <w:sz w:val="24"/>
          <w:szCs w:val="24"/>
          <w:vertAlign w:val="superscript"/>
        </w:rPr>
        <w:t>st</w:t>
      </w:r>
      <w:r w:rsidRPr="00455223">
        <w:rPr>
          <w:sz w:val="24"/>
          <w:szCs w:val="24"/>
        </w:rPr>
        <w:t xml:space="preserve"> Corinthians 15:24-28.     </w:t>
      </w:r>
    </w:p>
    <w:p w:rsidR="000C1894" w:rsidRPr="00455223" w:rsidRDefault="000C1894" w:rsidP="000C1894">
      <w:pPr>
        <w:spacing w:line="480" w:lineRule="auto"/>
        <w:jc w:val="center"/>
        <w:rPr>
          <w:b/>
          <w:sz w:val="24"/>
          <w:szCs w:val="24"/>
        </w:rPr>
      </w:pPr>
      <w:r w:rsidRPr="00455223">
        <w:rPr>
          <w:b/>
          <w:sz w:val="24"/>
          <w:szCs w:val="24"/>
        </w:rPr>
        <w:t xml:space="preserve">THE FEDERAL </w:t>
      </w:r>
      <w:r w:rsidR="00455223" w:rsidRPr="00455223">
        <w:rPr>
          <w:b/>
          <w:sz w:val="24"/>
          <w:szCs w:val="24"/>
        </w:rPr>
        <w:t>FIDUCIARY</w:t>
      </w:r>
      <w:r w:rsidRPr="00455223">
        <w:rPr>
          <w:b/>
          <w:sz w:val="24"/>
          <w:szCs w:val="24"/>
        </w:rPr>
        <w:t>’S (CUSTODIAN EUNUCHS) OVER THE FINANCIAL AFFAIRS OF THE WHITE CHRISTIAN VIRGINS FOR THE BEAUTY PREPARATIONS OF TRUE HOLINESS</w:t>
      </w:r>
    </w:p>
    <w:p w:rsidR="000C1894" w:rsidRPr="00455223" w:rsidRDefault="000C1894" w:rsidP="000C1894">
      <w:pPr>
        <w:spacing w:line="480" w:lineRule="auto"/>
        <w:jc w:val="both"/>
        <w:rPr>
          <w:sz w:val="24"/>
          <w:szCs w:val="24"/>
        </w:rPr>
      </w:pPr>
      <w:r w:rsidRPr="00455223">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w:t>
      </w:r>
      <w:r w:rsidRPr="00455223">
        <w:rPr>
          <w:sz w:val="24"/>
          <w:szCs w:val="24"/>
        </w:rPr>
        <w:lastRenderedPageBreak/>
        <w:t>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C1894" w:rsidRPr="00455223" w:rsidRDefault="000C1894" w:rsidP="000C1894">
      <w:pPr>
        <w:spacing w:line="480" w:lineRule="auto"/>
        <w:jc w:val="center"/>
        <w:rPr>
          <w:b/>
          <w:sz w:val="24"/>
          <w:szCs w:val="24"/>
        </w:rPr>
      </w:pPr>
      <w:r w:rsidRPr="00455223">
        <w:rPr>
          <w:b/>
          <w:sz w:val="24"/>
          <w:szCs w:val="24"/>
        </w:rPr>
        <w:t xml:space="preserve">THE FEDERAL </w:t>
      </w:r>
      <w:r w:rsidR="00455223" w:rsidRPr="00455223">
        <w:rPr>
          <w:b/>
          <w:sz w:val="24"/>
          <w:szCs w:val="24"/>
        </w:rPr>
        <w:t>FIDUCIARY</w:t>
      </w:r>
      <w:r w:rsidRPr="00455223">
        <w:rPr>
          <w:b/>
          <w:sz w:val="24"/>
          <w:szCs w:val="24"/>
        </w:rPr>
        <w:t>’S (CUSTODIAN EUNUCHS) OVER THE FINANCIAL AFFAIRS OF THE BLACK CHRISTIAN VIRGINS FOR THE BEAUTY PREPARATIONS OF TRUE HOLINESS</w:t>
      </w:r>
    </w:p>
    <w:p w:rsidR="000C1894" w:rsidRPr="00455223" w:rsidRDefault="000C1894" w:rsidP="000C1894">
      <w:pPr>
        <w:spacing w:line="480" w:lineRule="auto"/>
        <w:jc w:val="both"/>
        <w:rPr>
          <w:sz w:val="24"/>
          <w:szCs w:val="24"/>
        </w:rPr>
      </w:pPr>
      <w:r w:rsidRPr="0045522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w:t>
      </w:r>
      <w:r w:rsidRPr="00455223">
        <w:rPr>
          <w:sz w:val="24"/>
          <w:szCs w:val="24"/>
        </w:rPr>
        <w:lastRenderedPageBreak/>
        <w:t xml:space="preserve">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C1894" w:rsidRPr="00455223" w:rsidRDefault="000C1894" w:rsidP="000C1894">
      <w:pPr>
        <w:spacing w:line="480" w:lineRule="auto"/>
        <w:jc w:val="both"/>
        <w:rPr>
          <w:sz w:val="24"/>
          <w:szCs w:val="24"/>
        </w:rPr>
      </w:pPr>
      <w:r w:rsidRPr="00455223">
        <w:rPr>
          <w:sz w:val="24"/>
          <w:szCs w:val="24"/>
        </w:rPr>
        <w:t>Eunuchs as Royal Servants is in Esther 1:10-11; 2:1-3, 15; 4:4-11; 2</w:t>
      </w:r>
      <w:r w:rsidRPr="00455223">
        <w:rPr>
          <w:sz w:val="24"/>
          <w:szCs w:val="24"/>
          <w:vertAlign w:val="superscript"/>
        </w:rPr>
        <w:t>nd</w:t>
      </w:r>
      <w:r w:rsidRPr="0045522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455223">
        <w:rPr>
          <w:sz w:val="24"/>
          <w:szCs w:val="24"/>
          <w:vertAlign w:val="superscript"/>
        </w:rPr>
        <w:t>st</w:t>
      </w:r>
      <w:r w:rsidRPr="0045522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C1894" w:rsidRPr="00455223" w:rsidRDefault="000C1894" w:rsidP="000C1894">
      <w:pPr>
        <w:spacing w:line="480" w:lineRule="auto"/>
        <w:jc w:val="both"/>
        <w:rPr>
          <w:sz w:val="24"/>
          <w:szCs w:val="24"/>
        </w:rPr>
      </w:pPr>
      <w:r w:rsidRPr="00455223">
        <w:rPr>
          <w:sz w:val="24"/>
          <w:szCs w:val="24"/>
        </w:rPr>
        <w:lastRenderedPageBreak/>
        <w:t>The Office of a True Widow in Acts 6:1</w:t>
      </w:r>
    </w:p>
    <w:p w:rsidR="000C1894" w:rsidRPr="00455223" w:rsidRDefault="000C1894" w:rsidP="000C1894">
      <w:pPr>
        <w:spacing w:line="480" w:lineRule="auto"/>
        <w:jc w:val="both"/>
        <w:rPr>
          <w:sz w:val="24"/>
          <w:szCs w:val="24"/>
        </w:rPr>
      </w:pPr>
      <w:r w:rsidRPr="00455223">
        <w:rPr>
          <w:sz w:val="24"/>
          <w:szCs w:val="24"/>
        </w:rPr>
        <w:t>A Widow is a Woman whose Husband has died and is totally freed from Her Husband’s Law to remarry or stay Unmarried in which She is happier in 1</w:t>
      </w:r>
      <w:r w:rsidRPr="00455223">
        <w:rPr>
          <w:sz w:val="24"/>
          <w:szCs w:val="24"/>
          <w:vertAlign w:val="superscript"/>
        </w:rPr>
        <w:t>st</w:t>
      </w:r>
      <w:r w:rsidRPr="00455223">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455223">
        <w:rPr>
          <w:sz w:val="24"/>
          <w:szCs w:val="24"/>
          <w:vertAlign w:val="superscript"/>
        </w:rPr>
        <w:t>rd</w:t>
      </w:r>
      <w:r w:rsidRPr="00455223">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0C1894" w:rsidRPr="00455223" w:rsidRDefault="000C1894" w:rsidP="000C1894">
      <w:pPr>
        <w:spacing w:line="480" w:lineRule="auto"/>
        <w:jc w:val="both"/>
        <w:rPr>
          <w:sz w:val="24"/>
          <w:szCs w:val="24"/>
        </w:rPr>
      </w:pPr>
      <w:r w:rsidRPr="00455223">
        <w:rPr>
          <w:sz w:val="24"/>
          <w:szCs w:val="24"/>
        </w:rPr>
        <w:t>Stephen’s Ministry of the Word in Acts 6:8, 10; 7:1-7:53</w:t>
      </w:r>
    </w:p>
    <w:p w:rsidR="000C1894" w:rsidRPr="00455223" w:rsidRDefault="000C1894" w:rsidP="000C1894">
      <w:pPr>
        <w:spacing w:line="480" w:lineRule="auto"/>
        <w:jc w:val="both"/>
        <w:rPr>
          <w:sz w:val="24"/>
          <w:szCs w:val="24"/>
        </w:rPr>
      </w:pPr>
      <w:r w:rsidRPr="00455223">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w:t>
      </w:r>
      <w:r w:rsidRPr="00455223">
        <w:rPr>
          <w:sz w:val="24"/>
          <w:szCs w:val="24"/>
        </w:rPr>
        <w:lastRenderedPageBreak/>
        <w:t>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455223">
        <w:rPr>
          <w:sz w:val="24"/>
          <w:szCs w:val="24"/>
          <w:vertAlign w:val="superscript"/>
        </w:rPr>
        <w:t>st</w:t>
      </w:r>
      <w:r w:rsidRPr="00455223">
        <w:rPr>
          <w:sz w:val="24"/>
          <w:szCs w:val="24"/>
        </w:rPr>
        <w:t xml:space="preserve"> Corinthians 8:6; Revelations 19:13; John 1:1-3; 1</w:t>
      </w:r>
      <w:r w:rsidRPr="00455223">
        <w:rPr>
          <w:sz w:val="24"/>
          <w:szCs w:val="24"/>
          <w:vertAlign w:val="superscript"/>
        </w:rPr>
        <w:t>st</w:t>
      </w:r>
      <w:r w:rsidRPr="00455223">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0C1894" w:rsidRPr="00455223" w:rsidRDefault="000C1894" w:rsidP="000C1894">
      <w:pPr>
        <w:spacing w:line="480" w:lineRule="auto"/>
        <w:jc w:val="both"/>
        <w:rPr>
          <w:sz w:val="24"/>
          <w:szCs w:val="24"/>
        </w:rPr>
      </w:pPr>
      <w:r w:rsidRPr="00455223">
        <w:rPr>
          <w:sz w:val="24"/>
          <w:szCs w:val="24"/>
        </w:rPr>
        <w:t>Stephen’s Ministry of Teaching or Counseling in Acts 6:5, 8; 7:1-7:53, 55-56</w:t>
      </w:r>
    </w:p>
    <w:p w:rsidR="000C1894" w:rsidRPr="00455223" w:rsidRDefault="000C1894" w:rsidP="000C1894">
      <w:pPr>
        <w:spacing w:line="480" w:lineRule="auto"/>
        <w:jc w:val="both"/>
        <w:rPr>
          <w:sz w:val="24"/>
          <w:szCs w:val="24"/>
        </w:rPr>
      </w:pPr>
      <w:r w:rsidRPr="00455223">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t>
      </w:r>
      <w:r w:rsidRPr="00455223">
        <w:rPr>
          <w:sz w:val="24"/>
          <w:szCs w:val="24"/>
        </w:rPr>
        <w:lastRenderedPageBreak/>
        <w:t xml:space="preserve">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0C1894" w:rsidRPr="00455223" w:rsidRDefault="000C1894" w:rsidP="000C1894">
      <w:pPr>
        <w:spacing w:line="480" w:lineRule="auto"/>
        <w:jc w:val="both"/>
        <w:rPr>
          <w:sz w:val="24"/>
          <w:szCs w:val="24"/>
        </w:rPr>
      </w:pPr>
      <w:r w:rsidRPr="00455223">
        <w:rPr>
          <w:sz w:val="24"/>
          <w:szCs w:val="24"/>
        </w:rPr>
        <w:t>All counseling concerns Advocate, Advice, Advisor &amp; a Lawyer on legal matters. Some scriptures are 2</w:t>
      </w:r>
      <w:r w:rsidRPr="00455223">
        <w:rPr>
          <w:sz w:val="24"/>
          <w:szCs w:val="24"/>
          <w:vertAlign w:val="superscript"/>
        </w:rPr>
        <w:t>nd</w:t>
      </w:r>
      <w:r w:rsidRPr="00455223">
        <w:rPr>
          <w:sz w:val="24"/>
          <w:szCs w:val="24"/>
        </w:rPr>
        <w:t xml:space="preserve"> Samuel 16:23; 1</w:t>
      </w:r>
      <w:r w:rsidRPr="00455223">
        <w:rPr>
          <w:sz w:val="24"/>
          <w:szCs w:val="24"/>
          <w:vertAlign w:val="superscript"/>
        </w:rPr>
        <w:t>st</w:t>
      </w:r>
      <w:r w:rsidRPr="00455223">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455223">
        <w:rPr>
          <w:sz w:val="24"/>
          <w:szCs w:val="24"/>
          <w:vertAlign w:val="superscript"/>
        </w:rPr>
        <w:t>st</w:t>
      </w:r>
      <w:r w:rsidRPr="00455223">
        <w:rPr>
          <w:sz w:val="24"/>
          <w:szCs w:val="24"/>
        </w:rPr>
        <w:t xml:space="preserve"> Samuel 3:19;  1</w:t>
      </w:r>
      <w:r w:rsidRPr="00455223">
        <w:rPr>
          <w:sz w:val="24"/>
          <w:szCs w:val="24"/>
          <w:vertAlign w:val="superscript"/>
        </w:rPr>
        <w:t>st</w:t>
      </w:r>
      <w:r w:rsidRPr="00455223">
        <w:rPr>
          <w:sz w:val="24"/>
          <w:szCs w:val="24"/>
        </w:rPr>
        <w:t xml:space="preserve">  Corinthians  12:8;  Acts  6:2-7 and  Numbers  13:30. Also counseling should be practical with </w:t>
      </w:r>
      <w:r w:rsidRPr="00455223">
        <w:rPr>
          <w:sz w:val="24"/>
          <w:szCs w:val="24"/>
        </w:rPr>
        <w:lastRenderedPageBreak/>
        <w:t>necessary application in Proverbs 15:23; 25:11. How do we operate in giving counsel to others? Some scriptures are 2</w:t>
      </w:r>
      <w:r w:rsidRPr="00455223">
        <w:rPr>
          <w:sz w:val="24"/>
          <w:szCs w:val="24"/>
          <w:vertAlign w:val="superscript"/>
        </w:rPr>
        <w:t>nd</w:t>
      </w:r>
      <w:r w:rsidRPr="00455223">
        <w:rPr>
          <w:sz w:val="24"/>
          <w:szCs w:val="24"/>
        </w:rPr>
        <w:t xml:space="preserve"> Corinthians 1:4; Galatians 6:1; Romans 1:11; 14:19;  15:2; Colossians 3:16; 1</w:t>
      </w:r>
      <w:r w:rsidRPr="00455223">
        <w:rPr>
          <w:sz w:val="24"/>
          <w:szCs w:val="24"/>
          <w:vertAlign w:val="superscript"/>
        </w:rPr>
        <w:t>st</w:t>
      </w:r>
      <w:r w:rsidRPr="00455223">
        <w:rPr>
          <w:sz w:val="24"/>
          <w:szCs w:val="24"/>
        </w:rPr>
        <w:t xml:space="preserve"> Thessalonians 4:18; 5:11-12, 14; 2</w:t>
      </w:r>
      <w:r w:rsidRPr="00455223">
        <w:rPr>
          <w:sz w:val="24"/>
          <w:szCs w:val="24"/>
          <w:vertAlign w:val="superscript"/>
        </w:rPr>
        <w:t>nd</w:t>
      </w:r>
      <w:r w:rsidRPr="00455223">
        <w:rPr>
          <w:sz w:val="24"/>
          <w:szCs w:val="24"/>
        </w:rPr>
        <w:t xml:space="preserve"> Timothy 2:24-25, 4:2; Ezekiel 3:20-21; 1</w:t>
      </w:r>
      <w:r w:rsidRPr="00455223">
        <w:rPr>
          <w:sz w:val="24"/>
          <w:szCs w:val="24"/>
          <w:vertAlign w:val="superscript"/>
        </w:rPr>
        <w:t>st</w:t>
      </w:r>
      <w:r w:rsidRPr="00455223">
        <w:rPr>
          <w:sz w:val="24"/>
          <w:szCs w:val="24"/>
        </w:rPr>
        <w:t xml:space="preserve"> Timothy 5:20; Titus 2:15; 1</w:t>
      </w:r>
      <w:r w:rsidRPr="00455223">
        <w:rPr>
          <w:sz w:val="24"/>
          <w:szCs w:val="24"/>
          <w:vertAlign w:val="superscript"/>
        </w:rPr>
        <w:t xml:space="preserve">st  </w:t>
      </w:r>
      <w:r w:rsidRPr="00455223">
        <w:rPr>
          <w:sz w:val="24"/>
          <w:szCs w:val="24"/>
        </w:rPr>
        <w:t>Corinthians 10:23; 14:26; Ephesians 4:29 &amp; Hebrews 3:13; 10:24. How do we deal with wise counsel? Some scriptures are Proverbs 1:7;  9:9;  12:5;  13:10;  19:20;  29:1; Psalm 141:1-5;  1</w:t>
      </w:r>
      <w:r w:rsidRPr="00455223">
        <w:rPr>
          <w:sz w:val="24"/>
          <w:szCs w:val="24"/>
          <w:vertAlign w:val="superscript"/>
        </w:rPr>
        <w:t>st</w:t>
      </w:r>
      <w:r w:rsidRPr="00455223">
        <w:rPr>
          <w:sz w:val="24"/>
          <w:szCs w:val="24"/>
        </w:rPr>
        <w:t xml:space="preserve">  Kings  12:8;  Job  19:2; 2</w:t>
      </w:r>
      <w:r w:rsidRPr="00455223">
        <w:rPr>
          <w:sz w:val="24"/>
          <w:szCs w:val="24"/>
          <w:vertAlign w:val="superscript"/>
        </w:rPr>
        <w:t>nd</w:t>
      </w:r>
      <w:r w:rsidRPr="00455223">
        <w:rPr>
          <w:sz w:val="24"/>
          <w:szCs w:val="24"/>
        </w:rPr>
        <w:t xml:space="preserve">  Chronicles  22:4;  Isaiah  19:11; Ezekiel 11:2-4 &amp; 2</w:t>
      </w:r>
      <w:r w:rsidRPr="00455223">
        <w:rPr>
          <w:sz w:val="24"/>
          <w:szCs w:val="24"/>
          <w:vertAlign w:val="superscript"/>
        </w:rPr>
        <w:t xml:space="preserve">nd </w:t>
      </w:r>
      <w:r w:rsidRPr="00455223">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455223">
        <w:rPr>
          <w:sz w:val="24"/>
          <w:szCs w:val="24"/>
          <w:vertAlign w:val="superscript"/>
        </w:rPr>
        <w:t>nd</w:t>
      </w:r>
      <w:r w:rsidRPr="00455223">
        <w:rPr>
          <w:sz w:val="24"/>
          <w:szCs w:val="24"/>
        </w:rPr>
        <w:t xml:space="preserve"> Timothy 2:15. 2. By His Spirit of Truth is in John 14:26; 15:26. 3. By His Anointing is in 1</w:t>
      </w:r>
      <w:r w:rsidRPr="00455223">
        <w:rPr>
          <w:sz w:val="24"/>
          <w:szCs w:val="24"/>
          <w:vertAlign w:val="superscript"/>
        </w:rPr>
        <w:t>st</w:t>
      </w:r>
      <w:r w:rsidRPr="00455223">
        <w:rPr>
          <w:sz w:val="24"/>
          <w:szCs w:val="24"/>
        </w:rPr>
        <w:t xml:space="preserve"> John 2:27. 4. By His Divine Wisdom is in 1</w:t>
      </w:r>
      <w:r w:rsidRPr="00455223">
        <w:rPr>
          <w:sz w:val="24"/>
          <w:szCs w:val="24"/>
          <w:vertAlign w:val="superscript"/>
        </w:rPr>
        <w:t>st</w:t>
      </w:r>
      <w:r w:rsidRPr="00455223">
        <w:rPr>
          <w:sz w:val="24"/>
          <w:szCs w:val="24"/>
        </w:rPr>
        <w:t xml:space="preserve"> Corinthians 2:10-11. Teaching linked with the other Offices is a stricter judgment over the whole Law in James 3:1.         </w:t>
      </w:r>
    </w:p>
    <w:p w:rsidR="000C1894" w:rsidRPr="00455223" w:rsidRDefault="000C1894" w:rsidP="000C1894">
      <w:pPr>
        <w:spacing w:line="480" w:lineRule="auto"/>
        <w:jc w:val="both"/>
        <w:rPr>
          <w:sz w:val="24"/>
          <w:szCs w:val="24"/>
        </w:rPr>
      </w:pPr>
      <w:r w:rsidRPr="00455223">
        <w:rPr>
          <w:sz w:val="24"/>
          <w:szCs w:val="24"/>
        </w:rPr>
        <w:t>Stephen’s Ministry of Prayer in Acts 6:2-5; 7:59</w:t>
      </w:r>
    </w:p>
    <w:p w:rsidR="000C1894" w:rsidRPr="00455223" w:rsidRDefault="000C1894" w:rsidP="000C1894">
      <w:pPr>
        <w:spacing w:line="480" w:lineRule="auto"/>
        <w:jc w:val="both"/>
        <w:rPr>
          <w:sz w:val="24"/>
          <w:szCs w:val="24"/>
        </w:rPr>
      </w:pPr>
      <w:r w:rsidRPr="00455223">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455223">
        <w:rPr>
          <w:sz w:val="24"/>
          <w:szCs w:val="24"/>
          <w:vertAlign w:val="superscript"/>
        </w:rPr>
        <w:t>st</w:t>
      </w:r>
      <w:r w:rsidRPr="00455223">
        <w:rPr>
          <w:sz w:val="24"/>
          <w:szCs w:val="24"/>
        </w:rPr>
        <w:t xml:space="preserve"> Peter  2:5. Stephen is Mediator between the Lord &amp; the other Lord’s in Acts 7:59 to Hebrews 1:5-1:14 by the Lord </w:t>
      </w:r>
      <w:r w:rsidRPr="00455223">
        <w:rPr>
          <w:sz w:val="24"/>
          <w:szCs w:val="24"/>
        </w:rPr>
        <w:lastRenderedPageBreak/>
        <w:t>Jesus at 36 receiving His Spirit in Hebrews 2:5-18. Prayer &amp; faith has always been the keys to victorious spiritual warfare for Stephen in Acts 6:4, 5; 7:59. Some scriptures are Ephesians 6:10-20; 2</w:t>
      </w:r>
      <w:r w:rsidRPr="00455223">
        <w:rPr>
          <w:sz w:val="24"/>
          <w:szCs w:val="24"/>
          <w:vertAlign w:val="superscript"/>
        </w:rPr>
        <w:t>nd</w:t>
      </w:r>
      <w:r w:rsidRPr="00455223">
        <w:rPr>
          <w:sz w:val="24"/>
          <w:szCs w:val="24"/>
        </w:rPr>
        <w:t xml:space="preserve"> Corinthians 10:4-6; 1</w:t>
      </w:r>
      <w:r w:rsidRPr="00455223">
        <w:rPr>
          <w:sz w:val="24"/>
          <w:szCs w:val="24"/>
          <w:vertAlign w:val="superscript"/>
        </w:rPr>
        <w:t>st</w:t>
      </w:r>
      <w:r w:rsidRPr="00455223">
        <w:rPr>
          <w:sz w:val="24"/>
          <w:szCs w:val="24"/>
        </w:rPr>
        <w:t xml:space="preserve"> Timothy 1:18; 1</w:t>
      </w:r>
      <w:r w:rsidRPr="00455223">
        <w:rPr>
          <w:sz w:val="24"/>
          <w:szCs w:val="24"/>
          <w:vertAlign w:val="superscript"/>
        </w:rPr>
        <w:t xml:space="preserve">st </w:t>
      </w:r>
      <w:r w:rsidRPr="00455223">
        <w:rPr>
          <w:sz w:val="24"/>
          <w:szCs w:val="24"/>
        </w:rPr>
        <w:t xml:space="preserve"> Corinthians 9:7; 2</w:t>
      </w:r>
      <w:r w:rsidRPr="00455223">
        <w:rPr>
          <w:sz w:val="24"/>
          <w:szCs w:val="24"/>
          <w:vertAlign w:val="superscript"/>
        </w:rPr>
        <w:t>nd</w:t>
      </w:r>
      <w:r w:rsidRPr="00455223">
        <w:rPr>
          <w:sz w:val="24"/>
          <w:szCs w:val="24"/>
        </w:rPr>
        <w:t xml:space="preserve"> Timothy 2:3; Hebrews 11:30-40; Joshua 10:12-13; 2</w:t>
      </w:r>
      <w:r w:rsidRPr="00455223">
        <w:rPr>
          <w:sz w:val="24"/>
          <w:szCs w:val="24"/>
          <w:vertAlign w:val="superscript"/>
        </w:rPr>
        <w:t>nd</w:t>
      </w:r>
      <w:r w:rsidRPr="00455223">
        <w:rPr>
          <w:sz w:val="24"/>
          <w:szCs w:val="24"/>
        </w:rPr>
        <w:t xml:space="preserve"> Kings 6:8-17; 19:8-19; Isaiah 36:1-37:38; Judges 15-16; 1</w:t>
      </w:r>
      <w:r w:rsidRPr="00455223">
        <w:rPr>
          <w:sz w:val="24"/>
          <w:szCs w:val="24"/>
          <w:vertAlign w:val="superscript"/>
        </w:rPr>
        <w:t>st</w:t>
      </w:r>
      <w:r w:rsidRPr="00455223">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455223">
        <w:rPr>
          <w:sz w:val="24"/>
          <w:szCs w:val="24"/>
          <w:vertAlign w:val="superscript"/>
        </w:rPr>
        <w:t>st</w:t>
      </w:r>
      <w:r w:rsidRPr="00455223">
        <w:rPr>
          <w:sz w:val="24"/>
          <w:szCs w:val="24"/>
        </w:rPr>
        <w:t xml:space="preserve"> John 5:16.  </w:t>
      </w:r>
    </w:p>
    <w:p w:rsidR="000C1894" w:rsidRPr="00455223" w:rsidRDefault="000C1894" w:rsidP="000C1894">
      <w:pPr>
        <w:spacing w:line="480" w:lineRule="auto"/>
        <w:jc w:val="both"/>
        <w:rPr>
          <w:sz w:val="24"/>
          <w:szCs w:val="24"/>
        </w:rPr>
      </w:pPr>
      <w:r w:rsidRPr="00455223">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0C1894" w:rsidRPr="00455223" w:rsidRDefault="000C1894" w:rsidP="000C1894">
      <w:pPr>
        <w:spacing w:line="480" w:lineRule="auto"/>
        <w:jc w:val="both"/>
        <w:rPr>
          <w:sz w:val="24"/>
          <w:szCs w:val="24"/>
        </w:rPr>
      </w:pPr>
      <w:r w:rsidRPr="00455223">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455223">
        <w:rPr>
          <w:sz w:val="24"/>
          <w:szCs w:val="24"/>
          <w:vertAlign w:val="superscript"/>
        </w:rPr>
        <w:t>st</w:t>
      </w:r>
      <w:r w:rsidRPr="00455223">
        <w:rPr>
          <w:sz w:val="24"/>
          <w:szCs w:val="24"/>
        </w:rPr>
        <w:t xml:space="preserve"> Kings 8:57-59 &amp; Matthew 18:20. The Habit of Prayer is in Nehemiah 2:4; Daniel 6:10-11, 13 &amp; Luke 5:16. The Contemplative Prayer in </w:t>
      </w:r>
      <w:r w:rsidRPr="00455223">
        <w:rPr>
          <w:sz w:val="24"/>
          <w:szCs w:val="24"/>
        </w:rPr>
        <w:lastRenderedPageBreak/>
        <w:t>Response to the Father Stephen’s Presence is in Psalms 27:4, 8; 105:3-4; 1</w:t>
      </w:r>
      <w:r w:rsidRPr="00455223">
        <w:rPr>
          <w:sz w:val="24"/>
          <w:szCs w:val="24"/>
          <w:vertAlign w:val="superscript"/>
        </w:rPr>
        <w:t>st</w:t>
      </w:r>
      <w:r w:rsidRPr="00455223">
        <w:rPr>
          <w:sz w:val="24"/>
          <w:szCs w:val="24"/>
        </w:rPr>
        <w:t xml:space="preserve"> Chronicles 16:10-11; Isaiah 55:6; Jeremiah 29:13; Hebrews 11:6 &amp; Acts 17:27-28. The Prayer of Acceptance in Response to the Father Stephen’s Will is in 1</w:t>
      </w:r>
      <w:r w:rsidRPr="00455223">
        <w:rPr>
          <w:sz w:val="24"/>
          <w:szCs w:val="24"/>
          <w:vertAlign w:val="superscript"/>
        </w:rPr>
        <w:t>st</w:t>
      </w:r>
      <w:r w:rsidRPr="00455223">
        <w:rPr>
          <w:sz w:val="24"/>
          <w:szCs w:val="24"/>
        </w:rPr>
        <w:t xml:space="preserve"> Samuel 3:10; Isaiah 6:8 &amp; Revelation 3:20. The Prayer of Confession: In Response to the Father Stephen’s Holiness is in 1</w:t>
      </w:r>
      <w:r w:rsidRPr="00455223">
        <w:rPr>
          <w:sz w:val="24"/>
          <w:szCs w:val="24"/>
          <w:vertAlign w:val="superscript"/>
        </w:rPr>
        <w:t>st</w:t>
      </w:r>
      <w:r w:rsidRPr="00455223">
        <w:rPr>
          <w:sz w:val="24"/>
          <w:szCs w:val="24"/>
        </w:rPr>
        <w:t xml:space="preserve"> John 5-9 &amp; Isaiah 6:3-7; 55:7-9. In Response to All Sexuality being Exposed is in 2</w:t>
      </w:r>
      <w:r w:rsidRPr="00455223">
        <w:rPr>
          <w:sz w:val="24"/>
          <w:szCs w:val="24"/>
          <w:vertAlign w:val="superscript"/>
        </w:rPr>
        <w:t>nd</w:t>
      </w:r>
      <w:r w:rsidRPr="00455223">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0C1894" w:rsidRPr="00455223" w:rsidRDefault="000C1894" w:rsidP="000C1894">
      <w:pPr>
        <w:spacing w:line="480" w:lineRule="auto"/>
        <w:jc w:val="both"/>
        <w:rPr>
          <w:sz w:val="24"/>
          <w:szCs w:val="24"/>
        </w:rPr>
      </w:pPr>
      <w:r w:rsidRPr="00455223">
        <w:rPr>
          <w:sz w:val="24"/>
          <w:szCs w:val="24"/>
        </w:rPr>
        <w:t>Prayer and the Father Stephen’s Will: True Motives for Prayer: The Desire that the Father Stephen’s Name be Honored is in Numbers 14:13-16; Joshua 7:7-9; 2</w:t>
      </w:r>
      <w:r w:rsidRPr="00455223">
        <w:rPr>
          <w:sz w:val="24"/>
          <w:szCs w:val="24"/>
          <w:vertAlign w:val="superscript"/>
        </w:rPr>
        <w:t>nd</w:t>
      </w:r>
      <w:r w:rsidRPr="00455223">
        <w:rPr>
          <w:sz w:val="24"/>
          <w:szCs w:val="24"/>
        </w:rPr>
        <w:t xml:space="preserve"> Samuel 7:25-6; 1</w:t>
      </w:r>
      <w:r w:rsidRPr="00455223">
        <w:rPr>
          <w:sz w:val="24"/>
          <w:szCs w:val="24"/>
          <w:vertAlign w:val="superscript"/>
        </w:rPr>
        <w:t>st</w:t>
      </w:r>
      <w:r w:rsidRPr="00455223">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455223">
        <w:rPr>
          <w:sz w:val="24"/>
          <w:szCs w:val="24"/>
          <w:vertAlign w:val="superscript"/>
        </w:rPr>
        <w:t>st</w:t>
      </w:r>
      <w:r w:rsidRPr="00455223">
        <w:rPr>
          <w:sz w:val="24"/>
          <w:szCs w:val="24"/>
        </w:rPr>
        <w:t xml:space="preserve"> John 5:14-15. Petitioners may Enquire of the Father Stephen to Discover His Will is in Psalms 143:10; Genesis 25:22-23; Judges 1:1-2; 2</w:t>
      </w:r>
      <w:r w:rsidRPr="00455223">
        <w:rPr>
          <w:sz w:val="24"/>
          <w:szCs w:val="24"/>
          <w:vertAlign w:val="superscript"/>
        </w:rPr>
        <w:t>nd</w:t>
      </w:r>
      <w:r w:rsidRPr="00455223">
        <w:rPr>
          <w:sz w:val="24"/>
          <w:szCs w:val="24"/>
        </w:rPr>
        <w:t xml:space="preserve"> Samuel 2:1 &amp; 1</w:t>
      </w:r>
      <w:r w:rsidRPr="00455223">
        <w:rPr>
          <w:sz w:val="24"/>
          <w:szCs w:val="24"/>
          <w:vertAlign w:val="superscript"/>
        </w:rPr>
        <w:t>st</w:t>
      </w:r>
      <w:r w:rsidRPr="00455223">
        <w:rPr>
          <w:sz w:val="24"/>
          <w:szCs w:val="24"/>
        </w:rPr>
        <w:t xml:space="preserve"> Chronicles 14:14-15. The Holy Ghost (Brother John) helps believers to Pray in the Father Stephen’s Will is in Romans 8:26-27. The Father Stephen’s Response to Prayers allows Believers to Discern His Will is in 2</w:t>
      </w:r>
      <w:r w:rsidRPr="00455223">
        <w:rPr>
          <w:sz w:val="24"/>
          <w:szCs w:val="24"/>
          <w:vertAlign w:val="superscript"/>
        </w:rPr>
        <w:t>nd</w:t>
      </w:r>
      <w:r w:rsidRPr="00455223">
        <w:rPr>
          <w:sz w:val="24"/>
          <w:szCs w:val="24"/>
        </w:rPr>
        <w:t xml:space="preserve"> Corinthians 12:7-9; Exodus 33:18-20; 2</w:t>
      </w:r>
      <w:r w:rsidRPr="00455223">
        <w:rPr>
          <w:sz w:val="24"/>
          <w:szCs w:val="24"/>
          <w:vertAlign w:val="superscript"/>
        </w:rPr>
        <w:t>nd</w:t>
      </w:r>
      <w:r w:rsidRPr="00455223">
        <w:rPr>
          <w:sz w:val="24"/>
          <w:szCs w:val="24"/>
        </w:rPr>
        <w:t xml:space="preserve"> Samuel 12:15-18; Job 19:7-8 &amp; Psalms 35:13-14. The Father Stephen does not Respond to the Prayers of the Sexual is in John 9:31; Psalms 66:18; Proverbs 15:8; Isaiah 1:15; 59:1-2; Lamentations 3:44 &amp; 1</w:t>
      </w:r>
      <w:r w:rsidRPr="00455223">
        <w:rPr>
          <w:sz w:val="24"/>
          <w:szCs w:val="24"/>
          <w:vertAlign w:val="superscript"/>
        </w:rPr>
        <w:t>st</w:t>
      </w:r>
      <w:r w:rsidRPr="00455223">
        <w:rPr>
          <w:sz w:val="24"/>
          <w:szCs w:val="24"/>
        </w:rPr>
        <w:t xml:space="preserve"> Peter 3:12. </w:t>
      </w:r>
    </w:p>
    <w:p w:rsidR="000C1894" w:rsidRPr="00455223" w:rsidRDefault="000C1894" w:rsidP="000C1894">
      <w:pPr>
        <w:spacing w:line="480" w:lineRule="auto"/>
        <w:jc w:val="both"/>
        <w:rPr>
          <w:sz w:val="24"/>
          <w:szCs w:val="24"/>
        </w:rPr>
      </w:pPr>
      <w:r w:rsidRPr="00455223">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455223">
        <w:rPr>
          <w:sz w:val="24"/>
          <w:szCs w:val="24"/>
          <w:vertAlign w:val="superscript"/>
        </w:rPr>
        <w:t>nd</w:t>
      </w:r>
      <w:r w:rsidRPr="00455223">
        <w:rPr>
          <w:sz w:val="24"/>
          <w:szCs w:val="24"/>
        </w:rPr>
        <w:t xml:space="preserve"> Chronicles 7:14; Ezekiel 36:37 &amp; Zechariah 10:6; 13:8-9. The Father Stephen Promises to Hear the Prayers of the totally Obedient is in 1</w:t>
      </w:r>
      <w:r w:rsidRPr="00455223">
        <w:rPr>
          <w:sz w:val="24"/>
          <w:szCs w:val="24"/>
          <w:vertAlign w:val="superscript"/>
        </w:rPr>
        <w:t>st</w:t>
      </w:r>
      <w:r w:rsidRPr="00455223">
        <w:rPr>
          <w:sz w:val="24"/>
          <w:szCs w:val="24"/>
        </w:rPr>
        <w:t xml:space="preserve"> John 3:22. The Need in Prayer to have Confidence in the Father Stephen’s Promises is in Mark 11:24; Matthew 18:19 &amp; 1</w:t>
      </w:r>
      <w:r w:rsidRPr="00455223">
        <w:rPr>
          <w:sz w:val="24"/>
          <w:szCs w:val="24"/>
          <w:vertAlign w:val="superscript"/>
        </w:rPr>
        <w:t>st</w:t>
      </w:r>
      <w:r w:rsidRPr="00455223">
        <w:rPr>
          <w:sz w:val="24"/>
          <w:szCs w:val="24"/>
        </w:rPr>
        <w:t xml:space="preserve"> John 5:14. </w:t>
      </w:r>
    </w:p>
    <w:p w:rsidR="000C1894" w:rsidRPr="00455223" w:rsidRDefault="000C1894" w:rsidP="000C1894">
      <w:pPr>
        <w:spacing w:line="480" w:lineRule="auto"/>
        <w:jc w:val="both"/>
        <w:rPr>
          <w:sz w:val="24"/>
          <w:szCs w:val="24"/>
        </w:rPr>
      </w:pPr>
      <w:r w:rsidRPr="00455223">
        <w:rPr>
          <w:sz w:val="24"/>
          <w:szCs w:val="24"/>
        </w:rPr>
        <w:t>Prayer and Worship: Worship is a Fundamental Requirement of a Holy Life: All Nations are Exhorted to Worship the Father Stephen is in 1</w:t>
      </w:r>
      <w:r w:rsidRPr="00455223">
        <w:rPr>
          <w:sz w:val="24"/>
          <w:szCs w:val="24"/>
          <w:vertAlign w:val="superscript"/>
        </w:rPr>
        <w:t>st</w:t>
      </w:r>
      <w:r w:rsidRPr="00455223">
        <w:rPr>
          <w:sz w:val="24"/>
          <w:szCs w:val="24"/>
        </w:rPr>
        <w:t xml:space="preserve"> Chronicles 16:28-29 &amp; Psalms 29:1-2; 96:9. Israel is Commanded to Worship the Father Stephen is in 2</w:t>
      </w:r>
      <w:r w:rsidRPr="00455223">
        <w:rPr>
          <w:sz w:val="24"/>
          <w:szCs w:val="24"/>
          <w:vertAlign w:val="superscript"/>
        </w:rPr>
        <w:t>nd</w:t>
      </w:r>
      <w:r w:rsidRPr="00455223">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455223">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455223">
        <w:rPr>
          <w:sz w:val="24"/>
          <w:szCs w:val="24"/>
          <w:vertAlign w:val="superscript"/>
        </w:rPr>
        <w:t>st</w:t>
      </w:r>
      <w:r w:rsidRPr="00455223">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0C1894" w:rsidRPr="00455223" w:rsidRDefault="000C1894" w:rsidP="000C1894">
      <w:pPr>
        <w:spacing w:line="480" w:lineRule="auto"/>
        <w:jc w:val="both"/>
        <w:rPr>
          <w:sz w:val="24"/>
          <w:szCs w:val="24"/>
        </w:rPr>
      </w:pPr>
      <w:r w:rsidRPr="00455223">
        <w:rPr>
          <w:sz w:val="24"/>
          <w:szCs w:val="24"/>
        </w:rPr>
        <w:t>Prayer as Praise and Thanksgiving: The Holy Scripture Exhorts the Father Stephen’s people to Praise and Thank Him is in Philippians 4:6; Psalms 66:1; 68:4; 95:1-2; 1-5:1-3; Ephesians 5:19-20; Colossians 4:2; 1</w:t>
      </w:r>
      <w:r w:rsidRPr="00455223">
        <w:rPr>
          <w:sz w:val="24"/>
          <w:szCs w:val="24"/>
          <w:vertAlign w:val="superscript"/>
        </w:rPr>
        <w:t>st</w:t>
      </w:r>
      <w:r w:rsidRPr="00455223">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455223">
        <w:rPr>
          <w:sz w:val="24"/>
          <w:szCs w:val="24"/>
          <w:vertAlign w:val="superscript"/>
        </w:rPr>
        <w:t>nd</w:t>
      </w:r>
      <w:r w:rsidRPr="00455223">
        <w:rPr>
          <w:sz w:val="24"/>
          <w:szCs w:val="24"/>
        </w:rPr>
        <w:t xml:space="preserve"> Corinthians 8:1; Ephesians 1:16 &amp; 2</w:t>
      </w:r>
      <w:r w:rsidRPr="00455223">
        <w:rPr>
          <w:sz w:val="24"/>
          <w:szCs w:val="24"/>
          <w:vertAlign w:val="superscript"/>
        </w:rPr>
        <w:t>nd</w:t>
      </w:r>
      <w:r w:rsidRPr="00455223">
        <w:rPr>
          <w:sz w:val="24"/>
          <w:szCs w:val="24"/>
        </w:rPr>
        <w:t xml:space="preserve"> Thessalonians 1:3. The Notable Songs of Praise and Thanksgiving is in Exodus 15:1-18; 2</w:t>
      </w:r>
      <w:r w:rsidRPr="00455223">
        <w:rPr>
          <w:sz w:val="24"/>
          <w:szCs w:val="24"/>
          <w:vertAlign w:val="superscript"/>
        </w:rPr>
        <w:t>nd</w:t>
      </w:r>
      <w:r w:rsidRPr="00455223">
        <w:rPr>
          <w:sz w:val="24"/>
          <w:szCs w:val="24"/>
        </w:rPr>
        <w:t xml:space="preserve"> Samuel 22:2-51; Psalms 18:1-50; 1</w:t>
      </w:r>
      <w:r w:rsidRPr="00455223">
        <w:rPr>
          <w:sz w:val="24"/>
          <w:szCs w:val="24"/>
          <w:vertAlign w:val="superscript"/>
        </w:rPr>
        <w:t>st</w:t>
      </w:r>
      <w:r w:rsidRPr="00455223">
        <w:rPr>
          <w:sz w:val="24"/>
          <w:szCs w:val="24"/>
        </w:rPr>
        <w:t xml:space="preserve"> Chronicles 16:8-36 &amp; Luke 1:46-55. Prayer as Asking the Father Stephen: The Father Stephen’s people are Commanded to bring their Requests to Him is in Philippians 4:6; 1</w:t>
      </w:r>
      <w:r w:rsidRPr="00455223">
        <w:rPr>
          <w:sz w:val="24"/>
          <w:szCs w:val="24"/>
          <w:vertAlign w:val="superscript"/>
        </w:rPr>
        <w:t>st</w:t>
      </w:r>
      <w:r w:rsidRPr="00455223">
        <w:rPr>
          <w:sz w:val="24"/>
          <w:szCs w:val="24"/>
        </w:rPr>
        <w:t xml:space="preserve"> Chronicles 16:11; Matthew 7:7; John 16:24; Ephesians 6:18-20; 1</w:t>
      </w:r>
      <w:r w:rsidRPr="00455223">
        <w:rPr>
          <w:sz w:val="24"/>
          <w:szCs w:val="24"/>
          <w:vertAlign w:val="superscript"/>
        </w:rPr>
        <w:t>st</w:t>
      </w:r>
      <w:r w:rsidRPr="00455223">
        <w:rPr>
          <w:sz w:val="24"/>
          <w:szCs w:val="24"/>
        </w:rPr>
        <w:t xml:space="preserve"> Thessalonians 5:17; James 5:13 &amp; Luke 11:9. Prayer for Deliverance from Difficulty is in Psalms 4:1; 40:2-3; 107:6; Jonah 2:1-3 &amp; Acts 12:5. Prayer for Deliverance from All Enemies is in Psalms </w:t>
      </w:r>
      <w:r w:rsidRPr="00455223">
        <w:rPr>
          <w:sz w:val="24"/>
          <w:szCs w:val="24"/>
        </w:rPr>
        <w:lastRenderedPageBreak/>
        <w:t>17:8-9; 35:4; 2</w:t>
      </w:r>
      <w:r w:rsidRPr="00455223">
        <w:rPr>
          <w:sz w:val="24"/>
          <w:szCs w:val="24"/>
          <w:vertAlign w:val="superscript"/>
        </w:rPr>
        <w:t>nd</w:t>
      </w:r>
      <w:r w:rsidRPr="00455223">
        <w:rPr>
          <w:sz w:val="24"/>
          <w:szCs w:val="24"/>
        </w:rPr>
        <w:t xml:space="preserve"> Kings 19:9-11 &amp; 2</w:t>
      </w:r>
      <w:r w:rsidRPr="00455223">
        <w:rPr>
          <w:sz w:val="24"/>
          <w:szCs w:val="24"/>
          <w:vertAlign w:val="superscript"/>
        </w:rPr>
        <w:t>nd</w:t>
      </w:r>
      <w:r w:rsidRPr="00455223">
        <w:rPr>
          <w:sz w:val="24"/>
          <w:szCs w:val="24"/>
        </w:rPr>
        <w:t xml:space="preserve"> Chronicles 14:11. The Prayers of Individuals in Time of Crisis: Jacobs Prayer is in Genesis 32:9-12. David’s Prayer is in Psalms 4:1; 5:1-3; 28:1-9; 30:8-10; 142:1-7. Elijah’s Prayer is in 1</w:t>
      </w:r>
      <w:r w:rsidRPr="00455223">
        <w:rPr>
          <w:sz w:val="24"/>
          <w:szCs w:val="24"/>
          <w:vertAlign w:val="superscript"/>
        </w:rPr>
        <w:t>st</w:t>
      </w:r>
      <w:r w:rsidRPr="00455223">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455223">
        <w:rPr>
          <w:sz w:val="24"/>
          <w:szCs w:val="24"/>
          <w:vertAlign w:val="superscript"/>
        </w:rPr>
        <w:t>st</w:t>
      </w:r>
      <w:r w:rsidRPr="00455223">
        <w:rPr>
          <w:sz w:val="24"/>
          <w:szCs w:val="24"/>
        </w:rPr>
        <w:t xml:space="preserve"> Samuel 14:41; 2</w:t>
      </w:r>
      <w:r w:rsidRPr="00455223">
        <w:rPr>
          <w:sz w:val="24"/>
          <w:szCs w:val="24"/>
          <w:vertAlign w:val="superscript"/>
        </w:rPr>
        <w:t>nd</w:t>
      </w:r>
      <w:r w:rsidRPr="00455223">
        <w:rPr>
          <w:sz w:val="24"/>
          <w:szCs w:val="24"/>
        </w:rPr>
        <w:t xml:space="preserve"> Samuel 2:1; 1</w:t>
      </w:r>
      <w:r w:rsidRPr="00455223">
        <w:rPr>
          <w:sz w:val="24"/>
          <w:szCs w:val="24"/>
          <w:vertAlign w:val="superscript"/>
        </w:rPr>
        <w:t>st</w:t>
      </w:r>
      <w:r w:rsidRPr="00455223">
        <w:rPr>
          <w:sz w:val="24"/>
          <w:szCs w:val="24"/>
        </w:rPr>
        <w:t xml:space="preserve"> Chronicles 14:14-15. Individual Prayer for Healing is in 2</w:t>
      </w:r>
      <w:r w:rsidRPr="00455223">
        <w:rPr>
          <w:sz w:val="24"/>
          <w:szCs w:val="24"/>
          <w:vertAlign w:val="superscript"/>
        </w:rPr>
        <w:t>nd</w:t>
      </w:r>
      <w:r w:rsidRPr="00455223">
        <w:rPr>
          <w:sz w:val="24"/>
          <w:szCs w:val="24"/>
        </w:rPr>
        <w:t xml:space="preserve"> Kings 20:1-11 &amp; Isaiah 38:1-10. Individual Prayer for the Birth of a Child or Children is in 1</w:t>
      </w:r>
      <w:r w:rsidRPr="00455223">
        <w:rPr>
          <w:sz w:val="24"/>
          <w:szCs w:val="24"/>
          <w:vertAlign w:val="superscript"/>
        </w:rPr>
        <w:t>st</w:t>
      </w:r>
      <w:r w:rsidRPr="00455223">
        <w:rPr>
          <w:sz w:val="24"/>
          <w:szCs w:val="24"/>
        </w:rPr>
        <w:t xml:space="preserve"> Samuel 1:10-11 &amp; Genesis 25:21; 30:17. The Corporate Petition to the Father Stephen: Corporate Prayer for Deliverance is in Exodus 2:23; Numbers 20:15-16; Deuteronomy 26:6-8; Judges 3:9; 4:3; 6:7-10 &amp; 1</w:t>
      </w:r>
      <w:r w:rsidRPr="00455223">
        <w:rPr>
          <w:sz w:val="24"/>
          <w:szCs w:val="24"/>
          <w:vertAlign w:val="superscript"/>
        </w:rPr>
        <w:t>st</w:t>
      </w:r>
      <w:r w:rsidRPr="00455223">
        <w:rPr>
          <w:sz w:val="24"/>
          <w:szCs w:val="24"/>
        </w:rPr>
        <w:t xml:space="preserve"> Samuel 12:8. The Corporate Prayer for Restoration is in Psalms 44:23-26; 79:8-9; 80:4-7; 85:4-7. The Corporate Prayer for Protection, especially at Times of Crisis is in Ezra 8:21-23; 10:1; 2</w:t>
      </w:r>
      <w:r w:rsidRPr="00455223">
        <w:rPr>
          <w:sz w:val="24"/>
          <w:szCs w:val="24"/>
          <w:vertAlign w:val="superscript"/>
        </w:rPr>
        <w:t>nd</w:t>
      </w:r>
      <w:r w:rsidRPr="00455223">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455223">
        <w:rPr>
          <w:sz w:val="24"/>
          <w:szCs w:val="24"/>
          <w:vertAlign w:val="superscript"/>
        </w:rPr>
        <w:t>nd</w:t>
      </w:r>
      <w:r w:rsidRPr="00455223">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455223">
        <w:rPr>
          <w:sz w:val="24"/>
          <w:szCs w:val="24"/>
          <w:vertAlign w:val="superscript"/>
        </w:rPr>
        <w:t>st</w:t>
      </w:r>
      <w:r w:rsidRPr="00455223">
        <w:rPr>
          <w:sz w:val="24"/>
          <w:szCs w:val="24"/>
        </w:rPr>
        <w:t xml:space="preserve"> Samuel 7:5-9 &amp; 1</w:t>
      </w:r>
      <w:r w:rsidRPr="00455223">
        <w:rPr>
          <w:sz w:val="24"/>
          <w:szCs w:val="24"/>
          <w:vertAlign w:val="superscript"/>
        </w:rPr>
        <w:t>st</w:t>
      </w:r>
      <w:r w:rsidRPr="00455223">
        <w:rPr>
          <w:sz w:val="24"/>
          <w:szCs w:val="24"/>
        </w:rPr>
        <w:t xml:space="preserve"> Samuel 12:19-23. Job Prays for His Friends is in Job 42:10. Jeremiah Prays for Judah </w:t>
      </w:r>
      <w:r w:rsidRPr="00455223">
        <w:rPr>
          <w:sz w:val="24"/>
          <w:szCs w:val="24"/>
        </w:rPr>
        <w:lastRenderedPageBreak/>
        <w:t>[Praise] is in Jeremiah 7:16; 11:14; 14:11. His Son Jesus Christ Intercedes for Believers is in Romans 8:34; Isaiah 53:13; Hebrews 7:25; 1</w:t>
      </w:r>
      <w:r w:rsidRPr="00455223">
        <w:rPr>
          <w:sz w:val="24"/>
          <w:szCs w:val="24"/>
          <w:vertAlign w:val="superscript"/>
        </w:rPr>
        <w:t>st</w:t>
      </w:r>
      <w:r w:rsidRPr="00455223">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455223">
        <w:rPr>
          <w:sz w:val="24"/>
          <w:szCs w:val="24"/>
          <w:vertAlign w:val="superscript"/>
        </w:rPr>
        <w:t>st</w:t>
      </w:r>
      <w:r w:rsidRPr="00455223">
        <w:rPr>
          <w:sz w:val="24"/>
          <w:szCs w:val="24"/>
        </w:rPr>
        <w:t xml:space="preserve"> Thessalonians 5:25; Philemon 22; Hebrews 13:18-19; James 5:14-16 &amp; 1</w:t>
      </w:r>
      <w:r w:rsidRPr="00455223">
        <w:rPr>
          <w:sz w:val="24"/>
          <w:szCs w:val="24"/>
          <w:vertAlign w:val="superscript"/>
        </w:rPr>
        <w:t>st</w:t>
      </w:r>
      <w:r w:rsidRPr="00455223">
        <w:rPr>
          <w:sz w:val="24"/>
          <w:szCs w:val="24"/>
        </w:rPr>
        <w:t xml:space="preserve"> John 5:16. Saintly Christian Lords [Ladies] are the Pray for Rulers [not an Approved Sexual Nation] is in 1</w:t>
      </w:r>
      <w:r w:rsidRPr="00455223">
        <w:rPr>
          <w:sz w:val="24"/>
          <w:szCs w:val="24"/>
          <w:vertAlign w:val="superscript"/>
        </w:rPr>
        <w:t>st</w:t>
      </w:r>
      <w:r w:rsidRPr="00455223">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455223">
        <w:rPr>
          <w:sz w:val="24"/>
          <w:szCs w:val="24"/>
          <w:vertAlign w:val="superscript"/>
        </w:rPr>
        <w:t>nd</w:t>
      </w:r>
      <w:r w:rsidRPr="00455223">
        <w:rPr>
          <w:sz w:val="24"/>
          <w:szCs w:val="24"/>
        </w:rPr>
        <w:t xml:space="preserve"> Kings 19:14-19; Isaiah 37:14-20; Ezra 8:21-23; Daniel 9:1-19; John 17:6-26; Ephesians 1:15-21; 3:14-21 &amp; Colossians 1:9-13. </w:t>
      </w:r>
    </w:p>
    <w:p w:rsidR="000C1894" w:rsidRPr="00455223" w:rsidRDefault="000C1894" w:rsidP="000C1894">
      <w:pPr>
        <w:spacing w:line="480" w:lineRule="auto"/>
        <w:jc w:val="both"/>
        <w:rPr>
          <w:sz w:val="24"/>
          <w:szCs w:val="24"/>
        </w:rPr>
      </w:pPr>
      <w:r w:rsidRPr="00455223">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455223">
        <w:rPr>
          <w:sz w:val="24"/>
          <w:szCs w:val="24"/>
          <w:vertAlign w:val="superscript"/>
        </w:rPr>
        <w:t>st</w:t>
      </w:r>
      <w:r w:rsidRPr="00455223">
        <w:rPr>
          <w:sz w:val="24"/>
          <w:szCs w:val="24"/>
        </w:rPr>
        <w:t xml:space="preserve"> Kings 17:19-22; 18:36-37; James 5:17-18 &amp; 2</w:t>
      </w:r>
      <w:r w:rsidRPr="00455223">
        <w:rPr>
          <w:sz w:val="24"/>
          <w:szCs w:val="24"/>
          <w:vertAlign w:val="superscript"/>
        </w:rPr>
        <w:t>nd</w:t>
      </w:r>
      <w:r w:rsidRPr="00455223">
        <w:rPr>
          <w:sz w:val="24"/>
          <w:szCs w:val="24"/>
        </w:rPr>
        <w:t xml:space="preserve"> Kings 4:32-35. </w:t>
      </w:r>
    </w:p>
    <w:p w:rsidR="000C1894" w:rsidRPr="00455223" w:rsidRDefault="000C1894" w:rsidP="000C1894">
      <w:pPr>
        <w:spacing w:line="480" w:lineRule="auto"/>
        <w:jc w:val="both"/>
        <w:rPr>
          <w:sz w:val="24"/>
          <w:szCs w:val="24"/>
        </w:rPr>
      </w:pPr>
      <w:r w:rsidRPr="00455223">
        <w:rPr>
          <w:sz w:val="24"/>
          <w:szCs w:val="24"/>
        </w:rPr>
        <w:lastRenderedPageBreak/>
        <w:t>Persistence in Prayer: The Principle of Persistence in Prayer: Prayer should be made with Patience and Perseverance is in Psalms 40:1; 88:1; 116:2 &amp; 1</w:t>
      </w:r>
      <w:r w:rsidRPr="00455223">
        <w:rPr>
          <w:sz w:val="24"/>
          <w:szCs w:val="24"/>
          <w:vertAlign w:val="superscript"/>
        </w:rPr>
        <w:t>st</w:t>
      </w:r>
      <w:r w:rsidRPr="00455223">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455223">
        <w:rPr>
          <w:sz w:val="24"/>
          <w:szCs w:val="24"/>
          <w:vertAlign w:val="superscript"/>
        </w:rPr>
        <w:t>st</w:t>
      </w:r>
      <w:r w:rsidRPr="00455223">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455223">
        <w:rPr>
          <w:sz w:val="24"/>
          <w:szCs w:val="24"/>
          <w:vertAlign w:val="superscript"/>
        </w:rPr>
        <w:t>st</w:t>
      </w:r>
      <w:r w:rsidRPr="00455223">
        <w:rPr>
          <w:sz w:val="24"/>
          <w:szCs w:val="24"/>
        </w:rPr>
        <w:t xml:space="preserve"> Samuel 1:10-11. Elijah Persists in Prayer about the Rain is in James 5:17-18 &amp; 1</w:t>
      </w:r>
      <w:r w:rsidRPr="00455223">
        <w:rPr>
          <w:sz w:val="24"/>
          <w:szCs w:val="24"/>
          <w:vertAlign w:val="superscript"/>
        </w:rPr>
        <w:t>st</w:t>
      </w:r>
      <w:r w:rsidRPr="00455223">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0C1894" w:rsidRPr="00455223" w:rsidRDefault="000C1894" w:rsidP="000C1894">
      <w:pPr>
        <w:spacing w:line="480" w:lineRule="auto"/>
        <w:jc w:val="both"/>
        <w:rPr>
          <w:sz w:val="24"/>
          <w:szCs w:val="24"/>
        </w:rPr>
      </w:pPr>
      <w:r w:rsidRPr="00455223">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455223">
        <w:rPr>
          <w:sz w:val="24"/>
          <w:szCs w:val="24"/>
          <w:vertAlign w:val="superscript"/>
        </w:rPr>
        <w:t>st</w:t>
      </w:r>
      <w:r w:rsidRPr="00455223">
        <w:rPr>
          <w:sz w:val="24"/>
          <w:szCs w:val="24"/>
        </w:rPr>
        <w:t xml:space="preserve"> Samuel 1:10-20, 27. The Father Stephen Answers His Servants the Prophets is in Psalms 99:6; 1</w:t>
      </w:r>
      <w:r w:rsidRPr="00455223">
        <w:rPr>
          <w:sz w:val="24"/>
          <w:szCs w:val="24"/>
          <w:vertAlign w:val="superscript"/>
        </w:rPr>
        <w:t>st</w:t>
      </w:r>
      <w:r w:rsidRPr="00455223">
        <w:rPr>
          <w:sz w:val="24"/>
          <w:szCs w:val="24"/>
        </w:rPr>
        <w:t xml:space="preserve"> Samuel 7:9; Lamentations 3:55-57; Jonah 2:1-2 &amp; James 5:17-18. The Father Stephen Answers the Prayers of His Servants the Kings of Israel is in 1</w:t>
      </w:r>
      <w:r w:rsidRPr="00455223">
        <w:rPr>
          <w:sz w:val="24"/>
          <w:szCs w:val="24"/>
          <w:vertAlign w:val="superscript"/>
        </w:rPr>
        <w:t>st</w:t>
      </w:r>
      <w:r w:rsidRPr="00455223">
        <w:rPr>
          <w:sz w:val="24"/>
          <w:szCs w:val="24"/>
        </w:rPr>
        <w:t xml:space="preserve"> Kings 9:3 &amp; 2</w:t>
      </w:r>
      <w:r w:rsidRPr="00455223">
        <w:rPr>
          <w:sz w:val="24"/>
          <w:szCs w:val="24"/>
          <w:vertAlign w:val="superscript"/>
        </w:rPr>
        <w:t>nd</w:t>
      </w:r>
      <w:r w:rsidRPr="00455223">
        <w:rPr>
          <w:sz w:val="24"/>
          <w:szCs w:val="24"/>
        </w:rPr>
        <w:t xml:space="preserve"> Chronicles 18:31. The Father Stephen Answers Corporate Petitions: </w:t>
      </w:r>
      <w:r w:rsidRPr="00455223">
        <w:rPr>
          <w:sz w:val="24"/>
          <w:szCs w:val="24"/>
        </w:rPr>
        <w:lastRenderedPageBreak/>
        <w:t>Answered Prayer for Deliverance from Hardship is in Deuteronomy 26:7-8; Exodus 2:23-25; 3:7-9; Numbers 20:16; 1</w:t>
      </w:r>
      <w:r w:rsidRPr="00455223">
        <w:rPr>
          <w:sz w:val="24"/>
          <w:szCs w:val="24"/>
          <w:vertAlign w:val="superscript"/>
        </w:rPr>
        <w:t>st</w:t>
      </w:r>
      <w:r w:rsidRPr="00455223">
        <w:rPr>
          <w:sz w:val="24"/>
          <w:szCs w:val="24"/>
        </w:rPr>
        <w:t xml:space="preserve"> Samuel 12:8 &amp; Psalms 81:7. Answered Prayer for Deliverance from All Enemies is in 1</w:t>
      </w:r>
      <w:r w:rsidRPr="00455223">
        <w:rPr>
          <w:sz w:val="24"/>
          <w:szCs w:val="24"/>
          <w:vertAlign w:val="superscript"/>
        </w:rPr>
        <w:t>st</w:t>
      </w:r>
      <w:r w:rsidRPr="00455223">
        <w:rPr>
          <w:sz w:val="24"/>
          <w:szCs w:val="24"/>
        </w:rPr>
        <w:t xml:space="preserve"> Samuel 12:10-11; Judges 3:9, 15; 2</w:t>
      </w:r>
      <w:r w:rsidRPr="00455223">
        <w:rPr>
          <w:sz w:val="24"/>
          <w:szCs w:val="24"/>
          <w:vertAlign w:val="superscript"/>
        </w:rPr>
        <w:t>nd</w:t>
      </w:r>
      <w:r w:rsidRPr="00455223">
        <w:rPr>
          <w:sz w:val="24"/>
          <w:szCs w:val="24"/>
        </w:rPr>
        <w:t xml:space="preserve"> Kings 19:19-20 &amp; 1</w:t>
      </w:r>
      <w:r w:rsidRPr="00455223">
        <w:rPr>
          <w:sz w:val="24"/>
          <w:szCs w:val="24"/>
          <w:vertAlign w:val="superscript"/>
        </w:rPr>
        <w:t>st</w:t>
      </w:r>
      <w:r w:rsidRPr="00455223">
        <w:rPr>
          <w:sz w:val="24"/>
          <w:szCs w:val="24"/>
        </w:rPr>
        <w:t xml:space="preserve"> Chronicles 5:20. The Father Stephen Answers the Prayer of the Oppressed is in James 5:4; Exodus 22:22-23 &amp; Job 34:28. The Father Stephen Answers the Prayer for Healing is in James 5:14-16; Numbers 12:10-15; 1</w:t>
      </w:r>
      <w:r w:rsidRPr="00455223">
        <w:rPr>
          <w:sz w:val="24"/>
          <w:szCs w:val="24"/>
          <w:vertAlign w:val="superscript"/>
        </w:rPr>
        <w:t>st</w:t>
      </w:r>
      <w:r w:rsidRPr="00455223">
        <w:rPr>
          <w:sz w:val="24"/>
          <w:szCs w:val="24"/>
        </w:rPr>
        <w:t xml:space="preserve"> Kings 17:21-22; 2</w:t>
      </w:r>
      <w:r w:rsidRPr="00455223">
        <w:rPr>
          <w:sz w:val="24"/>
          <w:szCs w:val="24"/>
          <w:vertAlign w:val="superscript"/>
        </w:rPr>
        <w:t>nd</w:t>
      </w:r>
      <w:r w:rsidRPr="00455223">
        <w:rPr>
          <w:sz w:val="24"/>
          <w:szCs w:val="24"/>
        </w:rPr>
        <w:t xml:space="preserve"> Kings 4:32-35; 20:1-6; 2</w:t>
      </w:r>
      <w:r w:rsidRPr="00455223">
        <w:rPr>
          <w:sz w:val="24"/>
          <w:szCs w:val="24"/>
          <w:vertAlign w:val="superscript"/>
        </w:rPr>
        <w:t>nd</w:t>
      </w:r>
      <w:r w:rsidRPr="00455223">
        <w:rPr>
          <w:sz w:val="24"/>
          <w:szCs w:val="24"/>
        </w:rPr>
        <w:t xml:space="preserve"> Chronicles 32:24; Isaiah 38:1-6; Matthew 8:2-3; Mark 1:40-42; Luke 5:12-13 &amp; Acts 9:40. The Father Stephen Answers for Others is in Deuteronomy 9:18-19; 1</w:t>
      </w:r>
      <w:r w:rsidRPr="00455223">
        <w:rPr>
          <w:sz w:val="24"/>
          <w:szCs w:val="24"/>
          <w:vertAlign w:val="superscript"/>
        </w:rPr>
        <w:t>st</w:t>
      </w:r>
      <w:r w:rsidRPr="00455223">
        <w:rPr>
          <w:sz w:val="24"/>
          <w:szCs w:val="24"/>
        </w:rPr>
        <w:t xml:space="preserve"> Samuel 7:8-9 &amp; Acts 12:5-8. </w:t>
      </w:r>
    </w:p>
    <w:p w:rsidR="000C1894" w:rsidRPr="00455223" w:rsidRDefault="000C1894" w:rsidP="000C1894">
      <w:pPr>
        <w:spacing w:line="480" w:lineRule="auto"/>
        <w:jc w:val="both"/>
        <w:rPr>
          <w:sz w:val="24"/>
          <w:szCs w:val="24"/>
        </w:rPr>
      </w:pPr>
      <w:r w:rsidRPr="00455223">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455223">
        <w:rPr>
          <w:sz w:val="24"/>
          <w:szCs w:val="24"/>
          <w:vertAlign w:val="superscript"/>
        </w:rPr>
        <w:t>st</w:t>
      </w:r>
      <w:r w:rsidRPr="00455223">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455223">
        <w:rPr>
          <w:sz w:val="24"/>
          <w:szCs w:val="24"/>
          <w:vertAlign w:val="superscript"/>
        </w:rPr>
        <w:t>st</w:t>
      </w:r>
      <w:r w:rsidRPr="00455223">
        <w:rPr>
          <w:sz w:val="24"/>
          <w:szCs w:val="24"/>
        </w:rPr>
        <w:t xml:space="preserve"> Kings 19:1-8. The Father Stephen Rebukes those who Question Him is in Job 40:1-9 &amp; Jeremiah 15:19-21. The Father Stephen Explains Events to those who Questions Him is in Habakkuk 1:5-11. </w:t>
      </w:r>
    </w:p>
    <w:p w:rsidR="000C1894" w:rsidRPr="00455223" w:rsidRDefault="000C1894" w:rsidP="000C1894">
      <w:pPr>
        <w:spacing w:line="480" w:lineRule="auto"/>
        <w:jc w:val="both"/>
        <w:rPr>
          <w:sz w:val="24"/>
          <w:szCs w:val="24"/>
        </w:rPr>
      </w:pPr>
      <w:r w:rsidRPr="00455223">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455223">
        <w:rPr>
          <w:sz w:val="24"/>
          <w:szCs w:val="24"/>
          <w:vertAlign w:val="superscript"/>
        </w:rPr>
        <w:t>st</w:t>
      </w:r>
      <w:r w:rsidRPr="00455223">
        <w:rPr>
          <w:sz w:val="24"/>
          <w:szCs w:val="24"/>
        </w:rPr>
        <w:t xml:space="preserve"> Peter 3:7. The Examples of Prayerlessness: Joshua, after a Great Victory is in Joshua 7:2-5. King Ahaziah, turning to Idols is in 2</w:t>
      </w:r>
      <w:r w:rsidRPr="00455223">
        <w:rPr>
          <w:sz w:val="24"/>
          <w:szCs w:val="24"/>
          <w:vertAlign w:val="superscript"/>
        </w:rPr>
        <w:t>nd</w:t>
      </w:r>
      <w:r w:rsidRPr="00455223">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455223">
        <w:rPr>
          <w:sz w:val="24"/>
          <w:szCs w:val="24"/>
          <w:vertAlign w:val="superscript"/>
        </w:rPr>
        <w:t>nd</w:t>
      </w:r>
      <w:r w:rsidRPr="00455223">
        <w:rPr>
          <w:sz w:val="24"/>
          <w:szCs w:val="24"/>
        </w:rPr>
        <w:t xml:space="preserve"> Kings 17:15 &amp; Jeremiah 2:5. Ineffective Ministry is in 1</w:t>
      </w:r>
      <w:r w:rsidRPr="00455223">
        <w:rPr>
          <w:sz w:val="24"/>
          <w:szCs w:val="24"/>
          <w:vertAlign w:val="superscript"/>
        </w:rPr>
        <w:t>st</w:t>
      </w:r>
      <w:r w:rsidRPr="00455223">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0C1894" w:rsidRPr="00455223" w:rsidRDefault="000C1894" w:rsidP="000C1894">
      <w:pPr>
        <w:spacing w:line="480" w:lineRule="auto"/>
        <w:jc w:val="both"/>
        <w:rPr>
          <w:sz w:val="24"/>
          <w:szCs w:val="24"/>
        </w:rPr>
      </w:pPr>
      <w:r w:rsidRPr="00455223">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455223">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455223">
        <w:rPr>
          <w:sz w:val="24"/>
          <w:szCs w:val="24"/>
          <w:vertAlign w:val="superscript"/>
        </w:rPr>
        <w:t>nd</w:t>
      </w:r>
      <w:r w:rsidRPr="00455223">
        <w:rPr>
          <w:sz w:val="24"/>
          <w:szCs w:val="24"/>
        </w:rPr>
        <w:t xml:space="preserve"> Samuel 7:18; 2</w:t>
      </w:r>
      <w:r w:rsidRPr="00455223">
        <w:rPr>
          <w:sz w:val="24"/>
          <w:szCs w:val="24"/>
          <w:vertAlign w:val="superscript"/>
        </w:rPr>
        <w:t>nd</w:t>
      </w:r>
      <w:r w:rsidRPr="00455223">
        <w:rPr>
          <w:sz w:val="24"/>
          <w:szCs w:val="24"/>
        </w:rPr>
        <w:t xml:space="preserve"> Chronicles 7:14; Psalms 51:16-17; Isaiah 57:15 &amp; Matthew 8:8. Obedience [the Opposite is Disobedience &amp; being Deceived which is Sexual Sin] to the Father Stephen is in 1</w:t>
      </w:r>
      <w:r w:rsidRPr="00455223">
        <w:rPr>
          <w:sz w:val="24"/>
          <w:szCs w:val="24"/>
          <w:vertAlign w:val="superscript"/>
        </w:rPr>
        <w:t>st</w:t>
      </w:r>
      <w:r w:rsidRPr="00455223">
        <w:rPr>
          <w:sz w:val="24"/>
          <w:szCs w:val="24"/>
        </w:rPr>
        <w:t xml:space="preserve"> John 2:21-22; 1</w:t>
      </w:r>
      <w:r w:rsidRPr="00455223">
        <w:rPr>
          <w:sz w:val="24"/>
          <w:szCs w:val="24"/>
          <w:vertAlign w:val="superscript"/>
        </w:rPr>
        <w:t>st</w:t>
      </w:r>
      <w:r w:rsidRPr="00455223">
        <w:rPr>
          <w:sz w:val="24"/>
          <w:szCs w:val="24"/>
        </w:rPr>
        <w:t xml:space="preserve"> Samuel 15:22 &amp; Jeremiah 7:22-23.  Righteousness with Godly Fear [the Opposite is Wickedness with Torment which is Sexual Sin] to the Father Stephen is in Acts 10:35; Proverbs 15:29; 1</w:t>
      </w:r>
      <w:r w:rsidRPr="00455223">
        <w:rPr>
          <w:sz w:val="24"/>
          <w:szCs w:val="24"/>
          <w:vertAlign w:val="superscript"/>
        </w:rPr>
        <w:t>st</w:t>
      </w:r>
      <w:r w:rsidRPr="00455223">
        <w:rPr>
          <w:sz w:val="24"/>
          <w:szCs w:val="24"/>
        </w:rPr>
        <w:t xml:space="preserve"> Kings 3:11-12 &amp; Psalms 34:15. Single-Mindedness [the Opposite is Double-Mindedness which is Sexual Sin] to the Father Stephen is in Jeremiah 29:13; Deuteronomy 4:29 &amp; 1</w:t>
      </w:r>
      <w:r w:rsidRPr="00455223">
        <w:rPr>
          <w:sz w:val="24"/>
          <w:szCs w:val="24"/>
          <w:vertAlign w:val="superscript"/>
        </w:rPr>
        <w:t>st</w:t>
      </w:r>
      <w:r w:rsidRPr="00455223">
        <w:rPr>
          <w:sz w:val="24"/>
          <w:szCs w:val="24"/>
        </w:rPr>
        <w:t xml:space="preserve"> Chronicles 28:9. Impartiality [the Opposite is Partiality or Playing Favorites which is Sexual Sin] is in Acts 10:34 &amp; 1</w:t>
      </w:r>
      <w:r w:rsidRPr="00455223">
        <w:rPr>
          <w:sz w:val="24"/>
          <w:szCs w:val="24"/>
          <w:vertAlign w:val="superscript"/>
        </w:rPr>
        <w:t>st</w:t>
      </w:r>
      <w:r w:rsidRPr="00455223">
        <w:rPr>
          <w:sz w:val="24"/>
          <w:szCs w:val="24"/>
        </w:rPr>
        <w:t xml:space="preserve"> Peter 1:17-21. Faith [the Opposite is Temporal or any other Kind of Faith which is Sexual Sin] to the Father Stephen is in Matthew 7:7-11; 8:5-13; 15:21-28; 21:21-22; Mark 7:24-30; 11:22-24; John 14:12-14 &amp; Luke 7:1-10; 11:9-13. </w:t>
      </w:r>
    </w:p>
    <w:p w:rsidR="000C1894" w:rsidRPr="00455223" w:rsidRDefault="000C1894" w:rsidP="000C1894">
      <w:pPr>
        <w:spacing w:line="480" w:lineRule="auto"/>
        <w:jc w:val="both"/>
        <w:rPr>
          <w:sz w:val="24"/>
          <w:szCs w:val="24"/>
        </w:rPr>
      </w:pPr>
      <w:r w:rsidRPr="00455223">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455223">
        <w:rPr>
          <w:sz w:val="24"/>
          <w:szCs w:val="24"/>
          <w:vertAlign w:val="superscript"/>
        </w:rPr>
        <w:t>st</w:t>
      </w:r>
      <w:r w:rsidRPr="00455223">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455223">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455223">
        <w:rPr>
          <w:sz w:val="24"/>
          <w:szCs w:val="24"/>
          <w:vertAlign w:val="superscript"/>
        </w:rPr>
        <w:t>st</w:t>
      </w:r>
      <w:r w:rsidRPr="00455223">
        <w:rPr>
          <w:sz w:val="24"/>
          <w:szCs w:val="24"/>
        </w:rPr>
        <w:t xml:space="preserve"> Thessalonians 5:17; 1</w:t>
      </w:r>
      <w:r w:rsidRPr="00455223">
        <w:rPr>
          <w:sz w:val="24"/>
          <w:szCs w:val="24"/>
          <w:vertAlign w:val="superscript"/>
        </w:rPr>
        <w:t>st</w:t>
      </w:r>
      <w:r w:rsidRPr="00455223">
        <w:rPr>
          <w:sz w:val="24"/>
          <w:szCs w:val="24"/>
        </w:rPr>
        <w:t xml:space="preserve"> Peter 4:7 &amp; Acts 16:25. The Examples of People whose Prayerfulness proved Effective: Hannah, a Lady Woman who Prayed for a Child is in 1</w:t>
      </w:r>
      <w:r w:rsidRPr="00455223">
        <w:rPr>
          <w:sz w:val="24"/>
          <w:szCs w:val="24"/>
          <w:vertAlign w:val="superscript"/>
        </w:rPr>
        <w:t>st</w:t>
      </w:r>
      <w:r w:rsidRPr="00455223">
        <w:rPr>
          <w:sz w:val="24"/>
          <w:szCs w:val="24"/>
        </w:rPr>
        <w:t xml:space="preserve"> Samuel 1:20 &amp; Isaiah 1:10-18. Elijah, an Ordinary Lord Man who Prayed is in James 5:17-18 &amp; 1</w:t>
      </w:r>
      <w:r w:rsidRPr="00455223">
        <w:rPr>
          <w:sz w:val="24"/>
          <w:szCs w:val="24"/>
          <w:vertAlign w:val="superscript"/>
        </w:rPr>
        <w:t>st</w:t>
      </w:r>
      <w:r w:rsidRPr="00455223">
        <w:rPr>
          <w:sz w:val="24"/>
          <w:szCs w:val="24"/>
        </w:rPr>
        <w:t xml:space="preserve"> Kings 17:1; 18:41-46. Nehemiah, a Lord Man who Discovered the Father Stephen’s Plan through Prayer is in Nehemiah 1:4, 5-11; 2:4-5. David, a Lord Man that was Sustained through Trials is in 1</w:t>
      </w:r>
      <w:r w:rsidRPr="00455223">
        <w:rPr>
          <w:sz w:val="24"/>
          <w:szCs w:val="24"/>
          <w:vertAlign w:val="superscript"/>
        </w:rPr>
        <w:t>st</w:t>
      </w:r>
      <w:r w:rsidRPr="00455223">
        <w:rPr>
          <w:sz w:val="24"/>
          <w:szCs w:val="24"/>
        </w:rPr>
        <w:t xml:space="preserve"> Samuel 30:6; 2</w:t>
      </w:r>
      <w:r w:rsidRPr="00455223">
        <w:rPr>
          <w:sz w:val="24"/>
          <w:szCs w:val="24"/>
          <w:vertAlign w:val="superscript"/>
        </w:rPr>
        <w:t>nd</w:t>
      </w:r>
      <w:r w:rsidRPr="00455223">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455223">
        <w:rPr>
          <w:sz w:val="24"/>
          <w:szCs w:val="24"/>
          <w:vertAlign w:val="superscript"/>
        </w:rPr>
        <w:t>st</w:t>
      </w:r>
      <w:r w:rsidRPr="00455223">
        <w:rPr>
          <w:sz w:val="24"/>
          <w:szCs w:val="24"/>
        </w:rPr>
        <w:t xml:space="preserve"> Thessalonians 3:10; 2</w:t>
      </w:r>
      <w:r w:rsidRPr="00455223">
        <w:rPr>
          <w:sz w:val="24"/>
          <w:szCs w:val="24"/>
          <w:vertAlign w:val="superscript"/>
        </w:rPr>
        <w:t>nd</w:t>
      </w:r>
      <w:r w:rsidRPr="00455223">
        <w:rPr>
          <w:sz w:val="24"/>
          <w:szCs w:val="24"/>
        </w:rPr>
        <w:t xml:space="preserve"> Thessalonians 1:11; 2</w:t>
      </w:r>
      <w:r w:rsidRPr="00455223">
        <w:rPr>
          <w:sz w:val="24"/>
          <w:szCs w:val="24"/>
          <w:vertAlign w:val="superscript"/>
        </w:rPr>
        <w:t>nd</w:t>
      </w:r>
      <w:r w:rsidRPr="00455223">
        <w:rPr>
          <w:sz w:val="24"/>
          <w:szCs w:val="24"/>
        </w:rPr>
        <w:t xml:space="preserve"> Timothy 1:3 &amp; Philemon 4. </w:t>
      </w:r>
    </w:p>
    <w:p w:rsidR="000C1894" w:rsidRPr="00455223" w:rsidRDefault="000C1894" w:rsidP="000C1894">
      <w:pPr>
        <w:spacing w:line="480" w:lineRule="auto"/>
        <w:jc w:val="both"/>
        <w:rPr>
          <w:sz w:val="24"/>
          <w:szCs w:val="24"/>
        </w:rPr>
      </w:pPr>
      <w:r w:rsidRPr="00455223">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455223">
        <w:rPr>
          <w:sz w:val="24"/>
          <w:szCs w:val="24"/>
          <w:vertAlign w:val="superscript"/>
        </w:rPr>
        <w:t>st</w:t>
      </w:r>
      <w:r w:rsidRPr="00455223">
        <w:rPr>
          <w:sz w:val="24"/>
          <w:szCs w:val="24"/>
        </w:rPr>
        <w:t xml:space="preserve"> </w:t>
      </w:r>
      <w:r w:rsidRPr="00455223">
        <w:rPr>
          <w:sz w:val="24"/>
          <w:szCs w:val="24"/>
        </w:rPr>
        <w:lastRenderedPageBreak/>
        <w:t>Thessalonians 5:17; 1</w:t>
      </w:r>
      <w:r w:rsidRPr="00455223">
        <w:rPr>
          <w:sz w:val="24"/>
          <w:szCs w:val="24"/>
          <w:vertAlign w:val="superscript"/>
        </w:rPr>
        <w:t>st</w:t>
      </w:r>
      <w:r w:rsidRPr="00455223">
        <w:rPr>
          <w:sz w:val="24"/>
          <w:szCs w:val="24"/>
        </w:rPr>
        <w:t xml:space="preserve"> Timothy 2:1 &amp; 1</w:t>
      </w:r>
      <w:r w:rsidRPr="00455223">
        <w:rPr>
          <w:sz w:val="24"/>
          <w:szCs w:val="24"/>
          <w:vertAlign w:val="superscript"/>
        </w:rPr>
        <w:t>st</w:t>
      </w:r>
      <w:r w:rsidRPr="00455223">
        <w:rPr>
          <w:sz w:val="24"/>
          <w:szCs w:val="24"/>
        </w:rPr>
        <w:t xml:space="preserve"> Peter 4:7. Prayer for the Holy Spread of the Gospel is in Colossians 4:3-4; Ephesians 6:19-20 &amp; 2</w:t>
      </w:r>
      <w:r w:rsidRPr="00455223">
        <w:rPr>
          <w:sz w:val="24"/>
          <w:szCs w:val="24"/>
          <w:vertAlign w:val="superscript"/>
        </w:rPr>
        <w:t>nd</w:t>
      </w:r>
      <w:r w:rsidRPr="00455223">
        <w:rPr>
          <w:sz w:val="24"/>
          <w:szCs w:val="24"/>
        </w:rPr>
        <w:t xml:space="preserve"> Thessalonians 3:1. Prayer for the Sick, Ill, Diseased &amp; Plagued is in James 5:14. Prayer for Sinners [not the Sexually Wicked] is in 1</w:t>
      </w:r>
      <w:r w:rsidRPr="00455223">
        <w:rPr>
          <w:sz w:val="24"/>
          <w:szCs w:val="24"/>
          <w:vertAlign w:val="superscript"/>
        </w:rPr>
        <w:t>st</w:t>
      </w:r>
      <w:r w:rsidRPr="00455223">
        <w:rPr>
          <w:sz w:val="24"/>
          <w:szCs w:val="24"/>
        </w:rPr>
        <w:t xml:space="preserve"> John 5:16-17 &amp; James 5:16. Prayer for the Father Stephen’s Servants is in Romans 15:30 &amp; 2</w:t>
      </w:r>
      <w:r w:rsidRPr="00455223">
        <w:rPr>
          <w:sz w:val="24"/>
          <w:szCs w:val="24"/>
          <w:vertAlign w:val="superscript"/>
        </w:rPr>
        <w:t>nd</w:t>
      </w:r>
      <w:r w:rsidRPr="00455223">
        <w:rPr>
          <w:sz w:val="24"/>
          <w:szCs w:val="24"/>
        </w:rPr>
        <w:t xml:space="preserve"> Corinthians 1:11. The Orderly Holy Conduct of Public Prayer is in 1</w:t>
      </w:r>
      <w:r w:rsidRPr="00455223">
        <w:rPr>
          <w:sz w:val="24"/>
          <w:szCs w:val="24"/>
          <w:vertAlign w:val="superscript"/>
        </w:rPr>
        <w:t>st</w:t>
      </w:r>
      <w:r w:rsidRPr="00455223">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455223">
        <w:rPr>
          <w:sz w:val="24"/>
          <w:szCs w:val="24"/>
          <w:vertAlign w:val="superscript"/>
        </w:rPr>
        <w:t>st</w:t>
      </w:r>
      <w:r w:rsidRPr="00455223">
        <w:rPr>
          <w:sz w:val="24"/>
          <w:szCs w:val="24"/>
        </w:rPr>
        <w:t xml:space="preserve"> Thessalonians 1:2 &amp; 2</w:t>
      </w:r>
      <w:r w:rsidRPr="00455223">
        <w:rPr>
          <w:sz w:val="24"/>
          <w:szCs w:val="24"/>
          <w:vertAlign w:val="superscript"/>
        </w:rPr>
        <w:t>nd</w:t>
      </w:r>
      <w:r w:rsidRPr="00455223">
        <w:rPr>
          <w:sz w:val="24"/>
          <w:szCs w:val="24"/>
        </w:rPr>
        <w:t xml:space="preserve"> Thessalonians 1:11-12.  </w:t>
      </w:r>
    </w:p>
    <w:p w:rsidR="000C1894" w:rsidRPr="00455223" w:rsidRDefault="000C1894" w:rsidP="000C1894">
      <w:pPr>
        <w:spacing w:line="480" w:lineRule="auto"/>
        <w:jc w:val="both"/>
        <w:rPr>
          <w:sz w:val="24"/>
          <w:szCs w:val="24"/>
        </w:rPr>
      </w:pPr>
      <w:r w:rsidRPr="00455223">
        <w:rPr>
          <w:sz w:val="24"/>
          <w:szCs w:val="24"/>
        </w:rPr>
        <w:t>The Practicalities of Prayer: The Holy Scripture Stresses the Holy Importance of Prayer to the Father Stephen is in 1</w:t>
      </w:r>
      <w:r w:rsidRPr="00455223">
        <w:rPr>
          <w:sz w:val="24"/>
          <w:szCs w:val="24"/>
          <w:vertAlign w:val="superscript"/>
        </w:rPr>
        <w:t>st</w:t>
      </w:r>
      <w:r w:rsidRPr="00455223">
        <w:rPr>
          <w:sz w:val="24"/>
          <w:szCs w:val="24"/>
        </w:rPr>
        <w:t xml:space="preserve"> Thessalonians 5:16-18; Romans 12:12 &amp; Acts 6:3-4. The Impartial Judgment comes upon those by the Father Stephen who do not Pray is in 1</w:t>
      </w:r>
      <w:r w:rsidRPr="00455223">
        <w:rPr>
          <w:sz w:val="24"/>
          <w:szCs w:val="24"/>
          <w:vertAlign w:val="superscript"/>
        </w:rPr>
        <w:t>st</w:t>
      </w:r>
      <w:r w:rsidRPr="00455223">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455223">
        <w:rPr>
          <w:sz w:val="24"/>
          <w:szCs w:val="24"/>
          <w:vertAlign w:val="superscript"/>
        </w:rPr>
        <w:t>nd</w:t>
      </w:r>
      <w:r w:rsidRPr="00455223">
        <w:rPr>
          <w:sz w:val="24"/>
          <w:szCs w:val="24"/>
        </w:rPr>
        <w:t xml:space="preserve"> Samuel 7:18; Judges 20:26 &amp; Nehemiah 1:4. Kneeling while Praying, like James who inherited calluses on His Knees by too much prayer is in the Book of James; Luke 22:41; 1</w:t>
      </w:r>
      <w:r w:rsidRPr="00455223">
        <w:rPr>
          <w:sz w:val="24"/>
          <w:szCs w:val="24"/>
          <w:vertAlign w:val="superscript"/>
        </w:rPr>
        <w:t>st</w:t>
      </w:r>
      <w:r w:rsidRPr="00455223">
        <w:rPr>
          <w:sz w:val="24"/>
          <w:szCs w:val="24"/>
        </w:rPr>
        <w:t xml:space="preserve"> Kings 8:54; 2</w:t>
      </w:r>
      <w:r w:rsidRPr="00455223">
        <w:rPr>
          <w:sz w:val="24"/>
          <w:szCs w:val="24"/>
          <w:vertAlign w:val="superscript"/>
        </w:rPr>
        <w:t>nd</w:t>
      </w:r>
      <w:r w:rsidRPr="00455223">
        <w:rPr>
          <w:sz w:val="24"/>
          <w:szCs w:val="24"/>
        </w:rPr>
        <w:t xml:space="preserve"> Chronicles 6:13; Ezra 9:5; Ephesians 3:14 &amp; Acts 9:40; 21:5. Standing while Praying is in 1</w:t>
      </w:r>
      <w:r w:rsidRPr="00455223">
        <w:rPr>
          <w:sz w:val="24"/>
          <w:szCs w:val="24"/>
          <w:vertAlign w:val="superscript"/>
        </w:rPr>
        <w:t>st</w:t>
      </w:r>
      <w:r w:rsidRPr="00455223">
        <w:rPr>
          <w:sz w:val="24"/>
          <w:szCs w:val="24"/>
        </w:rPr>
        <w:t xml:space="preserve"> Kings 8:22; 1</w:t>
      </w:r>
      <w:r w:rsidRPr="00455223">
        <w:rPr>
          <w:sz w:val="24"/>
          <w:szCs w:val="24"/>
          <w:vertAlign w:val="superscript"/>
        </w:rPr>
        <w:t>st</w:t>
      </w:r>
      <w:r w:rsidRPr="00455223">
        <w:rPr>
          <w:sz w:val="24"/>
          <w:szCs w:val="24"/>
        </w:rPr>
        <w:t xml:space="preserve"> Samuel 1:26 &amp; Mark 11:25.  Lying Prostrate while Praying is in 2</w:t>
      </w:r>
      <w:r w:rsidRPr="00455223">
        <w:rPr>
          <w:sz w:val="24"/>
          <w:szCs w:val="24"/>
          <w:vertAlign w:val="superscript"/>
        </w:rPr>
        <w:t>nd</w:t>
      </w:r>
      <w:r w:rsidRPr="00455223">
        <w:rPr>
          <w:sz w:val="24"/>
          <w:szCs w:val="24"/>
        </w:rPr>
        <w:t xml:space="preserve"> Chronicles 20:18; Genesis 24:52 &amp; Numbers 20:6. Praying with Arms Outstretched is in Exodus 9:29; Isaiah 1:15; 1</w:t>
      </w:r>
      <w:r w:rsidRPr="00455223">
        <w:rPr>
          <w:sz w:val="24"/>
          <w:szCs w:val="24"/>
          <w:vertAlign w:val="superscript"/>
        </w:rPr>
        <w:t>st</w:t>
      </w:r>
      <w:r w:rsidRPr="00455223">
        <w:rPr>
          <w:sz w:val="24"/>
          <w:szCs w:val="24"/>
        </w:rPr>
        <w:t xml:space="preserve"> Kings 8:54 &amp; 2</w:t>
      </w:r>
      <w:r w:rsidRPr="00455223">
        <w:rPr>
          <w:sz w:val="24"/>
          <w:szCs w:val="24"/>
          <w:vertAlign w:val="superscript"/>
        </w:rPr>
        <w:t>nd</w:t>
      </w:r>
      <w:r w:rsidRPr="00455223">
        <w:rPr>
          <w:sz w:val="24"/>
          <w:szCs w:val="24"/>
        </w:rPr>
        <w:t xml:space="preserve"> Chronicles 6:13. Praying with hands Raised is in 1</w:t>
      </w:r>
      <w:r w:rsidRPr="00455223">
        <w:rPr>
          <w:sz w:val="24"/>
          <w:szCs w:val="24"/>
          <w:vertAlign w:val="superscript"/>
        </w:rPr>
        <w:t>st</w:t>
      </w:r>
      <w:r w:rsidRPr="00455223">
        <w:rPr>
          <w:sz w:val="24"/>
          <w:szCs w:val="24"/>
        </w:rPr>
        <w:t xml:space="preserve"> Timothy 2:8; Exodus 9:29; 1</w:t>
      </w:r>
      <w:r w:rsidRPr="00455223">
        <w:rPr>
          <w:sz w:val="24"/>
          <w:szCs w:val="24"/>
          <w:vertAlign w:val="superscript"/>
        </w:rPr>
        <w:t>st</w:t>
      </w:r>
      <w:r w:rsidRPr="00455223">
        <w:rPr>
          <w:sz w:val="24"/>
          <w:szCs w:val="24"/>
        </w:rPr>
        <w:t xml:space="preserve"> Kings 8:22, 54 </w:t>
      </w:r>
      <w:r w:rsidRPr="00455223">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455223">
        <w:rPr>
          <w:sz w:val="24"/>
          <w:szCs w:val="24"/>
          <w:vertAlign w:val="superscript"/>
        </w:rPr>
        <w:t>st</w:t>
      </w:r>
      <w:r w:rsidRPr="00455223">
        <w:rPr>
          <w:sz w:val="24"/>
          <w:szCs w:val="24"/>
        </w:rPr>
        <w:t xml:space="preserve"> Samuel 15:11. Praying for 30 years in weakness and 40 years in strength every hour of the day and every hour of the night to the Father Stephen is in 2</w:t>
      </w:r>
      <w:r w:rsidRPr="00455223">
        <w:rPr>
          <w:sz w:val="24"/>
          <w:szCs w:val="24"/>
          <w:vertAlign w:val="superscript"/>
        </w:rPr>
        <w:t>nd</w:t>
      </w:r>
      <w:r w:rsidRPr="00455223">
        <w:rPr>
          <w:sz w:val="24"/>
          <w:szCs w:val="24"/>
        </w:rPr>
        <w:t xml:space="preserve"> Esdras 9:44. Prayer is not Confined to any single place is in John 4:21-24. Praying inside a Building is in Daniel 6:10; Matthew 6:6 &amp; 1</w:t>
      </w:r>
      <w:r w:rsidRPr="00455223">
        <w:rPr>
          <w:sz w:val="24"/>
          <w:szCs w:val="24"/>
          <w:vertAlign w:val="superscript"/>
        </w:rPr>
        <w:t>st</w:t>
      </w:r>
      <w:r w:rsidRPr="00455223">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0C1894" w:rsidRPr="00455223" w:rsidRDefault="000C1894" w:rsidP="000C1894">
      <w:pPr>
        <w:spacing w:line="480" w:lineRule="auto"/>
        <w:jc w:val="both"/>
        <w:rPr>
          <w:sz w:val="24"/>
          <w:szCs w:val="24"/>
        </w:rPr>
      </w:pPr>
      <w:r w:rsidRPr="00455223">
        <w:rPr>
          <w:sz w:val="24"/>
          <w:szCs w:val="24"/>
        </w:rPr>
        <w:t>Stephens’ Ministry of Grace in Acts 6:5, 8</w:t>
      </w:r>
    </w:p>
    <w:p w:rsidR="000C1894" w:rsidRPr="00455223" w:rsidRDefault="000C1894" w:rsidP="000C1894">
      <w:pPr>
        <w:spacing w:line="480" w:lineRule="auto"/>
        <w:jc w:val="both"/>
        <w:rPr>
          <w:sz w:val="24"/>
          <w:szCs w:val="24"/>
        </w:rPr>
      </w:pPr>
      <w:r w:rsidRPr="00455223">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455223">
        <w:rPr>
          <w:sz w:val="24"/>
          <w:szCs w:val="24"/>
          <w:vertAlign w:val="superscript"/>
        </w:rPr>
        <w:t>st</w:t>
      </w:r>
      <w:r w:rsidRPr="00455223">
        <w:rPr>
          <w:sz w:val="24"/>
          <w:szCs w:val="24"/>
        </w:rPr>
        <w:t xml:space="preserve"> Corinthians 1:3; 2</w:t>
      </w:r>
      <w:r w:rsidRPr="00455223">
        <w:rPr>
          <w:sz w:val="24"/>
          <w:szCs w:val="24"/>
          <w:vertAlign w:val="superscript"/>
        </w:rPr>
        <w:t>nd</w:t>
      </w:r>
      <w:r w:rsidRPr="00455223">
        <w:rPr>
          <w:sz w:val="24"/>
          <w:szCs w:val="24"/>
        </w:rPr>
        <w:t xml:space="preserve"> Corinthians 1:2; Galatians 1:3; Ephesians 1:2; Philippians 1:2; Colossians 1:2; 1</w:t>
      </w:r>
      <w:r w:rsidRPr="00455223">
        <w:rPr>
          <w:sz w:val="24"/>
          <w:szCs w:val="24"/>
          <w:vertAlign w:val="superscript"/>
        </w:rPr>
        <w:t>st</w:t>
      </w:r>
      <w:r w:rsidRPr="00455223">
        <w:rPr>
          <w:sz w:val="24"/>
          <w:szCs w:val="24"/>
        </w:rPr>
        <w:t xml:space="preserve"> Thessalonians 1:1; 2</w:t>
      </w:r>
      <w:r w:rsidRPr="00455223">
        <w:rPr>
          <w:sz w:val="24"/>
          <w:szCs w:val="24"/>
          <w:vertAlign w:val="superscript"/>
        </w:rPr>
        <w:t>nd</w:t>
      </w:r>
      <w:r w:rsidRPr="00455223">
        <w:rPr>
          <w:sz w:val="24"/>
          <w:szCs w:val="24"/>
        </w:rPr>
        <w:t xml:space="preserve"> Thessalonians 1:2; 2:16; 1</w:t>
      </w:r>
      <w:r w:rsidRPr="00455223">
        <w:rPr>
          <w:sz w:val="24"/>
          <w:szCs w:val="24"/>
          <w:vertAlign w:val="superscript"/>
        </w:rPr>
        <w:t>st</w:t>
      </w:r>
      <w:r w:rsidRPr="00455223">
        <w:rPr>
          <w:sz w:val="24"/>
          <w:szCs w:val="24"/>
        </w:rPr>
        <w:t xml:space="preserve"> Timothy 1:2; 2</w:t>
      </w:r>
      <w:r w:rsidRPr="00455223">
        <w:rPr>
          <w:sz w:val="24"/>
          <w:szCs w:val="24"/>
          <w:vertAlign w:val="superscript"/>
        </w:rPr>
        <w:t>nd</w:t>
      </w:r>
      <w:r w:rsidRPr="00455223">
        <w:rPr>
          <w:sz w:val="24"/>
          <w:szCs w:val="24"/>
        </w:rPr>
        <w:t xml:space="preserve"> Timothy 1:2; Titus 1:4; Philemon 3; 1</w:t>
      </w:r>
      <w:r w:rsidRPr="00455223">
        <w:rPr>
          <w:sz w:val="24"/>
          <w:szCs w:val="24"/>
          <w:vertAlign w:val="superscript"/>
        </w:rPr>
        <w:t>st</w:t>
      </w:r>
      <w:r w:rsidRPr="00455223">
        <w:rPr>
          <w:sz w:val="24"/>
          <w:szCs w:val="24"/>
        </w:rPr>
        <w:t xml:space="preserve"> Peter 1:2 &amp; 2</w:t>
      </w:r>
      <w:r w:rsidRPr="00455223">
        <w:rPr>
          <w:sz w:val="24"/>
          <w:szCs w:val="24"/>
          <w:vertAlign w:val="superscript"/>
        </w:rPr>
        <w:t>nd</w:t>
      </w:r>
      <w:r w:rsidRPr="00455223">
        <w:rPr>
          <w:sz w:val="24"/>
          <w:szCs w:val="24"/>
        </w:rPr>
        <w:t xml:space="preserve"> John 3.  </w:t>
      </w:r>
    </w:p>
    <w:p w:rsidR="000C1894" w:rsidRPr="00455223" w:rsidRDefault="000C1894" w:rsidP="000C1894">
      <w:pPr>
        <w:spacing w:line="480" w:lineRule="auto"/>
        <w:jc w:val="both"/>
        <w:rPr>
          <w:sz w:val="24"/>
          <w:szCs w:val="24"/>
        </w:rPr>
      </w:pPr>
      <w:r w:rsidRPr="00455223">
        <w:rPr>
          <w:sz w:val="24"/>
          <w:szCs w:val="24"/>
        </w:rPr>
        <w:lastRenderedPageBreak/>
        <w:t>Stephen’s Ministry of Wisdom with Riches in Acts 6:3, 10; 7:55, 59</w:t>
      </w:r>
    </w:p>
    <w:p w:rsidR="000C1894" w:rsidRPr="00455223" w:rsidRDefault="000C1894" w:rsidP="000C1894">
      <w:pPr>
        <w:spacing w:line="480" w:lineRule="auto"/>
        <w:jc w:val="both"/>
        <w:rPr>
          <w:sz w:val="24"/>
          <w:szCs w:val="24"/>
        </w:rPr>
      </w:pPr>
      <w:r w:rsidRPr="00455223">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455223">
        <w:rPr>
          <w:sz w:val="24"/>
          <w:szCs w:val="24"/>
          <w:vertAlign w:val="superscript"/>
        </w:rPr>
        <w:t>st</w:t>
      </w:r>
      <w:r w:rsidRPr="00455223">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455223">
        <w:rPr>
          <w:sz w:val="24"/>
          <w:szCs w:val="24"/>
          <w:vertAlign w:val="superscript"/>
        </w:rPr>
        <w:t>st</w:t>
      </w:r>
      <w:r w:rsidRPr="00455223">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455223">
        <w:rPr>
          <w:sz w:val="24"/>
          <w:szCs w:val="24"/>
          <w:vertAlign w:val="superscript"/>
        </w:rPr>
        <w:t>nd</w:t>
      </w:r>
      <w:r w:rsidRPr="00455223">
        <w:rPr>
          <w:sz w:val="24"/>
          <w:szCs w:val="24"/>
        </w:rPr>
        <w:t xml:space="preserve"> Esdras 13:55. The Father Stephen’s wisdom is in Ephesians 1:17 &amp; Colossians 2:2.      </w:t>
      </w:r>
    </w:p>
    <w:p w:rsidR="000C1894" w:rsidRPr="00455223" w:rsidRDefault="000C1894" w:rsidP="000C1894">
      <w:pPr>
        <w:spacing w:line="480" w:lineRule="auto"/>
        <w:jc w:val="both"/>
        <w:rPr>
          <w:sz w:val="24"/>
          <w:szCs w:val="24"/>
        </w:rPr>
      </w:pPr>
      <w:r w:rsidRPr="00455223">
        <w:rPr>
          <w:sz w:val="24"/>
          <w:szCs w:val="24"/>
        </w:rPr>
        <w:t>Stephen’s Ministry of Honor (Reputation) in Acts 6:3, 7:47-50, 55-56</w:t>
      </w:r>
    </w:p>
    <w:p w:rsidR="000C1894" w:rsidRPr="00455223" w:rsidRDefault="000C1894" w:rsidP="000C1894">
      <w:pPr>
        <w:spacing w:line="480" w:lineRule="auto"/>
        <w:jc w:val="both"/>
        <w:rPr>
          <w:sz w:val="24"/>
          <w:szCs w:val="24"/>
        </w:rPr>
      </w:pPr>
      <w:r w:rsidRPr="00455223">
        <w:rPr>
          <w:sz w:val="24"/>
          <w:szCs w:val="24"/>
        </w:rPr>
        <w:t xml:space="preserve">Honor corresponds with a good reputation, purity, integrity and respect for Oneself and others. Stephen’s house was of more honor than of Jesus in Acts 6:3; 7:49 because He obeyed God. We </w:t>
      </w:r>
      <w:r w:rsidRPr="00455223">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455223">
        <w:rPr>
          <w:sz w:val="24"/>
          <w:szCs w:val="24"/>
          <w:vertAlign w:val="superscript"/>
        </w:rPr>
        <w:t>st</w:t>
      </w:r>
      <w:r w:rsidRPr="00455223">
        <w:rPr>
          <w:sz w:val="24"/>
          <w:szCs w:val="24"/>
        </w:rPr>
        <w:t xml:space="preserve"> Timothy 6:1. To honor One must respect God’s Scriptures. The proof is in Romans 13:7; 1</w:t>
      </w:r>
      <w:r w:rsidRPr="00455223">
        <w:rPr>
          <w:sz w:val="24"/>
          <w:szCs w:val="24"/>
          <w:vertAlign w:val="superscript"/>
        </w:rPr>
        <w:t>st</w:t>
      </w:r>
      <w:r w:rsidRPr="00455223">
        <w:rPr>
          <w:sz w:val="24"/>
          <w:szCs w:val="24"/>
        </w:rPr>
        <w:t xml:space="preserve"> Peter 2:17. Honor is achieved in Deuteronomy 4:1-14 and Ruth 2:1-23. The Father Stephen’s Honor is in 2</w:t>
      </w:r>
      <w:r w:rsidRPr="00455223">
        <w:rPr>
          <w:sz w:val="24"/>
          <w:szCs w:val="24"/>
          <w:vertAlign w:val="superscript"/>
        </w:rPr>
        <w:t>nd</w:t>
      </w:r>
      <w:r w:rsidRPr="00455223">
        <w:rPr>
          <w:sz w:val="24"/>
          <w:szCs w:val="24"/>
        </w:rPr>
        <w:t xml:space="preserve"> Peter 1:17.</w:t>
      </w:r>
    </w:p>
    <w:p w:rsidR="000C1894" w:rsidRPr="00455223" w:rsidRDefault="000C1894" w:rsidP="000C1894">
      <w:pPr>
        <w:spacing w:line="480" w:lineRule="auto"/>
        <w:jc w:val="both"/>
        <w:rPr>
          <w:sz w:val="24"/>
          <w:szCs w:val="24"/>
        </w:rPr>
      </w:pPr>
      <w:r w:rsidRPr="00455223">
        <w:rPr>
          <w:sz w:val="24"/>
          <w:szCs w:val="24"/>
        </w:rPr>
        <w:t>Stephen’s Ministry of the Holy Ghost/Holy Spirit/Spirit of God in Acts 6:5, 10, and 7:55</w:t>
      </w:r>
    </w:p>
    <w:p w:rsidR="000C1894" w:rsidRPr="00455223" w:rsidRDefault="000C1894" w:rsidP="000C1894">
      <w:pPr>
        <w:spacing w:line="480" w:lineRule="auto"/>
        <w:jc w:val="both"/>
        <w:rPr>
          <w:sz w:val="24"/>
          <w:szCs w:val="24"/>
        </w:rPr>
      </w:pPr>
      <w:r w:rsidRPr="00455223">
        <w:rPr>
          <w:sz w:val="24"/>
          <w:szCs w:val="24"/>
        </w:rPr>
        <w:t>The Holy Ghost is the 3</w:t>
      </w:r>
      <w:r w:rsidRPr="00455223">
        <w:rPr>
          <w:sz w:val="24"/>
          <w:szCs w:val="24"/>
          <w:vertAlign w:val="superscript"/>
        </w:rPr>
        <w:t>rd</w:t>
      </w:r>
      <w:r w:rsidRPr="00455223">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455223">
        <w:rPr>
          <w:sz w:val="24"/>
          <w:szCs w:val="24"/>
          <w:vertAlign w:val="superscript"/>
        </w:rPr>
        <w:t>st</w:t>
      </w:r>
      <w:r w:rsidRPr="00455223">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455223">
        <w:rPr>
          <w:sz w:val="24"/>
          <w:szCs w:val="24"/>
          <w:vertAlign w:val="superscript"/>
        </w:rPr>
        <w:t>st</w:t>
      </w:r>
      <w:r w:rsidRPr="00455223">
        <w:rPr>
          <w:sz w:val="24"/>
          <w:szCs w:val="24"/>
        </w:rPr>
        <w:t xml:space="preserve"> Samuel 16:14-16; Judges 9:23; 1</w:t>
      </w:r>
      <w:r w:rsidRPr="00455223">
        <w:rPr>
          <w:sz w:val="24"/>
          <w:szCs w:val="24"/>
          <w:vertAlign w:val="superscript"/>
        </w:rPr>
        <w:t>st</w:t>
      </w:r>
      <w:r w:rsidRPr="00455223">
        <w:rPr>
          <w:sz w:val="24"/>
          <w:szCs w:val="24"/>
        </w:rPr>
        <w:t xml:space="preserve"> Kings 22:19-23. The Spirit is God’s witness on the Earth in 1</w:t>
      </w:r>
      <w:r w:rsidRPr="00455223">
        <w:rPr>
          <w:sz w:val="24"/>
          <w:szCs w:val="24"/>
          <w:vertAlign w:val="superscript"/>
        </w:rPr>
        <w:t>st</w:t>
      </w:r>
      <w:r w:rsidRPr="00455223">
        <w:rPr>
          <w:sz w:val="24"/>
          <w:szCs w:val="24"/>
        </w:rPr>
        <w:t xml:space="preserve"> John 5:7. The Prophets had messages from God to give divine intervention &amp; and revelation. There is a connection to the Old &amp; New Testaments. These involve John 3:8; 2</w:t>
      </w:r>
      <w:r w:rsidRPr="00455223">
        <w:rPr>
          <w:sz w:val="24"/>
          <w:szCs w:val="24"/>
          <w:vertAlign w:val="superscript"/>
        </w:rPr>
        <w:t>nd</w:t>
      </w:r>
      <w:r w:rsidRPr="00455223">
        <w:rPr>
          <w:sz w:val="24"/>
          <w:szCs w:val="24"/>
        </w:rPr>
        <w:t xml:space="preserve"> Thessalonians  2:8;  Revelation  11:11;  Mark  12:36;  Acts  28:25; Hebrews  3:7 and  2</w:t>
      </w:r>
      <w:r w:rsidRPr="00455223">
        <w:rPr>
          <w:sz w:val="24"/>
          <w:szCs w:val="24"/>
          <w:vertAlign w:val="superscript"/>
        </w:rPr>
        <w:t xml:space="preserve">nd </w:t>
      </w:r>
      <w:r w:rsidRPr="00455223">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455223">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455223">
        <w:rPr>
          <w:sz w:val="24"/>
          <w:szCs w:val="24"/>
          <w:vertAlign w:val="superscript"/>
        </w:rPr>
        <w:t>st</w:t>
      </w:r>
      <w:r w:rsidRPr="00455223">
        <w:rPr>
          <w:sz w:val="24"/>
          <w:szCs w:val="24"/>
        </w:rPr>
        <w:t xml:space="preserve"> Corinthians 12:13. The Spirit of God is life and You shall have life and have it more abundantly in John 20:22. There are ways to experience the Spirit. The work is noted in 1</w:t>
      </w:r>
      <w:r w:rsidRPr="00455223">
        <w:rPr>
          <w:sz w:val="24"/>
          <w:szCs w:val="24"/>
          <w:vertAlign w:val="superscript"/>
        </w:rPr>
        <w:t>st</w:t>
      </w:r>
      <w:r w:rsidRPr="00455223">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455223">
        <w:rPr>
          <w:sz w:val="24"/>
          <w:szCs w:val="24"/>
          <w:vertAlign w:val="superscript"/>
        </w:rPr>
        <w:t>st</w:t>
      </w:r>
      <w:r w:rsidRPr="00455223">
        <w:rPr>
          <w:sz w:val="24"/>
          <w:szCs w:val="24"/>
        </w:rPr>
        <w:t xml:space="preserve"> Peter 1:2.        </w:t>
      </w:r>
    </w:p>
    <w:p w:rsidR="000C1894" w:rsidRPr="00455223" w:rsidRDefault="000C1894" w:rsidP="000C1894">
      <w:pPr>
        <w:spacing w:line="480" w:lineRule="auto"/>
        <w:jc w:val="both"/>
        <w:rPr>
          <w:sz w:val="24"/>
          <w:szCs w:val="24"/>
        </w:rPr>
      </w:pPr>
      <w:r w:rsidRPr="00455223">
        <w:rPr>
          <w:sz w:val="24"/>
          <w:szCs w:val="24"/>
        </w:rPr>
        <w:t xml:space="preserve">Stephen’s Ministry of Agape Love in Acts 7:59-60 </w:t>
      </w:r>
    </w:p>
    <w:p w:rsidR="000C1894" w:rsidRPr="00455223" w:rsidRDefault="000C1894" w:rsidP="000C1894">
      <w:pPr>
        <w:spacing w:line="480" w:lineRule="auto"/>
        <w:jc w:val="both"/>
        <w:rPr>
          <w:sz w:val="24"/>
          <w:szCs w:val="24"/>
        </w:rPr>
      </w:pPr>
      <w:r w:rsidRPr="00455223">
        <w:rPr>
          <w:sz w:val="24"/>
          <w:szCs w:val="24"/>
        </w:rPr>
        <w:t>Agape Love the essential for the growing Christian. God’s agape love never fails in 1</w:t>
      </w:r>
      <w:r w:rsidRPr="00455223">
        <w:rPr>
          <w:sz w:val="24"/>
          <w:szCs w:val="24"/>
          <w:vertAlign w:val="superscript"/>
        </w:rPr>
        <w:t>st</w:t>
      </w:r>
      <w:r w:rsidRPr="00455223">
        <w:rPr>
          <w:sz w:val="24"/>
          <w:szCs w:val="24"/>
        </w:rPr>
        <w:t xml:space="preserve"> Corinthians 13. God is agape love in 1</w:t>
      </w:r>
      <w:r w:rsidRPr="00455223">
        <w:rPr>
          <w:sz w:val="24"/>
          <w:szCs w:val="24"/>
          <w:vertAlign w:val="superscript"/>
        </w:rPr>
        <w:t>st</w:t>
      </w:r>
      <w:r w:rsidRPr="00455223">
        <w:rPr>
          <w:sz w:val="24"/>
          <w:szCs w:val="24"/>
        </w:rPr>
        <w:t xml:space="preserve"> John 4:7-11. The 1</w:t>
      </w:r>
      <w:r w:rsidRPr="00455223">
        <w:rPr>
          <w:sz w:val="24"/>
          <w:szCs w:val="24"/>
          <w:vertAlign w:val="superscript"/>
        </w:rPr>
        <w:t>st</w:t>
      </w:r>
      <w:r w:rsidRPr="00455223">
        <w:rPr>
          <w:sz w:val="24"/>
          <w:szCs w:val="24"/>
        </w:rPr>
        <w:t xml:space="preserve"> and 2</w:t>
      </w:r>
      <w:r w:rsidRPr="00455223">
        <w:rPr>
          <w:sz w:val="24"/>
          <w:szCs w:val="24"/>
          <w:vertAlign w:val="superscript"/>
        </w:rPr>
        <w:t>nd</w:t>
      </w:r>
      <w:r w:rsidRPr="00455223">
        <w:rPr>
          <w:sz w:val="24"/>
          <w:szCs w:val="24"/>
        </w:rPr>
        <w:t xml:space="preserve"> Great Commandments are established in agape love in Leviticus 19:18. In  the  Old  Testament  Sexual Eros Love is  talked  </w:t>
      </w:r>
      <w:r w:rsidRPr="00455223">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455223">
        <w:rPr>
          <w:sz w:val="24"/>
          <w:szCs w:val="24"/>
          <w:vertAlign w:val="superscript"/>
        </w:rPr>
        <w:t>st</w:t>
      </w:r>
      <w:r w:rsidRPr="00455223">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455223">
        <w:rPr>
          <w:sz w:val="24"/>
          <w:szCs w:val="24"/>
          <w:vertAlign w:val="superscript"/>
        </w:rPr>
        <w:t>nd</w:t>
      </w:r>
      <w:r w:rsidRPr="00455223">
        <w:rPr>
          <w:sz w:val="24"/>
          <w:szCs w:val="24"/>
        </w:rPr>
        <w:t xml:space="preserve"> Samuel  22:26;  Hosea  2:19-20;  6:6,  7:1-7;  10:12-13;  Job  6:14-15;  1</w:t>
      </w:r>
      <w:r w:rsidRPr="00455223">
        <w:rPr>
          <w:sz w:val="24"/>
          <w:szCs w:val="24"/>
          <w:vertAlign w:val="superscript"/>
        </w:rPr>
        <w:t>st</w:t>
      </w:r>
      <w:r w:rsidRPr="00455223">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455223">
        <w:rPr>
          <w:sz w:val="24"/>
          <w:szCs w:val="24"/>
          <w:vertAlign w:val="superscript"/>
        </w:rPr>
        <w:t>st</w:t>
      </w:r>
      <w:r w:rsidRPr="00455223">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455223">
        <w:rPr>
          <w:sz w:val="24"/>
          <w:szCs w:val="24"/>
          <w:vertAlign w:val="superscript"/>
        </w:rPr>
        <w:t>nd</w:t>
      </w:r>
      <w:r w:rsidRPr="00455223">
        <w:rPr>
          <w:sz w:val="24"/>
          <w:szCs w:val="24"/>
        </w:rPr>
        <w:t xml:space="preserve"> Corinthians 13:14; Ephesians 2:4; 2</w:t>
      </w:r>
      <w:r w:rsidRPr="00455223">
        <w:rPr>
          <w:sz w:val="24"/>
          <w:szCs w:val="24"/>
          <w:vertAlign w:val="superscript"/>
        </w:rPr>
        <w:t>nd</w:t>
      </w:r>
      <w:r w:rsidRPr="00455223">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455223">
        <w:rPr>
          <w:sz w:val="24"/>
          <w:szCs w:val="24"/>
          <w:vertAlign w:val="superscript"/>
        </w:rPr>
        <w:t>st</w:t>
      </w:r>
      <w:r w:rsidRPr="00455223">
        <w:rPr>
          <w:sz w:val="24"/>
          <w:szCs w:val="24"/>
        </w:rPr>
        <w:t xml:space="preserve"> Peter 1:7. If You cannot agape love One Another then You cannot grow out of the Church in 1</w:t>
      </w:r>
      <w:r w:rsidRPr="00455223">
        <w:rPr>
          <w:sz w:val="24"/>
          <w:szCs w:val="24"/>
          <w:vertAlign w:val="superscript"/>
        </w:rPr>
        <w:t>st</w:t>
      </w:r>
      <w:r w:rsidRPr="00455223">
        <w:rPr>
          <w:sz w:val="24"/>
          <w:szCs w:val="24"/>
        </w:rPr>
        <w:t xml:space="preserve"> John 3:18. Agape Love is </w:t>
      </w:r>
      <w:r w:rsidRPr="00455223">
        <w:rPr>
          <w:sz w:val="24"/>
          <w:szCs w:val="24"/>
        </w:rPr>
        <w:lastRenderedPageBreak/>
        <w:t>proven in Acts 7:60 which are linked to the Lord’s Omni-Benevolence. The Father Stephen’s Agape Love is in John 3:35; 4:20; 14:21, 23; 16:27; Matthew 26:53; Colossians 2:2; James 1:17 &amp; 1</w:t>
      </w:r>
      <w:r w:rsidRPr="00455223">
        <w:rPr>
          <w:sz w:val="24"/>
          <w:szCs w:val="24"/>
          <w:vertAlign w:val="superscript"/>
        </w:rPr>
        <w:t>st</w:t>
      </w:r>
      <w:r w:rsidRPr="00455223">
        <w:rPr>
          <w:sz w:val="24"/>
          <w:szCs w:val="24"/>
        </w:rPr>
        <w:t xml:space="preserve"> Thessalonians 1:3; Ephesians 6:23 &amp; 1</w:t>
      </w:r>
      <w:r w:rsidRPr="00455223">
        <w:rPr>
          <w:sz w:val="24"/>
          <w:szCs w:val="24"/>
          <w:vertAlign w:val="superscript"/>
        </w:rPr>
        <w:t>st</w:t>
      </w:r>
      <w:r w:rsidRPr="00455223">
        <w:rPr>
          <w:sz w:val="24"/>
          <w:szCs w:val="24"/>
        </w:rPr>
        <w:t xml:space="preserve"> Corinthians 8:6. </w:t>
      </w:r>
    </w:p>
    <w:p w:rsidR="000C1894" w:rsidRPr="00455223" w:rsidRDefault="000C1894" w:rsidP="000C1894">
      <w:pPr>
        <w:spacing w:line="480" w:lineRule="auto"/>
        <w:jc w:val="both"/>
        <w:rPr>
          <w:sz w:val="24"/>
          <w:szCs w:val="24"/>
        </w:rPr>
      </w:pPr>
      <w:r w:rsidRPr="00455223">
        <w:rPr>
          <w:sz w:val="24"/>
          <w:szCs w:val="24"/>
        </w:rPr>
        <w:t>Stephen’s Ministry of the Faith in Acts 6:5, 8</w:t>
      </w:r>
    </w:p>
    <w:p w:rsidR="000C1894" w:rsidRPr="00455223" w:rsidRDefault="000C1894" w:rsidP="000C1894">
      <w:pPr>
        <w:spacing w:line="480" w:lineRule="auto"/>
        <w:jc w:val="both"/>
        <w:rPr>
          <w:sz w:val="24"/>
          <w:szCs w:val="24"/>
        </w:rPr>
      </w:pPr>
      <w:r w:rsidRPr="00455223">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455223">
        <w:rPr>
          <w:sz w:val="24"/>
          <w:szCs w:val="24"/>
          <w:vertAlign w:val="superscript"/>
        </w:rPr>
        <w:t>nd</w:t>
      </w:r>
      <w:r w:rsidRPr="00455223">
        <w:rPr>
          <w:sz w:val="24"/>
          <w:szCs w:val="24"/>
        </w:rPr>
        <w:t xml:space="preserve"> Corinthians 5:17-18; Galatians 5:6; and 1</w:t>
      </w:r>
      <w:r w:rsidRPr="00455223">
        <w:rPr>
          <w:sz w:val="24"/>
          <w:szCs w:val="24"/>
          <w:vertAlign w:val="superscript"/>
        </w:rPr>
        <w:t>st</w:t>
      </w:r>
      <w:r w:rsidRPr="00455223">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0C1894" w:rsidRPr="00455223" w:rsidRDefault="000C1894" w:rsidP="000C1894">
      <w:pPr>
        <w:spacing w:line="480" w:lineRule="auto"/>
        <w:jc w:val="both"/>
        <w:rPr>
          <w:sz w:val="24"/>
          <w:szCs w:val="24"/>
        </w:rPr>
      </w:pPr>
      <w:r w:rsidRPr="00455223">
        <w:rPr>
          <w:sz w:val="24"/>
          <w:szCs w:val="24"/>
        </w:rPr>
        <w:t>Stephen’s Ministry of Holiness in Acts 6:8, 7:33</w:t>
      </w:r>
    </w:p>
    <w:p w:rsidR="000C1894" w:rsidRPr="00455223" w:rsidRDefault="000C1894" w:rsidP="000C1894">
      <w:pPr>
        <w:spacing w:line="480" w:lineRule="auto"/>
        <w:jc w:val="both"/>
        <w:rPr>
          <w:sz w:val="24"/>
          <w:szCs w:val="24"/>
        </w:rPr>
      </w:pPr>
      <w:r w:rsidRPr="00455223">
        <w:rPr>
          <w:sz w:val="24"/>
          <w:szCs w:val="24"/>
        </w:rPr>
        <w:t xml:space="preserve">Holiness is a gift of God’s grace. It is to be separate and set part for the work of God in Genesis 18:18 &amp; Isaiah 60:3. Holiness needs covenant faithfulness in Genesis 15 &amp; 17 &amp; Isaiah 4:1-6. </w:t>
      </w:r>
      <w:r w:rsidRPr="00455223">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455223">
        <w:rPr>
          <w:sz w:val="24"/>
          <w:szCs w:val="24"/>
          <w:vertAlign w:val="superscript"/>
        </w:rPr>
        <w:t>nd</w:t>
      </w:r>
      <w:r w:rsidRPr="00455223">
        <w:rPr>
          <w:sz w:val="24"/>
          <w:szCs w:val="24"/>
        </w:rPr>
        <w:t xml:space="preserve"> Peter 1:4. The Lord’s Christian Church is holy in 1</w:t>
      </w:r>
      <w:r w:rsidRPr="00455223">
        <w:rPr>
          <w:sz w:val="24"/>
          <w:szCs w:val="24"/>
          <w:vertAlign w:val="superscript"/>
        </w:rPr>
        <w:t>st</w:t>
      </w:r>
      <w:r w:rsidRPr="00455223">
        <w:rPr>
          <w:sz w:val="24"/>
          <w:szCs w:val="24"/>
        </w:rPr>
        <w:t xml:space="preserve"> Peter 1:4; 2:9; 1</w:t>
      </w:r>
      <w:r w:rsidRPr="00455223">
        <w:rPr>
          <w:sz w:val="24"/>
          <w:szCs w:val="24"/>
          <w:vertAlign w:val="superscript"/>
        </w:rPr>
        <w:t>st</w:t>
      </w:r>
      <w:r w:rsidRPr="00455223">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455223">
        <w:rPr>
          <w:sz w:val="24"/>
          <w:szCs w:val="24"/>
          <w:vertAlign w:val="superscript"/>
        </w:rPr>
        <w:t>st</w:t>
      </w:r>
      <w:r w:rsidRPr="00455223">
        <w:rPr>
          <w:sz w:val="24"/>
          <w:szCs w:val="24"/>
        </w:rPr>
        <w:t xml:space="preserve"> Thessalonians 1:13.          </w:t>
      </w:r>
    </w:p>
    <w:p w:rsidR="000C1894" w:rsidRPr="00455223" w:rsidRDefault="000C1894" w:rsidP="000C1894">
      <w:pPr>
        <w:spacing w:line="480" w:lineRule="auto"/>
        <w:jc w:val="both"/>
        <w:rPr>
          <w:sz w:val="24"/>
          <w:szCs w:val="24"/>
        </w:rPr>
      </w:pPr>
      <w:r w:rsidRPr="00455223">
        <w:rPr>
          <w:sz w:val="24"/>
          <w:szCs w:val="24"/>
        </w:rPr>
        <w:t>Stephen’s Ministry of Glory, Beauty Strength and Majesty in Acts 6:3, 8, 15; 7:47-50.</w:t>
      </w:r>
    </w:p>
    <w:p w:rsidR="000C1894" w:rsidRPr="00455223" w:rsidRDefault="000C1894" w:rsidP="000C1894">
      <w:pPr>
        <w:spacing w:line="480" w:lineRule="auto"/>
        <w:jc w:val="both"/>
        <w:rPr>
          <w:sz w:val="24"/>
          <w:szCs w:val="24"/>
        </w:rPr>
      </w:pPr>
      <w:r w:rsidRPr="00455223">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455223">
        <w:rPr>
          <w:sz w:val="24"/>
          <w:szCs w:val="24"/>
          <w:vertAlign w:val="superscript"/>
        </w:rPr>
        <w:t>nd</w:t>
      </w:r>
      <w:r w:rsidRPr="00455223">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455223">
        <w:rPr>
          <w:sz w:val="24"/>
          <w:szCs w:val="24"/>
          <w:vertAlign w:val="superscript"/>
        </w:rPr>
        <w:t>st</w:t>
      </w:r>
      <w:r w:rsidRPr="00455223">
        <w:rPr>
          <w:sz w:val="24"/>
          <w:szCs w:val="24"/>
        </w:rPr>
        <w:t xml:space="preserve"> Peter 4:14; 5:10; Romans 5:2; 8:16-18, 21,  30;  9:23;  Philippians  3:21; Colossians 1:27; 3:4; Jude 1:24;  2</w:t>
      </w:r>
      <w:r w:rsidRPr="00455223">
        <w:rPr>
          <w:sz w:val="24"/>
          <w:szCs w:val="24"/>
          <w:vertAlign w:val="superscript"/>
        </w:rPr>
        <w:t xml:space="preserve">nd </w:t>
      </w:r>
      <w:r w:rsidRPr="00455223">
        <w:rPr>
          <w:sz w:val="24"/>
          <w:szCs w:val="24"/>
        </w:rPr>
        <w:t xml:space="preserve">  Corinthians  4:17 and John 3:3. The Lord Stephen is perfect in beauty in Acts 6:8. The Father Stephen’s glory is in Romans 6:4; 15:6; Ephesians 1:17; Philippians 2:11; 4:20 &amp; Revelation 1:6.     </w:t>
      </w:r>
    </w:p>
    <w:p w:rsidR="000C1894" w:rsidRPr="00455223" w:rsidRDefault="000C1894" w:rsidP="000C1894">
      <w:pPr>
        <w:spacing w:line="480" w:lineRule="auto"/>
        <w:jc w:val="both"/>
        <w:rPr>
          <w:sz w:val="24"/>
          <w:szCs w:val="24"/>
        </w:rPr>
      </w:pPr>
      <w:r w:rsidRPr="00455223">
        <w:rPr>
          <w:sz w:val="24"/>
          <w:szCs w:val="24"/>
        </w:rPr>
        <w:lastRenderedPageBreak/>
        <w:t>Stephen’s Ministry of Blessing in Acts 6:8; 7:59</w:t>
      </w:r>
    </w:p>
    <w:p w:rsidR="000C1894" w:rsidRPr="00455223" w:rsidRDefault="000C1894" w:rsidP="000C1894">
      <w:pPr>
        <w:spacing w:line="480" w:lineRule="auto"/>
        <w:jc w:val="both"/>
        <w:rPr>
          <w:sz w:val="24"/>
          <w:szCs w:val="24"/>
        </w:rPr>
      </w:pPr>
      <w:r w:rsidRPr="00455223">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455223">
        <w:rPr>
          <w:sz w:val="24"/>
          <w:szCs w:val="24"/>
          <w:vertAlign w:val="superscript"/>
        </w:rPr>
        <w:t>nd</w:t>
      </w:r>
      <w:r w:rsidRPr="00455223">
        <w:rPr>
          <w:sz w:val="24"/>
          <w:szCs w:val="24"/>
        </w:rPr>
        <w:t xml:space="preserve"> Corinthians 2:14. How are We limited in blessing? Some scripture verses are 2</w:t>
      </w:r>
      <w:r w:rsidRPr="00455223">
        <w:rPr>
          <w:sz w:val="24"/>
          <w:szCs w:val="24"/>
          <w:vertAlign w:val="superscript"/>
        </w:rPr>
        <w:t>nd</w:t>
      </w:r>
      <w:r w:rsidRPr="00455223">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455223">
        <w:rPr>
          <w:sz w:val="24"/>
          <w:szCs w:val="24"/>
          <w:vertAlign w:val="superscript"/>
        </w:rPr>
        <w:t>nd</w:t>
      </w:r>
      <w:r w:rsidRPr="00455223">
        <w:rPr>
          <w:sz w:val="24"/>
          <w:szCs w:val="24"/>
        </w:rPr>
        <w:t xml:space="preserve"> Corinthians 1:3; 11:31; Ephesians 1:3 &amp; Revelation 14:1.</w:t>
      </w:r>
    </w:p>
    <w:p w:rsidR="000C1894" w:rsidRPr="00455223" w:rsidRDefault="000C1894" w:rsidP="000C1894">
      <w:pPr>
        <w:spacing w:line="480" w:lineRule="auto"/>
        <w:jc w:val="both"/>
        <w:rPr>
          <w:sz w:val="24"/>
          <w:szCs w:val="24"/>
        </w:rPr>
      </w:pPr>
      <w:r w:rsidRPr="00455223">
        <w:rPr>
          <w:sz w:val="24"/>
          <w:szCs w:val="24"/>
        </w:rPr>
        <w:t>Stephen’s Ministry of Power and Might in Acts 6:8; 7:55</w:t>
      </w:r>
    </w:p>
    <w:p w:rsidR="000C1894" w:rsidRPr="00455223" w:rsidRDefault="000C1894" w:rsidP="000C1894">
      <w:pPr>
        <w:spacing w:line="480" w:lineRule="auto"/>
        <w:jc w:val="both"/>
        <w:rPr>
          <w:sz w:val="24"/>
          <w:szCs w:val="24"/>
        </w:rPr>
      </w:pPr>
      <w:r w:rsidRPr="00455223">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455223">
        <w:rPr>
          <w:sz w:val="24"/>
          <w:szCs w:val="24"/>
          <w:vertAlign w:val="superscript"/>
        </w:rPr>
        <w:t>nd</w:t>
      </w:r>
      <w:r w:rsidRPr="00455223">
        <w:rPr>
          <w:sz w:val="24"/>
          <w:szCs w:val="24"/>
        </w:rPr>
        <w:t xml:space="preserve"> Peter 2:11; Hosea 13:14; Luke 10:19-20; 22:53; Daniel 6:27; John 14:30; 19:11; 2</w:t>
      </w:r>
      <w:r w:rsidRPr="00455223">
        <w:rPr>
          <w:sz w:val="24"/>
          <w:szCs w:val="24"/>
          <w:vertAlign w:val="superscript"/>
        </w:rPr>
        <w:t>nd</w:t>
      </w:r>
      <w:r w:rsidRPr="00455223">
        <w:rPr>
          <w:sz w:val="24"/>
          <w:szCs w:val="24"/>
        </w:rPr>
        <w:t xml:space="preserve"> Corinthians 10:4-5 </w:t>
      </w:r>
      <w:r w:rsidRPr="00455223">
        <w:rPr>
          <w:sz w:val="24"/>
          <w:szCs w:val="24"/>
        </w:rPr>
        <w:lastRenderedPageBreak/>
        <w:t>and Ephesians 6:10-18. We have the power of God in us as Christians. Some scripture verses are Isaiah 9:6;  40:29;  49:5;  Psalm  21:1;  68:35; 84:7; 138:3; Romans 1:16; John 1:12;  Acts 1:8;  3:12; 6:8;  Luke 24:49;  Ephesians 3:7, 16; 2</w:t>
      </w:r>
      <w:r w:rsidRPr="00455223">
        <w:rPr>
          <w:sz w:val="24"/>
          <w:szCs w:val="24"/>
          <w:vertAlign w:val="superscript"/>
        </w:rPr>
        <w:t>nd</w:t>
      </w:r>
      <w:r w:rsidRPr="00455223">
        <w:rPr>
          <w:sz w:val="24"/>
          <w:szCs w:val="24"/>
        </w:rPr>
        <w:t xml:space="preserve"> Timothy 1:8; 2</w:t>
      </w:r>
      <w:r w:rsidRPr="00455223">
        <w:rPr>
          <w:sz w:val="24"/>
          <w:szCs w:val="24"/>
          <w:vertAlign w:val="superscript"/>
        </w:rPr>
        <w:t>nd</w:t>
      </w:r>
      <w:r w:rsidRPr="00455223">
        <w:rPr>
          <w:sz w:val="24"/>
          <w:szCs w:val="24"/>
        </w:rPr>
        <w:t xml:space="preserve"> Corinthians 12:9; 1</w:t>
      </w:r>
      <w:r w:rsidRPr="00455223">
        <w:rPr>
          <w:sz w:val="24"/>
          <w:szCs w:val="24"/>
          <w:vertAlign w:val="superscript"/>
        </w:rPr>
        <w:t>st</w:t>
      </w:r>
      <w:r w:rsidRPr="00455223">
        <w:rPr>
          <w:sz w:val="24"/>
          <w:szCs w:val="24"/>
        </w:rPr>
        <w:t xml:space="preserve"> Peter 1:5; and  Matthew 28:18-20. Stephen’s power is linked to the Lord’s omnipotence in Acts 6:8. The Father Stephen power &amp; might is in 1</w:t>
      </w:r>
      <w:r w:rsidRPr="00455223">
        <w:rPr>
          <w:sz w:val="24"/>
          <w:szCs w:val="24"/>
          <w:vertAlign w:val="superscript"/>
        </w:rPr>
        <w:t>st</w:t>
      </w:r>
      <w:r w:rsidRPr="00455223">
        <w:rPr>
          <w:sz w:val="24"/>
          <w:szCs w:val="24"/>
        </w:rPr>
        <w:t xml:space="preserve"> Thessalonians 3:11; Ephesians 4:6 &amp; 1</w:t>
      </w:r>
      <w:r w:rsidRPr="00455223">
        <w:rPr>
          <w:sz w:val="24"/>
          <w:szCs w:val="24"/>
          <w:vertAlign w:val="superscript"/>
        </w:rPr>
        <w:t>st</w:t>
      </w:r>
      <w:r w:rsidRPr="00455223">
        <w:rPr>
          <w:sz w:val="24"/>
          <w:szCs w:val="24"/>
        </w:rPr>
        <w:t xml:space="preserve"> Corinthians 8:6; 15:24-28 &amp; 2</w:t>
      </w:r>
      <w:r w:rsidRPr="00455223">
        <w:rPr>
          <w:sz w:val="24"/>
          <w:szCs w:val="24"/>
          <w:vertAlign w:val="superscript"/>
        </w:rPr>
        <w:t>nd</w:t>
      </w:r>
      <w:r w:rsidRPr="00455223">
        <w:rPr>
          <w:sz w:val="24"/>
          <w:szCs w:val="24"/>
        </w:rPr>
        <w:t xml:space="preserve"> Corinthians 6:18. </w:t>
      </w:r>
    </w:p>
    <w:p w:rsidR="000C1894" w:rsidRPr="00455223" w:rsidRDefault="000C1894" w:rsidP="000C1894">
      <w:pPr>
        <w:spacing w:line="480" w:lineRule="auto"/>
        <w:jc w:val="both"/>
        <w:rPr>
          <w:sz w:val="24"/>
          <w:szCs w:val="24"/>
        </w:rPr>
      </w:pPr>
      <w:r w:rsidRPr="00455223">
        <w:rPr>
          <w:sz w:val="24"/>
          <w:szCs w:val="24"/>
        </w:rPr>
        <w:t>Stephen’s Ministry of Strength in Acts 6:5, 8</w:t>
      </w:r>
    </w:p>
    <w:p w:rsidR="000C1894" w:rsidRPr="00455223" w:rsidRDefault="000C1894" w:rsidP="000C1894">
      <w:pPr>
        <w:spacing w:line="480" w:lineRule="auto"/>
        <w:jc w:val="both"/>
        <w:rPr>
          <w:sz w:val="24"/>
          <w:szCs w:val="24"/>
          <w:u w:val="double"/>
        </w:rPr>
      </w:pPr>
      <w:r w:rsidRPr="00455223">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455223">
        <w:rPr>
          <w:sz w:val="24"/>
          <w:szCs w:val="24"/>
          <w:vertAlign w:val="superscript"/>
        </w:rPr>
        <w:t>st</w:t>
      </w:r>
      <w:r w:rsidRPr="00455223">
        <w:rPr>
          <w:sz w:val="24"/>
          <w:szCs w:val="24"/>
        </w:rPr>
        <w:t xml:space="preserve"> Corinthians  2:7, 11; 16:13; Daniel 1:4, 17;  2</w:t>
      </w:r>
      <w:r w:rsidRPr="00455223">
        <w:rPr>
          <w:sz w:val="24"/>
          <w:szCs w:val="24"/>
          <w:vertAlign w:val="superscript"/>
        </w:rPr>
        <w:t>nd</w:t>
      </w:r>
      <w:r w:rsidRPr="00455223">
        <w:rPr>
          <w:sz w:val="24"/>
          <w:szCs w:val="24"/>
        </w:rPr>
        <w:t xml:space="preserve"> Corinthians 12:2-10; Exodus 31:3; Romans 12:6; Ephesians 1:16-17; 3:20; 6:10-20; Haggai 2:5; Ezekiel 11:19; John  14:16;  1</w:t>
      </w:r>
      <w:r w:rsidRPr="00455223">
        <w:rPr>
          <w:sz w:val="24"/>
          <w:szCs w:val="24"/>
          <w:vertAlign w:val="superscript"/>
        </w:rPr>
        <w:t>st</w:t>
      </w:r>
      <w:r w:rsidRPr="00455223">
        <w:rPr>
          <w:sz w:val="24"/>
          <w:szCs w:val="24"/>
        </w:rPr>
        <w:t xml:space="preserve"> Timothy 4:14; Ecclesiastes 4:12;  10:10;  Zechariah 4:6 and Jeremiah 20:11. The Father Stephen’s strength is in 2</w:t>
      </w:r>
      <w:r w:rsidRPr="00455223">
        <w:rPr>
          <w:sz w:val="24"/>
          <w:szCs w:val="24"/>
          <w:vertAlign w:val="superscript"/>
        </w:rPr>
        <w:t>nd</w:t>
      </w:r>
      <w:r w:rsidRPr="00455223">
        <w:rPr>
          <w:sz w:val="24"/>
          <w:szCs w:val="24"/>
        </w:rPr>
        <w:t xml:space="preserve"> Thessalonians 2:16; 1</w:t>
      </w:r>
      <w:r w:rsidRPr="00455223">
        <w:rPr>
          <w:sz w:val="24"/>
          <w:szCs w:val="24"/>
          <w:vertAlign w:val="superscript"/>
        </w:rPr>
        <w:t>st</w:t>
      </w:r>
      <w:r w:rsidRPr="00455223">
        <w:rPr>
          <w:sz w:val="24"/>
          <w:szCs w:val="24"/>
        </w:rPr>
        <w:t xml:space="preserve"> Timothy 1:2; 2</w:t>
      </w:r>
      <w:r w:rsidRPr="00455223">
        <w:rPr>
          <w:sz w:val="24"/>
          <w:szCs w:val="24"/>
          <w:vertAlign w:val="superscript"/>
        </w:rPr>
        <w:t>nd</w:t>
      </w:r>
      <w:r w:rsidRPr="00455223">
        <w:rPr>
          <w:sz w:val="24"/>
          <w:szCs w:val="24"/>
        </w:rPr>
        <w:t xml:space="preserve"> Timothy 1:2; Titus 1:4; Hebrews 1:5; James 1:17, 27; 1</w:t>
      </w:r>
      <w:r w:rsidRPr="00455223">
        <w:rPr>
          <w:sz w:val="24"/>
          <w:szCs w:val="24"/>
          <w:vertAlign w:val="superscript"/>
        </w:rPr>
        <w:t>st</w:t>
      </w:r>
      <w:r w:rsidRPr="00455223">
        <w:rPr>
          <w:sz w:val="24"/>
          <w:szCs w:val="24"/>
        </w:rPr>
        <w:t xml:space="preserve"> Peter 1:2-3 &amp; 1</w:t>
      </w:r>
      <w:r w:rsidRPr="00455223">
        <w:rPr>
          <w:sz w:val="24"/>
          <w:szCs w:val="24"/>
          <w:vertAlign w:val="superscript"/>
        </w:rPr>
        <w:t>st</w:t>
      </w:r>
      <w:r w:rsidRPr="00455223">
        <w:rPr>
          <w:sz w:val="24"/>
          <w:szCs w:val="24"/>
        </w:rPr>
        <w:t xml:space="preserve"> John 1:2.</w:t>
      </w:r>
      <w:r w:rsidRPr="00455223">
        <w:rPr>
          <w:sz w:val="24"/>
          <w:szCs w:val="24"/>
          <w:u w:val="double"/>
        </w:rPr>
        <w:t xml:space="preserve"> </w:t>
      </w:r>
    </w:p>
    <w:p w:rsidR="000C1894" w:rsidRPr="00455223" w:rsidRDefault="000C1894" w:rsidP="000C1894">
      <w:pPr>
        <w:spacing w:line="480" w:lineRule="auto"/>
        <w:jc w:val="both"/>
        <w:rPr>
          <w:sz w:val="24"/>
          <w:szCs w:val="24"/>
        </w:rPr>
      </w:pPr>
      <w:r w:rsidRPr="00455223">
        <w:rPr>
          <w:sz w:val="24"/>
          <w:szCs w:val="24"/>
        </w:rPr>
        <w:t>Stephen’s Ministry of Thanks and Thanksgiving in Acts 6:3, 5, 8, 7:59</w:t>
      </w:r>
    </w:p>
    <w:p w:rsidR="000C1894" w:rsidRPr="00455223" w:rsidRDefault="000C1894" w:rsidP="000C1894">
      <w:pPr>
        <w:spacing w:line="480" w:lineRule="auto"/>
        <w:jc w:val="both"/>
        <w:rPr>
          <w:sz w:val="24"/>
          <w:szCs w:val="24"/>
        </w:rPr>
      </w:pPr>
      <w:r w:rsidRPr="00455223">
        <w:rPr>
          <w:sz w:val="24"/>
          <w:szCs w:val="24"/>
        </w:rPr>
        <w:t xml:space="preserve">Gratitude is a Human expression of thanks in communication to protection, blessing, or agape love. Stephen showed gratitude to the people and Widows and thanks was given to God in Acts </w:t>
      </w:r>
      <w:r w:rsidRPr="00455223">
        <w:rPr>
          <w:sz w:val="24"/>
          <w:szCs w:val="24"/>
        </w:rPr>
        <w:lastRenderedPageBreak/>
        <w:t>6:1-6:10. Some scriptures of thankfulness or gratitude are 1</w:t>
      </w:r>
      <w:r w:rsidRPr="00455223">
        <w:rPr>
          <w:sz w:val="24"/>
          <w:szCs w:val="24"/>
          <w:vertAlign w:val="superscript"/>
        </w:rPr>
        <w:t>st</w:t>
      </w:r>
      <w:r w:rsidRPr="00455223">
        <w:rPr>
          <w:sz w:val="24"/>
          <w:szCs w:val="24"/>
        </w:rPr>
        <w:t xml:space="preserve"> Chronicles 16:4; Psalm 92:1-15; Romans 1:18-23; Ephesians 2:1-10; 4:12; Leviticus 7:12-13; Psalm 42:4; 145:7; 150:3-5;  Deuteronomy 16:9-17;  2</w:t>
      </w:r>
      <w:r w:rsidRPr="00455223">
        <w:rPr>
          <w:sz w:val="24"/>
          <w:szCs w:val="24"/>
          <w:vertAlign w:val="superscript"/>
        </w:rPr>
        <w:t>nd</w:t>
      </w:r>
      <w:r w:rsidRPr="00455223">
        <w:rPr>
          <w:sz w:val="24"/>
          <w:szCs w:val="24"/>
        </w:rPr>
        <w:t xml:space="preserve">  Chronicles 5:12-13; Nehemiah 11:17; 1</w:t>
      </w:r>
      <w:r w:rsidRPr="00455223">
        <w:rPr>
          <w:sz w:val="24"/>
          <w:szCs w:val="24"/>
          <w:vertAlign w:val="superscript"/>
        </w:rPr>
        <w:t>st</w:t>
      </w:r>
      <w:r w:rsidRPr="00455223">
        <w:rPr>
          <w:sz w:val="24"/>
          <w:szCs w:val="24"/>
        </w:rPr>
        <w:t xml:space="preserve"> Thessalonians 1:2-3; 5:18;  1</w:t>
      </w:r>
      <w:r w:rsidRPr="00455223">
        <w:rPr>
          <w:sz w:val="24"/>
          <w:szCs w:val="24"/>
          <w:vertAlign w:val="superscript"/>
        </w:rPr>
        <w:t>st</w:t>
      </w:r>
      <w:r w:rsidRPr="00455223">
        <w:rPr>
          <w:sz w:val="24"/>
          <w:szCs w:val="24"/>
        </w:rPr>
        <w:t xml:space="preserve"> Corinthians 11:24; 14:18; 2</w:t>
      </w:r>
      <w:r w:rsidRPr="00455223">
        <w:rPr>
          <w:sz w:val="24"/>
          <w:szCs w:val="24"/>
          <w:vertAlign w:val="superscript"/>
        </w:rPr>
        <w:t>nd</w:t>
      </w:r>
      <w:r w:rsidRPr="00455223">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0C1894" w:rsidRPr="00455223" w:rsidRDefault="000C1894" w:rsidP="000C1894">
      <w:pPr>
        <w:spacing w:line="480" w:lineRule="auto"/>
        <w:jc w:val="both"/>
        <w:rPr>
          <w:sz w:val="24"/>
          <w:szCs w:val="24"/>
        </w:rPr>
      </w:pPr>
      <w:r w:rsidRPr="00455223">
        <w:rPr>
          <w:sz w:val="24"/>
          <w:szCs w:val="24"/>
        </w:rPr>
        <w:t>Stephen’s Ministry of the Gentile Christian Law of God in Acts 6:12-8:3</w:t>
      </w:r>
    </w:p>
    <w:p w:rsidR="000C1894" w:rsidRPr="00455223" w:rsidRDefault="000C1894" w:rsidP="000C1894">
      <w:pPr>
        <w:spacing w:line="480" w:lineRule="auto"/>
        <w:jc w:val="both"/>
        <w:rPr>
          <w:sz w:val="24"/>
          <w:szCs w:val="24"/>
        </w:rPr>
      </w:pPr>
      <w:r w:rsidRPr="00455223">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455223">
        <w:rPr>
          <w:b/>
          <w:sz w:val="24"/>
          <w:szCs w:val="24"/>
        </w:rPr>
        <w:t>Law</w:t>
      </w:r>
      <w:r w:rsidRPr="00455223">
        <w:rPr>
          <w:sz w:val="24"/>
          <w:szCs w:val="24"/>
        </w:rPr>
        <w:t xml:space="preserve"> is used as </w:t>
      </w:r>
      <w:r w:rsidRPr="00455223">
        <w:rPr>
          <w:b/>
          <w:sz w:val="24"/>
          <w:szCs w:val="24"/>
        </w:rPr>
        <w:t xml:space="preserve">Ways </w:t>
      </w:r>
      <w:r w:rsidRPr="00455223">
        <w:rPr>
          <w:sz w:val="24"/>
          <w:szCs w:val="24"/>
        </w:rPr>
        <w:t>in 1</w:t>
      </w:r>
      <w:r w:rsidRPr="00455223">
        <w:rPr>
          <w:sz w:val="24"/>
          <w:szCs w:val="24"/>
          <w:vertAlign w:val="superscript"/>
        </w:rPr>
        <w:t>st</w:t>
      </w:r>
      <w:r w:rsidRPr="00455223">
        <w:rPr>
          <w:sz w:val="24"/>
          <w:szCs w:val="24"/>
        </w:rPr>
        <w:t xml:space="preserve"> Kings 2:3 &amp;  Psalm 18:21,  </w:t>
      </w:r>
      <w:r w:rsidRPr="00455223">
        <w:rPr>
          <w:b/>
          <w:sz w:val="24"/>
          <w:szCs w:val="24"/>
        </w:rPr>
        <w:t>Testimonies</w:t>
      </w:r>
      <w:r w:rsidRPr="00455223">
        <w:rPr>
          <w:sz w:val="24"/>
          <w:szCs w:val="24"/>
        </w:rPr>
        <w:t xml:space="preserve"> in Deuteronomy 4:45; 6:17 (KJV), </w:t>
      </w:r>
      <w:r w:rsidRPr="00455223">
        <w:rPr>
          <w:b/>
          <w:sz w:val="24"/>
          <w:szCs w:val="24"/>
        </w:rPr>
        <w:t xml:space="preserve">Stipulations </w:t>
      </w:r>
      <w:r w:rsidRPr="00455223">
        <w:rPr>
          <w:sz w:val="24"/>
          <w:szCs w:val="24"/>
        </w:rPr>
        <w:t xml:space="preserve">in Deuteronomy 6:17 (NIV),  </w:t>
      </w:r>
      <w:r w:rsidRPr="00455223">
        <w:rPr>
          <w:b/>
          <w:sz w:val="24"/>
          <w:szCs w:val="24"/>
        </w:rPr>
        <w:t>Requirements</w:t>
      </w:r>
      <w:r w:rsidRPr="00455223">
        <w:rPr>
          <w:sz w:val="24"/>
          <w:szCs w:val="24"/>
        </w:rPr>
        <w:t xml:space="preserve"> in 1</w:t>
      </w:r>
      <w:r w:rsidRPr="00455223">
        <w:rPr>
          <w:sz w:val="24"/>
          <w:szCs w:val="24"/>
          <w:vertAlign w:val="superscript"/>
        </w:rPr>
        <w:t>st</w:t>
      </w:r>
      <w:r w:rsidRPr="00455223">
        <w:rPr>
          <w:sz w:val="24"/>
          <w:szCs w:val="24"/>
        </w:rPr>
        <w:t xml:space="preserve"> Kings 2:3, </w:t>
      </w:r>
      <w:r w:rsidRPr="00455223">
        <w:rPr>
          <w:b/>
          <w:sz w:val="24"/>
          <w:szCs w:val="24"/>
        </w:rPr>
        <w:t xml:space="preserve">Precepts </w:t>
      </w:r>
      <w:r w:rsidRPr="00455223">
        <w:rPr>
          <w:sz w:val="24"/>
          <w:szCs w:val="24"/>
        </w:rPr>
        <w:t xml:space="preserve">in Psalm 119:4 (NIV), </w:t>
      </w:r>
      <w:r w:rsidRPr="00455223">
        <w:rPr>
          <w:b/>
          <w:sz w:val="24"/>
          <w:szCs w:val="24"/>
        </w:rPr>
        <w:t>Statutes</w:t>
      </w:r>
      <w:r w:rsidRPr="00455223">
        <w:rPr>
          <w:sz w:val="24"/>
          <w:szCs w:val="24"/>
        </w:rPr>
        <w:t xml:space="preserve"> in Leviticus 3:17;  10:11 (KJV), </w:t>
      </w:r>
      <w:r w:rsidRPr="00455223">
        <w:rPr>
          <w:b/>
          <w:sz w:val="24"/>
          <w:szCs w:val="24"/>
        </w:rPr>
        <w:t xml:space="preserve">Decrees </w:t>
      </w:r>
      <w:r w:rsidRPr="00455223">
        <w:rPr>
          <w:sz w:val="24"/>
          <w:szCs w:val="24"/>
        </w:rPr>
        <w:t xml:space="preserve"> in  1</w:t>
      </w:r>
      <w:r w:rsidRPr="00455223">
        <w:rPr>
          <w:sz w:val="24"/>
          <w:szCs w:val="24"/>
          <w:vertAlign w:val="superscript"/>
        </w:rPr>
        <w:t>st</w:t>
      </w:r>
      <w:r w:rsidRPr="00455223">
        <w:rPr>
          <w:sz w:val="24"/>
          <w:szCs w:val="24"/>
        </w:rPr>
        <w:t xml:space="preserve"> Chronicles  29:19,  </w:t>
      </w:r>
      <w:r w:rsidRPr="00455223">
        <w:rPr>
          <w:b/>
          <w:sz w:val="24"/>
          <w:szCs w:val="24"/>
        </w:rPr>
        <w:t>Ordinances</w:t>
      </w:r>
      <w:r w:rsidRPr="00455223">
        <w:rPr>
          <w:sz w:val="24"/>
          <w:szCs w:val="24"/>
        </w:rPr>
        <w:t xml:space="preserve">  in   Numbers  9:12  (KJV),  </w:t>
      </w:r>
      <w:r w:rsidRPr="00455223">
        <w:rPr>
          <w:b/>
          <w:sz w:val="24"/>
          <w:szCs w:val="24"/>
        </w:rPr>
        <w:t xml:space="preserve">Commands </w:t>
      </w:r>
      <w:r w:rsidRPr="00455223">
        <w:rPr>
          <w:sz w:val="24"/>
          <w:szCs w:val="24"/>
        </w:rPr>
        <w:t xml:space="preserve"> in Deuteronomy   6:1-9,  </w:t>
      </w:r>
      <w:r w:rsidRPr="00455223">
        <w:rPr>
          <w:b/>
          <w:sz w:val="24"/>
          <w:szCs w:val="24"/>
        </w:rPr>
        <w:t>Judgments</w:t>
      </w:r>
      <w:r w:rsidRPr="00455223">
        <w:rPr>
          <w:sz w:val="24"/>
          <w:szCs w:val="24"/>
        </w:rPr>
        <w:t xml:space="preserve">   in  Exodus 24:3 (KJV), </w:t>
      </w:r>
      <w:r w:rsidRPr="00455223">
        <w:rPr>
          <w:b/>
          <w:sz w:val="24"/>
          <w:szCs w:val="24"/>
        </w:rPr>
        <w:t>Words</w:t>
      </w:r>
      <w:r w:rsidRPr="00455223">
        <w:rPr>
          <w:sz w:val="24"/>
          <w:szCs w:val="24"/>
        </w:rPr>
        <w:t xml:space="preserve"> in Deuteronomy 33:9, </w:t>
      </w:r>
      <w:r w:rsidRPr="00455223">
        <w:rPr>
          <w:b/>
          <w:sz w:val="24"/>
          <w:szCs w:val="24"/>
        </w:rPr>
        <w:t xml:space="preserve">Regulations </w:t>
      </w:r>
      <w:r w:rsidRPr="00455223">
        <w:rPr>
          <w:sz w:val="24"/>
          <w:szCs w:val="24"/>
        </w:rPr>
        <w:t xml:space="preserve">&amp; </w:t>
      </w:r>
      <w:r w:rsidRPr="00455223">
        <w:rPr>
          <w:b/>
          <w:sz w:val="24"/>
          <w:szCs w:val="24"/>
        </w:rPr>
        <w:t>Teachings</w:t>
      </w:r>
      <w:r w:rsidRPr="00455223">
        <w:rPr>
          <w:sz w:val="24"/>
          <w:szCs w:val="24"/>
        </w:rPr>
        <w:t xml:space="preserve"> in Exodus 24:3, </w:t>
      </w:r>
      <w:r w:rsidRPr="00455223">
        <w:rPr>
          <w:b/>
          <w:sz w:val="24"/>
          <w:szCs w:val="24"/>
        </w:rPr>
        <w:t xml:space="preserve">Rules </w:t>
      </w:r>
      <w:r w:rsidRPr="00455223">
        <w:rPr>
          <w:sz w:val="24"/>
          <w:szCs w:val="24"/>
        </w:rPr>
        <w:t>in Psalms 110:2; 2</w:t>
      </w:r>
      <w:r w:rsidRPr="00455223">
        <w:rPr>
          <w:sz w:val="24"/>
          <w:szCs w:val="24"/>
          <w:vertAlign w:val="superscript"/>
        </w:rPr>
        <w:t>nd</w:t>
      </w:r>
      <w:r w:rsidRPr="00455223">
        <w:rPr>
          <w:sz w:val="24"/>
          <w:szCs w:val="24"/>
        </w:rPr>
        <w:t xml:space="preserve"> Esdras 4:38; 5:23, 38; 6:11; 7:17; 12:7; 13:51 &amp; in the Damascus Document on pages 146-150, </w:t>
      </w:r>
      <w:r w:rsidRPr="00455223">
        <w:rPr>
          <w:b/>
          <w:sz w:val="24"/>
          <w:szCs w:val="24"/>
        </w:rPr>
        <w:t>Codes (Penal)</w:t>
      </w:r>
      <w:r w:rsidRPr="00455223">
        <w:rPr>
          <w:sz w:val="24"/>
          <w:szCs w:val="24"/>
        </w:rPr>
        <w:t xml:space="preserve"> in Romans 2:27, 29 (NIV); 7:6 (NIV); Colossians 2:14 (NIV), </w:t>
      </w:r>
      <w:r w:rsidRPr="00455223">
        <w:rPr>
          <w:b/>
          <w:sz w:val="24"/>
          <w:szCs w:val="24"/>
        </w:rPr>
        <w:t>Covenant Rituals</w:t>
      </w:r>
      <w:r w:rsidRPr="00455223">
        <w:rPr>
          <w:sz w:val="24"/>
          <w:szCs w:val="24"/>
        </w:rPr>
        <w:t xml:space="preserve"> in Job 1:1; Genesis 1:26; 6:18; 15:18; Exodus 19:6; 2</w:t>
      </w:r>
      <w:r w:rsidRPr="00455223">
        <w:rPr>
          <w:sz w:val="24"/>
          <w:szCs w:val="24"/>
          <w:vertAlign w:val="superscript"/>
        </w:rPr>
        <w:t>nd</w:t>
      </w:r>
      <w:r w:rsidRPr="00455223">
        <w:rPr>
          <w:sz w:val="24"/>
          <w:szCs w:val="24"/>
        </w:rPr>
        <w:t xml:space="preserve"> Samuel 23:5; Psalms 105:10; Hebrews 8:6; Sirach 24:23; 28:7; 44:20; 45:7, 15 &amp; in the Damascus Document on pages 150-153 &amp; </w:t>
      </w:r>
      <w:r w:rsidRPr="00455223">
        <w:rPr>
          <w:b/>
          <w:sz w:val="24"/>
          <w:szCs w:val="24"/>
        </w:rPr>
        <w:lastRenderedPageBreak/>
        <w:t>Manuals</w:t>
      </w:r>
      <w:r w:rsidRPr="00455223">
        <w:rPr>
          <w:sz w:val="24"/>
          <w:szCs w:val="24"/>
        </w:rPr>
        <w:t xml:space="preserve"> in Numbers 35:18; 2</w:t>
      </w:r>
      <w:r w:rsidRPr="00455223">
        <w:rPr>
          <w:sz w:val="24"/>
          <w:szCs w:val="24"/>
          <w:vertAlign w:val="superscript"/>
        </w:rPr>
        <w:t>nd</w:t>
      </w:r>
      <w:r w:rsidRPr="00455223">
        <w:rPr>
          <w:sz w:val="24"/>
          <w:szCs w:val="24"/>
        </w:rPr>
        <w:t xml:space="preserve"> Samuel 1:27; Job 20:24; Ecclesiastes 9:18; Isaiah 13:5; 54:17; Jeremiah 50:25; 1</w:t>
      </w:r>
      <w:r w:rsidRPr="00455223">
        <w:rPr>
          <w:sz w:val="24"/>
          <w:szCs w:val="24"/>
          <w:vertAlign w:val="superscript"/>
        </w:rPr>
        <w:t>st</w:t>
      </w:r>
      <w:r w:rsidRPr="00455223">
        <w:rPr>
          <w:sz w:val="24"/>
          <w:szCs w:val="24"/>
        </w:rPr>
        <w:t xml:space="preserve"> Maccabees 10:6; 2</w:t>
      </w:r>
      <w:r w:rsidRPr="00455223">
        <w:rPr>
          <w:sz w:val="24"/>
          <w:szCs w:val="24"/>
          <w:vertAlign w:val="superscript"/>
        </w:rPr>
        <w:t>nd</w:t>
      </w:r>
      <w:r w:rsidRPr="00455223">
        <w:rPr>
          <w:sz w:val="24"/>
          <w:szCs w:val="24"/>
        </w:rPr>
        <w:t xml:space="preserve"> Maccabees 3:28; 8:18; 2</w:t>
      </w:r>
      <w:r w:rsidRPr="00455223">
        <w:rPr>
          <w:sz w:val="24"/>
          <w:szCs w:val="24"/>
          <w:vertAlign w:val="superscript"/>
        </w:rPr>
        <w:t>nd</w:t>
      </w:r>
      <w:r w:rsidRPr="00455223">
        <w:rPr>
          <w:sz w:val="24"/>
          <w:szCs w:val="24"/>
        </w:rPr>
        <w:t xml:space="preserve"> Corinthians 10:4-6 &amp; in the Manual of Discipline on pages 208-222. These words are the same thing in Deuteronomy 4:1; 5:1; 6:1 &amp; 1</w:t>
      </w:r>
      <w:r w:rsidRPr="00455223">
        <w:rPr>
          <w:sz w:val="24"/>
          <w:szCs w:val="24"/>
          <w:vertAlign w:val="superscript"/>
        </w:rPr>
        <w:t>st</w:t>
      </w:r>
      <w:r w:rsidRPr="00455223">
        <w:rPr>
          <w:sz w:val="24"/>
          <w:szCs w:val="24"/>
        </w:rPr>
        <w:t xml:space="preserve"> Kings 2:3. Israelite Law &amp; the ancient near east were established in Deuteronomy 4:5-8. The 10 Commandments is a Gentile Law in the 1</w:t>
      </w:r>
      <w:r w:rsidRPr="00455223">
        <w:rPr>
          <w:sz w:val="24"/>
          <w:szCs w:val="24"/>
          <w:vertAlign w:val="superscript"/>
        </w:rPr>
        <w:t>st</w:t>
      </w:r>
      <w:r w:rsidRPr="00455223">
        <w:rPr>
          <w:sz w:val="24"/>
          <w:szCs w:val="24"/>
        </w:rPr>
        <w:t xml:space="preserve"> time Moses came down in  Exodus  20:1-17;  34:14,  17, 21; 40:20;  Deuteronomy 5:6-21;  27:15-16;  Leviticus  19:1-8;  Matthew  5:17-48;  12:1-14;  22:37-40; 23:23-24; Mark 12:28-34; Luke  10:27;  Romans  8:1-17;  13:8-9;  Galatians 5:13-6:10; 1</w:t>
      </w:r>
      <w:r w:rsidRPr="00455223">
        <w:rPr>
          <w:sz w:val="24"/>
          <w:szCs w:val="24"/>
          <w:vertAlign w:val="superscript"/>
        </w:rPr>
        <w:t>st</w:t>
      </w:r>
      <w:r w:rsidRPr="00455223">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455223">
        <w:rPr>
          <w:b/>
          <w:i/>
          <w:sz w:val="24"/>
          <w:szCs w:val="24"/>
        </w:rPr>
        <w:t>Mitzvot</w:t>
      </w:r>
      <w:r w:rsidRPr="00455223">
        <w:rPr>
          <w:b/>
          <w:sz w:val="24"/>
          <w:szCs w:val="24"/>
        </w:rPr>
        <w:t xml:space="preserve"> </w:t>
      </w:r>
      <w:r w:rsidRPr="00455223">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455223">
        <w:rPr>
          <w:sz w:val="24"/>
          <w:szCs w:val="24"/>
          <w:vertAlign w:val="superscript"/>
        </w:rPr>
        <w:t>st</w:t>
      </w:r>
      <w:r w:rsidRPr="00455223">
        <w:rPr>
          <w:sz w:val="24"/>
          <w:szCs w:val="24"/>
        </w:rPr>
        <w:t xml:space="preserve"> time) is the 19</w:t>
      </w:r>
      <w:r w:rsidRPr="00455223">
        <w:rPr>
          <w:sz w:val="24"/>
          <w:szCs w:val="24"/>
          <w:vertAlign w:val="superscript"/>
        </w:rPr>
        <w:t>th</w:t>
      </w:r>
      <w:r w:rsidRPr="00455223">
        <w:rPr>
          <w:sz w:val="24"/>
          <w:szCs w:val="24"/>
        </w:rPr>
        <w:t>/20</w:t>
      </w:r>
      <w:r w:rsidRPr="00455223">
        <w:rPr>
          <w:sz w:val="24"/>
          <w:szCs w:val="24"/>
          <w:vertAlign w:val="superscript"/>
        </w:rPr>
        <w:t>th</w:t>
      </w:r>
      <w:r w:rsidRPr="00455223">
        <w:rPr>
          <w:sz w:val="24"/>
          <w:szCs w:val="24"/>
        </w:rPr>
        <w:t xml:space="preserve"> orders of </w:t>
      </w:r>
      <w:r w:rsidRPr="00455223">
        <w:rPr>
          <w:b/>
          <w:sz w:val="24"/>
          <w:szCs w:val="24"/>
        </w:rPr>
        <w:t xml:space="preserve">The 2 Greatest Commands of the Law </w:t>
      </w:r>
      <w:r w:rsidRPr="00455223">
        <w:rPr>
          <w:sz w:val="24"/>
          <w:szCs w:val="24"/>
        </w:rPr>
        <w:t xml:space="preserve">in Luke 10:27. To abstain from Sexual Eros Love is in the Acts of Paul pages 445-458 &amp; the Acts of Thomas pages 464-470. The </w:t>
      </w:r>
      <w:r w:rsidRPr="00455223">
        <w:rPr>
          <w:b/>
          <w:sz w:val="24"/>
          <w:szCs w:val="24"/>
        </w:rPr>
        <w:t>Law</w:t>
      </w:r>
      <w:r w:rsidRPr="00455223">
        <w:rPr>
          <w:sz w:val="24"/>
          <w:szCs w:val="24"/>
        </w:rPr>
        <w:t xml:space="preserve"> is done by the </w:t>
      </w:r>
      <w:r w:rsidRPr="00455223">
        <w:rPr>
          <w:b/>
          <w:sz w:val="24"/>
          <w:szCs w:val="24"/>
        </w:rPr>
        <w:t>21</w:t>
      </w:r>
      <w:r w:rsidRPr="00455223">
        <w:rPr>
          <w:b/>
          <w:sz w:val="24"/>
          <w:szCs w:val="24"/>
          <w:vertAlign w:val="superscript"/>
        </w:rPr>
        <w:t>st</w:t>
      </w:r>
      <w:r w:rsidRPr="00455223">
        <w:rPr>
          <w:b/>
          <w:sz w:val="24"/>
          <w:szCs w:val="24"/>
        </w:rPr>
        <w:t>/22</w:t>
      </w:r>
      <w:r w:rsidRPr="00455223">
        <w:rPr>
          <w:b/>
          <w:sz w:val="24"/>
          <w:szCs w:val="24"/>
          <w:vertAlign w:val="superscript"/>
        </w:rPr>
        <w:t>nd</w:t>
      </w:r>
      <w:r w:rsidRPr="00455223">
        <w:rPr>
          <w:b/>
          <w:sz w:val="24"/>
          <w:szCs w:val="24"/>
        </w:rPr>
        <w:t xml:space="preserve"> orders of Aaron &amp; Moses in Jewish Law</w:t>
      </w:r>
      <w:r w:rsidRPr="00455223">
        <w:rPr>
          <w:sz w:val="24"/>
          <w:szCs w:val="24"/>
        </w:rPr>
        <w:t xml:space="preserve">, by the </w:t>
      </w:r>
      <w:r w:rsidRPr="00455223">
        <w:rPr>
          <w:b/>
          <w:sz w:val="24"/>
          <w:szCs w:val="24"/>
        </w:rPr>
        <w:t>23</w:t>
      </w:r>
      <w:r w:rsidRPr="00455223">
        <w:rPr>
          <w:b/>
          <w:sz w:val="24"/>
          <w:szCs w:val="24"/>
          <w:vertAlign w:val="superscript"/>
        </w:rPr>
        <w:t>rd</w:t>
      </w:r>
      <w:r w:rsidRPr="00455223">
        <w:rPr>
          <w:b/>
          <w:sz w:val="24"/>
          <w:szCs w:val="24"/>
        </w:rPr>
        <w:t>/24</w:t>
      </w:r>
      <w:r w:rsidRPr="00455223">
        <w:rPr>
          <w:b/>
          <w:sz w:val="24"/>
          <w:szCs w:val="24"/>
          <w:vertAlign w:val="superscript"/>
        </w:rPr>
        <w:t>th</w:t>
      </w:r>
      <w:r w:rsidRPr="00455223">
        <w:rPr>
          <w:b/>
          <w:sz w:val="24"/>
          <w:szCs w:val="24"/>
        </w:rPr>
        <w:t xml:space="preserve"> orders of James </w:t>
      </w:r>
      <w:r w:rsidRPr="00455223">
        <w:rPr>
          <w:b/>
          <w:sz w:val="24"/>
          <w:szCs w:val="24"/>
        </w:rPr>
        <w:lastRenderedPageBreak/>
        <w:t xml:space="preserve">in 1 or 2 in Gentile Law &amp; in alone or 1 in Christian Law </w:t>
      </w:r>
      <w:r w:rsidRPr="00455223">
        <w:rPr>
          <w:sz w:val="24"/>
          <w:szCs w:val="24"/>
        </w:rPr>
        <w:t xml:space="preserve">&amp; </w:t>
      </w:r>
      <w:r w:rsidRPr="00455223">
        <w:rPr>
          <w:b/>
          <w:sz w:val="24"/>
          <w:szCs w:val="24"/>
        </w:rPr>
        <w:t>by the 30</w:t>
      </w:r>
      <w:r w:rsidRPr="00455223">
        <w:rPr>
          <w:b/>
          <w:sz w:val="24"/>
          <w:szCs w:val="24"/>
          <w:vertAlign w:val="superscript"/>
        </w:rPr>
        <w:t>th</w:t>
      </w:r>
      <w:r w:rsidRPr="00455223">
        <w:rPr>
          <w:b/>
          <w:sz w:val="24"/>
          <w:szCs w:val="24"/>
        </w:rPr>
        <w:t xml:space="preserve"> Supreme order of Melchizedek (Giants), Elohim (Dragon Hosts, Camps &amp; Armies) &amp; El (Law) in Lordship above the Law</w:t>
      </w:r>
      <w:r w:rsidRPr="00455223">
        <w:rPr>
          <w:sz w:val="24"/>
          <w:szCs w:val="24"/>
        </w:rPr>
        <w:t xml:space="preserve"> in Hebrews 7:11, 21; 10:28-30; Romans 13:1-10 &amp; James 2:8-13. </w:t>
      </w:r>
      <w:r w:rsidRPr="00455223">
        <w:rPr>
          <w:b/>
          <w:sz w:val="24"/>
          <w:szCs w:val="24"/>
        </w:rPr>
        <w:t>The Lord John/Jesus as the Lord Woman/Man in the 25</w:t>
      </w:r>
      <w:r w:rsidRPr="00455223">
        <w:rPr>
          <w:b/>
          <w:sz w:val="24"/>
          <w:szCs w:val="24"/>
          <w:vertAlign w:val="superscript"/>
        </w:rPr>
        <w:t>th</w:t>
      </w:r>
      <w:r w:rsidRPr="00455223">
        <w:rPr>
          <w:b/>
          <w:sz w:val="24"/>
          <w:szCs w:val="24"/>
        </w:rPr>
        <w:t>/26</w:t>
      </w:r>
      <w:r w:rsidRPr="00455223">
        <w:rPr>
          <w:b/>
          <w:sz w:val="24"/>
          <w:szCs w:val="24"/>
          <w:vertAlign w:val="superscript"/>
        </w:rPr>
        <w:t>th</w:t>
      </w:r>
      <w:r w:rsidRPr="00455223">
        <w:rPr>
          <w:b/>
          <w:sz w:val="24"/>
          <w:szCs w:val="24"/>
        </w:rPr>
        <w:t xml:space="preserve"> orders clears the way for the Lord James for Boys &amp; the Law of God/Stephen for Lords in the 27</w:t>
      </w:r>
      <w:r w:rsidRPr="00455223">
        <w:rPr>
          <w:b/>
          <w:sz w:val="24"/>
          <w:szCs w:val="24"/>
          <w:vertAlign w:val="superscript"/>
        </w:rPr>
        <w:t>th</w:t>
      </w:r>
      <w:r w:rsidRPr="00455223">
        <w:rPr>
          <w:b/>
          <w:sz w:val="24"/>
          <w:szCs w:val="24"/>
        </w:rPr>
        <w:t>-29</w:t>
      </w:r>
      <w:r w:rsidRPr="00455223">
        <w:rPr>
          <w:b/>
          <w:sz w:val="24"/>
          <w:szCs w:val="24"/>
          <w:vertAlign w:val="superscript"/>
        </w:rPr>
        <w:t>th</w:t>
      </w:r>
      <w:r w:rsidRPr="00455223">
        <w:rPr>
          <w:b/>
          <w:sz w:val="24"/>
          <w:szCs w:val="24"/>
        </w:rPr>
        <w:t xml:space="preserve"> orders under El</w:t>
      </w:r>
      <w:r w:rsidRPr="00455223">
        <w:rPr>
          <w:sz w:val="24"/>
          <w:szCs w:val="24"/>
        </w:rPr>
        <w:t>. If You have any questions about the 30 orders, You must get My book called “</w:t>
      </w:r>
      <w:r w:rsidRPr="00455223">
        <w:rPr>
          <w:b/>
          <w:sz w:val="24"/>
          <w:szCs w:val="24"/>
        </w:rPr>
        <w:t>The Lord Yah and the 30 Orders of the Biblical Giants, Biblical Dragons and Biblical Law</w:t>
      </w:r>
      <w:r w:rsidRPr="00455223">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455223">
        <w:rPr>
          <w:b/>
          <w:sz w:val="24"/>
          <w:szCs w:val="24"/>
        </w:rPr>
        <w:t xml:space="preserve">Does the Son Jesus Our Lord fully know His Father Stephen Our </w:t>
      </w:r>
      <w:r w:rsidRPr="00455223">
        <w:rPr>
          <w:b/>
          <w:sz w:val="24"/>
          <w:szCs w:val="24"/>
        </w:rPr>
        <w:lastRenderedPageBreak/>
        <w:t>Lord</w:t>
      </w:r>
      <w:r w:rsidRPr="00455223">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455223">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455223">
        <w:rPr>
          <w:b/>
          <w:sz w:val="24"/>
          <w:szCs w:val="24"/>
        </w:rPr>
        <w:t>:</w:t>
      </w:r>
      <w:r w:rsidRPr="00455223">
        <w:rPr>
          <w:sz w:val="24"/>
          <w:szCs w:val="24"/>
        </w:rPr>
        <w:t>1, 5,</w:t>
      </w:r>
      <w:r w:rsidRPr="00455223">
        <w:rPr>
          <w:b/>
          <w:sz w:val="24"/>
          <w:szCs w:val="24"/>
        </w:rPr>
        <w:t xml:space="preserve"> </w:t>
      </w:r>
      <w:r w:rsidRPr="00455223">
        <w:rPr>
          <w:sz w:val="24"/>
          <w:szCs w:val="24"/>
        </w:rPr>
        <w:t>25; 13:1; 14:23, 27; 15:3-4, 22, 41; 16:5; 18:22; 19:20, 32, 37, 39, 41; 20:17, 28; 22:6-11; 26:12-18; 28:31; 2</w:t>
      </w:r>
      <w:r w:rsidRPr="00455223">
        <w:rPr>
          <w:sz w:val="24"/>
          <w:szCs w:val="24"/>
          <w:vertAlign w:val="superscript"/>
        </w:rPr>
        <w:t>nd</w:t>
      </w:r>
      <w:r w:rsidRPr="00455223">
        <w:rPr>
          <w:sz w:val="24"/>
          <w:szCs w:val="24"/>
        </w:rPr>
        <w:t xml:space="preserve"> Corinthians 1:1; Matthew 16:18; 18:17; 1</w:t>
      </w:r>
      <w:r w:rsidRPr="00455223">
        <w:rPr>
          <w:sz w:val="24"/>
          <w:szCs w:val="24"/>
          <w:vertAlign w:val="superscript"/>
        </w:rPr>
        <w:t>st</w:t>
      </w:r>
      <w:r w:rsidRPr="00455223">
        <w:rPr>
          <w:sz w:val="24"/>
          <w:szCs w:val="24"/>
        </w:rPr>
        <w:t xml:space="preserve"> Corinthians 1:2; 4:17; 6:4; 10:11, 32; 11:18; 12:12-31; 16:19 &amp; Philippians 3:5; 4:15; 1</w:t>
      </w:r>
      <w:r w:rsidRPr="00455223">
        <w:rPr>
          <w:sz w:val="24"/>
          <w:szCs w:val="24"/>
          <w:vertAlign w:val="superscript"/>
        </w:rPr>
        <w:t>st</w:t>
      </w:r>
      <w:r w:rsidRPr="00455223">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455223">
        <w:rPr>
          <w:sz w:val="24"/>
          <w:szCs w:val="24"/>
          <w:vertAlign w:val="superscript"/>
        </w:rPr>
        <w:t>st</w:t>
      </w:r>
      <w:r w:rsidRPr="00455223">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0C1894" w:rsidRPr="00455223" w:rsidRDefault="000C1894" w:rsidP="000C1894">
      <w:pPr>
        <w:spacing w:line="480" w:lineRule="auto"/>
        <w:jc w:val="both"/>
        <w:rPr>
          <w:sz w:val="24"/>
          <w:szCs w:val="24"/>
        </w:rPr>
      </w:pPr>
      <w:r w:rsidRPr="00455223">
        <w:rPr>
          <w:sz w:val="24"/>
          <w:szCs w:val="24"/>
        </w:rPr>
        <w:t>Stephen’s Restoration Crown Ministry in Acts 6:5-7:59</w:t>
      </w:r>
    </w:p>
    <w:p w:rsidR="000C1894" w:rsidRPr="00455223" w:rsidRDefault="000C1894" w:rsidP="000C1894">
      <w:pPr>
        <w:spacing w:line="480" w:lineRule="auto"/>
        <w:jc w:val="both"/>
        <w:rPr>
          <w:sz w:val="24"/>
          <w:szCs w:val="24"/>
        </w:rPr>
      </w:pPr>
      <w:r w:rsidRPr="00455223">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455223">
        <w:rPr>
          <w:b/>
          <w:sz w:val="24"/>
          <w:szCs w:val="24"/>
        </w:rPr>
        <w:t>HOLINESS UNTO THE LORD</w:t>
      </w:r>
      <w:r w:rsidRPr="00455223">
        <w:rPr>
          <w:sz w:val="24"/>
          <w:szCs w:val="24"/>
        </w:rPr>
        <w:t xml:space="preserve">. It signified a special calling from the Lord in Exodus 29:6; 39:30. Second, the Hebrew Kings wore a Crown in </w:t>
      </w:r>
      <w:r w:rsidRPr="00455223">
        <w:rPr>
          <w:sz w:val="24"/>
          <w:szCs w:val="24"/>
        </w:rPr>
        <w:lastRenderedPageBreak/>
        <w:t>Battle (1 or 2 positions) in 2</w:t>
      </w:r>
      <w:r w:rsidRPr="00455223">
        <w:rPr>
          <w:sz w:val="24"/>
          <w:szCs w:val="24"/>
          <w:vertAlign w:val="superscript"/>
        </w:rPr>
        <w:t>nd</w:t>
      </w:r>
      <w:r w:rsidRPr="00455223">
        <w:rPr>
          <w:sz w:val="24"/>
          <w:szCs w:val="24"/>
        </w:rPr>
        <w:t xml:space="preserve"> Samuel 1:10. This Office of the King was only given by God. Gold Crowns with jewels were worn by Pagan Kings &amp; idols in 2</w:t>
      </w:r>
      <w:r w:rsidRPr="00455223">
        <w:rPr>
          <w:sz w:val="24"/>
          <w:szCs w:val="24"/>
          <w:vertAlign w:val="superscript"/>
        </w:rPr>
        <w:t>nd</w:t>
      </w:r>
      <w:r w:rsidRPr="00455223">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455223">
        <w:rPr>
          <w:sz w:val="24"/>
          <w:szCs w:val="24"/>
          <w:vertAlign w:val="superscript"/>
        </w:rPr>
        <w:t>st</w:t>
      </w:r>
      <w:r w:rsidRPr="00455223">
        <w:rPr>
          <w:sz w:val="24"/>
          <w:szCs w:val="24"/>
        </w:rPr>
        <w:t xml:space="preserve"> Corinthians 9:25 &amp; 2</w:t>
      </w:r>
      <w:r w:rsidRPr="00455223">
        <w:rPr>
          <w:sz w:val="24"/>
          <w:szCs w:val="24"/>
          <w:vertAlign w:val="superscript"/>
        </w:rPr>
        <w:t>nd</w:t>
      </w:r>
      <w:r w:rsidRPr="00455223">
        <w:rPr>
          <w:sz w:val="24"/>
          <w:szCs w:val="24"/>
        </w:rPr>
        <w:t xml:space="preserve"> Timothy 2:5. Christians was thought of as a joy and a Crown in Philippians 4:1 &amp; 1</w:t>
      </w:r>
      <w:r w:rsidRPr="00455223">
        <w:rPr>
          <w:sz w:val="24"/>
          <w:szCs w:val="24"/>
          <w:vertAlign w:val="superscript"/>
        </w:rPr>
        <w:t>st</w:t>
      </w:r>
      <w:r w:rsidRPr="00455223">
        <w:rPr>
          <w:sz w:val="24"/>
          <w:szCs w:val="24"/>
        </w:rPr>
        <w:t xml:space="preserve"> Thessalonians 2:19 in training for the ministry. Also the Crown symbolizes Eternal Life to Christian’s in James 1:12; 1</w:t>
      </w:r>
      <w:r w:rsidRPr="00455223">
        <w:rPr>
          <w:sz w:val="24"/>
          <w:szCs w:val="24"/>
          <w:vertAlign w:val="superscript"/>
        </w:rPr>
        <w:t>st</w:t>
      </w:r>
      <w:r w:rsidRPr="00455223">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455223">
        <w:rPr>
          <w:sz w:val="24"/>
          <w:szCs w:val="24"/>
          <w:vertAlign w:val="superscript"/>
        </w:rPr>
        <w:t>nd</w:t>
      </w:r>
      <w:r w:rsidRPr="00455223">
        <w:rPr>
          <w:sz w:val="24"/>
          <w:szCs w:val="24"/>
        </w:rPr>
        <w:t xml:space="preserve"> Maccabees 14:4; 1</w:t>
      </w:r>
      <w:r w:rsidRPr="00455223">
        <w:rPr>
          <w:sz w:val="24"/>
          <w:szCs w:val="24"/>
          <w:vertAlign w:val="superscript"/>
        </w:rPr>
        <w:t>st</w:t>
      </w:r>
      <w:r w:rsidRPr="00455223">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455223">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455223">
        <w:rPr>
          <w:sz w:val="24"/>
          <w:szCs w:val="24"/>
          <w:vertAlign w:val="superscript"/>
        </w:rPr>
        <w:t>st</w:t>
      </w:r>
      <w:r w:rsidRPr="00455223">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0C1894" w:rsidRPr="00455223" w:rsidRDefault="000C1894" w:rsidP="000C1894">
      <w:pPr>
        <w:spacing w:line="480" w:lineRule="auto"/>
        <w:jc w:val="both"/>
        <w:rPr>
          <w:sz w:val="24"/>
          <w:szCs w:val="24"/>
        </w:rPr>
      </w:pPr>
      <w:r w:rsidRPr="00455223">
        <w:rPr>
          <w:sz w:val="24"/>
          <w:szCs w:val="24"/>
        </w:rPr>
        <w:t>Stephen’s Ministry of Holy Divine Love Intercourse of Tree of Life is in Acts 7:30, 50</w:t>
      </w:r>
    </w:p>
    <w:p w:rsidR="000C1894" w:rsidRPr="00455223" w:rsidRDefault="000C1894" w:rsidP="000C1894">
      <w:pPr>
        <w:spacing w:line="480" w:lineRule="auto"/>
        <w:jc w:val="both"/>
        <w:rPr>
          <w:sz w:val="24"/>
          <w:szCs w:val="24"/>
        </w:rPr>
      </w:pPr>
      <w:r w:rsidRPr="00455223">
        <w:rPr>
          <w:sz w:val="24"/>
          <w:szCs w:val="24"/>
        </w:rPr>
        <w:t xml:space="preserve">Stephen was full of Divine Nature (Intercourse) in Acts 6:5. He could not be charged as a sinner because there is no Sexual Eros Love Union in Holy Divine Love Intercourse. The Spirit’s fruits </w:t>
      </w:r>
      <w:r w:rsidRPr="00455223">
        <w:rPr>
          <w:sz w:val="24"/>
          <w:szCs w:val="24"/>
        </w:rPr>
        <w:lastRenderedPageBreak/>
        <w:t>are Holy Divine Nature. The proofs are Luke 23:43; 2</w:t>
      </w:r>
      <w:r w:rsidRPr="00455223">
        <w:rPr>
          <w:sz w:val="24"/>
          <w:szCs w:val="24"/>
          <w:vertAlign w:val="superscript"/>
        </w:rPr>
        <w:t>nd</w:t>
      </w:r>
      <w:r w:rsidRPr="00455223">
        <w:rPr>
          <w:sz w:val="24"/>
          <w:szCs w:val="24"/>
        </w:rPr>
        <w:t xml:space="preserve"> Corinthians 12 &amp; 13; Acts 7:55, 56; 17:29; Romans 1:20; 2</w:t>
      </w:r>
      <w:r w:rsidRPr="00455223">
        <w:rPr>
          <w:sz w:val="24"/>
          <w:szCs w:val="24"/>
          <w:vertAlign w:val="superscript"/>
        </w:rPr>
        <w:t>nd</w:t>
      </w:r>
      <w:r w:rsidRPr="00455223">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455223">
        <w:rPr>
          <w:sz w:val="24"/>
          <w:szCs w:val="24"/>
          <w:vertAlign w:val="superscript"/>
        </w:rPr>
        <w:t>st</w:t>
      </w:r>
      <w:r w:rsidRPr="00455223">
        <w:rPr>
          <w:sz w:val="24"/>
          <w:szCs w:val="24"/>
        </w:rPr>
        <w:t xml:space="preserve"> Corinthians 2:6-16; Hebrews 4:15; 1</w:t>
      </w:r>
      <w:r w:rsidRPr="00455223">
        <w:rPr>
          <w:sz w:val="24"/>
          <w:szCs w:val="24"/>
          <w:vertAlign w:val="superscript"/>
        </w:rPr>
        <w:t>st</w:t>
      </w:r>
      <w:r w:rsidRPr="00455223">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455223">
        <w:rPr>
          <w:b/>
          <w:sz w:val="24"/>
          <w:szCs w:val="24"/>
        </w:rPr>
        <w:t>Intercourse</w:t>
      </w:r>
      <w:r w:rsidRPr="00455223">
        <w:rPr>
          <w:sz w:val="24"/>
          <w:szCs w:val="24"/>
        </w:rPr>
        <w:t xml:space="preserve">” in the Holy Bible. First, is the </w:t>
      </w:r>
      <w:r w:rsidRPr="00455223">
        <w:rPr>
          <w:b/>
          <w:sz w:val="24"/>
          <w:szCs w:val="24"/>
        </w:rPr>
        <w:t xml:space="preserve">Popular Sexual Eros Love Intercourse </w:t>
      </w:r>
      <w:r w:rsidRPr="00455223">
        <w:rPr>
          <w:sz w:val="24"/>
          <w:szCs w:val="24"/>
        </w:rPr>
        <w:t xml:space="preserve">from the Tree of the Knowledge of Good and Evil that can only be committed by a Man and a Woman in a Strength 40 Year Kingdom of This World in Genesis 4:1. Second, is the </w:t>
      </w:r>
      <w:r w:rsidRPr="00455223">
        <w:rPr>
          <w:b/>
          <w:sz w:val="24"/>
          <w:szCs w:val="24"/>
        </w:rPr>
        <w:t>Known Holy Law Love Intercourse</w:t>
      </w:r>
      <w:r w:rsidRPr="00455223">
        <w:rPr>
          <w:sz w:val="24"/>
          <w:szCs w:val="24"/>
        </w:rPr>
        <w:t xml:space="preserve"> in Luke 2:23 from the Midst of the Tree of Life done by a Man and a Woman and also Boys and Girls in Luke 20:35-36 in a Wisdom 80 Year Law Kingdom of Heaven in 1</w:t>
      </w:r>
      <w:r w:rsidRPr="00455223">
        <w:rPr>
          <w:sz w:val="24"/>
          <w:szCs w:val="24"/>
          <w:vertAlign w:val="superscript"/>
        </w:rPr>
        <w:t>st</w:t>
      </w:r>
      <w:r w:rsidRPr="00455223">
        <w:rPr>
          <w:sz w:val="24"/>
          <w:szCs w:val="24"/>
        </w:rPr>
        <w:t xml:space="preserve"> Kings 11:3 &amp; Genesis 2:9. King Solomon did this kind of Holy Law Love Intercourse with His 700 Wives and 300 Concubines. But King Solomon committed Idolatry </w:t>
      </w:r>
      <w:r w:rsidRPr="00455223">
        <w:rPr>
          <w:sz w:val="24"/>
          <w:szCs w:val="24"/>
        </w:rPr>
        <w:lastRenderedPageBreak/>
        <w:t>which is “</w:t>
      </w:r>
      <w:r w:rsidRPr="00455223">
        <w:rPr>
          <w:b/>
          <w:sz w:val="24"/>
          <w:szCs w:val="24"/>
        </w:rPr>
        <w:t>Marital Fornication</w:t>
      </w:r>
      <w:r w:rsidRPr="00455223">
        <w:rPr>
          <w:sz w:val="24"/>
          <w:szCs w:val="24"/>
        </w:rPr>
        <w:t>” in Tobit 4:12-13 by the minority of His Foreign Wives after 80 years, but not with the majority of His Local Wives or 300 Concubines after 80 years in Nehemiah 13:25-27 &amp; 1</w:t>
      </w:r>
      <w:r w:rsidRPr="00455223">
        <w:rPr>
          <w:sz w:val="24"/>
          <w:szCs w:val="24"/>
          <w:vertAlign w:val="superscript"/>
        </w:rPr>
        <w:t>st</w:t>
      </w:r>
      <w:r w:rsidRPr="00455223">
        <w:rPr>
          <w:sz w:val="24"/>
          <w:szCs w:val="24"/>
        </w:rPr>
        <w:t xml:space="preserve"> Kings 11:1-13. Third, is the </w:t>
      </w:r>
      <w:r w:rsidRPr="00455223">
        <w:rPr>
          <w:b/>
          <w:sz w:val="24"/>
          <w:szCs w:val="24"/>
        </w:rPr>
        <w:t>Unknown Holy Divine Love Intercourse</w:t>
      </w:r>
      <w:r w:rsidRPr="00455223">
        <w:rPr>
          <w:sz w:val="24"/>
          <w:szCs w:val="24"/>
        </w:rPr>
        <w:t xml:space="preserve"> from the Tree of Life done by a Man and a Woman in 2</w:t>
      </w:r>
      <w:r w:rsidRPr="00455223">
        <w:rPr>
          <w:sz w:val="24"/>
          <w:szCs w:val="24"/>
          <w:vertAlign w:val="superscript"/>
        </w:rPr>
        <w:t>nd</w:t>
      </w:r>
      <w:r w:rsidRPr="00455223">
        <w:rPr>
          <w:sz w:val="24"/>
          <w:szCs w:val="24"/>
        </w:rPr>
        <w:t xml:space="preserve"> Peter 1:4 and also Lords and Ladies in Acts 17:29 in a Lordly 120 Year Kingdom of Lordship in Matthew 19:6; Mark 10:9; Ephesians 5:31; 1</w:t>
      </w:r>
      <w:r w:rsidRPr="00455223">
        <w:rPr>
          <w:sz w:val="24"/>
          <w:szCs w:val="24"/>
          <w:vertAlign w:val="superscript"/>
        </w:rPr>
        <w:t>st</w:t>
      </w:r>
      <w:r w:rsidRPr="00455223">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55223">
        <w:rPr>
          <w:sz w:val="24"/>
          <w:szCs w:val="24"/>
          <w:vertAlign w:val="superscript"/>
        </w:rPr>
        <w:t>nd</w:t>
      </w:r>
      <w:r w:rsidRPr="004552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55223">
        <w:rPr>
          <w:sz w:val="24"/>
          <w:szCs w:val="24"/>
          <w:vertAlign w:val="superscript"/>
        </w:rPr>
        <w:t>nd</w:t>
      </w:r>
      <w:r w:rsidRPr="00455223">
        <w:rPr>
          <w:sz w:val="24"/>
          <w:szCs w:val="24"/>
        </w:rPr>
        <w:t xml:space="preserve"> Thessalonians 2:12; 2</w:t>
      </w:r>
      <w:r w:rsidRPr="00455223">
        <w:rPr>
          <w:sz w:val="24"/>
          <w:szCs w:val="24"/>
          <w:vertAlign w:val="superscript"/>
        </w:rPr>
        <w:t>nd</w:t>
      </w:r>
      <w:r w:rsidRPr="00455223">
        <w:rPr>
          <w:sz w:val="24"/>
          <w:szCs w:val="24"/>
        </w:rPr>
        <w:t xml:space="preserve"> Timothy 3:4; Titus 3:3; Hebrews 11:25; 1</w:t>
      </w:r>
      <w:r w:rsidRPr="00455223">
        <w:rPr>
          <w:sz w:val="24"/>
          <w:szCs w:val="24"/>
          <w:vertAlign w:val="superscript"/>
        </w:rPr>
        <w:t>st</w:t>
      </w:r>
      <w:r w:rsidRPr="00455223">
        <w:rPr>
          <w:sz w:val="24"/>
          <w:szCs w:val="24"/>
        </w:rPr>
        <w:t xml:space="preserve"> Corinthians 10:7; 2</w:t>
      </w:r>
      <w:r w:rsidRPr="00455223">
        <w:rPr>
          <w:sz w:val="24"/>
          <w:szCs w:val="24"/>
          <w:vertAlign w:val="superscript"/>
        </w:rPr>
        <w:t>nd</w:t>
      </w:r>
      <w:r w:rsidRPr="00455223">
        <w:rPr>
          <w:sz w:val="24"/>
          <w:szCs w:val="24"/>
        </w:rPr>
        <w:t xml:space="preserve"> Peter 2:13; Luke 8:14 &amp; Romans 1:32. All who called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455223">
        <w:rPr>
          <w:sz w:val="24"/>
          <w:szCs w:val="24"/>
          <w:vertAlign w:val="superscript"/>
        </w:rPr>
        <w:t>st</w:t>
      </w:r>
      <w:r w:rsidRPr="00455223">
        <w:rPr>
          <w:sz w:val="24"/>
          <w:szCs w:val="24"/>
        </w:rPr>
        <w:t xml:space="preserve"> Timothy 6:10; 2</w:t>
      </w:r>
      <w:r w:rsidRPr="00455223">
        <w:rPr>
          <w:sz w:val="24"/>
          <w:szCs w:val="24"/>
          <w:vertAlign w:val="superscript"/>
        </w:rPr>
        <w:t>nd</w:t>
      </w:r>
      <w:r w:rsidRPr="00455223">
        <w:rPr>
          <w:sz w:val="24"/>
          <w:szCs w:val="24"/>
        </w:rPr>
        <w:t xml:space="preserve"> Peter 1:4 &amp; Isaiah 43:24. The only Good Idolatry is to praise, worship and give adoration to the Creation of the Physical Trinity, predominately &amp; foremost to the Father Stephen Our Lord </w:t>
      </w:r>
      <w:r w:rsidRPr="00455223">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0C1894" w:rsidRPr="00455223" w:rsidRDefault="000C1894" w:rsidP="000C1894">
      <w:pPr>
        <w:spacing w:line="480" w:lineRule="auto"/>
        <w:jc w:val="both"/>
        <w:rPr>
          <w:sz w:val="24"/>
          <w:szCs w:val="24"/>
        </w:rPr>
      </w:pPr>
      <w:r w:rsidRPr="00455223">
        <w:rPr>
          <w:sz w:val="24"/>
          <w:szCs w:val="24"/>
        </w:rPr>
        <w:t>The Father Stephen’s Divine Knowledge of Humanity: The Father Stephen Knows All Creatures is in 1</w:t>
      </w:r>
      <w:r w:rsidRPr="00455223">
        <w:rPr>
          <w:sz w:val="24"/>
          <w:szCs w:val="24"/>
          <w:vertAlign w:val="superscript"/>
        </w:rPr>
        <w:t>st</w:t>
      </w:r>
      <w:r w:rsidRPr="00455223">
        <w:rPr>
          <w:sz w:val="24"/>
          <w:szCs w:val="24"/>
        </w:rPr>
        <w:t xml:space="preserve"> Kings 8:39; 2</w:t>
      </w:r>
      <w:r w:rsidRPr="00455223">
        <w:rPr>
          <w:sz w:val="24"/>
          <w:szCs w:val="24"/>
          <w:vertAlign w:val="superscript"/>
        </w:rPr>
        <w:t>nd</w:t>
      </w:r>
      <w:r w:rsidRPr="00455223">
        <w:rPr>
          <w:sz w:val="24"/>
          <w:szCs w:val="24"/>
        </w:rPr>
        <w:t xml:space="preserve"> Chronicles 6:30; Job 34:21; Psalms 7:9; Jeremiah 17:10; 23:24; 32:19 &amp; Acts 1:24. The Father Stephen Knows His Own Creatures is in 2</w:t>
      </w:r>
      <w:r w:rsidRPr="00455223">
        <w:rPr>
          <w:sz w:val="24"/>
          <w:szCs w:val="24"/>
          <w:vertAlign w:val="superscript"/>
        </w:rPr>
        <w:t>nd</w:t>
      </w:r>
      <w:r w:rsidRPr="00455223">
        <w:rPr>
          <w:sz w:val="24"/>
          <w:szCs w:val="24"/>
        </w:rPr>
        <w:t xml:space="preserve"> Timothy 2:19; 1</w:t>
      </w:r>
      <w:r w:rsidRPr="00455223">
        <w:rPr>
          <w:sz w:val="24"/>
          <w:szCs w:val="24"/>
          <w:vertAlign w:val="superscript"/>
        </w:rPr>
        <w:t>st</w:t>
      </w:r>
      <w:r w:rsidRPr="004552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55223">
        <w:rPr>
          <w:sz w:val="24"/>
          <w:szCs w:val="24"/>
          <w:vertAlign w:val="superscript"/>
        </w:rPr>
        <w:t>st</w:t>
      </w:r>
      <w:r w:rsidRPr="004552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C1894" w:rsidRPr="00455223" w:rsidRDefault="000C1894" w:rsidP="000C1894">
      <w:pPr>
        <w:spacing w:line="480" w:lineRule="auto"/>
        <w:jc w:val="both"/>
        <w:rPr>
          <w:sz w:val="24"/>
          <w:szCs w:val="24"/>
        </w:rPr>
      </w:pPr>
      <w:r w:rsidRPr="0045522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55223">
        <w:rPr>
          <w:sz w:val="24"/>
          <w:szCs w:val="24"/>
          <w:vertAlign w:val="superscript"/>
        </w:rPr>
        <w:t>st</w:t>
      </w:r>
      <w:r w:rsidRPr="00455223">
        <w:rPr>
          <w:sz w:val="24"/>
          <w:szCs w:val="24"/>
        </w:rPr>
        <w:t xml:space="preserve"> Corinthians 2:6-16; 8:1. </w:t>
      </w:r>
      <w:r w:rsidRPr="00455223">
        <w:rPr>
          <w:sz w:val="24"/>
          <w:szCs w:val="24"/>
        </w:rPr>
        <w:lastRenderedPageBreak/>
        <w:t>The Pursuit of Knowledge that Proceeds from the Father Stephen Merits Divine Approval is in Proverbs 2:3-5; 3:13-18; 4:5; 15:14 &amp; 2</w:t>
      </w:r>
      <w:r w:rsidRPr="00455223">
        <w:rPr>
          <w:sz w:val="24"/>
          <w:szCs w:val="24"/>
          <w:vertAlign w:val="superscript"/>
        </w:rPr>
        <w:t>nd</w:t>
      </w:r>
      <w:r w:rsidRPr="00455223">
        <w:rPr>
          <w:sz w:val="24"/>
          <w:szCs w:val="24"/>
        </w:rPr>
        <w:t xml:space="preserve"> Peter 1:5. The Father Stephen Bestows Special Knowledge on Certain Individuals is in Daniel 1:17; Exodus 31:1-5; 35:30-36:1; 1</w:t>
      </w:r>
      <w:r w:rsidRPr="00455223">
        <w:rPr>
          <w:sz w:val="24"/>
          <w:szCs w:val="24"/>
          <w:vertAlign w:val="superscript"/>
        </w:rPr>
        <w:t>st</w:t>
      </w:r>
      <w:r w:rsidRPr="00455223">
        <w:rPr>
          <w:sz w:val="24"/>
          <w:szCs w:val="24"/>
        </w:rPr>
        <w:t xml:space="preserve"> Kings 3:10-12; 2</w:t>
      </w:r>
      <w:r w:rsidRPr="00455223">
        <w:rPr>
          <w:sz w:val="24"/>
          <w:szCs w:val="24"/>
          <w:vertAlign w:val="superscript"/>
        </w:rPr>
        <w:t>nd</w:t>
      </w:r>
      <w:r w:rsidRPr="00455223">
        <w:rPr>
          <w:sz w:val="24"/>
          <w:szCs w:val="24"/>
        </w:rPr>
        <w:t xml:space="preserve"> Chronicles 1:10-12 &amp; 1</w:t>
      </w:r>
      <w:r w:rsidRPr="00455223">
        <w:rPr>
          <w:sz w:val="24"/>
          <w:szCs w:val="24"/>
          <w:vertAlign w:val="superscript"/>
        </w:rPr>
        <w:t>st</w:t>
      </w:r>
      <w:r w:rsidRPr="00455223">
        <w:rPr>
          <w:sz w:val="24"/>
          <w:szCs w:val="24"/>
        </w:rPr>
        <w:t xml:space="preserve"> Corinthians 12:8. </w:t>
      </w:r>
    </w:p>
    <w:p w:rsidR="000C1894" w:rsidRPr="00455223" w:rsidRDefault="000C1894" w:rsidP="000C1894">
      <w:pPr>
        <w:spacing w:line="480" w:lineRule="auto"/>
        <w:jc w:val="both"/>
        <w:rPr>
          <w:sz w:val="24"/>
          <w:szCs w:val="24"/>
        </w:rPr>
      </w:pPr>
      <w:r w:rsidRPr="004552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55223">
        <w:rPr>
          <w:sz w:val="24"/>
          <w:szCs w:val="24"/>
          <w:vertAlign w:val="superscript"/>
        </w:rPr>
        <w:t>st</w:t>
      </w:r>
      <w:r w:rsidRPr="00455223">
        <w:rPr>
          <w:sz w:val="24"/>
          <w:szCs w:val="24"/>
        </w:rPr>
        <w:t xml:space="preserve"> Samuel 17:46-47. The Father Stephen’s People Know Him through His Dealings with Them: The Father Stephen Delivers His Creatures is in Exodus 6:6-7; 10:2; 16:6; Deuteronomy 4:32-35; Joshua 3:10; 4:23-24 &amp; 1</w:t>
      </w:r>
      <w:r w:rsidRPr="00455223">
        <w:rPr>
          <w:sz w:val="24"/>
          <w:szCs w:val="24"/>
          <w:vertAlign w:val="superscript"/>
        </w:rPr>
        <w:t>st</w:t>
      </w:r>
      <w:r w:rsidRPr="00455223">
        <w:rPr>
          <w:sz w:val="24"/>
          <w:szCs w:val="24"/>
        </w:rPr>
        <w:t xml:space="preserve"> Kings 20:13, 28. The Father Stephen Provides and Cares for His Creatures is in Exodus 16:8; 1</w:t>
      </w:r>
      <w:r w:rsidRPr="00455223">
        <w:rPr>
          <w:sz w:val="24"/>
          <w:szCs w:val="24"/>
          <w:vertAlign w:val="superscript"/>
        </w:rPr>
        <w:t>st</w:t>
      </w:r>
      <w:r w:rsidRPr="0045522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C1894" w:rsidRPr="00455223" w:rsidRDefault="000C1894" w:rsidP="000C1894">
      <w:pPr>
        <w:spacing w:line="480" w:lineRule="auto"/>
        <w:jc w:val="both"/>
        <w:rPr>
          <w:sz w:val="24"/>
          <w:szCs w:val="24"/>
        </w:rPr>
      </w:pPr>
      <w:r w:rsidRPr="0045522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455223">
        <w:rPr>
          <w:sz w:val="24"/>
          <w:szCs w:val="24"/>
        </w:rPr>
        <w:lastRenderedPageBreak/>
        <w:t>26. The Divine Knowledge of Jesus Christ Acquired through the Divine Work of the Brother John the Holy Ghost is in John 15:26; 1</w:t>
      </w:r>
      <w:r w:rsidRPr="00455223">
        <w:rPr>
          <w:sz w:val="24"/>
          <w:szCs w:val="24"/>
          <w:vertAlign w:val="superscript"/>
        </w:rPr>
        <w:t>st</w:t>
      </w:r>
      <w:r w:rsidRPr="00455223">
        <w:rPr>
          <w:sz w:val="24"/>
          <w:szCs w:val="24"/>
        </w:rPr>
        <w:t xml:space="preserve"> Corinthians 12:3 &amp; 1</w:t>
      </w:r>
      <w:r w:rsidRPr="00455223">
        <w:rPr>
          <w:sz w:val="24"/>
          <w:szCs w:val="24"/>
          <w:vertAlign w:val="superscript"/>
        </w:rPr>
        <w:t>st</w:t>
      </w:r>
      <w:r w:rsidRPr="0045522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55223">
        <w:rPr>
          <w:sz w:val="24"/>
          <w:szCs w:val="24"/>
          <w:vertAlign w:val="superscript"/>
        </w:rPr>
        <w:t>nd</w:t>
      </w:r>
      <w:r w:rsidRPr="00455223">
        <w:rPr>
          <w:sz w:val="24"/>
          <w:szCs w:val="24"/>
        </w:rPr>
        <w:t xml:space="preserve"> Peter 3:18 &amp; 2</w:t>
      </w:r>
      <w:r w:rsidRPr="00455223">
        <w:rPr>
          <w:sz w:val="24"/>
          <w:szCs w:val="24"/>
          <w:vertAlign w:val="superscript"/>
        </w:rPr>
        <w:t>nd</w:t>
      </w:r>
      <w:r w:rsidRPr="00455223">
        <w:rPr>
          <w:sz w:val="24"/>
          <w:szCs w:val="24"/>
        </w:rPr>
        <w:t xml:space="preserve"> Peter 1:5-8. The Divine Consequences of Knowing His Son Jesus Christ by the Father Stephen: Reconciliation with the Father Stephen is in 2</w:t>
      </w:r>
      <w:r w:rsidRPr="00455223">
        <w:rPr>
          <w:sz w:val="24"/>
          <w:szCs w:val="24"/>
          <w:vertAlign w:val="superscript"/>
        </w:rPr>
        <w:t>nd</w:t>
      </w:r>
      <w:r w:rsidRPr="00455223">
        <w:rPr>
          <w:sz w:val="24"/>
          <w:szCs w:val="24"/>
        </w:rPr>
        <w:t xml:space="preserve"> Corinthians 5:19-20 &amp; Ephesians 2:16. The Accesses to get to the Father Stephen: The Access to His Lord Peter the Beginning of the Infallible Law is in 2</w:t>
      </w:r>
      <w:r w:rsidRPr="00455223">
        <w:rPr>
          <w:sz w:val="24"/>
          <w:szCs w:val="24"/>
          <w:vertAlign w:val="superscript"/>
        </w:rPr>
        <w:t>nd</w:t>
      </w:r>
      <w:r w:rsidRPr="004552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55223">
        <w:rPr>
          <w:sz w:val="24"/>
          <w:szCs w:val="24"/>
          <w:vertAlign w:val="superscript"/>
        </w:rPr>
        <w:t>st</w:t>
      </w:r>
      <w:r w:rsidRPr="0045522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55223">
        <w:rPr>
          <w:sz w:val="24"/>
          <w:szCs w:val="24"/>
          <w:vertAlign w:val="superscript"/>
        </w:rPr>
        <w:t>st</w:t>
      </w:r>
      <w:r w:rsidRPr="00455223">
        <w:rPr>
          <w:sz w:val="24"/>
          <w:szCs w:val="24"/>
        </w:rPr>
        <w:t xml:space="preserve"> John 2:3-6; Matthew 7:21-23; 25:31-46 &amp; John 14:15, 21, 23; 15:4-5. </w:t>
      </w:r>
    </w:p>
    <w:p w:rsidR="000C1894" w:rsidRPr="00455223" w:rsidRDefault="000C1894" w:rsidP="000C1894">
      <w:pPr>
        <w:spacing w:line="480" w:lineRule="auto"/>
        <w:jc w:val="both"/>
        <w:rPr>
          <w:sz w:val="24"/>
          <w:szCs w:val="24"/>
        </w:rPr>
      </w:pPr>
      <w:r w:rsidRPr="00455223">
        <w:rPr>
          <w:sz w:val="24"/>
          <w:szCs w:val="24"/>
        </w:rPr>
        <w:t>The Sexual Knowledge of Sin: Knowledge of Sin as a Result of the Fall is in Genesis 2:16-17; 3:1-13, 22. The Sexual Knowledge of Sin through Conscience is in Romans 2:14-15; 1</w:t>
      </w:r>
      <w:r w:rsidRPr="00455223">
        <w:rPr>
          <w:sz w:val="24"/>
          <w:szCs w:val="24"/>
          <w:vertAlign w:val="superscript"/>
        </w:rPr>
        <w:t>st</w:t>
      </w:r>
      <w:r w:rsidRPr="00455223">
        <w:rPr>
          <w:sz w:val="24"/>
          <w:szCs w:val="24"/>
        </w:rPr>
        <w:t xml:space="preserve"> Samuel 24:5-6; 2</w:t>
      </w:r>
      <w:r w:rsidRPr="00455223">
        <w:rPr>
          <w:sz w:val="24"/>
          <w:szCs w:val="24"/>
          <w:vertAlign w:val="superscript"/>
        </w:rPr>
        <w:t>nd</w:t>
      </w:r>
      <w:r w:rsidRPr="00455223">
        <w:rPr>
          <w:sz w:val="24"/>
          <w:szCs w:val="24"/>
        </w:rPr>
        <w:t xml:space="preserve"> Samuel 24:10 &amp; Hebrews 10:22. The Sexual Knowledge of Sin through the Biblical Law is in Romans 3:20; 5:13; 7:7. The Biblical Law was taught to All in Israel is in Leviticus 10:11 &amp; </w:t>
      </w:r>
      <w:r w:rsidRPr="00455223">
        <w:rPr>
          <w:sz w:val="24"/>
          <w:szCs w:val="24"/>
        </w:rPr>
        <w:lastRenderedPageBreak/>
        <w:t>Deuteronomy 4:1; 5:31; 6:6-9. The Sexual Knowledge of Sin through the Convicting Authority of the Holy Ghost is in John 16:7-11 &amp; 1</w:t>
      </w:r>
      <w:r w:rsidRPr="00455223">
        <w:rPr>
          <w:sz w:val="24"/>
          <w:szCs w:val="24"/>
          <w:vertAlign w:val="superscript"/>
        </w:rPr>
        <w:t>st</w:t>
      </w:r>
      <w:r w:rsidRPr="00455223">
        <w:rPr>
          <w:sz w:val="24"/>
          <w:szCs w:val="24"/>
        </w:rPr>
        <w:t xml:space="preserve"> Thessalonians 1:5. </w:t>
      </w:r>
    </w:p>
    <w:p w:rsidR="000C1894" w:rsidRPr="00455223" w:rsidRDefault="000C1894" w:rsidP="000C1894">
      <w:pPr>
        <w:spacing w:line="480" w:lineRule="auto"/>
        <w:jc w:val="both"/>
        <w:rPr>
          <w:sz w:val="24"/>
          <w:szCs w:val="24"/>
        </w:rPr>
      </w:pPr>
      <w:r w:rsidRPr="00455223">
        <w:rPr>
          <w:sz w:val="24"/>
          <w:szCs w:val="24"/>
        </w:rPr>
        <w:t>The Sexual Knowledge of Good and Evil: The Human Quest from the Sexual Knowledge of Good and Evil is in Genesis 2:9; 3:5-6, 22; 2</w:t>
      </w:r>
      <w:r w:rsidRPr="00455223">
        <w:rPr>
          <w:sz w:val="24"/>
          <w:szCs w:val="24"/>
          <w:vertAlign w:val="superscript"/>
        </w:rPr>
        <w:t>nd</w:t>
      </w:r>
      <w:r w:rsidRPr="004552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55223">
        <w:rPr>
          <w:sz w:val="24"/>
          <w:szCs w:val="24"/>
          <w:vertAlign w:val="superscript"/>
        </w:rPr>
        <w:t>nd</w:t>
      </w:r>
      <w:r w:rsidRPr="00455223">
        <w:rPr>
          <w:sz w:val="24"/>
          <w:szCs w:val="24"/>
        </w:rPr>
        <w:t xml:space="preserve"> Corinthians 1:12; 1</w:t>
      </w:r>
      <w:r w:rsidRPr="00455223">
        <w:rPr>
          <w:sz w:val="24"/>
          <w:szCs w:val="24"/>
          <w:vertAlign w:val="superscript"/>
        </w:rPr>
        <w:t>st</w:t>
      </w:r>
      <w:r w:rsidRPr="00455223">
        <w:rPr>
          <w:sz w:val="24"/>
          <w:szCs w:val="24"/>
        </w:rPr>
        <w:t xml:space="preserve"> Timothy 1:5, 18-19; 1</w:t>
      </w:r>
      <w:r w:rsidRPr="00455223">
        <w:rPr>
          <w:sz w:val="24"/>
          <w:szCs w:val="24"/>
          <w:vertAlign w:val="superscript"/>
        </w:rPr>
        <w:t>st</w:t>
      </w:r>
      <w:r w:rsidRPr="00455223">
        <w:rPr>
          <w:sz w:val="24"/>
          <w:szCs w:val="24"/>
        </w:rPr>
        <w:t xml:space="preserve"> Peter 3:15-16 &amp; Acts 24:16. Conscience and Moral Decisions is in 1</w:t>
      </w:r>
      <w:r w:rsidRPr="00455223">
        <w:rPr>
          <w:sz w:val="24"/>
          <w:szCs w:val="24"/>
          <w:vertAlign w:val="superscript"/>
        </w:rPr>
        <w:t>st</w:t>
      </w:r>
      <w:r w:rsidRPr="00455223">
        <w:rPr>
          <w:sz w:val="24"/>
          <w:szCs w:val="24"/>
        </w:rPr>
        <w:t xml:space="preserve"> Samuel 25:30-34; 1</w:t>
      </w:r>
      <w:r w:rsidRPr="00455223">
        <w:rPr>
          <w:sz w:val="24"/>
          <w:szCs w:val="24"/>
          <w:vertAlign w:val="superscript"/>
        </w:rPr>
        <w:t>st</w:t>
      </w:r>
      <w:r w:rsidRPr="0045522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C1894" w:rsidRPr="00455223" w:rsidRDefault="000C1894" w:rsidP="000C1894">
      <w:pPr>
        <w:spacing w:line="480" w:lineRule="auto"/>
        <w:jc w:val="center"/>
        <w:rPr>
          <w:sz w:val="24"/>
          <w:szCs w:val="24"/>
        </w:rPr>
      </w:pPr>
      <w:r w:rsidRPr="00455223">
        <w:rPr>
          <w:sz w:val="24"/>
          <w:szCs w:val="24"/>
        </w:rPr>
        <w:t>The Father Stephen’s Offices</w:t>
      </w:r>
    </w:p>
    <w:p w:rsidR="000C1894" w:rsidRPr="00455223" w:rsidRDefault="000C1894" w:rsidP="000C1894">
      <w:pPr>
        <w:spacing w:line="480" w:lineRule="auto"/>
        <w:jc w:val="both"/>
        <w:rPr>
          <w:sz w:val="24"/>
          <w:szCs w:val="24"/>
        </w:rPr>
      </w:pPr>
      <w:r w:rsidRPr="00455223">
        <w:rPr>
          <w:sz w:val="24"/>
          <w:szCs w:val="24"/>
        </w:rPr>
        <w:t>Stephen’s Office of a Merciful High Priest in Acts 6:7; 7:59-60</w:t>
      </w:r>
    </w:p>
    <w:p w:rsidR="000C1894" w:rsidRPr="00455223" w:rsidRDefault="000C1894" w:rsidP="000C1894">
      <w:pPr>
        <w:spacing w:line="480" w:lineRule="auto"/>
        <w:jc w:val="both"/>
        <w:rPr>
          <w:sz w:val="24"/>
          <w:szCs w:val="24"/>
        </w:rPr>
      </w:pPr>
      <w:r w:rsidRPr="00455223">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55223">
        <w:rPr>
          <w:sz w:val="24"/>
          <w:szCs w:val="24"/>
          <w:vertAlign w:val="superscript"/>
        </w:rPr>
        <w:t>st</w:t>
      </w:r>
      <w:r w:rsidRPr="00455223">
        <w:rPr>
          <w:sz w:val="24"/>
          <w:szCs w:val="24"/>
        </w:rPr>
        <w:t xml:space="preserve"> Peter 2:9. The “Kingdom of Priests” which is the true covenant between God &amp; Israel which were a holy people in Exodus 19:6. There were 3 orders in the Priesthood. They consisted of High Priest </w:t>
      </w:r>
      <w:r w:rsidRPr="00455223">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55223">
        <w:rPr>
          <w:sz w:val="24"/>
          <w:szCs w:val="24"/>
          <w:vertAlign w:val="superscript"/>
        </w:rPr>
        <w:t>st</w:t>
      </w:r>
      <w:r w:rsidRPr="00455223">
        <w:rPr>
          <w:sz w:val="24"/>
          <w:szCs w:val="24"/>
        </w:rPr>
        <w:t xml:space="preserve"> tabernacle &amp; then grew in the 1</w:t>
      </w:r>
      <w:r w:rsidRPr="00455223">
        <w:rPr>
          <w:sz w:val="24"/>
          <w:szCs w:val="24"/>
          <w:vertAlign w:val="superscript"/>
        </w:rPr>
        <w:t>st</w:t>
      </w:r>
      <w:r w:rsidRPr="0045522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55223">
        <w:rPr>
          <w:b/>
          <w:sz w:val="24"/>
          <w:szCs w:val="24"/>
        </w:rPr>
        <w:t>The Lord Yahweh’s Healing and the Medical Herbal Antidotes of the Holy Bible</w:t>
      </w:r>
      <w:r w:rsidRPr="00455223">
        <w:rPr>
          <w:sz w:val="24"/>
          <w:szCs w:val="24"/>
        </w:rPr>
        <w:t>” and “</w:t>
      </w:r>
      <w:r w:rsidRPr="00455223">
        <w:rPr>
          <w:b/>
          <w:sz w:val="24"/>
          <w:szCs w:val="24"/>
        </w:rPr>
        <w:t>The Lord Yahweh’s Healing and the Biblical Diseases in the Holy Bible</w:t>
      </w:r>
      <w:r w:rsidRPr="00455223">
        <w:rPr>
          <w:sz w:val="24"/>
          <w:szCs w:val="24"/>
        </w:rPr>
        <w:t>” and “</w:t>
      </w:r>
      <w:r w:rsidRPr="00455223">
        <w:rPr>
          <w:b/>
          <w:sz w:val="24"/>
          <w:szCs w:val="24"/>
        </w:rPr>
        <w:t>The Lord Yahweh’s Healing and the Medical Antidotes from Animals in the Holy Bible</w:t>
      </w:r>
      <w:r w:rsidRPr="00455223">
        <w:rPr>
          <w:sz w:val="24"/>
          <w:szCs w:val="24"/>
        </w:rPr>
        <w:t>” and “</w:t>
      </w:r>
      <w:r w:rsidRPr="00455223">
        <w:rPr>
          <w:b/>
          <w:sz w:val="24"/>
          <w:szCs w:val="24"/>
        </w:rPr>
        <w:t>The Lord Yahweh’s Healing and the Biblical Smoking in the Holy Bible</w:t>
      </w:r>
      <w:r w:rsidRPr="0045522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455223">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455223">
        <w:rPr>
          <w:sz w:val="24"/>
          <w:szCs w:val="24"/>
          <w:vertAlign w:val="superscript"/>
        </w:rPr>
        <w:t>st</w:t>
      </w:r>
      <w:r w:rsidRPr="00455223">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55223">
        <w:rPr>
          <w:sz w:val="24"/>
          <w:szCs w:val="24"/>
          <w:vertAlign w:val="superscript"/>
        </w:rPr>
        <w:t>st</w:t>
      </w:r>
      <w:r w:rsidRPr="00455223">
        <w:rPr>
          <w:sz w:val="24"/>
          <w:szCs w:val="24"/>
        </w:rPr>
        <w:t xml:space="preserve"> Samuel </w:t>
      </w:r>
      <w:r w:rsidRPr="00455223">
        <w:rPr>
          <w:sz w:val="24"/>
          <w:szCs w:val="24"/>
        </w:rPr>
        <w:lastRenderedPageBreak/>
        <w:t xml:space="preserve">26:8; Ezra 2:63; Nehemiah 7:65 &amp; Sirach 45:10. No One can call the Lord Stephen the Father, except by His Own Holy Ghost &amp; His Own Truth in John 4:21-24.                </w:t>
      </w:r>
    </w:p>
    <w:p w:rsidR="000C1894" w:rsidRPr="00455223" w:rsidRDefault="000C1894" w:rsidP="000C1894">
      <w:pPr>
        <w:spacing w:line="480" w:lineRule="auto"/>
        <w:jc w:val="both"/>
        <w:rPr>
          <w:sz w:val="24"/>
          <w:szCs w:val="24"/>
        </w:rPr>
      </w:pPr>
      <w:r w:rsidRPr="00455223">
        <w:rPr>
          <w:sz w:val="24"/>
          <w:szCs w:val="24"/>
        </w:rPr>
        <w:t>Stephen’s Office of a Merciful Prophet in Acts 6:8; 7:58-60</w:t>
      </w:r>
    </w:p>
    <w:p w:rsidR="000C1894" w:rsidRPr="00455223" w:rsidRDefault="000C1894" w:rsidP="000C1894">
      <w:pPr>
        <w:spacing w:line="480" w:lineRule="auto"/>
        <w:jc w:val="both"/>
        <w:rPr>
          <w:sz w:val="24"/>
          <w:szCs w:val="24"/>
        </w:rPr>
      </w:pPr>
      <w:r w:rsidRPr="00455223">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455223">
        <w:rPr>
          <w:sz w:val="24"/>
          <w:szCs w:val="24"/>
          <w:vertAlign w:val="superscript"/>
        </w:rPr>
        <w:t>nd</w:t>
      </w:r>
      <w:r w:rsidRPr="00455223">
        <w:rPr>
          <w:sz w:val="24"/>
          <w:szCs w:val="24"/>
        </w:rPr>
        <w:t xml:space="preserve">  Samuel 24:16-17;  2</w:t>
      </w:r>
      <w:r w:rsidRPr="00455223">
        <w:rPr>
          <w:sz w:val="24"/>
          <w:szCs w:val="24"/>
          <w:vertAlign w:val="superscript"/>
        </w:rPr>
        <w:t>nd</w:t>
      </w:r>
      <w:r w:rsidRPr="00455223">
        <w:rPr>
          <w:sz w:val="24"/>
          <w:szCs w:val="24"/>
        </w:rPr>
        <w:t xml:space="preserve"> Chronicles 32:21;  Revelation 16:1; Matthew 16:27 and 2</w:t>
      </w:r>
      <w:r w:rsidRPr="00455223">
        <w:rPr>
          <w:sz w:val="24"/>
          <w:szCs w:val="24"/>
          <w:vertAlign w:val="superscript"/>
        </w:rPr>
        <w:t>nd</w:t>
      </w:r>
      <w:r w:rsidRPr="00455223">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455223">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C1894" w:rsidRPr="00455223" w:rsidRDefault="000C1894" w:rsidP="000C1894">
      <w:pPr>
        <w:spacing w:line="480" w:lineRule="auto"/>
        <w:jc w:val="both"/>
        <w:rPr>
          <w:sz w:val="24"/>
          <w:szCs w:val="24"/>
        </w:rPr>
      </w:pPr>
      <w:r w:rsidRPr="00455223">
        <w:rPr>
          <w:sz w:val="24"/>
          <w:szCs w:val="24"/>
        </w:rPr>
        <w:t>Stephen’s Office as a Merciful King in Acts 6:8; 7:10, 18, 47-52</w:t>
      </w:r>
    </w:p>
    <w:p w:rsidR="000C1894" w:rsidRPr="00455223" w:rsidRDefault="000C1894" w:rsidP="000C1894">
      <w:pPr>
        <w:spacing w:line="480" w:lineRule="auto"/>
        <w:jc w:val="both"/>
        <w:rPr>
          <w:sz w:val="24"/>
          <w:szCs w:val="24"/>
        </w:rPr>
      </w:pPr>
      <w:r w:rsidRPr="00455223">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455223">
        <w:rPr>
          <w:sz w:val="24"/>
          <w:szCs w:val="24"/>
          <w:vertAlign w:val="superscript"/>
        </w:rPr>
        <w:t>st</w:t>
      </w:r>
      <w:r w:rsidRPr="00455223">
        <w:rPr>
          <w:sz w:val="24"/>
          <w:szCs w:val="24"/>
        </w:rPr>
        <w:t xml:space="preserve"> Samuel 10:1-27, 16:13. Kingship was often linked to the secret Angelical Hierarchy in Isaiah 14 concerning Lucifer and the King of Tyre. Also in 1</w:t>
      </w:r>
      <w:r w:rsidRPr="00455223">
        <w:rPr>
          <w:sz w:val="24"/>
          <w:szCs w:val="24"/>
          <w:vertAlign w:val="superscript"/>
        </w:rPr>
        <w:t>st</w:t>
      </w:r>
      <w:r w:rsidRPr="00455223">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455223">
        <w:rPr>
          <w:sz w:val="24"/>
          <w:szCs w:val="24"/>
          <w:vertAlign w:val="superscript"/>
        </w:rPr>
        <w:t>nd</w:t>
      </w:r>
      <w:r w:rsidRPr="00455223">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455223">
        <w:rPr>
          <w:sz w:val="24"/>
          <w:szCs w:val="24"/>
        </w:rPr>
        <w:lastRenderedPageBreak/>
        <w:t xml:space="preserve">kind of house He established because Stephen was omnipotent in summoning the Lord Yah the Creator of the Father Stephen in Acts 7:59. King Solomon built his House for the Lord Stephen.   </w:t>
      </w:r>
    </w:p>
    <w:p w:rsidR="000C1894" w:rsidRPr="00455223" w:rsidRDefault="000C1894" w:rsidP="000C1894">
      <w:pPr>
        <w:spacing w:line="480" w:lineRule="auto"/>
        <w:jc w:val="both"/>
        <w:rPr>
          <w:sz w:val="24"/>
          <w:szCs w:val="24"/>
        </w:rPr>
      </w:pPr>
      <w:r w:rsidRPr="00455223">
        <w:rPr>
          <w:sz w:val="24"/>
          <w:szCs w:val="24"/>
        </w:rPr>
        <w:t>Stephen’s Office of the Deity of God (Godhead Bodily and Holy Divine Nature—Intercourse)</w:t>
      </w:r>
    </w:p>
    <w:p w:rsidR="000C1894" w:rsidRPr="00455223" w:rsidRDefault="000C1894" w:rsidP="000C1894">
      <w:pPr>
        <w:spacing w:line="480" w:lineRule="auto"/>
        <w:jc w:val="both"/>
        <w:rPr>
          <w:sz w:val="24"/>
          <w:szCs w:val="24"/>
        </w:rPr>
      </w:pPr>
      <w:r w:rsidRPr="00455223">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455223">
        <w:rPr>
          <w:sz w:val="24"/>
          <w:szCs w:val="24"/>
          <w:vertAlign w:val="superscript"/>
        </w:rPr>
        <w:t>nd</w:t>
      </w:r>
      <w:r w:rsidRPr="00455223">
        <w:rPr>
          <w:sz w:val="24"/>
          <w:szCs w:val="24"/>
        </w:rPr>
        <w:t xml:space="preserve">  Thessalonians 1:7-10; 1</w:t>
      </w:r>
      <w:r w:rsidRPr="00455223">
        <w:rPr>
          <w:sz w:val="24"/>
          <w:szCs w:val="24"/>
          <w:vertAlign w:val="superscript"/>
        </w:rPr>
        <w:t>st</w:t>
      </w:r>
      <w:r w:rsidRPr="00455223">
        <w:rPr>
          <w:sz w:val="24"/>
          <w:szCs w:val="24"/>
        </w:rPr>
        <w:t xml:space="preserve"> Corinthians 10:9; Galatians 3:19; 4:14; 1</w:t>
      </w:r>
      <w:r w:rsidRPr="00455223">
        <w:rPr>
          <w:sz w:val="24"/>
          <w:szCs w:val="24"/>
          <w:vertAlign w:val="superscript"/>
        </w:rPr>
        <w:t>st</w:t>
      </w:r>
      <w:r w:rsidRPr="00455223">
        <w:rPr>
          <w:sz w:val="24"/>
          <w:szCs w:val="24"/>
        </w:rPr>
        <w:t xml:space="preserve"> Peter 1:10-12 &amp; 2</w:t>
      </w:r>
      <w:r w:rsidRPr="00455223">
        <w:rPr>
          <w:sz w:val="24"/>
          <w:szCs w:val="24"/>
          <w:vertAlign w:val="superscript"/>
        </w:rPr>
        <w:t>nd</w:t>
      </w:r>
      <w:r w:rsidRPr="00455223">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455223">
        <w:rPr>
          <w:sz w:val="24"/>
          <w:szCs w:val="24"/>
          <w:vertAlign w:val="superscript"/>
        </w:rPr>
        <w:t>st</w:t>
      </w:r>
      <w:r w:rsidRPr="00455223">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455223">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455223">
        <w:rPr>
          <w:sz w:val="24"/>
          <w:szCs w:val="24"/>
          <w:vertAlign w:val="superscript"/>
        </w:rPr>
        <w:t>nd</w:t>
      </w:r>
      <w:r w:rsidRPr="00455223">
        <w:rPr>
          <w:sz w:val="24"/>
          <w:szCs w:val="24"/>
        </w:rPr>
        <w:t xml:space="preserve"> Peter 1:4 which declares being “partakers  of  the  divine nature, having escaped the corruption that is in the World through  lust.” This means Stephen was first in the Kingdom of God &amp; He was separated </w:t>
      </w:r>
      <w:r w:rsidRPr="00455223">
        <w:rPr>
          <w:sz w:val="24"/>
          <w:szCs w:val="24"/>
        </w:rPr>
        <w:lastRenderedPageBreak/>
        <w:t>from the World &amp; the price of the Cross in Matthew 27:46. The Father Stephen’s Lordship is above All, even His Lordship of the Son Jesus our Lord proven substantially in the Gospel of John; Romans 6:4; 1</w:t>
      </w:r>
      <w:r w:rsidRPr="00455223">
        <w:rPr>
          <w:sz w:val="24"/>
          <w:szCs w:val="24"/>
          <w:vertAlign w:val="superscript"/>
        </w:rPr>
        <w:t>st</w:t>
      </w:r>
      <w:r w:rsidRPr="00455223">
        <w:rPr>
          <w:sz w:val="24"/>
          <w:szCs w:val="24"/>
        </w:rPr>
        <w:t xml:space="preserve"> Corinthians 8:6; 15:24-28; Galatians 1:1; Ephesians 4:6; Hebrews 1:5; 1</w:t>
      </w:r>
      <w:r w:rsidRPr="00455223">
        <w:rPr>
          <w:sz w:val="24"/>
          <w:szCs w:val="24"/>
          <w:vertAlign w:val="superscript"/>
        </w:rPr>
        <w:t>st</w:t>
      </w:r>
      <w:r w:rsidRPr="00455223">
        <w:rPr>
          <w:sz w:val="24"/>
          <w:szCs w:val="24"/>
        </w:rPr>
        <w:t xml:space="preserve"> Peter 1:3; 2</w:t>
      </w:r>
      <w:r w:rsidRPr="00455223">
        <w:rPr>
          <w:sz w:val="24"/>
          <w:szCs w:val="24"/>
          <w:vertAlign w:val="superscript"/>
        </w:rPr>
        <w:t>nd</w:t>
      </w:r>
      <w:r w:rsidRPr="00455223">
        <w:rPr>
          <w:sz w:val="24"/>
          <w:szCs w:val="24"/>
        </w:rPr>
        <w:t xml:space="preserve"> Peter 1:17; 2</w:t>
      </w:r>
      <w:r w:rsidRPr="00455223">
        <w:rPr>
          <w:sz w:val="24"/>
          <w:szCs w:val="24"/>
          <w:vertAlign w:val="superscript"/>
        </w:rPr>
        <w:t>nd</w:t>
      </w:r>
      <w:r w:rsidRPr="00455223">
        <w:rPr>
          <w:sz w:val="24"/>
          <w:szCs w:val="24"/>
        </w:rPr>
        <w:t xml:space="preserve"> John 3; Sirach 23:1 &amp; Revelation 3:21. Seventh, Stephen is Born of God which means “He does not sin, for His seed remains in Him, &amp; He cannot sin, because He has been Born of God” in 1</w:t>
      </w:r>
      <w:r w:rsidRPr="00455223">
        <w:rPr>
          <w:sz w:val="24"/>
          <w:szCs w:val="24"/>
          <w:vertAlign w:val="superscript"/>
        </w:rPr>
        <w:t>st</w:t>
      </w:r>
      <w:r w:rsidRPr="00455223">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455223">
        <w:rPr>
          <w:sz w:val="24"/>
          <w:szCs w:val="24"/>
          <w:vertAlign w:val="superscript"/>
        </w:rPr>
        <w:t>st</w:t>
      </w:r>
      <w:r w:rsidRPr="00455223">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455223">
        <w:rPr>
          <w:sz w:val="24"/>
          <w:szCs w:val="24"/>
        </w:rPr>
        <w:lastRenderedPageBreak/>
        <w:t>faithful in Eternal Death &amp; can’t deny self in 2</w:t>
      </w:r>
      <w:r w:rsidRPr="00455223">
        <w:rPr>
          <w:sz w:val="24"/>
          <w:szCs w:val="24"/>
          <w:vertAlign w:val="superscript"/>
        </w:rPr>
        <w:t>nd</w:t>
      </w:r>
      <w:r w:rsidRPr="00455223">
        <w:rPr>
          <w:sz w:val="24"/>
          <w:szCs w:val="24"/>
        </w:rPr>
        <w:t xml:space="preserve"> Timothy 2:13. Seventeenth, Stephen’s immortality is in Luke 20:36. Eighteenth, Stephen’s sovereignty is in Matthew 11:25-27.             </w:t>
      </w:r>
    </w:p>
    <w:p w:rsidR="000C1894" w:rsidRPr="00455223" w:rsidRDefault="000C1894" w:rsidP="000C1894">
      <w:pPr>
        <w:spacing w:line="480" w:lineRule="auto"/>
        <w:jc w:val="both"/>
        <w:rPr>
          <w:sz w:val="24"/>
          <w:szCs w:val="24"/>
        </w:rPr>
      </w:pPr>
      <w:r w:rsidRPr="00455223">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0C1894" w:rsidRPr="00455223" w:rsidRDefault="000C1894" w:rsidP="000C1894">
      <w:pPr>
        <w:spacing w:line="480" w:lineRule="auto"/>
        <w:jc w:val="both"/>
        <w:rPr>
          <w:sz w:val="24"/>
          <w:szCs w:val="24"/>
        </w:rPr>
      </w:pPr>
      <w:r w:rsidRPr="00455223">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455223">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455223">
        <w:rPr>
          <w:sz w:val="24"/>
          <w:szCs w:val="24"/>
          <w:vertAlign w:val="superscript"/>
        </w:rPr>
        <w:t>st</w:t>
      </w:r>
      <w:r w:rsidRPr="00455223">
        <w:rPr>
          <w:sz w:val="24"/>
          <w:szCs w:val="24"/>
        </w:rPr>
        <w:t xml:space="preserve"> Esdras. Twenty-Four, is Jesus called Joshua in 2</w:t>
      </w:r>
      <w:r w:rsidRPr="00455223">
        <w:rPr>
          <w:sz w:val="24"/>
          <w:szCs w:val="24"/>
          <w:vertAlign w:val="superscript"/>
        </w:rPr>
        <w:t>nd</w:t>
      </w:r>
      <w:r w:rsidRPr="00455223">
        <w:rPr>
          <w:sz w:val="24"/>
          <w:szCs w:val="24"/>
        </w:rPr>
        <w:t xml:space="preserve"> Esdras. Twenty-Five, is Jesus called Joshua in Exodus 17:9. Twenty-Six, is Jesus called Joshua in 1</w:t>
      </w:r>
      <w:r w:rsidRPr="00455223">
        <w:rPr>
          <w:sz w:val="24"/>
          <w:szCs w:val="24"/>
          <w:vertAlign w:val="superscript"/>
        </w:rPr>
        <w:t>st</w:t>
      </w:r>
      <w:r w:rsidRPr="00455223">
        <w:rPr>
          <w:sz w:val="24"/>
          <w:szCs w:val="24"/>
        </w:rPr>
        <w:t xml:space="preserve"> Samuel 6:14. Twenty-Seven, is Jesus called Joshua in 2</w:t>
      </w:r>
      <w:r w:rsidRPr="00455223">
        <w:rPr>
          <w:sz w:val="24"/>
          <w:szCs w:val="24"/>
          <w:vertAlign w:val="superscript"/>
        </w:rPr>
        <w:t>nd</w:t>
      </w:r>
      <w:r w:rsidRPr="00455223">
        <w:rPr>
          <w:sz w:val="24"/>
          <w:szCs w:val="24"/>
        </w:rPr>
        <w:t xml:space="preserve"> Kings 23:8. Twenty-Eight, is Jesus called Joshua in Nehemiah 8:17. Twenty-Nine, is Jesus called Joshua in Zechariah 3:1. Thirty, is Jesus called Hosea in the 2</w:t>
      </w:r>
      <w:r w:rsidRPr="00455223">
        <w:rPr>
          <w:sz w:val="24"/>
          <w:szCs w:val="24"/>
          <w:vertAlign w:val="superscript"/>
        </w:rPr>
        <w:t>nd</w:t>
      </w:r>
      <w:r w:rsidRPr="00455223">
        <w:rPr>
          <w:sz w:val="24"/>
          <w:szCs w:val="24"/>
        </w:rPr>
        <w:t xml:space="preserve"> Esdras. Thirty-One, is Jesus called Isaiah in 4</w:t>
      </w:r>
      <w:r w:rsidRPr="00455223">
        <w:rPr>
          <w:sz w:val="24"/>
          <w:szCs w:val="24"/>
          <w:vertAlign w:val="superscript"/>
        </w:rPr>
        <w:t xml:space="preserve">th </w:t>
      </w:r>
      <w:r w:rsidRPr="00455223">
        <w:rPr>
          <w:sz w:val="24"/>
          <w:szCs w:val="24"/>
        </w:rPr>
        <w:t>Maccabees. Thirty-Two, is Jesus called Jason in 4</w:t>
      </w:r>
      <w:r w:rsidRPr="00455223">
        <w:rPr>
          <w:sz w:val="24"/>
          <w:szCs w:val="24"/>
          <w:vertAlign w:val="superscript"/>
        </w:rPr>
        <w:t>th</w:t>
      </w:r>
      <w:r w:rsidRPr="00455223">
        <w:rPr>
          <w:sz w:val="24"/>
          <w:szCs w:val="24"/>
        </w:rPr>
        <w:t xml:space="preserve"> Maccabees.  Thirty-Three, is Jesus called Jason in the 1</w:t>
      </w:r>
      <w:r w:rsidRPr="00455223">
        <w:rPr>
          <w:sz w:val="24"/>
          <w:szCs w:val="24"/>
          <w:vertAlign w:val="superscript"/>
        </w:rPr>
        <w:t>st</w:t>
      </w:r>
      <w:r w:rsidRPr="00455223">
        <w:rPr>
          <w:sz w:val="24"/>
          <w:szCs w:val="24"/>
        </w:rPr>
        <w:t xml:space="preserve"> Maccabees. Thirty-Four, is Jesus called Jeshua in 1</w:t>
      </w:r>
      <w:r w:rsidRPr="00455223">
        <w:rPr>
          <w:sz w:val="24"/>
          <w:szCs w:val="24"/>
          <w:vertAlign w:val="superscript"/>
        </w:rPr>
        <w:t>st</w:t>
      </w:r>
      <w:r w:rsidRPr="00455223">
        <w:rPr>
          <w:sz w:val="24"/>
          <w:szCs w:val="24"/>
        </w:rPr>
        <w:t xml:space="preserve"> Esdras 9:48. Thirty-Five, is Jesus called Jeshua (Jozadak’s son) in 1</w:t>
      </w:r>
      <w:r w:rsidRPr="00455223">
        <w:rPr>
          <w:sz w:val="24"/>
          <w:szCs w:val="24"/>
          <w:vertAlign w:val="superscript"/>
        </w:rPr>
        <w:t>st</w:t>
      </w:r>
      <w:r w:rsidRPr="00455223">
        <w:rPr>
          <w:sz w:val="24"/>
          <w:szCs w:val="24"/>
        </w:rPr>
        <w:t xml:space="preserve"> Esdras. Thirty-Six, is Jesus called Jeshua in Nehemiah 8:17. Thirty-Seven, is Jesus called Jeshua in 1</w:t>
      </w:r>
      <w:r w:rsidRPr="00455223">
        <w:rPr>
          <w:sz w:val="24"/>
          <w:szCs w:val="24"/>
          <w:vertAlign w:val="superscript"/>
        </w:rPr>
        <w:t>st</w:t>
      </w:r>
      <w:r w:rsidRPr="00455223">
        <w:rPr>
          <w:sz w:val="24"/>
          <w:szCs w:val="24"/>
        </w:rPr>
        <w:t xml:space="preserve"> Chronicles 24:11. Thirty-Eight, is Jesus called Jeshua in 2</w:t>
      </w:r>
      <w:r w:rsidRPr="00455223">
        <w:rPr>
          <w:sz w:val="24"/>
          <w:szCs w:val="24"/>
          <w:vertAlign w:val="superscript"/>
        </w:rPr>
        <w:t>nd</w:t>
      </w:r>
      <w:r w:rsidRPr="00455223">
        <w:rPr>
          <w:sz w:val="24"/>
          <w:szCs w:val="24"/>
        </w:rPr>
        <w:t xml:space="preserve"> Chronicles 31:15. Thirty-Nine, is Jesus called Jeshua in Ezra 2:6. Forty, is Jesus called Jeshua in 1</w:t>
      </w:r>
      <w:r w:rsidRPr="00455223">
        <w:rPr>
          <w:sz w:val="24"/>
          <w:szCs w:val="24"/>
          <w:vertAlign w:val="superscript"/>
        </w:rPr>
        <w:t>st</w:t>
      </w:r>
      <w:r w:rsidRPr="00455223">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455223">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455223">
        <w:rPr>
          <w:sz w:val="24"/>
          <w:szCs w:val="24"/>
          <w:vertAlign w:val="superscript"/>
        </w:rPr>
        <w:t>st</w:t>
      </w:r>
      <w:r w:rsidRPr="00455223">
        <w:rPr>
          <w:sz w:val="24"/>
          <w:szCs w:val="24"/>
        </w:rPr>
        <w:t xml:space="preserve"> Chronicles 25:2. Fifty-Five, is Jesus called Joseph in Ezra 10:42. Fifty-Six, is Jesus called Joseph in Nehemiah 12:14. Fifty-Seven, is Jesus called Joseph in 1</w:t>
      </w:r>
      <w:r w:rsidRPr="00455223">
        <w:rPr>
          <w:sz w:val="24"/>
          <w:szCs w:val="24"/>
          <w:vertAlign w:val="superscript"/>
        </w:rPr>
        <w:t>st</w:t>
      </w:r>
      <w:r w:rsidRPr="00455223">
        <w:rPr>
          <w:sz w:val="24"/>
          <w:szCs w:val="24"/>
        </w:rPr>
        <w:t xml:space="preserve"> Maccabees 5:18. Fifty-Eight, is Jesus called Joseph in 2</w:t>
      </w:r>
      <w:r w:rsidRPr="00455223">
        <w:rPr>
          <w:sz w:val="24"/>
          <w:szCs w:val="24"/>
          <w:vertAlign w:val="superscript"/>
        </w:rPr>
        <w:t>nd</w:t>
      </w:r>
      <w:r w:rsidRPr="00455223">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455223">
        <w:rPr>
          <w:sz w:val="24"/>
          <w:szCs w:val="24"/>
          <w:vertAlign w:val="superscript"/>
        </w:rPr>
        <w:t xml:space="preserve">nd </w:t>
      </w:r>
      <w:r w:rsidRPr="00455223">
        <w:rPr>
          <w:sz w:val="24"/>
          <w:szCs w:val="24"/>
        </w:rPr>
        <w:t>Maccabees. Seventy-Eight, is Jesus called Abishua in 1</w:t>
      </w:r>
      <w:r w:rsidRPr="00455223">
        <w:rPr>
          <w:sz w:val="24"/>
          <w:szCs w:val="24"/>
          <w:vertAlign w:val="superscript"/>
        </w:rPr>
        <w:t>st</w:t>
      </w:r>
      <w:r w:rsidRPr="00455223">
        <w:rPr>
          <w:sz w:val="24"/>
          <w:szCs w:val="24"/>
        </w:rPr>
        <w:t xml:space="preserve"> Esdras. Seventy-Nine, is Jesus called Jehiel in 1</w:t>
      </w:r>
      <w:r w:rsidRPr="00455223">
        <w:rPr>
          <w:sz w:val="24"/>
          <w:szCs w:val="24"/>
          <w:vertAlign w:val="superscript"/>
        </w:rPr>
        <w:t>st</w:t>
      </w:r>
      <w:r w:rsidRPr="00455223">
        <w:rPr>
          <w:sz w:val="24"/>
          <w:szCs w:val="24"/>
        </w:rPr>
        <w:t xml:space="preserve"> Esdras. Eighty, is Jesus called Jeshaiah in 1</w:t>
      </w:r>
      <w:r w:rsidRPr="00455223">
        <w:rPr>
          <w:sz w:val="24"/>
          <w:szCs w:val="24"/>
          <w:vertAlign w:val="superscript"/>
        </w:rPr>
        <w:t xml:space="preserve">st </w:t>
      </w:r>
      <w:r w:rsidRPr="00455223">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455223">
        <w:rPr>
          <w:sz w:val="24"/>
          <w:szCs w:val="24"/>
        </w:rPr>
        <w:lastRenderedPageBreak/>
        <w:t>called Simeon in Acts 13. Eighty-Six, is Jesus called the 2</w:t>
      </w:r>
      <w:r w:rsidRPr="00455223">
        <w:rPr>
          <w:sz w:val="24"/>
          <w:szCs w:val="24"/>
          <w:vertAlign w:val="superscript"/>
        </w:rPr>
        <w:t>nd</w:t>
      </w:r>
      <w:r w:rsidRPr="00455223">
        <w:rPr>
          <w:sz w:val="24"/>
          <w:szCs w:val="24"/>
        </w:rPr>
        <w:t xml:space="preserve"> Adam in 1</w:t>
      </w:r>
      <w:r w:rsidRPr="00455223">
        <w:rPr>
          <w:sz w:val="24"/>
          <w:szCs w:val="24"/>
          <w:vertAlign w:val="superscript"/>
        </w:rPr>
        <w:t>st</w:t>
      </w:r>
      <w:r w:rsidRPr="00455223">
        <w:rPr>
          <w:sz w:val="24"/>
          <w:szCs w:val="24"/>
        </w:rPr>
        <w:t xml:space="preserve"> Corinthians 15:47. There is only one Jesus that did the cross without spot for Man &amp; the other Jesus’ had problems with (Sexual Eros Love) in marriage. </w:t>
      </w:r>
    </w:p>
    <w:p w:rsidR="000C1894" w:rsidRPr="00455223" w:rsidRDefault="000C1894" w:rsidP="000C1894">
      <w:pPr>
        <w:spacing w:line="480" w:lineRule="auto"/>
        <w:jc w:val="both"/>
        <w:rPr>
          <w:sz w:val="24"/>
          <w:szCs w:val="24"/>
        </w:rPr>
      </w:pPr>
      <w:r w:rsidRPr="00455223">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455223">
        <w:rPr>
          <w:sz w:val="24"/>
          <w:szCs w:val="24"/>
          <w:vertAlign w:val="superscript"/>
        </w:rPr>
        <w:t>st</w:t>
      </w:r>
      <w:r w:rsidRPr="00455223">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455223">
        <w:rPr>
          <w:sz w:val="24"/>
          <w:szCs w:val="24"/>
          <w:vertAlign w:val="superscript"/>
        </w:rPr>
        <w:t>nd</w:t>
      </w:r>
      <w:r w:rsidRPr="00455223">
        <w:rPr>
          <w:sz w:val="24"/>
          <w:szCs w:val="24"/>
        </w:rPr>
        <w:t xml:space="preserve">  Peter 2:4; Job 1:12; 2:6  and Isaiah 46:9-10.  It was also considered degree murder in God’s eyes. The shedding of Stephen’s </w:t>
      </w:r>
      <w:r w:rsidRPr="00455223">
        <w:rPr>
          <w:sz w:val="24"/>
          <w:szCs w:val="24"/>
        </w:rPr>
        <w:lastRenderedPageBreak/>
        <w:t>blood would bring judgment normally in Genesis 9:6; Deuteronomy 19:11-13; 2</w:t>
      </w:r>
      <w:r w:rsidRPr="00455223">
        <w:rPr>
          <w:sz w:val="24"/>
          <w:szCs w:val="24"/>
          <w:vertAlign w:val="superscript"/>
        </w:rPr>
        <w:t>nd</w:t>
      </w:r>
      <w:r w:rsidRPr="00455223">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455223">
        <w:rPr>
          <w:sz w:val="24"/>
          <w:szCs w:val="24"/>
          <w:vertAlign w:val="superscript"/>
        </w:rPr>
        <w:t>st</w:t>
      </w:r>
      <w:r w:rsidRPr="00455223">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455223">
        <w:rPr>
          <w:sz w:val="24"/>
          <w:szCs w:val="24"/>
          <w:vertAlign w:val="superscript"/>
        </w:rPr>
        <w:t>st</w:t>
      </w:r>
      <w:r w:rsidRPr="00455223">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455223">
        <w:rPr>
          <w:sz w:val="24"/>
          <w:szCs w:val="24"/>
          <w:vertAlign w:val="superscript"/>
        </w:rPr>
        <w:t>st</w:t>
      </w:r>
      <w:r w:rsidRPr="00455223">
        <w:rPr>
          <w:sz w:val="24"/>
          <w:szCs w:val="24"/>
        </w:rPr>
        <w:t xml:space="preserve"> Corinthians 15:24-28 &amp; 1</w:t>
      </w:r>
      <w:r w:rsidRPr="00455223">
        <w:rPr>
          <w:sz w:val="24"/>
          <w:szCs w:val="24"/>
          <w:vertAlign w:val="superscript"/>
        </w:rPr>
        <w:t>st</w:t>
      </w:r>
      <w:r w:rsidRPr="00455223">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0C1894" w:rsidRPr="00455223" w:rsidRDefault="000C1894" w:rsidP="000C1894">
      <w:pPr>
        <w:spacing w:line="480" w:lineRule="auto"/>
        <w:jc w:val="both"/>
        <w:rPr>
          <w:sz w:val="24"/>
          <w:szCs w:val="24"/>
        </w:rPr>
      </w:pPr>
      <w:r w:rsidRPr="00455223">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55223">
        <w:rPr>
          <w:vanish/>
          <w:sz w:val="24"/>
          <w:szCs w:val="24"/>
        </w:rPr>
        <w:t>is</w:t>
      </w:r>
      <w:r w:rsidRPr="00455223">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455223">
        <w:rPr>
          <w:sz w:val="24"/>
          <w:szCs w:val="24"/>
        </w:rPr>
        <w:lastRenderedPageBreak/>
        <w:t>died there was nothing more that the White Christian Law Authorities could do 2 miles outside of Jerusalem in Acts 8:1-3. This concerns the 1</w:t>
      </w:r>
      <w:r w:rsidRPr="00455223">
        <w:rPr>
          <w:sz w:val="24"/>
          <w:szCs w:val="24"/>
          <w:vertAlign w:val="superscript"/>
        </w:rPr>
        <w:t>st</w:t>
      </w:r>
      <w:r w:rsidRPr="00455223">
        <w:rPr>
          <w:sz w:val="24"/>
          <w:szCs w:val="24"/>
        </w:rPr>
        <w:t xml:space="preserve"> chance (refers to Genesis 3:1-5:32) of the White Christian Law Authorities done by the Father Stephen Our Lord in Acts 6:11-8:3. The “</w:t>
      </w:r>
      <w:r w:rsidRPr="00455223">
        <w:rPr>
          <w:b/>
          <w:sz w:val="24"/>
          <w:szCs w:val="24"/>
        </w:rPr>
        <w:t>True Holy Division</w:t>
      </w:r>
      <w:r w:rsidRPr="00455223">
        <w:rPr>
          <w:sz w:val="24"/>
          <w:szCs w:val="24"/>
        </w:rPr>
        <w:t>” concerns the Black Christian Law Authorities (1</w:t>
      </w:r>
      <w:r w:rsidRPr="00455223">
        <w:rPr>
          <w:sz w:val="24"/>
          <w:szCs w:val="24"/>
          <w:vertAlign w:val="superscript"/>
        </w:rPr>
        <w:t>st</w:t>
      </w:r>
      <w:r w:rsidRPr="00455223">
        <w:rPr>
          <w:sz w:val="24"/>
          <w:szCs w:val="24"/>
        </w:rPr>
        <w:t xml:space="preserve"> chance of the Black Christian Law City Authorities of the Samaritans &amp; the 2</w:t>
      </w:r>
      <w:r w:rsidRPr="00455223">
        <w:rPr>
          <w:sz w:val="24"/>
          <w:szCs w:val="24"/>
          <w:vertAlign w:val="superscript"/>
        </w:rPr>
        <w:t>nd</w:t>
      </w:r>
      <w:r w:rsidRPr="0045522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55223">
        <w:rPr>
          <w:sz w:val="24"/>
          <w:szCs w:val="24"/>
          <w:vertAlign w:val="superscript"/>
        </w:rPr>
        <w:t>nd</w:t>
      </w:r>
      <w:r w:rsidRPr="0045522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55223">
        <w:rPr>
          <w:sz w:val="24"/>
          <w:szCs w:val="24"/>
          <w:vertAlign w:val="superscript"/>
        </w:rPr>
        <w:t>nd</w:t>
      </w:r>
      <w:r w:rsidRPr="00455223">
        <w:rPr>
          <w:sz w:val="24"/>
          <w:szCs w:val="24"/>
        </w:rPr>
        <w:t xml:space="preserve"> chance of the White Christian Law Authorities is damned and put down by the Father Stephen Our Lord in Acts 9:3-9. The reason the 2</w:t>
      </w:r>
      <w:r w:rsidRPr="00455223">
        <w:rPr>
          <w:sz w:val="24"/>
          <w:szCs w:val="24"/>
          <w:vertAlign w:val="superscript"/>
        </w:rPr>
        <w:t>nd</w:t>
      </w:r>
      <w:r w:rsidRPr="0045522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C1894" w:rsidRPr="00455223" w:rsidRDefault="000C1894" w:rsidP="000C1894">
      <w:pPr>
        <w:spacing w:line="480" w:lineRule="auto"/>
        <w:jc w:val="both"/>
        <w:rPr>
          <w:sz w:val="24"/>
          <w:szCs w:val="24"/>
        </w:rPr>
      </w:pPr>
      <w:r w:rsidRPr="0045522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455223">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C1894" w:rsidRPr="00455223" w:rsidRDefault="000C1894" w:rsidP="000C1894">
      <w:pPr>
        <w:spacing w:before="240" w:line="480" w:lineRule="auto"/>
        <w:jc w:val="both"/>
        <w:rPr>
          <w:sz w:val="24"/>
          <w:szCs w:val="24"/>
        </w:rPr>
      </w:pPr>
      <w:r w:rsidRPr="00455223">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455223">
        <w:rPr>
          <w:sz w:val="24"/>
          <w:szCs w:val="24"/>
        </w:rPr>
        <w:lastRenderedPageBreak/>
        <w:t>the eternal mercy if done ignorantly will release them from the charge in Acts 7:60. There are views on identifying “</w:t>
      </w:r>
      <w:r w:rsidRPr="00455223">
        <w:rPr>
          <w:b/>
          <w:sz w:val="24"/>
          <w:szCs w:val="24"/>
        </w:rPr>
        <w:t>This Sin</w:t>
      </w:r>
      <w:r w:rsidRPr="00455223">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455223">
        <w:rPr>
          <w:b/>
          <w:sz w:val="24"/>
          <w:szCs w:val="24"/>
        </w:rPr>
        <w:t>17 Apostles</w:t>
      </w:r>
      <w:r w:rsidRPr="00455223">
        <w:rPr>
          <w:sz w:val="24"/>
          <w:szCs w:val="24"/>
        </w:rPr>
        <w:t>” by saying it is evil in origin in Isaiah 14:12-21 (The Lord Lucifer the 2</w:t>
      </w:r>
      <w:r w:rsidRPr="00455223">
        <w:rPr>
          <w:sz w:val="24"/>
          <w:szCs w:val="24"/>
          <w:vertAlign w:val="superscript"/>
        </w:rPr>
        <w:t>nd</w:t>
      </w:r>
      <w:r w:rsidRPr="00455223">
        <w:rPr>
          <w:sz w:val="24"/>
          <w:szCs w:val="24"/>
        </w:rPr>
        <w:t xml:space="preserve"> Serpent Lucifer called the Married Lord called Wisdom’s fall in opposition to the Father Stephen our Lord the 2</w:t>
      </w:r>
      <w:r w:rsidRPr="00455223">
        <w:rPr>
          <w:sz w:val="24"/>
          <w:szCs w:val="24"/>
          <w:vertAlign w:val="superscript"/>
        </w:rPr>
        <w:t>nd</w:t>
      </w:r>
      <w:r w:rsidRPr="00455223">
        <w:rPr>
          <w:sz w:val="24"/>
          <w:szCs w:val="24"/>
        </w:rPr>
        <w:t xml:space="preserve"> Serpent Yahweh called the Single Lord called Wisdom), &amp; in Ezekiel 28:11-19 (The Lord Satan the 2</w:t>
      </w:r>
      <w:r w:rsidRPr="00455223">
        <w:rPr>
          <w:sz w:val="24"/>
          <w:szCs w:val="24"/>
          <w:vertAlign w:val="superscript"/>
        </w:rPr>
        <w:t>nd</w:t>
      </w:r>
      <w:r w:rsidRPr="00455223">
        <w:rPr>
          <w:sz w:val="24"/>
          <w:szCs w:val="24"/>
        </w:rPr>
        <w:t xml:space="preserve"> Serpent Lucifer called the Married Lord called Wisdom’s fall on the Earth in opposition to the Father Stephen our Lord the 2</w:t>
      </w:r>
      <w:r w:rsidRPr="00455223">
        <w:rPr>
          <w:sz w:val="24"/>
          <w:szCs w:val="24"/>
          <w:vertAlign w:val="superscript"/>
        </w:rPr>
        <w:t>nd</w:t>
      </w:r>
      <w:r w:rsidRPr="00455223">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455223">
        <w:rPr>
          <w:b/>
          <w:sz w:val="24"/>
          <w:szCs w:val="24"/>
        </w:rPr>
        <w:t>The Biological This Sin</w:t>
      </w:r>
      <w:r w:rsidRPr="00455223">
        <w:rPr>
          <w:sz w:val="24"/>
          <w:szCs w:val="24"/>
        </w:rPr>
        <w:t>”&amp;  in Saul of Tarsus Father’s Law concerned “</w:t>
      </w:r>
      <w:r w:rsidRPr="00455223">
        <w:rPr>
          <w:b/>
          <w:sz w:val="24"/>
          <w:szCs w:val="24"/>
        </w:rPr>
        <w:t>The Eternal This Sin</w:t>
      </w:r>
      <w:r w:rsidRPr="00455223">
        <w:rPr>
          <w:sz w:val="24"/>
          <w:szCs w:val="24"/>
        </w:rPr>
        <w:t>” in  Numbers 12:11 (NKJV); 1</w:t>
      </w:r>
      <w:r w:rsidRPr="00455223">
        <w:rPr>
          <w:sz w:val="24"/>
          <w:szCs w:val="24"/>
          <w:vertAlign w:val="superscript"/>
        </w:rPr>
        <w:t>st</w:t>
      </w:r>
      <w:r w:rsidRPr="00455223">
        <w:rPr>
          <w:sz w:val="24"/>
          <w:szCs w:val="24"/>
        </w:rPr>
        <w:t xml:space="preserve">  Samuel 14:38 (OKJV); Deuteronomy 21:22; 22:26; 1</w:t>
      </w:r>
      <w:r w:rsidRPr="00455223">
        <w:rPr>
          <w:sz w:val="24"/>
          <w:szCs w:val="24"/>
          <w:vertAlign w:val="superscript"/>
        </w:rPr>
        <w:t>st</w:t>
      </w:r>
      <w:r w:rsidRPr="00455223">
        <w:rPr>
          <w:sz w:val="24"/>
          <w:szCs w:val="24"/>
        </w:rPr>
        <w:t xml:space="preserve"> John 5:16 &amp; Acts 7:60. People who commit “</w:t>
      </w:r>
      <w:r w:rsidRPr="00455223">
        <w:rPr>
          <w:b/>
          <w:sz w:val="24"/>
          <w:szCs w:val="24"/>
        </w:rPr>
        <w:t>This Sin</w:t>
      </w:r>
      <w:r w:rsidRPr="00455223">
        <w:rPr>
          <w:sz w:val="24"/>
          <w:szCs w:val="24"/>
        </w:rPr>
        <w:t>” will be charged with Eternal Damnation &amp; the Soul &amp; Body will burn in Hell. The 28 names of “</w:t>
      </w:r>
      <w:r w:rsidRPr="00455223">
        <w:rPr>
          <w:b/>
          <w:sz w:val="24"/>
          <w:szCs w:val="24"/>
        </w:rPr>
        <w:t>This Charge</w:t>
      </w:r>
      <w:r w:rsidRPr="00455223">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455223">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455223">
        <w:rPr>
          <w:sz w:val="24"/>
          <w:szCs w:val="24"/>
          <w:vertAlign w:val="superscript"/>
        </w:rPr>
        <w:t>st</w:t>
      </w:r>
      <w:r w:rsidRPr="00455223">
        <w:rPr>
          <w:sz w:val="24"/>
          <w:szCs w:val="24"/>
        </w:rPr>
        <w:t xml:space="preserve"> John 5:16, grieving the Holy Spirit in Ephesians 4:30, grieving the Spirit in Ephesians 4:30, grieving the Holy Ghost in Ephesians 4:30, quench the Spirit in 1</w:t>
      </w:r>
      <w:r w:rsidRPr="00455223">
        <w:rPr>
          <w:sz w:val="24"/>
          <w:szCs w:val="24"/>
          <w:vertAlign w:val="superscript"/>
        </w:rPr>
        <w:t>st</w:t>
      </w:r>
      <w:r w:rsidRPr="00455223">
        <w:rPr>
          <w:sz w:val="24"/>
          <w:szCs w:val="24"/>
        </w:rPr>
        <w:t xml:space="preserve"> Thessalonians 5:19, quench the Spirit of God, Holy Ghost or the Holy Spirit in 1</w:t>
      </w:r>
      <w:r w:rsidRPr="00455223">
        <w:rPr>
          <w:sz w:val="24"/>
          <w:szCs w:val="24"/>
          <w:vertAlign w:val="superscript"/>
        </w:rPr>
        <w:t>st</w:t>
      </w:r>
      <w:r w:rsidRPr="00455223">
        <w:rPr>
          <w:sz w:val="24"/>
          <w:szCs w:val="24"/>
        </w:rPr>
        <w:t xml:space="preserve"> Thessalonians 5:19, lie to the Holy Spirit  in Acts  5:3, lie to the Holy Ghost in Acts 5:3, lie  to  the  Spirit  of  God  in Acts 5:3 &amp; the Whole Sexual Eros Love Apostasy against God in 2</w:t>
      </w:r>
      <w:r w:rsidRPr="00455223">
        <w:rPr>
          <w:sz w:val="24"/>
          <w:szCs w:val="24"/>
          <w:vertAlign w:val="superscript"/>
        </w:rPr>
        <w:t>nd</w:t>
      </w:r>
      <w:r w:rsidRPr="00455223">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455223">
        <w:rPr>
          <w:b/>
          <w:sz w:val="24"/>
          <w:szCs w:val="24"/>
        </w:rPr>
        <w:t>This Eternal Heavenly Sin</w:t>
      </w:r>
      <w:r w:rsidRPr="00455223">
        <w:rPr>
          <w:sz w:val="24"/>
          <w:szCs w:val="24"/>
        </w:rPr>
        <w:t>) &amp; Ezekiel 28:15-19 (</w:t>
      </w:r>
      <w:r w:rsidRPr="00455223">
        <w:rPr>
          <w:b/>
          <w:sz w:val="24"/>
          <w:szCs w:val="24"/>
        </w:rPr>
        <w:t>This Eternal Earthly Sin</w:t>
      </w:r>
      <w:r w:rsidRPr="00455223">
        <w:rPr>
          <w:sz w:val="24"/>
          <w:szCs w:val="24"/>
        </w:rPr>
        <w:t xml:space="preserve">). The origin of This Godly Sin is recorded by the term </w:t>
      </w:r>
      <w:r w:rsidRPr="00455223">
        <w:rPr>
          <w:b/>
          <w:sz w:val="24"/>
          <w:szCs w:val="24"/>
        </w:rPr>
        <w:t>Qanah</w:t>
      </w:r>
      <w:r w:rsidRPr="00455223">
        <w:rPr>
          <w:sz w:val="24"/>
          <w:szCs w:val="24"/>
        </w:rPr>
        <w:t xml:space="preserve"> which means “</w:t>
      </w:r>
      <w:r w:rsidRPr="00455223">
        <w:rPr>
          <w:b/>
          <w:sz w:val="24"/>
          <w:szCs w:val="24"/>
        </w:rPr>
        <w:t>Eternal Marital Lordly Sexual Eros Love</w:t>
      </w:r>
      <w:r w:rsidRPr="00455223">
        <w:rPr>
          <w:sz w:val="24"/>
          <w:szCs w:val="24"/>
        </w:rPr>
        <w:t>” in Proverbs 8:22-29---RSV); 8:30-31---NIV (</w:t>
      </w:r>
      <w:r w:rsidRPr="00455223">
        <w:rPr>
          <w:b/>
          <w:sz w:val="24"/>
          <w:szCs w:val="24"/>
        </w:rPr>
        <w:t>This Eternal Godly Sin</w:t>
      </w:r>
      <w:r w:rsidRPr="00455223">
        <w:rPr>
          <w:sz w:val="24"/>
          <w:szCs w:val="24"/>
        </w:rPr>
        <w:t>). The Lord Lucifer sinned in Heaven! The scripture says iniquity, lawlessness, &amp; violence are notated. But it was “</w:t>
      </w:r>
      <w:r w:rsidRPr="00455223">
        <w:rPr>
          <w:b/>
          <w:sz w:val="24"/>
          <w:szCs w:val="24"/>
        </w:rPr>
        <w:t>This Sin</w:t>
      </w:r>
      <w:r w:rsidRPr="00455223">
        <w:rPr>
          <w:sz w:val="24"/>
          <w:szCs w:val="24"/>
        </w:rPr>
        <w:t xml:space="preserve">” for an </w:t>
      </w:r>
      <w:r w:rsidRPr="00455223">
        <w:rPr>
          <w:b/>
          <w:sz w:val="24"/>
          <w:szCs w:val="24"/>
        </w:rPr>
        <w:t>Anointed Cherub Lord</w:t>
      </w:r>
      <w:r w:rsidRPr="00455223">
        <w:rPr>
          <w:sz w:val="24"/>
          <w:szCs w:val="24"/>
        </w:rPr>
        <w:t xml:space="preserve"> to Sin in Heaven. The Father Stephen vicariously relented concerning blasphemy. He took the place of the Lord Saul </w:t>
      </w:r>
      <w:r w:rsidRPr="00455223">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455223">
        <w:rPr>
          <w:b/>
          <w:sz w:val="24"/>
          <w:szCs w:val="24"/>
        </w:rPr>
        <w:t>This Sin</w:t>
      </w:r>
      <w:r w:rsidRPr="00455223">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455223">
        <w:rPr>
          <w:sz w:val="24"/>
          <w:szCs w:val="24"/>
          <w:vertAlign w:val="superscript"/>
        </w:rPr>
        <w:t>st</w:t>
      </w:r>
      <w:r w:rsidRPr="00455223">
        <w:rPr>
          <w:sz w:val="24"/>
          <w:szCs w:val="24"/>
        </w:rPr>
        <w:t xml:space="preserve"> Timothy 1:13. </w:t>
      </w:r>
    </w:p>
    <w:p w:rsidR="000C1894" w:rsidRPr="00455223" w:rsidRDefault="000C1894" w:rsidP="000C1894">
      <w:pPr>
        <w:spacing w:line="480" w:lineRule="auto"/>
        <w:jc w:val="center"/>
        <w:rPr>
          <w:b/>
          <w:sz w:val="24"/>
          <w:szCs w:val="24"/>
        </w:rPr>
      </w:pPr>
      <w:r w:rsidRPr="00455223">
        <w:rPr>
          <w:b/>
          <w:sz w:val="24"/>
          <w:szCs w:val="24"/>
        </w:rPr>
        <w:t>The Establishing of the 10 Covenants done by the Father Stephen Our Lord in His Kingdom</w:t>
      </w:r>
    </w:p>
    <w:p w:rsidR="000C1894" w:rsidRPr="00455223" w:rsidRDefault="000C1894" w:rsidP="000C1894">
      <w:pPr>
        <w:spacing w:line="480" w:lineRule="auto"/>
        <w:jc w:val="center"/>
        <w:rPr>
          <w:b/>
          <w:sz w:val="24"/>
          <w:szCs w:val="24"/>
        </w:rPr>
      </w:pPr>
      <w:r w:rsidRPr="00455223">
        <w:rPr>
          <w:b/>
          <w:sz w:val="24"/>
          <w:szCs w:val="24"/>
        </w:rPr>
        <w:t>The Father Stephen’s Top Secret Clearance to the Authoritative Figures</w:t>
      </w:r>
    </w:p>
    <w:p w:rsidR="000C1894" w:rsidRPr="00455223" w:rsidRDefault="000C1894" w:rsidP="000C1894">
      <w:pPr>
        <w:spacing w:line="480" w:lineRule="auto"/>
        <w:jc w:val="both"/>
        <w:rPr>
          <w:sz w:val="24"/>
          <w:szCs w:val="24"/>
        </w:rPr>
      </w:pPr>
      <w:r w:rsidRPr="00455223">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455223">
        <w:rPr>
          <w:sz w:val="24"/>
          <w:szCs w:val="24"/>
        </w:rPr>
        <w:lastRenderedPageBreak/>
        <w:t xml:space="preserve">corresponds to Genesis 1:26-5:28. The Grace Covenant of Noah is in Acts 6:13-15 which corresponds to Genesis 5:29-11:24. </w:t>
      </w:r>
    </w:p>
    <w:p w:rsidR="000C1894" w:rsidRPr="00455223" w:rsidRDefault="000C1894" w:rsidP="000C1894">
      <w:pPr>
        <w:spacing w:line="480" w:lineRule="auto"/>
        <w:jc w:val="center"/>
        <w:rPr>
          <w:b/>
          <w:sz w:val="24"/>
          <w:szCs w:val="24"/>
        </w:rPr>
      </w:pPr>
      <w:r w:rsidRPr="00455223">
        <w:rPr>
          <w:b/>
          <w:sz w:val="24"/>
          <w:szCs w:val="24"/>
        </w:rPr>
        <w:t>The Father Stephen’s Speech of 7 Covenants to the Authoritative Figures</w:t>
      </w:r>
    </w:p>
    <w:p w:rsidR="000C1894" w:rsidRPr="00455223" w:rsidRDefault="000C1894" w:rsidP="000C1894">
      <w:pPr>
        <w:spacing w:line="480" w:lineRule="auto"/>
        <w:jc w:val="both"/>
        <w:rPr>
          <w:sz w:val="24"/>
          <w:szCs w:val="24"/>
        </w:rPr>
      </w:pPr>
      <w:r w:rsidRPr="00455223">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455223">
        <w:rPr>
          <w:sz w:val="24"/>
          <w:szCs w:val="24"/>
          <w:vertAlign w:val="superscript"/>
        </w:rPr>
        <w:t>st</w:t>
      </w:r>
      <w:r w:rsidRPr="00455223">
        <w:rPr>
          <w:sz w:val="24"/>
          <w:szCs w:val="24"/>
        </w:rPr>
        <w:t xml:space="preserve"> Samuel 15:35. The Beloved Covenant of David is in Acts 7:46-50 which corresponds to 1</w:t>
      </w:r>
      <w:r w:rsidRPr="00455223">
        <w:rPr>
          <w:sz w:val="24"/>
          <w:szCs w:val="24"/>
          <w:vertAlign w:val="superscript"/>
        </w:rPr>
        <w:t>st</w:t>
      </w:r>
      <w:r w:rsidRPr="00455223">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0C1894" w:rsidRPr="00455223" w:rsidRDefault="000C1894" w:rsidP="000C1894">
      <w:pPr>
        <w:spacing w:line="480" w:lineRule="auto"/>
        <w:jc w:val="center"/>
        <w:rPr>
          <w:b/>
          <w:sz w:val="24"/>
          <w:szCs w:val="24"/>
        </w:rPr>
      </w:pPr>
      <w:r w:rsidRPr="00455223">
        <w:rPr>
          <w:b/>
          <w:sz w:val="24"/>
          <w:szCs w:val="24"/>
        </w:rPr>
        <w:t>THE FATHER STEPHEN’S INTELLIGENCE TO THE AUTHORITATIVE FIGURES FOR 1 MINUTE</w:t>
      </w:r>
    </w:p>
    <w:p w:rsidR="000C1894" w:rsidRPr="00455223" w:rsidRDefault="000C1894" w:rsidP="000C1894">
      <w:pPr>
        <w:spacing w:line="480" w:lineRule="auto"/>
        <w:jc w:val="both"/>
        <w:rPr>
          <w:sz w:val="24"/>
          <w:szCs w:val="24"/>
        </w:rPr>
      </w:pPr>
      <w:r w:rsidRPr="0045522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455223">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55223">
        <w:rPr>
          <w:b/>
          <w:sz w:val="24"/>
          <w:szCs w:val="24"/>
        </w:rPr>
        <w:t>What are the Father Stephen’s Significant Numbers from 0 to 120 in the Holy Bible</w:t>
      </w:r>
      <w:r w:rsidRPr="0045522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455223">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0C1894" w:rsidRPr="00455223" w:rsidRDefault="000C1894" w:rsidP="000C1894">
      <w:pPr>
        <w:spacing w:before="240" w:line="240" w:lineRule="auto"/>
        <w:jc w:val="center"/>
        <w:rPr>
          <w:b/>
          <w:sz w:val="24"/>
          <w:szCs w:val="24"/>
        </w:rPr>
      </w:pPr>
      <w:r w:rsidRPr="00455223">
        <w:rPr>
          <w:b/>
          <w:sz w:val="24"/>
          <w:szCs w:val="24"/>
        </w:rPr>
        <w:t>THE OPPOSING RACE AGAINST THE FATHER STEPHEN’S RACE OF THE FAITHFUL</w:t>
      </w:r>
    </w:p>
    <w:p w:rsidR="000C1894" w:rsidRPr="00455223" w:rsidRDefault="000C1894" w:rsidP="000C1894">
      <w:pPr>
        <w:spacing w:before="240" w:line="240" w:lineRule="auto"/>
        <w:jc w:val="center"/>
        <w:rPr>
          <w:b/>
          <w:sz w:val="24"/>
          <w:szCs w:val="24"/>
        </w:rPr>
      </w:pPr>
      <w:r w:rsidRPr="00455223">
        <w:rPr>
          <w:b/>
          <w:sz w:val="24"/>
          <w:szCs w:val="24"/>
        </w:rPr>
        <w:t xml:space="preserve">THE RANK STRUCTURE OF THE 40 POSITIONS CONSISTING OF 2 </w:t>
      </w:r>
      <w:r w:rsidR="00455223" w:rsidRPr="00455223">
        <w:rPr>
          <w:b/>
          <w:sz w:val="24"/>
          <w:szCs w:val="24"/>
        </w:rPr>
        <w:t>PHARAOH</w:t>
      </w:r>
      <w:r w:rsidRPr="00455223">
        <w:rPr>
          <w:b/>
          <w:sz w:val="24"/>
          <w:szCs w:val="24"/>
        </w:rPr>
        <w:t>’S, 19 SOUTHERN KINGS &amp; 19 NORTHERN KINGS IN THE OT [OLD TESTAMENT] &amp; MT [MIDDLE TESTAMENT]</w:t>
      </w:r>
    </w:p>
    <w:p w:rsidR="000C1894" w:rsidRPr="00455223" w:rsidRDefault="000C1894" w:rsidP="000C1894">
      <w:pPr>
        <w:spacing w:line="480" w:lineRule="auto"/>
        <w:jc w:val="center"/>
        <w:rPr>
          <w:b/>
          <w:sz w:val="24"/>
          <w:szCs w:val="24"/>
        </w:rPr>
      </w:pPr>
      <w:r w:rsidRPr="00455223">
        <w:rPr>
          <w:b/>
          <w:sz w:val="24"/>
          <w:szCs w:val="24"/>
        </w:rPr>
        <w:t xml:space="preserve">THE 12 </w:t>
      </w:r>
      <w:r w:rsidR="00455223" w:rsidRPr="00455223">
        <w:rPr>
          <w:b/>
          <w:sz w:val="24"/>
          <w:szCs w:val="24"/>
        </w:rPr>
        <w:t>PHARAOH</w:t>
      </w:r>
      <w:r w:rsidRPr="00455223">
        <w:rPr>
          <w:b/>
          <w:sz w:val="24"/>
          <w:szCs w:val="24"/>
        </w:rPr>
        <w:t>’S AUTHORITY VERSES THE FATHER STEPHEN’S AUTHORITY IN THE OT &amp; MT</w:t>
      </w:r>
    </w:p>
    <w:p w:rsidR="000C1894" w:rsidRPr="00455223" w:rsidRDefault="000C1894" w:rsidP="000C1894">
      <w:pPr>
        <w:spacing w:line="480" w:lineRule="auto"/>
        <w:jc w:val="center"/>
        <w:rPr>
          <w:b/>
          <w:sz w:val="24"/>
          <w:szCs w:val="24"/>
        </w:rPr>
      </w:pPr>
      <w:r w:rsidRPr="00455223">
        <w:rPr>
          <w:b/>
          <w:sz w:val="24"/>
          <w:szCs w:val="24"/>
        </w:rPr>
        <w:t xml:space="preserve">THE RANK STRUCTURE OF 40 POSITIONS IN THE OT &amp; MT IS THE 2 </w:t>
      </w:r>
      <w:r w:rsidR="00455223" w:rsidRPr="00455223">
        <w:rPr>
          <w:b/>
          <w:sz w:val="24"/>
          <w:szCs w:val="24"/>
        </w:rPr>
        <w:t>PHARAOH</w:t>
      </w:r>
      <w:r w:rsidRPr="00455223">
        <w:rPr>
          <w:b/>
          <w:sz w:val="24"/>
          <w:szCs w:val="24"/>
        </w:rPr>
        <w:t>’S DURING THE EXODUS, THE 19 NORTHERN KINGS &amp; THE 19 SOUTHERN KINGS</w:t>
      </w:r>
    </w:p>
    <w:p w:rsidR="000C1894" w:rsidRPr="00455223" w:rsidRDefault="000C1894" w:rsidP="000C1894">
      <w:pPr>
        <w:spacing w:line="480" w:lineRule="auto"/>
        <w:jc w:val="both"/>
        <w:rPr>
          <w:sz w:val="24"/>
          <w:szCs w:val="24"/>
        </w:rPr>
      </w:pPr>
      <w:r w:rsidRPr="00455223">
        <w:rPr>
          <w:sz w:val="24"/>
          <w:szCs w:val="24"/>
        </w:rPr>
        <w:t>The 12 Egyptians Pharaoh’s (Rulers) of the Bible- Unknown Pharaoh of the 12</w:t>
      </w:r>
      <w:r w:rsidRPr="00455223">
        <w:rPr>
          <w:sz w:val="24"/>
          <w:szCs w:val="24"/>
          <w:vertAlign w:val="superscript"/>
        </w:rPr>
        <w:t>th</w:t>
      </w:r>
      <w:r w:rsidRPr="00455223">
        <w:rPr>
          <w:sz w:val="24"/>
          <w:szCs w:val="24"/>
        </w:rPr>
        <w:t xml:space="preserve"> Dynasty to whom Abraham lied concerning Sarah in Genesis 12:14-20. The Pharaoh Hyksos of the 15</w:t>
      </w:r>
      <w:r w:rsidRPr="00455223">
        <w:rPr>
          <w:sz w:val="24"/>
          <w:szCs w:val="24"/>
          <w:vertAlign w:val="superscript"/>
        </w:rPr>
        <w:t>th</w:t>
      </w:r>
      <w:r w:rsidRPr="0045522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55223">
        <w:rPr>
          <w:sz w:val="24"/>
          <w:szCs w:val="24"/>
          <w:vertAlign w:val="superscript"/>
        </w:rPr>
        <w:t>st</w:t>
      </w:r>
      <w:r w:rsidRPr="00455223">
        <w:rPr>
          <w:sz w:val="24"/>
          <w:szCs w:val="24"/>
        </w:rPr>
        <w:t xml:space="preserve"> Kings 3:1; 7:6; 9:16-24; 11:1. Pharaoh Amenemope, who welcomed Hadad when David crushed Edom is in 1</w:t>
      </w:r>
      <w:r w:rsidRPr="00455223">
        <w:rPr>
          <w:sz w:val="24"/>
          <w:szCs w:val="24"/>
          <w:vertAlign w:val="superscript"/>
        </w:rPr>
        <w:t>st</w:t>
      </w:r>
      <w:r w:rsidRPr="00455223">
        <w:rPr>
          <w:sz w:val="24"/>
          <w:szCs w:val="24"/>
        </w:rPr>
        <w:t xml:space="preserve"> Kings 11:18-22. Pharaoh Shishak (Sheshonq I), who besieged Jerusalem in the days of Rehoboam &amp; invaded Judah in 1</w:t>
      </w:r>
      <w:r w:rsidRPr="00455223">
        <w:rPr>
          <w:sz w:val="24"/>
          <w:szCs w:val="24"/>
          <w:vertAlign w:val="superscript"/>
        </w:rPr>
        <w:t>st</w:t>
      </w:r>
      <w:r w:rsidRPr="00455223">
        <w:rPr>
          <w:sz w:val="24"/>
          <w:szCs w:val="24"/>
        </w:rPr>
        <w:t xml:space="preserve"> Kings 11:40; 14:25-26 &amp; 2</w:t>
      </w:r>
      <w:r w:rsidRPr="00455223">
        <w:rPr>
          <w:sz w:val="24"/>
          <w:szCs w:val="24"/>
          <w:vertAlign w:val="superscript"/>
        </w:rPr>
        <w:t>nd</w:t>
      </w:r>
      <w:r w:rsidRPr="00455223">
        <w:rPr>
          <w:sz w:val="24"/>
          <w:szCs w:val="24"/>
        </w:rPr>
        <w:t xml:space="preserve"> Chronicles 12:1-12. Pharaoh Tirhakah (Taharqa), who unsuccessfully fought Sennacherib of Assyria is in 2</w:t>
      </w:r>
      <w:r w:rsidRPr="00455223">
        <w:rPr>
          <w:sz w:val="24"/>
          <w:szCs w:val="24"/>
          <w:vertAlign w:val="superscript"/>
        </w:rPr>
        <w:t>nd</w:t>
      </w:r>
      <w:r w:rsidRPr="00455223">
        <w:rPr>
          <w:sz w:val="24"/>
          <w:szCs w:val="24"/>
        </w:rPr>
        <w:t xml:space="preserve"> Kings 19:9.  Pharaoh Osokorn IV, concerns Hoshea of Israel that allied against Assyria is in 2</w:t>
      </w:r>
      <w:r w:rsidRPr="00455223">
        <w:rPr>
          <w:sz w:val="24"/>
          <w:szCs w:val="24"/>
          <w:vertAlign w:val="superscript"/>
        </w:rPr>
        <w:t>nd</w:t>
      </w:r>
      <w:r w:rsidRPr="00455223">
        <w:rPr>
          <w:sz w:val="24"/>
          <w:szCs w:val="24"/>
        </w:rPr>
        <w:t xml:space="preserve"> Kings 17:4. Pharaoh Necho (Necho II), the King who killed Josiah in battle and was later defeat by the Babylonians in 2</w:t>
      </w:r>
      <w:r w:rsidRPr="00455223">
        <w:rPr>
          <w:sz w:val="24"/>
          <w:szCs w:val="24"/>
          <w:vertAlign w:val="superscript"/>
        </w:rPr>
        <w:t>nd</w:t>
      </w:r>
      <w:r w:rsidRPr="00455223">
        <w:rPr>
          <w:sz w:val="24"/>
          <w:szCs w:val="24"/>
        </w:rPr>
        <w:t xml:space="preserve"> Kings 23:29-30 &amp; 2</w:t>
      </w:r>
      <w:r w:rsidRPr="00455223">
        <w:rPr>
          <w:sz w:val="24"/>
          <w:szCs w:val="24"/>
          <w:vertAlign w:val="superscript"/>
        </w:rPr>
        <w:t>nd</w:t>
      </w:r>
      <w:r w:rsidRPr="00455223">
        <w:rPr>
          <w:sz w:val="24"/>
          <w:szCs w:val="24"/>
        </w:rPr>
        <w:t xml:space="preserve"> Chronicles 35:20-24. Pharaoh Hophra (Waibre), </w:t>
      </w:r>
      <w:r w:rsidRPr="00455223">
        <w:rPr>
          <w:sz w:val="24"/>
          <w:szCs w:val="24"/>
        </w:rPr>
        <w:lastRenderedPageBreak/>
        <w:t xml:space="preserve">defeated by the Babylonians at the Battle of Carchemish &amp; His fall to Nebuchadnezzar was predicted in Jeremiah 44:30; 46:1-26 &amp; Ezekiel 17:11-21; 29:1-16.  </w:t>
      </w:r>
    </w:p>
    <w:p w:rsidR="000C1894" w:rsidRPr="00455223" w:rsidRDefault="000C1894" w:rsidP="000C1894">
      <w:pPr>
        <w:spacing w:line="480" w:lineRule="auto"/>
        <w:jc w:val="center"/>
        <w:rPr>
          <w:b/>
          <w:sz w:val="24"/>
          <w:szCs w:val="24"/>
        </w:rPr>
      </w:pPr>
      <w:r w:rsidRPr="00455223">
        <w:rPr>
          <w:b/>
          <w:sz w:val="24"/>
          <w:szCs w:val="24"/>
        </w:rPr>
        <w:t xml:space="preserve">THE FATHER STEPHEN’S AUTHORITY ABOVE THE 12 </w:t>
      </w:r>
      <w:r w:rsidR="00455223" w:rsidRPr="00455223">
        <w:rPr>
          <w:b/>
          <w:sz w:val="24"/>
          <w:szCs w:val="24"/>
        </w:rPr>
        <w:t>PHARAOH</w:t>
      </w:r>
      <w:r w:rsidRPr="00455223">
        <w:rPr>
          <w:b/>
          <w:sz w:val="24"/>
          <w:szCs w:val="24"/>
        </w:rPr>
        <w:t>’S OF EGYPT</w:t>
      </w:r>
    </w:p>
    <w:p w:rsidR="000C1894" w:rsidRPr="00455223" w:rsidRDefault="000C1894" w:rsidP="000C1894">
      <w:pPr>
        <w:spacing w:line="480" w:lineRule="auto"/>
        <w:jc w:val="both"/>
        <w:rPr>
          <w:sz w:val="24"/>
          <w:szCs w:val="24"/>
        </w:rPr>
      </w:pPr>
      <w:r w:rsidRPr="0045522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C1894" w:rsidRPr="00455223" w:rsidRDefault="000C1894" w:rsidP="000C1894">
      <w:pPr>
        <w:spacing w:line="480" w:lineRule="auto"/>
        <w:jc w:val="center"/>
        <w:rPr>
          <w:b/>
          <w:sz w:val="24"/>
          <w:szCs w:val="24"/>
        </w:rPr>
      </w:pPr>
      <w:r w:rsidRPr="00455223">
        <w:rPr>
          <w:b/>
          <w:sz w:val="24"/>
          <w:szCs w:val="24"/>
        </w:rPr>
        <w:t>THE 19 NORTHERN KINGS</w:t>
      </w:r>
    </w:p>
    <w:p w:rsidR="000C1894" w:rsidRPr="00455223" w:rsidRDefault="000C1894" w:rsidP="000C1894">
      <w:pPr>
        <w:spacing w:line="480" w:lineRule="auto"/>
        <w:jc w:val="both"/>
        <w:rPr>
          <w:sz w:val="24"/>
          <w:szCs w:val="24"/>
        </w:rPr>
      </w:pPr>
      <w:r w:rsidRPr="00455223">
        <w:rPr>
          <w:b/>
          <w:sz w:val="24"/>
          <w:szCs w:val="24"/>
        </w:rPr>
        <w:t>Israel the Northern Kingdom</w:t>
      </w:r>
      <w:r w:rsidRPr="00455223">
        <w:rPr>
          <w:sz w:val="24"/>
          <w:szCs w:val="24"/>
        </w:rPr>
        <w:t>- Jeroboam, who perverted the worship of the Father Stephen in 1</w:t>
      </w:r>
      <w:r w:rsidRPr="00455223">
        <w:rPr>
          <w:sz w:val="24"/>
          <w:szCs w:val="24"/>
          <w:vertAlign w:val="superscript"/>
        </w:rPr>
        <w:t>st</w:t>
      </w:r>
      <w:r w:rsidRPr="00455223">
        <w:rPr>
          <w:sz w:val="24"/>
          <w:szCs w:val="24"/>
        </w:rPr>
        <w:t xml:space="preserve"> Kings 11:26-14:20. Nadab, Son of Jeroboam, killed by the rebel Baasha in 1</w:t>
      </w:r>
      <w:r w:rsidRPr="00455223">
        <w:rPr>
          <w:sz w:val="24"/>
          <w:szCs w:val="24"/>
          <w:vertAlign w:val="superscript"/>
        </w:rPr>
        <w:t>st</w:t>
      </w:r>
      <w:r w:rsidRPr="00455223">
        <w:rPr>
          <w:sz w:val="24"/>
          <w:szCs w:val="24"/>
        </w:rPr>
        <w:t xml:space="preserve"> Kings 15:25-28. Baasha, who built a wall to cut off trade with Jerusalem in 1</w:t>
      </w:r>
      <w:r w:rsidRPr="00455223">
        <w:rPr>
          <w:sz w:val="24"/>
          <w:szCs w:val="24"/>
          <w:vertAlign w:val="superscript"/>
        </w:rPr>
        <w:t>st</w:t>
      </w:r>
      <w:r w:rsidRPr="00455223">
        <w:rPr>
          <w:sz w:val="24"/>
          <w:szCs w:val="24"/>
        </w:rPr>
        <w:t xml:space="preserve"> Kings 15:27-16:7. Elah, Son of Baasha, killed while drunk by Zimri in 1</w:t>
      </w:r>
      <w:r w:rsidRPr="00455223">
        <w:rPr>
          <w:sz w:val="24"/>
          <w:szCs w:val="24"/>
          <w:vertAlign w:val="superscript"/>
        </w:rPr>
        <w:t>st</w:t>
      </w:r>
      <w:r w:rsidRPr="00455223">
        <w:rPr>
          <w:sz w:val="24"/>
          <w:szCs w:val="24"/>
        </w:rPr>
        <w:t xml:space="preserve"> Kings 16:6-14. Zimri, who committed suicide after ruling for 7 days in 1</w:t>
      </w:r>
      <w:r w:rsidRPr="00455223">
        <w:rPr>
          <w:sz w:val="24"/>
          <w:szCs w:val="24"/>
          <w:vertAlign w:val="superscript"/>
        </w:rPr>
        <w:t>st</w:t>
      </w:r>
      <w:r w:rsidRPr="00455223">
        <w:rPr>
          <w:sz w:val="24"/>
          <w:szCs w:val="24"/>
        </w:rPr>
        <w:t xml:space="preserve"> Kings 16:9-20. Omri, builder of Samaria, the northern capital in 1</w:t>
      </w:r>
      <w:r w:rsidRPr="00455223">
        <w:rPr>
          <w:sz w:val="24"/>
          <w:szCs w:val="24"/>
          <w:vertAlign w:val="superscript"/>
        </w:rPr>
        <w:t>st</w:t>
      </w:r>
      <w:r w:rsidRPr="00455223">
        <w:rPr>
          <w:sz w:val="24"/>
          <w:szCs w:val="24"/>
        </w:rPr>
        <w:t xml:space="preserve"> Kings 16:15-28.  Ahab, Son of Omri, wicked Husband of Jezebel, condemned by Elijah and killed in battle in 1</w:t>
      </w:r>
      <w:r w:rsidRPr="00455223">
        <w:rPr>
          <w:sz w:val="24"/>
          <w:szCs w:val="24"/>
          <w:vertAlign w:val="superscript"/>
        </w:rPr>
        <w:t>st</w:t>
      </w:r>
      <w:r w:rsidRPr="00455223">
        <w:rPr>
          <w:sz w:val="24"/>
          <w:szCs w:val="24"/>
        </w:rPr>
        <w:t xml:space="preserve"> Kings 16:28-22:40. Ahaziah, wicked Oldest Son of Ahab in 1</w:t>
      </w:r>
      <w:r w:rsidRPr="00455223">
        <w:rPr>
          <w:sz w:val="24"/>
          <w:szCs w:val="24"/>
          <w:vertAlign w:val="superscript"/>
        </w:rPr>
        <w:t>st</w:t>
      </w:r>
      <w:r w:rsidRPr="00455223">
        <w:rPr>
          <w:sz w:val="24"/>
          <w:szCs w:val="24"/>
        </w:rPr>
        <w:t xml:space="preserve"> Kings 22:40-2</w:t>
      </w:r>
      <w:r w:rsidRPr="00455223">
        <w:rPr>
          <w:sz w:val="24"/>
          <w:szCs w:val="24"/>
          <w:vertAlign w:val="superscript"/>
        </w:rPr>
        <w:t>nd</w:t>
      </w:r>
      <w:r w:rsidRPr="00455223">
        <w:rPr>
          <w:sz w:val="24"/>
          <w:szCs w:val="24"/>
        </w:rPr>
        <w:t xml:space="preserve"> Kings 1:18. Jehoram, Youngest Son of Ahab, who sent Naaman to the Prophet Elisha to be healed in 2</w:t>
      </w:r>
      <w:r w:rsidRPr="00455223">
        <w:rPr>
          <w:sz w:val="24"/>
          <w:szCs w:val="24"/>
          <w:vertAlign w:val="superscript"/>
        </w:rPr>
        <w:t>nd</w:t>
      </w:r>
      <w:r w:rsidRPr="00455223">
        <w:rPr>
          <w:sz w:val="24"/>
          <w:szCs w:val="24"/>
        </w:rPr>
        <w:t xml:space="preserve"> Kings 3:1-9:25. Jehu, known for His Chariot riding and extermination of Ahab’s dynasty in 2</w:t>
      </w:r>
      <w:r w:rsidRPr="00455223">
        <w:rPr>
          <w:sz w:val="24"/>
          <w:szCs w:val="24"/>
          <w:vertAlign w:val="superscript"/>
        </w:rPr>
        <w:t>nd</w:t>
      </w:r>
      <w:r w:rsidRPr="00455223">
        <w:rPr>
          <w:sz w:val="24"/>
          <w:szCs w:val="24"/>
        </w:rPr>
        <w:t xml:space="preserve"> Kings 9:1-10:36. Jehoahaz, Jehu‘s Son, who saw His army almost wiped out by the Syrians in 2</w:t>
      </w:r>
      <w:r w:rsidRPr="00455223">
        <w:rPr>
          <w:sz w:val="24"/>
          <w:szCs w:val="24"/>
          <w:vertAlign w:val="superscript"/>
        </w:rPr>
        <w:t>nd</w:t>
      </w:r>
      <w:r w:rsidRPr="00455223">
        <w:rPr>
          <w:sz w:val="24"/>
          <w:szCs w:val="24"/>
        </w:rPr>
        <w:t xml:space="preserve"> Kings 13:1-9. Jehoash, Jehoahaz’s Son, who waged a successful war against Judah and visited </w:t>
      </w:r>
      <w:r w:rsidRPr="00455223">
        <w:rPr>
          <w:sz w:val="24"/>
          <w:szCs w:val="24"/>
        </w:rPr>
        <w:lastRenderedPageBreak/>
        <w:t>Elisha in His deathbed in 2</w:t>
      </w:r>
      <w:r w:rsidRPr="00455223">
        <w:rPr>
          <w:sz w:val="24"/>
          <w:szCs w:val="24"/>
          <w:vertAlign w:val="superscript"/>
        </w:rPr>
        <w:t>nd</w:t>
      </w:r>
      <w:r w:rsidRPr="00455223">
        <w:rPr>
          <w:sz w:val="24"/>
          <w:szCs w:val="24"/>
        </w:rPr>
        <w:t xml:space="preserve"> Kings 13:10-14:16. Jeroboam II, Jehoahaz’s Son, who reigned during the time of Jonah the Prophet in 2</w:t>
      </w:r>
      <w:r w:rsidRPr="00455223">
        <w:rPr>
          <w:sz w:val="24"/>
          <w:szCs w:val="24"/>
          <w:vertAlign w:val="superscript"/>
        </w:rPr>
        <w:t>nd</w:t>
      </w:r>
      <w:r w:rsidRPr="00455223">
        <w:rPr>
          <w:sz w:val="24"/>
          <w:szCs w:val="24"/>
        </w:rPr>
        <w:t xml:space="preserve"> Kings 14:23-29. Zechariah, Jeroboam’s Son and the last of Jehu’s dynasty, killed by Shallum in 2</w:t>
      </w:r>
      <w:r w:rsidRPr="00455223">
        <w:rPr>
          <w:sz w:val="24"/>
          <w:szCs w:val="24"/>
          <w:vertAlign w:val="superscript"/>
        </w:rPr>
        <w:t>nd</w:t>
      </w:r>
      <w:r w:rsidRPr="00455223">
        <w:rPr>
          <w:sz w:val="24"/>
          <w:szCs w:val="24"/>
        </w:rPr>
        <w:t xml:space="preserve"> Kings 14:19-15:12. Shallum, who reigned for only a month and was killed by Menahem in 2</w:t>
      </w:r>
      <w:r w:rsidRPr="00455223">
        <w:rPr>
          <w:sz w:val="24"/>
          <w:szCs w:val="24"/>
          <w:vertAlign w:val="superscript"/>
        </w:rPr>
        <w:t>nd</w:t>
      </w:r>
      <w:r w:rsidRPr="00455223">
        <w:rPr>
          <w:sz w:val="24"/>
          <w:szCs w:val="24"/>
        </w:rPr>
        <w:t xml:space="preserve"> Kings 15:10-15. Menaham, One of the most brutal King ruling over the 10 tribes in 2</w:t>
      </w:r>
      <w:r w:rsidRPr="00455223">
        <w:rPr>
          <w:sz w:val="24"/>
          <w:szCs w:val="24"/>
          <w:vertAlign w:val="superscript"/>
        </w:rPr>
        <w:t>nd</w:t>
      </w:r>
      <w:r w:rsidRPr="00455223">
        <w:rPr>
          <w:sz w:val="24"/>
          <w:szCs w:val="24"/>
        </w:rPr>
        <w:t xml:space="preserve"> Kings 15:14-22. Pekahiah, Son of Menaham, killed by His army commander, Pekah in 2</w:t>
      </w:r>
      <w:r w:rsidRPr="00455223">
        <w:rPr>
          <w:sz w:val="24"/>
          <w:szCs w:val="24"/>
          <w:vertAlign w:val="superscript"/>
        </w:rPr>
        <w:t>nd</w:t>
      </w:r>
      <w:r w:rsidRPr="00455223">
        <w:rPr>
          <w:sz w:val="24"/>
          <w:szCs w:val="24"/>
        </w:rPr>
        <w:t xml:space="preserve"> Kings 15:22-26. Pekah, killed by Hoshea in 2</w:t>
      </w:r>
      <w:r w:rsidRPr="00455223">
        <w:rPr>
          <w:sz w:val="24"/>
          <w:szCs w:val="24"/>
          <w:vertAlign w:val="superscript"/>
        </w:rPr>
        <w:t>nd</w:t>
      </w:r>
      <w:r w:rsidRPr="00455223">
        <w:rPr>
          <w:sz w:val="24"/>
          <w:szCs w:val="24"/>
        </w:rPr>
        <w:t xml:space="preserve"> Kings 15:27-31. Hoshea, dethroned and imprisoned by the Assyrians in 2</w:t>
      </w:r>
      <w:r w:rsidRPr="00455223">
        <w:rPr>
          <w:sz w:val="24"/>
          <w:szCs w:val="24"/>
          <w:vertAlign w:val="superscript"/>
        </w:rPr>
        <w:t>nd</w:t>
      </w:r>
      <w:r w:rsidRPr="00455223">
        <w:rPr>
          <w:sz w:val="24"/>
          <w:szCs w:val="24"/>
        </w:rPr>
        <w:t xml:space="preserve"> Kings 15:30-17:1-6. </w:t>
      </w:r>
    </w:p>
    <w:p w:rsidR="000C1894" w:rsidRPr="00455223" w:rsidRDefault="000C1894" w:rsidP="000C1894">
      <w:pPr>
        <w:spacing w:line="480" w:lineRule="auto"/>
        <w:jc w:val="center"/>
        <w:rPr>
          <w:b/>
          <w:sz w:val="24"/>
          <w:szCs w:val="24"/>
        </w:rPr>
      </w:pPr>
      <w:r w:rsidRPr="00455223">
        <w:rPr>
          <w:b/>
          <w:sz w:val="24"/>
          <w:szCs w:val="24"/>
        </w:rPr>
        <w:t>THE 19 SOUTHERN KINGS</w:t>
      </w:r>
    </w:p>
    <w:p w:rsidR="000C1894" w:rsidRPr="00455223" w:rsidRDefault="000C1894" w:rsidP="000C1894">
      <w:pPr>
        <w:spacing w:line="480" w:lineRule="auto"/>
        <w:jc w:val="both"/>
        <w:rPr>
          <w:b/>
          <w:sz w:val="24"/>
          <w:szCs w:val="24"/>
        </w:rPr>
      </w:pPr>
      <w:r w:rsidRPr="00455223">
        <w:rPr>
          <w:b/>
          <w:sz w:val="24"/>
          <w:szCs w:val="24"/>
        </w:rPr>
        <w:t>Judah the Southern Kingdom</w:t>
      </w:r>
      <w:r w:rsidRPr="00455223">
        <w:rPr>
          <w:sz w:val="24"/>
          <w:szCs w:val="24"/>
        </w:rPr>
        <w:t>- Rehoboam, Solomon’s Son, whose stupidity and arrogance sparked the civil war in 1</w:t>
      </w:r>
      <w:r w:rsidRPr="00455223">
        <w:rPr>
          <w:sz w:val="24"/>
          <w:szCs w:val="24"/>
          <w:vertAlign w:val="superscript"/>
        </w:rPr>
        <w:t>st</w:t>
      </w:r>
      <w:r w:rsidRPr="00455223">
        <w:rPr>
          <w:sz w:val="24"/>
          <w:szCs w:val="24"/>
        </w:rPr>
        <w:t xml:space="preserve"> Kings 11:43-12:24; 14:21-31. Abijam, Rehoboam’s Son, helped by the Father Stephen to defeat Jeroboam in battle in 1</w:t>
      </w:r>
      <w:r w:rsidRPr="00455223">
        <w:rPr>
          <w:sz w:val="24"/>
          <w:szCs w:val="24"/>
          <w:vertAlign w:val="superscript"/>
        </w:rPr>
        <w:t>st</w:t>
      </w:r>
      <w:r w:rsidRPr="00455223">
        <w:rPr>
          <w:sz w:val="24"/>
          <w:szCs w:val="24"/>
        </w:rPr>
        <w:t xml:space="preserve"> Kings 14:31-15:8. Asa, Abijam’s Son, Judah’s first Godly King in 1</w:t>
      </w:r>
      <w:r w:rsidRPr="00455223">
        <w:rPr>
          <w:sz w:val="24"/>
          <w:szCs w:val="24"/>
          <w:vertAlign w:val="superscript"/>
        </w:rPr>
        <w:t>st</w:t>
      </w:r>
      <w:r w:rsidRPr="00455223">
        <w:rPr>
          <w:sz w:val="24"/>
          <w:szCs w:val="24"/>
        </w:rPr>
        <w:t xml:space="preserve"> Kings 15:8-14. Jehoshaphat, Asa’s Son, Godly King who built a merchant fleet (Navy) and made an alliance with Ahab in 1</w:t>
      </w:r>
      <w:r w:rsidRPr="00455223">
        <w:rPr>
          <w:sz w:val="24"/>
          <w:szCs w:val="24"/>
          <w:vertAlign w:val="superscript"/>
        </w:rPr>
        <w:t>st</w:t>
      </w:r>
      <w:r w:rsidRPr="00455223">
        <w:rPr>
          <w:sz w:val="24"/>
          <w:szCs w:val="24"/>
        </w:rPr>
        <w:t xml:space="preserve"> Kings 22:41-50. Hehoram, Jehoshaphat’s Son, married to Athaliah, the Wicked Daughter of Ahab and Jezebel in 2</w:t>
      </w:r>
      <w:r w:rsidRPr="00455223">
        <w:rPr>
          <w:sz w:val="24"/>
          <w:szCs w:val="24"/>
          <w:vertAlign w:val="superscript"/>
        </w:rPr>
        <w:t>nd</w:t>
      </w:r>
      <w:r w:rsidRPr="00455223">
        <w:rPr>
          <w:sz w:val="24"/>
          <w:szCs w:val="24"/>
        </w:rPr>
        <w:t xml:space="preserve"> Kings 8:16-24. Ahaziah, Son of Jehoram and Athaliah, killed by Jehu in 2</w:t>
      </w:r>
      <w:r w:rsidRPr="00455223">
        <w:rPr>
          <w:sz w:val="24"/>
          <w:szCs w:val="24"/>
          <w:vertAlign w:val="superscript"/>
        </w:rPr>
        <w:t>nd</w:t>
      </w:r>
      <w:r w:rsidRPr="00455223">
        <w:rPr>
          <w:sz w:val="24"/>
          <w:szCs w:val="24"/>
        </w:rPr>
        <w:t xml:space="preserve"> Kings 8:24-9:29. Athaliah, Queen, Daughter of Ahab, who assumed the throne on the death of Ahaziah and slaughtered all the royal seed but One in 2</w:t>
      </w:r>
      <w:r w:rsidRPr="00455223">
        <w:rPr>
          <w:sz w:val="24"/>
          <w:szCs w:val="24"/>
          <w:vertAlign w:val="superscript"/>
        </w:rPr>
        <w:t>nd</w:t>
      </w:r>
      <w:r w:rsidRPr="00455223">
        <w:rPr>
          <w:sz w:val="24"/>
          <w:szCs w:val="24"/>
        </w:rPr>
        <w:t xml:space="preserve"> Kings 11:1-20.  Joash, Son of Ahaziah, hidden a Boy from Athaliah and Ruler after She was executed in 2</w:t>
      </w:r>
      <w:r w:rsidRPr="00455223">
        <w:rPr>
          <w:sz w:val="24"/>
          <w:szCs w:val="24"/>
          <w:vertAlign w:val="superscript"/>
        </w:rPr>
        <w:t>nd</w:t>
      </w:r>
      <w:r w:rsidRPr="00455223">
        <w:rPr>
          <w:sz w:val="24"/>
          <w:szCs w:val="24"/>
        </w:rPr>
        <w:t xml:space="preserve"> Kings 11:1-12:21. Amaziah, Son of Joash, defeated by Jehoash, King of the 10 tribes and slain in a conspiracy in 2</w:t>
      </w:r>
      <w:r w:rsidRPr="00455223">
        <w:rPr>
          <w:sz w:val="24"/>
          <w:szCs w:val="24"/>
          <w:vertAlign w:val="superscript"/>
        </w:rPr>
        <w:t>nd</w:t>
      </w:r>
      <w:r w:rsidRPr="00455223">
        <w:rPr>
          <w:sz w:val="24"/>
          <w:szCs w:val="24"/>
        </w:rPr>
        <w:t xml:space="preserve"> Kings 14:1-20. Uzziah (Azariah), Son of Amaziah, struck with leprosy for His sin in the temple in 2</w:t>
      </w:r>
      <w:r w:rsidRPr="00455223">
        <w:rPr>
          <w:sz w:val="24"/>
          <w:szCs w:val="24"/>
          <w:vertAlign w:val="superscript"/>
        </w:rPr>
        <w:t>nd</w:t>
      </w:r>
      <w:r w:rsidRPr="00455223">
        <w:rPr>
          <w:sz w:val="24"/>
          <w:szCs w:val="24"/>
        </w:rPr>
        <w:t xml:space="preserve"> Kings 15:1-7. Jotham, Son of Uzziah, who built the temple’s upper gate and fortified Jerusalem in 2</w:t>
      </w:r>
      <w:r w:rsidRPr="00455223">
        <w:rPr>
          <w:sz w:val="24"/>
          <w:szCs w:val="24"/>
          <w:vertAlign w:val="superscript"/>
        </w:rPr>
        <w:t>nd</w:t>
      </w:r>
      <w:r w:rsidRPr="00455223">
        <w:rPr>
          <w:sz w:val="24"/>
          <w:szCs w:val="24"/>
        </w:rPr>
        <w:t xml:space="preserve"> Kings 15:32-38. Ahaz, Son of Jotham, Godless </w:t>
      </w:r>
      <w:r w:rsidRPr="00455223">
        <w:rPr>
          <w:sz w:val="24"/>
          <w:szCs w:val="24"/>
        </w:rPr>
        <w:lastRenderedPageBreak/>
        <w:t>King who sacrificed His Son to a Pagan God in 2</w:t>
      </w:r>
      <w:r w:rsidRPr="00455223">
        <w:rPr>
          <w:sz w:val="24"/>
          <w:szCs w:val="24"/>
          <w:vertAlign w:val="superscript"/>
        </w:rPr>
        <w:t>nd</w:t>
      </w:r>
      <w:r w:rsidRPr="00455223">
        <w:rPr>
          <w:sz w:val="24"/>
          <w:szCs w:val="24"/>
        </w:rPr>
        <w:t xml:space="preserve"> Kings 16:1-20. Hezekiah, Son of Ahaz, reformer, friend of Isaiah, and King when Jerusalem was saved by the Death Angel in 2</w:t>
      </w:r>
      <w:r w:rsidRPr="00455223">
        <w:rPr>
          <w:sz w:val="24"/>
          <w:szCs w:val="24"/>
          <w:vertAlign w:val="superscript"/>
        </w:rPr>
        <w:t>nd</w:t>
      </w:r>
      <w:r w:rsidRPr="00455223">
        <w:rPr>
          <w:sz w:val="24"/>
          <w:szCs w:val="24"/>
        </w:rPr>
        <w:t xml:space="preserve"> Kings chapters 18-20. Manasseh, Son of Hezekiah and Judah’s worst King, though later converted in 2</w:t>
      </w:r>
      <w:r w:rsidRPr="00455223">
        <w:rPr>
          <w:sz w:val="24"/>
          <w:szCs w:val="24"/>
          <w:vertAlign w:val="superscript"/>
        </w:rPr>
        <w:t>nd</w:t>
      </w:r>
      <w:r w:rsidRPr="00455223">
        <w:rPr>
          <w:sz w:val="24"/>
          <w:szCs w:val="24"/>
        </w:rPr>
        <w:t xml:space="preserve"> Kings 21:1-18. Amon, Son of Manasseh, executed by His own Household Servants in 2</w:t>
      </w:r>
      <w:r w:rsidRPr="00455223">
        <w:rPr>
          <w:sz w:val="24"/>
          <w:szCs w:val="24"/>
          <w:vertAlign w:val="superscript"/>
        </w:rPr>
        <w:t>nd</w:t>
      </w:r>
      <w:r w:rsidRPr="00455223">
        <w:rPr>
          <w:sz w:val="24"/>
          <w:szCs w:val="24"/>
        </w:rPr>
        <w:t xml:space="preserve"> Kings 21:19-26. Josiah, Son of Amon, Ruler when the Book of the Law was found in the temple, Leader of a national reform, slain in battle against Egypt in 2</w:t>
      </w:r>
      <w:r w:rsidRPr="00455223">
        <w:rPr>
          <w:sz w:val="24"/>
          <w:szCs w:val="24"/>
          <w:vertAlign w:val="superscript"/>
        </w:rPr>
        <w:t>nd</w:t>
      </w:r>
      <w:r w:rsidRPr="00455223">
        <w:rPr>
          <w:sz w:val="24"/>
          <w:szCs w:val="24"/>
        </w:rPr>
        <w:t xml:space="preserve"> Kings 22:1-23:30. Jehoahaz, Son of Josiah and Ruler after His death in battle, deposed after only 90 days by Pharaoh-Neco and taken to Egypt, where He died in 2</w:t>
      </w:r>
      <w:r w:rsidRPr="00455223">
        <w:rPr>
          <w:sz w:val="24"/>
          <w:szCs w:val="24"/>
          <w:vertAlign w:val="superscript"/>
        </w:rPr>
        <w:t>nd</w:t>
      </w:r>
      <w:r w:rsidRPr="00455223">
        <w:rPr>
          <w:sz w:val="24"/>
          <w:szCs w:val="24"/>
        </w:rPr>
        <w:t xml:space="preserve"> Kings 23:31-33. Jehoaikim, Joaiah’s Son who persecuted Jeremiah and burned the Prophet’s scroll, carried to Babylon by Nebuchadnezzar in 2</w:t>
      </w:r>
      <w:r w:rsidRPr="00455223">
        <w:rPr>
          <w:sz w:val="24"/>
          <w:szCs w:val="24"/>
          <w:vertAlign w:val="superscript"/>
        </w:rPr>
        <w:t>nd</w:t>
      </w:r>
      <w:r w:rsidRPr="00455223">
        <w:rPr>
          <w:sz w:val="24"/>
          <w:szCs w:val="24"/>
        </w:rPr>
        <w:t xml:space="preserve"> Kings 23:34-24:5 &amp; Jeremiah chapter 36. Jehoiachin, Jehoiakim’s Son who incurred a special judgment from the Father Stephen and mid was carried away to Babylon with Nebuchadnezzar in 2</w:t>
      </w:r>
      <w:r w:rsidRPr="00455223">
        <w:rPr>
          <w:sz w:val="24"/>
          <w:szCs w:val="24"/>
          <w:vertAlign w:val="superscript"/>
        </w:rPr>
        <w:t>nd</w:t>
      </w:r>
      <w:r w:rsidRPr="00455223">
        <w:rPr>
          <w:sz w:val="24"/>
          <w:szCs w:val="24"/>
        </w:rPr>
        <w:t xml:space="preserve"> Kings 24:6-16. Zedekiah (Mattaniah), Uncle of Jehoiachin, blinded and taken into exile in Babylon while Jerusalem and the temple were destroyed in 2</w:t>
      </w:r>
      <w:r w:rsidRPr="00455223">
        <w:rPr>
          <w:sz w:val="24"/>
          <w:szCs w:val="24"/>
          <w:vertAlign w:val="superscript"/>
        </w:rPr>
        <w:t>nd</w:t>
      </w:r>
      <w:r w:rsidRPr="00455223">
        <w:rPr>
          <w:sz w:val="24"/>
          <w:szCs w:val="24"/>
        </w:rPr>
        <w:t xml:space="preserve"> Kings 24:17-25:30.    </w:t>
      </w:r>
    </w:p>
    <w:p w:rsidR="000C1894" w:rsidRPr="00455223" w:rsidRDefault="000C1894" w:rsidP="000C1894">
      <w:pPr>
        <w:spacing w:before="240" w:line="240" w:lineRule="auto"/>
        <w:jc w:val="center"/>
        <w:rPr>
          <w:b/>
          <w:sz w:val="24"/>
          <w:szCs w:val="24"/>
        </w:rPr>
      </w:pPr>
      <w:r w:rsidRPr="00455223">
        <w:rPr>
          <w:b/>
          <w:sz w:val="24"/>
          <w:szCs w:val="24"/>
        </w:rPr>
        <w:t>THE RANK STRUCTURE OF THE 40 POSITIONS CONSISTING OF 12 EMPEROR’S &amp; 28 CHIEF’S OF POLICE [HIGH PRIEST’S] IN THE NT [NEW TESTAMENT], HT [HIGHER TESTAMENT] IN LUKE &amp; THE MHT [MOST HIGHEST TESTAMENT] IN ACTS</w:t>
      </w:r>
    </w:p>
    <w:p w:rsidR="000C1894" w:rsidRPr="00455223" w:rsidRDefault="000C1894" w:rsidP="000C1894">
      <w:pPr>
        <w:spacing w:before="240" w:line="240" w:lineRule="auto"/>
        <w:jc w:val="center"/>
        <w:rPr>
          <w:b/>
          <w:sz w:val="24"/>
          <w:szCs w:val="24"/>
        </w:rPr>
      </w:pPr>
      <w:r w:rsidRPr="00455223">
        <w:rPr>
          <w:b/>
          <w:sz w:val="24"/>
          <w:szCs w:val="24"/>
        </w:rPr>
        <w:t xml:space="preserve">THE 12 EMPEROR’S AUTHORITY VERSES THE LORD STEPHEN’S AUTHORITY IN THE MHT [MOST HIGHEST TESTAMENT] IN ACTS </w:t>
      </w:r>
    </w:p>
    <w:p w:rsidR="000C1894" w:rsidRPr="00455223" w:rsidRDefault="000C1894" w:rsidP="000C1894">
      <w:pPr>
        <w:spacing w:before="240" w:line="240" w:lineRule="auto"/>
        <w:jc w:val="center"/>
        <w:rPr>
          <w:b/>
          <w:sz w:val="24"/>
          <w:szCs w:val="24"/>
        </w:rPr>
      </w:pPr>
      <w:r w:rsidRPr="00455223">
        <w:rPr>
          <w:b/>
          <w:sz w:val="24"/>
          <w:szCs w:val="24"/>
        </w:rPr>
        <w:t>The Denial of the Father Stephen our Lord</w:t>
      </w:r>
    </w:p>
    <w:p w:rsidR="000C1894" w:rsidRPr="00455223" w:rsidRDefault="000C1894" w:rsidP="000C1894">
      <w:pPr>
        <w:spacing w:before="240" w:line="480" w:lineRule="auto"/>
        <w:jc w:val="both"/>
        <w:rPr>
          <w:sz w:val="24"/>
          <w:szCs w:val="24"/>
        </w:rPr>
      </w:pPr>
      <w:r w:rsidRPr="0045522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455223">
        <w:rPr>
          <w:sz w:val="24"/>
          <w:szCs w:val="24"/>
        </w:rPr>
        <w:lastRenderedPageBreak/>
        <w:t>33AD &amp; 34AD-37AD for 24 years) is approved at Government Nation Levels (the 10</w:t>
      </w:r>
      <w:r w:rsidRPr="00455223">
        <w:rPr>
          <w:sz w:val="24"/>
          <w:szCs w:val="24"/>
          <w:vertAlign w:val="superscript"/>
        </w:rPr>
        <w:t>th</w:t>
      </w:r>
      <w:r w:rsidRPr="00455223">
        <w:rPr>
          <w:sz w:val="24"/>
          <w:szCs w:val="24"/>
        </w:rPr>
        <w:t xml:space="preserve"> Kingdom Position) by the 2</w:t>
      </w:r>
      <w:r w:rsidRPr="00455223">
        <w:rPr>
          <w:sz w:val="24"/>
          <w:szCs w:val="24"/>
          <w:vertAlign w:val="superscript"/>
        </w:rPr>
        <w:t>nd</w:t>
      </w:r>
      <w:r w:rsidRPr="00455223">
        <w:rPr>
          <w:sz w:val="24"/>
          <w:szCs w:val="24"/>
        </w:rPr>
        <w:t xml:space="preserve"> Emperor Lordship of Rome named Tiberius Julius Caesar Augustus in His reign from September 18</w:t>
      </w:r>
      <w:r w:rsidRPr="00455223">
        <w:rPr>
          <w:sz w:val="24"/>
          <w:szCs w:val="24"/>
          <w:vertAlign w:val="superscript"/>
        </w:rPr>
        <w:t>th</w:t>
      </w:r>
      <w:r w:rsidRPr="00455223">
        <w:rPr>
          <w:sz w:val="24"/>
          <w:szCs w:val="24"/>
        </w:rPr>
        <w:t>, 14AD-March 16</w:t>
      </w:r>
      <w:r w:rsidRPr="00455223">
        <w:rPr>
          <w:sz w:val="24"/>
          <w:szCs w:val="24"/>
          <w:vertAlign w:val="superscript"/>
        </w:rPr>
        <w:t>th</w:t>
      </w:r>
      <w:r w:rsidRPr="0045522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55223">
        <w:rPr>
          <w:sz w:val="24"/>
          <w:szCs w:val="24"/>
          <w:vertAlign w:val="superscript"/>
        </w:rPr>
        <w:t>th</w:t>
      </w:r>
      <w:r w:rsidRPr="00455223">
        <w:rPr>
          <w:sz w:val="24"/>
          <w:szCs w:val="24"/>
        </w:rPr>
        <w:t xml:space="preserve"> Kingdom Position) by the 5</w:t>
      </w:r>
      <w:r w:rsidRPr="00455223">
        <w:rPr>
          <w:sz w:val="24"/>
          <w:szCs w:val="24"/>
          <w:vertAlign w:val="superscript"/>
        </w:rPr>
        <w:t>th</w:t>
      </w:r>
      <w:r w:rsidRPr="00455223">
        <w:rPr>
          <w:sz w:val="24"/>
          <w:szCs w:val="24"/>
        </w:rPr>
        <w:t xml:space="preserve"> Emperor Lordship of Rome named Nero Claudius Caesar Augustus Germanicus in His reign of Italy from October 13</w:t>
      </w:r>
      <w:r w:rsidRPr="00455223">
        <w:rPr>
          <w:sz w:val="24"/>
          <w:szCs w:val="24"/>
          <w:vertAlign w:val="superscript"/>
        </w:rPr>
        <w:t>th</w:t>
      </w:r>
      <w:r w:rsidRPr="00455223">
        <w:rPr>
          <w:sz w:val="24"/>
          <w:szCs w:val="24"/>
        </w:rPr>
        <w:t>, 54AD-June 9</w:t>
      </w:r>
      <w:r w:rsidRPr="00455223">
        <w:rPr>
          <w:sz w:val="24"/>
          <w:szCs w:val="24"/>
          <w:vertAlign w:val="superscript"/>
        </w:rPr>
        <w:t>th</w:t>
      </w:r>
      <w:r w:rsidRPr="0045522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55223">
        <w:rPr>
          <w:sz w:val="24"/>
          <w:szCs w:val="24"/>
          <w:vertAlign w:val="superscript"/>
        </w:rPr>
        <w:t>th</w:t>
      </w:r>
      <w:r w:rsidRPr="00455223">
        <w:rPr>
          <w:sz w:val="24"/>
          <w:szCs w:val="24"/>
        </w:rPr>
        <w:t xml:space="preserve"> Kingdom Position) by the 2</w:t>
      </w:r>
      <w:r w:rsidRPr="00455223">
        <w:rPr>
          <w:sz w:val="24"/>
          <w:szCs w:val="24"/>
          <w:vertAlign w:val="superscript"/>
        </w:rPr>
        <w:t>nd</w:t>
      </w:r>
      <w:r w:rsidRPr="00455223">
        <w:rPr>
          <w:sz w:val="24"/>
          <w:szCs w:val="24"/>
        </w:rPr>
        <w:t xml:space="preserve"> Emperor Lordship of Rome named Tiberius Julius Caesar Augustus in His reign from September 18</w:t>
      </w:r>
      <w:r w:rsidRPr="00455223">
        <w:rPr>
          <w:sz w:val="24"/>
          <w:szCs w:val="24"/>
          <w:vertAlign w:val="superscript"/>
        </w:rPr>
        <w:t>th</w:t>
      </w:r>
      <w:r w:rsidRPr="00455223">
        <w:rPr>
          <w:sz w:val="24"/>
          <w:szCs w:val="24"/>
        </w:rPr>
        <w:t>, 14AD-March 16</w:t>
      </w:r>
      <w:r w:rsidRPr="00455223">
        <w:rPr>
          <w:sz w:val="24"/>
          <w:szCs w:val="24"/>
          <w:vertAlign w:val="superscript"/>
        </w:rPr>
        <w:t>th</w:t>
      </w:r>
      <w:r w:rsidRPr="0045522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55223">
        <w:rPr>
          <w:sz w:val="24"/>
          <w:szCs w:val="24"/>
          <w:vertAlign w:val="superscript"/>
        </w:rPr>
        <w:t>st</w:t>
      </w:r>
      <w:r w:rsidRPr="00455223">
        <w:rPr>
          <w:sz w:val="24"/>
          <w:szCs w:val="24"/>
        </w:rPr>
        <w:t xml:space="preserve"> Emperor Lordship of Rome that had the sovereign rule over Israel at the time is named Gaius Julius Caesar Octavianus Divi Filius Augustus had His reign from January 16</w:t>
      </w:r>
      <w:r w:rsidRPr="00455223">
        <w:rPr>
          <w:sz w:val="24"/>
          <w:szCs w:val="24"/>
          <w:vertAlign w:val="superscript"/>
        </w:rPr>
        <w:t>th</w:t>
      </w:r>
      <w:r w:rsidRPr="00455223">
        <w:rPr>
          <w:sz w:val="24"/>
          <w:szCs w:val="24"/>
        </w:rPr>
        <w:t>, 27BC-August 19</w:t>
      </w:r>
      <w:r w:rsidRPr="00455223">
        <w:rPr>
          <w:sz w:val="24"/>
          <w:szCs w:val="24"/>
          <w:vertAlign w:val="superscript"/>
        </w:rPr>
        <w:t>th</w:t>
      </w:r>
      <w:r w:rsidRPr="00455223">
        <w:rPr>
          <w:sz w:val="24"/>
          <w:szCs w:val="24"/>
        </w:rPr>
        <w:t>, 14AD for 41 years &amp; 7 months. The 3</w:t>
      </w:r>
      <w:r w:rsidRPr="00455223">
        <w:rPr>
          <w:sz w:val="24"/>
          <w:szCs w:val="24"/>
          <w:vertAlign w:val="superscript"/>
        </w:rPr>
        <w:t>rd</w:t>
      </w:r>
      <w:r w:rsidRPr="00455223">
        <w:rPr>
          <w:sz w:val="24"/>
          <w:szCs w:val="24"/>
        </w:rPr>
        <w:t xml:space="preserve"> Emperor Lordship of Rome is named Gaius Julius Caesar Augustus Germanicus had His reign from March 16</w:t>
      </w:r>
      <w:r w:rsidRPr="00455223">
        <w:rPr>
          <w:sz w:val="24"/>
          <w:szCs w:val="24"/>
          <w:vertAlign w:val="superscript"/>
        </w:rPr>
        <w:t>th</w:t>
      </w:r>
      <w:r w:rsidRPr="00455223">
        <w:rPr>
          <w:sz w:val="24"/>
          <w:szCs w:val="24"/>
        </w:rPr>
        <w:t>, 37AD-January 24</w:t>
      </w:r>
      <w:r w:rsidRPr="00455223">
        <w:rPr>
          <w:sz w:val="24"/>
          <w:szCs w:val="24"/>
          <w:vertAlign w:val="superscript"/>
        </w:rPr>
        <w:t>th</w:t>
      </w:r>
      <w:r w:rsidRPr="00455223">
        <w:rPr>
          <w:sz w:val="24"/>
          <w:szCs w:val="24"/>
        </w:rPr>
        <w:t>, 41AD for 3 years &amp; 10 months. The 4</w:t>
      </w:r>
      <w:r w:rsidRPr="00455223">
        <w:rPr>
          <w:sz w:val="24"/>
          <w:szCs w:val="24"/>
          <w:vertAlign w:val="superscript"/>
        </w:rPr>
        <w:t>th</w:t>
      </w:r>
      <w:r w:rsidRPr="00455223">
        <w:rPr>
          <w:sz w:val="24"/>
          <w:szCs w:val="24"/>
        </w:rPr>
        <w:t xml:space="preserve"> Emperor Lordship of Rome is named Tiberius Claudius Caesar Augustus Germanicus had His reign from January 24</w:t>
      </w:r>
      <w:r w:rsidRPr="00455223">
        <w:rPr>
          <w:sz w:val="24"/>
          <w:szCs w:val="24"/>
          <w:vertAlign w:val="superscript"/>
        </w:rPr>
        <w:t>th</w:t>
      </w:r>
      <w:r w:rsidRPr="00455223">
        <w:rPr>
          <w:sz w:val="24"/>
          <w:szCs w:val="24"/>
        </w:rPr>
        <w:t>, 41AD-October 13</w:t>
      </w:r>
      <w:r w:rsidRPr="00455223">
        <w:rPr>
          <w:sz w:val="24"/>
          <w:szCs w:val="24"/>
          <w:vertAlign w:val="superscript"/>
        </w:rPr>
        <w:t>th</w:t>
      </w:r>
      <w:r w:rsidRPr="00455223">
        <w:rPr>
          <w:sz w:val="24"/>
          <w:szCs w:val="24"/>
        </w:rPr>
        <w:t xml:space="preserve">, 54AD for 13 years &amp; 9 months. The 5 reigns of </w:t>
      </w:r>
      <w:r w:rsidRPr="00455223">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55223">
        <w:rPr>
          <w:sz w:val="24"/>
          <w:szCs w:val="24"/>
          <w:vertAlign w:val="superscript"/>
        </w:rPr>
        <w:t>th</w:t>
      </w:r>
      <w:r w:rsidRPr="00455223">
        <w:rPr>
          <w:sz w:val="24"/>
          <w:szCs w:val="24"/>
        </w:rPr>
        <w:t xml:space="preserve"> Emperor Lordship of Rome is named Servius Suplicius Galba Caesar Augustus had His reign from June 8</w:t>
      </w:r>
      <w:r w:rsidRPr="00455223">
        <w:rPr>
          <w:sz w:val="24"/>
          <w:szCs w:val="24"/>
          <w:vertAlign w:val="superscript"/>
        </w:rPr>
        <w:t>th</w:t>
      </w:r>
      <w:r w:rsidRPr="00455223">
        <w:rPr>
          <w:sz w:val="24"/>
          <w:szCs w:val="24"/>
        </w:rPr>
        <w:t>, 68AD-January 15</w:t>
      </w:r>
      <w:r w:rsidRPr="00455223">
        <w:rPr>
          <w:sz w:val="24"/>
          <w:szCs w:val="24"/>
          <w:vertAlign w:val="superscript"/>
        </w:rPr>
        <w:t>th</w:t>
      </w:r>
      <w:r w:rsidRPr="00455223">
        <w:rPr>
          <w:sz w:val="24"/>
          <w:szCs w:val="24"/>
        </w:rPr>
        <w:t>, 69AD for 7 months. The 7</w:t>
      </w:r>
      <w:r w:rsidRPr="00455223">
        <w:rPr>
          <w:sz w:val="24"/>
          <w:szCs w:val="24"/>
          <w:vertAlign w:val="superscript"/>
        </w:rPr>
        <w:t>th</w:t>
      </w:r>
      <w:r w:rsidRPr="00455223">
        <w:rPr>
          <w:sz w:val="24"/>
          <w:szCs w:val="24"/>
        </w:rPr>
        <w:t xml:space="preserve"> Emperor Lordship of Rome is named Marcus Salvius Otho Caesar Augustus or Marcus Salvius Otho Nero Caesar Augustus had His reign from January 15</w:t>
      </w:r>
      <w:r w:rsidRPr="00455223">
        <w:rPr>
          <w:sz w:val="24"/>
          <w:szCs w:val="24"/>
          <w:vertAlign w:val="superscript"/>
        </w:rPr>
        <w:t>th</w:t>
      </w:r>
      <w:r w:rsidRPr="00455223">
        <w:rPr>
          <w:sz w:val="24"/>
          <w:szCs w:val="24"/>
        </w:rPr>
        <w:t>, 69AD-April 16</w:t>
      </w:r>
      <w:r w:rsidRPr="00455223">
        <w:rPr>
          <w:sz w:val="24"/>
          <w:szCs w:val="24"/>
          <w:vertAlign w:val="superscript"/>
        </w:rPr>
        <w:t>th</w:t>
      </w:r>
      <w:r w:rsidRPr="00455223">
        <w:rPr>
          <w:sz w:val="24"/>
          <w:szCs w:val="24"/>
        </w:rPr>
        <w:t>, 69AD for 3 months. The 8</w:t>
      </w:r>
      <w:r w:rsidRPr="00455223">
        <w:rPr>
          <w:sz w:val="24"/>
          <w:szCs w:val="24"/>
          <w:vertAlign w:val="superscript"/>
        </w:rPr>
        <w:t>th</w:t>
      </w:r>
      <w:r w:rsidRPr="00455223">
        <w:rPr>
          <w:sz w:val="24"/>
          <w:szCs w:val="24"/>
        </w:rPr>
        <w:t xml:space="preserve"> Emperor Lordship of Rome is named Aulus Vitelius Germanicus Augustus has His reign from April 16</w:t>
      </w:r>
      <w:r w:rsidRPr="00455223">
        <w:rPr>
          <w:sz w:val="24"/>
          <w:szCs w:val="24"/>
          <w:vertAlign w:val="superscript"/>
        </w:rPr>
        <w:t>th</w:t>
      </w:r>
      <w:r w:rsidRPr="00455223">
        <w:rPr>
          <w:sz w:val="24"/>
          <w:szCs w:val="24"/>
        </w:rPr>
        <w:t>, 69AD-December 22</w:t>
      </w:r>
      <w:r w:rsidRPr="00455223">
        <w:rPr>
          <w:sz w:val="24"/>
          <w:szCs w:val="24"/>
          <w:vertAlign w:val="superscript"/>
        </w:rPr>
        <w:t>nd</w:t>
      </w:r>
      <w:r w:rsidRPr="00455223">
        <w:rPr>
          <w:sz w:val="24"/>
          <w:szCs w:val="24"/>
        </w:rPr>
        <w:t>, 69AD for 8 months. The 9</w:t>
      </w:r>
      <w:r w:rsidRPr="00455223">
        <w:rPr>
          <w:sz w:val="24"/>
          <w:szCs w:val="24"/>
          <w:vertAlign w:val="superscript"/>
        </w:rPr>
        <w:t>th</w:t>
      </w:r>
      <w:r w:rsidRPr="00455223">
        <w:rPr>
          <w:sz w:val="24"/>
          <w:szCs w:val="24"/>
        </w:rPr>
        <w:t xml:space="preserve"> Emperor Lordship of Rome is named Titus Flavius Caesar Vespasianus Augustus had His reign from July 1</w:t>
      </w:r>
      <w:r w:rsidRPr="00455223">
        <w:rPr>
          <w:sz w:val="24"/>
          <w:szCs w:val="24"/>
          <w:vertAlign w:val="superscript"/>
        </w:rPr>
        <w:t>st</w:t>
      </w:r>
      <w:r w:rsidRPr="00455223">
        <w:rPr>
          <w:sz w:val="24"/>
          <w:szCs w:val="24"/>
        </w:rPr>
        <w:t>, 69AD-June 23</w:t>
      </w:r>
      <w:r w:rsidRPr="00455223">
        <w:rPr>
          <w:sz w:val="24"/>
          <w:szCs w:val="24"/>
          <w:vertAlign w:val="superscript"/>
        </w:rPr>
        <w:t>rd</w:t>
      </w:r>
      <w:r w:rsidRPr="00455223">
        <w:rPr>
          <w:sz w:val="24"/>
          <w:szCs w:val="24"/>
        </w:rPr>
        <w:t>, 79AD for 10 years. The 10</w:t>
      </w:r>
      <w:r w:rsidRPr="00455223">
        <w:rPr>
          <w:sz w:val="24"/>
          <w:szCs w:val="24"/>
          <w:vertAlign w:val="superscript"/>
        </w:rPr>
        <w:t>th</w:t>
      </w:r>
      <w:r w:rsidRPr="00455223">
        <w:rPr>
          <w:sz w:val="24"/>
          <w:szCs w:val="24"/>
        </w:rPr>
        <w:t xml:space="preserve"> Emperor Lordship of Rome is named Titus Flavius Caesar Vespasianus Augustus had His reign from June 24</w:t>
      </w:r>
      <w:r w:rsidRPr="00455223">
        <w:rPr>
          <w:sz w:val="24"/>
          <w:szCs w:val="24"/>
          <w:vertAlign w:val="superscript"/>
        </w:rPr>
        <w:t>th</w:t>
      </w:r>
      <w:r w:rsidRPr="00455223">
        <w:rPr>
          <w:sz w:val="24"/>
          <w:szCs w:val="24"/>
        </w:rPr>
        <w:t>, 79AD-September 13</w:t>
      </w:r>
      <w:r w:rsidRPr="00455223">
        <w:rPr>
          <w:sz w:val="24"/>
          <w:szCs w:val="24"/>
          <w:vertAlign w:val="superscript"/>
        </w:rPr>
        <w:t>th</w:t>
      </w:r>
      <w:r w:rsidRPr="00455223">
        <w:rPr>
          <w:sz w:val="24"/>
          <w:szCs w:val="24"/>
        </w:rPr>
        <w:t>, 81AD for 1 year &amp; 9 months. The 11</w:t>
      </w:r>
      <w:r w:rsidRPr="00455223">
        <w:rPr>
          <w:sz w:val="24"/>
          <w:szCs w:val="24"/>
          <w:vertAlign w:val="superscript"/>
        </w:rPr>
        <w:t>th</w:t>
      </w:r>
      <w:r w:rsidRPr="00455223">
        <w:rPr>
          <w:sz w:val="24"/>
          <w:szCs w:val="24"/>
        </w:rPr>
        <w:t xml:space="preserve"> Emperor Lordship of Rome is named truly Titus Flavius Caesar Domitianus Augustus had His reign from September 14</w:t>
      </w:r>
      <w:r w:rsidRPr="00455223">
        <w:rPr>
          <w:sz w:val="24"/>
          <w:szCs w:val="24"/>
          <w:vertAlign w:val="superscript"/>
        </w:rPr>
        <w:t>th</w:t>
      </w:r>
      <w:r w:rsidRPr="00455223">
        <w:rPr>
          <w:sz w:val="24"/>
          <w:szCs w:val="24"/>
        </w:rPr>
        <w:t>, 81AD-September 18</w:t>
      </w:r>
      <w:r w:rsidRPr="00455223">
        <w:rPr>
          <w:sz w:val="24"/>
          <w:szCs w:val="24"/>
          <w:vertAlign w:val="superscript"/>
        </w:rPr>
        <w:t>th</w:t>
      </w:r>
      <w:r w:rsidRPr="00455223">
        <w:rPr>
          <w:sz w:val="24"/>
          <w:szCs w:val="24"/>
        </w:rPr>
        <w:t>, 96AD for about 15 years. The 6</w:t>
      </w:r>
      <w:r w:rsidRPr="00455223">
        <w:rPr>
          <w:sz w:val="24"/>
          <w:szCs w:val="24"/>
          <w:vertAlign w:val="superscript"/>
        </w:rPr>
        <w:t>th</w:t>
      </w:r>
      <w:r w:rsidRPr="00455223">
        <w:rPr>
          <w:sz w:val="24"/>
          <w:szCs w:val="24"/>
        </w:rPr>
        <w:t xml:space="preserve"> to 11</w:t>
      </w:r>
      <w:r w:rsidRPr="00455223">
        <w:rPr>
          <w:sz w:val="24"/>
          <w:szCs w:val="24"/>
          <w:vertAlign w:val="superscript"/>
        </w:rPr>
        <w:t>th</w:t>
      </w:r>
      <w:r w:rsidRPr="00455223">
        <w:rPr>
          <w:sz w:val="24"/>
          <w:szCs w:val="24"/>
        </w:rPr>
        <w:t xml:space="preserve"> Emperors Lordships from June 8</w:t>
      </w:r>
      <w:r w:rsidRPr="00455223">
        <w:rPr>
          <w:sz w:val="24"/>
          <w:szCs w:val="24"/>
          <w:vertAlign w:val="superscript"/>
        </w:rPr>
        <w:t>th</w:t>
      </w:r>
      <w:r w:rsidRPr="00455223">
        <w:rPr>
          <w:sz w:val="24"/>
          <w:szCs w:val="24"/>
        </w:rPr>
        <w:t>, 68AD-September 18</w:t>
      </w:r>
      <w:r w:rsidRPr="00455223">
        <w:rPr>
          <w:sz w:val="24"/>
          <w:szCs w:val="24"/>
          <w:vertAlign w:val="superscript"/>
        </w:rPr>
        <w:t>th</w:t>
      </w:r>
      <w:r w:rsidRPr="00455223">
        <w:rPr>
          <w:sz w:val="24"/>
          <w:szCs w:val="24"/>
        </w:rPr>
        <w:t>, 96AD for about 28 years were during the writing of the Gospel Book of Matthew (maybe), Gospel Book of Mark (maybe), Gospel Book of Luke (maybe), Gospel Book of John, the Book of Hebrews, the Book of 1</w:t>
      </w:r>
      <w:r w:rsidRPr="00455223">
        <w:rPr>
          <w:sz w:val="24"/>
          <w:szCs w:val="24"/>
          <w:vertAlign w:val="superscript"/>
        </w:rPr>
        <w:t>st</w:t>
      </w:r>
      <w:r w:rsidRPr="00455223">
        <w:rPr>
          <w:sz w:val="24"/>
          <w:szCs w:val="24"/>
        </w:rPr>
        <w:t xml:space="preserve"> John, the Book of 2</w:t>
      </w:r>
      <w:r w:rsidRPr="00455223">
        <w:rPr>
          <w:sz w:val="24"/>
          <w:szCs w:val="24"/>
          <w:vertAlign w:val="superscript"/>
        </w:rPr>
        <w:t>nd</w:t>
      </w:r>
      <w:r w:rsidRPr="00455223">
        <w:rPr>
          <w:sz w:val="24"/>
          <w:szCs w:val="24"/>
        </w:rPr>
        <w:t xml:space="preserve"> John, the Book of 3</w:t>
      </w:r>
      <w:r w:rsidRPr="00455223">
        <w:rPr>
          <w:sz w:val="24"/>
          <w:szCs w:val="24"/>
          <w:vertAlign w:val="superscript"/>
        </w:rPr>
        <w:t>rd</w:t>
      </w:r>
      <w:r w:rsidRPr="00455223">
        <w:rPr>
          <w:sz w:val="24"/>
          <w:szCs w:val="24"/>
        </w:rPr>
        <w:t xml:space="preserve"> John, the Book of Jude (maybe) &amp; the Book of Revelation.  </w:t>
      </w:r>
    </w:p>
    <w:p w:rsidR="000C1894" w:rsidRPr="00455223" w:rsidRDefault="000C1894" w:rsidP="000C1894">
      <w:pPr>
        <w:spacing w:before="240" w:line="480" w:lineRule="auto"/>
        <w:jc w:val="both"/>
        <w:rPr>
          <w:sz w:val="24"/>
          <w:szCs w:val="24"/>
        </w:rPr>
      </w:pPr>
      <w:r w:rsidRPr="00455223">
        <w:rPr>
          <w:sz w:val="24"/>
          <w:szCs w:val="24"/>
        </w:rPr>
        <w:t>The Succession of the 12 Roman Emperors: The name “</w:t>
      </w:r>
      <w:r w:rsidRPr="00455223">
        <w:rPr>
          <w:b/>
          <w:sz w:val="24"/>
          <w:szCs w:val="24"/>
        </w:rPr>
        <w:t>Caesar</w:t>
      </w:r>
      <w:r w:rsidRPr="00455223">
        <w:rPr>
          <w:sz w:val="24"/>
          <w:szCs w:val="24"/>
        </w:rPr>
        <w:t xml:space="preserve">” derives from the German </w:t>
      </w:r>
      <w:r w:rsidRPr="00455223">
        <w:rPr>
          <w:b/>
          <w:i/>
          <w:sz w:val="24"/>
          <w:szCs w:val="24"/>
        </w:rPr>
        <w:t>Kaiser</w:t>
      </w:r>
      <w:r w:rsidRPr="00455223">
        <w:rPr>
          <w:sz w:val="24"/>
          <w:szCs w:val="24"/>
        </w:rPr>
        <w:t xml:space="preserve">, Dutch </w:t>
      </w:r>
      <w:r w:rsidRPr="00455223">
        <w:rPr>
          <w:b/>
          <w:i/>
          <w:sz w:val="24"/>
          <w:szCs w:val="24"/>
        </w:rPr>
        <w:t>Keizer</w:t>
      </w:r>
      <w:r w:rsidRPr="00455223">
        <w:rPr>
          <w:sz w:val="24"/>
          <w:szCs w:val="24"/>
        </w:rPr>
        <w:t xml:space="preserve"> and Russian </w:t>
      </w:r>
      <w:r w:rsidRPr="00455223">
        <w:rPr>
          <w:b/>
          <w:i/>
          <w:sz w:val="24"/>
          <w:szCs w:val="24"/>
        </w:rPr>
        <w:t>Czar</w:t>
      </w:r>
      <w:r w:rsidRPr="00455223">
        <w:rPr>
          <w:sz w:val="24"/>
          <w:szCs w:val="24"/>
        </w:rPr>
        <w:t xml:space="preserve"> which goes back to the family of Julius Caesar from </w:t>
      </w:r>
      <w:r w:rsidRPr="00455223">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C1894" w:rsidRPr="00455223" w:rsidRDefault="000C1894" w:rsidP="000C1894">
      <w:pPr>
        <w:spacing w:before="240" w:line="480" w:lineRule="auto"/>
        <w:jc w:val="both"/>
        <w:rPr>
          <w:sz w:val="24"/>
          <w:szCs w:val="24"/>
        </w:rPr>
      </w:pPr>
      <w:r w:rsidRPr="0045522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55223">
        <w:rPr>
          <w:sz w:val="24"/>
          <w:szCs w:val="24"/>
          <w:vertAlign w:val="superscript"/>
        </w:rPr>
        <w:t>th</w:t>
      </w:r>
      <w:r w:rsidRPr="00455223">
        <w:rPr>
          <w:sz w:val="24"/>
          <w:szCs w:val="24"/>
        </w:rPr>
        <w:t xml:space="preserve">, 12 AD]. Even though the conspiracy was a success, its purposes failed. In the Civil War that followed, Caesar’s Nephew Octavian emerged as Victor and in 31BC became the first Roman Emperor.            </w:t>
      </w:r>
    </w:p>
    <w:p w:rsidR="000C1894" w:rsidRPr="00455223" w:rsidRDefault="000C1894" w:rsidP="000C1894">
      <w:pPr>
        <w:spacing w:before="240" w:line="480" w:lineRule="auto"/>
        <w:jc w:val="both"/>
        <w:rPr>
          <w:sz w:val="24"/>
          <w:szCs w:val="24"/>
        </w:rPr>
      </w:pPr>
      <w:r w:rsidRPr="0045522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455223">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455223">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455223">
        <w:rPr>
          <w:sz w:val="24"/>
          <w:szCs w:val="24"/>
        </w:rPr>
        <w:lastRenderedPageBreak/>
        <w:t>6 and banished to Vienne in Southern France. Augustus died by a brief illness in AD 14 [at the point around the Father Stephen’s Birth in about March 7</w:t>
      </w:r>
      <w:r w:rsidRPr="00455223">
        <w:rPr>
          <w:sz w:val="24"/>
          <w:szCs w:val="24"/>
          <w:vertAlign w:val="superscript"/>
        </w:rPr>
        <w:t>th</w:t>
      </w:r>
      <w:r w:rsidRPr="0045522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C1894" w:rsidRPr="00455223" w:rsidRDefault="000C1894" w:rsidP="000C1894">
      <w:pPr>
        <w:spacing w:before="240" w:line="480" w:lineRule="auto"/>
        <w:jc w:val="both"/>
        <w:rPr>
          <w:sz w:val="24"/>
          <w:szCs w:val="24"/>
        </w:rPr>
      </w:pPr>
      <w:r w:rsidRPr="0045522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455223">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455223">
        <w:rPr>
          <w:sz w:val="24"/>
          <w:szCs w:val="24"/>
          <w:vertAlign w:val="superscript"/>
        </w:rPr>
        <w:t>th</w:t>
      </w:r>
      <w:r w:rsidRPr="0045522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C1894" w:rsidRPr="00455223" w:rsidRDefault="000C1894" w:rsidP="000C1894">
      <w:pPr>
        <w:spacing w:before="240" w:line="480" w:lineRule="auto"/>
        <w:jc w:val="both"/>
        <w:rPr>
          <w:sz w:val="24"/>
          <w:szCs w:val="24"/>
        </w:rPr>
      </w:pPr>
      <w:r w:rsidRPr="0045522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455223">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C1894" w:rsidRPr="00455223" w:rsidRDefault="000C1894" w:rsidP="000C1894">
      <w:pPr>
        <w:spacing w:before="240" w:line="480" w:lineRule="auto"/>
        <w:jc w:val="both"/>
        <w:rPr>
          <w:sz w:val="24"/>
          <w:szCs w:val="24"/>
        </w:rPr>
      </w:pPr>
      <w:r w:rsidRPr="0045522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455223">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C1894" w:rsidRPr="00455223" w:rsidRDefault="000C1894" w:rsidP="000C1894">
      <w:pPr>
        <w:spacing w:before="240" w:line="480" w:lineRule="auto"/>
        <w:jc w:val="both"/>
        <w:rPr>
          <w:sz w:val="24"/>
          <w:szCs w:val="24"/>
        </w:rPr>
      </w:pPr>
      <w:r w:rsidRPr="00455223">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455223">
        <w:rPr>
          <w:sz w:val="24"/>
          <w:szCs w:val="24"/>
        </w:rPr>
        <w:lastRenderedPageBreak/>
        <w:t>that the Christians was to blame for the devastation of Rome and many Christians were persecuted in 1</w:t>
      </w:r>
      <w:r w:rsidRPr="00455223">
        <w:rPr>
          <w:sz w:val="24"/>
          <w:szCs w:val="24"/>
          <w:vertAlign w:val="superscript"/>
        </w:rPr>
        <w:t>st</w:t>
      </w:r>
      <w:r w:rsidRPr="0045522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C1894" w:rsidRPr="00455223" w:rsidRDefault="000C1894" w:rsidP="000C1894">
      <w:pPr>
        <w:spacing w:before="240" w:line="480" w:lineRule="auto"/>
        <w:jc w:val="both"/>
        <w:rPr>
          <w:sz w:val="24"/>
          <w:szCs w:val="24"/>
        </w:rPr>
      </w:pPr>
      <w:r w:rsidRPr="0045522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C1894" w:rsidRPr="00455223" w:rsidRDefault="000C1894" w:rsidP="000C1894">
      <w:pPr>
        <w:spacing w:before="240" w:line="480" w:lineRule="auto"/>
        <w:jc w:val="both"/>
        <w:rPr>
          <w:sz w:val="24"/>
          <w:szCs w:val="24"/>
        </w:rPr>
      </w:pPr>
      <w:r w:rsidRPr="00455223">
        <w:rPr>
          <w:sz w:val="24"/>
          <w:szCs w:val="24"/>
        </w:rPr>
        <w:t xml:space="preserve">Otho: Otho’s Life is from AD 32 to AD 69. He ruled for 95 days before committing suicide when Vitellius’ Army defeated Him in Battle. </w:t>
      </w:r>
    </w:p>
    <w:p w:rsidR="000C1894" w:rsidRPr="00455223" w:rsidRDefault="000C1894" w:rsidP="000C1894">
      <w:pPr>
        <w:spacing w:before="240" w:line="480" w:lineRule="auto"/>
        <w:jc w:val="both"/>
        <w:rPr>
          <w:sz w:val="24"/>
          <w:szCs w:val="24"/>
        </w:rPr>
      </w:pPr>
      <w:r w:rsidRPr="0045522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455223">
        <w:rPr>
          <w:sz w:val="24"/>
          <w:szCs w:val="24"/>
        </w:rPr>
        <w:lastRenderedPageBreak/>
        <w:t xml:space="preserve">Command of His Armies in Judea, and was proclaimed Emperor by Tiberius Julius Alexander, a Prefect of Egypt and went to Rome. His advance guard captured and killed Vitellius. </w:t>
      </w:r>
    </w:p>
    <w:p w:rsidR="000C1894" w:rsidRPr="00455223" w:rsidRDefault="000C1894" w:rsidP="000C1894">
      <w:pPr>
        <w:spacing w:before="240" w:line="480" w:lineRule="auto"/>
        <w:jc w:val="both"/>
        <w:rPr>
          <w:sz w:val="24"/>
          <w:szCs w:val="24"/>
        </w:rPr>
      </w:pPr>
      <w:r w:rsidRPr="00455223">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C1894" w:rsidRPr="00455223" w:rsidRDefault="000C1894" w:rsidP="000C1894">
      <w:pPr>
        <w:spacing w:before="240" w:line="480" w:lineRule="auto"/>
        <w:jc w:val="both"/>
        <w:rPr>
          <w:sz w:val="24"/>
          <w:szCs w:val="24"/>
        </w:rPr>
      </w:pPr>
      <w:r w:rsidRPr="0045522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55223">
        <w:rPr>
          <w:sz w:val="24"/>
          <w:szCs w:val="24"/>
          <w:vertAlign w:val="superscript"/>
        </w:rPr>
        <w:t>th</w:t>
      </w:r>
      <w:r w:rsidRPr="0045522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455223">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C1894" w:rsidRPr="00455223" w:rsidRDefault="000C1894" w:rsidP="000C1894">
      <w:pPr>
        <w:spacing w:before="240" w:line="480" w:lineRule="auto"/>
        <w:jc w:val="both"/>
        <w:rPr>
          <w:sz w:val="24"/>
          <w:szCs w:val="24"/>
        </w:rPr>
      </w:pPr>
      <w:r w:rsidRPr="0045522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C1894" w:rsidRPr="00455223" w:rsidRDefault="000C1894" w:rsidP="000C1894">
      <w:pPr>
        <w:spacing w:before="240" w:line="480" w:lineRule="auto"/>
        <w:jc w:val="center"/>
        <w:rPr>
          <w:b/>
          <w:sz w:val="24"/>
          <w:szCs w:val="24"/>
        </w:rPr>
      </w:pPr>
      <w:r w:rsidRPr="00455223">
        <w:rPr>
          <w:b/>
          <w:sz w:val="24"/>
          <w:szCs w:val="24"/>
        </w:rPr>
        <w:lastRenderedPageBreak/>
        <w:t>The Eternal Charge of Blasphemy against the Father Stephen our Lord</w:t>
      </w:r>
    </w:p>
    <w:p w:rsidR="000C1894" w:rsidRPr="00455223" w:rsidRDefault="000C1894" w:rsidP="000C1894">
      <w:pPr>
        <w:spacing w:before="240" w:line="480" w:lineRule="auto"/>
        <w:jc w:val="both"/>
        <w:rPr>
          <w:sz w:val="24"/>
          <w:szCs w:val="24"/>
        </w:rPr>
      </w:pPr>
      <w:r w:rsidRPr="00455223">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455223">
        <w:rPr>
          <w:sz w:val="24"/>
          <w:szCs w:val="24"/>
          <w:vertAlign w:val="superscript"/>
        </w:rPr>
        <w:t>nd</w:t>
      </w:r>
      <w:r w:rsidRPr="00455223">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C1894" w:rsidRPr="00455223" w:rsidRDefault="000C1894" w:rsidP="000C1894">
      <w:pPr>
        <w:spacing w:before="240" w:line="480" w:lineRule="auto"/>
        <w:jc w:val="center"/>
        <w:rPr>
          <w:b/>
          <w:sz w:val="24"/>
          <w:szCs w:val="24"/>
        </w:rPr>
      </w:pPr>
      <w:r w:rsidRPr="00455223">
        <w:rPr>
          <w:b/>
          <w:sz w:val="24"/>
          <w:szCs w:val="24"/>
        </w:rPr>
        <w:lastRenderedPageBreak/>
        <w:t>THE 28 CHIEF’S OF POLICE AUTHORITY VERSES THE LORD STEPHEN’S AUTHORITY IN THE HT</w:t>
      </w:r>
    </w:p>
    <w:p w:rsidR="000C1894" w:rsidRPr="00455223" w:rsidRDefault="000C1894" w:rsidP="000C1894">
      <w:pPr>
        <w:spacing w:before="240" w:line="480" w:lineRule="auto"/>
        <w:jc w:val="both"/>
        <w:rPr>
          <w:sz w:val="24"/>
          <w:szCs w:val="24"/>
        </w:rPr>
      </w:pPr>
      <w:r w:rsidRPr="00455223">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C1894" w:rsidRPr="00455223" w:rsidRDefault="000C1894" w:rsidP="000C1894">
      <w:pPr>
        <w:spacing w:line="480" w:lineRule="auto"/>
        <w:jc w:val="both"/>
        <w:rPr>
          <w:sz w:val="24"/>
          <w:szCs w:val="24"/>
        </w:rPr>
      </w:pPr>
      <w:r w:rsidRPr="00455223">
        <w:rPr>
          <w:sz w:val="24"/>
          <w:szCs w:val="24"/>
        </w:rPr>
        <w:lastRenderedPageBreak/>
        <w:t xml:space="preserve">Also </w:t>
      </w:r>
      <w:r w:rsidRPr="00455223">
        <w:rPr>
          <w:b/>
          <w:sz w:val="24"/>
          <w:szCs w:val="24"/>
        </w:rPr>
        <w:t xml:space="preserve">Stephen’s Martyrdom </w:t>
      </w:r>
      <w:r w:rsidRPr="00455223">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455223">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455223">
        <w:rPr>
          <w:sz w:val="24"/>
          <w:szCs w:val="24"/>
          <w:vertAlign w:val="superscript"/>
        </w:rPr>
        <w:t>nd</w:t>
      </w:r>
      <w:r w:rsidRPr="00455223">
        <w:rPr>
          <w:sz w:val="24"/>
          <w:szCs w:val="24"/>
        </w:rPr>
        <w:t xml:space="preserve"> Peter 2:4. Stephen makes a way of escape for the Angels (Lords). To be locked up in Hell, it was only designed with 10 keys that the Lord Yah has for the Married Lord called Wisdom &amp; His party. The 10</w:t>
      </w:r>
      <w:r w:rsidRPr="00455223">
        <w:rPr>
          <w:sz w:val="24"/>
          <w:szCs w:val="24"/>
          <w:vertAlign w:val="superscript"/>
        </w:rPr>
        <w:t>th</w:t>
      </w:r>
      <w:r w:rsidRPr="00455223">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455223">
        <w:rPr>
          <w:b/>
          <w:sz w:val="24"/>
          <w:szCs w:val="24"/>
        </w:rPr>
        <w:t>Does the Son Jesus Our Lord fully know His Father Stephen Our Lord</w:t>
      </w:r>
      <w:r w:rsidRPr="00455223">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455223">
        <w:rPr>
          <w:sz w:val="24"/>
          <w:szCs w:val="24"/>
          <w:vertAlign w:val="superscript"/>
        </w:rPr>
        <w:t>st</w:t>
      </w:r>
      <w:r w:rsidRPr="00455223">
        <w:rPr>
          <w:sz w:val="24"/>
          <w:szCs w:val="24"/>
        </w:rPr>
        <w:t xml:space="preserve"> Peter 1:17-21. The prison in Hell of the </w:t>
      </w:r>
      <w:r w:rsidRPr="00455223">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455223">
        <w:rPr>
          <w:sz w:val="24"/>
          <w:szCs w:val="24"/>
          <w:vertAlign w:val="superscript"/>
        </w:rPr>
        <w:t>nd</w:t>
      </w:r>
      <w:r w:rsidRPr="00455223">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455223">
        <w:rPr>
          <w:sz w:val="24"/>
          <w:szCs w:val="24"/>
          <w:vertAlign w:val="superscript"/>
        </w:rPr>
        <w:t>nd</w:t>
      </w:r>
      <w:r w:rsidRPr="00455223">
        <w:rPr>
          <w:sz w:val="24"/>
          <w:szCs w:val="24"/>
        </w:rPr>
        <w:t xml:space="preserve"> chance in 1</w:t>
      </w:r>
      <w:r w:rsidRPr="00455223">
        <w:rPr>
          <w:sz w:val="24"/>
          <w:szCs w:val="24"/>
          <w:vertAlign w:val="superscript"/>
        </w:rPr>
        <w:t>st</w:t>
      </w:r>
      <w:r w:rsidRPr="00455223">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455223">
        <w:rPr>
          <w:sz w:val="24"/>
          <w:szCs w:val="24"/>
          <w:vertAlign w:val="superscript"/>
        </w:rPr>
        <w:t>st</w:t>
      </w:r>
      <w:r w:rsidRPr="00455223">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455223">
        <w:rPr>
          <w:sz w:val="24"/>
          <w:szCs w:val="24"/>
          <w:vertAlign w:val="superscript"/>
        </w:rPr>
        <w:t>st</w:t>
      </w:r>
      <w:r w:rsidRPr="00455223">
        <w:rPr>
          <w:sz w:val="24"/>
          <w:szCs w:val="24"/>
        </w:rPr>
        <w:t xml:space="preserve"> Peter 3:19 it says Stephen went to Hell &amp; counseled to the Angels </w:t>
      </w:r>
      <w:r w:rsidRPr="00455223">
        <w:rPr>
          <w:sz w:val="24"/>
          <w:szCs w:val="24"/>
        </w:rPr>
        <w:lastRenderedPageBreak/>
        <w:t>(Lords) to release them by eternal mercy in Psalms 86:13 &amp; Acts 2:27, 31. The prison on the 9</w:t>
      </w:r>
      <w:r w:rsidRPr="00455223">
        <w:rPr>
          <w:sz w:val="24"/>
          <w:szCs w:val="24"/>
          <w:vertAlign w:val="superscript"/>
        </w:rPr>
        <w:t>th</w:t>
      </w:r>
      <w:r w:rsidRPr="00455223">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455223">
        <w:rPr>
          <w:sz w:val="24"/>
          <w:szCs w:val="24"/>
          <w:vertAlign w:val="superscript"/>
        </w:rPr>
        <w:t>nd</w:t>
      </w:r>
      <w:r w:rsidRPr="00455223">
        <w:rPr>
          <w:sz w:val="24"/>
          <w:szCs w:val="24"/>
        </w:rPr>
        <w:t xml:space="preserve"> Serpent Lucifer called Married Lord called Wisdom in “Qanah” (Sexual Eros Love) made the 1</w:t>
      </w:r>
      <w:r w:rsidRPr="00455223">
        <w:rPr>
          <w:sz w:val="24"/>
          <w:szCs w:val="24"/>
          <w:vertAlign w:val="superscript"/>
        </w:rPr>
        <w:t>st</w:t>
      </w:r>
      <w:r w:rsidRPr="00455223">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455223">
        <w:rPr>
          <w:sz w:val="24"/>
          <w:szCs w:val="24"/>
          <w:vertAlign w:val="superscript"/>
        </w:rPr>
        <w:t>nd</w:t>
      </w:r>
      <w:r w:rsidRPr="00455223">
        <w:rPr>
          <w:sz w:val="24"/>
          <w:szCs w:val="24"/>
        </w:rPr>
        <w:t xml:space="preserve"> Peter 3:8 in March 2012AD based on the date with the life of the Son Jesus &amp; the Father Stephen was from 4BC-12AD. This Universe lasting trillions of years is proven in Isaiah 24; Hebrews 1:2 &amp; 2</w:t>
      </w:r>
      <w:r w:rsidRPr="00455223">
        <w:rPr>
          <w:sz w:val="24"/>
          <w:szCs w:val="24"/>
          <w:vertAlign w:val="superscript"/>
        </w:rPr>
        <w:t>nd</w:t>
      </w:r>
      <w:r w:rsidRPr="00455223">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455223">
        <w:rPr>
          <w:sz w:val="24"/>
          <w:szCs w:val="24"/>
          <w:vertAlign w:val="superscript"/>
        </w:rPr>
        <w:t>nd</w:t>
      </w:r>
      <w:r w:rsidRPr="00455223">
        <w:rPr>
          <w:sz w:val="24"/>
          <w:szCs w:val="24"/>
        </w:rPr>
        <w:t xml:space="preserve"> Peter 3:8. No one knows the day (12,000/24,000 years) or hour (1,000/2,000 years) of the Father Stephen Our Lord in Matthew 24:36-44. The day equal to </w:t>
      </w:r>
      <w:r w:rsidRPr="00455223">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455223">
        <w:rPr>
          <w:sz w:val="24"/>
          <w:szCs w:val="24"/>
          <w:vertAlign w:val="superscript"/>
        </w:rPr>
        <w:t>nd</w:t>
      </w:r>
      <w:r w:rsidRPr="00455223">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455223">
        <w:rPr>
          <w:sz w:val="24"/>
          <w:szCs w:val="24"/>
          <w:vertAlign w:val="superscript"/>
        </w:rPr>
        <w:t>nd</w:t>
      </w:r>
      <w:r w:rsidRPr="00455223">
        <w:rPr>
          <w:sz w:val="24"/>
          <w:szCs w:val="24"/>
        </w:rPr>
        <w:t xml:space="preserve"> Esdras 14:22; Sirach 24:9; 2</w:t>
      </w:r>
      <w:r w:rsidRPr="00455223">
        <w:rPr>
          <w:sz w:val="24"/>
          <w:szCs w:val="24"/>
          <w:vertAlign w:val="superscript"/>
        </w:rPr>
        <w:t>nd</w:t>
      </w:r>
      <w:r w:rsidRPr="00455223">
        <w:rPr>
          <w:sz w:val="24"/>
          <w:szCs w:val="24"/>
        </w:rPr>
        <w:t xml:space="preserve"> Maccabees 7:23; Matthew 13:35; 25:34; Luke 16:8; 20:35; John 8:23; 13:1; 15:19; 16:28; 17:5, 11, 14, 24; 18:36; 21:25; Acts 15:18; Romans 1:20; 16:25; 1</w:t>
      </w:r>
      <w:r w:rsidRPr="00455223">
        <w:rPr>
          <w:sz w:val="24"/>
          <w:szCs w:val="24"/>
          <w:vertAlign w:val="superscript"/>
        </w:rPr>
        <w:t>st</w:t>
      </w:r>
      <w:r w:rsidRPr="00455223">
        <w:rPr>
          <w:sz w:val="24"/>
          <w:szCs w:val="24"/>
        </w:rPr>
        <w:t xml:space="preserve"> Corinthians 2:7; Ephesians 1:4; 3:9; 2</w:t>
      </w:r>
      <w:r w:rsidRPr="00455223">
        <w:rPr>
          <w:sz w:val="24"/>
          <w:szCs w:val="24"/>
          <w:vertAlign w:val="superscript"/>
        </w:rPr>
        <w:t>nd</w:t>
      </w:r>
      <w:r w:rsidRPr="00455223">
        <w:rPr>
          <w:sz w:val="24"/>
          <w:szCs w:val="24"/>
        </w:rPr>
        <w:t xml:space="preserve"> Timothy 1:9; Titus 1:2; Hebrews 1:2; 4:3; 11:3; 1</w:t>
      </w:r>
      <w:r w:rsidRPr="00455223">
        <w:rPr>
          <w:sz w:val="24"/>
          <w:szCs w:val="24"/>
          <w:vertAlign w:val="superscript"/>
        </w:rPr>
        <w:t>st</w:t>
      </w:r>
      <w:r w:rsidRPr="00455223">
        <w:rPr>
          <w:sz w:val="24"/>
          <w:szCs w:val="24"/>
        </w:rPr>
        <w:t xml:space="preserve"> Peter 1:20 &amp; Revelation 11:15. Life may have been on the planet Mercury 1</w:t>
      </w:r>
      <w:r w:rsidRPr="00455223">
        <w:rPr>
          <w:sz w:val="24"/>
          <w:szCs w:val="24"/>
          <w:vertAlign w:val="superscript"/>
        </w:rPr>
        <w:t>st</w:t>
      </w:r>
      <w:r w:rsidRPr="00455223">
        <w:rPr>
          <w:sz w:val="24"/>
          <w:szCs w:val="24"/>
        </w:rPr>
        <w:t xml:space="preserve"> from the sun linked to the Lord Lucifer the Married Lord called Wisdom &amp; the planet Venus 2</w:t>
      </w:r>
      <w:r w:rsidRPr="00455223">
        <w:rPr>
          <w:sz w:val="24"/>
          <w:szCs w:val="24"/>
          <w:vertAlign w:val="superscript"/>
        </w:rPr>
        <w:t>nd</w:t>
      </w:r>
      <w:r w:rsidRPr="00455223">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455223">
        <w:rPr>
          <w:sz w:val="24"/>
          <w:szCs w:val="24"/>
          <w:vertAlign w:val="superscript"/>
        </w:rPr>
        <w:t>st</w:t>
      </w:r>
      <w:r w:rsidRPr="00455223">
        <w:rPr>
          <w:sz w:val="24"/>
          <w:szCs w:val="24"/>
        </w:rPr>
        <w:t xml:space="preserve"> Corinthians 15:38, 40, 47, 55 and 2</w:t>
      </w:r>
      <w:r w:rsidRPr="00455223">
        <w:rPr>
          <w:sz w:val="24"/>
          <w:szCs w:val="24"/>
          <w:vertAlign w:val="superscript"/>
        </w:rPr>
        <w:t>nd</w:t>
      </w:r>
      <w:r w:rsidRPr="00455223">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455223">
        <w:rPr>
          <w:sz w:val="24"/>
          <w:szCs w:val="24"/>
          <w:vertAlign w:val="superscript"/>
        </w:rPr>
        <w:t>nd</w:t>
      </w:r>
      <w:r w:rsidRPr="00455223">
        <w:rPr>
          <w:sz w:val="24"/>
          <w:szCs w:val="24"/>
        </w:rPr>
        <w:t xml:space="preserve"> Old Universe &amp; the Young </w:t>
      </w:r>
      <w:r w:rsidRPr="00455223">
        <w:rPr>
          <w:sz w:val="24"/>
          <w:szCs w:val="24"/>
        </w:rPr>
        <w:lastRenderedPageBreak/>
        <w:t>Lordship/Heaven is Sexless without sin. The 2</w:t>
      </w:r>
      <w:r w:rsidRPr="00455223">
        <w:rPr>
          <w:sz w:val="24"/>
          <w:szCs w:val="24"/>
          <w:vertAlign w:val="superscript"/>
        </w:rPr>
        <w:t>nd</w:t>
      </w:r>
      <w:r w:rsidRPr="00455223">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455223">
        <w:rPr>
          <w:sz w:val="24"/>
          <w:szCs w:val="24"/>
          <w:vertAlign w:val="superscript"/>
        </w:rPr>
        <w:t>nd</w:t>
      </w:r>
      <w:r w:rsidRPr="00455223">
        <w:rPr>
          <w:sz w:val="24"/>
          <w:szCs w:val="24"/>
        </w:rPr>
        <w:t xml:space="preserve"> Peter 2:4-5. The Young Universe began in Genesis 8:20 &amp; will end by fire in 2</w:t>
      </w:r>
      <w:r w:rsidRPr="00455223">
        <w:rPr>
          <w:sz w:val="24"/>
          <w:szCs w:val="24"/>
          <w:vertAlign w:val="superscript"/>
        </w:rPr>
        <w:t>nd</w:t>
      </w:r>
      <w:r w:rsidRPr="00455223">
        <w:rPr>
          <w:sz w:val="24"/>
          <w:szCs w:val="24"/>
        </w:rPr>
        <w:t xml:space="preserve"> Peter 3:10-13 &amp; Revelation 20:15. Job’s sinless marriage is sexless before Adam’s sinful marriage in the Old part of the 2</w:t>
      </w:r>
      <w:r w:rsidRPr="00455223">
        <w:rPr>
          <w:sz w:val="24"/>
          <w:szCs w:val="24"/>
          <w:vertAlign w:val="superscript"/>
        </w:rPr>
        <w:t>nd</w:t>
      </w:r>
      <w:r w:rsidRPr="00455223">
        <w:rPr>
          <w:sz w:val="24"/>
          <w:szCs w:val="24"/>
        </w:rPr>
        <w:t xml:space="preserve"> Universe in Genesis 2:24-6:7 &amp; Job 1:1-37:24. In the beginning of the 1</w:t>
      </w:r>
      <w:r w:rsidRPr="00455223">
        <w:rPr>
          <w:sz w:val="24"/>
          <w:szCs w:val="24"/>
          <w:vertAlign w:val="superscript"/>
        </w:rPr>
        <w:t>st</w:t>
      </w:r>
      <w:r w:rsidRPr="00455223">
        <w:rPr>
          <w:sz w:val="24"/>
          <w:szCs w:val="24"/>
        </w:rPr>
        <w:t xml:space="preserve"> Lordship over the 1</w:t>
      </w:r>
      <w:r w:rsidRPr="00455223">
        <w:rPr>
          <w:sz w:val="24"/>
          <w:szCs w:val="24"/>
          <w:vertAlign w:val="superscript"/>
        </w:rPr>
        <w:t>st</w:t>
      </w:r>
      <w:r w:rsidRPr="00455223">
        <w:rPr>
          <w:sz w:val="24"/>
          <w:szCs w:val="24"/>
        </w:rPr>
        <w:t xml:space="preserve"> Heaven/Earth the Married Lord called Wisdom was created from everlasting, also the other Lords also were from eternity in Proverbs 8:23. When the Married Lord called Wisdom went to the 2</w:t>
      </w:r>
      <w:r w:rsidRPr="00455223">
        <w:rPr>
          <w:sz w:val="24"/>
          <w:szCs w:val="24"/>
          <w:vertAlign w:val="superscript"/>
        </w:rPr>
        <w:t>nd</w:t>
      </w:r>
      <w:r w:rsidRPr="00455223">
        <w:rPr>
          <w:sz w:val="24"/>
          <w:szCs w:val="24"/>
        </w:rPr>
        <w:t xml:space="preserve"> Old Universe that lasted trillions of years, He fell in Lordship by the term “Qanah” meaning “</w:t>
      </w:r>
      <w:r w:rsidRPr="00455223">
        <w:rPr>
          <w:b/>
          <w:sz w:val="24"/>
          <w:szCs w:val="24"/>
        </w:rPr>
        <w:t>Eternal Eros Love</w:t>
      </w:r>
      <w:r w:rsidRPr="00455223">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455223">
        <w:rPr>
          <w:b/>
          <w:sz w:val="24"/>
          <w:szCs w:val="24"/>
        </w:rPr>
        <w:t>God is Love and the Love in the Holy Bible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455223">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C1894" w:rsidRPr="00455223" w:rsidRDefault="000C1894" w:rsidP="000C1894">
      <w:pPr>
        <w:spacing w:line="480" w:lineRule="auto"/>
        <w:jc w:val="both"/>
        <w:rPr>
          <w:sz w:val="24"/>
          <w:szCs w:val="24"/>
        </w:rPr>
      </w:pPr>
      <w:r w:rsidRPr="0045522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C1894" w:rsidRPr="00455223" w:rsidRDefault="000C1894" w:rsidP="000C1894">
      <w:pPr>
        <w:spacing w:line="480" w:lineRule="auto"/>
        <w:jc w:val="both"/>
        <w:rPr>
          <w:sz w:val="24"/>
          <w:szCs w:val="24"/>
        </w:rPr>
      </w:pPr>
      <w:r w:rsidRPr="0045522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C1894" w:rsidRPr="00455223" w:rsidRDefault="000C1894" w:rsidP="000C1894">
      <w:pPr>
        <w:spacing w:line="480" w:lineRule="auto"/>
        <w:jc w:val="both"/>
        <w:rPr>
          <w:sz w:val="24"/>
          <w:szCs w:val="24"/>
        </w:rPr>
      </w:pPr>
      <w:r w:rsidRPr="00455223">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55223">
        <w:rPr>
          <w:sz w:val="24"/>
          <w:szCs w:val="24"/>
          <w:vertAlign w:val="superscript"/>
        </w:rPr>
        <w:t>th</w:t>
      </w:r>
      <w:r w:rsidRPr="00455223">
        <w:rPr>
          <w:sz w:val="24"/>
          <w:szCs w:val="24"/>
        </w:rPr>
        <w:t>–Born Son, but 10</w:t>
      </w:r>
      <w:r w:rsidRPr="00455223">
        <w:rPr>
          <w:sz w:val="24"/>
          <w:szCs w:val="24"/>
          <w:vertAlign w:val="superscript"/>
        </w:rPr>
        <w:t>th</w:t>
      </w:r>
      <w:r w:rsidRPr="00455223">
        <w:rPr>
          <w:sz w:val="24"/>
          <w:szCs w:val="24"/>
        </w:rPr>
        <w:t xml:space="preserve"> in line with Christ as the 1</w:t>
      </w:r>
      <w:r w:rsidRPr="00455223">
        <w:rPr>
          <w:sz w:val="24"/>
          <w:szCs w:val="24"/>
          <w:vertAlign w:val="superscript"/>
        </w:rPr>
        <w:t>st</w:t>
      </w:r>
      <w:r w:rsidRPr="00455223">
        <w:rPr>
          <w:sz w:val="24"/>
          <w:szCs w:val="24"/>
        </w:rPr>
        <w:t>-Born Son to raise up Christ to sit on His throne which makes 8 to 10 positions) were all Divine Unions done by Joseph and Mary by the Tree of Life.</w:t>
      </w:r>
    </w:p>
    <w:p w:rsidR="000C1894" w:rsidRPr="00455223" w:rsidRDefault="000C1894" w:rsidP="000C1894">
      <w:pPr>
        <w:spacing w:line="480" w:lineRule="auto"/>
        <w:jc w:val="both"/>
        <w:rPr>
          <w:sz w:val="24"/>
          <w:szCs w:val="24"/>
        </w:rPr>
      </w:pPr>
      <w:r w:rsidRPr="0045522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55223">
        <w:rPr>
          <w:sz w:val="24"/>
          <w:szCs w:val="24"/>
          <w:vertAlign w:val="superscript"/>
        </w:rPr>
        <w:t>nd</w:t>
      </w:r>
      <w:r w:rsidRPr="0045522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455223">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55223">
        <w:rPr>
          <w:sz w:val="24"/>
          <w:szCs w:val="24"/>
          <w:vertAlign w:val="superscript"/>
        </w:rPr>
        <w:t>th</w:t>
      </w:r>
      <w:r w:rsidRPr="0045522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55223">
        <w:rPr>
          <w:sz w:val="24"/>
          <w:szCs w:val="24"/>
          <w:vertAlign w:val="superscript"/>
        </w:rPr>
        <w:t>nd</w:t>
      </w:r>
      <w:r w:rsidRPr="00455223">
        <w:rPr>
          <w:sz w:val="24"/>
          <w:szCs w:val="24"/>
        </w:rPr>
        <w:t xml:space="preserve"> Peter 3:10-13 &amp; Acts 7:60. For the 1</w:t>
      </w:r>
      <w:r w:rsidRPr="00455223">
        <w:rPr>
          <w:sz w:val="24"/>
          <w:szCs w:val="24"/>
          <w:vertAlign w:val="superscript"/>
        </w:rPr>
        <w:t>st</w:t>
      </w:r>
      <w:r w:rsidRPr="00455223">
        <w:rPr>
          <w:sz w:val="24"/>
          <w:szCs w:val="24"/>
        </w:rPr>
        <w:t xml:space="preserve"> Married Woman to think like the 1</w:t>
      </w:r>
      <w:r w:rsidRPr="00455223">
        <w:rPr>
          <w:sz w:val="24"/>
          <w:szCs w:val="24"/>
          <w:vertAlign w:val="superscript"/>
        </w:rPr>
        <w:t>st</w:t>
      </w:r>
      <w:r w:rsidRPr="00455223">
        <w:rPr>
          <w:sz w:val="24"/>
          <w:szCs w:val="24"/>
        </w:rPr>
        <w:t xml:space="preserve"> Married Man She has to be disobedient. For the 1</w:t>
      </w:r>
      <w:r w:rsidRPr="00455223">
        <w:rPr>
          <w:sz w:val="24"/>
          <w:szCs w:val="24"/>
          <w:vertAlign w:val="superscript"/>
        </w:rPr>
        <w:t>st</w:t>
      </w:r>
      <w:r w:rsidRPr="00455223">
        <w:rPr>
          <w:sz w:val="24"/>
          <w:szCs w:val="24"/>
        </w:rPr>
        <w:t xml:space="preserve"> Married Man to think like the 1</w:t>
      </w:r>
      <w:r w:rsidRPr="00455223">
        <w:rPr>
          <w:sz w:val="24"/>
          <w:szCs w:val="24"/>
          <w:vertAlign w:val="superscript"/>
        </w:rPr>
        <w:t>st</w:t>
      </w:r>
      <w:r w:rsidRPr="00455223">
        <w:rPr>
          <w:sz w:val="24"/>
          <w:szCs w:val="24"/>
        </w:rPr>
        <w:t xml:space="preserve"> Married Woman He has to be deceived. For the 1</w:t>
      </w:r>
      <w:r w:rsidRPr="00455223">
        <w:rPr>
          <w:sz w:val="24"/>
          <w:szCs w:val="24"/>
          <w:vertAlign w:val="superscript"/>
        </w:rPr>
        <w:t>st</w:t>
      </w:r>
      <w:r w:rsidRPr="00455223">
        <w:rPr>
          <w:sz w:val="24"/>
          <w:szCs w:val="24"/>
        </w:rPr>
        <w:t xml:space="preserve"> Married Man to think like the 1</w:t>
      </w:r>
      <w:r w:rsidRPr="00455223">
        <w:rPr>
          <w:sz w:val="24"/>
          <w:szCs w:val="24"/>
          <w:vertAlign w:val="superscript"/>
        </w:rPr>
        <w:t>st</w:t>
      </w:r>
      <w:r w:rsidRPr="00455223">
        <w:rPr>
          <w:sz w:val="24"/>
          <w:szCs w:val="24"/>
        </w:rPr>
        <w:t xml:space="preserve"> Married Serpent He has to be a liar. For the 1</w:t>
      </w:r>
      <w:r w:rsidRPr="00455223">
        <w:rPr>
          <w:sz w:val="24"/>
          <w:szCs w:val="24"/>
          <w:vertAlign w:val="superscript"/>
        </w:rPr>
        <w:t>st</w:t>
      </w:r>
      <w:r w:rsidRPr="00455223">
        <w:rPr>
          <w:sz w:val="24"/>
          <w:szCs w:val="24"/>
        </w:rPr>
        <w:t xml:space="preserve"> Married Serpent to think like the 1</w:t>
      </w:r>
      <w:r w:rsidRPr="00455223">
        <w:rPr>
          <w:sz w:val="24"/>
          <w:szCs w:val="24"/>
          <w:vertAlign w:val="superscript"/>
        </w:rPr>
        <w:t>st</w:t>
      </w:r>
      <w:r w:rsidRPr="00455223">
        <w:rPr>
          <w:sz w:val="24"/>
          <w:szCs w:val="24"/>
        </w:rPr>
        <w:t xml:space="preserve"> Married Man He has to be disobedient. For the 1</w:t>
      </w:r>
      <w:r w:rsidRPr="00455223">
        <w:rPr>
          <w:sz w:val="24"/>
          <w:szCs w:val="24"/>
          <w:vertAlign w:val="superscript"/>
        </w:rPr>
        <w:t>st</w:t>
      </w:r>
      <w:r w:rsidRPr="00455223">
        <w:rPr>
          <w:sz w:val="24"/>
          <w:szCs w:val="24"/>
        </w:rPr>
        <w:t xml:space="preserve"> Married Woman to think like the 1</w:t>
      </w:r>
      <w:r w:rsidRPr="00455223">
        <w:rPr>
          <w:sz w:val="24"/>
          <w:szCs w:val="24"/>
          <w:vertAlign w:val="superscript"/>
        </w:rPr>
        <w:t>st</w:t>
      </w:r>
      <w:r w:rsidRPr="00455223">
        <w:rPr>
          <w:sz w:val="24"/>
          <w:szCs w:val="24"/>
        </w:rPr>
        <w:t xml:space="preserve"> Married Serpent She has to be a liar. For the 1</w:t>
      </w:r>
      <w:r w:rsidRPr="00455223">
        <w:rPr>
          <w:sz w:val="24"/>
          <w:szCs w:val="24"/>
          <w:vertAlign w:val="superscript"/>
        </w:rPr>
        <w:t>st</w:t>
      </w:r>
      <w:r w:rsidRPr="00455223">
        <w:rPr>
          <w:sz w:val="24"/>
          <w:szCs w:val="24"/>
        </w:rPr>
        <w:t xml:space="preserve"> Married Serpent to think like the 1</w:t>
      </w:r>
      <w:r w:rsidRPr="00455223">
        <w:rPr>
          <w:sz w:val="24"/>
          <w:szCs w:val="24"/>
          <w:vertAlign w:val="superscript"/>
        </w:rPr>
        <w:t>st</w:t>
      </w:r>
      <w:r w:rsidRPr="00455223">
        <w:rPr>
          <w:sz w:val="24"/>
          <w:szCs w:val="24"/>
        </w:rPr>
        <w:t xml:space="preserve"> Married Woman He has to be deceived. For the Married Lord called Wisdom or the Married Lady called Wisdom to think like all (the 1</w:t>
      </w:r>
      <w:r w:rsidRPr="00455223">
        <w:rPr>
          <w:sz w:val="24"/>
          <w:szCs w:val="24"/>
          <w:vertAlign w:val="superscript"/>
        </w:rPr>
        <w:t>st</w:t>
      </w:r>
      <w:r w:rsidRPr="00455223">
        <w:rPr>
          <w:sz w:val="24"/>
          <w:szCs w:val="24"/>
        </w:rPr>
        <w:t xml:space="preserve"> Married Woman, 1</w:t>
      </w:r>
      <w:r w:rsidRPr="00455223">
        <w:rPr>
          <w:sz w:val="24"/>
          <w:szCs w:val="24"/>
          <w:vertAlign w:val="superscript"/>
        </w:rPr>
        <w:t>st</w:t>
      </w:r>
      <w:r w:rsidRPr="00455223">
        <w:rPr>
          <w:sz w:val="24"/>
          <w:szCs w:val="24"/>
        </w:rPr>
        <w:t xml:space="preserve"> Married Man &amp; 1</w:t>
      </w:r>
      <w:r w:rsidRPr="00455223">
        <w:rPr>
          <w:sz w:val="24"/>
          <w:szCs w:val="24"/>
          <w:vertAlign w:val="superscript"/>
        </w:rPr>
        <w:t>st</w:t>
      </w:r>
      <w:r w:rsidRPr="00455223">
        <w:rPr>
          <w:sz w:val="24"/>
          <w:szCs w:val="24"/>
        </w:rPr>
        <w:t xml:space="preserve"> Married Serpent) He or She has to be deceived, disobedient &amp; a liar. For the 2</w:t>
      </w:r>
      <w:r w:rsidRPr="00455223">
        <w:rPr>
          <w:sz w:val="24"/>
          <w:szCs w:val="24"/>
          <w:vertAlign w:val="superscript"/>
        </w:rPr>
        <w:t>nd</w:t>
      </w:r>
      <w:r w:rsidRPr="00455223">
        <w:rPr>
          <w:sz w:val="24"/>
          <w:szCs w:val="24"/>
        </w:rPr>
        <w:t xml:space="preserve"> Single Man is Obedient. For the 2</w:t>
      </w:r>
      <w:r w:rsidRPr="00455223">
        <w:rPr>
          <w:sz w:val="24"/>
          <w:szCs w:val="24"/>
          <w:vertAlign w:val="superscript"/>
        </w:rPr>
        <w:t>nd</w:t>
      </w:r>
      <w:r w:rsidRPr="00455223">
        <w:rPr>
          <w:sz w:val="24"/>
          <w:szCs w:val="24"/>
        </w:rPr>
        <w:t xml:space="preserve"> Single Woman is intelligent knowing the Scriptures &amp; the Authority. For the 2</w:t>
      </w:r>
      <w:r w:rsidRPr="00455223">
        <w:rPr>
          <w:sz w:val="24"/>
          <w:szCs w:val="24"/>
          <w:vertAlign w:val="superscript"/>
        </w:rPr>
        <w:t>nd</w:t>
      </w:r>
      <w:r w:rsidRPr="00455223">
        <w:rPr>
          <w:sz w:val="24"/>
          <w:szCs w:val="24"/>
        </w:rPr>
        <w:t xml:space="preserve"> Single Serpent is the Truth. For the 2</w:t>
      </w:r>
      <w:r w:rsidRPr="00455223">
        <w:rPr>
          <w:sz w:val="24"/>
          <w:szCs w:val="24"/>
          <w:vertAlign w:val="superscript"/>
        </w:rPr>
        <w:t>nd</w:t>
      </w:r>
      <w:r w:rsidRPr="00455223">
        <w:rPr>
          <w:sz w:val="24"/>
          <w:szCs w:val="24"/>
        </w:rPr>
        <w:t xml:space="preserve"> Single Lord called Wisdom is Obedient, Intelligent and Truthful.     </w:t>
      </w:r>
    </w:p>
    <w:p w:rsidR="000C1894" w:rsidRPr="00455223" w:rsidRDefault="000C1894" w:rsidP="000C1894">
      <w:pPr>
        <w:spacing w:line="480" w:lineRule="auto"/>
        <w:jc w:val="both"/>
        <w:rPr>
          <w:sz w:val="24"/>
          <w:szCs w:val="24"/>
        </w:rPr>
      </w:pPr>
      <w:r w:rsidRPr="00455223">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455223">
        <w:rPr>
          <w:sz w:val="24"/>
          <w:szCs w:val="24"/>
          <w:vertAlign w:val="superscript"/>
        </w:rPr>
        <w:t>st</w:t>
      </w:r>
      <w:r w:rsidRPr="00455223">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455223">
        <w:rPr>
          <w:sz w:val="24"/>
          <w:szCs w:val="24"/>
          <w:vertAlign w:val="superscript"/>
        </w:rPr>
        <w:t>nd</w:t>
      </w:r>
      <w:r w:rsidRPr="00455223">
        <w:rPr>
          <w:sz w:val="24"/>
          <w:szCs w:val="24"/>
        </w:rPr>
        <w:t xml:space="preserve"> Corinthians 12:1-6 &amp; 1</w:t>
      </w:r>
      <w:r w:rsidRPr="00455223">
        <w:rPr>
          <w:sz w:val="24"/>
          <w:szCs w:val="24"/>
          <w:vertAlign w:val="superscript"/>
        </w:rPr>
        <w:t>st</w:t>
      </w:r>
      <w:r w:rsidRPr="00455223">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455223">
        <w:rPr>
          <w:sz w:val="24"/>
          <w:szCs w:val="24"/>
          <w:vertAlign w:val="superscript"/>
        </w:rPr>
        <w:t>nd</w:t>
      </w:r>
      <w:r w:rsidRPr="00455223">
        <w:rPr>
          <w:sz w:val="24"/>
          <w:szCs w:val="24"/>
        </w:rPr>
        <w:t xml:space="preserve"> Peter 1:4 &amp; Romans 1:20.  </w:t>
      </w:r>
    </w:p>
    <w:p w:rsidR="000C1894" w:rsidRPr="00455223" w:rsidRDefault="000C1894" w:rsidP="000C1894">
      <w:pPr>
        <w:spacing w:line="480" w:lineRule="auto"/>
        <w:jc w:val="both"/>
        <w:rPr>
          <w:sz w:val="24"/>
          <w:szCs w:val="24"/>
        </w:rPr>
      </w:pPr>
      <w:r w:rsidRPr="00455223">
        <w:rPr>
          <w:sz w:val="24"/>
          <w:szCs w:val="24"/>
        </w:rPr>
        <w:t xml:space="preserve">What did </w:t>
      </w:r>
      <w:r w:rsidRPr="00455223">
        <w:rPr>
          <w:b/>
          <w:sz w:val="24"/>
          <w:szCs w:val="24"/>
        </w:rPr>
        <w:t>the Blood of the Lord Stephen</w:t>
      </w:r>
      <w:r w:rsidRPr="00455223">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455223">
        <w:rPr>
          <w:sz w:val="24"/>
          <w:szCs w:val="24"/>
          <w:vertAlign w:val="superscript"/>
        </w:rPr>
        <w:t>st</w:t>
      </w:r>
      <w:r w:rsidRPr="00455223">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455223">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455223">
        <w:rPr>
          <w:sz w:val="24"/>
          <w:szCs w:val="24"/>
          <w:vertAlign w:val="superscript"/>
        </w:rPr>
        <w:t>st</w:t>
      </w:r>
      <w:r w:rsidRPr="00455223">
        <w:rPr>
          <w:sz w:val="24"/>
          <w:szCs w:val="24"/>
        </w:rPr>
        <w:t xml:space="preserve"> Peter 1:2 &amp; Acts 7:51-60. In 1</w:t>
      </w:r>
      <w:r w:rsidRPr="00455223">
        <w:rPr>
          <w:sz w:val="24"/>
          <w:szCs w:val="24"/>
          <w:vertAlign w:val="superscript"/>
        </w:rPr>
        <w:t>st</w:t>
      </w:r>
      <w:r w:rsidRPr="00455223">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455223">
        <w:rPr>
          <w:sz w:val="24"/>
          <w:szCs w:val="24"/>
          <w:vertAlign w:val="superscript"/>
        </w:rPr>
        <w:t>nd</w:t>
      </w:r>
      <w:r w:rsidRPr="00455223">
        <w:rPr>
          <w:sz w:val="24"/>
          <w:szCs w:val="24"/>
        </w:rPr>
        <w:t xml:space="preserve"> Maccabees 12:38-45. Stephen’s blood brings forth eternal mercy forever and ever in Psalms 21:7 &amp; Acts 7:60. </w:t>
      </w:r>
    </w:p>
    <w:p w:rsidR="000C1894" w:rsidRPr="00455223" w:rsidRDefault="000C1894" w:rsidP="000C1894">
      <w:pPr>
        <w:spacing w:line="480" w:lineRule="auto"/>
        <w:jc w:val="both"/>
        <w:rPr>
          <w:sz w:val="24"/>
          <w:szCs w:val="24"/>
        </w:rPr>
      </w:pPr>
      <w:r w:rsidRPr="00455223">
        <w:rPr>
          <w:b/>
          <w:sz w:val="24"/>
          <w:szCs w:val="24"/>
        </w:rPr>
        <w:t>Stephen is the Christian Messiah from the Branch of Solomon</w:t>
      </w:r>
      <w:r w:rsidRPr="00455223">
        <w:rPr>
          <w:sz w:val="24"/>
          <w:szCs w:val="24"/>
        </w:rPr>
        <w:t xml:space="preserve"> in Acts 7:47-50; 1</w:t>
      </w:r>
      <w:r w:rsidRPr="00455223">
        <w:rPr>
          <w:sz w:val="24"/>
          <w:szCs w:val="24"/>
          <w:vertAlign w:val="superscript"/>
        </w:rPr>
        <w:t>st</w:t>
      </w:r>
      <w:r w:rsidRPr="00455223">
        <w:rPr>
          <w:sz w:val="24"/>
          <w:szCs w:val="24"/>
        </w:rPr>
        <w:t xml:space="preserve"> John 2:22 &amp; 2</w:t>
      </w:r>
      <w:r w:rsidRPr="00455223">
        <w:rPr>
          <w:sz w:val="24"/>
          <w:szCs w:val="24"/>
          <w:vertAlign w:val="superscript"/>
        </w:rPr>
        <w:t>nd</w:t>
      </w:r>
      <w:r w:rsidRPr="00455223">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455223">
        <w:rPr>
          <w:sz w:val="24"/>
          <w:szCs w:val="24"/>
          <w:vertAlign w:val="superscript"/>
        </w:rPr>
        <w:t>nd</w:t>
      </w:r>
      <w:r w:rsidRPr="00455223">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455223">
        <w:rPr>
          <w:sz w:val="24"/>
          <w:szCs w:val="24"/>
        </w:rPr>
        <w:lastRenderedPageBreak/>
        <w:t>God, because mercy, salvation &amp; grace only completes 75% of what the Lord Yah wanted to do for His people. Lucifer’s tree of knowledge is the cause of the 1</w:t>
      </w:r>
      <w:r w:rsidRPr="00455223">
        <w:rPr>
          <w:sz w:val="24"/>
          <w:szCs w:val="24"/>
          <w:vertAlign w:val="superscript"/>
        </w:rPr>
        <w:t>st</w:t>
      </w:r>
      <w:r w:rsidRPr="00455223">
        <w:rPr>
          <w:sz w:val="24"/>
          <w:szCs w:val="24"/>
        </w:rPr>
        <w:t xml:space="preserve"> Adam &amp; 1</w:t>
      </w:r>
      <w:r w:rsidRPr="00455223">
        <w:rPr>
          <w:sz w:val="24"/>
          <w:szCs w:val="24"/>
          <w:vertAlign w:val="superscript"/>
        </w:rPr>
        <w:t>st</w:t>
      </w:r>
      <w:r w:rsidRPr="00455223">
        <w:rPr>
          <w:sz w:val="24"/>
          <w:szCs w:val="24"/>
        </w:rPr>
        <w:t xml:space="preserve"> Eve’s fall by eating from this tree. In 1</w:t>
      </w:r>
      <w:r w:rsidRPr="00455223">
        <w:rPr>
          <w:sz w:val="24"/>
          <w:szCs w:val="24"/>
          <w:vertAlign w:val="superscript"/>
        </w:rPr>
        <w:t>st</w:t>
      </w:r>
      <w:r w:rsidRPr="00455223">
        <w:rPr>
          <w:sz w:val="24"/>
          <w:szCs w:val="24"/>
        </w:rPr>
        <w:t xml:space="preserve"> Corinthians 15:47 says Jesus/John is the 2</w:t>
      </w:r>
      <w:r w:rsidRPr="00455223">
        <w:rPr>
          <w:sz w:val="24"/>
          <w:szCs w:val="24"/>
          <w:vertAlign w:val="superscript"/>
        </w:rPr>
        <w:t>nd</w:t>
      </w:r>
      <w:r w:rsidRPr="00455223">
        <w:rPr>
          <w:sz w:val="24"/>
          <w:szCs w:val="24"/>
        </w:rPr>
        <w:t xml:space="preserve"> Man Adam/2</w:t>
      </w:r>
      <w:r w:rsidRPr="00455223">
        <w:rPr>
          <w:sz w:val="24"/>
          <w:szCs w:val="24"/>
          <w:vertAlign w:val="superscript"/>
        </w:rPr>
        <w:t>nd</w:t>
      </w:r>
      <w:r w:rsidRPr="00455223">
        <w:rPr>
          <w:sz w:val="24"/>
          <w:szCs w:val="24"/>
        </w:rPr>
        <w:t xml:space="preserve"> Woman Eve &amp; James is the 2</w:t>
      </w:r>
      <w:r w:rsidRPr="00455223">
        <w:rPr>
          <w:sz w:val="24"/>
          <w:szCs w:val="24"/>
          <w:vertAlign w:val="superscript"/>
        </w:rPr>
        <w:t>nd</w:t>
      </w:r>
      <w:r w:rsidRPr="00455223">
        <w:rPr>
          <w:sz w:val="24"/>
          <w:szCs w:val="24"/>
        </w:rPr>
        <w:t xml:space="preserve"> Serpent Lucifer which in 1</w:t>
      </w:r>
      <w:r w:rsidRPr="00455223">
        <w:rPr>
          <w:sz w:val="24"/>
          <w:szCs w:val="24"/>
          <w:vertAlign w:val="superscript"/>
        </w:rPr>
        <w:t>st</w:t>
      </w:r>
      <w:r w:rsidRPr="00455223">
        <w:rPr>
          <w:sz w:val="24"/>
          <w:szCs w:val="24"/>
        </w:rPr>
        <w:t xml:space="preserve"> Corinthians 15:40, 42. Then in 1</w:t>
      </w:r>
      <w:r w:rsidRPr="00455223">
        <w:rPr>
          <w:sz w:val="24"/>
          <w:szCs w:val="24"/>
          <w:vertAlign w:val="superscript"/>
        </w:rPr>
        <w:t>st</w:t>
      </w:r>
      <w:r w:rsidRPr="00455223">
        <w:rPr>
          <w:sz w:val="24"/>
          <w:szCs w:val="24"/>
        </w:rPr>
        <w:t xml:space="preserve"> Corinthians 15:54-58, Stephen would be the 2</w:t>
      </w:r>
      <w:r w:rsidRPr="00455223">
        <w:rPr>
          <w:sz w:val="24"/>
          <w:szCs w:val="24"/>
          <w:vertAlign w:val="superscript"/>
        </w:rPr>
        <w:t>nd</w:t>
      </w:r>
      <w:r w:rsidRPr="00455223">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455223">
        <w:rPr>
          <w:sz w:val="24"/>
          <w:szCs w:val="24"/>
          <w:vertAlign w:val="superscript"/>
        </w:rPr>
        <w:t xml:space="preserve">st </w:t>
      </w:r>
      <w:r w:rsidRPr="00455223">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455223">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455223">
        <w:rPr>
          <w:sz w:val="24"/>
          <w:szCs w:val="24"/>
          <w:vertAlign w:val="superscript"/>
        </w:rPr>
        <w:t>st</w:t>
      </w:r>
      <w:r w:rsidRPr="00455223">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455223">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55223">
        <w:rPr>
          <w:sz w:val="24"/>
          <w:szCs w:val="24"/>
          <w:vertAlign w:val="superscript"/>
        </w:rPr>
        <w:t>nd</w:t>
      </w:r>
      <w:r w:rsidRPr="00455223">
        <w:rPr>
          <w:sz w:val="24"/>
          <w:szCs w:val="24"/>
        </w:rPr>
        <w:t xml:space="preserve"> Man Yahweh. The Lord James is the 2</w:t>
      </w:r>
      <w:r w:rsidRPr="00455223">
        <w:rPr>
          <w:sz w:val="24"/>
          <w:szCs w:val="24"/>
          <w:vertAlign w:val="superscript"/>
        </w:rPr>
        <w:t>nd</w:t>
      </w:r>
      <w:r w:rsidRPr="00455223">
        <w:rPr>
          <w:sz w:val="24"/>
          <w:szCs w:val="24"/>
        </w:rPr>
        <w:t xml:space="preserve"> Man Lucifer. The Lord Jesus is the 2</w:t>
      </w:r>
      <w:r w:rsidRPr="00455223">
        <w:rPr>
          <w:sz w:val="24"/>
          <w:szCs w:val="24"/>
          <w:vertAlign w:val="superscript"/>
        </w:rPr>
        <w:t>nd</w:t>
      </w:r>
      <w:r w:rsidRPr="00455223">
        <w:rPr>
          <w:sz w:val="24"/>
          <w:szCs w:val="24"/>
        </w:rPr>
        <w:t xml:space="preserve"> Man Adam. The Lord John is the 2</w:t>
      </w:r>
      <w:r w:rsidRPr="00455223">
        <w:rPr>
          <w:sz w:val="24"/>
          <w:szCs w:val="24"/>
          <w:vertAlign w:val="superscript"/>
        </w:rPr>
        <w:t>nd</w:t>
      </w:r>
      <w:r w:rsidRPr="00455223">
        <w:rPr>
          <w:sz w:val="24"/>
          <w:szCs w:val="24"/>
        </w:rPr>
        <w:t xml:space="preserve"> Man Eve. The Lord Peter is the 2</w:t>
      </w:r>
      <w:r w:rsidRPr="00455223">
        <w:rPr>
          <w:sz w:val="24"/>
          <w:szCs w:val="24"/>
          <w:vertAlign w:val="superscript"/>
        </w:rPr>
        <w:t>nd</w:t>
      </w:r>
      <w:r w:rsidRPr="00455223">
        <w:rPr>
          <w:sz w:val="24"/>
          <w:szCs w:val="24"/>
        </w:rPr>
        <w:t xml:space="preserve"> Man Cain.  </w:t>
      </w:r>
    </w:p>
    <w:p w:rsidR="000C1894" w:rsidRPr="00455223" w:rsidRDefault="000C1894" w:rsidP="000C1894">
      <w:pPr>
        <w:spacing w:line="480" w:lineRule="auto"/>
        <w:jc w:val="both"/>
        <w:rPr>
          <w:rFonts w:cs="Calibri"/>
          <w:sz w:val="24"/>
          <w:szCs w:val="24"/>
        </w:rPr>
      </w:pPr>
      <w:r w:rsidRPr="00455223">
        <w:rPr>
          <w:sz w:val="24"/>
          <w:szCs w:val="24"/>
        </w:rPr>
        <w:t xml:space="preserve">In </w:t>
      </w:r>
      <w:r w:rsidRPr="00455223">
        <w:rPr>
          <w:b/>
          <w:sz w:val="24"/>
          <w:szCs w:val="24"/>
        </w:rPr>
        <w:t>Stephen’s Defense</w:t>
      </w:r>
      <w:r w:rsidRPr="00455223">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455223">
        <w:rPr>
          <w:sz w:val="24"/>
          <w:szCs w:val="24"/>
          <w:vertAlign w:val="superscript"/>
        </w:rPr>
        <w:t>st</w:t>
      </w:r>
      <w:r w:rsidRPr="00455223">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455223">
        <w:rPr>
          <w:sz w:val="24"/>
          <w:szCs w:val="24"/>
          <w:vertAlign w:val="superscript"/>
        </w:rPr>
        <w:t>st</w:t>
      </w:r>
      <w:r w:rsidRPr="00455223">
        <w:rPr>
          <w:sz w:val="24"/>
          <w:szCs w:val="24"/>
        </w:rPr>
        <w:t xml:space="preserve"> Kings 11:1-13 &amp; Pagan Wives in Ezra 9:1-15. Also it is in 1</w:t>
      </w:r>
      <w:r w:rsidRPr="00455223">
        <w:rPr>
          <w:sz w:val="24"/>
          <w:szCs w:val="24"/>
          <w:vertAlign w:val="superscript"/>
        </w:rPr>
        <w:t>st</w:t>
      </w:r>
      <w:r w:rsidRPr="00455223">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455223">
        <w:rPr>
          <w:sz w:val="24"/>
          <w:szCs w:val="24"/>
          <w:vertAlign w:val="superscript"/>
        </w:rPr>
        <w:t>st</w:t>
      </w:r>
      <w:r w:rsidRPr="00455223">
        <w:rPr>
          <w:sz w:val="24"/>
          <w:szCs w:val="24"/>
        </w:rPr>
        <w:t xml:space="preserve"> John </w:t>
      </w:r>
      <w:r w:rsidRPr="00455223">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455223">
        <w:rPr>
          <w:sz w:val="24"/>
          <w:szCs w:val="24"/>
          <w:vertAlign w:val="superscript"/>
        </w:rPr>
        <w:t>st</w:t>
      </w:r>
      <w:r w:rsidRPr="00455223">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455223">
        <w:rPr>
          <w:sz w:val="24"/>
          <w:szCs w:val="24"/>
        </w:rPr>
        <w:lastRenderedPageBreak/>
        <w:t>which is “marital fornication” in Tobit 4:12-13 of  Solomon’s 80 year Kingdom in 1</w:t>
      </w:r>
      <w:r w:rsidRPr="00455223">
        <w:rPr>
          <w:sz w:val="24"/>
          <w:szCs w:val="24"/>
          <w:vertAlign w:val="superscript"/>
        </w:rPr>
        <w:t>st</w:t>
      </w:r>
      <w:r w:rsidRPr="00455223">
        <w:rPr>
          <w:sz w:val="24"/>
          <w:szCs w:val="24"/>
        </w:rPr>
        <w:t xml:space="preserve"> Kings 11:1-13 &amp; Nehemiah 13:25-27 their was a need of a Christian Messiah/Christ by which the Lord Stephen fulfilled the full price of the Unforgivable Sin in Lordship.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Pr="00455223">
        <w:rPr>
          <w:sz w:val="24"/>
          <w:szCs w:val="24"/>
          <w:vertAlign w:val="superscript"/>
        </w:rPr>
        <w:t>nd</w:t>
      </w:r>
      <w:r w:rsidRPr="00455223">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Pr="00455223">
        <w:rPr>
          <w:sz w:val="24"/>
          <w:szCs w:val="24"/>
          <w:vertAlign w:val="superscript"/>
        </w:rPr>
        <w:t>st</w:t>
      </w:r>
      <w:r w:rsidRPr="00455223">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Pr="00455223">
        <w:rPr>
          <w:sz w:val="24"/>
          <w:szCs w:val="24"/>
          <w:vertAlign w:val="superscript"/>
        </w:rPr>
        <w:t>st</w:t>
      </w:r>
      <w:r w:rsidRPr="00455223">
        <w:rPr>
          <w:sz w:val="24"/>
          <w:szCs w:val="24"/>
        </w:rPr>
        <w:t xml:space="preserve"> Peter 1:17-21.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455223">
        <w:rPr>
          <w:vanish/>
          <w:sz w:val="24"/>
          <w:szCs w:val="24"/>
        </w:rPr>
        <w:t>eHe</w:t>
      </w:r>
      <w:r w:rsidRPr="00455223">
        <w:rPr>
          <w:sz w:val="24"/>
          <w:szCs w:val="24"/>
        </w:rPr>
        <w:t xml:space="preserve"> is the Father by satisfying the Lord Yah’s fury in Acts 7:54 &amp; Psalms 78. The Lord Stephen’s Lordship by the Lord Yah is to administer Wisdom/Power to the Lordship of the Law who inherits Wisdom/Power by </w:t>
      </w:r>
      <w:r w:rsidRPr="00455223">
        <w:rPr>
          <w:sz w:val="24"/>
          <w:szCs w:val="24"/>
        </w:rPr>
        <w:lastRenderedPageBreak/>
        <w:t>the 2 trees in Genesis 2:9; Job 4:18 &amp; Acts 7:60. In 1</w:t>
      </w:r>
      <w:r w:rsidRPr="00455223">
        <w:rPr>
          <w:sz w:val="24"/>
          <w:szCs w:val="24"/>
          <w:vertAlign w:val="superscript"/>
        </w:rPr>
        <w:t>st</w:t>
      </w:r>
      <w:r w:rsidRPr="00455223">
        <w:rPr>
          <w:sz w:val="24"/>
          <w:szCs w:val="24"/>
        </w:rPr>
        <w:t xml:space="preserve"> John 2:22 and 2</w:t>
      </w:r>
      <w:r w:rsidRPr="00455223">
        <w:rPr>
          <w:sz w:val="24"/>
          <w:szCs w:val="24"/>
          <w:vertAlign w:val="superscript"/>
        </w:rPr>
        <w:t>nd</w:t>
      </w:r>
      <w:r w:rsidRPr="00455223">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455223">
        <w:rPr>
          <w:b/>
          <w:sz w:val="24"/>
          <w:szCs w:val="24"/>
        </w:rPr>
        <w:t>The Lord Yah &amp; the Different Kinds of Flesh in the Holy Bible</w:t>
      </w:r>
      <w:r w:rsidRPr="00455223">
        <w:rPr>
          <w:sz w:val="24"/>
          <w:szCs w:val="24"/>
        </w:rPr>
        <w:t xml:space="preserve">.” </w:t>
      </w:r>
      <w:r w:rsidRPr="00455223">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C1894" w:rsidRPr="00455223" w:rsidRDefault="000C1894" w:rsidP="000C1894">
      <w:pPr>
        <w:spacing w:line="480" w:lineRule="auto"/>
        <w:jc w:val="both"/>
        <w:rPr>
          <w:rFonts w:cs="Times New Roman"/>
          <w:sz w:val="24"/>
          <w:szCs w:val="24"/>
        </w:rPr>
      </w:pPr>
      <w:r w:rsidRPr="00455223">
        <w:rPr>
          <w:sz w:val="24"/>
          <w:szCs w:val="24"/>
        </w:rPr>
        <w:t>The 5 Divine Unions are authorized by the Father Stephen Our Lord derives from John 8:58 with Genesis 2:24; Matthew 19:5; Mark 10:8; Ephesians 5:31 &amp; 1</w:t>
      </w:r>
      <w:r w:rsidRPr="00455223">
        <w:rPr>
          <w:sz w:val="24"/>
          <w:szCs w:val="24"/>
          <w:vertAlign w:val="superscript"/>
        </w:rPr>
        <w:t>st</w:t>
      </w:r>
      <w:r w:rsidRPr="00455223">
        <w:rPr>
          <w:sz w:val="24"/>
          <w:szCs w:val="24"/>
        </w:rPr>
        <w:t xml:space="preserve"> Corinthians 6:17 all as One Flesh and the 1 Sexual Union is derived from Genesis 4:1 with 1</w:t>
      </w:r>
      <w:r w:rsidRPr="00455223">
        <w:rPr>
          <w:sz w:val="24"/>
          <w:szCs w:val="24"/>
          <w:vertAlign w:val="superscript"/>
        </w:rPr>
        <w:t>st</w:t>
      </w:r>
      <w:r w:rsidRPr="004552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55223">
        <w:rPr>
          <w:sz w:val="24"/>
          <w:szCs w:val="24"/>
          <w:vertAlign w:val="superscript"/>
        </w:rPr>
        <w:t>st</w:t>
      </w:r>
      <w:r w:rsidRPr="00455223">
        <w:rPr>
          <w:sz w:val="24"/>
          <w:szCs w:val="24"/>
        </w:rPr>
        <w:t xml:space="preserve"> Corinthians 6:16 &amp; Genesis 4:1. Fourth, the Lord James says before Job &amp; His Lady </w:t>
      </w:r>
      <w:r w:rsidRPr="00455223">
        <w:rPr>
          <w:sz w:val="24"/>
          <w:szCs w:val="24"/>
        </w:rPr>
        <w:lastRenderedPageBreak/>
        <w:t xml:space="preserve">of Kingdoms (Mother) was I AM is a Divine Union. Fifth, the Lord Stephen says before Lucifer &amp; His Lady of Kingdoms (Mother) was I AM is a Divine Union. </w:t>
      </w:r>
    </w:p>
    <w:p w:rsidR="000C1894" w:rsidRPr="00455223" w:rsidRDefault="000C1894" w:rsidP="000C1894">
      <w:pPr>
        <w:spacing w:line="480" w:lineRule="auto"/>
        <w:jc w:val="both"/>
        <w:rPr>
          <w:sz w:val="24"/>
          <w:szCs w:val="24"/>
        </w:rPr>
      </w:pPr>
      <w:r w:rsidRPr="00455223">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C1894" w:rsidRPr="00455223" w:rsidRDefault="000C1894" w:rsidP="000C1894">
      <w:pPr>
        <w:spacing w:line="480" w:lineRule="auto"/>
        <w:jc w:val="both"/>
        <w:rPr>
          <w:sz w:val="24"/>
          <w:szCs w:val="24"/>
        </w:rPr>
      </w:pPr>
      <w:r w:rsidRPr="00455223">
        <w:rPr>
          <w:sz w:val="24"/>
          <w:szCs w:val="24"/>
        </w:rPr>
        <w:t xml:space="preserve">In </w:t>
      </w:r>
      <w:r w:rsidRPr="00455223">
        <w:rPr>
          <w:b/>
          <w:sz w:val="24"/>
          <w:szCs w:val="24"/>
        </w:rPr>
        <w:t>Stephen’s Resurrection from the Dead, Ascension and Throne</w:t>
      </w:r>
      <w:r w:rsidRPr="00455223">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455223">
        <w:rPr>
          <w:sz w:val="24"/>
          <w:szCs w:val="24"/>
          <w:vertAlign w:val="superscript"/>
        </w:rPr>
        <w:t>st</w:t>
      </w:r>
      <w:r w:rsidRPr="00455223">
        <w:rPr>
          <w:sz w:val="24"/>
          <w:szCs w:val="24"/>
        </w:rPr>
        <w:t xml:space="preserve"> Kings 17:8-24; 2</w:t>
      </w:r>
      <w:r w:rsidRPr="00455223">
        <w:rPr>
          <w:sz w:val="24"/>
          <w:szCs w:val="24"/>
          <w:vertAlign w:val="superscript"/>
        </w:rPr>
        <w:t>nd</w:t>
      </w:r>
      <w:r w:rsidRPr="00455223">
        <w:rPr>
          <w:sz w:val="24"/>
          <w:szCs w:val="24"/>
        </w:rPr>
        <w:t xml:space="preserve"> Kings 4:18-37 &amp; Acts 9:36-42; 20:9-12. Angels (Lords) are raised from the </w:t>
      </w:r>
      <w:r w:rsidRPr="00455223">
        <w:rPr>
          <w:sz w:val="24"/>
          <w:szCs w:val="24"/>
        </w:rPr>
        <w:lastRenderedPageBreak/>
        <w:t>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455223">
        <w:rPr>
          <w:sz w:val="24"/>
          <w:szCs w:val="24"/>
          <w:vertAlign w:val="superscript"/>
        </w:rPr>
        <w:t>st</w:t>
      </w:r>
      <w:r w:rsidRPr="00455223">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455223">
        <w:rPr>
          <w:sz w:val="24"/>
          <w:szCs w:val="24"/>
          <w:vertAlign w:val="superscript"/>
        </w:rPr>
        <w:t>nd</w:t>
      </w:r>
      <w:r w:rsidRPr="00455223">
        <w:rPr>
          <w:sz w:val="24"/>
          <w:szCs w:val="24"/>
        </w:rPr>
        <w:t xml:space="preserve"> Samuel 12:24-1</w:t>
      </w:r>
      <w:r w:rsidRPr="00455223">
        <w:rPr>
          <w:sz w:val="24"/>
          <w:szCs w:val="24"/>
          <w:vertAlign w:val="superscript"/>
        </w:rPr>
        <w:t>st</w:t>
      </w:r>
      <w:r w:rsidRPr="00455223">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455223">
        <w:rPr>
          <w:sz w:val="24"/>
          <w:szCs w:val="24"/>
          <w:vertAlign w:val="superscript"/>
        </w:rPr>
        <w:t>st</w:t>
      </w:r>
      <w:r w:rsidRPr="00455223">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455223">
        <w:rPr>
          <w:sz w:val="24"/>
          <w:szCs w:val="24"/>
          <w:vertAlign w:val="superscript"/>
        </w:rPr>
        <w:t>st</w:t>
      </w:r>
      <w:r w:rsidRPr="00455223">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w:t>
      </w:r>
      <w:r w:rsidRPr="00455223">
        <w:rPr>
          <w:sz w:val="24"/>
          <w:szCs w:val="24"/>
        </w:rPr>
        <w:lastRenderedPageBreak/>
        <w:t>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455223">
        <w:rPr>
          <w:sz w:val="24"/>
          <w:szCs w:val="24"/>
          <w:vertAlign w:val="superscript"/>
        </w:rPr>
        <w:t>th</w:t>
      </w:r>
      <w:r w:rsidRPr="00455223">
        <w:rPr>
          <w:sz w:val="24"/>
          <w:szCs w:val="24"/>
        </w:rPr>
        <w:t xml:space="preserve"> to around June 21</w:t>
      </w:r>
      <w:r w:rsidRPr="00455223">
        <w:rPr>
          <w:sz w:val="24"/>
          <w:szCs w:val="24"/>
          <w:vertAlign w:val="superscript"/>
        </w:rPr>
        <w:t>st</w:t>
      </w:r>
      <w:r w:rsidRPr="00455223">
        <w:rPr>
          <w:sz w:val="24"/>
          <w:szCs w:val="24"/>
        </w:rPr>
        <w:t>. This is because of the Father Stephen’s 1</w:t>
      </w:r>
      <w:r w:rsidRPr="00455223">
        <w:rPr>
          <w:sz w:val="24"/>
          <w:szCs w:val="24"/>
          <w:vertAlign w:val="superscript"/>
        </w:rPr>
        <w:t>st</w:t>
      </w:r>
      <w:r w:rsidRPr="00455223">
        <w:rPr>
          <w:sz w:val="24"/>
          <w:szCs w:val="24"/>
        </w:rPr>
        <w:t xml:space="preserve"> &amp; 2</w:t>
      </w:r>
      <w:r w:rsidRPr="00455223">
        <w:rPr>
          <w:sz w:val="24"/>
          <w:szCs w:val="24"/>
          <w:vertAlign w:val="superscript"/>
        </w:rPr>
        <w:t>nd</w:t>
      </w:r>
      <w:r w:rsidRPr="00455223">
        <w:rPr>
          <w:sz w:val="24"/>
          <w:szCs w:val="24"/>
        </w:rPr>
        <w:t xml:space="preserve"> Resurrected Crown Week from March 7</w:t>
      </w:r>
      <w:r w:rsidRPr="00455223">
        <w:rPr>
          <w:sz w:val="24"/>
          <w:szCs w:val="24"/>
          <w:vertAlign w:val="superscript"/>
        </w:rPr>
        <w:t>th</w:t>
      </w:r>
      <w:r w:rsidRPr="00455223">
        <w:rPr>
          <w:sz w:val="24"/>
          <w:szCs w:val="24"/>
        </w:rPr>
        <w:t xml:space="preserve"> to March 21</w:t>
      </w:r>
      <w:r w:rsidRPr="00455223">
        <w:rPr>
          <w:sz w:val="24"/>
          <w:szCs w:val="24"/>
          <w:vertAlign w:val="superscript"/>
        </w:rPr>
        <w:t>st</w:t>
      </w:r>
      <w:r w:rsidRPr="00455223">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455223">
        <w:rPr>
          <w:b/>
          <w:sz w:val="24"/>
          <w:szCs w:val="24"/>
        </w:rPr>
        <w:t>Who is the Lord Lucifer’s Party that the Lord Yahweh will cast into Hell at the End Time</w:t>
      </w:r>
      <w:r w:rsidRPr="00455223">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455223">
        <w:rPr>
          <w:sz w:val="24"/>
          <w:szCs w:val="24"/>
          <w:vertAlign w:val="superscript"/>
        </w:rPr>
        <w:t>st</w:t>
      </w:r>
      <w:r w:rsidRPr="00455223">
        <w:rPr>
          <w:sz w:val="24"/>
          <w:szCs w:val="24"/>
        </w:rPr>
        <w:t xml:space="preserve"> &amp; 2</w:t>
      </w:r>
      <w:r w:rsidRPr="00455223">
        <w:rPr>
          <w:sz w:val="24"/>
          <w:szCs w:val="24"/>
          <w:vertAlign w:val="superscript"/>
        </w:rPr>
        <w:t>nd</w:t>
      </w:r>
      <w:r w:rsidRPr="00455223">
        <w:rPr>
          <w:sz w:val="24"/>
          <w:szCs w:val="24"/>
        </w:rPr>
        <w:t xml:space="preserve"> Samuel, 1</w:t>
      </w:r>
      <w:r w:rsidRPr="00455223">
        <w:rPr>
          <w:sz w:val="24"/>
          <w:szCs w:val="24"/>
          <w:vertAlign w:val="superscript"/>
        </w:rPr>
        <w:t xml:space="preserve">st </w:t>
      </w:r>
      <w:r w:rsidRPr="00455223">
        <w:rPr>
          <w:sz w:val="24"/>
          <w:szCs w:val="24"/>
        </w:rPr>
        <w:t>&amp; 2</w:t>
      </w:r>
      <w:r w:rsidRPr="00455223">
        <w:rPr>
          <w:sz w:val="24"/>
          <w:szCs w:val="24"/>
          <w:vertAlign w:val="superscript"/>
        </w:rPr>
        <w:t>nd</w:t>
      </w:r>
      <w:r w:rsidRPr="00455223">
        <w:rPr>
          <w:sz w:val="24"/>
          <w:szCs w:val="24"/>
        </w:rPr>
        <w:t xml:space="preserve"> Kings, Ezra, 1</w:t>
      </w:r>
      <w:r w:rsidRPr="00455223">
        <w:rPr>
          <w:sz w:val="24"/>
          <w:szCs w:val="24"/>
          <w:vertAlign w:val="superscript"/>
        </w:rPr>
        <w:t xml:space="preserve">st </w:t>
      </w:r>
      <w:r w:rsidRPr="00455223">
        <w:rPr>
          <w:sz w:val="24"/>
          <w:szCs w:val="24"/>
        </w:rPr>
        <w:t>&amp; 2</w:t>
      </w:r>
      <w:r w:rsidRPr="00455223">
        <w:rPr>
          <w:sz w:val="24"/>
          <w:szCs w:val="24"/>
          <w:vertAlign w:val="superscript"/>
        </w:rPr>
        <w:t>nd</w:t>
      </w:r>
      <w:r w:rsidRPr="00455223">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455223">
        <w:rPr>
          <w:b/>
          <w:sz w:val="24"/>
          <w:szCs w:val="24"/>
        </w:rPr>
        <w:t xml:space="preserve">“Total Universe Access” </w:t>
      </w:r>
      <w:r w:rsidRPr="00455223">
        <w:rPr>
          <w:sz w:val="24"/>
          <w:szCs w:val="24"/>
        </w:rPr>
        <w:t>in Matthew 11:27; Luke 10:22; 1</w:t>
      </w:r>
      <w:r w:rsidRPr="00455223">
        <w:rPr>
          <w:sz w:val="24"/>
          <w:szCs w:val="24"/>
          <w:vertAlign w:val="superscript"/>
        </w:rPr>
        <w:t>st</w:t>
      </w:r>
      <w:r w:rsidRPr="00455223">
        <w:rPr>
          <w:sz w:val="24"/>
          <w:szCs w:val="24"/>
        </w:rPr>
        <w:t xml:space="preserve"> Corinthians 8:6 &amp; Ephesians 2:18. No Man has power over the Spirit in Ecclesiastes 8:8. In 1</w:t>
      </w:r>
      <w:r w:rsidRPr="00455223">
        <w:rPr>
          <w:sz w:val="24"/>
          <w:szCs w:val="24"/>
          <w:vertAlign w:val="superscript"/>
        </w:rPr>
        <w:t>st</w:t>
      </w:r>
      <w:r w:rsidRPr="00455223">
        <w:rPr>
          <w:sz w:val="24"/>
          <w:szCs w:val="24"/>
        </w:rPr>
        <w:t xml:space="preserve"> Corinthians 2:6-16 says there is 2 Creations. 1</w:t>
      </w:r>
      <w:r w:rsidRPr="00455223">
        <w:rPr>
          <w:sz w:val="24"/>
          <w:szCs w:val="24"/>
          <w:vertAlign w:val="superscript"/>
        </w:rPr>
        <w:t>st</w:t>
      </w:r>
      <w:r w:rsidRPr="00455223">
        <w:rPr>
          <w:sz w:val="24"/>
          <w:szCs w:val="24"/>
        </w:rPr>
        <w:t>, the Spirit, Soul &amp; Body of Man knows Man by the weak Flesh in Romans 8:3. Second, the Spirit, Mind &amp; Body of God knows God the Trinity with Divine Flesh/Nature &amp; the weakness of God in 1</w:t>
      </w:r>
      <w:r w:rsidRPr="00455223">
        <w:rPr>
          <w:sz w:val="24"/>
          <w:szCs w:val="24"/>
          <w:vertAlign w:val="superscript"/>
        </w:rPr>
        <w:t>st</w:t>
      </w:r>
      <w:r w:rsidRPr="00455223">
        <w:rPr>
          <w:sz w:val="24"/>
          <w:szCs w:val="24"/>
        </w:rPr>
        <w:t xml:space="preserve"> John 3:9; 1</w:t>
      </w:r>
      <w:r w:rsidRPr="00455223">
        <w:rPr>
          <w:sz w:val="24"/>
          <w:szCs w:val="24"/>
          <w:vertAlign w:val="superscript"/>
        </w:rPr>
        <w:t>st</w:t>
      </w:r>
      <w:r w:rsidRPr="00455223">
        <w:rPr>
          <w:sz w:val="24"/>
          <w:szCs w:val="24"/>
        </w:rPr>
        <w:t xml:space="preserve"> </w:t>
      </w:r>
      <w:r w:rsidRPr="00455223">
        <w:rPr>
          <w:sz w:val="24"/>
          <w:szCs w:val="24"/>
        </w:rPr>
        <w:lastRenderedPageBreak/>
        <w:t xml:space="preserve">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0C1894" w:rsidRPr="00455223" w:rsidRDefault="000C1894" w:rsidP="000C1894">
      <w:pPr>
        <w:spacing w:line="480" w:lineRule="auto"/>
        <w:jc w:val="center"/>
        <w:rPr>
          <w:b/>
          <w:sz w:val="24"/>
          <w:szCs w:val="24"/>
        </w:rPr>
      </w:pPr>
      <w:r w:rsidRPr="00455223">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0C1894" w:rsidRPr="00455223" w:rsidRDefault="000C1894" w:rsidP="000C1894">
      <w:pPr>
        <w:spacing w:line="480" w:lineRule="auto"/>
        <w:jc w:val="center"/>
        <w:rPr>
          <w:b/>
          <w:sz w:val="24"/>
          <w:szCs w:val="24"/>
        </w:rPr>
      </w:pPr>
      <w:r w:rsidRPr="00455223">
        <w:rPr>
          <w:b/>
          <w:sz w:val="24"/>
          <w:szCs w:val="24"/>
        </w:rPr>
        <w:t>THE TOTAL OF 1,046 HEROES &amp; AUTHORITATIVE FIGURES [MALE &amp; FEMALE] IS 28,704,768,000,000,000 QUADRILLION IN THE HALL OF FAME</w:t>
      </w:r>
    </w:p>
    <w:p w:rsidR="000C1894" w:rsidRPr="00455223" w:rsidRDefault="000C1894" w:rsidP="000C1894">
      <w:pPr>
        <w:spacing w:line="480" w:lineRule="auto"/>
        <w:jc w:val="center"/>
        <w:rPr>
          <w:b/>
          <w:sz w:val="24"/>
          <w:szCs w:val="24"/>
        </w:rPr>
      </w:pPr>
      <w:r w:rsidRPr="00455223">
        <w:rPr>
          <w:b/>
          <w:sz w:val="24"/>
          <w:szCs w:val="24"/>
        </w:rPr>
        <w:t>THE LORD ENOCH HOUSES IN THE 365 YEARS [1 YEAR EACH OF THE 1</w:t>
      </w:r>
      <w:r w:rsidRPr="00455223">
        <w:rPr>
          <w:b/>
          <w:sz w:val="24"/>
          <w:szCs w:val="24"/>
          <w:vertAlign w:val="superscript"/>
        </w:rPr>
        <w:t>ST</w:t>
      </w:r>
      <w:r w:rsidRPr="00455223">
        <w:rPr>
          <w:b/>
          <w:sz w:val="24"/>
          <w:szCs w:val="24"/>
        </w:rPr>
        <w:t xml:space="preserve"> 12 FRUITS OF THE HOLY GHOST], 7,176,192,000,000,000 QUADRILLION HEROES &amp; AUTHORITATIVE FIGURES ALONE</w:t>
      </w:r>
    </w:p>
    <w:p w:rsidR="000C1894" w:rsidRPr="00455223" w:rsidRDefault="000C1894" w:rsidP="000C1894">
      <w:pPr>
        <w:spacing w:line="480" w:lineRule="auto"/>
        <w:jc w:val="center"/>
        <w:rPr>
          <w:b/>
          <w:sz w:val="24"/>
          <w:szCs w:val="24"/>
        </w:rPr>
      </w:pPr>
      <w:r w:rsidRPr="00455223">
        <w:rPr>
          <w:b/>
          <w:sz w:val="24"/>
          <w:szCs w:val="24"/>
        </w:rPr>
        <w:t>IN EACH 40 YEAR REIGN DOUBLE, IT CAN HOUSE 786,432,000,000,000 TRILLION HEROES &amp; AUTHORITATIVE FIGURES ALONE</w:t>
      </w:r>
    </w:p>
    <w:p w:rsidR="000C1894" w:rsidRPr="00455223" w:rsidRDefault="000C1894" w:rsidP="000C1894">
      <w:pPr>
        <w:spacing w:line="480" w:lineRule="auto"/>
        <w:jc w:val="center"/>
        <w:rPr>
          <w:b/>
          <w:sz w:val="24"/>
          <w:szCs w:val="24"/>
        </w:rPr>
      </w:pPr>
      <w:r w:rsidRPr="00455223">
        <w:rPr>
          <w:b/>
          <w:sz w:val="24"/>
          <w:szCs w:val="24"/>
        </w:rPr>
        <w:lastRenderedPageBreak/>
        <w:t>THE FATHER STEPHEN’S RACE OF THE FAITHFUL WHICH CONCERNS THE SAINTLY CHRISTIAN LORDS &amp; SAINTLY CHRISTIAN LADIES IN A KINGDOM [10]</w:t>
      </w:r>
    </w:p>
    <w:p w:rsidR="000C1894" w:rsidRPr="00455223" w:rsidRDefault="000C1894" w:rsidP="000C1894">
      <w:pPr>
        <w:spacing w:line="480" w:lineRule="auto"/>
        <w:jc w:val="center"/>
        <w:rPr>
          <w:b/>
          <w:sz w:val="24"/>
          <w:szCs w:val="24"/>
        </w:rPr>
      </w:pPr>
      <w:r w:rsidRPr="00455223">
        <w:rPr>
          <w:b/>
          <w:sz w:val="24"/>
          <w:szCs w:val="24"/>
        </w:rPr>
        <w:t>THE LIST OF AROUND 571 MALE HEROES &amp; AUTHORITATIVE FIGURES IN THE HALL OF FAME</w:t>
      </w:r>
    </w:p>
    <w:p w:rsidR="000C1894" w:rsidRPr="00455223" w:rsidRDefault="000C1894" w:rsidP="000C1894">
      <w:pPr>
        <w:spacing w:line="480" w:lineRule="auto"/>
        <w:jc w:val="center"/>
        <w:rPr>
          <w:b/>
          <w:sz w:val="24"/>
          <w:szCs w:val="24"/>
        </w:rPr>
      </w:pPr>
      <w:r w:rsidRPr="00455223">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0C1894" w:rsidRPr="00455223" w:rsidRDefault="000C1894" w:rsidP="000C1894">
      <w:pPr>
        <w:spacing w:line="480" w:lineRule="auto"/>
        <w:jc w:val="center"/>
        <w:rPr>
          <w:b/>
          <w:sz w:val="24"/>
          <w:szCs w:val="24"/>
        </w:rPr>
      </w:pPr>
      <w:r w:rsidRPr="00455223">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0C1894" w:rsidRPr="00455223" w:rsidRDefault="000C1894" w:rsidP="000C1894">
      <w:pPr>
        <w:spacing w:line="480" w:lineRule="auto"/>
        <w:jc w:val="center"/>
        <w:rPr>
          <w:b/>
          <w:sz w:val="24"/>
          <w:szCs w:val="24"/>
        </w:rPr>
      </w:pPr>
      <w:r w:rsidRPr="00455223">
        <w:rPr>
          <w:b/>
          <w:sz w:val="24"/>
          <w:szCs w:val="24"/>
        </w:rPr>
        <w:t xml:space="preserve">THE LORD MELCHIZEDEK (THE LORD MELCHIZEDEK’S LADY OF KINGDOMS) WITH THE ETERNAL RANK OF GENERAL OR HIGHER [THE ETERNAL GENERAL ORDERS OF THE LORD </w:t>
      </w:r>
      <w:r w:rsidRPr="00455223">
        <w:rPr>
          <w:b/>
          <w:sz w:val="24"/>
          <w:szCs w:val="24"/>
        </w:rPr>
        <w:lastRenderedPageBreak/>
        <w:t>MELCHIZEDEK (THE LORD MELCHIZEDEK’S LADY OF KINGDOMS) IS NOT HIGHER THAN THE LORD ENOCH (THE LORD ENOCH’S LADY OF KINGDOMS) &amp; HIS ETERNAL GENERAL ORDERS] IS FOREVER AUTHORIZED IN HEBREWS 7:17</w:t>
      </w:r>
    </w:p>
    <w:p w:rsidR="000C1894" w:rsidRPr="00455223" w:rsidRDefault="000C1894" w:rsidP="000C1894">
      <w:pPr>
        <w:spacing w:line="480" w:lineRule="auto"/>
        <w:jc w:val="center"/>
        <w:rPr>
          <w:b/>
          <w:sz w:val="24"/>
          <w:szCs w:val="24"/>
        </w:rPr>
      </w:pPr>
      <w:r w:rsidRPr="00455223">
        <w:rPr>
          <w:b/>
          <w:sz w:val="24"/>
          <w:szCs w:val="24"/>
        </w:rPr>
        <w:t>THE LORD MELCHIZEDEK WITH THE RANK OF GENERAL FOR A TIME TO BE DETERMINED</w:t>
      </w:r>
    </w:p>
    <w:p w:rsidR="000C1894" w:rsidRPr="00455223" w:rsidRDefault="000C1894" w:rsidP="000C1894">
      <w:pPr>
        <w:spacing w:line="480" w:lineRule="auto"/>
        <w:jc w:val="center"/>
        <w:rPr>
          <w:b/>
          <w:sz w:val="24"/>
          <w:szCs w:val="24"/>
        </w:rPr>
      </w:pPr>
      <w:r w:rsidRPr="00455223">
        <w:rPr>
          <w:b/>
          <w:sz w:val="24"/>
          <w:szCs w:val="24"/>
        </w:rPr>
        <w:t>The Lord Melchizedek’s Identity (ID)</w:t>
      </w:r>
    </w:p>
    <w:p w:rsidR="000C1894" w:rsidRPr="00455223" w:rsidRDefault="000C1894" w:rsidP="000C1894">
      <w:pPr>
        <w:spacing w:line="480" w:lineRule="auto"/>
        <w:jc w:val="both"/>
        <w:rPr>
          <w:sz w:val="24"/>
          <w:szCs w:val="24"/>
        </w:rPr>
      </w:pPr>
      <w:r w:rsidRPr="00455223">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455223">
        <w:rPr>
          <w:sz w:val="24"/>
          <w:szCs w:val="24"/>
          <w:vertAlign w:val="superscript"/>
        </w:rPr>
        <w:t>st</w:t>
      </w:r>
      <w:r w:rsidRPr="00455223">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455223">
        <w:rPr>
          <w:sz w:val="24"/>
          <w:szCs w:val="24"/>
          <w:vertAlign w:val="superscript"/>
        </w:rPr>
        <w:t>st</w:t>
      </w:r>
      <w:r w:rsidRPr="00455223">
        <w:rPr>
          <w:sz w:val="24"/>
          <w:szCs w:val="24"/>
        </w:rPr>
        <w:t xml:space="preserve"> Chief of Police) of the Most High God [Ephesians 4:6]---Most Highest Father Stephen [2</w:t>
      </w:r>
      <w:r w:rsidRPr="00455223">
        <w:rPr>
          <w:sz w:val="24"/>
          <w:szCs w:val="24"/>
          <w:vertAlign w:val="superscript"/>
        </w:rPr>
        <w:t>nd</w:t>
      </w:r>
      <w:r w:rsidRPr="00455223">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0C1894" w:rsidRPr="00455223" w:rsidRDefault="000C1894" w:rsidP="000C1894">
      <w:pPr>
        <w:spacing w:line="480" w:lineRule="auto"/>
        <w:jc w:val="center"/>
        <w:rPr>
          <w:b/>
          <w:sz w:val="24"/>
          <w:szCs w:val="24"/>
        </w:rPr>
      </w:pPr>
      <w:r w:rsidRPr="00455223">
        <w:rPr>
          <w:b/>
          <w:sz w:val="24"/>
          <w:szCs w:val="24"/>
        </w:rPr>
        <w:lastRenderedPageBreak/>
        <w:t>The Problems of the Lord Melchizedek’s Earliest Roots being called the “Priest of God Most High”</w:t>
      </w:r>
    </w:p>
    <w:p w:rsidR="000C1894" w:rsidRPr="00455223" w:rsidRDefault="000C1894" w:rsidP="000C1894">
      <w:pPr>
        <w:spacing w:line="480" w:lineRule="auto"/>
        <w:jc w:val="both"/>
        <w:rPr>
          <w:sz w:val="24"/>
          <w:szCs w:val="24"/>
        </w:rPr>
      </w:pPr>
      <w:r w:rsidRPr="00455223">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455223">
        <w:rPr>
          <w:sz w:val="24"/>
          <w:szCs w:val="24"/>
          <w:vertAlign w:val="superscript"/>
        </w:rPr>
        <w:t>th</w:t>
      </w:r>
      <w:r w:rsidRPr="00455223">
        <w:rPr>
          <w:sz w:val="24"/>
          <w:szCs w:val="24"/>
        </w:rPr>
        <w:t xml:space="preserve"> from the Lord Adam [lived 930 years &amp; died] &amp; the Lord Noah [lived 950 years &amp; died] is 10</w:t>
      </w:r>
      <w:r w:rsidRPr="00455223">
        <w:rPr>
          <w:sz w:val="24"/>
          <w:szCs w:val="24"/>
          <w:vertAlign w:val="superscript"/>
        </w:rPr>
        <w:t>th</w:t>
      </w:r>
      <w:r w:rsidRPr="00455223">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C1894" w:rsidRPr="00455223" w:rsidRDefault="000C1894" w:rsidP="000C1894">
      <w:pPr>
        <w:spacing w:line="480" w:lineRule="auto"/>
        <w:jc w:val="both"/>
        <w:rPr>
          <w:sz w:val="24"/>
          <w:szCs w:val="24"/>
        </w:rPr>
      </w:pPr>
      <w:r w:rsidRPr="00455223">
        <w:rPr>
          <w:sz w:val="24"/>
          <w:szCs w:val="24"/>
        </w:rPr>
        <w:lastRenderedPageBreak/>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C1894" w:rsidRPr="00455223" w:rsidRDefault="000C1894" w:rsidP="000C1894">
      <w:pPr>
        <w:spacing w:line="480" w:lineRule="auto"/>
        <w:jc w:val="both"/>
        <w:rPr>
          <w:sz w:val="24"/>
          <w:szCs w:val="24"/>
        </w:rPr>
      </w:pPr>
      <w:r w:rsidRPr="00455223">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455223">
        <w:rPr>
          <w:sz w:val="24"/>
          <w:szCs w:val="24"/>
          <w:vertAlign w:val="superscript"/>
        </w:rPr>
        <w:t>nd</w:t>
      </w:r>
      <w:r w:rsidRPr="00455223">
        <w:rPr>
          <w:sz w:val="24"/>
          <w:szCs w:val="24"/>
        </w:rPr>
        <w:t xml:space="preserve"> Samuel 7:13, 16 &amp; 1</w:t>
      </w:r>
      <w:r w:rsidRPr="00455223">
        <w:rPr>
          <w:sz w:val="24"/>
          <w:szCs w:val="24"/>
          <w:vertAlign w:val="superscript"/>
        </w:rPr>
        <w:t>st</w:t>
      </w:r>
      <w:r w:rsidRPr="00455223">
        <w:rPr>
          <w:sz w:val="24"/>
          <w:szCs w:val="24"/>
        </w:rPr>
        <w:t xml:space="preserve"> Kings 1:37, 47. </w:t>
      </w:r>
    </w:p>
    <w:p w:rsidR="000C1894" w:rsidRPr="00455223" w:rsidRDefault="000C1894" w:rsidP="000C1894">
      <w:pPr>
        <w:spacing w:line="480" w:lineRule="auto"/>
        <w:jc w:val="both"/>
        <w:rPr>
          <w:sz w:val="24"/>
          <w:szCs w:val="24"/>
        </w:rPr>
      </w:pPr>
      <w:r w:rsidRPr="00455223">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0C1894" w:rsidRPr="00455223" w:rsidRDefault="000C1894" w:rsidP="000C1894">
      <w:pPr>
        <w:spacing w:line="480" w:lineRule="auto"/>
        <w:jc w:val="both"/>
        <w:rPr>
          <w:sz w:val="24"/>
          <w:szCs w:val="24"/>
        </w:rPr>
      </w:pPr>
      <w:r w:rsidRPr="00455223">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455223">
        <w:rPr>
          <w:sz w:val="24"/>
          <w:szCs w:val="24"/>
        </w:rPr>
        <w:lastRenderedPageBreak/>
        <w:t>that True Righteousness in Priesthood is not a matter of heredity, but comes from an “</w:t>
      </w:r>
      <w:r w:rsidRPr="00455223">
        <w:rPr>
          <w:b/>
          <w:sz w:val="24"/>
          <w:szCs w:val="24"/>
        </w:rPr>
        <w:t>Indestructible Endless Life</w:t>
      </w:r>
      <w:r w:rsidRPr="00455223">
        <w:rPr>
          <w:sz w:val="24"/>
          <w:szCs w:val="24"/>
        </w:rPr>
        <w:t xml:space="preserve">” in Hebrews 7:15-16.     </w:t>
      </w:r>
    </w:p>
    <w:p w:rsidR="000C1894" w:rsidRPr="00455223" w:rsidRDefault="000C1894" w:rsidP="000C1894">
      <w:pPr>
        <w:spacing w:line="480" w:lineRule="auto"/>
        <w:jc w:val="both"/>
        <w:rPr>
          <w:sz w:val="24"/>
          <w:szCs w:val="24"/>
        </w:rPr>
      </w:pPr>
      <w:r w:rsidRPr="00455223">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C1894" w:rsidRPr="00455223" w:rsidRDefault="000C1894" w:rsidP="000C1894">
      <w:pPr>
        <w:spacing w:line="480" w:lineRule="auto"/>
        <w:jc w:val="center"/>
        <w:rPr>
          <w:b/>
          <w:sz w:val="24"/>
          <w:szCs w:val="24"/>
        </w:rPr>
      </w:pPr>
      <w:r w:rsidRPr="00455223">
        <w:rPr>
          <w:b/>
          <w:sz w:val="24"/>
          <w:szCs w:val="24"/>
        </w:rPr>
        <w:t>The 10% Tithe (Sacrifices, Offerings &amp; Spoils) to the Father Stephen by the Eternal General Order of the Lord Melchizedek</w:t>
      </w:r>
    </w:p>
    <w:p w:rsidR="000C1894" w:rsidRPr="00455223" w:rsidRDefault="000C1894" w:rsidP="000C1894">
      <w:pPr>
        <w:spacing w:line="480" w:lineRule="auto"/>
        <w:jc w:val="both"/>
        <w:rPr>
          <w:sz w:val="24"/>
          <w:szCs w:val="24"/>
        </w:rPr>
      </w:pPr>
      <w:r w:rsidRPr="00455223">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w:t>
      </w:r>
      <w:r w:rsidRPr="00455223">
        <w:rPr>
          <w:sz w:val="24"/>
          <w:szCs w:val="24"/>
        </w:rPr>
        <w:lastRenderedPageBreak/>
        <w:t xml:space="preserve">or tithe of 1/10 of all the spoils of His war with the 5 Kings, to the Father Stephen [Malachi 3:8-12]. </w:t>
      </w:r>
    </w:p>
    <w:p w:rsidR="000C1894" w:rsidRPr="00455223" w:rsidRDefault="000C1894" w:rsidP="000C1894">
      <w:pPr>
        <w:spacing w:line="480" w:lineRule="auto"/>
        <w:jc w:val="center"/>
        <w:rPr>
          <w:b/>
          <w:sz w:val="24"/>
          <w:szCs w:val="24"/>
        </w:rPr>
      </w:pPr>
      <w:r w:rsidRPr="00455223">
        <w:rPr>
          <w:b/>
          <w:sz w:val="24"/>
          <w:szCs w:val="24"/>
        </w:rPr>
        <w:t>The Office of the High Priest</w:t>
      </w:r>
    </w:p>
    <w:p w:rsidR="000C1894" w:rsidRPr="00455223" w:rsidRDefault="000C1894" w:rsidP="000C1894">
      <w:pPr>
        <w:spacing w:line="480" w:lineRule="auto"/>
        <w:jc w:val="both"/>
        <w:rPr>
          <w:sz w:val="24"/>
          <w:szCs w:val="24"/>
        </w:rPr>
      </w:pPr>
      <w:r w:rsidRPr="00455223">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55223">
        <w:rPr>
          <w:sz w:val="24"/>
          <w:szCs w:val="24"/>
          <w:vertAlign w:val="superscript"/>
        </w:rPr>
        <w:t>st</w:t>
      </w:r>
      <w:r w:rsidRPr="0045522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55223">
        <w:rPr>
          <w:sz w:val="24"/>
          <w:szCs w:val="24"/>
          <w:vertAlign w:val="superscript"/>
        </w:rPr>
        <w:t>st</w:t>
      </w:r>
      <w:r w:rsidRPr="00455223">
        <w:rPr>
          <w:sz w:val="24"/>
          <w:szCs w:val="24"/>
        </w:rPr>
        <w:t xml:space="preserve"> tabernacle &amp; then grew in the 1</w:t>
      </w:r>
      <w:r w:rsidRPr="00455223">
        <w:rPr>
          <w:sz w:val="24"/>
          <w:szCs w:val="24"/>
          <w:vertAlign w:val="superscript"/>
        </w:rPr>
        <w:t>st</w:t>
      </w:r>
      <w:r w:rsidRPr="0045522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55223">
        <w:rPr>
          <w:b/>
          <w:sz w:val="24"/>
          <w:szCs w:val="24"/>
        </w:rPr>
        <w:t>The Lord Yahweh’s Healing and the Medical Herbal Antidotes of the Holy Bible</w:t>
      </w:r>
      <w:r w:rsidRPr="00455223">
        <w:rPr>
          <w:sz w:val="24"/>
          <w:szCs w:val="24"/>
        </w:rPr>
        <w:t>” and “</w:t>
      </w:r>
      <w:r w:rsidRPr="00455223">
        <w:rPr>
          <w:b/>
          <w:sz w:val="24"/>
          <w:szCs w:val="24"/>
        </w:rPr>
        <w:t>The Lord Yahweh’s Healing and the Biblical Diseases in the Holy Bible</w:t>
      </w:r>
      <w:r w:rsidRPr="00455223">
        <w:rPr>
          <w:sz w:val="24"/>
          <w:szCs w:val="24"/>
        </w:rPr>
        <w:t>” and “</w:t>
      </w:r>
      <w:r w:rsidRPr="00455223">
        <w:rPr>
          <w:b/>
          <w:sz w:val="24"/>
          <w:szCs w:val="24"/>
        </w:rPr>
        <w:t>The Lord Yahweh’s Healing and the Medical Antidotes from Animals in the Holy Bible</w:t>
      </w:r>
      <w:r w:rsidRPr="00455223">
        <w:rPr>
          <w:sz w:val="24"/>
          <w:szCs w:val="24"/>
        </w:rPr>
        <w:t>” and “</w:t>
      </w:r>
      <w:r w:rsidRPr="00455223">
        <w:rPr>
          <w:b/>
          <w:sz w:val="24"/>
          <w:szCs w:val="24"/>
        </w:rPr>
        <w:t>The Lord Yahweh’s Healing and the Biblical Smoking in the Holy Bible</w:t>
      </w:r>
      <w:r w:rsidRPr="00455223">
        <w:rPr>
          <w:sz w:val="24"/>
          <w:szCs w:val="24"/>
        </w:rPr>
        <w:t xml:space="preserve">.” The High Priest was the authority &amp; head of Israel, which  entered  the “Holy of Holies” concerning atonement in Leviticus 16, &amp; the Priests accompanied by the Levite cleansed the temple from pollutions, served the sanctuary, </w:t>
      </w:r>
      <w:r w:rsidRPr="00455223">
        <w:rPr>
          <w:sz w:val="24"/>
          <w:szCs w:val="24"/>
        </w:rPr>
        <w:lastRenderedPageBreak/>
        <w:t>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455223">
        <w:rPr>
          <w:sz w:val="24"/>
          <w:szCs w:val="24"/>
          <w:vertAlign w:val="superscript"/>
        </w:rPr>
        <w:t>st</w:t>
      </w:r>
      <w:r w:rsidRPr="00455223">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w:t>
      </w:r>
      <w:r w:rsidRPr="00455223">
        <w:rPr>
          <w:sz w:val="24"/>
          <w:szCs w:val="24"/>
        </w:rPr>
        <w:lastRenderedPageBreak/>
        <w:t>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55223">
        <w:rPr>
          <w:sz w:val="24"/>
          <w:szCs w:val="24"/>
          <w:vertAlign w:val="superscript"/>
        </w:rPr>
        <w:t>st</w:t>
      </w:r>
      <w:r w:rsidRPr="00455223">
        <w:rPr>
          <w:sz w:val="24"/>
          <w:szCs w:val="24"/>
        </w:rPr>
        <w:t xml:space="preserve"> Samuel 26:8; Ezra 2:63; Nehemiah 7:65 &amp; Sirach 45:10. No One can call the Lord Stephen the Father, except by His Own Holy Ghost &amp; His Own Truth in John 4:21-24.  </w:t>
      </w:r>
    </w:p>
    <w:p w:rsidR="000C1894" w:rsidRPr="00455223" w:rsidRDefault="000C1894" w:rsidP="000C1894">
      <w:pPr>
        <w:spacing w:line="480" w:lineRule="auto"/>
        <w:jc w:val="center"/>
        <w:rPr>
          <w:b/>
          <w:sz w:val="24"/>
          <w:szCs w:val="24"/>
        </w:rPr>
      </w:pPr>
      <w:r w:rsidRPr="00455223">
        <w:rPr>
          <w:b/>
          <w:sz w:val="24"/>
          <w:szCs w:val="24"/>
        </w:rPr>
        <w:t>The 7 Complete General Orders of the Lord Melchizedek for All Creation</w:t>
      </w:r>
    </w:p>
    <w:p w:rsidR="000C1894" w:rsidRPr="00455223" w:rsidRDefault="000C1894" w:rsidP="000C1894">
      <w:pPr>
        <w:spacing w:line="480" w:lineRule="auto"/>
        <w:jc w:val="both"/>
        <w:rPr>
          <w:sz w:val="24"/>
          <w:szCs w:val="24"/>
        </w:rPr>
      </w:pPr>
      <w:r w:rsidRPr="00455223">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w:t>
      </w:r>
      <w:r w:rsidRPr="00455223">
        <w:rPr>
          <w:rFonts w:cstheme="minorHAnsi"/>
          <w:sz w:val="24"/>
          <w:szCs w:val="24"/>
        </w:rPr>
        <w:lastRenderedPageBreak/>
        <w:t>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C1894" w:rsidRPr="00455223" w:rsidRDefault="000C1894" w:rsidP="000C1894">
      <w:pPr>
        <w:jc w:val="center"/>
        <w:rPr>
          <w:rFonts w:cstheme="minorHAnsi"/>
          <w:b/>
          <w:sz w:val="24"/>
          <w:szCs w:val="24"/>
        </w:rPr>
      </w:pPr>
      <w:r w:rsidRPr="00455223">
        <w:rPr>
          <w:rFonts w:cstheme="minorHAnsi"/>
          <w:b/>
          <w:sz w:val="24"/>
          <w:szCs w:val="24"/>
        </w:rPr>
        <w:t>The Worldly Law Armed Forces: The 30 Orders of the Lord Melchizedek (Giants)</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C1894" w:rsidRPr="00455223" w:rsidRDefault="000C1894" w:rsidP="000C1894">
      <w:pPr>
        <w:jc w:val="center"/>
        <w:rPr>
          <w:rFonts w:cstheme="minorHAnsi"/>
          <w:b/>
          <w:sz w:val="24"/>
          <w:szCs w:val="24"/>
        </w:rPr>
      </w:pPr>
      <w:r w:rsidRPr="00455223">
        <w:rPr>
          <w:rFonts w:cstheme="minorHAnsi"/>
          <w:b/>
          <w:sz w:val="24"/>
          <w:szCs w:val="24"/>
        </w:rPr>
        <w:t>The Military Law Armed Forces: The 30 Orders of the Lord Melchizedek by Elohim (Dragon Hosts, Camps &amp; Armies)</w:t>
      </w:r>
    </w:p>
    <w:p w:rsidR="000C1894" w:rsidRPr="00455223" w:rsidRDefault="000C1894" w:rsidP="000C1894">
      <w:pPr>
        <w:jc w:val="center"/>
        <w:rPr>
          <w:rFonts w:cstheme="minorHAnsi"/>
          <w:b/>
          <w:sz w:val="24"/>
          <w:szCs w:val="24"/>
        </w:rPr>
      </w:pPr>
      <w:r w:rsidRPr="00455223">
        <w:rPr>
          <w:rFonts w:cstheme="minorHAnsi"/>
          <w:b/>
          <w:sz w:val="24"/>
          <w:szCs w:val="24"/>
        </w:rPr>
        <w:t>The Ministry of the Heavenly Soldiers (Dignitaries) with the 5 House Orders:</w:t>
      </w:r>
    </w:p>
    <w:p w:rsidR="000C1894" w:rsidRPr="00455223" w:rsidRDefault="000C1894" w:rsidP="000C1894">
      <w:pPr>
        <w:spacing w:line="480" w:lineRule="auto"/>
        <w:jc w:val="both"/>
        <w:rPr>
          <w:rFonts w:cstheme="minorHAnsi"/>
          <w:sz w:val="24"/>
          <w:szCs w:val="24"/>
        </w:rPr>
      </w:pPr>
      <w:r w:rsidRPr="00455223">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0C1894" w:rsidRPr="00455223" w:rsidRDefault="000C1894" w:rsidP="000C1894">
      <w:pPr>
        <w:jc w:val="center"/>
        <w:rPr>
          <w:rFonts w:cstheme="minorHAnsi"/>
          <w:b/>
          <w:sz w:val="24"/>
          <w:szCs w:val="24"/>
        </w:rPr>
      </w:pPr>
      <w:r w:rsidRPr="00455223">
        <w:rPr>
          <w:rFonts w:cstheme="minorHAnsi"/>
          <w:b/>
          <w:sz w:val="24"/>
          <w:szCs w:val="24"/>
        </w:rPr>
        <w:t>The Ministry of Heavenly Governors (Presidents) with the 7 City Orders:</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C1894" w:rsidRPr="00455223" w:rsidRDefault="000C1894" w:rsidP="000C1894">
      <w:pPr>
        <w:jc w:val="center"/>
        <w:rPr>
          <w:rFonts w:cstheme="minorHAnsi"/>
          <w:b/>
          <w:sz w:val="24"/>
          <w:szCs w:val="24"/>
        </w:rPr>
      </w:pPr>
      <w:r w:rsidRPr="00455223">
        <w:rPr>
          <w:rFonts w:cstheme="minorHAnsi"/>
          <w:b/>
          <w:sz w:val="24"/>
          <w:szCs w:val="24"/>
        </w:rPr>
        <w:t>The Ministry of Heavenly Guardians (Protectors) with the 10 Kingdom Orders:</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C1894" w:rsidRPr="00455223" w:rsidRDefault="000C1894" w:rsidP="000C1894">
      <w:pPr>
        <w:spacing w:after="0" w:line="240" w:lineRule="auto"/>
        <w:jc w:val="center"/>
        <w:rPr>
          <w:rFonts w:cstheme="minorHAnsi"/>
          <w:b/>
          <w:sz w:val="24"/>
          <w:szCs w:val="24"/>
        </w:rPr>
      </w:pPr>
      <w:r w:rsidRPr="00455223">
        <w:rPr>
          <w:rFonts w:cstheme="minorHAnsi"/>
          <w:b/>
          <w:sz w:val="24"/>
          <w:szCs w:val="24"/>
        </w:rPr>
        <w:t>The Ministry of the Heavenly Crown with the 2 Foundational Orders:</w:t>
      </w:r>
    </w:p>
    <w:p w:rsidR="000C1894" w:rsidRPr="00455223" w:rsidRDefault="000C1894" w:rsidP="000C1894">
      <w:pPr>
        <w:spacing w:after="0" w:line="240" w:lineRule="auto"/>
        <w:rPr>
          <w:rFonts w:cstheme="minorHAnsi"/>
          <w:sz w:val="24"/>
          <w:szCs w:val="24"/>
        </w:rPr>
      </w:pPr>
    </w:p>
    <w:p w:rsidR="000C1894" w:rsidRPr="00455223" w:rsidRDefault="000C1894" w:rsidP="000C1894">
      <w:pPr>
        <w:spacing w:after="0" w:line="240" w:lineRule="auto"/>
        <w:rPr>
          <w:rFonts w:cstheme="minorHAnsi"/>
          <w:sz w:val="24"/>
          <w:szCs w:val="24"/>
        </w:rPr>
      </w:pPr>
      <w:r w:rsidRPr="00455223">
        <w:rPr>
          <w:rFonts w:cstheme="minorHAnsi"/>
          <w:sz w:val="24"/>
          <w:szCs w:val="24"/>
        </w:rPr>
        <w:t>The Dragons called Chubby Ones &amp; The Dragons called Cherubim’s.</w:t>
      </w:r>
    </w:p>
    <w:p w:rsidR="000C1894" w:rsidRPr="00455223" w:rsidRDefault="000C1894" w:rsidP="000C1894">
      <w:pPr>
        <w:spacing w:after="0" w:line="240" w:lineRule="auto"/>
        <w:rPr>
          <w:rFonts w:cstheme="minorHAnsi"/>
          <w:sz w:val="24"/>
          <w:szCs w:val="24"/>
        </w:rPr>
      </w:pPr>
    </w:p>
    <w:p w:rsidR="000C1894" w:rsidRPr="00455223" w:rsidRDefault="000C1894" w:rsidP="000C1894">
      <w:pPr>
        <w:spacing w:after="0" w:line="240" w:lineRule="auto"/>
        <w:jc w:val="center"/>
        <w:rPr>
          <w:rFonts w:cstheme="minorHAnsi"/>
          <w:b/>
          <w:sz w:val="24"/>
          <w:szCs w:val="24"/>
        </w:rPr>
      </w:pPr>
      <w:r w:rsidRPr="00455223">
        <w:rPr>
          <w:rFonts w:cstheme="minorHAnsi"/>
          <w:b/>
          <w:sz w:val="24"/>
          <w:szCs w:val="24"/>
        </w:rPr>
        <w:t>The 6 Supreme Dragon Lordship Commands of the Lord Elohim in the 1 Rock Order:</w:t>
      </w:r>
    </w:p>
    <w:p w:rsidR="000C1894" w:rsidRPr="00455223" w:rsidRDefault="000C1894" w:rsidP="000C1894">
      <w:pPr>
        <w:spacing w:after="0" w:line="240" w:lineRule="auto"/>
        <w:jc w:val="both"/>
        <w:rPr>
          <w:rFonts w:cstheme="minorHAnsi"/>
          <w:sz w:val="24"/>
          <w:szCs w:val="24"/>
        </w:rPr>
      </w:pPr>
      <w:r w:rsidRPr="00455223">
        <w:rPr>
          <w:rFonts w:cstheme="minorHAnsi"/>
          <w:sz w:val="24"/>
          <w:szCs w:val="24"/>
        </w:rPr>
        <w:t xml:space="preserve"> </w:t>
      </w:r>
    </w:p>
    <w:p w:rsidR="000C1894" w:rsidRPr="00455223" w:rsidRDefault="000C1894" w:rsidP="000C1894">
      <w:pPr>
        <w:spacing w:after="0" w:line="480" w:lineRule="auto"/>
        <w:jc w:val="both"/>
        <w:rPr>
          <w:rFonts w:cstheme="minorHAnsi"/>
          <w:sz w:val="24"/>
          <w:szCs w:val="24"/>
        </w:rPr>
      </w:pPr>
      <w:r w:rsidRPr="00455223">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455223">
        <w:rPr>
          <w:rFonts w:cstheme="minorHAnsi"/>
          <w:sz w:val="24"/>
          <w:szCs w:val="24"/>
        </w:rPr>
        <w:lastRenderedPageBreak/>
        <w:t>Stephen &amp; Barbara in the Ministerial Lordship &amp; The Dragon Order of Elohim &amp; Victoria (Hosts, Camps &amp; Armies) in the all Lordship.</w:t>
      </w:r>
    </w:p>
    <w:p w:rsidR="000C1894" w:rsidRPr="00455223" w:rsidRDefault="000C1894" w:rsidP="000C1894">
      <w:pPr>
        <w:spacing w:after="0" w:line="480" w:lineRule="auto"/>
        <w:jc w:val="center"/>
        <w:rPr>
          <w:rFonts w:cstheme="minorHAnsi"/>
          <w:b/>
          <w:sz w:val="24"/>
          <w:szCs w:val="24"/>
        </w:rPr>
      </w:pPr>
      <w:r w:rsidRPr="00455223">
        <w:rPr>
          <w:rFonts w:cstheme="minorHAnsi"/>
          <w:b/>
          <w:sz w:val="24"/>
          <w:szCs w:val="24"/>
        </w:rPr>
        <w:t xml:space="preserve">The Law Enforcement Armed Forces: The 30 Orders of the Lord Melchizedek by EL (Law) </w:t>
      </w:r>
    </w:p>
    <w:p w:rsidR="000C1894" w:rsidRPr="00455223" w:rsidRDefault="000C1894" w:rsidP="000C1894">
      <w:pPr>
        <w:spacing w:after="0" w:line="480" w:lineRule="auto"/>
        <w:jc w:val="both"/>
        <w:rPr>
          <w:sz w:val="24"/>
          <w:szCs w:val="24"/>
        </w:rPr>
      </w:pPr>
      <w:r w:rsidRPr="00455223">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455223">
        <w:rPr>
          <w:rFonts w:cstheme="minorHAnsi"/>
          <w:sz w:val="24"/>
          <w:szCs w:val="24"/>
          <w:vertAlign w:val="superscript"/>
        </w:rPr>
        <w:t>nd</w:t>
      </w:r>
      <w:r w:rsidRPr="00455223">
        <w:rPr>
          <w:rFonts w:cstheme="minorHAnsi"/>
          <w:sz w:val="24"/>
          <w:szCs w:val="24"/>
        </w:rPr>
        <w:t xml:space="preserve"> Greatest Command, The Law called the 1</w:t>
      </w:r>
      <w:r w:rsidRPr="00455223">
        <w:rPr>
          <w:rFonts w:cstheme="minorHAnsi"/>
          <w:sz w:val="24"/>
          <w:szCs w:val="24"/>
          <w:vertAlign w:val="superscript"/>
        </w:rPr>
        <w:t>st</w:t>
      </w:r>
      <w:r w:rsidRPr="0045522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C1894" w:rsidRPr="00455223" w:rsidRDefault="000C1894" w:rsidP="000C1894">
      <w:pPr>
        <w:spacing w:line="480" w:lineRule="auto"/>
        <w:jc w:val="center"/>
        <w:rPr>
          <w:b/>
          <w:sz w:val="24"/>
          <w:szCs w:val="24"/>
        </w:rPr>
      </w:pPr>
      <w:r w:rsidRPr="00455223">
        <w:rPr>
          <w:b/>
          <w:sz w:val="24"/>
          <w:szCs w:val="24"/>
        </w:rPr>
        <w:t>The Eternal General Order of the Lord Melchizedek</w:t>
      </w:r>
    </w:p>
    <w:p w:rsidR="000C1894" w:rsidRPr="00455223" w:rsidRDefault="000C1894" w:rsidP="000C1894">
      <w:pPr>
        <w:spacing w:line="480" w:lineRule="auto"/>
        <w:jc w:val="both"/>
        <w:rPr>
          <w:sz w:val="24"/>
          <w:szCs w:val="24"/>
        </w:rPr>
      </w:pPr>
      <w:r w:rsidRPr="00455223">
        <w:rPr>
          <w:sz w:val="24"/>
          <w:szCs w:val="24"/>
        </w:rPr>
        <w:t xml:space="preserve">The Father Stephen, who at times and manners spoke in times past unto the Fathers by the Prophets is in Hebrews 1:1. The Father Stephen who brings the First Begotten into the World, </w:t>
      </w:r>
      <w:r w:rsidRPr="00455223">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w:t>
      </w:r>
      <w:r w:rsidRPr="00455223">
        <w:rPr>
          <w:sz w:val="24"/>
          <w:szCs w:val="24"/>
        </w:rPr>
        <w:lastRenderedPageBreak/>
        <w:t xml:space="preserve">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w:t>
      </w:r>
      <w:r w:rsidRPr="00455223">
        <w:rPr>
          <w:sz w:val="24"/>
          <w:szCs w:val="24"/>
        </w:rPr>
        <w:lastRenderedPageBreak/>
        <w:t xml:space="preserve">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w:t>
      </w:r>
      <w:r w:rsidRPr="00455223">
        <w:rPr>
          <w:sz w:val="24"/>
          <w:szCs w:val="24"/>
        </w:rPr>
        <w:lastRenderedPageBreak/>
        <w:t xml:space="preserve">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w:t>
      </w:r>
      <w:r w:rsidRPr="00455223">
        <w:rPr>
          <w:sz w:val="24"/>
          <w:szCs w:val="24"/>
        </w:rPr>
        <w:lastRenderedPageBreak/>
        <w:t xml:space="preserve">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w:t>
      </w:r>
      <w:r w:rsidRPr="00455223">
        <w:rPr>
          <w:sz w:val="24"/>
          <w:szCs w:val="24"/>
        </w:rPr>
        <w:lastRenderedPageBreak/>
        <w:t xml:space="preserve">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C1894" w:rsidRPr="00455223" w:rsidRDefault="000C1894" w:rsidP="000C1894">
      <w:pPr>
        <w:spacing w:line="480" w:lineRule="auto"/>
        <w:jc w:val="both"/>
        <w:rPr>
          <w:sz w:val="24"/>
          <w:szCs w:val="24"/>
        </w:rPr>
      </w:pPr>
      <w:r w:rsidRPr="00455223">
        <w:rPr>
          <w:sz w:val="24"/>
          <w:szCs w:val="24"/>
        </w:rPr>
        <w:t>The Lord Melchizedek’s Eternal General Order concerns every Eternal Creature who has died within the 1</w:t>
      </w:r>
      <w:r w:rsidRPr="00455223">
        <w:rPr>
          <w:sz w:val="24"/>
          <w:szCs w:val="24"/>
          <w:vertAlign w:val="superscript"/>
        </w:rPr>
        <w:t>st</w:t>
      </w:r>
      <w:r w:rsidRPr="00455223">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455223">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455223">
        <w:rPr>
          <w:sz w:val="24"/>
          <w:szCs w:val="24"/>
          <w:vertAlign w:val="superscript"/>
        </w:rPr>
        <w:t>st</w:t>
      </w:r>
      <w:r w:rsidRPr="00455223">
        <w:rPr>
          <w:sz w:val="24"/>
          <w:szCs w:val="24"/>
        </w:rPr>
        <w:t xml:space="preserve"> forty years is in Hebrews 11:5 concerning the Lord Enoch that will never die or experience death. This is because the Lord Enoch initially always pleased the Father Stephen in the 1</w:t>
      </w:r>
      <w:r w:rsidRPr="00455223">
        <w:rPr>
          <w:sz w:val="24"/>
          <w:szCs w:val="24"/>
          <w:vertAlign w:val="superscript"/>
        </w:rPr>
        <w:t>st</w:t>
      </w:r>
      <w:r w:rsidRPr="00455223">
        <w:rPr>
          <w:sz w:val="24"/>
          <w:szCs w:val="24"/>
        </w:rPr>
        <w:t xml:space="preserve"> 65 years [the fulfillment of the Lord James’ life &amp; stoning from 2BC-63AD] in His Single Realm in Genesis 5:21 and the Lord Enoch in Adam’s family line [the Lord Enoch is the 7</w:t>
      </w:r>
      <w:r w:rsidRPr="00455223">
        <w:rPr>
          <w:sz w:val="24"/>
          <w:szCs w:val="24"/>
          <w:vertAlign w:val="superscript"/>
        </w:rPr>
        <w:t>th</w:t>
      </w:r>
      <w:r w:rsidRPr="00455223">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C1894" w:rsidRPr="00455223" w:rsidRDefault="000C1894" w:rsidP="000C1894">
      <w:pPr>
        <w:spacing w:line="480" w:lineRule="auto"/>
        <w:jc w:val="both"/>
        <w:rPr>
          <w:sz w:val="24"/>
          <w:szCs w:val="24"/>
        </w:rPr>
      </w:pPr>
      <w:r w:rsidRPr="00455223">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w:t>
      </w:r>
      <w:r w:rsidRPr="00455223">
        <w:rPr>
          <w:sz w:val="24"/>
          <w:szCs w:val="24"/>
        </w:rPr>
        <w:lastRenderedPageBreak/>
        <w:t xml:space="preserve">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0C1894" w:rsidRPr="00455223" w:rsidRDefault="000C1894" w:rsidP="000C1894">
      <w:pPr>
        <w:spacing w:line="480" w:lineRule="auto"/>
        <w:jc w:val="center"/>
        <w:rPr>
          <w:b/>
          <w:sz w:val="24"/>
          <w:szCs w:val="24"/>
        </w:rPr>
      </w:pPr>
      <w:r w:rsidRPr="00455223">
        <w:rPr>
          <w:b/>
          <w:sz w:val="24"/>
          <w:szCs w:val="24"/>
        </w:rPr>
        <w:t>THE LOWER RANKING HEROES AS HIGHER GENERALS UNDER THE MOST HIGHEST GENERALS</w:t>
      </w:r>
    </w:p>
    <w:p w:rsidR="000C1894" w:rsidRPr="00455223" w:rsidRDefault="000C1894" w:rsidP="000C1894">
      <w:pPr>
        <w:spacing w:line="480" w:lineRule="auto"/>
        <w:jc w:val="center"/>
        <w:rPr>
          <w:b/>
          <w:sz w:val="24"/>
          <w:szCs w:val="24"/>
        </w:rPr>
      </w:pPr>
      <w:r w:rsidRPr="00455223">
        <w:rPr>
          <w:b/>
          <w:sz w:val="24"/>
          <w:szCs w:val="24"/>
        </w:rPr>
        <w:t>THE LORD JOB (THE LORD JOB’S LADY OF KINGDOMS) WITH THE RANK OF GENERAL OR HIGHER FOR 40 YEARS</w:t>
      </w:r>
    </w:p>
    <w:p w:rsidR="000C1894" w:rsidRPr="00455223" w:rsidRDefault="000C1894" w:rsidP="000C1894">
      <w:pPr>
        <w:spacing w:line="480" w:lineRule="auto"/>
        <w:jc w:val="both"/>
        <w:rPr>
          <w:sz w:val="24"/>
          <w:szCs w:val="24"/>
        </w:rPr>
      </w:pPr>
      <w:r w:rsidRPr="00455223">
        <w:rPr>
          <w:sz w:val="24"/>
          <w:szCs w:val="24"/>
        </w:rPr>
        <w:t>The Lord Job’s name means “</w:t>
      </w:r>
      <w:r w:rsidRPr="00455223">
        <w:rPr>
          <w:b/>
          <w:sz w:val="24"/>
          <w:szCs w:val="24"/>
        </w:rPr>
        <w:t>Business</w:t>
      </w:r>
      <w:r w:rsidRPr="00455223">
        <w:rPr>
          <w:sz w:val="24"/>
          <w:szCs w:val="24"/>
        </w:rPr>
        <w:t>” or “</w:t>
      </w:r>
      <w:r w:rsidRPr="00455223">
        <w:rPr>
          <w:b/>
          <w:sz w:val="24"/>
          <w:szCs w:val="24"/>
        </w:rPr>
        <w:t>Work</w:t>
      </w:r>
      <w:r w:rsidRPr="00455223">
        <w:rPr>
          <w:sz w:val="24"/>
          <w:szCs w:val="24"/>
        </w:rPr>
        <w:t>.” The Scripture references of the Lord Job is in the Book of Job; Ezekiel 14:14-20 &amp; James 5:11.  There is no variations for the name Job. This refers to Job being named on the first six days, and He fell on the 7</w:t>
      </w:r>
      <w:r w:rsidRPr="00455223">
        <w:rPr>
          <w:sz w:val="24"/>
          <w:szCs w:val="24"/>
          <w:vertAlign w:val="superscript"/>
        </w:rPr>
        <w:t>th</w:t>
      </w:r>
      <w:r w:rsidRPr="00455223">
        <w:rPr>
          <w:sz w:val="24"/>
          <w:szCs w:val="24"/>
        </w:rPr>
        <w:t xml:space="preserve"> day because of ignorance &amp; His family was killed and then renamed on the 8</w:t>
      </w:r>
      <w:r w:rsidRPr="00455223">
        <w:rPr>
          <w:sz w:val="24"/>
          <w:szCs w:val="24"/>
          <w:vertAlign w:val="superscript"/>
        </w:rPr>
        <w:t>th</w:t>
      </w:r>
      <w:r w:rsidRPr="00455223">
        <w:rPr>
          <w:sz w:val="24"/>
          <w:szCs w:val="24"/>
        </w:rPr>
        <w:t xml:space="preserve"> day and received another name &amp; family.   </w:t>
      </w:r>
    </w:p>
    <w:p w:rsidR="000C1894" w:rsidRPr="00455223" w:rsidRDefault="000C1894" w:rsidP="000C1894">
      <w:pPr>
        <w:spacing w:line="480" w:lineRule="auto"/>
        <w:jc w:val="both"/>
        <w:rPr>
          <w:sz w:val="24"/>
          <w:szCs w:val="24"/>
        </w:rPr>
      </w:pPr>
      <w:r w:rsidRPr="00455223">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455223">
        <w:rPr>
          <w:sz w:val="24"/>
          <w:szCs w:val="24"/>
        </w:rPr>
        <w:lastRenderedPageBreak/>
        <w:t>James as an encouragement for those who also were suffering despite them living righteous lives in James 5:11.</w:t>
      </w:r>
    </w:p>
    <w:p w:rsidR="000C1894" w:rsidRPr="00455223" w:rsidRDefault="000C1894" w:rsidP="000C1894">
      <w:pPr>
        <w:spacing w:line="480" w:lineRule="auto"/>
        <w:jc w:val="both"/>
        <w:rPr>
          <w:sz w:val="24"/>
          <w:szCs w:val="24"/>
        </w:rPr>
      </w:pPr>
      <w:r w:rsidRPr="00455223">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0C1894" w:rsidRPr="00455223" w:rsidRDefault="000C1894" w:rsidP="000C1894">
      <w:pPr>
        <w:spacing w:line="480" w:lineRule="auto"/>
        <w:jc w:val="both"/>
        <w:rPr>
          <w:sz w:val="24"/>
          <w:szCs w:val="24"/>
        </w:rPr>
      </w:pPr>
      <w:r w:rsidRPr="00455223">
        <w:rPr>
          <w:sz w:val="24"/>
          <w:szCs w:val="24"/>
        </w:rPr>
        <w:t xml:space="preserve">The Lord Job’s character is in Job 1:1; 31:1-24. The Father Stephen confirmed this while talking to Lucifer in John 1:8; 2:3. In Job 31:5, 6, 9-11, 16-17, 21-22, 24, 25, 28, 30, 33, 34 Job defends His morality.    </w:t>
      </w:r>
    </w:p>
    <w:p w:rsidR="000C1894" w:rsidRPr="00455223" w:rsidRDefault="000C1894" w:rsidP="000C1894">
      <w:pPr>
        <w:spacing w:line="480" w:lineRule="auto"/>
        <w:jc w:val="both"/>
        <w:rPr>
          <w:sz w:val="24"/>
          <w:szCs w:val="24"/>
        </w:rPr>
      </w:pPr>
      <w:r w:rsidRPr="00455223">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0C1894" w:rsidRPr="00455223" w:rsidRDefault="000C1894" w:rsidP="000C1894">
      <w:pPr>
        <w:spacing w:line="480" w:lineRule="auto"/>
        <w:jc w:val="both"/>
        <w:rPr>
          <w:sz w:val="24"/>
          <w:szCs w:val="24"/>
        </w:rPr>
      </w:pPr>
      <w:r w:rsidRPr="00455223">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0C1894" w:rsidRPr="00455223" w:rsidRDefault="000C1894" w:rsidP="000C1894">
      <w:pPr>
        <w:spacing w:line="480" w:lineRule="auto"/>
        <w:jc w:val="both"/>
        <w:rPr>
          <w:sz w:val="24"/>
          <w:szCs w:val="24"/>
        </w:rPr>
      </w:pPr>
      <w:r w:rsidRPr="00455223">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0C1894" w:rsidRPr="00455223" w:rsidRDefault="000C1894" w:rsidP="000C1894">
      <w:pPr>
        <w:spacing w:line="480" w:lineRule="auto"/>
        <w:jc w:val="both"/>
        <w:rPr>
          <w:sz w:val="24"/>
          <w:szCs w:val="24"/>
        </w:rPr>
      </w:pPr>
      <w:r w:rsidRPr="00455223">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0C1894" w:rsidRPr="00455223" w:rsidRDefault="000C1894" w:rsidP="000C1894">
      <w:pPr>
        <w:spacing w:line="480" w:lineRule="auto"/>
        <w:jc w:val="both"/>
        <w:rPr>
          <w:sz w:val="24"/>
          <w:szCs w:val="24"/>
        </w:rPr>
      </w:pPr>
      <w:r w:rsidRPr="00455223">
        <w:rPr>
          <w:sz w:val="24"/>
          <w:szCs w:val="24"/>
        </w:rPr>
        <w:t xml:space="preserve">The Lord Job as an Example for Today: The Lord Job never learned why the Father Stephen permitted Him to suffer. But the Lord Job gained more wisdom about the Father Stephen </w:t>
      </w:r>
      <w:r w:rsidRPr="00455223">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455223">
        <w:rPr>
          <w:sz w:val="24"/>
          <w:szCs w:val="24"/>
          <w:vertAlign w:val="superscript"/>
        </w:rPr>
        <w:t>st</w:t>
      </w:r>
      <w:r w:rsidRPr="00455223">
        <w:rPr>
          <w:sz w:val="24"/>
          <w:szCs w:val="24"/>
        </w:rPr>
        <w:t xml:space="preserve"> Peter 1:7. The Lord Job remind Us that the Father Stephen has multiplied blessings in store for Us is in James 5:7-11.</w:t>
      </w:r>
    </w:p>
    <w:p w:rsidR="000C1894" w:rsidRPr="00455223" w:rsidRDefault="000C1894" w:rsidP="000C1894">
      <w:pPr>
        <w:spacing w:line="480" w:lineRule="auto"/>
        <w:jc w:val="center"/>
        <w:rPr>
          <w:b/>
          <w:sz w:val="24"/>
          <w:szCs w:val="24"/>
        </w:rPr>
      </w:pPr>
      <w:r w:rsidRPr="00455223">
        <w:rPr>
          <w:b/>
          <w:sz w:val="24"/>
          <w:szCs w:val="24"/>
        </w:rPr>
        <w:t>THE LORD LUCIFER (THE LORD LUCIFER’S LADY OF KINGDOMS) WITH THE RANK OF GENERAL OR HIGHER FOR 40 YEARS</w:t>
      </w:r>
    </w:p>
    <w:p w:rsidR="000C1894" w:rsidRPr="00455223" w:rsidRDefault="000C1894" w:rsidP="000C1894">
      <w:pPr>
        <w:spacing w:line="480" w:lineRule="auto"/>
        <w:jc w:val="center"/>
        <w:rPr>
          <w:b/>
          <w:sz w:val="24"/>
          <w:szCs w:val="24"/>
        </w:rPr>
      </w:pPr>
      <w:r w:rsidRPr="00455223">
        <w:rPr>
          <w:b/>
          <w:sz w:val="24"/>
          <w:szCs w:val="24"/>
        </w:rPr>
        <w:t>THE LOWER RANKING HEROES AS HIGHEST GENERALS UNDER THE HIGHER GENERALS</w:t>
      </w:r>
    </w:p>
    <w:p w:rsidR="000C1894" w:rsidRPr="00455223" w:rsidRDefault="000C1894" w:rsidP="000C1894">
      <w:pPr>
        <w:spacing w:line="480" w:lineRule="auto"/>
        <w:rPr>
          <w:sz w:val="24"/>
          <w:szCs w:val="24"/>
        </w:rPr>
      </w:pPr>
      <w:r w:rsidRPr="00455223">
        <w:rPr>
          <w:sz w:val="24"/>
          <w:szCs w:val="24"/>
        </w:rPr>
        <w:t>Who was Lucifer?</w:t>
      </w:r>
    </w:p>
    <w:p w:rsidR="000C1894" w:rsidRPr="00455223" w:rsidRDefault="000C1894" w:rsidP="000C1894">
      <w:pPr>
        <w:spacing w:line="480" w:lineRule="auto"/>
        <w:jc w:val="both"/>
        <w:rPr>
          <w:sz w:val="24"/>
          <w:szCs w:val="24"/>
        </w:rPr>
      </w:pPr>
      <w:r w:rsidRPr="00455223">
        <w:rPr>
          <w:sz w:val="24"/>
          <w:szCs w:val="24"/>
        </w:rPr>
        <w:t>The Lord Lucifer’s name means “</w:t>
      </w:r>
      <w:r w:rsidRPr="00455223">
        <w:rPr>
          <w:b/>
          <w:sz w:val="24"/>
          <w:szCs w:val="24"/>
        </w:rPr>
        <w:t>Light-Bearer, Daystar, Shining One or Morning Star</w:t>
      </w:r>
      <w:r w:rsidRPr="00455223">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455223">
        <w:rPr>
          <w:sz w:val="24"/>
          <w:szCs w:val="24"/>
          <w:vertAlign w:val="superscript"/>
        </w:rPr>
        <w:t>st</w:t>
      </w:r>
      <w:r w:rsidRPr="00455223">
        <w:rPr>
          <w:sz w:val="24"/>
          <w:szCs w:val="24"/>
        </w:rPr>
        <w:t xml:space="preserve"> day to the 6</w:t>
      </w:r>
      <w:r w:rsidRPr="00455223">
        <w:rPr>
          <w:sz w:val="24"/>
          <w:szCs w:val="24"/>
          <w:vertAlign w:val="superscript"/>
        </w:rPr>
        <w:t>th</w:t>
      </w:r>
      <w:r w:rsidRPr="00455223">
        <w:rPr>
          <w:sz w:val="24"/>
          <w:szCs w:val="24"/>
        </w:rPr>
        <w:t xml:space="preserve"> day with the fullness of wisdom &amp; perfect in beauty of the LORD, then on the 7</w:t>
      </w:r>
      <w:r w:rsidRPr="00455223">
        <w:rPr>
          <w:sz w:val="24"/>
          <w:szCs w:val="24"/>
          <w:vertAlign w:val="superscript"/>
        </w:rPr>
        <w:t>th</w:t>
      </w:r>
      <w:r w:rsidRPr="00455223">
        <w:rPr>
          <w:sz w:val="24"/>
          <w:szCs w:val="24"/>
        </w:rPr>
        <w:t xml:space="preserve"> day He fell because of sexuality [the sexual union happened only once eternally in the Sexuality of Man in Genesis 6:1-7 &amp; [divine union </w:t>
      </w:r>
      <w:r w:rsidRPr="00455223">
        <w:rPr>
          <w:sz w:val="24"/>
          <w:szCs w:val="24"/>
        </w:rPr>
        <w:lastRenderedPageBreak/>
        <w:t>afterwards in Genesis 6:8] by which all His family was killed, then on the 8</w:t>
      </w:r>
      <w:r w:rsidRPr="00455223">
        <w:rPr>
          <w:sz w:val="24"/>
          <w:szCs w:val="24"/>
          <w:vertAlign w:val="superscript"/>
        </w:rPr>
        <w:t>th</w:t>
      </w:r>
      <w:r w:rsidRPr="00455223">
        <w:rPr>
          <w:sz w:val="24"/>
          <w:szCs w:val="24"/>
        </w:rPr>
        <w:t xml:space="preserve"> day He was renamed.  </w:t>
      </w:r>
    </w:p>
    <w:p w:rsidR="000C1894" w:rsidRPr="00455223" w:rsidRDefault="000C1894" w:rsidP="000C1894">
      <w:pPr>
        <w:spacing w:line="480" w:lineRule="auto"/>
        <w:rPr>
          <w:sz w:val="24"/>
          <w:szCs w:val="24"/>
        </w:rPr>
      </w:pPr>
      <w:r w:rsidRPr="00455223">
        <w:rPr>
          <w:sz w:val="24"/>
          <w:szCs w:val="24"/>
        </w:rPr>
        <w:t>Lucifer’s Life</w:t>
      </w:r>
    </w:p>
    <w:p w:rsidR="000C1894" w:rsidRPr="00455223" w:rsidRDefault="000C1894" w:rsidP="000C1894">
      <w:pPr>
        <w:spacing w:line="480" w:lineRule="auto"/>
        <w:jc w:val="both"/>
        <w:rPr>
          <w:sz w:val="24"/>
          <w:szCs w:val="24"/>
        </w:rPr>
      </w:pPr>
      <w:r w:rsidRPr="00455223">
        <w:rPr>
          <w:sz w:val="24"/>
          <w:szCs w:val="24"/>
        </w:rPr>
        <w:t>Lucifer lived in the mountain of God where his life as a Cherub began in the 1</w:t>
      </w:r>
      <w:r w:rsidRPr="00455223">
        <w:rPr>
          <w:sz w:val="24"/>
          <w:szCs w:val="24"/>
          <w:vertAlign w:val="superscript"/>
        </w:rPr>
        <w:t>st</w:t>
      </w:r>
      <w:r w:rsidRPr="00455223">
        <w:rPr>
          <w:sz w:val="24"/>
          <w:szCs w:val="24"/>
        </w:rPr>
        <w:t xml:space="preserve"> day to the 6</w:t>
      </w:r>
      <w:r w:rsidRPr="00455223">
        <w:rPr>
          <w:sz w:val="24"/>
          <w:szCs w:val="24"/>
          <w:vertAlign w:val="superscript"/>
        </w:rPr>
        <w:t>th</w:t>
      </w:r>
      <w:r w:rsidRPr="00455223">
        <w:rPr>
          <w:sz w:val="24"/>
          <w:szCs w:val="24"/>
        </w:rPr>
        <w:t xml:space="preserve"> day of creation. Lucifer’s body was a celestial body that concerned a heavenly nature in 1</w:t>
      </w:r>
      <w:r w:rsidRPr="00455223">
        <w:rPr>
          <w:sz w:val="24"/>
          <w:szCs w:val="24"/>
          <w:vertAlign w:val="superscript"/>
        </w:rPr>
        <w:t>st</w:t>
      </w:r>
      <w:r w:rsidRPr="00455223">
        <w:rPr>
          <w:sz w:val="24"/>
          <w:szCs w:val="24"/>
        </w:rPr>
        <w:t xml:space="preserve"> Corinthians 15:40. Lucifer’s Birth into existence was in the 1</w:t>
      </w:r>
      <w:r w:rsidRPr="00455223">
        <w:rPr>
          <w:sz w:val="24"/>
          <w:szCs w:val="24"/>
          <w:vertAlign w:val="superscript"/>
        </w:rPr>
        <w:t>st</w:t>
      </w:r>
      <w:r w:rsidRPr="00455223">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455223">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0C1894" w:rsidRPr="00455223" w:rsidRDefault="000C1894" w:rsidP="000C1894">
      <w:pPr>
        <w:spacing w:line="480" w:lineRule="auto"/>
        <w:rPr>
          <w:sz w:val="24"/>
          <w:szCs w:val="24"/>
        </w:rPr>
      </w:pPr>
      <w:r w:rsidRPr="00455223">
        <w:rPr>
          <w:sz w:val="24"/>
          <w:szCs w:val="24"/>
        </w:rPr>
        <w:t>Lucifer’s Roles</w:t>
      </w:r>
    </w:p>
    <w:p w:rsidR="000C1894" w:rsidRPr="00455223" w:rsidRDefault="000C1894" w:rsidP="000C1894">
      <w:pPr>
        <w:spacing w:line="480" w:lineRule="auto"/>
        <w:jc w:val="both"/>
        <w:rPr>
          <w:sz w:val="24"/>
          <w:szCs w:val="24"/>
        </w:rPr>
      </w:pPr>
      <w:r w:rsidRPr="00455223">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0C1894" w:rsidRPr="00455223" w:rsidRDefault="000C1894" w:rsidP="000C1894">
      <w:pPr>
        <w:spacing w:line="480" w:lineRule="auto"/>
        <w:jc w:val="both"/>
        <w:rPr>
          <w:sz w:val="24"/>
          <w:szCs w:val="24"/>
        </w:rPr>
      </w:pPr>
      <w:r w:rsidRPr="00455223">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455223">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0C1894" w:rsidRPr="00455223" w:rsidRDefault="000C1894" w:rsidP="000C1894">
      <w:pPr>
        <w:spacing w:line="480" w:lineRule="auto"/>
        <w:jc w:val="both"/>
        <w:rPr>
          <w:sz w:val="24"/>
          <w:szCs w:val="24"/>
        </w:rPr>
      </w:pPr>
      <w:r w:rsidRPr="00455223">
        <w:rPr>
          <w:sz w:val="24"/>
          <w:szCs w:val="24"/>
        </w:rPr>
        <w:t>Lucifer’s Relationships</w:t>
      </w:r>
    </w:p>
    <w:p w:rsidR="000C1894" w:rsidRPr="00455223" w:rsidRDefault="000C1894" w:rsidP="000C1894">
      <w:pPr>
        <w:spacing w:line="480" w:lineRule="auto"/>
        <w:jc w:val="both"/>
        <w:rPr>
          <w:sz w:val="24"/>
          <w:szCs w:val="24"/>
        </w:rPr>
      </w:pPr>
      <w:r w:rsidRPr="00455223">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455223">
        <w:rPr>
          <w:sz w:val="24"/>
          <w:szCs w:val="24"/>
        </w:rPr>
        <w:lastRenderedPageBreak/>
        <w:t>fire.” Lucifer was a Son to God to the Father Stephen as there are many Sons of God in Luke 20:35-36.</w:t>
      </w:r>
    </w:p>
    <w:p w:rsidR="000C1894" w:rsidRPr="00455223" w:rsidRDefault="000C1894" w:rsidP="000C1894">
      <w:pPr>
        <w:spacing w:line="480" w:lineRule="auto"/>
        <w:jc w:val="both"/>
        <w:rPr>
          <w:sz w:val="24"/>
          <w:szCs w:val="24"/>
        </w:rPr>
      </w:pPr>
      <w:r w:rsidRPr="00455223">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455223">
        <w:rPr>
          <w:sz w:val="24"/>
          <w:szCs w:val="24"/>
          <w:vertAlign w:val="superscript"/>
        </w:rPr>
        <w:t>nd</w:t>
      </w:r>
      <w:r w:rsidRPr="00455223">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0C1894" w:rsidRPr="00455223" w:rsidRDefault="000C1894" w:rsidP="000C1894">
      <w:pPr>
        <w:spacing w:line="480" w:lineRule="auto"/>
        <w:rPr>
          <w:sz w:val="24"/>
          <w:szCs w:val="24"/>
        </w:rPr>
      </w:pPr>
      <w:r w:rsidRPr="00455223">
        <w:rPr>
          <w:sz w:val="24"/>
          <w:szCs w:val="24"/>
        </w:rPr>
        <w:t>What was Lucifer’s World?</w:t>
      </w:r>
    </w:p>
    <w:p w:rsidR="000C1894" w:rsidRPr="00455223" w:rsidRDefault="000C1894" w:rsidP="000C1894">
      <w:pPr>
        <w:spacing w:line="480" w:lineRule="auto"/>
        <w:jc w:val="both"/>
        <w:rPr>
          <w:sz w:val="24"/>
          <w:szCs w:val="24"/>
        </w:rPr>
      </w:pPr>
      <w:r w:rsidRPr="00455223">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455223">
        <w:rPr>
          <w:sz w:val="24"/>
          <w:szCs w:val="24"/>
        </w:rPr>
        <w:lastRenderedPageBreak/>
        <w:t>1:6-8 it concerned the “Firmament” or Heaven in the 2</w:t>
      </w:r>
      <w:r w:rsidRPr="00455223">
        <w:rPr>
          <w:sz w:val="24"/>
          <w:szCs w:val="24"/>
          <w:vertAlign w:val="superscript"/>
        </w:rPr>
        <w:t xml:space="preserve">nd </w:t>
      </w:r>
      <w:r w:rsidRPr="00455223">
        <w:rPr>
          <w:sz w:val="24"/>
          <w:szCs w:val="24"/>
        </w:rPr>
        <w:t>day in which Lucifer was placed in to guard the Throne of God. In Genesis 1:9-13 it concerned the good land, sea and plant vegetation in the 3</w:t>
      </w:r>
      <w:r w:rsidRPr="00455223">
        <w:rPr>
          <w:sz w:val="24"/>
          <w:szCs w:val="24"/>
          <w:vertAlign w:val="superscript"/>
        </w:rPr>
        <w:t>rd</w:t>
      </w:r>
      <w:r w:rsidRPr="00455223">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455223">
        <w:rPr>
          <w:sz w:val="24"/>
          <w:szCs w:val="24"/>
          <w:vertAlign w:val="superscript"/>
        </w:rPr>
        <w:t>th</w:t>
      </w:r>
      <w:r w:rsidRPr="00455223">
        <w:rPr>
          <w:sz w:val="24"/>
          <w:szCs w:val="24"/>
        </w:rPr>
        <w:t xml:space="preserve"> day in which Lucifer’s body had Celestial Qualities. In Genesis 1:20-23 it concerned with air and sea animals in the 5</w:t>
      </w:r>
      <w:r w:rsidRPr="00455223">
        <w:rPr>
          <w:sz w:val="24"/>
          <w:szCs w:val="24"/>
          <w:vertAlign w:val="superscript"/>
        </w:rPr>
        <w:t>th</w:t>
      </w:r>
      <w:r w:rsidRPr="00455223">
        <w:rPr>
          <w:sz w:val="24"/>
          <w:szCs w:val="24"/>
        </w:rPr>
        <w:t xml:space="preserve"> day in which Lucifer probably monitored there Animal Behaviors. In Genesis 1:24-31 it concerned Earthly Animals, Man and Man’s food in the 6</w:t>
      </w:r>
      <w:r w:rsidRPr="00455223">
        <w:rPr>
          <w:sz w:val="24"/>
          <w:szCs w:val="24"/>
          <w:vertAlign w:val="superscript"/>
        </w:rPr>
        <w:t>th</w:t>
      </w:r>
      <w:r w:rsidRPr="00455223">
        <w:rPr>
          <w:sz w:val="24"/>
          <w:szCs w:val="24"/>
        </w:rPr>
        <w:t xml:space="preserve"> day in which Lucifer did supervise by the command of God since Man is in the image and likeness of God. In which the majority of Lucifer’s world was prior to Adam’s world in Genesis 1:1-25 which concerned the “</w:t>
      </w:r>
      <w:r w:rsidRPr="00455223">
        <w:rPr>
          <w:b/>
          <w:sz w:val="24"/>
          <w:szCs w:val="24"/>
        </w:rPr>
        <w:t>Sons of God</w:t>
      </w:r>
      <w:r w:rsidRPr="00455223">
        <w:rPr>
          <w:sz w:val="24"/>
          <w:szCs w:val="24"/>
        </w:rPr>
        <w:t>” also called the “</w:t>
      </w:r>
      <w:r w:rsidRPr="00455223">
        <w:rPr>
          <w:b/>
          <w:sz w:val="24"/>
          <w:szCs w:val="24"/>
        </w:rPr>
        <w:t>Age of the Dragon Lords</w:t>
      </w:r>
      <w:r w:rsidRPr="00455223">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0C1894" w:rsidRPr="00455223" w:rsidRDefault="000C1894" w:rsidP="000C1894">
      <w:pPr>
        <w:spacing w:line="480" w:lineRule="auto"/>
        <w:jc w:val="both"/>
        <w:rPr>
          <w:sz w:val="24"/>
          <w:szCs w:val="24"/>
        </w:rPr>
      </w:pPr>
      <w:r w:rsidRPr="00455223">
        <w:rPr>
          <w:sz w:val="24"/>
          <w:szCs w:val="24"/>
        </w:rPr>
        <w:t>What office positions did Lucifer hold?</w:t>
      </w:r>
    </w:p>
    <w:p w:rsidR="000C1894" w:rsidRPr="00455223" w:rsidRDefault="000C1894" w:rsidP="000C1894">
      <w:pPr>
        <w:spacing w:line="480" w:lineRule="auto"/>
        <w:jc w:val="both"/>
        <w:rPr>
          <w:sz w:val="24"/>
          <w:szCs w:val="24"/>
        </w:rPr>
      </w:pPr>
      <w:r w:rsidRPr="00455223">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455223">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0C1894" w:rsidRPr="00455223" w:rsidRDefault="000C1894" w:rsidP="000C1894">
      <w:pPr>
        <w:spacing w:line="480" w:lineRule="auto"/>
        <w:jc w:val="both"/>
        <w:rPr>
          <w:sz w:val="24"/>
          <w:szCs w:val="24"/>
        </w:rPr>
      </w:pPr>
      <w:r w:rsidRPr="00455223">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455223">
        <w:rPr>
          <w:b/>
          <w:sz w:val="24"/>
          <w:szCs w:val="24"/>
        </w:rPr>
        <w:t>Chief</w:t>
      </w:r>
      <w:r w:rsidRPr="00455223">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0C1894" w:rsidRPr="00455223" w:rsidRDefault="000C1894" w:rsidP="000C1894">
      <w:pPr>
        <w:spacing w:line="480" w:lineRule="auto"/>
        <w:jc w:val="both"/>
        <w:rPr>
          <w:sz w:val="24"/>
          <w:szCs w:val="24"/>
        </w:rPr>
      </w:pPr>
      <w:r w:rsidRPr="00455223">
        <w:rPr>
          <w:sz w:val="24"/>
          <w:szCs w:val="24"/>
        </w:rPr>
        <w:t>What was Lucifer’s other names?</w:t>
      </w:r>
    </w:p>
    <w:p w:rsidR="000C1894" w:rsidRPr="00455223" w:rsidRDefault="000C1894" w:rsidP="000C1894">
      <w:pPr>
        <w:spacing w:line="480" w:lineRule="auto"/>
        <w:jc w:val="both"/>
        <w:rPr>
          <w:sz w:val="24"/>
          <w:szCs w:val="24"/>
        </w:rPr>
      </w:pPr>
      <w:r w:rsidRPr="00455223">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455223">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0C1894" w:rsidRPr="00455223" w:rsidRDefault="000C1894" w:rsidP="000C1894">
      <w:pPr>
        <w:spacing w:line="480" w:lineRule="auto"/>
        <w:jc w:val="both"/>
        <w:rPr>
          <w:sz w:val="24"/>
          <w:szCs w:val="24"/>
        </w:rPr>
      </w:pPr>
      <w:r w:rsidRPr="00455223">
        <w:rPr>
          <w:sz w:val="24"/>
          <w:szCs w:val="24"/>
        </w:rPr>
        <w:t>What job did Lucifer hold in God‘s throne?</w:t>
      </w:r>
    </w:p>
    <w:p w:rsidR="000C1894" w:rsidRPr="00455223" w:rsidRDefault="000C1894" w:rsidP="000C1894">
      <w:pPr>
        <w:spacing w:line="480" w:lineRule="auto"/>
        <w:jc w:val="both"/>
        <w:rPr>
          <w:sz w:val="24"/>
          <w:szCs w:val="24"/>
        </w:rPr>
      </w:pPr>
      <w:r w:rsidRPr="00455223">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455223">
        <w:rPr>
          <w:sz w:val="24"/>
          <w:szCs w:val="24"/>
          <w:vertAlign w:val="superscript"/>
        </w:rPr>
        <w:t>st</w:t>
      </w:r>
      <w:r w:rsidRPr="00455223">
        <w:rPr>
          <w:sz w:val="24"/>
          <w:szCs w:val="24"/>
        </w:rPr>
        <w:t xml:space="preserve"> estate because of committing blasphemy, fornication, idols, sexual immorality, unworthiness, liars and lukewarm spirits.   </w:t>
      </w:r>
    </w:p>
    <w:p w:rsidR="000C1894" w:rsidRPr="00455223" w:rsidRDefault="000C1894" w:rsidP="000C1894">
      <w:pPr>
        <w:spacing w:line="480" w:lineRule="auto"/>
        <w:jc w:val="both"/>
        <w:rPr>
          <w:sz w:val="24"/>
          <w:szCs w:val="24"/>
        </w:rPr>
      </w:pPr>
      <w:r w:rsidRPr="00455223">
        <w:rPr>
          <w:sz w:val="24"/>
          <w:szCs w:val="24"/>
        </w:rPr>
        <w:t>Why was Lucifer chosen to guard the entrance to the Garden of Eden?</w:t>
      </w:r>
    </w:p>
    <w:p w:rsidR="000C1894" w:rsidRPr="00455223" w:rsidRDefault="000C1894" w:rsidP="000C1894">
      <w:pPr>
        <w:spacing w:line="480" w:lineRule="auto"/>
        <w:jc w:val="both"/>
        <w:rPr>
          <w:sz w:val="24"/>
          <w:szCs w:val="24"/>
        </w:rPr>
      </w:pPr>
      <w:r w:rsidRPr="00455223">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455223">
        <w:rPr>
          <w:sz w:val="24"/>
          <w:szCs w:val="24"/>
        </w:rPr>
        <w:lastRenderedPageBreak/>
        <w:t>the garden also meant protecting the tree of life. God did not want Anyone who was unworthy to eat from the tree of life and live forever.</w:t>
      </w:r>
    </w:p>
    <w:p w:rsidR="000C1894" w:rsidRPr="00455223" w:rsidRDefault="000C1894" w:rsidP="000C1894">
      <w:pPr>
        <w:spacing w:line="480" w:lineRule="auto"/>
        <w:jc w:val="both"/>
        <w:rPr>
          <w:sz w:val="24"/>
          <w:szCs w:val="24"/>
        </w:rPr>
      </w:pPr>
      <w:r w:rsidRPr="00455223">
        <w:rPr>
          <w:sz w:val="24"/>
          <w:szCs w:val="24"/>
        </w:rPr>
        <w:t>How did Lucifer glorify God?</w:t>
      </w:r>
    </w:p>
    <w:p w:rsidR="000C1894" w:rsidRPr="00455223" w:rsidRDefault="000C1894" w:rsidP="000C1894">
      <w:pPr>
        <w:spacing w:line="480" w:lineRule="auto"/>
        <w:jc w:val="both"/>
        <w:rPr>
          <w:sz w:val="24"/>
          <w:szCs w:val="24"/>
        </w:rPr>
      </w:pPr>
      <w:r w:rsidRPr="00455223">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455223">
        <w:rPr>
          <w:sz w:val="24"/>
          <w:szCs w:val="24"/>
          <w:vertAlign w:val="superscript"/>
        </w:rPr>
        <w:t>st</w:t>
      </w:r>
      <w:r w:rsidRPr="00455223">
        <w:rPr>
          <w:sz w:val="24"/>
          <w:szCs w:val="24"/>
        </w:rPr>
        <w:t xml:space="preserve"> Peter 1:12; 1</w:t>
      </w:r>
      <w:r w:rsidRPr="00455223">
        <w:rPr>
          <w:sz w:val="24"/>
          <w:szCs w:val="24"/>
          <w:vertAlign w:val="superscript"/>
        </w:rPr>
        <w:t>st</w:t>
      </w:r>
      <w:r w:rsidRPr="00455223">
        <w:rPr>
          <w:sz w:val="24"/>
          <w:szCs w:val="24"/>
        </w:rPr>
        <w:t xml:space="preserve"> Timothy 3:16; 5:21 and 1</w:t>
      </w:r>
      <w:r w:rsidRPr="00455223">
        <w:rPr>
          <w:sz w:val="24"/>
          <w:szCs w:val="24"/>
          <w:vertAlign w:val="superscript"/>
        </w:rPr>
        <w:t>st</w:t>
      </w:r>
      <w:r w:rsidRPr="00455223">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455223">
        <w:rPr>
          <w:sz w:val="24"/>
          <w:szCs w:val="24"/>
          <w:vertAlign w:val="superscript"/>
        </w:rPr>
        <w:t>nd</w:t>
      </w:r>
      <w:r w:rsidRPr="00455223">
        <w:rPr>
          <w:sz w:val="24"/>
          <w:szCs w:val="24"/>
        </w:rPr>
        <w:t xml:space="preserve"> Samuel 24:16-17; 2</w:t>
      </w:r>
      <w:r w:rsidRPr="00455223">
        <w:rPr>
          <w:sz w:val="24"/>
          <w:szCs w:val="24"/>
          <w:vertAlign w:val="superscript"/>
        </w:rPr>
        <w:t xml:space="preserve">nd </w:t>
      </w:r>
      <w:r w:rsidRPr="00455223">
        <w:rPr>
          <w:sz w:val="24"/>
          <w:szCs w:val="24"/>
        </w:rPr>
        <w:t>Chronicles 32:21; Acts 12:23; Revelation 16:1; Matthew 16:27 and 2</w:t>
      </w:r>
      <w:r w:rsidRPr="00455223">
        <w:rPr>
          <w:sz w:val="24"/>
          <w:szCs w:val="24"/>
          <w:vertAlign w:val="superscript"/>
        </w:rPr>
        <w:t xml:space="preserve">nd </w:t>
      </w:r>
      <w:r w:rsidRPr="00455223">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0C1894" w:rsidRPr="00455223" w:rsidRDefault="000C1894" w:rsidP="000C1894">
      <w:pPr>
        <w:spacing w:line="480" w:lineRule="auto"/>
        <w:rPr>
          <w:sz w:val="24"/>
          <w:szCs w:val="24"/>
        </w:rPr>
      </w:pPr>
      <w:r w:rsidRPr="00455223">
        <w:rPr>
          <w:sz w:val="24"/>
          <w:szCs w:val="24"/>
        </w:rPr>
        <w:t xml:space="preserve">What does Lucifer’s name mean in translation?    </w:t>
      </w:r>
    </w:p>
    <w:p w:rsidR="000C1894" w:rsidRPr="00455223" w:rsidRDefault="000C1894" w:rsidP="000C1894">
      <w:pPr>
        <w:spacing w:line="480" w:lineRule="auto"/>
        <w:jc w:val="both"/>
        <w:rPr>
          <w:sz w:val="24"/>
          <w:szCs w:val="24"/>
        </w:rPr>
      </w:pPr>
      <w:r w:rsidRPr="00455223">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0C1894" w:rsidRPr="00455223" w:rsidRDefault="000C1894" w:rsidP="000C1894">
      <w:pPr>
        <w:spacing w:line="480" w:lineRule="auto"/>
        <w:rPr>
          <w:sz w:val="24"/>
          <w:szCs w:val="24"/>
        </w:rPr>
      </w:pPr>
      <w:r w:rsidRPr="00455223">
        <w:rPr>
          <w:sz w:val="24"/>
          <w:szCs w:val="24"/>
        </w:rPr>
        <w:t>How many qualifications did Lucifer possess?</w:t>
      </w:r>
    </w:p>
    <w:p w:rsidR="000C1894" w:rsidRPr="00455223" w:rsidRDefault="000C1894" w:rsidP="000C1894">
      <w:pPr>
        <w:spacing w:line="480" w:lineRule="auto"/>
        <w:jc w:val="both"/>
        <w:rPr>
          <w:sz w:val="24"/>
          <w:szCs w:val="24"/>
        </w:rPr>
      </w:pPr>
      <w:r w:rsidRPr="00455223">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455223">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455223">
        <w:rPr>
          <w:sz w:val="24"/>
          <w:szCs w:val="24"/>
          <w:vertAlign w:val="superscript"/>
        </w:rPr>
        <w:t>st</w:t>
      </w:r>
      <w:r w:rsidRPr="00455223">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455223">
        <w:rPr>
          <w:sz w:val="24"/>
          <w:szCs w:val="24"/>
          <w:vertAlign w:val="superscript"/>
        </w:rPr>
        <w:t>st</w:t>
      </w:r>
      <w:r w:rsidRPr="00455223">
        <w:rPr>
          <w:sz w:val="24"/>
          <w:szCs w:val="24"/>
        </w:rPr>
        <w:t xml:space="preserve"> Kings 2:1-6; Exodus 35:33; Deuteronomy 1:13 and Proverbs 9:10. Lucifer’s wisdom went from being Divine to Human in nature in Ezekiel 28:12-15 since God was made flesh in John 1:1-18.</w:t>
      </w:r>
    </w:p>
    <w:p w:rsidR="000C1894" w:rsidRPr="00455223" w:rsidRDefault="000C1894" w:rsidP="000C1894">
      <w:pPr>
        <w:spacing w:line="480" w:lineRule="auto"/>
        <w:jc w:val="both"/>
        <w:rPr>
          <w:sz w:val="24"/>
          <w:szCs w:val="24"/>
        </w:rPr>
      </w:pPr>
      <w:r w:rsidRPr="00455223">
        <w:rPr>
          <w:sz w:val="24"/>
          <w:szCs w:val="24"/>
        </w:rPr>
        <w:t xml:space="preserve">The second qualification was being perfect in beauty. Beauty means splendor, fairness, brightness, perfect in physical form, flawless in all things. </w:t>
      </w:r>
      <w:r w:rsidRPr="00455223">
        <w:rPr>
          <w:i/>
          <w:sz w:val="24"/>
          <w:szCs w:val="24"/>
        </w:rPr>
        <w:t xml:space="preserve">Yophi </w:t>
      </w:r>
      <w:r w:rsidRPr="00455223">
        <w:rPr>
          <w:sz w:val="24"/>
          <w:szCs w:val="24"/>
        </w:rPr>
        <w:t xml:space="preserve">is derived from the verb </w:t>
      </w:r>
      <w:r w:rsidRPr="00455223">
        <w:rPr>
          <w:i/>
          <w:sz w:val="24"/>
          <w:szCs w:val="24"/>
        </w:rPr>
        <w:t xml:space="preserve">yaphah </w:t>
      </w:r>
      <w:r w:rsidRPr="00455223">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0C1894" w:rsidRPr="00455223" w:rsidRDefault="000C1894" w:rsidP="000C1894">
      <w:pPr>
        <w:spacing w:line="480" w:lineRule="auto"/>
        <w:rPr>
          <w:sz w:val="24"/>
          <w:szCs w:val="24"/>
        </w:rPr>
      </w:pPr>
      <w:r w:rsidRPr="00455223">
        <w:rPr>
          <w:sz w:val="24"/>
          <w:szCs w:val="24"/>
        </w:rPr>
        <w:lastRenderedPageBreak/>
        <w:t>How many cherubs were under Lucifer’s command?</w:t>
      </w:r>
    </w:p>
    <w:p w:rsidR="000C1894" w:rsidRPr="00455223" w:rsidRDefault="000C1894" w:rsidP="000C1894">
      <w:pPr>
        <w:spacing w:line="480" w:lineRule="auto"/>
        <w:jc w:val="both"/>
        <w:rPr>
          <w:sz w:val="24"/>
          <w:szCs w:val="24"/>
        </w:rPr>
      </w:pPr>
      <w:r w:rsidRPr="00455223">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455223">
        <w:rPr>
          <w:b/>
          <w:sz w:val="24"/>
          <w:szCs w:val="24"/>
        </w:rPr>
        <w:t>innumerable angels</w:t>
      </w:r>
      <w:r w:rsidRPr="00455223">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0C1894" w:rsidRPr="00455223" w:rsidRDefault="000C1894" w:rsidP="000C1894">
      <w:pPr>
        <w:spacing w:line="480" w:lineRule="auto"/>
        <w:jc w:val="both"/>
        <w:rPr>
          <w:sz w:val="24"/>
          <w:szCs w:val="24"/>
        </w:rPr>
      </w:pPr>
      <w:r w:rsidRPr="00455223">
        <w:rPr>
          <w:sz w:val="24"/>
          <w:szCs w:val="24"/>
        </w:rPr>
        <w:t>What are the 14 identities of Lucifer as a cherub?</w:t>
      </w:r>
    </w:p>
    <w:p w:rsidR="000C1894" w:rsidRPr="00455223" w:rsidRDefault="000C1894" w:rsidP="000C1894">
      <w:pPr>
        <w:spacing w:line="480" w:lineRule="auto"/>
        <w:jc w:val="both"/>
        <w:rPr>
          <w:sz w:val="24"/>
          <w:szCs w:val="24"/>
        </w:rPr>
      </w:pPr>
      <w:r w:rsidRPr="00455223">
        <w:rPr>
          <w:sz w:val="24"/>
          <w:szCs w:val="24"/>
        </w:rPr>
        <w:t>1</w:t>
      </w:r>
      <w:r w:rsidRPr="00455223">
        <w:rPr>
          <w:sz w:val="24"/>
          <w:szCs w:val="24"/>
          <w:vertAlign w:val="superscript"/>
        </w:rPr>
        <w:t>st</w:t>
      </w:r>
      <w:r w:rsidRPr="00455223">
        <w:rPr>
          <w:sz w:val="24"/>
          <w:szCs w:val="24"/>
        </w:rPr>
        <w:t>, Cherubs are called Griffins as a half lion &amp; half eagle in Mesopotamia Texts. 2</w:t>
      </w:r>
      <w:r w:rsidRPr="00455223">
        <w:rPr>
          <w:sz w:val="24"/>
          <w:szCs w:val="24"/>
          <w:vertAlign w:val="superscript"/>
        </w:rPr>
        <w:t>nd</w:t>
      </w:r>
      <w:r w:rsidRPr="00455223">
        <w:rPr>
          <w:sz w:val="24"/>
          <w:szCs w:val="24"/>
        </w:rPr>
        <w:t>, Cherubs are viewed as being chubby in Mesopotamia Texts. 3</w:t>
      </w:r>
      <w:r w:rsidRPr="00455223">
        <w:rPr>
          <w:sz w:val="24"/>
          <w:szCs w:val="24"/>
          <w:vertAlign w:val="superscript"/>
        </w:rPr>
        <w:t>rd</w:t>
      </w:r>
      <w:r w:rsidRPr="00455223">
        <w:rPr>
          <w:sz w:val="24"/>
          <w:szCs w:val="24"/>
        </w:rPr>
        <w:t>, the Cherubs are called Winged Humans in Mesopotamia Texts. 4</w:t>
      </w:r>
      <w:r w:rsidRPr="00455223">
        <w:rPr>
          <w:sz w:val="24"/>
          <w:szCs w:val="24"/>
          <w:vertAlign w:val="superscript"/>
        </w:rPr>
        <w:t>th</w:t>
      </w:r>
      <w:r w:rsidRPr="00455223">
        <w:rPr>
          <w:sz w:val="24"/>
          <w:szCs w:val="24"/>
        </w:rPr>
        <w:t>, in Ezekiel chapter 1 they are known as having four faces and four wings. 5</w:t>
      </w:r>
      <w:r w:rsidRPr="00455223">
        <w:rPr>
          <w:sz w:val="24"/>
          <w:szCs w:val="24"/>
          <w:vertAlign w:val="superscript"/>
        </w:rPr>
        <w:t>th</w:t>
      </w:r>
      <w:r w:rsidRPr="00455223">
        <w:rPr>
          <w:sz w:val="24"/>
          <w:szCs w:val="24"/>
        </w:rPr>
        <w:t>, in Ezekiel 10 Cherubs have 4 faces: the face of a Man, the face of a Cherub, the face of a Lion &amp; the face of an Eagle. 6</w:t>
      </w:r>
      <w:r w:rsidRPr="00455223">
        <w:rPr>
          <w:sz w:val="24"/>
          <w:szCs w:val="24"/>
          <w:vertAlign w:val="superscript"/>
        </w:rPr>
        <w:t>th</w:t>
      </w:r>
      <w:r w:rsidRPr="00455223">
        <w:rPr>
          <w:sz w:val="24"/>
          <w:szCs w:val="24"/>
        </w:rPr>
        <w:t xml:space="preserve">, in Isaiah 14, the Cherubs are known as Towering Cherubs. </w:t>
      </w:r>
      <w:r w:rsidRPr="00455223">
        <w:rPr>
          <w:sz w:val="24"/>
          <w:szCs w:val="24"/>
        </w:rPr>
        <w:lastRenderedPageBreak/>
        <w:t>7</w:t>
      </w:r>
      <w:r w:rsidRPr="00455223">
        <w:rPr>
          <w:sz w:val="24"/>
          <w:szCs w:val="24"/>
          <w:vertAlign w:val="superscript"/>
        </w:rPr>
        <w:t>th</w:t>
      </w:r>
      <w:r w:rsidRPr="00455223">
        <w:rPr>
          <w:sz w:val="24"/>
          <w:szCs w:val="24"/>
        </w:rPr>
        <w:t>, in Isaiah 14, Cherubs are known as Guardian Cherubs. 8</w:t>
      </w:r>
      <w:r w:rsidRPr="00455223">
        <w:rPr>
          <w:sz w:val="24"/>
          <w:szCs w:val="24"/>
          <w:vertAlign w:val="superscript"/>
        </w:rPr>
        <w:t>th</w:t>
      </w:r>
      <w:r w:rsidRPr="00455223">
        <w:rPr>
          <w:sz w:val="24"/>
          <w:szCs w:val="24"/>
        </w:rPr>
        <w:t>, in Ezekiel 41, Cherubs are known as having 2 faces of a Man &amp; a Young Lion. 9</w:t>
      </w:r>
      <w:r w:rsidRPr="00455223">
        <w:rPr>
          <w:sz w:val="24"/>
          <w:szCs w:val="24"/>
          <w:vertAlign w:val="superscript"/>
        </w:rPr>
        <w:t>th</w:t>
      </w:r>
      <w:r w:rsidRPr="00455223">
        <w:rPr>
          <w:sz w:val="24"/>
          <w:szCs w:val="24"/>
        </w:rPr>
        <w:t>, in Revelation 4, Cherubs are known as having 4 faces &amp; 6 wings. 10</w:t>
      </w:r>
      <w:r w:rsidRPr="00455223">
        <w:rPr>
          <w:sz w:val="24"/>
          <w:szCs w:val="24"/>
          <w:vertAlign w:val="superscript"/>
        </w:rPr>
        <w:t>th</w:t>
      </w:r>
      <w:r w:rsidRPr="00455223">
        <w:rPr>
          <w:sz w:val="24"/>
          <w:szCs w:val="24"/>
        </w:rPr>
        <w:t>/11</w:t>
      </w:r>
      <w:r w:rsidRPr="00455223">
        <w:rPr>
          <w:sz w:val="24"/>
          <w:szCs w:val="24"/>
          <w:vertAlign w:val="superscript"/>
        </w:rPr>
        <w:t>th</w:t>
      </w:r>
      <w:r w:rsidRPr="00455223">
        <w:rPr>
          <w:sz w:val="24"/>
          <w:szCs w:val="24"/>
        </w:rPr>
        <w:t>, in Revelation 12, Cherubs are known as a 10 horned &amp; 7 headed dragon. 12</w:t>
      </w:r>
      <w:r w:rsidRPr="00455223">
        <w:rPr>
          <w:sz w:val="24"/>
          <w:szCs w:val="24"/>
          <w:vertAlign w:val="superscript"/>
        </w:rPr>
        <w:t>th</w:t>
      </w:r>
      <w:r w:rsidRPr="00455223">
        <w:rPr>
          <w:sz w:val="24"/>
          <w:szCs w:val="24"/>
        </w:rPr>
        <w:t>, in Genesis 3:24 Cherubs are known as Protecting Cherubs guarding the entrance of the Garden. 13</w:t>
      </w:r>
      <w:r w:rsidRPr="00455223">
        <w:rPr>
          <w:sz w:val="24"/>
          <w:szCs w:val="24"/>
          <w:vertAlign w:val="superscript"/>
        </w:rPr>
        <w:t>th</w:t>
      </w:r>
      <w:r w:rsidRPr="00455223">
        <w:rPr>
          <w:sz w:val="24"/>
          <w:szCs w:val="24"/>
        </w:rPr>
        <w:t>, Cherubs in Solomon’s temple are as Beautiful Cherubs in 1</w:t>
      </w:r>
      <w:r w:rsidRPr="00455223">
        <w:rPr>
          <w:sz w:val="24"/>
          <w:szCs w:val="24"/>
          <w:vertAlign w:val="superscript"/>
        </w:rPr>
        <w:t>st</w:t>
      </w:r>
      <w:r w:rsidRPr="00455223">
        <w:rPr>
          <w:sz w:val="24"/>
          <w:szCs w:val="24"/>
        </w:rPr>
        <w:t xml:space="preserve"> King 6:24-29. 14</w:t>
      </w:r>
      <w:r w:rsidRPr="00455223">
        <w:rPr>
          <w:sz w:val="24"/>
          <w:szCs w:val="24"/>
          <w:vertAlign w:val="superscript"/>
        </w:rPr>
        <w:t>th</w:t>
      </w:r>
      <w:r w:rsidRPr="00455223">
        <w:rPr>
          <w:sz w:val="24"/>
          <w:szCs w:val="24"/>
        </w:rPr>
        <w:t xml:space="preserve">, they are known as Anointed Cherubs in Ezekiel 28:14.   </w:t>
      </w:r>
    </w:p>
    <w:p w:rsidR="000C1894" w:rsidRPr="00455223" w:rsidRDefault="000C1894" w:rsidP="000C1894">
      <w:pPr>
        <w:spacing w:line="480" w:lineRule="auto"/>
        <w:rPr>
          <w:sz w:val="24"/>
          <w:szCs w:val="24"/>
        </w:rPr>
      </w:pPr>
      <w:r w:rsidRPr="00455223">
        <w:rPr>
          <w:sz w:val="24"/>
          <w:szCs w:val="24"/>
        </w:rPr>
        <w:t>How did Lucifer come into existence?</w:t>
      </w:r>
    </w:p>
    <w:p w:rsidR="000C1894" w:rsidRPr="00455223" w:rsidRDefault="000C1894" w:rsidP="000C1894">
      <w:pPr>
        <w:spacing w:line="480" w:lineRule="auto"/>
        <w:jc w:val="both"/>
        <w:rPr>
          <w:sz w:val="24"/>
          <w:szCs w:val="24"/>
        </w:rPr>
      </w:pPr>
      <w:r w:rsidRPr="00455223">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455223">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0C1894" w:rsidRPr="00455223" w:rsidRDefault="000C1894" w:rsidP="000C1894">
      <w:pPr>
        <w:spacing w:line="480" w:lineRule="auto"/>
        <w:jc w:val="both"/>
        <w:rPr>
          <w:sz w:val="24"/>
          <w:szCs w:val="24"/>
        </w:rPr>
      </w:pPr>
      <w:r w:rsidRPr="00455223">
        <w:rPr>
          <w:sz w:val="24"/>
          <w:szCs w:val="24"/>
        </w:rPr>
        <w:t>Lucifer’s Angelical Hierarchy</w:t>
      </w:r>
    </w:p>
    <w:p w:rsidR="000C1894" w:rsidRPr="00455223" w:rsidRDefault="000C1894" w:rsidP="000C1894">
      <w:pPr>
        <w:spacing w:line="480" w:lineRule="auto"/>
        <w:jc w:val="both"/>
        <w:rPr>
          <w:b/>
          <w:sz w:val="24"/>
          <w:szCs w:val="24"/>
        </w:rPr>
      </w:pPr>
      <w:r w:rsidRPr="00455223">
        <w:rPr>
          <w:sz w:val="24"/>
          <w:szCs w:val="24"/>
        </w:rPr>
        <w:t>Lucifer’s angelical hierarchy is the 1</w:t>
      </w:r>
      <w:r w:rsidRPr="00455223">
        <w:rPr>
          <w:sz w:val="24"/>
          <w:szCs w:val="24"/>
          <w:vertAlign w:val="superscript"/>
        </w:rPr>
        <w:t>st</w:t>
      </w:r>
      <w:r w:rsidRPr="00455223">
        <w:rPr>
          <w:sz w:val="24"/>
          <w:szCs w:val="24"/>
        </w:rPr>
        <w:t xml:space="preserve"> order as the </w:t>
      </w:r>
      <w:r w:rsidRPr="00455223">
        <w:rPr>
          <w:b/>
          <w:sz w:val="24"/>
          <w:szCs w:val="24"/>
        </w:rPr>
        <w:t>Chalkydri</w:t>
      </w:r>
      <w:r w:rsidRPr="00455223">
        <w:rPr>
          <w:sz w:val="24"/>
          <w:szCs w:val="24"/>
        </w:rPr>
        <w:t xml:space="preserve"> </w:t>
      </w:r>
      <w:r w:rsidRPr="00455223">
        <w:rPr>
          <w:b/>
          <w:sz w:val="24"/>
          <w:szCs w:val="24"/>
        </w:rPr>
        <w:t>(Phoenixes)</w:t>
      </w:r>
      <w:r w:rsidRPr="00455223">
        <w:rPr>
          <w:sz w:val="24"/>
          <w:szCs w:val="24"/>
        </w:rPr>
        <w:t xml:space="preserve"> in 2</w:t>
      </w:r>
      <w:r w:rsidRPr="00455223">
        <w:rPr>
          <w:sz w:val="24"/>
          <w:szCs w:val="24"/>
          <w:vertAlign w:val="superscript"/>
        </w:rPr>
        <w:t>nd</w:t>
      </w:r>
      <w:r w:rsidRPr="00455223">
        <w:rPr>
          <w:sz w:val="24"/>
          <w:szCs w:val="24"/>
        </w:rPr>
        <w:t xml:space="preserve"> Enoch p. 500. They are closest to Womankind. </w:t>
      </w:r>
      <w:r w:rsidRPr="00455223">
        <w:rPr>
          <w:b/>
          <w:sz w:val="24"/>
          <w:szCs w:val="24"/>
        </w:rPr>
        <w:t>The Ministry of Heavenly Soldiers (Dignitaries)</w:t>
      </w:r>
      <w:r w:rsidRPr="00455223">
        <w:rPr>
          <w:sz w:val="24"/>
          <w:szCs w:val="24"/>
        </w:rPr>
        <w:t>. The 2</w:t>
      </w:r>
      <w:r w:rsidRPr="00455223">
        <w:rPr>
          <w:sz w:val="24"/>
          <w:szCs w:val="24"/>
          <w:vertAlign w:val="superscript"/>
        </w:rPr>
        <w:t>nd</w:t>
      </w:r>
      <w:r w:rsidRPr="00455223">
        <w:rPr>
          <w:sz w:val="24"/>
          <w:szCs w:val="24"/>
        </w:rPr>
        <w:t xml:space="preserve"> order is called </w:t>
      </w:r>
      <w:r w:rsidRPr="00455223">
        <w:rPr>
          <w:b/>
          <w:sz w:val="24"/>
          <w:szCs w:val="24"/>
        </w:rPr>
        <w:t>Angels</w:t>
      </w:r>
      <w:r w:rsidRPr="00455223">
        <w:rPr>
          <w:sz w:val="24"/>
          <w:szCs w:val="24"/>
        </w:rPr>
        <w:t xml:space="preserve"> &amp; is the closest to Man. Some  scriptures  are  1</w:t>
      </w:r>
      <w:r w:rsidRPr="00455223">
        <w:rPr>
          <w:sz w:val="24"/>
          <w:szCs w:val="24"/>
          <w:vertAlign w:val="superscript"/>
        </w:rPr>
        <w:t>st</w:t>
      </w:r>
      <w:r w:rsidRPr="00455223">
        <w:rPr>
          <w:sz w:val="24"/>
          <w:szCs w:val="24"/>
        </w:rPr>
        <w:t xml:space="preserve"> Kings 19:2; Genesis 28:12; Haggai 1:13; Malachi 2:7; 3:1; Job 1:6; 38:7; Psalms 89:5, 7; Daniel 4:13, 17, 23 and 1</w:t>
      </w:r>
      <w:r w:rsidRPr="00455223">
        <w:rPr>
          <w:sz w:val="24"/>
          <w:szCs w:val="24"/>
          <w:vertAlign w:val="superscript"/>
        </w:rPr>
        <w:t>st</w:t>
      </w:r>
      <w:r w:rsidRPr="00455223">
        <w:rPr>
          <w:sz w:val="24"/>
          <w:szCs w:val="24"/>
        </w:rPr>
        <w:t xml:space="preserve"> Samuel 17:45. 3</w:t>
      </w:r>
      <w:r w:rsidRPr="00455223">
        <w:rPr>
          <w:sz w:val="24"/>
          <w:szCs w:val="24"/>
          <w:vertAlign w:val="superscript"/>
        </w:rPr>
        <w:t>rd</w:t>
      </w:r>
      <w:r w:rsidRPr="00455223">
        <w:rPr>
          <w:sz w:val="24"/>
          <w:szCs w:val="24"/>
        </w:rPr>
        <w:t xml:space="preserve"> order is called </w:t>
      </w:r>
      <w:r w:rsidRPr="00455223">
        <w:rPr>
          <w:b/>
          <w:sz w:val="24"/>
          <w:szCs w:val="24"/>
        </w:rPr>
        <w:t>Archangels</w:t>
      </w:r>
      <w:r w:rsidRPr="00455223">
        <w:rPr>
          <w:sz w:val="24"/>
          <w:szCs w:val="24"/>
        </w:rPr>
        <w:t xml:space="preserve"> and is the highest level on Earth. They rank first and are </w:t>
      </w:r>
      <w:r w:rsidRPr="00455223">
        <w:rPr>
          <w:sz w:val="24"/>
          <w:szCs w:val="24"/>
        </w:rPr>
        <w:lastRenderedPageBreak/>
        <w:t>called Chiefs. Some scriptures are 1</w:t>
      </w:r>
      <w:r w:rsidRPr="00455223">
        <w:rPr>
          <w:sz w:val="24"/>
          <w:szCs w:val="24"/>
          <w:vertAlign w:val="superscript"/>
        </w:rPr>
        <w:t>st</w:t>
      </w:r>
      <w:r w:rsidRPr="00455223">
        <w:rPr>
          <w:sz w:val="24"/>
          <w:szCs w:val="24"/>
        </w:rPr>
        <w:t xml:space="preserve"> Thessalonians 4:16; Jude 9; 2</w:t>
      </w:r>
      <w:r w:rsidRPr="00455223">
        <w:rPr>
          <w:sz w:val="24"/>
          <w:szCs w:val="24"/>
          <w:vertAlign w:val="superscript"/>
        </w:rPr>
        <w:t>nd</w:t>
      </w:r>
      <w:r w:rsidRPr="00455223">
        <w:rPr>
          <w:sz w:val="24"/>
          <w:szCs w:val="24"/>
        </w:rPr>
        <w:t xml:space="preserve"> Esdras 4:36; John 5:4 and Revelation 12:7-9. 4</w:t>
      </w:r>
      <w:r w:rsidRPr="00455223">
        <w:rPr>
          <w:sz w:val="24"/>
          <w:szCs w:val="24"/>
          <w:vertAlign w:val="superscript"/>
        </w:rPr>
        <w:t>th</w:t>
      </w:r>
      <w:r w:rsidRPr="00455223">
        <w:rPr>
          <w:sz w:val="24"/>
          <w:szCs w:val="24"/>
        </w:rPr>
        <w:t>/5</w:t>
      </w:r>
      <w:r w:rsidRPr="00455223">
        <w:rPr>
          <w:sz w:val="24"/>
          <w:szCs w:val="24"/>
          <w:vertAlign w:val="superscript"/>
        </w:rPr>
        <w:t>th</w:t>
      </w:r>
      <w:r w:rsidRPr="00455223">
        <w:rPr>
          <w:sz w:val="24"/>
          <w:szCs w:val="24"/>
        </w:rPr>
        <w:t xml:space="preserve"> orders are called </w:t>
      </w:r>
      <w:r w:rsidRPr="00455223">
        <w:rPr>
          <w:b/>
          <w:sz w:val="24"/>
          <w:szCs w:val="24"/>
        </w:rPr>
        <w:t>Principalities</w:t>
      </w:r>
      <w:r w:rsidRPr="00455223">
        <w:rPr>
          <w:sz w:val="24"/>
          <w:szCs w:val="24"/>
        </w:rPr>
        <w:t xml:space="preserve"> or </w:t>
      </w:r>
      <w:r w:rsidRPr="00455223">
        <w:rPr>
          <w:b/>
          <w:sz w:val="24"/>
          <w:szCs w:val="24"/>
        </w:rPr>
        <w:t>Rulers (Princedoms)</w:t>
      </w:r>
      <w:r w:rsidRPr="00455223">
        <w:rPr>
          <w:sz w:val="24"/>
          <w:szCs w:val="24"/>
        </w:rPr>
        <w:t>. They are over spiritual warfare of affairs in cities, there ministry breaks strongholds that are against God in 2</w:t>
      </w:r>
      <w:r w:rsidRPr="00455223">
        <w:rPr>
          <w:sz w:val="24"/>
          <w:szCs w:val="24"/>
          <w:vertAlign w:val="superscript"/>
        </w:rPr>
        <w:t>nd</w:t>
      </w:r>
      <w:r w:rsidRPr="00455223">
        <w:rPr>
          <w:sz w:val="24"/>
          <w:szCs w:val="24"/>
        </w:rPr>
        <w:t xml:space="preserve"> Corinthians 4:7-15; 10:3-5. </w:t>
      </w:r>
      <w:r w:rsidRPr="00455223">
        <w:rPr>
          <w:b/>
          <w:sz w:val="24"/>
          <w:szCs w:val="24"/>
        </w:rPr>
        <w:t>The Ministry of Heavenly Governors (Presidents)</w:t>
      </w:r>
      <w:r w:rsidRPr="00455223">
        <w:rPr>
          <w:sz w:val="24"/>
          <w:szCs w:val="24"/>
        </w:rPr>
        <w:t>. 6</w:t>
      </w:r>
      <w:r w:rsidRPr="00455223">
        <w:rPr>
          <w:sz w:val="24"/>
          <w:szCs w:val="24"/>
          <w:vertAlign w:val="superscript"/>
        </w:rPr>
        <w:t>th</w:t>
      </w:r>
      <w:r w:rsidRPr="00455223">
        <w:rPr>
          <w:sz w:val="24"/>
          <w:szCs w:val="24"/>
        </w:rPr>
        <w:t>/7</w:t>
      </w:r>
      <w:r w:rsidRPr="00455223">
        <w:rPr>
          <w:sz w:val="24"/>
          <w:szCs w:val="24"/>
          <w:vertAlign w:val="superscript"/>
        </w:rPr>
        <w:t>th</w:t>
      </w:r>
      <w:r w:rsidRPr="00455223">
        <w:rPr>
          <w:sz w:val="24"/>
          <w:szCs w:val="24"/>
        </w:rPr>
        <w:t xml:space="preserve"> orders are called </w:t>
      </w:r>
      <w:r w:rsidRPr="00455223">
        <w:rPr>
          <w:b/>
          <w:sz w:val="24"/>
          <w:szCs w:val="24"/>
        </w:rPr>
        <w:t xml:space="preserve">Powers (Potentates) </w:t>
      </w:r>
      <w:r w:rsidRPr="00455223">
        <w:rPr>
          <w:sz w:val="24"/>
          <w:szCs w:val="24"/>
        </w:rPr>
        <w:t xml:space="preserve">or </w:t>
      </w:r>
      <w:r w:rsidRPr="00455223">
        <w:rPr>
          <w:b/>
          <w:sz w:val="24"/>
          <w:szCs w:val="24"/>
        </w:rPr>
        <w:t>Authorities</w:t>
      </w:r>
      <w:r w:rsidRPr="00455223">
        <w:rPr>
          <w:sz w:val="24"/>
          <w:szCs w:val="24"/>
        </w:rPr>
        <w:t>. They fight spiritual warfare over cities, but are at a higher level of glory. Some scriptures are Ephesians 1:21; 3:10; 6:12; Colossians 1:16; 2:15; Romans 8:38-39; 1</w:t>
      </w:r>
      <w:r w:rsidRPr="00455223">
        <w:rPr>
          <w:sz w:val="24"/>
          <w:szCs w:val="24"/>
          <w:vertAlign w:val="superscript"/>
        </w:rPr>
        <w:t>st</w:t>
      </w:r>
      <w:r w:rsidRPr="00455223">
        <w:rPr>
          <w:sz w:val="24"/>
          <w:szCs w:val="24"/>
        </w:rPr>
        <w:t xml:space="preserve"> Corinthians 15:24; 1</w:t>
      </w:r>
      <w:r w:rsidRPr="00455223">
        <w:rPr>
          <w:sz w:val="24"/>
          <w:szCs w:val="24"/>
          <w:vertAlign w:val="superscript"/>
        </w:rPr>
        <w:t>st</w:t>
      </w:r>
      <w:r w:rsidRPr="00455223">
        <w:rPr>
          <w:sz w:val="24"/>
          <w:szCs w:val="24"/>
        </w:rPr>
        <w:t xml:space="preserve"> Peter 3:22 and 2</w:t>
      </w:r>
      <w:r w:rsidRPr="00455223">
        <w:rPr>
          <w:sz w:val="24"/>
          <w:szCs w:val="24"/>
          <w:vertAlign w:val="superscript"/>
        </w:rPr>
        <w:t>nd</w:t>
      </w:r>
      <w:r w:rsidRPr="00455223">
        <w:rPr>
          <w:sz w:val="24"/>
          <w:szCs w:val="24"/>
        </w:rPr>
        <w:t xml:space="preserve"> Thessalonians 1:7. 8</w:t>
      </w:r>
      <w:r w:rsidRPr="00455223">
        <w:rPr>
          <w:sz w:val="24"/>
          <w:szCs w:val="24"/>
          <w:vertAlign w:val="superscript"/>
        </w:rPr>
        <w:t>th</w:t>
      </w:r>
      <w:r w:rsidRPr="00455223">
        <w:rPr>
          <w:sz w:val="24"/>
          <w:szCs w:val="24"/>
        </w:rPr>
        <w:t>/9</w:t>
      </w:r>
      <w:r w:rsidRPr="00455223">
        <w:rPr>
          <w:sz w:val="24"/>
          <w:szCs w:val="24"/>
          <w:vertAlign w:val="superscript"/>
        </w:rPr>
        <w:t>TH</w:t>
      </w:r>
      <w:r w:rsidRPr="00455223">
        <w:rPr>
          <w:sz w:val="24"/>
          <w:szCs w:val="24"/>
        </w:rPr>
        <w:t xml:space="preserve"> orders are called </w:t>
      </w:r>
      <w:r w:rsidRPr="00455223">
        <w:rPr>
          <w:b/>
          <w:sz w:val="24"/>
          <w:szCs w:val="24"/>
        </w:rPr>
        <w:t xml:space="preserve">Virtues </w:t>
      </w:r>
      <w:r w:rsidRPr="00455223">
        <w:rPr>
          <w:sz w:val="24"/>
          <w:szCs w:val="24"/>
        </w:rPr>
        <w:t xml:space="preserve">or </w:t>
      </w:r>
      <w:r w:rsidRPr="00455223">
        <w:rPr>
          <w:b/>
          <w:sz w:val="24"/>
          <w:szCs w:val="24"/>
        </w:rPr>
        <w:t xml:space="preserve">Strongholds </w:t>
      </w:r>
      <w:r w:rsidRPr="00455223">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455223">
        <w:rPr>
          <w:sz w:val="24"/>
          <w:szCs w:val="24"/>
          <w:vertAlign w:val="superscript"/>
        </w:rPr>
        <w:t>th</w:t>
      </w:r>
      <w:r w:rsidRPr="00455223">
        <w:rPr>
          <w:sz w:val="24"/>
          <w:szCs w:val="24"/>
        </w:rPr>
        <w:t>-12</w:t>
      </w:r>
      <w:r w:rsidRPr="00455223">
        <w:rPr>
          <w:sz w:val="24"/>
          <w:szCs w:val="24"/>
          <w:vertAlign w:val="superscript"/>
        </w:rPr>
        <w:t>th</w:t>
      </w:r>
      <w:r w:rsidRPr="00455223">
        <w:rPr>
          <w:sz w:val="24"/>
          <w:szCs w:val="24"/>
        </w:rPr>
        <w:t xml:space="preserve"> orders are called </w:t>
      </w:r>
      <w:r w:rsidRPr="00455223">
        <w:rPr>
          <w:b/>
          <w:sz w:val="24"/>
          <w:szCs w:val="24"/>
        </w:rPr>
        <w:t xml:space="preserve">Dominions (Dominations) </w:t>
      </w:r>
      <w:r w:rsidRPr="00455223">
        <w:rPr>
          <w:sz w:val="24"/>
          <w:szCs w:val="24"/>
        </w:rPr>
        <w:t>or</w:t>
      </w:r>
      <w:r w:rsidRPr="00455223">
        <w:rPr>
          <w:b/>
          <w:sz w:val="24"/>
          <w:szCs w:val="24"/>
        </w:rPr>
        <w:t xml:space="preserve"> Hashmallims </w:t>
      </w:r>
      <w:r w:rsidRPr="00455223">
        <w:rPr>
          <w:sz w:val="24"/>
          <w:szCs w:val="24"/>
        </w:rPr>
        <w:t xml:space="preserve">or </w:t>
      </w:r>
      <w:r w:rsidRPr="00455223">
        <w:rPr>
          <w:b/>
          <w:sz w:val="24"/>
          <w:szCs w:val="24"/>
        </w:rPr>
        <w:t>Lordships</w:t>
      </w:r>
      <w:r w:rsidRPr="00455223">
        <w:rPr>
          <w:sz w:val="24"/>
          <w:szCs w:val="24"/>
        </w:rPr>
        <w:t>. These are they whose spiritual understanding to the Saints (Lords) has authority over negative cosmic powers who resisted God &amp; are made subject of His creations who fell from there 1</w:t>
      </w:r>
      <w:r w:rsidRPr="00455223">
        <w:rPr>
          <w:sz w:val="24"/>
          <w:szCs w:val="24"/>
          <w:vertAlign w:val="superscript"/>
        </w:rPr>
        <w:t>st</w:t>
      </w:r>
      <w:r w:rsidRPr="00455223">
        <w:rPr>
          <w:sz w:val="24"/>
          <w:szCs w:val="24"/>
        </w:rPr>
        <w:t xml:space="preserve"> estate or abode. Two scriptures are Ephesians 1:21 &amp; Colossians 1:16. </w:t>
      </w:r>
      <w:r w:rsidRPr="00455223">
        <w:rPr>
          <w:b/>
          <w:sz w:val="24"/>
          <w:szCs w:val="24"/>
        </w:rPr>
        <w:t>The Ministry of Heavenly Guardians (Protectors)</w:t>
      </w:r>
      <w:r w:rsidRPr="00455223">
        <w:rPr>
          <w:sz w:val="24"/>
          <w:szCs w:val="24"/>
        </w:rPr>
        <w:t>. 13</w:t>
      </w:r>
      <w:r w:rsidRPr="00455223">
        <w:rPr>
          <w:sz w:val="24"/>
          <w:szCs w:val="24"/>
          <w:vertAlign w:val="superscript"/>
        </w:rPr>
        <w:t>th</w:t>
      </w:r>
      <w:r w:rsidRPr="00455223">
        <w:rPr>
          <w:sz w:val="24"/>
          <w:szCs w:val="24"/>
        </w:rPr>
        <w:t>-18</w:t>
      </w:r>
      <w:r w:rsidRPr="00455223">
        <w:rPr>
          <w:sz w:val="24"/>
          <w:szCs w:val="24"/>
          <w:vertAlign w:val="superscript"/>
        </w:rPr>
        <w:t xml:space="preserve">th </w:t>
      </w:r>
      <w:r w:rsidRPr="00455223">
        <w:rPr>
          <w:sz w:val="24"/>
          <w:szCs w:val="24"/>
        </w:rPr>
        <w:t xml:space="preserve">orders are called </w:t>
      </w:r>
      <w:r w:rsidRPr="00455223">
        <w:rPr>
          <w:b/>
          <w:sz w:val="24"/>
          <w:szCs w:val="24"/>
        </w:rPr>
        <w:t>Thrones (Elders),</w:t>
      </w:r>
      <w:r w:rsidRPr="00455223">
        <w:rPr>
          <w:sz w:val="24"/>
          <w:szCs w:val="24"/>
        </w:rPr>
        <w:t xml:space="preserve"> </w:t>
      </w:r>
      <w:r w:rsidRPr="00455223">
        <w:rPr>
          <w:b/>
          <w:sz w:val="24"/>
          <w:szCs w:val="24"/>
        </w:rPr>
        <w:t>Wheels (Rims),</w:t>
      </w:r>
      <w:r w:rsidRPr="00455223">
        <w:rPr>
          <w:sz w:val="24"/>
          <w:szCs w:val="24"/>
        </w:rPr>
        <w:t xml:space="preserve"> </w:t>
      </w:r>
      <w:r w:rsidRPr="00455223">
        <w:rPr>
          <w:b/>
          <w:sz w:val="24"/>
          <w:szCs w:val="24"/>
        </w:rPr>
        <w:t xml:space="preserve">Orphanims, Ophde’s, Ofanim’s </w:t>
      </w:r>
      <w:r w:rsidRPr="00455223">
        <w:rPr>
          <w:sz w:val="24"/>
          <w:szCs w:val="24"/>
        </w:rPr>
        <w:t xml:space="preserve">or </w:t>
      </w:r>
      <w:r w:rsidRPr="00455223">
        <w:rPr>
          <w:b/>
          <w:sz w:val="24"/>
          <w:szCs w:val="24"/>
        </w:rPr>
        <w:t>Galgallims (Many Eyed Ones)</w:t>
      </w:r>
      <w:r w:rsidRPr="00455223">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455223">
        <w:rPr>
          <w:sz w:val="24"/>
          <w:szCs w:val="24"/>
          <w:vertAlign w:val="superscript"/>
        </w:rPr>
        <w:t>th</w:t>
      </w:r>
      <w:r w:rsidRPr="00455223">
        <w:rPr>
          <w:sz w:val="24"/>
          <w:szCs w:val="24"/>
        </w:rPr>
        <w:t>/20</w:t>
      </w:r>
      <w:r w:rsidRPr="00455223">
        <w:rPr>
          <w:sz w:val="24"/>
          <w:szCs w:val="24"/>
          <w:vertAlign w:val="superscript"/>
        </w:rPr>
        <w:t>th</w:t>
      </w:r>
      <w:r w:rsidRPr="00455223">
        <w:rPr>
          <w:sz w:val="24"/>
          <w:szCs w:val="24"/>
        </w:rPr>
        <w:t xml:space="preserve"> orders are called </w:t>
      </w:r>
      <w:r w:rsidRPr="00455223">
        <w:rPr>
          <w:b/>
          <w:sz w:val="24"/>
          <w:szCs w:val="24"/>
        </w:rPr>
        <w:t xml:space="preserve">Burning Ones </w:t>
      </w:r>
      <w:r w:rsidRPr="00455223">
        <w:rPr>
          <w:sz w:val="24"/>
          <w:szCs w:val="24"/>
        </w:rPr>
        <w:t>or</w:t>
      </w:r>
      <w:r w:rsidRPr="00455223">
        <w:rPr>
          <w:b/>
          <w:sz w:val="24"/>
          <w:szCs w:val="24"/>
        </w:rPr>
        <w:t xml:space="preserve"> Seraphim’s</w:t>
      </w:r>
      <w:r w:rsidRPr="00455223">
        <w:rPr>
          <w:sz w:val="24"/>
          <w:szCs w:val="24"/>
        </w:rPr>
        <w:t xml:space="preserve">. They supervise &amp; know the unclean lips of the people &amp; their glory goes throughout all the Earth. They minister in the sky above the Lord’s throne giving constant praises &amp; worship to the Lord. </w:t>
      </w:r>
      <w:r w:rsidRPr="00455223">
        <w:rPr>
          <w:sz w:val="24"/>
          <w:szCs w:val="24"/>
        </w:rPr>
        <w:lastRenderedPageBreak/>
        <w:t>Some Scriptures are Isaiah 6:1-7; 14:29; 30:6; Revelation 4:8; Numbers 21:6, 8; Genesis 3:24; Hebrews 1:14 and Deuteronomy 8:15. 21</w:t>
      </w:r>
      <w:r w:rsidRPr="00455223">
        <w:rPr>
          <w:sz w:val="24"/>
          <w:szCs w:val="24"/>
          <w:vertAlign w:val="superscript"/>
        </w:rPr>
        <w:t>st</w:t>
      </w:r>
      <w:r w:rsidRPr="00455223">
        <w:rPr>
          <w:sz w:val="24"/>
          <w:szCs w:val="24"/>
        </w:rPr>
        <w:t>/22</w:t>
      </w:r>
      <w:r w:rsidRPr="00455223">
        <w:rPr>
          <w:sz w:val="24"/>
          <w:szCs w:val="24"/>
          <w:vertAlign w:val="superscript"/>
        </w:rPr>
        <w:t>nd</w:t>
      </w:r>
      <w:r w:rsidRPr="00455223">
        <w:rPr>
          <w:sz w:val="24"/>
          <w:szCs w:val="24"/>
        </w:rPr>
        <w:t xml:space="preserve"> orders are called </w:t>
      </w:r>
      <w:r w:rsidRPr="00455223">
        <w:rPr>
          <w:b/>
          <w:sz w:val="24"/>
          <w:szCs w:val="24"/>
        </w:rPr>
        <w:t>Chayot’s</w:t>
      </w:r>
      <w:r w:rsidRPr="00455223">
        <w:rPr>
          <w:sz w:val="24"/>
          <w:szCs w:val="24"/>
        </w:rPr>
        <w:t xml:space="preserve"> or </w:t>
      </w:r>
      <w:r w:rsidRPr="00455223">
        <w:rPr>
          <w:b/>
          <w:sz w:val="24"/>
          <w:szCs w:val="24"/>
        </w:rPr>
        <w:t>Living Creatures</w:t>
      </w:r>
      <w:r w:rsidRPr="00455223">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455223">
        <w:rPr>
          <w:b/>
          <w:sz w:val="24"/>
          <w:szCs w:val="24"/>
        </w:rPr>
        <w:t>The Ministry is the Heavenly Crown</w:t>
      </w:r>
      <w:r w:rsidRPr="00455223">
        <w:rPr>
          <w:sz w:val="24"/>
          <w:szCs w:val="24"/>
        </w:rPr>
        <w:t>. 23</w:t>
      </w:r>
      <w:r w:rsidRPr="00455223">
        <w:rPr>
          <w:sz w:val="24"/>
          <w:szCs w:val="24"/>
          <w:vertAlign w:val="superscript"/>
        </w:rPr>
        <w:t>rd</w:t>
      </w:r>
      <w:r w:rsidRPr="00455223">
        <w:rPr>
          <w:sz w:val="24"/>
          <w:szCs w:val="24"/>
        </w:rPr>
        <w:t>/24</w:t>
      </w:r>
      <w:r w:rsidRPr="00455223">
        <w:rPr>
          <w:sz w:val="24"/>
          <w:szCs w:val="24"/>
          <w:vertAlign w:val="superscript"/>
        </w:rPr>
        <w:t>th</w:t>
      </w:r>
      <w:r w:rsidRPr="00455223">
        <w:rPr>
          <w:sz w:val="24"/>
          <w:szCs w:val="24"/>
        </w:rPr>
        <w:t xml:space="preserve"> orders are called </w:t>
      </w:r>
      <w:r w:rsidRPr="00455223">
        <w:rPr>
          <w:b/>
          <w:sz w:val="24"/>
          <w:szCs w:val="24"/>
        </w:rPr>
        <w:t>Chubby Ones</w:t>
      </w:r>
      <w:r w:rsidRPr="00455223">
        <w:rPr>
          <w:sz w:val="24"/>
          <w:szCs w:val="24"/>
        </w:rPr>
        <w:t xml:space="preserve"> or </w:t>
      </w:r>
      <w:r w:rsidRPr="00455223">
        <w:rPr>
          <w:b/>
          <w:sz w:val="24"/>
          <w:szCs w:val="24"/>
        </w:rPr>
        <w:t>Cherubim’s</w:t>
      </w:r>
      <w:r w:rsidRPr="00455223">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455223">
        <w:rPr>
          <w:b/>
          <w:i/>
          <w:sz w:val="24"/>
          <w:szCs w:val="24"/>
        </w:rPr>
        <w:t>porniea</w:t>
      </w:r>
      <w:r w:rsidRPr="00455223">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455223">
        <w:rPr>
          <w:b/>
          <w:sz w:val="24"/>
          <w:szCs w:val="24"/>
        </w:rPr>
        <w:t>Chalkydri (Winged Dragons)</w:t>
      </w:r>
      <w:r w:rsidRPr="00455223">
        <w:rPr>
          <w:sz w:val="24"/>
          <w:szCs w:val="24"/>
        </w:rPr>
        <w:t xml:space="preserve"> that Enoch saw is in 1</w:t>
      </w:r>
      <w:r w:rsidRPr="00455223">
        <w:rPr>
          <w:sz w:val="24"/>
          <w:szCs w:val="24"/>
          <w:vertAlign w:val="superscript"/>
        </w:rPr>
        <w:t>st</w:t>
      </w:r>
      <w:r w:rsidRPr="00455223">
        <w:rPr>
          <w:sz w:val="24"/>
          <w:szCs w:val="24"/>
        </w:rPr>
        <w:t xml:space="preserve"> &amp; 2</w:t>
      </w:r>
      <w:r w:rsidRPr="00455223">
        <w:rPr>
          <w:sz w:val="24"/>
          <w:szCs w:val="24"/>
          <w:vertAlign w:val="superscript"/>
        </w:rPr>
        <w:t>nd</w:t>
      </w:r>
      <w:r w:rsidRPr="00455223">
        <w:rPr>
          <w:sz w:val="24"/>
          <w:szCs w:val="24"/>
        </w:rPr>
        <w:t xml:space="preserve"> Enoch pages 8-9, 485-500. </w:t>
      </w:r>
      <w:r w:rsidRPr="00455223">
        <w:rPr>
          <w:b/>
          <w:sz w:val="24"/>
          <w:szCs w:val="24"/>
        </w:rPr>
        <w:t>The Dragon Lords is the Lord John/Jesus as the Lords Woman/Man in the 25</w:t>
      </w:r>
      <w:r w:rsidRPr="00455223">
        <w:rPr>
          <w:b/>
          <w:sz w:val="24"/>
          <w:szCs w:val="24"/>
          <w:vertAlign w:val="superscript"/>
        </w:rPr>
        <w:t>th</w:t>
      </w:r>
      <w:r w:rsidRPr="00455223">
        <w:rPr>
          <w:b/>
          <w:sz w:val="24"/>
          <w:szCs w:val="24"/>
        </w:rPr>
        <w:t>/26</w:t>
      </w:r>
      <w:r w:rsidRPr="00455223">
        <w:rPr>
          <w:b/>
          <w:sz w:val="24"/>
          <w:szCs w:val="24"/>
          <w:vertAlign w:val="superscript"/>
        </w:rPr>
        <w:t>th</w:t>
      </w:r>
      <w:r w:rsidRPr="00455223">
        <w:rPr>
          <w:b/>
          <w:sz w:val="24"/>
          <w:szCs w:val="24"/>
        </w:rPr>
        <w:t xml:space="preserve"> orders. The Lord James for Boys &amp; Law/Stephen for Lords is the 27</w:t>
      </w:r>
      <w:r w:rsidRPr="00455223">
        <w:rPr>
          <w:b/>
          <w:sz w:val="24"/>
          <w:szCs w:val="24"/>
          <w:vertAlign w:val="superscript"/>
        </w:rPr>
        <w:t>th</w:t>
      </w:r>
      <w:r w:rsidRPr="00455223">
        <w:rPr>
          <w:b/>
          <w:sz w:val="24"/>
          <w:szCs w:val="24"/>
        </w:rPr>
        <w:t>-29</w:t>
      </w:r>
      <w:r w:rsidRPr="00455223">
        <w:rPr>
          <w:b/>
          <w:sz w:val="24"/>
          <w:szCs w:val="24"/>
          <w:vertAlign w:val="superscript"/>
        </w:rPr>
        <w:t>th</w:t>
      </w:r>
      <w:r w:rsidRPr="00455223">
        <w:rPr>
          <w:b/>
          <w:sz w:val="24"/>
          <w:szCs w:val="24"/>
        </w:rPr>
        <w:t xml:space="preserve"> orders under Yah.</w:t>
      </w:r>
    </w:p>
    <w:p w:rsidR="000C1894" w:rsidRPr="00455223" w:rsidRDefault="000C1894" w:rsidP="000C1894">
      <w:pPr>
        <w:spacing w:line="480" w:lineRule="auto"/>
        <w:jc w:val="both"/>
        <w:rPr>
          <w:sz w:val="24"/>
          <w:szCs w:val="24"/>
        </w:rPr>
      </w:pPr>
      <w:r w:rsidRPr="00455223">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455223">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0C1894" w:rsidRPr="00455223" w:rsidRDefault="000C1894" w:rsidP="000C1894">
      <w:pPr>
        <w:spacing w:line="480" w:lineRule="auto"/>
        <w:jc w:val="both"/>
        <w:rPr>
          <w:sz w:val="24"/>
          <w:szCs w:val="24"/>
        </w:rPr>
      </w:pPr>
      <w:r w:rsidRPr="00455223">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0C1894" w:rsidRPr="00455223" w:rsidRDefault="000C1894" w:rsidP="000C1894">
      <w:pPr>
        <w:spacing w:line="480" w:lineRule="auto"/>
        <w:jc w:val="both"/>
        <w:rPr>
          <w:sz w:val="24"/>
          <w:szCs w:val="24"/>
        </w:rPr>
      </w:pPr>
      <w:r w:rsidRPr="00455223">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455223">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0C1894" w:rsidRPr="00455223" w:rsidRDefault="000C1894" w:rsidP="000C1894">
      <w:pPr>
        <w:spacing w:line="480" w:lineRule="auto"/>
        <w:jc w:val="center"/>
        <w:rPr>
          <w:b/>
          <w:sz w:val="24"/>
          <w:szCs w:val="24"/>
        </w:rPr>
      </w:pPr>
      <w:r w:rsidRPr="00455223">
        <w:rPr>
          <w:b/>
          <w:sz w:val="24"/>
          <w:szCs w:val="24"/>
        </w:rPr>
        <w:t>The Father Stephen the Single Lord called Lordship for 120 years in the Lord Yah</w:t>
      </w:r>
    </w:p>
    <w:p w:rsidR="000C1894" w:rsidRPr="00455223" w:rsidRDefault="000C1894" w:rsidP="000C1894">
      <w:pPr>
        <w:spacing w:line="480" w:lineRule="auto"/>
        <w:jc w:val="both"/>
        <w:rPr>
          <w:sz w:val="24"/>
          <w:szCs w:val="24"/>
        </w:rPr>
      </w:pPr>
      <w:r w:rsidRPr="00455223">
        <w:rPr>
          <w:sz w:val="24"/>
          <w:szCs w:val="24"/>
        </w:rPr>
        <w:t xml:space="preserve">In Proverbs 8:22-25 (RSV) says “The </w:t>
      </w:r>
      <w:r w:rsidRPr="00455223">
        <w:rPr>
          <w:b/>
          <w:sz w:val="24"/>
          <w:szCs w:val="24"/>
        </w:rPr>
        <w:t>LORD (YAHWEH)</w:t>
      </w:r>
      <w:r w:rsidRPr="00455223">
        <w:rPr>
          <w:sz w:val="24"/>
          <w:szCs w:val="24"/>
        </w:rPr>
        <w:t xml:space="preserve"> created Me (The Father Stephen Our Lord the 2</w:t>
      </w:r>
      <w:r w:rsidRPr="00455223">
        <w:rPr>
          <w:sz w:val="24"/>
          <w:szCs w:val="24"/>
          <w:vertAlign w:val="superscript"/>
        </w:rPr>
        <w:t>nd</w:t>
      </w:r>
      <w:r w:rsidRPr="00455223">
        <w:rPr>
          <w:sz w:val="24"/>
          <w:szCs w:val="24"/>
        </w:rPr>
        <w:t xml:space="preserve"> Serpent Yahweh named the Single Lord called Wisdom in “</w:t>
      </w:r>
      <w:r w:rsidRPr="00455223">
        <w:rPr>
          <w:b/>
          <w:sz w:val="24"/>
          <w:szCs w:val="24"/>
        </w:rPr>
        <w:t>That Age</w:t>
      </w:r>
      <w:r w:rsidRPr="0045522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455223">
        <w:rPr>
          <w:sz w:val="24"/>
          <w:szCs w:val="24"/>
          <w:vertAlign w:val="superscript"/>
        </w:rPr>
        <w:t>st</w:t>
      </w:r>
      <w:r w:rsidRPr="00455223">
        <w:rPr>
          <w:sz w:val="24"/>
          <w:szCs w:val="24"/>
        </w:rPr>
        <w:t xml:space="preserve"> Day to the 7</w:t>
      </w:r>
      <w:r w:rsidRPr="00455223">
        <w:rPr>
          <w:sz w:val="24"/>
          <w:szCs w:val="24"/>
          <w:vertAlign w:val="superscript"/>
        </w:rPr>
        <w:t>th</w:t>
      </w:r>
      <w:r w:rsidRPr="00455223">
        <w:rPr>
          <w:sz w:val="24"/>
          <w:szCs w:val="24"/>
        </w:rPr>
        <w:t xml:space="preserve"> day in Proverbs 8:22-31 (RSV). Second, is the Father Stephen Our Lord Creating the Entire Universe with only Titles and not Names by doing His first divine works from the 8</w:t>
      </w:r>
      <w:r w:rsidRPr="00455223">
        <w:rPr>
          <w:sz w:val="24"/>
          <w:szCs w:val="24"/>
          <w:vertAlign w:val="superscript"/>
        </w:rPr>
        <w:t>th</w:t>
      </w:r>
      <w:r w:rsidRPr="00455223">
        <w:rPr>
          <w:sz w:val="24"/>
          <w:szCs w:val="24"/>
        </w:rPr>
        <w:t xml:space="preserve"> day to the 14</w:t>
      </w:r>
      <w:r w:rsidRPr="00455223">
        <w:rPr>
          <w:sz w:val="24"/>
          <w:szCs w:val="24"/>
          <w:vertAlign w:val="superscript"/>
        </w:rPr>
        <w:t>th</w:t>
      </w:r>
      <w:r w:rsidRPr="00455223">
        <w:rPr>
          <w:sz w:val="24"/>
          <w:szCs w:val="24"/>
        </w:rPr>
        <w:t xml:space="preserve"> day in Isaiah 64:8. Third, is the Divine Reputations of the Entire Universe done by the Father Stephen Our Lord from the 15</w:t>
      </w:r>
      <w:r w:rsidRPr="00455223">
        <w:rPr>
          <w:sz w:val="24"/>
          <w:szCs w:val="24"/>
          <w:vertAlign w:val="superscript"/>
        </w:rPr>
        <w:t>th</w:t>
      </w:r>
      <w:r w:rsidRPr="00455223">
        <w:rPr>
          <w:sz w:val="24"/>
          <w:szCs w:val="24"/>
        </w:rPr>
        <w:t xml:space="preserve"> </w:t>
      </w:r>
      <w:r w:rsidRPr="00455223">
        <w:rPr>
          <w:sz w:val="24"/>
          <w:szCs w:val="24"/>
        </w:rPr>
        <w:lastRenderedPageBreak/>
        <w:t>day to the 21</w:t>
      </w:r>
      <w:r w:rsidRPr="00455223">
        <w:rPr>
          <w:sz w:val="24"/>
          <w:szCs w:val="24"/>
          <w:vertAlign w:val="superscript"/>
        </w:rPr>
        <w:t>st</w:t>
      </w:r>
      <w:r w:rsidRPr="00455223">
        <w:rPr>
          <w:sz w:val="24"/>
          <w:szCs w:val="24"/>
        </w:rPr>
        <w:t xml:space="preserve"> day. Fourth, is the Father Stephen Our Lord doing His last divine works of all things in the Entire Universe from the 22</w:t>
      </w:r>
      <w:r w:rsidRPr="00455223">
        <w:rPr>
          <w:sz w:val="24"/>
          <w:szCs w:val="24"/>
          <w:vertAlign w:val="superscript"/>
        </w:rPr>
        <w:t>nd</w:t>
      </w:r>
      <w:r w:rsidRPr="00455223">
        <w:rPr>
          <w:sz w:val="24"/>
          <w:szCs w:val="24"/>
        </w:rPr>
        <w:t xml:space="preserve"> day to the 28</w:t>
      </w:r>
      <w:r w:rsidRPr="00455223">
        <w:rPr>
          <w:sz w:val="24"/>
          <w:szCs w:val="24"/>
          <w:vertAlign w:val="superscript"/>
        </w:rPr>
        <w:t>th</w:t>
      </w:r>
      <w:r w:rsidRPr="00455223">
        <w:rPr>
          <w:sz w:val="24"/>
          <w:szCs w:val="24"/>
        </w:rPr>
        <w:t xml:space="preserve"> day.  </w:t>
      </w:r>
    </w:p>
    <w:p w:rsidR="000C1894" w:rsidRPr="00455223" w:rsidRDefault="000C1894" w:rsidP="000C1894">
      <w:pPr>
        <w:spacing w:line="480" w:lineRule="auto"/>
        <w:jc w:val="both"/>
        <w:rPr>
          <w:sz w:val="24"/>
          <w:szCs w:val="24"/>
        </w:rPr>
      </w:pPr>
      <w:r w:rsidRPr="004552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55223">
        <w:rPr>
          <w:sz w:val="24"/>
          <w:szCs w:val="24"/>
          <w:vertAlign w:val="superscript"/>
        </w:rPr>
        <w:t>nd</w:t>
      </w:r>
      <w:r w:rsidRPr="0045522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455223">
        <w:rPr>
          <w:sz w:val="24"/>
          <w:szCs w:val="24"/>
        </w:rPr>
        <w:lastRenderedPageBreak/>
        <w:t>through lust in 1</w:t>
      </w:r>
      <w:r w:rsidRPr="00455223">
        <w:rPr>
          <w:sz w:val="24"/>
          <w:szCs w:val="24"/>
          <w:vertAlign w:val="superscript"/>
        </w:rPr>
        <w:t>st</w:t>
      </w:r>
      <w:r w:rsidRPr="00455223">
        <w:rPr>
          <w:sz w:val="24"/>
          <w:szCs w:val="24"/>
        </w:rPr>
        <w:t xml:space="preserve"> John 5:6-13; 2</w:t>
      </w:r>
      <w:r w:rsidRPr="00455223">
        <w:rPr>
          <w:sz w:val="24"/>
          <w:szCs w:val="24"/>
          <w:vertAlign w:val="superscript"/>
        </w:rPr>
        <w:t>nd</w:t>
      </w:r>
      <w:r w:rsidRPr="00455223">
        <w:rPr>
          <w:sz w:val="24"/>
          <w:szCs w:val="24"/>
        </w:rPr>
        <w:t xml:space="preserve"> Corinthians 2:17 &amp; 2</w:t>
      </w:r>
      <w:r w:rsidRPr="00455223">
        <w:rPr>
          <w:sz w:val="24"/>
          <w:szCs w:val="24"/>
          <w:vertAlign w:val="superscript"/>
        </w:rPr>
        <w:t>nd</w:t>
      </w:r>
      <w:r w:rsidRPr="00455223">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55223">
        <w:rPr>
          <w:sz w:val="24"/>
          <w:szCs w:val="24"/>
          <w:vertAlign w:val="superscript"/>
        </w:rPr>
        <w:t>st</w:t>
      </w:r>
      <w:r w:rsidRPr="00455223">
        <w:rPr>
          <w:sz w:val="24"/>
          <w:szCs w:val="24"/>
        </w:rPr>
        <w:t xml:space="preserve"> Corinthians 13:5 declares that He thinks no evil (Good God). In Romans 3:4 says “Let God be true (True God) but every man a liar.” Some scriptures of all Men as a liars apart from God is in Romans 3:23; 1</w:t>
      </w:r>
      <w:r w:rsidRPr="00455223">
        <w:rPr>
          <w:sz w:val="24"/>
          <w:szCs w:val="24"/>
          <w:vertAlign w:val="superscript"/>
        </w:rPr>
        <w:t>st</w:t>
      </w:r>
      <w:r w:rsidRPr="00455223">
        <w:rPr>
          <w:sz w:val="24"/>
          <w:szCs w:val="24"/>
        </w:rPr>
        <w:t xml:space="preserve"> John 1:8-10; 1</w:t>
      </w:r>
      <w:r w:rsidRPr="00455223">
        <w:rPr>
          <w:sz w:val="24"/>
          <w:szCs w:val="24"/>
          <w:vertAlign w:val="superscript"/>
        </w:rPr>
        <w:t>st</w:t>
      </w:r>
      <w:r w:rsidRPr="00455223">
        <w:rPr>
          <w:sz w:val="24"/>
          <w:szCs w:val="24"/>
        </w:rPr>
        <w:t xml:space="preserve"> Kings 8:46-53 &amp; Psalms 116:11. In James 1:13 states “Let no One say when He is tempted, ‘I am tempted by God,’ for God cannot be tempted by evil, nor does He Himself tempt (test) Anyone (Untempting God).” In 2</w:t>
      </w:r>
      <w:r w:rsidRPr="00455223">
        <w:rPr>
          <w:sz w:val="24"/>
          <w:szCs w:val="24"/>
          <w:vertAlign w:val="superscript"/>
        </w:rPr>
        <w:t>nd</w:t>
      </w:r>
      <w:r w:rsidRPr="004552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455223">
        <w:rPr>
          <w:sz w:val="24"/>
          <w:szCs w:val="24"/>
        </w:rPr>
        <w:lastRenderedPageBreak/>
        <w:t xml:space="preserve">understanding and knowledge) where all Creation is limited. The Father Stephen is the Supreme Investigator in Ecclesiastes 1:13-18; 2:1-12; 12:9-14.  </w:t>
      </w:r>
    </w:p>
    <w:p w:rsidR="000C1894" w:rsidRPr="00455223" w:rsidRDefault="000C1894" w:rsidP="000C1894">
      <w:pPr>
        <w:spacing w:line="480" w:lineRule="auto"/>
        <w:jc w:val="both"/>
        <w:rPr>
          <w:sz w:val="24"/>
          <w:szCs w:val="24"/>
        </w:rPr>
      </w:pPr>
      <w:r w:rsidRPr="00455223">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455223">
        <w:rPr>
          <w:sz w:val="24"/>
          <w:szCs w:val="24"/>
          <w:vertAlign w:val="superscript"/>
        </w:rPr>
        <w:t>st</w:t>
      </w:r>
      <w:r w:rsidRPr="0045522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55223">
        <w:rPr>
          <w:sz w:val="24"/>
          <w:szCs w:val="24"/>
          <w:vertAlign w:val="superscript"/>
        </w:rPr>
        <w:t>st</w:t>
      </w:r>
      <w:r w:rsidRPr="0045522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455223">
        <w:rPr>
          <w:sz w:val="24"/>
          <w:szCs w:val="24"/>
        </w:rPr>
        <w:lastRenderedPageBreak/>
        <w:t xml:space="preserve">believe and tremble.” For example, the Lord Yah’s Omnipotence with Job did find fault with the Man Job in Job 38:1-42:17. </w:t>
      </w:r>
    </w:p>
    <w:p w:rsidR="000C1894" w:rsidRPr="00455223" w:rsidRDefault="000C1894" w:rsidP="000C1894">
      <w:pPr>
        <w:spacing w:line="480" w:lineRule="auto"/>
        <w:jc w:val="center"/>
        <w:rPr>
          <w:b/>
          <w:sz w:val="24"/>
          <w:szCs w:val="24"/>
        </w:rPr>
      </w:pPr>
      <w:r w:rsidRPr="00455223">
        <w:rPr>
          <w:b/>
          <w:sz w:val="24"/>
          <w:szCs w:val="24"/>
        </w:rPr>
        <w:t>THE LORD YAHWEH THE SUPREME CREATOR OF THE FATHER STEPHEN OUR LORD</w:t>
      </w:r>
    </w:p>
    <w:p w:rsidR="000C1894" w:rsidRPr="00455223" w:rsidRDefault="000C1894" w:rsidP="000C1894">
      <w:pPr>
        <w:spacing w:line="480" w:lineRule="auto"/>
        <w:jc w:val="both"/>
        <w:rPr>
          <w:sz w:val="24"/>
          <w:szCs w:val="24"/>
        </w:rPr>
      </w:pPr>
      <w:r w:rsidRPr="004552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C1894" w:rsidRPr="00455223" w:rsidRDefault="000C1894" w:rsidP="000C1894">
      <w:pPr>
        <w:spacing w:line="480" w:lineRule="auto"/>
        <w:jc w:val="center"/>
        <w:rPr>
          <w:b/>
          <w:sz w:val="24"/>
          <w:szCs w:val="24"/>
        </w:rPr>
      </w:pPr>
      <w:r w:rsidRPr="00455223">
        <w:rPr>
          <w:b/>
          <w:sz w:val="24"/>
          <w:szCs w:val="24"/>
        </w:rPr>
        <w:lastRenderedPageBreak/>
        <w:t>THE FATHER STEPHEN OUR LORD THE AUTHORIZED GOOD POTTER CREATOR UNDER HIS LORD YAHWEH</w:t>
      </w:r>
    </w:p>
    <w:p w:rsidR="000C1894" w:rsidRPr="00455223" w:rsidRDefault="000C1894" w:rsidP="000C1894">
      <w:pPr>
        <w:spacing w:line="480" w:lineRule="auto"/>
        <w:jc w:val="both"/>
        <w:rPr>
          <w:sz w:val="24"/>
          <w:szCs w:val="24"/>
        </w:rPr>
      </w:pPr>
      <w:r w:rsidRPr="004552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55223">
        <w:rPr>
          <w:sz w:val="24"/>
          <w:szCs w:val="24"/>
          <w:vertAlign w:val="superscript"/>
        </w:rPr>
        <w:t>st</w:t>
      </w:r>
      <w:r w:rsidRPr="004552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55223">
        <w:rPr>
          <w:sz w:val="24"/>
          <w:szCs w:val="24"/>
          <w:vertAlign w:val="superscript"/>
        </w:rPr>
        <w:t>st</w:t>
      </w:r>
      <w:r w:rsidRPr="0045522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55223">
        <w:rPr>
          <w:sz w:val="24"/>
          <w:szCs w:val="24"/>
          <w:vertAlign w:val="superscript"/>
        </w:rPr>
        <w:t>nd</w:t>
      </w:r>
      <w:r w:rsidRPr="00455223">
        <w:rPr>
          <w:sz w:val="24"/>
          <w:szCs w:val="24"/>
        </w:rPr>
        <w:t xml:space="preserve"> Corinthians 5:17; </w:t>
      </w:r>
      <w:r w:rsidRPr="00455223">
        <w:rPr>
          <w:sz w:val="24"/>
          <w:szCs w:val="24"/>
        </w:rPr>
        <w:lastRenderedPageBreak/>
        <w:t>Romans 4:17; 6::4; 8:19-23 &amp; Galatians 6:15. The Father Stephen renews His Creation of Believing Creatures is in 2</w:t>
      </w:r>
      <w:r w:rsidRPr="00455223">
        <w:rPr>
          <w:sz w:val="24"/>
          <w:szCs w:val="24"/>
          <w:vertAlign w:val="superscript"/>
        </w:rPr>
        <w:t>nd</w:t>
      </w:r>
      <w:r w:rsidRPr="00455223">
        <w:rPr>
          <w:sz w:val="24"/>
          <w:szCs w:val="24"/>
        </w:rPr>
        <w:t xml:space="preserve"> Corinthians 4:16 &amp; Colossians 3:10. The Father Stephen will reveal a New Universe is in Revelation 21:1, 5 &amp; Isaiah 65:17. </w:t>
      </w:r>
    </w:p>
    <w:p w:rsidR="000C1894" w:rsidRPr="00455223" w:rsidRDefault="000C1894" w:rsidP="000C1894">
      <w:pPr>
        <w:spacing w:line="480" w:lineRule="auto"/>
        <w:jc w:val="center"/>
        <w:rPr>
          <w:b/>
          <w:sz w:val="24"/>
          <w:szCs w:val="24"/>
        </w:rPr>
      </w:pPr>
      <w:r w:rsidRPr="00455223">
        <w:rPr>
          <w:b/>
          <w:sz w:val="24"/>
          <w:szCs w:val="24"/>
        </w:rPr>
        <w:t>THE LORD JESUS CHRIST THE AUTHORIZED CREATOR AGENT UNDER HIS FATHER STEPHEN OUR LORD</w:t>
      </w:r>
    </w:p>
    <w:p w:rsidR="000C1894" w:rsidRPr="00455223" w:rsidRDefault="000C1894" w:rsidP="000C1894">
      <w:pPr>
        <w:spacing w:line="480" w:lineRule="auto"/>
        <w:jc w:val="both"/>
        <w:rPr>
          <w:sz w:val="24"/>
          <w:szCs w:val="24"/>
        </w:rPr>
      </w:pPr>
      <w:r w:rsidRPr="004552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55223">
        <w:rPr>
          <w:b/>
          <w:sz w:val="24"/>
          <w:szCs w:val="24"/>
        </w:rPr>
        <w:t>Does the Son Jesus Our Lord fully know His Father Stephen Our Lord</w:t>
      </w:r>
      <w:r w:rsidRPr="00455223">
        <w:rPr>
          <w:sz w:val="24"/>
          <w:szCs w:val="24"/>
        </w:rPr>
        <w:t>.” The Father Stephen’s Son Jesus as the Creator Agent: Jesus Christ’s Creation of the Present World: Jesus Christ created all things is in John 1:3, 10; Acts 3:15; 1</w:t>
      </w:r>
      <w:r w:rsidRPr="00455223">
        <w:rPr>
          <w:sz w:val="24"/>
          <w:szCs w:val="24"/>
          <w:vertAlign w:val="superscript"/>
        </w:rPr>
        <w:t>st</w:t>
      </w:r>
      <w:r w:rsidRPr="00455223">
        <w:rPr>
          <w:sz w:val="24"/>
          <w:szCs w:val="24"/>
        </w:rPr>
        <w:t xml:space="preserve"> Corinthians 8:6; Colossians 1:15-16 &amp; Hebrews 1:2. Jesus Christ sustains the created Universe is in Hebrews 1:3; 1</w:t>
      </w:r>
      <w:r w:rsidRPr="00455223">
        <w:rPr>
          <w:sz w:val="24"/>
          <w:szCs w:val="24"/>
          <w:vertAlign w:val="superscript"/>
        </w:rPr>
        <w:t>st</w:t>
      </w:r>
      <w:r w:rsidRPr="004552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55223">
        <w:rPr>
          <w:sz w:val="24"/>
          <w:szCs w:val="24"/>
          <w:vertAlign w:val="superscript"/>
        </w:rPr>
        <w:t>nd</w:t>
      </w:r>
      <w:r w:rsidRPr="004552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55223">
        <w:rPr>
          <w:sz w:val="24"/>
          <w:szCs w:val="24"/>
          <w:vertAlign w:val="superscript"/>
        </w:rPr>
        <w:t>nd</w:t>
      </w:r>
      <w:r w:rsidRPr="00455223">
        <w:rPr>
          <w:sz w:val="24"/>
          <w:szCs w:val="24"/>
        </w:rPr>
        <w:t xml:space="preserve"> Peter 3:13; Isaiah 65:17; 66:22 &amp; Revelation 21:1, 4-5.    </w:t>
      </w:r>
    </w:p>
    <w:p w:rsidR="000C1894" w:rsidRPr="00455223" w:rsidRDefault="000C1894" w:rsidP="000C1894">
      <w:pPr>
        <w:spacing w:line="480" w:lineRule="auto"/>
        <w:jc w:val="center"/>
        <w:rPr>
          <w:b/>
          <w:sz w:val="24"/>
          <w:szCs w:val="24"/>
        </w:rPr>
      </w:pPr>
      <w:r w:rsidRPr="00455223">
        <w:rPr>
          <w:b/>
          <w:sz w:val="24"/>
          <w:szCs w:val="24"/>
        </w:rPr>
        <w:t>The Father Stephen the Single Lord called Wisdom for 80 years in the Lord Yah</w:t>
      </w:r>
    </w:p>
    <w:p w:rsidR="000C1894" w:rsidRPr="00455223" w:rsidRDefault="000C1894" w:rsidP="000C1894">
      <w:pPr>
        <w:spacing w:line="480" w:lineRule="auto"/>
        <w:jc w:val="both"/>
        <w:rPr>
          <w:sz w:val="24"/>
          <w:szCs w:val="24"/>
        </w:rPr>
      </w:pPr>
      <w:r w:rsidRPr="00455223">
        <w:rPr>
          <w:sz w:val="24"/>
          <w:szCs w:val="24"/>
        </w:rPr>
        <w:lastRenderedPageBreak/>
        <w:t>In Proverbs 8:23 refers to Wisdom existing before the Father Stephen creating the Marriage World in “</w:t>
      </w:r>
      <w:r w:rsidRPr="00455223">
        <w:rPr>
          <w:b/>
          <w:sz w:val="24"/>
          <w:szCs w:val="24"/>
        </w:rPr>
        <w:t>That Age</w:t>
      </w:r>
      <w:r w:rsidRPr="004552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0C1894" w:rsidRPr="00455223" w:rsidRDefault="000C1894" w:rsidP="000C1894">
      <w:pPr>
        <w:spacing w:line="480" w:lineRule="auto"/>
        <w:jc w:val="center"/>
        <w:rPr>
          <w:b/>
          <w:sz w:val="24"/>
          <w:szCs w:val="24"/>
        </w:rPr>
      </w:pPr>
      <w:r w:rsidRPr="00455223">
        <w:rPr>
          <w:b/>
          <w:sz w:val="24"/>
          <w:szCs w:val="24"/>
        </w:rPr>
        <w:t>The Father Stephen the Single Lord called Strength for 40 years in the Lord Yah</w:t>
      </w:r>
    </w:p>
    <w:p w:rsidR="000C1894" w:rsidRPr="00455223" w:rsidRDefault="000C1894" w:rsidP="000C1894">
      <w:pPr>
        <w:spacing w:line="480" w:lineRule="auto"/>
        <w:jc w:val="both"/>
        <w:rPr>
          <w:sz w:val="24"/>
          <w:szCs w:val="24"/>
        </w:rPr>
      </w:pPr>
      <w:r w:rsidRPr="00455223">
        <w:rPr>
          <w:sz w:val="24"/>
          <w:szCs w:val="24"/>
        </w:rPr>
        <w:t>In Proverbs 8:30-31 (NIV) tells us that the Lord Lucifer the 2</w:t>
      </w:r>
      <w:r w:rsidRPr="00455223">
        <w:rPr>
          <w:sz w:val="24"/>
          <w:szCs w:val="24"/>
          <w:vertAlign w:val="superscript"/>
        </w:rPr>
        <w:t>nd</w:t>
      </w:r>
      <w:r w:rsidRPr="00455223">
        <w:rPr>
          <w:sz w:val="24"/>
          <w:szCs w:val="24"/>
        </w:rPr>
        <w:t xml:space="preserve"> Serpent Satan named the Married Lord called Wisdom in “</w:t>
      </w:r>
      <w:r w:rsidRPr="00455223">
        <w:rPr>
          <w:b/>
          <w:sz w:val="24"/>
          <w:szCs w:val="24"/>
        </w:rPr>
        <w:t>This Age</w:t>
      </w:r>
      <w:r w:rsidRPr="00455223">
        <w:rPr>
          <w:sz w:val="24"/>
          <w:szCs w:val="24"/>
        </w:rPr>
        <w:t>” in Luke 20:34, 37-38 is said to have been a Craftsman at the Father Stephen’s side when the Father Stephen created the Marriage World and was Intimate in Nature. This means that when the Lord Lucifer the 2</w:t>
      </w:r>
      <w:r w:rsidRPr="00455223">
        <w:rPr>
          <w:sz w:val="24"/>
          <w:szCs w:val="24"/>
          <w:vertAlign w:val="superscript"/>
        </w:rPr>
        <w:t>nd</w:t>
      </w:r>
      <w:r w:rsidRPr="00455223">
        <w:rPr>
          <w:sz w:val="24"/>
          <w:szCs w:val="24"/>
        </w:rPr>
        <w:t xml:space="preserve"> Serpent Satan named the Married Lord called Wisdom fell He called Himself the “</w:t>
      </w:r>
      <w:r w:rsidRPr="00455223">
        <w:rPr>
          <w:b/>
          <w:sz w:val="24"/>
          <w:szCs w:val="24"/>
        </w:rPr>
        <w:t>Creator of the Universe</w:t>
      </w:r>
      <w:r w:rsidRPr="00455223">
        <w:rPr>
          <w:sz w:val="24"/>
          <w:szCs w:val="24"/>
        </w:rPr>
        <w:t>” or the “</w:t>
      </w:r>
      <w:r w:rsidRPr="00455223">
        <w:rPr>
          <w:b/>
          <w:sz w:val="24"/>
          <w:szCs w:val="24"/>
        </w:rPr>
        <w:t>Designer of the Universe</w:t>
      </w:r>
      <w:r w:rsidRPr="00455223">
        <w:rPr>
          <w:sz w:val="24"/>
          <w:szCs w:val="24"/>
        </w:rPr>
        <w:t>” as Himself, rather than the Lord Yahweh the True Creator of the Father Stephen Our Lord. This is the Eternal Sin in Lordship inside the Kingdom of God in Acts 7:60. The Lord Lucifer the 2</w:t>
      </w:r>
      <w:r w:rsidRPr="00455223">
        <w:rPr>
          <w:sz w:val="24"/>
          <w:szCs w:val="24"/>
          <w:vertAlign w:val="superscript"/>
        </w:rPr>
        <w:t>nd</w:t>
      </w:r>
      <w:r w:rsidRPr="00455223">
        <w:rPr>
          <w:sz w:val="24"/>
          <w:szCs w:val="24"/>
        </w:rPr>
        <w:t xml:space="preserve"> Serpent Satan named the Married Lord called Wisdom is the “</w:t>
      </w:r>
      <w:r w:rsidRPr="00455223">
        <w:rPr>
          <w:b/>
          <w:sz w:val="24"/>
          <w:szCs w:val="24"/>
        </w:rPr>
        <w:t>Creator of This Eternal Sin the Lordly Marital Eternal Sexual Eros Love Apostasy</w:t>
      </w:r>
      <w:r w:rsidRPr="00455223">
        <w:rPr>
          <w:sz w:val="24"/>
          <w:szCs w:val="24"/>
        </w:rPr>
        <w:t>.” This is why the Father Stephen Our Lord in “</w:t>
      </w:r>
      <w:r w:rsidRPr="00455223">
        <w:rPr>
          <w:b/>
          <w:sz w:val="24"/>
          <w:szCs w:val="24"/>
        </w:rPr>
        <w:t>That Age</w:t>
      </w:r>
      <w:r w:rsidRPr="00455223">
        <w:rPr>
          <w:sz w:val="24"/>
          <w:szCs w:val="24"/>
        </w:rPr>
        <w:t>” in Luke 20:35-36 the 2</w:t>
      </w:r>
      <w:r w:rsidRPr="00455223">
        <w:rPr>
          <w:sz w:val="24"/>
          <w:szCs w:val="24"/>
          <w:vertAlign w:val="superscript"/>
        </w:rPr>
        <w:t>nd</w:t>
      </w:r>
      <w:r w:rsidRPr="004552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455223">
        <w:rPr>
          <w:sz w:val="24"/>
          <w:szCs w:val="24"/>
        </w:rPr>
        <w:lastRenderedPageBreak/>
        <w:t>existence in Isaiah 64:8; Deuteronomy 32:6; John 8:58 &amp; Ephesians 4:6, then the Son Jesus carried out the work and sustained the Holy Ghost (Brother John) in Genesis 1:1-2; John 1:1-3; 1</w:t>
      </w:r>
      <w:r w:rsidRPr="00455223">
        <w:rPr>
          <w:sz w:val="24"/>
          <w:szCs w:val="24"/>
          <w:vertAlign w:val="superscript"/>
        </w:rPr>
        <w:t>st</w:t>
      </w:r>
      <w:r w:rsidRPr="00455223">
        <w:rPr>
          <w:sz w:val="24"/>
          <w:szCs w:val="24"/>
        </w:rPr>
        <w:t xml:space="preserve"> Corinthians 8:6 &amp; Hebrews 1:1-3. Just as the Father Stephen has authority over the Son Jesus, they are still equal in Deity. Then the Father Stephen sent His Holy Ghost (Brother John) to be active or “</w:t>
      </w:r>
      <w:r w:rsidRPr="00455223">
        <w:rPr>
          <w:b/>
          <w:sz w:val="24"/>
          <w:szCs w:val="24"/>
        </w:rPr>
        <w:t>hovering over the face of the Earth</w:t>
      </w:r>
      <w:r w:rsidRPr="00455223">
        <w:rPr>
          <w:sz w:val="24"/>
          <w:szCs w:val="24"/>
        </w:rPr>
        <w:t xml:space="preserve">” in Genesis 1:2 &amp; Acts 1:4; 2:33. </w:t>
      </w:r>
    </w:p>
    <w:p w:rsidR="000C1894" w:rsidRPr="00455223" w:rsidRDefault="000C1894" w:rsidP="000C1894">
      <w:pPr>
        <w:spacing w:line="480" w:lineRule="auto"/>
        <w:jc w:val="both"/>
        <w:rPr>
          <w:sz w:val="24"/>
          <w:szCs w:val="24"/>
        </w:rPr>
      </w:pPr>
      <w:r w:rsidRPr="00455223">
        <w:rPr>
          <w:sz w:val="24"/>
          <w:szCs w:val="24"/>
        </w:rPr>
        <w:t>Why was Babylon linked to Lucifer’s fall?</w:t>
      </w:r>
    </w:p>
    <w:p w:rsidR="000C1894" w:rsidRPr="00455223" w:rsidRDefault="000C1894" w:rsidP="000C1894">
      <w:pPr>
        <w:spacing w:line="480" w:lineRule="auto"/>
        <w:jc w:val="both"/>
        <w:rPr>
          <w:sz w:val="24"/>
          <w:szCs w:val="24"/>
        </w:rPr>
      </w:pPr>
      <w:r w:rsidRPr="00455223">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455223">
        <w:rPr>
          <w:b/>
          <w:sz w:val="24"/>
          <w:szCs w:val="24"/>
        </w:rPr>
        <w:t>City of the Gods</w:t>
      </w:r>
      <w:r w:rsidRPr="00455223">
        <w:rPr>
          <w:sz w:val="24"/>
          <w:szCs w:val="24"/>
        </w:rPr>
        <w:t>” in Mesopotamia. This is where King Nebuchadnezzar lived as a “</w:t>
      </w:r>
      <w:r w:rsidRPr="00455223">
        <w:rPr>
          <w:b/>
          <w:sz w:val="24"/>
          <w:szCs w:val="24"/>
        </w:rPr>
        <w:t>the Towering Cherub</w:t>
      </w:r>
      <w:r w:rsidRPr="00455223">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455223">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0C1894" w:rsidRPr="00455223" w:rsidRDefault="000C1894" w:rsidP="000C1894">
      <w:pPr>
        <w:spacing w:line="480" w:lineRule="auto"/>
        <w:rPr>
          <w:sz w:val="24"/>
          <w:szCs w:val="24"/>
        </w:rPr>
      </w:pPr>
      <w:r w:rsidRPr="00455223">
        <w:rPr>
          <w:sz w:val="24"/>
          <w:szCs w:val="24"/>
        </w:rPr>
        <w:t>What were the five I wills?</w:t>
      </w:r>
    </w:p>
    <w:p w:rsidR="000C1894" w:rsidRPr="00455223" w:rsidRDefault="000C1894" w:rsidP="000C1894">
      <w:pPr>
        <w:spacing w:line="480" w:lineRule="auto"/>
        <w:jc w:val="both"/>
        <w:rPr>
          <w:sz w:val="24"/>
          <w:szCs w:val="24"/>
        </w:rPr>
      </w:pPr>
      <w:r w:rsidRPr="00455223">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455223">
        <w:rPr>
          <w:sz w:val="24"/>
          <w:szCs w:val="24"/>
          <w:vertAlign w:val="superscript"/>
        </w:rPr>
        <w:t>st</w:t>
      </w:r>
      <w:r w:rsidRPr="00455223">
        <w:rPr>
          <w:sz w:val="24"/>
          <w:szCs w:val="24"/>
        </w:rPr>
        <w:t xml:space="preserve"> heaven and without God was going to the 2</w:t>
      </w:r>
      <w:r w:rsidRPr="00455223">
        <w:rPr>
          <w:sz w:val="24"/>
          <w:szCs w:val="24"/>
          <w:vertAlign w:val="superscript"/>
        </w:rPr>
        <w:t>nd</w:t>
      </w:r>
      <w:r w:rsidRPr="00455223">
        <w:rPr>
          <w:sz w:val="24"/>
          <w:szCs w:val="24"/>
        </w:rPr>
        <w:t xml:space="preserve"> heaven. But God says that He </w:t>
      </w:r>
      <w:r w:rsidRPr="00455223">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0C1894" w:rsidRPr="00455223" w:rsidRDefault="000C1894" w:rsidP="000C1894">
      <w:pPr>
        <w:spacing w:line="480" w:lineRule="auto"/>
        <w:rPr>
          <w:sz w:val="24"/>
          <w:szCs w:val="24"/>
        </w:rPr>
      </w:pPr>
      <w:r w:rsidRPr="00455223">
        <w:rPr>
          <w:sz w:val="24"/>
          <w:szCs w:val="24"/>
        </w:rPr>
        <w:t>What were the considerations of Lucifer’s fall?</w:t>
      </w:r>
    </w:p>
    <w:p w:rsidR="000C1894" w:rsidRPr="00455223" w:rsidRDefault="000C1894" w:rsidP="000C1894">
      <w:pPr>
        <w:spacing w:line="480" w:lineRule="auto"/>
        <w:jc w:val="both"/>
        <w:rPr>
          <w:sz w:val="24"/>
          <w:szCs w:val="24"/>
        </w:rPr>
      </w:pPr>
      <w:r w:rsidRPr="00455223">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455223">
        <w:rPr>
          <w:sz w:val="24"/>
          <w:szCs w:val="24"/>
        </w:rPr>
        <w:lastRenderedPageBreak/>
        <w:t>chained for a thousand years in Revelation 20:1-3. Those Angels (Lords) captured by Satan’s Generals would be set freed from Hell in 1</w:t>
      </w:r>
      <w:r w:rsidRPr="00455223">
        <w:rPr>
          <w:sz w:val="24"/>
          <w:szCs w:val="24"/>
          <w:vertAlign w:val="superscript"/>
        </w:rPr>
        <w:t>st</w:t>
      </w:r>
      <w:r w:rsidRPr="00455223">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455223">
        <w:rPr>
          <w:sz w:val="24"/>
          <w:szCs w:val="24"/>
          <w:vertAlign w:val="superscript"/>
        </w:rPr>
        <w:t>st</w:t>
      </w:r>
      <w:r w:rsidRPr="00455223">
        <w:rPr>
          <w:sz w:val="24"/>
          <w:szCs w:val="24"/>
        </w:rPr>
        <w:t xml:space="preserve"> Peter 1:17-21.                                                                </w:t>
      </w:r>
    </w:p>
    <w:p w:rsidR="000C1894" w:rsidRPr="00455223" w:rsidRDefault="000C1894" w:rsidP="000C1894">
      <w:pPr>
        <w:spacing w:line="480" w:lineRule="auto"/>
        <w:jc w:val="both"/>
        <w:rPr>
          <w:sz w:val="24"/>
          <w:szCs w:val="24"/>
        </w:rPr>
      </w:pPr>
      <w:r w:rsidRPr="00455223">
        <w:rPr>
          <w:sz w:val="24"/>
          <w:szCs w:val="24"/>
        </w:rPr>
        <w:t>What were the Levels of Lucifer’s Fall?</w:t>
      </w:r>
    </w:p>
    <w:p w:rsidR="000C1894" w:rsidRPr="00455223" w:rsidRDefault="000C1894" w:rsidP="000C1894">
      <w:pPr>
        <w:spacing w:line="480" w:lineRule="auto"/>
        <w:jc w:val="both"/>
        <w:rPr>
          <w:sz w:val="24"/>
          <w:szCs w:val="24"/>
        </w:rPr>
      </w:pPr>
      <w:r w:rsidRPr="00455223">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455223">
        <w:rPr>
          <w:b/>
          <w:sz w:val="24"/>
          <w:szCs w:val="24"/>
        </w:rPr>
        <w:t>LORD (YAHWEH)</w:t>
      </w:r>
      <w:r w:rsidRPr="00455223">
        <w:rPr>
          <w:sz w:val="24"/>
          <w:szCs w:val="24"/>
        </w:rPr>
        <w:t xml:space="preserve"> created Me (The Father Stephen Our Lord the 2</w:t>
      </w:r>
      <w:r w:rsidRPr="00455223">
        <w:rPr>
          <w:sz w:val="24"/>
          <w:szCs w:val="24"/>
          <w:vertAlign w:val="superscript"/>
        </w:rPr>
        <w:t>nd</w:t>
      </w:r>
      <w:r w:rsidRPr="00455223">
        <w:rPr>
          <w:sz w:val="24"/>
          <w:szCs w:val="24"/>
        </w:rPr>
        <w:t xml:space="preserve"> Serpent Yahweh named the Single Lord called Wisdom in “</w:t>
      </w:r>
      <w:r w:rsidRPr="00455223">
        <w:rPr>
          <w:b/>
          <w:sz w:val="24"/>
          <w:szCs w:val="24"/>
        </w:rPr>
        <w:t>That Age</w:t>
      </w:r>
      <w:r w:rsidRPr="0045522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455223">
        <w:rPr>
          <w:b/>
          <w:sz w:val="24"/>
          <w:szCs w:val="24"/>
        </w:rPr>
        <w:t>Wisdom</w:t>
      </w:r>
      <w:r w:rsidRPr="00455223">
        <w:rPr>
          <w:sz w:val="24"/>
          <w:szCs w:val="24"/>
        </w:rPr>
        <w:t>.” This passage, in verse 22 does not concern the term “</w:t>
      </w:r>
      <w:r w:rsidRPr="00455223">
        <w:rPr>
          <w:b/>
          <w:sz w:val="24"/>
          <w:szCs w:val="24"/>
        </w:rPr>
        <w:t>Bara</w:t>
      </w:r>
      <w:r w:rsidRPr="00455223">
        <w:rPr>
          <w:sz w:val="24"/>
          <w:szCs w:val="24"/>
        </w:rPr>
        <w:t>” but rather the term called “</w:t>
      </w:r>
      <w:r w:rsidRPr="00455223">
        <w:rPr>
          <w:b/>
          <w:sz w:val="24"/>
          <w:szCs w:val="24"/>
        </w:rPr>
        <w:t>Qanah</w:t>
      </w:r>
      <w:r w:rsidRPr="00455223">
        <w:rPr>
          <w:sz w:val="24"/>
          <w:szCs w:val="24"/>
        </w:rPr>
        <w:t>” which occurs 84 times in the Old Testament and basically means “to get, possess or acquire.” “</w:t>
      </w:r>
      <w:r w:rsidRPr="00455223">
        <w:rPr>
          <w:b/>
          <w:sz w:val="24"/>
          <w:szCs w:val="24"/>
        </w:rPr>
        <w:t>This Eternal Godly Sin</w:t>
      </w:r>
      <w:r w:rsidRPr="00455223">
        <w:rPr>
          <w:sz w:val="24"/>
          <w:szCs w:val="24"/>
        </w:rPr>
        <w:t>” is recorded in Proverbs 8:22-25 (RSV) which can deeply mean “</w:t>
      </w:r>
      <w:r w:rsidRPr="00455223">
        <w:rPr>
          <w:b/>
          <w:sz w:val="24"/>
          <w:szCs w:val="24"/>
        </w:rPr>
        <w:t xml:space="preserve">Eternal Marital Lordly Sexual Eros </w:t>
      </w:r>
      <w:r w:rsidRPr="00455223">
        <w:rPr>
          <w:b/>
          <w:sz w:val="24"/>
          <w:szCs w:val="24"/>
        </w:rPr>
        <w:lastRenderedPageBreak/>
        <w:t>Love</w:t>
      </w:r>
      <w:r w:rsidRPr="00455223">
        <w:rPr>
          <w:sz w:val="24"/>
          <w:szCs w:val="24"/>
        </w:rPr>
        <w:t>” and “</w:t>
      </w:r>
      <w:r w:rsidRPr="00455223">
        <w:rPr>
          <w:b/>
          <w:sz w:val="24"/>
          <w:szCs w:val="24"/>
        </w:rPr>
        <w:t>This Eternal Heavenly Sin</w:t>
      </w:r>
      <w:r w:rsidRPr="00455223">
        <w:rPr>
          <w:sz w:val="24"/>
          <w:szCs w:val="24"/>
        </w:rPr>
        <w:t>” is recorded in Isaiah 14:12-21 and “</w:t>
      </w:r>
      <w:r w:rsidRPr="00455223">
        <w:rPr>
          <w:b/>
          <w:sz w:val="24"/>
          <w:szCs w:val="24"/>
        </w:rPr>
        <w:t>This Eternal Earthly Sin</w:t>
      </w:r>
      <w:r w:rsidRPr="00455223">
        <w:rPr>
          <w:sz w:val="24"/>
          <w:szCs w:val="24"/>
        </w:rPr>
        <w:t>” is recorded in Ezekiel 28:15-19. The Lord Lucifer sinned in Heaven!!!</w:t>
      </w:r>
    </w:p>
    <w:p w:rsidR="000C1894" w:rsidRPr="00455223" w:rsidRDefault="000C1894" w:rsidP="000C1894">
      <w:pPr>
        <w:spacing w:line="480" w:lineRule="auto"/>
        <w:jc w:val="both"/>
        <w:rPr>
          <w:sz w:val="24"/>
          <w:szCs w:val="24"/>
        </w:rPr>
      </w:pPr>
      <w:r w:rsidRPr="00455223">
        <w:rPr>
          <w:sz w:val="24"/>
          <w:szCs w:val="24"/>
        </w:rPr>
        <w:t>The Father Stephen the Single Lord called Wisdom for 80 years with the Lord Yah is proven in the scripture. In Proverbs 8:23 refers to Wisdom existing before God created the Marriage World in “</w:t>
      </w:r>
      <w:r w:rsidRPr="00455223">
        <w:rPr>
          <w:b/>
          <w:sz w:val="24"/>
          <w:szCs w:val="24"/>
        </w:rPr>
        <w:t>That Age</w:t>
      </w:r>
      <w:r w:rsidRPr="00455223">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C1894" w:rsidRPr="00455223" w:rsidRDefault="000C1894" w:rsidP="000C1894">
      <w:pPr>
        <w:spacing w:line="480" w:lineRule="auto"/>
        <w:jc w:val="both"/>
        <w:rPr>
          <w:sz w:val="24"/>
          <w:szCs w:val="24"/>
        </w:rPr>
      </w:pPr>
      <w:r w:rsidRPr="00455223">
        <w:rPr>
          <w:sz w:val="24"/>
          <w:szCs w:val="24"/>
        </w:rPr>
        <w:t>The Father Stephen the Single Lord called Strength for 40 years with the Lord Yah is proven in the scripture. In Proverbs 8:30-31 (NIV) tells us that the Lord Lucifer this Married Lord called Wisdom in “</w:t>
      </w:r>
      <w:r w:rsidRPr="00455223">
        <w:rPr>
          <w:b/>
          <w:sz w:val="24"/>
          <w:szCs w:val="24"/>
        </w:rPr>
        <w:t>This Age</w:t>
      </w:r>
      <w:r w:rsidRPr="00455223">
        <w:rPr>
          <w:sz w:val="24"/>
          <w:szCs w:val="24"/>
        </w:rPr>
        <w:t>” in Luke 20:34, 37-38 is said to have been a Craftsman at Father Stephen’s side when He created the Marriage World and was Intimate in Nature. This means that when the Lord Lucifer the 2</w:t>
      </w:r>
      <w:r w:rsidRPr="00455223">
        <w:rPr>
          <w:sz w:val="24"/>
          <w:szCs w:val="24"/>
          <w:vertAlign w:val="superscript"/>
        </w:rPr>
        <w:t>nd</w:t>
      </w:r>
      <w:r w:rsidRPr="00455223">
        <w:rPr>
          <w:sz w:val="24"/>
          <w:szCs w:val="24"/>
        </w:rPr>
        <w:t xml:space="preserve"> Serpent Satan named the Married Lord called Wisdom fell He called Himself the “</w:t>
      </w:r>
      <w:r w:rsidRPr="00455223">
        <w:rPr>
          <w:b/>
          <w:sz w:val="24"/>
          <w:szCs w:val="24"/>
        </w:rPr>
        <w:t>Creator of the Universe</w:t>
      </w:r>
      <w:r w:rsidRPr="00455223">
        <w:rPr>
          <w:sz w:val="24"/>
          <w:szCs w:val="24"/>
        </w:rPr>
        <w:t>” or the “</w:t>
      </w:r>
      <w:r w:rsidRPr="00455223">
        <w:rPr>
          <w:b/>
          <w:sz w:val="24"/>
          <w:szCs w:val="24"/>
        </w:rPr>
        <w:t>Designer of the Universe</w:t>
      </w:r>
      <w:r w:rsidRPr="00455223">
        <w:rPr>
          <w:sz w:val="24"/>
          <w:szCs w:val="24"/>
        </w:rPr>
        <w:t>” as Himself, rather than the Lord Yah the True Creator of the Father Stephen. This is the Eternal Sin in Lordship inside the Kingdom of God in Acts 7:60. The Lord Lucifer the 2</w:t>
      </w:r>
      <w:r w:rsidRPr="00455223">
        <w:rPr>
          <w:sz w:val="24"/>
          <w:szCs w:val="24"/>
          <w:vertAlign w:val="superscript"/>
        </w:rPr>
        <w:t>nd</w:t>
      </w:r>
      <w:r w:rsidRPr="00455223">
        <w:rPr>
          <w:sz w:val="24"/>
          <w:szCs w:val="24"/>
        </w:rPr>
        <w:t xml:space="preserve"> Serpent Satan named the Married Lord called Wisdom is the “</w:t>
      </w:r>
      <w:r w:rsidRPr="00455223">
        <w:rPr>
          <w:b/>
          <w:sz w:val="24"/>
          <w:szCs w:val="24"/>
        </w:rPr>
        <w:t>Creator of This Eternal Sin the Lordly Marital Eternal Sexual Eros Love Apostasy</w:t>
      </w:r>
      <w:r w:rsidRPr="00455223">
        <w:rPr>
          <w:sz w:val="24"/>
          <w:szCs w:val="24"/>
        </w:rPr>
        <w:t>.” This is why the Father Stephen Our Lord in “</w:t>
      </w:r>
      <w:r w:rsidRPr="00455223">
        <w:rPr>
          <w:b/>
          <w:sz w:val="24"/>
          <w:szCs w:val="24"/>
        </w:rPr>
        <w:t>That Age</w:t>
      </w:r>
      <w:r w:rsidRPr="00455223">
        <w:rPr>
          <w:sz w:val="24"/>
          <w:szCs w:val="24"/>
        </w:rPr>
        <w:t>” in Luke 20:35-36 the 2</w:t>
      </w:r>
      <w:r w:rsidRPr="00455223">
        <w:rPr>
          <w:sz w:val="24"/>
          <w:szCs w:val="24"/>
          <w:vertAlign w:val="superscript"/>
        </w:rPr>
        <w:t>nd</w:t>
      </w:r>
      <w:r w:rsidRPr="00455223">
        <w:rPr>
          <w:sz w:val="24"/>
          <w:szCs w:val="24"/>
        </w:rPr>
        <w:t xml:space="preserve"> Serpent Yahweh named the Single Lord called Wisdom died vicariously for the Eternal Sin in Lordship in Acts 7:60.  Qanah that is not directed to the Father Stephen is a term that can mean </w:t>
      </w:r>
      <w:r w:rsidRPr="00455223">
        <w:rPr>
          <w:sz w:val="24"/>
          <w:szCs w:val="24"/>
        </w:rPr>
        <w:lastRenderedPageBreak/>
        <w:t>“</w:t>
      </w:r>
      <w:r w:rsidRPr="00455223">
        <w:rPr>
          <w:b/>
          <w:sz w:val="24"/>
          <w:szCs w:val="24"/>
        </w:rPr>
        <w:t>Eternal Lordly Sexual Eros Love</w:t>
      </w:r>
      <w:r w:rsidRPr="00455223">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455223">
        <w:rPr>
          <w:sz w:val="24"/>
          <w:szCs w:val="24"/>
          <w:vertAlign w:val="superscript"/>
        </w:rPr>
        <w:t>st</w:t>
      </w:r>
      <w:r w:rsidRPr="00455223">
        <w:rPr>
          <w:sz w:val="24"/>
          <w:szCs w:val="24"/>
        </w:rPr>
        <w:t xml:space="preserve"> Corinthians 8:6 &amp; Hebrews 1:1-3. The Father Stephen summoned the Son Jesus to work for Him in all things in the activity of the Divine Creation in Genesis 1:1 and 1</w:t>
      </w:r>
      <w:r w:rsidRPr="00455223">
        <w:rPr>
          <w:sz w:val="24"/>
          <w:szCs w:val="24"/>
          <w:vertAlign w:val="superscript"/>
        </w:rPr>
        <w:t>st</w:t>
      </w:r>
      <w:r w:rsidRPr="00455223">
        <w:rPr>
          <w:sz w:val="24"/>
          <w:szCs w:val="24"/>
        </w:rPr>
        <w:t xml:space="preserve"> Corinthians 8:6. Just as the Father Stephen has authority over the Son Jesus, they are still equal in Deity. Then the Father Stephen summoned the Brother John the Holy Ghost of God to be active in “</w:t>
      </w:r>
      <w:r w:rsidRPr="00455223">
        <w:rPr>
          <w:b/>
          <w:sz w:val="24"/>
          <w:szCs w:val="24"/>
        </w:rPr>
        <w:t>hovering over the face of the Earth</w:t>
      </w:r>
      <w:r w:rsidRPr="00455223">
        <w:rPr>
          <w:sz w:val="24"/>
          <w:szCs w:val="24"/>
        </w:rPr>
        <w:t xml:space="preserve">” in Genesis 1:2. This is why there is a difference between the Father Stephen Our Lord and the Lord Yahweh the Creator of the Father Stephen!!!  </w:t>
      </w:r>
    </w:p>
    <w:p w:rsidR="000C1894" w:rsidRPr="00455223" w:rsidRDefault="000C1894" w:rsidP="000C1894">
      <w:pPr>
        <w:spacing w:line="480" w:lineRule="auto"/>
        <w:jc w:val="both"/>
        <w:rPr>
          <w:sz w:val="24"/>
          <w:szCs w:val="24"/>
        </w:rPr>
      </w:pPr>
      <w:r w:rsidRPr="00455223">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455223">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455223">
        <w:rPr>
          <w:b/>
          <w:sz w:val="24"/>
          <w:szCs w:val="24"/>
        </w:rPr>
        <w:t>Eternal Sexual Eros Love</w:t>
      </w:r>
      <w:r w:rsidRPr="00455223">
        <w:rPr>
          <w:sz w:val="24"/>
          <w:szCs w:val="24"/>
        </w:rPr>
        <w:t>” is proven in Proverbs 8:22-25 (RSV). The Lord Yah planted the Wisdom Tree in Genesis 2:9 so that all could understand how and why the Married Lord called Wisdom eternally sinned and fell. For the 1</w:t>
      </w:r>
      <w:r w:rsidRPr="00455223">
        <w:rPr>
          <w:sz w:val="24"/>
          <w:szCs w:val="24"/>
          <w:vertAlign w:val="superscript"/>
        </w:rPr>
        <w:t>st</w:t>
      </w:r>
      <w:r w:rsidRPr="00455223">
        <w:rPr>
          <w:sz w:val="24"/>
          <w:szCs w:val="24"/>
        </w:rPr>
        <w:t xml:space="preserve"> Married Woman to think like the 1</w:t>
      </w:r>
      <w:r w:rsidRPr="00455223">
        <w:rPr>
          <w:sz w:val="24"/>
          <w:szCs w:val="24"/>
          <w:vertAlign w:val="superscript"/>
        </w:rPr>
        <w:t>st</w:t>
      </w:r>
      <w:r w:rsidRPr="00455223">
        <w:rPr>
          <w:sz w:val="24"/>
          <w:szCs w:val="24"/>
        </w:rPr>
        <w:t xml:space="preserve"> Married Man She has to be disobedient. For the 1</w:t>
      </w:r>
      <w:r w:rsidRPr="00455223">
        <w:rPr>
          <w:sz w:val="24"/>
          <w:szCs w:val="24"/>
          <w:vertAlign w:val="superscript"/>
        </w:rPr>
        <w:t>st</w:t>
      </w:r>
      <w:r w:rsidRPr="00455223">
        <w:rPr>
          <w:sz w:val="24"/>
          <w:szCs w:val="24"/>
        </w:rPr>
        <w:t xml:space="preserve"> Married Man to think like the 1</w:t>
      </w:r>
      <w:r w:rsidRPr="00455223">
        <w:rPr>
          <w:sz w:val="24"/>
          <w:szCs w:val="24"/>
          <w:vertAlign w:val="superscript"/>
        </w:rPr>
        <w:t>st</w:t>
      </w:r>
      <w:r w:rsidRPr="00455223">
        <w:rPr>
          <w:sz w:val="24"/>
          <w:szCs w:val="24"/>
        </w:rPr>
        <w:t xml:space="preserve"> Married Woman He has to be deceived. For the 1</w:t>
      </w:r>
      <w:r w:rsidRPr="00455223">
        <w:rPr>
          <w:sz w:val="24"/>
          <w:szCs w:val="24"/>
          <w:vertAlign w:val="superscript"/>
        </w:rPr>
        <w:t>st</w:t>
      </w:r>
      <w:r w:rsidRPr="00455223">
        <w:rPr>
          <w:sz w:val="24"/>
          <w:szCs w:val="24"/>
        </w:rPr>
        <w:t xml:space="preserve"> Married Man to think like the 1</w:t>
      </w:r>
      <w:r w:rsidRPr="00455223">
        <w:rPr>
          <w:sz w:val="24"/>
          <w:szCs w:val="24"/>
          <w:vertAlign w:val="superscript"/>
        </w:rPr>
        <w:t>st</w:t>
      </w:r>
      <w:r w:rsidRPr="00455223">
        <w:rPr>
          <w:sz w:val="24"/>
          <w:szCs w:val="24"/>
        </w:rPr>
        <w:t xml:space="preserve"> Married Serpent He has to be a liar. For the 1</w:t>
      </w:r>
      <w:r w:rsidRPr="00455223">
        <w:rPr>
          <w:sz w:val="24"/>
          <w:szCs w:val="24"/>
          <w:vertAlign w:val="superscript"/>
        </w:rPr>
        <w:t>st</w:t>
      </w:r>
      <w:r w:rsidRPr="00455223">
        <w:rPr>
          <w:sz w:val="24"/>
          <w:szCs w:val="24"/>
        </w:rPr>
        <w:t xml:space="preserve"> Married Serpent to think like the 1</w:t>
      </w:r>
      <w:r w:rsidRPr="00455223">
        <w:rPr>
          <w:sz w:val="24"/>
          <w:szCs w:val="24"/>
          <w:vertAlign w:val="superscript"/>
        </w:rPr>
        <w:t>st</w:t>
      </w:r>
      <w:r w:rsidRPr="00455223">
        <w:rPr>
          <w:sz w:val="24"/>
          <w:szCs w:val="24"/>
        </w:rPr>
        <w:t xml:space="preserve"> Married Man He has to be disobedient. For the 1</w:t>
      </w:r>
      <w:r w:rsidRPr="00455223">
        <w:rPr>
          <w:sz w:val="24"/>
          <w:szCs w:val="24"/>
          <w:vertAlign w:val="superscript"/>
        </w:rPr>
        <w:t>st</w:t>
      </w:r>
      <w:r w:rsidRPr="00455223">
        <w:rPr>
          <w:sz w:val="24"/>
          <w:szCs w:val="24"/>
        </w:rPr>
        <w:t xml:space="preserve"> Married Woman to think like the 1</w:t>
      </w:r>
      <w:r w:rsidRPr="00455223">
        <w:rPr>
          <w:sz w:val="24"/>
          <w:szCs w:val="24"/>
          <w:vertAlign w:val="superscript"/>
        </w:rPr>
        <w:t>st</w:t>
      </w:r>
      <w:r w:rsidRPr="00455223">
        <w:rPr>
          <w:sz w:val="24"/>
          <w:szCs w:val="24"/>
        </w:rPr>
        <w:t xml:space="preserve"> Married Serpent She has to be a liar. For the 1</w:t>
      </w:r>
      <w:r w:rsidRPr="00455223">
        <w:rPr>
          <w:sz w:val="24"/>
          <w:szCs w:val="24"/>
          <w:vertAlign w:val="superscript"/>
        </w:rPr>
        <w:t>st</w:t>
      </w:r>
      <w:r w:rsidRPr="00455223">
        <w:rPr>
          <w:sz w:val="24"/>
          <w:szCs w:val="24"/>
        </w:rPr>
        <w:t xml:space="preserve"> Married Serpent to think like the 1</w:t>
      </w:r>
      <w:r w:rsidRPr="00455223">
        <w:rPr>
          <w:sz w:val="24"/>
          <w:szCs w:val="24"/>
          <w:vertAlign w:val="superscript"/>
        </w:rPr>
        <w:t>st</w:t>
      </w:r>
      <w:r w:rsidRPr="00455223">
        <w:rPr>
          <w:sz w:val="24"/>
          <w:szCs w:val="24"/>
        </w:rPr>
        <w:t xml:space="preserve"> Married Woman He has to be deceived. For the Married Lord called Wisdom or the Married Lady called Wisdom to think like all (the 1</w:t>
      </w:r>
      <w:r w:rsidRPr="00455223">
        <w:rPr>
          <w:sz w:val="24"/>
          <w:szCs w:val="24"/>
          <w:vertAlign w:val="superscript"/>
        </w:rPr>
        <w:t>st</w:t>
      </w:r>
      <w:r w:rsidRPr="00455223">
        <w:rPr>
          <w:sz w:val="24"/>
          <w:szCs w:val="24"/>
        </w:rPr>
        <w:t xml:space="preserve"> Married Woman, 1</w:t>
      </w:r>
      <w:r w:rsidRPr="00455223">
        <w:rPr>
          <w:sz w:val="24"/>
          <w:szCs w:val="24"/>
          <w:vertAlign w:val="superscript"/>
        </w:rPr>
        <w:t>st</w:t>
      </w:r>
      <w:r w:rsidRPr="00455223">
        <w:rPr>
          <w:sz w:val="24"/>
          <w:szCs w:val="24"/>
        </w:rPr>
        <w:t xml:space="preserve"> Married Man &amp; 1</w:t>
      </w:r>
      <w:r w:rsidRPr="00455223">
        <w:rPr>
          <w:sz w:val="24"/>
          <w:szCs w:val="24"/>
          <w:vertAlign w:val="superscript"/>
        </w:rPr>
        <w:t>st</w:t>
      </w:r>
      <w:r w:rsidRPr="00455223">
        <w:rPr>
          <w:sz w:val="24"/>
          <w:szCs w:val="24"/>
        </w:rPr>
        <w:t xml:space="preserve"> Married Serpent) He or She has to be deceived, disobedient &amp; a liar. For the 2</w:t>
      </w:r>
      <w:r w:rsidRPr="00455223">
        <w:rPr>
          <w:sz w:val="24"/>
          <w:szCs w:val="24"/>
          <w:vertAlign w:val="superscript"/>
        </w:rPr>
        <w:t>nd</w:t>
      </w:r>
      <w:r w:rsidRPr="00455223">
        <w:rPr>
          <w:sz w:val="24"/>
          <w:szCs w:val="24"/>
        </w:rPr>
        <w:t xml:space="preserve"> Single Man is Obedient. For the 2</w:t>
      </w:r>
      <w:r w:rsidRPr="00455223">
        <w:rPr>
          <w:sz w:val="24"/>
          <w:szCs w:val="24"/>
          <w:vertAlign w:val="superscript"/>
        </w:rPr>
        <w:t>nd</w:t>
      </w:r>
      <w:r w:rsidRPr="00455223">
        <w:rPr>
          <w:sz w:val="24"/>
          <w:szCs w:val="24"/>
        </w:rPr>
        <w:t xml:space="preserve"> Single Woman is intelligent knowing the Scriptures &amp; the Authority. For the 2</w:t>
      </w:r>
      <w:r w:rsidRPr="00455223">
        <w:rPr>
          <w:sz w:val="24"/>
          <w:szCs w:val="24"/>
          <w:vertAlign w:val="superscript"/>
        </w:rPr>
        <w:t>nd</w:t>
      </w:r>
      <w:r w:rsidRPr="00455223">
        <w:rPr>
          <w:sz w:val="24"/>
          <w:szCs w:val="24"/>
        </w:rPr>
        <w:t xml:space="preserve"> Single Serpent is the Truth. For the 2</w:t>
      </w:r>
      <w:r w:rsidRPr="00455223">
        <w:rPr>
          <w:sz w:val="24"/>
          <w:szCs w:val="24"/>
          <w:vertAlign w:val="superscript"/>
        </w:rPr>
        <w:t>nd</w:t>
      </w:r>
      <w:r w:rsidRPr="00455223">
        <w:rPr>
          <w:sz w:val="24"/>
          <w:szCs w:val="24"/>
        </w:rPr>
        <w:t xml:space="preserve"> Single Lord called Wisdom is Obedient, Intelligent and Truthful. </w:t>
      </w:r>
    </w:p>
    <w:p w:rsidR="000C1894" w:rsidRPr="00455223" w:rsidRDefault="000C1894" w:rsidP="000C1894">
      <w:pPr>
        <w:spacing w:line="480" w:lineRule="auto"/>
        <w:jc w:val="both"/>
        <w:rPr>
          <w:sz w:val="24"/>
          <w:szCs w:val="24"/>
        </w:rPr>
      </w:pPr>
      <w:r w:rsidRPr="00455223">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C1894" w:rsidRPr="00455223" w:rsidRDefault="000C1894" w:rsidP="000C1894">
      <w:pPr>
        <w:spacing w:line="480" w:lineRule="auto"/>
        <w:jc w:val="both"/>
        <w:rPr>
          <w:sz w:val="24"/>
          <w:szCs w:val="24"/>
        </w:rPr>
      </w:pPr>
      <w:r w:rsidRPr="00455223">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455223">
        <w:rPr>
          <w:b/>
          <w:sz w:val="24"/>
          <w:szCs w:val="24"/>
        </w:rPr>
        <w:t>Intercourse</w:t>
      </w:r>
      <w:r w:rsidRPr="00455223">
        <w:rPr>
          <w:sz w:val="24"/>
          <w:szCs w:val="24"/>
        </w:rPr>
        <w:t xml:space="preserve">” in the Holy Bible. First, is the </w:t>
      </w:r>
      <w:r w:rsidRPr="00455223">
        <w:rPr>
          <w:b/>
          <w:sz w:val="24"/>
          <w:szCs w:val="24"/>
        </w:rPr>
        <w:t>Popular Sexual Eros Love Intercourse</w:t>
      </w:r>
      <w:r w:rsidRPr="00455223">
        <w:rPr>
          <w:sz w:val="24"/>
          <w:szCs w:val="24"/>
        </w:rPr>
        <w:t xml:space="preserve"> from the Tree of the Knowledge of Good and Evil that can only be committed by a Man and Woman in a Strength 40 Year Kingdom of This World in Genesis 4:1. Second, is the </w:t>
      </w:r>
      <w:r w:rsidRPr="00455223">
        <w:rPr>
          <w:b/>
          <w:sz w:val="24"/>
          <w:szCs w:val="24"/>
        </w:rPr>
        <w:t>Known Holy Law Love Intercourse</w:t>
      </w:r>
      <w:r w:rsidRPr="00455223">
        <w:rPr>
          <w:sz w:val="24"/>
          <w:szCs w:val="24"/>
        </w:rPr>
        <w:t xml:space="preserve"> in Luke 2:23 from the Midst of the Tree of Life that is done by a Man and a Woman and also Boys and Girls in Luke 20:35-36 in a Wisdom 80 Year Law Kingdom of Heaven in 1</w:t>
      </w:r>
      <w:r w:rsidRPr="00455223">
        <w:rPr>
          <w:sz w:val="24"/>
          <w:szCs w:val="24"/>
          <w:vertAlign w:val="superscript"/>
        </w:rPr>
        <w:t>st</w:t>
      </w:r>
      <w:r w:rsidRPr="00455223">
        <w:rPr>
          <w:sz w:val="24"/>
          <w:szCs w:val="24"/>
        </w:rPr>
        <w:t xml:space="preserve"> Kings 11:3 &amp; Genesis 2:9. King Solomon did this kind of Holy Law Love Intercourse with His 700 Wives and 300 Concubines. But King Solomon committed Idolatry which is “</w:t>
      </w:r>
      <w:r w:rsidRPr="00455223">
        <w:rPr>
          <w:b/>
          <w:sz w:val="24"/>
          <w:szCs w:val="24"/>
        </w:rPr>
        <w:t>Martial Fornication</w:t>
      </w:r>
      <w:r w:rsidRPr="00455223">
        <w:rPr>
          <w:sz w:val="24"/>
          <w:szCs w:val="24"/>
        </w:rPr>
        <w:t>” in Tobit 4:12-13 in the minority of His Foreign Wives after 80 years, but not the majority of His Local Wives or 300 Concubines after 80 years in 1</w:t>
      </w:r>
      <w:r w:rsidRPr="00455223">
        <w:rPr>
          <w:sz w:val="24"/>
          <w:szCs w:val="24"/>
          <w:vertAlign w:val="superscript"/>
        </w:rPr>
        <w:t>st</w:t>
      </w:r>
      <w:r w:rsidRPr="00455223">
        <w:rPr>
          <w:sz w:val="24"/>
          <w:szCs w:val="24"/>
        </w:rPr>
        <w:t xml:space="preserve"> Kings 11:1-3 &amp; Nehemiah 13:25-27. Third, is the </w:t>
      </w:r>
      <w:r w:rsidRPr="00455223">
        <w:rPr>
          <w:b/>
          <w:sz w:val="24"/>
          <w:szCs w:val="24"/>
        </w:rPr>
        <w:t xml:space="preserve">Unknown Holy Divine Love Intercourse </w:t>
      </w:r>
      <w:r w:rsidRPr="00455223">
        <w:rPr>
          <w:sz w:val="24"/>
          <w:szCs w:val="24"/>
        </w:rPr>
        <w:t>from the Tree of Life that is done by a Man and a Woman in 2</w:t>
      </w:r>
      <w:r w:rsidRPr="00455223">
        <w:rPr>
          <w:sz w:val="24"/>
          <w:szCs w:val="24"/>
          <w:vertAlign w:val="superscript"/>
        </w:rPr>
        <w:t>nd</w:t>
      </w:r>
      <w:r w:rsidRPr="00455223">
        <w:rPr>
          <w:sz w:val="24"/>
          <w:szCs w:val="24"/>
        </w:rPr>
        <w:t xml:space="preserve"> Peter 1:4 and also Lords and Ladies in Acts 17:29 in a Lordly 120 Year Kingdom of Lordship in Matthew 19:6; Mark 10:9; Ephesians 5:31; 1</w:t>
      </w:r>
      <w:r w:rsidRPr="00455223">
        <w:rPr>
          <w:sz w:val="24"/>
          <w:szCs w:val="24"/>
          <w:vertAlign w:val="superscript"/>
        </w:rPr>
        <w:t>st</w:t>
      </w:r>
      <w:r w:rsidRPr="00455223">
        <w:rPr>
          <w:sz w:val="24"/>
          <w:szCs w:val="24"/>
        </w:rPr>
        <w:t xml:space="preserve"> Corinthians 6:17 &amp; Genesis 2:24-25. For Qanah directed to the Father </w:t>
      </w:r>
      <w:r w:rsidRPr="00455223">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55223">
        <w:rPr>
          <w:sz w:val="24"/>
          <w:szCs w:val="24"/>
          <w:vertAlign w:val="superscript"/>
        </w:rPr>
        <w:t>nd</w:t>
      </w:r>
      <w:r w:rsidRPr="0045522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455223">
        <w:rPr>
          <w:sz w:val="24"/>
          <w:szCs w:val="24"/>
          <w:vertAlign w:val="superscript"/>
        </w:rPr>
        <w:t>nd</w:t>
      </w:r>
      <w:r w:rsidRPr="00455223">
        <w:rPr>
          <w:sz w:val="24"/>
          <w:szCs w:val="24"/>
        </w:rPr>
        <w:t xml:space="preserve"> Thessalonians 2:12; 2</w:t>
      </w:r>
      <w:r w:rsidRPr="00455223">
        <w:rPr>
          <w:sz w:val="24"/>
          <w:szCs w:val="24"/>
          <w:vertAlign w:val="superscript"/>
        </w:rPr>
        <w:t>nd</w:t>
      </w:r>
      <w:r w:rsidRPr="00455223">
        <w:rPr>
          <w:sz w:val="24"/>
          <w:szCs w:val="24"/>
        </w:rPr>
        <w:t xml:space="preserve"> Timothy 3:4; Titus 3:3; Hebrews 11:25; 1</w:t>
      </w:r>
      <w:r w:rsidRPr="00455223">
        <w:rPr>
          <w:sz w:val="24"/>
          <w:szCs w:val="24"/>
          <w:vertAlign w:val="superscript"/>
        </w:rPr>
        <w:t>st</w:t>
      </w:r>
      <w:r w:rsidRPr="00455223">
        <w:rPr>
          <w:sz w:val="24"/>
          <w:szCs w:val="24"/>
        </w:rPr>
        <w:t xml:space="preserve"> Corinthians 10:7; 2</w:t>
      </w:r>
      <w:r w:rsidRPr="00455223">
        <w:rPr>
          <w:sz w:val="24"/>
          <w:szCs w:val="24"/>
          <w:vertAlign w:val="superscript"/>
        </w:rPr>
        <w:t>nd</w:t>
      </w:r>
      <w:r w:rsidRPr="00455223">
        <w:rPr>
          <w:sz w:val="24"/>
          <w:szCs w:val="24"/>
        </w:rPr>
        <w:t xml:space="preserve"> Peter 2:13; Luke 8:14 &amp; Romans 1:32. All who called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55223">
        <w:rPr>
          <w:sz w:val="24"/>
          <w:szCs w:val="24"/>
          <w:vertAlign w:val="superscript"/>
        </w:rPr>
        <w:t>st</w:t>
      </w:r>
      <w:r w:rsidRPr="00455223">
        <w:rPr>
          <w:sz w:val="24"/>
          <w:szCs w:val="24"/>
        </w:rPr>
        <w:t xml:space="preserve"> Timothy 6:10; 2</w:t>
      </w:r>
      <w:r w:rsidRPr="00455223">
        <w:rPr>
          <w:sz w:val="24"/>
          <w:szCs w:val="24"/>
          <w:vertAlign w:val="superscript"/>
        </w:rPr>
        <w:t>nd</w:t>
      </w:r>
      <w:r w:rsidRPr="00455223">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455223">
        <w:rPr>
          <w:sz w:val="24"/>
          <w:szCs w:val="24"/>
          <w:vertAlign w:val="superscript"/>
        </w:rPr>
        <w:t>nd</w:t>
      </w:r>
      <w:r w:rsidRPr="00455223">
        <w:rPr>
          <w:sz w:val="24"/>
          <w:szCs w:val="24"/>
        </w:rPr>
        <w:t xml:space="preserve"> Corinthians 12-13 (3 Universes called Ages, Aiones or Aeons). Medical science says that the Dinosaurs lived about 65 million years ago in the Old Earth. There is a Past </w:t>
      </w:r>
      <w:r w:rsidRPr="00455223">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455223">
        <w:rPr>
          <w:sz w:val="24"/>
          <w:szCs w:val="24"/>
          <w:vertAlign w:val="superscript"/>
        </w:rPr>
        <w:t>nd</w:t>
      </w:r>
      <w:r w:rsidRPr="00455223">
        <w:rPr>
          <w:sz w:val="24"/>
          <w:szCs w:val="24"/>
        </w:rPr>
        <w:t xml:space="preserve"> Peter 3:8. There is only 1 hour (Matthew 20:1-16; 24:22) left (1/2 hours as 1,000/2,000 years) for this Young Universe to survive, then destroyed by the Lord Yah in fire in 2</w:t>
      </w:r>
      <w:r w:rsidRPr="00455223">
        <w:rPr>
          <w:sz w:val="24"/>
          <w:szCs w:val="24"/>
          <w:vertAlign w:val="superscript"/>
        </w:rPr>
        <w:t>nd</w:t>
      </w:r>
      <w:r w:rsidRPr="00455223">
        <w:rPr>
          <w:sz w:val="24"/>
          <w:szCs w:val="24"/>
        </w:rPr>
        <w:t xml:space="preserve"> Peter 3:10-13. Also there may have been life on the planet Mercury 1</w:t>
      </w:r>
      <w:r w:rsidRPr="00455223">
        <w:rPr>
          <w:sz w:val="24"/>
          <w:szCs w:val="24"/>
          <w:vertAlign w:val="superscript"/>
        </w:rPr>
        <w:t>st</w:t>
      </w:r>
      <w:r w:rsidRPr="00455223">
        <w:rPr>
          <w:sz w:val="24"/>
          <w:szCs w:val="24"/>
        </w:rPr>
        <w:t xml:space="preserve"> from the sun linked to the Married Lord called Wisdom &amp; the planet Venus 2</w:t>
      </w:r>
      <w:r w:rsidRPr="00455223">
        <w:rPr>
          <w:sz w:val="24"/>
          <w:szCs w:val="24"/>
          <w:vertAlign w:val="superscript"/>
        </w:rPr>
        <w:t>nd</w:t>
      </w:r>
      <w:r w:rsidRPr="00455223">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455223">
        <w:rPr>
          <w:sz w:val="24"/>
          <w:szCs w:val="24"/>
          <w:vertAlign w:val="superscript"/>
        </w:rPr>
        <w:t>st</w:t>
      </w:r>
      <w:r w:rsidRPr="00455223">
        <w:rPr>
          <w:sz w:val="24"/>
          <w:szCs w:val="24"/>
        </w:rPr>
        <w:t xml:space="preserve"> Corinthians 15:38, 40, 47, 55 &amp; 2</w:t>
      </w:r>
      <w:r w:rsidRPr="00455223">
        <w:rPr>
          <w:sz w:val="24"/>
          <w:szCs w:val="24"/>
          <w:vertAlign w:val="superscript"/>
        </w:rPr>
        <w:t>nd</w:t>
      </w:r>
      <w:r w:rsidRPr="00455223">
        <w:rPr>
          <w:sz w:val="24"/>
          <w:szCs w:val="24"/>
        </w:rPr>
        <w:t xml:space="preserve"> Corinthians 4:4. The Old Lordship/Old Heaven/Old Earth is the Married Lord called Wisdom’s &amp; Lucifer’s falls in Proverbs 8:22-25 (RSV); Genesis 2:9; Isaiah 14:12-21 &amp; Ezekiel 28:15-19. The 2</w:t>
      </w:r>
      <w:r w:rsidRPr="00455223">
        <w:rPr>
          <w:sz w:val="24"/>
          <w:szCs w:val="24"/>
          <w:vertAlign w:val="superscript"/>
        </w:rPr>
        <w:t>nd</w:t>
      </w:r>
      <w:r w:rsidRPr="00455223">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455223">
        <w:rPr>
          <w:sz w:val="24"/>
          <w:szCs w:val="24"/>
        </w:rPr>
        <w:lastRenderedPageBreak/>
        <w:t>Young Earth has Sexual Eros Love in Genesis 8:20 &amp; ends by fire in 2</w:t>
      </w:r>
      <w:r w:rsidRPr="00455223">
        <w:rPr>
          <w:sz w:val="24"/>
          <w:szCs w:val="24"/>
          <w:vertAlign w:val="superscript"/>
        </w:rPr>
        <w:t>nd</w:t>
      </w:r>
      <w:r w:rsidRPr="00455223">
        <w:rPr>
          <w:sz w:val="24"/>
          <w:szCs w:val="24"/>
        </w:rPr>
        <w:t xml:space="preserve"> Peter 3:10-13 &amp; Revelation 20:15. The Young Lordship/Young Heaven is Sexless as Job’s sinless marriage is before Adam’s sinful marriage in the 2</w:t>
      </w:r>
      <w:r w:rsidRPr="00455223">
        <w:rPr>
          <w:sz w:val="24"/>
          <w:szCs w:val="24"/>
          <w:vertAlign w:val="superscript"/>
        </w:rPr>
        <w:t>nd</w:t>
      </w:r>
      <w:r w:rsidRPr="00455223">
        <w:rPr>
          <w:sz w:val="24"/>
          <w:szCs w:val="24"/>
        </w:rPr>
        <w:t xml:space="preserve"> Old Universe in Genesis 1:1-6:7 &amp; Job. In the beginning of the 1</w:t>
      </w:r>
      <w:r w:rsidRPr="00455223">
        <w:rPr>
          <w:sz w:val="24"/>
          <w:szCs w:val="24"/>
          <w:vertAlign w:val="superscript"/>
        </w:rPr>
        <w:t>st</w:t>
      </w:r>
      <w:r w:rsidRPr="00455223">
        <w:rPr>
          <w:sz w:val="24"/>
          <w:szCs w:val="24"/>
        </w:rPr>
        <w:t xml:space="preserve"> Lordship over the 1</w:t>
      </w:r>
      <w:r w:rsidRPr="00455223">
        <w:rPr>
          <w:sz w:val="24"/>
          <w:szCs w:val="24"/>
          <w:vertAlign w:val="superscript"/>
        </w:rPr>
        <w:t>st</w:t>
      </w:r>
      <w:r w:rsidRPr="00455223">
        <w:rPr>
          <w:sz w:val="24"/>
          <w:szCs w:val="24"/>
        </w:rPr>
        <w:t xml:space="preserve"> Universe the Married Lord called Wisdom was eternally created &amp; the other Lords from eternity in Proverbs 8:23. When the Married Lord called Wisdom went into the 2</w:t>
      </w:r>
      <w:r w:rsidRPr="00455223">
        <w:rPr>
          <w:sz w:val="24"/>
          <w:szCs w:val="24"/>
          <w:vertAlign w:val="superscript"/>
        </w:rPr>
        <w:t>nd</w:t>
      </w:r>
      <w:r w:rsidRPr="00455223">
        <w:rPr>
          <w:sz w:val="24"/>
          <w:szCs w:val="24"/>
        </w:rPr>
        <w:t xml:space="preserve"> Old Universe that lasted for trillions of years, He fell in Lordship by the term “Qanah” or “</w:t>
      </w:r>
      <w:r w:rsidRPr="00455223">
        <w:rPr>
          <w:b/>
          <w:sz w:val="24"/>
          <w:szCs w:val="24"/>
        </w:rPr>
        <w:t>Eternal Lordly Marital Eros Love</w:t>
      </w:r>
      <w:r w:rsidRPr="00455223">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455223">
        <w:rPr>
          <w:b/>
          <w:sz w:val="24"/>
          <w:szCs w:val="24"/>
        </w:rPr>
        <w:t>God is Love and the Love in the Holy Bible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455223">
        <w:rPr>
          <w:sz w:val="24"/>
          <w:szCs w:val="24"/>
          <w:vertAlign w:val="superscript"/>
        </w:rPr>
        <w:t>st</w:t>
      </w:r>
      <w:r w:rsidRPr="00455223">
        <w:rPr>
          <w:sz w:val="24"/>
          <w:szCs w:val="24"/>
        </w:rPr>
        <w:t xml:space="preserve"> utterance from the LORD is to cast Him into Hell), to the lowest depths of the Pit. Those who see You will gaze at You (2</w:t>
      </w:r>
      <w:r w:rsidRPr="00455223">
        <w:rPr>
          <w:sz w:val="24"/>
          <w:szCs w:val="24"/>
          <w:vertAlign w:val="superscript"/>
        </w:rPr>
        <w:t>nd</w:t>
      </w:r>
      <w:r w:rsidRPr="00455223">
        <w:rPr>
          <w:sz w:val="24"/>
          <w:szCs w:val="24"/>
        </w:rPr>
        <w:t xml:space="preserve"> utterance from the LORD is to make Him a spectacle), </w:t>
      </w:r>
      <w:r w:rsidRPr="00455223">
        <w:rPr>
          <w:sz w:val="24"/>
          <w:szCs w:val="24"/>
        </w:rPr>
        <w:lastRenderedPageBreak/>
        <w:t>and consider You, saying: ‘Is this the Man who made the Earth tremble, who shook Kingdoms, who made the World as a wilderness and destroyed its Cities, who did not open the House of His prisoners? (3</w:t>
      </w:r>
      <w:r w:rsidRPr="00455223">
        <w:rPr>
          <w:sz w:val="24"/>
          <w:szCs w:val="24"/>
          <w:vertAlign w:val="superscript"/>
        </w:rPr>
        <w:t>rd</w:t>
      </w:r>
      <w:r w:rsidRPr="00455223">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455223">
        <w:rPr>
          <w:sz w:val="24"/>
          <w:szCs w:val="24"/>
          <w:vertAlign w:val="superscript"/>
        </w:rPr>
        <w:t>th</w:t>
      </w:r>
      <w:r w:rsidRPr="00455223">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455223">
        <w:rPr>
          <w:sz w:val="24"/>
          <w:szCs w:val="24"/>
          <w:vertAlign w:val="superscript"/>
        </w:rPr>
        <w:t>th</w:t>
      </w:r>
      <w:r w:rsidRPr="00455223">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C1894" w:rsidRPr="00455223" w:rsidRDefault="000C1894" w:rsidP="000C1894">
      <w:pPr>
        <w:spacing w:line="480" w:lineRule="auto"/>
        <w:jc w:val="both"/>
        <w:rPr>
          <w:sz w:val="24"/>
          <w:szCs w:val="24"/>
        </w:rPr>
      </w:pPr>
      <w:r w:rsidRPr="00455223">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455223">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C1894" w:rsidRPr="00455223" w:rsidRDefault="000C1894" w:rsidP="000C1894">
      <w:pPr>
        <w:spacing w:line="480" w:lineRule="auto"/>
        <w:jc w:val="both"/>
        <w:rPr>
          <w:sz w:val="24"/>
          <w:szCs w:val="24"/>
        </w:rPr>
      </w:pPr>
      <w:r w:rsidRPr="00455223">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455223">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C1894" w:rsidRPr="00455223" w:rsidRDefault="000C1894" w:rsidP="000C1894">
      <w:pPr>
        <w:spacing w:line="480" w:lineRule="auto"/>
        <w:jc w:val="both"/>
        <w:rPr>
          <w:sz w:val="24"/>
          <w:szCs w:val="24"/>
        </w:rPr>
      </w:pPr>
      <w:r w:rsidRPr="00455223">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C1894" w:rsidRPr="00455223" w:rsidRDefault="000C1894" w:rsidP="000C1894">
      <w:pPr>
        <w:spacing w:line="480" w:lineRule="auto"/>
        <w:jc w:val="both"/>
        <w:rPr>
          <w:sz w:val="24"/>
          <w:szCs w:val="24"/>
        </w:rPr>
      </w:pPr>
      <w:r w:rsidRPr="00455223">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C1894" w:rsidRPr="00455223" w:rsidRDefault="000C1894" w:rsidP="000C1894">
      <w:pPr>
        <w:spacing w:line="480" w:lineRule="auto"/>
        <w:jc w:val="both"/>
        <w:rPr>
          <w:sz w:val="24"/>
          <w:szCs w:val="24"/>
        </w:rPr>
      </w:pPr>
      <w:r w:rsidRPr="00455223">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C1894" w:rsidRPr="00455223" w:rsidRDefault="000C1894" w:rsidP="000C1894">
      <w:pPr>
        <w:spacing w:line="480" w:lineRule="auto"/>
        <w:jc w:val="both"/>
        <w:rPr>
          <w:sz w:val="24"/>
          <w:szCs w:val="24"/>
        </w:rPr>
      </w:pPr>
      <w:r w:rsidRPr="00455223">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455223">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C1894" w:rsidRPr="00455223" w:rsidRDefault="000C1894" w:rsidP="000C1894">
      <w:pPr>
        <w:spacing w:line="480" w:lineRule="auto"/>
        <w:jc w:val="both"/>
        <w:rPr>
          <w:sz w:val="24"/>
          <w:szCs w:val="24"/>
        </w:rPr>
      </w:pPr>
      <w:r w:rsidRPr="00455223">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C1894" w:rsidRPr="00455223" w:rsidRDefault="000C1894" w:rsidP="000C1894">
      <w:pPr>
        <w:spacing w:line="480" w:lineRule="auto"/>
        <w:jc w:val="both"/>
        <w:rPr>
          <w:sz w:val="24"/>
          <w:szCs w:val="24"/>
        </w:rPr>
      </w:pPr>
      <w:r w:rsidRPr="00455223">
        <w:rPr>
          <w:sz w:val="24"/>
          <w:szCs w:val="24"/>
        </w:rPr>
        <w:t xml:space="preserve">The Fall of the Sons of God  </w:t>
      </w:r>
    </w:p>
    <w:p w:rsidR="000C1894" w:rsidRPr="00455223" w:rsidRDefault="000C1894" w:rsidP="000C1894">
      <w:pPr>
        <w:spacing w:line="480" w:lineRule="auto"/>
        <w:jc w:val="both"/>
        <w:rPr>
          <w:sz w:val="24"/>
          <w:szCs w:val="24"/>
        </w:rPr>
      </w:pPr>
      <w:r w:rsidRPr="00455223">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C1894" w:rsidRPr="00455223" w:rsidRDefault="000C1894" w:rsidP="000C1894">
      <w:pPr>
        <w:spacing w:line="480" w:lineRule="auto"/>
        <w:jc w:val="both"/>
        <w:rPr>
          <w:sz w:val="24"/>
          <w:szCs w:val="24"/>
        </w:rPr>
      </w:pPr>
      <w:r w:rsidRPr="00455223">
        <w:rPr>
          <w:sz w:val="24"/>
          <w:szCs w:val="24"/>
        </w:rPr>
        <w:t>You cannot worship Lucifer and His Angels (Lords) in Colossians 2:18; Revelation 19:10 and 1</w:t>
      </w:r>
      <w:r w:rsidRPr="00455223">
        <w:rPr>
          <w:sz w:val="24"/>
          <w:szCs w:val="24"/>
          <w:vertAlign w:val="superscript"/>
        </w:rPr>
        <w:t>st</w:t>
      </w:r>
      <w:r w:rsidRPr="00455223">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455223">
        <w:rPr>
          <w:sz w:val="24"/>
          <w:szCs w:val="24"/>
          <w:vertAlign w:val="superscript"/>
        </w:rPr>
        <w:t>st</w:t>
      </w:r>
      <w:r w:rsidRPr="00455223">
        <w:rPr>
          <w:sz w:val="24"/>
          <w:szCs w:val="24"/>
        </w:rPr>
        <w:t xml:space="preserve"> John 5:6-13) of Prophesy.’” In 1</w:t>
      </w:r>
      <w:r w:rsidRPr="00455223">
        <w:rPr>
          <w:sz w:val="24"/>
          <w:szCs w:val="24"/>
          <w:vertAlign w:val="superscript"/>
        </w:rPr>
        <w:t>st</w:t>
      </w:r>
      <w:r w:rsidRPr="00455223">
        <w:rPr>
          <w:sz w:val="24"/>
          <w:szCs w:val="24"/>
        </w:rPr>
        <w:t xml:space="preserve"> Timothy 2:5 states “For there is One God (Father Stephen) and One Mediator between God and </w:t>
      </w:r>
      <w:r w:rsidRPr="00455223">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C1894" w:rsidRPr="00455223" w:rsidRDefault="000C1894" w:rsidP="000C1894">
      <w:pPr>
        <w:spacing w:line="480" w:lineRule="auto"/>
        <w:jc w:val="both"/>
        <w:rPr>
          <w:sz w:val="24"/>
          <w:szCs w:val="24"/>
        </w:rPr>
      </w:pPr>
      <w:r w:rsidRPr="00455223">
        <w:rPr>
          <w:sz w:val="24"/>
          <w:szCs w:val="24"/>
        </w:rPr>
        <w:t>You can worship Michael and His Angels (Lords) in Acts 7:42-43; 2</w:t>
      </w:r>
      <w:r w:rsidRPr="00455223">
        <w:rPr>
          <w:sz w:val="24"/>
          <w:szCs w:val="24"/>
          <w:vertAlign w:val="superscript"/>
        </w:rPr>
        <w:t>nd</w:t>
      </w:r>
      <w:r w:rsidRPr="00455223">
        <w:rPr>
          <w:sz w:val="24"/>
          <w:szCs w:val="24"/>
        </w:rPr>
        <w:t xml:space="preserve"> Thessalonians 2:11-12; 2</w:t>
      </w:r>
      <w:r w:rsidRPr="00455223">
        <w:rPr>
          <w:sz w:val="24"/>
          <w:szCs w:val="24"/>
          <w:vertAlign w:val="superscript"/>
        </w:rPr>
        <w:t>nd</w:t>
      </w:r>
      <w:r w:rsidRPr="00455223">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455223">
        <w:rPr>
          <w:sz w:val="24"/>
          <w:szCs w:val="24"/>
          <w:vertAlign w:val="superscript"/>
        </w:rPr>
        <w:t>nd</w:t>
      </w:r>
      <w:r w:rsidRPr="00455223">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455223">
        <w:rPr>
          <w:sz w:val="24"/>
          <w:szCs w:val="24"/>
          <w:vertAlign w:val="superscript"/>
        </w:rPr>
        <w:t>nd</w:t>
      </w:r>
      <w:r w:rsidRPr="00455223">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455223">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455223">
        <w:rPr>
          <w:sz w:val="24"/>
          <w:szCs w:val="24"/>
          <w:vertAlign w:val="superscript"/>
        </w:rPr>
        <w:t>st</w:t>
      </w:r>
      <w:r w:rsidRPr="00455223">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C1894" w:rsidRPr="00455223" w:rsidRDefault="000C1894" w:rsidP="000C1894">
      <w:pPr>
        <w:spacing w:line="480" w:lineRule="auto"/>
        <w:jc w:val="both"/>
        <w:rPr>
          <w:sz w:val="24"/>
          <w:szCs w:val="24"/>
        </w:rPr>
      </w:pPr>
      <w:r w:rsidRPr="00455223">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455223">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455223">
        <w:rPr>
          <w:b/>
          <w:sz w:val="24"/>
          <w:szCs w:val="24"/>
        </w:rPr>
        <w:t>The Lord Yahweh &amp; the Whole Angelical Hierarchy in the Holy Bible.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How did God strip Lucifer of His authority?</w:t>
      </w:r>
    </w:p>
    <w:p w:rsidR="000C1894" w:rsidRPr="00455223" w:rsidRDefault="000C1894" w:rsidP="000C1894">
      <w:pPr>
        <w:spacing w:line="480" w:lineRule="auto"/>
        <w:jc w:val="both"/>
        <w:rPr>
          <w:sz w:val="24"/>
          <w:szCs w:val="24"/>
        </w:rPr>
      </w:pPr>
      <w:r w:rsidRPr="00455223">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455223">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455223">
        <w:rPr>
          <w:sz w:val="24"/>
          <w:szCs w:val="24"/>
          <w:vertAlign w:val="superscript"/>
        </w:rPr>
        <w:t>st</w:t>
      </w:r>
      <w:r w:rsidRPr="00455223">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455223">
        <w:rPr>
          <w:sz w:val="24"/>
          <w:szCs w:val="24"/>
          <w:vertAlign w:val="superscript"/>
        </w:rPr>
        <w:t>nd</w:t>
      </w:r>
      <w:r w:rsidRPr="00455223">
        <w:rPr>
          <w:sz w:val="24"/>
          <w:szCs w:val="24"/>
        </w:rPr>
        <w:t xml:space="preserve"> Esdras 4:1. Fifth, Raphael called Azariah, whose name means healing in Tobit 5:13. Sixth, Jeremiel, Jerahmeel or Ramiel, whose name </w:t>
      </w:r>
      <w:r w:rsidRPr="00455223">
        <w:rPr>
          <w:sz w:val="24"/>
          <w:szCs w:val="24"/>
        </w:rPr>
        <w:lastRenderedPageBreak/>
        <w:t>means mercy in 2</w:t>
      </w:r>
      <w:r w:rsidRPr="00455223">
        <w:rPr>
          <w:sz w:val="24"/>
          <w:szCs w:val="24"/>
          <w:vertAlign w:val="superscript"/>
        </w:rPr>
        <w:t xml:space="preserve">nd </w:t>
      </w:r>
      <w:r w:rsidRPr="00455223">
        <w:rPr>
          <w:sz w:val="24"/>
          <w:szCs w:val="24"/>
        </w:rPr>
        <w:t>Esdras 4:36. Seventh, John, whose name means Yahweh is gracious in Luke 1:13. Eighth, Michael, whose name means who is like God or  who  is  in  the  likeness  of God is the angel  linked  to  Lucifer’s fall  in  Revelation 12:7-12. 9</w:t>
      </w:r>
      <w:r w:rsidRPr="00455223">
        <w:rPr>
          <w:sz w:val="24"/>
          <w:szCs w:val="24"/>
          <w:vertAlign w:val="superscript"/>
        </w:rPr>
        <w:t>th</w:t>
      </w:r>
      <w:r w:rsidRPr="00455223">
        <w:rPr>
          <w:sz w:val="24"/>
          <w:szCs w:val="24"/>
        </w:rPr>
        <w:t>, is Jesus, whose name means Savior in Revelation 22:16. 10</w:t>
      </w:r>
      <w:r w:rsidRPr="00455223">
        <w:rPr>
          <w:sz w:val="24"/>
          <w:szCs w:val="24"/>
          <w:vertAlign w:val="superscript"/>
        </w:rPr>
        <w:t>th</w:t>
      </w:r>
      <w:r w:rsidRPr="00455223">
        <w:rPr>
          <w:sz w:val="24"/>
          <w:szCs w:val="24"/>
        </w:rPr>
        <w:t>, is James, whose name means supplanter or thunder in Colossians 4:11. 11</w:t>
      </w:r>
      <w:r w:rsidRPr="00455223">
        <w:rPr>
          <w:sz w:val="24"/>
          <w:szCs w:val="24"/>
          <w:vertAlign w:val="superscript"/>
        </w:rPr>
        <w:t>th</w:t>
      </w:r>
      <w:r w:rsidRPr="00455223">
        <w:rPr>
          <w:sz w:val="24"/>
          <w:szCs w:val="24"/>
        </w:rPr>
        <w:t>, is Sealtiel, whose name means intercessor in 3</w:t>
      </w:r>
      <w:r w:rsidRPr="00455223">
        <w:rPr>
          <w:sz w:val="24"/>
          <w:szCs w:val="24"/>
          <w:vertAlign w:val="superscript"/>
        </w:rPr>
        <w:t>rd</w:t>
      </w:r>
      <w:r w:rsidRPr="00455223">
        <w:rPr>
          <w:sz w:val="24"/>
          <w:szCs w:val="24"/>
        </w:rPr>
        <w:t xml:space="preserve"> Esdras 5:16. 12</w:t>
      </w:r>
      <w:r w:rsidRPr="00455223">
        <w:rPr>
          <w:sz w:val="24"/>
          <w:szCs w:val="24"/>
          <w:vertAlign w:val="superscript"/>
        </w:rPr>
        <w:t>th</w:t>
      </w:r>
      <w:r w:rsidRPr="00455223">
        <w:rPr>
          <w:sz w:val="24"/>
          <w:szCs w:val="24"/>
        </w:rPr>
        <w:t>, is Jegudiel, Jhudiel or Jehudiel, whose name means glorifier of work in Rabbinic Writings. 13</w:t>
      </w:r>
      <w:r w:rsidRPr="00455223">
        <w:rPr>
          <w:sz w:val="24"/>
          <w:szCs w:val="24"/>
          <w:vertAlign w:val="superscript"/>
        </w:rPr>
        <w:t>th</w:t>
      </w:r>
      <w:r w:rsidRPr="00455223">
        <w:rPr>
          <w:sz w:val="24"/>
          <w:szCs w:val="24"/>
        </w:rPr>
        <w:t>, is Barachiel, whose name means blessings &amp; lightning in the Rabbinic Writings. 14</w:t>
      </w:r>
      <w:r w:rsidRPr="00455223">
        <w:rPr>
          <w:sz w:val="24"/>
          <w:szCs w:val="24"/>
          <w:vertAlign w:val="superscript"/>
        </w:rPr>
        <w:t>th</w:t>
      </w:r>
      <w:r w:rsidRPr="00455223">
        <w:rPr>
          <w:sz w:val="24"/>
          <w:szCs w:val="24"/>
        </w:rPr>
        <w:t>, is Saraqael or Sariel, whose name means commands in 1</w:t>
      </w:r>
      <w:r w:rsidRPr="00455223">
        <w:rPr>
          <w:sz w:val="24"/>
          <w:szCs w:val="24"/>
          <w:vertAlign w:val="superscript"/>
        </w:rPr>
        <w:t>st</w:t>
      </w:r>
      <w:r w:rsidRPr="00455223">
        <w:rPr>
          <w:sz w:val="24"/>
          <w:szCs w:val="24"/>
        </w:rPr>
        <w:t xml:space="preserve"> Enoch. 15</w:t>
      </w:r>
      <w:r w:rsidRPr="00455223">
        <w:rPr>
          <w:sz w:val="24"/>
          <w:szCs w:val="24"/>
          <w:vertAlign w:val="superscript"/>
        </w:rPr>
        <w:t>th</w:t>
      </w:r>
      <w:r w:rsidRPr="00455223">
        <w:rPr>
          <w:sz w:val="24"/>
          <w:szCs w:val="24"/>
        </w:rPr>
        <w:t>, is Raguel, whose name means justice in the Book of Enoch. 16</w:t>
      </w:r>
      <w:r w:rsidRPr="00455223">
        <w:rPr>
          <w:sz w:val="24"/>
          <w:szCs w:val="24"/>
          <w:vertAlign w:val="superscript"/>
        </w:rPr>
        <w:t>th</w:t>
      </w:r>
      <w:r w:rsidRPr="00455223">
        <w:rPr>
          <w:sz w:val="24"/>
          <w:szCs w:val="24"/>
        </w:rPr>
        <w:t>, is Zadkiel or Hesediel, whose name means freedom, benevolence &amp; mercy in Rabbinic Writings. 17</w:t>
      </w:r>
      <w:r w:rsidRPr="00455223">
        <w:rPr>
          <w:sz w:val="24"/>
          <w:szCs w:val="24"/>
          <w:vertAlign w:val="superscript"/>
        </w:rPr>
        <w:t>th</w:t>
      </w:r>
      <w:r w:rsidRPr="00455223">
        <w:rPr>
          <w:sz w:val="24"/>
          <w:szCs w:val="24"/>
        </w:rPr>
        <w:t>, is Jophiel, Iophiel, Iofiel, Jofiel, Yofiel, Youfiel or Zohiel, whose name means divine beauty in Rabbinic Writings. 18</w:t>
      </w:r>
      <w:r w:rsidRPr="00455223">
        <w:rPr>
          <w:sz w:val="24"/>
          <w:szCs w:val="24"/>
          <w:vertAlign w:val="superscript"/>
        </w:rPr>
        <w:t>th</w:t>
      </w:r>
      <w:r w:rsidRPr="00455223">
        <w:rPr>
          <w:sz w:val="24"/>
          <w:szCs w:val="24"/>
        </w:rPr>
        <w:t>, is Haniel, Anael or Aniel, whose name means grace in Rabbinic Writings. 19</w:t>
      </w:r>
      <w:r w:rsidRPr="00455223">
        <w:rPr>
          <w:sz w:val="24"/>
          <w:szCs w:val="24"/>
          <w:vertAlign w:val="superscript"/>
        </w:rPr>
        <w:t>th</w:t>
      </w:r>
      <w:r w:rsidRPr="00455223">
        <w:rPr>
          <w:sz w:val="24"/>
          <w:szCs w:val="24"/>
        </w:rPr>
        <w:t>, is Camael, Kamuel, Chamuel, Camiel or Camniel, whose name means who seeks God in Rabbinic Writings.  20</w:t>
      </w:r>
      <w:r w:rsidRPr="00455223">
        <w:rPr>
          <w:sz w:val="24"/>
          <w:szCs w:val="24"/>
          <w:vertAlign w:val="superscript"/>
        </w:rPr>
        <w:t>th</w:t>
      </w:r>
      <w:r w:rsidRPr="00455223">
        <w:rPr>
          <w:sz w:val="24"/>
          <w:szCs w:val="24"/>
        </w:rPr>
        <w:t>, is Metatron or Mattatron, whose name means mediator in Rabbinic Writings. 21</w:t>
      </w:r>
      <w:r w:rsidRPr="00455223">
        <w:rPr>
          <w:sz w:val="24"/>
          <w:szCs w:val="24"/>
          <w:vertAlign w:val="superscript"/>
        </w:rPr>
        <w:t>st</w:t>
      </w:r>
      <w:r w:rsidRPr="00455223">
        <w:rPr>
          <w:sz w:val="24"/>
          <w:szCs w:val="24"/>
        </w:rPr>
        <w:t>, is Phamuel, whose name means face in 1</w:t>
      </w:r>
      <w:r w:rsidRPr="00455223">
        <w:rPr>
          <w:sz w:val="24"/>
          <w:szCs w:val="24"/>
          <w:vertAlign w:val="superscript"/>
        </w:rPr>
        <w:t>st</w:t>
      </w:r>
      <w:r w:rsidRPr="00455223">
        <w:rPr>
          <w:sz w:val="24"/>
          <w:szCs w:val="24"/>
        </w:rPr>
        <w:t xml:space="preserve"> Enoch. 22</w:t>
      </w:r>
      <w:r w:rsidRPr="00455223">
        <w:rPr>
          <w:sz w:val="24"/>
          <w:szCs w:val="24"/>
          <w:vertAlign w:val="superscript"/>
        </w:rPr>
        <w:t>nd</w:t>
      </w:r>
      <w:r w:rsidRPr="00455223">
        <w:rPr>
          <w:sz w:val="24"/>
          <w:szCs w:val="24"/>
        </w:rPr>
        <w:t>, is Sablo, whose name means imperishable seed in Apocalypse of Adam. 23</w:t>
      </w:r>
      <w:r w:rsidRPr="00455223">
        <w:rPr>
          <w:sz w:val="24"/>
          <w:szCs w:val="24"/>
          <w:vertAlign w:val="superscript"/>
        </w:rPr>
        <w:t>rd</w:t>
      </w:r>
      <w:r w:rsidRPr="00455223">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455223">
        <w:rPr>
          <w:sz w:val="24"/>
          <w:szCs w:val="24"/>
          <w:vertAlign w:val="superscript"/>
        </w:rPr>
        <w:t>nd</w:t>
      </w:r>
      <w:r w:rsidRPr="00455223">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455223">
        <w:rPr>
          <w:sz w:val="24"/>
          <w:szCs w:val="24"/>
        </w:rPr>
        <w:lastRenderedPageBreak/>
        <w:t xml:space="preserve">Job 4:18; Isaiah 14:12-21; 24:1-23 &amp; Ezekiel 28:15-19. God stripped the cherubs under Lucifer’s command &amp; became Giants called the </w:t>
      </w:r>
      <w:r w:rsidRPr="00455223">
        <w:rPr>
          <w:b/>
          <w:sz w:val="24"/>
          <w:szCs w:val="24"/>
        </w:rPr>
        <w:t>Grigori</w:t>
      </w:r>
      <w:r w:rsidRPr="00455223">
        <w:rPr>
          <w:sz w:val="24"/>
          <w:szCs w:val="24"/>
        </w:rPr>
        <w:t xml:space="preserve"> or </w:t>
      </w:r>
      <w:r w:rsidRPr="00455223">
        <w:rPr>
          <w:b/>
          <w:sz w:val="24"/>
          <w:szCs w:val="24"/>
        </w:rPr>
        <w:t>Watchers</w:t>
      </w:r>
      <w:r w:rsidRPr="00455223">
        <w:rPr>
          <w:sz w:val="24"/>
          <w:szCs w:val="24"/>
        </w:rPr>
        <w:t xml:space="preserve"> is in 2</w:t>
      </w:r>
      <w:r w:rsidRPr="00455223">
        <w:rPr>
          <w:sz w:val="24"/>
          <w:szCs w:val="24"/>
          <w:vertAlign w:val="superscript"/>
        </w:rPr>
        <w:t>nd</w:t>
      </w:r>
      <w:r w:rsidRPr="00455223">
        <w:rPr>
          <w:sz w:val="24"/>
          <w:szCs w:val="24"/>
        </w:rPr>
        <w:t xml:space="preserve"> Enoch p. 500. The 22 other orders of the Giants that fell were the </w:t>
      </w:r>
      <w:r w:rsidRPr="00455223">
        <w:rPr>
          <w:b/>
          <w:sz w:val="24"/>
          <w:szCs w:val="24"/>
        </w:rPr>
        <w:t xml:space="preserve">Anakin </w:t>
      </w:r>
      <w:r w:rsidRPr="00455223">
        <w:rPr>
          <w:sz w:val="24"/>
          <w:szCs w:val="24"/>
        </w:rPr>
        <w:t xml:space="preserve">or </w:t>
      </w:r>
      <w:r w:rsidRPr="00455223">
        <w:rPr>
          <w:b/>
          <w:sz w:val="24"/>
          <w:szCs w:val="24"/>
        </w:rPr>
        <w:t xml:space="preserve">Anakim </w:t>
      </w:r>
      <w:r w:rsidRPr="00455223">
        <w:rPr>
          <w:sz w:val="24"/>
          <w:szCs w:val="24"/>
        </w:rPr>
        <w:t xml:space="preserve">in Genesis 6:1-5, </w:t>
      </w:r>
      <w:r w:rsidRPr="00455223">
        <w:rPr>
          <w:b/>
          <w:sz w:val="24"/>
          <w:szCs w:val="24"/>
        </w:rPr>
        <w:t xml:space="preserve">Anak </w:t>
      </w:r>
      <w:r w:rsidRPr="00455223">
        <w:rPr>
          <w:sz w:val="24"/>
          <w:szCs w:val="24"/>
        </w:rPr>
        <w:t xml:space="preserve">or </w:t>
      </w:r>
      <w:r w:rsidRPr="00455223">
        <w:rPr>
          <w:b/>
          <w:sz w:val="24"/>
          <w:szCs w:val="24"/>
        </w:rPr>
        <w:t xml:space="preserve">Long  Neck  </w:t>
      </w:r>
      <w:r w:rsidRPr="00455223">
        <w:rPr>
          <w:sz w:val="24"/>
          <w:szCs w:val="24"/>
        </w:rPr>
        <w:t xml:space="preserve">in  Numbers  13:33; Genesis 6:1-5, the </w:t>
      </w:r>
      <w:r w:rsidRPr="00455223">
        <w:rPr>
          <w:b/>
          <w:sz w:val="24"/>
          <w:szCs w:val="24"/>
        </w:rPr>
        <w:t>Nephilim</w:t>
      </w:r>
      <w:r w:rsidRPr="00455223">
        <w:rPr>
          <w:sz w:val="24"/>
          <w:szCs w:val="24"/>
        </w:rPr>
        <w:t xml:space="preserve"> in Genesis 6:1-5, </w:t>
      </w:r>
      <w:r w:rsidRPr="00455223">
        <w:rPr>
          <w:b/>
          <w:sz w:val="24"/>
          <w:szCs w:val="24"/>
        </w:rPr>
        <w:t>Nefilim</w:t>
      </w:r>
      <w:r w:rsidRPr="00455223">
        <w:rPr>
          <w:sz w:val="24"/>
          <w:szCs w:val="24"/>
        </w:rPr>
        <w:t xml:space="preserve"> in Genesis 6:1-5, the </w:t>
      </w:r>
      <w:r w:rsidRPr="00455223">
        <w:rPr>
          <w:b/>
          <w:sz w:val="24"/>
          <w:szCs w:val="24"/>
        </w:rPr>
        <w:t xml:space="preserve">Zamzummim </w:t>
      </w:r>
      <w:r w:rsidRPr="00455223">
        <w:rPr>
          <w:sz w:val="24"/>
          <w:szCs w:val="24"/>
        </w:rPr>
        <w:t>or</w:t>
      </w:r>
      <w:r w:rsidRPr="00455223">
        <w:rPr>
          <w:b/>
          <w:sz w:val="24"/>
          <w:szCs w:val="24"/>
        </w:rPr>
        <w:t xml:space="preserve"> Zumzamim</w:t>
      </w:r>
      <w:r w:rsidRPr="00455223">
        <w:rPr>
          <w:sz w:val="24"/>
          <w:szCs w:val="24"/>
        </w:rPr>
        <w:t xml:space="preserve"> (</w:t>
      </w:r>
      <w:r w:rsidRPr="00455223">
        <w:rPr>
          <w:b/>
          <w:sz w:val="24"/>
          <w:szCs w:val="24"/>
        </w:rPr>
        <w:t>Zuzim</w:t>
      </w:r>
      <w:r w:rsidRPr="00455223">
        <w:rPr>
          <w:sz w:val="24"/>
          <w:szCs w:val="24"/>
        </w:rPr>
        <w:t xml:space="preserve">) in Deuteronomy 2:20, the </w:t>
      </w:r>
      <w:r w:rsidRPr="00455223">
        <w:rPr>
          <w:b/>
          <w:sz w:val="24"/>
          <w:szCs w:val="24"/>
        </w:rPr>
        <w:t xml:space="preserve">Gibborim </w:t>
      </w:r>
      <w:r w:rsidRPr="00455223">
        <w:rPr>
          <w:sz w:val="24"/>
          <w:szCs w:val="24"/>
        </w:rPr>
        <w:t>or</w:t>
      </w:r>
      <w:r w:rsidRPr="00455223">
        <w:rPr>
          <w:b/>
          <w:sz w:val="24"/>
          <w:szCs w:val="24"/>
        </w:rPr>
        <w:t xml:space="preserve"> Mighty Ones </w:t>
      </w:r>
      <w:r w:rsidRPr="00455223">
        <w:rPr>
          <w:sz w:val="24"/>
          <w:szCs w:val="24"/>
        </w:rPr>
        <w:t xml:space="preserve">in Genesis 6:1-5, the </w:t>
      </w:r>
      <w:r w:rsidRPr="00455223">
        <w:rPr>
          <w:b/>
          <w:sz w:val="24"/>
          <w:szCs w:val="24"/>
        </w:rPr>
        <w:t>Rephaim</w:t>
      </w:r>
      <w:r w:rsidRPr="00455223">
        <w:rPr>
          <w:sz w:val="24"/>
          <w:szCs w:val="24"/>
        </w:rPr>
        <w:t xml:space="preserve"> or </w:t>
      </w:r>
      <w:r w:rsidRPr="00455223">
        <w:rPr>
          <w:b/>
          <w:sz w:val="24"/>
          <w:szCs w:val="24"/>
        </w:rPr>
        <w:t xml:space="preserve">Rapahaim </w:t>
      </w:r>
      <w:r w:rsidRPr="00455223">
        <w:rPr>
          <w:sz w:val="24"/>
          <w:szCs w:val="24"/>
        </w:rPr>
        <w:t>or</w:t>
      </w:r>
      <w:r w:rsidRPr="00455223">
        <w:rPr>
          <w:b/>
          <w:sz w:val="24"/>
          <w:szCs w:val="24"/>
        </w:rPr>
        <w:t xml:space="preserve"> Refaim</w:t>
      </w:r>
      <w:r w:rsidRPr="00455223">
        <w:rPr>
          <w:sz w:val="24"/>
          <w:szCs w:val="24"/>
        </w:rPr>
        <w:t xml:space="preserve"> in Joshua 17:15 &amp; Deuteronomy 2:11, 20; 3:11-12, </w:t>
      </w:r>
      <w:r w:rsidRPr="00455223">
        <w:rPr>
          <w:b/>
          <w:sz w:val="24"/>
          <w:szCs w:val="24"/>
        </w:rPr>
        <w:t xml:space="preserve">Emim </w:t>
      </w:r>
      <w:r w:rsidRPr="00455223">
        <w:rPr>
          <w:sz w:val="24"/>
          <w:szCs w:val="24"/>
        </w:rPr>
        <w:t>or</w:t>
      </w:r>
      <w:r w:rsidRPr="00455223">
        <w:rPr>
          <w:b/>
          <w:sz w:val="24"/>
          <w:szCs w:val="24"/>
        </w:rPr>
        <w:t xml:space="preserve"> Emma </w:t>
      </w:r>
      <w:r w:rsidRPr="00455223">
        <w:rPr>
          <w:sz w:val="24"/>
          <w:szCs w:val="24"/>
        </w:rPr>
        <w:t xml:space="preserve">or </w:t>
      </w:r>
      <w:r w:rsidRPr="00455223">
        <w:rPr>
          <w:b/>
          <w:sz w:val="24"/>
          <w:szCs w:val="24"/>
        </w:rPr>
        <w:t xml:space="preserve">Ema </w:t>
      </w:r>
      <w:r w:rsidRPr="00455223">
        <w:rPr>
          <w:sz w:val="24"/>
          <w:szCs w:val="24"/>
        </w:rPr>
        <w:t xml:space="preserve">or </w:t>
      </w:r>
      <w:r w:rsidRPr="00455223">
        <w:rPr>
          <w:b/>
          <w:sz w:val="24"/>
          <w:szCs w:val="24"/>
        </w:rPr>
        <w:t xml:space="preserve">Emites </w:t>
      </w:r>
      <w:r w:rsidRPr="00455223">
        <w:rPr>
          <w:sz w:val="24"/>
          <w:szCs w:val="24"/>
        </w:rPr>
        <w:t xml:space="preserve">in  Joshua 17:15 &amp; Deuteronomy 2:11, 20; 3:11-12, </w:t>
      </w:r>
      <w:r w:rsidRPr="00455223">
        <w:rPr>
          <w:b/>
          <w:sz w:val="24"/>
          <w:szCs w:val="24"/>
        </w:rPr>
        <w:t>Raphah</w:t>
      </w:r>
      <w:r w:rsidRPr="00455223">
        <w:rPr>
          <w:sz w:val="24"/>
          <w:szCs w:val="24"/>
        </w:rPr>
        <w:t xml:space="preserve"> in 1</w:t>
      </w:r>
      <w:r w:rsidRPr="00455223">
        <w:rPr>
          <w:sz w:val="24"/>
          <w:szCs w:val="24"/>
          <w:vertAlign w:val="superscript"/>
        </w:rPr>
        <w:t>st</w:t>
      </w:r>
      <w:r w:rsidRPr="00455223">
        <w:rPr>
          <w:sz w:val="24"/>
          <w:szCs w:val="24"/>
        </w:rPr>
        <w:t xml:space="preserve"> Chronicles 20:4; 2</w:t>
      </w:r>
      <w:r w:rsidRPr="00455223">
        <w:rPr>
          <w:sz w:val="24"/>
          <w:szCs w:val="24"/>
          <w:vertAlign w:val="superscript"/>
        </w:rPr>
        <w:t>nd</w:t>
      </w:r>
      <w:r w:rsidRPr="00455223">
        <w:rPr>
          <w:sz w:val="24"/>
          <w:szCs w:val="24"/>
        </w:rPr>
        <w:t xml:space="preserve"> Samuel 21:15-22, </w:t>
      </w:r>
      <w:r w:rsidRPr="00455223">
        <w:rPr>
          <w:b/>
          <w:sz w:val="24"/>
          <w:szCs w:val="24"/>
        </w:rPr>
        <w:t xml:space="preserve">Rapha </w:t>
      </w:r>
      <w:r w:rsidRPr="00455223">
        <w:rPr>
          <w:sz w:val="24"/>
          <w:szCs w:val="24"/>
        </w:rPr>
        <w:t>in 1</w:t>
      </w:r>
      <w:r w:rsidRPr="00455223">
        <w:rPr>
          <w:sz w:val="24"/>
          <w:szCs w:val="24"/>
          <w:vertAlign w:val="superscript"/>
        </w:rPr>
        <w:t>st</w:t>
      </w:r>
      <w:r w:rsidRPr="00455223">
        <w:rPr>
          <w:sz w:val="24"/>
          <w:szCs w:val="24"/>
        </w:rPr>
        <w:t xml:space="preserve"> Chronicles 20:4; 2</w:t>
      </w:r>
      <w:r w:rsidRPr="00455223">
        <w:rPr>
          <w:sz w:val="24"/>
          <w:szCs w:val="24"/>
          <w:vertAlign w:val="superscript"/>
        </w:rPr>
        <w:t>nd</w:t>
      </w:r>
      <w:r w:rsidRPr="00455223">
        <w:rPr>
          <w:sz w:val="24"/>
          <w:szCs w:val="24"/>
        </w:rPr>
        <w:t xml:space="preserve"> Samuel 21:15-22, </w:t>
      </w:r>
      <w:r w:rsidRPr="00455223">
        <w:rPr>
          <w:b/>
          <w:sz w:val="24"/>
          <w:szCs w:val="24"/>
        </w:rPr>
        <w:t xml:space="preserve">Haraphah (Saph/Sappai) </w:t>
      </w:r>
      <w:r w:rsidRPr="00455223">
        <w:rPr>
          <w:sz w:val="24"/>
          <w:szCs w:val="24"/>
        </w:rPr>
        <w:t>in 2</w:t>
      </w:r>
      <w:r w:rsidRPr="00455223">
        <w:rPr>
          <w:sz w:val="24"/>
          <w:szCs w:val="24"/>
          <w:vertAlign w:val="superscript"/>
        </w:rPr>
        <w:t>nd</w:t>
      </w:r>
      <w:r w:rsidRPr="00455223">
        <w:rPr>
          <w:sz w:val="24"/>
          <w:szCs w:val="24"/>
        </w:rPr>
        <w:t xml:space="preserve"> Samuel 21:18, </w:t>
      </w:r>
      <w:r w:rsidRPr="00455223">
        <w:rPr>
          <w:b/>
          <w:sz w:val="24"/>
          <w:szCs w:val="24"/>
        </w:rPr>
        <w:t xml:space="preserve">Gittites (Goliath, Ishbi-Benob His Son &amp; Lahmi His Brother) </w:t>
      </w:r>
      <w:r w:rsidRPr="00455223">
        <w:rPr>
          <w:sz w:val="24"/>
          <w:szCs w:val="24"/>
        </w:rPr>
        <w:t>in 2</w:t>
      </w:r>
      <w:r w:rsidRPr="00455223">
        <w:rPr>
          <w:sz w:val="24"/>
          <w:szCs w:val="24"/>
          <w:vertAlign w:val="superscript"/>
        </w:rPr>
        <w:t>nd</w:t>
      </w:r>
      <w:r w:rsidRPr="00455223">
        <w:rPr>
          <w:sz w:val="24"/>
          <w:szCs w:val="24"/>
        </w:rPr>
        <w:t xml:space="preserve"> Samuel 21:16, 19 &amp; </w:t>
      </w:r>
      <w:r w:rsidRPr="00455223">
        <w:rPr>
          <w:b/>
          <w:sz w:val="24"/>
          <w:szCs w:val="24"/>
        </w:rPr>
        <w:t>Warrior</w:t>
      </w:r>
      <w:r w:rsidRPr="00455223">
        <w:rPr>
          <w:sz w:val="24"/>
          <w:szCs w:val="24"/>
        </w:rPr>
        <w:t xml:space="preserve"> in Job 16:14. These had a demon origin &amp; nature that rebelled against God &amp; Lucifer fell in Ephesians 6:12. Fallen angels are still active on the earth, but they will go to Hell with Satan. There will be a 2</w:t>
      </w:r>
      <w:r w:rsidRPr="00455223">
        <w:rPr>
          <w:sz w:val="24"/>
          <w:szCs w:val="24"/>
          <w:vertAlign w:val="superscript"/>
        </w:rPr>
        <w:t>nd</w:t>
      </w:r>
      <w:r w:rsidRPr="00455223">
        <w:rPr>
          <w:sz w:val="24"/>
          <w:szCs w:val="24"/>
        </w:rPr>
        <w:t xml:space="preserve"> chance for angels in Stephen’s mercy &amp; wisdom/power in Acts 6:8-7:60. Some scriptures of Lucifer’s fall are  Luke  10:18-20  says  Jesus  saw  Lucifer  fall  from  heaven  like lightning. In 2</w:t>
      </w:r>
      <w:r w:rsidRPr="00455223">
        <w:rPr>
          <w:sz w:val="24"/>
          <w:szCs w:val="24"/>
          <w:vertAlign w:val="superscript"/>
        </w:rPr>
        <w:t>nd</w:t>
      </w:r>
      <w:r w:rsidRPr="00455223">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455223">
        <w:rPr>
          <w:sz w:val="24"/>
          <w:szCs w:val="24"/>
          <w:vertAlign w:val="superscript"/>
        </w:rPr>
        <w:t>st</w:t>
      </w:r>
      <w:r w:rsidRPr="00455223">
        <w:rPr>
          <w:sz w:val="24"/>
          <w:szCs w:val="24"/>
        </w:rPr>
        <w:t xml:space="preserve"> domain, suffering eternal fire &amp; chains of darkness reserved for that terrible…day of the Lord. In 1</w:t>
      </w:r>
      <w:r w:rsidRPr="00455223">
        <w:rPr>
          <w:sz w:val="24"/>
          <w:szCs w:val="24"/>
          <w:vertAlign w:val="superscript"/>
        </w:rPr>
        <w:t>st</w:t>
      </w:r>
      <w:r w:rsidRPr="00455223">
        <w:rPr>
          <w:sz w:val="24"/>
          <w:szCs w:val="24"/>
        </w:rPr>
        <w:t xml:space="preserve"> John 3:24-4:6; 2</w:t>
      </w:r>
      <w:r w:rsidRPr="00455223">
        <w:rPr>
          <w:sz w:val="24"/>
          <w:szCs w:val="24"/>
          <w:vertAlign w:val="superscript"/>
        </w:rPr>
        <w:t>nd</w:t>
      </w:r>
      <w:r w:rsidRPr="00455223">
        <w:rPr>
          <w:sz w:val="24"/>
          <w:szCs w:val="24"/>
        </w:rPr>
        <w:t xml:space="preserve"> John 7-11 says the Spirit of Error is everyone who says that Jesus has not come into the flesh is the Spirit of Antichrist. In 2</w:t>
      </w:r>
      <w:r w:rsidRPr="00455223">
        <w:rPr>
          <w:sz w:val="24"/>
          <w:szCs w:val="24"/>
          <w:vertAlign w:val="superscript"/>
        </w:rPr>
        <w:t>nd</w:t>
      </w:r>
      <w:r w:rsidRPr="00455223">
        <w:rPr>
          <w:sz w:val="24"/>
          <w:szCs w:val="24"/>
        </w:rPr>
        <w:t xml:space="preserve"> Peter 2:4-11 says God did not spare them that sinned but cast them in Hell. In 2</w:t>
      </w:r>
      <w:r w:rsidRPr="00455223">
        <w:rPr>
          <w:sz w:val="24"/>
          <w:szCs w:val="24"/>
          <w:vertAlign w:val="superscript"/>
        </w:rPr>
        <w:t>nd</w:t>
      </w:r>
      <w:r w:rsidRPr="00455223">
        <w:rPr>
          <w:sz w:val="24"/>
          <w:szCs w:val="24"/>
        </w:rPr>
        <w:t xml:space="preserve"> Thessalonians 2:1-12 the Great Sexual Eros Love Apostasy says Lucifer is God in lawlessness &amp; in Jude 5-19 &amp; Revelation 17-20. With Michael the 120 levels of giants in heaven by the Trinity (</w:t>
      </w:r>
      <w:r w:rsidRPr="00455223">
        <w:rPr>
          <w:b/>
          <w:sz w:val="24"/>
          <w:szCs w:val="24"/>
        </w:rPr>
        <w:t xml:space="preserve">The Dragons Lords are the Lord </w:t>
      </w:r>
      <w:r w:rsidRPr="00455223">
        <w:rPr>
          <w:b/>
          <w:sz w:val="24"/>
          <w:szCs w:val="24"/>
        </w:rPr>
        <w:lastRenderedPageBreak/>
        <w:t>Stephen handles 24 levels of Giants in the 29</w:t>
      </w:r>
      <w:r w:rsidRPr="00455223">
        <w:rPr>
          <w:b/>
          <w:sz w:val="24"/>
          <w:szCs w:val="24"/>
          <w:vertAlign w:val="superscript"/>
        </w:rPr>
        <w:t>th</w:t>
      </w:r>
      <w:r w:rsidRPr="00455223">
        <w:rPr>
          <w:b/>
          <w:sz w:val="24"/>
          <w:szCs w:val="24"/>
        </w:rPr>
        <w:t xml:space="preserve"> order, the Lord Jesus handles 24 levels of Giants in the 26</w:t>
      </w:r>
      <w:r w:rsidRPr="00455223">
        <w:rPr>
          <w:b/>
          <w:sz w:val="24"/>
          <w:szCs w:val="24"/>
          <w:vertAlign w:val="superscript"/>
        </w:rPr>
        <w:t>th</w:t>
      </w:r>
      <w:r w:rsidRPr="00455223">
        <w:rPr>
          <w:b/>
          <w:sz w:val="24"/>
          <w:szCs w:val="24"/>
        </w:rPr>
        <w:t xml:space="preserve"> order &amp; the Lord John handles 24 levels of Giants in the 25</w:t>
      </w:r>
      <w:r w:rsidRPr="00455223">
        <w:rPr>
          <w:b/>
          <w:sz w:val="24"/>
          <w:szCs w:val="24"/>
          <w:vertAlign w:val="superscript"/>
        </w:rPr>
        <w:t>th</w:t>
      </w:r>
      <w:r w:rsidRPr="00455223">
        <w:rPr>
          <w:b/>
          <w:sz w:val="24"/>
          <w:szCs w:val="24"/>
        </w:rPr>
        <w:t xml:space="preserve"> order</w:t>
      </w:r>
      <w:r w:rsidRPr="00455223">
        <w:rPr>
          <w:sz w:val="24"/>
          <w:szCs w:val="24"/>
        </w:rPr>
        <w:t xml:space="preserve">). </w:t>
      </w:r>
      <w:r w:rsidRPr="00455223">
        <w:rPr>
          <w:b/>
          <w:sz w:val="24"/>
          <w:szCs w:val="24"/>
        </w:rPr>
        <w:t>The Lord James’ 2-fold office of Boys &amp; the Law of God handles 24 levels of Giants in the 27</w:t>
      </w:r>
      <w:r w:rsidRPr="00455223">
        <w:rPr>
          <w:b/>
          <w:sz w:val="24"/>
          <w:szCs w:val="24"/>
          <w:vertAlign w:val="superscript"/>
        </w:rPr>
        <w:t>th</w:t>
      </w:r>
      <w:r w:rsidRPr="00455223">
        <w:rPr>
          <w:b/>
          <w:sz w:val="24"/>
          <w:szCs w:val="24"/>
        </w:rPr>
        <w:t>/28</w:t>
      </w:r>
      <w:r w:rsidRPr="00455223">
        <w:rPr>
          <w:b/>
          <w:sz w:val="24"/>
          <w:szCs w:val="24"/>
          <w:vertAlign w:val="superscript"/>
        </w:rPr>
        <w:t>th</w:t>
      </w:r>
      <w:r w:rsidRPr="00455223">
        <w:rPr>
          <w:b/>
          <w:sz w:val="24"/>
          <w:szCs w:val="24"/>
        </w:rPr>
        <w:t xml:space="preserve"> orders</w:t>
      </w:r>
      <w:r w:rsidRPr="00455223">
        <w:rPr>
          <w:sz w:val="24"/>
          <w:szCs w:val="24"/>
        </w:rPr>
        <w:t xml:space="preserve">. </w:t>
      </w:r>
    </w:p>
    <w:p w:rsidR="000C1894" w:rsidRPr="00455223" w:rsidRDefault="000C1894" w:rsidP="000C1894">
      <w:pPr>
        <w:spacing w:line="480" w:lineRule="auto"/>
        <w:rPr>
          <w:sz w:val="24"/>
          <w:szCs w:val="24"/>
        </w:rPr>
      </w:pPr>
      <w:r w:rsidRPr="00455223">
        <w:rPr>
          <w:sz w:val="24"/>
          <w:szCs w:val="24"/>
        </w:rPr>
        <w:t xml:space="preserve">How did Lucifer become Satan?  </w:t>
      </w:r>
    </w:p>
    <w:p w:rsidR="000C1894" w:rsidRPr="00455223" w:rsidRDefault="000C1894" w:rsidP="000C1894">
      <w:pPr>
        <w:spacing w:line="480" w:lineRule="auto"/>
        <w:jc w:val="both"/>
        <w:rPr>
          <w:sz w:val="24"/>
          <w:szCs w:val="24"/>
        </w:rPr>
      </w:pPr>
      <w:r w:rsidRPr="00455223">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0C1894" w:rsidRPr="00455223" w:rsidRDefault="000C1894" w:rsidP="000C1894">
      <w:pPr>
        <w:spacing w:line="480" w:lineRule="auto"/>
        <w:rPr>
          <w:sz w:val="24"/>
          <w:szCs w:val="24"/>
        </w:rPr>
      </w:pPr>
      <w:r w:rsidRPr="00455223">
        <w:rPr>
          <w:sz w:val="24"/>
          <w:szCs w:val="24"/>
        </w:rPr>
        <w:t>Why is Lucifer the originator of this sin?</w:t>
      </w:r>
    </w:p>
    <w:p w:rsidR="000C1894" w:rsidRPr="00455223" w:rsidRDefault="000C1894" w:rsidP="000C1894">
      <w:pPr>
        <w:spacing w:line="480" w:lineRule="auto"/>
        <w:jc w:val="both"/>
        <w:rPr>
          <w:sz w:val="24"/>
          <w:szCs w:val="24"/>
        </w:rPr>
      </w:pPr>
      <w:r w:rsidRPr="00455223">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455223">
        <w:rPr>
          <w:sz w:val="24"/>
          <w:szCs w:val="24"/>
        </w:rPr>
        <w:lastRenderedPageBreak/>
        <w:t>preaching or Stephen’s counseling in Hell and who would come back to the resurrection from the dead in John 5:24-30; 1</w:t>
      </w:r>
      <w:r w:rsidRPr="00455223">
        <w:rPr>
          <w:sz w:val="24"/>
          <w:szCs w:val="24"/>
          <w:vertAlign w:val="superscript"/>
        </w:rPr>
        <w:t>st</w:t>
      </w:r>
      <w:r w:rsidRPr="00455223">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455223">
        <w:rPr>
          <w:b/>
          <w:sz w:val="24"/>
          <w:szCs w:val="24"/>
        </w:rPr>
        <w:t>The Lord Yah and His Book on Hell in the Holy Bible</w:t>
      </w:r>
      <w:r w:rsidRPr="00455223">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455223">
        <w:rPr>
          <w:sz w:val="24"/>
          <w:szCs w:val="24"/>
          <w:vertAlign w:val="superscript"/>
        </w:rPr>
        <w:t>nd</w:t>
      </w:r>
      <w:r w:rsidRPr="00455223">
        <w:rPr>
          <w:sz w:val="24"/>
          <w:szCs w:val="24"/>
        </w:rPr>
        <w:t xml:space="preserve"> Corinthians 11:3 &amp; 1</w:t>
      </w:r>
      <w:r w:rsidRPr="00455223">
        <w:rPr>
          <w:sz w:val="24"/>
          <w:szCs w:val="24"/>
          <w:vertAlign w:val="superscript"/>
        </w:rPr>
        <w:t>st</w:t>
      </w:r>
      <w:r w:rsidRPr="00455223">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0C1894" w:rsidRPr="00455223" w:rsidRDefault="000C1894" w:rsidP="000C1894">
      <w:pPr>
        <w:spacing w:line="480" w:lineRule="auto"/>
        <w:jc w:val="both"/>
        <w:rPr>
          <w:sz w:val="24"/>
          <w:szCs w:val="24"/>
        </w:rPr>
      </w:pPr>
      <w:r w:rsidRPr="00455223">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455223">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455223">
        <w:rPr>
          <w:b/>
          <w:sz w:val="24"/>
          <w:szCs w:val="24"/>
        </w:rPr>
        <w:t>Qanah</w:t>
      </w:r>
      <w:r w:rsidRPr="00455223">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455223">
        <w:rPr>
          <w:b/>
          <w:sz w:val="24"/>
          <w:szCs w:val="24"/>
        </w:rPr>
        <w:t>This Eternal Godly Sin</w:t>
      </w:r>
      <w:r w:rsidRPr="00455223">
        <w:rPr>
          <w:sz w:val="24"/>
          <w:szCs w:val="24"/>
        </w:rPr>
        <w:t xml:space="preserve">” is recorded in Proverbs 8:22-25 (RSV) by </w:t>
      </w:r>
      <w:r w:rsidRPr="00455223">
        <w:rPr>
          <w:b/>
          <w:sz w:val="24"/>
          <w:szCs w:val="24"/>
        </w:rPr>
        <w:t>Qanah</w:t>
      </w:r>
      <w:r w:rsidRPr="00455223">
        <w:rPr>
          <w:sz w:val="24"/>
          <w:szCs w:val="24"/>
        </w:rPr>
        <w:t xml:space="preserve"> meaning “</w:t>
      </w:r>
      <w:r w:rsidRPr="00455223">
        <w:rPr>
          <w:b/>
          <w:sz w:val="24"/>
          <w:szCs w:val="24"/>
        </w:rPr>
        <w:t>Eternal Marital Lordly Sexual Eros Love</w:t>
      </w:r>
      <w:r w:rsidRPr="00455223">
        <w:rPr>
          <w:sz w:val="24"/>
          <w:szCs w:val="24"/>
        </w:rPr>
        <w:t>” and “</w:t>
      </w:r>
      <w:r w:rsidRPr="00455223">
        <w:rPr>
          <w:b/>
          <w:sz w:val="24"/>
          <w:szCs w:val="24"/>
        </w:rPr>
        <w:t>This Eternal Heavenly Sin</w:t>
      </w:r>
      <w:r w:rsidRPr="00455223">
        <w:rPr>
          <w:sz w:val="24"/>
          <w:szCs w:val="24"/>
        </w:rPr>
        <w:t>” is recorded in Isaiah 14:12-21 and “</w:t>
      </w:r>
      <w:r w:rsidRPr="00455223">
        <w:rPr>
          <w:b/>
          <w:sz w:val="24"/>
          <w:szCs w:val="24"/>
        </w:rPr>
        <w:t>This Eternal Earthly Sin</w:t>
      </w:r>
      <w:r w:rsidRPr="00455223">
        <w:rPr>
          <w:sz w:val="24"/>
          <w:szCs w:val="24"/>
        </w:rPr>
        <w:t>” is recorded in Ezekiel 28:15-19.  The Lord Lucifer sinned in Heaven!!! There are three different kinds of “</w:t>
      </w:r>
      <w:r w:rsidRPr="00455223">
        <w:rPr>
          <w:b/>
          <w:sz w:val="24"/>
          <w:szCs w:val="24"/>
        </w:rPr>
        <w:t>Intercourse</w:t>
      </w:r>
      <w:r w:rsidRPr="00455223">
        <w:rPr>
          <w:sz w:val="24"/>
          <w:szCs w:val="24"/>
        </w:rPr>
        <w:t xml:space="preserve">” in the Holy Bible. First, is the </w:t>
      </w:r>
      <w:r w:rsidRPr="00455223">
        <w:rPr>
          <w:b/>
          <w:sz w:val="24"/>
          <w:szCs w:val="24"/>
        </w:rPr>
        <w:t>Popular</w:t>
      </w:r>
      <w:r w:rsidRPr="00455223">
        <w:rPr>
          <w:sz w:val="24"/>
          <w:szCs w:val="24"/>
        </w:rPr>
        <w:t xml:space="preserve"> </w:t>
      </w:r>
      <w:r w:rsidRPr="00455223">
        <w:rPr>
          <w:b/>
          <w:sz w:val="24"/>
          <w:szCs w:val="24"/>
        </w:rPr>
        <w:t>Sexual Eros Love Intercourse</w:t>
      </w:r>
      <w:r w:rsidRPr="00455223">
        <w:rPr>
          <w:sz w:val="24"/>
          <w:szCs w:val="24"/>
        </w:rPr>
        <w:t xml:space="preserve"> from the Tree of the Knowledge of Good and Evil that is only committed by Man and Woman in a Strength 40 Year Kingdom of This World in Genesis 4:1. Second, is the </w:t>
      </w:r>
      <w:r w:rsidRPr="00455223">
        <w:rPr>
          <w:b/>
          <w:sz w:val="24"/>
          <w:szCs w:val="24"/>
        </w:rPr>
        <w:t>Known Holy Law Love Intercourse</w:t>
      </w:r>
      <w:r w:rsidRPr="00455223">
        <w:rPr>
          <w:sz w:val="24"/>
          <w:szCs w:val="24"/>
        </w:rPr>
        <w:t xml:space="preserve"> in Luke 2:23 in the midst of the Tree of Life done by Man and Woman and also Boys and Girls in Luke 20:35-36 in a Wisdom 80 Year Law Kingdom of Heaven in Genesis 2:9 &amp; 1</w:t>
      </w:r>
      <w:r w:rsidRPr="00455223">
        <w:rPr>
          <w:sz w:val="24"/>
          <w:szCs w:val="24"/>
          <w:vertAlign w:val="superscript"/>
        </w:rPr>
        <w:t>st</w:t>
      </w:r>
      <w:r w:rsidRPr="00455223">
        <w:rPr>
          <w:sz w:val="24"/>
          <w:szCs w:val="24"/>
        </w:rPr>
        <w:t xml:space="preserve"> Kings 11:3. King Solomon did this kind of Holy Law Love Intercourse with His 700 Wives and 300 Concubines. But King Solomon committed “</w:t>
      </w:r>
      <w:r w:rsidRPr="00455223">
        <w:rPr>
          <w:b/>
          <w:sz w:val="24"/>
          <w:szCs w:val="24"/>
        </w:rPr>
        <w:t>Marital Fornication</w:t>
      </w:r>
      <w:r w:rsidRPr="00455223">
        <w:rPr>
          <w:sz w:val="24"/>
          <w:szCs w:val="24"/>
        </w:rPr>
        <w:t>” in Tobit 4:12-13 with the minority of His Foreign Wives after 80 years, but not with the majority of His 100’s of Local Wives or His 300 Concubines after 80 years in 1</w:t>
      </w:r>
      <w:r w:rsidRPr="00455223">
        <w:rPr>
          <w:sz w:val="24"/>
          <w:szCs w:val="24"/>
          <w:vertAlign w:val="superscript"/>
        </w:rPr>
        <w:t>st</w:t>
      </w:r>
      <w:r w:rsidRPr="00455223">
        <w:rPr>
          <w:sz w:val="24"/>
          <w:szCs w:val="24"/>
        </w:rPr>
        <w:t xml:space="preserve"> Kings 11:1-13 &amp; Nehemiah 13:25-27. Third, is the </w:t>
      </w:r>
      <w:r w:rsidRPr="00455223">
        <w:rPr>
          <w:b/>
          <w:sz w:val="24"/>
          <w:szCs w:val="24"/>
        </w:rPr>
        <w:t xml:space="preserve">Unknown Holy Divine Love </w:t>
      </w:r>
      <w:r w:rsidRPr="00455223">
        <w:rPr>
          <w:b/>
          <w:sz w:val="24"/>
          <w:szCs w:val="24"/>
        </w:rPr>
        <w:lastRenderedPageBreak/>
        <w:t>Intercourse</w:t>
      </w:r>
      <w:r w:rsidRPr="00455223">
        <w:rPr>
          <w:sz w:val="24"/>
          <w:szCs w:val="24"/>
        </w:rPr>
        <w:t xml:space="preserve"> from the Tree of Life done by the Man and Woman in 2</w:t>
      </w:r>
      <w:r w:rsidRPr="00455223">
        <w:rPr>
          <w:sz w:val="24"/>
          <w:szCs w:val="24"/>
          <w:vertAlign w:val="superscript"/>
        </w:rPr>
        <w:t>nd</w:t>
      </w:r>
      <w:r w:rsidRPr="00455223">
        <w:rPr>
          <w:sz w:val="24"/>
          <w:szCs w:val="24"/>
        </w:rPr>
        <w:t xml:space="preserve"> Peter 1:4 and also Lords and Ladies in Acts 17:29 in a Lordly 120 Year Kingdom of Lordship in Matthew 19:6; Mark 10:9; Ephesians 5:31; 1</w:t>
      </w:r>
      <w:r w:rsidRPr="00455223">
        <w:rPr>
          <w:sz w:val="24"/>
          <w:szCs w:val="24"/>
          <w:vertAlign w:val="superscript"/>
        </w:rPr>
        <w:t>st</w:t>
      </w:r>
      <w:r w:rsidRPr="00455223">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55223">
        <w:rPr>
          <w:sz w:val="24"/>
          <w:szCs w:val="24"/>
          <w:vertAlign w:val="superscript"/>
        </w:rPr>
        <w:t>nd</w:t>
      </w:r>
      <w:r w:rsidRPr="004552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55223">
        <w:rPr>
          <w:sz w:val="24"/>
          <w:szCs w:val="24"/>
          <w:vertAlign w:val="superscript"/>
        </w:rPr>
        <w:t>nd</w:t>
      </w:r>
      <w:r w:rsidRPr="00455223">
        <w:rPr>
          <w:sz w:val="24"/>
          <w:szCs w:val="24"/>
        </w:rPr>
        <w:t xml:space="preserve"> Thessalonians 2:12; 2</w:t>
      </w:r>
      <w:r w:rsidRPr="00455223">
        <w:rPr>
          <w:sz w:val="24"/>
          <w:szCs w:val="24"/>
          <w:vertAlign w:val="superscript"/>
        </w:rPr>
        <w:t>nd</w:t>
      </w:r>
      <w:r w:rsidRPr="00455223">
        <w:rPr>
          <w:sz w:val="24"/>
          <w:szCs w:val="24"/>
        </w:rPr>
        <w:t xml:space="preserve"> Timothy 3:4; Titus 3:3; Hebrews 11:25; 1</w:t>
      </w:r>
      <w:r w:rsidRPr="00455223">
        <w:rPr>
          <w:sz w:val="24"/>
          <w:szCs w:val="24"/>
          <w:vertAlign w:val="superscript"/>
        </w:rPr>
        <w:t>st</w:t>
      </w:r>
      <w:r w:rsidRPr="00455223">
        <w:rPr>
          <w:sz w:val="24"/>
          <w:szCs w:val="24"/>
        </w:rPr>
        <w:t xml:space="preserve"> Corinthians 10:7; 2</w:t>
      </w:r>
      <w:r w:rsidRPr="00455223">
        <w:rPr>
          <w:sz w:val="24"/>
          <w:szCs w:val="24"/>
          <w:vertAlign w:val="superscript"/>
        </w:rPr>
        <w:t>nd</w:t>
      </w:r>
      <w:r w:rsidRPr="00455223">
        <w:rPr>
          <w:sz w:val="24"/>
          <w:szCs w:val="24"/>
        </w:rPr>
        <w:t xml:space="preserve"> Peter 2:13; Luke 8:14 &amp; Romans 1:32. All who called the Sexual Eros Money the unrighteous mammon (prostitutions, whoredom’s, harlotries, sorceries &amp; wizardries) with Sweet Cane (Calamus or Cannabis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55223">
        <w:rPr>
          <w:sz w:val="24"/>
          <w:szCs w:val="24"/>
          <w:vertAlign w:val="superscript"/>
        </w:rPr>
        <w:t>st</w:t>
      </w:r>
      <w:r w:rsidRPr="00455223">
        <w:rPr>
          <w:sz w:val="24"/>
          <w:szCs w:val="24"/>
        </w:rPr>
        <w:t xml:space="preserve"> Timothy 6:10; 2</w:t>
      </w:r>
      <w:r w:rsidRPr="00455223">
        <w:rPr>
          <w:sz w:val="24"/>
          <w:szCs w:val="24"/>
          <w:vertAlign w:val="superscript"/>
        </w:rPr>
        <w:t>nd</w:t>
      </w:r>
      <w:r w:rsidRPr="00455223">
        <w:rPr>
          <w:sz w:val="24"/>
          <w:szCs w:val="24"/>
        </w:rPr>
        <w:t xml:space="preserve"> Peter 1:4 &amp; Isaiah 43:24 .     </w:t>
      </w:r>
    </w:p>
    <w:p w:rsidR="000C1894" w:rsidRPr="00455223" w:rsidRDefault="000C1894" w:rsidP="000C1894">
      <w:pPr>
        <w:spacing w:line="480" w:lineRule="auto"/>
        <w:rPr>
          <w:sz w:val="24"/>
          <w:szCs w:val="24"/>
        </w:rPr>
      </w:pPr>
      <w:r w:rsidRPr="00455223">
        <w:rPr>
          <w:sz w:val="24"/>
          <w:szCs w:val="24"/>
        </w:rPr>
        <w:t>Why was Lucifer self-centered and prideful?</w:t>
      </w:r>
    </w:p>
    <w:p w:rsidR="000C1894" w:rsidRPr="00455223" w:rsidRDefault="000C1894" w:rsidP="000C1894">
      <w:pPr>
        <w:spacing w:line="480" w:lineRule="auto"/>
        <w:jc w:val="both"/>
        <w:rPr>
          <w:sz w:val="24"/>
          <w:szCs w:val="24"/>
        </w:rPr>
      </w:pPr>
      <w:r w:rsidRPr="00455223">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455223">
        <w:rPr>
          <w:sz w:val="24"/>
          <w:szCs w:val="24"/>
          <w:vertAlign w:val="superscript"/>
        </w:rPr>
        <w:t>st</w:t>
      </w:r>
      <w:r w:rsidRPr="00455223">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455223">
        <w:rPr>
          <w:sz w:val="24"/>
          <w:szCs w:val="24"/>
          <w:vertAlign w:val="superscript"/>
        </w:rPr>
        <w:t>st</w:t>
      </w:r>
      <w:r w:rsidRPr="00455223">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455223">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0C1894" w:rsidRPr="00455223" w:rsidRDefault="000C1894" w:rsidP="000C1894">
      <w:pPr>
        <w:spacing w:line="480" w:lineRule="auto"/>
        <w:rPr>
          <w:sz w:val="24"/>
          <w:szCs w:val="24"/>
        </w:rPr>
      </w:pPr>
      <w:r w:rsidRPr="00455223">
        <w:rPr>
          <w:sz w:val="24"/>
          <w:szCs w:val="24"/>
        </w:rPr>
        <w:t>Satan and demons</w:t>
      </w:r>
    </w:p>
    <w:p w:rsidR="000C1894" w:rsidRPr="00455223" w:rsidRDefault="000C1894" w:rsidP="000C1894">
      <w:pPr>
        <w:spacing w:line="480" w:lineRule="auto"/>
        <w:jc w:val="both"/>
        <w:rPr>
          <w:sz w:val="24"/>
          <w:szCs w:val="24"/>
        </w:rPr>
      </w:pPr>
      <w:r w:rsidRPr="00455223">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455223">
        <w:rPr>
          <w:sz w:val="24"/>
          <w:szCs w:val="24"/>
          <w:vertAlign w:val="superscript"/>
        </w:rPr>
        <w:t>st</w:t>
      </w:r>
      <w:r w:rsidRPr="00455223">
        <w:rPr>
          <w:sz w:val="24"/>
          <w:szCs w:val="24"/>
        </w:rPr>
        <w:t xml:space="preserve"> </w:t>
      </w:r>
      <w:r w:rsidRPr="00455223">
        <w:rPr>
          <w:sz w:val="24"/>
          <w:szCs w:val="24"/>
        </w:rPr>
        <w:lastRenderedPageBreak/>
        <w:t>John 4:4; Matthew 10:8; Luke 10:17, 20 and Romans 6:4, 11, 14; 8:1-2. Some other scriptures that prove Demons are in Genesis 3:1-5; 2</w:t>
      </w:r>
      <w:r w:rsidRPr="00455223">
        <w:rPr>
          <w:sz w:val="24"/>
          <w:szCs w:val="24"/>
          <w:vertAlign w:val="superscript"/>
        </w:rPr>
        <w:t>nd</w:t>
      </w:r>
      <w:r w:rsidRPr="00455223">
        <w:rPr>
          <w:sz w:val="24"/>
          <w:szCs w:val="24"/>
        </w:rPr>
        <w:t xml:space="preserve"> Peter 2:4; Jude 6; Isaiah 14:12-15; Genesis 6:1-5; Job chapters 1-2; 1</w:t>
      </w:r>
      <w:r w:rsidRPr="00455223">
        <w:rPr>
          <w:sz w:val="24"/>
          <w:szCs w:val="24"/>
          <w:vertAlign w:val="superscript"/>
        </w:rPr>
        <w:t>st</w:t>
      </w:r>
      <w:r w:rsidRPr="00455223">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455223">
        <w:rPr>
          <w:sz w:val="24"/>
          <w:szCs w:val="24"/>
          <w:vertAlign w:val="superscript"/>
        </w:rPr>
        <w:t>nd</w:t>
      </w:r>
      <w:r w:rsidRPr="00455223">
        <w:rPr>
          <w:sz w:val="24"/>
          <w:szCs w:val="24"/>
        </w:rPr>
        <w:t xml:space="preserve"> Corinthians 4:4 and keeps them into bondage in Galatians 4:8. There has been Demonic Activity in scriptures during history in Deuteronomy  32:16-17; Psalms 106:34-38; 1</w:t>
      </w:r>
      <w:r w:rsidRPr="00455223">
        <w:rPr>
          <w:sz w:val="24"/>
          <w:szCs w:val="24"/>
          <w:vertAlign w:val="superscript"/>
        </w:rPr>
        <w:t>st</w:t>
      </w:r>
      <w:r w:rsidRPr="00455223">
        <w:rPr>
          <w:sz w:val="24"/>
          <w:szCs w:val="24"/>
        </w:rPr>
        <w:t xml:space="preserve"> Corinthians 10:20-21; 1</w:t>
      </w:r>
      <w:r w:rsidRPr="00455223">
        <w:rPr>
          <w:sz w:val="24"/>
          <w:szCs w:val="24"/>
          <w:vertAlign w:val="superscript"/>
        </w:rPr>
        <w:t xml:space="preserve">st </w:t>
      </w:r>
      <w:r w:rsidRPr="00455223">
        <w:rPr>
          <w:sz w:val="24"/>
          <w:szCs w:val="24"/>
        </w:rPr>
        <w:t>John 5:19; 1</w:t>
      </w:r>
      <w:r w:rsidRPr="00455223">
        <w:rPr>
          <w:sz w:val="24"/>
          <w:szCs w:val="24"/>
          <w:vertAlign w:val="superscript"/>
        </w:rPr>
        <w:t xml:space="preserve">st </w:t>
      </w:r>
      <w:r w:rsidRPr="00455223">
        <w:rPr>
          <w:sz w:val="24"/>
          <w:szCs w:val="24"/>
        </w:rPr>
        <w:t>Samuel 16:23; 1</w:t>
      </w:r>
      <w:r w:rsidRPr="00455223">
        <w:rPr>
          <w:sz w:val="24"/>
          <w:szCs w:val="24"/>
          <w:vertAlign w:val="superscript"/>
        </w:rPr>
        <w:t xml:space="preserve">st </w:t>
      </w:r>
      <w:r w:rsidRPr="00455223">
        <w:rPr>
          <w:sz w:val="24"/>
          <w:szCs w:val="24"/>
        </w:rPr>
        <w:t>Kings 14:24; 18:28; Deuteronomy 14:1; 23:17 &amp; Hosea 14:4. But Christians can be attacked by Demons in 2</w:t>
      </w:r>
      <w:r w:rsidRPr="00455223">
        <w:rPr>
          <w:sz w:val="24"/>
          <w:szCs w:val="24"/>
          <w:vertAlign w:val="superscript"/>
        </w:rPr>
        <w:t>nd</w:t>
      </w:r>
      <w:r w:rsidRPr="00455223">
        <w:rPr>
          <w:sz w:val="24"/>
          <w:szCs w:val="24"/>
        </w:rPr>
        <w:t xml:space="preserve"> Corinthians 12:7; Ephesians 6:12; James 4:7 and 1</w:t>
      </w:r>
      <w:r w:rsidRPr="00455223">
        <w:rPr>
          <w:sz w:val="24"/>
          <w:szCs w:val="24"/>
          <w:vertAlign w:val="superscript"/>
        </w:rPr>
        <w:t>st</w:t>
      </w:r>
      <w:r w:rsidRPr="00455223">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455223">
        <w:rPr>
          <w:sz w:val="24"/>
          <w:szCs w:val="24"/>
          <w:vertAlign w:val="superscript"/>
        </w:rPr>
        <w:t>nd</w:t>
      </w:r>
      <w:r w:rsidRPr="00455223">
        <w:rPr>
          <w:sz w:val="24"/>
          <w:szCs w:val="24"/>
        </w:rPr>
        <w:t xml:space="preserve"> Corinthians 10:4. How can We as Christians recognize Demonic Activity in the lives of others? Some scriptures are Mark 1:23-27; 9:17-29; Psalms 106:37; Matthew 8:28-32; 12:43-46; 17:14-21; Luke 8:27-37; 2</w:t>
      </w:r>
      <w:r w:rsidRPr="00455223">
        <w:rPr>
          <w:sz w:val="24"/>
          <w:szCs w:val="24"/>
          <w:vertAlign w:val="superscript"/>
        </w:rPr>
        <w:t>nd</w:t>
      </w:r>
      <w:r w:rsidRPr="00455223">
        <w:rPr>
          <w:sz w:val="24"/>
          <w:szCs w:val="24"/>
        </w:rPr>
        <w:t xml:space="preserve"> Corinthians 11:5-15; 12:1-9; James 3:6 &amp; 1</w:t>
      </w:r>
      <w:r w:rsidRPr="00455223">
        <w:rPr>
          <w:sz w:val="24"/>
          <w:szCs w:val="24"/>
          <w:vertAlign w:val="superscript"/>
        </w:rPr>
        <w:t>st</w:t>
      </w:r>
      <w:r w:rsidRPr="00455223">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455223">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0C1894" w:rsidRPr="00455223" w:rsidRDefault="000C1894" w:rsidP="000C1894">
      <w:pPr>
        <w:spacing w:line="480" w:lineRule="auto"/>
        <w:rPr>
          <w:sz w:val="24"/>
          <w:szCs w:val="24"/>
        </w:rPr>
      </w:pPr>
      <w:r w:rsidRPr="00455223">
        <w:rPr>
          <w:sz w:val="24"/>
          <w:szCs w:val="24"/>
        </w:rPr>
        <w:t>Satan the Father of lies</w:t>
      </w:r>
    </w:p>
    <w:p w:rsidR="000C1894" w:rsidRPr="00455223" w:rsidRDefault="000C1894" w:rsidP="000C1894">
      <w:pPr>
        <w:spacing w:line="480" w:lineRule="auto"/>
        <w:jc w:val="both"/>
        <w:rPr>
          <w:sz w:val="24"/>
          <w:szCs w:val="24"/>
        </w:rPr>
      </w:pPr>
      <w:r w:rsidRPr="00455223">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455223">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0C1894" w:rsidRPr="00455223" w:rsidRDefault="000C1894" w:rsidP="000C1894">
      <w:pPr>
        <w:spacing w:line="480" w:lineRule="auto"/>
        <w:jc w:val="both"/>
        <w:rPr>
          <w:sz w:val="24"/>
          <w:szCs w:val="24"/>
        </w:rPr>
      </w:pPr>
      <w:r w:rsidRPr="00455223">
        <w:rPr>
          <w:sz w:val="24"/>
          <w:szCs w:val="24"/>
        </w:rPr>
        <w:t>Satan doomed to Hell</w:t>
      </w:r>
    </w:p>
    <w:p w:rsidR="000C1894" w:rsidRPr="00455223" w:rsidRDefault="000C1894" w:rsidP="000C1894">
      <w:pPr>
        <w:spacing w:line="480" w:lineRule="auto"/>
        <w:jc w:val="both"/>
        <w:rPr>
          <w:sz w:val="24"/>
          <w:szCs w:val="24"/>
        </w:rPr>
      </w:pPr>
      <w:r w:rsidRPr="00455223">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455223">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0C1894" w:rsidRPr="00455223" w:rsidRDefault="000C1894" w:rsidP="000C1894">
      <w:pPr>
        <w:spacing w:line="480" w:lineRule="auto"/>
        <w:jc w:val="both"/>
        <w:rPr>
          <w:sz w:val="24"/>
          <w:szCs w:val="24"/>
        </w:rPr>
      </w:pPr>
      <w:r w:rsidRPr="00455223">
        <w:rPr>
          <w:sz w:val="24"/>
          <w:szCs w:val="24"/>
        </w:rPr>
        <w:t>How can we beat Satan?</w:t>
      </w:r>
    </w:p>
    <w:p w:rsidR="000C1894" w:rsidRPr="00455223" w:rsidRDefault="000C1894" w:rsidP="000C1894">
      <w:pPr>
        <w:spacing w:line="480" w:lineRule="auto"/>
        <w:jc w:val="both"/>
        <w:rPr>
          <w:sz w:val="24"/>
          <w:szCs w:val="24"/>
        </w:rPr>
      </w:pPr>
      <w:r w:rsidRPr="00455223">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455223">
        <w:rPr>
          <w:sz w:val="24"/>
          <w:szCs w:val="24"/>
          <w:vertAlign w:val="superscript"/>
        </w:rPr>
        <w:t>st</w:t>
      </w:r>
      <w:r w:rsidRPr="00455223">
        <w:rPr>
          <w:sz w:val="24"/>
          <w:szCs w:val="24"/>
        </w:rPr>
        <w:t xml:space="preserve"> Corinthians 15:54 and Jesus took the Keys of Death, </w:t>
      </w:r>
      <w:r w:rsidRPr="00455223">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455223">
        <w:rPr>
          <w:sz w:val="24"/>
          <w:szCs w:val="24"/>
        </w:rPr>
        <w:lastRenderedPageBreak/>
        <w:t xml:space="preserve">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to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0C1894" w:rsidRPr="00455223" w:rsidRDefault="000C1894" w:rsidP="000C1894">
      <w:pPr>
        <w:spacing w:line="480" w:lineRule="auto"/>
        <w:jc w:val="both"/>
        <w:rPr>
          <w:sz w:val="24"/>
          <w:szCs w:val="24"/>
        </w:rPr>
      </w:pPr>
      <w:r w:rsidRPr="00455223">
        <w:rPr>
          <w:sz w:val="24"/>
          <w:szCs w:val="24"/>
        </w:rPr>
        <w:t xml:space="preserve">The charge of Satan in the garden </w:t>
      </w:r>
    </w:p>
    <w:p w:rsidR="000C1894" w:rsidRPr="00455223" w:rsidRDefault="000C1894" w:rsidP="000C1894">
      <w:pPr>
        <w:spacing w:line="480" w:lineRule="auto"/>
        <w:jc w:val="both"/>
        <w:rPr>
          <w:sz w:val="24"/>
          <w:szCs w:val="24"/>
        </w:rPr>
      </w:pPr>
      <w:r w:rsidRPr="00455223">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455223">
        <w:rPr>
          <w:sz w:val="24"/>
          <w:szCs w:val="24"/>
        </w:rPr>
        <w:lastRenderedPageBreak/>
        <w:t>enmity between Your seed and Her Seed. He shall bruise Your head and You shall bruise His heel.” Lucifer then was charged not only in Heaven but also in the Garden of Eden on Earth.</w:t>
      </w:r>
    </w:p>
    <w:p w:rsidR="000C1894" w:rsidRPr="00455223" w:rsidRDefault="000C1894" w:rsidP="000C1894">
      <w:pPr>
        <w:spacing w:line="480" w:lineRule="auto"/>
        <w:jc w:val="center"/>
        <w:rPr>
          <w:b/>
          <w:sz w:val="24"/>
          <w:szCs w:val="24"/>
        </w:rPr>
      </w:pPr>
      <w:r w:rsidRPr="00455223">
        <w:rPr>
          <w:b/>
          <w:sz w:val="24"/>
          <w:szCs w:val="24"/>
        </w:rPr>
        <w:t>THE GARDEN OF EDEN FOR 40 YEARS</w:t>
      </w:r>
    </w:p>
    <w:p w:rsidR="000C1894" w:rsidRPr="00455223" w:rsidRDefault="000C1894" w:rsidP="000C1894">
      <w:pPr>
        <w:spacing w:line="480" w:lineRule="auto"/>
        <w:jc w:val="both"/>
        <w:rPr>
          <w:sz w:val="24"/>
          <w:szCs w:val="24"/>
        </w:rPr>
      </w:pPr>
      <w:r w:rsidRPr="00455223">
        <w:rPr>
          <w:sz w:val="24"/>
          <w:szCs w:val="24"/>
        </w:rPr>
        <w:t>How did the garden come into being?</w:t>
      </w:r>
    </w:p>
    <w:p w:rsidR="000C1894" w:rsidRPr="00455223" w:rsidRDefault="000C1894" w:rsidP="000C1894">
      <w:pPr>
        <w:spacing w:line="480" w:lineRule="auto"/>
        <w:jc w:val="both"/>
        <w:rPr>
          <w:sz w:val="24"/>
          <w:szCs w:val="24"/>
        </w:rPr>
      </w:pPr>
      <w:r w:rsidRPr="00455223">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455223">
        <w:rPr>
          <w:sz w:val="24"/>
          <w:szCs w:val="24"/>
          <w:vertAlign w:val="superscript"/>
        </w:rPr>
        <w:t>nd</w:t>
      </w:r>
      <w:r w:rsidRPr="00455223">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455223">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0C1894" w:rsidRPr="00455223" w:rsidRDefault="000C1894" w:rsidP="000C1894">
      <w:pPr>
        <w:jc w:val="both"/>
        <w:rPr>
          <w:sz w:val="24"/>
          <w:szCs w:val="24"/>
        </w:rPr>
      </w:pPr>
      <w:r w:rsidRPr="00455223">
        <w:rPr>
          <w:sz w:val="24"/>
          <w:szCs w:val="24"/>
        </w:rPr>
        <w:t>What was the command in the garden?</w:t>
      </w:r>
    </w:p>
    <w:p w:rsidR="000C1894" w:rsidRPr="00455223" w:rsidRDefault="000C1894" w:rsidP="000C1894">
      <w:pPr>
        <w:spacing w:line="480" w:lineRule="auto"/>
        <w:jc w:val="both"/>
        <w:rPr>
          <w:sz w:val="24"/>
          <w:szCs w:val="24"/>
        </w:rPr>
      </w:pPr>
      <w:r w:rsidRPr="00455223">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455223">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455223">
        <w:rPr>
          <w:sz w:val="24"/>
          <w:szCs w:val="24"/>
          <w:vertAlign w:val="superscript"/>
        </w:rPr>
        <w:t>st</w:t>
      </w:r>
      <w:r w:rsidRPr="00455223">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455223">
        <w:rPr>
          <w:sz w:val="24"/>
          <w:szCs w:val="24"/>
          <w:vertAlign w:val="superscript"/>
        </w:rPr>
        <w:t>st</w:t>
      </w:r>
      <w:r w:rsidRPr="00455223">
        <w:rPr>
          <w:sz w:val="24"/>
          <w:szCs w:val="24"/>
        </w:rPr>
        <w:t xml:space="preserve"> time Moses came down from the mountain), 10 Jewish commands/10 Gentile commands &amp; 4 Gentile Laws).     </w:t>
      </w:r>
    </w:p>
    <w:p w:rsidR="000C1894" w:rsidRPr="00455223" w:rsidRDefault="000C1894" w:rsidP="000C1894">
      <w:pPr>
        <w:spacing w:line="480" w:lineRule="auto"/>
        <w:jc w:val="both"/>
        <w:rPr>
          <w:sz w:val="24"/>
          <w:szCs w:val="24"/>
        </w:rPr>
      </w:pPr>
      <w:r w:rsidRPr="00455223">
        <w:rPr>
          <w:sz w:val="24"/>
          <w:szCs w:val="24"/>
        </w:rPr>
        <w:t>The Ten Commandments</w:t>
      </w:r>
    </w:p>
    <w:p w:rsidR="000C1894" w:rsidRPr="00455223" w:rsidRDefault="000C1894" w:rsidP="000C1894">
      <w:pPr>
        <w:spacing w:line="480" w:lineRule="auto"/>
        <w:jc w:val="both"/>
        <w:rPr>
          <w:sz w:val="24"/>
          <w:szCs w:val="24"/>
        </w:rPr>
      </w:pPr>
      <w:r w:rsidRPr="00455223">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455223">
        <w:rPr>
          <w:sz w:val="24"/>
          <w:szCs w:val="24"/>
          <w:vertAlign w:val="superscript"/>
        </w:rPr>
        <w:t>st</w:t>
      </w:r>
      <w:r w:rsidRPr="00455223">
        <w:rPr>
          <w:sz w:val="24"/>
          <w:szCs w:val="24"/>
        </w:rPr>
        <w:t xml:space="preserve"> commandment says “</w:t>
      </w:r>
      <w:r w:rsidRPr="00455223">
        <w:rPr>
          <w:b/>
          <w:sz w:val="24"/>
          <w:szCs w:val="24"/>
        </w:rPr>
        <w:t>Thou shall worship no other Gods before Me</w:t>
      </w:r>
      <w:r w:rsidRPr="00455223">
        <w:rPr>
          <w:sz w:val="24"/>
          <w:szCs w:val="24"/>
        </w:rPr>
        <w:t>.” Jesus fulfilled this in Luke 4:8 &amp; Matthew 4:10. The 2</w:t>
      </w:r>
      <w:r w:rsidRPr="00455223">
        <w:rPr>
          <w:sz w:val="24"/>
          <w:szCs w:val="24"/>
          <w:vertAlign w:val="superscript"/>
        </w:rPr>
        <w:t>nd</w:t>
      </w:r>
      <w:r w:rsidRPr="00455223">
        <w:rPr>
          <w:sz w:val="24"/>
          <w:szCs w:val="24"/>
        </w:rPr>
        <w:t xml:space="preserve"> Commandment  says, “</w:t>
      </w:r>
      <w:r w:rsidRPr="00455223">
        <w:rPr>
          <w:b/>
          <w:sz w:val="24"/>
          <w:szCs w:val="24"/>
        </w:rPr>
        <w:t xml:space="preserve">Thou  shall  not  make  yourself a carved image—any likeness of anything that  is  in  Heaven  above, or  that  is  in  the Earth beneath, or that is in the water under the Earth, You </w:t>
      </w:r>
      <w:r w:rsidRPr="00455223">
        <w:rPr>
          <w:b/>
          <w:sz w:val="24"/>
          <w:szCs w:val="24"/>
        </w:rPr>
        <w:lastRenderedPageBreak/>
        <w:t>shall not  bow down  to them  nor  serve  them. For I, the  Lord  Your God, am  a  Jealous  God,  visiting  the  iniquity  of  the  Fathers  upon  the Children to the third generation of those who hate Me</w:t>
      </w:r>
      <w:r w:rsidRPr="00455223">
        <w:rPr>
          <w:sz w:val="24"/>
          <w:szCs w:val="24"/>
        </w:rPr>
        <w:t>.” Jesus fulfilled this in Matthew 4:4 &amp; Luke 4:4. The 3</w:t>
      </w:r>
      <w:r w:rsidRPr="00455223">
        <w:rPr>
          <w:sz w:val="24"/>
          <w:szCs w:val="24"/>
          <w:vertAlign w:val="superscript"/>
        </w:rPr>
        <w:t>rd</w:t>
      </w:r>
      <w:r w:rsidRPr="00455223">
        <w:rPr>
          <w:sz w:val="24"/>
          <w:szCs w:val="24"/>
        </w:rPr>
        <w:t xml:space="preserve"> commandment says, “</w:t>
      </w:r>
      <w:r w:rsidRPr="00455223">
        <w:rPr>
          <w:b/>
          <w:sz w:val="24"/>
          <w:szCs w:val="24"/>
        </w:rPr>
        <w:t>Thou shall not take the God’s name in vain, for the Lord will not hold Him guiltless who takes His name in vain</w:t>
      </w:r>
      <w:r w:rsidRPr="00455223">
        <w:rPr>
          <w:sz w:val="24"/>
          <w:szCs w:val="24"/>
        </w:rPr>
        <w:t>.” Jesus fulfilled this in John 14:7-11. The 4</w:t>
      </w:r>
      <w:r w:rsidRPr="00455223">
        <w:rPr>
          <w:sz w:val="24"/>
          <w:szCs w:val="24"/>
          <w:vertAlign w:val="superscript"/>
        </w:rPr>
        <w:t>th</w:t>
      </w:r>
      <w:r w:rsidRPr="00455223">
        <w:rPr>
          <w:sz w:val="24"/>
          <w:szCs w:val="24"/>
        </w:rPr>
        <w:t xml:space="preserve"> commandment says, “</w:t>
      </w:r>
      <w:r w:rsidRPr="00455223">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455223">
        <w:rPr>
          <w:sz w:val="24"/>
          <w:szCs w:val="24"/>
        </w:rPr>
        <w:t>.” Jesus fulfilled this in Luke 6:5 &amp; Mark 2:27-28. The 5</w:t>
      </w:r>
      <w:r w:rsidRPr="00455223">
        <w:rPr>
          <w:sz w:val="24"/>
          <w:szCs w:val="24"/>
          <w:vertAlign w:val="superscript"/>
        </w:rPr>
        <w:t>th</w:t>
      </w:r>
      <w:r w:rsidRPr="00455223">
        <w:rPr>
          <w:sz w:val="24"/>
          <w:szCs w:val="24"/>
        </w:rPr>
        <w:t xml:space="preserve"> commandment says, “</w:t>
      </w:r>
      <w:r w:rsidRPr="00455223">
        <w:rPr>
          <w:b/>
          <w:sz w:val="24"/>
          <w:szCs w:val="24"/>
        </w:rPr>
        <w:t>Honor thy Father and   Mother, that Your days may be long upon the land which the Lord Your God is giving You</w:t>
      </w:r>
      <w:r w:rsidRPr="00455223">
        <w:rPr>
          <w:sz w:val="24"/>
          <w:szCs w:val="24"/>
        </w:rPr>
        <w:t>.”  Jesus fulfilled this in Matthew 15:3-9. The 6</w:t>
      </w:r>
      <w:r w:rsidRPr="00455223">
        <w:rPr>
          <w:sz w:val="24"/>
          <w:szCs w:val="24"/>
          <w:vertAlign w:val="superscript"/>
        </w:rPr>
        <w:t>th</w:t>
      </w:r>
      <w:r w:rsidRPr="00455223">
        <w:rPr>
          <w:sz w:val="24"/>
          <w:szCs w:val="24"/>
        </w:rPr>
        <w:t xml:space="preserve"> commandment says, “</w:t>
      </w:r>
      <w:r w:rsidRPr="00455223">
        <w:rPr>
          <w:b/>
          <w:sz w:val="24"/>
          <w:szCs w:val="24"/>
        </w:rPr>
        <w:t>Thou shall not murder</w:t>
      </w:r>
      <w:r w:rsidRPr="00455223">
        <w:rPr>
          <w:sz w:val="24"/>
          <w:szCs w:val="24"/>
        </w:rPr>
        <w:t>.” Jesus fulfilled this in Matthew 5:22 &amp; Luke 18:20. The 7</w:t>
      </w:r>
      <w:r w:rsidRPr="00455223">
        <w:rPr>
          <w:sz w:val="24"/>
          <w:szCs w:val="24"/>
          <w:vertAlign w:val="superscript"/>
        </w:rPr>
        <w:t>th</w:t>
      </w:r>
      <w:r w:rsidRPr="00455223">
        <w:rPr>
          <w:sz w:val="24"/>
          <w:szCs w:val="24"/>
        </w:rPr>
        <w:t xml:space="preserve"> commandment says, “</w:t>
      </w:r>
      <w:r w:rsidRPr="00455223">
        <w:rPr>
          <w:b/>
          <w:sz w:val="24"/>
          <w:szCs w:val="24"/>
        </w:rPr>
        <w:t>Thou shall not commit adultery</w:t>
      </w:r>
      <w:r w:rsidRPr="00455223">
        <w:rPr>
          <w:sz w:val="24"/>
          <w:szCs w:val="24"/>
        </w:rPr>
        <w:t>.” Jesus fulfilled this in Matthew 5:28 &amp; Luke 18:20. The 8</w:t>
      </w:r>
      <w:r w:rsidRPr="00455223">
        <w:rPr>
          <w:sz w:val="24"/>
          <w:szCs w:val="24"/>
          <w:vertAlign w:val="superscript"/>
        </w:rPr>
        <w:t>th</w:t>
      </w:r>
      <w:r w:rsidRPr="00455223">
        <w:rPr>
          <w:sz w:val="24"/>
          <w:szCs w:val="24"/>
        </w:rPr>
        <w:t xml:space="preserve"> commandment says, “</w:t>
      </w:r>
      <w:r w:rsidRPr="00455223">
        <w:rPr>
          <w:b/>
          <w:sz w:val="24"/>
          <w:szCs w:val="24"/>
        </w:rPr>
        <w:t>Thou shall not steal</w:t>
      </w:r>
      <w:r w:rsidRPr="00455223">
        <w:rPr>
          <w:sz w:val="24"/>
          <w:szCs w:val="24"/>
        </w:rPr>
        <w:t>.” Jesus fulfilled this in Matthew 5:4 &amp; Luke 18:20. The 9</w:t>
      </w:r>
      <w:r w:rsidRPr="00455223">
        <w:rPr>
          <w:sz w:val="24"/>
          <w:szCs w:val="24"/>
          <w:vertAlign w:val="superscript"/>
        </w:rPr>
        <w:t>th</w:t>
      </w:r>
      <w:r w:rsidRPr="00455223">
        <w:rPr>
          <w:sz w:val="24"/>
          <w:szCs w:val="24"/>
        </w:rPr>
        <w:t xml:space="preserve"> commandment says, “</w:t>
      </w:r>
      <w:r w:rsidRPr="00455223">
        <w:rPr>
          <w:b/>
          <w:sz w:val="24"/>
          <w:szCs w:val="24"/>
        </w:rPr>
        <w:t>Thou shall not bear False Witness against thy Neighbor</w:t>
      </w:r>
      <w:r w:rsidRPr="00455223">
        <w:rPr>
          <w:sz w:val="24"/>
          <w:szCs w:val="24"/>
        </w:rPr>
        <w:t>.” Jesus fulfilled this in Luke 18:20. The 10</w:t>
      </w:r>
      <w:r w:rsidRPr="00455223">
        <w:rPr>
          <w:sz w:val="24"/>
          <w:szCs w:val="24"/>
          <w:vertAlign w:val="superscript"/>
        </w:rPr>
        <w:t>Th</w:t>
      </w:r>
      <w:r w:rsidRPr="00455223">
        <w:rPr>
          <w:sz w:val="24"/>
          <w:szCs w:val="24"/>
        </w:rPr>
        <w:t xml:space="preserve"> commandment says, “</w:t>
      </w:r>
      <w:r w:rsidRPr="00455223">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455223">
        <w:rPr>
          <w:sz w:val="24"/>
          <w:szCs w:val="24"/>
        </w:rPr>
        <w:t xml:space="preserve">.” Jesus fulfilled this in Luke 12:15 &amp; 16:19-31.         </w:t>
      </w:r>
    </w:p>
    <w:p w:rsidR="000C1894" w:rsidRPr="00455223" w:rsidRDefault="000C1894" w:rsidP="000C1894">
      <w:pPr>
        <w:spacing w:line="480" w:lineRule="auto"/>
        <w:jc w:val="both"/>
        <w:rPr>
          <w:sz w:val="24"/>
          <w:szCs w:val="24"/>
        </w:rPr>
      </w:pPr>
      <w:r w:rsidRPr="00455223">
        <w:rPr>
          <w:sz w:val="24"/>
          <w:szCs w:val="24"/>
        </w:rPr>
        <w:t xml:space="preserve">Who protected the garden?  </w:t>
      </w:r>
    </w:p>
    <w:p w:rsidR="000C1894" w:rsidRPr="00455223" w:rsidRDefault="000C1894" w:rsidP="000C1894">
      <w:pPr>
        <w:spacing w:line="480" w:lineRule="auto"/>
        <w:jc w:val="both"/>
        <w:rPr>
          <w:sz w:val="24"/>
          <w:szCs w:val="24"/>
        </w:rPr>
      </w:pPr>
      <w:r w:rsidRPr="00455223">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0C1894" w:rsidRPr="00455223" w:rsidRDefault="000C1894" w:rsidP="000C1894">
      <w:pPr>
        <w:spacing w:line="480" w:lineRule="auto"/>
        <w:jc w:val="both"/>
        <w:rPr>
          <w:sz w:val="24"/>
          <w:szCs w:val="24"/>
        </w:rPr>
      </w:pPr>
      <w:r w:rsidRPr="00455223">
        <w:rPr>
          <w:sz w:val="24"/>
          <w:szCs w:val="24"/>
        </w:rPr>
        <w:t>What was the work in the garden?</w:t>
      </w:r>
    </w:p>
    <w:p w:rsidR="000C1894" w:rsidRPr="00455223" w:rsidRDefault="000C1894" w:rsidP="000C1894">
      <w:pPr>
        <w:spacing w:line="480" w:lineRule="auto"/>
        <w:jc w:val="both"/>
        <w:rPr>
          <w:sz w:val="24"/>
          <w:szCs w:val="24"/>
        </w:rPr>
      </w:pPr>
      <w:r w:rsidRPr="00455223">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455223">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0C1894" w:rsidRPr="00455223" w:rsidRDefault="000C1894" w:rsidP="000C1894">
      <w:pPr>
        <w:spacing w:line="480" w:lineRule="auto"/>
        <w:jc w:val="both"/>
        <w:rPr>
          <w:sz w:val="24"/>
          <w:szCs w:val="24"/>
        </w:rPr>
      </w:pPr>
      <w:r w:rsidRPr="00455223">
        <w:rPr>
          <w:sz w:val="24"/>
          <w:szCs w:val="24"/>
        </w:rPr>
        <w:t xml:space="preserve">What was in the garden?  </w:t>
      </w:r>
    </w:p>
    <w:p w:rsidR="000C1894" w:rsidRPr="00455223" w:rsidRDefault="000C1894" w:rsidP="000C1894">
      <w:pPr>
        <w:spacing w:line="480" w:lineRule="auto"/>
        <w:jc w:val="both"/>
        <w:rPr>
          <w:sz w:val="24"/>
          <w:szCs w:val="24"/>
        </w:rPr>
      </w:pPr>
      <w:r w:rsidRPr="00455223">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455223">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0C1894" w:rsidRPr="00455223" w:rsidRDefault="000C1894" w:rsidP="000C1894">
      <w:pPr>
        <w:spacing w:line="480" w:lineRule="auto"/>
        <w:jc w:val="both"/>
        <w:rPr>
          <w:sz w:val="24"/>
          <w:szCs w:val="24"/>
        </w:rPr>
      </w:pPr>
      <w:r w:rsidRPr="00455223">
        <w:rPr>
          <w:sz w:val="24"/>
          <w:szCs w:val="24"/>
        </w:rPr>
        <w:t>Why did God create the garden?</w:t>
      </w:r>
    </w:p>
    <w:p w:rsidR="000C1894" w:rsidRPr="00455223" w:rsidRDefault="000C1894" w:rsidP="000C1894">
      <w:pPr>
        <w:spacing w:line="480" w:lineRule="auto"/>
        <w:jc w:val="both"/>
        <w:rPr>
          <w:sz w:val="24"/>
          <w:szCs w:val="24"/>
        </w:rPr>
      </w:pPr>
      <w:r w:rsidRPr="00455223">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0C1894" w:rsidRPr="00455223" w:rsidRDefault="000C1894" w:rsidP="000C1894">
      <w:pPr>
        <w:spacing w:line="480" w:lineRule="auto"/>
        <w:jc w:val="both"/>
        <w:rPr>
          <w:sz w:val="24"/>
          <w:szCs w:val="24"/>
        </w:rPr>
      </w:pPr>
      <w:r w:rsidRPr="00455223">
        <w:rPr>
          <w:sz w:val="24"/>
          <w:szCs w:val="24"/>
        </w:rPr>
        <w:t>Why was there a tree of life in the garden?</w:t>
      </w:r>
    </w:p>
    <w:p w:rsidR="000C1894" w:rsidRPr="00455223" w:rsidRDefault="000C1894" w:rsidP="000C1894">
      <w:pPr>
        <w:spacing w:line="480" w:lineRule="auto"/>
        <w:jc w:val="both"/>
        <w:rPr>
          <w:sz w:val="24"/>
          <w:szCs w:val="24"/>
        </w:rPr>
      </w:pPr>
      <w:r w:rsidRPr="00455223">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455223">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455223">
        <w:rPr>
          <w:sz w:val="24"/>
          <w:szCs w:val="24"/>
          <w:vertAlign w:val="superscript"/>
        </w:rPr>
        <w:t>st</w:t>
      </w:r>
      <w:r w:rsidRPr="00455223">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0C1894" w:rsidRPr="00455223" w:rsidRDefault="000C1894" w:rsidP="000C1894">
      <w:pPr>
        <w:spacing w:line="480" w:lineRule="auto"/>
        <w:jc w:val="both"/>
        <w:rPr>
          <w:sz w:val="24"/>
          <w:szCs w:val="24"/>
        </w:rPr>
      </w:pPr>
      <w:r w:rsidRPr="00455223">
        <w:rPr>
          <w:sz w:val="24"/>
          <w:szCs w:val="24"/>
        </w:rPr>
        <w:t>Why was there a tree of the knowledge of good and evil in the garden?</w:t>
      </w:r>
    </w:p>
    <w:p w:rsidR="000C1894" w:rsidRPr="00455223" w:rsidRDefault="000C1894" w:rsidP="000C1894">
      <w:pPr>
        <w:spacing w:line="480" w:lineRule="auto"/>
        <w:jc w:val="both"/>
        <w:rPr>
          <w:sz w:val="24"/>
          <w:szCs w:val="24"/>
        </w:rPr>
      </w:pPr>
      <w:r w:rsidRPr="00455223">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455223">
        <w:rPr>
          <w:sz w:val="24"/>
          <w:szCs w:val="24"/>
          <w:vertAlign w:val="superscript"/>
        </w:rPr>
        <w:t>st</w:t>
      </w:r>
      <w:r w:rsidRPr="00455223">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455223">
        <w:rPr>
          <w:sz w:val="24"/>
          <w:szCs w:val="24"/>
        </w:rPr>
        <w:lastRenderedPageBreak/>
        <w:t>Solomon 5:15-23. In 2</w:t>
      </w:r>
      <w:r w:rsidRPr="00455223">
        <w:rPr>
          <w:sz w:val="24"/>
          <w:szCs w:val="24"/>
          <w:vertAlign w:val="superscript"/>
        </w:rPr>
        <w:t>nd</w:t>
      </w:r>
      <w:r w:rsidRPr="00455223">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455223">
        <w:rPr>
          <w:b/>
          <w:sz w:val="24"/>
          <w:szCs w:val="24"/>
        </w:rPr>
        <w:t>Age of the Dragon Lords</w:t>
      </w:r>
      <w:r w:rsidRPr="00455223">
        <w:rPr>
          <w:sz w:val="24"/>
          <w:szCs w:val="24"/>
        </w:rPr>
        <w:t>” as a 3 races before Adam was created in Isaiah 24 &amp; Genesis 1:3-19. “</w:t>
      </w:r>
      <w:r w:rsidRPr="00455223">
        <w:rPr>
          <w:b/>
          <w:i/>
          <w:sz w:val="24"/>
          <w:szCs w:val="24"/>
        </w:rPr>
        <w:t>Nathan</w:t>
      </w:r>
      <w:r w:rsidRPr="00455223">
        <w:rPr>
          <w:sz w:val="24"/>
          <w:szCs w:val="24"/>
        </w:rPr>
        <w:t>” is the High Sons of God as Angels, Arch Angels &amp; Principalities (Rulers) was punished in Isaiah 24:6, 21 by the Lord’s fire because of Eternal Folly (Error) in Job 4:18 &amp; Romans 1:27. “</w:t>
      </w:r>
      <w:r w:rsidRPr="00455223">
        <w:rPr>
          <w:b/>
          <w:i/>
          <w:sz w:val="24"/>
          <w:szCs w:val="24"/>
        </w:rPr>
        <w:t>Asah</w:t>
      </w:r>
      <w:r w:rsidRPr="00455223">
        <w:rPr>
          <w:sz w:val="24"/>
          <w:szCs w:val="24"/>
        </w:rPr>
        <w:t>” is the Higher Sons of God as Powers (Authorities), Virtues &amp; Dominions was punished in Isaiah 14:12-21 by the Lord’s fire because of Eternal Folly (Error) in Job 4:18 &amp; Romans 1:27. “</w:t>
      </w:r>
      <w:r w:rsidRPr="00455223">
        <w:rPr>
          <w:b/>
          <w:i/>
          <w:sz w:val="24"/>
          <w:szCs w:val="24"/>
        </w:rPr>
        <w:t>Bara</w:t>
      </w:r>
      <w:r w:rsidRPr="00455223">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455223">
        <w:rPr>
          <w:b/>
          <w:i/>
          <w:sz w:val="24"/>
          <w:szCs w:val="24"/>
        </w:rPr>
        <w:t>Bara</w:t>
      </w:r>
      <w:r w:rsidRPr="00455223">
        <w:rPr>
          <w:sz w:val="24"/>
          <w:szCs w:val="24"/>
        </w:rPr>
        <w:t xml:space="preserve"> in Genesis 1:1 means “to create” as the 60 Lord’s &amp; Highest Sons of God, </w:t>
      </w:r>
      <w:r w:rsidRPr="00455223">
        <w:rPr>
          <w:b/>
          <w:i/>
          <w:sz w:val="24"/>
          <w:szCs w:val="24"/>
        </w:rPr>
        <w:t xml:space="preserve">Asah </w:t>
      </w:r>
      <w:r w:rsidRPr="00455223">
        <w:rPr>
          <w:sz w:val="24"/>
          <w:szCs w:val="24"/>
        </w:rPr>
        <w:t xml:space="preserve">in Genesis 1:7 means “to make” as the Higher Sons of God &amp; </w:t>
      </w:r>
      <w:r w:rsidRPr="00455223">
        <w:rPr>
          <w:b/>
          <w:i/>
          <w:sz w:val="24"/>
          <w:szCs w:val="24"/>
        </w:rPr>
        <w:t xml:space="preserve">Nathan </w:t>
      </w:r>
      <w:r w:rsidRPr="00455223">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455223">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455223">
        <w:rPr>
          <w:sz w:val="24"/>
          <w:szCs w:val="24"/>
          <w:vertAlign w:val="superscript"/>
        </w:rPr>
        <w:t>th</w:t>
      </w:r>
      <w:r w:rsidRPr="00455223">
        <w:rPr>
          <w:sz w:val="24"/>
          <w:szCs w:val="24"/>
        </w:rPr>
        <w:t xml:space="preserve"> year &amp; Eve’s creation is 7,000</w:t>
      </w:r>
      <w:r w:rsidRPr="00455223">
        <w:rPr>
          <w:sz w:val="24"/>
          <w:szCs w:val="24"/>
          <w:vertAlign w:val="superscript"/>
        </w:rPr>
        <w:t>th</w:t>
      </w:r>
      <w:r w:rsidRPr="00455223">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0C1894" w:rsidRPr="00455223" w:rsidRDefault="000C1894" w:rsidP="000C1894">
      <w:pPr>
        <w:spacing w:line="480" w:lineRule="auto"/>
        <w:jc w:val="both"/>
        <w:rPr>
          <w:sz w:val="24"/>
          <w:szCs w:val="24"/>
        </w:rPr>
      </w:pPr>
      <w:r w:rsidRPr="00455223">
        <w:rPr>
          <w:sz w:val="24"/>
          <w:szCs w:val="24"/>
        </w:rPr>
        <w:t>Why did God send Lucifer in the garden?</w:t>
      </w:r>
    </w:p>
    <w:p w:rsidR="000C1894" w:rsidRPr="00455223" w:rsidRDefault="000C1894" w:rsidP="000C1894">
      <w:pPr>
        <w:spacing w:line="480" w:lineRule="auto"/>
        <w:jc w:val="both"/>
        <w:rPr>
          <w:sz w:val="24"/>
          <w:szCs w:val="24"/>
        </w:rPr>
      </w:pPr>
      <w:r w:rsidRPr="00455223">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455223">
        <w:rPr>
          <w:sz w:val="24"/>
          <w:szCs w:val="24"/>
        </w:rPr>
        <w:lastRenderedPageBreak/>
        <w:t>So Lucifer is known as Satan that was cast into the garden separated from God in Heaven. God probably gave Lucifer a 2</w:t>
      </w:r>
      <w:r w:rsidRPr="00455223">
        <w:rPr>
          <w:sz w:val="24"/>
          <w:szCs w:val="24"/>
          <w:vertAlign w:val="superscript"/>
        </w:rPr>
        <w:t>nd</w:t>
      </w:r>
      <w:r w:rsidRPr="00455223">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0C1894" w:rsidRPr="00455223" w:rsidRDefault="000C1894" w:rsidP="000C1894">
      <w:pPr>
        <w:spacing w:line="480" w:lineRule="auto"/>
        <w:jc w:val="both"/>
        <w:rPr>
          <w:sz w:val="24"/>
          <w:szCs w:val="24"/>
        </w:rPr>
      </w:pPr>
      <w:r w:rsidRPr="00455223">
        <w:rPr>
          <w:sz w:val="24"/>
          <w:szCs w:val="24"/>
        </w:rPr>
        <w:t>What was God’s intent of Man to be in the garden?</w:t>
      </w:r>
    </w:p>
    <w:p w:rsidR="000C1894" w:rsidRPr="00455223" w:rsidRDefault="000C1894" w:rsidP="000C1894">
      <w:pPr>
        <w:spacing w:line="480" w:lineRule="auto"/>
        <w:jc w:val="both"/>
        <w:rPr>
          <w:sz w:val="24"/>
          <w:szCs w:val="24"/>
        </w:rPr>
      </w:pPr>
      <w:r w:rsidRPr="00455223">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0C1894" w:rsidRPr="00455223" w:rsidRDefault="000C1894" w:rsidP="000C1894">
      <w:pPr>
        <w:spacing w:line="480" w:lineRule="auto"/>
        <w:jc w:val="both"/>
        <w:rPr>
          <w:sz w:val="24"/>
          <w:szCs w:val="24"/>
        </w:rPr>
      </w:pPr>
      <w:r w:rsidRPr="00455223">
        <w:rPr>
          <w:sz w:val="24"/>
          <w:szCs w:val="24"/>
        </w:rPr>
        <w:t>Why did God create Man first and not Woman first in the garden?</w:t>
      </w:r>
    </w:p>
    <w:p w:rsidR="000C1894" w:rsidRPr="00455223" w:rsidRDefault="000C1894" w:rsidP="000C1894">
      <w:pPr>
        <w:spacing w:line="480" w:lineRule="auto"/>
        <w:jc w:val="both"/>
        <w:rPr>
          <w:sz w:val="24"/>
          <w:szCs w:val="24"/>
        </w:rPr>
      </w:pPr>
      <w:r w:rsidRPr="00455223">
        <w:rPr>
          <w:sz w:val="24"/>
          <w:szCs w:val="24"/>
        </w:rPr>
        <w:t>God’s intent for the Human Race was for Man and not for Woman. God chose Man first to reveal His glory to Himself in Isaiah 43:7; Ephesians 1:11-12 &amp; 1</w:t>
      </w:r>
      <w:r w:rsidRPr="00455223">
        <w:rPr>
          <w:sz w:val="24"/>
          <w:szCs w:val="24"/>
          <w:vertAlign w:val="superscript"/>
        </w:rPr>
        <w:t>st</w:t>
      </w:r>
      <w:r w:rsidRPr="00455223">
        <w:rPr>
          <w:sz w:val="24"/>
          <w:szCs w:val="24"/>
        </w:rPr>
        <w:t xml:space="preserve"> Corinthians 10:31. Also Man was the only Creature in the “image-likeness of God” in Genesis 1:26. There are some characteristics concerning the image-likeness. First, is Man’s intellectual abilities. Second, is His </w:t>
      </w:r>
      <w:r w:rsidRPr="00455223">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455223">
        <w:rPr>
          <w:sz w:val="24"/>
          <w:szCs w:val="24"/>
          <w:vertAlign w:val="superscript"/>
        </w:rPr>
        <w:t>st</w:t>
      </w:r>
      <w:r w:rsidRPr="00455223">
        <w:rPr>
          <w:sz w:val="24"/>
          <w:szCs w:val="24"/>
        </w:rPr>
        <w:t xml:space="preserve"> Corinthians 15:47. There is a symbolism of Man being created with God since God is Male 99.99% of the time throughout the scripture.   </w:t>
      </w:r>
    </w:p>
    <w:p w:rsidR="000C1894" w:rsidRPr="00455223" w:rsidRDefault="000C1894" w:rsidP="000C1894">
      <w:pPr>
        <w:spacing w:line="480" w:lineRule="auto"/>
        <w:jc w:val="both"/>
        <w:rPr>
          <w:sz w:val="24"/>
          <w:szCs w:val="24"/>
        </w:rPr>
      </w:pPr>
      <w:r w:rsidRPr="00455223">
        <w:rPr>
          <w:sz w:val="24"/>
          <w:szCs w:val="24"/>
        </w:rPr>
        <w:t>Were the animals eternal in the garden?</w:t>
      </w:r>
    </w:p>
    <w:p w:rsidR="000C1894" w:rsidRPr="00455223" w:rsidRDefault="000C1894" w:rsidP="000C1894">
      <w:pPr>
        <w:spacing w:line="480" w:lineRule="auto"/>
        <w:jc w:val="both"/>
        <w:rPr>
          <w:sz w:val="24"/>
          <w:szCs w:val="24"/>
        </w:rPr>
      </w:pPr>
      <w:r w:rsidRPr="00455223">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455223">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0C1894" w:rsidRPr="00455223" w:rsidRDefault="000C1894" w:rsidP="000C1894">
      <w:pPr>
        <w:spacing w:line="480" w:lineRule="auto"/>
        <w:jc w:val="both"/>
        <w:rPr>
          <w:sz w:val="24"/>
          <w:szCs w:val="24"/>
        </w:rPr>
      </w:pPr>
      <w:r w:rsidRPr="00455223">
        <w:rPr>
          <w:sz w:val="24"/>
          <w:szCs w:val="24"/>
        </w:rPr>
        <w:t>Why was there a fall and a restoration needed in the garden?</w:t>
      </w:r>
    </w:p>
    <w:p w:rsidR="000C1894" w:rsidRPr="00455223" w:rsidRDefault="000C1894" w:rsidP="000C1894">
      <w:pPr>
        <w:spacing w:line="480" w:lineRule="auto"/>
        <w:jc w:val="both"/>
        <w:rPr>
          <w:sz w:val="24"/>
          <w:szCs w:val="24"/>
        </w:rPr>
      </w:pPr>
      <w:r w:rsidRPr="00455223">
        <w:rPr>
          <w:sz w:val="24"/>
          <w:szCs w:val="24"/>
        </w:rPr>
        <w:t xml:space="preserve">At the time from Genesis 2:8-2:25, the life in the garden was very good. In Genesis 2:18 God said, “It is not good that Man should be alone, I will make Him a helper comparable to Him.” In </w:t>
      </w:r>
      <w:r w:rsidRPr="00455223">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455223">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455223">
        <w:rPr>
          <w:sz w:val="24"/>
          <w:szCs w:val="24"/>
          <w:vertAlign w:val="superscript"/>
        </w:rPr>
        <w:t>nd</w:t>
      </w:r>
      <w:r w:rsidRPr="00455223">
        <w:rPr>
          <w:sz w:val="24"/>
          <w:szCs w:val="24"/>
        </w:rPr>
        <w:t xml:space="preserve"> Eve offered restoration to Eve in respects to the fall through the Lord Jesus in Luke 22-23. Jesus Christ’s death as the 2</w:t>
      </w:r>
      <w:r w:rsidRPr="00455223">
        <w:rPr>
          <w:sz w:val="24"/>
          <w:szCs w:val="24"/>
          <w:vertAlign w:val="superscript"/>
        </w:rPr>
        <w:t>nd</w:t>
      </w:r>
      <w:r w:rsidRPr="00455223">
        <w:rPr>
          <w:sz w:val="24"/>
          <w:szCs w:val="24"/>
        </w:rPr>
        <w:t xml:space="preserve"> Adam offered restoration to Adam in respects to the fall through Lord James in Acts 15 &amp; 21. James death as the 2</w:t>
      </w:r>
      <w:r w:rsidRPr="00455223">
        <w:rPr>
          <w:sz w:val="24"/>
          <w:szCs w:val="24"/>
          <w:vertAlign w:val="superscript"/>
        </w:rPr>
        <w:t>nd</w:t>
      </w:r>
      <w:r w:rsidRPr="00455223">
        <w:rPr>
          <w:sz w:val="24"/>
          <w:szCs w:val="24"/>
        </w:rPr>
        <w:t xml:space="preserve"> Serpent Lucifer offered restoration to Lucifer in respects to the fall through the Lord Stephen in Acts 7:1-8:3. Stephen’s death as the 2</w:t>
      </w:r>
      <w:r w:rsidRPr="00455223">
        <w:rPr>
          <w:sz w:val="24"/>
          <w:szCs w:val="24"/>
          <w:vertAlign w:val="superscript"/>
        </w:rPr>
        <w:t>nd</w:t>
      </w:r>
      <w:r w:rsidRPr="00455223">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455223">
        <w:rPr>
          <w:sz w:val="24"/>
          <w:szCs w:val="24"/>
        </w:rPr>
        <w:lastRenderedPageBreak/>
        <w:t>four most prominent death’s in true scripture was faithful even unto death and did not fail in anything, but restored the 1</w:t>
      </w:r>
      <w:r w:rsidRPr="00455223">
        <w:rPr>
          <w:sz w:val="24"/>
          <w:szCs w:val="24"/>
          <w:vertAlign w:val="superscript"/>
        </w:rPr>
        <w:t>st</w:t>
      </w:r>
      <w:r w:rsidRPr="00455223">
        <w:rPr>
          <w:sz w:val="24"/>
          <w:szCs w:val="24"/>
        </w:rPr>
        <w:t xml:space="preserve"> positions of the 1</w:t>
      </w:r>
      <w:r w:rsidRPr="00455223">
        <w:rPr>
          <w:sz w:val="24"/>
          <w:szCs w:val="24"/>
          <w:vertAlign w:val="superscript"/>
        </w:rPr>
        <w:t>st</w:t>
      </w:r>
      <w:r w:rsidRPr="00455223">
        <w:rPr>
          <w:sz w:val="24"/>
          <w:szCs w:val="24"/>
        </w:rPr>
        <w:t xml:space="preserve"> Eve, 1</w:t>
      </w:r>
      <w:r w:rsidRPr="00455223">
        <w:rPr>
          <w:sz w:val="24"/>
          <w:szCs w:val="24"/>
          <w:vertAlign w:val="superscript"/>
        </w:rPr>
        <w:t>st</w:t>
      </w:r>
      <w:r w:rsidRPr="00455223">
        <w:rPr>
          <w:sz w:val="24"/>
          <w:szCs w:val="24"/>
        </w:rPr>
        <w:t xml:space="preserve"> Adam, 1</w:t>
      </w:r>
      <w:r w:rsidRPr="00455223">
        <w:rPr>
          <w:sz w:val="24"/>
          <w:szCs w:val="24"/>
          <w:vertAlign w:val="superscript"/>
        </w:rPr>
        <w:t>st</w:t>
      </w:r>
      <w:r w:rsidRPr="00455223">
        <w:rPr>
          <w:sz w:val="24"/>
          <w:szCs w:val="24"/>
        </w:rPr>
        <w:t xml:space="preserve"> Lucifer &amp; 1</w:t>
      </w:r>
      <w:r w:rsidRPr="00455223">
        <w:rPr>
          <w:sz w:val="24"/>
          <w:szCs w:val="24"/>
          <w:vertAlign w:val="superscript"/>
        </w:rPr>
        <w:t>st</w:t>
      </w:r>
      <w:r w:rsidRPr="00455223">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0C1894" w:rsidRPr="00455223" w:rsidRDefault="000C1894" w:rsidP="000C1894">
      <w:pPr>
        <w:spacing w:line="480" w:lineRule="auto"/>
        <w:jc w:val="both"/>
        <w:rPr>
          <w:sz w:val="24"/>
          <w:szCs w:val="24"/>
        </w:rPr>
      </w:pPr>
      <w:r w:rsidRPr="00455223">
        <w:rPr>
          <w:sz w:val="24"/>
          <w:szCs w:val="24"/>
        </w:rPr>
        <w:t>What was the 2</w:t>
      </w:r>
      <w:r w:rsidRPr="00455223">
        <w:rPr>
          <w:sz w:val="24"/>
          <w:szCs w:val="24"/>
          <w:vertAlign w:val="superscript"/>
        </w:rPr>
        <w:t>nd</w:t>
      </w:r>
      <w:r w:rsidRPr="00455223">
        <w:rPr>
          <w:sz w:val="24"/>
          <w:szCs w:val="24"/>
        </w:rPr>
        <w:t xml:space="preserve"> Garden of Eden in Jerusalem?</w:t>
      </w:r>
    </w:p>
    <w:p w:rsidR="000C1894" w:rsidRPr="00455223" w:rsidRDefault="000C1894" w:rsidP="000C1894">
      <w:pPr>
        <w:spacing w:line="480" w:lineRule="auto"/>
        <w:jc w:val="both"/>
        <w:rPr>
          <w:sz w:val="24"/>
          <w:szCs w:val="24"/>
        </w:rPr>
      </w:pPr>
      <w:r w:rsidRPr="00455223">
        <w:rPr>
          <w:sz w:val="24"/>
          <w:szCs w:val="24"/>
        </w:rPr>
        <w:t>It was the repentance of the grace ministry of the Lord John in Luke 3:1-9:9 as the 2</w:t>
      </w:r>
      <w:r w:rsidRPr="00455223">
        <w:rPr>
          <w:sz w:val="24"/>
          <w:szCs w:val="24"/>
          <w:vertAlign w:val="superscript"/>
        </w:rPr>
        <w:t>nd</w:t>
      </w:r>
      <w:r w:rsidRPr="00455223">
        <w:rPr>
          <w:sz w:val="24"/>
          <w:szCs w:val="24"/>
        </w:rPr>
        <w:t xml:space="preserve"> Eve in Lord’s wisdom &amp; understanding. Also it was the forgiveness of the salvation ministry of the Lord Jesus in Luke 4:1-24:53 as the 2</w:t>
      </w:r>
      <w:r w:rsidRPr="00455223">
        <w:rPr>
          <w:sz w:val="24"/>
          <w:szCs w:val="24"/>
          <w:vertAlign w:val="superscript"/>
        </w:rPr>
        <w:t>nd</w:t>
      </w:r>
      <w:r w:rsidRPr="00455223">
        <w:rPr>
          <w:sz w:val="24"/>
          <w:szCs w:val="24"/>
        </w:rPr>
        <w:t xml:space="preserve"> Adam. It was the release of mercy of the Law ministry of the Lord James in Acts 15:13-29; 21:18-25 as the 2</w:t>
      </w:r>
      <w:r w:rsidRPr="00455223">
        <w:rPr>
          <w:sz w:val="24"/>
          <w:szCs w:val="24"/>
          <w:vertAlign w:val="superscript"/>
        </w:rPr>
        <w:t>nd</w:t>
      </w:r>
      <w:r w:rsidRPr="00455223">
        <w:rPr>
          <w:sz w:val="24"/>
          <w:szCs w:val="24"/>
        </w:rPr>
        <w:t xml:space="preserve"> Serpent. Last, it was the release of wisdom/power of the Lord’s ministry in Acts 1:4-8:3 as the 2</w:t>
      </w:r>
      <w:r w:rsidRPr="00455223">
        <w:rPr>
          <w:sz w:val="24"/>
          <w:szCs w:val="24"/>
          <w:vertAlign w:val="superscript"/>
        </w:rPr>
        <w:t>nd</w:t>
      </w:r>
      <w:r w:rsidRPr="00455223">
        <w:rPr>
          <w:sz w:val="24"/>
          <w:szCs w:val="24"/>
        </w:rPr>
        <w:t xml:space="preserve"> Wisdom Lord. These four ministries hold the total plan of God for His people. This was called the 2</w:t>
      </w:r>
      <w:r w:rsidRPr="00455223">
        <w:rPr>
          <w:sz w:val="24"/>
          <w:szCs w:val="24"/>
          <w:vertAlign w:val="superscript"/>
        </w:rPr>
        <w:t>nd</w:t>
      </w:r>
      <w:r w:rsidRPr="00455223">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455223">
        <w:rPr>
          <w:sz w:val="24"/>
          <w:szCs w:val="24"/>
          <w:vertAlign w:val="superscript"/>
        </w:rPr>
        <w:t>st</w:t>
      </w:r>
      <w:r w:rsidRPr="00455223">
        <w:rPr>
          <w:sz w:val="24"/>
          <w:szCs w:val="24"/>
        </w:rPr>
        <w:t xml:space="preserve"> Garden of Eden. In short this summarizes the 2</w:t>
      </w:r>
      <w:r w:rsidRPr="00455223">
        <w:rPr>
          <w:sz w:val="24"/>
          <w:szCs w:val="24"/>
          <w:vertAlign w:val="superscript"/>
        </w:rPr>
        <w:t>nd</w:t>
      </w:r>
      <w:r w:rsidRPr="00455223">
        <w:rPr>
          <w:sz w:val="24"/>
          <w:szCs w:val="24"/>
        </w:rPr>
        <w:t xml:space="preserve"> Garden of Eden.  </w:t>
      </w:r>
    </w:p>
    <w:p w:rsidR="000C1894" w:rsidRPr="00455223" w:rsidRDefault="000C1894" w:rsidP="000C1894">
      <w:pPr>
        <w:spacing w:line="480" w:lineRule="auto"/>
        <w:jc w:val="both"/>
        <w:rPr>
          <w:sz w:val="24"/>
          <w:szCs w:val="24"/>
        </w:rPr>
      </w:pPr>
      <w:r w:rsidRPr="00455223">
        <w:rPr>
          <w:sz w:val="24"/>
          <w:szCs w:val="24"/>
        </w:rPr>
        <w:t>What were other names for the Garden of Eden?</w:t>
      </w:r>
    </w:p>
    <w:p w:rsidR="000C1894" w:rsidRPr="00455223" w:rsidRDefault="000C1894" w:rsidP="000C1894">
      <w:pPr>
        <w:spacing w:line="480" w:lineRule="auto"/>
        <w:jc w:val="both"/>
        <w:rPr>
          <w:sz w:val="24"/>
          <w:szCs w:val="24"/>
        </w:rPr>
      </w:pPr>
      <w:r w:rsidRPr="00455223">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0C1894" w:rsidRPr="00455223" w:rsidRDefault="000C1894" w:rsidP="000C1894">
      <w:pPr>
        <w:spacing w:line="480" w:lineRule="auto"/>
        <w:jc w:val="both"/>
        <w:rPr>
          <w:sz w:val="24"/>
          <w:szCs w:val="24"/>
        </w:rPr>
      </w:pPr>
      <w:r w:rsidRPr="00455223">
        <w:rPr>
          <w:sz w:val="24"/>
          <w:szCs w:val="24"/>
        </w:rPr>
        <w:t>The 61 other Lord’s &amp; the other 61 Ladies</w:t>
      </w:r>
    </w:p>
    <w:p w:rsidR="000C1894" w:rsidRPr="00455223" w:rsidRDefault="000C1894" w:rsidP="000C1894">
      <w:pPr>
        <w:spacing w:line="480" w:lineRule="auto"/>
        <w:jc w:val="both"/>
        <w:rPr>
          <w:sz w:val="24"/>
          <w:szCs w:val="24"/>
        </w:rPr>
      </w:pPr>
      <w:r w:rsidRPr="00455223">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455223">
        <w:rPr>
          <w:sz w:val="24"/>
          <w:szCs w:val="24"/>
          <w:vertAlign w:val="superscript"/>
        </w:rPr>
        <w:t>st</w:t>
      </w:r>
      <w:r w:rsidRPr="00455223">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0C1894" w:rsidRPr="00455223" w:rsidRDefault="000C1894" w:rsidP="000C1894">
      <w:pPr>
        <w:spacing w:line="480" w:lineRule="auto"/>
        <w:jc w:val="both"/>
        <w:rPr>
          <w:sz w:val="24"/>
          <w:szCs w:val="24"/>
        </w:rPr>
      </w:pPr>
      <w:r w:rsidRPr="00455223">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455223">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455223">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0C1894" w:rsidRPr="00455223" w:rsidRDefault="000C1894" w:rsidP="000C1894">
      <w:pPr>
        <w:spacing w:line="480" w:lineRule="auto"/>
        <w:jc w:val="both"/>
        <w:rPr>
          <w:sz w:val="24"/>
          <w:szCs w:val="24"/>
        </w:rPr>
      </w:pPr>
      <w:r w:rsidRPr="00455223">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455223">
        <w:rPr>
          <w:b/>
          <w:sz w:val="24"/>
          <w:szCs w:val="24"/>
        </w:rPr>
        <w:t>Lady of Kingdoms</w:t>
      </w:r>
      <w:r w:rsidRPr="00455223">
        <w:rPr>
          <w:sz w:val="24"/>
          <w:szCs w:val="24"/>
        </w:rPr>
        <w:t xml:space="preserve">” (NKJV) &amp; Zechariah 5:9 &amp; Revelation 12:1-2, 4-5. </w:t>
      </w:r>
    </w:p>
    <w:p w:rsidR="000C1894" w:rsidRPr="00455223" w:rsidRDefault="000C1894" w:rsidP="000C1894">
      <w:pPr>
        <w:spacing w:line="480" w:lineRule="auto"/>
        <w:jc w:val="both"/>
        <w:rPr>
          <w:sz w:val="24"/>
          <w:szCs w:val="24"/>
        </w:rPr>
      </w:pPr>
      <w:r w:rsidRPr="00455223">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0C1894" w:rsidRPr="00455223" w:rsidRDefault="000C1894" w:rsidP="000C1894">
      <w:pPr>
        <w:spacing w:line="480" w:lineRule="auto"/>
        <w:jc w:val="center"/>
        <w:rPr>
          <w:b/>
          <w:sz w:val="24"/>
          <w:szCs w:val="24"/>
        </w:rPr>
      </w:pPr>
      <w:r w:rsidRPr="00455223">
        <w:rPr>
          <w:b/>
          <w:sz w:val="24"/>
          <w:szCs w:val="24"/>
        </w:rPr>
        <w:t>THE LORD ADAM (THE LADY EVE THE LADY OF KINGDOMS) WITH THE RANK OF GENERAL OR HIGHER FOR 40 YEARS</w:t>
      </w:r>
    </w:p>
    <w:p w:rsidR="000C1894" w:rsidRPr="00455223" w:rsidRDefault="000C1894" w:rsidP="000C1894">
      <w:pPr>
        <w:spacing w:line="480" w:lineRule="auto"/>
        <w:jc w:val="center"/>
        <w:rPr>
          <w:b/>
          <w:sz w:val="24"/>
          <w:szCs w:val="24"/>
        </w:rPr>
      </w:pPr>
      <w:r w:rsidRPr="00455223">
        <w:rPr>
          <w:b/>
          <w:sz w:val="24"/>
          <w:szCs w:val="24"/>
        </w:rPr>
        <w:t xml:space="preserve">THE LOWER RANKING HEROES AS </w:t>
      </w:r>
      <w:r w:rsidR="00455223" w:rsidRPr="00455223">
        <w:rPr>
          <w:b/>
          <w:sz w:val="24"/>
          <w:szCs w:val="24"/>
        </w:rPr>
        <w:t>CAPTAIN</w:t>
      </w:r>
      <w:r w:rsidRPr="00455223">
        <w:rPr>
          <w:b/>
          <w:sz w:val="24"/>
          <w:szCs w:val="24"/>
        </w:rPr>
        <w:t>S &amp; COLONELS UNDER THE GENERALS</w:t>
      </w:r>
    </w:p>
    <w:p w:rsidR="000C1894" w:rsidRPr="00455223" w:rsidRDefault="000C1894" w:rsidP="000C1894">
      <w:pPr>
        <w:spacing w:line="480" w:lineRule="auto"/>
        <w:jc w:val="both"/>
        <w:rPr>
          <w:sz w:val="24"/>
          <w:szCs w:val="24"/>
        </w:rPr>
      </w:pPr>
      <w:r w:rsidRPr="00455223">
        <w:rPr>
          <w:sz w:val="24"/>
          <w:szCs w:val="24"/>
        </w:rPr>
        <w:lastRenderedPageBreak/>
        <w:t>The Lord Adam’s name means “</w:t>
      </w:r>
      <w:r w:rsidRPr="00455223">
        <w:rPr>
          <w:b/>
          <w:sz w:val="24"/>
          <w:szCs w:val="24"/>
        </w:rPr>
        <w:t>Man</w:t>
      </w:r>
      <w:r w:rsidRPr="00455223">
        <w:rPr>
          <w:sz w:val="24"/>
          <w:szCs w:val="24"/>
        </w:rPr>
        <w:t>” or “</w:t>
      </w:r>
      <w:r w:rsidRPr="00455223">
        <w:rPr>
          <w:b/>
          <w:sz w:val="24"/>
          <w:szCs w:val="24"/>
        </w:rPr>
        <w:t>Humanity</w:t>
      </w:r>
      <w:r w:rsidRPr="00455223">
        <w:rPr>
          <w:sz w:val="24"/>
          <w:szCs w:val="24"/>
        </w:rPr>
        <w:t>.” The Scripture references of the Lord Adam is in Genesis 1:26-5:5; 1</w:t>
      </w:r>
      <w:r w:rsidRPr="00455223">
        <w:rPr>
          <w:sz w:val="24"/>
          <w:szCs w:val="24"/>
          <w:vertAlign w:val="superscript"/>
        </w:rPr>
        <w:t>st</w:t>
      </w:r>
      <w:r w:rsidRPr="00455223">
        <w:rPr>
          <w:sz w:val="24"/>
          <w:szCs w:val="24"/>
        </w:rPr>
        <w:t xml:space="preserve"> Chronicles 1:1; Romans 5:12-17; 1</w:t>
      </w:r>
      <w:r w:rsidRPr="00455223">
        <w:rPr>
          <w:sz w:val="24"/>
          <w:szCs w:val="24"/>
          <w:vertAlign w:val="superscript"/>
        </w:rPr>
        <w:t>st</w:t>
      </w:r>
      <w:r w:rsidRPr="00455223">
        <w:rPr>
          <w:sz w:val="24"/>
          <w:szCs w:val="24"/>
        </w:rPr>
        <w:t xml:space="preserve"> Corinthians 15:21-23, 45; 1</w:t>
      </w:r>
      <w:r w:rsidRPr="00455223">
        <w:rPr>
          <w:sz w:val="24"/>
          <w:szCs w:val="24"/>
          <w:vertAlign w:val="superscript"/>
        </w:rPr>
        <w:t>st</w:t>
      </w:r>
      <w:r w:rsidRPr="00455223">
        <w:rPr>
          <w:sz w:val="24"/>
          <w:szCs w:val="24"/>
        </w:rPr>
        <w:t xml:space="preserve"> Timothy 2:13, 14 &amp; Luke 3:38. The variations of the name is Human, Mankind, Humanity, Adame, Adamu, Man, Adom &amp; Dam. This refers to Adam being named on the 1</w:t>
      </w:r>
      <w:r w:rsidRPr="00455223">
        <w:rPr>
          <w:sz w:val="24"/>
          <w:szCs w:val="24"/>
          <w:vertAlign w:val="superscript"/>
        </w:rPr>
        <w:t>st</w:t>
      </w:r>
      <w:r w:rsidRPr="00455223">
        <w:rPr>
          <w:sz w:val="24"/>
          <w:szCs w:val="24"/>
        </w:rPr>
        <w:t xml:space="preserve"> day to the 5</w:t>
      </w:r>
      <w:r w:rsidRPr="00455223">
        <w:rPr>
          <w:sz w:val="24"/>
          <w:szCs w:val="24"/>
          <w:vertAlign w:val="superscript"/>
        </w:rPr>
        <w:t>th</w:t>
      </w:r>
      <w:r w:rsidRPr="00455223">
        <w:rPr>
          <w:sz w:val="24"/>
          <w:szCs w:val="24"/>
        </w:rPr>
        <w:t xml:space="preserve"> day with the image likeness of the LORD, then Adam being named on the 6</w:t>
      </w:r>
      <w:r w:rsidRPr="00455223">
        <w:rPr>
          <w:sz w:val="24"/>
          <w:szCs w:val="24"/>
          <w:vertAlign w:val="superscript"/>
        </w:rPr>
        <w:t>th</w:t>
      </w:r>
      <w:r w:rsidRPr="00455223">
        <w:rPr>
          <w:sz w:val="24"/>
          <w:szCs w:val="24"/>
        </w:rPr>
        <w:t xml:space="preserve"> day as Man and on the 7</w:t>
      </w:r>
      <w:r w:rsidRPr="00455223">
        <w:rPr>
          <w:sz w:val="24"/>
          <w:szCs w:val="24"/>
          <w:vertAlign w:val="superscript"/>
        </w:rPr>
        <w:t>th</w:t>
      </w:r>
      <w:r w:rsidRPr="00455223">
        <w:rPr>
          <w:sz w:val="24"/>
          <w:szCs w:val="24"/>
        </w:rPr>
        <w:t xml:space="preserve"> day He fell because of sexuality [the sexual union happened only once in Genesis 4:1 &amp; 3 divine unions afterwards in Genesis 4:2-26] by which all His family was killed, except the Lord Enoch the 7</w:t>
      </w:r>
      <w:r w:rsidRPr="00455223">
        <w:rPr>
          <w:sz w:val="24"/>
          <w:szCs w:val="24"/>
          <w:vertAlign w:val="superscript"/>
        </w:rPr>
        <w:t>th</w:t>
      </w:r>
      <w:r w:rsidRPr="00455223">
        <w:rPr>
          <w:sz w:val="24"/>
          <w:szCs w:val="24"/>
        </w:rPr>
        <w:t xml:space="preserve"> from Adam, then on the 8</w:t>
      </w:r>
      <w:r w:rsidRPr="00455223">
        <w:rPr>
          <w:sz w:val="24"/>
          <w:szCs w:val="24"/>
          <w:vertAlign w:val="superscript"/>
        </w:rPr>
        <w:t>th</w:t>
      </w:r>
      <w:r w:rsidRPr="00455223">
        <w:rPr>
          <w:sz w:val="24"/>
          <w:szCs w:val="24"/>
        </w:rPr>
        <w:t xml:space="preserve"> day He was renamed.  </w:t>
      </w:r>
    </w:p>
    <w:p w:rsidR="000C1894" w:rsidRPr="00455223" w:rsidRDefault="000C1894" w:rsidP="000C1894">
      <w:pPr>
        <w:spacing w:line="480" w:lineRule="auto"/>
        <w:jc w:val="both"/>
        <w:rPr>
          <w:sz w:val="24"/>
          <w:szCs w:val="24"/>
        </w:rPr>
      </w:pPr>
      <w:r w:rsidRPr="00455223">
        <w:rPr>
          <w:sz w:val="24"/>
          <w:szCs w:val="24"/>
        </w:rPr>
        <w:t xml:space="preserve">The Lord Adam’s Role in Scripture: The Hebrew word </w:t>
      </w:r>
      <w:r w:rsidRPr="00455223">
        <w:rPr>
          <w:b/>
          <w:i/>
          <w:sz w:val="24"/>
          <w:szCs w:val="24"/>
        </w:rPr>
        <w:t>‘adam</w:t>
      </w:r>
      <w:r w:rsidRPr="00455223">
        <w:rPr>
          <w:sz w:val="24"/>
          <w:szCs w:val="24"/>
        </w:rPr>
        <w:t xml:space="preserve"> is used over 500 times in the OT meaning “</w:t>
      </w:r>
      <w:r w:rsidRPr="00455223">
        <w:rPr>
          <w:b/>
          <w:sz w:val="24"/>
          <w:szCs w:val="24"/>
        </w:rPr>
        <w:t>Human Being</w:t>
      </w:r>
      <w:r w:rsidRPr="00455223">
        <w:rPr>
          <w:sz w:val="24"/>
          <w:szCs w:val="24"/>
        </w:rPr>
        <w:t>” or “</w:t>
      </w:r>
      <w:r w:rsidRPr="00455223">
        <w:rPr>
          <w:b/>
          <w:sz w:val="24"/>
          <w:szCs w:val="24"/>
        </w:rPr>
        <w:t>Humanity</w:t>
      </w:r>
      <w:r w:rsidRPr="00455223">
        <w:rPr>
          <w:sz w:val="24"/>
          <w:szCs w:val="24"/>
        </w:rPr>
        <w:t>.” Only in early Genesis &amp; 1</w:t>
      </w:r>
      <w:r w:rsidRPr="00455223">
        <w:rPr>
          <w:sz w:val="24"/>
          <w:szCs w:val="24"/>
          <w:vertAlign w:val="superscript"/>
        </w:rPr>
        <w:t>st</w:t>
      </w:r>
      <w:r w:rsidRPr="00455223">
        <w:rPr>
          <w:sz w:val="24"/>
          <w:szCs w:val="24"/>
        </w:rPr>
        <w:t xml:space="preserve"> Chronicles 1:1 is the proper name of Adam, the 1</w:t>
      </w:r>
      <w:r w:rsidRPr="00455223">
        <w:rPr>
          <w:sz w:val="24"/>
          <w:szCs w:val="24"/>
          <w:vertAlign w:val="superscript"/>
        </w:rPr>
        <w:t>st</w:t>
      </w:r>
      <w:r w:rsidRPr="00455223">
        <w:rPr>
          <w:sz w:val="24"/>
          <w:szCs w:val="24"/>
        </w:rPr>
        <w:t xml:space="preserve"> Man.    </w:t>
      </w:r>
    </w:p>
    <w:p w:rsidR="000C1894" w:rsidRPr="00455223" w:rsidRDefault="000C1894" w:rsidP="000C1894">
      <w:pPr>
        <w:spacing w:line="480" w:lineRule="auto"/>
        <w:jc w:val="both"/>
        <w:rPr>
          <w:sz w:val="24"/>
          <w:szCs w:val="24"/>
        </w:rPr>
      </w:pPr>
      <w:r w:rsidRPr="00455223">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0C1894" w:rsidRPr="00455223" w:rsidRDefault="000C1894" w:rsidP="000C1894">
      <w:pPr>
        <w:spacing w:line="480" w:lineRule="auto"/>
        <w:jc w:val="both"/>
        <w:rPr>
          <w:sz w:val="24"/>
          <w:szCs w:val="24"/>
        </w:rPr>
      </w:pPr>
      <w:r w:rsidRPr="00455223">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455223">
        <w:rPr>
          <w:sz w:val="24"/>
          <w:szCs w:val="24"/>
        </w:rPr>
        <w:lastRenderedPageBreak/>
        <w:t xml:space="preserve">companionship is in Genesis 2:18. In Eden, the Father Stephen gave the Lord Adam His help mate named Eve that in all facets was comparable to Him is in Genesis 2:21-24. </w:t>
      </w:r>
    </w:p>
    <w:p w:rsidR="000C1894" w:rsidRPr="00455223" w:rsidRDefault="000C1894" w:rsidP="000C1894">
      <w:pPr>
        <w:spacing w:line="480" w:lineRule="auto"/>
        <w:jc w:val="both"/>
        <w:rPr>
          <w:sz w:val="24"/>
          <w:szCs w:val="24"/>
        </w:rPr>
      </w:pPr>
      <w:r w:rsidRPr="00455223">
        <w:rPr>
          <w:sz w:val="24"/>
          <w:szCs w:val="24"/>
        </w:rPr>
        <w:t>Who was Adam?</w:t>
      </w:r>
    </w:p>
    <w:p w:rsidR="000C1894" w:rsidRPr="00455223" w:rsidRDefault="000C1894" w:rsidP="000C1894">
      <w:pPr>
        <w:spacing w:line="480" w:lineRule="auto"/>
        <w:jc w:val="both"/>
        <w:rPr>
          <w:sz w:val="24"/>
          <w:szCs w:val="24"/>
        </w:rPr>
      </w:pPr>
      <w:r w:rsidRPr="00455223">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455223">
        <w:rPr>
          <w:i/>
          <w:sz w:val="24"/>
          <w:szCs w:val="24"/>
        </w:rPr>
        <w:t xml:space="preserve">Bara </w:t>
      </w:r>
      <w:r w:rsidRPr="00455223">
        <w:rPr>
          <w:sz w:val="24"/>
          <w:szCs w:val="24"/>
        </w:rPr>
        <w:t xml:space="preserve">which means “to create” in Genesis 1:1, </w:t>
      </w:r>
      <w:r w:rsidRPr="00455223">
        <w:rPr>
          <w:i/>
          <w:sz w:val="24"/>
          <w:szCs w:val="24"/>
        </w:rPr>
        <w:t xml:space="preserve">Asah </w:t>
      </w:r>
      <w:r w:rsidRPr="00455223">
        <w:rPr>
          <w:sz w:val="24"/>
          <w:szCs w:val="24"/>
        </w:rPr>
        <w:t xml:space="preserve">which means “to make” in Genesis 1:7, </w:t>
      </w:r>
      <w:r w:rsidRPr="00455223">
        <w:rPr>
          <w:i/>
          <w:sz w:val="24"/>
          <w:szCs w:val="24"/>
        </w:rPr>
        <w:t xml:space="preserve">Nathan </w:t>
      </w:r>
      <w:r w:rsidRPr="00455223">
        <w:rPr>
          <w:sz w:val="24"/>
          <w:szCs w:val="24"/>
        </w:rPr>
        <w:t xml:space="preserve">which means “set” in Genesis 1:17, </w:t>
      </w:r>
      <w:r w:rsidRPr="00455223">
        <w:rPr>
          <w:i/>
          <w:sz w:val="24"/>
          <w:szCs w:val="24"/>
        </w:rPr>
        <w:t xml:space="preserve">Yatsar </w:t>
      </w:r>
      <w:r w:rsidRPr="00455223">
        <w:rPr>
          <w:sz w:val="24"/>
          <w:szCs w:val="24"/>
        </w:rPr>
        <w:t xml:space="preserve"> which  means  “to form” in Genesis  2:7, </w:t>
      </w:r>
      <w:r w:rsidRPr="00455223">
        <w:rPr>
          <w:i/>
          <w:sz w:val="24"/>
          <w:szCs w:val="24"/>
        </w:rPr>
        <w:t xml:space="preserve">Banah </w:t>
      </w:r>
      <w:r w:rsidRPr="00455223">
        <w:rPr>
          <w:sz w:val="24"/>
          <w:szCs w:val="24"/>
        </w:rPr>
        <w:t xml:space="preserve">which means “to make or build” in Genesis 2:22  &amp;  </w:t>
      </w:r>
      <w:r w:rsidRPr="00455223">
        <w:rPr>
          <w:i/>
          <w:sz w:val="24"/>
          <w:szCs w:val="24"/>
        </w:rPr>
        <w:t xml:space="preserve">Qanah  </w:t>
      </w:r>
      <w:r w:rsidRPr="00455223">
        <w:rPr>
          <w:sz w:val="24"/>
          <w:szCs w:val="24"/>
        </w:rPr>
        <w:t xml:space="preserve">which  means  “to  create,  possess or  acquire”  in  Genesis 4:1; 14:19. </w:t>
      </w:r>
      <w:r w:rsidRPr="00455223">
        <w:rPr>
          <w:i/>
          <w:sz w:val="24"/>
          <w:szCs w:val="24"/>
        </w:rPr>
        <w:t>Yatsar</w:t>
      </w:r>
      <w:r w:rsidRPr="00455223">
        <w:rPr>
          <w:sz w:val="24"/>
          <w:szCs w:val="24"/>
        </w:rPr>
        <w:t xml:space="preserve">, </w:t>
      </w:r>
      <w:r w:rsidRPr="00455223">
        <w:rPr>
          <w:i/>
          <w:sz w:val="24"/>
          <w:szCs w:val="24"/>
        </w:rPr>
        <w:t>Banah &amp; Qanah</w:t>
      </w:r>
      <w:r w:rsidRPr="00455223">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455223">
        <w:rPr>
          <w:i/>
          <w:sz w:val="24"/>
          <w:szCs w:val="24"/>
        </w:rPr>
        <w:t>Bara</w:t>
      </w:r>
      <w:r w:rsidRPr="00455223">
        <w:rPr>
          <w:sz w:val="24"/>
          <w:szCs w:val="24"/>
        </w:rPr>
        <w:t xml:space="preserve">, </w:t>
      </w:r>
      <w:r w:rsidRPr="00455223">
        <w:rPr>
          <w:i/>
          <w:sz w:val="24"/>
          <w:szCs w:val="24"/>
        </w:rPr>
        <w:t xml:space="preserve">Asah </w:t>
      </w:r>
      <w:r w:rsidRPr="00455223">
        <w:rPr>
          <w:sz w:val="24"/>
          <w:szCs w:val="24"/>
        </w:rPr>
        <w:t xml:space="preserve">and </w:t>
      </w:r>
      <w:r w:rsidRPr="00455223">
        <w:rPr>
          <w:i/>
          <w:sz w:val="24"/>
          <w:szCs w:val="24"/>
        </w:rPr>
        <w:t>Nathan</w:t>
      </w:r>
      <w:r w:rsidRPr="00455223">
        <w:rPr>
          <w:sz w:val="24"/>
          <w:szCs w:val="24"/>
        </w:rPr>
        <w:t xml:space="preserve"> are the “</w:t>
      </w:r>
      <w:r w:rsidRPr="00455223">
        <w:rPr>
          <w:b/>
          <w:sz w:val="24"/>
          <w:szCs w:val="24"/>
        </w:rPr>
        <w:t>Sons of God</w:t>
      </w:r>
      <w:r w:rsidRPr="00455223">
        <w:rPr>
          <w:sz w:val="24"/>
          <w:szCs w:val="24"/>
        </w:rPr>
        <w:t>” also called “</w:t>
      </w:r>
      <w:r w:rsidRPr="00455223">
        <w:rPr>
          <w:b/>
          <w:sz w:val="24"/>
          <w:szCs w:val="24"/>
        </w:rPr>
        <w:t>Age of the Dragons</w:t>
      </w:r>
      <w:r w:rsidRPr="00455223">
        <w:rPr>
          <w:sz w:val="24"/>
          <w:szCs w:val="24"/>
        </w:rPr>
        <w:t xml:space="preserve">” as Hosts of Exalted Ones on the Earth before Adam in Isaiah 24:21. Adam in Genesis 1:26 was 36 </w:t>
      </w:r>
      <w:r w:rsidRPr="00455223">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0C1894" w:rsidRPr="00455223" w:rsidRDefault="000C1894" w:rsidP="000C1894">
      <w:pPr>
        <w:spacing w:line="480" w:lineRule="auto"/>
        <w:jc w:val="both"/>
        <w:rPr>
          <w:sz w:val="24"/>
          <w:szCs w:val="24"/>
        </w:rPr>
      </w:pPr>
      <w:r w:rsidRPr="00455223">
        <w:rPr>
          <w:sz w:val="24"/>
          <w:szCs w:val="24"/>
        </w:rPr>
        <w:t>Adam’s life</w:t>
      </w:r>
    </w:p>
    <w:p w:rsidR="000C1894" w:rsidRPr="00455223" w:rsidRDefault="000C1894" w:rsidP="000C1894">
      <w:pPr>
        <w:spacing w:line="480" w:lineRule="auto"/>
        <w:jc w:val="both"/>
        <w:rPr>
          <w:sz w:val="24"/>
          <w:szCs w:val="24"/>
        </w:rPr>
      </w:pPr>
      <w:r w:rsidRPr="00455223">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455223">
        <w:rPr>
          <w:b/>
          <w:sz w:val="24"/>
          <w:szCs w:val="24"/>
        </w:rPr>
        <w:t>flesh and bones</w:t>
      </w:r>
      <w:r w:rsidRPr="00455223">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455223">
        <w:rPr>
          <w:sz w:val="24"/>
          <w:szCs w:val="24"/>
          <w:vertAlign w:val="superscript"/>
        </w:rPr>
        <w:t>st</w:t>
      </w:r>
      <w:r w:rsidRPr="00455223">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455223">
        <w:rPr>
          <w:sz w:val="24"/>
          <w:szCs w:val="24"/>
          <w:vertAlign w:val="superscript"/>
        </w:rPr>
        <w:t>st</w:t>
      </w:r>
      <w:r w:rsidRPr="00455223">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455223">
        <w:rPr>
          <w:sz w:val="24"/>
          <w:szCs w:val="24"/>
        </w:rPr>
        <w:lastRenderedPageBreak/>
        <w:t>worshipped God as did His Soul and Spirit. Some scriptures that prove this point is in Psalm 28:2; 47:1; 63:1, 4; 84:2; 134:2; 143:6 &amp; 1</w:t>
      </w:r>
      <w:r w:rsidRPr="00455223">
        <w:rPr>
          <w:sz w:val="24"/>
          <w:szCs w:val="24"/>
          <w:vertAlign w:val="superscript"/>
        </w:rPr>
        <w:t>st</w:t>
      </w:r>
      <w:r w:rsidRPr="00455223">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455223">
        <w:rPr>
          <w:sz w:val="24"/>
          <w:szCs w:val="24"/>
          <w:vertAlign w:val="superscript"/>
        </w:rPr>
        <w:t xml:space="preserve">st </w:t>
      </w:r>
      <w:r w:rsidRPr="00455223">
        <w:rPr>
          <w:sz w:val="24"/>
          <w:szCs w:val="24"/>
        </w:rPr>
        <w:t>Corinthians 5:3, 5; 7:34; 2</w:t>
      </w:r>
      <w:r w:rsidRPr="00455223">
        <w:rPr>
          <w:sz w:val="24"/>
          <w:szCs w:val="24"/>
          <w:vertAlign w:val="superscript"/>
        </w:rPr>
        <w:t xml:space="preserve">nd </w:t>
      </w:r>
      <w:r w:rsidRPr="00455223">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455223">
        <w:rPr>
          <w:sz w:val="24"/>
          <w:szCs w:val="24"/>
          <w:vertAlign w:val="superscript"/>
        </w:rPr>
        <w:t>st</w:t>
      </w:r>
      <w:r w:rsidRPr="00455223">
        <w:rPr>
          <w:sz w:val="24"/>
          <w:szCs w:val="24"/>
        </w:rPr>
        <w:t xml:space="preserve"> Peter 3:19 and Revelation 6:9; 20:4. </w:t>
      </w:r>
    </w:p>
    <w:p w:rsidR="000C1894" w:rsidRPr="00455223" w:rsidRDefault="000C1894" w:rsidP="000C1894">
      <w:pPr>
        <w:spacing w:line="480" w:lineRule="auto"/>
        <w:jc w:val="both"/>
        <w:rPr>
          <w:sz w:val="24"/>
          <w:szCs w:val="24"/>
        </w:rPr>
      </w:pPr>
      <w:r w:rsidRPr="00455223">
        <w:rPr>
          <w:sz w:val="24"/>
          <w:szCs w:val="24"/>
        </w:rPr>
        <w:t>Adam’s significance in the garden</w:t>
      </w:r>
    </w:p>
    <w:p w:rsidR="000C1894" w:rsidRPr="00455223" w:rsidRDefault="000C1894" w:rsidP="000C1894">
      <w:pPr>
        <w:spacing w:line="480" w:lineRule="auto"/>
        <w:jc w:val="both"/>
        <w:rPr>
          <w:sz w:val="24"/>
          <w:szCs w:val="24"/>
        </w:rPr>
      </w:pPr>
      <w:r w:rsidRPr="00455223">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455223">
        <w:rPr>
          <w:sz w:val="24"/>
          <w:szCs w:val="24"/>
        </w:rPr>
        <w:lastRenderedPageBreak/>
        <w:t>provision has been established with Him in the garden. We also need to remember that Adam had the gift of obtaining the “</w:t>
      </w:r>
      <w:r w:rsidRPr="00455223">
        <w:rPr>
          <w:b/>
          <w:sz w:val="24"/>
          <w:szCs w:val="24"/>
        </w:rPr>
        <w:t>image-likeness</w:t>
      </w:r>
      <w:r w:rsidRPr="00455223">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455223">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0C1894" w:rsidRPr="00455223" w:rsidRDefault="000C1894" w:rsidP="000C1894">
      <w:pPr>
        <w:spacing w:line="480" w:lineRule="auto"/>
        <w:jc w:val="both"/>
        <w:rPr>
          <w:sz w:val="24"/>
          <w:szCs w:val="24"/>
        </w:rPr>
      </w:pPr>
      <w:r w:rsidRPr="00455223">
        <w:rPr>
          <w:sz w:val="24"/>
          <w:szCs w:val="24"/>
        </w:rPr>
        <w:t>Adam’s roles</w:t>
      </w:r>
    </w:p>
    <w:p w:rsidR="000C1894" w:rsidRPr="00455223" w:rsidRDefault="000C1894" w:rsidP="000C1894">
      <w:pPr>
        <w:spacing w:line="480" w:lineRule="auto"/>
        <w:jc w:val="both"/>
        <w:rPr>
          <w:sz w:val="24"/>
          <w:szCs w:val="24"/>
        </w:rPr>
      </w:pPr>
      <w:r w:rsidRPr="00455223">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455223">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455223">
        <w:rPr>
          <w:b/>
          <w:sz w:val="24"/>
          <w:szCs w:val="24"/>
        </w:rPr>
        <w:t>image-likeness</w:t>
      </w:r>
      <w:r w:rsidRPr="00455223">
        <w:rPr>
          <w:sz w:val="24"/>
          <w:szCs w:val="24"/>
        </w:rPr>
        <w:t xml:space="preserve">” carries the responsibility to guard and protect God’s creative works rather than abandon it. </w:t>
      </w:r>
    </w:p>
    <w:p w:rsidR="000C1894" w:rsidRPr="00455223" w:rsidRDefault="000C1894" w:rsidP="000C1894">
      <w:pPr>
        <w:spacing w:line="480" w:lineRule="auto"/>
        <w:jc w:val="both"/>
        <w:rPr>
          <w:sz w:val="24"/>
          <w:szCs w:val="24"/>
        </w:rPr>
      </w:pPr>
      <w:r w:rsidRPr="00455223">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0C1894" w:rsidRPr="00455223" w:rsidRDefault="000C1894" w:rsidP="000C1894">
      <w:pPr>
        <w:spacing w:line="480" w:lineRule="auto"/>
        <w:jc w:val="both"/>
        <w:rPr>
          <w:sz w:val="24"/>
          <w:szCs w:val="24"/>
        </w:rPr>
      </w:pPr>
      <w:r w:rsidRPr="00455223">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0C1894" w:rsidRPr="00455223" w:rsidRDefault="000C1894" w:rsidP="000C1894">
      <w:pPr>
        <w:spacing w:line="480" w:lineRule="auto"/>
        <w:jc w:val="both"/>
        <w:rPr>
          <w:sz w:val="24"/>
          <w:szCs w:val="24"/>
        </w:rPr>
      </w:pPr>
      <w:r w:rsidRPr="00455223">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0C1894" w:rsidRPr="00455223" w:rsidRDefault="000C1894" w:rsidP="000C1894">
      <w:pPr>
        <w:spacing w:line="480" w:lineRule="auto"/>
        <w:jc w:val="both"/>
        <w:rPr>
          <w:sz w:val="24"/>
          <w:szCs w:val="24"/>
        </w:rPr>
      </w:pPr>
      <w:r w:rsidRPr="00455223">
        <w:rPr>
          <w:sz w:val="24"/>
          <w:szCs w:val="24"/>
        </w:rPr>
        <w:t>Adam’s relationship to God</w:t>
      </w:r>
    </w:p>
    <w:p w:rsidR="000C1894" w:rsidRPr="00455223" w:rsidRDefault="000C1894" w:rsidP="000C1894">
      <w:pPr>
        <w:spacing w:line="480" w:lineRule="auto"/>
        <w:jc w:val="both"/>
        <w:rPr>
          <w:sz w:val="24"/>
          <w:szCs w:val="24"/>
        </w:rPr>
      </w:pPr>
      <w:r w:rsidRPr="00455223">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455223">
        <w:rPr>
          <w:b/>
          <w:sz w:val="24"/>
          <w:szCs w:val="24"/>
        </w:rPr>
        <w:t>image-likeness</w:t>
      </w:r>
      <w:r w:rsidRPr="00455223">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455223">
        <w:rPr>
          <w:b/>
          <w:sz w:val="24"/>
          <w:szCs w:val="24"/>
        </w:rPr>
        <w:t>image-likeness</w:t>
      </w:r>
      <w:r w:rsidRPr="00455223">
        <w:rPr>
          <w:sz w:val="24"/>
          <w:szCs w:val="24"/>
        </w:rPr>
        <w:t>” of God while He was single in Genesis 1:26-2:20 in “</w:t>
      </w:r>
      <w:r w:rsidRPr="00455223">
        <w:rPr>
          <w:b/>
          <w:sz w:val="24"/>
          <w:szCs w:val="24"/>
        </w:rPr>
        <w:t>that age</w:t>
      </w:r>
      <w:r w:rsidRPr="00455223">
        <w:rPr>
          <w:sz w:val="24"/>
          <w:szCs w:val="24"/>
        </w:rPr>
        <w:t>” mentioned in Luke 20:35-38. Not only was His “</w:t>
      </w:r>
      <w:r w:rsidRPr="00455223">
        <w:rPr>
          <w:b/>
          <w:sz w:val="24"/>
          <w:szCs w:val="24"/>
        </w:rPr>
        <w:t>image-likeness</w:t>
      </w:r>
      <w:r w:rsidRPr="00455223">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455223">
        <w:rPr>
          <w:b/>
          <w:sz w:val="24"/>
          <w:szCs w:val="24"/>
        </w:rPr>
        <w:t>given in marriage process</w:t>
      </w:r>
      <w:r w:rsidRPr="00455223">
        <w:rPr>
          <w:sz w:val="24"/>
          <w:szCs w:val="24"/>
        </w:rPr>
        <w:t xml:space="preserve">.” It tells us “Therefore a Man </w:t>
      </w:r>
      <w:r w:rsidRPr="00455223">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455223">
        <w:rPr>
          <w:sz w:val="24"/>
          <w:szCs w:val="24"/>
          <w:vertAlign w:val="superscript"/>
        </w:rPr>
        <w:t>st</w:t>
      </w:r>
      <w:r w:rsidRPr="00455223">
        <w:rPr>
          <w:sz w:val="24"/>
          <w:szCs w:val="24"/>
        </w:rPr>
        <w:t xml:space="preserve"> held did </w:t>
      </w:r>
      <w:r w:rsidRPr="00455223">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0C1894" w:rsidRPr="00455223" w:rsidRDefault="000C1894" w:rsidP="000C1894">
      <w:pPr>
        <w:spacing w:line="480" w:lineRule="auto"/>
        <w:jc w:val="both"/>
        <w:rPr>
          <w:sz w:val="24"/>
          <w:szCs w:val="24"/>
        </w:rPr>
      </w:pPr>
      <w:r w:rsidRPr="00455223">
        <w:rPr>
          <w:sz w:val="24"/>
          <w:szCs w:val="24"/>
        </w:rPr>
        <w:t>Adam’s relationships to the animals</w:t>
      </w:r>
    </w:p>
    <w:p w:rsidR="000C1894" w:rsidRPr="00455223" w:rsidRDefault="000C1894" w:rsidP="000C1894">
      <w:pPr>
        <w:spacing w:line="480" w:lineRule="auto"/>
        <w:jc w:val="both"/>
        <w:rPr>
          <w:sz w:val="24"/>
          <w:szCs w:val="24"/>
        </w:rPr>
      </w:pPr>
      <w:r w:rsidRPr="00455223">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0C1894" w:rsidRPr="00455223" w:rsidRDefault="000C1894" w:rsidP="000C1894">
      <w:pPr>
        <w:spacing w:line="480" w:lineRule="auto"/>
        <w:jc w:val="both"/>
        <w:rPr>
          <w:sz w:val="24"/>
          <w:szCs w:val="24"/>
        </w:rPr>
      </w:pPr>
      <w:r w:rsidRPr="00455223">
        <w:rPr>
          <w:sz w:val="24"/>
          <w:szCs w:val="24"/>
        </w:rPr>
        <w:t>Adam’s relationship to Eve</w:t>
      </w:r>
    </w:p>
    <w:p w:rsidR="000C1894" w:rsidRPr="00455223" w:rsidRDefault="000C1894" w:rsidP="000C1894">
      <w:pPr>
        <w:spacing w:line="480" w:lineRule="auto"/>
        <w:jc w:val="both"/>
        <w:rPr>
          <w:sz w:val="24"/>
          <w:szCs w:val="24"/>
        </w:rPr>
      </w:pPr>
      <w:r w:rsidRPr="00455223">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455223">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0C1894" w:rsidRPr="00455223" w:rsidRDefault="000C1894" w:rsidP="000C1894">
      <w:pPr>
        <w:spacing w:line="480" w:lineRule="auto"/>
        <w:jc w:val="both"/>
        <w:rPr>
          <w:sz w:val="24"/>
          <w:szCs w:val="24"/>
        </w:rPr>
      </w:pPr>
      <w:r w:rsidRPr="00455223">
        <w:rPr>
          <w:sz w:val="24"/>
          <w:szCs w:val="24"/>
        </w:rPr>
        <w:t>Adam’s relationship with the cherubs</w:t>
      </w:r>
    </w:p>
    <w:p w:rsidR="000C1894" w:rsidRPr="00455223" w:rsidRDefault="000C1894" w:rsidP="000C1894">
      <w:pPr>
        <w:spacing w:line="480" w:lineRule="auto"/>
        <w:jc w:val="both"/>
        <w:rPr>
          <w:sz w:val="24"/>
          <w:szCs w:val="24"/>
        </w:rPr>
      </w:pPr>
      <w:r w:rsidRPr="00455223">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0C1894" w:rsidRPr="00455223" w:rsidRDefault="000C1894" w:rsidP="000C1894">
      <w:pPr>
        <w:spacing w:line="480" w:lineRule="auto"/>
        <w:jc w:val="both"/>
        <w:rPr>
          <w:sz w:val="24"/>
          <w:szCs w:val="24"/>
        </w:rPr>
      </w:pPr>
      <w:r w:rsidRPr="00455223">
        <w:rPr>
          <w:sz w:val="24"/>
          <w:szCs w:val="24"/>
        </w:rPr>
        <w:t>Adam’s relationships to His Sons</w:t>
      </w:r>
    </w:p>
    <w:p w:rsidR="000C1894" w:rsidRPr="00455223" w:rsidRDefault="000C1894" w:rsidP="000C1894">
      <w:pPr>
        <w:spacing w:line="480" w:lineRule="auto"/>
        <w:jc w:val="both"/>
        <w:rPr>
          <w:sz w:val="24"/>
          <w:szCs w:val="24"/>
        </w:rPr>
      </w:pPr>
      <w:r w:rsidRPr="00455223">
        <w:rPr>
          <w:sz w:val="24"/>
          <w:szCs w:val="24"/>
        </w:rPr>
        <w:t xml:space="preserve">Adam’s relationship was identical  to the  relationship that  Adam’s Sons had with God because the “image-likeness” would  be instituted  since  Adam  is  a  Single Father  concerning  His  </w:t>
      </w:r>
      <w:r w:rsidRPr="00455223">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455223">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0C1894" w:rsidRPr="00455223" w:rsidRDefault="000C1894" w:rsidP="000C1894">
      <w:pPr>
        <w:spacing w:line="480" w:lineRule="auto"/>
        <w:jc w:val="both"/>
        <w:rPr>
          <w:sz w:val="24"/>
          <w:szCs w:val="24"/>
        </w:rPr>
      </w:pPr>
      <w:r w:rsidRPr="00455223">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0C1894" w:rsidRPr="00455223" w:rsidRDefault="000C1894" w:rsidP="000C1894">
      <w:pPr>
        <w:spacing w:line="480" w:lineRule="auto"/>
        <w:jc w:val="both"/>
        <w:rPr>
          <w:sz w:val="24"/>
          <w:szCs w:val="24"/>
        </w:rPr>
      </w:pPr>
      <w:r w:rsidRPr="00455223">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0C1894" w:rsidRPr="00455223" w:rsidRDefault="000C1894" w:rsidP="000C1894">
      <w:pPr>
        <w:spacing w:line="480" w:lineRule="auto"/>
        <w:jc w:val="both"/>
        <w:rPr>
          <w:sz w:val="24"/>
          <w:szCs w:val="24"/>
        </w:rPr>
      </w:pPr>
      <w:r w:rsidRPr="00455223">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0C1894" w:rsidRPr="00455223" w:rsidRDefault="000C1894" w:rsidP="000C1894">
      <w:pPr>
        <w:spacing w:line="480" w:lineRule="auto"/>
        <w:jc w:val="both"/>
        <w:rPr>
          <w:sz w:val="24"/>
          <w:szCs w:val="24"/>
        </w:rPr>
      </w:pPr>
      <w:r w:rsidRPr="00455223">
        <w:rPr>
          <w:sz w:val="24"/>
          <w:szCs w:val="24"/>
        </w:rPr>
        <w:t xml:space="preserve">What was Adam’s world?                                </w:t>
      </w:r>
    </w:p>
    <w:p w:rsidR="000C1894" w:rsidRPr="00455223" w:rsidRDefault="000C1894" w:rsidP="000C1894">
      <w:pPr>
        <w:spacing w:line="480" w:lineRule="auto"/>
        <w:jc w:val="both"/>
        <w:rPr>
          <w:sz w:val="24"/>
          <w:szCs w:val="24"/>
        </w:rPr>
      </w:pPr>
      <w:r w:rsidRPr="00455223">
        <w:rPr>
          <w:sz w:val="24"/>
          <w:szCs w:val="24"/>
        </w:rPr>
        <w:t xml:space="preserve">Adam’s world was supposed to last a thousand years from Genesis 1:26-5:32, but he lived 930 years probably because of the disharmony effects of the fall. Adam’s world concerned the sixth </w:t>
      </w:r>
      <w:r w:rsidRPr="00455223">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455223">
        <w:rPr>
          <w:sz w:val="24"/>
          <w:szCs w:val="24"/>
          <w:vertAlign w:val="superscript"/>
        </w:rPr>
        <w:t>st</w:t>
      </w:r>
      <w:r w:rsidRPr="00455223">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0C1894" w:rsidRPr="00455223" w:rsidRDefault="000C1894" w:rsidP="000C1894">
      <w:pPr>
        <w:spacing w:line="480" w:lineRule="auto"/>
        <w:jc w:val="both"/>
        <w:rPr>
          <w:sz w:val="24"/>
          <w:szCs w:val="24"/>
        </w:rPr>
      </w:pPr>
      <w:r w:rsidRPr="00455223">
        <w:rPr>
          <w:sz w:val="24"/>
          <w:szCs w:val="24"/>
        </w:rPr>
        <w:t>The intrinsic value of Man</w:t>
      </w:r>
    </w:p>
    <w:p w:rsidR="000C1894" w:rsidRPr="00455223" w:rsidRDefault="000C1894" w:rsidP="000C1894">
      <w:pPr>
        <w:spacing w:line="480" w:lineRule="auto"/>
        <w:jc w:val="both"/>
        <w:rPr>
          <w:sz w:val="24"/>
          <w:szCs w:val="24"/>
        </w:rPr>
      </w:pPr>
      <w:r w:rsidRPr="00455223">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455223">
        <w:rPr>
          <w:sz w:val="24"/>
          <w:szCs w:val="24"/>
        </w:rPr>
        <w:lastRenderedPageBreak/>
        <w:t>created for Us. We as faithful stewards strive to the best abilities to reach the highest levels that God has given Us. Norea blesses Adam Her father in the Thought of Norea on pages 607-611.</w:t>
      </w:r>
    </w:p>
    <w:p w:rsidR="000C1894" w:rsidRPr="00455223" w:rsidRDefault="000C1894" w:rsidP="000C1894">
      <w:pPr>
        <w:spacing w:line="480" w:lineRule="auto"/>
        <w:jc w:val="both"/>
        <w:rPr>
          <w:sz w:val="24"/>
          <w:szCs w:val="24"/>
        </w:rPr>
      </w:pPr>
      <w:r w:rsidRPr="00455223">
        <w:rPr>
          <w:sz w:val="24"/>
          <w:szCs w:val="24"/>
        </w:rPr>
        <w:t>The creation of Man</w:t>
      </w:r>
    </w:p>
    <w:p w:rsidR="000C1894" w:rsidRPr="00455223" w:rsidRDefault="000C1894" w:rsidP="000C1894">
      <w:pPr>
        <w:spacing w:line="480" w:lineRule="auto"/>
        <w:jc w:val="both"/>
        <w:rPr>
          <w:sz w:val="24"/>
          <w:szCs w:val="24"/>
        </w:rPr>
      </w:pPr>
      <w:r w:rsidRPr="00455223">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455223">
        <w:rPr>
          <w:sz w:val="24"/>
          <w:szCs w:val="24"/>
          <w:vertAlign w:val="superscript"/>
        </w:rPr>
        <w:t>st</w:t>
      </w:r>
      <w:r w:rsidRPr="00455223">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455223">
        <w:rPr>
          <w:sz w:val="24"/>
          <w:szCs w:val="24"/>
          <w:vertAlign w:val="superscript"/>
        </w:rPr>
        <w:t>st</w:t>
      </w:r>
      <w:r w:rsidRPr="00455223">
        <w:rPr>
          <w:sz w:val="24"/>
          <w:szCs w:val="24"/>
        </w:rPr>
        <w:t xml:space="preserve"> Thessalonians 5:16-18; James 1:2; 1</w:t>
      </w:r>
      <w:r w:rsidRPr="00455223">
        <w:rPr>
          <w:sz w:val="24"/>
          <w:szCs w:val="24"/>
          <w:vertAlign w:val="superscript"/>
        </w:rPr>
        <w:t>st</w:t>
      </w:r>
      <w:r w:rsidRPr="00455223">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455223">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455223">
        <w:rPr>
          <w:b/>
          <w:sz w:val="24"/>
          <w:szCs w:val="24"/>
        </w:rPr>
        <w:t>image/likeness of God</w:t>
      </w:r>
      <w:r w:rsidRPr="00455223">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455223">
        <w:rPr>
          <w:sz w:val="24"/>
          <w:szCs w:val="24"/>
          <w:vertAlign w:val="superscript"/>
        </w:rPr>
        <w:t>nd</w:t>
      </w:r>
      <w:r w:rsidRPr="00455223">
        <w:rPr>
          <w:sz w:val="24"/>
          <w:szCs w:val="24"/>
        </w:rPr>
        <w:t xml:space="preserve"> Corinthians 3:18; 4:4 (NASB); Romans 8:29; 1</w:t>
      </w:r>
      <w:r w:rsidRPr="00455223">
        <w:rPr>
          <w:sz w:val="24"/>
          <w:szCs w:val="24"/>
          <w:vertAlign w:val="superscript"/>
        </w:rPr>
        <w:t>st</w:t>
      </w:r>
      <w:r w:rsidRPr="00455223">
        <w:rPr>
          <w:sz w:val="24"/>
          <w:szCs w:val="24"/>
        </w:rPr>
        <w:t xml:space="preserve"> Corinthians 15:49; Colossians 1:15; 3:10 &amp; 1</w:t>
      </w:r>
      <w:r w:rsidRPr="00455223">
        <w:rPr>
          <w:sz w:val="24"/>
          <w:szCs w:val="24"/>
          <w:vertAlign w:val="superscript"/>
        </w:rPr>
        <w:t>st</w:t>
      </w:r>
      <w:r w:rsidRPr="00455223">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455223">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455223">
        <w:rPr>
          <w:sz w:val="24"/>
          <w:szCs w:val="24"/>
          <w:vertAlign w:val="superscript"/>
        </w:rPr>
        <w:t>st</w:t>
      </w:r>
      <w:r w:rsidRPr="00455223">
        <w:rPr>
          <w:sz w:val="24"/>
          <w:szCs w:val="24"/>
        </w:rPr>
        <w:t xml:space="preserve"> Corinthians 3:10-15; 15:43-45; Genesis 5:3; Ephesians 5:1; 1</w:t>
      </w:r>
      <w:r w:rsidRPr="00455223">
        <w:rPr>
          <w:sz w:val="24"/>
          <w:szCs w:val="24"/>
          <w:vertAlign w:val="superscript"/>
        </w:rPr>
        <w:t>st</w:t>
      </w:r>
      <w:r w:rsidRPr="00455223">
        <w:rPr>
          <w:sz w:val="24"/>
          <w:szCs w:val="24"/>
        </w:rPr>
        <w:t xml:space="preserve"> Peter 1:16; 2</w:t>
      </w:r>
      <w:r w:rsidRPr="00455223">
        <w:rPr>
          <w:sz w:val="24"/>
          <w:szCs w:val="24"/>
          <w:vertAlign w:val="superscript"/>
        </w:rPr>
        <w:t>nd</w:t>
      </w:r>
      <w:r w:rsidRPr="00455223">
        <w:rPr>
          <w:sz w:val="24"/>
          <w:szCs w:val="24"/>
        </w:rPr>
        <w:t xml:space="preserve"> Corinthians 5:10; 7:1; Matthew 6:19-21 &amp; 1</w:t>
      </w:r>
      <w:r w:rsidRPr="00455223">
        <w:rPr>
          <w:sz w:val="24"/>
          <w:szCs w:val="24"/>
          <w:vertAlign w:val="superscript"/>
        </w:rPr>
        <w:t>st</w:t>
      </w:r>
      <w:r w:rsidRPr="00455223">
        <w:rPr>
          <w:sz w:val="24"/>
          <w:szCs w:val="24"/>
        </w:rPr>
        <w:t xml:space="preserve"> Samuel 13:14.       </w:t>
      </w:r>
    </w:p>
    <w:p w:rsidR="000C1894" w:rsidRPr="00455223" w:rsidRDefault="000C1894" w:rsidP="000C1894">
      <w:pPr>
        <w:spacing w:line="480" w:lineRule="auto"/>
        <w:jc w:val="both"/>
        <w:rPr>
          <w:sz w:val="24"/>
          <w:szCs w:val="24"/>
        </w:rPr>
      </w:pPr>
      <w:r w:rsidRPr="00455223">
        <w:rPr>
          <w:sz w:val="24"/>
          <w:szCs w:val="24"/>
        </w:rPr>
        <w:t>Man as Male and Female</w:t>
      </w:r>
    </w:p>
    <w:p w:rsidR="000C1894" w:rsidRPr="00455223" w:rsidRDefault="000C1894" w:rsidP="000C1894">
      <w:pPr>
        <w:spacing w:line="480" w:lineRule="auto"/>
        <w:jc w:val="both"/>
        <w:rPr>
          <w:sz w:val="24"/>
          <w:szCs w:val="24"/>
        </w:rPr>
      </w:pPr>
      <w:r w:rsidRPr="00455223">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455223">
        <w:rPr>
          <w:sz w:val="24"/>
          <w:szCs w:val="24"/>
          <w:vertAlign w:val="superscript"/>
        </w:rPr>
        <w:t>st</w:t>
      </w:r>
      <w:r w:rsidRPr="00455223">
        <w:rPr>
          <w:sz w:val="24"/>
          <w:szCs w:val="24"/>
        </w:rPr>
        <w:t xml:space="preserve"> Corinthians 6:16, 18-20. Also  in  marriage  they  do  not  have  the  rule  over  their own  bodies  but share it with their Spouses in 1</w:t>
      </w:r>
      <w:r w:rsidRPr="00455223">
        <w:rPr>
          <w:sz w:val="24"/>
          <w:szCs w:val="24"/>
          <w:vertAlign w:val="superscript"/>
        </w:rPr>
        <w:t>st</w:t>
      </w:r>
      <w:r w:rsidRPr="00455223">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455223">
        <w:rPr>
          <w:sz w:val="24"/>
          <w:szCs w:val="24"/>
          <w:vertAlign w:val="superscript"/>
        </w:rPr>
        <w:t>st</w:t>
      </w:r>
      <w:r w:rsidRPr="00455223">
        <w:rPr>
          <w:sz w:val="24"/>
          <w:szCs w:val="24"/>
        </w:rPr>
        <w:t xml:space="preserve"> Corinthians 7:1, 7-9, 28, 36. For the form of This World is passing away and it is better if He remains as He is in 1</w:t>
      </w:r>
      <w:r w:rsidRPr="00455223">
        <w:rPr>
          <w:sz w:val="24"/>
          <w:szCs w:val="24"/>
          <w:vertAlign w:val="superscript"/>
        </w:rPr>
        <w:t>st</w:t>
      </w:r>
      <w:r w:rsidRPr="00455223">
        <w:rPr>
          <w:sz w:val="24"/>
          <w:szCs w:val="24"/>
        </w:rPr>
        <w:t xml:space="preserve"> Corinthians 7:26, 29, 31. Also Paul the Apostle and Minister of the </w:t>
      </w:r>
      <w:r w:rsidRPr="00455223">
        <w:rPr>
          <w:sz w:val="24"/>
          <w:szCs w:val="24"/>
        </w:rPr>
        <w:lastRenderedPageBreak/>
        <w:t>Lord Jesus Christ says You can have Spiritual Children in 1</w:t>
      </w:r>
      <w:r w:rsidRPr="00455223">
        <w:rPr>
          <w:sz w:val="24"/>
          <w:szCs w:val="24"/>
          <w:vertAlign w:val="superscript"/>
        </w:rPr>
        <w:t>st</w:t>
      </w:r>
      <w:r w:rsidRPr="00455223">
        <w:rPr>
          <w:sz w:val="24"/>
          <w:szCs w:val="24"/>
        </w:rPr>
        <w:t xml:space="preserve"> Corinthians 4:19; 1</w:t>
      </w:r>
      <w:r w:rsidRPr="00455223">
        <w:rPr>
          <w:sz w:val="24"/>
          <w:szCs w:val="24"/>
          <w:vertAlign w:val="superscript"/>
        </w:rPr>
        <w:t>st</w:t>
      </w:r>
      <w:r w:rsidRPr="00455223">
        <w:rPr>
          <w:sz w:val="24"/>
          <w:szCs w:val="24"/>
        </w:rPr>
        <w:t xml:space="preserve"> Timothy 1:2; Titus 1:4 and Galatians 4:19. </w:t>
      </w:r>
    </w:p>
    <w:p w:rsidR="000C1894" w:rsidRPr="00455223" w:rsidRDefault="000C1894" w:rsidP="000C1894">
      <w:pPr>
        <w:spacing w:line="480" w:lineRule="auto"/>
        <w:jc w:val="both"/>
        <w:rPr>
          <w:sz w:val="24"/>
          <w:szCs w:val="24"/>
        </w:rPr>
      </w:pPr>
      <w:r w:rsidRPr="00455223">
        <w:rPr>
          <w:sz w:val="24"/>
          <w:szCs w:val="24"/>
        </w:rPr>
        <w:t>The relationship between the Trinity and delegated authority in Marriage</w:t>
      </w:r>
    </w:p>
    <w:p w:rsidR="000C1894" w:rsidRPr="00455223" w:rsidRDefault="000C1894" w:rsidP="000C1894">
      <w:pPr>
        <w:spacing w:line="480" w:lineRule="auto"/>
        <w:jc w:val="both"/>
        <w:rPr>
          <w:sz w:val="24"/>
          <w:szCs w:val="24"/>
        </w:rPr>
      </w:pPr>
      <w:r w:rsidRPr="00455223">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455223">
        <w:rPr>
          <w:sz w:val="24"/>
          <w:szCs w:val="24"/>
          <w:vertAlign w:val="superscript"/>
        </w:rPr>
        <w:t>st</w:t>
      </w:r>
      <w:r w:rsidRPr="00455223">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455223">
        <w:rPr>
          <w:sz w:val="24"/>
          <w:szCs w:val="24"/>
          <w:vertAlign w:val="superscript"/>
        </w:rPr>
        <w:t>st</w:t>
      </w:r>
      <w:r w:rsidRPr="00455223">
        <w:rPr>
          <w:sz w:val="24"/>
          <w:szCs w:val="24"/>
        </w:rPr>
        <w:t xml:space="preserve"> Corinthians 11:3. There are certain roles before the fall. First, Adam was first formed, then Eve. Normally the birthright goes to the first born. Second, Eve was created as a helper for Adam in 1</w:t>
      </w:r>
      <w:r w:rsidRPr="00455223">
        <w:rPr>
          <w:sz w:val="24"/>
          <w:szCs w:val="24"/>
          <w:vertAlign w:val="superscript"/>
        </w:rPr>
        <w:t>st</w:t>
      </w:r>
      <w:r w:rsidRPr="00455223">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455223">
        <w:rPr>
          <w:sz w:val="24"/>
          <w:szCs w:val="24"/>
          <w:vertAlign w:val="superscript"/>
        </w:rPr>
        <w:t>st</w:t>
      </w:r>
      <w:r w:rsidRPr="00455223">
        <w:rPr>
          <w:sz w:val="24"/>
          <w:szCs w:val="24"/>
        </w:rPr>
        <w:t xml:space="preserve"> Timothy 2:14. Sixth, God spoke to Adam first after the fall in Genesis 3:9. Seventh, Adam and not Eve represented the Human Race in Genesis 5; 1</w:t>
      </w:r>
      <w:r w:rsidRPr="00455223">
        <w:rPr>
          <w:sz w:val="24"/>
          <w:szCs w:val="24"/>
          <w:vertAlign w:val="superscript"/>
        </w:rPr>
        <w:t>st</w:t>
      </w:r>
      <w:r w:rsidRPr="00455223">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455223">
        <w:rPr>
          <w:sz w:val="24"/>
          <w:szCs w:val="24"/>
          <w:vertAlign w:val="superscript"/>
        </w:rPr>
        <w:t>st</w:t>
      </w:r>
      <w:r w:rsidRPr="00455223">
        <w:rPr>
          <w:sz w:val="24"/>
          <w:szCs w:val="24"/>
        </w:rPr>
        <w:t xml:space="preserve"> Peter 3:1-7 tells us that Wives should be submissive to their own Husbands in all things. </w:t>
      </w:r>
    </w:p>
    <w:p w:rsidR="000C1894" w:rsidRPr="00455223" w:rsidRDefault="000C1894" w:rsidP="000C1894">
      <w:pPr>
        <w:spacing w:line="480" w:lineRule="auto"/>
        <w:jc w:val="both"/>
        <w:rPr>
          <w:sz w:val="24"/>
          <w:szCs w:val="24"/>
        </w:rPr>
      </w:pPr>
      <w:r w:rsidRPr="00455223">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455223">
        <w:rPr>
          <w:sz w:val="24"/>
          <w:szCs w:val="24"/>
          <w:vertAlign w:val="superscript"/>
        </w:rPr>
        <w:t>st</w:t>
      </w:r>
      <w:r w:rsidRPr="00455223">
        <w:rPr>
          <w:sz w:val="24"/>
          <w:szCs w:val="24"/>
        </w:rPr>
        <w:t xml:space="preserve"> Corinthians 2:7; Ephesians 1:4-5; 2</w:t>
      </w:r>
      <w:r w:rsidRPr="00455223">
        <w:rPr>
          <w:sz w:val="24"/>
          <w:szCs w:val="24"/>
          <w:vertAlign w:val="superscript"/>
        </w:rPr>
        <w:t>nd</w:t>
      </w:r>
      <w:r w:rsidRPr="00455223">
        <w:rPr>
          <w:sz w:val="24"/>
          <w:szCs w:val="24"/>
        </w:rPr>
        <w:t xml:space="preserve"> Timothy 1:9; Titus 1:2; 1</w:t>
      </w:r>
      <w:r w:rsidRPr="00455223">
        <w:rPr>
          <w:sz w:val="24"/>
          <w:szCs w:val="24"/>
          <w:vertAlign w:val="superscript"/>
        </w:rPr>
        <w:t>st</w:t>
      </w:r>
      <w:r w:rsidRPr="00455223">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455223">
        <w:rPr>
          <w:sz w:val="24"/>
          <w:szCs w:val="24"/>
          <w:vertAlign w:val="superscript"/>
        </w:rPr>
        <w:t>st</w:t>
      </w:r>
      <w:r w:rsidRPr="00455223">
        <w:rPr>
          <w:sz w:val="24"/>
          <w:szCs w:val="24"/>
        </w:rPr>
        <w:t xml:space="preserve"> Chronicles 28:12; 1</w:t>
      </w:r>
      <w:r w:rsidRPr="00455223">
        <w:rPr>
          <w:sz w:val="24"/>
          <w:szCs w:val="24"/>
          <w:vertAlign w:val="superscript"/>
        </w:rPr>
        <w:t>st</w:t>
      </w:r>
      <w:r w:rsidRPr="00455223">
        <w:rPr>
          <w:sz w:val="24"/>
          <w:szCs w:val="24"/>
        </w:rPr>
        <w:t xml:space="preserve"> Corinthians 14:32-33 &amp; Acts 7:44. Personal Devotion includes Orderliness is in Proverbs 25:28; 1</w:t>
      </w:r>
      <w:r w:rsidRPr="00455223">
        <w:rPr>
          <w:sz w:val="24"/>
          <w:szCs w:val="24"/>
          <w:vertAlign w:val="superscript"/>
        </w:rPr>
        <w:t>st</w:t>
      </w:r>
      <w:r w:rsidRPr="00455223">
        <w:rPr>
          <w:sz w:val="24"/>
          <w:szCs w:val="24"/>
        </w:rPr>
        <w:t xml:space="preserve"> Thessalonians 5:6; Romans 13:13; 1</w:t>
      </w:r>
      <w:r w:rsidRPr="00455223">
        <w:rPr>
          <w:sz w:val="24"/>
          <w:szCs w:val="24"/>
          <w:vertAlign w:val="superscript"/>
        </w:rPr>
        <w:t>st</w:t>
      </w:r>
      <w:r w:rsidRPr="00455223">
        <w:rPr>
          <w:sz w:val="24"/>
          <w:szCs w:val="24"/>
        </w:rPr>
        <w:t xml:space="preserve"> Corinthians 7:17; Ephesians 5:16 &amp; 1</w:t>
      </w:r>
      <w:r w:rsidRPr="00455223">
        <w:rPr>
          <w:sz w:val="24"/>
          <w:szCs w:val="24"/>
          <w:vertAlign w:val="superscript"/>
        </w:rPr>
        <w:t>st</w:t>
      </w:r>
      <w:r w:rsidRPr="00455223">
        <w:rPr>
          <w:sz w:val="24"/>
          <w:szCs w:val="24"/>
        </w:rPr>
        <w:t xml:space="preserve"> Timothy 3:2-5. The Respect for Leaders as part of the Father Stephen’s Order is in Exodus 22:28; 1</w:t>
      </w:r>
      <w:r w:rsidRPr="00455223">
        <w:rPr>
          <w:sz w:val="24"/>
          <w:szCs w:val="24"/>
          <w:vertAlign w:val="superscript"/>
        </w:rPr>
        <w:t>st</w:t>
      </w:r>
      <w:r w:rsidRPr="00455223">
        <w:rPr>
          <w:sz w:val="24"/>
          <w:szCs w:val="24"/>
        </w:rPr>
        <w:t xml:space="preserve"> Samuel 24:6; 1</w:t>
      </w:r>
      <w:r w:rsidRPr="00455223">
        <w:rPr>
          <w:sz w:val="24"/>
          <w:szCs w:val="24"/>
          <w:vertAlign w:val="superscript"/>
        </w:rPr>
        <w:t>st</w:t>
      </w:r>
      <w:r w:rsidRPr="00455223">
        <w:rPr>
          <w:sz w:val="24"/>
          <w:szCs w:val="24"/>
        </w:rPr>
        <w:t xml:space="preserve"> Timothy 5:17 &amp; Hebrews 13:7, 17. Order in Pastoral Care is in Romans 12:4-8; 1</w:t>
      </w:r>
      <w:r w:rsidRPr="00455223">
        <w:rPr>
          <w:sz w:val="24"/>
          <w:szCs w:val="24"/>
          <w:vertAlign w:val="superscript"/>
        </w:rPr>
        <w:t>st</w:t>
      </w:r>
      <w:r w:rsidRPr="00455223">
        <w:rPr>
          <w:sz w:val="24"/>
          <w:szCs w:val="24"/>
        </w:rPr>
        <w:t xml:space="preserve"> Corinthians 12:28; Ephesians 4:11; Titus 1:5 &amp; 1</w:t>
      </w:r>
      <w:r w:rsidRPr="00455223">
        <w:rPr>
          <w:sz w:val="24"/>
          <w:szCs w:val="24"/>
          <w:vertAlign w:val="superscript"/>
        </w:rPr>
        <w:t>st</w:t>
      </w:r>
      <w:r w:rsidRPr="00455223">
        <w:rPr>
          <w:sz w:val="24"/>
          <w:szCs w:val="24"/>
        </w:rPr>
        <w:t xml:space="preserve"> Peter 4:10; 5:1-3. Orderliness in Society: The Father Stephen gives Responsibility in His administration to His Appointed Ministerial Police Authorities in Psalms 82:6; Daniel 6:2-7; Romans 13:1; Titus 3:1 &amp; 1</w:t>
      </w:r>
      <w:r w:rsidRPr="00455223">
        <w:rPr>
          <w:sz w:val="24"/>
          <w:szCs w:val="24"/>
          <w:vertAlign w:val="superscript"/>
        </w:rPr>
        <w:t>st</w:t>
      </w:r>
      <w:r w:rsidRPr="00455223">
        <w:rPr>
          <w:sz w:val="24"/>
          <w:szCs w:val="24"/>
        </w:rPr>
        <w:t xml:space="preserve"> Peter 2:13-14. Governing Authorities are Ordained by the Father Stephen is in Romans 13:1, 6 &amp; John 19:11. Those in Authority are to be Honored is in Matthew 22:21; Mark 12:17; 1</w:t>
      </w:r>
      <w:r w:rsidRPr="00455223">
        <w:rPr>
          <w:sz w:val="24"/>
          <w:szCs w:val="24"/>
          <w:vertAlign w:val="superscript"/>
        </w:rPr>
        <w:t>st</w:t>
      </w:r>
      <w:r w:rsidRPr="00455223">
        <w:rPr>
          <w:sz w:val="24"/>
          <w:szCs w:val="24"/>
        </w:rPr>
        <w:t xml:space="preserve"> Timothy 2:1-2; Titus 3:1; 1</w:t>
      </w:r>
      <w:r w:rsidRPr="00455223">
        <w:rPr>
          <w:sz w:val="24"/>
          <w:szCs w:val="24"/>
          <w:vertAlign w:val="superscript"/>
        </w:rPr>
        <w:t>st</w:t>
      </w:r>
      <w:r w:rsidRPr="00455223">
        <w:rPr>
          <w:sz w:val="24"/>
          <w:szCs w:val="24"/>
        </w:rPr>
        <w:t xml:space="preserve"> Peter 2:13 &amp; Luke 20:25. Order in the Home and Workplace is in Exodus 6:14; 20:12; 1</w:t>
      </w:r>
      <w:r w:rsidRPr="00455223">
        <w:rPr>
          <w:sz w:val="24"/>
          <w:szCs w:val="24"/>
          <w:vertAlign w:val="superscript"/>
        </w:rPr>
        <w:t>st</w:t>
      </w:r>
      <w:r w:rsidRPr="00455223">
        <w:rPr>
          <w:sz w:val="24"/>
          <w:szCs w:val="24"/>
        </w:rPr>
        <w:t xml:space="preserve"> Samuel 3:13; Job 1:5; Ephesians 6:1, 5; 1</w:t>
      </w:r>
      <w:r w:rsidRPr="00455223">
        <w:rPr>
          <w:sz w:val="24"/>
          <w:szCs w:val="24"/>
          <w:vertAlign w:val="superscript"/>
        </w:rPr>
        <w:t>st</w:t>
      </w:r>
      <w:r w:rsidRPr="00455223">
        <w:rPr>
          <w:sz w:val="24"/>
          <w:szCs w:val="24"/>
        </w:rPr>
        <w:t xml:space="preserve"> Timothy 3:4, 12; 6:1; Titus 1:6; 2:4-5, 9-10 &amp; 1</w:t>
      </w:r>
      <w:r w:rsidRPr="00455223">
        <w:rPr>
          <w:sz w:val="24"/>
          <w:szCs w:val="24"/>
          <w:vertAlign w:val="superscript"/>
        </w:rPr>
        <w:t>st</w:t>
      </w:r>
      <w:r w:rsidRPr="00455223">
        <w:rPr>
          <w:sz w:val="24"/>
          <w:szCs w:val="24"/>
        </w:rPr>
        <w:t xml:space="preserve"> Peter 2:18.     </w:t>
      </w:r>
    </w:p>
    <w:p w:rsidR="000C1894" w:rsidRPr="00455223" w:rsidRDefault="000C1894" w:rsidP="000C1894">
      <w:pPr>
        <w:spacing w:line="480" w:lineRule="auto"/>
        <w:jc w:val="both"/>
        <w:rPr>
          <w:sz w:val="24"/>
          <w:szCs w:val="24"/>
        </w:rPr>
      </w:pPr>
      <w:r w:rsidRPr="00455223">
        <w:rPr>
          <w:sz w:val="24"/>
          <w:szCs w:val="24"/>
        </w:rPr>
        <w:t>Total mutual submission by Wives to their Husbands</w:t>
      </w:r>
    </w:p>
    <w:p w:rsidR="000C1894" w:rsidRPr="00455223" w:rsidRDefault="000C1894" w:rsidP="000C1894">
      <w:pPr>
        <w:spacing w:line="480" w:lineRule="auto"/>
        <w:jc w:val="both"/>
        <w:rPr>
          <w:sz w:val="24"/>
          <w:szCs w:val="24"/>
        </w:rPr>
      </w:pPr>
      <w:r w:rsidRPr="00455223">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55223">
        <w:rPr>
          <w:b/>
          <w:i/>
          <w:sz w:val="24"/>
          <w:szCs w:val="24"/>
        </w:rPr>
        <w:t>hypotasso</w:t>
      </w:r>
      <w:r w:rsidRPr="00455223">
        <w:rPr>
          <w:sz w:val="24"/>
          <w:szCs w:val="24"/>
        </w:rPr>
        <w:t xml:space="preserve"> which is submission to an authority. Also the submission of Jesus to the authority of His Parents Mary &amp; Joseph is in Luke 2:51. Also Demons being subject to the Disciples in Luke 10:17 means to “</w:t>
      </w:r>
      <w:r w:rsidRPr="00455223">
        <w:rPr>
          <w:b/>
          <w:sz w:val="24"/>
          <w:szCs w:val="24"/>
        </w:rPr>
        <w:t>act in agape love and be considerate</w:t>
      </w:r>
      <w:r w:rsidRPr="00455223">
        <w:rPr>
          <w:sz w:val="24"/>
          <w:szCs w:val="24"/>
        </w:rPr>
        <w:t>”. Citizens being subject to the Government Authorities are in Romans 13:1-10; Titus 3:1 &amp; 1</w:t>
      </w:r>
      <w:r w:rsidRPr="00455223">
        <w:rPr>
          <w:sz w:val="24"/>
          <w:szCs w:val="24"/>
          <w:vertAlign w:val="superscript"/>
        </w:rPr>
        <w:t>st</w:t>
      </w:r>
      <w:r w:rsidRPr="00455223">
        <w:rPr>
          <w:sz w:val="24"/>
          <w:szCs w:val="24"/>
        </w:rPr>
        <w:t xml:space="preserve"> Peter 2:13-17. The Kingdom of Men being subject to the Father Stephen is in Revelation 2;26; Psalms 110:2; Ezekiel 20:33; 2</w:t>
      </w:r>
      <w:r w:rsidRPr="00455223">
        <w:rPr>
          <w:sz w:val="24"/>
          <w:szCs w:val="24"/>
          <w:vertAlign w:val="superscript"/>
        </w:rPr>
        <w:t>nd</w:t>
      </w:r>
      <w:r w:rsidRPr="00455223">
        <w:rPr>
          <w:sz w:val="24"/>
          <w:szCs w:val="24"/>
        </w:rPr>
        <w:t xml:space="preserve"> Esdras 5:38 &amp; Daniel 4:32; 5:21. The Kingdom of Law being subject to the Father Stephen is in 2</w:t>
      </w:r>
      <w:r w:rsidRPr="00455223">
        <w:rPr>
          <w:sz w:val="24"/>
          <w:szCs w:val="24"/>
          <w:vertAlign w:val="superscript"/>
        </w:rPr>
        <w:t>nd</w:t>
      </w:r>
      <w:r w:rsidRPr="00455223">
        <w:rPr>
          <w:sz w:val="24"/>
          <w:szCs w:val="24"/>
        </w:rPr>
        <w:t xml:space="preserve"> Esdras 7:17. The Universe being subject to Christ by the Father Stephen is in 1</w:t>
      </w:r>
      <w:r w:rsidRPr="00455223">
        <w:rPr>
          <w:sz w:val="24"/>
          <w:szCs w:val="24"/>
          <w:vertAlign w:val="superscript"/>
        </w:rPr>
        <w:t>st</w:t>
      </w:r>
      <w:r w:rsidRPr="00455223">
        <w:rPr>
          <w:sz w:val="24"/>
          <w:szCs w:val="24"/>
        </w:rPr>
        <w:t xml:space="preserve"> Corinthians 15:27 &amp; Ephesians 1:22. The Apostles being subject to the Saints is in Hebrews 13:24. Also to unseen powers being subject to Christ by the Father Stephen is in 1</w:t>
      </w:r>
      <w:r w:rsidRPr="00455223">
        <w:rPr>
          <w:sz w:val="24"/>
          <w:szCs w:val="24"/>
          <w:vertAlign w:val="superscript"/>
        </w:rPr>
        <w:t>st</w:t>
      </w:r>
      <w:r w:rsidRPr="00455223">
        <w:rPr>
          <w:sz w:val="24"/>
          <w:szCs w:val="24"/>
        </w:rPr>
        <w:t xml:space="preserve"> Peter 3:22. The Lord Jesus Christ being subject to God the Father Stephen Our Lord is in Philippians 2:9-11; Revelation 2:27; 12:5; 19:15; 1</w:t>
      </w:r>
      <w:r w:rsidRPr="00455223">
        <w:rPr>
          <w:sz w:val="24"/>
          <w:szCs w:val="24"/>
          <w:vertAlign w:val="superscript"/>
        </w:rPr>
        <w:t>st</w:t>
      </w:r>
      <w:r w:rsidRPr="00455223">
        <w:rPr>
          <w:sz w:val="24"/>
          <w:szCs w:val="24"/>
        </w:rPr>
        <w:t xml:space="preserve"> Corinthians 15:12-28. The Younger (All Creation in Ephesians 4:6) in the “</w:t>
      </w:r>
      <w:r w:rsidRPr="00455223">
        <w:rPr>
          <w:b/>
          <w:sz w:val="24"/>
          <w:szCs w:val="24"/>
        </w:rPr>
        <w:t>same aeon, aione, age, universe, level, realm, kingdom or world</w:t>
      </w:r>
      <w:r w:rsidRPr="00455223">
        <w:rPr>
          <w:sz w:val="24"/>
          <w:szCs w:val="24"/>
        </w:rPr>
        <w:t>” being submissive to their Elders (The Father Stephen Our Lord in Proverbs 8:22-25---RSV) in the “</w:t>
      </w:r>
      <w:r w:rsidRPr="00455223">
        <w:rPr>
          <w:b/>
          <w:sz w:val="24"/>
          <w:szCs w:val="24"/>
        </w:rPr>
        <w:t>same aeon, aione, age, universe, level, realm, kingdom or world</w:t>
      </w:r>
      <w:r w:rsidRPr="00455223">
        <w:rPr>
          <w:sz w:val="24"/>
          <w:szCs w:val="24"/>
        </w:rPr>
        <w:t>” is in 1</w:t>
      </w:r>
      <w:r w:rsidRPr="00455223">
        <w:rPr>
          <w:sz w:val="24"/>
          <w:szCs w:val="24"/>
          <w:vertAlign w:val="superscript"/>
        </w:rPr>
        <w:t>st</w:t>
      </w:r>
      <w:r w:rsidRPr="00455223">
        <w:rPr>
          <w:sz w:val="24"/>
          <w:szCs w:val="24"/>
        </w:rPr>
        <w:t xml:space="preserve"> Timothy 5:17; Luke 20:35-36 &amp; 1</w:t>
      </w:r>
      <w:r w:rsidRPr="00455223">
        <w:rPr>
          <w:sz w:val="24"/>
          <w:szCs w:val="24"/>
          <w:vertAlign w:val="superscript"/>
        </w:rPr>
        <w:t>st</w:t>
      </w:r>
      <w:r w:rsidRPr="00455223">
        <w:rPr>
          <w:sz w:val="24"/>
          <w:szCs w:val="24"/>
        </w:rPr>
        <w:t xml:space="preserve"> Peter 5:5-11. The true Church Members being subject to true Church Leaders is in 1</w:t>
      </w:r>
      <w:r w:rsidRPr="00455223">
        <w:rPr>
          <w:sz w:val="24"/>
          <w:szCs w:val="24"/>
          <w:vertAlign w:val="superscript"/>
        </w:rPr>
        <w:t>st</w:t>
      </w:r>
      <w:r w:rsidRPr="00455223">
        <w:rPr>
          <w:sz w:val="24"/>
          <w:szCs w:val="24"/>
        </w:rPr>
        <w:t xml:space="preserve"> Corinthians 16:15-16. Also Wives being subject to their own Husbands are in Colossians 3:18; Titus 2:5; 1</w:t>
      </w:r>
      <w:r w:rsidRPr="00455223">
        <w:rPr>
          <w:sz w:val="24"/>
          <w:szCs w:val="24"/>
          <w:vertAlign w:val="superscript"/>
        </w:rPr>
        <w:t>st</w:t>
      </w:r>
      <w:r w:rsidRPr="00455223">
        <w:rPr>
          <w:sz w:val="24"/>
          <w:szCs w:val="24"/>
        </w:rPr>
        <w:t xml:space="preserve"> Peter 3:5; Ephesians 5: 22, 24. The Church being subject to Christ by the Father Stephen is in Ephesians 5:24. Servants being subject to Masters are in Titus 2:9 &amp; </w:t>
      </w:r>
      <w:r w:rsidRPr="00455223">
        <w:rPr>
          <w:sz w:val="24"/>
          <w:szCs w:val="24"/>
        </w:rPr>
        <w:lastRenderedPageBreak/>
        <w:t>1</w:t>
      </w:r>
      <w:r w:rsidRPr="00455223">
        <w:rPr>
          <w:sz w:val="24"/>
          <w:szCs w:val="24"/>
          <w:vertAlign w:val="superscript"/>
        </w:rPr>
        <w:t>st</w:t>
      </w:r>
      <w:r w:rsidRPr="00455223">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C1894" w:rsidRPr="00455223" w:rsidRDefault="000C1894" w:rsidP="000C1894">
      <w:pPr>
        <w:spacing w:line="480" w:lineRule="auto"/>
        <w:jc w:val="both"/>
        <w:rPr>
          <w:sz w:val="24"/>
          <w:szCs w:val="24"/>
        </w:rPr>
      </w:pPr>
      <w:r w:rsidRPr="00455223">
        <w:rPr>
          <w:sz w:val="24"/>
          <w:szCs w:val="24"/>
        </w:rPr>
        <w:t>The nature of Man</w:t>
      </w:r>
    </w:p>
    <w:p w:rsidR="000C1894" w:rsidRPr="00455223" w:rsidRDefault="000C1894" w:rsidP="000C1894">
      <w:pPr>
        <w:spacing w:line="480" w:lineRule="auto"/>
        <w:jc w:val="both"/>
        <w:rPr>
          <w:sz w:val="24"/>
          <w:szCs w:val="24"/>
        </w:rPr>
      </w:pPr>
      <w:r w:rsidRPr="00455223">
        <w:rPr>
          <w:sz w:val="24"/>
          <w:szCs w:val="24"/>
        </w:rPr>
        <w:t>At death either the “Soul departs” or the “Spirit departs” in scripture. First, the soul departs is proven in Genesis 35:18; 1</w:t>
      </w:r>
      <w:r w:rsidRPr="00455223">
        <w:rPr>
          <w:sz w:val="24"/>
          <w:szCs w:val="24"/>
          <w:vertAlign w:val="superscript"/>
        </w:rPr>
        <w:t>st</w:t>
      </w:r>
      <w:r w:rsidRPr="00455223">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455223">
        <w:rPr>
          <w:sz w:val="24"/>
          <w:szCs w:val="24"/>
          <w:vertAlign w:val="superscript"/>
        </w:rPr>
        <w:t>st</w:t>
      </w:r>
      <w:r w:rsidRPr="00455223">
        <w:rPr>
          <w:sz w:val="24"/>
          <w:szCs w:val="24"/>
        </w:rPr>
        <w:t xml:space="preserve"> Peter 1:22 &amp; Revelation 18:14. Some implicate that Spirits sin less and stays more pure than Souls. In 2</w:t>
      </w:r>
      <w:r w:rsidRPr="00455223">
        <w:rPr>
          <w:sz w:val="24"/>
          <w:szCs w:val="24"/>
          <w:vertAlign w:val="superscript"/>
        </w:rPr>
        <w:t>nd</w:t>
      </w:r>
      <w:r w:rsidRPr="00455223">
        <w:rPr>
          <w:sz w:val="24"/>
          <w:szCs w:val="24"/>
        </w:rPr>
        <w:t xml:space="preserve"> Corinthians 7:1 Paul clearly says that there can be sin in Our Spirits. But can be cleansed from sin in 1</w:t>
      </w:r>
      <w:r w:rsidRPr="00455223">
        <w:rPr>
          <w:sz w:val="24"/>
          <w:szCs w:val="24"/>
          <w:vertAlign w:val="superscript"/>
        </w:rPr>
        <w:t>st</w:t>
      </w:r>
      <w:r w:rsidRPr="00455223">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455223">
        <w:rPr>
          <w:sz w:val="24"/>
          <w:szCs w:val="24"/>
          <w:vertAlign w:val="superscript"/>
        </w:rPr>
        <w:t>st</w:t>
      </w:r>
      <w:r w:rsidRPr="00455223">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455223">
        <w:rPr>
          <w:sz w:val="24"/>
          <w:szCs w:val="24"/>
        </w:rPr>
        <w:lastRenderedPageBreak/>
        <w:t>intentions of the heart. Are these two separate parts of Man? No, they are inseparable compared to 1</w:t>
      </w:r>
      <w:r w:rsidRPr="00455223">
        <w:rPr>
          <w:sz w:val="24"/>
          <w:szCs w:val="24"/>
          <w:vertAlign w:val="superscript"/>
        </w:rPr>
        <w:t>st</w:t>
      </w:r>
      <w:r w:rsidRPr="00455223">
        <w:rPr>
          <w:sz w:val="24"/>
          <w:szCs w:val="24"/>
        </w:rPr>
        <w:t xml:space="preserve"> Thessalonians 5:23. Third, in 1</w:t>
      </w:r>
      <w:r w:rsidRPr="00455223">
        <w:rPr>
          <w:sz w:val="24"/>
          <w:szCs w:val="24"/>
          <w:vertAlign w:val="superscript"/>
        </w:rPr>
        <w:t>st</w:t>
      </w:r>
      <w:r w:rsidRPr="00455223">
        <w:rPr>
          <w:sz w:val="24"/>
          <w:szCs w:val="24"/>
        </w:rPr>
        <w:t xml:space="preserve"> Corinthians 2:14-3:4 mentions different kinds of people who are “of the flesh” in 1</w:t>
      </w:r>
      <w:r w:rsidRPr="00455223">
        <w:rPr>
          <w:sz w:val="24"/>
          <w:szCs w:val="24"/>
          <w:vertAlign w:val="superscript"/>
        </w:rPr>
        <w:t>st</w:t>
      </w:r>
      <w:r w:rsidRPr="00455223">
        <w:rPr>
          <w:sz w:val="24"/>
          <w:szCs w:val="24"/>
        </w:rPr>
        <w:t xml:space="preserve"> Corinthians 3:1, who are “unspiritual” in 1</w:t>
      </w:r>
      <w:r w:rsidRPr="00455223">
        <w:rPr>
          <w:sz w:val="24"/>
          <w:szCs w:val="24"/>
          <w:vertAlign w:val="superscript"/>
        </w:rPr>
        <w:t>st</w:t>
      </w:r>
      <w:r w:rsidRPr="00455223">
        <w:rPr>
          <w:sz w:val="24"/>
          <w:szCs w:val="24"/>
        </w:rPr>
        <w:t xml:space="preserve"> Corinthians 2:14, who are “truly spiritual” in 1</w:t>
      </w:r>
      <w:r w:rsidRPr="00455223">
        <w:rPr>
          <w:sz w:val="24"/>
          <w:szCs w:val="24"/>
          <w:vertAlign w:val="superscript"/>
        </w:rPr>
        <w:t>st</w:t>
      </w:r>
      <w:r w:rsidRPr="00455223">
        <w:rPr>
          <w:sz w:val="24"/>
          <w:szCs w:val="24"/>
        </w:rPr>
        <w:t xml:space="preserve"> Corinthians 2:15. Does this concern Our natures as different entities? No, Paul is talking about the Work of the Holy Ghost in truth being revealed. Fourth, in 1</w:t>
      </w:r>
      <w:r w:rsidRPr="00455223">
        <w:rPr>
          <w:sz w:val="24"/>
          <w:szCs w:val="24"/>
          <w:vertAlign w:val="superscript"/>
        </w:rPr>
        <w:t>st</w:t>
      </w:r>
      <w:r w:rsidRPr="00455223">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0C1894" w:rsidRPr="00455223" w:rsidRDefault="000C1894" w:rsidP="000C1894">
      <w:pPr>
        <w:spacing w:line="480" w:lineRule="auto"/>
        <w:jc w:val="both"/>
        <w:rPr>
          <w:sz w:val="24"/>
          <w:szCs w:val="24"/>
        </w:rPr>
      </w:pPr>
      <w:r w:rsidRPr="00455223">
        <w:rPr>
          <w:sz w:val="24"/>
          <w:szCs w:val="24"/>
        </w:rPr>
        <w:t>Why was Adam disobedient to God?</w:t>
      </w:r>
    </w:p>
    <w:p w:rsidR="000C1894" w:rsidRPr="00455223" w:rsidRDefault="000C1894" w:rsidP="000C1894">
      <w:pPr>
        <w:spacing w:line="480" w:lineRule="auto"/>
        <w:jc w:val="both"/>
        <w:rPr>
          <w:sz w:val="24"/>
          <w:szCs w:val="24"/>
        </w:rPr>
      </w:pPr>
      <w:r w:rsidRPr="00455223">
        <w:rPr>
          <w:sz w:val="24"/>
          <w:szCs w:val="24"/>
        </w:rPr>
        <w:t>First, Adam  was obedient  from  Genesis 1:26-3:5  which  it  lasted  decades  of  years because Adam was created on the 6</w:t>
      </w:r>
      <w:r w:rsidRPr="00455223">
        <w:rPr>
          <w:sz w:val="24"/>
          <w:szCs w:val="24"/>
          <w:vertAlign w:val="superscript"/>
        </w:rPr>
        <w:t>th</w:t>
      </w:r>
      <w:r w:rsidRPr="00455223">
        <w:rPr>
          <w:sz w:val="24"/>
          <w:szCs w:val="24"/>
        </w:rPr>
        <w:t xml:space="preserve"> day and He did not fail until the 7</w:t>
      </w:r>
      <w:r w:rsidRPr="00455223">
        <w:rPr>
          <w:sz w:val="24"/>
          <w:szCs w:val="24"/>
          <w:vertAlign w:val="superscript"/>
        </w:rPr>
        <w:t>th</w:t>
      </w:r>
      <w:r w:rsidRPr="00455223">
        <w:rPr>
          <w:sz w:val="24"/>
          <w:szCs w:val="24"/>
        </w:rPr>
        <w:t xml:space="preserve"> day. Adam while being alone did the command God. It was done without question &amp; the Lord blessed Adam where He named all the Animals. On the 7</w:t>
      </w:r>
      <w:r w:rsidRPr="00455223">
        <w:rPr>
          <w:sz w:val="24"/>
          <w:szCs w:val="24"/>
          <w:vertAlign w:val="superscript"/>
        </w:rPr>
        <w:t>th</w:t>
      </w:r>
      <w:r w:rsidRPr="00455223">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455223">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0C1894" w:rsidRPr="00455223" w:rsidRDefault="000C1894" w:rsidP="000C1894">
      <w:pPr>
        <w:spacing w:line="480" w:lineRule="auto"/>
        <w:jc w:val="both"/>
        <w:rPr>
          <w:sz w:val="24"/>
          <w:szCs w:val="24"/>
        </w:rPr>
      </w:pPr>
      <w:r w:rsidRPr="00455223">
        <w:rPr>
          <w:sz w:val="24"/>
          <w:szCs w:val="24"/>
        </w:rPr>
        <w:t xml:space="preserve">Adam’s fall concerning His sin    </w:t>
      </w:r>
    </w:p>
    <w:p w:rsidR="000C1894" w:rsidRPr="00455223" w:rsidRDefault="000C1894" w:rsidP="000C1894">
      <w:pPr>
        <w:spacing w:line="480" w:lineRule="auto"/>
        <w:jc w:val="both"/>
        <w:rPr>
          <w:sz w:val="24"/>
          <w:szCs w:val="24"/>
        </w:rPr>
      </w:pPr>
      <w:r w:rsidRPr="00455223">
        <w:rPr>
          <w:sz w:val="24"/>
          <w:szCs w:val="24"/>
        </w:rPr>
        <w:t>The significance of the Lord Adam’s fall is in Genesis 3:1-19. Also in 1</w:t>
      </w:r>
      <w:r w:rsidRPr="00455223">
        <w:rPr>
          <w:sz w:val="24"/>
          <w:szCs w:val="24"/>
          <w:vertAlign w:val="superscript"/>
        </w:rPr>
        <w:t>st</w:t>
      </w:r>
      <w:r w:rsidRPr="00455223">
        <w:rPr>
          <w:sz w:val="24"/>
          <w:szCs w:val="24"/>
        </w:rPr>
        <w:t xml:space="preserve"> Timothy 2:1 says that the Lord Adam was not deceived, but the Woman Eve was. The impact of the Lord Adam’s fall on the Human Race is in Genesis 2:17. The 2</w:t>
      </w:r>
      <w:r w:rsidRPr="00455223">
        <w:rPr>
          <w:sz w:val="24"/>
          <w:szCs w:val="24"/>
          <w:vertAlign w:val="superscript"/>
        </w:rPr>
        <w:t>nd</w:t>
      </w:r>
      <w:r w:rsidRPr="00455223">
        <w:rPr>
          <w:sz w:val="24"/>
          <w:szCs w:val="24"/>
        </w:rPr>
        <w:t xml:space="preserve"> death because of unbelief is in Revelation 20:14. The New Testament passages on Death and the Fall is in Romans 5:12-17; 1</w:t>
      </w:r>
      <w:r w:rsidRPr="00455223">
        <w:rPr>
          <w:sz w:val="24"/>
          <w:szCs w:val="24"/>
          <w:vertAlign w:val="superscript"/>
        </w:rPr>
        <w:t>st</w:t>
      </w:r>
      <w:r w:rsidRPr="00455223">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0C1894" w:rsidRPr="00455223" w:rsidRDefault="000C1894" w:rsidP="000C1894">
      <w:pPr>
        <w:spacing w:line="480" w:lineRule="auto"/>
        <w:jc w:val="both"/>
        <w:rPr>
          <w:sz w:val="24"/>
          <w:szCs w:val="24"/>
        </w:rPr>
      </w:pPr>
      <w:r w:rsidRPr="00455223">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455223">
        <w:rPr>
          <w:sz w:val="24"/>
          <w:szCs w:val="24"/>
          <w:vertAlign w:val="superscript"/>
        </w:rPr>
        <w:t>st</w:t>
      </w:r>
      <w:r w:rsidRPr="00455223">
        <w:rPr>
          <w:sz w:val="24"/>
          <w:szCs w:val="24"/>
        </w:rPr>
        <w:t xml:space="preserve"> and 2</w:t>
      </w:r>
      <w:r w:rsidRPr="00455223">
        <w:rPr>
          <w:sz w:val="24"/>
          <w:szCs w:val="24"/>
          <w:vertAlign w:val="superscript"/>
        </w:rPr>
        <w:t>nd</w:t>
      </w:r>
      <w:r w:rsidRPr="00455223">
        <w:rPr>
          <w:sz w:val="24"/>
          <w:szCs w:val="24"/>
        </w:rPr>
        <w:t xml:space="preserve"> greatest commandments, “…</w:t>
      </w:r>
      <w:r w:rsidRPr="00455223">
        <w:rPr>
          <w:b/>
          <w:sz w:val="24"/>
          <w:szCs w:val="24"/>
        </w:rPr>
        <w:t>to Love the Lord thy God with all thy heart, all thy soul, all thy mind and all thy strength</w:t>
      </w:r>
      <w:r w:rsidRPr="00455223">
        <w:rPr>
          <w:sz w:val="24"/>
          <w:szCs w:val="24"/>
        </w:rPr>
        <w:t>.” The 2</w:t>
      </w:r>
      <w:r w:rsidRPr="00455223">
        <w:rPr>
          <w:sz w:val="24"/>
          <w:szCs w:val="24"/>
          <w:vertAlign w:val="superscript"/>
        </w:rPr>
        <w:t>nd</w:t>
      </w:r>
      <w:r w:rsidRPr="00455223">
        <w:rPr>
          <w:sz w:val="24"/>
          <w:szCs w:val="24"/>
        </w:rPr>
        <w:t xml:space="preserve"> is like it that says “</w:t>
      </w:r>
      <w:r w:rsidRPr="00455223">
        <w:rPr>
          <w:b/>
          <w:sz w:val="24"/>
          <w:szCs w:val="24"/>
        </w:rPr>
        <w:t>Love Your neighbor as thy self</w:t>
      </w:r>
      <w:r w:rsidRPr="00455223">
        <w:rPr>
          <w:sz w:val="24"/>
          <w:szCs w:val="24"/>
        </w:rPr>
        <w:t>.” On these 2 commandments hang all the Moral Law and the Prophets. Sin can be selfishness. Sin is lawlessness in 1</w:t>
      </w:r>
      <w:r w:rsidRPr="00455223">
        <w:rPr>
          <w:sz w:val="24"/>
          <w:szCs w:val="24"/>
          <w:vertAlign w:val="superscript"/>
        </w:rPr>
        <w:t>st</w:t>
      </w:r>
      <w:r w:rsidRPr="00455223">
        <w:rPr>
          <w:sz w:val="24"/>
          <w:szCs w:val="24"/>
        </w:rPr>
        <w:t xml:space="preserve"> John 3:4. In  </w:t>
      </w:r>
      <w:r w:rsidRPr="00455223">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455223">
        <w:rPr>
          <w:sz w:val="24"/>
          <w:szCs w:val="24"/>
          <w:vertAlign w:val="superscript"/>
        </w:rPr>
        <w:t>nd</w:t>
      </w:r>
      <w:r w:rsidRPr="00455223">
        <w:rPr>
          <w:sz w:val="24"/>
          <w:szCs w:val="24"/>
        </w:rPr>
        <w:t xml:space="preserve"> Corinthians 11:3; 1</w:t>
      </w:r>
      <w:r w:rsidRPr="00455223">
        <w:rPr>
          <w:sz w:val="24"/>
          <w:szCs w:val="24"/>
          <w:vertAlign w:val="superscript"/>
        </w:rPr>
        <w:t xml:space="preserve">st </w:t>
      </w:r>
      <w:r w:rsidRPr="00455223">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455223">
        <w:rPr>
          <w:sz w:val="24"/>
          <w:szCs w:val="24"/>
          <w:vertAlign w:val="superscript"/>
        </w:rPr>
        <w:t>st</w:t>
      </w:r>
      <w:r w:rsidRPr="00455223">
        <w:rPr>
          <w:sz w:val="24"/>
          <w:szCs w:val="24"/>
        </w:rPr>
        <w:t xml:space="preserve"> Kings 8:46; Psalms 116:11 and 1</w:t>
      </w:r>
      <w:r w:rsidRPr="00455223">
        <w:rPr>
          <w:sz w:val="24"/>
          <w:szCs w:val="24"/>
          <w:vertAlign w:val="superscript"/>
        </w:rPr>
        <w:t>st</w:t>
      </w:r>
      <w:r w:rsidRPr="00455223">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455223">
        <w:rPr>
          <w:sz w:val="24"/>
          <w:szCs w:val="24"/>
          <w:vertAlign w:val="superscript"/>
        </w:rPr>
        <w:t>st</w:t>
      </w:r>
      <w:r w:rsidRPr="00455223">
        <w:rPr>
          <w:sz w:val="24"/>
          <w:szCs w:val="24"/>
        </w:rPr>
        <w:t xml:space="preserve"> Corinthians 2:14. All married  people  sin  is  proven in scripture in Psalm 14:3; 116:11; 143:2; 1</w:t>
      </w:r>
      <w:r w:rsidRPr="00455223">
        <w:rPr>
          <w:sz w:val="24"/>
          <w:szCs w:val="24"/>
          <w:vertAlign w:val="superscript"/>
        </w:rPr>
        <w:t xml:space="preserve">st </w:t>
      </w:r>
      <w:r w:rsidRPr="00455223">
        <w:rPr>
          <w:sz w:val="24"/>
          <w:szCs w:val="24"/>
        </w:rPr>
        <w:t xml:space="preserve"> Kings  8:46; Proverbs  20:9;  Romans  1:18-3:23; James 3:2 &amp; 1</w:t>
      </w:r>
      <w:r w:rsidRPr="00455223">
        <w:rPr>
          <w:sz w:val="24"/>
          <w:szCs w:val="24"/>
          <w:vertAlign w:val="superscript"/>
        </w:rPr>
        <w:t>st</w:t>
      </w:r>
      <w:r w:rsidRPr="00455223">
        <w:rPr>
          <w:sz w:val="24"/>
          <w:szCs w:val="24"/>
        </w:rPr>
        <w:t xml:space="preserve"> John 1:8, 10. Adam’s fall would concern married people only because in Genesis 2:24 Adam got married then fell in Genesis 3:6.       </w:t>
      </w:r>
    </w:p>
    <w:p w:rsidR="000C1894" w:rsidRPr="00455223" w:rsidRDefault="000C1894" w:rsidP="000C1894">
      <w:pPr>
        <w:spacing w:line="480" w:lineRule="auto"/>
        <w:jc w:val="both"/>
        <w:rPr>
          <w:sz w:val="24"/>
          <w:szCs w:val="24"/>
        </w:rPr>
      </w:pPr>
      <w:r w:rsidRPr="00455223">
        <w:rPr>
          <w:sz w:val="24"/>
          <w:szCs w:val="24"/>
        </w:rPr>
        <w:t>The 6 Covenants between God and Man</w:t>
      </w:r>
    </w:p>
    <w:p w:rsidR="000C1894" w:rsidRPr="00455223" w:rsidRDefault="000C1894" w:rsidP="000C1894">
      <w:pPr>
        <w:spacing w:line="480" w:lineRule="auto"/>
        <w:jc w:val="both"/>
        <w:rPr>
          <w:sz w:val="24"/>
          <w:szCs w:val="24"/>
        </w:rPr>
      </w:pPr>
      <w:r w:rsidRPr="00455223">
        <w:rPr>
          <w:sz w:val="24"/>
          <w:szCs w:val="24"/>
        </w:rPr>
        <w:lastRenderedPageBreak/>
        <w:t>The Covenant is a legal agreement between God and Man that concerns their relationship with One Another. The covenants are unchangeable in Jeremiah 31:33 &amp; 2</w:t>
      </w:r>
      <w:r w:rsidRPr="00455223">
        <w:rPr>
          <w:sz w:val="24"/>
          <w:szCs w:val="24"/>
          <w:vertAlign w:val="superscript"/>
        </w:rPr>
        <w:t>nd</w:t>
      </w:r>
      <w:r w:rsidRPr="00455223">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455223">
        <w:rPr>
          <w:sz w:val="24"/>
          <w:szCs w:val="24"/>
          <w:vertAlign w:val="superscript"/>
        </w:rPr>
        <w:t>st</w:t>
      </w:r>
      <w:r w:rsidRPr="00455223">
        <w:rPr>
          <w:sz w:val="24"/>
          <w:szCs w:val="24"/>
        </w:rPr>
        <w:t xml:space="preserve"> Peter 2:22; Romans 5:18-19 and Galatians 3:10-11. Some says that the Covenant of Works is still in force outside the Kingdom of God. </w:t>
      </w:r>
    </w:p>
    <w:p w:rsidR="000C1894" w:rsidRPr="00455223" w:rsidRDefault="000C1894" w:rsidP="000C1894">
      <w:pPr>
        <w:spacing w:line="480" w:lineRule="auto"/>
        <w:jc w:val="both"/>
        <w:rPr>
          <w:sz w:val="24"/>
          <w:szCs w:val="24"/>
        </w:rPr>
      </w:pPr>
      <w:r w:rsidRPr="00455223">
        <w:rPr>
          <w:sz w:val="24"/>
          <w:szCs w:val="24"/>
        </w:rPr>
        <w:t>Covenant of Redemption</w:t>
      </w:r>
    </w:p>
    <w:p w:rsidR="000C1894" w:rsidRPr="00455223" w:rsidRDefault="000C1894" w:rsidP="000C1894">
      <w:pPr>
        <w:spacing w:line="480" w:lineRule="auto"/>
        <w:jc w:val="both"/>
        <w:rPr>
          <w:sz w:val="24"/>
          <w:szCs w:val="24"/>
        </w:rPr>
      </w:pPr>
      <w:r w:rsidRPr="00455223">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455223">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0C1894" w:rsidRPr="00455223" w:rsidRDefault="000C1894" w:rsidP="000C1894">
      <w:pPr>
        <w:spacing w:line="480" w:lineRule="auto"/>
        <w:jc w:val="both"/>
        <w:rPr>
          <w:sz w:val="24"/>
          <w:szCs w:val="24"/>
        </w:rPr>
      </w:pPr>
      <w:r w:rsidRPr="00455223">
        <w:rPr>
          <w:sz w:val="24"/>
          <w:szCs w:val="24"/>
        </w:rPr>
        <w:t xml:space="preserve">Covenant of Mercy &amp; Covenant of Lordship </w:t>
      </w:r>
    </w:p>
    <w:p w:rsidR="000C1894" w:rsidRPr="00455223" w:rsidRDefault="000C1894" w:rsidP="000C1894">
      <w:pPr>
        <w:spacing w:line="480" w:lineRule="auto"/>
        <w:jc w:val="both"/>
        <w:rPr>
          <w:sz w:val="24"/>
          <w:szCs w:val="24"/>
        </w:rPr>
      </w:pPr>
      <w:r w:rsidRPr="00455223">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0C1894" w:rsidRPr="00455223" w:rsidRDefault="000C1894" w:rsidP="000C1894">
      <w:pPr>
        <w:spacing w:line="480" w:lineRule="auto"/>
        <w:jc w:val="both"/>
        <w:rPr>
          <w:sz w:val="24"/>
          <w:szCs w:val="24"/>
        </w:rPr>
      </w:pPr>
      <w:r w:rsidRPr="00455223">
        <w:rPr>
          <w:sz w:val="24"/>
          <w:szCs w:val="24"/>
        </w:rPr>
        <w:lastRenderedPageBreak/>
        <w:t>Covenant of Grace</w:t>
      </w:r>
    </w:p>
    <w:p w:rsidR="000C1894" w:rsidRPr="00455223" w:rsidRDefault="000C1894" w:rsidP="000C1894">
      <w:pPr>
        <w:spacing w:line="480" w:lineRule="auto"/>
        <w:jc w:val="both"/>
        <w:rPr>
          <w:sz w:val="24"/>
          <w:szCs w:val="24"/>
        </w:rPr>
      </w:pPr>
      <w:r w:rsidRPr="0045522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55223">
        <w:rPr>
          <w:sz w:val="24"/>
          <w:szCs w:val="24"/>
          <w:vertAlign w:val="superscript"/>
        </w:rPr>
        <w:t>st</w:t>
      </w:r>
      <w:r w:rsidRPr="00455223">
        <w:rPr>
          <w:sz w:val="24"/>
          <w:szCs w:val="24"/>
        </w:rPr>
        <w:t xml:space="preserve"> John 2:3-11. God promised that  He  would  be  their  God  and  they  would  be  His  people  in  Genesis 17:7; Jeremiah 31:33;  32:38-40;  Ezekiel  34:30-31;  36:28;  37:26-27; 2</w:t>
      </w:r>
      <w:r w:rsidRPr="00455223">
        <w:rPr>
          <w:sz w:val="24"/>
          <w:szCs w:val="24"/>
          <w:vertAlign w:val="superscript"/>
        </w:rPr>
        <w:t>nd</w:t>
      </w:r>
      <w:r w:rsidRPr="00455223">
        <w:rPr>
          <w:sz w:val="24"/>
          <w:szCs w:val="24"/>
        </w:rPr>
        <w:t xml:space="preserve">  Corinthians 6:16, 17-18; 1</w:t>
      </w:r>
      <w:r w:rsidRPr="00455223">
        <w:rPr>
          <w:sz w:val="24"/>
          <w:szCs w:val="24"/>
          <w:vertAlign w:val="superscript"/>
        </w:rPr>
        <w:t>st</w:t>
      </w:r>
      <w:r w:rsidRPr="00455223">
        <w:rPr>
          <w:sz w:val="24"/>
          <w:szCs w:val="24"/>
        </w:rPr>
        <w:t xml:space="preserve"> Peter 2:9-10; Hebrews 8:10 and Revelation 21:3. This Covenant is still in force outside the Kingdom of God. John did the Plan of Grace in Luke 3.    </w:t>
      </w:r>
    </w:p>
    <w:p w:rsidR="000C1894" w:rsidRPr="00455223" w:rsidRDefault="000C1894" w:rsidP="000C1894">
      <w:pPr>
        <w:spacing w:line="480" w:lineRule="auto"/>
        <w:jc w:val="both"/>
        <w:rPr>
          <w:sz w:val="24"/>
          <w:szCs w:val="24"/>
        </w:rPr>
      </w:pPr>
      <w:r w:rsidRPr="00455223">
        <w:rPr>
          <w:sz w:val="24"/>
          <w:szCs w:val="24"/>
        </w:rPr>
        <w:t>The 10 Various Forms of the 6 Covenants</w:t>
      </w:r>
    </w:p>
    <w:p w:rsidR="000C1894" w:rsidRPr="00455223" w:rsidRDefault="000C1894" w:rsidP="000C1894">
      <w:pPr>
        <w:spacing w:line="480" w:lineRule="auto"/>
        <w:jc w:val="both"/>
        <w:rPr>
          <w:sz w:val="24"/>
          <w:szCs w:val="24"/>
        </w:rPr>
      </w:pPr>
      <w:r w:rsidRPr="00455223">
        <w:rPr>
          <w:sz w:val="24"/>
          <w:szCs w:val="24"/>
        </w:rPr>
        <w:t>1</w:t>
      </w:r>
      <w:r w:rsidRPr="00455223">
        <w:rPr>
          <w:sz w:val="24"/>
          <w:szCs w:val="24"/>
          <w:vertAlign w:val="superscript"/>
        </w:rPr>
        <w:t>st</w:t>
      </w:r>
      <w:r w:rsidRPr="00455223">
        <w:rPr>
          <w:sz w:val="24"/>
          <w:szCs w:val="24"/>
        </w:rPr>
        <w:t>, is the Father Stephen’s Upright Covenant with the Man Job is unstable because of ignorance which was marital fornication in Tobit 4:12-13 &amp; Job 1:1-42:17. 2</w:t>
      </w:r>
      <w:r w:rsidRPr="00455223">
        <w:rPr>
          <w:sz w:val="24"/>
          <w:szCs w:val="24"/>
          <w:vertAlign w:val="superscript"/>
        </w:rPr>
        <w:t>nd</w:t>
      </w:r>
      <w:r w:rsidRPr="00455223">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455223">
        <w:rPr>
          <w:sz w:val="24"/>
          <w:szCs w:val="24"/>
          <w:vertAlign w:val="superscript"/>
        </w:rPr>
        <w:t>rd</w:t>
      </w:r>
      <w:r w:rsidRPr="00455223">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455223">
        <w:rPr>
          <w:sz w:val="24"/>
          <w:szCs w:val="24"/>
        </w:rPr>
        <w:lastRenderedPageBreak/>
        <w:t>to destroy the Earth.” 4</w:t>
      </w:r>
      <w:r w:rsidRPr="00455223">
        <w:rPr>
          <w:sz w:val="24"/>
          <w:szCs w:val="24"/>
          <w:vertAlign w:val="superscript"/>
        </w:rPr>
        <w:t>th</w:t>
      </w:r>
      <w:r w:rsidRPr="00455223">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455223">
        <w:rPr>
          <w:sz w:val="24"/>
          <w:szCs w:val="24"/>
          <w:vertAlign w:val="superscript"/>
        </w:rPr>
        <w:t>th</w:t>
      </w:r>
      <w:r w:rsidRPr="00455223">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455223">
        <w:rPr>
          <w:sz w:val="24"/>
          <w:szCs w:val="24"/>
          <w:vertAlign w:val="superscript"/>
        </w:rPr>
        <w:t>th</w:t>
      </w:r>
      <w:r w:rsidRPr="00455223">
        <w:rPr>
          <w:sz w:val="24"/>
          <w:szCs w:val="24"/>
        </w:rPr>
        <w:t>, Father Stephen’s Mercy Covenant with the Man James in the Gentile/Christian Law of God was established when Moses came down the mountain the 1</w:t>
      </w:r>
      <w:r w:rsidRPr="00455223">
        <w:rPr>
          <w:sz w:val="24"/>
          <w:szCs w:val="24"/>
          <w:vertAlign w:val="superscript"/>
        </w:rPr>
        <w:t>st</w:t>
      </w:r>
      <w:r w:rsidRPr="00455223">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455223">
        <w:rPr>
          <w:sz w:val="24"/>
          <w:szCs w:val="24"/>
          <w:vertAlign w:val="superscript"/>
        </w:rPr>
        <w:t>th</w:t>
      </w:r>
      <w:r w:rsidRPr="00455223">
        <w:rPr>
          <w:sz w:val="24"/>
          <w:szCs w:val="24"/>
        </w:rPr>
        <w:t>, Father Stephen’s Beloved Covenant with the Man David was while David was King for 40 years. God modified His covenant with the people of Israel again &amp; said that the descendants of David would always be “King” in 2</w:t>
      </w:r>
      <w:r w:rsidRPr="00455223">
        <w:rPr>
          <w:sz w:val="24"/>
          <w:szCs w:val="24"/>
          <w:vertAlign w:val="superscript"/>
        </w:rPr>
        <w:t>nd</w:t>
      </w:r>
      <w:r w:rsidRPr="00455223">
        <w:rPr>
          <w:sz w:val="24"/>
          <w:szCs w:val="24"/>
        </w:rPr>
        <w:t xml:space="preserve"> Samuel 23:5. David’s descendants did in fact rule until Babylon conquered them. God’s promise is with Jesus’ birth, who was a descendant of David, &amp; who was King for all eternity. 8</w:t>
      </w:r>
      <w:r w:rsidRPr="00455223">
        <w:rPr>
          <w:sz w:val="24"/>
          <w:szCs w:val="24"/>
          <w:vertAlign w:val="superscript"/>
        </w:rPr>
        <w:t>th</w:t>
      </w:r>
      <w:r w:rsidRPr="00455223">
        <w:rPr>
          <w:sz w:val="24"/>
          <w:szCs w:val="24"/>
        </w:rPr>
        <w:t xml:space="preserve">, Father Stephen’s Comfort Covenant with the Man John is grace and the End of the Old World in Luke 16:16. What is the </w:t>
      </w:r>
      <w:r w:rsidRPr="00455223">
        <w:rPr>
          <w:sz w:val="24"/>
          <w:szCs w:val="24"/>
        </w:rPr>
        <w:lastRenderedPageBreak/>
        <w:t>New Covenant? The Book of Hebrews talks extensively about God’s New Covenant. 9</w:t>
      </w:r>
      <w:r w:rsidRPr="00455223">
        <w:rPr>
          <w:sz w:val="24"/>
          <w:szCs w:val="24"/>
          <w:vertAlign w:val="superscript"/>
        </w:rPr>
        <w:t>th</w:t>
      </w:r>
      <w:r w:rsidRPr="00455223">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455223">
        <w:rPr>
          <w:sz w:val="24"/>
          <w:szCs w:val="24"/>
          <w:vertAlign w:val="superscript"/>
        </w:rPr>
        <w:t>th</w:t>
      </w:r>
      <w:r w:rsidRPr="00455223">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0C1894" w:rsidRPr="00455223" w:rsidRDefault="000C1894" w:rsidP="000C1894">
      <w:pPr>
        <w:spacing w:line="480" w:lineRule="auto"/>
        <w:jc w:val="both"/>
        <w:rPr>
          <w:sz w:val="24"/>
          <w:szCs w:val="24"/>
        </w:rPr>
      </w:pPr>
      <w:r w:rsidRPr="00455223">
        <w:rPr>
          <w:sz w:val="24"/>
          <w:szCs w:val="24"/>
        </w:rPr>
        <w:t xml:space="preserve">The charge of Adam in the garden     </w:t>
      </w:r>
    </w:p>
    <w:p w:rsidR="000C1894" w:rsidRPr="00455223" w:rsidRDefault="000C1894" w:rsidP="000C1894">
      <w:pPr>
        <w:spacing w:line="480" w:lineRule="auto"/>
        <w:jc w:val="both"/>
        <w:rPr>
          <w:sz w:val="24"/>
          <w:szCs w:val="24"/>
        </w:rPr>
      </w:pPr>
      <w:r w:rsidRPr="00455223">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455223">
        <w:rPr>
          <w:b/>
          <w:sz w:val="24"/>
          <w:szCs w:val="24"/>
        </w:rPr>
        <w:t>Mitzvot</w:t>
      </w:r>
      <w:r w:rsidRPr="00455223">
        <w:rPr>
          <w:sz w:val="24"/>
          <w:szCs w:val="24"/>
        </w:rPr>
        <w:t xml:space="preserve"> is the 18 orders of the </w:t>
      </w:r>
      <w:r w:rsidRPr="00455223">
        <w:rPr>
          <w:b/>
          <w:sz w:val="24"/>
          <w:szCs w:val="24"/>
        </w:rPr>
        <w:t xml:space="preserve">Law </w:t>
      </w:r>
      <w:r w:rsidRPr="00455223">
        <w:rPr>
          <w:sz w:val="24"/>
          <w:szCs w:val="24"/>
        </w:rPr>
        <w:t xml:space="preserve">used as </w:t>
      </w:r>
      <w:r w:rsidRPr="00455223">
        <w:rPr>
          <w:b/>
          <w:sz w:val="24"/>
          <w:szCs w:val="24"/>
        </w:rPr>
        <w:t xml:space="preserve">Ways </w:t>
      </w:r>
      <w:r w:rsidRPr="00455223">
        <w:rPr>
          <w:sz w:val="24"/>
          <w:szCs w:val="24"/>
        </w:rPr>
        <w:t>in 1</w:t>
      </w:r>
      <w:r w:rsidRPr="00455223">
        <w:rPr>
          <w:sz w:val="24"/>
          <w:szCs w:val="24"/>
          <w:vertAlign w:val="superscript"/>
        </w:rPr>
        <w:t>st</w:t>
      </w:r>
      <w:r w:rsidRPr="00455223">
        <w:rPr>
          <w:sz w:val="24"/>
          <w:szCs w:val="24"/>
        </w:rPr>
        <w:t xml:space="preserve"> Kings 2:3 &amp; Psalms 18:21. </w:t>
      </w:r>
      <w:r w:rsidRPr="00455223">
        <w:rPr>
          <w:b/>
          <w:sz w:val="24"/>
          <w:szCs w:val="24"/>
        </w:rPr>
        <w:t xml:space="preserve">Testimonies </w:t>
      </w:r>
      <w:r w:rsidRPr="00455223">
        <w:rPr>
          <w:sz w:val="24"/>
          <w:szCs w:val="24"/>
        </w:rPr>
        <w:t xml:space="preserve">in Deuteronomy 4:45; 6:17 (KJV). </w:t>
      </w:r>
      <w:r w:rsidRPr="00455223">
        <w:rPr>
          <w:b/>
          <w:sz w:val="24"/>
          <w:szCs w:val="24"/>
        </w:rPr>
        <w:t>Stipulations</w:t>
      </w:r>
      <w:r w:rsidRPr="00455223">
        <w:rPr>
          <w:sz w:val="24"/>
          <w:szCs w:val="24"/>
        </w:rPr>
        <w:t xml:space="preserve"> in Deuteronomy 6:17 (NIV). </w:t>
      </w:r>
      <w:r w:rsidRPr="00455223">
        <w:rPr>
          <w:b/>
          <w:sz w:val="24"/>
          <w:szCs w:val="24"/>
        </w:rPr>
        <w:t>Requirements</w:t>
      </w:r>
      <w:r w:rsidRPr="00455223">
        <w:rPr>
          <w:sz w:val="24"/>
          <w:szCs w:val="24"/>
        </w:rPr>
        <w:t xml:space="preserve"> in 1</w:t>
      </w:r>
      <w:r w:rsidRPr="00455223">
        <w:rPr>
          <w:sz w:val="24"/>
          <w:szCs w:val="24"/>
          <w:vertAlign w:val="superscript"/>
        </w:rPr>
        <w:t>st</w:t>
      </w:r>
      <w:r w:rsidRPr="00455223">
        <w:rPr>
          <w:sz w:val="24"/>
          <w:szCs w:val="24"/>
        </w:rPr>
        <w:t xml:space="preserve"> Kings 2:3. </w:t>
      </w:r>
      <w:r w:rsidRPr="00455223">
        <w:rPr>
          <w:b/>
          <w:sz w:val="24"/>
          <w:szCs w:val="24"/>
        </w:rPr>
        <w:t>Precepts</w:t>
      </w:r>
      <w:r w:rsidRPr="00455223">
        <w:rPr>
          <w:sz w:val="24"/>
          <w:szCs w:val="24"/>
        </w:rPr>
        <w:t xml:space="preserve"> in </w:t>
      </w:r>
      <w:r w:rsidRPr="00455223">
        <w:rPr>
          <w:sz w:val="24"/>
          <w:szCs w:val="24"/>
        </w:rPr>
        <w:lastRenderedPageBreak/>
        <w:t xml:space="preserve">Psalms 119:4 (NIV). </w:t>
      </w:r>
      <w:r w:rsidRPr="00455223">
        <w:rPr>
          <w:b/>
          <w:sz w:val="24"/>
          <w:szCs w:val="24"/>
        </w:rPr>
        <w:t>Statutes</w:t>
      </w:r>
      <w:r w:rsidRPr="00455223">
        <w:rPr>
          <w:sz w:val="24"/>
          <w:szCs w:val="24"/>
        </w:rPr>
        <w:t xml:space="preserve"> in Leviticus 3:17; 10:11 (KJV). </w:t>
      </w:r>
      <w:r w:rsidRPr="00455223">
        <w:rPr>
          <w:b/>
          <w:sz w:val="24"/>
          <w:szCs w:val="24"/>
        </w:rPr>
        <w:t xml:space="preserve">Decrees </w:t>
      </w:r>
      <w:r w:rsidRPr="00455223">
        <w:rPr>
          <w:sz w:val="24"/>
          <w:szCs w:val="24"/>
        </w:rPr>
        <w:t>in 1</w:t>
      </w:r>
      <w:r w:rsidRPr="00455223">
        <w:rPr>
          <w:sz w:val="24"/>
          <w:szCs w:val="24"/>
          <w:vertAlign w:val="superscript"/>
        </w:rPr>
        <w:t>st</w:t>
      </w:r>
      <w:r w:rsidRPr="00455223">
        <w:rPr>
          <w:sz w:val="24"/>
          <w:szCs w:val="24"/>
        </w:rPr>
        <w:t xml:space="preserve"> Chronicles 29:19. </w:t>
      </w:r>
      <w:r w:rsidRPr="00455223">
        <w:rPr>
          <w:b/>
          <w:sz w:val="24"/>
          <w:szCs w:val="24"/>
        </w:rPr>
        <w:t xml:space="preserve">Ordinances </w:t>
      </w:r>
      <w:r w:rsidRPr="00455223">
        <w:rPr>
          <w:sz w:val="24"/>
          <w:szCs w:val="24"/>
        </w:rPr>
        <w:t xml:space="preserve">in Numbers 9:12 (KJV). </w:t>
      </w:r>
      <w:r w:rsidRPr="00455223">
        <w:rPr>
          <w:b/>
          <w:sz w:val="24"/>
          <w:szCs w:val="24"/>
        </w:rPr>
        <w:t xml:space="preserve">Commands </w:t>
      </w:r>
      <w:r w:rsidRPr="00455223">
        <w:rPr>
          <w:sz w:val="24"/>
          <w:szCs w:val="24"/>
        </w:rPr>
        <w:t xml:space="preserve">in Deuteronomy 6:1-9. </w:t>
      </w:r>
      <w:r w:rsidRPr="00455223">
        <w:rPr>
          <w:b/>
          <w:sz w:val="24"/>
          <w:szCs w:val="24"/>
        </w:rPr>
        <w:t>Judgments</w:t>
      </w:r>
      <w:r w:rsidRPr="00455223">
        <w:rPr>
          <w:sz w:val="24"/>
          <w:szCs w:val="24"/>
        </w:rPr>
        <w:t xml:space="preserve"> in Exodus 24:3 (KJV). </w:t>
      </w:r>
      <w:r w:rsidRPr="00455223">
        <w:rPr>
          <w:b/>
          <w:sz w:val="24"/>
          <w:szCs w:val="24"/>
        </w:rPr>
        <w:t xml:space="preserve">Words </w:t>
      </w:r>
      <w:r w:rsidRPr="00455223">
        <w:rPr>
          <w:sz w:val="24"/>
          <w:szCs w:val="24"/>
        </w:rPr>
        <w:t xml:space="preserve">in Deuteronomy 33:9. </w:t>
      </w:r>
      <w:r w:rsidRPr="00455223">
        <w:rPr>
          <w:b/>
          <w:sz w:val="24"/>
          <w:szCs w:val="24"/>
        </w:rPr>
        <w:t xml:space="preserve">Regulation </w:t>
      </w:r>
      <w:r w:rsidRPr="00455223">
        <w:rPr>
          <w:sz w:val="24"/>
          <w:szCs w:val="24"/>
        </w:rPr>
        <w:t xml:space="preserve">in Exodus 24:3. </w:t>
      </w:r>
      <w:r w:rsidRPr="00455223">
        <w:rPr>
          <w:b/>
          <w:sz w:val="24"/>
          <w:szCs w:val="24"/>
        </w:rPr>
        <w:t>Teachings</w:t>
      </w:r>
      <w:r w:rsidRPr="00455223">
        <w:rPr>
          <w:sz w:val="24"/>
          <w:szCs w:val="24"/>
        </w:rPr>
        <w:t xml:space="preserve"> in Exodus 24:3. </w:t>
      </w:r>
      <w:r w:rsidRPr="00455223">
        <w:rPr>
          <w:b/>
          <w:sz w:val="24"/>
          <w:szCs w:val="24"/>
        </w:rPr>
        <w:t xml:space="preserve">Rules </w:t>
      </w:r>
      <w:r w:rsidRPr="00455223">
        <w:rPr>
          <w:sz w:val="24"/>
          <w:szCs w:val="24"/>
        </w:rPr>
        <w:t>in Psalms 110:2; 2</w:t>
      </w:r>
      <w:r w:rsidRPr="00455223">
        <w:rPr>
          <w:sz w:val="24"/>
          <w:szCs w:val="24"/>
          <w:vertAlign w:val="superscript"/>
        </w:rPr>
        <w:t>nd</w:t>
      </w:r>
      <w:r w:rsidRPr="00455223">
        <w:rPr>
          <w:sz w:val="24"/>
          <w:szCs w:val="24"/>
        </w:rPr>
        <w:t xml:space="preserve"> Esdras 4:38; 5:23, 38; 6:11; 7:17; 12:7; 13:51 &amp; in the Damascus Document on pages 146-150. </w:t>
      </w:r>
      <w:r w:rsidRPr="00455223">
        <w:rPr>
          <w:b/>
          <w:sz w:val="24"/>
          <w:szCs w:val="24"/>
        </w:rPr>
        <w:t xml:space="preserve">Codes (Penal) </w:t>
      </w:r>
      <w:r w:rsidRPr="00455223">
        <w:rPr>
          <w:sz w:val="24"/>
          <w:szCs w:val="24"/>
        </w:rPr>
        <w:t xml:space="preserve">in Romans 2:27, 29 (NIV); Colossians 2:14 (NIV) &amp; in the Damascus Document on pages 150:153. </w:t>
      </w:r>
      <w:r w:rsidRPr="00455223">
        <w:rPr>
          <w:b/>
          <w:sz w:val="24"/>
          <w:szCs w:val="24"/>
        </w:rPr>
        <w:t>Covenant Rituals</w:t>
      </w:r>
      <w:r w:rsidRPr="00455223">
        <w:rPr>
          <w:sz w:val="24"/>
          <w:szCs w:val="24"/>
        </w:rPr>
        <w:t xml:space="preserve"> in Job 1:1; Genesis 1:26; 6:18; 15:18; Exodus 19:6; 2</w:t>
      </w:r>
      <w:r w:rsidRPr="00455223">
        <w:rPr>
          <w:sz w:val="24"/>
          <w:szCs w:val="24"/>
          <w:vertAlign w:val="superscript"/>
        </w:rPr>
        <w:t>nd</w:t>
      </w:r>
      <w:r w:rsidRPr="00455223">
        <w:rPr>
          <w:sz w:val="24"/>
          <w:szCs w:val="24"/>
        </w:rPr>
        <w:t xml:space="preserve"> Samuel 23:5; Psalms 105:10; Hebrews 8:6; Sirach 24:23; 28:7; 44:20; 45:7, 15 &amp; in the Damascus Document on pages 150-153. </w:t>
      </w:r>
      <w:r w:rsidRPr="00455223">
        <w:rPr>
          <w:b/>
          <w:sz w:val="24"/>
          <w:szCs w:val="24"/>
        </w:rPr>
        <w:t xml:space="preserve">Manuals </w:t>
      </w:r>
      <w:r w:rsidRPr="00455223">
        <w:rPr>
          <w:sz w:val="24"/>
          <w:szCs w:val="24"/>
        </w:rPr>
        <w:t>in Numbers 35:18; 2</w:t>
      </w:r>
      <w:r w:rsidRPr="00455223">
        <w:rPr>
          <w:sz w:val="24"/>
          <w:szCs w:val="24"/>
          <w:vertAlign w:val="superscript"/>
        </w:rPr>
        <w:t>nd</w:t>
      </w:r>
      <w:r w:rsidRPr="00455223">
        <w:rPr>
          <w:sz w:val="24"/>
          <w:szCs w:val="24"/>
        </w:rPr>
        <w:t xml:space="preserve"> Samuel 1:27; Job 20:24; Ecclesiastes 9:18; Isaiah 13:5; 54:17; Jeremiah 50:25; 1</w:t>
      </w:r>
      <w:r w:rsidRPr="00455223">
        <w:rPr>
          <w:sz w:val="24"/>
          <w:szCs w:val="24"/>
          <w:vertAlign w:val="superscript"/>
        </w:rPr>
        <w:t>st</w:t>
      </w:r>
      <w:r w:rsidRPr="00455223">
        <w:rPr>
          <w:sz w:val="24"/>
          <w:szCs w:val="24"/>
        </w:rPr>
        <w:t xml:space="preserve"> Maccabees 10:6; 2</w:t>
      </w:r>
      <w:r w:rsidRPr="00455223">
        <w:rPr>
          <w:sz w:val="24"/>
          <w:szCs w:val="24"/>
          <w:vertAlign w:val="superscript"/>
        </w:rPr>
        <w:t>nd</w:t>
      </w:r>
      <w:r w:rsidRPr="00455223">
        <w:rPr>
          <w:sz w:val="24"/>
          <w:szCs w:val="24"/>
        </w:rPr>
        <w:t xml:space="preserve"> Maccabees 3:28; 8:18; 2</w:t>
      </w:r>
      <w:r w:rsidRPr="00455223">
        <w:rPr>
          <w:sz w:val="24"/>
          <w:szCs w:val="24"/>
          <w:vertAlign w:val="superscript"/>
        </w:rPr>
        <w:t>nd</w:t>
      </w:r>
      <w:r w:rsidRPr="00455223">
        <w:rPr>
          <w:sz w:val="24"/>
          <w:szCs w:val="24"/>
        </w:rPr>
        <w:t xml:space="preserve"> Corinthians 10:4-6 &amp; in the Manual of Discipline on pages 208-222. These Words for Law mean the same thing in Deuteronomy 4:1; 5:1; 6:1 &amp; 1</w:t>
      </w:r>
      <w:r w:rsidRPr="00455223">
        <w:rPr>
          <w:sz w:val="24"/>
          <w:szCs w:val="24"/>
          <w:vertAlign w:val="superscript"/>
        </w:rPr>
        <w:t>st</w:t>
      </w:r>
      <w:r w:rsidRPr="00455223">
        <w:rPr>
          <w:sz w:val="24"/>
          <w:szCs w:val="24"/>
        </w:rPr>
        <w:t xml:space="preserve"> Kings 2:3. The 19</w:t>
      </w:r>
      <w:r w:rsidRPr="00455223">
        <w:rPr>
          <w:sz w:val="24"/>
          <w:szCs w:val="24"/>
          <w:vertAlign w:val="superscript"/>
        </w:rPr>
        <w:t>th</w:t>
      </w:r>
      <w:r w:rsidRPr="00455223">
        <w:rPr>
          <w:sz w:val="24"/>
          <w:szCs w:val="24"/>
        </w:rPr>
        <w:t>/20</w:t>
      </w:r>
      <w:r w:rsidRPr="00455223">
        <w:rPr>
          <w:sz w:val="24"/>
          <w:szCs w:val="24"/>
          <w:vertAlign w:val="superscript"/>
        </w:rPr>
        <w:t xml:space="preserve">th </w:t>
      </w:r>
      <w:r w:rsidRPr="00455223">
        <w:rPr>
          <w:sz w:val="24"/>
          <w:szCs w:val="24"/>
        </w:rPr>
        <w:t xml:space="preserve">orders are </w:t>
      </w:r>
      <w:r w:rsidRPr="00455223">
        <w:rPr>
          <w:b/>
          <w:sz w:val="24"/>
          <w:szCs w:val="24"/>
        </w:rPr>
        <w:t>The 2 Greatest Commands of the Law</w:t>
      </w:r>
      <w:r w:rsidRPr="00455223">
        <w:rPr>
          <w:sz w:val="24"/>
          <w:szCs w:val="24"/>
        </w:rPr>
        <w:t xml:space="preserve"> is in Luke 10:27. The Gentile Laws have 4 Laws for Gentiles to abstain from things strangled, from idols (idolatry), from blood (not to shed, eat or drink it) &amp; from flesh (Sexual Eros Love). The </w:t>
      </w:r>
      <w:r w:rsidRPr="00455223">
        <w:rPr>
          <w:b/>
          <w:sz w:val="24"/>
          <w:szCs w:val="24"/>
        </w:rPr>
        <w:t>Whole Law</w:t>
      </w:r>
      <w:r w:rsidRPr="00455223">
        <w:rPr>
          <w:sz w:val="24"/>
          <w:szCs w:val="24"/>
        </w:rPr>
        <w:t xml:space="preserve"> is done by the </w:t>
      </w:r>
      <w:r w:rsidRPr="00455223">
        <w:rPr>
          <w:b/>
          <w:sz w:val="24"/>
          <w:szCs w:val="24"/>
        </w:rPr>
        <w:t>21</w:t>
      </w:r>
      <w:r w:rsidRPr="00455223">
        <w:rPr>
          <w:b/>
          <w:sz w:val="24"/>
          <w:szCs w:val="24"/>
          <w:vertAlign w:val="superscript"/>
        </w:rPr>
        <w:t>st</w:t>
      </w:r>
      <w:r w:rsidRPr="00455223">
        <w:rPr>
          <w:b/>
          <w:sz w:val="24"/>
          <w:szCs w:val="24"/>
        </w:rPr>
        <w:t>/22</w:t>
      </w:r>
      <w:r w:rsidRPr="00455223">
        <w:rPr>
          <w:b/>
          <w:sz w:val="24"/>
          <w:szCs w:val="24"/>
          <w:vertAlign w:val="superscript"/>
        </w:rPr>
        <w:t>nd</w:t>
      </w:r>
      <w:r w:rsidRPr="00455223">
        <w:rPr>
          <w:b/>
          <w:sz w:val="24"/>
          <w:szCs w:val="24"/>
        </w:rPr>
        <w:t xml:space="preserve"> orders of Aaron &amp; Moses in 2 or 3 in Jewish Law</w:t>
      </w:r>
      <w:r w:rsidRPr="00455223">
        <w:rPr>
          <w:sz w:val="24"/>
          <w:szCs w:val="24"/>
        </w:rPr>
        <w:t xml:space="preserve">, by the </w:t>
      </w:r>
      <w:r w:rsidRPr="00455223">
        <w:rPr>
          <w:b/>
          <w:sz w:val="24"/>
          <w:szCs w:val="24"/>
        </w:rPr>
        <w:t>23</w:t>
      </w:r>
      <w:r w:rsidRPr="00455223">
        <w:rPr>
          <w:b/>
          <w:sz w:val="24"/>
          <w:szCs w:val="24"/>
          <w:vertAlign w:val="superscript"/>
        </w:rPr>
        <w:t>rd</w:t>
      </w:r>
      <w:r w:rsidRPr="00455223">
        <w:rPr>
          <w:b/>
          <w:sz w:val="24"/>
          <w:szCs w:val="24"/>
        </w:rPr>
        <w:t xml:space="preserve"> order of James in or 2 in Gentile Law</w:t>
      </w:r>
      <w:r w:rsidRPr="00455223">
        <w:rPr>
          <w:sz w:val="24"/>
          <w:szCs w:val="24"/>
        </w:rPr>
        <w:t xml:space="preserve">, by the </w:t>
      </w:r>
      <w:r w:rsidRPr="00455223">
        <w:rPr>
          <w:b/>
          <w:sz w:val="24"/>
          <w:szCs w:val="24"/>
        </w:rPr>
        <w:t>24</w:t>
      </w:r>
      <w:r w:rsidRPr="00455223">
        <w:rPr>
          <w:b/>
          <w:sz w:val="24"/>
          <w:szCs w:val="24"/>
          <w:vertAlign w:val="superscript"/>
        </w:rPr>
        <w:t>th</w:t>
      </w:r>
      <w:r w:rsidRPr="00455223">
        <w:rPr>
          <w:sz w:val="24"/>
          <w:szCs w:val="24"/>
        </w:rPr>
        <w:t xml:space="preserve"> </w:t>
      </w:r>
      <w:r w:rsidRPr="00455223">
        <w:rPr>
          <w:b/>
          <w:sz w:val="24"/>
          <w:szCs w:val="24"/>
        </w:rPr>
        <w:t>order of James in alone or 1 in Christian Law</w:t>
      </w:r>
      <w:r w:rsidRPr="00455223">
        <w:rPr>
          <w:sz w:val="24"/>
          <w:szCs w:val="24"/>
        </w:rPr>
        <w:t xml:space="preserve"> &amp; by the </w:t>
      </w:r>
      <w:r w:rsidRPr="00455223">
        <w:rPr>
          <w:b/>
          <w:sz w:val="24"/>
          <w:szCs w:val="24"/>
        </w:rPr>
        <w:t>30</w:t>
      </w:r>
      <w:r w:rsidRPr="00455223">
        <w:rPr>
          <w:b/>
          <w:sz w:val="24"/>
          <w:szCs w:val="24"/>
          <w:vertAlign w:val="superscript"/>
        </w:rPr>
        <w:t>th</w:t>
      </w:r>
      <w:r w:rsidRPr="00455223">
        <w:rPr>
          <w:b/>
          <w:sz w:val="24"/>
          <w:szCs w:val="24"/>
        </w:rPr>
        <w:t xml:space="preserve"> Supreme</w:t>
      </w:r>
      <w:r w:rsidRPr="00455223">
        <w:rPr>
          <w:sz w:val="24"/>
          <w:szCs w:val="24"/>
        </w:rPr>
        <w:t xml:space="preserve"> </w:t>
      </w:r>
      <w:r w:rsidRPr="00455223">
        <w:rPr>
          <w:b/>
          <w:sz w:val="24"/>
          <w:szCs w:val="24"/>
        </w:rPr>
        <w:t>order of Melchizedek (Giants), Elohim (Dragon Hosts, Camps &amp; Armies) &amp; El (Law) in Lordship above the Law</w:t>
      </w:r>
      <w:r w:rsidRPr="00455223">
        <w:rPr>
          <w:sz w:val="24"/>
          <w:szCs w:val="24"/>
        </w:rPr>
        <w:t xml:space="preserve"> in Hebrews 7:11, 21 &amp; James 2:8-13. </w:t>
      </w:r>
      <w:r w:rsidRPr="00455223">
        <w:rPr>
          <w:b/>
          <w:sz w:val="24"/>
          <w:szCs w:val="24"/>
        </w:rPr>
        <w:t>The Lord John/Lord Jesus as the Lord’s Woman/Lord’s Man is the 25</w:t>
      </w:r>
      <w:r w:rsidRPr="00455223">
        <w:rPr>
          <w:b/>
          <w:sz w:val="24"/>
          <w:szCs w:val="24"/>
          <w:vertAlign w:val="superscript"/>
        </w:rPr>
        <w:t>th</w:t>
      </w:r>
      <w:r w:rsidRPr="00455223">
        <w:rPr>
          <w:b/>
          <w:sz w:val="24"/>
          <w:szCs w:val="24"/>
        </w:rPr>
        <w:t>/26</w:t>
      </w:r>
      <w:r w:rsidRPr="00455223">
        <w:rPr>
          <w:b/>
          <w:sz w:val="24"/>
          <w:szCs w:val="24"/>
          <w:vertAlign w:val="superscript"/>
        </w:rPr>
        <w:t>th</w:t>
      </w:r>
      <w:r w:rsidRPr="00455223">
        <w:rPr>
          <w:b/>
          <w:sz w:val="24"/>
          <w:szCs w:val="24"/>
        </w:rPr>
        <w:t xml:space="preserve"> orders</w:t>
      </w:r>
      <w:r w:rsidRPr="00455223">
        <w:rPr>
          <w:sz w:val="24"/>
          <w:szCs w:val="24"/>
        </w:rPr>
        <w:t xml:space="preserve">. </w:t>
      </w:r>
      <w:r w:rsidRPr="00455223">
        <w:rPr>
          <w:b/>
          <w:sz w:val="24"/>
          <w:szCs w:val="24"/>
        </w:rPr>
        <w:t>The Lord James’ 2-fold office for Boys and the Law of God (Angels, Spirits, Ghost’s, shadows &amp; phantom’s) &amp; the Lord Stephen for Lords are the 27</w:t>
      </w:r>
      <w:r w:rsidRPr="00455223">
        <w:rPr>
          <w:b/>
          <w:sz w:val="24"/>
          <w:szCs w:val="24"/>
          <w:vertAlign w:val="superscript"/>
        </w:rPr>
        <w:t>th</w:t>
      </w:r>
      <w:r w:rsidRPr="00455223">
        <w:rPr>
          <w:b/>
          <w:sz w:val="24"/>
          <w:szCs w:val="24"/>
        </w:rPr>
        <w:t>-29</w:t>
      </w:r>
      <w:r w:rsidRPr="00455223">
        <w:rPr>
          <w:b/>
          <w:sz w:val="24"/>
          <w:szCs w:val="24"/>
          <w:vertAlign w:val="superscript"/>
        </w:rPr>
        <w:t>th</w:t>
      </w:r>
      <w:r w:rsidRPr="00455223">
        <w:rPr>
          <w:b/>
          <w:sz w:val="24"/>
          <w:szCs w:val="24"/>
        </w:rPr>
        <w:t xml:space="preserve"> orders under El</w:t>
      </w:r>
      <w:r w:rsidRPr="00455223">
        <w:rPr>
          <w:sz w:val="24"/>
          <w:szCs w:val="24"/>
        </w:rPr>
        <w:t xml:space="preserve">. </w:t>
      </w:r>
    </w:p>
    <w:p w:rsidR="000C1894" w:rsidRPr="00455223" w:rsidRDefault="000C1894" w:rsidP="000C1894">
      <w:pPr>
        <w:spacing w:line="480" w:lineRule="auto"/>
        <w:jc w:val="center"/>
        <w:rPr>
          <w:b/>
          <w:sz w:val="24"/>
          <w:szCs w:val="24"/>
        </w:rPr>
      </w:pPr>
      <w:r w:rsidRPr="00455223">
        <w:rPr>
          <w:b/>
          <w:sz w:val="24"/>
          <w:szCs w:val="24"/>
        </w:rPr>
        <w:t>THE LORD NOAH WITH THE RANK OF COLONEL OR HIGHER FOR 40 YEARS</w:t>
      </w:r>
    </w:p>
    <w:p w:rsidR="000C1894" w:rsidRPr="00455223" w:rsidRDefault="000C1894" w:rsidP="000C1894">
      <w:pPr>
        <w:spacing w:line="480" w:lineRule="auto"/>
        <w:jc w:val="both"/>
        <w:rPr>
          <w:sz w:val="24"/>
          <w:szCs w:val="24"/>
        </w:rPr>
      </w:pPr>
      <w:r w:rsidRPr="00455223">
        <w:rPr>
          <w:sz w:val="24"/>
          <w:szCs w:val="24"/>
        </w:rPr>
        <w:lastRenderedPageBreak/>
        <w:t xml:space="preserve">The Lord Noah’s (Noe) name means </w:t>
      </w:r>
      <w:r w:rsidRPr="00455223">
        <w:rPr>
          <w:b/>
          <w:sz w:val="24"/>
          <w:szCs w:val="24"/>
        </w:rPr>
        <w:t xml:space="preserve">“Rest” or “Comfort.” </w:t>
      </w:r>
      <w:r w:rsidRPr="00455223">
        <w:rPr>
          <w:sz w:val="24"/>
          <w:szCs w:val="24"/>
        </w:rPr>
        <w:t>The Scripture references of the Lord Noah is in Genesis chapter 5-9; Ezekiel 14:14-20; Hebrews 11:7 &amp; 1</w:t>
      </w:r>
      <w:r w:rsidRPr="00455223">
        <w:rPr>
          <w:sz w:val="24"/>
          <w:szCs w:val="24"/>
          <w:vertAlign w:val="superscript"/>
        </w:rPr>
        <w:t>st</w:t>
      </w:r>
      <w:r w:rsidRPr="00455223">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0C1894" w:rsidRPr="00455223" w:rsidRDefault="000C1894" w:rsidP="000C1894">
      <w:pPr>
        <w:spacing w:line="480" w:lineRule="auto"/>
        <w:jc w:val="both"/>
        <w:rPr>
          <w:sz w:val="24"/>
          <w:szCs w:val="24"/>
        </w:rPr>
      </w:pPr>
      <w:r w:rsidRPr="00455223">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0C1894" w:rsidRPr="00455223" w:rsidRDefault="000C1894" w:rsidP="000C1894">
      <w:pPr>
        <w:spacing w:line="480" w:lineRule="auto"/>
        <w:jc w:val="both"/>
        <w:rPr>
          <w:sz w:val="24"/>
          <w:szCs w:val="24"/>
        </w:rPr>
      </w:pPr>
      <w:r w:rsidRPr="00455223">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455223">
        <w:rPr>
          <w:sz w:val="24"/>
          <w:szCs w:val="24"/>
        </w:rPr>
        <w:lastRenderedPageBreak/>
        <w:t xml:space="preserve">around Him. Also Christian faith and life damns those who refuse to trust in the Father Stephen in all things. </w:t>
      </w:r>
    </w:p>
    <w:p w:rsidR="000C1894" w:rsidRPr="00455223" w:rsidRDefault="000C1894" w:rsidP="000C1894">
      <w:pPr>
        <w:spacing w:line="480" w:lineRule="auto"/>
        <w:jc w:val="both"/>
        <w:rPr>
          <w:sz w:val="24"/>
          <w:szCs w:val="24"/>
        </w:rPr>
      </w:pPr>
      <w:r w:rsidRPr="00455223">
        <w:rPr>
          <w:sz w:val="24"/>
          <w:szCs w:val="24"/>
        </w:rPr>
        <w:t>The Lord Noah’s experience foreshadowed Our salvation in the Father Stephen is in 1</w:t>
      </w:r>
      <w:r w:rsidRPr="00455223">
        <w:rPr>
          <w:sz w:val="24"/>
          <w:szCs w:val="24"/>
          <w:vertAlign w:val="superscript"/>
        </w:rPr>
        <w:t>st</w:t>
      </w:r>
      <w:r w:rsidRPr="00455223">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0C1894" w:rsidRPr="00455223" w:rsidRDefault="000C1894" w:rsidP="000C1894">
      <w:pPr>
        <w:spacing w:line="480" w:lineRule="auto"/>
        <w:jc w:val="both"/>
        <w:rPr>
          <w:b/>
          <w:sz w:val="24"/>
          <w:szCs w:val="24"/>
        </w:rPr>
      </w:pPr>
      <w:r w:rsidRPr="00455223">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455223">
        <w:rPr>
          <w:b/>
          <w:sz w:val="24"/>
          <w:szCs w:val="24"/>
        </w:rPr>
        <w:t xml:space="preserve"> </w:t>
      </w:r>
    </w:p>
    <w:p w:rsidR="000C1894" w:rsidRPr="00455223" w:rsidRDefault="000C1894" w:rsidP="000C1894">
      <w:pPr>
        <w:spacing w:line="480" w:lineRule="auto"/>
        <w:jc w:val="both"/>
        <w:rPr>
          <w:sz w:val="24"/>
          <w:szCs w:val="24"/>
        </w:rPr>
      </w:pPr>
      <w:r w:rsidRPr="00455223">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0C1894" w:rsidRPr="00455223" w:rsidRDefault="000C1894" w:rsidP="000C1894">
      <w:pPr>
        <w:spacing w:line="480" w:lineRule="auto"/>
        <w:jc w:val="both"/>
        <w:rPr>
          <w:sz w:val="24"/>
          <w:szCs w:val="24"/>
        </w:rPr>
      </w:pPr>
      <w:r w:rsidRPr="00455223">
        <w:rPr>
          <w:sz w:val="24"/>
          <w:szCs w:val="24"/>
        </w:rPr>
        <w:lastRenderedPageBreak/>
        <w:t>The Lord Noah’s riding out of the Great Flood is in Genesis 7:1-8:14. The Noah with His family would have been in the ark from June 1</w:t>
      </w:r>
      <w:r w:rsidRPr="00455223">
        <w:rPr>
          <w:sz w:val="24"/>
          <w:szCs w:val="24"/>
          <w:vertAlign w:val="superscript"/>
        </w:rPr>
        <w:t>st</w:t>
      </w:r>
      <w:r w:rsidRPr="00455223">
        <w:rPr>
          <w:sz w:val="24"/>
          <w:szCs w:val="24"/>
        </w:rPr>
        <w:t xml:space="preserve"> (Genesis 7:10) to June 18</w:t>
      </w:r>
      <w:r w:rsidRPr="00455223">
        <w:rPr>
          <w:sz w:val="24"/>
          <w:szCs w:val="24"/>
          <w:vertAlign w:val="superscript"/>
        </w:rPr>
        <w:t>th</w:t>
      </w:r>
      <w:r w:rsidRPr="00455223">
        <w:rPr>
          <w:sz w:val="24"/>
          <w:szCs w:val="24"/>
        </w:rPr>
        <w:t xml:space="preserve"> the next year (Genesis 8:14) on the Sacred Calendar, December 1</w:t>
      </w:r>
      <w:r w:rsidRPr="00455223">
        <w:rPr>
          <w:sz w:val="24"/>
          <w:szCs w:val="24"/>
          <w:vertAlign w:val="superscript"/>
        </w:rPr>
        <w:t>st</w:t>
      </w:r>
      <w:r w:rsidRPr="00455223">
        <w:rPr>
          <w:sz w:val="24"/>
          <w:szCs w:val="24"/>
        </w:rPr>
        <w:t xml:space="preserve"> to December 18</w:t>
      </w:r>
      <w:r w:rsidRPr="00455223">
        <w:rPr>
          <w:sz w:val="24"/>
          <w:szCs w:val="24"/>
          <w:vertAlign w:val="superscript"/>
        </w:rPr>
        <w:t>th</w:t>
      </w:r>
      <w:r w:rsidRPr="00455223">
        <w:rPr>
          <w:sz w:val="24"/>
          <w:szCs w:val="24"/>
        </w:rPr>
        <w:t xml:space="preserve"> on the Civil Calendar &amp; May 10</w:t>
      </w:r>
      <w:r w:rsidRPr="00455223">
        <w:rPr>
          <w:sz w:val="24"/>
          <w:szCs w:val="24"/>
          <w:vertAlign w:val="superscript"/>
        </w:rPr>
        <w:t>th</w:t>
      </w:r>
      <w:r w:rsidRPr="00455223">
        <w:rPr>
          <w:sz w:val="24"/>
          <w:szCs w:val="24"/>
        </w:rPr>
        <w:t xml:space="preserve"> to May 27</w:t>
      </w:r>
      <w:r w:rsidRPr="00455223">
        <w:rPr>
          <w:sz w:val="24"/>
          <w:szCs w:val="24"/>
          <w:vertAlign w:val="superscript"/>
        </w:rPr>
        <w:t>th</w:t>
      </w:r>
      <w:r w:rsidRPr="00455223">
        <w:rPr>
          <w:sz w:val="24"/>
          <w:szCs w:val="24"/>
        </w:rPr>
        <w:t xml:space="preserve"> on the Gregorian Calendar. </w:t>
      </w:r>
    </w:p>
    <w:p w:rsidR="000C1894" w:rsidRPr="00455223" w:rsidRDefault="000C1894" w:rsidP="000C1894">
      <w:pPr>
        <w:spacing w:line="480" w:lineRule="auto"/>
        <w:jc w:val="both"/>
        <w:rPr>
          <w:sz w:val="24"/>
          <w:szCs w:val="24"/>
        </w:rPr>
      </w:pPr>
      <w:r w:rsidRPr="00455223">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455223">
        <w:rPr>
          <w:sz w:val="24"/>
          <w:szCs w:val="24"/>
          <w:vertAlign w:val="superscript"/>
        </w:rPr>
        <w:t>nd</w:t>
      </w:r>
      <w:r w:rsidRPr="00455223">
        <w:rPr>
          <w:sz w:val="24"/>
          <w:szCs w:val="24"/>
        </w:rPr>
        <w:t xml:space="preserve"> Peter 3:10-13. The Lord Noah challenges Us to commit to the unseen. The Lord Noah challenges Us to right persistence in a Divine Union. The Lord Noah challenges Us to withstand peer pressure.        </w:t>
      </w:r>
    </w:p>
    <w:p w:rsidR="000C1894" w:rsidRPr="00455223" w:rsidRDefault="000C1894" w:rsidP="000C1894">
      <w:pPr>
        <w:spacing w:line="480" w:lineRule="auto"/>
        <w:jc w:val="center"/>
        <w:rPr>
          <w:b/>
          <w:sz w:val="24"/>
          <w:szCs w:val="24"/>
        </w:rPr>
      </w:pPr>
      <w:r w:rsidRPr="00455223">
        <w:rPr>
          <w:b/>
          <w:sz w:val="24"/>
          <w:szCs w:val="24"/>
        </w:rPr>
        <w:lastRenderedPageBreak/>
        <w:t>THE LORD ABRAHAM (THE LADY SARAH THE LADY OF KINGDOMS)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Abram’s name means “</w:t>
      </w:r>
      <w:r w:rsidRPr="00455223">
        <w:rPr>
          <w:b/>
          <w:sz w:val="24"/>
          <w:szCs w:val="24"/>
        </w:rPr>
        <w:t>Exalted Father</w:t>
      </w:r>
      <w:r w:rsidRPr="00455223">
        <w:rPr>
          <w:sz w:val="24"/>
          <w:szCs w:val="24"/>
        </w:rPr>
        <w:t>.” The Scripture references of the Lord Abraham is in Genesis chapters 12-24; Romans chapter 4; Galatians chapter 3 &amp; Hebrew 11:8-10, 17-19. The variations of the name is Abram. The Lord Abraham’s name means “</w:t>
      </w:r>
      <w:r w:rsidRPr="00455223">
        <w:rPr>
          <w:b/>
          <w:sz w:val="24"/>
          <w:szCs w:val="24"/>
        </w:rPr>
        <w:t>Father of a Nation</w:t>
      </w:r>
      <w:r w:rsidRPr="00455223">
        <w:rPr>
          <w:sz w:val="24"/>
          <w:szCs w:val="24"/>
        </w:rPr>
        <w:t xml:space="preserve">.” The Lord Abraham’s Role in Scripture is summarized in two themes---Covenant &amp; Faith---concerning the different relationships of His Creatures to their Father Stephen. </w:t>
      </w:r>
    </w:p>
    <w:p w:rsidR="000C1894" w:rsidRPr="00455223" w:rsidRDefault="000C1894" w:rsidP="000C1894">
      <w:pPr>
        <w:spacing w:line="480" w:lineRule="auto"/>
        <w:jc w:val="both"/>
        <w:rPr>
          <w:sz w:val="24"/>
          <w:szCs w:val="24"/>
        </w:rPr>
      </w:pPr>
      <w:r w:rsidRPr="00455223">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0C1894" w:rsidRPr="00455223" w:rsidRDefault="000C1894" w:rsidP="000C1894">
      <w:pPr>
        <w:spacing w:line="480" w:lineRule="auto"/>
        <w:jc w:val="both"/>
        <w:rPr>
          <w:sz w:val="24"/>
          <w:szCs w:val="24"/>
        </w:rPr>
      </w:pPr>
      <w:r w:rsidRPr="00455223">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0C1894" w:rsidRPr="00455223" w:rsidRDefault="000C1894" w:rsidP="000C1894">
      <w:pPr>
        <w:spacing w:line="480" w:lineRule="auto"/>
        <w:jc w:val="both"/>
        <w:rPr>
          <w:sz w:val="24"/>
          <w:szCs w:val="24"/>
        </w:rPr>
      </w:pPr>
      <w:r w:rsidRPr="00455223">
        <w:rPr>
          <w:sz w:val="24"/>
          <w:szCs w:val="24"/>
        </w:rPr>
        <w:t xml:space="preserve">The progression of the 10 covenants are as follows: </w:t>
      </w:r>
    </w:p>
    <w:p w:rsidR="000C1894" w:rsidRPr="00455223" w:rsidRDefault="000C1894" w:rsidP="000C1894">
      <w:pPr>
        <w:spacing w:line="480" w:lineRule="auto"/>
        <w:jc w:val="center"/>
        <w:rPr>
          <w:b/>
          <w:sz w:val="24"/>
          <w:szCs w:val="24"/>
        </w:rPr>
      </w:pPr>
      <w:r w:rsidRPr="00455223">
        <w:rPr>
          <w:b/>
          <w:sz w:val="24"/>
          <w:szCs w:val="24"/>
        </w:rPr>
        <w:t>The Faithfulness of the Ten Covenants done by the Father Stephen</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JOB’S UPRIGHT COVENANT IN THE FATHER STEPHEN</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ADAM’S PERFECT COVENANT IN THE FATHER STEPHEN</w:t>
      </w:r>
    </w:p>
    <w:p w:rsidR="000C1894" w:rsidRPr="00455223" w:rsidRDefault="000C1894" w:rsidP="000C1894">
      <w:pPr>
        <w:spacing w:line="480" w:lineRule="auto"/>
        <w:jc w:val="both"/>
        <w:rPr>
          <w:rFonts w:cstheme="minorHAnsi"/>
          <w:sz w:val="24"/>
          <w:szCs w:val="24"/>
        </w:rPr>
      </w:pPr>
      <w:r w:rsidRPr="00455223">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NOAH’S GRACE COVENANT IN THE FATHER STEPHEN</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455223">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ABRAHAM’S FATHERLY COVENANT IN THE FATHER STEPHEN</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455223">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455223">
        <w:rPr>
          <w:rFonts w:cstheme="minorHAnsi"/>
          <w:sz w:val="24"/>
          <w:szCs w:val="24"/>
          <w:vertAlign w:val="superscript"/>
        </w:rPr>
        <w:t>nd</w:t>
      </w:r>
      <w:r w:rsidRPr="0045522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ISRAEL’S SUPPLANTING COVENANT IN THE FATHER STEPHEN</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55223">
        <w:rPr>
          <w:rFonts w:cstheme="minorHAnsi"/>
          <w:sz w:val="24"/>
          <w:szCs w:val="24"/>
          <w:vertAlign w:val="superscript"/>
        </w:rPr>
        <w:t>st</w:t>
      </w:r>
      <w:r w:rsidRPr="00455223">
        <w:rPr>
          <w:rFonts w:cstheme="minorHAnsi"/>
          <w:sz w:val="24"/>
          <w:szCs w:val="24"/>
        </w:rPr>
        <w:t xml:space="preserve"> Peter 2:9. This happened in the Young Universe from 3,441 years.</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DAVID’S BELOVED COVENANT IN THE FATHER STEPHEN</w:t>
      </w:r>
    </w:p>
    <w:p w:rsidR="000C1894" w:rsidRPr="00455223" w:rsidRDefault="000C1894" w:rsidP="000C1894">
      <w:pPr>
        <w:spacing w:line="480" w:lineRule="auto"/>
        <w:jc w:val="both"/>
        <w:rPr>
          <w:rFonts w:cstheme="minorHAnsi"/>
          <w:sz w:val="24"/>
          <w:szCs w:val="24"/>
        </w:rPr>
      </w:pPr>
      <w:r w:rsidRPr="00455223">
        <w:rPr>
          <w:rFonts w:cstheme="minorHAnsi"/>
          <w:sz w:val="24"/>
          <w:szCs w:val="24"/>
        </w:rPr>
        <w:lastRenderedPageBreak/>
        <w:t>In 2</w:t>
      </w:r>
      <w:r w:rsidRPr="00455223">
        <w:rPr>
          <w:rFonts w:cstheme="minorHAnsi"/>
          <w:sz w:val="24"/>
          <w:szCs w:val="24"/>
          <w:vertAlign w:val="superscript"/>
        </w:rPr>
        <w:t>nd</w:t>
      </w:r>
      <w:r w:rsidRPr="0045522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55223">
        <w:rPr>
          <w:rFonts w:cstheme="minorHAnsi"/>
          <w:sz w:val="24"/>
          <w:szCs w:val="24"/>
          <w:vertAlign w:val="superscript"/>
        </w:rPr>
        <w:t>nd</w:t>
      </w:r>
      <w:r w:rsidRPr="0045522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55223">
        <w:rPr>
          <w:rFonts w:cstheme="minorHAnsi"/>
          <w:sz w:val="24"/>
          <w:szCs w:val="24"/>
          <w:vertAlign w:val="superscript"/>
        </w:rPr>
        <w:t>nd</w:t>
      </w:r>
      <w:r w:rsidRPr="0045522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455223">
        <w:rPr>
          <w:rFonts w:cstheme="minorHAnsi"/>
          <w:sz w:val="24"/>
          <w:szCs w:val="24"/>
        </w:rPr>
        <w:lastRenderedPageBreak/>
        <w:t>forevermore.” In 2</w:t>
      </w:r>
      <w:r w:rsidRPr="00455223">
        <w:rPr>
          <w:rFonts w:cstheme="minorHAnsi"/>
          <w:sz w:val="24"/>
          <w:szCs w:val="24"/>
          <w:vertAlign w:val="superscript"/>
        </w:rPr>
        <w:t>nd</w:t>
      </w:r>
      <w:r w:rsidRPr="0045522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JAMES’ CHRISTIAN LAW COVENANT IN THE FATHER STEPHEN</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55223">
        <w:rPr>
          <w:rFonts w:cstheme="minorHAnsi"/>
          <w:sz w:val="24"/>
          <w:szCs w:val="24"/>
          <w:vertAlign w:val="superscript"/>
        </w:rPr>
        <w:t>st</w:t>
      </w:r>
      <w:r w:rsidRPr="00455223">
        <w:rPr>
          <w:rFonts w:cstheme="minorHAnsi"/>
          <w:sz w:val="24"/>
          <w:szCs w:val="24"/>
        </w:rPr>
        <w:t xml:space="preserve"> Maccabees 2:54 says “Phinees our Father in being zealous (for Law) obtained a Covenant of an Everlasting Priesthood.” In 2</w:t>
      </w:r>
      <w:r w:rsidRPr="00455223">
        <w:rPr>
          <w:rFonts w:cstheme="minorHAnsi"/>
          <w:sz w:val="24"/>
          <w:szCs w:val="24"/>
          <w:vertAlign w:val="superscript"/>
        </w:rPr>
        <w:t>nd</w:t>
      </w:r>
      <w:r w:rsidRPr="0045522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JOHN’S GIVING COVENANT IN THE FATHER STEPHEN</w:t>
      </w:r>
    </w:p>
    <w:p w:rsidR="000C1894" w:rsidRPr="00455223" w:rsidRDefault="000C1894" w:rsidP="000C1894">
      <w:pPr>
        <w:spacing w:line="480" w:lineRule="auto"/>
        <w:jc w:val="both"/>
        <w:rPr>
          <w:rFonts w:cstheme="minorHAnsi"/>
          <w:sz w:val="24"/>
          <w:szCs w:val="24"/>
        </w:rPr>
      </w:pPr>
      <w:r w:rsidRPr="00455223">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55223">
        <w:rPr>
          <w:sz w:val="24"/>
          <w:szCs w:val="24"/>
          <w:vertAlign w:val="superscript"/>
        </w:rPr>
        <w:t>st</w:t>
      </w:r>
      <w:r w:rsidRPr="00455223">
        <w:rPr>
          <w:sz w:val="24"/>
          <w:szCs w:val="24"/>
        </w:rPr>
        <w:t xml:space="preserve"> John 2:3-11. God promised that  He  would  be  their  God  and  they  would  be  His  people  in  Genesis 17:7; Jeremiah 31:33;  32:38-40;  Ezekiel  34:30-31;  36:28;  37:26-27; 2</w:t>
      </w:r>
      <w:r w:rsidRPr="00455223">
        <w:rPr>
          <w:sz w:val="24"/>
          <w:szCs w:val="24"/>
          <w:vertAlign w:val="superscript"/>
        </w:rPr>
        <w:t>nd</w:t>
      </w:r>
      <w:r w:rsidRPr="00455223">
        <w:rPr>
          <w:sz w:val="24"/>
          <w:szCs w:val="24"/>
        </w:rPr>
        <w:t xml:space="preserve">  Corinthians 6:16, 17-18; 1</w:t>
      </w:r>
      <w:r w:rsidRPr="00455223">
        <w:rPr>
          <w:sz w:val="24"/>
          <w:szCs w:val="24"/>
          <w:vertAlign w:val="superscript"/>
        </w:rPr>
        <w:t>st</w:t>
      </w:r>
      <w:r w:rsidRPr="00455223">
        <w:rPr>
          <w:sz w:val="24"/>
          <w:szCs w:val="24"/>
        </w:rPr>
        <w:t xml:space="preserve"> Peter 2:9-10; Hebrews 8:10 and Revelation 21:3. This Covenant is still in force outside the Kingdom of God. John did the Plan of Grace in Luke 3. </w:t>
      </w:r>
      <w:r w:rsidRPr="00455223">
        <w:rPr>
          <w:rFonts w:cstheme="minorHAnsi"/>
          <w:sz w:val="24"/>
          <w:szCs w:val="24"/>
        </w:rPr>
        <w:t xml:space="preserve">This happened in the Young Universe before 1,931 years.               </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FATHER STEPHEN’S HIGHEST SUPREME AUTHORITY COVENANT IN THE LORD YAHWEH</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455223">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JESUS’ SALVATION COVENANT IN THE FATHER STEPHEN</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0C1894" w:rsidRPr="00455223" w:rsidRDefault="000C1894" w:rsidP="000C1894">
      <w:pPr>
        <w:spacing w:line="480" w:lineRule="auto"/>
        <w:jc w:val="both"/>
        <w:rPr>
          <w:sz w:val="24"/>
          <w:szCs w:val="24"/>
        </w:rPr>
      </w:pPr>
      <w:r w:rsidRPr="00455223">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0C1894" w:rsidRPr="00455223" w:rsidRDefault="000C1894" w:rsidP="000C1894">
      <w:pPr>
        <w:spacing w:line="480" w:lineRule="auto"/>
        <w:jc w:val="both"/>
        <w:rPr>
          <w:sz w:val="24"/>
          <w:szCs w:val="24"/>
        </w:rPr>
      </w:pPr>
      <w:r w:rsidRPr="00455223">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455223">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0C1894" w:rsidRPr="00455223" w:rsidRDefault="000C1894" w:rsidP="000C1894">
      <w:pPr>
        <w:spacing w:line="480" w:lineRule="auto"/>
        <w:jc w:val="both"/>
        <w:rPr>
          <w:sz w:val="24"/>
          <w:szCs w:val="24"/>
        </w:rPr>
      </w:pPr>
      <w:r w:rsidRPr="00455223">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0C1894" w:rsidRPr="00455223" w:rsidRDefault="000C1894" w:rsidP="000C1894">
      <w:pPr>
        <w:spacing w:line="480" w:lineRule="auto"/>
        <w:jc w:val="both"/>
        <w:rPr>
          <w:sz w:val="24"/>
          <w:szCs w:val="24"/>
        </w:rPr>
      </w:pPr>
      <w:r w:rsidRPr="00455223">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455223">
        <w:rPr>
          <w:sz w:val="24"/>
          <w:szCs w:val="24"/>
        </w:rPr>
        <w:lastRenderedPageBreak/>
        <w:t xml:space="preserve">loved ones is in Genesis chapter 23. The Challenge is relying on others is in Genesis chapter 24. The Challenge of aging and dying is in Genesis 25:1-11. </w:t>
      </w:r>
    </w:p>
    <w:p w:rsidR="000C1894" w:rsidRPr="00455223" w:rsidRDefault="000C1894" w:rsidP="000C1894">
      <w:pPr>
        <w:spacing w:line="480" w:lineRule="auto"/>
        <w:jc w:val="both"/>
        <w:rPr>
          <w:sz w:val="24"/>
          <w:szCs w:val="24"/>
        </w:rPr>
      </w:pPr>
      <w:r w:rsidRPr="00455223">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0C1894" w:rsidRPr="00455223" w:rsidRDefault="000C1894" w:rsidP="000C1894">
      <w:pPr>
        <w:spacing w:line="480" w:lineRule="auto"/>
        <w:jc w:val="both"/>
        <w:rPr>
          <w:sz w:val="24"/>
          <w:szCs w:val="24"/>
        </w:rPr>
      </w:pPr>
      <w:r w:rsidRPr="00455223">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0C1894" w:rsidRPr="00455223" w:rsidRDefault="000C1894" w:rsidP="000C1894">
      <w:pPr>
        <w:spacing w:line="480" w:lineRule="auto"/>
        <w:jc w:val="both"/>
        <w:rPr>
          <w:sz w:val="24"/>
          <w:szCs w:val="24"/>
        </w:rPr>
      </w:pPr>
      <w:r w:rsidRPr="00455223">
        <w:rPr>
          <w:sz w:val="24"/>
          <w:szCs w:val="24"/>
        </w:rPr>
        <w:t xml:space="preserve">The Lord Abraham’s Relationship with His Son Ishmael is in Genesis chapter 21; 25:7-9. The Lord Abraham was 86 when Ishmael was born in Genesis 16:16.  </w:t>
      </w:r>
    </w:p>
    <w:p w:rsidR="000C1894" w:rsidRPr="00455223" w:rsidRDefault="000C1894" w:rsidP="000C1894">
      <w:pPr>
        <w:spacing w:line="480" w:lineRule="auto"/>
        <w:jc w:val="both"/>
        <w:rPr>
          <w:sz w:val="24"/>
          <w:szCs w:val="24"/>
        </w:rPr>
      </w:pPr>
      <w:r w:rsidRPr="00455223">
        <w:rPr>
          <w:sz w:val="24"/>
          <w:szCs w:val="24"/>
        </w:rPr>
        <w:t xml:space="preserve">The Lord Abraham’s Relationship with His Son Isaac is in Genesis chapter 22. The Father Stephen tested the Lord Abraham in sacrificing Isaac on the altar. </w:t>
      </w:r>
    </w:p>
    <w:p w:rsidR="000C1894" w:rsidRPr="00455223" w:rsidRDefault="000C1894" w:rsidP="000C1894">
      <w:pPr>
        <w:spacing w:line="480" w:lineRule="auto"/>
        <w:jc w:val="both"/>
        <w:rPr>
          <w:sz w:val="24"/>
          <w:szCs w:val="24"/>
        </w:rPr>
      </w:pPr>
      <w:r w:rsidRPr="00455223">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455223">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0C1894" w:rsidRPr="00455223" w:rsidRDefault="000C1894" w:rsidP="000C1894">
      <w:pPr>
        <w:spacing w:line="480" w:lineRule="auto"/>
        <w:jc w:val="center"/>
        <w:rPr>
          <w:b/>
          <w:sz w:val="24"/>
          <w:szCs w:val="24"/>
        </w:rPr>
      </w:pPr>
      <w:r w:rsidRPr="00455223">
        <w:rPr>
          <w:b/>
          <w:sz w:val="24"/>
          <w:szCs w:val="24"/>
        </w:rPr>
        <w:t>THE LORD ISAAC (THE LADY REBEKAH THE LADY OF KINGDOMS)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Isaac’s Name means “</w:t>
      </w:r>
      <w:r w:rsidRPr="00455223">
        <w:rPr>
          <w:b/>
          <w:sz w:val="24"/>
          <w:szCs w:val="24"/>
        </w:rPr>
        <w:t>Laughter</w:t>
      </w:r>
      <w:r w:rsidRPr="00455223">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455223">
        <w:rPr>
          <w:sz w:val="24"/>
          <w:szCs w:val="24"/>
          <w:vertAlign w:val="superscript"/>
        </w:rPr>
        <w:t>st</w:t>
      </w:r>
      <w:r w:rsidRPr="00455223">
        <w:rPr>
          <w:sz w:val="24"/>
          <w:szCs w:val="24"/>
        </w:rPr>
        <w:t xml:space="preserve"> day to the 5</w:t>
      </w:r>
      <w:r w:rsidRPr="00455223">
        <w:rPr>
          <w:sz w:val="24"/>
          <w:szCs w:val="24"/>
          <w:vertAlign w:val="superscript"/>
        </w:rPr>
        <w:t>th</w:t>
      </w:r>
      <w:r w:rsidRPr="00455223">
        <w:rPr>
          <w:sz w:val="24"/>
          <w:szCs w:val="24"/>
        </w:rPr>
        <w:t xml:space="preserve"> day with the image likeness of the LORD, then Israel being named on the 6</w:t>
      </w:r>
      <w:r w:rsidRPr="00455223">
        <w:rPr>
          <w:sz w:val="24"/>
          <w:szCs w:val="24"/>
          <w:vertAlign w:val="superscript"/>
        </w:rPr>
        <w:t>th</w:t>
      </w:r>
      <w:r w:rsidRPr="00455223">
        <w:rPr>
          <w:sz w:val="24"/>
          <w:szCs w:val="24"/>
        </w:rPr>
        <w:t xml:space="preserve"> day as Man and on the 7</w:t>
      </w:r>
      <w:r w:rsidRPr="00455223">
        <w:rPr>
          <w:sz w:val="24"/>
          <w:szCs w:val="24"/>
          <w:vertAlign w:val="superscript"/>
        </w:rPr>
        <w:t>th</w:t>
      </w:r>
      <w:r w:rsidRPr="00455223">
        <w:rPr>
          <w:sz w:val="24"/>
          <w:szCs w:val="24"/>
        </w:rPr>
        <w:t xml:space="preserve"> day Hedid not fall, by which all His family was killed, except the Lord Israel being translated, then killed in Luke 20:35-36, then on the 8</w:t>
      </w:r>
      <w:r w:rsidRPr="00455223">
        <w:rPr>
          <w:sz w:val="24"/>
          <w:szCs w:val="24"/>
          <w:vertAlign w:val="superscript"/>
        </w:rPr>
        <w:t>th</w:t>
      </w:r>
      <w:r w:rsidRPr="00455223">
        <w:rPr>
          <w:sz w:val="24"/>
          <w:szCs w:val="24"/>
        </w:rPr>
        <w:t xml:space="preserve"> day He was renamed.  </w:t>
      </w:r>
    </w:p>
    <w:p w:rsidR="000C1894" w:rsidRPr="00455223" w:rsidRDefault="000C1894" w:rsidP="000C1894">
      <w:pPr>
        <w:spacing w:line="480" w:lineRule="auto"/>
        <w:jc w:val="both"/>
        <w:rPr>
          <w:sz w:val="24"/>
          <w:szCs w:val="24"/>
        </w:rPr>
      </w:pPr>
      <w:r w:rsidRPr="00455223">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455223">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0C1894" w:rsidRPr="00455223" w:rsidRDefault="000C1894" w:rsidP="000C1894">
      <w:pPr>
        <w:spacing w:line="480" w:lineRule="auto"/>
        <w:jc w:val="both"/>
        <w:rPr>
          <w:sz w:val="24"/>
          <w:szCs w:val="24"/>
        </w:rPr>
      </w:pPr>
      <w:r w:rsidRPr="00455223">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0C1894" w:rsidRPr="00455223" w:rsidRDefault="000C1894" w:rsidP="000C1894">
      <w:pPr>
        <w:spacing w:line="480" w:lineRule="auto"/>
        <w:jc w:val="both"/>
        <w:rPr>
          <w:sz w:val="24"/>
          <w:szCs w:val="24"/>
        </w:rPr>
      </w:pPr>
      <w:r w:rsidRPr="00455223">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0C1894" w:rsidRPr="00455223" w:rsidRDefault="000C1894" w:rsidP="000C1894">
      <w:pPr>
        <w:spacing w:line="480" w:lineRule="auto"/>
        <w:jc w:val="both"/>
        <w:rPr>
          <w:sz w:val="24"/>
          <w:szCs w:val="24"/>
        </w:rPr>
      </w:pPr>
      <w:r w:rsidRPr="00455223">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0C1894" w:rsidRPr="00455223" w:rsidRDefault="000C1894" w:rsidP="000C1894">
      <w:pPr>
        <w:spacing w:line="480" w:lineRule="auto"/>
        <w:jc w:val="both"/>
        <w:rPr>
          <w:sz w:val="24"/>
          <w:szCs w:val="24"/>
        </w:rPr>
      </w:pPr>
      <w:r w:rsidRPr="00455223">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0C1894" w:rsidRPr="00455223" w:rsidRDefault="000C1894" w:rsidP="000C1894">
      <w:pPr>
        <w:spacing w:line="480" w:lineRule="auto"/>
        <w:ind w:left="2160" w:hanging="2160"/>
        <w:jc w:val="center"/>
        <w:rPr>
          <w:b/>
          <w:sz w:val="24"/>
          <w:szCs w:val="24"/>
        </w:rPr>
      </w:pPr>
      <w:r w:rsidRPr="00455223">
        <w:rPr>
          <w:b/>
          <w:sz w:val="24"/>
          <w:szCs w:val="24"/>
        </w:rPr>
        <w:t>THE LORD JOSEPH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Joseph’s name mean “</w:t>
      </w:r>
      <w:r w:rsidRPr="00455223">
        <w:rPr>
          <w:b/>
          <w:sz w:val="24"/>
          <w:szCs w:val="24"/>
        </w:rPr>
        <w:t>May God Add</w:t>
      </w:r>
      <w:r w:rsidRPr="00455223">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455223">
        <w:rPr>
          <w:b/>
          <w:sz w:val="24"/>
          <w:szCs w:val="24"/>
        </w:rPr>
        <w:t>He who is called Anakh</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0C1894" w:rsidRPr="00455223" w:rsidRDefault="000C1894" w:rsidP="000C1894">
      <w:pPr>
        <w:spacing w:line="480" w:lineRule="auto"/>
        <w:jc w:val="both"/>
        <w:rPr>
          <w:sz w:val="24"/>
          <w:szCs w:val="24"/>
        </w:rPr>
      </w:pPr>
      <w:r w:rsidRPr="00455223">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0C1894" w:rsidRPr="00455223" w:rsidRDefault="000C1894" w:rsidP="000C1894">
      <w:pPr>
        <w:spacing w:line="480" w:lineRule="auto"/>
        <w:jc w:val="both"/>
        <w:rPr>
          <w:sz w:val="24"/>
          <w:szCs w:val="24"/>
        </w:rPr>
      </w:pPr>
      <w:r w:rsidRPr="00455223">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0C1894" w:rsidRPr="00455223" w:rsidRDefault="000C1894" w:rsidP="000C1894">
      <w:pPr>
        <w:spacing w:line="480" w:lineRule="auto"/>
        <w:jc w:val="both"/>
        <w:rPr>
          <w:sz w:val="24"/>
          <w:szCs w:val="24"/>
        </w:rPr>
      </w:pPr>
      <w:r w:rsidRPr="00455223">
        <w:rPr>
          <w:sz w:val="24"/>
          <w:szCs w:val="24"/>
        </w:rPr>
        <w:t>The Lord Joseph’s Exaltation as 2</w:t>
      </w:r>
      <w:r w:rsidRPr="00455223">
        <w:rPr>
          <w:sz w:val="24"/>
          <w:szCs w:val="24"/>
          <w:vertAlign w:val="superscript"/>
        </w:rPr>
        <w:t>nd</w:t>
      </w:r>
      <w:r w:rsidRPr="00455223">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0C1894" w:rsidRPr="00455223" w:rsidRDefault="000C1894" w:rsidP="000C1894">
      <w:pPr>
        <w:spacing w:line="480" w:lineRule="auto"/>
        <w:jc w:val="both"/>
        <w:rPr>
          <w:sz w:val="24"/>
          <w:szCs w:val="24"/>
        </w:rPr>
      </w:pPr>
      <w:r w:rsidRPr="00455223">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0C1894" w:rsidRPr="00455223" w:rsidRDefault="000C1894" w:rsidP="000C1894">
      <w:pPr>
        <w:spacing w:line="480" w:lineRule="auto"/>
        <w:jc w:val="both"/>
        <w:rPr>
          <w:sz w:val="24"/>
          <w:szCs w:val="24"/>
        </w:rPr>
      </w:pPr>
      <w:r w:rsidRPr="00455223">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0C1894" w:rsidRPr="00455223" w:rsidRDefault="000C1894" w:rsidP="000C1894">
      <w:pPr>
        <w:spacing w:line="480" w:lineRule="auto"/>
        <w:jc w:val="both"/>
        <w:rPr>
          <w:sz w:val="24"/>
          <w:szCs w:val="24"/>
        </w:rPr>
      </w:pPr>
      <w:r w:rsidRPr="00455223">
        <w:rPr>
          <w:sz w:val="24"/>
          <w:szCs w:val="24"/>
        </w:rPr>
        <w:t>The Lord Joseph’s Later Relationship with His Brothers is in Genesis chapters 42-50. The Lord Joseph immediately recognized His Brothers when they came to buy grain in Egypt. The 1</w:t>
      </w:r>
      <w:r w:rsidRPr="00455223">
        <w:rPr>
          <w:sz w:val="24"/>
          <w:szCs w:val="24"/>
          <w:vertAlign w:val="superscript"/>
        </w:rPr>
        <w:t>st</w:t>
      </w:r>
      <w:r w:rsidRPr="00455223">
        <w:rPr>
          <w:sz w:val="24"/>
          <w:szCs w:val="24"/>
        </w:rPr>
        <w:t xml:space="preserve"> trip to Egypt is in Genesis chapter 42. The 2</w:t>
      </w:r>
      <w:r w:rsidRPr="00455223">
        <w:rPr>
          <w:sz w:val="24"/>
          <w:szCs w:val="24"/>
          <w:vertAlign w:val="superscript"/>
        </w:rPr>
        <w:t>nd</w:t>
      </w:r>
      <w:r w:rsidRPr="00455223">
        <w:rPr>
          <w:sz w:val="24"/>
          <w:szCs w:val="24"/>
        </w:rPr>
        <w:t xml:space="preserve"> trip to Egypt is in Genesis chapter 43. The Lord Joseph threatens to keep Benjamin as a slave is in Genesis 44:20, 31. </w:t>
      </w:r>
    </w:p>
    <w:p w:rsidR="000C1894" w:rsidRPr="00455223" w:rsidRDefault="000C1894" w:rsidP="000C1894">
      <w:pPr>
        <w:spacing w:line="480" w:lineRule="auto"/>
        <w:jc w:val="both"/>
        <w:rPr>
          <w:sz w:val="24"/>
          <w:szCs w:val="24"/>
        </w:rPr>
      </w:pPr>
      <w:r w:rsidRPr="00455223">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0C1894" w:rsidRPr="00455223" w:rsidRDefault="000C1894" w:rsidP="000C1894">
      <w:pPr>
        <w:spacing w:line="480" w:lineRule="auto"/>
        <w:jc w:val="center"/>
        <w:rPr>
          <w:b/>
          <w:sz w:val="24"/>
          <w:szCs w:val="24"/>
        </w:rPr>
      </w:pPr>
      <w:r w:rsidRPr="00455223">
        <w:rPr>
          <w:b/>
          <w:sz w:val="24"/>
          <w:szCs w:val="24"/>
        </w:rPr>
        <w:t>THE LORD GIDEON WITH THE RANK OF COLONEL OR HIGHER FOR 40 YEARS</w:t>
      </w:r>
    </w:p>
    <w:p w:rsidR="000C1894" w:rsidRPr="00455223" w:rsidRDefault="000C1894" w:rsidP="000C1894">
      <w:pPr>
        <w:spacing w:line="480" w:lineRule="auto"/>
        <w:jc w:val="both"/>
        <w:rPr>
          <w:sz w:val="24"/>
          <w:szCs w:val="24"/>
        </w:rPr>
      </w:pPr>
      <w:r w:rsidRPr="00455223">
        <w:rPr>
          <w:sz w:val="24"/>
          <w:szCs w:val="24"/>
        </w:rPr>
        <w:lastRenderedPageBreak/>
        <w:t>The Lord Gideon’s name means “</w:t>
      </w:r>
      <w:r w:rsidRPr="00455223">
        <w:rPr>
          <w:b/>
          <w:sz w:val="24"/>
          <w:szCs w:val="24"/>
        </w:rPr>
        <w:t>Hewer</w:t>
      </w:r>
      <w:r w:rsidRPr="00455223">
        <w:rPr>
          <w:sz w:val="24"/>
          <w:szCs w:val="24"/>
        </w:rPr>
        <w:t>” or “</w:t>
      </w:r>
      <w:r w:rsidRPr="00455223">
        <w:rPr>
          <w:b/>
          <w:sz w:val="24"/>
          <w:szCs w:val="24"/>
        </w:rPr>
        <w:t>Great Warrior</w:t>
      </w:r>
      <w:r w:rsidRPr="00455223">
        <w:rPr>
          <w:sz w:val="24"/>
          <w:szCs w:val="24"/>
        </w:rPr>
        <w:t xml:space="preserve">.” The Scripture References of the Lord Gideon is in Judges chapters 6-8 &amp; Hebrews 11:32. The variations of the name is Gedeon &amp; Gidon.  </w:t>
      </w:r>
    </w:p>
    <w:p w:rsidR="000C1894" w:rsidRPr="00455223" w:rsidRDefault="000C1894" w:rsidP="000C1894">
      <w:pPr>
        <w:spacing w:line="480" w:lineRule="auto"/>
        <w:jc w:val="both"/>
        <w:rPr>
          <w:sz w:val="24"/>
          <w:szCs w:val="24"/>
        </w:rPr>
      </w:pPr>
      <w:r w:rsidRPr="00455223">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0C1894" w:rsidRPr="00455223" w:rsidRDefault="000C1894" w:rsidP="000C1894">
      <w:pPr>
        <w:spacing w:line="480" w:lineRule="auto"/>
        <w:jc w:val="both"/>
        <w:rPr>
          <w:sz w:val="24"/>
          <w:szCs w:val="24"/>
        </w:rPr>
      </w:pPr>
      <w:r w:rsidRPr="00455223">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455223">
        <w:rPr>
          <w:sz w:val="24"/>
          <w:szCs w:val="24"/>
          <w:vertAlign w:val="superscript"/>
        </w:rPr>
        <w:t>st</w:t>
      </w:r>
      <w:r w:rsidRPr="00455223">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0C1894" w:rsidRPr="00455223" w:rsidRDefault="000C1894" w:rsidP="000C1894">
      <w:pPr>
        <w:spacing w:line="480" w:lineRule="auto"/>
        <w:jc w:val="both"/>
        <w:rPr>
          <w:sz w:val="24"/>
          <w:szCs w:val="24"/>
        </w:rPr>
      </w:pPr>
      <w:r w:rsidRPr="00455223">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0C1894" w:rsidRPr="00455223" w:rsidRDefault="000C1894" w:rsidP="000C1894">
      <w:pPr>
        <w:spacing w:line="480" w:lineRule="auto"/>
        <w:jc w:val="center"/>
        <w:rPr>
          <w:b/>
          <w:sz w:val="24"/>
          <w:szCs w:val="24"/>
        </w:rPr>
      </w:pPr>
      <w:r w:rsidRPr="00455223">
        <w:rPr>
          <w:b/>
          <w:sz w:val="24"/>
          <w:szCs w:val="24"/>
        </w:rPr>
        <w:t>THE LORD SAMUEL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Samuel’s name means “</w:t>
      </w:r>
      <w:r w:rsidRPr="00455223">
        <w:rPr>
          <w:b/>
          <w:sz w:val="24"/>
          <w:szCs w:val="24"/>
        </w:rPr>
        <w:t>The Name of God</w:t>
      </w:r>
      <w:r w:rsidRPr="00455223">
        <w:rPr>
          <w:sz w:val="24"/>
          <w:szCs w:val="24"/>
        </w:rPr>
        <w:t>.” The Scripture references of the Lord Samuel is in 1</w:t>
      </w:r>
      <w:r w:rsidRPr="00455223">
        <w:rPr>
          <w:sz w:val="24"/>
          <w:szCs w:val="24"/>
          <w:vertAlign w:val="superscript"/>
        </w:rPr>
        <w:t>st</w:t>
      </w:r>
      <w:r w:rsidRPr="00455223">
        <w:rPr>
          <w:sz w:val="24"/>
          <w:szCs w:val="24"/>
        </w:rPr>
        <w:t xml:space="preserve"> Samuel chapters 1-8, 28; 1</w:t>
      </w:r>
      <w:r w:rsidRPr="00455223">
        <w:rPr>
          <w:sz w:val="24"/>
          <w:szCs w:val="24"/>
          <w:vertAlign w:val="superscript"/>
        </w:rPr>
        <w:t>st</w:t>
      </w:r>
      <w:r w:rsidRPr="00455223">
        <w:rPr>
          <w:sz w:val="24"/>
          <w:szCs w:val="24"/>
        </w:rPr>
        <w:t xml:space="preserve"> Chronicles 6:27, 28; Psalms 99:6; Jeremiah 15:1; Hebrews 11:32 &amp; Acts 3:24; 13:20. The variations of the name is Shaal, Shaul &amp; Saul. </w:t>
      </w:r>
    </w:p>
    <w:p w:rsidR="000C1894" w:rsidRPr="00455223" w:rsidRDefault="000C1894" w:rsidP="000C1894">
      <w:pPr>
        <w:spacing w:line="480" w:lineRule="auto"/>
        <w:jc w:val="both"/>
        <w:rPr>
          <w:sz w:val="24"/>
          <w:szCs w:val="24"/>
        </w:rPr>
      </w:pPr>
      <w:r w:rsidRPr="00455223">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455223">
        <w:rPr>
          <w:sz w:val="24"/>
          <w:szCs w:val="24"/>
          <w:vertAlign w:val="superscript"/>
        </w:rPr>
        <w:t>st</w:t>
      </w:r>
      <w:r w:rsidRPr="00455223">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0C1894" w:rsidRPr="00455223" w:rsidRDefault="000C1894" w:rsidP="000C1894">
      <w:pPr>
        <w:spacing w:line="480" w:lineRule="auto"/>
        <w:jc w:val="both"/>
        <w:rPr>
          <w:sz w:val="24"/>
          <w:szCs w:val="24"/>
        </w:rPr>
      </w:pPr>
      <w:r w:rsidRPr="00455223">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455223">
        <w:rPr>
          <w:sz w:val="24"/>
          <w:szCs w:val="24"/>
          <w:vertAlign w:val="superscript"/>
        </w:rPr>
        <w:t>st</w:t>
      </w:r>
      <w:r w:rsidRPr="00455223">
        <w:rPr>
          <w:sz w:val="24"/>
          <w:szCs w:val="24"/>
        </w:rPr>
        <w:t xml:space="preserve"> Samuel chapter 2. When the Lord Samuel was a Young Man, the Philistines not only defeated the Israelites militia at Aphek, but captured the Ark of the Covenant in 1</w:t>
      </w:r>
      <w:r w:rsidRPr="00455223">
        <w:rPr>
          <w:sz w:val="24"/>
          <w:szCs w:val="24"/>
          <w:vertAlign w:val="superscript"/>
        </w:rPr>
        <w:t>st</w:t>
      </w:r>
      <w:r w:rsidRPr="00455223">
        <w:rPr>
          <w:sz w:val="24"/>
          <w:szCs w:val="24"/>
        </w:rPr>
        <w:t xml:space="preserve"> </w:t>
      </w:r>
      <w:r w:rsidRPr="00455223">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455223">
        <w:rPr>
          <w:sz w:val="24"/>
          <w:szCs w:val="24"/>
          <w:vertAlign w:val="superscript"/>
        </w:rPr>
        <w:t>st</w:t>
      </w:r>
      <w:r w:rsidRPr="00455223">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455223">
        <w:rPr>
          <w:sz w:val="24"/>
          <w:szCs w:val="24"/>
          <w:vertAlign w:val="superscript"/>
        </w:rPr>
        <w:t>st</w:t>
      </w:r>
      <w:r w:rsidRPr="00455223">
        <w:rPr>
          <w:sz w:val="24"/>
          <w:szCs w:val="24"/>
        </w:rPr>
        <w:t xml:space="preserve"> Samuel 7:13. When the Lord Samuel was old, the people demanded a King, and tragically, the Lord Samuel’s Son had turned to extortion is in 1</w:t>
      </w:r>
      <w:r w:rsidRPr="00455223">
        <w:rPr>
          <w:sz w:val="24"/>
          <w:szCs w:val="24"/>
          <w:vertAlign w:val="superscript"/>
        </w:rPr>
        <w:t>st</w:t>
      </w:r>
      <w:r w:rsidRPr="00455223">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0C1894" w:rsidRPr="00455223" w:rsidRDefault="000C1894" w:rsidP="000C1894">
      <w:pPr>
        <w:spacing w:line="480" w:lineRule="auto"/>
        <w:jc w:val="both"/>
        <w:rPr>
          <w:sz w:val="24"/>
          <w:szCs w:val="24"/>
        </w:rPr>
      </w:pPr>
      <w:r w:rsidRPr="00455223">
        <w:rPr>
          <w:sz w:val="24"/>
          <w:szCs w:val="24"/>
        </w:rPr>
        <w:t>The Exploring of the Lord Samuel’s Relationships: The Lord Samuel’s Relationship with His Mother is in 1</w:t>
      </w:r>
      <w:r w:rsidRPr="00455223">
        <w:rPr>
          <w:sz w:val="24"/>
          <w:szCs w:val="24"/>
          <w:vertAlign w:val="superscript"/>
        </w:rPr>
        <w:t>st</w:t>
      </w:r>
      <w:r w:rsidRPr="00455223">
        <w:rPr>
          <w:sz w:val="24"/>
          <w:szCs w:val="24"/>
        </w:rPr>
        <w:t xml:space="preserve"> Samuel chapters 1 &amp; 2. There is not much about this relationship, but we know His sincere prayers which proves a good upbringing in Jeremiah 15:1. </w:t>
      </w:r>
    </w:p>
    <w:p w:rsidR="000C1894" w:rsidRPr="00455223" w:rsidRDefault="000C1894" w:rsidP="000C1894">
      <w:pPr>
        <w:spacing w:line="480" w:lineRule="auto"/>
        <w:jc w:val="both"/>
        <w:rPr>
          <w:sz w:val="24"/>
          <w:szCs w:val="24"/>
        </w:rPr>
      </w:pPr>
      <w:r w:rsidRPr="00455223">
        <w:rPr>
          <w:sz w:val="24"/>
          <w:szCs w:val="24"/>
        </w:rPr>
        <w:t>The Lord Samuel’s Relationship with the High Priest Eli is in 1</w:t>
      </w:r>
      <w:r w:rsidRPr="00455223">
        <w:rPr>
          <w:sz w:val="24"/>
          <w:szCs w:val="24"/>
          <w:vertAlign w:val="superscript"/>
        </w:rPr>
        <w:t>st</w:t>
      </w:r>
      <w:r w:rsidRPr="00455223">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455223">
        <w:rPr>
          <w:sz w:val="24"/>
          <w:szCs w:val="24"/>
          <w:vertAlign w:val="superscript"/>
        </w:rPr>
        <w:t>st</w:t>
      </w:r>
      <w:r w:rsidRPr="00455223">
        <w:rPr>
          <w:sz w:val="24"/>
          <w:szCs w:val="24"/>
        </w:rPr>
        <w:t xml:space="preserve"> Samuel 2:18. But Eli had failed to restrain His sexual Sons &amp; the Lord Samuel would then have the task of judgment on His own family is in 1</w:t>
      </w:r>
      <w:r w:rsidRPr="00455223">
        <w:rPr>
          <w:sz w:val="24"/>
          <w:szCs w:val="24"/>
          <w:vertAlign w:val="superscript"/>
        </w:rPr>
        <w:t>st</w:t>
      </w:r>
      <w:r w:rsidRPr="00455223">
        <w:rPr>
          <w:sz w:val="24"/>
          <w:szCs w:val="24"/>
        </w:rPr>
        <w:t xml:space="preserve"> Samuel 3:18. </w:t>
      </w:r>
    </w:p>
    <w:p w:rsidR="000C1894" w:rsidRPr="00455223" w:rsidRDefault="000C1894" w:rsidP="000C1894">
      <w:pPr>
        <w:spacing w:line="480" w:lineRule="auto"/>
        <w:jc w:val="both"/>
        <w:rPr>
          <w:sz w:val="24"/>
          <w:szCs w:val="24"/>
        </w:rPr>
      </w:pPr>
      <w:r w:rsidRPr="00455223">
        <w:rPr>
          <w:sz w:val="24"/>
          <w:szCs w:val="24"/>
        </w:rPr>
        <w:lastRenderedPageBreak/>
        <w:t>The Lord Samuel’s Relationship with the Father Stephen: The foundation for the Lord Samuel’s Relationship with the Father Stephen was early laid is in 1</w:t>
      </w:r>
      <w:r w:rsidRPr="00455223">
        <w:rPr>
          <w:sz w:val="24"/>
          <w:szCs w:val="24"/>
          <w:vertAlign w:val="superscript"/>
        </w:rPr>
        <w:t>st</w:t>
      </w:r>
      <w:r w:rsidRPr="00455223">
        <w:rPr>
          <w:sz w:val="24"/>
          <w:szCs w:val="24"/>
        </w:rPr>
        <w:t xml:space="preserve"> Samuel chapter 2. The Lord Samuel proved responsive to the Father Stephen in His youth is in 1</w:t>
      </w:r>
      <w:r w:rsidRPr="00455223">
        <w:rPr>
          <w:sz w:val="24"/>
          <w:szCs w:val="24"/>
          <w:vertAlign w:val="superscript"/>
        </w:rPr>
        <w:t>st</w:t>
      </w:r>
      <w:r w:rsidRPr="00455223">
        <w:rPr>
          <w:sz w:val="24"/>
          <w:szCs w:val="24"/>
        </w:rPr>
        <w:t xml:space="preserve"> Samuel chapter 3. The Lord Samuel saw the right and wrong, the godly and the sexual is in 1</w:t>
      </w:r>
      <w:r w:rsidRPr="00455223">
        <w:rPr>
          <w:sz w:val="24"/>
          <w:szCs w:val="24"/>
          <w:vertAlign w:val="superscript"/>
        </w:rPr>
        <w:t>st</w:t>
      </w:r>
      <w:r w:rsidRPr="00455223">
        <w:rPr>
          <w:sz w:val="24"/>
          <w:szCs w:val="24"/>
        </w:rPr>
        <w:t xml:space="preserve"> Samuel 3:20. The Lord Samuel influenced all Israel to recommit to the Father Stephen is in 1</w:t>
      </w:r>
      <w:r w:rsidRPr="00455223">
        <w:rPr>
          <w:sz w:val="24"/>
          <w:szCs w:val="24"/>
          <w:vertAlign w:val="superscript"/>
        </w:rPr>
        <w:t>st</w:t>
      </w:r>
      <w:r w:rsidRPr="00455223">
        <w:rPr>
          <w:sz w:val="24"/>
          <w:szCs w:val="24"/>
        </w:rPr>
        <w:t xml:space="preserve"> Samuel 7:1-9. The Lord Samuel led Israel to victory over the Philistine Lords is in 1</w:t>
      </w:r>
      <w:r w:rsidRPr="00455223">
        <w:rPr>
          <w:sz w:val="24"/>
          <w:szCs w:val="24"/>
          <w:vertAlign w:val="superscript"/>
        </w:rPr>
        <w:t>st</w:t>
      </w:r>
      <w:r w:rsidRPr="00455223">
        <w:rPr>
          <w:sz w:val="24"/>
          <w:szCs w:val="24"/>
        </w:rPr>
        <w:t xml:space="preserve"> Samuel 7:10-14. The Lord Samuel was Jealous for the Father Stephen’s Honor is in 1</w:t>
      </w:r>
      <w:r w:rsidRPr="00455223">
        <w:rPr>
          <w:sz w:val="24"/>
          <w:szCs w:val="24"/>
          <w:vertAlign w:val="superscript"/>
        </w:rPr>
        <w:t>st</w:t>
      </w:r>
      <w:r w:rsidRPr="00455223">
        <w:rPr>
          <w:sz w:val="24"/>
          <w:szCs w:val="24"/>
        </w:rPr>
        <w:t xml:space="preserve"> Samuel chapter 8. The Father Stephen led the Lord Samuel to Israel’s 1</w:t>
      </w:r>
      <w:r w:rsidRPr="00455223">
        <w:rPr>
          <w:sz w:val="24"/>
          <w:szCs w:val="24"/>
          <w:vertAlign w:val="superscript"/>
        </w:rPr>
        <w:t>st</w:t>
      </w:r>
      <w:r w:rsidRPr="00455223">
        <w:rPr>
          <w:sz w:val="24"/>
          <w:szCs w:val="24"/>
        </w:rPr>
        <w:t xml:space="preserve"> two Kings is in 1</w:t>
      </w:r>
      <w:r w:rsidRPr="00455223">
        <w:rPr>
          <w:sz w:val="24"/>
          <w:szCs w:val="24"/>
          <w:vertAlign w:val="superscript"/>
        </w:rPr>
        <w:t>st</w:t>
      </w:r>
      <w:r w:rsidRPr="00455223">
        <w:rPr>
          <w:sz w:val="24"/>
          <w:szCs w:val="24"/>
        </w:rPr>
        <w:t xml:space="preserve"> Samuel chapters 9 &amp; 16. </w:t>
      </w:r>
    </w:p>
    <w:p w:rsidR="000C1894" w:rsidRPr="00455223" w:rsidRDefault="000C1894" w:rsidP="000C1894">
      <w:pPr>
        <w:spacing w:line="480" w:lineRule="auto"/>
        <w:jc w:val="both"/>
        <w:rPr>
          <w:sz w:val="24"/>
          <w:szCs w:val="24"/>
        </w:rPr>
      </w:pPr>
      <w:r w:rsidRPr="00455223">
        <w:rPr>
          <w:sz w:val="24"/>
          <w:szCs w:val="24"/>
        </w:rPr>
        <w:t>The Lord Samuel’s Relationship with the Lord Saul: The Lord Samuel anointed the Lord Saul King is in 1</w:t>
      </w:r>
      <w:r w:rsidRPr="00455223">
        <w:rPr>
          <w:sz w:val="24"/>
          <w:szCs w:val="24"/>
          <w:vertAlign w:val="superscript"/>
        </w:rPr>
        <w:t>st</w:t>
      </w:r>
      <w:r w:rsidRPr="00455223">
        <w:rPr>
          <w:sz w:val="24"/>
          <w:szCs w:val="24"/>
        </w:rPr>
        <w:t xml:space="preserve"> Samuel chapters 9 &amp; 10. The Lord Samuel rebukes the Lord Saul for disobedience is in 1</w:t>
      </w:r>
      <w:r w:rsidRPr="00455223">
        <w:rPr>
          <w:sz w:val="24"/>
          <w:szCs w:val="24"/>
          <w:vertAlign w:val="superscript"/>
        </w:rPr>
        <w:t>st</w:t>
      </w:r>
      <w:r w:rsidRPr="00455223">
        <w:rPr>
          <w:sz w:val="24"/>
          <w:szCs w:val="24"/>
        </w:rPr>
        <w:t xml:space="preserve"> Samuel 10:8; chapter 13. The Lord Samuel rejected the Lord Saul for rebelling against the Father Stephen is in 1</w:t>
      </w:r>
      <w:r w:rsidRPr="00455223">
        <w:rPr>
          <w:sz w:val="24"/>
          <w:szCs w:val="24"/>
          <w:vertAlign w:val="superscript"/>
        </w:rPr>
        <w:t>st</w:t>
      </w:r>
      <w:r w:rsidRPr="00455223">
        <w:rPr>
          <w:sz w:val="24"/>
          <w:szCs w:val="24"/>
        </w:rPr>
        <w:t xml:space="preserve"> Samuel chapter 15. </w:t>
      </w:r>
    </w:p>
    <w:p w:rsidR="000C1894" w:rsidRPr="00455223" w:rsidRDefault="000C1894" w:rsidP="000C1894">
      <w:pPr>
        <w:spacing w:line="480" w:lineRule="auto"/>
        <w:jc w:val="both"/>
        <w:rPr>
          <w:sz w:val="24"/>
          <w:szCs w:val="24"/>
        </w:rPr>
      </w:pPr>
      <w:r w:rsidRPr="00455223">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0C1894" w:rsidRPr="00455223" w:rsidRDefault="000C1894" w:rsidP="000C1894">
      <w:pPr>
        <w:spacing w:line="480" w:lineRule="auto"/>
        <w:jc w:val="center"/>
        <w:rPr>
          <w:b/>
          <w:sz w:val="24"/>
          <w:szCs w:val="24"/>
        </w:rPr>
      </w:pPr>
      <w:r w:rsidRPr="00455223">
        <w:rPr>
          <w:b/>
          <w:sz w:val="24"/>
          <w:szCs w:val="24"/>
        </w:rPr>
        <w:t>THE LORD BARAK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Barak’s name means “</w:t>
      </w:r>
      <w:r w:rsidRPr="00455223">
        <w:rPr>
          <w:b/>
          <w:sz w:val="24"/>
          <w:szCs w:val="24"/>
        </w:rPr>
        <w:t>Lightning</w:t>
      </w:r>
      <w:r w:rsidRPr="00455223">
        <w:rPr>
          <w:sz w:val="24"/>
          <w:szCs w:val="24"/>
        </w:rPr>
        <w:t xml:space="preserve">.” The Scripture references of the Lord Barak is in Judges 4:6-22; 5:1-12, 15. The variations of the name is black.  </w:t>
      </w:r>
    </w:p>
    <w:p w:rsidR="000C1894" w:rsidRPr="00455223" w:rsidRDefault="000C1894" w:rsidP="000C1894">
      <w:pPr>
        <w:spacing w:line="480" w:lineRule="auto"/>
        <w:jc w:val="both"/>
        <w:rPr>
          <w:sz w:val="24"/>
          <w:szCs w:val="24"/>
        </w:rPr>
      </w:pPr>
      <w:r w:rsidRPr="00455223">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0C1894" w:rsidRPr="00455223" w:rsidRDefault="000C1894" w:rsidP="000C1894">
      <w:pPr>
        <w:spacing w:line="480" w:lineRule="auto"/>
        <w:jc w:val="center"/>
        <w:rPr>
          <w:b/>
          <w:sz w:val="24"/>
          <w:szCs w:val="24"/>
        </w:rPr>
      </w:pPr>
      <w:r w:rsidRPr="00455223">
        <w:rPr>
          <w:b/>
          <w:sz w:val="24"/>
          <w:szCs w:val="24"/>
        </w:rPr>
        <w:t>THE LORD JOSHUA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Joshua’s name means “</w:t>
      </w:r>
      <w:r w:rsidRPr="00455223">
        <w:rPr>
          <w:b/>
          <w:sz w:val="24"/>
          <w:szCs w:val="24"/>
        </w:rPr>
        <w:t>Yahweh is Salvation</w:t>
      </w:r>
      <w:r w:rsidRPr="00455223">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0C1894" w:rsidRPr="00455223" w:rsidRDefault="000C1894" w:rsidP="000C1894">
      <w:pPr>
        <w:spacing w:line="480" w:lineRule="auto"/>
        <w:jc w:val="both"/>
        <w:rPr>
          <w:sz w:val="24"/>
          <w:szCs w:val="24"/>
        </w:rPr>
      </w:pPr>
      <w:r w:rsidRPr="00455223">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0C1894" w:rsidRPr="00455223" w:rsidRDefault="000C1894" w:rsidP="000C1894">
      <w:pPr>
        <w:spacing w:line="480" w:lineRule="auto"/>
        <w:jc w:val="both"/>
        <w:rPr>
          <w:sz w:val="24"/>
          <w:szCs w:val="24"/>
        </w:rPr>
      </w:pPr>
      <w:r w:rsidRPr="00455223">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0C1894" w:rsidRPr="00455223" w:rsidRDefault="000C1894" w:rsidP="000C1894">
      <w:pPr>
        <w:spacing w:line="480" w:lineRule="auto"/>
        <w:jc w:val="both"/>
        <w:rPr>
          <w:sz w:val="24"/>
          <w:szCs w:val="24"/>
        </w:rPr>
      </w:pPr>
      <w:r w:rsidRPr="00455223">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455223">
        <w:rPr>
          <w:sz w:val="24"/>
          <w:szCs w:val="24"/>
        </w:rPr>
        <w:lastRenderedPageBreak/>
        <w:t>Joshua and identified Himself as “</w:t>
      </w:r>
      <w:r w:rsidRPr="00455223">
        <w:rPr>
          <w:b/>
          <w:sz w:val="24"/>
          <w:szCs w:val="24"/>
        </w:rPr>
        <w:t>Commander of the Army of the LORD</w:t>
      </w:r>
      <w:r w:rsidRPr="00455223">
        <w:rPr>
          <w:sz w:val="24"/>
          <w:szCs w:val="24"/>
        </w:rPr>
        <w:t xml:space="preserve">” is in Joshua 5:14-15. The Lord Joshua’s commitment to obedience is in Joshua chapter 7. The Lord Joshua’s unusual prayer is in Joshua chapter 100. </w:t>
      </w:r>
    </w:p>
    <w:p w:rsidR="000C1894" w:rsidRPr="00455223" w:rsidRDefault="000C1894" w:rsidP="000C1894">
      <w:pPr>
        <w:spacing w:line="480" w:lineRule="auto"/>
        <w:jc w:val="both"/>
        <w:rPr>
          <w:sz w:val="24"/>
          <w:szCs w:val="24"/>
        </w:rPr>
      </w:pPr>
      <w:r w:rsidRPr="00455223">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0C1894" w:rsidRPr="00455223" w:rsidRDefault="000C1894" w:rsidP="000C1894">
      <w:pPr>
        <w:spacing w:line="480" w:lineRule="auto"/>
        <w:jc w:val="both"/>
        <w:rPr>
          <w:sz w:val="24"/>
          <w:szCs w:val="24"/>
        </w:rPr>
      </w:pPr>
      <w:r w:rsidRPr="00455223">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0C1894" w:rsidRPr="00455223" w:rsidRDefault="000C1894" w:rsidP="000C1894">
      <w:pPr>
        <w:spacing w:line="480" w:lineRule="auto"/>
        <w:jc w:val="center"/>
        <w:rPr>
          <w:b/>
          <w:sz w:val="24"/>
          <w:szCs w:val="24"/>
        </w:rPr>
      </w:pPr>
      <w:r w:rsidRPr="00455223">
        <w:rPr>
          <w:b/>
          <w:sz w:val="24"/>
          <w:szCs w:val="24"/>
        </w:rPr>
        <w:t>THE LORD JEROBOAM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Jeroboam’s name means</w:t>
      </w:r>
      <w:r w:rsidRPr="00455223">
        <w:rPr>
          <w:b/>
          <w:sz w:val="24"/>
          <w:szCs w:val="24"/>
        </w:rPr>
        <w:t xml:space="preserve"> “May the People Increase.” </w:t>
      </w:r>
      <w:r w:rsidRPr="00455223">
        <w:rPr>
          <w:sz w:val="24"/>
          <w:szCs w:val="24"/>
        </w:rPr>
        <w:t>The Scripture references of the Lord Jeroboam is in 1</w:t>
      </w:r>
      <w:r w:rsidRPr="00455223">
        <w:rPr>
          <w:sz w:val="24"/>
          <w:szCs w:val="24"/>
          <w:vertAlign w:val="superscript"/>
        </w:rPr>
        <w:t>st</w:t>
      </w:r>
      <w:r w:rsidRPr="00455223">
        <w:rPr>
          <w:sz w:val="24"/>
          <w:szCs w:val="24"/>
        </w:rPr>
        <w:t xml:space="preserve"> Kings 11:26-14:20 &amp; 2</w:t>
      </w:r>
      <w:r w:rsidRPr="00455223">
        <w:rPr>
          <w:sz w:val="24"/>
          <w:szCs w:val="24"/>
          <w:vertAlign w:val="superscript"/>
        </w:rPr>
        <w:t>nd</w:t>
      </w:r>
      <w:r w:rsidRPr="00455223">
        <w:rPr>
          <w:sz w:val="24"/>
          <w:szCs w:val="24"/>
        </w:rPr>
        <w:t xml:space="preserve"> Chronicles chapter 13. The variations of the name is Hieroboam, Riybam &amp; Yarobham. </w:t>
      </w:r>
    </w:p>
    <w:p w:rsidR="000C1894" w:rsidRPr="00455223" w:rsidRDefault="000C1894" w:rsidP="000C1894">
      <w:pPr>
        <w:spacing w:line="480" w:lineRule="auto"/>
        <w:jc w:val="both"/>
        <w:rPr>
          <w:sz w:val="24"/>
          <w:szCs w:val="24"/>
        </w:rPr>
      </w:pPr>
      <w:r w:rsidRPr="00455223">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455223">
        <w:rPr>
          <w:sz w:val="24"/>
          <w:szCs w:val="24"/>
          <w:vertAlign w:val="superscript"/>
        </w:rPr>
        <w:t>st</w:t>
      </w:r>
      <w:r w:rsidRPr="00455223">
        <w:rPr>
          <w:sz w:val="24"/>
          <w:szCs w:val="24"/>
        </w:rPr>
        <w:t xml:space="preserve"> Kings 15:30; 16:2, 19, 26, 31 &amp; 2</w:t>
      </w:r>
      <w:r w:rsidRPr="00455223">
        <w:rPr>
          <w:sz w:val="24"/>
          <w:szCs w:val="24"/>
          <w:vertAlign w:val="superscript"/>
        </w:rPr>
        <w:t>nd</w:t>
      </w:r>
      <w:r w:rsidRPr="00455223">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0C1894" w:rsidRPr="00455223" w:rsidRDefault="000C1894" w:rsidP="000C1894">
      <w:pPr>
        <w:spacing w:line="480" w:lineRule="auto"/>
        <w:jc w:val="both"/>
        <w:rPr>
          <w:sz w:val="24"/>
          <w:szCs w:val="24"/>
        </w:rPr>
      </w:pPr>
      <w:r w:rsidRPr="00455223">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455223">
        <w:rPr>
          <w:sz w:val="24"/>
          <w:szCs w:val="24"/>
          <w:vertAlign w:val="superscript"/>
        </w:rPr>
        <w:t>th</w:t>
      </w:r>
      <w:r w:rsidRPr="00455223">
        <w:rPr>
          <w:sz w:val="24"/>
          <w:szCs w:val="24"/>
        </w:rPr>
        <w:t xml:space="preserve"> year, He lost territory. Three years later He died. </w:t>
      </w:r>
    </w:p>
    <w:p w:rsidR="000C1894" w:rsidRPr="00455223" w:rsidRDefault="000C1894" w:rsidP="000C1894">
      <w:pPr>
        <w:spacing w:line="480" w:lineRule="auto"/>
        <w:jc w:val="both"/>
        <w:rPr>
          <w:sz w:val="24"/>
          <w:szCs w:val="24"/>
        </w:rPr>
      </w:pPr>
      <w:r w:rsidRPr="00455223">
        <w:rPr>
          <w:sz w:val="24"/>
          <w:szCs w:val="24"/>
        </w:rPr>
        <w:t>The Exploring the Lord Jeroboam’s Relationships: The Lord Jeroboam commissioned by the Father Stephen is in 1</w:t>
      </w:r>
      <w:r w:rsidRPr="00455223">
        <w:rPr>
          <w:sz w:val="24"/>
          <w:szCs w:val="24"/>
          <w:vertAlign w:val="superscript"/>
        </w:rPr>
        <w:t>st</w:t>
      </w:r>
      <w:r w:rsidRPr="00455223">
        <w:rPr>
          <w:sz w:val="24"/>
          <w:szCs w:val="24"/>
        </w:rPr>
        <w:t xml:space="preserve"> Kings 11:26-40. The Lord Jeroboam’s choice is in 1</w:t>
      </w:r>
      <w:r w:rsidRPr="00455223">
        <w:rPr>
          <w:sz w:val="24"/>
          <w:szCs w:val="24"/>
          <w:vertAlign w:val="superscript"/>
        </w:rPr>
        <w:t>st</w:t>
      </w:r>
      <w:r w:rsidRPr="00455223">
        <w:rPr>
          <w:sz w:val="24"/>
          <w:szCs w:val="24"/>
        </w:rPr>
        <w:t xml:space="preserve"> Kings 12:25-33. The Father Stephen’s response is in 1</w:t>
      </w:r>
      <w:r w:rsidRPr="00455223">
        <w:rPr>
          <w:sz w:val="24"/>
          <w:szCs w:val="24"/>
          <w:vertAlign w:val="superscript"/>
        </w:rPr>
        <w:t>st</w:t>
      </w:r>
      <w:r w:rsidRPr="00455223">
        <w:rPr>
          <w:sz w:val="24"/>
          <w:szCs w:val="24"/>
        </w:rPr>
        <w:t xml:space="preserve"> Kings chapter 13. The Father Stephen helps Judah is in 2</w:t>
      </w:r>
      <w:r w:rsidRPr="00455223">
        <w:rPr>
          <w:sz w:val="24"/>
          <w:szCs w:val="24"/>
          <w:vertAlign w:val="superscript"/>
        </w:rPr>
        <w:t>nd</w:t>
      </w:r>
      <w:r w:rsidRPr="00455223">
        <w:rPr>
          <w:sz w:val="24"/>
          <w:szCs w:val="24"/>
        </w:rPr>
        <w:t xml:space="preserve"> Chronicles 13:20. </w:t>
      </w:r>
    </w:p>
    <w:p w:rsidR="000C1894" w:rsidRPr="00455223" w:rsidRDefault="000C1894" w:rsidP="000C1894">
      <w:pPr>
        <w:spacing w:line="480" w:lineRule="auto"/>
        <w:jc w:val="both"/>
        <w:rPr>
          <w:b/>
          <w:sz w:val="24"/>
          <w:szCs w:val="24"/>
        </w:rPr>
      </w:pPr>
      <w:r w:rsidRPr="00455223">
        <w:rPr>
          <w:sz w:val="24"/>
          <w:szCs w:val="24"/>
        </w:rPr>
        <w:t xml:space="preserve">The Lord Jeroboam as an Example for Today: The Lord Jeroboam was an energetic leader. But He did not rely on the Father Stephen’s ways and fell. The Lord Jeroboam reminds Us that We </w:t>
      </w:r>
      <w:r w:rsidRPr="00455223">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455223">
        <w:rPr>
          <w:b/>
          <w:sz w:val="24"/>
          <w:szCs w:val="24"/>
        </w:rPr>
        <w:t xml:space="preserve"> </w:t>
      </w:r>
    </w:p>
    <w:p w:rsidR="000C1894" w:rsidRPr="00455223" w:rsidRDefault="000C1894" w:rsidP="000C1894">
      <w:pPr>
        <w:spacing w:line="480" w:lineRule="auto"/>
        <w:jc w:val="center"/>
        <w:rPr>
          <w:b/>
          <w:sz w:val="24"/>
          <w:szCs w:val="24"/>
        </w:rPr>
      </w:pPr>
      <w:r w:rsidRPr="00455223">
        <w:rPr>
          <w:b/>
          <w:sz w:val="24"/>
          <w:szCs w:val="24"/>
        </w:rPr>
        <w:t>THE LORD AHAB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Ahab’s name means “</w:t>
      </w:r>
      <w:r w:rsidRPr="00455223">
        <w:rPr>
          <w:b/>
          <w:sz w:val="24"/>
          <w:szCs w:val="24"/>
        </w:rPr>
        <w:t>Father is Brother</w:t>
      </w:r>
      <w:r w:rsidRPr="00455223">
        <w:rPr>
          <w:sz w:val="24"/>
          <w:szCs w:val="24"/>
        </w:rPr>
        <w:t>.” The Scripture references of the Lord Ahab is in 1</w:t>
      </w:r>
      <w:r w:rsidRPr="00455223">
        <w:rPr>
          <w:sz w:val="24"/>
          <w:szCs w:val="24"/>
          <w:vertAlign w:val="superscript"/>
        </w:rPr>
        <w:t>st</w:t>
      </w:r>
      <w:r w:rsidRPr="00455223">
        <w:rPr>
          <w:sz w:val="24"/>
          <w:szCs w:val="24"/>
        </w:rPr>
        <w:t xml:space="preserve"> Kings chapters 16-18, 20-22 &amp; 2</w:t>
      </w:r>
      <w:r w:rsidRPr="00455223">
        <w:rPr>
          <w:sz w:val="24"/>
          <w:szCs w:val="24"/>
          <w:vertAlign w:val="superscript"/>
        </w:rPr>
        <w:t>nd</w:t>
      </w:r>
      <w:r w:rsidRPr="00455223">
        <w:rPr>
          <w:sz w:val="24"/>
          <w:szCs w:val="24"/>
        </w:rPr>
        <w:t xml:space="preserve"> Chronicles chapter 18. The variations of the name is Ahav &amp; Achab. </w:t>
      </w:r>
    </w:p>
    <w:p w:rsidR="000C1894" w:rsidRPr="00455223" w:rsidRDefault="000C1894" w:rsidP="000C1894">
      <w:pPr>
        <w:spacing w:line="480" w:lineRule="auto"/>
        <w:jc w:val="both"/>
        <w:rPr>
          <w:sz w:val="24"/>
          <w:szCs w:val="24"/>
        </w:rPr>
      </w:pPr>
      <w:r w:rsidRPr="00455223">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0C1894" w:rsidRPr="00455223" w:rsidRDefault="000C1894" w:rsidP="000C1894">
      <w:pPr>
        <w:spacing w:line="480" w:lineRule="auto"/>
        <w:jc w:val="both"/>
        <w:rPr>
          <w:sz w:val="24"/>
          <w:szCs w:val="24"/>
        </w:rPr>
      </w:pPr>
      <w:r w:rsidRPr="00455223">
        <w:rPr>
          <w:sz w:val="24"/>
          <w:szCs w:val="24"/>
        </w:rPr>
        <w:t>The Lord Ahab’s Life and Times: The Lord Ahab had a long rule, in general He was a capable leader. He continued to build is in 1</w:t>
      </w:r>
      <w:r w:rsidRPr="00455223">
        <w:rPr>
          <w:sz w:val="24"/>
          <w:szCs w:val="24"/>
          <w:vertAlign w:val="superscript"/>
        </w:rPr>
        <w:t>st</w:t>
      </w:r>
      <w:r w:rsidRPr="00455223">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0C1894" w:rsidRPr="00455223" w:rsidRDefault="000C1894" w:rsidP="000C1894">
      <w:pPr>
        <w:spacing w:line="480" w:lineRule="auto"/>
        <w:jc w:val="both"/>
        <w:rPr>
          <w:sz w:val="24"/>
          <w:szCs w:val="24"/>
        </w:rPr>
      </w:pPr>
      <w:r w:rsidRPr="00455223">
        <w:rPr>
          <w:sz w:val="24"/>
          <w:szCs w:val="24"/>
        </w:rPr>
        <w:t>The Exploring of the Lord Ahab’s Relationships: The Lord Ahab’s Relationship with Jezebel is in 1</w:t>
      </w:r>
      <w:r w:rsidRPr="00455223">
        <w:rPr>
          <w:sz w:val="24"/>
          <w:szCs w:val="24"/>
          <w:vertAlign w:val="superscript"/>
        </w:rPr>
        <w:t>st</w:t>
      </w:r>
      <w:r w:rsidRPr="00455223">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455223">
        <w:rPr>
          <w:sz w:val="24"/>
          <w:szCs w:val="24"/>
          <w:vertAlign w:val="superscript"/>
        </w:rPr>
        <w:t>st</w:t>
      </w:r>
      <w:r w:rsidRPr="00455223">
        <w:rPr>
          <w:sz w:val="24"/>
          <w:szCs w:val="24"/>
        </w:rPr>
        <w:t xml:space="preserve"> Kings 16:32, 33. Together they set out to replace the worship of the Father Stephen in Israel with the worship of Baal. To </w:t>
      </w:r>
      <w:r w:rsidRPr="00455223">
        <w:rPr>
          <w:sz w:val="24"/>
          <w:szCs w:val="24"/>
        </w:rPr>
        <w:lastRenderedPageBreak/>
        <w:t>accomplish this, the Lady Jezebel tried to kill off all the Prophets of the Father Stephen in 1</w:t>
      </w:r>
      <w:r w:rsidRPr="00455223">
        <w:rPr>
          <w:sz w:val="24"/>
          <w:szCs w:val="24"/>
          <w:vertAlign w:val="superscript"/>
        </w:rPr>
        <w:t>st</w:t>
      </w:r>
      <w:r w:rsidRPr="00455223">
        <w:rPr>
          <w:sz w:val="24"/>
          <w:szCs w:val="24"/>
        </w:rPr>
        <w:t xml:space="preserve"> Kings 18:4. In 1</w:t>
      </w:r>
      <w:r w:rsidRPr="00455223">
        <w:rPr>
          <w:sz w:val="24"/>
          <w:szCs w:val="24"/>
          <w:vertAlign w:val="superscript"/>
        </w:rPr>
        <w:t>st</w:t>
      </w:r>
      <w:r w:rsidRPr="00455223">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0C1894" w:rsidRPr="00455223" w:rsidRDefault="000C1894" w:rsidP="000C1894">
      <w:pPr>
        <w:spacing w:line="480" w:lineRule="auto"/>
        <w:jc w:val="both"/>
        <w:rPr>
          <w:sz w:val="24"/>
          <w:szCs w:val="24"/>
        </w:rPr>
      </w:pPr>
      <w:r w:rsidRPr="00455223">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455223">
        <w:rPr>
          <w:sz w:val="24"/>
          <w:szCs w:val="24"/>
          <w:vertAlign w:val="superscript"/>
        </w:rPr>
        <w:t>st</w:t>
      </w:r>
      <w:r w:rsidRPr="00455223">
        <w:rPr>
          <w:sz w:val="24"/>
          <w:szCs w:val="24"/>
        </w:rPr>
        <w:t xml:space="preserve"> Kings chapter 17. The Lord Ahab accepted the Lord Elijah’s challenge is in 1</w:t>
      </w:r>
      <w:r w:rsidRPr="00455223">
        <w:rPr>
          <w:sz w:val="24"/>
          <w:szCs w:val="24"/>
          <w:vertAlign w:val="superscript"/>
        </w:rPr>
        <w:t>st</w:t>
      </w:r>
      <w:r w:rsidRPr="00455223">
        <w:rPr>
          <w:sz w:val="24"/>
          <w:szCs w:val="24"/>
        </w:rPr>
        <w:t xml:space="preserve"> Kings chapter 18. The Father Stephen assisted the Lord Ahab against the Syrians is in 1</w:t>
      </w:r>
      <w:r w:rsidRPr="00455223">
        <w:rPr>
          <w:sz w:val="24"/>
          <w:szCs w:val="24"/>
          <w:vertAlign w:val="superscript"/>
        </w:rPr>
        <w:t>st</w:t>
      </w:r>
      <w:r w:rsidRPr="00455223">
        <w:rPr>
          <w:sz w:val="24"/>
          <w:szCs w:val="24"/>
        </w:rPr>
        <w:t xml:space="preserve"> Kings chapter 20. The Lord Ahab fear the Father Stephen’s Judgment is in 1</w:t>
      </w:r>
      <w:r w:rsidRPr="00455223">
        <w:rPr>
          <w:sz w:val="24"/>
          <w:szCs w:val="24"/>
          <w:vertAlign w:val="superscript"/>
        </w:rPr>
        <w:t>st</w:t>
      </w:r>
      <w:r w:rsidRPr="00455223">
        <w:rPr>
          <w:sz w:val="24"/>
          <w:szCs w:val="24"/>
        </w:rPr>
        <w:t xml:space="preserve"> Kings chapter 21. The Lord Ahab disregarded the warning of the Prophet Micaiah is in 1</w:t>
      </w:r>
      <w:r w:rsidRPr="00455223">
        <w:rPr>
          <w:sz w:val="24"/>
          <w:szCs w:val="24"/>
          <w:vertAlign w:val="superscript"/>
        </w:rPr>
        <w:t>st</w:t>
      </w:r>
      <w:r w:rsidRPr="00455223">
        <w:rPr>
          <w:sz w:val="24"/>
          <w:szCs w:val="24"/>
        </w:rPr>
        <w:t xml:space="preserve"> Kings chapter 22. </w:t>
      </w:r>
    </w:p>
    <w:p w:rsidR="000C1894" w:rsidRPr="00455223" w:rsidRDefault="000C1894" w:rsidP="000C1894">
      <w:pPr>
        <w:spacing w:line="480" w:lineRule="auto"/>
        <w:jc w:val="both"/>
        <w:rPr>
          <w:sz w:val="24"/>
          <w:szCs w:val="24"/>
        </w:rPr>
      </w:pPr>
      <w:r w:rsidRPr="00455223">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0C1894" w:rsidRPr="00455223" w:rsidRDefault="000C1894" w:rsidP="000C1894">
      <w:pPr>
        <w:spacing w:line="480" w:lineRule="auto"/>
        <w:jc w:val="center"/>
        <w:rPr>
          <w:b/>
          <w:sz w:val="24"/>
          <w:szCs w:val="24"/>
        </w:rPr>
      </w:pPr>
      <w:r w:rsidRPr="00455223">
        <w:rPr>
          <w:b/>
          <w:sz w:val="24"/>
          <w:szCs w:val="24"/>
        </w:rPr>
        <w:t>THE LORD JEHU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Jehu’s name means “</w:t>
      </w:r>
      <w:r w:rsidRPr="00455223">
        <w:rPr>
          <w:b/>
          <w:sz w:val="24"/>
          <w:szCs w:val="24"/>
        </w:rPr>
        <w:t>He is Yahweh</w:t>
      </w:r>
      <w:r w:rsidRPr="00455223">
        <w:rPr>
          <w:sz w:val="24"/>
          <w:szCs w:val="24"/>
        </w:rPr>
        <w:t>.” The Scripture references of the Lord Jehu is in 1</w:t>
      </w:r>
      <w:r w:rsidRPr="00455223">
        <w:rPr>
          <w:sz w:val="24"/>
          <w:szCs w:val="24"/>
          <w:vertAlign w:val="superscript"/>
        </w:rPr>
        <w:t>st</w:t>
      </w:r>
      <w:r w:rsidRPr="00455223">
        <w:rPr>
          <w:sz w:val="24"/>
          <w:szCs w:val="24"/>
        </w:rPr>
        <w:t xml:space="preserve"> Kings 19:16, 17; 2</w:t>
      </w:r>
      <w:r w:rsidRPr="00455223">
        <w:rPr>
          <w:sz w:val="24"/>
          <w:szCs w:val="24"/>
          <w:vertAlign w:val="superscript"/>
        </w:rPr>
        <w:t>nd</w:t>
      </w:r>
      <w:r w:rsidRPr="00455223">
        <w:rPr>
          <w:sz w:val="24"/>
          <w:szCs w:val="24"/>
        </w:rPr>
        <w:t xml:space="preserve"> Kings 9:1-10:36; 2</w:t>
      </w:r>
      <w:r w:rsidRPr="00455223">
        <w:rPr>
          <w:sz w:val="24"/>
          <w:szCs w:val="24"/>
          <w:vertAlign w:val="superscript"/>
        </w:rPr>
        <w:t>nd</w:t>
      </w:r>
      <w:r w:rsidRPr="00455223">
        <w:rPr>
          <w:sz w:val="24"/>
          <w:szCs w:val="24"/>
        </w:rPr>
        <w:t xml:space="preserve"> Chronicles chapter 22 &amp; Hosea 1:4. The variations of the name is Yehu &amp; Lehu. </w:t>
      </w:r>
    </w:p>
    <w:p w:rsidR="000C1894" w:rsidRPr="00455223" w:rsidRDefault="000C1894" w:rsidP="000C1894">
      <w:pPr>
        <w:spacing w:line="480" w:lineRule="auto"/>
        <w:jc w:val="both"/>
        <w:rPr>
          <w:sz w:val="24"/>
          <w:szCs w:val="24"/>
        </w:rPr>
      </w:pPr>
      <w:r w:rsidRPr="00455223">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0C1894" w:rsidRPr="00455223" w:rsidRDefault="000C1894" w:rsidP="000C1894">
      <w:pPr>
        <w:spacing w:line="480" w:lineRule="auto"/>
        <w:jc w:val="both"/>
        <w:rPr>
          <w:sz w:val="24"/>
          <w:szCs w:val="24"/>
        </w:rPr>
      </w:pPr>
      <w:r w:rsidRPr="00455223">
        <w:rPr>
          <w:sz w:val="24"/>
          <w:szCs w:val="24"/>
        </w:rPr>
        <w:t>The Exploring of the Lord Jehu’s Relationships: The Lord Jehu was anointed by the Father Stephen’s Prophets is in 1</w:t>
      </w:r>
      <w:r w:rsidRPr="00455223">
        <w:rPr>
          <w:sz w:val="24"/>
          <w:szCs w:val="24"/>
          <w:vertAlign w:val="superscript"/>
        </w:rPr>
        <w:t>st</w:t>
      </w:r>
      <w:r w:rsidRPr="00455223">
        <w:rPr>
          <w:sz w:val="24"/>
          <w:szCs w:val="24"/>
        </w:rPr>
        <w:t xml:space="preserve"> Kings 19:16, 16 &amp; 2</w:t>
      </w:r>
      <w:r w:rsidRPr="00455223">
        <w:rPr>
          <w:sz w:val="24"/>
          <w:szCs w:val="24"/>
          <w:vertAlign w:val="superscript"/>
        </w:rPr>
        <w:t>nd</w:t>
      </w:r>
      <w:r w:rsidRPr="00455223">
        <w:rPr>
          <w:sz w:val="24"/>
          <w:szCs w:val="24"/>
        </w:rPr>
        <w:t xml:space="preserve"> Kings 9:1-10. </w:t>
      </w:r>
    </w:p>
    <w:p w:rsidR="000C1894" w:rsidRPr="00455223" w:rsidRDefault="000C1894" w:rsidP="000C1894">
      <w:pPr>
        <w:spacing w:line="480" w:lineRule="auto"/>
        <w:jc w:val="both"/>
        <w:rPr>
          <w:sz w:val="24"/>
          <w:szCs w:val="24"/>
        </w:rPr>
      </w:pPr>
      <w:r w:rsidRPr="00455223">
        <w:rPr>
          <w:sz w:val="24"/>
          <w:szCs w:val="24"/>
        </w:rPr>
        <w:t>The Lord Jehu fulfilled the Father Stephen’s Word is in 2</w:t>
      </w:r>
      <w:r w:rsidRPr="00455223">
        <w:rPr>
          <w:sz w:val="24"/>
          <w:szCs w:val="24"/>
          <w:vertAlign w:val="superscript"/>
        </w:rPr>
        <w:t>nd</w:t>
      </w:r>
      <w:r w:rsidRPr="00455223">
        <w:rPr>
          <w:sz w:val="24"/>
          <w:szCs w:val="24"/>
        </w:rPr>
        <w:t xml:space="preserve"> Kings 9:11-10:28. The Lord Jehu killed Members of the Lord Ahab’s Family is in 2</w:t>
      </w:r>
      <w:r w:rsidRPr="00455223">
        <w:rPr>
          <w:sz w:val="24"/>
          <w:szCs w:val="24"/>
          <w:vertAlign w:val="superscript"/>
        </w:rPr>
        <w:t>nd</w:t>
      </w:r>
      <w:r w:rsidRPr="00455223">
        <w:rPr>
          <w:sz w:val="24"/>
          <w:szCs w:val="24"/>
        </w:rPr>
        <w:t xml:space="preserve"> Kings 9:11-10:17. The Lord Jehu ended Baal Worship is in 2</w:t>
      </w:r>
      <w:r w:rsidRPr="00455223">
        <w:rPr>
          <w:sz w:val="24"/>
          <w:szCs w:val="24"/>
          <w:vertAlign w:val="superscript"/>
        </w:rPr>
        <w:t>nd</w:t>
      </w:r>
      <w:r w:rsidRPr="00455223">
        <w:rPr>
          <w:sz w:val="24"/>
          <w:szCs w:val="24"/>
        </w:rPr>
        <w:t xml:space="preserve"> Kings 10:18-28. The Lord Jehu’s incomplete obedience and reward is in 2</w:t>
      </w:r>
      <w:r w:rsidRPr="00455223">
        <w:rPr>
          <w:sz w:val="24"/>
          <w:szCs w:val="24"/>
          <w:vertAlign w:val="superscript"/>
        </w:rPr>
        <w:t>nd</w:t>
      </w:r>
      <w:r w:rsidRPr="00455223">
        <w:rPr>
          <w:sz w:val="24"/>
          <w:szCs w:val="24"/>
        </w:rPr>
        <w:t xml:space="preserve"> Kings 10:29-33. </w:t>
      </w:r>
    </w:p>
    <w:p w:rsidR="000C1894" w:rsidRPr="00455223" w:rsidRDefault="000C1894" w:rsidP="000C1894">
      <w:pPr>
        <w:spacing w:line="480" w:lineRule="auto"/>
        <w:jc w:val="both"/>
        <w:rPr>
          <w:sz w:val="24"/>
          <w:szCs w:val="24"/>
        </w:rPr>
      </w:pPr>
      <w:r w:rsidRPr="00455223">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0C1894" w:rsidRPr="00455223" w:rsidRDefault="000C1894" w:rsidP="000C1894">
      <w:pPr>
        <w:spacing w:line="480" w:lineRule="auto"/>
        <w:jc w:val="center"/>
        <w:rPr>
          <w:b/>
          <w:sz w:val="24"/>
          <w:szCs w:val="24"/>
        </w:rPr>
      </w:pPr>
      <w:r w:rsidRPr="00455223">
        <w:rPr>
          <w:b/>
          <w:sz w:val="24"/>
          <w:szCs w:val="24"/>
        </w:rPr>
        <w:t>THE LORD HEZEKIAH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Hezekiah’s name means “</w:t>
      </w:r>
      <w:r w:rsidRPr="00455223">
        <w:rPr>
          <w:b/>
          <w:sz w:val="24"/>
          <w:szCs w:val="24"/>
        </w:rPr>
        <w:t>Yahweh is My Strength</w:t>
      </w:r>
      <w:r w:rsidRPr="00455223">
        <w:rPr>
          <w:sz w:val="24"/>
          <w:szCs w:val="24"/>
        </w:rPr>
        <w:t>.” The Scripture references of the Lord Hezekiah is in 2</w:t>
      </w:r>
      <w:r w:rsidRPr="00455223">
        <w:rPr>
          <w:sz w:val="24"/>
          <w:szCs w:val="24"/>
          <w:vertAlign w:val="superscript"/>
        </w:rPr>
        <w:t>nd</w:t>
      </w:r>
      <w:r w:rsidRPr="00455223">
        <w:rPr>
          <w:sz w:val="24"/>
          <w:szCs w:val="24"/>
        </w:rPr>
        <w:t xml:space="preserve"> Kings chapters 18-20; 2</w:t>
      </w:r>
      <w:r w:rsidRPr="00455223">
        <w:rPr>
          <w:sz w:val="24"/>
          <w:szCs w:val="24"/>
          <w:vertAlign w:val="superscript"/>
        </w:rPr>
        <w:t>nd</w:t>
      </w:r>
      <w:r w:rsidRPr="00455223">
        <w:rPr>
          <w:sz w:val="24"/>
          <w:szCs w:val="24"/>
        </w:rPr>
        <w:t xml:space="preserve"> Chronicles chapters 29-32 &amp; Isaiah chapters 36-39. The variations of the name is Ezekias, Ezechias, Hizkiyyahu &amp; Hizkiyyah.  </w:t>
      </w:r>
    </w:p>
    <w:p w:rsidR="000C1894" w:rsidRPr="00455223" w:rsidRDefault="000C1894" w:rsidP="000C1894">
      <w:pPr>
        <w:spacing w:line="480" w:lineRule="auto"/>
        <w:jc w:val="both"/>
        <w:rPr>
          <w:sz w:val="24"/>
          <w:szCs w:val="24"/>
        </w:rPr>
      </w:pPr>
      <w:r w:rsidRPr="00455223">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455223">
        <w:rPr>
          <w:sz w:val="24"/>
          <w:szCs w:val="24"/>
          <w:vertAlign w:val="superscript"/>
        </w:rPr>
        <w:t>th</w:t>
      </w:r>
      <w:r w:rsidRPr="00455223">
        <w:rPr>
          <w:sz w:val="24"/>
          <w:szCs w:val="24"/>
        </w:rPr>
        <w:t xml:space="preserve"> year, the Assyrians invaded Israel and was defeated after a 3 year struggle. In the Lord Hezekiah’s 14</w:t>
      </w:r>
      <w:r w:rsidRPr="00455223">
        <w:rPr>
          <w:sz w:val="24"/>
          <w:szCs w:val="24"/>
          <w:vertAlign w:val="superscript"/>
        </w:rPr>
        <w:t>th</w:t>
      </w:r>
      <w:r w:rsidRPr="00455223">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0C1894" w:rsidRPr="00455223" w:rsidRDefault="000C1894" w:rsidP="000C1894">
      <w:pPr>
        <w:spacing w:line="480" w:lineRule="auto"/>
        <w:jc w:val="both"/>
        <w:rPr>
          <w:sz w:val="24"/>
          <w:szCs w:val="24"/>
        </w:rPr>
      </w:pPr>
      <w:r w:rsidRPr="00455223">
        <w:rPr>
          <w:sz w:val="24"/>
          <w:szCs w:val="24"/>
        </w:rPr>
        <w:t>The Exploring the Lord Hezekiah’s Relationships: The Lord Hezekiah’s Relationship with the Father Stephen: The Lord Hezekiah’s focus on true worship is in 2</w:t>
      </w:r>
      <w:r w:rsidRPr="00455223">
        <w:rPr>
          <w:sz w:val="24"/>
          <w:szCs w:val="24"/>
          <w:vertAlign w:val="superscript"/>
        </w:rPr>
        <w:t>nd</w:t>
      </w:r>
      <w:r w:rsidRPr="00455223">
        <w:rPr>
          <w:sz w:val="24"/>
          <w:szCs w:val="24"/>
        </w:rPr>
        <w:t xml:space="preserve"> Chronicles chapters 29-31. This set the tone of His reign with 3 significant challenges. The Lord Hezekiah’s 1</w:t>
      </w:r>
      <w:r w:rsidRPr="00455223">
        <w:rPr>
          <w:sz w:val="24"/>
          <w:szCs w:val="24"/>
          <w:vertAlign w:val="superscript"/>
        </w:rPr>
        <w:t>st</w:t>
      </w:r>
      <w:r w:rsidRPr="00455223">
        <w:rPr>
          <w:sz w:val="24"/>
          <w:szCs w:val="24"/>
        </w:rPr>
        <w:t xml:space="preserve"> Challenge is in 2</w:t>
      </w:r>
      <w:r w:rsidRPr="00455223">
        <w:rPr>
          <w:sz w:val="24"/>
          <w:szCs w:val="24"/>
          <w:vertAlign w:val="superscript"/>
        </w:rPr>
        <w:t>nd</w:t>
      </w:r>
      <w:r w:rsidRPr="00455223">
        <w:rPr>
          <w:sz w:val="24"/>
          <w:szCs w:val="24"/>
        </w:rPr>
        <w:t xml:space="preserve"> Chronicles 32:24; 2</w:t>
      </w:r>
      <w:r w:rsidRPr="00455223">
        <w:rPr>
          <w:sz w:val="24"/>
          <w:szCs w:val="24"/>
          <w:vertAlign w:val="superscript"/>
        </w:rPr>
        <w:t>nd</w:t>
      </w:r>
      <w:r w:rsidRPr="00455223">
        <w:rPr>
          <w:sz w:val="24"/>
          <w:szCs w:val="24"/>
        </w:rPr>
        <w:t xml:space="preserve"> Kings 20:1-11 &amp; Isaiah chapter 38. The Lord Hezekiah’s 2</w:t>
      </w:r>
      <w:r w:rsidRPr="00455223">
        <w:rPr>
          <w:sz w:val="24"/>
          <w:szCs w:val="24"/>
          <w:vertAlign w:val="superscript"/>
        </w:rPr>
        <w:t>nd</w:t>
      </w:r>
      <w:r w:rsidRPr="00455223">
        <w:rPr>
          <w:sz w:val="24"/>
          <w:szCs w:val="24"/>
        </w:rPr>
        <w:t xml:space="preserve"> Challenge is in 2</w:t>
      </w:r>
      <w:r w:rsidRPr="00455223">
        <w:rPr>
          <w:sz w:val="24"/>
          <w:szCs w:val="24"/>
          <w:vertAlign w:val="superscript"/>
        </w:rPr>
        <w:t>nd</w:t>
      </w:r>
      <w:r w:rsidRPr="00455223">
        <w:rPr>
          <w:sz w:val="24"/>
          <w:szCs w:val="24"/>
        </w:rPr>
        <w:t xml:space="preserve"> Chronicles 32:27-31; 2</w:t>
      </w:r>
      <w:r w:rsidRPr="00455223">
        <w:rPr>
          <w:sz w:val="24"/>
          <w:szCs w:val="24"/>
          <w:vertAlign w:val="superscript"/>
        </w:rPr>
        <w:t>nd</w:t>
      </w:r>
      <w:r w:rsidRPr="00455223">
        <w:rPr>
          <w:sz w:val="24"/>
          <w:szCs w:val="24"/>
        </w:rPr>
        <w:t xml:space="preserve"> Kings 20:12-19 &amp; Isaiah chapter 39. The Lord Hezekiah’s 3</w:t>
      </w:r>
      <w:r w:rsidRPr="00455223">
        <w:rPr>
          <w:sz w:val="24"/>
          <w:szCs w:val="24"/>
          <w:vertAlign w:val="superscript"/>
        </w:rPr>
        <w:t>rd</w:t>
      </w:r>
      <w:r w:rsidRPr="00455223">
        <w:rPr>
          <w:sz w:val="24"/>
          <w:szCs w:val="24"/>
        </w:rPr>
        <w:t xml:space="preserve"> Challenge is in 2</w:t>
      </w:r>
      <w:r w:rsidRPr="00455223">
        <w:rPr>
          <w:sz w:val="24"/>
          <w:szCs w:val="24"/>
          <w:vertAlign w:val="superscript"/>
        </w:rPr>
        <w:t>nd</w:t>
      </w:r>
      <w:r w:rsidRPr="00455223">
        <w:rPr>
          <w:sz w:val="24"/>
          <w:szCs w:val="24"/>
        </w:rPr>
        <w:t xml:space="preserve"> Chronicles 32:1-23; 2</w:t>
      </w:r>
      <w:r w:rsidRPr="00455223">
        <w:rPr>
          <w:sz w:val="24"/>
          <w:szCs w:val="24"/>
          <w:vertAlign w:val="superscript"/>
        </w:rPr>
        <w:t>nd</w:t>
      </w:r>
      <w:r w:rsidRPr="00455223">
        <w:rPr>
          <w:sz w:val="24"/>
          <w:szCs w:val="24"/>
        </w:rPr>
        <w:t xml:space="preserve"> Kings 18:9-19:37 &amp; Isaiah chapters 36 &amp; 37. </w:t>
      </w:r>
    </w:p>
    <w:p w:rsidR="000C1894" w:rsidRPr="00455223" w:rsidRDefault="000C1894" w:rsidP="000C1894">
      <w:pPr>
        <w:spacing w:line="480" w:lineRule="auto"/>
        <w:jc w:val="both"/>
        <w:rPr>
          <w:sz w:val="24"/>
          <w:szCs w:val="24"/>
        </w:rPr>
      </w:pPr>
      <w:r w:rsidRPr="00455223">
        <w:rPr>
          <w:sz w:val="24"/>
          <w:szCs w:val="24"/>
        </w:rPr>
        <w:t xml:space="preserve">The Lord Hezekiah’s Relationship with the Prophets: During His reign He predominately listened to, trusted and depended on the Prophet Isaiah. </w:t>
      </w:r>
    </w:p>
    <w:p w:rsidR="000C1894" w:rsidRPr="00455223" w:rsidRDefault="000C1894" w:rsidP="000C1894">
      <w:pPr>
        <w:spacing w:line="480" w:lineRule="auto"/>
        <w:jc w:val="both"/>
        <w:rPr>
          <w:sz w:val="24"/>
          <w:szCs w:val="24"/>
        </w:rPr>
      </w:pPr>
      <w:r w:rsidRPr="00455223">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0C1894" w:rsidRPr="00455223" w:rsidRDefault="000C1894" w:rsidP="000C1894">
      <w:pPr>
        <w:spacing w:line="480" w:lineRule="auto"/>
        <w:jc w:val="both"/>
        <w:rPr>
          <w:sz w:val="24"/>
          <w:szCs w:val="24"/>
        </w:rPr>
      </w:pPr>
      <w:r w:rsidRPr="00455223">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0C1894" w:rsidRPr="00455223" w:rsidRDefault="000C1894" w:rsidP="000C1894">
      <w:pPr>
        <w:spacing w:line="480" w:lineRule="auto"/>
        <w:jc w:val="center"/>
        <w:rPr>
          <w:b/>
          <w:sz w:val="24"/>
          <w:szCs w:val="24"/>
        </w:rPr>
      </w:pPr>
      <w:r w:rsidRPr="00455223">
        <w:rPr>
          <w:b/>
          <w:sz w:val="24"/>
          <w:szCs w:val="24"/>
        </w:rPr>
        <w:t>THE LORD JOSIAH WITH THE RANK OF COLONEL OR HIGHER FOR 40 YEARS</w:t>
      </w:r>
    </w:p>
    <w:p w:rsidR="000C1894" w:rsidRPr="00455223" w:rsidRDefault="000C1894" w:rsidP="000C1894">
      <w:pPr>
        <w:spacing w:line="480" w:lineRule="auto"/>
        <w:jc w:val="both"/>
        <w:rPr>
          <w:b/>
          <w:sz w:val="24"/>
          <w:szCs w:val="24"/>
        </w:rPr>
      </w:pPr>
      <w:r w:rsidRPr="00455223">
        <w:rPr>
          <w:sz w:val="24"/>
          <w:szCs w:val="24"/>
        </w:rPr>
        <w:t>The Lord Josiah’s name means “</w:t>
      </w:r>
      <w:r w:rsidRPr="00455223">
        <w:rPr>
          <w:b/>
          <w:sz w:val="24"/>
          <w:szCs w:val="24"/>
        </w:rPr>
        <w:t>Yahweh Supports</w:t>
      </w:r>
      <w:r w:rsidRPr="00455223">
        <w:rPr>
          <w:sz w:val="24"/>
          <w:szCs w:val="24"/>
        </w:rPr>
        <w:t>.” The Scripture references of the Lord Josiah is in 1</w:t>
      </w:r>
      <w:r w:rsidRPr="00455223">
        <w:rPr>
          <w:sz w:val="24"/>
          <w:szCs w:val="24"/>
          <w:vertAlign w:val="superscript"/>
        </w:rPr>
        <w:t>st</w:t>
      </w:r>
      <w:r w:rsidRPr="00455223">
        <w:rPr>
          <w:sz w:val="24"/>
          <w:szCs w:val="24"/>
        </w:rPr>
        <w:t xml:space="preserve"> Kings 13:2; 2</w:t>
      </w:r>
      <w:r w:rsidRPr="00455223">
        <w:rPr>
          <w:sz w:val="24"/>
          <w:szCs w:val="24"/>
          <w:vertAlign w:val="superscript"/>
        </w:rPr>
        <w:t>nd</w:t>
      </w:r>
      <w:r w:rsidRPr="00455223">
        <w:rPr>
          <w:sz w:val="24"/>
          <w:szCs w:val="24"/>
        </w:rPr>
        <w:t xml:space="preserve"> Kings chapters 22-23 &amp; 2</w:t>
      </w:r>
      <w:r w:rsidRPr="00455223">
        <w:rPr>
          <w:sz w:val="24"/>
          <w:szCs w:val="24"/>
          <w:vertAlign w:val="superscript"/>
        </w:rPr>
        <w:t>nd</w:t>
      </w:r>
      <w:r w:rsidRPr="00455223">
        <w:rPr>
          <w:sz w:val="24"/>
          <w:szCs w:val="24"/>
        </w:rPr>
        <w:t xml:space="preserve"> Chronicles chapters 34-35. The variations of the name is Yoshiyahu, Yosiyyahu &amp; Josias.   </w:t>
      </w:r>
      <w:r w:rsidRPr="00455223">
        <w:rPr>
          <w:b/>
          <w:sz w:val="24"/>
          <w:szCs w:val="24"/>
        </w:rPr>
        <w:t xml:space="preserve">  </w:t>
      </w:r>
    </w:p>
    <w:p w:rsidR="000C1894" w:rsidRPr="00455223" w:rsidRDefault="000C1894" w:rsidP="000C1894">
      <w:pPr>
        <w:spacing w:line="480" w:lineRule="auto"/>
        <w:jc w:val="both"/>
        <w:rPr>
          <w:sz w:val="24"/>
          <w:szCs w:val="24"/>
        </w:rPr>
      </w:pPr>
      <w:r w:rsidRPr="00455223">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455223">
        <w:rPr>
          <w:sz w:val="24"/>
          <w:szCs w:val="24"/>
          <w:vertAlign w:val="superscript"/>
        </w:rPr>
        <w:t>st</w:t>
      </w:r>
      <w:r w:rsidRPr="00455223">
        <w:rPr>
          <w:sz w:val="24"/>
          <w:szCs w:val="24"/>
        </w:rPr>
        <w:t xml:space="preserve"> Kings 13:2. In </w:t>
      </w:r>
      <w:r w:rsidRPr="00455223">
        <w:rPr>
          <w:sz w:val="24"/>
          <w:szCs w:val="24"/>
        </w:rPr>
        <w:lastRenderedPageBreak/>
        <w:t xml:space="preserve">His latter years, the Assyrian Empire was being crushed by the Babylonian Empire around 609BC. </w:t>
      </w:r>
    </w:p>
    <w:p w:rsidR="000C1894" w:rsidRPr="00455223" w:rsidRDefault="000C1894" w:rsidP="000C1894">
      <w:pPr>
        <w:spacing w:line="480" w:lineRule="auto"/>
        <w:jc w:val="both"/>
        <w:rPr>
          <w:sz w:val="24"/>
          <w:szCs w:val="24"/>
        </w:rPr>
      </w:pPr>
      <w:r w:rsidRPr="00455223">
        <w:rPr>
          <w:sz w:val="24"/>
          <w:szCs w:val="24"/>
        </w:rPr>
        <w:t>The Exploring of the Lord Josiah’s Relationships: The Lord Josiah’s commitment to true worship is in 2</w:t>
      </w:r>
      <w:r w:rsidRPr="00455223">
        <w:rPr>
          <w:sz w:val="24"/>
          <w:szCs w:val="24"/>
          <w:vertAlign w:val="superscript"/>
        </w:rPr>
        <w:t>nd</w:t>
      </w:r>
      <w:r w:rsidRPr="00455223">
        <w:rPr>
          <w:sz w:val="24"/>
          <w:szCs w:val="24"/>
        </w:rPr>
        <w:t xml:space="preserve"> Kings 22:1-7; 23:1-30 &amp; 2</w:t>
      </w:r>
      <w:r w:rsidRPr="00455223">
        <w:rPr>
          <w:sz w:val="24"/>
          <w:szCs w:val="24"/>
          <w:vertAlign w:val="superscript"/>
        </w:rPr>
        <w:t>nd</w:t>
      </w:r>
      <w:r w:rsidRPr="00455223">
        <w:rPr>
          <w:sz w:val="24"/>
          <w:szCs w:val="24"/>
        </w:rPr>
        <w:t xml:space="preserve"> Chronicles chapters 34-35. The Lord Josiah’s commitment to the Father Stephen Inerrant Word is in 2</w:t>
      </w:r>
      <w:r w:rsidRPr="00455223">
        <w:rPr>
          <w:sz w:val="24"/>
          <w:szCs w:val="24"/>
          <w:vertAlign w:val="superscript"/>
        </w:rPr>
        <w:t>nd</w:t>
      </w:r>
      <w:r w:rsidRPr="00455223">
        <w:rPr>
          <w:sz w:val="24"/>
          <w:szCs w:val="24"/>
        </w:rPr>
        <w:t xml:space="preserve"> Kings chapter 22. </w:t>
      </w:r>
    </w:p>
    <w:p w:rsidR="000C1894" w:rsidRPr="00455223" w:rsidRDefault="000C1894" w:rsidP="000C1894">
      <w:pPr>
        <w:spacing w:line="480" w:lineRule="auto"/>
        <w:jc w:val="both"/>
        <w:rPr>
          <w:sz w:val="24"/>
          <w:szCs w:val="24"/>
        </w:rPr>
      </w:pPr>
      <w:r w:rsidRPr="00455223">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0C1894" w:rsidRPr="00455223" w:rsidRDefault="000C1894" w:rsidP="000C1894">
      <w:pPr>
        <w:spacing w:line="480" w:lineRule="auto"/>
        <w:jc w:val="center"/>
        <w:rPr>
          <w:b/>
          <w:sz w:val="24"/>
          <w:szCs w:val="24"/>
        </w:rPr>
      </w:pPr>
      <w:r w:rsidRPr="00455223">
        <w:rPr>
          <w:b/>
          <w:sz w:val="24"/>
          <w:szCs w:val="24"/>
        </w:rPr>
        <w:t xml:space="preserve">THE LORD AARON WITH THE RANK OF COLONEL OR HIGHER FOR 40 YEARS </w:t>
      </w:r>
    </w:p>
    <w:p w:rsidR="000C1894" w:rsidRPr="00455223" w:rsidRDefault="000C1894" w:rsidP="000C1894">
      <w:pPr>
        <w:spacing w:line="480" w:lineRule="auto"/>
        <w:rPr>
          <w:sz w:val="24"/>
          <w:szCs w:val="24"/>
        </w:rPr>
      </w:pPr>
      <w:r w:rsidRPr="00455223">
        <w:rPr>
          <w:sz w:val="24"/>
          <w:szCs w:val="24"/>
        </w:rPr>
        <w:t>The Lord Aaron’s name means “</w:t>
      </w:r>
      <w:r w:rsidRPr="00455223">
        <w:rPr>
          <w:b/>
          <w:sz w:val="24"/>
          <w:szCs w:val="24"/>
        </w:rPr>
        <w:t>Highest Light</w:t>
      </w:r>
      <w:r w:rsidRPr="00455223">
        <w:rPr>
          <w:sz w:val="24"/>
          <w:szCs w:val="24"/>
        </w:rPr>
        <w:t xml:space="preserve">.” The Scripture references of the Lord Aaron is in the Books of Exodus, Leviticus, Numbers &amp; Deuteronomy and other various references. There is no variations of the name. </w:t>
      </w:r>
    </w:p>
    <w:p w:rsidR="000C1894" w:rsidRPr="00455223" w:rsidRDefault="000C1894" w:rsidP="000C1894">
      <w:pPr>
        <w:spacing w:line="480" w:lineRule="auto"/>
        <w:jc w:val="both"/>
        <w:rPr>
          <w:sz w:val="24"/>
          <w:szCs w:val="24"/>
        </w:rPr>
      </w:pPr>
      <w:r w:rsidRPr="00455223">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0C1894" w:rsidRPr="00455223" w:rsidRDefault="000C1894" w:rsidP="000C1894">
      <w:pPr>
        <w:spacing w:line="480" w:lineRule="auto"/>
        <w:jc w:val="both"/>
        <w:rPr>
          <w:sz w:val="24"/>
          <w:szCs w:val="24"/>
        </w:rPr>
      </w:pPr>
      <w:r w:rsidRPr="00455223">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0C1894" w:rsidRPr="00455223" w:rsidRDefault="000C1894" w:rsidP="000C1894">
      <w:pPr>
        <w:spacing w:line="480" w:lineRule="auto"/>
        <w:jc w:val="both"/>
        <w:rPr>
          <w:sz w:val="24"/>
          <w:szCs w:val="24"/>
        </w:rPr>
      </w:pPr>
      <w:r w:rsidRPr="00455223">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0C1894" w:rsidRPr="00455223" w:rsidRDefault="000C1894" w:rsidP="000C1894">
      <w:pPr>
        <w:spacing w:line="480" w:lineRule="auto"/>
        <w:jc w:val="center"/>
        <w:rPr>
          <w:b/>
          <w:sz w:val="24"/>
          <w:szCs w:val="24"/>
        </w:rPr>
      </w:pPr>
      <w:r w:rsidRPr="00455223">
        <w:rPr>
          <w:b/>
          <w:sz w:val="24"/>
          <w:szCs w:val="24"/>
        </w:rPr>
        <w:t>THE LORD EZRA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Ezra’s name means “</w:t>
      </w:r>
      <w:r w:rsidRPr="00455223">
        <w:rPr>
          <w:b/>
          <w:sz w:val="24"/>
          <w:szCs w:val="24"/>
        </w:rPr>
        <w:t>Yahweh Helps</w:t>
      </w:r>
      <w:r w:rsidRPr="00455223">
        <w:rPr>
          <w:sz w:val="24"/>
          <w:szCs w:val="24"/>
        </w:rPr>
        <w:t xml:space="preserve">.” The Scripture references of the Lord Ezra is in Ezra chapters 7-10 &amp; Nehemiah chapter 8. The variation of the name is Azaryahu &amp; Esdras. </w:t>
      </w:r>
    </w:p>
    <w:p w:rsidR="000C1894" w:rsidRPr="00455223" w:rsidRDefault="000C1894" w:rsidP="000C1894">
      <w:pPr>
        <w:spacing w:line="480" w:lineRule="auto"/>
        <w:jc w:val="both"/>
        <w:rPr>
          <w:sz w:val="24"/>
          <w:szCs w:val="24"/>
        </w:rPr>
      </w:pPr>
      <w:r w:rsidRPr="00455223">
        <w:rPr>
          <w:sz w:val="24"/>
          <w:szCs w:val="24"/>
        </w:rPr>
        <w:t>The Lord Ezra’s Role in Scripture: The Lord Ezra led a 2</w:t>
      </w:r>
      <w:r w:rsidRPr="00455223">
        <w:rPr>
          <w:sz w:val="24"/>
          <w:szCs w:val="24"/>
          <w:vertAlign w:val="superscript"/>
        </w:rPr>
        <w:t>nd</w:t>
      </w:r>
      <w:r w:rsidRPr="00455223">
        <w:rPr>
          <w:sz w:val="24"/>
          <w:szCs w:val="24"/>
        </w:rPr>
        <w:t xml:space="preserve"> group of Jews back to their homeland some 80 years after a 1</w:t>
      </w:r>
      <w:r w:rsidRPr="00455223">
        <w:rPr>
          <w:sz w:val="24"/>
          <w:szCs w:val="24"/>
          <w:vertAlign w:val="superscript"/>
        </w:rPr>
        <w:t>st</w:t>
      </w:r>
      <w:r w:rsidRPr="00455223">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0C1894" w:rsidRPr="00455223" w:rsidRDefault="000C1894" w:rsidP="000C1894">
      <w:pPr>
        <w:spacing w:line="480" w:lineRule="auto"/>
        <w:jc w:val="both"/>
        <w:rPr>
          <w:sz w:val="24"/>
          <w:szCs w:val="24"/>
        </w:rPr>
      </w:pPr>
      <w:r w:rsidRPr="00455223">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0C1894" w:rsidRPr="00455223" w:rsidRDefault="000C1894" w:rsidP="000C1894">
      <w:pPr>
        <w:spacing w:line="480" w:lineRule="auto"/>
        <w:jc w:val="both"/>
        <w:rPr>
          <w:sz w:val="24"/>
          <w:szCs w:val="24"/>
        </w:rPr>
      </w:pPr>
      <w:r w:rsidRPr="00455223">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0C1894" w:rsidRPr="00455223" w:rsidRDefault="000C1894" w:rsidP="000C1894">
      <w:pPr>
        <w:spacing w:line="480" w:lineRule="auto"/>
        <w:jc w:val="both"/>
        <w:rPr>
          <w:sz w:val="24"/>
          <w:szCs w:val="24"/>
        </w:rPr>
      </w:pPr>
      <w:r w:rsidRPr="00455223">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0C1894" w:rsidRPr="00455223" w:rsidRDefault="000C1894" w:rsidP="000C1894">
      <w:pPr>
        <w:spacing w:line="480" w:lineRule="auto"/>
        <w:jc w:val="center"/>
        <w:rPr>
          <w:b/>
          <w:sz w:val="24"/>
          <w:szCs w:val="24"/>
        </w:rPr>
      </w:pPr>
      <w:r w:rsidRPr="00455223">
        <w:rPr>
          <w:b/>
          <w:sz w:val="24"/>
          <w:szCs w:val="24"/>
        </w:rPr>
        <w:t xml:space="preserve">THE LORD NEHEMIAH WITH THE RANK OF COLONEL OR HIGHER FOR 40 YEARS </w:t>
      </w:r>
    </w:p>
    <w:p w:rsidR="000C1894" w:rsidRPr="00455223" w:rsidRDefault="000C1894" w:rsidP="000C1894">
      <w:pPr>
        <w:spacing w:line="480" w:lineRule="auto"/>
        <w:rPr>
          <w:sz w:val="24"/>
          <w:szCs w:val="24"/>
        </w:rPr>
      </w:pPr>
      <w:r w:rsidRPr="00455223">
        <w:rPr>
          <w:sz w:val="24"/>
          <w:szCs w:val="24"/>
        </w:rPr>
        <w:t>The Lord Nehemiah’s name means “</w:t>
      </w:r>
      <w:r w:rsidRPr="00455223">
        <w:rPr>
          <w:b/>
          <w:sz w:val="24"/>
          <w:szCs w:val="24"/>
        </w:rPr>
        <w:t>Yahweh Comforts</w:t>
      </w:r>
      <w:r w:rsidRPr="00455223">
        <w:rPr>
          <w:sz w:val="24"/>
          <w:szCs w:val="24"/>
        </w:rPr>
        <w:t xml:space="preserve">.” The Scripture references of the Lord Nehemiah is in the Book of Nehemiah. The variations of the name is Nehemyah &amp; Nehemya. </w:t>
      </w:r>
    </w:p>
    <w:p w:rsidR="000C1894" w:rsidRPr="00455223" w:rsidRDefault="000C1894" w:rsidP="000C1894">
      <w:pPr>
        <w:spacing w:line="480" w:lineRule="auto"/>
        <w:rPr>
          <w:sz w:val="24"/>
          <w:szCs w:val="24"/>
        </w:rPr>
      </w:pPr>
      <w:r w:rsidRPr="00455223">
        <w:rPr>
          <w:sz w:val="24"/>
          <w:szCs w:val="24"/>
        </w:rPr>
        <w:t xml:space="preserve">The Lord Nehemiah’s Role in Scripture: The Lord Nehemiah while as Governor of Judah He was motivated and organized in the rebuilding of the Jerusalem Wall. </w:t>
      </w:r>
    </w:p>
    <w:p w:rsidR="000C1894" w:rsidRPr="00455223" w:rsidRDefault="000C1894" w:rsidP="000C1894">
      <w:pPr>
        <w:spacing w:line="480" w:lineRule="auto"/>
        <w:jc w:val="both"/>
        <w:rPr>
          <w:sz w:val="24"/>
          <w:szCs w:val="24"/>
        </w:rPr>
      </w:pPr>
      <w:r w:rsidRPr="00455223">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0C1894" w:rsidRPr="00455223" w:rsidRDefault="000C1894" w:rsidP="000C1894">
      <w:pPr>
        <w:spacing w:line="480" w:lineRule="auto"/>
        <w:jc w:val="both"/>
        <w:rPr>
          <w:sz w:val="24"/>
          <w:szCs w:val="24"/>
        </w:rPr>
      </w:pPr>
      <w:r w:rsidRPr="00455223">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0C1894" w:rsidRPr="00455223" w:rsidRDefault="000C1894" w:rsidP="000C1894">
      <w:pPr>
        <w:spacing w:line="480" w:lineRule="auto"/>
        <w:jc w:val="both"/>
        <w:rPr>
          <w:sz w:val="24"/>
          <w:szCs w:val="24"/>
        </w:rPr>
      </w:pPr>
      <w:r w:rsidRPr="00455223">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0C1894" w:rsidRPr="00455223" w:rsidRDefault="000C1894" w:rsidP="000C1894">
      <w:pPr>
        <w:spacing w:line="480" w:lineRule="auto"/>
        <w:jc w:val="center"/>
        <w:rPr>
          <w:b/>
          <w:sz w:val="24"/>
          <w:szCs w:val="24"/>
        </w:rPr>
      </w:pPr>
      <w:r w:rsidRPr="00455223">
        <w:rPr>
          <w:b/>
          <w:sz w:val="24"/>
          <w:szCs w:val="24"/>
        </w:rPr>
        <w:t>THE LORD NATHAN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Nathan’s name means “</w:t>
      </w:r>
      <w:r w:rsidRPr="00455223">
        <w:rPr>
          <w:b/>
          <w:sz w:val="24"/>
          <w:szCs w:val="24"/>
        </w:rPr>
        <w:t>Gift</w:t>
      </w:r>
      <w:r w:rsidRPr="00455223">
        <w:rPr>
          <w:sz w:val="24"/>
          <w:szCs w:val="24"/>
        </w:rPr>
        <w:t>.” The Scripture references of the Lord Nathan is in 2</w:t>
      </w:r>
      <w:r w:rsidRPr="00455223">
        <w:rPr>
          <w:sz w:val="24"/>
          <w:szCs w:val="24"/>
          <w:vertAlign w:val="superscript"/>
        </w:rPr>
        <w:t>nd</w:t>
      </w:r>
      <w:r w:rsidRPr="00455223">
        <w:rPr>
          <w:sz w:val="24"/>
          <w:szCs w:val="24"/>
        </w:rPr>
        <w:t xml:space="preserve"> Samuel chapters 7 &amp; 12; 1</w:t>
      </w:r>
      <w:r w:rsidRPr="00455223">
        <w:rPr>
          <w:sz w:val="24"/>
          <w:szCs w:val="24"/>
          <w:vertAlign w:val="superscript"/>
        </w:rPr>
        <w:t>st</w:t>
      </w:r>
      <w:r w:rsidRPr="00455223">
        <w:rPr>
          <w:sz w:val="24"/>
          <w:szCs w:val="24"/>
        </w:rPr>
        <w:t xml:space="preserve"> Kings chapter 1 &amp; 1</w:t>
      </w:r>
      <w:r w:rsidRPr="00455223">
        <w:rPr>
          <w:sz w:val="24"/>
          <w:szCs w:val="24"/>
          <w:vertAlign w:val="superscript"/>
        </w:rPr>
        <w:t>st</w:t>
      </w:r>
      <w:r w:rsidRPr="00455223">
        <w:rPr>
          <w:sz w:val="24"/>
          <w:szCs w:val="24"/>
        </w:rPr>
        <w:t xml:space="preserve"> Chronicles chapters 17 &amp; 29. The variation of the name is Natan. </w:t>
      </w:r>
    </w:p>
    <w:p w:rsidR="000C1894" w:rsidRPr="00455223" w:rsidRDefault="000C1894" w:rsidP="000C1894">
      <w:pPr>
        <w:spacing w:line="480" w:lineRule="auto"/>
        <w:jc w:val="both"/>
        <w:rPr>
          <w:sz w:val="24"/>
          <w:szCs w:val="24"/>
        </w:rPr>
      </w:pPr>
      <w:r w:rsidRPr="00455223">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0C1894" w:rsidRPr="00455223" w:rsidRDefault="000C1894" w:rsidP="000C1894">
      <w:pPr>
        <w:spacing w:line="480" w:lineRule="auto"/>
        <w:jc w:val="both"/>
        <w:rPr>
          <w:sz w:val="24"/>
          <w:szCs w:val="24"/>
        </w:rPr>
      </w:pPr>
      <w:r w:rsidRPr="00455223">
        <w:rPr>
          <w:sz w:val="24"/>
          <w:szCs w:val="24"/>
        </w:rPr>
        <w:t>The Exploring of the Lord Nathan’s Relationships: The Lord Nathan’s Relationship with the Lord David: The Lord Nathan reported the Father Stephen’s promise is in 2</w:t>
      </w:r>
      <w:r w:rsidRPr="00455223">
        <w:rPr>
          <w:sz w:val="24"/>
          <w:szCs w:val="24"/>
          <w:vertAlign w:val="superscript"/>
        </w:rPr>
        <w:t>nd</w:t>
      </w:r>
      <w:r w:rsidRPr="00455223">
        <w:rPr>
          <w:sz w:val="24"/>
          <w:szCs w:val="24"/>
        </w:rPr>
        <w:t xml:space="preserve"> Samuel chapter 7 &amp; 1</w:t>
      </w:r>
      <w:r w:rsidRPr="00455223">
        <w:rPr>
          <w:sz w:val="24"/>
          <w:szCs w:val="24"/>
          <w:vertAlign w:val="superscript"/>
        </w:rPr>
        <w:t>st</w:t>
      </w:r>
      <w:r w:rsidRPr="00455223">
        <w:rPr>
          <w:sz w:val="24"/>
          <w:szCs w:val="24"/>
        </w:rPr>
        <w:t xml:space="preserve"> Chronicles chapter 17. The Lord Nathan confronted the Lord David is in 2</w:t>
      </w:r>
      <w:r w:rsidRPr="00455223">
        <w:rPr>
          <w:sz w:val="24"/>
          <w:szCs w:val="24"/>
          <w:vertAlign w:val="superscript"/>
        </w:rPr>
        <w:t>nd</w:t>
      </w:r>
      <w:r w:rsidRPr="00455223">
        <w:rPr>
          <w:sz w:val="24"/>
          <w:szCs w:val="24"/>
        </w:rPr>
        <w:t xml:space="preserve"> Samuel chapter 12. The Lord Nathan acted to preserve the Lord Solomon’s Rights is in 1</w:t>
      </w:r>
      <w:r w:rsidRPr="00455223">
        <w:rPr>
          <w:sz w:val="24"/>
          <w:szCs w:val="24"/>
          <w:vertAlign w:val="superscript"/>
        </w:rPr>
        <w:t>st</w:t>
      </w:r>
      <w:r w:rsidRPr="00455223">
        <w:rPr>
          <w:sz w:val="24"/>
          <w:szCs w:val="24"/>
        </w:rPr>
        <w:t xml:space="preserve"> Kings chapter 1. </w:t>
      </w:r>
    </w:p>
    <w:p w:rsidR="000C1894" w:rsidRPr="00455223" w:rsidRDefault="000C1894" w:rsidP="000C1894">
      <w:pPr>
        <w:spacing w:line="480" w:lineRule="auto"/>
        <w:jc w:val="both"/>
        <w:rPr>
          <w:sz w:val="24"/>
          <w:szCs w:val="24"/>
        </w:rPr>
      </w:pPr>
      <w:r w:rsidRPr="00455223">
        <w:rPr>
          <w:sz w:val="24"/>
          <w:szCs w:val="24"/>
        </w:rPr>
        <w:t>The Lord Nathan as an Example for Today: The Lord Nathan was able to live near the center of authority and remain uncorrupted is in 1</w:t>
      </w:r>
      <w:r w:rsidRPr="00455223">
        <w:rPr>
          <w:sz w:val="24"/>
          <w:szCs w:val="24"/>
          <w:vertAlign w:val="superscript"/>
        </w:rPr>
        <w:t>st</w:t>
      </w:r>
      <w:r w:rsidRPr="00455223">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0C1894" w:rsidRPr="00455223" w:rsidRDefault="000C1894" w:rsidP="000C1894">
      <w:pPr>
        <w:spacing w:line="480" w:lineRule="auto"/>
        <w:jc w:val="center"/>
        <w:rPr>
          <w:b/>
          <w:sz w:val="24"/>
          <w:szCs w:val="24"/>
        </w:rPr>
      </w:pPr>
      <w:r w:rsidRPr="00455223">
        <w:rPr>
          <w:b/>
          <w:sz w:val="24"/>
          <w:szCs w:val="24"/>
        </w:rPr>
        <w:t>THE LORD ELISHA WITH THE RANK OF COLONEL OR HIGHER FOR 40 YEARS</w:t>
      </w:r>
    </w:p>
    <w:p w:rsidR="000C1894" w:rsidRPr="00455223" w:rsidRDefault="000C1894" w:rsidP="000C1894">
      <w:pPr>
        <w:spacing w:line="480" w:lineRule="auto"/>
        <w:jc w:val="both"/>
        <w:rPr>
          <w:sz w:val="24"/>
          <w:szCs w:val="24"/>
        </w:rPr>
      </w:pPr>
      <w:r w:rsidRPr="00455223">
        <w:rPr>
          <w:sz w:val="24"/>
          <w:szCs w:val="24"/>
        </w:rPr>
        <w:lastRenderedPageBreak/>
        <w:t>The Lord Elisha’s name means “</w:t>
      </w:r>
      <w:r w:rsidRPr="00455223">
        <w:rPr>
          <w:b/>
          <w:sz w:val="24"/>
          <w:szCs w:val="24"/>
        </w:rPr>
        <w:t>God is Salvation</w:t>
      </w:r>
      <w:r w:rsidRPr="00455223">
        <w:rPr>
          <w:sz w:val="24"/>
          <w:szCs w:val="24"/>
        </w:rPr>
        <w:t>.” The Scripture references of the Lord Elisha is in 1</w:t>
      </w:r>
      <w:r w:rsidRPr="00455223">
        <w:rPr>
          <w:sz w:val="24"/>
          <w:szCs w:val="24"/>
          <w:vertAlign w:val="superscript"/>
        </w:rPr>
        <w:t>st</w:t>
      </w:r>
      <w:r w:rsidRPr="00455223">
        <w:rPr>
          <w:sz w:val="24"/>
          <w:szCs w:val="24"/>
        </w:rPr>
        <w:t xml:space="preserve"> Kings chapter 19; 2</w:t>
      </w:r>
      <w:r w:rsidRPr="00455223">
        <w:rPr>
          <w:sz w:val="24"/>
          <w:szCs w:val="24"/>
          <w:vertAlign w:val="superscript"/>
        </w:rPr>
        <w:t>nd</w:t>
      </w:r>
      <w:r w:rsidRPr="00455223">
        <w:rPr>
          <w:sz w:val="24"/>
          <w:szCs w:val="24"/>
        </w:rPr>
        <w:t xml:space="preserve"> Kings chapters 2-13 &amp; Luke 4:27. The variations of the name is Elisa, Elissaios, Elisaie, Eliseus, Alyasa, Lisa, Melissa &amp; Elyesa. </w:t>
      </w:r>
    </w:p>
    <w:p w:rsidR="000C1894" w:rsidRPr="00455223" w:rsidRDefault="000C1894" w:rsidP="000C1894">
      <w:pPr>
        <w:spacing w:line="480" w:lineRule="auto"/>
        <w:jc w:val="both"/>
        <w:rPr>
          <w:sz w:val="24"/>
          <w:szCs w:val="24"/>
        </w:rPr>
      </w:pPr>
      <w:r w:rsidRPr="00455223">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0C1894" w:rsidRPr="00455223" w:rsidRDefault="000C1894" w:rsidP="000C1894">
      <w:pPr>
        <w:spacing w:line="480" w:lineRule="auto"/>
        <w:jc w:val="both"/>
        <w:rPr>
          <w:sz w:val="24"/>
          <w:szCs w:val="24"/>
        </w:rPr>
      </w:pPr>
      <w:r w:rsidRPr="00455223">
        <w:rPr>
          <w:sz w:val="24"/>
          <w:szCs w:val="24"/>
        </w:rPr>
        <w:t>The 14 miracles of the Lord Elisha is compared with the 7 miracles performed by the Lord Elijah [1</w:t>
      </w:r>
      <w:r w:rsidRPr="00455223">
        <w:rPr>
          <w:sz w:val="24"/>
          <w:szCs w:val="24"/>
          <w:vertAlign w:val="superscript"/>
        </w:rPr>
        <w:t>st</w:t>
      </w:r>
      <w:r w:rsidRPr="00455223">
        <w:rPr>
          <w:sz w:val="24"/>
          <w:szCs w:val="24"/>
        </w:rPr>
        <w:t xml:space="preserve"> Kings 19:19-21; 2</w:t>
      </w:r>
      <w:r w:rsidRPr="00455223">
        <w:rPr>
          <w:sz w:val="24"/>
          <w:szCs w:val="24"/>
          <w:vertAlign w:val="superscript"/>
        </w:rPr>
        <w:t>nd</w:t>
      </w:r>
      <w:r w:rsidRPr="00455223">
        <w:rPr>
          <w:sz w:val="24"/>
          <w:szCs w:val="24"/>
        </w:rPr>
        <w:t xml:space="preserve"> Kings 2:9; 13:14-20] are as follows in 2</w:t>
      </w:r>
      <w:r w:rsidRPr="00455223">
        <w:rPr>
          <w:sz w:val="24"/>
          <w:szCs w:val="24"/>
          <w:vertAlign w:val="superscript"/>
        </w:rPr>
        <w:t>nd</w:t>
      </w:r>
      <w:r w:rsidRPr="00455223">
        <w:rPr>
          <w:sz w:val="24"/>
          <w:szCs w:val="24"/>
        </w:rPr>
        <w:t xml:space="preserve"> Kings: 1. The Lord Elisha separated the waters of Jordon is in 2</w:t>
      </w:r>
      <w:r w:rsidRPr="00455223">
        <w:rPr>
          <w:sz w:val="24"/>
          <w:szCs w:val="24"/>
          <w:vertAlign w:val="superscript"/>
        </w:rPr>
        <w:t>nd</w:t>
      </w:r>
      <w:r w:rsidRPr="00455223">
        <w:rPr>
          <w:sz w:val="24"/>
          <w:szCs w:val="24"/>
        </w:rPr>
        <w:t xml:space="preserve"> Kings 2:14. 2. The Lord Elisha healed bitter spring waters is in 2</w:t>
      </w:r>
      <w:r w:rsidRPr="00455223">
        <w:rPr>
          <w:sz w:val="24"/>
          <w:szCs w:val="24"/>
          <w:vertAlign w:val="superscript"/>
        </w:rPr>
        <w:t>nd</w:t>
      </w:r>
      <w:r w:rsidRPr="00455223">
        <w:rPr>
          <w:sz w:val="24"/>
          <w:szCs w:val="24"/>
        </w:rPr>
        <w:t xml:space="preserve"> Kings 2:21. 3. The Lord Elisha cursed Young Men who ridiculed the Father Stephen is in 2</w:t>
      </w:r>
      <w:r w:rsidRPr="00455223">
        <w:rPr>
          <w:sz w:val="24"/>
          <w:szCs w:val="24"/>
          <w:vertAlign w:val="superscript"/>
        </w:rPr>
        <w:t>nd</w:t>
      </w:r>
      <w:r w:rsidRPr="00455223">
        <w:rPr>
          <w:sz w:val="24"/>
          <w:szCs w:val="24"/>
        </w:rPr>
        <w:t xml:space="preserve"> Kings 2:24. 4. The Lord Elisha was a battle for Israel is in 2</w:t>
      </w:r>
      <w:r w:rsidRPr="00455223">
        <w:rPr>
          <w:sz w:val="24"/>
          <w:szCs w:val="24"/>
          <w:vertAlign w:val="superscript"/>
        </w:rPr>
        <w:t>nd</w:t>
      </w:r>
      <w:r w:rsidRPr="00455223">
        <w:rPr>
          <w:sz w:val="24"/>
          <w:szCs w:val="24"/>
        </w:rPr>
        <w:t xml:space="preserve"> Kings 3:15-26. 5. The Lord Elisha multiplied a poor Widow’s oil is in 2</w:t>
      </w:r>
      <w:r w:rsidRPr="00455223">
        <w:rPr>
          <w:sz w:val="24"/>
          <w:szCs w:val="24"/>
          <w:vertAlign w:val="superscript"/>
        </w:rPr>
        <w:t>nd</w:t>
      </w:r>
      <w:r w:rsidRPr="00455223">
        <w:rPr>
          <w:sz w:val="24"/>
          <w:szCs w:val="24"/>
        </w:rPr>
        <w:t xml:space="preserve"> Kings 4:1-7. 6. The Lord Elisha promised a Good Woman a Child is in 2</w:t>
      </w:r>
      <w:r w:rsidRPr="00455223">
        <w:rPr>
          <w:sz w:val="24"/>
          <w:szCs w:val="24"/>
          <w:vertAlign w:val="superscript"/>
        </w:rPr>
        <w:t>nd</w:t>
      </w:r>
      <w:r w:rsidRPr="00455223">
        <w:rPr>
          <w:sz w:val="24"/>
          <w:szCs w:val="24"/>
        </w:rPr>
        <w:t xml:space="preserve"> Kings 4:14-17. 7. The Lord Elisha raised the Good Woman’s Child from the dead is in 2</w:t>
      </w:r>
      <w:r w:rsidRPr="00455223">
        <w:rPr>
          <w:sz w:val="24"/>
          <w:szCs w:val="24"/>
          <w:vertAlign w:val="superscript"/>
        </w:rPr>
        <w:t>nd</w:t>
      </w:r>
      <w:r w:rsidRPr="00455223">
        <w:rPr>
          <w:sz w:val="24"/>
          <w:szCs w:val="24"/>
        </w:rPr>
        <w:t xml:space="preserve"> Kings 4:32-37. 8. The Lord Elisha made poison stew edible is in 2</w:t>
      </w:r>
      <w:r w:rsidRPr="00455223">
        <w:rPr>
          <w:sz w:val="24"/>
          <w:szCs w:val="24"/>
          <w:vertAlign w:val="superscript"/>
        </w:rPr>
        <w:t>nd</w:t>
      </w:r>
      <w:r w:rsidRPr="00455223">
        <w:rPr>
          <w:sz w:val="24"/>
          <w:szCs w:val="24"/>
        </w:rPr>
        <w:t xml:space="preserve"> Kings 4:38-41. 9. The Lord Elisha multiplied loaves to feed many is in 2</w:t>
      </w:r>
      <w:r w:rsidRPr="00455223">
        <w:rPr>
          <w:sz w:val="24"/>
          <w:szCs w:val="24"/>
          <w:vertAlign w:val="superscript"/>
        </w:rPr>
        <w:t>nd</w:t>
      </w:r>
      <w:r w:rsidRPr="00455223">
        <w:rPr>
          <w:sz w:val="24"/>
          <w:szCs w:val="24"/>
        </w:rPr>
        <w:t xml:space="preserve"> Kings 4:42-44. 10. The Lord Elisha healed a Syrian General’s leprosy is in 2</w:t>
      </w:r>
      <w:r w:rsidRPr="00455223">
        <w:rPr>
          <w:sz w:val="24"/>
          <w:szCs w:val="24"/>
          <w:vertAlign w:val="superscript"/>
        </w:rPr>
        <w:t>nd</w:t>
      </w:r>
      <w:r w:rsidRPr="00455223">
        <w:rPr>
          <w:sz w:val="24"/>
          <w:szCs w:val="24"/>
        </w:rPr>
        <w:t xml:space="preserve"> Kings 5:1-19. 11. The Lord Elisha made a borrowed ax head float is in 2</w:t>
      </w:r>
      <w:r w:rsidRPr="00455223">
        <w:rPr>
          <w:sz w:val="24"/>
          <w:szCs w:val="24"/>
          <w:vertAlign w:val="superscript"/>
        </w:rPr>
        <w:t>nd</w:t>
      </w:r>
      <w:r w:rsidRPr="00455223">
        <w:rPr>
          <w:sz w:val="24"/>
          <w:szCs w:val="24"/>
        </w:rPr>
        <w:t xml:space="preserve"> Kings 6:1-6. 12. The Lord Elisha trapped an Aramean Army is in 2</w:t>
      </w:r>
      <w:r w:rsidRPr="00455223">
        <w:rPr>
          <w:sz w:val="24"/>
          <w:szCs w:val="24"/>
          <w:vertAlign w:val="superscript"/>
        </w:rPr>
        <w:t>nd</w:t>
      </w:r>
      <w:r w:rsidRPr="00455223">
        <w:rPr>
          <w:sz w:val="24"/>
          <w:szCs w:val="24"/>
        </w:rPr>
        <w:t xml:space="preserve"> Kings 6:8-23. 13. The Lord Elisha showed His Servant an Angel Army is in 2</w:t>
      </w:r>
      <w:r w:rsidRPr="00455223">
        <w:rPr>
          <w:sz w:val="24"/>
          <w:szCs w:val="24"/>
          <w:vertAlign w:val="superscript"/>
        </w:rPr>
        <w:t>nd</w:t>
      </w:r>
      <w:r w:rsidRPr="00455223">
        <w:rPr>
          <w:sz w:val="24"/>
          <w:szCs w:val="24"/>
        </w:rPr>
        <w:t xml:space="preserve"> Kings 6:15-17. 14. The Lord Elisha predicted an excess of food for starving Samaria is in 2</w:t>
      </w:r>
      <w:r w:rsidRPr="00455223">
        <w:rPr>
          <w:sz w:val="24"/>
          <w:szCs w:val="24"/>
          <w:vertAlign w:val="superscript"/>
        </w:rPr>
        <w:t>nd</w:t>
      </w:r>
      <w:r w:rsidRPr="00455223">
        <w:rPr>
          <w:sz w:val="24"/>
          <w:szCs w:val="24"/>
        </w:rPr>
        <w:t xml:space="preserve"> Kings 6:24-7:20. These miracles are less spectacular than those performed by the Lord Elijah, and also were </w:t>
      </w:r>
      <w:r w:rsidRPr="00455223">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0C1894" w:rsidRPr="00455223" w:rsidRDefault="000C1894" w:rsidP="000C1894">
      <w:pPr>
        <w:spacing w:line="480" w:lineRule="auto"/>
        <w:jc w:val="both"/>
        <w:rPr>
          <w:sz w:val="24"/>
          <w:szCs w:val="24"/>
        </w:rPr>
      </w:pPr>
      <w:r w:rsidRPr="00455223">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0C1894" w:rsidRPr="00455223" w:rsidRDefault="000C1894" w:rsidP="000C1894">
      <w:pPr>
        <w:spacing w:line="480" w:lineRule="auto"/>
        <w:jc w:val="center"/>
        <w:rPr>
          <w:b/>
          <w:sz w:val="24"/>
          <w:szCs w:val="24"/>
        </w:rPr>
      </w:pPr>
      <w:r w:rsidRPr="00455223">
        <w:rPr>
          <w:b/>
          <w:sz w:val="24"/>
          <w:szCs w:val="24"/>
        </w:rPr>
        <w:t>THE LORD JONAH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Jonah’s name means “</w:t>
      </w:r>
      <w:r w:rsidRPr="00455223">
        <w:rPr>
          <w:b/>
          <w:sz w:val="24"/>
          <w:szCs w:val="24"/>
        </w:rPr>
        <w:t>Dove</w:t>
      </w:r>
      <w:r w:rsidRPr="00455223">
        <w:rPr>
          <w:sz w:val="24"/>
          <w:szCs w:val="24"/>
        </w:rPr>
        <w:t>.” The Scripture references of the Lord Jonah is in 2</w:t>
      </w:r>
      <w:r w:rsidRPr="00455223">
        <w:rPr>
          <w:sz w:val="24"/>
          <w:szCs w:val="24"/>
          <w:vertAlign w:val="superscript"/>
        </w:rPr>
        <w:t>nd</w:t>
      </w:r>
      <w:r w:rsidRPr="00455223">
        <w:rPr>
          <w:sz w:val="24"/>
          <w:szCs w:val="24"/>
        </w:rPr>
        <w:t xml:space="preserve"> Kings 14:25; the Book of Jonah; Matthew 12:39-41; 16:4 &amp; Luke 11:29-32. The variations of the name is Yona, Yunus, Yunis, Lonas &amp; Jonas. </w:t>
      </w:r>
    </w:p>
    <w:p w:rsidR="000C1894" w:rsidRPr="00455223" w:rsidRDefault="000C1894" w:rsidP="000C1894">
      <w:pPr>
        <w:spacing w:line="480" w:lineRule="auto"/>
        <w:jc w:val="both"/>
        <w:rPr>
          <w:sz w:val="24"/>
          <w:szCs w:val="24"/>
        </w:rPr>
      </w:pPr>
      <w:r w:rsidRPr="00455223">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0C1894" w:rsidRPr="00455223" w:rsidRDefault="000C1894" w:rsidP="000C1894">
      <w:pPr>
        <w:spacing w:line="480" w:lineRule="auto"/>
        <w:jc w:val="both"/>
        <w:rPr>
          <w:sz w:val="24"/>
          <w:szCs w:val="24"/>
        </w:rPr>
      </w:pPr>
      <w:r w:rsidRPr="00455223">
        <w:rPr>
          <w:sz w:val="24"/>
          <w:szCs w:val="24"/>
        </w:rPr>
        <w:t>The Lord Jonah’s Life and Times: The Lord Jonah was a Patriot who predicted the victories won by Jeroboam II in 2</w:t>
      </w:r>
      <w:r w:rsidRPr="00455223">
        <w:rPr>
          <w:sz w:val="24"/>
          <w:szCs w:val="24"/>
          <w:vertAlign w:val="superscript"/>
        </w:rPr>
        <w:t>nd</w:t>
      </w:r>
      <w:r w:rsidRPr="00455223">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455223">
        <w:rPr>
          <w:sz w:val="24"/>
          <w:szCs w:val="24"/>
        </w:rPr>
        <w:lastRenderedPageBreak/>
        <w:t xml:space="preserve">The Lord Jonah begged the Father Stephen to end His life. Instead, the Lord Jonah rebuked His Prophet is in Jonah 4:11. The Lord Jonah missed the Father Stephen’s relenting as whole.  </w:t>
      </w:r>
    </w:p>
    <w:p w:rsidR="000C1894" w:rsidRPr="00455223" w:rsidRDefault="000C1894" w:rsidP="000C1894">
      <w:pPr>
        <w:spacing w:line="480" w:lineRule="auto"/>
        <w:jc w:val="both"/>
        <w:rPr>
          <w:sz w:val="24"/>
          <w:szCs w:val="24"/>
        </w:rPr>
      </w:pPr>
      <w:r w:rsidRPr="00455223">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0C1894" w:rsidRPr="00455223" w:rsidRDefault="000C1894" w:rsidP="000C1894">
      <w:pPr>
        <w:spacing w:line="480" w:lineRule="auto"/>
        <w:jc w:val="center"/>
        <w:rPr>
          <w:b/>
          <w:sz w:val="24"/>
          <w:szCs w:val="24"/>
        </w:rPr>
      </w:pPr>
      <w:r w:rsidRPr="00455223">
        <w:rPr>
          <w:b/>
          <w:sz w:val="24"/>
          <w:szCs w:val="24"/>
        </w:rPr>
        <w:t>THE LORD ISAIAH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Isaiah’s name means “</w:t>
      </w:r>
      <w:r w:rsidRPr="00455223">
        <w:rPr>
          <w:b/>
          <w:sz w:val="24"/>
          <w:szCs w:val="24"/>
        </w:rPr>
        <w:t>Yahweh is Salvation</w:t>
      </w:r>
      <w:r w:rsidRPr="00455223">
        <w:rPr>
          <w:sz w:val="24"/>
          <w:szCs w:val="24"/>
        </w:rPr>
        <w:t>.” The Scripture references of the Lord Isaiah is in 2</w:t>
      </w:r>
      <w:r w:rsidRPr="00455223">
        <w:rPr>
          <w:sz w:val="24"/>
          <w:szCs w:val="24"/>
          <w:vertAlign w:val="superscript"/>
        </w:rPr>
        <w:t>nd</w:t>
      </w:r>
      <w:r w:rsidRPr="00455223">
        <w:rPr>
          <w:sz w:val="24"/>
          <w:szCs w:val="24"/>
        </w:rPr>
        <w:t xml:space="preserve"> Kings chapters 19-20; 2</w:t>
      </w:r>
      <w:r w:rsidRPr="00455223">
        <w:rPr>
          <w:sz w:val="24"/>
          <w:szCs w:val="24"/>
          <w:vertAlign w:val="superscript"/>
        </w:rPr>
        <w:t>nd</w:t>
      </w:r>
      <w:r w:rsidRPr="00455223">
        <w:rPr>
          <w:sz w:val="24"/>
          <w:szCs w:val="24"/>
        </w:rPr>
        <w:t xml:space="preserve"> Chronicles 26:22; 32:30-32; Isaiah 20:2-3; 38:21. The variation of the name is Yeshayahu, Yesayahu, Eshaya, Esiaias &amp; Ishiya.  </w:t>
      </w:r>
    </w:p>
    <w:p w:rsidR="000C1894" w:rsidRPr="00455223" w:rsidRDefault="000C1894" w:rsidP="000C1894">
      <w:pPr>
        <w:spacing w:line="480" w:lineRule="auto"/>
        <w:jc w:val="both"/>
        <w:rPr>
          <w:sz w:val="24"/>
          <w:szCs w:val="24"/>
        </w:rPr>
      </w:pPr>
      <w:r w:rsidRPr="00455223">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0C1894" w:rsidRPr="00455223" w:rsidRDefault="000C1894" w:rsidP="000C1894">
      <w:pPr>
        <w:spacing w:line="480" w:lineRule="auto"/>
        <w:jc w:val="both"/>
        <w:rPr>
          <w:sz w:val="24"/>
          <w:szCs w:val="24"/>
        </w:rPr>
      </w:pPr>
      <w:r w:rsidRPr="00455223">
        <w:rPr>
          <w:sz w:val="24"/>
          <w:szCs w:val="24"/>
        </w:rPr>
        <w:t xml:space="preserve">The Lord Isaiah’s Life and Times: The Lord Isaiah’s personal vision of the Father Stephen took place in the temple is in Isaiah chapter 6. His kind of special character is displayed by the Father </w:t>
      </w:r>
      <w:r w:rsidRPr="00455223">
        <w:rPr>
          <w:sz w:val="24"/>
          <w:szCs w:val="24"/>
        </w:rPr>
        <w:lastRenderedPageBreak/>
        <w:t xml:space="preserve">Stephen’s command in Isaiah 20:2, 3. He was married to an unnamed Prophetess and He had Children is in Isaiah chapters 7 &amp; 8. </w:t>
      </w:r>
    </w:p>
    <w:p w:rsidR="000C1894" w:rsidRPr="00455223" w:rsidRDefault="000C1894" w:rsidP="000C1894">
      <w:pPr>
        <w:spacing w:line="480" w:lineRule="auto"/>
        <w:jc w:val="both"/>
        <w:rPr>
          <w:sz w:val="24"/>
          <w:szCs w:val="24"/>
        </w:rPr>
      </w:pPr>
      <w:r w:rsidRPr="00455223">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0C1894" w:rsidRPr="00455223" w:rsidRDefault="000C1894" w:rsidP="000C1894">
      <w:pPr>
        <w:spacing w:line="480" w:lineRule="auto"/>
        <w:jc w:val="center"/>
        <w:rPr>
          <w:b/>
          <w:sz w:val="24"/>
          <w:szCs w:val="24"/>
        </w:rPr>
      </w:pPr>
      <w:r w:rsidRPr="00455223">
        <w:rPr>
          <w:b/>
          <w:sz w:val="24"/>
          <w:szCs w:val="24"/>
        </w:rPr>
        <w:t>THE LORD EZEKIEL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Ezekiel’s name means “</w:t>
      </w:r>
      <w:r w:rsidRPr="00455223">
        <w:rPr>
          <w:b/>
          <w:sz w:val="24"/>
          <w:szCs w:val="24"/>
        </w:rPr>
        <w:t>God Strengthens</w:t>
      </w:r>
      <w:r w:rsidRPr="00455223">
        <w:rPr>
          <w:sz w:val="24"/>
          <w:szCs w:val="24"/>
        </w:rPr>
        <w:t xml:space="preserve">.” The Scripture references of the Lord Ezekiel is in the Book of Ezekiel. The variations of the name is Yhezqel, Jeheaqel, Hazaq &amp; El.  </w:t>
      </w:r>
    </w:p>
    <w:p w:rsidR="000C1894" w:rsidRPr="00455223" w:rsidRDefault="000C1894" w:rsidP="000C1894">
      <w:pPr>
        <w:spacing w:line="480" w:lineRule="auto"/>
        <w:jc w:val="both"/>
        <w:rPr>
          <w:sz w:val="24"/>
          <w:szCs w:val="24"/>
        </w:rPr>
      </w:pPr>
      <w:r w:rsidRPr="00455223">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0C1894" w:rsidRPr="00455223" w:rsidRDefault="000C1894" w:rsidP="000C1894">
      <w:pPr>
        <w:spacing w:line="480" w:lineRule="auto"/>
        <w:jc w:val="both"/>
        <w:rPr>
          <w:sz w:val="24"/>
          <w:szCs w:val="24"/>
        </w:rPr>
      </w:pPr>
      <w:r w:rsidRPr="00455223">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0C1894" w:rsidRPr="00455223" w:rsidRDefault="000C1894" w:rsidP="000C1894">
      <w:pPr>
        <w:spacing w:line="480" w:lineRule="auto"/>
        <w:jc w:val="both"/>
        <w:rPr>
          <w:sz w:val="24"/>
          <w:szCs w:val="24"/>
        </w:rPr>
      </w:pPr>
      <w:r w:rsidRPr="00455223">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0C1894" w:rsidRPr="00455223" w:rsidRDefault="000C1894" w:rsidP="000C1894">
      <w:pPr>
        <w:spacing w:line="480" w:lineRule="auto"/>
        <w:jc w:val="center"/>
        <w:rPr>
          <w:b/>
          <w:sz w:val="24"/>
          <w:szCs w:val="24"/>
        </w:rPr>
      </w:pPr>
      <w:r w:rsidRPr="00455223">
        <w:rPr>
          <w:b/>
          <w:sz w:val="24"/>
          <w:szCs w:val="24"/>
        </w:rPr>
        <w:t>THE LORD DANIEL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Daniel’s name means “</w:t>
      </w:r>
      <w:r w:rsidRPr="00455223">
        <w:rPr>
          <w:b/>
          <w:sz w:val="24"/>
          <w:szCs w:val="24"/>
        </w:rPr>
        <w:t>God is My Judge</w:t>
      </w:r>
      <w:r w:rsidRPr="00455223">
        <w:rPr>
          <w:sz w:val="24"/>
          <w:szCs w:val="24"/>
        </w:rPr>
        <w:t xml:space="preserve">.” The Scripture references of the Lord Daniel is in the Book of Daniel; Ezekiel 14:14, 20; 28:3; Matthew chapters 24 &amp; 25 &amp; Mark 13:14. The variation of the name is over a 100 male and female names together. </w:t>
      </w:r>
    </w:p>
    <w:p w:rsidR="000C1894" w:rsidRPr="00455223" w:rsidRDefault="000C1894" w:rsidP="000C1894">
      <w:pPr>
        <w:spacing w:line="480" w:lineRule="auto"/>
        <w:jc w:val="both"/>
        <w:rPr>
          <w:sz w:val="24"/>
          <w:szCs w:val="24"/>
        </w:rPr>
      </w:pPr>
      <w:r w:rsidRPr="00455223">
        <w:rPr>
          <w:sz w:val="24"/>
          <w:szCs w:val="24"/>
        </w:rPr>
        <w:t xml:space="preserve">The Lord Daniel’s Life and Times: The Lord Daniel is best known for His prophesies that outline the History of the East until the appearance of Jesus Christ, and even relates to His triumphal </w:t>
      </w:r>
      <w:r w:rsidRPr="00455223">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0C1894" w:rsidRPr="00455223" w:rsidRDefault="000C1894" w:rsidP="000C1894">
      <w:pPr>
        <w:spacing w:line="480" w:lineRule="auto"/>
        <w:jc w:val="both"/>
        <w:rPr>
          <w:sz w:val="24"/>
          <w:szCs w:val="24"/>
        </w:rPr>
      </w:pPr>
      <w:r w:rsidRPr="00455223">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0C1894" w:rsidRPr="00455223" w:rsidRDefault="000C1894" w:rsidP="000C1894">
      <w:pPr>
        <w:spacing w:line="480" w:lineRule="auto"/>
        <w:jc w:val="both"/>
        <w:rPr>
          <w:sz w:val="24"/>
          <w:szCs w:val="24"/>
        </w:rPr>
      </w:pPr>
      <w:r w:rsidRPr="00455223">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0C1894" w:rsidRPr="00455223" w:rsidRDefault="000C1894" w:rsidP="000C1894">
      <w:pPr>
        <w:spacing w:line="480" w:lineRule="auto"/>
        <w:jc w:val="both"/>
        <w:rPr>
          <w:sz w:val="24"/>
          <w:szCs w:val="24"/>
        </w:rPr>
      </w:pPr>
      <w:r w:rsidRPr="00455223">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0C1894" w:rsidRPr="00455223" w:rsidRDefault="000C1894" w:rsidP="000C1894">
      <w:pPr>
        <w:spacing w:line="480" w:lineRule="auto"/>
        <w:jc w:val="center"/>
        <w:rPr>
          <w:b/>
          <w:sz w:val="24"/>
          <w:szCs w:val="24"/>
        </w:rPr>
      </w:pPr>
      <w:r w:rsidRPr="00455223">
        <w:rPr>
          <w:b/>
          <w:sz w:val="24"/>
          <w:szCs w:val="24"/>
        </w:rPr>
        <w:lastRenderedPageBreak/>
        <w:t>THE LORD JEREMIAH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Jeremiah’s name means “</w:t>
      </w:r>
      <w:r w:rsidRPr="00455223">
        <w:rPr>
          <w:b/>
          <w:sz w:val="24"/>
          <w:szCs w:val="24"/>
        </w:rPr>
        <w:t>Yahweh Lifts Up</w:t>
      </w:r>
      <w:r w:rsidRPr="00455223">
        <w:rPr>
          <w:sz w:val="24"/>
          <w:szCs w:val="24"/>
        </w:rPr>
        <w:t>.” The Scripture references of the Lord Jeremiah is in the Book of Jeremiah &amp; 2</w:t>
      </w:r>
      <w:r w:rsidRPr="00455223">
        <w:rPr>
          <w:sz w:val="24"/>
          <w:szCs w:val="24"/>
          <w:vertAlign w:val="superscript"/>
        </w:rPr>
        <w:t>nd</w:t>
      </w:r>
      <w:r w:rsidRPr="00455223">
        <w:rPr>
          <w:sz w:val="24"/>
          <w:szCs w:val="24"/>
        </w:rPr>
        <w:t xml:space="preserve"> Chronicles chapter 35. The variations of the name is Yirmeyahu, Jirme’Jahu, Yirmiyahu, Irmiya &amp; Jeremy. </w:t>
      </w:r>
    </w:p>
    <w:p w:rsidR="000C1894" w:rsidRPr="00455223" w:rsidRDefault="000C1894" w:rsidP="000C1894">
      <w:pPr>
        <w:spacing w:line="480" w:lineRule="auto"/>
        <w:jc w:val="both"/>
        <w:rPr>
          <w:sz w:val="24"/>
          <w:szCs w:val="24"/>
        </w:rPr>
      </w:pPr>
      <w:r w:rsidRPr="00455223">
        <w:rPr>
          <w:sz w:val="24"/>
          <w:szCs w:val="24"/>
        </w:rPr>
        <w:t>The Lord Jeremiah’s Life and Times: The Lord Jeremiah was born during the 44</w:t>
      </w:r>
      <w:r w:rsidRPr="00455223">
        <w:rPr>
          <w:sz w:val="24"/>
          <w:szCs w:val="24"/>
          <w:vertAlign w:val="superscript"/>
        </w:rPr>
        <w:t>th</w:t>
      </w:r>
      <w:r w:rsidRPr="00455223">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0C1894" w:rsidRPr="00455223" w:rsidRDefault="000C1894" w:rsidP="000C1894">
      <w:pPr>
        <w:spacing w:line="480" w:lineRule="auto"/>
        <w:jc w:val="both"/>
        <w:rPr>
          <w:sz w:val="24"/>
          <w:szCs w:val="24"/>
        </w:rPr>
      </w:pPr>
      <w:r w:rsidRPr="00455223">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0C1894" w:rsidRPr="00455223" w:rsidRDefault="000C1894" w:rsidP="000C1894">
      <w:pPr>
        <w:spacing w:line="480" w:lineRule="auto"/>
        <w:jc w:val="both"/>
        <w:rPr>
          <w:sz w:val="24"/>
          <w:szCs w:val="24"/>
        </w:rPr>
      </w:pPr>
      <w:r w:rsidRPr="00455223">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455223">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0C1894" w:rsidRPr="00455223" w:rsidRDefault="000C1894" w:rsidP="000C1894">
      <w:pPr>
        <w:spacing w:line="480" w:lineRule="auto"/>
        <w:jc w:val="both"/>
        <w:rPr>
          <w:sz w:val="24"/>
          <w:szCs w:val="24"/>
        </w:rPr>
      </w:pPr>
      <w:r w:rsidRPr="00455223">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0C1894" w:rsidRPr="00455223" w:rsidRDefault="000C1894" w:rsidP="000C1894">
      <w:pPr>
        <w:spacing w:line="480" w:lineRule="auto"/>
        <w:jc w:val="center"/>
        <w:rPr>
          <w:b/>
          <w:sz w:val="24"/>
          <w:szCs w:val="24"/>
        </w:rPr>
      </w:pPr>
      <w:r w:rsidRPr="00455223">
        <w:rPr>
          <w:b/>
          <w:sz w:val="24"/>
          <w:szCs w:val="24"/>
        </w:rPr>
        <w:t xml:space="preserve">THE LORD AHIKAR WITH THE RANK OF COLONEL OR HIGHER FOR 40 YEARS </w:t>
      </w:r>
    </w:p>
    <w:p w:rsidR="000C1894" w:rsidRPr="00455223" w:rsidRDefault="000C1894" w:rsidP="000C1894">
      <w:pPr>
        <w:spacing w:line="480" w:lineRule="auto"/>
        <w:jc w:val="both"/>
        <w:rPr>
          <w:sz w:val="24"/>
          <w:szCs w:val="24"/>
        </w:rPr>
      </w:pPr>
      <w:r w:rsidRPr="00455223">
        <w:rPr>
          <w:sz w:val="24"/>
          <w:szCs w:val="24"/>
        </w:rPr>
        <w:lastRenderedPageBreak/>
        <w:t>The Lord Ahikar’s name means “</w:t>
      </w:r>
      <w:r w:rsidRPr="00455223">
        <w:rPr>
          <w:b/>
          <w:sz w:val="24"/>
          <w:szCs w:val="24"/>
        </w:rPr>
        <w:t>Achiacharus</w:t>
      </w:r>
      <w:r w:rsidRPr="00455223">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0C1894" w:rsidRPr="00455223" w:rsidRDefault="000C1894" w:rsidP="000C1894">
      <w:pPr>
        <w:spacing w:line="480" w:lineRule="auto"/>
        <w:jc w:val="center"/>
        <w:rPr>
          <w:b/>
          <w:sz w:val="24"/>
          <w:szCs w:val="24"/>
        </w:rPr>
      </w:pPr>
      <w:r w:rsidRPr="00455223">
        <w:rPr>
          <w:b/>
          <w:sz w:val="24"/>
          <w:szCs w:val="24"/>
        </w:rPr>
        <w:t>THE LORD ALEXANDER THE GREAT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Alexander’s name means “</w:t>
      </w:r>
      <w:r w:rsidRPr="00455223">
        <w:rPr>
          <w:b/>
          <w:sz w:val="24"/>
          <w:szCs w:val="24"/>
        </w:rPr>
        <w:t>Defender &amp; Protector of Man</w:t>
      </w:r>
      <w:r w:rsidRPr="00455223">
        <w:rPr>
          <w:sz w:val="24"/>
          <w:szCs w:val="24"/>
        </w:rPr>
        <w:t>.” The Scripture references of the Lord Alexander is in 1</w:t>
      </w:r>
      <w:r w:rsidRPr="00455223">
        <w:rPr>
          <w:sz w:val="24"/>
          <w:szCs w:val="24"/>
          <w:vertAlign w:val="superscript"/>
        </w:rPr>
        <w:t>st</w:t>
      </w:r>
      <w:r w:rsidRPr="00455223">
        <w:rPr>
          <w:sz w:val="24"/>
          <w:szCs w:val="24"/>
        </w:rPr>
        <w:t xml:space="preserve"> Maccabees 1:1-7. The variations of the name is Alexandros, Alex, Alexandra, Hera, Paris &amp; Alexeinaner. </w:t>
      </w:r>
    </w:p>
    <w:p w:rsidR="000C1894" w:rsidRPr="00455223" w:rsidRDefault="000C1894" w:rsidP="000C1894">
      <w:pPr>
        <w:spacing w:line="480" w:lineRule="auto"/>
        <w:jc w:val="both"/>
        <w:rPr>
          <w:sz w:val="24"/>
          <w:szCs w:val="24"/>
        </w:rPr>
      </w:pPr>
      <w:r w:rsidRPr="00455223">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455223">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455223">
        <w:rPr>
          <w:sz w:val="24"/>
          <w:szCs w:val="24"/>
          <w:vertAlign w:val="superscript"/>
        </w:rPr>
        <w:t>st</w:t>
      </w:r>
      <w:r w:rsidRPr="00455223">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0C1894" w:rsidRPr="00455223" w:rsidRDefault="000C1894" w:rsidP="000C1894">
      <w:pPr>
        <w:spacing w:line="480" w:lineRule="auto"/>
        <w:jc w:val="center"/>
        <w:rPr>
          <w:b/>
          <w:sz w:val="24"/>
          <w:szCs w:val="24"/>
        </w:rPr>
      </w:pPr>
      <w:r w:rsidRPr="00455223">
        <w:rPr>
          <w:b/>
          <w:sz w:val="24"/>
          <w:szCs w:val="24"/>
        </w:rPr>
        <w:t xml:space="preserve">THE LORD ARETAS WITH THE RANK OF COLONEL OR HIGHER FOR 40 YEARS </w:t>
      </w:r>
    </w:p>
    <w:p w:rsidR="000C1894" w:rsidRPr="00455223" w:rsidRDefault="000C1894" w:rsidP="000C1894">
      <w:pPr>
        <w:spacing w:line="480" w:lineRule="auto"/>
        <w:jc w:val="both"/>
        <w:rPr>
          <w:sz w:val="24"/>
          <w:szCs w:val="24"/>
        </w:rPr>
      </w:pPr>
      <w:r w:rsidRPr="00455223">
        <w:rPr>
          <w:sz w:val="24"/>
          <w:szCs w:val="24"/>
        </w:rPr>
        <w:t>The Lord Aretas means “</w:t>
      </w:r>
      <w:r w:rsidRPr="00455223">
        <w:rPr>
          <w:b/>
          <w:sz w:val="24"/>
          <w:szCs w:val="24"/>
        </w:rPr>
        <w:t>Ruler of Nabataea</w:t>
      </w:r>
      <w:r w:rsidRPr="00455223">
        <w:rPr>
          <w:sz w:val="24"/>
          <w:szCs w:val="24"/>
        </w:rPr>
        <w:t>.” The variations of the name is Haritha &amp; Harthah. The Lord Aretas II is the 1</w:t>
      </w:r>
      <w:r w:rsidRPr="00455223">
        <w:rPr>
          <w:sz w:val="24"/>
          <w:szCs w:val="24"/>
          <w:vertAlign w:val="superscript"/>
        </w:rPr>
        <w:t>st</w:t>
      </w:r>
      <w:r w:rsidRPr="00455223">
        <w:rPr>
          <w:sz w:val="24"/>
          <w:szCs w:val="24"/>
        </w:rPr>
        <w:t xml:space="preserve"> Ruler of Nabataea of whom which is mentioned in 2</w:t>
      </w:r>
      <w:r w:rsidRPr="00455223">
        <w:rPr>
          <w:sz w:val="24"/>
          <w:szCs w:val="24"/>
          <w:vertAlign w:val="superscript"/>
        </w:rPr>
        <w:t>nd</w:t>
      </w:r>
      <w:r w:rsidRPr="00455223">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455223">
        <w:rPr>
          <w:sz w:val="24"/>
          <w:szCs w:val="24"/>
        </w:rPr>
        <w:lastRenderedPageBreak/>
        <w:t>2</w:t>
      </w:r>
      <w:r w:rsidRPr="00455223">
        <w:rPr>
          <w:sz w:val="24"/>
          <w:szCs w:val="24"/>
          <w:vertAlign w:val="superscript"/>
        </w:rPr>
        <w:t>nd</w:t>
      </w:r>
      <w:r w:rsidRPr="00455223">
        <w:rPr>
          <w:sz w:val="24"/>
          <w:szCs w:val="24"/>
        </w:rPr>
        <w:t xml:space="preserve"> Corinthians 11:32 tells us that the Lord Aretas in Damascus was in power to arrest Paul. Yet it was still under Roman Rule.   </w:t>
      </w:r>
    </w:p>
    <w:p w:rsidR="000C1894" w:rsidRPr="00455223" w:rsidRDefault="000C1894" w:rsidP="000C1894">
      <w:pPr>
        <w:spacing w:line="480" w:lineRule="auto"/>
        <w:jc w:val="center"/>
        <w:rPr>
          <w:b/>
          <w:sz w:val="24"/>
          <w:szCs w:val="24"/>
        </w:rPr>
      </w:pPr>
      <w:r w:rsidRPr="00455223">
        <w:rPr>
          <w:b/>
          <w:sz w:val="24"/>
          <w:szCs w:val="24"/>
        </w:rPr>
        <w:t>THE LORD BACCHIDES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Bacchides means “</w:t>
      </w:r>
      <w:r w:rsidRPr="00455223">
        <w:rPr>
          <w:b/>
          <w:sz w:val="24"/>
          <w:szCs w:val="24"/>
        </w:rPr>
        <w:t>Ruler of the Country of the Euphrates River</w:t>
      </w:r>
      <w:r w:rsidRPr="00455223">
        <w:rPr>
          <w:sz w:val="24"/>
          <w:szCs w:val="24"/>
        </w:rPr>
        <w:t>.” The variations of the name is Bakxions. The Lord Bacchides was a Greek Hellenist General &amp; Friend of the Seleucid Emperor Demetruis I (Syrian), who appointed Him Governor of the west region of the Euphrates River in 1</w:t>
      </w:r>
      <w:r w:rsidRPr="00455223">
        <w:rPr>
          <w:sz w:val="24"/>
          <w:szCs w:val="24"/>
          <w:vertAlign w:val="superscript"/>
        </w:rPr>
        <w:t>st</w:t>
      </w:r>
      <w:r w:rsidRPr="00455223">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455223">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0C1894" w:rsidRPr="00455223" w:rsidRDefault="000C1894" w:rsidP="000C1894">
      <w:pPr>
        <w:spacing w:line="480" w:lineRule="auto"/>
        <w:jc w:val="center"/>
        <w:rPr>
          <w:b/>
          <w:sz w:val="24"/>
          <w:szCs w:val="24"/>
        </w:rPr>
      </w:pPr>
      <w:r w:rsidRPr="00455223">
        <w:rPr>
          <w:b/>
          <w:sz w:val="24"/>
          <w:szCs w:val="24"/>
        </w:rPr>
        <w:t>THE LORD JASON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Jason’s name means “</w:t>
      </w:r>
      <w:r w:rsidRPr="00455223">
        <w:rPr>
          <w:b/>
          <w:sz w:val="24"/>
          <w:szCs w:val="24"/>
        </w:rPr>
        <w:t>Healer</w:t>
      </w:r>
      <w:r w:rsidRPr="00455223">
        <w:rPr>
          <w:sz w:val="24"/>
          <w:szCs w:val="24"/>
        </w:rPr>
        <w:t>.” The variations of the name is Lason, Jayson, Jay, I-Ja-te, Jacin, Jacinta, Jaacinda, Iaomai, Laso, Iatros &amp; I-Ja-te-ra-ne. And His real name Joshua means “</w:t>
      </w:r>
      <w:r w:rsidRPr="00455223">
        <w:rPr>
          <w:b/>
          <w:sz w:val="24"/>
          <w:szCs w:val="24"/>
        </w:rPr>
        <w:t>Yahweh is Salvation</w:t>
      </w:r>
      <w:r w:rsidRPr="00455223">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455223">
        <w:rPr>
          <w:sz w:val="24"/>
          <w:szCs w:val="24"/>
          <w:vertAlign w:val="superscript"/>
        </w:rPr>
        <w:t>nd</w:t>
      </w:r>
      <w:r w:rsidRPr="00455223">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455223">
        <w:rPr>
          <w:sz w:val="24"/>
          <w:szCs w:val="24"/>
          <w:vertAlign w:val="superscript"/>
        </w:rPr>
        <w:t>nd</w:t>
      </w:r>
      <w:r w:rsidRPr="00455223">
        <w:rPr>
          <w:sz w:val="24"/>
          <w:szCs w:val="24"/>
        </w:rPr>
        <w:t xml:space="preserve"> Maccabees 4:18. He then had a festival in 2</w:t>
      </w:r>
      <w:r w:rsidRPr="00455223">
        <w:rPr>
          <w:sz w:val="24"/>
          <w:szCs w:val="24"/>
          <w:vertAlign w:val="superscript"/>
        </w:rPr>
        <w:t>nd</w:t>
      </w:r>
      <w:r w:rsidRPr="00455223">
        <w:rPr>
          <w:sz w:val="24"/>
          <w:szCs w:val="24"/>
        </w:rPr>
        <w:t xml:space="preserve"> Maccabees 4:22. In 171BC He sent the Lord Menelaus to the Lord Antiochus with the balance of </w:t>
      </w:r>
      <w:r w:rsidRPr="00455223">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455223">
        <w:rPr>
          <w:sz w:val="24"/>
          <w:szCs w:val="24"/>
          <w:vertAlign w:val="superscript"/>
        </w:rPr>
        <w:t>nd</w:t>
      </w:r>
      <w:r w:rsidRPr="00455223">
        <w:rPr>
          <w:sz w:val="24"/>
          <w:szCs w:val="24"/>
        </w:rPr>
        <w:t xml:space="preserve"> Maccabees 5:8.       </w:t>
      </w:r>
    </w:p>
    <w:p w:rsidR="000C1894" w:rsidRPr="00455223" w:rsidRDefault="000C1894" w:rsidP="000C1894">
      <w:pPr>
        <w:spacing w:line="480" w:lineRule="auto"/>
        <w:jc w:val="center"/>
        <w:rPr>
          <w:b/>
          <w:sz w:val="24"/>
          <w:szCs w:val="24"/>
        </w:rPr>
      </w:pPr>
      <w:r w:rsidRPr="00455223">
        <w:rPr>
          <w:b/>
          <w:sz w:val="24"/>
          <w:szCs w:val="24"/>
        </w:rPr>
        <w:t>THE LORD JONATHAN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Jonathan’s name means “</w:t>
      </w:r>
      <w:r w:rsidRPr="00455223">
        <w:rPr>
          <w:b/>
          <w:sz w:val="24"/>
          <w:szCs w:val="24"/>
        </w:rPr>
        <w:t>YHWH has Given</w:t>
      </w:r>
      <w:r w:rsidRPr="00455223">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455223">
        <w:rPr>
          <w:sz w:val="24"/>
          <w:szCs w:val="24"/>
          <w:vertAlign w:val="superscript"/>
        </w:rPr>
        <w:t>rd</w:t>
      </w:r>
      <w:r w:rsidRPr="00455223">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455223">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0C1894" w:rsidRPr="00455223" w:rsidRDefault="000C1894" w:rsidP="000C1894">
      <w:pPr>
        <w:spacing w:line="480" w:lineRule="auto"/>
        <w:jc w:val="center"/>
        <w:rPr>
          <w:b/>
          <w:sz w:val="24"/>
          <w:szCs w:val="24"/>
        </w:rPr>
      </w:pPr>
      <w:r w:rsidRPr="00455223">
        <w:rPr>
          <w:b/>
          <w:sz w:val="24"/>
          <w:szCs w:val="24"/>
        </w:rPr>
        <w:t>THE LORD LYSIMACHUS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Lysimachus’s name means “</w:t>
      </w:r>
      <w:r w:rsidRPr="00455223">
        <w:rPr>
          <w:b/>
          <w:sz w:val="24"/>
          <w:szCs w:val="24"/>
        </w:rPr>
        <w:t>Scattering the Battle</w:t>
      </w:r>
      <w:r w:rsidRPr="00455223">
        <w:rPr>
          <w:sz w:val="24"/>
          <w:szCs w:val="24"/>
        </w:rPr>
        <w:t>.” The variations of the name is Lysimachos. The Lord Lysimachus was the Brother of the Lord Menelaus, the Man who replace the Lord Jason as High Pries in the time of the Maccabees. He was corrupt in 2</w:t>
      </w:r>
      <w:r w:rsidRPr="00455223">
        <w:rPr>
          <w:sz w:val="24"/>
          <w:szCs w:val="24"/>
          <w:vertAlign w:val="superscript"/>
        </w:rPr>
        <w:t>nd</w:t>
      </w:r>
      <w:r w:rsidRPr="00455223">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455223">
        <w:rPr>
          <w:sz w:val="24"/>
          <w:szCs w:val="24"/>
          <w:vertAlign w:val="superscript"/>
        </w:rPr>
        <w:t>nd</w:t>
      </w:r>
      <w:r w:rsidRPr="00455223">
        <w:rPr>
          <w:sz w:val="24"/>
          <w:szCs w:val="24"/>
        </w:rPr>
        <w:t xml:space="preserve"> Maccabees 4:41-42. The Lord Menelaus was brought on charges, but He bribed the court officials and remained in office.   </w:t>
      </w:r>
    </w:p>
    <w:p w:rsidR="000C1894" w:rsidRPr="00455223" w:rsidRDefault="000C1894" w:rsidP="000C1894">
      <w:pPr>
        <w:spacing w:line="480" w:lineRule="auto"/>
        <w:jc w:val="center"/>
        <w:rPr>
          <w:b/>
          <w:sz w:val="24"/>
          <w:szCs w:val="24"/>
        </w:rPr>
      </w:pPr>
      <w:r w:rsidRPr="00455223">
        <w:rPr>
          <w:b/>
          <w:sz w:val="24"/>
          <w:szCs w:val="24"/>
        </w:rPr>
        <w:t xml:space="preserve">THE LORD AHASUERUS (XERSES I) WITH THE RANK OF COLONEL OR HIGHER FOR 40 YEARS </w:t>
      </w:r>
    </w:p>
    <w:p w:rsidR="000C1894" w:rsidRPr="00455223" w:rsidRDefault="000C1894" w:rsidP="000C1894">
      <w:pPr>
        <w:spacing w:line="480" w:lineRule="auto"/>
        <w:jc w:val="both"/>
        <w:rPr>
          <w:b/>
          <w:sz w:val="24"/>
          <w:szCs w:val="24"/>
        </w:rPr>
      </w:pPr>
      <w:r w:rsidRPr="00455223">
        <w:rPr>
          <w:sz w:val="24"/>
          <w:szCs w:val="24"/>
        </w:rPr>
        <w:t>The Lord Ahasuerus also known as Xerses I means “</w:t>
      </w:r>
      <w:r w:rsidRPr="00455223">
        <w:rPr>
          <w:b/>
          <w:sz w:val="24"/>
          <w:szCs w:val="24"/>
        </w:rPr>
        <w:t>Ruling over Heroes.</w:t>
      </w:r>
      <w:r w:rsidRPr="00455223">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455223">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0C1894" w:rsidRPr="00455223" w:rsidRDefault="000C1894" w:rsidP="000C1894">
      <w:pPr>
        <w:spacing w:line="480" w:lineRule="auto"/>
        <w:jc w:val="center"/>
        <w:rPr>
          <w:b/>
          <w:sz w:val="24"/>
          <w:szCs w:val="24"/>
        </w:rPr>
      </w:pPr>
      <w:r w:rsidRPr="00455223">
        <w:rPr>
          <w:b/>
          <w:sz w:val="24"/>
          <w:szCs w:val="24"/>
        </w:rPr>
        <w:t xml:space="preserve">THE LORD CORNELIUS WITH THE RANK OF COLONEL OR HIGHER FOR 40 YEARS </w:t>
      </w:r>
    </w:p>
    <w:p w:rsidR="000C1894" w:rsidRPr="00455223" w:rsidRDefault="000C1894" w:rsidP="000C1894">
      <w:pPr>
        <w:spacing w:line="480" w:lineRule="auto"/>
        <w:jc w:val="both"/>
        <w:rPr>
          <w:sz w:val="24"/>
          <w:szCs w:val="24"/>
        </w:rPr>
      </w:pPr>
      <w:r w:rsidRPr="00455223">
        <w:rPr>
          <w:sz w:val="24"/>
          <w:szCs w:val="24"/>
        </w:rPr>
        <w:t>The Lord Cornelius’s name means “</w:t>
      </w:r>
      <w:r w:rsidRPr="00455223">
        <w:rPr>
          <w:b/>
          <w:sz w:val="24"/>
          <w:szCs w:val="24"/>
        </w:rPr>
        <w:t>Horn</w:t>
      </w:r>
      <w:r w:rsidRPr="00455223">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455223">
        <w:rPr>
          <w:b/>
          <w:sz w:val="24"/>
          <w:szCs w:val="24"/>
        </w:rPr>
        <w:t>God-fearers</w:t>
      </w:r>
      <w:r w:rsidRPr="00455223">
        <w:rPr>
          <w:sz w:val="24"/>
          <w:szCs w:val="24"/>
        </w:rPr>
        <w:t xml:space="preserve">” by the Scripture in Acts 10:2. These were the Ones who respected and worshiped the Father Stephen continually. They </w:t>
      </w:r>
      <w:r w:rsidRPr="00455223">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455223">
        <w:rPr>
          <w:sz w:val="24"/>
          <w:szCs w:val="24"/>
          <w:vertAlign w:val="superscript"/>
        </w:rPr>
        <w:t>st</w:t>
      </w:r>
      <w:r w:rsidRPr="00455223">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0C1894" w:rsidRPr="00455223" w:rsidRDefault="000C1894" w:rsidP="000C1894">
      <w:pPr>
        <w:spacing w:line="480" w:lineRule="auto"/>
        <w:ind w:left="2160" w:hanging="2160"/>
        <w:jc w:val="center"/>
        <w:rPr>
          <w:b/>
          <w:sz w:val="24"/>
          <w:szCs w:val="24"/>
        </w:rPr>
      </w:pPr>
      <w:r w:rsidRPr="00455223">
        <w:rPr>
          <w:b/>
          <w:sz w:val="24"/>
          <w:szCs w:val="24"/>
        </w:rPr>
        <w:t>THE LORD GAMALIEL WITH THE RANK OF COLONEL OR HIGHER FOR 40 YEARS</w:t>
      </w:r>
    </w:p>
    <w:p w:rsidR="000C1894" w:rsidRPr="00455223" w:rsidRDefault="000C1894" w:rsidP="000C1894">
      <w:pPr>
        <w:spacing w:line="480" w:lineRule="auto"/>
        <w:jc w:val="both"/>
        <w:rPr>
          <w:b/>
          <w:sz w:val="24"/>
          <w:szCs w:val="24"/>
        </w:rPr>
      </w:pPr>
      <w:r w:rsidRPr="00455223">
        <w:rPr>
          <w:sz w:val="24"/>
          <w:szCs w:val="24"/>
        </w:rPr>
        <w:t>The Lord Gamaliel’s name means “</w:t>
      </w:r>
      <w:r w:rsidRPr="00455223">
        <w:rPr>
          <w:b/>
          <w:sz w:val="24"/>
          <w:szCs w:val="24"/>
        </w:rPr>
        <w:t>Teacher of the Law</w:t>
      </w:r>
      <w:r w:rsidRPr="00455223">
        <w:rPr>
          <w:sz w:val="24"/>
          <w:szCs w:val="24"/>
        </w:rPr>
        <w:t>” or “</w:t>
      </w:r>
      <w:r w:rsidRPr="00455223">
        <w:rPr>
          <w:b/>
          <w:sz w:val="24"/>
          <w:szCs w:val="24"/>
        </w:rPr>
        <w:t>Doctor of the Law</w:t>
      </w:r>
      <w:r w:rsidRPr="00455223">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455223">
        <w:rPr>
          <w:b/>
          <w:sz w:val="24"/>
          <w:szCs w:val="24"/>
        </w:rPr>
        <w:t>Our Master</w:t>
      </w:r>
      <w:r w:rsidRPr="00455223">
        <w:rPr>
          <w:sz w:val="24"/>
          <w:szCs w:val="24"/>
        </w:rPr>
        <w:t>” rather than the title Rabbi meaning “</w:t>
      </w:r>
      <w:r w:rsidRPr="00455223">
        <w:rPr>
          <w:b/>
          <w:sz w:val="24"/>
          <w:szCs w:val="24"/>
        </w:rPr>
        <w:t>My Master</w:t>
      </w:r>
      <w:r w:rsidRPr="00455223">
        <w:rPr>
          <w:sz w:val="24"/>
          <w:szCs w:val="24"/>
        </w:rPr>
        <w:t>.” The Lord Gamaliel was part of the Sect of the Pharisees that had a prominent reputation with His wisdom, tolerance and fair-mindedness that strengthened the cause of the Pharisees in the 1</w:t>
      </w:r>
      <w:r w:rsidRPr="00455223">
        <w:rPr>
          <w:sz w:val="24"/>
          <w:szCs w:val="24"/>
          <w:vertAlign w:val="superscript"/>
        </w:rPr>
        <w:t>st</w:t>
      </w:r>
      <w:r w:rsidRPr="00455223">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455223">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455223">
        <w:rPr>
          <w:b/>
          <w:sz w:val="24"/>
          <w:szCs w:val="24"/>
        </w:rPr>
        <w:t xml:space="preserve"> </w:t>
      </w:r>
    </w:p>
    <w:p w:rsidR="000C1894" w:rsidRPr="00455223" w:rsidRDefault="000C1894" w:rsidP="000C1894">
      <w:pPr>
        <w:spacing w:line="480" w:lineRule="auto"/>
        <w:jc w:val="center"/>
        <w:rPr>
          <w:b/>
          <w:sz w:val="24"/>
          <w:szCs w:val="24"/>
        </w:rPr>
      </w:pPr>
      <w:r w:rsidRPr="00455223">
        <w:rPr>
          <w:b/>
          <w:sz w:val="24"/>
          <w:szCs w:val="24"/>
        </w:rPr>
        <w:t>THE LORD SAMSON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Samson’s name means “</w:t>
      </w:r>
      <w:r w:rsidRPr="00455223">
        <w:rPr>
          <w:b/>
          <w:sz w:val="24"/>
          <w:szCs w:val="24"/>
        </w:rPr>
        <w:t>Distinguished</w:t>
      </w:r>
      <w:r w:rsidRPr="00455223">
        <w:rPr>
          <w:sz w:val="24"/>
          <w:szCs w:val="24"/>
        </w:rPr>
        <w:t>” or “</w:t>
      </w:r>
      <w:r w:rsidRPr="00455223">
        <w:rPr>
          <w:b/>
          <w:sz w:val="24"/>
          <w:szCs w:val="24"/>
        </w:rPr>
        <w:t>Man of the Sun</w:t>
      </w:r>
      <w:r w:rsidRPr="00455223">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0C1894" w:rsidRPr="00455223" w:rsidRDefault="000C1894" w:rsidP="000C1894">
      <w:pPr>
        <w:spacing w:line="480" w:lineRule="auto"/>
        <w:jc w:val="both"/>
        <w:rPr>
          <w:sz w:val="24"/>
          <w:szCs w:val="24"/>
        </w:rPr>
      </w:pPr>
      <w:r w:rsidRPr="00455223">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0C1894" w:rsidRPr="00455223" w:rsidRDefault="000C1894" w:rsidP="000C1894">
      <w:pPr>
        <w:spacing w:line="480" w:lineRule="auto"/>
        <w:jc w:val="both"/>
        <w:rPr>
          <w:sz w:val="24"/>
          <w:szCs w:val="24"/>
        </w:rPr>
      </w:pPr>
      <w:r w:rsidRPr="00455223">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0C1894" w:rsidRPr="00455223" w:rsidRDefault="000C1894" w:rsidP="000C1894">
      <w:pPr>
        <w:spacing w:line="480" w:lineRule="auto"/>
        <w:jc w:val="both"/>
        <w:rPr>
          <w:sz w:val="24"/>
          <w:szCs w:val="24"/>
        </w:rPr>
      </w:pPr>
      <w:r w:rsidRPr="00455223">
        <w:rPr>
          <w:sz w:val="24"/>
          <w:szCs w:val="24"/>
        </w:rPr>
        <w:t>The Lord Samson’s Relationship with the Philistines is in Judges chapters 14-16. The secret of iron weapons remained dominance of the Philistines over the Israelites is in 1</w:t>
      </w:r>
      <w:r w:rsidRPr="00455223">
        <w:rPr>
          <w:sz w:val="24"/>
          <w:szCs w:val="24"/>
          <w:vertAlign w:val="superscript"/>
        </w:rPr>
        <w:t>st</w:t>
      </w:r>
      <w:r w:rsidRPr="00455223">
        <w:rPr>
          <w:sz w:val="24"/>
          <w:szCs w:val="24"/>
        </w:rPr>
        <w:t xml:space="preserve"> Samuel 13:19-23. But Samson used His extraordinary strength instead of iron weapons is in Judges 14:19; 15:1-5; chapter 16. </w:t>
      </w:r>
    </w:p>
    <w:p w:rsidR="000C1894" w:rsidRPr="00455223" w:rsidRDefault="000C1894" w:rsidP="000C1894">
      <w:pPr>
        <w:spacing w:line="480" w:lineRule="auto"/>
        <w:jc w:val="both"/>
        <w:rPr>
          <w:sz w:val="24"/>
          <w:szCs w:val="24"/>
        </w:rPr>
      </w:pPr>
      <w:r w:rsidRPr="00455223">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0C1894" w:rsidRPr="00455223" w:rsidRDefault="000C1894" w:rsidP="000C1894">
      <w:pPr>
        <w:spacing w:line="480" w:lineRule="auto"/>
        <w:jc w:val="both"/>
        <w:rPr>
          <w:sz w:val="24"/>
          <w:szCs w:val="24"/>
        </w:rPr>
      </w:pPr>
      <w:r w:rsidRPr="00455223">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0C1894" w:rsidRPr="00455223" w:rsidRDefault="000C1894" w:rsidP="000C1894">
      <w:pPr>
        <w:spacing w:line="480" w:lineRule="auto"/>
        <w:jc w:val="both"/>
        <w:rPr>
          <w:sz w:val="24"/>
          <w:szCs w:val="24"/>
        </w:rPr>
      </w:pPr>
      <w:r w:rsidRPr="00455223">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455223">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0C1894" w:rsidRPr="00455223" w:rsidRDefault="000C1894" w:rsidP="000C1894">
      <w:pPr>
        <w:spacing w:line="480" w:lineRule="auto"/>
        <w:jc w:val="both"/>
        <w:rPr>
          <w:b/>
          <w:sz w:val="24"/>
          <w:szCs w:val="24"/>
        </w:rPr>
      </w:pPr>
      <w:r w:rsidRPr="00455223">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0C1894" w:rsidRPr="00455223" w:rsidRDefault="000C1894" w:rsidP="000C1894">
      <w:pPr>
        <w:spacing w:line="480" w:lineRule="auto"/>
        <w:ind w:left="2160" w:hanging="2160"/>
        <w:jc w:val="center"/>
        <w:rPr>
          <w:b/>
          <w:sz w:val="24"/>
          <w:szCs w:val="24"/>
        </w:rPr>
      </w:pPr>
      <w:r w:rsidRPr="00455223">
        <w:rPr>
          <w:b/>
          <w:sz w:val="24"/>
          <w:szCs w:val="24"/>
        </w:rPr>
        <w:t>THE LORD SHAMGAR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Shamgar’s [also known as Shammah] name means “</w:t>
      </w:r>
      <w:r w:rsidRPr="00455223">
        <w:rPr>
          <w:b/>
          <w:sz w:val="24"/>
          <w:szCs w:val="24"/>
        </w:rPr>
        <w:t>JEHOVAH is Omnipresent</w:t>
      </w:r>
      <w:r w:rsidRPr="00455223">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455223">
        <w:rPr>
          <w:sz w:val="24"/>
          <w:szCs w:val="24"/>
        </w:rPr>
        <w:lastRenderedPageBreak/>
        <w:t xml:space="preserve">The clan and lineage is interracial line between the Hararites the Son of Anath, the Hararites the Son of Agee &amp; the Israelites the Son of Manoah.              </w:t>
      </w:r>
    </w:p>
    <w:p w:rsidR="000C1894" w:rsidRPr="00455223" w:rsidRDefault="000C1894" w:rsidP="000C1894">
      <w:pPr>
        <w:spacing w:line="480" w:lineRule="auto"/>
        <w:ind w:left="2160" w:hanging="2160"/>
        <w:jc w:val="center"/>
        <w:rPr>
          <w:b/>
          <w:sz w:val="24"/>
          <w:szCs w:val="24"/>
        </w:rPr>
      </w:pPr>
      <w:r w:rsidRPr="00455223">
        <w:rPr>
          <w:b/>
          <w:sz w:val="24"/>
          <w:szCs w:val="24"/>
        </w:rPr>
        <w:t>THE LORD EHUD BEN-GERA WITH THE RANK OF COLONEL OR HIGHER FOR 40 YEARS</w:t>
      </w:r>
    </w:p>
    <w:p w:rsidR="000C1894" w:rsidRPr="00455223" w:rsidRDefault="000C1894" w:rsidP="000C1894">
      <w:pPr>
        <w:tabs>
          <w:tab w:val="left" w:pos="630"/>
        </w:tabs>
        <w:spacing w:line="480" w:lineRule="auto"/>
        <w:jc w:val="both"/>
        <w:rPr>
          <w:sz w:val="24"/>
          <w:szCs w:val="24"/>
        </w:rPr>
      </w:pPr>
      <w:r w:rsidRPr="00455223">
        <w:rPr>
          <w:sz w:val="24"/>
          <w:szCs w:val="24"/>
        </w:rPr>
        <w:t>The Lord Ehud’s name means “</w:t>
      </w:r>
      <w:r w:rsidRPr="00455223">
        <w:rPr>
          <w:b/>
          <w:sz w:val="24"/>
          <w:szCs w:val="24"/>
        </w:rPr>
        <w:t>The Call of the LORD</w:t>
      </w:r>
      <w:r w:rsidRPr="00455223">
        <w:rPr>
          <w:sz w:val="24"/>
          <w:szCs w:val="24"/>
        </w:rPr>
        <w:t>.” There is no variations of the name. The Lord Ehud was from the tribe of Benjamin in Judges 3:15. The Jews were under the control of the Moabites &amp; Philistines. The Lord Eglon, the King of Moab, had reigned 18 years, who subdued oppressively the Jews, but yet fearing the Father Stephen. All who were allowed near Him were forbidden to carry weapons. The Lord Ehud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Eglon’s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0C1894" w:rsidRPr="00455223" w:rsidRDefault="000C1894" w:rsidP="000C1894">
      <w:pPr>
        <w:spacing w:line="480" w:lineRule="auto"/>
        <w:ind w:left="2160" w:hanging="2160"/>
        <w:jc w:val="center"/>
        <w:rPr>
          <w:sz w:val="24"/>
          <w:szCs w:val="24"/>
        </w:rPr>
      </w:pPr>
      <w:r w:rsidRPr="00455223">
        <w:rPr>
          <w:b/>
          <w:sz w:val="24"/>
          <w:szCs w:val="24"/>
        </w:rPr>
        <w:t>THE LORD OTHNIEL WITH THE RANK OF COLONEL OR HIGHER FOR 40 YEARS</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The Lord Othniel’s name means “</w:t>
      </w:r>
      <w:r w:rsidRPr="00455223">
        <w:rPr>
          <w:b/>
          <w:sz w:val="24"/>
          <w:szCs w:val="24"/>
        </w:rPr>
        <w:t>Lion of God</w:t>
      </w:r>
      <w:r w:rsidRPr="00455223">
        <w:rPr>
          <w:sz w:val="24"/>
          <w:szCs w:val="24"/>
        </w:rPr>
        <w:t>” or “</w:t>
      </w:r>
      <w:r w:rsidRPr="00455223">
        <w:rPr>
          <w:b/>
          <w:sz w:val="24"/>
          <w:szCs w:val="24"/>
        </w:rPr>
        <w:t>Might of God</w:t>
      </w:r>
      <w:r w:rsidRPr="00455223">
        <w:rPr>
          <w:sz w:val="24"/>
          <w:szCs w:val="24"/>
        </w:rPr>
        <w:t>.” The variation of the name is Otniel. With the death of the Lord Joshua, the Father Stephen raised up Judges to lead and protect them in place of a single leader. Judge (Shaphat) means Hero or Deliverer. The Lord Othniel’s 1</w:t>
      </w:r>
      <w:r w:rsidRPr="00455223">
        <w:rPr>
          <w:sz w:val="24"/>
          <w:szCs w:val="24"/>
          <w:vertAlign w:val="superscript"/>
        </w:rPr>
        <w:t>st</w:t>
      </w:r>
      <w:r w:rsidRPr="00455223">
        <w:rPr>
          <w:sz w:val="24"/>
          <w:szCs w:val="24"/>
        </w:rPr>
        <w:t xml:space="preserve"> accomplishment was the restoration to the Israelites of the city of Debir. This city </w:t>
      </w:r>
      <w:r w:rsidRPr="00455223">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455223">
        <w:rPr>
          <w:sz w:val="24"/>
          <w:szCs w:val="24"/>
          <w:vertAlign w:val="superscript"/>
        </w:rPr>
        <w:t>nd</w:t>
      </w:r>
      <w:r w:rsidRPr="00455223">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0C1894" w:rsidRPr="00455223" w:rsidRDefault="000C1894" w:rsidP="000C1894">
      <w:pPr>
        <w:spacing w:line="480" w:lineRule="auto"/>
        <w:ind w:left="2160" w:hanging="2160"/>
        <w:jc w:val="center"/>
        <w:rPr>
          <w:b/>
          <w:sz w:val="24"/>
          <w:szCs w:val="24"/>
        </w:rPr>
      </w:pPr>
      <w:r w:rsidRPr="00455223">
        <w:rPr>
          <w:b/>
          <w:sz w:val="24"/>
          <w:szCs w:val="24"/>
        </w:rPr>
        <w:t>THE LORD ABIMELECH WITH THE RANK OF COLONEL OR HIGHER FOR 40 YEARS</w:t>
      </w:r>
    </w:p>
    <w:p w:rsidR="000C1894" w:rsidRPr="00455223" w:rsidRDefault="000C1894" w:rsidP="000C1894">
      <w:pPr>
        <w:spacing w:line="480" w:lineRule="auto"/>
        <w:jc w:val="both"/>
        <w:rPr>
          <w:b/>
          <w:sz w:val="24"/>
          <w:szCs w:val="24"/>
        </w:rPr>
      </w:pPr>
      <w:r w:rsidRPr="00455223">
        <w:rPr>
          <w:sz w:val="24"/>
          <w:szCs w:val="24"/>
        </w:rPr>
        <w:t>The Lord Abimelech’s name means “</w:t>
      </w:r>
      <w:r w:rsidRPr="00455223">
        <w:rPr>
          <w:b/>
          <w:sz w:val="24"/>
          <w:szCs w:val="24"/>
        </w:rPr>
        <w:t>Father of a King---Crown Prince</w:t>
      </w:r>
      <w:r w:rsidRPr="00455223">
        <w:rPr>
          <w:sz w:val="24"/>
          <w:szCs w:val="24"/>
        </w:rPr>
        <w:t>” or “</w:t>
      </w:r>
      <w:r w:rsidRPr="00455223">
        <w:rPr>
          <w:b/>
          <w:sz w:val="24"/>
          <w:szCs w:val="24"/>
        </w:rPr>
        <w:t>Leader of a King</w:t>
      </w:r>
      <w:r w:rsidRPr="00455223">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455223">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0C1894" w:rsidRPr="00455223" w:rsidRDefault="000C1894" w:rsidP="000C1894">
      <w:pPr>
        <w:spacing w:line="480" w:lineRule="auto"/>
        <w:ind w:left="2160" w:hanging="2160"/>
        <w:jc w:val="center"/>
        <w:rPr>
          <w:b/>
          <w:sz w:val="24"/>
          <w:szCs w:val="24"/>
        </w:rPr>
      </w:pPr>
      <w:r w:rsidRPr="00455223">
        <w:rPr>
          <w:b/>
          <w:sz w:val="24"/>
          <w:szCs w:val="24"/>
        </w:rPr>
        <w:t>THE LORD JAIR WITH THE RANK OF COLONEL OR HIGHER FOR 40 YEARS</w:t>
      </w:r>
    </w:p>
    <w:p w:rsidR="000C1894" w:rsidRPr="00455223" w:rsidRDefault="000C1894" w:rsidP="000C1894">
      <w:pPr>
        <w:spacing w:line="480" w:lineRule="auto"/>
        <w:jc w:val="both"/>
        <w:rPr>
          <w:b/>
          <w:sz w:val="24"/>
          <w:szCs w:val="24"/>
        </w:rPr>
      </w:pPr>
      <w:r w:rsidRPr="00455223">
        <w:rPr>
          <w:sz w:val="24"/>
          <w:szCs w:val="24"/>
        </w:rPr>
        <w:t>The Lord Jair’s name means “</w:t>
      </w:r>
      <w:r w:rsidRPr="00455223">
        <w:rPr>
          <w:b/>
          <w:sz w:val="24"/>
          <w:szCs w:val="24"/>
        </w:rPr>
        <w:t>He Enlightens</w:t>
      </w:r>
      <w:r w:rsidRPr="00455223">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455223">
        <w:rPr>
          <w:b/>
          <w:sz w:val="24"/>
          <w:szCs w:val="24"/>
        </w:rPr>
        <w:t>the Villages of Jair</w:t>
      </w:r>
      <w:r w:rsidRPr="00455223">
        <w:rPr>
          <w:sz w:val="24"/>
          <w:szCs w:val="24"/>
        </w:rPr>
        <w:t xml:space="preserve">” that were before conquered by Him in Numbers 32:41.  The Lord Jair ruled 22 years and died and was buried in Kamn, a city in Gilead.    </w:t>
      </w:r>
      <w:r w:rsidRPr="00455223">
        <w:rPr>
          <w:b/>
          <w:sz w:val="24"/>
          <w:szCs w:val="24"/>
        </w:rPr>
        <w:t xml:space="preserve"> </w:t>
      </w:r>
    </w:p>
    <w:p w:rsidR="000C1894" w:rsidRPr="00455223" w:rsidRDefault="000C1894" w:rsidP="000C1894">
      <w:pPr>
        <w:spacing w:line="480" w:lineRule="auto"/>
        <w:jc w:val="center"/>
        <w:rPr>
          <w:b/>
          <w:sz w:val="24"/>
          <w:szCs w:val="24"/>
        </w:rPr>
      </w:pPr>
      <w:r w:rsidRPr="00455223">
        <w:rPr>
          <w:b/>
          <w:sz w:val="24"/>
          <w:szCs w:val="24"/>
        </w:rPr>
        <w:t>THE LORD JEPHTHATH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Jephthah’s name means “</w:t>
      </w:r>
      <w:r w:rsidRPr="00455223">
        <w:rPr>
          <w:b/>
          <w:sz w:val="24"/>
          <w:szCs w:val="24"/>
        </w:rPr>
        <w:t>He Opens</w:t>
      </w:r>
      <w:r w:rsidRPr="00455223">
        <w:rPr>
          <w:sz w:val="24"/>
          <w:szCs w:val="24"/>
        </w:rPr>
        <w:t>” &amp; His Daughter’s name is unknown. The Scripture references of the Lord Jephthah &amp; His Daughter is in Judges chapter 10; 11:1-12:7 &amp; Hebrews 11:32. The variations of the name is Yiptah.</w:t>
      </w:r>
    </w:p>
    <w:p w:rsidR="000C1894" w:rsidRPr="00455223" w:rsidRDefault="000C1894" w:rsidP="000C1894">
      <w:pPr>
        <w:spacing w:line="480" w:lineRule="auto"/>
        <w:jc w:val="both"/>
        <w:rPr>
          <w:sz w:val="24"/>
          <w:szCs w:val="24"/>
        </w:rPr>
      </w:pPr>
      <w:r w:rsidRPr="00455223">
        <w:rPr>
          <w:sz w:val="24"/>
          <w:szCs w:val="24"/>
        </w:rPr>
        <w:t xml:space="preserve">The Lord Jephthah &amp; His Daughter’s Role in Scripture: The Lord Jephthah was the illegitimate Son of an Israelite who was expelled &amp; rejected by His own family and clan after His Father’s </w:t>
      </w:r>
      <w:r w:rsidRPr="00455223">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455223">
        <w:rPr>
          <w:b/>
          <w:sz w:val="24"/>
          <w:szCs w:val="24"/>
        </w:rPr>
        <w:t>that I cannot break</w:t>
      </w:r>
      <w:r w:rsidRPr="00455223">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455223">
        <w:rPr>
          <w:sz w:val="24"/>
          <w:szCs w:val="24"/>
          <w:vertAlign w:val="superscript"/>
        </w:rPr>
        <w:t>st</w:t>
      </w:r>
      <w:r w:rsidRPr="00455223">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455223">
        <w:rPr>
          <w:b/>
          <w:sz w:val="24"/>
          <w:szCs w:val="24"/>
        </w:rPr>
        <w:t>because I will never marry</w:t>
      </w:r>
      <w:r w:rsidRPr="00455223">
        <w:rPr>
          <w:sz w:val="24"/>
          <w:szCs w:val="24"/>
        </w:rPr>
        <w:t xml:space="preserve">” is in Luke 11:37.   </w:t>
      </w:r>
    </w:p>
    <w:p w:rsidR="000C1894" w:rsidRPr="00455223" w:rsidRDefault="000C1894" w:rsidP="000C1894">
      <w:pPr>
        <w:tabs>
          <w:tab w:val="left" w:pos="270"/>
        </w:tabs>
        <w:spacing w:line="480" w:lineRule="auto"/>
        <w:jc w:val="both"/>
        <w:rPr>
          <w:sz w:val="24"/>
          <w:szCs w:val="24"/>
        </w:rPr>
      </w:pPr>
      <w:r w:rsidRPr="00455223">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C1894" w:rsidRPr="00455223" w:rsidRDefault="000C1894" w:rsidP="000C1894">
      <w:pPr>
        <w:tabs>
          <w:tab w:val="left" w:pos="270"/>
        </w:tabs>
        <w:spacing w:line="480" w:lineRule="auto"/>
        <w:jc w:val="both"/>
        <w:rPr>
          <w:sz w:val="24"/>
          <w:szCs w:val="24"/>
        </w:rPr>
      </w:pPr>
      <w:r w:rsidRPr="00455223">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0C1894" w:rsidRPr="00455223" w:rsidRDefault="000C1894" w:rsidP="000C1894">
      <w:pPr>
        <w:spacing w:line="480" w:lineRule="auto"/>
        <w:ind w:left="2160" w:hanging="2160"/>
        <w:jc w:val="center"/>
        <w:rPr>
          <w:b/>
          <w:sz w:val="24"/>
          <w:szCs w:val="24"/>
        </w:rPr>
      </w:pPr>
      <w:r w:rsidRPr="00455223">
        <w:rPr>
          <w:b/>
          <w:sz w:val="24"/>
          <w:szCs w:val="24"/>
        </w:rPr>
        <w:t>THE LORD TOLA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Tola’s name means “</w:t>
      </w:r>
      <w:r w:rsidRPr="00455223">
        <w:rPr>
          <w:b/>
          <w:sz w:val="24"/>
          <w:szCs w:val="24"/>
        </w:rPr>
        <w:t>Crimson Worm---A Snail</w:t>
      </w:r>
      <w:r w:rsidRPr="00455223">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0C1894" w:rsidRPr="00455223" w:rsidRDefault="000C1894" w:rsidP="000C1894">
      <w:pPr>
        <w:spacing w:line="480" w:lineRule="auto"/>
        <w:ind w:left="2160" w:hanging="2160"/>
        <w:jc w:val="center"/>
        <w:rPr>
          <w:b/>
          <w:sz w:val="24"/>
          <w:szCs w:val="24"/>
        </w:rPr>
      </w:pPr>
      <w:r w:rsidRPr="00455223">
        <w:rPr>
          <w:b/>
          <w:sz w:val="24"/>
          <w:szCs w:val="24"/>
        </w:rPr>
        <w:t>THE LORD IBZAN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Ibzan’s name means “</w:t>
      </w:r>
      <w:r w:rsidRPr="00455223">
        <w:rPr>
          <w:b/>
          <w:sz w:val="24"/>
          <w:szCs w:val="24"/>
        </w:rPr>
        <w:t>Father of a Target</w:t>
      </w:r>
      <w:r w:rsidRPr="00455223">
        <w:rPr>
          <w:sz w:val="24"/>
          <w:szCs w:val="24"/>
        </w:rPr>
        <w:t>” or “</w:t>
      </w:r>
      <w:r w:rsidRPr="00455223">
        <w:rPr>
          <w:b/>
          <w:sz w:val="24"/>
          <w:szCs w:val="24"/>
        </w:rPr>
        <w:t>Father of Coldness</w:t>
      </w:r>
      <w:r w:rsidRPr="00455223">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0C1894" w:rsidRPr="00455223" w:rsidRDefault="000C1894" w:rsidP="000C1894">
      <w:pPr>
        <w:spacing w:line="480" w:lineRule="auto"/>
        <w:ind w:left="2160" w:hanging="2160"/>
        <w:jc w:val="center"/>
        <w:rPr>
          <w:b/>
          <w:sz w:val="24"/>
          <w:szCs w:val="24"/>
        </w:rPr>
      </w:pPr>
      <w:r w:rsidRPr="00455223">
        <w:rPr>
          <w:b/>
          <w:sz w:val="24"/>
          <w:szCs w:val="24"/>
        </w:rPr>
        <w:t>THE LORD ELON WITH THE RANK OF COLONEL OR HIGHER FOR 40 YEARS</w:t>
      </w:r>
    </w:p>
    <w:p w:rsidR="000C1894" w:rsidRPr="00455223" w:rsidRDefault="000C1894" w:rsidP="000C1894">
      <w:pPr>
        <w:spacing w:line="480" w:lineRule="auto"/>
        <w:jc w:val="both"/>
        <w:rPr>
          <w:sz w:val="24"/>
          <w:szCs w:val="24"/>
        </w:rPr>
      </w:pPr>
      <w:r w:rsidRPr="00455223">
        <w:rPr>
          <w:sz w:val="24"/>
          <w:szCs w:val="24"/>
        </w:rPr>
        <w:lastRenderedPageBreak/>
        <w:t>The Lord Elon’s name means “</w:t>
      </w:r>
      <w:r w:rsidRPr="00455223">
        <w:rPr>
          <w:b/>
          <w:sz w:val="24"/>
          <w:szCs w:val="24"/>
        </w:rPr>
        <w:t>Oak, Grove &amp; Strong</w:t>
      </w:r>
      <w:r w:rsidRPr="00455223">
        <w:rPr>
          <w:sz w:val="24"/>
          <w:szCs w:val="24"/>
        </w:rPr>
        <w:t>” or “</w:t>
      </w:r>
      <w:r w:rsidRPr="00455223">
        <w:rPr>
          <w:b/>
          <w:sz w:val="24"/>
          <w:szCs w:val="24"/>
        </w:rPr>
        <w:t>Spirit</w:t>
      </w:r>
      <w:r w:rsidRPr="00455223">
        <w:rPr>
          <w:sz w:val="24"/>
          <w:szCs w:val="24"/>
        </w:rPr>
        <w:t xml:space="preserve">.” The variations of the name is Ahialon. The Lord Elon was a Judge the Zebilunite that judges Israel 10 years in Judges 12:11. </w:t>
      </w:r>
    </w:p>
    <w:p w:rsidR="000C1894" w:rsidRPr="00455223" w:rsidRDefault="000C1894" w:rsidP="000C1894">
      <w:pPr>
        <w:spacing w:line="480" w:lineRule="auto"/>
        <w:ind w:left="2160" w:hanging="2160"/>
        <w:jc w:val="center"/>
        <w:rPr>
          <w:b/>
          <w:sz w:val="24"/>
          <w:szCs w:val="24"/>
        </w:rPr>
      </w:pPr>
      <w:r w:rsidRPr="00455223">
        <w:rPr>
          <w:b/>
          <w:sz w:val="24"/>
          <w:szCs w:val="24"/>
        </w:rPr>
        <w:t>THE LORD ABDON WITH THE RANK OF COLONEL OR HIGHER FOR 40 YEARS</w:t>
      </w:r>
    </w:p>
    <w:p w:rsidR="000C1894" w:rsidRPr="00455223" w:rsidRDefault="000C1894" w:rsidP="000C1894">
      <w:pPr>
        <w:tabs>
          <w:tab w:val="left" w:pos="1170"/>
          <w:tab w:val="left" w:pos="3978"/>
        </w:tabs>
        <w:spacing w:line="480" w:lineRule="auto"/>
        <w:jc w:val="both"/>
        <w:rPr>
          <w:sz w:val="24"/>
          <w:szCs w:val="24"/>
        </w:rPr>
      </w:pPr>
      <w:r w:rsidRPr="00455223">
        <w:rPr>
          <w:sz w:val="24"/>
          <w:szCs w:val="24"/>
        </w:rPr>
        <w:t>The Lord Abdon’s name means “</w:t>
      </w:r>
      <w:r w:rsidRPr="00455223">
        <w:rPr>
          <w:b/>
          <w:sz w:val="24"/>
          <w:szCs w:val="24"/>
        </w:rPr>
        <w:t>Servant &amp; Cloud of Judgment</w:t>
      </w:r>
      <w:r w:rsidRPr="00455223">
        <w:rPr>
          <w:sz w:val="24"/>
          <w:szCs w:val="24"/>
        </w:rPr>
        <w:t>” or “</w:t>
      </w:r>
      <w:r w:rsidRPr="00455223">
        <w:rPr>
          <w:b/>
          <w:sz w:val="24"/>
          <w:szCs w:val="24"/>
        </w:rPr>
        <w:t>Servile or Service</w:t>
      </w:r>
      <w:r w:rsidRPr="00455223">
        <w:rPr>
          <w:sz w:val="24"/>
          <w:szCs w:val="24"/>
        </w:rPr>
        <w:t>.” There is no variations of the name. The Lord Abdon was a Judge &amp; the Son of Hillel in the 12</w:t>
      </w:r>
      <w:r w:rsidRPr="00455223">
        <w:rPr>
          <w:sz w:val="24"/>
          <w:szCs w:val="24"/>
          <w:vertAlign w:val="superscript"/>
        </w:rPr>
        <w:t>th</w:t>
      </w:r>
      <w:r w:rsidRPr="00455223">
        <w:rPr>
          <w:sz w:val="24"/>
          <w:szCs w:val="24"/>
        </w:rPr>
        <w:t xml:space="preserve"> Century BC in Judges 12:13-15. He was a Man of great wealth who had 40 Sons and 30 Grandsons, of all who rode on donkeys.   </w:t>
      </w:r>
    </w:p>
    <w:p w:rsidR="000C1894" w:rsidRPr="00455223" w:rsidRDefault="000C1894" w:rsidP="000C1894">
      <w:pPr>
        <w:spacing w:line="480" w:lineRule="auto"/>
        <w:ind w:left="2160" w:hanging="2160"/>
        <w:jc w:val="center"/>
        <w:rPr>
          <w:b/>
          <w:sz w:val="24"/>
          <w:szCs w:val="24"/>
        </w:rPr>
      </w:pPr>
      <w:r w:rsidRPr="00455223">
        <w:rPr>
          <w:b/>
          <w:sz w:val="24"/>
          <w:szCs w:val="24"/>
        </w:rPr>
        <w:t>THE LORD JEHOSHAPHAT WITH THE RANK OF COLONEL OR HIGHER FOR 40 YEARS</w:t>
      </w:r>
    </w:p>
    <w:p w:rsidR="000C1894" w:rsidRPr="00455223" w:rsidRDefault="000C1894" w:rsidP="000C1894">
      <w:pPr>
        <w:spacing w:line="480" w:lineRule="auto"/>
        <w:jc w:val="both"/>
        <w:rPr>
          <w:b/>
          <w:sz w:val="24"/>
          <w:szCs w:val="24"/>
        </w:rPr>
      </w:pPr>
      <w:r w:rsidRPr="00455223">
        <w:rPr>
          <w:sz w:val="24"/>
          <w:szCs w:val="24"/>
        </w:rPr>
        <w:t>The Lord Jehoshaphat’s name means “</w:t>
      </w:r>
      <w:r w:rsidRPr="00455223">
        <w:rPr>
          <w:b/>
          <w:sz w:val="24"/>
          <w:szCs w:val="24"/>
        </w:rPr>
        <w:t>JEHOVAH has Judged</w:t>
      </w:r>
      <w:r w:rsidRPr="00455223">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455223">
        <w:rPr>
          <w:sz w:val="24"/>
          <w:szCs w:val="24"/>
          <w:vertAlign w:val="superscript"/>
        </w:rPr>
        <w:t>st</w:t>
      </w:r>
      <w:r w:rsidRPr="00455223">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455223">
        <w:rPr>
          <w:sz w:val="24"/>
          <w:szCs w:val="24"/>
        </w:rPr>
        <w:lastRenderedPageBreak/>
        <w:t>prophesied victory, but the Lord Jehoshaphat was not convinced. The Lord Micaiah Ben-Lmlah who told the truth about His Prophets, that the Syrians would be victorious &amp; kill the Lord Ahab in 1</w:t>
      </w:r>
      <w:r w:rsidRPr="00455223">
        <w:rPr>
          <w:sz w:val="24"/>
          <w:szCs w:val="24"/>
          <w:vertAlign w:val="superscript"/>
        </w:rPr>
        <w:t>st</w:t>
      </w:r>
      <w:r w:rsidRPr="00455223">
        <w:rPr>
          <w:sz w:val="24"/>
          <w:szCs w:val="24"/>
        </w:rPr>
        <w:t xml:space="preserve"> Kings 22:13. The Lord Ahab proved Himself as devious and a coward in 1</w:t>
      </w:r>
      <w:r w:rsidRPr="00455223">
        <w:rPr>
          <w:sz w:val="24"/>
          <w:szCs w:val="24"/>
          <w:vertAlign w:val="superscript"/>
        </w:rPr>
        <w:t>st</w:t>
      </w:r>
      <w:r w:rsidRPr="00455223">
        <w:rPr>
          <w:sz w:val="24"/>
          <w:szCs w:val="24"/>
        </w:rPr>
        <w:t xml:space="preserve"> Kings 22:30. He died from His battle wounds, but the Lord Jehoshaphat survived the ordeal.        </w:t>
      </w:r>
      <w:r w:rsidRPr="00455223">
        <w:rPr>
          <w:b/>
          <w:sz w:val="24"/>
          <w:szCs w:val="24"/>
        </w:rPr>
        <w:t xml:space="preserve"> </w:t>
      </w:r>
    </w:p>
    <w:p w:rsidR="000C1894" w:rsidRPr="00455223" w:rsidRDefault="000C1894" w:rsidP="000C1894">
      <w:pPr>
        <w:spacing w:line="480" w:lineRule="auto"/>
        <w:ind w:left="2160" w:hanging="2160"/>
        <w:jc w:val="center"/>
        <w:rPr>
          <w:b/>
          <w:sz w:val="24"/>
          <w:szCs w:val="24"/>
        </w:rPr>
      </w:pPr>
      <w:r w:rsidRPr="00455223">
        <w:rPr>
          <w:b/>
          <w:sz w:val="24"/>
          <w:szCs w:val="24"/>
        </w:rPr>
        <w:t>THE LORD MICAIAH WITH THE RANK OF COLONEL OR HIGHER FOR 40 YEARS</w:t>
      </w:r>
    </w:p>
    <w:p w:rsidR="000C1894" w:rsidRPr="00455223" w:rsidRDefault="000C1894" w:rsidP="000C1894">
      <w:pPr>
        <w:spacing w:line="480" w:lineRule="auto"/>
        <w:jc w:val="both"/>
        <w:rPr>
          <w:b/>
          <w:sz w:val="24"/>
          <w:szCs w:val="24"/>
        </w:rPr>
      </w:pPr>
      <w:r w:rsidRPr="00455223">
        <w:rPr>
          <w:sz w:val="24"/>
          <w:szCs w:val="24"/>
        </w:rPr>
        <w:t>The Lord Micaiah’s name means “</w:t>
      </w:r>
      <w:r w:rsidRPr="00455223">
        <w:rPr>
          <w:b/>
          <w:sz w:val="24"/>
          <w:szCs w:val="24"/>
        </w:rPr>
        <w:t>Who is like Yah</w:t>
      </w:r>
      <w:r w:rsidRPr="00455223">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455223">
        <w:rPr>
          <w:sz w:val="24"/>
          <w:szCs w:val="24"/>
          <w:vertAlign w:val="superscript"/>
        </w:rPr>
        <w:t>st</w:t>
      </w:r>
      <w:r w:rsidRPr="00455223">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455223">
        <w:rPr>
          <w:b/>
          <w:sz w:val="24"/>
          <w:szCs w:val="24"/>
        </w:rPr>
        <w:t xml:space="preserve"> </w:t>
      </w:r>
    </w:p>
    <w:p w:rsidR="000C1894" w:rsidRPr="00455223" w:rsidRDefault="000C1894" w:rsidP="000C1894">
      <w:pPr>
        <w:spacing w:line="480" w:lineRule="auto"/>
        <w:ind w:left="2160" w:hanging="2160"/>
        <w:jc w:val="center"/>
        <w:rPr>
          <w:b/>
          <w:sz w:val="24"/>
          <w:szCs w:val="24"/>
        </w:rPr>
      </w:pPr>
      <w:r w:rsidRPr="00455223">
        <w:rPr>
          <w:b/>
          <w:sz w:val="24"/>
          <w:szCs w:val="24"/>
        </w:rPr>
        <w:t>THE LORD JETHER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Jether’s [also known as Jethro] name means “</w:t>
      </w:r>
      <w:r w:rsidRPr="00455223">
        <w:rPr>
          <w:b/>
          <w:sz w:val="24"/>
          <w:szCs w:val="24"/>
        </w:rPr>
        <w:t>Surplus</w:t>
      </w:r>
      <w:r w:rsidRPr="00455223">
        <w:rPr>
          <w:sz w:val="24"/>
          <w:szCs w:val="24"/>
        </w:rPr>
        <w:t>” or “</w:t>
      </w:r>
      <w:r w:rsidRPr="00455223">
        <w:rPr>
          <w:b/>
          <w:sz w:val="24"/>
          <w:szCs w:val="24"/>
        </w:rPr>
        <w:t>Excellence</w:t>
      </w:r>
      <w:r w:rsidRPr="00455223">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455223">
        <w:rPr>
          <w:sz w:val="24"/>
          <w:szCs w:val="24"/>
          <w:vertAlign w:val="superscript"/>
        </w:rPr>
        <w:t>nd</w:t>
      </w:r>
      <w:r w:rsidRPr="00455223">
        <w:rPr>
          <w:sz w:val="24"/>
          <w:szCs w:val="24"/>
        </w:rPr>
        <w:t xml:space="preserve"> Wife Keturah. The Midianites harassed continually the Israelites with raids, by stealing their crops and burning their fields. The Lord Gideon then subdued them, by capturing two Midianite </w:t>
      </w:r>
      <w:r w:rsidRPr="00455223">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0C1894" w:rsidRPr="00455223" w:rsidRDefault="000C1894" w:rsidP="000C1894">
      <w:pPr>
        <w:spacing w:line="480" w:lineRule="auto"/>
        <w:ind w:left="2160" w:hanging="2160"/>
        <w:jc w:val="center"/>
        <w:rPr>
          <w:b/>
          <w:sz w:val="24"/>
          <w:szCs w:val="24"/>
        </w:rPr>
      </w:pPr>
      <w:r w:rsidRPr="00455223">
        <w:rPr>
          <w:b/>
          <w:sz w:val="24"/>
          <w:szCs w:val="24"/>
        </w:rPr>
        <w:t>THE LORD JOTHAM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Jotham’s name means “</w:t>
      </w:r>
      <w:r w:rsidRPr="00455223">
        <w:rPr>
          <w:b/>
          <w:sz w:val="24"/>
          <w:szCs w:val="24"/>
        </w:rPr>
        <w:t>God is Perfect &amp; God is Complete</w:t>
      </w:r>
      <w:r w:rsidRPr="00455223">
        <w:rPr>
          <w:sz w:val="24"/>
          <w:szCs w:val="24"/>
        </w:rPr>
        <w:t>.” The variations of the name is Yo-tam &amp; Joatham. He was the Son of Izziah and the Lord Uzziah is remembered as an able Ruler and a Man who “did what was right in the eyes of the LORD” in 2</w:t>
      </w:r>
      <w:r w:rsidRPr="00455223">
        <w:rPr>
          <w:sz w:val="24"/>
          <w:szCs w:val="24"/>
          <w:vertAlign w:val="superscript"/>
        </w:rPr>
        <w:t>nd</w:t>
      </w:r>
      <w:r w:rsidRPr="00455223">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0C1894" w:rsidRPr="00455223" w:rsidRDefault="000C1894" w:rsidP="000C1894">
      <w:pPr>
        <w:spacing w:line="480" w:lineRule="auto"/>
        <w:ind w:left="2160" w:hanging="2160"/>
        <w:jc w:val="center"/>
        <w:rPr>
          <w:b/>
          <w:sz w:val="24"/>
          <w:szCs w:val="24"/>
        </w:rPr>
      </w:pPr>
      <w:r w:rsidRPr="00455223">
        <w:rPr>
          <w:b/>
          <w:sz w:val="24"/>
          <w:szCs w:val="24"/>
        </w:rPr>
        <w:t>THE LORD JULIUS WITH THE RANK (NAVY) OF CAPTAIN OR HIGHER FOR 40 YEARS</w:t>
      </w:r>
    </w:p>
    <w:p w:rsidR="000C1894" w:rsidRPr="00455223" w:rsidRDefault="000C1894" w:rsidP="000C1894">
      <w:pPr>
        <w:spacing w:line="480" w:lineRule="auto"/>
        <w:jc w:val="both"/>
        <w:rPr>
          <w:sz w:val="24"/>
          <w:szCs w:val="24"/>
        </w:rPr>
      </w:pPr>
      <w:r w:rsidRPr="00455223">
        <w:rPr>
          <w:sz w:val="24"/>
          <w:szCs w:val="24"/>
        </w:rPr>
        <w:t>The Lord Julius’s name means “</w:t>
      </w:r>
      <w:r w:rsidRPr="00455223">
        <w:rPr>
          <w:b/>
          <w:sz w:val="24"/>
          <w:szCs w:val="24"/>
        </w:rPr>
        <w:t>Downy Bearded</w:t>
      </w:r>
      <w:r w:rsidRPr="00455223">
        <w:rPr>
          <w:sz w:val="24"/>
          <w:szCs w:val="24"/>
        </w:rPr>
        <w:t>” or “</w:t>
      </w:r>
      <w:r w:rsidRPr="00455223">
        <w:rPr>
          <w:b/>
          <w:sz w:val="24"/>
          <w:szCs w:val="24"/>
        </w:rPr>
        <w:t>Devoted to Jove [The Roman God Jupiter] the King of the Gods</w:t>
      </w:r>
      <w:r w:rsidRPr="00455223">
        <w:rPr>
          <w:sz w:val="24"/>
          <w:szCs w:val="24"/>
        </w:rPr>
        <w:t xml:space="preserve">.” The variations of the name is Julie, June, Julii, Julia &amp; Lulia. The Pagan Captain Julius, a Roman Centurion of a Ship’s Imperial Regiment is in Acts 27:1. This signified </w:t>
      </w:r>
      <w:r w:rsidRPr="00455223">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455223">
        <w:rPr>
          <w:b/>
          <w:sz w:val="24"/>
          <w:szCs w:val="24"/>
        </w:rPr>
        <w:t>Euroclydon, a Southeast Wind---Euraquilon, a Northeaster</w:t>
      </w:r>
      <w:r w:rsidRPr="00455223">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0C1894" w:rsidRPr="00455223" w:rsidRDefault="000C1894" w:rsidP="000C1894">
      <w:pPr>
        <w:spacing w:line="480" w:lineRule="auto"/>
        <w:jc w:val="both"/>
        <w:rPr>
          <w:sz w:val="24"/>
          <w:szCs w:val="24"/>
        </w:rPr>
      </w:pPr>
      <w:r w:rsidRPr="00455223">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0C1894" w:rsidRPr="00455223" w:rsidRDefault="000C1894" w:rsidP="000C1894">
      <w:pPr>
        <w:spacing w:line="480" w:lineRule="auto"/>
        <w:ind w:left="2160" w:hanging="2160"/>
        <w:jc w:val="center"/>
        <w:rPr>
          <w:b/>
          <w:sz w:val="24"/>
          <w:szCs w:val="24"/>
        </w:rPr>
      </w:pPr>
      <w:r w:rsidRPr="00455223">
        <w:rPr>
          <w:b/>
          <w:sz w:val="24"/>
          <w:szCs w:val="24"/>
        </w:rPr>
        <w:t>THE LORD LOT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Lot’s name means “</w:t>
      </w:r>
      <w:r w:rsidRPr="00455223">
        <w:rPr>
          <w:b/>
          <w:sz w:val="24"/>
          <w:szCs w:val="24"/>
        </w:rPr>
        <w:t>Veil</w:t>
      </w:r>
      <w:r w:rsidRPr="00455223">
        <w:rPr>
          <w:sz w:val="24"/>
          <w:szCs w:val="24"/>
        </w:rPr>
        <w:t>” or “</w:t>
      </w:r>
      <w:r w:rsidRPr="00455223">
        <w:rPr>
          <w:b/>
          <w:sz w:val="24"/>
          <w:szCs w:val="24"/>
        </w:rPr>
        <w:t>Covering</w:t>
      </w:r>
      <w:r w:rsidRPr="00455223">
        <w:rPr>
          <w:sz w:val="24"/>
          <w:szCs w:val="24"/>
        </w:rPr>
        <w:t>” or “</w:t>
      </w:r>
      <w:r w:rsidRPr="00455223">
        <w:rPr>
          <w:b/>
          <w:sz w:val="24"/>
          <w:szCs w:val="24"/>
        </w:rPr>
        <w:t>Hedge</w:t>
      </w:r>
      <w:r w:rsidRPr="00455223">
        <w:rPr>
          <w:sz w:val="24"/>
          <w:szCs w:val="24"/>
        </w:rPr>
        <w:t xml:space="preserve">.” There are no variations of the name. The Lord Lot is a controversial character because He holds the example of a tenacious </w:t>
      </w:r>
      <w:r w:rsidRPr="00455223">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455223">
        <w:rPr>
          <w:sz w:val="24"/>
          <w:szCs w:val="24"/>
          <w:vertAlign w:val="superscript"/>
        </w:rPr>
        <w:t>nd</w:t>
      </w:r>
      <w:r w:rsidRPr="00455223">
        <w:rPr>
          <w:sz w:val="24"/>
          <w:szCs w:val="24"/>
        </w:rPr>
        <w:t xml:space="preserve"> Peter 2:7, 9.     </w:t>
      </w:r>
    </w:p>
    <w:p w:rsidR="000C1894" w:rsidRPr="00455223" w:rsidRDefault="000C1894" w:rsidP="000C1894">
      <w:pPr>
        <w:spacing w:line="480" w:lineRule="auto"/>
        <w:ind w:left="2160" w:hanging="2160"/>
        <w:jc w:val="center"/>
        <w:rPr>
          <w:b/>
          <w:sz w:val="24"/>
          <w:szCs w:val="24"/>
        </w:rPr>
      </w:pPr>
      <w:r w:rsidRPr="00455223">
        <w:rPr>
          <w:b/>
          <w:sz w:val="24"/>
          <w:szCs w:val="24"/>
        </w:rPr>
        <w:lastRenderedPageBreak/>
        <w:t>THE LORD NEBUZARADAN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Nebuzaradan’s name means “</w:t>
      </w:r>
      <w:r w:rsidRPr="00455223">
        <w:rPr>
          <w:b/>
          <w:sz w:val="24"/>
          <w:szCs w:val="24"/>
        </w:rPr>
        <w:t>Nebo has given Seed</w:t>
      </w:r>
      <w:r w:rsidRPr="00455223">
        <w:rPr>
          <w:sz w:val="24"/>
          <w:szCs w:val="24"/>
        </w:rPr>
        <w:t>” or “</w:t>
      </w:r>
      <w:r w:rsidRPr="00455223">
        <w:rPr>
          <w:b/>
          <w:sz w:val="24"/>
          <w:szCs w:val="24"/>
        </w:rPr>
        <w:t>Captain of the Guard</w:t>
      </w:r>
      <w:r w:rsidRPr="00455223">
        <w:rPr>
          <w:sz w:val="24"/>
          <w:szCs w:val="24"/>
        </w:rPr>
        <w:t>.” The Lord Nebuzaradan was the Commander General of the Guard in the Babylonian Court of Nebuchadnezzar II. He is also the Chief Cook. There are no variations of the name. In 587BC He led the 2</w:t>
      </w:r>
      <w:r w:rsidRPr="00455223">
        <w:rPr>
          <w:sz w:val="24"/>
          <w:szCs w:val="24"/>
          <w:vertAlign w:val="superscript"/>
        </w:rPr>
        <w:t>nd</w:t>
      </w:r>
      <w:r w:rsidRPr="00455223">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455223">
        <w:rPr>
          <w:sz w:val="24"/>
          <w:szCs w:val="24"/>
          <w:vertAlign w:val="superscript"/>
        </w:rPr>
        <w:t>nd</w:t>
      </w:r>
      <w:r w:rsidRPr="00455223">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0C1894" w:rsidRPr="00455223" w:rsidRDefault="000C1894" w:rsidP="000C1894">
      <w:pPr>
        <w:spacing w:line="480" w:lineRule="auto"/>
        <w:ind w:left="2160" w:hanging="2160"/>
        <w:jc w:val="center"/>
        <w:rPr>
          <w:b/>
          <w:sz w:val="24"/>
          <w:szCs w:val="24"/>
        </w:rPr>
      </w:pPr>
      <w:r w:rsidRPr="00455223">
        <w:rPr>
          <w:b/>
          <w:sz w:val="24"/>
          <w:szCs w:val="24"/>
        </w:rPr>
        <w:t>THE LORD PASHHUR WITH THE RANK OF COLONEL OR HIGHER FOR 40 YEARS</w:t>
      </w:r>
    </w:p>
    <w:p w:rsidR="000C1894" w:rsidRPr="00455223" w:rsidRDefault="000C1894" w:rsidP="000C1894">
      <w:pPr>
        <w:tabs>
          <w:tab w:val="left" w:pos="1260"/>
        </w:tabs>
        <w:spacing w:line="480" w:lineRule="auto"/>
        <w:jc w:val="both"/>
        <w:rPr>
          <w:b/>
          <w:sz w:val="24"/>
          <w:szCs w:val="24"/>
        </w:rPr>
      </w:pPr>
      <w:r w:rsidRPr="00455223">
        <w:rPr>
          <w:sz w:val="24"/>
          <w:szCs w:val="24"/>
        </w:rPr>
        <w:t>The Lord Pashhur’s name means “</w:t>
      </w:r>
      <w:r w:rsidRPr="00455223">
        <w:rPr>
          <w:b/>
          <w:sz w:val="24"/>
          <w:szCs w:val="24"/>
        </w:rPr>
        <w:t>Burn</w:t>
      </w:r>
      <w:r w:rsidRPr="00455223">
        <w:rPr>
          <w:sz w:val="24"/>
          <w:szCs w:val="24"/>
        </w:rPr>
        <w:t>” or “</w:t>
      </w:r>
      <w:r w:rsidRPr="00455223">
        <w:rPr>
          <w:b/>
          <w:sz w:val="24"/>
          <w:szCs w:val="24"/>
        </w:rPr>
        <w:t>Ignite</w:t>
      </w:r>
      <w:r w:rsidRPr="00455223">
        <w:rPr>
          <w:sz w:val="24"/>
          <w:szCs w:val="24"/>
        </w:rPr>
        <w:t>” or “</w:t>
      </w:r>
      <w:r w:rsidRPr="00455223">
        <w:rPr>
          <w:b/>
          <w:sz w:val="24"/>
          <w:szCs w:val="24"/>
        </w:rPr>
        <w:t>Parched</w:t>
      </w:r>
      <w:r w:rsidRPr="00455223">
        <w:rPr>
          <w:sz w:val="24"/>
          <w:szCs w:val="24"/>
        </w:rPr>
        <w:t>” or “</w:t>
      </w:r>
      <w:r w:rsidRPr="00455223">
        <w:rPr>
          <w:b/>
          <w:sz w:val="24"/>
          <w:szCs w:val="24"/>
        </w:rPr>
        <w:t>Violent Heat</w:t>
      </w:r>
      <w:r w:rsidRPr="00455223">
        <w:rPr>
          <w:sz w:val="24"/>
          <w:szCs w:val="24"/>
        </w:rPr>
        <w:t>” or “</w:t>
      </w:r>
      <w:r w:rsidRPr="00455223">
        <w:rPr>
          <w:b/>
          <w:sz w:val="24"/>
          <w:szCs w:val="24"/>
        </w:rPr>
        <w:t>Fever</w:t>
      </w:r>
      <w:r w:rsidRPr="00455223">
        <w:rPr>
          <w:sz w:val="24"/>
          <w:szCs w:val="24"/>
        </w:rPr>
        <w:t>” or “</w:t>
      </w:r>
      <w:r w:rsidRPr="00455223">
        <w:rPr>
          <w:b/>
          <w:sz w:val="24"/>
          <w:szCs w:val="24"/>
        </w:rPr>
        <w:t>Hole</w:t>
      </w:r>
      <w:r w:rsidRPr="00455223">
        <w:rPr>
          <w:sz w:val="24"/>
          <w:szCs w:val="24"/>
        </w:rPr>
        <w:t>” or “</w:t>
      </w:r>
      <w:r w:rsidRPr="00455223">
        <w:rPr>
          <w:b/>
          <w:sz w:val="24"/>
          <w:szCs w:val="24"/>
        </w:rPr>
        <w:t>White Bread</w:t>
      </w:r>
      <w:r w:rsidRPr="00455223">
        <w:rPr>
          <w:sz w:val="24"/>
          <w:szCs w:val="24"/>
        </w:rPr>
        <w:t>” or “</w:t>
      </w:r>
      <w:r w:rsidRPr="00455223">
        <w:rPr>
          <w:b/>
          <w:sz w:val="24"/>
          <w:szCs w:val="24"/>
        </w:rPr>
        <w:t>Snorting</w:t>
      </w:r>
      <w:r w:rsidRPr="00455223">
        <w:rPr>
          <w:sz w:val="24"/>
          <w:szCs w:val="24"/>
        </w:rPr>
        <w:t>” or “</w:t>
      </w:r>
      <w:r w:rsidRPr="00455223">
        <w:rPr>
          <w:b/>
          <w:sz w:val="24"/>
          <w:szCs w:val="24"/>
        </w:rPr>
        <w:t>Nostril</w:t>
      </w:r>
      <w:r w:rsidRPr="00455223">
        <w:rPr>
          <w:sz w:val="24"/>
          <w:szCs w:val="24"/>
        </w:rPr>
        <w:t>” or “</w:t>
      </w:r>
      <w:r w:rsidRPr="00455223">
        <w:rPr>
          <w:b/>
          <w:sz w:val="24"/>
          <w:szCs w:val="24"/>
        </w:rPr>
        <w:t>White Stuff</w:t>
      </w:r>
      <w:r w:rsidRPr="00455223">
        <w:rPr>
          <w:sz w:val="24"/>
          <w:szCs w:val="24"/>
        </w:rPr>
        <w:t>” of “</w:t>
      </w:r>
      <w:r w:rsidRPr="00455223">
        <w:rPr>
          <w:b/>
          <w:sz w:val="24"/>
          <w:szCs w:val="24"/>
        </w:rPr>
        <w:t>Scattering of Caverns or Scattered in Caves</w:t>
      </w:r>
      <w:r w:rsidRPr="00455223">
        <w:rPr>
          <w:sz w:val="24"/>
          <w:szCs w:val="24"/>
        </w:rPr>
        <w:t>.” The variations of the name is Pashur &amp; Ps-Hr. The Lord Pashhur was the Chief Officer (1</w:t>
      </w:r>
      <w:r w:rsidRPr="00455223">
        <w:rPr>
          <w:sz w:val="24"/>
          <w:szCs w:val="24"/>
          <w:vertAlign w:val="superscript"/>
        </w:rPr>
        <w:t>st</w:t>
      </w:r>
      <w:r w:rsidRPr="00455223">
        <w:rPr>
          <w:sz w:val="24"/>
          <w:szCs w:val="24"/>
        </w:rPr>
        <w:t xml:space="preserve"> Lieutenant) or Deputy Chief Priest of the temple in the time of the Lord Jeremiah and was 2</w:t>
      </w:r>
      <w:r w:rsidRPr="00455223">
        <w:rPr>
          <w:sz w:val="24"/>
          <w:szCs w:val="24"/>
          <w:vertAlign w:val="superscript"/>
        </w:rPr>
        <w:t>nd</w:t>
      </w:r>
      <w:r w:rsidRPr="00455223">
        <w:rPr>
          <w:sz w:val="24"/>
          <w:szCs w:val="24"/>
        </w:rPr>
        <w:t xml:space="preserve"> in Authority to the Chief High Priest [Chief Captain or 1</w:t>
      </w:r>
      <w:r w:rsidRPr="00455223">
        <w:rPr>
          <w:sz w:val="24"/>
          <w:szCs w:val="24"/>
          <w:vertAlign w:val="superscript"/>
        </w:rPr>
        <w:t>st</w:t>
      </w:r>
      <w:r w:rsidRPr="00455223">
        <w:rPr>
          <w:sz w:val="24"/>
          <w:szCs w:val="24"/>
        </w:rPr>
        <w:t xml:space="preserve"> Chief of Police] Himself. He had the responsibility to maintain peace and order in the temple, and in Jerusalem. The Lord Jeremiah was a constant threat because He teached against the King and </w:t>
      </w:r>
      <w:r w:rsidRPr="00455223">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455223">
        <w:rPr>
          <w:b/>
          <w:sz w:val="24"/>
          <w:szCs w:val="24"/>
        </w:rPr>
        <w:t>Quiet All Around</w:t>
      </w:r>
      <w:r w:rsidRPr="00455223">
        <w:rPr>
          <w:sz w:val="24"/>
          <w:szCs w:val="24"/>
        </w:rPr>
        <w:t>.” When He was released He said Your name is not Pashhur, but Magor-Missabib, which means “</w:t>
      </w:r>
      <w:r w:rsidRPr="00455223">
        <w:rPr>
          <w:b/>
          <w:sz w:val="24"/>
          <w:szCs w:val="24"/>
        </w:rPr>
        <w:t>Terror All Around</w:t>
      </w:r>
      <w:r w:rsidRPr="00455223">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455223">
        <w:rPr>
          <w:b/>
          <w:sz w:val="24"/>
          <w:szCs w:val="24"/>
        </w:rPr>
        <w:t xml:space="preserve"> </w:t>
      </w:r>
    </w:p>
    <w:p w:rsidR="000C1894" w:rsidRPr="00455223" w:rsidRDefault="000C1894" w:rsidP="000C1894">
      <w:pPr>
        <w:spacing w:line="480" w:lineRule="auto"/>
        <w:ind w:left="2160" w:hanging="2160"/>
        <w:jc w:val="center"/>
        <w:rPr>
          <w:b/>
          <w:sz w:val="24"/>
          <w:szCs w:val="24"/>
        </w:rPr>
      </w:pPr>
      <w:r w:rsidRPr="00455223">
        <w:rPr>
          <w:b/>
          <w:sz w:val="24"/>
          <w:szCs w:val="24"/>
        </w:rPr>
        <w:t>THE LORD LUCIUS SERGIUS PAULUS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Lucius Sergius Paulus’s name means “</w:t>
      </w:r>
      <w:r w:rsidRPr="00455223">
        <w:rPr>
          <w:b/>
          <w:sz w:val="24"/>
          <w:szCs w:val="24"/>
        </w:rPr>
        <w:t>Intelligent Man</w:t>
      </w:r>
      <w:r w:rsidRPr="00455223">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455223">
        <w:rPr>
          <w:sz w:val="24"/>
          <w:szCs w:val="24"/>
          <w:vertAlign w:val="superscript"/>
        </w:rPr>
        <w:t>st</w:t>
      </w:r>
      <w:r w:rsidRPr="00455223">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455223">
        <w:rPr>
          <w:sz w:val="24"/>
          <w:szCs w:val="24"/>
        </w:rPr>
        <w:lastRenderedPageBreak/>
        <w:t>Lord Paul responded by blinding Him. The Lord Paulus was so impressed that He accepted the teaching, making Him the 1</w:t>
      </w:r>
      <w:r w:rsidRPr="00455223">
        <w:rPr>
          <w:sz w:val="24"/>
          <w:szCs w:val="24"/>
          <w:vertAlign w:val="superscript"/>
        </w:rPr>
        <w:t>st</w:t>
      </w:r>
      <w:r w:rsidRPr="00455223">
        <w:rPr>
          <w:sz w:val="24"/>
          <w:szCs w:val="24"/>
        </w:rPr>
        <w:t xml:space="preserve"> Roman High Official to convert. </w:t>
      </w:r>
    </w:p>
    <w:p w:rsidR="000C1894" w:rsidRPr="00455223" w:rsidRDefault="000C1894" w:rsidP="000C1894">
      <w:pPr>
        <w:spacing w:line="480" w:lineRule="auto"/>
        <w:ind w:left="2160" w:hanging="2160"/>
        <w:jc w:val="center"/>
        <w:rPr>
          <w:b/>
          <w:sz w:val="24"/>
          <w:szCs w:val="24"/>
        </w:rPr>
      </w:pPr>
      <w:r w:rsidRPr="00455223">
        <w:rPr>
          <w:b/>
          <w:sz w:val="24"/>
          <w:szCs w:val="24"/>
        </w:rPr>
        <w:t>THE LORD PONTIUS PILATE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Pontius Pilate’s name means “</w:t>
      </w:r>
      <w:r w:rsidRPr="00455223">
        <w:rPr>
          <w:b/>
          <w:sz w:val="24"/>
          <w:szCs w:val="24"/>
        </w:rPr>
        <w:t>Roman</w:t>
      </w:r>
      <w:r w:rsidRPr="00455223">
        <w:rPr>
          <w:sz w:val="24"/>
          <w:szCs w:val="24"/>
        </w:rPr>
        <w:t xml:space="preserve"> </w:t>
      </w:r>
      <w:r w:rsidRPr="00455223">
        <w:rPr>
          <w:b/>
          <w:sz w:val="24"/>
          <w:szCs w:val="24"/>
        </w:rPr>
        <w:t>Knight wearing the Pileus (Cap or Badge)</w:t>
      </w:r>
      <w:r w:rsidRPr="00455223">
        <w:rPr>
          <w:sz w:val="24"/>
          <w:szCs w:val="24"/>
        </w:rPr>
        <w:t>.” The variations of the name is Ponti, Pontic, Pontios, Pilatus &amp; Pilatos. The Lord Pontius Pilate was the 5</w:t>
      </w:r>
      <w:r w:rsidRPr="00455223">
        <w:rPr>
          <w:sz w:val="24"/>
          <w:szCs w:val="24"/>
          <w:vertAlign w:val="superscript"/>
        </w:rPr>
        <w:t>th</w:t>
      </w:r>
      <w:r w:rsidRPr="00455223">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455223">
        <w:rPr>
          <w:sz w:val="24"/>
          <w:szCs w:val="24"/>
          <w:vertAlign w:val="superscript"/>
        </w:rPr>
        <w:t>st</w:t>
      </w:r>
      <w:r w:rsidRPr="00455223">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0C1894" w:rsidRPr="00455223" w:rsidRDefault="000C1894" w:rsidP="000C1894">
      <w:pPr>
        <w:spacing w:line="480" w:lineRule="auto"/>
        <w:ind w:left="2160" w:hanging="2160"/>
        <w:jc w:val="center"/>
        <w:rPr>
          <w:b/>
          <w:sz w:val="24"/>
          <w:szCs w:val="24"/>
        </w:rPr>
      </w:pPr>
      <w:r w:rsidRPr="00455223">
        <w:rPr>
          <w:b/>
          <w:sz w:val="24"/>
          <w:szCs w:val="24"/>
        </w:rPr>
        <w:t>THE LORD ANTONIUS FELIX WITH THE RANK OF COLONEL OR HIGHER FOR 40 YEARS</w:t>
      </w:r>
    </w:p>
    <w:p w:rsidR="000C1894" w:rsidRPr="00455223" w:rsidRDefault="000C1894" w:rsidP="000C1894">
      <w:pPr>
        <w:spacing w:line="480" w:lineRule="auto"/>
        <w:jc w:val="both"/>
        <w:rPr>
          <w:b/>
          <w:sz w:val="24"/>
          <w:szCs w:val="24"/>
        </w:rPr>
      </w:pPr>
      <w:r w:rsidRPr="00455223">
        <w:rPr>
          <w:sz w:val="24"/>
          <w:szCs w:val="24"/>
        </w:rPr>
        <w:t>The Lord Antonius Felix’s name means “</w:t>
      </w:r>
      <w:r w:rsidRPr="00455223">
        <w:rPr>
          <w:b/>
          <w:sz w:val="24"/>
          <w:szCs w:val="24"/>
        </w:rPr>
        <w:t>Happy</w:t>
      </w:r>
      <w:r w:rsidRPr="00455223">
        <w:rPr>
          <w:sz w:val="24"/>
          <w:szCs w:val="24"/>
        </w:rPr>
        <w:t>” or “</w:t>
      </w:r>
      <w:r w:rsidRPr="00455223">
        <w:rPr>
          <w:b/>
          <w:sz w:val="24"/>
          <w:szCs w:val="24"/>
        </w:rPr>
        <w:t>Successful</w:t>
      </w:r>
      <w:r w:rsidRPr="00455223">
        <w:rPr>
          <w:sz w:val="24"/>
          <w:szCs w:val="24"/>
        </w:rPr>
        <w:t>” or “</w:t>
      </w:r>
      <w:r w:rsidRPr="00455223">
        <w:rPr>
          <w:b/>
          <w:sz w:val="24"/>
          <w:szCs w:val="24"/>
        </w:rPr>
        <w:t>Lucky</w:t>
      </w:r>
      <w:r w:rsidRPr="00455223">
        <w:rPr>
          <w:sz w:val="24"/>
          <w:szCs w:val="24"/>
        </w:rPr>
        <w:t xml:space="preserve">.” The variations of the name is Antonia, Antonio, Tony, Anthony, Ant, Antoine, Antonetta, Antoinette, Anton, </w:t>
      </w:r>
      <w:r w:rsidRPr="00455223">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455223">
        <w:rPr>
          <w:b/>
          <w:sz w:val="24"/>
          <w:szCs w:val="24"/>
        </w:rPr>
        <w:t xml:space="preserve"> </w:t>
      </w:r>
    </w:p>
    <w:p w:rsidR="000C1894" w:rsidRPr="00455223" w:rsidRDefault="000C1894" w:rsidP="000C1894">
      <w:pPr>
        <w:spacing w:line="480" w:lineRule="auto"/>
        <w:ind w:left="2160" w:hanging="2160"/>
        <w:jc w:val="center"/>
        <w:rPr>
          <w:b/>
          <w:sz w:val="24"/>
          <w:szCs w:val="24"/>
        </w:rPr>
      </w:pPr>
      <w:r w:rsidRPr="00455223">
        <w:rPr>
          <w:b/>
          <w:sz w:val="24"/>
          <w:szCs w:val="24"/>
        </w:rPr>
        <w:t>THE LORD PORCIUS FESTUS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Porcius Festus’s name means “</w:t>
      </w:r>
      <w:r w:rsidRPr="00455223">
        <w:rPr>
          <w:b/>
          <w:sz w:val="24"/>
          <w:szCs w:val="24"/>
        </w:rPr>
        <w:t>Pork Skins Festival</w:t>
      </w:r>
      <w:r w:rsidRPr="00455223">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455223">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0C1894" w:rsidRPr="00455223" w:rsidRDefault="000C1894" w:rsidP="000C1894">
      <w:pPr>
        <w:spacing w:line="480" w:lineRule="auto"/>
        <w:ind w:left="2160" w:hanging="2160"/>
        <w:jc w:val="center"/>
        <w:rPr>
          <w:b/>
          <w:sz w:val="24"/>
          <w:szCs w:val="24"/>
        </w:rPr>
      </w:pPr>
      <w:r w:rsidRPr="00455223">
        <w:rPr>
          <w:b/>
          <w:sz w:val="24"/>
          <w:szCs w:val="24"/>
        </w:rPr>
        <w:t>THE LORD PEKAH WITH THE RANK OF COLONEL OR HIGHER FOR 40 YEARS</w:t>
      </w:r>
    </w:p>
    <w:p w:rsidR="000C1894" w:rsidRPr="00455223" w:rsidRDefault="000C1894" w:rsidP="000C1894">
      <w:pPr>
        <w:spacing w:line="480" w:lineRule="auto"/>
        <w:jc w:val="both"/>
        <w:rPr>
          <w:b/>
          <w:sz w:val="24"/>
          <w:szCs w:val="24"/>
        </w:rPr>
      </w:pPr>
      <w:r w:rsidRPr="00455223">
        <w:rPr>
          <w:sz w:val="24"/>
          <w:szCs w:val="24"/>
        </w:rPr>
        <w:t>The Lord Pekah’s name means “</w:t>
      </w:r>
      <w:r w:rsidRPr="00455223">
        <w:rPr>
          <w:b/>
          <w:sz w:val="24"/>
          <w:szCs w:val="24"/>
        </w:rPr>
        <w:t>Open-Eyed</w:t>
      </w:r>
      <w:r w:rsidRPr="00455223">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455223">
        <w:rPr>
          <w:sz w:val="24"/>
          <w:szCs w:val="24"/>
          <w:vertAlign w:val="superscript"/>
        </w:rPr>
        <w:t>nd</w:t>
      </w:r>
      <w:r w:rsidRPr="00455223">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455223">
        <w:rPr>
          <w:sz w:val="24"/>
          <w:szCs w:val="24"/>
          <w:vertAlign w:val="superscript"/>
        </w:rPr>
        <w:t>nd</w:t>
      </w:r>
      <w:r w:rsidRPr="00455223">
        <w:rPr>
          <w:sz w:val="24"/>
          <w:szCs w:val="24"/>
        </w:rPr>
        <w:t xml:space="preserve"> Kings 15:25. The Lord Pekah refused to pay tribute to Assyria, and instead established an alliance with Syria. Tiglath-Pileser III of Assyria struck quickly, and the Lord Pekah murdered.     </w:t>
      </w:r>
      <w:r w:rsidRPr="00455223">
        <w:rPr>
          <w:b/>
          <w:sz w:val="24"/>
          <w:szCs w:val="24"/>
        </w:rPr>
        <w:t xml:space="preserve">   </w:t>
      </w:r>
    </w:p>
    <w:p w:rsidR="000C1894" w:rsidRPr="00455223" w:rsidRDefault="000C1894" w:rsidP="000C1894">
      <w:pPr>
        <w:spacing w:line="480" w:lineRule="auto"/>
        <w:ind w:left="2160" w:hanging="2160"/>
        <w:jc w:val="center"/>
        <w:rPr>
          <w:b/>
          <w:sz w:val="24"/>
          <w:szCs w:val="24"/>
        </w:rPr>
      </w:pPr>
      <w:r w:rsidRPr="00455223">
        <w:rPr>
          <w:b/>
          <w:sz w:val="24"/>
          <w:szCs w:val="24"/>
        </w:rPr>
        <w:t>THE LORD POTIPHAR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Potiphar’s name means “</w:t>
      </w:r>
      <w:r w:rsidRPr="00455223">
        <w:rPr>
          <w:b/>
          <w:sz w:val="24"/>
          <w:szCs w:val="24"/>
        </w:rPr>
        <w:t>He whom Ra gave</w:t>
      </w:r>
      <w:r w:rsidRPr="00455223">
        <w:rPr>
          <w:sz w:val="24"/>
          <w:szCs w:val="24"/>
        </w:rPr>
        <w:t>” or “</w:t>
      </w:r>
      <w:r w:rsidRPr="00455223">
        <w:rPr>
          <w:b/>
          <w:sz w:val="24"/>
          <w:szCs w:val="24"/>
        </w:rPr>
        <w:t>God’s</w:t>
      </w:r>
      <w:r w:rsidRPr="00455223">
        <w:rPr>
          <w:sz w:val="24"/>
          <w:szCs w:val="24"/>
        </w:rPr>
        <w:t xml:space="preserve"> </w:t>
      </w:r>
      <w:r w:rsidRPr="00455223">
        <w:rPr>
          <w:b/>
          <w:sz w:val="24"/>
          <w:szCs w:val="24"/>
        </w:rPr>
        <w:t>Gift</w:t>
      </w:r>
      <w:r w:rsidRPr="00455223">
        <w:rPr>
          <w:sz w:val="24"/>
          <w:szCs w:val="24"/>
        </w:rPr>
        <w:t xml:space="preserve">.” The variations of the name is Potifar, Potiphera &amp; Theodore. The Lord Potiphar was the Commanding General as the Captain of the Guard in the Royal Court of Pharaoh. The Lord Potiphar recognized the Lord </w:t>
      </w:r>
      <w:r w:rsidRPr="00455223">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455223">
        <w:rPr>
          <w:sz w:val="24"/>
          <w:szCs w:val="24"/>
          <w:vertAlign w:val="superscript"/>
        </w:rPr>
        <w:t>nd</w:t>
      </w:r>
      <w:r w:rsidRPr="00455223">
        <w:rPr>
          <w:sz w:val="24"/>
          <w:szCs w:val="24"/>
        </w:rPr>
        <w:t xml:space="preserve"> in Command.   </w:t>
      </w:r>
    </w:p>
    <w:p w:rsidR="000C1894" w:rsidRPr="00455223" w:rsidRDefault="000C1894" w:rsidP="000C1894">
      <w:pPr>
        <w:spacing w:line="480" w:lineRule="auto"/>
        <w:jc w:val="center"/>
        <w:rPr>
          <w:b/>
          <w:sz w:val="24"/>
          <w:szCs w:val="24"/>
        </w:rPr>
      </w:pPr>
      <w:r w:rsidRPr="00455223">
        <w:rPr>
          <w:b/>
          <w:sz w:val="24"/>
          <w:szCs w:val="24"/>
        </w:rPr>
        <w:t>THE LORD PUBLIUS SULPICIUS QUIRINIUS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Quirinius’s name means “</w:t>
      </w:r>
      <w:r w:rsidRPr="00455223">
        <w:rPr>
          <w:b/>
          <w:sz w:val="24"/>
          <w:szCs w:val="24"/>
        </w:rPr>
        <w:t>Cyrenius</w:t>
      </w:r>
      <w:r w:rsidRPr="00455223">
        <w:rPr>
          <w:sz w:val="24"/>
          <w:szCs w:val="24"/>
        </w:rPr>
        <w:t>” or “</w:t>
      </w:r>
      <w:r w:rsidRPr="00455223">
        <w:rPr>
          <w:b/>
          <w:sz w:val="24"/>
          <w:szCs w:val="24"/>
        </w:rPr>
        <w:t>Kyrenios</w:t>
      </w:r>
      <w:r w:rsidRPr="00455223">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455223">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0C1894" w:rsidRPr="00455223" w:rsidRDefault="000C1894" w:rsidP="000C1894">
      <w:pPr>
        <w:spacing w:line="480" w:lineRule="auto"/>
        <w:ind w:left="2160" w:hanging="2160"/>
        <w:jc w:val="center"/>
        <w:rPr>
          <w:b/>
          <w:sz w:val="24"/>
          <w:szCs w:val="24"/>
        </w:rPr>
      </w:pPr>
      <w:r w:rsidRPr="00455223">
        <w:rPr>
          <w:b/>
          <w:sz w:val="24"/>
          <w:szCs w:val="24"/>
        </w:rPr>
        <w:t>THE LORD SANBALLAT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Sanballat’s name means “</w:t>
      </w:r>
      <w:r w:rsidRPr="00455223">
        <w:rPr>
          <w:b/>
          <w:sz w:val="24"/>
          <w:szCs w:val="24"/>
        </w:rPr>
        <w:t>The Moon God Sin Has Begotten</w:t>
      </w:r>
      <w:r w:rsidRPr="00455223">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455223">
        <w:rPr>
          <w:sz w:val="24"/>
          <w:szCs w:val="24"/>
          <w:vertAlign w:val="superscript"/>
        </w:rPr>
        <w:t>st</w:t>
      </w:r>
      <w:r w:rsidRPr="00455223">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0C1894" w:rsidRPr="00455223" w:rsidRDefault="000C1894" w:rsidP="000C1894">
      <w:pPr>
        <w:spacing w:line="480" w:lineRule="auto"/>
        <w:ind w:left="2160" w:hanging="2160"/>
        <w:jc w:val="center"/>
        <w:rPr>
          <w:b/>
          <w:sz w:val="24"/>
          <w:szCs w:val="24"/>
        </w:rPr>
      </w:pPr>
      <w:r w:rsidRPr="00455223">
        <w:rPr>
          <w:b/>
          <w:sz w:val="24"/>
          <w:szCs w:val="24"/>
        </w:rPr>
        <w:t>THE LORD SARGON II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Sargon’s name means “</w:t>
      </w:r>
      <w:r w:rsidRPr="00455223">
        <w:rPr>
          <w:b/>
          <w:sz w:val="24"/>
          <w:szCs w:val="24"/>
        </w:rPr>
        <w:t>The God who made Firm the King</w:t>
      </w:r>
      <w:r w:rsidRPr="00455223">
        <w:rPr>
          <w:sz w:val="24"/>
          <w:szCs w:val="24"/>
        </w:rPr>
        <w:t>.” There are no variations of the name. The Lord Sargon II was the King of Assyria and Babylonia in 722BC-704BC. He was the Son of Tiglath-Pileser III, the Assyrian King who 1</w:t>
      </w:r>
      <w:r w:rsidRPr="00455223">
        <w:rPr>
          <w:sz w:val="24"/>
          <w:szCs w:val="24"/>
          <w:vertAlign w:val="superscript"/>
        </w:rPr>
        <w:t>st</w:t>
      </w:r>
      <w:r w:rsidRPr="00455223">
        <w:rPr>
          <w:sz w:val="24"/>
          <w:szCs w:val="24"/>
        </w:rPr>
        <w:t xml:space="preserve"> conquered areas of Israel. The Lord Sargon </w:t>
      </w:r>
      <w:r w:rsidRPr="00455223">
        <w:rPr>
          <w:sz w:val="24"/>
          <w:szCs w:val="24"/>
        </w:rPr>
        <w:lastRenderedPageBreak/>
        <w:t>ascended the throne in 722BC, succeeding His Brother Shalmaneset V, who was murdered in the siege of Samaria. Many Scholars believe the Lord Sargon was involved with the murder. The Lord Sargon’s name called “</w:t>
      </w:r>
      <w:r w:rsidRPr="00455223">
        <w:rPr>
          <w:b/>
          <w:sz w:val="24"/>
          <w:szCs w:val="24"/>
        </w:rPr>
        <w:t>The King is Legitimate</w:t>
      </w:r>
      <w:r w:rsidRPr="00455223">
        <w:rPr>
          <w:sz w:val="24"/>
          <w:szCs w:val="24"/>
        </w:rPr>
        <w:t>” was given on His coronation when He assumed the throne. The Lord Sargon’s 1</w:t>
      </w:r>
      <w:r w:rsidRPr="00455223">
        <w:rPr>
          <w:sz w:val="24"/>
          <w:szCs w:val="24"/>
          <w:vertAlign w:val="superscript"/>
        </w:rPr>
        <w:t>st</w:t>
      </w:r>
      <w:r w:rsidRPr="00455223">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0C1894" w:rsidRPr="00455223" w:rsidRDefault="000C1894" w:rsidP="000C1894">
      <w:pPr>
        <w:spacing w:line="480" w:lineRule="auto"/>
        <w:ind w:left="2160" w:hanging="2160"/>
        <w:jc w:val="center"/>
        <w:rPr>
          <w:b/>
          <w:sz w:val="24"/>
          <w:szCs w:val="24"/>
        </w:rPr>
      </w:pPr>
      <w:r w:rsidRPr="00455223">
        <w:rPr>
          <w:b/>
          <w:sz w:val="24"/>
          <w:szCs w:val="24"/>
        </w:rPr>
        <w:t>THE LORD SENNACHERIB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Sennacherib’s name means “</w:t>
      </w:r>
      <w:r w:rsidRPr="00455223">
        <w:rPr>
          <w:b/>
          <w:sz w:val="24"/>
          <w:szCs w:val="24"/>
        </w:rPr>
        <w:t>Sin has Increased the Brothers</w:t>
      </w:r>
      <w:r w:rsidRPr="00455223">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455223">
        <w:rPr>
          <w:sz w:val="24"/>
          <w:szCs w:val="24"/>
          <w:vertAlign w:val="superscript"/>
        </w:rPr>
        <w:t>st</w:t>
      </w:r>
      <w:r w:rsidRPr="00455223">
        <w:rPr>
          <w:sz w:val="24"/>
          <w:szCs w:val="24"/>
        </w:rPr>
        <w:t xml:space="preserve"> conquered Babylonia, then Chaldea, Elam and the Phoenician city-states. The Lord Hezekiah </w:t>
      </w:r>
      <w:r w:rsidRPr="00455223">
        <w:rPr>
          <w:sz w:val="24"/>
          <w:szCs w:val="24"/>
        </w:rPr>
        <w:lastRenderedPageBreak/>
        <w:t>give all the spoil to the Lord Sennacherib in 2</w:t>
      </w:r>
      <w:r w:rsidRPr="00455223">
        <w:rPr>
          <w:sz w:val="24"/>
          <w:szCs w:val="24"/>
          <w:vertAlign w:val="superscript"/>
        </w:rPr>
        <w:t>nd</w:t>
      </w:r>
      <w:r w:rsidRPr="00455223">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0C1894" w:rsidRPr="00455223" w:rsidRDefault="000C1894" w:rsidP="000C1894">
      <w:pPr>
        <w:spacing w:line="480" w:lineRule="auto"/>
        <w:ind w:left="2160" w:hanging="2160"/>
        <w:jc w:val="center"/>
        <w:rPr>
          <w:b/>
          <w:sz w:val="24"/>
          <w:szCs w:val="24"/>
        </w:rPr>
      </w:pPr>
      <w:r w:rsidRPr="00455223">
        <w:rPr>
          <w:b/>
          <w:sz w:val="24"/>
          <w:szCs w:val="24"/>
        </w:rPr>
        <w:t>THE LORD SERIAH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Seriah’s name means “</w:t>
      </w:r>
      <w:r w:rsidRPr="00455223">
        <w:rPr>
          <w:b/>
          <w:sz w:val="24"/>
          <w:szCs w:val="24"/>
        </w:rPr>
        <w:t>Soldier &amp; Prince is of the LORD</w:t>
      </w:r>
      <w:r w:rsidRPr="00455223">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455223">
        <w:rPr>
          <w:sz w:val="24"/>
          <w:szCs w:val="24"/>
          <w:vertAlign w:val="superscript"/>
        </w:rPr>
        <w:t>nd</w:t>
      </w:r>
      <w:r w:rsidRPr="00455223">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0C1894" w:rsidRPr="00455223" w:rsidRDefault="000C1894" w:rsidP="000C1894">
      <w:pPr>
        <w:spacing w:line="480" w:lineRule="auto"/>
        <w:ind w:left="2160" w:hanging="2160"/>
        <w:jc w:val="center"/>
        <w:rPr>
          <w:b/>
          <w:sz w:val="24"/>
          <w:szCs w:val="24"/>
        </w:rPr>
      </w:pPr>
      <w:r w:rsidRPr="00455223">
        <w:rPr>
          <w:b/>
          <w:sz w:val="24"/>
          <w:szCs w:val="24"/>
        </w:rPr>
        <w:t>THE LORD SERIAH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Seriah’s name means “</w:t>
      </w:r>
      <w:r w:rsidRPr="00455223">
        <w:rPr>
          <w:b/>
          <w:sz w:val="24"/>
          <w:szCs w:val="24"/>
        </w:rPr>
        <w:t>Soldier &amp; Prince is of the LORD</w:t>
      </w:r>
      <w:r w:rsidRPr="00455223">
        <w:rPr>
          <w:sz w:val="24"/>
          <w:szCs w:val="24"/>
        </w:rPr>
        <w:t xml:space="preserve">.” The variations of the name is Sraya, Seraya &amp; Serayah. The Lord Seriah the Son of Neriah was a Quartermaster in the Jewish </w:t>
      </w:r>
      <w:r w:rsidRPr="00455223">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0C1894" w:rsidRPr="00455223" w:rsidRDefault="000C1894" w:rsidP="000C1894">
      <w:pPr>
        <w:spacing w:line="480" w:lineRule="auto"/>
        <w:ind w:left="2160" w:hanging="2160"/>
        <w:jc w:val="center"/>
        <w:rPr>
          <w:b/>
          <w:sz w:val="24"/>
          <w:szCs w:val="24"/>
        </w:rPr>
      </w:pPr>
      <w:r w:rsidRPr="00455223">
        <w:rPr>
          <w:b/>
          <w:sz w:val="24"/>
          <w:szCs w:val="24"/>
        </w:rPr>
        <w:t>THE LORD SHAPHAN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Shaphan’s name means “</w:t>
      </w:r>
      <w:r w:rsidRPr="00455223">
        <w:rPr>
          <w:b/>
          <w:sz w:val="24"/>
          <w:szCs w:val="24"/>
        </w:rPr>
        <w:t>Hyrax</w:t>
      </w:r>
      <w:r w:rsidRPr="00455223">
        <w:rPr>
          <w:sz w:val="24"/>
          <w:szCs w:val="24"/>
        </w:rPr>
        <w:t>” or “</w:t>
      </w:r>
      <w:r w:rsidRPr="00455223">
        <w:rPr>
          <w:b/>
          <w:sz w:val="24"/>
          <w:szCs w:val="24"/>
        </w:rPr>
        <w:t>Shrewd-Mouse</w:t>
      </w:r>
      <w:r w:rsidRPr="00455223">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455223">
        <w:rPr>
          <w:sz w:val="24"/>
          <w:szCs w:val="24"/>
          <w:vertAlign w:val="superscript"/>
        </w:rPr>
        <w:t>nd</w:t>
      </w:r>
      <w:r w:rsidRPr="00455223">
        <w:rPr>
          <w:sz w:val="24"/>
          <w:szCs w:val="24"/>
        </w:rPr>
        <w:t xml:space="preserve"> Kings 22:3. The Lord Shaphan read Him the book in 2</w:t>
      </w:r>
      <w:r w:rsidRPr="00455223">
        <w:rPr>
          <w:sz w:val="24"/>
          <w:szCs w:val="24"/>
          <w:vertAlign w:val="superscript"/>
        </w:rPr>
        <w:t>nd</w:t>
      </w:r>
      <w:r w:rsidRPr="00455223">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0C1894" w:rsidRPr="00455223" w:rsidRDefault="000C1894" w:rsidP="000C1894">
      <w:pPr>
        <w:spacing w:line="480" w:lineRule="auto"/>
        <w:ind w:left="2160" w:hanging="2160"/>
        <w:jc w:val="center"/>
        <w:rPr>
          <w:b/>
          <w:sz w:val="24"/>
          <w:szCs w:val="24"/>
        </w:rPr>
      </w:pPr>
      <w:r w:rsidRPr="00455223">
        <w:rPr>
          <w:b/>
          <w:sz w:val="24"/>
          <w:szCs w:val="24"/>
        </w:rPr>
        <w:t>THE LORD SHEBNA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Shebna’s name means “</w:t>
      </w:r>
      <w:r w:rsidRPr="00455223">
        <w:rPr>
          <w:b/>
          <w:sz w:val="24"/>
          <w:szCs w:val="24"/>
        </w:rPr>
        <w:t>Tender Youth</w:t>
      </w:r>
      <w:r w:rsidRPr="00455223">
        <w:rPr>
          <w:sz w:val="24"/>
          <w:szCs w:val="24"/>
        </w:rPr>
        <w:t>.” The variations of the name is Shevna &amp; Sebna. The Lord Shebna was in the High Court of the Lord Hezekiah of Judah in 715BC-687BC, as the State Secretary in 2</w:t>
      </w:r>
      <w:r w:rsidRPr="00455223">
        <w:rPr>
          <w:sz w:val="24"/>
          <w:szCs w:val="24"/>
          <w:vertAlign w:val="superscript"/>
        </w:rPr>
        <w:t>nd</w:t>
      </w:r>
      <w:r w:rsidRPr="00455223">
        <w:rPr>
          <w:sz w:val="24"/>
          <w:szCs w:val="24"/>
        </w:rPr>
        <w:t xml:space="preserve"> Kings 18:18 &amp; the Lord’s Steward in Isaiah 22:15. This makes up a position </w:t>
      </w:r>
      <w:r w:rsidRPr="00455223">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455223">
        <w:rPr>
          <w:sz w:val="24"/>
          <w:szCs w:val="24"/>
          <w:vertAlign w:val="superscript"/>
        </w:rPr>
        <w:t>nd</w:t>
      </w:r>
      <w:r w:rsidRPr="00455223">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0C1894" w:rsidRPr="00455223" w:rsidRDefault="000C1894" w:rsidP="000C1894">
      <w:pPr>
        <w:spacing w:line="480" w:lineRule="auto"/>
        <w:ind w:left="2160" w:hanging="2160"/>
        <w:jc w:val="center"/>
        <w:rPr>
          <w:b/>
          <w:sz w:val="24"/>
          <w:szCs w:val="24"/>
        </w:rPr>
      </w:pPr>
      <w:r w:rsidRPr="00455223">
        <w:rPr>
          <w:b/>
          <w:sz w:val="24"/>
          <w:szCs w:val="24"/>
        </w:rPr>
        <w:t>THE LORD SHESHBAZZAR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Sheshbazzar’s [also may be known as Zerubbabel] name means “</w:t>
      </w:r>
      <w:r w:rsidRPr="00455223">
        <w:rPr>
          <w:b/>
          <w:sz w:val="24"/>
          <w:szCs w:val="24"/>
        </w:rPr>
        <w:t>The Prince of Judah</w:t>
      </w:r>
      <w:r w:rsidRPr="00455223">
        <w:rPr>
          <w:sz w:val="24"/>
          <w:szCs w:val="24"/>
        </w:rPr>
        <w:t>” or “</w:t>
      </w:r>
      <w:r w:rsidRPr="00455223">
        <w:rPr>
          <w:b/>
          <w:sz w:val="24"/>
          <w:szCs w:val="24"/>
        </w:rPr>
        <w:t>The Christ, the Messiah of YHVH</w:t>
      </w:r>
      <w:r w:rsidRPr="00455223">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455223">
        <w:rPr>
          <w:sz w:val="24"/>
          <w:szCs w:val="24"/>
        </w:rPr>
        <w:lastRenderedPageBreak/>
        <w:t xml:space="preserve">[Business] is in Acts 6:3-7:60], but the Lord Zerubbabel finished it in 23 years [Acts 9:3], making 40 years to build the Temple [Business] of the LORD STEPHEN. </w:t>
      </w:r>
    </w:p>
    <w:p w:rsidR="000C1894" w:rsidRPr="00455223" w:rsidRDefault="000C1894" w:rsidP="000C1894">
      <w:pPr>
        <w:spacing w:line="480" w:lineRule="auto"/>
        <w:jc w:val="both"/>
        <w:rPr>
          <w:sz w:val="24"/>
          <w:szCs w:val="24"/>
        </w:rPr>
      </w:pPr>
      <w:r w:rsidRPr="00455223">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0C1894" w:rsidRPr="00455223" w:rsidRDefault="000C1894" w:rsidP="000C1894">
      <w:pPr>
        <w:spacing w:line="480" w:lineRule="auto"/>
        <w:ind w:left="2160" w:hanging="2160"/>
        <w:jc w:val="center"/>
        <w:rPr>
          <w:b/>
          <w:sz w:val="24"/>
          <w:szCs w:val="24"/>
        </w:rPr>
      </w:pPr>
      <w:r w:rsidRPr="00455223">
        <w:rPr>
          <w:b/>
          <w:sz w:val="24"/>
          <w:szCs w:val="24"/>
        </w:rPr>
        <w:t>THE LORD TERTULLUS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Tertullus’s name means “</w:t>
      </w:r>
      <w:r w:rsidRPr="00455223">
        <w:rPr>
          <w:b/>
          <w:sz w:val="24"/>
          <w:szCs w:val="24"/>
        </w:rPr>
        <w:t>Lawyer in Law</w:t>
      </w:r>
      <w:r w:rsidRPr="00455223">
        <w:rPr>
          <w:sz w:val="24"/>
          <w:szCs w:val="24"/>
        </w:rPr>
        <w:t>” or “</w:t>
      </w:r>
      <w:r w:rsidRPr="00455223">
        <w:rPr>
          <w:b/>
          <w:sz w:val="24"/>
          <w:szCs w:val="24"/>
        </w:rPr>
        <w:t>Prosecutor in Law</w:t>
      </w:r>
      <w:r w:rsidRPr="00455223">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0C1894" w:rsidRPr="00455223" w:rsidRDefault="000C1894" w:rsidP="000C1894">
      <w:pPr>
        <w:spacing w:line="480" w:lineRule="auto"/>
        <w:ind w:left="2160" w:hanging="2160"/>
        <w:jc w:val="center"/>
        <w:rPr>
          <w:b/>
          <w:sz w:val="24"/>
          <w:szCs w:val="24"/>
        </w:rPr>
      </w:pPr>
      <w:r w:rsidRPr="00455223">
        <w:rPr>
          <w:b/>
          <w:sz w:val="24"/>
          <w:szCs w:val="24"/>
        </w:rPr>
        <w:t>THE LORD TIGLATH-PILESER III WITH THE RANK OF COLONEL OR HIGHER FOR 40 YEARS</w:t>
      </w:r>
    </w:p>
    <w:p w:rsidR="000C1894" w:rsidRPr="00455223" w:rsidRDefault="000C1894" w:rsidP="000C1894">
      <w:pPr>
        <w:spacing w:line="480" w:lineRule="auto"/>
        <w:jc w:val="both"/>
        <w:rPr>
          <w:sz w:val="24"/>
          <w:szCs w:val="24"/>
        </w:rPr>
      </w:pPr>
      <w:r w:rsidRPr="00455223">
        <w:rPr>
          <w:sz w:val="24"/>
          <w:szCs w:val="24"/>
        </w:rPr>
        <w:lastRenderedPageBreak/>
        <w:t>The Lord Tiglath-Pileser’s name means “</w:t>
      </w:r>
      <w:r w:rsidRPr="00455223">
        <w:rPr>
          <w:b/>
          <w:sz w:val="24"/>
          <w:szCs w:val="24"/>
        </w:rPr>
        <w:t>My Trust is in the Son of Esharra</w:t>
      </w:r>
      <w:r w:rsidRPr="00455223">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0C1894" w:rsidRPr="00455223" w:rsidRDefault="000C1894" w:rsidP="000C1894">
      <w:pPr>
        <w:spacing w:line="480" w:lineRule="auto"/>
        <w:ind w:left="2160" w:hanging="2160"/>
        <w:jc w:val="center"/>
        <w:rPr>
          <w:b/>
          <w:sz w:val="24"/>
          <w:szCs w:val="24"/>
        </w:rPr>
      </w:pPr>
      <w:r w:rsidRPr="00455223">
        <w:rPr>
          <w:b/>
          <w:sz w:val="24"/>
          <w:szCs w:val="24"/>
        </w:rPr>
        <w:t>THE LORD ZADOK WITH THE RANK OF COLONEL OR HIGHER FOR 40 YEARS</w:t>
      </w:r>
    </w:p>
    <w:p w:rsidR="000C1894" w:rsidRPr="00455223" w:rsidRDefault="000C1894" w:rsidP="000C1894">
      <w:pPr>
        <w:spacing w:line="480" w:lineRule="auto"/>
        <w:jc w:val="both"/>
        <w:rPr>
          <w:sz w:val="24"/>
          <w:szCs w:val="24"/>
        </w:rPr>
      </w:pPr>
      <w:r w:rsidRPr="00455223">
        <w:rPr>
          <w:sz w:val="24"/>
          <w:szCs w:val="24"/>
        </w:rPr>
        <w:lastRenderedPageBreak/>
        <w:t>The Lord Zadok’s name means “</w:t>
      </w:r>
      <w:r w:rsidRPr="00455223">
        <w:rPr>
          <w:b/>
          <w:sz w:val="24"/>
          <w:szCs w:val="24"/>
        </w:rPr>
        <w:t>Just, Justified &amp; Righteous</w:t>
      </w:r>
      <w:r w:rsidRPr="00455223">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455223">
        <w:rPr>
          <w:sz w:val="24"/>
          <w:szCs w:val="24"/>
          <w:vertAlign w:val="superscript"/>
        </w:rPr>
        <w:t>nd</w:t>
      </w:r>
      <w:r w:rsidRPr="00455223">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455223">
        <w:rPr>
          <w:sz w:val="24"/>
          <w:szCs w:val="24"/>
          <w:vertAlign w:val="superscript"/>
        </w:rPr>
        <w:t>st</w:t>
      </w:r>
      <w:r w:rsidRPr="00455223">
        <w:rPr>
          <w:sz w:val="24"/>
          <w:szCs w:val="24"/>
        </w:rPr>
        <w:t xml:space="preserve"> Samuel 2:35-36.   </w:t>
      </w:r>
    </w:p>
    <w:p w:rsidR="000C1894" w:rsidRPr="00455223" w:rsidRDefault="000C1894" w:rsidP="000C1894">
      <w:pPr>
        <w:spacing w:line="480" w:lineRule="auto"/>
        <w:ind w:left="2160" w:hanging="2160"/>
        <w:jc w:val="center"/>
        <w:rPr>
          <w:b/>
          <w:sz w:val="24"/>
          <w:szCs w:val="24"/>
        </w:rPr>
      </w:pPr>
      <w:r w:rsidRPr="00455223">
        <w:rPr>
          <w:b/>
          <w:sz w:val="24"/>
          <w:szCs w:val="24"/>
        </w:rPr>
        <w:t>THE LORD ZEBUL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Zebul’s name means “</w:t>
      </w:r>
      <w:r w:rsidRPr="00455223">
        <w:rPr>
          <w:b/>
          <w:sz w:val="24"/>
          <w:szCs w:val="24"/>
        </w:rPr>
        <w:t>Exalted</w:t>
      </w:r>
      <w:r w:rsidRPr="00455223">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0C1894" w:rsidRPr="00455223" w:rsidRDefault="000C1894" w:rsidP="000C1894">
      <w:pPr>
        <w:tabs>
          <w:tab w:val="left" w:pos="7800"/>
        </w:tabs>
        <w:spacing w:line="480" w:lineRule="auto"/>
        <w:ind w:left="2160" w:hanging="2160"/>
        <w:jc w:val="center"/>
        <w:rPr>
          <w:b/>
          <w:sz w:val="24"/>
          <w:szCs w:val="24"/>
        </w:rPr>
      </w:pPr>
      <w:r w:rsidRPr="00455223">
        <w:rPr>
          <w:b/>
          <w:sz w:val="24"/>
          <w:szCs w:val="24"/>
        </w:rPr>
        <w:t>THE LORD ZIMRI [ZAMBRI] WITH THE RANK OF COLONEL OR HIGHER FOR 40 YEARS</w:t>
      </w:r>
    </w:p>
    <w:p w:rsidR="000C1894" w:rsidRPr="00455223" w:rsidRDefault="000C1894" w:rsidP="000C1894">
      <w:pPr>
        <w:tabs>
          <w:tab w:val="left" w:pos="7800"/>
        </w:tabs>
        <w:spacing w:line="480" w:lineRule="auto"/>
        <w:jc w:val="both"/>
        <w:rPr>
          <w:sz w:val="24"/>
          <w:szCs w:val="24"/>
        </w:rPr>
      </w:pPr>
      <w:r w:rsidRPr="00455223">
        <w:rPr>
          <w:sz w:val="24"/>
          <w:szCs w:val="24"/>
        </w:rPr>
        <w:lastRenderedPageBreak/>
        <w:t>The Lord Zimri’s name means “</w:t>
      </w:r>
      <w:r w:rsidRPr="00455223">
        <w:rPr>
          <w:b/>
          <w:sz w:val="24"/>
          <w:szCs w:val="24"/>
        </w:rPr>
        <w:t>Praiseworthy</w:t>
      </w:r>
      <w:r w:rsidRPr="00455223">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455223">
        <w:rPr>
          <w:sz w:val="24"/>
          <w:szCs w:val="24"/>
          <w:vertAlign w:val="superscript"/>
        </w:rPr>
        <w:t>st</w:t>
      </w:r>
      <w:r w:rsidRPr="00455223">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0C1894" w:rsidRPr="00455223" w:rsidRDefault="000C1894" w:rsidP="000C1894">
      <w:pPr>
        <w:spacing w:line="480" w:lineRule="auto"/>
        <w:jc w:val="center"/>
        <w:rPr>
          <w:b/>
          <w:sz w:val="24"/>
          <w:szCs w:val="24"/>
        </w:rPr>
      </w:pPr>
      <w:r w:rsidRPr="00455223">
        <w:rPr>
          <w:b/>
          <w:sz w:val="24"/>
          <w:szCs w:val="24"/>
        </w:rPr>
        <w:t>THE LORD PHILIP WITH THE RANK OF GENERAL OR HIGHER FOR 40 YEARS</w:t>
      </w:r>
    </w:p>
    <w:p w:rsidR="000C1894" w:rsidRPr="00455223" w:rsidRDefault="000C1894" w:rsidP="000C1894">
      <w:pPr>
        <w:spacing w:line="480" w:lineRule="auto"/>
        <w:jc w:val="both"/>
        <w:rPr>
          <w:sz w:val="24"/>
          <w:szCs w:val="24"/>
        </w:rPr>
      </w:pPr>
      <w:r w:rsidRPr="00455223">
        <w:rPr>
          <w:sz w:val="24"/>
          <w:szCs w:val="24"/>
        </w:rPr>
        <w:t>The Lord Philip’s name means “</w:t>
      </w:r>
      <w:r w:rsidRPr="00455223">
        <w:rPr>
          <w:b/>
          <w:sz w:val="24"/>
          <w:szCs w:val="24"/>
        </w:rPr>
        <w:t>The Lover of Horses</w:t>
      </w:r>
      <w:r w:rsidRPr="00455223">
        <w:rPr>
          <w:sz w:val="24"/>
          <w:szCs w:val="24"/>
        </w:rPr>
        <w:t xml:space="preserve">.” The Scripture references of the Lord Philip is in Acts 6:5; 8:5-40; 21:8. The variations of the name is Phillip, Phil, Philippe, Felipe, Philippos &amp; Philippus.  </w:t>
      </w:r>
    </w:p>
    <w:p w:rsidR="000C1894" w:rsidRPr="00455223" w:rsidRDefault="000C1894" w:rsidP="000C1894">
      <w:pPr>
        <w:spacing w:line="480" w:lineRule="auto"/>
        <w:jc w:val="both"/>
        <w:rPr>
          <w:sz w:val="24"/>
          <w:szCs w:val="24"/>
        </w:rPr>
      </w:pPr>
      <w:r w:rsidRPr="00455223">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455223">
        <w:rPr>
          <w:b/>
          <w:sz w:val="24"/>
          <w:szCs w:val="24"/>
        </w:rPr>
        <w:t>Prophetesses</w:t>
      </w:r>
      <w:r w:rsidRPr="00455223">
        <w:rPr>
          <w:sz w:val="24"/>
          <w:szCs w:val="24"/>
        </w:rPr>
        <w:t xml:space="preserve">.” After the </w:t>
      </w:r>
      <w:r w:rsidRPr="00455223">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455223">
        <w:rPr>
          <w:sz w:val="24"/>
          <w:szCs w:val="24"/>
          <w:vertAlign w:val="superscript"/>
        </w:rPr>
        <w:t xml:space="preserve">st </w:t>
      </w:r>
      <w:r w:rsidRPr="00455223">
        <w:rPr>
          <w:sz w:val="24"/>
          <w:szCs w:val="24"/>
        </w:rPr>
        <w:t xml:space="preserve">Corinthians 7:29 it tells us that the married people should “put away their Wives” as having none to be single after marriage for the time is short to please God. </w:t>
      </w:r>
    </w:p>
    <w:p w:rsidR="000C1894" w:rsidRPr="00455223" w:rsidRDefault="000C1894" w:rsidP="000C1894">
      <w:pPr>
        <w:spacing w:line="480" w:lineRule="auto"/>
        <w:jc w:val="both"/>
        <w:rPr>
          <w:sz w:val="24"/>
          <w:szCs w:val="24"/>
        </w:rPr>
      </w:pPr>
      <w:r w:rsidRPr="00455223">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455223">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455223">
        <w:rPr>
          <w:b/>
          <w:sz w:val="24"/>
          <w:szCs w:val="24"/>
        </w:rPr>
        <w:t>good reputation</w:t>
      </w:r>
      <w:r w:rsidRPr="00455223">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455223">
        <w:rPr>
          <w:b/>
          <w:sz w:val="24"/>
          <w:szCs w:val="24"/>
        </w:rPr>
        <w:t>Eunuch</w:t>
      </w:r>
      <w:r w:rsidRPr="00455223">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455223">
        <w:rPr>
          <w:sz w:val="24"/>
          <w:szCs w:val="24"/>
        </w:rPr>
        <w:lastRenderedPageBreak/>
        <w:t>the Ethiopian, the Lord Philip “</w:t>
      </w:r>
      <w:r w:rsidRPr="00455223">
        <w:rPr>
          <w:b/>
          <w:sz w:val="24"/>
          <w:szCs w:val="24"/>
        </w:rPr>
        <w:t>preached in all the cities</w:t>
      </w:r>
      <w:r w:rsidRPr="00455223">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0C1894" w:rsidRPr="00455223" w:rsidRDefault="000C1894" w:rsidP="000C1894">
      <w:pPr>
        <w:spacing w:line="480" w:lineRule="auto"/>
        <w:jc w:val="both"/>
        <w:rPr>
          <w:sz w:val="24"/>
          <w:szCs w:val="24"/>
        </w:rPr>
      </w:pPr>
      <w:r w:rsidRPr="00455223">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455223">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0C1894" w:rsidRPr="00455223" w:rsidRDefault="000C1894" w:rsidP="000C1894">
      <w:pPr>
        <w:spacing w:line="480" w:lineRule="auto"/>
        <w:jc w:val="center"/>
        <w:rPr>
          <w:b/>
          <w:sz w:val="24"/>
          <w:szCs w:val="24"/>
        </w:rPr>
      </w:pPr>
      <w:r w:rsidRPr="00455223">
        <w:rPr>
          <w:b/>
          <w:sz w:val="24"/>
          <w:szCs w:val="24"/>
        </w:rPr>
        <w:t xml:space="preserve">THE FEDERAL </w:t>
      </w:r>
      <w:r w:rsidR="00455223" w:rsidRPr="00455223">
        <w:rPr>
          <w:b/>
          <w:sz w:val="24"/>
          <w:szCs w:val="24"/>
        </w:rPr>
        <w:t>FIDUCIARY</w:t>
      </w:r>
      <w:r w:rsidRPr="00455223">
        <w:rPr>
          <w:b/>
          <w:sz w:val="24"/>
          <w:szCs w:val="24"/>
        </w:rPr>
        <w:t>’S (CUSTODIAN EUNUCHS) OVER THE FINANCIAL AFFAIRS OF THE WHITE CHRISTIAN VIRGINS FOR THE BEAUTY PREPARATIONS OF TRUE HOLINESS</w:t>
      </w:r>
    </w:p>
    <w:p w:rsidR="000C1894" w:rsidRPr="00455223" w:rsidRDefault="000C1894" w:rsidP="000C1894">
      <w:pPr>
        <w:spacing w:line="480" w:lineRule="auto"/>
        <w:jc w:val="both"/>
        <w:rPr>
          <w:sz w:val="24"/>
          <w:szCs w:val="24"/>
        </w:rPr>
      </w:pPr>
      <w:r w:rsidRPr="00455223">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455223">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C1894" w:rsidRPr="00455223" w:rsidRDefault="000C1894" w:rsidP="000C1894">
      <w:pPr>
        <w:spacing w:line="480" w:lineRule="auto"/>
        <w:jc w:val="center"/>
        <w:rPr>
          <w:b/>
          <w:sz w:val="24"/>
          <w:szCs w:val="24"/>
        </w:rPr>
      </w:pPr>
      <w:r w:rsidRPr="00455223">
        <w:rPr>
          <w:b/>
          <w:sz w:val="24"/>
          <w:szCs w:val="24"/>
        </w:rPr>
        <w:t xml:space="preserve">THE FEDERAL </w:t>
      </w:r>
      <w:r w:rsidR="00455223" w:rsidRPr="00455223">
        <w:rPr>
          <w:b/>
          <w:sz w:val="24"/>
          <w:szCs w:val="24"/>
        </w:rPr>
        <w:t>FIDUCIARY</w:t>
      </w:r>
      <w:r w:rsidRPr="00455223">
        <w:rPr>
          <w:b/>
          <w:sz w:val="24"/>
          <w:szCs w:val="24"/>
        </w:rPr>
        <w:t>’S (CUSTODIAN EUNUCHS) OVER THE FINANCIAL AFFAIRS OF THE BLACK CHRISTIAN VIRGINS FOR THE BEAUTY PREPARATIONS OF TRUE HOLINESS</w:t>
      </w:r>
    </w:p>
    <w:p w:rsidR="000C1894" w:rsidRPr="00455223" w:rsidRDefault="000C1894" w:rsidP="000C1894">
      <w:pPr>
        <w:spacing w:line="480" w:lineRule="auto"/>
        <w:jc w:val="both"/>
        <w:rPr>
          <w:sz w:val="24"/>
          <w:szCs w:val="24"/>
        </w:rPr>
      </w:pPr>
      <w:r w:rsidRPr="0045522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455223">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C1894" w:rsidRPr="00455223" w:rsidRDefault="000C1894" w:rsidP="000C1894">
      <w:pPr>
        <w:spacing w:line="480" w:lineRule="auto"/>
        <w:jc w:val="both"/>
        <w:rPr>
          <w:sz w:val="24"/>
          <w:szCs w:val="24"/>
        </w:rPr>
      </w:pPr>
      <w:r w:rsidRPr="00455223">
        <w:rPr>
          <w:sz w:val="24"/>
          <w:szCs w:val="24"/>
        </w:rPr>
        <w:t>Eunuchs as Royal Servants is in Esther 1:10-11; 2:1-3, 15; 4:4-11; 2</w:t>
      </w:r>
      <w:r w:rsidRPr="00455223">
        <w:rPr>
          <w:sz w:val="24"/>
          <w:szCs w:val="24"/>
          <w:vertAlign w:val="superscript"/>
        </w:rPr>
        <w:t>nd</w:t>
      </w:r>
      <w:r w:rsidRPr="0045522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455223">
        <w:rPr>
          <w:sz w:val="24"/>
          <w:szCs w:val="24"/>
          <w:vertAlign w:val="superscript"/>
        </w:rPr>
        <w:t>st</w:t>
      </w:r>
      <w:r w:rsidRPr="0045522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0C1894" w:rsidRPr="00455223" w:rsidRDefault="000C1894" w:rsidP="000C1894">
      <w:pPr>
        <w:spacing w:line="480" w:lineRule="auto"/>
        <w:jc w:val="center"/>
        <w:rPr>
          <w:b/>
          <w:sz w:val="24"/>
          <w:szCs w:val="24"/>
        </w:rPr>
      </w:pPr>
      <w:r w:rsidRPr="00455223">
        <w:rPr>
          <w:b/>
          <w:sz w:val="24"/>
          <w:szCs w:val="24"/>
        </w:rPr>
        <w:t>LORD AMENHOTEP II WITH THE RANK OF GENERAL OR HIGHER FOR 40 YEARS</w:t>
      </w:r>
    </w:p>
    <w:p w:rsidR="000C1894" w:rsidRPr="00455223" w:rsidRDefault="000C1894" w:rsidP="000C1894">
      <w:pPr>
        <w:tabs>
          <w:tab w:val="left" w:pos="3111"/>
        </w:tabs>
        <w:rPr>
          <w:sz w:val="24"/>
          <w:szCs w:val="24"/>
        </w:rPr>
      </w:pPr>
      <w:r w:rsidRPr="00455223">
        <w:rPr>
          <w:sz w:val="24"/>
          <w:szCs w:val="24"/>
        </w:rPr>
        <w:tab/>
      </w:r>
    </w:p>
    <w:p w:rsidR="000C1894" w:rsidRPr="00455223" w:rsidRDefault="000C1894" w:rsidP="000C1894">
      <w:pPr>
        <w:spacing w:line="480" w:lineRule="auto"/>
        <w:jc w:val="both"/>
        <w:rPr>
          <w:sz w:val="24"/>
          <w:szCs w:val="24"/>
        </w:rPr>
      </w:pPr>
      <w:r w:rsidRPr="00455223">
        <w:rPr>
          <w:sz w:val="24"/>
          <w:szCs w:val="24"/>
        </w:rPr>
        <w:lastRenderedPageBreak/>
        <w:t>The Lord Amenhotep’s Name means “</w:t>
      </w:r>
      <w:r w:rsidRPr="00455223">
        <w:rPr>
          <w:b/>
          <w:sz w:val="24"/>
          <w:szCs w:val="24"/>
        </w:rPr>
        <w:t>The Great House</w:t>
      </w:r>
      <w:r w:rsidRPr="00455223">
        <w:rPr>
          <w:sz w:val="24"/>
          <w:szCs w:val="24"/>
        </w:rPr>
        <w:t>” or “</w:t>
      </w:r>
      <w:r w:rsidRPr="00455223">
        <w:rPr>
          <w:b/>
          <w:sz w:val="24"/>
          <w:szCs w:val="24"/>
        </w:rPr>
        <w:t>The Big House</w:t>
      </w:r>
      <w:r w:rsidRPr="00455223">
        <w:rPr>
          <w:sz w:val="24"/>
          <w:szCs w:val="24"/>
        </w:rPr>
        <w:t>.” The Scripture references of the Lord Amenhotep is in Exodus chapters 3-15; Deuteronomy chapters 7, 11, 29; 1</w:t>
      </w:r>
      <w:r w:rsidRPr="00455223">
        <w:rPr>
          <w:sz w:val="24"/>
          <w:szCs w:val="24"/>
          <w:vertAlign w:val="superscript"/>
        </w:rPr>
        <w:t>st</w:t>
      </w:r>
      <w:r w:rsidRPr="00455223">
        <w:rPr>
          <w:sz w:val="24"/>
          <w:szCs w:val="24"/>
        </w:rPr>
        <w:t xml:space="preserve"> Samuel 6:6; Psalms 135:9; 136:15 &amp; Romans 9:17. The variations of the name is Amun, Imn-htp, Imenhetep, Imenhotep &amp; Amenophis. </w:t>
      </w:r>
    </w:p>
    <w:p w:rsidR="000C1894" w:rsidRPr="00455223" w:rsidRDefault="000C1894" w:rsidP="000C1894">
      <w:pPr>
        <w:spacing w:line="480" w:lineRule="auto"/>
        <w:jc w:val="both"/>
        <w:rPr>
          <w:sz w:val="24"/>
          <w:szCs w:val="24"/>
        </w:rPr>
      </w:pPr>
      <w:r w:rsidRPr="00455223">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0C1894" w:rsidRPr="00455223" w:rsidRDefault="000C1894" w:rsidP="000C1894">
      <w:pPr>
        <w:spacing w:line="480" w:lineRule="auto"/>
        <w:jc w:val="both"/>
        <w:rPr>
          <w:sz w:val="24"/>
          <w:szCs w:val="24"/>
        </w:rPr>
      </w:pPr>
      <w:r w:rsidRPr="00455223">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0C1894" w:rsidRPr="00455223" w:rsidRDefault="000C1894" w:rsidP="000C1894">
      <w:pPr>
        <w:spacing w:line="480" w:lineRule="auto"/>
        <w:jc w:val="center"/>
        <w:rPr>
          <w:b/>
          <w:sz w:val="24"/>
          <w:szCs w:val="24"/>
        </w:rPr>
      </w:pPr>
      <w:r w:rsidRPr="00455223">
        <w:rPr>
          <w:b/>
          <w:sz w:val="24"/>
          <w:szCs w:val="24"/>
        </w:rPr>
        <w:t xml:space="preserve">THE 12 </w:t>
      </w:r>
      <w:r w:rsidR="00455223" w:rsidRPr="00455223">
        <w:rPr>
          <w:b/>
          <w:sz w:val="24"/>
          <w:szCs w:val="24"/>
        </w:rPr>
        <w:t>PHARAOH</w:t>
      </w:r>
      <w:r w:rsidRPr="00455223">
        <w:rPr>
          <w:b/>
          <w:sz w:val="24"/>
          <w:szCs w:val="24"/>
        </w:rPr>
        <w:t xml:space="preserve">’S EGYPTIAN EMPIRE RULES THE OLD TESTAMENT &amp; MIDDLE TESTAMENT UNDER THE BABYLONIAN EMPIRE </w:t>
      </w:r>
    </w:p>
    <w:p w:rsidR="000C1894" w:rsidRPr="00455223" w:rsidRDefault="000C1894" w:rsidP="000C1894">
      <w:pPr>
        <w:spacing w:line="480" w:lineRule="auto"/>
        <w:jc w:val="center"/>
        <w:rPr>
          <w:b/>
          <w:sz w:val="24"/>
          <w:szCs w:val="24"/>
        </w:rPr>
      </w:pPr>
      <w:r w:rsidRPr="00455223">
        <w:rPr>
          <w:b/>
          <w:sz w:val="24"/>
          <w:szCs w:val="24"/>
        </w:rPr>
        <w:lastRenderedPageBreak/>
        <w:t>THE 12 PHARAOH’S OF THE OLD &amp; MIDDLE TESTAMENTS WITH THE RANK OF GENERALS OR HIGHER IN THE ANCIENT LAW, ANCIENT MILITARY LAW &amp; ANCIENT MINISTERIAL LAW AUTHORITIES</w:t>
      </w:r>
    </w:p>
    <w:p w:rsidR="000C1894" w:rsidRPr="00455223" w:rsidRDefault="000C1894" w:rsidP="000C1894">
      <w:pPr>
        <w:spacing w:line="480" w:lineRule="auto"/>
        <w:jc w:val="both"/>
        <w:rPr>
          <w:sz w:val="24"/>
          <w:szCs w:val="24"/>
        </w:rPr>
      </w:pPr>
      <w:r w:rsidRPr="00455223">
        <w:rPr>
          <w:sz w:val="24"/>
          <w:szCs w:val="24"/>
        </w:rPr>
        <w:t>The 12 Egyptians Pharaoh’s (Rulers) of the Bible- Unknown Pharaoh of the 12</w:t>
      </w:r>
      <w:r w:rsidRPr="00455223">
        <w:rPr>
          <w:sz w:val="24"/>
          <w:szCs w:val="24"/>
          <w:vertAlign w:val="superscript"/>
        </w:rPr>
        <w:t>th</w:t>
      </w:r>
      <w:r w:rsidRPr="00455223">
        <w:rPr>
          <w:sz w:val="24"/>
          <w:szCs w:val="24"/>
        </w:rPr>
        <w:t xml:space="preserve"> Dynasty to whom Abraham lied concerning Sarah in Genesis 12:14-20. The Pharaoh Hyksos of the 15</w:t>
      </w:r>
      <w:r w:rsidRPr="00455223">
        <w:rPr>
          <w:sz w:val="24"/>
          <w:szCs w:val="24"/>
          <w:vertAlign w:val="superscript"/>
        </w:rPr>
        <w:t>th</w:t>
      </w:r>
      <w:r w:rsidRPr="0045522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55223">
        <w:rPr>
          <w:sz w:val="24"/>
          <w:szCs w:val="24"/>
          <w:vertAlign w:val="superscript"/>
        </w:rPr>
        <w:t>st</w:t>
      </w:r>
      <w:r w:rsidRPr="00455223">
        <w:rPr>
          <w:sz w:val="24"/>
          <w:szCs w:val="24"/>
        </w:rPr>
        <w:t xml:space="preserve"> Kings 3:1; 7:6; 9:16-24; 11:1. Pharaoh Amenemope, who welcomed Hadad when David crushed Edom is in 1</w:t>
      </w:r>
      <w:r w:rsidRPr="00455223">
        <w:rPr>
          <w:sz w:val="24"/>
          <w:szCs w:val="24"/>
          <w:vertAlign w:val="superscript"/>
        </w:rPr>
        <w:t>st</w:t>
      </w:r>
      <w:r w:rsidRPr="00455223">
        <w:rPr>
          <w:sz w:val="24"/>
          <w:szCs w:val="24"/>
        </w:rPr>
        <w:t xml:space="preserve"> Kings 11:18-22. Pharaoh Shishak (Sheshonq I), who besieged Jerusalem in the days of Rehoboam &amp; invaded Judah in 1</w:t>
      </w:r>
      <w:r w:rsidRPr="00455223">
        <w:rPr>
          <w:sz w:val="24"/>
          <w:szCs w:val="24"/>
          <w:vertAlign w:val="superscript"/>
        </w:rPr>
        <w:t>st</w:t>
      </w:r>
      <w:r w:rsidRPr="00455223">
        <w:rPr>
          <w:sz w:val="24"/>
          <w:szCs w:val="24"/>
        </w:rPr>
        <w:t xml:space="preserve"> Kings 11:40; 14:25-26 &amp; 2</w:t>
      </w:r>
      <w:r w:rsidRPr="00455223">
        <w:rPr>
          <w:sz w:val="24"/>
          <w:szCs w:val="24"/>
          <w:vertAlign w:val="superscript"/>
        </w:rPr>
        <w:t>nd</w:t>
      </w:r>
      <w:r w:rsidRPr="00455223">
        <w:rPr>
          <w:sz w:val="24"/>
          <w:szCs w:val="24"/>
        </w:rPr>
        <w:t xml:space="preserve"> Chronicles 12:1-12. Pharaoh Tirhakah (Taharqa), who unsuccessfully fought Sennacherib of Assyria is in 2</w:t>
      </w:r>
      <w:r w:rsidRPr="00455223">
        <w:rPr>
          <w:sz w:val="24"/>
          <w:szCs w:val="24"/>
          <w:vertAlign w:val="superscript"/>
        </w:rPr>
        <w:t>nd</w:t>
      </w:r>
      <w:r w:rsidRPr="00455223">
        <w:rPr>
          <w:sz w:val="24"/>
          <w:szCs w:val="24"/>
        </w:rPr>
        <w:t xml:space="preserve"> Kings 19:9.  Pharaoh Osokorn IV, concerns Hoshea of Israel that allied against Assyria is in 2</w:t>
      </w:r>
      <w:r w:rsidRPr="00455223">
        <w:rPr>
          <w:sz w:val="24"/>
          <w:szCs w:val="24"/>
          <w:vertAlign w:val="superscript"/>
        </w:rPr>
        <w:t>nd</w:t>
      </w:r>
      <w:r w:rsidRPr="00455223">
        <w:rPr>
          <w:sz w:val="24"/>
          <w:szCs w:val="24"/>
        </w:rPr>
        <w:t xml:space="preserve"> Kings 17:4. Pharaoh Necho (Necho II), the King who killed Josiah in battle and was later defeat by the Babylonians in 2</w:t>
      </w:r>
      <w:r w:rsidRPr="00455223">
        <w:rPr>
          <w:sz w:val="24"/>
          <w:szCs w:val="24"/>
          <w:vertAlign w:val="superscript"/>
        </w:rPr>
        <w:t>nd</w:t>
      </w:r>
      <w:r w:rsidRPr="00455223">
        <w:rPr>
          <w:sz w:val="24"/>
          <w:szCs w:val="24"/>
        </w:rPr>
        <w:t xml:space="preserve"> Kings 23:29-30 &amp; 2</w:t>
      </w:r>
      <w:r w:rsidRPr="00455223">
        <w:rPr>
          <w:sz w:val="24"/>
          <w:szCs w:val="24"/>
          <w:vertAlign w:val="superscript"/>
        </w:rPr>
        <w:t>nd</w:t>
      </w:r>
      <w:r w:rsidRPr="00455223">
        <w:rPr>
          <w:sz w:val="24"/>
          <w:szCs w:val="24"/>
        </w:rPr>
        <w:t xml:space="preserve"> Chronicles 35:20-24. Pharaoh Hophra (Waibre), defeated by the Babylonians at the Battle of Carchemish &amp; His fall to Nebuchadnezzar was predicted in Jeremiah 44:30; 46:1-26 &amp; Ezekiel 17:11-21; 29:1-16. </w:t>
      </w:r>
    </w:p>
    <w:p w:rsidR="000C1894" w:rsidRPr="00455223" w:rsidRDefault="000C1894" w:rsidP="000C1894">
      <w:pPr>
        <w:spacing w:line="480" w:lineRule="auto"/>
        <w:jc w:val="center"/>
        <w:rPr>
          <w:b/>
          <w:sz w:val="24"/>
          <w:szCs w:val="24"/>
        </w:rPr>
      </w:pPr>
      <w:r w:rsidRPr="00455223">
        <w:rPr>
          <w:b/>
          <w:sz w:val="24"/>
          <w:szCs w:val="24"/>
        </w:rPr>
        <w:t>THE 19 NORTHERN KINGS RULES UNDER THE 12 PHARAOH’S EGYPTIAN EMPIRE</w:t>
      </w:r>
    </w:p>
    <w:p w:rsidR="000C1894" w:rsidRPr="00455223" w:rsidRDefault="000C1894" w:rsidP="000C1894">
      <w:pPr>
        <w:spacing w:line="480" w:lineRule="auto"/>
        <w:jc w:val="center"/>
        <w:rPr>
          <w:b/>
          <w:sz w:val="24"/>
          <w:szCs w:val="24"/>
        </w:rPr>
      </w:pPr>
      <w:r w:rsidRPr="00455223">
        <w:rPr>
          <w:b/>
          <w:sz w:val="24"/>
          <w:szCs w:val="24"/>
        </w:rPr>
        <w:t>THE 19 NORTHERN KINGS WITH THE RANKS OF COLONEL OR HIGHER</w:t>
      </w:r>
    </w:p>
    <w:p w:rsidR="000C1894" w:rsidRPr="00455223" w:rsidRDefault="000C1894" w:rsidP="000C1894">
      <w:pPr>
        <w:spacing w:line="480" w:lineRule="auto"/>
        <w:jc w:val="both"/>
        <w:rPr>
          <w:sz w:val="24"/>
          <w:szCs w:val="24"/>
        </w:rPr>
      </w:pPr>
      <w:r w:rsidRPr="00455223">
        <w:rPr>
          <w:b/>
          <w:sz w:val="24"/>
          <w:szCs w:val="24"/>
        </w:rPr>
        <w:lastRenderedPageBreak/>
        <w:t>Israel the Northern Kingdom</w:t>
      </w:r>
      <w:r w:rsidRPr="00455223">
        <w:rPr>
          <w:sz w:val="24"/>
          <w:szCs w:val="24"/>
        </w:rPr>
        <w:t>- Jeroboam, who perverted the worship of the Father Stephen in 1</w:t>
      </w:r>
      <w:r w:rsidRPr="00455223">
        <w:rPr>
          <w:sz w:val="24"/>
          <w:szCs w:val="24"/>
          <w:vertAlign w:val="superscript"/>
        </w:rPr>
        <w:t>st</w:t>
      </w:r>
      <w:r w:rsidRPr="00455223">
        <w:rPr>
          <w:sz w:val="24"/>
          <w:szCs w:val="24"/>
        </w:rPr>
        <w:t xml:space="preserve"> Kings 11:26-14:20. Nadab, Son of Jeroboam, killed by the rebel Baasha in 1</w:t>
      </w:r>
      <w:r w:rsidRPr="00455223">
        <w:rPr>
          <w:sz w:val="24"/>
          <w:szCs w:val="24"/>
          <w:vertAlign w:val="superscript"/>
        </w:rPr>
        <w:t>st</w:t>
      </w:r>
      <w:r w:rsidRPr="00455223">
        <w:rPr>
          <w:sz w:val="24"/>
          <w:szCs w:val="24"/>
        </w:rPr>
        <w:t xml:space="preserve"> Kings 15:25-28. Baasha, who built a wall to cut off trade with Jerusalem in 1</w:t>
      </w:r>
      <w:r w:rsidRPr="00455223">
        <w:rPr>
          <w:sz w:val="24"/>
          <w:szCs w:val="24"/>
          <w:vertAlign w:val="superscript"/>
        </w:rPr>
        <w:t>st</w:t>
      </w:r>
      <w:r w:rsidRPr="00455223">
        <w:rPr>
          <w:sz w:val="24"/>
          <w:szCs w:val="24"/>
        </w:rPr>
        <w:t xml:space="preserve"> Kings 15:27-16:7. Elah, Son of Baasha, killed while drunk by Zimri in 1</w:t>
      </w:r>
      <w:r w:rsidRPr="00455223">
        <w:rPr>
          <w:sz w:val="24"/>
          <w:szCs w:val="24"/>
          <w:vertAlign w:val="superscript"/>
        </w:rPr>
        <w:t>st</w:t>
      </w:r>
      <w:r w:rsidRPr="00455223">
        <w:rPr>
          <w:sz w:val="24"/>
          <w:szCs w:val="24"/>
        </w:rPr>
        <w:t xml:space="preserve"> Kings 16:6-14. Zimri, who committed suicide after ruling for 7 days in 1</w:t>
      </w:r>
      <w:r w:rsidRPr="00455223">
        <w:rPr>
          <w:sz w:val="24"/>
          <w:szCs w:val="24"/>
          <w:vertAlign w:val="superscript"/>
        </w:rPr>
        <w:t>st</w:t>
      </w:r>
      <w:r w:rsidRPr="00455223">
        <w:rPr>
          <w:sz w:val="24"/>
          <w:szCs w:val="24"/>
        </w:rPr>
        <w:t xml:space="preserve"> Kings 16:9-20. Omri, builder of Samaria, the northern capital in 1</w:t>
      </w:r>
      <w:r w:rsidRPr="00455223">
        <w:rPr>
          <w:sz w:val="24"/>
          <w:szCs w:val="24"/>
          <w:vertAlign w:val="superscript"/>
        </w:rPr>
        <w:t>st</w:t>
      </w:r>
      <w:r w:rsidRPr="00455223">
        <w:rPr>
          <w:sz w:val="24"/>
          <w:szCs w:val="24"/>
        </w:rPr>
        <w:t xml:space="preserve"> Kings 16:15-28.  Ahab, Son of Omri, wicked Husband of Jezebel, condemned by Elijah and killed in battle in 1</w:t>
      </w:r>
      <w:r w:rsidRPr="00455223">
        <w:rPr>
          <w:sz w:val="24"/>
          <w:szCs w:val="24"/>
          <w:vertAlign w:val="superscript"/>
        </w:rPr>
        <w:t>st</w:t>
      </w:r>
      <w:r w:rsidRPr="00455223">
        <w:rPr>
          <w:sz w:val="24"/>
          <w:szCs w:val="24"/>
        </w:rPr>
        <w:t xml:space="preserve"> Kings 16:28-22:40. Ahaziah, wicked Oldest Son of Ahab in 1</w:t>
      </w:r>
      <w:r w:rsidRPr="00455223">
        <w:rPr>
          <w:sz w:val="24"/>
          <w:szCs w:val="24"/>
          <w:vertAlign w:val="superscript"/>
        </w:rPr>
        <w:t>st</w:t>
      </w:r>
      <w:r w:rsidRPr="00455223">
        <w:rPr>
          <w:sz w:val="24"/>
          <w:szCs w:val="24"/>
        </w:rPr>
        <w:t xml:space="preserve"> Kings 22:40-2</w:t>
      </w:r>
      <w:r w:rsidRPr="00455223">
        <w:rPr>
          <w:sz w:val="24"/>
          <w:szCs w:val="24"/>
          <w:vertAlign w:val="superscript"/>
        </w:rPr>
        <w:t>nd</w:t>
      </w:r>
      <w:r w:rsidRPr="00455223">
        <w:rPr>
          <w:sz w:val="24"/>
          <w:szCs w:val="24"/>
        </w:rPr>
        <w:t xml:space="preserve"> Kings 1:18. Jehoram, Youngest Son of Ahab, who sent Naaman to the Prophet Elisha to be healed in 2</w:t>
      </w:r>
      <w:r w:rsidRPr="00455223">
        <w:rPr>
          <w:sz w:val="24"/>
          <w:szCs w:val="24"/>
          <w:vertAlign w:val="superscript"/>
        </w:rPr>
        <w:t>nd</w:t>
      </w:r>
      <w:r w:rsidRPr="00455223">
        <w:rPr>
          <w:sz w:val="24"/>
          <w:szCs w:val="24"/>
        </w:rPr>
        <w:t xml:space="preserve"> Kings 3:1-9:25. Jehu, known for His Chariot riding and extermination of Ahab’s dynasty in 2</w:t>
      </w:r>
      <w:r w:rsidRPr="00455223">
        <w:rPr>
          <w:sz w:val="24"/>
          <w:szCs w:val="24"/>
          <w:vertAlign w:val="superscript"/>
        </w:rPr>
        <w:t>nd</w:t>
      </w:r>
      <w:r w:rsidRPr="00455223">
        <w:rPr>
          <w:sz w:val="24"/>
          <w:szCs w:val="24"/>
        </w:rPr>
        <w:t xml:space="preserve"> Kings 9:1-10:36. Jehoahaz, Jehu‘s Son, who saw His army almost wiped out by the Syrians in 2</w:t>
      </w:r>
      <w:r w:rsidRPr="00455223">
        <w:rPr>
          <w:sz w:val="24"/>
          <w:szCs w:val="24"/>
          <w:vertAlign w:val="superscript"/>
        </w:rPr>
        <w:t>nd</w:t>
      </w:r>
      <w:r w:rsidRPr="00455223">
        <w:rPr>
          <w:sz w:val="24"/>
          <w:szCs w:val="24"/>
        </w:rPr>
        <w:t xml:space="preserve"> Kings 13:1-9. Jehoash, Jehoahaz’s Son, who waged a successful war against Judah and visited Elisha in His deathbed in 2</w:t>
      </w:r>
      <w:r w:rsidRPr="00455223">
        <w:rPr>
          <w:sz w:val="24"/>
          <w:szCs w:val="24"/>
          <w:vertAlign w:val="superscript"/>
        </w:rPr>
        <w:t>nd</w:t>
      </w:r>
      <w:r w:rsidRPr="00455223">
        <w:rPr>
          <w:sz w:val="24"/>
          <w:szCs w:val="24"/>
        </w:rPr>
        <w:t xml:space="preserve"> Kings 13:10-14:16. Jeroboam II, Jehoahaz’s Son, who reigned during the time of Jonah the Prophet in 2</w:t>
      </w:r>
      <w:r w:rsidRPr="00455223">
        <w:rPr>
          <w:sz w:val="24"/>
          <w:szCs w:val="24"/>
          <w:vertAlign w:val="superscript"/>
        </w:rPr>
        <w:t>nd</w:t>
      </w:r>
      <w:r w:rsidRPr="00455223">
        <w:rPr>
          <w:sz w:val="24"/>
          <w:szCs w:val="24"/>
        </w:rPr>
        <w:t xml:space="preserve"> Kings 14:23-29. Zechariah, Jeroboam’s Son and the last of Jehu’s dynasty, killed by Shallum in 2</w:t>
      </w:r>
      <w:r w:rsidRPr="00455223">
        <w:rPr>
          <w:sz w:val="24"/>
          <w:szCs w:val="24"/>
          <w:vertAlign w:val="superscript"/>
        </w:rPr>
        <w:t>nd</w:t>
      </w:r>
      <w:r w:rsidRPr="00455223">
        <w:rPr>
          <w:sz w:val="24"/>
          <w:szCs w:val="24"/>
        </w:rPr>
        <w:t xml:space="preserve"> Kings 14:19-15:12. Shallum, who reigned for only a month and was killed by Menahem in 2</w:t>
      </w:r>
      <w:r w:rsidRPr="00455223">
        <w:rPr>
          <w:sz w:val="24"/>
          <w:szCs w:val="24"/>
          <w:vertAlign w:val="superscript"/>
        </w:rPr>
        <w:t>nd</w:t>
      </w:r>
      <w:r w:rsidRPr="00455223">
        <w:rPr>
          <w:sz w:val="24"/>
          <w:szCs w:val="24"/>
        </w:rPr>
        <w:t xml:space="preserve"> Kings 15:10-15. Menaham, One of the most brutal King ruling over the 10 tribes in 2</w:t>
      </w:r>
      <w:r w:rsidRPr="00455223">
        <w:rPr>
          <w:sz w:val="24"/>
          <w:szCs w:val="24"/>
          <w:vertAlign w:val="superscript"/>
        </w:rPr>
        <w:t>nd</w:t>
      </w:r>
      <w:r w:rsidRPr="00455223">
        <w:rPr>
          <w:sz w:val="24"/>
          <w:szCs w:val="24"/>
        </w:rPr>
        <w:t xml:space="preserve"> Kings 15:14-22. Pekahiah, Son of Menaham, killed by His army commander, Pekah in 2</w:t>
      </w:r>
      <w:r w:rsidRPr="00455223">
        <w:rPr>
          <w:sz w:val="24"/>
          <w:szCs w:val="24"/>
          <w:vertAlign w:val="superscript"/>
        </w:rPr>
        <w:t>nd</w:t>
      </w:r>
      <w:r w:rsidRPr="00455223">
        <w:rPr>
          <w:sz w:val="24"/>
          <w:szCs w:val="24"/>
        </w:rPr>
        <w:t xml:space="preserve"> Kings 15:22-26. Pekah, killed by Hoshea in 2</w:t>
      </w:r>
      <w:r w:rsidRPr="00455223">
        <w:rPr>
          <w:sz w:val="24"/>
          <w:szCs w:val="24"/>
          <w:vertAlign w:val="superscript"/>
        </w:rPr>
        <w:t>nd</w:t>
      </w:r>
      <w:r w:rsidRPr="00455223">
        <w:rPr>
          <w:sz w:val="24"/>
          <w:szCs w:val="24"/>
        </w:rPr>
        <w:t xml:space="preserve"> Kings 15:27-31. Hoshea, dethroned and imprisoned by the Assyrians in 2</w:t>
      </w:r>
      <w:r w:rsidRPr="00455223">
        <w:rPr>
          <w:sz w:val="24"/>
          <w:szCs w:val="24"/>
          <w:vertAlign w:val="superscript"/>
        </w:rPr>
        <w:t>nd</w:t>
      </w:r>
      <w:r w:rsidRPr="00455223">
        <w:rPr>
          <w:sz w:val="24"/>
          <w:szCs w:val="24"/>
        </w:rPr>
        <w:t xml:space="preserve"> Kings 15:30-17:1-6. </w:t>
      </w:r>
    </w:p>
    <w:p w:rsidR="000C1894" w:rsidRPr="00455223" w:rsidRDefault="000C1894" w:rsidP="000C1894">
      <w:pPr>
        <w:spacing w:line="480" w:lineRule="auto"/>
        <w:jc w:val="center"/>
        <w:rPr>
          <w:b/>
          <w:sz w:val="24"/>
          <w:szCs w:val="24"/>
        </w:rPr>
      </w:pPr>
      <w:r w:rsidRPr="00455223">
        <w:rPr>
          <w:b/>
          <w:sz w:val="24"/>
          <w:szCs w:val="24"/>
        </w:rPr>
        <w:t>THE 19 SOUTHERN KINGS RULES UNDER THE 12 PHARAOH’S EGYPTIAN EMPIRE</w:t>
      </w:r>
    </w:p>
    <w:p w:rsidR="000C1894" w:rsidRPr="00455223" w:rsidRDefault="000C1894" w:rsidP="000C1894">
      <w:pPr>
        <w:spacing w:line="480" w:lineRule="auto"/>
        <w:jc w:val="center"/>
        <w:rPr>
          <w:b/>
          <w:sz w:val="24"/>
          <w:szCs w:val="24"/>
        </w:rPr>
      </w:pPr>
      <w:r w:rsidRPr="00455223">
        <w:rPr>
          <w:b/>
          <w:sz w:val="24"/>
          <w:szCs w:val="24"/>
        </w:rPr>
        <w:t>THE 19 SOUTHERN LORDS WITH THE RANKS OF COLONEL OR HIGHER</w:t>
      </w:r>
    </w:p>
    <w:p w:rsidR="000C1894" w:rsidRPr="00455223" w:rsidRDefault="000C1894" w:rsidP="000C1894">
      <w:pPr>
        <w:spacing w:line="480" w:lineRule="auto"/>
        <w:jc w:val="both"/>
        <w:rPr>
          <w:b/>
          <w:sz w:val="24"/>
          <w:szCs w:val="24"/>
        </w:rPr>
      </w:pPr>
      <w:r w:rsidRPr="00455223">
        <w:rPr>
          <w:b/>
          <w:sz w:val="24"/>
          <w:szCs w:val="24"/>
        </w:rPr>
        <w:lastRenderedPageBreak/>
        <w:t>Judah the Southern Kingdom</w:t>
      </w:r>
      <w:r w:rsidRPr="00455223">
        <w:rPr>
          <w:sz w:val="24"/>
          <w:szCs w:val="24"/>
        </w:rPr>
        <w:t>- Rehoboam, Solomon’s Son, whose stupidity and arrogance sparked the civil war in 1</w:t>
      </w:r>
      <w:r w:rsidRPr="00455223">
        <w:rPr>
          <w:sz w:val="24"/>
          <w:szCs w:val="24"/>
          <w:vertAlign w:val="superscript"/>
        </w:rPr>
        <w:t>st</w:t>
      </w:r>
      <w:r w:rsidRPr="00455223">
        <w:rPr>
          <w:sz w:val="24"/>
          <w:szCs w:val="24"/>
        </w:rPr>
        <w:t xml:space="preserve"> Kings 11:43-12:24; 14:21-31. Abijam, Rehoboam’s Son, helped by the Father Stephen to defeat Jeroboam in battle in 1</w:t>
      </w:r>
      <w:r w:rsidRPr="00455223">
        <w:rPr>
          <w:sz w:val="24"/>
          <w:szCs w:val="24"/>
          <w:vertAlign w:val="superscript"/>
        </w:rPr>
        <w:t>st</w:t>
      </w:r>
      <w:r w:rsidRPr="00455223">
        <w:rPr>
          <w:sz w:val="24"/>
          <w:szCs w:val="24"/>
        </w:rPr>
        <w:t xml:space="preserve"> Kings 14:31-15:8. Asa, Abijam’s Son, Judah’s first Godly King in 1</w:t>
      </w:r>
      <w:r w:rsidRPr="00455223">
        <w:rPr>
          <w:sz w:val="24"/>
          <w:szCs w:val="24"/>
          <w:vertAlign w:val="superscript"/>
        </w:rPr>
        <w:t>st</w:t>
      </w:r>
      <w:r w:rsidRPr="00455223">
        <w:rPr>
          <w:sz w:val="24"/>
          <w:szCs w:val="24"/>
        </w:rPr>
        <w:t xml:space="preserve"> Kings 15:8-14. Jehoshaphat, Asa’s Son, Godly King who built a merchant fleet (Navy) and made an alliance with Ahab in 1</w:t>
      </w:r>
      <w:r w:rsidRPr="00455223">
        <w:rPr>
          <w:sz w:val="24"/>
          <w:szCs w:val="24"/>
          <w:vertAlign w:val="superscript"/>
        </w:rPr>
        <w:t>st</w:t>
      </w:r>
      <w:r w:rsidRPr="00455223">
        <w:rPr>
          <w:sz w:val="24"/>
          <w:szCs w:val="24"/>
        </w:rPr>
        <w:t xml:space="preserve"> Kings 22:41-50. Hehoram, Jehoshaphat’s Son, married to Athaliah, the Wicked Daughter of Ahab and Jezebel in 2</w:t>
      </w:r>
      <w:r w:rsidRPr="00455223">
        <w:rPr>
          <w:sz w:val="24"/>
          <w:szCs w:val="24"/>
          <w:vertAlign w:val="superscript"/>
        </w:rPr>
        <w:t>nd</w:t>
      </w:r>
      <w:r w:rsidRPr="00455223">
        <w:rPr>
          <w:sz w:val="24"/>
          <w:szCs w:val="24"/>
        </w:rPr>
        <w:t xml:space="preserve"> Kings 8:16-24. Ahaziah, Son of Jehoram and Athaliah, killed by Jehu in 2</w:t>
      </w:r>
      <w:r w:rsidRPr="00455223">
        <w:rPr>
          <w:sz w:val="24"/>
          <w:szCs w:val="24"/>
          <w:vertAlign w:val="superscript"/>
        </w:rPr>
        <w:t>nd</w:t>
      </w:r>
      <w:r w:rsidRPr="00455223">
        <w:rPr>
          <w:sz w:val="24"/>
          <w:szCs w:val="24"/>
        </w:rPr>
        <w:t xml:space="preserve"> Kings 8:24-9:29. Athaliah, Queen, Daughter of Ahab, who assumed the throne on the death of Ahaziah and slaughtered all the royal seed but One in 2</w:t>
      </w:r>
      <w:r w:rsidRPr="00455223">
        <w:rPr>
          <w:sz w:val="24"/>
          <w:szCs w:val="24"/>
          <w:vertAlign w:val="superscript"/>
        </w:rPr>
        <w:t>nd</w:t>
      </w:r>
      <w:r w:rsidRPr="00455223">
        <w:rPr>
          <w:sz w:val="24"/>
          <w:szCs w:val="24"/>
        </w:rPr>
        <w:t xml:space="preserve"> Kings 11:1-20.  Joash, Son of Ahaziah, hidden a Boy from Athaliah and Ruler after She was executed in 2</w:t>
      </w:r>
      <w:r w:rsidRPr="00455223">
        <w:rPr>
          <w:sz w:val="24"/>
          <w:szCs w:val="24"/>
          <w:vertAlign w:val="superscript"/>
        </w:rPr>
        <w:t>nd</w:t>
      </w:r>
      <w:r w:rsidRPr="00455223">
        <w:rPr>
          <w:sz w:val="24"/>
          <w:szCs w:val="24"/>
        </w:rPr>
        <w:t xml:space="preserve"> Kings 11:1-12:21. Amaziah, Son of Joash, defeated by Jehoash, King of the 10 tribes and slain in a conspiracy in 2</w:t>
      </w:r>
      <w:r w:rsidRPr="00455223">
        <w:rPr>
          <w:sz w:val="24"/>
          <w:szCs w:val="24"/>
          <w:vertAlign w:val="superscript"/>
        </w:rPr>
        <w:t>nd</w:t>
      </w:r>
      <w:r w:rsidRPr="00455223">
        <w:rPr>
          <w:sz w:val="24"/>
          <w:szCs w:val="24"/>
        </w:rPr>
        <w:t xml:space="preserve"> Kings 14:1-20. Uzziah (Azariah), Son of Amaziah, struck with leprosy for His sin in the temple in 2</w:t>
      </w:r>
      <w:r w:rsidRPr="00455223">
        <w:rPr>
          <w:sz w:val="24"/>
          <w:szCs w:val="24"/>
          <w:vertAlign w:val="superscript"/>
        </w:rPr>
        <w:t>nd</w:t>
      </w:r>
      <w:r w:rsidRPr="00455223">
        <w:rPr>
          <w:sz w:val="24"/>
          <w:szCs w:val="24"/>
        </w:rPr>
        <w:t xml:space="preserve"> Kings 15:1-7. Jotham, Son of Uzziah, who built the temple’s upper gate and fortified Jerusalem in 2</w:t>
      </w:r>
      <w:r w:rsidRPr="00455223">
        <w:rPr>
          <w:sz w:val="24"/>
          <w:szCs w:val="24"/>
          <w:vertAlign w:val="superscript"/>
        </w:rPr>
        <w:t>nd</w:t>
      </w:r>
      <w:r w:rsidRPr="00455223">
        <w:rPr>
          <w:sz w:val="24"/>
          <w:szCs w:val="24"/>
        </w:rPr>
        <w:t xml:space="preserve"> Kings 15:32-38. Ahaz, Son of Jotham, Godless King who sacrificed His Son to a Pagan God in 2</w:t>
      </w:r>
      <w:r w:rsidRPr="00455223">
        <w:rPr>
          <w:sz w:val="24"/>
          <w:szCs w:val="24"/>
          <w:vertAlign w:val="superscript"/>
        </w:rPr>
        <w:t>nd</w:t>
      </w:r>
      <w:r w:rsidRPr="00455223">
        <w:rPr>
          <w:sz w:val="24"/>
          <w:szCs w:val="24"/>
        </w:rPr>
        <w:t xml:space="preserve"> Kings 16:1-20. Hezekiah, Son of Ahaz, reformer, friend of Isaiah, and King when Jerusalem was saved by the Death Angel in 2</w:t>
      </w:r>
      <w:r w:rsidRPr="00455223">
        <w:rPr>
          <w:sz w:val="24"/>
          <w:szCs w:val="24"/>
          <w:vertAlign w:val="superscript"/>
        </w:rPr>
        <w:t>nd</w:t>
      </w:r>
      <w:r w:rsidRPr="00455223">
        <w:rPr>
          <w:sz w:val="24"/>
          <w:szCs w:val="24"/>
        </w:rPr>
        <w:t xml:space="preserve"> Kings chapters 18-20. Manasseh, Son of Hezekiah and Judah’s worst King, though later converted in 2</w:t>
      </w:r>
      <w:r w:rsidRPr="00455223">
        <w:rPr>
          <w:sz w:val="24"/>
          <w:szCs w:val="24"/>
          <w:vertAlign w:val="superscript"/>
        </w:rPr>
        <w:t>nd</w:t>
      </w:r>
      <w:r w:rsidRPr="00455223">
        <w:rPr>
          <w:sz w:val="24"/>
          <w:szCs w:val="24"/>
        </w:rPr>
        <w:t xml:space="preserve"> Kings 21:1-18. Amon, Son of Manasseh, executed by His own Household Servants in 2</w:t>
      </w:r>
      <w:r w:rsidRPr="00455223">
        <w:rPr>
          <w:sz w:val="24"/>
          <w:szCs w:val="24"/>
          <w:vertAlign w:val="superscript"/>
        </w:rPr>
        <w:t>nd</w:t>
      </w:r>
      <w:r w:rsidRPr="00455223">
        <w:rPr>
          <w:sz w:val="24"/>
          <w:szCs w:val="24"/>
        </w:rPr>
        <w:t xml:space="preserve"> Kings 21:19-26. Josiah, Son of Amon, Ruler when the Book of the Law was found in the temple, Leader of a national reform, slain in battle against Egypt in 2</w:t>
      </w:r>
      <w:r w:rsidRPr="00455223">
        <w:rPr>
          <w:sz w:val="24"/>
          <w:szCs w:val="24"/>
          <w:vertAlign w:val="superscript"/>
        </w:rPr>
        <w:t>nd</w:t>
      </w:r>
      <w:r w:rsidRPr="00455223">
        <w:rPr>
          <w:sz w:val="24"/>
          <w:szCs w:val="24"/>
        </w:rPr>
        <w:t xml:space="preserve"> Kings 22:1-23:30. Jehoahaz, Son of Josiah and Ruler after His death in battle, deposed after only 90 days by Pharaoh-Neco and taken to Egypt, where He died in 2</w:t>
      </w:r>
      <w:r w:rsidRPr="00455223">
        <w:rPr>
          <w:sz w:val="24"/>
          <w:szCs w:val="24"/>
          <w:vertAlign w:val="superscript"/>
        </w:rPr>
        <w:t>nd</w:t>
      </w:r>
      <w:r w:rsidRPr="00455223">
        <w:rPr>
          <w:sz w:val="24"/>
          <w:szCs w:val="24"/>
        </w:rPr>
        <w:t xml:space="preserve"> Kings 23:31-33. Jehoaikim, Joaiah’s Son who persecuted Jeremiah and burned the Prophet’s scroll, carried to Babylon by Nebuchadnezzar in 2</w:t>
      </w:r>
      <w:r w:rsidRPr="00455223">
        <w:rPr>
          <w:sz w:val="24"/>
          <w:szCs w:val="24"/>
          <w:vertAlign w:val="superscript"/>
        </w:rPr>
        <w:t>nd</w:t>
      </w:r>
      <w:r w:rsidRPr="00455223">
        <w:rPr>
          <w:sz w:val="24"/>
          <w:szCs w:val="24"/>
        </w:rPr>
        <w:t xml:space="preserve"> Kings </w:t>
      </w:r>
      <w:r w:rsidRPr="00455223">
        <w:rPr>
          <w:sz w:val="24"/>
          <w:szCs w:val="24"/>
        </w:rPr>
        <w:lastRenderedPageBreak/>
        <w:t>23:34-24:5 &amp; Jeremiah chapter 36. Jehoiachin, Jehoiakim’s Son who incurred a special judgment from the Father Stephen and mid was carried away to Babylon with Nebuchadnezzar in 2</w:t>
      </w:r>
      <w:r w:rsidRPr="00455223">
        <w:rPr>
          <w:sz w:val="24"/>
          <w:szCs w:val="24"/>
          <w:vertAlign w:val="superscript"/>
        </w:rPr>
        <w:t>nd</w:t>
      </w:r>
      <w:r w:rsidRPr="00455223">
        <w:rPr>
          <w:sz w:val="24"/>
          <w:szCs w:val="24"/>
        </w:rPr>
        <w:t xml:space="preserve"> Kings 24:6-16. Zedekiah (Mattaniah), Uncle of Jehoiachin, blinded and taken into exile in Babylon while Jerusalem and the temple were destroyed in 2</w:t>
      </w:r>
      <w:r w:rsidRPr="00455223">
        <w:rPr>
          <w:sz w:val="24"/>
          <w:szCs w:val="24"/>
          <w:vertAlign w:val="superscript"/>
        </w:rPr>
        <w:t>nd</w:t>
      </w:r>
      <w:r w:rsidRPr="00455223">
        <w:rPr>
          <w:sz w:val="24"/>
          <w:szCs w:val="24"/>
        </w:rPr>
        <w:t xml:space="preserve"> Kings 24:17-25:30.    </w:t>
      </w:r>
    </w:p>
    <w:p w:rsidR="000C1894" w:rsidRPr="00455223" w:rsidRDefault="000C1894" w:rsidP="000C1894">
      <w:pPr>
        <w:spacing w:line="480" w:lineRule="auto"/>
        <w:jc w:val="both"/>
        <w:rPr>
          <w:sz w:val="24"/>
          <w:szCs w:val="24"/>
        </w:rPr>
      </w:pPr>
      <w:r w:rsidRPr="00455223">
        <w:rPr>
          <w:sz w:val="24"/>
          <w:szCs w:val="24"/>
        </w:rPr>
        <w:t>The Exploring of the Lord Amenhotep’s Relationships: The Lord Amenhotep’s Relationship with the Lord Moses: The Pharaoh rejected the Lord Moses’ 1</w:t>
      </w:r>
      <w:r w:rsidRPr="00455223">
        <w:rPr>
          <w:sz w:val="24"/>
          <w:szCs w:val="24"/>
          <w:vertAlign w:val="superscript"/>
        </w:rPr>
        <w:t>st</w:t>
      </w:r>
      <w:r w:rsidRPr="00455223">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0C1894" w:rsidRPr="00455223" w:rsidRDefault="000C1894" w:rsidP="000C1894">
      <w:pPr>
        <w:spacing w:line="480" w:lineRule="auto"/>
        <w:jc w:val="both"/>
        <w:rPr>
          <w:sz w:val="24"/>
          <w:szCs w:val="24"/>
        </w:rPr>
      </w:pPr>
      <w:r w:rsidRPr="00455223">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0C1894" w:rsidRPr="00455223" w:rsidRDefault="000C1894" w:rsidP="000C1894">
      <w:pPr>
        <w:spacing w:line="480" w:lineRule="auto"/>
        <w:jc w:val="center"/>
        <w:rPr>
          <w:b/>
          <w:sz w:val="24"/>
          <w:szCs w:val="24"/>
        </w:rPr>
      </w:pPr>
      <w:r w:rsidRPr="00455223">
        <w:rPr>
          <w:b/>
          <w:sz w:val="24"/>
          <w:szCs w:val="24"/>
        </w:rPr>
        <w:t xml:space="preserve">THE FATHER STEPHEN’S AUTHORITY ABOVE THE 12 </w:t>
      </w:r>
      <w:r w:rsidR="00455223" w:rsidRPr="00455223">
        <w:rPr>
          <w:b/>
          <w:sz w:val="24"/>
          <w:szCs w:val="24"/>
        </w:rPr>
        <w:t>PHARAOH</w:t>
      </w:r>
      <w:r w:rsidRPr="00455223">
        <w:rPr>
          <w:b/>
          <w:sz w:val="24"/>
          <w:szCs w:val="24"/>
        </w:rPr>
        <w:t>’S OF EGYPT</w:t>
      </w:r>
    </w:p>
    <w:p w:rsidR="000C1894" w:rsidRPr="00455223" w:rsidRDefault="000C1894" w:rsidP="000C1894">
      <w:pPr>
        <w:spacing w:line="480" w:lineRule="auto"/>
        <w:jc w:val="both"/>
        <w:rPr>
          <w:sz w:val="24"/>
          <w:szCs w:val="24"/>
        </w:rPr>
      </w:pPr>
      <w:r w:rsidRPr="0045522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455223">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0C1894" w:rsidRPr="00455223" w:rsidRDefault="000C1894" w:rsidP="000C1894">
      <w:pPr>
        <w:spacing w:line="480" w:lineRule="auto"/>
        <w:jc w:val="both"/>
        <w:rPr>
          <w:sz w:val="24"/>
          <w:szCs w:val="24"/>
        </w:rPr>
      </w:pPr>
      <w:r w:rsidRPr="00455223">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0C1894" w:rsidRPr="00455223" w:rsidRDefault="000C1894" w:rsidP="000C1894">
      <w:pPr>
        <w:spacing w:line="480" w:lineRule="auto"/>
        <w:jc w:val="center"/>
        <w:rPr>
          <w:b/>
          <w:sz w:val="24"/>
          <w:szCs w:val="24"/>
        </w:rPr>
      </w:pPr>
      <w:r w:rsidRPr="00455223">
        <w:rPr>
          <w:b/>
          <w:sz w:val="24"/>
          <w:szCs w:val="24"/>
        </w:rPr>
        <w:t xml:space="preserve">THE 82 HEROES IN THE APOCRPHA IN THE HALL OF FAME </w:t>
      </w:r>
    </w:p>
    <w:p w:rsidR="000C1894" w:rsidRPr="00455223" w:rsidRDefault="000C1894" w:rsidP="000C1894">
      <w:pPr>
        <w:spacing w:line="480" w:lineRule="auto"/>
        <w:jc w:val="center"/>
        <w:rPr>
          <w:b/>
          <w:sz w:val="24"/>
          <w:szCs w:val="24"/>
        </w:rPr>
      </w:pPr>
      <w:r w:rsidRPr="00455223">
        <w:rPr>
          <w:b/>
          <w:sz w:val="24"/>
          <w:szCs w:val="24"/>
        </w:rPr>
        <w:t>The 29 Seleucid Emperor’s Empire as Generals</w:t>
      </w:r>
    </w:p>
    <w:p w:rsidR="000C1894" w:rsidRPr="00455223" w:rsidRDefault="000C1894" w:rsidP="000C1894">
      <w:pPr>
        <w:spacing w:line="480" w:lineRule="auto"/>
        <w:jc w:val="both"/>
        <w:rPr>
          <w:sz w:val="24"/>
          <w:szCs w:val="24"/>
        </w:rPr>
      </w:pPr>
      <w:r w:rsidRPr="00455223">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455223">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0C1894" w:rsidRPr="00455223" w:rsidRDefault="000C1894" w:rsidP="000C1894">
      <w:pPr>
        <w:spacing w:line="480" w:lineRule="auto"/>
        <w:jc w:val="center"/>
        <w:rPr>
          <w:b/>
          <w:sz w:val="24"/>
          <w:szCs w:val="24"/>
        </w:rPr>
      </w:pPr>
      <w:r w:rsidRPr="00455223">
        <w:rPr>
          <w:b/>
          <w:sz w:val="24"/>
          <w:szCs w:val="24"/>
        </w:rPr>
        <w:t>The 4 Maccabean Leaders as Captains</w:t>
      </w:r>
    </w:p>
    <w:p w:rsidR="000C1894" w:rsidRPr="00455223" w:rsidRDefault="000C1894" w:rsidP="000C1894">
      <w:pPr>
        <w:spacing w:line="480" w:lineRule="auto"/>
        <w:jc w:val="both"/>
        <w:rPr>
          <w:sz w:val="24"/>
          <w:szCs w:val="24"/>
        </w:rPr>
      </w:pPr>
      <w:r w:rsidRPr="00455223">
        <w:rPr>
          <w:sz w:val="24"/>
          <w:szCs w:val="24"/>
        </w:rPr>
        <w:t xml:space="preserve">Matthathias (?-167), Judas Maccabeus (167-160), Jonathan Maccabeus (160-141) &amp; Simon Maccabeus (141). </w:t>
      </w:r>
    </w:p>
    <w:p w:rsidR="000C1894" w:rsidRPr="00455223" w:rsidRDefault="000C1894" w:rsidP="000C1894">
      <w:pPr>
        <w:spacing w:line="480" w:lineRule="auto"/>
        <w:jc w:val="center"/>
        <w:rPr>
          <w:b/>
          <w:sz w:val="24"/>
          <w:szCs w:val="24"/>
        </w:rPr>
      </w:pPr>
      <w:r w:rsidRPr="00455223">
        <w:rPr>
          <w:b/>
          <w:sz w:val="24"/>
          <w:szCs w:val="24"/>
        </w:rPr>
        <w:t>The 7 Hasmonean Kings as Colonels</w:t>
      </w:r>
    </w:p>
    <w:p w:rsidR="000C1894" w:rsidRPr="00455223" w:rsidRDefault="000C1894" w:rsidP="000C1894">
      <w:pPr>
        <w:spacing w:line="480" w:lineRule="auto"/>
        <w:jc w:val="both"/>
        <w:rPr>
          <w:sz w:val="24"/>
          <w:szCs w:val="24"/>
        </w:rPr>
      </w:pPr>
      <w:r w:rsidRPr="00455223">
        <w:rPr>
          <w:sz w:val="24"/>
          <w:szCs w:val="24"/>
        </w:rPr>
        <w:t xml:space="preserve">Simon Maccabeus (141-135), John Hyrcanus (135-104), Judas Aristobulus I (104-103), Alexander Jannaeus (103-76), Salome Alexandra (76-69), Hyrcanus II/Judas Aristobulus II (69-63) &amp; Judaea fell to Rome (63).     </w:t>
      </w:r>
    </w:p>
    <w:p w:rsidR="000C1894" w:rsidRPr="00455223" w:rsidRDefault="000C1894" w:rsidP="000C1894">
      <w:pPr>
        <w:spacing w:line="480" w:lineRule="auto"/>
        <w:jc w:val="center"/>
        <w:rPr>
          <w:b/>
          <w:sz w:val="24"/>
          <w:szCs w:val="24"/>
        </w:rPr>
      </w:pPr>
      <w:r w:rsidRPr="00455223">
        <w:rPr>
          <w:b/>
          <w:sz w:val="24"/>
          <w:szCs w:val="24"/>
        </w:rPr>
        <w:t>The 34 in the Family of the Herods as Captains or Colonels</w:t>
      </w:r>
    </w:p>
    <w:p w:rsidR="000C1894" w:rsidRPr="00455223" w:rsidRDefault="000C1894" w:rsidP="000C1894">
      <w:pPr>
        <w:spacing w:line="480" w:lineRule="auto"/>
        <w:jc w:val="both"/>
        <w:rPr>
          <w:sz w:val="24"/>
          <w:szCs w:val="24"/>
        </w:rPr>
      </w:pPr>
      <w:r w:rsidRPr="00455223">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0C1894" w:rsidRPr="00455223" w:rsidRDefault="000C1894" w:rsidP="000C1894">
      <w:pPr>
        <w:spacing w:line="480" w:lineRule="auto"/>
        <w:jc w:val="center"/>
        <w:rPr>
          <w:b/>
          <w:sz w:val="24"/>
          <w:szCs w:val="24"/>
        </w:rPr>
      </w:pPr>
      <w:r w:rsidRPr="00455223">
        <w:rPr>
          <w:b/>
          <w:sz w:val="24"/>
          <w:szCs w:val="24"/>
        </w:rPr>
        <w:t>The Herodian Dynasty of 9 Colonels</w:t>
      </w:r>
    </w:p>
    <w:p w:rsidR="000C1894" w:rsidRPr="00455223" w:rsidRDefault="000C1894" w:rsidP="000C1894">
      <w:pPr>
        <w:spacing w:line="480" w:lineRule="auto"/>
        <w:jc w:val="both"/>
        <w:rPr>
          <w:sz w:val="24"/>
          <w:szCs w:val="24"/>
        </w:rPr>
      </w:pPr>
      <w:r w:rsidRPr="00455223">
        <w:rPr>
          <w:sz w:val="24"/>
          <w:szCs w:val="24"/>
        </w:rPr>
        <w:t xml:space="preserve">Antippater (63BC-67BC)---Governor of Judea, Galilee, Iturea and Idumea (later as Roman Procurator), Herod the Great (37BC-4BC)---King of Judea, Galilee, Iturea, Idumea and Trchonitis, </w:t>
      </w:r>
      <w:r w:rsidRPr="00455223">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0C1894" w:rsidRPr="00455223" w:rsidRDefault="000C1894" w:rsidP="000C1894">
      <w:pPr>
        <w:spacing w:line="480" w:lineRule="auto"/>
        <w:jc w:val="center"/>
        <w:rPr>
          <w:b/>
          <w:sz w:val="24"/>
          <w:szCs w:val="24"/>
        </w:rPr>
      </w:pPr>
      <w:r w:rsidRPr="00455223">
        <w:rPr>
          <w:b/>
          <w:sz w:val="24"/>
          <w:szCs w:val="24"/>
        </w:rPr>
        <w:t>THE BABYLONIAN EMPIRE UNDER THE ROMAN EMPIRE</w:t>
      </w:r>
    </w:p>
    <w:p w:rsidR="000C1894" w:rsidRPr="00455223" w:rsidRDefault="000C1894" w:rsidP="000C1894">
      <w:pPr>
        <w:spacing w:before="240" w:line="480" w:lineRule="auto"/>
        <w:jc w:val="center"/>
        <w:rPr>
          <w:b/>
          <w:sz w:val="24"/>
          <w:szCs w:val="24"/>
        </w:rPr>
      </w:pPr>
      <w:r w:rsidRPr="00455223">
        <w:rPr>
          <w:b/>
          <w:sz w:val="24"/>
          <w:szCs w:val="24"/>
        </w:rPr>
        <w:t xml:space="preserve">THE 12 ROMAN EMPEROR’S RULES THE NEW TESTAMENT, HIGHER TESTAMENT &amp; THE HIGHEST TESTAMENT UNDER THE SAINTLY CHRISTIAN ETERNAL EMPIRE </w:t>
      </w:r>
    </w:p>
    <w:p w:rsidR="000C1894" w:rsidRPr="00455223" w:rsidRDefault="000C1894" w:rsidP="000C1894">
      <w:pPr>
        <w:spacing w:before="240" w:line="480" w:lineRule="auto"/>
        <w:jc w:val="center"/>
        <w:rPr>
          <w:b/>
          <w:sz w:val="24"/>
          <w:szCs w:val="24"/>
        </w:rPr>
      </w:pPr>
      <w:r w:rsidRPr="00455223">
        <w:rPr>
          <w:b/>
          <w:sz w:val="24"/>
          <w:szCs w:val="24"/>
        </w:rPr>
        <w:t xml:space="preserve">THE 12 ROMAN EMPERORS (THE 12 LADIES OF KINGDOMS) [LIKE THE 12 EGYPTIAN </w:t>
      </w:r>
      <w:r w:rsidR="00455223" w:rsidRPr="00455223">
        <w:rPr>
          <w:b/>
          <w:sz w:val="24"/>
          <w:szCs w:val="24"/>
        </w:rPr>
        <w:t>PHARAOH</w:t>
      </w:r>
      <w:r w:rsidRPr="00455223">
        <w:rPr>
          <w:b/>
          <w:sz w:val="24"/>
          <w:szCs w:val="24"/>
        </w:rPr>
        <w:t>’S] OF THE NEW, HIGHER &amp; HIGHEST TESTAMENTS WITH THE RANK OF GENERALS OR HIGHER, SUCH AS IN THE MODERN DAY OF THE LAW, MILITARY LAW, CIA, FBI, SECRET SERVICE &amp; MINISTERIAL LAW AUTHORITIES</w:t>
      </w:r>
    </w:p>
    <w:p w:rsidR="000C1894" w:rsidRPr="00455223" w:rsidRDefault="000C1894" w:rsidP="000C1894">
      <w:pPr>
        <w:spacing w:before="240" w:line="480" w:lineRule="auto"/>
        <w:jc w:val="both"/>
        <w:rPr>
          <w:sz w:val="24"/>
          <w:szCs w:val="24"/>
        </w:rPr>
      </w:pPr>
      <w:r w:rsidRPr="0045522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455223">
        <w:rPr>
          <w:sz w:val="24"/>
          <w:szCs w:val="24"/>
          <w:vertAlign w:val="superscript"/>
        </w:rPr>
        <w:t>th</w:t>
      </w:r>
      <w:r w:rsidRPr="00455223">
        <w:rPr>
          <w:sz w:val="24"/>
          <w:szCs w:val="24"/>
        </w:rPr>
        <w:t xml:space="preserve"> Kingdom Position) by the 2</w:t>
      </w:r>
      <w:r w:rsidRPr="00455223">
        <w:rPr>
          <w:sz w:val="24"/>
          <w:szCs w:val="24"/>
          <w:vertAlign w:val="superscript"/>
        </w:rPr>
        <w:t>nd</w:t>
      </w:r>
      <w:r w:rsidRPr="00455223">
        <w:rPr>
          <w:sz w:val="24"/>
          <w:szCs w:val="24"/>
        </w:rPr>
        <w:t xml:space="preserve"> Emperor Lordship of Rome named Tiberius Julius Caesar Augustus in His reign from September 18</w:t>
      </w:r>
      <w:r w:rsidRPr="00455223">
        <w:rPr>
          <w:sz w:val="24"/>
          <w:szCs w:val="24"/>
          <w:vertAlign w:val="superscript"/>
        </w:rPr>
        <w:t>th</w:t>
      </w:r>
      <w:r w:rsidRPr="00455223">
        <w:rPr>
          <w:sz w:val="24"/>
          <w:szCs w:val="24"/>
        </w:rPr>
        <w:t>, 14AD-March 16</w:t>
      </w:r>
      <w:r w:rsidRPr="00455223">
        <w:rPr>
          <w:sz w:val="24"/>
          <w:szCs w:val="24"/>
          <w:vertAlign w:val="superscript"/>
        </w:rPr>
        <w:t>th</w:t>
      </w:r>
      <w:r w:rsidRPr="0045522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55223">
        <w:rPr>
          <w:sz w:val="24"/>
          <w:szCs w:val="24"/>
          <w:vertAlign w:val="superscript"/>
        </w:rPr>
        <w:t>th</w:t>
      </w:r>
      <w:r w:rsidRPr="00455223">
        <w:rPr>
          <w:sz w:val="24"/>
          <w:szCs w:val="24"/>
        </w:rPr>
        <w:t xml:space="preserve"> Kingdom Position) by the 5</w:t>
      </w:r>
      <w:r w:rsidRPr="00455223">
        <w:rPr>
          <w:sz w:val="24"/>
          <w:szCs w:val="24"/>
          <w:vertAlign w:val="superscript"/>
        </w:rPr>
        <w:t>th</w:t>
      </w:r>
      <w:r w:rsidRPr="00455223">
        <w:rPr>
          <w:sz w:val="24"/>
          <w:szCs w:val="24"/>
        </w:rPr>
        <w:t xml:space="preserve"> Emperor Lordship of </w:t>
      </w:r>
      <w:r w:rsidRPr="00455223">
        <w:rPr>
          <w:sz w:val="24"/>
          <w:szCs w:val="24"/>
        </w:rPr>
        <w:lastRenderedPageBreak/>
        <w:t>Rome named Nero Claudius Caesar Augustus Germanicus in His reign of Italy from October 13</w:t>
      </w:r>
      <w:r w:rsidRPr="00455223">
        <w:rPr>
          <w:sz w:val="24"/>
          <w:szCs w:val="24"/>
          <w:vertAlign w:val="superscript"/>
        </w:rPr>
        <w:t>th</w:t>
      </w:r>
      <w:r w:rsidRPr="00455223">
        <w:rPr>
          <w:sz w:val="24"/>
          <w:szCs w:val="24"/>
        </w:rPr>
        <w:t>, 54AD-June 9</w:t>
      </w:r>
      <w:r w:rsidRPr="00455223">
        <w:rPr>
          <w:sz w:val="24"/>
          <w:szCs w:val="24"/>
          <w:vertAlign w:val="superscript"/>
        </w:rPr>
        <w:t>th</w:t>
      </w:r>
      <w:r w:rsidRPr="0045522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55223">
        <w:rPr>
          <w:sz w:val="24"/>
          <w:szCs w:val="24"/>
          <w:vertAlign w:val="superscript"/>
        </w:rPr>
        <w:t>th</w:t>
      </w:r>
      <w:r w:rsidRPr="00455223">
        <w:rPr>
          <w:sz w:val="24"/>
          <w:szCs w:val="24"/>
        </w:rPr>
        <w:t xml:space="preserve"> Kingdom Position) by the 2</w:t>
      </w:r>
      <w:r w:rsidRPr="00455223">
        <w:rPr>
          <w:sz w:val="24"/>
          <w:szCs w:val="24"/>
          <w:vertAlign w:val="superscript"/>
        </w:rPr>
        <w:t>nd</w:t>
      </w:r>
      <w:r w:rsidRPr="00455223">
        <w:rPr>
          <w:sz w:val="24"/>
          <w:szCs w:val="24"/>
        </w:rPr>
        <w:t xml:space="preserve"> Emperor Lordship of Rome named Tiberius Julius Caesar Augustus in His reign from September 18</w:t>
      </w:r>
      <w:r w:rsidRPr="00455223">
        <w:rPr>
          <w:sz w:val="24"/>
          <w:szCs w:val="24"/>
          <w:vertAlign w:val="superscript"/>
        </w:rPr>
        <w:t>th</w:t>
      </w:r>
      <w:r w:rsidRPr="00455223">
        <w:rPr>
          <w:sz w:val="24"/>
          <w:szCs w:val="24"/>
        </w:rPr>
        <w:t>, 14AD-March 16</w:t>
      </w:r>
      <w:r w:rsidRPr="00455223">
        <w:rPr>
          <w:sz w:val="24"/>
          <w:szCs w:val="24"/>
          <w:vertAlign w:val="superscript"/>
        </w:rPr>
        <w:t>th</w:t>
      </w:r>
      <w:r w:rsidRPr="0045522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55223">
        <w:rPr>
          <w:sz w:val="24"/>
          <w:szCs w:val="24"/>
          <w:vertAlign w:val="superscript"/>
        </w:rPr>
        <w:t>st</w:t>
      </w:r>
      <w:r w:rsidRPr="00455223">
        <w:rPr>
          <w:sz w:val="24"/>
          <w:szCs w:val="24"/>
        </w:rPr>
        <w:t xml:space="preserve"> Emperor Lordship of Rome that had the sovereign rule over Israel at the time is named Gaius Julius Caesar Octavianus Divi Filius Augustus had His reign from January 16</w:t>
      </w:r>
      <w:r w:rsidRPr="00455223">
        <w:rPr>
          <w:sz w:val="24"/>
          <w:szCs w:val="24"/>
          <w:vertAlign w:val="superscript"/>
        </w:rPr>
        <w:t>th</w:t>
      </w:r>
      <w:r w:rsidRPr="00455223">
        <w:rPr>
          <w:sz w:val="24"/>
          <w:szCs w:val="24"/>
        </w:rPr>
        <w:t>, 27BC-August 19</w:t>
      </w:r>
      <w:r w:rsidRPr="00455223">
        <w:rPr>
          <w:sz w:val="24"/>
          <w:szCs w:val="24"/>
          <w:vertAlign w:val="superscript"/>
        </w:rPr>
        <w:t>th</w:t>
      </w:r>
      <w:r w:rsidRPr="00455223">
        <w:rPr>
          <w:sz w:val="24"/>
          <w:szCs w:val="24"/>
        </w:rPr>
        <w:t>, 14AD for 41 years &amp; 7 months. The 3</w:t>
      </w:r>
      <w:r w:rsidRPr="00455223">
        <w:rPr>
          <w:sz w:val="24"/>
          <w:szCs w:val="24"/>
          <w:vertAlign w:val="superscript"/>
        </w:rPr>
        <w:t>rd</w:t>
      </w:r>
      <w:r w:rsidRPr="00455223">
        <w:rPr>
          <w:sz w:val="24"/>
          <w:szCs w:val="24"/>
        </w:rPr>
        <w:t xml:space="preserve"> Emperor Lordship of Rome is named Gaius Julius Caesar Augustus Germanicus had His reign from March 16</w:t>
      </w:r>
      <w:r w:rsidRPr="00455223">
        <w:rPr>
          <w:sz w:val="24"/>
          <w:szCs w:val="24"/>
          <w:vertAlign w:val="superscript"/>
        </w:rPr>
        <w:t>th</w:t>
      </w:r>
      <w:r w:rsidRPr="00455223">
        <w:rPr>
          <w:sz w:val="24"/>
          <w:szCs w:val="24"/>
        </w:rPr>
        <w:t>, 37AD-January 24</w:t>
      </w:r>
      <w:r w:rsidRPr="00455223">
        <w:rPr>
          <w:sz w:val="24"/>
          <w:szCs w:val="24"/>
          <w:vertAlign w:val="superscript"/>
        </w:rPr>
        <w:t>th</w:t>
      </w:r>
      <w:r w:rsidRPr="00455223">
        <w:rPr>
          <w:sz w:val="24"/>
          <w:szCs w:val="24"/>
        </w:rPr>
        <w:t>, 41AD for 3 years &amp; 10 months. The 4</w:t>
      </w:r>
      <w:r w:rsidRPr="00455223">
        <w:rPr>
          <w:sz w:val="24"/>
          <w:szCs w:val="24"/>
          <w:vertAlign w:val="superscript"/>
        </w:rPr>
        <w:t>th</w:t>
      </w:r>
      <w:r w:rsidRPr="00455223">
        <w:rPr>
          <w:sz w:val="24"/>
          <w:szCs w:val="24"/>
        </w:rPr>
        <w:t xml:space="preserve"> Emperor Lordship of Rome is named Tiberius Claudius Caesar Augustus Germanicus had His reign from January 24</w:t>
      </w:r>
      <w:r w:rsidRPr="00455223">
        <w:rPr>
          <w:sz w:val="24"/>
          <w:szCs w:val="24"/>
          <w:vertAlign w:val="superscript"/>
        </w:rPr>
        <w:t>th</w:t>
      </w:r>
      <w:r w:rsidRPr="00455223">
        <w:rPr>
          <w:sz w:val="24"/>
          <w:szCs w:val="24"/>
        </w:rPr>
        <w:t>, 41AD-October 13</w:t>
      </w:r>
      <w:r w:rsidRPr="00455223">
        <w:rPr>
          <w:sz w:val="24"/>
          <w:szCs w:val="24"/>
          <w:vertAlign w:val="superscript"/>
        </w:rPr>
        <w:t>th</w:t>
      </w:r>
      <w:r w:rsidRPr="0045522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55223">
        <w:rPr>
          <w:sz w:val="24"/>
          <w:szCs w:val="24"/>
          <w:vertAlign w:val="superscript"/>
        </w:rPr>
        <w:t>th</w:t>
      </w:r>
      <w:r w:rsidRPr="00455223">
        <w:rPr>
          <w:sz w:val="24"/>
          <w:szCs w:val="24"/>
        </w:rPr>
        <w:t xml:space="preserve"> Emperor Lordship of Rome is named Servius Suplicius Galba Caesar Augustus had His reign from June 8</w:t>
      </w:r>
      <w:r w:rsidRPr="00455223">
        <w:rPr>
          <w:sz w:val="24"/>
          <w:szCs w:val="24"/>
          <w:vertAlign w:val="superscript"/>
        </w:rPr>
        <w:t>th</w:t>
      </w:r>
      <w:r w:rsidRPr="00455223">
        <w:rPr>
          <w:sz w:val="24"/>
          <w:szCs w:val="24"/>
        </w:rPr>
        <w:t>, 68AD-January 15</w:t>
      </w:r>
      <w:r w:rsidRPr="00455223">
        <w:rPr>
          <w:sz w:val="24"/>
          <w:szCs w:val="24"/>
          <w:vertAlign w:val="superscript"/>
        </w:rPr>
        <w:t>th</w:t>
      </w:r>
      <w:r w:rsidRPr="00455223">
        <w:rPr>
          <w:sz w:val="24"/>
          <w:szCs w:val="24"/>
        </w:rPr>
        <w:t>, 69AD for 7 months. The 7</w:t>
      </w:r>
      <w:r w:rsidRPr="00455223">
        <w:rPr>
          <w:sz w:val="24"/>
          <w:szCs w:val="24"/>
          <w:vertAlign w:val="superscript"/>
        </w:rPr>
        <w:t>th</w:t>
      </w:r>
      <w:r w:rsidRPr="00455223">
        <w:rPr>
          <w:sz w:val="24"/>
          <w:szCs w:val="24"/>
        </w:rPr>
        <w:t xml:space="preserve"> Emperor </w:t>
      </w:r>
      <w:r w:rsidRPr="00455223">
        <w:rPr>
          <w:sz w:val="24"/>
          <w:szCs w:val="24"/>
        </w:rPr>
        <w:lastRenderedPageBreak/>
        <w:t>Lordship of Rome is named Marcus Salvius Otho Caesar Augustus or Marcus Salvius Otho Nero Caesar Augustus had His reign from January 15</w:t>
      </w:r>
      <w:r w:rsidRPr="00455223">
        <w:rPr>
          <w:sz w:val="24"/>
          <w:szCs w:val="24"/>
          <w:vertAlign w:val="superscript"/>
        </w:rPr>
        <w:t>th</w:t>
      </w:r>
      <w:r w:rsidRPr="00455223">
        <w:rPr>
          <w:sz w:val="24"/>
          <w:szCs w:val="24"/>
        </w:rPr>
        <w:t>, 69AD-April 16</w:t>
      </w:r>
      <w:r w:rsidRPr="00455223">
        <w:rPr>
          <w:sz w:val="24"/>
          <w:szCs w:val="24"/>
          <w:vertAlign w:val="superscript"/>
        </w:rPr>
        <w:t>th</w:t>
      </w:r>
      <w:r w:rsidRPr="00455223">
        <w:rPr>
          <w:sz w:val="24"/>
          <w:szCs w:val="24"/>
        </w:rPr>
        <w:t>, 69AD for 3 months. The 8</w:t>
      </w:r>
      <w:r w:rsidRPr="00455223">
        <w:rPr>
          <w:sz w:val="24"/>
          <w:szCs w:val="24"/>
          <w:vertAlign w:val="superscript"/>
        </w:rPr>
        <w:t>th</w:t>
      </w:r>
      <w:r w:rsidRPr="00455223">
        <w:rPr>
          <w:sz w:val="24"/>
          <w:szCs w:val="24"/>
        </w:rPr>
        <w:t xml:space="preserve"> Emperor Lordship of Rome is named Aulus Vitelius Germanicus Augustus has His reign from April 16</w:t>
      </w:r>
      <w:r w:rsidRPr="00455223">
        <w:rPr>
          <w:sz w:val="24"/>
          <w:szCs w:val="24"/>
          <w:vertAlign w:val="superscript"/>
        </w:rPr>
        <w:t>th</w:t>
      </w:r>
      <w:r w:rsidRPr="00455223">
        <w:rPr>
          <w:sz w:val="24"/>
          <w:szCs w:val="24"/>
        </w:rPr>
        <w:t>, 69AD-December 22</w:t>
      </w:r>
      <w:r w:rsidRPr="00455223">
        <w:rPr>
          <w:sz w:val="24"/>
          <w:szCs w:val="24"/>
          <w:vertAlign w:val="superscript"/>
        </w:rPr>
        <w:t>nd</w:t>
      </w:r>
      <w:r w:rsidRPr="00455223">
        <w:rPr>
          <w:sz w:val="24"/>
          <w:szCs w:val="24"/>
        </w:rPr>
        <w:t>, 69AD for 8 months. The 9</w:t>
      </w:r>
      <w:r w:rsidRPr="00455223">
        <w:rPr>
          <w:sz w:val="24"/>
          <w:szCs w:val="24"/>
          <w:vertAlign w:val="superscript"/>
        </w:rPr>
        <w:t>th</w:t>
      </w:r>
      <w:r w:rsidRPr="00455223">
        <w:rPr>
          <w:sz w:val="24"/>
          <w:szCs w:val="24"/>
        </w:rPr>
        <w:t xml:space="preserve"> Emperor Lordship of Rome is named Titus Flavius Caesar Vespasianus Augustus had His reign from July 1</w:t>
      </w:r>
      <w:r w:rsidRPr="00455223">
        <w:rPr>
          <w:sz w:val="24"/>
          <w:szCs w:val="24"/>
          <w:vertAlign w:val="superscript"/>
        </w:rPr>
        <w:t>st</w:t>
      </w:r>
      <w:r w:rsidRPr="00455223">
        <w:rPr>
          <w:sz w:val="24"/>
          <w:szCs w:val="24"/>
        </w:rPr>
        <w:t>, 69AD-June 23</w:t>
      </w:r>
      <w:r w:rsidRPr="00455223">
        <w:rPr>
          <w:sz w:val="24"/>
          <w:szCs w:val="24"/>
          <w:vertAlign w:val="superscript"/>
        </w:rPr>
        <w:t>rd</w:t>
      </w:r>
      <w:r w:rsidRPr="00455223">
        <w:rPr>
          <w:sz w:val="24"/>
          <w:szCs w:val="24"/>
        </w:rPr>
        <w:t>, 79AD for 10 years. The 10</w:t>
      </w:r>
      <w:r w:rsidRPr="00455223">
        <w:rPr>
          <w:sz w:val="24"/>
          <w:szCs w:val="24"/>
          <w:vertAlign w:val="superscript"/>
        </w:rPr>
        <w:t>th</w:t>
      </w:r>
      <w:r w:rsidRPr="00455223">
        <w:rPr>
          <w:sz w:val="24"/>
          <w:szCs w:val="24"/>
        </w:rPr>
        <w:t xml:space="preserve"> Emperor Lordship of Rome is named Titus Flavius Caesar Vespasianus Augustus had His reign from June 24</w:t>
      </w:r>
      <w:r w:rsidRPr="00455223">
        <w:rPr>
          <w:sz w:val="24"/>
          <w:szCs w:val="24"/>
          <w:vertAlign w:val="superscript"/>
        </w:rPr>
        <w:t>th</w:t>
      </w:r>
      <w:r w:rsidRPr="00455223">
        <w:rPr>
          <w:sz w:val="24"/>
          <w:szCs w:val="24"/>
        </w:rPr>
        <w:t>, 79AD-September 13</w:t>
      </w:r>
      <w:r w:rsidRPr="00455223">
        <w:rPr>
          <w:sz w:val="24"/>
          <w:szCs w:val="24"/>
          <w:vertAlign w:val="superscript"/>
        </w:rPr>
        <w:t>th</w:t>
      </w:r>
      <w:r w:rsidRPr="00455223">
        <w:rPr>
          <w:sz w:val="24"/>
          <w:szCs w:val="24"/>
        </w:rPr>
        <w:t>, 81AD for 1 year &amp; 9 months. The 11</w:t>
      </w:r>
      <w:r w:rsidRPr="00455223">
        <w:rPr>
          <w:sz w:val="24"/>
          <w:szCs w:val="24"/>
          <w:vertAlign w:val="superscript"/>
        </w:rPr>
        <w:t>th</w:t>
      </w:r>
      <w:r w:rsidRPr="00455223">
        <w:rPr>
          <w:sz w:val="24"/>
          <w:szCs w:val="24"/>
        </w:rPr>
        <w:t xml:space="preserve"> Emperor Lordship of Rome is named truly Titus Flavius Caesar Domitianus Augustus had His reign from September 14</w:t>
      </w:r>
      <w:r w:rsidRPr="00455223">
        <w:rPr>
          <w:sz w:val="24"/>
          <w:szCs w:val="24"/>
          <w:vertAlign w:val="superscript"/>
        </w:rPr>
        <w:t>th</w:t>
      </w:r>
      <w:r w:rsidRPr="00455223">
        <w:rPr>
          <w:sz w:val="24"/>
          <w:szCs w:val="24"/>
        </w:rPr>
        <w:t>, 81AD-September 18</w:t>
      </w:r>
      <w:r w:rsidRPr="00455223">
        <w:rPr>
          <w:sz w:val="24"/>
          <w:szCs w:val="24"/>
          <w:vertAlign w:val="superscript"/>
        </w:rPr>
        <w:t>th</w:t>
      </w:r>
      <w:r w:rsidRPr="00455223">
        <w:rPr>
          <w:sz w:val="24"/>
          <w:szCs w:val="24"/>
        </w:rPr>
        <w:t>, 96AD for about 15 years. The 6</w:t>
      </w:r>
      <w:r w:rsidRPr="00455223">
        <w:rPr>
          <w:sz w:val="24"/>
          <w:szCs w:val="24"/>
          <w:vertAlign w:val="superscript"/>
        </w:rPr>
        <w:t>th</w:t>
      </w:r>
      <w:r w:rsidRPr="00455223">
        <w:rPr>
          <w:sz w:val="24"/>
          <w:szCs w:val="24"/>
        </w:rPr>
        <w:t xml:space="preserve"> to 11</w:t>
      </w:r>
      <w:r w:rsidRPr="00455223">
        <w:rPr>
          <w:sz w:val="24"/>
          <w:szCs w:val="24"/>
          <w:vertAlign w:val="superscript"/>
        </w:rPr>
        <w:t>th</w:t>
      </w:r>
      <w:r w:rsidRPr="00455223">
        <w:rPr>
          <w:sz w:val="24"/>
          <w:szCs w:val="24"/>
        </w:rPr>
        <w:t xml:space="preserve"> Emperors Lordships from June 8</w:t>
      </w:r>
      <w:r w:rsidRPr="00455223">
        <w:rPr>
          <w:sz w:val="24"/>
          <w:szCs w:val="24"/>
          <w:vertAlign w:val="superscript"/>
        </w:rPr>
        <w:t>th</w:t>
      </w:r>
      <w:r w:rsidRPr="00455223">
        <w:rPr>
          <w:sz w:val="24"/>
          <w:szCs w:val="24"/>
        </w:rPr>
        <w:t>, 68AD-September 18</w:t>
      </w:r>
      <w:r w:rsidRPr="00455223">
        <w:rPr>
          <w:sz w:val="24"/>
          <w:szCs w:val="24"/>
          <w:vertAlign w:val="superscript"/>
        </w:rPr>
        <w:t>th</w:t>
      </w:r>
      <w:r w:rsidRPr="00455223">
        <w:rPr>
          <w:sz w:val="24"/>
          <w:szCs w:val="24"/>
        </w:rPr>
        <w:t>, 96AD for about 28 years were during the writing of the Gospel Book of Matthew (maybe), Gospel Book of Mark (maybe), Gospel Book of Luke (maybe), Gospel Book of John, the Book of Hebrews, the Book of 1</w:t>
      </w:r>
      <w:r w:rsidRPr="00455223">
        <w:rPr>
          <w:sz w:val="24"/>
          <w:szCs w:val="24"/>
          <w:vertAlign w:val="superscript"/>
        </w:rPr>
        <w:t>st</w:t>
      </w:r>
      <w:r w:rsidRPr="00455223">
        <w:rPr>
          <w:sz w:val="24"/>
          <w:szCs w:val="24"/>
        </w:rPr>
        <w:t xml:space="preserve"> John, the Book of 2</w:t>
      </w:r>
      <w:r w:rsidRPr="00455223">
        <w:rPr>
          <w:sz w:val="24"/>
          <w:szCs w:val="24"/>
          <w:vertAlign w:val="superscript"/>
        </w:rPr>
        <w:t>nd</w:t>
      </w:r>
      <w:r w:rsidRPr="00455223">
        <w:rPr>
          <w:sz w:val="24"/>
          <w:szCs w:val="24"/>
        </w:rPr>
        <w:t xml:space="preserve"> John, the Book of 3</w:t>
      </w:r>
      <w:r w:rsidRPr="00455223">
        <w:rPr>
          <w:sz w:val="24"/>
          <w:szCs w:val="24"/>
          <w:vertAlign w:val="superscript"/>
        </w:rPr>
        <w:t>rd</w:t>
      </w:r>
      <w:r w:rsidRPr="00455223">
        <w:rPr>
          <w:sz w:val="24"/>
          <w:szCs w:val="24"/>
        </w:rPr>
        <w:t xml:space="preserve"> John, the Book of Jude (maybe) &amp; the Book of Revelation.  </w:t>
      </w:r>
    </w:p>
    <w:p w:rsidR="000C1894" w:rsidRPr="00455223" w:rsidRDefault="000C1894" w:rsidP="000C1894">
      <w:pPr>
        <w:spacing w:before="240" w:line="480" w:lineRule="auto"/>
        <w:jc w:val="both"/>
        <w:rPr>
          <w:sz w:val="24"/>
          <w:szCs w:val="24"/>
        </w:rPr>
      </w:pPr>
      <w:r w:rsidRPr="00455223">
        <w:rPr>
          <w:sz w:val="24"/>
          <w:szCs w:val="24"/>
        </w:rPr>
        <w:t>The Succession of the 12 Roman Emperors: The name “</w:t>
      </w:r>
      <w:r w:rsidRPr="00455223">
        <w:rPr>
          <w:b/>
          <w:sz w:val="24"/>
          <w:szCs w:val="24"/>
        </w:rPr>
        <w:t>Caesar</w:t>
      </w:r>
      <w:r w:rsidRPr="00455223">
        <w:rPr>
          <w:sz w:val="24"/>
          <w:szCs w:val="24"/>
        </w:rPr>
        <w:t xml:space="preserve">” derives from the German </w:t>
      </w:r>
      <w:r w:rsidRPr="00455223">
        <w:rPr>
          <w:b/>
          <w:i/>
          <w:sz w:val="24"/>
          <w:szCs w:val="24"/>
        </w:rPr>
        <w:t>Kaiser</w:t>
      </w:r>
      <w:r w:rsidRPr="00455223">
        <w:rPr>
          <w:sz w:val="24"/>
          <w:szCs w:val="24"/>
        </w:rPr>
        <w:t xml:space="preserve">, Dutch </w:t>
      </w:r>
      <w:r w:rsidRPr="00455223">
        <w:rPr>
          <w:b/>
          <w:i/>
          <w:sz w:val="24"/>
          <w:szCs w:val="24"/>
        </w:rPr>
        <w:t>Keizer</w:t>
      </w:r>
      <w:r w:rsidRPr="00455223">
        <w:rPr>
          <w:sz w:val="24"/>
          <w:szCs w:val="24"/>
        </w:rPr>
        <w:t xml:space="preserve"> and Russian </w:t>
      </w:r>
      <w:r w:rsidRPr="00455223">
        <w:rPr>
          <w:b/>
          <w:i/>
          <w:sz w:val="24"/>
          <w:szCs w:val="24"/>
        </w:rPr>
        <w:t>Czar</w:t>
      </w:r>
      <w:r w:rsidRPr="0045522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C1894" w:rsidRPr="00455223" w:rsidRDefault="000C1894" w:rsidP="000C1894">
      <w:pPr>
        <w:spacing w:before="240" w:line="480" w:lineRule="auto"/>
        <w:jc w:val="both"/>
        <w:rPr>
          <w:sz w:val="24"/>
          <w:szCs w:val="24"/>
        </w:rPr>
      </w:pPr>
      <w:r w:rsidRPr="00455223">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55223">
        <w:rPr>
          <w:sz w:val="24"/>
          <w:szCs w:val="24"/>
          <w:vertAlign w:val="superscript"/>
        </w:rPr>
        <w:t>th</w:t>
      </w:r>
      <w:r w:rsidRPr="00455223">
        <w:rPr>
          <w:sz w:val="24"/>
          <w:szCs w:val="24"/>
        </w:rPr>
        <w:t xml:space="preserve">, 12 AD]. Even though the conspiracy was a success, its purposes failed. In the Civil War that followed, Caesar’s Nephew Octavian emerged as Victor and in 31BC became the first Roman Emperor.            </w:t>
      </w:r>
    </w:p>
    <w:p w:rsidR="000C1894" w:rsidRPr="00455223" w:rsidRDefault="000C1894" w:rsidP="000C1894">
      <w:pPr>
        <w:spacing w:before="240" w:line="480" w:lineRule="auto"/>
        <w:jc w:val="both"/>
        <w:rPr>
          <w:sz w:val="24"/>
          <w:szCs w:val="24"/>
        </w:rPr>
      </w:pPr>
      <w:r w:rsidRPr="0045522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455223">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455223">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55223">
        <w:rPr>
          <w:sz w:val="24"/>
          <w:szCs w:val="24"/>
          <w:vertAlign w:val="superscript"/>
        </w:rPr>
        <w:t>th</w:t>
      </w:r>
      <w:r w:rsidRPr="0045522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C1894" w:rsidRPr="00455223" w:rsidRDefault="000C1894" w:rsidP="000C1894">
      <w:pPr>
        <w:spacing w:before="240" w:line="480" w:lineRule="auto"/>
        <w:jc w:val="both"/>
        <w:rPr>
          <w:sz w:val="24"/>
          <w:szCs w:val="24"/>
        </w:rPr>
      </w:pPr>
      <w:r w:rsidRPr="00455223">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455223">
        <w:rPr>
          <w:sz w:val="24"/>
          <w:szCs w:val="24"/>
        </w:rPr>
        <w:lastRenderedPageBreak/>
        <w:t>ministry in the 15</w:t>
      </w:r>
      <w:r w:rsidRPr="00455223">
        <w:rPr>
          <w:sz w:val="24"/>
          <w:szCs w:val="24"/>
          <w:vertAlign w:val="superscript"/>
        </w:rPr>
        <w:t>th</w:t>
      </w:r>
      <w:r w:rsidRPr="0045522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C1894" w:rsidRPr="00455223" w:rsidRDefault="000C1894" w:rsidP="000C1894">
      <w:pPr>
        <w:spacing w:before="240" w:line="480" w:lineRule="auto"/>
        <w:jc w:val="both"/>
        <w:rPr>
          <w:sz w:val="24"/>
          <w:szCs w:val="24"/>
        </w:rPr>
      </w:pPr>
      <w:r w:rsidRPr="0045522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455223">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C1894" w:rsidRPr="00455223" w:rsidRDefault="000C1894" w:rsidP="000C1894">
      <w:pPr>
        <w:spacing w:before="240" w:line="480" w:lineRule="auto"/>
        <w:jc w:val="both"/>
        <w:rPr>
          <w:sz w:val="24"/>
          <w:szCs w:val="24"/>
        </w:rPr>
      </w:pPr>
      <w:r w:rsidRPr="0045522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455223">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C1894" w:rsidRPr="00455223" w:rsidRDefault="000C1894" w:rsidP="000C1894">
      <w:pPr>
        <w:spacing w:before="240" w:line="480" w:lineRule="auto"/>
        <w:jc w:val="both"/>
        <w:rPr>
          <w:sz w:val="24"/>
          <w:szCs w:val="24"/>
        </w:rPr>
      </w:pPr>
      <w:r w:rsidRPr="0045522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455223">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55223">
        <w:rPr>
          <w:sz w:val="24"/>
          <w:szCs w:val="24"/>
          <w:vertAlign w:val="superscript"/>
        </w:rPr>
        <w:t>st</w:t>
      </w:r>
      <w:r w:rsidRPr="0045522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455223">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0C1894" w:rsidRPr="00455223" w:rsidRDefault="000C1894" w:rsidP="000C1894">
      <w:pPr>
        <w:spacing w:before="240" w:line="480" w:lineRule="auto"/>
        <w:jc w:val="both"/>
        <w:rPr>
          <w:sz w:val="24"/>
          <w:szCs w:val="24"/>
        </w:rPr>
      </w:pPr>
      <w:r w:rsidRPr="0045522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C1894" w:rsidRPr="00455223" w:rsidRDefault="000C1894" w:rsidP="000C1894">
      <w:pPr>
        <w:spacing w:before="240" w:line="480" w:lineRule="auto"/>
        <w:jc w:val="both"/>
        <w:rPr>
          <w:sz w:val="24"/>
          <w:szCs w:val="24"/>
        </w:rPr>
      </w:pPr>
      <w:r w:rsidRPr="00455223">
        <w:rPr>
          <w:sz w:val="24"/>
          <w:szCs w:val="24"/>
        </w:rPr>
        <w:t xml:space="preserve">Otho: Otho’s Life is from AD 32 to AD 69. He ruled for 95 days before committing suicide when Vitellius’ Army defeated Him in Battle. </w:t>
      </w:r>
    </w:p>
    <w:p w:rsidR="000C1894" w:rsidRPr="00455223" w:rsidRDefault="000C1894" w:rsidP="000C1894">
      <w:pPr>
        <w:spacing w:before="240" w:line="480" w:lineRule="auto"/>
        <w:jc w:val="both"/>
        <w:rPr>
          <w:sz w:val="24"/>
          <w:szCs w:val="24"/>
        </w:rPr>
      </w:pPr>
      <w:r w:rsidRPr="0045522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C1894" w:rsidRPr="00455223" w:rsidRDefault="000C1894" w:rsidP="000C1894">
      <w:pPr>
        <w:spacing w:before="240" w:line="480" w:lineRule="auto"/>
        <w:jc w:val="both"/>
        <w:rPr>
          <w:sz w:val="24"/>
          <w:szCs w:val="24"/>
        </w:rPr>
      </w:pPr>
      <w:r w:rsidRPr="00455223">
        <w:rPr>
          <w:sz w:val="24"/>
          <w:szCs w:val="24"/>
        </w:rPr>
        <w:t xml:space="preserve">Vespasian: Vespasian reigned from AD 69 to AD 79. This was a period of stability, order and peace in Rome. He reestablished Rome’s finances, reorganized the Roman Armies and made it </w:t>
      </w:r>
      <w:r w:rsidRPr="00455223">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C1894" w:rsidRPr="00455223" w:rsidRDefault="000C1894" w:rsidP="000C1894">
      <w:pPr>
        <w:spacing w:before="240" w:line="480" w:lineRule="auto"/>
        <w:jc w:val="both"/>
        <w:rPr>
          <w:sz w:val="24"/>
          <w:szCs w:val="24"/>
        </w:rPr>
      </w:pPr>
      <w:r w:rsidRPr="0045522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55223">
        <w:rPr>
          <w:sz w:val="24"/>
          <w:szCs w:val="24"/>
          <w:vertAlign w:val="superscript"/>
        </w:rPr>
        <w:t>th</w:t>
      </w:r>
      <w:r w:rsidRPr="0045522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455223">
        <w:rPr>
          <w:sz w:val="24"/>
          <w:szCs w:val="24"/>
        </w:rPr>
        <w:lastRenderedPageBreak/>
        <w:t xml:space="preserve">spread throughout the Imperial City. When Titus died unexpectedly, His Death caused universal mourning. </w:t>
      </w:r>
    </w:p>
    <w:p w:rsidR="000C1894" w:rsidRPr="00455223" w:rsidRDefault="000C1894" w:rsidP="000C1894">
      <w:pPr>
        <w:spacing w:before="240" w:line="480" w:lineRule="auto"/>
        <w:jc w:val="both"/>
        <w:rPr>
          <w:sz w:val="24"/>
          <w:szCs w:val="24"/>
        </w:rPr>
      </w:pPr>
      <w:r w:rsidRPr="0045522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C1894" w:rsidRPr="00455223" w:rsidRDefault="000C1894" w:rsidP="000C1894">
      <w:pPr>
        <w:spacing w:before="240" w:line="480" w:lineRule="auto"/>
        <w:jc w:val="center"/>
        <w:rPr>
          <w:b/>
          <w:sz w:val="24"/>
          <w:szCs w:val="24"/>
        </w:rPr>
      </w:pPr>
      <w:r w:rsidRPr="00455223">
        <w:rPr>
          <w:b/>
          <w:sz w:val="24"/>
          <w:szCs w:val="24"/>
        </w:rPr>
        <w:t>THE 28 CHIEF’S OF POLICE [HIGH PRIEST’S] RULES UNDER THE 12 ROMAN EMPEROR’S EMPIRE</w:t>
      </w:r>
    </w:p>
    <w:p w:rsidR="000C1894" w:rsidRPr="00455223" w:rsidRDefault="000C1894" w:rsidP="000C1894">
      <w:pPr>
        <w:spacing w:before="240" w:line="480" w:lineRule="auto"/>
        <w:jc w:val="center"/>
        <w:rPr>
          <w:b/>
          <w:sz w:val="24"/>
          <w:szCs w:val="24"/>
        </w:rPr>
      </w:pPr>
      <w:r w:rsidRPr="00455223">
        <w:rPr>
          <w:b/>
          <w:sz w:val="24"/>
          <w:szCs w:val="24"/>
        </w:rPr>
        <w:t>THE 28 CHIEF’S OF POLICE AUTHORITY [HIGH PRIESTS] (THE 28 LADIES OF KINGDOMS) WITH THE RANKS OF CAPTAINS OR HIGHER, SUCH AS IN THE MODERN DAY OF THE LAW, MILITARY LAW, CIA, FBI, SECRET SERVICE &amp; MINISTERIAL LAW AUTHORITIES</w:t>
      </w:r>
    </w:p>
    <w:p w:rsidR="000C1894" w:rsidRPr="00455223" w:rsidRDefault="000C1894" w:rsidP="000C1894">
      <w:pPr>
        <w:spacing w:before="240" w:line="480" w:lineRule="auto"/>
        <w:jc w:val="both"/>
        <w:rPr>
          <w:sz w:val="24"/>
          <w:szCs w:val="24"/>
        </w:rPr>
      </w:pPr>
      <w:r w:rsidRPr="00455223">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0C1894" w:rsidRPr="00455223" w:rsidRDefault="000C1894" w:rsidP="000C1894">
      <w:pPr>
        <w:jc w:val="center"/>
        <w:rPr>
          <w:rFonts w:cstheme="minorHAnsi"/>
          <w:b/>
          <w:sz w:val="24"/>
          <w:szCs w:val="24"/>
        </w:rPr>
      </w:pPr>
      <w:r w:rsidRPr="00455223">
        <w:rPr>
          <w:rFonts w:cstheme="minorHAnsi"/>
          <w:b/>
          <w:sz w:val="24"/>
          <w:szCs w:val="24"/>
        </w:rPr>
        <w:t>The Worldly Law Armed Forces: The 30 Orders</w:t>
      </w:r>
    </w:p>
    <w:p w:rsidR="000C1894" w:rsidRPr="00455223" w:rsidRDefault="000C1894" w:rsidP="000C1894">
      <w:pPr>
        <w:spacing w:line="480" w:lineRule="auto"/>
        <w:jc w:val="both"/>
        <w:rPr>
          <w:rFonts w:cstheme="minorHAnsi"/>
          <w:sz w:val="24"/>
          <w:szCs w:val="24"/>
        </w:rPr>
      </w:pPr>
      <w:r w:rsidRPr="00455223">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C1894" w:rsidRPr="00455223" w:rsidRDefault="000C1894" w:rsidP="000C1894">
      <w:pPr>
        <w:jc w:val="center"/>
        <w:rPr>
          <w:rFonts w:cstheme="minorHAnsi"/>
          <w:b/>
          <w:sz w:val="24"/>
          <w:szCs w:val="24"/>
        </w:rPr>
      </w:pPr>
      <w:r w:rsidRPr="00455223">
        <w:rPr>
          <w:rFonts w:cstheme="minorHAnsi"/>
          <w:b/>
          <w:sz w:val="24"/>
          <w:szCs w:val="24"/>
        </w:rPr>
        <w:t>The Military Law Armed Forces: The 30 Orders</w:t>
      </w:r>
    </w:p>
    <w:p w:rsidR="000C1894" w:rsidRPr="00455223" w:rsidRDefault="000C1894" w:rsidP="000C1894">
      <w:pPr>
        <w:jc w:val="center"/>
        <w:rPr>
          <w:rFonts w:cstheme="minorHAnsi"/>
          <w:b/>
          <w:sz w:val="24"/>
          <w:szCs w:val="24"/>
        </w:rPr>
      </w:pPr>
      <w:r w:rsidRPr="00455223">
        <w:rPr>
          <w:rFonts w:cstheme="minorHAnsi"/>
          <w:b/>
          <w:sz w:val="24"/>
          <w:szCs w:val="24"/>
        </w:rPr>
        <w:t>The Ministry of the Heavenly Soldiers (Dignitaries) with the 5 House Orders:</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C1894" w:rsidRPr="00455223" w:rsidRDefault="000C1894" w:rsidP="000C1894">
      <w:pPr>
        <w:jc w:val="center"/>
        <w:rPr>
          <w:rFonts w:cstheme="minorHAnsi"/>
          <w:b/>
          <w:sz w:val="24"/>
          <w:szCs w:val="24"/>
        </w:rPr>
      </w:pPr>
      <w:r w:rsidRPr="00455223">
        <w:rPr>
          <w:rFonts w:cstheme="minorHAnsi"/>
          <w:b/>
          <w:sz w:val="24"/>
          <w:szCs w:val="24"/>
        </w:rPr>
        <w:t>The Ministry of Heavenly Governors (Presidents) with the 7 City Orders:</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The Dragons called the Power (Potentates), The Dragons called the Authorities, The Dragons called the Virtues (Malakim or Tarshishim), The Dragons called the Strongholds, The Dragons </w:t>
      </w:r>
      <w:r w:rsidRPr="00455223">
        <w:rPr>
          <w:rFonts w:cstheme="minorHAnsi"/>
          <w:sz w:val="24"/>
          <w:szCs w:val="24"/>
        </w:rPr>
        <w:lastRenderedPageBreak/>
        <w:t>called the Dominions (Dominations), The Dragons called the Hashmallims (Hashmal) &amp; The Dragons called the Lordships.</w:t>
      </w:r>
    </w:p>
    <w:p w:rsidR="000C1894" w:rsidRPr="00455223" w:rsidRDefault="000C1894" w:rsidP="000C1894">
      <w:pPr>
        <w:jc w:val="center"/>
        <w:rPr>
          <w:rFonts w:cstheme="minorHAnsi"/>
          <w:b/>
          <w:sz w:val="24"/>
          <w:szCs w:val="24"/>
        </w:rPr>
      </w:pPr>
      <w:r w:rsidRPr="00455223">
        <w:rPr>
          <w:rFonts w:cstheme="minorHAnsi"/>
          <w:b/>
          <w:sz w:val="24"/>
          <w:szCs w:val="24"/>
        </w:rPr>
        <w:t>The Ministry of Heavenly Guardians (Protectors) with the 10 Kingdom Orders:</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C1894" w:rsidRPr="00455223" w:rsidRDefault="000C1894" w:rsidP="000C1894">
      <w:pPr>
        <w:spacing w:after="0" w:line="240" w:lineRule="auto"/>
        <w:jc w:val="center"/>
        <w:rPr>
          <w:rFonts w:cstheme="minorHAnsi"/>
          <w:b/>
          <w:sz w:val="24"/>
          <w:szCs w:val="24"/>
        </w:rPr>
      </w:pPr>
      <w:r w:rsidRPr="00455223">
        <w:rPr>
          <w:rFonts w:cstheme="minorHAnsi"/>
          <w:b/>
          <w:sz w:val="24"/>
          <w:szCs w:val="24"/>
        </w:rPr>
        <w:t>The Ministry of the Heavenly Crown with the 2 Foundational Orders:</w:t>
      </w:r>
    </w:p>
    <w:p w:rsidR="000C1894" w:rsidRPr="00455223" w:rsidRDefault="000C1894" w:rsidP="000C1894">
      <w:pPr>
        <w:spacing w:after="0" w:line="240" w:lineRule="auto"/>
        <w:rPr>
          <w:rFonts w:cstheme="minorHAnsi"/>
          <w:sz w:val="24"/>
          <w:szCs w:val="24"/>
        </w:rPr>
      </w:pPr>
    </w:p>
    <w:p w:rsidR="000C1894" w:rsidRPr="00455223" w:rsidRDefault="000C1894" w:rsidP="000C1894">
      <w:pPr>
        <w:spacing w:after="0" w:line="240" w:lineRule="auto"/>
        <w:rPr>
          <w:rFonts w:cstheme="minorHAnsi"/>
          <w:sz w:val="24"/>
          <w:szCs w:val="24"/>
        </w:rPr>
      </w:pPr>
      <w:r w:rsidRPr="00455223">
        <w:rPr>
          <w:rFonts w:cstheme="minorHAnsi"/>
          <w:sz w:val="24"/>
          <w:szCs w:val="24"/>
        </w:rPr>
        <w:t>The Dragons called Chubby Ones &amp; The Dragons called Cherubim’s.</w:t>
      </w:r>
    </w:p>
    <w:p w:rsidR="000C1894" w:rsidRPr="00455223" w:rsidRDefault="000C1894" w:rsidP="000C1894">
      <w:pPr>
        <w:spacing w:after="0" w:line="240" w:lineRule="auto"/>
        <w:rPr>
          <w:rFonts w:cstheme="minorHAnsi"/>
          <w:sz w:val="24"/>
          <w:szCs w:val="24"/>
        </w:rPr>
      </w:pPr>
    </w:p>
    <w:p w:rsidR="000C1894" w:rsidRPr="00455223" w:rsidRDefault="000C1894" w:rsidP="000C1894">
      <w:pPr>
        <w:spacing w:after="0" w:line="240" w:lineRule="auto"/>
        <w:jc w:val="center"/>
        <w:rPr>
          <w:rFonts w:cstheme="minorHAnsi"/>
          <w:b/>
          <w:sz w:val="24"/>
          <w:szCs w:val="24"/>
        </w:rPr>
      </w:pPr>
      <w:r w:rsidRPr="00455223">
        <w:rPr>
          <w:rFonts w:cstheme="minorHAnsi"/>
          <w:b/>
          <w:sz w:val="24"/>
          <w:szCs w:val="24"/>
        </w:rPr>
        <w:t>The 6 Supreme Dragon Lordship Commands of the Lord Elohim in the 1 Rock Order:</w:t>
      </w:r>
    </w:p>
    <w:p w:rsidR="000C1894" w:rsidRPr="00455223" w:rsidRDefault="000C1894" w:rsidP="000C1894">
      <w:pPr>
        <w:spacing w:after="0" w:line="240" w:lineRule="auto"/>
        <w:jc w:val="both"/>
        <w:rPr>
          <w:rFonts w:cstheme="minorHAnsi"/>
          <w:sz w:val="24"/>
          <w:szCs w:val="24"/>
        </w:rPr>
      </w:pPr>
      <w:r w:rsidRPr="00455223">
        <w:rPr>
          <w:rFonts w:cstheme="minorHAnsi"/>
          <w:sz w:val="24"/>
          <w:szCs w:val="24"/>
        </w:rPr>
        <w:t xml:space="preserve"> </w:t>
      </w:r>
    </w:p>
    <w:p w:rsidR="000C1894" w:rsidRPr="00455223" w:rsidRDefault="000C1894" w:rsidP="000C1894">
      <w:pPr>
        <w:spacing w:after="0" w:line="480" w:lineRule="auto"/>
        <w:jc w:val="both"/>
        <w:rPr>
          <w:rFonts w:cstheme="minorHAnsi"/>
          <w:sz w:val="24"/>
          <w:szCs w:val="24"/>
        </w:rPr>
      </w:pPr>
      <w:r w:rsidRPr="0045522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C1894" w:rsidRPr="00455223" w:rsidRDefault="000C1894" w:rsidP="000C1894">
      <w:pPr>
        <w:spacing w:after="0" w:line="480" w:lineRule="auto"/>
        <w:jc w:val="center"/>
        <w:rPr>
          <w:rFonts w:cstheme="minorHAnsi"/>
          <w:b/>
          <w:sz w:val="24"/>
          <w:szCs w:val="24"/>
        </w:rPr>
      </w:pPr>
      <w:r w:rsidRPr="00455223">
        <w:rPr>
          <w:rFonts w:cstheme="minorHAnsi"/>
          <w:b/>
          <w:sz w:val="24"/>
          <w:szCs w:val="24"/>
        </w:rPr>
        <w:t>The Law Enforcement Armed Forces: The 30 Orders</w:t>
      </w:r>
    </w:p>
    <w:p w:rsidR="000C1894" w:rsidRPr="00455223" w:rsidRDefault="000C1894" w:rsidP="000C1894">
      <w:pPr>
        <w:spacing w:after="0" w:line="480" w:lineRule="auto"/>
        <w:jc w:val="both"/>
        <w:rPr>
          <w:rFonts w:cstheme="minorHAnsi"/>
          <w:sz w:val="24"/>
          <w:szCs w:val="24"/>
        </w:rPr>
      </w:pPr>
      <w:r w:rsidRPr="00455223">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455223">
        <w:rPr>
          <w:rFonts w:cstheme="minorHAnsi"/>
          <w:sz w:val="24"/>
          <w:szCs w:val="24"/>
        </w:rPr>
        <w:lastRenderedPageBreak/>
        <w:t>The Law called the Codes (Penal), The Law called the Covenant Rituals (Law Book), The Law called the Manuals, The Law called the 2</w:t>
      </w:r>
      <w:r w:rsidRPr="00455223">
        <w:rPr>
          <w:rFonts w:cstheme="minorHAnsi"/>
          <w:sz w:val="24"/>
          <w:szCs w:val="24"/>
          <w:vertAlign w:val="superscript"/>
        </w:rPr>
        <w:t>nd</w:t>
      </w:r>
      <w:r w:rsidRPr="00455223">
        <w:rPr>
          <w:rFonts w:cstheme="minorHAnsi"/>
          <w:sz w:val="24"/>
          <w:szCs w:val="24"/>
        </w:rPr>
        <w:t xml:space="preserve"> Greatest Command, The Law called the 1</w:t>
      </w:r>
      <w:r w:rsidRPr="00455223">
        <w:rPr>
          <w:rFonts w:cstheme="minorHAnsi"/>
          <w:sz w:val="24"/>
          <w:szCs w:val="24"/>
          <w:vertAlign w:val="superscript"/>
        </w:rPr>
        <w:t>st</w:t>
      </w:r>
      <w:r w:rsidRPr="0045522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C1894" w:rsidRPr="00455223" w:rsidRDefault="000C1894" w:rsidP="000C1894">
      <w:pPr>
        <w:spacing w:before="240" w:line="480" w:lineRule="auto"/>
        <w:jc w:val="both"/>
        <w:rPr>
          <w:sz w:val="24"/>
          <w:szCs w:val="24"/>
        </w:rPr>
      </w:pPr>
      <w:r w:rsidRPr="00455223">
        <w:rPr>
          <w:sz w:val="24"/>
          <w:szCs w:val="24"/>
        </w:rPr>
        <w:t>There are 19 offices that are Lord’s in the Lordship of the Church &amp; the Lordship of the Law. They are the Chief Shepherd or Pastor in 1</w:t>
      </w:r>
      <w:r w:rsidRPr="00455223">
        <w:rPr>
          <w:sz w:val="24"/>
          <w:szCs w:val="24"/>
          <w:vertAlign w:val="superscript"/>
        </w:rPr>
        <w:t>st</w:t>
      </w:r>
      <w:r w:rsidRPr="00455223">
        <w:rPr>
          <w:sz w:val="24"/>
          <w:szCs w:val="24"/>
        </w:rPr>
        <w:t xml:space="preserve"> Peter 2:25; 5:1-4, Preacher, Teacher or Leader in Ecclesiastes 1:1-2, 12; Matthew 23:8, Bishop or Overseer (President &amp; Governor) in Daniel 6:2-7 &amp; Supervisor in 2</w:t>
      </w:r>
      <w:r w:rsidRPr="00455223">
        <w:rPr>
          <w:sz w:val="24"/>
          <w:szCs w:val="24"/>
          <w:vertAlign w:val="superscript"/>
        </w:rPr>
        <w:t>nd</w:t>
      </w:r>
      <w:r w:rsidRPr="00455223">
        <w:rPr>
          <w:sz w:val="24"/>
          <w:szCs w:val="24"/>
        </w:rPr>
        <w:t xml:space="preserve"> Chronicles 34:12 or Elder in 1</w:t>
      </w:r>
      <w:r w:rsidRPr="00455223">
        <w:rPr>
          <w:sz w:val="24"/>
          <w:szCs w:val="24"/>
          <w:vertAlign w:val="superscript"/>
        </w:rPr>
        <w:t>st</w:t>
      </w:r>
      <w:r w:rsidRPr="00455223">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455223">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455223">
        <w:rPr>
          <w:b/>
          <w:sz w:val="24"/>
          <w:szCs w:val="24"/>
        </w:rPr>
        <w:t>Qualified as 100% Single Lordship</w:t>
      </w:r>
      <w:r w:rsidRPr="00455223">
        <w:rPr>
          <w:sz w:val="24"/>
          <w:szCs w:val="24"/>
        </w:rPr>
        <w:t>” as a Non-apostle &amp; not living as a Pharisee as a Non-Pharisee not being commanded by the Pharisaic Law as a Man Being Born of God is above His Son Jesus Christ Our Lord “</w:t>
      </w:r>
      <w:r w:rsidRPr="00455223">
        <w:rPr>
          <w:b/>
          <w:sz w:val="24"/>
          <w:szCs w:val="24"/>
        </w:rPr>
        <w:t>Qualified in Marriage Law</w:t>
      </w:r>
      <w:r w:rsidRPr="00455223">
        <w:rPr>
          <w:sz w:val="24"/>
          <w:szCs w:val="24"/>
        </w:rPr>
        <w:t>” as an Qualified Apostle or living as a Qualified Pharisee being commanded by the Pharisaic Law as a Man Being Born of a Woman in 1</w:t>
      </w:r>
      <w:r w:rsidRPr="00455223">
        <w:rPr>
          <w:sz w:val="24"/>
          <w:szCs w:val="24"/>
          <w:vertAlign w:val="superscript"/>
        </w:rPr>
        <w:t>st</w:t>
      </w:r>
      <w:r w:rsidRPr="00455223">
        <w:rPr>
          <w:sz w:val="24"/>
          <w:szCs w:val="24"/>
        </w:rPr>
        <w:t xml:space="preserve"> Corinthians 7:25; Hebrews 3:1; Philippians 3:5; Galatians 4:4; Luke 20:34-38; Acts 6:5-15; chapter 26. </w:t>
      </w:r>
    </w:p>
    <w:p w:rsidR="000C1894" w:rsidRPr="00455223" w:rsidRDefault="000C1894" w:rsidP="000C1894">
      <w:pPr>
        <w:spacing w:before="240" w:line="480" w:lineRule="auto"/>
        <w:jc w:val="both"/>
        <w:rPr>
          <w:sz w:val="24"/>
          <w:szCs w:val="24"/>
        </w:rPr>
      </w:pPr>
      <w:r w:rsidRPr="00455223">
        <w:rPr>
          <w:sz w:val="24"/>
          <w:szCs w:val="24"/>
        </w:rPr>
        <w:t>A Bishop is declared in 1</w:t>
      </w:r>
      <w:r w:rsidRPr="00455223">
        <w:rPr>
          <w:sz w:val="24"/>
          <w:szCs w:val="24"/>
          <w:vertAlign w:val="superscript"/>
        </w:rPr>
        <w:t>st</w:t>
      </w:r>
      <w:r w:rsidRPr="00455223">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455223">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0C1894" w:rsidRPr="00455223" w:rsidRDefault="000C1894" w:rsidP="000C1894">
      <w:pPr>
        <w:spacing w:before="240" w:line="480" w:lineRule="auto"/>
        <w:jc w:val="center"/>
        <w:rPr>
          <w:b/>
          <w:sz w:val="24"/>
          <w:szCs w:val="24"/>
        </w:rPr>
      </w:pPr>
      <w:r w:rsidRPr="00455223">
        <w:rPr>
          <w:b/>
          <w:sz w:val="24"/>
          <w:szCs w:val="24"/>
        </w:rPr>
        <w:t>The Attack to the Eternal Kingdom of Lordship but not Destroyed or Conquered because of the Lord Enoch’s Most Highest Status</w:t>
      </w:r>
    </w:p>
    <w:p w:rsidR="000C1894" w:rsidRPr="00455223" w:rsidRDefault="000C1894" w:rsidP="000C1894">
      <w:pPr>
        <w:spacing w:line="480" w:lineRule="auto"/>
        <w:jc w:val="center"/>
        <w:rPr>
          <w:b/>
          <w:sz w:val="24"/>
          <w:szCs w:val="24"/>
        </w:rPr>
      </w:pPr>
      <w:r w:rsidRPr="00455223">
        <w:rPr>
          <w:b/>
          <w:sz w:val="24"/>
          <w:szCs w:val="24"/>
        </w:rPr>
        <w:t>The first part of the Kingdom of God involves the eternal scriptures from Acts 1:1-5:42</w:t>
      </w:r>
    </w:p>
    <w:p w:rsidR="000C1894" w:rsidRPr="00455223" w:rsidRDefault="000C1894" w:rsidP="000C1894">
      <w:pPr>
        <w:spacing w:line="480" w:lineRule="auto"/>
        <w:jc w:val="both"/>
        <w:rPr>
          <w:sz w:val="24"/>
          <w:szCs w:val="24"/>
        </w:rPr>
      </w:pPr>
      <w:r w:rsidRPr="00455223">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C1894" w:rsidRPr="00455223" w:rsidRDefault="000C1894" w:rsidP="000C1894">
      <w:pPr>
        <w:spacing w:line="480" w:lineRule="auto"/>
        <w:jc w:val="center"/>
        <w:rPr>
          <w:b/>
          <w:sz w:val="24"/>
          <w:szCs w:val="24"/>
        </w:rPr>
      </w:pPr>
      <w:r w:rsidRPr="00455223">
        <w:rPr>
          <w:b/>
          <w:sz w:val="24"/>
          <w:szCs w:val="24"/>
        </w:rPr>
        <w:t>The second part of the Eternal Kingdom of Lordship concerns the everlasting scriptures from Acts 8:1-28:31</w:t>
      </w:r>
    </w:p>
    <w:p w:rsidR="000C1894" w:rsidRPr="00455223" w:rsidRDefault="000C1894" w:rsidP="000C1894">
      <w:pPr>
        <w:spacing w:line="480" w:lineRule="auto"/>
        <w:jc w:val="both"/>
        <w:rPr>
          <w:sz w:val="24"/>
          <w:szCs w:val="24"/>
        </w:rPr>
      </w:pPr>
      <w:r w:rsidRPr="00455223">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455223">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455223">
        <w:rPr>
          <w:b/>
          <w:sz w:val="24"/>
          <w:szCs w:val="24"/>
        </w:rPr>
        <w:t>The Lord Yah and His Book on Hell in the Holy Bible</w:t>
      </w:r>
      <w:r w:rsidRPr="00455223">
        <w:rPr>
          <w:sz w:val="24"/>
          <w:szCs w:val="24"/>
        </w:rPr>
        <w:t xml:space="preserve">.” </w:t>
      </w:r>
    </w:p>
    <w:p w:rsidR="000C1894" w:rsidRPr="00455223" w:rsidRDefault="000C1894" w:rsidP="000C1894">
      <w:pPr>
        <w:spacing w:line="480" w:lineRule="auto"/>
        <w:jc w:val="center"/>
        <w:rPr>
          <w:sz w:val="24"/>
          <w:szCs w:val="24"/>
        </w:rPr>
      </w:pPr>
      <w:r w:rsidRPr="00455223">
        <w:rPr>
          <w:b/>
          <w:sz w:val="24"/>
          <w:szCs w:val="24"/>
        </w:rPr>
        <w:t>The final part of the Eternal Kingdom of Lordship concerns the Lord’s scriptures in Acts 6:1-7:60</w:t>
      </w:r>
    </w:p>
    <w:p w:rsidR="000C1894" w:rsidRPr="00455223" w:rsidRDefault="000C1894" w:rsidP="000C1894">
      <w:pPr>
        <w:spacing w:line="480" w:lineRule="auto"/>
        <w:jc w:val="both"/>
        <w:rPr>
          <w:sz w:val="24"/>
          <w:szCs w:val="24"/>
        </w:rPr>
      </w:pPr>
      <w:r w:rsidRPr="00455223">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455223">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455223">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455223">
        <w:rPr>
          <w:sz w:val="24"/>
          <w:szCs w:val="24"/>
          <w:vertAlign w:val="superscript"/>
        </w:rPr>
        <w:t>st</w:t>
      </w:r>
      <w:r w:rsidRPr="00455223">
        <w:rPr>
          <w:sz w:val="24"/>
          <w:szCs w:val="24"/>
        </w:rPr>
        <w:t>, are the Chalkydri, 2</w:t>
      </w:r>
      <w:r w:rsidRPr="00455223">
        <w:rPr>
          <w:sz w:val="24"/>
          <w:szCs w:val="24"/>
          <w:vertAlign w:val="superscript"/>
        </w:rPr>
        <w:t>nd</w:t>
      </w:r>
      <w:r w:rsidRPr="00455223">
        <w:rPr>
          <w:sz w:val="24"/>
          <w:szCs w:val="24"/>
        </w:rPr>
        <w:t>, are the Angels. 3</w:t>
      </w:r>
      <w:r w:rsidRPr="00455223">
        <w:rPr>
          <w:sz w:val="24"/>
          <w:szCs w:val="24"/>
          <w:vertAlign w:val="superscript"/>
        </w:rPr>
        <w:t>rd</w:t>
      </w:r>
      <w:r w:rsidRPr="00455223">
        <w:rPr>
          <w:sz w:val="24"/>
          <w:szCs w:val="24"/>
        </w:rPr>
        <w:t>, are the Archangels, 4</w:t>
      </w:r>
      <w:r w:rsidRPr="00455223">
        <w:rPr>
          <w:sz w:val="24"/>
          <w:szCs w:val="24"/>
          <w:vertAlign w:val="superscript"/>
        </w:rPr>
        <w:t>th</w:t>
      </w:r>
      <w:r w:rsidRPr="00455223">
        <w:rPr>
          <w:sz w:val="24"/>
          <w:szCs w:val="24"/>
        </w:rPr>
        <w:t>/5</w:t>
      </w:r>
      <w:r w:rsidRPr="00455223">
        <w:rPr>
          <w:sz w:val="24"/>
          <w:szCs w:val="24"/>
          <w:vertAlign w:val="superscript"/>
        </w:rPr>
        <w:t>th</w:t>
      </w:r>
      <w:r w:rsidRPr="00455223">
        <w:rPr>
          <w:sz w:val="24"/>
          <w:szCs w:val="24"/>
        </w:rPr>
        <w:t xml:space="preserve"> are the Principalities or Rulers. 6</w:t>
      </w:r>
      <w:r w:rsidRPr="00455223">
        <w:rPr>
          <w:sz w:val="24"/>
          <w:szCs w:val="24"/>
          <w:vertAlign w:val="superscript"/>
        </w:rPr>
        <w:t>th</w:t>
      </w:r>
      <w:r w:rsidRPr="00455223">
        <w:rPr>
          <w:sz w:val="24"/>
          <w:szCs w:val="24"/>
        </w:rPr>
        <w:t>/7</w:t>
      </w:r>
      <w:r w:rsidRPr="00455223">
        <w:rPr>
          <w:sz w:val="24"/>
          <w:szCs w:val="24"/>
          <w:vertAlign w:val="superscript"/>
        </w:rPr>
        <w:t>th</w:t>
      </w:r>
      <w:r w:rsidRPr="00455223">
        <w:rPr>
          <w:sz w:val="24"/>
          <w:szCs w:val="24"/>
        </w:rPr>
        <w:t>, are the Powers or Authorities. 8</w:t>
      </w:r>
      <w:r w:rsidRPr="00455223">
        <w:rPr>
          <w:sz w:val="24"/>
          <w:szCs w:val="24"/>
          <w:vertAlign w:val="superscript"/>
        </w:rPr>
        <w:t>th</w:t>
      </w:r>
      <w:r w:rsidRPr="00455223">
        <w:rPr>
          <w:sz w:val="24"/>
          <w:szCs w:val="24"/>
        </w:rPr>
        <w:t>/9</w:t>
      </w:r>
      <w:r w:rsidRPr="00455223">
        <w:rPr>
          <w:sz w:val="24"/>
          <w:szCs w:val="24"/>
          <w:vertAlign w:val="superscript"/>
        </w:rPr>
        <w:t>th</w:t>
      </w:r>
      <w:r w:rsidRPr="00455223">
        <w:rPr>
          <w:sz w:val="24"/>
          <w:szCs w:val="24"/>
        </w:rPr>
        <w:t>, are the Virtues or Strongholds. 10</w:t>
      </w:r>
      <w:r w:rsidRPr="00455223">
        <w:rPr>
          <w:sz w:val="24"/>
          <w:szCs w:val="24"/>
          <w:vertAlign w:val="superscript"/>
        </w:rPr>
        <w:t>th</w:t>
      </w:r>
      <w:r w:rsidRPr="00455223">
        <w:rPr>
          <w:sz w:val="24"/>
          <w:szCs w:val="24"/>
        </w:rPr>
        <w:t>-12</w:t>
      </w:r>
      <w:r w:rsidRPr="00455223">
        <w:rPr>
          <w:sz w:val="24"/>
          <w:szCs w:val="24"/>
          <w:vertAlign w:val="superscript"/>
        </w:rPr>
        <w:t>th</w:t>
      </w:r>
      <w:r w:rsidRPr="00455223">
        <w:rPr>
          <w:sz w:val="24"/>
          <w:szCs w:val="24"/>
        </w:rPr>
        <w:t>, are the Dominions, Hashmallims or Lordships. 13</w:t>
      </w:r>
      <w:r w:rsidRPr="00455223">
        <w:rPr>
          <w:sz w:val="24"/>
          <w:szCs w:val="24"/>
          <w:vertAlign w:val="superscript"/>
        </w:rPr>
        <w:t>th</w:t>
      </w:r>
      <w:r w:rsidRPr="00455223">
        <w:rPr>
          <w:sz w:val="24"/>
          <w:szCs w:val="24"/>
        </w:rPr>
        <w:t>-18</w:t>
      </w:r>
      <w:r w:rsidRPr="00455223">
        <w:rPr>
          <w:sz w:val="24"/>
          <w:szCs w:val="24"/>
          <w:vertAlign w:val="superscript"/>
        </w:rPr>
        <w:t>th</w:t>
      </w:r>
      <w:r w:rsidRPr="00455223">
        <w:rPr>
          <w:sz w:val="24"/>
          <w:szCs w:val="24"/>
        </w:rPr>
        <w:t>, are the Thrones, Wheels, Ophanims, Ophde’s, Ofanims or Galgallins. 19</w:t>
      </w:r>
      <w:r w:rsidRPr="00455223">
        <w:rPr>
          <w:sz w:val="24"/>
          <w:szCs w:val="24"/>
          <w:vertAlign w:val="superscript"/>
        </w:rPr>
        <w:t>th</w:t>
      </w:r>
      <w:r w:rsidRPr="00455223">
        <w:rPr>
          <w:sz w:val="24"/>
          <w:szCs w:val="24"/>
        </w:rPr>
        <w:t>/20</w:t>
      </w:r>
      <w:r w:rsidRPr="00455223">
        <w:rPr>
          <w:sz w:val="24"/>
          <w:szCs w:val="24"/>
          <w:vertAlign w:val="superscript"/>
        </w:rPr>
        <w:t>th</w:t>
      </w:r>
      <w:r w:rsidRPr="00455223">
        <w:rPr>
          <w:sz w:val="24"/>
          <w:szCs w:val="24"/>
        </w:rPr>
        <w:t>, are the Seraphim’s or Burning Ones. 21</w:t>
      </w:r>
      <w:r w:rsidRPr="00455223">
        <w:rPr>
          <w:sz w:val="24"/>
          <w:szCs w:val="24"/>
          <w:vertAlign w:val="superscript"/>
        </w:rPr>
        <w:t>st</w:t>
      </w:r>
      <w:r w:rsidRPr="00455223">
        <w:rPr>
          <w:sz w:val="24"/>
          <w:szCs w:val="24"/>
        </w:rPr>
        <w:t>/22</w:t>
      </w:r>
      <w:r w:rsidRPr="00455223">
        <w:rPr>
          <w:sz w:val="24"/>
          <w:szCs w:val="24"/>
          <w:vertAlign w:val="superscript"/>
        </w:rPr>
        <w:t>nd</w:t>
      </w:r>
      <w:r w:rsidRPr="00455223">
        <w:rPr>
          <w:sz w:val="24"/>
          <w:szCs w:val="24"/>
        </w:rPr>
        <w:t>, are the Living Creatures or Chayot’s &amp; 23</w:t>
      </w:r>
      <w:r w:rsidRPr="00455223">
        <w:rPr>
          <w:sz w:val="24"/>
          <w:szCs w:val="24"/>
          <w:vertAlign w:val="superscript"/>
        </w:rPr>
        <w:t>rd</w:t>
      </w:r>
      <w:r w:rsidRPr="00455223">
        <w:rPr>
          <w:sz w:val="24"/>
          <w:szCs w:val="24"/>
        </w:rPr>
        <w:t>/24</w:t>
      </w:r>
      <w:r w:rsidRPr="00455223">
        <w:rPr>
          <w:sz w:val="24"/>
          <w:szCs w:val="24"/>
          <w:vertAlign w:val="superscript"/>
        </w:rPr>
        <w:t>th</w:t>
      </w:r>
      <w:r w:rsidRPr="00455223">
        <w:rPr>
          <w:sz w:val="24"/>
          <w:szCs w:val="24"/>
        </w:rPr>
        <w:t>, are the Chubby Ones or Cherubim’s. If You have any questions on the 24 orders, You must get My book called “</w:t>
      </w:r>
      <w:r w:rsidRPr="00455223">
        <w:rPr>
          <w:b/>
          <w:sz w:val="24"/>
          <w:szCs w:val="24"/>
        </w:rPr>
        <w:t>The Lord Yah and the 30 Orders of the Biblical Giants, Biblical Dragons and Biblical Law</w:t>
      </w:r>
      <w:r w:rsidRPr="00455223">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455223">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C1894" w:rsidRPr="00455223" w:rsidRDefault="000C1894" w:rsidP="000C1894">
      <w:pPr>
        <w:pStyle w:val="ListBullet"/>
        <w:numPr>
          <w:ilvl w:val="0"/>
          <w:numId w:val="0"/>
        </w:numPr>
        <w:tabs>
          <w:tab w:val="left" w:pos="720"/>
        </w:tabs>
        <w:spacing w:line="480" w:lineRule="auto"/>
        <w:jc w:val="both"/>
        <w:rPr>
          <w:sz w:val="24"/>
          <w:szCs w:val="24"/>
        </w:rPr>
      </w:pPr>
      <w:r w:rsidRPr="00455223">
        <w:rPr>
          <w:sz w:val="24"/>
          <w:szCs w:val="24"/>
        </w:rPr>
        <w:t xml:space="preserve">Why is Lucifer, called the other Lord of Wisdom trying to breakthrough to the Eternal Kingdom? </w:t>
      </w:r>
    </w:p>
    <w:p w:rsidR="000C1894" w:rsidRPr="00455223" w:rsidRDefault="000C1894" w:rsidP="000C1894">
      <w:pPr>
        <w:pStyle w:val="ListBullet"/>
        <w:numPr>
          <w:ilvl w:val="0"/>
          <w:numId w:val="0"/>
        </w:numPr>
        <w:tabs>
          <w:tab w:val="left" w:pos="720"/>
        </w:tabs>
        <w:spacing w:line="480" w:lineRule="auto"/>
        <w:jc w:val="both"/>
        <w:rPr>
          <w:sz w:val="24"/>
          <w:szCs w:val="24"/>
        </w:rPr>
      </w:pPr>
      <w:r w:rsidRPr="00455223">
        <w:rPr>
          <w:sz w:val="24"/>
          <w:szCs w:val="24"/>
        </w:rPr>
        <w:t>A Devil is a Fallen Cherub Dragon concerning supposedly the very Highest Lord in Lordship in His order at that time called the Lord Lucifer as the 2</w:t>
      </w:r>
      <w:r w:rsidRPr="00455223">
        <w:rPr>
          <w:sz w:val="24"/>
          <w:szCs w:val="24"/>
          <w:vertAlign w:val="superscript"/>
        </w:rPr>
        <w:t>nd</w:t>
      </w:r>
      <w:r w:rsidRPr="00455223">
        <w:rPr>
          <w:sz w:val="24"/>
          <w:szCs w:val="24"/>
        </w:rPr>
        <w:t xml:space="preserve"> Serpent Satan called the Married Lord called Wisdom the “</w:t>
      </w:r>
      <w:r w:rsidRPr="00455223">
        <w:rPr>
          <w:b/>
          <w:sz w:val="24"/>
          <w:szCs w:val="24"/>
        </w:rPr>
        <w:t>Creator of the Eternal Sin</w:t>
      </w:r>
      <w:r w:rsidRPr="00455223">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455223">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455223">
        <w:rPr>
          <w:sz w:val="24"/>
          <w:szCs w:val="24"/>
          <w:vertAlign w:val="superscript"/>
        </w:rPr>
        <w:t>nd</w:t>
      </w:r>
      <w:r w:rsidRPr="00455223">
        <w:rPr>
          <w:sz w:val="24"/>
          <w:szCs w:val="24"/>
        </w:rPr>
        <w:t xml:space="preserve"> Thessalonians 2:1-12 and 2</w:t>
      </w:r>
      <w:r w:rsidRPr="00455223">
        <w:rPr>
          <w:sz w:val="24"/>
          <w:szCs w:val="24"/>
          <w:vertAlign w:val="superscript"/>
        </w:rPr>
        <w:t>nd</w:t>
      </w:r>
      <w:r w:rsidRPr="00455223">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455223">
        <w:rPr>
          <w:b/>
          <w:sz w:val="24"/>
          <w:szCs w:val="24"/>
        </w:rPr>
        <w:t>Eternal Sexual Eros Love</w:t>
      </w:r>
      <w:r w:rsidRPr="00455223">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455223">
        <w:rPr>
          <w:sz w:val="24"/>
          <w:szCs w:val="24"/>
          <w:vertAlign w:val="superscript"/>
        </w:rPr>
        <w:t>nd</w:t>
      </w:r>
      <w:r w:rsidRPr="00455223">
        <w:rPr>
          <w:sz w:val="24"/>
          <w:szCs w:val="24"/>
        </w:rPr>
        <w:t xml:space="preserve"> Corinthians 5:21 and 1</w:t>
      </w:r>
      <w:r w:rsidRPr="00455223">
        <w:rPr>
          <w:sz w:val="24"/>
          <w:szCs w:val="24"/>
          <w:vertAlign w:val="superscript"/>
        </w:rPr>
        <w:t>st</w:t>
      </w:r>
      <w:r w:rsidRPr="00455223">
        <w:rPr>
          <w:sz w:val="24"/>
          <w:szCs w:val="24"/>
        </w:rPr>
        <w:t xml:space="preserve"> John 3:9; 5:4 (referenced to the Doctrine of Christ concerning both the Father Stephen Our Lord and Son Jesus Christ Our Lord in 1</w:t>
      </w:r>
      <w:r w:rsidRPr="00455223">
        <w:rPr>
          <w:sz w:val="24"/>
          <w:szCs w:val="24"/>
          <w:vertAlign w:val="superscript"/>
        </w:rPr>
        <w:t>st</w:t>
      </w:r>
      <w:r w:rsidRPr="00455223">
        <w:rPr>
          <w:sz w:val="24"/>
          <w:szCs w:val="24"/>
        </w:rPr>
        <w:t xml:space="preserve"> John 2:21-24 and 2</w:t>
      </w:r>
      <w:r w:rsidRPr="00455223">
        <w:rPr>
          <w:sz w:val="24"/>
          <w:szCs w:val="24"/>
          <w:vertAlign w:val="superscript"/>
        </w:rPr>
        <w:t>nd</w:t>
      </w:r>
      <w:r w:rsidRPr="00455223">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455223">
        <w:rPr>
          <w:sz w:val="24"/>
          <w:szCs w:val="24"/>
        </w:rPr>
        <w:lastRenderedPageBreak/>
        <w:t xml:space="preserve">“Unforgivable Fornication” concerning </w:t>
      </w:r>
      <w:r w:rsidRPr="00455223">
        <w:rPr>
          <w:i/>
          <w:sz w:val="24"/>
          <w:szCs w:val="24"/>
        </w:rPr>
        <w:t>Qanah</w:t>
      </w:r>
      <w:r w:rsidRPr="00455223">
        <w:rPr>
          <w:sz w:val="24"/>
          <w:szCs w:val="24"/>
        </w:rPr>
        <w:t xml:space="preserve"> technically means “</w:t>
      </w:r>
      <w:r w:rsidRPr="00455223">
        <w:rPr>
          <w:b/>
          <w:sz w:val="24"/>
          <w:szCs w:val="24"/>
        </w:rPr>
        <w:t>Lordly Marital Sexual Eros Love</w:t>
      </w:r>
      <w:r w:rsidRPr="00455223">
        <w:rPr>
          <w:sz w:val="24"/>
          <w:szCs w:val="24"/>
        </w:rPr>
        <w:t>” linked to marriage in Genesis 4:1-6:7. In John 8:41 means there is a birth concerning the unforgivable fornication which originates from lust or evil desire in John 8:44. Also the Angels (Lords) could not marry 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455223">
        <w:rPr>
          <w:sz w:val="24"/>
          <w:szCs w:val="24"/>
          <w:vertAlign w:val="superscript"/>
        </w:rPr>
        <w:t>nd</w:t>
      </w:r>
      <w:r w:rsidRPr="00455223">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0C1894" w:rsidRPr="00455223" w:rsidRDefault="000C1894" w:rsidP="000C1894">
      <w:pPr>
        <w:pStyle w:val="ListBullet"/>
        <w:numPr>
          <w:ilvl w:val="0"/>
          <w:numId w:val="0"/>
        </w:numPr>
        <w:tabs>
          <w:tab w:val="left" w:pos="720"/>
        </w:tabs>
        <w:spacing w:line="480" w:lineRule="auto"/>
        <w:jc w:val="both"/>
        <w:rPr>
          <w:sz w:val="24"/>
          <w:szCs w:val="24"/>
        </w:rPr>
      </w:pPr>
      <w:r w:rsidRPr="00455223">
        <w:rPr>
          <w:sz w:val="24"/>
          <w:szCs w:val="24"/>
        </w:rPr>
        <w:t xml:space="preserve">Some of the Characteristics of the Angelical Host concerning the Eternal Kingdom of God </w:t>
      </w:r>
    </w:p>
    <w:p w:rsidR="000C1894" w:rsidRPr="00455223" w:rsidRDefault="000C1894" w:rsidP="000C1894">
      <w:pPr>
        <w:pStyle w:val="ListBullet"/>
        <w:numPr>
          <w:ilvl w:val="0"/>
          <w:numId w:val="0"/>
        </w:numPr>
        <w:tabs>
          <w:tab w:val="left" w:pos="720"/>
        </w:tabs>
        <w:spacing w:line="480" w:lineRule="auto"/>
        <w:jc w:val="both"/>
        <w:rPr>
          <w:sz w:val="24"/>
          <w:szCs w:val="24"/>
        </w:rPr>
      </w:pPr>
      <w:r w:rsidRPr="00455223">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0C1894" w:rsidRPr="00455223" w:rsidRDefault="000C1894" w:rsidP="000C1894">
      <w:pPr>
        <w:spacing w:line="480" w:lineRule="auto"/>
        <w:jc w:val="both"/>
        <w:rPr>
          <w:sz w:val="24"/>
          <w:szCs w:val="24"/>
        </w:rPr>
      </w:pPr>
      <w:r w:rsidRPr="00455223">
        <w:rPr>
          <w:sz w:val="24"/>
          <w:szCs w:val="24"/>
        </w:rPr>
        <w:t>The End of the Church Age concerning the Spiritual/Mental Trinity and the Physical Trinity</w:t>
      </w:r>
    </w:p>
    <w:p w:rsidR="000C1894" w:rsidRPr="00455223" w:rsidRDefault="000C1894" w:rsidP="000C1894">
      <w:pPr>
        <w:spacing w:line="480" w:lineRule="auto"/>
        <w:jc w:val="both"/>
        <w:rPr>
          <w:sz w:val="24"/>
          <w:szCs w:val="24"/>
        </w:rPr>
      </w:pPr>
      <w:r w:rsidRPr="00455223">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455223">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455223">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455223">
        <w:rPr>
          <w:b/>
          <w:sz w:val="24"/>
          <w:szCs w:val="24"/>
        </w:rPr>
        <w:t>Lady of Kingdoms</w:t>
      </w:r>
      <w:r w:rsidRPr="00455223">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455223">
        <w:rPr>
          <w:sz w:val="24"/>
          <w:szCs w:val="24"/>
          <w:vertAlign w:val="superscript"/>
        </w:rPr>
        <w:t xml:space="preserve">nd </w:t>
      </w:r>
      <w:r w:rsidRPr="00455223">
        <w:rPr>
          <w:sz w:val="24"/>
          <w:szCs w:val="24"/>
        </w:rPr>
        <w:t>Peter 1:1; Romans 9:5; Hebrews 1:10; Isaiah 40:3; Matthew 3:3 &amp; Colossians 2:9. Also God the Holy Ghost (Brother John Our Lord) is in Matthew 28:19; 1</w:t>
      </w:r>
      <w:r w:rsidRPr="00455223">
        <w:rPr>
          <w:sz w:val="24"/>
          <w:szCs w:val="24"/>
          <w:vertAlign w:val="superscript"/>
        </w:rPr>
        <w:t>st</w:t>
      </w:r>
      <w:r w:rsidRPr="00455223">
        <w:rPr>
          <w:sz w:val="24"/>
          <w:szCs w:val="24"/>
        </w:rPr>
        <w:t xml:space="preserve"> Corinthians 2:10-11; 12:4-6; 2</w:t>
      </w:r>
      <w:r w:rsidRPr="00455223">
        <w:rPr>
          <w:sz w:val="24"/>
          <w:szCs w:val="24"/>
          <w:vertAlign w:val="superscript"/>
        </w:rPr>
        <w:t xml:space="preserve">nd </w:t>
      </w:r>
      <w:r w:rsidRPr="00455223">
        <w:rPr>
          <w:sz w:val="24"/>
          <w:szCs w:val="24"/>
        </w:rPr>
        <w:t>Corinthians 13:14; Ephesians 4:4-6; 1</w:t>
      </w:r>
      <w:r w:rsidRPr="00455223">
        <w:rPr>
          <w:sz w:val="24"/>
          <w:szCs w:val="24"/>
          <w:vertAlign w:val="superscript"/>
        </w:rPr>
        <w:t xml:space="preserve">st </w:t>
      </w:r>
      <w:r w:rsidRPr="00455223">
        <w:rPr>
          <w:sz w:val="24"/>
          <w:szCs w:val="24"/>
        </w:rPr>
        <w:t xml:space="preserve">Peter 1:2; Jude 20-21; Psalms 139:7-8; John 3:5-8 &amp; Acts 5:3-4. There is One </w:t>
      </w:r>
      <w:r w:rsidRPr="00455223">
        <w:rPr>
          <w:sz w:val="24"/>
          <w:szCs w:val="24"/>
        </w:rPr>
        <w:lastRenderedPageBreak/>
        <w:t>Jewish Lord of the Universe (under the Lord Yah and the 60 Gentile Lord’s) in Exodus 15:11; 1</w:t>
      </w:r>
      <w:r w:rsidRPr="00455223">
        <w:rPr>
          <w:sz w:val="24"/>
          <w:szCs w:val="24"/>
          <w:vertAlign w:val="superscript"/>
        </w:rPr>
        <w:t>st</w:t>
      </w:r>
      <w:r w:rsidRPr="00455223">
        <w:rPr>
          <w:sz w:val="24"/>
          <w:szCs w:val="24"/>
        </w:rPr>
        <w:t xml:space="preserve"> Kings 8:60; Isaiah 44:6-8;  45:5-6, 21-22; 1</w:t>
      </w:r>
      <w:r w:rsidRPr="00455223">
        <w:rPr>
          <w:sz w:val="24"/>
          <w:szCs w:val="24"/>
          <w:vertAlign w:val="superscript"/>
        </w:rPr>
        <w:t>st</w:t>
      </w:r>
      <w:r w:rsidRPr="00455223">
        <w:rPr>
          <w:sz w:val="24"/>
          <w:szCs w:val="24"/>
        </w:rPr>
        <w:t xml:space="preserve">  Timothy 2:5; Romans 3:30 and James 2:19. The only Lord Yah eternally exists because of the Trinity as the Father Stephen, Son Jesus &amp; Holy Ghost (John) in 1</w:t>
      </w:r>
      <w:r w:rsidRPr="00455223">
        <w:rPr>
          <w:sz w:val="24"/>
          <w:szCs w:val="24"/>
          <w:vertAlign w:val="superscript"/>
        </w:rPr>
        <w:t>st</w:t>
      </w:r>
      <w:r w:rsidRPr="00455223">
        <w:rPr>
          <w:sz w:val="24"/>
          <w:szCs w:val="24"/>
        </w:rPr>
        <w:t xml:space="preserve"> Corinthians 8:6; Colossians 1:16; Hebrews 1:2; Genesis 1:2; John 1:3; 17:5, 24; Ephesians 1:3-4; 3:14-15; Romans 8:29-30; Proverbs 8:22-31;  John 3:16-17; 1</w:t>
      </w:r>
      <w:r w:rsidRPr="00455223">
        <w:rPr>
          <w:sz w:val="24"/>
          <w:szCs w:val="24"/>
          <w:vertAlign w:val="superscript"/>
        </w:rPr>
        <w:t xml:space="preserve">st </w:t>
      </w:r>
      <w:r w:rsidRPr="00455223">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455223">
        <w:rPr>
          <w:b/>
          <w:sz w:val="24"/>
          <w:szCs w:val="24"/>
        </w:rPr>
        <w:t>Does the Son Jesus Our Lord fully know His Father Stephen Our Lord</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The Lord Stephen’s Armor and the Lord Jesus’ Armor</w:t>
      </w:r>
    </w:p>
    <w:p w:rsidR="000C1894" w:rsidRPr="00455223" w:rsidRDefault="000C1894" w:rsidP="000C1894">
      <w:pPr>
        <w:spacing w:line="480" w:lineRule="auto"/>
        <w:jc w:val="both"/>
        <w:rPr>
          <w:sz w:val="24"/>
          <w:szCs w:val="24"/>
        </w:rPr>
      </w:pPr>
      <w:r w:rsidRPr="00455223">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455223">
        <w:rPr>
          <w:b/>
          <w:sz w:val="24"/>
          <w:szCs w:val="24"/>
        </w:rPr>
        <w:t>HELMET OF IMPARTIAL JUSTICE</w:t>
      </w:r>
      <w:r w:rsidRPr="00455223">
        <w:rPr>
          <w:sz w:val="24"/>
          <w:szCs w:val="24"/>
        </w:rPr>
        <w:t xml:space="preserve">. He (Stephen) would take hold of holiness as an invincible (impregnable) shield &amp; sharp stern wrath for a sword out of His mouth. </w:t>
      </w:r>
      <w:r w:rsidRPr="00455223">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455223">
        <w:rPr>
          <w:sz w:val="24"/>
          <w:szCs w:val="24"/>
          <w:vertAlign w:val="superscript"/>
        </w:rPr>
        <w:t>nd</w:t>
      </w:r>
      <w:r w:rsidRPr="00455223">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455223">
        <w:rPr>
          <w:sz w:val="24"/>
          <w:szCs w:val="24"/>
          <w:vertAlign w:val="superscript"/>
        </w:rPr>
        <w:t>nd</w:t>
      </w:r>
      <w:r w:rsidRPr="00455223">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455223">
        <w:rPr>
          <w:sz w:val="24"/>
          <w:szCs w:val="24"/>
          <w:vertAlign w:val="superscript"/>
        </w:rPr>
        <w:t>nd</w:t>
      </w:r>
      <w:r w:rsidRPr="00455223">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455223">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455223">
        <w:rPr>
          <w:sz w:val="24"/>
          <w:szCs w:val="24"/>
        </w:rPr>
        <w:lastRenderedPageBreak/>
        <w:t>concerning Lucifer’s fall &amp; the Fallen Cherubs. How can the Lord Yah create Sexual Eros Love when He does not have any Sexual Eros Love Passions in Acts 14:15; 17:28-29; Romans 1:20; 2</w:t>
      </w:r>
      <w:r w:rsidRPr="00455223">
        <w:rPr>
          <w:sz w:val="24"/>
          <w:szCs w:val="24"/>
          <w:vertAlign w:val="superscript"/>
        </w:rPr>
        <w:t>nd</w:t>
      </w:r>
      <w:r w:rsidRPr="00455223">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455223">
        <w:rPr>
          <w:sz w:val="24"/>
          <w:szCs w:val="24"/>
          <w:vertAlign w:val="superscript"/>
        </w:rPr>
        <w:t>st</w:t>
      </w:r>
      <w:r w:rsidRPr="00455223">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455223">
        <w:rPr>
          <w:b/>
          <w:sz w:val="24"/>
          <w:szCs w:val="24"/>
        </w:rPr>
        <w:t>The Lord Yah and His Armors in the Holy Bible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455223">
        <w:rPr>
          <w:b/>
          <w:sz w:val="24"/>
          <w:szCs w:val="24"/>
        </w:rPr>
        <w:t>HELMET OF SALVATION</w:t>
      </w:r>
      <w:r w:rsidRPr="00455223">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455223">
        <w:rPr>
          <w:sz w:val="24"/>
          <w:szCs w:val="24"/>
          <w:vertAlign w:val="superscript"/>
        </w:rPr>
        <w:t>nd</w:t>
      </w:r>
      <w:r w:rsidRPr="00455223">
        <w:rPr>
          <w:sz w:val="24"/>
          <w:szCs w:val="24"/>
        </w:rPr>
        <w:t xml:space="preserve"> Chronicles 21:18; Job 34:6; Jeremiah 15:18; 30:12, 15; Micah 1:9; Judith 5:12 and  2</w:t>
      </w:r>
      <w:r w:rsidRPr="00455223">
        <w:rPr>
          <w:sz w:val="24"/>
          <w:szCs w:val="24"/>
          <w:vertAlign w:val="superscript"/>
        </w:rPr>
        <w:t>nd</w:t>
      </w:r>
      <w:r w:rsidRPr="00455223">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455223">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455223">
        <w:rPr>
          <w:sz w:val="24"/>
          <w:szCs w:val="24"/>
          <w:vertAlign w:val="superscript"/>
        </w:rPr>
        <w:t>st</w:t>
      </w:r>
      <w:r w:rsidRPr="00455223">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455223">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455223">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455223">
        <w:rPr>
          <w:sz w:val="24"/>
          <w:szCs w:val="24"/>
          <w:vertAlign w:val="superscript"/>
        </w:rPr>
        <w:t>nd</w:t>
      </w:r>
      <w:r w:rsidRPr="00455223">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455223">
        <w:rPr>
          <w:b/>
          <w:sz w:val="24"/>
          <w:szCs w:val="24"/>
        </w:rPr>
        <w:t>authorized suicides</w:t>
      </w:r>
      <w:r w:rsidRPr="00455223">
        <w:rPr>
          <w:sz w:val="24"/>
          <w:szCs w:val="24"/>
        </w:rPr>
        <w:t xml:space="preserve">” since it had to be allowed.       </w:t>
      </w:r>
    </w:p>
    <w:p w:rsidR="000C1894" w:rsidRPr="00455223" w:rsidRDefault="000C1894" w:rsidP="000C1894">
      <w:pPr>
        <w:spacing w:line="480" w:lineRule="auto"/>
        <w:jc w:val="center"/>
        <w:rPr>
          <w:b/>
          <w:sz w:val="24"/>
          <w:szCs w:val="24"/>
        </w:rPr>
      </w:pPr>
      <w:r w:rsidRPr="00455223">
        <w:rPr>
          <w:b/>
          <w:sz w:val="24"/>
          <w:szCs w:val="24"/>
        </w:rPr>
        <w:lastRenderedPageBreak/>
        <w:t xml:space="preserve">THE SAINTLY CHRISTIAN LORDS (LADIES) RULES THE ETERNAL KINGDOM OF LORDSHIP AS THE ETERNAL EMPIRE ABOVE ALL OTHER EMPIRES </w:t>
      </w:r>
    </w:p>
    <w:p w:rsidR="000C1894" w:rsidRPr="00455223" w:rsidRDefault="000C1894" w:rsidP="000C1894">
      <w:pPr>
        <w:spacing w:line="480" w:lineRule="auto"/>
        <w:jc w:val="center"/>
        <w:rPr>
          <w:b/>
          <w:sz w:val="24"/>
          <w:szCs w:val="24"/>
        </w:rPr>
      </w:pPr>
      <w:r w:rsidRPr="00455223">
        <w:rPr>
          <w:b/>
          <w:sz w:val="24"/>
          <w:szCs w:val="24"/>
        </w:rPr>
        <w:t>THE 61 KNOWN SAINTLY CHRISTIAN LORDS (61 SAINTLY CHRISTIAN LADIES) WITH THE RANKS OF THE MOST HIGHEST GENERALS</w:t>
      </w:r>
    </w:p>
    <w:p w:rsidR="000C1894" w:rsidRPr="00455223" w:rsidRDefault="000C1894" w:rsidP="000C1894">
      <w:pPr>
        <w:spacing w:line="480" w:lineRule="auto"/>
        <w:jc w:val="both"/>
        <w:rPr>
          <w:sz w:val="24"/>
          <w:szCs w:val="24"/>
        </w:rPr>
      </w:pPr>
      <w:r w:rsidRPr="00455223">
        <w:rPr>
          <w:sz w:val="24"/>
          <w:szCs w:val="24"/>
        </w:rPr>
        <w:t>The Chronological List of at least 60 Saintly Christian Lords to possess the Kingdom of Lordship forever &amp; ever is in Daniel 7:14, 18, 22 in the 1</w:t>
      </w:r>
      <w:r w:rsidRPr="00455223">
        <w:rPr>
          <w:sz w:val="24"/>
          <w:szCs w:val="24"/>
          <w:vertAlign w:val="superscript"/>
        </w:rPr>
        <w:t>st</w:t>
      </w:r>
      <w:r w:rsidRPr="00455223">
        <w:rPr>
          <w:sz w:val="24"/>
          <w:szCs w:val="24"/>
        </w:rPr>
        <w:t xml:space="preserve"> century AD which are proven in the Holy Scripture &amp; the Ancient Manuscripts.                  </w:t>
      </w:r>
    </w:p>
    <w:p w:rsidR="000C1894" w:rsidRPr="00455223" w:rsidRDefault="000C1894" w:rsidP="000C1894">
      <w:pPr>
        <w:spacing w:line="240" w:lineRule="auto"/>
        <w:jc w:val="both"/>
        <w:rPr>
          <w:sz w:val="24"/>
          <w:szCs w:val="24"/>
        </w:rPr>
      </w:pPr>
      <w:r w:rsidRPr="00455223">
        <w:rPr>
          <w:sz w:val="24"/>
          <w:szCs w:val="24"/>
        </w:rPr>
        <w:t>1.   Saint Joseph which means the Lord will Add</w:t>
      </w:r>
    </w:p>
    <w:p w:rsidR="000C1894" w:rsidRPr="00455223" w:rsidRDefault="000C1894" w:rsidP="000C1894">
      <w:pPr>
        <w:spacing w:line="240" w:lineRule="auto"/>
        <w:jc w:val="both"/>
        <w:rPr>
          <w:sz w:val="24"/>
          <w:szCs w:val="24"/>
        </w:rPr>
      </w:pPr>
      <w:r w:rsidRPr="00455223">
        <w:rPr>
          <w:sz w:val="24"/>
          <w:szCs w:val="24"/>
        </w:rPr>
        <w:t>2.   Saint Elizabeth which means God’s Oath with Saint John the Baptist which means Grace</w:t>
      </w:r>
    </w:p>
    <w:p w:rsidR="000C1894" w:rsidRPr="00455223" w:rsidRDefault="000C1894" w:rsidP="000C1894">
      <w:pPr>
        <w:spacing w:line="240" w:lineRule="auto"/>
        <w:jc w:val="both"/>
        <w:rPr>
          <w:sz w:val="24"/>
          <w:szCs w:val="24"/>
        </w:rPr>
      </w:pPr>
      <w:r w:rsidRPr="00455223">
        <w:rPr>
          <w:sz w:val="24"/>
          <w:szCs w:val="24"/>
        </w:rPr>
        <w:t>3.   Saint Mary which means Agape Loved by Yahweh with Saint Jesus which means Savior</w:t>
      </w:r>
    </w:p>
    <w:p w:rsidR="000C1894" w:rsidRPr="00455223" w:rsidRDefault="000C1894" w:rsidP="000C1894">
      <w:pPr>
        <w:spacing w:line="240" w:lineRule="auto"/>
        <w:jc w:val="both"/>
        <w:rPr>
          <w:sz w:val="24"/>
          <w:szCs w:val="24"/>
        </w:rPr>
      </w:pPr>
      <w:r w:rsidRPr="00455223">
        <w:rPr>
          <w:sz w:val="24"/>
          <w:szCs w:val="24"/>
        </w:rPr>
        <w:t xml:space="preserve">4.   Saint Barbara---derived from Bara which means Lordship in Genesis 1:1 with Saint Stephen (female sense is the Lady Stephanie) the first and foremost which means Crown or the Lady Atarah </w:t>
      </w:r>
    </w:p>
    <w:p w:rsidR="000C1894" w:rsidRPr="00455223" w:rsidRDefault="000C1894" w:rsidP="000C1894">
      <w:pPr>
        <w:spacing w:line="240" w:lineRule="auto"/>
        <w:jc w:val="both"/>
        <w:rPr>
          <w:sz w:val="24"/>
          <w:szCs w:val="24"/>
        </w:rPr>
      </w:pPr>
      <w:r w:rsidRPr="00455223">
        <w:rPr>
          <w:sz w:val="24"/>
          <w:szCs w:val="24"/>
        </w:rPr>
        <w:t xml:space="preserve">5.   Saint Dismas which means Good Thief or the Thief of the Cross </w:t>
      </w:r>
    </w:p>
    <w:p w:rsidR="000C1894" w:rsidRPr="00455223" w:rsidRDefault="000C1894" w:rsidP="000C1894">
      <w:pPr>
        <w:spacing w:line="240" w:lineRule="auto"/>
        <w:jc w:val="both"/>
        <w:rPr>
          <w:sz w:val="24"/>
          <w:szCs w:val="24"/>
        </w:rPr>
      </w:pPr>
      <w:r w:rsidRPr="00455223">
        <w:rPr>
          <w:sz w:val="24"/>
          <w:szCs w:val="24"/>
        </w:rPr>
        <w:t xml:space="preserve">6.   Saint James the Greater which means Greater Supplanter </w:t>
      </w:r>
    </w:p>
    <w:p w:rsidR="000C1894" w:rsidRPr="00455223" w:rsidRDefault="000C1894" w:rsidP="000C1894">
      <w:pPr>
        <w:spacing w:line="240" w:lineRule="auto"/>
        <w:jc w:val="both"/>
        <w:rPr>
          <w:sz w:val="24"/>
          <w:szCs w:val="24"/>
        </w:rPr>
      </w:pPr>
      <w:r w:rsidRPr="00455223">
        <w:rPr>
          <w:sz w:val="24"/>
          <w:szCs w:val="24"/>
        </w:rPr>
        <w:t>7.   Saint Stachys which means Ear Spike</w:t>
      </w:r>
    </w:p>
    <w:p w:rsidR="000C1894" w:rsidRPr="00455223" w:rsidRDefault="000C1894" w:rsidP="000C1894">
      <w:pPr>
        <w:spacing w:line="240" w:lineRule="auto"/>
        <w:jc w:val="both"/>
        <w:rPr>
          <w:sz w:val="24"/>
          <w:szCs w:val="24"/>
        </w:rPr>
      </w:pPr>
      <w:r w:rsidRPr="00455223">
        <w:rPr>
          <w:sz w:val="24"/>
          <w:szCs w:val="24"/>
        </w:rPr>
        <w:t>8.   Saint Barnabas which means Son of Encouragement, Consolation or Prophesy</w:t>
      </w:r>
    </w:p>
    <w:p w:rsidR="000C1894" w:rsidRPr="00455223" w:rsidRDefault="000C1894" w:rsidP="000C1894">
      <w:pPr>
        <w:spacing w:line="240" w:lineRule="auto"/>
        <w:jc w:val="both"/>
        <w:rPr>
          <w:sz w:val="24"/>
          <w:szCs w:val="24"/>
        </w:rPr>
      </w:pPr>
      <w:r w:rsidRPr="00455223">
        <w:rPr>
          <w:sz w:val="24"/>
          <w:szCs w:val="24"/>
        </w:rPr>
        <w:t xml:space="preserve">9.   Saint Pudens which means Modest </w:t>
      </w:r>
    </w:p>
    <w:p w:rsidR="000C1894" w:rsidRPr="00455223" w:rsidRDefault="000C1894" w:rsidP="000C1894">
      <w:pPr>
        <w:spacing w:line="240" w:lineRule="auto"/>
        <w:jc w:val="both"/>
        <w:rPr>
          <w:sz w:val="24"/>
          <w:szCs w:val="24"/>
        </w:rPr>
      </w:pPr>
      <w:r w:rsidRPr="00455223">
        <w:rPr>
          <w:sz w:val="24"/>
          <w:szCs w:val="24"/>
        </w:rPr>
        <w:t xml:space="preserve">10. Saint Andrew which means Manly as Courageous, Strong or Warrior </w:t>
      </w:r>
    </w:p>
    <w:p w:rsidR="000C1894" w:rsidRPr="00455223" w:rsidRDefault="000C1894" w:rsidP="000C1894">
      <w:pPr>
        <w:spacing w:line="240" w:lineRule="auto"/>
        <w:jc w:val="both"/>
        <w:rPr>
          <w:sz w:val="24"/>
          <w:szCs w:val="24"/>
        </w:rPr>
      </w:pPr>
      <w:r w:rsidRPr="00455223">
        <w:rPr>
          <w:sz w:val="24"/>
          <w:szCs w:val="24"/>
        </w:rPr>
        <w:t>11. Saint Mary which means Agape Loved by Yahweh with Saint James the Just means Just Supplanter</w:t>
      </w:r>
    </w:p>
    <w:p w:rsidR="000C1894" w:rsidRPr="00455223" w:rsidRDefault="000C1894" w:rsidP="000C1894">
      <w:pPr>
        <w:spacing w:line="240" w:lineRule="auto"/>
        <w:jc w:val="both"/>
        <w:rPr>
          <w:sz w:val="24"/>
          <w:szCs w:val="24"/>
        </w:rPr>
      </w:pPr>
      <w:r w:rsidRPr="00455223">
        <w:rPr>
          <w:sz w:val="24"/>
          <w:szCs w:val="24"/>
        </w:rPr>
        <w:t xml:space="preserve">12. Saint Clateus which means Christian Martyr </w:t>
      </w:r>
    </w:p>
    <w:p w:rsidR="000C1894" w:rsidRPr="00455223" w:rsidRDefault="000C1894" w:rsidP="000C1894">
      <w:pPr>
        <w:spacing w:line="240" w:lineRule="auto"/>
        <w:jc w:val="both"/>
        <w:rPr>
          <w:sz w:val="24"/>
          <w:szCs w:val="24"/>
        </w:rPr>
      </w:pPr>
      <w:r w:rsidRPr="00455223">
        <w:rPr>
          <w:sz w:val="24"/>
          <w:szCs w:val="24"/>
        </w:rPr>
        <w:t>13. Saint Evodius which means Christian Conversion</w:t>
      </w:r>
    </w:p>
    <w:p w:rsidR="000C1894" w:rsidRPr="00455223" w:rsidRDefault="000C1894" w:rsidP="000C1894">
      <w:pPr>
        <w:spacing w:line="240" w:lineRule="auto"/>
        <w:jc w:val="both"/>
        <w:rPr>
          <w:sz w:val="24"/>
          <w:szCs w:val="24"/>
        </w:rPr>
      </w:pPr>
      <w:r w:rsidRPr="00455223">
        <w:rPr>
          <w:sz w:val="24"/>
          <w:szCs w:val="24"/>
        </w:rPr>
        <w:t>14. Saint Basilissa which means Elizabeth the Oath of God</w:t>
      </w:r>
    </w:p>
    <w:p w:rsidR="000C1894" w:rsidRPr="00455223" w:rsidRDefault="000C1894" w:rsidP="000C1894">
      <w:pPr>
        <w:spacing w:line="240" w:lineRule="auto"/>
        <w:jc w:val="both"/>
        <w:rPr>
          <w:sz w:val="24"/>
          <w:szCs w:val="24"/>
        </w:rPr>
      </w:pPr>
      <w:r w:rsidRPr="00455223">
        <w:rPr>
          <w:sz w:val="24"/>
          <w:szCs w:val="24"/>
        </w:rPr>
        <w:t>15. Saint Anastasia which means Resurrection</w:t>
      </w:r>
    </w:p>
    <w:p w:rsidR="000C1894" w:rsidRPr="00455223" w:rsidRDefault="000C1894" w:rsidP="000C1894">
      <w:pPr>
        <w:spacing w:line="240" w:lineRule="auto"/>
        <w:jc w:val="both"/>
        <w:rPr>
          <w:sz w:val="24"/>
          <w:szCs w:val="24"/>
        </w:rPr>
      </w:pPr>
      <w:r w:rsidRPr="00455223">
        <w:rPr>
          <w:sz w:val="24"/>
          <w:szCs w:val="24"/>
        </w:rPr>
        <w:lastRenderedPageBreak/>
        <w:t xml:space="preserve">16. Saint Evellius which means Christian Counselor of Conversion &amp; Martyrdom </w:t>
      </w:r>
    </w:p>
    <w:p w:rsidR="000C1894" w:rsidRPr="00455223" w:rsidRDefault="000C1894" w:rsidP="000C1894">
      <w:pPr>
        <w:spacing w:line="240" w:lineRule="auto"/>
        <w:jc w:val="both"/>
        <w:rPr>
          <w:sz w:val="24"/>
          <w:szCs w:val="24"/>
        </w:rPr>
      </w:pPr>
      <w:r w:rsidRPr="00455223">
        <w:rPr>
          <w:sz w:val="24"/>
          <w:szCs w:val="24"/>
        </w:rPr>
        <w:t>17. Saint Matthew which means Tax Collector</w:t>
      </w:r>
    </w:p>
    <w:p w:rsidR="000C1894" w:rsidRPr="00455223" w:rsidRDefault="000C1894" w:rsidP="000C1894">
      <w:pPr>
        <w:spacing w:line="240" w:lineRule="auto"/>
        <w:jc w:val="both"/>
        <w:rPr>
          <w:sz w:val="24"/>
          <w:szCs w:val="24"/>
        </w:rPr>
      </w:pPr>
      <w:r w:rsidRPr="00455223">
        <w:rPr>
          <w:sz w:val="24"/>
          <w:szCs w:val="24"/>
        </w:rPr>
        <w:t>18. Saint Torpes which means Navy Sailors</w:t>
      </w:r>
    </w:p>
    <w:p w:rsidR="000C1894" w:rsidRPr="00455223" w:rsidRDefault="000C1894" w:rsidP="000C1894">
      <w:pPr>
        <w:spacing w:line="240" w:lineRule="auto"/>
        <w:jc w:val="both"/>
        <w:rPr>
          <w:sz w:val="24"/>
          <w:szCs w:val="24"/>
        </w:rPr>
      </w:pPr>
      <w:r w:rsidRPr="00455223">
        <w:rPr>
          <w:sz w:val="24"/>
          <w:szCs w:val="24"/>
        </w:rPr>
        <w:t>19. Saint Paulinus which means a Roman General</w:t>
      </w:r>
    </w:p>
    <w:p w:rsidR="000C1894" w:rsidRPr="00455223" w:rsidRDefault="000C1894" w:rsidP="000C1894">
      <w:pPr>
        <w:spacing w:line="240" w:lineRule="auto"/>
        <w:jc w:val="both"/>
        <w:rPr>
          <w:sz w:val="24"/>
          <w:szCs w:val="24"/>
        </w:rPr>
      </w:pPr>
      <w:r w:rsidRPr="00455223">
        <w:rPr>
          <w:sz w:val="24"/>
          <w:szCs w:val="24"/>
        </w:rPr>
        <w:t>20. Saint Peter which means Stone with the Lady Rizpah which means Hot Stone or the Lady Victoria which means Royalty, Victory and Conqueror</w:t>
      </w:r>
    </w:p>
    <w:p w:rsidR="000C1894" w:rsidRPr="00455223" w:rsidRDefault="000C1894" w:rsidP="000C1894">
      <w:pPr>
        <w:spacing w:line="240" w:lineRule="auto"/>
        <w:jc w:val="both"/>
        <w:rPr>
          <w:sz w:val="24"/>
          <w:szCs w:val="24"/>
        </w:rPr>
      </w:pPr>
      <w:r w:rsidRPr="00455223">
        <w:rPr>
          <w:sz w:val="24"/>
          <w:szCs w:val="24"/>
        </w:rPr>
        <w:t>21. Saint Paul which means Little</w:t>
      </w:r>
    </w:p>
    <w:p w:rsidR="000C1894" w:rsidRPr="00455223" w:rsidRDefault="000C1894" w:rsidP="000C1894">
      <w:pPr>
        <w:spacing w:line="240" w:lineRule="auto"/>
        <w:jc w:val="both"/>
        <w:rPr>
          <w:sz w:val="24"/>
          <w:szCs w:val="24"/>
        </w:rPr>
      </w:pPr>
      <w:r w:rsidRPr="00455223">
        <w:rPr>
          <w:sz w:val="24"/>
          <w:szCs w:val="24"/>
        </w:rPr>
        <w:t>22. Saint Plautilla which means Roman Widow</w:t>
      </w:r>
    </w:p>
    <w:p w:rsidR="000C1894" w:rsidRPr="00455223" w:rsidRDefault="000C1894" w:rsidP="000C1894">
      <w:pPr>
        <w:spacing w:line="240" w:lineRule="auto"/>
        <w:jc w:val="both"/>
        <w:rPr>
          <w:sz w:val="24"/>
          <w:szCs w:val="24"/>
        </w:rPr>
      </w:pPr>
      <w:r w:rsidRPr="00455223">
        <w:rPr>
          <w:sz w:val="24"/>
          <w:szCs w:val="24"/>
        </w:rPr>
        <w:t>23. Saint Processus which means Martinian the Process of the God of War [Army]</w:t>
      </w:r>
    </w:p>
    <w:p w:rsidR="000C1894" w:rsidRPr="00455223" w:rsidRDefault="000C1894" w:rsidP="000C1894">
      <w:pPr>
        <w:spacing w:line="240" w:lineRule="auto"/>
        <w:jc w:val="both"/>
        <w:rPr>
          <w:sz w:val="24"/>
          <w:szCs w:val="24"/>
        </w:rPr>
      </w:pPr>
      <w:r w:rsidRPr="00455223">
        <w:rPr>
          <w:sz w:val="24"/>
          <w:szCs w:val="24"/>
        </w:rPr>
        <w:t>24. Saint Martinian which means Mars the God of War [Army]</w:t>
      </w:r>
    </w:p>
    <w:p w:rsidR="000C1894" w:rsidRPr="00455223" w:rsidRDefault="000C1894" w:rsidP="000C1894">
      <w:pPr>
        <w:spacing w:line="240" w:lineRule="auto"/>
        <w:jc w:val="both"/>
        <w:rPr>
          <w:sz w:val="24"/>
          <w:szCs w:val="24"/>
        </w:rPr>
      </w:pPr>
      <w:r w:rsidRPr="00455223">
        <w:rPr>
          <w:sz w:val="24"/>
          <w:szCs w:val="24"/>
        </w:rPr>
        <w:t>25. Saint Simon which means God has Heard</w:t>
      </w:r>
    </w:p>
    <w:p w:rsidR="000C1894" w:rsidRPr="00455223" w:rsidRDefault="000C1894" w:rsidP="000C1894">
      <w:pPr>
        <w:spacing w:line="240" w:lineRule="auto"/>
        <w:jc w:val="both"/>
        <w:rPr>
          <w:sz w:val="24"/>
          <w:szCs w:val="24"/>
        </w:rPr>
      </w:pPr>
      <w:r w:rsidRPr="00455223">
        <w:rPr>
          <w:sz w:val="24"/>
          <w:szCs w:val="24"/>
        </w:rPr>
        <w:t>26. Saint Ursicinus which means June</w:t>
      </w:r>
    </w:p>
    <w:p w:rsidR="000C1894" w:rsidRPr="00455223" w:rsidRDefault="000C1894" w:rsidP="000C1894">
      <w:pPr>
        <w:spacing w:line="240" w:lineRule="auto"/>
        <w:jc w:val="both"/>
        <w:rPr>
          <w:sz w:val="24"/>
          <w:szCs w:val="24"/>
        </w:rPr>
      </w:pPr>
      <w:r w:rsidRPr="00455223">
        <w:rPr>
          <w:sz w:val="24"/>
          <w:szCs w:val="24"/>
        </w:rPr>
        <w:t>27. Saint Mark which means Mars the God of War or to be Warlike [Army]</w:t>
      </w:r>
    </w:p>
    <w:p w:rsidR="000C1894" w:rsidRPr="00455223" w:rsidRDefault="000C1894" w:rsidP="000C1894">
      <w:pPr>
        <w:spacing w:line="240" w:lineRule="auto"/>
        <w:jc w:val="both"/>
        <w:rPr>
          <w:sz w:val="24"/>
          <w:szCs w:val="24"/>
        </w:rPr>
      </w:pPr>
      <w:r w:rsidRPr="00455223">
        <w:rPr>
          <w:sz w:val="24"/>
          <w:szCs w:val="24"/>
        </w:rPr>
        <w:t>28. Saint Philemon which means Wealthy Christian Slave Owner with the Lady Apphia which means Christian Wife of Philemon</w:t>
      </w:r>
    </w:p>
    <w:p w:rsidR="000C1894" w:rsidRPr="00455223" w:rsidRDefault="000C1894" w:rsidP="000C1894">
      <w:pPr>
        <w:spacing w:line="240" w:lineRule="auto"/>
        <w:jc w:val="both"/>
        <w:rPr>
          <w:sz w:val="24"/>
          <w:szCs w:val="24"/>
        </w:rPr>
      </w:pPr>
      <w:r w:rsidRPr="00455223">
        <w:rPr>
          <w:sz w:val="24"/>
          <w:szCs w:val="24"/>
        </w:rPr>
        <w:t>29. Saint Apphia which means the Wife of a Wealthy Christian Slave Owner</w:t>
      </w:r>
    </w:p>
    <w:p w:rsidR="000C1894" w:rsidRPr="00455223" w:rsidRDefault="000C1894" w:rsidP="000C1894">
      <w:pPr>
        <w:spacing w:line="240" w:lineRule="auto"/>
        <w:jc w:val="both"/>
        <w:rPr>
          <w:sz w:val="24"/>
          <w:szCs w:val="24"/>
        </w:rPr>
      </w:pPr>
      <w:r w:rsidRPr="00455223">
        <w:rPr>
          <w:sz w:val="24"/>
          <w:szCs w:val="24"/>
        </w:rPr>
        <w:t>30. Saint Bartholomew or Nathaniel which means Son of the Furrows</w:t>
      </w:r>
    </w:p>
    <w:p w:rsidR="000C1894" w:rsidRPr="00455223" w:rsidRDefault="000C1894" w:rsidP="000C1894">
      <w:pPr>
        <w:spacing w:line="240" w:lineRule="auto"/>
        <w:jc w:val="both"/>
        <w:rPr>
          <w:sz w:val="24"/>
          <w:szCs w:val="24"/>
        </w:rPr>
      </w:pPr>
      <w:r w:rsidRPr="00455223">
        <w:rPr>
          <w:sz w:val="24"/>
          <w:szCs w:val="24"/>
        </w:rPr>
        <w:t>31. Saint Thomas Judas Didymas which means Twins</w:t>
      </w:r>
    </w:p>
    <w:p w:rsidR="000C1894" w:rsidRPr="00455223" w:rsidRDefault="000C1894" w:rsidP="000C1894">
      <w:pPr>
        <w:spacing w:line="240" w:lineRule="auto"/>
        <w:jc w:val="both"/>
        <w:rPr>
          <w:sz w:val="24"/>
          <w:szCs w:val="24"/>
        </w:rPr>
      </w:pPr>
      <w:r w:rsidRPr="00455223">
        <w:rPr>
          <w:sz w:val="24"/>
          <w:szCs w:val="24"/>
        </w:rPr>
        <w:t>32. Saint Linus which means Roman Pope</w:t>
      </w:r>
    </w:p>
    <w:p w:rsidR="000C1894" w:rsidRPr="00455223" w:rsidRDefault="000C1894" w:rsidP="000C1894">
      <w:pPr>
        <w:spacing w:line="240" w:lineRule="auto"/>
        <w:jc w:val="both"/>
        <w:rPr>
          <w:sz w:val="24"/>
          <w:szCs w:val="24"/>
        </w:rPr>
      </w:pPr>
      <w:r w:rsidRPr="00455223">
        <w:rPr>
          <w:sz w:val="24"/>
          <w:szCs w:val="24"/>
        </w:rPr>
        <w:t xml:space="preserve">33. Saint Nicanor which means Victorious Conqueror </w:t>
      </w:r>
    </w:p>
    <w:p w:rsidR="000C1894" w:rsidRPr="00455223" w:rsidRDefault="000C1894" w:rsidP="000C1894">
      <w:pPr>
        <w:spacing w:line="240" w:lineRule="auto"/>
        <w:jc w:val="both"/>
        <w:rPr>
          <w:sz w:val="24"/>
          <w:szCs w:val="24"/>
        </w:rPr>
      </w:pPr>
      <w:r w:rsidRPr="00455223">
        <w:rPr>
          <w:sz w:val="24"/>
          <w:szCs w:val="24"/>
        </w:rPr>
        <w:t>34. Saint Mary Magdalene which means Agape Loved by Yahweh</w:t>
      </w:r>
    </w:p>
    <w:p w:rsidR="000C1894" w:rsidRPr="00455223" w:rsidRDefault="000C1894" w:rsidP="000C1894">
      <w:pPr>
        <w:spacing w:line="240" w:lineRule="auto"/>
        <w:jc w:val="both"/>
        <w:rPr>
          <w:sz w:val="24"/>
          <w:szCs w:val="24"/>
        </w:rPr>
      </w:pPr>
      <w:r w:rsidRPr="00455223">
        <w:rPr>
          <w:sz w:val="24"/>
          <w:szCs w:val="24"/>
        </w:rPr>
        <w:t>35. Saint Candida which means White or Caucasian</w:t>
      </w:r>
    </w:p>
    <w:p w:rsidR="000C1894" w:rsidRPr="00455223" w:rsidRDefault="000C1894" w:rsidP="000C1894">
      <w:pPr>
        <w:spacing w:line="240" w:lineRule="auto"/>
        <w:jc w:val="both"/>
        <w:rPr>
          <w:sz w:val="24"/>
          <w:szCs w:val="24"/>
        </w:rPr>
      </w:pPr>
      <w:r w:rsidRPr="00455223">
        <w:rPr>
          <w:sz w:val="24"/>
          <w:szCs w:val="24"/>
        </w:rPr>
        <w:t>36. Saint Aspren means Pain Medicine</w:t>
      </w:r>
    </w:p>
    <w:p w:rsidR="000C1894" w:rsidRPr="00455223" w:rsidRDefault="000C1894" w:rsidP="000C1894">
      <w:pPr>
        <w:spacing w:line="240" w:lineRule="auto"/>
        <w:jc w:val="both"/>
        <w:rPr>
          <w:sz w:val="24"/>
          <w:szCs w:val="24"/>
        </w:rPr>
      </w:pPr>
      <w:r w:rsidRPr="00455223">
        <w:rPr>
          <w:sz w:val="24"/>
          <w:szCs w:val="24"/>
        </w:rPr>
        <w:t xml:space="preserve">37. Saint Martha which means to Choose the Good Part </w:t>
      </w:r>
    </w:p>
    <w:p w:rsidR="000C1894" w:rsidRPr="00455223" w:rsidRDefault="000C1894" w:rsidP="000C1894">
      <w:pPr>
        <w:spacing w:line="240" w:lineRule="auto"/>
        <w:jc w:val="both"/>
        <w:rPr>
          <w:sz w:val="24"/>
          <w:szCs w:val="24"/>
        </w:rPr>
      </w:pPr>
      <w:r w:rsidRPr="00455223">
        <w:rPr>
          <w:sz w:val="24"/>
          <w:szCs w:val="24"/>
        </w:rPr>
        <w:t>38. Saint Matthias which means Tax Collector</w:t>
      </w:r>
    </w:p>
    <w:p w:rsidR="000C1894" w:rsidRPr="00455223" w:rsidRDefault="000C1894" w:rsidP="000C1894">
      <w:pPr>
        <w:spacing w:line="240" w:lineRule="auto"/>
        <w:jc w:val="both"/>
        <w:rPr>
          <w:sz w:val="24"/>
          <w:szCs w:val="24"/>
        </w:rPr>
      </w:pPr>
      <w:r w:rsidRPr="00455223">
        <w:rPr>
          <w:sz w:val="24"/>
          <w:szCs w:val="24"/>
        </w:rPr>
        <w:t>39. Saint Philip which means Agape Lover of Horses</w:t>
      </w:r>
    </w:p>
    <w:p w:rsidR="000C1894" w:rsidRPr="00455223" w:rsidRDefault="000C1894" w:rsidP="000C1894">
      <w:pPr>
        <w:spacing w:line="240" w:lineRule="auto"/>
        <w:jc w:val="both"/>
        <w:rPr>
          <w:sz w:val="24"/>
          <w:szCs w:val="24"/>
        </w:rPr>
      </w:pPr>
      <w:r w:rsidRPr="00455223">
        <w:rPr>
          <w:sz w:val="24"/>
          <w:szCs w:val="24"/>
        </w:rPr>
        <w:t>40. Saint Onesiphorus which means bringing Profit and Useful</w:t>
      </w:r>
    </w:p>
    <w:p w:rsidR="000C1894" w:rsidRPr="00455223" w:rsidRDefault="000C1894" w:rsidP="000C1894">
      <w:pPr>
        <w:spacing w:line="240" w:lineRule="auto"/>
        <w:jc w:val="both"/>
        <w:rPr>
          <w:sz w:val="24"/>
          <w:szCs w:val="24"/>
        </w:rPr>
      </w:pPr>
      <w:r w:rsidRPr="00455223">
        <w:rPr>
          <w:sz w:val="24"/>
          <w:szCs w:val="24"/>
        </w:rPr>
        <w:lastRenderedPageBreak/>
        <w:t>41. Saint Anianus [Pope] which means Cobblers</w:t>
      </w:r>
    </w:p>
    <w:p w:rsidR="000C1894" w:rsidRPr="00455223" w:rsidRDefault="000C1894" w:rsidP="000C1894">
      <w:pPr>
        <w:spacing w:line="240" w:lineRule="auto"/>
        <w:jc w:val="both"/>
        <w:rPr>
          <w:sz w:val="24"/>
          <w:szCs w:val="24"/>
        </w:rPr>
      </w:pPr>
      <w:r w:rsidRPr="00455223">
        <w:rPr>
          <w:sz w:val="24"/>
          <w:szCs w:val="24"/>
        </w:rPr>
        <w:t>42. Saint Luke which means Medical Doctor</w:t>
      </w:r>
    </w:p>
    <w:p w:rsidR="000C1894" w:rsidRPr="00455223" w:rsidRDefault="000C1894" w:rsidP="000C1894">
      <w:pPr>
        <w:spacing w:line="240" w:lineRule="auto"/>
        <w:jc w:val="both"/>
        <w:rPr>
          <w:sz w:val="24"/>
          <w:szCs w:val="24"/>
        </w:rPr>
      </w:pPr>
      <w:r w:rsidRPr="00455223">
        <w:rPr>
          <w:sz w:val="24"/>
          <w:szCs w:val="24"/>
        </w:rPr>
        <w:t>43. Saint Birillus means Ordination of Priests</w:t>
      </w:r>
    </w:p>
    <w:p w:rsidR="000C1894" w:rsidRPr="00455223" w:rsidRDefault="000C1894" w:rsidP="000C1894">
      <w:pPr>
        <w:spacing w:line="240" w:lineRule="auto"/>
        <w:jc w:val="both"/>
        <w:rPr>
          <w:sz w:val="24"/>
          <w:szCs w:val="24"/>
        </w:rPr>
      </w:pPr>
      <w:r w:rsidRPr="00455223">
        <w:rPr>
          <w:sz w:val="24"/>
          <w:szCs w:val="24"/>
        </w:rPr>
        <w:t>44. Saint Felicula means Chasity</w:t>
      </w:r>
    </w:p>
    <w:p w:rsidR="000C1894" w:rsidRPr="00455223" w:rsidRDefault="000C1894" w:rsidP="000C1894">
      <w:pPr>
        <w:spacing w:line="240" w:lineRule="auto"/>
        <w:jc w:val="both"/>
        <w:rPr>
          <w:sz w:val="24"/>
          <w:szCs w:val="24"/>
        </w:rPr>
      </w:pPr>
      <w:r w:rsidRPr="00455223">
        <w:rPr>
          <w:sz w:val="24"/>
          <w:szCs w:val="24"/>
        </w:rPr>
        <w:t>45. Saint Petronilla which means Virgin</w:t>
      </w:r>
    </w:p>
    <w:p w:rsidR="000C1894" w:rsidRPr="00455223" w:rsidRDefault="000C1894" w:rsidP="000C1894">
      <w:pPr>
        <w:spacing w:line="240" w:lineRule="auto"/>
        <w:jc w:val="both"/>
        <w:rPr>
          <w:sz w:val="24"/>
          <w:szCs w:val="24"/>
        </w:rPr>
      </w:pPr>
      <w:r w:rsidRPr="00455223">
        <w:rPr>
          <w:sz w:val="24"/>
          <w:szCs w:val="24"/>
        </w:rPr>
        <w:t>46. Saint Nicomedes which means Enemy to Rome</w:t>
      </w:r>
    </w:p>
    <w:p w:rsidR="000C1894" w:rsidRPr="00455223" w:rsidRDefault="000C1894" w:rsidP="000C1894">
      <w:pPr>
        <w:spacing w:line="240" w:lineRule="auto"/>
        <w:jc w:val="both"/>
        <w:rPr>
          <w:sz w:val="24"/>
          <w:szCs w:val="24"/>
        </w:rPr>
      </w:pPr>
      <w:r w:rsidRPr="00455223">
        <w:rPr>
          <w:sz w:val="24"/>
          <w:szCs w:val="24"/>
        </w:rPr>
        <w:t>47. Saint Anacletus [Pope] which means the One who has been Called back</w:t>
      </w:r>
    </w:p>
    <w:p w:rsidR="000C1894" w:rsidRPr="00455223" w:rsidRDefault="000C1894" w:rsidP="000C1894">
      <w:pPr>
        <w:spacing w:line="240" w:lineRule="auto"/>
        <w:jc w:val="both"/>
        <w:rPr>
          <w:sz w:val="24"/>
          <w:szCs w:val="24"/>
        </w:rPr>
      </w:pPr>
      <w:r w:rsidRPr="00455223">
        <w:rPr>
          <w:sz w:val="24"/>
          <w:szCs w:val="24"/>
        </w:rPr>
        <w:t>48. Saint Antipas which means Father’s Likeness and Father against All</w:t>
      </w:r>
    </w:p>
    <w:p w:rsidR="000C1894" w:rsidRPr="00455223" w:rsidRDefault="000C1894" w:rsidP="000C1894">
      <w:pPr>
        <w:spacing w:line="240" w:lineRule="auto"/>
        <w:jc w:val="both"/>
        <w:rPr>
          <w:sz w:val="24"/>
          <w:szCs w:val="24"/>
        </w:rPr>
      </w:pPr>
      <w:r w:rsidRPr="00455223">
        <w:rPr>
          <w:sz w:val="24"/>
          <w:szCs w:val="24"/>
        </w:rPr>
        <w:t>49. Saint Avilius [Pope] which means Patriarch of the See of Saint Mark</w:t>
      </w:r>
    </w:p>
    <w:p w:rsidR="000C1894" w:rsidRPr="00455223" w:rsidRDefault="000C1894" w:rsidP="000C1894">
      <w:pPr>
        <w:spacing w:line="240" w:lineRule="auto"/>
        <w:jc w:val="both"/>
        <w:rPr>
          <w:sz w:val="24"/>
          <w:szCs w:val="24"/>
        </w:rPr>
      </w:pPr>
      <w:r w:rsidRPr="00455223">
        <w:rPr>
          <w:sz w:val="24"/>
          <w:szCs w:val="24"/>
        </w:rPr>
        <w:t>50. Saint Onesimus means Useful</w:t>
      </w:r>
    </w:p>
    <w:p w:rsidR="000C1894" w:rsidRPr="00455223" w:rsidRDefault="000C1894" w:rsidP="000C1894">
      <w:pPr>
        <w:spacing w:line="240" w:lineRule="auto"/>
        <w:jc w:val="both"/>
        <w:rPr>
          <w:sz w:val="24"/>
          <w:szCs w:val="24"/>
        </w:rPr>
      </w:pPr>
      <w:r w:rsidRPr="00455223">
        <w:rPr>
          <w:sz w:val="24"/>
          <w:szCs w:val="24"/>
        </w:rPr>
        <w:t>51. Saint Flavius means Golden Blonde</w:t>
      </w:r>
    </w:p>
    <w:p w:rsidR="000C1894" w:rsidRPr="00455223" w:rsidRDefault="000C1894" w:rsidP="000C1894">
      <w:pPr>
        <w:spacing w:line="240" w:lineRule="auto"/>
        <w:jc w:val="both"/>
        <w:rPr>
          <w:sz w:val="24"/>
          <w:szCs w:val="24"/>
        </w:rPr>
      </w:pPr>
      <w:r w:rsidRPr="00455223">
        <w:rPr>
          <w:sz w:val="24"/>
          <w:szCs w:val="24"/>
        </w:rPr>
        <w:t>52. Saint Titus which means Diligence, Commitment and Responsibility</w:t>
      </w:r>
    </w:p>
    <w:p w:rsidR="000C1894" w:rsidRPr="00455223" w:rsidRDefault="000C1894" w:rsidP="000C1894">
      <w:pPr>
        <w:spacing w:line="240" w:lineRule="auto"/>
        <w:jc w:val="both"/>
        <w:rPr>
          <w:sz w:val="24"/>
          <w:szCs w:val="24"/>
        </w:rPr>
      </w:pPr>
      <w:r w:rsidRPr="00455223">
        <w:rPr>
          <w:sz w:val="24"/>
          <w:szCs w:val="24"/>
        </w:rPr>
        <w:t>53. Saint Timothy which means Carefulness, Watchfulness, Strength and Commitment</w:t>
      </w:r>
    </w:p>
    <w:p w:rsidR="000C1894" w:rsidRPr="00455223" w:rsidRDefault="000C1894" w:rsidP="000C1894">
      <w:pPr>
        <w:spacing w:line="240" w:lineRule="auto"/>
        <w:jc w:val="both"/>
        <w:rPr>
          <w:sz w:val="24"/>
          <w:szCs w:val="24"/>
        </w:rPr>
      </w:pPr>
      <w:r w:rsidRPr="00455223">
        <w:rPr>
          <w:sz w:val="24"/>
          <w:szCs w:val="24"/>
        </w:rPr>
        <w:t>54. Saint Parmenas which means Faithful and Standing Firm</w:t>
      </w:r>
    </w:p>
    <w:p w:rsidR="000C1894" w:rsidRPr="00455223" w:rsidRDefault="000C1894" w:rsidP="000C1894">
      <w:pPr>
        <w:spacing w:line="240" w:lineRule="auto"/>
        <w:jc w:val="both"/>
        <w:rPr>
          <w:sz w:val="24"/>
          <w:szCs w:val="24"/>
        </w:rPr>
      </w:pPr>
      <w:r w:rsidRPr="00455223">
        <w:rPr>
          <w:sz w:val="24"/>
          <w:szCs w:val="24"/>
        </w:rPr>
        <w:t>55. Saint Prisca which means Long Life</w:t>
      </w:r>
    </w:p>
    <w:p w:rsidR="000C1894" w:rsidRPr="00455223" w:rsidRDefault="000C1894" w:rsidP="000C1894">
      <w:pPr>
        <w:spacing w:line="240" w:lineRule="auto"/>
        <w:jc w:val="both"/>
        <w:rPr>
          <w:sz w:val="24"/>
          <w:szCs w:val="24"/>
        </w:rPr>
      </w:pPr>
      <w:r w:rsidRPr="00455223">
        <w:rPr>
          <w:sz w:val="24"/>
          <w:szCs w:val="24"/>
        </w:rPr>
        <w:t>56. Saint Clement [Pope] which means Fatherhood of Rome</w:t>
      </w:r>
    </w:p>
    <w:p w:rsidR="000C1894" w:rsidRPr="00455223" w:rsidRDefault="000C1894" w:rsidP="000C1894">
      <w:pPr>
        <w:spacing w:line="240" w:lineRule="auto"/>
        <w:jc w:val="both"/>
        <w:rPr>
          <w:sz w:val="24"/>
          <w:szCs w:val="24"/>
        </w:rPr>
      </w:pPr>
      <w:r w:rsidRPr="00455223">
        <w:rPr>
          <w:sz w:val="24"/>
          <w:szCs w:val="24"/>
        </w:rPr>
        <w:t>57. Saint John the Apostle which mean Grace</w:t>
      </w:r>
    </w:p>
    <w:p w:rsidR="000C1894" w:rsidRPr="00455223" w:rsidRDefault="000C1894" w:rsidP="000C1894">
      <w:pPr>
        <w:spacing w:line="240" w:lineRule="auto"/>
        <w:jc w:val="both"/>
        <w:rPr>
          <w:sz w:val="24"/>
          <w:szCs w:val="24"/>
        </w:rPr>
      </w:pPr>
      <w:r w:rsidRPr="00455223">
        <w:rPr>
          <w:sz w:val="24"/>
          <w:szCs w:val="24"/>
        </w:rPr>
        <w:t>58. Saint Nereus which means the God of the Sea</w:t>
      </w:r>
    </w:p>
    <w:p w:rsidR="000C1894" w:rsidRPr="00455223" w:rsidRDefault="000C1894" w:rsidP="000C1894">
      <w:pPr>
        <w:spacing w:line="240" w:lineRule="auto"/>
        <w:jc w:val="both"/>
        <w:rPr>
          <w:sz w:val="24"/>
          <w:szCs w:val="24"/>
        </w:rPr>
      </w:pPr>
      <w:r w:rsidRPr="00455223">
        <w:rPr>
          <w:sz w:val="24"/>
          <w:szCs w:val="24"/>
        </w:rPr>
        <w:t>59. Saint Achilleus which means the Hero of the Trojan War [Chasity &amp; Abstinance against Sexuality]</w:t>
      </w:r>
    </w:p>
    <w:p w:rsidR="000C1894" w:rsidRPr="00455223" w:rsidRDefault="000C1894" w:rsidP="000C1894">
      <w:pPr>
        <w:spacing w:line="240" w:lineRule="auto"/>
        <w:jc w:val="both"/>
        <w:rPr>
          <w:sz w:val="24"/>
          <w:szCs w:val="24"/>
        </w:rPr>
      </w:pPr>
      <w:r w:rsidRPr="00455223">
        <w:rPr>
          <w:sz w:val="24"/>
          <w:szCs w:val="24"/>
        </w:rPr>
        <w:t>60. Saint Domitilla which means no Basis for Traditions</w:t>
      </w:r>
    </w:p>
    <w:p w:rsidR="000C1894" w:rsidRPr="00455223" w:rsidRDefault="000C1894" w:rsidP="000C1894">
      <w:pPr>
        <w:spacing w:line="240" w:lineRule="auto"/>
        <w:jc w:val="both"/>
        <w:rPr>
          <w:sz w:val="24"/>
          <w:szCs w:val="24"/>
        </w:rPr>
      </w:pPr>
      <w:r w:rsidRPr="00455223">
        <w:rPr>
          <w:sz w:val="24"/>
          <w:szCs w:val="24"/>
        </w:rPr>
        <w:t>61. Saint Prosdocimus which means a Bishop holding a Jar</w:t>
      </w:r>
    </w:p>
    <w:p w:rsidR="000C1894" w:rsidRPr="00455223" w:rsidRDefault="000C1894" w:rsidP="000C1894">
      <w:pPr>
        <w:spacing w:line="480" w:lineRule="auto"/>
        <w:jc w:val="center"/>
        <w:rPr>
          <w:b/>
          <w:sz w:val="24"/>
          <w:szCs w:val="24"/>
        </w:rPr>
      </w:pPr>
      <w:r w:rsidRPr="00455223">
        <w:rPr>
          <w:b/>
          <w:sz w:val="24"/>
          <w:szCs w:val="24"/>
        </w:rPr>
        <w:t>THE 5 KNOWN SAINTLY CHRISTIAN LORDS (5 KNOWN SAITNLY CHRISTIAN LADIES) WITH THE RANKS OF THE MOST HIGHEST KNOWN GENERALS</w:t>
      </w:r>
    </w:p>
    <w:p w:rsidR="000C1894" w:rsidRPr="00455223" w:rsidRDefault="000C1894" w:rsidP="000C1894">
      <w:pPr>
        <w:spacing w:line="480" w:lineRule="auto"/>
        <w:jc w:val="both"/>
        <w:rPr>
          <w:sz w:val="24"/>
          <w:szCs w:val="24"/>
        </w:rPr>
      </w:pPr>
      <w:r w:rsidRPr="00455223">
        <w:rPr>
          <w:sz w:val="24"/>
          <w:szCs w:val="24"/>
        </w:rPr>
        <w:t xml:space="preserve">1. The </w:t>
      </w:r>
      <w:r w:rsidRPr="00455223">
        <w:rPr>
          <w:b/>
          <w:sz w:val="24"/>
          <w:szCs w:val="24"/>
        </w:rPr>
        <w:t>LORD YAHWEH</w:t>
      </w:r>
      <w:r w:rsidRPr="00455223">
        <w:rPr>
          <w:sz w:val="24"/>
          <w:szCs w:val="24"/>
        </w:rPr>
        <w:t xml:space="preserve"> the Supreme Creator of the Father Stephen Our Lord in Proverbs 8:22-29 (RSV) also called the </w:t>
      </w:r>
      <w:r w:rsidRPr="00455223">
        <w:rPr>
          <w:b/>
          <w:sz w:val="24"/>
          <w:szCs w:val="24"/>
        </w:rPr>
        <w:t>LORD JEHOVAH</w:t>
      </w:r>
      <w:r w:rsidRPr="00455223">
        <w:rPr>
          <w:sz w:val="24"/>
          <w:szCs w:val="24"/>
        </w:rPr>
        <w:t xml:space="preserve"> the Creator of the Entire Earth in Psalms 83:18 and the </w:t>
      </w:r>
      <w:r w:rsidRPr="00455223">
        <w:rPr>
          <w:b/>
          <w:sz w:val="24"/>
          <w:szCs w:val="24"/>
        </w:rPr>
        <w:lastRenderedPageBreak/>
        <w:t>LORD VICTOR</w:t>
      </w:r>
      <w:r w:rsidRPr="00455223">
        <w:rPr>
          <w:sz w:val="24"/>
          <w:szCs w:val="24"/>
        </w:rPr>
        <w:t xml:space="preserve"> the Creator of the Entire Heavens in Isaiah 38:11. The Female Sense of the Creator is the </w:t>
      </w:r>
      <w:r w:rsidRPr="00455223">
        <w:rPr>
          <w:b/>
          <w:sz w:val="24"/>
          <w:szCs w:val="24"/>
        </w:rPr>
        <w:t>LADY VICTORIA</w:t>
      </w:r>
      <w:r w:rsidRPr="00455223">
        <w:rPr>
          <w:sz w:val="24"/>
          <w:szCs w:val="24"/>
        </w:rPr>
        <w:t xml:space="preserve"> called the “</w:t>
      </w:r>
      <w:r w:rsidRPr="00455223">
        <w:rPr>
          <w:b/>
          <w:sz w:val="24"/>
          <w:szCs w:val="24"/>
        </w:rPr>
        <w:t>Lady of Kingdoms</w:t>
      </w:r>
      <w:r w:rsidRPr="00455223">
        <w:rPr>
          <w:sz w:val="24"/>
          <w:szCs w:val="24"/>
        </w:rPr>
        <w:t xml:space="preserve">” derived from Yahweh in Isaiah 47:5 (NKJV).     </w:t>
      </w:r>
    </w:p>
    <w:p w:rsidR="000C1894" w:rsidRPr="00455223" w:rsidRDefault="000C1894" w:rsidP="000C1894">
      <w:pPr>
        <w:spacing w:line="480" w:lineRule="auto"/>
        <w:jc w:val="both"/>
        <w:rPr>
          <w:sz w:val="24"/>
          <w:szCs w:val="24"/>
        </w:rPr>
      </w:pPr>
      <w:r w:rsidRPr="00455223">
        <w:rPr>
          <w:sz w:val="24"/>
          <w:szCs w:val="24"/>
        </w:rPr>
        <w:t>2. The Father Stephen Our Lord the 1</w:t>
      </w:r>
      <w:r w:rsidRPr="00455223">
        <w:rPr>
          <w:sz w:val="24"/>
          <w:szCs w:val="24"/>
          <w:vertAlign w:val="superscript"/>
        </w:rPr>
        <w:t>st</w:t>
      </w:r>
      <w:r w:rsidRPr="00455223">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0C1894" w:rsidRPr="00455223" w:rsidRDefault="000C1894" w:rsidP="000C1894">
      <w:pPr>
        <w:jc w:val="both"/>
        <w:rPr>
          <w:sz w:val="24"/>
          <w:szCs w:val="24"/>
        </w:rPr>
      </w:pPr>
      <w:r w:rsidRPr="00455223">
        <w:rPr>
          <w:sz w:val="24"/>
          <w:szCs w:val="24"/>
        </w:rPr>
        <w:t>3. The Lord James the Lordship of the Entire Law is in Acts 15:13-29; 21:18-25 &amp; James 2:8-13. The Female Sense is the Virgin Lady Mary in Acts 1:14.</w:t>
      </w:r>
    </w:p>
    <w:p w:rsidR="000C1894" w:rsidRPr="00455223" w:rsidRDefault="000C1894" w:rsidP="000C1894">
      <w:pPr>
        <w:jc w:val="both"/>
        <w:rPr>
          <w:sz w:val="24"/>
          <w:szCs w:val="24"/>
        </w:rPr>
      </w:pPr>
      <w:r w:rsidRPr="00455223">
        <w:rPr>
          <w:sz w:val="24"/>
          <w:szCs w:val="24"/>
        </w:rPr>
        <w:t>4. The Son Jesus Our Lord the 2</w:t>
      </w:r>
      <w:r w:rsidRPr="00455223">
        <w:rPr>
          <w:sz w:val="24"/>
          <w:szCs w:val="24"/>
          <w:vertAlign w:val="superscript"/>
        </w:rPr>
        <w:t>nd</w:t>
      </w:r>
      <w:r w:rsidRPr="00455223">
        <w:rPr>
          <w:sz w:val="24"/>
          <w:szCs w:val="24"/>
        </w:rPr>
        <w:t xml:space="preserve"> Person of the Trinity in Luke 1:26-Acts 1:3. The Female Sense is the Virgin Lady Mary in Acts 1:14.</w:t>
      </w:r>
    </w:p>
    <w:p w:rsidR="000C1894" w:rsidRPr="00455223" w:rsidRDefault="000C1894" w:rsidP="000C1894">
      <w:pPr>
        <w:jc w:val="both"/>
        <w:rPr>
          <w:sz w:val="24"/>
          <w:szCs w:val="24"/>
        </w:rPr>
      </w:pPr>
      <w:r w:rsidRPr="00455223">
        <w:rPr>
          <w:sz w:val="24"/>
          <w:szCs w:val="24"/>
        </w:rPr>
        <w:t>5. The Brother John Our Lord the Holy Ghost the 3</w:t>
      </w:r>
      <w:r w:rsidRPr="00455223">
        <w:rPr>
          <w:sz w:val="24"/>
          <w:szCs w:val="24"/>
          <w:vertAlign w:val="superscript"/>
        </w:rPr>
        <w:t>rd</w:t>
      </w:r>
      <w:r w:rsidRPr="00455223">
        <w:rPr>
          <w:sz w:val="24"/>
          <w:szCs w:val="24"/>
        </w:rPr>
        <w:t xml:space="preserve"> Person of the Trinity is in Luke 1:5-9:9. The Female Sense is the Lady Elizabeth in Luke 1:24.</w:t>
      </w:r>
    </w:p>
    <w:p w:rsidR="000C1894" w:rsidRPr="00455223" w:rsidRDefault="000C1894" w:rsidP="000C1894">
      <w:pPr>
        <w:jc w:val="center"/>
        <w:rPr>
          <w:b/>
          <w:sz w:val="24"/>
          <w:szCs w:val="24"/>
        </w:rPr>
      </w:pPr>
      <w:r w:rsidRPr="00455223">
        <w:rPr>
          <w:b/>
          <w:sz w:val="24"/>
          <w:szCs w:val="24"/>
        </w:rPr>
        <w:t xml:space="preserve">THE 56 MYSTERY SAINTLY CHRISTIAN LORDS (56 MYSTERY SAINTLY CHRISTIAN LADIES) WITH THE RANKS OF THE MOST HIGHEST GENERALS </w:t>
      </w:r>
    </w:p>
    <w:p w:rsidR="000C1894" w:rsidRPr="00455223" w:rsidRDefault="000C1894" w:rsidP="000C1894">
      <w:pPr>
        <w:jc w:val="both"/>
        <w:rPr>
          <w:sz w:val="24"/>
          <w:szCs w:val="24"/>
        </w:rPr>
      </w:pPr>
      <w:r w:rsidRPr="00455223">
        <w:rPr>
          <w:sz w:val="24"/>
          <w:szCs w:val="24"/>
        </w:rPr>
        <w:t xml:space="preserve">6. The Lord Yahweh in Marriage Law in Hosea 1:7. The Female Sense is the Lady Victoria in Isaiah 47:5.  </w:t>
      </w:r>
    </w:p>
    <w:p w:rsidR="000C1894" w:rsidRPr="00455223" w:rsidRDefault="000C1894" w:rsidP="000C1894">
      <w:pPr>
        <w:jc w:val="both"/>
        <w:rPr>
          <w:sz w:val="24"/>
          <w:szCs w:val="24"/>
        </w:rPr>
      </w:pPr>
      <w:r w:rsidRPr="00455223">
        <w:rPr>
          <w:sz w:val="24"/>
          <w:szCs w:val="24"/>
        </w:rPr>
        <w:t>7. The Lord Yahweh over the Trinity Law from the Books of Genesis to Deuteronomy. The Female Sense is the Lady Victoria in Isaiah 47:5.</w:t>
      </w:r>
    </w:p>
    <w:p w:rsidR="000C1894" w:rsidRPr="00455223" w:rsidRDefault="000C1894" w:rsidP="000C1894">
      <w:pPr>
        <w:jc w:val="both"/>
        <w:rPr>
          <w:sz w:val="24"/>
          <w:szCs w:val="24"/>
        </w:rPr>
      </w:pPr>
      <w:r w:rsidRPr="00455223">
        <w:rPr>
          <w:sz w:val="24"/>
          <w:szCs w:val="24"/>
        </w:rPr>
        <w:t>8. The Father Stephen in Law in Acts 11:19. The Female Sense is the Lady Atarah also called the Lady Stephanie derived from Stephanos in 1</w:t>
      </w:r>
      <w:r w:rsidRPr="00455223">
        <w:rPr>
          <w:sz w:val="24"/>
          <w:szCs w:val="24"/>
          <w:vertAlign w:val="superscript"/>
        </w:rPr>
        <w:t>st</w:t>
      </w:r>
      <w:r w:rsidRPr="00455223">
        <w:rPr>
          <w:sz w:val="24"/>
          <w:szCs w:val="24"/>
        </w:rPr>
        <w:t xml:space="preserve"> Chronicles 2:26 &amp; Isaiah 47:5.  </w:t>
      </w:r>
    </w:p>
    <w:p w:rsidR="000C1894" w:rsidRPr="00455223" w:rsidRDefault="000C1894" w:rsidP="000C1894">
      <w:pPr>
        <w:jc w:val="both"/>
        <w:rPr>
          <w:sz w:val="24"/>
          <w:szCs w:val="24"/>
        </w:rPr>
      </w:pPr>
      <w:r w:rsidRPr="00455223">
        <w:rPr>
          <w:sz w:val="24"/>
          <w:szCs w:val="24"/>
        </w:rPr>
        <w:t>9. The Son Jesus in Law in Colossians 4:11. The Female Sense is the Lady Mary in Acts 12:12.</w:t>
      </w:r>
    </w:p>
    <w:p w:rsidR="000C1894" w:rsidRPr="00455223" w:rsidRDefault="000C1894" w:rsidP="000C1894">
      <w:pPr>
        <w:jc w:val="both"/>
        <w:rPr>
          <w:sz w:val="24"/>
          <w:szCs w:val="24"/>
        </w:rPr>
      </w:pPr>
      <w:r w:rsidRPr="00455223">
        <w:rPr>
          <w:sz w:val="24"/>
          <w:szCs w:val="24"/>
        </w:rPr>
        <w:t>10. The Brother John in Law in the Book of Revelation. The Female Sense is the Lady Elizabeth in Luke 1:25.</w:t>
      </w:r>
    </w:p>
    <w:p w:rsidR="000C1894" w:rsidRPr="00455223" w:rsidRDefault="000C1894" w:rsidP="000C1894">
      <w:pPr>
        <w:jc w:val="both"/>
        <w:rPr>
          <w:sz w:val="24"/>
          <w:szCs w:val="24"/>
        </w:rPr>
      </w:pPr>
      <w:r w:rsidRPr="00455223">
        <w:rPr>
          <w:sz w:val="24"/>
          <w:szCs w:val="24"/>
        </w:rPr>
        <w:t xml:space="preserve">11. The Owner in Isaiah 1:3. The Female Sense is the Female Owner in Isaiah 47:5. </w:t>
      </w:r>
    </w:p>
    <w:p w:rsidR="000C1894" w:rsidRPr="00455223" w:rsidRDefault="000C1894" w:rsidP="000C1894">
      <w:pPr>
        <w:jc w:val="both"/>
        <w:rPr>
          <w:sz w:val="24"/>
          <w:szCs w:val="24"/>
        </w:rPr>
      </w:pPr>
      <w:r w:rsidRPr="00455223">
        <w:rPr>
          <w:sz w:val="24"/>
          <w:szCs w:val="24"/>
        </w:rPr>
        <w:lastRenderedPageBreak/>
        <w:t xml:space="preserve">12. The Single/Married Lord called Wisdom in Proverbs 8:22-25 (RSV). The Female Sense is the Single/Married Lady called Wisdom in Isaiah 47:5. </w:t>
      </w:r>
    </w:p>
    <w:p w:rsidR="000C1894" w:rsidRPr="00455223" w:rsidRDefault="000C1894" w:rsidP="000C1894">
      <w:pPr>
        <w:jc w:val="both"/>
        <w:rPr>
          <w:sz w:val="24"/>
          <w:szCs w:val="24"/>
        </w:rPr>
      </w:pPr>
      <w:r w:rsidRPr="00455223">
        <w:rPr>
          <w:sz w:val="24"/>
          <w:szCs w:val="24"/>
        </w:rPr>
        <w:t xml:space="preserve">13. The Personalities in Proverbs 8:22-31. The Female Sense is the Female Personalities in Isaiah 47:5. </w:t>
      </w:r>
    </w:p>
    <w:p w:rsidR="000C1894" w:rsidRPr="00455223" w:rsidRDefault="000C1894" w:rsidP="000C1894">
      <w:pPr>
        <w:jc w:val="both"/>
        <w:rPr>
          <w:sz w:val="24"/>
          <w:szCs w:val="24"/>
        </w:rPr>
      </w:pPr>
      <w:r w:rsidRPr="00455223">
        <w:rPr>
          <w:sz w:val="24"/>
          <w:szCs w:val="24"/>
        </w:rPr>
        <w:t xml:space="preserve">14. The Craftsman in Proverbs 8:22-31 (NIV). The Female Sense is the Female Craftsman in Isaiah 47:5. </w:t>
      </w:r>
    </w:p>
    <w:p w:rsidR="000C1894" w:rsidRPr="00455223" w:rsidRDefault="000C1894" w:rsidP="000C1894">
      <w:pPr>
        <w:jc w:val="both"/>
        <w:rPr>
          <w:sz w:val="24"/>
          <w:szCs w:val="24"/>
        </w:rPr>
      </w:pPr>
      <w:r w:rsidRPr="00455223">
        <w:rPr>
          <w:sz w:val="24"/>
          <w:szCs w:val="24"/>
        </w:rPr>
        <w:t xml:space="preserve">15. The Angel is in Genesis 16:13; Exodus 3:2-6; 23:20-22; Numbers 22:35 with 38; Judges 2:1-2; 6:11 with 14. The Female Sense is the Female Angel in Zechariah 5:5-11; Revelation 12:1-2, 5-6 &amp; Isaiah 47:5.  </w:t>
      </w:r>
    </w:p>
    <w:p w:rsidR="000C1894" w:rsidRPr="00455223" w:rsidRDefault="000C1894" w:rsidP="000C1894">
      <w:pPr>
        <w:jc w:val="both"/>
        <w:rPr>
          <w:sz w:val="24"/>
          <w:szCs w:val="24"/>
        </w:rPr>
      </w:pPr>
      <w:r w:rsidRPr="00455223">
        <w:rPr>
          <w:sz w:val="24"/>
          <w:szCs w:val="24"/>
        </w:rPr>
        <w:t>16. The Spirit is the same scriptures as number 15.</w:t>
      </w:r>
    </w:p>
    <w:p w:rsidR="000C1894" w:rsidRPr="00455223" w:rsidRDefault="000C1894" w:rsidP="000C1894">
      <w:pPr>
        <w:jc w:val="both"/>
        <w:rPr>
          <w:sz w:val="24"/>
          <w:szCs w:val="24"/>
        </w:rPr>
      </w:pPr>
      <w:r w:rsidRPr="00455223">
        <w:rPr>
          <w:sz w:val="24"/>
          <w:szCs w:val="24"/>
        </w:rPr>
        <w:t>17. The Ghost is the same scriptures as number 15.</w:t>
      </w:r>
    </w:p>
    <w:p w:rsidR="000C1894" w:rsidRPr="00455223" w:rsidRDefault="000C1894" w:rsidP="000C1894">
      <w:pPr>
        <w:jc w:val="both"/>
        <w:rPr>
          <w:sz w:val="24"/>
          <w:szCs w:val="24"/>
        </w:rPr>
      </w:pPr>
      <w:r w:rsidRPr="00455223">
        <w:rPr>
          <w:sz w:val="24"/>
          <w:szCs w:val="24"/>
        </w:rPr>
        <w:t>18. The Phantom is the same scriptures as number 15.</w:t>
      </w:r>
    </w:p>
    <w:p w:rsidR="000C1894" w:rsidRPr="00455223" w:rsidRDefault="000C1894" w:rsidP="000C1894">
      <w:pPr>
        <w:jc w:val="both"/>
        <w:rPr>
          <w:sz w:val="24"/>
          <w:szCs w:val="24"/>
        </w:rPr>
      </w:pPr>
      <w:r w:rsidRPr="00455223">
        <w:rPr>
          <w:sz w:val="24"/>
          <w:szCs w:val="24"/>
        </w:rPr>
        <w:t>19. The Shadow is the same scriptures as number 15.</w:t>
      </w:r>
    </w:p>
    <w:p w:rsidR="000C1894" w:rsidRPr="00455223" w:rsidRDefault="000C1894" w:rsidP="000C1894">
      <w:pPr>
        <w:jc w:val="both"/>
        <w:rPr>
          <w:sz w:val="24"/>
          <w:szCs w:val="24"/>
        </w:rPr>
      </w:pPr>
      <w:r w:rsidRPr="00455223">
        <w:rPr>
          <w:sz w:val="24"/>
          <w:szCs w:val="24"/>
        </w:rPr>
        <w:t xml:space="preserve">20. The Boy in Luke 20:35-36. The Female Sense is the Girl in Luke 20:35-36. </w:t>
      </w:r>
    </w:p>
    <w:p w:rsidR="000C1894" w:rsidRPr="00455223" w:rsidRDefault="000C1894" w:rsidP="000C1894">
      <w:pPr>
        <w:jc w:val="both"/>
        <w:rPr>
          <w:sz w:val="24"/>
          <w:szCs w:val="24"/>
        </w:rPr>
      </w:pPr>
      <w:r w:rsidRPr="00455223">
        <w:rPr>
          <w:sz w:val="24"/>
          <w:szCs w:val="24"/>
        </w:rPr>
        <w:t>21. The Child in Luke 20:35-36. The Female Sense is the Female Child in Revelation 12:1-2, 5-6.</w:t>
      </w:r>
    </w:p>
    <w:p w:rsidR="000C1894" w:rsidRPr="00455223" w:rsidRDefault="000C1894" w:rsidP="000C1894">
      <w:pPr>
        <w:jc w:val="both"/>
        <w:rPr>
          <w:sz w:val="24"/>
          <w:szCs w:val="24"/>
        </w:rPr>
      </w:pPr>
      <w:r w:rsidRPr="00455223">
        <w:rPr>
          <w:sz w:val="24"/>
          <w:szCs w:val="24"/>
        </w:rPr>
        <w:t xml:space="preserve">22. The Messenger is the same scriptures as number 15. </w:t>
      </w:r>
    </w:p>
    <w:p w:rsidR="000C1894" w:rsidRPr="00455223" w:rsidRDefault="000C1894" w:rsidP="000C1894">
      <w:pPr>
        <w:jc w:val="both"/>
        <w:rPr>
          <w:sz w:val="24"/>
          <w:szCs w:val="24"/>
        </w:rPr>
      </w:pPr>
      <w:r w:rsidRPr="00455223">
        <w:rPr>
          <w:sz w:val="24"/>
          <w:szCs w:val="24"/>
        </w:rPr>
        <w:t>23.  The Master in Colossians 4:1. The Female Sense is the Mistress in Isaiah 47:5.</w:t>
      </w:r>
    </w:p>
    <w:p w:rsidR="000C1894" w:rsidRPr="00455223" w:rsidRDefault="000C1894" w:rsidP="000C1894">
      <w:pPr>
        <w:jc w:val="both"/>
        <w:rPr>
          <w:sz w:val="24"/>
          <w:szCs w:val="24"/>
        </w:rPr>
      </w:pPr>
      <w:r w:rsidRPr="00455223">
        <w:rPr>
          <w:sz w:val="24"/>
          <w:szCs w:val="24"/>
        </w:rPr>
        <w:t xml:space="preserve">24. The Servant in Isaiah 48:16. The Female Sense is the Handmaiden also called Maidservant in Isaiah 47:5. </w:t>
      </w:r>
    </w:p>
    <w:p w:rsidR="000C1894" w:rsidRPr="00455223" w:rsidRDefault="000C1894" w:rsidP="000C1894">
      <w:pPr>
        <w:jc w:val="both"/>
        <w:rPr>
          <w:sz w:val="24"/>
          <w:szCs w:val="24"/>
        </w:rPr>
      </w:pPr>
      <w:r w:rsidRPr="00455223">
        <w:rPr>
          <w:sz w:val="24"/>
          <w:szCs w:val="24"/>
        </w:rPr>
        <w:t xml:space="preserve">25. The Minister (Female Virgin) is the same as number 24.  </w:t>
      </w:r>
    </w:p>
    <w:p w:rsidR="000C1894" w:rsidRPr="00455223" w:rsidRDefault="000C1894" w:rsidP="000C1894">
      <w:pPr>
        <w:jc w:val="both"/>
        <w:rPr>
          <w:sz w:val="24"/>
          <w:szCs w:val="24"/>
        </w:rPr>
      </w:pPr>
      <w:r w:rsidRPr="00455223">
        <w:rPr>
          <w:sz w:val="24"/>
          <w:szCs w:val="24"/>
        </w:rPr>
        <w:t xml:space="preserve">26. The God of My Fathers in Acts 7:30-32. The Female Sense is the Goddess of My Mothers in Isaiah 47:5.    </w:t>
      </w:r>
    </w:p>
    <w:p w:rsidR="000C1894" w:rsidRPr="00455223" w:rsidRDefault="000C1894" w:rsidP="000C1894">
      <w:pPr>
        <w:jc w:val="both"/>
        <w:rPr>
          <w:sz w:val="24"/>
          <w:szCs w:val="24"/>
        </w:rPr>
      </w:pPr>
      <w:r w:rsidRPr="00455223">
        <w:rPr>
          <w:sz w:val="24"/>
          <w:szCs w:val="24"/>
        </w:rPr>
        <w:t>27. The Father of Abraham in Acts 30-32. The Female Sense is the Mother of Sarah in Isaiah 47:5.</w:t>
      </w:r>
    </w:p>
    <w:p w:rsidR="000C1894" w:rsidRPr="00455223" w:rsidRDefault="000C1894" w:rsidP="000C1894">
      <w:pPr>
        <w:jc w:val="both"/>
        <w:rPr>
          <w:sz w:val="24"/>
          <w:szCs w:val="24"/>
        </w:rPr>
      </w:pPr>
      <w:r w:rsidRPr="00455223">
        <w:rPr>
          <w:sz w:val="24"/>
          <w:szCs w:val="24"/>
        </w:rPr>
        <w:t xml:space="preserve">28. The Son of Isaac in Acts 7:30-32. The Female Sense is the Daughter of Rebecca in Isaiah 47:5. </w:t>
      </w:r>
    </w:p>
    <w:p w:rsidR="000C1894" w:rsidRPr="00455223" w:rsidRDefault="000C1894" w:rsidP="000C1894">
      <w:pPr>
        <w:jc w:val="both"/>
        <w:rPr>
          <w:sz w:val="24"/>
          <w:szCs w:val="24"/>
        </w:rPr>
      </w:pPr>
      <w:r w:rsidRPr="00455223">
        <w:rPr>
          <w:sz w:val="24"/>
          <w:szCs w:val="24"/>
        </w:rPr>
        <w:t>29. The Brother of Jacob in Acts 7:30-32. The Female Sense is the Sister of Rachel in Isaiah 47:5.</w:t>
      </w:r>
    </w:p>
    <w:p w:rsidR="000C1894" w:rsidRPr="00455223" w:rsidRDefault="000C1894" w:rsidP="000C1894">
      <w:pPr>
        <w:jc w:val="both"/>
        <w:rPr>
          <w:sz w:val="24"/>
          <w:szCs w:val="24"/>
        </w:rPr>
      </w:pPr>
      <w:r w:rsidRPr="00455223">
        <w:rPr>
          <w:sz w:val="24"/>
          <w:szCs w:val="24"/>
        </w:rPr>
        <w:lastRenderedPageBreak/>
        <w:t xml:space="preserve">30. The King in Revelation 19:16. The Female Sense is the Queen in Isaiah 47:5. </w:t>
      </w:r>
    </w:p>
    <w:p w:rsidR="000C1894" w:rsidRPr="00455223" w:rsidRDefault="000C1894" w:rsidP="000C1894">
      <w:pPr>
        <w:jc w:val="both"/>
        <w:rPr>
          <w:sz w:val="24"/>
          <w:szCs w:val="24"/>
        </w:rPr>
      </w:pPr>
      <w:r w:rsidRPr="00455223">
        <w:rPr>
          <w:sz w:val="24"/>
          <w:szCs w:val="24"/>
        </w:rPr>
        <w:t xml:space="preserve">31. The Military Lord called Army Hosts-Camps in Malachi 3:1-2. The Female Sense is the Military Lady of Army Hosts-Camps in Isaiah 47:5. </w:t>
      </w:r>
    </w:p>
    <w:p w:rsidR="000C1894" w:rsidRPr="00455223" w:rsidRDefault="000C1894" w:rsidP="000C1894">
      <w:pPr>
        <w:jc w:val="both"/>
        <w:rPr>
          <w:sz w:val="24"/>
          <w:szCs w:val="24"/>
        </w:rPr>
      </w:pPr>
      <w:r w:rsidRPr="00455223">
        <w:rPr>
          <w:sz w:val="24"/>
          <w:szCs w:val="24"/>
        </w:rPr>
        <w:t xml:space="preserve">32. The Mind also called Psychological Parts known as Head Knowledge in Isaiah 61:1. The Female Sense is the Female Mind in Isaiah 47:5. </w:t>
      </w:r>
    </w:p>
    <w:p w:rsidR="000C1894" w:rsidRPr="00455223" w:rsidRDefault="000C1894" w:rsidP="000C1894">
      <w:pPr>
        <w:jc w:val="both"/>
        <w:rPr>
          <w:sz w:val="24"/>
          <w:szCs w:val="24"/>
        </w:rPr>
      </w:pPr>
      <w:r w:rsidRPr="00455223">
        <w:rPr>
          <w:sz w:val="24"/>
          <w:szCs w:val="24"/>
        </w:rPr>
        <w:t>33. The Heart is the same scriptures as number 32.</w:t>
      </w:r>
    </w:p>
    <w:p w:rsidR="000C1894" w:rsidRPr="00455223" w:rsidRDefault="000C1894" w:rsidP="000C1894">
      <w:pPr>
        <w:jc w:val="both"/>
        <w:rPr>
          <w:sz w:val="24"/>
          <w:szCs w:val="24"/>
        </w:rPr>
      </w:pPr>
      <w:r w:rsidRPr="00455223">
        <w:rPr>
          <w:sz w:val="24"/>
          <w:szCs w:val="24"/>
        </w:rPr>
        <w:t xml:space="preserve">34. The Reign is the same scriptures as number 32. </w:t>
      </w:r>
    </w:p>
    <w:p w:rsidR="000C1894" w:rsidRPr="00455223" w:rsidRDefault="000C1894" w:rsidP="000C1894">
      <w:pPr>
        <w:jc w:val="both"/>
        <w:rPr>
          <w:sz w:val="24"/>
          <w:szCs w:val="24"/>
        </w:rPr>
      </w:pPr>
      <w:r w:rsidRPr="00455223">
        <w:rPr>
          <w:sz w:val="24"/>
          <w:szCs w:val="24"/>
        </w:rPr>
        <w:t>35. The Spirit is the same scriptures as number 32.</w:t>
      </w:r>
    </w:p>
    <w:p w:rsidR="000C1894" w:rsidRPr="00455223" w:rsidRDefault="000C1894" w:rsidP="000C1894">
      <w:pPr>
        <w:jc w:val="both"/>
        <w:rPr>
          <w:sz w:val="24"/>
          <w:szCs w:val="24"/>
        </w:rPr>
      </w:pPr>
      <w:r w:rsidRPr="00455223">
        <w:rPr>
          <w:sz w:val="24"/>
          <w:szCs w:val="24"/>
        </w:rPr>
        <w:t xml:space="preserve">36. The Soul is the same scriptures as number 32.     </w:t>
      </w:r>
    </w:p>
    <w:p w:rsidR="000C1894" w:rsidRPr="00455223" w:rsidRDefault="000C1894" w:rsidP="000C1894">
      <w:pPr>
        <w:jc w:val="both"/>
        <w:rPr>
          <w:sz w:val="24"/>
          <w:szCs w:val="24"/>
        </w:rPr>
      </w:pPr>
      <w:r w:rsidRPr="00455223">
        <w:rPr>
          <w:sz w:val="24"/>
          <w:szCs w:val="24"/>
        </w:rPr>
        <w:t>37. The My Lord also known as My God is in Psalms 110:1 (NIV); Matthew 22:41-46 &amp; Acts 2:34-35. The Female Sense is My Lady also known as My Goddess in Isaiah 47:5.</w:t>
      </w:r>
    </w:p>
    <w:p w:rsidR="000C1894" w:rsidRPr="00455223" w:rsidRDefault="000C1894" w:rsidP="000C1894">
      <w:pPr>
        <w:jc w:val="both"/>
        <w:rPr>
          <w:sz w:val="24"/>
          <w:szCs w:val="24"/>
        </w:rPr>
      </w:pPr>
      <w:r w:rsidRPr="00455223">
        <w:rPr>
          <w:sz w:val="24"/>
          <w:szCs w:val="24"/>
        </w:rPr>
        <w:t>38. The God (Goddess) is the same scriptures as number 6.</w:t>
      </w:r>
    </w:p>
    <w:p w:rsidR="000C1894" w:rsidRPr="00455223" w:rsidRDefault="000C1894" w:rsidP="000C1894">
      <w:pPr>
        <w:jc w:val="both"/>
        <w:rPr>
          <w:sz w:val="24"/>
          <w:szCs w:val="24"/>
        </w:rPr>
      </w:pPr>
      <w:r w:rsidRPr="00455223">
        <w:rPr>
          <w:sz w:val="24"/>
          <w:szCs w:val="24"/>
        </w:rPr>
        <w:t xml:space="preserve">39. The Lord (Lady) is the same scriptures as number 6. </w:t>
      </w:r>
    </w:p>
    <w:p w:rsidR="000C1894" w:rsidRPr="00455223" w:rsidRDefault="000C1894" w:rsidP="000C1894">
      <w:pPr>
        <w:jc w:val="both"/>
        <w:rPr>
          <w:sz w:val="24"/>
          <w:szCs w:val="24"/>
        </w:rPr>
      </w:pPr>
      <w:r w:rsidRPr="00455223">
        <w:rPr>
          <w:sz w:val="24"/>
          <w:szCs w:val="24"/>
        </w:rPr>
        <w:t xml:space="preserve">40. The Power is the same scriptures as number 24. </w:t>
      </w:r>
    </w:p>
    <w:p w:rsidR="000C1894" w:rsidRPr="00455223" w:rsidRDefault="000C1894" w:rsidP="000C1894">
      <w:pPr>
        <w:jc w:val="both"/>
        <w:rPr>
          <w:sz w:val="24"/>
          <w:szCs w:val="24"/>
        </w:rPr>
      </w:pPr>
      <w:r w:rsidRPr="00455223">
        <w:rPr>
          <w:sz w:val="24"/>
          <w:szCs w:val="24"/>
        </w:rPr>
        <w:t>41. The Omnipotent is the same scriptures as number 24.</w:t>
      </w:r>
    </w:p>
    <w:p w:rsidR="000C1894" w:rsidRPr="00455223" w:rsidRDefault="000C1894" w:rsidP="000C1894">
      <w:pPr>
        <w:jc w:val="both"/>
        <w:rPr>
          <w:sz w:val="24"/>
          <w:szCs w:val="24"/>
        </w:rPr>
      </w:pPr>
      <w:r w:rsidRPr="00455223">
        <w:rPr>
          <w:sz w:val="24"/>
          <w:szCs w:val="24"/>
        </w:rPr>
        <w:t xml:space="preserve">42. The Almighty is the same scriptures as number 24.  </w:t>
      </w:r>
    </w:p>
    <w:p w:rsidR="000C1894" w:rsidRPr="00455223" w:rsidRDefault="000C1894" w:rsidP="000C1894">
      <w:pPr>
        <w:jc w:val="both"/>
        <w:rPr>
          <w:sz w:val="24"/>
          <w:szCs w:val="24"/>
        </w:rPr>
      </w:pPr>
      <w:r w:rsidRPr="00455223">
        <w:rPr>
          <w:sz w:val="24"/>
          <w:szCs w:val="24"/>
        </w:rPr>
        <w:t>43. The Authority is the same scriptures as number 24.</w:t>
      </w:r>
    </w:p>
    <w:p w:rsidR="000C1894" w:rsidRPr="00455223" w:rsidRDefault="000C1894" w:rsidP="000C1894">
      <w:pPr>
        <w:jc w:val="both"/>
        <w:rPr>
          <w:sz w:val="24"/>
          <w:szCs w:val="24"/>
        </w:rPr>
      </w:pPr>
      <w:r w:rsidRPr="00455223">
        <w:rPr>
          <w:sz w:val="24"/>
          <w:szCs w:val="24"/>
        </w:rPr>
        <w:t xml:space="preserve">44. The Sovereignty is the same scriptures as number 24. </w:t>
      </w:r>
    </w:p>
    <w:p w:rsidR="000C1894" w:rsidRPr="00455223" w:rsidRDefault="000C1894" w:rsidP="000C1894">
      <w:pPr>
        <w:jc w:val="both"/>
        <w:rPr>
          <w:sz w:val="24"/>
          <w:szCs w:val="24"/>
        </w:rPr>
      </w:pPr>
      <w:r w:rsidRPr="00455223">
        <w:rPr>
          <w:sz w:val="24"/>
          <w:szCs w:val="24"/>
        </w:rPr>
        <w:t xml:space="preserve">45. The Spirit of Holiness in Isaiah 63:10 (NIV). The Female Sense is called the Female Spirit of Holiness in Isaiah 47:5.  </w:t>
      </w:r>
    </w:p>
    <w:p w:rsidR="000C1894" w:rsidRPr="00455223" w:rsidRDefault="000C1894" w:rsidP="000C1894">
      <w:pPr>
        <w:jc w:val="both"/>
        <w:rPr>
          <w:sz w:val="24"/>
          <w:szCs w:val="24"/>
        </w:rPr>
      </w:pPr>
      <w:r w:rsidRPr="00455223">
        <w:rPr>
          <w:sz w:val="24"/>
          <w:szCs w:val="24"/>
        </w:rPr>
        <w:t xml:space="preserve">46. The Reasons also called Decisions is the same as number 45. </w:t>
      </w:r>
    </w:p>
    <w:p w:rsidR="000C1894" w:rsidRPr="00455223" w:rsidRDefault="000C1894" w:rsidP="000C1894">
      <w:pPr>
        <w:jc w:val="both"/>
        <w:rPr>
          <w:sz w:val="24"/>
          <w:szCs w:val="24"/>
        </w:rPr>
      </w:pPr>
      <w:r w:rsidRPr="00455223">
        <w:rPr>
          <w:sz w:val="24"/>
          <w:szCs w:val="24"/>
        </w:rPr>
        <w:t xml:space="preserve">47. The Holy Spirit is the same scriptures as number 45. </w:t>
      </w:r>
    </w:p>
    <w:p w:rsidR="000C1894" w:rsidRPr="00455223" w:rsidRDefault="000C1894" w:rsidP="000C1894">
      <w:pPr>
        <w:jc w:val="both"/>
        <w:rPr>
          <w:sz w:val="24"/>
          <w:szCs w:val="24"/>
        </w:rPr>
      </w:pPr>
      <w:r w:rsidRPr="00455223">
        <w:rPr>
          <w:sz w:val="24"/>
          <w:szCs w:val="24"/>
        </w:rPr>
        <w:t xml:space="preserve">48. The Holy God is the same scriptures as number 45. </w:t>
      </w:r>
    </w:p>
    <w:p w:rsidR="000C1894" w:rsidRPr="00455223" w:rsidRDefault="000C1894" w:rsidP="000C1894">
      <w:pPr>
        <w:jc w:val="both"/>
        <w:rPr>
          <w:sz w:val="24"/>
          <w:szCs w:val="24"/>
        </w:rPr>
      </w:pPr>
      <w:r w:rsidRPr="00455223">
        <w:rPr>
          <w:sz w:val="24"/>
          <w:szCs w:val="24"/>
        </w:rPr>
        <w:t xml:space="preserve">49. The Holy Lord is the same scriptures as number 45. </w:t>
      </w:r>
    </w:p>
    <w:p w:rsidR="000C1894" w:rsidRPr="00455223" w:rsidRDefault="000C1894" w:rsidP="000C1894">
      <w:pPr>
        <w:jc w:val="both"/>
        <w:rPr>
          <w:sz w:val="24"/>
          <w:szCs w:val="24"/>
        </w:rPr>
      </w:pPr>
      <w:r w:rsidRPr="00455223">
        <w:rPr>
          <w:sz w:val="24"/>
          <w:szCs w:val="24"/>
        </w:rPr>
        <w:t xml:space="preserve">50. The Holy Ghost is the same scriptures as number 45. </w:t>
      </w:r>
    </w:p>
    <w:p w:rsidR="000C1894" w:rsidRPr="00455223" w:rsidRDefault="000C1894" w:rsidP="000C1894">
      <w:pPr>
        <w:jc w:val="both"/>
        <w:rPr>
          <w:sz w:val="24"/>
          <w:szCs w:val="24"/>
        </w:rPr>
      </w:pPr>
      <w:r w:rsidRPr="00455223">
        <w:rPr>
          <w:sz w:val="24"/>
          <w:szCs w:val="24"/>
        </w:rPr>
        <w:t xml:space="preserve">51. The Holy Soul is the same scriptures as number 45. </w:t>
      </w:r>
    </w:p>
    <w:p w:rsidR="000C1894" w:rsidRPr="00455223" w:rsidRDefault="000C1894" w:rsidP="000C1894">
      <w:pPr>
        <w:jc w:val="both"/>
        <w:rPr>
          <w:sz w:val="24"/>
          <w:szCs w:val="24"/>
        </w:rPr>
      </w:pPr>
      <w:r w:rsidRPr="00455223">
        <w:rPr>
          <w:sz w:val="24"/>
          <w:szCs w:val="24"/>
        </w:rPr>
        <w:lastRenderedPageBreak/>
        <w:t xml:space="preserve">52. The Holy Will is the same scriptures as number 45.  </w:t>
      </w:r>
    </w:p>
    <w:p w:rsidR="000C1894" w:rsidRPr="00455223" w:rsidRDefault="000C1894" w:rsidP="000C1894">
      <w:pPr>
        <w:jc w:val="both"/>
        <w:rPr>
          <w:sz w:val="24"/>
          <w:szCs w:val="24"/>
        </w:rPr>
      </w:pPr>
      <w:r w:rsidRPr="00455223">
        <w:rPr>
          <w:sz w:val="24"/>
          <w:szCs w:val="24"/>
        </w:rPr>
        <w:t xml:space="preserve">53. The Holy Emotions is the same scriptures as number 45. </w:t>
      </w:r>
    </w:p>
    <w:p w:rsidR="000C1894" w:rsidRPr="00455223" w:rsidRDefault="000C1894" w:rsidP="000C1894">
      <w:pPr>
        <w:jc w:val="both"/>
        <w:rPr>
          <w:sz w:val="24"/>
          <w:szCs w:val="24"/>
        </w:rPr>
      </w:pPr>
      <w:r w:rsidRPr="00455223">
        <w:rPr>
          <w:sz w:val="24"/>
          <w:szCs w:val="24"/>
        </w:rPr>
        <w:t xml:space="preserve">54. The Holy Feelings is the same scriptures as number 45. </w:t>
      </w:r>
    </w:p>
    <w:p w:rsidR="000C1894" w:rsidRPr="00455223" w:rsidRDefault="000C1894" w:rsidP="000C1894">
      <w:pPr>
        <w:jc w:val="both"/>
        <w:rPr>
          <w:sz w:val="24"/>
          <w:szCs w:val="24"/>
        </w:rPr>
      </w:pPr>
      <w:r w:rsidRPr="00455223">
        <w:rPr>
          <w:sz w:val="24"/>
          <w:szCs w:val="24"/>
        </w:rPr>
        <w:t xml:space="preserve">55. The Holy Mind is the same scriptures as number 45. </w:t>
      </w:r>
    </w:p>
    <w:p w:rsidR="000C1894" w:rsidRPr="00455223" w:rsidRDefault="000C1894" w:rsidP="000C1894">
      <w:pPr>
        <w:jc w:val="both"/>
        <w:rPr>
          <w:sz w:val="24"/>
          <w:szCs w:val="24"/>
        </w:rPr>
      </w:pPr>
      <w:r w:rsidRPr="00455223">
        <w:rPr>
          <w:sz w:val="24"/>
          <w:szCs w:val="24"/>
        </w:rPr>
        <w:t>56. The Lord in Hebrews 1:8. The Female Sense is the Lady in Isaiah 47:5.</w:t>
      </w:r>
    </w:p>
    <w:p w:rsidR="000C1894" w:rsidRPr="00455223" w:rsidRDefault="000C1894" w:rsidP="000C1894">
      <w:pPr>
        <w:jc w:val="both"/>
        <w:rPr>
          <w:sz w:val="24"/>
          <w:szCs w:val="24"/>
        </w:rPr>
      </w:pPr>
      <w:r w:rsidRPr="00455223">
        <w:rPr>
          <w:sz w:val="24"/>
          <w:szCs w:val="24"/>
        </w:rPr>
        <w:t xml:space="preserve">57. The God (Goddess) is the same scriptures as number 55. </w:t>
      </w:r>
    </w:p>
    <w:p w:rsidR="000C1894" w:rsidRPr="00455223" w:rsidRDefault="000C1894" w:rsidP="000C1894">
      <w:pPr>
        <w:jc w:val="both"/>
        <w:rPr>
          <w:sz w:val="24"/>
          <w:szCs w:val="24"/>
        </w:rPr>
      </w:pPr>
      <w:r w:rsidRPr="00455223">
        <w:rPr>
          <w:sz w:val="24"/>
          <w:szCs w:val="24"/>
        </w:rPr>
        <w:t>58. The Worker is the same as the number 14.</w:t>
      </w:r>
    </w:p>
    <w:p w:rsidR="000C1894" w:rsidRPr="00455223" w:rsidRDefault="000C1894" w:rsidP="000C1894">
      <w:pPr>
        <w:jc w:val="both"/>
        <w:rPr>
          <w:sz w:val="24"/>
          <w:szCs w:val="24"/>
        </w:rPr>
      </w:pPr>
      <w:r w:rsidRPr="00455223">
        <w:rPr>
          <w:sz w:val="24"/>
          <w:szCs w:val="24"/>
        </w:rPr>
        <w:t xml:space="preserve">59. The Holy One of Israel in Isaiah 47:4 &amp; Malachi 3:1-2. The Female Sense is the Female Holy One of Israel in Isaiah 47:5. </w:t>
      </w:r>
    </w:p>
    <w:p w:rsidR="000C1894" w:rsidRPr="00455223" w:rsidRDefault="000C1894" w:rsidP="000C1894">
      <w:pPr>
        <w:jc w:val="both"/>
        <w:rPr>
          <w:sz w:val="24"/>
          <w:szCs w:val="24"/>
        </w:rPr>
      </w:pPr>
      <w:r w:rsidRPr="00455223">
        <w:rPr>
          <w:sz w:val="24"/>
          <w:szCs w:val="24"/>
        </w:rPr>
        <w:t xml:space="preserve">60. The Lord of Glory in Acts 7:2 &amp; Isaiah 47:4 &amp; Malachi 3:1-2. The Female Sense is the Lady of Glory in Isaiah 47:5.    </w:t>
      </w:r>
    </w:p>
    <w:p w:rsidR="000C1894" w:rsidRPr="00455223" w:rsidRDefault="000C1894" w:rsidP="000C1894">
      <w:pPr>
        <w:jc w:val="both"/>
        <w:rPr>
          <w:sz w:val="24"/>
          <w:szCs w:val="24"/>
        </w:rPr>
      </w:pPr>
      <w:r w:rsidRPr="00455223">
        <w:rPr>
          <w:sz w:val="24"/>
          <w:szCs w:val="24"/>
        </w:rPr>
        <w:t>61. The Man known as the Ministerial Police over the Military Police &amp; Law Enforcement Police in Genesis 1:26. The Woman in Genesis 1:26 &amp; Isaiah 47:5.</w:t>
      </w:r>
    </w:p>
    <w:p w:rsidR="000C1894" w:rsidRPr="00455223" w:rsidRDefault="000C1894" w:rsidP="000C1894">
      <w:pPr>
        <w:jc w:val="center"/>
        <w:rPr>
          <w:b/>
          <w:sz w:val="24"/>
          <w:szCs w:val="24"/>
        </w:rPr>
      </w:pPr>
      <w:r w:rsidRPr="00455223">
        <w:rPr>
          <w:b/>
          <w:sz w:val="24"/>
          <w:szCs w:val="24"/>
        </w:rPr>
        <w:t>The 7 Saintly Christian Lords in the Candidacy of the Father Stephen</w:t>
      </w:r>
    </w:p>
    <w:p w:rsidR="000C1894" w:rsidRPr="00455223" w:rsidRDefault="000C1894" w:rsidP="000C1894">
      <w:pPr>
        <w:spacing w:line="480" w:lineRule="auto"/>
        <w:jc w:val="both"/>
        <w:rPr>
          <w:sz w:val="24"/>
          <w:szCs w:val="24"/>
        </w:rPr>
      </w:pPr>
      <w:r w:rsidRPr="00455223">
        <w:rPr>
          <w:sz w:val="24"/>
          <w:szCs w:val="24"/>
        </w:rPr>
        <w:t>Not much can be learned from these five Heavenly Single Ministers except they were also appointed with the Lord Philip and the Father Stephen over “</w:t>
      </w:r>
      <w:r w:rsidRPr="00455223">
        <w:rPr>
          <w:b/>
          <w:sz w:val="24"/>
          <w:szCs w:val="24"/>
        </w:rPr>
        <w:t>This Business---Holy Temple</w:t>
      </w:r>
      <w:r w:rsidRPr="00455223">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0C1894" w:rsidRPr="00455223" w:rsidRDefault="000C1894" w:rsidP="000C1894">
      <w:pPr>
        <w:tabs>
          <w:tab w:val="left" w:pos="5130"/>
        </w:tabs>
        <w:spacing w:line="240" w:lineRule="auto"/>
        <w:jc w:val="center"/>
        <w:rPr>
          <w:b/>
          <w:sz w:val="24"/>
          <w:szCs w:val="24"/>
        </w:rPr>
      </w:pPr>
      <w:r w:rsidRPr="00455223">
        <w:rPr>
          <w:b/>
          <w:sz w:val="24"/>
          <w:szCs w:val="24"/>
        </w:rPr>
        <w:t>THE FATHER STEPHEN’S JEALOUS IMPARTIAL JUSTICE ARMOR</w:t>
      </w:r>
    </w:p>
    <w:p w:rsidR="000C1894" w:rsidRPr="00455223" w:rsidRDefault="000C1894" w:rsidP="000C1894">
      <w:pPr>
        <w:tabs>
          <w:tab w:val="left" w:pos="5130"/>
        </w:tabs>
        <w:spacing w:line="480" w:lineRule="auto"/>
        <w:jc w:val="both"/>
        <w:rPr>
          <w:b/>
          <w:sz w:val="24"/>
          <w:szCs w:val="24"/>
        </w:rPr>
      </w:pPr>
      <w:r w:rsidRPr="00455223">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455223">
        <w:rPr>
          <w:sz w:val="24"/>
          <w:szCs w:val="24"/>
        </w:rPr>
        <w:t xml:space="preserve">: The Lord used in Wisdom of Solomon 5:15-23.                       </w:t>
      </w:r>
      <w:r w:rsidRPr="00455223">
        <w:rPr>
          <w:b/>
          <w:sz w:val="24"/>
          <w:szCs w:val="24"/>
        </w:rPr>
        <w:t xml:space="preserve"> </w:t>
      </w:r>
    </w:p>
    <w:p w:rsidR="000C1894" w:rsidRPr="00455223" w:rsidRDefault="000C1894" w:rsidP="000C1894">
      <w:pPr>
        <w:spacing w:line="480" w:lineRule="auto"/>
        <w:jc w:val="center"/>
        <w:rPr>
          <w:b/>
          <w:sz w:val="24"/>
          <w:szCs w:val="24"/>
        </w:rPr>
      </w:pPr>
      <w:r w:rsidRPr="00455223">
        <w:rPr>
          <w:b/>
          <w:sz w:val="24"/>
          <w:szCs w:val="24"/>
        </w:rPr>
        <w:t>THE LORD NEBUCHADNEZZAR WITH THE RANK OF GENERAL OR HIGHER FOR 40 YEARS</w:t>
      </w:r>
    </w:p>
    <w:p w:rsidR="000C1894" w:rsidRPr="00455223" w:rsidRDefault="000C1894" w:rsidP="000C1894">
      <w:pPr>
        <w:spacing w:line="480" w:lineRule="auto"/>
        <w:jc w:val="both"/>
        <w:rPr>
          <w:sz w:val="24"/>
          <w:szCs w:val="24"/>
        </w:rPr>
      </w:pPr>
      <w:r w:rsidRPr="00455223">
        <w:rPr>
          <w:sz w:val="24"/>
          <w:szCs w:val="24"/>
        </w:rPr>
        <w:t>The Lord Nebuchadnezzar’s name means “</w:t>
      </w:r>
      <w:r w:rsidRPr="00455223">
        <w:rPr>
          <w:b/>
          <w:sz w:val="24"/>
          <w:szCs w:val="24"/>
        </w:rPr>
        <w:t>Nabu had Protected the Boundary Stone</w:t>
      </w:r>
      <w:r w:rsidRPr="00455223">
        <w:rPr>
          <w:sz w:val="24"/>
          <w:szCs w:val="24"/>
        </w:rPr>
        <w:t>.” The Scripture references of the Lord Nebuchadnezzar is in 2</w:t>
      </w:r>
      <w:r w:rsidRPr="00455223">
        <w:rPr>
          <w:sz w:val="24"/>
          <w:szCs w:val="24"/>
          <w:vertAlign w:val="superscript"/>
        </w:rPr>
        <w:t>nd</w:t>
      </w:r>
      <w:r w:rsidRPr="00455223">
        <w:rPr>
          <w:sz w:val="24"/>
          <w:szCs w:val="24"/>
        </w:rPr>
        <w:t xml:space="preserve"> Kings chapters 24 &amp; 25; 2</w:t>
      </w:r>
      <w:r w:rsidRPr="00455223">
        <w:rPr>
          <w:sz w:val="24"/>
          <w:szCs w:val="24"/>
          <w:vertAlign w:val="superscript"/>
        </w:rPr>
        <w:t>nd</w:t>
      </w:r>
      <w:r w:rsidRPr="00455223">
        <w:rPr>
          <w:sz w:val="24"/>
          <w:szCs w:val="24"/>
        </w:rPr>
        <w:t xml:space="preserve"> Chronicles chapter 36; Jeremiah chapters 21-52; Ezekiel chapters 26, 29 &amp; 30 &amp; Daniel chapters 1-4. The variations of the name is Nebukadnessar, Naboukhodonosor &amp; Nibuhadnissar.  </w:t>
      </w:r>
    </w:p>
    <w:p w:rsidR="000C1894" w:rsidRPr="00455223" w:rsidRDefault="000C1894" w:rsidP="000C1894">
      <w:pPr>
        <w:spacing w:line="480" w:lineRule="auto"/>
        <w:jc w:val="both"/>
        <w:rPr>
          <w:sz w:val="24"/>
          <w:szCs w:val="24"/>
        </w:rPr>
      </w:pPr>
      <w:r w:rsidRPr="00455223">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455223">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0C1894" w:rsidRPr="00455223" w:rsidRDefault="000C1894" w:rsidP="000C1894">
      <w:pPr>
        <w:spacing w:line="480" w:lineRule="auto"/>
        <w:jc w:val="both"/>
        <w:rPr>
          <w:sz w:val="24"/>
          <w:szCs w:val="24"/>
        </w:rPr>
      </w:pPr>
      <w:r w:rsidRPr="00455223">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0C1894" w:rsidRPr="00455223" w:rsidRDefault="000C1894" w:rsidP="000C1894">
      <w:pPr>
        <w:spacing w:line="480" w:lineRule="auto"/>
        <w:jc w:val="both"/>
        <w:rPr>
          <w:sz w:val="24"/>
          <w:szCs w:val="24"/>
        </w:rPr>
      </w:pPr>
      <w:r w:rsidRPr="00455223">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0C1894" w:rsidRPr="00455223" w:rsidRDefault="000C1894" w:rsidP="000C1894">
      <w:pPr>
        <w:spacing w:line="480" w:lineRule="auto"/>
        <w:jc w:val="center"/>
        <w:rPr>
          <w:b/>
          <w:sz w:val="24"/>
          <w:szCs w:val="24"/>
        </w:rPr>
      </w:pPr>
      <w:r w:rsidRPr="00455223">
        <w:rPr>
          <w:b/>
          <w:sz w:val="24"/>
          <w:szCs w:val="24"/>
        </w:rPr>
        <w:lastRenderedPageBreak/>
        <w:t>THE LORD CYRUS WITH THE RANK OF GENERAL OR HIGHER FOR 40 YEARS</w:t>
      </w:r>
    </w:p>
    <w:p w:rsidR="000C1894" w:rsidRPr="00455223" w:rsidRDefault="000C1894" w:rsidP="000C1894">
      <w:pPr>
        <w:spacing w:line="480" w:lineRule="auto"/>
        <w:jc w:val="both"/>
        <w:rPr>
          <w:sz w:val="24"/>
          <w:szCs w:val="24"/>
        </w:rPr>
      </w:pPr>
      <w:r w:rsidRPr="00455223">
        <w:rPr>
          <w:sz w:val="24"/>
          <w:szCs w:val="24"/>
        </w:rPr>
        <w:t>The Lord Cyrus’s Name means “</w:t>
      </w:r>
      <w:r w:rsidRPr="00455223">
        <w:rPr>
          <w:b/>
          <w:sz w:val="24"/>
          <w:szCs w:val="24"/>
        </w:rPr>
        <w:t>Sun</w:t>
      </w:r>
      <w:r w:rsidRPr="00455223">
        <w:rPr>
          <w:sz w:val="24"/>
          <w:szCs w:val="24"/>
        </w:rPr>
        <w:t>” or “</w:t>
      </w:r>
      <w:r w:rsidRPr="00455223">
        <w:rPr>
          <w:b/>
          <w:sz w:val="24"/>
          <w:szCs w:val="24"/>
        </w:rPr>
        <w:t>Hero</w:t>
      </w:r>
      <w:r w:rsidRPr="00455223">
        <w:rPr>
          <w:sz w:val="24"/>
          <w:szCs w:val="24"/>
        </w:rPr>
        <w:t>.” The Scripture references of the Lord Cyrus is in 2</w:t>
      </w:r>
      <w:r w:rsidRPr="00455223">
        <w:rPr>
          <w:sz w:val="24"/>
          <w:szCs w:val="24"/>
          <w:vertAlign w:val="superscript"/>
        </w:rPr>
        <w:t>nd</w:t>
      </w:r>
      <w:r w:rsidRPr="00455223">
        <w:rPr>
          <w:sz w:val="24"/>
          <w:szCs w:val="24"/>
        </w:rPr>
        <w:t xml:space="preserve"> Chronicles 36:22, 23 &amp; the Book of Ezra; Isaiah 44:28; 45:1-7 &amp; Daniel 1:21; 6:28; 10:1. The variations of the name is Kuras, Kyros, Kur-ras, Kur-raas, Kwrs &amp; Kourosh.     </w:t>
      </w:r>
    </w:p>
    <w:p w:rsidR="000C1894" w:rsidRPr="00455223" w:rsidRDefault="000C1894" w:rsidP="000C1894">
      <w:pPr>
        <w:spacing w:line="480" w:lineRule="auto"/>
        <w:jc w:val="both"/>
        <w:rPr>
          <w:sz w:val="24"/>
          <w:szCs w:val="24"/>
        </w:rPr>
      </w:pPr>
      <w:r w:rsidRPr="00455223">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0C1894" w:rsidRPr="00455223" w:rsidRDefault="000C1894" w:rsidP="000C1894">
      <w:pPr>
        <w:spacing w:line="480" w:lineRule="auto"/>
        <w:jc w:val="both"/>
        <w:rPr>
          <w:sz w:val="24"/>
          <w:szCs w:val="24"/>
        </w:rPr>
      </w:pPr>
      <w:r w:rsidRPr="00455223">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455223">
        <w:rPr>
          <w:sz w:val="24"/>
          <w:szCs w:val="24"/>
        </w:rPr>
        <w:lastRenderedPageBreak/>
        <w:t xml:space="preserve">that His purposes and met to the Letter of His Law, and that Our blessings will be achieved through whom He chooses as His instrument of judgment.        </w:t>
      </w:r>
    </w:p>
    <w:p w:rsidR="000C1894" w:rsidRPr="00455223" w:rsidRDefault="000C1894" w:rsidP="000C1894">
      <w:pPr>
        <w:spacing w:line="480" w:lineRule="auto"/>
        <w:jc w:val="center"/>
        <w:rPr>
          <w:b/>
          <w:sz w:val="24"/>
          <w:szCs w:val="24"/>
        </w:rPr>
      </w:pPr>
      <w:r w:rsidRPr="00455223">
        <w:rPr>
          <w:b/>
          <w:sz w:val="24"/>
          <w:szCs w:val="24"/>
        </w:rPr>
        <w:t xml:space="preserve">THE LOWER RANKING HEROES AS </w:t>
      </w:r>
      <w:r w:rsidR="00455223" w:rsidRPr="00455223">
        <w:rPr>
          <w:b/>
          <w:sz w:val="24"/>
          <w:szCs w:val="24"/>
        </w:rPr>
        <w:t>CAPTAIN</w:t>
      </w:r>
      <w:r w:rsidRPr="00455223">
        <w:rPr>
          <w:b/>
          <w:sz w:val="24"/>
          <w:szCs w:val="24"/>
        </w:rPr>
        <w:t>S UNDER THE COLONELS</w:t>
      </w:r>
    </w:p>
    <w:p w:rsidR="000C1894" w:rsidRPr="00455223" w:rsidRDefault="000C1894" w:rsidP="000C1894">
      <w:pPr>
        <w:spacing w:line="480" w:lineRule="auto"/>
        <w:jc w:val="center"/>
        <w:rPr>
          <w:b/>
          <w:sz w:val="24"/>
          <w:szCs w:val="24"/>
        </w:rPr>
      </w:pPr>
      <w:r w:rsidRPr="00455223">
        <w:rPr>
          <w:b/>
          <w:sz w:val="24"/>
          <w:szCs w:val="24"/>
        </w:rPr>
        <w:t>THE LORD SAUL ALSO CALLED THE LORD PAUL WITH THE RANK OF CAPTAIN OR HIGHER FOR 40 YEARS</w:t>
      </w:r>
    </w:p>
    <w:p w:rsidR="000C1894" w:rsidRPr="00455223" w:rsidRDefault="000C1894" w:rsidP="000C1894">
      <w:pPr>
        <w:spacing w:line="480" w:lineRule="auto"/>
        <w:jc w:val="both"/>
        <w:rPr>
          <w:sz w:val="24"/>
          <w:szCs w:val="24"/>
        </w:rPr>
      </w:pPr>
      <w:r w:rsidRPr="00455223">
        <w:rPr>
          <w:sz w:val="24"/>
          <w:szCs w:val="24"/>
        </w:rPr>
        <w:t>The Lord Saul’s name means “</w:t>
      </w:r>
      <w:r w:rsidRPr="00455223">
        <w:rPr>
          <w:b/>
          <w:sz w:val="24"/>
          <w:szCs w:val="24"/>
        </w:rPr>
        <w:t>Judgment</w:t>
      </w:r>
      <w:r w:rsidRPr="00455223">
        <w:rPr>
          <w:sz w:val="24"/>
          <w:szCs w:val="24"/>
        </w:rPr>
        <w:t>” or “</w:t>
      </w:r>
      <w:r w:rsidRPr="00455223">
        <w:rPr>
          <w:b/>
          <w:sz w:val="24"/>
          <w:szCs w:val="24"/>
        </w:rPr>
        <w:t>Justice</w:t>
      </w:r>
      <w:r w:rsidRPr="00455223">
        <w:rPr>
          <w:sz w:val="24"/>
          <w:szCs w:val="24"/>
        </w:rPr>
        <w:t xml:space="preserve">.” The variations of the name is Saoul, Talut &amp; Paul.     </w:t>
      </w:r>
    </w:p>
    <w:p w:rsidR="000C1894" w:rsidRPr="00455223" w:rsidRDefault="000C1894" w:rsidP="000C1894">
      <w:pPr>
        <w:spacing w:line="480" w:lineRule="auto"/>
        <w:jc w:val="both"/>
        <w:rPr>
          <w:sz w:val="24"/>
          <w:szCs w:val="24"/>
        </w:rPr>
      </w:pPr>
      <w:r w:rsidRPr="00455223">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455223">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0C1894" w:rsidRPr="00455223" w:rsidRDefault="000C1894" w:rsidP="000C1894">
      <w:pPr>
        <w:spacing w:line="480" w:lineRule="auto"/>
        <w:jc w:val="both"/>
        <w:rPr>
          <w:sz w:val="24"/>
          <w:szCs w:val="24"/>
        </w:rPr>
      </w:pPr>
      <w:r w:rsidRPr="00455223">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455223">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0C1894" w:rsidRPr="00455223" w:rsidRDefault="000C1894" w:rsidP="000C1894">
      <w:pPr>
        <w:spacing w:line="480" w:lineRule="auto"/>
        <w:jc w:val="both"/>
        <w:rPr>
          <w:sz w:val="24"/>
          <w:szCs w:val="24"/>
        </w:rPr>
      </w:pPr>
      <w:r w:rsidRPr="00455223">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455223">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0C1894" w:rsidRPr="00455223" w:rsidRDefault="000C1894" w:rsidP="000C1894">
      <w:pPr>
        <w:spacing w:line="480" w:lineRule="auto"/>
        <w:jc w:val="both"/>
        <w:rPr>
          <w:sz w:val="24"/>
          <w:szCs w:val="24"/>
        </w:rPr>
      </w:pPr>
      <w:r w:rsidRPr="00455223">
        <w:rPr>
          <w:sz w:val="24"/>
          <w:szCs w:val="24"/>
        </w:rPr>
        <w:t>The Lord Paul’s relationships: The Paul’s relationship with Young Christians is noted in 1</w:t>
      </w:r>
      <w:r w:rsidRPr="00455223">
        <w:rPr>
          <w:sz w:val="24"/>
          <w:szCs w:val="24"/>
          <w:vertAlign w:val="superscript"/>
        </w:rPr>
        <w:t>st</w:t>
      </w:r>
      <w:r w:rsidRPr="00455223">
        <w:rPr>
          <w:sz w:val="24"/>
          <w:szCs w:val="24"/>
        </w:rPr>
        <w:t xml:space="preserve"> Thessalonians 2 and 2</w:t>
      </w:r>
      <w:r w:rsidRPr="00455223">
        <w:rPr>
          <w:sz w:val="24"/>
          <w:szCs w:val="24"/>
          <w:vertAlign w:val="superscript"/>
        </w:rPr>
        <w:t>nd</w:t>
      </w:r>
      <w:r w:rsidRPr="00455223">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455223">
        <w:rPr>
          <w:sz w:val="24"/>
          <w:szCs w:val="24"/>
          <w:vertAlign w:val="superscript"/>
        </w:rPr>
        <w:t>nd</w:t>
      </w:r>
      <w:r w:rsidRPr="00455223">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0C1894" w:rsidRPr="00455223" w:rsidRDefault="000C1894" w:rsidP="000C1894">
      <w:pPr>
        <w:spacing w:line="480" w:lineRule="auto"/>
        <w:jc w:val="both"/>
        <w:rPr>
          <w:sz w:val="24"/>
          <w:szCs w:val="24"/>
        </w:rPr>
      </w:pPr>
      <w:r w:rsidRPr="00455223">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455223">
        <w:rPr>
          <w:b/>
          <w:sz w:val="24"/>
          <w:szCs w:val="24"/>
        </w:rPr>
        <w:t>Fellow Workers in Christ Jesus</w:t>
      </w:r>
      <w:r w:rsidRPr="00455223">
        <w:rPr>
          <w:sz w:val="24"/>
          <w:szCs w:val="24"/>
        </w:rPr>
        <w:t xml:space="preserve">” in Romans 16:3. Also the Lord Paul was a Demanding Leader in Acts 15:36-41. Also the Lord Paul never tried to quit in His commitment to win, reach and equip Men and Women for Christ. The </w:t>
      </w:r>
      <w:r w:rsidRPr="00455223">
        <w:rPr>
          <w:sz w:val="24"/>
          <w:szCs w:val="24"/>
        </w:rPr>
        <w:lastRenderedPageBreak/>
        <w:t>Lord Paul had little sympathy to others not doing the same way as the Lord Paul. This is illustrated  when  the Lord Barnabas  wished  to  bring  the Lord John  Mark  on their 2</w:t>
      </w:r>
      <w:r w:rsidRPr="00455223">
        <w:rPr>
          <w:sz w:val="24"/>
          <w:szCs w:val="24"/>
          <w:vertAlign w:val="superscript"/>
        </w:rPr>
        <w:t>nd</w:t>
      </w:r>
      <w:r w:rsidRPr="00455223">
        <w:rPr>
          <w:sz w:val="24"/>
          <w:szCs w:val="24"/>
        </w:rPr>
        <w:t xml:space="preserve"> missionary journey, but the Lord Paul refused  and resisted. The Lord John Mark had abandoned them on their 1</w:t>
      </w:r>
      <w:r w:rsidRPr="00455223">
        <w:rPr>
          <w:sz w:val="24"/>
          <w:szCs w:val="24"/>
          <w:vertAlign w:val="superscript"/>
        </w:rPr>
        <w:t>st</w:t>
      </w:r>
      <w:r w:rsidRPr="00455223">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455223">
        <w:rPr>
          <w:b/>
          <w:sz w:val="24"/>
          <w:szCs w:val="24"/>
        </w:rPr>
        <w:t>for He is useful to Me for Ministry</w:t>
      </w:r>
      <w:r w:rsidRPr="00455223">
        <w:rPr>
          <w:sz w:val="24"/>
          <w:szCs w:val="24"/>
        </w:rPr>
        <w:t>”  in  2</w:t>
      </w:r>
      <w:r w:rsidRPr="00455223">
        <w:rPr>
          <w:sz w:val="24"/>
          <w:szCs w:val="24"/>
          <w:vertAlign w:val="superscript"/>
        </w:rPr>
        <w:t>nd</w:t>
      </w:r>
      <w:r w:rsidRPr="00455223">
        <w:rPr>
          <w:sz w:val="24"/>
          <w:szCs w:val="24"/>
        </w:rPr>
        <w:t xml:space="preserve"> Timothy 4:11. </w:t>
      </w:r>
    </w:p>
    <w:p w:rsidR="000C1894" w:rsidRPr="00455223" w:rsidRDefault="000C1894" w:rsidP="000C1894">
      <w:pPr>
        <w:spacing w:line="480" w:lineRule="auto"/>
        <w:jc w:val="both"/>
        <w:rPr>
          <w:sz w:val="24"/>
          <w:szCs w:val="24"/>
        </w:rPr>
      </w:pPr>
      <w:r w:rsidRPr="00455223">
        <w:rPr>
          <w:sz w:val="24"/>
          <w:szCs w:val="24"/>
        </w:rPr>
        <w:t>The Lord Paul’s relationship with those He mentored: The Lord Paul’s mentoring is proven in Acts 16:1; 1</w:t>
      </w:r>
      <w:r w:rsidRPr="00455223">
        <w:rPr>
          <w:sz w:val="24"/>
          <w:szCs w:val="24"/>
          <w:vertAlign w:val="superscript"/>
        </w:rPr>
        <w:t>st</w:t>
      </w:r>
      <w:r w:rsidRPr="00455223">
        <w:rPr>
          <w:sz w:val="24"/>
          <w:szCs w:val="24"/>
        </w:rPr>
        <w:t xml:space="preserve"> and 2</w:t>
      </w:r>
      <w:r w:rsidRPr="00455223">
        <w:rPr>
          <w:sz w:val="24"/>
          <w:szCs w:val="24"/>
          <w:vertAlign w:val="superscript"/>
        </w:rPr>
        <w:t>nd</w:t>
      </w:r>
      <w:r w:rsidRPr="00455223">
        <w:rPr>
          <w:sz w:val="24"/>
          <w:szCs w:val="24"/>
        </w:rPr>
        <w:t xml:space="preserve"> Timothy. The Lord Paul did not like quitters, but had a lot of patience to those who would keep trying. The Lord Paul had recruited Timothy in Lystra on His 2</w:t>
      </w:r>
      <w:r w:rsidRPr="00455223">
        <w:rPr>
          <w:sz w:val="24"/>
          <w:szCs w:val="24"/>
          <w:vertAlign w:val="superscript"/>
        </w:rPr>
        <w:t>nd</w:t>
      </w:r>
      <w:r w:rsidRPr="00455223">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455223">
        <w:rPr>
          <w:sz w:val="24"/>
          <w:szCs w:val="24"/>
          <w:vertAlign w:val="superscript"/>
        </w:rPr>
        <w:t>nd</w:t>
      </w:r>
      <w:r w:rsidRPr="00455223">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455223">
        <w:rPr>
          <w:b/>
          <w:sz w:val="24"/>
          <w:szCs w:val="24"/>
        </w:rPr>
        <w:t>True Beloved Son</w:t>
      </w:r>
      <w:r w:rsidRPr="00455223">
        <w:rPr>
          <w:sz w:val="24"/>
          <w:szCs w:val="24"/>
        </w:rPr>
        <w:t>” in 2</w:t>
      </w:r>
      <w:r w:rsidRPr="00455223">
        <w:rPr>
          <w:sz w:val="24"/>
          <w:szCs w:val="24"/>
          <w:vertAlign w:val="superscript"/>
        </w:rPr>
        <w:t>nd</w:t>
      </w:r>
      <w:r w:rsidRPr="00455223">
        <w:rPr>
          <w:sz w:val="24"/>
          <w:szCs w:val="24"/>
        </w:rPr>
        <w:t xml:space="preserve"> Timothy 1:2. The Lord Paul commanded to “be watchful in all things, endure afflictions, do the work of an Evangelist, fulfill Your Ministry” in 2</w:t>
      </w:r>
      <w:r w:rsidRPr="00455223">
        <w:rPr>
          <w:sz w:val="24"/>
          <w:szCs w:val="24"/>
          <w:vertAlign w:val="superscript"/>
        </w:rPr>
        <w:t>nd</w:t>
      </w:r>
      <w:r w:rsidRPr="00455223">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0C1894" w:rsidRPr="00455223" w:rsidRDefault="000C1894" w:rsidP="000C1894">
      <w:pPr>
        <w:spacing w:line="480" w:lineRule="auto"/>
        <w:jc w:val="both"/>
        <w:rPr>
          <w:sz w:val="24"/>
          <w:szCs w:val="24"/>
        </w:rPr>
      </w:pPr>
      <w:r w:rsidRPr="00455223">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455223">
        <w:rPr>
          <w:b/>
          <w:sz w:val="24"/>
          <w:szCs w:val="24"/>
        </w:rPr>
        <w:t>every ordinance of Man for the Lord’s Sake</w:t>
      </w:r>
      <w:r w:rsidRPr="00455223">
        <w:rPr>
          <w:sz w:val="24"/>
          <w:szCs w:val="24"/>
        </w:rPr>
        <w:t>” in 1</w:t>
      </w:r>
      <w:r w:rsidRPr="00455223">
        <w:rPr>
          <w:sz w:val="24"/>
          <w:szCs w:val="24"/>
          <w:vertAlign w:val="superscript"/>
        </w:rPr>
        <w:t>st</w:t>
      </w:r>
      <w:r w:rsidRPr="00455223">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0C1894" w:rsidRPr="00455223" w:rsidRDefault="000C1894" w:rsidP="000C1894">
      <w:pPr>
        <w:spacing w:line="480" w:lineRule="auto"/>
        <w:jc w:val="both"/>
        <w:rPr>
          <w:sz w:val="24"/>
          <w:szCs w:val="24"/>
        </w:rPr>
      </w:pPr>
      <w:r w:rsidRPr="00455223">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455223">
        <w:rPr>
          <w:sz w:val="24"/>
          <w:szCs w:val="24"/>
          <w:vertAlign w:val="superscript"/>
        </w:rPr>
        <w:t>st</w:t>
      </w:r>
      <w:r w:rsidRPr="00455223">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455223">
        <w:rPr>
          <w:sz w:val="24"/>
          <w:szCs w:val="24"/>
          <w:vertAlign w:val="superscript"/>
        </w:rPr>
        <w:t>st</w:t>
      </w:r>
      <w:r w:rsidRPr="00455223">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455223">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0C1894" w:rsidRPr="00455223" w:rsidRDefault="000C1894" w:rsidP="000C1894">
      <w:pPr>
        <w:spacing w:line="480" w:lineRule="auto"/>
        <w:jc w:val="center"/>
        <w:rPr>
          <w:b/>
          <w:sz w:val="24"/>
          <w:szCs w:val="24"/>
        </w:rPr>
      </w:pPr>
      <w:r w:rsidRPr="00455223">
        <w:rPr>
          <w:b/>
          <w:sz w:val="24"/>
          <w:szCs w:val="24"/>
        </w:rPr>
        <w:t>THE LORD BARUCH WITH THE RANK OF CAPTAIN OR HIGHER FOR 40 YEARS</w:t>
      </w:r>
    </w:p>
    <w:p w:rsidR="000C1894" w:rsidRPr="00455223" w:rsidRDefault="000C1894" w:rsidP="000C1894">
      <w:pPr>
        <w:spacing w:line="480" w:lineRule="auto"/>
        <w:jc w:val="both"/>
        <w:rPr>
          <w:sz w:val="24"/>
          <w:szCs w:val="24"/>
        </w:rPr>
      </w:pPr>
      <w:r w:rsidRPr="00455223">
        <w:rPr>
          <w:sz w:val="24"/>
          <w:szCs w:val="24"/>
        </w:rPr>
        <w:t>The Lord Baruch’s name means “</w:t>
      </w:r>
      <w:r w:rsidRPr="00455223">
        <w:rPr>
          <w:b/>
          <w:sz w:val="24"/>
          <w:szCs w:val="24"/>
        </w:rPr>
        <w:t>Blessed</w:t>
      </w:r>
      <w:r w:rsidRPr="00455223">
        <w:rPr>
          <w:sz w:val="24"/>
          <w:szCs w:val="24"/>
        </w:rPr>
        <w:t xml:space="preserve">.” The Scripture references is in Jeremiah chapters 32, 36, 43 &amp; 45. The variations of the name is Barukh, Baruk, Berakhah, Bracha, Berakhot, Baraka, B-R-K, Benedictus, Mubarak &amp; Barakah. </w:t>
      </w:r>
    </w:p>
    <w:p w:rsidR="000C1894" w:rsidRPr="00455223" w:rsidRDefault="000C1894" w:rsidP="000C1894">
      <w:pPr>
        <w:spacing w:line="480" w:lineRule="auto"/>
        <w:jc w:val="both"/>
        <w:rPr>
          <w:sz w:val="24"/>
          <w:szCs w:val="24"/>
        </w:rPr>
      </w:pPr>
      <w:r w:rsidRPr="00455223">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0C1894" w:rsidRPr="00455223" w:rsidRDefault="000C1894" w:rsidP="000C1894">
      <w:pPr>
        <w:spacing w:line="480" w:lineRule="auto"/>
        <w:jc w:val="both"/>
        <w:rPr>
          <w:sz w:val="24"/>
          <w:szCs w:val="24"/>
        </w:rPr>
      </w:pPr>
      <w:r w:rsidRPr="00455223">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0C1894" w:rsidRPr="00455223" w:rsidRDefault="000C1894" w:rsidP="000C1894">
      <w:pPr>
        <w:spacing w:line="480" w:lineRule="auto"/>
        <w:jc w:val="both"/>
        <w:rPr>
          <w:sz w:val="24"/>
          <w:szCs w:val="24"/>
        </w:rPr>
      </w:pPr>
      <w:r w:rsidRPr="00455223">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0C1894" w:rsidRPr="00455223" w:rsidRDefault="000C1894" w:rsidP="000C1894">
      <w:pPr>
        <w:spacing w:line="480" w:lineRule="auto"/>
        <w:jc w:val="center"/>
        <w:rPr>
          <w:b/>
          <w:sz w:val="24"/>
          <w:szCs w:val="24"/>
        </w:rPr>
      </w:pPr>
      <w:r w:rsidRPr="00455223">
        <w:rPr>
          <w:b/>
          <w:sz w:val="24"/>
          <w:szCs w:val="24"/>
        </w:rPr>
        <w:t>THE LORD BOAZ WITH THE RANK OF CAPTAIN OR HIGHER FOR 40 YEARS</w:t>
      </w:r>
    </w:p>
    <w:p w:rsidR="000C1894" w:rsidRPr="00455223" w:rsidRDefault="000C1894" w:rsidP="000C1894">
      <w:pPr>
        <w:spacing w:line="480" w:lineRule="auto"/>
        <w:jc w:val="both"/>
        <w:rPr>
          <w:sz w:val="24"/>
          <w:szCs w:val="24"/>
        </w:rPr>
      </w:pPr>
      <w:r w:rsidRPr="00455223">
        <w:rPr>
          <w:sz w:val="24"/>
          <w:szCs w:val="24"/>
        </w:rPr>
        <w:t>The Lord Boaz’s name means “</w:t>
      </w:r>
      <w:r w:rsidRPr="00455223">
        <w:rPr>
          <w:b/>
          <w:sz w:val="24"/>
          <w:szCs w:val="24"/>
        </w:rPr>
        <w:t>Strength</w:t>
      </w:r>
      <w:r w:rsidRPr="00455223">
        <w:rPr>
          <w:sz w:val="24"/>
          <w:szCs w:val="24"/>
        </w:rPr>
        <w:t xml:space="preserve">.” The Scripture references is in Ruth chapters 2, 3 &amp; 4. The variations of the name is Bouaez, Beoz &amp; Booz.  </w:t>
      </w:r>
    </w:p>
    <w:p w:rsidR="000C1894" w:rsidRPr="00455223" w:rsidRDefault="000C1894" w:rsidP="000C1894">
      <w:pPr>
        <w:spacing w:line="480" w:lineRule="auto"/>
        <w:jc w:val="both"/>
        <w:rPr>
          <w:sz w:val="24"/>
          <w:szCs w:val="24"/>
        </w:rPr>
      </w:pPr>
      <w:r w:rsidRPr="00455223">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0C1894" w:rsidRPr="00455223" w:rsidRDefault="000C1894" w:rsidP="000C1894">
      <w:pPr>
        <w:spacing w:line="480" w:lineRule="auto"/>
        <w:jc w:val="both"/>
        <w:rPr>
          <w:sz w:val="24"/>
          <w:szCs w:val="24"/>
        </w:rPr>
      </w:pPr>
      <w:r w:rsidRPr="00455223">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0C1894" w:rsidRPr="00455223" w:rsidRDefault="000C1894" w:rsidP="000C1894">
      <w:pPr>
        <w:spacing w:line="480" w:lineRule="auto"/>
        <w:jc w:val="both"/>
        <w:rPr>
          <w:sz w:val="24"/>
          <w:szCs w:val="24"/>
        </w:rPr>
      </w:pPr>
      <w:r w:rsidRPr="00455223">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0C1894" w:rsidRPr="00455223" w:rsidRDefault="000C1894" w:rsidP="000C1894">
      <w:pPr>
        <w:spacing w:line="480" w:lineRule="auto"/>
        <w:jc w:val="both"/>
        <w:rPr>
          <w:sz w:val="24"/>
          <w:szCs w:val="24"/>
        </w:rPr>
      </w:pPr>
      <w:r w:rsidRPr="00455223">
        <w:rPr>
          <w:sz w:val="24"/>
          <w:szCs w:val="24"/>
        </w:rPr>
        <w:t xml:space="preserve">The Lord Boaz challenges Us to have Good Character and High Moral Standards. The Lord Boaz  reminds Us that with the Father Stephen all things are possible.     </w:t>
      </w:r>
    </w:p>
    <w:p w:rsidR="000C1894" w:rsidRPr="00455223" w:rsidRDefault="000C1894" w:rsidP="000C1894">
      <w:pPr>
        <w:spacing w:line="480" w:lineRule="auto"/>
        <w:jc w:val="center"/>
        <w:rPr>
          <w:b/>
          <w:sz w:val="24"/>
          <w:szCs w:val="24"/>
        </w:rPr>
      </w:pPr>
      <w:r w:rsidRPr="00455223">
        <w:rPr>
          <w:b/>
          <w:sz w:val="24"/>
          <w:szCs w:val="24"/>
        </w:rPr>
        <w:t>THE LORD CALEB WITH THE RANK OF CAPTAIN OR HIGHER FOR 40 YEARS</w:t>
      </w:r>
    </w:p>
    <w:p w:rsidR="000C1894" w:rsidRPr="00455223" w:rsidRDefault="000C1894" w:rsidP="000C1894">
      <w:pPr>
        <w:spacing w:line="480" w:lineRule="auto"/>
        <w:jc w:val="both"/>
        <w:rPr>
          <w:sz w:val="24"/>
          <w:szCs w:val="24"/>
        </w:rPr>
      </w:pPr>
      <w:r w:rsidRPr="00455223">
        <w:rPr>
          <w:sz w:val="24"/>
          <w:szCs w:val="24"/>
        </w:rPr>
        <w:t>The Lord Caleb’s name means “</w:t>
      </w:r>
      <w:r w:rsidRPr="00455223">
        <w:rPr>
          <w:b/>
          <w:sz w:val="24"/>
          <w:szCs w:val="24"/>
        </w:rPr>
        <w:t>Rabid---Extreme Belief or Fanatical Support</w:t>
      </w:r>
      <w:r w:rsidRPr="00455223">
        <w:rPr>
          <w:sz w:val="24"/>
          <w:szCs w:val="24"/>
        </w:rPr>
        <w:t xml:space="preserve">.” The Scripture references is in Numbers 13:6, 30; 14:6, 24, 30, 38; 26:65; 32:12; 34:19; Deuteronomy 1:36; Joshua chapters 14 &amp; 15; 21:12. The variations of the name is Kaleb, Kalev &amp; Dog. </w:t>
      </w:r>
    </w:p>
    <w:p w:rsidR="000C1894" w:rsidRPr="00455223" w:rsidRDefault="000C1894" w:rsidP="000C1894">
      <w:pPr>
        <w:spacing w:line="480" w:lineRule="auto"/>
        <w:jc w:val="both"/>
        <w:rPr>
          <w:sz w:val="24"/>
          <w:szCs w:val="24"/>
        </w:rPr>
      </w:pPr>
      <w:r w:rsidRPr="00455223">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0C1894" w:rsidRPr="00455223" w:rsidRDefault="000C1894" w:rsidP="000C1894">
      <w:pPr>
        <w:spacing w:line="480" w:lineRule="auto"/>
        <w:jc w:val="both"/>
        <w:rPr>
          <w:sz w:val="24"/>
          <w:szCs w:val="24"/>
        </w:rPr>
      </w:pPr>
      <w:r w:rsidRPr="00455223">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0C1894" w:rsidRPr="00455223" w:rsidRDefault="000C1894" w:rsidP="000C1894">
      <w:pPr>
        <w:spacing w:line="480" w:lineRule="auto"/>
        <w:jc w:val="both"/>
        <w:rPr>
          <w:sz w:val="24"/>
          <w:szCs w:val="24"/>
        </w:rPr>
      </w:pPr>
      <w:r w:rsidRPr="00455223">
        <w:rPr>
          <w:sz w:val="24"/>
          <w:szCs w:val="24"/>
        </w:rPr>
        <w:t xml:space="preserve">The Lord Caleb’s Relationship with His Colleagues: The Lord Caleb lacked the worthiness and glory of the Lord Moses and the Lord Joshua, but like Him made this conquest possible. </w:t>
      </w:r>
    </w:p>
    <w:p w:rsidR="000C1894" w:rsidRPr="00455223" w:rsidRDefault="000C1894" w:rsidP="000C1894">
      <w:pPr>
        <w:spacing w:line="480" w:lineRule="auto"/>
        <w:jc w:val="both"/>
        <w:rPr>
          <w:sz w:val="24"/>
          <w:szCs w:val="24"/>
        </w:rPr>
      </w:pPr>
      <w:r w:rsidRPr="00455223">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0C1894" w:rsidRPr="00455223" w:rsidRDefault="000C1894" w:rsidP="000C1894">
      <w:pPr>
        <w:spacing w:line="480" w:lineRule="auto"/>
        <w:jc w:val="center"/>
        <w:rPr>
          <w:b/>
          <w:sz w:val="24"/>
          <w:szCs w:val="24"/>
        </w:rPr>
      </w:pPr>
      <w:r w:rsidRPr="00455223">
        <w:rPr>
          <w:b/>
          <w:sz w:val="24"/>
          <w:szCs w:val="24"/>
        </w:rPr>
        <w:t>THE LORD GEDALIAH WITH THE RANK OF CAPTAIN OR HIGHER FOR 40 YEARS</w:t>
      </w:r>
    </w:p>
    <w:p w:rsidR="000C1894" w:rsidRPr="00455223" w:rsidRDefault="000C1894" w:rsidP="000C1894">
      <w:pPr>
        <w:spacing w:line="480" w:lineRule="auto"/>
        <w:jc w:val="both"/>
        <w:rPr>
          <w:sz w:val="24"/>
          <w:szCs w:val="24"/>
        </w:rPr>
      </w:pPr>
      <w:r w:rsidRPr="00455223">
        <w:rPr>
          <w:sz w:val="24"/>
          <w:szCs w:val="24"/>
        </w:rPr>
        <w:t>The Lord Gedaliah’s name means “</w:t>
      </w:r>
      <w:r w:rsidRPr="00455223">
        <w:rPr>
          <w:b/>
          <w:sz w:val="24"/>
          <w:szCs w:val="24"/>
        </w:rPr>
        <w:t>Yahweh is Great</w:t>
      </w:r>
      <w:r w:rsidRPr="00455223">
        <w:rPr>
          <w:sz w:val="24"/>
          <w:szCs w:val="24"/>
        </w:rPr>
        <w:t>.” The Scripture references of the Lord Gedaliah is in 2</w:t>
      </w:r>
      <w:r w:rsidRPr="00455223">
        <w:rPr>
          <w:sz w:val="24"/>
          <w:szCs w:val="24"/>
          <w:vertAlign w:val="superscript"/>
        </w:rPr>
        <w:t>nd</w:t>
      </w:r>
      <w:r w:rsidRPr="00455223">
        <w:rPr>
          <w:sz w:val="24"/>
          <w:szCs w:val="24"/>
        </w:rPr>
        <w:t xml:space="preserve"> Kings 25:22-25; Jeremiah chapters 39, 40 &amp; 41; 43:6 &amp; Zephaniah 1:1. The variations of the name is G’dalyyah &amp; G’dalyyahu.  </w:t>
      </w:r>
    </w:p>
    <w:p w:rsidR="000C1894" w:rsidRPr="00455223" w:rsidRDefault="000C1894" w:rsidP="000C1894">
      <w:pPr>
        <w:spacing w:line="480" w:lineRule="auto"/>
        <w:jc w:val="both"/>
        <w:rPr>
          <w:sz w:val="24"/>
          <w:szCs w:val="24"/>
        </w:rPr>
      </w:pPr>
      <w:r w:rsidRPr="00455223">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0C1894" w:rsidRPr="00455223" w:rsidRDefault="000C1894" w:rsidP="000C1894">
      <w:pPr>
        <w:spacing w:line="480" w:lineRule="auto"/>
        <w:jc w:val="both"/>
        <w:rPr>
          <w:sz w:val="24"/>
          <w:szCs w:val="24"/>
        </w:rPr>
      </w:pPr>
      <w:r w:rsidRPr="00455223">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0C1894" w:rsidRPr="00455223" w:rsidRDefault="000C1894" w:rsidP="000C1894">
      <w:pPr>
        <w:spacing w:line="480" w:lineRule="auto"/>
        <w:jc w:val="both"/>
        <w:rPr>
          <w:sz w:val="24"/>
          <w:szCs w:val="24"/>
        </w:rPr>
      </w:pPr>
      <w:r w:rsidRPr="00455223">
        <w:rPr>
          <w:sz w:val="24"/>
          <w:szCs w:val="24"/>
        </w:rPr>
        <w:lastRenderedPageBreak/>
        <w:t xml:space="preserve">The Lord Gadaliah’s Relationship with the Father Stephen: The Lord Gadaliah was a caring person, but He trusted in the Father Stephen. He was also a Good Man.  </w:t>
      </w:r>
    </w:p>
    <w:p w:rsidR="000C1894" w:rsidRPr="00455223" w:rsidRDefault="000C1894" w:rsidP="000C1894">
      <w:pPr>
        <w:spacing w:line="480" w:lineRule="auto"/>
        <w:jc w:val="both"/>
        <w:rPr>
          <w:sz w:val="24"/>
          <w:szCs w:val="24"/>
        </w:rPr>
      </w:pPr>
      <w:r w:rsidRPr="00455223">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0C1894" w:rsidRPr="00455223" w:rsidRDefault="000C1894" w:rsidP="000C1894">
      <w:pPr>
        <w:spacing w:line="480" w:lineRule="auto"/>
        <w:jc w:val="center"/>
        <w:rPr>
          <w:b/>
          <w:sz w:val="24"/>
          <w:szCs w:val="24"/>
        </w:rPr>
      </w:pPr>
      <w:r w:rsidRPr="00455223">
        <w:rPr>
          <w:b/>
          <w:sz w:val="24"/>
          <w:szCs w:val="24"/>
        </w:rPr>
        <w:t>THE LORD HUSHAI WITH THE RANK OF CAPTAIN OR HIGHER FOR 40 YEARS</w:t>
      </w:r>
    </w:p>
    <w:p w:rsidR="000C1894" w:rsidRPr="00455223" w:rsidRDefault="000C1894" w:rsidP="000C1894">
      <w:pPr>
        <w:spacing w:line="480" w:lineRule="auto"/>
        <w:jc w:val="both"/>
        <w:rPr>
          <w:sz w:val="24"/>
          <w:szCs w:val="24"/>
        </w:rPr>
      </w:pPr>
      <w:r w:rsidRPr="00455223">
        <w:rPr>
          <w:sz w:val="24"/>
          <w:szCs w:val="24"/>
        </w:rPr>
        <w:t>The Lord Hushai’s name means “</w:t>
      </w:r>
      <w:r w:rsidRPr="00455223">
        <w:rPr>
          <w:b/>
          <w:sz w:val="24"/>
          <w:szCs w:val="24"/>
        </w:rPr>
        <w:t>Archite</w:t>
      </w:r>
      <w:r w:rsidRPr="00455223">
        <w:rPr>
          <w:sz w:val="24"/>
          <w:szCs w:val="24"/>
        </w:rPr>
        <w:t>” or “</w:t>
      </w:r>
      <w:r w:rsidRPr="00455223">
        <w:rPr>
          <w:b/>
          <w:sz w:val="24"/>
          <w:szCs w:val="24"/>
        </w:rPr>
        <w:t>The King’s Friend</w:t>
      </w:r>
      <w:r w:rsidRPr="00455223">
        <w:rPr>
          <w:sz w:val="24"/>
          <w:szCs w:val="24"/>
        </w:rPr>
        <w:t>.” The Scripture references of the Lord Hushai is in 2</w:t>
      </w:r>
      <w:r w:rsidRPr="00455223">
        <w:rPr>
          <w:sz w:val="24"/>
          <w:szCs w:val="24"/>
          <w:vertAlign w:val="superscript"/>
        </w:rPr>
        <w:t>nd</w:t>
      </w:r>
      <w:r w:rsidRPr="00455223">
        <w:rPr>
          <w:sz w:val="24"/>
          <w:szCs w:val="24"/>
        </w:rPr>
        <w:t xml:space="preserve"> Samuel 15:32, 37; 16:16-18; 17:5-8, 14-15 &amp; 1</w:t>
      </w:r>
      <w:r w:rsidRPr="00455223">
        <w:rPr>
          <w:sz w:val="24"/>
          <w:szCs w:val="24"/>
          <w:vertAlign w:val="superscript"/>
        </w:rPr>
        <w:t>st</w:t>
      </w:r>
      <w:r w:rsidRPr="00455223">
        <w:rPr>
          <w:sz w:val="24"/>
          <w:szCs w:val="24"/>
        </w:rPr>
        <w:t xml:space="preserve"> Chronicles 27:33. The variations of the name is Chusai &amp; Hus-sha-i.  </w:t>
      </w:r>
    </w:p>
    <w:p w:rsidR="000C1894" w:rsidRPr="00455223" w:rsidRDefault="000C1894" w:rsidP="000C1894">
      <w:pPr>
        <w:spacing w:line="480" w:lineRule="auto"/>
        <w:jc w:val="both"/>
        <w:rPr>
          <w:sz w:val="24"/>
          <w:szCs w:val="24"/>
        </w:rPr>
      </w:pPr>
      <w:r w:rsidRPr="00455223">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0C1894" w:rsidRPr="00455223" w:rsidRDefault="000C1894" w:rsidP="000C1894">
      <w:pPr>
        <w:spacing w:line="480" w:lineRule="auto"/>
        <w:jc w:val="both"/>
        <w:rPr>
          <w:sz w:val="24"/>
          <w:szCs w:val="24"/>
        </w:rPr>
      </w:pPr>
      <w:r w:rsidRPr="00455223">
        <w:rPr>
          <w:sz w:val="24"/>
          <w:szCs w:val="24"/>
        </w:rPr>
        <w:lastRenderedPageBreak/>
        <w:t xml:space="preserve">The Lord Hushai’s Relationships: The Lord Hushai’s Relationship with the Lord David: The Lord Hushai was in the service of the King and stayed loyal to Him when things got tricky. </w:t>
      </w:r>
    </w:p>
    <w:p w:rsidR="000C1894" w:rsidRPr="00455223" w:rsidRDefault="000C1894" w:rsidP="000C1894">
      <w:pPr>
        <w:spacing w:line="480" w:lineRule="auto"/>
        <w:jc w:val="both"/>
        <w:rPr>
          <w:sz w:val="24"/>
          <w:szCs w:val="24"/>
        </w:rPr>
      </w:pPr>
      <w:r w:rsidRPr="00455223">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0C1894" w:rsidRPr="00455223" w:rsidRDefault="000C1894" w:rsidP="000C1894">
      <w:pPr>
        <w:spacing w:line="480" w:lineRule="auto"/>
        <w:jc w:val="both"/>
        <w:rPr>
          <w:sz w:val="24"/>
          <w:szCs w:val="24"/>
        </w:rPr>
      </w:pPr>
      <w:r w:rsidRPr="00455223">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0C1894" w:rsidRPr="00455223" w:rsidRDefault="000C1894" w:rsidP="000C1894">
      <w:pPr>
        <w:spacing w:line="480" w:lineRule="auto"/>
        <w:jc w:val="both"/>
        <w:rPr>
          <w:sz w:val="24"/>
          <w:szCs w:val="24"/>
        </w:rPr>
      </w:pPr>
      <w:r w:rsidRPr="00455223">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0C1894" w:rsidRPr="00455223" w:rsidRDefault="000C1894" w:rsidP="000C1894">
      <w:pPr>
        <w:spacing w:line="480" w:lineRule="auto"/>
        <w:jc w:val="center"/>
        <w:rPr>
          <w:b/>
          <w:sz w:val="24"/>
          <w:szCs w:val="24"/>
        </w:rPr>
      </w:pPr>
      <w:r w:rsidRPr="00455223">
        <w:rPr>
          <w:b/>
          <w:sz w:val="24"/>
          <w:szCs w:val="24"/>
        </w:rPr>
        <w:t>THE LORD ITTAL WITH THE RANK OF CAPTAIN OR HIGHER FOR 40 YEARS</w:t>
      </w:r>
    </w:p>
    <w:p w:rsidR="000C1894" w:rsidRPr="00455223" w:rsidRDefault="000C1894" w:rsidP="000C1894">
      <w:pPr>
        <w:spacing w:line="480" w:lineRule="auto"/>
        <w:jc w:val="both"/>
        <w:rPr>
          <w:sz w:val="24"/>
          <w:szCs w:val="24"/>
        </w:rPr>
      </w:pPr>
      <w:r w:rsidRPr="00455223">
        <w:rPr>
          <w:sz w:val="24"/>
          <w:szCs w:val="24"/>
        </w:rPr>
        <w:t>The Lord Ittai’s name means “</w:t>
      </w:r>
      <w:r w:rsidRPr="00455223">
        <w:rPr>
          <w:b/>
          <w:sz w:val="24"/>
          <w:szCs w:val="24"/>
        </w:rPr>
        <w:t>Mercenary---Paid Assassin</w:t>
      </w:r>
      <w:r w:rsidRPr="00455223">
        <w:rPr>
          <w:sz w:val="24"/>
          <w:szCs w:val="24"/>
        </w:rPr>
        <w:t>.” The Scripture references of the Lord Ittai is in 2</w:t>
      </w:r>
      <w:r w:rsidRPr="00455223">
        <w:rPr>
          <w:sz w:val="24"/>
          <w:szCs w:val="24"/>
          <w:vertAlign w:val="superscript"/>
        </w:rPr>
        <w:t>nd</w:t>
      </w:r>
      <w:r w:rsidRPr="00455223">
        <w:rPr>
          <w:sz w:val="24"/>
          <w:szCs w:val="24"/>
        </w:rPr>
        <w:t xml:space="preserve"> Samuel 15:19, 20-22; 18:25, 12. There are no variations of the name.</w:t>
      </w:r>
    </w:p>
    <w:p w:rsidR="000C1894" w:rsidRPr="00455223" w:rsidRDefault="000C1894" w:rsidP="000C1894">
      <w:pPr>
        <w:spacing w:line="480" w:lineRule="auto"/>
        <w:jc w:val="both"/>
        <w:rPr>
          <w:sz w:val="24"/>
          <w:szCs w:val="24"/>
        </w:rPr>
      </w:pPr>
      <w:r w:rsidRPr="00455223">
        <w:rPr>
          <w:sz w:val="24"/>
          <w:szCs w:val="24"/>
        </w:rPr>
        <w:t xml:space="preserve">The Lord Ittai’s Life and Times: The Lord Ittai was a Philistine Merc. In OT time, Bands of Military Men often offered their special services to Foreign Kings. They were highly valued. They were </w:t>
      </w:r>
      <w:r w:rsidRPr="00455223">
        <w:rPr>
          <w:sz w:val="24"/>
          <w:szCs w:val="24"/>
        </w:rPr>
        <w:lastRenderedPageBreak/>
        <w:t xml:space="preserve">unlikely involves with the local politics and was considered as “safe” troops for a Ruler’s personal aide. </w:t>
      </w:r>
    </w:p>
    <w:p w:rsidR="000C1894" w:rsidRPr="00455223" w:rsidRDefault="000C1894" w:rsidP="000C1894">
      <w:pPr>
        <w:spacing w:line="480" w:lineRule="auto"/>
        <w:jc w:val="both"/>
        <w:rPr>
          <w:sz w:val="24"/>
          <w:szCs w:val="24"/>
        </w:rPr>
      </w:pPr>
      <w:r w:rsidRPr="00455223">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455223">
        <w:rPr>
          <w:sz w:val="24"/>
          <w:szCs w:val="24"/>
          <w:vertAlign w:val="superscript"/>
        </w:rPr>
        <w:t>nd</w:t>
      </w:r>
      <w:r w:rsidRPr="00455223">
        <w:rPr>
          <w:sz w:val="24"/>
          <w:szCs w:val="24"/>
        </w:rPr>
        <w:t xml:space="preserve"> Samuel 15:20. But Ittai refused and pledged to be with Him no matter to consequences is in 2</w:t>
      </w:r>
      <w:r w:rsidRPr="00455223">
        <w:rPr>
          <w:sz w:val="24"/>
          <w:szCs w:val="24"/>
          <w:vertAlign w:val="superscript"/>
        </w:rPr>
        <w:t>nd</w:t>
      </w:r>
      <w:r w:rsidRPr="00455223">
        <w:rPr>
          <w:sz w:val="24"/>
          <w:szCs w:val="24"/>
        </w:rPr>
        <w:t xml:space="preserve"> Samuel 15:21. </w:t>
      </w:r>
    </w:p>
    <w:p w:rsidR="000C1894" w:rsidRPr="00455223" w:rsidRDefault="000C1894" w:rsidP="000C1894">
      <w:pPr>
        <w:spacing w:line="480" w:lineRule="auto"/>
        <w:jc w:val="both"/>
        <w:rPr>
          <w:sz w:val="24"/>
          <w:szCs w:val="24"/>
        </w:rPr>
      </w:pPr>
      <w:r w:rsidRPr="00455223">
        <w:rPr>
          <w:sz w:val="24"/>
          <w:szCs w:val="24"/>
        </w:rPr>
        <w:t xml:space="preserve">The Lord Ittai’s Relationship with the Father Stephen: The Lord Ittai was doing the Father Stephen’s will by going in the Lord David’s service, His faithful servant. </w:t>
      </w:r>
    </w:p>
    <w:p w:rsidR="000C1894" w:rsidRPr="00455223" w:rsidRDefault="000C1894" w:rsidP="000C1894">
      <w:pPr>
        <w:spacing w:line="480" w:lineRule="auto"/>
        <w:jc w:val="both"/>
        <w:rPr>
          <w:sz w:val="24"/>
          <w:szCs w:val="24"/>
        </w:rPr>
      </w:pPr>
      <w:r w:rsidRPr="00455223">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0C1894" w:rsidRPr="00455223" w:rsidRDefault="000C1894" w:rsidP="000C1894">
      <w:pPr>
        <w:spacing w:line="480" w:lineRule="auto"/>
        <w:jc w:val="center"/>
        <w:rPr>
          <w:b/>
          <w:sz w:val="24"/>
          <w:szCs w:val="24"/>
        </w:rPr>
      </w:pPr>
      <w:r w:rsidRPr="00455223">
        <w:rPr>
          <w:b/>
          <w:sz w:val="24"/>
          <w:szCs w:val="24"/>
        </w:rPr>
        <w:t>THE LORD JONATHAN WITH THE RANK OF CAPTAIN OR HIGHER FOR 40 YEARS</w:t>
      </w:r>
    </w:p>
    <w:p w:rsidR="000C1894" w:rsidRPr="00455223" w:rsidRDefault="000C1894" w:rsidP="000C1894">
      <w:pPr>
        <w:spacing w:line="480" w:lineRule="auto"/>
        <w:jc w:val="both"/>
        <w:rPr>
          <w:sz w:val="24"/>
          <w:szCs w:val="24"/>
        </w:rPr>
      </w:pPr>
      <w:r w:rsidRPr="00455223">
        <w:rPr>
          <w:sz w:val="24"/>
          <w:szCs w:val="24"/>
        </w:rPr>
        <w:t>The Lord Jonathan’s name means “</w:t>
      </w:r>
      <w:r w:rsidRPr="00455223">
        <w:rPr>
          <w:b/>
          <w:sz w:val="24"/>
          <w:szCs w:val="24"/>
        </w:rPr>
        <w:t>Yahweh has Given</w:t>
      </w:r>
      <w:r w:rsidRPr="00455223">
        <w:rPr>
          <w:sz w:val="24"/>
          <w:szCs w:val="24"/>
        </w:rPr>
        <w:t>.” The Scripture references of the Lord Jonathan is in 1</w:t>
      </w:r>
      <w:r w:rsidRPr="00455223">
        <w:rPr>
          <w:sz w:val="24"/>
          <w:szCs w:val="24"/>
          <w:vertAlign w:val="superscript"/>
        </w:rPr>
        <w:t>st</w:t>
      </w:r>
      <w:r w:rsidRPr="00455223">
        <w:rPr>
          <w:sz w:val="24"/>
          <w:szCs w:val="24"/>
        </w:rPr>
        <w:t xml:space="preserve"> Samuel 13:2-3, 16, 22; Chapter 14; 18:1, 3-4; 19:1-7; 20:1-42; 23:16, 18; 31:2;  2</w:t>
      </w:r>
      <w:r w:rsidRPr="00455223">
        <w:rPr>
          <w:sz w:val="24"/>
          <w:szCs w:val="24"/>
          <w:vertAlign w:val="superscript"/>
        </w:rPr>
        <w:t>nd</w:t>
      </w:r>
      <w:r w:rsidRPr="00455223">
        <w:rPr>
          <w:sz w:val="24"/>
          <w:szCs w:val="24"/>
        </w:rPr>
        <w:t xml:space="preserve"> Samuel 1:4-5, 12, 17, 22-26; 4:4; 9:1, 3, 6-7 &amp; Proverbs 17:17. The variations of the name is </w:t>
      </w:r>
      <w:r w:rsidRPr="00455223">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0C1894" w:rsidRPr="00455223" w:rsidRDefault="000C1894" w:rsidP="000C1894">
      <w:pPr>
        <w:spacing w:line="480" w:lineRule="auto"/>
        <w:jc w:val="both"/>
        <w:rPr>
          <w:sz w:val="24"/>
          <w:szCs w:val="24"/>
        </w:rPr>
      </w:pPr>
      <w:r w:rsidRPr="00455223">
        <w:rPr>
          <w:sz w:val="24"/>
          <w:szCs w:val="24"/>
        </w:rPr>
        <w:t>The Lord Jonathan’s Life and Times: The Lord Jonathan is the Son of the Lord Saul, and is one of the most attractive figures in the OT. The Lord Jonathan was a Military Hero in 1</w:t>
      </w:r>
      <w:r w:rsidRPr="00455223">
        <w:rPr>
          <w:sz w:val="24"/>
          <w:szCs w:val="24"/>
          <w:vertAlign w:val="superscript"/>
        </w:rPr>
        <w:t>st</w:t>
      </w:r>
      <w:r w:rsidRPr="00455223">
        <w:rPr>
          <w:sz w:val="24"/>
          <w:szCs w:val="24"/>
        </w:rPr>
        <w:t xml:space="preserve"> Samuel chapter 14. The Lord Jonathan’s feats were eclipsed by the Lord David. </w:t>
      </w:r>
    </w:p>
    <w:p w:rsidR="000C1894" w:rsidRPr="00455223" w:rsidRDefault="000C1894" w:rsidP="000C1894">
      <w:pPr>
        <w:spacing w:line="480" w:lineRule="auto"/>
        <w:jc w:val="both"/>
        <w:rPr>
          <w:sz w:val="24"/>
          <w:szCs w:val="24"/>
        </w:rPr>
      </w:pPr>
      <w:r w:rsidRPr="00455223">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0C1894" w:rsidRPr="00455223" w:rsidRDefault="000C1894" w:rsidP="000C1894">
      <w:pPr>
        <w:spacing w:line="480" w:lineRule="auto"/>
        <w:jc w:val="both"/>
        <w:rPr>
          <w:sz w:val="24"/>
          <w:szCs w:val="24"/>
        </w:rPr>
      </w:pPr>
      <w:r w:rsidRPr="00455223">
        <w:rPr>
          <w:sz w:val="24"/>
          <w:szCs w:val="24"/>
        </w:rPr>
        <w:t>The Lord Jonathan’s Relationship with the Father Stephen: The Lord Jonathan was a Military Hero who has a deep faith in the Father Stephen is in 1</w:t>
      </w:r>
      <w:r w:rsidRPr="00455223">
        <w:rPr>
          <w:sz w:val="24"/>
          <w:szCs w:val="24"/>
          <w:vertAlign w:val="superscript"/>
        </w:rPr>
        <w:t>st</w:t>
      </w:r>
      <w:r w:rsidRPr="00455223">
        <w:rPr>
          <w:sz w:val="24"/>
          <w:szCs w:val="24"/>
        </w:rPr>
        <w:t xml:space="preserve"> Samuel chapter 14. </w:t>
      </w:r>
    </w:p>
    <w:p w:rsidR="000C1894" w:rsidRPr="00455223" w:rsidRDefault="000C1894" w:rsidP="000C1894">
      <w:pPr>
        <w:spacing w:line="480" w:lineRule="auto"/>
        <w:jc w:val="both"/>
        <w:rPr>
          <w:sz w:val="24"/>
          <w:szCs w:val="24"/>
        </w:rPr>
      </w:pPr>
      <w:r w:rsidRPr="00455223">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0C1894" w:rsidRPr="00455223" w:rsidRDefault="000C1894" w:rsidP="000C1894">
      <w:pPr>
        <w:spacing w:line="480" w:lineRule="auto"/>
        <w:jc w:val="center"/>
        <w:rPr>
          <w:b/>
          <w:sz w:val="24"/>
          <w:szCs w:val="24"/>
        </w:rPr>
      </w:pPr>
      <w:r w:rsidRPr="00455223">
        <w:rPr>
          <w:b/>
          <w:sz w:val="24"/>
          <w:szCs w:val="24"/>
        </w:rPr>
        <w:lastRenderedPageBreak/>
        <w:t>THE LORD PHINEHAS WITH THE RANK OF CAPTAIN OR HIGHER FOR 40 YEARS</w:t>
      </w:r>
    </w:p>
    <w:p w:rsidR="000C1894" w:rsidRPr="00455223" w:rsidRDefault="000C1894" w:rsidP="000C1894">
      <w:pPr>
        <w:spacing w:line="480" w:lineRule="auto"/>
        <w:jc w:val="both"/>
        <w:rPr>
          <w:sz w:val="24"/>
          <w:szCs w:val="24"/>
        </w:rPr>
      </w:pPr>
      <w:r w:rsidRPr="00455223">
        <w:rPr>
          <w:sz w:val="24"/>
          <w:szCs w:val="24"/>
        </w:rPr>
        <w:t>The Lord Phinehas’s name means “</w:t>
      </w:r>
      <w:r w:rsidRPr="00455223">
        <w:rPr>
          <w:b/>
          <w:sz w:val="24"/>
          <w:szCs w:val="24"/>
        </w:rPr>
        <w:t>Mouth of Brass</w:t>
      </w:r>
      <w:r w:rsidRPr="00455223">
        <w:rPr>
          <w:sz w:val="24"/>
          <w:szCs w:val="24"/>
        </w:rPr>
        <w:t xml:space="preserve">.” The Scripture references of the Lord Phinehas is in Exodus 6:25; Numbers 25:7-11; 31:6; Joshua 22:13, 30-32; 24:33 &amp; Judges 20:28. The variations of the name is Phineas, Pinehas &amp; Pinchas. </w:t>
      </w:r>
    </w:p>
    <w:p w:rsidR="000C1894" w:rsidRPr="00455223" w:rsidRDefault="000C1894" w:rsidP="000C1894">
      <w:pPr>
        <w:spacing w:line="480" w:lineRule="auto"/>
        <w:jc w:val="both"/>
        <w:rPr>
          <w:sz w:val="24"/>
          <w:szCs w:val="24"/>
        </w:rPr>
      </w:pPr>
      <w:r w:rsidRPr="00455223">
        <w:rPr>
          <w:sz w:val="24"/>
          <w:szCs w:val="24"/>
        </w:rPr>
        <w:t>The Lord Phinehas’s Life and Times: The Lord Phinehas was a 2</w:t>
      </w:r>
      <w:r w:rsidRPr="00455223">
        <w:rPr>
          <w:sz w:val="24"/>
          <w:szCs w:val="24"/>
          <w:vertAlign w:val="superscript"/>
        </w:rPr>
        <w:t>nd</w:t>
      </w:r>
      <w:r w:rsidRPr="00455223">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455223">
        <w:rPr>
          <w:b/>
          <w:sz w:val="24"/>
          <w:szCs w:val="24"/>
        </w:rPr>
        <w:t>Covenant of Peace</w:t>
      </w:r>
      <w:r w:rsidRPr="00455223">
        <w:rPr>
          <w:sz w:val="24"/>
          <w:szCs w:val="24"/>
        </w:rPr>
        <w:t xml:space="preserve">” in the camp. </w:t>
      </w:r>
    </w:p>
    <w:p w:rsidR="000C1894" w:rsidRPr="00455223" w:rsidRDefault="000C1894" w:rsidP="000C1894">
      <w:pPr>
        <w:spacing w:line="480" w:lineRule="auto"/>
        <w:jc w:val="both"/>
        <w:rPr>
          <w:sz w:val="24"/>
          <w:szCs w:val="24"/>
        </w:rPr>
      </w:pPr>
      <w:r w:rsidRPr="00455223">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0C1894" w:rsidRPr="00455223" w:rsidRDefault="000C1894" w:rsidP="000C1894">
      <w:pPr>
        <w:spacing w:line="480" w:lineRule="auto"/>
        <w:jc w:val="both"/>
        <w:rPr>
          <w:sz w:val="24"/>
          <w:szCs w:val="24"/>
        </w:rPr>
      </w:pPr>
      <w:r w:rsidRPr="00455223">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0C1894" w:rsidRPr="00455223" w:rsidRDefault="000C1894" w:rsidP="000C1894">
      <w:pPr>
        <w:spacing w:line="480" w:lineRule="auto"/>
        <w:jc w:val="both"/>
        <w:rPr>
          <w:sz w:val="24"/>
          <w:szCs w:val="24"/>
        </w:rPr>
      </w:pPr>
      <w:r w:rsidRPr="00455223">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0C1894" w:rsidRPr="00455223" w:rsidRDefault="000C1894" w:rsidP="000C1894">
      <w:pPr>
        <w:spacing w:line="480" w:lineRule="auto"/>
        <w:jc w:val="center"/>
        <w:rPr>
          <w:b/>
          <w:sz w:val="24"/>
          <w:szCs w:val="24"/>
        </w:rPr>
      </w:pPr>
      <w:r w:rsidRPr="00455223">
        <w:rPr>
          <w:b/>
          <w:sz w:val="24"/>
          <w:szCs w:val="24"/>
        </w:rPr>
        <w:t xml:space="preserve">THE LORD URIAH WITH THE RANK OF </w:t>
      </w:r>
      <w:r w:rsidR="00455223" w:rsidRPr="00455223">
        <w:rPr>
          <w:b/>
          <w:sz w:val="24"/>
          <w:szCs w:val="24"/>
        </w:rPr>
        <w:t>CAPTAIN</w:t>
      </w:r>
      <w:r w:rsidRPr="00455223">
        <w:rPr>
          <w:b/>
          <w:sz w:val="24"/>
          <w:szCs w:val="24"/>
        </w:rPr>
        <w:t xml:space="preserve"> OR HIGHER FOR 40 YEARS</w:t>
      </w:r>
    </w:p>
    <w:p w:rsidR="000C1894" w:rsidRPr="00455223" w:rsidRDefault="000C1894" w:rsidP="000C1894">
      <w:pPr>
        <w:spacing w:line="480" w:lineRule="auto"/>
        <w:jc w:val="both"/>
        <w:rPr>
          <w:sz w:val="24"/>
          <w:szCs w:val="24"/>
        </w:rPr>
      </w:pPr>
      <w:r w:rsidRPr="00455223">
        <w:rPr>
          <w:sz w:val="24"/>
          <w:szCs w:val="24"/>
        </w:rPr>
        <w:t>The Lord Uriah’s name means “</w:t>
      </w:r>
      <w:r w:rsidRPr="00455223">
        <w:rPr>
          <w:b/>
          <w:sz w:val="24"/>
          <w:szCs w:val="24"/>
        </w:rPr>
        <w:t>Yahweh is Light</w:t>
      </w:r>
      <w:r w:rsidRPr="00455223">
        <w:rPr>
          <w:sz w:val="24"/>
          <w:szCs w:val="24"/>
        </w:rPr>
        <w:t>.” The Scripture references of the Lord Uriah is in 2</w:t>
      </w:r>
      <w:r w:rsidRPr="00455223">
        <w:rPr>
          <w:sz w:val="24"/>
          <w:szCs w:val="24"/>
          <w:vertAlign w:val="superscript"/>
        </w:rPr>
        <w:t>nd</w:t>
      </w:r>
      <w:r w:rsidRPr="00455223">
        <w:rPr>
          <w:sz w:val="24"/>
          <w:szCs w:val="24"/>
        </w:rPr>
        <w:t xml:space="preserve"> Samuel chapters 11 &amp; 12; 23:39; 1</w:t>
      </w:r>
      <w:r w:rsidRPr="00455223">
        <w:rPr>
          <w:sz w:val="24"/>
          <w:szCs w:val="24"/>
          <w:vertAlign w:val="superscript"/>
        </w:rPr>
        <w:t>st</w:t>
      </w:r>
      <w:r w:rsidRPr="00455223">
        <w:rPr>
          <w:sz w:val="24"/>
          <w:szCs w:val="24"/>
        </w:rPr>
        <w:t xml:space="preserve"> Kings 15:5; 1</w:t>
      </w:r>
      <w:r w:rsidRPr="00455223">
        <w:rPr>
          <w:sz w:val="24"/>
          <w:szCs w:val="24"/>
          <w:vertAlign w:val="superscript"/>
        </w:rPr>
        <w:t>st</w:t>
      </w:r>
      <w:r w:rsidRPr="00455223">
        <w:rPr>
          <w:sz w:val="24"/>
          <w:szCs w:val="24"/>
        </w:rPr>
        <w:t xml:space="preserve"> Chronicles 11:41 &amp; Matthew 1:6. The variations of the name is Uriyah &amp; Uriyya. </w:t>
      </w:r>
    </w:p>
    <w:p w:rsidR="000C1894" w:rsidRPr="00455223" w:rsidRDefault="000C1894" w:rsidP="000C1894">
      <w:pPr>
        <w:spacing w:line="480" w:lineRule="auto"/>
        <w:jc w:val="both"/>
        <w:rPr>
          <w:sz w:val="24"/>
          <w:szCs w:val="24"/>
        </w:rPr>
      </w:pPr>
      <w:r w:rsidRPr="00455223">
        <w:rPr>
          <w:sz w:val="24"/>
          <w:szCs w:val="24"/>
        </w:rPr>
        <w:t xml:space="preserve">The Lord Uriah’s Life and Times: The Lord Uriah was an Officer in the Lord David’s Army. He was also married to a beautiful Woman named Bathsheba. </w:t>
      </w:r>
    </w:p>
    <w:p w:rsidR="000C1894" w:rsidRPr="00455223" w:rsidRDefault="000C1894" w:rsidP="000C1894">
      <w:pPr>
        <w:spacing w:line="480" w:lineRule="auto"/>
        <w:jc w:val="both"/>
        <w:rPr>
          <w:sz w:val="24"/>
          <w:szCs w:val="24"/>
        </w:rPr>
      </w:pPr>
      <w:r w:rsidRPr="00455223">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455223">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455223">
        <w:rPr>
          <w:sz w:val="24"/>
          <w:szCs w:val="24"/>
          <w:vertAlign w:val="superscript"/>
        </w:rPr>
        <w:t>st</w:t>
      </w:r>
      <w:r w:rsidRPr="00455223">
        <w:rPr>
          <w:sz w:val="24"/>
          <w:szCs w:val="24"/>
        </w:rPr>
        <w:t xml:space="preserve"> Chronicles chapters 17-28. King David found a better way to invest His energies, and His enthusiasm for life was restored after the fling with Virgin Bathsheba. </w:t>
      </w:r>
    </w:p>
    <w:p w:rsidR="000C1894" w:rsidRPr="00455223" w:rsidRDefault="000C1894" w:rsidP="000C1894">
      <w:pPr>
        <w:spacing w:line="480" w:lineRule="auto"/>
        <w:jc w:val="both"/>
        <w:rPr>
          <w:sz w:val="24"/>
          <w:szCs w:val="24"/>
        </w:rPr>
      </w:pPr>
      <w:r w:rsidRPr="00455223">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0C1894" w:rsidRPr="00455223" w:rsidRDefault="000C1894" w:rsidP="000C1894">
      <w:pPr>
        <w:spacing w:line="480" w:lineRule="auto"/>
        <w:jc w:val="both"/>
        <w:rPr>
          <w:sz w:val="24"/>
          <w:szCs w:val="24"/>
        </w:rPr>
      </w:pPr>
      <w:r w:rsidRPr="00455223">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0C1894" w:rsidRPr="00455223" w:rsidRDefault="000C1894" w:rsidP="000C1894">
      <w:pPr>
        <w:spacing w:line="480" w:lineRule="auto"/>
        <w:jc w:val="center"/>
        <w:rPr>
          <w:b/>
          <w:sz w:val="24"/>
          <w:szCs w:val="24"/>
        </w:rPr>
      </w:pPr>
      <w:r w:rsidRPr="00455223">
        <w:rPr>
          <w:b/>
          <w:sz w:val="24"/>
          <w:szCs w:val="24"/>
        </w:rPr>
        <w:t>THE LORDSHIPS OF SHADRACH, MESHAK &amp; ABEDNEGO WITH THE RANK OF CAPTAIN’S OR HIGHER FOR 40 YEARS EACH</w:t>
      </w:r>
    </w:p>
    <w:p w:rsidR="000C1894" w:rsidRPr="00455223" w:rsidRDefault="000C1894" w:rsidP="000C1894">
      <w:pPr>
        <w:spacing w:line="480" w:lineRule="auto"/>
        <w:jc w:val="both"/>
        <w:rPr>
          <w:sz w:val="24"/>
          <w:szCs w:val="24"/>
        </w:rPr>
      </w:pPr>
      <w:r w:rsidRPr="00455223">
        <w:rPr>
          <w:sz w:val="24"/>
          <w:szCs w:val="24"/>
        </w:rPr>
        <w:t>The Lordships of Shadrach [Hananiah], Meshak [Misheal] and Abednego’s [Azariah’s] names means “</w:t>
      </w:r>
      <w:r w:rsidRPr="00455223">
        <w:rPr>
          <w:b/>
          <w:sz w:val="24"/>
          <w:szCs w:val="24"/>
        </w:rPr>
        <w:t>Yahweh is Gracious</w:t>
      </w:r>
      <w:r w:rsidRPr="00455223">
        <w:rPr>
          <w:sz w:val="24"/>
          <w:szCs w:val="24"/>
        </w:rPr>
        <w:t>,” “</w:t>
      </w:r>
      <w:r w:rsidRPr="00455223">
        <w:rPr>
          <w:b/>
          <w:sz w:val="24"/>
          <w:szCs w:val="24"/>
        </w:rPr>
        <w:t>Who is like God</w:t>
      </w:r>
      <w:r w:rsidRPr="00455223">
        <w:rPr>
          <w:sz w:val="24"/>
          <w:szCs w:val="24"/>
        </w:rPr>
        <w:t>” &amp; “</w:t>
      </w:r>
      <w:r w:rsidRPr="00455223">
        <w:rPr>
          <w:b/>
          <w:sz w:val="24"/>
          <w:szCs w:val="24"/>
        </w:rPr>
        <w:t>Yah has Helped</w:t>
      </w:r>
      <w:r w:rsidRPr="00455223">
        <w:rPr>
          <w:sz w:val="24"/>
          <w:szCs w:val="24"/>
        </w:rPr>
        <w:t xml:space="preserve">.”  The Scripture references </w:t>
      </w:r>
      <w:r w:rsidRPr="00455223">
        <w:rPr>
          <w:sz w:val="24"/>
          <w:szCs w:val="24"/>
        </w:rPr>
        <w:lastRenderedPageBreak/>
        <w:t xml:space="preserve">of the Lordships of Shadrah, Meshak &amp; Abenego are in Daniel 1:7; 2:49; 3:12-30. The variations of the names is Hananiah, Misheal &amp; Azariah. </w:t>
      </w:r>
    </w:p>
    <w:p w:rsidR="000C1894" w:rsidRPr="00455223" w:rsidRDefault="000C1894" w:rsidP="000C1894">
      <w:pPr>
        <w:spacing w:line="480" w:lineRule="auto"/>
        <w:jc w:val="both"/>
        <w:rPr>
          <w:sz w:val="24"/>
          <w:szCs w:val="24"/>
        </w:rPr>
      </w:pPr>
      <w:r w:rsidRPr="00455223">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455223">
        <w:rPr>
          <w:sz w:val="24"/>
          <w:szCs w:val="24"/>
          <w:vertAlign w:val="superscript"/>
        </w:rPr>
        <w:t>th</w:t>
      </w:r>
      <w:r w:rsidRPr="00455223">
        <w:rPr>
          <w:sz w:val="24"/>
          <w:szCs w:val="24"/>
        </w:rPr>
        <w:t xml:space="preserve"> figure. They were brought out of the furnace without any harm done to them. </w:t>
      </w:r>
    </w:p>
    <w:p w:rsidR="000C1894" w:rsidRPr="00455223" w:rsidRDefault="000C1894" w:rsidP="000C1894">
      <w:pPr>
        <w:spacing w:line="480" w:lineRule="auto"/>
        <w:jc w:val="both"/>
        <w:rPr>
          <w:sz w:val="24"/>
          <w:szCs w:val="24"/>
        </w:rPr>
      </w:pPr>
      <w:r w:rsidRPr="00455223">
        <w:rPr>
          <w:sz w:val="24"/>
          <w:szCs w:val="24"/>
        </w:rPr>
        <w:t xml:space="preserve">The Lordships of Shadrach, Meshak &amp; Abednego’s Relationships: Their Relationship with the King: They all has a good relationship with the King until they disobeyed His command. </w:t>
      </w:r>
    </w:p>
    <w:p w:rsidR="000C1894" w:rsidRPr="00455223" w:rsidRDefault="000C1894" w:rsidP="000C1894">
      <w:pPr>
        <w:spacing w:line="480" w:lineRule="auto"/>
        <w:jc w:val="both"/>
        <w:rPr>
          <w:sz w:val="24"/>
          <w:szCs w:val="24"/>
        </w:rPr>
      </w:pPr>
      <w:r w:rsidRPr="00455223">
        <w:rPr>
          <w:sz w:val="24"/>
          <w:szCs w:val="24"/>
        </w:rPr>
        <w:t xml:space="preserve">Their Relationship with the Father Stephen: They all were determined to remain faithful to the Father Stephen and was delivered from the fiery furnace. They were confident that the Father Stephen would work.   </w:t>
      </w:r>
    </w:p>
    <w:p w:rsidR="000C1894" w:rsidRPr="00455223" w:rsidRDefault="000C1894" w:rsidP="000C1894">
      <w:pPr>
        <w:spacing w:line="480" w:lineRule="auto"/>
        <w:jc w:val="both"/>
        <w:rPr>
          <w:sz w:val="24"/>
          <w:szCs w:val="24"/>
        </w:rPr>
      </w:pPr>
      <w:r w:rsidRPr="00455223">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0C1894" w:rsidRPr="00455223" w:rsidRDefault="000C1894" w:rsidP="000C1894">
      <w:pPr>
        <w:spacing w:line="480" w:lineRule="auto"/>
        <w:jc w:val="center"/>
        <w:rPr>
          <w:b/>
          <w:sz w:val="24"/>
          <w:szCs w:val="24"/>
        </w:rPr>
      </w:pPr>
      <w:r w:rsidRPr="00455223">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0C1894" w:rsidRPr="00455223" w:rsidRDefault="000C1894" w:rsidP="000C1894">
      <w:pPr>
        <w:spacing w:line="480" w:lineRule="auto"/>
        <w:jc w:val="both"/>
        <w:rPr>
          <w:sz w:val="24"/>
          <w:szCs w:val="24"/>
        </w:rPr>
      </w:pPr>
      <w:r w:rsidRPr="00455223">
        <w:rPr>
          <w:sz w:val="24"/>
          <w:szCs w:val="24"/>
        </w:rPr>
        <w:t>The Lord Israel’s name means “</w:t>
      </w:r>
      <w:r w:rsidRPr="00455223">
        <w:rPr>
          <w:b/>
          <w:sz w:val="24"/>
          <w:szCs w:val="24"/>
        </w:rPr>
        <w:t>Prince</w:t>
      </w:r>
      <w:r w:rsidRPr="00455223">
        <w:rPr>
          <w:sz w:val="24"/>
          <w:szCs w:val="24"/>
        </w:rPr>
        <w:t>.” The variations of the name is Yisrael. The Lord Jehovah will come back in the End Time in the Spirit &amp; Authority of the Lord Jacob. This refers to Israel being named on the 1</w:t>
      </w:r>
      <w:r w:rsidRPr="00455223">
        <w:rPr>
          <w:sz w:val="24"/>
          <w:szCs w:val="24"/>
          <w:vertAlign w:val="superscript"/>
        </w:rPr>
        <w:t>st</w:t>
      </w:r>
      <w:r w:rsidRPr="00455223">
        <w:rPr>
          <w:sz w:val="24"/>
          <w:szCs w:val="24"/>
        </w:rPr>
        <w:t xml:space="preserve"> day to the 5</w:t>
      </w:r>
      <w:r w:rsidRPr="00455223">
        <w:rPr>
          <w:sz w:val="24"/>
          <w:szCs w:val="24"/>
          <w:vertAlign w:val="superscript"/>
        </w:rPr>
        <w:t>th</w:t>
      </w:r>
      <w:r w:rsidRPr="00455223">
        <w:rPr>
          <w:sz w:val="24"/>
          <w:szCs w:val="24"/>
        </w:rPr>
        <w:t xml:space="preserve"> day with the image likeness of the LORD, then Israel being named on the 6</w:t>
      </w:r>
      <w:r w:rsidRPr="00455223">
        <w:rPr>
          <w:sz w:val="24"/>
          <w:szCs w:val="24"/>
          <w:vertAlign w:val="superscript"/>
        </w:rPr>
        <w:t>th</w:t>
      </w:r>
      <w:r w:rsidRPr="00455223">
        <w:rPr>
          <w:sz w:val="24"/>
          <w:szCs w:val="24"/>
        </w:rPr>
        <w:t xml:space="preserve"> day as Man and on the 7</w:t>
      </w:r>
      <w:r w:rsidRPr="00455223">
        <w:rPr>
          <w:sz w:val="24"/>
          <w:szCs w:val="24"/>
          <w:vertAlign w:val="superscript"/>
        </w:rPr>
        <w:t>th</w:t>
      </w:r>
      <w:r w:rsidRPr="00455223">
        <w:rPr>
          <w:sz w:val="24"/>
          <w:szCs w:val="24"/>
        </w:rPr>
        <w:t xml:space="preserve"> day He did not fall, by which all His family was killed, except the Lord Israel being translated, then killed in Luke 20:35-36, then on the 8</w:t>
      </w:r>
      <w:r w:rsidRPr="00455223">
        <w:rPr>
          <w:sz w:val="24"/>
          <w:szCs w:val="24"/>
          <w:vertAlign w:val="superscript"/>
        </w:rPr>
        <w:t>th</w:t>
      </w:r>
      <w:r w:rsidRPr="00455223">
        <w:rPr>
          <w:sz w:val="24"/>
          <w:szCs w:val="24"/>
        </w:rPr>
        <w:t xml:space="preserve"> day He was renamed. This eternity only concerns Saturday as the Jewish Israel in Genesis to the Gentile Israel in Luke till it became the Christian Israel in Acts chapter 7.  </w:t>
      </w:r>
    </w:p>
    <w:p w:rsidR="000C1894" w:rsidRPr="00455223" w:rsidRDefault="000C1894" w:rsidP="000C1894">
      <w:pPr>
        <w:spacing w:line="480" w:lineRule="auto"/>
        <w:jc w:val="both"/>
        <w:rPr>
          <w:sz w:val="24"/>
          <w:szCs w:val="24"/>
        </w:rPr>
      </w:pPr>
      <w:r w:rsidRPr="00455223">
        <w:rPr>
          <w:sz w:val="24"/>
          <w:szCs w:val="24"/>
        </w:rPr>
        <w:t>The white skin colored Lord Israel’s name means “</w:t>
      </w:r>
      <w:r w:rsidRPr="00455223">
        <w:rPr>
          <w:b/>
          <w:sz w:val="24"/>
          <w:szCs w:val="24"/>
        </w:rPr>
        <w:t>Prevailing Prince in Lordship</w:t>
      </w:r>
      <w:r w:rsidRPr="00455223">
        <w:rPr>
          <w:sz w:val="24"/>
          <w:szCs w:val="24"/>
        </w:rPr>
        <w:t>.” If You have any questions on white skin color Lords, You must get My book called “</w:t>
      </w:r>
      <w:r w:rsidRPr="00455223">
        <w:rPr>
          <w:b/>
          <w:sz w:val="24"/>
          <w:szCs w:val="24"/>
        </w:rPr>
        <w:t>The Lord Yah and the Different Kinds of Flesh in the Holy Bible</w:t>
      </w:r>
      <w:r w:rsidRPr="00455223">
        <w:rPr>
          <w:sz w:val="24"/>
          <w:szCs w:val="24"/>
        </w:rPr>
        <w:t>.” The Lord Israel’s Kingdom lasts for a “</w:t>
      </w:r>
      <w:r w:rsidRPr="00455223">
        <w:rPr>
          <w:b/>
          <w:sz w:val="24"/>
          <w:szCs w:val="24"/>
        </w:rPr>
        <w:t>Million Year Reign</w:t>
      </w:r>
      <w:r w:rsidRPr="00455223">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455223">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455223">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455223">
        <w:rPr>
          <w:b/>
          <w:sz w:val="24"/>
          <w:szCs w:val="24"/>
        </w:rPr>
        <w:t>Who is the Lord Lucifer’s Party that the Lord Yahweh will cast into Hell at the End Time</w:t>
      </w:r>
      <w:r w:rsidRPr="00455223">
        <w:rPr>
          <w:sz w:val="24"/>
          <w:szCs w:val="24"/>
        </w:rPr>
        <w:t xml:space="preserve">.” </w:t>
      </w:r>
    </w:p>
    <w:p w:rsidR="000C1894" w:rsidRPr="00455223" w:rsidRDefault="000C1894" w:rsidP="000C1894">
      <w:pPr>
        <w:jc w:val="center"/>
        <w:rPr>
          <w:b/>
          <w:sz w:val="24"/>
          <w:szCs w:val="24"/>
        </w:rPr>
      </w:pPr>
      <w:r w:rsidRPr="00455223">
        <w:rPr>
          <w:b/>
          <w:sz w:val="24"/>
          <w:szCs w:val="24"/>
        </w:rPr>
        <w:t>THE LORD JEHOVAH (THE LADY VICTORIA THE LADY OF KINGDOMS) [THERE ARE AT LEAST 8 OTHER LORD JEHOVAH’S (THE 8 LADY VICTORIA’S THE LADIES OF KINGDOMS) IN SCRIPTURE] WITH THE RANK OF GENERAL OR HIGHER FOR 40 YEARS</w:t>
      </w:r>
    </w:p>
    <w:p w:rsidR="000C1894" w:rsidRPr="00455223" w:rsidRDefault="000C1894" w:rsidP="000C1894">
      <w:pPr>
        <w:spacing w:line="480" w:lineRule="auto"/>
        <w:jc w:val="both"/>
        <w:rPr>
          <w:sz w:val="24"/>
          <w:szCs w:val="24"/>
        </w:rPr>
      </w:pPr>
      <w:r w:rsidRPr="00455223">
        <w:rPr>
          <w:sz w:val="24"/>
          <w:szCs w:val="24"/>
        </w:rPr>
        <w:t>The Lord Jehovah’s name means “</w:t>
      </w:r>
      <w:r w:rsidRPr="00455223">
        <w:rPr>
          <w:b/>
          <w:sz w:val="24"/>
          <w:szCs w:val="24"/>
        </w:rPr>
        <w:t>Most High</w:t>
      </w:r>
      <w:r w:rsidRPr="00455223">
        <w:rPr>
          <w:sz w:val="24"/>
          <w:szCs w:val="24"/>
        </w:rPr>
        <w:t>” or “</w:t>
      </w:r>
      <w:r w:rsidRPr="00455223">
        <w:rPr>
          <w:b/>
          <w:sz w:val="24"/>
          <w:szCs w:val="24"/>
        </w:rPr>
        <w:t>Lord</w:t>
      </w:r>
      <w:r w:rsidRPr="00455223">
        <w:rPr>
          <w:sz w:val="24"/>
          <w:szCs w:val="24"/>
        </w:rPr>
        <w:t>.” The variations of the name is Victor, Jah, Yah &amp; Yahweh. This refers to Jehovah being named on the 1</w:t>
      </w:r>
      <w:r w:rsidRPr="00455223">
        <w:rPr>
          <w:sz w:val="24"/>
          <w:szCs w:val="24"/>
          <w:vertAlign w:val="superscript"/>
        </w:rPr>
        <w:t>st</w:t>
      </w:r>
      <w:r w:rsidRPr="00455223">
        <w:rPr>
          <w:sz w:val="24"/>
          <w:szCs w:val="24"/>
        </w:rPr>
        <w:t xml:space="preserve"> day to the 5</w:t>
      </w:r>
      <w:r w:rsidRPr="00455223">
        <w:rPr>
          <w:sz w:val="24"/>
          <w:szCs w:val="24"/>
          <w:vertAlign w:val="superscript"/>
        </w:rPr>
        <w:t>th</w:t>
      </w:r>
      <w:r w:rsidRPr="00455223">
        <w:rPr>
          <w:sz w:val="24"/>
          <w:szCs w:val="24"/>
        </w:rPr>
        <w:t xml:space="preserve"> day with the image likeness of the LORD, then Jehovah being named on the 6</w:t>
      </w:r>
      <w:r w:rsidRPr="00455223">
        <w:rPr>
          <w:sz w:val="24"/>
          <w:szCs w:val="24"/>
          <w:vertAlign w:val="superscript"/>
        </w:rPr>
        <w:t>th</w:t>
      </w:r>
      <w:r w:rsidRPr="00455223">
        <w:rPr>
          <w:sz w:val="24"/>
          <w:szCs w:val="24"/>
        </w:rPr>
        <w:t xml:space="preserve"> day as Man and on the 7</w:t>
      </w:r>
      <w:r w:rsidRPr="00455223">
        <w:rPr>
          <w:sz w:val="24"/>
          <w:szCs w:val="24"/>
          <w:vertAlign w:val="superscript"/>
        </w:rPr>
        <w:t>th</w:t>
      </w:r>
      <w:r w:rsidRPr="00455223">
        <w:rPr>
          <w:sz w:val="24"/>
          <w:szCs w:val="24"/>
        </w:rPr>
        <w:t xml:space="preserve"> day He did not fall, by which all His family was killed, except the Lord Israel being translated, then killed in Luke 20:35-36, then on the 8</w:t>
      </w:r>
      <w:r w:rsidRPr="00455223">
        <w:rPr>
          <w:sz w:val="24"/>
          <w:szCs w:val="24"/>
          <w:vertAlign w:val="superscript"/>
        </w:rPr>
        <w:t>th</w:t>
      </w:r>
      <w:r w:rsidRPr="00455223">
        <w:rPr>
          <w:sz w:val="24"/>
          <w:szCs w:val="24"/>
        </w:rPr>
        <w:t xml:space="preserve"> day He was renamed. The Lord Jehovah will come back in the End Time in the Spirit &amp; Authority of the Lord Jacob.</w:t>
      </w:r>
    </w:p>
    <w:p w:rsidR="000C1894" w:rsidRPr="00455223" w:rsidRDefault="000C1894" w:rsidP="000C1894">
      <w:pPr>
        <w:spacing w:line="480" w:lineRule="auto"/>
        <w:jc w:val="both"/>
        <w:rPr>
          <w:b/>
          <w:sz w:val="24"/>
          <w:szCs w:val="24"/>
        </w:rPr>
      </w:pPr>
      <w:r w:rsidRPr="00455223">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0C1894" w:rsidRPr="00455223" w:rsidRDefault="000C1894" w:rsidP="000C1894">
      <w:pPr>
        <w:jc w:val="both"/>
        <w:rPr>
          <w:i/>
          <w:sz w:val="24"/>
          <w:szCs w:val="24"/>
        </w:rPr>
      </w:pPr>
      <w:r w:rsidRPr="00455223">
        <w:rPr>
          <w:i/>
          <w:sz w:val="24"/>
          <w:szCs w:val="24"/>
        </w:rPr>
        <w:t>God’s Invisible Attributes and Visible Attributes</w:t>
      </w:r>
    </w:p>
    <w:p w:rsidR="000C1894" w:rsidRPr="00455223" w:rsidRDefault="000C1894" w:rsidP="000C1894">
      <w:pPr>
        <w:jc w:val="both"/>
        <w:rPr>
          <w:i/>
          <w:sz w:val="24"/>
          <w:szCs w:val="24"/>
        </w:rPr>
      </w:pPr>
      <w:r w:rsidRPr="00455223">
        <w:rPr>
          <w:i/>
          <w:sz w:val="24"/>
          <w:szCs w:val="24"/>
        </w:rPr>
        <w:t>God’s Personal Being Attributes</w:t>
      </w:r>
    </w:p>
    <w:p w:rsidR="000C1894" w:rsidRPr="00455223" w:rsidRDefault="000C1894" w:rsidP="000C1894">
      <w:pPr>
        <w:jc w:val="both"/>
        <w:rPr>
          <w:sz w:val="24"/>
          <w:szCs w:val="24"/>
        </w:rPr>
      </w:pPr>
      <w:r w:rsidRPr="00455223">
        <w:rPr>
          <w:sz w:val="24"/>
          <w:szCs w:val="24"/>
        </w:rPr>
        <w:lastRenderedPageBreak/>
        <w:t>His spirituality (incorporeal) - God is a Spirit in John 4:21, 24; Psalm 139:7-10; 1</w:t>
      </w:r>
      <w:r w:rsidRPr="00455223">
        <w:rPr>
          <w:sz w:val="24"/>
          <w:szCs w:val="24"/>
          <w:vertAlign w:val="superscript"/>
        </w:rPr>
        <w:t>st</w:t>
      </w:r>
      <w:r w:rsidRPr="00455223">
        <w:rPr>
          <w:sz w:val="24"/>
          <w:szCs w:val="24"/>
        </w:rPr>
        <w:t xml:space="preserve"> Kings 8:27; Exodus 20:4-6; Deuteronomy 4:23-24; 1</w:t>
      </w:r>
      <w:r w:rsidRPr="00455223">
        <w:rPr>
          <w:sz w:val="24"/>
          <w:szCs w:val="24"/>
          <w:vertAlign w:val="superscript"/>
        </w:rPr>
        <w:t>st</w:t>
      </w:r>
      <w:r w:rsidRPr="00455223">
        <w:rPr>
          <w:sz w:val="24"/>
          <w:szCs w:val="24"/>
        </w:rPr>
        <w:t xml:space="preserve"> Corinthians 14:14; Philippians 1:23-24, 3:3; Luke 23:46; Ecclesiastes 12:7, Hebrews 12:23 and Acts 6:3, 5; 7:55. </w:t>
      </w:r>
    </w:p>
    <w:p w:rsidR="000C1894" w:rsidRPr="00455223" w:rsidRDefault="000C1894" w:rsidP="000C1894">
      <w:pPr>
        <w:jc w:val="both"/>
        <w:rPr>
          <w:sz w:val="24"/>
          <w:szCs w:val="24"/>
        </w:rPr>
      </w:pPr>
      <w:r w:rsidRPr="00455223">
        <w:rPr>
          <w:sz w:val="24"/>
          <w:szCs w:val="24"/>
        </w:rPr>
        <w:t>His invisibility- God is invisible in John 1:18; 6:46; 1</w:t>
      </w:r>
      <w:r w:rsidRPr="00455223">
        <w:rPr>
          <w:sz w:val="24"/>
          <w:szCs w:val="24"/>
          <w:vertAlign w:val="superscript"/>
        </w:rPr>
        <w:t>st</w:t>
      </w:r>
      <w:r w:rsidRPr="00455223">
        <w:rPr>
          <w:sz w:val="24"/>
          <w:szCs w:val="24"/>
        </w:rPr>
        <w:t xml:space="preserve"> Timothy 1:17, 6:16; 1</w:t>
      </w:r>
      <w:r w:rsidRPr="00455223">
        <w:rPr>
          <w:sz w:val="24"/>
          <w:szCs w:val="24"/>
          <w:vertAlign w:val="superscript"/>
        </w:rPr>
        <w:t>st</w:t>
      </w:r>
      <w:r w:rsidRPr="00455223">
        <w:rPr>
          <w:sz w:val="24"/>
          <w:szCs w:val="24"/>
        </w:rPr>
        <w:t xml:space="preserve"> John 4:12, Exodus 33:11, 20, 21-23; Colossians 1:15, Psalm 145:3 and Acts 6:15; 7:47-50.   </w:t>
      </w:r>
    </w:p>
    <w:p w:rsidR="000C1894" w:rsidRPr="00455223" w:rsidRDefault="000C1894" w:rsidP="000C1894">
      <w:pPr>
        <w:jc w:val="both"/>
        <w:rPr>
          <w:sz w:val="24"/>
          <w:szCs w:val="24"/>
        </w:rPr>
      </w:pPr>
      <w:r w:rsidRPr="00455223">
        <w:rPr>
          <w:sz w:val="24"/>
          <w:szCs w:val="24"/>
        </w:rPr>
        <w:t>His physicality- The  true  God  becomes  flesh in John 1:1-18, 14:9; Genesis 1:27; Psalm 16:11,   19:1;  Romans  1:20;  Matthew  5:8;  Revelation  1:7,  4:2-3,  5;  5:6,  22:3-4;  1</w:t>
      </w:r>
      <w:r w:rsidRPr="00455223">
        <w:rPr>
          <w:sz w:val="24"/>
          <w:szCs w:val="24"/>
          <w:vertAlign w:val="superscript"/>
        </w:rPr>
        <w:t>st</w:t>
      </w:r>
      <w:r w:rsidRPr="00455223">
        <w:rPr>
          <w:sz w:val="24"/>
          <w:szCs w:val="24"/>
        </w:rPr>
        <w:t xml:space="preserve"> Corinthians 13:12; 1</w:t>
      </w:r>
      <w:r w:rsidRPr="00455223">
        <w:rPr>
          <w:sz w:val="24"/>
          <w:szCs w:val="24"/>
          <w:vertAlign w:val="superscript"/>
        </w:rPr>
        <w:t xml:space="preserve">st </w:t>
      </w:r>
      <w:r w:rsidRPr="00455223">
        <w:rPr>
          <w:sz w:val="24"/>
          <w:szCs w:val="24"/>
        </w:rPr>
        <w:t>John 3:2, 2</w:t>
      </w:r>
      <w:r w:rsidRPr="00455223">
        <w:rPr>
          <w:sz w:val="24"/>
          <w:szCs w:val="24"/>
          <w:vertAlign w:val="superscript"/>
        </w:rPr>
        <w:t xml:space="preserve">nd </w:t>
      </w:r>
      <w:r w:rsidRPr="00455223">
        <w:rPr>
          <w:sz w:val="24"/>
          <w:szCs w:val="24"/>
        </w:rPr>
        <w:t xml:space="preserve"> Corinthians  3:18; Acts 7:49; 17:29 &amp; Colossians 2:9.</w:t>
      </w:r>
    </w:p>
    <w:p w:rsidR="000C1894" w:rsidRPr="00455223" w:rsidRDefault="000C1894" w:rsidP="000C1894">
      <w:pPr>
        <w:jc w:val="both"/>
        <w:rPr>
          <w:i/>
          <w:sz w:val="24"/>
          <w:szCs w:val="24"/>
        </w:rPr>
      </w:pPr>
      <w:r w:rsidRPr="00455223">
        <w:rPr>
          <w:i/>
          <w:sz w:val="24"/>
          <w:szCs w:val="24"/>
        </w:rPr>
        <w:t>God’s Personal Mental Attributes</w:t>
      </w:r>
    </w:p>
    <w:p w:rsidR="000C1894" w:rsidRPr="00455223" w:rsidRDefault="000C1894" w:rsidP="000C1894">
      <w:pPr>
        <w:jc w:val="both"/>
        <w:rPr>
          <w:sz w:val="24"/>
          <w:szCs w:val="24"/>
        </w:rPr>
      </w:pPr>
      <w:r w:rsidRPr="00455223">
        <w:rPr>
          <w:sz w:val="24"/>
          <w:szCs w:val="24"/>
        </w:rPr>
        <w:t>His omniscience- (God is infinite knowledge/intelligence &amp; wisdom) God is all knowing in His wisdom. God shows his omniscience in that all that God created on the Earth was indeed good  in Genesis 1:1-31; 1</w:t>
      </w:r>
      <w:r w:rsidRPr="00455223">
        <w:rPr>
          <w:sz w:val="24"/>
          <w:szCs w:val="24"/>
          <w:vertAlign w:val="superscript"/>
        </w:rPr>
        <w:t>st</w:t>
      </w:r>
      <w:r w:rsidRPr="00455223">
        <w:rPr>
          <w:sz w:val="24"/>
          <w:szCs w:val="24"/>
        </w:rPr>
        <w:t xml:space="preserve"> John 3:20; Job 28:24, 37:16;  1</w:t>
      </w:r>
      <w:r w:rsidRPr="00455223">
        <w:rPr>
          <w:sz w:val="24"/>
          <w:szCs w:val="24"/>
          <w:vertAlign w:val="superscript"/>
        </w:rPr>
        <w:t>st</w:t>
      </w:r>
      <w:r w:rsidRPr="00455223">
        <w:rPr>
          <w:sz w:val="24"/>
          <w:szCs w:val="24"/>
        </w:rPr>
        <w:t xml:space="preserve"> Corinthians  2:10-11; Hebrews  4:13;  2</w:t>
      </w:r>
      <w:r w:rsidRPr="00455223">
        <w:rPr>
          <w:sz w:val="24"/>
          <w:szCs w:val="24"/>
          <w:vertAlign w:val="superscript"/>
        </w:rPr>
        <w:t>nd</w:t>
      </w:r>
      <w:r w:rsidRPr="00455223">
        <w:rPr>
          <w:sz w:val="24"/>
          <w:szCs w:val="24"/>
        </w:rPr>
        <w:t xml:space="preserve"> Chronicles 16:9;  Matthew 6:8, 10:29-30, 11:23; Isaiah 42:8-9, 43:25, 46:9-10, 55:9,  Psalm  90:4, 139;  2</w:t>
      </w:r>
      <w:r w:rsidRPr="00455223">
        <w:rPr>
          <w:sz w:val="24"/>
          <w:szCs w:val="24"/>
          <w:vertAlign w:val="superscript"/>
        </w:rPr>
        <w:t>nd</w:t>
      </w:r>
      <w:r w:rsidRPr="00455223">
        <w:rPr>
          <w:sz w:val="24"/>
          <w:szCs w:val="24"/>
        </w:rPr>
        <w:t xml:space="preserve"> Peter 3:8;  Jeremiah 19:5, 31:35; Romans 11:33 and Acts 6:10. </w:t>
      </w:r>
    </w:p>
    <w:p w:rsidR="000C1894" w:rsidRPr="00455223" w:rsidRDefault="000C1894" w:rsidP="000C1894">
      <w:pPr>
        <w:jc w:val="both"/>
        <w:rPr>
          <w:sz w:val="24"/>
          <w:szCs w:val="24"/>
        </w:rPr>
      </w:pPr>
      <w:r w:rsidRPr="00455223">
        <w:rPr>
          <w:sz w:val="24"/>
          <w:szCs w:val="24"/>
        </w:rPr>
        <w:t>His wisdom- (omniscience) God is all wise over all in Romans 8:28, 16:27; Job 9:4, 12:13; Psalm 104:24; 1</w:t>
      </w:r>
      <w:r w:rsidRPr="00455223">
        <w:rPr>
          <w:sz w:val="24"/>
          <w:szCs w:val="24"/>
          <w:vertAlign w:val="superscript"/>
        </w:rPr>
        <w:t>st</w:t>
      </w:r>
      <w:r w:rsidRPr="00455223">
        <w:rPr>
          <w:sz w:val="24"/>
          <w:szCs w:val="24"/>
        </w:rPr>
        <w:t xml:space="preserve"> Corinthians  1:18-20,  21,  24,  27,  29-30  Romans  11:33; Ephesians  3:6,  9,  10; Psalm 111:10;  Proverbs 1:7,  3:5-6,  9:10  1</w:t>
      </w:r>
      <w:r w:rsidRPr="00455223">
        <w:rPr>
          <w:sz w:val="24"/>
          <w:szCs w:val="24"/>
          <w:vertAlign w:val="superscript"/>
        </w:rPr>
        <w:t>st</w:t>
      </w:r>
      <w:r w:rsidRPr="00455223">
        <w:rPr>
          <w:sz w:val="24"/>
          <w:szCs w:val="24"/>
        </w:rPr>
        <w:t xml:space="preserve"> Peter  4:18-19,  Deuteronomy 29:29 &amp; Acts 6:3, 10.  </w:t>
      </w:r>
    </w:p>
    <w:p w:rsidR="000C1894" w:rsidRPr="00455223" w:rsidRDefault="000C1894" w:rsidP="000C1894">
      <w:pPr>
        <w:jc w:val="both"/>
        <w:rPr>
          <w:sz w:val="24"/>
          <w:szCs w:val="24"/>
        </w:rPr>
      </w:pPr>
      <w:r w:rsidRPr="00455223">
        <w:rPr>
          <w:sz w:val="24"/>
          <w:szCs w:val="24"/>
        </w:rPr>
        <w:t>His truthfulness- The God  is the whole truth  and cannot  lie  and does not lie to Anyone in Jeremiah  10:10-11; John 17:3, 17; 1</w:t>
      </w:r>
      <w:r w:rsidRPr="00455223">
        <w:rPr>
          <w:sz w:val="24"/>
          <w:szCs w:val="24"/>
          <w:vertAlign w:val="superscript"/>
        </w:rPr>
        <w:t>st</w:t>
      </w:r>
      <w:r w:rsidRPr="00455223">
        <w:rPr>
          <w:sz w:val="24"/>
          <w:szCs w:val="24"/>
        </w:rPr>
        <w:t xml:space="preserve"> John 5:20;  Titus 1:2;  Hebrews 6:18; Psalm 12:6, 139:17; Colossians 3:9-10; Ephesians 4:25; 2</w:t>
      </w:r>
      <w:r w:rsidRPr="00455223">
        <w:rPr>
          <w:sz w:val="24"/>
          <w:szCs w:val="24"/>
          <w:vertAlign w:val="superscript"/>
        </w:rPr>
        <w:t>nd</w:t>
      </w:r>
      <w:r w:rsidRPr="00455223">
        <w:rPr>
          <w:sz w:val="24"/>
          <w:szCs w:val="24"/>
        </w:rPr>
        <w:t xml:space="preserve"> Corinthians 4:2; Psalm 19:14 Exodus 20:16, Acts 7:1-7:60 and Zechariah 8:17. </w:t>
      </w:r>
    </w:p>
    <w:p w:rsidR="000C1894" w:rsidRPr="00455223" w:rsidRDefault="000C1894" w:rsidP="000C1894">
      <w:pPr>
        <w:jc w:val="both"/>
        <w:rPr>
          <w:sz w:val="24"/>
          <w:szCs w:val="24"/>
        </w:rPr>
      </w:pPr>
      <w:r w:rsidRPr="00455223">
        <w:rPr>
          <w:sz w:val="24"/>
          <w:szCs w:val="24"/>
        </w:rPr>
        <w:t>His faithfulness- God is always faithful in Numbers 23:19; 2</w:t>
      </w:r>
      <w:r w:rsidRPr="00455223">
        <w:rPr>
          <w:sz w:val="24"/>
          <w:szCs w:val="24"/>
          <w:vertAlign w:val="superscript"/>
        </w:rPr>
        <w:t>nd</w:t>
      </w:r>
      <w:r w:rsidRPr="00455223">
        <w:rPr>
          <w:sz w:val="24"/>
          <w:szCs w:val="24"/>
        </w:rPr>
        <w:t xml:space="preserve"> Samuel 7:28; Psalm 141:6; Proverbs 12:22; Isaiah 59:1 and Acts 7:60.</w:t>
      </w:r>
    </w:p>
    <w:p w:rsidR="000C1894" w:rsidRPr="00455223" w:rsidRDefault="000C1894" w:rsidP="000C1894">
      <w:pPr>
        <w:jc w:val="both"/>
        <w:rPr>
          <w:i/>
          <w:sz w:val="24"/>
          <w:szCs w:val="24"/>
        </w:rPr>
      </w:pPr>
      <w:r w:rsidRPr="00455223">
        <w:rPr>
          <w:i/>
          <w:sz w:val="24"/>
          <w:szCs w:val="24"/>
        </w:rPr>
        <w:t>God’s Personal Moral Attributes</w:t>
      </w:r>
    </w:p>
    <w:p w:rsidR="000C1894" w:rsidRPr="00455223" w:rsidRDefault="000C1894" w:rsidP="000C1894">
      <w:pPr>
        <w:jc w:val="both"/>
        <w:rPr>
          <w:sz w:val="24"/>
          <w:szCs w:val="24"/>
        </w:rPr>
      </w:pPr>
      <w:r w:rsidRPr="00455223">
        <w:rPr>
          <w:sz w:val="24"/>
          <w:szCs w:val="24"/>
        </w:rPr>
        <w:t>His goodness- God is good in forming the Universe for His glory in Luke 6:27, 33-36, 18:19; Psalm 16:11, 34:8, 42:1-2, 73:25-26, 84:11, 100:5, 106:1, 107:1, 119:68, 145:9;  Genesis  1:31;  Roman  8:32, 12:2; James 1:17; Acts 14:17; 1</w:t>
      </w:r>
      <w:r w:rsidRPr="00455223">
        <w:rPr>
          <w:sz w:val="24"/>
          <w:szCs w:val="24"/>
          <w:vertAlign w:val="superscript"/>
        </w:rPr>
        <w:t>st</w:t>
      </w:r>
      <w:r w:rsidRPr="00455223">
        <w:rPr>
          <w:sz w:val="24"/>
          <w:szCs w:val="24"/>
        </w:rPr>
        <w:t xml:space="preserve"> Thessalonians 5:18; Galatians 6:10; 2</w:t>
      </w:r>
      <w:r w:rsidRPr="00455223">
        <w:rPr>
          <w:sz w:val="24"/>
          <w:szCs w:val="24"/>
          <w:vertAlign w:val="superscript"/>
        </w:rPr>
        <w:t>nd</w:t>
      </w:r>
      <w:r w:rsidRPr="00455223">
        <w:rPr>
          <w:sz w:val="24"/>
          <w:szCs w:val="24"/>
        </w:rPr>
        <w:t xml:space="preserve"> Timothy 3:17 and Acts 6:3.  </w:t>
      </w:r>
    </w:p>
    <w:p w:rsidR="000C1894" w:rsidRPr="00455223" w:rsidRDefault="000C1894" w:rsidP="000C1894">
      <w:pPr>
        <w:jc w:val="both"/>
        <w:rPr>
          <w:sz w:val="24"/>
          <w:szCs w:val="24"/>
        </w:rPr>
      </w:pPr>
      <w:r w:rsidRPr="00455223">
        <w:rPr>
          <w:sz w:val="24"/>
          <w:szCs w:val="24"/>
        </w:rPr>
        <w:t>His Omni-Benevolence (agape love) – God  is  agape love  in 1</w:t>
      </w:r>
      <w:r w:rsidRPr="00455223">
        <w:rPr>
          <w:sz w:val="24"/>
          <w:szCs w:val="24"/>
          <w:vertAlign w:val="superscript"/>
        </w:rPr>
        <w:t>st</w:t>
      </w:r>
      <w:r w:rsidRPr="00455223">
        <w:rPr>
          <w:sz w:val="24"/>
          <w:szCs w:val="24"/>
        </w:rPr>
        <w:t xml:space="preserve"> John 2:15, 4:8, 10, 19; 5:3; John 3:16, 35, 14:31, 15:13, 17:24, 26;  Romans  5:5, 8, 13:10;  Galatians  2: 20;  Matthew  5:43-48, 22:37-38; 1</w:t>
      </w:r>
      <w:r w:rsidRPr="00455223">
        <w:rPr>
          <w:sz w:val="24"/>
          <w:szCs w:val="24"/>
          <w:vertAlign w:val="superscript"/>
        </w:rPr>
        <w:t>st</w:t>
      </w:r>
      <w:r w:rsidRPr="00455223">
        <w:rPr>
          <w:sz w:val="24"/>
          <w:szCs w:val="24"/>
        </w:rPr>
        <w:t xml:space="preserve"> Corinthians 13:4-7; Hebrews 10:24 and Acts 7:60.</w:t>
      </w:r>
    </w:p>
    <w:p w:rsidR="000C1894" w:rsidRPr="00455223" w:rsidRDefault="000C1894" w:rsidP="000C1894">
      <w:pPr>
        <w:jc w:val="both"/>
        <w:rPr>
          <w:sz w:val="24"/>
          <w:szCs w:val="24"/>
        </w:rPr>
      </w:pPr>
      <w:r w:rsidRPr="00455223">
        <w:rPr>
          <w:sz w:val="24"/>
          <w:szCs w:val="24"/>
        </w:rPr>
        <w:lastRenderedPageBreak/>
        <w:t>His mercy (patience &amp; grace) - God’s mercy endures forever in Exodus 33:19, 34:6; 2</w:t>
      </w:r>
      <w:r w:rsidRPr="00455223">
        <w:rPr>
          <w:sz w:val="24"/>
          <w:szCs w:val="24"/>
          <w:vertAlign w:val="superscript"/>
        </w:rPr>
        <w:t>nd</w:t>
      </w:r>
      <w:r w:rsidRPr="00455223">
        <w:rPr>
          <w:sz w:val="24"/>
          <w:szCs w:val="24"/>
        </w:rPr>
        <w:t xml:space="preserve"> Samuel 24:14; Matthew  5:7,  9:27;  2</w:t>
      </w:r>
      <w:r w:rsidRPr="00455223">
        <w:rPr>
          <w:sz w:val="24"/>
          <w:szCs w:val="24"/>
          <w:vertAlign w:val="superscript"/>
        </w:rPr>
        <w:t>nd</w:t>
      </w:r>
      <w:r w:rsidRPr="00455223">
        <w:rPr>
          <w:sz w:val="24"/>
          <w:szCs w:val="24"/>
        </w:rPr>
        <w:t xml:space="preserve"> Corinthians  1:3-4,  13:14;  Hebrews  2:17,  4:16; James  1:19,  5:7-8, 11; Romans 1:7; 2:4; 3:23-24; 4:16; 8:25; 9:15, 22, 11:6; 16:20; Psalms 119:132  (NASB);  1</w:t>
      </w:r>
      <w:r w:rsidRPr="00455223">
        <w:rPr>
          <w:sz w:val="24"/>
          <w:szCs w:val="24"/>
          <w:vertAlign w:val="superscript"/>
        </w:rPr>
        <w:t>st</w:t>
      </w:r>
      <w:r w:rsidRPr="00455223">
        <w:rPr>
          <w:sz w:val="24"/>
          <w:szCs w:val="24"/>
        </w:rPr>
        <w:t xml:space="preserve"> Peter 2:20; 3:20; 5:10;  1</w:t>
      </w:r>
      <w:r w:rsidRPr="00455223">
        <w:rPr>
          <w:sz w:val="24"/>
          <w:szCs w:val="24"/>
          <w:vertAlign w:val="superscript"/>
        </w:rPr>
        <w:t>st</w:t>
      </w:r>
      <w:r w:rsidRPr="00455223">
        <w:rPr>
          <w:sz w:val="24"/>
          <w:szCs w:val="24"/>
        </w:rPr>
        <w:t xml:space="preserve"> Corinthians 1:3, 11, 15:10; 16:23; Acts 14:26; Galatians 1:3; 5:22; 6:18; Numbers  14:18;  Psalm 103:8; 145:8; Jonah 4:2; Nahum 1:3; 1</w:t>
      </w:r>
      <w:r w:rsidRPr="00455223">
        <w:rPr>
          <w:sz w:val="24"/>
          <w:szCs w:val="24"/>
          <w:vertAlign w:val="superscript"/>
        </w:rPr>
        <w:t>st</w:t>
      </w:r>
      <w:r w:rsidRPr="00455223">
        <w:rPr>
          <w:sz w:val="24"/>
          <w:szCs w:val="24"/>
        </w:rPr>
        <w:t xml:space="preserve"> Timothy 1:16; Ephesians  4:2; 2</w:t>
      </w:r>
      <w:r w:rsidRPr="00455223">
        <w:rPr>
          <w:sz w:val="24"/>
          <w:szCs w:val="24"/>
          <w:vertAlign w:val="superscript"/>
        </w:rPr>
        <w:t>nd</w:t>
      </w:r>
      <w:r w:rsidRPr="00455223">
        <w:rPr>
          <w:sz w:val="24"/>
          <w:szCs w:val="24"/>
        </w:rPr>
        <w:t xml:space="preserve"> Timothy 3:10; 4:2;  Revelation 2:2-3 and Acts 7:60 . </w:t>
      </w:r>
    </w:p>
    <w:p w:rsidR="000C1894" w:rsidRPr="00455223" w:rsidRDefault="000C1894" w:rsidP="000C1894">
      <w:pPr>
        <w:jc w:val="both"/>
        <w:rPr>
          <w:sz w:val="24"/>
          <w:szCs w:val="24"/>
        </w:rPr>
      </w:pPr>
      <w:r w:rsidRPr="00455223">
        <w:rPr>
          <w:sz w:val="24"/>
          <w:szCs w:val="24"/>
        </w:rPr>
        <w:t>His holiness- (impeccability, invincibility, impregnability &amp; invulnerability) God is Most Holy in Exodus  19:4-6; 20:11; 26:33; 29:44; 30:25-33; Psalm 24:3; 71:22; 89:18; 99:3, 5, 9; Genesis 2:3; Isaiah 1:4; 5:19, 24, 6:3; Leviticus 19:2;  Hebrews  12:10;  2</w:t>
      </w:r>
      <w:r w:rsidRPr="00455223">
        <w:rPr>
          <w:sz w:val="24"/>
          <w:szCs w:val="24"/>
          <w:vertAlign w:val="superscript"/>
        </w:rPr>
        <w:t>nd</w:t>
      </w:r>
      <w:r w:rsidRPr="00455223">
        <w:rPr>
          <w:sz w:val="24"/>
          <w:szCs w:val="24"/>
        </w:rPr>
        <w:t xml:space="preserve"> Corinthians 6:14-18;  Romans 12:1;  Ephesians 2:21; 5:26-27, Zechariah 14:20-21; Judith 16:13; Solomon’s Wisdom 5:19 &amp; Acts 7:30-33.  </w:t>
      </w:r>
    </w:p>
    <w:p w:rsidR="000C1894" w:rsidRPr="00455223" w:rsidRDefault="000C1894" w:rsidP="000C1894">
      <w:pPr>
        <w:jc w:val="both"/>
        <w:rPr>
          <w:sz w:val="24"/>
          <w:szCs w:val="24"/>
        </w:rPr>
      </w:pPr>
      <w:r w:rsidRPr="00455223">
        <w:rPr>
          <w:sz w:val="24"/>
          <w:szCs w:val="24"/>
        </w:rPr>
        <w:t>His jealousy- Zealous God in 2</w:t>
      </w:r>
      <w:r w:rsidRPr="00455223">
        <w:rPr>
          <w:sz w:val="24"/>
          <w:szCs w:val="24"/>
          <w:vertAlign w:val="superscript"/>
        </w:rPr>
        <w:t xml:space="preserve">nd </w:t>
      </w:r>
      <w:r w:rsidRPr="00455223">
        <w:rPr>
          <w:sz w:val="24"/>
          <w:szCs w:val="24"/>
        </w:rPr>
        <w:t>Corinthians 11:2, Exodus 34:14; Deuteronomy 4:24; 1</w:t>
      </w:r>
      <w:r w:rsidRPr="00455223">
        <w:rPr>
          <w:sz w:val="24"/>
          <w:szCs w:val="24"/>
          <w:vertAlign w:val="superscript"/>
        </w:rPr>
        <w:t>st</w:t>
      </w:r>
      <w:r w:rsidRPr="00455223">
        <w:rPr>
          <w:sz w:val="24"/>
          <w:szCs w:val="24"/>
        </w:rPr>
        <w:t xml:space="preserve"> Corinthians 4:7; Revelation 4:11, Solomon’s Wisdom 5:15-23, Isaiah 48:11 &amp; Acts 6:8.</w:t>
      </w:r>
    </w:p>
    <w:p w:rsidR="000C1894" w:rsidRPr="00455223" w:rsidRDefault="000C1894" w:rsidP="000C1894">
      <w:pPr>
        <w:jc w:val="both"/>
        <w:rPr>
          <w:sz w:val="24"/>
          <w:szCs w:val="24"/>
        </w:rPr>
      </w:pPr>
      <w:r w:rsidRPr="00455223">
        <w:rPr>
          <w:sz w:val="24"/>
          <w:szCs w:val="24"/>
        </w:rPr>
        <w:t>His wrath- God is angry in Exodus 32:9-10; Deuteronomy  9:7-8, 29:23; 2</w:t>
      </w:r>
      <w:r w:rsidRPr="00455223">
        <w:rPr>
          <w:sz w:val="24"/>
          <w:szCs w:val="24"/>
          <w:vertAlign w:val="superscript"/>
        </w:rPr>
        <w:t>nd</w:t>
      </w:r>
      <w:r w:rsidRPr="00455223">
        <w:rPr>
          <w:sz w:val="24"/>
          <w:szCs w:val="24"/>
        </w:rPr>
        <w:t xml:space="preserve"> Kings 22:13; Romans   1:18-32;  2:4-5, 8;  3:25-26;  5:9,  10;  9:22;  Colossians  3:6; 1</w:t>
      </w:r>
      <w:r w:rsidRPr="00455223">
        <w:rPr>
          <w:sz w:val="24"/>
          <w:szCs w:val="24"/>
          <w:vertAlign w:val="superscript"/>
        </w:rPr>
        <w:t>st</w:t>
      </w:r>
      <w:r w:rsidRPr="00455223">
        <w:rPr>
          <w:sz w:val="24"/>
          <w:szCs w:val="24"/>
        </w:rPr>
        <w:t xml:space="preserve">  Thessalonians 1:10; 2:16; 5:9; Hebrews 1:9; 3:11;  Revelation  6:16-17;  19:15;  Zechariah  8:17;  Psalm 103:8-9; 2</w:t>
      </w:r>
      <w:r w:rsidRPr="00455223">
        <w:rPr>
          <w:sz w:val="24"/>
          <w:szCs w:val="24"/>
          <w:vertAlign w:val="superscript"/>
        </w:rPr>
        <w:t>nd</w:t>
      </w:r>
      <w:r w:rsidRPr="00455223">
        <w:rPr>
          <w:sz w:val="24"/>
          <w:szCs w:val="24"/>
        </w:rPr>
        <w:t xml:space="preserve"> Peter 3:9-10 and Acts 7:54.</w:t>
      </w:r>
    </w:p>
    <w:p w:rsidR="000C1894" w:rsidRPr="00455223" w:rsidRDefault="000C1894" w:rsidP="000C1894">
      <w:pPr>
        <w:jc w:val="both"/>
        <w:rPr>
          <w:sz w:val="24"/>
          <w:szCs w:val="24"/>
        </w:rPr>
      </w:pPr>
      <w:r w:rsidRPr="00455223">
        <w:rPr>
          <w:sz w:val="24"/>
          <w:szCs w:val="24"/>
        </w:rPr>
        <w:t xml:space="preserve">His  righteousness (impartial justice) -God  is  righteous  in  Deuteronomy  32:4;  Genesis 18:25;  Psalm  19:8;  Isaiah  45:19;  Romans  3:25-26; 9:20-21; Job 40:2, 8; 38:12, 34-35; 39:19, 26; 40:4 and Acts 6:5, 8.  </w:t>
      </w:r>
    </w:p>
    <w:p w:rsidR="000C1894" w:rsidRPr="00455223" w:rsidRDefault="000C1894" w:rsidP="000C1894">
      <w:pPr>
        <w:jc w:val="both"/>
        <w:rPr>
          <w:sz w:val="24"/>
          <w:szCs w:val="24"/>
        </w:rPr>
      </w:pPr>
      <w:r w:rsidRPr="00455223">
        <w:rPr>
          <w:sz w:val="24"/>
          <w:szCs w:val="24"/>
        </w:rPr>
        <w:t>His peace (order) - God  is  peace &amp; the wicked has no peace in Hebrews 13:20; 1</w:t>
      </w:r>
      <w:r w:rsidRPr="00455223">
        <w:rPr>
          <w:sz w:val="24"/>
          <w:szCs w:val="24"/>
          <w:vertAlign w:val="superscript"/>
        </w:rPr>
        <w:t>st</w:t>
      </w:r>
      <w:r w:rsidRPr="00455223">
        <w:rPr>
          <w:sz w:val="24"/>
          <w:szCs w:val="24"/>
        </w:rPr>
        <w:t xml:space="preserve"> Corinthians 14:33;  Romans 8:6; 14:17;  15:33; 16:20;  Philippians 4:9;  1</w:t>
      </w:r>
      <w:r w:rsidRPr="00455223">
        <w:rPr>
          <w:sz w:val="24"/>
          <w:szCs w:val="24"/>
          <w:vertAlign w:val="superscript"/>
        </w:rPr>
        <w:t>st</w:t>
      </w:r>
      <w:r w:rsidRPr="00455223">
        <w:rPr>
          <w:sz w:val="24"/>
          <w:szCs w:val="24"/>
        </w:rPr>
        <w:t xml:space="preserve"> Thessalonians 5:23; Ephesians 2:14; 2</w:t>
      </w:r>
      <w:r w:rsidRPr="00455223">
        <w:rPr>
          <w:sz w:val="24"/>
          <w:szCs w:val="24"/>
          <w:vertAlign w:val="superscript"/>
        </w:rPr>
        <w:t>nd</w:t>
      </w:r>
      <w:r w:rsidRPr="00455223">
        <w:rPr>
          <w:sz w:val="24"/>
          <w:szCs w:val="24"/>
        </w:rPr>
        <w:t xml:space="preserve"> Thessalonians 3:16; Isaiah 9:6-7; 26:3; 48:22; 57:19, 21; 54:11-12; 59:8;  Psalm 29:11; 85:8; 119:165, 121:4; Proverbs 3:17; John 5:17, 14:27; Galatians 5:22-23; Acts 9:31, &amp; Acts 7:47-7:50.</w:t>
      </w:r>
    </w:p>
    <w:p w:rsidR="000C1894" w:rsidRPr="00455223" w:rsidRDefault="000C1894" w:rsidP="000C1894">
      <w:pPr>
        <w:jc w:val="both"/>
        <w:rPr>
          <w:sz w:val="24"/>
          <w:szCs w:val="24"/>
        </w:rPr>
      </w:pPr>
      <w:r w:rsidRPr="00455223">
        <w:rPr>
          <w:sz w:val="24"/>
          <w:szCs w:val="24"/>
        </w:rPr>
        <w:t>His infinitude- God is infinite, He knows no boundaries &amp; is without measure in Acts 7:47-50; 17:24-25; 2</w:t>
      </w:r>
      <w:r w:rsidRPr="00455223">
        <w:rPr>
          <w:sz w:val="24"/>
          <w:szCs w:val="24"/>
          <w:vertAlign w:val="superscript"/>
        </w:rPr>
        <w:t>nd</w:t>
      </w:r>
      <w:r w:rsidRPr="00455223">
        <w:rPr>
          <w:sz w:val="24"/>
          <w:szCs w:val="24"/>
        </w:rPr>
        <w:t xml:space="preserve"> Chronicles 2:6; 6:18; John 21:25 and 1</w:t>
      </w:r>
      <w:r w:rsidRPr="00455223">
        <w:rPr>
          <w:sz w:val="24"/>
          <w:szCs w:val="24"/>
          <w:vertAlign w:val="superscript"/>
        </w:rPr>
        <w:t>st</w:t>
      </w:r>
      <w:r w:rsidRPr="00455223">
        <w:rPr>
          <w:sz w:val="24"/>
          <w:szCs w:val="24"/>
        </w:rPr>
        <w:t xml:space="preserve"> kings 8:27.</w:t>
      </w:r>
    </w:p>
    <w:p w:rsidR="000C1894" w:rsidRPr="00455223" w:rsidRDefault="000C1894" w:rsidP="000C1894">
      <w:pPr>
        <w:jc w:val="both"/>
        <w:rPr>
          <w:sz w:val="24"/>
          <w:szCs w:val="24"/>
        </w:rPr>
      </w:pPr>
      <w:r w:rsidRPr="00455223">
        <w:rPr>
          <w:sz w:val="24"/>
          <w:szCs w:val="24"/>
        </w:rPr>
        <w:t>His infallibility (un-mistakableness &amp; inerrancy) God is without mistakes in Acts 1:3.</w:t>
      </w:r>
    </w:p>
    <w:p w:rsidR="000C1894" w:rsidRPr="00455223" w:rsidRDefault="000C1894" w:rsidP="000C1894">
      <w:pPr>
        <w:jc w:val="both"/>
        <w:rPr>
          <w:i/>
          <w:sz w:val="24"/>
          <w:szCs w:val="24"/>
        </w:rPr>
      </w:pPr>
      <w:r w:rsidRPr="00455223">
        <w:rPr>
          <w:i/>
          <w:sz w:val="24"/>
          <w:szCs w:val="24"/>
        </w:rPr>
        <w:t>God’s Personal Purpose Attributes</w:t>
      </w:r>
    </w:p>
    <w:p w:rsidR="000C1894" w:rsidRPr="00455223" w:rsidRDefault="000C1894" w:rsidP="000C1894">
      <w:pPr>
        <w:jc w:val="both"/>
        <w:rPr>
          <w:sz w:val="24"/>
          <w:szCs w:val="24"/>
        </w:rPr>
      </w:pPr>
      <w:r w:rsidRPr="00455223">
        <w:rPr>
          <w:sz w:val="24"/>
          <w:szCs w:val="24"/>
        </w:rPr>
        <w:t>His omnipotence- (Almightiness, greatness, sovereignty &amp; all-powerful) in Psalm 24:8; 115:3; Matthew 19:26; Genesis 18:14; Jeremiah 32:17, 27; Ephesians 3:20; 2</w:t>
      </w:r>
      <w:r w:rsidRPr="00455223">
        <w:rPr>
          <w:sz w:val="24"/>
          <w:szCs w:val="24"/>
          <w:vertAlign w:val="superscript"/>
        </w:rPr>
        <w:t>nd</w:t>
      </w:r>
      <w:r w:rsidRPr="00455223">
        <w:rPr>
          <w:sz w:val="24"/>
          <w:szCs w:val="24"/>
        </w:rPr>
        <w:t xml:space="preserve"> Corinthians 6:18; Revelation 1:8; Luke 1:37; Exodus 32:10; Titus 1:2; 2</w:t>
      </w:r>
      <w:r w:rsidRPr="00455223">
        <w:rPr>
          <w:sz w:val="24"/>
          <w:szCs w:val="24"/>
          <w:vertAlign w:val="superscript"/>
        </w:rPr>
        <w:t>nd</w:t>
      </w:r>
      <w:r w:rsidRPr="00455223">
        <w:rPr>
          <w:sz w:val="24"/>
          <w:szCs w:val="24"/>
        </w:rPr>
        <w:t xml:space="preserve"> Timothy 2:13; James 1:13; Job 38:1-41:34 and Acts 6:8.</w:t>
      </w:r>
    </w:p>
    <w:p w:rsidR="000C1894" w:rsidRPr="00455223" w:rsidRDefault="000C1894" w:rsidP="000C1894">
      <w:pPr>
        <w:jc w:val="both"/>
        <w:rPr>
          <w:sz w:val="24"/>
          <w:szCs w:val="24"/>
        </w:rPr>
      </w:pPr>
      <w:r w:rsidRPr="00455223">
        <w:rPr>
          <w:sz w:val="24"/>
          <w:szCs w:val="24"/>
        </w:rPr>
        <w:lastRenderedPageBreak/>
        <w:t>His divine will- He has necessary &amp; free will  in  Ephesians 1:10-11, 23; 3:9; 4:10; Colossians 1:16; Romans 11:36; 13:1; 1</w:t>
      </w:r>
      <w:r w:rsidRPr="00455223">
        <w:rPr>
          <w:sz w:val="24"/>
          <w:szCs w:val="24"/>
          <w:vertAlign w:val="superscript"/>
        </w:rPr>
        <w:t>st</w:t>
      </w:r>
      <w:r w:rsidRPr="00455223">
        <w:rPr>
          <w:sz w:val="24"/>
          <w:szCs w:val="24"/>
        </w:rPr>
        <w:t xml:space="preserve"> Corinthians 4:19; 8:6; 15:27-28; Revelation 4:11; Daniel 4:32;  1</w:t>
      </w:r>
      <w:r w:rsidRPr="00455223">
        <w:rPr>
          <w:sz w:val="24"/>
          <w:szCs w:val="24"/>
          <w:vertAlign w:val="superscript"/>
        </w:rPr>
        <w:t>st</w:t>
      </w:r>
      <w:r w:rsidRPr="00455223">
        <w:rPr>
          <w:sz w:val="24"/>
          <w:szCs w:val="24"/>
        </w:rPr>
        <w:t xml:space="preserve"> Peter 3:17;  4:19;  James 4:13-15; Isaiah 43:4; 48:9-11; Romans 1:10; 11:36;  15:32; 1</w:t>
      </w:r>
      <w:r w:rsidRPr="00455223">
        <w:rPr>
          <w:sz w:val="24"/>
          <w:szCs w:val="24"/>
          <w:vertAlign w:val="superscript"/>
        </w:rPr>
        <w:t>st</w:t>
      </w:r>
      <w:r w:rsidRPr="00455223">
        <w:rPr>
          <w:sz w:val="24"/>
          <w:szCs w:val="24"/>
        </w:rPr>
        <w:t xml:space="preserve"> Corinthians 8:6;  Deuteronomy  29:29;  Matthew  6:10;  11:25-26;  12:50; 18:14;  Ephesians  </w:t>
      </w:r>
    </w:p>
    <w:p w:rsidR="000C1894" w:rsidRPr="00455223" w:rsidRDefault="000C1894" w:rsidP="000C1894">
      <w:pPr>
        <w:jc w:val="both"/>
        <w:rPr>
          <w:sz w:val="24"/>
          <w:szCs w:val="24"/>
        </w:rPr>
      </w:pPr>
      <w:r w:rsidRPr="00455223">
        <w:rPr>
          <w:sz w:val="24"/>
          <w:szCs w:val="24"/>
        </w:rPr>
        <w:t>5:17; Romans 2:18; 1</w:t>
      </w:r>
      <w:r w:rsidRPr="00455223">
        <w:rPr>
          <w:sz w:val="24"/>
          <w:szCs w:val="24"/>
          <w:vertAlign w:val="superscript"/>
        </w:rPr>
        <w:t>st</w:t>
      </w:r>
      <w:r w:rsidRPr="00455223">
        <w:rPr>
          <w:sz w:val="24"/>
          <w:szCs w:val="24"/>
        </w:rPr>
        <w:t xml:space="preserve"> John 5:14; 1</w:t>
      </w:r>
      <w:r w:rsidRPr="00455223">
        <w:rPr>
          <w:sz w:val="24"/>
          <w:szCs w:val="24"/>
          <w:vertAlign w:val="superscript"/>
        </w:rPr>
        <w:t>st</w:t>
      </w:r>
      <w:r w:rsidRPr="00455223">
        <w:rPr>
          <w:sz w:val="24"/>
          <w:szCs w:val="24"/>
        </w:rPr>
        <w:t xml:space="preserve"> Timothy 2:4; 2</w:t>
      </w:r>
      <w:r w:rsidRPr="00455223">
        <w:rPr>
          <w:sz w:val="24"/>
          <w:szCs w:val="24"/>
          <w:vertAlign w:val="superscript"/>
        </w:rPr>
        <w:t>nd</w:t>
      </w:r>
      <w:r w:rsidRPr="00455223">
        <w:rPr>
          <w:sz w:val="24"/>
          <w:szCs w:val="24"/>
        </w:rPr>
        <w:t xml:space="preserve"> Peter 3:9; Genesis 50:20; Acts 2:23;  21:14, Ezekiel 33:11 and Acts 4:27-28 .    </w:t>
      </w:r>
    </w:p>
    <w:p w:rsidR="000C1894" w:rsidRPr="00455223" w:rsidRDefault="000C1894" w:rsidP="000C1894">
      <w:pPr>
        <w:jc w:val="both"/>
        <w:rPr>
          <w:sz w:val="24"/>
          <w:szCs w:val="24"/>
        </w:rPr>
      </w:pPr>
      <w:r w:rsidRPr="00455223">
        <w:rPr>
          <w:sz w:val="24"/>
          <w:szCs w:val="24"/>
        </w:rPr>
        <w:t>His freedom- God’s liberty is Psalm 115:3; Proverbs 21:1, Daniel 4:35 and Acts 7.</w:t>
      </w:r>
    </w:p>
    <w:p w:rsidR="000C1894" w:rsidRPr="00455223" w:rsidRDefault="000C1894" w:rsidP="000C1894">
      <w:pPr>
        <w:jc w:val="both"/>
        <w:rPr>
          <w:i/>
          <w:sz w:val="24"/>
          <w:szCs w:val="24"/>
        </w:rPr>
      </w:pPr>
      <w:r w:rsidRPr="00455223">
        <w:rPr>
          <w:i/>
          <w:sz w:val="24"/>
          <w:szCs w:val="24"/>
        </w:rPr>
        <w:t>God’s Other Personal Incommunicable Attributes</w:t>
      </w:r>
    </w:p>
    <w:p w:rsidR="000C1894" w:rsidRPr="00455223" w:rsidRDefault="000C1894" w:rsidP="000C1894">
      <w:pPr>
        <w:jc w:val="both"/>
        <w:rPr>
          <w:sz w:val="24"/>
          <w:szCs w:val="24"/>
        </w:rPr>
      </w:pPr>
      <w:r w:rsidRPr="00455223">
        <w:rPr>
          <w:sz w:val="24"/>
          <w:szCs w:val="24"/>
        </w:rPr>
        <w:t xml:space="preserve">His omnipresence- (immensity or ubiquity) God is all present in Psalm 139:7-10; Genesis 1:1; Deuteronomy 10:14; Jeremiah 23:23-24; Acts 17:28; Colossians 1:17 and Acts 1:7.  </w:t>
      </w:r>
    </w:p>
    <w:p w:rsidR="000C1894" w:rsidRPr="00455223" w:rsidRDefault="000C1894" w:rsidP="000C1894">
      <w:pPr>
        <w:jc w:val="both"/>
        <w:rPr>
          <w:sz w:val="24"/>
          <w:szCs w:val="24"/>
        </w:rPr>
      </w:pPr>
      <w:r w:rsidRPr="00455223">
        <w:rPr>
          <w:sz w:val="24"/>
          <w:szCs w:val="24"/>
        </w:rPr>
        <w:t>His divine perfection (full of wisdom and perfect in beauty) - God is perfect in Matthew 5:48; Psalm 18:30; James 1:17; 2</w:t>
      </w:r>
      <w:r w:rsidRPr="00455223">
        <w:rPr>
          <w:sz w:val="24"/>
          <w:szCs w:val="24"/>
          <w:vertAlign w:val="superscript"/>
        </w:rPr>
        <w:t>nd</w:t>
      </w:r>
      <w:r w:rsidRPr="00455223">
        <w:rPr>
          <w:sz w:val="24"/>
          <w:szCs w:val="24"/>
        </w:rPr>
        <w:t xml:space="preserve"> Samuel 22:31; Deuteronomy 32:4 and Acts 6:3.</w:t>
      </w:r>
    </w:p>
    <w:p w:rsidR="000C1894" w:rsidRPr="00455223" w:rsidRDefault="000C1894" w:rsidP="000C1894">
      <w:pPr>
        <w:jc w:val="both"/>
        <w:rPr>
          <w:sz w:val="24"/>
          <w:szCs w:val="24"/>
        </w:rPr>
      </w:pPr>
      <w:r w:rsidRPr="00455223">
        <w:rPr>
          <w:sz w:val="24"/>
          <w:szCs w:val="24"/>
        </w:rPr>
        <w:t>His glory- God  is glorious  in Isaiah 43:7;  Romans 3:23; John 17:5; Hebrews 1:3; Psalm 24:10, 104:1-2;  Luke 2:9;  Matthew  5:16, 17:2;  Revelation 21:23;  2</w:t>
      </w:r>
      <w:r w:rsidRPr="00455223">
        <w:rPr>
          <w:sz w:val="24"/>
          <w:szCs w:val="24"/>
          <w:vertAlign w:val="superscript"/>
        </w:rPr>
        <w:t>nd</w:t>
      </w:r>
      <w:r w:rsidRPr="00455223">
        <w:rPr>
          <w:sz w:val="24"/>
          <w:szCs w:val="24"/>
        </w:rPr>
        <w:t xml:space="preserve"> Corinthians 3:18; Philippians 2:15; Proverbs 4:18;  Daniel 12:3;  Matthew  13:43; 1</w:t>
      </w:r>
      <w:r w:rsidRPr="00455223">
        <w:rPr>
          <w:sz w:val="24"/>
          <w:szCs w:val="24"/>
          <w:vertAlign w:val="superscript"/>
        </w:rPr>
        <w:t xml:space="preserve">st </w:t>
      </w:r>
      <w:r w:rsidRPr="00455223">
        <w:rPr>
          <w:sz w:val="24"/>
          <w:szCs w:val="24"/>
        </w:rPr>
        <w:t xml:space="preserve"> Corinthians 15:43 and Acts 7:55-56.  </w:t>
      </w:r>
    </w:p>
    <w:p w:rsidR="000C1894" w:rsidRPr="00455223" w:rsidRDefault="000C1894" w:rsidP="000C1894">
      <w:pPr>
        <w:jc w:val="both"/>
        <w:rPr>
          <w:sz w:val="24"/>
          <w:szCs w:val="24"/>
        </w:rPr>
      </w:pPr>
      <w:r w:rsidRPr="00455223">
        <w:rPr>
          <w:sz w:val="24"/>
          <w:szCs w:val="24"/>
        </w:rPr>
        <w:t>His blessedness- God is blessed in 1</w:t>
      </w:r>
      <w:r w:rsidRPr="00455223">
        <w:rPr>
          <w:sz w:val="24"/>
          <w:szCs w:val="24"/>
          <w:vertAlign w:val="superscript"/>
        </w:rPr>
        <w:t>st</w:t>
      </w:r>
      <w:r w:rsidRPr="00455223">
        <w:rPr>
          <w:sz w:val="24"/>
          <w:szCs w:val="24"/>
        </w:rPr>
        <w:t xml:space="preserve"> Timothy 1:11; Genesis 1:31; Isaiah 62:5; Proverbs 8:30-31; Zephaniah 3:17; James 1:17; 1</w:t>
      </w:r>
      <w:r w:rsidRPr="00455223">
        <w:rPr>
          <w:sz w:val="24"/>
          <w:szCs w:val="24"/>
          <w:vertAlign w:val="superscript"/>
        </w:rPr>
        <w:t>st</w:t>
      </w:r>
      <w:r w:rsidRPr="00455223">
        <w:rPr>
          <w:sz w:val="24"/>
          <w:szCs w:val="24"/>
        </w:rPr>
        <w:t xml:space="preserve"> Corinthians 4:7 and Acts 7:60.</w:t>
      </w:r>
    </w:p>
    <w:p w:rsidR="000C1894" w:rsidRPr="00455223" w:rsidRDefault="000C1894" w:rsidP="000C1894">
      <w:pPr>
        <w:jc w:val="both"/>
        <w:rPr>
          <w:sz w:val="24"/>
          <w:szCs w:val="24"/>
        </w:rPr>
      </w:pPr>
      <w:r w:rsidRPr="00455223">
        <w:rPr>
          <w:sz w:val="24"/>
          <w:szCs w:val="24"/>
        </w:rPr>
        <w:t>His beauty- God is all beautiful  in Psalm 27:4, 73:25; Revelation 22:4; 1</w:t>
      </w:r>
      <w:r w:rsidRPr="00455223">
        <w:rPr>
          <w:sz w:val="24"/>
          <w:szCs w:val="24"/>
          <w:vertAlign w:val="superscript"/>
        </w:rPr>
        <w:t>st</w:t>
      </w:r>
      <w:r w:rsidRPr="00455223">
        <w:rPr>
          <w:sz w:val="24"/>
          <w:szCs w:val="24"/>
        </w:rPr>
        <w:t xml:space="preserve"> Peter 3:4; Titus 2:10; Ephesians 5:27 and Acts 6:10.</w:t>
      </w:r>
    </w:p>
    <w:p w:rsidR="000C1894" w:rsidRPr="00455223" w:rsidRDefault="000C1894" w:rsidP="000C1894">
      <w:pPr>
        <w:jc w:val="both"/>
        <w:rPr>
          <w:sz w:val="24"/>
          <w:szCs w:val="24"/>
        </w:rPr>
      </w:pPr>
      <w:r w:rsidRPr="00455223">
        <w:rPr>
          <w:sz w:val="24"/>
          <w:szCs w:val="24"/>
        </w:rPr>
        <w:t>God’s immanence (holy independence &amp; transcendence)- He is not dependent on Anyone &amp; the Most Holiest Lord in  Hebrews 9:3, 5; Job 41:11; Psalm 50:10-12; John 1:3; 17:5, 24; Revelation 4:11; Romans 11:35-36; 1</w:t>
      </w:r>
      <w:r w:rsidRPr="00455223">
        <w:rPr>
          <w:sz w:val="24"/>
          <w:szCs w:val="24"/>
          <w:vertAlign w:val="superscript"/>
        </w:rPr>
        <w:t xml:space="preserve">st </w:t>
      </w:r>
      <w:r w:rsidRPr="00455223">
        <w:rPr>
          <w:sz w:val="24"/>
          <w:szCs w:val="24"/>
        </w:rPr>
        <w:t>Corinthians  8:6; Psalm  90:2; Exodus  3:14; Ephesians   1:11-12;  Isaiah  62:3-5; Zephaniah 3:17-18 &amp; Acts 7:47-50; 17:24-25.</w:t>
      </w:r>
    </w:p>
    <w:p w:rsidR="000C1894" w:rsidRPr="00455223" w:rsidRDefault="000C1894" w:rsidP="000C1894">
      <w:pPr>
        <w:jc w:val="both"/>
        <w:rPr>
          <w:sz w:val="24"/>
          <w:szCs w:val="24"/>
        </w:rPr>
      </w:pPr>
      <w:r w:rsidRPr="00455223">
        <w:rPr>
          <w:sz w:val="24"/>
          <w:szCs w:val="24"/>
        </w:rPr>
        <w:t>God’s immutability (unchangeableness) - God  as being eternal is  the  same, today, yesterday and  forever   more  in  Psalm  33:11;  102:25-27;  James  1:17;  Matthew   13:35;  25:34;  Ephesians  1:4, 11; 3:9, 11;  2</w:t>
      </w:r>
      <w:r w:rsidRPr="00455223">
        <w:rPr>
          <w:sz w:val="24"/>
          <w:szCs w:val="24"/>
          <w:vertAlign w:val="superscript"/>
        </w:rPr>
        <w:t>nd</w:t>
      </w:r>
      <w:r w:rsidRPr="00455223">
        <w:rPr>
          <w:sz w:val="24"/>
          <w:szCs w:val="24"/>
        </w:rPr>
        <w:t xml:space="preserve"> Timothy  2:19;  1</w:t>
      </w:r>
      <w:r w:rsidRPr="00455223">
        <w:rPr>
          <w:sz w:val="24"/>
          <w:szCs w:val="24"/>
          <w:vertAlign w:val="superscript"/>
        </w:rPr>
        <w:t>st</w:t>
      </w:r>
      <w:r w:rsidRPr="00455223">
        <w:rPr>
          <w:sz w:val="24"/>
          <w:szCs w:val="24"/>
        </w:rPr>
        <w:t xml:space="preserve"> Peter  1:20;  Revelation  13:8;  Isaiah  46:9-11;  Numbers 23:19; 1</w:t>
      </w:r>
      <w:r w:rsidRPr="00455223">
        <w:rPr>
          <w:sz w:val="24"/>
          <w:szCs w:val="24"/>
          <w:vertAlign w:val="superscript"/>
        </w:rPr>
        <w:t>st</w:t>
      </w:r>
      <w:r w:rsidRPr="00455223">
        <w:rPr>
          <w:sz w:val="24"/>
          <w:szCs w:val="24"/>
        </w:rPr>
        <w:t xml:space="preserve"> Samuel 15:29 and Acts 9; 22; 26.   </w:t>
      </w:r>
    </w:p>
    <w:p w:rsidR="000C1894" w:rsidRPr="00455223" w:rsidRDefault="000C1894" w:rsidP="000C1894">
      <w:pPr>
        <w:jc w:val="both"/>
        <w:rPr>
          <w:sz w:val="24"/>
          <w:szCs w:val="24"/>
        </w:rPr>
      </w:pPr>
      <w:r w:rsidRPr="00455223">
        <w:rPr>
          <w:sz w:val="24"/>
          <w:szCs w:val="24"/>
        </w:rPr>
        <w:t>God’s relenting- God does can change His mind in Exodus 32:9-14; Jonah 3:4-10; Genesis 6:6-7; 18:23-33; 2</w:t>
      </w:r>
      <w:r w:rsidRPr="00455223">
        <w:rPr>
          <w:sz w:val="24"/>
          <w:szCs w:val="24"/>
          <w:vertAlign w:val="superscript"/>
        </w:rPr>
        <w:t>nd</w:t>
      </w:r>
      <w:r w:rsidRPr="00455223">
        <w:rPr>
          <w:sz w:val="24"/>
          <w:szCs w:val="24"/>
        </w:rPr>
        <w:t xml:space="preserve"> Samuel 24:16; 1</w:t>
      </w:r>
      <w:r w:rsidRPr="00455223">
        <w:rPr>
          <w:sz w:val="24"/>
          <w:szCs w:val="24"/>
          <w:vertAlign w:val="superscript"/>
        </w:rPr>
        <w:t>st</w:t>
      </w:r>
      <w:r w:rsidRPr="00455223">
        <w:rPr>
          <w:sz w:val="24"/>
          <w:szCs w:val="24"/>
        </w:rPr>
        <w:t xml:space="preserve"> Chronicles 21:15; Jeremiah 18:8; 26:3, 13, 19; 42:10; Joel 2:13-14; Amos 7:3, 9; Jonah 3:6, 9, 10; Psalms 106:45 and Acts 7:51-53, 60. God does not relent in 1</w:t>
      </w:r>
      <w:r w:rsidRPr="00455223">
        <w:rPr>
          <w:sz w:val="24"/>
          <w:szCs w:val="24"/>
          <w:vertAlign w:val="superscript"/>
        </w:rPr>
        <w:t>st</w:t>
      </w:r>
      <w:r w:rsidRPr="00455223">
        <w:rPr>
          <w:sz w:val="24"/>
          <w:szCs w:val="24"/>
        </w:rPr>
        <w:t xml:space="preserve"> Samuel 15:29; Hebrews 7:21; Zechariah 8:14; Ezekiel 24:14 &amp; Jeremiah 15:6; 20:16.</w:t>
      </w:r>
    </w:p>
    <w:p w:rsidR="000C1894" w:rsidRPr="00455223" w:rsidRDefault="000C1894" w:rsidP="000C1894">
      <w:pPr>
        <w:jc w:val="both"/>
        <w:rPr>
          <w:sz w:val="24"/>
          <w:szCs w:val="24"/>
        </w:rPr>
      </w:pPr>
      <w:r w:rsidRPr="00455223">
        <w:rPr>
          <w:sz w:val="24"/>
          <w:szCs w:val="24"/>
        </w:rPr>
        <w:lastRenderedPageBreak/>
        <w:t>God’s impassibility- God’s  Divine Passions is His impassibility without Sexual Eros Love Passions in Isaiah 54:8; 62:5; Psalm 78:40, 103:17; Ephesians 4:30; Exodus 32:10 and Acts 6:15; 14:15.</w:t>
      </w:r>
    </w:p>
    <w:p w:rsidR="000C1894" w:rsidRPr="00455223" w:rsidRDefault="000C1894" w:rsidP="000C1894">
      <w:pPr>
        <w:jc w:val="both"/>
        <w:rPr>
          <w:sz w:val="24"/>
          <w:szCs w:val="24"/>
        </w:rPr>
      </w:pPr>
      <w:r w:rsidRPr="00455223">
        <w:rPr>
          <w:sz w:val="24"/>
          <w:szCs w:val="24"/>
        </w:rPr>
        <w:t>God’s preexistence (eternal) - God is forever &amp; ever in Psalm 90:2; 1</w:t>
      </w:r>
      <w:r w:rsidRPr="00455223">
        <w:rPr>
          <w:sz w:val="24"/>
          <w:szCs w:val="24"/>
          <w:vertAlign w:val="superscript"/>
        </w:rPr>
        <w:t>st</w:t>
      </w:r>
      <w:r w:rsidRPr="00455223">
        <w:rPr>
          <w:sz w:val="24"/>
          <w:szCs w:val="24"/>
        </w:rPr>
        <w:t xml:space="preserve"> Timothy 1:17; 6:16; 2</w:t>
      </w:r>
      <w:r w:rsidRPr="00455223">
        <w:rPr>
          <w:sz w:val="24"/>
          <w:szCs w:val="24"/>
          <w:vertAlign w:val="superscript"/>
        </w:rPr>
        <w:t>nd</w:t>
      </w:r>
      <w:r w:rsidRPr="00455223">
        <w:rPr>
          <w:sz w:val="24"/>
          <w:szCs w:val="24"/>
        </w:rPr>
        <w:t xml:space="preserve"> Timothy 1:10; Wisdom of Solomon 1:15; 2:23; 4:1; 5:15-23; 8:17 &amp; Acts 1:7.</w:t>
      </w:r>
    </w:p>
    <w:p w:rsidR="000C1894" w:rsidRPr="00455223" w:rsidRDefault="000C1894" w:rsidP="000C1894">
      <w:pPr>
        <w:jc w:val="both"/>
        <w:rPr>
          <w:sz w:val="24"/>
          <w:szCs w:val="24"/>
        </w:rPr>
      </w:pPr>
      <w:r w:rsidRPr="00455223">
        <w:rPr>
          <w:sz w:val="24"/>
          <w:szCs w:val="24"/>
        </w:rPr>
        <w:t>God’s providence (reprobation and intellect) – God is in Control of His Preservation: John 10:27; Romans 8:29; Luke 5:18; 2</w:t>
      </w:r>
      <w:r w:rsidRPr="00455223">
        <w:rPr>
          <w:sz w:val="24"/>
          <w:szCs w:val="24"/>
          <w:vertAlign w:val="superscript"/>
        </w:rPr>
        <w:t>nd</w:t>
      </w:r>
      <w:r w:rsidRPr="00455223">
        <w:rPr>
          <w:sz w:val="24"/>
          <w:szCs w:val="24"/>
        </w:rPr>
        <w:t xml:space="preserve"> Timothy 4:13; John 2:8; Colossians 1:17; Acts 17:28; 2</w:t>
      </w:r>
      <w:r w:rsidRPr="00455223">
        <w:rPr>
          <w:sz w:val="24"/>
          <w:szCs w:val="24"/>
          <w:vertAlign w:val="superscript"/>
        </w:rPr>
        <w:t>nd</w:t>
      </w:r>
      <w:r w:rsidRPr="00455223">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455223">
        <w:rPr>
          <w:sz w:val="24"/>
          <w:szCs w:val="24"/>
          <w:vertAlign w:val="superscript"/>
        </w:rPr>
        <w:t>st</w:t>
      </w:r>
      <w:r w:rsidRPr="00455223">
        <w:rPr>
          <w:sz w:val="24"/>
          <w:szCs w:val="24"/>
        </w:rPr>
        <w:t xml:space="preserve"> Corinthians 7:7; Ezra 1:1; 6:22 and Philippians 2:13. God is on control of His Government. In Psalms 103:19; Daniel 4:35; Romans 8:28; 11:36; </w:t>
      </w:r>
    </w:p>
    <w:p w:rsidR="000C1894" w:rsidRPr="00455223" w:rsidRDefault="000C1894" w:rsidP="000C1894">
      <w:pPr>
        <w:jc w:val="both"/>
        <w:rPr>
          <w:sz w:val="24"/>
          <w:szCs w:val="24"/>
        </w:rPr>
      </w:pPr>
      <w:r w:rsidRPr="00455223">
        <w:rPr>
          <w:sz w:val="24"/>
          <w:szCs w:val="24"/>
        </w:rPr>
        <w:t>Philippians 2:10-11; 1</w:t>
      </w:r>
      <w:r w:rsidRPr="00455223">
        <w:rPr>
          <w:sz w:val="24"/>
          <w:szCs w:val="24"/>
          <w:vertAlign w:val="superscript"/>
        </w:rPr>
        <w:t>st</w:t>
      </w:r>
      <w:r w:rsidRPr="00455223">
        <w:rPr>
          <w:sz w:val="24"/>
          <w:szCs w:val="24"/>
        </w:rPr>
        <w:t xml:space="preserve"> Corinthians 15:27; Ephesians 1:11and Acts 7:49. </w:t>
      </w:r>
    </w:p>
    <w:p w:rsidR="000C1894" w:rsidRPr="00455223" w:rsidRDefault="000C1894" w:rsidP="000C1894">
      <w:pPr>
        <w:jc w:val="both"/>
        <w:rPr>
          <w:sz w:val="24"/>
          <w:szCs w:val="24"/>
        </w:rPr>
      </w:pPr>
      <w:r w:rsidRPr="00455223">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455223">
        <w:rPr>
          <w:sz w:val="24"/>
          <w:szCs w:val="24"/>
          <w:vertAlign w:val="superscript"/>
        </w:rPr>
        <w:t>st</w:t>
      </w:r>
      <w:r w:rsidRPr="00455223">
        <w:rPr>
          <w:sz w:val="24"/>
          <w:szCs w:val="24"/>
        </w:rPr>
        <w:t xml:space="preserve"> Corinthians 6:1-</w:t>
      </w:r>
    </w:p>
    <w:p w:rsidR="000C1894" w:rsidRPr="00455223" w:rsidRDefault="000C1894" w:rsidP="000C1894">
      <w:pPr>
        <w:jc w:val="both"/>
        <w:rPr>
          <w:sz w:val="24"/>
          <w:szCs w:val="24"/>
        </w:rPr>
      </w:pPr>
      <w:r w:rsidRPr="00455223">
        <w:rPr>
          <w:sz w:val="24"/>
          <w:szCs w:val="24"/>
        </w:rPr>
        <w:t>11; Genesis 4:4; Exodus 2:25; Leviticus 26:9; 1</w:t>
      </w:r>
      <w:r w:rsidRPr="00455223">
        <w:rPr>
          <w:sz w:val="24"/>
          <w:szCs w:val="24"/>
          <w:vertAlign w:val="superscript"/>
        </w:rPr>
        <w:t>st</w:t>
      </w:r>
      <w:r w:rsidRPr="00455223">
        <w:rPr>
          <w:sz w:val="24"/>
          <w:szCs w:val="24"/>
        </w:rPr>
        <w:t xml:space="preserve"> Kings 8:28. But to the rest, God is no Respecter of Persons and not partial in judgment in Acts 10:34; Sirach 35:12; Deuteronomy 1:7; 16:19; 2</w:t>
      </w:r>
      <w:r w:rsidRPr="00455223">
        <w:rPr>
          <w:sz w:val="24"/>
          <w:szCs w:val="24"/>
          <w:vertAlign w:val="superscript"/>
        </w:rPr>
        <w:t>nd</w:t>
      </w:r>
      <w:r w:rsidRPr="00455223">
        <w:rPr>
          <w:sz w:val="24"/>
          <w:szCs w:val="24"/>
        </w:rPr>
        <w:t xml:space="preserve"> Samuel 14:14; 2</w:t>
      </w:r>
      <w:r w:rsidRPr="00455223">
        <w:rPr>
          <w:sz w:val="24"/>
          <w:szCs w:val="24"/>
          <w:vertAlign w:val="superscript"/>
        </w:rPr>
        <w:t>nd</w:t>
      </w:r>
      <w:r w:rsidRPr="00455223">
        <w:rPr>
          <w:sz w:val="24"/>
          <w:szCs w:val="24"/>
        </w:rPr>
        <w:t xml:space="preserve"> Chronicles 19:7; Proverbs 28:21; Romans 2:11; Ephesians 6:9; Colossians 3:25; James 2:1, 3, 9 and 1</w:t>
      </w:r>
      <w:r w:rsidRPr="00455223">
        <w:rPr>
          <w:sz w:val="24"/>
          <w:szCs w:val="24"/>
          <w:vertAlign w:val="superscript"/>
        </w:rPr>
        <w:t>st</w:t>
      </w:r>
      <w:r w:rsidRPr="00455223">
        <w:rPr>
          <w:sz w:val="24"/>
          <w:szCs w:val="24"/>
        </w:rPr>
        <w:t xml:space="preserve"> Peter 1:17.</w:t>
      </w:r>
    </w:p>
    <w:p w:rsidR="000C1894" w:rsidRPr="00455223" w:rsidRDefault="000C1894" w:rsidP="000C1894">
      <w:pPr>
        <w:jc w:val="both"/>
        <w:rPr>
          <w:i/>
          <w:sz w:val="24"/>
          <w:szCs w:val="24"/>
        </w:rPr>
      </w:pPr>
      <w:r w:rsidRPr="00455223">
        <w:rPr>
          <w:i/>
          <w:sz w:val="24"/>
          <w:szCs w:val="24"/>
        </w:rPr>
        <w:t>Father Stephen’s Time</w:t>
      </w:r>
    </w:p>
    <w:p w:rsidR="000C1894" w:rsidRPr="00455223" w:rsidRDefault="000C1894" w:rsidP="000C1894">
      <w:pPr>
        <w:jc w:val="both"/>
        <w:rPr>
          <w:sz w:val="24"/>
          <w:szCs w:val="24"/>
        </w:rPr>
      </w:pPr>
      <w:r w:rsidRPr="00455223">
        <w:rPr>
          <w:sz w:val="24"/>
          <w:szCs w:val="24"/>
        </w:rPr>
        <w:t>God’s timelessness in own being  in Job 36:26; Revelation 1:8, 4:8;  John 1:3, 8:58; Exodus 3:14; 1</w:t>
      </w:r>
      <w:r w:rsidRPr="00455223">
        <w:rPr>
          <w:sz w:val="24"/>
          <w:szCs w:val="24"/>
          <w:vertAlign w:val="superscript"/>
        </w:rPr>
        <w:t>st</w:t>
      </w:r>
      <w:r w:rsidRPr="00455223">
        <w:rPr>
          <w:sz w:val="24"/>
          <w:szCs w:val="24"/>
        </w:rPr>
        <w:t xml:space="preserve"> Corinthians 8:6; Colossians 1:16; Hebrews 1:2; Genesis 1:1 and Acts 1:6-7.   </w:t>
      </w:r>
    </w:p>
    <w:p w:rsidR="000C1894" w:rsidRPr="00455223" w:rsidRDefault="000C1894" w:rsidP="000C1894">
      <w:pPr>
        <w:jc w:val="both"/>
        <w:rPr>
          <w:i/>
          <w:sz w:val="24"/>
          <w:szCs w:val="24"/>
        </w:rPr>
      </w:pPr>
      <w:r w:rsidRPr="00455223">
        <w:rPr>
          <w:i/>
          <w:sz w:val="24"/>
          <w:szCs w:val="24"/>
        </w:rPr>
        <w:t>God’s Time seen equally</w:t>
      </w:r>
    </w:p>
    <w:p w:rsidR="000C1894" w:rsidRPr="00455223" w:rsidRDefault="000C1894" w:rsidP="000C1894">
      <w:pPr>
        <w:jc w:val="both"/>
        <w:rPr>
          <w:sz w:val="24"/>
          <w:szCs w:val="24"/>
        </w:rPr>
      </w:pPr>
      <w:r w:rsidRPr="00455223">
        <w:rPr>
          <w:sz w:val="24"/>
          <w:szCs w:val="24"/>
        </w:rPr>
        <w:t>His time does not change in 2</w:t>
      </w:r>
      <w:r w:rsidRPr="00455223">
        <w:rPr>
          <w:sz w:val="24"/>
          <w:szCs w:val="24"/>
          <w:vertAlign w:val="superscript"/>
        </w:rPr>
        <w:t>nd</w:t>
      </w:r>
      <w:r w:rsidRPr="00455223">
        <w:rPr>
          <w:sz w:val="24"/>
          <w:szCs w:val="24"/>
        </w:rPr>
        <w:t xml:space="preserve"> Peter 3:8; Psalm 90; Isaiah 45:21; 46:9-10 and Acts 1:6-8.</w:t>
      </w:r>
    </w:p>
    <w:p w:rsidR="000C1894" w:rsidRPr="00455223" w:rsidRDefault="000C1894" w:rsidP="000C1894">
      <w:pPr>
        <w:jc w:val="both"/>
        <w:rPr>
          <w:i/>
          <w:sz w:val="24"/>
          <w:szCs w:val="24"/>
        </w:rPr>
      </w:pPr>
      <w:r w:rsidRPr="00455223">
        <w:rPr>
          <w:i/>
          <w:sz w:val="24"/>
          <w:szCs w:val="24"/>
        </w:rPr>
        <w:t>God’s Unity</w:t>
      </w:r>
    </w:p>
    <w:p w:rsidR="000C1894" w:rsidRPr="00455223" w:rsidRDefault="000C1894" w:rsidP="000C1894">
      <w:pPr>
        <w:jc w:val="both"/>
        <w:rPr>
          <w:sz w:val="24"/>
          <w:szCs w:val="24"/>
        </w:rPr>
      </w:pPr>
      <w:r w:rsidRPr="00455223">
        <w:rPr>
          <w:sz w:val="24"/>
          <w:szCs w:val="24"/>
        </w:rPr>
        <w:t>God is unified in 1</w:t>
      </w:r>
      <w:r w:rsidRPr="00455223">
        <w:rPr>
          <w:sz w:val="24"/>
          <w:szCs w:val="24"/>
          <w:vertAlign w:val="superscript"/>
        </w:rPr>
        <w:t>st</w:t>
      </w:r>
      <w:r w:rsidRPr="00455223">
        <w:rPr>
          <w:sz w:val="24"/>
          <w:szCs w:val="24"/>
        </w:rPr>
        <w:t xml:space="preserve"> John 1:5; 4:8; Isaiah 7:14; Mathew 1:23; Exodus 34:6-7 and Acts 7:59. </w:t>
      </w:r>
    </w:p>
    <w:p w:rsidR="000C1894" w:rsidRPr="00455223" w:rsidRDefault="000C1894" w:rsidP="000C1894">
      <w:pPr>
        <w:jc w:val="both"/>
        <w:rPr>
          <w:i/>
          <w:sz w:val="24"/>
          <w:szCs w:val="24"/>
        </w:rPr>
      </w:pPr>
      <w:r w:rsidRPr="00455223">
        <w:rPr>
          <w:i/>
          <w:sz w:val="24"/>
          <w:szCs w:val="24"/>
        </w:rPr>
        <w:t>God’s Limitations concerning Himself (God is the “Unlying God” in Titus 1:2 &amp; Hebrews 6:18)</w:t>
      </w:r>
    </w:p>
    <w:p w:rsidR="000C1894" w:rsidRPr="00455223" w:rsidRDefault="000C1894" w:rsidP="000C1894">
      <w:pPr>
        <w:jc w:val="both"/>
        <w:rPr>
          <w:sz w:val="24"/>
          <w:szCs w:val="24"/>
        </w:rPr>
      </w:pPr>
      <w:r w:rsidRPr="00455223">
        <w:rPr>
          <w:sz w:val="24"/>
          <w:szCs w:val="24"/>
        </w:rPr>
        <w:t>God cannot look upon sin  in  Matthew  27:46; Mark 15:34, but good in Genesis 1; He  thinks no  evil in 1</w:t>
      </w:r>
      <w:r w:rsidRPr="00455223">
        <w:rPr>
          <w:sz w:val="24"/>
          <w:szCs w:val="24"/>
          <w:vertAlign w:val="superscript"/>
        </w:rPr>
        <w:t>st</w:t>
      </w:r>
      <w:r w:rsidRPr="00455223">
        <w:rPr>
          <w:sz w:val="24"/>
          <w:szCs w:val="24"/>
        </w:rPr>
        <w:t xml:space="preserve"> Corinthians 13:5 &amp; never lies in Romans 3:4; God can’t be tempted &amp; He tempts no  One in James 1:13 and God cannot deny Himself in 2</w:t>
      </w:r>
      <w:r w:rsidRPr="00455223">
        <w:rPr>
          <w:sz w:val="24"/>
          <w:szCs w:val="24"/>
          <w:vertAlign w:val="superscript"/>
        </w:rPr>
        <w:t>nd</w:t>
      </w:r>
      <w:r w:rsidRPr="00455223">
        <w:rPr>
          <w:sz w:val="24"/>
          <w:szCs w:val="24"/>
        </w:rPr>
        <w:t xml:space="preserve"> Timothy 2:13.  </w:t>
      </w:r>
    </w:p>
    <w:p w:rsidR="000C1894" w:rsidRPr="00455223" w:rsidRDefault="000C1894" w:rsidP="000C1894">
      <w:pPr>
        <w:jc w:val="both"/>
        <w:rPr>
          <w:i/>
          <w:sz w:val="24"/>
          <w:szCs w:val="24"/>
        </w:rPr>
      </w:pPr>
      <w:r w:rsidRPr="00455223">
        <w:rPr>
          <w:i/>
          <w:sz w:val="24"/>
          <w:szCs w:val="24"/>
        </w:rPr>
        <w:lastRenderedPageBreak/>
        <w:t>God’s Sovereignty</w:t>
      </w:r>
    </w:p>
    <w:p w:rsidR="000C1894" w:rsidRPr="00455223" w:rsidRDefault="000C1894" w:rsidP="000C1894">
      <w:pPr>
        <w:jc w:val="both"/>
        <w:rPr>
          <w:sz w:val="24"/>
          <w:szCs w:val="24"/>
        </w:rPr>
      </w:pPr>
      <w:r w:rsidRPr="00455223">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0C1894" w:rsidRPr="00455223" w:rsidRDefault="000C1894" w:rsidP="000C1894">
      <w:pPr>
        <w:jc w:val="both"/>
        <w:rPr>
          <w:i/>
          <w:sz w:val="24"/>
          <w:szCs w:val="24"/>
        </w:rPr>
      </w:pPr>
      <w:r w:rsidRPr="00455223">
        <w:rPr>
          <w:i/>
          <w:sz w:val="24"/>
          <w:szCs w:val="24"/>
        </w:rPr>
        <w:t>God’s Worthiness</w:t>
      </w:r>
    </w:p>
    <w:p w:rsidR="000C1894" w:rsidRPr="00455223" w:rsidRDefault="000C1894" w:rsidP="000C1894">
      <w:pPr>
        <w:jc w:val="both"/>
        <w:rPr>
          <w:sz w:val="24"/>
          <w:szCs w:val="24"/>
        </w:rPr>
      </w:pPr>
      <w:r w:rsidRPr="00455223">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0C1894" w:rsidRPr="00455223" w:rsidRDefault="000C1894" w:rsidP="000C1894">
      <w:pPr>
        <w:jc w:val="both"/>
        <w:rPr>
          <w:i/>
          <w:sz w:val="24"/>
          <w:szCs w:val="24"/>
        </w:rPr>
      </w:pPr>
      <w:r w:rsidRPr="00455223">
        <w:rPr>
          <w:i/>
          <w:sz w:val="24"/>
          <w:szCs w:val="24"/>
        </w:rPr>
        <w:t>God’s Divine Nature</w:t>
      </w:r>
    </w:p>
    <w:p w:rsidR="000C1894" w:rsidRPr="00455223" w:rsidRDefault="000C1894" w:rsidP="000C1894">
      <w:pPr>
        <w:jc w:val="both"/>
        <w:rPr>
          <w:sz w:val="24"/>
          <w:szCs w:val="24"/>
        </w:rPr>
      </w:pPr>
      <w:r w:rsidRPr="00455223">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455223">
        <w:rPr>
          <w:sz w:val="24"/>
          <w:szCs w:val="24"/>
          <w:vertAlign w:val="superscript"/>
        </w:rPr>
        <w:t>nd</w:t>
      </w:r>
      <w:r w:rsidRPr="00455223">
        <w:rPr>
          <w:sz w:val="24"/>
          <w:szCs w:val="24"/>
        </w:rPr>
        <w:t xml:space="preserve"> Peter 1:4.</w:t>
      </w:r>
    </w:p>
    <w:p w:rsidR="000C1894" w:rsidRPr="00455223" w:rsidRDefault="000C1894" w:rsidP="000C1894">
      <w:pPr>
        <w:jc w:val="both"/>
        <w:rPr>
          <w:sz w:val="24"/>
          <w:szCs w:val="24"/>
        </w:rPr>
      </w:pPr>
      <w:r w:rsidRPr="00455223">
        <w:rPr>
          <w:i/>
          <w:sz w:val="24"/>
          <w:szCs w:val="24"/>
        </w:rPr>
        <w:t>God’s Controlled Providence</w:t>
      </w:r>
    </w:p>
    <w:p w:rsidR="000C1894" w:rsidRPr="00455223" w:rsidRDefault="000C1894" w:rsidP="000C1894">
      <w:pPr>
        <w:jc w:val="both"/>
        <w:rPr>
          <w:sz w:val="24"/>
          <w:szCs w:val="24"/>
        </w:rPr>
      </w:pPr>
      <w:r w:rsidRPr="00455223">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455223">
        <w:rPr>
          <w:sz w:val="24"/>
          <w:szCs w:val="24"/>
          <w:vertAlign w:val="superscript"/>
        </w:rPr>
        <w:t>nd</w:t>
      </w:r>
      <w:r w:rsidRPr="00455223">
        <w:rPr>
          <w:sz w:val="24"/>
          <w:szCs w:val="24"/>
        </w:rPr>
        <w:t xml:space="preserve"> Peter 3:7. Paul says, “In Him we live &amp; move &amp; have our being” in Acts 17:28.      </w:t>
      </w:r>
    </w:p>
    <w:p w:rsidR="000C1894" w:rsidRPr="00455223" w:rsidRDefault="000C1894" w:rsidP="000C1894">
      <w:pPr>
        <w:jc w:val="both"/>
        <w:rPr>
          <w:i/>
          <w:sz w:val="24"/>
          <w:szCs w:val="24"/>
        </w:rPr>
      </w:pPr>
      <w:r w:rsidRPr="00455223">
        <w:rPr>
          <w:i/>
          <w:sz w:val="24"/>
          <w:szCs w:val="24"/>
        </w:rPr>
        <w:t>God’s Works: Appointment</w:t>
      </w:r>
    </w:p>
    <w:p w:rsidR="000C1894" w:rsidRPr="00455223" w:rsidRDefault="000C1894" w:rsidP="000C1894">
      <w:pPr>
        <w:jc w:val="both"/>
        <w:rPr>
          <w:sz w:val="24"/>
          <w:szCs w:val="24"/>
        </w:rPr>
      </w:pPr>
      <w:r w:rsidRPr="00455223">
        <w:rPr>
          <w:sz w:val="24"/>
          <w:szCs w:val="24"/>
        </w:rPr>
        <w:t>God appoints apostles, prophets, teachers, evangelists (miracle worker), gifts of healings, helps, administrations and varieties of tongues in the Church of God in 1</w:t>
      </w:r>
      <w:r w:rsidRPr="00455223">
        <w:rPr>
          <w:sz w:val="24"/>
          <w:szCs w:val="24"/>
          <w:vertAlign w:val="superscript"/>
        </w:rPr>
        <w:t>st</w:t>
      </w:r>
      <w:r w:rsidRPr="00455223">
        <w:rPr>
          <w:sz w:val="24"/>
          <w:szCs w:val="24"/>
        </w:rPr>
        <w:t xml:space="preserve"> Corinthians 12:28. God equips in the church to discover &amp; do His will in the Kingdom of God in Acts 1:1-28:31.</w:t>
      </w:r>
    </w:p>
    <w:p w:rsidR="000C1894" w:rsidRPr="00455223" w:rsidRDefault="000C1894" w:rsidP="000C1894">
      <w:pPr>
        <w:jc w:val="both"/>
        <w:rPr>
          <w:i/>
          <w:sz w:val="24"/>
          <w:szCs w:val="24"/>
        </w:rPr>
      </w:pPr>
      <w:r w:rsidRPr="00455223">
        <w:rPr>
          <w:i/>
          <w:sz w:val="24"/>
          <w:szCs w:val="24"/>
        </w:rPr>
        <w:t>Other Divine Works of God</w:t>
      </w:r>
    </w:p>
    <w:p w:rsidR="000C1894" w:rsidRPr="00455223" w:rsidRDefault="000C1894" w:rsidP="000C1894">
      <w:pPr>
        <w:jc w:val="both"/>
        <w:rPr>
          <w:sz w:val="24"/>
          <w:szCs w:val="24"/>
        </w:rPr>
      </w:pPr>
      <w:r w:rsidRPr="00455223">
        <w:rPr>
          <w:b/>
          <w:sz w:val="24"/>
          <w:szCs w:val="24"/>
        </w:rPr>
        <w:t xml:space="preserve">Signs </w:t>
      </w:r>
      <w:r w:rsidRPr="00455223">
        <w:rPr>
          <w:sz w:val="24"/>
          <w:szCs w:val="24"/>
        </w:rPr>
        <w:t>are performed by God in the Earth to show His control of the physical realm and to  accomplish what He wants done in existence in  Hebrews 2:4; 2</w:t>
      </w:r>
      <w:r w:rsidRPr="00455223">
        <w:rPr>
          <w:sz w:val="24"/>
          <w:szCs w:val="24"/>
          <w:vertAlign w:val="superscript"/>
        </w:rPr>
        <w:t>nd</w:t>
      </w:r>
      <w:r w:rsidRPr="00455223">
        <w:rPr>
          <w:sz w:val="24"/>
          <w:szCs w:val="24"/>
        </w:rPr>
        <w:t xml:space="preserve"> Corinthians 12:12;  Acts  4:30,  5:12,  6:8, 15:12; Romans 15:19; 1</w:t>
      </w:r>
      <w:r w:rsidRPr="00455223">
        <w:rPr>
          <w:sz w:val="24"/>
          <w:szCs w:val="24"/>
          <w:vertAlign w:val="superscript"/>
        </w:rPr>
        <w:t xml:space="preserve">st </w:t>
      </w:r>
      <w:r w:rsidRPr="00455223">
        <w:rPr>
          <w:sz w:val="24"/>
          <w:szCs w:val="24"/>
        </w:rPr>
        <w:t xml:space="preserve"> Corinthians 1:22-24 and Revelation 12:1-2.</w:t>
      </w:r>
    </w:p>
    <w:p w:rsidR="000C1894" w:rsidRPr="00455223" w:rsidRDefault="000C1894" w:rsidP="000C1894">
      <w:pPr>
        <w:jc w:val="both"/>
        <w:rPr>
          <w:sz w:val="24"/>
          <w:szCs w:val="24"/>
        </w:rPr>
      </w:pPr>
      <w:r w:rsidRPr="00455223">
        <w:rPr>
          <w:b/>
          <w:sz w:val="24"/>
          <w:szCs w:val="24"/>
        </w:rPr>
        <w:lastRenderedPageBreak/>
        <w:t xml:space="preserve">Wonders </w:t>
      </w:r>
      <w:r w:rsidRPr="00455223">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0C1894" w:rsidRPr="00455223" w:rsidRDefault="000C1894" w:rsidP="000C1894">
      <w:pPr>
        <w:jc w:val="both"/>
        <w:rPr>
          <w:sz w:val="24"/>
          <w:szCs w:val="24"/>
        </w:rPr>
      </w:pPr>
      <w:r w:rsidRPr="00455223">
        <w:rPr>
          <w:b/>
          <w:sz w:val="24"/>
          <w:szCs w:val="24"/>
        </w:rPr>
        <w:t>Miracles</w:t>
      </w:r>
      <w:r w:rsidRPr="00455223">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455223">
        <w:rPr>
          <w:sz w:val="24"/>
          <w:szCs w:val="24"/>
          <w:vertAlign w:val="superscript"/>
        </w:rPr>
        <w:t xml:space="preserve">st </w:t>
      </w:r>
      <w:r w:rsidRPr="00455223">
        <w:rPr>
          <w:sz w:val="24"/>
          <w:szCs w:val="24"/>
        </w:rPr>
        <w:t xml:space="preserve"> Kings 17:1, 18:41-45; Acts  2:43, 3:6-10,  4:30; 6:8,  8:6-8, 13; 9:36-42; 19:11-12,   1</w:t>
      </w:r>
      <w:r w:rsidRPr="00455223">
        <w:rPr>
          <w:sz w:val="24"/>
          <w:szCs w:val="24"/>
          <w:vertAlign w:val="superscript"/>
        </w:rPr>
        <w:t>st</w:t>
      </w:r>
      <w:r w:rsidRPr="00455223">
        <w:rPr>
          <w:sz w:val="24"/>
          <w:szCs w:val="24"/>
        </w:rPr>
        <w:t xml:space="preserve">  Corinthians 12:4-11, 28, 14:4, 12, 26; Galatians 3:5; Luke 9:49-50; 10:1, 9, 17-19; and 2</w:t>
      </w:r>
      <w:r w:rsidRPr="00455223">
        <w:rPr>
          <w:sz w:val="24"/>
          <w:szCs w:val="24"/>
          <w:vertAlign w:val="superscript"/>
        </w:rPr>
        <w:t>nd</w:t>
      </w:r>
      <w:r w:rsidRPr="00455223">
        <w:rPr>
          <w:sz w:val="24"/>
          <w:szCs w:val="24"/>
        </w:rPr>
        <w:t xml:space="preserve"> Corinthians 10:3-4. </w:t>
      </w:r>
    </w:p>
    <w:p w:rsidR="000C1894" w:rsidRPr="00455223" w:rsidRDefault="000C1894" w:rsidP="000C1894">
      <w:pPr>
        <w:jc w:val="both"/>
        <w:rPr>
          <w:sz w:val="24"/>
          <w:szCs w:val="24"/>
        </w:rPr>
      </w:pPr>
    </w:p>
    <w:p w:rsidR="000C1894" w:rsidRPr="00455223" w:rsidRDefault="000C1894" w:rsidP="000C1894">
      <w:pPr>
        <w:jc w:val="both"/>
        <w:rPr>
          <w:sz w:val="24"/>
          <w:szCs w:val="24"/>
        </w:rPr>
      </w:pPr>
      <w:r w:rsidRPr="00455223">
        <w:rPr>
          <w:b/>
          <w:sz w:val="24"/>
          <w:szCs w:val="24"/>
        </w:rPr>
        <w:t>Healings</w:t>
      </w:r>
      <w:r w:rsidRPr="00455223">
        <w:rPr>
          <w:sz w:val="24"/>
          <w:szCs w:val="24"/>
        </w:rPr>
        <w:t xml:space="preserve"> are performed by God to cure all diseases, sickness, or plagues to show His agape love to His creations in Luke 4:40;  Matthew 8:15; 4:23; 10:7-8; 9:35; 14:14; 20:30, 34; Acts 6:8; 8:6-7, 13; 19:11-12, 28:8.</w:t>
      </w:r>
    </w:p>
    <w:p w:rsidR="000C1894" w:rsidRPr="00455223" w:rsidRDefault="000C1894" w:rsidP="000C1894">
      <w:pPr>
        <w:jc w:val="both"/>
        <w:rPr>
          <w:sz w:val="24"/>
          <w:szCs w:val="24"/>
        </w:rPr>
      </w:pPr>
      <w:r w:rsidRPr="00455223">
        <w:rPr>
          <w:b/>
          <w:sz w:val="24"/>
          <w:szCs w:val="24"/>
        </w:rPr>
        <w:t>Revelations</w:t>
      </w:r>
      <w:r w:rsidRPr="00455223">
        <w:rPr>
          <w:sz w:val="24"/>
          <w:szCs w:val="24"/>
        </w:rPr>
        <w:t xml:space="preserve"> are done by God to show His divine attributes on a particular subject &amp; to demonstrate His purpose in the Revelation Book to John the Revelator, Hebrews 1:1-14 &amp; Acts 2:7-21; 9; 22; 26.</w:t>
      </w:r>
    </w:p>
    <w:p w:rsidR="000C1894" w:rsidRPr="00455223" w:rsidRDefault="000C1894" w:rsidP="000C1894">
      <w:pPr>
        <w:jc w:val="both"/>
        <w:rPr>
          <w:sz w:val="24"/>
          <w:szCs w:val="24"/>
        </w:rPr>
      </w:pPr>
      <w:r w:rsidRPr="00455223">
        <w:rPr>
          <w:b/>
          <w:sz w:val="24"/>
          <w:szCs w:val="24"/>
        </w:rPr>
        <w:t>Dreams</w:t>
      </w:r>
      <w:r w:rsidRPr="00455223">
        <w:rPr>
          <w:sz w:val="24"/>
          <w:szCs w:val="24"/>
        </w:rPr>
        <w:t xml:space="preserve"> are done by God to show things in the past, present or futuristic events that God wants to be revealed and to show Man’s frailty and God’s immutability in Genesis 41:1-36; Daniel 2:1-13; 4:1-27 and Acts 2:17.  </w:t>
      </w:r>
      <w:r w:rsidRPr="00455223">
        <w:rPr>
          <w:vanish/>
          <w:sz w:val="24"/>
          <w:szCs w:val="24"/>
        </w:rPr>
        <w:t>isHis</w:t>
      </w:r>
      <w:r w:rsidRPr="00455223">
        <w:rPr>
          <w:sz w:val="24"/>
          <w:szCs w:val="24"/>
        </w:rPr>
        <w:t xml:space="preserve"> </w:t>
      </w:r>
    </w:p>
    <w:p w:rsidR="000C1894" w:rsidRPr="00455223" w:rsidRDefault="000C1894" w:rsidP="000C1894">
      <w:pPr>
        <w:jc w:val="both"/>
        <w:rPr>
          <w:sz w:val="24"/>
          <w:szCs w:val="24"/>
        </w:rPr>
      </w:pPr>
      <w:r w:rsidRPr="00455223">
        <w:rPr>
          <w:b/>
          <w:sz w:val="24"/>
          <w:szCs w:val="24"/>
        </w:rPr>
        <w:t>Visions</w:t>
      </w:r>
      <w:r w:rsidRPr="00455223">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455223">
        <w:rPr>
          <w:sz w:val="24"/>
          <w:szCs w:val="24"/>
          <w:vertAlign w:val="superscript"/>
        </w:rPr>
        <w:t>nd</w:t>
      </w:r>
      <w:r w:rsidRPr="00455223">
        <w:rPr>
          <w:sz w:val="24"/>
          <w:szCs w:val="24"/>
        </w:rPr>
        <w:t xml:space="preserve"> Baruch p. 509; 4</w:t>
      </w:r>
      <w:r w:rsidRPr="00455223">
        <w:rPr>
          <w:sz w:val="24"/>
          <w:szCs w:val="24"/>
          <w:vertAlign w:val="superscript"/>
        </w:rPr>
        <w:t>th</w:t>
      </w:r>
      <w:r w:rsidRPr="00455223">
        <w:rPr>
          <w:sz w:val="24"/>
          <w:szCs w:val="24"/>
        </w:rPr>
        <w:t xml:space="preserve"> Ezra p. 515-516; the Ascension of Isaiah pages 524-521 &amp; 1</w:t>
      </w:r>
      <w:r w:rsidRPr="00455223">
        <w:rPr>
          <w:sz w:val="24"/>
          <w:szCs w:val="24"/>
          <w:vertAlign w:val="superscript"/>
        </w:rPr>
        <w:t>st</w:t>
      </w:r>
      <w:r w:rsidRPr="00455223">
        <w:rPr>
          <w:sz w:val="24"/>
          <w:szCs w:val="24"/>
        </w:rPr>
        <w:t xml:space="preserve"> Enoch pages 485-494.</w:t>
      </w:r>
    </w:p>
    <w:p w:rsidR="000C1894" w:rsidRPr="00455223" w:rsidRDefault="000C1894" w:rsidP="000C1894">
      <w:pPr>
        <w:jc w:val="both"/>
        <w:rPr>
          <w:sz w:val="24"/>
          <w:szCs w:val="24"/>
        </w:rPr>
      </w:pPr>
      <w:r w:rsidRPr="00455223">
        <w:rPr>
          <w:b/>
          <w:sz w:val="24"/>
          <w:szCs w:val="24"/>
        </w:rPr>
        <w:t>Tongues &amp; Interpretations of Tongues</w:t>
      </w:r>
      <w:r w:rsidRPr="00455223">
        <w:rPr>
          <w:sz w:val="24"/>
          <w:szCs w:val="24"/>
        </w:rPr>
        <w:t>: God’s voice shows His omniscience and to allow special people who are called to understand  what  God  is  really  saying  in  Genesis  41:14-57;  Daniel 2:24-45; 4:19-27 and Acts 2.</w:t>
      </w:r>
    </w:p>
    <w:p w:rsidR="000C1894" w:rsidRPr="00455223" w:rsidRDefault="000C1894" w:rsidP="000C1894">
      <w:pPr>
        <w:jc w:val="both"/>
        <w:rPr>
          <w:i/>
          <w:sz w:val="24"/>
          <w:szCs w:val="24"/>
        </w:rPr>
      </w:pPr>
      <w:r w:rsidRPr="00455223">
        <w:rPr>
          <w:i/>
          <w:sz w:val="24"/>
          <w:szCs w:val="24"/>
        </w:rPr>
        <w:t>God’s creative works</w:t>
      </w:r>
    </w:p>
    <w:p w:rsidR="000C1894" w:rsidRPr="00455223" w:rsidRDefault="000C1894" w:rsidP="000C1894">
      <w:pPr>
        <w:jc w:val="both"/>
        <w:rPr>
          <w:b/>
          <w:sz w:val="24"/>
          <w:szCs w:val="24"/>
        </w:rPr>
      </w:pPr>
      <w:r w:rsidRPr="00455223">
        <w:rPr>
          <w:b/>
          <w:sz w:val="24"/>
          <w:szCs w:val="24"/>
        </w:rPr>
        <w:t xml:space="preserve">Done by the Lord Yahweh the Creator of the Father Stephen Our Lord- Qanah directed to the Father Stephen Our Lord- </w:t>
      </w:r>
      <w:r w:rsidRPr="00455223">
        <w:rPr>
          <w:sz w:val="24"/>
          <w:szCs w:val="24"/>
        </w:rPr>
        <w:t>This is a Holy Divine Love Nature &amp; not a Sexual Eros Love Nature in Proverbs 8:22-29 (RSV).</w:t>
      </w:r>
      <w:r w:rsidRPr="00455223">
        <w:rPr>
          <w:b/>
          <w:sz w:val="24"/>
          <w:szCs w:val="24"/>
        </w:rPr>
        <w:t xml:space="preserve"> </w:t>
      </w:r>
    </w:p>
    <w:p w:rsidR="000C1894" w:rsidRPr="00455223" w:rsidRDefault="000C1894" w:rsidP="000C1894">
      <w:pPr>
        <w:jc w:val="both"/>
        <w:rPr>
          <w:b/>
          <w:sz w:val="24"/>
          <w:szCs w:val="24"/>
        </w:rPr>
      </w:pPr>
      <w:r w:rsidRPr="00455223">
        <w:rPr>
          <w:b/>
          <w:sz w:val="24"/>
          <w:szCs w:val="24"/>
        </w:rPr>
        <w:t xml:space="preserve">The Seven Creation Processes are done by the Father Stephen Our Lord the Potter Creator of the Entire Universe </w:t>
      </w:r>
      <w:r w:rsidRPr="00455223">
        <w:rPr>
          <w:sz w:val="24"/>
          <w:szCs w:val="24"/>
        </w:rPr>
        <w:t>is in John 1:1-5, 14; 8:58; Hebrews 1:1-3; Isaiah 64:8; Deuteronomy 32:6; Genesis 1:1; Romans 13:1-10 &amp; Ephesians 4:6.</w:t>
      </w:r>
      <w:r w:rsidRPr="00455223">
        <w:rPr>
          <w:b/>
          <w:sz w:val="24"/>
          <w:szCs w:val="24"/>
        </w:rPr>
        <w:t xml:space="preserve"> </w:t>
      </w:r>
    </w:p>
    <w:p w:rsidR="000C1894" w:rsidRPr="00455223" w:rsidRDefault="000C1894" w:rsidP="000C1894">
      <w:pPr>
        <w:jc w:val="both"/>
        <w:rPr>
          <w:sz w:val="24"/>
          <w:szCs w:val="24"/>
        </w:rPr>
      </w:pPr>
      <w:r w:rsidRPr="00455223">
        <w:rPr>
          <w:b/>
          <w:sz w:val="24"/>
          <w:szCs w:val="24"/>
        </w:rPr>
        <w:lastRenderedPageBreak/>
        <w:t>Done By the Father Stephen Our Lord- Bara</w:t>
      </w:r>
      <w:r w:rsidRPr="00455223">
        <w:rPr>
          <w:sz w:val="24"/>
          <w:szCs w:val="24"/>
        </w:rPr>
        <w:t xml:space="preserve">- to create in Genesis 1:1 in the Married Wisdom Lord, 60 Lord’s &amp; Highest Son’s of God </w:t>
      </w:r>
    </w:p>
    <w:p w:rsidR="000C1894" w:rsidRPr="00455223" w:rsidRDefault="000C1894" w:rsidP="000C1894">
      <w:pPr>
        <w:jc w:val="both"/>
        <w:rPr>
          <w:sz w:val="24"/>
          <w:szCs w:val="24"/>
        </w:rPr>
      </w:pPr>
      <w:r w:rsidRPr="00455223">
        <w:rPr>
          <w:b/>
          <w:sz w:val="24"/>
          <w:szCs w:val="24"/>
        </w:rPr>
        <w:t>Done by the Father Stephen Our Lord- Asah</w:t>
      </w:r>
      <w:r w:rsidRPr="00455223">
        <w:rPr>
          <w:sz w:val="24"/>
          <w:szCs w:val="24"/>
        </w:rPr>
        <w:t>- to make in Genesis 1:7 in Lucifer &amp; the Higher Son’s of God</w:t>
      </w:r>
    </w:p>
    <w:p w:rsidR="000C1894" w:rsidRPr="00455223" w:rsidRDefault="000C1894" w:rsidP="000C1894">
      <w:pPr>
        <w:jc w:val="both"/>
        <w:rPr>
          <w:sz w:val="24"/>
          <w:szCs w:val="24"/>
        </w:rPr>
      </w:pPr>
      <w:r w:rsidRPr="00455223">
        <w:rPr>
          <w:b/>
          <w:sz w:val="24"/>
          <w:szCs w:val="24"/>
        </w:rPr>
        <w:t>Done by the Father Stephen Our Lord- Nathan</w:t>
      </w:r>
      <w:r w:rsidRPr="00455223">
        <w:rPr>
          <w:sz w:val="24"/>
          <w:szCs w:val="24"/>
        </w:rPr>
        <w:t>- to set in Genesis 1:17 in Michael &amp; the High Son’s of God</w:t>
      </w:r>
    </w:p>
    <w:p w:rsidR="000C1894" w:rsidRPr="00455223" w:rsidRDefault="000C1894" w:rsidP="000C1894">
      <w:pPr>
        <w:jc w:val="both"/>
        <w:rPr>
          <w:sz w:val="24"/>
          <w:szCs w:val="24"/>
        </w:rPr>
      </w:pPr>
      <w:r w:rsidRPr="00455223">
        <w:rPr>
          <w:b/>
          <w:sz w:val="24"/>
          <w:szCs w:val="24"/>
        </w:rPr>
        <w:t>Done by the Father Stephen Our Lord- Yatsar</w:t>
      </w:r>
      <w:r w:rsidRPr="00455223">
        <w:rPr>
          <w:sz w:val="24"/>
          <w:szCs w:val="24"/>
        </w:rPr>
        <w:t>- to form in Genesis 2:7 in Adam the Man and the World of Mankind</w:t>
      </w:r>
    </w:p>
    <w:p w:rsidR="000C1894" w:rsidRPr="00455223" w:rsidRDefault="000C1894" w:rsidP="000C1894">
      <w:pPr>
        <w:jc w:val="both"/>
        <w:rPr>
          <w:sz w:val="24"/>
          <w:szCs w:val="24"/>
        </w:rPr>
      </w:pPr>
      <w:r w:rsidRPr="00455223">
        <w:rPr>
          <w:b/>
          <w:sz w:val="24"/>
          <w:szCs w:val="24"/>
        </w:rPr>
        <w:t>Done by the Father Stephen Our Lord- Banah</w:t>
      </w:r>
      <w:r w:rsidRPr="00455223">
        <w:rPr>
          <w:sz w:val="24"/>
          <w:szCs w:val="24"/>
        </w:rPr>
        <w:t>- to make or build in Genesis 2:22 in Eve the Woman and Womankind</w:t>
      </w:r>
    </w:p>
    <w:p w:rsidR="000C1894" w:rsidRPr="00455223" w:rsidRDefault="000C1894" w:rsidP="000C1894">
      <w:pPr>
        <w:jc w:val="both"/>
        <w:rPr>
          <w:sz w:val="24"/>
          <w:szCs w:val="24"/>
        </w:rPr>
      </w:pPr>
      <w:r w:rsidRPr="00455223">
        <w:rPr>
          <w:b/>
          <w:sz w:val="24"/>
          <w:szCs w:val="24"/>
        </w:rPr>
        <w:t>Done by the Father Stephen Our Lord- Qanah</w:t>
      </w:r>
      <w:r w:rsidRPr="00455223">
        <w:rPr>
          <w:sz w:val="24"/>
          <w:szCs w:val="24"/>
        </w:rPr>
        <w:t>- to create, possess &amp; acquire in Genesis 4:1 in Adam &amp; Eve’s Divine Union</w:t>
      </w:r>
    </w:p>
    <w:p w:rsidR="000C1894" w:rsidRPr="00455223" w:rsidRDefault="000C1894" w:rsidP="000C1894">
      <w:pPr>
        <w:jc w:val="both"/>
        <w:rPr>
          <w:sz w:val="24"/>
          <w:szCs w:val="24"/>
        </w:rPr>
      </w:pPr>
      <w:r w:rsidRPr="00455223">
        <w:rPr>
          <w:b/>
          <w:sz w:val="24"/>
          <w:szCs w:val="24"/>
        </w:rPr>
        <w:t>Done by the Father Stephen Our Lord- Hidden Bara</w:t>
      </w:r>
      <w:r w:rsidRPr="00455223">
        <w:rPr>
          <w:sz w:val="24"/>
          <w:szCs w:val="24"/>
        </w:rPr>
        <w:t>- to create secret in womb in Genesis 4:1 in Cain the Child and Child Kind</w:t>
      </w:r>
    </w:p>
    <w:p w:rsidR="000C1894" w:rsidRPr="00455223" w:rsidRDefault="000C1894" w:rsidP="000C1894">
      <w:pPr>
        <w:jc w:val="both"/>
        <w:rPr>
          <w:i/>
          <w:sz w:val="24"/>
          <w:szCs w:val="24"/>
        </w:rPr>
      </w:pPr>
      <w:r w:rsidRPr="00455223">
        <w:rPr>
          <w:i/>
          <w:sz w:val="24"/>
          <w:szCs w:val="24"/>
        </w:rPr>
        <w:t>God’s 4 fold Witnesses</w:t>
      </w:r>
    </w:p>
    <w:p w:rsidR="000C1894" w:rsidRPr="00455223" w:rsidRDefault="000C1894" w:rsidP="000C1894">
      <w:pPr>
        <w:jc w:val="both"/>
        <w:rPr>
          <w:sz w:val="24"/>
          <w:szCs w:val="24"/>
        </w:rPr>
      </w:pPr>
      <w:r w:rsidRPr="00455223">
        <w:rPr>
          <w:sz w:val="24"/>
          <w:szCs w:val="24"/>
        </w:rPr>
        <w:t>The Water, Blood, &amp; Spirit are the Witness on the Earth in 1</w:t>
      </w:r>
      <w:r w:rsidRPr="00455223">
        <w:rPr>
          <w:sz w:val="24"/>
          <w:szCs w:val="24"/>
          <w:vertAlign w:val="superscript"/>
        </w:rPr>
        <w:t>st</w:t>
      </w:r>
      <w:r w:rsidRPr="00455223">
        <w:rPr>
          <w:sz w:val="24"/>
          <w:szCs w:val="24"/>
        </w:rPr>
        <w:t xml:space="preserve"> John 5:8. The Holy Spirit, Word, Father are the Witness in Heaven in 1</w:t>
      </w:r>
      <w:r w:rsidRPr="00455223">
        <w:rPr>
          <w:sz w:val="24"/>
          <w:szCs w:val="24"/>
          <w:vertAlign w:val="superscript"/>
        </w:rPr>
        <w:t xml:space="preserve">st </w:t>
      </w:r>
      <w:r w:rsidRPr="00455223">
        <w:rPr>
          <w:sz w:val="24"/>
          <w:szCs w:val="24"/>
        </w:rPr>
        <w:t>John 5:7. The Holy Ghost, Son, &amp; the Father are the Witness in God in 1</w:t>
      </w:r>
      <w:r w:rsidRPr="00455223">
        <w:rPr>
          <w:sz w:val="24"/>
          <w:szCs w:val="24"/>
          <w:vertAlign w:val="superscript"/>
        </w:rPr>
        <w:t>st</w:t>
      </w:r>
      <w:r w:rsidRPr="00455223">
        <w:rPr>
          <w:sz w:val="24"/>
          <w:szCs w:val="24"/>
        </w:rPr>
        <w:t xml:space="preserve"> John 5:10-13.</w:t>
      </w:r>
    </w:p>
    <w:p w:rsidR="000C1894" w:rsidRPr="00455223" w:rsidRDefault="000C1894" w:rsidP="000C1894">
      <w:pPr>
        <w:jc w:val="both"/>
        <w:rPr>
          <w:sz w:val="24"/>
          <w:szCs w:val="24"/>
        </w:rPr>
      </w:pPr>
      <w:r w:rsidRPr="00455223">
        <w:rPr>
          <w:i/>
          <w:sz w:val="24"/>
          <w:szCs w:val="24"/>
        </w:rPr>
        <w:t xml:space="preserve">God’s Person: </w:t>
      </w:r>
      <w:r w:rsidRPr="00455223">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455223">
        <w:rPr>
          <w:sz w:val="24"/>
          <w:szCs w:val="24"/>
          <w:vertAlign w:val="superscript"/>
        </w:rPr>
        <w:t>st</w:t>
      </w:r>
      <w:r w:rsidRPr="00455223">
        <w:rPr>
          <w:sz w:val="24"/>
          <w:szCs w:val="24"/>
        </w:rPr>
        <w:t xml:space="preserve"> John 5:7; Jude 20-21; 1</w:t>
      </w:r>
      <w:r w:rsidRPr="00455223">
        <w:rPr>
          <w:sz w:val="24"/>
          <w:szCs w:val="24"/>
          <w:vertAlign w:val="superscript"/>
        </w:rPr>
        <w:t>st</w:t>
      </w:r>
      <w:r w:rsidRPr="00455223">
        <w:rPr>
          <w:sz w:val="24"/>
          <w:szCs w:val="24"/>
        </w:rPr>
        <w:t xml:space="preserve"> Peter 1:2, 2</w:t>
      </w:r>
      <w:r w:rsidRPr="00455223">
        <w:rPr>
          <w:sz w:val="24"/>
          <w:szCs w:val="24"/>
          <w:vertAlign w:val="superscript"/>
        </w:rPr>
        <w:t>nd</w:t>
      </w:r>
      <w:r w:rsidRPr="00455223">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455223">
        <w:rPr>
          <w:sz w:val="24"/>
          <w:szCs w:val="24"/>
          <w:vertAlign w:val="superscript"/>
        </w:rPr>
        <w:t>nd</w:t>
      </w:r>
      <w:r w:rsidRPr="00455223">
        <w:rPr>
          <w:sz w:val="24"/>
          <w:szCs w:val="24"/>
        </w:rPr>
        <w:t xml:space="preserve"> Peter 1:4 and 1</w:t>
      </w:r>
      <w:r w:rsidRPr="00455223">
        <w:rPr>
          <w:sz w:val="24"/>
          <w:szCs w:val="24"/>
          <w:vertAlign w:val="superscript"/>
        </w:rPr>
        <w:t>st</w:t>
      </w:r>
      <w:r w:rsidRPr="00455223">
        <w:rPr>
          <w:sz w:val="24"/>
          <w:szCs w:val="24"/>
        </w:rPr>
        <w:t xml:space="preserve"> John 5:6-13.</w:t>
      </w:r>
    </w:p>
    <w:p w:rsidR="000C1894" w:rsidRPr="00455223" w:rsidRDefault="000C1894" w:rsidP="000C1894">
      <w:pPr>
        <w:jc w:val="both"/>
        <w:rPr>
          <w:sz w:val="24"/>
          <w:szCs w:val="24"/>
        </w:rPr>
      </w:pPr>
      <w:r w:rsidRPr="00455223">
        <w:rPr>
          <w:i/>
          <w:sz w:val="24"/>
          <w:szCs w:val="24"/>
        </w:rPr>
        <w:lastRenderedPageBreak/>
        <w:t>God’s Resurrections from the Dead:</w:t>
      </w:r>
      <w:r w:rsidRPr="00455223">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0C1894" w:rsidRPr="00455223" w:rsidRDefault="000C1894" w:rsidP="000C1894">
      <w:pPr>
        <w:jc w:val="both"/>
        <w:rPr>
          <w:i/>
          <w:sz w:val="24"/>
          <w:szCs w:val="24"/>
        </w:rPr>
      </w:pPr>
      <w:r w:rsidRPr="00455223">
        <w:rPr>
          <w:i/>
          <w:sz w:val="24"/>
          <w:szCs w:val="24"/>
        </w:rPr>
        <w:t>God’s Throne</w:t>
      </w:r>
    </w:p>
    <w:p w:rsidR="000C1894" w:rsidRPr="00455223" w:rsidRDefault="000C1894" w:rsidP="000C1894">
      <w:pPr>
        <w:jc w:val="both"/>
        <w:rPr>
          <w:sz w:val="24"/>
          <w:szCs w:val="24"/>
        </w:rPr>
      </w:pPr>
      <w:r w:rsidRPr="00455223">
        <w:rPr>
          <w:sz w:val="24"/>
          <w:szCs w:val="24"/>
        </w:rPr>
        <w:t>Through Saul according to His flesh puts John on His throne in 1</w:t>
      </w:r>
      <w:r w:rsidRPr="00455223">
        <w:rPr>
          <w:sz w:val="24"/>
          <w:szCs w:val="24"/>
          <w:vertAlign w:val="superscript"/>
        </w:rPr>
        <w:t>st</w:t>
      </w:r>
      <w:r w:rsidRPr="00455223">
        <w:rPr>
          <w:sz w:val="24"/>
          <w:szCs w:val="24"/>
        </w:rPr>
        <w:t xml:space="preserve"> Samuel 9:1-31:13. Through David according to His flesh puts Christ on His throne in Acts 2:30; 1</w:t>
      </w:r>
      <w:r w:rsidRPr="00455223">
        <w:rPr>
          <w:sz w:val="24"/>
          <w:szCs w:val="24"/>
          <w:vertAlign w:val="superscript"/>
        </w:rPr>
        <w:t>st</w:t>
      </w:r>
      <w:r w:rsidRPr="00455223">
        <w:rPr>
          <w:sz w:val="24"/>
          <w:szCs w:val="24"/>
        </w:rPr>
        <w:t xml:space="preserve"> Samuel 16:1-1</w:t>
      </w:r>
      <w:r w:rsidRPr="00455223">
        <w:rPr>
          <w:sz w:val="24"/>
          <w:szCs w:val="24"/>
          <w:vertAlign w:val="superscript"/>
        </w:rPr>
        <w:t>st</w:t>
      </w:r>
      <w:r w:rsidRPr="00455223">
        <w:rPr>
          <w:sz w:val="24"/>
          <w:szCs w:val="24"/>
        </w:rPr>
        <w:t xml:space="preserve"> Kings 2:12. Through Solomon according to His flesh puts Stephen on His throne in 1</w:t>
      </w:r>
      <w:r w:rsidRPr="00455223">
        <w:rPr>
          <w:sz w:val="24"/>
          <w:szCs w:val="24"/>
          <w:vertAlign w:val="superscript"/>
        </w:rPr>
        <w:t>st</w:t>
      </w:r>
      <w:r w:rsidRPr="00455223">
        <w:rPr>
          <w:sz w:val="24"/>
          <w:szCs w:val="24"/>
        </w:rPr>
        <w:t xml:space="preserve"> Kings 14:21-31 and Acts 8:3. </w:t>
      </w:r>
    </w:p>
    <w:p w:rsidR="000C1894" w:rsidRPr="00455223" w:rsidRDefault="000C1894" w:rsidP="000C1894">
      <w:pPr>
        <w:jc w:val="both"/>
        <w:rPr>
          <w:i/>
          <w:sz w:val="24"/>
          <w:szCs w:val="24"/>
        </w:rPr>
      </w:pPr>
      <w:r w:rsidRPr="00455223">
        <w:rPr>
          <w:i/>
          <w:sz w:val="24"/>
          <w:szCs w:val="24"/>
        </w:rPr>
        <w:t>God’s Existence to Humanity</w:t>
      </w:r>
    </w:p>
    <w:p w:rsidR="000C1894" w:rsidRPr="00455223" w:rsidRDefault="000C1894" w:rsidP="000C1894">
      <w:pPr>
        <w:jc w:val="both"/>
        <w:rPr>
          <w:sz w:val="24"/>
          <w:szCs w:val="24"/>
        </w:rPr>
      </w:pPr>
      <w:r w:rsidRPr="00455223">
        <w:rPr>
          <w:sz w:val="24"/>
          <w:szCs w:val="24"/>
        </w:rPr>
        <w:t>God  exists  in  Romans  1:18-19,  21-25,  28, 32; 8:15;  Psalm 10:3-4; Ephesians 3:17; 1</w:t>
      </w:r>
      <w:r w:rsidRPr="00455223">
        <w:rPr>
          <w:sz w:val="24"/>
          <w:szCs w:val="24"/>
          <w:vertAlign w:val="superscript"/>
        </w:rPr>
        <w:t>st</w:t>
      </w:r>
      <w:r w:rsidRPr="00455223">
        <w:rPr>
          <w:sz w:val="24"/>
          <w:szCs w:val="24"/>
        </w:rPr>
        <w:t xml:space="preserve"> Peter 1:8; Philippians 3:8, 10; Colossians 1:27; John 14:23, and Acts 7:47-50; 17:23-26. </w:t>
      </w:r>
    </w:p>
    <w:p w:rsidR="000C1894" w:rsidRPr="00455223" w:rsidRDefault="000C1894" w:rsidP="000C1894">
      <w:pPr>
        <w:jc w:val="both"/>
        <w:rPr>
          <w:sz w:val="24"/>
          <w:szCs w:val="24"/>
        </w:rPr>
      </w:pPr>
      <w:r w:rsidRPr="00455223">
        <w:rPr>
          <w:i/>
          <w:sz w:val="24"/>
          <w:szCs w:val="24"/>
        </w:rPr>
        <w:t>We can never fully understand God</w:t>
      </w:r>
      <w:r w:rsidRPr="00455223">
        <w:rPr>
          <w:sz w:val="24"/>
          <w:szCs w:val="24"/>
        </w:rPr>
        <w:t xml:space="preserve"> </w:t>
      </w:r>
    </w:p>
    <w:p w:rsidR="000C1894" w:rsidRPr="00455223" w:rsidRDefault="000C1894" w:rsidP="000C1894">
      <w:pPr>
        <w:jc w:val="both"/>
        <w:rPr>
          <w:sz w:val="24"/>
          <w:szCs w:val="24"/>
        </w:rPr>
      </w:pPr>
      <w:r w:rsidRPr="00455223">
        <w:rPr>
          <w:sz w:val="24"/>
          <w:szCs w:val="24"/>
        </w:rPr>
        <w:t>In Psalm 139:6, 17-18; 145:3; 147:5; 1</w:t>
      </w:r>
      <w:r w:rsidRPr="00455223">
        <w:rPr>
          <w:sz w:val="24"/>
          <w:szCs w:val="24"/>
          <w:vertAlign w:val="superscript"/>
        </w:rPr>
        <w:t>st</w:t>
      </w:r>
      <w:r w:rsidRPr="00455223">
        <w:rPr>
          <w:sz w:val="24"/>
          <w:szCs w:val="24"/>
        </w:rPr>
        <w:t xml:space="preserve"> Corinthians 2:10-12; Romans 11:33; Isaiah 55:9; Job 11:7-9; 26:14; 37:5, Colossians 1:10 and Acts 1:7.</w:t>
      </w:r>
    </w:p>
    <w:p w:rsidR="000C1894" w:rsidRPr="00455223" w:rsidRDefault="000C1894" w:rsidP="000C1894">
      <w:pPr>
        <w:jc w:val="both"/>
        <w:rPr>
          <w:i/>
          <w:sz w:val="24"/>
          <w:szCs w:val="24"/>
        </w:rPr>
      </w:pPr>
      <w:r w:rsidRPr="00455223">
        <w:rPr>
          <w:i/>
          <w:sz w:val="24"/>
          <w:szCs w:val="24"/>
        </w:rPr>
        <w:t xml:space="preserve">We can know God truly: </w:t>
      </w:r>
    </w:p>
    <w:p w:rsidR="000C1894" w:rsidRPr="00455223" w:rsidRDefault="000C1894" w:rsidP="000C1894">
      <w:pPr>
        <w:jc w:val="both"/>
        <w:rPr>
          <w:sz w:val="24"/>
          <w:szCs w:val="24"/>
        </w:rPr>
      </w:pPr>
      <w:r w:rsidRPr="00455223">
        <w:rPr>
          <w:sz w:val="24"/>
          <w:szCs w:val="24"/>
        </w:rPr>
        <w:t>In 1</w:t>
      </w:r>
      <w:r w:rsidRPr="00455223">
        <w:rPr>
          <w:sz w:val="24"/>
          <w:szCs w:val="24"/>
          <w:vertAlign w:val="superscript"/>
        </w:rPr>
        <w:t xml:space="preserve">st </w:t>
      </w:r>
      <w:r w:rsidRPr="00455223">
        <w:rPr>
          <w:sz w:val="24"/>
          <w:szCs w:val="24"/>
        </w:rPr>
        <w:t xml:space="preserve"> John  1:5;  2:3,  13,  4:8;  5:20; John 4:24; 14:23; Romans 3:26; Psalm 139:17; John 17:3; Jeremiah 9:23-24; Hebrews 8:11; Galatians 4:9 and Acts 6:5; 7:55, 59.</w:t>
      </w:r>
    </w:p>
    <w:p w:rsidR="000C1894" w:rsidRPr="00455223" w:rsidRDefault="000C1894" w:rsidP="000C1894">
      <w:pPr>
        <w:jc w:val="both"/>
        <w:rPr>
          <w:i/>
          <w:sz w:val="24"/>
          <w:szCs w:val="24"/>
        </w:rPr>
      </w:pPr>
      <w:r w:rsidRPr="00455223">
        <w:rPr>
          <w:i/>
          <w:sz w:val="24"/>
          <w:szCs w:val="24"/>
        </w:rPr>
        <w:t>Why does God want us to Pray to Him and give 10% of all Tithes and Offerings to Him?</w:t>
      </w:r>
    </w:p>
    <w:p w:rsidR="000C1894" w:rsidRPr="00455223" w:rsidRDefault="000C1894" w:rsidP="000C1894">
      <w:pPr>
        <w:jc w:val="both"/>
        <w:rPr>
          <w:sz w:val="24"/>
          <w:szCs w:val="24"/>
        </w:rPr>
      </w:pPr>
      <w:r w:rsidRPr="00455223">
        <w:rPr>
          <w:sz w:val="24"/>
          <w:szCs w:val="24"/>
        </w:rPr>
        <w:t>Prayer &amp; 10% of revenue are to the Father Stephen our Lord to what is needed for All in Malachi 3:6-15; Luke 11:2-4, 9-10, 2</w:t>
      </w:r>
      <w:r w:rsidRPr="00455223">
        <w:rPr>
          <w:sz w:val="24"/>
          <w:szCs w:val="24"/>
          <w:vertAlign w:val="superscript"/>
        </w:rPr>
        <w:t>nd</w:t>
      </w:r>
      <w:r w:rsidRPr="00455223">
        <w:rPr>
          <w:sz w:val="24"/>
          <w:szCs w:val="24"/>
        </w:rPr>
        <w:t xml:space="preserve"> Esdras 9:25,44; Matthew 6:9-13; 21:22; James 1:6; 5:15; Sirach 37:15; 39:5; 2</w:t>
      </w:r>
      <w:r w:rsidRPr="00455223">
        <w:rPr>
          <w:sz w:val="24"/>
          <w:szCs w:val="24"/>
          <w:vertAlign w:val="superscript"/>
        </w:rPr>
        <w:t>nd</w:t>
      </w:r>
      <w:r w:rsidRPr="00455223">
        <w:rPr>
          <w:sz w:val="24"/>
          <w:szCs w:val="24"/>
        </w:rPr>
        <w:t xml:space="preserve"> Maccabees 1:24; Judith 9:12; Hebrews 7:1-10 &amp; Acts 7:59-60.</w:t>
      </w:r>
    </w:p>
    <w:p w:rsidR="000C1894" w:rsidRPr="00455223" w:rsidRDefault="000C1894" w:rsidP="000C1894">
      <w:pPr>
        <w:jc w:val="both"/>
        <w:rPr>
          <w:sz w:val="24"/>
          <w:szCs w:val="24"/>
        </w:rPr>
      </w:pPr>
      <w:r w:rsidRPr="00455223">
        <w:rPr>
          <w:i/>
          <w:sz w:val="24"/>
          <w:szCs w:val="24"/>
        </w:rPr>
        <w:t xml:space="preserve">God is as Angel of the Lord </w:t>
      </w:r>
      <w:r w:rsidRPr="00455223">
        <w:rPr>
          <w:sz w:val="24"/>
          <w:szCs w:val="24"/>
        </w:rPr>
        <w:t>in John 1:1 becoming creative flesh and called the Angel (Lord) of the LORD in Genesis  16:10,  13;  22:12;  31:11, 13;  Exodus  3:2,  6;  2</w:t>
      </w:r>
      <w:r w:rsidRPr="00455223">
        <w:rPr>
          <w:sz w:val="24"/>
          <w:szCs w:val="24"/>
          <w:vertAlign w:val="superscript"/>
        </w:rPr>
        <w:t>nd</w:t>
      </w:r>
      <w:r w:rsidRPr="00455223">
        <w:rPr>
          <w:sz w:val="24"/>
          <w:szCs w:val="24"/>
        </w:rPr>
        <w:t xml:space="preserve">  Samuel  24:16;  Psalm 34:7; Zechariah 1:11-13, Luke 1:11 and Acts 6:5, 15; 7:30-32.  </w:t>
      </w:r>
    </w:p>
    <w:p w:rsidR="000C1894" w:rsidRPr="00455223" w:rsidRDefault="000C1894" w:rsidP="000C1894">
      <w:pPr>
        <w:jc w:val="both"/>
        <w:rPr>
          <w:sz w:val="24"/>
          <w:szCs w:val="24"/>
        </w:rPr>
      </w:pPr>
      <w:r w:rsidRPr="00455223">
        <w:rPr>
          <w:sz w:val="24"/>
          <w:szCs w:val="24"/>
        </w:rPr>
        <w:t>Angels witnesses were fashioned by God in  Nehemiah  9:6; Psalm  148:2, 5;  Colossians 1:16;  2</w:t>
      </w:r>
      <w:r w:rsidRPr="00455223">
        <w:rPr>
          <w:sz w:val="24"/>
          <w:szCs w:val="24"/>
          <w:vertAlign w:val="superscript"/>
        </w:rPr>
        <w:t>nd</w:t>
      </w:r>
      <w:r w:rsidRPr="00455223">
        <w:rPr>
          <w:sz w:val="24"/>
          <w:szCs w:val="24"/>
        </w:rPr>
        <w:t xml:space="preserve">  Peter 2:4;  Jude  6; Acts  12:6-11; Revelation 4:11, 5:11;  Hebrews 1:14, 12:22, 13:2;  Luke </w:t>
      </w:r>
    </w:p>
    <w:p w:rsidR="000C1894" w:rsidRPr="00455223" w:rsidRDefault="000C1894" w:rsidP="000C1894">
      <w:pPr>
        <w:jc w:val="both"/>
        <w:rPr>
          <w:sz w:val="24"/>
          <w:szCs w:val="24"/>
        </w:rPr>
      </w:pPr>
      <w:r w:rsidRPr="00455223">
        <w:rPr>
          <w:sz w:val="24"/>
          <w:szCs w:val="24"/>
        </w:rPr>
        <w:t>2:13, 24:39; Numbers 22:31; 2</w:t>
      </w:r>
      <w:r w:rsidRPr="00455223">
        <w:rPr>
          <w:sz w:val="24"/>
          <w:szCs w:val="24"/>
          <w:vertAlign w:val="superscript"/>
        </w:rPr>
        <w:t xml:space="preserve">nd </w:t>
      </w:r>
      <w:r w:rsidRPr="00455223">
        <w:rPr>
          <w:sz w:val="24"/>
          <w:szCs w:val="24"/>
        </w:rPr>
        <w:t>Kings 6:17 and Psalm 34:7; 91:11.</w:t>
      </w:r>
    </w:p>
    <w:p w:rsidR="000C1894" w:rsidRPr="00455223" w:rsidRDefault="000C1894" w:rsidP="000C1894">
      <w:pPr>
        <w:jc w:val="both"/>
        <w:rPr>
          <w:i/>
          <w:sz w:val="24"/>
          <w:szCs w:val="24"/>
        </w:rPr>
      </w:pPr>
      <w:r w:rsidRPr="00455223">
        <w:rPr>
          <w:i/>
          <w:sz w:val="24"/>
          <w:szCs w:val="24"/>
        </w:rPr>
        <w:lastRenderedPageBreak/>
        <w:t>Names of God as the Angel of the Lord</w:t>
      </w:r>
    </w:p>
    <w:p w:rsidR="000C1894" w:rsidRPr="00455223" w:rsidRDefault="000C1894" w:rsidP="000C1894">
      <w:pPr>
        <w:jc w:val="both"/>
        <w:rPr>
          <w:sz w:val="24"/>
          <w:szCs w:val="24"/>
        </w:rPr>
      </w:pPr>
      <w:r w:rsidRPr="00455223">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0C1894" w:rsidRPr="00455223" w:rsidRDefault="000C1894" w:rsidP="000C1894">
      <w:pPr>
        <w:jc w:val="both"/>
        <w:rPr>
          <w:i/>
          <w:sz w:val="24"/>
          <w:szCs w:val="24"/>
        </w:rPr>
      </w:pPr>
      <w:r w:rsidRPr="00455223">
        <w:rPr>
          <w:i/>
          <w:sz w:val="24"/>
          <w:szCs w:val="24"/>
        </w:rPr>
        <w:t>God’s Creative Identities of Himself as the Archangel on earth and as the Cherubim in heaven.</w:t>
      </w:r>
    </w:p>
    <w:p w:rsidR="000C1894" w:rsidRPr="00455223" w:rsidRDefault="000C1894" w:rsidP="000C1894">
      <w:pPr>
        <w:jc w:val="both"/>
        <w:rPr>
          <w:sz w:val="24"/>
          <w:szCs w:val="24"/>
        </w:rPr>
      </w:pPr>
      <w:r w:rsidRPr="00455223">
        <w:rPr>
          <w:sz w:val="24"/>
          <w:szCs w:val="24"/>
        </w:rPr>
        <w:t>Michael- (who is like God) - Jude 9; Revelation 12:7-8; Daniel 10:13, 21; Bartholomew page 358</w:t>
      </w:r>
    </w:p>
    <w:p w:rsidR="000C1894" w:rsidRPr="00455223" w:rsidRDefault="000C1894" w:rsidP="000C1894">
      <w:pPr>
        <w:jc w:val="both"/>
        <w:rPr>
          <w:sz w:val="24"/>
          <w:szCs w:val="24"/>
        </w:rPr>
      </w:pPr>
      <w:r w:rsidRPr="00455223">
        <w:rPr>
          <w:sz w:val="24"/>
          <w:szCs w:val="24"/>
        </w:rPr>
        <w:t>Gabriel- (strength) – Daniel 8:16; 9:21; Luke 1:19, 26-27.</w:t>
      </w:r>
    </w:p>
    <w:p w:rsidR="000C1894" w:rsidRPr="00455223" w:rsidRDefault="000C1894" w:rsidP="000C1894">
      <w:pPr>
        <w:jc w:val="both"/>
        <w:rPr>
          <w:sz w:val="24"/>
          <w:szCs w:val="24"/>
        </w:rPr>
      </w:pPr>
      <w:r w:rsidRPr="00455223">
        <w:rPr>
          <w:sz w:val="24"/>
          <w:szCs w:val="24"/>
        </w:rPr>
        <w:t>Uriel- (fire) – 2</w:t>
      </w:r>
      <w:r w:rsidRPr="00455223">
        <w:rPr>
          <w:sz w:val="24"/>
          <w:szCs w:val="24"/>
          <w:vertAlign w:val="superscript"/>
        </w:rPr>
        <w:t>nd</w:t>
      </w:r>
      <w:r w:rsidRPr="00455223">
        <w:rPr>
          <w:sz w:val="24"/>
          <w:szCs w:val="24"/>
        </w:rPr>
        <w:t xml:space="preserve"> Esdras 4</w:t>
      </w:r>
    </w:p>
    <w:p w:rsidR="000C1894" w:rsidRPr="00455223" w:rsidRDefault="000C1894" w:rsidP="000C1894">
      <w:pPr>
        <w:jc w:val="both"/>
        <w:rPr>
          <w:sz w:val="24"/>
          <w:szCs w:val="24"/>
        </w:rPr>
      </w:pPr>
      <w:r w:rsidRPr="00455223">
        <w:rPr>
          <w:sz w:val="24"/>
          <w:szCs w:val="24"/>
        </w:rPr>
        <w:t xml:space="preserve">Raphael or Azariah- (healing) – Tobit 5:13 </w:t>
      </w:r>
    </w:p>
    <w:p w:rsidR="000C1894" w:rsidRPr="00455223" w:rsidRDefault="000C1894" w:rsidP="000C1894">
      <w:pPr>
        <w:jc w:val="both"/>
        <w:rPr>
          <w:sz w:val="24"/>
          <w:szCs w:val="24"/>
        </w:rPr>
      </w:pPr>
      <w:r w:rsidRPr="00455223">
        <w:rPr>
          <w:sz w:val="24"/>
          <w:szCs w:val="24"/>
        </w:rPr>
        <w:t>Jeremiel or Ramiel- (mercy) – 2</w:t>
      </w:r>
      <w:r w:rsidRPr="00455223">
        <w:rPr>
          <w:sz w:val="24"/>
          <w:szCs w:val="24"/>
          <w:vertAlign w:val="superscript"/>
        </w:rPr>
        <w:t>nd</w:t>
      </w:r>
      <w:r w:rsidRPr="00455223">
        <w:rPr>
          <w:sz w:val="24"/>
          <w:szCs w:val="24"/>
        </w:rPr>
        <w:t xml:space="preserve"> Esdras 4</w:t>
      </w:r>
    </w:p>
    <w:p w:rsidR="000C1894" w:rsidRPr="00455223" w:rsidRDefault="000C1894" w:rsidP="000C1894">
      <w:pPr>
        <w:jc w:val="both"/>
        <w:rPr>
          <w:sz w:val="24"/>
          <w:szCs w:val="24"/>
        </w:rPr>
      </w:pPr>
      <w:r w:rsidRPr="00455223">
        <w:rPr>
          <w:sz w:val="24"/>
          <w:szCs w:val="24"/>
        </w:rPr>
        <w:t>Stephen- (crown) – Acts 6:5, 8-9, 15; 8:2; 11:19; 22:20</w:t>
      </w:r>
    </w:p>
    <w:p w:rsidR="000C1894" w:rsidRPr="00455223" w:rsidRDefault="000C1894" w:rsidP="000C1894">
      <w:pPr>
        <w:jc w:val="both"/>
        <w:rPr>
          <w:sz w:val="24"/>
          <w:szCs w:val="24"/>
        </w:rPr>
      </w:pPr>
      <w:r w:rsidRPr="00455223">
        <w:rPr>
          <w:sz w:val="24"/>
          <w:szCs w:val="24"/>
        </w:rPr>
        <w:t>Jesus-(savoir) – Revelation 22:16</w:t>
      </w:r>
    </w:p>
    <w:p w:rsidR="000C1894" w:rsidRPr="00455223" w:rsidRDefault="000C1894" w:rsidP="000C1894">
      <w:pPr>
        <w:jc w:val="both"/>
        <w:rPr>
          <w:sz w:val="24"/>
          <w:szCs w:val="24"/>
        </w:rPr>
      </w:pPr>
      <w:r w:rsidRPr="00455223">
        <w:rPr>
          <w:sz w:val="24"/>
          <w:szCs w:val="24"/>
        </w:rPr>
        <w:t>Lucifer- (light-bearer)-Genesis 1:2-25</w:t>
      </w:r>
    </w:p>
    <w:p w:rsidR="000C1894" w:rsidRPr="00455223" w:rsidRDefault="000C1894" w:rsidP="000C1894">
      <w:pPr>
        <w:jc w:val="both"/>
        <w:rPr>
          <w:sz w:val="24"/>
          <w:szCs w:val="24"/>
        </w:rPr>
      </w:pPr>
      <w:r w:rsidRPr="00455223">
        <w:rPr>
          <w:sz w:val="24"/>
          <w:szCs w:val="24"/>
        </w:rPr>
        <w:t xml:space="preserve">Satan- (Satanial, Sammael, Beliar, Belchira) Adversary – Genesis 3:1-3:24; Enoch page 9 &amp; 152 </w:t>
      </w:r>
    </w:p>
    <w:p w:rsidR="000C1894" w:rsidRPr="00455223" w:rsidRDefault="000C1894" w:rsidP="000C1894">
      <w:pPr>
        <w:jc w:val="both"/>
        <w:rPr>
          <w:sz w:val="24"/>
          <w:szCs w:val="24"/>
        </w:rPr>
      </w:pPr>
      <w:r w:rsidRPr="00455223">
        <w:rPr>
          <w:sz w:val="24"/>
          <w:szCs w:val="24"/>
        </w:rPr>
        <w:t xml:space="preserve">Remphan or Rephan- (praise) – Acts 7:43 </w:t>
      </w:r>
    </w:p>
    <w:p w:rsidR="000C1894" w:rsidRPr="00455223" w:rsidRDefault="000C1894" w:rsidP="000C1894">
      <w:pPr>
        <w:jc w:val="both"/>
        <w:rPr>
          <w:sz w:val="24"/>
          <w:szCs w:val="24"/>
        </w:rPr>
      </w:pPr>
      <w:r w:rsidRPr="00455223">
        <w:rPr>
          <w:sz w:val="24"/>
          <w:szCs w:val="24"/>
        </w:rPr>
        <w:t>Asmodeus- (before His fall) (delight) – Tobit 3:9</w:t>
      </w:r>
    </w:p>
    <w:p w:rsidR="000C1894" w:rsidRPr="00455223" w:rsidRDefault="000C1894" w:rsidP="000C1894">
      <w:pPr>
        <w:jc w:val="both"/>
        <w:rPr>
          <w:sz w:val="24"/>
          <w:szCs w:val="24"/>
        </w:rPr>
      </w:pPr>
      <w:r w:rsidRPr="00455223">
        <w:rPr>
          <w:sz w:val="24"/>
          <w:szCs w:val="24"/>
        </w:rPr>
        <w:t>Elijah- (defender) – 2</w:t>
      </w:r>
      <w:r w:rsidRPr="00455223">
        <w:rPr>
          <w:sz w:val="24"/>
          <w:szCs w:val="24"/>
          <w:vertAlign w:val="superscript"/>
        </w:rPr>
        <w:t>nd</w:t>
      </w:r>
      <w:r w:rsidRPr="00455223">
        <w:rPr>
          <w:sz w:val="24"/>
          <w:szCs w:val="24"/>
        </w:rPr>
        <w:t xml:space="preserve"> Kings 2:6-12 </w:t>
      </w:r>
    </w:p>
    <w:p w:rsidR="000C1894" w:rsidRPr="00455223" w:rsidRDefault="000C1894" w:rsidP="000C1894">
      <w:pPr>
        <w:jc w:val="both"/>
        <w:rPr>
          <w:sz w:val="24"/>
          <w:szCs w:val="24"/>
        </w:rPr>
      </w:pPr>
      <w:r w:rsidRPr="00455223">
        <w:rPr>
          <w:sz w:val="24"/>
          <w:szCs w:val="24"/>
        </w:rPr>
        <w:t>Enoch- (pleasing) – Genesis 5:24 &amp; 2</w:t>
      </w:r>
      <w:r w:rsidRPr="00455223">
        <w:rPr>
          <w:sz w:val="24"/>
          <w:szCs w:val="24"/>
          <w:vertAlign w:val="superscript"/>
        </w:rPr>
        <w:t>nd</w:t>
      </w:r>
      <w:r w:rsidRPr="00455223">
        <w:rPr>
          <w:sz w:val="24"/>
          <w:szCs w:val="24"/>
        </w:rPr>
        <w:t xml:space="preserve"> Enoch page 500</w:t>
      </w:r>
    </w:p>
    <w:p w:rsidR="000C1894" w:rsidRPr="00455223" w:rsidRDefault="000C1894" w:rsidP="000C1894">
      <w:pPr>
        <w:jc w:val="both"/>
        <w:rPr>
          <w:sz w:val="24"/>
          <w:szCs w:val="24"/>
        </w:rPr>
      </w:pPr>
      <w:r w:rsidRPr="00455223">
        <w:rPr>
          <w:sz w:val="24"/>
          <w:szCs w:val="24"/>
        </w:rPr>
        <w:t>Abaddon or Apollion- (before His fall) (kingship) – Revelation 9:11</w:t>
      </w:r>
    </w:p>
    <w:p w:rsidR="000C1894" w:rsidRPr="00455223" w:rsidRDefault="000C1894" w:rsidP="000C1894">
      <w:pPr>
        <w:jc w:val="both"/>
        <w:rPr>
          <w:sz w:val="24"/>
          <w:szCs w:val="24"/>
        </w:rPr>
      </w:pPr>
      <w:r w:rsidRPr="00455223">
        <w:rPr>
          <w:sz w:val="24"/>
          <w:szCs w:val="24"/>
        </w:rPr>
        <w:t>Anakin, Anakim, Anak, Long Neck- (before His fall) (greatness) - Genesis 6:1-2; Numbers 13:33</w:t>
      </w:r>
    </w:p>
    <w:p w:rsidR="000C1894" w:rsidRPr="00455223" w:rsidRDefault="000C1894" w:rsidP="000C1894">
      <w:pPr>
        <w:jc w:val="both"/>
        <w:rPr>
          <w:sz w:val="24"/>
          <w:szCs w:val="24"/>
        </w:rPr>
      </w:pPr>
      <w:r w:rsidRPr="00455223">
        <w:rPr>
          <w:sz w:val="24"/>
          <w:szCs w:val="24"/>
        </w:rPr>
        <w:t>Ariel- (lion) – Isaiah 29:1</w:t>
      </w:r>
    </w:p>
    <w:p w:rsidR="000C1894" w:rsidRPr="00455223" w:rsidRDefault="000C1894" w:rsidP="000C1894">
      <w:pPr>
        <w:jc w:val="both"/>
        <w:rPr>
          <w:sz w:val="24"/>
          <w:szCs w:val="24"/>
        </w:rPr>
      </w:pPr>
      <w:r w:rsidRPr="00455223">
        <w:rPr>
          <w:sz w:val="24"/>
          <w:szCs w:val="24"/>
        </w:rPr>
        <w:t>Asaph- (music) – Psalm 50, 73, 83</w:t>
      </w:r>
    </w:p>
    <w:p w:rsidR="000C1894" w:rsidRPr="00455223" w:rsidRDefault="000C1894" w:rsidP="000C1894">
      <w:pPr>
        <w:jc w:val="both"/>
        <w:rPr>
          <w:sz w:val="24"/>
          <w:szCs w:val="24"/>
        </w:rPr>
      </w:pPr>
      <w:r w:rsidRPr="00455223">
        <w:rPr>
          <w:sz w:val="24"/>
          <w:szCs w:val="24"/>
        </w:rPr>
        <w:t>Baal- (before his fall) (possessor) – Romans 11:4</w:t>
      </w:r>
    </w:p>
    <w:p w:rsidR="000C1894" w:rsidRPr="00455223" w:rsidRDefault="000C1894" w:rsidP="000C1894">
      <w:pPr>
        <w:jc w:val="both"/>
        <w:rPr>
          <w:sz w:val="24"/>
          <w:szCs w:val="24"/>
        </w:rPr>
      </w:pPr>
      <w:r w:rsidRPr="00455223">
        <w:rPr>
          <w:sz w:val="24"/>
          <w:szCs w:val="24"/>
        </w:rPr>
        <w:t>Bedura- (reign) – Esdras</w:t>
      </w:r>
    </w:p>
    <w:p w:rsidR="000C1894" w:rsidRPr="00455223" w:rsidRDefault="000C1894" w:rsidP="000C1894">
      <w:pPr>
        <w:jc w:val="both"/>
        <w:rPr>
          <w:sz w:val="24"/>
          <w:szCs w:val="24"/>
        </w:rPr>
      </w:pPr>
      <w:r w:rsidRPr="00455223">
        <w:rPr>
          <w:sz w:val="24"/>
          <w:szCs w:val="24"/>
        </w:rPr>
        <w:lastRenderedPageBreak/>
        <w:t>Bene Elohim- (son) – Genesis 6:2</w:t>
      </w:r>
    </w:p>
    <w:p w:rsidR="000C1894" w:rsidRPr="00455223" w:rsidRDefault="000C1894" w:rsidP="000C1894">
      <w:pPr>
        <w:jc w:val="both"/>
        <w:rPr>
          <w:sz w:val="24"/>
          <w:szCs w:val="24"/>
        </w:rPr>
      </w:pPr>
      <w:r w:rsidRPr="00455223">
        <w:rPr>
          <w:sz w:val="24"/>
          <w:szCs w:val="24"/>
        </w:rPr>
        <w:t>Adonai- (Jehovah) Psalm 84:18</w:t>
      </w:r>
    </w:p>
    <w:p w:rsidR="000C1894" w:rsidRPr="00455223" w:rsidRDefault="000C1894" w:rsidP="000C1894">
      <w:pPr>
        <w:jc w:val="both"/>
        <w:rPr>
          <w:sz w:val="24"/>
          <w:szCs w:val="24"/>
        </w:rPr>
      </w:pPr>
      <w:r w:rsidRPr="00455223">
        <w:rPr>
          <w:sz w:val="24"/>
          <w:szCs w:val="24"/>
        </w:rPr>
        <w:t>Chamuel- (might) – Genesis 30:24-30</w:t>
      </w:r>
    </w:p>
    <w:p w:rsidR="000C1894" w:rsidRPr="00455223" w:rsidRDefault="000C1894" w:rsidP="000C1894">
      <w:pPr>
        <w:jc w:val="both"/>
        <w:rPr>
          <w:sz w:val="24"/>
          <w:szCs w:val="24"/>
        </w:rPr>
      </w:pPr>
      <w:r w:rsidRPr="00455223">
        <w:rPr>
          <w:sz w:val="24"/>
          <w:szCs w:val="24"/>
        </w:rPr>
        <w:t>Eiael- (before his fall) (secret) – Psalm 36</w:t>
      </w:r>
    </w:p>
    <w:p w:rsidR="000C1894" w:rsidRPr="00455223" w:rsidRDefault="000C1894" w:rsidP="000C1894">
      <w:pPr>
        <w:jc w:val="both"/>
        <w:rPr>
          <w:sz w:val="24"/>
          <w:szCs w:val="24"/>
        </w:rPr>
      </w:pPr>
      <w:r w:rsidRPr="00455223">
        <w:rPr>
          <w:sz w:val="24"/>
          <w:szCs w:val="24"/>
        </w:rPr>
        <w:t>Elohim- (Yahweh) – Deuteronomy 28:58</w:t>
      </w:r>
    </w:p>
    <w:p w:rsidR="000C1894" w:rsidRPr="00455223" w:rsidRDefault="000C1894" w:rsidP="000C1894">
      <w:pPr>
        <w:jc w:val="both"/>
        <w:rPr>
          <w:sz w:val="24"/>
          <w:szCs w:val="24"/>
        </w:rPr>
      </w:pPr>
      <w:r w:rsidRPr="00455223">
        <w:rPr>
          <w:sz w:val="24"/>
          <w:szCs w:val="24"/>
        </w:rPr>
        <w:t>Emmanuel- (God with us) – Isaiah 7:14</w:t>
      </w:r>
    </w:p>
    <w:p w:rsidR="000C1894" w:rsidRPr="00455223" w:rsidRDefault="000C1894" w:rsidP="000C1894">
      <w:pPr>
        <w:jc w:val="both"/>
        <w:rPr>
          <w:sz w:val="24"/>
          <w:szCs w:val="24"/>
        </w:rPr>
      </w:pPr>
      <w:r w:rsidRPr="00455223">
        <w:rPr>
          <w:sz w:val="24"/>
          <w:szCs w:val="24"/>
        </w:rPr>
        <w:t>Hayyoth- (light bearer) – Ezekiel 1:4-28</w:t>
      </w:r>
    </w:p>
    <w:p w:rsidR="000C1894" w:rsidRPr="00455223" w:rsidRDefault="000C1894" w:rsidP="000C1894">
      <w:pPr>
        <w:jc w:val="both"/>
        <w:rPr>
          <w:sz w:val="24"/>
          <w:szCs w:val="24"/>
        </w:rPr>
      </w:pPr>
      <w:r w:rsidRPr="00455223">
        <w:rPr>
          <w:sz w:val="24"/>
          <w:szCs w:val="24"/>
        </w:rPr>
        <w:t>Ischim- (fire and ice) – Psalm 104:1-4</w:t>
      </w:r>
    </w:p>
    <w:p w:rsidR="000C1894" w:rsidRPr="00455223" w:rsidRDefault="000C1894" w:rsidP="000C1894">
      <w:pPr>
        <w:jc w:val="both"/>
        <w:rPr>
          <w:sz w:val="24"/>
          <w:szCs w:val="24"/>
        </w:rPr>
      </w:pPr>
      <w:r w:rsidRPr="00455223">
        <w:rPr>
          <w:sz w:val="24"/>
          <w:szCs w:val="24"/>
        </w:rPr>
        <w:t>Jeduthun- (praise) – Psalm 39, 62, 77</w:t>
      </w:r>
    </w:p>
    <w:p w:rsidR="000C1894" w:rsidRPr="00455223" w:rsidRDefault="000C1894" w:rsidP="000C1894">
      <w:pPr>
        <w:jc w:val="both"/>
        <w:rPr>
          <w:sz w:val="24"/>
          <w:szCs w:val="24"/>
        </w:rPr>
      </w:pPr>
      <w:r w:rsidRPr="00455223">
        <w:rPr>
          <w:sz w:val="24"/>
          <w:szCs w:val="24"/>
        </w:rPr>
        <w:t>Jophiel- (beauty) – Genesis 3:24</w:t>
      </w:r>
    </w:p>
    <w:p w:rsidR="000C1894" w:rsidRPr="00455223" w:rsidRDefault="000C1894" w:rsidP="000C1894">
      <w:pPr>
        <w:jc w:val="both"/>
        <w:rPr>
          <w:sz w:val="24"/>
          <w:szCs w:val="24"/>
        </w:rPr>
      </w:pPr>
      <w:r w:rsidRPr="00455223">
        <w:rPr>
          <w:sz w:val="24"/>
          <w:szCs w:val="24"/>
        </w:rPr>
        <w:t>Kolazonta- (chastiser) – Maccabees 7:11</w:t>
      </w:r>
    </w:p>
    <w:p w:rsidR="000C1894" w:rsidRPr="00455223" w:rsidRDefault="000C1894" w:rsidP="000C1894">
      <w:pPr>
        <w:jc w:val="both"/>
        <w:rPr>
          <w:sz w:val="24"/>
          <w:szCs w:val="24"/>
        </w:rPr>
      </w:pPr>
      <w:r w:rsidRPr="00455223">
        <w:rPr>
          <w:sz w:val="24"/>
          <w:szCs w:val="24"/>
        </w:rPr>
        <w:t>Lailah or Layla- (night) – Job 3:3</w:t>
      </w:r>
    </w:p>
    <w:p w:rsidR="000C1894" w:rsidRPr="00455223" w:rsidRDefault="000C1894" w:rsidP="000C1894">
      <w:pPr>
        <w:jc w:val="both"/>
        <w:rPr>
          <w:sz w:val="24"/>
          <w:szCs w:val="24"/>
        </w:rPr>
      </w:pPr>
      <w:r w:rsidRPr="00455223">
        <w:rPr>
          <w:sz w:val="24"/>
          <w:szCs w:val="24"/>
        </w:rPr>
        <w:t>Mahanaim- (two armies) – Genesis 32</w:t>
      </w:r>
    </w:p>
    <w:p w:rsidR="000C1894" w:rsidRPr="00455223" w:rsidRDefault="000C1894" w:rsidP="000C1894">
      <w:pPr>
        <w:jc w:val="both"/>
        <w:rPr>
          <w:sz w:val="24"/>
          <w:szCs w:val="24"/>
        </w:rPr>
      </w:pPr>
      <w:r w:rsidRPr="00455223">
        <w:rPr>
          <w:sz w:val="24"/>
          <w:szCs w:val="24"/>
        </w:rPr>
        <w:t>Nephilim or Nefilim- (before the fall) (greatness) – Genesis 6:1-2</w:t>
      </w:r>
    </w:p>
    <w:p w:rsidR="000C1894" w:rsidRPr="00455223" w:rsidRDefault="000C1894" w:rsidP="000C1894">
      <w:pPr>
        <w:jc w:val="both"/>
        <w:rPr>
          <w:sz w:val="24"/>
          <w:szCs w:val="24"/>
        </w:rPr>
      </w:pPr>
      <w:r w:rsidRPr="00455223">
        <w:rPr>
          <w:sz w:val="24"/>
          <w:szCs w:val="24"/>
        </w:rPr>
        <w:t>Zamzummim, Zumzamim or Zuzim- (before His fall) (greatness) – Genesis 6:1-2</w:t>
      </w:r>
    </w:p>
    <w:p w:rsidR="000C1894" w:rsidRPr="00455223" w:rsidRDefault="000C1894" w:rsidP="000C1894">
      <w:pPr>
        <w:jc w:val="both"/>
        <w:rPr>
          <w:sz w:val="24"/>
          <w:szCs w:val="24"/>
        </w:rPr>
      </w:pPr>
      <w:r w:rsidRPr="00455223">
        <w:rPr>
          <w:sz w:val="24"/>
          <w:szCs w:val="24"/>
        </w:rPr>
        <w:t>Gibborim, Mighty Ones- (before His fall) (greatness) – Genesis 6:1-2</w:t>
      </w:r>
    </w:p>
    <w:p w:rsidR="000C1894" w:rsidRPr="00455223" w:rsidRDefault="000C1894" w:rsidP="000C1894">
      <w:pPr>
        <w:jc w:val="both"/>
        <w:rPr>
          <w:sz w:val="24"/>
          <w:szCs w:val="24"/>
        </w:rPr>
      </w:pPr>
      <w:r w:rsidRPr="00455223">
        <w:rPr>
          <w:sz w:val="24"/>
          <w:szCs w:val="24"/>
        </w:rPr>
        <w:t>Nisroch- (before His fall) (brother) 2</w:t>
      </w:r>
      <w:r w:rsidRPr="00455223">
        <w:rPr>
          <w:sz w:val="24"/>
          <w:szCs w:val="24"/>
          <w:vertAlign w:val="superscript"/>
        </w:rPr>
        <w:t>nd</w:t>
      </w:r>
      <w:r w:rsidRPr="00455223">
        <w:rPr>
          <w:sz w:val="24"/>
          <w:szCs w:val="24"/>
        </w:rPr>
        <w:t xml:space="preserve"> King 19:37 </w:t>
      </w:r>
    </w:p>
    <w:p w:rsidR="000C1894" w:rsidRPr="00455223" w:rsidRDefault="000C1894" w:rsidP="000C1894">
      <w:pPr>
        <w:jc w:val="both"/>
        <w:rPr>
          <w:sz w:val="24"/>
          <w:szCs w:val="24"/>
        </w:rPr>
      </w:pPr>
      <w:r w:rsidRPr="00455223">
        <w:rPr>
          <w:sz w:val="24"/>
          <w:szCs w:val="24"/>
        </w:rPr>
        <w:t>Ophanim, Ophde’s, Ofanim or Ophannim- (wheels) – Ezekiel 10</w:t>
      </w:r>
    </w:p>
    <w:p w:rsidR="000C1894" w:rsidRPr="00455223" w:rsidRDefault="000C1894" w:rsidP="000C1894">
      <w:pPr>
        <w:jc w:val="both"/>
        <w:rPr>
          <w:sz w:val="24"/>
          <w:szCs w:val="24"/>
        </w:rPr>
      </w:pPr>
      <w:r w:rsidRPr="00455223">
        <w:rPr>
          <w:sz w:val="24"/>
          <w:szCs w:val="24"/>
        </w:rPr>
        <w:t>Penemu- (grace) – Enoch 69</w:t>
      </w:r>
    </w:p>
    <w:p w:rsidR="000C1894" w:rsidRPr="00455223" w:rsidRDefault="000C1894" w:rsidP="000C1894">
      <w:pPr>
        <w:jc w:val="both"/>
        <w:rPr>
          <w:sz w:val="24"/>
          <w:szCs w:val="24"/>
        </w:rPr>
      </w:pPr>
      <w:r w:rsidRPr="00455223">
        <w:rPr>
          <w:sz w:val="24"/>
          <w:szCs w:val="24"/>
        </w:rPr>
        <w:t>Peniel- (face) – Genesis 32:30</w:t>
      </w:r>
    </w:p>
    <w:p w:rsidR="000C1894" w:rsidRPr="00455223" w:rsidRDefault="000C1894" w:rsidP="000C1894">
      <w:pPr>
        <w:jc w:val="both"/>
        <w:rPr>
          <w:sz w:val="24"/>
          <w:szCs w:val="24"/>
        </w:rPr>
      </w:pPr>
      <w:r w:rsidRPr="00455223">
        <w:rPr>
          <w:sz w:val="24"/>
          <w:szCs w:val="24"/>
        </w:rPr>
        <w:t>Qaddiisin- (holiness) – Daniel 4:13, 17</w:t>
      </w:r>
    </w:p>
    <w:p w:rsidR="000C1894" w:rsidRPr="00455223" w:rsidRDefault="000C1894" w:rsidP="000C1894">
      <w:pPr>
        <w:jc w:val="both"/>
        <w:rPr>
          <w:sz w:val="24"/>
          <w:szCs w:val="24"/>
        </w:rPr>
      </w:pPr>
      <w:r w:rsidRPr="00455223">
        <w:rPr>
          <w:sz w:val="24"/>
          <w:szCs w:val="24"/>
        </w:rPr>
        <w:t xml:space="preserve">Ramiel- (assistance) – 2 Baruch </w:t>
      </w:r>
    </w:p>
    <w:p w:rsidR="000C1894" w:rsidRPr="00455223" w:rsidRDefault="000C1894" w:rsidP="000C1894">
      <w:pPr>
        <w:jc w:val="both"/>
        <w:rPr>
          <w:sz w:val="24"/>
          <w:szCs w:val="24"/>
        </w:rPr>
      </w:pPr>
      <w:r w:rsidRPr="00455223">
        <w:rPr>
          <w:sz w:val="24"/>
          <w:szCs w:val="24"/>
        </w:rPr>
        <w:t>Uzzah- (strength) – 2</w:t>
      </w:r>
      <w:r w:rsidRPr="00455223">
        <w:rPr>
          <w:sz w:val="24"/>
          <w:szCs w:val="24"/>
          <w:vertAlign w:val="superscript"/>
        </w:rPr>
        <w:t>nd</w:t>
      </w:r>
      <w:r w:rsidRPr="00455223">
        <w:rPr>
          <w:sz w:val="24"/>
          <w:szCs w:val="24"/>
        </w:rPr>
        <w:t xml:space="preserve"> Samuel 6:2-7</w:t>
      </w:r>
    </w:p>
    <w:p w:rsidR="000C1894" w:rsidRPr="00455223" w:rsidRDefault="000C1894" w:rsidP="000C1894">
      <w:pPr>
        <w:jc w:val="both"/>
        <w:rPr>
          <w:sz w:val="24"/>
          <w:szCs w:val="24"/>
        </w:rPr>
      </w:pPr>
      <w:r w:rsidRPr="00455223">
        <w:rPr>
          <w:sz w:val="24"/>
          <w:szCs w:val="24"/>
        </w:rPr>
        <w:t>Rephaim or Refaim- (before His fall) (greatness) –Joshua 17:15; Deuteronomy 2:11, 20; 3:11-12</w:t>
      </w:r>
    </w:p>
    <w:p w:rsidR="000C1894" w:rsidRPr="00455223" w:rsidRDefault="000C1894" w:rsidP="000C1894">
      <w:pPr>
        <w:jc w:val="both"/>
        <w:rPr>
          <w:sz w:val="24"/>
          <w:szCs w:val="24"/>
        </w:rPr>
      </w:pPr>
      <w:r w:rsidRPr="00455223">
        <w:rPr>
          <w:sz w:val="24"/>
          <w:szCs w:val="24"/>
        </w:rPr>
        <w:lastRenderedPageBreak/>
        <w:t>Emim, Emma or Ema- (before His fall) (greatness)-Joshua 17:15; Deuteronomy 2:11, 20; 3:11-12</w:t>
      </w:r>
    </w:p>
    <w:p w:rsidR="000C1894" w:rsidRPr="00455223" w:rsidRDefault="000C1894" w:rsidP="000C1894">
      <w:pPr>
        <w:jc w:val="both"/>
        <w:rPr>
          <w:sz w:val="24"/>
          <w:szCs w:val="24"/>
          <w:u w:val="double"/>
        </w:rPr>
      </w:pPr>
      <w:r w:rsidRPr="00455223">
        <w:rPr>
          <w:sz w:val="24"/>
          <w:szCs w:val="24"/>
        </w:rPr>
        <w:t>Warrior- (before His fall) (greatness) – Job 16:14</w:t>
      </w:r>
    </w:p>
    <w:p w:rsidR="000C1894" w:rsidRPr="00455223" w:rsidRDefault="000C1894" w:rsidP="000C1894">
      <w:pPr>
        <w:jc w:val="both"/>
        <w:rPr>
          <w:sz w:val="24"/>
          <w:szCs w:val="24"/>
        </w:rPr>
      </w:pPr>
      <w:r w:rsidRPr="00455223">
        <w:rPr>
          <w:sz w:val="24"/>
          <w:szCs w:val="24"/>
        </w:rPr>
        <w:t>Raphah or Rapha- (before His fall) (greatness) –1</w:t>
      </w:r>
      <w:r w:rsidRPr="00455223">
        <w:rPr>
          <w:sz w:val="24"/>
          <w:szCs w:val="24"/>
          <w:vertAlign w:val="superscript"/>
        </w:rPr>
        <w:t>st</w:t>
      </w:r>
      <w:r w:rsidRPr="00455223">
        <w:rPr>
          <w:sz w:val="24"/>
          <w:szCs w:val="24"/>
        </w:rPr>
        <w:t xml:space="preserve"> Chronicles 20:4; 2</w:t>
      </w:r>
      <w:r w:rsidRPr="00455223">
        <w:rPr>
          <w:sz w:val="24"/>
          <w:szCs w:val="24"/>
          <w:vertAlign w:val="superscript"/>
        </w:rPr>
        <w:t>nd</w:t>
      </w:r>
      <w:r w:rsidRPr="00455223">
        <w:rPr>
          <w:sz w:val="24"/>
          <w:szCs w:val="24"/>
        </w:rPr>
        <w:t xml:space="preserve"> Samuel 21:15-22</w:t>
      </w:r>
    </w:p>
    <w:p w:rsidR="000C1894" w:rsidRPr="00455223" w:rsidRDefault="000C1894" w:rsidP="000C1894">
      <w:pPr>
        <w:jc w:val="both"/>
        <w:rPr>
          <w:sz w:val="24"/>
          <w:szCs w:val="24"/>
        </w:rPr>
      </w:pPr>
      <w:r w:rsidRPr="00455223">
        <w:rPr>
          <w:sz w:val="24"/>
          <w:szCs w:val="24"/>
        </w:rPr>
        <w:t>Arioch or Orioch- (fierce loin) Genesis 14:1, 9; Daniel 2:14</w:t>
      </w:r>
    </w:p>
    <w:p w:rsidR="000C1894" w:rsidRPr="00455223" w:rsidRDefault="000C1894" w:rsidP="000C1894">
      <w:pPr>
        <w:jc w:val="both"/>
        <w:rPr>
          <w:sz w:val="24"/>
          <w:szCs w:val="24"/>
        </w:rPr>
      </w:pPr>
      <w:r w:rsidRPr="00455223">
        <w:rPr>
          <w:sz w:val="24"/>
          <w:szCs w:val="24"/>
        </w:rPr>
        <w:t>Kruno or Chornos- (time) 2</w:t>
      </w:r>
      <w:r w:rsidRPr="00455223">
        <w:rPr>
          <w:sz w:val="24"/>
          <w:szCs w:val="24"/>
          <w:vertAlign w:val="superscript"/>
        </w:rPr>
        <w:t>nd</w:t>
      </w:r>
      <w:r w:rsidRPr="00455223">
        <w:rPr>
          <w:sz w:val="24"/>
          <w:szCs w:val="24"/>
        </w:rPr>
        <w:t xml:space="preserve"> Enoch page 9</w:t>
      </w:r>
    </w:p>
    <w:p w:rsidR="000C1894" w:rsidRPr="00455223" w:rsidRDefault="000C1894" w:rsidP="000C1894">
      <w:pPr>
        <w:jc w:val="both"/>
        <w:rPr>
          <w:sz w:val="24"/>
          <w:szCs w:val="24"/>
        </w:rPr>
      </w:pPr>
      <w:r w:rsidRPr="00455223">
        <w:rPr>
          <w:sz w:val="24"/>
          <w:szCs w:val="24"/>
        </w:rPr>
        <w:t>Aphrodit or Aphrodite- (love, beauty, pleasure &amp; procreation) 2</w:t>
      </w:r>
      <w:r w:rsidRPr="00455223">
        <w:rPr>
          <w:sz w:val="24"/>
          <w:szCs w:val="24"/>
          <w:vertAlign w:val="superscript"/>
        </w:rPr>
        <w:t>nd</w:t>
      </w:r>
      <w:r w:rsidRPr="00455223">
        <w:rPr>
          <w:sz w:val="24"/>
          <w:szCs w:val="24"/>
        </w:rPr>
        <w:t xml:space="preserve"> Enoch page 9</w:t>
      </w:r>
    </w:p>
    <w:p w:rsidR="000C1894" w:rsidRPr="00455223" w:rsidRDefault="000C1894" w:rsidP="000C1894">
      <w:pPr>
        <w:jc w:val="both"/>
        <w:rPr>
          <w:sz w:val="24"/>
          <w:szCs w:val="24"/>
        </w:rPr>
      </w:pPr>
      <w:r w:rsidRPr="00455223">
        <w:rPr>
          <w:sz w:val="24"/>
          <w:szCs w:val="24"/>
        </w:rPr>
        <w:t>Aris or Ares- (war) 2</w:t>
      </w:r>
      <w:r w:rsidRPr="00455223">
        <w:rPr>
          <w:sz w:val="24"/>
          <w:szCs w:val="24"/>
          <w:vertAlign w:val="superscript"/>
        </w:rPr>
        <w:t>nd</w:t>
      </w:r>
      <w:r w:rsidRPr="00455223">
        <w:rPr>
          <w:sz w:val="24"/>
          <w:szCs w:val="24"/>
        </w:rPr>
        <w:t xml:space="preserve"> Enoch page 9</w:t>
      </w:r>
    </w:p>
    <w:p w:rsidR="000C1894" w:rsidRPr="00455223" w:rsidRDefault="000C1894" w:rsidP="000C1894">
      <w:pPr>
        <w:jc w:val="both"/>
        <w:rPr>
          <w:sz w:val="24"/>
          <w:szCs w:val="24"/>
        </w:rPr>
      </w:pPr>
      <w:r w:rsidRPr="00455223">
        <w:rPr>
          <w:sz w:val="24"/>
          <w:szCs w:val="24"/>
        </w:rPr>
        <w:t>Ermis or Hermes- (Olympics) Acts 14:12 &amp; 2</w:t>
      </w:r>
      <w:r w:rsidRPr="00455223">
        <w:rPr>
          <w:sz w:val="24"/>
          <w:szCs w:val="24"/>
          <w:vertAlign w:val="superscript"/>
        </w:rPr>
        <w:t>nd</w:t>
      </w:r>
      <w:r w:rsidRPr="00455223">
        <w:rPr>
          <w:sz w:val="24"/>
          <w:szCs w:val="24"/>
        </w:rPr>
        <w:t xml:space="preserve"> Enoch page 9 </w:t>
      </w:r>
    </w:p>
    <w:p w:rsidR="000C1894" w:rsidRPr="00455223" w:rsidRDefault="000C1894" w:rsidP="000C1894">
      <w:pPr>
        <w:jc w:val="both"/>
        <w:rPr>
          <w:sz w:val="24"/>
          <w:szCs w:val="24"/>
        </w:rPr>
      </w:pPr>
      <w:r w:rsidRPr="00455223">
        <w:rPr>
          <w:sz w:val="24"/>
          <w:szCs w:val="24"/>
        </w:rPr>
        <w:t>Zeus or Jupiter- (Father of God’s &amp; Men) Acts 14:12 &amp; 2</w:t>
      </w:r>
      <w:r w:rsidRPr="00455223">
        <w:rPr>
          <w:sz w:val="24"/>
          <w:szCs w:val="24"/>
          <w:vertAlign w:val="superscript"/>
        </w:rPr>
        <w:t>nd</w:t>
      </w:r>
      <w:r w:rsidRPr="00455223">
        <w:rPr>
          <w:sz w:val="24"/>
          <w:szCs w:val="24"/>
        </w:rPr>
        <w:t xml:space="preserve"> Enoch page 9</w:t>
      </w:r>
    </w:p>
    <w:p w:rsidR="000C1894" w:rsidRPr="00455223" w:rsidRDefault="000C1894" w:rsidP="000C1894">
      <w:pPr>
        <w:jc w:val="both"/>
        <w:rPr>
          <w:sz w:val="24"/>
          <w:szCs w:val="24"/>
        </w:rPr>
      </w:pPr>
      <w:r w:rsidRPr="00455223">
        <w:rPr>
          <w:sz w:val="24"/>
          <w:szCs w:val="24"/>
        </w:rPr>
        <w:t>Castor- (Zeus’ Son meaning beaver)-Acts 28:11</w:t>
      </w:r>
    </w:p>
    <w:p w:rsidR="000C1894" w:rsidRPr="00455223" w:rsidRDefault="000C1894" w:rsidP="000C1894">
      <w:pPr>
        <w:jc w:val="both"/>
        <w:rPr>
          <w:sz w:val="24"/>
          <w:szCs w:val="24"/>
        </w:rPr>
      </w:pPr>
      <w:r w:rsidRPr="00455223">
        <w:rPr>
          <w:sz w:val="24"/>
          <w:szCs w:val="24"/>
        </w:rPr>
        <w:t>Pollux- (Zeus’ Son meaning much sweet wine)-Acts 28:11</w:t>
      </w:r>
    </w:p>
    <w:p w:rsidR="000C1894" w:rsidRPr="00455223" w:rsidRDefault="000C1894" w:rsidP="000C1894">
      <w:pPr>
        <w:jc w:val="both"/>
        <w:rPr>
          <w:sz w:val="24"/>
          <w:szCs w:val="24"/>
        </w:rPr>
      </w:pPr>
      <w:r w:rsidRPr="00455223">
        <w:rPr>
          <w:sz w:val="24"/>
          <w:szCs w:val="24"/>
        </w:rPr>
        <w:t>Semil- (Samuil)-2</w:t>
      </w:r>
      <w:r w:rsidRPr="00455223">
        <w:rPr>
          <w:sz w:val="24"/>
          <w:szCs w:val="24"/>
          <w:vertAlign w:val="superscript"/>
        </w:rPr>
        <w:t>nd</w:t>
      </w:r>
      <w:r w:rsidRPr="00455223">
        <w:rPr>
          <w:sz w:val="24"/>
          <w:szCs w:val="24"/>
        </w:rPr>
        <w:t xml:space="preserve"> Enoch</w:t>
      </w:r>
    </w:p>
    <w:p w:rsidR="000C1894" w:rsidRPr="00455223" w:rsidRDefault="000C1894" w:rsidP="000C1894">
      <w:pPr>
        <w:jc w:val="both"/>
        <w:rPr>
          <w:sz w:val="24"/>
          <w:szCs w:val="24"/>
        </w:rPr>
      </w:pPr>
      <w:r w:rsidRPr="00455223">
        <w:rPr>
          <w:sz w:val="24"/>
          <w:szCs w:val="24"/>
        </w:rPr>
        <w:t>Rasuil- (Raguil)-1</w:t>
      </w:r>
      <w:r w:rsidRPr="00455223">
        <w:rPr>
          <w:sz w:val="24"/>
          <w:szCs w:val="24"/>
          <w:vertAlign w:val="superscript"/>
        </w:rPr>
        <w:t>st</w:t>
      </w:r>
      <w:r w:rsidRPr="00455223">
        <w:rPr>
          <w:sz w:val="24"/>
          <w:szCs w:val="24"/>
        </w:rPr>
        <w:t xml:space="preserve"> Enoch 20:4</w:t>
      </w:r>
    </w:p>
    <w:p w:rsidR="000C1894" w:rsidRPr="00455223" w:rsidRDefault="000C1894" w:rsidP="000C1894">
      <w:pPr>
        <w:jc w:val="both"/>
        <w:rPr>
          <w:sz w:val="24"/>
          <w:szCs w:val="24"/>
        </w:rPr>
      </w:pPr>
      <w:r w:rsidRPr="00455223">
        <w:rPr>
          <w:sz w:val="24"/>
          <w:szCs w:val="24"/>
        </w:rPr>
        <w:t>Ptahil- (Lord of the World)-The Other Bible: Creation of the World &amp; alien Man page 141</w:t>
      </w:r>
    </w:p>
    <w:p w:rsidR="000C1894" w:rsidRPr="00455223" w:rsidRDefault="000C1894" w:rsidP="000C1894">
      <w:pPr>
        <w:jc w:val="both"/>
        <w:rPr>
          <w:sz w:val="24"/>
          <w:szCs w:val="24"/>
        </w:rPr>
      </w:pPr>
      <w:r w:rsidRPr="00455223">
        <w:rPr>
          <w:sz w:val="24"/>
          <w:szCs w:val="24"/>
        </w:rPr>
        <w:t xml:space="preserve">Lidzbarski- (Lord of the World)-The Other Bible: Creation of the World &amp; alien Man page 141    </w:t>
      </w:r>
    </w:p>
    <w:p w:rsidR="000C1894" w:rsidRPr="00455223" w:rsidRDefault="000C1894" w:rsidP="000C1894">
      <w:pPr>
        <w:jc w:val="both"/>
        <w:rPr>
          <w:sz w:val="24"/>
          <w:szCs w:val="24"/>
        </w:rPr>
      </w:pPr>
      <w:r w:rsidRPr="00455223">
        <w:rPr>
          <w:sz w:val="24"/>
          <w:szCs w:val="24"/>
        </w:rPr>
        <w:t>Pravuil- (secret identity)-The Other Bible: 2</w:t>
      </w:r>
      <w:r w:rsidRPr="00455223">
        <w:rPr>
          <w:sz w:val="24"/>
          <w:szCs w:val="24"/>
          <w:vertAlign w:val="superscript"/>
        </w:rPr>
        <w:t>nd</w:t>
      </w:r>
      <w:r w:rsidRPr="00455223">
        <w:rPr>
          <w:sz w:val="24"/>
          <w:szCs w:val="24"/>
        </w:rPr>
        <w:t xml:space="preserve"> Enoch page 500</w:t>
      </w:r>
    </w:p>
    <w:p w:rsidR="000C1894" w:rsidRPr="00455223" w:rsidRDefault="000C1894" w:rsidP="000C1894">
      <w:pPr>
        <w:jc w:val="both"/>
        <w:rPr>
          <w:sz w:val="24"/>
          <w:szCs w:val="24"/>
        </w:rPr>
      </w:pPr>
      <w:r w:rsidRPr="00455223">
        <w:rPr>
          <w:sz w:val="24"/>
          <w:szCs w:val="24"/>
        </w:rPr>
        <w:t>Metatron- (highest youth &amp; mediator)-The Other Bible: Haggadah page 17</w:t>
      </w:r>
    </w:p>
    <w:p w:rsidR="000C1894" w:rsidRPr="00455223" w:rsidRDefault="000C1894" w:rsidP="000C1894">
      <w:pPr>
        <w:jc w:val="both"/>
        <w:rPr>
          <w:sz w:val="24"/>
          <w:szCs w:val="24"/>
        </w:rPr>
      </w:pPr>
      <w:r w:rsidRPr="00455223">
        <w:rPr>
          <w:sz w:val="24"/>
          <w:szCs w:val="24"/>
        </w:rPr>
        <w:t xml:space="preserve">Ben Nez- (winged)-The Other Bible: Haggadah page 18 </w:t>
      </w:r>
    </w:p>
    <w:p w:rsidR="000C1894" w:rsidRPr="00455223" w:rsidRDefault="000C1894" w:rsidP="000C1894">
      <w:pPr>
        <w:jc w:val="both"/>
        <w:rPr>
          <w:sz w:val="24"/>
          <w:szCs w:val="24"/>
        </w:rPr>
      </w:pPr>
      <w:r w:rsidRPr="00455223">
        <w:rPr>
          <w:sz w:val="24"/>
          <w:szCs w:val="24"/>
        </w:rPr>
        <w:t>Rahab- (large &amp; broad)-The Other Bible: Haggadah page 19</w:t>
      </w:r>
    </w:p>
    <w:p w:rsidR="000C1894" w:rsidRPr="00455223" w:rsidRDefault="000C1894" w:rsidP="000C1894">
      <w:pPr>
        <w:jc w:val="both"/>
        <w:rPr>
          <w:sz w:val="24"/>
          <w:szCs w:val="24"/>
        </w:rPr>
      </w:pPr>
      <w:r w:rsidRPr="00455223">
        <w:rPr>
          <w:sz w:val="24"/>
          <w:szCs w:val="24"/>
        </w:rPr>
        <w:t>Harmozel- (first light) The Other Bible: The Secret Book of John page 55</w:t>
      </w:r>
    </w:p>
    <w:p w:rsidR="000C1894" w:rsidRPr="00455223" w:rsidRDefault="000C1894" w:rsidP="000C1894">
      <w:pPr>
        <w:jc w:val="both"/>
        <w:rPr>
          <w:sz w:val="24"/>
          <w:szCs w:val="24"/>
        </w:rPr>
      </w:pPr>
      <w:r w:rsidRPr="00455223">
        <w:rPr>
          <w:sz w:val="24"/>
          <w:szCs w:val="24"/>
        </w:rPr>
        <w:t>Oroiael- (second light) The Other Bible: The Secret Book of John page 55</w:t>
      </w:r>
    </w:p>
    <w:p w:rsidR="000C1894" w:rsidRPr="00455223" w:rsidRDefault="000C1894" w:rsidP="000C1894">
      <w:pPr>
        <w:jc w:val="both"/>
        <w:rPr>
          <w:sz w:val="24"/>
          <w:szCs w:val="24"/>
        </w:rPr>
      </w:pPr>
      <w:r w:rsidRPr="00455223">
        <w:rPr>
          <w:sz w:val="24"/>
          <w:szCs w:val="24"/>
        </w:rPr>
        <w:t>Daueithe- (third light) The Other Bible: The Secret Book of John page 55</w:t>
      </w:r>
    </w:p>
    <w:p w:rsidR="000C1894" w:rsidRPr="00455223" w:rsidRDefault="000C1894" w:rsidP="000C1894">
      <w:pPr>
        <w:jc w:val="both"/>
        <w:rPr>
          <w:sz w:val="24"/>
          <w:szCs w:val="24"/>
        </w:rPr>
      </w:pPr>
      <w:r w:rsidRPr="00455223">
        <w:rPr>
          <w:sz w:val="24"/>
          <w:szCs w:val="24"/>
        </w:rPr>
        <w:t xml:space="preserve">Eleleth- (fourth light) The Other Bible: The Secret Book of John page 55 </w:t>
      </w:r>
    </w:p>
    <w:p w:rsidR="000C1894" w:rsidRPr="00455223" w:rsidRDefault="000C1894" w:rsidP="000C1894">
      <w:pPr>
        <w:jc w:val="both"/>
        <w:rPr>
          <w:sz w:val="24"/>
          <w:szCs w:val="24"/>
        </w:rPr>
      </w:pPr>
      <w:r w:rsidRPr="00455223">
        <w:rPr>
          <w:sz w:val="24"/>
          <w:szCs w:val="24"/>
        </w:rPr>
        <w:t>Abrasax- (magical amulets &amp; charms)-The Other Bible: The Apocalypse of Adam pages 83.</w:t>
      </w:r>
    </w:p>
    <w:p w:rsidR="000C1894" w:rsidRPr="00455223" w:rsidRDefault="000C1894" w:rsidP="000C1894">
      <w:pPr>
        <w:jc w:val="both"/>
        <w:rPr>
          <w:sz w:val="24"/>
          <w:szCs w:val="24"/>
        </w:rPr>
      </w:pPr>
      <w:r w:rsidRPr="00455223">
        <w:rPr>
          <w:sz w:val="24"/>
          <w:szCs w:val="24"/>
        </w:rPr>
        <w:lastRenderedPageBreak/>
        <w:t>Sablo- (imperishable seed) The Other Bible: The Apocalypse of Adam page 83</w:t>
      </w:r>
    </w:p>
    <w:p w:rsidR="000C1894" w:rsidRPr="00455223" w:rsidRDefault="000C1894" w:rsidP="000C1894">
      <w:pPr>
        <w:jc w:val="both"/>
        <w:rPr>
          <w:sz w:val="24"/>
          <w:szCs w:val="24"/>
        </w:rPr>
      </w:pPr>
      <w:r w:rsidRPr="00455223">
        <w:rPr>
          <w:sz w:val="24"/>
          <w:szCs w:val="24"/>
        </w:rPr>
        <w:t xml:space="preserve">Gamaliel- (law doctor &amp; respect)-The Other Bible: The Apocalypse of Adam page 83. </w:t>
      </w:r>
    </w:p>
    <w:p w:rsidR="000C1894" w:rsidRPr="00455223" w:rsidRDefault="000C1894" w:rsidP="000C1894">
      <w:pPr>
        <w:jc w:val="both"/>
        <w:rPr>
          <w:sz w:val="24"/>
          <w:szCs w:val="24"/>
        </w:rPr>
      </w:pPr>
      <w:r w:rsidRPr="00455223">
        <w:rPr>
          <w:sz w:val="24"/>
          <w:szCs w:val="24"/>
        </w:rPr>
        <w:t>Temlakos- (child keeper) The Other Bible: The Apocalypse of Peter p. 535</w:t>
      </w:r>
    </w:p>
    <w:p w:rsidR="000C1894" w:rsidRPr="00455223" w:rsidRDefault="000C1894" w:rsidP="000C1894">
      <w:pPr>
        <w:jc w:val="both"/>
        <w:rPr>
          <w:sz w:val="24"/>
          <w:szCs w:val="24"/>
        </w:rPr>
      </w:pPr>
      <w:r w:rsidRPr="00455223">
        <w:rPr>
          <w:sz w:val="24"/>
          <w:szCs w:val="24"/>
        </w:rPr>
        <w:t>Tartarouchos- (fire pursuer) The Other Bible: The Book of Thomas the Contender p. 585</w:t>
      </w:r>
    </w:p>
    <w:p w:rsidR="000C1894" w:rsidRPr="00455223" w:rsidRDefault="000C1894" w:rsidP="000C1894">
      <w:pPr>
        <w:jc w:val="both"/>
        <w:rPr>
          <w:sz w:val="24"/>
          <w:szCs w:val="24"/>
        </w:rPr>
      </w:pPr>
      <w:r w:rsidRPr="00455223">
        <w:rPr>
          <w:sz w:val="24"/>
          <w:szCs w:val="24"/>
        </w:rPr>
        <w:t xml:space="preserve">Thegri- (animal keeper)-Lost Scriptures p. 263 </w:t>
      </w:r>
    </w:p>
    <w:p w:rsidR="000C1894" w:rsidRPr="00455223" w:rsidRDefault="000C1894" w:rsidP="000C1894">
      <w:pPr>
        <w:jc w:val="both"/>
        <w:rPr>
          <w:sz w:val="24"/>
          <w:szCs w:val="24"/>
        </w:rPr>
      </w:pPr>
      <w:r w:rsidRPr="00455223">
        <w:rPr>
          <w:b/>
          <w:i/>
          <w:sz w:val="24"/>
          <w:szCs w:val="24"/>
        </w:rPr>
        <w:t xml:space="preserve">God’s gifts of the Holy Ghost (Brother John Christ) &amp; the Son Jesus Christ </w:t>
      </w:r>
      <w:r w:rsidRPr="00455223">
        <w:rPr>
          <w:sz w:val="24"/>
          <w:szCs w:val="24"/>
        </w:rPr>
        <w:t>in 1</w:t>
      </w:r>
      <w:r w:rsidRPr="00455223">
        <w:rPr>
          <w:sz w:val="24"/>
          <w:szCs w:val="24"/>
          <w:vertAlign w:val="superscript"/>
        </w:rPr>
        <w:t>st</w:t>
      </w:r>
      <w:r w:rsidRPr="00455223">
        <w:rPr>
          <w:sz w:val="24"/>
          <w:szCs w:val="24"/>
        </w:rPr>
        <w:t xml:space="preserve"> Corinthians 12:28</w:t>
      </w:r>
    </w:p>
    <w:p w:rsidR="000C1894" w:rsidRPr="00455223" w:rsidRDefault="000C1894" w:rsidP="000C1894">
      <w:pPr>
        <w:jc w:val="both"/>
        <w:rPr>
          <w:sz w:val="24"/>
          <w:szCs w:val="24"/>
        </w:rPr>
      </w:pPr>
      <w:r w:rsidRPr="00455223">
        <w:rPr>
          <w:sz w:val="24"/>
          <w:szCs w:val="24"/>
        </w:rPr>
        <w:t>1. Apostle</w:t>
      </w:r>
    </w:p>
    <w:p w:rsidR="000C1894" w:rsidRPr="00455223" w:rsidRDefault="000C1894" w:rsidP="000C1894">
      <w:pPr>
        <w:jc w:val="both"/>
        <w:rPr>
          <w:sz w:val="24"/>
          <w:szCs w:val="24"/>
        </w:rPr>
      </w:pPr>
      <w:r w:rsidRPr="00455223">
        <w:rPr>
          <w:sz w:val="24"/>
          <w:szCs w:val="24"/>
        </w:rPr>
        <w:t>2. Prophet</w:t>
      </w:r>
    </w:p>
    <w:p w:rsidR="000C1894" w:rsidRPr="00455223" w:rsidRDefault="000C1894" w:rsidP="000C1894">
      <w:pPr>
        <w:jc w:val="both"/>
        <w:rPr>
          <w:sz w:val="24"/>
          <w:szCs w:val="24"/>
        </w:rPr>
      </w:pPr>
      <w:r w:rsidRPr="00455223">
        <w:rPr>
          <w:sz w:val="24"/>
          <w:szCs w:val="24"/>
        </w:rPr>
        <w:t>3. Teacher</w:t>
      </w:r>
    </w:p>
    <w:p w:rsidR="000C1894" w:rsidRPr="00455223" w:rsidRDefault="000C1894" w:rsidP="000C1894">
      <w:pPr>
        <w:jc w:val="both"/>
        <w:rPr>
          <w:sz w:val="24"/>
          <w:szCs w:val="24"/>
        </w:rPr>
      </w:pPr>
      <w:r w:rsidRPr="00455223">
        <w:rPr>
          <w:sz w:val="24"/>
          <w:szCs w:val="24"/>
        </w:rPr>
        <w:t>4. Miracles</w:t>
      </w:r>
    </w:p>
    <w:p w:rsidR="000C1894" w:rsidRPr="00455223" w:rsidRDefault="000C1894" w:rsidP="000C1894">
      <w:pPr>
        <w:jc w:val="both"/>
        <w:rPr>
          <w:sz w:val="24"/>
          <w:szCs w:val="24"/>
        </w:rPr>
      </w:pPr>
      <w:r w:rsidRPr="00455223">
        <w:rPr>
          <w:sz w:val="24"/>
          <w:szCs w:val="24"/>
        </w:rPr>
        <w:t>5. Kinds of Healings</w:t>
      </w:r>
    </w:p>
    <w:p w:rsidR="000C1894" w:rsidRPr="00455223" w:rsidRDefault="000C1894" w:rsidP="000C1894">
      <w:pPr>
        <w:jc w:val="both"/>
        <w:rPr>
          <w:sz w:val="24"/>
          <w:szCs w:val="24"/>
        </w:rPr>
      </w:pPr>
      <w:r w:rsidRPr="00455223">
        <w:rPr>
          <w:sz w:val="24"/>
          <w:szCs w:val="24"/>
        </w:rPr>
        <w:t>6. Helps</w:t>
      </w:r>
    </w:p>
    <w:p w:rsidR="000C1894" w:rsidRPr="00455223" w:rsidRDefault="000C1894" w:rsidP="000C1894">
      <w:pPr>
        <w:jc w:val="both"/>
        <w:rPr>
          <w:sz w:val="24"/>
          <w:szCs w:val="24"/>
        </w:rPr>
      </w:pPr>
      <w:r w:rsidRPr="00455223">
        <w:rPr>
          <w:sz w:val="24"/>
          <w:szCs w:val="24"/>
        </w:rPr>
        <w:t>7. Administrations</w:t>
      </w:r>
    </w:p>
    <w:p w:rsidR="000C1894" w:rsidRPr="00455223" w:rsidRDefault="000C1894" w:rsidP="000C1894">
      <w:pPr>
        <w:jc w:val="both"/>
        <w:rPr>
          <w:sz w:val="24"/>
          <w:szCs w:val="24"/>
        </w:rPr>
      </w:pPr>
      <w:r w:rsidRPr="00455223">
        <w:rPr>
          <w:sz w:val="24"/>
          <w:szCs w:val="24"/>
        </w:rPr>
        <w:t>8. Varieties of Tongues</w:t>
      </w:r>
    </w:p>
    <w:p w:rsidR="000C1894" w:rsidRPr="00455223" w:rsidRDefault="000C1894" w:rsidP="000C1894">
      <w:pPr>
        <w:jc w:val="both"/>
        <w:rPr>
          <w:sz w:val="24"/>
          <w:szCs w:val="24"/>
        </w:rPr>
      </w:pPr>
      <w:r w:rsidRPr="00455223">
        <w:rPr>
          <w:b/>
          <w:i/>
          <w:sz w:val="24"/>
          <w:szCs w:val="24"/>
        </w:rPr>
        <w:t xml:space="preserve">God’s gifts of the Holy Ghost (Brother John Christ) </w:t>
      </w:r>
      <w:r w:rsidRPr="00455223">
        <w:rPr>
          <w:sz w:val="24"/>
          <w:szCs w:val="24"/>
        </w:rPr>
        <w:t>in 1</w:t>
      </w:r>
      <w:r w:rsidRPr="00455223">
        <w:rPr>
          <w:sz w:val="24"/>
          <w:szCs w:val="24"/>
          <w:vertAlign w:val="superscript"/>
        </w:rPr>
        <w:t>st</w:t>
      </w:r>
      <w:r w:rsidRPr="00455223">
        <w:rPr>
          <w:sz w:val="24"/>
          <w:szCs w:val="24"/>
        </w:rPr>
        <w:t xml:space="preserve"> Corinthians 12:8-10</w:t>
      </w:r>
    </w:p>
    <w:p w:rsidR="000C1894" w:rsidRPr="00455223" w:rsidRDefault="000C1894" w:rsidP="000C1894">
      <w:pPr>
        <w:jc w:val="both"/>
        <w:rPr>
          <w:sz w:val="24"/>
          <w:szCs w:val="24"/>
        </w:rPr>
      </w:pPr>
      <w:r w:rsidRPr="00455223">
        <w:rPr>
          <w:sz w:val="24"/>
          <w:szCs w:val="24"/>
        </w:rPr>
        <w:t>1. Word of Wisdom</w:t>
      </w:r>
    </w:p>
    <w:p w:rsidR="000C1894" w:rsidRPr="00455223" w:rsidRDefault="000C1894" w:rsidP="000C1894">
      <w:pPr>
        <w:jc w:val="both"/>
        <w:rPr>
          <w:sz w:val="24"/>
          <w:szCs w:val="24"/>
        </w:rPr>
      </w:pPr>
      <w:r w:rsidRPr="00455223">
        <w:rPr>
          <w:sz w:val="24"/>
          <w:szCs w:val="24"/>
        </w:rPr>
        <w:t>2. Word of Knowledge</w:t>
      </w:r>
    </w:p>
    <w:p w:rsidR="000C1894" w:rsidRPr="00455223" w:rsidRDefault="000C1894" w:rsidP="000C1894">
      <w:pPr>
        <w:jc w:val="both"/>
        <w:rPr>
          <w:sz w:val="24"/>
          <w:szCs w:val="24"/>
        </w:rPr>
      </w:pPr>
      <w:r w:rsidRPr="00455223">
        <w:rPr>
          <w:sz w:val="24"/>
          <w:szCs w:val="24"/>
        </w:rPr>
        <w:t>3. Faith</w:t>
      </w:r>
    </w:p>
    <w:p w:rsidR="000C1894" w:rsidRPr="00455223" w:rsidRDefault="000C1894" w:rsidP="000C1894">
      <w:pPr>
        <w:jc w:val="both"/>
        <w:rPr>
          <w:sz w:val="24"/>
          <w:szCs w:val="24"/>
        </w:rPr>
      </w:pPr>
      <w:r w:rsidRPr="00455223">
        <w:rPr>
          <w:sz w:val="24"/>
          <w:szCs w:val="24"/>
        </w:rPr>
        <w:t>4. Gifts of Healings</w:t>
      </w:r>
    </w:p>
    <w:p w:rsidR="000C1894" w:rsidRPr="00455223" w:rsidRDefault="000C1894" w:rsidP="000C1894">
      <w:pPr>
        <w:jc w:val="both"/>
        <w:rPr>
          <w:sz w:val="24"/>
          <w:szCs w:val="24"/>
        </w:rPr>
      </w:pPr>
      <w:r w:rsidRPr="00455223">
        <w:rPr>
          <w:sz w:val="24"/>
          <w:szCs w:val="24"/>
        </w:rPr>
        <w:t>5. Miracles</w:t>
      </w:r>
    </w:p>
    <w:p w:rsidR="000C1894" w:rsidRPr="00455223" w:rsidRDefault="000C1894" w:rsidP="000C1894">
      <w:pPr>
        <w:jc w:val="both"/>
        <w:rPr>
          <w:sz w:val="24"/>
          <w:szCs w:val="24"/>
        </w:rPr>
      </w:pPr>
      <w:r w:rsidRPr="00455223">
        <w:rPr>
          <w:sz w:val="24"/>
          <w:szCs w:val="24"/>
        </w:rPr>
        <w:t>6. Prophesy</w:t>
      </w:r>
    </w:p>
    <w:p w:rsidR="000C1894" w:rsidRPr="00455223" w:rsidRDefault="000C1894" w:rsidP="000C1894">
      <w:pPr>
        <w:jc w:val="both"/>
        <w:rPr>
          <w:sz w:val="24"/>
          <w:szCs w:val="24"/>
        </w:rPr>
      </w:pPr>
      <w:r w:rsidRPr="00455223">
        <w:rPr>
          <w:sz w:val="24"/>
          <w:szCs w:val="24"/>
        </w:rPr>
        <w:t>7. Discerning of Spirits</w:t>
      </w:r>
    </w:p>
    <w:p w:rsidR="000C1894" w:rsidRPr="00455223" w:rsidRDefault="000C1894" w:rsidP="000C1894">
      <w:pPr>
        <w:jc w:val="both"/>
        <w:rPr>
          <w:sz w:val="24"/>
          <w:szCs w:val="24"/>
        </w:rPr>
      </w:pPr>
      <w:r w:rsidRPr="00455223">
        <w:rPr>
          <w:sz w:val="24"/>
          <w:szCs w:val="24"/>
        </w:rPr>
        <w:t>8. Tongues</w:t>
      </w:r>
    </w:p>
    <w:p w:rsidR="000C1894" w:rsidRPr="00455223" w:rsidRDefault="000C1894" w:rsidP="000C1894">
      <w:pPr>
        <w:jc w:val="both"/>
        <w:rPr>
          <w:sz w:val="24"/>
          <w:szCs w:val="24"/>
        </w:rPr>
      </w:pPr>
      <w:r w:rsidRPr="00455223">
        <w:rPr>
          <w:sz w:val="24"/>
          <w:szCs w:val="24"/>
        </w:rPr>
        <w:lastRenderedPageBreak/>
        <w:t xml:space="preserve">9. Interpretation of Tongues  </w:t>
      </w:r>
    </w:p>
    <w:p w:rsidR="000C1894" w:rsidRPr="00455223" w:rsidRDefault="000C1894" w:rsidP="000C1894">
      <w:pPr>
        <w:jc w:val="both"/>
        <w:rPr>
          <w:sz w:val="24"/>
          <w:szCs w:val="24"/>
        </w:rPr>
      </w:pPr>
      <w:r w:rsidRPr="00455223">
        <w:rPr>
          <w:b/>
          <w:i/>
          <w:sz w:val="24"/>
          <w:szCs w:val="24"/>
        </w:rPr>
        <w:t xml:space="preserve">God’s gifts of the Son Jesus Christ </w:t>
      </w:r>
      <w:r w:rsidRPr="00455223">
        <w:rPr>
          <w:sz w:val="24"/>
          <w:szCs w:val="24"/>
        </w:rPr>
        <w:t>in Ephesians 4:11; 1</w:t>
      </w:r>
      <w:r w:rsidRPr="00455223">
        <w:rPr>
          <w:sz w:val="24"/>
          <w:szCs w:val="24"/>
          <w:vertAlign w:val="superscript"/>
        </w:rPr>
        <w:t>st</w:t>
      </w:r>
      <w:r w:rsidRPr="00455223">
        <w:rPr>
          <w:sz w:val="24"/>
          <w:szCs w:val="24"/>
        </w:rPr>
        <w:t xml:space="preserve"> Corinthians 7:7</w:t>
      </w:r>
    </w:p>
    <w:p w:rsidR="000C1894" w:rsidRPr="00455223" w:rsidRDefault="000C1894" w:rsidP="000C1894">
      <w:pPr>
        <w:jc w:val="both"/>
        <w:rPr>
          <w:sz w:val="24"/>
          <w:szCs w:val="24"/>
        </w:rPr>
      </w:pPr>
      <w:r w:rsidRPr="00455223">
        <w:rPr>
          <w:sz w:val="24"/>
          <w:szCs w:val="24"/>
        </w:rPr>
        <w:t>1. Apostle</w:t>
      </w:r>
    </w:p>
    <w:p w:rsidR="000C1894" w:rsidRPr="00455223" w:rsidRDefault="000C1894" w:rsidP="000C1894">
      <w:pPr>
        <w:jc w:val="both"/>
        <w:rPr>
          <w:sz w:val="24"/>
          <w:szCs w:val="24"/>
        </w:rPr>
      </w:pPr>
      <w:r w:rsidRPr="00455223">
        <w:rPr>
          <w:sz w:val="24"/>
          <w:szCs w:val="24"/>
        </w:rPr>
        <w:t>2. Prophet</w:t>
      </w:r>
    </w:p>
    <w:p w:rsidR="000C1894" w:rsidRPr="00455223" w:rsidRDefault="000C1894" w:rsidP="000C1894">
      <w:pPr>
        <w:jc w:val="both"/>
        <w:rPr>
          <w:sz w:val="24"/>
          <w:szCs w:val="24"/>
        </w:rPr>
      </w:pPr>
      <w:r w:rsidRPr="00455223">
        <w:rPr>
          <w:sz w:val="24"/>
          <w:szCs w:val="24"/>
        </w:rPr>
        <w:t>3. Evangelist</w:t>
      </w:r>
    </w:p>
    <w:p w:rsidR="000C1894" w:rsidRPr="00455223" w:rsidRDefault="000C1894" w:rsidP="000C1894">
      <w:pPr>
        <w:jc w:val="both"/>
        <w:rPr>
          <w:sz w:val="24"/>
          <w:szCs w:val="24"/>
        </w:rPr>
      </w:pPr>
      <w:r w:rsidRPr="00455223">
        <w:rPr>
          <w:sz w:val="24"/>
          <w:szCs w:val="24"/>
        </w:rPr>
        <w:t>4. Pastor</w:t>
      </w:r>
    </w:p>
    <w:p w:rsidR="000C1894" w:rsidRPr="00455223" w:rsidRDefault="000C1894" w:rsidP="000C1894">
      <w:pPr>
        <w:jc w:val="both"/>
        <w:rPr>
          <w:sz w:val="24"/>
          <w:szCs w:val="24"/>
        </w:rPr>
      </w:pPr>
      <w:r w:rsidRPr="00455223">
        <w:rPr>
          <w:sz w:val="24"/>
          <w:szCs w:val="24"/>
        </w:rPr>
        <w:t>5. Teacher</w:t>
      </w:r>
    </w:p>
    <w:p w:rsidR="000C1894" w:rsidRPr="00455223" w:rsidRDefault="000C1894" w:rsidP="000C1894">
      <w:pPr>
        <w:jc w:val="both"/>
        <w:rPr>
          <w:sz w:val="24"/>
          <w:szCs w:val="24"/>
        </w:rPr>
      </w:pPr>
      <w:r w:rsidRPr="00455223">
        <w:rPr>
          <w:sz w:val="24"/>
          <w:szCs w:val="24"/>
        </w:rPr>
        <w:t>6. Missionary</w:t>
      </w:r>
    </w:p>
    <w:p w:rsidR="000C1894" w:rsidRPr="00455223" w:rsidRDefault="000C1894" w:rsidP="000C1894">
      <w:pPr>
        <w:jc w:val="both"/>
        <w:rPr>
          <w:sz w:val="24"/>
          <w:szCs w:val="24"/>
        </w:rPr>
      </w:pPr>
      <w:r w:rsidRPr="00455223">
        <w:rPr>
          <w:sz w:val="24"/>
          <w:szCs w:val="24"/>
        </w:rPr>
        <w:t>7. Marriage</w:t>
      </w:r>
    </w:p>
    <w:p w:rsidR="000C1894" w:rsidRPr="00455223" w:rsidRDefault="000C1894" w:rsidP="000C1894">
      <w:pPr>
        <w:jc w:val="both"/>
        <w:rPr>
          <w:sz w:val="24"/>
          <w:szCs w:val="24"/>
        </w:rPr>
      </w:pPr>
      <w:r w:rsidRPr="00455223">
        <w:rPr>
          <w:sz w:val="24"/>
          <w:szCs w:val="24"/>
        </w:rPr>
        <w:t>8. Celibacy</w:t>
      </w:r>
    </w:p>
    <w:p w:rsidR="000C1894" w:rsidRPr="00455223" w:rsidRDefault="000C1894" w:rsidP="000C1894">
      <w:pPr>
        <w:jc w:val="both"/>
        <w:rPr>
          <w:sz w:val="24"/>
          <w:szCs w:val="24"/>
        </w:rPr>
      </w:pPr>
      <w:r w:rsidRPr="00455223">
        <w:rPr>
          <w:b/>
          <w:i/>
          <w:sz w:val="24"/>
          <w:szCs w:val="24"/>
        </w:rPr>
        <w:t xml:space="preserve">Gifts of the Father Stephen Christ </w:t>
      </w:r>
      <w:r w:rsidRPr="00455223">
        <w:rPr>
          <w:sz w:val="24"/>
          <w:szCs w:val="24"/>
        </w:rPr>
        <w:t>in</w:t>
      </w:r>
      <w:r w:rsidRPr="00455223">
        <w:rPr>
          <w:b/>
          <w:i/>
          <w:sz w:val="24"/>
          <w:szCs w:val="24"/>
        </w:rPr>
        <w:t xml:space="preserve"> </w:t>
      </w:r>
      <w:r w:rsidRPr="00455223">
        <w:rPr>
          <w:sz w:val="24"/>
          <w:szCs w:val="24"/>
        </w:rPr>
        <w:t>Romans 12:6-8</w:t>
      </w:r>
    </w:p>
    <w:p w:rsidR="000C1894" w:rsidRPr="00455223" w:rsidRDefault="000C1894" w:rsidP="000C1894">
      <w:pPr>
        <w:jc w:val="both"/>
        <w:rPr>
          <w:sz w:val="24"/>
          <w:szCs w:val="24"/>
        </w:rPr>
      </w:pPr>
      <w:r w:rsidRPr="00455223">
        <w:rPr>
          <w:sz w:val="24"/>
          <w:szCs w:val="24"/>
        </w:rPr>
        <w:t>1. Prophesy</w:t>
      </w:r>
    </w:p>
    <w:p w:rsidR="000C1894" w:rsidRPr="00455223" w:rsidRDefault="000C1894" w:rsidP="000C1894">
      <w:pPr>
        <w:jc w:val="both"/>
        <w:rPr>
          <w:sz w:val="24"/>
          <w:szCs w:val="24"/>
        </w:rPr>
      </w:pPr>
      <w:r w:rsidRPr="00455223">
        <w:rPr>
          <w:sz w:val="24"/>
          <w:szCs w:val="24"/>
        </w:rPr>
        <w:t xml:space="preserve">2. Serving (Single Heavenly Deaconate) </w:t>
      </w:r>
    </w:p>
    <w:p w:rsidR="000C1894" w:rsidRPr="00455223" w:rsidRDefault="000C1894" w:rsidP="000C1894">
      <w:pPr>
        <w:jc w:val="both"/>
        <w:rPr>
          <w:sz w:val="24"/>
          <w:szCs w:val="24"/>
        </w:rPr>
      </w:pPr>
      <w:r w:rsidRPr="00455223">
        <w:rPr>
          <w:sz w:val="24"/>
          <w:szCs w:val="24"/>
        </w:rPr>
        <w:t>3. Ministry</w:t>
      </w:r>
    </w:p>
    <w:p w:rsidR="000C1894" w:rsidRPr="00455223" w:rsidRDefault="000C1894" w:rsidP="000C1894">
      <w:pPr>
        <w:jc w:val="both"/>
        <w:rPr>
          <w:sz w:val="24"/>
          <w:szCs w:val="24"/>
        </w:rPr>
      </w:pPr>
      <w:r w:rsidRPr="00455223">
        <w:rPr>
          <w:sz w:val="24"/>
          <w:szCs w:val="24"/>
        </w:rPr>
        <w:t>4. Teaching</w:t>
      </w:r>
    </w:p>
    <w:p w:rsidR="000C1894" w:rsidRPr="00455223" w:rsidRDefault="000C1894" w:rsidP="000C1894">
      <w:pPr>
        <w:jc w:val="both"/>
        <w:rPr>
          <w:sz w:val="24"/>
          <w:szCs w:val="24"/>
        </w:rPr>
      </w:pPr>
      <w:r w:rsidRPr="00455223">
        <w:rPr>
          <w:sz w:val="24"/>
          <w:szCs w:val="24"/>
        </w:rPr>
        <w:t>5. Encouraging or Exhortation</w:t>
      </w:r>
    </w:p>
    <w:p w:rsidR="000C1894" w:rsidRPr="00455223" w:rsidRDefault="000C1894" w:rsidP="000C1894">
      <w:pPr>
        <w:jc w:val="both"/>
        <w:rPr>
          <w:sz w:val="24"/>
          <w:szCs w:val="24"/>
        </w:rPr>
      </w:pPr>
      <w:r w:rsidRPr="00455223">
        <w:rPr>
          <w:sz w:val="24"/>
          <w:szCs w:val="24"/>
        </w:rPr>
        <w:t>6. Contributing or Giving</w:t>
      </w:r>
    </w:p>
    <w:p w:rsidR="000C1894" w:rsidRPr="00455223" w:rsidRDefault="000C1894" w:rsidP="000C1894">
      <w:pPr>
        <w:jc w:val="both"/>
        <w:rPr>
          <w:sz w:val="24"/>
          <w:szCs w:val="24"/>
        </w:rPr>
      </w:pPr>
      <w:r w:rsidRPr="00455223">
        <w:rPr>
          <w:sz w:val="24"/>
          <w:szCs w:val="24"/>
        </w:rPr>
        <w:t>7. Leadership</w:t>
      </w:r>
    </w:p>
    <w:p w:rsidR="000C1894" w:rsidRPr="00455223" w:rsidRDefault="000C1894" w:rsidP="000C1894">
      <w:pPr>
        <w:jc w:val="both"/>
        <w:rPr>
          <w:sz w:val="24"/>
          <w:szCs w:val="24"/>
        </w:rPr>
      </w:pPr>
      <w:r w:rsidRPr="00455223">
        <w:rPr>
          <w:sz w:val="24"/>
          <w:szCs w:val="24"/>
        </w:rPr>
        <w:t>8. Mercy</w:t>
      </w:r>
    </w:p>
    <w:p w:rsidR="000C1894" w:rsidRPr="00455223" w:rsidRDefault="000C1894" w:rsidP="000C1894">
      <w:pPr>
        <w:jc w:val="both"/>
        <w:rPr>
          <w:i/>
          <w:sz w:val="24"/>
          <w:szCs w:val="24"/>
        </w:rPr>
      </w:pPr>
      <w:r w:rsidRPr="00455223">
        <w:rPr>
          <w:i/>
          <w:sz w:val="24"/>
          <w:szCs w:val="24"/>
        </w:rPr>
        <w:t>Some of God’s names in the Tanach and NT</w:t>
      </w:r>
    </w:p>
    <w:p w:rsidR="000C1894" w:rsidRPr="00455223" w:rsidRDefault="000C1894" w:rsidP="000C1894">
      <w:pPr>
        <w:jc w:val="both"/>
        <w:rPr>
          <w:sz w:val="24"/>
          <w:szCs w:val="24"/>
        </w:rPr>
      </w:pPr>
      <w:r w:rsidRPr="00455223">
        <w:rPr>
          <w:i/>
          <w:sz w:val="24"/>
          <w:szCs w:val="24"/>
        </w:rPr>
        <w:t>El: The Mighty, Strong &amp; Prominent</w:t>
      </w:r>
      <w:r w:rsidRPr="00455223">
        <w:rPr>
          <w:sz w:val="24"/>
          <w:szCs w:val="24"/>
        </w:rPr>
        <w:t xml:space="preserve"> used in Gen. 7:1; 28:3; 35:11; Num. 23:22; Josh. 3:10; 2</w:t>
      </w:r>
      <w:r w:rsidRPr="00455223">
        <w:rPr>
          <w:sz w:val="24"/>
          <w:szCs w:val="24"/>
          <w:vertAlign w:val="superscript"/>
        </w:rPr>
        <w:t>nd</w:t>
      </w:r>
      <w:r w:rsidRPr="00455223">
        <w:rPr>
          <w:sz w:val="24"/>
          <w:szCs w:val="24"/>
        </w:rPr>
        <w:t xml:space="preserve"> Samuel 22:31, 32; Neh. 1:5; 9:32; Ezek. 10:5; Jer. 10:11; Job 3:4-40:2 &amp; Acts 6:8.</w:t>
      </w:r>
    </w:p>
    <w:p w:rsidR="000C1894" w:rsidRPr="00455223" w:rsidRDefault="000C1894" w:rsidP="000C1894">
      <w:pPr>
        <w:jc w:val="both"/>
        <w:rPr>
          <w:sz w:val="24"/>
          <w:szCs w:val="24"/>
        </w:rPr>
      </w:pPr>
      <w:r w:rsidRPr="00455223">
        <w:rPr>
          <w:i/>
          <w:sz w:val="24"/>
          <w:szCs w:val="24"/>
        </w:rPr>
        <w:t xml:space="preserve">Elohim: The Only Creator, Preserver,  Transcendent, Mighty,  and Strong  </w:t>
      </w:r>
      <w:r w:rsidRPr="00455223">
        <w:rPr>
          <w:sz w:val="24"/>
          <w:szCs w:val="24"/>
        </w:rPr>
        <w:t>used  in Genesis 17:7; 6:18; 9:15; 50:24; 1</w:t>
      </w:r>
      <w:r w:rsidRPr="00455223">
        <w:rPr>
          <w:sz w:val="24"/>
          <w:szCs w:val="24"/>
          <w:vertAlign w:val="superscript"/>
        </w:rPr>
        <w:t>st</w:t>
      </w:r>
      <w:r w:rsidRPr="00455223">
        <w:rPr>
          <w:sz w:val="24"/>
          <w:szCs w:val="24"/>
        </w:rPr>
        <w:t xml:space="preserve"> Kings 8:23; Jeremiah 31:33; Isaiah 40:1 and Acts 17.</w:t>
      </w:r>
    </w:p>
    <w:p w:rsidR="000C1894" w:rsidRPr="00455223" w:rsidRDefault="000C1894" w:rsidP="000C1894">
      <w:pPr>
        <w:jc w:val="both"/>
        <w:rPr>
          <w:sz w:val="24"/>
          <w:szCs w:val="24"/>
        </w:rPr>
      </w:pPr>
      <w:r w:rsidRPr="00455223">
        <w:rPr>
          <w:i/>
          <w:sz w:val="24"/>
          <w:szCs w:val="24"/>
        </w:rPr>
        <w:lastRenderedPageBreak/>
        <w:t xml:space="preserve">EL Shaddai: The  Almighty  and  All  Sufficient  </w:t>
      </w:r>
      <w:r w:rsidRPr="00455223">
        <w:rPr>
          <w:sz w:val="24"/>
          <w:szCs w:val="24"/>
        </w:rPr>
        <w:t>used  in Genesis 17:1, 2; 31:29;  49:24, 25; Proverbs 3:27; Micah 2:1; Isaiah 60:15, 16; 66:10-13; Ruth 1:20-21; Revelation 16:7 and Acts 7:22.</w:t>
      </w:r>
    </w:p>
    <w:p w:rsidR="000C1894" w:rsidRPr="00455223" w:rsidRDefault="000C1894" w:rsidP="000C1894">
      <w:pPr>
        <w:jc w:val="both"/>
        <w:rPr>
          <w:i/>
          <w:sz w:val="24"/>
          <w:szCs w:val="24"/>
        </w:rPr>
      </w:pPr>
      <w:r w:rsidRPr="00455223">
        <w:rPr>
          <w:i/>
          <w:sz w:val="24"/>
          <w:szCs w:val="24"/>
        </w:rPr>
        <w:t xml:space="preserve">El-Elylon or Heleyon or Hupsistos: The Lord is the Highest, Crown and Most High </w:t>
      </w:r>
      <w:r w:rsidRPr="00455223">
        <w:rPr>
          <w:sz w:val="24"/>
          <w:szCs w:val="24"/>
        </w:rPr>
        <w:t>used in Deuteronomy 26:19; 32:8; Psalms 18:13; Genesis 14:18; Numbers 24:16; Psalms 7:17; 18:13; 78:35, 56; 97:9; 56:2; Daniel 7:25, 27; Isaiah 14:14 &amp; Acts 6:5, 8-9; 7:59; 8:2; 11:19; 22:20.</w:t>
      </w:r>
      <w:r w:rsidRPr="00455223">
        <w:rPr>
          <w:i/>
          <w:sz w:val="24"/>
          <w:szCs w:val="24"/>
        </w:rPr>
        <w:t xml:space="preserve"> </w:t>
      </w:r>
    </w:p>
    <w:p w:rsidR="000C1894" w:rsidRPr="00455223" w:rsidRDefault="000C1894" w:rsidP="000C1894">
      <w:pPr>
        <w:jc w:val="both"/>
        <w:rPr>
          <w:sz w:val="24"/>
          <w:szCs w:val="24"/>
        </w:rPr>
      </w:pPr>
      <w:r w:rsidRPr="00455223">
        <w:rPr>
          <w:i/>
          <w:sz w:val="24"/>
          <w:szCs w:val="24"/>
        </w:rPr>
        <w:t xml:space="preserve">El-Roi: The Lord who Sees </w:t>
      </w:r>
      <w:r w:rsidRPr="00455223">
        <w:rPr>
          <w:sz w:val="24"/>
          <w:szCs w:val="24"/>
        </w:rPr>
        <w:t>used in Genesis 16:13 and Acts 7:55-56.</w:t>
      </w:r>
    </w:p>
    <w:p w:rsidR="000C1894" w:rsidRPr="00455223" w:rsidRDefault="000C1894" w:rsidP="000C1894">
      <w:pPr>
        <w:jc w:val="both"/>
        <w:rPr>
          <w:i/>
          <w:sz w:val="24"/>
          <w:szCs w:val="24"/>
        </w:rPr>
      </w:pPr>
      <w:r w:rsidRPr="00455223">
        <w:rPr>
          <w:i/>
          <w:sz w:val="24"/>
          <w:szCs w:val="24"/>
        </w:rPr>
        <w:t xml:space="preserve">El-Olam: The Lord the Everlasting God </w:t>
      </w:r>
      <w:r w:rsidRPr="00455223">
        <w:rPr>
          <w:sz w:val="24"/>
          <w:szCs w:val="24"/>
        </w:rPr>
        <w:t>used in Genesis 21:23; Daniel 7:9, 13, 22; Isaiah 40:28-31.</w:t>
      </w:r>
      <w:r w:rsidRPr="00455223">
        <w:rPr>
          <w:i/>
          <w:sz w:val="24"/>
          <w:szCs w:val="24"/>
        </w:rPr>
        <w:t xml:space="preserve"> </w:t>
      </w:r>
    </w:p>
    <w:p w:rsidR="000C1894" w:rsidRPr="00455223" w:rsidRDefault="000C1894" w:rsidP="000C1894">
      <w:pPr>
        <w:jc w:val="both"/>
        <w:rPr>
          <w:i/>
          <w:sz w:val="24"/>
          <w:szCs w:val="24"/>
        </w:rPr>
      </w:pPr>
      <w:r w:rsidRPr="00455223">
        <w:rPr>
          <w:i/>
          <w:sz w:val="24"/>
          <w:szCs w:val="24"/>
        </w:rPr>
        <w:t xml:space="preserve">El-Bethel: GOD of the House of God </w:t>
      </w:r>
      <w:r w:rsidRPr="00455223">
        <w:rPr>
          <w:sz w:val="24"/>
          <w:szCs w:val="24"/>
        </w:rPr>
        <w:t>used in Genesis 35:7.</w:t>
      </w:r>
      <w:r w:rsidRPr="00455223">
        <w:rPr>
          <w:i/>
          <w:sz w:val="24"/>
          <w:szCs w:val="24"/>
        </w:rPr>
        <w:t xml:space="preserve"> </w:t>
      </w:r>
    </w:p>
    <w:p w:rsidR="000C1894" w:rsidRPr="00455223" w:rsidRDefault="000C1894" w:rsidP="000C1894">
      <w:pPr>
        <w:jc w:val="both"/>
        <w:rPr>
          <w:sz w:val="24"/>
          <w:szCs w:val="24"/>
        </w:rPr>
      </w:pPr>
      <w:r w:rsidRPr="00455223">
        <w:rPr>
          <w:i/>
          <w:sz w:val="24"/>
          <w:szCs w:val="24"/>
        </w:rPr>
        <w:t xml:space="preserve">El-Emunah: The Faithful GOD </w:t>
      </w:r>
      <w:r w:rsidRPr="00455223">
        <w:rPr>
          <w:sz w:val="24"/>
          <w:szCs w:val="24"/>
        </w:rPr>
        <w:t>used in Deuteronomy 7:9.</w:t>
      </w:r>
    </w:p>
    <w:p w:rsidR="000C1894" w:rsidRPr="00455223" w:rsidRDefault="000C1894" w:rsidP="000C1894">
      <w:pPr>
        <w:jc w:val="both"/>
        <w:rPr>
          <w:i/>
          <w:sz w:val="24"/>
          <w:szCs w:val="24"/>
        </w:rPr>
      </w:pPr>
      <w:r w:rsidRPr="00455223">
        <w:rPr>
          <w:i/>
          <w:sz w:val="24"/>
          <w:szCs w:val="24"/>
        </w:rPr>
        <w:t xml:space="preserve">El-Marom: GOD Most High </w:t>
      </w:r>
      <w:r w:rsidRPr="00455223">
        <w:rPr>
          <w:sz w:val="24"/>
          <w:szCs w:val="24"/>
        </w:rPr>
        <w:t>used in Micah 6:6.</w:t>
      </w:r>
      <w:r w:rsidRPr="00455223">
        <w:rPr>
          <w:i/>
          <w:sz w:val="24"/>
          <w:szCs w:val="24"/>
        </w:rPr>
        <w:t xml:space="preserve"> </w:t>
      </w:r>
    </w:p>
    <w:p w:rsidR="000C1894" w:rsidRPr="00455223" w:rsidRDefault="000C1894" w:rsidP="000C1894">
      <w:pPr>
        <w:jc w:val="both"/>
        <w:rPr>
          <w:sz w:val="24"/>
          <w:szCs w:val="24"/>
        </w:rPr>
      </w:pPr>
      <w:r w:rsidRPr="00455223">
        <w:rPr>
          <w:i/>
          <w:sz w:val="24"/>
          <w:szCs w:val="24"/>
        </w:rPr>
        <w:t xml:space="preserve">El-Kanna or El Kanno: The Jealous God </w:t>
      </w:r>
      <w:r w:rsidRPr="00455223">
        <w:rPr>
          <w:sz w:val="24"/>
          <w:szCs w:val="24"/>
        </w:rPr>
        <w:t>used in Exodus 20:5 &amp; Joshua 24:19.</w:t>
      </w:r>
    </w:p>
    <w:p w:rsidR="000C1894" w:rsidRPr="00455223" w:rsidRDefault="000C1894" w:rsidP="000C1894">
      <w:pPr>
        <w:jc w:val="both"/>
        <w:rPr>
          <w:sz w:val="24"/>
          <w:szCs w:val="24"/>
        </w:rPr>
      </w:pPr>
      <w:r w:rsidRPr="00455223">
        <w:rPr>
          <w:i/>
          <w:sz w:val="24"/>
          <w:szCs w:val="24"/>
        </w:rPr>
        <w:t xml:space="preserve">Adonai: The Master or Lord </w:t>
      </w:r>
      <w:r w:rsidRPr="00455223">
        <w:rPr>
          <w:sz w:val="24"/>
          <w:szCs w:val="24"/>
        </w:rPr>
        <w:t>used in Genesis 15:2; Exodus 4:10; Judges 6:15; 2</w:t>
      </w:r>
      <w:r w:rsidRPr="00455223">
        <w:rPr>
          <w:sz w:val="24"/>
          <w:szCs w:val="24"/>
          <w:vertAlign w:val="superscript"/>
        </w:rPr>
        <w:t>nd</w:t>
      </w:r>
      <w:r w:rsidRPr="00455223">
        <w:rPr>
          <w:sz w:val="24"/>
          <w:szCs w:val="24"/>
        </w:rPr>
        <w:t xml:space="preserve"> Samuel 7:18-20; Psalms 8, 114:7; 135:5; 141:8; 109:21-28, Daniel 9 and Acts 7:60.</w:t>
      </w:r>
    </w:p>
    <w:p w:rsidR="000C1894" w:rsidRPr="00455223" w:rsidRDefault="000C1894" w:rsidP="000C1894">
      <w:pPr>
        <w:jc w:val="both"/>
        <w:rPr>
          <w:i/>
          <w:sz w:val="24"/>
          <w:szCs w:val="24"/>
        </w:rPr>
      </w:pPr>
      <w:r w:rsidRPr="00455223">
        <w:rPr>
          <w:i/>
          <w:sz w:val="24"/>
          <w:szCs w:val="24"/>
        </w:rPr>
        <w:t>Alam: The Secret Name for God</w:t>
      </w:r>
    </w:p>
    <w:p w:rsidR="000C1894" w:rsidRPr="00455223" w:rsidRDefault="000C1894" w:rsidP="000C1894">
      <w:pPr>
        <w:jc w:val="both"/>
        <w:rPr>
          <w:sz w:val="24"/>
          <w:szCs w:val="24"/>
        </w:rPr>
      </w:pPr>
      <w:r w:rsidRPr="00455223">
        <w:rPr>
          <w:i/>
          <w:sz w:val="24"/>
          <w:szCs w:val="24"/>
        </w:rPr>
        <w:t xml:space="preserve">Jehovah: Yahweh or Kurios or Despotes </w:t>
      </w:r>
      <w:r w:rsidRPr="00455223">
        <w:rPr>
          <w:sz w:val="24"/>
          <w:szCs w:val="24"/>
        </w:rPr>
        <w:t>used in Daniel 9:14; Psalms 11:7; Leviticus 19:2; Habakkuk 1:12; Deuteronomy 6:4, 5; Luke 2:29; Acts 4:24; 2</w:t>
      </w:r>
      <w:r w:rsidRPr="00455223">
        <w:rPr>
          <w:sz w:val="24"/>
          <w:szCs w:val="24"/>
          <w:vertAlign w:val="superscript"/>
        </w:rPr>
        <w:t>nd</w:t>
      </w:r>
      <w:r w:rsidRPr="00455223">
        <w:rPr>
          <w:sz w:val="24"/>
          <w:szCs w:val="24"/>
        </w:rPr>
        <w:t xml:space="preserve"> Peter 2:1; Jude 4, Revelation 6:10 and Acts 7:60.</w:t>
      </w:r>
    </w:p>
    <w:p w:rsidR="000C1894" w:rsidRPr="00455223" w:rsidRDefault="000C1894" w:rsidP="000C1894">
      <w:pPr>
        <w:jc w:val="both"/>
        <w:rPr>
          <w:sz w:val="24"/>
          <w:szCs w:val="24"/>
        </w:rPr>
      </w:pPr>
      <w:r w:rsidRPr="00455223">
        <w:rPr>
          <w:i/>
          <w:sz w:val="24"/>
          <w:szCs w:val="24"/>
        </w:rPr>
        <w:t xml:space="preserve">Jehovah-Jireh: The Lord our Provider </w:t>
      </w:r>
      <w:r w:rsidRPr="00455223">
        <w:rPr>
          <w:sz w:val="24"/>
          <w:szCs w:val="24"/>
        </w:rPr>
        <w:t>used in Genesis 22:14 and Acts 6:8.</w:t>
      </w:r>
    </w:p>
    <w:p w:rsidR="000C1894" w:rsidRPr="00455223" w:rsidRDefault="000C1894" w:rsidP="000C1894">
      <w:pPr>
        <w:jc w:val="both"/>
        <w:rPr>
          <w:sz w:val="24"/>
          <w:szCs w:val="24"/>
        </w:rPr>
      </w:pPr>
      <w:r w:rsidRPr="00455223">
        <w:rPr>
          <w:i/>
          <w:sz w:val="24"/>
          <w:szCs w:val="24"/>
        </w:rPr>
        <w:t xml:space="preserve">Jehovah-Rophe: The Lord our Healer </w:t>
      </w:r>
      <w:r w:rsidRPr="00455223">
        <w:rPr>
          <w:sz w:val="24"/>
          <w:szCs w:val="24"/>
        </w:rPr>
        <w:t>used in Exodus 15:22-26; Jeremiah 30:17; Isaiah 61:1 and Acts 6:8.</w:t>
      </w:r>
    </w:p>
    <w:p w:rsidR="000C1894" w:rsidRPr="00455223" w:rsidRDefault="000C1894" w:rsidP="000C1894">
      <w:pPr>
        <w:jc w:val="both"/>
        <w:rPr>
          <w:sz w:val="24"/>
          <w:szCs w:val="24"/>
        </w:rPr>
      </w:pPr>
      <w:r w:rsidRPr="00455223">
        <w:rPr>
          <w:i/>
          <w:sz w:val="24"/>
          <w:szCs w:val="24"/>
        </w:rPr>
        <w:t xml:space="preserve">Jehovah-Nissi: The Lord our Banner </w:t>
      </w:r>
      <w:r w:rsidRPr="00455223">
        <w:rPr>
          <w:sz w:val="24"/>
          <w:szCs w:val="24"/>
        </w:rPr>
        <w:t>used in Exodus 17:15; Psalms 4:6 and Acts 7:22.</w:t>
      </w:r>
    </w:p>
    <w:p w:rsidR="000C1894" w:rsidRPr="00455223" w:rsidRDefault="000C1894" w:rsidP="000C1894">
      <w:pPr>
        <w:jc w:val="both"/>
        <w:rPr>
          <w:sz w:val="24"/>
          <w:szCs w:val="24"/>
        </w:rPr>
      </w:pPr>
      <w:r w:rsidRPr="00455223">
        <w:rPr>
          <w:i/>
          <w:sz w:val="24"/>
          <w:szCs w:val="24"/>
        </w:rPr>
        <w:t xml:space="preserve">Jehovah-M’Kaddesh: The Lord our Sanctifier </w:t>
      </w:r>
      <w:r w:rsidRPr="00455223">
        <w:rPr>
          <w:sz w:val="24"/>
          <w:szCs w:val="24"/>
        </w:rPr>
        <w:t>used in Leviticus 20:8 and Acts 6:3.</w:t>
      </w:r>
    </w:p>
    <w:p w:rsidR="000C1894" w:rsidRPr="00455223" w:rsidRDefault="000C1894" w:rsidP="000C1894">
      <w:pPr>
        <w:jc w:val="both"/>
        <w:rPr>
          <w:sz w:val="24"/>
          <w:szCs w:val="24"/>
        </w:rPr>
      </w:pPr>
      <w:r w:rsidRPr="00455223">
        <w:rPr>
          <w:i/>
          <w:sz w:val="24"/>
          <w:szCs w:val="24"/>
        </w:rPr>
        <w:t xml:space="preserve">Jehovah-Shalom: The Lord our Peace </w:t>
      </w:r>
      <w:r w:rsidRPr="00455223">
        <w:rPr>
          <w:sz w:val="24"/>
          <w:szCs w:val="24"/>
        </w:rPr>
        <w:t>used in Judges 6:24; Deuteronomy 27:6; Daniel 5:26; 1</w:t>
      </w:r>
      <w:r w:rsidRPr="00455223">
        <w:rPr>
          <w:sz w:val="24"/>
          <w:szCs w:val="24"/>
          <w:vertAlign w:val="superscript"/>
        </w:rPr>
        <w:t>st</w:t>
      </w:r>
      <w:r w:rsidRPr="00455223">
        <w:rPr>
          <w:sz w:val="24"/>
          <w:szCs w:val="24"/>
        </w:rPr>
        <w:t xml:space="preserve"> Kings 8:61; 9:25; Genesis 15:16; Exodus 21:34; 22:5, 6; Leviticus 7:11-21 and Acts 7:47-50.</w:t>
      </w:r>
    </w:p>
    <w:p w:rsidR="000C1894" w:rsidRPr="00455223" w:rsidRDefault="000C1894" w:rsidP="000C1894">
      <w:pPr>
        <w:jc w:val="both"/>
        <w:rPr>
          <w:sz w:val="24"/>
          <w:szCs w:val="24"/>
        </w:rPr>
      </w:pPr>
      <w:r w:rsidRPr="00455223">
        <w:rPr>
          <w:i/>
          <w:sz w:val="24"/>
          <w:szCs w:val="24"/>
        </w:rPr>
        <w:t xml:space="preserve">Jehovah-Elohim: The Lord God or Theos </w:t>
      </w:r>
      <w:r w:rsidRPr="00455223">
        <w:rPr>
          <w:sz w:val="24"/>
          <w:szCs w:val="24"/>
        </w:rPr>
        <w:t>used in  Genesis 2:4;  Judges 5:3;  Isaiah 17:6;  Zephaniah 2:9;  Psalms 59:5 and Acts 7:60.</w:t>
      </w:r>
    </w:p>
    <w:p w:rsidR="000C1894" w:rsidRPr="00455223" w:rsidRDefault="000C1894" w:rsidP="000C1894">
      <w:pPr>
        <w:jc w:val="both"/>
        <w:rPr>
          <w:sz w:val="24"/>
          <w:szCs w:val="24"/>
        </w:rPr>
      </w:pPr>
      <w:r w:rsidRPr="00455223">
        <w:rPr>
          <w:i/>
          <w:sz w:val="24"/>
          <w:szCs w:val="24"/>
        </w:rPr>
        <w:t xml:space="preserve">Jehovah-El Elohim: The Lord God of Gods </w:t>
      </w:r>
      <w:r w:rsidRPr="00455223">
        <w:rPr>
          <w:sz w:val="24"/>
          <w:szCs w:val="24"/>
        </w:rPr>
        <w:t>used in Joshua 22:22.</w:t>
      </w:r>
    </w:p>
    <w:p w:rsidR="000C1894" w:rsidRPr="00455223" w:rsidRDefault="000C1894" w:rsidP="000C1894">
      <w:pPr>
        <w:jc w:val="both"/>
        <w:rPr>
          <w:sz w:val="24"/>
          <w:szCs w:val="24"/>
        </w:rPr>
      </w:pPr>
      <w:r w:rsidRPr="00455223">
        <w:rPr>
          <w:i/>
          <w:sz w:val="24"/>
          <w:szCs w:val="24"/>
        </w:rPr>
        <w:lastRenderedPageBreak/>
        <w:t xml:space="preserve">Jehovah Elohe Abothekem: The Lord God of Your Fathers </w:t>
      </w:r>
      <w:r w:rsidRPr="00455223">
        <w:rPr>
          <w:sz w:val="24"/>
          <w:szCs w:val="24"/>
        </w:rPr>
        <w:t>used in Joshua 18:3.</w:t>
      </w:r>
    </w:p>
    <w:p w:rsidR="000C1894" w:rsidRPr="00455223" w:rsidRDefault="000C1894" w:rsidP="000C1894">
      <w:pPr>
        <w:jc w:val="both"/>
        <w:rPr>
          <w:sz w:val="24"/>
          <w:szCs w:val="24"/>
        </w:rPr>
      </w:pPr>
      <w:r w:rsidRPr="00455223">
        <w:rPr>
          <w:i/>
          <w:sz w:val="24"/>
          <w:szCs w:val="24"/>
        </w:rPr>
        <w:t>Jehovah El Gemuwal: The Lord God of Recompenses</w:t>
      </w:r>
      <w:r w:rsidRPr="00455223">
        <w:rPr>
          <w:sz w:val="24"/>
          <w:szCs w:val="24"/>
        </w:rPr>
        <w:t xml:space="preserve"> used in Jeremiah 51:56.</w:t>
      </w:r>
    </w:p>
    <w:p w:rsidR="000C1894" w:rsidRPr="00455223" w:rsidRDefault="000C1894" w:rsidP="000C1894">
      <w:pPr>
        <w:jc w:val="both"/>
        <w:rPr>
          <w:sz w:val="24"/>
          <w:szCs w:val="24"/>
        </w:rPr>
      </w:pPr>
      <w:r w:rsidRPr="00455223">
        <w:rPr>
          <w:i/>
          <w:sz w:val="24"/>
          <w:szCs w:val="24"/>
        </w:rPr>
        <w:t xml:space="preserve">Jehovah El Emeth: Lord God of Truth </w:t>
      </w:r>
      <w:r w:rsidRPr="00455223">
        <w:rPr>
          <w:sz w:val="24"/>
          <w:szCs w:val="24"/>
        </w:rPr>
        <w:t>used in Psalms 31:5.</w:t>
      </w:r>
    </w:p>
    <w:p w:rsidR="000C1894" w:rsidRPr="00455223" w:rsidRDefault="000C1894" w:rsidP="000C1894">
      <w:pPr>
        <w:jc w:val="both"/>
        <w:rPr>
          <w:i/>
          <w:sz w:val="24"/>
          <w:szCs w:val="24"/>
        </w:rPr>
      </w:pPr>
      <w:r w:rsidRPr="00455223">
        <w:rPr>
          <w:i/>
          <w:sz w:val="24"/>
          <w:szCs w:val="24"/>
        </w:rPr>
        <w:t xml:space="preserve">Jehovah Elohe Yeshuathi: Lord God of my Salvation </w:t>
      </w:r>
      <w:r w:rsidRPr="00455223">
        <w:rPr>
          <w:sz w:val="24"/>
          <w:szCs w:val="24"/>
        </w:rPr>
        <w:t xml:space="preserve">used in Psalms </w:t>
      </w:r>
      <w:r w:rsidRPr="00455223">
        <w:rPr>
          <w:i/>
          <w:sz w:val="24"/>
          <w:szCs w:val="24"/>
        </w:rPr>
        <w:t>41:13.</w:t>
      </w:r>
    </w:p>
    <w:p w:rsidR="000C1894" w:rsidRPr="00455223" w:rsidRDefault="000C1894" w:rsidP="000C1894">
      <w:pPr>
        <w:jc w:val="both"/>
        <w:rPr>
          <w:sz w:val="24"/>
          <w:szCs w:val="24"/>
        </w:rPr>
      </w:pPr>
      <w:r w:rsidRPr="00455223">
        <w:rPr>
          <w:i/>
          <w:sz w:val="24"/>
          <w:szCs w:val="24"/>
        </w:rPr>
        <w:t xml:space="preserve">Jehovah Elohe Yisreal: The Lord God of Israel </w:t>
      </w:r>
      <w:r w:rsidRPr="00455223">
        <w:rPr>
          <w:sz w:val="24"/>
          <w:szCs w:val="24"/>
        </w:rPr>
        <w:t>used in Psalms 41:13.</w:t>
      </w:r>
    </w:p>
    <w:p w:rsidR="000C1894" w:rsidRPr="00455223" w:rsidRDefault="000C1894" w:rsidP="000C1894">
      <w:pPr>
        <w:jc w:val="both"/>
        <w:rPr>
          <w:sz w:val="24"/>
          <w:szCs w:val="24"/>
        </w:rPr>
      </w:pPr>
      <w:r w:rsidRPr="00455223">
        <w:rPr>
          <w:i/>
          <w:sz w:val="24"/>
          <w:szCs w:val="24"/>
        </w:rPr>
        <w:t xml:space="preserve">Jehovah-Tsidkenu: The Lord our Righteousness </w:t>
      </w:r>
      <w:r w:rsidRPr="00455223">
        <w:rPr>
          <w:sz w:val="24"/>
          <w:szCs w:val="24"/>
        </w:rPr>
        <w:t>used in Jeremiah 23:5, 6; 33:16 &amp; Acts 6:5, 8.</w:t>
      </w:r>
    </w:p>
    <w:p w:rsidR="000C1894" w:rsidRPr="00455223" w:rsidRDefault="000C1894" w:rsidP="000C1894">
      <w:pPr>
        <w:jc w:val="both"/>
        <w:rPr>
          <w:sz w:val="24"/>
          <w:szCs w:val="24"/>
        </w:rPr>
      </w:pPr>
      <w:r w:rsidRPr="00455223">
        <w:rPr>
          <w:i/>
          <w:sz w:val="24"/>
          <w:szCs w:val="24"/>
        </w:rPr>
        <w:t xml:space="preserve">Jehovah-Rohi: The Lord our Shepherd </w:t>
      </w:r>
      <w:r w:rsidRPr="00455223">
        <w:rPr>
          <w:sz w:val="24"/>
          <w:szCs w:val="24"/>
        </w:rPr>
        <w:t>used in Psalms 23 and Acts 6:8.</w:t>
      </w:r>
    </w:p>
    <w:p w:rsidR="000C1894" w:rsidRPr="00455223" w:rsidRDefault="000C1894" w:rsidP="000C1894">
      <w:pPr>
        <w:jc w:val="both"/>
        <w:rPr>
          <w:sz w:val="24"/>
          <w:szCs w:val="24"/>
        </w:rPr>
      </w:pPr>
      <w:r w:rsidRPr="00455223">
        <w:rPr>
          <w:i/>
          <w:sz w:val="24"/>
          <w:szCs w:val="24"/>
        </w:rPr>
        <w:t xml:space="preserve">Jehovah-Shammah: The Lord is There </w:t>
      </w:r>
      <w:r w:rsidRPr="00455223">
        <w:rPr>
          <w:sz w:val="24"/>
          <w:szCs w:val="24"/>
        </w:rPr>
        <w:t>used in Ezekiel 48:35 and Acts 7:49-50.</w:t>
      </w:r>
    </w:p>
    <w:p w:rsidR="000C1894" w:rsidRPr="00455223" w:rsidRDefault="000C1894" w:rsidP="000C1894">
      <w:pPr>
        <w:jc w:val="both"/>
        <w:rPr>
          <w:sz w:val="24"/>
          <w:szCs w:val="24"/>
        </w:rPr>
      </w:pPr>
      <w:r w:rsidRPr="00455223">
        <w:rPr>
          <w:i/>
          <w:sz w:val="24"/>
          <w:szCs w:val="24"/>
        </w:rPr>
        <w:t xml:space="preserve">Jehovah-Sabaoth: The Lord of Army Hosts </w:t>
      </w:r>
      <w:r w:rsidRPr="00455223">
        <w:rPr>
          <w:sz w:val="24"/>
          <w:szCs w:val="24"/>
        </w:rPr>
        <w:t>used in Isaiah 1:24; 46:7; 11:2; 2</w:t>
      </w:r>
      <w:r w:rsidRPr="00455223">
        <w:rPr>
          <w:sz w:val="24"/>
          <w:szCs w:val="24"/>
          <w:vertAlign w:val="superscript"/>
        </w:rPr>
        <w:t>nd</w:t>
      </w:r>
      <w:r w:rsidRPr="00455223">
        <w:rPr>
          <w:sz w:val="24"/>
          <w:szCs w:val="24"/>
        </w:rPr>
        <w:t xml:space="preserve"> Kings. 3:9-12; Jeremiah 11:20; Romans 9:29; James 5:4; Revelation 19:11-16 &amp; Acts 7:30-32.</w:t>
      </w:r>
    </w:p>
    <w:p w:rsidR="000C1894" w:rsidRPr="00455223" w:rsidRDefault="000C1894" w:rsidP="000C1894">
      <w:pPr>
        <w:jc w:val="both"/>
        <w:rPr>
          <w:sz w:val="24"/>
          <w:szCs w:val="24"/>
        </w:rPr>
      </w:pPr>
      <w:r w:rsidRPr="00455223">
        <w:rPr>
          <w:i/>
          <w:sz w:val="24"/>
          <w:szCs w:val="24"/>
        </w:rPr>
        <w:t xml:space="preserve">Jehovah-Tsebaoth: The LORD God of Hosts (Camps) </w:t>
      </w:r>
      <w:r w:rsidRPr="00455223">
        <w:rPr>
          <w:sz w:val="24"/>
          <w:szCs w:val="24"/>
        </w:rPr>
        <w:t>used in Psalms 59:5 and Isaiah 28:22.</w:t>
      </w:r>
    </w:p>
    <w:p w:rsidR="000C1894" w:rsidRPr="00455223" w:rsidRDefault="000C1894" w:rsidP="000C1894">
      <w:pPr>
        <w:jc w:val="both"/>
        <w:rPr>
          <w:sz w:val="24"/>
          <w:szCs w:val="24"/>
        </w:rPr>
      </w:pPr>
      <w:r w:rsidRPr="00455223">
        <w:rPr>
          <w:i/>
          <w:sz w:val="24"/>
          <w:szCs w:val="24"/>
        </w:rPr>
        <w:t xml:space="preserve">Jehovah-Gmolah: The Lord of Recompense </w:t>
      </w:r>
      <w:r w:rsidRPr="00455223">
        <w:rPr>
          <w:sz w:val="24"/>
          <w:szCs w:val="24"/>
        </w:rPr>
        <w:t>used in Jeremiah 51:6.</w:t>
      </w:r>
    </w:p>
    <w:p w:rsidR="000C1894" w:rsidRPr="00455223" w:rsidRDefault="000C1894" w:rsidP="000C1894">
      <w:pPr>
        <w:jc w:val="both"/>
        <w:rPr>
          <w:i/>
          <w:sz w:val="24"/>
          <w:szCs w:val="24"/>
        </w:rPr>
      </w:pPr>
      <w:r w:rsidRPr="00455223">
        <w:rPr>
          <w:i/>
          <w:sz w:val="24"/>
          <w:szCs w:val="24"/>
        </w:rPr>
        <w:t xml:space="preserve">Jehovah-Hoseenu: The Lord our Maker </w:t>
      </w:r>
      <w:r w:rsidRPr="00455223">
        <w:rPr>
          <w:sz w:val="24"/>
          <w:szCs w:val="24"/>
        </w:rPr>
        <w:t xml:space="preserve">used in Psalms 95:6; Hebrews 11:10 &amp; Ephesians 2:22. </w:t>
      </w:r>
      <w:r w:rsidRPr="00455223">
        <w:rPr>
          <w:i/>
          <w:sz w:val="24"/>
          <w:szCs w:val="24"/>
        </w:rPr>
        <w:t xml:space="preserve"> </w:t>
      </w:r>
    </w:p>
    <w:p w:rsidR="000C1894" w:rsidRPr="00455223" w:rsidRDefault="000C1894" w:rsidP="000C1894">
      <w:pPr>
        <w:rPr>
          <w:sz w:val="24"/>
          <w:szCs w:val="24"/>
        </w:rPr>
      </w:pPr>
      <w:r w:rsidRPr="00455223">
        <w:rPr>
          <w:i/>
          <w:sz w:val="24"/>
          <w:szCs w:val="24"/>
        </w:rPr>
        <w:t xml:space="preserve">Jehovah-Maginnenu: The Lord our Defense </w:t>
      </w:r>
      <w:r w:rsidRPr="00455223">
        <w:rPr>
          <w:sz w:val="24"/>
          <w:szCs w:val="24"/>
        </w:rPr>
        <w:t>used in Psalms 89:18.</w:t>
      </w:r>
    </w:p>
    <w:p w:rsidR="000C1894" w:rsidRPr="00455223" w:rsidRDefault="000C1894" w:rsidP="000C1894">
      <w:pPr>
        <w:rPr>
          <w:sz w:val="24"/>
          <w:szCs w:val="24"/>
        </w:rPr>
      </w:pPr>
      <w:r w:rsidRPr="00455223">
        <w:rPr>
          <w:i/>
          <w:sz w:val="24"/>
          <w:szCs w:val="24"/>
        </w:rPr>
        <w:t xml:space="preserve">Jehovah-Elohe Abothekem: The LORD GOD of Your Fathers </w:t>
      </w:r>
      <w:r w:rsidRPr="00455223">
        <w:rPr>
          <w:sz w:val="24"/>
          <w:szCs w:val="24"/>
        </w:rPr>
        <w:t>used in Joshua 18:3.</w:t>
      </w:r>
    </w:p>
    <w:p w:rsidR="000C1894" w:rsidRPr="00455223" w:rsidRDefault="000C1894" w:rsidP="000C1894">
      <w:pPr>
        <w:rPr>
          <w:sz w:val="24"/>
          <w:szCs w:val="24"/>
        </w:rPr>
      </w:pPr>
      <w:r w:rsidRPr="00455223">
        <w:rPr>
          <w:i/>
          <w:sz w:val="24"/>
          <w:szCs w:val="24"/>
        </w:rPr>
        <w:t xml:space="preserve">Jehovah-Adon Kol Ha-arets: The LORD, the Lord of All the Earth </w:t>
      </w:r>
      <w:r w:rsidRPr="00455223">
        <w:rPr>
          <w:sz w:val="24"/>
          <w:szCs w:val="24"/>
        </w:rPr>
        <w:t>used in Joshua 3:11.</w:t>
      </w:r>
    </w:p>
    <w:p w:rsidR="000C1894" w:rsidRPr="00455223" w:rsidRDefault="000C1894" w:rsidP="000C1894">
      <w:pPr>
        <w:spacing w:line="480" w:lineRule="auto"/>
        <w:jc w:val="both"/>
        <w:rPr>
          <w:sz w:val="24"/>
          <w:szCs w:val="24"/>
        </w:rPr>
      </w:pPr>
      <w:r w:rsidRPr="00455223">
        <w:rPr>
          <w:sz w:val="24"/>
          <w:szCs w:val="24"/>
        </w:rPr>
        <w:t>If You want to know more about the Divine Names of God, You must get My book called “</w:t>
      </w:r>
      <w:r w:rsidRPr="00455223">
        <w:rPr>
          <w:b/>
          <w:sz w:val="24"/>
          <w:szCs w:val="24"/>
        </w:rPr>
        <w:t>What are the Divine Names &amp; Divine Titles used for God the Father Stephen from 0 to All in the Holy Bible</w:t>
      </w:r>
      <w:r w:rsidRPr="00455223">
        <w:rPr>
          <w:sz w:val="24"/>
          <w:szCs w:val="24"/>
        </w:rPr>
        <w:t>.”</w:t>
      </w:r>
    </w:p>
    <w:p w:rsidR="000C1894" w:rsidRPr="00455223" w:rsidRDefault="000C1894" w:rsidP="000C1894">
      <w:pPr>
        <w:spacing w:line="480" w:lineRule="auto"/>
        <w:jc w:val="center"/>
        <w:rPr>
          <w:b/>
          <w:sz w:val="24"/>
          <w:szCs w:val="24"/>
        </w:rPr>
      </w:pPr>
      <w:r w:rsidRPr="00455223">
        <w:rPr>
          <w:b/>
          <w:sz w:val="24"/>
          <w:szCs w:val="24"/>
        </w:rPr>
        <w:t>THE LORD JACOB (THE LADY LEAH THE LADY OF KINGDOMS) WITH THE RANK OF COLONEL OR HIGHER FOR 40 YEARS</w:t>
      </w:r>
    </w:p>
    <w:p w:rsidR="000C1894" w:rsidRPr="00455223" w:rsidRDefault="000C1894" w:rsidP="000C1894">
      <w:pPr>
        <w:spacing w:line="480" w:lineRule="auto"/>
        <w:jc w:val="both"/>
        <w:rPr>
          <w:sz w:val="24"/>
          <w:szCs w:val="24"/>
        </w:rPr>
      </w:pPr>
      <w:r w:rsidRPr="00455223">
        <w:rPr>
          <w:sz w:val="24"/>
          <w:szCs w:val="24"/>
        </w:rPr>
        <w:t>The white skin color King Jacob’s name means “</w:t>
      </w:r>
      <w:r w:rsidRPr="00455223">
        <w:rPr>
          <w:b/>
          <w:sz w:val="24"/>
          <w:szCs w:val="24"/>
        </w:rPr>
        <w:t>Crowned</w:t>
      </w:r>
      <w:r w:rsidRPr="00455223">
        <w:rPr>
          <w:sz w:val="24"/>
          <w:szCs w:val="24"/>
        </w:rPr>
        <w:t xml:space="preserve"> </w:t>
      </w:r>
      <w:r w:rsidRPr="00455223">
        <w:rPr>
          <w:b/>
          <w:sz w:val="24"/>
          <w:szCs w:val="24"/>
        </w:rPr>
        <w:t>Supplanter</w:t>
      </w:r>
      <w:r w:rsidRPr="00455223">
        <w:rPr>
          <w:sz w:val="24"/>
          <w:szCs w:val="24"/>
        </w:rPr>
        <w:t xml:space="preserve">.” The Scripture references of the Lord Jacob is in Genesis chapters 25-35, 48-49; Hebrews 11:21 &amp; Romans 9:6-13. The </w:t>
      </w:r>
      <w:r w:rsidRPr="00455223">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455223">
        <w:rPr>
          <w:sz w:val="24"/>
          <w:szCs w:val="24"/>
          <w:vertAlign w:val="superscript"/>
        </w:rPr>
        <w:t>st</w:t>
      </w:r>
      <w:r w:rsidRPr="00455223">
        <w:rPr>
          <w:sz w:val="24"/>
          <w:szCs w:val="24"/>
        </w:rPr>
        <w:t xml:space="preserve"> day to the 5</w:t>
      </w:r>
      <w:r w:rsidRPr="00455223">
        <w:rPr>
          <w:sz w:val="24"/>
          <w:szCs w:val="24"/>
          <w:vertAlign w:val="superscript"/>
        </w:rPr>
        <w:t>th</w:t>
      </w:r>
      <w:r w:rsidRPr="00455223">
        <w:rPr>
          <w:sz w:val="24"/>
          <w:szCs w:val="24"/>
        </w:rPr>
        <w:t xml:space="preserve"> day with the image likeness of the LORD, then Jacob being named on the 6</w:t>
      </w:r>
      <w:r w:rsidRPr="00455223">
        <w:rPr>
          <w:sz w:val="24"/>
          <w:szCs w:val="24"/>
          <w:vertAlign w:val="superscript"/>
        </w:rPr>
        <w:t>th</w:t>
      </w:r>
      <w:r w:rsidRPr="00455223">
        <w:rPr>
          <w:sz w:val="24"/>
          <w:szCs w:val="24"/>
        </w:rPr>
        <w:t xml:space="preserve"> day as Man and on </w:t>
      </w:r>
      <w:r w:rsidRPr="00455223">
        <w:rPr>
          <w:sz w:val="24"/>
          <w:szCs w:val="24"/>
        </w:rPr>
        <w:lastRenderedPageBreak/>
        <w:t>the 7</w:t>
      </w:r>
      <w:r w:rsidRPr="00455223">
        <w:rPr>
          <w:sz w:val="24"/>
          <w:szCs w:val="24"/>
          <w:vertAlign w:val="superscript"/>
        </w:rPr>
        <w:t>th</w:t>
      </w:r>
      <w:r w:rsidRPr="00455223">
        <w:rPr>
          <w:sz w:val="24"/>
          <w:szCs w:val="24"/>
        </w:rPr>
        <w:t xml:space="preserve"> day He fell because of supplanting, by which all His family was killed, then on the 8</w:t>
      </w:r>
      <w:r w:rsidRPr="00455223">
        <w:rPr>
          <w:sz w:val="24"/>
          <w:szCs w:val="24"/>
          <w:vertAlign w:val="superscript"/>
        </w:rPr>
        <w:t>th</w:t>
      </w:r>
      <w:r w:rsidRPr="00455223">
        <w:rPr>
          <w:sz w:val="24"/>
          <w:szCs w:val="24"/>
        </w:rPr>
        <w:t xml:space="preserve"> day He was renamed.  </w:t>
      </w:r>
    </w:p>
    <w:p w:rsidR="000C1894" w:rsidRPr="00455223" w:rsidRDefault="000C1894" w:rsidP="000C1894">
      <w:pPr>
        <w:spacing w:line="480" w:lineRule="auto"/>
        <w:jc w:val="both"/>
        <w:rPr>
          <w:sz w:val="24"/>
          <w:szCs w:val="24"/>
        </w:rPr>
      </w:pPr>
      <w:r w:rsidRPr="00455223">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0C1894" w:rsidRPr="00455223" w:rsidRDefault="000C1894" w:rsidP="000C1894">
      <w:pPr>
        <w:spacing w:line="480" w:lineRule="auto"/>
        <w:jc w:val="both"/>
        <w:rPr>
          <w:sz w:val="24"/>
          <w:szCs w:val="24"/>
        </w:rPr>
      </w:pPr>
      <w:r w:rsidRPr="00455223">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455223">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0C1894" w:rsidRPr="00455223" w:rsidRDefault="000C1894" w:rsidP="000C1894">
      <w:pPr>
        <w:spacing w:line="480" w:lineRule="auto"/>
        <w:jc w:val="both"/>
        <w:rPr>
          <w:sz w:val="24"/>
          <w:szCs w:val="24"/>
        </w:rPr>
      </w:pPr>
      <w:r w:rsidRPr="00455223">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455223">
        <w:rPr>
          <w:sz w:val="24"/>
          <w:szCs w:val="24"/>
        </w:rPr>
        <w:lastRenderedPageBreak/>
        <w:t xml:space="preserve">frustrated King Jacob and King Jacob learned how His Brother Esau must have felt. After twenty years, the Father Stephen directed King Jacob to go back to the Promised Land. </w:t>
      </w:r>
    </w:p>
    <w:p w:rsidR="000C1894" w:rsidRPr="00455223" w:rsidRDefault="000C1894" w:rsidP="000C1894">
      <w:pPr>
        <w:spacing w:line="480" w:lineRule="auto"/>
        <w:jc w:val="both"/>
        <w:rPr>
          <w:sz w:val="24"/>
          <w:szCs w:val="24"/>
        </w:rPr>
      </w:pPr>
      <w:r w:rsidRPr="00455223">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0C1894" w:rsidRPr="00455223" w:rsidRDefault="000C1894" w:rsidP="000C1894">
      <w:pPr>
        <w:spacing w:line="480" w:lineRule="auto"/>
        <w:jc w:val="both"/>
        <w:rPr>
          <w:sz w:val="24"/>
          <w:szCs w:val="24"/>
        </w:rPr>
      </w:pPr>
      <w:r w:rsidRPr="00455223">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0C1894" w:rsidRPr="00455223" w:rsidRDefault="000C1894" w:rsidP="000C1894">
      <w:pPr>
        <w:spacing w:line="480" w:lineRule="auto"/>
        <w:jc w:val="both"/>
        <w:rPr>
          <w:sz w:val="24"/>
          <w:szCs w:val="24"/>
        </w:rPr>
      </w:pPr>
      <w:r w:rsidRPr="00455223">
        <w:rPr>
          <w:sz w:val="24"/>
          <w:szCs w:val="24"/>
        </w:rPr>
        <w:t xml:space="preserve">King Jacob’s resettlement to Egypt in Genesis chapters 39-50. King Jacob mourned for year His loss of Joseph His Son, never dreaming that His Son Joseph (The LORD will Add) was alive and </w:t>
      </w:r>
      <w:r w:rsidRPr="00455223">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0C1894" w:rsidRPr="00455223" w:rsidRDefault="000C1894" w:rsidP="000C1894">
      <w:pPr>
        <w:spacing w:line="480" w:lineRule="auto"/>
        <w:jc w:val="both"/>
        <w:rPr>
          <w:sz w:val="24"/>
          <w:szCs w:val="24"/>
        </w:rPr>
      </w:pPr>
      <w:r w:rsidRPr="00455223">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0C1894" w:rsidRPr="00455223" w:rsidRDefault="000C1894" w:rsidP="000C1894">
      <w:pPr>
        <w:spacing w:line="480" w:lineRule="auto"/>
        <w:jc w:val="both"/>
        <w:rPr>
          <w:sz w:val="24"/>
          <w:szCs w:val="24"/>
        </w:rPr>
      </w:pPr>
      <w:r w:rsidRPr="00455223">
        <w:rPr>
          <w:sz w:val="24"/>
          <w:szCs w:val="24"/>
        </w:rPr>
        <w:t xml:space="preserve">King Jacob’s desire for Esau’s Birthright in Genesis 25:29-34. At this point King Jacob did not have a conscious relationship with the Father Stephen. What King Jacob had was enough faith </w:t>
      </w:r>
      <w:r w:rsidRPr="00455223">
        <w:rPr>
          <w:sz w:val="24"/>
          <w:szCs w:val="24"/>
        </w:rPr>
        <w:lastRenderedPageBreak/>
        <w:t xml:space="preserve">to see the value of Spiritual Things. With King Esau this was nonsense to Him. In today’s society, how many people pick the materialistic way rather than the Father Stephen’s way. </w:t>
      </w:r>
    </w:p>
    <w:p w:rsidR="000C1894" w:rsidRPr="00455223" w:rsidRDefault="000C1894" w:rsidP="000C1894">
      <w:pPr>
        <w:spacing w:line="480" w:lineRule="auto"/>
        <w:jc w:val="both"/>
        <w:rPr>
          <w:sz w:val="24"/>
          <w:szCs w:val="24"/>
        </w:rPr>
      </w:pPr>
      <w:r w:rsidRPr="00455223">
        <w:rPr>
          <w:sz w:val="24"/>
          <w:szCs w:val="24"/>
        </w:rPr>
        <w:t>King Jacob’s initial meeting with the Father Stephen in Genesis 28:10-22. When King Jacob was forced to leave His home, He had an experience with the Father Stephen at a site He named Beth-el meaning “</w:t>
      </w:r>
      <w:r w:rsidRPr="00455223">
        <w:rPr>
          <w:b/>
          <w:sz w:val="24"/>
          <w:szCs w:val="24"/>
        </w:rPr>
        <w:t>House of God</w:t>
      </w:r>
      <w:r w:rsidRPr="00455223">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0C1894" w:rsidRPr="00455223" w:rsidRDefault="000C1894" w:rsidP="000C1894">
      <w:pPr>
        <w:spacing w:line="480" w:lineRule="auto"/>
        <w:jc w:val="both"/>
        <w:rPr>
          <w:sz w:val="24"/>
          <w:szCs w:val="24"/>
        </w:rPr>
      </w:pPr>
      <w:r w:rsidRPr="00455223">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0C1894" w:rsidRPr="00455223" w:rsidRDefault="000C1894" w:rsidP="000C1894">
      <w:pPr>
        <w:spacing w:line="480" w:lineRule="auto"/>
        <w:jc w:val="both"/>
        <w:rPr>
          <w:sz w:val="24"/>
          <w:szCs w:val="24"/>
        </w:rPr>
      </w:pPr>
      <w:r w:rsidRPr="00455223">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455223">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0C1894" w:rsidRPr="00455223" w:rsidRDefault="000C1894" w:rsidP="000C1894">
      <w:pPr>
        <w:spacing w:line="480" w:lineRule="auto"/>
        <w:jc w:val="both"/>
        <w:rPr>
          <w:sz w:val="24"/>
          <w:szCs w:val="24"/>
        </w:rPr>
      </w:pPr>
      <w:r w:rsidRPr="00455223">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0C1894" w:rsidRPr="00455223" w:rsidRDefault="000C1894" w:rsidP="000C1894">
      <w:pPr>
        <w:spacing w:line="480" w:lineRule="auto"/>
        <w:jc w:val="both"/>
        <w:rPr>
          <w:sz w:val="24"/>
          <w:szCs w:val="24"/>
        </w:rPr>
      </w:pPr>
      <w:r w:rsidRPr="00455223">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0C1894" w:rsidRPr="00455223" w:rsidRDefault="000C1894" w:rsidP="000C1894">
      <w:pPr>
        <w:spacing w:line="480" w:lineRule="auto"/>
        <w:jc w:val="both"/>
        <w:rPr>
          <w:sz w:val="24"/>
          <w:szCs w:val="24"/>
        </w:rPr>
      </w:pPr>
      <w:r w:rsidRPr="00455223">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0C1894" w:rsidRPr="00455223" w:rsidRDefault="000C1894" w:rsidP="000C1894">
      <w:pPr>
        <w:spacing w:line="480" w:lineRule="auto"/>
        <w:jc w:val="both"/>
        <w:rPr>
          <w:sz w:val="24"/>
          <w:szCs w:val="24"/>
        </w:rPr>
      </w:pPr>
      <w:r w:rsidRPr="00455223">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455223">
        <w:rPr>
          <w:sz w:val="24"/>
          <w:szCs w:val="24"/>
        </w:rPr>
        <w:lastRenderedPageBreak/>
        <w:t>know that King Esau’s total indifference to spiritual entities was destructive in the end. The “</w:t>
      </w:r>
      <w:r w:rsidRPr="00455223">
        <w:rPr>
          <w:b/>
          <w:sz w:val="24"/>
          <w:szCs w:val="24"/>
        </w:rPr>
        <w:t>birthright</w:t>
      </w:r>
      <w:r w:rsidRPr="00455223">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455223">
        <w:rPr>
          <w:b/>
          <w:sz w:val="24"/>
          <w:szCs w:val="24"/>
        </w:rPr>
        <w:t>birthright</w:t>
      </w:r>
      <w:r w:rsidRPr="00455223">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0C1894" w:rsidRPr="00455223" w:rsidRDefault="000C1894" w:rsidP="000C1894">
      <w:pPr>
        <w:spacing w:line="480" w:lineRule="auto"/>
        <w:jc w:val="both"/>
        <w:rPr>
          <w:sz w:val="24"/>
          <w:szCs w:val="24"/>
        </w:rPr>
      </w:pPr>
      <w:r w:rsidRPr="00455223">
        <w:rPr>
          <w:sz w:val="24"/>
          <w:szCs w:val="24"/>
        </w:rPr>
        <w:t xml:space="preserve">King Jacob is a Good Example for Us Today. King Jacob is honored as One of the Patriarchs through whom the Father Stephen’s Covenant Promises has reached Us today. King Jacob is </w:t>
      </w:r>
      <w:r w:rsidRPr="00455223">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0C1894" w:rsidRPr="00455223" w:rsidRDefault="000C1894" w:rsidP="000C1894">
      <w:pPr>
        <w:spacing w:line="480" w:lineRule="auto"/>
        <w:jc w:val="center"/>
        <w:rPr>
          <w:b/>
          <w:sz w:val="24"/>
          <w:szCs w:val="24"/>
        </w:rPr>
      </w:pPr>
      <w:r w:rsidRPr="00455223">
        <w:rPr>
          <w:b/>
          <w:sz w:val="24"/>
          <w:szCs w:val="24"/>
        </w:rPr>
        <w:t>THE LORD CAIN (THE LORD CAIN’S LADY OF KINGDOMS) WITH THE RANK OF CAPTAIN OR HIGHER FOR 40 YEARS</w:t>
      </w:r>
    </w:p>
    <w:p w:rsidR="000C1894" w:rsidRPr="00455223" w:rsidRDefault="000C1894" w:rsidP="000C1894">
      <w:pPr>
        <w:spacing w:line="480" w:lineRule="auto"/>
        <w:jc w:val="both"/>
        <w:rPr>
          <w:sz w:val="24"/>
          <w:szCs w:val="24"/>
        </w:rPr>
      </w:pPr>
      <w:r w:rsidRPr="00455223">
        <w:rPr>
          <w:sz w:val="24"/>
          <w:szCs w:val="24"/>
        </w:rPr>
        <w:t>The Lord Cain’s name means “</w:t>
      </w:r>
      <w:r w:rsidRPr="00455223">
        <w:rPr>
          <w:b/>
          <w:sz w:val="24"/>
          <w:szCs w:val="24"/>
        </w:rPr>
        <w:t>Acquire</w:t>
      </w:r>
      <w:r w:rsidRPr="00455223">
        <w:rPr>
          <w:sz w:val="24"/>
          <w:szCs w:val="24"/>
        </w:rPr>
        <w:t>.” The variations of the name is Qayin, Ka-in, Qayen &amp; Qabil. The Lord Cain was the Firstborn Son of the Lord Adam &amp; Lady Eve, and was considered the 3</w:t>
      </w:r>
      <w:r w:rsidRPr="00455223">
        <w:rPr>
          <w:sz w:val="24"/>
          <w:szCs w:val="24"/>
          <w:vertAlign w:val="superscript"/>
        </w:rPr>
        <w:t>rd</w:t>
      </w:r>
      <w:r w:rsidRPr="00455223">
        <w:rPr>
          <w:sz w:val="24"/>
          <w:szCs w:val="24"/>
        </w:rPr>
        <w:t xml:space="preserve"> Human Being on Earth and the 1</w:t>
      </w:r>
      <w:r w:rsidRPr="00455223">
        <w:rPr>
          <w:sz w:val="24"/>
          <w:szCs w:val="24"/>
          <w:vertAlign w:val="superscript"/>
        </w:rPr>
        <w:t>st</w:t>
      </w:r>
      <w:r w:rsidRPr="00455223">
        <w:rPr>
          <w:sz w:val="24"/>
          <w:szCs w:val="24"/>
        </w:rPr>
        <w:t xml:space="preserve"> to be born of a Woman [remember the Lord Job is in the Universal Line of the “Sons of God,” which came before the Divine Creation of the Lord </w:t>
      </w:r>
      <w:r w:rsidRPr="00455223">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455223">
        <w:rPr>
          <w:b/>
          <w:sz w:val="24"/>
          <w:szCs w:val="24"/>
        </w:rPr>
        <w:t>original sexual sin</w:t>
      </w:r>
      <w:r w:rsidRPr="00455223">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455223">
        <w:rPr>
          <w:sz w:val="24"/>
          <w:szCs w:val="24"/>
          <w:vertAlign w:val="superscript"/>
        </w:rPr>
        <w:t>th</w:t>
      </w:r>
      <w:r w:rsidRPr="00455223">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0C1894" w:rsidRPr="00455223" w:rsidRDefault="000C1894" w:rsidP="000C1894">
      <w:pPr>
        <w:tabs>
          <w:tab w:val="left" w:pos="5130"/>
        </w:tabs>
        <w:spacing w:line="480" w:lineRule="auto"/>
        <w:jc w:val="both"/>
        <w:rPr>
          <w:sz w:val="24"/>
          <w:szCs w:val="24"/>
        </w:rPr>
      </w:pPr>
      <w:r w:rsidRPr="00455223">
        <w:rPr>
          <w:sz w:val="24"/>
          <w:szCs w:val="24"/>
        </w:rPr>
        <w:t>When the Father Stephen cast out the Lord Cain, He said that where ever He went people would try to kill Him---what people [this may refer to the Race of the “</w:t>
      </w:r>
      <w:r w:rsidRPr="00455223">
        <w:rPr>
          <w:b/>
          <w:sz w:val="24"/>
          <w:szCs w:val="24"/>
        </w:rPr>
        <w:t>Sons of God</w:t>
      </w:r>
      <w:r w:rsidRPr="00455223">
        <w:rPr>
          <w:sz w:val="24"/>
          <w:szCs w:val="24"/>
        </w:rPr>
        <w:t xml:space="preserve">” that were before the Lord Adam in Job 1:6; 2:1]? Also, the Genealogy of the Lord Cain’s descendants and </w:t>
      </w:r>
      <w:r w:rsidRPr="00455223">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455223">
        <w:rPr>
          <w:b/>
          <w:sz w:val="24"/>
          <w:szCs w:val="24"/>
        </w:rPr>
        <w:t>X</w:t>
      </w:r>
      <w:r w:rsidRPr="00455223">
        <w:rPr>
          <w:sz w:val="24"/>
          <w:szCs w:val="24"/>
        </w:rPr>
        <w:t xml:space="preserve">: This means the Evil Sexual DNA---666 or the Greek XXX [XXX in the Porn Industry in Acts 7:42-43 linked to the Lord Moloch in child pornography] as the Antichrist the False Man in Revelation 13:18 &amp;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Also the DNA-777 within the 700’s is perfect &amp; complete and also infallible &amp; inerrant in nature because it is the absolute truth that concerns the Lord John coming in the Spirit and Power of the Lord Elijah which is the number 7 in 7 days that is resurrected, the Lord Jesus </w:t>
      </w:r>
      <w:r w:rsidRPr="00455223">
        <w:rPr>
          <w:sz w:val="24"/>
          <w:szCs w:val="24"/>
        </w:rPr>
        <w:lastRenderedPageBreak/>
        <w:t>coming in the Spirit and Power of the Lord Moses which is the number 7 in 7 days that is resurrected and the Lord Stephen coming in the Spirit and Power of the Lord Enoch which is the number 7 in 7 days that does not die in Revelation 11:4, 11.</w:t>
      </w:r>
      <w:r w:rsidRPr="00455223">
        <w:rPr>
          <w:b/>
          <w:sz w:val="24"/>
          <w:szCs w:val="24"/>
        </w:rPr>
        <w:t xml:space="preserve"> </w:t>
      </w:r>
      <w:r w:rsidRPr="00455223">
        <w:rPr>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0C1894" w:rsidRPr="00455223" w:rsidRDefault="000C1894" w:rsidP="000C1894">
      <w:pPr>
        <w:spacing w:line="480" w:lineRule="auto"/>
        <w:jc w:val="both"/>
        <w:rPr>
          <w:sz w:val="24"/>
          <w:szCs w:val="24"/>
        </w:rPr>
      </w:pPr>
      <w:r w:rsidRPr="00455223">
        <w:rPr>
          <w:sz w:val="24"/>
          <w:szCs w:val="24"/>
        </w:rPr>
        <w:t>The firm belief that the 1</w:t>
      </w:r>
      <w:r w:rsidRPr="00455223">
        <w:rPr>
          <w:sz w:val="24"/>
          <w:szCs w:val="24"/>
          <w:vertAlign w:val="superscript"/>
        </w:rPr>
        <w:t>st</w:t>
      </w:r>
      <w:r w:rsidRPr="00455223">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455223">
        <w:rPr>
          <w:sz w:val="24"/>
          <w:szCs w:val="24"/>
          <w:vertAlign w:val="superscript"/>
        </w:rPr>
        <w:t>st</w:t>
      </w:r>
      <w:r w:rsidRPr="00455223">
        <w:rPr>
          <w:sz w:val="24"/>
          <w:szCs w:val="24"/>
        </w:rPr>
        <w:t xml:space="preserve"> day to the 5</w:t>
      </w:r>
      <w:r w:rsidRPr="00455223">
        <w:rPr>
          <w:sz w:val="24"/>
          <w:szCs w:val="24"/>
          <w:vertAlign w:val="superscript"/>
        </w:rPr>
        <w:t>th</w:t>
      </w:r>
      <w:r w:rsidRPr="00455223">
        <w:rPr>
          <w:sz w:val="24"/>
          <w:szCs w:val="24"/>
        </w:rPr>
        <w:t xml:space="preserve"> day with the image likeness of the LORD through predestination, then Cain being named on the 6</w:t>
      </w:r>
      <w:r w:rsidRPr="00455223">
        <w:rPr>
          <w:sz w:val="24"/>
          <w:szCs w:val="24"/>
          <w:vertAlign w:val="superscript"/>
        </w:rPr>
        <w:t>th</w:t>
      </w:r>
      <w:r w:rsidRPr="00455223">
        <w:rPr>
          <w:sz w:val="24"/>
          <w:szCs w:val="24"/>
        </w:rPr>
        <w:t xml:space="preserve"> day as Man [Boys &amp; Girls] through predestination and on the 7</w:t>
      </w:r>
      <w:r w:rsidRPr="00455223">
        <w:rPr>
          <w:sz w:val="24"/>
          <w:szCs w:val="24"/>
          <w:vertAlign w:val="superscript"/>
        </w:rPr>
        <w:t>th</w:t>
      </w:r>
      <w:r w:rsidRPr="00455223">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455223">
        <w:rPr>
          <w:sz w:val="24"/>
          <w:szCs w:val="24"/>
          <w:vertAlign w:val="superscript"/>
        </w:rPr>
        <w:t>th</w:t>
      </w:r>
      <w:r w:rsidRPr="00455223">
        <w:rPr>
          <w:sz w:val="24"/>
          <w:szCs w:val="24"/>
        </w:rPr>
        <w:t xml:space="preserve"> day He was renamed.     </w:t>
      </w:r>
    </w:p>
    <w:p w:rsidR="000C1894" w:rsidRPr="00455223" w:rsidRDefault="000C1894" w:rsidP="000C1894">
      <w:pPr>
        <w:spacing w:line="480" w:lineRule="auto"/>
        <w:jc w:val="center"/>
        <w:rPr>
          <w:b/>
          <w:sz w:val="24"/>
          <w:szCs w:val="24"/>
        </w:rPr>
      </w:pPr>
      <w:r w:rsidRPr="00455223">
        <w:rPr>
          <w:b/>
          <w:sz w:val="24"/>
          <w:szCs w:val="24"/>
        </w:rPr>
        <w:t xml:space="preserve">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w:t>
      </w:r>
      <w:r w:rsidRPr="00455223">
        <w:rPr>
          <w:b/>
          <w:sz w:val="24"/>
          <w:szCs w:val="24"/>
        </w:rPr>
        <w:lastRenderedPageBreak/>
        <w:t>LADY CHURCH THE LADY OF KINGDOMS IS CALLED THE NEW JERUSALEM IN REVELATION 21:1-22:21) &amp; THE LORD ABEL (THE LORD ABEL’S LADY OF KINGDOMS)</w:t>
      </w:r>
    </w:p>
    <w:p w:rsidR="000C1894" w:rsidRPr="00455223" w:rsidRDefault="000C1894" w:rsidP="000C1894">
      <w:pPr>
        <w:spacing w:line="480" w:lineRule="auto"/>
        <w:jc w:val="both"/>
        <w:rPr>
          <w:sz w:val="24"/>
          <w:szCs w:val="24"/>
        </w:rPr>
      </w:pPr>
      <w:r w:rsidRPr="00455223">
        <w:rPr>
          <w:sz w:val="24"/>
          <w:szCs w:val="24"/>
        </w:rPr>
        <w:t>The Lord Peter’s name means “</w:t>
      </w:r>
      <w:r w:rsidRPr="00455223">
        <w:rPr>
          <w:b/>
          <w:sz w:val="24"/>
          <w:szCs w:val="24"/>
        </w:rPr>
        <w:t>Stone</w:t>
      </w:r>
      <w:r w:rsidRPr="00455223">
        <w:rPr>
          <w:sz w:val="24"/>
          <w:szCs w:val="24"/>
        </w:rPr>
        <w:t>” or “</w:t>
      </w:r>
      <w:r w:rsidRPr="00455223">
        <w:rPr>
          <w:b/>
          <w:sz w:val="24"/>
          <w:szCs w:val="24"/>
        </w:rPr>
        <w:t>Rock</w:t>
      </w:r>
      <w:r w:rsidRPr="00455223">
        <w:rPr>
          <w:sz w:val="24"/>
          <w:szCs w:val="24"/>
        </w:rPr>
        <w:t>.” The Scripture references is in the 4 Gospels, 1</w:t>
      </w:r>
      <w:r w:rsidRPr="00455223">
        <w:rPr>
          <w:sz w:val="24"/>
          <w:szCs w:val="24"/>
          <w:vertAlign w:val="superscript"/>
        </w:rPr>
        <w:t>st</w:t>
      </w:r>
      <w:r w:rsidRPr="00455223">
        <w:rPr>
          <w:sz w:val="24"/>
          <w:szCs w:val="24"/>
        </w:rPr>
        <w:t xml:space="preserve"> &amp; 2</w:t>
      </w:r>
      <w:r w:rsidRPr="00455223">
        <w:rPr>
          <w:sz w:val="24"/>
          <w:szCs w:val="24"/>
          <w:vertAlign w:val="superscript"/>
        </w:rPr>
        <w:t>nd</w:t>
      </w:r>
      <w:r w:rsidRPr="00455223">
        <w:rPr>
          <w:sz w:val="24"/>
          <w:szCs w:val="24"/>
        </w:rPr>
        <w:t xml:space="preserve"> Peter; Galatians 2:11-21 &amp; Acts chapters 1-5, 8, 10-12, 15. The variations of the name is Pete &amp; Petra. </w:t>
      </w:r>
    </w:p>
    <w:p w:rsidR="000C1894" w:rsidRPr="00455223" w:rsidRDefault="000C1894" w:rsidP="000C1894">
      <w:pPr>
        <w:spacing w:line="480" w:lineRule="auto"/>
        <w:jc w:val="both"/>
        <w:rPr>
          <w:sz w:val="24"/>
          <w:szCs w:val="24"/>
        </w:rPr>
      </w:pPr>
      <w:r w:rsidRPr="00455223">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455223">
        <w:rPr>
          <w:sz w:val="24"/>
          <w:szCs w:val="24"/>
          <w:vertAlign w:val="superscript"/>
        </w:rPr>
        <w:t>st</w:t>
      </w:r>
      <w:r w:rsidRPr="00455223">
        <w:rPr>
          <w:sz w:val="24"/>
          <w:szCs w:val="24"/>
        </w:rPr>
        <w:t xml:space="preserve"> Local Christian Church. The Lord Peter’s visit to the house of the Roman Centurion Cornelius in Acts chapters 10 &amp; 11, initiated the 1</w:t>
      </w:r>
      <w:r w:rsidRPr="00455223">
        <w:rPr>
          <w:sz w:val="24"/>
          <w:szCs w:val="24"/>
          <w:vertAlign w:val="superscript"/>
        </w:rPr>
        <w:t>st</w:t>
      </w:r>
      <w:r w:rsidRPr="00455223">
        <w:rPr>
          <w:sz w:val="24"/>
          <w:szCs w:val="24"/>
        </w:rPr>
        <w:t xml:space="preserve"> Gentile Christian’s to receive the Father Stephen’s Inerrant Word. The Lord Peter’s prominence in these unique, but critical transition stages identifies Him as One of the most significant Men of the NT. </w:t>
      </w:r>
    </w:p>
    <w:p w:rsidR="000C1894" w:rsidRPr="00455223" w:rsidRDefault="000C1894" w:rsidP="000C1894">
      <w:pPr>
        <w:spacing w:line="480" w:lineRule="auto"/>
        <w:jc w:val="both"/>
        <w:rPr>
          <w:sz w:val="24"/>
          <w:szCs w:val="24"/>
        </w:rPr>
      </w:pPr>
      <w:r w:rsidRPr="00455223">
        <w:rPr>
          <w:sz w:val="24"/>
          <w:szCs w:val="24"/>
        </w:rPr>
        <w:t xml:space="preserve">The Lord Peter’s Life and Times: The Lord Peter is divided into 4 sections, as a Fisherman, a Disciple, a Teacher and then a Missionary. The Lord Peter’s Birth: The only reason the Father Stephen created </w:t>
      </w:r>
      <w:r w:rsidRPr="00455223">
        <w:rPr>
          <w:b/>
          <w:sz w:val="24"/>
          <w:szCs w:val="24"/>
        </w:rPr>
        <w:t>PETER</w:t>
      </w:r>
      <w:r w:rsidRPr="00455223">
        <w:rPr>
          <w:sz w:val="24"/>
          <w:szCs w:val="24"/>
        </w:rPr>
        <w:t xml:space="preserve"> (name on the 8</w:t>
      </w:r>
      <w:r w:rsidRPr="00455223">
        <w:rPr>
          <w:sz w:val="24"/>
          <w:szCs w:val="24"/>
          <w:vertAlign w:val="superscript"/>
        </w:rPr>
        <w:t>th</w:t>
      </w:r>
      <w:r w:rsidRPr="00455223">
        <w:rPr>
          <w:sz w:val="24"/>
          <w:szCs w:val="24"/>
        </w:rPr>
        <w:t xml:space="preserve"> Day) in His birth at 1BC-67AD (1</w:t>
      </w:r>
      <w:r w:rsidRPr="00455223">
        <w:rPr>
          <w:sz w:val="24"/>
          <w:szCs w:val="24"/>
          <w:vertAlign w:val="superscript"/>
        </w:rPr>
        <w:t>st</w:t>
      </w:r>
      <w:r w:rsidRPr="00455223">
        <w:rPr>
          <w:sz w:val="24"/>
          <w:szCs w:val="24"/>
        </w:rPr>
        <w:t xml:space="preserve"> Day of His Birth </w:t>
      </w:r>
      <w:r w:rsidRPr="00455223">
        <w:rPr>
          <w:sz w:val="24"/>
          <w:szCs w:val="24"/>
        </w:rPr>
        <w:lastRenderedPageBreak/>
        <w:t>called the Lord &amp; Child) which He would be about 68 years old at His death was as the 2</w:t>
      </w:r>
      <w:r w:rsidRPr="00455223">
        <w:rPr>
          <w:sz w:val="24"/>
          <w:szCs w:val="24"/>
          <w:vertAlign w:val="superscript"/>
        </w:rPr>
        <w:t>nd</w:t>
      </w:r>
      <w:r w:rsidRPr="00455223">
        <w:rPr>
          <w:sz w:val="24"/>
          <w:szCs w:val="24"/>
        </w:rPr>
        <w:t xml:space="preserve"> Cain restoring the 1</w:t>
      </w:r>
      <w:r w:rsidRPr="00455223">
        <w:rPr>
          <w:sz w:val="24"/>
          <w:szCs w:val="24"/>
          <w:vertAlign w:val="superscript"/>
        </w:rPr>
        <w:t>st</w:t>
      </w:r>
      <w:r w:rsidRPr="00455223">
        <w:rPr>
          <w:sz w:val="24"/>
          <w:szCs w:val="24"/>
        </w:rPr>
        <w:t xml:space="preserve"> Cain for murder to His Brother Abel by enduring the upside down cross. Peter’s parents are not mentioned in scripture. Maybe His Mother is named </w:t>
      </w:r>
      <w:r w:rsidRPr="00455223">
        <w:rPr>
          <w:b/>
          <w:sz w:val="24"/>
          <w:szCs w:val="24"/>
        </w:rPr>
        <w:t>VICTORIA</w:t>
      </w:r>
      <w:r w:rsidRPr="00455223">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455223">
        <w:rPr>
          <w:b/>
          <w:sz w:val="24"/>
          <w:szCs w:val="24"/>
        </w:rPr>
        <w:t>Rock</w:t>
      </w:r>
      <w:r w:rsidRPr="00455223">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455223">
        <w:rPr>
          <w:sz w:val="24"/>
          <w:szCs w:val="24"/>
          <w:vertAlign w:val="superscript"/>
        </w:rPr>
        <w:t>st</w:t>
      </w:r>
      <w:r w:rsidRPr="00455223">
        <w:rPr>
          <w:sz w:val="24"/>
          <w:szCs w:val="24"/>
        </w:rPr>
        <w:t xml:space="preserve"> Peter 2:2; Psalms 8:2 &amp; Hebrews 5:13. This is called the “</w:t>
      </w:r>
      <w:r w:rsidRPr="00455223">
        <w:rPr>
          <w:b/>
          <w:i/>
          <w:sz w:val="24"/>
          <w:szCs w:val="24"/>
        </w:rPr>
        <w:t>Age of the 2</w:t>
      </w:r>
      <w:r w:rsidRPr="00455223">
        <w:rPr>
          <w:b/>
          <w:i/>
          <w:sz w:val="24"/>
          <w:szCs w:val="24"/>
          <w:vertAlign w:val="superscript"/>
        </w:rPr>
        <w:t>nd</w:t>
      </w:r>
      <w:r w:rsidRPr="00455223">
        <w:rPr>
          <w:b/>
          <w:i/>
          <w:sz w:val="24"/>
          <w:szCs w:val="24"/>
        </w:rPr>
        <w:t xml:space="preserve"> Single Child Cain</w:t>
      </w:r>
      <w:r w:rsidRPr="00455223">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455223">
        <w:rPr>
          <w:sz w:val="24"/>
          <w:szCs w:val="24"/>
          <w:vertAlign w:val="superscript"/>
        </w:rPr>
        <w:t>st</w:t>
      </w:r>
      <w:r w:rsidRPr="00455223">
        <w:rPr>
          <w:sz w:val="24"/>
          <w:szCs w:val="24"/>
        </w:rPr>
        <w:t xml:space="preserve"> day to the 5</w:t>
      </w:r>
      <w:r w:rsidRPr="00455223">
        <w:rPr>
          <w:sz w:val="24"/>
          <w:szCs w:val="24"/>
          <w:vertAlign w:val="superscript"/>
        </w:rPr>
        <w:t>th</w:t>
      </w:r>
      <w:r w:rsidRPr="00455223">
        <w:rPr>
          <w:sz w:val="24"/>
          <w:szCs w:val="24"/>
        </w:rPr>
        <w:t xml:space="preserve"> day with the image likeness of the LORD, then Peter being named on the 6</w:t>
      </w:r>
      <w:r w:rsidRPr="00455223">
        <w:rPr>
          <w:sz w:val="24"/>
          <w:szCs w:val="24"/>
          <w:vertAlign w:val="superscript"/>
        </w:rPr>
        <w:t>th</w:t>
      </w:r>
      <w:r w:rsidRPr="00455223">
        <w:rPr>
          <w:sz w:val="24"/>
          <w:szCs w:val="24"/>
        </w:rPr>
        <w:t xml:space="preserve"> day as Man and on the 7</w:t>
      </w:r>
      <w:r w:rsidRPr="00455223">
        <w:rPr>
          <w:sz w:val="24"/>
          <w:szCs w:val="24"/>
          <w:vertAlign w:val="superscript"/>
        </w:rPr>
        <w:t>th</w:t>
      </w:r>
      <w:r w:rsidRPr="00455223">
        <w:rPr>
          <w:sz w:val="24"/>
          <w:szCs w:val="24"/>
        </w:rPr>
        <w:t xml:space="preserve"> day He fell because of the Upside-Down Cross once, then translated, by which all His family was killed, then on the 8</w:t>
      </w:r>
      <w:r w:rsidRPr="00455223">
        <w:rPr>
          <w:sz w:val="24"/>
          <w:szCs w:val="24"/>
          <w:vertAlign w:val="superscript"/>
        </w:rPr>
        <w:t>th</w:t>
      </w:r>
      <w:r w:rsidRPr="00455223">
        <w:rPr>
          <w:sz w:val="24"/>
          <w:szCs w:val="24"/>
        </w:rPr>
        <w:t xml:space="preserve"> day He was renamed. This eternity only concerns Saturday as the Jewish Peter in Genesis to the Gentile Peter in Luke till it became the Christian Peter in Acts chapter 7.  </w:t>
      </w:r>
    </w:p>
    <w:p w:rsidR="000C1894" w:rsidRPr="00455223" w:rsidRDefault="000C1894" w:rsidP="000C1894">
      <w:pPr>
        <w:spacing w:line="480" w:lineRule="auto"/>
        <w:jc w:val="both"/>
        <w:rPr>
          <w:sz w:val="24"/>
          <w:szCs w:val="24"/>
        </w:rPr>
      </w:pPr>
      <w:r w:rsidRPr="00455223">
        <w:rPr>
          <w:sz w:val="24"/>
          <w:szCs w:val="24"/>
        </w:rPr>
        <w:lastRenderedPageBreak/>
        <w:t>The Lord Peter as a Fisherman started in Bethsaida in John 1:44. The Historian Josephus stated that 330 fishing boats operated &amp; were active on the Sea of Galilee in the 1</w:t>
      </w:r>
      <w:r w:rsidRPr="00455223">
        <w:rPr>
          <w:sz w:val="24"/>
          <w:szCs w:val="24"/>
          <w:vertAlign w:val="superscript"/>
        </w:rPr>
        <w:t>st</w:t>
      </w:r>
      <w:r w:rsidRPr="00455223">
        <w:rPr>
          <w:sz w:val="24"/>
          <w:szCs w:val="24"/>
        </w:rPr>
        <w:t xml:space="preserve"> century. One boat, cradled in mud for 2,000 years, has been discovered in the 1980’s along Galilee’s shore. The boat, was 27 feet long, and is the kind of boat the Lord Peter &amp; His crew used. </w:t>
      </w:r>
    </w:p>
    <w:p w:rsidR="000C1894" w:rsidRPr="00455223" w:rsidRDefault="000C1894" w:rsidP="000C1894">
      <w:pPr>
        <w:spacing w:line="480" w:lineRule="auto"/>
        <w:jc w:val="both"/>
        <w:rPr>
          <w:sz w:val="24"/>
          <w:szCs w:val="24"/>
        </w:rPr>
      </w:pPr>
      <w:r w:rsidRPr="00455223">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0C1894" w:rsidRPr="00455223" w:rsidRDefault="000C1894" w:rsidP="000C1894">
      <w:pPr>
        <w:spacing w:line="480" w:lineRule="auto"/>
        <w:jc w:val="both"/>
        <w:rPr>
          <w:sz w:val="24"/>
          <w:szCs w:val="24"/>
        </w:rPr>
      </w:pPr>
      <w:r w:rsidRPr="00455223">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455223">
        <w:rPr>
          <w:sz w:val="24"/>
          <w:szCs w:val="24"/>
          <w:vertAlign w:val="superscript"/>
        </w:rPr>
        <w:t>st</w:t>
      </w:r>
      <w:r w:rsidRPr="00455223">
        <w:rPr>
          <w:sz w:val="24"/>
          <w:szCs w:val="24"/>
        </w:rPr>
        <w:t xml:space="preserve"> to present the Gospel to the 1</w:t>
      </w:r>
      <w:r w:rsidRPr="00455223">
        <w:rPr>
          <w:sz w:val="24"/>
          <w:szCs w:val="24"/>
          <w:vertAlign w:val="superscript"/>
        </w:rPr>
        <w:t>st</w:t>
      </w:r>
      <w:r w:rsidRPr="00455223">
        <w:rPr>
          <w:sz w:val="24"/>
          <w:szCs w:val="24"/>
        </w:rPr>
        <w:t xml:space="preserve"> Christian Gentiles is in Acts chapters 10 &amp; 11. </w:t>
      </w:r>
    </w:p>
    <w:p w:rsidR="000C1894" w:rsidRPr="00455223" w:rsidRDefault="000C1894" w:rsidP="000C1894">
      <w:pPr>
        <w:spacing w:line="480" w:lineRule="auto"/>
        <w:jc w:val="both"/>
        <w:rPr>
          <w:sz w:val="24"/>
          <w:szCs w:val="24"/>
        </w:rPr>
      </w:pPr>
      <w:r w:rsidRPr="00455223">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0C1894" w:rsidRPr="00455223" w:rsidRDefault="000C1894" w:rsidP="000C1894">
      <w:pPr>
        <w:spacing w:line="480" w:lineRule="auto"/>
        <w:jc w:val="both"/>
        <w:rPr>
          <w:sz w:val="24"/>
          <w:szCs w:val="24"/>
        </w:rPr>
      </w:pPr>
      <w:r w:rsidRPr="00455223">
        <w:rPr>
          <w:sz w:val="24"/>
          <w:szCs w:val="24"/>
        </w:rPr>
        <w:lastRenderedPageBreak/>
        <w:t xml:space="preserve">The Exploring of the Lord Peter’s Relationships: The Lord Peter’s Relationship with the other Disciples: The Lord Peter is named first in Mark 5:37; 14:13. The Lord Peter’s influence over others is in John chapter 21. </w:t>
      </w:r>
    </w:p>
    <w:p w:rsidR="000C1894" w:rsidRPr="00455223" w:rsidRDefault="000C1894" w:rsidP="000C1894">
      <w:pPr>
        <w:spacing w:line="480" w:lineRule="auto"/>
        <w:jc w:val="both"/>
        <w:rPr>
          <w:sz w:val="24"/>
          <w:szCs w:val="24"/>
        </w:rPr>
      </w:pPr>
      <w:r w:rsidRPr="00455223">
        <w:rPr>
          <w:sz w:val="24"/>
          <w:szCs w:val="24"/>
        </w:rPr>
        <w:t>The Lord Peter’s Relationship with the Father Stephen: The Lord Peter’s 1</w:t>
      </w:r>
      <w:r w:rsidRPr="00455223">
        <w:rPr>
          <w:sz w:val="24"/>
          <w:szCs w:val="24"/>
          <w:vertAlign w:val="superscript"/>
        </w:rPr>
        <w:t>st</w:t>
      </w:r>
      <w:r w:rsidRPr="00455223">
        <w:rPr>
          <w:sz w:val="24"/>
          <w:szCs w:val="24"/>
        </w:rPr>
        <w:t xml:space="preserve"> Contact with the Father Stephen is in John 1:41, 42. The Lord Peter 1</w:t>
      </w:r>
      <w:r w:rsidRPr="00455223">
        <w:rPr>
          <w:sz w:val="24"/>
          <w:szCs w:val="24"/>
          <w:vertAlign w:val="superscript"/>
        </w:rPr>
        <w:t>st</w:t>
      </w:r>
      <w:r w:rsidRPr="00455223">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455223">
        <w:rPr>
          <w:sz w:val="24"/>
          <w:szCs w:val="24"/>
          <w:vertAlign w:val="superscript"/>
        </w:rPr>
        <w:t>st</w:t>
      </w:r>
      <w:r w:rsidRPr="00455223">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455223">
        <w:rPr>
          <w:sz w:val="24"/>
          <w:szCs w:val="24"/>
          <w:vertAlign w:val="superscript"/>
        </w:rPr>
        <w:t>st</w:t>
      </w:r>
      <w:r w:rsidRPr="00455223">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w:t>
      </w:r>
      <w:r w:rsidRPr="00455223">
        <w:rPr>
          <w:sz w:val="24"/>
          <w:szCs w:val="24"/>
        </w:rPr>
        <w:lastRenderedPageBreak/>
        <w:t xml:space="preserve">Peter’s Failure in Antioch is in Galatians 2:11-21. The Lord Peter’s Stand at the Jerusalem Council is in Acts chapter 15. This stand is enforced in Acts 15:9, 10, 11. </w:t>
      </w:r>
    </w:p>
    <w:p w:rsidR="000C1894" w:rsidRPr="00455223" w:rsidRDefault="000C1894" w:rsidP="000C1894">
      <w:pPr>
        <w:spacing w:line="480" w:lineRule="auto"/>
        <w:jc w:val="both"/>
        <w:rPr>
          <w:sz w:val="24"/>
          <w:szCs w:val="24"/>
        </w:rPr>
      </w:pPr>
      <w:r w:rsidRPr="00455223">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0C1894" w:rsidRPr="00455223" w:rsidRDefault="000C1894" w:rsidP="000C1894">
      <w:pPr>
        <w:spacing w:line="480" w:lineRule="auto"/>
        <w:jc w:val="center"/>
        <w:rPr>
          <w:b/>
          <w:sz w:val="24"/>
          <w:szCs w:val="24"/>
        </w:rPr>
      </w:pPr>
      <w:r w:rsidRPr="00455223">
        <w:rPr>
          <w:b/>
          <w:sz w:val="24"/>
          <w:szCs w:val="24"/>
        </w:rPr>
        <w:t>THE LORD ISRAEL (THE LADY RACHEL THE LADY OF KINGDOMS) WITH THE RANK OF GENERAL OR HIGHER FOR 40 YEARS</w:t>
      </w:r>
    </w:p>
    <w:p w:rsidR="000C1894" w:rsidRPr="00455223" w:rsidRDefault="000C1894" w:rsidP="000C1894">
      <w:pPr>
        <w:spacing w:line="480" w:lineRule="auto"/>
        <w:jc w:val="both"/>
        <w:rPr>
          <w:sz w:val="24"/>
          <w:szCs w:val="24"/>
        </w:rPr>
      </w:pPr>
      <w:r w:rsidRPr="00455223">
        <w:rPr>
          <w:sz w:val="24"/>
          <w:szCs w:val="24"/>
        </w:rPr>
        <w:t>The Lord Israel’s name means “</w:t>
      </w:r>
      <w:r w:rsidRPr="00455223">
        <w:rPr>
          <w:b/>
          <w:sz w:val="24"/>
          <w:szCs w:val="24"/>
        </w:rPr>
        <w:t>Prince</w:t>
      </w:r>
      <w:r w:rsidRPr="00455223">
        <w:rPr>
          <w:sz w:val="24"/>
          <w:szCs w:val="24"/>
        </w:rPr>
        <w:t>.” The variations of the name is Yisrael. This refers to Israel being named on the 1</w:t>
      </w:r>
      <w:r w:rsidRPr="00455223">
        <w:rPr>
          <w:sz w:val="24"/>
          <w:szCs w:val="24"/>
          <w:vertAlign w:val="superscript"/>
        </w:rPr>
        <w:t>st</w:t>
      </w:r>
      <w:r w:rsidRPr="00455223">
        <w:rPr>
          <w:sz w:val="24"/>
          <w:szCs w:val="24"/>
        </w:rPr>
        <w:t xml:space="preserve"> day to the 5</w:t>
      </w:r>
      <w:r w:rsidRPr="00455223">
        <w:rPr>
          <w:sz w:val="24"/>
          <w:szCs w:val="24"/>
          <w:vertAlign w:val="superscript"/>
        </w:rPr>
        <w:t>th</w:t>
      </w:r>
      <w:r w:rsidRPr="00455223">
        <w:rPr>
          <w:sz w:val="24"/>
          <w:szCs w:val="24"/>
        </w:rPr>
        <w:t xml:space="preserve"> day with the image likeness of the LORD, then Israel being named on the 6</w:t>
      </w:r>
      <w:r w:rsidRPr="00455223">
        <w:rPr>
          <w:sz w:val="24"/>
          <w:szCs w:val="24"/>
          <w:vertAlign w:val="superscript"/>
        </w:rPr>
        <w:t>th</w:t>
      </w:r>
      <w:r w:rsidRPr="00455223">
        <w:rPr>
          <w:sz w:val="24"/>
          <w:szCs w:val="24"/>
        </w:rPr>
        <w:t xml:space="preserve"> day as Man and on the 7</w:t>
      </w:r>
      <w:r w:rsidRPr="00455223">
        <w:rPr>
          <w:sz w:val="24"/>
          <w:szCs w:val="24"/>
          <w:vertAlign w:val="superscript"/>
        </w:rPr>
        <w:t>th</w:t>
      </w:r>
      <w:r w:rsidRPr="00455223">
        <w:rPr>
          <w:sz w:val="24"/>
          <w:szCs w:val="24"/>
        </w:rPr>
        <w:t xml:space="preserve"> day He did not fall by which all His family was killed, except the Lord Israel being translated, then killed in Luke 20:35-36, then on the 8</w:t>
      </w:r>
      <w:r w:rsidRPr="00455223">
        <w:rPr>
          <w:sz w:val="24"/>
          <w:szCs w:val="24"/>
          <w:vertAlign w:val="superscript"/>
        </w:rPr>
        <w:t>th</w:t>
      </w:r>
      <w:r w:rsidRPr="00455223">
        <w:rPr>
          <w:sz w:val="24"/>
          <w:szCs w:val="24"/>
        </w:rPr>
        <w:t xml:space="preserve"> day He was renamed.  </w:t>
      </w:r>
    </w:p>
    <w:p w:rsidR="000C1894" w:rsidRPr="00455223" w:rsidRDefault="000C1894" w:rsidP="000C1894">
      <w:pPr>
        <w:spacing w:line="480" w:lineRule="auto"/>
        <w:jc w:val="both"/>
        <w:rPr>
          <w:sz w:val="24"/>
          <w:szCs w:val="24"/>
        </w:rPr>
      </w:pPr>
      <w:r w:rsidRPr="00455223">
        <w:rPr>
          <w:sz w:val="24"/>
          <w:szCs w:val="24"/>
        </w:rPr>
        <w:t>The white skin colored Lord Israel’s name means “</w:t>
      </w:r>
      <w:r w:rsidRPr="00455223">
        <w:rPr>
          <w:b/>
          <w:sz w:val="24"/>
          <w:szCs w:val="24"/>
        </w:rPr>
        <w:t>Prevailing Prince in Lordship</w:t>
      </w:r>
      <w:r w:rsidRPr="00455223">
        <w:rPr>
          <w:sz w:val="24"/>
          <w:szCs w:val="24"/>
        </w:rPr>
        <w:t>.” If You have any questions on white skin color Lords, You must get My book called “</w:t>
      </w:r>
      <w:r w:rsidRPr="00455223">
        <w:rPr>
          <w:b/>
          <w:sz w:val="24"/>
          <w:szCs w:val="24"/>
        </w:rPr>
        <w:t>The Lord Yah and the Different Kinds of Flesh in the Holy Bible</w:t>
      </w:r>
      <w:r w:rsidRPr="00455223">
        <w:rPr>
          <w:sz w:val="24"/>
          <w:szCs w:val="24"/>
        </w:rPr>
        <w:t>.” The Lord Israel’s Kingdom lasts for a “</w:t>
      </w:r>
      <w:r w:rsidRPr="00455223">
        <w:rPr>
          <w:b/>
          <w:sz w:val="24"/>
          <w:szCs w:val="24"/>
        </w:rPr>
        <w:t>Million Year Reign</w:t>
      </w:r>
      <w:r w:rsidRPr="00455223">
        <w:rPr>
          <w:sz w:val="24"/>
          <w:szCs w:val="24"/>
        </w:rPr>
        <w:t xml:space="preserve">” with the Lord Stephen. The Lord Peter Christ (Anointed Stone in Lordship) of the Gospel </w:t>
      </w:r>
      <w:r w:rsidRPr="00455223">
        <w:rPr>
          <w:sz w:val="24"/>
          <w:szCs w:val="24"/>
        </w:rPr>
        <w:lastRenderedPageBreak/>
        <w:t xml:space="preserve">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w:t>
      </w:r>
      <w:r w:rsidRPr="00455223">
        <w:rPr>
          <w:sz w:val="24"/>
          <w:szCs w:val="24"/>
        </w:rPr>
        <w:lastRenderedPageBreak/>
        <w:t>(King)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455223">
        <w:rPr>
          <w:b/>
          <w:sz w:val="24"/>
          <w:szCs w:val="24"/>
        </w:rPr>
        <w:t>Who is the Lord Lucifer’s Party that the Lord Yahweh will cast into Hell at the End Time</w:t>
      </w:r>
      <w:r w:rsidRPr="00455223">
        <w:rPr>
          <w:sz w:val="24"/>
          <w:szCs w:val="24"/>
        </w:rPr>
        <w:t xml:space="preserve">.” </w:t>
      </w:r>
    </w:p>
    <w:p w:rsidR="000C1894" w:rsidRPr="00455223" w:rsidRDefault="000C1894" w:rsidP="000C1894">
      <w:pPr>
        <w:spacing w:line="480" w:lineRule="auto"/>
        <w:jc w:val="center"/>
        <w:rPr>
          <w:b/>
          <w:sz w:val="24"/>
          <w:szCs w:val="24"/>
        </w:rPr>
      </w:pPr>
      <w:r w:rsidRPr="00455223">
        <w:rPr>
          <w:b/>
          <w:sz w:val="24"/>
          <w:szCs w:val="24"/>
        </w:rPr>
        <w:t xml:space="preserve">THE LORD CHURCH (THE LADY CHURCH THE LADY OF KINGDOMS) WITH THE RANKS OF COLONEL IN REVELATION OR HIGHER &amp; GENERAL IN ACTS OR HIGHER FOR 40 YEARS EACH </w:t>
      </w:r>
    </w:p>
    <w:p w:rsidR="000C1894" w:rsidRPr="00455223" w:rsidRDefault="000C1894" w:rsidP="000C1894">
      <w:pPr>
        <w:spacing w:line="480" w:lineRule="auto"/>
        <w:jc w:val="both"/>
        <w:rPr>
          <w:sz w:val="24"/>
          <w:szCs w:val="24"/>
        </w:rPr>
      </w:pPr>
      <w:r w:rsidRPr="00455223">
        <w:rPr>
          <w:sz w:val="24"/>
          <w:szCs w:val="24"/>
        </w:rPr>
        <w:t>The Lord Church’s name means “</w:t>
      </w:r>
      <w:r w:rsidRPr="00455223">
        <w:rPr>
          <w:b/>
          <w:sz w:val="24"/>
          <w:szCs w:val="24"/>
        </w:rPr>
        <w:t>Christianity</w:t>
      </w:r>
      <w:r w:rsidRPr="00455223">
        <w:rPr>
          <w:sz w:val="24"/>
          <w:szCs w:val="24"/>
        </w:rPr>
        <w:t>.” The variations of the name is Christ, Chris &amp; Christos. This refers to 7 Church’s being named on the 1</w:t>
      </w:r>
      <w:r w:rsidRPr="00455223">
        <w:rPr>
          <w:sz w:val="24"/>
          <w:szCs w:val="24"/>
          <w:vertAlign w:val="superscript"/>
        </w:rPr>
        <w:t>st</w:t>
      </w:r>
      <w:r w:rsidRPr="00455223">
        <w:rPr>
          <w:sz w:val="24"/>
          <w:szCs w:val="24"/>
        </w:rPr>
        <w:t xml:space="preserve"> day to the 7</w:t>
      </w:r>
      <w:r w:rsidRPr="00455223">
        <w:rPr>
          <w:sz w:val="24"/>
          <w:szCs w:val="24"/>
          <w:vertAlign w:val="superscript"/>
        </w:rPr>
        <w:t>th</w:t>
      </w:r>
      <w:r w:rsidRPr="00455223">
        <w:rPr>
          <w:sz w:val="24"/>
          <w:szCs w:val="24"/>
        </w:rPr>
        <w:t xml:space="preserve"> day with the image likeness of the LORD, then the 6</w:t>
      </w:r>
      <w:r w:rsidRPr="00455223">
        <w:rPr>
          <w:sz w:val="24"/>
          <w:szCs w:val="24"/>
          <w:vertAlign w:val="superscript"/>
        </w:rPr>
        <w:t>th</w:t>
      </w:r>
      <w:r w:rsidRPr="00455223">
        <w:rPr>
          <w:sz w:val="24"/>
          <w:szCs w:val="24"/>
        </w:rPr>
        <w:t xml:space="preserve"> Church being named on the 6</w:t>
      </w:r>
      <w:r w:rsidRPr="00455223">
        <w:rPr>
          <w:sz w:val="24"/>
          <w:szCs w:val="24"/>
          <w:vertAlign w:val="superscript"/>
        </w:rPr>
        <w:t>th</w:t>
      </w:r>
      <w:r w:rsidRPr="00455223">
        <w:rPr>
          <w:sz w:val="24"/>
          <w:szCs w:val="24"/>
        </w:rPr>
        <w:t xml:space="preserve"> day as Man and on the 7</w:t>
      </w:r>
      <w:r w:rsidRPr="00455223">
        <w:rPr>
          <w:sz w:val="24"/>
          <w:szCs w:val="24"/>
          <w:vertAlign w:val="superscript"/>
        </w:rPr>
        <w:t>th</w:t>
      </w:r>
      <w:r w:rsidRPr="00455223">
        <w:rPr>
          <w:sz w:val="24"/>
          <w:szCs w:val="24"/>
        </w:rPr>
        <w:t xml:space="preserve"> day of the 7</w:t>
      </w:r>
      <w:r w:rsidRPr="00455223">
        <w:rPr>
          <w:sz w:val="24"/>
          <w:szCs w:val="24"/>
          <w:vertAlign w:val="superscript"/>
        </w:rPr>
        <w:t>th</w:t>
      </w:r>
      <w:r w:rsidRPr="00455223">
        <w:rPr>
          <w:sz w:val="24"/>
          <w:szCs w:val="24"/>
        </w:rPr>
        <w:t xml:space="preserve"> Church they fell by the sexuality of their wives [only in Revelation &amp; not in Acts], which all the 7</w:t>
      </w:r>
      <w:r w:rsidRPr="00455223">
        <w:rPr>
          <w:sz w:val="24"/>
          <w:szCs w:val="24"/>
          <w:vertAlign w:val="superscript"/>
        </w:rPr>
        <w:t>th</w:t>
      </w:r>
      <w:r w:rsidRPr="00455223">
        <w:rPr>
          <w:sz w:val="24"/>
          <w:szCs w:val="24"/>
        </w:rPr>
        <w:t xml:space="preserve"> Church’s family was eventually killed in Luke 20:35-36, then on the 8</w:t>
      </w:r>
      <w:r w:rsidRPr="00455223">
        <w:rPr>
          <w:sz w:val="24"/>
          <w:szCs w:val="24"/>
          <w:vertAlign w:val="superscript"/>
        </w:rPr>
        <w:t>th</w:t>
      </w:r>
      <w:r w:rsidRPr="00455223">
        <w:rPr>
          <w:sz w:val="24"/>
          <w:szCs w:val="24"/>
        </w:rPr>
        <w:t xml:space="preserve"> day the 7</w:t>
      </w:r>
      <w:r w:rsidRPr="00455223">
        <w:rPr>
          <w:sz w:val="24"/>
          <w:szCs w:val="24"/>
          <w:vertAlign w:val="superscript"/>
        </w:rPr>
        <w:t>th</w:t>
      </w:r>
      <w:r w:rsidRPr="00455223">
        <w:rPr>
          <w:sz w:val="24"/>
          <w:szCs w:val="24"/>
        </w:rPr>
        <w:t xml:space="preserve"> Church was renamed.</w:t>
      </w:r>
    </w:p>
    <w:p w:rsidR="000C1894" w:rsidRPr="00455223" w:rsidRDefault="000C1894" w:rsidP="000C1894">
      <w:pPr>
        <w:spacing w:line="480" w:lineRule="auto"/>
        <w:jc w:val="both"/>
        <w:rPr>
          <w:sz w:val="24"/>
          <w:szCs w:val="24"/>
        </w:rPr>
      </w:pPr>
      <w:r w:rsidRPr="00455223">
        <w:rPr>
          <w:sz w:val="24"/>
          <w:szCs w:val="24"/>
        </w:rPr>
        <w:t>The Church age lasts from Revelation 1:1-Acts 28:31. It is over a span of about one hundred years. The beginning seven different churches that is recorded in Acts are as follows: 1</w:t>
      </w:r>
      <w:r w:rsidRPr="00455223">
        <w:rPr>
          <w:sz w:val="24"/>
          <w:szCs w:val="24"/>
          <w:vertAlign w:val="superscript"/>
        </w:rPr>
        <w:t>st</w:t>
      </w:r>
      <w:r w:rsidRPr="00455223">
        <w:rPr>
          <w:sz w:val="24"/>
          <w:szCs w:val="24"/>
        </w:rPr>
        <w:t xml:space="preserve"> Church </w:t>
      </w:r>
      <w:r w:rsidRPr="00455223">
        <w:rPr>
          <w:sz w:val="24"/>
          <w:szCs w:val="24"/>
        </w:rPr>
        <w:lastRenderedPageBreak/>
        <w:t>is from Acts 1:1-6:7. This Church involved faith and obedience by the Priests. 2</w:t>
      </w:r>
      <w:r w:rsidRPr="00455223">
        <w:rPr>
          <w:sz w:val="24"/>
          <w:szCs w:val="24"/>
          <w:vertAlign w:val="superscript"/>
        </w:rPr>
        <w:t>nd</w:t>
      </w:r>
      <w:r w:rsidRPr="00455223">
        <w:rPr>
          <w:sz w:val="24"/>
          <w:szCs w:val="24"/>
        </w:rPr>
        <w:t xml:space="preserve"> Church is from Acts 6:8-8:1. This Church had to endure a great persecution that arose after the killing of the Father Stephen. 3</w:t>
      </w:r>
      <w:r w:rsidRPr="00455223">
        <w:rPr>
          <w:sz w:val="24"/>
          <w:szCs w:val="24"/>
          <w:vertAlign w:val="superscript"/>
        </w:rPr>
        <w:t>rd</w:t>
      </w:r>
      <w:r w:rsidRPr="00455223">
        <w:rPr>
          <w:sz w:val="24"/>
          <w:szCs w:val="24"/>
        </w:rPr>
        <w:t xml:space="preserve"> Church is from Acts 8:2-9:31. This Church had peace, were edified, and walking in the fear of the Lord and in the comfort of the Holy Spirit were multiplied in Acts 9:31. 4</w:t>
      </w:r>
      <w:r w:rsidRPr="00455223">
        <w:rPr>
          <w:sz w:val="24"/>
          <w:szCs w:val="24"/>
          <w:vertAlign w:val="superscript"/>
        </w:rPr>
        <w:t>th</w:t>
      </w:r>
      <w:r w:rsidRPr="00455223">
        <w:rPr>
          <w:sz w:val="24"/>
          <w:szCs w:val="24"/>
        </w:rPr>
        <w:t xml:space="preserve"> Church is from Acts 9:32-12:25. This Church grew and multiplied greatly. 5</w:t>
      </w:r>
      <w:r w:rsidRPr="00455223">
        <w:rPr>
          <w:sz w:val="24"/>
          <w:szCs w:val="24"/>
          <w:vertAlign w:val="superscript"/>
        </w:rPr>
        <w:t>th</w:t>
      </w:r>
      <w:r w:rsidRPr="00455223">
        <w:rPr>
          <w:sz w:val="24"/>
          <w:szCs w:val="24"/>
        </w:rPr>
        <w:t xml:space="preserve"> Church is from Acts 13-1-16:5. This Church was strengthened in the faith, &amp; increased in the daily number of disciples. 6</w:t>
      </w:r>
      <w:r w:rsidRPr="00455223">
        <w:rPr>
          <w:sz w:val="24"/>
          <w:szCs w:val="24"/>
          <w:vertAlign w:val="superscript"/>
        </w:rPr>
        <w:t xml:space="preserve">th </w:t>
      </w:r>
      <w:r w:rsidRPr="00455223">
        <w:rPr>
          <w:sz w:val="24"/>
          <w:szCs w:val="24"/>
        </w:rPr>
        <w:t>Church is in Acts 16:6-19:20. This Church grew mightily in the word and prevailed. 7</w:t>
      </w:r>
      <w:r w:rsidRPr="00455223">
        <w:rPr>
          <w:sz w:val="24"/>
          <w:szCs w:val="24"/>
          <w:vertAlign w:val="superscript"/>
        </w:rPr>
        <w:t>th</w:t>
      </w:r>
      <w:r w:rsidRPr="00455223">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455223">
        <w:rPr>
          <w:sz w:val="24"/>
          <w:szCs w:val="24"/>
          <w:vertAlign w:val="superscript"/>
        </w:rPr>
        <w:t>st</w:t>
      </w:r>
      <w:r w:rsidRPr="00455223">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455223">
        <w:rPr>
          <w:sz w:val="24"/>
          <w:szCs w:val="24"/>
          <w:vertAlign w:val="superscript"/>
        </w:rPr>
        <w:t>nd</w:t>
      </w:r>
      <w:r w:rsidRPr="00455223">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455223">
        <w:rPr>
          <w:sz w:val="24"/>
          <w:szCs w:val="24"/>
          <w:vertAlign w:val="superscript"/>
        </w:rPr>
        <w:t>rd</w:t>
      </w:r>
      <w:r w:rsidRPr="00455223">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455223">
        <w:rPr>
          <w:sz w:val="24"/>
          <w:szCs w:val="24"/>
          <w:vertAlign w:val="superscript"/>
        </w:rPr>
        <w:t>th</w:t>
      </w:r>
      <w:r w:rsidRPr="00455223">
        <w:rPr>
          <w:sz w:val="24"/>
          <w:szCs w:val="24"/>
        </w:rPr>
        <w:t xml:space="preserve"> Church is Thyatira. The commendation of this Church is service, agape love, faith, and patience greater than the first. The criticism of this Church is tolerating </w:t>
      </w:r>
      <w:r w:rsidRPr="00455223">
        <w:rPr>
          <w:sz w:val="24"/>
          <w:szCs w:val="24"/>
        </w:rPr>
        <w:lastRenderedPageBreak/>
        <w:t>cult Idolatry which is marital fornication in Tobit 4:12-13 and sexual immorality. The instruction of this Church is judgment coming and to keep the faith. The promise of this Church is to rule totally over the Nations (Laws) and receive the Morning Star. 5</w:t>
      </w:r>
      <w:r w:rsidRPr="00455223">
        <w:rPr>
          <w:sz w:val="24"/>
          <w:szCs w:val="24"/>
          <w:vertAlign w:val="superscript"/>
        </w:rPr>
        <w:t>th</w:t>
      </w:r>
      <w:r w:rsidRPr="00455223">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455223">
        <w:rPr>
          <w:sz w:val="24"/>
          <w:szCs w:val="24"/>
          <w:vertAlign w:val="superscript"/>
        </w:rPr>
        <w:t>th</w:t>
      </w:r>
      <w:r w:rsidRPr="00455223">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455223">
        <w:rPr>
          <w:sz w:val="24"/>
          <w:szCs w:val="24"/>
          <w:vertAlign w:val="superscript"/>
        </w:rPr>
        <w:t xml:space="preserve">th </w:t>
      </w:r>
      <w:r w:rsidRPr="00455223">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455223">
        <w:rPr>
          <w:b/>
          <w:sz w:val="24"/>
          <w:szCs w:val="24"/>
        </w:rPr>
        <w:t>Epistles</w:t>
      </w:r>
      <w:r w:rsidRPr="00455223">
        <w:rPr>
          <w:sz w:val="24"/>
          <w:szCs w:val="24"/>
        </w:rPr>
        <w:t>” of Paul are written for the 7 churches in Romans to Jude so Christians will know how to live. They are the 1</w:t>
      </w:r>
      <w:r w:rsidRPr="00455223">
        <w:rPr>
          <w:sz w:val="24"/>
          <w:szCs w:val="24"/>
          <w:vertAlign w:val="superscript"/>
        </w:rPr>
        <w:t>st</w:t>
      </w:r>
      <w:r w:rsidRPr="00455223">
        <w:rPr>
          <w:sz w:val="24"/>
          <w:szCs w:val="24"/>
        </w:rPr>
        <w:t xml:space="preserve"> Church of the Romans in Romans 16:1, the 2</w:t>
      </w:r>
      <w:r w:rsidRPr="00455223">
        <w:rPr>
          <w:sz w:val="24"/>
          <w:szCs w:val="24"/>
          <w:vertAlign w:val="superscript"/>
        </w:rPr>
        <w:t>nd</w:t>
      </w:r>
      <w:r w:rsidRPr="00455223">
        <w:rPr>
          <w:sz w:val="24"/>
          <w:szCs w:val="24"/>
        </w:rPr>
        <w:t xml:space="preserve"> Church to the Corinthians in 1</w:t>
      </w:r>
      <w:r w:rsidRPr="00455223">
        <w:rPr>
          <w:sz w:val="24"/>
          <w:szCs w:val="24"/>
          <w:vertAlign w:val="superscript"/>
        </w:rPr>
        <w:t>st</w:t>
      </w:r>
      <w:r w:rsidRPr="00455223">
        <w:rPr>
          <w:sz w:val="24"/>
          <w:szCs w:val="24"/>
        </w:rPr>
        <w:t xml:space="preserve"> Corinthians 1:2, the 3</w:t>
      </w:r>
      <w:r w:rsidRPr="00455223">
        <w:rPr>
          <w:sz w:val="24"/>
          <w:szCs w:val="24"/>
          <w:vertAlign w:val="superscript"/>
        </w:rPr>
        <w:t>rd</w:t>
      </w:r>
      <w:r w:rsidRPr="00455223">
        <w:rPr>
          <w:sz w:val="24"/>
          <w:szCs w:val="24"/>
        </w:rPr>
        <w:t xml:space="preserve"> Church to the Ephesians in Ephesians 1:2, the 4</w:t>
      </w:r>
      <w:r w:rsidRPr="00455223">
        <w:rPr>
          <w:sz w:val="24"/>
          <w:szCs w:val="24"/>
          <w:vertAlign w:val="superscript"/>
        </w:rPr>
        <w:t>th</w:t>
      </w:r>
      <w:r w:rsidRPr="00455223">
        <w:rPr>
          <w:sz w:val="24"/>
          <w:szCs w:val="24"/>
        </w:rPr>
        <w:t xml:space="preserve"> Church to the Galatians in Galatians 1:2, the 5</w:t>
      </w:r>
      <w:r w:rsidRPr="00455223">
        <w:rPr>
          <w:sz w:val="24"/>
          <w:szCs w:val="24"/>
          <w:vertAlign w:val="superscript"/>
        </w:rPr>
        <w:t>th</w:t>
      </w:r>
      <w:r w:rsidRPr="00455223">
        <w:rPr>
          <w:sz w:val="24"/>
          <w:szCs w:val="24"/>
        </w:rPr>
        <w:t xml:space="preserve"> Church of the Philippians in Philippians 1:1, the 6</w:t>
      </w:r>
      <w:r w:rsidRPr="00455223">
        <w:rPr>
          <w:sz w:val="24"/>
          <w:szCs w:val="24"/>
          <w:vertAlign w:val="superscript"/>
        </w:rPr>
        <w:t>th</w:t>
      </w:r>
      <w:r w:rsidRPr="00455223">
        <w:rPr>
          <w:sz w:val="24"/>
          <w:szCs w:val="24"/>
        </w:rPr>
        <w:t xml:space="preserve"> Church of the Colossians in Colossians 4:16, the 7</w:t>
      </w:r>
      <w:r w:rsidRPr="00455223">
        <w:rPr>
          <w:sz w:val="24"/>
          <w:szCs w:val="24"/>
          <w:vertAlign w:val="superscript"/>
        </w:rPr>
        <w:t>th</w:t>
      </w:r>
      <w:r w:rsidRPr="00455223">
        <w:rPr>
          <w:sz w:val="24"/>
          <w:szCs w:val="24"/>
        </w:rPr>
        <w:t xml:space="preserve"> Church to the Thessalonians in 1</w:t>
      </w:r>
      <w:r w:rsidRPr="00455223">
        <w:rPr>
          <w:sz w:val="24"/>
          <w:szCs w:val="24"/>
          <w:vertAlign w:val="superscript"/>
        </w:rPr>
        <w:t>st</w:t>
      </w:r>
      <w:r w:rsidRPr="00455223">
        <w:rPr>
          <w:sz w:val="24"/>
          <w:szCs w:val="24"/>
        </w:rPr>
        <w:t xml:space="preserve"> Thessalonians 1:1.            </w:t>
      </w:r>
    </w:p>
    <w:p w:rsidR="000C1894" w:rsidRPr="00455223" w:rsidRDefault="000C1894" w:rsidP="000C1894">
      <w:pPr>
        <w:spacing w:line="480" w:lineRule="auto"/>
        <w:jc w:val="center"/>
        <w:rPr>
          <w:b/>
          <w:sz w:val="24"/>
          <w:szCs w:val="24"/>
        </w:rPr>
      </w:pPr>
      <w:r w:rsidRPr="00455223">
        <w:rPr>
          <w:b/>
          <w:sz w:val="24"/>
          <w:szCs w:val="24"/>
        </w:rPr>
        <w:t xml:space="preserve">THE LORD ABEL (THE LORD ABEL’S LADY OF KINGDOMS) WITH THE RANK OF </w:t>
      </w:r>
      <w:r w:rsidR="00455223" w:rsidRPr="00455223">
        <w:rPr>
          <w:b/>
          <w:sz w:val="24"/>
          <w:szCs w:val="24"/>
        </w:rPr>
        <w:t>CAPTAIN</w:t>
      </w:r>
      <w:r w:rsidRPr="00455223">
        <w:rPr>
          <w:b/>
          <w:sz w:val="24"/>
          <w:szCs w:val="24"/>
        </w:rPr>
        <w:t xml:space="preserve"> OR HIGHER FOR 40 YEARS</w:t>
      </w:r>
    </w:p>
    <w:p w:rsidR="000C1894" w:rsidRPr="00455223" w:rsidRDefault="000C1894" w:rsidP="000C1894">
      <w:pPr>
        <w:spacing w:line="480" w:lineRule="auto"/>
        <w:jc w:val="both"/>
        <w:rPr>
          <w:b/>
          <w:sz w:val="24"/>
          <w:szCs w:val="24"/>
        </w:rPr>
      </w:pPr>
      <w:r w:rsidRPr="00455223">
        <w:rPr>
          <w:sz w:val="24"/>
          <w:szCs w:val="24"/>
        </w:rPr>
        <w:lastRenderedPageBreak/>
        <w:t>The Lord Abel’s name means “</w:t>
      </w:r>
      <w:r w:rsidRPr="00455223">
        <w:rPr>
          <w:b/>
          <w:sz w:val="24"/>
          <w:szCs w:val="24"/>
        </w:rPr>
        <w:t>Nothing</w:t>
      </w:r>
      <w:r w:rsidRPr="00455223">
        <w:rPr>
          <w:sz w:val="24"/>
          <w:szCs w:val="24"/>
        </w:rPr>
        <w:t>” or “</w:t>
      </w:r>
      <w:r w:rsidRPr="00455223">
        <w:rPr>
          <w:b/>
          <w:sz w:val="24"/>
          <w:szCs w:val="24"/>
        </w:rPr>
        <w:t>Breath</w:t>
      </w:r>
      <w:r w:rsidRPr="00455223">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455223">
        <w:rPr>
          <w:sz w:val="24"/>
          <w:szCs w:val="24"/>
          <w:vertAlign w:val="superscript"/>
        </w:rPr>
        <w:t>st</w:t>
      </w:r>
      <w:r w:rsidRPr="00455223">
        <w:rPr>
          <w:sz w:val="24"/>
          <w:szCs w:val="24"/>
        </w:rPr>
        <w:t xml:space="preserve"> day to the 5</w:t>
      </w:r>
      <w:r w:rsidRPr="00455223">
        <w:rPr>
          <w:sz w:val="24"/>
          <w:szCs w:val="24"/>
          <w:vertAlign w:val="superscript"/>
        </w:rPr>
        <w:t>th</w:t>
      </w:r>
      <w:r w:rsidRPr="00455223">
        <w:rPr>
          <w:sz w:val="24"/>
          <w:szCs w:val="24"/>
        </w:rPr>
        <w:t xml:space="preserve"> day with the image likeness of the LORD through predestination, then Abel being named on the 6</w:t>
      </w:r>
      <w:r w:rsidRPr="00455223">
        <w:rPr>
          <w:sz w:val="24"/>
          <w:szCs w:val="24"/>
          <w:vertAlign w:val="superscript"/>
        </w:rPr>
        <w:t>th</w:t>
      </w:r>
      <w:r w:rsidRPr="00455223">
        <w:rPr>
          <w:sz w:val="24"/>
          <w:szCs w:val="24"/>
        </w:rPr>
        <w:t xml:space="preserve"> day as Man [Boys &amp; Girls] through predestination and on the 7</w:t>
      </w:r>
      <w:r w:rsidRPr="00455223">
        <w:rPr>
          <w:sz w:val="24"/>
          <w:szCs w:val="24"/>
          <w:vertAlign w:val="superscript"/>
        </w:rPr>
        <w:t>th</w:t>
      </w:r>
      <w:r w:rsidRPr="00455223">
        <w:rPr>
          <w:sz w:val="24"/>
          <w:szCs w:val="24"/>
        </w:rPr>
        <w:t xml:space="preserve"> day He fell by being murdered, which all His family was killed, except the Lord Enoch, then on the 8</w:t>
      </w:r>
      <w:r w:rsidRPr="00455223">
        <w:rPr>
          <w:sz w:val="24"/>
          <w:szCs w:val="24"/>
          <w:vertAlign w:val="superscript"/>
        </w:rPr>
        <w:t>th</w:t>
      </w:r>
      <w:r w:rsidRPr="00455223">
        <w:rPr>
          <w:sz w:val="24"/>
          <w:szCs w:val="24"/>
        </w:rPr>
        <w:t xml:space="preserve"> day He was renamed.  </w:t>
      </w:r>
    </w:p>
    <w:p w:rsidR="000C1894" w:rsidRPr="00455223" w:rsidRDefault="000C1894" w:rsidP="000C1894">
      <w:pPr>
        <w:spacing w:line="480" w:lineRule="auto"/>
        <w:jc w:val="center"/>
        <w:rPr>
          <w:b/>
          <w:sz w:val="24"/>
          <w:szCs w:val="24"/>
        </w:rPr>
      </w:pPr>
      <w:r w:rsidRPr="00455223">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0C1894" w:rsidRPr="00455223" w:rsidRDefault="000C1894" w:rsidP="000C1894">
      <w:pPr>
        <w:spacing w:line="480" w:lineRule="auto"/>
        <w:jc w:val="both"/>
        <w:rPr>
          <w:sz w:val="24"/>
          <w:szCs w:val="24"/>
        </w:rPr>
      </w:pPr>
      <w:r w:rsidRPr="00455223">
        <w:rPr>
          <w:sz w:val="24"/>
          <w:szCs w:val="24"/>
        </w:rPr>
        <w:t>The white skin color Lord Elijah name means “</w:t>
      </w:r>
      <w:r w:rsidRPr="00455223">
        <w:rPr>
          <w:b/>
          <w:sz w:val="24"/>
          <w:szCs w:val="24"/>
        </w:rPr>
        <w:t>Yahweh is My God in Lordship</w:t>
      </w:r>
      <w:r w:rsidRPr="00455223">
        <w:rPr>
          <w:sz w:val="24"/>
          <w:szCs w:val="24"/>
        </w:rPr>
        <w:t>.” The variations of the name is Eliyahu, Elias, Elyae, Iiyas &amp; Iiya. The Lord Elijah’s Kingdom lasts for a “</w:t>
      </w:r>
      <w:r w:rsidRPr="00455223">
        <w:rPr>
          <w:b/>
          <w:sz w:val="24"/>
          <w:szCs w:val="24"/>
        </w:rPr>
        <w:t>Multi-Million Year Reign</w:t>
      </w:r>
      <w:r w:rsidRPr="00455223">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t>
      </w:r>
      <w:r w:rsidRPr="00455223">
        <w:rPr>
          <w:sz w:val="24"/>
          <w:szCs w:val="24"/>
        </w:rPr>
        <w:lastRenderedPageBreak/>
        <w:t>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455223">
        <w:rPr>
          <w:sz w:val="24"/>
          <w:szCs w:val="24"/>
          <w:vertAlign w:val="superscript"/>
        </w:rPr>
        <w:t>st</w:t>
      </w:r>
      <w:r w:rsidRPr="00455223">
        <w:rPr>
          <w:sz w:val="24"/>
          <w:szCs w:val="24"/>
        </w:rPr>
        <w:t xml:space="preserve"> day to the 5</w:t>
      </w:r>
      <w:r w:rsidRPr="00455223">
        <w:rPr>
          <w:sz w:val="24"/>
          <w:szCs w:val="24"/>
          <w:vertAlign w:val="superscript"/>
        </w:rPr>
        <w:t>th</w:t>
      </w:r>
      <w:r w:rsidRPr="00455223">
        <w:rPr>
          <w:sz w:val="24"/>
          <w:szCs w:val="24"/>
        </w:rPr>
        <w:t xml:space="preserve"> day with the image likeness of the LORD, then Elijah being named on the 6</w:t>
      </w:r>
      <w:r w:rsidRPr="00455223">
        <w:rPr>
          <w:sz w:val="24"/>
          <w:szCs w:val="24"/>
          <w:vertAlign w:val="superscript"/>
        </w:rPr>
        <w:t>th</w:t>
      </w:r>
      <w:r w:rsidRPr="00455223">
        <w:rPr>
          <w:sz w:val="24"/>
          <w:szCs w:val="24"/>
        </w:rPr>
        <w:t xml:space="preserve"> day as Man and on the 7</w:t>
      </w:r>
      <w:r w:rsidRPr="00455223">
        <w:rPr>
          <w:sz w:val="24"/>
          <w:szCs w:val="24"/>
          <w:vertAlign w:val="superscript"/>
        </w:rPr>
        <w:t>th</w:t>
      </w:r>
      <w:r w:rsidRPr="00455223">
        <w:rPr>
          <w:sz w:val="24"/>
          <w:szCs w:val="24"/>
        </w:rPr>
        <w:t xml:space="preserve"> day He did not fall concerning once by which all His family was killed, except the Lord Elijah being caught in a whirlwind, and afterward He dies in Revelation 11:8, then on the 8</w:t>
      </w:r>
      <w:r w:rsidRPr="00455223">
        <w:rPr>
          <w:sz w:val="24"/>
          <w:szCs w:val="24"/>
          <w:vertAlign w:val="superscript"/>
        </w:rPr>
        <w:t>th</w:t>
      </w:r>
      <w:r w:rsidRPr="00455223">
        <w:rPr>
          <w:sz w:val="24"/>
          <w:szCs w:val="24"/>
        </w:rPr>
        <w:t xml:space="preserve"> day He was renamed. This eternity only concerns Saturday as the Jewish Elijah in Genesis to the Gentile Elijah in Luke till it became the Christian Elijah in Acts chapter 7.  </w:t>
      </w:r>
    </w:p>
    <w:p w:rsidR="000C1894" w:rsidRPr="00455223" w:rsidRDefault="000C1894" w:rsidP="000C1894">
      <w:pPr>
        <w:spacing w:line="480" w:lineRule="auto"/>
        <w:jc w:val="both"/>
        <w:rPr>
          <w:sz w:val="24"/>
          <w:szCs w:val="24"/>
        </w:rPr>
      </w:pPr>
      <w:r w:rsidRPr="00455223">
        <w:rPr>
          <w:sz w:val="24"/>
          <w:szCs w:val="24"/>
        </w:rPr>
        <w:t>The Lord Elijah’s Role in Holy Scripture is in 1</w:t>
      </w:r>
      <w:r w:rsidRPr="00455223">
        <w:rPr>
          <w:sz w:val="24"/>
          <w:szCs w:val="24"/>
          <w:vertAlign w:val="superscript"/>
        </w:rPr>
        <w:t>st</w:t>
      </w:r>
      <w:r w:rsidRPr="00455223">
        <w:rPr>
          <w:sz w:val="24"/>
          <w:szCs w:val="24"/>
        </w:rPr>
        <w:t xml:space="preserve"> Kings chapters 17-19; 2</w:t>
      </w:r>
      <w:r w:rsidRPr="00455223">
        <w:rPr>
          <w:sz w:val="24"/>
          <w:szCs w:val="24"/>
          <w:vertAlign w:val="superscript"/>
        </w:rPr>
        <w:t>nd</w:t>
      </w:r>
      <w:r w:rsidRPr="00455223">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w:t>
      </w:r>
      <w:r w:rsidRPr="00455223">
        <w:rPr>
          <w:sz w:val="24"/>
          <w:szCs w:val="24"/>
        </w:rPr>
        <w:lastRenderedPageBreak/>
        <w:t>drought that devastated Israel, and then in defeating 450 Pagan Prophets of Baal in a competition on Mount Carmel. The ending result was that the people of Israel, did finally affirm in 1</w:t>
      </w:r>
      <w:r w:rsidRPr="00455223">
        <w:rPr>
          <w:sz w:val="24"/>
          <w:szCs w:val="24"/>
          <w:vertAlign w:val="superscript"/>
        </w:rPr>
        <w:t>st</w:t>
      </w:r>
      <w:r w:rsidRPr="00455223">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455223">
        <w:rPr>
          <w:b/>
          <w:sz w:val="24"/>
          <w:szCs w:val="24"/>
        </w:rPr>
        <w:t>Lord Elijah</w:t>
      </w:r>
      <w:r w:rsidRPr="00455223">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0C1894" w:rsidRPr="00455223" w:rsidRDefault="000C1894" w:rsidP="000C1894">
      <w:pPr>
        <w:spacing w:line="480" w:lineRule="auto"/>
        <w:jc w:val="both"/>
        <w:rPr>
          <w:sz w:val="24"/>
          <w:szCs w:val="24"/>
        </w:rPr>
      </w:pPr>
      <w:r w:rsidRPr="00455223">
        <w:rPr>
          <w:sz w:val="24"/>
          <w:szCs w:val="24"/>
        </w:rPr>
        <w:t>The Lord Elijah’s Relationships:</w:t>
      </w:r>
      <w:r w:rsidRPr="00455223">
        <w:rPr>
          <w:b/>
          <w:sz w:val="24"/>
          <w:szCs w:val="24"/>
        </w:rPr>
        <w:t xml:space="preserve"> </w:t>
      </w:r>
      <w:r w:rsidRPr="00455223">
        <w:rPr>
          <w:sz w:val="24"/>
          <w:szCs w:val="24"/>
        </w:rPr>
        <w:t>The Lord Elijah’s Relationship with Israel’s Rulers in 1</w:t>
      </w:r>
      <w:r w:rsidRPr="00455223">
        <w:rPr>
          <w:sz w:val="24"/>
          <w:szCs w:val="24"/>
          <w:vertAlign w:val="superscript"/>
        </w:rPr>
        <w:t>st</w:t>
      </w:r>
      <w:r w:rsidRPr="00455223">
        <w:rPr>
          <w:sz w:val="24"/>
          <w:szCs w:val="24"/>
        </w:rPr>
        <w:t xml:space="preserve"> Kings chapters 17-19 &amp; 2</w:t>
      </w:r>
      <w:r w:rsidRPr="00455223">
        <w:rPr>
          <w:sz w:val="24"/>
          <w:szCs w:val="24"/>
          <w:vertAlign w:val="superscript"/>
        </w:rPr>
        <w:t>nd</w:t>
      </w:r>
      <w:r w:rsidRPr="00455223">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455223">
        <w:rPr>
          <w:sz w:val="24"/>
          <w:szCs w:val="24"/>
          <w:vertAlign w:val="superscript"/>
        </w:rPr>
        <w:t>st</w:t>
      </w:r>
      <w:r w:rsidRPr="00455223">
        <w:rPr>
          <w:sz w:val="24"/>
          <w:szCs w:val="24"/>
        </w:rPr>
        <w:t xml:space="preserve"> Kings chapter 17. The Father Stephen sent the Lord Elijah </w:t>
      </w:r>
      <w:r w:rsidRPr="00455223">
        <w:rPr>
          <w:sz w:val="24"/>
          <w:szCs w:val="24"/>
        </w:rPr>
        <w:lastRenderedPageBreak/>
        <w:t>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455223">
        <w:rPr>
          <w:sz w:val="24"/>
          <w:szCs w:val="24"/>
          <w:vertAlign w:val="superscript"/>
        </w:rPr>
        <w:t>st</w:t>
      </w:r>
      <w:r w:rsidRPr="00455223">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455223">
        <w:rPr>
          <w:sz w:val="24"/>
          <w:szCs w:val="24"/>
          <w:vertAlign w:val="superscript"/>
        </w:rPr>
        <w:t>st</w:t>
      </w:r>
      <w:r w:rsidRPr="00455223">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455223">
        <w:rPr>
          <w:sz w:val="24"/>
          <w:szCs w:val="24"/>
          <w:vertAlign w:val="superscript"/>
        </w:rPr>
        <w:t>nd</w:t>
      </w:r>
      <w:r w:rsidRPr="00455223">
        <w:rPr>
          <w:sz w:val="24"/>
          <w:szCs w:val="24"/>
        </w:rPr>
        <w:t xml:space="preserve"> King Chapter 1. When King Ahaziah was badly injured, He sent Messengers to </w:t>
      </w:r>
      <w:r w:rsidRPr="00455223">
        <w:rPr>
          <w:sz w:val="24"/>
          <w:szCs w:val="24"/>
        </w:rPr>
        <w:lastRenderedPageBreak/>
        <w:t>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455223">
        <w:rPr>
          <w:sz w:val="24"/>
          <w:szCs w:val="24"/>
          <w:vertAlign w:val="superscript"/>
        </w:rPr>
        <w:t>st</w:t>
      </w:r>
      <w:r w:rsidRPr="00455223">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0C1894" w:rsidRPr="00455223" w:rsidRDefault="000C1894" w:rsidP="000C1894">
      <w:pPr>
        <w:spacing w:line="480" w:lineRule="auto"/>
        <w:jc w:val="both"/>
        <w:rPr>
          <w:sz w:val="24"/>
          <w:szCs w:val="24"/>
        </w:rPr>
      </w:pPr>
      <w:r w:rsidRPr="00455223">
        <w:rPr>
          <w:sz w:val="24"/>
          <w:szCs w:val="24"/>
        </w:rPr>
        <w:t>The Lord Elijah’s Relationship with the Lord Elisha in 1</w:t>
      </w:r>
      <w:r w:rsidRPr="00455223">
        <w:rPr>
          <w:sz w:val="24"/>
          <w:szCs w:val="24"/>
          <w:vertAlign w:val="superscript"/>
        </w:rPr>
        <w:t>st</w:t>
      </w:r>
      <w:r w:rsidRPr="00455223">
        <w:rPr>
          <w:sz w:val="24"/>
          <w:szCs w:val="24"/>
        </w:rPr>
        <w:t xml:space="preserve"> Kings 19:19-21 &amp; 2</w:t>
      </w:r>
      <w:r w:rsidRPr="00455223">
        <w:rPr>
          <w:sz w:val="24"/>
          <w:szCs w:val="24"/>
          <w:vertAlign w:val="superscript"/>
        </w:rPr>
        <w:t>nd</w:t>
      </w:r>
      <w:r w:rsidRPr="00455223">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0C1894" w:rsidRPr="00455223" w:rsidRDefault="000C1894" w:rsidP="000C1894">
      <w:pPr>
        <w:spacing w:line="480" w:lineRule="auto"/>
        <w:jc w:val="both"/>
        <w:rPr>
          <w:sz w:val="24"/>
          <w:szCs w:val="24"/>
        </w:rPr>
      </w:pPr>
      <w:r w:rsidRPr="00455223">
        <w:rPr>
          <w:sz w:val="24"/>
          <w:szCs w:val="24"/>
        </w:rPr>
        <w:t>The Lord Elijah’s Relationship with the Father Stephen Our Lord in 1</w:t>
      </w:r>
      <w:r w:rsidRPr="00455223">
        <w:rPr>
          <w:sz w:val="24"/>
          <w:szCs w:val="24"/>
          <w:vertAlign w:val="superscript"/>
        </w:rPr>
        <w:t>st</w:t>
      </w:r>
      <w:r w:rsidRPr="00455223">
        <w:rPr>
          <w:sz w:val="24"/>
          <w:szCs w:val="24"/>
        </w:rPr>
        <w:t xml:space="preserve"> Kings chapter 19. When We read of the Lord Elijah’s accomplishments, He comes as a fierce and fearless individual. Whatever the Father Stephen called the Lord Elijah to do, He did it without question and with </w:t>
      </w:r>
      <w:r w:rsidRPr="00455223">
        <w:rPr>
          <w:sz w:val="24"/>
          <w:szCs w:val="24"/>
        </w:rPr>
        <w:lastRenderedPageBreak/>
        <w:t>boldness. Yet, The Lord James reminds Us that the “</w:t>
      </w:r>
      <w:r w:rsidRPr="00455223">
        <w:rPr>
          <w:b/>
          <w:sz w:val="24"/>
          <w:szCs w:val="24"/>
        </w:rPr>
        <w:t>Lord Elijah</w:t>
      </w:r>
      <w:r w:rsidRPr="00455223">
        <w:rPr>
          <w:sz w:val="24"/>
          <w:szCs w:val="24"/>
        </w:rPr>
        <w:t>” was a “Man with a nature like Ours” in James 5:17.  The Father Stephen provided for the Lord Elijah in 1</w:t>
      </w:r>
      <w:r w:rsidRPr="00455223">
        <w:rPr>
          <w:sz w:val="24"/>
          <w:szCs w:val="24"/>
          <w:vertAlign w:val="superscript"/>
        </w:rPr>
        <w:t>st</w:t>
      </w:r>
      <w:r w:rsidRPr="00455223">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455223">
        <w:rPr>
          <w:sz w:val="24"/>
          <w:szCs w:val="24"/>
          <w:vertAlign w:val="superscript"/>
        </w:rPr>
        <w:t>st</w:t>
      </w:r>
      <w:r w:rsidRPr="00455223">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455223">
        <w:rPr>
          <w:sz w:val="24"/>
          <w:szCs w:val="24"/>
          <w:vertAlign w:val="superscript"/>
        </w:rPr>
        <w:t>st</w:t>
      </w:r>
      <w:r w:rsidRPr="00455223">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455223">
        <w:rPr>
          <w:b/>
          <w:sz w:val="24"/>
          <w:szCs w:val="24"/>
        </w:rPr>
        <w:t>still small voice</w:t>
      </w:r>
      <w:r w:rsidRPr="00455223">
        <w:rPr>
          <w:sz w:val="24"/>
          <w:szCs w:val="24"/>
        </w:rPr>
        <w:t>” in 1</w:t>
      </w:r>
      <w:r w:rsidRPr="00455223">
        <w:rPr>
          <w:sz w:val="24"/>
          <w:szCs w:val="24"/>
          <w:vertAlign w:val="superscript"/>
        </w:rPr>
        <w:t>st</w:t>
      </w:r>
      <w:r w:rsidRPr="00455223">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455223">
        <w:rPr>
          <w:sz w:val="24"/>
          <w:szCs w:val="24"/>
          <w:vertAlign w:val="superscript"/>
        </w:rPr>
        <w:t>st</w:t>
      </w:r>
      <w:r w:rsidRPr="00455223">
        <w:rPr>
          <w:sz w:val="24"/>
          <w:szCs w:val="24"/>
        </w:rPr>
        <w:t xml:space="preserve"> Kings 19:15-17. The Lord Elijah was sent by the Father Stephen to anoint two Future Kings that would exterminate King Ahab and His family line. Often a Depressed Lord fells hopelessness and overwhelmed with </w:t>
      </w:r>
      <w:r w:rsidRPr="00455223">
        <w:rPr>
          <w:sz w:val="24"/>
          <w:szCs w:val="24"/>
        </w:rPr>
        <w:lastRenderedPageBreak/>
        <w:t>grief, but the Lord Elijah needed to have a clear goal set for Him. Third, the Father Stephen gave the Lord Elijah a Male Companion or Counterpart for His ministry, the Lord Elisha in 1</w:t>
      </w:r>
      <w:r w:rsidRPr="00455223">
        <w:rPr>
          <w:sz w:val="24"/>
          <w:szCs w:val="24"/>
          <w:vertAlign w:val="superscript"/>
        </w:rPr>
        <w:t>st</w:t>
      </w:r>
      <w:r w:rsidRPr="00455223">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455223">
        <w:rPr>
          <w:sz w:val="24"/>
          <w:szCs w:val="24"/>
          <w:vertAlign w:val="superscript"/>
        </w:rPr>
        <w:t>st</w:t>
      </w:r>
      <w:r w:rsidRPr="00455223">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0C1894" w:rsidRPr="00455223" w:rsidRDefault="000C1894" w:rsidP="000C1894">
      <w:pPr>
        <w:spacing w:line="480" w:lineRule="auto"/>
        <w:jc w:val="both"/>
        <w:rPr>
          <w:sz w:val="24"/>
          <w:szCs w:val="24"/>
        </w:rPr>
      </w:pPr>
      <w:r w:rsidRPr="00455223">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455223">
        <w:rPr>
          <w:sz w:val="24"/>
          <w:szCs w:val="24"/>
          <w:vertAlign w:val="superscript"/>
        </w:rPr>
        <w:t>st</w:t>
      </w:r>
      <w:r w:rsidRPr="00455223">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455223">
        <w:rPr>
          <w:b/>
          <w:sz w:val="24"/>
          <w:szCs w:val="24"/>
        </w:rPr>
        <w:t>still small voice</w:t>
      </w:r>
      <w:r w:rsidRPr="00455223">
        <w:rPr>
          <w:sz w:val="24"/>
          <w:szCs w:val="24"/>
        </w:rPr>
        <w:t xml:space="preserve">.” The Lord Elijah reminds Us that the Father Stephen is never critical of Our Human limitations, but the Father Stephen understands and </w:t>
      </w:r>
      <w:r w:rsidRPr="00455223">
        <w:rPr>
          <w:sz w:val="24"/>
          <w:szCs w:val="24"/>
        </w:rPr>
        <w:lastRenderedPageBreak/>
        <w:t xml:space="preserve">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0C1894" w:rsidRPr="00455223" w:rsidRDefault="000C1894" w:rsidP="000C1894">
      <w:pPr>
        <w:spacing w:line="480" w:lineRule="auto"/>
        <w:jc w:val="center"/>
        <w:rPr>
          <w:b/>
          <w:sz w:val="24"/>
          <w:szCs w:val="24"/>
        </w:rPr>
      </w:pPr>
      <w:r w:rsidRPr="00455223">
        <w:rPr>
          <w:b/>
          <w:sz w:val="24"/>
          <w:szCs w:val="24"/>
        </w:rPr>
        <w:t>THE LORD SAUL (THE LADY AHINOAM THE LADY OF KINGDOMS) WITH THE RANK OF COLONEL OR HIGHER FOR 40 YEARS</w:t>
      </w:r>
    </w:p>
    <w:p w:rsidR="000C1894" w:rsidRPr="00455223" w:rsidRDefault="000C1894" w:rsidP="000C1894">
      <w:pPr>
        <w:spacing w:line="480" w:lineRule="auto"/>
        <w:jc w:val="both"/>
        <w:rPr>
          <w:sz w:val="24"/>
          <w:szCs w:val="24"/>
        </w:rPr>
      </w:pPr>
      <w:r w:rsidRPr="00455223">
        <w:rPr>
          <w:sz w:val="24"/>
          <w:szCs w:val="24"/>
        </w:rPr>
        <w:t>The white skin color King Saul’s name means “</w:t>
      </w:r>
      <w:r w:rsidRPr="00455223">
        <w:rPr>
          <w:b/>
          <w:sz w:val="24"/>
          <w:szCs w:val="24"/>
        </w:rPr>
        <w:t>Crowned</w:t>
      </w:r>
      <w:r w:rsidRPr="00455223">
        <w:rPr>
          <w:sz w:val="24"/>
          <w:szCs w:val="24"/>
        </w:rPr>
        <w:t xml:space="preserve"> </w:t>
      </w:r>
      <w:r w:rsidRPr="00455223">
        <w:rPr>
          <w:b/>
          <w:sz w:val="24"/>
          <w:szCs w:val="24"/>
        </w:rPr>
        <w:t>Judgment, Asked or Demand</w:t>
      </w:r>
      <w:r w:rsidRPr="00455223">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455223">
        <w:rPr>
          <w:sz w:val="24"/>
          <w:szCs w:val="24"/>
          <w:vertAlign w:val="superscript"/>
        </w:rPr>
        <w:t>st</w:t>
      </w:r>
      <w:r w:rsidRPr="00455223">
        <w:rPr>
          <w:sz w:val="24"/>
          <w:szCs w:val="24"/>
        </w:rPr>
        <w:t xml:space="preserve"> day to the 5</w:t>
      </w:r>
      <w:r w:rsidRPr="00455223">
        <w:rPr>
          <w:sz w:val="24"/>
          <w:szCs w:val="24"/>
          <w:vertAlign w:val="superscript"/>
        </w:rPr>
        <w:t>th</w:t>
      </w:r>
      <w:r w:rsidRPr="00455223">
        <w:rPr>
          <w:sz w:val="24"/>
          <w:szCs w:val="24"/>
        </w:rPr>
        <w:t xml:space="preserve"> day with the image likeness of the LORD, then Saul being named on the 6</w:t>
      </w:r>
      <w:r w:rsidRPr="00455223">
        <w:rPr>
          <w:sz w:val="24"/>
          <w:szCs w:val="24"/>
          <w:vertAlign w:val="superscript"/>
        </w:rPr>
        <w:t>th</w:t>
      </w:r>
      <w:r w:rsidRPr="00455223">
        <w:rPr>
          <w:sz w:val="24"/>
          <w:szCs w:val="24"/>
        </w:rPr>
        <w:t xml:space="preserve"> day as Man and on the 7</w:t>
      </w:r>
      <w:r w:rsidRPr="00455223">
        <w:rPr>
          <w:sz w:val="24"/>
          <w:szCs w:val="24"/>
          <w:vertAlign w:val="superscript"/>
        </w:rPr>
        <w:t>th</w:t>
      </w:r>
      <w:r w:rsidRPr="00455223">
        <w:rPr>
          <w:sz w:val="24"/>
          <w:szCs w:val="24"/>
        </w:rPr>
        <w:t xml:space="preserve"> day He fell because of sexuality &amp; disobedience concerning once to the LORD by which all His family was killed, then on the 8</w:t>
      </w:r>
      <w:r w:rsidRPr="00455223">
        <w:rPr>
          <w:sz w:val="24"/>
          <w:szCs w:val="24"/>
          <w:vertAlign w:val="superscript"/>
        </w:rPr>
        <w:t>th</w:t>
      </w:r>
      <w:r w:rsidRPr="00455223">
        <w:rPr>
          <w:sz w:val="24"/>
          <w:szCs w:val="24"/>
        </w:rPr>
        <w:t xml:space="preserve"> day He was renamed.  </w:t>
      </w:r>
    </w:p>
    <w:p w:rsidR="000C1894" w:rsidRPr="00455223" w:rsidRDefault="000C1894" w:rsidP="000C1894">
      <w:pPr>
        <w:spacing w:line="480" w:lineRule="auto"/>
        <w:jc w:val="both"/>
        <w:rPr>
          <w:sz w:val="24"/>
          <w:szCs w:val="24"/>
        </w:rPr>
      </w:pPr>
      <w:r w:rsidRPr="00455223">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0C1894" w:rsidRPr="00455223" w:rsidRDefault="000C1894" w:rsidP="000C1894">
      <w:pPr>
        <w:spacing w:line="480" w:lineRule="auto"/>
        <w:jc w:val="both"/>
        <w:rPr>
          <w:sz w:val="24"/>
          <w:szCs w:val="24"/>
        </w:rPr>
      </w:pPr>
      <w:r w:rsidRPr="00455223">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0C1894" w:rsidRPr="00455223" w:rsidRDefault="000C1894" w:rsidP="000C1894">
      <w:pPr>
        <w:spacing w:line="480" w:lineRule="auto"/>
        <w:jc w:val="both"/>
        <w:rPr>
          <w:sz w:val="24"/>
          <w:szCs w:val="24"/>
        </w:rPr>
      </w:pPr>
      <w:r w:rsidRPr="00455223">
        <w:rPr>
          <w:sz w:val="24"/>
          <w:szCs w:val="24"/>
        </w:rPr>
        <w:t xml:space="preserve">King Saul’s Relationships: King Saul’s Relationship with the soon King David is in the King David’s section later on in this book. </w:t>
      </w:r>
    </w:p>
    <w:p w:rsidR="000C1894" w:rsidRPr="00455223" w:rsidRDefault="000C1894" w:rsidP="000C1894">
      <w:pPr>
        <w:spacing w:line="480" w:lineRule="auto"/>
        <w:jc w:val="both"/>
        <w:rPr>
          <w:sz w:val="24"/>
          <w:szCs w:val="24"/>
        </w:rPr>
      </w:pPr>
      <w:r w:rsidRPr="00455223">
        <w:rPr>
          <w:sz w:val="24"/>
          <w:szCs w:val="24"/>
        </w:rPr>
        <w:t>King Saul had only One Wife in Scripture named Ahinoam (Brother is Delight) which is the Mother of Jonathan (Yahweh Gave), who became King David’s closest friend.</w:t>
      </w:r>
    </w:p>
    <w:p w:rsidR="000C1894" w:rsidRPr="00455223" w:rsidRDefault="000C1894" w:rsidP="000C1894">
      <w:pPr>
        <w:spacing w:line="480" w:lineRule="auto"/>
        <w:jc w:val="both"/>
        <w:rPr>
          <w:sz w:val="24"/>
          <w:szCs w:val="24"/>
        </w:rPr>
      </w:pPr>
      <w:r w:rsidRPr="00455223">
        <w:rPr>
          <w:sz w:val="24"/>
          <w:szCs w:val="24"/>
        </w:rPr>
        <w:lastRenderedPageBreak/>
        <w:t>King Saul’s Relationship with the Father Stephen in 1</w:t>
      </w:r>
      <w:r w:rsidRPr="00455223">
        <w:rPr>
          <w:sz w:val="24"/>
          <w:szCs w:val="24"/>
          <w:vertAlign w:val="superscript"/>
        </w:rPr>
        <w:t>st</w:t>
      </w:r>
      <w:r w:rsidRPr="00455223">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455223">
        <w:rPr>
          <w:sz w:val="24"/>
          <w:szCs w:val="24"/>
          <w:vertAlign w:val="superscript"/>
        </w:rPr>
        <w:t>st</w:t>
      </w:r>
      <w:r w:rsidRPr="00455223">
        <w:rPr>
          <w:sz w:val="24"/>
          <w:szCs w:val="24"/>
        </w:rPr>
        <w:t xml:space="preserve"> Samuel chapter 11. When the Ammonites attacked the Israelite City, King Saul raised a Militia and defeated them. Appropriately, He announced that “today the LORD has accomplished salvation in Israel” in 1</w:t>
      </w:r>
      <w:r w:rsidRPr="00455223">
        <w:rPr>
          <w:sz w:val="24"/>
          <w:szCs w:val="24"/>
          <w:vertAlign w:val="superscript"/>
        </w:rPr>
        <w:t>st</w:t>
      </w:r>
      <w:r w:rsidRPr="00455223">
        <w:rPr>
          <w:sz w:val="24"/>
          <w:szCs w:val="24"/>
        </w:rPr>
        <w:t xml:space="preserve"> Samuel 11:13. All Israel, then made allegiance to Saul as King. </w:t>
      </w:r>
    </w:p>
    <w:p w:rsidR="000C1894" w:rsidRPr="00455223" w:rsidRDefault="000C1894" w:rsidP="000C1894">
      <w:pPr>
        <w:spacing w:line="480" w:lineRule="auto"/>
        <w:jc w:val="both"/>
        <w:rPr>
          <w:sz w:val="24"/>
          <w:szCs w:val="24"/>
        </w:rPr>
      </w:pPr>
      <w:r w:rsidRPr="00455223">
        <w:rPr>
          <w:sz w:val="24"/>
          <w:szCs w:val="24"/>
        </w:rPr>
        <w:t>King Saul’s Ungodly Fear which led to Disobedience in 1</w:t>
      </w:r>
      <w:r w:rsidRPr="00455223">
        <w:rPr>
          <w:sz w:val="24"/>
          <w:szCs w:val="24"/>
          <w:vertAlign w:val="superscript"/>
        </w:rPr>
        <w:t>st</w:t>
      </w:r>
      <w:r w:rsidRPr="00455223">
        <w:rPr>
          <w:sz w:val="24"/>
          <w:szCs w:val="24"/>
        </w:rPr>
        <w:t xml:space="preserve"> Samuel chapter 13. King Saul established a Small Army. In His 2</w:t>
      </w:r>
      <w:r w:rsidRPr="00455223">
        <w:rPr>
          <w:sz w:val="24"/>
          <w:szCs w:val="24"/>
          <w:vertAlign w:val="superscript"/>
        </w:rPr>
        <w:t>nd</w:t>
      </w:r>
      <w:r w:rsidRPr="00455223">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455223">
        <w:rPr>
          <w:b/>
          <w:sz w:val="24"/>
          <w:szCs w:val="24"/>
        </w:rPr>
        <w:t>foolishly</w:t>
      </w:r>
      <w:r w:rsidRPr="00455223">
        <w:rPr>
          <w:sz w:val="24"/>
          <w:szCs w:val="24"/>
        </w:rPr>
        <w:t>.” In the Hebrew the word “</w:t>
      </w:r>
      <w:r w:rsidRPr="00455223">
        <w:rPr>
          <w:b/>
          <w:sz w:val="24"/>
          <w:szCs w:val="24"/>
        </w:rPr>
        <w:t>fool</w:t>
      </w:r>
      <w:r w:rsidRPr="00455223">
        <w:rPr>
          <w:sz w:val="24"/>
          <w:szCs w:val="24"/>
        </w:rPr>
        <w:t>” means “</w:t>
      </w:r>
      <w:r w:rsidRPr="00455223">
        <w:rPr>
          <w:b/>
          <w:sz w:val="24"/>
          <w:szCs w:val="24"/>
        </w:rPr>
        <w:t>as one who acts in rebellion</w:t>
      </w:r>
      <w:r w:rsidRPr="00455223">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455223">
        <w:rPr>
          <w:sz w:val="24"/>
          <w:szCs w:val="24"/>
        </w:rPr>
        <w:lastRenderedPageBreak/>
        <w:t xml:space="preserve">fact that King Saul’s fear was a lack of faith and groundless was soon orchestrated, King Saul’s Son Jonathan attacked a Philistine Outpost and routed a Great Army. </w:t>
      </w:r>
    </w:p>
    <w:p w:rsidR="000C1894" w:rsidRPr="00455223" w:rsidRDefault="000C1894" w:rsidP="000C1894">
      <w:pPr>
        <w:spacing w:line="480" w:lineRule="auto"/>
        <w:jc w:val="both"/>
        <w:rPr>
          <w:sz w:val="24"/>
          <w:szCs w:val="24"/>
        </w:rPr>
      </w:pPr>
      <w:r w:rsidRPr="00455223">
        <w:rPr>
          <w:sz w:val="24"/>
          <w:szCs w:val="24"/>
        </w:rPr>
        <w:t>King Saul disobeyed the Father Stephen again in 1</w:t>
      </w:r>
      <w:r w:rsidRPr="00455223">
        <w:rPr>
          <w:sz w:val="24"/>
          <w:szCs w:val="24"/>
          <w:vertAlign w:val="superscript"/>
        </w:rPr>
        <w:t>st</w:t>
      </w:r>
      <w:r w:rsidRPr="00455223">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455223">
        <w:rPr>
          <w:sz w:val="24"/>
          <w:szCs w:val="24"/>
          <w:vertAlign w:val="superscript"/>
        </w:rPr>
        <w:t>st</w:t>
      </w:r>
      <w:r w:rsidRPr="00455223">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0C1894" w:rsidRPr="00455223" w:rsidRDefault="000C1894" w:rsidP="000C1894">
      <w:pPr>
        <w:spacing w:line="480" w:lineRule="auto"/>
        <w:jc w:val="both"/>
        <w:rPr>
          <w:sz w:val="24"/>
          <w:szCs w:val="24"/>
        </w:rPr>
      </w:pPr>
      <w:r w:rsidRPr="00455223">
        <w:rPr>
          <w:sz w:val="24"/>
          <w:szCs w:val="24"/>
        </w:rPr>
        <w:t>King Saul ordered the Murder of the Priests of Nob in 1</w:t>
      </w:r>
      <w:r w:rsidRPr="00455223">
        <w:rPr>
          <w:sz w:val="24"/>
          <w:szCs w:val="24"/>
          <w:vertAlign w:val="superscript"/>
        </w:rPr>
        <w:t>st</w:t>
      </w:r>
      <w:r w:rsidRPr="00455223">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0C1894" w:rsidRPr="00455223" w:rsidRDefault="000C1894" w:rsidP="000C1894">
      <w:pPr>
        <w:spacing w:line="480" w:lineRule="auto"/>
        <w:jc w:val="both"/>
        <w:rPr>
          <w:sz w:val="24"/>
          <w:szCs w:val="24"/>
        </w:rPr>
      </w:pPr>
      <w:r w:rsidRPr="00455223">
        <w:rPr>
          <w:sz w:val="24"/>
          <w:szCs w:val="24"/>
        </w:rPr>
        <w:t>King Saul consulted a Witch in 1</w:t>
      </w:r>
      <w:r w:rsidRPr="00455223">
        <w:rPr>
          <w:sz w:val="24"/>
          <w:szCs w:val="24"/>
          <w:vertAlign w:val="superscript"/>
        </w:rPr>
        <w:t>st</w:t>
      </w:r>
      <w:r w:rsidRPr="00455223">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455223">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455223">
        <w:rPr>
          <w:b/>
          <w:sz w:val="24"/>
          <w:szCs w:val="24"/>
        </w:rPr>
        <w:t>Moses’ Rod &amp; the Magical Arts in the Holy Bible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0C1894" w:rsidRPr="00455223" w:rsidRDefault="000C1894" w:rsidP="000C1894">
      <w:pPr>
        <w:spacing w:line="480" w:lineRule="auto"/>
        <w:jc w:val="center"/>
        <w:rPr>
          <w:b/>
          <w:sz w:val="24"/>
          <w:szCs w:val="24"/>
        </w:rPr>
      </w:pPr>
      <w:r w:rsidRPr="00455223">
        <w:rPr>
          <w:b/>
          <w:vanish/>
          <w:sz w:val="24"/>
          <w:szCs w:val="24"/>
        </w:rPr>
        <w:t>Hen</w:t>
      </w:r>
      <w:r w:rsidRPr="00455223">
        <w:rPr>
          <w:b/>
          <w:sz w:val="24"/>
          <w:szCs w:val="24"/>
        </w:rPr>
        <w:t xml:space="preserve"> THE LORD JOHN CHRIST (THE LADY ELIZABETH CHRIST THE LADY OF KINGDOMS) WITH THE RANK OF A 3 GOLD STAR GENERAL FOR 40 YEARS</w:t>
      </w:r>
    </w:p>
    <w:p w:rsidR="000C1894" w:rsidRPr="00455223" w:rsidRDefault="000C1894" w:rsidP="000C1894">
      <w:pPr>
        <w:spacing w:line="480" w:lineRule="auto"/>
        <w:jc w:val="both"/>
        <w:rPr>
          <w:sz w:val="24"/>
          <w:szCs w:val="24"/>
        </w:rPr>
      </w:pPr>
      <w:r w:rsidRPr="00455223">
        <w:rPr>
          <w:sz w:val="24"/>
          <w:szCs w:val="24"/>
        </w:rPr>
        <w:lastRenderedPageBreak/>
        <w:t>There is a certain John whose name means “</w:t>
      </w:r>
      <w:r w:rsidRPr="00455223">
        <w:rPr>
          <w:b/>
          <w:sz w:val="24"/>
          <w:szCs w:val="24"/>
        </w:rPr>
        <w:t>The Lord has shown favor, grace or comfort</w:t>
      </w:r>
      <w:r w:rsidRPr="00455223">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455223">
        <w:rPr>
          <w:sz w:val="24"/>
          <w:szCs w:val="24"/>
          <w:vertAlign w:val="superscript"/>
        </w:rPr>
        <w:t>st</w:t>
      </w:r>
      <w:r w:rsidRPr="00455223">
        <w:rPr>
          <w:sz w:val="24"/>
          <w:szCs w:val="24"/>
        </w:rPr>
        <w:t xml:space="preserve"> day to the 5</w:t>
      </w:r>
      <w:r w:rsidRPr="00455223">
        <w:rPr>
          <w:sz w:val="24"/>
          <w:szCs w:val="24"/>
          <w:vertAlign w:val="superscript"/>
        </w:rPr>
        <w:t>th</w:t>
      </w:r>
      <w:r w:rsidRPr="00455223">
        <w:rPr>
          <w:sz w:val="24"/>
          <w:szCs w:val="24"/>
        </w:rPr>
        <w:t xml:space="preserve"> day with the image likeness of the LORD, then John being named on the 6</w:t>
      </w:r>
      <w:r w:rsidRPr="00455223">
        <w:rPr>
          <w:sz w:val="24"/>
          <w:szCs w:val="24"/>
          <w:vertAlign w:val="superscript"/>
        </w:rPr>
        <w:t>th</w:t>
      </w:r>
      <w:r w:rsidRPr="00455223">
        <w:rPr>
          <w:sz w:val="24"/>
          <w:szCs w:val="24"/>
        </w:rPr>
        <w:t xml:space="preserve"> day as Man and on the 7</w:t>
      </w:r>
      <w:r w:rsidRPr="00455223">
        <w:rPr>
          <w:sz w:val="24"/>
          <w:szCs w:val="24"/>
          <w:vertAlign w:val="superscript"/>
        </w:rPr>
        <w:t>th</w:t>
      </w:r>
      <w:r w:rsidRPr="00455223">
        <w:rPr>
          <w:sz w:val="24"/>
          <w:szCs w:val="24"/>
        </w:rPr>
        <w:t xml:space="preserve"> day He fell because of the Beheading once, by which all His family was eventually killed, then on the 8</w:t>
      </w:r>
      <w:r w:rsidRPr="00455223">
        <w:rPr>
          <w:sz w:val="24"/>
          <w:szCs w:val="24"/>
          <w:vertAlign w:val="superscript"/>
        </w:rPr>
        <w:t>th</w:t>
      </w:r>
      <w:r w:rsidRPr="00455223">
        <w:rPr>
          <w:sz w:val="24"/>
          <w:szCs w:val="24"/>
        </w:rPr>
        <w:t xml:space="preserve"> day He was renamed.  </w:t>
      </w:r>
    </w:p>
    <w:p w:rsidR="000C1894" w:rsidRPr="00455223" w:rsidRDefault="000C1894" w:rsidP="000C1894">
      <w:pPr>
        <w:spacing w:line="480" w:lineRule="auto"/>
        <w:jc w:val="both"/>
        <w:rPr>
          <w:sz w:val="24"/>
          <w:szCs w:val="24"/>
        </w:rPr>
      </w:pPr>
      <w:r w:rsidRPr="00455223">
        <w:rPr>
          <w:sz w:val="24"/>
          <w:szCs w:val="24"/>
        </w:rPr>
        <w:t xml:space="preserve">John’s Birth  </w:t>
      </w:r>
    </w:p>
    <w:p w:rsidR="000C1894" w:rsidRPr="00455223" w:rsidRDefault="000C1894" w:rsidP="000C1894">
      <w:pPr>
        <w:spacing w:line="480" w:lineRule="auto"/>
        <w:jc w:val="both"/>
        <w:rPr>
          <w:sz w:val="24"/>
          <w:szCs w:val="24"/>
        </w:rPr>
      </w:pPr>
      <w:r w:rsidRPr="00455223">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455223">
        <w:rPr>
          <w:sz w:val="24"/>
          <w:szCs w:val="24"/>
          <w:vertAlign w:val="superscript"/>
        </w:rPr>
        <w:t>st</w:t>
      </w:r>
      <w:r w:rsidRPr="00455223">
        <w:rPr>
          <w:sz w:val="24"/>
          <w:szCs w:val="24"/>
        </w:rPr>
        <w:t xml:space="preserve"> Day called the Brother &amp; the Holy Ghost), </w:t>
      </w:r>
      <w:r w:rsidRPr="00455223">
        <w:rPr>
          <w:sz w:val="24"/>
          <w:szCs w:val="24"/>
        </w:rPr>
        <w:lastRenderedPageBreak/>
        <w:t xml:space="preserve">and shall call His name </w:t>
      </w:r>
      <w:r w:rsidRPr="00455223">
        <w:rPr>
          <w:b/>
          <w:sz w:val="24"/>
          <w:szCs w:val="24"/>
        </w:rPr>
        <w:t>JOHN</w:t>
      </w:r>
      <w:r w:rsidRPr="00455223">
        <w:rPr>
          <w:sz w:val="24"/>
          <w:szCs w:val="24"/>
        </w:rPr>
        <w:t xml:space="preserve"> (8</w:t>
      </w:r>
      <w:r w:rsidRPr="00455223">
        <w:rPr>
          <w:sz w:val="24"/>
          <w:szCs w:val="24"/>
          <w:vertAlign w:val="superscript"/>
        </w:rPr>
        <w:t>th</w:t>
      </w:r>
      <w:r w:rsidRPr="00455223">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455223">
        <w:rPr>
          <w:b/>
          <w:sz w:val="24"/>
          <w:szCs w:val="24"/>
        </w:rPr>
        <w:t>ELIZABETH</w:t>
      </w:r>
      <w:r w:rsidRPr="00455223">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w:t>
      </w:r>
      <w:r w:rsidRPr="00455223">
        <w:rPr>
          <w:sz w:val="24"/>
          <w:szCs w:val="24"/>
        </w:rPr>
        <w:lastRenderedPageBreak/>
        <w:t>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455223">
        <w:rPr>
          <w:sz w:val="24"/>
          <w:szCs w:val="24"/>
          <w:vertAlign w:val="superscript"/>
        </w:rPr>
        <w:t>nd</w:t>
      </w:r>
      <w:r w:rsidRPr="00455223">
        <w:rPr>
          <w:sz w:val="24"/>
          <w:szCs w:val="24"/>
        </w:rPr>
        <w:t xml:space="preserve"> Eve restoring the 1</w:t>
      </w:r>
      <w:r w:rsidRPr="00455223">
        <w:rPr>
          <w:sz w:val="24"/>
          <w:szCs w:val="24"/>
          <w:vertAlign w:val="superscript"/>
        </w:rPr>
        <w:t>st</w:t>
      </w:r>
      <w:r w:rsidRPr="00455223">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455223">
        <w:rPr>
          <w:b/>
          <w:i/>
          <w:sz w:val="24"/>
          <w:szCs w:val="24"/>
        </w:rPr>
        <w:t>Age of the 2</w:t>
      </w:r>
      <w:r w:rsidRPr="00455223">
        <w:rPr>
          <w:b/>
          <w:i/>
          <w:sz w:val="24"/>
          <w:szCs w:val="24"/>
          <w:vertAlign w:val="superscript"/>
        </w:rPr>
        <w:t>nd</w:t>
      </w:r>
      <w:r w:rsidRPr="00455223">
        <w:rPr>
          <w:b/>
          <w:i/>
          <w:sz w:val="24"/>
          <w:szCs w:val="24"/>
        </w:rPr>
        <w:t xml:space="preserve"> Single Woman Eve</w:t>
      </w:r>
      <w:r w:rsidRPr="00455223">
        <w:rPr>
          <w:sz w:val="24"/>
          <w:szCs w:val="24"/>
        </w:rPr>
        <w:t>” in 1</w:t>
      </w:r>
      <w:r w:rsidRPr="00455223">
        <w:rPr>
          <w:sz w:val="24"/>
          <w:szCs w:val="24"/>
          <w:vertAlign w:val="superscript"/>
        </w:rPr>
        <w:t>st</w:t>
      </w:r>
      <w:r w:rsidRPr="00455223">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w:t>
      </w:r>
      <w:r w:rsidRPr="00455223">
        <w:rPr>
          <w:sz w:val="24"/>
          <w:szCs w:val="24"/>
        </w:rPr>
        <w:lastRenderedPageBreak/>
        <w:t xml:space="preserve">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0C1894" w:rsidRPr="00455223" w:rsidRDefault="000C1894" w:rsidP="000C1894">
      <w:pPr>
        <w:spacing w:line="480" w:lineRule="auto"/>
        <w:jc w:val="both"/>
        <w:rPr>
          <w:sz w:val="24"/>
          <w:szCs w:val="24"/>
        </w:rPr>
      </w:pPr>
      <w:r w:rsidRPr="00455223">
        <w:rPr>
          <w:sz w:val="24"/>
          <w:szCs w:val="24"/>
        </w:rPr>
        <w:t xml:space="preserve">John’s place of birth is in the hill country of Judah (Luke 1:39). John’s parents were Zacharias &amp; Elizabeth. Elizabeth conceived in Her womb and brought forth a Son, and shall call His name </w:t>
      </w:r>
      <w:r w:rsidRPr="00455223">
        <w:rPr>
          <w:b/>
          <w:sz w:val="24"/>
          <w:szCs w:val="24"/>
        </w:rPr>
        <w:t>JOHN</w:t>
      </w:r>
      <w:r w:rsidRPr="00455223">
        <w:rPr>
          <w:sz w:val="24"/>
          <w:szCs w:val="24"/>
        </w:rPr>
        <w:t xml:space="preserve"> (8</w:t>
      </w:r>
      <w:r w:rsidRPr="00455223">
        <w:rPr>
          <w:sz w:val="24"/>
          <w:szCs w:val="24"/>
          <w:vertAlign w:val="superscript"/>
        </w:rPr>
        <w:t>th</w:t>
      </w:r>
      <w:r w:rsidRPr="00455223">
        <w:rPr>
          <w:sz w:val="24"/>
          <w:szCs w:val="24"/>
        </w:rPr>
        <w:t xml:space="preserve"> Day). On the 1</w:t>
      </w:r>
      <w:r w:rsidRPr="00455223">
        <w:rPr>
          <w:sz w:val="24"/>
          <w:szCs w:val="24"/>
          <w:vertAlign w:val="superscript"/>
        </w:rPr>
        <w:t>st</w:t>
      </w:r>
      <w:r w:rsidRPr="00455223">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w:t>
      </w:r>
      <w:r w:rsidRPr="00455223">
        <w:rPr>
          <w:sz w:val="24"/>
          <w:szCs w:val="24"/>
        </w:rPr>
        <w:lastRenderedPageBreak/>
        <w:t xml:space="preserve">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w:t>
      </w:r>
      <w:r w:rsidRPr="00455223">
        <w:rPr>
          <w:sz w:val="24"/>
          <w:szCs w:val="24"/>
        </w:rPr>
        <w:lastRenderedPageBreak/>
        <w:t xml:space="preserve">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0C1894" w:rsidRPr="00455223" w:rsidRDefault="000C1894" w:rsidP="000C1894">
      <w:pPr>
        <w:spacing w:line="480" w:lineRule="auto"/>
        <w:jc w:val="both"/>
        <w:rPr>
          <w:sz w:val="24"/>
          <w:szCs w:val="24"/>
        </w:rPr>
      </w:pPr>
      <w:r w:rsidRPr="00455223">
        <w:rPr>
          <w:sz w:val="24"/>
          <w:szCs w:val="24"/>
        </w:rPr>
        <w:t xml:space="preserve">John’s Childhood/Boyhood  </w:t>
      </w:r>
    </w:p>
    <w:p w:rsidR="000C1894" w:rsidRPr="00455223" w:rsidRDefault="000C1894" w:rsidP="000C1894">
      <w:pPr>
        <w:spacing w:line="480" w:lineRule="auto"/>
        <w:jc w:val="both"/>
        <w:rPr>
          <w:sz w:val="24"/>
          <w:szCs w:val="24"/>
        </w:rPr>
      </w:pPr>
      <w:r w:rsidRPr="00455223">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0C1894" w:rsidRPr="00455223" w:rsidRDefault="000C1894" w:rsidP="000C1894">
      <w:pPr>
        <w:spacing w:line="480" w:lineRule="auto"/>
        <w:jc w:val="both"/>
        <w:rPr>
          <w:sz w:val="24"/>
          <w:szCs w:val="24"/>
        </w:rPr>
      </w:pPr>
      <w:r w:rsidRPr="00455223">
        <w:rPr>
          <w:sz w:val="24"/>
          <w:szCs w:val="24"/>
        </w:rPr>
        <w:t>John’s Appointment</w:t>
      </w:r>
    </w:p>
    <w:p w:rsidR="000C1894" w:rsidRPr="00455223" w:rsidRDefault="000C1894" w:rsidP="000C1894">
      <w:pPr>
        <w:spacing w:line="480" w:lineRule="auto"/>
        <w:jc w:val="both"/>
        <w:rPr>
          <w:sz w:val="24"/>
          <w:szCs w:val="24"/>
        </w:rPr>
      </w:pPr>
      <w:r w:rsidRPr="00455223">
        <w:rPr>
          <w:sz w:val="24"/>
          <w:szCs w:val="24"/>
        </w:rPr>
        <w:t xml:space="preserve">John was appointed by the Father Stephen through the Holy Ghost to accomplish a ministry called “the  voice of one shouting, make a highway for the Lord through the wilderness” in </w:t>
      </w:r>
      <w:r w:rsidRPr="00455223">
        <w:rPr>
          <w:sz w:val="24"/>
          <w:szCs w:val="24"/>
        </w:rPr>
        <w:lastRenderedPageBreak/>
        <w:t>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0C1894" w:rsidRPr="00455223" w:rsidRDefault="000C1894" w:rsidP="000C1894">
      <w:pPr>
        <w:spacing w:line="480" w:lineRule="auto"/>
        <w:jc w:val="both"/>
        <w:rPr>
          <w:sz w:val="24"/>
          <w:szCs w:val="24"/>
        </w:rPr>
      </w:pPr>
      <w:r w:rsidRPr="00455223">
        <w:rPr>
          <w:sz w:val="24"/>
          <w:szCs w:val="24"/>
        </w:rPr>
        <w:t xml:space="preserve">John’s Appearance  </w:t>
      </w:r>
    </w:p>
    <w:p w:rsidR="000C1894" w:rsidRPr="00455223" w:rsidRDefault="000C1894" w:rsidP="000C1894">
      <w:pPr>
        <w:spacing w:line="480" w:lineRule="auto"/>
        <w:jc w:val="both"/>
        <w:rPr>
          <w:sz w:val="24"/>
          <w:szCs w:val="24"/>
        </w:rPr>
      </w:pPr>
      <w:r w:rsidRPr="00455223">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455223">
        <w:rPr>
          <w:sz w:val="24"/>
          <w:szCs w:val="24"/>
          <w:vertAlign w:val="superscript"/>
        </w:rPr>
        <w:t>st</w:t>
      </w:r>
      <w:r w:rsidRPr="00455223">
        <w:rPr>
          <w:sz w:val="24"/>
          <w:szCs w:val="24"/>
        </w:rPr>
        <w:t xml:space="preserve"> Samuel 23, 26; Psalm 63 found refuge in the wilderness. Also Elijah in 1</w:t>
      </w:r>
      <w:r w:rsidRPr="00455223">
        <w:rPr>
          <w:sz w:val="24"/>
          <w:szCs w:val="24"/>
          <w:vertAlign w:val="superscript"/>
        </w:rPr>
        <w:t>st</w:t>
      </w:r>
      <w:r w:rsidRPr="00455223">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w:t>
      </w:r>
      <w:r w:rsidRPr="00455223">
        <w:rPr>
          <w:sz w:val="24"/>
          <w:szCs w:val="24"/>
        </w:rPr>
        <w:lastRenderedPageBreak/>
        <w:t>made of “hair from camels” &amp; wore a belt of leather in Mark 1:6. This means he had this in common with Elijah or the “Prophets” in 2</w:t>
      </w:r>
      <w:r w:rsidRPr="00455223">
        <w:rPr>
          <w:sz w:val="24"/>
          <w:szCs w:val="24"/>
          <w:vertAlign w:val="superscript"/>
        </w:rPr>
        <w:t>nd</w:t>
      </w:r>
      <w:r w:rsidRPr="00455223">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0C1894" w:rsidRPr="00455223" w:rsidRDefault="000C1894" w:rsidP="000C1894">
      <w:pPr>
        <w:spacing w:line="480" w:lineRule="auto"/>
        <w:jc w:val="both"/>
        <w:rPr>
          <w:sz w:val="24"/>
          <w:szCs w:val="24"/>
        </w:rPr>
      </w:pPr>
      <w:r w:rsidRPr="00455223">
        <w:rPr>
          <w:sz w:val="24"/>
          <w:szCs w:val="24"/>
        </w:rPr>
        <w:t>John’s Identity</w:t>
      </w:r>
    </w:p>
    <w:p w:rsidR="000C1894" w:rsidRPr="00455223" w:rsidRDefault="000C1894" w:rsidP="000C1894">
      <w:pPr>
        <w:spacing w:line="480" w:lineRule="auto"/>
        <w:jc w:val="both"/>
        <w:rPr>
          <w:sz w:val="24"/>
          <w:szCs w:val="24"/>
        </w:rPr>
      </w:pPr>
      <w:r w:rsidRPr="00455223">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w:t>
      </w:r>
      <w:r w:rsidRPr="00455223">
        <w:rPr>
          <w:sz w:val="24"/>
          <w:szCs w:val="24"/>
        </w:rPr>
        <w:lastRenderedPageBreak/>
        <w:t xml:space="preserve">Righteousness, and Judgment in John 16:8-11. The Lord John is called the Lord in the Law in John 10:34-36.          </w:t>
      </w:r>
    </w:p>
    <w:p w:rsidR="000C1894" w:rsidRPr="00455223" w:rsidRDefault="000C1894" w:rsidP="000C1894">
      <w:pPr>
        <w:spacing w:line="480" w:lineRule="auto"/>
        <w:jc w:val="both"/>
        <w:rPr>
          <w:sz w:val="24"/>
          <w:szCs w:val="24"/>
        </w:rPr>
      </w:pPr>
      <w:r w:rsidRPr="00455223">
        <w:rPr>
          <w:sz w:val="24"/>
          <w:szCs w:val="24"/>
        </w:rPr>
        <w:t>John’s View of Jesus</w:t>
      </w:r>
    </w:p>
    <w:p w:rsidR="000C1894" w:rsidRPr="00455223" w:rsidRDefault="000C1894" w:rsidP="000C1894">
      <w:pPr>
        <w:spacing w:line="480" w:lineRule="auto"/>
        <w:jc w:val="both"/>
        <w:rPr>
          <w:sz w:val="24"/>
          <w:szCs w:val="24"/>
        </w:rPr>
      </w:pPr>
      <w:r w:rsidRPr="00455223">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0C1894" w:rsidRPr="00455223" w:rsidRDefault="000C1894" w:rsidP="000C1894">
      <w:pPr>
        <w:spacing w:line="480" w:lineRule="auto"/>
        <w:jc w:val="both"/>
        <w:rPr>
          <w:sz w:val="24"/>
          <w:szCs w:val="24"/>
        </w:rPr>
      </w:pPr>
      <w:r w:rsidRPr="00455223">
        <w:rPr>
          <w:sz w:val="24"/>
          <w:szCs w:val="24"/>
        </w:rPr>
        <w:t>Jesus’ View of John</w:t>
      </w:r>
    </w:p>
    <w:p w:rsidR="000C1894" w:rsidRPr="00455223" w:rsidRDefault="000C1894" w:rsidP="000C1894">
      <w:pPr>
        <w:spacing w:line="480" w:lineRule="auto"/>
        <w:jc w:val="both"/>
        <w:rPr>
          <w:sz w:val="24"/>
          <w:szCs w:val="24"/>
        </w:rPr>
      </w:pPr>
      <w:r w:rsidRPr="00455223">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w:t>
      </w:r>
      <w:r w:rsidRPr="00455223">
        <w:rPr>
          <w:sz w:val="24"/>
          <w:szCs w:val="24"/>
        </w:rPr>
        <w:lastRenderedPageBreak/>
        <w:t xml:space="preserve">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0C1894" w:rsidRPr="00455223" w:rsidRDefault="000C1894" w:rsidP="000C1894">
      <w:pPr>
        <w:jc w:val="center"/>
        <w:rPr>
          <w:sz w:val="24"/>
          <w:szCs w:val="24"/>
        </w:rPr>
      </w:pPr>
      <w:r w:rsidRPr="00455223">
        <w:rPr>
          <w:sz w:val="24"/>
          <w:szCs w:val="24"/>
        </w:rPr>
        <w:t>The Lord John’s Ministries</w:t>
      </w:r>
    </w:p>
    <w:p w:rsidR="000C1894" w:rsidRPr="00455223" w:rsidRDefault="000C1894" w:rsidP="000C1894">
      <w:pPr>
        <w:spacing w:line="480" w:lineRule="auto"/>
        <w:jc w:val="both"/>
        <w:rPr>
          <w:sz w:val="24"/>
          <w:szCs w:val="24"/>
        </w:rPr>
      </w:pPr>
      <w:r w:rsidRPr="00455223">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455223">
        <w:rPr>
          <w:b/>
          <w:sz w:val="24"/>
          <w:szCs w:val="24"/>
        </w:rPr>
        <w:t>turning forward</w:t>
      </w:r>
      <w:r w:rsidRPr="00455223">
        <w:rPr>
          <w:sz w:val="24"/>
          <w:szCs w:val="24"/>
        </w:rPr>
        <w:t>” or “</w:t>
      </w:r>
      <w:r w:rsidRPr="00455223">
        <w:rPr>
          <w:b/>
          <w:sz w:val="24"/>
          <w:szCs w:val="24"/>
        </w:rPr>
        <w:t>turning back</w:t>
      </w:r>
      <w:r w:rsidRPr="00455223">
        <w:rPr>
          <w:sz w:val="24"/>
          <w:szCs w:val="24"/>
        </w:rPr>
        <w:t>” to God in obedience that would bring forgiveness of sins done by the Messiah. This should be done in everyday life as John expressed in Luke 2:10-13.</w:t>
      </w:r>
    </w:p>
    <w:p w:rsidR="000C1894" w:rsidRPr="00455223" w:rsidRDefault="000C1894" w:rsidP="000C1894">
      <w:pPr>
        <w:jc w:val="both"/>
        <w:rPr>
          <w:sz w:val="24"/>
          <w:szCs w:val="24"/>
        </w:rPr>
      </w:pPr>
      <w:r w:rsidRPr="00455223">
        <w:rPr>
          <w:sz w:val="24"/>
          <w:szCs w:val="24"/>
        </w:rPr>
        <w:t>John’s Ministry of Grace, Favor, and Comfort</w:t>
      </w:r>
    </w:p>
    <w:p w:rsidR="000C1894" w:rsidRPr="00455223" w:rsidRDefault="000C1894" w:rsidP="000C1894">
      <w:pPr>
        <w:spacing w:line="480" w:lineRule="auto"/>
        <w:jc w:val="both"/>
        <w:rPr>
          <w:sz w:val="24"/>
          <w:szCs w:val="24"/>
        </w:rPr>
      </w:pPr>
      <w:r w:rsidRPr="00455223">
        <w:rPr>
          <w:sz w:val="24"/>
          <w:szCs w:val="24"/>
        </w:rPr>
        <w:lastRenderedPageBreak/>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w:t>
      </w:r>
      <w:r w:rsidRPr="00455223">
        <w:rPr>
          <w:sz w:val="24"/>
          <w:szCs w:val="24"/>
        </w:rPr>
        <w:lastRenderedPageBreak/>
        <w:t>5:3, blasphemed in Matthew 12:31 &amp; resisted in Acts 7:51. He can possess divine attributes of the Godhead. Which these are eternal in Hebrews 9:14, omnipresence in Psalms 139:7-10, omnipotence in Luke 1:35 and omniscience in 1</w:t>
      </w:r>
      <w:r w:rsidRPr="00455223">
        <w:rPr>
          <w:sz w:val="24"/>
          <w:szCs w:val="24"/>
          <w:vertAlign w:val="superscript"/>
        </w:rPr>
        <w:t>st</w:t>
      </w:r>
      <w:r w:rsidRPr="00455223">
        <w:rPr>
          <w:sz w:val="24"/>
          <w:szCs w:val="24"/>
        </w:rPr>
        <w:t xml:space="preserve"> Corinthians 2:10-11. Also He  engages  in true revealing  activities  in  2</w:t>
      </w:r>
      <w:r w:rsidRPr="00455223">
        <w:rPr>
          <w:sz w:val="24"/>
          <w:szCs w:val="24"/>
          <w:vertAlign w:val="superscript"/>
        </w:rPr>
        <w:t>nd</w:t>
      </w:r>
      <w:r w:rsidRPr="00455223">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455223">
        <w:rPr>
          <w:sz w:val="24"/>
          <w:szCs w:val="24"/>
          <w:vertAlign w:val="superscript"/>
        </w:rPr>
        <w:t>st</w:t>
      </w:r>
      <w:r w:rsidRPr="00455223">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t>
      </w:r>
      <w:r w:rsidRPr="00455223">
        <w:rPr>
          <w:sz w:val="24"/>
          <w:szCs w:val="24"/>
        </w:rPr>
        <w:lastRenderedPageBreak/>
        <w:t>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455223">
        <w:rPr>
          <w:b/>
          <w:sz w:val="24"/>
          <w:szCs w:val="24"/>
        </w:rPr>
        <w:t>The Garden of Eden that the Lord God Created</w:t>
      </w:r>
      <w:r w:rsidRPr="00455223">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w:t>
      </w:r>
      <w:r w:rsidRPr="00455223">
        <w:rPr>
          <w:sz w:val="24"/>
          <w:szCs w:val="24"/>
        </w:rPr>
        <w:lastRenderedPageBreak/>
        <w:t xml:space="preserve">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0C1894" w:rsidRPr="00455223" w:rsidRDefault="000C1894" w:rsidP="000C1894">
      <w:pPr>
        <w:jc w:val="both"/>
        <w:rPr>
          <w:sz w:val="24"/>
          <w:szCs w:val="24"/>
        </w:rPr>
      </w:pPr>
      <w:r w:rsidRPr="00455223">
        <w:rPr>
          <w:sz w:val="24"/>
          <w:szCs w:val="24"/>
        </w:rPr>
        <w:t xml:space="preserve">John’s Ministry of Manhood </w:t>
      </w:r>
    </w:p>
    <w:p w:rsidR="000C1894" w:rsidRPr="00455223" w:rsidRDefault="000C1894" w:rsidP="000C1894">
      <w:pPr>
        <w:spacing w:line="480" w:lineRule="auto"/>
        <w:jc w:val="both"/>
        <w:rPr>
          <w:sz w:val="24"/>
          <w:szCs w:val="24"/>
        </w:rPr>
      </w:pPr>
      <w:r w:rsidRPr="00455223">
        <w:rPr>
          <w:sz w:val="24"/>
          <w:szCs w:val="24"/>
        </w:rPr>
        <w:t>John is called the Greatest Man of the Old Testament. John’s natural manhood is found in 1</w:t>
      </w:r>
      <w:r w:rsidRPr="00455223">
        <w:rPr>
          <w:sz w:val="24"/>
          <w:szCs w:val="24"/>
          <w:vertAlign w:val="superscript"/>
        </w:rPr>
        <w:t>st</w:t>
      </w:r>
      <w:r w:rsidRPr="00455223">
        <w:rPr>
          <w:sz w:val="24"/>
          <w:szCs w:val="24"/>
        </w:rPr>
        <w:t xml:space="preserve"> Corinthians 15:44, 46; James 3:17-18 &amp; Jude 20-25. But I would like to focus on the “Spiritual Manhood” of John. In Paul’s writings in 1</w:t>
      </w:r>
      <w:r w:rsidRPr="00455223">
        <w:rPr>
          <w:sz w:val="24"/>
          <w:szCs w:val="24"/>
          <w:vertAlign w:val="superscript"/>
        </w:rPr>
        <w:t>st</w:t>
      </w:r>
      <w:r w:rsidRPr="00455223">
        <w:rPr>
          <w:sz w:val="24"/>
          <w:szCs w:val="24"/>
        </w:rPr>
        <w:t xml:space="preserve"> Corinthians, it refers to the work of the Holy Spirit in Romans 7:14 concerning the Law, 1</w:t>
      </w:r>
      <w:r w:rsidRPr="00455223">
        <w:rPr>
          <w:sz w:val="24"/>
          <w:szCs w:val="24"/>
          <w:vertAlign w:val="superscript"/>
        </w:rPr>
        <w:t xml:space="preserve">st </w:t>
      </w:r>
      <w:r w:rsidRPr="00455223">
        <w:rPr>
          <w:sz w:val="24"/>
          <w:szCs w:val="24"/>
        </w:rPr>
        <w:t>Corinthians 12:4 concerning the gifts, Ephesians 1:3 concerning the blessings and 1</w:t>
      </w:r>
      <w:r w:rsidRPr="00455223">
        <w:rPr>
          <w:sz w:val="24"/>
          <w:szCs w:val="24"/>
          <w:vertAlign w:val="superscript"/>
        </w:rPr>
        <w:t>st</w:t>
      </w:r>
      <w:r w:rsidRPr="00455223">
        <w:rPr>
          <w:sz w:val="24"/>
          <w:szCs w:val="24"/>
        </w:rPr>
        <w:t xml:space="preserve"> Peter 2:5 concerning the sacrifices. When it does concern Persons, it means being motivated and truly directed by the Holy Spirit in 1</w:t>
      </w:r>
      <w:r w:rsidRPr="00455223">
        <w:rPr>
          <w:sz w:val="24"/>
          <w:szCs w:val="24"/>
          <w:vertAlign w:val="superscript"/>
        </w:rPr>
        <w:t>st</w:t>
      </w:r>
      <w:r w:rsidRPr="00455223">
        <w:rPr>
          <w:sz w:val="24"/>
          <w:szCs w:val="24"/>
        </w:rPr>
        <w:t xml:space="preserve"> Corinthians 2:15; 14:37 &amp; Galatians 6:1. The natural Man like Jesus Christ as Man cannot discern the spiritual things of the Holy Spirit in 1</w:t>
      </w:r>
      <w:r w:rsidRPr="00455223">
        <w:rPr>
          <w:sz w:val="24"/>
          <w:szCs w:val="24"/>
          <w:vertAlign w:val="superscript"/>
        </w:rPr>
        <w:t>st</w:t>
      </w:r>
      <w:r w:rsidRPr="00455223">
        <w:rPr>
          <w:sz w:val="24"/>
          <w:szCs w:val="24"/>
        </w:rPr>
        <w:t xml:space="preserve"> Corinthians 2:11, the spiritual in 1</w:t>
      </w:r>
      <w:r w:rsidRPr="00455223">
        <w:rPr>
          <w:sz w:val="24"/>
          <w:szCs w:val="24"/>
          <w:vertAlign w:val="superscript"/>
        </w:rPr>
        <w:t>st</w:t>
      </w:r>
      <w:r w:rsidRPr="00455223">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0C1894" w:rsidRPr="00455223" w:rsidRDefault="000C1894" w:rsidP="000C1894">
      <w:pPr>
        <w:spacing w:line="480" w:lineRule="auto"/>
        <w:jc w:val="both"/>
        <w:rPr>
          <w:sz w:val="24"/>
          <w:szCs w:val="24"/>
        </w:rPr>
      </w:pPr>
      <w:r w:rsidRPr="00455223">
        <w:rPr>
          <w:sz w:val="24"/>
          <w:szCs w:val="24"/>
        </w:rPr>
        <w:t>John’s Ministry of Conviction</w:t>
      </w:r>
    </w:p>
    <w:p w:rsidR="000C1894" w:rsidRPr="00455223" w:rsidRDefault="000C1894" w:rsidP="000C1894">
      <w:pPr>
        <w:spacing w:line="480" w:lineRule="auto"/>
        <w:jc w:val="both"/>
        <w:rPr>
          <w:sz w:val="24"/>
          <w:szCs w:val="24"/>
        </w:rPr>
      </w:pPr>
      <w:r w:rsidRPr="00455223">
        <w:rPr>
          <w:sz w:val="24"/>
          <w:szCs w:val="24"/>
        </w:rPr>
        <w:lastRenderedPageBreak/>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455223">
        <w:rPr>
          <w:sz w:val="24"/>
          <w:szCs w:val="24"/>
          <w:vertAlign w:val="superscript"/>
        </w:rPr>
        <w:t>st</w:t>
      </w:r>
      <w:r w:rsidRPr="00455223">
        <w:rPr>
          <w:sz w:val="24"/>
          <w:szCs w:val="24"/>
        </w:rPr>
        <w:t xml:space="preserve"> Corinthians 9:19-23. But pork was cleansed by God in Acts chapters 10 &amp; 11. Before it was established, it was an abomination for trillions of years.  </w:t>
      </w:r>
    </w:p>
    <w:p w:rsidR="000C1894" w:rsidRPr="00455223" w:rsidRDefault="000C1894" w:rsidP="000C1894">
      <w:pPr>
        <w:spacing w:line="480" w:lineRule="auto"/>
        <w:jc w:val="both"/>
        <w:rPr>
          <w:sz w:val="24"/>
          <w:szCs w:val="24"/>
        </w:rPr>
      </w:pPr>
      <w:r w:rsidRPr="00455223">
        <w:rPr>
          <w:sz w:val="24"/>
          <w:szCs w:val="24"/>
        </w:rPr>
        <w:t xml:space="preserve">John’s Ministry of Repentance </w:t>
      </w:r>
    </w:p>
    <w:p w:rsidR="000C1894" w:rsidRPr="00455223" w:rsidRDefault="000C1894" w:rsidP="000C1894">
      <w:pPr>
        <w:spacing w:line="480" w:lineRule="auto"/>
        <w:jc w:val="both"/>
        <w:rPr>
          <w:sz w:val="24"/>
          <w:szCs w:val="24"/>
        </w:rPr>
      </w:pPr>
      <w:r w:rsidRPr="00455223">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455223">
        <w:rPr>
          <w:b/>
          <w:sz w:val="24"/>
          <w:szCs w:val="24"/>
        </w:rPr>
        <w:t>repentance unto life</w:t>
      </w:r>
      <w:r w:rsidRPr="00455223">
        <w:rPr>
          <w:sz w:val="24"/>
          <w:szCs w:val="24"/>
        </w:rPr>
        <w:t xml:space="preserve">” is expressed in the conversion of the Gentiles to the Lord Jesus Christ by the seventeen Apostles in Acts 11:8. John the Baptist </w:t>
      </w:r>
      <w:r w:rsidRPr="00455223">
        <w:rPr>
          <w:sz w:val="24"/>
          <w:szCs w:val="24"/>
        </w:rPr>
        <w:lastRenderedPageBreak/>
        <w:t xml:space="preserve">was a Preacher &amp; a Teacher with the message of repentance of a turning forward or turning back in Matthew 3:2 &amp; Mark 1:4. John was calling not the righteous to repent but sinners. </w:t>
      </w:r>
    </w:p>
    <w:p w:rsidR="000C1894" w:rsidRPr="00455223" w:rsidRDefault="000C1894" w:rsidP="000C1894">
      <w:pPr>
        <w:spacing w:line="480" w:lineRule="auto"/>
        <w:jc w:val="both"/>
        <w:rPr>
          <w:sz w:val="24"/>
          <w:szCs w:val="24"/>
        </w:rPr>
      </w:pPr>
      <w:r w:rsidRPr="00455223">
        <w:rPr>
          <w:sz w:val="24"/>
          <w:szCs w:val="24"/>
        </w:rPr>
        <w:t>John’s Ministry of Preaching/Teaching</w:t>
      </w:r>
    </w:p>
    <w:p w:rsidR="000C1894" w:rsidRPr="00455223" w:rsidRDefault="000C1894" w:rsidP="000C1894">
      <w:pPr>
        <w:spacing w:line="480" w:lineRule="auto"/>
        <w:jc w:val="both"/>
        <w:rPr>
          <w:sz w:val="24"/>
          <w:szCs w:val="24"/>
        </w:rPr>
      </w:pPr>
      <w:r w:rsidRPr="00455223">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455223">
        <w:rPr>
          <w:sz w:val="24"/>
          <w:szCs w:val="24"/>
          <w:vertAlign w:val="superscript"/>
        </w:rPr>
        <w:t>nd</w:t>
      </w:r>
      <w:r w:rsidRPr="00455223">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455223">
        <w:rPr>
          <w:sz w:val="24"/>
          <w:szCs w:val="24"/>
          <w:vertAlign w:val="superscript"/>
        </w:rPr>
        <w:t>nd</w:t>
      </w:r>
      <w:r w:rsidRPr="00455223">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0C1894" w:rsidRPr="00455223" w:rsidRDefault="000C1894" w:rsidP="000C1894">
      <w:pPr>
        <w:jc w:val="both"/>
        <w:rPr>
          <w:sz w:val="24"/>
          <w:szCs w:val="24"/>
        </w:rPr>
      </w:pPr>
      <w:r w:rsidRPr="00455223">
        <w:rPr>
          <w:sz w:val="24"/>
          <w:szCs w:val="24"/>
        </w:rPr>
        <w:t>John’s Ministry of Prophesy</w:t>
      </w:r>
    </w:p>
    <w:p w:rsidR="000C1894" w:rsidRPr="00455223" w:rsidRDefault="000C1894" w:rsidP="000C1894">
      <w:pPr>
        <w:jc w:val="both"/>
        <w:rPr>
          <w:sz w:val="24"/>
          <w:szCs w:val="24"/>
        </w:rPr>
      </w:pPr>
    </w:p>
    <w:p w:rsidR="000C1894" w:rsidRPr="00455223" w:rsidRDefault="000C1894" w:rsidP="000C1894">
      <w:pPr>
        <w:spacing w:line="480" w:lineRule="auto"/>
        <w:jc w:val="both"/>
        <w:rPr>
          <w:sz w:val="24"/>
          <w:szCs w:val="24"/>
        </w:rPr>
      </w:pPr>
      <w:r w:rsidRPr="00455223">
        <w:rPr>
          <w:sz w:val="24"/>
          <w:szCs w:val="24"/>
        </w:rPr>
        <w:lastRenderedPageBreak/>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455223">
        <w:rPr>
          <w:b/>
          <w:sz w:val="24"/>
          <w:szCs w:val="24"/>
        </w:rPr>
        <w:t>What are the Father Stephen’s Ten Baptisms in the Christian Era</w:t>
      </w:r>
      <w:r w:rsidRPr="00455223">
        <w:rPr>
          <w:sz w:val="24"/>
          <w:szCs w:val="24"/>
        </w:rPr>
        <w:t>.” The office of the Prophet is divinely done by God’s hand. Anyone who would not listen to the Brother John the Holy Ghost of God would be utterly destroyed or killed.</w:t>
      </w:r>
    </w:p>
    <w:p w:rsidR="000C1894" w:rsidRPr="00455223" w:rsidRDefault="000C1894" w:rsidP="000C1894">
      <w:pPr>
        <w:spacing w:line="480" w:lineRule="auto"/>
        <w:jc w:val="both"/>
        <w:rPr>
          <w:sz w:val="24"/>
          <w:szCs w:val="24"/>
        </w:rPr>
      </w:pPr>
      <w:r w:rsidRPr="00455223">
        <w:rPr>
          <w:sz w:val="24"/>
          <w:szCs w:val="24"/>
        </w:rPr>
        <w:t>John’s Ministry of Righteousness</w:t>
      </w:r>
    </w:p>
    <w:p w:rsidR="000C1894" w:rsidRPr="00455223" w:rsidRDefault="000C1894" w:rsidP="000C1894">
      <w:pPr>
        <w:spacing w:line="480" w:lineRule="auto"/>
        <w:jc w:val="both"/>
        <w:rPr>
          <w:sz w:val="24"/>
          <w:szCs w:val="24"/>
        </w:rPr>
      </w:pPr>
      <w:r w:rsidRPr="00455223">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455223">
        <w:rPr>
          <w:sz w:val="24"/>
          <w:szCs w:val="24"/>
          <w:vertAlign w:val="superscript"/>
        </w:rPr>
        <w:t>nd</w:t>
      </w:r>
      <w:r w:rsidRPr="00455223">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w:t>
      </w:r>
      <w:r w:rsidRPr="00455223">
        <w:rPr>
          <w:sz w:val="24"/>
          <w:szCs w:val="24"/>
        </w:rPr>
        <w:lastRenderedPageBreak/>
        <w:t>3:15;  6:33; 7:21; 13:43; Romans 3:21-5:21; Ephesians 2:14-18; 2</w:t>
      </w:r>
      <w:r w:rsidRPr="00455223">
        <w:rPr>
          <w:sz w:val="24"/>
          <w:szCs w:val="24"/>
          <w:vertAlign w:val="superscript"/>
        </w:rPr>
        <w:t>nd</w:t>
      </w:r>
      <w:r w:rsidRPr="00455223">
        <w:rPr>
          <w:sz w:val="24"/>
          <w:szCs w:val="24"/>
        </w:rPr>
        <w:t xml:space="preserve"> Corinthians 3:18; and 2</w:t>
      </w:r>
      <w:r w:rsidRPr="00455223">
        <w:rPr>
          <w:sz w:val="24"/>
          <w:szCs w:val="24"/>
          <w:vertAlign w:val="superscript"/>
        </w:rPr>
        <w:t>nd</w:t>
      </w:r>
      <w:r w:rsidRPr="00455223">
        <w:rPr>
          <w:sz w:val="24"/>
          <w:szCs w:val="24"/>
        </w:rPr>
        <w:t xml:space="preserve"> Peter 3:13.</w:t>
      </w:r>
    </w:p>
    <w:p w:rsidR="000C1894" w:rsidRPr="00455223" w:rsidRDefault="000C1894" w:rsidP="000C1894">
      <w:pPr>
        <w:spacing w:line="480" w:lineRule="auto"/>
        <w:jc w:val="both"/>
        <w:rPr>
          <w:sz w:val="24"/>
          <w:szCs w:val="24"/>
        </w:rPr>
      </w:pPr>
      <w:r w:rsidRPr="00455223">
        <w:rPr>
          <w:sz w:val="24"/>
          <w:szCs w:val="24"/>
        </w:rPr>
        <w:t>John’s Ministry of Warning and Judgment</w:t>
      </w:r>
    </w:p>
    <w:p w:rsidR="000C1894" w:rsidRPr="00455223" w:rsidRDefault="000C1894" w:rsidP="000C1894">
      <w:pPr>
        <w:spacing w:line="480" w:lineRule="auto"/>
        <w:jc w:val="both"/>
        <w:rPr>
          <w:sz w:val="24"/>
          <w:szCs w:val="24"/>
        </w:rPr>
      </w:pPr>
      <w:r w:rsidRPr="00455223">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455223">
        <w:rPr>
          <w:sz w:val="24"/>
          <w:szCs w:val="24"/>
          <w:vertAlign w:val="superscript"/>
        </w:rPr>
        <w:t>st</w:t>
      </w:r>
      <w:r w:rsidRPr="00455223">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455223">
        <w:rPr>
          <w:sz w:val="24"/>
          <w:szCs w:val="24"/>
          <w:vertAlign w:val="superscript"/>
        </w:rPr>
        <w:t>nd</w:t>
      </w:r>
      <w:r w:rsidRPr="00455223">
        <w:rPr>
          <w:sz w:val="24"/>
          <w:szCs w:val="24"/>
        </w:rPr>
        <w:t xml:space="preserve"> kings 23:10; 2</w:t>
      </w:r>
      <w:r w:rsidRPr="00455223">
        <w:rPr>
          <w:sz w:val="24"/>
          <w:szCs w:val="24"/>
          <w:vertAlign w:val="superscript"/>
        </w:rPr>
        <w:t>nd</w:t>
      </w:r>
      <w:r w:rsidRPr="00455223">
        <w:rPr>
          <w:sz w:val="24"/>
          <w:szCs w:val="24"/>
        </w:rPr>
        <w:t xml:space="preserve"> Chronicles 28:3; Matthew 5:22; 10:28; 25:46; Mark</w:t>
      </w:r>
      <w:r w:rsidRPr="00455223">
        <w:rPr>
          <w:vanish/>
          <w:sz w:val="24"/>
          <w:szCs w:val="24"/>
        </w:rPr>
        <w:t>adesHades</w:t>
      </w:r>
      <w:r w:rsidRPr="00455223">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455223">
        <w:rPr>
          <w:b/>
          <w:sz w:val="24"/>
          <w:szCs w:val="24"/>
        </w:rPr>
        <w:t>The Lord Yah and His Book on Hell in the Holy Bible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John’s Ministry of Confession</w:t>
      </w:r>
    </w:p>
    <w:p w:rsidR="000C1894" w:rsidRPr="00455223" w:rsidRDefault="000C1894" w:rsidP="000C1894">
      <w:pPr>
        <w:spacing w:line="480" w:lineRule="auto"/>
        <w:jc w:val="both"/>
        <w:rPr>
          <w:sz w:val="24"/>
          <w:szCs w:val="24"/>
        </w:rPr>
      </w:pPr>
      <w:r w:rsidRPr="00455223">
        <w:rPr>
          <w:sz w:val="24"/>
          <w:szCs w:val="24"/>
        </w:rPr>
        <w:lastRenderedPageBreak/>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455223">
        <w:rPr>
          <w:sz w:val="24"/>
          <w:szCs w:val="24"/>
          <w:vertAlign w:val="superscript"/>
        </w:rPr>
        <w:t>st</w:t>
      </w:r>
      <w:r w:rsidRPr="00455223">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455223">
        <w:rPr>
          <w:sz w:val="24"/>
          <w:szCs w:val="24"/>
          <w:vertAlign w:val="superscript"/>
        </w:rPr>
        <w:t>nd</w:t>
      </w:r>
      <w:r w:rsidRPr="00455223">
        <w:rPr>
          <w:sz w:val="24"/>
          <w:szCs w:val="24"/>
        </w:rPr>
        <w:t xml:space="preserve"> Chronicles 7:14. The individuals can pray to God for grace, mercy and deliverance in Daniel 9:20; Ezra 10:1 and Nehemiah 1:6. Second, are Individuals who confess that God rules over the Universe in 1</w:t>
      </w:r>
      <w:r w:rsidRPr="00455223">
        <w:rPr>
          <w:sz w:val="24"/>
          <w:szCs w:val="24"/>
          <w:vertAlign w:val="superscript"/>
        </w:rPr>
        <w:t>st</w:t>
      </w:r>
      <w:r w:rsidRPr="00455223">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455223">
        <w:rPr>
          <w:sz w:val="24"/>
          <w:szCs w:val="24"/>
          <w:vertAlign w:val="superscript"/>
        </w:rPr>
        <w:t xml:space="preserve">st </w:t>
      </w:r>
      <w:r w:rsidRPr="00455223">
        <w:rPr>
          <w:sz w:val="24"/>
          <w:szCs w:val="24"/>
        </w:rPr>
        <w:t>John 1:8-10; 4:2, 15 &amp; 1</w:t>
      </w:r>
      <w:r w:rsidRPr="00455223">
        <w:rPr>
          <w:sz w:val="24"/>
          <w:szCs w:val="24"/>
          <w:vertAlign w:val="superscript"/>
        </w:rPr>
        <w:t xml:space="preserve">st </w:t>
      </w:r>
      <w:r w:rsidRPr="00455223">
        <w:rPr>
          <w:sz w:val="24"/>
          <w:szCs w:val="24"/>
        </w:rPr>
        <w:t xml:space="preserve">Timothy  6:12-13. In John the Baptist’s Ministry the confession of sin is evident. Man was instructed to publicly confess His sin and repent in Mark 1:4-5.      </w:t>
      </w:r>
    </w:p>
    <w:p w:rsidR="000C1894" w:rsidRPr="00455223" w:rsidRDefault="000C1894" w:rsidP="000C1894">
      <w:pPr>
        <w:spacing w:line="480" w:lineRule="auto"/>
        <w:jc w:val="both"/>
        <w:rPr>
          <w:sz w:val="24"/>
          <w:szCs w:val="24"/>
        </w:rPr>
      </w:pPr>
      <w:r w:rsidRPr="00455223">
        <w:rPr>
          <w:sz w:val="24"/>
          <w:szCs w:val="24"/>
        </w:rPr>
        <w:t>John’s Ministry of Worthiness</w:t>
      </w:r>
    </w:p>
    <w:p w:rsidR="000C1894" w:rsidRPr="00455223" w:rsidRDefault="000C1894" w:rsidP="000C1894">
      <w:pPr>
        <w:spacing w:line="480" w:lineRule="auto"/>
        <w:jc w:val="both"/>
        <w:rPr>
          <w:sz w:val="24"/>
          <w:szCs w:val="24"/>
        </w:rPr>
      </w:pPr>
      <w:r w:rsidRPr="00455223">
        <w:rPr>
          <w:sz w:val="24"/>
          <w:szCs w:val="24"/>
        </w:rPr>
        <w:t xml:space="preserve">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w:t>
      </w:r>
      <w:r w:rsidRPr="00455223">
        <w:rPr>
          <w:sz w:val="24"/>
          <w:szCs w:val="24"/>
        </w:rPr>
        <w:lastRenderedPageBreak/>
        <w:t>declares “Give honor to the Lord, You Angels (Lords) &amp; give honor to the Lord for His glory and strength. Give honor to the Lord for the glory of His name. Worship the Lord in the splendor of His holiness.” In 2</w:t>
      </w:r>
      <w:r w:rsidRPr="00455223">
        <w:rPr>
          <w:sz w:val="24"/>
          <w:szCs w:val="24"/>
          <w:vertAlign w:val="superscript"/>
        </w:rPr>
        <w:t>nd</w:t>
      </w:r>
      <w:r w:rsidRPr="00455223">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455223">
        <w:rPr>
          <w:sz w:val="24"/>
          <w:szCs w:val="24"/>
          <w:vertAlign w:val="superscript"/>
        </w:rPr>
        <w:t>st</w:t>
      </w:r>
      <w:r w:rsidRPr="00455223">
        <w:rPr>
          <w:sz w:val="24"/>
          <w:szCs w:val="24"/>
        </w:rPr>
        <w:t xml:space="preserve"> Corinthians 2:11. In 1</w:t>
      </w:r>
      <w:r w:rsidRPr="00455223">
        <w:rPr>
          <w:sz w:val="24"/>
          <w:szCs w:val="24"/>
          <w:vertAlign w:val="superscript"/>
        </w:rPr>
        <w:t>st</w:t>
      </w:r>
      <w:r w:rsidRPr="00455223">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455223">
        <w:rPr>
          <w:sz w:val="24"/>
          <w:szCs w:val="24"/>
          <w:vertAlign w:val="superscript"/>
        </w:rPr>
        <w:t>st</w:t>
      </w:r>
      <w:r w:rsidRPr="00455223">
        <w:rPr>
          <w:sz w:val="24"/>
          <w:szCs w:val="24"/>
        </w:rPr>
        <w:t xml:space="preserve"> Timothy 4:8; Proverbs 4:7; 20:15; 31:10; 1</w:t>
      </w:r>
      <w:r w:rsidRPr="00455223">
        <w:rPr>
          <w:sz w:val="24"/>
          <w:szCs w:val="24"/>
          <w:vertAlign w:val="superscript"/>
        </w:rPr>
        <w:t xml:space="preserve">st </w:t>
      </w:r>
      <w:r w:rsidRPr="00455223">
        <w:rPr>
          <w:sz w:val="24"/>
          <w:szCs w:val="24"/>
        </w:rPr>
        <w:t xml:space="preserve">Corinthians 13:13 &amp; Ecclesiastes 7:1. How can He focus on what is of total worth? Some scriptures are Acts 14:15; 20:24; Philippians 3:8; 4:8; Psalm 119:37; Luke 10:42.     </w:t>
      </w:r>
    </w:p>
    <w:p w:rsidR="000C1894" w:rsidRPr="00455223" w:rsidRDefault="000C1894" w:rsidP="000C1894">
      <w:pPr>
        <w:jc w:val="both"/>
        <w:rPr>
          <w:sz w:val="24"/>
          <w:szCs w:val="24"/>
        </w:rPr>
      </w:pPr>
      <w:r w:rsidRPr="00455223">
        <w:rPr>
          <w:sz w:val="24"/>
          <w:szCs w:val="24"/>
        </w:rPr>
        <w:t>John’s Ministry of Baptism</w:t>
      </w:r>
    </w:p>
    <w:p w:rsidR="000C1894" w:rsidRPr="00455223" w:rsidRDefault="000C1894" w:rsidP="000C1894">
      <w:pPr>
        <w:jc w:val="both"/>
        <w:rPr>
          <w:sz w:val="24"/>
          <w:szCs w:val="24"/>
        </w:rPr>
      </w:pPr>
    </w:p>
    <w:p w:rsidR="000C1894" w:rsidRPr="00455223" w:rsidRDefault="000C1894" w:rsidP="000C1894">
      <w:pPr>
        <w:spacing w:line="480" w:lineRule="auto"/>
        <w:jc w:val="both"/>
        <w:rPr>
          <w:sz w:val="24"/>
          <w:szCs w:val="24"/>
        </w:rPr>
      </w:pPr>
      <w:r w:rsidRPr="00455223">
        <w:rPr>
          <w:sz w:val="24"/>
          <w:szCs w:val="24"/>
        </w:rPr>
        <w:t xml:space="preserve">John’s baptism of Jesus is proof-worthy. The exact purpose &amp; significance of the baptism is still a great mystery. But We know that John’s baptism of His Disciples was a sign of repentance in </w:t>
      </w:r>
      <w:r w:rsidRPr="00455223">
        <w:rPr>
          <w:sz w:val="24"/>
          <w:szCs w:val="24"/>
        </w:rPr>
        <w:lastRenderedPageBreak/>
        <w:t>Matthew 3:6-10; Mark 1:4-5 &amp; Luke 3:3-14. John proclaimed that the Kingdom of God was at hand &amp; to prepare the coming of the Lord through faith in God. For John, that meant repentance, remission of sins, and living righteous before God. Since Jesus was sinless in 2</w:t>
      </w:r>
      <w:r w:rsidRPr="00455223">
        <w:rPr>
          <w:sz w:val="24"/>
          <w:szCs w:val="24"/>
          <w:vertAlign w:val="superscript"/>
        </w:rPr>
        <w:t>nd</w:t>
      </w:r>
      <w:r w:rsidRPr="00455223">
        <w:rPr>
          <w:sz w:val="24"/>
          <w:szCs w:val="24"/>
        </w:rPr>
        <w:t xml:space="preserve"> Corinthians 5:21; Hebrews 4:15 and 1</w:t>
      </w:r>
      <w:r w:rsidRPr="00455223">
        <w:rPr>
          <w:sz w:val="24"/>
          <w:szCs w:val="24"/>
          <w:vertAlign w:val="superscript"/>
        </w:rPr>
        <w:t>st</w:t>
      </w:r>
      <w:r w:rsidRPr="00455223">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0C1894" w:rsidRPr="00455223" w:rsidRDefault="000C1894" w:rsidP="000C1894">
      <w:pPr>
        <w:spacing w:line="480" w:lineRule="auto"/>
        <w:jc w:val="both"/>
        <w:rPr>
          <w:sz w:val="24"/>
          <w:szCs w:val="24"/>
        </w:rPr>
      </w:pPr>
      <w:r w:rsidRPr="00455223">
        <w:rPr>
          <w:sz w:val="24"/>
          <w:szCs w:val="24"/>
        </w:rPr>
        <w:t>John’s Ministry of Angels</w:t>
      </w:r>
    </w:p>
    <w:p w:rsidR="000C1894" w:rsidRPr="00455223" w:rsidRDefault="000C1894" w:rsidP="000C1894">
      <w:pPr>
        <w:spacing w:line="480" w:lineRule="auto"/>
        <w:jc w:val="both"/>
        <w:rPr>
          <w:sz w:val="24"/>
          <w:szCs w:val="24"/>
        </w:rPr>
      </w:pPr>
      <w:r w:rsidRPr="00455223">
        <w:rPr>
          <w:sz w:val="24"/>
          <w:szCs w:val="24"/>
        </w:rPr>
        <w:t xml:space="preserve">John’s Ministry of Angels (Lords) is declared through the Angel (Lord) Gabriel. Gabriel is One of the Good Angels (Lords) of God that came to John’s Father Zacharias.  Also Jesus Christ reveals </w:t>
      </w:r>
      <w:r w:rsidRPr="00455223">
        <w:rPr>
          <w:sz w:val="24"/>
          <w:szCs w:val="24"/>
        </w:rPr>
        <w:lastRenderedPageBreak/>
        <w:t xml:space="preserve">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0C1894" w:rsidRPr="00455223" w:rsidRDefault="000C1894" w:rsidP="000C1894">
      <w:pPr>
        <w:spacing w:line="480" w:lineRule="auto"/>
        <w:jc w:val="both"/>
        <w:rPr>
          <w:sz w:val="24"/>
          <w:szCs w:val="24"/>
        </w:rPr>
      </w:pPr>
      <w:r w:rsidRPr="00455223">
        <w:rPr>
          <w:sz w:val="24"/>
          <w:szCs w:val="24"/>
        </w:rPr>
        <w:t>John’s Ministry of Deity as God</w:t>
      </w:r>
    </w:p>
    <w:p w:rsidR="000C1894" w:rsidRPr="00455223" w:rsidRDefault="000C1894" w:rsidP="000C1894">
      <w:pPr>
        <w:spacing w:line="480" w:lineRule="auto"/>
        <w:jc w:val="both"/>
        <w:rPr>
          <w:sz w:val="24"/>
          <w:szCs w:val="24"/>
        </w:rPr>
      </w:pPr>
      <w:r w:rsidRPr="00455223">
        <w:rPr>
          <w:sz w:val="24"/>
          <w:szCs w:val="24"/>
        </w:rPr>
        <w:t>John is as fully Woman &amp; fully God. John being fully Woman means He is in the wisdom &amp; understanding of the Lord. John died in the beheading as the 2</w:t>
      </w:r>
      <w:r w:rsidRPr="00455223">
        <w:rPr>
          <w:sz w:val="24"/>
          <w:szCs w:val="24"/>
          <w:vertAlign w:val="superscript"/>
        </w:rPr>
        <w:t>nd</w:t>
      </w:r>
      <w:r w:rsidRPr="00455223">
        <w:rPr>
          <w:sz w:val="24"/>
          <w:szCs w:val="24"/>
        </w:rPr>
        <w:t xml:space="preserve"> Eve as the Woman of the Lord to restore the 1</w:t>
      </w:r>
      <w:r w:rsidRPr="00455223">
        <w:rPr>
          <w:sz w:val="24"/>
          <w:szCs w:val="24"/>
          <w:vertAlign w:val="superscript"/>
        </w:rPr>
        <w:t>st</w:t>
      </w:r>
      <w:r w:rsidRPr="00455223">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455223">
        <w:rPr>
          <w:sz w:val="24"/>
          <w:szCs w:val="24"/>
          <w:vertAlign w:val="superscript"/>
        </w:rPr>
        <w:t>nd</w:t>
      </w:r>
      <w:r w:rsidRPr="00455223">
        <w:rPr>
          <w:sz w:val="24"/>
          <w:szCs w:val="24"/>
        </w:rPr>
        <w:t xml:space="preserve"> John 7-13. Sixth, John (2</w:t>
      </w:r>
      <w:r w:rsidRPr="00455223">
        <w:rPr>
          <w:sz w:val="24"/>
          <w:szCs w:val="24"/>
          <w:vertAlign w:val="superscript"/>
        </w:rPr>
        <w:t>nd</w:t>
      </w:r>
      <w:r w:rsidRPr="00455223">
        <w:rPr>
          <w:sz w:val="24"/>
          <w:szCs w:val="24"/>
        </w:rPr>
        <w:t xml:space="preserve"> Eve) is called Jesus (2</w:t>
      </w:r>
      <w:r w:rsidRPr="00455223">
        <w:rPr>
          <w:sz w:val="24"/>
          <w:szCs w:val="24"/>
          <w:vertAlign w:val="superscript"/>
        </w:rPr>
        <w:t>nd</w:t>
      </w:r>
      <w:r w:rsidRPr="00455223">
        <w:rPr>
          <w:sz w:val="24"/>
          <w:szCs w:val="24"/>
        </w:rPr>
        <w:t xml:space="preserve"> Adam) in Genesis 2:23; 3:20 &amp; 1</w:t>
      </w:r>
      <w:r w:rsidRPr="00455223">
        <w:rPr>
          <w:sz w:val="24"/>
          <w:szCs w:val="24"/>
          <w:vertAlign w:val="superscript"/>
        </w:rPr>
        <w:t>st</w:t>
      </w:r>
      <w:r w:rsidRPr="00455223">
        <w:rPr>
          <w:sz w:val="24"/>
          <w:szCs w:val="24"/>
        </w:rPr>
        <w:t xml:space="preserve"> Corinthians 15:47. Seventh, John as the Holy Ghost is God in </w:t>
      </w:r>
      <w:r w:rsidRPr="00455223">
        <w:rPr>
          <w:sz w:val="24"/>
          <w:szCs w:val="24"/>
        </w:rPr>
        <w:lastRenderedPageBreak/>
        <w:t>1</w:t>
      </w:r>
      <w:r w:rsidRPr="00455223">
        <w:rPr>
          <w:sz w:val="24"/>
          <w:szCs w:val="24"/>
          <w:vertAlign w:val="superscript"/>
        </w:rPr>
        <w:t>st</w:t>
      </w:r>
      <w:r w:rsidRPr="00455223">
        <w:rPr>
          <w:sz w:val="24"/>
          <w:szCs w:val="24"/>
        </w:rPr>
        <w:t xml:space="preserve"> John 5:7; Hebrews 10:15; 1</w:t>
      </w:r>
      <w:r w:rsidRPr="00455223">
        <w:rPr>
          <w:sz w:val="24"/>
          <w:szCs w:val="24"/>
          <w:vertAlign w:val="superscript"/>
        </w:rPr>
        <w:t>st</w:t>
      </w:r>
      <w:r w:rsidRPr="00455223">
        <w:rPr>
          <w:sz w:val="24"/>
          <w:szCs w:val="24"/>
        </w:rPr>
        <w:t xml:space="preserve"> Thessalonians 4:8; Ephesians 4:30; 1</w:t>
      </w:r>
      <w:r w:rsidRPr="00455223">
        <w:rPr>
          <w:sz w:val="24"/>
          <w:szCs w:val="24"/>
          <w:vertAlign w:val="superscript"/>
        </w:rPr>
        <w:t>st</w:t>
      </w:r>
      <w:r w:rsidRPr="00455223">
        <w:rPr>
          <w:sz w:val="24"/>
          <w:szCs w:val="24"/>
        </w:rPr>
        <w:t xml:space="preserve"> Corinthians 12:3; Romans 9:1; Acts 1:33; 7:55; John 14:26; Mark 12:36 and Matthew 28:19. </w:t>
      </w:r>
    </w:p>
    <w:p w:rsidR="000C1894" w:rsidRPr="00455223" w:rsidRDefault="000C1894" w:rsidP="000C1894">
      <w:pPr>
        <w:jc w:val="center"/>
        <w:rPr>
          <w:sz w:val="24"/>
          <w:szCs w:val="24"/>
        </w:rPr>
      </w:pPr>
      <w:r w:rsidRPr="00455223">
        <w:rPr>
          <w:sz w:val="24"/>
          <w:szCs w:val="24"/>
        </w:rPr>
        <w:t>The Lord John’s Office</w:t>
      </w:r>
    </w:p>
    <w:p w:rsidR="000C1894" w:rsidRPr="00455223" w:rsidRDefault="000C1894" w:rsidP="000C1894">
      <w:pPr>
        <w:jc w:val="both"/>
        <w:rPr>
          <w:sz w:val="24"/>
          <w:szCs w:val="24"/>
        </w:rPr>
      </w:pPr>
      <w:r w:rsidRPr="00455223">
        <w:rPr>
          <w:sz w:val="24"/>
          <w:szCs w:val="24"/>
        </w:rPr>
        <w:t>John’s Office as a Prophet</w:t>
      </w:r>
    </w:p>
    <w:p w:rsidR="000C1894" w:rsidRPr="00455223" w:rsidRDefault="000C1894" w:rsidP="000C1894">
      <w:pPr>
        <w:spacing w:line="480" w:lineRule="auto"/>
        <w:jc w:val="both"/>
        <w:rPr>
          <w:sz w:val="24"/>
          <w:szCs w:val="24"/>
        </w:rPr>
      </w:pPr>
      <w:r w:rsidRPr="00455223">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455223">
        <w:rPr>
          <w:sz w:val="24"/>
          <w:szCs w:val="24"/>
          <w:vertAlign w:val="superscript"/>
        </w:rPr>
        <w:t>nd</w:t>
      </w:r>
      <w:r w:rsidRPr="00455223">
        <w:rPr>
          <w:sz w:val="24"/>
          <w:szCs w:val="24"/>
        </w:rPr>
        <w:t xml:space="preserve"> Kings 4:9, John would be called Man of God. In 1</w:t>
      </w:r>
      <w:r w:rsidRPr="00455223">
        <w:rPr>
          <w:sz w:val="24"/>
          <w:szCs w:val="24"/>
          <w:vertAlign w:val="superscript"/>
        </w:rPr>
        <w:t>st</w:t>
      </w:r>
      <w:r w:rsidRPr="00455223">
        <w:rPr>
          <w:sz w:val="24"/>
          <w:szCs w:val="24"/>
        </w:rPr>
        <w:t xml:space="preserve"> Samuel 9:9; 2</w:t>
      </w:r>
      <w:r w:rsidRPr="00455223">
        <w:rPr>
          <w:sz w:val="24"/>
          <w:szCs w:val="24"/>
          <w:vertAlign w:val="superscript"/>
        </w:rPr>
        <w:t>nd</w:t>
      </w:r>
      <w:r w:rsidRPr="00455223">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0C1894" w:rsidRPr="00455223" w:rsidRDefault="000C1894" w:rsidP="000C1894">
      <w:pPr>
        <w:spacing w:line="480" w:lineRule="auto"/>
        <w:jc w:val="both"/>
        <w:rPr>
          <w:sz w:val="24"/>
          <w:szCs w:val="24"/>
        </w:rPr>
      </w:pPr>
      <w:r w:rsidRPr="00455223">
        <w:rPr>
          <w:sz w:val="24"/>
          <w:szCs w:val="24"/>
        </w:rPr>
        <w:lastRenderedPageBreak/>
        <w:t>What did the Blood of John accomplish as Holy?</w:t>
      </w:r>
    </w:p>
    <w:p w:rsidR="000C1894" w:rsidRPr="00455223" w:rsidRDefault="000C1894" w:rsidP="000C1894">
      <w:pPr>
        <w:spacing w:line="480" w:lineRule="auto"/>
        <w:jc w:val="both"/>
        <w:rPr>
          <w:sz w:val="24"/>
          <w:szCs w:val="24"/>
        </w:rPr>
      </w:pPr>
      <w:r w:rsidRPr="00455223">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455223">
        <w:rPr>
          <w:sz w:val="24"/>
          <w:szCs w:val="24"/>
          <w:vertAlign w:val="superscript"/>
        </w:rPr>
        <w:t>st</w:t>
      </w:r>
      <w:r w:rsidRPr="00455223">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0C1894" w:rsidRPr="00455223" w:rsidRDefault="000C1894" w:rsidP="000C1894">
      <w:pPr>
        <w:spacing w:line="480" w:lineRule="auto"/>
        <w:jc w:val="both"/>
        <w:rPr>
          <w:sz w:val="24"/>
          <w:szCs w:val="24"/>
        </w:rPr>
      </w:pPr>
      <w:r w:rsidRPr="00455223">
        <w:rPr>
          <w:sz w:val="24"/>
          <w:szCs w:val="24"/>
        </w:rPr>
        <w:t>John’s arrest, imprisonment, beheading in the Alone Position</w:t>
      </w:r>
    </w:p>
    <w:p w:rsidR="000C1894" w:rsidRPr="00455223" w:rsidRDefault="000C1894" w:rsidP="000C1894">
      <w:pPr>
        <w:spacing w:line="480" w:lineRule="auto"/>
        <w:jc w:val="both"/>
        <w:rPr>
          <w:sz w:val="24"/>
          <w:szCs w:val="24"/>
        </w:rPr>
      </w:pPr>
      <w:r w:rsidRPr="00455223">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w:t>
      </w:r>
      <w:r w:rsidRPr="00455223">
        <w:rPr>
          <w:sz w:val="24"/>
          <w:szCs w:val="24"/>
        </w:rPr>
        <w:lastRenderedPageBreak/>
        <w:t>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455223">
        <w:rPr>
          <w:vanish/>
          <w:sz w:val="24"/>
          <w:szCs w:val="24"/>
        </w:rPr>
        <w:t xml:space="preserve">erods fear ofJohn’s influence over the crowds. </w:t>
      </w:r>
      <w:r w:rsidRPr="00455223">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w:t>
      </w:r>
      <w:r w:rsidRPr="00455223">
        <w:rPr>
          <w:sz w:val="24"/>
          <w:szCs w:val="24"/>
        </w:rPr>
        <w:lastRenderedPageBreak/>
        <w:t xml:space="preserve">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0C1894" w:rsidRPr="00455223" w:rsidRDefault="000C1894" w:rsidP="000C1894">
      <w:pPr>
        <w:spacing w:line="480" w:lineRule="auto"/>
        <w:jc w:val="both"/>
        <w:rPr>
          <w:sz w:val="24"/>
          <w:szCs w:val="24"/>
        </w:rPr>
      </w:pPr>
      <w:r w:rsidRPr="00455223">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455223">
        <w:rPr>
          <w:sz w:val="24"/>
          <w:szCs w:val="24"/>
          <w:vertAlign w:val="superscript"/>
        </w:rPr>
        <w:t>st</w:t>
      </w:r>
      <w:r w:rsidRPr="00455223">
        <w:rPr>
          <w:sz w:val="24"/>
          <w:szCs w:val="24"/>
        </w:rPr>
        <w:t xml:space="preserve"> Maccabees 2:1. Nine, is John the Father of Eupolemus in 1</w:t>
      </w:r>
      <w:r w:rsidRPr="00455223">
        <w:rPr>
          <w:sz w:val="24"/>
          <w:szCs w:val="24"/>
          <w:vertAlign w:val="superscript"/>
        </w:rPr>
        <w:t>st</w:t>
      </w:r>
      <w:r w:rsidRPr="00455223">
        <w:rPr>
          <w:sz w:val="24"/>
          <w:szCs w:val="24"/>
        </w:rPr>
        <w:t xml:space="preserve"> Maccabees 8:17. Ten, is John the Brother of Jonathan in 1</w:t>
      </w:r>
      <w:r w:rsidRPr="00455223">
        <w:rPr>
          <w:sz w:val="24"/>
          <w:szCs w:val="24"/>
          <w:vertAlign w:val="superscript"/>
        </w:rPr>
        <w:t>st</w:t>
      </w:r>
      <w:r w:rsidRPr="00455223">
        <w:rPr>
          <w:sz w:val="24"/>
          <w:szCs w:val="24"/>
        </w:rPr>
        <w:t xml:space="preserve"> Maccabees. Eleven, is John the Brother of Judas in 1</w:t>
      </w:r>
      <w:r w:rsidRPr="00455223">
        <w:rPr>
          <w:sz w:val="24"/>
          <w:szCs w:val="24"/>
          <w:vertAlign w:val="superscript"/>
        </w:rPr>
        <w:t>st</w:t>
      </w:r>
      <w:r w:rsidRPr="00455223">
        <w:rPr>
          <w:sz w:val="24"/>
          <w:szCs w:val="24"/>
        </w:rPr>
        <w:t xml:space="preserve"> Maccabees. Twelve, is John the Warrior in 1</w:t>
      </w:r>
      <w:r w:rsidRPr="00455223">
        <w:rPr>
          <w:sz w:val="24"/>
          <w:szCs w:val="24"/>
          <w:vertAlign w:val="superscript"/>
        </w:rPr>
        <w:t>st</w:t>
      </w:r>
      <w:r w:rsidRPr="00455223">
        <w:rPr>
          <w:sz w:val="24"/>
          <w:szCs w:val="24"/>
        </w:rPr>
        <w:t xml:space="preserve"> Macabees. Thirteen, is John with Absalom in 2</w:t>
      </w:r>
      <w:r w:rsidRPr="00455223">
        <w:rPr>
          <w:sz w:val="24"/>
          <w:szCs w:val="24"/>
          <w:vertAlign w:val="superscript"/>
        </w:rPr>
        <w:t>nd</w:t>
      </w:r>
      <w:r w:rsidRPr="00455223">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w:t>
      </w:r>
      <w:r w:rsidRPr="00455223">
        <w:rPr>
          <w:sz w:val="24"/>
          <w:szCs w:val="24"/>
        </w:rPr>
        <w:lastRenderedPageBreak/>
        <w:t>Hanani in the Old Testament. Thirty-One, is John called Jehozabad in the Old Testament. Thirty-Two, is John called Jonathan in Judges 18:30. Thirty-Three, is John called Jonathan in 1</w:t>
      </w:r>
      <w:r w:rsidRPr="00455223">
        <w:rPr>
          <w:sz w:val="24"/>
          <w:szCs w:val="24"/>
          <w:vertAlign w:val="superscript"/>
        </w:rPr>
        <w:t>st</w:t>
      </w:r>
      <w:r w:rsidRPr="00455223">
        <w:rPr>
          <w:sz w:val="24"/>
          <w:szCs w:val="24"/>
        </w:rPr>
        <w:t xml:space="preserve"> Samuel 13:16. Thirty-Four, is John called Jonathan in 2</w:t>
      </w:r>
      <w:r w:rsidRPr="00455223">
        <w:rPr>
          <w:sz w:val="24"/>
          <w:szCs w:val="24"/>
          <w:vertAlign w:val="superscript"/>
        </w:rPr>
        <w:t>nd</w:t>
      </w:r>
      <w:r w:rsidRPr="00455223">
        <w:rPr>
          <w:sz w:val="24"/>
          <w:szCs w:val="24"/>
        </w:rPr>
        <w:t xml:space="preserve"> Samuel 15:27. Thirty-Five, is John called Jonathan in 1</w:t>
      </w:r>
      <w:r w:rsidRPr="00455223">
        <w:rPr>
          <w:sz w:val="24"/>
          <w:szCs w:val="24"/>
          <w:vertAlign w:val="superscript"/>
        </w:rPr>
        <w:t>st</w:t>
      </w:r>
      <w:r w:rsidRPr="00455223">
        <w:rPr>
          <w:sz w:val="24"/>
          <w:szCs w:val="24"/>
        </w:rPr>
        <w:t xml:space="preserve"> Chronicles 27:32. Thirty-Six, is John called Jonathan in 2</w:t>
      </w:r>
      <w:r w:rsidRPr="00455223">
        <w:rPr>
          <w:sz w:val="24"/>
          <w:szCs w:val="24"/>
          <w:vertAlign w:val="superscript"/>
        </w:rPr>
        <w:t>nd</w:t>
      </w:r>
      <w:r w:rsidRPr="00455223">
        <w:rPr>
          <w:sz w:val="24"/>
          <w:szCs w:val="24"/>
        </w:rPr>
        <w:t xml:space="preserve"> Samuel 21:21. Thirty-Seven, is John called Jonathan in 2</w:t>
      </w:r>
      <w:r w:rsidRPr="00455223">
        <w:rPr>
          <w:sz w:val="24"/>
          <w:szCs w:val="24"/>
          <w:vertAlign w:val="superscript"/>
        </w:rPr>
        <w:t>nd</w:t>
      </w:r>
      <w:r w:rsidRPr="00455223">
        <w:rPr>
          <w:sz w:val="24"/>
          <w:szCs w:val="24"/>
        </w:rPr>
        <w:t xml:space="preserve"> Samuel 23:32. Thirty-Eight, is John called Jonathan in 1</w:t>
      </w:r>
      <w:r w:rsidRPr="00455223">
        <w:rPr>
          <w:sz w:val="24"/>
          <w:szCs w:val="24"/>
          <w:vertAlign w:val="superscript"/>
        </w:rPr>
        <w:t>st</w:t>
      </w:r>
      <w:r w:rsidRPr="00455223">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455223">
        <w:rPr>
          <w:sz w:val="24"/>
          <w:szCs w:val="24"/>
          <w:vertAlign w:val="superscript"/>
        </w:rPr>
        <w:t>st</w:t>
      </w:r>
      <w:r w:rsidRPr="00455223">
        <w:rPr>
          <w:sz w:val="24"/>
          <w:szCs w:val="24"/>
        </w:rPr>
        <w:t xml:space="preserve"> Chronicles 2:32. Forty-Six, is John called Johanan in the Apocrypha. Forty-Seven, is John called Jonathan in 1</w:t>
      </w:r>
      <w:r w:rsidRPr="00455223">
        <w:rPr>
          <w:sz w:val="24"/>
          <w:szCs w:val="24"/>
          <w:vertAlign w:val="superscript"/>
        </w:rPr>
        <w:t>st</w:t>
      </w:r>
      <w:r w:rsidRPr="00455223">
        <w:rPr>
          <w:sz w:val="24"/>
          <w:szCs w:val="24"/>
        </w:rPr>
        <w:t xml:space="preserve"> Maccabees 9:23. Forty-Eight, is John called Jonathan in 1</w:t>
      </w:r>
      <w:r w:rsidRPr="00455223">
        <w:rPr>
          <w:sz w:val="24"/>
          <w:szCs w:val="24"/>
          <w:vertAlign w:val="superscript"/>
        </w:rPr>
        <w:t>st</w:t>
      </w:r>
      <w:r w:rsidRPr="00455223">
        <w:rPr>
          <w:sz w:val="24"/>
          <w:szCs w:val="24"/>
        </w:rPr>
        <w:t xml:space="preserve"> Maccabees 13:11. Forty-Nine, is John called Jonah in 2</w:t>
      </w:r>
      <w:r w:rsidRPr="00455223">
        <w:rPr>
          <w:sz w:val="24"/>
          <w:szCs w:val="24"/>
          <w:vertAlign w:val="superscript"/>
        </w:rPr>
        <w:t>nd</w:t>
      </w:r>
      <w:r w:rsidRPr="00455223">
        <w:rPr>
          <w:sz w:val="24"/>
          <w:szCs w:val="24"/>
        </w:rPr>
        <w:t xml:space="preserve"> Kings 14:25 &amp; Jonah 1:1. Fifty, is John called Jonah in 1</w:t>
      </w:r>
      <w:r w:rsidRPr="00455223">
        <w:rPr>
          <w:sz w:val="24"/>
          <w:szCs w:val="24"/>
          <w:vertAlign w:val="superscript"/>
        </w:rPr>
        <w:t>st</w:t>
      </w:r>
      <w:r w:rsidRPr="00455223">
        <w:rPr>
          <w:sz w:val="24"/>
          <w:szCs w:val="24"/>
        </w:rPr>
        <w:t xml:space="preserve"> Esdras 9:23. Fifty-One, is John called Jonah in Matthew 16:17. Fifty-Two, is John called Gaddi in 1</w:t>
      </w:r>
      <w:r w:rsidRPr="00455223">
        <w:rPr>
          <w:sz w:val="24"/>
          <w:szCs w:val="24"/>
          <w:vertAlign w:val="superscript"/>
        </w:rPr>
        <w:t>st</w:t>
      </w:r>
      <w:r w:rsidRPr="00455223">
        <w:rPr>
          <w:sz w:val="24"/>
          <w:szCs w:val="24"/>
        </w:rPr>
        <w:t xml:space="preserve"> Maccabees 2:2. Fifty-Three, is John called an Envoy in 2</w:t>
      </w:r>
      <w:r w:rsidRPr="00455223">
        <w:rPr>
          <w:sz w:val="24"/>
          <w:szCs w:val="24"/>
          <w:vertAlign w:val="superscript"/>
        </w:rPr>
        <w:t>nd</w:t>
      </w:r>
      <w:r w:rsidRPr="00455223">
        <w:rPr>
          <w:sz w:val="24"/>
          <w:szCs w:val="24"/>
        </w:rPr>
        <w:t xml:space="preserve"> Maccabees 11:17. Fifty-Four, is John called the Evangelist not named in the 4</w:t>
      </w:r>
      <w:r w:rsidRPr="00455223">
        <w:rPr>
          <w:sz w:val="24"/>
          <w:szCs w:val="24"/>
          <w:vertAlign w:val="superscript"/>
        </w:rPr>
        <w:t>th</w:t>
      </w:r>
      <w:r w:rsidRPr="00455223">
        <w:rPr>
          <w:sz w:val="24"/>
          <w:szCs w:val="24"/>
        </w:rPr>
        <w:t xml:space="preserve"> Gospel. Fifty-Five, is John called Johanan in 1</w:t>
      </w:r>
      <w:r w:rsidRPr="00455223">
        <w:rPr>
          <w:sz w:val="24"/>
          <w:szCs w:val="24"/>
          <w:vertAlign w:val="superscript"/>
        </w:rPr>
        <w:t>st</w:t>
      </w:r>
      <w:r w:rsidRPr="00455223">
        <w:rPr>
          <w:sz w:val="24"/>
          <w:szCs w:val="24"/>
        </w:rPr>
        <w:t xml:space="preserve"> Chronicles 12:4. Fifty-Six, is John called Johanan in 1</w:t>
      </w:r>
      <w:r w:rsidRPr="00455223">
        <w:rPr>
          <w:sz w:val="24"/>
          <w:szCs w:val="24"/>
          <w:vertAlign w:val="superscript"/>
        </w:rPr>
        <w:t>st</w:t>
      </w:r>
      <w:r w:rsidRPr="00455223">
        <w:rPr>
          <w:sz w:val="24"/>
          <w:szCs w:val="24"/>
        </w:rPr>
        <w:t xml:space="preserve"> Chronicles 12:12. Fifty-Seven, is John called Johanan a Priest in 1</w:t>
      </w:r>
      <w:r w:rsidRPr="00455223">
        <w:rPr>
          <w:sz w:val="24"/>
          <w:szCs w:val="24"/>
          <w:vertAlign w:val="superscript"/>
        </w:rPr>
        <w:t>st</w:t>
      </w:r>
      <w:r w:rsidRPr="00455223">
        <w:rPr>
          <w:sz w:val="24"/>
          <w:szCs w:val="24"/>
        </w:rPr>
        <w:t xml:space="preserve"> Chronicles 6:9. Fifty-Eight, is John called Johanan in 2</w:t>
      </w:r>
      <w:r w:rsidRPr="00455223">
        <w:rPr>
          <w:sz w:val="24"/>
          <w:szCs w:val="24"/>
          <w:vertAlign w:val="superscript"/>
        </w:rPr>
        <w:t>nd</w:t>
      </w:r>
      <w:r w:rsidRPr="00455223">
        <w:rPr>
          <w:sz w:val="24"/>
          <w:szCs w:val="24"/>
        </w:rPr>
        <w:t xml:space="preserve"> Chronicles 28:12. Fifty-Nine, is John called Johanan in 1</w:t>
      </w:r>
      <w:r w:rsidRPr="00455223">
        <w:rPr>
          <w:sz w:val="24"/>
          <w:szCs w:val="24"/>
          <w:vertAlign w:val="superscript"/>
        </w:rPr>
        <w:t>st</w:t>
      </w:r>
      <w:r w:rsidRPr="00455223">
        <w:rPr>
          <w:sz w:val="24"/>
          <w:szCs w:val="24"/>
        </w:rPr>
        <w:t xml:space="preserve"> Chronicles 3:15. Sixty, is John called Johanan in Jeremiah 40:8. Sixty-One, is John called Johanan in 1</w:t>
      </w:r>
      <w:r w:rsidRPr="00455223">
        <w:rPr>
          <w:sz w:val="24"/>
          <w:szCs w:val="24"/>
          <w:vertAlign w:val="superscript"/>
        </w:rPr>
        <w:t>st</w:t>
      </w:r>
      <w:r w:rsidRPr="00455223">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455223">
        <w:rPr>
          <w:sz w:val="24"/>
          <w:szCs w:val="24"/>
          <w:vertAlign w:val="superscript"/>
        </w:rPr>
        <w:t>nd</w:t>
      </w:r>
      <w:r w:rsidRPr="00455223">
        <w:rPr>
          <w:sz w:val="24"/>
          <w:szCs w:val="24"/>
        </w:rPr>
        <w:t xml:space="preserve"> Eve in 1</w:t>
      </w:r>
      <w:r w:rsidRPr="00455223">
        <w:rPr>
          <w:sz w:val="24"/>
          <w:szCs w:val="24"/>
          <w:vertAlign w:val="superscript"/>
        </w:rPr>
        <w:t>st</w:t>
      </w:r>
      <w:r w:rsidRPr="00455223">
        <w:rPr>
          <w:sz w:val="24"/>
          <w:szCs w:val="24"/>
        </w:rPr>
        <w:t xml:space="preserve"> Corinthians 15:47. But there is only One </w:t>
      </w:r>
      <w:r w:rsidRPr="00455223">
        <w:rPr>
          <w:sz w:val="24"/>
          <w:szCs w:val="24"/>
        </w:rPr>
        <w:lastRenderedPageBreak/>
        <w:t xml:space="preserve">John the Baptist who paid the price of the beheading without spot to Womankind &amp; all the other John’s had problems with (Sexual Eros Love) in marriage.      </w:t>
      </w:r>
    </w:p>
    <w:p w:rsidR="000C1894" w:rsidRPr="00455223" w:rsidRDefault="000C1894" w:rsidP="000C1894">
      <w:pPr>
        <w:spacing w:line="480" w:lineRule="auto"/>
        <w:jc w:val="both"/>
        <w:rPr>
          <w:sz w:val="24"/>
          <w:szCs w:val="24"/>
        </w:rPr>
      </w:pPr>
      <w:r w:rsidRPr="00455223">
        <w:rPr>
          <w:sz w:val="24"/>
          <w:szCs w:val="24"/>
        </w:rPr>
        <w:t>John’s Resurrection and Ascension</w:t>
      </w:r>
    </w:p>
    <w:p w:rsidR="000C1894" w:rsidRPr="00455223" w:rsidRDefault="000C1894" w:rsidP="000C1894">
      <w:pPr>
        <w:spacing w:line="480" w:lineRule="auto"/>
        <w:jc w:val="both"/>
        <w:rPr>
          <w:sz w:val="24"/>
          <w:szCs w:val="24"/>
        </w:rPr>
      </w:pPr>
      <w:r w:rsidRPr="00455223">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455223">
        <w:rPr>
          <w:sz w:val="24"/>
          <w:szCs w:val="24"/>
          <w:vertAlign w:val="superscript"/>
        </w:rPr>
        <w:t>th</w:t>
      </w:r>
      <w:r w:rsidRPr="00455223">
        <w:rPr>
          <w:sz w:val="24"/>
          <w:szCs w:val="24"/>
        </w:rPr>
        <w:t>.</w:t>
      </w:r>
    </w:p>
    <w:p w:rsidR="000C1894" w:rsidRPr="00455223" w:rsidRDefault="000C1894" w:rsidP="000C1894">
      <w:pPr>
        <w:spacing w:line="480" w:lineRule="auto"/>
        <w:jc w:val="both"/>
        <w:rPr>
          <w:sz w:val="24"/>
          <w:szCs w:val="24"/>
        </w:rPr>
      </w:pPr>
      <w:r w:rsidRPr="00455223">
        <w:rPr>
          <w:sz w:val="24"/>
          <w:szCs w:val="24"/>
        </w:rPr>
        <w:t>John’s Throne</w:t>
      </w:r>
    </w:p>
    <w:p w:rsidR="000C1894" w:rsidRPr="00455223" w:rsidRDefault="000C1894" w:rsidP="000C1894">
      <w:pPr>
        <w:spacing w:line="480" w:lineRule="auto"/>
        <w:jc w:val="both"/>
        <w:rPr>
          <w:sz w:val="24"/>
          <w:szCs w:val="24"/>
        </w:rPr>
      </w:pPr>
      <w:r w:rsidRPr="00455223">
        <w:rPr>
          <w:sz w:val="24"/>
          <w:szCs w:val="24"/>
        </w:rPr>
        <w:t xml:space="preserve">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w:t>
      </w:r>
      <w:r w:rsidRPr="00455223">
        <w:rPr>
          <w:sz w:val="24"/>
          <w:szCs w:val="24"/>
        </w:rPr>
        <w:lastRenderedPageBreak/>
        <w:t>John will be seated on the other side of Jesus Christ on the right hand of Stephen. This John will be worshipped as the “Woman of the Lord” in respects to the understanding and wisdom of the Lord since He is the 3</w:t>
      </w:r>
      <w:r w:rsidRPr="00455223">
        <w:rPr>
          <w:sz w:val="24"/>
          <w:szCs w:val="24"/>
          <w:vertAlign w:val="superscript"/>
        </w:rPr>
        <w:t>rd</w:t>
      </w:r>
      <w:r w:rsidRPr="00455223">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455223">
        <w:rPr>
          <w:sz w:val="24"/>
          <w:szCs w:val="24"/>
          <w:vertAlign w:val="superscript"/>
        </w:rPr>
        <w:t>nd</w:t>
      </w:r>
      <w:r w:rsidRPr="00455223">
        <w:rPr>
          <w:sz w:val="24"/>
          <w:szCs w:val="24"/>
        </w:rPr>
        <w:t xml:space="preserve"> Timothy 3:10-17.  </w:t>
      </w:r>
    </w:p>
    <w:p w:rsidR="000C1894" w:rsidRPr="00455223" w:rsidRDefault="000C1894" w:rsidP="000C1894">
      <w:pPr>
        <w:spacing w:line="480" w:lineRule="auto"/>
        <w:jc w:val="center"/>
        <w:rPr>
          <w:b/>
          <w:sz w:val="24"/>
          <w:szCs w:val="24"/>
        </w:rPr>
      </w:pPr>
      <w:r w:rsidRPr="00455223">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0C1894" w:rsidRPr="00455223" w:rsidRDefault="000C1894" w:rsidP="000C1894">
      <w:pPr>
        <w:spacing w:line="480" w:lineRule="auto"/>
        <w:jc w:val="both"/>
        <w:rPr>
          <w:sz w:val="24"/>
          <w:szCs w:val="24"/>
        </w:rPr>
      </w:pPr>
      <w:r w:rsidRPr="00455223">
        <w:rPr>
          <w:sz w:val="24"/>
          <w:szCs w:val="24"/>
        </w:rPr>
        <w:t>The white skin color Lord Moses’ name means “</w:t>
      </w:r>
      <w:r w:rsidRPr="00455223">
        <w:rPr>
          <w:b/>
          <w:sz w:val="24"/>
          <w:szCs w:val="24"/>
        </w:rPr>
        <w:t>Drawn Out of the Water in Lordship</w:t>
      </w:r>
      <w:r w:rsidRPr="00455223">
        <w:rPr>
          <w:sz w:val="24"/>
          <w:szCs w:val="24"/>
        </w:rPr>
        <w:t>.” The variations of the name is Moshe, Moseh, Mose, Moushe, Musa &amp; Moyses. The Lord Moses’ name means “</w:t>
      </w:r>
      <w:r w:rsidRPr="00455223">
        <w:rPr>
          <w:b/>
          <w:sz w:val="24"/>
          <w:szCs w:val="24"/>
        </w:rPr>
        <w:t>Drawn out of the Water</w:t>
      </w:r>
      <w:r w:rsidRPr="00455223">
        <w:rPr>
          <w:sz w:val="24"/>
          <w:szCs w:val="24"/>
        </w:rPr>
        <w:t xml:space="preserve">.” The Scripture references of the Lord Moses is mainly in the first 5 Books of the Holy Bible: Genesis, Exodus, Leviticus, Numbers and Deuteronomy with the 4 Gospels &amp; Hebrews chapter 2 &amp; 11. The writing is written in about 1520BC-1400BC. </w:t>
      </w:r>
      <w:r w:rsidRPr="00455223">
        <w:rPr>
          <w:sz w:val="24"/>
          <w:szCs w:val="24"/>
        </w:rPr>
        <w:lastRenderedPageBreak/>
        <w:t>The Lord Moses’ Kingdom lasts for a “</w:t>
      </w:r>
      <w:r w:rsidRPr="00455223">
        <w:rPr>
          <w:b/>
          <w:sz w:val="24"/>
          <w:szCs w:val="24"/>
        </w:rPr>
        <w:t>Billion Year Reign</w:t>
      </w:r>
      <w:r w:rsidRPr="00455223">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455223">
        <w:rPr>
          <w:sz w:val="24"/>
          <w:szCs w:val="24"/>
          <w:vertAlign w:val="superscript"/>
        </w:rPr>
        <w:t>st</w:t>
      </w:r>
      <w:r w:rsidRPr="00455223">
        <w:rPr>
          <w:sz w:val="24"/>
          <w:szCs w:val="24"/>
        </w:rPr>
        <w:t xml:space="preserve"> day to the 5</w:t>
      </w:r>
      <w:r w:rsidRPr="00455223">
        <w:rPr>
          <w:sz w:val="24"/>
          <w:szCs w:val="24"/>
          <w:vertAlign w:val="superscript"/>
        </w:rPr>
        <w:t>th</w:t>
      </w:r>
      <w:r w:rsidRPr="00455223">
        <w:rPr>
          <w:sz w:val="24"/>
          <w:szCs w:val="24"/>
        </w:rPr>
        <w:t xml:space="preserve"> day with the Supreme Authority of the LORD, then Moses being named on the 6</w:t>
      </w:r>
      <w:r w:rsidRPr="00455223">
        <w:rPr>
          <w:sz w:val="24"/>
          <w:szCs w:val="24"/>
          <w:vertAlign w:val="superscript"/>
        </w:rPr>
        <w:t>th</w:t>
      </w:r>
      <w:r w:rsidRPr="00455223">
        <w:rPr>
          <w:sz w:val="24"/>
          <w:szCs w:val="24"/>
        </w:rPr>
        <w:t xml:space="preserve"> day as Man and on the 7</w:t>
      </w:r>
      <w:r w:rsidRPr="00455223">
        <w:rPr>
          <w:sz w:val="24"/>
          <w:szCs w:val="24"/>
          <w:vertAlign w:val="superscript"/>
        </w:rPr>
        <w:t>th</w:t>
      </w:r>
      <w:r w:rsidRPr="00455223">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455223">
        <w:rPr>
          <w:sz w:val="24"/>
          <w:szCs w:val="24"/>
          <w:vertAlign w:val="superscript"/>
        </w:rPr>
        <w:t>th</w:t>
      </w:r>
      <w:r w:rsidRPr="00455223">
        <w:rPr>
          <w:sz w:val="24"/>
          <w:szCs w:val="24"/>
        </w:rPr>
        <w:t xml:space="preserve"> day renamed. This eternity only concerns Saturday as the Jewish Moses in Genesis to the Gentile Moses in Luke till it became the Christian Moses in Acts chapter 7.  </w:t>
      </w:r>
    </w:p>
    <w:p w:rsidR="000C1894" w:rsidRPr="00455223" w:rsidRDefault="000C1894" w:rsidP="000C1894">
      <w:pPr>
        <w:spacing w:line="480" w:lineRule="auto"/>
        <w:jc w:val="both"/>
        <w:rPr>
          <w:sz w:val="24"/>
          <w:szCs w:val="24"/>
        </w:rPr>
      </w:pPr>
      <w:r w:rsidRPr="00455223">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0C1894" w:rsidRPr="00455223" w:rsidRDefault="000C1894" w:rsidP="000C1894">
      <w:pPr>
        <w:spacing w:line="480" w:lineRule="auto"/>
        <w:jc w:val="both"/>
        <w:rPr>
          <w:sz w:val="24"/>
          <w:szCs w:val="24"/>
        </w:rPr>
      </w:pPr>
      <w:r w:rsidRPr="00455223">
        <w:rPr>
          <w:sz w:val="24"/>
          <w:szCs w:val="24"/>
        </w:rPr>
        <w:t xml:space="preserve">The Lord Moses’ Life and Times: In Exodus 2:1-10 declares the Birth of Moses: “And a Man of the house of Levi went and took as Wife a Daughter of Levi. So the Woman conceived and bore </w:t>
      </w:r>
      <w:r w:rsidRPr="00455223">
        <w:rPr>
          <w:sz w:val="24"/>
          <w:szCs w:val="24"/>
        </w:rPr>
        <w:lastRenderedPageBreak/>
        <w:t xml:space="preserve">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w:t>
      </w:r>
      <w:r w:rsidRPr="00455223">
        <w:rPr>
          <w:sz w:val="24"/>
          <w:szCs w:val="24"/>
        </w:rPr>
        <w:lastRenderedPageBreak/>
        <w:t xml:space="preserve">Children born to the Israelites. This attempt failed for Pharaoh to control the population and commanded all His people to see that every Hebrew Male be thrown in the River Nile. </w:t>
      </w:r>
    </w:p>
    <w:p w:rsidR="000C1894" w:rsidRPr="00455223" w:rsidRDefault="000C1894" w:rsidP="000C1894">
      <w:pPr>
        <w:spacing w:line="480" w:lineRule="auto"/>
        <w:jc w:val="both"/>
        <w:rPr>
          <w:sz w:val="24"/>
          <w:szCs w:val="24"/>
        </w:rPr>
      </w:pPr>
      <w:r w:rsidRPr="00455223">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0C1894" w:rsidRPr="00455223" w:rsidRDefault="000C1894" w:rsidP="000C1894">
      <w:pPr>
        <w:spacing w:line="480" w:lineRule="auto"/>
        <w:jc w:val="both"/>
        <w:rPr>
          <w:sz w:val="24"/>
          <w:szCs w:val="24"/>
        </w:rPr>
      </w:pPr>
      <w:r w:rsidRPr="00455223">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0C1894" w:rsidRPr="00455223" w:rsidRDefault="000C1894" w:rsidP="000C1894">
      <w:pPr>
        <w:spacing w:line="480" w:lineRule="auto"/>
        <w:jc w:val="both"/>
        <w:rPr>
          <w:sz w:val="24"/>
          <w:szCs w:val="24"/>
        </w:rPr>
      </w:pPr>
      <w:r w:rsidRPr="00455223">
        <w:rPr>
          <w:sz w:val="24"/>
          <w:szCs w:val="24"/>
        </w:rPr>
        <w:lastRenderedPageBreak/>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455223">
        <w:rPr>
          <w:b/>
          <w:sz w:val="24"/>
          <w:szCs w:val="24"/>
        </w:rPr>
        <w:t>content to live</w:t>
      </w:r>
      <w:r w:rsidRPr="00455223">
        <w:rPr>
          <w:sz w:val="24"/>
          <w:szCs w:val="24"/>
        </w:rPr>
        <w:t xml:space="preserve">” there in Exodus 2:21.  </w:t>
      </w:r>
    </w:p>
    <w:p w:rsidR="000C1894" w:rsidRPr="00455223" w:rsidRDefault="000C1894" w:rsidP="000C1894">
      <w:pPr>
        <w:spacing w:line="480" w:lineRule="auto"/>
        <w:jc w:val="both"/>
        <w:rPr>
          <w:sz w:val="24"/>
          <w:szCs w:val="24"/>
        </w:rPr>
      </w:pPr>
      <w:r w:rsidRPr="00455223">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0C1894" w:rsidRPr="00455223" w:rsidRDefault="000C1894" w:rsidP="000C1894">
      <w:pPr>
        <w:spacing w:line="480" w:lineRule="auto"/>
        <w:jc w:val="both"/>
        <w:rPr>
          <w:sz w:val="24"/>
          <w:szCs w:val="24"/>
        </w:rPr>
      </w:pPr>
      <w:r w:rsidRPr="00455223">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w:t>
      </w:r>
      <w:r w:rsidRPr="00455223">
        <w:rPr>
          <w:sz w:val="24"/>
          <w:szCs w:val="24"/>
        </w:rPr>
        <w:lastRenderedPageBreak/>
        <w:t xml:space="preserve">let the Father Stephen’s people go. The final blow to Pharaoh was the Red Sea Crossing that drowned Pharaoh’s Army.   </w:t>
      </w:r>
    </w:p>
    <w:p w:rsidR="000C1894" w:rsidRPr="00455223" w:rsidRDefault="000C1894" w:rsidP="000C1894">
      <w:pPr>
        <w:spacing w:line="480" w:lineRule="auto"/>
        <w:jc w:val="both"/>
        <w:rPr>
          <w:sz w:val="24"/>
          <w:szCs w:val="24"/>
        </w:rPr>
      </w:pPr>
      <w:r w:rsidRPr="00455223">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0C1894" w:rsidRPr="00455223" w:rsidRDefault="000C1894" w:rsidP="000C1894">
      <w:pPr>
        <w:spacing w:line="480" w:lineRule="auto"/>
        <w:jc w:val="both"/>
        <w:rPr>
          <w:sz w:val="24"/>
          <w:szCs w:val="24"/>
        </w:rPr>
      </w:pPr>
      <w:r w:rsidRPr="00455223">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w:t>
      </w:r>
      <w:r w:rsidRPr="00455223">
        <w:rPr>
          <w:sz w:val="24"/>
          <w:szCs w:val="24"/>
        </w:rPr>
        <w:lastRenderedPageBreak/>
        <w:t>Father Stephen’s Agent on Earth, and accomplishing extraordinary things. The Lord Moses was considered as One of the Greatest Men of the Old Testament.</w:t>
      </w:r>
    </w:p>
    <w:p w:rsidR="000C1894" w:rsidRPr="00455223" w:rsidRDefault="000C1894" w:rsidP="000C1894">
      <w:pPr>
        <w:spacing w:line="480" w:lineRule="auto"/>
        <w:jc w:val="both"/>
        <w:rPr>
          <w:sz w:val="24"/>
          <w:szCs w:val="24"/>
        </w:rPr>
      </w:pPr>
      <w:r w:rsidRPr="00455223">
        <w:rPr>
          <w:sz w:val="24"/>
          <w:szCs w:val="24"/>
        </w:rPr>
        <w:t>The Lord Moses’ Relationships:</w:t>
      </w:r>
      <w:r w:rsidRPr="00455223">
        <w:rPr>
          <w:b/>
          <w:sz w:val="24"/>
          <w:szCs w:val="24"/>
        </w:rPr>
        <w:t xml:space="preserve"> </w:t>
      </w:r>
      <w:r w:rsidRPr="00455223">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0C1894" w:rsidRPr="00455223" w:rsidRDefault="000C1894" w:rsidP="000C1894">
      <w:pPr>
        <w:spacing w:line="480" w:lineRule="auto"/>
        <w:jc w:val="both"/>
        <w:rPr>
          <w:sz w:val="24"/>
          <w:szCs w:val="24"/>
        </w:rPr>
      </w:pPr>
      <w:r w:rsidRPr="00455223">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0C1894" w:rsidRPr="00455223" w:rsidRDefault="000C1894" w:rsidP="000C1894">
      <w:pPr>
        <w:spacing w:line="480" w:lineRule="auto"/>
        <w:jc w:val="both"/>
        <w:rPr>
          <w:sz w:val="24"/>
          <w:szCs w:val="24"/>
        </w:rPr>
      </w:pPr>
      <w:r w:rsidRPr="00455223">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w:t>
      </w:r>
      <w:r w:rsidRPr="00455223">
        <w:rPr>
          <w:sz w:val="24"/>
          <w:szCs w:val="24"/>
        </w:rPr>
        <w:lastRenderedPageBreak/>
        <w:t>years He was a Humble Shepherd. The initial response to the hesitant Lord Moses was to promise to be with Him and the Father Stephen revealed His name in Exodus 3:15 as “</w:t>
      </w:r>
      <w:r w:rsidRPr="00455223">
        <w:rPr>
          <w:b/>
          <w:sz w:val="24"/>
          <w:szCs w:val="24"/>
        </w:rPr>
        <w:t>YAHWEH</w:t>
      </w:r>
      <w:r w:rsidRPr="00455223">
        <w:rPr>
          <w:sz w:val="24"/>
          <w:szCs w:val="24"/>
        </w:rPr>
        <w:t xml:space="preserve">” as the </w:t>
      </w:r>
      <w:r w:rsidRPr="00455223">
        <w:rPr>
          <w:b/>
          <w:sz w:val="24"/>
          <w:szCs w:val="24"/>
        </w:rPr>
        <w:t>GOD OF MY FATHER’S</w:t>
      </w:r>
      <w:r w:rsidRPr="00455223">
        <w:rPr>
          <w:sz w:val="24"/>
          <w:szCs w:val="24"/>
        </w:rPr>
        <w:t xml:space="preserve"> with the </w:t>
      </w:r>
      <w:r w:rsidRPr="00455223">
        <w:rPr>
          <w:b/>
          <w:sz w:val="24"/>
          <w:szCs w:val="24"/>
        </w:rPr>
        <w:t>LORD STEPHEN</w:t>
      </w:r>
      <w:r w:rsidRPr="00455223">
        <w:rPr>
          <w:sz w:val="24"/>
          <w:szCs w:val="24"/>
        </w:rPr>
        <w:t xml:space="preserve"> in Acts 7:30-32 &amp; John 8:58 and “</w:t>
      </w:r>
      <w:r w:rsidRPr="00455223">
        <w:rPr>
          <w:b/>
          <w:sz w:val="24"/>
          <w:szCs w:val="24"/>
        </w:rPr>
        <w:t>I AM</w:t>
      </w:r>
      <w:r w:rsidRPr="00455223">
        <w:rPr>
          <w:sz w:val="24"/>
          <w:szCs w:val="24"/>
        </w:rPr>
        <w:t xml:space="preserve">” as the </w:t>
      </w:r>
      <w:r w:rsidRPr="00455223">
        <w:rPr>
          <w:b/>
          <w:sz w:val="24"/>
          <w:szCs w:val="24"/>
        </w:rPr>
        <w:t>GOD OF ABRAHAM</w:t>
      </w:r>
      <w:r w:rsidRPr="00455223">
        <w:rPr>
          <w:sz w:val="24"/>
          <w:szCs w:val="24"/>
        </w:rPr>
        <w:t xml:space="preserve"> with the </w:t>
      </w:r>
      <w:r w:rsidRPr="00455223">
        <w:rPr>
          <w:b/>
          <w:sz w:val="24"/>
          <w:szCs w:val="24"/>
        </w:rPr>
        <w:t>LORD JESUS</w:t>
      </w:r>
      <w:r w:rsidRPr="00455223">
        <w:rPr>
          <w:sz w:val="24"/>
          <w:szCs w:val="24"/>
        </w:rPr>
        <w:t xml:space="preserve"> in Luke 1:33 &amp; John 8:58 or in biblical texts as the “</w:t>
      </w:r>
      <w:r w:rsidRPr="00455223">
        <w:rPr>
          <w:b/>
          <w:sz w:val="24"/>
          <w:szCs w:val="24"/>
        </w:rPr>
        <w:t>JEHOVAH</w:t>
      </w:r>
      <w:r w:rsidRPr="00455223">
        <w:rPr>
          <w:sz w:val="24"/>
          <w:szCs w:val="24"/>
        </w:rPr>
        <w:t xml:space="preserve"> or </w:t>
      </w:r>
      <w:r w:rsidRPr="00455223">
        <w:rPr>
          <w:b/>
          <w:sz w:val="24"/>
          <w:szCs w:val="24"/>
        </w:rPr>
        <w:t>VICTOR</w:t>
      </w:r>
      <w:r w:rsidRPr="00455223">
        <w:rPr>
          <w:sz w:val="24"/>
          <w:szCs w:val="24"/>
        </w:rPr>
        <w:t xml:space="preserve">” as the </w:t>
      </w:r>
      <w:r w:rsidRPr="00455223">
        <w:rPr>
          <w:b/>
          <w:sz w:val="24"/>
          <w:szCs w:val="24"/>
        </w:rPr>
        <w:t>GOD OF JACOB</w:t>
      </w:r>
      <w:r w:rsidRPr="00455223">
        <w:rPr>
          <w:sz w:val="24"/>
          <w:szCs w:val="24"/>
        </w:rPr>
        <w:t xml:space="preserve"> with the </w:t>
      </w:r>
      <w:r w:rsidRPr="00455223">
        <w:rPr>
          <w:b/>
          <w:sz w:val="24"/>
          <w:szCs w:val="24"/>
        </w:rPr>
        <w:t>LORD JAMES</w:t>
      </w:r>
      <w:r w:rsidRPr="00455223">
        <w:rPr>
          <w:sz w:val="24"/>
          <w:szCs w:val="24"/>
        </w:rPr>
        <w:t xml:space="preserve"> in Genesis 32:22-32 &amp; James 2:8-13 or “</w:t>
      </w:r>
      <w:r w:rsidRPr="00455223">
        <w:rPr>
          <w:b/>
          <w:sz w:val="24"/>
          <w:szCs w:val="24"/>
        </w:rPr>
        <w:t>THE ONE WHO IS ALWAYS PRESENT</w:t>
      </w:r>
      <w:r w:rsidRPr="00455223">
        <w:rPr>
          <w:sz w:val="24"/>
          <w:szCs w:val="24"/>
        </w:rPr>
        <w:t xml:space="preserve">” as the </w:t>
      </w:r>
      <w:r w:rsidRPr="00455223">
        <w:rPr>
          <w:b/>
          <w:sz w:val="24"/>
          <w:szCs w:val="24"/>
        </w:rPr>
        <w:t xml:space="preserve">GOD OF ISAAC </w:t>
      </w:r>
      <w:r w:rsidRPr="00455223">
        <w:rPr>
          <w:sz w:val="24"/>
          <w:szCs w:val="24"/>
        </w:rPr>
        <w:t xml:space="preserve">with the </w:t>
      </w:r>
      <w:r w:rsidRPr="00455223">
        <w:rPr>
          <w:b/>
          <w:sz w:val="24"/>
          <w:szCs w:val="24"/>
        </w:rPr>
        <w:t>LORD JOHN</w:t>
      </w:r>
      <w:r w:rsidRPr="00455223">
        <w:rPr>
          <w:sz w:val="24"/>
          <w:szCs w:val="24"/>
        </w:rPr>
        <w:t xml:space="preserve"> in Luke 1:68 &amp; the “</w:t>
      </w:r>
      <w:r w:rsidRPr="00455223">
        <w:rPr>
          <w:b/>
          <w:sz w:val="24"/>
          <w:szCs w:val="24"/>
        </w:rPr>
        <w:t>BURNING BUSH</w:t>
      </w:r>
      <w:r w:rsidRPr="00455223">
        <w:rPr>
          <w:sz w:val="24"/>
          <w:szCs w:val="24"/>
        </w:rPr>
        <w:t xml:space="preserve">” as the </w:t>
      </w:r>
      <w:r w:rsidRPr="00455223">
        <w:rPr>
          <w:b/>
          <w:sz w:val="24"/>
          <w:szCs w:val="24"/>
        </w:rPr>
        <w:t>GOD OF ISRAEL</w:t>
      </w:r>
      <w:r w:rsidRPr="00455223">
        <w:rPr>
          <w:sz w:val="24"/>
          <w:szCs w:val="24"/>
        </w:rPr>
        <w:t xml:space="preserve"> with the </w:t>
      </w:r>
      <w:r w:rsidRPr="00455223">
        <w:rPr>
          <w:b/>
          <w:sz w:val="24"/>
          <w:szCs w:val="24"/>
        </w:rPr>
        <w:t>LORD PETER</w:t>
      </w:r>
      <w:r w:rsidRPr="00455223">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0C1894" w:rsidRPr="00455223" w:rsidRDefault="000C1894" w:rsidP="000C1894">
      <w:pPr>
        <w:spacing w:line="480" w:lineRule="auto"/>
        <w:jc w:val="both"/>
        <w:rPr>
          <w:sz w:val="24"/>
          <w:szCs w:val="24"/>
        </w:rPr>
      </w:pPr>
      <w:r w:rsidRPr="00455223">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455223">
        <w:rPr>
          <w:b/>
          <w:sz w:val="24"/>
          <w:szCs w:val="24"/>
        </w:rPr>
        <w:t>a sword</w:t>
      </w:r>
      <w:r w:rsidRPr="00455223">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w:t>
      </w:r>
      <w:r w:rsidRPr="00455223">
        <w:rPr>
          <w:sz w:val="24"/>
          <w:szCs w:val="24"/>
        </w:rPr>
        <w:lastRenderedPageBreak/>
        <w:t>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455223">
        <w:rPr>
          <w:b/>
          <w:sz w:val="24"/>
          <w:szCs w:val="24"/>
        </w:rPr>
        <w:t>multiply His signs and wonders in the land of Egypt</w:t>
      </w:r>
      <w:r w:rsidRPr="00455223">
        <w:rPr>
          <w:sz w:val="24"/>
          <w:szCs w:val="24"/>
        </w:rPr>
        <w:t xml:space="preserve">” to prove that the </w:t>
      </w:r>
      <w:r w:rsidRPr="00455223">
        <w:rPr>
          <w:b/>
          <w:sz w:val="24"/>
          <w:szCs w:val="24"/>
        </w:rPr>
        <w:t>LORD YAHWEH</w:t>
      </w:r>
      <w:r w:rsidRPr="00455223">
        <w:rPr>
          <w:sz w:val="24"/>
          <w:szCs w:val="24"/>
        </w:rPr>
        <w:t xml:space="preserve"> is </w:t>
      </w:r>
      <w:r w:rsidRPr="00455223">
        <w:rPr>
          <w:b/>
          <w:sz w:val="24"/>
          <w:szCs w:val="24"/>
        </w:rPr>
        <w:t>GOD</w:t>
      </w:r>
      <w:r w:rsidRPr="00455223">
        <w:rPr>
          <w:sz w:val="24"/>
          <w:szCs w:val="24"/>
        </w:rPr>
        <w:t xml:space="preserve"> in Exodus 7:3. </w:t>
      </w:r>
    </w:p>
    <w:p w:rsidR="000C1894" w:rsidRPr="00455223" w:rsidRDefault="000C1894" w:rsidP="000C1894">
      <w:pPr>
        <w:spacing w:line="480" w:lineRule="auto"/>
        <w:jc w:val="both"/>
        <w:rPr>
          <w:sz w:val="24"/>
          <w:szCs w:val="24"/>
        </w:rPr>
      </w:pPr>
      <w:r w:rsidRPr="00455223">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w:t>
      </w:r>
      <w:r w:rsidRPr="00455223">
        <w:rPr>
          <w:sz w:val="24"/>
          <w:szCs w:val="24"/>
        </w:rPr>
        <w:lastRenderedPageBreak/>
        <w:t xml:space="preserve">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0C1894" w:rsidRPr="00455223" w:rsidRDefault="000C1894" w:rsidP="000C1894">
      <w:pPr>
        <w:spacing w:line="480" w:lineRule="auto"/>
        <w:jc w:val="both"/>
        <w:rPr>
          <w:sz w:val="24"/>
          <w:szCs w:val="24"/>
        </w:rPr>
      </w:pPr>
      <w:r w:rsidRPr="00455223">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w:t>
      </w:r>
      <w:r w:rsidRPr="00455223">
        <w:rPr>
          <w:sz w:val="24"/>
          <w:szCs w:val="24"/>
        </w:rPr>
        <w:lastRenderedPageBreak/>
        <w:t xml:space="preserve">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0C1894" w:rsidRPr="00455223" w:rsidRDefault="000C1894" w:rsidP="000C1894">
      <w:pPr>
        <w:spacing w:line="480" w:lineRule="auto"/>
        <w:jc w:val="both"/>
        <w:rPr>
          <w:sz w:val="24"/>
          <w:szCs w:val="24"/>
        </w:rPr>
      </w:pPr>
      <w:r w:rsidRPr="00455223">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455223">
        <w:rPr>
          <w:sz w:val="24"/>
          <w:szCs w:val="24"/>
          <w:vertAlign w:val="superscript"/>
        </w:rPr>
        <w:t>nd</w:t>
      </w:r>
      <w:r w:rsidRPr="00455223">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455223">
        <w:rPr>
          <w:sz w:val="24"/>
          <w:szCs w:val="24"/>
          <w:vertAlign w:val="superscript"/>
        </w:rPr>
        <w:t>nd</w:t>
      </w:r>
      <w:r w:rsidRPr="00455223">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w:t>
      </w:r>
      <w:r w:rsidRPr="00455223">
        <w:rPr>
          <w:sz w:val="24"/>
          <w:szCs w:val="24"/>
        </w:rPr>
        <w:lastRenderedPageBreak/>
        <w:t>the Lord Aaron and to the Father Stephen (not directly). The Lord Moses then immediately went to the Father Stephen for guidance. The Father Stephen told the Lord Moses to “</w:t>
      </w:r>
      <w:r w:rsidRPr="00455223">
        <w:rPr>
          <w:b/>
          <w:sz w:val="24"/>
          <w:szCs w:val="24"/>
        </w:rPr>
        <w:t>speak to the rock</w:t>
      </w:r>
      <w:r w:rsidRPr="00455223">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455223">
        <w:rPr>
          <w:sz w:val="24"/>
          <w:szCs w:val="24"/>
          <w:vertAlign w:val="superscript"/>
        </w:rPr>
        <w:t>st</w:t>
      </w:r>
      <w:r w:rsidRPr="00455223">
        <w:rPr>
          <w:sz w:val="24"/>
          <w:szCs w:val="24"/>
        </w:rPr>
        <w:t xml:space="preserve"> Corinthians 10:4. This meant the Prices paid for all Creation was only done once in Hebrews 10:10. </w:t>
      </w:r>
    </w:p>
    <w:p w:rsidR="000C1894" w:rsidRPr="00455223" w:rsidRDefault="000C1894" w:rsidP="000C1894">
      <w:pPr>
        <w:spacing w:line="480" w:lineRule="auto"/>
        <w:jc w:val="both"/>
        <w:rPr>
          <w:sz w:val="24"/>
          <w:szCs w:val="24"/>
        </w:rPr>
      </w:pPr>
      <w:r w:rsidRPr="00455223">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0C1894" w:rsidRPr="00455223" w:rsidRDefault="000C1894" w:rsidP="000C1894">
      <w:pPr>
        <w:spacing w:line="480" w:lineRule="auto"/>
        <w:jc w:val="both"/>
        <w:rPr>
          <w:sz w:val="24"/>
          <w:szCs w:val="24"/>
        </w:rPr>
      </w:pPr>
      <w:r w:rsidRPr="00455223">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w:t>
      </w:r>
      <w:r w:rsidRPr="00455223">
        <w:rPr>
          <w:sz w:val="24"/>
          <w:szCs w:val="24"/>
        </w:rPr>
        <w:lastRenderedPageBreak/>
        <w:t xml:space="preserve">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0C1894" w:rsidRPr="00455223" w:rsidRDefault="000C1894" w:rsidP="000C1894">
      <w:pPr>
        <w:spacing w:line="480" w:lineRule="auto"/>
        <w:jc w:val="both"/>
        <w:rPr>
          <w:sz w:val="24"/>
          <w:szCs w:val="24"/>
        </w:rPr>
      </w:pPr>
      <w:r w:rsidRPr="00455223">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0C1894" w:rsidRPr="00455223" w:rsidRDefault="000C1894" w:rsidP="000C1894">
      <w:pPr>
        <w:spacing w:line="480" w:lineRule="auto"/>
        <w:jc w:val="both"/>
        <w:rPr>
          <w:sz w:val="24"/>
          <w:szCs w:val="24"/>
        </w:rPr>
      </w:pPr>
      <w:r w:rsidRPr="00455223">
        <w:rPr>
          <w:sz w:val="24"/>
          <w:szCs w:val="24"/>
        </w:rPr>
        <w:t xml:space="preserve">The Unveiling of the Rebellious Israelites in Numbers chapter 11. The events of Numbers chapter 11 are parallel to the events in Exodus chapters 16-17, the responses are the same, but </w:t>
      </w:r>
      <w:r w:rsidRPr="00455223">
        <w:rPr>
          <w:sz w:val="24"/>
          <w:szCs w:val="24"/>
        </w:rPr>
        <w:lastRenderedPageBreak/>
        <w:t>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455223">
        <w:rPr>
          <w:b/>
          <w:sz w:val="24"/>
          <w:szCs w:val="24"/>
        </w:rPr>
        <w:t>bear all these people alone</w:t>
      </w:r>
      <w:r w:rsidRPr="00455223">
        <w:rPr>
          <w:sz w:val="24"/>
          <w:szCs w:val="24"/>
        </w:rPr>
        <w:t>”, the Lord Moses was right to bring the complaint directly to the Father Stephen. The Father Stephen’s response was to provide the meat the Israelites craved, but with it He sent a “</w:t>
      </w:r>
      <w:r w:rsidRPr="00455223">
        <w:rPr>
          <w:b/>
          <w:sz w:val="24"/>
          <w:szCs w:val="24"/>
        </w:rPr>
        <w:t>very great</w:t>
      </w:r>
      <w:r w:rsidRPr="00455223">
        <w:rPr>
          <w:sz w:val="24"/>
          <w:szCs w:val="24"/>
        </w:rPr>
        <w:t xml:space="preserve">” plague and killed thousands in Psalms 78:29-33.     </w:t>
      </w:r>
    </w:p>
    <w:p w:rsidR="000C1894" w:rsidRPr="00455223" w:rsidRDefault="000C1894" w:rsidP="000C1894">
      <w:pPr>
        <w:spacing w:line="480" w:lineRule="auto"/>
        <w:jc w:val="both"/>
        <w:rPr>
          <w:sz w:val="24"/>
          <w:szCs w:val="24"/>
        </w:rPr>
      </w:pPr>
      <w:r w:rsidRPr="00455223">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t>
      </w:r>
      <w:r w:rsidRPr="00455223">
        <w:rPr>
          <w:sz w:val="24"/>
          <w:szCs w:val="24"/>
        </w:rPr>
        <w:lastRenderedPageBreak/>
        <w:t xml:space="preserve">wilderness than face the Canaanites. The Father Stephen gave them want they chose in Numbers 14:29.        </w:t>
      </w:r>
    </w:p>
    <w:p w:rsidR="000C1894" w:rsidRPr="00455223" w:rsidRDefault="000C1894" w:rsidP="000C1894">
      <w:pPr>
        <w:spacing w:line="480" w:lineRule="auto"/>
        <w:jc w:val="both"/>
        <w:rPr>
          <w:sz w:val="24"/>
          <w:szCs w:val="24"/>
        </w:rPr>
      </w:pPr>
      <w:r w:rsidRPr="00455223">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w:t>
      </w:r>
      <w:r w:rsidRPr="00455223">
        <w:rPr>
          <w:sz w:val="24"/>
          <w:szCs w:val="24"/>
        </w:rPr>
        <w:lastRenderedPageBreak/>
        <w:t xml:space="preserve">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0C1894" w:rsidRPr="00455223" w:rsidRDefault="000C1894" w:rsidP="000C1894">
      <w:pPr>
        <w:spacing w:line="480" w:lineRule="auto"/>
        <w:jc w:val="both"/>
        <w:rPr>
          <w:sz w:val="24"/>
          <w:szCs w:val="24"/>
        </w:rPr>
      </w:pPr>
      <w:r w:rsidRPr="00455223">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0C1894" w:rsidRPr="00455223" w:rsidRDefault="000C1894" w:rsidP="000C1894">
      <w:pPr>
        <w:spacing w:line="480" w:lineRule="auto"/>
        <w:jc w:val="center"/>
        <w:rPr>
          <w:b/>
          <w:sz w:val="24"/>
          <w:szCs w:val="24"/>
        </w:rPr>
      </w:pPr>
      <w:r w:rsidRPr="00455223">
        <w:rPr>
          <w:b/>
          <w:sz w:val="24"/>
          <w:szCs w:val="24"/>
        </w:rPr>
        <w:t>THE LORD DAVID (THE LADY BATHSHEBA THE LADY OF KINGDOMS) WITH THE RANK OF COLONEL OR HIGHER FOR 40 YEARS</w:t>
      </w:r>
    </w:p>
    <w:p w:rsidR="000C1894" w:rsidRPr="00455223" w:rsidRDefault="000C1894" w:rsidP="000C1894">
      <w:pPr>
        <w:spacing w:line="480" w:lineRule="auto"/>
        <w:jc w:val="both"/>
        <w:rPr>
          <w:sz w:val="24"/>
          <w:szCs w:val="24"/>
        </w:rPr>
      </w:pPr>
      <w:r w:rsidRPr="00455223">
        <w:rPr>
          <w:sz w:val="24"/>
          <w:szCs w:val="24"/>
        </w:rPr>
        <w:t>The white skin color King David’s name means “</w:t>
      </w:r>
      <w:r w:rsidRPr="00455223">
        <w:rPr>
          <w:b/>
          <w:sz w:val="24"/>
          <w:szCs w:val="24"/>
        </w:rPr>
        <w:t>Crowned Beloved</w:t>
      </w:r>
      <w:r w:rsidRPr="00455223">
        <w:rPr>
          <w:sz w:val="24"/>
          <w:szCs w:val="24"/>
        </w:rPr>
        <w:t xml:space="preserve">”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w:t>
      </w:r>
      <w:r w:rsidRPr="00455223">
        <w:rPr>
          <w:sz w:val="24"/>
          <w:szCs w:val="24"/>
        </w:rPr>
        <w:lastRenderedPageBreak/>
        <w:t>David’s Greatest accomplishment was that He built a powerful Hebrew Kingdom which expanded Israel’s territory and established major and political reforms. This refers to David being named on the 1</w:t>
      </w:r>
      <w:r w:rsidRPr="00455223">
        <w:rPr>
          <w:sz w:val="24"/>
          <w:szCs w:val="24"/>
          <w:vertAlign w:val="superscript"/>
        </w:rPr>
        <w:t>st</w:t>
      </w:r>
      <w:r w:rsidRPr="00455223">
        <w:rPr>
          <w:sz w:val="24"/>
          <w:szCs w:val="24"/>
        </w:rPr>
        <w:t xml:space="preserve"> day to the 5</w:t>
      </w:r>
      <w:r w:rsidRPr="00455223">
        <w:rPr>
          <w:sz w:val="24"/>
          <w:szCs w:val="24"/>
          <w:vertAlign w:val="superscript"/>
        </w:rPr>
        <w:t>th</w:t>
      </w:r>
      <w:r w:rsidRPr="00455223">
        <w:rPr>
          <w:sz w:val="24"/>
          <w:szCs w:val="24"/>
        </w:rPr>
        <w:t xml:space="preserve"> day with the image likeness of the LORD, then David being named on the 6</w:t>
      </w:r>
      <w:r w:rsidRPr="00455223">
        <w:rPr>
          <w:sz w:val="24"/>
          <w:szCs w:val="24"/>
          <w:vertAlign w:val="superscript"/>
        </w:rPr>
        <w:t>th</w:t>
      </w:r>
      <w:r w:rsidRPr="00455223">
        <w:rPr>
          <w:sz w:val="24"/>
          <w:szCs w:val="24"/>
        </w:rPr>
        <w:t xml:space="preserve"> day as Man and on the 7</w:t>
      </w:r>
      <w:r w:rsidRPr="00455223">
        <w:rPr>
          <w:sz w:val="24"/>
          <w:szCs w:val="24"/>
          <w:vertAlign w:val="superscript"/>
        </w:rPr>
        <w:t>th</w:t>
      </w:r>
      <w:r w:rsidRPr="00455223">
        <w:rPr>
          <w:sz w:val="24"/>
          <w:szCs w:val="24"/>
        </w:rPr>
        <w:t xml:space="preserve"> day He fell because of sexuality &amp; murder of Uriah concerning once by which all His family was killed, then on the 8</w:t>
      </w:r>
      <w:r w:rsidRPr="00455223">
        <w:rPr>
          <w:sz w:val="24"/>
          <w:szCs w:val="24"/>
          <w:vertAlign w:val="superscript"/>
        </w:rPr>
        <w:t>th</w:t>
      </w:r>
      <w:r w:rsidRPr="00455223">
        <w:rPr>
          <w:sz w:val="24"/>
          <w:szCs w:val="24"/>
        </w:rPr>
        <w:t xml:space="preserve"> day He was renamed.  </w:t>
      </w:r>
    </w:p>
    <w:p w:rsidR="000C1894" w:rsidRPr="00455223" w:rsidRDefault="000C1894" w:rsidP="000C1894">
      <w:pPr>
        <w:spacing w:line="480" w:lineRule="auto"/>
        <w:jc w:val="both"/>
        <w:rPr>
          <w:sz w:val="24"/>
          <w:szCs w:val="24"/>
        </w:rPr>
      </w:pPr>
      <w:r w:rsidRPr="00455223">
        <w:rPr>
          <w:sz w:val="24"/>
          <w:szCs w:val="24"/>
        </w:rPr>
        <w:t>King David’s Role in Scripture:</w:t>
      </w:r>
      <w:r w:rsidRPr="00455223">
        <w:rPr>
          <w:b/>
          <w:sz w:val="24"/>
          <w:szCs w:val="24"/>
        </w:rPr>
        <w:t xml:space="preserve"> </w:t>
      </w:r>
      <w:r w:rsidRPr="00455223">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t>
      </w:r>
      <w:r w:rsidRPr="00455223">
        <w:rPr>
          <w:sz w:val="24"/>
          <w:szCs w:val="24"/>
        </w:rPr>
        <w:lastRenderedPageBreak/>
        <w:t xml:space="preserve">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0C1894" w:rsidRPr="00455223" w:rsidRDefault="000C1894" w:rsidP="000C1894">
      <w:pPr>
        <w:spacing w:line="480" w:lineRule="auto"/>
        <w:jc w:val="both"/>
        <w:rPr>
          <w:sz w:val="24"/>
          <w:szCs w:val="24"/>
        </w:rPr>
      </w:pPr>
      <w:r w:rsidRPr="00455223">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0C1894" w:rsidRPr="00455223" w:rsidRDefault="000C1894" w:rsidP="000C1894">
      <w:pPr>
        <w:spacing w:line="480" w:lineRule="auto"/>
        <w:jc w:val="both"/>
        <w:rPr>
          <w:sz w:val="24"/>
          <w:szCs w:val="24"/>
        </w:rPr>
      </w:pPr>
      <w:r w:rsidRPr="00455223">
        <w:rPr>
          <w:sz w:val="24"/>
          <w:szCs w:val="24"/>
        </w:rPr>
        <w:lastRenderedPageBreak/>
        <w:t>David’s early life as a Shepherd in 1</w:t>
      </w:r>
      <w:r w:rsidRPr="00455223">
        <w:rPr>
          <w:sz w:val="24"/>
          <w:szCs w:val="24"/>
          <w:vertAlign w:val="superscript"/>
        </w:rPr>
        <w:t>st</w:t>
      </w:r>
      <w:r w:rsidRPr="00455223">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455223">
        <w:rPr>
          <w:sz w:val="24"/>
          <w:szCs w:val="24"/>
          <w:vertAlign w:val="superscript"/>
        </w:rPr>
        <w:t>st</w:t>
      </w:r>
      <w:r w:rsidRPr="00455223">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455223">
        <w:rPr>
          <w:sz w:val="24"/>
          <w:szCs w:val="24"/>
          <w:vertAlign w:val="superscript"/>
        </w:rPr>
        <w:t>st</w:t>
      </w:r>
      <w:r w:rsidRPr="00455223">
        <w:rPr>
          <w:sz w:val="24"/>
          <w:szCs w:val="24"/>
        </w:rPr>
        <w:t xml:space="preserve"> Samuel 16:7. </w:t>
      </w:r>
    </w:p>
    <w:p w:rsidR="000C1894" w:rsidRPr="00455223" w:rsidRDefault="000C1894" w:rsidP="000C1894">
      <w:pPr>
        <w:spacing w:line="480" w:lineRule="auto"/>
        <w:jc w:val="both"/>
        <w:rPr>
          <w:sz w:val="24"/>
          <w:szCs w:val="24"/>
        </w:rPr>
      </w:pPr>
      <w:r w:rsidRPr="00455223">
        <w:rPr>
          <w:sz w:val="24"/>
          <w:szCs w:val="24"/>
        </w:rPr>
        <w:t>King David’s emergence as a Military Army Hero in 1</w:t>
      </w:r>
      <w:r w:rsidRPr="00455223">
        <w:rPr>
          <w:sz w:val="24"/>
          <w:szCs w:val="24"/>
          <w:vertAlign w:val="superscript"/>
        </w:rPr>
        <w:t>st</w:t>
      </w:r>
      <w:r w:rsidRPr="00455223">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w:t>
      </w:r>
      <w:r w:rsidRPr="00455223">
        <w:rPr>
          <w:sz w:val="24"/>
          <w:szCs w:val="24"/>
        </w:rPr>
        <w:lastRenderedPageBreak/>
        <w:t xml:space="preserve">times. Now King Saul knew He was next in line for the throne and King Saul set out to kill Him. David fled for His life. </w:t>
      </w:r>
    </w:p>
    <w:p w:rsidR="000C1894" w:rsidRPr="00455223" w:rsidRDefault="000C1894" w:rsidP="000C1894">
      <w:pPr>
        <w:spacing w:line="480" w:lineRule="auto"/>
        <w:jc w:val="both"/>
        <w:rPr>
          <w:sz w:val="24"/>
          <w:szCs w:val="24"/>
        </w:rPr>
      </w:pPr>
      <w:r w:rsidRPr="00455223">
        <w:rPr>
          <w:sz w:val="24"/>
          <w:szCs w:val="24"/>
        </w:rPr>
        <w:t>David’s Outlaw Years in 1</w:t>
      </w:r>
      <w:r w:rsidRPr="00455223">
        <w:rPr>
          <w:sz w:val="24"/>
          <w:szCs w:val="24"/>
          <w:vertAlign w:val="superscript"/>
        </w:rPr>
        <w:t>st</w:t>
      </w:r>
      <w:r w:rsidRPr="00455223">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0C1894" w:rsidRPr="00455223" w:rsidRDefault="000C1894" w:rsidP="000C1894">
      <w:pPr>
        <w:spacing w:line="480" w:lineRule="auto"/>
        <w:jc w:val="both"/>
        <w:rPr>
          <w:sz w:val="24"/>
          <w:szCs w:val="24"/>
        </w:rPr>
      </w:pPr>
      <w:r w:rsidRPr="00455223">
        <w:rPr>
          <w:sz w:val="24"/>
          <w:szCs w:val="24"/>
        </w:rPr>
        <w:t>King David’s Rule over Judah in 2</w:t>
      </w:r>
      <w:r w:rsidRPr="00455223">
        <w:rPr>
          <w:sz w:val="24"/>
          <w:szCs w:val="24"/>
          <w:vertAlign w:val="superscript"/>
        </w:rPr>
        <w:t>nd</w:t>
      </w:r>
      <w:r w:rsidRPr="00455223">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0C1894" w:rsidRPr="00455223" w:rsidRDefault="000C1894" w:rsidP="000C1894">
      <w:pPr>
        <w:spacing w:line="480" w:lineRule="auto"/>
        <w:jc w:val="both"/>
        <w:rPr>
          <w:sz w:val="24"/>
          <w:szCs w:val="24"/>
        </w:rPr>
      </w:pPr>
      <w:r w:rsidRPr="00455223">
        <w:rPr>
          <w:sz w:val="24"/>
          <w:szCs w:val="24"/>
        </w:rPr>
        <w:t>King David builds a Nation in 2</w:t>
      </w:r>
      <w:r w:rsidRPr="00455223">
        <w:rPr>
          <w:sz w:val="24"/>
          <w:szCs w:val="24"/>
          <w:vertAlign w:val="superscript"/>
        </w:rPr>
        <w:t>nd</w:t>
      </w:r>
      <w:r w:rsidRPr="00455223">
        <w:rPr>
          <w:sz w:val="24"/>
          <w:szCs w:val="24"/>
        </w:rPr>
        <w:t xml:space="preserve"> Samuel chapters 5-10 &amp; 1</w:t>
      </w:r>
      <w:r w:rsidRPr="00455223">
        <w:rPr>
          <w:sz w:val="24"/>
          <w:szCs w:val="24"/>
          <w:vertAlign w:val="superscript"/>
        </w:rPr>
        <w:t>st</w:t>
      </w:r>
      <w:r w:rsidRPr="00455223">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w:t>
      </w:r>
      <w:r w:rsidRPr="00455223">
        <w:rPr>
          <w:sz w:val="24"/>
          <w:szCs w:val="24"/>
        </w:rPr>
        <w:lastRenderedPageBreak/>
        <w:t xml:space="preserve">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0C1894" w:rsidRPr="00455223" w:rsidRDefault="000C1894" w:rsidP="000C1894">
      <w:pPr>
        <w:spacing w:line="480" w:lineRule="auto"/>
        <w:jc w:val="both"/>
        <w:rPr>
          <w:sz w:val="24"/>
          <w:szCs w:val="24"/>
        </w:rPr>
      </w:pPr>
      <w:r w:rsidRPr="00455223">
        <w:rPr>
          <w:sz w:val="24"/>
          <w:szCs w:val="24"/>
        </w:rPr>
        <w:t>King David‘s Declining Years in 2</w:t>
      </w:r>
      <w:r w:rsidRPr="00455223">
        <w:rPr>
          <w:sz w:val="24"/>
          <w:szCs w:val="24"/>
          <w:vertAlign w:val="superscript"/>
        </w:rPr>
        <w:t>nd</w:t>
      </w:r>
      <w:r w:rsidRPr="00455223">
        <w:rPr>
          <w:sz w:val="24"/>
          <w:szCs w:val="24"/>
        </w:rPr>
        <w:t xml:space="preserve"> Samuel chapters 11-24 &amp; 1</w:t>
      </w:r>
      <w:r w:rsidRPr="00455223">
        <w:rPr>
          <w:sz w:val="24"/>
          <w:szCs w:val="24"/>
          <w:vertAlign w:val="superscript"/>
        </w:rPr>
        <w:t>st</w:t>
      </w:r>
      <w:r w:rsidRPr="00455223">
        <w:rPr>
          <w:sz w:val="24"/>
          <w:szCs w:val="24"/>
        </w:rPr>
        <w:t xml:space="preserve"> Chronicles chapters 20-29. King David’s energy and faith enabled Him to build a powerful and stable Kingdom. Once this was accomplished, King David would have to face a moral and interpersonal challenge in 1</w:t>
      </w:r>
      <w:r w:rsidRPr="00455223">
        <w:rPr>
          <w:sz w:val="24"/>
          <w:szCs w:val="24"/>
          <w:vertAlign w:val="superscript"/>
        </w:rPr>
        <w:t>st</w:t>
      </w:r>
      <w:r w:rsidRPr="00455223">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455223">
        <w:rPr>
          <w:sz w:val="24"/>
          <w:szCs w:val="24"/>
          <w:vertAlign w:val="superscript"/>
        </w:rPr>
        <w:t>st</w:t>
      </w:r>
      <w:r w:rsidRPr="00455223">
        <w:rPr>
          <w:sz w:val="24"/>
          <w:szCs w:val="24"/>
        </w:rPr>
        <w:t xml:space="preserve"> Chronicles chapters 17-28. King David found a better way to invest His energies, and His enthusiasm for </w:t>
      </w:r>
      <w:r w:rsidRPr="00455223">
        <w:rPr>
          <w:sz w:val="24"/>
          <w:szCs w:val="24"/>
        </w:rPr>
        <w:lastRenderedPageBreak/>
        <w:t xml:space="preserve">life was restored after the fling with Virgin Bathsheba. King David got back on track and used His thoughts to plan for the magnificent temple to be built in the name of the Father Stephen. </w:t>
      </w:r>
    </w:p>
    <w:p w:rsidR="000C1894" w:rsidRPr="00455223" w:rsidRDefault="000C1894" w:rsidP="000C1894">
      <w:pPr>
        <w:spacing w:line="480" w:lineRule="auto"/>
        <w:jc w:val="both"/>
        <w:rPr>
          <w:sz w:val="24"/>
          <w:szCs w:val="24"/>
        </w:rPr>
      </w:pPr>
      <w:r w:rsidRPr="00455223">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455223">
        <w:rPr>
          <w:sz w:val="24"/>
          <w:szCs w:val="24"/>
          <w:vertAlign w:val="superscript"/>
        </w:rPr>
        <w:t>st</w:t>
      </w:r>
      <w:r w:rsidRPr="00455223">
        <w:rPr>
          <w:sz w:val="24"/>
          <w:szCs w:val="24"/>
        </w:rPr>
        <w:t xml:space="preserve"> Samuel 13:14. This does not mean King David was perfect, but that He agape loved the Father Stephen and was responsive to Him. </w:t>
      </w:r>
    </w:p>
    <w:p w:rsidR="000C1894" w:rsidRPr="00455223" w:rsidRDefault="000C1894" w:rsidP="000C1894">
      <w:pPr>
        <w:spacing w:line="480" w:lineRule="auto"/>
        <w:jc w:val="both"/>
        <w:rPr>
          <w:sz w:val="24"/>
          <w:szCs w:val="24"/>
        </w:rPr>
      </w:pPr>
      <w:r w:rsidRPr="00455223">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0C1894" w:rsidRPr="00455223" w:rsidRDefault="000C1894" w:rsidP="000C1894">
      <w:pPr>
        <w:spacing w:line="480" w:lineRule="auto"/>
        <w:jc w:val="both"/>
        <w:rPr>
          <w:sz w:val="24"/>
          <w:szCs w:val="24"/>
        </w:rPr>
      </w:pPr>
      <w:r w:rsidRPr="00455223">
        <w:rPr>
          <w:sz w:val="24"/>
          <w:szCs w:val="24"/>
        </w:rPr>
        <w:t>King David displayed confidence in the Father Stephen’s promises in 1</w:t>
      </w:r>
      <w:r w:rsidRPr="00455223">
        <w:rPr>
          <w:sz w:val="24"/>
          <w:szCs w:val="24"/>
          <w:vertAlign w:val="superscript"/>
        </w:rPr>
        <w:t>st</w:t>
      </w:r>
      <w:r w:rsidRPr="00455223">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0C1894" w:rsidRPr="00455223" w:rsidRDefault="000C1894" w:rsidP="000C1894">
      <w:pPr>
        <w:spacing w:line="480" w:lineRule="auto"/>
        <w:jc w:val="both"/>
        <w:rPr>
          <w:sz w:val="24"/>
          <w:szCs w:val="24"/>
        </w:rPr>
      </w:pPr>
      <w:r w:rsidRPr="00455223">
        <w:rPr>
          <w:sz w:val="24"/>
          <w:szCs w:val="24"/>
        </w:rPr>
        <w:t>King David looked to the Father Stephen for guidance in 1</w:t>
      </w:r>
      <w:r w:rsidRPr="00455223">
        <w:rPr>
          <w:sz w:val="24"/>
          <w:szCs w:val="24"/>
          <w:vertAlign w:val="superscript"/>
        </w:rPr>
        <w:t>st</w:t>
      </w:r>
      <w:r w:rsidRPr="00455223">
        <w:rPr>
          <w:sz w:val="24"/>
          <w:szCs w:val="24"/>
        </w:rPr>
        <w:t xml:space="preserve"> Samuel 23:2. In the historical books tells us that King David “inquired of the LORD” eleven times when facing difficult opposition. In King David’s day it involved an appeal to the Majestic Thummim (Perfection of gifts, such as the </w:t>
      </w:r>
      <w:r w:rsidRPr="00455223">
        <w:rPr>
          <w:sz w:val="24"/>
          <w:szCs w:val="24"/>
        </w:rPr>
        <w:lastRenderedPageBreak/>
        <w:t>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455223">
        <w:rPr>
          <w:sz w:val="24"/>
          <w:szCs w:val="24"/>
          <w:vertAlign w:val="superscript"/>
        </w:rPr>
        <w:t>st</w:t>
      </w:r>
      <w:r w:rsidRPr="00455223">
        <w:rPr>
          <w:sz w:val="24"/>
          <w:szCs w:val="24"/>
        </w:rPr>
        <w:t xml:space="preserve"> Samuel 28:6; Ezra 2:63; Nehemiah 7:65 &amp; Sirach 45:10. King David’s dependence in the Father Stephen is reflected in Psalms 31:3-5. </w:t>
      </w:r>
    </w:p>
    <w:p w:rsidR="000C1894" w:rsidRPr="00455223" w:rsidRDefault="000C1894" w:rsidP="000C1894">
      <w:pPr>
        <w:spacing w:line="480" w:lineRule="auto"/>
        <w:jc w:val="both"/>
        <w:rPr>
          <w:sz w:val="24"/>
          <w:szCs w:val="24"/>
        </w:rPr>
      </w:pPr>
      <w:r w:rsidRPr="00455223">
        <w:rPr>
          <w:sz w:val="24"/>
          <w:szCs w:val="24"/>
        </w:rPr>
        <w:t>King David encouraged others to honor and worship the Father Stephen. King David set a personal example in 1</w:t>
      </w:r>
      <w:r w:rsidRPr="00455223">
        <w:rPr>
          <w:sz w:val="24"/>
          <w:szCs w:val="24"/>
          <w:vertAlign w:val="superscript"/>
        </w:rPr>
        <w:t>st</w:t>
      </w:r>
      <w:r w:rsidRPr="00455223">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455223">
        <w:rPr>
          <w:sz w:val="24"/>
          <w:szCs w:val="24"/>
          <w:vertAlign w:val="superscript"/>
        </w:rPr>
        <w:t>nd</w:t>
      </w:r>
      <w:r w:rsidRPr="00455223">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455223">
        <w:rPr>
          <w:b/>
          <w:sz w:val="24"/>
          <w:szCs w:val="24"/>
        </w:rPr>
        <w:t>to the Chief Musician</w:t>
      </w:r>
      <w:r w:rsidRPr="00455223">
        <w:rPr>
          <w:sz w:val="24"/>
          <w:szCs w:val="24"/>
        </w:rPr>
        <w:t>” which was the first in the leading of worship to the Father Stephen. King David committed His later years to prepare for the construction of the Father Stephen’s Temple in 1</w:t>
      </w:r>
      <w:r w:rsidRPr="00455223">
        <w:rPr>
          <w:sz w:val="24"/>
          <w:szCs w:val="24"/>
          <w:vertAlign w:val="superscript"/>
        </w:rPr>
        <w:t>st</w:t>
      </w:r>
      <w:r w:rsidRPr="00455223">
        <w:rPr>
          <w:sz w:val="24"/>
          <w:szCs w:val="24"/>
        </w:rPr>
        <w:t xml:space="preserve"> </w:t>
      </w:r>
      <w:r w:rsidRPr="00455223">
        <w:rPr>
          <w:sz w:val="24"/>
          <w:szCs w:val="24"/>
        </w:rPr>
        <w:lastRenderedPageBreak/>
        <w:t xml:space="preserve">Chronicles chapters 21-27. King David used His money to push forward the project of building the Father Stephen’s Temple for the future times of His Son, King Solomon to reign in His stead. </w:t>
      </w:r>
    </w:p>
    <w:p w:rsidR="000C1894" w:rsidRPr="00455223" w:rsidRDefault="000C1894" w:rsidP="000C1894">
      <w:pPr>
        <w:spacing w:line="480" w:lineRule="auto"/>
        <w:jc w:val="both"/>
        <w:rPr>
          <w:sz w:val="24"/>
          <w:szCs w:val="24"/>
        </w:rPr>
      </w:pPr>
      <w:r w:rsidRPr="00455223">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455223">
        <w:rPr>
          <w:sz w:val="24"/>
          <w:szCs w:val="24"/>
          <w:vertAlign w:val="superscript"/>
        </w:rPr>
        <w:t>st</w:t>
      </w:r>
      <w:r w:rsidRPr="00455223">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455223">
        <w:rPr>
          <w:sz w:val="24"/>
          <w:szCs w:val="24"/>
          <w:vertAlign w:val="superscript"/>
        </w:rPr>
        <w:t>st</w:t>
      </w:r>
      <w:r w:rsidRPr="00455223">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455223">
        <w:rPr>
          <w:sz w:val="24"/>
          <w:szCs w:val="24"/>
          <w:vertAlign w:val="superscript"/>
        </w:rPr>
        <w:t>st</w:t>
      </w:r>
      <w:r w:rsidRPr="00455223">
        <w:rPr>
          <w:sz w:val="24"/>
          <w:szCs w:val="24"/>
        </w:rPr>
        <w:t xml:space="preserve"> John 4:18. In Psalms 28 King David </w:t>
      </w:r>
      <w:r w:rsidRPr="00455223">
        <w:rPr>
          <w:sz w:val="24"/>
          <w:szCs w:val="24"/>
        </w:rPr>
        <w:lastRenderedPageBreak/>
        <w:t xml:space="preserve">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w:t>
      </w:r>
      <w:r w:rsidRPr="00455223">
        <w:rPr>
          <w:sz w:val="24"/>
          <w:szCs w:val="24"/>
        </w:rPr>
        <w:lastRenderedPageBreak/>
        <w:t>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455223">
        <w:rPr>
          <w:b/>
          <w:sz w:val="24"/>
          <w:szCs w:val="24"/>
        </w:rPr>
        <w:t>all day long</w:t>
      </w:r>
      <w:r w:rsidRPr="00455223">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0C1894" w:rsidRPr="00455223" w:rsidRDefault="000C1894" w:rsidP="000C1894">
      <w:pPr>
        <w:spacing w:line="480" w:lineRule="auto"/>
        <w:jc w:val="both"/>
        <w:rPr>
          <w:sz w:val="24"/>
          <w:szCs w:val="24"/>
        </w:rPr>
      </w:pPr>
      <w:r w:rsidRPr="00455223">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w:t>
      </w:r>
      <w:r w:rsidRPr="00455223">
        <w:rPr>
          <w:sz w:val="24"/>
          <w:szCs w:val="24"/>
        </w:rPr>
        <w:lastRenderedPageBreak/>
        <w:t xml:space="preserve">grew fearful, erratic and paranoid. All of King Saul’s deficiencies are displayed in David’s relationship with the unworthy King. </w:t>
      </w:r>
    </w:p>
    <w:p w:rsidR="000C1894" w:rsidRPr="00455223" w:rsidRDefault="000C1894" w:rsidP="000C1894">
      <w:pPr>
        <w:spacing w:line="480" w:lineRule="auto"/>
        <w:jc w:val="both"/>
        <w:rPr>
          <w:sz w:val="24"/>
          <w:szCs w:val="24"/>
        </w:rPr>
      </w:pPr>
      <w:r w:rsidRPr="00455223">
        <w:rPr>
          <w:sz w:val="24"/>
          <w:szCs w:val="24"/>
        </w:rPr>
        <w:t>King David as a Musician in King Saul’s Court in 1</w:t>
      </w:r>
      <w:r w:rsidRPr="00455223">
        <w:rPr>
          <w:sz w:val="24"/>
          <w:szCs w:val="24"/>
          <w:vertAlign w:val="superscript"/>
        </w:rPr>
        <w:t>st</w:t>
      </w:r>
      <w:r w:rsidRPr="00455223">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0C1894" w:rsidRPr="00455223" w:rsidRDefault="000C1894" w:rsidP="000C1894">
      <w:pPr>
        <w:spacing w:line="480" w:lineRule="auto"/>
        <w:jc w:val="both"/>
        <w:rPr>
          <w:sz w:val="24"/>
          <w:szCs w:val="24"/>
        </w:rPr>
      </w:pPr>
      <w:r w:rsidRPr="00455223">
        <w:rPr>
          <w:sz w:val="24"/>
          <w:szCs w:val="24"/>
        </w:rPr>
        <w:t>King David as Victor over Goliath and as an Official Army Officer in 1</w:t>
      </w:r>
      <w:r w:rsidRPr="00455223">
        <w:rPr>
          <w:sz w:val="24"/>
          <w:szCs w:val="24"/>
          <w:vertAlign w:val="superscript"/>
        </w:rPr>
        <w:t>st</w:t>
      </w:r>
      <w:r w:rsidRPr="00455223">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455223">
        <w:rPr>
          <w:sz w:val="24"/>
          <w:szCs w:val="24"/>
          <w:vertAlign w:val="superscript"/>
        </w:rPr>
        <w:t>st</w:t>
      </w:r>
      <w:r w:rsidRPr="00455223">
        <w:rPr>
          <w:sz w:val="24"/>
          <w:szCs w:val="24"/>
        </w:rPr>
        <w:t xml:space="preserve"> Samuel 17:55. This may mean that David was already known to King Saul. King Saul’s question related to David’s lineage.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0C1894" w:rsidRPr="00455223" w:rsidRDefault="000C1894" w:rsidP="000C1894">
      <w:pPr>
        <w:spacing w:line="480" w:lineRule="auto"/>
        <w:jc w:val="both"/>
        <w:rPr>
          <w:sz w:val="24"/>
          <w:szCs w:val="24"/>
        </w:rPr>
      </w:pPr>
      <w:r w:rsidRPr="00455223">
        <w:rPr>
          <w:sz w:val="24"/>
          <w:szCs w:val="24"/>
        </w:rPr>
        <w:lastRenderedPageBreak/>
        <w:t>King David as King Saul’s Son in Law in 1</w:t>
      </w:r>
      <w:r w:rsidRPr="00455223">
        <w:rPr>
          <w:sz w:val="24"/>
          <w:szCs w:val="24"/>
          <w:vertAlign w:val="superscript"/>
        </w:rPr>
        <w:t>st</w:t>
      </w:r>
      <w:r w:rsidRPr="00455223">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0C1894" w:rsidRPr="00455223" w:rsidRDefault="000C1894" w:rsidP="000C1894">
      <w:pPr>
        <w:spacing w:line="480" w:lineRule="auto"/>
        <w:jc w:val="both"/>
        <w:rPr>
          <w:sz w:val="24"/>
          <w:szCs w:val="24"/>
        </w:rPr>
      </w:pPr>
      <w:r w:rsidRPr="00455223">
        <w:rPr>
          <w:sz w:val="24"/>
          <w:szCs w:val="24"/>
        </w:rPr>
        <w:t>King David as a Fugitive in 1</w:t>
      </w:r>
      <w:r w:rsidRPr="00455223">
        <w:rPr>
          <w:sz w:val="24"/>
          <w:szCs w:val="24"/>
          <w:vertAlign w:val="superscript"/>
        </w:rPr>
        <w:t>st</w:t>
      </w:r>
      <w:r w:rsidRPr="00455223">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w:t>
      </w:r>
      <w:r w:rsidRPr="00455223">
        <w:rPr>
          <w:sz w:val="24"/>
          <w:szCs w:val="24"/>
        </w:rPr>
        <w:lastRenderedPageBreak/>
        <w:t xml:space="preserve">Stephen’s instrument to test David’s faith and loyalty. David had passed the test, and David would have to become more mature to lead the Father Stephen’s people. </w:t>
      </w:r>
    </w:p>
    <w:p w:rsidR="000C1894" w:rsidRPr="00455223" w:rsidRDefault="000C1894" w:rsidP="000C1894">
      <w:pPr>
        <w:spacing w:line="480" w:lineRule="auto"/>
        <w:jc w:val="both"/>
        <w:rPr>
          <w:sz w:val="24"/>
          <w:szCs w:val="24"/>
        </w:rPr>
      </w:pPr>
      <w:r w:rsidRPr="00455223">
        <w:rPr>
          <w:sz w:val="24"/>
          <w:szCs w:val="24"/>
        </w:rPr>
        <w:t>King David’s Relationship with His Wives:  King David’s Relationship with His Wife Michal (Who is like Yah), King Saul’s Daughter is in 1</w:t>
      </w:r>
      <w:r w:rsidRPr="00455223">
        <w:rPr>
          <w:sz w:val="24"/>
          <w:szCs w:val="24"/>
          <w:vertAlign w:val="superscript"/>
        </w:rPr>
        <w:t>st</w:t>
      </w:r>
      <w:r w:rsidRPr="00455223">
        <w:rPr>
          <w:sz w:val="24"/>
          <w:szCs w:val="24"/>
        </w:rPr>
        <w:t xml:space="preserve"> Samuel chapters 18-19 &amp; 2</w:t>
      </w:r>
      <w:r w:rsidRPr="00455223">
        <w:rPr>
          <w:sz w:val="24"/>
          <w:szCs w:val="24"/>
          <w:vertAlign w:val="superscript"/>
        </w:rPr>
        <w:t>nd</w:t>
      </w:r>
      <w:r w:rsidRPr="00455223">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455223">
        <w:rPr>
          <w:sz w:val="24"/>
          <w:szCs w:val="24"/>
          <w:vertAlign w:val="superscript"/>
        </w:rPr>
        <w:t>nd</w:t>
      </w:r>
      <w:r w:rsidRPr="00455223">
        <w:rPr>
          <w:sz w:val="24"/>
          <w:szCs w:val="24"/>
        </w:rPr>
        <w:t xml:space="preserve"> Samuel 6:16-23. King David’s relationship with Michal reveals Him to be an exploiter of Women as King Saul had been. </w:t>
      </w:r>
    </w:p>
    <w:p w:rsidR="000C1894" w:rsidRPr="00455223" w:rsidRDefault="000C1894" w:rsidP="000C1894">
      <w:pPr>
        <w:spacing w:line="480" w:lineRule="auto"/>
        <w:jc w:val="both"/>
        <w:rPr>
          <w:sz w:val="24"/>
          <w:szCs w:val="24"/>
        </w:rPr>
      </w:pPr>
      <w:r w:rsidRPr="00455223">
        <w:rPr>
          <w:sz w:val="24"/>
          <w:szCs w:val="24"/>
        </w:rPr>
        <w:t>King David’s Relationship with Abigail (My Father rejoiced) in 1</w:t>
      </w:r>
      <w:r w:rsidRPr="00455223">
        <w:rPr>
          <w:sz w:val="24"/>
          <w:szCs w:val="24"/>
          <w:vertAlign w:val="superscript"/>
        </w:rPr>
        <w:t>st</w:t>
      </w:r>
      <w:r w:rsidRPr="00455223">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w:t>
      </w:r>
      <w:r w:rsidRPr="00455223">
        <w:rPr>
          <w:sz w:val="24"/>
          <w:szCs w:val="24"/>
        </w:rPr>
        <w:lastRenderedPageBreak/>
        <w:t xml:space="preserve">King David that His revenge was wrong and politically unwise. When Nabal suffered a stroke and died. King David sent for Her to marry Her. King David recognized and appreciate Her strength of character and Her wisdom. </w:t>
      </w:r>
    </w:p>
    <w:p w:rsidR="000C1894" w:rsidRPr="00455223" w:rsidRDefault="000C1894" w:rsidP="000C1894">
      <w:pPr>
        <w:spacing w:line="480" w:lineRule="auto"/>
        <w:jc w:val="both"/>
        <w:rPr>
          <w:sz w:val="24"/>
          <w:szCs w:val="24"/>
        </w:rPr>
      </w:pPr>
      <w:r w:rsidRPr="00455223">
        <w:rPr>
          <w:sz w:val="24"/>
          <w:szCs w:val="24"/>
        </w:rPr>
        <w:t>King David’s Relationship with Bathsheba (Daughter of an Oath) in 2</w:t>
      </w:r>
      <w:r w:rsidRPr="00455223">
        <w:rPr>
          <w:sz w:val="24"/>
          <w:szCs w:val="24"/>
          <w:vertAlign w:val="superscript"/>
        </w:rPr>
        <w:t>nd</w:t>
      </w:r>
      <w:r w:rsidRPr="00455223">
        <w:rPr>
          <w:sz w:val="24"/>
          <w:szCs w:val="24"/>
        </w:rPr>
        <w:t xml:space="preserve"> Samuel chapters 11-12 &amp; 1</w:t>
      </w:r>
      <w:r w:rsidRPr="00455223">
        <w:rPr>
          <w:sz w:val="24"/>
          <w:szCs w:val="24"/>
          <w:vertAlign w:val="superscript"/>
        </w:rPr>
        <w:t>st</w:t>
      </w:r>
      <w:r w:rsidRPr="00455223">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455223">
        <w:rPr>
          <w:sz w:val="24"/>
          <w:szCs w:val="24"/>
          <w:vertAlign w:val="superscript"/>
        </w:rPr>
        <w:t>nd</w:t>
      </w:r>
      <w:r w:rsidRPr="00455223">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455223">
        <w:rPr>
          <w:sz w:val="24"/>
          <w:szCs w:val="24"/>
          <w:vertAlign w:val="superscript"/>
        </w:rPr>
        <w:t>st</w:t>
      </w:r>
      <w:r w:rsidRPr="00455223">
        <w:rPr>
          <w:sz w:val="24"/>
          <w:szCs w:val="24"/>
        </w:rPr>
        <w:t xml:space="preserve"> Kings 1:21. This caused King David to act. But from lust to divine love King David shared with Bathsheba in Psalms chapter 51. </w:t>
      </w:r>
    </w:p>
    <w:p w:rsidR="000C1894" w:rsidRPr="00455223" w:rsidRDefault="000C1894" w:rsidP="000C1894">
      <w:pPr>
        <w:spacing w:line="480" w:lineRule="auto"/>
        <w:jc w:val="both"/>
        <w:rPr>
          <w:sz w:val="24"/>
          <w:szCs w:val="24"/>
        </w:rPr>
      </w:pPr>
      <w:r w:rsidRPr="00455223">
        <w:rPr>
          <w:sz w:val="24"/>
          <w:szCs w:val="24"/>
        </w:rPr>
        <w:t>King David’s other 5 Wives are Eglah (Calf) in 2</w:t>
      </w:r>
      <w:r w:rsidRPr="00455223">
        <w:rPr>
          <w:sz w:val="24"/>
          <w:szCs w:val="24"/>
          <w:vertAlign w:val="superscript"/>
        </w:rPr>
        <w:t>nd</w:t>
      </w:r>
      <w:r w:rsidRPr="00455223">
        <w:rPr>
          <w:sz w:val="24"/>
          <w:szCs w:val="24"/>
        </w:rPr>
        <w:t xml:space="preserve"> Samuel 3:5 &amp; 1</w:t>
      </w:r>
      <w:r w:rsidRPr="00455223">
        <w:rPr>
          <w:sz w:val="24"/>
          <w:szCs w:val="24"/>
          <w:vertAlign w:val="superscript"/>
        </w:rPr>
        <w:t>st</w:t>
      </w:r>
      <w:r w:rsidRPr="00455223">
        <w:rPr>
          <w:sz w:val="24"/>
          <w:szCs w:val="24"/>
        </w:rPr>
        <w:t xml:space="preserve"> Chronicles 3:3, Avital also called Abital (Father is the Dew) in 2</w:t>
      </w:r>
      <w:r w:rsidRPr="00455223">
        <w:rPr>
          <w:sz w:val="24"/>
          <w:szCs w:val="24"/>
          <w:vertAlign w:val="superscript"/>
        </w:rPr>
        <w:t>nd</w:t>
      </w:r>
      <w:r w:rsidRPr="00455223">
        <w:rPr>
          <w:sz w:val="24"/>
          <w:szCs w:val="24"/>
        </w:rPr>
        <w:t xml:space="preserve"> Samuel 3:4 &amp;1</w:t>
      </w:r>
      <w:r w:rsidRPr="00455223">
        <w:rPr>
          <w:sz w:val="24"/>
          <w:szCs w:val="24"/>
          <w:vertAlign w:val="superscript"/>
        </w:rPr>
        <w:t>st</w:t>
      </w:r>
      <w:r w:rsidRPr="00455223">
        <w:rPr>
          <w:sz w:val="24"/>
          <w:szCs w:val="24"/>
        </w:rPr>
        <w:t xml:space="preserve"> Chronicles 3:3, Ahinoam (Brother is Delight) in 1</w:t>
      </w:r>
      <w:r w:rsidRPr="00455223">
        <w:rPr>
          <w:sz w:val="24"/>
          <w:szCs w:val="24"/>
          <w:vertAlign w:val="superscript"/>
        </w:rPr>
        <w:t>st</w:t>
      </w:r>
      <w:r w:rsidRPr="00455223">
        <w:rPr>
          <w:sz w:val="24"/>
          <w:szCs w:val="24"/>
        </w:rPr>
        <w:t xml:space="preserve"> Samuel 25:43; 27:3; 30:5 &amp; 2</w:t>
      </w:r>
      <w:r w:rsidRPr="00455223">
        <w:rPr>
          <w:sz w:val="24"/>
          <w:szCs w:val="24"/>
          <w:vertAlign w:val="superscript"/>
        </w:rPr>
        <w:t>nd</w:t>
      </w:r>
      <w:r w:rsidRPr="00455223">
        <w:rPr>
          <w:sz w:val="24"/>
          <w:szCs w:val="24"/>
        </w:rPr>
        <w:t xml:space="preserve"> Samuel 3:2, Haggith (Born on a Feast Day) in 2</w:t>
      </w:r>
      <w:r w:rsidRPr="00455223">
        <w:rPr>
          <w:sz w:val="24"/>
          <w:szCs w:val="24"/>
          <w:vertAlign w:val="superscript"/>
        </w:rPr>
        <w:t>nd</w:t>
      </w:r>
      <w:r w:rsidRPr="00455223">
        <w:rPr>
          <w:sz w:val="24"/>
          <w:szCs w:val="24"/>
        </w:rPr>
        <w:t xml:space="preserve"> Samuel 3:4 &amp; 1</w:t>
      </w:r>
      <w:r w:rsidRPr="00455223">
        <w:rPr>
          <w:sz w:val="24"/>
          <w:szCs w:val="24"/>
          <w:vertAlign w:val="superscript"/>
        </w:rPr>
        <w:t>st</w:t>
      </w:r>
      <w:r w:rsidRPr="00455223">
        <w:rPr>
          <w:sz w:val="24"/>
          <w:szCs w:val="24"/>
        </w:rPr>
        <w:t xml:space="preserve"> King 1:5 &amp; Maacah (Oppressed) in 2</w:t>
      </w:r>
      <w:r w:rsidRPr="00455223">
        <w:rPr>
          <w:sz w:val="24"/>
          <w:szCs w:val="24"/>
          <w:vertAlign w:val="superscript"/>
        </w:rPr>
        <w:t>nd</w:t>
      </w:r>
      <w:r w:rsidRPr="00455223">
        <w:rPr>
          <w:sz w:val="24"/>
          <w:szCs w:val="24"/>
        </w:rPr>
        <w:t xml:space="preserve"> Samuel 3:3 &amp; 1</w:t>
      </w:r>
      <w:r w:rsidRPr="00455223">
        <w:rPr>
          <w:sz w:val="24"/>
          <w:szCs w:val="24"/>
          <w:vertAlign w:val="superscript"/>
        </w:rPr>
        <w:t>st</w:t>
      </w:r>
      <w:r w:rsidRPr="00455223">
        <w:rPr>
          <w:sz w:val="24"/>
          <w:szCs w:val="24"/>
        </w:rPr>
        <w:t xml:space="preserve"> Chronicles 3:2. King David has at least eight Wives in Scripture. </w:t>
      </w:r>
    </w:p>
    <w:p w:rsidR="000C1894" w:rsidRPr="00455223" w:rsidRDefault="000C1894" w:rsidP="000C1894">
      <w:pPr>
        <w:spacing w:line="480" w:lineRule="auto"/>
        <w:jc w:val="both"/>
        <w:rPr>
          <w:sz w:val="24"/>
          <w:szCs w:val="24"/>
        </w:rPr>
      </w:pPr>
      <w:r w:rsidRPr="00455223">
        <w:rPr>
          <w:sz w:val="24"/>
          <w:szCs w:val="24"/>
        </w:rPr>
        <w:t>King David’s Relationship with His Children in 1</w:t>
      </w:r>
      <w:r w:rsidRPr="00455223">
        <w:rPr>
          <w:sz w:val="24"/>
          <w:szCs w:val="24"/>
          <w:vertAlign w:val="superscript"/>
        </w:rPr>
        <w:t>st</w:t>
      </w:r>
      <w:r w:rsidRPr="00455223">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0C1894" w:rsidRPr="00455223" w:rsidRDefault="000C1894" w:rsidP="000C1894">
      <w:pPr>
        <w:spacing w:line="480" w:lineRule="auto"/>
        <w:jc w:val="both"/>
        <w:rPr>
          <w:sz w:val="24"/>
          <w:szCs w:val="24"/>
        </w:rPr>
      </w:pPr>
      <w:r w:rsidRPr="00455223">
        <w:rPr>
          <w:sz w:val="24"/>
          <w:szCs w:val="24"/>
        </w:rPr>
        <w:lastRenderedPageBreak/>
        <w:t>King David’s Relationship with Amnon (Trustworthy &amp; Faithful) and Tamar (Date Palm) in 2</w:t>
      </w:r>
      <w:r w:rsidRPr="00455223">
        <w:rPr>
          <w:sz w:val="24"/>
          <w:szCs w:val="24"/>
          <w:vertAlign w:val="superscript"/>
        </w:rPr>
        <w:t>nd</w:t>
      </w:r>
      <w:r w:rsidRPr="00455223">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0C1894" w:rsidRPr="00455223" w:rsidRDefault="000C1894" w:rsidP="000C1894">
      <w:pPr>
        <w:spacing w:line="480" w:lineRule="auto"/>
        <w:jc w:val="both"/>
        <w:rPr>
          <w:sz w:val="24"/>
          <w:szCs w:val="24"/>
        </w:rPr>
      </w:pPr>
      <w:r w:rsidRPr="00455223">
        <w:rPr>
          <w:sz w:val="24"/>
          <w:szCs w:val="24"/>
        </w:rPr>
        <w:t>King David’s Relationship with Absalom (Father of Peace) in 2</w:t>
      </w:r>
      <w:r w:rsidRPr="00455223">
        <w:rPr>
          <w:sz w:val="24"/>
          <w:szCs w:val="24"/>
          <w:vertAlign w:val="superscript"/>
        </w:rPr>
        <w:t>nd</w:t>
      </w:r>
      <w:r w:rsidRPr="00455223">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0C1894" w:rsidRPr="00455223" w:rsidRDefault="000C1894" w:rsidP="000C1894">
      <w:pPr>
        <w:spacing w:line="480" w:lineRule="auto"/>
        <w:jc w:val="both"/>
        <w:rPr>
          <w:sz w:val="24"/>
          <w:szCs w:val="24"/>
        </w:rPr>
      </w:pPr>
      <w:r w:rsidRPr="00455223">
        <w:rPr>
          <w:sz w:val="24"/>
          <w:szCs w:val="24"/>
        </w:rPr>
        <w:t>King David’s Relationship with Solomon (God is Peace) in 1</w:t>
      </w:r>
      <w:r w:rsidRPr="00455223">
        <w:rPr>
          <w:sz w:val="24"/>
          <w:szCs w:val="24"/>
          <w:vertAlign w:val="superscript"/>
        </w:rPr>
        <w:t>st</w:t>
      </w:r>
      <w:r w:rsidRPr="00455223">
        <w:rPr>
          <w:sz w:val="24"/>
          <w:szCs w:val="24"/>
        </w:rPr>
        <w:t xml:space="preserve"> Chronicles chapter 29. King David has His doubts about Solomon’s readiness. Near the death of King David, He commented in public, “My Son Solomon, who alone God had chosen, is Young and Inexperienced in 1</w:t>
      </w:r>
      <w:r w:rsidRPr="00455223">
        <w:rPr>
          <w:sz w:val="24"/>
          <w:szCs w:val="24"/>
          <w:vertAlign w:val="superscript"/>
        </w:rPr>
        <w:t>st</w:t>
      </w:r>
      <w:r w:rsidRPr="00455223">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w:t>
      </w:r>
      <w:r w:rsidRPr="00455223">
        <w:rPr>
          <w:sz w:val="24"/>
          <w:szCs w:val="24"/>
        </w:rPr>
        <w:lastRenderedPageBreak/>
        <w:t xml:space="preserve">neither counseled nor disciplined His Children. King David neither confronted nor forgave. King David did this because of the press of the Kingdom to manage.         </w:t>
      </w:r>
    </w:p>
    <w:p w:rsidR="000C1894" w:rsidRPr="00455223" w:rsidRDefault="000C1894" w:rsidP="000C1894">
      <w:pPr>
        <w:spacing w:line="480" w:lineRule="auto"/>
        <w:jc w:val="both"/>
        <w:rPr>
          <w:sz w:val="24"/>
          <w:szCs w:val="24"/>
        </w:rPr>
      </w:pPr>
      <w:r w:rsidRPr="00455223">
        <w:rPr>
          <w:sz w:val="24"/>
          <w:szCs w:val="24"/>
        </w:rPr>
        <w:t>King David repented every time when He disobeyed the Father Stephen’s Command in 2</w:t>
      </w:r>
      <w:r w:rsidRPr="00455223">
        <w:rPr>
          <w:sz w:val="24"/>
          <w:szCs w:val="24"/>
          <w:vertAlign w:val="superscript"/>
        </w:rPr>
        <w:t>nd</w:t>
      </w:r>
      <w:r w:rsidRPr="00455223">
        <w:rPr>
          <w:sz w:val="24"/>
          <w:szCs w:val="24"/>
        </w:rPr>
        <w:t xml:space="preserve"> Samuel chapter 12. The Old Testament records at least three sins that King David committed while He was King. First, is King David’s sin in numbering Israel in 2</w:t>
      </w:r>
      <w:r w:rsidRPr="00455223">
        <w:rPr>
          <w:sz w:val="24"/>
          <w:szCs w:val="24"/>
          <w:vertAlign w:val="superscript"/>
        </w:rPr>
        <w:t>nd</w:t>
      </w:r>
      <w:r w:rsidRPr="00455223">
        <w:rPr>
          <w:sz w:val="24"/>
          <w:szCs w:val="24"/>
        </w:rPr>
        <w:t xml:space="preserve"> Samuel chapter 24. Second, is His sexual assault on Bathsheba and His subsequent murder of Uriah Her Husband in 2</w:t>
      </w:r>
      <w:r w:rsidRPr="00455223">
        <w:rPr>
          <w:sz w:val="24"/>
          <w:szCs w:val="24"/>
          <w:vertAlign w:val="superscript"/>
        </w:rPr>
        <w:t>nd</w:t>
      </w:r>
      <w:r w:rsidRPr="00455223">
        <w:rPr>
          <w:sz w:val="24"/>
          <w:szCs w:val="24"/>
        </w:rPr>
        <w:t xml:space="preserve"> Samuel chapters 11, 12, 15-14. However, King David’s sense of guilt is revealed in Psalms chapter 32 and His public repentance is in Psalms chapter 51.  </w:t>
      </w:r>
    </w:p>
    <w:p w:rsidR="000C1894" w:rsidRPr="00455223" w:rsidRDefault="000C1894" w:rsidP="000C1894">
      <w:pPr>
        <w:tabs>
          <w:tab w:val="left" w:pos="388"/>
          <w:tab w:val="center" w:pos="4680"/>
        </w:tabs>
        <w:spacing w:line="480" w:lineRule="auto"/>
        <w:jc w:val="both"/>
        <w:rPr>
          <w:b/>
          <w:sz w:val="24"/>
          <w:szCs w:val="24"/>
        </w:rPr>
      </w:pPr>
      <w:r w:rsidRPr="00455223">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455223">
        <w:rPr>
          <w:b/>
          <w:sz w:val="24"/>
          <w:szCs w:val="24"/>
        </w:rPr>
        <w:tab/>
      </w:r>
    </w:p>
    <w:p w:rsidR="000C1894" w:rsidRPr="00455223" w:rsidRDefault="000C1894" w:rsidP="000C1894">
      <w:pPr>
        <w:tabs>
          <w:tab w:val="left" w:pos="388"/>
          <w:tab w:val="center" w:pos="4680"/>
        </w:tabs>
        <w:spacing w:line="480" w:lineRule="auto"/>
        <w:jc w:val="center"/>
        <w:rPr>
          <w:b/>
          <w:sz w:val="24"/>
          <w:szCs w:val="24"/>
        </w:rPr>
      </w:pPr>
      <w:r w:rsidRPr="00455223">
        <w:rPr>
          <w:b/>
          <w:sz w:val="24"/>
          <w:szCs w:val="24"/>
        </w:rPr>
        <w:t>THE LORD JESUS CHRIST (THE LADY MARY CHRIST THE LADY OF KINGDOMS) WITH THE RANK OF A 4 GOLD STAR GENERAL FOR 40 YEARS</w:t>
      </w:r>
    </w:p>
    <w:p w:rsidR="000C1894" w:rsidRPr="00455223" w:rsidRDefault="000C1894" w:rsidP="000C1894">
      <w:pPr>
        <w:spacing w:line="480" w:lineRule="auto"/>
        <w:jc w:val="both"/>
        <w:rPr>
          <w:sz w:val="24"/>
          <w:szCs w:val="24"/>
        </w:rPr>
      </w:pPr>
      <w:r w:rsidRPr="00455223">
        <w:rPr>
          <w:sz w:val="24"/>
          <w:szCs w:val="24"/>
        </w:rPr>
        <w:t>There was a certain Savoir called Jesus. Jesus means “</w:t>
      </w:r>
      <w:r w:rsidRPr="00455223">
        <w:rPr>
          <w:b/>
          <w:sz w:val="24"/>
          <w:szCs w:val="24"/>
        </w:rPr>
        <w:t>Savoir</w:t>
      </w:r>
      <w:r w:rsidRPr="00455223">
        <w:rPr>
          <w:sz w:val="24"/>
          <w:szCs w:val="24"/>
        </w:rPr>
        <w:t>” or “</w:t>
      </w:r>
      <w:r w:rsidRPr="00455223">
        <w:rPr>
          <w:b/>
          <w:sz w:val="24"/>
          <w:szCs w:val="24"/>
        </w:rPr>
        <w:t>to save</w:t>
      </w:r>
      <w:r w:rsidRPr="00455223">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t>
      </w:r>
      <w:r w:rsidRPr="00455223">
        <w:rPr>
          <w:sz w:val="24"/>
          <w:szCs w:val="24"/>
        </w:rPr>
        <w:lastRenderedPageBreak/>
        <w:t>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455223">
        <w:rPr>
          <w:sz w:val="24"/>
          <w:szCs w:val="24"/>
          <w:vertAlign w:val="superscript"/>
        </w:rPr>
        <w:t>st</w:t>
      </w:r>
      <w:r w:rsidRPr="00455223">
        <w:rPr>
          <w:sz w:val="24"/>
          <w:szCs w:val="24"/>
        </w:rPr>
        <w:t xml:space="preserve"> day to the 5</w:t>
      </w:r>
      <w:r w:rsidRPr="00455223">
        <w:rPr>
          <w:sz w:val="24"/>
          <w:szCs w:val="24"/>
          <w:vertAlign w:val="superscript"/>
        </w:rPr>
        <w:t>th</w:t>
      </w:r>
      <w:r w:rsidRPr="00455223">
        <w:rPr>
          <w:sz w:val="24"/>
          <w:szCs w:val="24"/>
        </w:rPr>
        <w:t xml:space="preserve"> day with the image likeness of the LORD, then Jesus being named on the 6</w:t>
      </w:r>
      <w:r w:rsidRPr="00455223">
        <w:rPr>
          <w:sz w:val="24"/>
          <w:szCs w:val="24"/>
          <w:vertAlign w:val="superscript"/>
        </w:rPr>
        <w:t>th</w:t>
      </w:r>
      <w:r w:rsidRPr="00455223">
        <w:rPr>
          <w:sz w:val="24"/>
          <w:szCs w:val="24"/>
        </w:rPr>
        <w:t xml:space="preserve"> day as Man and on the 7</w:t>
      </w:r>
      <w:r w:rsidRPr="00455223">
        <w:rPr>
          <w:sz w:val="24"/>
          <w:szCs w:val="24"/>
          <w:vertAlign w:val="superscript"/>
        </w:rPr>
        <w:t>th</w:t>
      </w:r>
      <w:r w:rsidRPr="00455223">
        <w:rPr>
          <w:sz w:val="24"/>
          <w:szCs w:val="24"/>
        </w:rPr>
        <w:t xml:space="preserve"> day He fell because of the Cross once, by which all His family was eventually killed, then on the 8</w:t>
      </w:r>
      <w:r w:rsidRPr="00455223">
        <w:rPr>
          <w:sz w:val="24"/>
          <w:szCs w:val="24"/>
          <w:vertAlign w:val="superscript"/>
        </w:rPr>
        <w:t>th</w:t>
      </w:r>
      <w:r w:rsidRPr="00455223">
        <w:rPr>
          <w:sz w:val="24"/>
          <w:szCs w:val="24"/>
        </w:rPr>
        <w:t xml:space="preserve"> day He was renamed.  </w:t>
      </w:r>
    </w:p>
    <w:p w:rsidR="000C1894" w:rsidRPr="00455223" w:rsidRDefault="000C1894" w:rsidP="000C1894">
      <w:pPr>
        <w:spacing w:line="480" w:lineRule="auto"/>
        <w:jc w:val="both"/>
        <w:rPr>
          <w:sz w:val="24"/>
          <w:szCs w:val="24"/>
        </w:rPr>
      </w:pPr>
      <w:r w:rsidRPr="00455223">
        <w:rPr>
          <w:sz w:val="24"/>
          <w:szCs w:val="24"/>
        </w:rPr>
        <w:t>Jesus Christ’s Birth</w:t>
      </w:r>
    </w:p>
    <w:p w:rsidR="000C1894" w:rsidRPr="00455223" w:rsidRDefault="000C1894" w:rsidP="000C1894">
      <w:pPr>
        <w:spacing w:line="480" w:lineRule="auto"/>
        <w:jc w:val="both"/>
        <w:rPr>
          <w:sz w:val="24"/>
          <w:szCs w:val="24"/>
        </w:rPr>
      </w:pPr>
      <w:r w:rsidRPr="00455223">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455223">
        <w:rPr>
          <w:b/>
          <w:sz w:val="24"/>
          <w:szCs w:val="24"/>
        </w:rPr>
        <w:t>MARY</w:t>
      </w:r>
      <w:r w:rsidRPr="00455223">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455223">
        <w:rPr>
          <w:sz w:val="24"/>
          <w:szCs w:val="24"/>
          <w:vertAlign w:val="superscript"/>
        </w:rPr>
        <w:t>st</w:t>
      </w:r>
      <w:r w:rsidRPr="00455223">
        <w:rPr>
          <w:sz w:val="24"/>
          <w:szCs w:val="24"/>
        </w:rPr>
        <w:t xml:space="preserve"> Day called the Son &amp; the Lord Christ in Luke 2:11), and He shall be called </w:t>
      </w:r>
      <w:r w:rsidRPr="00455223">
        <w:rPr>
          <w:b/>
          <w:sz w:val="24"/>
          <w:szCs w:val="24"/>
        </w:rPr>
        <w:t xml:space="preserve">JESUS </w:t>
      </w:r>
      <w:r w:rsidRPr="00455223">
        <w:rPr>
          <w:sz w:val="24"/>
          <w:szCs w:val="24"/>
        </w:rPr>
        <w:t>(8</w:t>
      </w:r>
      <w:r w:rsidRPr="00455223">
        <w:rPr>
          <w:sz w:val="24"/>
          <w:szCs w:val="24"/>
          <w:vertAlign w:val="superscript"/>
        </w:rPr>
        <w:t>th</w:t>
      </w:r>
      <w:r w:rsidRPr="00455223">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w:t>
      </w:r>
      <w:r w:rsidRPr="00455223">
        <w:rPr>
          <w:sz w:val="24"/>
          <w:szCs w:val="24"/>
        </w:rPr>
        <w:lastRenderedPageBreak/>
        <w:t>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Lineage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455223">
        <w:rPr>
          <w:b/>
          <w:sz w:val="24"/>
          <w:szCs w:val="24"/>
        </w:rPr>
        <w:t>Song of Mary</w:t>
      </w:r>
      <w:r w:rsidRPr="00455223">
        <w:rPr>
          <w:sz w:val="24"/>
          <w:szCs w:val="24"/>
        </w:rPr>
        <w:t xml:space="preserve">” that says “My Soul </w:t>
      </w:r>
      <w:r w:rsidRPr="00455223">
        <w:rPr>
          <w:sz w:val="24"/>
          <w:szCs w:val="24"/>
        </w:rPr>
        <w:lastRenderedPageBreak/>
        <w:t>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455223">
        <w:rPr>
          <w:sz w:val="24"/>
          <w:szCs w:val="24"/>
          <w:vertAlign w:val="superscript"/>
        </w:rPr>
        <w:t>nd</w:t>
      </w:r>
      <w:r w:rsidRPr="00455223">
        <w:rPr>
          <w:sz w:val="24"/>
          <w:szCs w:val="24"/>
        </w:rPr>
        <w:t xml:space="preserve"> Adam restoring the 1</w:t>
      </w:r>
      <w:r w:rsidRPr="00455223">
        <w:rPr>
          <w:sz w:val="24"/>
          <w:szCs w:val="24"/>
          <w:vertAlign w:val="superscript"/>
        </w:rPr>
        <w:t>st</w:t>
      </w:r>
      <w:r w:rsidRPr="00455223">
        <w:rPr>
          <w:sz w:val="24"/>
          <w:szCs w:val="24"/>
        </w:rPr>
        <w:t xml:space="preserve"> Adam in disobedience by handling the cross by the Plan of Salvation in Luke 23. In Hebrews 1:6 declares “Let all of Angels (Men) of God worship Him.” It is called the “</w:t>
      </w:r>
      <w:r w:rsidRPr="00455223">
        <w:rPr>
          <w:b/>
          <w:i/>
          <w:sz w:val="24"/>
          <w:szCs w:val="24"/>
        </w:rPr>
        <w:t>Age of the 2</w:t>
      </w:r>
      <w:r w:rsidRPr="00455223">
        <w:rPr>
          <w:b/>
          <w:i/>
          <w:sz w:val="24"/>
          <w:szCs w:val="24"/>
          <w:vertAlign w:val="superscript"/>
        </w:rPr>
        <w:t>nd</w:t>
      </w:r>
      <w:r w:rsidRPr="00455223">
        <w:rPr>
          <w:b/>
          <w:i/>
          <w:sz w:val="24"/>
          <w:szCs w:val="24"/>
        </w:rPr>
        <w:t xml:space="preserve"> Single Man Adam</w:t>
      </w:r>
      <w:r w:rsidRPr="00455223">
        <w:rPr>
          <w:sz w:val="24"/>
          <w:szCs w:val="24"/>
        </w:rPr>
        <w:t>” in 1</w:t>
      </w:r>
      <w:r w:rsidRPr="00455223">
        <w:rPr>
          <w:sz w:val="24"/>
          <w:szCs w:val="24"/>
          <w:vertAlign w:val="superscript"/>
        </w:rPr>
        <w:t>st</w:t>
      </w:r>
      <w:r w:rsidRPr="00455223">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0C1894" w:rsidRPr="00455223" w:rsidRDefault="000C1894" w:rsidP="000C1894">
      <w:pPr>
        <w:spacing w:line="480" w:lineRule="auto"/>
        <w:jc w:val="both"/>
        <w:rPr>
          <w:sz w:val="24"/>
          <w:szCs w:val="24"/>
        </w:rPr>
      </w:pPr>
      <w:r w:rsidRPr="00455223">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455223">
        <w:rPr>
          <w:sz w:val="24"/>
          <w:szCs w:val="24"/>
          <w:vertAlign w:val="superscript"/>
        </w:rPr>
        <w:t>st</w:t>
      </w:r>
      <w:r w:rsidRPr="00455223">
        <w:rPr>
          <w:sz w:val="24"/>
          <w:szCs w:val="24"/>
        </w:rPr>
        <w:t xml:space="preserve"> Day of Birth called the Son &amp; Lord Christ in Luke 2:11), and He shall be called </w:t>
      </w:r>
      <w:r w:rsidRPr="00455223">
        <w:rPr>
          <w:b/>
          <w:sz w:val="24"/>
          <w:szCs w:val="24"/>
        </w:rPr>
        <w:t>JESUS</w:t>
      </w:r>
      <w:r w:rsidRPr="00455223">
        <w:rPr>
          <w:sz w:val="24"/>
          <w:szCs w:val="24"/>
        </w:rPr>
        <w:t xml:space="preserve"> (He was called on the 8</w:t>
      </w:r>
      <w:r w:rsidRPr="00455223">
        <w:rPr>
          <w:sz w:val="24"/>
          <w:szCs w:val="24"/>
          <w:vertAlign w:val="superscript"/>
        </w:rPr>
        <w:t>th</w:t>
      </w:r>
      <w:r w:rsidRPr="00455223">
        <w:rPr>
          <w:sz w:val="24"/>
          <w:szCs w:val="24"/>
        </w:rPr>
        <w:t xml:space="preserve"> Day with Mary at 16 </w:t>
      </w:r>
      <w:r w:rsidRPr="00455223">
        <w:rPr>
          <w:sz w:val="24"/>
          <w:szCs w:val="24"/>
        </w:rPr>
        <w:lastRenderedPageBreak/>
        <w:t xml:space="preserve">years old). He will be great, and will be called the Son of the Highest; &amp; the Lord God will give Him the Throne of His Father David. And </w:t>
      </w:r>
      <w:r w:rsidRPr="00455223">
        <w:rPr>
          <w:vanish/>
          <w:sz w:val="24"/>
          <w:szCs w:val="24"/>
        </w:rPr>
        <w:t>E willHe</w:t>
      </w:r>
      <w:r w:rsidRPr="00455223">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455223">
        <w:rPr>
          <w:sz w:val="24"/>
          <w:szCs w:val="24"/>
          <w:vertAlign w:val="superscript"/>
        </w:rPr>
        <w:t>st</w:t>
      </w:r>
      <w:r w:rsidRPr="00455223">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455223">
        <w:rPr>
          <w:sz w:val="24"/>
          <w:szCs w:val="24"/>
          <w:vertAlign w:val="superscript"/>
        </w:rPr>
        <w:t>st</w:t>
      </w:r>
      <w:r w:rsidRPr="00455223">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455223">
        <w:rPr>
          <w:sz w:val="24"/>
          <w:szCs w:val="24"/>
          <w:vertAlign w:val="superscript"/>
        </w:rPr>
        <w:t>nd</w:t>
      </w:r>
      <w:r w:rsidRPr="00455223">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w:t>
      </w:r>
      <w:r w:rsidRPr="00455223">
        <w:rPr>
          <w:sz w:val="24"/>
          <w:szCs w:val="24"/>
        </w:rPr>
        <w:lastRenderedPageBreak/>
        <w:t xml:space="preserve">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0C1894" w:rsidRPr="00455223" w:rsidRDefault="000C1894" w:rsidP="000C1894">
      <w:pPr>
        <w:spacing w:line="480" w:lineRule="auto"/>
        <w:rPr>
          <w:rFonts w:cs="Calibri"/>
          <w:sz w:val="24"/>
          <w:szCs w:val="24"/>
        </w:rPr>
      </w:pPr>
      <w:r w:rsidRPr="00455223">
        <w:rPr>
          <w:rFonts w:cs="Calibri"/>
          <w:sz w:val="24"/>
          <w:szCs w:val="24"/>
        </w:rPr>
        <w:t>Jesus Christ’s Appointment</w:t>
      </w:r>
    </w:p>
    <w:p w:rsidR="000C1894" w:rsidRPr="00455223" w:rsidRDefault="000C1894" w:rsidP="000C1894">
      <w:pPr>
        <w:spacing w:line="480" w:lineRule="auto"/>
        <w:jc w:val="both"/>
        <w:rPr>
          <w:sz w:val="24"/>
          <w:szCs w:val="24"/>
        </w:rPr>
      </w:pPr>
      <w:r w:rsidRPr="00455223">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0C1894" w:rsidRPr="00455223" w:rsidRDefault="000C1894" w:rsidP="000C1894">
      <w:pPr>
        <w:spacing w:line="480" w:lineRule="auto"/>
        <w:jc w:val="both"/>
        <w:rPr>
          <w:sz w:val="24"/>
          <w:szCs w:val="24"/>
        </w:rPr>
      </w:pPr>
      <w:r w:rsidRPr="00455223">
        <w:rPr>
          <w:sz w:val="24"/>
          <w:szCs w:val="24"/>
        </w:rPr>
        <w:t>Savior’s Ministry</w:t>
      </w:r>
    </w:p>
    <w:p w:rsidR="000C1894" w:rsidRPr="00455223" w:rsidRDefault="000C1894" w:rsidP="000C1894">
      <w:pPr>
        <w:spacing w:line="480" w:lineRule="auto"/>
        <w:jc w:val="both"/>
        <w:rPr>
          <w:sz w:val="24"/>
          <w:szCs w:val="24"/>
        </w:rPr>
      </w:pPr>
      <w:r w:rsidRPr="00455223">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w:t>
      </w:r>
      <w:r w:rsidRPr="00455223">
        <w:rPr>
          <w:sz w:val="24"/>
          <w:szCs w:val="24"/>
        </w:rPr>
        <w:lastRenderedPageBreak/>
        <w:t>Judges 13:5, David in 2</w:t>
      </w:r>
      <w:r w:rsidRPr="00455223">
        <w:rPr>
          <w:sz w:val="24"/>
          <w:szCs w:val="24"/>
          <w:vertAlign w:val="superscript"/>
        </w:rPr>
        <w:t>nd</w:t>
      </w:r>
      <w:r w:rsidRPr="00455223">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455223">
        <w:rPr>
          <w:sz w:val="24"/>
          <w:szCs w:val="24"/>
          <w:vertAlign w:val="superscript"/>
        </w:rPr>
        <w:t>st</w:t>
      </w:r>
      <w:r w:rsidRPr="00455223">
        <w:rPr>
          <w:sz w:val="24"/>
          <w:szCs w:val="24"/>
        </w:rPr>
        <w:t xml:space="preserve"> Samuel 2:1;  and  Psalm  3:8;  9:14;  21:1;  35:3; 38:22; 69:29; 140:7; 144:10. The Bible says every Man who ever lived is a sinner in Romans 3:4, 23; 1</w:t>
      </w:r>
      <w:r w:rsidRPr="00455223">
        <w:rPr>
          <w:sz w:val="24"/>
          <w:szCs w:val="24"/>
          <w:vertAlign w:val="superscript"/>
        </w:rPr>
        <w:t>st</w:t>
      </w:r>
      <w:r w:rsidRPr="00455223">
        <w:rPr>
          <w:sz w:val="24"/>
          <w:szCs w:val="24"/>
        </w:rPr>
        <w:t xml:space="preserve"> Kings 8:46; 1</w:t>
      </w:r>
      <w:r w:rsidRPr="00455223">
        <w:rPr>
          <w:sz w:val="24"/>
          <w:szCs w:val="24"/>
          <w:vertAlign w:val="superscript"/>
        </w:rPr>
        <w:t>st</w:t>
      </w:r>
      <w:r w:rsidRPr="00455223">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455223">
        <w:rPr>
          <w:i/>
          <w:sz w:val="24"/>
          <w:szCs w:val="24"/>
        </w:rPr>
        <w:t>soteria</w:t>
      </w:r>
      <w:r w:rsidRPr="00455223">
        <w:rPr>
          <w:sz w:val="24"/>
          <w:szCs w:val="24"/>
        </w:rPr>
        <w:t xml:space="preserve"> for the stipulation of deliverance and rescue. Second, is the verb </w:t>
      </w:r>
      <w:r w:rsidRPr="00455223">
        <w:rPr>
          <w:i/>
          <w:sz w:val="24"/>
          <w:szCs w:val="24"/>
        </w:rPr>
        <w:t>sozo</w:t>
      </w:r>
      <w:r w:rsidRPr="00455223">
        <w:rPr>
          <w:sz w:val="24"/>
          <w:szCs w:val="24"/>
        </w:rPr>
        <w:t xml:space="preserve"> which means ‘to save.” Third, is the word </w:t>
      </w:r>
      <w:r w:rsidRPr="00455223">
        <w:rPr>
          <w:i/>
          <w:sz w:val="24"/>
          <w:szCs w:val="24"/>
        </w:rPr>
        <w:t xml:space="preserve">yasha </w:t>
      </w:r>
      <w:r w:rsidRPr="00455223">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t>
      </w:r>
      <w:r w:rsidRPr="00455223">
        <w:rPr>
          <w:sz w:val="24"/>
          <w:szCs w:val="24"/>
        </w:rPr>
        <w:lastRenderedPageBreak/>
        <w:t xml:space="preserve">without sin which is proven in Hebrews 4:15. Jesus did not have Sexual Eros Love Relations with Anybody, especially Mary Magdalene.             </w:t>
      </w:r>
    </w:p>
    <w:p w:rsidR="000C1894" w:rsidRPr="00455223" w:rsidRDefault="000C1894" w:rsidP="000C1894">
      <w:pPr>
        <w:spacing w:line="480" w:lineRule="auto"/>
        <w:jc w:val="center"/>
        <w:rPr>
          <w:sz w:val="24"/>
          <w:szCs w:val="24"/>
        </w:rPr>
      </w:pPr>
      <w:r w:rsidRPr="00455223">
        <w:rPr>
          <w:sz w:val="24"/>
          <w:szCs w:val="24"/>
        </w:rPr>
        <w:t>The Lord Jesus’ Ministries</w:t>
      </w:r>
    </w:p>
    <w:p w:rsidR="000C1894" w:rsidRPr="00455223" w:rsidRDefault="000C1894" w:rsidP="000C1894">
      <w:pPr>
        <w:spacing w:line="480" w:lineRule="auto"/>
        <w:jc w:val="both"/>
        <w:rPr>
          <w:sz w:val="24"/>
          <w:szCs w:val="24"/>
        </w:rPr>
      </w:pPr>
      <w:r w:rsidRPr="00455223">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w:t>
      </w:r>
      <w:r w:rsidRPr="00455223">
        <w:rPr>
          <w:sz w:val="24"/>
          <w:szCs w:val="24"/>
        </w:rPr>
        <w:lastRenderedPageBreak/>
        <w:t xml:space="preserve">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0C1894" w:rsidRPr="00455223" w:rsidRDefault="000C1894" w:rsidP="000C1894">
      <w:pPr>
        <w:spacing w:line="480" w:lineRule="auto"/>
        <w:jc w:val="both"/>
        <w:rPr>
          <w:sz w:val="24"/>
          <w:szCs w:val="24"/>
        </w:rPr>
      </w:pPr>
      <w:r w:rsidRPr="00455223">
        <w:rPr>
          <w:sz w:val="24"/>
          <w:szCs w:val="24"/>
        </w:rPr>
        <w:t>The Forgotten Ministry of the Morning Star</w:t>
      </w:r>
    </w:p>
    <w:p w:rsidR="000C1894" w:rsidRPr="00455223" w:rsidRDefault="000C1894" w:rsidP="000C1894">
      <w:pPr>
        <w:spacing w:line="480" w:lineRule="auto"/>
        <w:jc w:val="both"/>
        <w:rPr>
          <w:sz w:val="24"/>
          <w:szCs w:val="24"/>
        </w:rPr>
      </w:pPr>
      <w:r w:rsidRPr="00455223">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w:t>
      </w:r>
      <w:r w:rsidRPr="00455223">
        <w:rPr>
          <w:sz w:val="24"/>
          <w:szCs w:val="24"/>
        </w:rPr>
        <w:lastRenderedPageBreak/>
        <w:t xml:space="preserve">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0C1894" w:rsidRPr="00455223" w:rsidRDefault="000C1894" w:rsidP="000C1894">
      <w:pPr>
        <w:spacing w:line="480" w:lineRule="auto"/>
        <w:jc w:val="both"/>
        <w:rPr>
          <w:sz w:val="24"/>
          <w:szCs w:val="24"/>
        </w:rPr>
      </w:pPr>
      <w:r w:rsidRPr="00455223">
        <w:rPr>
          <w:sz w:val="24"/>
          <w:szCs w:val="24"/>
        </w:rPr>
        <w:t>The Office of the Morning Star</w:t>
      </w:r>
    </w:p>
    <w:p w:rsidR="000C1894" w:rsidRPr="00455223" w:rsidRDefault="000C1894" w:rsidP="000C1894">
      <w:pPr>
        <w:spacing w:line="480" w:lineRule="auto"/>
        <w:jc w:val="both"/>
        <w:rPr>
          <w:sz w:val="24"/>
          <w:szCs w:val="24"/>
        </w:rPr>
      </w:pPr>
      <w:r w:rsidRPr="00455223">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455223">
        <w:rPr>
          <w:sz w:val="24"/>
          <w:szCs w:val="24"/>
          <w:vertAlign w:val="superscript"/>
        </w:rPr>
        <w:t>nd</w:t>
      </w:r>
      <w:r w:rsidRPr="00455223">
        <w:rPr>
          <w:sz w:val="24"/>
          <w:szCs w:val="24"/>
        </w:rPr>
        <w:t xml:space="preserve"> Corinthians 11:4. The Morning Star comes after Jesus Christ 33 years on Earth, so it does not affect the preaching, Gospel or the Spirit of Jesus </w:t>
      </w:r>
      <w:r w:rsidRPr="00455223">
        <w:rPr>
          <w:sz w:val="24"/>
          <w:szCs w:val="24"/>
        </w:rPr>
        <w:lastRenderedPageBreak/>
        <w:t>in His ministry. Also “therefore I make known to you that no One speaking by the Spirit of God calls Jesus accursed and no One can say that Jesus is Lord except by the  Holy Spirit” in 1</w:t>
      </w:r>
      <w:r w:rsidRPr="00455223">
        <w:rPr>
          <w:sz w:val="24"/>
          <w:szCs w:val="24"/>
          <w:vertAlign w:val="superscript"/>
        </w:rPr>
        <w:t>st</w:t>
      </w:r>
      <w:r w:rsidRPr="00455223">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0C1894" w:rsidRPr="00455223" w:rsidRDefault="000C1894" w:rsidP="000C1894">
      <w:pPr>
        <w:spacing w:line="480" w:lineRule="auto"/>
        <w:jc w:val="both"/>
        <w:rPr>
          <w:sz w:val="24"/>
          <w:szCs w:val="24"/>
        </w:rPr>
      </w:pPr>
      <w:r w:rsidRPr="00455223">
        <w:rPr>
          <w:sz w:val="24"/>
          <w:szCs w:val="24"/>
        </w:rPr>
        <w:t>The Ministry of Restoration</w:t>
      </w:r>
    </w:p>
    <w:p w:rsidR="000C1894" w:rsidRPr="00455223" w:rsidRDefault="000C1894" w:rsidP="000C1894">
      <w:pPr>
        <w:spacing w:line="480" w:lineRule="auto"/>
        <w:jc w:val="both"/>
        <w:rPr>
          <w:sz w:val="24"/>
          <w:szCs w:val="24"/>
        </w:rPr>
      </w:pPr>
      <w:r w:rsidRPr="00455223">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w:t>
      </w:r>
      <w:r w:rsidRPr="00455223">
        <w:rPr>
          <w:sz w:val="24"/>
          <w:szCs w:val="24"/>
        </w:rPr>
        <w:lastRenderedPageBreak/>
        <w:t xml:space="preserve">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0C1894" w:rsidRPr="00455223" w:rsidRDefault="000C1894" w:rsidP="000C1894">
      <w:pPr>
        <w:spacing w:line="480" w:lineRule="auto"/>
        <w:jc w:val="both"/>
        <w:rPr>
          <w:sz w:val="24"/>
          <w:szCs w:val="24"/>
        </w:rPr>
      </w:pPr>
      <w:r w:rsidRPr="00455223">
        <w:rPr>
          <w:sz w:val="24"/>
          <w:szCs w:val="24"/>
        </w:rPr>
        <w:t>The Ministry of the Kingdom of God</w:t>
      </w:r>
    </w:p>
    <w:p w:rsidR="000C1894" w:rsidRPr="00455223" w:rsidRDefault="000C1894" w:rsidP="000C1894">
      <w:pPr>
        <w:spacing w:line="480" w:lineRule="auto"/>
        <w:jc w:val="both"/>
        <w:rPr>
          <w:sz w:val="24"/>
          <w:szCs w:val="24"/>
        </w:rPr>
      </w:pPr>
      <w:r w:rsidRPr="00455223">
        <w:rPr>
          <w:b/>
          <w:sz w:val="24"/>
          <w:szCs w:val="24"/>
        </w:rPr>
        <w:t>The New Kingdom of the Father Stephen</w:t>
      </w:r>
      <w:r w:rsidRPr="00455223">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0C1894" w:rsidRPr="00455223" w:rsidRDefault="000C1894" w:rsidP="000C1894">
      <w:pPr>
        <w:spacing w:line="480" w:lineRule="auto"/>
        <w:jc w:val="both"/>
        <w:rPr>
          <w:sz w:val="24"/>
          <w:szCs w:val="24"/>
        </w:rPr>
      </w:pPr>
      <w:r w:rsidRPr="00455223">
        <w:rPr>
          <w:b/>
          <w:sz w:val="24"/>
          <w:szCs w:val="24"/>
        </w:rPr>
        <w:t>The Universal Authority of the “Kingdom of God”</w:t>
      </w:r>
      <w:r w:rsidRPr="00455223">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w:t>
      </w:r>
      <w:r w:rsidRPr="00455223">
        <w:rPr>
          <w:sz w:val="24"/>
          <w:szCs w:val="24"/>
        </w:rPr>
        <w:lastRenderedPageBreak/>
        <w:t>says the King, whose name is the Lord of Hosts…”  In Lamentation 5:19 it declares “remainest forever, thy throne from generation to generation.” In Psalm 103:19 it declares “The Lord hath prepared his throne in the Heavens, and His Kingdom ruleth over All.”  In 1</w:t>
      </w:r>
      <w:r w:rsidRPr="00455223">
        <w:rPr>
          <w:sz w:val="24"/>
          <w:szCs w:val="24"/>
          <w:vertAlign w:val="superscript"/>
        </w:rPr>
        <w:t>st</w:t>
      </w:r>
      <w:r w:rsidRPr="00455223">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0C1894" w:rsidRPr="00455223" w:rsidRDefault="000C1894" w:rsidP="000C1894">
      <w:pPr>
        <w:spacing w:line="480" w:lineRule="auto"/>
        <w:jc w:val="both"/>
        <w:rPr>
          <w:sz w:val="24"/>
          <w:szCs w:val="24"/>
        </w:rPr>
      </w:pPr>
      <w:r w:rsidRPr="00455223">
        <w:rPr>
          <w:b/>
          <w:sz w:val="24"/>
          <w:szCs w:val="24"/>
        </w:rPr>
        <w:t>The Soteriological Kingdom</w:t>
      </w:r>
      <w:r w:rsidRPr="00455223">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0C1894" w:rsidRPr="00455223" w:rsidRDefault="000C1894" w:rsidP="000C1894">
      <w:pPr>
        <w:spacing w:line="480" w:lineRule="auto"/>
        <w:jc w:val="both"/>
        <w:rPr>
          <w:sz w:val="24"/>
          <w:szCs w:val="24"/>
        </w:rPr>
      </w:pPr>
      <w:r w:rsidRPr="00455223">
        <w:rPr>
          <w:b/>
          <w:sz w:val="24"/>
          <w:szCs w:val="24"/>
        </w:rPr>
        <w:t>The Active Kingdom</w:t>
      </w:r>
      <w:r w:rsidRPr="00455223">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0C1894" w:rsidRPr="00455223" w:rsidRDefault="000C1894" w:rsidP="000C1894">
      <w:pPr>
        <w:spacing w:line="480" w:lineRule="auto"/>
        <w:jc w:val="both"/>
        <w:rPr>
          <w:sz w:val="24"/>
          <w:szCs w:val="24"/>
        </w:rPr>
      </w:pPr>
      <w:r w:rsidRPr="00455223">
        <w:rPr>
          <w:b/>
          <w:sz w:val="24"/>
          <w:szCs w:val="24"/>
        </w:rPr>
        <w:lastRenderedPageBreak/>
        <w:t>The Unified Kingdom</w:t>
      </w:r>
      <w:r w:rsidRPr="00455223">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0C1894" w:rsidRPr="00455223" w:rsidRDefault="000C1894" w:rsidP="000C1894">
      <w:pPr>
        <w:spacing w:line="480" w:lineRule="auto"/>
        <w:jc w:val="both"/>
        <w:rPr>
          <w:sz w:val="24"/>
          <w:szCs w:val="24"/>
        </w:rPr>
      </w:pPr>
      <w:r w:rsidRPr="00455223">
        <w:rPr>
          <w:b/>
          <w:sz w:val="24"/>
          <w:szCs w:val="24"/>
        </w:rPr>
        <w:t>The National Authority of the Kingdom</w:t>
      </w:r>
      <w:r w:rsidRPr="00455223">
        <w:rPr>
          <w:sz w:val="24"/>
          <w:szCs w:val="24"/>
        </w:rPr>
        <w:t xml:space="preserve"> is proven in scripture. </w:t>
      </w:r>
      <w:r w:rsidRPr="00455223">
        <w:rPr>
          <w:b/>
          <w:sz w:val="24"/>
          <w:szCs w:val="24"/>
        </w:rPr>
        <w:t>The Past Old Testament Kingdom</w:t>
      </w:r>
      <w:r w:rsidRPr="00455223">
        <w:rPr>
          <w:sz w:val="24"/>
          <w:szCs w:val="24"/>
        </w:rPr>
        <w:t xml:space="preserve"> concerns T</w:t>
      </w:r>
      <w:r w:rsidRPr="00455223">
        <w:rPr>
          <w:b/>
          <w:sz w:val="24"/>
          <w:szCs w:val="24"/>
        </w:rPr>
        <w:t>he Father Stephen’s Kingdom at Mount Sinai</w:t>
      </w:r>
      <w:r w:rsidRPr="00455223">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455223">
        <w:rPr>
          <w:b/>
          <w:sz w:val="24"/>
          <w:szCs w:val="24"/>
        </w:rPr>
        <w:t>. The Future Millennial Kingdom</w:t>
      </w:r>
      <w:r w:rsidRPr="00455223">
        <w:rPr>
          <w:sz w:val="24"/>
          <w:szCs w:val="24"/>
        </w:rPr>
        <w:t xml:space="preserve"> is the </w:t>
      </w:r>
      <w:r w:rsidRPr="00455223">
        <w:rPr>
          <w:b/>
          <w:sz w:val="24"/>
          <w:szCs w:val="24"/>
        </w:rPr>
        <w:t>Past Old Testament Kingdom</w:t>
      </w:r>
      <w:r w:rsidRPr="00455223">
        <w:rPr>
          <w:sz w:val="24"/>
          <w:szCs w:val="24"/>
        </w:rPr>
        <w:t xml:space="preserve"> being restored under Father Stephen as Lord. Some scriptures are Psalm 2; Isaiah 9:6-7; Matthew 20:21; Luke 1:32-33 &amp; Acts 1:7.</w:t>
      </w:r>
    </w:p>
    <w:p w:rsidR="000C1894" w:rsidRPr="00455223" w:rsidRDefault="000C1894" w:rsidP="000C1894">
      <w:pPr>
        <w:spacing w:line="480" w:lineRule="auto"/>
        <w:jc w:val="both"/>
        <w:rPr>
          <w:sz w:val="24"/>
          <w:szCs w:val="24"/>
        </w:rPr>
      </w:pPr>
      <w:r w:rsidRPr="00455223">
        <w:rPr>
          <w:b/>
          <w:sz w:val="24"/>
          <w:szCs w:val="24"/>
        </w:rPr>
        <w:t>The Present Authority of the Kingdom</w:t>
      </w:r>
      <w:r w:rsidRPr="00455223">
        <w:rPr>
          <w:sz w:val="24"/>
          <w:szCs w:val="24"/>
        </w:rPr>
        <w:t xml:space="preserve"> is proven in infallible scripture. A  </w:t>
      </w:r>
      <w:r w:rsidRPr="00455223">
        <w:rPr>
          <w:b/>
          <w:sz w:val="24"/>
          <w:szCs w:val="24"/>
        </w:rPr>
        <w:t>Mysterious Kingdom of the Present</w:t>
      </w:r>
      <w:r w:rsidRPr="00455223">
        <w:rPr>
          <w:sz w:val="24"/>
          <w:szCs w:val="24"/>
        </w:rPr>
        <w:t xml:space="preserve"> is not revealed yet, only the forwarding future and ending past comes to light in </w:t>
      </w:r>
      <w:r w:rsidRPr="00455223">
        <w:rPr>
          <w:sz w:val="24"/>
          <w:szCs w:val="24"/>
        </w:rPr>
        <w:lastRenderedPageBreak/>
        <w:t xml:space="preserve">the true Holy Scriptures. Also some scriptures which prove this are in Matthew 13:11, and the arrival of Christ is the coming of the Kingdom in Matthew 12:28. </w:t>
      </w:r>
      <w:r w:rsidRPr="00455223">
        <w:rPr>
          <w:b/>
          <w:sz w:val="24"/>
          <w:szCs w:val="24"/>
        </w:rPr>
        <w:t>The Surprise Attack on Satan’s Kingdom</w:t>
      </w:r>
      <w:r w:rsidRPr="00455223">
        <w:rPr>
          <w:sz w:val="24"/>
          <w:szCs w:val="24"/>
        </w:rPr>
        <w:t xml:space="preserve"> is revealed in Matthew 8:29; Luke 11:20-22.  </w:t>
      </w:r>
    </w:p>
    <w:p w:rsidR="000C1894" w:rsidRPr="00455223" w:rsidRDefault="000C1894" w:rsidP="000C1894">
      <w:pPr>
        <w:spacing w:line="480" w:lineRule="auto"/>
        <w:jc w:val="both"/>
        <w:rPr>
          <w:sz w:val="24"/>
          <w:szCs w:val="24"/>
        </w:rPr>
      </w:pPr>
      <w:r w:rsidRPr="00455223">
        <w:rPr>
          <w:b/>
          <w:sz w:val="24"/>
          <w:szCs w:val="24"/>
        </w:rPr>
        <w:t>The Spiritual Kingdom</w:t>
      </w:r>
      <w:r w:rsidRPr="00455223">
        <w:rPr>
          <w:sz w:val="24"/>
          <w:szCs w:val="24"/>
        </w:rPr>
        <w:t xml:space="preserve"> </w:t>
      </w:r>
      <w:r w:rsidRPr="00455223">
        <w:rPr>
          <w:b/>
          <w:sz w:val="24"/>
          <w:szCs w:val="24"/>
        </w:rPr>
        <w:t>of the Universal Church</w:t>
      </w:r>
      <w:r w:rsidRPr="00455223">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455223">
        <w:rPr>
          <w:sz w:val="24"/>
          <w:szCs w:val="24"/>
          <w:vertAlign w:val="superscript"/>
        </w:rPr>
        <w:t>nd</w:t>
      </w:r>
      <w:r w:rsidRPr="00455223">
        <w:rPr>
          <w:sz w:val="24"/>
          <w:szCs w:val="24"/>
        </w:rPr>
        <w:t xml:space="preserve"> Thessalonians 1:5; Acts 14:22. </w:t>
      </w:r>
    </w:p>
    <w:p w:rsidR="000C1894" w:rsidRPr="00455223" w:rsidRDefault="000C1894" w:rsidP="000C1894">
      <w:pPr>
        <w:spacing w:line="480" w:lineRule="auto"/>
        <w:jc w:val="both"/>
        <w:rPr>
          <w:sz w:val="24"/>
          <w:szCs w:val="24"/>
        </w:rPr>
      </w:pPr>
      <w:r w:rsidRPr="00455223">
        <w:rPr>
          <w:b/>
          <w:sz w:val="24"/>
          <w:szCs w:val="24"/>
        </w:rPr>
        <w:t>The Visible Kingdom or Christendom</w:t>
      </w:r>
      <w:r w:rsidRPr="00455223">
        <w:rPr>
          <w:sz w:val="24"/>
          <w:szCs w:val="24"/>
        </w:rPr>
        <w:t xml:space="preserve"> involves True and False Teachers in Matthew 13:47-50. Outer works  or  service  will  not  consider  </w:t>
      </w:r>
      <w:r w:rsidRPr="00455223">
        <w:rPr>
          <w:b/>
          <w:sz w:val="24"/>
          <w:szCs w:val="24"/>
        </w:rPr>
        <w:t>The Future Kingdom</w:t>
      </w:r>
      <w:r w:rsidRPr="00455223">
        <w:rPr>
          <w:sz w:val="24"/>
          <w:szCs w:val="24"/>
        </w:rPr>
        <w:t xml:space="preserve"> but  the  relationship with  the  Father Stephen through total submission to His will &amp; the faith of God in Matthew 7:21-23. </w:t>
      </w:r>
    </w:p>
    <w:p w:rsidR="000C1894" w:rsidRPr="00455223" w:rsidRDefault="000C1894" w:rsidP="000C1894">
      <w:pPr>
        <w:spacing w:line="480" w:lineRule="auto"/>
        <w:jc w:val="both"/>
        <w:rPr>
          <w:sz w:val="24"/>
          <w:szCs w:val="24"/>
        </w:rPr>
      </w:pPr>
      <w:r w:rsidRPr="00455223">
        <w:rPr>
          <w:b/>
          <w:sz w:val="24"/>
          <w:szCs w:val="24"/>
        </w:rPr>
        <w:t>The Future Authority of the Kingdom</w:t>
      </w:r>
      <w:r w:rsidRPr="00455223">
        <w:rPr>
          <w:sz w:val="24"/>
          <w:szCs w:val="24"/>
        </w:rPr>
        <w:t xml:space="preserve"> involves Christ coming and rewarding His people in Christianity and He will judge the Governments of the Earth in Matthew 24:31. </w:t>
      </w:r>
    </w:p>
    <w:p w:rsidR="000C1894" w:rsidRPr="00455223" w:rsidRDefault="000C1894" w:rsidP="000C1894">
      <w:pPr>
        <w:spacing w:line="480" w:lineRule="auto"/>
        <w:jc w:val="both"/>
        <w:rPr>
          <w:sz w:val="24"/>
          <w:szCs w:val="24"/>
        </w:rPr>
      </w:pPr>
      <w:r w:rsidRPr="00455223">
        <w:rPr>
          <w:b/>
          <w:sz w:val="24"/>
          <w:szCs w:val="24"/>
        </w:rPr>
        <w:t>The Millennial Kingdom</w:t>
      </w:r>
      <w:r w:rsidRPr="00455223">
        <w:rPr>
          <w:sz w:val="24"/>
          <w:szCs w:val="24"/>
        </w:rPr>
        <w:t xml:space="preserve"> </w:t>
      </w:r>
      <w:r w:rsidRPr="00455223">
        <w:rPr>
          <w:b/>
          <w:sz w:val="24"/>
          <w:szCs w:val="24"/>
        </w:rPr>
        <w:t>is International</w:t>
      </w:r>
      <w:r w:rsidRPr="00455223">
        <w:rPr>
          <w:sz w:val="24"/>
          <w:szCs w:val="24"/>
        </w:rPr>
        <w:t xml:space="preserve"> in all the Earth in Isaiah 11&amp; Zechariah 14. The Father Stephen will give a 1000 years reign on Earth in the throne of the Kingdom in Daniel 7:18, 27; Revelation 19:11-15, 20:1-6. </w:t>
      </w:r>
    </w:p>
    <w:p w:rsidR="000C1894" w:rsidRPr="00455223" w:rsidRDefault="000C1894" w:rsidP="000C1894">
      <w:pPr>
        <w:spacing w:line="480" w:lineRule="auto"/>
        <w:jc w:val="both"/>
        <w:rPr>
          <w:sz w:val="24"/>
          <w:szCs w:val="24"/>
        </w:rPr>
      </w:pPr>
      <w:r w:rsidRPr="00455223">
        <w:rPr>
          <w:b/>
          <w:sz w:val="24"/>
          <w:szCs w:val="24"/>
        </w:rPr>
        <w:t xml:space="preserve">The Eternal Kingdom is the  consummation  of  the Trinity and the Father Stephen’s promise </w:t>
      </w:r>
      <w:r w:rsidRPr="00455223">
        <w:rPr>
          <w:sz w:val="24"/>
          <w:szCs w:val="24"/>
        </w:rPr>
        <w:t>to believers for the inheritance in Heaven of eternal life through Jesus Christ Our Lord in James 2:5; 2</w:t>
      </w:r>
      <w:r w:rsidRPr="00455223">
        <w:rPr>
          <w:sz w:val="24"/>
          <w:szCs w:val="24"/>
          <w:vertAlign w:val="superscript"/>
        </w:rPr>
        <w:t>nd</w:t>
      </w:r>
      <w:r w:rsidRPr="00455223">
        <w:rPr>
          <w:sz w:val="24"/>
          <w:szCs w:val="24"/>
        </w:rPr>
        <w:t xml:space="preserve"> Timothy 4:18; 1</w:t>
      </w:r>
      <w:r w:rsidRPr="00455223">
        <w:rPr>
          <w:sz w:val="24"/>
          <w:szCs w:val="24"/>
          <w:vertAlign w:val="superscript"/>
        </w:rPr>
        <w:t>st</w:t>
      </w:r>
      <w:r w:rsidRPr="00455223">
        <w:rPr>
          <w:sz w:val="24"/>
          <w:szCs w:val="24"/>
        </w:rPr>
        <w:t xml:space="preserve"> Timothy 2:12. </w:t>
      </w:r>
      <w:r w:rsidRPr="00455223">
        <w:rPr>
          <w:b/>
          <w:sz w:val="24"/>
          <w:szCs w:val="24"/>
        </w:rPr>
        <w:t>The Eternal Kingdom of the Father Stephen’s Kingdom</w:t>
      </w:r>
      <w:r w:rsidRPr="00455223">
        <w:rPr>
          <w:sz w:val="24"/>
          <w:szCs w:val="24"/>
        </w:rPr>
        <w:t xml:space="preserve"> has no temporal qualities of limitations different from </w:t>
      </w:r>
    </w:p>
    <w:p w:rsidR="000C1894" w:rsidRPr="00455223" w:rsidRDefault="000C1894" w:rsidP="000C1894">
      <w:pPr>
        <w:spacing w:line="480" w:lineRule="auto"/>
        <w:jc w:val="both"/>
        <w:rPr>
          <w:sz w:val="24"/>
          <w:szCs w:val="24"/>
        </w:rPr>
      </w:pPr>
      <w:r w:rsidRPr="00455223">
        <w:rPr>
          <w:b/>
          <w:sz w:val="24"/>
          <w:szCs w:val="24"/>
        </w:rPr>
        <w:lastRenderedPageBreak/>
        <w:t xml:space="preserve">The Universal Kingdom </w:t>
      </w:r>
      <w:r w:rsidRPr="00455223">
        <w:rPr>
          <w:sz w:val="24"/>
          <w:szCs w:val="24"/>
        </w:rPr>
        <w:t>both comes from the Father Stephen in Matthew 13:43 &amp; Revelation 11:15. In 1</w:t>
      </w:r>
      <w:r w:rsidRPr="00455223">
        <w:rPr>
          <w:sz w:val="24"/>
          <w:szCs w:val="24"/>
          <w:vertAlign w:val="superscript"/>
        </w:rPr>
        <w:t>st</w:t>
      </w:r>
      <w:r w:rsidRPr="00455223">
        <w:rPr>
          <w:sz w:val="24"/>
          <w:szCs w:val="24"/>
        </w:rPr>
        <w:t xml:space="preserve"> Corinthians 4:20 says </w:t>
      </w:r>
      <w:r w:rsidRPr="00455223">
        <w:rPr>
          <w:b/>
          <w:sz w:val="24"/>
          <w:szCs w:val="24"/>
        </w:rPr>
        <w:t>The Kingdom of God is in Authority</w:t>
      </w:r>
      <w:r w:rsidRPr="00455223">
        <w:rPr>
          <w:sz w:val="24"/>
          <w:szCs w:val="24"/>
        </w:rPr>
        <w:t xml:space="preserve"> &amp; not in Word. </w:t>
      </w:r>
    </w:p>
    <w:p w:rsidR="000C1894" w:rsidRPr="00455223" w:rsidRDefault="000C1894" w:rsidP="000C1894">
      <w:pPr>
        <w:spacing w:line="480" w:lineRule="auto"/>
        <w:jc w:val="both"/>
        <w:rPr>
          <w:sz w:val="24"/>
          <w:szCs w:val="24"/>
        </w:rPr>
      </w:pPr>
      <w:r w:rsidRPr="00455223">
        <w:rPr>
          <w:sz w:val="24"/>
          <w:szCs w:val="24"/>
        </w:rPr>
        <w:t>Jesus Christ’s Ministry of the Light</w:t>
      </w:r>
    </w:p>
    <w:p w:rsidR="000C1894" w:rsidRPr="00455223" w:rsidRDefault="000C1894" w:rsidP="000C1894">
      <w:pPr>
        <w:spacing w:line="480" w:lineRule="auto"/>
        <w:jc w:val="both"/>
        <w:rPr>
          <w:sz w:val="24"/>
          <w:szCs w:val="24"/>
        </w:rPr>
      </w:pPr>
      <w:r w:rsidRPr="00455223">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0C1894" w:rsidRPr="00455223" w:rsidRDefault="000C1894" w:rsidP="000C1894">
      <w:pPr>
        <w:spacing w:line="480" w:lineRule="auto"/>
        <w:jc w:val="both"/>
        <w:rPr>
          <w:sz w:val="24"/>
          <w:szCs w:val="24"/>
        </w:rPr>
      </w:pPr>
      <w:r w:rsidRPr="00455223">
        <w:rPr>
          <w:sz w:val="24"/>
          <w:szCs w:val="24"/>
        </w:rPr>
        <w:t>Jesus Christ’s Ministry of the Spirit of God</w:t>
      </w:r>
    </w:p>
    <w:p w:rsidR="000C1894" w:rsidRPr="00455223" w:rsidRDefault="000C1894" w:rsidP="000C1894">
      <w:pPr>
        <w:spacing w:line="480" w:lineRule="auto"/>
        <w:jc w:val="both"/>
        <w:rPr>
          <w:sz w:val="24"/>
          <w:szCs w:val="24"/>
        </w:rPr>
      </w:pPr>
      <w:r w:rsidRPr="00455223">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w:t>
      </w:r>
      <w:r w:rsidRPr="00455223">
        <w:rPr>
          <w:sz w:val="24"/>
          <w:szCs w:val="24"/>
        </w:rPr>
        <w:lastRenderedPageBreak/>
        <w:t xml:space="preserve">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0C1894" w:rsidRPr="00455223" w:rsidRDefault="000C1894" w:rsidP="000C1894">
      <w:pPr>
        <w:spacing w:line="480" w:lineRule="auto"/>
        <w:jc w:val="both"/>
        <w:rPr>
          <w:sz w:val="24"/>
          <w:szCs w:val="24"/>
        </w:rPr>
      </w:pPr>
      <w:r w:rsidRPr="00455223">
        <w:rPr>
          <w:sz w:val="24"/>
          <w:szCs w:val="24"/>
        </w:rPr>
        <w:t>Jesus Christ’s Ministry of Divine Love</w:t>
      </w:r>
    </w:p>
    <w:p w:rsidR="000C1894" w:rsidRPr="00455223" w:rsidRDefault="000C1894" w:rsidP="000C1894">
      <w:pPr>
        <w:spacing w:line="480" w:lineRule="auto"/>
        <w:jc w:val="both"/>
        <w:rPr>
          <w:sz w:val="24"/>
          <w:szCs w:val="24"/>
        </w:rPr>
      </w:pPr>
      <w:r w:rsidRPr="00455223">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0C1894" w:rsidRPr="00455223" w:rsidRDefault="000C1894" w:rsidP="000C1894">
      <w:pPr>
        <w:spacing w:line="480" w:lineRule="auto"/>
        <w:jc w:val="both"/>
        <w:rPr>
          <w:sz w:val="24"/>
          <w:szCs w:val="24"/>
        </w:rPr>
      </w:pPr>
      <w:r w:rsidRPr="00455223">
        <w:rPr>
          <w:sz w:val="24"/>
          <w:szCs w:val="24"/>
        </w:rPr>
        <w:t>Jesus Christ’s Ministry of True Holiness</w:t>
      </w:r>
    </w:p>
    <w:p w:rsidR="000C1894" w:rsidRPr="00455223" w:rsidRDefault="000C1894" w:rsidP="000C1894">
      <w:pPr>
        <w:spacing w:line="480" w:lineRule="auto"/>
        <w:jc w:val="both"/>
        <w:rPr>
          <w:sz w:val="24"/>
          <w:szCs w:val="24"/>
        </w:rPr>
      </w:pPr>
      <w:r w:rsidRPr="00455223">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w:t>
      </w:r>
      <w:r w:rsidRPr="00455223">
        <w:rPr>
          <w:sz w:val="24"/>
          <w:szCs w:val="24"/>
        </w:rPr>
        <w:lastRenderedPageBreak/>
        <w:t xml:space="preserve">Revelation 4:8. Holiness was a concept of majesty and transcendence in Luke 1:35, 49; 4:34. The Holy Spirit holds the title of holiness in John 3:5-8; 14:16-17.So Jesus was very holy having the Holy Ghost and Holy Angels (Lords) around Him. </w:t>
      </w:r>
    </w:p>
    <w:p w:rsidR="000C1894" w:rsidRPr="00455223" w:rsidRDefault="000C1894" w:rsidP="000C1894">
      <w:pPr>
        <w:spacing w:line="480" w:lineRule="auto"/>
        <w:jc w:val="both"/>
        <w:rPr>
          <w:sz w:val="24"/>
          <w:szCs w:val="24"/>
        </w:rPr>
      </w:pPr>
      <w:r w:rsidRPr="00455223">
        <w:rPr>
          <w:sz w:val="24"/>
          <w:szCs w:val="24"/>
        </w:rPr>
        <w:t xml:space="preserve">Jesus Christ’s Ministry of Power </w:t>
      </w:r>
    </w:p>
    <w:p w:rsidR="000C1894" w:rsidRPr="00455223" w:rsidRDefault="000C1894" w:rsidP="000C1894">
      <w:pPr>
        <w:spacing w:line="480" w:lineRule="auto"/>
        <w:jc w:val="both"/>
        <w:rPr>
          <w:sz w:val="24"/>
          <w:szCs w:val="24"/>
        </w:rPr>
      </w:pPr>
      <w:r w:rsidRPr="00455223">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0C1894" w:rsidRPr="00455223" w:rsidRDefault="000C1894" w:rsidP="000C1894">
      <w:pPr>
        <w:spacing w:line="480" w:lineRule="auto"/>
        <w:jc w:val="both"/>
        <w:rPr>
          <w:sz w:val="24"/>
          <w:szCs w:val="24"/>
        </w:rPr>
      </w:pPr>
      <w:r w:rsidRPr="00455223">
        <w:rPr>
          <w:sz w:val="24"/>
          <w:szCs w:val="24"/>
        </w:rPr>
        <w:t>Jesus Christ’s Ministry of Blessing</w:t>
      </w:r>
    </w:p>
    <w:p w:rsidR="000C1894" w:rsidRPr="00455223" w:rsidRDefault="000C1894" w:rsidP="000C1894">
      <w:pPr>
        <w:spacing w:line="480" w:lineRule="auto"/>
        <w:jc w:val="both"/>
        <w:rPr>
          <w:sz w:val="24"/>
          <w:szCs w:val="24"/>
        </w:rPr>
      </w:pPr>
      <w:r w:rsidRPr="00455223">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0C1894" w:rsidRPr="00455223" w:rsidRDefault="000C1894" w:rsidP="000C1894">
      <w:pPr>
        <w:spacing w:line="480" w:lineRule="auto"/>
        <w:jc w:val="both"/>
        <w:rPr>
          <w:sz w:val="24"/>
          <w:szCs w:val="24"/>
        </w:rPr>
      </w:pPr>
      <w:r w:rsidRPr="00455223">
        <w:rPr>
          <w:sz w:val="24"/>
          <w:szCs w:val="24"/>
        </w:rPr>
        <w:t>Jesus Christ’s Ministry of Strength</w:t>
      </w:r>
    </w:p>
    <w:p w:rsidR="000C1894" w:rsidRPr="00455223" w:rsidRDefault="000C1894" w:rsidP="000C1894">
      <w:pPr>
        <w:spacing w:line="480" w:lineRule="auto"/>
        <w:jc w:val="both"/>
        <w:rPr>
          <w:sz w:val="24"/>
          <w:szCs w:val="24"/>
        </w:rPr>
      </w:pPr>
      <w:r w:rsidRPr="00455223">
        <w:rPr>
          <w:sz w:val="24"/>
          <w:szCs w:val="24"/>
        </w:rPr>
        <w:lastRenderedPageBreak/>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0C1894" w:rsidRPr="00455223" w:rsidRDefault="000C1894" w:rsidP="000C1894">
      <w:pPr>
        <w:spacing w:line="480" w:lineRule="auto"/>
        <w:jc w:val="both"/>
        <w:rPr>
          <w:sz w:val="24"/>
          <w:szCs w:val="24"/>
        </w:rPr>
      </w:pPr>
      <w:r w:rsidRPr="00455223">
        <w:rPr>
          <w:sz w:val="24"/>
          <w:szCs w:val="24"/>
        </w:rPr>
        <w:t>Jesus Christ’s Ministry of Honor and Glory</w:t>
      </w:r>
    </w:p>
    <w:p w:rsidR="000C1894" w:rsidRPr="00455223" w:rsidRDefault="000C1894" w:rsidP="000C1894">
      <w:pPr>
        <w:spacing w:line="480" w:lineRule="auto"/>
        <w:jc w:val="both"/>
        <w:rPr>
          <w:sz w:val="24"/>
          <w:szCs w:val="24"/>
        </w:rPr>
      </w:pPr>
      <w:r w:rsidRPr="00455223">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0C1894" w:rsidRPr="00455223" w:rsidRDefault="000C1894" w:rsidP="000C1894">
      <w:pPr>
        <w:spacing w:line="480" w:lineRule="auto"/>
        <w:jc w:val="both"/>
        <w:rPr>
          <w:sz w:val="24"/>
          <w:szCs w:val="24"/>
        </w:rPr>
      </w:pPr>
      <w:r w:rsidRPr="00455223">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0C1894" w:rsidRPr="00455223" w:rsidRDefault="000C1894" w:rsidP="000C1894">
      <w:pPr>
        <w:spacing w:line="480" w:lineRule="auto"/>
        <w:jc w:val="both"/>
        <w:rPr>
          <w:sz w:val="24"/>
          <w:szCs w:val="24"/>
        </w:rPr>
      </w:pPr>
      <w:r w:rsidRPr="00455223">
        <w:rPr>
          <w:sz w:val="24"/>
          <w:szCs w:val="24"/>
        </w:rPr>
        <w:t>Jesus Christ’s Ministry of His Manhood</w:t>
      </w:r>
    </w:p>
    <w:p w:rsidR="000C1894" w:rsidRPr="00455223" w:rsidRDefault="000C1894" w:rsidP="000C1894">
      <w:pPr>
        <w:spacing w:line="480" w:lineRule="auto"/>
        <w:jc w:val="both"/>
        <w:rPr>
          <w:sz w:val="24"/>
          <w:szCs w:val="24"/>
        </w:rPr>
      </w:pPr>
      <w:r w:rsidRPr="00455223">
        <w:rPr>
          <w:sz w:val="24"/>
          <w:szCs w:val="24"/>
        </w:rPr>
        <w:lastRenderedPageBreak/>
        <w:t>Man means a Natural Person or the Soul found in 1</w:t>
      </w:r>
      <w:r w:rsidRPr="00455223">
        <w:rPr>
          <w:sz w:val="24"/>
          <w:szCs w:val="24"/>
          <w:vertAlign w:val="superscript"/>
        </w:rPr>
        <w:t>st</w:t>
      </w:r>
      <w:r w:rsidRPr="00455223">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455223">
        <w:rPr>
          <w:sz w:val="24"/>
          <w:szCs w:val="24"/>
          <w:vertAlign w:val="superscript"/>
        </w:rPr>
        <w:t>st</w:t>
      </w:r>
      <w:r w:rsidRPr="00455223">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w:t>
      </w:r>
      <w:r w:rsidRPr="00455223">
        <w:rPr>
          <w:sz w:val="24"/>
          <w:szCs w:val="24"/>
        </w:rPr>
        <w:lastRenderedPageBreak/>
        <w:t xml:space="preserve">afraid, Mary, for You have found favor with God. And behold, You will conceive in Your womb and bring forth a Son, and shall call His name </w:t>
      </w:r>
      <w:r w:rsidRPr="00455223">
        <w:rPr>
          <w:b/>
          <w:sz w:val="24"/>
          <w:szCs w:val="24"/>
        </w:rPr>
        <w:t>JESUS</w:t>
      </w:r>
      <w:r w:rsidRPr="00455223">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455223">
        <w:rPr>
          <w:sz w:val="24"/>
          <w:szCs w:val="24"/>
          <w:vertAlign w:val="superscript"/>
        </w:rPr>
        <w:t>st</w:t>
      </w:r>
      <w:r w:rsidRPr="00455223">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lineage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0C1894" w:rsidRPr="00455223" w:rsidRDefault="000C1894" w:rsidP="000C1894">
      <w:pPr>
        <w:spacing w:line="480" w:lineRule="auto"/>
        <w:jc w:val="both"/>
        <w:rPr>
          <w:sz w:val="24"/>
          <w:szCs w:val="24"/>
        </w:rPr>
      </w:pPr>
      <w:r w:rsidRPr="00455223">
        <w:rPr>
          <w:sz w:val="24"/>
          <w:szCs w:val="24"/>
        </w:rPr>
        <w:t xml:space="preserve">Mary’s Song of praise to Her Son </w:t>
      </w:r>
    </w:p>
    <w:p w:rsidR="000C1894" w:rsidRPr="00455223" w:rsidRDefault="000C1894" w:rsidP="000C1894">
      <w:pPr>
        <w:spacing w:line="480" w:lineRule="auto"/>
        <w:jc w:val="both"/>
        <w:rPr>
          <w:sz w:val="24"/>
          <w:szCs w:val="24"/>
        </w:rPr>
      </w:pPr>
      <w:r w:rsidRPr="00455223">
        <w:rPr>
          <w:sz w:val="24"/>
          <w:szCs w:val="24"/>
        </w:rPr>
        <w:lastRenderedPageBreak/>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w:t>
      </w:r>
      <w:r w:rsidRPr="00455223">
        <w:rPr>
          <w:sz w:val="24"/>
          <w:szCs w:val="24"/>
        </w:rPr>
        <w:lastRenderedPageBreak/>
        <w:t>Man to take the place of Sinners as the sacrificial Lamb of God for Mankind. Jesus always pleased the Father Stephen in John 8:29. Jesus knew no sin in 2</w:t>
      </w:r>
      <w:r w:rsidRPr="00455223">
        <w:rPr>
          <w:sz w:val="24"/>
          <w:szCs w:val="24"/>
          <w:vertAlign w:val="superscript"/>
        </w:rPr>
        <w:t>nd</w:t>
      </w:r>
      <w:r w:rsidRPr="00455223">
        <w:rPr>
          <w:sz w:val="24"/>
          <w:szCs w:val="24"/>
        </w:rPr>
        <w:t xml:space="preserve"> Corinthians 5:21. Jesus is the Mediator between Humanity and God in 1</w:t>
      </w:r>
      <w:r w:rsidRPr="00455223">
        <w:rPr>
          <w:sz w:val="24"/>
          <w:szCs w:val="24"/>
          <w:vertAlign w:val="superscript"/>
        </w:rPr>
        <w:t>st</w:t>
      </w:r>
      <w:r w:rsidRPr="00455223">
        <w:rPr>
          <w:sz w:val="24"/>
          <w:szCs w:val="24"/>
        </w:rPr>
        <w:t xml:space="preserve"> Timothy 2:5. Jesus does in fact rule over Mankind in Matthew 28:18; Ephesians 1:22; 1</w:t>
      </w:r>
      <w:r w:rsidRPr="00455223">
        <w:rPr>
          <w:sz w:val="24"/>
          <w:szCs w:val="24"/>
          <w:vertAlign w:val="superscript"/>
        </w:rPr>
        <w:t>st</w:t>
      </w:r>
      <w:r w:rsidRPr="00455223">
        <w:rPr>
          <w:sz w:val="24"/>
          <w:szCs w:val="24"/>
        </w:rPr>
        <w:t xml:space="preserve"> Corinthians 6:3; Revelation 3:21; Luke 19:17, 19 &amp; Hebrews 2:8. Jesus will always have flesh and bones in Heaven in Luke 24:39; 41-42 and Acts 1:11.                    </w:t>
      </w:r>
    </w:p>
    <w:p w:rsidR="000C1894" w:rsidRPr="00455223" w:rsidRDefault="000C1894" w:rsidP="000C1894">
      <w:pPr>
        <w:spacing w:line="480" w:lineRule="auto"/>
        <w:jc w:val="both"/>
        <w:rPr>
          <w:sz w:val="24"/>
          <w:szCs w:val="24"/>
        </w:rPr>
      </w:pPr>
      <w:r w:rsidRPr="00455223">
        <w:rPr>
          <w:sz w:val="24"/>
          <w:szCs w:val="24"/>
        </w:rPr>
        <w:t xml:space="preserve">Jesus Christ’s ministry on The Deity of Christ </w:t>
      </w:r>
    </w:p>
    <w:p w:rsidR="000C1894" w:rsidRPr="00455223" w:rsidRDefault="000C1894" w:rsidP="000C1894">
      <w:pPr>
        <w:spacing w:line="480" w:lineRule="auto"/>
        <w:jc w:val="both"/>
        <w:rPr>
          <w:sz w:val="24"/>
          <w:szCs w:val="24"/>
        </w:rPr>
      </w:pPr>
      <w:r w:rsidRPr="00455223">
        <w:rPr>
          <w:sz w:val="24"/>
          <w:szCs w:val="24"/>
        </w:rPr>
        <w:t>Throughout Biblical Scripture most of the time God or “</w:t>
      </w:r>
      <w:r w:rsidRPr="00455223">
        <w:rPr>
          <w:b/>
          <w:sz w:val="24"/>
          <w:szCs w:val="24"/>
        </w:rPr>
        <w:t>Theos</w:t>
      </w:r>
      <w:r w:rsidRPr="00455223">
        <w:rPr>
          <w:sz w:val="24"/>
          <w:szCs w:val="24"/>
        </w:rPr>
        <w:t>” is referred to God the Father Stephen 99.99%, but sometimes We find in scriptures that refers to Jesus Christ. There are 5,240 occurrences for God &amp; 8,796 occurrences for Lord in the Whole Holy Bible. These scriptures include 2</w:t>
      </w:r>
      <w:r w:rsidRPr="00455223">
        <w:rPr>
          <w:sz w:val="24"/>
          <w:szCs w:val="24"/>
          <w:vertAlign w:val="superscript"/>
        </w:rPr>
        <w:t>nd</w:t>
      </w:r>
      <w:r w:rsidRPr="00455223">
        <w:rPr>
          <w:sz w:val="24"/>
          <w:szCs w:val="24"/>
        </w:rPr>
        <w:t xml:space="preserve"> Peter 1:1; Romans 9:5; Psalms 45:6; Isaiah 9:6; Titus 2:13; John 1:1, 18; 20:28 and Hebrews 1:8. There are only 9 scriptures that refer to </w:t>
      </w:r>
      <w:r w:rsidRPr="00455223">
        <w:rPr>
          <w:b/>
          <w:sz w:val="24"/>
          <w:szCs w:val="24"/>
        </w:rPr>
        <w:t>JEHOVAH</w:t>
      </w:r>
      <w:r w:rsidRPr="00455223">
        <w:rPr>
          <w:sz w:val="24"/>
          <w:szCs w:val="24"/>
        </w:rPr>
        <w:t xml:space="preserve">, </w:t>
      </w:r>
      <w:r w:rsidRPr="00455223">
        <w:rPr>
          <w:b/>
          <w:sz w:val="24"/>
          <w:szCs w:val="24"/>
        </w:rPr>
        <w:t>YAHWEH</w:t>
      </w:r>
      <w:r w:rsidRPr="00455223">
        <w:rPr>
          <w:sz w:val="24"/>
          <w:szCs w:val="24"/>
        </w:rPr>
        <w:t xml:space="preserve"> or </w:t>
      </w:r>
      <w:r w:rsidRPr="00455223">
        <w:rPr>
          <w:b/>
          <w:sz w:val="24"/>
          <w:szCs w:val="24"/>
        </w:rPr>
        <w:t>VICTOR</w:t>
      </w:r>
      <w:r w:rsidRPr="00455223">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455223">
        <w:rPr>
          <w:b/>
          <w:sz w:val="24"/>
          <w:szCs w:val="24"/>
        </w:rPr>
        <w:t>Kyrios</w:t>
      </w:r>
      <w:r w:rsidRPr="00455223">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455223">
        <w:rPr>
          <w:sz w:val="24"/>
          <w:szCs w:val="24"/>
          <w:vertAlign w:val="superscript"/>
        </w:rPr>
        <w:t>st</w:t>
      </w:r>
      <w:r w:rsidRPr="00455223">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w:t>
      </w:r>
      <w:r w:rsidRPr="00455223">
        <w:rPr>
          <w:sz w:val="24"/>
          <w:szCs w:val="24"/>
        </w:rPr>
        <w:lastRenderedPageBreak/>
        <w:t xml:space="preserve">John 1:1, 14; Psalm 33:6. Logos is the Word of God. In Revelation 19:11-16 Christ is a name which is the Word of God. </w:t>
      </w:r>
    </w:p>
    <w:p w:rsidR="000C1894" w:rsidRPr="00455223" w:rsidRDefault="000C1894" w:rsidP="000C1894">
      <w:pPr>
        <w:spacing w:line="480" w:lineRule="auto"/>
        <w:jc w:val="both"/>
        <w:rPr>
          <w:sz w:val="24"/>
          <w:szCs w:val="24"/>
        </w:rPr>
      </w:pPr>
      <w:r w:rsidRPr="00455223">
        <w:rPr>
          <w:sz w:val="24"/>
          <w:szCs w:val="24"/>
        </w:rPr>
        <w:t>Jesus possessed Deity attributes</w:t>
      </w:r>
    </w:p>
    <w:p w:rsidR="000C1894" w:rsidRPr="00455223" w:rsidRDefault="000C1894" w:rsidP="000C1894">
      <w:pPr>
        <w:spacing w:line="480" w:lineRule="auto"/>
        <w:jc w:val="both"/>
        <w:rPr>
          <w:sz w:val="24"/>
          <w:szCs w:val="24"/>
        </w:rPr>
      </w:pPr>
      <w:r w:rsidRPr="00455223">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455223">
        <w:rPr>
          <w:sz w:val="24"/>
          <w:szCs w:val="24"/>
          <w:vertAlign w:val="superscript"/>
        </w:rPr>
        <w:t>st</w:t>
      </w:r>
      <w:r w:rsidRPr="00455223">
        <w:rPr>
          <w:sz w:val="24"/>
          <w:szCs w:val="24"/>
        </w:rPr>
        <w:t xml:space="preserve"> Timothy 6:16. Jesus is worthy to be worshipped in Revelation 5:12-13; 19:10; Philippians 2:9-11 and Hebrews 1:6.    </w:t>
      </w:r>
    </w:p>
    <w:p w:rsidR="000C1894" w:rsidRPr="00455223" w:rsidRDefault="000C1894" w:rsidP="000C1894">
      <w:pPr>
        <w:spacing w:line="480" w:lineRule="auto"/>
        <w:jc w:val="both"/>
        <w:rPr>
          <w:sz w:val="24"/>
          <w:szCs w:val="24"/>
        </w:rPr>
      </w:pPr>
      <w:r w:rsidRPr="00455223">
        <w:rPr>
          <w:sz w:val="24"/>
          <w:szCs w:val="24"/>
        </w:rPr>
        <w:t>The “</w:t>
      </w:r>
      <w:r w:rsidRPr="00455223">
        <w:rPr>
          <w:b/>
          <w:sz w:val="24"/>
          <w:szCs w:val="24"/>
        </w:rPr>
        <w:t>Kenotic Theology</w:t>
      </w:r>
      <w:r w:rsidRPr="00455223">
        <w:rPr>
          <w:sz w:val="24"/>
          <w:szCs w:val="24"/>
        </w:rPr>
        <w:t>” says that the Man Jesus Christ as fully Human was divested of certain attributes while on Earth. In Philippians 2:5-7  it  decrees that Jesus “</w:t>
      </w:r>
      <w:r w:rsidRPr="00455223">
        <w:rPr>
          <w:b/>
          <w:sz w:val="24"/>
          <w:szCs w:val="24"/>
        </w:rPr>
        <w:t>Emptied Himself</w:t>
      </w:r>
      <w:r w:rsidRPr="00455223">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455223">
        <w:rPr>
          <w:b/>
          <w:sz w:val="24"/>
          <w:szCs w:val="24"/>
        </w:rPr>
        <w:t>Emmanuel</w:t>
      </w:r>
      <w:r w:rsidRPr="00455223">
        <w:rPr>
          <w:sz w:val="24"/>
          <w:szCs w:val="24"/>
        </w:rPr>
        <w:t xml:space="preserve">” which  means  God with us. Also in Colossians 1:19 tells us of the fullness of God that Jesus possessed. Jesus’ Incarnation or Deity was very necessary. Jesus was fully Man but fully God to show His </w:t>
      </w:r>
      <w:r w:rsidRPr="00455223">
        <w:rPr>
          <w:sz w:val="24"/>
          <w:szCs w:val="24"/>
        </w:rPr>
        <w:lastRenderedPageBreak/>
        <w:t>true position as Mediator between God and Man in 1</w:t>
      </w:r>
      <w:r w:rsidRPr="00455223">
        <w:rPr>
          <w:sz w:val="24"/>
          <w:szCs w:val="24"/>
          <w:vertAlign w:val="superscript"/>
        </w:rPr>
        <w:t>st</w:t>
      </w:r>
      <w:r w:rsidRPr="00455223">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455223">
        <w:rPr>
          <w:sz w:val="24"/>
          <w:szCs w:val="24"/>
          <w:vertAlign w:val="superscript"/>
        </w:rPr>
        <w:t>nd</w:t>
      </w:r>
      <w:r w:rsidRPr="00455223">
        <w:rPr>
          <w:sz w:val="24"/>
          <w:szCs w:val="24"/>
        </w:rPr>
        <w:t xml:space="preserve"> John 9. Anyone that denies the Son Jesus denies the Father Stephen also in 1</w:t>
      </w:r>
      <w:r w:rsidRPr="00455223">
        <w:rPr>
          <w:sz w:val="24"/>
          <w:szCs w:val="24"/>
          <w:vertAlign w:val="superscript"/>
        </w:rPr>
        <w:t>st</w:t>
      </w:r>
      <w:r w:rsidRPr="00455223">
        <w:rPr>
          <w:sz w:val="24"/>
          <w:szCs w:val="24"/>
        </w:rPr>
        <w:t xml:space="preserve"> John 2:23. The Law did in fact in unbelief blaspheme because the Lord Jesus Christ did say </w:t>
      </w:r>
      <w:r w:rsidRPr="00455223">
        <w:rPr>
          <w:b/>
          <w:sz w:val="24"/>
          <w:szCs w:val="24"/>
        </w:rPr>
        <w:t>I AM</w:t>
      </w:r>
      <w:r w:rsidRPr="00455223">
        <w:rPr>
          <w:sz w:val="24"/>
          <w:szCs w:val="24"/>
        </w:rPr>
        <w:t xml:space="preserve"> the only Son of God in John 10:36.  </w:t>
      </w:r>
    </w:p>
    <w:p w:rsidR="000C1894" w:rsidRPr="00455223" w:rsidRDefault="000C1894" w:rsidP="000C1894">
      <w:pPr>
        <w:spacing w:line="480" w:lineRule="auto"/>
        <w:jc w:val="both"/>
        <w:rPr>
          <w:sz w:val="24"/>
          <w:szCs w:val="24"/>
        </w:rPr>
      </w:pPr>
      <w:r w:rsidRPr="00455223">
        <w:rPr>
          <w:sz w:val="24"/>
          <w:szCs w:val="24"/>
        </w:rPr>
        <w:t>Jesus Christ’s Ministry on Original Sin</w:t>
      </w:r>
    </w:p>
    <w:p w:rsidR="000C1894" w:rsidRPr="00455223" w:rsidRDefault="000C1894" w:rsidP="000C1894">
      <w:pPr>
        <w:spacing w:line="480" w:lineRule="auto"/>
        <w:jc w:val="both"/>
        <w:rPr>
          <w:sz w:val="24"/>
          <w:szCs w:val="24"/>
        </w:rPr>
      </w:pPr>
      <w:r w:rsidRPr="00455223">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455223">
        <w:rPr>
          <w:sz w:val="24"/>
          <w:szCs w:val="24"/>
          <w:vertAlign w:val="superscript"/>
        </w:rPr>
        <w:t>st</w:t>
      </w:r>
      <w:r w:rsidRPr="00455223">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455223">
        <w:rPr>
          <w:sz w:val="24"/>
          <w:szCs w:val="24"/>
          <w:vertAlign w:val="superscript"/>
        </w:rPr>
        <w:t>nd</w:t>
      </w:r>
      <w:r w:rsidRPr="00455223">
        <w:rPr>
          <w:sz w:val="24"/>
          <w:szCs w:val="24"/>
        </w:rPr>
        <w:t xml:space="preserve"> Corinthians 11:3; 1</w:t>
      </w:r>
      <w:r w:rsidRPr="00455223">
        <w:rPr>
          <w:sz w:val="24"/>
          <w:szCs w:val="24"/>
          <w:vertAlign w:val="superscript"/>
        </w:rPr>
        <w:t>st</w:t>
      </w:r>
      <w:r w:rsidRPr="00455223">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0C1894" w:rsidRPr="00455223" w:rsidRDefault="000C1894" w:rsidP="000C1894">
      <w:pPr>
        <w:spacing w:line="480" w:lineRule="auto"/>
        <w:jc w:val="both"/>
        <w:rPr>
          <w:sz w:val="24"/>
          <w:szCs w:val="24"/>
        </w:rPr>
      </w:pPr>
      <w:r w:rsidRPr="00455223">
        <w:rPr>
          <w:sz w:val="24"/>
          <w:szCs w:val="24"/>
        </w:rPr>
        <w:t>Jesus Christ’s Ministry on Man as Male and Female</w:t>
      </w:r>
    </w:p>
    <w:p w:rsidR="000C1894" w:rsidRPr="00455223" w:rsidRDefault="000C1894" w:rsidP="000C1894">
      <w:pPr>
        <w:spacing w:line="480" w:lineRule="auto"/>
        <w:jc w:val="both"/>
        <w:rPr>
          <w:sz w:val="24"/>
          <w:szCs w:val="24"/>
        </w:rPr>
      </w:pPr>
      <w:r w:rsidRPr="00455223">
        <w:rPr>
          <w:sz w:val="24"/>
          <w:szCs w:val="24"/>
        </w:rPr>
        <w:lastRenderedPageBreak/>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455223">
        <w:rPr>
          <w:sz w:val="24"/>
          <w:szCs w:val="24"/>
          <w:vertAlign w:val="superscript"/>
        </w:rPr>
        <w:t>st</w:t>
      </w:r>
      <w:r w:rsidRPr="00455223">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455223">
        <w:rPr>
          <w:sz w:val="24"/>
          <w:szCs w:val="24"/>
          <w:vertAlign w:val="superscript"/>
        </w:rPr>
        <w:t>st</w:t>
      </w:r>
      <w:r w:rsidRPr="00455223">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0C1894" w:rsidRPr="00455223" w:rsidRDefault="000C1894" w:rsidP="000C1894">
      <w:pPr>
        <w:spacing w:line="480" w:lineRule="auto"/>
        <w:jc w:val="both"/>
        <w:rPr>
          <w:sz w:val="24"/>
          <w:szCs w:val="24"/>
        </w:rPr>
      </w:pPr>
      <w:r w:rsidRPr="00455223">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455223">
        <w:rPr>
          <w:sz w:val="24"/>
          <w:szCs w:val="24"/>
          <w:vertAlign w:val="superscript"/>
        </w:rPr>
        <w:t>st</w:t>
      </w:r>
      <w:r w:rsidRPr="00455223">
        <w:rPr>
          <w:sz w:val="24"/>
          <w:szCs w:val="24"/>
        </w:rPr>
        <w:t xml:space="preserve"> Corinthians 11:7 for Man and 1</w:t>
      </w:r>
      <w:r w:rsidRPr="00455223">
        <w:rPr>
          <w:sz w:val="24"/>
          <w:szCs w:val="24"/>
          <w:vertAlign w:val="superscript"/>
        </w:rPr>
        <w:t>st</w:t>
      </w:r>
      <w:r w:rsidRPr="00455223">
        <w:rPr>
          <w:sz w:val="24"/>
          <w:szCs w:val="24"/>
        </w:rPr>
        <w:t xml:space="preserve"> Corinthians 11:6 for Woman. In the Lord, Man is dependent for Woman and Woman is dependent for Man in 1</w:t>
      </w:r>
      <w:r w:rsidRPr="00455223">
        <w:rPr>
          <w:sz w:val="24"/>
          <w:szCs w:val="24"/>
          <w:vertAlign w:val="superscript"/>
        </w:rPr>
        <w:t>st</w:t>
      </w:r>
      <w:r w:rsidRPr="00455223">
        <w:rPr>
          <w:sz w:val="24"/>
          <w:szCs w:val="24"/>
        </w:rPr>
        <w:t xml:space="preserve"> Corinthians 11:11, 12. Also in prophesying Man and Woman receive the same Spirit in Acts 2:17-18. Also in 1</w:t>
      </w:r>
      <w:r w:rsidRPr="00455223">
        <w:rPr>
          <w:sz w:val="24"/>
          <w:szCs w:val="24"/>
          <w:vertAlign w:val="superscript"/>
        </w:rPr>
        <w:t>st</w:t>
      </w:r>
      <w:r w:rsidRPr="00455223">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w:t>
      </w:r>
      <w:r w:rsidRPr="00455223">
        <w:rPr>
          <w:sz w:val="24"/>
          <w:szCs w:val="24"/>
        </w:rPr>
        <w:lastRenderedPageBreak/>
        <w:t>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455223">
        <w:rPr>
          <w:sz w:val="24"/>
          <w:szCs w:val="24"/>
          <w:vertAlign w:val="superscript"/>
        </w:rPr>
        <w:t>st</w:t>
      </w:r>
      <w:r w:rsidRPr="00455223">
        <w:rPr>
          <w:sz w:val="24"/>
          <w:szCs w:val="24"/>
        </w:rPr>
        <w:t xml:space="preserve"> formed then the Woman Eve denotes supreme authority over Woman in Genesis 2:7, 18-23. Eve was created to help Adam to be comparable to Him in Genesis 2:18; 1</w:t>
      </w:r>
      <w:r w:rsidRPr="00455223">
        <w:rPr>
          <w:sz w:val="24"/>
          <w:szCs w:val="24"/>
          <w:vertAlign w:val="superscript"/>
        </w:rPr>
        <w:t xml:space="preserve">st </w:t>
      </w:r>
      <w:r w:rsidRPr="00455223">
        <w:rPr>
          <w:sz w:val="24"/>
          <w:szCs w:val="24"/>
        </w:rPr>
        <w:t>Corinthians 11:9. Adam named Eve is also called the Mother of all living in Gen. 2:23; 3:20. God names &amp; represents Mankind as Man and not Woman in Genesis 5:2; 1</w:t>
      </w:r>
      <w:r w:rsidRPr="00455223">
        <w:rPr>
          <w:sz w:val="24"/>
          <w:szCs w:val="24"/>
          <w:vertAlign w:val="superscript"/>
        </w:rPr>
        <w:t xml:space="preserve">st </w:t>
      </w:r>
      <w:r w:rsidRPr="00455223">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455223">
        <w:rPr>
          <w:sz w:val="24"/>
          <w:szCs w:val="24"/>
          <w:vertAlign w:val="superscript"/>
        </w:rPr>
        <w:t>st</w:t>
      </w:r>
      <w:r w:rsidRPr="00455223">
        <w:rPr>
          <w:sz w:val="24"/>
          <w:szCs w:val="24"/>
        </w:rPr>
        <w:t xml:space="preserve"> Peter 3:1-7. Jesus is the 2</w:t>
      </w:r>
      <w:r w:rsidRPr="00455223">
        <w:rPr>
          <w:sz w:val="24"/>
          <w:szCs w:val="24"/>
          <w:vertAlign w:val="superscript"/>
        </w:rPr>
        <w:t>nd</w:t>
      </w:r>
      <w:r w:rsidRPr="00455223">
        <w:rPr>
          <w:sz w:val="24"/>
          <w:szCs w:val="24"/>
        </w:rPr>
        <w:t xml:space="preserve"> Adam to give authority to 1</w:t>
      </w:r>
      <w:r w:rsidRPr="00455223">
        <w:rPr>
          <w:sz w:val="24"/>
          <w:szCs w:val="24"/>
          <w:vertAlign w:val="superscript"/>
        </w:rPr>
        <w:t>st</w:t>
      </w:r>
      <w:r w:rsidRPr="00455223">
        <w:rPr>
          <w:sz w:val="24"/>
          <w:szCs w:val="24"/>
        </w:rPr>
        <w:t xml:space="preserve"> Adam in 1</w:t>
      </w:r>
      <w:r w:rsidRPr="00455223">
        <w:rPr>
          <w:sz w:val="24"/>
          <w:szCs w:val="24"/>
          <w:vertAlign w:val="superscript"/>
        </w:rPr>
        <w:t xml:space="preserve">st </w:t>
      </w:r>
      <w:r w:rsidRPr="00455223">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455223">
        <w:rPr>
          <w:sz w:val="24"/>
          <w:szCs w:val="24"/>
          <w:vertAlign w:val="superscript"/>
        </w:rPr>
        <w:t xml:space="preserve">st </w:t>
      </w:r>
      <w:r w:rsidRPr="00455223">
        <w:rPr>
          <w:sz w:val="24"/>
          <w:szCs w:val="24"/>
        </w:rPr>
        <w:t xml:space="preserve">John 2:1; Hebrews 7:25; Romans  8:16, 27; </w:t>
      </w:r>
      <w:r w:rsidRPr="00455223">
        <w:rPr>
          <w:sz w:val="24"/>
          <w:szCs w:val="24"/>
        </w:rPr>
        <w:lastRenderedPageBreak/>
        <w:t>15:13; Matthew  28:19;  1</w:t>
      </w:r>
      <w:r w:rsidRPr="00455223">
        <w:rPr>
          <w:sz w:val="24"/>
          <w:szCs w:val="24"/>
          <w:vertAlign w:val="superscript"/>
        </w:rPr>
        <w:t xml:space="preserve">st </w:t>
      </w:r>
      <w:r w:rsidRPr="00455223">
        <w:rPr>
          <w:sz w:val="24"/>
          <w:szCs w:val="24"/>
        </w:rPr>
        <w:t xml:space="preserve"> Corinthians  2:4,  10-11; 12:4-6; 2</w:t>
      </w:r>
      <w:r w:rsidRPr="00455223">
        <w:rPr>
          <w:sz w:val="24"/>
          <w:szCs w:val="24"/>
          <w:vertAlign w:val="superscript"/>
        </w:rPr>
        <w:t>nd</w:t>
      </w:r>
      <w:r w:rsidRPr="00455223">
        <w:rPr>
          <w:sz w:val="24"/>
          <w:szCs w:val="24"/>
        </w:rPr>
        <w:t xml:space="preserve"> Corinthians 13:4, 14;  Ephesians  4:4-6, 30; 1</w:t>
      </w:r>
      <w:r w:rsidRPr="00455223">
        <w:rPr>
          <w:sz w:val="24"/>
          <w:szCs w:val="24"/>
          <w:vertAlign w:val="superscript"/>
        </w:rPr>
        <w:t>st</w:t>
      </w:r>
      <w:r w:rsidRPr="00455223">
        <w:rPr>
          <w:sz w:val="24"/>
          <w:szCs w:val="24"/>
        </w:rPr>
        <w:t xml:space="preserve"> Peter 1:2; Luke  4:14 &amp; Acts 8:29; 10:38; 13:2; 15:28; 16:6-7.                </w:t>
      </w:r>
    </w:p>
    <w:p w:rsidR="000C1894" w:rsidRPr="00455223" w:rsidRDefault="000C1894" w:rsidP="000C1894">
      <w:pPr>
        <w:spacing w:line="480" w:lineRule="auto"/>
        <w:jc w:val="both"/>
        <w:rPr>
          <w:sz w:val="24"/>
          <w:szCs w:val="24"/>
        </w:rPr>
      </w:pPr>
      <w:r w:rsidRPr="00455223">
        <w:rPr>
          <w:sz w:val="24"/>
          <w:szCs w:val="24"/>
        </w:rPr>
        <w:t>Jesus Christ’s Ministry on the Nature of Man</w:t>
      </w:r>
    </w:p>
    <w:p w:rsidR="000C1894" w:rsidRPr="00455223" w:rsidRDefault="000C1894" w:rsidP="000C1894">
      <w:pPr>
        <w:spacing w:line="480" w:lineRule="auto"/>
        <w:jc w:val="both"/>
        <w:rPr>
          <w:sz w:val="24"/>
          <w:szCs w:val="24"/>
        </w:rPr>
      </w:pPr>
      <w:r w:rsidRPr="00455223">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455223">
        <w:rPr>
          <w:sz w:val="24"/>
          <w:szCs w:val="24"/>
          <w:vertAlign w:val="superscript"/>
        </w:rPr>
        <w:t>nd</w:t>
      </w:r>
      <w:r w:rsidRPr="00455223">
        <w:rPr>
          <w:sz w:val="24"/>
          <w:szCs w:val="24"/>
        </w:rPr>
        <w:t xml:space="preserve"> Corinthians 5:8. Some biblical proof of Soul and Spirit of Man are Genesis 2:7; 1</w:t>
      </w:r>
      <w:r w:rsidRPr="00455223">
        <w:rPr>
          <w:sz w:val="24"/>
          <w:szCs w:val="24"/>
          <w:vertAlign w:val="superscript"/>
        </w:rPr>
        <w:t>st</w:t>
      </w:r>
      <w:r w:rsidRPr="00455223">
        <w:rPr>
          <w:sz w:val="24"/>
          <w:szCs w:val="24"/>
        </w:rPr>
        <w:t xml:space="preserve"> Corinthians 15:51-54; &amp; 2</w:t>
      </w:r>
      <w:r w:rsidRPr="00455223">
        <w:rPr>
          <w:sz w:val="24"/>
          <w:szCs w:val="24"/>
          <w:vertAlign w:val="superscript"/>
        </w:rPr>
        <w:t>nd</w:t>
      </w:r>
      <w:r w:rsidRPr="00455223">
        <w:rPr>
          <w:sz w:val="24"/>
          <w:szCs w:val="24"/>
        </w:rPr>
        <w:t xml:space="preserve"> Corinthians 7:1. Soul and Spirit are used the same in John 12:27 and John 13:21. Also in Hebrews 12:23; 1</w:t>
      </w:r>
      <w:r w:rsidRPr="00455223">
        <w:rPr>
          <w:sz w:val="24"/>
          <w:szCs w:val="24"/>
          <w:vertAlign w:val="superscript"/>
        </w:rPr>
        <w:t xml:space="preserve">st </w:t>
      </w:r>
      <w:r w:rsidRPr="00455223">
        <w:rPr>
          <w:sz w:val="24"/>
          <w:szCs w:val="24"/>
        </w:rPr>
        <w:t>Peter 3:19; Revelation 6:9; 20:4 concerns being in Heaven or Hell in respects to the Soul and Spirit. The scripture says that the Soul and Spirit departs to go to its place from the Father Stephen. The  proof is  1</w:t>
      </w:r>
      <w:r w:rsidRPr="00455223">
        <w:rPr>
          <w:sz w:val="24"/>
          <w:szCs w:val="24"/>
          <w:vertAlign w:val="superscript"/>
        </w:rPr>
        <w:t>st</w:t>
      </w:r>
      <w:r w:rsidRPr="00455223">
        <w:rPr>
          <w:sz w:val="24"/>
          <w:szCs w:val="24"/>
        </w:rPr>
        <w:t xml:space="preserve"> Kings  17:21; Isaiah 53:12; Luke 12:20; 23:46; Ecclesiastes 12:7; Genesis 35:18; Psalm 31:5. Also Man can be “</w:t>
      </w:r>
      <w:r w:rsidRPr="00455223">
        <w:rPr>
          <w:b/>
          <w:sz w:val="24"/>
          <w:szCs w:val="24"/>
        </w:rPr>
        <w:t>Body and Soul</w:t>
      </w:r>
      <w:r w:rsidRPr="00455223">
        <w:rPr>
          <w:sz w:val="24"/>
          <w:szCs w:val="24"/>
        </w:rPr>
        <w:t>” or “</w:t>
      </w:r>
      <w:r w:rsidRPr="00455223">
        <w:rPr>
          <w:b/>
          <w:sz w:val="24"/>
          <w:szCs w:val="24"/>
        </w:rPr>
        <w:t>Body and Spirit</w:t>
      </w:r>
      <w:r w:rsidRPr="00455223">
        <w:rPr>
          <w:sz w:val="24"/>
          <w:szCs w:val="24"/>
        </w:rPr>
        <w:t>”. Some scriptures are James 2:26; 1</w:t>
      </w:r>
      <w:r w:rsidRPr="00455223">
        <w:rPr>
          <w:sz w:val="24"/>
          <w:szCs w:val="24"/>
          <w:vertAlign w:val="superscript"/>
        </w:rPr>
        <w:t>st</w:t>
      </w:r>
      <w:r w:rsidRPr="00455223">
        <w:rPr>
          <w:sz w:val="24"/>
          <w:szCs w:val="24"/>
        </w:rPr>
        <w:t xml:space="preserve"> Corinthians 5:3, 5; 7:34; Colossians 2:5; Romans 8:10; 2</w:t>
      </w:r>
      <w:r w:rsidRPr="00455223">
        <w:rPr>
          <w:sz w:val="24"/>
          <w:szCs w:val="24"/>
          <w:vertAlign w:val="superscript"/>
        </w:rPr>
        <w:t>nd</w:t>
      </w:r>
      <w:r w:rsidRPr="00455223">
        <w:rPr>
          <w:sz w:val="24"/>
          <w:szCs w:val="24"/>
        </w:rPr>
        <w:t xml:space="preserve"> Corinthians 7:1. The proof that all things the Soul can do the Spirit can do. The proof is in John 13:21; Acts 17:16; Proverbs </w:t>
      </w:r>
      <w:r w:rsidRPr="00455223">
        <w:rPr>
          <w:sz w:val="24"/>
          <w:szCs w:val="24"/>
        </w:rPr>
        <w:lastRenderedPageBreak/>
        <w:t>17:22; Romans 8:16; Mark 2:8; 12:30;  1</w:t>
      </w:r>
      <w:r w:rsidRPr="00455223">
        <w:rPr>
          <w:sz w:val="24"/>
          <w:szCs w:val="24"/>
          <w:vertAlign w:val="superscript"/>
        </w:rPr>
        <w:t>st</w:t>
      </w:r>
      <w:r w:rsidRPr="00455223">
        <w:rPr>
          <w:sz w:val="24"/>
          <w:szCs w:val="24"/>
        </w:rPr>
        <w:t xml:space="preserve"> Corinthians  2:11; Isaiah  29:24; Psalm  35:9; 42:1, 2; 62:1; 63:1; 84:2; 119:20, 167; 146:1; Deuteronomy 6:5; Luke 1:46 and 1</w:t>
      </w:r>
      <w:r w:rsidRPr="00455223">
        <w:rPr>
          <w:sz w:val="24"/>
          <w:szCs w:val="24"/>
          <w:vertAlign w:val="superscript"/>
        </w:rPr>
        <w:t>st</w:t>
      </w:r>
      <w:r w:rsidRPr="00455223">
        <w:rPr>
          <w:sz w:val="24"/>
          <w:szCs w:val="24"/>
        </w:rPr>
        <w:t xml:space="preserve"> Samuel 1:15.         </w:t>
      </w:r>
    </w:p>
    <w:p w:rsidR="000C1894" w:rsidRPr="00455223" w:rsidRDefault="000C1894" w:rsidP="000C1894">
      <w:pPr>
        <w:spacing w:line="480" w:lineRule="auto"/>
        <w:jc w:val="both"/>
        <w:rPr>
          <w:sz w:val="24"/>
          <w:szCs w:val="24"/>
        </w:rPr>
      </w:pPr>
      <w:r w:rsidRPr="00455223">
        <w:rPr>
          <w:sz w:val="24"/>
          <w:szCs w:val="24"/>
        </w:rPr>
        <w:t>Jesus Christ’s Ministry of Messiahship the Christ</w:t>
      </w:r>
    </w:p>
    <w:p w:rsidR="000C1894" w:rsidRPr="00455223" w:rsidRDefault="000C1894" w:rsidP="000C1894">
      <w:pPr>
        <w:spacing w:line="480" w:lineRule="auto"/>
        <w:jc w:val="both"/>
        <w:rPr>
          <w:sz w:val="24"/>
          <w:szCs w:val="24"/>
        </w:rPr>
      </w:pPr>
      <w:r w:rsidRPr="00455223">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455223">
        <w:rPr>
          <w:sz w:val="24"/>
          <w:szCs w:val="24"/>
          <w:vertAlign w:val="superscript"/>
        </w:rPr>
        <w:t>st</w:t>
      </w:r>
      <w:r w:rsidRPr="00455223">
        <w:rPr>
          <w:sz w:val="24"/>
          <w:szCs w:val="24"/>
        </w:rPr>
        <w:t xml:space="preserve"> Samuel 12:14; 2</w:t>
      </w:r>
      <w:r w:rsidRPr="00455223">
        <w:rPr>
          <w:sz w:val="24"/>
          <w:szCs w:val="24"/>
          <w:vertAlign w:val="superscript"/>
        </w:rPr>
        <w:t>nd</w:t>
      </w:r>
      <w:r w:rsidRPr="00455223">
        <w:rPr>
          <w:sz w:val="24"/>
          <w:szCs w:val="24"/>
        </w:rPr>
        <w:t xml:space="preserve"> Samuel 19:21. Many prophesies in the Old Testament were truly foretold of a Messiah that would come. Some scriptures are 2</w:t>
      </w:r>
      <w:r w:rsidRPr="00455223">
        <w:rPr>
          <w:sz w:val="24"/>
          <w:szCs w:val="24"/>
          <w:vertAlign w:val="superscript"/>
        </w:rPr>
        <w:t>nd</w:t>
      </w:r>
      <w:r w:rsidRPr="00455223">
        <w:rPr>
          <w:sz w:val="24"/>
          <w:szCs w:val="24"/>
        </w:rPr>
        <w:t xml:space="preserve"> Samuel 7:16; 22:48-51; Jeremiah 33; Acts 1:6. Judaism also defined the Messiah as being One that would totally rule at the end of time. The Messiah’s origin is linked to the house of David in 2</w:t>
      </w:r>
      <w:r w:rsidRPr="00455223">
        <w:rPr>
          <w:sz w:val="24"/>
          <w:szCs w:val="24"/>
          <w:vertAlign w:val="superscript"/>
        </w:rPr>
        <w:t>nd</w:t>
      </w:r>
      <w:r w:rsidRPr="00455223">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 Second, The Messiah will come through the lineage of Abraham in Genesis 22:18. Third, the idea that the Messiah will be crushed by sin 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w:t>
      </w:r>
      <w:r w:rsidRPr="00455223">
        <w:rPr>
          <w:sz w:val="24"/>
          <w:szCs w:val="24"/>
        </w:rPr>
        <w:lastRenderedPageBreak/>
        <w:t>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455223">
        <w:rPr>
          <w:sz w:val="24"/>
          <w:szCs w:val="24"/>
          <w:vertAlign w:val="superscript"/>
        </w:rPr>
        <w:t>nd</w:t>
      </w:r>
      <w:r w:rsidRPr="00455223">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455223">
        <w:rPr>
          <w:sz w:val="24"/>
          <w:szCs w:val="24"/>
          <w:vertAlign w:val="superscript"/>
        </w:rPr>
        <w:t>nd</w:t>
      </w:r>
      <w:r w:rsidRPr="00455223">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0C1894" w:rsidRPr="00455223" w:rsidRDefault="000C1894" w:rsidP="000C1894">
      <w:pPr>
        <w:spacing w:line="480" w:lineRule="auto"/>
        <w:jc w:val="both"/>
        <w:rPr>
          <w:sz w:val="24"/>
          <w:szCs w:val="24"/>
        </w:rPr>
      </w:pPr>
      <w:r w:rsidRPr="00455223">
        <w:rPr>
          <w:sz w:val="24"/>
          <w:szCs w:val="24"/>
        </w:rPr>
        <w:t>Jesus Christ’s Ministry of Truth</w:t>
      </w:r>
    </w:p>
    <w:p w:rsidR="000C1894" w:rsidRPr="00455223" w:rsidRDefault="000C1894" w:rsidP="000C1894">
      <w:pPr>
        <w:spacing w:line="480" w:lineRule="auto"/>
        <w:jc w:val="both"/>
        <w:rPr>
          <w:sz w:val="24"/>
          <w:szCs w:val="24"/>
        </w:rPr>
      </w:pPr>
      <w:r w:rsidRPr="00455223">
        <w:rPr>
          <w:sz w:val="24"/>
          <w:szCs w:val="24"/>
        </w:rPr>
        <w:lastRenderedPageBreak/>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0C1894" w:rsidRPr="00455223" w:rsidRDefault="000C1894" w:rsidP="000C1894">
      <w:pPr>
        <w:spacing w:line="480" w:lineRule="auto"/>
        <w:jc w:val="both"/>
        <w:rPr>
          <w:sz w:val="24"/>
          <w:szCs w:val="24"/>
        </w:rPr>
      </w:pPr>
      <w:r w:rsidRPr="00455223">
        <w:rPr>
          <w:sz w:val="24"/>
          <w:szCs w:val="24"/>
        </w:rPr>
        <w:t>Jesus Christ’s Ministry of Joy</w:t>
      </w:r>
    </w:p>
    <w:p w:rsidR="000C1894" w:rsidRPr="00455223" w:rsidRDefault="000C1894" w:rsidP="000C1894">
      <w:pPr>
        <w:spacing w:line="480" w:lineRule="auto"/>
        <w:jc w:val="both"/>
        <w:rPr>
          <w:sz w:val="24"/>
          <w:szCs w:val="24"/>
        </w:rPr>
      </w:pPr>
      <w:r w:rsidRPr="00455223">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455223">
        <w:rPr>
          <w:sz w:val="24"/>
          <w:szCs w:val="24"/>
          <w:vertAlign w:val="superscript"/>
        </w:rPr>
        <w:t>st</w:t>
      </w:r>
      <w:r w:rsidRPr="00455223">
        <w:rPr>
          <w:sz w:val="24"/>
          <w:szCs w:val="24"/>
        </w:rPr>
        <w:t xml:space="preserve"> Corinthians 13:6; 2</w:t>
      </w:r>
      <w:r w:rsidRPr="00455223">
        <w:rPr>
          <w:sz w:val="24"/>
          <w:szCs w:val="24"/>
          <w:vertAlign w:val="superscript"/>
        </w:rPr>
        <w:t>nd</w:t>
      </w:r>
      <w:r w:rsidRPr="00455223">
        <w:rPr>
          <w:sz w:val="24"/>
          <w:szCs w:val="24"/>
        </w:rPr>
        <w:t xml:space="preserve"> Samuel 6:12; 1</w:t>
      </w:r>
      <w:r w:rsidRPr="00455223">
        <w:rPr>
          <w:sz w:val="24"/>
          <w:szCs w:val="24"/>
          <w:vertAlign w:val="superscript"/>
        </w:rPr>
        <w:t>st</w:t>
      </w:r>
      <w:r w:rsidRPr="00455223">
        <w:rPr>
          <w:sz w:val="24"/>
          <w:szCs w:val="24"/>
        </w:rPr>
        <w:t xml:space="preserve"> Kings 1:40; 1</w:t>
      </w:r>
      <w:r w:rsidRPr="00455223">
        <w:rPr>
          <w:sz w:val="24"/>
          <w:szCs w:val="24"/>
          <w:vertAlign w:val="superscript"/>
        </w:rPr>
        <w:t>st</w:t>
      </w:r>
      <w:r w:rsidRPr="00455223">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455223">
        <w:rPr>
          <w:sz w:val="24"/>
          <w:szCs w:val="24"/>
          <w:vertAlign w:val="superscript"/>
        </w:rPr>
        <w:t>st</w:t>
      </w:r>
      <w:r w:rsidRPr="00455223">
        <w:rPr>
          <w:sz w:val="24"/>
          <w:szCs w:val="24"/>
        </w:rPr>
        <w:t xml:space="preserve"> Thessalonians 5:16. James said that Christians should consider it all joy falling into testing in James 1:2-4.  Joy is possible only as a fruit of the Spirit in Galatians 5:22. </w:t>
      </w:r>
    </w:p>
    <w:p w:rsidR="000C1894" w:rsidRPr="00455223" w:rsidRDefault="000C1894" w:rsidP="000C1894">
      <w:pPr>
        <w:spacing w:line="480" w:lineRule="auto"/>
        <w:jc w:val="both"/>
        <w:rPr>
          <w:sz w:val="24"/>
          <w:szCs w:val="24"/>
        </w:rPr>
      </w:pPr>
      <w:r w:rsidRPr="00455223">
        <w:rPr>
          <w:sz w:val="24"/>
          <w:szCs w:val="24"/>
        </w:rPr>
        <w:t xml:space="preserve">Jesus Christ’s Ministry of Trustworthiness </w:t>
      </w:r>
    </w:p>
    <w:p w:rsidR="000C1894" w:rsidRPr="00455223" w:rsidRDefault="000C1894" w:rsidP="000C1894">
      <w:pPr>
        <w:spacing w:line="480" w:lineRule="auto"/>
        <w:jc w:val="both"/>
        <w:rPr>
          <w:sz w:val="24"/>
          <w:szCs w:val="24"/>
        </w:rPr>
      </w:pPr>
      <w:r w:rsidRPr="00455223">
        <w:rPr>
          <w:sz w:val="24"/>
          <w:szCs w:val="24"/>
        </w:rPr>
        <w:lastRenderedPageBreak/>
        <w:t>Trustworthiness comes from the Lord.  For the “</w:t>
      </w:r>
      <w:r w:rsidRPr="00455223">
        <w:rPr>
          <w:b/>
          <w:sz w:val="24"/>
          <w:szCs w:val="24"/>
        </w:rPr>
        <w:t>Lord is the Rock</w:t>
      </w:r>
      <w:r w:rsidRPr="00455223">
        <w:rPr>
          <w:sz w:val="24"/>
          <w:szCs w:val="24"/>
        </w:rPr>
        <w:t>” in Deuteronomy 32:4. His work is perfect &amp; everything He does is righteous &amp; fair. He is a faithful God in all things who does no wrong. Some scriptures are 2</w:t>
      </w:r>
      <w:r w:rsidRPr="00455223">
        <w:rPr>
          <w:sz w:val="24"/>
          <w:szCs w:val="24"/>
          <w:vertAlign w:val="superscript"/>
        </w:rPr>
        <w:t>nd</w:t>
      </w:r>
      <w:r w:rsidRPr="00455223">
        <w:rPr>
          <w:sz w:val="24"/>
          <w:szCs w:val="24"/>
        </w:rPr>
        <w:t xml:space="preserve"> Chronicles 6:4, 14-15; Psalm 15:1-5; 19:7;  22:4-5;  24:2-3; 41:9; 111:7;  119:138; 145:13;  147:11-12; Luke 1:68-70; 12:48; 16:10-12; 1</w:t>
      </w:r>
      <w:r w:rsidRPr="00455223">
        <w:rPr>
          <w:sz w:val="24"/>
          <w:szCs w:val="24"/>
          <w:vertAlign w:val="superscript"/>
        </w:rPr>
        <w:t>st</w:t>
      </w:r>
      <w:r w:rsidRPr="00455223">
        <w:rPr>
          <w:sz w:val="24"/>
          <w:szCs w:val="24"/>
        </w:rPr>
        <w:t xml:space="preserve"> Corinthians 1:9;  4:1-2;  9:17-18; Hebrews  6:18;  10:23; 13:8;  2</w:t>
      </w:r>
      <w:r w:rsidRPr="00455223">
        <w:rPr>
          <w:sz w:val="24"/>
          <w:szCs w:val="24"/>
          <w:vertAlign w:val="superscript"/>
        </w:rPr>
        <w:t>nd</w:t>
      </w:r>
      <w:r w:rsidRPr="00455223">
        <w:rPr>
          <w:sz w:val="24"/>
          <w:szCs w:val="24"/>
        </w:rPr>
        <w:t xml:space="preserve"> Timothy 1:14; 2:13; 1</w:t>
      </w:r>
      <w:r w:rsidRPr="00455223">
        <w:rPr>
          <w:sz w:val="24"/>
          <w:szCs w:val="24"/>
          <w:vertAlign w:val="superscript"/>
        </w:rPr>
        <w:t>st</w:t>
      </w:r>
      <w:r w:rsidRPr="00455223">
        <w:rPr>
          <w:sz w:val="24"/>
          <w:szCs w:val="24"/>
        </w:rPr>
        <w:t xml:space="preserve"> Peter 1:21; Proverbs  11:1, 3, 13; 12:17; 13:11; 16:13; 20:19, 23; 24:26; 25:9, 13; 27:6; Ephesians 4:25; Zechariah 8:16; Matthew 25:14-15, 20-27, 29; 1</w:t>
      </w:r>
      <w:r w:rsidRPr="00455223">
        <w:rPr>
          <w:sz w:val="24"/>
          <w:szCs w:val="24"/>
          <w:vertAlign w:val="superscript"/>
        </w:rPr>
        <w:t>st</w:t>
      </w:r>
      <w:r w:rsidRPr="00455223">
        <w:rPr>
          <w:sz w:val="24"/>
          <w:szCs w:val="24"/>
        </w:rPr>
        <w:t xml:space="preserve"> Timothy 1:12; 3:8; 6:20; Jude 1:3; Daniel 6:4; 2</w:t>
      </w:r>
      <w:r w:rsidRPr="00455223">
        <w:rPr>
          <w:sz w:val="24"/>
          <w:szCs w:val="24"/>
          <w:vertAlign w:val="superscript"/>
        </w:rPr>
        <w:t>nd</w:t>
      </w:r>
      <w:r w:rsidRPr="00455223">
        <w:rPr>
          <w:sz w:val="24"/>
          <w:szCs w:val="24"/>
        </w:rPr>
        <w:t xml:space="preserve"> Kings  12:15; 22:7;  Numbers 30:2; Deuteronomy 25:13-16; Leviticus 19:36; Hosea  12:6-7; Micah  6:11-13;  Exodus 18:21; 1</w:t>
      </w:r>
      <w:r w:rsidRPr="00455223">
        <w:rPr>
          <w:sz w:val="24"/>
          <w:szCs w:val="24"/>
          <w:vertAlign w:val="superscript"/>
        </w:rPr>
        <w:t>st</w:t>
      </w:r>
      <w:r w:rsidRPr="00455223">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0C1894" w:rsidRPr="00455223" w:rsidRDefault="000C1894" w:rsidP="000C1894">
      <w:pPr>
        <w:spacing w:line="480" w:lineRule="auto"/>
        <w:jc w:val="both"/>
        <w:rPr>
          <w:sz w:val="24"/>
          <w:szCs w:val="24"/>
        </w:rPr>
      </w:pPr>
      <w:r w:rsidRPr="00455223">
        <w:rPr>
          <w:sz w:val="24"/>
          <w:szCs w:val="24"/>
        </w:rPr>
        <w:t>Jesus Christ’s Ministry of Vicarious Repentance</w:t>
      </w:r>
    </w:p>
    <w:p w:rsidR="000C1894" w:rsidRPr="00455223" w:rsidRDefault="000C1894" w:rsidP="000C1894">
      <w:pPr>
        <w:spacing w:line="480" w:lineRule="auto"/>
        <w:jc w:val="both"/>
        <w:rPr>
          <w:sz w:val="24"/>
          <w:szCs w:val="24"/>
        </w:rPr>
      </w:pPr>
      <w:r w:rsidRPr="00455223">
        <w:rPr>
          <w:sz w:val="24"/>
          <w:szCs w:val="24"/>
        </w:rPr>
        <w:t>Jesus Christ’s vicarious repentance means that He became sin without being sin in 2</w:t>
      </w:r>
      <w:r w:rsidRPr="00455223">
        <w:rPr>
          <w:sz w:val="24"/>
          <w:szCs w:val="24"/>
          <w:vertAlign w:val="superscript"/>
        </w:rPr>
        <w:t>nd</w:t>
      </w:r>
      <w:r w:rsidRPr="00455223">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t>
      </w:r>
      <w:r w:rsidRPr="00455223">
        <w:rPr>
          <w:sz w:val="24"/>
          <w:szCs w:val="24"/>
        </w:rPr>
        <w:lastRenderedPageBreak/>
        <w:t xml:space="preserve">‘Why,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0C1894" w:rsidRPr="00455223" w:rsidRDefault="000C1894" w:rsidP="000C1894">
      <w:pPr>
        <w:spacing w:line="480" w:lineRule="auto"/>
        <w:jc w:val="both"/>
        <w:rPr>
          <w:sz w:val="24"/>
          <w:szCs w:val="24"/>
        </w:rPr>
      </w:pPr>
      <w:r w:rsidRPr="00455223">
        <w:rPr>
          <w:sz w:val="24"/>
          <w:szCs w:val="24"/>
        </w:rPr>
        <w:t>Jesus Christ’s Ministry of being Born of God</w:t>
      </w:r>
    </w:p>
    <w:p w:rsidR="000C1894" w:rsidRPr="00455223" w:rsidRDefault="000C1894" w:rsidP="000C1894">
      <w:pPr>
        <w:spacing w:line="480" w:lineRule="auto"/>
        <w:jc w:val="both"/>
        <w:rPr>
          <w:sz w:val="24"/>
          <w:szCs w:val="24"/>
        </w:rPr>
      </w:pPr>
      <w:r w:rsidRPr="00455223">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455223">
        <w:rPr>
          <w:sz w:val="24"/>
          <w:szCs w:val="24"/>
          <w:vertAlign w:val="superscript"/>
        </w:rPr>
        <w:t>st</w:t>
      </w:r>
      <w:r w:rsidRPr="00455223">
        <w:rPr>
          <w:sz w:val="24"/>
          <w:szCs w:val="24"/>
        </w:rPr>
        <w:t xml:space="preserve"> Peter 1:23 it declares “having been born again, not of corruptible seed but incorruptible, through the word of God which lives and abides forever. Also  in  1</w:t>
      </w:r>
      <w:r w:rsidRPr="00455223">
        <w:rPr>
          <w:sz w:val="24"/>
          <w:szCs w:val="24"/>
          <w:vertAlign w:val="superscript"/>
        </w:rPr>
        <w:t>st</w:t>
      </w:r>
      <w:r w:rsidRPr="00455223">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0C1894" w:rsidRPr="00455223" w:rsidRDefault="000C1894" w:rsidP="000C1894">
      <w:pPr>
        <w:spacing w:line="480" w:lineRule="auto"/>
        <w:jc w:val="both"/>
        <w:rPr>
          <w:sz w:val="24"/>
          <w:szCs w:val="24"/>
        </w:rPr>
      </w:pPr>
      <w:r w:rsidRPr="00455223">
        <w:rPr>
          <w:sz w:val="24"/>
          <w:szCs w:val="24"/>
        </w:rPr>
        <w:t>Jesus Christ’s Ministry of the Crown</w:t>
      </w:r>
    </w:p>
    <w:p w:rsidR="000C1894" w:rsidRPr="00455223" w:rsidRDefault="000C1894" w:rsidP="000C1894">
      <w:pPr>
        <w:spacing w:line="480" w:lineRule="auto"/>
        <w:jc w:val="both"/>
        <w:rPr>
          <w:vanish/>
          <w:sz w:val="24"/>
          <w:szCs w:val="24"/>
        </w:rPr>
      </w:pPr>
      <w:r w:rsidRPr="00455223">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w:t>
      </w:r>
      <w:r w:rsidRPr="00455223">
        <w:rPr>
          <w:sz w:val="24"/>
          <w:szCs w:val="24"/>
        </w:rPr>
        <w:lastRenderedPageBreak/>
        <w:t xml:space="preserve">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455223">
        <w:rPr>
          <w:vanish/>
          <w:sz w:val="24"/>
          <w:szCs w:val="24"/>
        </w:rPr>
        <w:t>im. H</w:t>
      </w:r>
    </w:p>
    <w:p w:rsidR="000C1894" w:rsidRPr="00455223" w:rsidRDefault="000C1894" w:rsidP="000C1894">
      <w:pPr>
        <w:spacing w:line="480" w:lineRule="auto"/>
        <w:jc w:val="both"/>
        <w:rPr>
          <w:sz w:val="24"/>
          <w:szCs w:val="24"/>
        </w:rPr>
      </w:pPr>
    </w:p>
    <w:p w:rsidR="000C1894" w:rsidRPr="00455223" w:rsidRDefault="000C1894" w:rsidP="000C1894">
      <w:pPr>
        <w:spacing w:line="480" w:lineRule="auto"/>
        <w:jc w:val="both"/>
        <w:rPr>
          <w:sz w:val="24"/>
          <w:szCs w:val="24"/>
        </w:rPr>
      </w:pPr>
      <w:r w:rsidRPr="00455223">
        <w:rPr>
          <w:sz w:val="24"/>
          <w:szCs w:val="24"/>
        </w:rPr>
        <w:t>Jesus Christ’s Ministry of the Jewish Unpardonable Sin</w:t>
      </w:r>
    </w:p>
    <w:p w:rsidR="000C1894" w:rsidRPr="00455223" w:rsidRDefault="000C1894" w:rsidP="000C1894">
      <w:pPr>
        <w:spacing w:line="480" w:lineRule="auto"/>
        <w:jc w:val="both"/>
        <w:rPr>
          <w:sz w:val="24"/>
          <w:szCs w:val="24"/>
        </w:rPr>
      </w:pPr>
      <w:r w:rsidRPr="00455223">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w:t>
      </w:r>
      <w:r w:rsidRPr="00455223">
        <w:rPr>
          <w:sz w:val="24"/>
          <w:szCs w:val="24"/>
        </w:rPr>
        <w:lastRenderedPageBreak/>
        <w:t xml:space="preserve">of having a Demon. In John 8:48-52 Jesus said before Abraham was </w:t>
      </w:r>
      <w:r w:rsidRPr="00455223">
        <w:rPr>
          <w:b/>
          <w:sz w:val="24"/>
          <w:szCs w:val="24"/>
        </w:rPr>
        <w:t>I AM</w:t>
      </w:r>
      <w:r w:rsidRPr="00455223">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0C1894" w:rsidRPr="00455223" w:rsidRDefault="000C1894" w:rsidP="000C1894">
      <w:pPr>
        <w:spacing w:line="480" w:lineRule="auto"/>
        <w:jc w:val="both"/>
        <w:rPr>
          <w:sz w:val="24"/>
          <w:szCs w:val="24"/>
        </w:rPr>
      </w:pPr>
      <w:r w:rsidRPr="00455223">
        <w:rPr>
          <w:sz w:val="24"/>
          <w:szCs w:val="24"/>
        </w:rPr>
        <w:t>Jesus Christ’s Ministry of Meekness</w:t>
      </w:r>
    </w:p>
    <w:p w:rsidR="000C1894" w:rsidRPr="00455223" w:rsidRDefault="000C1894" w:rsidP="000C1894">
      <w:pPr>
        <w:spacing w:line="480" w:lineRule="auto"/>
        <w:jc w:val="both"/>
        <w:rPr>
          <w:sz w:val="24"/>
          <w:szCs w:val="24"/>
        </w:rPr>
      </w:pPr>
      <w:r w:rsidRPr="00455223">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w:t>
      </w:r>
      <w:r w:rsidRPr="00455223">
        <w:rPr>
          <w:sz w:val="24"/>
          <w:szCs w:val="24"/>
        </w:rPr>
        <w:lastRenderedPageBreak/>
        <w:t>year but in John there are 3 Passovers. The 1</w:t>
      </w:r>
      <w:r w:rsidRPr="00455223">
        <w:rPr>
          <w:sz w:val="24"/>
          <w:szCs w:val="24"/>
          <w:vertAlign w:val="superscript"/>
        </w:rPr>
        <w:t>st</w:t>
      </w:r>
      <w:r w:rsidRPr="00455223">
        <w:rPr>
          <w:sz w:val="24"/>
          <w:szCs w:val="24"/>
        </w:rPr>
        <w:t xml:space="preserve"> year is the year of obscurity in John 1. The 2</w:t>
      </w:r>
      <w:r w:rsidRPr="00455223">
        <w:rPr>
          <w:sz w:val="24"/>
          <w:szCs w:val="24"/>
          <w:vertAlign w:val="superscript"/>
        </w:rPr>
        <w:t>nd</w:t>
      </w:r>
      <w:r w:rsidRPr="00455223">
        <w:rPr>
          <w:sz w:val="24"/>
          <w:szCs w:val="24"/>
        </w:rPr>
        <w:t xml:space="preserve"> year is the year of popularity in John 2-6. The 3</w:t>
      </w:r>
      <w:r w:rsidRPr="00455223">
        <w:rPr>
          <w:sz w:val="24"/>
          <w:szCs w:val="24"/>
          <w:vertAlign w:val="superscript"/>
        </w:rPr>
        <w:t>rd</w:t>
      </w:r>
      <w:r w:rsidRPr="00455223">
        <w:rPr>
          <w:sz w:val="24"/>
          <w:szCs w:val="24"/>
        </w:rPr>
        <w:t xml:space="preserve"> year is the year of animosity in John 7-19.    </w:t>
      </w:r>
    </w:p>
    <w:p w:rsidR="000C1894" w:rsidRPr="00455223" w:rsidRDefault="000C1894" w:rsidP="000C1894">
      <w:pPr>
        <w:spacing w:line="480" w:lineRule="auto"/>
        <w:jc w:val="center"/>
        <w:rPr>
          <w:sz w:val="24"/>
          <w:szCs w:val="24"/>
        </w:rPr>
      </w:pPr>
      <w:r w:rsidRPr="00455223">
        <w:rPr>
          <w:sz w:val="24"/>
          <w:szCs w:val="24"/>
        </w:rPr>
        <w:t>The Lord Jesus’ Office’s</w:t>
      </w:r>
    </w:p>
    <w:p w:rsidR="000C1894" w:rsidRPr="00455223" w:rsidRDefault="000C1894" w:rsidP="000C1894">
      <w:pPr>
        <w:spacing w:line="480" w:lineRule="auto"/>
        <w:jc w:val="both"/>
        <w:rPr>
          <w:sz w:val="24"/>
          <w:szCs w:val="24"/>
        </w:rPr>
      </w:pPr>
      <w:r w:rsidRPr="00455223">
        <w:rPr>
          <w:sz w:val="24"/>
          <w:szCs w:val="24"/>
        </w:rPr>
        <w:t>Jesus Christ’s Office as a King</w:t>
      </w:r>
    </w:p>
    <w:p w:rsidR="000C1894" w:rsidRPr="00455223" w:rsidRDefault="000C1894" w:rsidP="000C1894">
      <w:pPr>
        <w:spacing w:line="480" w:lineRule="auto"/>
        <w:jc w:val="both"/>
        <w:rPr>
          <w:sz w:val="24"/>
          <w:szCs w:val="24"/>
        </w:rPr>
      </w:pPr>
      <w:r w:rsidRPr="00455223">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455223">
        <w:rPr>
          <w:sz w:val="24"/>
          <w:szCs w:val="24"/>
          <w:vertAlign w:val="superscript"/>
        </w:rPr>
        <w:t>st</w:t>
      </w:r>
      <w:r w:rsidRPr="00455223">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w:t>
      </w:r>
      <w:r w:rsidRPr="00455223">
        <w:rPr>
          <w:sz w:val="24"/>
          <w:szCs w:val="24"/>
        </w:rPr>
        <w:lastRenderedPageBreak/>
        <w:t>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455223">
        <w:rPr>
          <w:sz w:val="24"/>
          <w:szCs w:val="24"/>
          <w:vertAlign w:val="superscript"/>
        </w:rPr>
        <w:t>nd</w:t>
      </w:r>
      <w:r w:rsidRPr="00455223">
        <w:rPr>
          <w:sz w:val="24"/>
          <w:szCs w:val="24"/>
        </w:rPr>
        <w:t xml:space="preserve"> coming His Kingship will be established &amp; the Enemies will bow to Him as the Messiah in 1</w:t>
      </w:r>
      <w:r w:rsidRPr="00455223">
        <w:rPr>
          <w:sz w:val="24"/>
          <w:szCs w:val="24"/>
          <w:vertAlign w:val="superscript"/>
        </w:rPr>
        <w:t>st</w:t>
      </w:r>
      <w:r w:rsidRPr="00455223">
        <w:rPr>
          <w:sz w:val="24"/>
          <w:szCs w:val="24"/>
        </w:rPr>
        <w:t xml:space="preserve"> Corinthians 15:25-28. In the end, Jesus’ Kingdom will be turned over to the Father Stephen in 1</w:t>
      </w:r>
      <w:r w:rsidRPr="00455223">
        <w:rPr>
          <w:sz w:val="24"/>
          <w:szCs w:val="24"/>
          <w:vertAlign w:val="superscript"/>
        </w:rPr>
        <w:t>st</w:t>
      </w:r>
      <w:r w:rsidRPr="00455223">
        <w:rPr>
          <w:sz w:val="24"/>
          <w:szCs w:val="24"/>
        </w:rPr>
        <w:t xml:space="preserve"> Corinthians 15:24. Some scriptures are Matthew 4:17, 23; 12:28, 21:5, 26:64, 28:18; John 1:49; Luke 19:38-40; Acts 17:7; Ephesians 1:20-23; 1</w:t>
      </w:r>
      <w:r w:rsidRPr="00455223">
        <w:rPr>
          <w:sz w:val="24"/>
          <w:szCs w:val="24"/>
          <w:vertAlign w:val="superscript"/>
        </w:rPr>
        <w:t>st</w:t>
      </w:r>
      <w:r w:rsidRPr="00455223">
        <w:rPr>
          <w:sz w:val="24"/>
          <w:szCs w:val="24"/>
        </w:rPr>
        <w:t xml:space="preserve"> Corinthians 15:25; 2</w:t>
      </w:r>
      <w:r w:rsidRPr="00455223">
        <w:rPr>
          <w:sz w:val="24"/>
          <w:szCs w:val="24"/>
          <w:vertAlign w:val="superscript"/>
        </w:rPr>
        <w:t>nd</w:t>
      </w:r>
      <w:r w:rsidRPr="00455223">
        <w:rPr>
          <w:sz w:val="24"/>
          <w:szCs w:val="24"/>
        </w:rPr>
        <w:t xml:space="preserve"> Thessalonians 1:7-10 &amp; Revelation 19:11-16. </w:t>
      </w:r>
    </w:p>
    <w:p w:rsidR="000C1894" w:rsidRPr="00455223" w:rsidRDefault="000C1894" w:rsidP="000C1894">
      <w:pPr>
        <w:spacing w:line="480" w:lineRule="auto"/>
        <w:jc w:val="both"/>
        <w:rPr>
          <w:sz w:val="24"/>
          <w:szCs w:val="24"/>
        </w:rPr>
      </w:pPr>
      <w:r w:rsidRPr="00455223">
        <w:rPr>
          <w:sz w:val="24"/>
          <w:szCs w:val="24"/>
        </w:rPr>
        <w:t>Jesus Christ’s Office as a High Priest</w:t>
      </w:r>
    </w:p>
    <w:p w:rsidR="000C1894" w:rsidRPr="00455223" w:rsidRDefault="000C1894" w:rsidP="000C1894">
      <w:pPr>
        <w:spacing w:line="480" w:lineRule="auto"/>
        <w:jc w:val="both"/>
        <w:rPr>
          <w:sz w:val="24"/>
          <w:szCs w:val="24"/>
        </w:rPr>
      </w:pPr>
      <w:r w:rsidRPr="00455223">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w:t>
      </w:r>
      <w:r w:rsidRPr="00455223">
        <w:rPr>
          <w:sz w:val="24"/>
          <w:szCs w:val="24"/>
        </w:rPr>
        <w:lastRenderedPageBreak/>
        <w:t>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455223">
        <w:rPr>
          <w:sz w:val="24"/>
          <w:szCs w:val="24"/>
          <w:vertAlign w:val="superscript"/>
        </w:rPr>
        <w:t>st</w:t>
      </w:r>
      <w:r w:rsidRPr="00455223">
        <w:rPr>
          <w:sz w:val="24"/>
          <w:szCs w:val="24"/>
        </w:rPr>
        <w:t xml:space="preserve"> Timothy 2:5. The people will be able to enter into the Kingdom of God if they believe in Jesus in 2</w:t>
      </w:r>
      <w:r w:rsidRPr="00455223">
        <w:rPr>
          <w:sz w:val="24"/>
          <w:szCs w:val="24"/>
          <w:vertAlign w:val="superscript"/>
        </w:rPr>
        <w:t>nd</w:t>
      </w:r>
      <w:r w:rsidRPr="00455223">
        <w:rPr>
          <w:sz w:val="24"/>
          <w:szCs w:val="24"/>
        </w:rPr>
        <w:t xml:space="preserve"> Corinthians 5:18-20; 1</w:t>
      </w:r>
      <w:r w:rsidRPr="00455223">
        <w:rPr>
          <w:sz w:val="24"/>
          <w:szCs w:val="24"/>
          <w:vertAlign w:val="superscript"/>
        </w:rPr>
        <w:t>st</w:t>
      </w:r>
      <w:r w:rsidRPr="00455223">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455223">
        <w:rPr>
          <w:sz w:val="24"/>
          <w:szCs w:val="24"/>
          <w:vertAlign w:val="superscript"/>
        </w:rPr>
        <w:t>st</w:t>
      </w:r>
      <w:r w:rsidRPr="00455223">
        <w:rPr>
          <w:sz w:val="24"/>
          <w:szCs w:val="24"/>
        </w:rPr>
        <w:t xml:space="preserve"> Peter 2:5. John says that Christians are “Priests who serve God” in Revelation 1:6, 5:10, 20:6.      </w:t>
      </w:r>
    </w:p>
    <w:p w:rsidR="000C1894" w:rsidRPr="00455223" w:rsidRDefault="000C1894" w:rsidP="000C1894">
      <w:pPr>
        <w:spacing w:line="480" w:lineRule="auto"/>
        <w:jc w:val="both"/>
        <w:rPr>
          <w:sz w:val="24"/>
          <w:szCs w:val="24"/>
        </w:rPr>
      </w:pPr>
      <w:r w:rsidRPr="00455223">
        <w:rPr>
          <w:sz w:val="24"/>
          <w:szCs w:val="24"/>
        </w:rPr>
        <w:t>Jesus Christ’s Office as a Prophet</w:t>
      </w:r>
    </w:p>
    <w:p w:rsidR="000C1894" w:rsidRPr="00455223" w:rsidRDefault="000C1894" w:rsidP="000C1894">
      <w:pPr>
        <w:spacing w:line="480" w:lineRule="auto"/>
        <w:jc w:val="both"/>
        <w:rPr>
          <w:sz w:val="24"/>
          <w:szCs w:val="24"/>
        </w:rPr>
      </w:pPr>
      <w:r w:rsidRPr="00455223">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w:t>
      </w:r>
      <w:r w:rsidRPr="00455223">
        <w:rPr>
          <w:sz w:val="24"/>
          <w:szCs w:val="24"/>
        </w:rPr>
        <w:lastRenderedPageBreak/>
        <w:t>Jesus did fulfill the Prophets prophesies in Luke 24:25-26; 1</w:t>
      </w:r>
      <w:r w:rsidRPr="00455223">
        <w:rPr>
          <w:sz w:val="24"/>
          <w:szCs w:val="24"/>
          <w:vertAlign w:val="superscript"/>
        </w:rPr>
        <w:t>st</w:t>
      </w:r>
      <w:r w:rsidRPr="00455223">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0C1894" w:rsidRPr="00455223" w:rsidRDefault="000C1894" w:rsidP="000C1894">
      <w:pPr>
        <w:spacing w:line="480" w:lineRule="auto"/>
        <w:jc w:val="both"/>
        <w:rPr>
          <w:sz w:val="24"/>
          <w:szCs w:val="24"/>
        </w:rPr>
      </w:pPr>
      <w:r w:rsidRPr="00455223">
        <w:rPr>
          <w:sz w:val="24"/>
          <w:szCs w:val="24"/>
        </w:rPr>
        <w:t>Jesus Christ’s Death of Atonement</w:t>
      </w:r>
    </w:p>
    <w:p w:rsidR="000C1894" w:rsidRPr="00455223" w:rsidRDefault="000C1894" w:rsidP="000C1894">
      <w:pPr>
        <w:spacing w:line="480" w:lineRule="auto"/>
        <w:jc w:val="both"/>
        <w:rPr>
          <w:sz w:val="24"/>
          <w:szCs w:val="24"/>
        </w:rPr>
      </w:pPr>
      <w:r w:rsidRPr="00455223">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455223">
        <w:rPr>
          <w:sz w:val="24"/>
          <w:szCs w:val="24"/>
          <w:vertAlign w:val="superscript"/>
        </w:rPr>
        <w:t>st</w:t>
      </w:r>
      <w:r w:rsidRPr="00455223">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w:t>
      </w:r>
      <w:r w:rsidRPr="00455223">
        <w:rPr>
          <w:sz w:val="24"/>
          <w:szCs w:val="24"/>
        </w:rPr>
        <w:lastRenderedPageBreak/>
        <w:t>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455223">
        <w:rPr>
          <w:sz w:val="24"/>
          <w:szCs w:val="24"/>
          <w:vertAlign w:val="superscript"/>
        </w:rPr>
        <w:t>st</w:t>
      </w:r>
      <w:r w:rsidRPr="00455223">
        <w:rPr>
          <w:sz w:val="24"/>
          <w:szCs w:val="24"/>
        </w:rPr>
        <w:t xml:space="preserve"> Peter 2:24. In this scripture, Jesus Christ became sin without being sin in 2</w:t>
      </w:r>
      <w:r w:rsidRPr="00455223">
        <w:rPr>
          <w:sz w:val="24"/>
          <w:szCs w:val="24"/>
          <w:vertAlign w:val="superscript"/>
        </w:rPr>
        <w:t>nd</w:t>
      </w:r>
      <w:r w:rsidRPr="00455223">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455223">
        <w:rPr>
          <w:sz w:val="24"/>
          <w:szCs w:val="24"/>
          <w:vertAlign w:val="superscript"/>
        </w:rPr>
        <w:t>nd</w:t>
      </w:r>
      <w:r w:rsidRPr="00455223">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455223">
        <w:rPr>
          <w:sz w:val="24"/>
          <w:szCs w:val="24"/>
          <w:vertAlign w:val="superscript"/>
        </w:rPr>
        <w:t>st</w:t>
      </w:r>
      <w:r w:rsidRPr="00455223">
        <w:rPr>
          <w:sz w:val="24"/>
          <w:szCs w:val="24"/>
        </w:rPr>
        <w:t xml:space="preserve"> John 5:19, Hebrews 2:15 &amp; Romans 6:11, 14. Fourth, is the Propitiation by removing God’s Judgment on sinners. In 1</w:t>
      </w:r>
      <w:r w:rsidRPr="00455223">
        <w:rPr>
          <w:sz w:val="24"/>
          <w:szCs w:val="24"/>
          <w:vertAlign w:val="superscript"/>
        </w:rPr>
        <w:t>st</w:t>
      </w:r>
      <w:r w:rsidRPr="00455223">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455223">
        <w:rPr>
          <w:sz w:val="24"/>
          <w:szCs w:val="24"/>
          <w:vertAlign w:val="superscript"/>
        </w:rPr>
        <w:t>st</w:t>
      </w:r>
      <w:r w:rsidRPr="00455223">
        <w:rPr>
          <w:sz w:val="24"/>
          <w:szCs w:val="24"/>
        </w:rPr>
        <w:t xml:space="preserve"> Peter 2:18-20, 4:6. Jesus preached in Hell to the Saints/Angels (Lords) bound by Satan in 1</w:t>
      </w:r>
      <w:r w:rsidRPr="00455223">
        <w:rPr>
          <w:sz w:val="24"/>
          <w:szCs w:val="24"/>
          <w:vertAlign w:val="superscript"/>
        </w:rPr>
        <w:t>st</w:t>
      </w:r>
      <w:r w:rsidRPr="00455223">
        <w:rPr>
          <w:sz w:val="24"/>
          <w:szCs w:val="24"/>
        </w:rPr>
        <w:t xml:space="preserve"> Peter 3:18-20; 4:6; Revelation 1:18; 13:7; Acts 2:27; </w:t>
      </w:r>
      <w:r w:rsidRPr="00455223">
        <w:rPr>
          <w:sz w:val="24"/>
          <w:szCs w:val="24"/>
        </w:rPr>
        <w:lastRenderedPageBreak/>
        <w:t>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455223">
        <w:rPr>
          <w:b/>
          <w:sz w:val="24"/>
          <w:szCs w:val="24"/>
        </w:rPr>
        <w:t>The Lord Yah and His Book on Hell in the Holy Bible</w:t>
      </w:r>
      <w:r w:rsidRPr="00455223">
        <w:rPr>
          <w:sz w:val="24"/>
          <w:szCs w:val="24"/>
        </w:rPr>
        <w:t>.”</w:t>
      </w:r>
    </w:p>
    <w:p w:rsidR="000C1894" w:rsidRPr="00455223" w:rsidRDefault="000C1894" w:rsidP="000C1894">
      <w:pPr>
        <w:spacing w:line="480" w:lineRule="auto"/>
        <w:jc w:val="both"/>
        <w:rPr>
          <w:sz w:val="24"/>
          <w:szCs w:val="24"/>
        </w:rPr>
      </w:pPr>
      <w:r w:rsidRPr="00455223">
        <w:rPr>
          <w:sz w:val="24"/>
          <w:szCs w:val="24"/>
        </w:rPr>
        <w:t>What does the Blood of Jesus accomplish as the Holiest?</w:t>
      </w:r>
    </w:p>
    <w:p w:rsidR="000C1894" w:rsidRPr="00455223" w:rsidRDefault="000C1894" w:rsidP="000C1894">
      <w:pPr>
        <w:spacing w:line="480" w:lineRule="auto"/>
        <w:jc w:val="both"/>
        <w:rPr>
          <w:sz w:val="24"/>
          <w:szCs w:val="24"/>
        </w:rPr>
      </w:pPr>
      <w:r w:rsidRPr="00455223">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455223">
        <w:rPr>
          <w:sz w:val="24"/>
          <w:szCs w:val="24"/>
          <w:vertAlign w:val="superscript"/>
        </w:rPr>
        <w:t>st</w:t>
      </w:r>
      <w:r w:rsidRPr="00455223">
        <w:rPr>
          <w:sz w:val="24"/>
          <w:szCs w:val="24"/>
        </w:rPr>
        <w:t xml:space="preserve"> Corinthians 10:16 says “the cup of blessing which We bless, is it not the communion of the blood of Christ?” Also in 1</w:t>
      </w:r>
      <w:r w:rsidRPr="00455223">
        <w:rPr>
          <w:sz w:val="24"/>
          <w:szCs w:val="24"/>
          <w:vertAlign w:val="superscript"/>
        </w:rPr>
        <w:t>st</w:t>
      </w:r>
      <w:r w:rsidRPr="00455223">
        <w:rPr>
          <w:sz w:val="24"/>
          <w:szCs w:val="24"/>
        </w:rPr>
        <w:t xml:space="preserve"> Corinthians 11:25-27 it tells  us  </w:t>
      </w:r>
      <w:r w:rsidRPr="00455223">
        <w:rPr>
          <w:sz w:val="24"/>
          <w:szCs w:val="24"/>
        </w:rPr>
        <w:lastRenderedPageBreak/>
        <w:t>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455223">
        <w:rPr>
          <w:sz w:val="24"/>
          <w:szCs w:val="24"/>
          <w:vertAlign w:val="superscript"/>
        </w:rPr>
        <w:t>st</w:t>
      </w:r>
      <w:r w:rsidRPr="00455223">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455223">
        <w:rPr>
          <w:sz w:val="24"/>
          <w:szCs w:val="24"/>
          <w:vertAlign w:val="superscript"/>
        </w:rPr>
        <w:t>st</w:t>
      </w:r>
      <w:r w:rsidRPr="00455223">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455223">
        <w:rPr>
          <w:sz w:val="24"/>
          <w:szCs w:val="24"/>
          <w:vertAlign w:val="superscript"/>
        </w:rPr>
        <w:t>st</w:t>
      </w:r>
      <w:r w:rsidRPr="00455223">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0C1894" w:rsidRPr="00455223" w:rsidRDefault="000C1894" w:rsidP="000C1894">
      <w:pPr>
        <w:spacing w:line="480" w:lineRule="auto"/>
        <w:jc w:val="both"/>
        <w:rPr>
          <w:sz w:val="24"/>
          <w:szCs w:val="24"/>
        </w:rPr>
      </w:pPr>
      <w:r w:rsidRPr="00455223">
        <w:rPr>
          <w:sz w:val="24"/>
          <w:szCs w:val="24"/>
        </w:rPr>
        <w:t>Jesus Christ’s Resurrection and Ascension</w:t>
      </w:r>
    </w:p>
    <w:p w:rsidR="000C1894" w:rsidRPr="00455223" w:rsidRDefault="000C1894" w:rsidP="000C1894">
      <w:pPr>
        <w:spacing w:line="480" w:lineRule="auto"/>
        <w:jc w:val="both"/>
        <w:rPr>
          <w:sz w:val="24"/>
          <w:szCs w:val="24"/>
        </w:rPr>
      </w:pPr>
      <w:r w:rsidRPr="00455223">
        <w:rPr>
          <w:sz w:val="24"/>
          <w:szCs w:val="24"/>
        </w:rPr>
        <w:lastRenderedPageBreak/>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455223">
        <w:rPr>
          <w:sz w:val="24"/>
          <w:szCs w:val="24"/>
          <w:vertAlign w:val="superscript"/>
        </w:rPr>
        <w:t>st</w:t>
      </w:r>
      <w:r w:rsidRPr="00455223">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455223">
        <w:rPr>
          <w:sz w:val="24"/>
          <w:szCs w:val="24"/>
          <w:vertAlign w:val="superscript"/>
        </w:rPr>
        <w:t>st</w:t>
      </w:r>
      <w:r w:rsidRPr="00455223">
        <w:rPr>
          <w:sz w:val="24"/>
          <w:szCs w:val="24"/>
        </w:rPr>
        <w:t xml:space="preserve"> Corinthians 15:53. The resurrected body is raised imperishable, glorious, in power and becomes a spiritual body in 1</w:t>
      </w:r>
      <w:r w:rsidRPr="00455223">
        <w:rPr>
          <w:sz w:val="24"/>
          <w:szCs w:val="24"/>
          <w:vertAlign w:val="superscript"/>
        </w:rPr>
        <w:t>st</w:t>
      </w:r>
      <w:r w:rsidRPr="00455223">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455223">
        <w:rPr>
          <w:sz w:val="24"/>
          <w:szCs w:val="24"/>
          <w:vertAlign w:val="superscript"/>
        </w:rPr>
        <w:t>st</w:t>
      </w:r>
      <w:r w:rsidRPr="00455223">
        <w:rPr>
          <w:sz w:val="24"/>
          <w:szCs w:val="24"/>
        </w:rPr>
        <w:t xml:space="preserve"> Corinthians 6:14; Galatians 1:1; Romans 6:4 and Ephesians 1:20. Jesus Christ received the command to “lay it down or to take it again” from the Father (Stephen) in John 10:17-18. Jesus says that </w:t>
      </w:r>
      <w:r w:rsidRPr="00455223">
        <w:rPr>
          <w:vanish/>
          <w:sz w:val="24"/>
          <w:szCs w:val="24"/>
        </w:rPr>
        <w:t>eHE is the life and resurrection in Hebrews 7:16; JOhn 11:25. Hehh</w:t>
      </w:r>
      <w:r w:rsidRPr="00455223">
        <w:rPr>
          <w:sz w:val="24"/>
          <w:szCs w:val="24"/>
        </w:rPr>
        <w:t xml:space="preserve"> He is the life and resurrection in Hebrews 7:16; John 11:25. Also Jesus’ Resurrection guarantees Our regeneration. Some scriptures are Philippians 3:10; 1</w:t>
      </w:r>
      <w:r w:rsidRPr="00455223">
        <w:rPr>
          <w:sz w:val="24"/>
          <w:szCs w:val="24"/>
          <w:vertAlign w:val="superscript"/>
        </w:rPr>
        <w:t>st</w:t>
      </w:r>
      <w:r w:rsidRPr="00455223">
        <w:rPr>
          <w:sz w:val="24"/>
          <w:szCs w:val="24"/>
        </w:rPr>
        <w:t xml:space="preserve"> Peter 1:3; Colossians 3:1; Ephesians 1:19-20, 2:5-6; Romans 6:4, 11, 14; 1</w:t>
      </w:r>
      <w:r w:rsidRPr="00455223">
        <w:rPr>
          <w:sz w:val="24"/>
          <w:szCs w:val="24"/>
          <w:vertAlign w:val="superscript"/>
        </w:rPr>
        <w:t>st</w:t>
      </w:r>
      <w:r w:rsidRPr="00455223">
        <w:rPr>
          <w:sz w:val="24"/>
          <w:szCs w:val="24"/>
        </w:rPr>
        <w:t xml:space="preserve"> Corinthians 15:17,  and  Acts 1:8. Jesus’ Resurrection guarantees Us to have perfect resurrected bodies. There are some scriptures in 1</w:t>
      </w:r>
      <w:r w:rsidRPr="00455223">
        <w:rPr>
          <w:sz w:val="24"/>
          <w:szCs w:val="24"/>
          <w:vertAlign w:val="superscript"/>
        </w:rPr>
        <w:t>st</w:t>
      </w:r>
      <w:r w:rsidRPr="00455223">
        <w:rPr>
          <w:sz w:val="24"/>
          <w:szCs w:val="24"/>
        </w:rPr>
        <w:t xml:space="preserve"> </w:t>
      </w:r>
      <w:r w:rsidRPr="00455223">
        <w:rPr>
          <w:sz w:val="24"/>
          <w:szCs w:val="24"/>
        </w:rPr>
        <w:lastRenderedPageBreak/>
        <w:t>Corinthians 6:14, 15:12-58; 2</w:t>
      </w:r>
      <w:r w:rsidRPr="00455223">
        <w:rPr>
          <w:sz w:val="24"/>
          <w:szCs w:val="24"/>
          <w:vertAlign w:val="superscript"/>
        </w:rPr>
        <w:t>nd</w:t>
      </w:r>
      <w:r w:rsidRPr="00455223">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455223">
        <w:rPr>
          <w:sz w:val="24"/>
          <w:szCs w:val="24"/>
          <w:vertAlign w:val="superscript"/>
        </w:rPr>
        <w:t>st</w:t>
      </w:r>
      <w:r w:rsidRPr="00455223">
        <w:rPr>
          <w:sz w:val="24"/>
          <w:szCs w:val="24"/>
        </w:rPr>
        <w:t>. Jesus saw Heaven as Stephen did in Acts 7:55-56. Jesus received glory &amp; honor by the Father Stephen in John 17:5; Acts 2:33; 1</w:t>
      </w:r>
      <w:r w:rsidRPr="00455223">
        <w:rPr>
          <w:sz w:val="24"/>
          <w:szCs w:val="24"/>
          <w:vertAlign w:val="superscript"/>
        </w:rPr>
        <w:t>st</w:t>
      </w:r>
      <w:r w:rsidRPr="00455223">
        <w:rPr>
          <w:sz w:val="24"/>
          <w:szCs w:val="24"/>
        </w:rPr>
        <w:t xml:space="preserve"> Timothy 3:16; Hebrews 1:4; Philippians 2:9 &amp; Revelation 5:12. Jesus sat down on the right hand of the Father Stephen in Psalm 110:1; Ephesians 1:20-21; Hebrews 1:3; 1</w:t>
      </w:r>
      <w:r w:rsidRPr="00455223">
        <w:rPr>
          <w:sz w:val="24"/>
          <w:szCs w:val="24"/>
          <w:vertAlign w:val="superscript"/>
        </w:rPr>
        <w:t>st</w:t>
      </w:r>
      <w:r w:rsidRPr="00455223">
        <w:rPr>
          <w:sz w:val="24"/>
          <w:szCs w:val="24"/>
        </w:rPr>
        <w:t xml:space="preserve"> Peter 3:22; Acts 2:33, 7:55-56; 1</w:t>
      </w:r>
      <w:r w:rsidRPr="00455223">
        <w:rPr>
          <w:sz w:val="24"/>
          <w:szCs w:val="24"/>
          <w:vertAlign w:val="superscript"/>
        </w:rPr>
        <w:t>st</w:t>
      </w:r>
      <w:r w:rsidRPr="00455223">
        <w:rPr>
          <w:sz w:val="24"/>
          <w:szCs w:val="24"/>
        </w:rPr>
        <w:t xml:space="preserve"> Corinthians 15:25 &amp; Revelation 2:1. Jesus Ascension is sound doctrine for Man. Some scriptures are Hebrews 2:5-8, 12:1-3; John 14:2-3; 1</w:t>
      </w:r>
      <w:r w:rsidRPr="00455223">
        <w:rPr>
          <w:sz w:val="24"/>
          <w:szCs w:val="24"/>
          <w:vertAlign w:val="superscript"/>
        </w:rPr>
        <w:t>st</w:t>
      </w:r>
      <w:r w:rsidRPr="00455223">
        <w:rPr>
          <w:sz w:val="24"/>
          <w:szCs w:val="24"/>
        </w:rPr>
        <w:t xml:space="preserve"> Thessalonians 4:17; Ephesians 6:10-18; 2</w:t>
      </w:r>
      <w:r w:rsidRPr="00455223">
        <w:rPr>
          <w:sz w:val="24"/>
          <w:szCs w:val="24"/>
          <w:vertAlign w:val="superscript"/>
        </w:rPr>
        <w:t>nd</w:t>
      </w:r>
      <w:r w:rsidRPr="00455223">
        <w:rPr>
          <w:sz w:val="24"/>
          <w:szCs w:val="24"/>
        </w:rPr>
        <w:t xml:space="preserve"> Corinthians 10:4; Revelation 2:26-27, 3:21 &amp; 1</w:t>
      </w:r>
      <w:r w:rsidRPr="00455223">
        <w:rPr>
          <w:sz w:val="24"/>
          <w:szCs w:val="24"/>
          <w:vertAlign w:val="superscript"/>
        </w:rPr>
        <w:t>st</w:t>
      </w:r>
      <w:r w:rsidRPr="00455223">
        <w:rPr>
          <w:sz w:val="24"/>
          <w:szCs w:val="24"/>
        </w:rPr>
        <w:t xml:space="preserve"> Corinthians 6:3. Jesus’ Resurrection is the 1</w:t>
      </w:r>
      <w:r w:rsidRPr="00455223">
        <w:rPr>
          <w:sz w:val="24"/>
          <w:szCs w:val="24"/>
          <w:vertAlign w:val="superscript"/>
        </w:rPr>
        <w:t>st</w:t>
      </w:r>
      <w:r w:rsidRPr="00455223">
        <w:rPr>
          <w:sz w:val="24"/>
          <w:szCs w:val="24"/>
        </w:rPr>
        <w:t xml:space="preserve"> &amp; foremost Resurrection outside God’s Kingdom by salvation in Acts 26:23. </w:t>
      </w:r>
    </w:p>
    <w:p w:rsidR="000C1894" w:rsidRPr="00455223" w:rsidRDefault="000C1894" w:rsidP="000C1894">
      <w:pPr>
        <w:spacing w:line="480" w:lineRule="auto"/>
        <w:jc w:val="both"/>
        <w:rPr>
          <w:sz w:val="24"/>
          <w:szCs w:val="24"/>
        </w:rPr>
      </w:pPr>
      <w:r w:rsidRPr="00455223">
        <w:rPr>
          <w:sz w:val="24"/>
          <w:szCs w:val="24"/>
        </w:rPr>
        <w:t>Jesus’ Throne</w:t>
      </w:r>
    </w:p>
    <w:p w:rsidR="000C1894" w:rsidRPr="00455223" w:rsidRDefault="000C1894" w:rsidP="000C1894">
      <w:pPr>
        <w:spacing w:line="480" w:lineRule="auto"/>
        <w:jc w:val="both"/>
        <w:rPr>
          <w:sz w:val="24"/>
          <w:szCs w:val="24"/>
        </w:rPr>
      </w:pPr>
      <w:r w:rsidRPr="00455223">
        <w:rPr>
          <w:sz w:val="24"/>
          <w:szCs w:val="24"/>
        </w:rPr>
        <w:t>Paul knew a Man in the 3</w:t>
      </w:r>
      <w:r w:rsidRPr="00455223">
        <w:rPr>
          <w:sz w:val="24"/>
          <w:szCs w:val="24"/>
          <w:vertAlign w:val="superscript"/>
        </w:rPr>
        <w:t>rd</w:t>
      </w:r>
      <w:r w:rsidRPr="00455223">
        <w:rPr>
          <w:sz w:val="24"/>
          <w:szCs w:val="24"/>
        </w:rPr>
        <w:t xml:space="preserve"> Heaven in 2</w:t>
      </w:r>
      <w:r w:rsidRPr="00455223">
        <w:rPr>
          <w:sz w:val="24"/>
          <w:szCs w:val="24"/>
          <w:vertAlign w:val="superscript"/>
        </w:rPr>
        <w:t>nd</w:t>
      </w:r>
      <w:r w:rsidRPr="00455223">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455223">
        <w:rPr>
          <w:sz w:val="24"/>
          <w:szCs w:val="24"/>
          <w:vertAlign w:val="superscript"/>
        </w:rPr>
        <w:t>rd</w:t>
      </w:r>
      <w:r w:rsidRPr="00455223">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w:t>
      </w:r>
      <w:r w:rsidRPr="00455223">
        <w:rPr>
          <w:sz w:val="24"/>
          <w:szCs w:val="24"/>
        </w:rPr>
        <w:lastRenderedPageBreak/>
        <w:t>fruits/gifts are in Galatians 5:22-23; Ephesians 3:7-12 where Jesus is worshipped as the “Son of God” &amp; He is the 2</w:t>
      </w:r>
      <w:r w:rsidRPr="00455223">
        <w:rPr>
          <w:sz w:val="24"/>
          <w:szCs w:val="24"/>
          <w:vertAlign w:val="superscript"/>
        </w:rPr>
        <w:t>nd</w:t>
      </w:r>
      <w:r w:rsidRPr="00455223">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455223">
        <w:rPr>
          <w:sz w:val="24"/>
          <w:szCs w:val="24"/>
          <w:vertAlign w:val="superscript"/>
        </w:rPr>
        <w:t>nd</w:t>
      </w:r>
      <w:r w:rsidRPr="00455223">
        <w:rPr>
          <w:sz w:val="24"/>
          <w:szCs w:val="24"/>
        </w:rPr>
        <w:t xml:space="preserve"> Peter 1:16-21. </w:t>
      </w:r>
    </w:p>
    <w:p w:rsidR="000C1894" w:rsidRPr="00455223" w:rsidRDefault="000C1894" w:rsidP="000C1894">
      <w:pPr>
        <w:spacing w:line="480" w:lineRule="auto"/>
        <w:jc w:val="center"/>
        <w:rPr>
          <w:b/>
          <w:sz w:val="24"/>
          <w:szCs w:val="24"/>
        </w:rPr>
      </w:pPr>
      <w:r w:rsidRPr="00455223">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0C1894" w:rsidRPr="00455223" w:rsidRDefault="000C1894" w:rsidP="000C1894">
      <w:pPr>
        <w:spacing w:line="480" w:lineRule="auto"/>
        <w:jc w:val="both"/>
        <w:rPr>
          <w:sz w:val="24"/>
          <w:szCs w:val="24"/>
        </w:rPr>
      </w:pPr>
      <w:r w:rsidRPr="00455223">
        <w:rPr>
          <w:sz w:val="24"/>
          <w:szCs w:val="24"/>
        </w:rPr>
        <w:t>The white skin color Lord Michael’s name means “</w:t>
      </w:r>
      <w:r w:rsidRPr="00455223">
        <w:rPr>
          <w:b/>
          <w:sz w:val="24"/>
          <w:szCs w:val="24"/>
        </w:rPr>
        <w:t>Who is like Yah in Lordship</w:t>
      </w:r>
      <w:r w:rsidRPr="00455223">
        <w:rPr>
          <w:sz w:val="24"/>
          <w:szCs w:val="24"/>
        </w:rPr>
        <w:t>.” The variations of the name is Mikhael, Mikael, Mike, Mikey, Mickey &amp; Mick. The female forms is Michelle, Michele, Michaela, Mechelle, Micheline &amp; Michaelle. The Lord Michael’s Kingdom lasts for a “</w:t>
      </w:r>
      <w:r w:rsidRPr="00455223">
        <w:rPr>
          <w:b/>
          <w:sz w:val="24"/>
          <w:szCs w:val="24"/>
        </w:rPr>
        <w:t>Trillion Year Reign</w:t>
      </w:r>
      <w:r w:rsidRPr="00455223">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w:t>
      </w:r>
      <w:r w:rsidRPr="00455223">
        <w:rPr>
          <w:sz w:val="24"/>
          <w:szCs w:val="24"/>
        </w:rPr>
        <w:lastRenderedPageBreak/>
        <w:t>and His Angelical Forces in Heaven and casting them down to the Earth. In this King Rehoboam became the Lord Michael at the end time. This refers to Michael being named on the 1</w:t>
      </w:r>
      <w:r w:rsidRPr="00455223">
        <w:rPr>
          <w:sz w:val="24"/>
          <w:szCs w:val="24"/>
          <w:vertAlign w:val="superscript"/>
        </w:rPr>
        <w:t>st</w:t>
      </w:r>
      <w:r w:rsidRPr="00455223">
        <w:rPr>
          <w:sz w:val="24"/>
          <w:szCs w:val="24"/>
        </w:rPr>
        <w:t xml:space="preserve"> day to the 5</w:t>
      </w:r>
      <w:r w:rsidRPr="00455223">
        <w:rPr>
          <w:sz w:val="24"/>
          <w:szCs w:val="24"/>
          <w:vertAlign w:val="superscript"/>
        </w:rPr>
        <w:t>th</w:t>
      </w:r>
      <w:r w:rsidRPr="00455223">
        <w:rPr>
          <w:sz w:val="24"/>
          <w:szCs w:val="24"/>
        </w:rPr>
        <w:t xml:space="preserve"> day with the image likeness of the LORD, then Michael being named on the 6</w:t>
      </w:r>
      <w:r w:rsidRPr="00455223">
        <w:rPr>
          <w:sz w:val="24"/>
          <w:szCs w:val="24"/>
          <w:vertAlign w:val="superscript"/>
        </w:rPr>
        <w:t>th</w:t>
      </w:r>
      <w:r w:rsidRPr="00455223">
        <w:rPr>
          <w:sz w:val="24"/>
          <w:szCs w:val="24"/>
        </w:rPr>
        <w:t xml:space="preserve"> day as Man and on the 7</w:t>
      </w:r>
      <w:r w:rsidRPr="00455223">
        <w:rPr>
          <w:sz w:val="24"/>
          <w:szCs w:val="24"/>
          <w:vertAlign w:val="superscript"/>
        </w:rPr>
        <w:t>th</w:t>
      </w:r>
      <w:r w:rsidRPr="00455223">
        <w:rPr>
          <w:sz w:val="24"/>
          <w:szCs w:val="24"/>
        </w:rPr>
        <w:t xml:space="preserve"> day He fell because of being resisted 21 days once &amp; translated, then killed in Luke 20:35-36, by which all His family was eventually killed, then on the 8</w:t>
      </w:r>
      <w:r w:rsidRPr="00455223">
        <w:rPr>
          <w:sz w:val="24"/>
          <w:szCs w:val="24"/>
          <w:vertAlign w:val="superscript"/>
        </w:rPr>
        <w:t>th</w:t>
      </w:r>
      <w:r w:rsidRPr="00455223">
        <w:rPr>
          <w:sz w:val="24"/>
          <w:szCs w:val="24"/>
        </w:rPr>
        <w:t xml:space="preserve"> day He was renamed. This eternity only concerns Saturday as the Jewish Michael in Genesis to the Gentile Michael in Luke till it became the Christian Michael in Acts chapter 7.  </w:t>
      </w:r>
    </w:p>
    <w:p w:rsidR="000C1894" w:rsidRPr="00455223" w:rsidRDefault="000C1894" w:rsidP="000C1894">
      <w:pPr>
        <w:spacing w:line="480" w:lineRule="auto"/>
        <w:jc w:val="both"/>
        <w:rPr>
          <w:sz w:val="24"/>
          <w:szCs w:val="24"/>
        </w:rPr>
      </w:pPr>
      <w:r w:rsidRPr="00455223">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0C1894" w:rsidRPr="00455223" w:rsidRDefault="000C1894" w:rsidP="000C1894">
      <w:pPr>
        <w:spacing w:line="480" w:lineRule="auto"/>
        <w:jc w:val="both"/>
        <w:rPr>
          <w:sz w:val="24"/>
          <w:szCs w:val="24"/>
        </w:rPr>
      </w:pPr>
      <w:r w:rsidRPr="00455223">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455223">
        <w:rPr>
          <w:b/>
          <w:sz w:val="24"/>
          <w:szCs w:val="24"/>
        </w:rPr>
        <w:t>The Garden of Eden that the Lord God Created</w:t>
      </w:r>
      <w:r w:rsidRPr="00455223">
        <w:rPr>
          <w:sz w:val="24"/>
          <w:szCs w:val="24"/>
        </w:rPr>
        <w:t>.” The Lord Michael will reign until Revelation 22:16 where the Lord Jesus will take over. If You have any questions on the Angelical Hierarchy, You must get My book called “</w:t>
      </w:r>
      <w:r w:rsidRPr="00455223">
        <w:rPr>
          <w:b/>
          <w:sz w:val="24"/>
          <w:szCs w:val="24"/>
        </w:rPr>
        <w:t>The Lord Yahweh &amp; the Whole Angelical Hierarchy in the Holy Bible</w:t>
      </w:r>
      <w:r w:rsidRPr="00455223">
        <w:rPr>
          <w:sz w:val="24"/>
          <w:szCs w:val="24"/>
        </w:rPr>
        <w:t xml:space="preserve">.” The Morning Star or also called Day Star is the position of the Anointed Cherub who covers. It is the Highest Position held in the Angelical </w:t>
      </w:r>
      <w:r w:rsidRPr="00455223">
        <w:rPr>
          <w:sz w:val="24"/>
          <w:szCs w:val="24"/>
        </w:rPr>
        <w:lastRenderedPageBreak/>
        <w:t xml:space="preserve">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0C1894" w:rsidRPr="00455223" w:rsidRDefault="000C1894" w:rsidP="000C1894">
      <w:pPr>
        <w:spacing w:line="480" w:lineRule="auto"/>
        <w:jc w:val="both"/>
        <w:rPr>
          <w:sz w:val="24"/>
          <w:szCs w:val="24"/>
        </w:rPr>
      </w:pPr>
      <w:r w:rsidRPr="00455223">
        <w:rPr>
          <w:sz w:val="24"/>
          <w:szCs w:val="24"/>
        </w:rPr>
        <w:t>The Lord Michael’s Angelical Hierarchy. In Michael’s Angelical Hierarchy the 1</w:t>
      </w:r>
      <w:r w:rsidRPr="00455223">
        <w:rPr>
          <w:sz w:val="24"/>
          <w:szCs w:val="24"/>
          <w:vertAlign w:val="superscript"/>
        </w:rPr>
        <w:t>st</w:t>
      </w:r>
      <w:r w:rsidRPr="00455223">
        <w:rPr>
          <w:sz w:val="24"/>
          <w:szCs w:val="24"/>
        </w:rPr>
        <w:t xml:space="preserve"> order is called the </w:t>
      </w:r>
      <w:r w:rsidRPr="00455223">
        <w:rPr>
          <w:b/>
          <w:sz w:val="24"/>
          <w:szCs w:val="24"/>
        </w:rPr>
        <w:t>Chalkydir (Phoenixes)</w:t>
      </w:r>
      <w:r w:rsidRPr="00455223">
        <w:rPr>
          <w:sz w:val="24"/>
          <w:szCs w:val="24"/>
        </w:rPr>
        <w:t xml:space="preserve"> in 2</w:t>
      </w:r>
      <w:r w:rsidRPr="00455223">
        <w:rPr>
          <w:sz w:val="24"/>
          <w:szCs w:val="24"/>
          <w:vertAlign w:val="superscript"/>
        </w:rPr>
        <w:t>nd</w:t>
      </w:r>
      <w:r w:rsidRPr="00455223">
        <w:rPr>
          <w:sz w:val="24"/>
          <w:szCs w:val="24"/>
        </w:rPr>
        <w:t xml:space="preserve"> Enoch p. 500. They are closest to Womankind. </w:t>
      </w:r>
      <w:r w:rsidRPr="00455223">
        <w:rPr>
          <w:b/>
          <w:sz w:val="24"/>
          <w:szCs w:val="24"/>
        </w:rPr>
        <w:t>The Ministry of the Heavenly Soldiers (Dignitaries)</w:t>
      </w:r>
      <w:r w:rsidRPr="00455223">
        <w:rPr>
          <w:sz w:val="24"/>
          <w:szCs w:val="24"/>
        </w:rPr>
        <w:t>: The 2</w:t>
      </w:r>
      <w:r w:rsidRPr="00455223">
        <w:rPr>
          <w:sz w:val="24"/>
          <w:szCs w:val="24"/>
          <w:vertAlign w:val="superscript"/>
        </w:rPr>
        <w:t>nd</w:t>
      </w:r>
      <w:r w:rsidRPr="00455223">
        <w:rPr>
          <w:sz w:val="24"/>
          <w:szCs w:val="24"/>
        </w:rPr>
        <w:t xml:space="preserve"> order is called </w:t>
      </w:r>
      <w:r w:rsidRPr="00455223">
        <w:rPr>
          <w:b/>
          <w:sz w:val="24"/>
          <w:szCs w:val="24"/>
        </w:rPr>
        <w:t>Angels</w:t>
      </w:r>
      <w:r w:rsidRPr="00455223">
        <w:rPr>
          <w:sz w:val="24"/>
          <w:szCs w:val="24"/>
        </w:rPr>
        <w:t>. They are the closest to Man. Some scriptures are in 1</w:t>
      </w:r>
      <w:r w:rsidRPr="00455223">
        <w:rPr>
          <w:sz w:val="24"/>
          <w:szCs w:val="24"/>
          <w:vertAlign w:val="superscript"/>
        </w:rPr>
        <w:t>st</w:t>
      </w:r>
      <w:r w:rsidRPr="00455223">
        <w:rPr>
          <w:sz w:val="24"/>
          <w:szCs w:val="24"/>
        </w:rPr>
        <w:t xml:space="preserve"> King 19:2; Genesis 28:12; Haggai 1:13; Malachi 2:7; 3:1; Job 1:6; 38:7; Psalms 89:5, 7; Daniel 4:13, 17, 23 &amp; 1</w:t>
      </w:r>
      <w:r w:rsidRPr="00455223">
        <w:rPr>
          <w:sz w:val="24"/>
          <w:szCs w:val="24"/>
          <w:vertAlign w:val="superscript"/>
        </w:rPr>
        <w:t>st</w:t>
      </w:r>
      <w:r w:rsidRPr="00455223">
        <w:rPr>
          <w:sz w:val="24"/>
          <w:szCs w:val="24"/>
        </w:rPr>
        <w:t xml:space="preserve"> Samuel 17:45. The 3</w:t>
      </w:r>
      <w:r w:rsidRPr="00455223">
        <w:rPr>
          <w:sz w:val="24"/>
          <w:szCs w:val="24"/>
          <w:vertAlign w:val="superscript"/>
        </w:rPr>
        <w:t>rd</w:t>
      </w:r>
      <w:r w:rsidRPr="00455223">
        <w:rPr>
          <w:sz w:val="24"/>
          <w:szCs w:val="24"/>
        </w:rPr>
        <w:t xml:space="preserve"> Order is called </w:t>
      </w:r>
      <w:r w:rsidRPr="00455223">
        <w:rPr>
          <w:b/>
          <w:sz w:val="24"/>
          <w:szCs w:val="24"/>
        </w:rPr>
        <w:t>Archangels</w:t>
      </w:r>
      <w:r w:rsidRPr="00455223">
        <w:rPr>
          <w:sz w:val="24"/>
          <w:szCs w:val="24"/>
        </w:rPr>
        <w:t xml:space="preserve"> and is the highest level on Earth. They rank first and are called Chiefs. Some scriptures are in 1</w:t>
      </w:r>
      <w:r w:rsidRPr="00455223">
        <w:rPr>
          <w:sz w:val="24"/>
          <w:szCs w:val="24"/>
          <w:vertAlign w:val="superscript"/>
        </w:rPr>
        <w:t>st</w:t>
      </w:r>
      <w:r w:rsidRPr="00455223">
        <w:rPr>
          <w:sz w:val="24"/>
          <w:szCs w:val="24"/>
        </w:rPr>
        <w:t xml:space="preserve"> Thessalonians 4:16; Jude 9; 2</w:t>
      </w:r>
      <w:r w:rsidRPr="00455223">
        <w:rPr>
          <w:sz w:val="24"/>
          <w:szCs w:val="24"/>
          <w:vertAlign w:val="superscript"/>
        </w:rPr>
        <w:t>nd</w:t>
      </w:r>
      <w:r w:rsidRPr="00455223">
        <w:rPr>
          <w:sz w:val="24"/>
          <w:szCs w:val="24"/>
        </w:rPr>
        <w:t xml:space="preserve"> Esdras 4:36; John 5:4 &amp; Revelation 12:7-9. The 4</w:t>
      </w:r>
      <w:r w:rsidRPr="00455223">
        <w:rPr>
          <w:sz w:val="24"/>
          <w:szCs w:val="24"/>
          <w:vertAlign w:val="superscript"/>
        </w:rPr>
        <w:t>th</w:t>
      </w:r>
      <w:r w:rsidRPr="00455223">
        <w:rPr>
          <w:sz w:val="24"/>
          <w:szCs w:val="24"/>
        </w:rPr>
        <w:t>/5</w:t>
      </w:r>
      <w:r w:rsidRPr="00455223">
        <w:rPr>
          <w:sz w:val="24"/>
          <w:szCs w:val="24"/>
          <w:vertAlign w:val="superscript"/>
        </w:rPr>
        <w:t>th</w:t>
      </w:r>
      <w:r w:rsidRPr="00455223">
        <w:rPr>
          <w:sz w:val="24"/>
          <w:szCs w:val="24"/>
        </w:rPr>
        <w:t xml:space="preserve"> orders are called </w:t>
      </w:r>
      <w:r w:rsidRPr="00455223">
        <w:rPr>
          <w:b/>
          <w:sz w:val="24"/>
          <w:szCs w:val="24"/>
        </w:rPr>
        <w:t>Principalities</w:t>
      </w:r>
      <w:r w:rsidRPr="00455223">
        <w:rPr>
          <w:sz w:val="24"/>
          <w:szCs w:val="24"/>
        </w:rPr>
        <w:t xml:space="preserve"> or </w:t>
      </w:r>
      <w:r w:rsidRPr="00455223">
        <w:rPr>
          <w:b/>
          <w:sz w:val="24"/>
          <w:szCs w:val="24"/>
        </w:rPr>
        <w:t>Rulers (Princedoms)</w:t>
      </w:r>
      <w:r w:rsidRPr="00455223">
        <w:rPr>
          <w:sz w:val="24"/>
          <w:szCs w:val="24"/>
        </w:rPr>
        <w:t>. They are over spiritual warfare of affairs in cities, there ministry breaks strongholds that are against the Father Stephen in 2</w:t>
      </w:r>
      <w:r w:rsidRPr="00455223">
        <w:rPr>
          <w:sz w:val="24"/>
          <w:szCs w:val="24"/>
          <w:vertAlign w:val="superscript"/>
        </w:rPr>
        <w:t>nd</w:t>
      </w:r>
      <w:r w:rsidRPr="00455223">
        <w:rPr>
          <w:sz w:val="24"/>
          <w:szCs w:val="24"/>
        </w:rPr>
        <w:t xml:space="preserve"> Corinthians 4:7-15; 10:3-5. </w:t>
      </w:r>
    </w:p>
    <w:p w:rsidR="000C1894" w:rsidRPr="00455223" w:rsidRDefault="000C1894" w:rsidP="000C1894">
      <w:pPr>
        <w:spacing w:line="480" w:lineRule="auto"/>
        <w:jc w:val="both"/>
        <w:rPr>
          <w:sz w:val="24"/>
          <w:szCs w:val="24"/>
        </w:rPr>
      </w:pPr>
      <w:r w:rsidRPr="00455223">
        <w:rPr>
          <w:b/>
          <w:sz w:val="24"/>
          <w:szCs w:val="24"/>
        </w:rPr>
        <w:t>The Ministry of Heavenly Governors (Presidents)</w:t>
      </w:r>
      <w:r w:rsidRPr="00455223">
        <w:rPr>
          <w:sz w:val="24"/>
          <w:szCs w:val="24"/>
        </w:rPr>
        <w:t>. The 6</w:t>
      </w:r>
      <w:r w:rsidRPr="00455223">
        <w:rPr>
          <w:sz w:val="24"/>
          <w:szCs w:val="24"/>
          <w:vertAlign w:val="superscript"/>
        </w:rPr>
        <w:t>th</w:t>
      </w:r>
      <w:r w:rsidRPr="00455223">
        <w:rPr>
          <w:sz w:val="24"/>
          <w:szCs w:val="24"/>
        </w:rPr>
        <w:t>/7</w:t>
      </w:r>
      <w:r w:rsidRPr="00455223">
        <w:rPr>
          <w:sz w:val="24"/>
          <w:szCs w:val="24"/>
          <w:vertAlign w:val="superscript"/>
        </w:rPr>
        <w:t>th</w:t>
      </w:r>
      <w:r w:rsidRPr="00455223">
        <w:rPr>
          <w:sz w:val="24"/>
          <w:szCs w:val="24"/>
        </w:rPr>
        <w:t xml:space="preserve"> orders are called </w:t>
      </w:r>
      <w:r w:rsidRPr="00455223">
        <w:rPr>
          <w:b/>
          <w:sz w:val="24"/>
          <w:szCs w:val="24"/>
        </w:rPr>
        <w:t xml:space="preserve">Powers (Potentates) </w:t>
      </w:r>
      <w:r w:rsidRPr="00455223">
        <w:rPr>
          <w:sz w:val="24"/>
          <w:szCs w:val="24"/>
        </w:rPr>
        <w:t xml:space="preserve">or </w:t>
      </w:r>
      <w:r w:rsidRPr="00455223">
        <w:rPr>
          <w:b/>
          <w:sz w:val="24"/>
          <w:szCs w:val="24"/>
        </w:rPr>
        <w:t>Authorities</w:t>
      </w:r>
      <w:r w:rsidRPr="00455223">
        <w:rPr>
          <w:sz w:val="24"/>
          <w:szCs w:val="24"/>
        </w:rPr>
        <w:t xml:space="preserve">. They fight spiritual warfare over cities, but are at a higher level of </w:t>
      </w:r>
      <w:r w:rsidRPr="00455223">
        <w:rPr>
          <w:sz w:val="24"/>
          <w:szCs w:val="24"/>
        </w:rPr>
        <w:lastRenderedPageBreak/>
        <w:t>glory. Some scriptures are in Ephesians 1:21; 3:10; 6:12; Colossians 1:16; 2:15; Romans 8:38-39; 1</w:t>
      </w:r>
      <w:r w:rsidRPr="00455223">
        <w:rPr>
          <w:sz w:val="24"/>
          <w:szCs w:val="24"/>
          <w:vertAlign w:val="superscript"/>
        </w:rPr>
        <w:t>st</w:t>
      </w:r>
      <w:r w:rsidRPr="00455223">
        <w:rPr>
          <w:sz w:val="24"/>
          <w:szCs w:val="24"/>
        </w:rPr>
        <w:t xml:space="preserve"> Corinthians 15:24; 1</w:t>
      </w:r>
      <w:r w:rsidRPr="00455223">
        <w:rPr>
          <w:sz w:val="24"/>
          <w:szCs w:val="24"/>
          <w:vertAlign w:val="superscript"/>
        </w:rPr>
        <w:t>st</w:t>
      </w:r>
      <w:r w:rsidRPr="00455223">
        <w:rPr>
          <w:sz w:val="24"/>
          <w:szCs w:val="24"/>
        </w:rPr>
        <w:t xml:space="preserve"> Peter 3:22 &amp; 2</w:t>
      </w:r>
      <w:r w:rsidRPr="00455223">
        <w:rPr>
          <w:sz w:val="24"/>
          <w:szCs w:val="24"/>
          <w:vertAlign w:val="superscript"/>
        </w:rPr>
        <w:t>nd</w:t>
      </w:r>
      <w:r w:rsidRPr="00455223">
        <w:rPr>
          <w:sz w:val="24"/>
          <w:szCs w:val="24"/>
        </w:rPr>
        <w:t xml:space="preserve"> Thessalonians 1:7. The 8</w:t>
      </w:r>
      <w:r w:rsidRPr="00455223">
        <w:rPr>
          <w:sz w:val="24"/>
          <w:szCs w:val="24"/>
          <w:vertAlign w:val="superscript"/>
        </w:rPr>
        <w:t>th</w:t>
      </w:r>
      <w:r w:rsidRPr="00455223">
        <w:rPr>
          <w:sz w:val="24"/>
          <w:szCs w:val="24"/>
        </w:rPr>
        <w:t>/9</w:t>
      </w:r>
      <w:r w:rsidRPr="00455223">
        <w:rPr>
          <w:sz w:val="24"/>
          <w:szCs w:val="24"/>
          <w:vertAlign w:val="superscript"/>
        </w:rPr>
        <w:t>th</w:t>
      </w:r>
      <w:r w:rsidRPr="00455223">
        <w:rPr>
          <w:sz w:val="24"/>
          <w:szCs w:val="24"/>
        </w:rPr>
        <w:t xml:space="preserve"> orders are called </w:t>
      </w:r>
      <w:r w:rsidRPr="00455223">
        <w:rPr>
          <w:b/>
          <w:sz w:val="24"/>
          <w:szCs w:val="24"/>
        </w:rPr>
        <w:t xml:space="preserve">Virtues </w:t>
      </w:r>
      <w:r w:rsidRPr="00455223">
        <w:rPr>
          <w:sz w:val="24"/>
          <w:szCs w:val="24"/>
        </w:rPr>
        <w:t xml:space="preserve">or </w:t>
      </w:r>
      <w:r w:rsidRPr="00455223">
        <w:rPr>
          <w:b/>
          <w:sz w:val="24"/>
          <w:szCs w:val="24"/>
        </w:rPr>
        <w:t>Strongholds</w:t>
      </w:r>
      <w:r w:rsidRPr="00455223">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455223">
        <w:rPr>
          <w:sz w:val="24"/>
          <w:szCs w:val="24"/>
          <w:vertAlign w:val="superscript"/>
        </w:rPr>
        <w:t>th</w:t>
      </w:r>
      <w:r w:rsidRPr="00455223">
        <w:rPr>
          <w:sz w:val="24"/>
          <w:szCs w:val="24"/>
        </w:rPr>
        <w:t>-12</w:t>
      </w:r>
      <w:r w:rsidRPr="00455223">
        <w:rPr>
          <w:sz w:val="24"/>
          <w:szCs w:val="24"/>
          <w:vertAlign w:val="superscript"/>
        </w:rPr>
        <w:t>th</w:t>
      </w:r>
      <w:r w:rsidRPr="00455223">
        <w:rPr>
          <w:sz w:val="24"/>
          <w:szCs w:val="24"/>
        </w:rPr>
        <w:t xml:space="preserve"> orders are called </w:t>
      </w:r>
      <w:r w:rsidRPr="00455223">
        <w:rPr>
          <w:b/>
          <w:sz w:val="24"/>
          <w:szCs w:val="24"/>
        </w:rPr>
        <w:t>Dominions (Dominations)</w:t>
      </w:r>
      <w:r w:rsidRPr="00455223">
        <w:rPr>
          <w:sz w:val="24"/>
          <w:szCs w:val="24"/>
        </w:rPr>
        <w:t xml:space="preserve"> or </w:t>
      </w:r>
      <w:r w:rsidRPr="00455223">
        <w:rPr>
          <w:b/>
          <w:sz w:val="24"/>
          <w:szCs w:val="24"/>
        </w:rPr>
        <w:t xml:space="preserve">Hashmallims </w:t>
      </w:r>
      <w:r w:rsidRPr="00455223">
        <w:rPr>
          <w:sz w:val="24"/>
          <w:szCs w:val="24"/>
        </w:rPr>
        <w:t xml:space="preserve">or </w:t>
      </w:r>
      <w:r w:rsidRPr="00455223">
        <w:rPr>
          <w:b/>
          <w:sz w:val="24"/>
          <w:szCs w:val="24"/>
        </w:rPr>
        <w:t>Lordships</w:t>
      </w:r>
      <w:r w:rsidRPr="00455223">
        <w:rPr>
          <w:sz w:val="24"/>
          <w:szCs w:val="24"/>
        </w:rPr>
        <w:t>. These are they whose spiritual understanding to the Saints (Lords) has authority over negative cosmic powers who resisted the Father Stephen &amp; are made subject to His Creations who fell from there 1</w:t>
      </w:r>
      <w:r w:rsidRPr="00455223">
        <w:rPr>
          <w:sz w:val="24"/>
          <w:szCs w:val="24"/>
          <w:vertAlign w:val="superscript"/>
        </w:rPr>
        <w:t>st</w:t>
      </w:r>
      <w:r w:rsidRPr="00455223">
        <w:rPr>
          <w:sz w:val="24"/>
          <w:szCs w:val="24"/>
        </w:rPr>
        <w:t xml:space="preserve"> estate or abode. Two scriptures are in Ephesians 1:21 &amp; Colossians 1:16. </w:t>
      </w:r>
    </w:p>
    <w:p w:rsidR="000C1894" w:rsidRPr="00455223" w:rsidRDefault="000C1894" w:rsidP="000C1894">
      <w:pPr>
        <w:spacing w:line="480" w:lineRule="auto"/>
        <w:jc w:val="both"/>
        <w:rPr>
          <w:sz w:val="24"/>
          <w:szCs w:val="24"/>
        </w:rPr>
      </w:pPr>
      <w:r w:rsidRPr="00455223">
        <w:rPr>
          <w:b/>
          <w:sz w:val="24"/>
          <w:szCs w:val="24"/>
        </w:rPr>
        <w:t>The Ministry of Heavenly Guardians (Protectors)</w:t>
      </w:r>
      <w:r w:rsidRPr="00455223">
        <w:rPr>
          <w:sz w:val="24"/>
          <w:szCs w:val="24"/>
        </w:rPr>
        <w:t>. The 13</w:t>
      </w:r>
      <w:r w:rsidRPr="00455223">
        <w:rPr>
          <w:sz w:val="24"/>
          <w:szCs w:val="24"/>
          <w:vertAlign w:val="superscript"/>
        </w:rPr>
        <w:t>th</w:t>
      </w:r>
      <w:r w:rsidRPr="00455223">
        <w:rPr>
          <w:sz w:val="24"/>
          <w:szCs w:val="24"/>
        </w:rPr>
        <w:t>-18</w:t>
      </w:r>
      <w:r w:rsidRPr="00455223">
        <w:rPr>
          <w:sz w:val="24"/>
          <w:szCs w:val="24"/>
          <w:vertAlign w:val="superscript"/>
        </w:rPr>
        <w:t>th</w:t>
      </w:r>
      <w:r w:rsidRPr="00455223">
        <w:rPr>
          <w:sz w:val="24"/>
          <w:szCs w:val="24"/>
        </w:rPr>
        <w:t xml:space="preserve"> orders are called </w:t>
      </w:r>
      <w:r w:rsidRPr="00455223">
        <w:rPr>
          <w:b/>
          <w:sz w:val="24"/>
          <w:szCs w:val="24"/>
        </w:rPr>
        <w:t>Thrones (Elders)</w:t>
      </w:r>
      <w:r w:rsidRPr="00455223">
        <w:rPr>
          <w:sz w:val="24"/>
          <w:szCs w:val="24"/>
        </w:rPr>
        <w:t xml:space="preserve">, </w:t>
      </w:r>
      <w:r w:rsidRPr="00455223">
        <w:rPr>
          <w:b/>
          <w:sz w:val="24"/>
          <w:szCs w:val="24"/>
        </w:rPr>
        <w:t>Wheels (Rims)</w:t>
      </w:r>
      <w:r w:rsidRPr="00455223">
        <w:rPr>
          <w:sz w:val="24"/>
          <w:szCs w:val="24"/>
        </w:rPr>
        <w:t xml:space="preserve">, </w:t>
      </w:r>
      <w:r w:rsidRPr="00455223">
        <w:rPr>
          <w:b/>
          <w:sz w:val="24"/>
          <w:szCs w:val="24"/>
        </w:rPr>
        <w:t>Orphanims</w:t>
      </w:r>
      <w:r w:rsidRPr="00455223">
        <w:rPr>
          <w:sz w:val="24"/>
          <w:szCs w:val="24"/>
        </w:rPr>
        <w:t xml:space="preserve">, </w:t>
      </w:r>
      <w:r w:rsidRPr="00455223">
        <w:rPr>
          <w:b/>
          <w:sz w:val="24"/>
          <w:szCs w:val="24"/>
        </w:rPr>
        <w:t>Ophde’s</w:t>
      </w:r>
      <w:r w:rsidRPr="00455223">
        <w:rPr>
          <w:sz w:val="24"/>
          <w:szCs w:val="24"/>
        </w:rPr>
        <w:t xml:space="preserve">, </w:t>
      </w:r>
      <w:r w:rsidRPr="00455223">
        <w:rPr>
          <w:b/>
          <w:sz w:val="24"/>
          <w:szCs w:val="24"/>
        </w:rPr>
        <w:t>Ofanim’s</w:t>
      </w:r>
      <w:r w:rsidRPr="00455223">
        <w:rPr>
          <w:sz w:val="24"/>
          <w:szCs w:val="24"/>
        </w:rPr>
        <w:t xml:space="preserve"> or </w:t>
      </w:r>
      <w:r w:rsidRPr="00455223">
        <w:rPr>
          <w:b/>
          <w:sz w:val="24"/>
          <w:szCs w:val="24"/>
        </w:rPr>
        <w:t>Gagallims (Many Eyed Ones)</w:t>
      </w:r>
      <w:r w:rsidRPr="00455223">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455223">
        <w:rPr>
          <w:sz w:val="24"/>
          <w:szCs w:val="24"/>
          <w:vertAlign w:val="superscript"/>
        </w:rPr>
        <w:t>th</w:t>
      </w:r>
      <w:r w:rsidRPr="00455223">
        <w:rPr>
          <w:sz w:val="24"/>
          <w:szCs w:val="24"/>
        </w:rPr>
        <w:t>/20</w:t>
      </w:r>
      <w:r w:rsidRPr="00455223">
        <w:rPr>
          <w:sz w:val="24"/>
          <w:szCs w:val="24"/>
          <w:vertAlign w:val="superscript"/>
        </w:rPr>
        <w:t>th</w:t>
      </w:r>
      <w:r w:rsidRPr="00455223">
        <w:rPr>
          <w:sz w:val="24"/>
          <w:szCs w:val="24"/>
        </w:rPr>
        <w:t xml:space="preserve"> orders are called </w:t>
      </w:r>
      <w:r w:rsidRPr="00455223">
        <w:rPr>
          <w:b/>
          <w:sz w:val="24"/>
          <w:szCs w:val="24"/>
        </w:rPr>
        <w:t>Burning Ones</w:t>
      </w:r>
      <w:r w:rsidRPr="00455223">
        <w:rPr>
          <w:sz w:val="24"/>
          <w:szCs w:val="24"/>
        </w:rPr>
        <w:t xml:space="preserve"> or </w:t>
      </w:r>
      <w:r w:rsidRPr="00455223">
        <w:rPr>
          <w:b/>
          <w:sz w:val="24"/>
          <w:szCs w:val="24"/>
        </w:rPr>
        <w:t>Seraphim’s</w:t>
      </w:r>
      <w:r w:rsidRPr="00455223">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455223">
        <w:rPr>
          <w:sz w:val="24"/>
          <w:szCs w:val="24"/>
          <w:vertAlign w:val="superscript"/>
        </w:rPr>
        <w:t>st</w:t>
      </w:r>
      <w:r w:rsidRPr="00455223">
        <w:rPr>
          <w:sz w:val="24"/>
          <w:szCs w:val="24"/>
        </w:rPr>
        <w:t>/22</w:t>
      </w:r>
      <w:r w:rsidRPr="00455223">
        <w:rPr>
          <w:sz w:val="24"/>
          <w:szCs w:val="24"/>
          <w:vertAlign w:val="superscript"/>
        </w:rPr>
        <w:t>nd</w:t>
      </w:r>
      <w:r w:rsidRPr="00455223">
        <w:rPr>
          <w:sz w:val="24"/>
          <w:szCs w:val="24"/>
        </w:rPr>
        <w:t xml:space="preserve"> orders are called Chayot’s or Living Creatures. These are they who minister in the Father Stephen’s throne. They protect &amp; </w:t>
      </w:r>
      <w:r w:rsidRPr="00455223">
        <w:rPr>
          <w:sz w:val="24"/>
          <w:szCs w:val="24"/>
        </w:rPr>
        <w:lastRenderedPageBreak/>
        <w:t xml:space="preserve">serve the Father Stephen constantly doing His prerogatives. They minister with the Lamb which instructs them on their missions to carry out orders on Earth. Some scriptures are in Genesis 3:24; Ezekiel chapters 1, 10 &amp; Revelation chapters 4-6. </w:t>
      </w:r>
    </w:p>
    <w:p w:rsidR="000C1894" w:rsidRPr="00455223" w:rsidRDefault="000C1894" w:rsidP="000C1894">
      <w:pPr>
        <w:spacing w:line="480" w:lineRule="auto"/>
        <w:jc w:val="both"/>
        <w:rPr>
          <w:sz w:val="24"/>
          <w:szCs w:val="24"/>
        </w:rPr>
      </w:pPr>
      <w:r w:rsidRPr="00455223">
        <w:rPr>
          <w:b/>
          <w:sz w:val="24"/>
          <w:szCs w:val="24"/>
        </w:rPr>
        <w:t>The Ministry of the Heavenly Crown</w:t>
      </w:r>
      <w:r w:rsidRPr="00455223">
        <w:rPr>
          <w:sz w:val="24"/>
          <w:szCs w:val="24"/>
        </w:rPr>
        <w:t>. The 23</w:t>
      </w:r>
      <w:r w:rsidRPr="00455223">
        <w:rPr>
          <w:sz w:val="24"/>
          <w:szCs w:val="24"/>
          <w:vertAlign w:val="superscript"/>
        </w:rPr>
        <w:t>rd</w:t>
      </w:r>
      <w:r w:rsidRPr="00455223">
        <w:rPr>
          <w:sz w:val="24"/>
          <w:szCs w:val="24"/>
        </w:rPr>
        <w:t>/24</w:t>
      </w:r>
      <w:r w:rsidRPr="00455223">
        <w:rPr>
          <w:sz w:val="24"/>
          <w:szCs w:val="24"/>
          <w:vertAlign w:val="superscript"/>
        </w:rPr>
        <w:t>th</w:t>
      </w:r>
      <w:r w:rsidRPr="00455223">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455223">
        <w:rPr>
          <w:b/>
          <w:i/>
          <w:sz w:val="24"/>
          <w:szCs w:val="24"/>
        </w:rPr>
        <w:t>porniea</w:t>
      </w:r>
      <w:r w:rsidRPr="00455223">
        <w:rPr>
          <w:sz w:val="24"/>
          <w:szCs w:val="24"/>
        </w:rPr>
        <w:t xml:space="preserve"> in the temple &amp; the Wicked killed in Ezekiel chapters 2-9.  </w:t>
      </w:r>
    </w:p>
    <w:p w:rsidR="000C1894" w:rsidRPr="00455223" w:rsidRDefault="000C1894" w:rsidP="000C1894">
      <w:pPr>
        <w:spacing w:line="480" w:lineRule="auto"/>
        <w:jc w:val="center"/>
        <w:rPr>
          <w:b/>
          <w:sz w:val="24"/>
          <w:szCs w:val="24"/>
        </w:rPr>
      </w:pPr>
      <w:r w:rsidRPr="00455223">
        <w:rPr>
          <w:b/>
          <w:sz w:val="24"/>
          <w:szCs w:val="24"/>
        </w:rPr>
        <w:t>The Lord Michael’s Relationships</w:t>
      </w:r>
    </w:p>
    <w:p w:rsidR="000C1894" w:rsidRPr="00455223" w:rsidRDefault="000C1894" w:rsidP="000C1894">
      <w:pPr>
        <w:spacing w:line="480" w:lineRule="auto"/>
        <w:jc w:val="both"/>
        <w:rPr>
          <w:sz w:val="24"/>
          <w:szCs w:val="24"/>
        </w:rPr>
      </w:pPr>
      <w:r w:rsidRPr="00455223">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455223">
        <w:rPr>
          <w:b/>
          <w:sz w:val="24"/>
          <w:szCs w:val="24"/>
        </w:rPr>
        <w:t>Wickedness</w:t>
      </w:r>
      <w:r w:rsidRPr="00455223">
        <w:rPr>
          <w:sz w:val="24"/>
          <w:szCs w:val="24"/>
        </w:rPr>
        <w:t xml:space="preserve">” into the basket to bring it to Shinar. The Lord Michael was never authorized to have sexual relationships with other Female Cherubs since in Luke 20:35-36 &amp; Matthew 22:30.  </w:t>
      </w:r>
    </w:p>
    <w:p w:rsidR="000C1894" w:rsidRPr="00455223" w:rsidRDefault="000C1894" w:rsidP="000C1894">
      <w:pPr>
        <w:spacing w:line="480" w:lineRule="auto"/>
        <w:jc w:val="both"/>
        <w:rPr>
          <w:sz w:val="24"/>
          <w:szCs w:val="24"/>
        </w:rPr>
      </w:pPr>
      <w:r w:rsidRPr="00455223">
        <w:rPr>
          <w:sz w:val="24"/>
          <w:szCs w:val="24"/>
        </w:rPr>
        <w:t>The Lord Michael’s Relationship with Humanity. First, Humans are lower than Angels (Lords) because Angels (Lords) are greater in might and power in 2</w:t>
      </w:r>
      <w:r w:rsidRPr="00455223">
        <w:rPr>
          <w:sz w:val="24"/>
          <w:szCs w:val="24"/>
          <w:vertAlign w:val="superscript"/>
        </w:rPr>
        <w:t>nd</w:t>
      </w:r>
      <w:r w:rsidRPr="00455223">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w:t>
      </w:r>
      <w:r w:rsidRPr="00455223">
        <w:rPr>
          <w:sz w:val="24"/>
          <w:szCs w:val="24"/>
        </w:rPr>
        <w:lastRenderedPageBreak/>
        <w:t>to Humans in Colossians 1:16. The Lord Michael and His Angel (Lords) are Immaterial Spirits or Material Spirits in Acts 6:5, 15; Hebrews 1:14; Daniel 10:20; John 1:1-3 &amp; 2</w:t>
      </w:r>
      <w:r w:rsidRPr="00455223">
        <w:rPr>
          <w:sz w:val="24"/>
          <w:szCs w:val="24"/>
          <w:vertAlign w:val="superscript"/>
        </w:rPr>
        <w:t>nd</w:t>
      </w:r>
      <w:r w:rsidRPr="00455223">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455223">
        <w:rPr>
          <w:sz w:val="24"/>
          <w:szCs w:val="24"/>
          <w:vertAlign w:val="superscript"/>
        </w:rPr>
        <w:t>st</w:t>
      </w:r>
      <w:r w:rsidRPr="00455223">
        <w:rPr>
          <w:sz w:val="24"/>
          <w:szCs w:val="24"/>
        </w:rPr>
        <w:t xml:space="preserve"> Peter 1:12 and they always exist in Revelation 22:5 &amp; Matthew 25:41.</w:t>
      </w:r>
    </w:p>
    <w:p w:rsidR="000C1894" w:rsidRPr="00455223" w:rsidRDefault="000C1894" w:rsidP="000C1894">
      <w:pPr>
        <w:spacing w:line="480" w:lineRule="auto"/>
        <w:jc w:val="both"/>
        <w:rPr>
          <w:sz w:val="24"/>
          <w:szCs w:val="24"/>
        </w:rPr>
      </w:pPr>
      <w:r w:rsidRPr="00455223">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0C1894" w:rsidRPr="00455223" w:rsidRDefault="000C1894" w:rsidP="000C1894">
      <w:pPr>
        <w:spacing w:line="480" w:lineRule="auto"/>
        <w:jc w:val="both"/>
        <w:rPr>
          <w:sz w:val="24"/>
          <w:szCs w:val="24"/>
        </w:rPr>
      </w:pPr>
      <w:r w:rsidRPr="00455223">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0C1894" w:rsidRPr="00455223" w:rsidRDefault="000C1894" w:rsidP="000C1894">
      <w:pPr>
        <w:spacing w:line="480" w:lineRule="auto"/>
        <w:jc w:val="center"/>
        <w:rPr>
          <w:b/>
          <w:sz w:val="24"/>
          <w:szCs w:val="24"/>
        </w:rPr>
      </w:pPr>
      <w:r w:rsidRPr="00455223">
        <w:rPr>
          <w:b/>
          <w:sz w:val="24"/>
          <w:szCs w:val="24"/>
        </w:rPr>
        <w:t>THE LORD REHOBOAM (THE LADY ABIHAIL THE LADY OF KINGDOMS) WITH THE RANK OF COLONEL OR HIGHER FOR 40 YEARS</w:t>
      </w:r>
    </w:p>
    <w:p w:rsidR="000C1894" w:rsidRPr="00455223" w:rsidRDefault="000C1894" w:rsidP="000C1894">
      <w:pPr>
        <w:spacing w:line="480" w:lineRule="auto"/>
        <w:jc w:val="both"/>
        <w:rPr>
          <w:sz w:val="24"/>
          <w:szCs w:val="24"/>
        </w:rPr>
      </w:pPr>
      <w:r w:rsidRPr="00455223">
        <w:rPr>
          <w:sz w:val="24"/>
          <w:szCs w:val="24"/>
        </w:rPr>
        <w:lastRenderedPageBreak/>
        <w:t>The white skin color King Rehoboam’s name means “</w:t>
      </w:r>
      <w:r w:rsidRPr="00455223">
        <w:rPr>
          <w:b/>
          <w:sz w:val="24"/>
          <w:szCs w:val="24"/>
        </w:rPr>
        <w:t>The Crowned He enlarges the People</w:t>
      </w:r>
      <w:r w:rsidRPr="00455223">
        <w:rPr>
          <w:sz w:val="24"/>
          <w:szCs w:val="24"/>
        </w:rPr>
        <w:t>.” The variations of the name is Rehav’am, Rehab‘am &amp; Roboam. The Lord James Christ of the Gospel is raised by King Rehoboam. King Rehoboam’s Reign is from 931BC-913BC. King Rehoboam’s Kingdom lasts for 17 years in 1</w:t>
      </w:r>
      <w:r w:rsidRPr="00455223">
        <w:rPr>
          <w:sz w:val="24"/>
          <w:szCs w:val="24"/>
          <w:vertAlign w:val="superscript"/>
        </w:rPr>
        <w:t>st</w:t>
      </w:r>
      <w:r w:rsidRPr="00455223">
        <w:rPr>
          <w:sz w:val="24"/>
          <w:szCs w:val="24"/>
        </w:rPr>
        <w:t xml:space="preserve"> Kings chapter 12; 14:21-31 &amp; 2</w:t>
      </w:r>
      <w:r w:rsidRPr="00455223">
        <w:rPr>
          <w:sz w:val="24"/>
          <w:szCs w:val="24"/>
          <w:vertAlign w:val="superscript"/>
        </w:rPr>
        <w:t>nd</w:t>
      </w:r>
      <w:r w:rsidRPr="00455223">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455223">
        <w:rPr>
          <w:sz w:val="24"/>
          <w:szCs w:val="24"/>
          <w:vertAlign w:val="superscript"/>
        </w:rPr>
        <w:t>st</w:t>
      </w:r>
      <w:r w:rsidRPr="00455223">
        <w:rPr>
          <w:sz w:val="24"/>
          <w:szCs w:val="24"/>
        </w:rPr>
        <w:t xml:space="preserve"> day to the 5</w:t>
      </w:r>
      <w:r w:rsidRPr="00455223">
        <w:rPr>
          <w:sz w:val="24"/>
          <w:szCs w:val="24"/>
          <w:vertAlign w:val="superscript"/>
        </w:rPr>
        <w:t>th</w:t>
      </w:r>
      <w:r w:rsidRPr="00455223">
        <w:rPr>
          <w:sz w:val="24"/>
          <w:szCs w:val="24"/>
        </w:rPr>
        <w:t xml:space="preserve"> day with the image likeness of the LORD, then Rehoboam being named on the 6</w:t>
      </w:r>
      <w:r w:rsidRPr="00455223">
        <w:rPr>
          <w:sz w:val="24"/>
          <w:szCs w:val="24"/>
          <w:vertAlign w:val="superscript"/>
        </w:rPr>
        <w:t>th</w:t>
      </w:r>
      <w:r w:rsidRPr="00455223">
        <w:rPr>
          <w:sz w:val="24"/>
          <w:szCs w:val="24"/>
        </w:rPr>
        <w:t xml:space="preserve"> day as Man and on the 7</w:t>
      </w:r>
      <w:r w:rsidRPr="00455223">
        <w:rPr>
          <w:sz w:val="24"/>
          <w:szCs w:val="24"/>
          <w:vertAlign w:val="superscript"/>
        </w:rPr>
        <w:t>th</w:t>
      </w:r>
      <w:r w:rsidRPr="00455223">
        <w:rPr>
          <w:sz w:val="24"/>
          <w:szCs w:val="24"/>
        </w:rPr>
        <w:t xml:space="preserve"> day He fell because of the sexuality with His wives concerning once, by which all His family was eventually killed, then on the 8</w:t>
      </w:r>
      <w:r w:rsidRPr="00455223">
        <w:rPr>
          <w:sz w:val="24"/>
          <w:szCs w:val="24"/>
          <w:vertAlign w:val="superscript"/>
        </w:rPr>
        <w:t>th</w:t>
      </w:r>
      <w:r w:rsidRPr="00455223">
        <w:rPr>
          <w:sz w:val="24"/>
          <w:szCs w:val="24"/>
        </w:rPr>
        <w:t xml:space="preserve"> day He was renamed.  </w:t>
      </w:r>
    </w:p>
    <w:p w:rsidR="000C1894" w:rsidRPr="00455223" w:rsidRDefault="000C1894" w:rsidP="000C1894">
      <w:pPr>
        <w:spacing w:line="480" w:lineRule="auto"/>
        <w:jc w:val="both"/>
        <w:rPr>
          <w:sz w:val="24"/>
          <w:szCs w:val="24"/>
        </w:rPr>
      </w:pPr>
      <w:r w:rsidRPr="00455223">
        <w:rPr>
          <w:sz w:val="24"/>
          <w:szCs w:val="24"/>
        </w:rPr>
        <w:t xml:space="preserve">King Rehoboam‘s birth was in the woodlands of Jerusalem and He died in 915BC. King Rehoboam is the Son of His Father, King Solomon that succeeded to the throne after King Solomon’s death. </w:t>
      </w:r>
    </w:p>
    <w:p w:rsidR="000C1894" w:rsidRPr="00455223" w:rsidRDefault="000C1894" w:rsidP="000C1894">
      <w:pPr>
        <w:spacing w:line="480" w:lineRule="auto"/>
        <w:jc w:val="both"/>
        <w:rPr>
          <w:sz w:val="24"/>
          <w:szCs w:val="24"/>
        </w:rPr>
      </w:pPr>
      <w:r w:rsidRPr="00455223">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455223">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0C1894" w:rsidRPr="00455223" w:rsidRDefault="000C1894" w:rsidP="000C1894">
      <w:pPr>
        <w:spacing w:line="480" w:lineRule="auto"/>
        <w:jc w:val="both"/>
        <w:rPr>
          <w:sz w:val="24"/>
          <w:szCs w:val="24"/>
        </w:rPr>
      </w:pPr>
      <w:r w:rsidRPr="00455223">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0C1894" w:rsidRPr="00455223" w:rsidRDefault="000C1894" w:rsidP="000C1894">
      <w:pPr>
        <w:spacing w:line="480" w:lineRule="auto"/>
        <w:jc w:val="both"/>
        <w:rPr>
          <w:sz w:val="24"/>
          <w:szCs w:val="24"/>
        </w:rPr>
      </w:pPr>
      <w:r w:rsidRPr="00455223">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0C1894" w:rsidRPr="00455223" w:rsidRDefault="000C1894" w:rsidP="000C1894">
      <w:pPr>
        <w:spacing w:line="480" w:lineRule="auto"/>
        <w:jc w:val="both"/>
        <w:rPr>
          <w:sz w:val="24"/>
          <w:szCs w:val="24"/>
        </w:rPr>
      </w:pPr>
      <w:r w:rsidRPr="00455223">
        <w:rPr>
          <w:sz w:val="24"/>
          <w:szCs w:val="24"/>
        </w:rPr>
        <w:t>King Rehoboam’s Army with the Invasion of Egypt. In the 5</w:t>
      </w:r>
      <w:r w:rsidRPr="00455223">
        <w:rPr>
          <w:sz w:val="24"/>
          <w:szCs w:val="24"/>
          <w:vertAlign w:val="superscript"/>
        </w:rPr>
        <w:t>th</w:t>
      </w:r>
      <w:r w:rsidRPr="00455223">
        <w:rPr>
          <w:sz w:val="24"/>
          <w:szCs w:val="24"/>
        </w:rPr>
        <w:t xml:space="preserve"> years of King Rehoboam’s reign, Shishaq, King of Egypt brought a huge Army and took many cities. According to Kittle, in 2</w:t>
      </w:r>
      <w:r w:rsidRPr="00455223">
        <w:rPr>
          <w:sz w:val="24"/>
          <w:szCs w:val="24"/>
          <w:vertAlign w:val="superscript"/>
        </w:rPr>
        <w:t>nd</w:t>
      </w:r>
      <w:r w:rsidRPr="00455223">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455223">
        <w:rPr>
          <w:sz w:val="24"/>
          <w:szCs w:val="24"/>
        </w:rPr>
        <w:lastRenderedPageBreak/>
        <w:t xml:space="preserve">Gibeon. When they laid siege to Jerusalem, King Rehoboam gave King Shishaq all the treasures out of the temple as a tribute. Then Judah became a vassal state of Egypt. </w:t>
      </w:r>
    </w:p>
    <w:p w:rsidR="000C1894" w:rsidRPr="00455223" w:rsidRDefault="000C1894" w:rsidP="000C1894">
      <w:pPr>
        <w:spacing w:line="480" w:lineRule="auto"/>
        <w:jc w:val="both"/>
        <w:rPr>
          <w:sz w:val="24"/>
          <w:szCs w:val="24"/>
        </w:rPr>
      </w:pPr>
      <w:r w:rsidRPr="00455223">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0C1894" w:rsidRPr="00455223" w:rsidRDefault="000C1894" w:rsidP="000C1894">
      <w:pPr>
        <w:spacing w:line="480" w:lineRule="auto"/>
        <w:jc w:val="both"/>
        <w:rPr>
          <w:sz w:val="24"/>
          <w:szCs w:val="24"/>
        </w:rPr>
      </w:pPr>
      <w:r w:rsidRPr="00455223">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0C1894" w:rsidRPr="00455223" w:rsidRDefault="000C1894" w:rsidP="000C1894">
      <w:pPr>
        <w:spacing w:line="480" w:lineRule="auto"/>
        <w:jc w:val="center"/>
        <w:rPr>
          <w:b/>
          <w:sz w:val="24"/>
          <w:szCs w:val="24"/>
        </w:rPr>
      </w:pPr>
      <w:r w:rsidRPr="00455223">
        <w:rPr>
          <w:b/>
          <w:sz w:val="24"/>
          <w:szCs w:val="24"/>
        </w:rPr>
        <w:t>THE LORD JAMES CHRIST (THE LADY MARY CHRIST THE LADY OF KINGDOMS) WITH THE RANK OF A 5 GOLD STAR GENERAL FOR 40 YEARS</w:t>
      </w:r>
    </w:p>
    <w:p w:rsidR="000C1894" w:rsidRPr="00455223" w:rsidRDefault="000C1894" w:rsidP="000C1894">
      <w:pPr>
        <w:spacing w:line="480" w:lineRule="auto"/>
        <w:jc w:val="center"/>
        <w:rPr>
          <w:b/>
          <w:sz w:val="24"/>
          <w:szCs w:val="24"/>
        </w:rPr>
      </w:pPr>
      <w:r w:rsidRPr="00455223">
        <w:rPr>
          <w:b/>
          <w:sz w:val="24"/>
          <w:szCs w:val="24"/>
        </w:rPr>
        <w:t>The Lord James Christ’s Identity</w:t>
      </w:r>
    </w:p>
    <w:p w:rsidR="000C1894" w:rsidRPr="00455223" w:rsidRDefault="000C1894" w:rsidP="000C1894">
      <w:pPr>
        <w:spacing w:line="480" w:lineRule="auto"/>
        <w:jc w:val="both"/>
        <w:rPr>
          <w:sz w:val="24"/>
          <w:szCs w:val="24"/>
        </w:rPr>
      </w:pPr>
      <w:r w:rsidRPr="00455223">
        <w:rPr>
          <w:sz w:val="24"/>
          <w:szCs w:val="24"/>
        </w:rPr>
        <w:t>James’ Birth is unique because He was the eldest after Jesus Christ was Born and the closest to the “</w:t>
      </w:r>
      <w:r w:rsidRPr="00455223">
        <w:rPr>
          <w:b/>
          <w:sz w:val="24"/>
          <w:szCs w:val="24"/>
        </w:rPr>
        <w:t>Immaculate Conception</w:t>
      </w:r>
      <w:r w:rsidRPr="00455223">
        <w:rPr>
          <w:sz w:val="24"/>
          <w:szCs w:val="24"/>
        </w:rPr>
        <w:t>” with Mary &amp; Joseph first time having “</w:t>
      </w:r>
      <w:r w:rsidRPr="00455223">
        <w:rPr>
          <w:b/>
          <w:sz w:val="24"/>
          <w:szCs w:val="24"/>
        </w:rPr>
        <w:t>Holy Divine Love Intercourse</w:t>
      </w:r>
      <w:r w:rsidRPr="00455223">
        <w:rPr>
          <w:sz w:val="24"/>
          <w:szCs w:val="24"/>
        </w:rPr>
        <w:t xml:space="preserve">” concerning the Lord James in Matthew 13:55. The Lord James will come back in </w:t>
      </w:r>
      <w:r w:rsidRPr="00455223">
        <w:rPr>
          <w:sz w:val="24"/>
          <w:szCs w:val="24"/>
        </w:rPr>
        <w:lastRenderedPageBreak/>
        <w:t xml:space="preserve">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455223">
        <w:rPr>
          <w:b/>
          <w:sz w:val="24"/>
          <w:szCs w:val="24"/>
        </w:rPr>
        <w:t>VIRGIN MARY</w:t>
      </w:r>
      <w:r w:rsidRPr="00455223">
        <w:rPr>
          <w:sz w:val="24"/>
          <w:szCs w:val="24"/>
        </w:rPr>
        <w:t xml:space="preserve">. She conceived in Her womb, and brought forth a Son and shall call His name </w:t>
      </w:r>
      <w:r w:rsidRPr="00455223">
        <w:rPr>
          <w:b/>
          <w:sz w:val="24"/>
          <w:szCs w:val="24"/>
        </w:rPr>
        <w:t>JAMES</w:t>
      </w:r>
      <w:r w:rsidRPr="00455223">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455223">
        <w:rPr>
          <w:sz w:val="24"/>
          <w:szCs w:val="24"/>
          <w:vertAlign w:val="superscript"/>
        </w:rPr>
        <w:t>nd</w:t>
      </w:r>
      <w:r w:rsidRPr="00455223">
        <w:rPr>
          <w:sz w:val="24"/>
          <w:szCs w:val="24"/>
        </w:rPr>
        <w:t xml:space="preserve"> Born She was respected by the Lord Yah. Mary carried and conceived all Her other Children by “</w:t>
      </w:r>
      <w:r w:rsidRPr="00455223">
        <w:rPr>
          <w:b/>
          <w:sz w:val="24"/>
          <w:szCs w:val="24"/>
        </w:rPr>
        <w:t>sharing divine nature</w:t>
      </w:r>
      <w:r w:rsidRPr="00455223">
        <w:rPr>
          <w:sz w:val="24"/>
          <w:szCs w:val="24"/>
        </w:rPr>
        <w:t>” also called “</w:t>
      </w:r>
      <w:r w:rsidRPr="00455223">
        <w:rPr>
          <w:b/>
          <w:sz w:val="24"/>
          <w:szCs w:val="24"/>
        </w:rPr>
        <w:t>Holy Divine Love Intercourse</w:t>
      </w:r>
      <w:r w:rsidRPr="00455223">
        <w:rPr>
          <w:sz w:val="24"/>
          <w:szCs w:val="24"/>
        </w:rPr>
        <w:t>” with Joseph. Holy Divine Intercourse didn’t mean “Sexual Eros  Intercourse” in the tree of the knowledge of good &amp; evil  but  the Divine Nature in the tree of life in Acts 17:28-29 &amp; 2</w:t>
      </w:r>
      <w:r w:rsidRPr="00455223">
        <w:rPr>
          <w:sz w:val="24"/>
          <w:szCs w:val="24"/>
          <w:vertAlign w:val="superscript"/>
        </w:rPr>
        <w:t>nd</w:t>
      </w:r>
      <w:r w:rsidRPr="00455223">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0C1894" w:rsidRPr="00455223" w:rsidRDefault="000C1894" w:rsidP="000C1894">
      <w:pPr>
        <w:spacing w:line="480" w:lineRule="auto"/>
        <w:jc w:val="both"/>
        <w:rPr>
          <w:sz w:val="24"/>
          <w:szCs w:val="24"/>
        </w:rPr>
      </w:pPr>
      <w:r w:rsidRPr="00455223">
        <w:rPr>
          <w:sz w:val="24"/>
          <w:szCs w:val="24"/>
        </w:rPr>
        <w:t>The Lord James (named on the 8</w:t>
      </w:r>
      <w:r w:rsidRPr="00455223">
        <w:rPr>
          <w:sz w:val="24"/>
          <w:szCs w:val="24"/>
          <w:vertAlign w:val="superscript"/>
        </w:rPr>
        <w:t>th</w:t>
      </w:r>
      <w:r w:rsidRPr="00455223">
        <w:rPr>
          <w:sz w:val="24"/>
          <w:szCs w:val="24"/>
        </w:rPr>
        <w:t xml:space="preserve"> Day) called the Just (called the Lord &amp; the Law on the 1</w:t>
      </w:r>
      <w:r w:rsidRPr="00455223">
        <w:rPr>
          <w:sz w:val="24"/>
          <w:szCs w:val="24"/>
          <w:vertAlign w:val="superscript"/>
        </w:rPr>
        <w:t>st</w:t>
      </w:r>
      <w:r w:rsidRPr="00455223">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w:t>
      </w:r>
      <w:r w:rsidRPr="00455223">
        <w:rPr>
          <w:sz w:val="24"/>
          <w:szCs w:val="24"/>
        </w:rPr>
        <w:lastRenderedPageBreak/>
        <w:t>James being named on the 1</w:t>
      </w:r>
      <w:r w:rsidRPr="00455223">
        <w:rPr>
          <w:sz w:val="24"/>
          <w:szCs w:val="24"/>
          <w:vertAlign w:val="superscript"/>
        </w:rPr>
        <w:t>st</w:t>
      </w:r>
      <w:r w:rsidRPr="00455223">
        <w:rPr>
          <w:sz w:val="24"/>
          <w:szCs w:val="24"/>
        </w:rPr>
        <w:t xml:space="preserve"> day to the 5</w:t>
      </w:r>
      <w:r w:rsidRPr="00455223">
        <w:rPr>
          <w:sz w:val="24"/>
          <w:szCs w:val="24"/>
          <w:vertAlign w:val="superscript"/>
        </w:rPr>
        <w:t>th</w:t>
      </w:r>
      <w:r w:rsidRPr="00455223">
        <w:rPr>
          <w:sz w:val="24"/>
          <w:szCs w:val="24"/>
        </w:rPr>
        <w:t xml:space="preserve"> day with the image likeness of the LORD, then James being named on the 6</w:t>
      </w:r>
      <w:r w:rsidRPr="00455223">
        <w:rPr>
          <w:sz w:val="24"/>
          <w:szCs w:val="24"/>
          <w:vertAlign w:val="superscript"/>
        </w:rPr>
        <w:t>th</w:t>
      </w:r>
      <w:r w:rsidRPr="00455223">
        <w:rPr>
          <w:sz w:val="24"/>
          <w:szCs w:val="24"/>
        </w:rPr>
        <w:t xml:space="preserve"> day as Man and on the 7</w:t>
      </w:r>
      <w:r w:rsidRPr="00455223">
        <w:rPr>
          <w:sz w:val="24"/>
          <w:szCs w:val="24"/>
          <w:vertAlign w:val="superscript"/>
        </w:rPr>
        <w:t>th</w:t>
      </w:r>
      <w:r w:rsidRPr="00455223">
        <w:rPr>
          <w:sz w:val="24"/>
          <w:szCs w:val="24"/>
        </w:rPr>
        <w:t xml:space="preserve"> day He fell because of the Stoning once, by which all His family was eventually killed, then on the 8</w:t>
      </w:r>
      <w:r w:rsidRPr="00455223">
        <w:rPr>
          <w:sz w:val="24"/>
          <w:szCs w:val="24"/>
          <w:vertAlign w:val="superscript"/>
        </w:rPr>
        <w:t>th</w:t>
      </w:r>
      <w:r w:rsidRPr="00455223">
        <w:rPr>
          <w:sz w:val="24"/>
          <w:szCs w:val="24"/>
        </w:rPr>
        <w:t xml:space="preserve"> day He was renamed.  </w:t>
      </w:r>
    </w:p>
    <w:p w:rsidR="000C1894" w:rsidRPr="00455223" w:rsidRDefault="000C1894" w:rsidP="000C1894">
      <w:pPr>
        <w:spacing w:line="480" w:lineRule="auto"/>
        <w:jc w:val="both"/>
        <w:rPr>
          <w:sz w:val="24"/>
          <w:szCs w:val="24"/>
        </w:rPr>
      </w:pPr>
      <w:r w:rsidRPr="0045522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C1894" w:rsidRPr="00455223" w:rsidRDefault="000C1894" w:rsidP="000C1894">
      <w:pPr>
        <w:spacing w:line="480" w:lineRule="auto"/>
        <w:jc w:val="both"/>
        <w:rPr>
          <w:sz w:val="24"/>
          <w:szCs w:val="24"/>
        </w:rPr>
      </w:pPr>
      <w:r w:rsidRPr="00455223">
        <w:rPr>
          <w:sz w:val="24"/>
          <w:szCs w:val="24"/>
        </w:rPr>
        <w:t xml:space="preserve">In Adam’s Family in Genesis 2:24-25 proves He had a Divine Union with Eve His Wife without any Children. Then in Genesis 4:1 proves Adam had a Sexual Union with Eve His Wife to bring </w:t>
      </w:r>
      <w:r w:rsidRPr="00455223">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0C1894" w:rsidRPr="00455223" w:rsidRDefault="000C1894" w:rsidP="000C1894">
      <w:pPr>
        <w:spacing w:line="480" w:lineRule="auto"/>
        <w:jc w:val="both"/>
        <w:rPr>
          <w:sz w:val="24"/>
          <w:szCs w:val="24"/>
        </w:rPr>
      </w:pPr>
      <w:r w:rsidRPr="0045522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C1894" w:rsidRPr="00455223" w:rsidRDefault="000C1894" w:rsidP="000C1894">
      <w:pPr>
        <w:spacing w:line="480" w:lineRule="auto"/>
        <w:jc w:val="both"/>
        <w:rPr>
          <w:sz w:val="24"/>
          <w:szCs w:val="24"/>
        </w:rPr>
      </w:pPr>
      <w:r w:rsidRPr="0045522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55223">
        <w:rPr>
          <w:sz w:val="24"/>
          <w:szCs w:val="24"/>
          <w:vertAlign w:val="superscript"/>
        </w:rPr>
        <w:t>th</w:t>
      </w:r>
      <w:r w:rsidRPr="00455223">
        <w:rPr>
          <w:sz w:val="24"/>
          <w:szCs w:val="24"/>
        </w:rPr>
        <w:t>–Born Son, but 10</w:t>
      </w:r>
      <w:r w:rsidRPr="00455223">
        <w:rPr>
          <w:sz w:val="24"/>
          <w:szCs w:val="24"/>
          <w:vertAlign w:val="superscript"/>
        </w:rPr>
        <w:t>th</w:t>
      </w:r>
      <w:r w:rsidRPr="00455223">
        <w:rPr>
          <w:sz w:val="24"/>
          <w:szCs w:val="24"/>
        </w:rPr>
        <w:t xml:space="preserve"> in line with Christ as the 1</w:t>
      </w:r>
      <w:r w:rsidRPr="00455223">
        <w:rPr>
          <w:sz w:val="24"/>
          <w:szCs w:val="24"/>
          <w:vertAlign w:val="superscript"/>
        </w:rPr>
        <w:t>st</w:t>
      </w:r>
      <w:r w:rsidRPr="00455223">
        <w:rPr>
          <w:sz w:val="24"/>
          <w:szCs w:val="24"/>
        </w:rPr>
        <w:t>-Born Son to raise up Christ to sit on His throne which makes 8 to 10 positions) were all Divine Unions done by Joseph and Mary by the Tree of Life.</w:t>
      </w:r>
    </w:p>
    <w:p w:rsidR="000C1894" w:rsidRPr="00455223" w:rsidRDefault="000C1894" w:rsidP="000C1894">
      <w:pPr>
        <w:spacing w:line="480" w:lineRule="auto"/>
        <w:jc w:val="both"/>
        <w:rPr>
          <w:sz w:val="24"/>
          <w:szCs w:val="24"/>
        </w:rPr>
      </w:pPr>
      <w:r w:rsidRPr="0045522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55223">
        <w:rPr>
          <w:sz w:val="24"/>
          <w:szCs w:val="24"/>
          <w:vertAlign w:val="superscript"/>
        </w:rPr>
        <w:t>nd</w:t>
      </w:r>
      <w:r w:rsidRPr="0045522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455223">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55223">
        <w:rPr>
          <w:sz w:val="24"/>
          <w:szCs w:val="24"/>
          <w:vertAlign w:val="superscript"/>
        </w:rPr>
        <w:t>th</w:t>
      </w:r>
      <w:r w:rsidRPr="0045522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55223">
        <w:rPr>
          <w:sz w:val="24"/>
          <w:szCs w:val="24"/>
          <w:vertAlign w:val="superscript"/>
        </w:rPr>
        <w:t>nd</w:t>
      </w:r>
      <w:r w:rsidRPr="00455223">
        <w:rPr>
          <w:sz w:val="24"/>
          <w:szCs w:val="24"/>
        </w:rPr>
        <w:t xml:space="preserve"> Peter 3:10-13 &amp; Acts 7:60.     </w:t>
      </w:r>
    </w:p>
    <w:p w:rsidR="000C1894" w:rsidRPr="00455223" w:rsidRDefault="000C1894" w:rsidP="000C1894">
      <w:pPr>
        <w:spacing w:line="480" w:lineRule="auto"/>
        <w:jc w:val="both"/>
        <w:rPr>
          <w:sz w:val="24"/>
          <w:szCs w:val="24"/>
        </w:rPr>
      </w:pPr>
      <w:r w:rsidRPr="00455223">
        <w:rPr>
          <w:sz w:val="24"/>
          <w:szCs w:val="24"/>
        </w:rPr>
        <w:t xml:space="preserve">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t>
      </w:r>
      <w:r w:rsidRPr="00455223">
        <w:rPr>
          <w:sz w:val="24"/>
          <w:szCs w:val="24"/>
        </w:rPr>
        <w:lastRenderedPageBreak/>
        <w:t>would be considered as the 2</w:t>
      </w:r>
      <w:r w:rsidRPr="00455223">
        <w:rPr>
          <w:sz w:val="24"/>
          <w:szCs w:val="24"/>
          <w:vertAlign w:val="superscript"/>
        </w:rPr>
        <w:t>nd</w:t>
      </w:r>
      <w:r w:rsidRPr="00455223">
        <w:rPr>
          <w:sz w:val="24"/>
          <w:szCs w:val="24"/>
        </w:rPr>
        <w:t xml:space="preserve"> Serpent Lucifer in Revelation 2:28 &amp; John 10:34-36 restoring the 1</w:t>
      </w:r>
      <w:r w:rsidRPr="00455223">
        <w:rPr>
          <w:sz w:val="24"/>
          <w:szCs w:val="24"/>
          <w:vertAlign w:val="superscript"/>
        </w:rPr>
        <w:t>st</w:t>
      </w:r>
      <w:r w:rsidRPr="00455223">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455223">
        <w:rPr>
          <w:b/>
          <w:i/>
          <w:sz w:val="24"/>
          <w:szCs w:val="24"/>
        </w:rPr>
        <w:t>Age of the 2</w:t>
      </w:r>
      <w:r w:rsidRPr="00455223">
        <w:rPr>
          <w:b/>
          <w:i/>
          <w:sz w:val="24"/>
          <w:szCs w:val="24"/>
          <w:vertAlign w:val="superscript"/>
        </w:rPr>
        <w:t>nd</w:t>
      </w:r>
      <w:r w:rsidRPr="00455223">
        <w:rPr>
          <w:b/>
          <w:i/>
          <w:sz w:val="24"/>
          <w:szCs w:val="24"/>
        </w:rPr>
        <w:t xml:space="preserve"> Single Serpent Lucifer</w:t>
      </w:r>
      <w:r w:rsidRPr="00455223">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0C1894" w:rsidRPr="00455223" w:rsidRDefault="000C1894" w:rsidP="000C1894">
      <w:pPr>
        <w:spacing w:line="480" w:lineRule="auto"/>
        <w:jc w:val="center"/>
        <w:rPr>
          <w:b/>
          <w:sz w:val="24"/>
          <w:szCs w:val="24"/>
        </w:rPr>
      </w:pPr>
      <w:r w:rsidRPr="00455223">
        <w:rPr>
          <w:b/>
          <w:sz w:val="24"/>
          <w:szCs w:val="24"/>
        </w:rPr>
        <w:t>The Lord James Christ’s Life and Times</w:t>
      </w:r>
    </w:p>
    <w:p w:rsidR="000C1894" w:rsidRPr="00455223" w:rsidRDefault="000C1894" w:rsidP="000C1894">
      <w:pPr>
        <w:spacing w:line="480" w:lineRule="auto"/>
        <w:jc w:val="both"/>
        <w:rPr>
          <w:sz w:val="24"/>
          <w:szCs w:val="24"/>
        </w:rPr>
      </w:pPr>
      <w:r w:rsidRPr="00455223">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455223">
        <w:rPr>
          <w:b/>
          <w:sz w:val="24"/>
          <w:szCs w:val="24"/>
        </w:rPr>
        <w:t>Camel Knees</w:t>
      </w:r>
      <w:r w:rsidRPr="00455223">
        <w:rPr>
          <w:sz w:val="24"/>
          <w:szCs w:val="24"/>
        </w:rPr>
        <w:t xml:space="preserve">” because of the calluses on His knees caused by </w:t>
      </w:r>
      <w:r w:rsidRPr="00455223">
        <w:rPr>
          <w:sz w:val="24"/>
          <w:szCs w:val="24"/>
        </w:rPr>
        <w:lastRenderedPageBreak/>
        <w:t xml:space="preserve">spending too much time in prayer. The Lord James shows His faith like character in the writing of the Book of James.  </w:t>
      </w:r>
    </w:p>
    <w:p w:rsidR="000C1894" w:rsidRPr="00455223" w:rsidRDefault="000C1894" w:rsidP="000C1894">
      <w:pPr>
        <w:spacing w:line="480" w:lineRule="auto"/>
        <w:jc w:val="center"/>
        <w:rPr>
          <w:b/>
          <w:sz w:val="24"/>
          <w:szCs w:val="24"/>
        </w:rPr>
      </w:pPr>
      <w:r w:rsidRPr="00455223">
        <w:rPr>
          <w:b/>
          <w:sz w:val="24"/>
          <w:szCs w:val="24"/>
        </w:rPr>
        <w:t>The Lord James Christ’s Roles and Relationships with Christians</w:t>
      </w:r>
    </w:p>
    <w:p w:rsidR="000C1894" w:rsidRPr="00455223" w:rsidRDefault="000C1894" w:rsidP="000C1894">
      <w:pPr>
        <w:spacing w:line="480" w:lineRule="auto"/>
        <w:jc w:val="both"/>
        <w:rPr>
          <w:sz w:val="24"/>
          <w:szCs w:val="24"/>
        </w:rPr>
      </w:pPr>
      <w:r w:rsidRPr="00455223">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0C1894" w:rsidRPr="00455223" w:rsidRDefault="000C1894" w:rsidP="000C1894">
      <w:pPr>
        <w:spacing w:line="480" w:lineRule="auto"/>
        <w:jc w:val="center"/>
        <w:rPr>
          <w:b/>
          <w:sz w:val="24"/>
          <w:szCs w:val="24"/>
        </w:rPr>
      </w:pPr>
      <w:r w:rsidRPr="00455223">
        <w:rPr>
          <w:b/>
          <w:sz w:val="24"/>
          <w:szCs w:val="24"/>
        </w:rPr>
        <w:t>The Lord James Christ as a Lawgiver &amp; Leader</w:t>
      </w:r>
    </w:p>
    <w:p w:rsidR="000C1894" w:rsidRPr="00455223" w:rsidRDefault="000C1894" w:rsidP="000C1894">
      <w:pPr>
        <w:spacing w:line="480" w:lineRule="auto"/>
        <w:jc w:val="both"/>
        <w:rPr>
          <w:sz w:val="24"/>
          <w:szCs w:val="24"/>
        </w:rPr>
      </w:pPr>
      <w:r w:rsidRPr="00455223">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0C1894" w:rsidRPr="00455223" w:rsidRDefault="000C1894" w:rsidP="000C1894">
      <w:pPr>
        <w:spacing w:line="480" w:lineRule="auto"/>
        <w:jc w:val="center"/>
        <w:rPr>
          <w:b/>
          <w:sz w:val="24"/>
          <w:szCs w:val="24"/>
        </w:rPr>
      </w:pPr>
      <w:r w:rsidRPr="00455223">
        <w:rPr>
          <w:b/>
          <w:sz w:val="24"/>
          <w:szCs w:val="24"/>
        </w:rPr>
        <w:lastRenderedPageBreak/>
        <w:t>The Lord James Christ’s Candidacy</w:t>
      </w:r>
    </w:p>
    <w:p w:rsidR="000C1894" w:rsidRPr="00455223" w:rsidRDefault="000C1894" w:rsidP="000C1894">
      <w:pPr>
        <w:spacing w:line="480" w:lineRule="auto"/>
        <w:jc w:val="both"/>
        <w:rPr>
          <w:sz w:val="24"/>
          <w:szCs w:val="24"/>
        </w:rPr>
      </w:pPr>
      <w:r w:rsidRPr="00455223">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0C1894" w:rsidRPr="00455223" w:rsidRDefault="000C1894" w:rsidP="000C1894">
      <w:pPr>
        <w:spacing w:line="480" w:lineRule="auto"/>
        <w:jc w:val="center"/>
        <w:rPr>
          <w:b/>
          <w:sz w:val="24"/>
          <w:szCs w:val="24"/>
        </w:rPr>
      </w:pPr>
      <w:r w:rsidRPr="00455223">
        <w:rPr>
          <w:b/>
          <w:sz w:val="24"/>
          <w:szCs w:val="24"/>
        </w:rPr>
        <w:t>The Lord James Christ’s Proverbs</w:t>
      </w:r>
    </w:p>
    <w:p w:rsidR="000C1894" w:rsidRPr="00455223" w:rsidRDefault="000C1894" w:rsidP="000C1894">
      <w:pPr>
        <w:spacing w:line="480" w:lineRule="auto"/>
        <w:jc w:val="both"/>
        <w:rPr>
          <w:sz w:val="24"/>
          <w:szCs w:val="24"/>
        </w:rPr>
      </w:pPr>
      <w:r w:rsidRPr="00455223">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C1894" w:rsidRPr="00455223" w:rsidRDefault="000C1894" w:rsidP="000C1894">
      <w:pPr>
        <w:spacing w:line="480" w:lineRule="auto"/>
        <w:jc w:val="center"/>
        <w:rPr>
          <w:b/>
          <w:sz w:val="24"/>
          <w:szCs w:val="24"/>
        </w:rPr>
      </w:pPr>
      <w:r w:rsidRPr="00455223">
        <w:rPr>
          <w:b/>
          <w:sz w:val="24"/>
          <w:szCs w:val="24"/>
        </w:rPr>
        <w:t>The Lord James Christ’s Outranking Epistle</w:t>
      </w:r>
    </w:p>
    <w:p w:rsidR="000C1894" w:rsidRPr="00455223" w:rsidRDefault="000C1894" w:rsidP="000C1894">
      <w:pPr>
        <w:spacing w:line="480" w:lineRule="auto"/>
        <w:jc w:val="both"/>
        <w:rPr>
          <w:sz w:val="24"/>
          <w:szCs w:val="24"/>
        </w:rPr>
      </w:pPr>
      <w:r w:rsidRPr="00455223">
        <w:rPr>
          <w:sz w:val="24"/>
          <w:szCs w:val="24"/>
        </w:rPr>
        <w:t xml:space="preserve">The Book of James was the first New Testament Epistle to be written &amp; outranks all of Paul’s 14 Epistles in rank and status. The origin of this book was written in Palestine in James 1:11; 3:11, 12; 5:7. </w:t>
      </w:r>
    </w:p>
    <w:p w:rsidR="000C1894" w:rsidRPr="00455223" w:rsidRDefault="000C1894" w:rsidP="000C1894">
      <w:pPr>
        <w:spacing w:line="480" w:lineRule="auto"/>
        <w:jc w:val="center"/>
        <w:rPr>
          <w:b/>
          <w:sz w:val="24"/>
          <w:szCs w:val="24"/>
        </w:rPr>
      </w:pPr>
      <w:r w:rsidRPr="00455223">
        <w:rPr>
          <w:b/>
          <w:sz w:val="24"/>
          <w:szCs w:val="24"/>
        </w:rPr>
        <w:t>The Lord James Christ’s Business Affairs</w:t>
      </w:r>
    </w:p>
    <w:p w:rsidR="000C1894" w:rsidRPr="00455223" w:rsidRDefault="000C1894" w:rsidP="000C1894">
      <w:pPr>
        <w:spacing w:line="480" w:lineRule="auto"/>
        <w:jc w:val="both"/>
        <w:rPr>
          <w:sz w:val="24"/>
          <w:szCs w:val="24"/>
        </w:rPr>
      </w:pPr>
      <w:r w:rsidRPr="00455223">
        <w:rPr>
          <w:sz w:val="24"/>
          <w:szCs w:val="24"/>
        </w:rPr>
        <w:t xml:space="preserve">The exhortations that the Lord James used relations to the vast spiritual and social problems one would find in the Christian life in the present age in James 2:1-13; 5:1-12. The Lord James </w:t>
      </w:r>
      <w:r w:rsidRPr="00455223">
        <w:rPr>
          <w:sz w:val="24"/>
          <w:szCs w:val="24"/>
        </w:rPr>
        <w:lastRenderedPageBreak/>
        <w:t xml:space="preserve">tells us of the Poor Christians who work for wealthy Landowners as Farm Workers. The Lord James is directly concerned with the Poor, and dethroning the Rich which the Old Testament Prophets declared. </w:t>
      </w:r>
    </w:p>
    <w:p w:rsidR="000C1894" w:rsidRPr="00455223" w:rsidRDefault="000C1894" w:rsidP="000C1894">
      <w:pPr>
        <w:spacing w:line="480" w:lineRule="auto"/>
        <w:jc w:val="center"/>
        <w:rPr>
          <w:b/>
          <w:sz w:val="24"/>
          <w:szCs w:val="24"/>
        </w:rPr>
      </w:pPr>
      <w:r w:rsidRPr="00455223">
        <w:rPr>
          <w:b/>
          <w:sz w:val="24"/>
          <w:szCs w:val="24"/>
        </w:rPr>
        <w:t>The Lord James Christ’s Faith</w:t>
      </w:r>
    </w:p>
    <w:p w:rsidR="000C1894" w:rsidRPr="00455223" w:rsidRDefault="000C1894" w:rsidP="000C1894">
      <w:pPr>
        <w:spacing w:line="480" w:lineRule="auto"/>
        <w:jc w:val="both"/>
        <w:rPr>
          <w:sz w:val="24"/>
          <w:szCs w:val="24"/>
        </w:rPr>
      </w:pPr>
      <w:r w:rsidRPr="00455223">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0C1894" w:rsidRPr="00455223" w:rsidRDefault="000C1894" w:rsidP="000C1894">
      <w:pPr>
        <w:spacing w:line="480" w:lineRule="auto"/>
        <w:jc w:val="center"/>
        <w:rPr>
          <w:b/>
          <w:sz w:val="24"/>
          <w:szCs w:val="24"/>
        </w:rPr>
      </w:pPr>
      <w:r w:rsidRPr="00455223">
        <w:rPr>
          <w:b/>
          <w:sz w:val="24"/>
          <w:szCs w:val="24"/>
        </w:rPr>
        <w:t>The Lord James Christ’s Strength</w:t>
      </w:r>
    </w:p>
    <w:p w:rsidR="000C1894" w:rsidRPr="00455223" w:rsidRDefault="000C1894" w:rsidP="000C1894">
      <w:pPr>
        <w:spacing w:line="480" w:lineRule="auto"/>
        <w:jc w:val="both"/>
        <w:rPr>
          <w:sz w:val="24"/>
          <w:szCs w:val="24"/>
        </w:rPr>
      </w:pPr>
      <w:r w:rsidRPr="00455223">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C1894" w:rsidRPr="00455223" w:rsidRDefault="000C1894" w:rsidP="000C1894">
      <w:pPr>
        <w:spacing w:line="480" w:lineRule="auto"/>
        <w:jc w:val="center"/>
        <w:rPr>
          <w:b/>
          <w:sz w:val="24"/>
          <w:szCs w:val="24"/>
        </w:rPr>
      </w:pPr>
      <w:r w:rsidRPr="00455223">
        <w:rPr>
          <w:b/>
          <w:sz w:val="24"/>
          <w:szCs w:val="24"/>
        </w:rPr>
        <w:t>The Lord James Christ’s Perfect Law of Liberty</w:t>
      </w:r>
    </w:p>
    <w:p w:rsidR="000C1894" w:rsidRPr="00455223" w:rsidRDefault="000C1894" w:rsidP="000C1894">
      <w:pPr>
        <w:spacing w:line="480" w:lineRule="auto"/>
        <w:jc w:val="both"/>
        <w:rPr>
          <w:sz w:val="24"/>
          <w:szCs w:val="24"/>
        </w:rPr>
      </w:pPr>
      <w:r w:rsidRPr="00455223">
        <w:rPr>
          <w:sz w:val="24"/>
          <w:szCs w:val="24"/>
        </w:rPr>
        <w:t xml:space="preserve">The Law that the Lord James declares is simply the whole Perfect Law of the Christian in James 1:25. The Lord James is basically saying that the Law will continue in Christianity. The Law is of </w:t>
      </w:r>
      <w:r w:rsidRPr="00455223">
        <w:rPr>
          <w:sz w:val="24"/>
          <w:szCs w:val="24"/>
        </w:rPr>
        <w:lastRenderedPageBreak/>
        <w:t xml:space="preserve">freedom or liberty which are free not from the Law, but from sin and death through the truth. The Law is described as a Christian teaching in James 2:8-13. </w:t>
      </w:r>
    </w:p>
    <w:p w:rsidR="000C1894" w:rsidRPr="00455223" w:rsidRDefault="000C1894" w:rsidP="000C1894">
      <w:pPr>
        <w:spacing w:line="480" w:lineRule="auto"/>
        <w:jc w:val="center"/>
        <w:rPr>
          <w:b/>
          <w:sz w:val="24"/>
          <w:szCs w:val="24"/>
        </w:rPr>
      </w:pPr>
      <w:r w:rsidRPr="00455223">
        <w:rPr>
          <w:b/>
          <w:sz w:val="24"/>
          <w:szCs w:val="24"/>
        </w:rPr>
        <w:t>The Lord James Christ’s Royal Law of Agape Love (Omni-Benevolence)</w:t>
      </w:r>
    </w:p>
    <w:p w:rsidR="000C1894" w:rsidRPr="00455223" w:rsidRDefault="000C1894" w:rsidP="000C1894">
      <w:pPr>
        <w:spacing w:line="480" w:lineRule="auto"/>
        <w:jc w:val="both"/>
        <w:rPr>
          <w:sz w:val="24"/>
          <w:szCs w:val="24"/>
        </w:rPr>
      </w:pPr>
      <w:r w:rsidRPr="00455223">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0C1894" w:rsidRPr="00455223" w:rsidRDefault="000C1894" w:rsidP="000C1894">
      <w:pPr>
        <w:spacing w:line="480" w:lineRule="auto"/>
        <w:jc w:val="center"/>
        <w:rPr>
          <w:b/>
          <w:sz w:val="24"/>
          <w:szCs w:val="24"/>
        </w:rPr>
      </w:pPr>
      <w:r w:rsidRPr="00455223">
        <w:rPr>
          <w:b/>
          <w:sz w:val="24"/>
          <w:szCs w:val="24"/>
        </w:rPr>
        <w:t>The Lord James Christ’s Faith with Works</w:t>
      </w:r>
    </w:p>
    <w:p w:rsidR="000C1894" w:rsidRPr="00455223" w:rsidRDefault="000C1894" w:rsidP="000C1894">
      <w:pPr>
        <w:spacing w:line="480" w:lineRule="auto"/>
        <w:jc w:val="both"/>
        <w:rPr>
          <w:sz w:val="24"/>
          <w:szCs w:val="24"/>
        </w:rPr>
      </w:pPr>
      <w:r w:rsidRPr="00455223">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C1894" w:rsidRPr="00455223" w:rsidRDefault="000C1894" w:rsidP="000C1894">
      <w:pPr>
        <w:spacing w:line="480" w:lineRule="auto"/>
        <w:jc w:val="center"/>
        <w:rPr>
          <w:b/>
          <w:sz w:val="24"/>
          <w:szCs w:val="24"/>
        </w:rPr>
      </w:pPr>
      <w:r w:rsidRPr="00455223">
        <w:rPr>
          <w:b/>
          <w:sz w:val="24"/>
          <w:szCs w:val="24"/>
        </w:rPr>
        <w:t>The Lord James Christ’s Wisdom &amp; Intelligence</w:t>
      </w:r>
    </w:p>
    <w:p w:rsidR="000C1894" w:rsidRPr="00455223" w:rsidRDefault="000C1894" w:rsidP="000C1894">
      <w:pPr>
        <w:spacing w:line="480" w:lineRule="auto"/>
        <w:jc w:val="both"/>
        <w:rPr>
          <w:sz w:val="24"/>
          <w:szCs w:val="24"/>
        </w:rPr>
      </w:pPr>
      <w:r w:rsidRPr="00455223">
        <w:rPr>
          <w:sz w:val="24"/>
          <w:szCs w:val="24"/>
        </w:rPr>
        <w:t xml:space="preserve">The wisdom of the Lord James is practical and not philosophical. It is to be achieved through prayer which God gifts people who pray to Him. This wisdom is found in the Jewish writings of </w:t>
      </w:r>
      <w:r w:rsidRPr="00455223">
        <w:rPr>
          <w:sz w:val="24"/>
          <w:szCs w:val="24"/>
        </w:rPr>
        <w:lastRenderedPageBreak/>
        <w:t>Proverbs 2:6 and the Wisdom of Solomon 7:7 &amp; Ecclesiastes 1:1. The Wise Person shows His wisdom by His good life in James 3:13, 17-18. This refers to the Father Stephen named the “</w:t>
      </w:r>
      <w:r w:rsidRPr="00455223">
        <w:rPr>
          <w:b/>
          <w:sz w:val="24"/>
          <w:szCs w:val="24"/>
        </w:rPr>
        <w:t>Single Lord called Wisdom</w:t>
      </w:r>
      <w:r w:rsidRPr="00455223">
        <w:rPr>
          <w:sz w:val="24"/>
          <w:szCs w:val="24"/>
        </w:rPr>
        <w:t>” in “</w:t>
      </w:r>
      <w:r w:rsidRPr="00455223">
        <w:rPr>
          <w:b/>
          <w:sz w:val="24"/>
          <w:szCs w:val="24"/>
        </w:rPr>
        <w:t>That Age</w:t>
      </w:r>
      <w:r w:rsidRPr="00455223">
        <w:rPr>
          <w:sz w:val="24"/>
          <w:szCs w:val="24"/>
        </w:rPr>
        <w:t>” in Luke 20:35-36 &amp; Proverbs 8:22-25 (RSV). Where selfishness and jealousy of wisdom is not from God in James 3:14-16. This refers to the Lord Lucifer named the “</w:t>
      </w:r>
      <w:r w:rsidRPr="00455223">
        <w:rPr>
          <w:b/>
          <w:sz w:val="24"/>
          <w:szCs w:val="24"/>
        </w:rPr>
        <w:t>Married Lord called Wisdom</w:t>
      </w:r>
      <w:r w:rsidRPr="00455223">
        <w:rPr>
          <w:sz w:val="24"/>
          <w:szCs w:val="24"/>
        </w:rPr>
        <w:t>” in “</w:t>
      </w:r>
      <w:r w:rsidRPr="00455223">
        <w:rPr>
          <w:b/>
          <w:sz w:val="24"/>
          <w:szCs w:val="24"/>
        </w:rPr>
        <w:t>This Age</w:t>
      </w:r>
      <w:r w:rsidRPr="00455223">
        <w:rPr>
          <w:sz w:val="24"/>
          <w:szCs w:val="24"/>
        </w:rPr>
        <w:t xml:space="preserve">” in Luke 20:34, 37-38 &amp; Proverbs 8:22-25 (RSV). </w:t>
      </w:r>
    </w:p>
    <w:p w:rsidR="000C1894" w:rsidRPr="00455223" w:rsidRDefault="000C1894" w:rsidP="000C1894">
      <w:pPr>
        <w:spacing w:line="480" w:lineRule="auto"/>
        <w:jc w:val="center"/>
        <w:rPr>
          <w:b/>
          <w:sz w:val="24"/>
          <w:szCs w:val="24"/>
        </w:rPr>
      </w:pPr>
      <w:r w:rsidRPr="00455223">
        <w:rPr>
          <w:b/>
          <w:sz w:val="24"/>
          <w:szCs w:val="24"/>
        </w:rPr>
        <w:t>The Lord James Christ’s Kingdom of God</w:t>
      </w:r>
    </w:p>
    <w:p w:rsidR="000C1894" w:rsidRPr="00455223" w:rsidRDefault="000C1894" w:rsidP="000C1894">
      <w:pPr>
        <w:spacing w:line="480" w:lineRule="auto"/>
        <w:jc w:val="both"/>
        <w:rPr>
          <w:sz w:val="24"/>
          <w:szCs w:val="24"/>
        </w:rPr>
      </w:pPr>
      <w:r w:rsidRPr="00455223">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455223">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455223">
        <w:rPr>
          <w:b/>
          <w:sz w:val="24"/>
          <w:szCs w:val="24"/>
        </w:rPr>
        <w:t>Great White Throne Judgment</w:t>
      </w:r>
      <w:r w:rsidRPr="00455223">
        <w:rPr>
          <w:sz w:val="24"/>
          <w:szCs w:val="24"/>
        </w:rPr>
        <w:t>” is in Revelation 20:5, 11-15. The “</w:t>
      </w:r>
      <w:r w:rsidRPr="00455223">
        <w:rPr>
          <w:b/>
          <w:sz w:val="24"/>
          <w:szCs w:val="24"/>
        </w:rPr>
        <w:t>Ancient of Days Throne Judgment</w:t>
      </w:r>
      <w:r w:rsidRPr="00455223">
        <w:rPr>
          <w:sz w:val="24"/>
          <w:szCs w:val="24"/>
        </w:rPr>
        <w:t xml:space="preserve">” is in Daniel 7:9-10. </w:t>
      </w:r>
    </w:p>
    <w:p w:rsidR="000C1894" w:rsidRPr="00455223" w:rsidRDefault="000C1894" w:rsidP="000C1894">
      <w:pPr>
        <w:spacing w:line="480" w:lineRule="auto"/>
        <w:jc w:val="center"/>
        <w:rPr>
          <w:b/>
          <w:sz w:val="24"/>
          <w:szCs w:val="24"/>
        </w:rPr>
      </w:pPr>
      <w:r w:rsidRPr="00455223">
        <w:rPr>
          <w:b/>
          <w:sz w:val="24"/>
          <w:szCs w:val="24"/>
        </w:rPr>
        <w:t>The Lord James Christ’s Identity to the Father Stephen</w:t>
      </w:r>
    </w:p>
    <w:p w:rsidR="000C1894" w:rsidRPr="00455223" w:rsidRDefault="000C1894" w:rsidP="000C1894">
      <w:pPr>
        <w:spacing w:line="480" w:lineRule="auto"/>
        <w:jc w:val="both"/>
        <w:rPr>
          <w:sz w:val="24"/>
          <w:szCs w:val="24"/>
        </w:rPr>
      </w:pPr>
      <w:r w:rsidRPr="00455223">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C1894" w:rsidRPr="00455223" w:rsidRDefault="000C1894" w:rsidP="000C1894">
      <w:pPr>
        <w:spacing w:line="480" w:lineRule="auto"/>
        <w:jc w:val="center"/>
        <w:rPr>
          <w:b/>
          <w:sz w:val="24"/>
          <w:szCs w:val="24"/>
        </w:rPr>
      </w:pPr>
      <w:r w:rsidRPr="00455223">
        <w:rPr>
          <w:b/>
          <w:sz w:val="24"/>
          <w:szCs w:val="24"/>
        </w:rPr>
        <w:t>The Lord James Christ’s Encouragement</w:t>
      </w:r>
    </w:p>
    <w:p w:rsidR="000C1894" w:rsidRPr="00455223" w:rsidRDefault="000C1894" w:rsidP="000C1894">
      <w:pPr>
        <w:spacing w:line="480" w:lineRule="auto"/>
        <w:jc w:val="both"/>
        <w:rPr>
          <w:sz w:val="24"/>
          <w:szCs w:val="24"/>
        </w:rPr>
      </w:pPr>
      <w:r w:rsidRPr="00455223">
        <w:rPr>
          <w:sz w:val="24"/>
          <w:szCs w:val="24"/>
        </w:rPr>
        <w:t xml:space="preserve">Second, in trials there should be a true word of encouragement, because You should count trials as a joy which produces spiritual maturity, and is God’s way of testing a Christian in James 1:2-8. </w:t>
      </w:r>
    </w:p>
    <w:p w:rsidR="000C1894" w:rsidRPr="00455223" w:rsidRDefault="000C1894" w:rsidP="000C1894">
      <w:pPr>
        <w:spacing w:line="480" w:lineRule="auto"/>
        <w:jc w:val="center"/>
        <w:rPr>
          <w:b/>
          <w:sz w:val="24"/>
          <w:szCs w:val="24"/>
        </w:rPr>
      </w:pPr>
      <w:r w:rsidRPr="00455223">
        <w:rPr>
          <w:b/>
          <w:sz w:val="24"/>
          <w:szCs w:val="24"/>
        </w:rPr>
        <w:t>The Lord James Christ’s Exaltation</w:t>
      </w:r>
    </w:p>
    <w:p w:rsidR="000C1894" w:rsidRPr="00455223" w:rsidRDefault="000C1894" w:rsidP="000C1894">
      <w:pPr>
        <w:spacing w:line="480" w:lineRule="auto"/>
        <w:jc w:val="both"/>
        <w:rPr>
          <w:sz w:val="24"/>
          <w:szCs w:val="24"/>
        </w:rPr>
      </w:pPr>
      <w:r w:rsidRPr="00455223">
        <w:rPr>
          <w:sz w:val="24"/>
          <w:szCs w:val="24"/>
        </w:rPr>
        <w:t>Third, Poor Christians are the Ones that God exalts in James 1:9-11. This is because God resists the proud but gives grace to the humble James 4:6.</w:t>
      </w:r>
    </w:p>
    <w:p w:rsidR="000C1894" w:rsidRPr="00455223" w:rsidRDefault="000C1894" w:rsidP="000C1894">
      <w:pPr>
        <w:spacing w:line="480" w:lineRule="auto"/>
        <w:jc w:val="center"/>
        <w:rPr>
          <w:b/>
          <w:sz w:val="24"/>
          <w:szCs w:val="24"/>
        </w:rPr>
      </w:pPr>
      <w:r w:rsidRPr="00455223">
        <w:rPr>
          <w:b/>
          <w:sz w:val="24"/>
          <w:szCs w:val="24"/>
        </w:rPr>
        <w:t>The Lord James Christ’s Endurance</w:t>
      </w:r>
    </w:p>
    <w:p w:rsidR="000C1894" w:rsidRPr="00455223" w:rsidRDefault="000C1894" w:rsidP="000C1894">
      <w:pPr>
        <w:spacing w:line="480" w:lineRule="auto"/>
        <w:jc w:val="both"/>
        <w:rPr>
          <w:sz w:val="24"/>
          <w:szCs w:val="24"/>
        </w:rPr>
      </w:pPr>
      <w:r w:rsidRPr="00455223">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0C1894" w:rsidRPr="00455223" w:rsidRDefault="000C1894" w:rsidP="000C1894">
      <w:pPr>
        <w:spacing w:line="480" w:lineRule="auto"/>
        <w:jc w:val="center"/>
        <w:rPr>
          <w:b/>
          <w:sz w:val="24"/>
          <w:szCs w:val="24"/>
        </w:rPr>
      </w:pPr>
      <w:r w:rsidRPr="00455223">
        <w:rPr>
          <w:b/>
          <w:sz w:val="24"/>
          <w:szCs w:val="24"/>
        </w:rPr>
        <w:t>The Lord James Christ’s Peace</w:t>
      </w:r>
    </w:p>
    <w:p w:rsidR="000C1894" w:rsidRPr="00455223" w:rsidRDefault="000C1894" w:rsidP="000C1894">
      <w:pPr>
        <w:spacing w:line="480" w:lineRule="auto"/>
        <w:jc w:val="both"/>
        <w:rPr>
          <w:sz w:val="24"/>
          <w:szCs w:val="24"/>
        </w:rPr>
      </w:pPr>
      <w:r w:rsidRPr="00455223">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0C1894" w:rsidRPr="00455223" w:rsidRDefault="000C1894" w:rsidP="000C1894">
      <w:pPr>
        <w:spacing w:line="480" w:lineRule="auto"/>
        <w:jc w:val="center"/>
        <w:rPr>
          <w:b/>
          <w:sz w:val="24"/>
          <w:szCs w:val="24"/>
        </w:rPr>
      </w:pPr>
      <w:r w:rsidRPr="00455223">
        <w:rPr>
          <w:b/>
          <w:sz w:val="24"/>
          <w:szCs w:val="24"/>
        </w:rPr>
        <w:t>The Lord James Christ’s Heart &amp; Words</w:t>
      </w:r>
    </w:p>
    <w:p w:rsidR="000C1894" w:rsidRPr="00455223" w:rsidRDefault="000C1894" w:rsidP="000C1894">
      <w:pPr>
        <w:spacing w:line="480" w:lineRule="auto"/>
        <w:jc w:val="both"/>
        <w:rPr>
          <w:sz w:val="24"/>
          <w:szCs w:val="24"/>
        </w:rPr>
      </w:pPr>
      <w:r w:rsidRPr="00455223">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C1894" w:rsidRPr="00455223" w:rsidRDefault="000C1894" w:rsidP="000C1894">
      <w:pPr>
        <w:spacing w:line="480" w:lineRule="auto"/>
        <w:jc w:val="center"/>
        <w:rPr>
          <w:b/>
          <w:sz w:val="24"/>
          <w:szCs w:val="24"/>
        </w:rPr>
      </w:pPr>
      <w:r w:rsidRPr="00455223">
        <w:rPr>
          <w:b/>
          <w:sz w:val="24"/>
          <w:szCs w:val="24"/>
        </w:rPr>
        <w:t>The Lord James Christ’s Respect, Reverence, Revering &amp; High Esteem</w:t>
      </w:r>
    </w:p>
    <w:p w:rsidR="000C1894" w:rsidRPr="00455223" w:rsidRDefault="000C1894" w:rsidP="000C1894">
      <w:pPr>
        <w:spacing w:line="480" w:lineRule="auto"/>
        <w:jc w:val="both"/>
        <w:rPr>
          <w:sz w:val="24"/>
          <w:szCs w:val="24"/>
        </w:rPr>
      </w:pPr>
      <w:r w:rsidRPr="00455223">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0C1894" w:rsidRPr="00455223" w:rsidRDefault="000C1894" w:rsidP="000C1894">
      <w:pPr>
        <w:spacing w:line="480" w:lineRule="auto"/>
        <w:jc w:val="center"/>
        <w:rPr>
          <w:b/>
          <w:sz w:val="24"/>
          <w:szCs w:val="24"/>
        </w:rPr>
      </w:pPr>
      <w:r w:rsidRPr="00455223">
        <w:rPr>
          <w:b/>
          <w:sz w:val="24"/>
          <w:szCs w:val="24"/>
        </w:rPr>
        <w:lastRenderedPageBreak/>
        <w:t>The Lord James Christ’s Salvation</w:t>
      </w:r>
    </w:p>
    <w:p w:rsidR="000C1894" w:rsidRPr="00455223" w:rsidRDefault="000C1894" w:rsidP="000C1894">
      <w:pPr>
        <w:spacing w:line="480" w:lineRule="auto"/>
        <w:jc w:val="both"/>
        <w:rPr>
          <w:sz w:val="24"/>
          <w:szCs w:val="24"/>
        </w:rPr>
      </w:pPr>
      <w:r w:rsidRPr="00455223">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0C1894" w:rsidRPr="00455223" w:rsidRDefault="000C1894" w:rsidP="000C1894">
      <w:pPr>
        <w:spacing w:line="480" w:lineRule="auto"/>
        <w:jc w:val="center"/>
        <w:rPr>
          <w:b/>
          <w:sz w:val="24"/>
          <w:szCs w:val="24"/>
        </w:rPr>
      </w:pPr>
      <w:r w:rsidRPr="00455223">
        <w:rPr>
          <w:b/>
          <w:sz w:val="24"/>
          <w:szCs w:val="24"/>
        </w:rPr>
        <w:t>The Lord James Christ’s Teaching</w:t>
      </w:r>
    </w:p>
    <w:p w:rsidR="000C1894" w:rsidRPr="00455223" w:rsidRDefault="000C1894" w:rsidP="000C1894">
      <w:pPr>
        <w:spacing w:line="480" w:lineRule="auto"/>
        <w:jc w:val="both"/>
        <w:rPr>
          <w:sz w:val="24"/>
          <w:szCs w:val="24"/>
        </w:rPr>
      </w:pPr>
      <w:r w:rsidRPr="00455223">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0C1894" w:rsidRPr="00455223" w:rsidRDefault="000C1894" w:rsidP="000C1894">
      <w:pPr>
        <w:spacing w:line="480" w:lineRule="auto"/>
        <w:jc w:val="center"/>
        <w:rPr>
          <w:b/>
          <w:sz w:val="24"/>
          <w:szCs w:val="24"/>
        </w:rPr>
      </w:pPr>
      <w:r w:rsidRPr="00455223">
        <w:rPr>
          <w:b/>
          <w:sz w:val="24"/>
          <w:szCs w:val="24"/>
        </w:rPr>
        <w:t>The Lord James Christ’s living</w:t>
      </w:r>
    </w:p>
    <w:p w:rsidR="000C1894" w:rsidRPr="00455223" w:rsidRDefault="000C1894" w:rsidP="000C1894">
      <w:pPr>
        <w:spacing w:line="480" w:lineRule="auto"/>
        <w:jc w:val="both"/>
        <w:rPr>
          <w:sz w:val="24"/>
          <w:szCs w:val="24"/>
        </w:rPr>
      </w:pPr>
      <w:r w:rsidRPr="00455223">
        <w:rPr>
          <w:sz w:val="24"/>
          <w:szCs w:val="24"/>
        </w:rPr>
        <w:t>Tenth, wisdom is right living, but jealousy and selfish ambitions are false in James 3:14-16. The right kind of wisdom will equip You to live holy and to fear Your God.</w:t>
      </w:r>
    </w:p>
    <w:p w:rsidR="000C1894" w:rsidRPr="00455223" w:rsidRDefault="000C1894" w:rsidP="000C1894">
      <w:pPr>
        <w:spacing w:line="480" w:lineRule="auto"/>
        <w:jc w:val="center"/>
        <w:rPr>
          <w:b/>
          <w:sz w:val="24"/>
          <w:szCs w:val="24"/>
        </w:rPr>
      </w:pPr>
      <w:r w:rsidRPr="00455223">
        <w:rPr>
          <w:b/>
          <w:sz w:val="24"/>
          <w:szCs w:val="24"/>
        </w:rPr>
        <w:t>The Lord James Christ’s Jealousy</w:t>
      </w:r>
    </w:p>
    <w:p w:rsidR="000C1894" w:rsidRPr="00455223" w:rsidRDefault="000C1894" w:rsidP="000C1894">
      <w:pPr>
        <w:spacing w:line="480" w:lineRule="auto"/>
        <w:jc w:val="both"/>
        <w:rPr>
          <w:sz w:val="24"/>
          <w:szCs w:val="24"/>
        </w:rPr>
      </w:pPr>
      <w:r w:rsidRPr="00455223">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C1894" w:rsidRPr="00455223" w:rsidRDefault="000C1894" w:rsidP="000C1894">
      <w:pPr>
        <w:spacing w:line="480" w:lineRule="auto"/>
        <w:jc w:val="center"/>
        <w:rPr>
          <w:b/>
          <w:sz w:val="24"/>
          <w:szCs w:val="24"/>
        </w:rPr>
      </w:pPr>
      <w:r w:rsidRPr="00455223">
        <w:rPr>
          <w:b/>
          <w:sz w:val="24"/>
          <w:szCs w:val="24"/>
        </w:rPr>
        <w:t>The Lord James Christ’s Brotherly Law</w:t>
      </w:r>
    </w:p>
    <w:p w:rsidR="000C1894" w:rsidRPr="00455223" w:rsidRDefault="000C1894" w:rsidP="000C1894">
      <w:pPr>
        <w:spacing w:line="480" w:lineRule="auto"/>
        <w:jc w:val="both"/>
        <w:rPr>
          <w:sz w:val="24"/>
          <w:szCs w:val="24"/>
        </w:rPr>
      </w:pPr>
      <w:r w:rsidRPr="00455223">
        <w:rPr>
          <w:sz w:val="24"/>
          <w:szCs w:val="24"/>
        </w:rPr>
        <w:lastRenderedPageBreak/>
        <w:t xml:space="preserve">Twelfth, to speak against a Brother or a Sister is to speak against God’s Law and to be a Judge. There is only one Judge, </w:t>
      </w:r>
      <w:r w:rsidRPr="00455223">
        <w:rPr>
          <w:b/>
          <w:sz w:val="24"/>
          <w:szCs w:val="24"/>
        </w:rPr>
        <w:t>the Marvelous Lord Yah</w:t>
      </w:r>
      <w:r w:rsidRPr="00455223">
        <w:rPr>
          <w:sz w:val="24"/>
          <w:szCs w:val="24"/>
        </w:rPr>
        <w:t xml:space="preserve">. The role of a Christian is not a Judge but the doer of the Law in James 4:11-12. </w:t>
      </w:r>
    </w:p>
    <w:p w:rsidR="000C1894" w:rsidRPr="00455223" w:rsidRDefault="000C1894" w:rsidP="000C1894">
      <w:pPr>
        <w:spacing w:line="480" w:lineRule="auto"/>
        <w:jc w:val="center"/>
        <w:rPr>
          <w:b/>
          <w:sz w:val="24"/>
          <w:szCs w:val="24"/>
        </w:rPr>
      </w:pPr>
      <w:r w:rsidRPr="00455223">
        <w:rPr>
          <w:b/>
          <w:sz w:val="24"/>
          <w:szCs w:val="24"/>
        </w:rPr>
        <w:t>The Lord James Christ’s Business Traveling</w:t>
      </w:r>
    </w:p>
    <w:p w:rsidR="000C1894" w:rsidRPr="00455223" w:rsidRDefault="000C1894" w:rsidP="000C1894">
      <w:pPr>
        <w:spacing w:line="480" w:lineRule="auto"/>
        <w:jc w:val="both"/>
        <w:rPr>
          <w:sz w:val="24"/>
          <w:szCs w:val="24"/>
        </w:rPr>
      </w:pPr>
      <w:r w:rsidRPr="00455223">
        <w:rPr>
          <w:sz w:val="24"/>
          <w:szCs w:val="24"/>
        </w:rPr>
        <w:t xml:space="preserve">Thirteenth, live is uncertain. Plans to do business or travel should be done by the will of God. When One knows to do right and does not it is sin in James 4:13-17. </w:t>
      </w:r>
    </w:p>
    <w:p w:rsidR="000C1894" w:rsidRPr="00455223" w:rsidRDefault="000C1894" w:rsidP="000C1894">
      <w:pPr>
        <w:spacing w:line="480" w:lineRule="auto"/>
        <w:jc w:val="center"/>
        <w:rPr>
          <w:b/>
          <w:sz w:val="24"/>
          <w:szCs w:val="24"/>
        </w:rPr>
      </w:pPr>
      <w:r w:rsidRPr="00455223">
        <w:rPr>
          <w:b/>
          <w:sz w:val="24"/>
          <w:szCs w:val="24"/>
        </w:rPr>
        <w:t>The Lord James Christ’s Judgment against the Rich</w:t>
      </w:r>
    </w:p>
    <w:p w:rsidR="000C1894" w:rsidRPr="00455223" w:rsidRDefault="000C1894" w:rsidP="000C1894">
      <w:pPr>
        <w:spacing w:line="480" w:lineRule="auto"/>
        <w:jc w:val="both"/>
        <w:rPr>
          <w:sz w:val="24"/>
          <w:szCs w:val="24"/>
        </w:rPr>
      </w:pPr>
      <w:r w:rsidRPr="00455223">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0C1894" w:rsidRPr="00455223" w:rsidRDefault="000C1894" w:rsidP="000C1894">
      <w:pPr>
        <w:spacing w:line="480" w:lineRule="auto"/>
        <w:jc w:val="center"/>
        <w:rPr>
          <w:b/>
          <w:sz w:val="24"/>
          <w:szCs w:val="24"/>
        </w:rPr>
      </w:pPr>
      <w:r w:rsidRPr="00455223">
        <w:rPr>
          <w:b/>
          <w:sz w:val="24"/>
          <w:szCs w:val="24"/>
        </w:rPr>
        <w:t>The Lord James Christ’s Patience &amp; Communication</w:t>
      </w:r>
    </w:p>
    <w:p w:rsidR="000C1894" w:rsidRPr="00455223" w:rsidRDefault="000C1894" w:rsidP="000C1894">
      <w:pPr>
        <w:spacing w:line="480" w:lineRule="auto"/>
        <w:jc w:val="both"/>
        <w:rPr>
          <w:sz w:val="24"/>
          <w:szCs w:val="24"/>
        </w:rPr>
      </w:pPr>
      <w:r w:rsidRPr="00455223">
        <w:rPr>
          <w:sz w:val="24"/>
          <w:szCs w:val="24"/>
        </w:rPr>
        <w:t xml:space="preserve">Fifteenth, a Christian must be patient to Christ’s coming. Occupy till I come is the command. Judging or complaining to One Another must cease. There should be a simple “Yes” or “No” in James 5:7-12. </w:t>
      </w:r>
    </w:p>
    <w:p w:rsidR="000C1894" w:rsidRPr="00455223" w:rsidRDefault="000C1894" w:rsidP="000C1894">
      <w:pPr>
        <w:spacing w:line="480" w:lineRule="auto"/>
        <w:jc w:val="center"/>
        <w:rPr>
          <w:b/>
          <w:sz w:val="24"/>
          <w:szCs w:val="24"/>
        </w:rPr>
      </w:pPr>
      <w:r w:rsidRPr="00455223">
        <w:rPr>
          <w:b/>
          <w:sz w:val="24"/>
          <w:szCs w:val="24"/>
        </w:rPr>
        <w:t>The Lord James Christ’s Prayer of Divine Healing</w:t>
      </w:r>
    </w:p>
    <w:p w:rsidR="000C1894" w:rsidRPr="00455223" w:rsidRDefault="000C1894" w:rsidP="000C1894">
      <w:pPr>
        <w:spacing w:line="480" w:lineRule="auto"/>
        <w:jc w:val="both"/>
        <w:rPr>
          <w:sz w:val="24"/>
          <w:szCs w:val="24"/>
        </w:rPr>
      </w:pPr>
      <w:r w:rsidRPr="00455223">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455223">
        <w:rPr>
          <w:b/>
          <w:sz w:val="24"/>
          <w:szCs w:val="24"/>
        </w:rPr>
        <w:t>Holy Anointing Oil</w:t>
      </w:r>
      <w:r w:rsidRPr="00455223">
        <w:rPr>
          <w:sz w:val="24"/>
          <w:szCs w:val="24"/>
        </w:rPr>
        <w:t xml:space="preserve"> in James 5:13-18. </w:t>
      </w:r>
    </w:p>
    <w:p w:rsidR="000C1894" w:rsidRPr="00455223" w:rsidRDefault="000C1894" w:rsidP="000C1894">
      <w:pPr>
        <w:spacing w:line="480" w:lineRule="auto"/>
        <w:jc w:val="center"/>
        <w:rPr>
          <w:b/>
          <w:sz w:val="24"/>
          <w:szCs w:val="24"/>
        </w:rPr>
      </w:pPr>
      <w:r w:rsidRPr="00455223">
        <w:rPr>
          <w:b/>
          <w:sz w:val="24"/>
          <w:szCs w:val="24"/>
        </w:rPr>
        <w:t>The Lord James Christ’s Admonishing a Sinning Brother</w:t>
      </w:r>
    </w:p>
    <w:p w:rsidR="000C1894" w:rsidRPr="00455223" w:rsidRDefault="000C1894" w:rsidP="000C1894">
      <w:pPr>
        <w:spacing w:line="480" w:lineRule="auto"/>
        <w:jc w:val="both"/>
        <w:rPr>
          <w:sz w:val="24"/>
          <w:szCs w:val="24"/>
        </w:rPr>
      </w:pPr>
      <w:r w:rsidRPr="00455223">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C1894" w:rsidRPr="00455223" w:rsidRDefault="000C1894" w:rsidP="000C1894">
      <w:pPr>
        <w:spacing w:line="480" w:lineRule="auto"/>
        <w:jc w:val="center"/>
        <w:rPr>
          <w:b/>
          <w:sz w:val="24"/>
          <w:szCs w:val="24"/>
        </w:rPr>
      </w:pPr>
      <w:r w:rsidRPr="00455223">
        <w:rPr>
          <w:b/>
          <w:sz w:val="24"/>
          <w:szCs w:val="24"/>
        </w:rPr>
        <w:t>The Lord James Christ’s Standards for the Lord Man</w:t>
      </w:r>
    </w:p>
    <w:p w:rsidR="000C1894" w:rsidRPr="00455223" w:rsidRDefault="000C1894" w:rsidP="000C1894">
      <w:pPr>
        <w:spacing w:line="480" w:lineRule="auto"/>
        <w:jc w:val="both"/>
        <w:rPr>
          <w:sz w:val="24"/>
          <w:szCs w:val="24"/>
        </w:rPr>
      </w:pPr>
      <w:r w:rsidRPr="00455223">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C1894" w:rsidRPr="00455223" w:rsidRDefault="000C1894" w:rsidP="000C1894">
      <w:pPr>
        <w:spacing w:line="480" w:lineRule="auto"/>
        <w:jc w:val="center"/>
        <w:rPr>
          <w:b/>
          <w:sz w:val="24"/>
          <w:szCs w:val="24"/>
        </w:rPr>
      </w:pPr>
      <w:r w:rsidRPr="00455223">
        <w:rPr>
          <w:b/>
          <w:sz w:val="24"/>
          <w:szCs w:val="24"/>
        </w:rPr>
        <w:t>The Lord James Christ is Stoned to Death</w:t>
      </w:r>
    </w:p>
    <w:p w:rsidR="000C1894" w:rsidRPr="00455223" w:rsidRDefault="000C1894" w:rsidP="000C1894">
      <w:pPr>
        <w:spacing w:line="480" w:lineRule="auto"/>
        <w:jc w:val="both"/>
        <w:rPr>
          <w:sz w:val="24"/>
          <w:szCs w:val="24"/>
        </w:rPr>
      </w:pPr>
      <w:r w:rsidRPr="00455223">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w:t>
      </w:r>
      <w:r w:rsidRPr="00455223">
        <w:rPr>
          <w:sz w:val="24"/>
          <w:szCs w:val="24"/>
        </w:rPr>
        <w:lastRenderedPageBreak/>
        <w:t>but We know the High Priest Ananus Ben Ananus killed Him in 63AD. James’ blood is far better than Cain with a 7 fold-mark in the Law of God in Genesis 4:15.</w:t>
      </w:r>
    </w:p>
    <w:p w:rsidR="000C1894" w:rsidRPr="00455223" w:rsidRDefault="000C1894" w:rsidP="000C1894">
      <w:pPr>
        <w:spacing w:line="480" w:lineRule="auto"/>
        <w:jc w:val="center"/>
        <w:rPr>
          <w:b/>
          <w:sz w:val="24"/>
          <w:szCs w:val="24"/>
        </w:rPr>
      </w:pPr>
      <w:r w:rsidRPr="00455223">
        <w:rPr>
          <w:b/>
          <w:sz w:val="24"/>
          <w:szCs w:val="24"/>
        </w:rPr>
        <w:t>The Blood of the Lord James Christ as the Holiest of All in the Law</w:t>
      </w:r>
    </w:p>
    <w:p w:rsidR="000C1894" w:rsidRPr="00455223" w:rsidRDefault="000C1894" w:rsidP="000C1894">
      <w:pPr>
        <w:spacing w:line="480" w:lineRule="auto"/>
        <w:jc w:val="both"/>
        <w:rPr>
          <w:sz w:val="24"/>
          <w:szCs w:val="24"/>
        </w:rPr>
      </w:pPr>
      <w:r w:rsidRPr="00455223">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w:t>
      </w:r>
      <w:r w:rsidRPr="00455223">
        <w:rPr>
          <w:sz w:val="24"/>
          <w:szCs w:val="24"/>
        </w:rPr>
        <w:lastRenderedPageBreak/>
        <w:t>atonement for those killed in Battle (1 or 2 positions) in 2</w:t>
      </w:r>
      <w:r w:rsidRPr="00455223">
        <w:rPr>
          <w:sz w:val="24"/>
          <w:szCs w:val="24"/>
          <w:vertAlign w:val="superscript"/>
        </w:rPr>
        <w:t>nd</w:t>
      </w:r>
      <w:r w:rsidRPr="00455223">
        <w:rPr>
          <w:sz w:val="24"/>
          <w:szCs w:val="24"/>
        </w:rPr>
        <w:t xml:space="preserve"> Maccabees 12:38-45. The blood of the Lord James brings forth mercy in the Law forever in Psalms 21:7.        </w:t>
      </w:r>
    </w:p>
    <w:p w:rsidR="000C1894" w:rsidRPr="00455223" w:rsidRDefault="000C1894" w:rsidP="000C1894">
      <w:pPr>
        <w:spacing w:line="480" w:lineRule="auto"/>
        <w:jc w:val="center"/>
        <w:rPr>
          <w:b/>
          <w:sz w:val="24"/>
          <w:szCs w:val="24"/>
        </w:rPr>
      </w:pPr>
      <w:r w:rsidRPr="00455223">
        <w:rPr>
          <w:b/>
          <w:sz w:val="24"/>
          <w:szCs w:val="24"/>
        </w:rPr>
        <w:t>The Lord James Christ’s Resurrection and Throne</w:t>
      </w:r>
    </w:p>
    <w:p w:rsidR="000C1894" w:rsidRPr="00455223" w:rsidRDefault="000C1894" w:rsidP="000C1894">
      <w:pPr>
        <w:spacing w:line="480" w:lineRule="auto"/>
        <w:rPr>
          <w:sz w:val="24"/>
          <w:szCs w:val="24"/>
        </w:rPr>
      </w:pPr>
      <w:r w:rsidRPr="00455223">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0C1894" w:rsidRPr="00455223" w:rsidRDefault="000C1894" w:rsidP="000C1894">
      <w:pPr>
        <w:spacing w:line="480" w:lineRule="auto"/>
        <w:jc w:val="center"/>
        <w:rPr>
          <w:b/>
          <w:sz w:val="24"/>
          <w:szCs w:val="24"/>
        </w:rPr>
      </w:pPr>
      <w:r w:rsidRPr="00455223">
        <w:rPr>
          <w:b/>
          <w:sz w:val="24"/>
          <w:szCs w:val="24"/>
        </w:rPr>
        <w:t>THE LORD LUCIFER (THE LORD LUCIFER’S LADY OF KINGDOMS) WITH THE RANK OF GENERAL OR HIGHER FOR 40 YEARS [THIS IS IN BOOK ABOVE]</w:t>
      </w:r>
    </w:p>
    <w:p w:rsidR="000C1894" w:rsidRPr="00455223" w:rsidRDefault="000C1894" w:rsidP="000C1894">
      <w:pPr>
        <w:spacing w:line="480" w:lineRule="auto"/>
        <w:jc w:val="center"/>
        <w:rPr>
          <w:b/>
          <w:sz w:val="24"/>
          <w:szCs w:val="24"/>
        </w:rPr>
      </w:pPr>
      <w:r w:rsidRPr="00455223">
        <w:rPr>
          <w:b/>
          <w:sz w:val="24"/>
          <w:szCs w:val="24"/>
        </w:rPr>
        <w:t xml:space="preserve">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w:t>
      </w:r>
      <w:r w:rsidRPr="00455223">
        <w:rPr>
          <w:b/>
          <w:sz w:val="24"/>
          <w:szCs w:val="24"/>
        </w:rPr>
        <w:lastRenderedPageBreak/>
        <w:t>SOLOMON (THE QUEEN OF SHEBA THE LADY OF KINGDOMS AS THE AFRICAN RACE) &amp; THE LORD JOB (THE LORD JOB’S LADY OF KINGDOMS) [IN THIS BOOK ABOVE]</w:t>
      </w:r>
    </w:p>
    <w:p w:rsidR="000C1894" w:rsidRPr="00455223" w:rsidRDefault="000C1894" w:rsidP="000C1894">
      <w:pPr>
        <w:spacing w:line="480" w:lineRule="auto"/>
        <w:jc w:val="center"/>
        <w:rPr>
          <w:b/>
          <w:sz w:val="24"/>
          <w:szCs w:val="24"/>
        </w:rPr>
      </w:pPr>
      <w:r w:rsidRPr="00455223">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0C1894" w:rsidRPr="00455223" w:rsidRDefault="000C1894" w:rsidP="000C1894">
      <w:pPr>
        <w:spacing w:before="240" w:line="480" w:lineRule="auto"/>
        <w:jc w:val="both"/>
        <w:rPr>
          <w:sz w:val="24"/>
          <w:szCs w:val="24"/>
        </w:rPr>
      </w:pPr>
      <w:r w:rsidRPr="00455223">
        <w:rPr>
          <w:sz w:val="24"/>
          <w:szCs w:val="24"/>
        </w:rPr>
        <w:t>The Lord Enoch’s name mainly means</w:t>
      </w:r>
      <w:r w:rsidRPr="00455223">
        <w:rPr>
          <w:b/>
          <w:sz w:val="24"/>
          <w:szCs w:val="24"/>
        </w:rPr>
        <w:t xml:space="preserve"> “Initiated.” </w:t>
      </w:r>
      <w:r w:rsidRPr="00455223">
        <w:rPr>
          <w:sz w:val="24"/>
          <w:szCs w:val="24"/>
        </w:rPr>
        <w:t xml:space="preserve">The Scripture references of the Lord Enoch is in Genesis 5:22-24; Hebrews 11:5; Sirach 44:16 &amp; Jude 14-15. The variations of the name is Hanokh, Hanok &amp; Idris.  </w:t>
      </w:r>
    </w:p>
    <w:p w:rsidR="000C1894" w:rsidRPr="00455223" w:rsidRDefault="000C1894" w:rsidP="000C1894">
      <w:pPr>
        <w:spacing w:before="240" w:line="480" w:lineRule="auto"/>
        <w:jc w:val="both"/>
        <w:rPr>
          <w:sz w:val="24"/>
          <w:szCs w:val="24"/>
        </w:rPr>
      </w:pPr>
      <w:r w:rsidRPr="00455223">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0C1894" w:rsidRPr="00455223" w:rsidRDefault="000C1894" w:rsidP="000C1894">
      <w:pPr>
        <w:spacing w:before="240" w:line="480" w:lineRule="auto"/>
        <w:jc w:val="both"/>
        <w:rPr>
          <w:sz w:val="24"/>
          <w:szCs w:val="24"/>
        </w:rPr>
      </w:pPr>
      <w:r w:rsidRPr="00455223">
        <w:rPr>
          <w:sz w:val="24"/>
          <w:szCs w:val="24"/>
        </w:rPr>
        <w:t xml:space="preserve">This is because the Father Stephen Our Lord sees all acts &amp; all time equally, which is always Pentecost Sunday is proven in: </w:t>
      </w:r>
    </w:p>
    <w:p w:rsidR="000C1894" w:rsidRPr="00455223" w:rsidRDefault="000C1894" w:rsidP="000C1894">
      <w:pPr>
        <w:jc w:val="both"/>
        <w:rPr>
          <w:i/>
          <w:sz w:val="24"/>
          <w:szCs w:val="24"/>
        </w:rPr>
      </w:pPr>
      <w:r w:rsidRPr="00455223">
        <w:rPr>
          <w:i/>
          <w:sz w:val="24"/>
          <w:szCs w:val="24"/>
        </w:rPr>
        <w:t>Father Stephen’s Time</w:t>
      </w:r>
    </w:p>
    <w:p w:rsidR="000C1894" w:rsidRPr="00455223" w:rsidRDefault="000C1894" w:rsidP="000C1894">
      <w:pPr>
        <w:jc w:val="both"/>
        <w:rPr>
          <w:sz w:val="24"/>
          <w:szCs w:val="24"/>
        </w:rPr>
      </w:pPr>
      <w:r w:rsidRPr="00455223">
        <w:rPr>
          <w:sz w:val="24"/>
          <w:szCs w:val="24"/>
        </w:rPr>
        <w:t>God’s timelessness in own being is in Job 36:26; Revelation 1:8, 4:8;  John 1:3, 8:58; Exodus 3:14; 1</w:t>
      </w:r>
      <w:r w:rsidRPr="00455223">
        <w:rPr>
          <w:sz w:val="24"/>
          <w:szCs w:val="24"/>
          <w:vertAlign w:val="superscript"/>
        </w:rPr>
        <w:t>st</w:t>
      </w:r>
      <w:r w:rsidRPr="00455223">
        <w:rPr>
          <w:sz w:val="24"/>
          <w:szCs w:val="24"/>
        </w:rPr>
        <w:t xml:space="preserve"> Corinthians 8:6; Colossians 1:16; Hebrews 1:2; Genesis 1:1 and Acts 1:6-7.   </w:t>
      </w:r>
    </w:p>
    <w:p w:rsidR="000C1894" w:rsidRPr="00455223" w:rsidRDefault="000C1894" w:rsidP="000C1894">
      <w:pPr>
        <w:jc w:val="both"/>
        <w:rPr>
          <w:i/>
          <w:sz w:val="24"/>
          <w:szCs w:val="24"/>
        </w:rPr>
      </w:pPr>
      <w:r w:rsidRPr="00455223">
        <w:rPr>
          <w:i/>
          <w:sz w:val="24"/>
          <w:szCs w:val="24"/>
        </w:rPr>
        <w:t>God’s Time seen equally</w:t>
      </w:r>
    </w:p>
    <w:p w:rsidR="000C1894" w:rsidRPr="00455223" w:rsidRDefault="000C1894" w:rsidP="000C1894">
      <w:pPr>
        <w:jc w:val="both"/>
        <w:rPr>
          <w:sz w:val="24"/>
          <w:szCs w:val="24"/>
        </w:rPr>
      </w:pPr>
      <w:r w:rsidRPr="00455223">
        <w:rPr>
          <w:sz w:val="24"/>
          <w:szCs w:val="24"/>
        </w:rPr>
        <w:t>His time does not change in 2</w:t>
      </w:r>
      <w:r w:rsidRPr="00455223">
        <w:rPr>
          <w:sz w:val="24"/>
          <w:szCs w:val="24"/>
          <w:vertAlign w:val="superscript"/>
        </w:rPr>
        <w:t>nd</w:t>
      </w:r>
      <w:r w:rsidRPr="00455223">
        <w:rPr>
          <w:sz w:val="24"/>
          <w:szCs w:val="24"/>
        </w:rPr>
        <w:t xml:space="preserve"> Peter 3:8; Psalm 90; Isaiah 45:21; 46:9-10 and Acts 1:6-8.</w:t>
      </w:r>
    </w:p>
    <w:p w:rsidR="000C1894" w:rsidRPr="00455223" w:rsidRDefault="000C1894" w:rsidP="000C1894">
      <w:pPr>
        <w:jc w:val="both"/>
        <w:rPr>
          <w:i/>
          <w:sz w:val="24"/>
          <w:szCs w:val="24"/>
        </w:rPr>
      </w:pPr>
      <w:r w:rsidRPr="00455223">
        <w:rPr>
          <w:i/>
          <w:sz w:val="24"/>
          <w:szCs w:val="24"/>
        </w:rPr>
        <w:lastRenderedPageBreak/>
        <w:t>God’s Unity</w:t>
      </w:r>
    </w:p>
    <w:p w:rsidR="000C1894" w:rsidRPr="00455223" w:rsidRDefault="000C1894" w:rsidP="000C1894">
      <w:pPr>
        <w:jc w:val="both"/>
        <w:rPr>
          <w:sz w:val="24"/>
          <w:szCs w:val="24"/>
        </w:rPr>
      </w:pPr>
      <w:r w:rsidRPr="00455223">
        <w:rPr>
          <w:sz w:val="24"/>
          <w:szCs w:val="24"/>
        </w:rPr>
        <w:t>God is unified in 1</w:t>
      </w:r>
      <w:r w:rsidRPr="00455223">
        <w:rPr>
          <w:sz w:val="24"/>
          <w:szCs w:val="24"/>
          <w:vertAlign w:val="superscript"/>
        </w:rPr>
        <w:t>st</w:t>
      </w:r>
      <w:r w:rsidRPr="00455223">
        <w:rPr>
          <w:sz w:val="24"/>
          <w:szCs w:val="24"/>
        </w:rPr>
        <w:t xml:space="preserve"> John 1:5; 4:8; Isaiah 7:14; Mathew 1:23; Exodus 34:6-7 and Acts 7:59. </w:t>
      </w:r>
    </w:p>
    <w:p w:rsidR="000C1894" w:rsidRPr="00455223" w:rsidRDefault="000C1894" w:rsidP="000C1894">
      <w:pPr>
        <w:jc w:val="both"/>
        <w:rPr>
          <w:i/>
          <w:sz w:val="24"/>
          <w:szCs w:val="24"/>
        </w:rPr>
      </w:pPr>
      <w:r w:rsidRPr="00455223">
        <w:rPr>
          <w:i/>
          <w:sz w:val="24"/>
          <w:szCs w:val="24"/>
        </w:rPr>
        <w:t>God’s Limitations concerning Himself (God is the “Unlying God” in Titus 1:2 &amp; Hebrews 6:18)</w:t>
      </w:r>
    </w:p>
    <w:p w:rsidR="000C1894" w:rsidRPr="00455223" w:rsidRDefault="000C1894" w:rsidP="000C1894">
      <w:pPr>
        <w:jc w:val="both"/>
        <w:rPr>
          <w:sz w:val="24"/>
          <w:szCs w:val="24"/>
        </w:rPr>
      </w:pPr>
      <w:r w:rsidRPr="00455223">
        <w:rPr>
          <w:sz w:val="24"/>
          <w:szCs w:val="24"/>
        </w:rPr>
        <w:t>God cannot look upon sin  in  Matthew  27:46; Mark 15:34, but good in Genesis 1; He  thinks no  evil in 1</w:t>
      </w:r>
      <w:r w:rsidRPr="00455223">
        <w:rPr>
          <w:sz w:val="24"/>
          <w:szCs w:val="24"/>
          <w:vertAlign w:val="superscript"/>
        </w:rPr>
        <w:t>st</w:t>
      </w:r>
      <w:r w:rsidRPr="00455223">
        <w:rPr>
          <w:sz w:val="24"/>
          <w:szCs w:val="24"/>
        </w:rPr>
        <w:t xml:space="preserve"> Corinthians 13:5 &amp; never lies in Romans 3:4; God can’t be tempted &amp; He tempts no  One in James 1:13 and God cannot deny Himself in 2</w:t>
      </w:r>
      <w:r w:rsidRPr="00455223">
        <w:rPr>
          <w:sz w:val="24"/>
          <w:szCs w:val="24"/>
          <w:vertAlign w:val="superscript"/>
        </w:rPr>
        <w:t>nd</w:t>
      </w:r>
      <w:r w:rsidRPr="00455223">
        <w:rPr>
          <w:sz w:val="24"/>
          <w:szCs w:val="24"/>
        </w:rPr>
        <w:t xml:space="preserve"> Timothy 2:13.  </w:t>
      </w:r>
    </w:p>
    <w:p w:rsidR="000C1894" w:rsidRPr="00455223" w:rsidRDefault="000C1894" w:rsidP="000C1894">
      <w:pPr>
        <w:jc w:val="both"/>
        <w:rPr>
          <w:i/>
          <w:sz w:val="24"/>
          <w:szCs w:val="24"/>
        </w:rPr>
      </w:pPr>
      <w:r w:rsidRPr="00455223">
        <w:rPr>
          <w:i/>
          <w:sz w:val="24"/>
          <w:szCs w:val="24"/>
        </w:rPr>
        <w:t>God’s Sovereignty</w:t>
      </w:r>
    </w:p>
    <w:p w:rsidR="000C1894" w:rsidRPr="00455223" w:rsidRDefault="000C1894" w:rsidP="000C1894">
      <w:pPr>
        <w:jc w:val="both"/>
        <w:rPr>
          <w:sz w:val="24"/>
          <w:szCs w:val="24"/>
        </w:rPr>
      </w:pPr>
      <w:r w:rsidRPr="00455223">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0C1894" w:rsidRPr="00455223" w:rsidRDefault="000C1894" w:rsidP="000C1894">
      <w:pPr>
        <w:spacing w:line="480" w:lineRule="auto"/>
        <w:jc w:val="center"/>
        <w:rPr>
          <w:b/>
          <w:sz w:val="24"/>
          <w:szCs w:val="24"/>
        </w:rPr>
      </w:pPr>
      <w:r w:rsidRPr="00455223">
        <w:rPr>
          <w:b/>
          <w:sz w:val="24"/>
          <w:szCs w:val="24"/>
        </w:rPr>
        <w:t xml:space="preserve">THE LORD ENOCH WITH THE ETERNAL RANK OF A 6 GOLD STAR GENERAL IS FOREVER AUTHORIZED BY HIS ETERNAL GENERAL ORDERS IS UNDER THE FATHER STEPHEN OUR LORD IN HEBREWS 7:17, 21 </w:t>
      </w:r>
    </w:p>
    <w:p w:rsidR="000C1894" w:rsidRPr="00455223" w:rsidRDefault="000C1894" w:rsidP="000C1894">
      <w:pPr>
        <w:spacing w:line="480" w:lineRule="auto"/>
        <w:jc w:val="center"/>
        <w:rPr>
          <w:b/>
          <w:sz w:val="24"/>
          <w:szCs w:val="24"/>
        </w:rPr>
      </w:pPr>
      <w:r w:rsidRPr="00455223">
        <w:rPr>
          <w:b/>
          <w:sz w:val="24"/>
          <w:szCs w:val="24"/>
        </w:rPr>
        <w:t>The Lord Melchizedek’s Identity (ID)</w:t>
      </w:r>
    </w:p>
    <w:p w:rsidR="000C1894" w:rsidRPr="00455223" w:rsidRDefault="000C1894" w:rsidP="000C1894">
      <w:pPr>
        <w:spacing w:line="480" w:lineRule="auto"/>
        <w:jc w:val="both"/>
        <w:rPr>
          <w:sz w:val="24"/>
          <w:szCs w:val="24"/>
        </w:rPr>
      </w:pPr>
      <w:r w:rsidRPr="00455223">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455223">
        <w:rPr>
          <w:sz w:val="24"/>
          <w:szCs w:val="24"/>
          <w:vertAlign w:val="superscript"/>
        </w:rPr>
        <w:t>st</w:t>
      </w:r>
      <w:r w:rsidRPr="00455223">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w:t>
      </w:r>
      <w:r w:rsidRPr="00455223">
        <w:rPr>
          <w:sz w:val="24"/>
          <w:szCs w:val="24"/>
        </w:rPr>
        <w:lastRenderedPageBreak/>
        <w:t>Chief High Priest (Chief Captain or 1</w:t>
      </w:r>
      <w:r w:rsidRPr="00455223">
        <w:rPr>
          <w:sz w:val="24"/>
          <w:szCs w:val="24"/>
          <w:vertAlign w:val="superscript"/>
        </w:rPr>
        <w:t>st</w:t>
      </w:r>
      <w:r w:rsidRPr="00455223">
        <w:rPr>
          <w:sz w:val="24"/>
          <w:szCs w:val="24"/>
        </w:rPr>
        <w:t xml:space="preserve"> Chief of Police) of the Most High God [Ephesians 4:6]---Most Highest Father Stephen [2</w:t>
      </w:r>
      <w:r w:rsidRPr="00455223">
        <w:rPr>
          <w:sz w:val="24"/>
          <w:szCs w:val="24"/>
          <w:vertAlign w:val="superscript"/>
        </w:rPr>
        <w:t>nd</w:t>
      </w:r>
      <w:r w:rsidRPr="00455223">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0C1894" w:rsidRPr="00455223" w:rsidRDefault="000C1894" w:rsidP="000C1894">
      <w:pPr>
        <w:spacing w:line="480" w:lineRule="auto"/>
        <w:jc w:val="center"/>
        <w:rPr>
          <w:b/>
          <w:sz w:val="24"/>
          <w:szCs w:val="24"/>
        </w:rPr>
      </w:pPr>
      <w:r w:rsidRPr="00455223">
        <w:rPr>
          <w:b/>
          <w:sz w:val="24"/>
          <w:szCs w:val="24"/>
        </w:rPr>
        <w:t>The Problems of the Lord Melchizedek’s Earliest Roots being called the “Priest of God Most High”</w:t>
      </w:r>
    </w:p>
    <w:p w:rsidR="000C1894" w:rsidRPr="00455223" w:rsidRDefault="000C1894" w:rsidP="000C1894">
      <w:pPr>
        <w:spacing w:line="480" w:lineRule="auto"/>
        <w:jc w:val="both"/>
        <w:rPr>
          <w:sz w:val="24"/>
          <w:szCs w:val="24"/>
        </w:rPr>
      </w:pPr>
      <w:r w:rsidRPr="00455223">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455223">
        <w:rPr>
          <w:sz w:val="24"/>
          <w:szCs w:val="24"/>
          <w:vertAlign w:val="superscript"/>
        </w:rPr>
        <w:t>th</w:t>
      </w:r>
      <w:r w:rsidRPr="00455223">
        <w:rPr>
          <w:sz w:val="24"/>
          <w:szCs w:val="24"/>
        </w:rPr>
        <w:t xml:space="preserve"> from the Lord Adam [lived 930 </w:t>
      </w:r>
      <w:r w:rsidRPr="00455223">
        <w:rPr>
          <w:sz w:val="24"/>
          <w:szCs w:val="24"/>
        </w:rPr>
        <w:lastRenderedPageBreak/>
        <w:t>years &amp; died] &amp; the Lord Noah [lived 950 years &amp; died] is 10</w:t>
      </w:r>
      <w:r w:rsidRPr="00455223">
        <w:rPr>
          <w:sz w:val="24"/>
          <w:szCs w:val="24"/>
          <w:vertAlign w:val="superscript"/>
        </w:rPr>
        <w:t>th</w:t>
      </w:r>
      <w:r w:rsidRPr="00455223">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C1894" w:rsidRPr="00455223" w:rsidRDefault="000C1894" w:rsidP="000C1894">
      <w:pPr>
        <w:spacing w:line="480" w:lineRule="auto"/>
        <w:jc w:val="both"/>
        <w:rPr>
          <w:sz w:val="24"/>
          <w:szCs w:val="24"/>
        </w:rPr>
      </w:pPr>
      <w:r w:rsidRPr="00455223">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C1894" w:rsidRPr="00455223" w:rsidRDefault="000C1894" w:rsidP="000C1894">
      <w:pPr>
        <w:spacing w:line="480" w:lineRule="auto"/>
        <w:jc w:val="both"/>
        <w:rPr>
          <w:sz w:val="24"/>
          <w:szCs w:val="24"/>
        </w:rPr>
      </w:pPr>
      <w:r w:rsidRPr="00455223">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455223">
        <w:rPr>
          <w:sz w:val="24"/>
          <w:szCs w:val="24"/>
          <w:vertAlign w:val="superscript"/>
        </w:rPr>
        <w:t>nd</w:t>
      </w:r>
      <w:r w:rsidRPr="00455223">
        <w:rPr>
          <w:sz w:val="24"/>
          <w:szCs w:val="24"/>
        </w:rPr>
        <w:t xml:space="preserve"> Samuel 7:13, 16 &amp; 1</w:t>
      </w:r>
      <w:r w:rsidRPr="00455223">
        <w:rPr>
          <w:sz w:val="24"/>
          <w:szCs w:val="24"/>
          <w:vertAlign w:val="superscript"/>
        </w:rPr>
        <w:t>st</w:t>
      </w:r>
      <w:r w:rsidRPr="00455223">
        <w:rPr>
          <w:sz w:val="24"/>
          <w:szCs w:val="24"/>
        </w:rPr>
        <w:t xml:space="preserve"> Kings 1:37, 47. </w:t>
      </w:r>
    </w:p>
    <w:p w:rsidR="000C1894" w:rsidRPr="00455223" w:rsidRDefault="000C1894" w:rsidP="000C1894">
      <w:pPr>
        <w:spacing w:line="480" w:lineRule="auto"/>
        <w:jc w:val="both"/>
        <w:rPr>
          <w:sz w:val="24"/>
          <w:szCs w:val="24"/>
        </w:rPr>
      </w:pPr>
      <w:r w:rsidRPr="00455223">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0C1894" w:rsidRPr="00455223" w:rsidRDefault="000C1894" w:rsidP="000C1894">
      <w:pPr>
        <w:spacing w:line="480" w:lineRule="auto"/>
        <w:jc w:val="both"/>
        <w:rPr>
          <w:sz w:val="24"/>
          <w:szCs w:val="24"/>
        </w:rPr>
      </w:pPr>
      <w:r w:rsidRPr="00455223">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455223">
        <w:rPr>
          <w:b/>
          <w:sz w:val="24"/>
          <w:szCs w:val="24"/>
        </w:rPr>
        <w:t>Indestructible Endless Life</w:t>
      </w:r>
      <w:r w:rsidRPr="00455223">
        <w:rPr>
          <w:sz w:val="24"/>
          <w:szCs w:val="24"/>
        </w:rPr>
        <w:t xml:space="preserve">” in Hebrews 7:15-16.     </w:t>
      </w:r>
    </w:p>
    <w:p w:rsidR="000C1894" w:rsidRPr="00455223" w:rsidRDefault="000C1894" w:rsidP="000C1894">
      <w:pPr>
        <w:spacing w:line="480" w:lineRule="auto"/>
        <w:jc w:val="both"/>
        <w:rPr>
          <w:sz w:val="24"/>
          <w:szCs w:val="24"/>
        </w:rPr>
      </w:pPr>
      <w:r w:rsidRPr="00455223">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C1894" w:rsidRPr="00455223" w:rsidRDefault="000C1894" w:rsidP="000C1894">
      <w:pPr>
        <w:spacing w:line="480" w:lineRule="auto"/>
        <w:jc w:val="center"/>
        <w:rPr>
          <w:b/>
          <w:sz w:val="24"/>
          <w:szCs w:val="24"/>
        </w:rPr>
      </w:pPr>
      <w:r w:rsidRPr="00455223">
        <w:rPr>
          <w:b/>
          <w:sz w:val="24"/>
          <w:szCs w:val="24"/>
        </w:rPr>
        <w:t>The 10% Tithe (Sacrifices, Offerings &amp; Spoils) to the Father Stephen by the Eternal General Order of the Lord Melchizedek</w:t>
      </w:r>
    </w:p>
    <w:p w:rsidR="000C1894" w:rsidRPr="00455223" w:rsidRDefault="000C1894" w:rsidP="000C1894">
      <w:pPr>
        <w:spacing w:line="480" w:lineRule="auto"/>
        <w:jc w:val="both"/>
        <w:rPr>
          <w:sz w:val="24"/>
          <w:szCs w:val="24"/>
        </w:rPr>
      </w:pPr>
      <w:r w:rsidRPr="00455223">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455223">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0C1894" w:rsidRPr="00455223" w:rsidRDefault="000C1894" w:rsidP="000C1894">
      <w:pPr>
        <w:spacing w:line="480" w:lineRule="auto"/>
        <w:jc w:val="center"/>
        <w:rPr>
          <w:b/>
          <w:sz w:val="24"/>
          <w:szCs w:val="24"/>
        </w:rPr>
      </w:pPr>
      <w:r w:rsidRPr="00455223">
        <w:rPr>
          <w:b/>
          <w:sz w:val="24"/>
          <w:szCs w:val="24"/>
        </w:rPr>
        <w:t>The Office of the High Priest</w:t>
      </w:r>
    </w:p>
    <w:p w:rsidR="000C1894" w:rsidRPr="00455223" w:rsidRDefault="000C1894" w:rsidP="000C1894">
      <w:pPr>
        <w:spacing w:line="480" w:lineRule="auto"/>
        <w:jc w:val="both"/>
        <w:rPr>
          <w:sz w:val="24"/>
          <w:szCs w:val="24"/>
        </w:rPr>
      </w:pPr>
      <w:r w:rsidRPr="00455223">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55223">
        <w:rPr>
          <w:sz w:val="24"/>
          <w:szCs w:val="24"/>
          <w:vertAlign w:val="superscript"/>
        </w:rPr>
        <w:t>st</w:t>
      </w:r>
      <w:r w:rsidRPr="0045522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55223">
        <w:rPr>
          <w:sz w:val="24"/>
          <w:szCs w:val="24"/>
          <w:vertAlign w:val="superscript"/>
        </w:rPr>
        <w:t>st</w:t>
      </w:r>
      <w:r w:rsidRPr="00455223">
        <w:rPr>
          <w:sz w:val="24"/>
          <w:szCs w:val="24"/>
        </w:rPr>
        <w:t xml:space="preserve"> tabernacle &amp; then grew in the 1</w:t>
      </w:r>
      <w:r w:rsidRPr="00455223">
        <w:rPr>
          <w:sz w:val="24"/>
          <w:szCs w:val="24"/>
          <w:vertAlign w:val="superscript"/>
        </w:rPr>
        <w:t>st</w:t>
      </w:r>
      <w:r w:rsidRPr="0045522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55223">
        <w:rPr>
          <w:b/>
          <w:sz w:val="24"/>
          <w:szCs w:val="24"/>
        </w:rPr>
        <w:t>The Lord Yahweh’s Healing and the Medical Herbal Antidotes of the Holy Bible</w:t>
      </w:r>
      <w:r w:rsidRPr="00455223">
        <w:rPr>
          <w:sz w:val="24"/>
          <w:szCs w:val="24"/>
        </w:rPr>
        <w:t>” and “</w:t>
      </w:r>
      <w:r w:rsidRPr="00455223">
        <w:rPr>
          <w:b/>
          <w:sz w:val="24"/>
          <w:szCs w:val="24"/>
        </w:rPr>
        <w:t xml:space="preserve">The </w:t>
      </w:r>
      <w:r w:rsidRPr="00455223">
        <w:rPr>
          <w:b/>
          <w:sz w:val="24"/>
          <w:szCs w:val="24"/>
        </w:rPr>
        <w:lastRenderedPageBreak/>
        <w:t>Lord Yahweh’s Healing and the Biblical Diseases in the Holy Bible</w:t>
      </w:r>
      <w:r w:rsidRPr="00455223">
        <w:rPr>
          <w:sz w:val="24"/>
          <w:szCs w:val="24"/>
        </w:rPr>
        <w:t>” and “</w:t>
      </w:r>
      <w:r w:rsidRPr="00455223">
        <w:rPr>
          <w:b/>
          <w:sz w:val="24"/>
          <w:szCs w:val="24"/>
        </w:rPr>
        <w:t>The Lord Yahweh’s Healing and the Medical Antidotes from Animals in the Holy Bible</w:t>
      </w:r>
      <w:r w:rsidRPr="00455223">
        <w:rPr>
          <w:sz w:val="24"/>
          <w:szCs w:val="24"/>
        </w:rPr>
        <w:t>” and “</w:t>
      </w:r>
      <w:r w:rsidRPr="00455223">
        <w:rPr>
          <w:b/>
          <w:sz w:val="24"/>
          <w:szCs w:val="24"/>
        </w:rPr>
        <w:t>The Lord Yahweh’s Healing and the Biblical Smoking in the Holy Bible</w:t>
      </w:r>
      <w:r w:rsidRPr="00455223">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455223">
        <w:rPr>
          <w:sz w:val="24"/>
          <w:szCs w:val="24"/>
          <w:vertAlign w:val="superscript"/>
        </w:rPr>
        <w:t>st</w:t>
      </w:r>
      <w:r w:rsidRPr="00455223">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455223">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55223">
        <w:rPr>
          <w:sz w:val="24"/>
          <w:szCs w:val="24"/>
          <w:vertAlign w:val="superscript"/>
        </w:rPr>
        <w:t>st</w:t>
      </w:r>
      <w:r w:rsidRPr="00455223">
        <w:rPr>
          <w:sz w:val="24"/>
          <w:szCs w:val="24"/>
        </w:rPr>
        <w:t xml:space="preserve"> Samuel 26:8; Ezra 2:63; Nehemiah 7:65 &amp; Sirach 45:10. No One can call the Lord Stephen the Father, except by His Own Holy Ghost &amp; His Own Truth in John 4:21-24.  </w:t>
      </w:r>
    </w:p>
    <w:p w:rsidR="000C1894" w:rsidRPr="00455223" w:rsidRDefault="000C1894" w:rsidP="000C1894">
      <w:pPr>
        <w:spacing w:line="480" w:lineRule="auto"/>
        <w:jc w:val="center"/>
        <w:rPr>
          <w:b/>
          <w:sz w:val="24"/>
          <w:szCs w:val="24"/>
        </w:rPr>
      </w:pPr>
      <w:r w:rsidRPr="00455223">
        <w:rPr>
          <w:b/>
          <w:sz w:val="24"/>
          <w:szCs w:val="24"/>
        </w:rPr>
        <w:t>The 7 Complete General Orders of the Lord Melchizedek for All Creation</w:t>
      </w:r>
    </w:p>
    <w:p w:rsidR="000C1894" w:rsidRPr="00455223" w:rsidRDefault="000C1894" w:rsidP="000C1894">
      <w:pPr>
        <w:spacing w:line="480" w:lineRule="auto"/>
        <w:jc w:val="both"/>
        <w:rPr>
          <w:sz w:val="24"/>
          <w:szCs w:val="24"/>
        </w:rPr>
      </w:pPr>
      <w:r w:rsidRPr="00455223">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455223">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C1894" w:rsidRPr="00455223" w:rsidRDefault="000C1894" w:rsidP="000C1894">
      <w:pPr>
        <w:jc w:val="center"/>
        <w:rPr>
          <w:rFonts w:cstheme="minorHAnsi"/>
          <w:b/>
          <w:sz w:val="24"/>
          <w:szCs w:val="24"/>
        </w:rPr>
      </w:pPr>
      <w:r w:rsidRPr="00455223">
        <w:rPr>
          <w:rFonts w:cstheme="minorHAnsi"/>
          <w:b/>
          <w:sz w:val="24"/>
          <w:szCs w:val="24"/>
        </w:rPr>
        <w:t>The Worldly Law Armed Forces: The 30 Orders of the Lord Melchizedek (Giants)</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455223">
        <w:rPr>
          <w:rFonts w:cstheme="minorHAnsi"/>
          <w:sz w:val="24"/>
          <w:szCs w:val="24"/>
        </w:rPr>
        <w:lastRenderedPageBreak/>
        <w:t>Stephen &amp; Barbara in the Father’s/Mother’s Lordships &amp; The Giant Order of Melchizedek &amp; Victoria (Giants) in the Lord’s/Ladies Lordships.</w:t>
      </w:r>
    </w:p>
    <w:p w:rsidR="000C1894" w:rsidRPr="00455223" w:rsidRDefault="000C1894" w:rsidP="000C1894">
      <w:pPr>
        <w:jc w:val="center"/>
        <w:rPr>
          <w:rFonts w:cstheme="minorHAnsi"/>
          <w:b/>
          <w:sz w:val="24"/>
          <w:szCs w:val="24"/>
        </w:rPr>
      </w:pPr>
      <w:r w:rsidRPr="00455223">
        <w:rPr>
          <w:rFonts w:cstheme="minorHAnsi"/>
          <w:b/>
          <w:sz w:val="24"/>
          <w:szCs w:val="24"/>
        </w:rPr>
        <w:t>The Military Law Armed Forces: The 30 Orders of the Lord Melchizedek by Elohim (Dragon Hosts, Camps &amp; Armies)</w:t>
      </w:r>
    </w:p>
    <w:p w:rsidR="000C1894" w:rsidRPr="00455223" w:rsidRDefault="000C1894" w:rsidP="000C1894">
      <w:pPr>
        <w:jc w:val="center"/>
        <w:rPr>
          <w:rFonts w:cstheme="minorHAnsi"/>
          <w:b/>
          <w:sz w:val="24"/>
          <w:szCs w:val="24"/>
        </w:rPr>
      </w:pPr>
      <w:r w:rsidRPr="00455223">
        <w:rPr>
          <w:rFonts w:cstheme="minorHAnsi"/>
          <w:b/>
          <w:sz w:val="24"/>
          <w:szCs w:val="24"/>
        </w:rPr>
        <w:t>The Ministry of the Heavenly Soldiers (Dignitaries) with the 5 House Orders:</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C1894" w:rsidRPr="00455223" w:rsidRDefault="000C1894" w:rsidP="000C1894">
      <w:pPr>
        <w:jc w:val="center"/>
        <w:rPr>
          <w:rFonts w:cstheme="minorHAnsi"/>
          <w:b/>
          <w:sz w:val="24"/>
          <w:szCs w:val="24"/>
        </w:rPr>
      </w:pPr>
      <w:r w:rsidRPr="00455223">
        <w:rPr>
          <w:rFonts w:cstheme="minorHAnsi"/>
          <w:b/>
          <w:sz w:val="24"/>
          <w:szCs w:val="24"/>
        </w:rPr>
        <w:t>The Ministry of Heavenly Governors (Presidents) with the 7 City Orders:</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C1894" w:rsidRPr="00455223" w:rsidRDefault="000C1894" w:rsidP="000C1894">
      <w:pPr>
        <w:jc w:val="center"/>
        <w:rPr>
          <w:rFonts w:cstheme="minorHAnsi"/>
          <w:b/>
          <w:sz w:val="24"/>
          <w:szCs w:val="24"/>
        </w:rPr>
      </w:pPr>
      <w:r w:rsidRPr="00455223">
        <w:rPr>
          <w:rFonts w:cstheme="minorHAnsi"/>
          <w:b/>
          <w:sz w:val="24"/>
          <w:szCs w:val="24"/>
        </w:rPr>
        <w:t>The Ministry of Heavenly Guardians (Protectors) with the 10 Kingdom Orders:</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C1894" w:rsidRPr="00455223" w:rsidRDefault="000C1894" w:rsidP="000C1894">
      <w:pPr>
        <w:spacing w:after="0" w:line="240" w:lineRule="auto"/>
        <w:jc w:val="center"/>
        <w:rPr>
          <w:rFonts w:cstheme="minorHAnsi"/>
          <w:b/>
          <w:sz w:val="24"/>
          <w:szCs w:val="24"/>
        </w:rPr>
      </w:pPr>
      <w:r w:rsidRPr="00455223">
        <w:rPr>
          <w:rFonts w:cstheme="minorHAnsi"/>
          <w:b/>
          <w:sz w:val="24"/>
          <w:szCs w:val="24"/>
        </w:rPr>
        <w:t>The Ministry of the Heavenly Crown with the 2 Foundational Orders:</w:t>
      </w:r>
    </w:p>
    <w:p w:rsidR="000C1894" w:rsidRPr="00455223" w:rsidRDefault="000C1894" w:rsidP="000C1894">
      <w:pPr>
        <w:spacing w:after="0" w:line="240" w:lineRule="auto"/>
        <w:rPr>
          <w:rFonts w:cstheme="minorHAnsi"/>
          <w:sz w:val="24"/>
          <w:szCs w:val="24"/>
        </w:rPr>
      </w:pPr>
    </w:p>
    <w:p w:rsidR="000C1894" w:rsidRPr="00455223" w:rsidRDefault="000C1894" w:rsidP="000C1894">
      <w:pPr>
        <w:spacing w:after="0" w:line="240" w:lineRule="auto"/>
        <w:rPr>
          <w:rFonts w:cstheme="minorHAnsi"/>
          <w:sz w:val="24"/>
          <w:szCs w:val="24"/>
        </w:rPr>
      </w:pPr>
      <w:r w:rsidRPr="00455223">
        <w:rPr>
          <w:rFonts w:cstheme="minorHAnsi"/>
          <w:sz w:val="24"/>
          <w:szCs w:val="24"/>
        </w:rPr>
        <w:t>The Dragons called Chubby Ones &amp; The Dragons called Cherubim’s.</w:t>
      </w:r>
    </w:p>
    <w:p w:rsidR="000C1894" w:rsidRPr="00455223" w:rsidRDefault="000C1894" w:rsidP="000C1894">
      <w:pPr>
        <w:spacing w:after="0" w:line="240" w:lineRule="auto"/>
        <w:rPr>
          <w:rFonts w:cstheme="minorHAnsi"/>
          <w:sz w:val="24"/>
          <w:szCs w:val="24"/>
        </w:rPr>
      </w:pPr>
    </w:p>
    <w:p w:rsidR="000C1894" w:rsidRPr="00455223" w:rsidRDefault="000C1894" w:rsidP="000C1894">
      <w:pPr>
        <w:spacing w:after="0" w:line="240" w:lineRule="auto"/>
        <w:jc w:val="center"/>
        <w:rPr>
          <w:rFonts w:cstheme="minorHAnsi"/>
          <w:b/>
          <w:sz w:val="24"/>
          <w:szCs w:val="24"/>
        </w:rPr>
      </w:pPr>
      <w:r w:rsidRPr="00455223">
        <w:rPr>
          <w:rFonts w:cstheme="minorHAnsi"/>
          <w:b/>
          <w:sz w:val="24"/>
          <w:szCs w:val="24"/>
        </w:rPr>
        <w:t>The 6 Supreme Dragon Lordship Commands of the Lord Elohim in the 1 Rock Order:</w:t>
      </w:r>
    </w:p>
    <w:p w:rsidR="000C1894" w:rsidRPr="00455223" w:rsidRDefault="000C1894" w:rsidP="000C1894">
      <w:pPr>
        <w:spacing w:after="0" w:line="240" w:lineRule="auto"/>
        <w:jc w:val="both"/>
        <w:rPr>
          <w:rFonts w:cstheme="minorHAnsi"/>
          <w:sz w:val="24"/>
          <w:szCs w:val="24"/>
        </w:rPr>
      </w:pPr>
      <w:r w:rsidRPr="00455223">
        <w:rPr>
          <w:rFonts w:cstheme="minorHAnsi"/>
          <w:sz w:val="24"/>
          <w:szCs w:val="24"/>
        </w:rPr>
        <w:lastRenderedPageBreak/>
        <w:t xml:space="preserve"> </w:t>
      </w:r>
    </w:p>
    <w:p w:rsidR="000C1894" w:rsidRPr="00455223" w:rsidRDefault="000C1894" w:rsidP="000C1894">
      <w:pPr>
        <w:spacing w:after="0" w:line="480" w:lineRule="auto"/>
        <w:jc w:val="both"/>
        <w:rPr>
          <w:rFonts w:cstheme="minorHAnsi"/>
          <w:sz w:val="24"/>
          <w:szCs w:val="24"/>
        </w:rPr>
      </w:pPr>
      <w:r w:rsidRPr="0045522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C1894" w:rsidRPr="00455223" w:rsidRDefault="000C1894" w:rsidP="000C1894">
      <w:pPr>
        <w:spacing w:after="0" w:line="480" w:lineRule="auto"/>
        <w:jc w:val="center"/>
        <w:rPr>
          <w:rFonts w:cstheme="minorHAnsi"/>
          <w:b/>
          <w:sz w:val="24"/>
          <w:szCs w:val="24"/>
        </w:rPr>
      </w:pPr>
      <w:r w:rsidRPr="00455223">
        <w:rPr>
          <w:rFonts w:cstheme="minorHAnsi"/>
          <w:b/>
          <w:sz w:val="24"/>
          <w:szCs w:val="24"/>
        </w:rPr>
        <w:t xml:space="preserve">The Law Enforcement Armed Forces: The 30 Orders of the Lord Melchizedek by EL (Law) </w:t>
      </w:r>
    </w:p>
    <w:p w:rsidR="000C1894" w:rsidRPr="00455223" w:rsidRDefault="000C1894" w:rsidP="000C1894">
      <w:pPr>
        <w:spacing w:after="0" w:line="480" w:lineRule="auto"/>
        <w:jc w:val="both"/>
        <w:rPr>
          <w:sz w:val="24"/>
          <w:szCs w:val="24"/>
        </w:rPr>
      </w:pPr>
      <w:r w:rsidRPr="00455223">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455223">
        <w:rPr>
          <w:rFonts w:cstheme="minorHAnsi"/>
          <w:sz w:val="24"/>
          <w:szCs w:val="24"/>
          <w:vertAlign w:val="superscript"/>
        </w:rPr>
        <w:t>nd</w:t>
      </w:r>
      <w:r w:rsidRPr="00455223">
        <w:rPr>
          <w:rFonts w:cstheme="minorHAnsi"/>
          <w:sz w:val="24"/>
          <w:szCs w:val="24"/>
        </w:rPr>
        <w:t xml:space="preserve"> Greatest Command, The Law called the 1</w:t>
      </w:r>
      <w:r w:rsidRPr="00455223">
        <w:rPr>
          <w:rFonts w:cstheme="minorHAnsi"/>
          <w:sz w:val="24"/>
          <w:szCs w:val="24"/>
          <w:vertAlign w:val="superscript"/>
        </w:rPr>
        <w:t>st</w:t>
      </w:r>
      <w:r w:rsidRPr="0045522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C1894" w:rsidRPr="00455223" w:rsidRDefault="000C1894" w:rsidP="000C1894">
      <w:pPr>
        <w:spacing w:line="480" w:lineRule="auto"/>
        <w:jc w:val="center"/>
        <w:rPr>
          <w:b/>
          <w:sz w:val="24"/>
          <w:szCs w:val="24"/>
        </w:rPr>
      </w:pPr>
      <w:r w:rsidRPr="00455223">
        <w:rPr>
          <w:b/>
          <w:sz w:val="24"/>
          <w:szCs w:val="24"/>
        </w:rPr>
        <w:lastRenderedPageBreak/>
        <w:t>The Eternal General Order of the Lord Melchizedek</w:t>
      </w:r>
    </w:p>
    <w:p w:rsidR="000C1894" w:rsidRPr="00455223" w:rsidRDefault="000C1894" w:rsidP="000C1894">
      <w:pPr>
        <w:spacing w:line="480" w:lineRule="auto"/>
        <w:jc w:val="both"/>
        <w:rPr>
          <w:sz w:val="24"/>
          <w:szCs w:val="24"/>
        </w:rPr>
      </w:pPr>
      <w:r w:rsidRPr="00455223">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455223">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455223">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455223">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455223">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455223">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C1894" w:rsidRPr="00455223" w:rsidRDefault="000C1894" w:rsidP="000C1894">
      <w:pPr>
        <w:spacing w:line="480" w:lineRule="auto"/>
        <w:jc w:val="both"/>
        <w:rPr>
          <w:sz w:val="24"/>
          <w:szCs w:val="24"/>
        </w:rPr>
      </w:pPr>
      <w:r w:rsidRPr="00455223">
        <w:rPr>
          <w:sz w:val="24"/>
          <w:szCs w:val="24"/>
        </w:rPr>
        <w:t>The Lord Melchizedek’s Eternal General Order concerns every Eternal Creature who has died within the 1</w:t>
      </w:r>
      <w:r w:rsidRPr="00455223">
        <w:rPr>
          <w:sz w:val="24"/>
          <w:szCs w:val="24"/>
          <w:vertAlign w:val="superscript"/>
        </w:rPr>
        <w:t>st</w:t>
      </w:r>
      <w:r w:rsidRPr="00455223">
        <w:rPr>
          <w:sz w:val="24"/>
          <w:szCs w:val="24"/>
        </w:rPr>
        <w:t xml:space="preserve"> forty years and were charged wrongfully with false charges &amp; died from Genesis 6:3 concerning within the 120 years up to Acts 7:60 concerning within 21 years, like the Lord </w:t>
      </w:r>
      <w:r w:rsidRPr="00455223">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455223">
        <w:rPr>
          <w:sz w:val="24"/>
          <w:szCs w:val="24"/>
          <w:vertAlign w:val="superscript"/>
        </w:rPr>
        <w:t>st</w:t>
      </w:r>
      <w:r w:rsidRPr="00455223">
        <w:rPr>
          <w:sz w:val="24"/>
          <w:szCs w:val="24"/>
        </w:rPr>
        <w:t xml:space="preserve"> forty years is in Hebrews 11:5 concerning the Lord Enoch that will never die or experience death. This is because the Lord Enoch initially always pleased the Father Stephen in the 1</w:t>
      </w:r>
      <w:r w:rsidRPr="00455223">
        <w:rPr>
          <w:sz w:val="24"/>
          <w:szCs w:val="24"/>
          <w:vertAlign w:val="superscript"/>
        </w:rPr>
        <w:t>st</w:t>
      </w:r>
      <w:r w:rsidRPr="00455223">
        <w:rPr>
          <w:sz w:val="24"/>
          <w:szCs w:val="24"/>
        </w:rPr>
        <w:t xml:space="preserve"> 65 years [the fulfillment of the Lord James’ life &amp; stoning from 2BC-63AD] in His Single Realm in Genesis 5:21 and the Lord Enoch in Adam’s family line [the Lord Enoch is the 7</w:t>
      </w:r>
      <w:r w:rsidRPr="00455223">
        <w:rPr>
          <w:sz w:val="24"/>
          <w:szCs w:val="24"/>
          <w:vertAlign w:val="superscript"/>
        </w:rPr>
        <w:t>th</w:t>
      </w:r>
      <w:r w:rsidRPr="00455223">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C1894" w:rsidRPr="00455223" w:rsidRDefault="000C1894" w:rsidP="000C1894">
      <w:pPr>
        <w:spacing w:line="480" w:lineRule="auto"/>
        <w:jc w:val="both"/>
        <w:rPr>
          <w:sz w:val="24"/>
          <w:szCs w:val="24"/>
        </w:rPr>
      </w:pPr>
      <w:r w:rsidRPr="00455223">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455223">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455223">
        <w:rPr>
          <w:sz w:val="24"/>
          <w:szCs w:val="24"/>
          <w:vertAlign w:val="superscript"/>
        </w:rPr>
        <w:t>nd</w:t>
      </w:r>
      <w:r w:rsidRPr="00455223">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455223">
        <w:rPr>
          <w:sz w:val="24"/>
          <w:szCs w:val="24"/>
          <w:vertAlign w:val="superscript"/>
        </w:rPr>
        <w:t>st</w:t>
      </w:r>
      <w:r w:rsidRPr="00455223">
        <w:rPr>
          <w:sz w:val="24"/>
          <w:szCs w:val="24"/>
        </w:rPr>
        <w:t xml:space="preserve"> Corinthians 8:6; 15:24-28. This is because the Lord Enoch is only eternally </w:t>
      </w:r>
      <w:r w:rsidRPr="00455223">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0C1894" w:rsidRPr="00455223" w:rsidRDefault="000C1894" w:rsidP="000C1894">
      <w:pPr>
        <w:spacing w:before="240" w:line="480" w:lineRule="auto"/>
        <w:jc w:val="both"/>
        <w:rPr>
          <w:sz w:val="24"/>
          <w:szCs w:val="24"/>
        </w:rPr>
      </w:pPr>
      <w:r w:rsidRPr="00455223">
        <w:rPr>
          <w:sz w:val="24"/>
          <w:szCs w:val="24"/>
        </w:rPr>
        <w:t>In Genesis 5:22,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455223">
        <w:rPr>
          <w:sz w:val="24"/>
          <w:szCs w:val="24"/>
          <w:vertAlign w:val="superscript"/>
        </w:rPr>
        <w:t>th</w:t>
      </w:r>
      <w:r w:rsidRPr="00455223">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455223">
        <w:rPr>
          <w:sz w:val="24"/>
          <w:szCs w:val="24"/>
          <w:vertAlign w:val="superscript"/>
        </w:rPr>
        <w:t>st</w:t>
      </w:r>
      <w:r w:rsidRPr="00455223">
        <w:rPr>
          <w:sz w:val="24"/>
          <w:szCs w:val="24"/>
        </w:rPr>
        <w:t xml:space="preserve"> Peter 1:17-21. They are the Royal Agape Love Court Room that is predominately the White Nation only which is done by the Supreme Lordship of the Father Stephen Our Lord which concerns the 1</w:t>
      </w:r>
      <w:r w:rsidRPr="00455223">
        <w:rPr>
          <w:sz w:val="24"/>
          <w:szCs w:val="24"/>
          <w:vertAlign w:val="superscript"/>
        </w:rPr>
        <w:t>st</w:t>
      </w:r>
      <w:r w:rsidRPr="00455223">
        <w:rPr>
          <w:sz w:val="24"/>
          <w:szCs w:val="24"/>
        </w:rPr>
        <w:t xml:space="preserve"> Death which is Israel only in Acts chapters 1-7, the Royal Omni-Benevolent Court Room that is of the Black Nation (the 1</w:t>
      </w:r>
      <w:r w:rsidRPr="00455223">
        <w:rPr>
          <w:sz w:val="24"/>
          <w:szCs w:val="24"/>
          <w:vertAlign w:val="superscript"/>
        </w:rPr>
        <w:t>st</w:t>
      </w:r>
      <w:r w:rsidRPr="00455223">
        <w:rPr>
          <w:sz w:val="24"/>
          <w:szCs w:val="24"/>
        </w:rPr>
        <w:t xml:space="preserve"> Death &amp; 2</w:t>
      </w:r>
      <w:r w:rsidRPr="00455223">
        <w:rPr>
          <w:sz w:val="24"/>
          <w:szCs w:val="24"/>
          <w:vertAlign w:val="superscript"/>
        </w:rPr>
        <w:t>nd</w:t>
      </w:r>
      <w:r w:rsidRPr="00455223">
        <w:rPr>
          <w:sz w:val="24"/>
          <w:szCs w:val="24"/>
        </w:rPr>
        <w:t xml:space="preserve"> Death is the Black </w:t>
      </w:r>
      <w:r w:rsidRPr="00455223">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55223">
        <w:rPr>
          <w:sz w:val="24"/>
          <w:szCs w:val="24"/>
          <w:vertAlign w:val="superscript"/>
        </w:rPr>
        <w:t>nd</w:t>
      </w:r>
      <w:r w:rsidRPr="00455223">
        <w:rPr>
          <w:sz w:val="24"/>
          <w:szCs w:val="24"/>
        </w:rPr>
        <w:t xml:space="preserve"> Death which is Egypt which is also called Sodom, Babylon, Babel, Confusion, Chaos, Shinar, Shishak &amp; sometimes Rome is in Acts chapters 22-28.</w:t>
      </w:r>
    </w:p>
    <w:p w:rsidR="000C1894" w:rsidRPr="00455223" w:rsidRDefault="000C1894" w:rsidP="000C1894">
      <w:pPr>
        <w:spacing w:line="480" w:lineRule="auto"/>
        <w:jc w:val="both"/>
        <w:rPr>
          <w:sz w:val="24"/>
          <w:szCs w:val="24"/>
        </w:rPr>
      </w:pPr>
      <w:r w:rsidRPr="0045522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55223">
        <w:rPr>
          <w:sz w:val="24"/>
          <w:szCs w:val="24"/>
          <w:vertAlign w:val="superscript"/>
        </w:rPr>
        <w:t>st</w:t>
      </w:r>
      <w:r w:rsidRPr="00455223">
        <w:rPr>
          <w:sz w:val="24"/>
          <w:szCs w:val="24"/>
        </w:rPr>
        <w:t xml:space="preserve"> Adam was also authorized for at least 1,000 years. But the main reason for forsakenness was the ignorance on the part of His Son Jesus as a Man, where Man was not authorized to know in 1</w:t>
      </w:r>
      <w:r w:rsidRPr="00455223">
        <w:rPr>
          <w:sz w:val="24"/>
          <w:szCs w:val="24"/>
          <w:vertAlign w:val="superscript"/>
        </w:rPr>
        <w:t>st</w:t>
      </w:r>
      <w:r w:rsidRPr="0045522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455223">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C1894" w:rsidRPr="00455223" w:rsidRDefault="000C1894" w:rsidP="000C1894">
      <w:pPr>
        <w:spacing w:line="480" w:lineRule="auto"/>
        <w:jc w:val="both"/>
        <w:rPr>
          <w:sz w:val="24"/>
          <w:szCs w:val="24"/>
        </w:rPr>
      </w:pPr>
      <w:r w:rsidRPr="0045522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455223">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55223">
        <w:rPr>
          <w:sz w:val="24"/>
          <w:szCs w:val="24"/>
          <w:vertAlign w:val="superscript"/>
        </w:rPr>
        <w:t>st</w:t>
      </w:r>
      <w:r w:rsidRPr="0045522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55223">
        <w:rPr>
          <w:sz w:val="24"/>
          <w:szCs w:val="24"/>
          <w:vertAlign w:val="superscript"/>
        </w:rPr>
        <w:t>st</w:t>
      </w:r>
      <w:r w:rsidRPr="0045522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455223">
        <w:rPr>
          <w:sz w:val="24"/>
          <w:szCs w:val="24"/>
        </w:rPr>
        <w:lastRenderedPageBreak/>
        <w:t>the Relationship of the Father Stephen Our Lord to His Lord Yahweh in James 1:17; Isaiah 64:8 &amp; John 8:58. The Lord Enoch is 7</w:t>
      </w:r>
      <w:r w:rsidRPr="00455223">
        <w:rPr>
          <w:sz w:val="24"/>
          <w:szCs w:val="24"/>
          <w:vertAlign w:val="superscript"/>
        </w:rPr>
        <w:t>th</w:t>
      </w:r>
      <w:r w:rsidRPr="00455223">
        <w:rPr>
          <w:sz w:val="24"/>
          <w:szCs w:val="24"/>
        </w:rPr>
        <w:t xml:space="preserve"> from the Lord Adam in Jude 14. This means 366 years times 8 from Solomon’s Kingdom in 930BC is completed with a fruitful call [16 years in 2</w:t>
      </w:r>
      <w:r w:rsidRPr="00455223">
        <w:rPr>
          <w:sz w:val="24"/>
          <w:szCs w:val="24"/>
          <w:vertAlign w:val="superscript"/>
        </w:rPr>
        <w:t>nd</w:t>
      </w:r>
      <w:r w:rsidRPr="00455223">
        <w:rPr>
          <w:sz w:val="24"/>
          <w:szCs w:val="24"/>
        </w:rPr>
        <w:t xml:space="preserve"> Corinthians 12:1-6] in June 21</w:t>
      </w:r>
      <w:r w:rsidRPr="00455223">
        <w:rPr>
          <w:sz w:val="24"/>
          <w:szCs w:val="24"/>
          <w:vertAlign w:val="superscript"/>
        </w:rPr>
        <w:t>st</w:t>
      </w:r>
      <w:r w:rsidRPr="00455223">
        <w:rPr>
          <w:sz w:val="24"/>
          <w:szCs w:val="24"/>
        </w:rPr>
        <w:t xml:space="preserve"> 2015 for 2,945 years. The Father Stephen is 7</w:t>
      </w:r>
      <w:r w:rsidRPr="00455223">
        <w:rPr>
          <w:sz w:val="24"/>
          <w:szCs w:val="24"/>
          <w:vertAlign w:val="superscript"/>
        </w:rPr>
        <w:t>th</w:t>
      </w:r>
      <w:r w:rsidRPr="0045522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55223">
        <w:rPr>
          <w:sz w:val="24"/>
          <w:szCs w:val="24"/>
          <w:vertAlign w:val="superscript"/>
        </w:rPr>
        <w:t>st</w:t>
      </w:r>
      <w:r w:rsidRPr="00455223">
        <w:rPr>
          <w:sz w:val="24"/>
          <w:szCs w:val="24"/>
        </w:rPr>
        <w:t xml:space="preserve"> 2015AD goes back to June 21</w:t>
      </w:r>
      <w:r w:rsidRPr="00455223">
        <w:rPr>
          <w:sz w:val="24"/>
          <w:szCs w:val="24"/>
          <w:vertAlign w:val="superscript"/>
        </w:rPr>
        <w:t>st</w:t>
      </w:r>
      <w:r w:rsidRPr="00455223">
        <w:rPr>
          <w:sz w:val="24"/>
          <w:szCs w:val="24"/>
        </w:rPr>
        <w:t xml:space="preserve"> 95AD at the end of the Holy Scripture to complete this.      </w:t>
      </w:r>
    </w:p>
    <w:p w:rsidR="000C1894" w:rsidRPr="00455223" w:rsidRDefault="000C1894" w:rsidP="000C1894">
      <w:pPr>
        <w:spacing w:line="480" w:lineRule="auto"/>
        <w:jc w:val="both"/>
        <w:rPr>
          <w:sz w:val="24"/>
          <w:szCs w:val="24"/>
        </w:rPr>
      </w:pPr>
      <w:r w:rsidRPr="00455223">
        <w:rPr>
          <w:sz w:val="24"/>
          <w:szCs w:val="24"/>
        </w:rPr>
        <w:t>The white skin color Lord Enoch’s name also means “</w:t>
      </w:r>
      <w:r w:rsidRPr="00455223">
        <w:rPr>
          <w:b/>
          <w:sz w:val="24"/>
          <w:szCs w:val="24"/>
        </w:rPr>
        <w:t>Pleased God in Lordship</w:t>
      </w:r>
      <w:r w:rsidRPr="00455223">
        <w:rPr>
          <w:sz w:val="24"/>
          <w:szCs w:val="24"/>
        </w:rPr>
        <w:t>.” The Lord Stephen Christ (Anointed Yahweh in Lordship) of the Gospel of Acts will come back in the Spirit and Power of the Lord Enoch in John 8:58. The Lord Enoch’s Kingdom last for “</w:t>
      </w:r>
      <w:r w:rsidRPr="00455223">
        <w:rPr>
          <w:b/>
          <w:sz w:val="24"/>
          <w:szCs w:val="24"/>
        </w:rPr>
        <w:t>Multi-Trillion Year Reign</w:t>
      </w:r>
      <w:r w:rsidRPr="0045522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455223">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55223">
        <w:rPr>
          <w:sz w:val="24"/>
          <w:szCs w:val="24"/>
          <w:vertAlign w:val="superscript"/>
        </w:rPr>
        <w:t>nd</w:t>
      </w:r>
      <w:r w:rsidRPr="00455223">
        <w:rPr>
          <w:sz w:val="24"/>
          <w:szCs w:val="24"/>
        </w:rPr>
        <w:t xml:space="preserve"> Man Yahweh. The Lord James is the 2</w:t>
      </w:r>
      <w:r w:rsidRPr="00455223">
        <w:rPr>
          <w:sz w:val="24"/>
          <w:szCs w:val="24"/>
          <w:vertAlign w:val="superscript"/>
        </w:rPr>
        <w:t>nd</w:t>
      </w:r>
      <w:r w:rsidRPr="00455223">
        <w:rPr>
          <w:sz w:val="24"/>
          <w:szCs w:val="24"/>
        </w:rPr>
        <w:t xml:space="preserve"> Man Lucifer. The Lord Jesus is the 2</w:t>
      </w:r>
      <w:r w:rsidRPr="00455223">
        <w:rPr>
          <w:sz w:val="24"/>
          <w:szCs w:val="24"/>
          <w:vertAlign w:val="superscript"/>
        </w:rPr>
        <w:t>nd</w:t>
      </w:r>
      <w:r w:rsidRPr="00455223">
        <w:rPr>
          <w:sz w:val="24"/>
          <w:szCs w:val="24"/>
        </w:rPr>
        <w:t xml:space="preserve"> Man Adam. The Lord John is the 2</w:t>
      </w:r>
      <w:r w:rsidRPr="00455223">
        <w:rPr>
          <w:sz w:val="24"/>
          <w:szCs w:val="24"/>
          <w:vertAlign w:val="superscript"/>
        </w:rPr>
        <w:t>nd</w:t>
      </w:r>
      <w:r w:rsidRPr="00455223">
        <w:rPr>
          <w:sz w:val="24"/>
          <w:szCs w:val="24"/>
        </w:rPr>
        <w:t xml:space="preserve"> Man Eve. The Lord Peter is the 2</w:t>
      </w:r>
      <w:r w:rsidRPr="00455223">
        <w:rPr>
          <w:sz w:val="24"/>
          <w:szCs w:val="24"/>
          <w:vertAlign w:val="superscript"/>
        </w:rPr>
        <w:t>nd</w:t>
      </w:r>
      <w:r w:rsidRPr="00455223">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0C1894" w:rsidRPr="00455223" w:rsidRDefault="000C1894" w:rsidP="000C1894">
      <w:pPr>
        <w:spacing w:line="480" w:lineRule="auto"/>
        <w:jc w:val="both"/>
        <w:rPr>
          <w:sz w:val="24"/>
          <w:szCs w:val="24"/>
        </w:rPr>
      </w:pPr>
      <w:r w:rsidRPr="00455223">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55223">
        <w:rPr>
          <w:sz w:val="24"/>
          <w:szCs w:val="24"/>
          <w:vertAlign w:val="superscript"/>
        </w:rPr>
        <w:t>st</w:t>
      </w:r>
      <w:r w:rsidRPr="00455223">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455223">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55223">
        <w:rPr>
          <w:sz w:val="24"/>
          <w:szCs w:val="24"/>
          <w:vertAlign w:val="superscript"/>
        </w:rPr>
        <w:t>st</w:t>
      </w:r>
      <w:r w:rsidRPr="0045522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455223">
        <w:rPr>
          <w:sz w:val="24"/>
          <w:szCs w:val="24"/>
          <w:vertAlign w:val="superscript"/>
        </w:rPr>
        <w:t>th</w:t>
      </w:r>
      <w:r w:rsidRPr="00455223">
        <w:rPr>
          <w:sz w:val="24"/>
          <w:szCs w:val="24"/>
        </w:rPr>
        <w:t xml:space="preserve"> from the Lord Adam in Jude 14. This means 366 years times 8 from Solomon’s Kingdom in 930BC is completed with a fruitful call [16 years in 2</w:t>
      </w:r>
      <w:r w:rsidRPr="00455223">
        <w:rPr>
          <w:sz w:val="24"/>
          <w:szCs w:val="24"/>
          <w:vertAlign w:val="superscript"/>
        </w:rPr>
        <w:t>nd</w:t>
      </w:r>
      <w:r w:rsidRPr="00455223">
        <w:rPr>
          <w:sz w:val="24"/>
          <w:szCs w:val="24"/>
        </w:rPr>
        <w:t xml:space="preserve"> Corinthians 12:1-6] in June 21</w:t>
      </w:r>
      <w:r w:rsidRPr="00455223">
        <w:rPr>
          <w:sz w:val="24"/>
          <w:szCs w:val="24"/>
          <w:vertAlign w:val="superscript"/>
        </w:rPr>
        <w:t>st</w:t>
      </w:r>
      <w:r w:rsidRPr="00455223">
        <w:rPr>
          <w:sz w:val="24"/>
          <w:szCs w:val="24"/>
        </w:rPr>
        <w:t xml:space="preserve"> 2015 for 2,945 years. The Father Stephen is 7</w:t>
      </w:r>
      <w:r w:rsidRPr="00455223">
        <w:rPr>
          <w:sz w:val="24"/>
          <w:szCs w:val="24"/>
          <w:vertAlign w:val="superscript"/>
        </w:rPr>
        <w:t>th</w:t>
      </w:r>
      <w:r w:rsidRPr="0045522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55223">
        <w:rPr>
          <w:sz w:val="24"/>
          <w:szCs w:val="24"/>
          <w:vertAlign w:val="superscript"/>
        </w:rPr>
        <w:t>st</w:t>
      </w:r>
      <w:r w:rsidRPr="00455223">
        <w:rPr>
          <w:sz w:val="24"/>
          <w:szCs w:val="24"/>
        </w:rPr>
        <w:t xml:space="preserve"> 2015AD goes back to June 21</w:t>
      </w:r>
      <w:r w:rsidRPr="00455223">
        <w:rPr>
          <w:sz w:val="24"/>
          <w:szCs w:val="24"/>
          <w:vertAlign w:val="superscript"/>
        </w:rPr>
        <w:t>st</w:t>
      </w:r>
      <w:r w:rsidRPr="00455223">
        <w:rPr>
          <w:sz w:val="24"/>
          <w:szCs w:val="24"/>
        </w:rPr>
        <w:t xml:space="preserve"> 95AD at the end of the Holy Scripture to complete this &amp; 63 years concerning the Lord James in the Lordship of the Law would be 33AD. The 1</w:t>
      </w:r>
      <w:r w:rsidRPr="00455223">
        <w:rPr>
          <w:sz w:val="24"/>
          <w:szCs w:val="24"/>
          <w:vertAlign w:val="superscript"/>
        </w:rPr>
        <w:t>st</w:t>
      </w:r>
      <w:r w:rsidRPr="00455223">
        <w:rPr>
          <w:sz w:val="24"/>
          <w:szCs w:val="24"/>
        </w:rPr>
        <w:t xml:space="preserve"> Universe that is fulfilled &amp; destroyed is bound by the Great White Throne Judgment which casts all Creation in that Universal Package down into Hell for at least a sanctification (cleansing or </w:t>
      </w:r>
      <w:r w:rsidRPr="00455223">
        <w:rPr>
          <w:sz w:val="24"/>
          <w:szCs w:val="24"/>
        </w:rPr>
        <w:lastRenderedPageBreak/>
        <w:t>purification) or to burn forever, except for the 2</w:t>
      </w:r>
      <w:r w:rsidRPr="00455223">
        <w:rPr>
          <w:sz w:val="24"/>
          <w:szCs w:val="24"/>
          <w:vertAlign w:val="superscript"/>
        </w:rPr>
        <w:t>nd</w:t>
      </w:r>
      <w:r w:rsidRPr="00455223">
        <w:rPr>
          <w:sz w:val="24"/>
          <w:szCs w:val="24"/>
        </w:rPr>
        <w:t xml:space="preserve"> chance (1</w:t>
      </w:r>
      <w:r w:rsidRPr="00455223">
        <w:rPr>
          <w:sz w:val="24"/>
          <w:szCs w:val="24"/>
          <w:vertAlign w:val="superscript"/>
        </w:rPr>
        <w:t>st</w:t>
      </w:r>
      <w:r w:rsidRPr="00455223">
        <w:rPr>
          <w:sz w:val="24"/>
          <w:szCs w:val="24"/>
        </w:rPr>
        <w:t xml:space="preserve"> Peter 3:18-22) to receive the Gospel Kingdom in Hell in 2</w:t>
      </w:r>
      <w:r w:rsidRPr="00455223">
        <w:rPr>
          <w:sz w:val="24"/>
          <w:szCs w:val="24"/>
          <w:vertAlign w:val="superscript"/>
        </w:rPr>
        <w:t>nd</w:t>
      </w:r>
      <w:r w:rsidRPr="00455223">
        <w:rPr>
          <w:sz w:val="24"/>
          <w:szCs w:val="24"/>
        </w:rPr>
        <w:t xml:space="preserve"> Peter 2:1-22. Then afterwards in the Book of Luke &amp; the Book of Acts only concerns the New Universe trying the be infiltrated by the Lordship of the Law the 2</w:t>
      </w:r>
      <w:r w:rsidRPr="00455223">
        <w:rPr>
          <w:sz w:val="24"/>
          <w:szCs w:val="24"/>
          <w:vertAlign w:val="superscript"/>
        </w:rPr>
        <w:t>nd</w:t>
      </w:r>
      <w:r w:rsidRPr="00455223">
        <w:rPr>
          <w:sz w:val="24"/>
          <w:szCs w:val="24"/>
        </w:rPr>
        <w:t xml:space="preserve"> time in the Lord Jesus Christ for 40 years from 5BC to 35AD in 1</w:t>
      </w:r>
      <w:r w:rsidRPr="00455223">
        <w:rPr>
          <w:sz w:val="24"/>
          <w:szCs w:val="24"/>
          <w:vertAlign w:val="superscript"/>
        </w:rPr>
        <w:t>st</w:t>
      </w:r>
      <w:r w:rsidRPr="00455223">
        <w:rPr>
          <w:sz w:val="24"/>
          <w:szCs w:val="24"/>
        </w:rPr>
        <w:t xml:space="preserve"> Corinthians 15:24-28 &amp; the Lord James Christ for 66 years from 3BC to 63AD in the Lordship of the Law at the closing of Acts &amp; the Lord Stephen Christ for 40 years from 5BC to 35AD is the End in 1</w:t>
      </w:r>
      <w:r w:rsidRPr="00455223">
        <w:rPr>
          <w:sz w:val="24"/>
          <w:szCs w:val="24"/>
          <w:vertAlign w:val="superscript"/>
        </w:rPr>
        <w:t>st</w:t>
      </w:r>
      <w:r w:rsidRPr="00455223">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0C1894" w:rsidRPr="00455223" w:rsidRDefault="000C1894" w:rsidP="000C1894">
      <w:pPr>
        <w:spacing w:line="480" w:lineRule="auto"/>
        <w:jc w:val="both"/>
        <w:rPr>
          <w:sz w:val="24"/>
          <w:szCs w:val="24"/>
        </w:rPr>
      </w:pPr>
      <w:r w:rsidRPr="00455223">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455223">
        <w:rPr>
          <w:sz w:val="24"/>
          <w:szCs w:val="24"/>
          <w:vertAlign w:val="superscript"/>
        </w:rPr>
        <w:t>st</w:t>
      </w:r>
      <w:r w:rsidRPr="00455223">
        <w:rPr>
          <w:sz w:val="24"/>
          <w:szCs w:val="24"/>
        </w:rPr>
        <w:t xml:space="preserve"> Chronicles 22:14 &amp; Acts 7:47-50. Which with precious stones and other materials the tithe would concern 1 quadrillion dollars [15 zero’s behind it] for 115 years with a fruitful call [15 years + 10 years in 2</w:t>
      </w:r>
      <w:r w:rsidRPr="00455223">
        <w:rPr>
          <w:sz w:val="24"/>
          <w:szCs w:val="24"/>
          <w:vertAlign w:val="superscript"/>
        </w:rPr>
        <w:t>nd</w:t>
      </w:r>
      <w:r w:rsidRPr="00455223">
        <w:rPr>
          <w:sz w:val="24"/>
          <w:szCs w:val="24"/>
        </w:rPr>
        <w:t xml:space="preserve"> Corinthians 12:1-6 &amp; Psalms 90:10] that happened in 930BC which is 2,945 years ago. The Lord </w:t>
      </w:r>
      <w:r w:rsidRPr="00455223">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0C1894" w:rsidRPr="00455223" w:rsidRDefault="000C1894" w:rsidP="000C1894">
      <w:pPr>
        <w:spacing w:line="480" w:lineRule="auto"/>
        <w:jc w:val="both"/>
        <w:rPr>
          <w:sz w:val="24"/>
          <w:szCs w:val="24"/>
        </w:rPr>
      </w:pPr>
      <w:r w:rsidRPr="00455223">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455223">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455223">
        <w:rPr>
          <w:sz w:val="24"/>
          <w:szCs w:val="24"/>
        </w:rPr>
        <w:lastRenderedPageBreak/>
        <w:t xml:space="preserve">Instead, She opened not only Her home to the spies, but She opened Her heart to the Father Stephen they served, and later learned to serve Him too.   </w:t>
      </w:r>
    </w:p>
    <w:p w:rsidR="000C1894" w:rsidRPr="00455223" w:rsidRDefault="000C1894" w:rsidP="000C1894">
      <w:pPr>
        <w:spacing w:line="480" w:lineRule="auto"/>
        <w:jc w:val="center"/>
        <w:rPr>
          <w:b/>
          <w:sz w:val="24"/>
          <w:szCs w:val="24"/>
        </w:rPr>
      </w:pPr>
      <w:r w:rsidRPr="00455223">
        <w:rPr>
          <w:b/>
          <w:sz w:val="24"/>
          <w:szCs w:val="24"/>
        </w:rPr>
        <w:t>The Book of the Lord Enoch</w:t>
      </w:r>
    </w:p>
    <w:p w:rsidR="000C1894" w:rsidRPr="00455223" w:rsidRDefault="000C1894" w:rsidP="000C1894">
      <w:pPr>
        <w:spacing w:line="480" w:lineRule="auto"/>
        <w:jc w:val="both"/>
        <w:rPr>
          <w:sz w:val="24"/>
          <w:szCs w:val="24"/>
        </w:rPr>
      </w:pPr>
      <w:r w:rsidRPr="00455223">
        <w:rPr>
          <w:sz w:val="24"/>
          <w:szCs w:val="24"/>
        </w:rPr>
        <w:t>Enoch’s Book called the Book of Enoch or simply 1</w:t>
      </w:r>
      <w:r w:rsidRPr="00455223">
        <w:rPr>
          <w:sz w:val="24"/>
          <w:szCs w:val="24"/>
          <w:vertAlign w:val="superscript"/>
        </w:rPr>
        <w:t>st</w:t>
      </w:r>
      <w:r w:rsidRPr="00455223">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455223">
        <w:rPr>
          <w:sz w:val="24"/>
          <w:szCs w:val="24"/>
          <w:vertAlign w:val="superscript"/>
        </w:rPr>
        <w:t>st</w:t>
      </w:r>
      <w:r w:rsidRPr="00455223">
        <w:rPr>
          <w:sz w:val="24"/>
          <w:szCs w:val="24"/>
        </w:rPr>
        <w:t xml:space="preserve"> century. The content of the Book is divided into 5 sections. The Book of the Watchers in 1</w:t>
      </w:r>
      <w:r w:rsidRPr="00455223">
        <w:rPr>
          <w:sz w:val="24"/>
          <w:szCs w:val="24"/>
          <w:vertAlign w:val="superscript"/>
        </w:rPr>
        <w:t>st</w:t>
      </w:r>
      <w:r w:rsidRPr="00455223">
        <w:rPr>
          <w:sz w:val="24"/>
          <w:szCs w:val="24"/>
        </w:rPr>
        <w:t xml:space="preserve"> Enoch 1-36, the Book of the Parables of Enoch also called the Similitudes of Enoch in 1</w:t>
      </w:r>
      <w:r w:rsidRPr="00455223">
        <w:rPr>
          <w:sz w:val="24"/>
          <w:szCs w:val="24"/>
          <w:vertAlign w:val="superscript"/>
        </w:rPr>
        <w:t>st</w:t>
      </w:r>
      <w:r w:rsidRPr="00455223">
        <w:rPr>
          <w:sz w:val="24"/>
          <w:szCs w:val="24"/>
        </w:rPr>
        <w:t xml:space="preserve"> Enoch 37-71, The Astronomical Book also called the Book of the Luminaries or the Book of the Heavenly Luminaries in 1</w:t>
      </w:r>
      <w:r w:rsidRPr="00455223">
        <w:rPr>
          <w:sz w:val="24"/>
          <w:szCs w:val="24"/>
          <w:vertAlign w:val="superscript"/>
        </w:rPr>
        <w:t>st</w:t>
      </w:r>
      <w:r w:rsidRPr="00455223">
        <w:rPr>
          <w:sz w:val="24"/>
          <w:szCs w:val="24"/>
        </w:rPr>
        <w:t xml:space="preserve"> Enoch 72-82, The Book of Dream Visions also called the Book of Dreams or the Animal Apocalypse in 1</w:t>
      </w:r>
      <w:r w:rsidRPr="00455223">
        <w:rPr>
          <w:sz w:val="24"/>
          <w:szCs w:val="24"/>
          <w:vertAlign w:val="superscript"/>
        </w:rPr>
        <w:t>st</w:t>
      </w:r>
      <w:r w:rsidRPr="00455223">
        <w:rPr>
          <w:sz w:val="24"/>
          <w:szCs w:val="24"/>
        </w:rPr>
        <w:t xml:space="preserve"> Enoch 83-90 and the Epistle of Enoch or Enoch’s Testament in 1</w:t>
      </w:r>
      <w:r w:rsidRPr="00455223">
        <w:rPr>
          <w:sz w:val="24"/>
          <w:szCs w:val="24"/>
          <w:vertAlign w:val="superscript"/>
        </w:rPr>
        <w:t>st</w:t>
      </w:r>
      <w:r w:rsidRPr="00455223">
        <w:rPr>
          <w:sz w:val="24"/>
          <w:szCs w:val="24"/>
        </w:rPr>
        <w:t xml:space="preserve"> Enoch 91-105. The Epilogue or the Book of Noah in 1</w:t>
      </w:r>
      <w:r w:rsidRPr="00455223">
        <w:rPr>
          <w:sz w:val="24"/>
          <w:szCs w:val="24"/>
          <w:vertAlign w:val="superscript"/>
        </w:rPr>
        <w:t>st</w:t>
      </w:r>
      <w:r w:rsidRPr="00455223">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455223">
        <w:rPr>
          <w:sz w:val="24"/>
          <w:szCs w:val="24"/>
        </w:rPr>
        <w:lastRenderedPageBreak/>
        <w:t>Deuteronomy 33:2. If You have any questions on the Saints, You must get My book called “</w:t>
      </w:r>
      <w:r w:rsidRPr="00455223">
        <w:rPr>
          <w:b/>
          <w:sz w:val="24"/>
          <w:szCs w:val="24"/>
        </w:rPr>
        <w:t>The Father Stephen Our Lord is the only Authority that Appoints All Godly Saintly Christian Lords and All Godly Saintly Christian Ladies</w:t>
      </w:r>
      <w:r w:rsidRPr="00455223">
        <w:rPr>
          <w:sz w:val="24"/>
          <w:szCs w:val="24"/>
        </w:rPr>
        <w:t xml:space="preserve">.”     </w:t>
      </w:r>
    </w:p>
    <w:p w:rsidR="000C1894" w:rsidRPr="00455223" w:rsidRDefault="000C1894" w:rsidP="000C1894">
      <w:pPr>
        <w:spacing w:line="480" w:lineRule="auto"/>
        <w:jc w:val="center"/>
        <w:rPr>
          <w:b/>
          <w:sz w:val="24"/>
          <w:szCs w:val="24"/>
        </w:rPr>
      </w:pPr>
      <w:r w:rsidRPr="00455223">
        <w:rPr>
          <w:b/>
          <w:sz w:val="24"/>
          <w:szCs w:val="24"/>
        </w:rPr>
        <w:t>The Lord Enoch’s Book on 1</w:t>
      </w:r>
      <w:r w:rsidRPr="00455223">
        <w:rPr>
          <w:b/>
          <w:sz w:val="24"/>
          <w:szCs w:val="24"/>
          <w:vertAlign w:val="superscript"/>
        </w:rPr>
        <w:t>st</w:t>
      </w:r>
      <w:r w:rsidRPr="00455223">
        <w:rPr>
          <w:b/>
          <w:sz w:val="24"/>
          <w:szCs w:val="24"/>
        </w:rPr>
        <w:t xml:space="preserve"> Enoch</w:t>
      </w:r>
    </w:p>
    <w:p w:rsidR="000C1894" w:rsidRPr="00455223" w:rsidRDefault="000C1894" w:rsidP="000C1894">
      <w:pPr>
        <w:spacing w:line="480" w:lineRule="auto"/>
        <w:jc w:val="both"/>
        <w:rPr>
          <w:sz w:val="24"/>
          <w:szCs w:val="24"/>
        </w:rPr>
      </w:pPr>
      <w:r w:rsidRPr="00455223">
        <w:rPr>
          <w:sz w:val="24"/>
          <w:szCs w:val="24"/>
        </w:rPr>
        <w:t>The Book of 1</w:t>
      </w:r>
      <w:r w:rsidRPr="00455223">
        <w:rPr>
          <w:sz w:val="24"/>
          <w:szCs w:val="24"/>
          <w:vertAlign w:val="superscript"/>
        </w:rPr>
        <w:t>st</w:t>
      </w:r>
      <w:r w:rsidRPr="00455223">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455223">
        <w:rPr>
          <w:sz w:val="24"/>
          <w:szCs w:val="24"/>
          <w:vertAlign w:val="superscript"/>
        </w:rPr>
        <w:t>st</w:t>
      </w:r>
      <w:r w:rsidRPr="00455223">
        <w:rPr>
          <w:sz w:val="24"/>
          <w:szCs w:val="24"/>
        </w:rPr>
        <w:t xml:space="preserve"> Enoch. Both texts as shaped by an apocalyptic worldview that concerns good and evil, especially on the abuse of authority. Both Daniel chapter 7 &amp; 1</w:t>
      </w:r>
      <w:r w:rsidRPr="00455223">
        <w:rPr>
          <w:sz w:val="24"/>
          <w:szCs w:val="24"/>
          <w:vertAlign w:val="superscript"/>
        </w:rPr>
        <w:t>st</w:t>
      </w:r>
      <w:r w:rsidRPr="00455223">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455223">
        <w:rPr>
          <w:sz w:val="24"/>
          <w:szCs w:val="24"/>
          <w:vertAlign w:val="superscript"/>
        </w:rPr>
        <w:t>st</w:t>
      </w:r>
      <w:r w:rsidRPr="00455223">
        <w:rPr>
          <w:sz w:val="24"/>
          <w:szCs w:val="24"/>
        </w:rPr>
        <w:t xml:space="preserve"> Enoch 37-71 speak of a Son of Man. In Daniel 7:13; He is given authority over all peoples and Nations. In 1</w:t>
      </w:r>
      <w:r w:rsidRPr="00455223">
        <w:rPr>
          <w:sz w:val="24"/>
          <w:szCs w:val="24"/>
          <w:vertAlign w:val="superscript"/>
        </w:rPr>
        <w:t>st</w:t>
      </w:r>
      <w:r w:rsidRPr="00455223">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455223">
        <w:rPr>
          <w:sz w:val="24"/>
          <w:szCs w:val="24"/>
          <w:vertAlign w:val="superscript"/>
        </w:rPr>
        <w:t>st</w:t>
      </w:r>
      <w:r w:rsidRPr="00455223">
        <w:rPr>
          <w:sz w:val="24"/>
          <w:szCs w:val="24"/>
        </w:rPr>
        <w:t xml:space="preserve"> Enoch does the same in 1</w:t>
      </w:r>
      <w:r w:rsidRPr="00455223">
        <w:rPr>
          <w:sz w:val="24"/>
          <w:szCs w:val="24"/>
          <w:vertAlign w:val="superscript"/>
        </w:rPr>
        <w:t>st</w:t>
      </w:r>
      <w:r w:rsidRPr="00455223">
        <w:rPr>
          <w:sz w:val="24"/>
          <w:szCs w:val="24"/>
        </w:rPr>
        <w:t xml:space="preserve"> Enoch 60:10. Ezekiel &amp; Isaiah both share the enthronement imagery that 1</w:t>
      </w:r>
      <w:r w:rsidRPr="00455223">
        <w:rPr>
          <w:sz w:val="24"/>
          <w:szCs w:val="24"/>
          <w:vertAlign w:val="superscript"/>
        </w:rPr>
        <w:t>st</w:t>
      </w:r>
      <w:r w:rsidRPr="00455223">
        <w:rPr>
          <w:sz w:val="24"/>
          <w:szCs w:val="24"/>
        </w:rPr>
        <w:t xml:space="preserve"> Enoch uses, as well as the transmission of authority from the Father Stephen to His Creatures. This is proven in Isaiah chapter 6; Ezekiel chapters 1, </w:t>
      </w:r>
      <w:r w:rsidRPr="00455223">
        <w:rPr>
          <w:sz w:val="24"/>
          <w:szCs w:val="24"/>
        </w:rPr>
        <w:lastRenderedPageBreak/>
        <w:t>2 &amp; 10. The NT parallels is in Jude 14-15 [100,000 of His Saints] &amp; 1</w:t>
      </w:r>
      <w:r w:rsidRPr="00455223">
        <w:rPr>
          <w:sz w:val="24"/>
          <w:szCs w:val="24"/>
          <w:vertAlign w:val="superscript"/>
        </w:rPr>
        <w:t>st</w:t>
      </w:r>
      <w:r w:rsidRPr="00455223">
        <w:rPr>
          <w:sz w:val="24"/>
          <w:szCs w:val="24"/>
        </w:rPr>
        <w:t xml:space="preserve"> Enoch 1:9 [10 Million of His Saints]. This means there is a higher level of accountability to the congregation that “</w:t>
      </w:r>
      <w:r w:rsidRPr="00455223">
        <w:rPr>
          <w:b/>
          <w:sz w:val="24"/>
          <w:szCs w:val="24"/>
        </w:rPr>
        <w:t>two or three Witnesses</w:t>
      </w:r>
      <w:r w:rsidRPr="00455223">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455223">
        <w:rPr>
          <w:sz w:val="24"/>
          <w:szCs w:val="24"/>
          <w:vertAlign w:val="superscript"/>
        </w:rPr>
        <w:t>st</w:t>
      </w:r>
      <w:r w:rsidRPr="00455223">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455223">
        <w:rPr>
          <w:sz w:val="24"/>
          <w:szCs w:val="24"/>
          <w:vertAlign w:val="superscript"/>
        </w:rPr>
        <w:t>st</w:t>
      </w:r>
      <w:r w:rsidRPr="00455223">
        <w:rPr>
          <w:sz w:val="24"/>
          <w:szCs w:val="24"/>
        </w:rPr>
        <w:t xml:space="preserve"> Enoch also parallels with the binding of the Lord Lucifer in Revelation 20:1-3 &amp; 1</w:t>
      </w:r>
      <w:r w:rsidRPr="00455223">
        <w:rPr>
          <w:sz w:val="24"/>
          <w:szCs w:val="24"/>
          <w:vertAlign w:val="superscript"/>
        </w:rPr>
        <w:t>st</w:t>
      </w:r>
      <w:r w:rsidRPr="00455223">
        <w:rPr>
          <w:sz w:val="24"/>
          <w:szCs w:val="24"/>
        </w:rPr>
        <w:t xml:space="preserve"> Enoch 10:11-12. The Son of Man language is often paralleled with the NT in Mark and also in Daniel.      </w:t>
      </w:r>
    </w:p>
    <w:p w:rsidR="000C1894" w:rsidRPr="00455223" w:rsidRDefault="000C1894" w:rsidP="000C1894">
      <w:pPr>
        <w:spacing w:line="480" w:lineRule="auto"/>
        <w:jc w:val="center"/>
        <w:rPr>
          <w:b/>
          <w:sz w:val="24"/>
          <w:szCs w:val="24"/>
        </w:rPr>
      </w:pPr>
      <w:r w:rsidRPr="00455223">
        <w:rPr>
          <w:b/>
          <w:sz w:val="24"/>
          <w:szCs w:val="24"/>
        </w:rPr>
        <w:t>The Lord Enoch’s Book on 2</w:t>
      </w:r>
      <w:r w:rsidRPr="00455223">
        <w:rPr>
          <w:b/>
          <w:sz w:val="24"/>
          <w:szCs w:val="24"/>
          <w:vertAlign w:val="superscript"/>
        </w:rPr>
        <w:t>nd</w:t>
      </w:r>
      <w:r w:rsidRPr="00455223">
        <w:rPr>
          <w:b/>
          <w:sz w:val="24"/>
          <w:szCs w:val="24"/>
        </w:rPr>
        <w:t xml:space="preserve"> Enoch</w:t>
      </w:r>
    </w:p>
    <w:p w:rsidR="000C1894" w:rsidRPr="00455223" w:rsidRDefault="000C1894" w:rsidP="000C1894">
      <w:pPr>
        <w:spacing w:line="480" w:lineRule="auto"/>
        <w:jc w:val="both"/>
        <w:rPr>
          <w:sz w:val="24"/>
          <w:szCs w:val="24"/>
        </w:rPr>
      </w:pPr>
      <w:r w:rsidRPr="00455223">
        <w:rPr>
          <w:sz w:val="24"/>
          <w:szCs w:val="24"/>
        </w:rPr>
        <w:t>The Book of 2</w:t>
      </w:r>
      <w:r w:rsidRPr="00455223">
        <w:rPr>
          <w:sz w:val="24"/>
          <w:szCs w:val="24"/>
          <w:vertAlign w:val="superscript"/>
        </w:rPr>
        <w:t>nd</w:t>
      </w:r>
      <w:r w:rsidRPr="00455223">
        <w:rPr>
          <w:sz w:val="24"/>
          <w:szCs w:val="24"/>
        </w:rPr>
        <w:t xml:space="preserve"> Enoch also known as the Slavonic Enoch or the Book of the Secrets of Enoch concerns Enoch’s life and dream. The Revelations of Enoch. The Prologue is in 2</w:t>
      </w:r>
      <w:r w:rsidRPr="00455223">
        <w:rPr>
          <w:sz w:val="24"/>
          <w:szCs w:val="24"/>
          <w:vertAlign w:val="superscript"/>
        </w:rPr>
        <w:t>nd</w:t>
      </w:r>
      <w:r w:rsidRPr="00455223">
        <w:rPr>
          <w:sz w:val="24"/>
          <w:szCs w:val="24"/>
        </w:rPr>
        <w:t xml:space="preserve"> Enoch chapters 1-2. The Ascension into the Heavens in 2</w:t>
      </w:r>
      <w:r w:rsidRPr="00455223">
        <w:rPr>
          <w:sz w:val="24"/>
          <w:szCs w:val="24"/>
          <w:vertAlign w:val="superscript"/>
        </w:rPr>
        <w:t>nd</w:t>
      </w:r>
      <w:r w:rsidRPr="00455223">
        <w:rPr>
          <w:sz w:val="24"/>
          <w:szCs w:val="24"/>
        </w:rPr>
        <w:t xml:space="preserve"> Enoch chapters 3-37. Enoch’s ascent to the 1</w:t>
      </w:r>
      <w:r w:rsidRPr="00455223">
        <w:rPr>
          <w:sz w:val="24"/>
          <w:szCs w:val="24"/>
          <w:vertAlign w:val="superscript"/>
        </w:rPr>
        <w:t>st</w:t>
      </w:r>
      <w:r w:rsidRPr="00455223">
        <w:rPr>
          <w:sz w:val="24"/>
          <w:szCs w:val="24"/>
        </w:rPr>
        <w:t xml:space="preserve"> Heaven. How Enoch was taken to the 2</w:t>
      </w:r>
      <w:r w:rsidRPr="00455223">
        <w:rPr>
          <w:sz w:val="24"/>
          <w:szCs w:val="24"/>
          <w:vertAlign w:val="superscript"/>
        </w:rPr>
        <w:t>nd</w:t>
      </w:r>
      <w:r w:rsidRPr="00455223">
        <w:rPr>
          <w:sz w:val="24"/>
          <w:szCs w:val="24"/>
        </w:rPr>
        <w:t xml:space="preserve"> Heaven. Of the Assumption of Enoch to the 3</w:t>
      </w:r>
      <w:r w:rsidRPr="00455223">
        <w:rPr>
          <w:sz w:val="24"/>
          <w:szCs w:val="24"/>
          <w:vertAlign w:val="superscript"/>
        </w:rPr>
        <w:t>rd</w:t>
      </w:r>
      <w:r w:rsidRPr="00455223">
        <w:rPr>
          <w:sz w:val="24"/>
          <w:szCs w:val="24"/>
        </w:rPr>
        <w:t xml:space="preserve"> Heaven. Showing Enoch the Place of the Righteous and Compassionate. Here they showed Enoch the Terrible place and Various Tortures. Here they took Enoch up to the 4</w:t>
      </w:r>
      <w:r w:rsidRPr="00455223">
        <w:rPr>
          <w:sz w:val="24"/>
          <w:szCs w:val="24"/>
          <w:vertAlign w:val="superscript"/>
        </w:rPr>
        <w:t>th</w:t>
      </w:r>
      <w:r w:rsidRPr="00455223">
        <w:rPr>
          <w:sz w:val="24"/>
          <w:szCs w:val="24"/>
        </w:rPr>
        <w:t xml:space="preserve"> Heaven, the course of Sun and Moon. Of the Marvelous Elements of the Sun. This is the Lunar Disposition. Enoch’s Ascent to the 5</w:t>
      </w:r>
      <w:r w:rsidRPr="00455223">
        <w:rPr>
          <w:sz w:val="24"/>
          <w:szCs w:val="24"/>
          <w:vertAlign w:val="superscript"/>
        </w:rPr>
        <w:t>th</w:t>
      </w:r>
      <w:r w:rsidRPr="00455223">
        <w:rPr>
          <w:sz w:val="24"/>
          <w:szCs w:val="24"/>
        </w:rPr>
        <w:t xml:space="preserve"> Heaven. Of the Taking of Enoch on the 6</w:t>
      </w:r>
      <w:r w:rsidRPr="00455223">
        <w:rPr>
          <w:sz w:val="24"/>
          <w:szCs w:val="24"/>
          <w:vertAlign w:val="superscript"/>
        </w:rPr>
        <w:t>th</w:t>
      </w:r>
      <w:r w:rsidRPr="00455223">
        <w:rPr>
          <w:sz w:val="24"/>
          <w:szCs w:val="24"/>
        </w:rPr>
        <w:t xml:space="preserve"> Heaven. Enoch in the 7</w:t>
      </w:r>
      <w:r w:rsidRPr="00455223">
        <w:rPr>
          <w:sz w:val="24"/>
          <w:szCs w:val="24"/>
          <w:vertAlign w:val="superscript"/>
        </w:rPr>
        <w:t>th</w:t>
      </w:r>
      <w:r w:rsidRPr="00455223">
        <w:rPr>
          <w:sz w:val="24"/>
          <w:szCs w:val="24"/>
        </w:rPr>
        <w:t xml:space="preserve"> </w:t>
      </w:r>
      <w:r w:rsidRPr="00455223">
        <w:rPr>
          <w:sz w:val="24"/>
          <w:szCs w:val="24"/>
        </w:rPr>
        <w:lastRenderedPageBreak/>
        <w:t>Heaven. How the Angels left Enoch at the End of the 7</w:t>
      </w:r>
      <w:r w:rsidRPr="00455223">
        <w:rPr>
          <w:sz w:val="24"/>
          <w:szCs w:val="24"/>
          <w:vertAlign w:val="superscript"/>
        </w:rPr>
        <w:t>th</w:t>
      </w:r>
      <w:r w:rsidRPr="00455223">
        <w:rPr>
          <w:sz w:val="24"/>
          <w:szCs w:val="24"/>
        </w:rPr>
        <w:t xml:space="preserve"> Heaven. Enoch in the 8</w:t>
      </w:r>
      <w:r w:rsidRPr="00455223">
        <w:rPr>
          <w:sz w:val="24"/>
          <w:szCs w:val="24"/>
          <w:vertAlign w:val="superscript"/>
        </w:rPr>
        <w:t>th</w:t>
      </w:r>
      <w:r w:rsidRPr="00455223">
        <w:rPr>
          <w:sz w:val="24"/>
          <w:szCs w:val="24"/>
        </w:rPr>
        <w:t xml:space="preserve"> Heaven. Enoch in the 9</w:t>
      </w:r>
      <w:r w:rsidRPr="00455223">
        <w:rPr>
          <w:sz w:val="24"/>
          <w:szCs w:val="24"/>
          <w:vertAlign w:val="superscript"/>
        </w:rPr>
        <w:t>th</w:t>
      </w:r>
      <w:r w:rsidRPr="00455223">
        <w:rPr>
          <w:sz w:val="24"/>
          <w:szCs w:val="24"/>
        </w:rPr>
        <w:t xml:space="preserve"> Heaven. Enoch in the Tenth Heaven. How Enoch wrote 366 Books is in 2</w:t>
      </w:r>
      <w:r w:rsidRPr="00455223">
        <w:rPr>
          <w:sz w:val="24"/>
          <w:szCs w:val="24"/>
          <w:vertAlign w:val="superscript"/>
        </w:rPr>
        <w:t>nd</w:t>
      </w:r>
      <w:r w:rsidRPr="00455223">
        <w:rPr>
          <w:sz w:val="24"/>
          <w:szCs w:val="24"/>
        </w:rPr>
        <w:t xml:space="preserve"> Enoch 21:1-23:6. Enoch’s descent and instructions is in 2</w:t>
      </w:r>
      <w:r w:rsidRPr="00455223">
        <w:rPr>
          <w:sz w:val="24"/>
          <w:szCs w:val="24"/>
          <w:vertAlign w:val="superscript"/>
        </w:rPr>
        <w:t>nd</w:t>
      </w:r>
      <w:r w:rsidRPr="00455223">
        <w:rPr>
          <w:sz w:val="24"/>
          <w:szCs w:val="24"/>
        </w:rPr>
        <w:t xml:space="preserve"> Enoch chapters 38-66. Enoch’s ascent, the blessing of Methuselah and Nir, and the Birth of Methuselah is in 2</w:t>
      </w:r>
      <w:r w:rsidRPr="00455223">
        <w:rPr>
          <w:sz w:val="24"/>
          <w:szCs w:val="24"/>
          <w:vertAlign w:val="superscript"/>
        </w:rPr>
        <w:t>nd</w:t>
      </w:r>
      <w:r w:rsidRPr="00455223">
        <w:rPr>
          <w:sz w:val="24"/>
          <w:szCs w:val="24"/>
        </w:rPr>
        <w:t xml:space="preserve"> Enoch chapters 67-73. </w:t>
      </w:r>
    </w:p>
    <w:p w:rsidR="000C1894" w:rsidRPr="00455223" w:rsidRDefault="000C1894" w:rsidP="000C1894">
      <w:pPr>
        <w:spacing w:line="480" w:lineRule="auto"/>
        <w:jc w:val="center"/>
        <w:rPr>
          <w:b/>
          <w:sz w:val="24"/>
          <w:szCs w:val="24"/>
        </w:rPr>
      </w:pPr>
      <w:r w:rsidRPr="00455223">
        <w:rPr>
          <w:b/>
          <w:sz w:val="24"/>
          <w:szCs w:val="24"/>
        </w:rPr>
        <w:t>The Lord Enoch’s Book on the Secrets of 2</w:t>
      </w:r>
      <w:r w:rsidRPr="00455223">
        <w:rPr>
          <w:b/>
          <w:sz w:val="24"/>
          <w:szCs w:val="24"/>
          <w:vertAlign w:val="superscript"/>
        </w:rPr>
        <w:t>nd</w:t>
      </w:r>
      <w:r w:rsidRPr="00455223">
        <w:rPr>
          <w:b/>
          <w:sz w:val="24"/>
          <w:szCs w:val="24"/>
        </w:rPr>
        <w:t xml:space="preserve"> Enoch</w:t>
      </w:r>
    </w:p>
    <w:p w:rsidR="000C1894" w:rsidRPr="00455223" w:rsidRDefault="000C1894" w:rsidP="000C1894">
      <w:pPr>
        <w:spacing w:line="480" w:lineRule="auto"/>
        <w:jc w:val="both"/>
        <w:rPr>
          <w:sz w:val="24"/>
          <w:szCs w:val="24"/>
        </w:rPr>
      </w:pPr>
      <w:r w:rsidRPr="00455223">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455223">
        <w:rPr>
          <w:sz w:val="24"/>
          <w:szCs w:val="24"/>
          <w:vertAlign w:val="superscript"/>
        </w:rPr>
        <w:t>nd</w:t>
      </w:r>
      <w:r w:rsidRPr="00455223">
        <w:rPr>
          <w:sz w:val="24"/>
          <w:szCs w:val="24"/>
        </w:rPr>
        <w:t xml:space="preserve"> Enoch does not lean on Judaism, but mainly Christianity. In 2</w:t>
      </w:r>
      <w:r w:rsidRPr="00455223">
        <w:rPr>
          <w:sz w:val="24"/>
          <w:szCs w:val="24"/>
          <w:vertAlign w:val="superscript"/>
        </w:rPr>
        <w:t>nd</w:t>
      </w:r>
      <w:r w:rsidRPr="00455223">
        <w:rPr>
          <w:sz w:val="24"/>
          <w:szCs w:val="24"/>
        </w:rPr>
        <w:t xml:space="preserve"> Enoch, Enoch travels through the Heavens in 7 divisions. 1</w:t>
      </w:r>
      <w:r w:rsidRPr="00455223">
        <w:rPr>
          <w:sz w:val="24"/>
          <w:szCs w:val="24"/>
          <w:vertAlign w:val="superscript"/>
        </w:rPr>
        <w:t>st</w:t>
      </w:r>
      <w:r w:rsidRPr="00455223">
        <w:rPr>
          <w:sz w:val="24"/>
          <w:szCs w:val="24"/>
        </w:rPr>
        <w:t>, is in 2</w:t>
      </w:r>
      <w:r w:rsidRPr="00455223">
        <w:rPr>
          <w:sz w:val="24"/>
          <w:szCs w:val="24"/>
          <w:vertAlign w:val="superscript"/>
        </w:rPr>
        <w:t>nd</w:t>
      </w:r>
      <w:r w:rsidRPr="00455223">
        <w:rPr>
          <w:sz w:val="24"/>
          <w:szCs w:val="24"/>
        </w:rPr>
        <w:t xml:space="preserve"> Enoch 3:1-6:1, which contains storehouses of dew &amp; snow. 2</w:t>
      </w:r>
      <w:r w:rsidRPr="00455223">
        <w:rPr>
          <w:sz w:val="24"/>
          <w:szCs w:val="24"/>
          <w:vertAlign w:val="superscript"/>
        </w:rPr>
        <w:t>nd</w:t>
      </w:r>
      <w:r w:rsidRPr="00455223">
        <w:rPr>
          <w:sz w:val="24"/>
          <w:szCs w:val="24"/>
        </w:rPr>
        <w:t>, is in 2</w:t>
      </w:r>
      <w:r w:rsidRPr="00455223">
        <w:rPr>
          <w:sz w:val="24"/>
          <w:szCs w:val="24"/>
          <w:vertAlign w:val="superscript"/>
        </w:rPr>
        <w:t>nd</w:t>
      </w:r>
      <w:r w:rsidRPr="00455223">
        <w:rPr>
          <w:sz w:val="24"/>
          <w:szCs w:val="24"/>
        </w:rPr>
        <w:t xml:space="preserve"> Enoch 7:1-5, which is full of darkness and the sexual who awaits judgment. 3</w:t>
      </w:r>
      <w:r w:rsidRPr="00455223">
        <w:rPr>
          <w:sz w:val="24"/>
          <w:szCs w:val="24"/>
          <w:vertAlign w:val="superscript"/>
        </w:rPr>
        <w:t>rd</w:t>
      </w:r>
      <w:r w:rsidRPr="00455223">
        <w:rPr>
          <w:sz w:val="24"/>
          <w:szCs w:val="24"/>
        </w:rPr>
        <w:t>, is in 2</w:t>
      </w:r>
      <w:r w:rsidRPr="00455223">
        <w:rPr>
          <w:sz w:val="24"/>
          <w:szCs w:val="24"/>
          <w:vertAlign w:val="superscript"/>
        </w:rPr>
        <w:t>nd</w:t>
      </w:r>
      <w:r w:rsidRPr="00455223">
        <w:rPr>
          <w:sz w:val="24"/>
          <w:szCs w:val="24"/>
        </w:rPr>
        <w:t xml:space="preserve"> Enoch 8:1-9:1, which contains the Edenic Paradise that has been prepared for the righteous. 4</w:t>
      </w:r>
      <w:r w:rsidRPr="00455223">
        <w:rPr>
          <w:sz w:val="24"/>
          <w:szCs w:val="24"/>
          <w:vertAlign w:val="superscript"/>
        </w:rPr>
        <w:t>th</w:t>
      </w:r>
      <w:r w:rsidRPr="00455223">
        <w:rPr>
          <w:sz w:val="24"/>
          <w:szCs w:val="24"/>
        </w:rPr>
        <w:t>, is in 2</w:t>
      </w:r>
      <w:r w:rsidRPr="00455223">
        <w:rPr>
          <w:sz w:val="24"/>
          <w:szCs w:val="24"/>
          <w:vertAlign w:val="superscript"/>
        </w:rPr>
        <w:t>nd</w:t>
      </w:r>
      <w:r w:rsidRPr="00455223">
        <w:rPr>
          <w:sz w:val="24"/>
          <w:szCs w:val="24"/>
        </w:rPr>
        <w:t xml:space="preserve"> Enoch 11:1-17:1, which has the movements of the Heavenly Luminaries and Innumerable Heavenly Creatures. 5</w:t>
      </w:r>
      <w:r w:rsidRPr="00455223">
        <w:rPr>
          <w:sz w:val="24"/>
          <w:szCs w:val="24"/>
          <w:vertAlign w:val="superscript"/>
        </w:rPr>
        <w:t>th</w:t>
      </w:r>
      <w:r w:rsidRPr="00455223">
        <w:rPr>
          <w:sz w:val="24"/>
          <w:szCs w:val="24"/>
        </w:rPr>
        <w:t>, is in 2</w:t>
      </w:r>
      <w:r w:rsidRPr="00455223">
        <w:rPr>
          <w:sz w:val="24"/>
          <w:szCs w:val="24"/>
          <w:vertAlign w:val="superscript"/>
        </w:rPr>
        <w:t>nd</w:t>
      </w:r>
      <w:r w:rsidRPr="00455223">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455223">
        <w:rPr>
          <w:sz w:val="24"/>
          <w:szCs w:val="24"/>
          <w:vertAlign w:val="superscript"/>
        </w:rPr>
        <w:t>th</w:t>
      </w:r>
      <w:r w:rsidRPr="00455223">
        <w:rPr>
          <w:sz w:val="24"/>
          <w:szCs w:val="24"/>
        </w:rPr>
        <w:t>, is in 2</w:t>
      </w:r>
      <w:r w:rsidRPr="00455223">
        <w:rPr>
          <w:sz w:val="24"/>
          <w:szCs w:val="24"/>
          <w:vertAlign w:val="superscript"/>
        </w:rPr>
        <w:t>nd</w:t>
      </w:r>
      <w:r w:rsidRPr="00455223">
        <w:rPr>
          <w:sz w:val="24"/>
          <w:szCs w:val="24"/>
        </w:rPr>
        <w:t xml:space="preserve"> Enoch 19:1-6, which are the Archangels and the 7 groups of angels who supervised over </w:t>
      </w:r>
      <w:r w:rsidRPr="00455223">
        <w:rPr>
          <w:sz w:val="24"/>
          <w:szCs w:val="24"/>
        </w:rPr>
        <w:lastRenderedPageBreak/>
        <w:t>creation. 7</w:t>
      </w:r>
      <w:r w:rsidRPr="00455223">
        <w:rPr>
          <w:sz w:val="24"/>
          <w:szCs w:val="24"/>
          <w:vertAlign w:val="superscript"/>
        </w:rPr>
        <w:t>th</w:t>
      </w:r>
      <w:r w:rsidRPr="00455223">
        <w:rPr>
          <w:sz w:val="24"/>
          <w:szCs w:val="24"/>
        </w:rPr>
        <w:t>, is in 2</w:t>
      </w:r>
      <w:r w:rsidRPr="00455223">
        <w:rPr>
          <w:sz w:val="24"/>
          <w:szCs w:val="24"/>
          <w:vertAlign w:val="superscript"/>
        </w:rPr>
        <w:t>nd</w:t>
      </w:r>
      <w:r w:rsidRPr="00455223">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455223">
        <w:rPr>
          <w:sz w:val="24"/>
          <w:szCs w:val="24"/>
          <w:vertAlign w:val="superscript"/>
        </w:rPr>
        <w:t>nd</w:t>
      </w:r>
      <w:r w:rsidRPr="00455223">
        <w:rPr>
          <w:sz w:val="24"/>
          <w:szCs w:val="24"/>
        </w:rPr>
        <w:t xml:space="preserve"> Enoch 24:1-33:12. The Instructions to pass on to His family for a faithful seed is in 2</w:t>
      </w:r>
      <w:r w:rsidRPr="00455223">
        <w:rPr>
          <w:sz w:val="24"/>
          <w:szCs w:val="24"/>
          <w:vertAlign w:val="superscript"/>
        </w:rPr>
        <w:t>nd</w:t>
      </w:r>
      <w:r w:rsidRPr="00455223">
        <w:rPr>
          <w:sz w:val="24"/>
          <w:szCs w:val="24"/>
        </w:rPr>
        <w:t xml:space="preserve"> Enoch 34:1-37:2. Enoch then descends back to Earth in order to instruct His Sons about Heaven &amp; ensure they remain faithful to the Father Stephen before He is taken again to Heaven is in 2</w:t>
      </w:r>
      <w:r w:rsidRPr="00455223">
        <w:rPr>
          <w:sz w:val="24"/>
          <w:szCs w:val="24"/>
          <w:vertAlign w:val="superscript"/>
        </w:rPr>
        <w:t>nd</w:t>
      </w:r>
      <w:r w:rsidRPr="00455223">
        <w:rPr>
          <w:sz w:val="24"/>
          <w:szCs w:val="24"/>
        </w:rPr>
        <w:t xml:space="preserve"> Enoch 38:1-67:3. The end of 2</w:t>
      </w:r>
      <w:r w:rsidRPr="00455223">
        <w:rPr>
          <w:sz w:val="24"/>
          <w:szCs w:val="24"/>
          <w:vertAlign w:val="superscript"/>
        </w:rPr>
        <w:t>nd</w:t>
      </w:r>
      <w:r w:rsidRPr="00455223">
        <w:rPr>
          <w:sz w:val="24"/>
          <w:szCs w:val="24"/>
        </w:rPr>
        <w:t xml:space="preserve"> Enoch focuses on Methuselah and Nir, a Son of Lamech in 2</w:t>
      </w:r>
      <w:r w:rsidRPr="00455223">
        <w:rPr>
          <w:sz w:val="24"/>
          <w:szCs w:val="24"/>
          <w:vertAlign w:val="superscript"/>
        </w:rPr>
        <w:t>nd</w:t>
      </w:r>
      <w:r w:rsidRPr="00455223">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455223">
        <w:rPr>
          <w:sz w:val="24"/>
          <w:szCs w:val="24"/>
          <w:vertAlign w:val="superscript"/>
        </w:rPr>
        <w:t>nd</w:t>
      </w:r>
      <w:r w:rsidRPr="00455223">
        <w:rPr>
          <w:sz w:val="24"/>
          <w:szCs w:val="24"/>
        </w:rPr>
        <w:t xml:space="preserve"> Enoch 71:1-73:9. The NT Parallels is with Revelation chapter 4. The World of 2</w:t>
      </w:r>
      <w:r w:rsidRPr="00455223">
        <w:rPr>
          <w:sz w:val="24"/>
          <w:szCs w:val="24"/>
          <w:vertAlign w:val="superscript"/>
        </w:rPr>
        <w:t>nd</w:t>
      </w:r>
      <w:r w:rsidRPr="00455223">
        <w:rPr>
          <w:sz w:val="24"/>
          <w:szCs w:val="24"/>
        </w:rPr>
        <w:t xml:space="preserve"> Enoch describes 7,000 years and the 8</w:t>
      </w:r>
      <w:r w:rsidRPr="00455223">
        <w:rPr>
          <w:sz w:val="24"/>
          <w:szCs w:val="24"/>
          <w:vertAlign w:val="superscript"/>
        </w:rPr>
        <w:t>th</w:t>
      </w:r>
      <w:r w:rsidRPr="00455223">
        <w:rPr>
          <w:sz w:val="24"/>
          <w:szCs w:val="24"/>
        </w:rPr>
        <w:t xml:space="preserve"> is endless.              </w:t>
      </w:r>
    </w:p>
    <w:p w:rsidR="000C1894" w:rsidRPr="00455223" w:rsidRDefault="000C1894" w:rsidP="000C1894">
      <w:pPr>
        <w:spacing w:line="480" w:lineRule="auto"/>
        <w:jc w:val="center"/>
        <w:rPr>
          <w:b/>
          <w:sz w:val="24"/>
          <w:szCs w:val="24"/>
        </w:rPr>
      </w:pPr>
      <w:r w:rsidRPr="00455223">
        <w:rPr>
          <w:b/>
          <w:sz w:val="24"/>
          <w:szCs w:val="24"/>
        </w:rPr>
        <w:t>The Lord Enoch’s Book on the Sefer Hekalot as 3</w:t>
      </w:r>
      <w:r w:rsidRPr="00455223">
        <w:rPr>
          <w:b/>
          <w:sz w:val="24"/>
          <w:szCs w:val="24"/>
          <w:vertAlign w:val="superscript"/>
        </w:rPr>
        <w:t>rd</w:t>
      </w:r>
      <w:r w:rsidRPr="00455223">
        <w:rPr>
          <w:b/>
          <w:sz w:val="24"/>
          <w:szCs w:val="24"/>
        </w:rPr>
        <w:t xml:space="preserve"> Enoch called the Book of Palaces</w:t>
      </w:r>
    </w:p>
    <w:p w:rsidR="000C1894" w:rsidRPr="00455223" w:rsidRDefault="000C1894" w:rsidP="000C1894">
      <w:pPr>
        <w:spacing w:line="480" w:lineRule="auto"/>
        <w:jc w:val="both"/>
        <w:rPr>
          <w:sz w:val="24"/>
          <w:szCs w:val="24"/>
        </w:rPr>
      </w:pPr>
      <w:r w:rsidRPr="00455223">
        <w:rPr>
          <w:sz w:val="24"/>
          <w:szCs w:val="24"/>
        </w:rPr>
        <w:t>There is 48 chapters in the Book of Palaces and is claimed to be written by Rabbi Ishmael who lived 90AD to 135AD. He was a Tanna, a rabbinic sage whose writings are held in the Jewish Mishnah. In 3</w:t>
      </w:r>
      <w:r w:rsidRPr="00455223">
        <w:rPr>
          <w:sz w:val="24"/>
          <w:szCs w:val="24"/>
          <w:vertAlign w:val="superscript"/>
        </w:rPr>
        <w:t>rd</w:t>
      </w:r>
      <w:r w:rsidRPr="00455223">
        <w:rPr>
          <w:sz w:val="24"/>
          <w:szCs w:val="24"/>
        </w:rPr>
        <w:t xml:space="preserve"> Enoch, Enoch ascends to Heaven and is transformed into the Angel Metatron. Which Metraton refers to “</w:t>
      </w:r>
      <w:r w:rsidRPr="00455223">
        <w:rPr>
          <w:b/>
          <w:sz w:val="24"/>
          <w:szCs w:val="24"/>
        </w:rPr>
        <w:t>The Lesser Yahweh</w:t>
      </w:r>
      <w:r w:rsidRPr="00455223">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455223">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455223">
        <w:rPr>
          <w:sz w:val="24"/>
          <w:szCs w:val="24"/>
          <w:vertAlign w:val="superscript"/>
        </w:rPr>
        <w:t>rd</w:t>
      </w:r>
      <w:r w:rsidRPr="00455223">
        <w:rPr>
          <w:sz w:val="24"/>
          <w:szCs w:val="24"/>
        </w:rPr>
        <w:t xml:space="preserve"> Enoch 24, as well as the Father Stephen’s throne in Isaiah chapter 6. The NT Parallels is in 2</w:t>
      </w:r>
      <w:r w:rsidRPr="00455223">
        <w:rPr>
          <w:sz w:val="24"/>
          <w:szCs w:val="24"/>
          <w:vertAlign w:val="superscript"/>
        </w:rPr>
        <w:t>nd</w:t>
      </w:r>
      <w:r w:rsidRPr="00455223">
        <w:rPr>
          <w:sz w:val="24"/>
          <w:szCs w:val="24"/>
        </w:rPr>
        <w:t xml:space="preserve"> Corinthians chapter 12, also in Revelation the defined Relationship of the Universal Church &amp; the Father Stephen’s Kingdom of Lordship, while 3</w:t>
      </w:r>
      <w:r w:rsidRPr="00455223">
        <w:rPr>
          <w:sz w:val="24"/>
          <w:szCs w:val="24"/>
          <w:vertAlign w:val="superscript"/>
        </w:rPr>
        <w:t>rd</w:t>
      </w:r>
      <w:r w:rsidRPr="00455223">
        <w:rPr>
          <w:sz w:val="24"/>
          <w:szCs w:val="24"/>
        </w:rPr>
        <w:t xml:space="preserve"> Enoch 45 emphasizes the continuity with their history in the past and the Father Stephen’s promises in their future. 3</w:t>
      </w:r>
      <w:r w:rsidRPr="00455223">
        <w:rPr>
          <w:sz w:val="24"/>
          <w:szCs w:val="24"/>
          <w:vertAlign w:val="superscript"/>
        </w:rPr>
        <w:t>rd</w:t>
      </w:r>
      <w:r w:rsidRPr="00455223">
        <w:rPr>
          <w:sz w:val="24"/>
          <w:szCs w:val="24"/>
        </w:rPr>
        <w:t xml:space="preserve"> Enoch is a combination of apocalyptic and mystical/magical which points solely to Palestine or Babylon.       </w:t>
      </w:r>
    </w:p>
    <w:p w:rsidR="000C1894" w:rsidRPr="00455223" w:rsidRDefault="000C1894" w:rsidP="000C1894">
      <w:pPr>
        <w:spacing w:line="480" w:lineRule="auto"/>
        <w:jc w:val="both"/>
        <w:rPr>
          <w:sz w:val="24"/>
          <w:szCs w:val="24"/>
        </w:rPr>
      </w:pPr>
      <w:r w:rsidRPr="00455223">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0C1894" w:rsidRPr="00455223" w:rsidRDefault="000C1894" w:rsidP="000C1894">
      <w:pPr>
        <w:spacing w:line="480" w:lineRule="auto"/>
        <w:jc w:val="center"/>
        <w:rPr>
          <w:b/>
          <w:sz w:val="24"/>
          <w:szCs w:val="24"/>
        </w:rPr>
      </w:pPr>
      <w:r w:rsidRPr="00455223">
        <w:rPr>
          <w:b/>
          <w:sz w:val="24"/>
          <w:szCs w:val="24"/>
        </w:rPr>
        <w:t>THE LORD MELCHIZEDEK (THE LORD MELCHIZEDEK’S LADY OF KINGDOMS) WITH THE RANK OF A 6 GOLD STAR GENERAL IN THE ETERNAL ORDER WHICH IS FOREVER [IN THE BOOK ABOVE]</w:t>
      </w:r>
    </w:p>
    <w:p w:rsidR="000C1894" w:rsidRPr="00455223" w:rsidRDefault="000C1894" w:rsidP="000C1894">
      <w:pPr>
        <w:spacing w:line="480" w:lineRule="auto"/>
        <w:jc w:val="center"/>
        <w:rPr>
          <w:b/>
          <w:sz w:val="24"/>
          <w:szCs w:val="24"/>
        </w:rPr>
      </w:pPr>
      <w:r w:rsidRPr="00455223">
        <w:rPr>
          <w:b/>
          <w:sz w:val="24"/>
          <w:szCs w:val="24"/>
        </w:rPr>
        <w:lastRenderedPageBreak/>
        <w:t>THE LORD SOLOMON (THE QUEEN OF SHEBA THE LADY OF KINGDOMS AS THE AFRICAN RACE) WITH THE RANK OF COLONEL OR HIGHER FOR 40 YEARS FROM 40 YEARS OF AGE TO 80 YEARS OF AGE</w:t>
      </w:r>
    </w:p>
    <w:p w:rsidR="000C1894" w:rsidRPr="00455223" w:rsidRDefault="000C1894" w:rsidP="000C1894">
      <w:pPr>
        <w:spacing w:line="480" w:lineRule="auto"/>
        <w:jc w:val="both"/>
        <w:rPr>
          <w:sz w:val="24"/>
          <w:szCs w:val="24"/>
        </w:rPr>
      </w:pPr>
      <w:r w:rsidRPr="00455223">
        <w:rPr>
          <w:sz w:val="24"/>
          <w:szCs w:val="24"/>
        </w:rPr>
        <w:t>The white skin color King Solomon’s name means “</w:t>
      </w:r>
      <w:r w:rsidRPr="00455223">
        <w:rPr>
          <w:b/>
          <w:sz w:val="24"/>
          <w:szCs w:val="24"/>
        </w:rPr>
        <w:t>God is Crowned Peace</w:t>
      </w:r>
      <w:r w:rsidRPr="00455223">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455223">
        <w:rPr>
          <w:sz w:val="24"/>
          <w:szCs w:val="24"/>
          <w:vertAlign w:val="superscript"/>
        </w:rPr>
        <w:t>st</w:t>
      </w:r>
      <w:r w:rsidRPr="00455223">
        <w:rPr>
          <w:sz w:val="24"/>
          <w:szCs w:val="24"/>
        </w:rPr>
        <w:t xml:space="preserve"> day to the 5</w:t>
      </w:r>
      <w:r w:rsidRPr="00455223">
        <w:rPr>
          <w:sz w:val="24"/>
          <w:szCs w:val="24"/>
          <w:vertAlign w:val="superscript"/>
        </w:rPr>
        <w:t>th</w:t>
      </w:r>
      <w:r w:rsidRPr="00455223">
        <w:rPr>
          <w:sz w:val="24"/>
          <w:szCs w:val="24"/>
        </w:rPr>
        <w:t xml:space="preserve"> day with the image likeness of the LORD, then Solomon being named on the 6</w:t>
      </w:r>
      <w:r w:rsidRPr="00455223">
        <w:rPr>
          <w:sz w:val="24"/>
          <w:szCs w:val="24"/>
          <w:vertAlign w:val="superscript"/>
        </w:rPr>
        <w:t>th</w:t>
      </w:r>
      <w:r w:rsidRPr="00455223">
        <w:rPr>
          <w:sz w:val="24"/>
          <w:szCs w:val="24"/>
        </w:rPr>
        <w:t xml:space="preserve"> day as Man and on the 7</w:t>
      </w:r>
      <w:r w:rsidRPr="00455223">
        <w:rPr>
          <w:sz w:val="24"/>
          <w:szCs w:val="24"/>
          <w:vertAlign w:val="superscript"/>
        </w:rPr>
        <w:t>th</w:t>
      </w:r>
      <w:r w:rsidRPr="00455223">
        <w:rPr>
          <w:sz w:val="24"/>
          <w:szCs w:val="24"/>
        </w:rPr>
        <w:t xml:space="preserve"> day He fell because of sexuality with His foreign wives concerning once by which all His family was killed, then on the 8</w:t>
      </w:r>
      <w:r w:rsidRPr="00455223">
        <w:rPr>
          <w:sz w:val="24"/>
          <w:szCs w:val="24"/>
          <w:vertAlign w:val="superscript"/>
        </w:rPr>
        <w:t>th</w:t>
      </w:r>
      <w:r w:rsidRPr="00455223">
        <w:rPr>
          <w:sz w:val="24"/>
          <w:szCs w:val="24"/>
        </w:rPr>
        <w:t xml:space="preserve"> day He was renamed.  </w:t>
      </w:r>
    </w:p>
    <w:p w:rsidR="000C1894" w:rsidRPr="00455223" w:rsidRDefault="000C1894" w:rsidP="000C1894">
      <w:pPr>
        <w:spacing w:line="480" w:lineRule="auto"/>
        <w:jc w:val="both"/>
        <w:rPr>
          <w:sz w:val="24"/>
          <w:szCs w:val="24"/>
        </w:rPr>
      </w:pPr>
      <w:r w:rsidRPr="00455223">
        <w:rPr>
          <w:sz w:val="24"/>
          <w:szCs w:val="24"/>
        </w:rPr>
        <w:t>King Solomon’s Role in Scripture. King Solomon succeeded His Father David as Israel’s King and King Solomon’s Throne is considered a more exalted, majestic &amp; greater Throne than the Throne of King David in 1</w:t>
      </w:r>
      <w:r w:rsidRPr="00455223">
        <w:rPr>
          <w:sz w:val="24"/>
          <w:szCs w:val="24"/>
          <w:vertAlign w:val="superscript"/>
        </w:rPr>
        <w:t>st</w:t>
      </w:r>
      <w:r w:rsidRPr="00455223">
        <w:rPr>
          <w:sz w:val="24"/>
          <w:szCs w:val="24"/>
        </w:rPr>
        <w:t xml:space="preserve"> King 1:37, 47; 9:5 &amp; 2</w:t>
      </w:r>
      <w:r w:rsidRPr="00455223">
        <w:rPr>
          <w:sz w:val="24"/>
          <w:szCs w:val="24"/>
          <w:vertAlign w:val="superscript"/>
        </w:rPr>
        <w:t>nd</w:t>
      </w:r>
      <w:r w:rsidRPr="00455223">
        <w:rPr>
          <w:sz w:val="24"/>
          <w:szCs w:val="24"/>
        </w:rPr>
        <w:t xml:space="preserve"> Chronicles 7:18. The other accomplishments of King Solomon are that He spoke 3,000 proverbs, and His songs were 1,005. He also spoke of hyssop, trees, animals, birds, creepy things &amp; fish in 1</w:t>
      </w:r>
      <w:r w:rsidRPr="00455223">
        <w:rPr>
          <w:sz w:val="24"/>
          <w:szCs w:val="24"/>
          <w:vertAlign w:val="superscript"/>
        </w:rPr>
        <w:t>st</w:t>
      </w:r>
      <w:r w:rsidRPr="00455223">
        <w:rPr>
          <w:sz w:val="24"/>
          <w:szCs w:val="24"/>
        </w:rPr>
        <w:t xml:space="preserve"> Kings 4:32-33. </w:t>
      </w:r>
    </w:p>
    <w:p w:rsidR="000C1894" w:rsidRPr="00455223" w:rsidRDefault="000C1894" w:rsidP="000C1894">
      <w:pPr>
        <w:spacing w:line="480" w:lineRule="auto"/>
        <w:jc w:val="both"/>
        <w:rPr>
          <w:sz w:val="24"/>
          <w:szCs w:val="24"/>
        </w:rPr>
      </w:pPr>
      <w:r w:rsidRPr="00455223">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0C1894" w:rsidRPr="00455223" w:rsidRDefault="000C1894" w:rsidP="000C1894">
      <w:pPr>
        <w:spacing w:line="480" w:lineRule="auto"/>
        <w:jc w:val="both"/>
        <w:rPr>
          <w:sz w:val="24"/>
          <w:szCs w:val="24"/>
        </w:rPr>
      </w:pPr>
      <w:r w:rsidRPr="00455223">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0C1894" w:rsidRPr="00455223" w:rsidRDefault="000C1894" w:rsidP="000C1894">
      <w:pPr>
        <w:spacing w:line="480" w:lineRule="auto"/>
        <w:jc w:val="both"/>
        <w:rPr>
          <w:sz w:val="24"/>
          <w:szCs w:val="24"/>
        </w:rPr>
      </w:pPr>
      <w:r w:rsidRPr="00455223">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0C1894" w:rsidRPr="00455223" w:rsidRDefault="000C1894" w:rsidP="000C1894">
      <w:pPr>
        <w:spacing w:line="480" w:lineRule="auto"/>
        <w:jc w:val="both"/>
        <w:rPr>
          <w:sz w:val="24"/>
          <w:szCs w:val="24"/>
        </w:rPr>
      </w:pPr>
      <w:r w:rsidRPr="00455223">
        <w:rPr>
          <w:b/>
          <w:sz w:val="24"/>
          <w:szCs w:val="24"/>
        </w:rPr>
        <w:t xml:space="preserve">King Solomon’s Relationships: </w:t>
      </w:r>
      <w:r w:rsidRPr="00455223">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455223">
        <w:rPr>
          <w:sz w:val="24"/>
          <w:szCs w:val="24"/>
          <w:vertAlign w:val="superscript"/>
        </w:rPr>
        <w:t>st</w:t>
      </w:r>
      <w:r w:rsidRPr="00455223">
        <w:rPr>
          <w:sz w:val="24"/>
          <w:szCs w:val="24"/>
        </w:rPr>
        <w:t xml:space="preserve"> Corinthians 6:17 all as One Flesh and the 1 Sexual Union is </w:t>
      </w:r>
      <w:r w:rsidRPr="00455223">
        <w:rPr>
          <w:sz w:val="24"/>
          <w:szCs w:val="24"/>
        </w:rPr>
        <w:lastRenderedPageBreak/>
        <w:t>derived from Genesis 4:1 with 1</w:t>
      </w:r>
      <w:r w:rsidRPr="00455223">
        <w:rPr>
          <w:sz w:val="24"/>
          <w:szCs w:val="24"/>
          <w:vertAlign w:val="superscript"/>
        </w:rPr>
        <w:t>st</w:t>
      </w:r>
      <w:r w:rsidRPr="004552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55223">
        <w:rPr>
          <w:sz w:val="24"/>
          <w:szCs w:val="24"/>
          <w:vertAlign w:val="superscript"/>
        </w:rPr>
        <w:t>st</w:t>
      </w:r>
      <w:r w:rsidRPr="004552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C1894" w:rsidRPr="00455223" w:rsidRDefault="000C1894" w:rsidP="000C1894">
      <w:pPr>
        <w:spacing w:line="480" w:lineRule="auto"/>
        <w:jc w:val="both"/>
        <w:rPr>
          <w:sz w:val="24"/>
          <w:szCs w:val="24"/>
        </w:rPr>
      </w:pPr>
      <w:r w:rsidRPr="00455223">
        <w:rPr>
          <w:sz w:val="24"/>
          <w:szCs w:val="24"/>
        </w:rPr>
        <w:t>King Solomon asked for Wisdom in 1</w:t>
      </w:r>
      <w:r w:rsidRPr="00455223">
        <w:rPr>
          <w:sz w:val="24"/>
          <w:szCs w:val="24"/>
          <w:vertAlign w:val="superscript"/>
        </w:rPr>
        <w:t>st</w:t>
      </w:r>
      <w:r w:rsidRPr="00455223">
        <w:rPr>
          <w:sz w:val="24"/>
          <w:szCs w:val="24"/>
        </w:rPr>
        <w:t xml:space="preserve"> Kings chapter 3. And the very beginning of His reign, King Solomon “(agape) loved the Lord, walking in the statutes of His Father David” in 1</w:t>
      </w:r>
      <w:r w:rsidRPr="00455223">
        <w:rPr>
          <w:sz w:val="24"/>
          <w:szCs w:val="24"/>
          <w:vertAlign w:val="superscript"/>
        </w:rPr>
        <w:t>st</w:t>
      </w:r>
      <w:r w:rsidRPr="00455223">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455223">
        <w:rPr>
          <w:sz w:val="24"/>
          <w:szCs w:val="24"/>
          <w:vertAlign w:val="superscript"/>
        </w:rPr>
        <w:t>st</w:t>
      </w:r>
      <w:r w:rsidRPr="00455223">
        <w:rPr>
          <w:sz w:val="24"/>
          <w:szCs w:val="24"/>
        </w:rPr>
        <w:t xml:space="preserve"> Kings 3:9. This request pleased the Father Stephen, and the Father Stephen granted Him not only wisdom, but peace, wealth, the lives of His Enemies and long life as well. </w:t>
      </w:r>
    </w:p>
    <w:p w:rsidR="000C1894" w:rsidRPr="00455223" w:rsidRDefault="000C1894" w:rsidP="000C1894">
      <w:pPr>
        <w:spacing w:line="480" w:lineRule="auto"/>
        <w:jc w:val="both"/>
        <w:rPr>
          <w:sz w:val="24"/>
          <w:szCs w:val="24"/>
        </w:rPr>
      </w:pPr>
      <w:r w:rsidRPr="00455223">
        <w:rPr>
          <w:sz w:val="24"/>
          <w:szCs w:val="24"/>
        </w:rPr>
        <w:t>King Solomon dedicated the Temple in 1</w:t>
      </w:r>
      <w:r w:rsidRPr="00455223">
        <w:rPr>
          <w:sz w:val="24"/>
          <w:szCs w:val="24"/>
          <w:vertAlign w:val="superscript"/>
        </w:rPr>
        <w:t>st</w:t>
      </w:r>
      <w:r w:rsidRPr="00455223">
        <w:rPr>
          <w:sz w:val="24"/>
          <w:szCs w:val="24"/>
        </w:rPr>
        <w:t xml:space="preserve"> Kings chapter 8 &amp; 2</w:t>
      </w:r>
      <w:r w:rsidRPr="00455223">
        <w:rPr>
          <w:sz w:val="24"/>
          <w:szCs w:val="24"/>
          <w:vertAlign w:val="superscript"/>
        </w:rPr>
        <w:t>nd</w:t>
      </w:r>
      <w:r w:rsidRPr="00455223">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455223">
        <w:rPr>
          <w:sz w:val="24"/>
          <w:szCs w:val="24"/>
        </w:rPr>
        <w:lastRenderedPageBreak/>
        <w:t>heart therefore be loyal to the LORD Our GOD, to walk in His statutes and keep His commandments, as at this day” in 1</w:t>
      </w:r>
      <w:r w:rsidRPr="00455223">
        <w:rPr>
          <w:sz w:val="24"/>
          <w:szCs w:val="24"/>
          <w:vertAlign w:val="superscript"/>
        </w:rPr>
        <w:t>st</w:t>
      </w:r>
      <w:r w:rsidRPr="00455223">
        <w:rPr>
          <w:sz w:val="24"/>
          <w:szCs w:val="24"/>
        </w:rPr>
        <w:t xml:space="preserve"> Kings 8:61.  </w:t>
      </w:r>
    </w:p>
    <w:p w:rsidR="000C1894" w:rsidRPr="00455223" w:rsidRDefault="000C1894" w:rsidP="000C1894">
      <w:pPr>
        <w:spacing w:line="480" w:lineRule="auto"/>
        <w:jc w:val="both"/>
        <w:rPr>
          <w:sz w:val="24"/>
          <w:szCs w:val="24"/>
        </w:rPr>
      </w:pPr>
      <w:r w:rsidRPr="00455223">
        <w:rPr>
          <w:sz w:val="24"/>
          <w:szCs w:val="24"/>
        </w:rPr>
        <w:t>The Father Stephen’s second appearance to King Solomon in 1</w:t>
      </w:r>
      <w:r w:rsidRPr="00455223">
        <w:rPr>
          <w:sz w:val="24"/>
          <w:szCs w:val="24"/>
          <w:vertAlign w:val="superscript"/>
        </w:rPr>
        <w:t>st</w:t>
      </w:r>
      <w:r w:rsidRPr="00455223">
        <w:rPr>
          <w:sz w:val="24"/>
          <w:szCs w:val="24"/>
        </w:rPr>
        <w:t xml:space="preserve"> Kings chapter 9. After the dedication of the Temple, the Father Stephen appeared to King Solomon again, promising to bless the King if He continued to walk in His ways and live in godliness. </w:t>
      </w:r>
    </w:p>
    <w:p w:rsidR="000C1894" w:rsidRPr="00455223" w:rsidRDefault="000C1894" w:rsidP="000C1894">
      <w:pPr>
        <w:spacing w:line="480" w:lineRule="auto"/>
        <w:jc w:val="both"/>
        <w:rPr>
          <w:sz w:val="24"/>
          <w:szCs w:val="24"/>
        </w:rPr>
      </w:pPr>
      <w:r w:rsidRPr="00455223">
        <w:rPr>
          <w:sz w:val="24"/>
          <w:szCs w:val="24"/>
        </w:rPr>
        <w:t>King Solomon’s Fall in 1</w:t>
      </w:r>
      <w:r w:rsidRPr="00455223">
        <w:rPr>
          <w:sz w:val="24"/>
          <w:szCs w:val="24"/>
          <w:vertAlign w:val="superscript"/>
        </w:rPr>
        <w:t>st</w:t>
      </w:r>
      <w:r w:rsidRPr="00455223">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455223">
        <w:rPr>
          <w:sz w:val="24"/>
          <w:szCs w:val="24"/>
          <w:vertAlign w:val="superscript"/>
        </w:rPr>
        <w:t>st</w:t>
      </w:r>
      <w:r w:rsidRPr="00455223">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0C1894" w:rsidRPr="00455223" w:rsidRDefault="000C1894" w:rsidP="000C1894">
      <w:pPr>
        <w:spacing w:line="480" w:lineRule="auto"/>
        <w:jc w:val="both"/>
        <w:rPr>
          <w:sz w:val="24"/>
          <w:szCs w:val="24"/>
        </w:rPr>
      </w:pPr>
      <w:r w:rsidRPr="00455223">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455223">
        <w:rPr>
          <w:b/>
          <w:sz w:val="24"/>
          <w:szCs w:val="24"/>
        </w:rPr>
        <w:t>God is Love and the Love in the Holy Bible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King Solomon’s Marriages and Public Policy in 1</w:t>
      </w:r>
      <w:r w:rsidRPr="00455223">
        <w:rPr>
          <w:sz w:val="24"/>
          <w:szCs w:val="24"/>
          <w:vertAlign w:val="superscript"/>
        </w:rPr>
        <w:t>st</w:t>
      </w:r>
      <w:r w:rsidRPr="00455223">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455223">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455223">
        <w:rPr>
          <w:sz w:val="24"/>
          <w:szCs w:val="24"/>
          <w:vertAlign w:val="superscript"/>
        </w:rPr>
        <w:t>st</w:t>
      </w:r>
      <w:r w:rsidRPr="00455223">
        <w:rPr>
          <w:sz w:val="24"/>
          <w:szCs w:val="24"/>
        </w:rPr>
        <w:t xml:space="preserve"> Peter 1:17-21. In the Ancient World, normally treaties were sealed between Nations by their marriages in their royal houses. Many of King Solomon’s Wives, if not all were introduced into Israel by treaties. </w:t>
      </w:r>
    </w:p>
    <w:p w:rsidR="000C1894" w:rsidRPr="00455223" w:rsidRDefault="000C1894" w:rsidP="000C1894">
      <w:pPr>
        <w:spacing w:line="480" w:lineRule="auto"/>
        <w:jc w:val="both"/>
        <w:rPr>
          <w:sz w:val="24"/>
          <w:szCs w:val="24"/>
        </w:rPr>
      </w:pPr>
      <w:r w:rsidRPr="00455223">
        <w:rPr>
          <w:sz w:val="24"/>
          <w:szCs w:val="24"/>
        </w:rPr>
        <w:t>King Solomon’s Holy Divine Love that turned into Sexual Eros Love for His Foreign Wives in 1</w:t>
      </w:r>
      <w:r w:rsidRPr="00455223">
        <w:rPr>
          <w:sz w:val="24"/>
          <w:szCs w:val="24"/>
          <w:vertAlign w:val="superscript"/>
        </w:rPr>
        <w:t>st</w:t>
      </w:r>
      <w:r w:rsidRPr="00455223">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455223">
        <w:rPr>
          <w:sz w:val="24"/>
          <w:szCs w:val="24"/>
          <w:vertAlign w:val="superscript"/>
        </w:rPr>
        <w:t>st</w:t>
      </w:r>
      <w:r w:rsidRPr="00455223">
        <w:rPr>
          <w:sz w:val="24"/>
          <w:szCs w:val="24"/>
        </w:rPr>
        <w:t xml:space="preserve"> King chapter 11 &amp; Nehemiah 13:25-27. The text says King Solomon “turned from the LORD GOD of Israel, who had appeared to Him twice” in 1</w:t>
      </w:r>
      <w:r w:rsidRPr="00455223">
        <w:rPr>
          <w:sz w:val="24"/>
          <w:szCs w:val="24"/>
          <w:vertAlign w:val="superscript"/>
        </w:rPr>
        <w:t>st</w:t>
      </w:r>
      <w:r w:rsidRPr="00455223">
        <w:rPr>
          <w:sz w:val="24"/>
          <w:szCs w:val="24"/>
        </w:rPr>
        <w:t xml:space="preserve"> Kings 11:9.</w:t>
      </w:r>
    </w:p>
    <w:p w:rsidR="000C1894" w:rsidRPr="00455223" w:rsidRDefault="000C1894" w:rsidP="000C1894">
      <w:pPr>
        <w:spacing w:line="480" w:lineRule="auto"/>
        <w:jc w:val="both"/>
        <w:rPr>
          <w:sz w:val="24"/>
          <w:szCs w:val="24"/>
        </w:rPr>
      </w:pPr>
      <w:r w:rsidRPr="00455223">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0C1894" w:rsidRPr="00455223" w:rsidRDefault="000C1894" w:rsidP="000C1894">
      <w:pPr>
        <w:spacing w:line="480" w:lineRule="auto"/>
        <w:jc w:val="both"/>
        <w:rPr>
          <w:sz w:val="24"/>
          <w:szCs w:val="24"/>
        </w:rPr>
      </w:pPr>
      <w:r w:rsidRPr="00455223">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0C1894" w:rsidRPr="00455223" w:rsidRDefault="000C1894" w:rsidP="000C1894">
      <w:pPr>
        <w:spacing w:line="480" w:lineRule="auto"/>
        <w:jc w:val="center"/>
        <w:rPr>
          <w:b/>
          <w:sz w:val="24"/>
          <w:szCs w:val="24"/>
        </w:rPr>
      </w:pPr>
      <w:r w:rsidRPr="00455223">
        <w:rPr>
          <w:b/>
          <w:sz w:val="24"/>
          <w:szCs w:val="24"/>
        </w:rPr>
        <w:t>THE LORD JOB (THE LORD JOB’S LADY OF KINGDOMS) WITH THE RANK OF GENERAL OR HIGHER FOR 40 YEARS [IN THIS BOOK ABOVE]</w:t>
      </w:r>
    </w:p>
    <w:p w:rsidR="000C1894" w:rsidRPr="00455223" w:rsidRDefault="000C1894" w:rsidP="000C1894">
      <w:pPr>
        <w:spacing w:line="480" w:lineRule="auto"/>
        <w:jc w:val="center"/>
        <w:rPr>
          <w:b/>
          <w:sz w:val="24"/>
          <w:szCs w:val="24"/>
        </w:rPr>
      </w:pPr>
      <w:r w:rsidRPr="00455223">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455223">
        <w:rPr>
          <w:b/>
          <w:sz w:val="24"/>
          <w:szCs w:val="24"/>
        </w:rPr>
        <w:lastRenderedPageBreak/>
        <w:t>HIGHEST RANKING 6 GOLD STAR GENERAL &amp; IS FOREVER SUPREMELY AUTHORIZED [NONE OF THESE IS FROM AN INTERRACIAL LINE] IN HEBREWS 7:21</w:t>
      </w:r>
    </w:p>
    <w:p w:rsidR="000C1894" w:rsidRPr="00455223" w:rsidRDefault="000C1894" w:rsidP="000C1894">
      <w:pPr>
        <w:spacing w:line="480" w:lineRule="auto"/>
        <w:jc w:val="center"/>
        <w:rPr>
          <w:b/>
          <w:sz w:val="24"/>
          <w:szCs w:val="24"/>
        </w:rPr>
      </w:pPr>
      <w:r w:rsidRPr="00455223">
        <w:rPr>
          <w:b/>
          <w:sz w:val="24"/>
          <w:szCs w:val="24"/>
        </w:rPr>
        <w:t>The Lord Melchizedek’s Identity (ID)</w:t>
      </w:r>
    </w:p>
    <w:p w:rsidR="000C1894" w:rsidRPr="00455223" w:rsidRDefault="000C1894" w:rsidP="000C1894">
      <w:pPr>
        <w:spacing w:line="480" w:lineRule="auto"/>
        <w:jc w:val="both"/>
        <w:rPr>
          <w:sz w:val="24"/>
          <w:szCs w:val="24"/>
        </w:rPr>
      </w:pPr>
      <w:r w:rsidRPr="00455223">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455223">
        <w:rPr>
          <w:sz w:val="24"/>
          <w:szCs w:val="24"/>
          <w:vertAlign w:val="superscript"/>
        </w:rPr>
        <w:t>st</w:t>
      </w:r>
      <w:r w:rsidRPr="00455223">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455223">
        <w:rPr>
          <w:sz w:val="24"/>
          <w:szCs w:val="24"/>
          <w:vertAlign w:val="superscript"/>
        </w:rPr>
        <w:t>st</w:t>
      </w:r>
      <w:r w:rsidRPr="00455223">
        <w:rPr>
          <w:sz w:val="24"/>
          <w:szCs w:val="24"/>
        </w:rPr>
        <w:t xml:space="preserve"> Chief of Police) of the Most High God [Ephesians 4:6]---Most Highest Father Stephen [2</w:t>
      </w:r>
      <w:r w:rsidRPr="00455223">
        <w:rPr>
          <w:sz w:val="24"/>
          <w:szCs w:val="24"/>
          <w:vertAlign w:val="superscript"/>
        </w:rPr>
        <w:t>nd</w:t>
      </w:r>
      <w:r w:rsidRPr="00455223">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0C1894" w:rsidRPr="00455223" w:rsidRDefault="000C1894" w:rsidP="000C1894">
      <w:pPr>
        <w:spacing w:line="480" w:lineRule="auto"/>
        <w:jc w:val="center"/>
        <w:rPr>
          <w:b/>
          <w:sz w:val="24"/>
          <w:szCs w:val="24"/>
        </w:rPr>
      </w:pPr>
      <w:r w:rsidRPr="00455223">
        <w:rPr>
          <w:b/>
          <w:sz w:val="24"/>
          <w:szCs w:val="24"/>
        </w:rPr>
        <w:t>The Problems of the Lord Melchizedek’s Earliest Roots being called the “Priest of God Most High”</w:t>
      </w:r>
    </w:p>
    <w:p w:rsidR="000C1894" w:rsidRPr="00455223" w:rsidRDefault="000C1894" w:rsidP="000C1894">
      <w:pPr>
        <w:spacing w:line="480" w:lineRule="auto"/>
        <w:jc w:val="both"/>
        <w:rPr>
          <w:sz w:val="24"/>
          <w:szCs w:val="24"/>
        </w:rPr>
      </w:pPr>
      <w:r w:rsidRPr="00455223">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455223">
        <w:rPr>
          <w:sz w:val="24"/>
          <w:szCs w:val="24"/>
          <w:vertAlign w:val="superscript"/>
        </w:rPr>
        <w:t>th</w:t>
      </w:r>
      <w:r w:rsidRPr="00455223">
        <w:rPr>
          <w:sz w:val="24"/>
          <w:szCs w:val="24"/>
        </w:rPr>
        <w:t xml:space="preserve"> from the Lord Adam [lived 930 years &amp; died] &amp; the Lord Noah [lived 950 years &amp; died] is 10</w:t>
      </w:r>
      <w:r w:rsidRPr="00455223">
        <w:rPr>
          <w:sz w:val="24"/>
          <w:szCs w:val="24"/>
          <w:vertAlign w:val="superscript"/>
        </w:rPr>
        <w:t>th</w:t>
      </w:r>
      <w:r w:rsidRPr="00455223">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C1894" w:rsidRPr="00455223" w:rsidRDefault="000C1894" w:rsidP="000C1894">
      <w:pPr>
        <w:spacing w:line="480" w:lineRule="auto"/>
        <w:jc w:val="both"/>
        <w:rPr>
          <w:sz w:val="24"/>
          <w:szCs w:val="24"/>
        </w:rPr>
      </w:pPr>
      <w:r w:rsidRPr="00455223">
        <w:rPr>
          <w:sz w:val="24"/>
          <w:szCs w:val="24"/>
        </w:rPr>
        <w:t xml:space="preserve">There is another Root of the Lord Melchizedek between the times of the Lord Abraham &amp; the Lord Moses, the Egyptian Pharaoh---Lord Akh-en-aton, who teaches a monotheistic religion </w:t>
      </w:r>
      <w:r w:rsidRPr="00455223">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C1894" w:rsidRPr="00455223" w:rsidRDefault="000C1894" w:rsidP="000C1894">
      <w:pPr>
        <w:spacing w:line="480" w:lineRule="auto"/>
        <w:jc w:val="both"/>
        <w:rPr>
          <w:sz w:val="24"/>
          <w:szCs w:val="24"/>
        </w:rPr>
      </w:pPr>
      <w:r w:rsidRPr="00455223">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455223">
        <w:rPr>
          <w:sz w:val="24"/>
          <w:szCs w:val="24"/>
          <w:vertAlign w:val="superscript"/>
        </w:rPr>
        <w:t>nd</w:t>
      </w:r>
      <w:r w:rsidRPr="00455223">
        <w:rPr>
          <w:sz w:val="24"/>
          <w:szCs w:val="24"/>
        </w:rPr>
        <w:t xml:space="preserve"> Samuel 7:13, 16 &amp; 1</w:t>
      </w:r>
      <w:r w:rsidRPr="00455223">
        <w:rPr>
          <w:sz w:val="24"/>
          <w:szCs w:val="24"/>
          <w:vertAlign w:val="superscript"/>
        </w:rPr>
        <w:t>st</w:t>
      </w:r>
      <w:r w:rsidRPr="00455223">
        <w:rPr>
          <w:sz w:val="24"/>
          <w:szCs w:val="24"/>
        </w:rPr>
        <w:t xml:space="preserve"> Kings 1:37, 47. </w:t>
      </w:r>
    </w:p>
    <w:p w:rsidR="000C1894" w:rsidRPr="00455223" w:rsidRDefault="000C1894" w:rsidP="000C1894">
      <w:pPr>
        <w:spacing w:line="480" w:lineRule="auto"/>
        <w:jc w:val="both"/>
        <w:rPr>
          <w:sz w:val="24"/>
          <w:szCs w:val="24"/>
        </w:rPr>
      </w:pPr>
      <w:r w:rsidRPr="00455223">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0C1894" w:rsidRPr="00455223" w:rsidRDefault="000C1894" w:rsidP="000C1894">
      <w:pPr>
        <w:spacing w:line="480" w:lineRule="auto"/>
        <w:jc w:val="both"/>
        <w:rPr>
          <w:sz w:val="24"/>
          <w:szCs w:val="24"/>
        </w:rPr>
      </w:pPr>
      <w:r w:rsidRPr="00455223">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455223">
        <w:rPr>
          <w:b/>
          <w:sz w:val="24"/>
          <w:szCs w:val="24"/>
        </w:rPr>
        <w:t>Indestructible Endless Life</w:t>
      </w:r>
      <w:r w:rsidRPr="00455223">
        <w:rPr>
          <w:sz w:val="24"/>
          <w:szCs w:val="24"/>
        </w:rPr>
        <w:t xml:space="preserve">” in Hebrews 7:15-16.     </w:t>
      </w:r>
    </w:p>
    <w:p w:rsidR="000C1894" w:rsidRPr="00455223" w:rsidRDefault="000C1894" w:rsidP="000C1894">
      <w:pPr>
        <w:spacing w:line="480" w:lineRule="auto"/>
        <w:jc w:val="both"/>
        <w:rPr>
          <w:sz w:val="24"/>
          <w:szCs w:val="24"/>
        </w:rPr>
      </w:pPr>
      <w:r w:rsidRPr="00455223">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C1894" w:rsidRPr="00455223" w:rsidRDefault="000C1894" w:rsidP="000C1894">
      <w:pPr>
        <w:spacing w:line="480" w:lineRule="auto"/>
        <w:jc w:val="center"/>
        <w:rPr>
          <w:b/>
          <w:sz w:val="24"/>
          <w:szCs w:val="24"/>
        </w:rPr>
      </w:pPr>
      <w:r w:rsidRPr="00455223">
        <w:rPr>
          <w:b/>
          <w:sz w:val="24"/>
          <w:szCs w:val="24"/>
        </w:rPr>
        <w:t>The 10% Tithe (Sacrifices, Offerings &amp; Spoils) to the Father Stephen by the Eternal General Order of the Lord Melchizedek</w:t>
      </w:r>
    </w:p>
    <w:p w:rsidR="000C1894" w:rsidRPr="00455223" w:rsidRDefault="000C1894" w:rsidP="000C1894">
      <w:pPr>
        <w:spacing w:line="480" w:lineRule="auto"/>
        <w:jc w:val="both"/>
        <w:rPr>
          <w:sz w:val="24"/>
          <w:szCs w:val="24"/>
        </w:rPr>
      </w:pPr>
      <w:r w:rsidRPr="00455223">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0C1894" w:rsidRPr="00455223" w:rsidRDefault="000C1894" w:rsidP="000C1894">
      <w:pPr>
        <w:spacing w:line="480" w:lineRule="auto"/>
        <w:jc w:val="center"/>
        <w:rPr>
          <w:b/>
          <w:sz w:val="24"/>
          <w:szCs w:val="24"/>
        </w:rPr>
      </w:pPr>
      <w:r w:rsidRPr="00455223">
        <w:rPr>
          <w:b/>
          <w:sz w:val="24"/>
          <w:szCs w:val="24"/>
        </w:rPr>
        <w:t>The Office of the High Priest</w:t>
      </w:r>
    </w:p>
    <w:p w:rsidR="000C1894" w:rsidRPr="00455223" w:rsidRDefault="000C1894" w:rsidP="000C1894">
      <w:pPr>
        <w:spacing w:line="480" w:lineRule="auto"/>
        <w:jc w:val="both"/>
        <w:rPr>
          <w:sz w:val="24"/>
          <w:szCs w:val="24"/>
        </w:rPr>
      </w:pPr>
      <w:r w:rsidRPr="00455223">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55223">
        <w:rPr>
          <w:sz w:val="24"/>
          <w:szCs w:val="24"/>
          <w:vertAlign w:val="superscript"/>
        </w:rPr>
        <w:t>st</w:t>
      </w:r>
      <w:r w:rsidRPr="0045522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55223">
        <w:rPr>
          <w:sz w:val="24"/>
          <w:szCs w:val="24"/>
          <w:vertAlign w:val="superscript"/>
        </w:rPr>
        <w:t>st</w:t>
      </w:r>
      <w:r w:rsidRPr="00455223">
        <w:rPr>
          <w:sz w:val="24"/>
          <w:szCs w:val="24"/>
        </w:rPr>
        <w:t xml:space="preserve"> tabernacle &amp; then grew in the 1</w:t>
      </w:r>
      <w:r w:rsidRPr="00455223">
        <w:rPr>
          <w:sz w:val="24"/>
          <w:szCs w:val="24"/>
          <w:vertAlign w:val="superscript"/>
        </w:rPr>
        <w:t>st</w:t>
      </w:r>
      <w:r w:rsidRPr="0045522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55223">
        <w:rPr>
          <w:b/>
          <w:sz w:val="24"/>
          <w:szCs w:val="24"/>
        </w:rPr>
        <w:t>The Lord Yahweh’s Healing and the Medical Herbal Antidotes of the Holy Bible</w:t>
      </w:r>
      <w:r w:rsidRPr="00455223">
        <w:rPr>
          <w:sz w:val="24"/>
          <w:szCs w:val="24"/>
        </w:rPr>
        <w:t>” and “</w:t>
      </w:r>
      <w:r w:rsidRPr="00455223">
        <w:rPr>
          <w:b/>
          <w:sz w:val="24"/>
          <w:szCs w:val="24"/>
        </w:rPr>
        <w:t>The Lord Yahweh’s Healing and the Biblical Diseases in the Holy Bible</w:t>
      </w:r>
      <w:r w:rsidRPr="00455223">
        <w:rPr>
          <w:sz w:val="24"/>
          <w:szCs w:val="24"/>
        </w:rPr>
        <w:t>” and “</w:t>
      </w:r>
      <w:r w:rsidRPr="00455223">
        <w:rPr>
          <w:b/>
          <w:sz w:val="24"/>
          <w:szCs w:val="24"/>
        </w:rPr>
        <w:t>The Lord Yahweh’s Healing and the Medical Antidotes from Animals in the Holy Bible</w:t>
      </w:r>
      <w:r w:rsidRPr="00455223">
        <w:rPr>
          <w:sz w:val="24"/>
          <w:szCs w:val="24"/>
        </w:rPr>
        <w:t>” and “</w:t>
      </w:r>
      <w:r w:rsidRPr="00455223">
        <w:rPr>
          <w:b/>
          <w:sz w:val="24"/>
          <w:szCs w:val="24"/>
        </w:rPr>
        <w:t>The Lord Yahweh’s Healing and the Biblical Smoking in the Holy Bible</w:t>
      </w:r>
      <w:r w:rsidRPr="0045522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455223">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455223">
        <w:rPr>
          <w:sz w:val="24"/>
          <w:szCs w:val="24"/>
          <w:vertAlign w:val="superscript"/>
        </w:rPr>
        <w:t>st</w:t>
      </w:r>
      <w:r w:rsidRPr="00455223">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455223">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55223">
        <w:rPr>
          <w:sz w:val="24"/>
          <w:szCs w:val="24"/>
          <w:vertAlign w:val="superscript"/>
        </w:rPr>
        <w:t>st</w:t>
      </w:r>
      <w:r w:rsidRPr="00455223">
        <w:rPr>
          <w:sz w:val="24"/>
          <w:szCs w:val="24"/>
        </w:rPr>
        <w:t xml:space="preserve"> Samuel 26:8; Ezra 2:63; Nehemiah 7:65 &amp; Sirach 45:10. No One can call the Lord Stephen the Father, except by His Own Holy Ghost &amp; His Own Truth in John 4:21-24.  </w:t>
      </w:r>
    </w:p>
    <w:p w:rsidR="000C1894" w:rsidRPr="00455223" w:rsidRDefault="000C1894" w:rsidP="000C1894">
      <w:pPr>
        <w:spacing w:line="480" w:lineRule="auto"/>
        <w:jc w:val="center"/>
        <w:rPr>
          <w:b/>
          <w:sz w:val="24"/>
          <w:szCs w:val="24"/>
        </w:rPr>
      </w:pPr>
      <w:r w:rsidRPr="00455223">
        <w:rPr>
          <w:b/>
          <w:sz w:val="24"/>
          <w:szCs w:val="24"/>
        </w:rPr>
        <w:t>The 7 Complete General Orders of the Lord Melchizedek for All Creation</w:t>
      </w:r>
    </w:p>
    <w:p w:rsidR="000C1894" w:rsidRPr="00455223" w:rsidRDefault="000C1894" w:rsidP="000C1894">
      <w:pPr>
        <w:spacing w:line="480" w:lineRule="auto"/>
        <w:jc w:val="both"/>
        <w:rPr>
          <w:sz w:val="24"/>
          <w:szCs w:val="24"/>
        </w:rPr>
      </w:pPr>
      <w:r w:rsidRPr="00455223">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C1894" w:rsidRPr="00455223" w:rsidRDefault="000C1894" w:rsidP="000C1894">
      <w:pPr>
        <w:jc w:val="center"/>
        <w:rPr>
          <w:rFonts w:cstheme="minorHAnsi"/>
          <w:b/>
          <w:sz w:val="24"/>
          <w:szCs w:val="24"/>
        </w:rPr>
      </w:pPr>
      <w:r w:rsidRPr="00455223">
        <w:rPr>
          <w:rFonts w:cstheme="minorHAnsi"/>
          <w:b/>
          <w:sz w:val="24"/>
          <w:szCs w:val="24"/>
        </w:rPr>
        <w:lastRenderedPageBreak/>
        <w:t>The Worldly Law Armed Forces: The 30 Orders of the Lord Melchizedek (Giants)</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C1894" w:rsidRPr="00455223" w:rsidRDefault="000C1894" w:rsidP="000C1894">
      <w:pPr>
        <w:jc w:val="center"/>
        <w:rPr>
          <w:rFonts w:cstheme="minorHAnsi"/>
          <w:b/>
          <w:sz w:val="24"/>
          <w:szCs w:val="24"/>
        </w:rPr>
      </w:pPr>
      <w:r w:rsidRPr="00455223">
        <w:rPr>
          <w:rFonts w:cstheme="minorHAnsi"/>
          <w:b/>
          <w:sz w:val="24"/>
          <w:szCs w:val="24"/>
        </w:rPr>
        <w:t>The Military Law Armed Forces: The 30 Orders of the Lord Melchizedek by Elohim (Dragon Hosts, Camps &amp; Armies)</w:t>
      </w:r>
    </w:p>
    <w:p w:rsidR="000C1894" w:rsidRPr="00455223" w:rsidRDefault="000C1894" w:rsidP="000C1894">
      <w:pPr>
        <w:jc w:val="center"/>
        <w:rPr>
          <w:rFonts w:cstheme="minorHAnsi"/>
          <w:b/>
          <w:sz w:val="24"/>
          <w:szCs w:val="24"/>
        </w:rPr>
      </w:pPr>
      <w:r w:rsidRPr="00455223">
        <w:rPr>
          <w:rFonts w:cstheme="minorHAnsi"/>
          <w:b/>
          <w:sz w:val="24"/>
          <w:szCs w:val="24"/>
        </w:rPr>
        <w:t>The Ministry of the Heavenly Soldiers (Dignitaries) with the 5 House Orders:</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C1894" w:rsidRPr="00455223" w:rsidRDefault="000C1894" w:rsidP="000C1894">
      <w:pPr>
        <w:jc w:val="center"/>
        <w:rPr>
          <w:rFonts w:cstheme="minorHAnsi"/>
          <w:b/>
          <w:sz w:val="24"/>
          <w:szCs w:val="24"/>
        </w:rPr>
      </w:pPr>
      <w:r w:rsidRPr="00455223">
        <w:rPr>
          <w:rFonts w:cstheme="minorHAnsi"/>
          <w:b/>
          <w:sz w:val="24"/>
          <w:szCs w:val="24"/>
        </w:rPr>
        <w:t>The Ministry of Heavenly Governors (Presidents) with the 7 City Orders:</w:t>
      </w:r>
    </w:p>
    <w:p w:rsidR="000C1894" w:rsidRPr="00455223" w:rsidRDefault="000C1894" w:rsidP="000C1894">
      <w:pPr>
        <w:spacing w:line="480" w:lineRule="auto"/>
        <w:jc w:val="both"/>
        <w:rPr>
          <w:rFonts w:cstheme="minorHAnsi"/>
          <w:sz w:val="24"/>
          <w:szCs w:val="24"/>
        </w:rPr>
      </w:pPr>
      <w:r w:rsidRPr="00455223">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C1894" w:rsidRPr="00455223" w:rsidRDefault="000C1894" w:rsidP="000C1894">
      <w:pPr>
        <w:jc w:val="center"/>
        <w:rPr>
          <w:rFonts w:cstheme="minorHAnsi"/>
          <w:b/>
          <w:sz w:val="24"/>
          <w:szCs w:val="24"/>
        </w:rPr>
      </w:pPr>
      <w:r w:rsidRPr="00455223">
        <w:rPr>
          <w:rFonts w:cstheme="minorHAnsi"/>
          <w:b/>
          <w:sz w:val="24"/>
          <w:szCs w:val="24"/>
        </w:rPr>
        <w:t>The Ministry of Heavenly Guardians (Protectors) with the 10 Kingdom Orders:</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C1894" w:rsidRPr="00455223" w:rsidRDefault="000C1894" w:rsidP="000C1894">
      <w:pPr>
        <w:spacing w:after="0" w:line="240" w:lineRule="auto"/>
        <w:jc w:val="center"/>
        <w:rPr>
          <w:rFonts w:cstheme="minorHAnsi"/>
          <w:b/>
          <w:sz w:val="24"/>
          <w:szCs w:val="24"/>
        </w:rPr>
      </w:pPr>
      <w:r w:rsidRPr="00455223">
        <w:rPr>
          <w:rFonts w:cstheme="minorHAnsi"/>
          <w:b/>
          <w:sz w:val="24"/>
          <w:szCs w:val="24"/>
        </w:rPr>
        <w:t>The Ministry of the Heavenly Crown with the 2 Foundational Orders:</w:t>
      </w:r>
    </w:p>
    <w:p w:rsidR="000C1894" w:rsidRPr="00455223" w:rsidRDefault="000C1894" w:rsidP="000C1894">
      <w:pPr>
        <w:spacing w:after="0" w:line="240" w:lineRule="auto"/>
        <w:rPr>
          <w:rFonts w:cstheme="minorHAnsi"/>
          <w:sz w:val="24"/>
          <w:szCs w:val="24"/>
        </w:rPr>
      </w:pPr>
    </w:p>
    <w:p w:rsidR="000C1894" w:rsidRPr="00455223" w:rsidRDefault="000C1894" w:rsidP="000C1894">
      <w:pPr>
        <w:spacing w:after="0" w:line="240" w:lineRule="auto"/>
        <w:rPr>
          <w:rFonts w:cstheme="minorHAnsi"/>
          <w:sz w:val="24"/>
          <w:szCs w:val="24"/>
        </w:rPr>
      </w:pPr>
      <w:r w:rsidRPr="00455223">
        <w:rPr>
          <w:rFonts w:cstheme="minorHAnsi"/>
          <w:sz w:val="24"/>
          <w:szCs w:val="24"/>
        </w:rPr>
        <w:t>The Dragons called Chubby Ones &amp; The Dragons called Cherubim’s.</w:t>
      </w:r>
    </w:p>
    <w:p w:rsidR="000C1894" w:rsidRPr="00455223" w:rsidRDefault="000C1894" w:rsidP="000C1894">
      <w:pPr>
        <w:spacing w:after="0" w:line="240" w:lineRule="auto"/>
        <w:rPr>
          <w:rFonts w:cstheme="minorHAnsi"/>
          <w:sz w:val="24"/>
          <w:szCs w:val="24"/>
        </w:rPr>
      </w:pPr>
    </w:p>
    <w:p w:rsidR="000C1894" w:rsidRPr="00455223" w:rsidRDefault="000C1894" w:rsidP="000C1894">
      <w:pPr>
        <w:spacing w:after="0" w:line="240" w:lineRule="auto"/>
        <w:jc w:val="center"/>
        <w:rPr>
          <w:rFonts w:cstheme="minorHAnsi"/>
          <w:b/>
          <w:sz w:val="24"/>
          <w:szCs w:val="24"/>
        </w:rPr>
      </w:pPr>
      <w:r w:rsidRPr="00455223">
        <w:rPr>
          <w:rFonts w:cstheme="minorHAnsi"/>
          <w:b/>
          <w:sz w:val="24"/>
          <w:szCs w:val="24"/>
        </w:rPr>
        <w:t>The 6 Supreme Dragon Lordship Commands of the Lord Elohim in the 1 Rock Order:</w:t>
      </w:r>
    </w:p>
    <w:p w:rsidR="000C1894" w:rsidRPr="00455223" w:rsidRDefault="000C1894" w:rsidP="000C1894">
      <w:pPr>
        <w:spacing w:after="0" w:line="240" w:lineRule="auto"/>
        <w:jc w:val="both"/>
        <w:rPr>
          <w:rFonts w:cstheme="minorHAnsi"/>
          <w:sz w:val="24"/>
          <w:szCs w:val="24"/>
        </w:rPr>
      </w:pPr>
      <w:r w:rsidRPr="00455223">
        <w:rPr>
          <w:rFonts w:cstheme="minorHAnsi"/>
          <w:sz w:val="24"/>
          <w:szCs w:val="24"/>
        </w:rPr>
        <w:t xml:space="preserve"> </w:t>
      </w:r>
    </w:p>
    <w:p w:rsidR="000C1894" w:rsidRPr="00455223" w:rsidRDefault="000C1894" w:rsidP="000C1894">
      <w:pPr>
        <w:spacing w:after="0" w:line="480" w:lineRule="auto"/>
        <w:jc w:val="both"/>
        <w:rPr>
          <w:rFonts w:cstheme="minorHAnsi"/>
          <w:sz w:val="24"/>
          <w:szCs w:val="24"/>
        </w:rPr>
      </w:pPr>
      <w:r w:rsidRPr="00455223">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C1894" w:rsidRPr="00455223" w:rsidRDefault="000C1894" w:rsidP="000C1894">
      <w:pPr>
        <w:spacing w:after="0" w:line="480" w:lineRule="auto"/>
        <w:jc w:val="center"/>
        <w:rPr>
          <w:rFonts w:cstheme="minorHAnsi"/>
          <w:b/>
          <w:sz w:val="24"/>
          <w:szCs w:val="24"/>
        </w:rPr>
      </w:pPr>
      <w:r w:rsidRPr="00455223">
        <w:rPr>
          <w:rFonts w:cstheme="minorHAnsi"/>
          <w:b/>
          <w:sz w:val="24"/>
          <w:szCs w:val="24"/>
        </w:rPr>
        <w:t xml:space="preserve">The Law Enforcement Armed Forces: The 30 Orders of the Lord Melchizedek by EL (Law) </w:t>
      </w:r>
    </w:p>
    <w:p w:rsidR="000C1894" w:rsidRPr="00455223" w:rsidRDefault="000C1894" w:rsidP="000C1894">
      <w:pPr>
        <w:spacing w:after="0" w:line="480" w:lineRule="auto"/>
        <w:jc w:val="both"/>
        <w:rPr>
          <w:sz w:val="24"/>
          <w:szCs w:val="24"/>
        </w:rPr>
      </w:pPr>
      <w:r w:rsidRPr="00455223">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455223">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455223">
        <w:rPr>
          <w:rFonts w:cstheme="minorHAnsi"/>
          <w:sz w:val="24"/>
          <w:szCs w:val="24"/>
          <w:vertAlign w:val="superscript"/>
        </w:rPr>
        <w:t>nd</w:t>
      </w:r>
      <w:r w:rsidRPr="00455223">
        <w:rPr>
          <w:rFonts w:cstheme="minorHAnsi"/>
          <w:sz w:val="24"/>
          <w:szCs w:val="24"/>
        </w:rPr>
        <w:t xml:space="preserve"> Greatest Command, The Law called the 1</w:t>
      </w:r>
      <w:r w:rsidRPr="00455223">
        <w:rPr>
          <w:rFonts w:cstheme="minorHAnsi"/>
          <w:sz w:val="24"/>
          <w:szCs w:val="24"/>
          <w:vertAlign w:val="superscript"/>
        </w:rPr>
        <w:t>st</w:t>
      </w:r>
      <w:r w:rsidRPr="00455223">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C1894" w:rsidRPr="00455223" w:rsidRDefault="000C1894" w:rsidP="000C1894">
      <w:pPr>
        <w:spacing w:line="480" w:lineRule="auto"/>
        <w:jc w:val="center"/>
        <w:rPr>
          <w:b/>
          <w:sz w:val="24"/>
          <w:szCs w:val="24"/>
        </w:rPr>
      </w:pPr>
      <w:r w:rsidRPr="00455223">
        <w:rPr>
          <w:b/>
          <w:sz w:val="24"/>
          <w:szCs w:val="24"/>
        </w:rPr>
        <w:t>The Eternal General Order of the Lord Melchizedek</w:t>
      </w:r>
    </w:p>
    <w:p w:rsidR="000C1894" w:rsidRPr="00455223" w:rsidRDefault="000C1894" w:rsidP="000C1894">
      <w:pPr>
        <w:spacing w:line="480" w:lineRule="auto"/>
        <w:jc w:val="both"/>
        <w:rPr>
          <w:sz w:val="24"/>
          <w:szCs w:val="24"/>
        </w:rPr>
      </w:pPr>
      <w:r w:rsidRPr="00455223">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455223">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455223">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455223">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455223">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455223">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455223">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C1894" w:rsidRPr="00455223" w:rsidRDefault="000C1894" w:rsidP="000C1894">
      <w:pPr>
        <w:spacing w:line="480" w:lineRule="auto"/>
        <w:jc w:val="both"/>
        <w:rPr>
          <w:sz w:val="24"/>
          <w:szCs w:val="24"/>
        </w:rPr>
      </w:pPr>
      <w:r w:rsidRPr="00455223">
        <w:rPr>
          <w:sz w:val="24"/>
          <w:szCs w:val="24"/>
        </w:rPr>
        <w:t>The Lord Melchizedek’s Eternal General Order concerns every Eternal Creature who has died within the 1</w:t>
      </w:r>
      <w:r w:rsidRPr="00455223">
        <w:rPr>
          <w:sz w:val="24"/>
          <w:szCs w:val="24"/>
          <w:vertAlign w:val="superscript"/>
        </w:rPr>
        <w:t>st</w:t>
      </w:r>
      <w:r w:rsidRPr="00455223">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455223">
        <w:rPr>
          <w:sz w:val="24"/>
          <w:szCs w:val="24"/>
          <w:vertAlign w:val="superscript"/>
        </w:rPr>
        <w:t>st</w:t>
      </w:r>
      <w:r w:rsidRPr="00455223">
        <w:rPr>
          <w:sz w:val="24"/>
          <w:szCs w:val="24"/>
        </w:rPr>
        <w:t xml:space="preserve"> forty years is in Hebrews 11:5 concerning the Lord Enoch that will never die or experience death. This is because the Lord Enoch initially always pleased the Father Stephen in the 1</w:t>
      </w:r>
      <w:r w:rsidRPr="00455223">
        <w:rPr>
          <w:sz w:val="24"/>
          <w:szCs w:val="24"/>
          <w:vertAlign w:val="superscript"/>
        </w:rPr>
        <w:t>st</w:t>
      </w:r>
      <w:r w:rsidRPr="00455223">
        <w:rPr>
          <w:sz w:val="24"/>
          <w:szCs w:val="24"/>
        </w:rPr>
        <w:t xml:space="preserve"> 65 years [the fulfillment of the Lord James’ life &amp; stoning from 2BC-63AD] in His Single Realm in Genesis 5:21 and the Lord Enoch in Adam’s family line [the Lord </w:t>
      </w:r>
      <w:r w:rsidRPr="00455223">
        <w:rPr>
          <w:sz w:val="24"/>
          <w:szCs w:val="24"/>
        </w:rPr>
        <w:lastRenderedPageBreak/>
        <w:t>Enoch is the 7</w:t>
      </w:r>
      <w:r w:rsidRPr="00455223">
        <w:rPr>
          <w:sz w:val="24"/>
          <w:szCs w:val="24"/>
          <w:vertAlign w:val="superscript"/>
        </w:rPr>
        <w:t>th</w:t>
      </w:r>
      <w:r w:rsidRPr="00455223">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C1894" w:rsidRPr="00455223" w:rsidRDefault="000C1894" w:rsidP="000C1894">
      <w:pPr>
        <w:spacing w:line="480" w:lineRule="auto"/>
        <w:jc w:val="both"/>
        <w:rPr>
          <w:b/>
          <w:sz w:val="24"/>
          <w:szCs w:val="24"/>
        </w:rPr>
      </w:pPr>
      <w:r w:rsidRPr="00455223">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455223">
        <w:rPr>
          <w:sz w:val="24"/>
          <w:szCs w:val="24"/>
        </w:rPr>
        <w:lastRenderedPageBreak/>
        <w:t xml:space="preserve">Stephen Our Lord with the Lord Enoch’s position being completed overrules these things in Acts 9:3-9.             </w:t>
      </w:r>
    </w:p>
    <w:p w:rsidR="000C1894" w:rsidRPr="00455223" w:rsidRDefault="000C1894" w:rsidP="000C1894">
      <w:pPr>
        <w:spacing w:line="480" w:lineRule="auto"/>
        <w:jc w:val="center"/>
        <w:rPr>
          <w:b/>
          <w:sz w:val="24"/>
          <w:szCs w:val="24"/>
        </w:rPr>
      </w:pPr>
      <w:r w:rsidRPr="00455223">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0C1894" w:rsidRPr="00455223" w:rsidRDefault="000C1894" w:rsidP="000C1894">
      <w:pPr>
        <w:spacing w:line="480" w:lineRule="auto"/>
        <w:jc w:val="both"/>
        <w:rPr>
          <w:sz w:val="24"/>
          <w:szCs w:val="24"/>
        </w:rPr>
      </w:pPr>
      <w:r w:rsidRPr="00455223">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455223">
        <w:rPr>
          <w:sz w:val="24"/>
          <w:szCs w:val="24"/>
          <w:vertAlign w:val="superscript"/>
        </w:rPr>
        <w:t>st</w:t>
      </w:r>
      <w:r w:rsidRPr="00455223">
        <w:rPr>
          <w:sz w:val="24"/>
          <w:szCs w:val="24"/>
        </w:rPr>
        <w:t xml:space="preserve"> day to the 6</w:t>
      </w:r>
      <w:r w:rsidRPr="00455223">
        <w:rPr>
          <w:sz w:val="24"/>
          <w:szCs w:val="24"/>
          <w:vertAlign w:val="superscript"/>
        </w:rPr>
        <w:t>th</w:t>
      </w:r>
      <w:r w:rsidRPr="00455223">
        <w:rPr>
          <w:sz w:val="24"/>
          <w:szCs w:val="24"/>
        </w:rPr>
        <w:t xml:space="preserve"> day as the Potter Creator of the Entire Universes and not called a Man in Acts 6:5 &amp; Isaiah 64:8, then on the 7</w:t>
      </w:r>
      <w:r w:rsidRPr="00455223">
        <w:rPr>
          <w:sz w:val="24"/>
          <w:szCs w:val="24"/>
          <w:vertAlign w:val="superscript"/>
        </w:rPr>
        <w:t>th</w:t>
      </w:r>
      <w:r w:rsidRPr="00455223">
        <w:rPr>
          <w:sz w:val="24"/>
          <w:szCs w:val="24"/>
        </w:rPr>
        <w:t xml:space="preserve"> day He fell because of His Stoning once, by which all His family was eventually killed in Acts 7:60, except the Lord Enoch being taken in Genesis 5:24, then on the 8</w:t>
      </w:r>
      <w:r w:rsidRPr="00455223">
        <w:rPr>
          <w:sz w:val="24"/>
          <w:szCs w:val="24"/>
          <w:vertAlign w:val="superscript"/>
        </w:rPr>
        <w:t>th</w:t>
      </w:r>
      <w:r w:rsidRPr="00455223">
        <w:rPr>
          <w:sz w:val="24"/>
          <w:szCs w:val="24"/>
        </w:rPr>
        <w:t xml:space="preserve"> day He was renamed.  </w:t>
      </w:r>
    </w:p>
    <w:p w:rsidR="000C1894" w:rsidRPr="00455223" w:rsidRDefault="000C1894" w:rsidP="000C1894">
      <w:pPr>
        <w:spacing w:line="480" w:lineRule="auto"/>
        <w:jc w:val="both"/>
        <w:rPr>
          <w:sz w:val="24"/>
          <w:szCs w:val="24"/>
        </w:rPr>
      </w:pPr>
      <w:r w:rsidRPr="00455223">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455223">
        <w:rPr>
          <w:sz w:val="24"/>
          <w:szCs w:val="24"/>
        </w:rPr>
        <w:lastRenderedPageBreak/>
        <w:t>is in Acts 6:15. If You have any questions on what is permissible magic, You must get My book called “</w:t>
      </w:r>
      <w:r w:rsidRPr="00455223">
        <w:rPr>
          <w:b/>
          <w:sz w:val="24"/>
          <w:szCs w:val="24"/>
        </w:rPr>
        <w:t>Moses’ Rod &amp; the Magical Arts in the Holy Bible</w:t>
      </w:r>
      <w:r w:rsidRPr="00455223">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0C1894" w:rsidRPr="00455223" w:rsidRDefault="000C1894" w:rsidP="000C1894">
      <w:pPr>
        <w:spacing w:line="480" w:lineRule="auto"/>
        <w:jc w:val="both"/>
        <w:rPr>
          <w:sz w:val="24"/>
          <w:szCs w:val="24"/>
        </w:rPr>
      </w:pPr>
      <w:r w:rsidRPr="00455223">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455223">
        <w:rPr>
          <w:sz w:val="24"/>
          <w:szCs w:val="24"/>
          <w:vertAlign w:val="superscript"/>
        </w:rPr>
        <w:t>nd</w:t>
      </w:r>
      <w:r w:rsidRPr="00455223">
        <w:rPr>
          <w:sz w:val="24"/>
          <w:szCs w:val="24"/>
        </w:rPr>
        <w:t xml:space="preserve"> Esdras 4:11. The Highest Stephen is God the Judge only and none has understanding above the Highest in 2</w:t>
      </w:r>
      <w:r w:rsidRPr="00455223">
        <w:rPr>
          <w:sz w:val="24"/>
          <w:szCs w:val="24"/>
          <w:vertAlign w:val="superscript"/>
        </w:rPr>
        <w:t>nd</w:t>
      </w:r>
      <w:r w:rsidRPr="00455223">
        <w:rPr>
          <w:sz w:val="24"/>
          <w:szCs w:val="24"/>
        </w:rPr>
        <w:t xml:space="preserve"> Esdras 7:19. The Highest Stephen will visit the World that He made in 2</w:t>
      </w:r>
      <w:r w:rsidRPr="00455223">
        <w:rPr>
          <w:sz w:val="24"/>
          <w:szCs w:val="24"/>
          <w:vertAlign w:val="superscript"/>
        </w:rPr>
        <w:t>nd</w:t>
      </w:r>
      <w:r w:rsidRPr="00455223">
        <w:rPr>
          <w:sz w:val="24"/>
          <w:szCs w:val="24"/>
        </w:rPr>
        <w:t xml:space="preserve"> Esdras 9:2. The Highest Stephen has wonders and powerful works in the beginning and in the end he has effects and signs in 2</w:t>
      </w:r>
      <w:r w:rsidRPr="00455223">
        <w:rPr>
          <w:sz w:val="24"/>
          <w:szCs w:val="24"/>
          <w:vertAlign w:val="superscript"/>
        </w:rPr>
        <w:t>nd</w:t>
      </w:r>
      <w:r w:rsidRPr="00455223">
        <w:rPr>
          <w:sz w:val="24"/>
          <w:szCs w:val="24"/>
        </w:rPr>
        <w:t xml:space="preserve"> Esdras 9:6. The Universe only prays to the Highest Stephen as the Father in 2</w:t>
      </w:r>
      <w:r w:rsidRPr="00455223">
        <w:rPr>
          <w:sz w:val="24"/>
          <w:szCs w:val="24"/>
          <w:vertAlign w:val="superscript"/>
        </w:rPr>
        <w:t>nd</w:t>
      </w:r>
      <w:r w:rsidRPr="00455223">
        <w:rPr>
          <w:sz w:val="24"/>
          <w:szCs w:val="24"/>
        </w:rPr>
        <w:t xml:space="preserve"> Esdras 9:25, 44. The Highest Stephen shall give You </w:t>
      </w:r>
      <w:r w:rsidRPr="00455223">
        <w:rPr>
          <w:sz w:val="24"/>
          <w:szCs w:val="24"/>
        </w:rPr>
        <w:lastRenderedPageBreak/>
        <w:t>rest and ease from thy labor in Acts 7:49-50 and 2</w:t>
      </w:r>
      <w:r w:rsidRPr="00455223">
        <w:rPr>
          <w:sz w:val="24"/>
          <w:szCs w:val="24"/>
          <w:vertAlign w:val="superscript"/>
        </w:rPr>
        <w:t>nd</w:t>
      </w:r>
      <w:r w:rsidRPr="00455223">
        <w:rPr>
          <w:sz w:val="24"/>
          <w:szCs w:val="24"/>
        </w:rPr>
        <w:t xml:space="preserve"> Esdras 10:24. The Highest Stephen will reveal many secret things in 2</w:t>
      </w:r>
      <w:r w:rsidRPr="00455223">
        <w:rPr>
          <w:sz w:val="24"/>
          <w:szCs w:val="24"/>
          <w:vertAlign w:val="superscript"/>
        </w:rPr>
        <w:t>nd</w:t>
      </w:r>
      <w:r w:rsidRPr="00455223">
        <w:rPr>
          <w:sz w:val="24"/>
          <w:szCs w:val="24"/>
        </w:rPr>
        <w:t xml:space="preserve"> Esdras 10:38, 52, 54, 59; 11:38; 12:36, 39. With the Highest Stephen You are called and few which are blessed above many others in 2</w:t>
      </w:r>
      <w:r w:rsidRPr="00455223">
        <w:rPr>
          <w:sz w:val="24"/>
          <w:szCs w:val="24"/>
          <w:vertAlign w:val="superscript"/>
        </w:rPr>
        <w:t>nd</w:t>
      </w:r>
      <w:r w:rsidRPr="00455223">
        <w:rPr>
          <w:sz w:val="24"/>
          <w:szCs w:val="24"/>
        </w:rPr>
        <w:t xml:space="preserve"> Esdras 10:57. It is wrongful dealings when You come up to the Highest Stephen in 2</w:t>
      </w:r>
      <w:r w:rsidRPr="00455223">
        <w:rPr>
          <w:sz w:val="24"/>
          <w:szCs w:val="24"/>
          <w:vertAlign w:val="superscript"/>
        </w:rPr>
        <w:t>nd</w:t>
      </w:r>
      <w:r w:rsidRPr="00455223">
        <w:rPr>
          <w:sz w:val="24"/>
          <w:szCs w:val="24"/>
        </w:rPr>
        <w:t xml:space="preserve"> Esdras 11:43. The Highest Stephen looks upon the proud times and overthrows the abominations in 2</w:t>
      </w:r>
      <w:r w:rsidRPr="00455223">
        <w:rPr>
          <w:sz w:val="24"/>
          <w:szCs w:val="24"/>
          <w:vertAlign w:val="superscript"/>
        </w:rPr>
        <w:t>nd</w:t>
      </w:r>
      <w:r w:rsidRPr="00455223">
        <w:rPr>
          <w:sz w:val="24"/>
          <w:szCs w:val="24"/>
        </w:rPr>
        <w:t xml:space="preserve"> Esdras 11:44. The Highest Stephen will comfort thee in 2</w:t>
      </w:r>
      <w:r w:rsidRPr="00455223">
        <w:rPr>
          <w:sz w:val="24"/>
          <w:szCs w:val="24"/>
          <w:vertAlign w:val="superscript"/>
        </w:rPr>
        <w:t>nd</w:t>
      </w:r>
      <w:r w:rsidRPr="00455223">
        <w:rPr>
          <w:sz w:val="24"/>
          <w:szCs w:val="24"/>
        </w:rPr>
        <w:t xml:space="preserve"> Esdras 12:6. The Highest Stephen will even keep the smallest Kingdom to the end in 2</w:t>
      </w:r>
      <w:r w:rsidRPr="00455223">
        <w:rPr>
          <w:sz w:val="24"/>
          <w:szCs w:val="24"/>
          <w:vertAlign w:val="superscript"/>
        </w:rPr>
        <w:t>nd</w:t>
      </w:r>
      <w:r w:rsidRPr="00455223">
        <w:rPr>
          <w:sz w:val="24"/>
          <w:szCs w:val="24"/>
        </w:rPr>
        <w:t xml:space="preserve"> Esdras 12:30. The Highest Stephen knows their anointing and wickedness to the end in 2</w:t>
      </w:r>
      <w:r w:rsidRPr="00455223">
        <w:rPr>
          <w:sz w:val="24"/>
          <w:szCs w:val="24"/>
          <w:vertAlign w:val="superscript"/>
        </w:rPr>
        <w:t>nd</w:t>
      </w:r>
      <w:r w:rsidRPr="00455223">
        <w:rPr>
          <w:sz w:val="24"/>
          <w:szCs w:val="24"/>
        </w:rPr>
        <w:t xml:space="preserve"> Esdras 12:32. The Highest Stephen remembers You in 2</w:t>
      </w:r>
      <w:r w:rsidRPr="00455223">
        <w:rPr>
          <w:sz w:val="24"/>
          <w:szCs w:val="24"/>
          <w:vertAlign w:val="superscript"/>
        </w:rPr>
        <w:t>nd</w:t>
      </w:r>
      <w:r w:rsidRPr="00455223">
        <w:rPr>
          <w:sz w:val="24"/>
          <w:szCs w:val="24"/>
        </w:rPr>
        <w:t xml:space="preserve"> Esdras 12:47. The Highest Stephen has kept a great season which by His own self shall deliver His creature and shall order those left behind in 2</w:t>
      </w:r>
      <w:r w:rsidRPr="00455223">
        <w:rPr>
          <w:sz w:val="24"/>
          <w:szCs w:val="24"/>
          <w:vertAlign w:val="superscript"/>
        </w:rPr>
        <w:t>nd</w:t>
      </w:r>
      <w:r w:rsidRPr="00455223">
        <w:rPr>
          <w:sz w:val="24"/>
          <w:szCs w:val="24"/>
        </w:rPr>
        <w:t xml:space="preserve"> Esdras 13:26. The Highest Stephen shall calm the springs of the stream in 2</w:t>
      </w:r>
      <w:r w:rsidRPr="00455223">
        <w:rPr>
          <w:sz w:val="24"/>
          <w:szCs w:val="24"/>
          <w:vertAlign w:val="superscript"/>
        </w:rPr>
        <w:t>nd</w:t>
      </w:r>
      <w:r w:rsidRPr="00455223">
        <w:rPr>
          <w:sz w:val="24"/>
          <w:szCs w:val="24"/>
        </w:rPr>
        <w:t xml:space="preserve"> Esdras 13:47. The Highest Stephen shall have an abundance of treasures in 2</w:t>
      </w:r>
      <w:r w:rsidRPr="00455223">
        <w:rPr>
          <w:sz w:val="24"/>
          <w:szCs w:val="24"/>
          <w:vertAlign w:val="superscript"/>
        </w:rPr>
        <w:t>nd</w:t>
      </w:r>
      <w:r w:rsidRPr="00455223">
        <w:rPr>
          <w:sz w:val="24"/>
          <w:szCs w:val="24"/>
        </w:rPr>
        <w:t xml:space="preserve"> Esdras 13:56. The Highest Stephen gave understanding to five Men in 2</w:t>
      </w:r>
      <w:r w:rsidRPr="00455223">
        <w:rPr>
          <w:sz w:val="24"/>
          <w:szCs w:val="24"/>
          <w:vertAlign w:val="superscript"/>
        </w:rPr>
        <w:t>nd</w:t>
      </w:r>
      <w:r w:rsidRPr="00455223">
        <w:rPr>
          <w:sz w:val="24"/>
          <w:szCs w:val="24"/>
        </w:rPr>
        <w:t xml:space="preserve"> Esdras 14:42. The Highest Stephen shall publish the Holy Bible openly to the worthy or unworthy who reads in 2</w:t>
      </w:r>
      <w:r w:rsidRPr="00455223">
        <w:rPr>
          <w:sz w:val="24"/>
          <w:szCs w:val="24"/>
          <w:vertAlign w:val="superscript"/>
        </w:rPr>
        <w:t>nd</w:t>
      </w:r>
      <w:r w:rsidRPr="00455223">
        <w:rPr>
          <w:sz w:val="24"/>
          <w:szCs w:val="24"/>
        </w:rPr>
        <w:t xml:space="preserve"> Esdras 14:45. The Father’s has not kept the command of the Highest Stephen in 2</w:t>
      </w:r>
      <w:r w:rsidRPr="00455223">
        <w:rPr>
          <w:sz w:val="24"/>
          <w:szCs w:val="24"/>
          <w:vertAlign w:val="superscript"/>
        </w:rPr>
        <w:t>nd</w:t>
      </w:r>
      <w:r w:rsidRPr="00455223">
        <w:rPr>
          <w:sz w:val="24"/>
          <w:szCs w:val="24"/>
        </w:rPr>
        <w:t xml:space="preserve"> Esdras 14:31 and Acts 7:51-53. King Solomon will raise Stephen as the Most Highest Stephen on His throne in Ecclesiastes 5:8 &amp; 2</w:t>
      </w:r>
      <w:r w:rsidRPr="00455223">
        <w:rPr>
          <w:sz w:val="24"/>
          <w:szCs w:val="24"/>
          <w:vertAlign w:val="superscript"/>
        </w:rPr>
        <w:t>nd</w:t>
      </w:r>
      <w:r w:rsidRPr="00455223">
        <w:rPr>
          <w:sz w:val="24"/>
          <w:szCs w:val="24"/>
        </w:rPr>
        <w:t xml:space="preserve"> Esdras 4:34; 12:4. </w:t>
      </w:r>
    </w:p>
    <w:p w:rsidR="000C1894" w:rsidRPr="00455223" w:rsidRDefault="000C1894" w:rsidP="000C1894">
      <w:pPr>
        <w:spacing w:line="480" w:lineRule="auto"/>
        <w:jc w:val="both"/>
        <w:rPr>
          <w:sz w:val="24"/>
          <w:szCs w:val="24"/>
        </w:rPr>
      </w:pPr>
      <w:r w:rsidRPr="00455223">
        <w:rPr>
          <w:sz w:val="24"/>
          <w:szCs w:val="24"/>
        </w:rPr>
        <w:t>Stephen’s Birth</w:t>
      </w:r>
    </w:p>
    <w:p w:rsidR="000C1894" w:rsidRPr="00455223" w:rsidRDefault="000C1894" w:rsidP="000C1894">
      <w:pPr>
        <w:spacing w:line="480" w:lineRule="auto"/>
        <w:jc w:val="both"/>
        <w:rPr>
          <w:sz w:val="24"/>
          <w:szCs w:val="24"/>
        </w:rPr>
      </w:pPr>
      <w:r w:rsidRPr="00455223">
        <w:rPr>
          <w:sz w:val="24"/>
          <w:szCs w:val="24"/>
        </w:rPr>
        <w:t xml:space="preserve">Stephen’s place of birth is Jerusalem because Solomon was born there. Stephen’s parents are the Greek Christian Mother </w:t>
      </w:r>
      <w:r w:rsidRPr="00455223">
        <w:rPr>
          <w:b/>
          <w:sz w:val="24"/>
          <w:szCs w:val="24"/>
        </w:rPr>
        <w:t>BARBARA</w:t>
      </w:r>
      <w:r w:rsidRPr="00455223">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455223">
        <w:rPr>
          <w:sz w:val="24"/>
          <w:szCs w:val="24"/>
        </w:rPr>
        <w:lastRenderedPageBreak/>
        <w:t xml:space="preserve">(Officer James) in Isaiah 42:3 &amp; Matthew 12:20) linked to Yah. She conceived in Her womb, brought forth a Son &amp; shall call His name </w:t>
      </w:r>
      <w:r w:rsidRPr="00455223">
        <w:rPr>
          <w:b/>
          <w:sz w:val="24"/>
          <w:szCs w:val="24"/>
        </w:rPr>
        <w:t>STEPHEN</w:t>
      </w:r>
      <w:r w:rsidRPr="00455223">
        <w:rPr>
          <w:sz w:val="24"/>
          <w:szCs w:val="24"/>
        </w:rPr>
        <w:t xml:space="preserve"> (8</w:t>
      </w:r>
      <w:r w:rsidRPr="00455223">
        <w:rPr>
          <w:sz w:val="24"/>
          <w:szCs w:val="24"/>
          <w:vertAlign w:val="superscript"/>
        </w:rPr>
        <w:t>th</w:t>
      </w:r>
      <w:r w:rsidRPr="00455223">
        <w:rPr>
          <w:sz w:val="24"/>
          <w:szCs w:val="24"/>
        </w:rPr>
        <w:t xml:space="preserve"> Day). The 1</w:t>
      </w:r>
      <w:r w:rsidRPr="00455223">
        <w:rPr>
          <w:sz w:val="24"/>
          <w:szCs w:val="24"/>
          <w:vertAlign w:val="superscript"/>
        </w:rPr>
        <w:t>st</w:t>
      </w:r>
      <w:r w:rsidRPr="00455223">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455223">
        <w:rPr>
          <w:sz w:val="24"/>
          <w:szCs w:val="24"/>
          <w:vertAlign w:val="superscript"/>
        </w:rPr>
        <w:t>st</w:t>
      </w:r>
      <w:r w:rsidRPr="00455223">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455223">
        <w:rPr>
          <w:sz w:val="24"/>
          <w:szCs w:val="24"/>
          <w:vertAlign w:val="superscript"/>
        </w:rPr>
        <w:t>nd</w:t>
      </w:r>
      <w:r w:rsidRPr="00455223">
        <w:rPr>
          <w:sz w:val="24"/>
          <w:szCs w:val="24"/>
        </w:rPr>
        <w:t xml:space="preserve"> Single Wisdom Lord restoring the 1</w:t>
      </w:r>
      <w:r w:rsidRPr="00455223">
        <w:rPr>
          <w:sz w:val="24"/>
          <w:szCs w:val="24"/>
          <w:vertAlign w:val="superscript"/>
        </w:rPr>
        <w:t>st</w:t>
      </w:r>
      <w:r w:rsidRPr="00455223">
        <w:rPr>
          <w:sz w:val="24"/>
          <w:szCs w:val="24"/>
        </w:rPr>
        <w:t xml:space="preserve"> Married Wisdom Lord as the Creator of the Eternal Sin in Lordship by handling it in the stoning by the Plan of Wisdom/Power in Acts 7:51-8:3; Genesis 2:9; Proverbs 8:22-25 (RSV) &amp; James 3:13-18. This is called the “</w:t>
      </w:r>
      <w:r w:rsidRPr="00455223">
        <w:rPr>
          <w:b/>
          <w:i/>
          <w:sz w:val="24"/>
          <w:szCs w:val="24"/>
        </w:rPr>
        <w:t>Age of the 2</w:t>
      </w:r>
      <w:r w:rsidRPr="00455223">
        <w:rPr>
          <w:b/>
          <w:i/>
          <w:sz w:val="24"/>
          <w:szCs w:val="24"/>
          <w:vertAlign w:val="superscript"/>
        </w:rPr>
        <w:t>nd</w:t>
      </w:r>
      <w:r w:rsidRPr="00455223">
        <w:rPr>
          <w:b/>
          <w:i/>
          <w:sz w:val="24"/>
          <w:szCs w:val="24"/>
        </w:rPr>
        <w:t xml:space="preserve"> Single Wisdom Lord</w:t>
      </w:r>
      <w:r w:rsidRPr="00455223">
        <w:rPr>
          <w:sz w:val="24"/>
          <w:szCs w:val="24"/>
        </w:rPr>
        <w:t>” in Acts 6:3, 10. The essence of Christianity is proven in Galatians 5:1-6; Romans 12:9-21; 1</w:t>
      </w:r>
      <w:r w:rsidRPr="00455223">
        <w:rPr>
          <w:sz w:val="24"/>
          <w:szCs w:val="24"/>
          <w:vertAlign w:val="superscript"/>
        </w:rPr>
        <w:t>st</w:t>
      </w:r>
      <w:r w:rsidRPr="00455223">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455223">
        <w:rPr>
          <w:b/>
          <w:sz w:val="24"/>
          <w:szCs w:val="24"/>
        </w:rPr>
        <w:t>Age of the 2</w:t>
      </w:r>
      <w:r w:rsidRPr="00455223">
        <w:rPr>
          <w:b/>
          <w:sz w:val="24"/>
          <w:szCs w:val="24"/>
          <w:vertAlign w:val="superscript"/>
        </w:rPr>
        <w:t>nd</w:t>
      </w:r>
      <w:r w:rsidRPr="00455223">
        <w:rPr>
          <w:b/>
          <w:sz w:val="24"/>
          <w:szCs w:val="24"/>
        </w:rPr>
        <w:t xml:space="preserve"> Single Creator Lord</w:t>
      </w:r>
      <w:r w:rsidRPr="00455223">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455223">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0C1894" w:rsidRPr="00455223" w:rsidRDefault="000C1894" w:rsidP="000C1894">
      <w:pPr>
        <w:spacing w:line="480" w:lineRule="auto"/>
        <w:jc w:val="both"/>
        <w:rPr>
          <w:sz w:val="24"/>
          <w:szCs w:val="24"/>
        </w:rPr>
      </w:pPr>
      <w:r w:rsidRPr="00455223">
        <w:rPr>
          <w:sz w:val="24"/>
          <w:szCs w:val="24"/>
        </w:rPr>
        <w:t>Stephen’s Appointment</w:t>
      </w:r>
    </w:p>
    <w:p w:rsidR="000C1894" w:rsidRPr="00455223" w:rsidRDefault="000C1894" w:rsidP="000C1894">
      <w:pPr>
        <w:spacing w:line="480" w:lineRule="auto"/>
        <w:jc w:val="both"/>
        <w:rPr>
          <w:sz w:val="24"/>
          <w:szCs w:val="24"/>
        </w:rPr>
      </w:pPr>
      <w:r w:rsidRPr="00455223">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455223">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455223">
        <w:rPr>
          <w:sz w:val="24"/>
          <w:szCs w:val="24"/>
          <w:vertAlign w:val="superscript"/>
        </w:rPr>
        <w:t>st</w:t>
      </w:r>
      <w:r w:rsidRPr="00455223">
        <w:rPr>
          <w:sz w:val="24"/>
          <w:szCs w:val="24"/>
        </w:rPr>
        <w:t xml:space="preserve"> Corinthians 7:25-40, so it is an Angelical Ministry. Stephen is not commissioned by the Lord Jesus because of Non-Apostleship and a Non-Pharisaic Office in Acts 6:5.   </w:t>
      </w:r>
    </w:p>
    <w:p w:rsidR="000C1894" w:rsidRPr="00455223" w:rsidRDefault="000C1894" w:rsidP="000C1894">
      <w:pPr>
        <w:spacing w:line="480" w:lineRule="auto"/>
        <w:jc w:val="center"/>
        <w:rPr>
          <w:b/>
          <w:sz w:val="24"/>
          <w:szCs w:val="24"/>
        </w:rPr>
      </w:pPr>
      <w:r w:rsidRPr="00455223">
        <w:rPr>
          <w:b/>
          <w:sz w:val="24"/>
          <w:szCs w:val="24"/>
        </w:rPr>
        <w:t xml:space="preserve">THE FATHER STEPHEN’S UNIVERSAL ETERNAL GOVERNMENT CALLED THE UNIVERSAL ETERNAL ZION AS THE ETERNAL EMPIRE IN THE MOST HIGHEST KINGDOM OF LORDSHIP </w:t>
      </w:r>
    </w:p>
    <w:p w:rsidR="000C1894" w:rsidRPr="00455223" w:rsidRDefault="000C1894" w:rsidP="000C1894">
      <w:pPr>
        <w:spacing w:line="480" w:lineRule="auto"/>
        <w:jc w:val="center"/>
        <w:rPr>
          <w:sz w:val="24"/>
          <w:szCs w:val="24"/>
        </w:rPr>
      </w:pPr>
      <w:r w:rsidRPr="00455223">
        <w:rPr>
          <w:sz w:val="24"/>
          <w:szCs w:val="24"/>
        </w:rPr>
        <w:t>The Eternal Inerrant Attributes of the Father Stephen Our Lord &amp; His Universal Eternal Government is in Romans 1:20; 13:1-10; 1</w:t>
      </w:r>
      <w:r w:rsidRPr="00455223">
        <w:rPr>
          <w:sz w:val="24"/>
          <w:szCs w:val="24"/>
          <w:vertAlign w:val="superscript"/>
        </w:rPr>
        <w:t>st</w:t>
      </w:r>
      <w:r w:rsidRPr="00455223">
        <w:rPr>
          <w:sz w:val="24"/>
          <w:szCs w:val="24"/>
        </w:rPr>
        <w:t xml:space="preserve"> Peter 2:13-17 &amp; Acts 17:23-31 </w:t>
      </w:r>
    </w:p>
    <w:p w:rsidR="000C1894" w:rsidRPr="00455223" w:rsidRDefault="000C1894" w:rsidP="000C1894">
      <w:pPr>
        <w:spacing w:line="480" w:lineRule="auto"/>
        <w:jc w:val="both"/>
        <w:rPr>
          <w:sz w:val="24"/>
          <w:szCs w:val="24"/>
        </w:rPr>
      </w:pPr>
      <w:r w:rsidRPr="00455223">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455223">
        <w:rPr>
          <w:sz w:val="24"/>
          <w:szCs w:val="24"/>
          <w:vertAlign w:val="superscript"/>
        </w:rPr>
        <w:t>st</w:t>
      </w:r>
      <w:r w:rsidRPr="00455223">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455223">
        <w:rPr>
          <w:sz w:val="24"/>
          <w:szCs w:val="24"/>
          <w:vertAlign w:val="superscript"/>
        </w:rPr>
        <w:t>st</w:t>
      </w:r>
      <w:r w:rsidRPr="00455223">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455223">
        <w:rPr>
          <w:sz w:val="24"/>
          <w:szCs w:val="24"/>
        </w:rPr>
        <w:lastRenderedPageBreak/>
        <w:t>Fruits of the Spirit which is Divine &amp; You cannot have both at the same time, You must choose because We serve a Jealous God &amp; the Flesh never pleases God is in 1</w:t>
      </w:r>
      <w:r w:rsidRPr="00455223">
        <w:rPr>
          <w:sz w:val="24"/>
          <w:szCs w:val="24"/>
          <w:vertAlign w:val="superscript"/>
        </w:rPr>
        <w:t>st</w:t>
      </w:r>
      <w:r w:rsidRPr="00455223">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455223">
        <w:rPr>
          <w:sz w:val="24"/>
          <w:szCs w:val="24"/>
          <w:vertAlign w:val="superscript"/>
        </w:rPr>
        <w:t>st</w:t>
      </w:r>
      <w:r w:rsidRPr="00455223">
        <w:rPr>
          <w:sz w:val="24"/>
          <w:szCs w:val="24"/>
        </w:rPr>
        <w:t xml:space="preserve"> John 5:6-13.  </w:t>
      </w:r>
    </w:p>
    <w:p w:rsidR="000C1894" w:rsidRPr="00455223" w:rsidRDefault="000C1894" w:rsidP="000C1894">
      <w:pPr>
        <w:spacing w:line="480" w:lineRule="auto"/>
        <w:jc w:val="both"/>
        <w:rPr>
          <w:sz w:val="24"/>
          <w:szCs w:val="24"/>
        </w:rPr>
      </w:pPr>
      <w:r w:rsidRPr="00455223">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455223">
        <w:rPr>
          <w:sz w:val="24"/>
          <w:szCs w:val="24"/>
          <w:vertAlign w:val="superscript"/>
        </w:rPr>
        <w:t>st</w:t>
      </w:r>
      <w:r w:rsidRPr="00455223">
        <w:rPr>
          <w:sz w:val="24"/>
          <w:szCs w:val="24"/>
        </w:rPr>
        <w:t xml:space="preserve"> Timothy 1:17 says “Now to the King eternal, immortal, invisible, to God who alone is wise, be honor and glory forever and ever. Amen.” In 1</w:t>
      </w:r>
      <w:r w:rsidRPr="00455223">
        <w:rPr>
          <w:sz w:val="24"/>
          <w:szCs w:val="24"/>
          <w:vertAlign w:val="superscript"/>
        </w:rPr>
        <w:t>st</w:t>
      </w:r>
      <w:r w:rsidRPr="00455223">
        <w:rPr>
          <w:sz w:val="24"/>
          <w:szCs w:val="24"/>
        </w:rPr>
        <w:t xml:space="preserve"> Timothy 6:16 mentions “who alone has immortality, dwelling in unapproachable light, whom no Man has seen or can see, to whom be honor and everlasting power. Amen.” In 1</w:t>
      </w:r>
      <w:r w:rsidRPr="00455223">
        <w:rPr>
          <w:sz w:val="24"/>
          <w:szCs w:val="24"/>
          <w:vertAlign w:val="superscript"/>
        </w:rPr>
        <w:t>st</w:t>
      </w:r>
      <w:r w:rsidRPr="00455223">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455223">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0C1894" w:rsidRPr="00455223" w:rsidRDefault="000C1894" w:rsidP="000C1894">
      <w:pPr>
        <w:spacing w:line="480" w:lineRule="auto"/>
        <w:jc w:val="both"/>
        <w:rPr>
          <w:sz w:val="24"/>
          <w:szCs w:val="24"/>
        </w:rPr>
      </w:pPr>
      <w:r w:rsidRPr="00455223">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455223">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455223">
        <w:rPr>
          <w:sz w:val="24"/>
          <w:szCs w:val="24"/>
          <w:vertAlign w:val="superscript"/>
        </w:rPr>
        <w:t>st</w:t>
      </w:r>
      <w:r w:rsidRPr="00455223">
        <w:rPr>
          <w:sz w:val="24"/>
          <w:szCs w:val="24"/>
        </w:rPr>
        <w:t xml:space="preserve"> Corinthians 13:12 declares “For now We see in a mirror, dimly, but then face to face. Now I know in part, but then I shall know just as I also am known.” In 1</w:t>
      </w:r>
      <w:r w:rsidRPr="00455223">
        <w:rPr>
          <w:sz w:val="24"/>
          <w:szCs w:val="24"/>
          <w:vertAlign w:val="superscript"/>
        </w:rPr>
        <w:t>st</w:t>
      </w:r>
      <w:r w:rsidRPr="00455223">
        <w:rPr>
          <w:sz w:val="24"/>
          <w:szCs w:val="24"/>
        </w:rPr>
        <w:t xml:space="preserve"> John 3:2 says “Beloved, now We are the Children of God, and it has not yet been revealed what We shall be, but We know that when He is revealed, We shall be like Him, for We shall see Him as He is.” In 2</w:t>
      </w:r>
      <w:r w:rsidRPr="00455223">
        <w:rPr>
          <w:sz w:val="24"/>
          <w:szCs w:val="24"/>
          <w:vertAlign w:val="superscript"/>
        </w:rPr>
        <w:t>nd</w:t>
      </w:r>
      <w:r w:rsidRPr="00455223">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455223">
        <w:rPr>
          <w:sz w:val="24"/>
          <w:szCs w:val="24"/>
          <w:vertAlign w:val="superscript"/>
        </w:rPr>
        <w:t>st</w:t>
      </w:r>
      <w:r w:rsidRPr="00455223">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455223">
        <w:rPr>
          <w:sz w:val="24"/>
          <w:szCs w:val="24"/>
          <w:vertAlign w:val="superscript"/>
        </w:rPr>
        <w:t>st</w:t>
      </w:r>
      <w:r w:rsidRPr="00455223">
        <w:rPr>
          <w:sz w:val="24"/>
          <w:szCs w:val="24"/>
        </w:rPr>
        <w:t xml:space="preserve"> Timothy 6:10. For the Father Stephen Our Lord becoming in the true physical form of the Lord Yahweh operates as “The Cloaked Omniscience (Word) &amp; Cloaked Omnipotence (Power) of the </w:t>
      </w:r>
      <w:r w:rsidRPr="00455223">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455223">
        <w:rPr>
          <w:sz w:val="24"/>
          <w:szCs w:val="24"/>
          <w:vertAlign w:val="superscript"/>
        </w:rPr>
        <w:t>st</w:t>
      </w:r>
      <w:r w:rsidRPr="00455223">
        <w:rPr>
          <w:sz w:val="24"/>
          <w:szCs w:val="24"/>
        </w:rPr>
        <w:t xml:space="preserve"> Corinthians 8:6; 15:24-28 and Ephesians 4:6.   </w:t>
      </w:r>
    </w:p>
    <w:p w:rsidR="000C1894" w:rsidRPr="00455223" w:rsidRDefault="000C1894" w:rsidP="000C1894">
      <w:pPr>
        <w:spacing w:line="480" w:lineRule="auto"/>
        <w:jc w:val="center"/>
        <w:rPr>
          <w:sz w:val="24"/>
          <w:szCs w:val="24"/>
        </w:rPr>
      </w:pPr>
      <w:r w:rsidRPr="00455223">
        <w:rPr>
          <w:sz w:val="24"/>
          <w:szCs w:val="24"/>
        </w:rPr>
        <w:t>The Lord Stephen’s Mental Attributes</w:t>
      </w:r>
    </w:p>
    <w:p w:rsidR="000C1894" w:rsidRPr="00455223" w:rsidRDefault="000C1894" w:rsidP="000C1894">
      <w:pPr>
        <w:spacing w:line="480" w:lineRule="auto"/>
        <w:jc w:val="both"/>
        <w:rPr>
          <w:sz w:val="24"/>
          <w:szCs w:val="24"/>
        </w:rPr>
      </w:pPr>
      <w:r w:rsidRPr="00455223">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455223">
        <w:rPr>
          <w:b/>
          <w:sz w:val="24"/>
          <w:szCs w:val="24"/>
        </w:rPr>
        <w:t>The Seven Creation Processes that the Lord Yah did in the Universe</w:t>
      </w:r>
      <w:r w:rsidRPr="00455223">
        <w:rPr>
          <w:sz w:val="24"/>
          <w:szCs w:val="24"/>
        </w:rPr>
        <w:t>.” In 1</w:t>
      </w:r>
      <w:r w:rsidRPr="00455223">
        <w:rPr>
          <w:sz w:val="24"/>
          <w:szCs w:val="24"/>
          <w:vertAlign w:val="superscript"/>
        </w:rPr>
        <w:t>st</w:t>
      </w:r>
      <w:r w:rsidRPr="00455223">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455223">
        <w:rPr>
          <w:sz w:val="24"/>
          <w:szCs w:val="24"/>
          <w:vertAlign w:val="superscript"/>
        </w:rPr>
        <w:t>st</w:t>
      </w:r>
      <w:r w:rsidRPr="00455223">
        <w:rPr>
          <w:sz w:val="24"/>
          <w:szCs w:val="24"/>
        </w:rPr>
        <w:t xml:space="preserve"> Corinthians 2:10-11 declares “But God has revealed them to Us through His Spirit (Stephen in John 4:24; 1</w:t>
      </w:r>
      <w:r w:rsidRPr="00455223">
        <w:rPr>
          <w:sz w:val="24"/>
          <w:szCs w:val="24"/>
          <w:vertAlign w:val="superscript"/>
        </w:rPr>
        <w:t>st</w:t>
      </w:r>
      <w:r w:rsidRPr="00455223">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455223">
        <w:rPr>
          <w:sz w:val="24"/>
          <w:szCs w:val="24"/>
          <w:vertAlign w:val="superscript"/>
        </w:rPr>
        <w:t>st</w:t>
      </w:r>
      <w:r w:rsidRPr="00455223">
        <w:rPr>
          <w:sz w:val="24"/>
          <w:szCs w:val="24"/>
        </w:rPr>
        <w:t xml:space="preserve"> John 5:6-13 &amp; Act 2:17-7:59) of God.” In Hebrews 4:13 tells us “And there is no Creature hidden from His sight, but all things are naked and open to the eyes of Him to whom We must give Account.” In 2</w:t>
      </w:r>
      <w:r w:rsidRPr="00455223">
        <w:rPr>
          <w:sz w:val="24"/>
          <w:szCs w:val="24"/>
          <w:vertAlign w:val="superscript"/>
        </w:rPr>
        <w:t>nd</w:t>
      </w:r>
      <w:r w:rsidRPr="00455223">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455223">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455223">
        <w:rPr>
          <w:sz w:val="24"/>
          <w:szCs w:val="24"/>
          <w:vertAlign w:val="superscript"/>
        </w:rPr>
        <w:t>nd</w:t>
      </w:r>
      <w:r w:rsidRPr="00455223">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455223">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455223">
        <w:rPr>
          <w:sz w:val="24"/>
          <w:szCs w:val="24"/>
          <w:vertAlign w:val="superscript"/>
        </w:rPr>
        <w:t>st</w:t>
      </w:r>
      <w:r w:rsidRPr="00455223">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455223">
        <w:rPr>
          <w:sz w:val="24"/>
          <w:szCs w:val="24"/>
        </w:rPr>
        <w:lastRenderedPageBreak/>
        <w:t>prophecies.” In Acts 6:3, 10 declares the Father Stephen’s omniscience full of wisdom in beating the church &amp; Law. If You want to know more about God’s omniscience You must get My other book called the “</w:t>
      </w:r>
      <w:r w:rsidRPr="00455223">
        <w:rPr>
          <w:b/>
          <w:sz w:val="24"/>
          <w:szCs w:val="24"/>
        </w:rPr>
        <w:t>Lord’s Omniscience in His Wisdom and His Knowledge in the Holy Bible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455223">
        <w:rPr>
          <w:sz w:val="24"/>
          <w:szCs w:val="24"/>
          <w:vertAlign w:val="superscript"/>
        </w:rPr>
        <w:t>st</w:t>
      </w:r>
      <w:r w:rsidRPr="00455223">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455223">
        <w:rPr>
          <w:sz w:val="24"/>
          <w:szCs w:val="24"/>
          <w:vertAlign w:val="superscript"/>
        </w:rPr>
        <w:t>st</w:t>
      </w:r>
      <w:r w:rsidRPr="00455223">
        <w:rPr>
          <w:sz w:val="24"/>
          <w:szCs w:val="24"/>
        </w:rPr>
        <w:t xml:space="preserve"> Corinthians 1:21 says “For since in the wisdom of God, the world through wisdom did not know God, it pleased God through the foolishness of the (true) message preached to  save  those  who  believe.” In 1</w:t>
      </w:r>
      <w:r w:rsidRPr="00455223">
        <w:rPr>
          <w:sz w:val="24"/>
          <w:szCs w:val="24"/>
          <w:vertAlign w:val="superscript"/>
        </w:rPr>
        <w:t>st</w:t>
      </w:r>
      <w:r w:rsidRPr="00455223">
        <w:rPr>
          <w:sz w:val="24"/>
          <w:szCs w:val="24"/>
        </w:rPr>
        <w:t xml:space="preserve"> Corinthians 1:24 it mentions “But to those who are called, both Jews and Greeks, Christ the power of God and the wisdom of God.” In 1</w:t>
      </w:r>
      <w:r w:rsidRPr="00455223">
        <w:rPr>
          <w:sz w:val="24"/>
          <w:szCs w:val="24"/>
          <w:vertAlign w:val="superscript"/>
        </w:rPr>
        <w:t>st</w:t>
      </w:r>
      <w:r w:rsidRPr="00455223">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455223">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455223">
        <w:rPr>
          <w:sz w:val="24"/>
          <w:szCs w:val="24"/>
          <w:vertAlign w:val="superscript"/>
        </w:rPr>
        <w:t>st</w:t>
      </w:r>
      <w:r w:rsidRPr="00455223">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455223">
        <w:rPr>
          <w:sz w:val="24"/>
          <w:szCs w:val="24"/>
          <w:vertAlign w:val="superscript"/>
        </w:rPr>
        <w:t>st</w:t>
      </w:r>
      <w:r w:rsidRPr="00455223">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455223">
        <w:rPr>
          <w:sz w:val="24"/>
          <w:szCs w:val="24"/>
          <w:vertAlign w:val="superscript"/>
        </w:rPr>
        <w:t>st</w:t>
      </w:r>
      <w:r w:rsidRPr="00455223">
        <w:rPr>
          <w:sz w:val="24"/>
          <w:szCs w:val="24"/>
        </w:rPr>
        <w:t xml:space="preserve"> Esdras 8:23 tells us “…according to the wisdom of God ordains judges and justices…” In Acts 7:51 says the Father Stephen in His wisdom knew that the Law committed the Eternal Sin in Lordship against </w:t>
      </w:r>
      <w:r w:rsidRPr="00455223">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455223">
        <w:rPr>
          <w:sz w:val="24"/>
          <w:szCs w:val="24"/>
          <w:vertAlign w:val="superscript"/>
        </w:rPr>
        <w:t>st</w:t>
      </w:r>
      <w:r w:rsidRPr="00455223">
        <w:rPr>
          <w:sz w:val="24"/>
          <w:szCs w:val="24"/>
        </w:rPr>
        <w:t xml:space="preserve"> Samuel 28:6; Ezra 2:63; Nehemiah 7:65 &amp; Sirach 45:10.   </w:t>
      </w:r>
    </w:p>
    <w:p w:rsidR="000C1894" w:rsidRPr="00455223" w:rsidRDefault="000C1894" w:rsidP="000C1894">
      <w:pPr>
        <w:spacing w:line="480" w:lineRule="auto"/>
        <w:jc w:val="both"/>
        <w:rPr>
          <w:sz w:val="24"/>
          <w:szCs w:val="24"/>
        </w:rPr>
      </w:pPr>
      <w:r w:rsidRPr="00455223">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455223">
        <w:rPr>
          <w:sz w:val="24"/>
          <w:szCs w:val="24"/>
          <w:vertAlign w:val="superscript"/>
        </w:rPr>
        <w:t>st</w:t>
      </w:r>
      <w:r w:rsidRPr="00455223">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455223">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455223">
        <w:rPr>
          <w:sz w:val="24"/>
          <w:szCs w:val="24"/>
          <w:vertAlign w:val="superscript"/>
        </w:rPr>
        <w:t>nd</w:t>
      </w:r>
      <w:r w:rsidRPr="00455223">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455223">
        <w:rPr>
          <w:sz w:val="24"/>
          <w:szCs w:val="24"/>
          <w:vertAlign w:val="superscript"/>
        </w:rPr>
        <w:t>nd</w:t>
      </w:r>
      <w:r w:rsidRPr="00455223">
        <w:rPr>
          <w:sz w:val="24"/>
          <w:szCs w:val="24"/>
        </w:rPr>
        <w:t xml:space="preserve"> Samuel 2:6 says “And now the LORD show kindness and truth unto You…” In 1</w:t>
      </w:r>
      <w:r w:rsidRPr="00455223">
        <w:rPr>
          <w:sz w:val="24"/>
          <w:szCs w:val="24"/>
          <w:vertAlign w:val="superscript"/>
        </w:rPr>
        <w:t>st</w:t>
      </w:r>
      <w:r w:rsidRPr="00455223">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455223">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455223">
        <w:rPr>
          <w:sz w:val="24"/>
          <w:szCs w:val="24"/>
          <w:vertAlign w:val="superscript"/>
        </w:rPr>
        <w:t>nd</w:t>
      </w:r>
      <w:r w:rsidRPr="00455223">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455223">
        <w:rPr>
          <w:sz w:val="24"/>
          <w:szCs w:val="24"/>
          <w:vertAlign w:val="superscript"/>
        </w:rPr>
        <w:t>st</w:t>
      </w:r>
      <w:r w:rsidRPr="00455223">
        <w:rPr>
          <w:sz w:val="24"/>
          <w:szCs w:val="24"/>
        </w:rPr>
        <w:t xml:space="preserve"> Esdras 3:12 says “…Woman are strongest: but above all things Truth bears away all victory.”  In 1</w:t>
      </w:r>
      <w:r w:rsidRPr="00455223">
        <w:rPr>
          <w:sz w:val="24"/>
          <w:szCs w:val="24"/>
          <w:vertAlign w:val="superscript"/>
        </w:rPr>
        <w:t>st</w:t>
      </w:r>
      <w:r w:rsidRPr="00455223">
        <w:rPr>
          <w:sz w:val="24"/>
          <w:szCs w:val="24"/>
        </w:rPr>
        <w:t xml:space="preserve"> Esdras 4:38 mentions “As for the truth, it endures and is always strong, it lives and conquers forevermore.” In 1</w:t>
      </w:r>
      <w:r w:rsidRPr="00455223">
        <w:rPr>
          <w:sz w:val="24"/>
          <w:szCs w:val="24"/>
          <w:vertAlign w:val="superscript"/>
        </w:rPr>
        <w:t>st</w:t>
      </w:r>
      <w:r w:rsidRPr="00455223">
        <w:rPr>
          <w:sz w:val="24"/>
          <w:szCs w:val="24"/>
        </w:rPr>
        <w:t xml:space="preserve"> Esdras 4:40 tells us “…Blessed be the God of truth.” In 1</w:t>
      </w:r>
      <w:r w:rsidRPr="00455223">
        <w:rPr>
          <w:sz w:val="24"/>
          <w:szCs w:val="24"/>
          <w:vertAlign w:val="superscript"/>
        </w:rPr>
        <w:t>st</w:t>
      </w:r>
      <w:r w:rsidRPr="00455223">
        <w:rPr>
          <w:sz w:val="24"/>
          <w:szCs w:val="24"/>
        </w:rPr>
        <w:t xml:space="preserve"> Esdras 4:41 says “…Great is Truth, and mighty above all things.”  In Acts 6:3-7:53 says that the Father Stephen told the whole truth about the total history (summarized) of the Holy Bible.     </w:t>
      </w:r>
    </w:p>
    <w:p w:rsidR="000C1894" w:rsidRPr="00455223" w:rsidRDefault="000C1894" w:rsidP="000C1894">
      <w:pPr>
        <w:spacing w:line="480" w:lineRule="auto"/>
        <w:jc w:val="both"/>
        <w:rPr>
          <w:sz w:val="24"/>
          <w:szCs w:val="24"/>
        </w:rPr>
      </w:pPr>
      <w:r w:rsidRPr="00455223">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455223">
        <w:rPr>
          <w:sz w:val="24"/>
          <w:szCs w:val="24"/>
          <w:vertAlign w:val="superscript"/>
        </w:rPr>
        <w:t>nd</w:t>
      </w:r>
      <w:r w:rsidRPr="00455223">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455223">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455223">
        <w:rPr>
          <w:sz w:val="24"/>
          <w:szCs w:val="24"/>
          <w:vertAlign w:val="superscript"/>
        </w:rPr>
        <w:t>st</w:t>
      </w:r>
      <w:r w:rsidRPr="00455223">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455223">
        <w:rPr>
          <w:sz w:val="24"/>
          <w:szCs w:val="24"/>
          <w:vertAlign w:val="superscript"/>
        </w:rPr>
        <w:t>nd</w:t>
      </w:r>
      <w:r w:rsidRPr="00455223">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0C1894" w:rsidRPr="00455223" w:rsidRDefault="000C1894" w:rsidP="000C1894">
      <w:pPr>
        <w:spacing w:line="480" w:lineRule="auto"/>
        <w:jc w:val="center"/>
        <w:rPr>
          <w:sz w:val="24"/>
          <w:szCs w:val="24"/>
        </w:rPr>
      </w:pPr>
      <w:r w:rsidRPr="00455223">
        <w:rPr>
          <w:sz w:val="24"/>
          <w:szCs w:val="24"/>
        </w:rPr>
        <w:t>The Lord Stephen’s Moral Attributes</w:t>
      </w:r>
    </w:p>
    <w:p w:rsidR="000C1894" w:rsidRPr="00455223" w:rsidRDefault="000C1894" w:rsidP="000C1894">
      <w:pPr>
        <w:spacing w:line="480" w:lineRule="auto"/>
        <w:jc w:val="both"/>
        <w:rPr>
          <w:sz w:val="24"/>
          <w:szCs w:val="24"/>
        </w:rPr>
      </w:pPr>
      <w:r w:rsidRPr="00455223">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455223">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455223">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455223">
        <w:rPr>
          <w:sz w:val="24"/>
          <w:szCs w:val="24"/>
          <w:vertAlign w:val="superscript"/>
        </w:rPr>
        <w:t>st</w:t>
      </w:r>
      <w:r w:rsidRPr="00455223">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455223">
        <w:rPr>
          <w:sz w:val="24"/>
          <w:szCs w:val="24"/>
          <w:vertAlign w:val="superscript"/>
        </w:rPr>
        <w:t>nd</w:t>
      </w:r>
      <w:r w:rsidRPr="00455223">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455223">
        <w:rPr>
          <w:sz w:val="24"/>
          <w:szCs w:val="24"/>
          <w:vertAlign w:val="superscript"/>
        </w:rPr>
        <w:t>nd</w:t>
      </w:r>
      <w:r w:rsidRPr="00455223">
        <w:rPr>
          <w:sz w:val="24"/>
          <w:szCs w:val="24"/>
        </w:rPr>
        <w:t xml:space="preserve"> Samuel 7:28 says “And now, O Lord GOD, thou are that God, and thy words be true, and thou has promised this goodness unto thy servant.” Similar scripture is in 1</w:t>
      </w:r>
      <w:r w:rsidRPr="00455223">
        <w:rPr>
          <w:sz w:val="24"/>
          <w:szCs w:val="24"/>
          <w:vertAlign w:val="superscript"/>
        </w:rPr>
        <w:t>st</w:t>
      </w:r>
      <w:r w:rsidRPr="00455223">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455223">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455223">
        <w:rPr>
          <w:sz w:val="24"/>
          <w:szCs w:val="24"/>
        </w:rPr>
        <w:lastRenderedPageBreak/>
        <w:t>5:22 says “but the fruit of the Spirit is …goodness...” Ephesians 6:7 declares “with goodwill doing service, as to the Lord, and not to Men.” 2</w:t>
      </w:r>
      <w:r w:rsidRPr="00455223">
        <w:rPr>
          <w:sz w:val="24"/>
          <w:szCs w:val="24"/>
          <w:vertAlign w:val="superscript"/>
        </w:rPr>
        <w:t>nd</w:t>
      </w:r>
      <w:r w:rsidRPr="00455223">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0C1894" w:rsidRPr="00455223" w:rsidRDefault="000C1894" w:rsidP="000C1894">
      <w:pPr>
        <w:spacing w:line="480" w:lineRule="auto"/>
        <w:jc w:val="both"/>
        <w:rPr>
          <w:sz w:val="24"/>
          <w:szCs w:val="24"/>
        </w:rPr>
      </w:pPr>
      <w:r w:rsidRPr="00455223">
        <w:rPr>
          <w:sz w:val="24"/>
          <w:szCs w:val="24"/>
        </w:rPr>
        <w:t>His Omni-Benevolence (Agape Love) is proven in scripture. God is Agape Love. In 1</w:t>
      </w:r>
      <w:r w:rsidRPr="00455223">
        <w:rPr>
          <w:sz w:val="24"/>
          <w:szCs w:val="24"/>
          <w:vertAlign w:val="superscript"/>
        </w:rPr>
        <w:t>st</w:t>
      </w:r>
      <w:r w:rsidRPr="00455223">
        <w:rPr>
          <w:sz w:val="24"/>
          <w:szCs w:val="24"/>
        </w:rPr>
        <w:t xml:space="preserve"> John 2:15 says “Do not (Eros) Love the World or the things in the World. If anyone (Eros) Loves the World, the (Agape) Love of the Father (Stephen) is not in Him. In 1</w:t>
      </w:r>
      <w:r w:rsidRPr="00455223">
        <w:rPr>
          <w:sz w:val="24"/>
          <w:szCs w:val="24"/>
          <w:vertAlign w:val="superscript"/>
        </w:rPr>
        <w:t>nd</w:t>
      </w:r>
      <w:r w:rsidRPr="00455223">
        <w:rPr>
          <w:sz w:val="24"/>
          <w:szCs w:val="24"/>
        </w:rPr>
        <w:t xml:space="preserve"> John 4:8 states “He who does not (Agape) Love does not know God, for God is (Agape) Love.” In 1</w:t>
      </w:r>
      <w:r w:rsidRPr="00455223">
        <w:rPr>
          <w:sz w:val="24"/>
          <w:szCs w:val="24"/>
          <w:vertAlign w:val="superscript"/>
        </w:rPr>
        <w:t>st</w:t>
      </w:r>
      <w:r w:rsidRPr="00455223">
        <w:rPr>
          <w:sz w:val="24"/>
          <w:szCs w:val="24"/>
        </w:rPr>
        <w:t xml:space="preserve"> John 4:10 mentions “In this is (Agape) Love, not that We (agape) loved God, but that He (agape) loved Us and sent His Son to be the propitiation of Our sins.” In 1</w:t>
      </w:r>
      <w:r w:rsidRPr="00455223">
        <w:rPr>
          <w:sz w:val="24"/>
          <w:szCs w:val="24"/>
          <w:vertAlign w:val="superscript"/>
        </w:rPr>
        <w:t>st</w:t>
      </w:r>
      <w:r w:rsidRPr="00455223">
        <w:rPr>
          <w:sz w:val="24"/>
          <w:szCs w:val="24"/>
        </w:rPr>
        <w:t xml:space="preserve"> John 4:19 says “We (agape) love Him because He first (agape) loved Us.” In 1</w:t>
      </w:r>
      <w:r w:rsidRPr="00455223">
        <w:rPr>
          <w:sz w:val="24"/>
          <w:szCs w:val="24"/>
          <w:vertAlign w:val="superscript"/>
        </w:rPr>
        <w:t>st</w:t>
      </w:r>
      <w:r w:rsidRPr="00455223">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455223">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455223">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455223">
        <w:rPr>
          <w:b/>
          <w:sz w:val="24"/>
          <w:szCs w:val="24"/>
        </w:rPr>
        <w:t>God is Love and the Love in the Holy Bible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455223">
        <w:rPr>
          <w:sz w:val="24"/>
          <w:szCs w:val="24"/>
          <w:vertAlign w:val="superscript"/>
        </w:rPr>
        <w:t>nd</w:t>
      </w:r>
      <w:r w:rsidRPr="00455223">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455223">
        <w:rPr>
          <w:sz w:val="24"/>
          <w:szCs w:val="24"/>
          <w:vertAlign w:val="superscript"/>
        </w:rPr>
        <w:t>nd</w:t>
      </w:r>
      <w:r w:rsidRPr="00455223">
        <w:rPr>
          <w:sz w:val="24"/>
          <w:szCs w:val="24"/>
        </w:rPr>
        <w:t xml:space="preserve"> Corinthians 1:3-4 says “Grace to You </w:t>
      </w:r>
      <w:r w:rsidRPr="00455223">
        <w:rPr>
          <w:sz w:val="24"/>
          <w:szCs w:val="24"/>
        </w:rPr>
        <w:lastRenderedPageBreak/>
        <w:t>and peace from God Our Father (Stephen) and the Lord Jesus Christ. I thank My God always concerning You for the grace of God which was given to You by Christ Jesus…” In 2</w:t>
      </w:r>
      <w:r w:rsidRPr="00455223">
        <w:rPr>
          <w:sz w:val="24"/>
          <w:szCs w:val="24"/>
          <w:vertAlign w:val="superscript"/>
        </w:rPr>
        <w:t>nd</w:t>
      </w:r>
      <w:r w:rsidRPr="00455223">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455223">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455223">
        <w:rPr>
          <w:sz w:val="24"/>
          <w:szCs w:val="24"/>
          <w:vertAlign w:val="superscript"/>
        </w:rPr>
        <w:t>st</w:t>
      </w:r>
      <w:r w:rsidRPr="00455223">
        <w:rPr>
          <w:sz w:val="24"/>
          <w:szCs w:val="24"/>
        </w:rPr>
        <w:t xml:space="preserve"> Peter 2:20 tells us “For what credit is it if, when You are beaten for Your faults, You take it patiently. But when You do good and suffer, it You take it patiently, this is commendable before God.” In 1</w:t>
      </w:r>
      <w:r w:rsidRPr="00455223">
        <w:rPr>
          <w:sz w:val="24"/>
          <w:szCs w:val="24"/>
          <w:vertAlign w:val="superscript"/>
        </w:rPr>
        <w:t>st</w:t>
      </w:r>
      <w:r w:rsidRPr="00455223">
        <w:rPr>
          <w:sz w:val="24"/>
          <w:szCs w:val="24"/>
        </w:rPr>
        <w:t xml:space="preserve"> Peter 5:10 says “But may the God of all grace, who called Us to His eternal glory by Christ Jesus, after You have suffered a while, perfect, establish, strengthen &amp; settle You.” In 1</w:t>
      </w:r>
      <w:r w:rsidRPr="00455223">
        <w:rPr>
          <w:sz w:val="24"/>
          <w:szCs w:val="24"/>
          <w:vertAlign w:val="superscript"/>
        </w:rPr>
        <w:t>st</w:t>
      </w:r>
      <w:r w:rsidRPr="00455223">
        <w:rPr>
          <w:sz w:val="24"/>
          <w:szCs w:val="24"/>
        </w:rPr>
        <w:t xml:space="preserve"> Corinthians 1:3 states “Grace to You and peace from God Our Father (Stephen) and the Lord Jesus Christ.” In 1</w:t>
      </w:r>
      <w:r w:rsidRPr="00455223">
        <w:rPr>
          <w:sz w:val="24"/>
          <w:szCs w:val="24"/>
          <w:vertAlign w:val="superscript"/>
        </w:rPr>
        <w:t>st</w:t>
      </w:r>
      <w:r w:rsidRPr="00455223">
        <w:rPr>
          <w:sz w:val="24"/>
          <w:szCs w:val="24"/>
        </w:rPr>
        <w:t xml:space="preserve"> Corinthians 15:10 says “but by the grace of God  I  am  what I am, and His grace toward Me was not in vain, but I labored more abundantly than they all, yet not I, but the grace of God which was with Me.” In 1</w:t>
      </w:r>
      <w:r w:rsidRPr="00455223">
        <w:rPr>
          <w:sz w:val="24"/>
          <w:szCs w:val="24"/>
          <w:vertAlign w:val="superscript"/>
        </w:rPr>
        <w:t>st</w:t>
      </w:r>
      <w:r w:rsidRPr="00455223">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455223">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455223">
        <w:rPr>
          <w:sz w:val="24"/>
          <w:szCs w:val="24"/>
          <w:vertAlign w:val="superscript"/>
        </w:rPr>
        <w:t>st</w:t>
      </w:r>
      <w:r w:rsidRPr="00455223">
        <w:rPr>
          <w:sz w:val="24"/>
          <w:szCs w:val="24"/>
        </w:rPr>
        <w:t xml:space="preserve"> Timothy 1:16 declares “However, for this reason I obtained mercy, that in Me, first, Jesus…might show all longsuffering, as a pattern to those who are going to believe on Him for everlasting life.” In 2</w:t>
      </w:r>
      <w:r w:rsidRPr="00455223">
        <w:rPr>
          <w:sz w:val="24"/>
          <w:szCs w:val="24"/>
          <w:vertAlign w:val="superscript"/>
        </w:rPr>
        <w:t>nd</w:t>
      </w:r>
      <w:r w:rsidRPr="00455223">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455223">
        <w:rPr>
          <w:sz w:val="24"/>
          <w:szCs w:val="24"/>
          <w:vertAlign w:val="superscript"/>
        </w:rPr>
        <w:t>nd</w:t>
      </w:r>
      <w:r w:rsidRPr="00455223">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455223">
        <w:rPr>
          <w:sz w:val="24"/>
          <w:szCs w:val="24"/>
          <w:vertAlign w:val="superscript"/>
        </w:rPr>
        <w:t>st</w:t>
      </w:r>
      <w:r w:rsidRPr="00455223">
        <w:rPr>
          <w:sz w:val="24"/>
          <w:szCs w:val="24"/>
        </w:rPr>
        <w:t xml:space="preserve"> Kings 8:23 tells us “And He said, LORD God of Israel, there is no God like thee, in Heaven above, or on Earth beneath, who keeps covenant and mercy with thy Servants that walk before thee with all thy heart…” In 2</w:t>
      </w:r>
      <w:r w:rsidRPr="00455223">
        <w:rPr>
          <w:sz w:val="24"/>
          <w:szCs w:val="24"/>
          <w:vertAlign w:val="superscript"/>
        </w:rPr>
        <w:t>nd</w:t>
      </w:r>
      <w:r w:rsidRPr="00455223">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455223">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455223">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455223">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455223">
        <w:rPr>
          <w:b/>
          <w:sz w:val="24"/>
          <w:szCs w:val="24"/>
        </w:rPr>
        <w:t>VAU (WAW)</w:t>
      </w:r>
      <w:r w:rsidRPr="00455223">
        <w:rPr>
          <w:sz w:val="24"/>
          <w:szCs w:val="24"/>
        </w:rPr>
        <w:t>. Let thy mercies come also unto me, O LORD, even thy salvation, according to thy word.” In 119:64 states “</w:t>
      </w:r>
      <w:r w:rsidRPr="00455223">
        <w:rPr>
          <w:b/>
          <w:sz w:val="24"/>
          <w:szCs w:val="24"/>
        </w:rPr>
        <w:t>HETH</w:t>
      </w:r>
      <w:r w:rsidRPr="00455223">
        <w:rPr>
          <w:sz w:val="24"/>
          <w:szCs w:val="24"/>
        </w:rPr>
        <w:t>. The Earth, O LORD, is full of thy mercy: teach Me thy statutes.” In Psalms 119:76 mentions “</w:t>
      </w:r>
      <w:r w:rsidRPr="00455223">
        <w:rPr>
          <w:b/>
          <w:sz w:val="24"/>
          <w:szCs w:val="24"/>
        </w:rPr>
        <w:t>YOD</w:t>
      </w:r>
      <w:r w:rsidRPr="00455223">
        <w:rPr>
          <w:sz w:val="24"/>
          <w:szCs w:val="24"/>
        </w:rPr>
        <w:t>. Let, I pray thee, thy merciful kindness be for my comfort, according to thy Word unto thy Servant.” In Psalms 119:77 states “</w:t>
      </w:r>
      <w:r w:rsidRPr="00455223">
        <w:rPr>
          <w:b/>
          <w:sz w:val="24"/>
          <w:szCs w:val="24"/>
        </w:rPr>
        <w:t>YOD</w:t>
      </w:r>
      <w:r w:rsidRPr="00455223">
        <w:rPr>
          <w:sz w:val="24"/>
          <w:szCs w:val="24"/>
        </w:rPr>
        <w:t>. Let thy tender mercies come unto Me, that I may live: for thy Law is My delight.” In Psalms 119:124 declares “</w:t>
      </w:r>
      <w:r w:rsidRPr="00455223">
        <w:rPr>
          <w:b/>
          <w:sz w:val="24"/>
          <w:szCs w:val="24"/>
        </w:rPr>
        <w:t>AYIN</w:t>
      </w:r>
      <w:r w:rsidRPr="00455223">
        <w:rPr>
          <w:sz w:val="24"/>
          <w:szCs w:val="24"/>
        </w:rPr>
        <w:t>. Deal with thy Servant according to thy mercy, and teach Me thy statutes.” In Psalms 119:156 says “</w:t>
      </w:r>
      <w:r w:rsidRPr="00455223">
        <w:rPr>
          <w:b/>
          <w:sz w:val="24"/>
          <w:szCs w:val="24"/>
        </w:rPr>
        <w:t>RESH</w:t>
      </w:r>
      <w:r w:rsidRPr="00455223">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455223">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455223">
        <w:rPr>
          <w:sz w:val="24"/>
          <w:szCs w:val="24"/>
          <w:vertAlign w:val="superscript"/>
        </w:rPr>
        <w:t>st</w:t>
      </w:r>
      <w:r w:rsidRPr="00455223">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455223">
        <w:rPr>
          <w:sz w:val="24"/>
          <w:szCs w:val="24"/>
          <w:vertAlign w:val="superscript"/>
        </w:rPr>
        <w:t>nd</w:t>
      </w:r>
      <w:r w:rsidRPr="00455223">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455223">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455223">
        <w:rPr>
          <w:sz w:val="24"/>
          <w:szCs w:val="24"/>
          <w:vertAlign w:val="superscript"/>
        </w:rPr>
        <w:t>nd</w:t>
      </w:r>
      <w:r w:rsidRPr="00455223">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0C1894" w:rsidRPr="00455223" w:rsidRDefault="000C1894" w:rsidP="000C1894">
      <w:pPr>
        <w:spacing w:line="480" w:lineRule="auto"/>
        <w:jc w:val="both"/>
        <w:rPr>
          <w:sz w:val="24"/>
          <w:szCs w:val="24"/>
        </w:rPr>
      </w:pPr>
      <w:r w:rsidRPr="00455223">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455223">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455223">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455223">
        <w:rPr>
          <w:sz w:val="24"/>
          <w:szCs w:val="24"/>
          <w:vertAlign w:val="superscript"/>
        </w:rPr>
        <w:t>nd</w:t>
      </w:r>
      <w:r w:rsidRPr="00455223">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455223">
        <w:rPr>
          <w:sz w:val="24"/>
          <w:szCs w:val="24"/>
        </w:rPr>
        <w:lastRenderedPageBreak/>
        <w:t xml:space="preserve">28:36 declares “And thou shall make a plate of pure gold, and grave upon it, like the engravings of a signet, </w:t>
      </w:r>
      <w:r w:rsidRPr="00455223">
        <w:rPr>
          <w:b/>
          <w:sz w:val="24"/>
          <w:szCs w:val="24"/>
        </w:rPr>
        <w:t>HOLINESS TO THE LORD</w:t>
      </w:r>
      <w:r w:rsidRPr="00455223">
        <w:rPr>
          <w:sz w:val="24"/>
          <w:szCs w:val="24"/>
        </w:rPr>
        <w:t>.”  Similar scripture is in Exodus 39:30. In 1</w:t>
      </w:r>
      <w:r w:rsidRPr="00455223">
        <w:rPr>
          <w:sz w:val="24"/>
          <w:szCs w:val="24"/>
          <w:vertAlign w:val="superscript"/>
        </w:rPr>
        <w:t>st</w:t>
      </w:r>
      <w:r w:rsidRPr="00455223">
        <w:rPr>
          <w:sz w:val="24"/>
          <w:szCs w:val="24"/>
        </w:rPr>
        <w:t xml:space="preserve"> Chronicles 16:29 states “Give unto the LORD the glory due unto His name: bring an offering, and come before Him: worship the LORD in the beauty of holiness!” In 2</w:t>
      </w:r>
      <w:r w:rsidRPr="00455223">
        <w:rPr>
          <w:sz w:val="24"/>
          <w:szCs w:val="24"/>
          <w:vertAlign w:val="superscript"/>
        </w:rPr>
        <w:t>nd</w:t>
      </w:r>
      <w:r w:rsidRPr="00455223">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455223">
        <w:rPr>
          <w:b/>
          <w:sz w:val="24"/>
          <w:szCs w:val="24"/>
        </w:rPr>
        <w:t>The Highway of Holiness</w:t>
      </w:r>
      <w:r w:rsidRPr="00455223">
        <w:rPr>
          <w:sz w:val="24"/>
          <w:szCs w:val="24"/>
        </w:rPr>
        <w:t xml:space="preserve">” the unclean shall not pass over it, but it shall be for those: the Wayfaring Men, though fools, shall not err therein.” Some other </w:t>
      </w:r>
      <w:r w:rsidRPr="00455223">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455223">
        <w:rPr>
          <w:b/>
          <w:sz w:val="24"/>
          <w:szCs w:val="24"/>
        </w:rPr>
        <w:t>HOLINESS UNTO THE LORD</w:t>
      </w:r>
      <w:r w:rsidRPr="00455223">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455223">
        <w:rPr>
          <w:sz w:val="24"/>
          <w:szCs w:val="24"/>
          <w:vertAlign w:val="superscript"/>
        </w:rPr>
        <w:t>nd</w:t>
      </w:r>
      <w:r w:rsidRPr="00455223">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455223">
        <w:rPr>
          <w:sz w:val="24"/>
          <w:szCs w:val="24"/>
          <w:vertAlign w:val="superscript"/>
        </w:rPr>
        <w:t>st</w:t>
      </w:r>
      <w:r w:rsidRPr="00455223">
        <w:rPr>
          <w:sz w:val="24"/>
          <w:szCs w:val="24"/>
        </w:rPr>
        <w:t xml:space="preserve"> Thessalonians 3:13 declares “To the end He may establish Your hearts blameless in holiness before God, even Our Father (Stephen), at the coming of Our Lord Jesus Christ with all His Saints (Lords).” In 1</w:t>
      </w:r>
      <w:r w:rsidRPr="00455223">
        <w:rPr>
          <w:sz w:val="24"/>
          <w:szCs w:val="24"/>
          <w:vertAlign w:val="superscript"/>
        </w:rPr>
        <w:t>st</w:t>
      </w:r>
      <w:r w:rsidRPr="00455223">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455223">
        <w:rPr>
          <w:sz w:val="24"/>
          <w:szCs w:val="24"/>
        </w:rPr>
        <w:lastRenderedPageBreak/>
        <w:t xml:space="preserve">the mitre, wherein was engraved </w:t>
      </w:r>
      <w:r w:rsidRPr="00455223">
        <w:rPr>
          <w:b/>
          <w:sz w:val="24"/>
          <w:szCs w:val="24"/>
        </w:rPr>
        <w:t>HOLINESS</w:t>
      </w:r>
      <w:r w:rsidRPr="00455223">
        <w:rPr>
          <w:sz w:val="24"/>
          <w:szCs w:val="24"/>
        </w:rPr>
        <w:t>…” In Sirach 50:11 states “…He made the garment of holiness honorable.” In 2</w:t>
      </w:r>
      <w:r w:rsidRPr="00455223">
        <w:rPr>
          <w:sz w:val="24"/>
          <w:szCs w:val="24"/>
          <w:vertAlign w:val="superscript"/>
        </w:rPr>
        <w:t>nd</w:t>
      </w:r>
      <w:r w:rsidRPr="00455223">
        <w:rPr>
          <w:sz w:val="24"/>
          <w:szCs w:val="24"/>
        </w:rPr>
        <w:t xml:space="preserve"> Maccabees 14:36 declares “Therefore now, O holy Lord of all holiness, keep this house ever undefiled, which lately was cleansed, &amp; stop every unrighteous mouth.” In 2</w:t>
      </w:r>
      <w:r w:rsidRPr="00455223">
        <w:rPr>
          <w:sz w:val="24"/>
          <w:szCs w:val="24"/>
          <w:vertAlign w:val="superscript"/>
        </w:rPr>
        <w:t>nd</w:t>
      </w:r>
      <w:r w:rsidRPr="00455223">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0C1894" w:rsidRPr="00455223" w:rsidRDefault="000C1894" w:rsidP="000C1894">
      <w:pPr>
        <w:spacing w:line="480" w:lineRule="auto"/>
        <w:jc w:val="both"/>
        <w:rPr>
          <w:sz w:val="24"/>
          <w:szCs w:val="24"/>
        </w:rPr>
      </w:pPr>
      <w:r w:rsidRPr="00455223">
        <w:rPr>
          <w:sz w:val="24"/>
          <w:szCs w:val="24"/>
        </w:rPr>
        <w:t>His Jealousy is proven in scripture. God is a Zealous God to His people. In 2</w:t>
      </w:r>
      <w:r w:rsidRPr="00455223">
        <w:rPr>
          <w:sz w:val="24"/>
          <w:szCs w:val="24"/>
          <w:vertAlign w:val="superscript"/>
        </w:rPr>
        <w:t>nd</w:t>
      </w:r>
      <w:r w:rsidRPr="00455223">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455223">
        <w:rPr>
          <w:sz w:val="24"/>
          <w:szCs w:val="24"/>
          <w:vertAlign w:val="superscript"/>
        </w:rPr>
        <w:t>st</w:t>
      </w:r>
      <w:r w:rsidRPr="00455223">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455223">
        <w:rPr>
          <w:sz w:val="24"/>
          <w:szCs w:val="24"/>
          <w:vertAlign w:val="superscript"/>
        </w:rPr>
        <w:t>st</w:t>
      </w:r>
      <w:r w:rsidRPr="00455223">
        <w:rPr>
          <w:sz w:val="24"/>
          <w:szCs w:val="24"/>
        </w:rPr>
        <w:t xml:space="preserve"> Corinthians 10:22 mentions “Do We provoke the Lord to jealousy? Are We stronger than He?” In 2</w:t>
      </w:r>
      <w:r w:rsidRPr="00455223">
        <w:rPr>
          <w:sz w:val="24"/>
          <w:szCs w:val="24"/>
          <w:vertAlign w:val="superscript"/>
        </w:rPr>
        <w:t>nd</w:t>
      </w:r>
      <w:r w:rsidRPr="00455223">
        <w:rPr>
          <w:sz w:val="24"/>
          <w:szCs w:val="24"/>
        </w:rPr>
        <w:t xml:space="preserve"> Esdras 15:52 declares “Would I </w:t>
      </w:r>
      <w:r w:rsidRPr="00455223">
        <w:rPr>
          <w:sz w:val="24"/>
          <w:szCs w:val="24"/>
        </w:rPr>
        <w:lastRenderedPageBreak/>
        <w:t>with jealousy have so proceeded against thee, says the Lord…” In Wisdom of Solomon 5:15-23 is the infallible “</w:t>
      </w:r>
      <w:r w:rsidRPr="00455223">
        <w:rPr>
          <w:b/>
          <w:sz w:val="24"/>
          <w:szCs w:val="24"/>
        </w:rPr>
        <w:t>Jealous Law Justice Armor</w:t>
      </w:r>
      <w:r w:rsidRPr="00455223">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455223">
        <w:rPr>
          <w:b/>
          <w:sz w:val="24"/>
          <w:szCs w:val="24"/>
        </w:rPr>
        <w:t>IMPARTIAL JUSTICE AS A HELMET</w:t>
      </w:r>
      <w:r w:rsidRPr="00455223">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0C1894" w:rsidRPr="00455223" w:rsidRDefault="000C1894" w:rsidP="000C1894">
      <w:pPr>
        <w:spacing w:line="480" w:lineRule="auto"/>
        <w:jc w:val="both"/>
        <w:rPr>
          <w:sz w:val="24"/>
          <w:szCs w:val="24"/>
        </w:rPr>
      </w:pPr>
      <w:r w:rsidRPr="00455223">
        <w:rPr>
          <w:sz w:val="24"/>
          <w:szCs w:val="24"/>
        </w:rPr>
        <w:t>The Zeal for the Father Stephen is in 1</w:t>
      </w:r>
      <w:r w:rsidRPr="00455223">
        <w:rPr>
          <w:sz w:val="24"/>
          <w:szCs w:val="24"/>
          <w:vertAlign w:val="superscript"/>
        </w:rPr>
        <w:t>st</w:t>
      </w:r>
      <w:r w:rsidRPr="00455223">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455223">
        <w:rPr>
          <w:sz w:val="24"/>
          <w:szCs w:val="24"/>
          <w:vertAlign w:val="superscript"/>
        </w:rPr>
        <w:t>nd</w:t>
      </w:r>
      <w:r w:rsidRPr="00455223">
        <w:rPr>
          <w:sz w:val="24"/>
          <w:szCs w:val="24"/>
        </w:rPr>
        <w:t xml:space="preserve"> Corinthians 8:16-22. The Zeal for the Father Stephen’s Inerrant Law is in Psalms 119:137-144 &amp; Acts 21:20. The Zeal for the Father Stephen’s Nation is in 2</w:t>
      </w:r>
      <w:r w:rsidRPr="00455223">
        <w:rPr>
          <w:sz w:val="24"/>
          <w:szCs w:val="24"/>
          <w:vertAlign w:val="superscript"/>
        </w:rPr>
        <w:t>nd</w:t>
      </w:r>
      <w:r w:rsidRPr="00455223">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455223">
        <w:rPr>
          <w:sz w:val="24"/>
          <w:szCs w:val="24"/>
        </w:rPr>
        <w:lastRenderedPageBreak/>
        <w:t>Stephen’s Creatures is in Isaiah 9:1-7; 26:11; 37:30-32; 63:15; 2</w:t>
      </w:r>
      <w:r w:rsidRPr="00455223">
        <w:rPr>
          <w:sz w:val="24"/>
          <w:szCs w:val="24"/>
          <w:vertAlign w:val="superscript"/>
        </w:rPr>
        <w:t>nd</w:t>
      </w:r>
      <w:r w:rsidRPr="00455223">
        <w:rPr>
          <w:sz w:val="24"/>
          <w:szCs w:val="24"/>
        </w:rPr>
        <w:t xml:space="preserve"> Kings 19:29-31 &amp; Ezekiel 39:25. The Misdirected Zeal from the Lordship of the Law is in Proverbs 19:2; Romans 10:1-4; 1</w:t>
      </w:r>
      <w:r w:rsidRPr="00455223">
        <w:rPr>
          <w:sz w:val="24"/>
          <w:szCs w:val="24"/>
          <w:vertAlign w:val="superscript"/>
        </w:rPr>
        <w:t>st</w:t>
      </w:r>
      <w:r w:rsidRPr="00455223">
        <w:rPr>
          <w:sz w:val="24"/>
          <w:szCs w:val="24"/>
        </w:rPr>
        <w:t xml:space="preserve"> Corinthians 13:3; Galatians 1:13-14; 4:17-18; Philippians 3:6 &amp; Acts 21:40-22:5. The Zeal for National Identity: The Zealots is in Matthew 10:2-4; Mark 3:16-19; Luke 6:14-16 &amp; Acts 1:13.        </w:t>
      </w:r>
    </w:p>
    <w:p w:rsidR="000C1894" w:rsidRPr="00455223" w:rsidRDefault="000C1894" w:rsidP="000C1894">
      <w:pPr>
        <w:spacing w:line="480" w:lineRule="auto"/>
        <w:jc w:val="both"/>
        <w:rPr>
          <w:sz w:val="24"/>
          <w:szCs w:val="24"/>
        </w:rPr>
      </w:pPr>
      <w:r w:rsidRPr="00455223">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455223">
        <w:rPr>
          <w:sz w:val="24"/>
          <w:szCs w:val="24"/>
          <w:vertAlign w:val="superscript"/>
        </w:rPr>
        <w:t>nd</w:t>
      </w:r>
      <w:r w:rsidRPr="00455223">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455223">
        <w:rPr>
          <w:sz w:val="24"/>
          <w:szCs w:val="24"/>
        </w:rPr>
        <w:lastRenderedPageBreak/>
        <w:t xml:space="preserve">God.” In Romans 2:8 says “But to those who are self-seeking and do not obey the truth, but obey unrighteousness—indignation and wrath…” For the Lord Jesus Christ the Son of God satisfied </w:t>
      </w:r>
      <w:r w:rsidRPr="00455223">
        <w:rPr>
          <w:b/>
          <w:sz w:val="24"/>
          <w:szCs w:val="24"/>
        </w:rPr>
        <w:t>the Father Stephen’s Wrath</w:t>
      </w:r>
      <w:r w:rsidRPr="00455223">
        <w:rPr>
          <w:sz w:val="24"/>
          <w:szCs w:val="24"/>
        </w:rPr>
        <w:t xml:space="preserve"> on sinners in Romans 1:21-32; 2:4-5, 8; 3:25-26; 5:9-10; 6:23; 9:22; 12:19; Ephesians 5:6; Galatians 5:19-21; Colossians 3:6; 1</w:t>
      </w:r>
      <w:r w:rsidRPr="00455223">
        <w:rPr>
          <w:sz w:val="24"/>
          <w:szCs w:val="24"/>
          <w:vertAlign w:val="superscript"/>
        </w:rPr>
        <w:t>st</w:t>
      </w:r>
      <w:r w:rsidRPr="00455223">
        <w:rPr>
          <w:sz w:val="24"/>
          <w:szCs w:val="24"/>
        </w:rPr>
        <w:t xml:space="preserve"> Thessalonians 1:10; 2:16; 5:9; Hebrews 1:9; 2:5-18; 3:11; 5:14; Revelation 6:16-17; 19:15; Deuteronomy 9:7-8, 22; 11:17; 29:23, 28; Hosea 13:14; Exodus 32:10-12; Numbers 11:33; 2</w:t>
      </w:r>
      <w:r w:rsidRPr="00455223">
        <w:rPr>
          <w:sz w:val="24"/>
          <w:szCs w:val="24"/>
          <w:vertAlign w:val="superscript"/>
        </w:rPr>
        <w:t>nd</w:t>
      </w:r>
      <w:r w:rsidRPr="00455223">
        <w:rPr>
          <w:sz w:val="24"/>
          <w:szCs w:val="24"/>
        </w:rPr>
        <w:t xml:space="preserve"> Timothy 1:10; Zechariah 8:14; Psalms 21:9; 89:46; 103:8-9; 106:40; Proverbs 11:4; Ezekiel 22:21, 31; 38:19; Habakkuk 3:2 and 2</w:t>
      </w:r>
      <w:r w:rsidRPr="00455223">
        <w:rPr>
          <w:sz w:val="24"/>
          <w:szCs w:val="24"/>
          <w:vertAlign w:val="superscript"/>
        </w:rPr>
        <w:t>nd</w:t>
      </w:r>
      <w:r w:rsidRPr="00455223">
        <w:rPr>
          <w:sz w:val="24"/>
          <w:szCs w:val="24"/>
        </w:rPr>
        <w:t xml:space="preserve"> Peter 3:9-10. For the Lord John the Brother (Holy Ghost of God) satisfied </w:t>
      </w:r>
      <w:r w:rsidRPr="00455223">
        <w:rPr>
          <w:b/>
          <w:sz w:val="24"/>
          <w:szCs w:val="24"/>
        </w:rPr>
        <w:t>the Father Stephen’s anger</w:t>
      </w:r>
      <w:r w:rsidRPr="00455223">
        <w:rPr>
          <w:sz w:val="24"/>
          <w:szCs w:val="24"/>
        </w:rPr>
        <w:t xml:space="preserve"> on sinners in Deuteronomy 6:15; 7:4; 9:19; 13:17; 29:20, 23-24, 27-28; 31:17, 29; 32:16, 21-22; Numbers 11:1, 10; 12:9; 22:22; 25:3-4; 32:10, 13-14; Proverbs 5:5-6; 7:22-23; 9:18. The Lord James the Law of God satisfied </w:t>
      </w:r>
      <w:r w:rsidRPr="00455223">
        <w:rPr>
          <w:b/>
          <w:sz w:val="24"/>
          <w:szCs w:val="24"/>
        </w:rPr>
        <w:t>the Father Stephen’s</w:t>
      </w:r>
      <w:r w:rsidRPr="00455223">
        <w:rPr>
          <w:sz w:val="24"/>
          <w:szCs w:val="24"/>
        </w:rPr>
        <w:t xml:space="preserve"> </w:t>
      </w:r>
      <w:r w:rsidRPr="00455223">
        <w:rPr>
          <w:b/>
          <w:sz w:val="24"/>
          <w:szCs w:val="24"/>
        </w:rPr>
        <w:t>Rage</w:t>
      </w:r>
      <w:r w:rsidRPr="00455223">
        <w:rPr>
          <w:sz w:val="24"/>
          <w:szCs w:val="24"/>
        </w:rPr>
        <w:t xml:space="preserve"> in Wisdom of Solomon 4:20-5:23; 11:17-20; Sirach 36:1-17; 2</w:t>
      </w:r>
      <w:r w:rsidRPr="00455223">
        <w:rPr>
          <w:sz w:val="24"/>
          <w:szCs w:val="24"/>
          <w:vertAlign w:val="superscript"/>
        </w:rPr>
        <w:t>nd</w:t>
      </w:r>
      <w:r w:rsidRPr="00455223">
        <w:rPr>
          <w:sz w:val="24"/>
          <w:szCs w:val="24"/>
        </w:rPr>
        <w:t xml:space="preserve"> Peter 2:4; Genesis 6:1-5; Job 4:18; Isaiah 24:21 and Habakkuk 3:2. The Lord Stephen the Father above All satisfied </w:t>
      </w:r>
      <w:r w:rsidRPr="00455223">
        <w:rPr>
          <w:b/>
          <w:sz w:val="24"/>
          <w:szCs w:val="24"/>
        </w:rPr>
        <w:t>the  Lord Yah’s fury</w:t>
      </w:r>
      <w:r w:rsidRPr="00455223">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455223">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455223">
        <w:rPr>
          <w:b/>
          <w:sz w:val="24"/>
          <w:szCs w:val="24"/>
        </w:rPr>
        <w:t>The Lord Yah and His Book on Hell in the Holy Bible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455223">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455223">
        <w:rPr>
          <w:sz w:val="24"/>
          <w:szCs w:val="24"/>
        </w:rPr>
        <w:lastRenderedPageBreak/>
        <w:t>Children’s Children.” In Psalms 111:3 mentions “His righteousness endures forever.” Also the similar scriptures are in Psalms 112:3, 9. In Psalms 119:142 says “</w:t>
      </w:r>
      <w:r w:rsidRPr="00455223">
        <w:rPr>
          <w:b/>
          <w:sz w:val="24"/>
          <w:szCs w:val="24"/>
        </w:rPr>
        <w:t>TSADDE</w:t>
      </w:r>
      <w:r w:rsidRPr="00455223">
        <w:rPr>
          <w:sz w:val="24"/>
          <w:szCs w:val="24"/>
        </w:rPr>
        <w:t>. Thy righteousness is an everlasting righteousness, and thy Law is the truth.” In Psalms 119:144 says “</w:t>
      </w:r>
      <w:r w:rsidRPr="00455223">
        <w:rPr>
          <w:b/>
          <w:sz w:val="24"/>
          <w:szCs w:val="24"/>
        </w:rPr>
        <w:t>TSADDE</w:t>
      </w:r>
      <w:r w:rsidRPr="00455223">
        <w:rPr>
          <w:sz w:val="24"/>
          <w:szCs w:val="24"/>
        </w:rPr>
        <w:t>. The righteousness of thy testimonies is everlasting: give Me understanding and I shall live.” In Psalms 199:172 states “</w:t>
      </w:r>
      <w:r w:rsidRPr="00455223">
        <w:rPr>
          <w:b/>
          <w:sz w:val="24"/>
          <w:szCs w:val="24"/>
        </w:rPr>
        <w:t>TAU</w:t>
      </w:r>
      <w:r w:rsidRPr="00455223">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455223">
        <w:rPr>
          <w:b/>
          <w:sz w:val="24"/>
          <w:szCs w:val="24"/>
        </w:rPr>
        <w:t>THE LORD OUR RIGHTEOUSNESS</w:t>
      </w:r>
      <w:r w:rsidRPr="00455223">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0C1894" w:rsidRPr="00455223" w:rsidRDefault="000C1894" w:rsidP="000C1894">
      <w:pPr>
        <w:spacing w:line="480" w:lineRule="auto"/>
        <w:jc w:val="both"/>
        <w:rPr>
          <w:sz w:val="24"/>
          <w:szCs w:val="24"/>
        </w:rPr>
      </w:pPr>
      <w:r w:rsidRPr="00455223">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455223">
        <w:rPr>
          <w:sz w:val="24"/>
          <w:szCs w:val="24"/>
          <w:vertAlign w:val="superscript"/>
        </w:rPr>
        <w:t>st</w:t>
      </w:r>
      <w:r w:rsidRPr="00455223">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455223">
        <w:rPr>
          <w:sz w:val="24"/>
          <w:szCs w:val="24"/>
          <w:vertAlign w:val="superscript"/>
        </w:rPr>
        <w:t>st</w:t>
      </w:r>
      <w:r w:rsidRPr="00455223">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455223">
        <w:rPr>
          <w:sz w:val="24"/>
          <w:szCs w:val="24"/>
          <w:vertAlign w:val="superscript"/>
        </w:rPr>
        <w:t>nd</w:t>
      </w:r>
      <w:r w:rsidRPr="00455223">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455223">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0C1894" w:rsidRPr="00455223" w:rsidRDefault="000C1894" w:rsidP="000C1894">
      <w:pPr>
        <w:spacing w:line="480" w:lineRule="auto"/>
        <w:jc w:val="both"/>
        <w:rPr>
          <w:sz w:val="24"/>
          <w:szCs w:val="24"/>
        </w:rPr>
      </w:pPr>
      <w:r w:rsidRPr="00455223">
        <w:rPr>
          <w:sz w:val="24"/>
          <w:szCs w:val="24"/>
        </w:rPr>
        <w:t xml:space="preserve">His Infinitude is proven in scripture. God is Infinite, cannot be contained and He knows no boundaries and He is without measure. In Acts 7:47-50 declares “But Solomon built Him a </w:t>
      </w:r>
      <w:r w:rsidRPr="00455223">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455223">
        <w:rPr>
          <w:sz w:val="24"/>
          <w:szCs w:val="24"/>
          <w:vertAlign w:val="superscript"/>
        </w:rPr>
        <w:t>nd</w:t>
      </w:r>
      <w:r w:rsidRPr="00455223">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455223">
        <w:rPr>
          <w:sz w:val="24"/>
          <w:szCs w:val="24"/>
          <w:vertAlign w:val="superscript"/>
        </w:rPr>
        <w:t>st</w:t>
      </w:r>
      <w:r w:rsidRPr="00455223">
        <w:rPr>
          <w:sz w:val="24"/>
          <w:szCs w:val="24"/>
        </w:rPr>
        <w:t xml:space="preserve"> Kings 8:27; 2</w:t>
      </w:r>
      <w:r w:rsidRPr="00455223">
        <w:rPr>
          <w:sz w:val="24"/>
          <w:szCs w:val="24"/>
          <w:vertAlign w:val="superscript"/>
        </w:rPr>
        <w:t>nd</w:t>
      </w:r>
      <w:r w:rsidRPr="00455223">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455223">
        <w:rPr>
          <w:sz w:val="24"/>
          <w:szCs w:val="24"/>
          <w:vertAlign w:val="superscript"/>
        </w:rPr>
        <w:t>nd</w:t>
      </w:r>
      <w:r w:rsidRPr="00455223">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0C1894" w:rsidRPr="00455223" w:rsidRDefault="000C1894" w:rsidP="000C1894">
      <w:pPr>
        <w:spacing w:line="480" w:lineRule="auto"/>
        <w:jc w:val="both"/>
        <w:rPr>
          <w:sz w:val="24"/>
          <w:szCs w:val="24"/>
        </w:rPr>
      </w:pPr>
      <w:r w:rsidRPr="00455223">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0C1894" w:rsidRPr="00455223" w:rsidRDefault="000C1894" w:rsidP="000C1894">
      <w:pPr>
        <w:jc w:val="center"/>
        <w:rPr>
          <w:sz w:val="24"/>
          <w:szCs w:val="24"/>
        </w:rPr>
      </w:pPr>
      <w:r w:rsidRPr="00455223">
        <w:rPr>
          <w:sz w:val="24"/>
          <w:szCs w:val="24"/>
        </w:rPr>
        <w:lastRenderedPageBreak/>
        <w:t>WHAT IS THE FATHER STEPHEN’S INFALLIBLE INERRANT WORD?</w:t>
      </w:r>
    </w:p>
    <w:p w:rsidR="000C1894" w:rsidRPr="00455223" w:rsidRDefault="000C1894" w:rsidP="000C1894">
      <w:pPr>
        <w:spacing w:line="480" w:lineRule="auto"/>
        <w:jc w:val="both"/>
        <w:rPr>
          <w:sz w:val="24"/>
          <w:szCs w:val="24"/>
        </w:rPr>
      </w:pPr>
      <w:r w:rsidRPr="00455223">
        <w:rPr>
          <w:sz w:val="24"/>
          <w:szCs w:val="24"/>
        </w:rPr>
        <w:t>The Definition of the Father Stephen’s Infallibility is that it is always without mistakes because He is the only divine source &amp; supreme authority of all the Holy Scriptures in John 1:1-3; Hebrews 1:1-3 &amp; Romans 13:1-2. In 2</w:t>
      </w:r>
      <w:r w:rsidRPr="00455223">
        <w:rPr>
          <w:sz w:val="24"/>
          <w:szCs w:val="24"/>
          <w:vertAlign w:val="superscript"/>
        </w:rPr>
        <w:t>nd</w:t>
      </w:r>
      <w:r w:rsidRPr="0045522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C1894" w:rsidRPr="00455223" w:rsidRDefault="000C1894" w:rsidP="000C1894">
      <w:pPr>
        <w:spacing w:line="480" w:lineRule="auto"/>
        <w:jc w:val="both"/>
        <w:rPr>
          <w:sz w:val="24"/>
          <w:szCs w:val="24"/>
        </w:rPr>
      </w:pPr>
      <w:r w:rsidRPr="0045522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C1894" w:rsidRPr="00455223" w:rsidRDefault="000C1894" w:rsidP="000C1894">
      <w:pPr>
        <w:spacing w:line="480" w:lineRule="auto"/>
        <w:jc w:val="both"/>
        <w:rPr>
          <w:sz w:val="24"/>
          <w:szCs w:val="24"/>
        </w:rPr>
      </w:pPr>
      <w:r w:rsidRPr="0045522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455223">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C1894" w:rsidRPr="00455223" w:rsidRDefault="000C1894" w:rsidP="000C1894">
      <w:pPr>
        <w:spacing w:line="480" w:lineRule="auto"/>
        <w:jc w:val="both"/>
        <w:rPr>
          <w:sz w:val="24"/>
          <w:szCs w:val="24"/>
        </w:rPr>
      </w:pPr>
      <w:r w:rsidRPr="0045522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C1894" w:rsidRPr="00455223" w:rsidRDefault="000C1894" w:rsidP="000C1894">
      <w:pPr>
        <w:spacing w:line="480" w:lineRule="auto"/>
        <w:jc w:val="both"/>
        <w:rPr>
          <w:sz w:val="24"/>
          <w:szCs w:val="24"/>
        </w:rPr>
      </w:pPr>
      <w:r w:rsidRPr="0045522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C1894" w:rsidRPr="00455223" w:rsidRDefault="000C1894" w:rsidP="000C1894">
      <w:pPr>
        <w:spacing w:line="480" w:lineRule="auto"/>
        <w:jc w:val="both"/>
        <w:rPr>
          <w:sz w:val="24"/>
          <w:szCs w:val="24"/>
        </w:rPr>
      </w:pPr>
      <w:r w:rsidRPr="0045522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C1894" w:rsidRPr="00455223" w:rsidRDefault="000C1894" w:rsidP="000C1894">
      <w:pPr>
        <w:spacing w:line="480" w:lineRule="auto"/>
        <w:jc w:val="both"/>
        <w:rPr>
          <w:sz w:val="24"/>
          <w:szCs w:val="24"/>
        </w:rPr>
      </w:pPr>
      <w:r w:rsidRPr="0045522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55223">
        <w:rPr>
          <w:b/>
          <w:i/>
          <w:sz w:val="24"/>
          <w:szCs w:val="24"/>
        </w:rPr>
        <w:t>Plenus</w:t>
      </w:r>
      <w:r w:rsidRPr="00455223">
        <w:rPr>
          <w:sz w:val="24"/>
          <w:szCs w:val="24"/>
        </w:rPr>
        <w:t xml:space="preserve">. The Partial </w:t>
      </w:r>
      <w:r w:rsidRPr="00455223">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0C1894" w:rsidRPr="00455223" w:rsidRDefault="000C1894" w:rsidP="000C1894">
      <w:pPr>
        <w:spacing w:line="480" w:lineRule="auto"/>
        <w:jc w:val="both"/>
        <w:rPr>
          <w:sz w:val="24"/>
          <w:szCs w:val="24"/>
        </w:rPr>
      </w:pPr>
      <w:r w:rsidRPr="0045522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55223">
        <w:rPr>
          <w:b/>
          <w:i/>
          <w:sz w:val="24"/>
          <w:szCs w:val="24"/>
        </w:rPr>
        <w:t>Kanon</w:t>
      </w:r>
      <w:r w:rsidRPr="00455223">
        <w:rPr>
          <w:sz w:val="24"/>
          <w:szCs w:val="24"/>
        </w:rPr>
        <w:t xml:space="preserve"> and from the Hebrew word </w:t>
      </w:r>
      <w:r w:rsidRPr="00455223">
        <w:rPr>
          <w:b/>
          <w:i/>
          <w:sz w:val="24"/>
          <w:szCs w:val="24"/>
        </w:rPr>
        <w:t xml:space="preserve">Qaneh </w:t>
      </w:r>
      <w:r w:rsidRPr="00455223">
        <w:rPr>
          <w:sz w:val="24"/>
          <w:szCs w:val="24"/>
        </w:rPr>
        <w:t>which means “</w:t>
      </w:r>
      <w:r w:rsidRPr="00455223">
        <w:rPr>
          <w:b/>
          <w:sz w:val="24"/>
          <w:szCs w:val="24"/>
        </w:rPr>
        <w:t>measuring rod</w:t>
      </w:r>
      <w:r w:rsidRPr="0045522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0C1894" w:rsidRPr="00455223" w:rsidRDefault="000C1894" w:rsidP="000C1894">
      <w:pPr>
        <w:spacing w:line="480" w:lineRule="auto"/>
        <w:jc w:val="center"/>
        <w:rPr>
          <w:sz w:val="24"/>
          <w:szCs w:val="24"/>
        </w:rPr>
      </w:pPr>
      <w:r w:rsidRPr="00455223">
        <w:rPr>
          <w:sz w:val="24"/>
          <w:szCs w:val="24"/>
        </w:rPr>
        <w:lastRenderedPageBreak/>
        <w:t>What is Truth?</w:t>
      </w:r>
    </w:p>
    <w:p w:rsidR="000C1894" w:rsidRPr="00455223" w:rsidRDefault="000C1894" w:rsidP="000C1894">
      <w:pPr>
        <w:spacing w:line="480" w:lineRule="auto"/>
        <w:jc w:val="both"/>
        <w:rPr>
          <w:sz w:val="24"/>
          <w:szCs w:val="24"/>
        </w:rPr>
      </w:pPr>
      <w:r w:rsidRPr="0045522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C1894" w:rsidRPr="00455223" w:rsidRDefault="000C1894" w:rsidP="000C1894">
      <w:pPr>
        <w:spacing w:line="480" w:lineRule="auto"/>
        <w:jc w:val="both"/>
        <w:rPr>
          <w:sz w:val="24"/>
          <w:szCs w:val="24"/>
        </w:rPr>
      </w:pPr>
      <w:r w:rsidRPr="0045522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55223">
        <w:rPr>
          <w:sz w:val="24"/>
          <w:szCs w:val="24"/>
          <w:vertAlign w:val="superscript"/>
        </w:rPr>
        <w:t>st</w:t>
      </w:r>
      <w:r w:rsidRPr="0045522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55223">
        <w:rPr>
          <w:sz w:val="24"/>
          <w:szCs w:val="24"/>
          <w:vertAlign w:val="superscript"/>
        </w:rPr>
        <w:t>st</w:t>
      </w:r>
      <w:r w:rsidRPr="0045522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55223">
        <w:rPr>
          <w:sz w:val="24"/>
          <w:szCs w:val="24"/>
          <w:vertAlign w:val="superscript"/>
        </w:rPr>
        <w:t>st</w:t>
      </w:r>
      <w:r w:rsidRPr="00455223">
        <w:rPr>
          <w:sz w:val="24"/>
          <w:szCs w:val="24"/>
        </w:rPr>
        <w:t xml:space="preserve"> Kings 17:24; 22:16; 2</w:t>
      </w:r>
      <w:r w:rsidRPr="00455223">
        <w:rPr>
          <w:sz w:val="24"/>
          <w:szCs w:val="24"/>
          <w:vertAlign w:val="superscript"/>
        </w:rPr>
        <w:t>nd</w:t>
      </w:r>
      <w:r w:rsidRPr="00455223">
        <w:rPr>
          <w:sz w:val="24"/>
          <w:szCs w:val="24"/>
        </w:rPr>
        <w:t xml:space="preserve"> Chronicles 18:15; Nehemiah 6:6; Proverbs 8:7; 12:17; Isaiah 45:19 &amp; Zechariah 8:16. Truth is subject to infallible proof is in Genesis 42:14-16; Deuteronomy 13:12-15; 17:2-5; 19:16-19; 22:20-21; 1</w:t>
      </w:r>
      <w:r w:rsidRPr="00455223">
        <w:rPr>
          <w:sz w:val="24"/>
          <w:szCs w:val="24"/>
          <w:vertAlign w:val="superscript"/>
        </w:rPr>
        <w:t>st</w:t>
      </w:r>
      <w:r w:rsidRPr="00455223">
        <w:rPr>
          <w:sz w:val="24"/>
          <w:szCs w:val="24"/>
        </w:rPr>
        <w:t xml:space="preserve"> Kings 10:6-7; 2</w:t>
      </w:r>
      <w:r w:rsidRPr="00455223">
        <w:rPr>
          <w:sz w:val="24"/>
          <w:szCs w:val="24"/>
          <w:vertAlign w:val="superscript"/>
        </w:rPr>
        <w:t>nd</w:t>
      </w:r>
      <w:r w:rsidRPr="0045522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55223">
        <w:rPr>
          <w:sz w:val="24"/>
          <w:szCs w:val="24"/>
          <w:vertAlign w:val="superscript"/>
        </w:rPr>
        <w:t>nd</w:t>
      </w:r>
      <w:r w:rsidRPr="00455223">
        <w:rPr>
          <w:sz w:val="24"/>
          <w:szCs w:val="24"/>
        </w:rPr>
        <w:t xml:space="preserve"> Kings 19:17; Jeremiah </w:t>
      </w:r>
      <w:r w:rsidRPr="00455223">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455223">
        <w:rPr>
          <w:sz w:val="24"/>
          <w:szCs w:val="24"/>
          <w:vertAlign w:val="superscript"/>
        </w:rPr>
        <w:t>st</w:t>
      </w:r>
      <w:r w:rsidRPr="00455223">
        <w:rPr>
          <w:sz w:val="24"/>
          <w:szCs w:val="24"/>
        </w:rPr>
        <w:t xml:space="preserve"> Chronicles 16:36; Nehemiah 8:6 &amp; Psalms 41:13; 72:19; 89:52; 106:48. In general use is in Jeremiah 28:6 &amp; 1</w:t>
      </w:r>
      <w:r w:rsidRPr="00455223">
        <w:rPr>
          <w:sz w:val="24"/>
          <w:szCs w:val="24"/>
          <w:vertAlign w:val="superscript"/>
        </w:rPr>
        <w:t>st</w:t>
      </w:r>
      <w:r w:rsidRPr="00455223">
        <w:rPr>
          <w:sz w:val="24"/>
          <w:szCs w:val="24"/>
        </w:rPr>
        <w:t xml:space="preserve"> Kings 1:32-37. In the NT is in Romans 1:25; 9:5; 11:36; Matthew 6:13; 1</w:t>
      </w:r>
      <w:r w:rsidRPr="00455223">
        <w:rPr>
          <w:sz w:val="24"/>
          <w:szCs w:val="24"/>
          <w:vertAlign w:val="superscript"/>
        </w:rPr>
        <w:t>st</w:t>
      </w:r>
      <w:r w:rsidRPr="00455223">
        <w:rPr>
          <w:sz w:val="24"/>
          <w:szCs w:val="24"/>
        </w:rPr>
        <w:t xml:space="preserve"> Corinthians 14:16; 2</w:t>
      </w:r>
      <w:r w:rsidRPr="00455223">
        <w:rPr>
          <w:sz w:val="24"/>
          <w:szCs w:val="24"/>
          <w:vertAlign w:val="superscript"/>
        </w:rPr>
        <w:t>nd</w:t>
      </w:r>
      <w:r w:rsidRPr="00455223">
        <w:rPr>
          <w:sz w:val="24"/>
          <w:szCs w:val="24"/>
        </w:rPr>
        <w:t xml:space="preserve"> Corinthians 1:20; Galatians 6:18; Philippians 4:20; 1</w:t>
      </w:r>
      <w:r w:rsidRPr="00455223">
        <w:rPr>
          <w:sz w:val="24"/>
          <w:szCs w:val="24"/>
          <w:vertAlign w:val="superscript"/>
        </w:rPr>
        <w:t>st</w:t>
      </w:r>
      <w:r w:rsidRPr="00455223">
        <w:rPr>
          <w:sz w:val="24"/>
          <w:szCs w:val="24"/>
        </w:rPr>
        <w:t xml:space="preserve"> Timothy 1:17; Hebrews 13:20-21; 2</w:t>
      </w:r>
      <w:r w:rsidRPr="00455223">
        <w:rPr>
          <w:sz w:val="24"/>
          <w:szCs w:val="24"/>
          <w:vertAlign w:val="superscript"/>
        </w:rPr>
        <w:t>nd</w:t>
      </w:r>
      <w:r w:rsidRPr="00455223">
        <w:rPr>
          <w:sz w:val="24"/>
          <w:szCs w:val="24"/>
        </w:rPr>
        <w:t xml:space="preserve"> Peter 3:18; Jude 25 &amp; Revelation 1:6-7; 7:12; 22:20. </w:t>
      </w:r>
    </w:p>
    <w:p w:rsidR="000C1894" w:rsidRPr="00455223" w:rsidRDefault="000C1894" w:rsidP="000C1894">
      <w:pPr>
        <w:spacing w:line="480" w:lineRule="auto"/>
        <w:jc w:val="both"/>
        <w:rPr>
          <w:sz w:val="24"/>
          <w:szCs w:val="24"/>
        </w:rPr>
      </w:pPr>
      <w:r w:rsidRPr="00455223">
        <w:rPr>
          <w:sz w:val="24"/>
          <w:szCs w:val="24"/>
        </w:rPr>
        <w:t>Truth as opposed to falsehoods and downright lies is in Ephesians 4:25; John 3:33; 4:37; 18:23; Romans 1:18; 9:1; 1</w:t>
      </w:r>
      <w:r w:rsidRPr="00455223">
        <w:rPr>
          <w:sz w:val="24"/>
          <w:szCs w:val="24"/>
          <w:vertAlign w:val="superscript"/>
        </w:rPr>
        <w:t>st</w:t>
      </w:r>
      <w:r w:rsidRPr="00455223">
        <w:rPr>
          <w:sz w:val="24"/>
          <w:szCs w:val="24"/>
        </w:rPr>
        <w:t xml:space="preserve"> Corinthians 15:54; 2</w:t>
      </w:r>
      <w:r w:rsidRPr="00455223">
        <w:rPr>
          <w:sz w:val="24"/>
          <w:szCs w:val="24"/>
          <w:vertAlign w:val="superscript"/>
        </w:rPr>
        <w:t>nd</w:t>
      </w:r>
      <w:r w:rsidRPr="00455223">
        <w:rPr>
          <w:sz w:val="24"/>
          <w:szCs w:val="24"/>
        </w:rPr>
        <w:t xml:space="preserve"> Corinthians 7:14; Galatians 4:16; Titus 1:13; 2</w:t>
      </w:r>
      <w:r w:rsidRPr="00455223">
        <w:rPr>
          <w:sz w:val="24"/>
          <w:szCs w:val="24"/>
          <w:vertAlign w:val="superscript"/>
        </w:rPr>
        <w:t>nd</w:t>
      </w:r>
      <w:r w:rsidRPr="00455223">
        <w:rPr>
          <w:sz w:val="24"/>
          <w:szCs w:val="24"/>
        </w:rPr>
        <w:t xml:space="preserve"> Peter 2:22; 1</w:t>
      </w:r>
      <w:r w:rsidRPr="00455223">
        <w:rPr>
          <w:sz w:val="24"/>
          <w:szCs w:val="24"/>
          <w:vertAlign w:val="superscript"/>
        </w:rPr>
        <w:t>st</w:t>
      </w:r>
      <w:r w:rsidRPr="00455223">
        <w:rPr>
          <w:sz w:val="24"/>
          <w:szCs w:val="24"/>
        </w:rPr>
        <w:t xml:space="preserve"> John 2:4; 2</w:t>
      </w:r>
      <w:r w:rsidRPr="00455223">
        <w:rPr>
          <w:sz w:val="24"/>
          <w:szCs w:val="24"/>
          <w:vertAlign w:val="superscript"/>
        </w:rPr>
        <w:t>nd</w:t>
      </w:r>
      <w:r w:rsidRPr="00455223">
        <w:rPr>
          <w:sz w:val="24"/>
          <w:szCs w:val="24"/>
        </w:rPr>
        <w:t xml:space="preserve"> John 1-2 &amp; Acts 6:8-10; 7:1-53, 55-56, 59-60; 21:24; 24:8; 26:25. Truth as reality is in Hebrews 9:24; John 1:9; 4:23; 17:3; Ephesians 4:24; 1</w:t>
      </w:r>
      <w:r w:rsidRPr="00455223">
        <w:rPr>
          <w:sz w:val="24"/>
          <w:szCs w:val="24"/>
          <w:vertAlign w:val="superscript"/>
        </w:rPr>
        <w:t>st</w:t>
      </w:r>
      <w:r w:rsidRPr="00455223">
        <w:rPr>
          <w:sz w:val="24"/>
          <w:szCs w:val="24"/>
        </w:rPr>
        <w:t xml:space="preserve"> Thessalonians 1:9; 1</w:t>
      </w:r>
      <w:r w:rsidRPr="00455223">
        <w:rPr>
          <w:sz w:val="24"/>
          <w:szCs w:val="24"/>
          <w:vertAlign w:val="superscript"/>
        </w:rPr>
        <w:t>st</w:t>
      </w:r>
      <w:r w:rsidRPr="00455223">
        <w:rPr>
          <w:sz w:val="24"/>
          <w:szCs w:val="24"/>
        </w:rPr>
        <w:t xml:space="preserve"> Timothy 1:2; 3:2; Hebrews 8:2; 12:8; 1</w:t>
      </w:r>
      <w:r w:rsidRPr="00455223">
        <w:rPr>
          <w:sz w:val="24"/>
          <w:szCs w:val="24"/>
          <w:vertAlign w:val="superscript"/>
        </w:rPr>
        <w:t>st</w:t>
      </w:r>
      <w:r w:rsidRPr="00455223">
        <w:rPr>
          <w:sz w:val="24"/>
          <w:szCs w:val="24"/>
        </w:rPr>
        <w:t xml:space="preserve"> Peter 5:12; 1</w:t>
      </w:r>
      <w:r w:rsidRPr="00455223">
        <w:rPr>
          <w:sz w:val="24"/>
          <w:szCs w:val="24"/>
          <w:vertAlign w:val="superscript"/>
        </w:rPr>
        <w:t>st</w:t>
      </w:r>
      <w:r w:rsidRPr="00455223">
        <w:rPr>
          <w:sz w:val="24"/>
          <w:szCs w:val="24"/>
        </w:rPr>
        <w:t xml:space="preserve"> John 2:5, 8; 5:20 &amp; Revelation 19:9. Truth as trustworthy affirmations is in John 6:47; Matthew 6:2; 10:23; 16:28; 19:23; 23:36; 26:13; Mark 9:41; 11:23; John 1:51; 5:24-25; 8:34; 10:7; 16:7; Philippians 1:15; 1</w:t>
      </w:r>
      <w:r w:rsidRPr="00455223">
        <w:rPr>
          <w:sz w:val="24"/>
          <w:szCs w:val="24"/>
          <w:vertAlign w:val="superscript"/>
        </w:rPr>
        <w:t>st</w:t>
      </w:r>
      <w:r w:rsidRPr="00455223">
        <w:rPr>
          <w:sz w:val="24"/>
          <w:szCs w:val="24"/>
        </w:rPr>
        <w:t xml:space="preserve"> Timothy 3:9 &amp; Luke 12:44; 21:3. Truth as faithfulness and reliability: The quality of truth is in Philippians 4:8; John 1:17; 3:21; 4:24; 17:17; Romans 2:20; 1</w:t>
      </w:r>
      <w:r w:rsidRPr="00455223">
        <w:rPr>
          <w:sz w:val="24"/>
          <w:szCs w:val="24"/>
          <w:vertAlign w:val="superscript"/>
        </w:rPr>
        <w:t>st</w:t>
      </w:r>
      <w:r w:rsidRPr="00455223">
        <w:rPr>
          <w:sz w:val="24"/>
          <w:szCs w:val="24"/>
        </w:rPr>
        <w:t xml:space="preserve"> Corinthians 5:8; 13:6; 2</w:t>
      </w:r>
      <w:r w:rsidRPr="00455223">
        <w:rPr>
          <w:sz w:val="24"/>
          <w:szCs w:val="24"/>
          <w:vertAlign w:val="superscript"/>
        </w:rPr>
        <w:t>nd</w:t>
      </w:r>
      <w:r w:rsidRPr="00455223">
        <w:rPr>
          <w:sz w:val="24"/>
          <w:szCs w:val="24"/>
        </w:rPr>
        <w:t xml:space="preserve"> Corinthians 13:8; Ephesians 5:9; 6:14 &amp; 3</w:t>
      </w:r>
      <w:r w:rsidRPr="00455223">
        <w:rPr>
          <w:sz w:val="24"/>
          <w:szCs w:val="24"/>
          <w:vertAlign w:val="superscript"/>
        </w:rPr>
        <w:t>rd</w:t>
      </w:r>
      <w:r w:rsidRPr="00455223">
        <w:rPr>
          <w:sz w:val="24"/>
          <w:szCs w:val="24"/>
        </w:rPr>
        <w:t xml:space="preserve"> John 12. The Whole Truth as an aspect of the Divine Character of the Father Stephen is in Romans 3:3-4, 7; 15:8; Psalms 51:4; 1</w:t>
      </w:r>
      <w:r w:rsidRPr="00455223">
        <w:rPr>
          <w:sz w:val="24"/>
          <w:szCs w:val="24"/>
          <w:vertAlign w:val="superscript"/>
        </w:rPr>
        <w:t>st</w:t>
      </w:r>
      <w:r w:rsidRPr="00455223">
        <w:rPr>
          <w:sz w:val="24"/>
          <w:szCs w:val="24"/>
        </w:rPr>
        <w:t xml:space="preserve"> John 5:20 &amp; Revelation 3:7, 14; 6:10; 15:3; 16:7; 19:2, 11. Truth as a Human Quality is in 1</w:t>
      </w:r>
      <w:r w:rsidRPr="00455223">
        <w:rPr>
          <w:sz w:val="24"/>
          <w:szCs w:val="24"/>
          <w:vertAlign w:val="superscript"/>
        </w:rPr>
        <w:t>st</w:t>
      </w:r>
      <w:r w:rsidRPr="00455223">
        <w:rPr>
          <w:sz w:val="24"/>
          <w:szCs w:val="24"/>
        </w:rPr>
        <w:t xml:space="preserve"> John 1:8; John 3:21; 7:18; Ephesians 4:15; Philippians 1:18; Revelation 2:13 &amp; Acts 11:23; 14:22. The Son Jesus as truth is in John 1:14; 14:6; 15:1; 18:37-38 &amp; 1</w:t>
      </w:r>
      <w:r w:rsidRPr="00455223">
        <w:rPr>
          <w:sz w:val="24"/>
          <w:szCs w:val="24"/>
          <w:vertAlign w:val="superscript"/>
        </w:rPr>
        <w:t>st</w:t>
      </w:r>
      <w:r w:rsidRPr="00455223">
        <w:rPr>
          <w:sz w:val="24"/>
          <w:szCs w:val="24"/>
        </w:rPr>
        <w:t xml:space="preserve"> John 5:20. The Brother John the Holy Ghost as truth is in John 14:16-17; 15:26; 16:13 &amp; 1</w:t>
      </w:r>
      <w:r w:rsidRPr="00455223">
        <w:rPr>
          <w:sz w:val="24"/>
          <w:szCs w:val="24"/>
          <w:vertAlign w:val="superscript"/>
        </w:rPr>
        <w:t>st</w:t>
      </w:r>
      <w:r w:rsidRPr="00455223">
        <w:rPr>
          <w:sz w:val="24"/>
          <w:szCs w:val="24"/>
        </w:rPr>
        <w:t xml:space="preserve"> John 4:6; 5:6. The Gospel Kingdom and the Saintly Christian Faith </w:t>
      </w:r>
      <w:r w:rsidRPr="00455223">
        <w:rPr>
          <w:sz w:val="24"/>
          <w:szCs w:val="24"/>
        </w:rPr>
        <w:lastRenderedPageBreak/>
        <w:t>as truth is in Ephesians 1:13; John 8:31-32; 2</w:t>
      </w:r>
      <w:r w:rsidRPr="00455223">
        <w:rPr>
          <w:sz w:val="24"/>
          <w:szCs w:val="24"/>
          <w:vertAlign w:val="superscript"/>
        </w:rPr>
        <w:t>nd</w:t>
      </w:r>
      <w:r w:rsidRPr="00455223">
        <w:rPr>
          <w:sz w:val="24"/>
          <w:szCs w:val="24"/>
        </w:rPr>
        <w:t xml:space="preserve"> Corinthians 4:2; Galatians 2:5; Colossians 1:5; 1</w:t>
      </w:r>
      <w:r w:rsidRPr="00455223">
        <w:rPr>
          <w:sz w:val="24"/>
          <w:szCs w:val="24"/>
          <w:vertAlign w:val="superscript"/>
        </w:rPr>
        <w:t>st</w:t>
      </w:r>
      <w:r w:rsidRPr="00455223">
        <w:rPr>
          <w:sz w:val="24"/>
          <w:szCs w:val="24"/>
        </w:rPr>
        <w:t xml:space="preserve"> Timothy 2:3-4; 4:6; 2</w:t>
      </w:r>
      <w:r w:rsidRPr="00455223">
        <w:rPr>
          <w:sz w:val="24"/>
          <w:szCs w:val="24"/>
          <w:vertAlign w:val="superscript"/>
        </w:rPr>
        <w:t>nd</w:t>
      </w:r>
      <w:r w:rsidRPr="00455223">
        <w:rPr>
          <w:sz w:val="24"/>
          <w:szCs w:val="24"/>
        </w:rPr>
        <w:t xml:space="preserve"> Timothy 2:18; 4:4; Titus 1:1; James 5:19; 2</w:t>
      </w:r>
      <w:r w:rsidRPr="00455223">
        <w:rPr>
          <w:sz w:val="24"/>
          <w:szCs w:val="24"/>
          <w:vertAlign w:val="superscript"/>
        </w:rPr>
        <w:t>nd</w:t>
      </w:r>
      <w:r w:rsidRPr="00455223">
        <w:rPr>
          <w:sz w:val="24"/>
          <w:szCs w:val="24"/>
        </w:rPr>
        <w:t xml:space="preserve"> Peter 2:2; 1</w:t>
      </w:r>
      <w:r w:rsidRPr="00455223">
        <w:rPr>
          <w:sz w:val="24"/>
          <w:szCs w:val="24"/>
          <w:vertAlign w:val="superscript"/>
        </w:rPr>
        <w:t>st</w:t>
      </w:r>
      <w:r w:rsidRPr="00455223">
        <w:rPr>
          <w:sz w:val="24"/>
          <w:szCs w:val="24"/>
        </w:rPr>
        <w:t xml:space="preserve"> John 3:19 &amp; Acts 20:30. </w:t>
      </w:r>
    </w:p>
    <w:p w:rsidR="000C1894" w:rsidRPr="00455223" w:rsidRDefault="000C1894" w:rsidP="000C1894">
      <w:pPr>
        <w:spacing w:before="240" w:line="480" w:lineRule="auto"/>
        <w:jc w:val="both"/>
        <w:rPr>
          <w:sz w:val="24"/>
          <w:szCs w:val="24"/>
        </w:rPr>
      </w:pPr>
      <w:r w:rsidRPr="00455223">
        <w:rPr>
          <w:sz w:val="24"/>
          <w:szCs w:val="24"/>
        </w:rPr>
        <w:t>The Father Stephen is the Only One True God: He alone is God is in Jeremiah 10:10; Deuteronomy 4:39; 2</w:t>
      </w:r>
      <w:r w:rsidRPr="00455223">
        <w:rPr>
          <w:sz w:val="24"/>
          <w:szCs w:val="24"/>
          <w:vertAlign w:val="superscript"/>
        </w:rPr>
        <w:t>nd</w:t>
      </w:r>
      <w:r w:rsidRPr="00455223">
        <w:rPr>
          <w:sz w:val="24"/>
          <w:szCs w:val="24"/>
        </w:rPr>
        <w:t xml:space="preserve"> Chronicles 15:3; Isaiah 43:10-11; 45:5-6, 14, 21; Zechariah 14:9; John 1:18; 17:3 &amp; Revelation 6:10. The contrast with other Gods is in Romans 1:25; Exodus 15:11; Deuteronomy 4:35; 32:39; Psalms 86:8; Isaiah 43:3 &amp; 1</w:t>
      </w:r>
      <w:r w:rsidRPr="00455223">
        <w:rPr>
          <w:sz w:val="24"/>
          <w:szCs w:val="24"/>
          <w:vertAlign w:val="superscript"/>
        </w:rPr>
        <w:t>st</w:t>
      </w:r>
      <w:r w:rsidRPr="00455223">
        <w:rPr>
          <w:sz w:val="24"/>
          <w:szCs w:val="24"/>
        </w:rPr>
        <w:t xml:space="preserve"> Thessalonians 1:9. The contrast with Earthly Rulers is in Jeremiah 10:6-8. The Father Stephen is characterized by truth is in Psalms 31:5; 40:10; 43:3; Isaiah 65:16; John 3:33; 7:28; 8:26; 1</w:t>
      </w:r>
      <w:r w:rsidRPr="00455223">
        <w:rPr>
          <w:sz w:val="24"/>
          <w:szCs w:val="24"/>
          <w:vertAlign w:val="superscript"/>
        </w:rPr>
        <w:t>st</w:t>
      </w:r>
      <w:r w:rsidRPr="0045522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55223">
        <w:rPr>
          <w:sz w:val="24"/>
          <w:szCs w:val="24"/>
          <w:vertAlign w:val="superscript"/>
        </w:rPr>
        <w:t>st</w:t>
      </w:r>
      <w:r w:rsidRPr="0045522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55223">
        <w:rPr>
          <w:sz w:val="24"/>
          <w:szCs w:val="24"/>
          <w:vertAlign w:val="superscript"/>
        </w:rPr>
        <w:t>st</w:t>
      </w:r>
      <w:r w:rsidRPr="00455223">
        <w:rPr>
          <w:sz w:val="24"/>
          <w:szCs w:val="24"/>
        </w:rPr>
        <w:t xml:space="preserve"> Samuel 15:29; Psalms 12:6; 33:4; 119:151, 160; Romans 3:4; Titus 1:2; Hebrews 6:18 &amp; James 1:17. His words of promise are totally true and trustworthy is in Psalms 132:11; Psalms 110:4; 2</w:t>
      </w:r>
      <w:r w:rsidRPr="00455223">
        <w:rPr>
          <w:sz w:val="24"/>
          <w:szCs w:val="24"/>
          <w:vertAlign w:val="superscript"/>
        </w:rPr>
        <w:t>nd</w:t>
      </w:r>
      <w:r w:rsidRPr="0045522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455223">
        <w:rPr>
          <w:sz w:val="24"/>
          <w:szCs w:val="24"/>
        </w:rPr>
        <w:lastRenderedPageBreak/>
        <w:t>Father Stephen Our Lord Impartially Judges with Impartial Justice in 1</w:t>
      </w:r>
      <w:r w:rsidRPr="00455223">
        <w:rPr>
          <w:sz w:val="24"/>
          <w:szCs w:val="24"/>
          <w:vertAlign w:val="superscript"/>
        </w:rPr>
        <w:t>st</w:t>
      </w:r>
      <w:r w:rsidRPr="00455223">
        <w:rPr>
          <w:sz w:val="24"/>
          <w:szCs w:val="24"/>
        </w:rPr>
        <w:t xml:space="preserve"> Peter 1:17-21. They are the Royal Agape Love Court Room that is predominately the White Nation only which is done by the Supreme Lordship of the Father Stephen Our Lord which concerns the 1</w:t>
      </w:r>
      <w:r w:rsidRPr="00455223">
        <w:rPr>
          <w:sz w:val="24"/>
          <w:szCs w:val="24"/>
          <w:vertAlign w:val="superscript"/>
        </w:rPr>
        <w:t>st</w:t>
      </w:r>
      <w:r w:rsidRPr="00455223">
        <w:rPr>
          <w:sz w:val="24"/>
          <w:szCs w:val="24"/>
        </w:rPr>
        <w:t xml:space="preserve"> Death which is Israel only in Acts chapters 1-7, the Royal Omni-Benevolent Court Room that is of the Black Nation (the 1</w:t>
      </w:r>
      <w:r w:rsidRPr="00455223">
        <w:rPr>
          <w:sz w:val="24"/>
          <w:szCs w:val="24"/>
          <w:vertAlign w:val="superscript"/>
        </w:rPr>
        <w:t>st</w:t>
      </w:r>
      <w:r w:rsidRPr="00455223">
        <w:rPr>
          <w:sz w:val="24"/>
          <w:szCs w:val="24"/>
        </w:rPr>
        <w:t xml:space="preserve"> Death &amp; 2</w:t>
      </w:r>
      <w:r w:rsidRPr="00455223">
        <w:rPr>
          <w:sz w:val="24"/>
          <w:szCs w:val="24"/>
          <w:vertAlign w:val="superscript"/>
        </w:rPr>
        <w:t>nd</w:t>
      </w:r>
      <w:r w:rsidRPr="0045522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55223">
        <w:rPr>
          <w:sz w:val="24"/>
          <w:szCs w:val="24"/>
          <w:vertAlign w:val="superscript"/>
        </w:rPr>
        <w:t>nd</w:t>
      </w:r>
      <w:r w:rsidRPr="00455223">
        <w:rPr>
          <w:sz w:val="24"/>
          <w:szCs w:val="24"/>
        </w:rPr>
        <w:t xml:space="preserve"> Death which is Egypt which is also called Sodom, Babylon, Babel, Confusion, Chaos, Shinar, Shishak &amp; sometimes Rome is in Acts chapters 22-28.</w:t>
      </w:r>
    </w:p>
    <w:p w:rsidR="000C1894" w:rsidRPr="00455223" w:rsidRDefault="000C1894" w:rsidP="000C1894">
      <w:pPr>
        <w:spacing w:line="480" w:lineRule="auto"/>
        <w:jc w:val="both"/>
        <w:rPr>
          <w:sz w:val="24"/>
          <w:szCs w:val="24"/>
        </w:rPr>
      </w:pPr>
      <w:r w:rsidRPr="00455223">
        <w:rPr>
          <w:sz w:val="24"/>
          <w:szCs w:val="24"/>
        </w:rPr>
        <w:t>The Truthfulness of the Father Stephen: The Titles reflecting the Father Stephen’s Truthfulness: The True God as the Father Stephen is in 2</w:t>
      </w:r>
      <w:r w:rsidRPr="00455223">
        <w:rPr>
          <w:sz w:val="24"/>
          <w:szCs w:val="24"/>
          <w:vertAlign w:val="superscript"/>
        </w:rPr>
        <w:t>nd</w:t>
      </w:r>
      <w:r w:rsidRPr="00455223">
        <w:rPr>
          <w:sz w:val="24"/>
          <w:szCs w:val="24"/>
        </w:rPr>
        <w:t xml:space="preserve"> Chronicles 15:3; Jeremiah 10:10 &amp; 1</w:t>
      </w:r>
      <w:r w:rsidRPr="00455223">
        <w:rPr>
          <w:sz w:val="24"/>
          <w:szCs w:val="24"/>
          <w:vertAlign w:val="superscript"/>
        </w:rPr>
        <w:t>st</w:t>
      </w:r>
      <w:r w:rsidRPr="00455223">
        <w:rPr>
          <w:sz w:val="24"/>
          <w:szCs w:val="24"/>
        </w:rPr>
        <w:t xml:space="preserve"> Thessalonians 1:9. The God of Truth as the Father Stephen is in Psalms 31:5 &amp; Isaiah 65:16. The Son Jesus Christ is the Truth is in John 1:14, 17; 6:32; 14:6; 1</w:t>
      </w:r>
      <w:r w:rsidRPr="00455223">
        <w:rPr>
          <w:sz w:val="24"/>
          <w:szCs w:val="24"/>
          <w:vertAlign w:val="superscript"/>
        </w:rPr>
        <w:t>st</w:t>
      </w:r>
      <w:r w:rsidRPr="00455223">
        <w:rPr>
          <w:sz w:val="24"/>
          <w:szCs w:val="24"/>
        </w:rPr>
        <w:t xml:space="preserve"> John 5:20 &amp; Revelation 3:7, 14. The Brother John the Holy Ghost is the Truth is in John 14:17; 15:26; 16:13 &amp; 1</w:t>
      </w:r>
      <w:r w:rsidRPr="00455223">
        <w:rPr>
          <w:sz w:val="24"/>
          <w:szCs w:val="24"/>
          <w:vertAlign w:val="superscript"/>
        </w:rPr>
        <w:t>st</w:t>
      </w:r>
      <w:r w:rsidRPr="00455223">
        <w:rPr>
          <w:sz w:val="24"/>
          <w:szCs w:val="24"/>
        </w:rPr>
        <w:t xml:space="preserve"> John 4:6; 5:6. The Father Stephen is true to His divine character and His inerrant word: He speaks the truth is in Isaiah 45:19; 2</w:t>
      </w:r>
      <w:r w:rsidRPr="00455223">
        <w:rPr>
          <w:sz w:val="24"/>
          <w:szCs w:val="24"/>
          <w:vertAlign w:val="superscript"/>
        </w:rPr>
        <w:t>nd</w:t>
      </w:r>
      <w:r w:rsidRPr="00455223">
        <w:rPr>
          <w:sz w:val="24"/>
          <w:szCs w:val="24"/>
        </w:rPr>
        <w:t xml:space="preserve"> Samuel 7:28; Psalms 33:4; 119:160; John 17:17 &amp; Revelation 21:5; 22:6. He does not lie is in Numbers 23:19; Romans 3:4; 2</w:t>
      </w:r>
      <w:r w:rsidRPr="00455223">
        <w:rPr>
          <w:sz w:val="24"/>
          <w:szCs w:val="24"/>
          <w:vertAlign w:val="superscript"/>
        </w:rPr>
        <w:t>nd</w:t>
      </w:r>
      <w:r w:rsidRPr="00455223">
        <w:rPr>
          <w:sz w:val="24"/>
          <w:szCs w:val="24"/>
        </w:rPr>
        <w:t xml:space="preserve"> Timothy 2:13; Titus 1:2 &amp; Hebrews 6:18. He is true to Himself and His divine promises is in Deuteronomy 32:4; Psalms 25:10; 33:4; 145:13; 146:6; Lamentations 3:23; 2</w:t>
      </w:r>
      <w:r w:rsidRPr="00455223">
        <w:rPr>
          <w:sz w:val="24"/>
          <w:szCs w:val="24"/>
          <w:vertAlign w:val="superscript"/>
        </w:rPr>
        <w:t>nd</w:t>
      </w:r>
      <w:r w:rsidRPr="00455223">
        <w:rPr>
          <w:sz w:val="24"/>
          <w:szCs w:val="24"/>
        </w:rPr>
        <w:t xml:space="preserve"> Timothy 2:13. The Father Stephen’s True Promises: The Holy </w:t>
      </w:r>
      <w:r w:rsidRPr="00455223">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55223">
        <w:rPr>
          <w:sz w:val="24"/>
          <w:szCs w:val="24"/>
          <w:vertAlign w:val="superscript"/>
        </w:rPr>
        <w:t>nd</w:t>
      </w:r>
      <w:r w:rsidRPr="00455223">
        <w:rPr>
          <w:sz w:val="24"/>
          <w:szCs w:val="24"/>
        </w:rPr>
        <w:t xml:space="preserve"> Timothy 2:13. If You have any questions on the 10 covenants, You must get My book called “</w:t>
      </w:r>
      <w:r w:rsidRPr="00455223">
        <w:rPr>
          <w:b/>
          <w:sz w:val="24"/>
          <w:szCs w:val="24"/>
        </w:rPr>
        <w:t>The Garden of Eden that the Lord God Created</w:t>
      </w:r>
      <w:r w:rsidRPr="0045522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55223">
        <w:rPr>
          <w:sz w:val="24"/>
          <w:szCs w:val="24"/>
          <w:vertAlign w:val="superscript"/>
        </w:rPr>
        <w:t>st</w:t>
      </w:r>
      <w:r w:rsidRPr="0045522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55223">
        <w:rPr>
          <w:sz w:val="24"/>
          <w:szCs w:val="24"/>
          <w:vertAlign w:val="superscript"/>
        </w:rPr>
        <w:t>st</w:t>
      </w:r>
      <w:r w:rsidRPr="0045522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C1894" w:rsidRPr="00455223" w:rsidRDefault="000C1894" w:rsidP="000C1894">
      <w:pPr>
        <w:spacing w:line="480" w:lineRule="auto"/>
        <w:jc w:val="both"/>
        <w:rPr>
          <w:sz w:val="24"/>
          <w:szCs w:val="24"/>
        </w:rPr>
      </w:pPr>
      <w:r w:rsidRPr="00455223">
        <w:rPr>
          <w:sz w:val="24"/>
          <w:szCs w:val="24"/>
        </w:rPr>
        <w:t>The Uniqueness of the Father Stephen: There is no God except the Father Stephen acting as the Lord Yahweh in John 8:58; Isaiah 43:10-11; 44:6-8; 45:5-6, 18; Deuteronomy 4:35; 6:4; 32:3; 1</w:t>
      </w:r>
      <w:r w:rsidRPr="00455223">
        <w:rPr>
          <w:sz w:val="24"/>
          <w:szCs w:val="24"/>
          <w:vertAlign w:val="superscript"/>
        </w:rPr>
        <w:t>st</w:t>
      </w:r>
      <w:r w:rsidRPr="00455223">
        <w:rPr>
          <w:sz w:val="24"/>
          <w:szCs w:val="24"/>
        </w:rPr>
        <w:t xml:space="preserve"> Kings 8:60; Psalms 83:18; 86:10; 1</w:t>
      </w:r>
      <w:r w:rsidRPr="00455223">
        <w:rPr>
          <w:sz w:val="24"/>
          <w:szCs w:val="24"/>
          <w:vertAlign w:val="superscript"/>
        </w:rPr>
        <w:t>st</w:t>
      </w:r>
      <w:r w:rsidRPr="00455223">
        <w:rPr>
          <w:sz w:val="24"/>
          <w:szCs w:val="24"/>
        </w:rPr>
        <w:t xml:space="preserve"> Corinthians 8:4-6; Ephesians 4:6 &amp; 1</w:t>
      </w:r>
      <w:r w:rsidRPr="00455223">
        <w:rPr>
          <w:sz w:val="24"/>
          <w:szCs w:val="24"/>
          <w:vertAlign w:val="superscript"/>
        </w:rPr>
        <w:t>st</w:t>
      </w:r>
      <w:r w:rsidRPr="0045522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455223">
        <w:rPr>
          <w:sz w:val="24"/>
          <w:szCs w:val="24"/>
        </w:rPr>
        <w:lastRenderedPageBreak/>
        <w:t>Colossians 1:16; Revelation 4:11 &amp; Acts 14:15. In His Mighty Acts is in Psalms 86:10; 135:5-6. In His Divine Character, Glory &amp; Majesty is in Exodus 15:11; 2</w:t>
      </w:r>
      <w:r w:rsidRPr="00455223">
        <w:rPr>
          <w:sz w:val="24"/>
          <w:szCs w:val="24"/>
          <w:vertAlign w:val="superscript"/>
        </w:rPr>
        <w:t>nd</w:t>
      </w:r>
      <w:r w:rsidRPr="00455223">
        <w:rPr>
          <w:sz w:val="24"/>
          <w:szCs w:val="24"/>
        </w:rPr>
        <w:t xml:space="preserve"> Samuel 7:22 &amp; 1</w:t>
      </w:r>
      <w:r w:rsidRPr="00455223">
        <w:rPr>
          <w:sz w:val="24"/>
          <w:szCs w:val="24"/>
          <w:vertAlign w:val="superscript"/>
        </w:rPr>
        <w:t>st</w:t>
      </w:r>
      <w:r w:rsidRPr="00455223">
        <w:rPr>
          <w:sz w:val="24"/>
          <w:szCs w:val="24"/>
        </w:rPr>
        <w:t xml:space="preserve"> Chronicles 29:11. In His Ability to Save is in Deuteronomy 33:26; Isaiah 45:20-22 &amp; Jeremiah 10:5-6. In His Covenant of Omni-Benevolence is in 1</w:t>
      </w:r>
      <w:r w:rsidRPr="00455223">
        <w:rPr>
          <w:sz w:val="24"/>
          <w:szCs w:val="24"/>
          <w:vertAlign w:val="superscript"/>
        </w:rPr>
        <w:t>st</w:t>
      </w:r>
      <w:r w:rsidRPr="00455223">
        <w:rPr>
          <w:sz w:val="24"/>
          <w:szCs w:val="24"/>
        </w:rPr>
        <w:t xml:space="preserve"> Kings 8:23; 2</w:t>
      </w:r>
      <w:r w:rsidRPr="00455223">
        <w:rPr>
          <w:sz w:val="24"/>
          <w:szCs w:val="24"/>
          <w:vertAlign w:val="superscript"/>
        </w:rPr>
        <w:t>nd</w:t>
      </w:r>
      <w:r w:rsidRPr="00455223">
        <w:rPr>
          <w:sz w:val="24"/>
          <w:szCs w:val="24"/>
        </w:rPr>
        <w:t xml:space="preserve"> Samuel 7:22-23 &amp; 1</w:t>
      </w:r>
      <w:r w:rsidRPr="00455223">
        <w:rPr>
          <w:sz w:val="24"/>
          <w:szCs w:val="24"/>
          <w:vertAlign w:val="superscript"/>
        </w:rPr>
        <w:t>st</w:t>
      </w:r>
      <w:r w:rsidRPr="00455223">
        <w:rPr>
          <w:sz w:val="24"/>
          <w:szCs w:val="24"/>
        </w:rPr>
        <w:t xml:space="preserve"> Chronicles 17:20-21. In His Sovereignty is in Zechariah 14:9; Deuteronomy 4:39; 1</w:t>
      </w:r>
      <w:r w:rsidRPr="00455223">
        <w:rPr>
          <w:sz w:val="24"/>
          <w:szCs w:val="24"/>
          <w:vertAlign w:val="superscript"/>
        </w:rPr>
        <w:t>st</w:t>
      </w:r>
      <w:r w:rsidRPr="0045522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55223">
        <w:rPr>
          <w:sz w:val="24"/>
          <w:szCs w:val="24"/>
          <w:vertAlign w:val="superscript"/>
        </w:rPr>
        <w:t>nd</w:t>
      </w:r>
      <w:r w:rsidRPr="0045522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C1894" w:rsidRPr="00455223" w:rsidRDefault="000C1894" w:rsidP="000C1894">
      <w:pPr>
        <w:jc w:val="center"/>
        <w:rPr>
          <w:sz w:val="24"/>
          <w:szCs w:val="24"/>
        </w:rPr>
      </w:pPr>
      <w:r w:rsidRPr="00455223">
        <w:rPr>
          <w:sz w:val="24"/>
          <w:szCs w:val="24"/>
        </w:rPr>
        <w:t>The Father Stephen’s Supreme Glory &amp; Supreme Majesty</w:t>
      </w:r>
    </w:p>
    <w:p w:rsidR="000C1894" w:rsidRPr="00455223" w:rsidRDefault="000C1894" w:rsidP="000C1894">
      <w:pPr>
        <w:spacing w:line="480" w:lineRule="auto"/>
        <w:jc w:val="both"/>
        <w:rPr>
          <w:sz w:val="24"/>
          <w:szCs w:val="24"/>
        </w:rPr>
      </w:pPr>
      <w:r w:rsidRPr="0045522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55223">
        <w:rPr>
          <w:sz w:val="24"/>
          <w:szCs w:val="24"/>
          <w:vertAlign w:val="superscript"/>
        </w:rPr>
        <w:t>nd</w:t>
      </w:r>
      <w:r w:rsidRPr="00455223">
        <w:rPr>
          <w:sz w:val="24"/>
          <w:szCs w:val="24"/>
        </w:rPr>
        <w:t xml:space="preserve"> Samuel 22:8-16; Psalms 18:7-15; </w:t>
      </w:r>
      <w:r w:rsidRPr="00455223">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455223">
        <w:rPr>
          <w:sz w:val="24"/>
          <w:szCs w:val="24"/>
          <w:vertAlign w:val="superscript"/>
        </w:rPr>
        <w:t>nd</w:t>
      </w:r>
      <w:r w:rsidRPr="00455223">
        <w:rPr>
          <w:sz w:val="24"/>
          <w:szCs w:val="24"/>
        </w:rPr>
        <w:t xml:space="preserve"> Chronicles 5:13-14; 7:1-3; Ezekiel 8:4; 9:3; 10:19; 43:1-5; 1</w:t>
      </w:r>
      <w:r w:rsidRPr="00455223">
        <w:rPr>
          <w:sz w:val="24"/>
          <w:szCs w:val="24"/>
          <w:vertAlign w:val="superscript"/>
        </w:rPr>
        <w:t>st</w:t>
      </w:r>
      <w:r w:rsidRPr="00455223">
        <w:rPr>
          <w:sz w:val="24"/>
          <w:szCs w:val="24"/>
        </w:rPr>
        <w:t xml:space="preserve"> Kings 8:10-11; Exodus 40:34-35 &amp; Revelation 15:8. The Father Stephen’s Glory that is revealed: In His Son Jesus Christ is in Hebrews 1:3; Isaiah 49:3; John 1:14; 13:31-32; 17:5; 2</w:t>
      </w:r>
      <w:r w:rsidRPr="00455223">
        <w:rPr>
          <w:sz w:val="24"/>
          <w:szCs w:val="24"/>
          <w:vertAlign w:val="superscript"/>
        </w:rPr>
        <w:t>nd</w:t>
      </w:r>
      <w:r w:rsidRPr="00455223">
        <w:rPr>
          <w:sz w:val="24"/>
          <w:szCs w:val="24"/>
        </w:rPr>
        <w:t xml:space="preserve"> Corinthians 4:6 &amp; 2</w:t>
      </w:r>
      <w:r w:rsidRPr="00455223">
        <w:rPr>
          <w:sz w:val="24"/>
          <w:szCs w:val="24"/>
          <w:vertAlign w:val="superscript"/>
        </w:rPr>
        <w:t>nd</w:t>
      </w:r>
      <w:r w:rsidRPr="00455223">
        <w:rPr>
          <w:sz w:val="24"/>
          <w:szCs w:val="24"/>
        </w:rPr>
        <w:t xml:space="preserve"> Peter 1:17. In His People is in Colossians 1:27; Isaiah 60:19-21; 62:3; 2</w:t>
      </w:r>
      <w:r w:rsidRPr="00455223">
        <w:rPr>
          <w:sz w:val="24"/>
          <w:szCs w:val="24"/>
          <w:vertAlign w:val="superscript"/>
        </w:rPr>
        <w:t>nd</w:t>
      </w:r>
      <w:r w:rsidRPr="0045522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55223">
        <w:rPr>
          <w:sz w:val="24"/>
          <w:szCs w:val="24"/>
          <w:vertAlign w:val="superscript"/>
        </w:rPr>
        <w:t>st</w:t>
      </w:r>
      <w:r w:rsidRPr="00455223">
        <w:rPr>
          <w:sz w:val="24"/>
          <w:szCs w:val="24"/>
        </w:rPr>
        <w:t xml:space="preserve"> Peter 5:10. In His Divine Name is in Nehemiah 9:5; Deuteronomy 28:58; 1</w:t>
      </w:r>
      <w:r w:rsidRPr="00455223">
        <w:rPr>
          <w:sz w:val="24"/>
          <w:szCs w:val="24"/>
          <w:vertAlign w:val="superscript"/>
        </w:rPr>
        <w:t>st</w:t>
      </w:r>
      <w:r w:rsidRPr="00455223">
        <w:rPr>
          <w:sz w:val="24"/>
          <w:szCs w:val="24"/>
        </w:rPr>
        <w:t xml:space="preserve"> Chronicles 29:13 &amp; Psalms 8:1; 79:9. In His Divine Works is in Psalms 19:1; 111:3; Isaiah 12:5; 35:2 &amp; John 11:40-44; 17:4. In His Supreme Kingdom of Lordship is in Psalms 145:11-12; 1</w:t>
      </w:r>
      <w:r w:rsidRPr="00455223">
        <w:rPr>
          <w:sz w:val="24"/>
          <w:szCs w:val="24"/>
          <w:vertAlign w:val="superscript"/>
        </w:rPr>
        <w:t>st</w:t>
      </w:r>
      <w:r w:rsidRPr="00455223">
        <w:rPr>
          <w:sz w:val="24"/>
          <w:szCs w:val="24"/>
        </w:rPr>
        <w:t xml:space="preserve"> Chronicles 29:11; Matthew 6:13 &amp; 1</w:t>
      </w:r>
      <w:r w:rsidRPr="00455223">
        <w:rPr>
          <w:sz w:val="24"/>
          <w:szCs w:val="24"/>
          <w:vertAlign w:val="superscript"/>
        </w:rPr>
        <w:t>st</w:t>
      </w:r>
      <w:r w:rsidRPr="00455223">
        <w:rPr>
          <w:sz w:val="24"/>
          <w:szCs w:val="24"/>
        </w:rPr>
        <w:t xml:space="preserve"> Thessalonians 2:12. The Father Stephen’s Glory cannot be fully seen by any of His Creations is in 1</w:t>
      </w:r>
      <w:r w:rsidRPr="00455223">
        <w:rPr>
          <w:sz w:val="24"/>
          <w:szCs w:val="24"/>
          <w:vertAlign w:val="superscript"/>
        </w:rPr>
        <w:t>st</w:t>
      </w:r>
      <w:r w:rsidRPr="0045522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C1894" w:rsidRPr="00455223" w:rsidRDefault="000C1894" w:rsidP="000C1894">
      <w:pPr>
        <w:spacing w:line="480" w:lineRule="auto"/>
        <w:jc w:val="both"/>
        <w:rPr>
          <w:sz w:val="24"/>
          <w:szCs w:val="24"/>
        </w:rPr>
      </w:pPr>
      <w:r w:rsidRPr="0045522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55223">
        <w:rPr>
          <w:sz w:val="24"/>
          <w:szCs w:val="24"/>
          <w:vertAlign w:val="superscript"/>
        </w:rPr>
        <w:t>st</w:t>
      </w:r>
      <w:r w:rsidRPr="00455223">
        <w:rPr>
          <w:sz w:val="24"/>
          <w:szCs w:val="24"/>
        </w:rPr>
        <w:t xml:space="preserve"> </w:t>
      </w:r>
      <w:r w:rsidRPr="00455223">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55223">
        <w:rPr>
          <w:sz w:val="24"/>
          <w:szCs w:val="24"/>
          <w:vertAlign w:val="superscript"/>
        </w:rPr>
        <w:t>st</w:t>
      </w:r>
      <w:r w:rsidRPr="00455223">
        <w:rPr>
          <w:sz w:val="24"/>
          <w:szCs w:val="24"/>
        </w:rPr>
        <w:t xml:space="preserve"> Peter 1:24-25; Isaiah 49:10-11, 16-17, 103:15 &amp; 2</w:t>
      </w:r>
      <w:r w:rsidRPr="00455223">
        <w:rPr>
          <w:sz w:val="24"/>
          <w:szCs w:val="24"/>
          <w:vertAlign w:val="superscript"/>
        </w:rPr>
        <w:t>nd</w:t>
      </w:r>
      <w:r w:rsidRPr="00455223">
        <w:rPr>
          <w:sz w:val="24"/>
          <w:szCs w:val="24"/>
        </w:rPr>
        <w:t xml:space="preserve"> Corinthians 3:7-8, 10, 13. Human Glory is given and taken by the Father Stephen is in Psalms 82:6-7; Exodus 9:16; 1</w:t>
      </w:r>
      <w:r w:rsidRPr="00455223">
        <w:rPr>
          <w:sz w:val="24"/>
          <w:szCs w:val="24"/>
          <w:vertAlign w:val="superscript"/>
        </w:rPr>
        <w:t>st</w:t>
      </w:r>
      <w:r w:rsidRPr="00455223">
        <w:rPr>
          <w:sz w:val="24"/>
          <w:szCs w:val="24"/>
        </w:rPr>
        <w:t xml:space="preserve"> Kings 3:13; 2</w:t>
      </w:r>
      <w:r w:rsidRPr="00455223">
        <w:rPr>
          <w:sz w:val="24"/>
          <w:szCs w:val="24"/>
          <w:vertAlign w:val="superscript"/>
        </w:rPr>
        <w:t>nd</w:t>
      </w:r>
      <w:r w:rsidRPr="0045522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55223">
        <w:rPr>
          <w:sz w:val="24"/>
          <w:szCs w:val="24"/>
          <w:vertAlign w:val="superscript"/>
        </w:rPr>
        <w:t>nd</w:t>
      </w:r>
      <w:r w:rsidRPr="00455223">
        <w:rPr>
          <w:sz w:val="24"/>
          <w:szCs w:val="24"/>
        </w:rPr>
        <w:t xml:space="preserve"> Timothy 4:10; 1</w:t>
      </w:r>
      <w:r w:rsidRPr="00455223">
        <w:rPr>
          <w:sz w:val="24"/>
          <w:szCs w:val="24"/>
          <w:vertAlign w:val="superscript"/>
        </w:rPr>
        <w:t>st</w:t>
      </w:r>
      <w:r w:rsidRPr="00455223">
        <w:rPr>
          <w:sz w:val="24"/>
          <w:szCs w:val="24"/>
        </w:rPr>
        <w:t xml:space="preserve"> John 2:15 &amp; Luke 4:5-7. </w:t>
      </w:r>
    </w:p>
    <w:p w:rsidR="000C1894" w:rsidRPr="00455223" w:rsidRDefault="000C1894" w:rsidP="000C1894">
      <w:pPr>
        <w:spacing w:line="480" w:lineRule="auto"/>
        <w:jc w:val="both"/>
        <w:rPr>
          <w:sz w:val="24"/>
          <w:szCs w:val="24"/>
        </w:rPr>
      </w:pPr>
      <w:r w:rsidRPr="00455223">
        <w:rPr>
          <w:sz w:val="24"/>
          <w:szCs w:val="24"/>
        </w:rPr>
        <w:t>The Uniqueness of the Father Stephen’s Glory is in Job 40:9-10; Exodus 15:11; 1</w:t>
      </w:r>
      <w:r w:rsidRPr="00455223">
        <w:rPr>
          <w:sz w:val="24"/>
          <w:szCs w:val="24"/>
          <w:vertAlign w:val="superscript"/>
        </w:rPr>
        <w:t>st</w:t>
      </w:r>
      <w:r w:rsidRPr="0045522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55223">
        <w:rPr>
          <w:sz w:val="24"/>
          <w:szCs w:val="24"/>
          <w:vertAlign w:val="superscript"/>
        </w:rPr>
        <w:t>st</w:t>
      </w:r>
      <w:r w:rsidRPr="0045522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55223">
        <w:rPr>
          <w:sz w:val="24"/>
          <w:szCs w:val="24"/>
          <w:vertAlign w:val="superscript"/>
        </w:rPr>
        <w:t>st</w:t>
      </w:r>
      <w:r w:rsidRPr="00455223">
        <w:rPr>
          <w:sz w:val="24"/>
          <w:szCs w:val="24"/>
        </w:rPr>
        <w:t xml:space="preserve"> Corinthians 15:47-49 &amp; Colossians 3:10. The Spiritual Glory is divinely given by the Father Stephen is in John 17:22; Psalms 84:11 &amp; 2</w:t>
      </w:r>
      <w:r w:rsidRPr="00455223">
        <w:rPr>
          <w:sz w:val="24"/>
          <w:szCs w:val="24"/>
          <w:vertAlign w:val="superscript"/>
        </w:rPr>
        <w:t>nd</w:t>
      </w:r>
      <w:r w:rsidRPr="00455223">
        <w:rPr>
          <w:sz w:val="24"/>
          <w:szCs w:val="24"/>
        </w:rPr>
        <w:t xml:space="preserve"> Corinthians 3:18. The Glorification when His Son Jesus Christ returns is in Colossians 3:4; Romans 8:18; Philippians 3:21; 1</w:t>
      </w:r>
      <w:r w:rsidRPr="00455223">
        <w:rPr>
          <w:sz w:val="24"/>
          <w:szCs w:val="24"/>
          <w:vertAlign w:val="superscript"/>
        </w:rPr>
        <w:t>st</w:t>
      </w:r>
      <w:r w:rsidRPr="00455223">
        <w:rPr>
          <w:sz w:val="24"/>
          <w:szCs w:val="24"/>
        </w:rPr>
        <w:t xml:space="preserve"> Thessalonians 2:20 &amp; 1</w:t>
      </w:r>
      <w:r w:rsidRPr="00455223">
        <w:rPr>
          <w:sz w:val="24"/>
          <w:szCs w:val="24"/>
          <w:vertAlign w:val="superscript"/>
        </w:rPr>
        <w:t>st</w:t>
      </w:r>
      <w:r w:rsidRPr="00455223">
        <w:rPr>
          <w:sz w:val="24"/>
          <w:szCs w:val="24"/>
        </w:rPr>
        <w:t xml:space="preserve"> John 3:2.    </w:t>
      </w:r>
    </w:p>
    <w:p w:rsidR="000C1894" w:rsidRPr="00455223" w:rsidRDefault="000C1894" w:rsidP="000C1894">
      <w:pPr>
        <w:spacing w:line="480" w:lineRule="auto"/>
        <w:jc w:val="both"/>
        <w:rPr>
          <w:sz w:val="24"/>
          <w:szCs w:val="24"/>
        </w:rPr>
      </w:pPr>
      <w:r w:rsidRPr="00455223">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55223">
        <w:rPr>
          <w:sz w:val="24"/>
          <w:szCs w:val="24"/>
          <w:vertAlign w:val="superscript"/>
        </w:rPr>
        <w:t>nd</w:t>
      </w:r>
      <w:r w:rsidRPr="0045522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55223">
        <w:rPr>
          <w:sz w:val="24"/>
          <w:szCs w:val="24"/>
          <w:vertAlign w:val="superscript"/>
        </w:rPr>
        <w:t>nd</w:t>
      </w:r>
      <w:r w:rsidRPr="00455223">
        <w:rPr>
          <w:sz w:val="24"/>
          <w:szCs w:val="24"/>
        </w:rPr>
        <w:t xml:space="preserve"> Peter 1:17; Luke 9:28-32 &amp; Acts 9:3; 22:6; 26:13. In His Death &amp; His Resurrection is in John 7:39; 12:16, 23; 1</w:t>
      </w:r>
      <w:r w:rsidRPr="00455223">
        <w:rPr>
          <w:sz w:val="24"/>
          <w:szCs w:val="24"/>
          <w:vertAlign w:val="superscript"/>
        </w:rPr>
        <w:t>st</w:t>
      </w:r>
      <w:r w:rsidRPr="0045522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55223">
        <w:rPr>
          <w:sz w:val="24"/>
          <w:szCs w:val="24"/>
          <w:vertAlign w:val="superscript"/>
        </w:rPr>
        <w:t>nd</w:t>
      </w:r>
      <w:r w:rsidRPr="00455223">
        <w:rPr>
          <w:sz w:val="24"/>
          <w:szCs w:val="24"/>
        </w:rPr>
        <w:t xml:space="preserve"> Peter 3:18 &amp; Revelation 1:6; 5:11-12; 7:9-12. The Lord Jesus Christ’s Glory is shared by all Believers: As they become like Him is in 2</w:t>
      </w:r>
      <w:r w:rsidRPr="00455223">
        <w:rPr>
          <w:sz w:val="24"/>
          <w:szCs w:val="24"/>
          <w:vertAlign w:val="superscript"/>
        </w:rPr>
        <w:t>nd</w:t>
      </w:r>
      <w:r w:rsidRPr="00455223">
        <w:rPr>
          <w:sz w:val="24"/>
          <w:szCs w:val="24"/>
        </w:rPr>
        <w:t xml:space="preserve"> Corinthians 3:18; John 17:22 &amp; Colossians 1:27. At the end time is in 1</w:t>
      </w:r>
      <w:r w:rsidRPr="00455223">
        <w:rPr>
          <w:sz w:val="24"/>
          <w:szCs w:val="24"/>
          <w:vertAlign w:val="superscript"/>
        </w:rPr>
        <w:t>st</w:t>
      </w:r>
      <w:r w:rsidRPr="00455223">
        <w:rPr>
          <w:sz w:val="24"/>
          <w:szCs w:val="24"/>
        </w:rPr>
        <w:t xml:space="preserve"> Corinthians 15:49; Romans 8:17-18; Philippians 3:21 &amp; Colossians 3:4.  </w:t>
      </w:r>
    </w:p>
    <w:p w:rsidR="000C1894" w:rsidRPr="00455223" w:rsidRDefault="000C1894" w:rsidP="000C1894">
      <w:pPr>
        <w:spacing w:line="480" w:lineRule="auto"/>
        <w:jc w:val="both"/>
        <w:rPr>
          <w:sz w:val="24"/>
          <w:szCs w:val="24"/>
        </w:rPr>
      </w:pPr>
      <w:r w:rsidRPr="0045522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55223">
        <w:rPr>
          <w:sz w:val="24"/>
          <w:szCs w:val="24"/>
          <w:vertAlign w:val="superscript"/>
        </w:rPr>
        <w:t>st</w:t>
      </w:r>
      <w:r w:rsidRPr="00455223">
        <w:rPr>
          <w:sz w:val="24"/>
          <w:szCs w:val="24"/>
        </w:rPr>
        <w:t xml:space="preserve"> Samuel 15:29 &amp; Psalms 24:10. The Majesty belongs to the Father Stephen is in 1</w:t>
      </w:r>
      <w:r w:rsidRPr="00455223">
        <w:rPr>
          <w:sz w:val="24"/>
          <w:szCs w:val="24"/>
          <w:vertAlign w:val="superscript"/>
        </w:rPr>
        <w:t>st</w:t>
      </w:r>
      <w:r w:rsidRPr="00455223">
        <w:rPr>
          <w:sz w:val="24"/>
          <w:szCs w:val="24"/>
        </w:rPr>
        <w:t xml:space="preserve"> Chronicles 29:11; Psalms 145:12 &amp; Jude 25. The Father Stephen’s Majesty is Awesome is in Job 37:22 &amp; Isaiah 2:10, 19, 21. The Father Stephen’s Character is Majestic is in Psalms 93:1; 104:1; 145:5; </w:t>
      </w:r>
      <w:r w:rsidRPr="00455223">
        <w:rPr>
          <w:sz w:val="24"/>
          <w:szCs w:val="24"/>
        </w:rPr>
        <w:lastRenderedPageBreak/>
        <w:t>Exodus 15:11 &amp; Isaiah 24:14; 26:10. The Father Stephen’s Activity is Majestic is in Exodus 15:6-7; Deuteronomy 9:26; 11:2-3; 2</w:t>
      </w:r>
      <w:r w:rsidRPr="00455223">
        <w:rPr>
          <w:sz w:val="24"/>
          <w:szCs w:val="24"/>
          <w:vertAlign w:val="superscript"/>
        </w:rPr>
        <w:t>nd</w:t>
      </w:r>
      <w:r w:rsidRPr="0045522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55223">
        <w:rPr>
          <w:sz w:val="24"/>
          <w:szCs w:val="24"/>
          <w:vertAlign w:val="superscript"/>
        </w:rPr>
        <w:t>st</w:t>
      </w:r>
      <w:r w:rsidRPr="00455223">
        <w:rPr>
          <w:sz w:val="24"/>
          <w:szCs w:val="24"/>
        </w:rPr>
        <w:t xml:space="preserve"> Chronicles 16:27; Psalms 96:6; 2</w:t>
      </w:r>
      <w:r w:rsidRPr="00455223">
        <w:rPr>
          <w:sz w:val="24"/>
          <w:szCs w:val="24"/>
          <w:vertAlign w:val="superscript"/>
        </w:rPr>
        <w:t>nd</w:t>
      </w:r>
      <w:r w:rsidRPr="00455223">
        <w:rPr>
          <w:sz w:val="24"/>
          <w:szCs w:val="24"/>
        </w:rPr>
        <w:t xml:space="preserve"> Thessalonians 1:9 &amp; 2</w:t>
      </w:r>
      <w:r w:rsidRPr="00455223">
        <w:rPr>
          <w:sz w:val="24"/>
          <w:szCs w:val="24"/>
          <w:vertAlign w:val="superscript"/>
        </w:rPr>
        <w:t>nd</w:t>
      </w:r>
      <w:r w:rsidRPr="00455223">
        <w:rPr>
          <w:sz w:val="24"/>
          <w:szCs w:val="24"/>
        </w:rPr>
        <w:t xml:space="preserve"> Peter 1:17. The Risen Christ shares in the Father Stephen’s Majesty are in 2</w:t>
      </w:r>
      <w:r w:rsidRPr="00455223">
        <w:rPr>
          <w:sz w:val="24"/>
          <w:szCs w:val="24"/>
          <w:vertAlign w:val="superscript"/>
        </w:rPr>
        <w:t>nd</w:t>
      </w:r>
      <w:r w:rsidRPr="0045522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55223">
        <w:rPr>
          <w:sz w:val="24"/>
          <w:szCs w:val="24"/>
          <w:vertAlign w:val="superscript"/>
        </w:rPr>
        <w:t>st</w:t>
      </w:r>
      <w:r w:rsidRPr="00455223">
        <w:rPr>
          <w:sz w:val="24"/>
          <w:szCs w:val="24"/>
        </w:rPr>
        <w:t xml:space="preserve"> Chronicles 16:29; Psalms 92:1-8; 93:1; 95:3-6 &amp; Luke 1:46.      </w:t>
      </w:r>
    </w:p>
    <w:p w:rsidR="000C1894" w:rsidRPr="00455223" w:rsidRDefault="000C1894" w:rsidP="000C1894">
      <w:pPr>
        <w:spacing w:line="480" w:lineRule="auto"/>
        <w:jc w:val="both"/>
        <w:rPr>
          <w:sz w:val="24"/>
          <w:szCs w:val="24"/>
        </w:rPr>
      </w:pPr>
      <w:r w:rsidRPr="0045522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55223">
        <w:rPr>
          <w:sz w:val="24"/>
          <w:szCs w:val="24"/>
          <w:vertAlign w:val="superscript"/>
        </w:rPr>
        <w:t>nd</w:t>
      </w:r>
      <w:r w:rsidRPr="00455223">
        <w:rPr>
          <w:sz w:val="24"/>
          <w:szCs w:val="24"/>
        </w:rPr>
        <w:t xml:space="preserve"> Corinthians 8:9. The Lord Jesus Christ’s Majesty is seen in His Earthly Ministry: At the transfiguration is in 2</w:t>
      </w:r>
      <w:r w:rsidRPr="00455223">
        <w:rPr>
          <w:sz w:val="24"/>
          <w:szCs w:val="24"/>
          <w:vertAlign w:val="superscript"/>
        </w:rPr>
        <w:t>nd</w:t>
      </w:r>
      <w:r w:rsidRPr="00455223">
        <w:rPr>
          <w:sz w:val="24"/>
          <w:szCs w:val="24"/>
        </w:rPr>
        <w:t xml:space="preserve"> Peter 1:16; Matthew 17:2; Mark 9:2-3 &amp; Luke 9:29. At the entry into Jerusalem is in Zechariah 9:9; Matthew 21:5, 9-10; Mark 11:9-10; John 12:13, 15 &amp; Luke 19:37-38. The Lord Jesus Christ’s Majesty is reaffirmed through His </w:t>
      </w:r>
      <w:r w:rsidRPr="00455223">
        <w:rPr>
          <w:sz w:val="24"/>
          <w:szCs w:val="24"/>
        </w:rPr>
        <w:lastRenderedPageBreak/>
        <w:t>exaltation: The Lord Jesus Christ is exalted to the Majestic Throne of the Father Stephen’s Majesty is in Hebrews 1:3; 8:1; 1</w:t>
      </w:r>
      <w:r w:rsidRPr="00455223">
        <w:rPr>
          <w:sz w:val="24"/>
          <w:szCs w:val="24"/>
          <w:vertAlign w:val="superscript"/>
        </w:rPr>
        <w:t>st</w:t>
      </w:r>
      <w:r w:rsidRPr="00455223">
        <w:rPr>
          <w:sz w:val="24"/>
          <w:szCs w:val="24"/>
        </w:rPr>
        <w:t xml:space="preserve"> Peter 3:22 &amp; Acts 5:31. A Vision of the Glorified Christ in His Majesty is in Revelation 1:13-16; 5:6-8; 14:14. The Lord Jesus Christ is Majestic in His absolute Pre-eminence is in Colossians 1:18; Daniel 7:13-14; 1</w:t>
      </w:r>
      <w:r w:rsidRPr="00455223">
        <w:rPr>
          <w:sz w:val="24"/>
          <w:szCs w:val="24"/>
          <w:vertAlign w:val="superscript"/>
        </w:rPr>
        <w:t>st</w:t>
      </w:r>
      <w:r w:rsidRPr="00455223">
        <w:rPr>
          <w:sz w:val="24"/>
          <w:szCs w:val="24"/>
        </w:rPr>
        <w:t xml:space="preserve"> Corinthians 15:24-28; Philippians 2:10-11; Revelation 19:16 &amp; Acts 2:36. The Lord Jesus Christ’s Majesty is shown by His authority as Judge of all Men is in Matthew 25:31; 2</w:t>
      </w:r>
      <w:r w:rsidRPr="00455223">
        <w:rPr>
          <w:sz w:val="24"/>
          <w:szCs w:val="24"/>
          <w:vertAlign w:val="superscript"/>
        </w:rPr>
        <w:t>nd</w:t>
      </w:r>
      <w:r w:rsidRPr="00455223">
        <w:rPr>
          <w:sz w:val="24"/>
          <w:szCs w:val="24"/>
        </w:rPr>
        <w:t xml:space="preserve"> Timothy 4:1 &amp; Acts 17:31. All Humanity will see the Lord Jesus Christ’s Majesty is in Matthew 24:30; 26:64; Mark 13:26; 14:62; 2</w:t>
      </w:r>
      <w:r w:rsidRPr="00455223">
        <w:rPr>
          <w:sz w:val="24"/>
          <w:szCs w:val="24"/>
          <w:vertAlign w:val="superscript"/>
        </w:rPr>
        <w:t>nd</w:t>
      </w:r>
      <w:r w:rsidRPr="00455223">
        <w:rPr>
          <w:sz w:val="24"/>
          <w:szCs w:val="24"/>
        </w:rPr>
        <w:t xml:space="preserve"> Thessalonians 1:7-10; Revelation 1:7; 5:13; 6:15-17; 7:8-10 &amp; Luke 21:27.  </w:t>
      </w:r>
    </w:p>
    <w:p w:rsidR="000C1894" w:rsidRPr="00455223" w:rsidRDefault="000C1894" w:rsidP="000C1894">
      <w:pPr>
        <w:spacing w:line="480" w:lineRule="auto"/>
        <w:jc w:val="center"/>
        <w:rPr>
          <w:sz w:val="24"/>
          <w:szCs w:val="24"/>
        </w:rPr>
      </w:pPr>
      <w:r w:rsidRPr="00455223">
        <w:rPr>
          <w:sz w:val="24"/>
          <w:szCs w:val="24"/>
        </w:rPr>
        <w:t>The Lord Stephen’s Purpose Attributes</w:t>
      </w:r>
    </w:p>
    <w:p w:rsidR="000C1894" w:rsidRPr="00455223" w:rsidRDefault="000C1894" w:rsidP="000C1894">
      <w:pPr>
        <w:spacing w:line="480" w:lineRule="auto"/>
        <w:jc w:val="both"/>
        <w:rPr>
          <w:sz w:val="24"/>
          <w:szCs w:val="24"/>
        </w:rPr>
      </w:pPr>
      <w:r w:rsidRPr="00455223">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455223">
        <w:rPr>
          <w:sz w:val="24"/>
          <w:szCs w:val="24"/>
          <w:vertAlign w:val="superscript"/>
        </w:rPr>
        <w:t>nd</w:t>
      </w:r>
      <w:r w:rsidRPr="00455223">
        <w:rPr>
          <w:sz w:val="24"/>
          <w:szCs w:val="24"/>
        </w:rPr>
        <w:t xml:space="preserve"> Corinthians 6:16-18 declares “I will dwell in them and walk among them. I will be their God and they shall be My people. Therefore come out from among them and be </w:t>
      </w:r>
      <w:r w:rsidRPr="00455223">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455223">
        <w:rPr>
          <w:sz w:val="24"/>
          <w:szCs w:val="24"/>
          <w:vertAlign w:val="superscript"/>
        </w:rPr>
        <w:t>nd</w:t>
      </w:r>
      <w:r w:rsidRPr="00455223">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455223">
        <w:rPr>
          <w:b/>
          <w:sz w:val="24"/>
          <w:szCs w:val="24"/>
        </w:rPr>
        <w:t>The Lord’s Omnipotence and  all  Supreme  Authority  in  the Holy Bible</w:t>
      </w:r>
      <w:r w:rsidRPr="00455223">
        <w:rPr>
          <w:sz w:val="24"/>
          <w:szCs w:val="24"/>
        </w:rPr>
        <w:t>.” and My other book called “</w:t>
      </w:r>
      <w:r w:rsidRPr="00455223">
        <w:rPr>
          <w:b/>
          <w:sz w:val="24"/>
          <w:szCs w:val="24"/>
        </w:rPr>
        <w:t>The Lord Yah and His Almightiness in the Holy Bible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455223">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455223">
        <w:rPr>
          <w:sz w:val="24"/>
          <w:szCs w:val="24"/>
          <w:vertAlign w:val="superscript"/>
        </w:rPr>
        <w:t>st</w:t>
      </w:r>
      <w:r w:rsidRPr="00455223">
        <w:rPr>
          <w:sz w:val="24"/>
          <w:szCs w:val="24"/>
        </w:rPr>
        <w:t xml:space="preserve"> Corinthians 4:19 states “But I will come to You shortly, if the Lord wills, and I will know, not the word of those who are puffed up, but the power.” In 1</w:t>
      </w:r>
      <w:r w:rsidRPr="00455223">
        <w:rPr>
          <w:sz w:val="24"/>
          <w:szCs w:val="24"/>
          <w:vertAlign w:val="superscript"/>
        </w:rPr>
        <w:t>st</w:t>
      </w:r>
      <w:r w:rsidRPr="00455223">
        <w:rPr>
          <w:sz w:val="24"/>
          <w:szCs w:val="24"/>
        </w:rPr>
        <w:t xml:space="preserve"> Corinthians 8:6 tells us “Yet for Us there is One God, the Father (Stephen), of whom are all things, and We for Him, and One Lord Jesus Christ, through whom are all things, and through whom We live.” In 1</w:t>
      </w:r>
      <w:r w:rsidRPr="00455223">
        <w:rPr>
          <w:sz w:val="24"/>
          <w:szCs w:val="24"/>
          <w:vertAlign w:val="superscript"/>
        </w:rPr>
        <w:t>st</w:t>
      </w:r>
      <w:r w:rsidRPr="00455223">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455223">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455223">
        <w:rPr>
          <w:sz w:val="24"/>
          <w:szCs w:val="24"/>
          <w:vertAlign w:val="superscript"/>
        </w:rPr>
        <w:t>st</w:t>
      </w:r>
      <w:r w:rsidRPr="00455223">
        <w:rPr>
          <w:sz w:val="24"/>
          <w:szCs w:val="24"/>
        </w:rPr>
        <w:t xml:space="preserve"> Peter 3:17 states “For it is better, if it is the will of God, to suffer from doing good than for doing evil.” In 1</w:t>
      </w:r>
      <w:r w:rsidRPr="00455223">
        <w:rPr>
          <w:sz w:val="24"/>
          <w:szCs w:val="24"/>
          <w:vertAlign w:val="superscript"/>
        </w:rPr>
        <w:t>st</w:t>
      </w:r>
      <w:r w:rsidRPr="00455223">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455223">
        <w:rPr>
          <w:sz w:val="24"/>
          <w:szCs w:val="24"/>
          <w:vertAlign w:val="superscript"/>
        </w:rPr>
        <w:t>st</w:t>
      </w:r>
      <w:r w:rsidRPr="00455223">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455223">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455223">
        <w:rPr>
          <w:sz w:val="24"/>
          <w:szCs w:val="24"/>
          <w:vertAlign w:val="superscript"/>
        </w:rPr>
        <w:t>st</w:t>
      </w:r>
      <w:r w:rsidRPr="00455223">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455223">
        <w:rPr>
          <w:sz w:val="24"/>
          <w:szCs w:val="24"/>
          <w:vertAlign w:val="superscript"/>
        </w:rPr>
        <w:t>st</w:t>
      </w:r>
      <w:r w:rsidRPr="00455223">
        <w:rPr>
          <w:sz w:val="24"/>
          <w:szCs w:val="24"/>
        </w:rPr>
        <w:t xml:space="preserve"> Timothy 2:4 says “…who desires all Men to be saved and to come to the knowledge of the truth.” In 2</w:t>
      </w:r>
      <w:r w:rsidRPr="00455223">
        <w:rPr>
          <w:sz w:val="24"/>
          <w:szCs w:val="24"/>
          <w:vertAlign w:val="superscript"/>
        </w:rPr>
        <w:t>nd</w:t>
      </w:r>
      <w:r w:rsidRPr="00455223">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0C1894" w:rsidRPr="00455223" w:rsidRDefault="000C1894" w:rsidP="000C1894">
      <w:pPr>
        <w:spacing w:line="480" w:lineRule="auto"/>
        <w:jc w:val="both"/>
        <w:rPr>
          <w:sz w:val="24"/>
          <w:szCs w:val="24"/>
        </w:rPr>
      </w:pPr>
      <w:r w:rsidRPr="00455223">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455223">
        <w:rPr>
          <w:sz w:val="24"/>
          <w:szCs w:val="24"/>
        </w:rPr>
        <w:lastRenderedPageBreak/>
        <w:t>inhabitance of the Earth. No one can restrain His hand or say to Him, ‘What have You done?’” In 2</w:t>
      </w:r>
      <w:r w:rsidRPr="00455223">
        <w:rPr>
          <w:sz w:val="24"/>
          <w:szCs w:val="24"/>
          <w:vertAlign w:val="superscript"/>
        </w:rPr>
        <w:t>nd</w:t>
      </w:r>
      <w:r w:rsidRPr="00455223">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0C1894" w:rsidRPr="00455223" w:rsidRDefault="000C1894" w:rsidP="000C1894">
      <w:pPr>
        <w:spacing w:line="480" w:lineRule="auto"/>
        <w:jc w:val="center"/>
        <w:rPr>
          <w:sz w:val="24"/>
          <w:szCs w:val="24"/>
        </w:rPr>
      </w:pPr>
      <w:r w:rsidRPr="00455223">
        <w:rPr>
          <w:sz w:val="24"/>
          <w:szCs w:val="24"/>
        </w:rPr>
        <w:t>The Lord Stephen’s other Incommunicable Attributes</w:t>
      </w:r>
    </w:p>
    <w:p w:rsidR="000C1894" w:rsidRPr="00455223" w:rsidRDefault="000C1894" w:rsidP="000C1894">
      <w:pPr>
        <w:spacing w:line="480" w:lineRule="auto"/>
        <w:jc w:val="both"/>
        <w:rPr>
          <w:sz w:val="24"/>
          <w:szCs w:val="24"/>
        </w:rPr>
      </w:pPr>
      <w:r w:rsidRPr="00455223">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455223">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455223">
        <w:rPr>
          <w:sz w:val="24"/>
          <w:szCs w:val="24"/>
          <w:vertAlign w:val="superscript"/>
        </w:rPr>
        <w:t>st</w:t>
      </w:r>
      <w:r w:rsidRPr="00455223">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455223">
        <w:rPr>
          <w:sz w:val="24"/>
          <w:szCs w:val="24"/>
          <w:vertAlign w:val="superscript"/>
        </w:rPr>
        <w:t>nd</w:t>
      </w:r>
      <w:r w:rsidRPr="00455223">
        <w:rPr>
          <w:sz w:val="24"/>
          <w:szCs w:val="24"/>
        </w:rPr>
        <w:t xml:space="preserve"> Corinthians 3:17 says “Where the Spirit (Stephen in 1</w:t>
      </w:r>
      <w:r w:rsidRPr="00455223">
        <w:rPr>
          <w:sz w:val="24"/>
          <w:szCs w:val="24"/>
          <w:vertAlign w:val="superscript"/>
        </w:rPr>
        <w:t>st</w:t>
      </w:r>
      <w:r w:rsidRPr="00455223">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455223">
        <w:rPr>
          <w:b/>
          <w:sz w:val="24"/>
          <w:szCs w:val="24"/>
        </w:rPr>
        <w:t>The Lord Jehovah’s Omnipresence in His Universe of the Holy Bible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455223">
        <w:rPr>
          <w:sz w:val="24"/>
          <w:szCs w:val="24"/>
        </w:rPr>
        <w:lastRenderedPageBreak/>
        <w:t>Righteous and upright is He.” In 2</w:t>
      </w:r>
      <w:r w:rsidRPr="00455223">
        <w:rPr>
          <w:sz w:val="24"/>
          <w:szCs w:val="24"/>
          <w:vertAlign w:val="superscript"/>
        </w:rPr>
        <w:t>nd</w:t>
      </w:r>
      <w:r w:rsidRPr="00455223">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0C1894" w:rsidRPr="00455223" w:rsidRDefault="000C1894" w:rsidP="000C1894">
      <w:pPr>
        <w:spacing w:line="480" w:lineRule="auto"/>
        <w:jc w:val="both"/>
        <w:rPr>
          <w:sz w:val="24"/>
          <w:szCs w:val="24"/>
        </w:rPr>
      </w:pPr>
      <w:r w:rsidRPr="00455223">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455223">
        <w:rPr>
          <w:sz w:val="24"/>
          <w:szCs w:val="24"/>
          <w:vertAlign w:val="superscript"/>
        </w:rPr>
        <w:t>nd</w:t>
      </w:r>
      <w:r w:rsidRPr="00455223">
        <w:rPr>
          <w:sz w:val="24"/>
          <w:szCs w:val="24"/>
        </w:rPr>
        <w:t xml:space="preserve"> Corinthians  3:18  tells  us “But  we  </w:t>
      </w:r>
      <w:r w:rsidRPr="00455223">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455223">
        <w:rPr>
          <w:sz w:val="24"/>
          <w:szCs w:val="24"/>
          <w:vertAlign w:val="superscript"/>
        </w:rPr>
        <w:t>st</w:t>
      </w:r>
      <w:r w:rsidRPr="00455223">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455223">
        <w:rPr>
          <w:sz w:val="24"/>
          <w:szCs w:val="24"/>
          <w:vertAlign w:val="superscript"/>
        </w:rPr>
        <w:t>st</w:t>
      </w:r>
      <w:r w:rsidRPr="00455223">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455223">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455223">
        <w:rPr>
          <w:sz w:val="24"/>
          <w:szCs w:val="24"/>
          <w:vertAlign w:val="superscript"/>
        </w:rPr>
        <w:t>nd</w:t>
      </w:r>
      <w:r w:rsidRPr="00455223">
        <w:rPr>
          <w:sz w:val="24"/>
          <w:szCs w:val="24"/>
        </w:rPr>
        <w:t xml:space="preserve"> Esdras 7:52 declares “And that the glory of the Most High (Stephen) is kept to defend them which have led a wary life…” In 2</w:t>
      </w:r>
      <w:r w:rsidRPr="00455223">
        <w:rPr>
          <w:sz w:val="24"/>
          <w:szCs w:val="24"/>
          <w:vertAlign w:val="superscript"/>
        </w:rPr>
        <w:t>nd</w:t>
      </w:r>
      <w:r w:rsidRPr="00455223">
        <w:rPr>
          <w:sz w:val="24"/>
          <w:szCs w:val="24"/>
        </w:rPr>
        <w:t xml:space="preserve"> Esdras 8:21 tells us “Whose throne is inestimable, whose glory may not be comprehended, before the Host of Angels (Lords) stand with trembling.”  In 2</w:t>
      </w:r>
      <w:r w:rsidRPr="00455223">
        <w:rPr>
          <w:sz w:val="24"/>
          <w:szCs w:val="24"/>
          <w:vertAlign w:val="superscript"/>
        </w:rPr>
        <w:t>nd</w:t>
      </w:r>
      <w:r w:rsidRPr="00455223">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0C1894" w:rsidRPr="00455223" w:rsidRDefault="000C1894" w:rsidP="000C1894">
      <w:pPr>
        <w:spacing w:line="480" w:lineRule="auto"/>
        <w:jc w:val="both"/>
        <w:rPr>
          <w:sz w:val="24"/>
          <w:szCs w:val="24"/>
        </w:rPr>
      </w:pPr>
      <w:r w:rsidRPr="00455223">
        <w:rPr>
          <w:sz w:val="24"/>
          <w:szCs w:val="24"/>
        </w:rPr>
        <w:t>His Blessedness (Better to give than to receive) is proven in scripture. God is always blessed. In 1</w:t>
      </w:r>
      <w:r w:rsidRPr="00455223">
        <w:rPr>
          <w:sz w:val="24"/>
          <w:szCs w:val="24"/>
          <w:vertAlign w:val="superscript"/>
        </w:rPr>
        <w:t>st</w:t>
      </w:r>
      <w:r w:rsidRPr="00455223">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455223">
        <w:rPr>
          <w:sz w:val="24"/>
          <w:szCs w:val="24"/>
        </w:rPr>
        <w:lastRenderedPageBreak/>
        <w:t>from above, and comes down from the Father (Stephen) of Lights, with whom there is no variation or shadow of turning.” In 1</w:t>
      </w:r>
      <w:r w:rsidRPr="00455223">
        <w:rPr>
          <w:sz w:val="24"/>
          <w:szCs w:val="24"/>
          <w:vertAlign w:val="superscript"/>
        </w:rPr>
        <w:t>st</w:t>
      </w:r>
      <w:r w:rsidRPr="00455223">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455223">
        <w:rPr>
          <w:b/>
          <w:sz w:val="24"/>
          <w:szCs w:val="24"/>
        </w:rPr>
        <w:t>BETH</w:t>
      </w:r>
      <w:r w:rsidRPr="00455223">
        <w:rPr>
          <w:sz w:val="24"/>
          <w:szCs w:val="24"/>
        </w:rPr>
        <w:t>. Blessed art thou, O LORD: teach Me thy statutes.” The Lord’s Beatitudes are in Matthew 5:3-12. In Matthew 25:34 declares “…Come, Ye blessed of My Father (Stephen), inherit the Kingdom for You from the foundation of the World.” In 2</w:t>
      </w:r>
      <w:r w:rsidRPr="00455223">
        <w:rPr>
          <w:sz w:val="24"/>
          <w:szCs w:val="24"/>
          <w:vertAlign w:val="superscript"/>
        </w:rPr>
        <w:t>nd</w:t>
      </w:r>
      <w:r w:rsidRPr="00455223">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455223">
        <w:rPr>
          <w:sz w:val="24"/>
          <w:szCs w:val="24"/>
          <w:vertAlign w:val="superscript"/>
        </w:rPr>
        <w:t>st</w:t>
      </w:r>
      <w:r w:rsidRPr="00455223">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455223">
        <w:rPr>
          <w:sz w:val="24"/>
          <w:szCs w:val="24"/>
        </w:rPr>
        <w:lastRenderedPageBreak/>
        <w:t>similitude of God.” In 1</w:t>
      </w:r>
      <w:r w:rsidRPr="00455223">
        <w:rPr>
          <w:sz w:val="24"/>
          <w:szCs w:val="24"/>
          <w:vertAlign w:val="superscript"/>
        </w:rPr>
        <w:t>st</w:t>
      </w:r>
      <w:r w:rsidRPr="00455223">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455223">
        <w:rPr>
          <w:sz w:val="24"/>
          <w:szCs w:val="24"/>
          <w:vertAlign w:val="superscript"/>
        </w:rPr>
        <w:t>nd</w:t>
      </w:r>
      <w:r w:rsidRPr="00455223">
        <w:rPr>
          <w:sz w:val="24"/>
          <w:szCs w:val="24"/>
        </w:rPr>
        <w:t xml:space="preserve"> Maccabees 1:17 says “Blessed be Our God on all things, who have delivered up the ungodly.” In 1</w:t>
      </w:r>
      <w:r w:rsidRPr="00455223">
        <w:rPr>
          <w:sz w:val="24"/>
          <w:szCs w:val="24"/>
          <w:vertAlign w:val="superscript"/>
        </w:rPr>
        <w:t>st</w:t>
      </w:r>
      <w:r w:rsidRPr="00455223">
        <w:rPr>
          <w:sz w:val="24"/>
          <w:szCs w:val="24"/>
        </w:rPr>
        <w:t xml:space="preserve"> Esdras 8:25 mentions “…Blessed be the only Lord God of My Fathers, who has put these things into the heart of the King…” In 1</w:t>
      </w:r>
      <w:r w:rsidRPr="00455223">
        <w:rPr>
          <w:sz w:val="24"/>
          <w:szCs w:val="24"/>
          <w:vertAlign w:val="superscript"/>
        </w:rPr>
        <w:t>st</w:t>
      </w:r>
      <w:r w:rsidRPr="00455223">
        <w:rPr>
          <w:sz w:val="24"/>
          <w:szCs w:val="24"/>
        </w:rPr>
        <w:t xml:space="preserve"> Esdras 9:46 says “…so Esdras blessed the Lord God Most High (Stephen), the God of Hosts, the Almighty.”  In 2</w:t>
      </w:r>
      <w:r w:rsidRPr="00455223">
        <w:rPr>
          <w:sz w:val="24"/>
          <w:szCs w:val="24"/>
          <w:vertAlign w:val="superscript"/>
        </w:rPr>
        <w:t>nd</w:t>
      </w:r>
      <w:r w:rsidRPr="00455223">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0C1894" w:rsidRPr="00455223" w:rsidRDefault="000C1894" w:rsidP="000C1894">
      <w:pPr>
        <w:spacing w:line="480" w:lineRule="auto"/>
        <w:jc w:val="both"/>
        <w:rPr>
          <w:sz w:val="24"/>
          <w:szCs w:val="24"/>
        </w:rPr>
      </w:pPr>
      <w:r w:rsidRPr="00455223">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455223">
        <w:rPr>
          <w:sz w:val="24"/>
          <w:szCs w:val="24"/>
          <w:vertAlign w:val="superscript"/>
        </w:rPr>
        <w:t>st</w:t>
      </w:r>
      <w:r w:rsidRPr="00455223">
        <w:rPr>
          <w:sz w:val="24"/>
          <w:szCs w:val="24"/>
        </w:rPr>
        <w:t xml:space="preserve"> Peter 3:4 tells us “…rather with the hidden Person of the heart, with the incorruptible beauty of a gentle and quiet spirit, which is very precious in the sight of God.” In Titus 2:10 says “…not </w:t>
      </w:r>
      <w:r w:rsidRPr="00455223">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455223">
        <w:rPr>
          <w:sz w:val="24"/>
          <w:szCs w:val="24"/>
          <w:vertAlign w:val="superscript"/>
        </w:rPr>
        <w:t>st</w:t>
      </w:r>
      <w:r w:rsidRPr="00455223">
        <w:rPr>
          <w:sz w:val="24"/>
          <w:szCs w:val="24"/>
        </w:rPr>
        <w:t xml:space="preserve"> Chronicles 16:29; 2</w:t>
      </w:r>
      <w:r w:rsidRPr="00455223">
        <w:rPr>
          <w:sz w:val="24"/>
          <w:szCs w:val="24"/>
          <w:vertAlign w:val="superscript"/>
        </w:rPr>
        <w:t>nd</w:t>
      </w:r>
      <w:r w:rsidRPr="00455223">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0C1894" w:rsidRPr="00455223" w:rsidRDefault="000C1894" w:rsidP="000C1894">
      <w:pPr>
        <w:spacing w:line="480" w:lineRule="auto"/>
        <w:jc w:val="both"/>
        <w:rPr>
          <w:sz w:val="24"/>
          <w:szCs w:val="24"/>
        </w:rPr>
      </w:pPr>
      <w:r w:rsidRPr="00455223">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455223">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455223">
        <w:rPr>
          <w:sz w:val="24"/>
          <w:szCs w:val="24"/>
          <w:vertAlign w:val="superscript"/>
        </w:rPr>
        <w:t>st</w:t>
      </w:r>
      <w:r w:rsidRPr="00455223">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455223">
        <w:rPr>
          <w:b/>
          <w:sz w:val="24"/>
          <w:szCs w:val="24"/>
        </w:rPr>
        <w:t>I AM WHO I AM</w:t>
      </w:r>
      <w:r w:rsidRPr="00455223">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455223">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0C1894" w:rsidRPr="00455223" w:rsidRDefault="000C1894" w:rsidP="000C1894">
      <w:pPr>
        <w:spacing w:line="480" w:lineRule="auto"/>
        <w:jc w:val="both"/>
        <w:rPr>
          <w:sz w:val="24"/>
          <w:szCs w:val="24"/>
        </w:rPr>
      </w:pPr>
      <w:r w:rsidRPr="00455223">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455223">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455223">
        <w:rPr>
          <w:sz w:val="24"/>
          <w:szCs w:val="24"/>
          <w:vertAlign w:val="superscript"/>
        </w:rPr>
        <w:t>nd</w:t>
      </w:r>
      <w:r w:rsidRPr="00455223">
        <w:rPr>
          <w:sz w:val="24"/>
          <w:szCs w:val="24"/>
        </w:rPr>
        <w:t xml:space="preserve"> Timothy 2:19 declares “the solid foundation of God stands, having this seal: “The Lord knows those who are His,” &amp; “Let Everyone who names the name of Christ depart from iniquity.” In 1</w:t>
      </w:r>
      <w:r w:rsidRPr="00455223">
        <w:rPr>
          <w:sz w:val="24"/>
          <w:szCs w:val="24"/>
          <w:vertAlign w:val="superscript"/>
        </w:rPr>
        <w:t>st</w:t>
      </w:r>
      <w:r w:rsidRPr="00455223">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455223">
        <w:rPr>
          <w:sz w:val="24"/>
          <w:szCs w:val="24"/>
          <w:vertAlign w:val="superscript"/>
        </w:rPr>
        <w:t>st</w:t>
      </w:r>
      <w:r w:rsidRPr="00455223">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0C1894" w:rsidRPr="00455223" w:rsidRDefault="000C1894" w:rsidP="000C1894">
      <w:pPr>
        <w:spacing w:line="480" w:lineRule="auto"/>
        <w:jc w:val="both"/>
        <w:rPr>
          <w:sz w:val="24"/>
          <w:szCs w:val="24"/>
        </w:rPr>
      </w:pPr>
      <w:r w:rsidRPr="00455223">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455223">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455223">
        <w:rPr>
          <w:sz w:val="24"/>
          <w:szCs w:val="24"/>
          <w:vertAlign w:val="superscript"/>
        </w:rPr>
        <w:t>st</w:t>
      </w:r>
      <w:r w:rsidRPr="00455223">
        <w:rPr>
          <w:sz w:val="24"/>
          <w:szCs w:val="24"/>
        </w:rPr>
        <w:t xml:space="preserve"> Peter 3:20; 2</w:t>
      </w:r>
      <w:r w:rsidRPr="00455223">
        <w:rPr>
          <w:sz w:val="24"/>
          <w:szCs w:val="24"/>
          <w:vertAlign w:val="superscript"/>
        </w:rPr>
        <w:t>nd</w:t>
      </w:r>
      <w:r w:rsidRPr="00455223">
        <w:rPr>
          <w:sz w:val="24"/>
          <w:szCs w:val="24"/>
        </w:rPr>
        <w:t xml:space="preserve"> Peter 2:5; Sirach 44:17; 2</w:t>
      </w:r>
      <w:r w:rsidRPr="00455223">
        <w:rPr>
          <w:sz w:val="24"/>
          <w:szCs w:val="24"/>
          <w:vertAlign w:val="superscript"/>
        </w:rPr>
        <w:t>nd</w:t>
      </w:r>
      <w:r w:rsidRPr="00455223">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455223">
        <w:rPr>
          <w:sz w:val="24"/>
          <w:szCs w:val="24"/>
          <w:vertAlign w:val="superscript"/>
        </w:rPr>
        <w:t>nd</w:t>
      </w:r>
      <w:r w:rsidRPr="00455223">
        <w:rPr>
          <w:sz w:val="24"/>
          <w:szCs w:val="24"/>
        </w:rPr>
        <w:t xml:space="preserve"> Samuel </w:t>
      </w:r>
      <w:r w:rsidRPr="00455223">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455223">
        <w:rPr>
          <w:sz w:val="24"/>
          <w:szCs w:val="24"/>
          <w:vertAlign w:val="superscript"/>
        </w:rPr>
        <w:t>st</w:t>
      </w:r>
      <w:r w:rsidRPr="00455223">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455223">
        <w:rPr>
          <w:sz w:val="24"/>
          <w:szCs w:val="24"/>
        </w:rPr>
        <w:lastRenderedPageBreak/>
        <w:t xml:space="preserve">the LORD Stephen saved (protected) the Whole Law by His Omniscience and His Omnipotence in Acts 6:3-10; 7:57-8:3. </w:t>
      </w:r>
    </w:p>
    <w:p w:rsidR="000C1894" w:rsidRPr="00455223" w:rsidRDefault="000C1894" w:rsidP="000C1894">
      <w:pPr>
        <w:spacing w:line="480" w:lineRule="auto"/>
        <w:jc w:val="both"/>
        <w:rPr>
          <w:sz w:val="24"/>
          <w:szCs w:val="24"/>
        </w:rPr>
      </w:pPr>
      <w:r w:rsidRPr="00455223">
        <w:rPr>
          <w:sz w:val="24"/>
          <w:szCs w:val="24"/>
        </w:rPr>
        <w:t>What are the five levels of Relenting? First, is the Married Lord called Wisdom by the term “Qanah” meaning “</w:t>
      </w:r>
      <w:r w:rsidRPr="00455223">
        <w:rPr>
          <w:b/>
          <w:sz w:val="24"/>
          <w:szCs w:val="24"/>
        </w:rPr>
        <w:t>Marital Eternal Sexual Eros Love</w:t>
      </w:r>
      <w:r w:rsidRPr="00455223">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455223">
        <w:rPr>
          <w:sz w:val="24"/>
          <w:szCs w:val="24"/>
        </w:rPr>
        <w:lastRenderedPageBreak/>
        <w:t xml:space="preserve">committed murder in Genesis 4:8. But through the Lord Peter as the Child of the Lord all Child Kind was protected (victory) from committing murder in Luke 10:18-20.     </w:t>
      </w:r>
    </w:p>
    <w:p w:rsidR="000C1894" w:rsidRPr="00455223" w:rsidRDefault="000C1894" w:rsidP="000C1894">
      <w:pPr>
        <w:spacing w:line="480" w:lineRule="auto"/>
        <w:jc w:val="both"/>
        <w:rPr>
          <w:sz w:val="24"/>
          <w:szCs w:val="24"/>
        </w:rPr>
      </w:pPr>
      <w:r w:rsidRPr="00455223">
        <w:rPr>
          <w:sz w:val="24"/>
          <w:szCs w:val="24"/>
        </w:rPr>
        <w:t>His Relentlessness (does not relent) is proven in scripture. In 1</w:t>
      </w:r>
      <w:r w:rsidRPr="00455223">
        <w:rPr>
          <w:sz w:val="24"/>
          <w:szCs w:val="24"/>
          <w:vertAlign w:val="superscript"/>
        </w:rPr>
        <w:t>st</w:t>
      </w:r>
      <w:r w:rsidRPr="00455223">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455223">
        <w:rPr>
          <w:sz w:val="24"/>
          <w:szCs w:val="24"/>
          <w:vertAlign w:val="superscript"/>
        </w:rPr>
        <w:t>nd</w:t>
      </w:r>
      <w:r w:rsidRPr="00455223">
        <w:rPr>
          <w:sz w:val="24"/>
          <w:szCs w:val="24"/>
        </w:rPr>
        <w:t xml:space="preserve"> Thessalonians 2:1-12; 2</w:t>
      </w:r>
      <w:r w:rsidRPr="00455223">
        <w:rPr>
          <w:sz w:val="24"/>
          <w:szCs w:val="24"/>
          <w:vertAlign w:val="superscript"/>
        </w:rPr>
        <w:t>nd</w:t>
      </w:r>
      <w:r w:rsidRPr="00455223">
        <w:rPr>
          <w:sz w:val="24"/>
          <w:szCs w:val="24"/>
        </w:rPr>
        <w:t xml:space="preserve"> John 7-11; Jude 5-19; Daniel 2:1-12:13; 2</w:t>
      </w:r>
      <w:r w:rsidRPr="00455223">
        <w:rPr>
          <w:sz w:val="24"/>
          <w:szCs w:val="24"/>
          <w:vertAlign w:val="superscript"/>
        </w:rPr>
        <w:t>nd</w:t>
      </w:r>
      <w:r w:rsidRPr="00455223">
        <w:rPr>
          <w:sz w:val="24"/>
          <w:szCs w:val="24"/>
        </w:rPr>
        <w:t xml:space="preserve"> Peter 2:1-22; 3:10-13; Genesis 6:1-8; Revelation 4:1-20:15 and Acts 7:51-8:3. This is done by the Father Stephen’s Law of Division to divide Kingdoms (Kings) and Nations (Laws) in Luke 11:17-23; 21:10. </w:t>
      </w:r>
    </w:p>
    <w:p w:rsidR="000C1894" w:rsidRPr="00455223" w:rsidRDefault="000C1894" w:rsidP="000C1894">
      <w:pPr>
        <w:spacing w:line="480" w:lineRule="auto"/>
        <w:jc w:val="both"/>
        <w:rPr>
          <w:sz w:val="24"/>
          <w:szCs w:val="24"/>
        </w:rPr>
      </w:pPr>
      <w:r w:rsidRPr="00455223">
        <w:rPr>
          <w:sz w:val="24"/>
          <w:szCs w:val="24"/>
        </w:rPr>
        <w:t xml:space="preserve">His Impassibility (Divine Passions) is proven in scripture. God does not have Sexual Eros Love Passions, but He does have Holy Divine Love Passions. God did not create Sexual Eros Love to </w:t>
      </w:r>
      <w:r w:rsidRPr="00455223">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455223">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455223">
        <w:rPr>
          <w:sz w:val="24"/>
          <w:szCs w:val="24"/>
          <w:vertAlign w:val="superscript"/>
        </w:rPr>
        <w:t>nd</w:t>
      </w:r>
      <w:r w:rsidRPr="00455223">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455223">
        <w:rPr>
          <w:sz w:val="24"/>
          <w:szCs w:val="24"/>
          <w:vertAlign w:val="superscript"/>
        </w:rPr>
        <w:t>st</w:t>
      </w:r>
      <w:r w:rsidRPr="00455223">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455223">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455223">
        <w:rPr>
          <w:sz w:val="24"/>
          <w:szCs w:val="24"/>
          <w:vertAlign w:val="superscript"/>
        </w:rPr>
        <w:t>st</w:t>
      </w:r>
      <w:r w:rsidRPr="00455223">
        <w:rPr>
          <w:sz w:val="24"/>
          <w:szCs w:val="24"/>
        </w:rPr>
        <w:t xml:space="preserve"> Person of the Trinity and equal to the Lord Yah. There are three kinds of “</w:t>
      </w:r>
      <w:r w:rsidRPr="00455223">
        <w:rPr>
          <w:b/>
          <w:sz w:val="24"/>
          <w:szCs w:val="24"/>
        </w:rPr>
        <w:t>Intercourse</w:t>
      </w:r>
      <w:r w:rsidRPr="00455223">
        <w:rPr>
          <w:sz w:val="24"/>
          <w:szCs w:val="24"/>
        </w:rPr>
        <w:t>” in the Holy Bible. First, is the “</w:t>
      </w:r>
      <w:r w:rsidRPr="00455223">
        <w:rPr>
          <w:b/>
          <w:sz w:val="24"/>
          <w:szCs w:val="24"/>
        </w:rPr>
        <w:t>Popular Sexual Eros Love Intercourse</w:t>
      </w:r>
      <w:r w:rsidRPr="00455223">
        <w:rPr>
          <w:sz w:val="24"/>
          <w:szCs w:val="24"/>
        </w:rPr>
        <w:t>” committed only by a Man and a Woman from the Tree of the Knowledge of Good and Evil in a Strength 40 Year Kingdom of This World in Genesis 4:1. Second, is the “</w:t>
      </w:r>
      <w:r w:rsidRPr="00455223">
        <w:rPr>
          <w:b/>
          <w:sz w:val="24"/>
          <w:szCs w:val="24"/>
        </w:rPr>
        <w:t>Known Holy Law Love Intercourse</w:t>
      </w:r>
      <w:r w:rsidRPr="00455223">
        <w:rPr>
          <w:sz w:val="24"/>
          <w:szCs w:val="24"/>
        </w:rPr>
        <w:t>” in Luke 2:23 from the Midst of the Tree of Life done by a Man and a Woman and also Boys and Girls in Luke 20:35-36 in a Wisdom 80 Year Law Kingdom of Heaven in 1</w:t>
      </w:r>
      <w:r w:rsidRPr="00455223">
        <w:rPr>
          <w:sz w:val="24"/>
          <w:szCs w:val="24"/>
          <w:vertAlign w:val="superscript"/>
        </w:rPr>
        <w:t>st</w:t>
      </w:r>
      <w:r w:rsidRPr="00455223">
        <w:rPr>
          <w:sz w:val="24"/>
          <w:szCs w:val="24"/>
        </w:rPr>
        <w:t xml:space="preserve"> Kings 11:3 &amp; Genesis 2:9. King Solomon did this kind of Holy Law Love Intercourse with His 700 Wives and 300 Concubines. But King Solomon committed Idolatry which is “</w:t>
      </w:r>
      <w:r w:rsidRPr="00455223">
        <w:rPr>
          <w:b/>
          <w:sz w:val="24"/>
          <w:szCs w:val="24"/>
        </w:rPr>
        <w:t>Marital Fornication</w:t>
      </w:r>
      <w:r w:rsidRPr="00455223">
        <w:rPr>
          <w:sz w:val="24"/>
          <w:szCs w:val="24"/>
        </w:rPr>
        <w:t>” with the minority of His Foreign Wives after 80 years, but not with the majority of His Local Wives or 300 Concubines after 80 years in Tobit 4:12-13; 1</w:t>
      </w:r>
      <w:r w:rsidRPr="00455223">
        <w:rPr>
          <w:sz w:val="24"/>
          <w:szCs w:val="24"/>
          <w:vertAlign w:val="superscript"/>
        </w:rPr>
        <w:t>st</w:t>
      </w:r>
      <w:r w:rsidRPr="00455223">
        <w:rPr>
          <w:sz w:val="24"/>
          <w:szCs w:val="24"/>
        </w:rPr>
        <w:t xml:space="preserve"> Kings 11:1-13 &amp; Nehemiah 13:25-27. Third, is the “</w:t>
      </w:r>
      <w:r w:rsidRPr="00455223">
        <w:rPr>
          <w:b/>
          <w:sz w:val="24"/>
          <w:szCs w:val="24"/>
        </w:rPr>
        <w:t>Unknown Holy Divine Love Intercourse</w:t>
      </w:r>
      <w:r w:rsidRPr="00455223">
        <w:rPr>
          <w:sz w:val="24"/>
          <w:szCs w:val="24"/>
        </w:rPr>
        <w:t>” from the Tree of Life that is done by a Man and Woman in 2</w:t>
      </w:r>
      <w:r w:rsidRPr="00455223">
        <w:rPr>
          <w:sz w:val="24"/>
          <w:szCs w:val="24"/>
          <w:vertAlign w:val="superscript"/>
        </w:rPr>
        <w:t>nd</w:t>
      </w:r>
      <w:r w:rsidRPr="00455223">
        <w:rPr>
          <w:sz w:val="24"/>
          <w:szCs w:val="24"/>
        </w:rPr>
        <w:t xml:space="preserve"> Peter 1:4 and also Lords and Ladies in Acts 17:29 in a Lordly 120 Year Kingdom of Lordship in Matthew 19:6; Mark 10:9; Ephesians 5:31; 1</w:t>
      </w:r>
      <w:r w:rsidRPr="00455223">
        <w:rPr>
          <w:sz w:val="24"/>
          <w:szCs w:val="24"/>
          <w:vertAlign w:val="superscript"/>
        </w:rPr>
        <w:t>st</w:t>
      </w:r>
      <w:r w:rsidRPr="004552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55223">
        <w:rPr>
          <w:sz w:val="24"/>
          <w:szCs w:val="24"/>
          <w:vertAlign w:val="superscript"/>
        </w:rPr>
        <w:t>nd</w:t>
      </w:r>
      <w:r w:rsidRPr="00455223">
        <w:rPr>
          <w:sz w:val="24"/>
          <w:szCs w:val="24"/>
        </w:rPr>
        <w:t xml:space="preserve"> Thessalonians 1:11; Ephesians 1:5; Philippians 2:13 &amp; Hebrews 12:10. The </w:t>
      </w:r>
      <w:r w:rsidRPr="00455223">
        <w:rPr>
          <w:sz w:val="24"/>
          <w:szCs w:val="24"/>
        </w:rPr>
        <w:lastRenderedPageBreak/>
        <w:t>Doorway to Qanah directed not to the Father Stephen is the Lord Lucifer’s sinful pleasure that leads You to the Kingdom of This World in 2</w:t>
      </w:r>
      <w:r w:rsidRPr="00455223">
        <w:rPr>
          <w:sz w:val="24"/>
          <w:szCs w:val="24"/>
          <w:vertAlign w:val="superscript"/>
        </w:rPr>
        <w:t>nd</w:t>
      </w:r>
      <w:r w:rsidRPr="00455223">
        <w:rPr>
          <w:sz w:val="24"/>
          <w:szCs w:val="24"/>
        </w:rPr>
        <w:t xml:space="preserve"> Thessalonians 2:12; 2</w:t>
      </w:r>
      <w:r w:rsidRPr="00455223">
        <w:rPr>
          <w:sz w:val="24"/>
          <w:szCs w:val="24"/>
          <w:vertAlign w:val="superscript"/>
        </w:rPr>
        <w:t>nd</w:t>
      </w:r>
      <w:r w:rsidRPr="00455223">
        <w:rPr>
          <w:sz w:val="24"/>
          <w:szCs w:val="24"/>
        </w:rPr>
        <w:t xml:space="preserve"> Timothy 3:4; Titus 3:3; Hebrews 11:25; 1</w:t>
      </w:r>
      <w:r w:rsidRPr="00455223">
        <w:rPr>
          <w:sz w:val="24"/>
          <w:szCs w:val="24"/>
          <w:vertAlign w:val="superscript"/>
        </w:rPr>
        <w:t>st</w:t>
      </w:r>
      <w:r w:rsidRPr="00455223">
        <w:rPr>
          <w:sz w:val="24"/>
          <w:szCs w:val="24"/>
        </w:rPr>
        <w:t xml:space="preserve"> Corinthians 10:7; 2</w:t>
      </w:r>
      <w:r w:rsidRPr="00455223">
        <w:rPr>
          <w:sz w:val="24"/>
          <w:szCs w:val="24"/>
          <w:vertAlign w:val="superscript"/>
        </w:rPr>
        <w:t>nd</w:t>
      </w:r>
      <w:r w:rsidRPr="00455223">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55223">
        <w:rPr>
          <w:sz w:val="24"/>
          <w:szCs w:val="24"/>
          <w:vertAlign w:val="superscript"/>
        </w:rPr>
        <w:t>st</w:t>
      </w:r>
      <w:r w:rsidRPr="00455223">
        <w:rPr>
          <w:sz w:val="24"/>
          <w:szCs w:val="24"/>
        </w:rPr>
        <w:t xml:space="preserve"> Timothy 6:10; 2</w:t>
      </w:r>
      <w:r w:rsidRPr="00455223">
        <w:rPr>
          <w:sz w:val="24"/>
          <w:szCs w:val="24"/>
          <w:vertAlign w:val="superscript"/>
        </w:rPr>
        <w:t>nd</w:t>
      </w:r>
      <w:r w:rsidRPr="00455223">
        <w:rPr>
          <w:sz w:val="24"/>
          <w:szCs w:val="24"/>
        </w:rPr>
        <w:t xml:space="preserve"> Peter 1:4 &amp; Isaiah 43:24.      </w:t>
      </w:r>
    </w:p>
    <w:p w:rsidR="000C1894" w:rsidRPr="00455223" w:rsidRDefault="000C1894" w:rsidP="000C1894">
      <w:pPr>
        <w:spacing w:line="480" w:lineRule="auto"/>
        <w:jc w:val="both"/>
        <w:rPr>
          <w:sz w:val="24"/>
          <w:szCs w:val="24"/>
        </w:rPr>
      </w:pPr>
      <w:r w:rsidRPr="00455223">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455223">
        <w:rPr>
          <w:sz w:val="24"/>
          <w:szCs w:val="24"/>
          <w:vertAlign w:val="superscript"/>
        </w:rPr>
        <w:t>st</w:t>
      </w:r>
      <w:r w:rsidRPr="00455223">
        <w:rPr>
          <w:sz w:val="24"/>
          <w:szCs w:val="24"/>
        </w:rPr>
        <w:t xml:space="preserve"> Timothy 1:17 states “Now to the King eternal, immortal, invisible, to God who alone is wise, be honor and glory forever and ever. Amen.” In 1</w:t>
      </w:r>
      <w:r w:rsidRPr="00455223">
        <w:rPr>
          <w:sz w:val="24"/>
          <w:szCs w:val="24"/>
          <w:vertAlign w:val="superscript"/>
        </w:rPr>
        <w:t>st</w:t>
      </w:r>
      <w:r w:rsidRPr="00455223">
        <w:rPr>
          <w:sz w:val="24"/>
          <w:szCs w:val="24"/>
        </w:rPr>
        <w:t xml:space="preserve"> Timothy 6:16 says “…who alone has immortality, dwelling in unapproachable light, whom no Man has seen or can see, to whom be honor and everlasting power, Amen.” In 2</w:t>
      </w:r>
      <w:r w:rsidRPr="00455223">
        <w:rPr>
          <w:sz w:val="24"/>
          <w:szCs w:val="24"/>
          <w:vertAlign w:val="superscript"/>
        </w:rPr>
        <w:t>nd</w:t>
      </w:r>
      <w:r w:rsidRPr="00455223">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455223">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455223">
        <w:rPr>
          <w:b/>
          <w:sz w:val="24"/>
          <w:szCs w:val="24"/>
        </w:rPr>
        <w:t>Jealous Law Justice Armor</w:t>
      </w:r>
      <w:r w:rsidRPr="00455223">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0C1894" w:rsidRPr="00455223" w:rsidRDefault="000C1894" w:rsidP="000C1894">
      <w:pPr>
        <w:spacing w:line="480" w:lineRule="auto"/>
        <w:jc w:val="both"/>
        <w:rPr>
          <w:sz w:val="24"/>
          <w:szCs w:val="24"/>
        </w:rPr>
      </w:pPr>
      <w:r w:rsidRPr="00455223">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455223">
        <w:rPr>
          <w:b/>
          <w:sz w:val="24"/>
          <w:szCs w:val="24"/>
        </w:rPr>
        <w:t>His Universal Preservation</w:t>
      </w:r>
      <w:r w:rsidRPr="00455223">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455223">
        <w:rPr>
          <w:sz w:val="24"/>
          <w:szCs w:val="24"/>
          <w:vertAlign w:val="superscript"/>
        </w:rPr>
        <w:t>nd</w:t>
      </w:r>
      <w:r w:rsidRPr="00455223">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455223">
        <w:rPr>
          <w:sz w:val="24"/>
          <w:szCs w:val="24"/>
          <w:vertAlign w:val="superscript"/>
        </w:rPr>
        <w:t>nd</w:t>
      </w:r>
      <w:r w:rsidRPr="00455223">
        <w:rPr>
          <w:sz w:val="24"/>
          <w:szCs w:val="24"/>
        </w:rPr>
        <w:t xml:space="preserve"> Peter 3:7 mentions “the Heavens and the Earth that now exist” are “being kept until the Day of Judgment.” In Job 34:14-15 declares “If He should take back His Spirit (Stephen) to Himself, and gather to Himself His </w:t>
      </w:r>
      <w:r w:rsidRPr="00455223">
        <w:rPr>
          <w:sz w:val="24"/>
          <w:szCs w:val="24"/>
        </w:rPr>
        <w:lastRenderedPageBreak/>
        <w:t xml:space="preserve">breath, all Flesh would perish together, and Man would return to dust.” Second, Providence is called </w:t>
      </w:r>
      <w:r w:rsidRPr="00455223">
        <w:rPr>
          <w:b/>
          <w:sz w:val="24"/>
          <w:szCs w:val="24"/>
        </w:rPr>
        <w:t>His Universal Concurrence</w:t>
      </w:r>
      <w:r w:rsidRPr="00455223">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455223">
        <w:rPr>
          <w:sz w:val="24"/>
          <w:szCs w:val="24"/>
          <w:vertAlign w:val="superscript"/>
        </w:rPr>
        <w:t>st</w:t>
      </w:r>
      <w:r w:rsidRPr="00455223">
        <w:rPr>
          <w:sz w:val="24"/>
          <w:szCs w:val="24"/>
        </w:rPr>
        <w:t xml:space="preserve"> Corinthians 4:7; Ezra 1:1; 6:22 and Philippians 2:13. Third, Providence is called </w:t>
      </w:r>
      <w:r w:rsidRPr="00455223">
        <w:rPr>
          <w:b/>
          <w:sz w:val="24"/>
          <w:szCs w:val="24"/>
        </w:rPr>
        <w:t>His Universal Government</w:t>
      </w:r>
      <w:r w:rsidRPr="00455223">
        <w:rPr>
          <w:sz w:val="24"/>
          <w:szCs w:val="24"/>
        </w:rPr>
        <w:t xml:space="preserve">. Government is God giving purpose on all that He does in the Universe and He governs and directs all things in order to accomplish His divine </w:t>
      </w:r>
      <w:r w:rsidRPr="00455223">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455223">
        <w:rPr>
          <w:sz w:val="24"/>
          <w:szCs w:val="24"/>
          <w:vertAlign w:val="superscript"/>
        </w:rPr>
        <w:t>st</w:t>
      </w:r>
      <w:r w:rsidRPr="00455223">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0C1894" w:rsidRPr="00455223" w:rsidRDefault="000C1894" w:rsidP="000C1894">
      <w:pPr>
        <w:spacing w:line="480" w:lineRule="auto"/>
        <w:jc w:val="both"/>
        <w:rPr>
          <w:sz w:val="24"/>
          <w:szCs w:val="24"/>
        </w:rPr>
      </w:pPr>
      <w:r w:rsidRPr="00455223">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455223">
        <w:rPr>
          <w:sz w:val="24"/>
          <w:szCs w:val="24"/>
          <w:vertAlign w:val="superscript"/>
        </w:rPr>
        <w:t>st</w:t>
      </w:r>
      <w:r w:rsidRPr="00455223">
        <w:rPr>
          <w:sz w:val="24"/>
          <w:szCs w:val="24"/>
        </w:rPr>
        <w:t xml:space="preserve"> Samuel 16:14 tells us that an Evil Spirit tormented King Saul. When David sinned The Lord raised up evil in His house and it did not depart in until it was </w:t>
      </w:r>
      <w:r w:rsidRPr="00455223">
        <w:rPr>
          <w:sz w:val="24"/>
          <w:szCs w:val="24"/>
        </w:rPr>
        <w:lastRenderedPageBreak/>
        <w:t>fulfilled in 2</w:t>
      </w:r>
      <w:r w:rsidRPr="00455223">
        <w:rPr>
          <w:sz w:val="24"/>
          <w:szCs w:val="24"/>
          <w:vertAlign w:val="superscript"/>
        </w:rPr>
        <w:t>nd</w:t>
      </w:r>
      <w:r w:rsidRPr="00455223">
        <w:rPr>
          <w:sz w:val="24"/>
          <w:szCs w:val="24"/>
        </w:rPr>
        <w:t xml:space="preserve"> Samuel 12:11-12; 16:22. More punishment was given to King David about killing Uriah the Hittite in military warfare in 2</w:t>
      </w:r>
      <w:r w:rsidRPr="00455223">
        <w:rPr>
          <w:sz w:val="24"/>
          <w:szCs w:val="24"/>
          <w:vertAlign w:val="superscript"/>
        </w:rPr>
        <w:t>nd</w:t>
      </w:r>
      <w:r w:rsidRPr="00455223">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455223">
        <w:rPr>
          <w:sz w:val="24"/>
          <w:szCs w:val="24"/>
          <w:vertAlign w:val="superscript"/>
        </w:rPr>
        <w:t>nd</w:t>
      </w:r>
      <w:r w:rsidRPr="00455223">
        <w:rPr>
          <w:sz w:val="24"/>
          <w:szCs w:val="24"/>
        </w:rPr>
        <w:t xml:space="preserve"> Samuel 16:5-8, 11; 24:1, 10; 12-17.  Also in the life of Job the Lord allowed Satan to try Job. But Satan failed and Job was victorious over Satan in Job 1:1-2:13. Also in 1</w:t>
      </w:r>
      <w:r w:rsidRPr="00455223">
        <w:rPr>
          <w:sz w:val="24"/>
          <w:szCs w:val="24"/>
          <w:vertAlign w:val="superscript"/>
        </w:rPr>
        <w:t>st</w:t>
      </w:r>
      <w:r w:rsidRPr="00455223">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455223">
        <w:rPr>
          <w:sz w:val="24"/>
          <w:szCs w:val="24"/>
          <w:vertAlign w:val="superscript"/>
        </w:rPr>
        <w:t>st</w:t>
      </w:r>
      <w:r w:rsidRPr="00455223">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455223">
        <w:rPr>
          <w:sz w:val="24"/>
          <w:szCs w:val="24"/>
        </w:rPr>
        <w:lastRenderedPageBreak/>
        <w:t>We should never do it to displease God in Matthew 6:13; 1</w:t>
      </w:r>
      <w:r w:rsidRPr="00455223">
        <w:rPr>
          <w:sz w:val="24"/>
          <w:szCs w:val="24"/>
          <w:vertAlign w:val="superscript"/>
        </w:rPr>
        <w:t>st</w:t>
      </w:r>
      <w:r w:rsidRPr="00455223">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455223">
        <w:rPr>
          <w:sz w:val="24"/>
          <w:szCs w:val="24"/>
          <w:vertAlign w:val="superscript"/>
        </w:rPr>
        <w:t>st</w:t>
      </w:r>
      <w:r w:rsidRPr="00455223">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455223">
        <w:rPr>
          <w:sz w:val="24"/>
          <w:szCs w:val="24"/>
          <w:vertAlign w:val="superscript"/>
        </w:rPr>
        <w:t>st</w:t>
      </w:r>
      <w:r w:rsidRPr="00455223">
        <w:rPr>
          <w:sz w:val="24"/>
          <w:szCs w:val="24"/>
        </w:rPr>
        <w:t xml:space="preserve"> John 5:6-13.                              </w:t>
      </w:r>
    </w:p>
    <w:p w:rsidR="000C1894" w:rsidRPr="00455223" w:rsidRDefault="000C1894" w:rsidP="000C1894">
      <w:pPr>
        <w:spacing w:line="480" w:lineRule="auto"/>
        <w:jc w:val="both"/>
        <w:rPr>
          <w:sz w:val="24"/>
          <w:szCs w:val="24"/>
        </w:rPr>
      </w:pPr>
      <w:r w:rsidRPr="00455223">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455223">
        <w:rPr>
          <w:sz w:val="24"/>
          <w:szCs w:val="24"/>
          <w:vertAlign w:val="superscript"/>
        </w:rPr>
        <w:t>nd</w:t>
      </w:r>
      <w:r w:rsidRPr="00455223">
        <w:rPr>
          <w:sz w:val="24"/>
          <w:szCs w:val="24"/>
        </w:rPr>
        <w:t xml:space="preserve"> Samuel 14:14; 2</w:t>
      </w:r>
      <w:r w:rsidRPr="00455223">
        <w:rPr>
          <w:sz w:val="24"/>
          <w:szCs w:val="24"/>
          <w:vertAlign w:val="superscript"/>
        </w:rPr>
        <w:t>nd</w:t>
      </w:r>
      <w:r w:rsidRPr="00455223">
        <w:rPr>
          <w:sz w:val="24"/>
          <w:szCs w:val="24"/>
        </w:rPr>
        <w:t xml:space="preserve"> Chronicles 19:7 &amp; Proverbs 28:21. In Romans 2:11 says “There is no Respect of Persons with God. In Ephesians 6:9 </w:t>
      </w:r>
      <w:r w:rsidRPr="00455223">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455223">
        <w:rPr>
          <w:sz w:val="24"/>
          <w:szCs w:val="24"/>
          <w:vertAlign w:val="superscript"/>
        </w:rPr>
        <w:t>st</w:t>
      </w:r>
      <w:r w:rsidRPr="00455223">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0C1894" w:rsidRPr="00455223" w:rsidRDefault="000C1894" w:rsidP="000C1894">
      <w:pPr>
        <w:spacing w:line="480" w:lineRule="auto"/>
        <w:jc w:val="both"/>
        <w:rPr>
          <w:sz w:val="24"/>
          <w:szCs w:val="24"/>
        </w:rPr>
      </w:pPr>
      <w:r w:rsidRPr="00455223">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455223">
        <w:rPr>
          <w:sz w:val="24"/>
          <w:szCs w:val="24"/>
          <w:vertAlign w:val="superscript"/>
        </w:rPr>
        <w:t>st</w:t>
      </w:r>
      <w:r w:rsidRPr="00455223">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455223">
        <w:rPr>
          <w:sz w:val="24"/>
          <w:szCs w:val="24"/>
          <w:vertAlign w:val="superscript"/>
        </w:rPr>
        <w:t>st</w:t>
      </w:r>
      <w:r w:rsidRPr="00455223">
        <w:rPr>
          <w:sz w:val="24"/>
          <w:szCs w:val="24"/>
        </w:rPr>
        <w:t xml:space="preserve"> Kings 8:28 says “Yet have thou respect unto the Prayer of thy Servant, and to His supplication. O LORD My God, to hearken unto the cry and the Prayer which thy Servant </w:t>
      </w:r>
      <w:r w:rsidRPr="00455223">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455223">
        <w:rPr>
          <w:b/>
          <w:sz w:val="24"/>
          <w:szCs w:val="24"/>
        </w:rPr>
        <w:t>The Garden of Eden that the Lord God created</w:t>
      </w:r>
      <w:r w:rsidRPr="00455223">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0C1894" w:rsidRPr="00455223" w:rsidRDefault="000C1894" w:rsidP="000C1894">
      <w:pPr>
        <w:jc w:val="center"/>
        <w:rPr>
          <w:sz w:val="24"/>
          <w:szCs w:val="24"/>
        </w:rPr>
      </w:pPr>
      <w:r w:rsidRPr="00455223">
        <w:rPr>
          <w:sz w:val="24"/>
          <w:szCs w:val="24"/>
        </w:rPr>
        <w:t>The Lord Stephen’s Great Divine Works</w:t>
      </w:r>
    </w:p>
    <w:p w:rsidR="000C1894" w:rsidRPr="00455223" w:rsidRDefault="000C1894" w:rsidP="000C1894">
      <w:pPr>
        <w:spacing w:line="480" w:lineRule="auto"/>
        <w:jc w:val="both"/>
        <w:rPr>
          <w:sz w:val="24"/>
          <w:szCs w:val="24"/>
        </w:rPr>
      </w:pPr>
      <w:r w:rsidRPr="00455223">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455223">
        <w:rPr>
          <w:b/>
          <w:sz w:val="24"/>
          <w:szCs w:val="24"/>
        </w:rPr>
        <w:t>I AM</w:t>
      </w:r>
      <w:r w:rsidRPr="00455223">
        <w:rPr>
          <w:sz w:val="24"/>
          <w:szCs w:val="24"/>
        </w:rPr>
        <w:t>.’” In Exodus 3:14-15 tells us “And God said to Moses, ‘</w:t>
      </w:r>
      <w:r w:rsidRPr="00455223">
        <w:rPr>
          <w:b/>
          <w:sz w:val="24"/>
          <w:szCs w:val="24"/>
        </w:rPr>
        <w:t>I AM WHO I AM</w:t>
      </w:r>
      <w:r w:rsidRPr="00455223">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455223">
        <w:rPr>
          <w:sz w:val="24"/>
          <w:szCs w:val="24"/>
          <w:vertAlign w:val="superscript"/>
        </w:rPr>
        <w:t>st</w:t>
      </w:r>
      <w:r w:rsidRPr="00455223">
        <w:rPr>
          <w:sz w:val="24"/>
          <w:szCs w:val="24"/>
        </w:rPr>
        <w:t xml:space="preserve"> Corinthians 8:6 declares “yet for Us there is One God, the Father (Stephen), of </w:t>
      </w:r>
      <w:r w:rsidRPr="00455223">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455223">
        <w:rPr>
          <w:sz w:val="24"/>
          <w:szCs w:val="24"/>
          <w:vertAlign w:val="superscript"/>
        </w:rPr>
        <w:t>nd</w:t>
      </w:r>
      <w:r w:rsidRPr="00455223">
        <w:rPr>
          <w:sz w:val="24"/>
          <w:szCs w:val="24"/>
        </w:rPr>
        <w:t xml:space="preserve"> Peter 3:7 declares “But the Heavens and earth, which are now, by the same Word is kept in store, reserved unto fire against the day of judgment and perdition of ungodly Men.” In 2</w:t>
      </w:r>
      <w:r w:rsidRPr="00455223">
        <w:rPr>
          <w:sz w:val="24"/>
          <w:szCs w:val="24"/>
          <w:vertAlign w:val="superscript"/>
        </w:rPr>
        <w:t>nd</w:t>
      </w:r>
      <w:r w:rsidRPr="00455223">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455223">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455223">
        <w:rPr>
          <w:sz w:val="24"/>
          <w:szCs w:val="24"/>
          <w:vertAlign w:val="superscript"/>
        </w:rPr>
        <w:t>st</w:t>
      </w:r>
      <w:r w:rsidRPr="00455223">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455223">
        <w:rPr>
          <w:sz w:val="24"/>
          <w:szCs w:val="24"/>
          <w:vertAlign w:val="superscript"/>
        </w:rPr>
        <w:t>st</w:t>
      </w:r>
      <w:r w:rsidRPr="00455223">
        <w:rPr>
          <w:sz w:val="24"/>
          <w:szCs w:val="24"/>
        </w:rPr>
        <w:t xml:space="preserve"> Chronicles 16:33; Matthew  24:15-46; 1</w:t>
      </w:r>
      <w:r w:rsidRPr="00455223">
        <w:rPr>
          <w:sz w:val="24"/>
          <w:szCs w:val="24"/>
          <w:vertAlign w:val="superscript"/>
        </w:rPr>
        <w:t>st</w:t>
      </w:r>
      <w:r w:rsidRPr="00455223">
        <w:rPr>
          <w:sz w:val="24"/>
          <w:szCs w:val="24"/>
        </w:rPr>
        <w:t xml:space="preserve"> Thessalonians 5:1-11; 2</w:t>
      </w:r>
      <w:r w:rsidRPr="00455223">
        <w:rPr>
          <w:sz w:val="24"/>
          <w:szCs w:val="24"/>
          <w:vertAlign w:val="superscript"/>
        </w:rPr>
        <w:t>nd</w:t>
      </w:r>
      <w:r w:rsidRPr="00455223">
        <w:rPr>
          <w:sz w:val="24"/>
          <w:szCs w:val="24"/>
        </w:rPr>
        <w:t xml:space="preserve"> Thessalonians 2:1-12; Zechariah 14:7; 2</w:t>
      </w:r>
      <w:r w:rsidRPr="00455223">
        <w:rPr>
          <w:sz w:val="24"/>
          <w:szCs w:val="24"/>
          <w:vertAlign w:val="superscript"/>
        </w:rPr>
        <w:t>nd</w:t>
      </w:r>
      <w:r w:rsidRPr="00455223">
        <w:rPr>
          <w:sz w:val="24"/>
          <w:szCs w:val="24"/>
        </w:rPr>
        <w:t xml:space="preserve"> Esdras 4:22-52; 5:1-20-6:28; 9:1-13; 9:38-13:58; Mark 13:14-27, 32-37; Daniel 1:1-12:13; 2</w:t>
      </w:r>
      <w:r w:rsidRPr="00455223">
        <w:rPr>
          <w:sz w:val="24"/>
          <w:szCs w:val="24"/>
          <w:vertAlign w:val="superscript"/>
        </w:rPr>
        <w:t>nd</w:t>
      </w:r>
      <w:r w:rsidRPr="00455223">
        <w:rPr>
          <w:sz w:val="24"/>
          <w:szCs w:val="24"/>
        </w:rPr>
        <w:t xml:space="preserve"> Peter 3:10-13; 1</w:t>
      </w:r>
      <w:r w:rsidRPr="00455223">
        <w:rPr>
          <w:sz w:val="24"/>
          <w:szCs w:val="24"/>
          <w:vertAlign w:val="superscript"/>
        </w:rPr>
        <w:t>st</w:t>
      </w:r>
      <w:r w:rsidRPr="00455223">
        <w:rPr>
          <w:sz w:val="24"/>
          <w:szCs w:val="24"/>
        </w:rPr>
        <w:t xml:space="preserve"> John 2:18-23; Revelations 4:1-20:15; Luke 21:7-28, 34-38 and Acts 1:4-8:3. There are a total of 13 days that rules 13 nights equal to 13,000 (26,000) years with the Lord. The 13 days concerns the 1</w:t>
      </w:r>
      <w:r w:rsidRPr="00455223">
        <w:rPr>
          <w:sz w:val="24"/>
          <w:szCs w:val="24"/>
          <w:vertAlign w:val="superscript"/>
        </w:rPr>
        <w:t>st</w:t>
      </w:r>
      <w:r w:rsidRPr="00455223">
        <w:rPr>
          <w:sz w:val="24"/>
          <w:szCs w:val="24"/>
        </w:rPr>
        <w:t xml:space="preserve"> Lord Yahweh’s Creator Qanah Day of the Creation the Father Stephen Our Lord around 10,012 BC-9,012 BC in Proverbs 8:22-25 (RSV), the Father Stephen’s Supreme Lordship of the Trinity’s 2</w:t>
      </w:r>
      <w:r w:rsidRPr="00455223">
        <w:rPr>
          <w:sz w:val="24"/>
          <w:szCs w:val="24"/>
          <w:vertAlign w:val="superscript"/>
        </w:rPr>
        <w:t>nd</w:t>
      </w:r>
      <w:r w:rsidRPr="00455223">
        <w:rPr>
          <w:sz w:val="24"/>
          <w:szCs w:val="24"/>
        </w:rPr>
        <w:t xml:space="preserve"> Creator’s Bara Day around 9,012 BC-8,012 BC  in Genesis 1:1, the 3</w:t>
      </w:r>
      <w:r w:rsidRPr="00455223">
        <w:rPr>
          <w:sz w:val="24"/>
          <w:szCs w:val="24"/>
          <w:vertAlign w:val="superscript"/>
        </w:rPr>
        <w:t>rd</w:t>
      </w:r>
      <w:r w:rsidRPr="00455223">
        <w:rPr>
          <w:sz w:val="24"/>
          <w:szCs w:val="24"/>
        </w:rPr>
        <w:t xml:space="preserve"> Lord Lucifer’s Bara Day around 8,012 BC-7,012 BC in Genesis 1:1, the 4</w:t>
      </w:r>
      <w:r w:rsidRPr="00455223">
        <w:rPr>
          <w:sz w:val="24"/>
          <w:szCs w:val="24"/>
          <w:vertAlign w:val="superscript"/>
        </w:rPr>
        <w:t>th</w:t>
      </w:r>
      <w:r w:rsidRPr="00455223">
        <w:rPr>
          <w:sz w:val="24"/>
          <w:szCs w:val="24"/>
        </w:rPr>
        <w:t xml:space="preserve"> Lord Michael’s Asah Day around 7,012 BC-6,012 BC in Genesis 1:7, the 5</w:t>
      </w:r>
      <w:r w:rsidRPr="00455223">
        <w:rPr>
          <w:sz w:val="24"/>
          <w:szCs w:val="24"/>
          <w:vertAlign w:val="superscript"/>
        </w:rPr>
        <w:t>th</w:t>
      </w:r>
      <w:r w:rsidRPr="00455223">
        <w:rPr>
          <w:sz w:val="24"/>
          <w:szCs w:val="24"/>
        </w:rPr>
        <w:t xml:space="preserve"> Man Nathan’s Law Day around 6,012 BC-5,012 BC in Genesis 1:17, the 6</w:t>
      </w:r>
      <w:r w:rsidRPr="00455223">
        <w:rPr>
          <w:sz w:val="24"/>
          <w:szCs w:val="24"/>
          <w:vertAlign w:val="superscript"/>
        </w:rPr>
        <w:t>th</w:t>
      </w:r>
      <w:r w:rsidRPr="00455223">
        <w:rPr>
          <w:sz w:val="24"/>
          <w:szCs w:val="24"/>
        </w:rPr>
        <w:t xml:space="preserve"> Man Adam’s Yatsar Day around 5,012 BC-4,012 BC in Genesis 1:26 &amp; Luke 3:38, the 7</w:t>
      </w:r>
      <w:r w:rsidRPr="00455223">
        <w:rPr>
          <w:sz w:val="24"/>
          <w:szCs w:val="24"/>
          <w:vertAlign w:val="superscript"/>
        </w:rPr>
        <w:t>th</w:t>
      </w:r>
      <w:r w:rsidRPr="00455223">
        <w:rPr>
          <w:sz w:val="24"/>
          <w:szCs w:val="24"/>
        </w:rPr>
        <w:t xml:space="preserve"> Man Noah’s Day around 4,012 BC-3,012 BC in Genesis 5:29 and Luke 3:36, the 8</w:t>
      </w:r>
      <w:r w:rsidRPr="00455223">
        <w:rPr>
          <w:sz w:val="24"/>
          <w:szCs w:val="24"/>
          <w:vertAlign w:val="superscript"/>
        </w:rPr>
        <w:t>th</w:t>
      </w:r>
      <w:r w:rsidRPr="00455223">
        <w:rPr>
          <w:sz w:val="24"/>
          <w:szCs w:val="24"/>
        </w:rPr>
        <w:t xml:space="preserve"> Man Abraham’s Day around 3,012 BC-2,012 BC in Genesis 11:26; Matthew 1:2 and Luke 3:34, the 9</w:t>
      </w:r>
      <w:r w:rsidRPr="00455223">
        <w:rPr>
          <w:sz w:val="24"/>
          <w:szCs w:val="24"/>
          <w:vertAlign w:val="superscript"/>
        </w:rPr>
        <w:t>th</w:t>
      </w:r>
      <w:r w:rsidRPr="00455223">
        <w:rPr>
          <w:sz w:val="24"/>
          <w:szCs w:val="24"/>
        </w:rPr>
        <w:t xml:space="preserve"> Man David’s Day around 2,012 BC-1,012 BC in Luke 3:31 and Matthew 1:6, 17, the 10</w:t>
      </w:r>
      <w:r w:rsidRPr="00455223">
        <w:rPr>
          <w:sz w:val="24"/>
          <w:szCs w:val="24"/>
          <w:vertAlign w:val="superscript"/>
        </w:rPr>
        <w:t>th</w:t>
      </w:r>
      <w:r w:rsidRPr="00455223">
        <w:rPr>
          <w:sz w:val="24"/>
          <w:szCs w:val="24"/>
        </w:rPr>
        <w:t xml:space="preserve"> Man Babylon’s Day around 1,012 BC-12 AD in Matthew 1:11, 17, the 11</w:t>
      </w:r>
      <w:r w:rsidRPr="00455223">
        <w:rPr>
          <w:sz w:val="24"/>
          <w:szCs w:val="24"/>
          <w:vertAlign w:val="superscript"/>
        </w:rPr>
        <w:t>th</w:t>
      </w:r>
      <w:r w:rsidRPr="00455223">
        <w:rPr>
          <w:sz w:val="24"/>
          <w:szCs w:val="24"/>
        </w:rPr>
        <w:t xml:space="preserve"> Son Jesus’ Day around 12 AD-1,012 AD in Matthew 1:16, 17 and Luke 3:23, </w:t>
      </w:r>
      <w:r w:rsidRPr="00455223">
        <w:rPr>
          <w:sz w:val="24"/>
          <w:szCs w:val="24"/>
        </w:rPr>
        <w:lastRenderedPageBreak/>
        <w:t>the 12</w:t>
      </w:r>
      <w:r w:rsidRPr="00455223">
        <w:rPr>
          <w:sz w:val="24"/>
          <w:szCs w:val="24"/>
          <w:vertAlign w:val="superscript"/>
        </w:rPr>
        <w:t>th</w:t>
      </w:r>
      <w:r w:rsidRPr="00455223">
        <w:rPr>
          <w:sz w:val="24"/>
          <w:szCs w:val="24"/>
        </w:rPr>
        <w:t xml:space="preserve"> Brother John’s Day around 1,012 AD-2,012 AD and the 13</w:t>
      </w:r>
      <w:r w:rsidRPr="00455223">
        <w:rPr>
          <w:sz w:val="24"/>
          <w:szCs w:val="24"/>
          <w:vertAlign w:val="superscript"/>
        </w:rPr>
        <w:t>th</w:t>
      </w:r>
      <w:r w:rsidRPr="00455223">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455223">
        <w:rPr>
          <w:sz w:val="24"/>
          <w:szCs w:val="24"/>
          <w:vertAlign w:val="superscript"/>
        </w:rPr>
        <w:t>nd</w:t>
      </w:r>
      <w:r w:rsidRPr="00455223">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455223">
        <w:rPr>
          <w:sz w:val="24"/>
          <w:szCs w:val="24"/>
          <w:vertAlign w:val="superscript"/>
        </w:rPr>
        <w:t>nd</w:t>
      </w:r>
      <w:r w:rsidRPr="00455223">
        <w:rPr>
          <w:sz w:val="24"/>
          <w:szCs w:val="24"/>
        </w:rPr>
        <w:t xml:space="preserve"> Peter 3:8. No One knows the day or hour of the Father Stephen in Matthew 24:36-44. The day &amp; hour is as 13/26 hours (13,000/26,000) in 2</w:t>
      </w:r>
      <w:r w:rsidRPr="00455223">
        <w:rPr>
          <w:sz w:val="24"/>
          <w:szCs w:val="24"/>
          <w:vertAlign w:val="superscript"/>
        </w:rPr>
        <w:t>nd</w:t>
      </w:r>
      <w:r w:rsidRPr="00455223">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455223">
        <w:rPr>
          <w:sz w:val="24"/>
          <w:szCs w:val="24"/>
          <w:vertAlign w:val="superscript"/>
        </w:rPr>
        <w:t>nd</w:t>
      </w:r>
      <w:r w:rsidRPr="00455223">
        <w:rPr>
          <w:sz w:val="24"/>
          <w:szCs w:val="24"/>
        </w:rPr>
        <w:t xml:space="preserve"> Peter 3:10-13. The date of March 2,012AD is based on the life of Jesus and Stephen in 3BC-12AD. Medical science says that the dinosaurs lived 65 million years ago. The 2</w:t>
      </w:r>
      <w:r w:rsidRPr="00455223">
        <w:rPr>
          <w:sz w:val="24"/>
          <w:szCs w:val="24"/>
          <w:vertAlign w:val="superscript"/>
        </w:rPr>
        <w:t>nd</w:t>
      </w:r>
      <w:r w:rsidRPr="00455223">
        <w:rPr>
          <w:sz w:val="24"/>
          <w:szCs w:val="24"/>
        </w:rPr>
        <w:t xml:space="preserve"> Universe began &amp; lasted for trillions of years in Genesis 1:2 &amp; </w:t>
      </w:r>
      <w:r w:rsidRPr="00455223">
        <w:rPr>
          <w:sz w:val="24"/>
          <w:szCs w:val="24"/>
        </w:rPr>
        <w:lastRenderedPageBreak/>
        <w:t>ended in Genesis 8:1. This is proven in 2</w:t>
      </w:r>
      <w:r w:rsidRPr="00455223">
        <w:rPr>
          <w:sz w:val="24"/>
          <w:szCs w:val="24"/>
          <w:vertAlign w:val="superscript"/>
        </w:rPr>
        <w:t>nd</w:t>
      </w:r>
      <w:r w:rsidRPr="00455223">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455223">
        <w:rPr>
          <w:sz w:val="24"/>
          <w:szCs w:val="24"/>
          <w:vertAlign w:val="superscript"/>
        </w:rPr>
        <w:t>st</w:t>
      </w:r>
      <w:r w:rsidRPr="00455223">
        <w:rPr>
          <w:sz w:val="24"/>
          <w:szCs w:val="24"/>
        </w:rPr>
        <w:t xml:space="preserve"> planet from the sun linked to the Married Lord called Wisdom, &amp; the planet Venus as 2</w:t>
      </w:r>
      <w:r w:rsidRPr="00455223">
        <w:rPr>
          <w:sz w:val="24"/>
          <w:szCs w:val="24"/>
          <w:vertAlign w:val="superscript"/>
        </w:rPr>
        <w:t>nd</w:t>
      </w:r>
      <w:r w:rsidRPr="00455223">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455223">
        <w:rPr>
          <w:sz w:val="24"/>
          <w:szCs w:val="24"/>
          <w:vertAlign w:val="superscript"/>
        </w:rPr>
        <w:t>nd</w:t>
      </w:r>
      <w:r w:rsidRPr="00455223">
        <w:rPr>
          <w:sz w:val="24"/>
          <w:szCs w:val="24"/>
        </w:rPr>
        <w:t xml:space="preserve"> Esdras 14:22; Sirach 24:9; 2</w:t>
      </w:r>
      <w:r w:rsidRPr="00455223">
        <w:rPr>
          <w:sz w:val="24"/>
          <w:szCs w:val="24"/>
          <w:vertAlign w:val="superscript"/>
        </w:rPr>
        <w:t>nd</w:t>
      </w:r>
      <w:r w:rsidRPr="00455223">
        <w:rPr>
          <w:sz w:val="24"/>
          <w:szCs w:val="24"/>
        </w:rPr>
        <w:t xml:space="preserve"> Maccabees 7:23; Matthew 13:35; 25:34; Luke 16:9; 20:35; John 8:23; 13:1; 15:19; 16:28; 17:5, 11, 14, 24; 18:36; 21:25; Acts 15:18; Romans 1:20; 16:25; 1</w:t>
      </w:r>
      <w:r w:rsidRPr="00455223">
        <w:rPr>
          <w:sz w:val="24"/>
          <w:szCs w:val="24"/>
          <w:vertAlign w:val="superscript"/>
        </w:rPr>
        <w:t>st</w:t>
      </w:r>
      <w:r w:rsidRPr="00455223">
        <w:rPr>
          <w:sz w:val="24"/>
          <w:szCs w:val="24"/>
        </w:rPr>
        <w:t xml:space="preserve"> Corinthians 2:7; Ephesians 1:4; 3:9; 2</w:t>
      </w:r>
      <w:r w:rsidRPr="00455223">
        <w:rPr>
          <w:sz w:val="24"/>
          <w:szCs w:val="24"/>
          <w:vertAlign w:val="superscript"/>
        </w:rPr>
        <w:t>nd</w:t>
      </w:r>
      <w:r w:rsidRPr="00455223">
        <w:rPr>
          <w:sz w:val="24"/>
          <w:szCs w:val="24"/>
        </w:rPr>
        <w:t xml:space="preserve"> Timothy 1:9; Titus 1:2; Hebrews 1:2; 4:3; 11:3; 1</w:t>
      </w:r>
      <w:r w:rsidRPr="00455223">
        <w:rPr>
          <w:sz w:val="24"/>
          <w:szCs w:val="24"/>
          <w:vertAlign w:val="superscript"/>
        </w:rPr>
        <w:t>st</w:t>
      </w:r>
      <w:r w:rsidRPr="00455223">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455223">
        <w:rPr>
          <w:sz w:val="24"/>
          <w:szCs w:val="24"/>
          <w:vertAlign w:val="superscript"/>
        </w:rPr>
        <w:t>st</w:t>
      </w:r>
      <w:r w:rsidRPr="00455223">
        <w:rPr>
          <w:sz w:val="24"/>
          <w:szCs w:val="24"/>
        </w:rPr>
        <w:t xml:space="preserve"> Corinthians 15:38, 40, 47, 55 &amp; </w:t>
      </w:r>
      <w:r w:rsidRPr="00455223">
        <w:rPr>
          <w:sz w:val="24"/>
          <w:szCs w:val="24"/>
        </w:rPr>
        <w:lastRenderedPageBreak/>
        <w:t>2</w:t>
      </w:r>
      <w:r w:rsidRPr="00455223">
        <w:rPr>
          <w:sz w:val="24"/>
          <w:szCs w:val="24"/>
          <w:vertAlign w:val="superscript"/>
        </w:rPr>
        <w:t>nd</w:t>
      </w:r>
      <w:r w:rsidRPr="00455223">
        <w:rPr>
          <w:sz w:val="24"/>
          <w:szCs w:val="24"/>
        </w:rPr>
        <w:t xml:space="preserve"> Corinthians 4:4. For the Old Lordship/Heaven/Earth of the 2</w:t>
      </w:r>
      <w:r w:rsidRPr="00455223">
        <w:rPr>
          <w:sz w:val="24"/>
          <w:szCs w:val="24"/>
          <w:vertAlign w:val="superscript"/>
        </w:rPr>
        <w:t>nd</w:t>
      </w:r>
      <w:r w:rsidRPr="00455223">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455223">
        <w:rPr>
          <w:sz w:val="24"/>
          <w:szCs w:val="24"/>
          <w:vertAlign w:val="superscript"/>
        </w:rPr>
        <w:t>nd</w:t>
      </w:r>
      <w:r w:rsidRPr="00455223">
        <w:rPr>
          <w:sz w:val="24"/>
          <w:szCs w:val="24"/>
        </w:rPr>
        <w:t xml:space="preserve"> Universe and the Young Lordship/Heaven is Sexless as in the Book of Job, Job’s sinless marriage is considered before Adam’s sinful marriage because it is without sin in the Old Part of the 2</w:t>
      </w:r>
      <w:r w:rsidRPr="00455223">
        <w:rPr>
          <w:sz w:val="24"/>
          <w:szCs w:val="24"/>
          <w:vertAlign w:val="superscript"/>
        </w:rPr>
        <w:t>nd</w:t>
      </w:r>
      <w:r w:rsidRPr="00455223">
        <w:rPr>
          <w:sz w:val="24"/>
          <w:szCs w:val="24"/>
        </w:rPr>
        <w:t xml:space="preserve"> Universe in Genesis 2:24-6:7 &amp; Job 1:1-37:24. In the beginning of the 1</w:t>
      </w:r>
      <w:r w:rsidRPr="00455223">
        <w:rPr>
          <w:sz w:val="24"/>
          <w:szCs w:val="24"/>
          <w:vertAlign w:val="superscript"/>
        </w:rPr>
        <w:t>st</w:t>
      </w:r>
      <w:r w:rsidRPr="00455223">
        <w:rPr>
          <w:sz w:val="24"/>
          <w:szCs w:val="24"/>
        </w:rPr>
        <w:t xml:space="preserve"> Lordship over the 1</w:t>
      </w:r>
      <w:r w:rsidRPr="00455223">
        <w:rPr>
          <w:sz w:val="24"/>
          <w:szCs w:val="24"/>
          <w:vertAlign w:val="superscript"/>
        </w:rPr>
        <w:t>st</w:t>
      </w:r>
      <w:r w:rsidRPr="00455223">
        <w:rPr>
          <w:sz w:val="24"/>
          <w:szCs w:val="24"/>
        </w:rPr>
        <w:t xml:space="preserve"> Heaven/Earth the Married Lord called Wisdom was created from everlasting and the other Lords were also created from eternity in Proverbs 8:23. When the Married Lord called Wisdom went into the 2</w:t>
      </w:r>
      <w:r w:rsidRPr="00455223">
        <w:rPr>
          <w:sz w:val="24"/>
          <w:szCs w:val="24"/>
          <w:vertAlign w:val="superscript"/>
        </w:rPr>
        <w:t>nd</w:t>
      </w:r>
      <w:r w:rsidRPr="00455223">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455223">
        <w:rPr>
          <w:sz w:val="24"/>
          <w:szCs w:val="24"/>
          <w:vertAlign w:val="superscript"/>
        </w:rPr>
        <w:t>nd</w:t>
      </w:r>
      <w:r w:rsidRPr="00455223">
        <w:rPr>
          <w:sz w:val="24"/>
          <w:szCs w:val="24"/>
        </w:rPr>
        <w:t xml:space="preserve"> Enoch pages 496-500 says there are 10 Heavens &amp; each level gets brighter to the Lord Yah. This is part of the 2</w:t>
      </w:r>
      <w:r w:rsidRPr="00455223">
        <w:rPr>
          <w:sz w:val="24"/>
          <w:szCs w:val="24"/>
          <w:vertAlign w:val="superscript"/>
        </w:rPr>
        <w:t>nd</w:t>
      </w:r>
      <w:r w:rsidRPr="00455223">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455223">
        <w:rPr>
          <w:b/>
          <w:sz w:val="24"/>
          <w:szCs w:val="24"/>
        </w:rPr>
        <w:t>the Old Universes &amp; Young Universes being destroyed by Water &amp; the Flood</w:t>
      </w:r>
      <w:r w:rsidRPr="00455223">
        <w:rPr>
          <w:sz w:val="24"/>
          <w:szCs w:val="24"/>
        </w:rPr>
        <w:t xml:space="preserve"> </w:t>
      </w:r>
      <w:r w:rsidRPr="00455223">
        <w:rPr>
          <w:b/>
          <w:sz w:val="24"/>
          <w:szCs w:val="24"/>
        </w:rPr>
        <w:t>concerning 70% Fluids of the Body</w:t>
      </w:r>
      <w:r w:rsidRPr="00455223">
        <w:rPr>
          <w:sz w:val="24"/>
          <w:szCs w:val="24"/>
        </w:rPr>
        <w:t xml:space="preserve"> </w:t>
      </w:r>
      <w:r w:rsidRPr="00455223">
        <w:rPr>
          <w:b/>
          <w:sz w:val="24"/>
          <w:szCs w:val="24"/>
        </w:rPr>
        <w:t>outside the Father Stephen’s Kingdom</w:t>
      </w:r>
      <w:r w:rsidRPr="00455223">
        <w:rPr>
          <w:sz w:val="24"/>
          <w:szCs w:val="24"/>
        </w:rPr>
        <w:t xml:space="preserve"> are in Genesis 6:1-7; 9:11, 15; Psalms 29:10; Daniel 9:26; 2</w:t>
      </w:r>
      <w:r w:rsidRPr="00455223">
        <w:rPr>
          <w:sz w:val="24"/>
          <w:szCs w:val="24"/>
          <w:vertAlign w:val="superscript"/>
        </w:rPr>
        <w:t>nd</w:t>
      </w:r>
      <w:r w:rsidRPr="00455223">
        <w:rPr>
          <w:sz w:val="24"/>
          <w:szCs w:val="24"/>
        </w:rPr>
        <w:t xml:space="preserve"> </w:t>
      </w:r>
      <w:r w:rsidRPr="00455223">
        <w:rPr>
          <w:sz w:val="24"/>
          <w:szCs w:val="24"/>
        </w:rPr>
        <w:lastRenderedPageBreak/>
        <w:t>Esdras 3:9-10; Wisdom of Solomon 5:22; 10;4; Sirach 40:10; 44:17-18; Matthew 24:38-39; 2</w:t>
      </w:r>
      <w:r w:rsidRPr="00455223">
        <w:rPr>
          <w:sz w:val="24"/>
          <w:szCs w:val="24"/>
          <w:vertAlign w:val="superscript"/>
        </w:rPr>
        <w:t>nd</w:t>
      </w:r>
      <w:r w:rsidRPr="00455223">
        <w:rPr>
          <w:sz w:val="24"/>
          <w:szCs w:val="24"/>
        </w:rPr>
        <w:t xml:space="preserve"> Peter 2:5; 3:5; Revelation 12:15-16 &amp; Luke 17:27. The Holy Scriptures that concerns </w:t>
      </w:r>
      <w:r w:rsidRPr="00455223">
        <w:rPr>
          <w:b/>
          <w:sz w:val="24"/>
          <w:szCs w:val="24"/>
        </w:rPr>
        <w:t xml:space="preserve">the Old Universes &amp; Young Universe being destroyed by Holy Fire &amp; Fervent Heat concerning the fire of the Tongue and fire shut up in the Bones of the Body outside the Father Stephen’s Kingdom </w:t>
      </w:r>
      <w:r w:rsidRPr="00455223">
        <w:rPr>
          <w:sz w:val="24"/>
          <w:szCs w:val="24"/>
        </w:rPr>
        <w:t>are in Genesis 19:24; Exodus 9:24-25; Psalms 11:6; Ezekiel 38:22; 2</w:t>
      </w:r>
      <w:r w:rsidRPr="00455223">
        <w:rPr>
          <w:sz w:val="24"/>
          <w:szCs w:val="24"/>
          <w:vertAlign w:val="superscript"/>
        </w:rPr>
        <w:t>nd</w:t>
      </w:r>
      <w:r w:rsidRPr="00455223">
        <w:rPr>
          <w:sz w:val="24"/>
          <w:szCs w:val="24"/>
        </w:rPr>
        <w:t xml:space="preserve"> Esdras 16:15; Wisdom of Solomon 16:17; Matthew 25:41; 1</w:t>
      </w:r>
      <w:r w:rsidRPr="00455223">
        <w:rPr>
          <w:sz w:val="24"/>
          <w:szCs w:val="24"/>
          <w:vertAlign w:val="superscript"/>
        </w:rPr>
        <w:t>st</w:t>
      </w:r>
      <w:r w:rsidRPr="00455223">
        <w:rPr>
          <w:sz w:val="24"/>
          <w:szCs w:val="24"/>
        </w:rPr>
        <w:t xml:space="preserve"> Corinthians 3:13-15; 2</w:t>
      </w:r>
      <w:r w:rsidRPr="00455223">
        <w:rPr>
          <w:sz w:val="24"/>
          <w:szCs w:val="24"/>
          <w:vertAlign w:val="superscript"/>
        </w:rPr>
        <w:t>nd</w:t>
      </w:r>
      <w:r w:rsidRPr="00455223">
        <w:rPr>
          <w:sz w:val="24"/>
          <w:szCs w:val="24"/>
        </w:rPr>
        <w:t xml:space="preserve"> Thessalonians 1:5-10; 2</w:t>
      </w:r>
      <w:r w:rsidRPr="00455223">
        <w:rPr>
          <w:sz w:val="24"/>
          <w:szCs w:val="24"/>
          <w:vertAlign w:val="superscript"/>
        </w:rPr>
        <w:t>nd</w:t>
      </w:r>
      <w:r w:rsidRPr="00455223">
        <w:rPr>
          <w:sz w:val="24"/>
          <w:szCs w:val="24"/>
        </w:rPr>
        <w:t xml:space="preserve"> Peter 3:7-13; Jude 7; Revelation 8:7-8; 9:17-18; 14:10; 19:20; 20:9 &amp; Luke 17:29. The Holy Scriptures that concerns </w:t>
      </w:r>
      <w:r w:rsidRPr="00455223">
        <w:rPr>
          <w:b/>
          <w:sz w:val="24"/>
          <w:szCs w:val="24"/>
        </w:rPr>
        <w:t>the Old Universes &amp; Young Universes being destroyed by the Agape Loves &amp; Omni-Benevolences concerning the Skin &amp; the Whole Divine Body inside the Father Stephen’s Kingdom</w:t>
      </w:r>
      <w:r w:rsidRPr="00455223">
        <w:rPr>
          <w:sz w:val="24"/>
          <w:szCs w:val="24"/>
        </w:rPr>
        <w:t xml:space="preserve"> are in Song of Solomon 8:7; Isaiah 24:1-23; Zechariah 14:1-15; 1</w:t>
      </w:r>
      <w:r w:rsidRPr="00455223">
        <w:rPr>
          <w:sz w:val="24"/>
          <w:szCs w:val="24"/>
          <w:vertAlign w:val="superscript"/>
        </w:rPr>
        <w:t>st</w:t>
      </w:r>
      <w:r w:rsidRPr="00455223">
        <w:rPr>
          <w:sz w:val="24"/>
          <w:szCs w:val="24"/>
        </w:rPr>
        <w:t xml:space="preserve"> Thessalonians 5:1-11 &amp; 2</w:t>
      </w:r>
      <w:r w:rsidRPr="00455223">
        <w:rPr>
          <w:sz w:val="24"/>
          <w:szCs w:val="24"/>
          <w:vertAlign w:val="superscript"/>
        </w:rPr>
        <w:t>nd</w:t>
      </w:r>
      <w:r w:rsidRPr="00455223">
        <w:rPr>
          <w:sz w:val="24"/>
          <w:szCs w:val="24"/>
        </w:rPr>
        <w:t xml:space="preserve"> Thessalonians 2:1-12.  </w:t>
      </w:r>
    </w:p>
    <w:p w:rsidR="000C1894" w:rsidRPr="00455223" w:rsidRDefault="000C1894" w:rsidP="000C1894">
      <w:pPr>
        <w:spacing w:line="480" w:lineRule="auto"/>
        <w:jc w:val="center"/>
        <w:rPr>
          <w:b/>
          <w:sz w:val="24"/>
          <w:szCs w:val="24"/>
        </w:rPr>
      </w:pPr>
      <w:r w:rsidRPr="00455223">
        <w:rPr>
          <w:b/>
          <w:sz w:val="24"/>
          <w:szCs w:val="24"/>
        </w:rPr>
        <w:t>The Father Stephen the Single Lord called Lordship in 120 years with the Lord Yah</w:t>
      </w:r>
    </w:p>
    <w:p w:rsidR="000C1894" w:rsidRPr="00455223" w:rsidRDefault="000C1894" w:rsidP="000C1894">
      <w:pPr>
        <w:spacing w:line="480" w:lineRule="auto"/>
        <w:jc w:val="both"/>
        <w:rPr>
          <w:sz w:val="24"/>
          <w:szCs w:val="24"/>
        </w:rPr>
      </w:pPr>
      <w:r w:rsidRPr="00455223">
        <w:rPr>
          <w:b/>
          <w:sz w:val="24"/>
          <w:szCs w:val="24"/>
        </w:rPr>
        <w:t>The Creation of the Father Stephen Our Lord</w:t>
      </w:r>
      <w:r w:rsidRPr="00455223">
        <w:rPr>
          <w:sz w:val="24"/>
          <w:szCs w:val="24"/>
        </w:rPr>
        <w:t xml:space="preserve"> before the Universe had been created is proven in Holy Scripture. In Proverbs 8:22-25 (RSV) says “The </w:t>
      </w:r>
      <w:r w:rsidRPr="00455223">
        <w:rPr>
          <w:b/>
          <w:sz w:val="24"/>
          <w:szCs w:val="24"/>
        </w:rPr>
        <w:t>LORD (YAHWEH)</w:t>
      </w:r>
      <w:r w:rsidRPr="00455223">
        <w:rPr>
          <w:sz w:val="24"/>
          <w:szCs w:val="24"/>
        </w:rPr>
        <w:t xml:space="preserve"> created Me (The Father Stephen Our Lord the 2</w:t>
      </w:r>
      <w:r w:rsidRPr="00455223">
        <w:rPr>
          <w:sz w:val="24"/>
          <w:szCs w:val="24"/>
          <w:vertAlign w:val="superscript"/>
        </w:rPr>
        <w:t>nd</w:t>
      </w:r>
      <w:r w:rsidRPr="00455223">
        <w:rPr>
          <w:sz w:val="24"/>
          <w:szCs w:val="24"/>
        </w:rPr>
        <w:t xml:space="preserve"> Serpent Yahweh named the Single Lord called Wisdom in “</w:t>
      </w:r>
      <w:r w:rsidRPr="00455223">
        <w:rPr>
          <w:b/>
          <w:sz w:val="24"/>
          <w:szCs w:val="24"/>
        </w:rPr>
        <w:t>That Age</w:t>
      </w:r>
      <w:r w:rsidRPr="00455223">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0C1894" w:rsidRPr="00455223" w:rsidRDefault="000C1894" w:rsidP="000C1894">
      <w:pPr>
        <w:spacing w:line="480" w:lineRule="auto"/>
        <w:jc w:val="center"/>
        <w:rPr>
          <w:b/>
          <w:sz w:val="24"/>
          <w:szCs w:val="24"/>
        </w:rPr>
      </w:pPr>
      <w:r w:rsidRPr="00455223">
        <w:rPr>
          <w:b/>
          <w:sz w:val="24"/>
          <w:szCs w:val="24"/>
        </w:rPr>
        <w:lastRenderedPageBreak/>
        <w:t>The Father Stephen the Single Lord called Wisdom in 80 years with the Lord Yah</w:t>
      </w:r>
    </w:p>
    <w:p w:rsidR="000C1894" w:rsidRPr="00455223" w:rsidRDefault="000C1894" w:rsidP="000C1894">
      <w:pPr>
        <w:spacing w:line="480" w:lineRule="auto"/>
        <w:jc w:val="both"/>
        <w:rPr>
          <w:sz w:val="24"/>
          <w:szCs w:val="24"/>
        </w:rPr>
      </w:pPr>
      <w:r w:rsidRPr="00455223">
        <w:rPr>
          <w:b/>
          <w:sz w:val="24"/>
          <w:szCs w:val="24"/>
        </w:rPr>
        <w:t>The Birth &amp; Life of the Father Stephen Our Lord</w:t>
      </w:r>
      <w:r w:rsidRPr="00455223">
        <w:rPr>
          <w:sz w:val="24"/>
          <w:szCs w:val="24"/>
        </w:rPr>
        <w:t xml:space="preserve"> is proven in Holy Scripture. In Proverbs 8:23 refers to Wisdom existing before the Father Stephen created the Marriage World in “</w:t>
      </w:r>
      <w:r w:rsidRPr="00455223">
        <w:rPr>
          <w:b/>
          <w:sz w:val="24"/>
          <w:szCs w:val="24"/>
        </w:rPr>
        <w:t>That Age</w:t>
      </w:r>
      <w:r w:rsidRPr="004552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C1894" w:rsidRPr="00455223" w:rsidRDefault="000C1894" w:rsidP="000C1894">
      <w:pPr>
        <w:spacing w:line="480" w:lineRule="auto"/>
        <w:jc w:val="center"/>
        <w:rPr>
          <w:b/>
          <w:sz w:val="24"/>
          <w:szCs w:val="24"/>
        </w:rPr>
      </w:pPr>
      <w:r w:rsidRPr="00455223">
        <w:rPr>
          <w:b/>
          <w:sz w:val="24"/>
          <w:szCs w:val="24"/>
        </w:rPr>
        <w:t>The Father Stephen the Single Lord called Strength in 40 years with the Lord Yah</w:t>
      </w:r>
    </w:p>
    <w:p w:rsidR="000C1894" w:rsidRPr="00455223" w:rsidRDefault="000C1894" w:rsidP="000C1894">
      <w:pPr>
        <w:spacing w:line="480" w:lineRule="auto"/>
        <w:jc w:val="both"/>
        <w:rPr>
          <w:sz w:val="24"/>
          <w:szCs w:val="24"/>
        </w:rPr>
      </w:pPr>
      <w:r w:rsidRPr="00455223">
        <w:rPr>
          <w:b/>
          <w:sz w:val="24"/>
          <w:szCs w:val="24"/>
        </w:rPr>
        <w:t>The Death of the Father Stephen Our Lord</w:t>
      </w:r>
      <w:r w:rsidRPr="00455223">
        <w:rPr>
          <w:sz w:val="24"/>
          <w:szCs w:val="24"/>
        </w:rPr>
        <w:t xml:space="preserve"> is proven in Holy Scripture. In Proverbs 8:30-31 (NIV) tells us that the Lord Lucifer the 2</w:t>
      </w:r>
      <w:r w:rsidRPr="00455223">
        <w:rPr>
          <w:sz w:val="24"/>
          <w:szCs w:val="24"/>
          <w:vertAlign w:val="superscript"/>
        </w:rPr>
        <w:t>nd</w:t>
      </w:r>
      <w:r w:rsidRPr="00455223">
        <w:rPr>
          <w:sz w:val="24"/>
          <w:szCs w:val="24"/>
        </w:rPr>
        <w:t xml:space="preserve"> Serpent Satan named this Married Lord called Wisdom in “</w:t>
      </w:r>
      <w:r w:rsidRPr="00455223">
        <w:rPr>
          <w:b/>
          <w:sz w:val="24"/>
          <w:szCs w:val="24"/>
        </w:rPr>
        <w:t>This Age</w:t>
      </w:r>
      <w:r w:rsidRPr="00455223">
        <w:rPr>
          <w:sz w:val="24"/>
          <w:szCs w:val="24"/>
        </w:rPr>
        <w:t>” in Luke 20:34, 37-38 is said to have been a Craftsman at the Father Stephen’s side when the Father Stephen created the Marriage World and was Intimate in Nature. This means that when the Lord Lucifer the 2</w:t>
      </w:r>
      <w:r w:rsidRPr="00455223">
        <w:rPr>
          <w:sz w:val="24"/>
          <w:szCs w:val="24"/>
          <w:vertAlign w:val="superscript"/>
        </w:rPr>
        <w:t>nd</w:t>
      </w:r>
      <w:r w:rsidRPr="00455223">
        <w:rPr>
          <w:sz w:val="24"/>
          <w:szCs w:val="24"/>
        </w:rPr>
        <w:t xml:space="preserve"> Serpent Satan named the Married Lord called Wisdom fell He called Himself the “</w:t>
      </w:r>
      <w:r w:rsidRPr="00455223">
        <w:rPr>
          <w:b/>
          <w:sz w:val="24"/>
          <w:szCs w:val="24"/>
        </w:rPr>
        <w:t>Creator of the Universe</w:t>
      </w:r>
      <w:r w:rsidRPr="00455223">
        <w:rPr>
          <w:sz w:val="24"/>
          <w:szCs w:val="24"/>
        </w:rPr>
        <w:t>” or the “</w:t>
      </w:r>
      <w:r w:rsidRPr="00455223">
        <w:rPr>
          <w:b/>
          <w:sz w:val="24"/>
          <w:szCs w:val="24"/>
        </w:rPr>
        <w:t>Designer of the Universe</w:t>
      </w:r>
      <w:r w:rsidRPr="00455223">
        <w:rPr>
          <w:sz w:val="24"/>
          <w:szCs w:val="24"/>
        </w:rPr>
        <w:t>” as Himself, rather than the Lord Yahweh the True Creator of the Father Stephen. This is the Eternal Sin in Lordship in Acts 7:60 inside the Kingdom of God. The Lord Lucifer the 2</w:t>
      </w:r>
      <w:r w:rsidRPr="00455223">
        <w:rPr>
          <w:sz w:val="24"/>
          <w:szCs w:val="24"/>
          <w:vertAlign w:val="superscript"/>
        </w:rPr>
        <w:t>nd</w:t>
      </w:r>
      <w:r w:rsidRPr="00455223">
        <w:rPr>
          <w:sz w:val="24"/>
          <w:szCs w:val="24"/>
        </w:rPr>
        <w:t xml:space="preserve"> Serpent Satan named the Married Lord called Wisdom is the “</w:t>
      </w:r>
      <w:r w:rsidRPr="00455223">
        <w:rPr>
          <w:b/>
          <w:sz w:val="24"/>
          <w:szCs w:val="24"/>
        </w:rPr>
        <w:t>Creator of This Eternal Sin the Lordly Marital Eternal Sexual Eros Love Apostasy</w:t>
      </w:r>
      <w:r w:rsidRPr="00455223">
        <w:rPr>
          <w:sz w:val="24"/>
          <w:szCs w:val="24"/>
        </w:rPr>
        <w:t>.” This is why the Father Stephen Our Lord in “</w:t>
      </w:r>
      <w:r w:rsidRPr="00455223">
        <w:rPr>
          <w:b/>
          <w:sz w:val="24"/>
          <w:szCs w:val="24"/>
        </w:rPr>
        <w:t>That Age</w:t>
      </w:r>
      <w:r w:rsidRPr="00455223">
        <w:rPr>
          <w:sz w:val="24"/>
          <w:szCs w:val="24"/>
        </w:rPr>
        <w:t>” in Luke 20:35-36 the 2</w:t>
      </w:r>
      <w:r w:rsidRPr="00455223">
        <w:rPr>
          <w:sz w:val="24"/>
          <w:szCs w:val="24"/>
          <w:vertAlign w:val="superscript"/>
        </w:rPr>
        <w:t>nd</w:t>
      </w:r>
      <w:r w:rsidRPr="00455223">
        <w:rPr>
          <w:sz w:val="24"/>
          <w:szCs w:val="24"/>
        </w:rPr>
        <w:t xml:space="preserve"> Serpent Yahweh named the Single Lord called Wisdom died vicariously for the Eternal Sin in Lordship in Acts 7:60. Qanah that is not directed to the Father </w:t>
      </w:r>
      <w:r w:rsidRPr="00455223">
        <w:rPr>
          <w:sz w:val="24"/>
          <w:szCs w:val="24"/>
        </w:rPr>
        <w:lastRenderedPageBreak/>
        <w:t>Stephen is a term that can mean “</w:t>
      </w:r>
      <w:r w:rsidRPr="00455223">
        <w:rPr>
          <w:b/>
          <w:sz w:val="24"/>
          <w:szCs w:val="24"/>
        </w:rPr>
        <w:t>Eternal Lordly Sexual Eros Love</w:t>
      </w:r>
      <w:r w:rsidRPr="00455223">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455223">
        <w:rPr>
          <w:sz w:val="24"/>
          <w:szCs w:val="24"/>
          <w:vertAlign w:val="superscript"/>
        </w:rPr>
        <w:t>st</w:t>
      </w:r>
      <w:r w:rsidRPr="00455223">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455223">
        <w:rPr>
          <w:b/>
          <w:sz w:val="24"/>
          <w:szCs w:val="24"/>
        </w:rPr>
        <w:t>The Unforgivable Sin against the Lord Stephen</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55223">
        <w:rPr>
          <w:sz w:val="24"/>
          <w:szCs w:val="24"/>
          <w:vertAlign w:val="superscript"/>
        </w:rPr>
        <w:t>st</w:t>
      </w:r>
      <w:r w:rsidRPr="00455223">
        <w:rPr>
          <w:sz w:val="24"/>
          <w:szCs w:val="24"/>
        </w:rPr>
        <w:t xml:space="preserve"> Thessalonians 5:2; 1</w:t>
      </w:r>
      <w:r w:rsidRPr="00455223">
        <w:rPr>
          <w:sz w:val="24"/>
          <w:szCs w:val="24"/>
          <w:vertAlign w:val="superscript"/>
        </w:rPr>
        <w:t>st</w:t>
      </w:r>
      <w:r w:rsidRPr="00455223">
        <w:rPr>
          <w:sz w:val="24"/>
          <w:szCs w:val="24"/>
        </w:rPr>
        <w:t xml:space="preserve"> Peter 3:10; 2</w:t>
      </w:r>
      <w:r w:rsidRPr="00455223">
        <w:rPr>
          <w:sz w:val="24"/>
          <w:szCs w:val="24"/>
          <w:vertAlign w:val="superscript"/>
        </w:rPr>
        <w:t>nd</w:t>
      </w:r>
      <w:r w:rsidRPr="004552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455223">
        <w:rPr>
          <w:sz w:val="24"/>
          <w:szCs w:val="24"/>
        </w:rPr>
        <w:lastRenderedPageBreak/>
        <w:t>of Mankind does not know the Father Stephen because of the lust of the eyes, the lust of the flesh and the pride of life in 1</w:t>
      </w:r>
      <w:r w:rsidRPr="00455223">
        <w:rPr>
          <w:sz w:val="24"/>
          <w:szCs w:val="24"/>
          <w:vertAlign w:val="superscript"/>
        </w:rPr>
        <w:t>st</w:t>
      </w:r>
      <w:r w:rsidRPr="004552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55223">
        <w:rPr>
          <w:sz w:val="24"/>
          <w:szCs w:val="24"/>
          <w:vertAlign w:val="superscript"/>
        </w:rPr>
        <w:t>st</w:t>
      </w:r>
      <w:r w:rsidRPr="004552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55223">
        <w:rPr>
          <w:sz w:val="24"/>
          <w:szCs w:val="24"/>
          <w:vertAlign w:val="superscript"/>
        </w:rPr>
        <w:t>nd</w:t>
      </w:r>
      <w:r w:rsidRPr="0045522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455223">
        <w:rPr>
          <w:sz w:val="24"/>
          <w:szCs w:val="24"/>
        </w:rPr>
        <w:lastRenderedPageBreak/>
        <w:t>dangerous for Anyone to obtain this power for evil incentives. The Five Lords who does the Seven Thunders in the End Time is the Lord Peter for Male Child Kind &amp; Female Child Kind is the 1</w:t>
      </w:r>
      <w:r w:rsidRPr="00455223">
        <w:rPr>
          <w:sz w:val="24"/>
          <w:szCs w:val="24"/>
          <w:vertAlign w:val="superscript"/>
        </w:rPr>
        <w:t>st</w:t>
      </w:r>
      <w:r w:rsidRPr="00455223">
        <w:rPr>
          <w:sz w:val="24"/>
          <w:szCs w:val="24"/>
        </w:rPr>
        <w:t xml:space="preserve"> Thunder, the Lord John for Womankind &amp; Mankind is the 2</w:t>
      </w:r>
      <w:r w:rsidRPr="00455223">
        <w:rPr>
          <w:sz w:val="24"/>
          <w:szCs w:val="24"/>
          <w:vertAlign w:val="superscript"/>
        </w:rPr>
        <w:t>nd</w:t>
      </w:r>
      <w:r w:rsidRPr="00455223">
        <w:rPr>
          <w:sz w:val="24"/>
          <w:szCs w:val="24"/>
        </w:rPr>
        <w:t xml:space="preserve"> Thunder, the Lord Jesus for Mankind &amp; Womankind is the 3</w:t>
      </w:r>
      <w:r w:rsidRPr="00455223">
        <w:rPr>
          <w:sz w:val="24"/>
          <w:szCs w:val="24"/>
          <w:vertAlign w:val="superscript"/>
        </w:rPr>
        <w:t>rd</w:t>
      </w:r>
      <w:r w:rsidRPr="00455223">
        <w:rPr>
          <w:sz w:val="24"/>
          <w:szCs w:val="24"/>
        </w:rPr>
        <w:t xml:space="preserve"> Thunder, the Lord James for Boy Kind/Girl Kind is the 4</w:t>
      </w:r>
      <w:r w:rsidRPr="00455223">
        <w:rPr>
          <w:sz w:val="24"/>
          <w:szCs w:val="24"/>
          <w:vertAlign w:val="superscript"/>
        </w:rPr>
        <w:t>th</w:t>
      </w:r>
      <w:r w:rsidRPr="00455223">
        <w:rPr>
          <w:sz w:val="24"/>
          <w:szCs w:val="24"/>
        </w:rPr>
        <w:t xml:space="preserve"> Thunder &amp; Male Angel Kind &amp; Female Angel Kind (Spirits, Phantoms &amp; Shadows) is the 5</w:t>
      </w:r>
      <w:r w:rsidRPr="00455223">
        <w:rPr>
          <w:sz w:val="24"/>
          <w:szCs w:val="24"/>
          <w:vertAlign w:val="superscript"/>
        </w:rPr>
        <w:t>th</w:t>
      </w:r>
      <w:r w:rsidRPr="00455223">
        <w:rPr>
          <w:sz w:val="24"/>
          <w:szCs w:val="24"/>
        </w:rPr>
        <w:t xml:space="preserve"> Thunder &amp; the Law is the 6</w:t>
      </w:r>
      <w:r w:rsidRPr="00455223">
        <w:rPr>
          <w:sz w:val="24"/>
          <w:szCs w:val="24"/>
          <w:vertAlign w:val="superscript"/>
        </w:rPr>
        <w:t>th</w:t>
      </w:r>
      <w:r w:rsidRPr="00455223">
        <w:rPr>
          <w:sz w:val="24"/>
          <w:szCs w:val="24"/>
        </w:rPr>
        <w:t xml:space="preserve"> Thunder and the Lord Stephen for Lord Kind/Lady Kind is the 7</w:t>
      </w:r>
      <w:r w:rsidRPr="00455223">
        <w:rPr>
          <w:sz w:val="24"/>
          <w:szCs w:val="24"/>
          <w:vertAlign w:val="superscript"/>
        </w:rPr>
        <w:t>th</w:t>
      </w:r>
      <w:r w:rsidRPr="00455223">
        <w:rPr>
          <w:sz w:val="24"/>
          <w:szCs w:val="24"/>
        </w:rPr>
        <w:t xml:space="preserve"> Thunder. Also was the Shadow that went forward or back ten degrees, was it in a different dimension or in time travel in 2</w:t>
      </w:r>
      <w:r w:rsidRPr="00455223">
        <w:rPr>
          <w:sz w:val="24"/>
          <w:szCs w:val="24"/>
          <w:vertAlign w:val="superscript"/>
        </w:rPr>
        <w:t>nd</w:t>
      </w:r>
      <w:r w:rsidRPr="0045522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55223">
        <w:rPr>
          <w:sz w:val="24"/>
          <w:szCs w:val="24"/>
          <w:vertAlign w:val="superscript"/>
        </w:rPr>
        <w:t>nd</w:t>
      </w:r>
      <w:r w:rsidRPr="004552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55223">
        <w:rPr>
          <w:sz w:val="24"/>
          <w:szCs w:val="24"/>
          <w:vertAlign w:val="superscript"/>
        </w:rPr>
        <w:t>st</w:t>
      </w:r>
      <w:r w:rsidRPr="00455223">
        <w:rPr>
          <w:sz w:val="24"/>
          <w:szCs w:val="24"/>
        </w:rPr>
        <w:t xml:space="preserve"> John 2:22 &amp; 2</w:t>
      </w:r>
      <w:r w:rsidRPr="00455223">
        <w:rPr>
          <w:sz w:val="24"/>
          <w:szCs w:val="24"/>
          <w:vertAlign w:val="superscript"/>
        </w:rPr>
        <w:t>nd</w:t>
      </w:r>
      <w:r w:rsidRPr="00455223">
        <w:rPr>
          <w:sz w:val="24"/>
          <w:szCs w:val="24"/>
        </w:rPr>
        <w:t xml:space="preserve"> John 7-11. If You call the Father Stephen a Man in Acts 6:5, 11, 13, then You are deceived &amp; have become liars. If the Lord Stephen is a Saint as the Roman Catholic’s believe, then He would be the 1</w:t>
      </w:r>
      <w:r w:rsidRPr="00455223">
        <w:rPr>
          <w:sz w:val="24"/>
          <w:szCs w:val="24"/>
          <w:vertAlign w:val="superscript"/>
        </w:rPr>
        <w:t>st</w:t>
      </w:r>
      <w:r w:rsidRPr="00455223">
        <w:rPr>
          <w:sz w:val="24"/>
          <w:szCs w:val="24"/>
        </w:rPr>
        <w:t xml:space="preserve"> Lord &amp; the Father of Sainthood and </w:t>
      </w:r>
      <w:r w:rsidRPr="00455223">
        <w:rPr>
          <w:sz w:val="24"/>
          <w:szCs w:val="24"/>
        </w:rPr>
        <w:lastRenderedPageBreak/>
        <w:t>Christianity and the Judge to the Lordships of the Angelical Hierarchy &amp; Humanity in the Law in Jude 14-15 and 1</w:t>
      </w:r>
      <w:r w:rsidRPr="00455223">
        <w:rPr>
          <w:sz w:val="24"/>
          <w:szCs w:val="24"/>
          <w:vertAlign w:val="superscript"/>
        </w:rPr>
        <w:t>st</w:t>
      </w:r>
      <w:r w:rsidRPr="004552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55223">
        <w:rPr>
          <w:sz w:val="24"/>
          <w:szCs w:val="24"/>
          <w:vertAlign w:val="superscript"/>
        </w:rPr>
        <w:t>st</w:t>
      </w:r>
      <w:r w:rsidRPr="00455223">
        <w:rPr>
          <w:sz w:val="24"/>
          <w:szCs w:val="24"/>
        </w:rPr>
        <w:t xml:space="preserve"> Samuel 28:6; Ezra 2:63; Nehemiah 7:65 &amp; Sirach 45:10. No One can call the Lord Stephen the Father, except by His Own Holy Ghost and His Own Truth in John 4:21-24 &amp; 1</w:t>
      </w:r>
      <w:r w:rsidRPr="00455223">
        <w:rPr>
          <w:sz w:val="24"/>
          <w:szCs w:val="24"/>
          <w:vertAlign w:val="superscript"/>
        </w:rPr>
        <w:t>st</w:t>
      </w:r>
      <w:r w:rsidRPr="00455223">
        <w:rPr>
          <w:sz w:val="24"/>
          <w:szCs w:val="24"/>
        </w:rPr>
        <w:t xml:space="preserve"> Peter 1:17-21. The Father Stephen cannot be possessed by the Lord Lucifer in the Eternal Sin because He is the 1</w:t>
      </w:r>
      <w:r w:rsidRPr="00455223">
        <w:rPr>
          <w:sz w:val="24"/>
          <w:szCs w:val="24"/>
          <w:vertAlign w:val="superscript"/>
        </w:rPr>
        <w:t>st</w:t>
      </w:r>
      <w:r w:rsidRPr="00455223">
        <w:rPr>
          <w:sz w:val="24"/>
          <w:szCs w:val="24"/>
        </w:rPr>
        <w:t xml:space="preserve"> Christian Lord in Romans 8:1, &amp; He died for it vicariously &amp; made eternal atonement for “This Sin” committed on Earth killed in Battle (1 or 2 positions) in Act 7:60; 1</w:t>
      </w:r>
      <w:r w:rsidRPr="00455223">
        <w:rPr>
          <w:sz w:val="24"/>
          <w:szCs w:val="24"/>
          <w:vertAlign w:val="superscript"/>
        </w:rPr>
        <w:t>st</w:t>
      </w:r>
      <w:r w:rsidRPr="00455223">
        <w:rPr>
          <w:sz w:val="24"/>
          <w:szCs w:val="24"/>
        </w:rPr>
        <w:t xml:space="preserve"> John 4:4 &amp; 2</w:t>
      </w:r>
      <w:r w:rsidRPr="00455223">
        <w:rPr>
          <w:sz w:val="24"/>
          <w:szCs w:val="24"/>
          <w:vertAlign w:val="superscript"/>
        </w:rPr>
        <w:t>nd</w:t>
      </w:r>
      <w:r w:rsidRPr="00455223">
        <w:rPr>
          <w:sz w:val="24"/>
          <w:szCs w:val="24"/>
        </w:rPr>
        <w:t xml:space="preserve"> Maccabees 12:38-45. The Father Stephen is the Most Highest Witness to the Lord Yah in 1</w:t>
      </w:r>
      <w:r w:rsidRPr="00455223">
        <w:rPr>
          <w:sz w:val="24"/>
          <w:szCs w:val="24"/>
          <w:vertAlign w:val="superscript"/>
        </w:rPr>
        <w:t>st</w:t>
      </w:r>
      <w:r w:rsidRPr="004552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C1894" w:rsidRPr="00455223" w:rsidRDefault="000C1894" w:rsidP="000C1894">
      <w:pPr>
        <w:spacing w:line="480" w:lineRule="auto"/>
        <w:jc w:val="both"/>
        <w:rPr>
          <w:sz w:val="24"/>
          <w:szCs w:val="24"/>
        </w:rPr>
      </w:pPr>
      <w:r w:rsidRPr="00455223">
        <w:rPr>
          <w:sz w:val="24"/>
          <w:szCs w:val="24"/>
        </w:rPr>
        <w:t>The Lord Stephen’s Time is seen equally and does not change like Man’s frailty proven in scripture. In 2</w:t>
      </w:r>
      <w:r w:rsidRPr="00455223">
        <w:rPr>
          <w:sz w:val="24"/>
          <w:szCs w:val="24"/>
          <w:vertAlign w:val="superscript"/>
        </w:rPr>
        <w:t>nd</w:t>
      </w:r>
      <w:r w:rsidRPr="00455223">
        <w:rPr>
          <w:sz w:val="24"/>
          <w:szCs w:val="24"/>
        </w:rPr>
        <w:t xml:space="preserve"> Peter 3:8 says “…that with the Lord 1 day is as a 1,000 years, &amp; a 1,000 years as </w:t>
      </w:r>
      <w:r w:rsidRPr="00455223">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455223">
        <w:rPr>
          <w:sz w:val="24"/>
          <w:szCs w:val="24"/>
          <w:vertAlign w:val="superscript"/>
        </w:rPr>
        <w:t>nd</w:t>
      </w:r>
      <w:r w:rsidRPr="00455223">
        <w:rPr>
          <w:sz w:val="24"/>
          <w:szCs w:val="24"/>
        </w:rPr>
        <w:t xml:space="preserve"> Kings 2:1-15. Elijah is a type of the Lord John in the Young Universe for 26,000 years in 1</w:t>
      </w:r>
      <w:r w:rsidRPr="00455223">
        <w:rPr>
          <w:sz w:val="24"/>
          <w:szCs w:val="24"/>
          <w:vertAlign w:val="superscript"/>
        </w:rPr>
        <w:t>st</w:t>
      </w:r>
      <w:r w:rsidRPr="00455223">
        <w:rPr>
          <w:sz w:val="24"/>
          <w:szCs w:val="24"/>
        </w:rPr>
        <w:t xml:space="preserve"> Kings 17:1-2</w:t>
      </w:r>
      <w:r w:rsidRPr="00455223">
        <w:rPr>
          <w:sz w:val="24"/>
          <w:szCs w:val="24"/>
          <w:vertAlign w:val="superscript"/>
        </w:rPr>
        <w:t>nd</w:t>
      </w:r>
      <w:r w:rsidRPr="00455223">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455223">
        <w:rPr>
          <w:sz w:val="24"/>
          <w:szCs w:val="24"/>
          <w:vertAlign w:val="superscript"/>
        </w:rPr>
        <w:t>st</w:t>
      </w:r>
      <w:r w:rsidRPr="00455223">
        <w:rPr>
          <w:sz w:val="24"/>
          <w:szCs w:val="24"/>
        </w:rPr>
        <w:t xml:space="preserve"> John 5:6-13 &amp; Acts 7:2:17-7:59) shall not strive with Man forever, for He is indeed flesh: yet His days shall be one hundred and twenty years.’” Some scriptures are Isaiah 45:21; 46:9-10.  In Revelation 21:1-22:5 says the 1</w:t>
      </w:r>
      <w:r w:rsidRPr="00455223">
        <w:rPr>
          <w:sz w:val="24"/>
          <w:szCs w:val="24"/>
          <w:vertAlign w:val="superscript"/>
        </w:rPr>
        <w:t>st</w:t>
      </w:r>
      <w:r w:rsidRPr="00455223">
        <w:rPr>
          <w:sz w:val="24"/>
          <w:szCs w:val="24"/>
        </w:rPr>
        <w:t xml:space="preserve"> Man Adam through the Lord Jesus Christ by the Father Stephen Our Lord has a second chance to live forever. Also the immortality body of the 2</w:t>
      </w:r>
      <w:r w:rsidRPr="00455223">
        <w:rPr>
          <w:sz w:val="24"/>
          <w:szCs w:val="24"/>
          <w:vertAlign w:val="superscript"/>
        </w:rPr>
        <w:t>nd</w:t>
      </w:r>
      <w:r w:rsidRPr="00455223">
        <w:rPr>
          <w:sz w:val="24"/>
          <w:szCs w:val="24"/>
        </w:rPr>
        <w:t xml:space="preserve"> Man Adam is in John 5:24-30; Romans 5:12-8:17 and 1</w:t>
      </w:r>
      <w:r w:rsidRPr="00455223">
        <w:rPr>
          <w:sz w:val="24"/>
          <w:szCs w:val="24"/>
          <w:vertAlign w:val="superscript"/>
        </w:rPr>
        <w:t>st</w:t>
      </w:r>
      <w:r w:rsidRPr="00455223">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455223">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455223">
        <w:rPr>
          <w:b/>
          <w:sz w:val="24"/>
          <w:szCs w:val="24"/>
        </w:rPr>
        <w:t>Who is the Lord Lucifer’s Party that the Lord Yahweh will cast into Hell at the End Time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The Lord Stephen’s Unity is proven in scripture. In 1</w:t>
      </w:r>
      <w:r w:rsidRPr="00455223">
        <w:rPr>
          <w:sz w:val="24"/>
          <w:szCs w:val="24"/>
          <w:vertAlign w:val="superscript"/>
        </w:rPr>
        <w:t>st</w:t>
      </w:r>
      <w:r w:rsidRPr="00455223">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455223">
        <w:rPr>
          <w:sz w:val="24"/>
          <w:szCs w:val="24"/>
          <w:vertAlign w:val="superscript"/>
        </w:rPr>
        <w:t>st</w:t>
      </w:r>
      <w:r w:rsidRPr="00455223">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455223">
        <w:rPr>
          <w:sz w:val="24"/>
          <w:szCs w:val="24"/>
          <w:vertAlign w:val="superscript"/>
        </w:rPr>
        <w:t>rd</w:t>
      </w:r>
      <w:r w:rsidRPr="00455223">
        <w:rPr>
          <w:sz w:val="24"/>
          <w:szCs w:val="24"/>
        </w:rPr>
        <w:t xml:space="preserve"> and 4</w:t>
      </w:r>
      <w:r w:rsidRPr="00455223">
        <w:rPr>
          <w:sz w:val="24"/>
          <w:szCs w:val="24"/>
          <w:vertAlign w:val="superscript"/>
        </w:rPr>
        <w:t>th</w:t>
      </w:r>
      <w:r w:rsidRPr="00455223">
        <w:rPr>
          <w:sz w:val="24"/>
          <w:szCs w:val="24"/>
        </w:rPr>
        <w:t xml:space="preserve"> generations.” </w:t>
      </w:r>
    </w:p>
    <w:p w:rsidR="000C1894" w:rsidRPr="00455223" w:rsidRDefault="000C1894" w:rsidP="000C1894">
      <w:pPr>
        <w:spacing w:line="480" w:lineRule="auto"/>
        <w:jc w:val="center"/>
        <w:rPr>
          <w:b/>
          <w:sz w:val="24"/>
          <w:szCs w:val="24"/>
        </w:rPr>
      </w:pPr>
      <w:r w:rsidRPr="00455223">
        <w:rPr>
          <w:b/>
          <w:sz w:val="24"/>
          <w:szCs w:val="24"/>
        </w:rPr>
        <w:t xml:space="preserve">THE FEDERAL </w:t>
      </w:r>
      <w:r w:rsidR="00455223" w:rsidRPr="00455223">
        <w:rPr>
          <w:b/>
          <w:sz w:val="24"/>
          <w:szCs w:val="24"/>
        </w:rPr>
        <w:t>FIDUCIARY</w:t>
      </w:r>
      <w:r w:rsidRPr="00455223">
        <w:rPr>
          <w:b/>
          <w:sz w:val="24"/>
          <w:szCs w:val="24"/>
        </w:rPr>
        <w:t>’S (CUSTODIAN EUNUCHS) OVER THE FINANCIAL AFFAIRS OF THE WHITE CHRISTIAN VIRGINS FOR THE BEAUTY PREPARATIONS OF TRUE HOLINESS</w:t>
      </w:r>
    </w:p>
    <w:p w:rsidR="000C1894" w:rsidRPr="00455223" w:rsidRDefault="000C1894" w:rsidP="000C1894">
      <w:pPr>
        <w:spacing w:line="480" w:lineRule="auto"/>
        <w:jc w:val="both"/>
        <w:rPr>
          <w:sz w:val="24"/>
          <w:szCs w:val="24"/>
        </w:rPr>
      </w:pPr>
      <w:r w:rsidRPr="00455223">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C1894" w:rsidRPr="00455223" w:rsidRDefault="000C1894" w:rsidP="000C1894">
      <w:pPr>
        <w:spacing w:line="480" w:lineRule="auto"/>
        <w:jc w:val="center"/>
        <w:rPr>
          <w:b/>
          <w:sz w:val="24"/>
          <w:szCs w:val="24"/>
        </w:rPr>
      </w:pPr>
      <w:r w:rsidRPr="00455223">
        <w:rPr>
          <w:b/>
          <w:sz w:val="24"/>
          <w:szCs w:val="24"/>
        </w:rPr>
        <w:t xml:space="preserve">THE FEDERAL </w:t>
      </w:r>
      <w:r w:rsidR="00455223" w:rsidRPr="00455223">
        <w:rPr>
          <w:b/>
          <w:sz w:val="24"/>
          <w:szCs w:val="24"/>
        </w:rPr>
        <w:t>FIDUCIARY</w:t>
      </w:r>
      <w:r w:rsidRPr="00455223">
        <w:rPr>
          <w:b/>
          <w:sz w:val="24"/>
          <w:szCs w:val="24"/>
        </w:rPr>
        <w:t>’S (CUSTODIAN EUNUCHS) OVER THE FINANCIAL AFFAIRS OF THE BLACK CHRISTIAN VIRGINS FOR THE BEAUTY PREPARATIONS OF TRUE HOLINESS</w:t>
      </w:r>
    </w:p>
    <w:p w:rsidR="000C1894" w:rsidRPr="00455223" w:rsidRDefault="000C1894" w:rsidP="000C1894">
      <w:pPr>
        <w:spacing w:line="480" w:lineRule="auto"/>
        <w:jc w:val="both"/>
        <w:rPr>
          <w:sz w:val="24"/>
          <w:szCs w:val="24"/>
        </w:rPr>
      </w:pPr>
      <w:r w:rsidRPr="0045522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455223">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C1894" w:rsidRPr="00455223" w:rsidRDefault="000C1894" w:rsidP="000C1894">
      <w:pPr>
        <w:spacing w:line="480" w:lineRule="auto"/>
        <w:jc w:val="both"/>
        <w:rPr>
          <w:sz w:val="24"/>
          <w:szCs w:val="24"/>
        </w:rPr>
      </w:pPr>
      <w:r w:rsidRPr="00455223">
        <w:rPr>
          <w:sz w:val="24"/>
          <w:szCs w:val="24"/>
        </w:rPr>
        <w:t>Eunuchs as Royal Servants is in Esther 1:10-11; 2:1-3, 15; 4:4-11; 2</w:t>
      </w:r>
      <w:r w:rsidRPr="00455223">
        <w:rPr>
          <w:sz w:val="24"/>
          <w:szCs w:val="24"/>
          <w:vertAlign w:val="superscript"/>
        </w:rPr>
        <w:t>nd</w:t>
      </w:r>
      <w:r w:rsidRPr="0045522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455223">
        <w:rPr>
          <w:sz w:val="24"/>
          <w:szCs w:val="24"/>
        </w:rPr>
        <w:lastRenderedPageBreak/>
        <w:t>Obedient to Him is in Isaiah 56:3-5. Eunuchs can become as True Saintly Christian Lords since there is total Sexual Abstinence is in Ephesians 5:3; 1</w:t>
      </w:r>
      <w:r w:rsidRPr="00455223">
        <w:rPr>
          <w:sz w:val="24"/>
          <w:szCs w:val="24"/>
          <w:vertAlign w:val="superscript"/>
        </w:rPr>
        <w:t>st</w:t>
      </w:r>
      <w:r w:rsidRPr="0045522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C1894" w:rsidRPr="00455223" w:rsidRDefault="000C1894" w:rsidP="000C1894">
      <w:pPr>
        <w:spacing w:line="480" w:lineRule="auto"/>
        <w:jc w:val="both"/>
        <w:rPr>
          <w:sz w:val="24"/>
          <w:szCs w:val="24"/>
        </w:rPr>
      </w:pPr>
      <w:r w:rsidRPr="00455223">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455223">
        <w:rPr>
          <w:sz w:val="24"/>
          <w:szCs w:val="24"/>
          <w:vertAlign w:val="superscript"/>
        </w:rPr>
        <w:t>st</w:t>
      </w:r>
      <w:r w:rsidRPr="00455223">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455223">
        <w:rPr>
          <w:sz w:val="24"/>
          <w:szCs w:val="24"/>
        </w:rPr>
        <w:lastRenderedPageBreak/>
        <w:t xml:space="preserve">(temperance). Against such there is no Law.” But there is the Law of God which protects the fruits of the Spirit. </w:t>
      </w:r>
    </w:p>
    <w:p w:rsidR="000C1894" w:rsidRPr="00455223" w:rsidRDefault="000C1894" w:rsidP="000C1894">
      <w:pPr>
        <w:spacing w:line="480" w:lineRule="auto"/>
        <w:jc w:val="center"/>
        <w:rPr>
          <w:sz w:val="24"/>
          <w:szCs w:val="24"/>
        </w:rPr>
      </w:pPr>
      <w:r w:rsidRPr="00455223">
        <w:rPr>
          <w:sz w:val="24"/>
          <w:szCs w:val="24"/>
        </w:rPr>
        <w:t>The Lord Stephen’s other Divine Works</w:t>
      </w:r>
    </w:p>
    <w:p w:rsidR="000C1894" w:rsidRPr="00455223" w:rsidRDefault="000C1894" w:rsidP="000C1894">
      <w:pPr>
        <w:spacing w:line="480" w:lineRule="auto"/>
        <w:jc w:val="both"/>
        <w:rPr>
          <w:sz w:val="24"/>
          <w:szCs w:val="24"/>
        </w:rPr>
      </w:pPr>
      <w:r w:rsidRPr="00455223">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455223">
        <w:rPr>
          <w:sz w:val="24"/>
          <w:szCs w:val="24"/>
          <w:vertAlign w:val="superscript"/>
        </w:rPr>
        <w:t>nd</w:t>
      </w:r>
      <w:r w:rsidRPr="00455223">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455223">
        <w:rPr>
          <w:sz w:val="24"/>
          <w:szCs w:val="24"/>
          <w:vertAlign w:val="superscript"/>
        </w:rPr>
        <w:t>st</w:t>
      </w:r>
      <w:r w:rsidRPr="00455223">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455223">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0C1894" w:rsidRPr="00455223" w:rsidRDefault="000C1894" w:rsidP="000C1894">
      <w:pPr>
        <w:spacing w:line="480" w:lineRule="auto"/>
        <w:jc w:val="both"/>
        <w:rPr>
          <w:sz w:val="24"/>
          <w:szCs w:val="24"/>
        </w:rPr>
      </w:pPr>
      <w:r w:rsidRPr="00455223">
        <w:rPr>
          <w:sz w:val="24"/>
          <w:szCs w:val="24"/>
        </w:rPr>
        <w:t>The “signs of an apostle” are 1</w:t>
      </w:r>
      <w:r w:rsidRPr="00455223">
        <w:rPr>
          <w:sz w:val="24"/>
          <w:szCs w:val="24"/>
          <w:vertAlign w:val="superscript"/>
        </w:rPr>
        <w:t>st</w:t>
      </w:r>
      <w:r w:rsidRPr="00455223">
        <w:rPr>
          <w:sz w:val="24"/>
          <w:szCs w:val="24"/>
        </w:rPr>
        <w:t>, spiritual conflict with evil forces in 2</w:t>
      </w:r>
      <w:r w:rsidRPr="00455223">
        <w:rPr>
          <w:sz w:val="24"/>
          <w:szCs w:val="24"/>
          <w:vertAlign w:val="superscript"/>
        </w:rPr>
        <w:t>nd</w:t>
      </w:r>
      <w:r w:rsidRPr="00455223">
        <w:rPr>
          <w:sz w:val="24"/>
          <w:szCs w:val="24"/>
        </w:rPr>
        <w:t xml:space="preserve"> Corinthians 10:3-4, 8-11; 13:2-4, 10. 2</w:t>
      </w:r>
      <w:r w:rsidRPr="00455223">
        <w:rPr>
          <w:sz w:val="24"/>
          <w:szCs w:val="24"/>
          <w:vertAlign w:val="superscript"/>
        </w:rPr>
        <w:t>nd</w:t>
      </w:r>
      <w:r w:rsidRPr="00455223">
        <w:rPr>
          <w:sz w:val="24"/>
          <w:szCs w:val="24"/>
        </w:rPr>
        <w:t>, is Gaining strength out of frailty (weakness) in 2</w:t>
      </w:r>
      <w:r w:rsidRPr="00455223">
        <w:rPr>
          <w:sz w:val="24"/>
          <w:szCs w:val="24"/>
          <w:vertAlign w:val="superscript"/>
        </w:rPr>
        <w:t>nd</w:t>
      </w:r>
      <w:r w:rsidRPr="00455223">
        <w:rPr>
          <w:sz w:val="24"/>
          <w:szCs w:val="24"/>
        </w:rPr>
        <w:t xml:space="preserve"> Corinthians 12:9-10. 3</w:t>
      </w:r>
      <w:r w:rsidRPr="00455223">
        <w:rPr>
          <w:sz w:val="24"/>
          <w:szCs w:val="24"/>
          <w:vertAlign w:val="superscript"/>
        </w:rPr>
        <w:t>rd</w:t>
      </w:r>
      <w:r w:rsidRPr="00455223">
        <w:rPr>
          <w:sz w:val="24"/>
          <w:szCs w:val="24"/>
        </w:rPr>
        <w:t>, is true knowledge of Jesus &amp; His Gospel plan in 2</w:t>
      </w:r>
      <w:r w:rsidRPr="00455223">
        <w:rPr>
          <w:sz w:val="24"/>
          <w:szCs w:val="24"/>
          <w:vertAlign w:val="superscript"/>
        </w:rPr>
        <w:t>nd</w:t>
      </w:r>
      <w:r w:rsidRPr="00455223">
        <w:rPr>
          <w:sz w:val="24"/>
          <w:szCs w:val="24"/>
        </w:rPr>
        <w:t xml:space="preserve"> Corinthians 11:6. 4</w:t>
      </w:r>
      <w:r w:rsidRPr="00455223">
        <w:rPr>
          <w:sz w:val="24"/>
          <w:szCs w:val="24"/>
          <w:vertAlign w:val="superscript"/>
        </w:rPr>
        <w:t>th</w:t>
      </w:r>
      <w:r w:rsidRPr="00455223">
        <w:rPr>
          <w:sz w:val="24"/>
          <w:szCs w:val="24"/>
        </w:rPr>
        <w:t>, is being caught up into heaven in 2</w:t>
      </w:r>
      <w:r w:rsidRPr="00455223">
        <w:rPr>
          <w:sz w:val="24"/>
          <w:szCs w:val="24"/>
          <w:vertAlign w:val="superscript"/>
        </w:rPr>
        <w:t>nd</w:t>
      </w:r>
      <w:r w:rsidRPr="00455223">
        <w:rPr>
          <w:sz w:val="24"/>
          <w:szCs w:val="24"/>
        </w:rPr>
        <w:t xml:space="preserve"> Corinthians 12:1-6. 5</w:t>
      </w:r>
      <w:r w:rsidRPr="00455223">
        <w:rPr>
          <w:sz w:val="24"/>
          <w:szCs w:val="24"/>
          <w:vertAlign w:val="superscript"/>
        </w:rPr>
        <w:t>th</w:t>
      </w:r>
      <w:r w:rsidRPr="00455223">
        <w:rPr>
          <w:sz w:val="24"/>
          <w:szCs w:val="24"/>
        </w:rPr>
        <w:t>, is not taking advantage of the church in 2</w:t>
      </w:r>
      <w:r w:rsidRPr="00455223">
        <w:rPr>
          <w:sz w:val="24"/>
          <w:szCs w:val="24"/>
          <w:vertAlign w:val="superscript"/>
        </w:rPr>
        <w:t>nd</w:t>
      </w:r>
      <w:r w:rsidRPr="00455223">
        <w:rPr>
          <w:sz w:val="24"/>
          <w:szCs w:val="24"/>
        </w:rPr>
        <w:t xml:space="preserve"> Corinthians 11:20-21. 6</w:t>
      </w:r>
      <w:r w:rsidRPr="00455223">
        <w:rPr>
          <w:sz w:val="24"/>
          <w:szCs w:val="24"/>
          <w:vertAlign w:val="superscript"/>
        </w:rPr>
        <w:t>th</w:t>
      </w:r>
      <w:r w:rsidRPr="00455223">
        <w:rPr>
          <w:sz w:val="24"/>
          <w:szCs w:val="24"/>
        </w:rPr>
        <w:t>, is not striking people physically in 2</w:t>
      </w:r>
      <w:r w:rsidRPr="00455223">
        <w:rPr>
          <w:sz w:val="24"/>
          <w:szCs w:val="24"/>
          <w:vertAlign w:val="superscript"/>
        </w:rPr>
        <w:t>nd</w:t>
      </w:r>
      <w:r w:rsidRPr="00455223">
        <w:rPr>
          <w:sz w:val="24"/>
          <w:szCs w:val="24"/>
        </w:rPr>
        <w:t xml:space="preserve"> Corinthians 11:20-21. 7</w:t>
      </w:r>
      <w:r w:rsidRPr="00455223">
        <w:rPr>
          <w:sz w:val="24"/>
          <w:szCs w:val="24"/>
          <w:vertAlign w:val="superscript"/>
        </w:rPr>
        <w:t>th</w:t>
      </w:r>
      <w:r w:rsidRPr="00455223">
        <w:rPr>
          <w:sz w:val="24"/>
          <w:szCs w:val="24"/>
        </w:rPr>
        <w:t>, is contentment &amp; faith to endure &amp; overcome the thorn in the flesh in 2</w:t>
      </w:r>
      <w:r w:rsidRPr="00455223">
        <w:rPr>
          <w:sz w:val="24"/>
          <w:szCs w:val="24"/>
          <w:vertAlign w:val="superscript"/>
        </w:rPr>
        <w:t>nd</w:t>
      </w:r>
      <w:r w:rsidRPr="00455223">
        <w:rPr>
          <w:sz w:val="24"/>
          <w:szCs w:val="24"/>
        </w:rPr>
        <w:t xml:space="preserve"> Corinthians 12:7-9. 8</w:t>
      </w:r>
      <w:r w:rsidRPr="00455223">
        <w:rPr>
          <w:sz w:val="24"/>
          <w:szCs w:val="24"/>
          <w:vertAlign w:val="superscript"/>
        </w:rPr>
        <w:t>th</w:t>
      </w:r>
      <w:r w:rsidRPr="00455223">
        <w:rPr>
          <w:sz w:val="24"/>
          <w:szCs w:val="24"/>
        </w:rPr>
        <w:t>, is self-support (selflessness) in 2</w:t>
      </w:r>
      <w:r w:rsidRPr="00455223">
        <w:rPr>
          <w:sz w:val="24"/>
          <w:szCs w:val="24"/>
          <w:vertAlign w:val="superscript"/>
        </w:rPr>
        <w:t>nd</w:t>
      </w:r>
      <w:r w:rsidRPr="00455223">
        <w:rPr>
          <w:sz w:val="24"/>
          <w:szCs w:val="24"/>
        </w:rPr>
        <w:t xml:space="preserve"> Corinthians 11:7-11. 9</w:t>
      </w:r>
      <w:r w:rsidRPr="00455223">
        <w:rPr>
          <w:sz w:val="24"/>
          <w:szCs w:val="24"/>
          <w:vertAlign w:val="superscript"/>
        </w:rPr>
        <w:t>th</w:t>
      </w:r>
      <w:r w:rsidRPr="00455223">
        <w:rPr>
          <w:sz w:val="24"/>
          <w:szCs w:val="24"/>
        </w:rPr>
        <w:t>, is suffering hardship by enduring with Christ in 2</w:t>
      </w:r>
      <w:r w:rsidRPr="00455223">
        <w:rPr>
          <w:sz w:val="24"/>
          <w:szCs w:val="24"/>
          <w:vertAlign w:val="superscript"/>
        </w:rPr>
        <w:t>nd</w:t>
      </w:r>
      <w:r w:rsidRPr="00455223">
        <w:rPr>
          <w:sz w:val="24"/>
          <w:szCs w:val="24"/>
        </w:rPr>
        <w:t xml:space="preserve"> Corinthians 11:23-29. 10</w:t>
      </w:r>
      <w:r w:rsidRPr="00455223">
        <w:rPr>
          <w:sz w:val="24"/>
          <w:szCs w:val="24"/>
          <w:vertAlign w:val="superscript"/>
        </w:rPr>
        <w:t>th</w:t>
      </w:r>
      <w:r w:rsidRPr="00455223">
        <w:rPr>
          <w:sz w:val="24"/>
          <w:szCs w:val="24"/>
        </w:rPr>
        <w:t>, is the jealous care for the Churches in 2</w:t>
      </w:r>
      <w:r w:rsidRPr="00455223">
        <w:rPr>
          <w:sz w:val="24"/>
          <w:szCs w:val="24"/>
          <w:vertAlign w:val="superscript"/>
        </w:rPr>
        <w:t>nd</w:t>
      </w:r>
      <w:r w:rsidRPr="00455223">
        <w:rPr>
          <w:sz w:val="24"/>
          <w:szCs w:val="24"/>
        </w:rPr>
        <w:t xml:space="preserve"> Corinthians 11:1-10. </w:t>
      </w:r>
    </w:p>
    <w:p w:rsidR="000C1894" w:rsidRPr="00455223" w:rsidRDefault="000C1894" w:rsidP="000C1894">
      <w:pPr>
        <w:spacing w:line="480" w:lineRule="auto"/>
        <w:jc w:val="both"/>
        <w:rPr>
          <w:sz w:val="24"/>
          <w:szCs w:val="24"/>
        </w:rPr>
      </w:pPr>
      <w:r w:rsidRPr="00455223">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455223">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455223">
        <w:rPr>
          <w:sz w:val="24"/>
          <w:szCs w:val="24"/>
          <w:vertAlign w:val="superscript"/>
        </w:rPr>
        <w:t>st</w:t>
      </w:r>
      <w:r w:rsidRPr="00455223">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0C1894" w:rsidRPr="00455223" w:rsidRDefault="000C1894" w:rsidP="000C1894">
      <w:pPr>
        <w:spacing w:line="480" w:lineRule="auto"/>
        <w:jc w:val="both"/>
        <w:rPr>
          <w:sz w:val="24"/>
          <w:szCs w:val="24"/>
        </w:rPr>
      </w:pPr>
      <w:r w:rsidRPr="00455223">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455223">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0C1894" w:rsidRPr="00455223" w:rsidRDefault="000C1894" w:rsidP="000C1894">
      <w:pPr>
        <w:spacing w:line="480" w:lineRule="auto"/>
        <w:jc w:val="both"/>
        <w:rPr>
          <w:sz w:val="24"/>
          <w:szCs w:val="24"/>
        </w:rPr>
      </w:pPr>
      <w:r w:rsidRPr="00455223">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455223">
        <w:rPr>
          <w:b/>
          <w:sz w:val="24"/>
          <w:szCs w:val="24"/>
        </w:rPr>
        <w:t>Great Physician</w:t>
      </w:r>
      <w:r w:rsidRPr="00455223">
        <w:rPr>
          <w:sz w:val="24"/>
          <w:szCs w:val="24"/>
        </w:rPr>
        <w:t xml:space="preserve">.” The miracle ministry that </w:t>
      </w:r>
      <w:r w:rsidRPr="00455223">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455223">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0C1894" w:rsidRPr="00455223" w:rsidRDefault="000C1894" w:rsidP="000C1894">
      <w:pPr>
        <w:spacing w:before="240" w:line="480" w:lineRule="auto"/>
        <w:jc w:val="both"/>
        <w:rPr>
          <w:sz w:val="24"/>
          <w:szCs w:val="24"/>
        </w:rPr>
      </w:pPr>
      <w:r w:rsidRPr="00455223">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455223">
        <w:rPr>
          <w:b/>
          <w:sz w:val="24"/>
          <w:szCs w:val="24"/>
        </w:rPr>
        <w:t>fire against fire</w:t>
      </w:r>
      <w:r w:rsidRPr="00455223">
        <w:rPr>
          <w:sz w:val="24"/>
          <w:szCs w:val="24"/>
        </w:rPr>
        <w:t>” by the Rod of God (Father Stephen). Israel was protected which is a form of “</w:t>
      </w:r>
      <w:r w:rsidRPr="00455223">
        <w:rPr>
          <w:b/>
          <w:sz w:val="24"/>
          <w:szCs w:val="24"/>
        </w:rPr>
        <w:t>Divine White Magic</w:t>
      </w:r>
      <w:r w:rsidRPr="00455223">
        <w:rPr>
          <w:sz w:val="24"/>
          <w:szCs w:val="24"/>
        </w:rPr>
        <w:t>” that the Father Stephen Our Lord used and Egypt was harmed or destroyed which is a form of “</w:t>
      </w:r>
      <w:r w:rsidRPr="00455223">
        <w:rPr>
          <w:b/>
          <w:sz w:val="24"/>
          <w:szCs w:val="24"/>
        </w:rPr>
        <w:t>Divine Black Magic</w:t>
      </w:r>
      <w:r w:rsidRPr="00455223">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455223">
        <w:rPr>
          <w:sz w:val="24"/>
          <w:szCs w:val="24"/>
        </w:rPr>
        <w:lastRenderedPageBreak/>
        <w:t>have any questions on the plagues or antidotes of the Holy Bible, You must get My Medical Books called “</w:t>
      </w:r>
      <w:r w:rsidRPr="00455223">
        <w:rPr>
          <w:b/>
          <w:sz w:val="24"/>
          <w:szCs w:val="24"/>
        </w:rPr>
        <w:t>The Lord Yahweh’s Healing and the Medical Herbal Antidotes of the Holy Bible</w:t>
      </w:r>
      <w:r w:rsidRPr="00455223">
        <w:rPr>
          <w:sz w:val="24"/>
          <w:szCs w:val="24"/>
        </w:rPr>
        <w:t>” and the “</w:t>
      </w:r>
      <w:r w:rsidRPr="00455223">
        <w:rPr>
          <w:b/>
          <w:sz w:val="24"/>
          <w:szCs w:val="24"/>
        </w:rPr>
        <w:t>The Lord Yahweh’s Healing and the Medical Antidotes from Animals in the Holy Bible</w:t>
      </w:r>
      <w:r w:rsidRPr="00455223">
        <w:rPr>
          <w:sz w:val="24"/>
          <w:szCs w:val="24"/>
        </w:rPr>
        <w:t>” and the “</w:t>
      </w:r>
      <w:r w:rsidRPr="00455223">
        <w:rPr>
          <w:b/>
          <w:sz w:val="24"/>
          <w:szCs w:val="24"/>
        </w:rPr>
        <w:t>The Lord Yahweh’s Healing and the Biblical Diseases in the Holy Bible</w:t>
      </w:r>
      <w:r w:rsidRPr="00455223">
        <w:rPr>
          <w:sz w:val="24"/>
          <w:szCs w:val="24"/>
        </w:rPr>
        <w:t>” and the “</w:t>
      </w:r>
      <w:r w:rsidRPr="00455223">
        <w:rPr>
          <w:b/>
          <w:sz w:val="24"/>
          <w:szCs w:val="24"/>
        </w:rPr>
        <w:t>The Lord Yahweh’s Healing and the Biblical Smoking in the Holy Bible</w:t>
      </w:r>
      <w:r w:rsidRPr="00455223">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455223">
        <w:rPr>
          <w:b/>
          <w:sz w:val="24"/>
          <w:szCs w:val="24"/>
        </w:rPr>
        <w:t>NISAN</w:t>
      </w:r>
      <w:r w:rsidRPr="00455223">
        <w:rPr>
          <w:sz w:val="24"/>
          <w:szCs w:val="24"/>
        </w:rPr>
        <w:t>, which is the month of March 21</w:t>
      </w:r>
      <w:r w:rsidRPr="00455223">
        <w:rPr>
          <w:sz w:val="24"/>
          <w:szCs w:val="24"/>
          <w:vertAlign w:val="superscript"/>
        </w:rPr>
        <w:t>st</w:t>
      </w:r>
      <w:r w:rsidRPr="00455223">
        <w:rPr>
          <w:sz w:val="24"/>
          <w:szCs w:val="24"/>
        </w:rPr>
        <w:t xml:space="preserve"> to April 21</w:t>
      </w:r>
      <w:r w:rsidRPr="00455223">
        <w:rPr>
          <w:sz w:val="24"/>
          <w:szCs w:val="24"/>
          <w:vertAlign w:val="superscript"/>
        </w:rPr>
        <w:t>st</w:t>
      </w:r>
      <w:r w:rsidRPr="00455223">
        <w:rPr>
          <w:sz w:val="24"/>
          <w:szCs w:val="24"/>
        </w:rPr>
        <w:t xml:space="preserve"> in Exodus 7:19 and the fishes died and the rivers stunk by which the Magicians did in likewise as Moses did with the Rod of God (Father Stephen). Second, it involved frogs on </w:t>
      </w:r>
      <w:r w:rsidRPr="00455223">
        <w:rPr>
          <w:b/>
          <w:sz w:val="24"/>
          <w:szCs w:val="24"/>
        </w:rPr>
        <w:t>AB</w:t>
      </w:r>
      <w:r w:rsidRPr="00455223">
        <w:rPr>
          <w:sz w:val="24"/>
          <w:szCs w:val="24"/>
        </w:rPr>
        <w:t>, which is the month of July 21</w:t>
      </w:r>
      <w:r w:rsidRPr="00455223">
        <w:rPr>
          <w:sz w:val="24"/>
          <w:szCs w:val="24"/>
          <w:vertAlign w:val="superscript"/>
        </w:rPr>
        <w:t>st</w:t>
      </w:r>
      <w:r w:rsidRPr="00455223">
        <w:rPr>
          <w:sz w:val="24"/>
          <w:szCs w:val="24"/>
        </w:rPr>
        <w:t xml:space="preserve"> to August 21</w:t>
      </w:r>
      <w:r w:rsidRPr="00455223">
        <w:rPr>
          <w:sz w:val="24"/>
          <w:szCs w:val="24"/>
          <w:vertAlign w:val="superscript"/>
        </w:rPr>
        <w:t>st</w:t>
      </w:r>
      <w:r w:rsidRPr="00455223">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455223">
        <w:rPr>
          <w:b/>
          <w:sz w:val="24"/>
          <w:szCs w:val="24"/>
        </w:rPr>
        <w:t>ELUL</w:t>
      </w:r>
      <w:r w:rsidRPr="00455223">
        <w:rPr>
          <w:sz w:val="24"/>
          <w:szCs w:val="24"/>
        </w:rPr>
        <w:t>, which is the month of August 21</w:t>
      </w:r>
      <w:r w:rsidRPr="00455223">
        <w:rPr>
          <w:sz w:val="24"/>
          <w:szCs w:val="24"/>
          <w:vertAlign w:val="superscript"/>
        </w:rPr>
        <w:t>st</w:t>
      </w:r>
      <w:r w:rsidRPr="00455223">
        <w:rPr>
          <w:sz w:val="24"/>
          <w:szCs w:val="24"/>
        </w:rPr>
        <w:t xml:space="preserve"> to September 21</w:t>
      </w:r>
      <w:r w:rsidRPr="00455223">
        <w:rPr>
          <w:sz w:val="24"/>
          <w:szCs w:val="24"/>
          <w:vertAlign w:val="superscript"/>
        </w:rPr>
        <w:t>st</w:t>
      </w:r>
      <w:r w:rsidRPr="00455223">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455223">
        <w:rPr>
          <w:b/>
          <w:sz w:val="24"/>
          <w:szCs w:val="24"/>
        </w:rPr>
        <w:t>TISHRI</w:t>
      </w:r>
      <w:r w:rsidRPr="00455223">
        <w:rPr>
          <w:sz w:val="24"/>
          <w:szCs w:val="24"/>
        </w:rPr>
        <w:t>, which is the month of September 21</w:t>
      </w:r>
      <w:r w:rsidRPr="00455223">
        <w:rPr>
          <w:sz w:val="24"/>
          <w:szCs w:val="24"/>
          <w:vertAlign w:val="superscript"/>
        </w:rPr>
        <w:t>st</w:t>
      </w:r>
      <w:r w:rsidRPr="00455223">
        <w:rPr>
          <w:sz w:val="24"/>
          <w:szCs w:val="24"/>
        </w:rPr>
        <w:t xml:space="preserve"> to October 21</w:t>
      </w:r>
      <w:r w:rsidRPr="00455223">
        <w:rPr>
          <w:sz w:val="24"/>
          <w:szCs w:val="24"/>
          <w:vertAlign w:val="superscript"/>
        </w:rPr>
        <w:t>st</w:t>
      </w:r>
      <w:r w:rsidRPr="00455223">
        <w:rPr>
          <w:sz w:val="24"/>
          <w:szCs w:val="24"/>
        </w:rPr>
        <w:t xml:space="preserve"> in Exodus 8:24 which were on their People, on their Servants and in their houses. Fifth, is cattle livestock diseased on </w:t>
      </w:r>
      <w:r w:rsidRPr="00455223">
        <w:rPr>
          <w:b/>
          <w:sz w:val="24"/>
          <w:szCs w:val="24"/>
        </w:rPr>
        <w:t>CHESHVAN (HESHVAN)</w:t>
      </w:r>
      <w:r w:rsidRPr="00455223">
        <w:rPr>
          <w:sz w:val="24"/>
          <w:szCs w:val="24"/>
        </w:rPr>
        <w:t>, which is the month of October 21</w:t>
      </w:r>
      <w:r w:rsidRPr="00455223">
        <w:rPr>
          <w:sz w:val="24"/>
          <w:szCs w:val="24"/>
          <w:vertAlign w:val="superscript"/>
        </w:rPr>
        <w:t>st</w:t>
      </w:r>
      <w:r w:rsidRPr="00455223">
        <w:rPr>
          <w:sz w:val="24"/>
          <w:szCs w:val="24"/>
        </w:rPr>
        <w:t xml:space="preserve"> to November 21</w:t>
      </w:r>
      <w:r w:rsidRPr="00455223">
        <w:rPr>
          <w:sz w:val="24"/>
          <w:szCs w:val="24"/>
          <w:vertAlign w:val="superscript"/>
        </w:rPr>
        <w:t>st</w:t>
      </w:r>
      <w:r w:rsidRPr="00455223">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455223">
        <w:rPr>
          <w:sz w:val="24"/>
          <w:szCs w:val="24"/>
        </w:rPr>
        <w:lastRenderedPageBreak/>
        <w:t xml:space="preserve">diseased. Sixth, is boils on </w:t>
      </w:r>
      <w:r w:rsidRPr="00455223">
        <w:rPr>
          <w:b/>
          <w:sz w:val="24"/>
          <w:szCs w:val="24"/>
        </w:rPr>
        <w:t>KISLEV (CHISLEV)</w:t>
      </w:r>
      <w:r w:rsidRPr="00455223">
        <w:rPr>
          <w:sz w:val="24"/>
          <w:szCs w:val="24"/>
        </w:rPr>
        <w:t>, which is the month of November 21</w:t>
      </w:r>
      <w:r w:rsidRPr="00455223">
        <w:rPr>
          <w:sz w:val="24"/>
          <w:szCs w:val="24"/>
          <w:vertAlign w:val="superscript"/>
        </w:rPr>
        <w:t>st</w:t>
      </w:r>
      <w:r w:rsidRPr="00455223">
        <w:rPr>
          <w:sz w:val="24"/>
          <w:szCs w:val="24"/>
        </w:rPr>
        <w:t xml:space="preserve"> to December 21</w:t>
      </w:r>
      <w:r w:rsidRPr="00455223">
        <w:rPr>
          <w:sz w:val="24"/>
          <w:szCs w:val="24"/>
          <w:vertAlign w:val="superscript"/>
        </w:rPr>
        <w:t>st</w:t>
      </w:r>
      <w:r w:rsidRPr="00455223">
        <w:rPr>
          <w:sz w:val="24"/>
          <w:szCs w:val="24"/>
        </w:rPr>
        <w:t xml:space="preserve"> in Exodus 9:9 by which Moses took a handful of ashes from the furnace and scattered it toward the Heavens and the Magicians could not stand because it was on Man and Beast. Seventh, is hail on </w:t>
      </w:r>
      <w:r w:rsidRPr="00455223">
        <w:rPr>
          <w:b/>
          <w:sz w:val="24"/>
          <w:szCs w:val="24"/>
        </w:rPr>
        <w:t>TEVET (TEBETH)</w:t>
      </w:r>
      <w:r w:rsidRPr="00455223">
        <w:rPr>
          <w:sz w:val="24"/>
          <w:szCs w:val="24"/>
        </w:rPr>
        <w:t>, which is the month of December 21</w:t>
      </w:r>
      <w:r w:rsidRPr="00455223">
        <w:rPr>
          <w:sz w:val="24"/>
          <w:szCs w:val="24"/>
          <w:vertAlign w:val="superscript"/>
        </w:rPr>
        <w:t>st</w:t>
      </w:r>
      <w:r w:rsidRPr="00455223">
        <w:rPr>
          <w:sz w:val="24"/>
          <w:szCs w:val="24"/>
        </w:rPr>
        <w:t xml:space="preserve"> to January 21</w:t>
      </w:r>
      <w:r w:rsidRPr="00455223">
        <w:rPr>
          <w:sz w:val="24"/>
          <w:szCs w:val="24"/>
          <w:vertAlign w:val="superscript"/>
        </w:rPr>
        <w:t>st</w:t>
      </w:r>
      <w:r w:rsidRPr="00455223">
        <w:rPr>
          <w:sz w:val="24"/>
          <w:szCs w:val="24"/>
        </w:rPr>
        <w:t xml:space="preserve"> in Exodus 9:24 by which the hail killed every Man and Animal in the field. Eighth, is locusts on </w:t>
      </w:r>
      <w:r w:rsidRPr="00455223">
        <w:rPr>
          <w:b/>
          <w:sz w:val="24"/>
          <w:szCs w:val="24"/>
        </w:rPr>
        <w:t>SHEVAT (SHEBAT)</w:t>
      </w:r>
      <w:r w:rsidRPr="00455223">
        <w:rPr>
          <w:sz w:val="24"/>
          <w:szCs w:val="24"/>
        </w:rPr>
        <w:t>, which is the month of January 21</w:t>
      </w:r>
      <w:r w:rsidRPr="00455223">
        <w:rPr>
          <w:sz w:val="24"/>
          <w:szCs w:val="24"/>
          <w:vertAlign w:val="superscript"/>
        </w:rPr>
        <w:t>st</w:t>
      </w:r>
      <w:r w:rsidRPr="00455223">
        <w:rPr>
          <w:sz w:val="24"/>
          <w:szCs w:val="24"/>
        </w:rPr>
        <w:t xml:space="preserve"> to February 21</w:t>
      </w:r>
      <w:r w:rsidRPr="00455223">
        <w:rPr>
          <w:sz w:val="24"/>
          <w:szCs w:val="24"/>
          <w:vertAlign w:val="superscript"/>
        </w:rPr>
        <w:t>st</w:t>
      </w:r>
      <w:r w:rsidRPr="00455223">
        <w:rPr>
          <w:sz w:val="24"/>
          <w:szCs w:val="24"/>
        </w:rPr>
        <w:t xml:space="preserve"> in Exodus 10:4 by which they covered the Earth and no One could see the Earth and they shall eat the residue of all green things in Egypt. They shall fill their houses. Ninth, is darkness on </w:t>
      </w:r>
      <w:r w:rsidRPr="00455223">
        <w:rPr>
          <w:b/>
          <w:sz w:val="24"/>
          <w:szCs w:val="24"/>
        </w:rPr>
        <w:t>ADAR</w:t>
      </w:r>
      <w:r w:rsidRPr="00455223">
        <w:rPr>
          <w:sz w:val="24"/>
          <w:szCs w:val="24"/>
        </w:rPr>
        <w:t>, which is the month of February 21</w:t>
      </w:r>
      <w:r w:rsidRPr="00455223">
        <w:rPr>
          <w:sz w:val="24"/>
          <w:szCs w:val="24"/>
          <w:vertAlign w:val="superscript"/>
        </w:rPr>
        <w:t>st</w:t>
      </w:r>
      <w:r w:rsidRPr="00455223">
        <w:rPr>
          <w:sz w:val="24"/>
          <w:szCs w:val="24"/>
        </w:rPr>
        <w:t xml:space="preserve"> to March 21</w:t>
      </w:r>
      <w:r w:rsidRPr="00455223">
        <w:rPr>
          <w:sz w:val="24"/>
          <w:szCs w:val="24"/>
          <w:vertAlign w:val="superscript"/>
        </w:rPr>
        <w:t>st</w:t>
      </w:r>
      <w:r w:rsidRPr="00455223">
        <w:rPr>
          <w:sz w:val="24"/>
          <w:szCs w:val="24"/>
        </w:rPr>
        <w:t xml:space="preserve"> in Exodus 10:21 by which it could even be felt by Man and Pharaoh threatened Moses. Tenth, is the death of the firstborn on </w:t>
      </w:r>
      <w:r w:rsidRPr="00455223">
        <w:rPr>
          <w:b/>
          <w:sz w:val="24"/>
          <w:szCs w:val="24"/>
        </w:rPr>
        <w:t>NISAN</w:t>
      </w:r>
      <w:r w:rsidRPr="00455223">
        <w:rPr>
          <w:sz w:val="24"/>
          <w:szCs w:val="24"/>
        </w:rPr>
        <w:t>, which is the month of March 21</w:t>
      </w:r>
      <w:r w:rsidRPr="00455223">
        <w:rPr>
          <w:sz w:val="24"/>
          <w:szCs w:val="24"/>
          <w:vertAlign w:val="superscript"/>
        </w:rPr>
        <w:t>st</w:t>
      </w:r>
      <w:r w:rsidRPr="00455223">
        <w:rPr>
          <w:sz w:val="24"/>
          <w:szCs w:val="24"/>
        </w:rPr>
        <w:t xml:space="preserve"> to April 21</w:t>
      </w:r>
      <w:r w:rsidRPr="00455223">
        <w:rPr>
          <w:sz w:val="24"/>
          <w:szCs w:val="24"/>
          <w:vertAlign w:val="superscript"/>
        </w:rPr>
        <w:t>st</w:t>
      </w:r>
      <w:r w:rsidRPr="00455223">
        <w:rPr>
          <w:sz w:val="24"/>
          <w:szCs w:val="24"/>
        </w:rPr>
        <w:t xml:space="preserve"> in Exodus 11:1-10; 12:29-30 and at 12:00 Midnight all the Firstborn of the Egyptians died and there was not one house where a least One was dead. In these plagues from the 3</w:t>
      </w:r>
      <w:r w:rsidRPr="00455223">
        <w:rPr>
          <w:sz w:val="24"/>
          <w:szCs w:val="24"/>
          <w:vertAlign w:val="superscript"/>
        </w:rPr>
        <w:t>rd</w:t>
      </w:r>
      <w:r w:rsidRPr="00455223">
        <w:rPr>
          <w:sz w:val="24"/>
          <w:szCs w:val="24"/>
        </w:rPr>
        <w:t xml:space="preserve"> to the 10</w:t>
      </w:r>
      <w:r w:rsidRPr="00455223">
        <w:rPr>
          <w:sz w:val="24"/>
          <w:szCs w:val="24"/>
          <w:vertAlign w:val="superscript"/>
        </w:rPr>
        <w:t>th</w:t>
      </w:r>
      <w:r w:rsidRPr="00455223">
        <w:rPr>
          <w:sz w:val="24"/>
          <w:szCs w:val="24"/>
        </w:rPr>
        <w:t xml:space="preserve"> the Magicians had no powers. The 2 Magicians that resisted Moses were named </w:t>
      </w:r>
      <w:r w:rsidRPr="00455223">
        <w:rPr>
          <w:b/>
          <w:sz w:val="24"/>
          <w:szCs w:val="24"/>
        </w:rPr>
        <w:t>Jannes</w:t>
      </w:r>
      <w:r w:rsidRPr="00455223">
        <w:rPr>
          <w:sz w:val="24"/>
          <w:szCs w:val="24"/>
        </w:rPr>
        <w:t xml:space="preserve"> (Johanai, Iannes or Janis) &amp; </w:t>
      </w:r>
      <w:r w:rsidRPr="00455223">
        <w:rPr>
          <w:b/>
          <w:sz w:val="24"/>
          <w:szCs w:val="24"/>
        </w:rPr>
        <w:t>Jambres</w:t>
      </w:r>
      <w:r w:rsidRPr="00455223">
        <w:rPr>
          <w:sz w:val="24"/>
          <w:szCs w:val="24"/>
        </w:rPr>
        <w:t xml:space="preserve"> (Mamre, Mambres or Jamberes) in 2</w:t>
      </w:r>
      <w:r w:rsidRPr="00455223">
        <w:rPr>
          <w:sz w:val="24"/>
          <w:szCs w:val="24"/>
          <w:vertAlign w:val="superscript"/>
        </w:rPr>
        <w:t>nd</w:t>
      </w:r>
      <w:r w:rsidRPr="00455223">
        <w:rPr>
          <w:sz w:val="24"/>
          <w:szCs w:val="24"/>
        </w:rPr>
        <w:t xml:space="preserve"> Timothy 3:8-9. On the Rod the inscription is </w:t>
      </w:r>
      <w:r w:rsidRPr="00455223">
        <w:rPr>
          <w:b/>
          <w:sz w:val="24"/>
          <w:szCs w:val="24"/>
        </w:rPr>
        <w:t xml:space="preserve">YAHWEH </w:t>
      </w:r>
      <w:r w:rsidRPr="00455223">
        <w:rPr>
          <w:sz w:val="24"/>
          <w:szCs w:val="24"/>
        </w:rPr>
        <w:t>or by pious Jews “</w:t>
      </w:r>
      <w:r w:rsidRPr="00455223">
        <w:rPr>
          <w:b/>
          <w:sz w:val="24"/>
          <w:szCs w:val="24"/>
        </w:rPr>
        <w:t>Ha Shem</w:t>
      </w:r>
      <w:r w:rsidRPr="00455223">
        <w:rPr>
          <w:sz w:val="24"/>
          <w:szCs w:val="24"/>
        </w:rPr>
        <w:t xml:space="preserve">” (The Name) on </w:t>
      </w:r>
      <w:r w:rsidRPr="00455223">
        <w:rPr>
          <w:b/>
          <w:sz w:val="24"/>
          <w:szCs w:val="24"/>
        </w:rPr>
        <w:t>TAMMUZ</w:t>
      </w:r>
      <w:r w:rsidRPr="00455223">
        <w:rPr>
          <w:sz w:val="24"/>
          <w:szCs w:val="24"/>
        </w:rPr>
        <w:t>, which is the month of June 21</w:t>
      </w:r>
      <w:r w:rsidRPr="00455223">
        <w:rPr>
          <w:sz w:val="24"/>
          <w:szCs w:val="24"/>
          <w:vertAlign w:val="superscript"/>
        </w:rPr>
        <w:t>st</w:t>
      </w:r>
      <w:r w:rsidRPr="00455223">
        <w:rPr>
          <w:sz w:val="24"/>
          <w:szCs w:val="24"/>
        </w:rPr>
        <w:t xml:space="preserve"> to July 21</w:t>
      </w:r>
      <w:r w:rsidRPr="00455223">
        <w:rPr>
          <w:sz w:val="24"/>
          <w:szCs w:val="24"/>
          <w:vertAlign w:val="superscript"/>
        </w:rPr>
        <w:t>st</w:t>
      </w:r>
      <w:r w:rsidRPr="00455223">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455223">
        <w:rPr>
          <w:b/>
          <w:sz w:val="24"/>
          <w:szCs w:val="24"/>
        </w:rPr>
        <w:t>IYAR</w:t>
      </w:r>
      <w:r w:rsidRPr="00455223">
        <w:rPr>
          <w:sz w:val="24"/>
          <w:szCs w:val="24"/>
        </w:rPr>
        <w:t>, which is the month of April 21</w:t>
      </w:r>
      <w:r w:rsidRPr="00455223">
        <w:rPr>
          <w:sz w:val="24"/>
          <w:szCs w:val="24"/>
          <w:vertAlign w:val="superscript"/>
        </w:rPr>
        <w:t>st</w:t>
      </w:r>
      <w:r w:rsidRPr="00455223">
        <w:rPr>
          <w:sz w:val="24"/>
          <w:szCs w:val="24"/>
        </w:rPr>
        <w:t xml:space="preserve"> to May 21</w:t>
      </w:r>
      <w:r w:rsidRPr="00455223">
        <w:rPr>
          <w:sz w:val="24"/>
          <w:szCs w:val="24"/>
          <w:vertAlign w:val="superscript"/>
        </w:rPr>
        <w:t>st</w:t>
      </w:r>
      <w:r w:rsidRPr="00455223">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455223">
        <w:rPr>
          <w:sz w:val="24"/>
          <w:szCs w:val="24"/>
        </w:rPr>
        <w:lastRenderedPageBreak/>
        <w:t xml:space="preserve">magic to protect and heal Israel. The weakness of Moses is on </w:t>
      </w:r>
      <w:r w:rsidRPr="00455223">
        <w:rPr>
          <w:b/>
          <w:sz w:val="24"/>
          <w:szCs w:val="24"/>
        </w:rPr>
        <w:t>SIVAN</w:t>
      </w:r>
      <w:r w:rsidRPr="00455223">
        <w:rPr>
          <w:sz w:val="24"/>
          <w:szCs w:val="24"/>
        </w:rPr>
        <w:t>, which is the month of May 21</w:t>
      </w:r>
      <w:r w:rsidRPr="00455223">
        <w:rPr>
          <w:sz w:val="24"/>
          <w:szCs w:val="24"/>
          <w:vertAlign w:val="superscript"/>
        </w:rPr>
        <w:t>st</w:t>
      </w:r>
      <w:r w:rsidRPr="00455223">
        <w:rPr>
          <w:sz w:val="24"/>
          <w:szCs w:val="24"/>
        </w:rPr>
        <w:t xml:space="preserve"> to June 21</w:t>
      </w:r>
      <w:r w:rsidRPr="00455223">
        <w:rPr>
          <w:sz w:val="24"/>
          <w:szCs w:val="24"/>
          <w:vertAlign w:val="superscript"/>
        </w:rPr>
        <w:t>st</w:t>
      </w:r>
      <w:r w:rsidRPr="00455223">
        <w:rPr>
          <w:sz w:val="24"/>
          <w:szCs w:val="24"/>
        </w:rPr>
        <w:t xml:space="preserve"> by hitting the rock twice in Numbers 20:1-13. </w:t>
      </w:r>
      <w:r w:rsidRPr="00455223">
        <w:rPr>
          <w:b/>
          <w:sz w:val="24"/>
          <w:szCs w:val="24"/>
        </w:rPr>
        <w:t>THE GOLDEN RULE</w:t>
      </w:r>
      <w:r w:rsidRPr="00455223">
        <w:rPr>
          <w:sz w:val="24"/>
          <w:szCs w:val="24"/>
        </w:rPr>
        <w:t xml:space="preserve"> is to do unto others as they would do unto You in Matthew 7:1-2, 12. These 11 Plagues to Egypt or 11 Miracles to Israel is in Exodus 3:1-14:31. If You have any questions on Magic, You must get My book called “</w:t>
      </w:r>
      <w:r w:rsidRPr="00455223">
        <w:rPr>
          <w:b/>
          <w:sz w:val="24"/>
          <w:szCs w:val="24"/>
        </w:rPr>
        <w:t>Moses’ Rod &amp; the Magical Arts in the Holy Bible</w:t>
      </w:r>
      <w:r w:rsidRPr="00455223">
        <w:rPr>
          <w:sz w:val="24"/>
          <w:szCs w:val="24"/>
        </w:rPr>
        <w:t xml:space="preserve">.” </w:t>
      </w:r>
    </w:p>
    <w:p w:rsidR="000C1894" w:rsidRPr="00455223" w:rsidRDefault="000C1894" w:rsidP="000C1894">
      <w:pPr>
        <w:spacing w:before="240" w:line="480" w:lineRule="auto"/>
        <w:jc w:val="center"/>
        <w:rPr>
          <w:b/>
          <w:sz w:val="24"/>
          <w:szCs w:val="24"/>
        </w:rPr>
      </w:pPr>
      <w:r w:rsidRPr="00455223">
        <w:rPr>
          <w:b/>
          <w:sz w:val="24"/>
          <w:szCs w:val="24"/>
        </w:rPr>
        <w:t>The Reason of the 10 Incurable Diseases with the 10 Keys for the 10 Prisons in the Lowest Hell done by the Father Stephen Our Lord</w:t>
      </w:r>
    </w:p>
    <w:p w:rsidR="000C1894" w:rsidRPr="00455223" w:rsidRDefault="000C1894" w:rsidP="000C1894">
      <w:pPr>
        <w:spacing w:before="240" w:line="480" w:lineRule="auto"/>
        <w:jc w:val="both"/>
        <w:rPr>
          <w:sz w:val="24"/>
          <w:szCs w:val="24"/>
        </w:rPr>
      </w:pPr>
      <w:r w:rsidRPr="00455223">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455223">
        <w:rPr>
          <w:sz w:val="24"/>
          <w:szCs w:val="24"/>
          <w:vertAlign w:val="superscript"/>
        </w:rPr>
        <w:t>st</w:t>
      </w:r>
      <w:r w:rsidRPr="00455223">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455223">
        <w:rPr>
          <w:sz w:val="24"/>
          <w:szCs w:val="24"/>
          <w:vertAlign w:val="superscript"/>
        </w:rPr>
        <w:t>nd</w:t>
      </w:r>
      <w:r w:rsidRPr="00455223">
        <w:rPr>
          <w:sz w:val="24"/>
          <w:szCs w:val="24"/>
        </w:rPr>
        <w:t xml:space="preserve"> Master Key unlocks or locks the Prison of the BEAST OF THE SEA by the Incurable Sorrow with Babel for 1 year in Revelation 13:1-10 &amp; Jeremiah 30:15. The 3</w:t>
      </w:r>
      <w:r w:rsidRPr="00455223">
        <w:rPr>
          <w:sz w:val="24"/>
          <w:szCs w:val="24"/>
          <w:vertAlign w:val="superscript"/>
        </w:rPr>
        <w:t>rd</w:t>
      </w:r>
      <w:r w:rsidRPr="00455223">
        <w:rPr>
          <w:sz w:val="24"/>
          <w:szCs w:val="24"/>
        </w:rPr>
        <w:t xml:space="preserve"> Master Key unlocks or locks the Prison of the BEAST OF THE EARTH by the Incurable Severe Wound Affliction with Babylon for 2 years in Revelation 13:11-18 &amp; Jeremiah 30:12. The 4</w:t>
      </w:r>
      <w:r w:rsidRPr="00455223">
        <w:rPr>
          <w:sz w:val="24"/>
          <w:szCs w:val="24"/>
          <w:vertAlign w:val="superscript"/>
        </w:rPr>
        <w:t>th</w:t>
      </w:r>
      <w:r w:rsidRPr="00455223">
        <w:rPr>
          <w:sz w:val="24"/>
          <w:szCs w:val="24"/>
        </w:rPr>
        <w:t xml:space="preserve"> Master Key unlocks or locks the Prison of the SCARLET-COLORED BEAST by the Incurable Wound with Shinar for 3 years in Revelation 17:7-18 &amp; Jeremiah 15:18. The 5</w:t>
      </w:r>
      <w:r w:rsidRPr="00455223">
        <w:rPr>
          <w:sz w:val="24"/>
          <w:szCs w:val="24"/>
          <w:vertAlign w:val="superscript"/>
        </w:rPr>
        <w:t>th</w:t>
      </w:r>
      <w:r w:rsidRPr="00455223">
        <w:rPr>
          <w:sz w:val="24"/>
          <w:szCs w:val="24"/>
        </w:rPr>
        <w:t xml:space="preserve"> Master Key unlocks or locks the Prison of the FALSE PROPHET by the Incurable Intestine Bowel Disease with Shishak for 4 years in Revelation 19:11-21 &amp; 2</w:t>
      </w:r>
      <w:r w:rsidRPr="00455223">
        <w:rPr>
          <w:sz w:val="24"/>
          <w:szCs w:val="24"/>
          <w:vertAlign w:val="superscript"/>
        </w:rPr>
        <w:t>nd</w:t>
      </w:r>
      <w:r w:rsidRPr="00455223">
        <w:rPr>
          <w:sz w:val="24"/>
          <w:szCs w:val="24"/>
        </w:rPr>
        <w:t xml:space="preserve"> Chronicles 21:18.  The 6</w:t>
      </w:r>
      <w:r w:rsidRPr="00455223">
        <w:rPr>
          <w:sz w:val="24"/>
          <w:szCs w:val="24"/>
          <w:vertAlign w:val="superscript"/>
        </w:rPr>
        <w:t>th</w:t>
      </w:r>
      <w:r w:rsidRPr="00455223">
        <w:rPr>
          <w:sz w:val="24"/>
          <w:szCs w:val="24"/>
        </w:rPr>
        <w:t xml:space="preserve"> Master Key unlocks or locks the Prison of </w:t>
      </w:r>
      <w:r w:rsidRPr="00455223">
        <w:rPr>
          <w:sz w:val="24"/>
          <w:szCs w:val="24"/>
        </w:rPr>
        <w:lastRenderedPageBreak/>
        <w:t>the ANTICHRIST by the Incurable Plagues with Rome for 5 years in Revelation 19:11-21 &amp; Judith 5:12. The 7</w:t>
      </w:r>
      <w:r w:rsidRPr="00455223">
        <w:rPr>
          <w:sz w:val="24"/>
          <w:szCs w:val="24"/>
          <w:vertAlign w:val="superscript"/>
        </w:rPr>
        <w:t>th</w:t>
      </w:r>
      <w:r w:rsidRPr="00455223">
        <w:rPr>
          <w:sz w:val="24"/>
          <w:szCs w:val="24"/>
        </w:rPr>
        <w:t xml:space="preserve"> Master Key unlocks or locks the Prison of the 1</w:t>
      </w:r>
      <w:r w:rsidRPr="00455223">
        <w:rPr>
          <w:sz w:val="24"/>
          <w:szCs w:val="24"/>
          <w:vertAlign w:val="superscript"/>
        </w:rPr>
        <w:t>ST</w:t>
      </w:r>
      <w:r w:rsidRPr="00455223">
        <w:rPr>
          <w:sz w:val="24"/>
          <w:szCs w:val="24"/>
        </w:rPr>
        <w:t xml:space="preserve"> LUCIFER also called the 1</w:t>
      </w:r>
      <w:r w:rsidRPr="00455223">
        <w:rPr>
          <w:sz w:val="24"/>
          <w:szCs w:val="24"/>
          <w:vertAlign w:val="superscript"/>
        </w:rPr>
        <w:t>ST</w:t>
      </w:r>
      <w:r w:rsidRPr="00455223">
        <w:rPr>
          <w:sz w:val="24"/>
          <w:szCs w:val="24"/>
        </w:rPr>
        <w:t xml:space="preserve"> SATAN, the 1</w:t>
      </w:r>
      <w:r w:rsidRPr="00455223">
        <w:rPr>
          <w:sz w:val="24"/>
          <w:szCs w:val="24"/>
          <w:vertAlign w:val="superscript"/>
        </w:rPr>
        <w:t>ST</w:t>
      </w:r>
      <w:r w:rsidRPr="00455223">
        <w:rPr>
          <w:sz w:val="24"/>
          <w:szCs w:val="24"/>
        </w:rPr>
        <w:t xml:space="preserve"> DEVIL or 1</w:t>
      </w:r>
      <w:r w:rsidRPr="00455223">
        <w:rPr>
          <w:sz w:val="24"/>
          <w:szCs w:val="24"/>
          <w:vertAlign w:val="superscript"/>
        </w:rPr>
        <w:t>ST</w:t>
      </w:r>
      <w:r w:rsidRPr="00455223">
        <w:rPr>
          <w:sz w:val="24"/>
          <w:szCs w:val="24"/>
        </w:rPr>
        <w:t xml:space="preserve"> THE GREAT RED DRAGON by the Incurable Grievous Bruise with Confusion (Chaos) for 6 years in Revelation 20:1-3 &amp; Jeremiah 30:12 (OKJV). The 8</w:t>
      </w:r>
      <w:r w:rsidRPr="00455223">
        <w:rPr>
          <w:sz w:val="24"/>
          <w:szCs w:val="24"/>
          <w:vertAlign w:val="superscript"/>
        </w:rPr>
        <w:t>th</w:t>
      </w:r>
      <w:r w:rsidRPr="00455223">
        <w:rPr>
          <w:sz w:val="24"/>
          <w:szCs w:val="24"/>
        </w:rPr>
        <w:t xml:space="preserve"> Master Key unlock or locks the Prison of the EVIL FATHER by the Incurable Wound with Sodom for 7 years in Jeremiah 30:12 (OKJV). The 9</w:t>
      </w:r>
      <w:r w:rsidRPr="00455223">
        <w:rPr>
          <w:sz w:val="24"/>
          <w:szCs w:val="24"/>
          <w:vertAlign w:val="superscript"/>
        </w:rPr>
        <w:t>th</w:t>
      </w:r>
      <w:r w:rsidRPr="00455223">
        <w:rPr>
          <w:sz w:val="24"/>
          <w:szCs w:val="24"/>
        </w:rPr>
        <w:t xml:space="preserve"> Master Key unlocks or locks the Prison of the LORD LUCIFER the 2</w:t>
      </w:r>
      <w:r w:rsidRPr="00455223">
        <w:rPr>
          <w:sz w:val="24"/>
          <w:szCs w:val="24"/>
          <w:vertAlign w:val="superscript"/>
        </w:rPr>
        <w:t>ND</w:t>
      </w:r>
      <w:r w:rsidRPr="00455223">
        <w:rPr>
          <w:sz w:val="24"/>
          <w:szCs w:val="24"/>
        </w:rPr>
        <w:t xml:space="preserve"> SERPENT SATAN called the MARRIED LORD called WISDOM the “EVIL CREATOR of the ETERNAL SIN IN LORDSHIP” by the Incurable Invisible Eternal Plague with Egypt for all Eternity in Revelation 20:7-10 &amp; 2</w:t>
      </w:r>
      <w:r w:rsidRPr="00455223">
        <w:rPr>
          <w:sz w:val="24"/>
          <w:szCs w:val="24"/>
          <w:vertAlign w:val="superscript"/>
        </w:rPr>
        <w:t>nd</w:t>
      </w:r>
      <w:r w:rsidRPr="00455223">
        <w:rPr>
          <w:sz w:val="24"/>
          <w:szCs w:val="24"/>
        </w:rPr>
        <w:t xml:space="preserve"> Maccabees 9:5. The 10</w:t>
      </w:r>
      <w:r w:rsidRPr="00455223">
        <w:rPr>
          <w:sz w:val="24"/>
          <w:szCs w:val="24"/>
          <w:vertAlign w:val="superscript"/>
        </w:rPr>
        <w:t>th</w:t>
      </w:r>
      <w:r w:rsidRPr="00455223">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455223">
        <w:rPr>
          <w:b/>
          <w:sz w:val="24"/>
          <w:szCs w:val="24"/>
        </w:rPr>
        <w:t>The Lord Yahweh’s Healing &amp; the Biblical Diseases in the Holy Bible</w:t>
      </w:r>
      <w:r w:rsidRPr="00455223">
        <w:rPr>
          <w:sz w:val="24"/>
          <w:szCs w:val="24"/>
        </w:rPr>
        <w:t xml:space="preserve">.” </w:t>
      </w:r>
    </w:p>
    <w:p w:rsidR="000C1894" w:rsidRPr="00455223" w:rsidRDefault="000C1894" w:rsidP="000C1894">
      <w:pPr>
        <w:spacing w:line="480" w:lineRule="auto"/>
        <w:jc w:val="center"/>
        <w:rPr>
          <w:b/>
          <w:sz w:val="24"/>
          <w:szCs w:val="24"/>
        </w:rPr>
      </w:pPr>
      <w:r w:rsidRPr="00455223">
        <w:rPr>
          <w:b/>
          <w:sz w:val="24"/>
          <w:szCs w:val="24"/>
        </w:rPr>
        <w:t>The Father Stephen’s Doctrine of Divine Healing</w:t>
      </w:r>
    </w:p>
    <w:p w:rsidR="000C1894" w:rsidRPr="00455223" w:rsidRDefault="000C1894" w:rsidP="000C1894">
      <w:pPr>
        <w:spacing w:line="480" w:lineRule="auto"/>
        <w:jc w:val="both"/>
        <w:rPr>
          <w:sz w:val="24"/>
          <w:szCs w:val="24"/>
        </w:rPr>
      </w:pPr>
      <w:r w:rsidRPr="00455223">
        <w:rPr>
          <w:sz w:val="24"/>
          <w:szCs w:val="24"/>
        </w:rPr>
        <w:t>The Reasonableness of Divine Healing: The Father Stephen is Definitely Interested in the Human Body is in 1</w:t>
      </w:r>
      <w:r w:rsidRPr="00455223">
        <w:rPr>
          <w:sz w:val="24"/>
          <w:szCs w:val="24"/>
          <w:vertAlign w:val="superscript"/>
        </w:rPr>
        <w:t>st</w:t>
      </w:r>
      <w:r w:rsidRPr="00455223">
        <w:rPr>
          <w:sz w:val="24"/>
          <w:szCs w:val="24"/>
        </w:rPr>
        <w:t xml:space="preserve"> Corinthians 6:9-20. Man was created in the Father Stephen’s Image is in Genesis 1:26, 27; 9:6 &amp; Luke 12:4, 5. The Human Body is included in the Father Stephen’s Redemption Plan is in Romans 8:23 &amp; 1</w:t>
      </w:r>
      <w:r w:rsidRPr="00455223">
        <w:rPr>
          <w:sz w:val="24"/>
          <w:szCs w:val="24"/>
          <w:vertAlign w:val="superscript"/>
        </w:rPr>
        <w:t>st</w:t>
      </w:r>
      <w:r w:rsidRPr="00455223">
        <w:rPr>
          <w:sz w:val="24"/>
          <w:szCs w:val="24"/>
        </w:rPr>
        <w:t xml:space="preserve"> Corinthians 6:19, 20. The Body of a Saintly Christian Lord is a Member of the Father Stephen is in 1</w:t>
      </w:r>
      <w:r w:rsidRPr="00455223">
        <w:rPr>
          <w:sz w:val="24"/>
          <w:szCs w:val="24"/>
          <w:vertAlign w:val="superscript"/>
        </w:rPr>
        <w:t>st</w:t>
      </w:r>
      <w:r w:rsidRPr="00455223">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455223">
        <w:rPr>
          <w:sz w:val="24"/>
          <w:szCs w:val="24"/>
          <w:vertAlign w:val="superscript"/>
        </w:rPr>
        <w:t>nd</w:t>
      </w:r>
      <w:r w:rsidRPr="00455223">
        <w:rPr>
          <w:sz w:val="24"/>
          <w:szCs w:val="24"/>
        </w:rPr>
        <w:t xml:space="preserve"> </w:t>
      </w:r>
      <w:r w:rsidRPr="00455223">
        <w:rPr>
          <w:sz w:val="24"/>
          <w:szCs w:val="24"/>
        </w:rPr>
        <w:lastRenderedPageBreak/>
        <w:t>Peter 1:4 &amp; 1</w:t>
      </w:r>
      <w:r w:rsidRPr="00455223">
        <w:rPr>
          <w:sz w:val="24"/>
          <w:szCs w:val="24"/>
          <w:vertAlign w:val="superscript"/>
        </w:rPr>
        <w:t>st</w:t>
      </w:r>
      <w:r w:rsidRPr="00455223">
        <w:rPr>
          <w:sz w:val="24"/>
          <w:szCs w:val="24"/>
        </w:rPr>
        <w:t xml:space="preserve"> Corinthians 6:15-18. The Human Body of the Saintly Christian Lord is the Temple of the Holy Ghost is in 1</w:t>
      </w:r>
      <w:r w:rsidRPr="00455223">
        <w:rPr>
          <w:sz w:val="24"/>
          <w:szCs w:val="24"/>
          <w:vertAlign w:val="superscript"/>
        </w:rPr>
        <w:t>st</w:t>
      </w:r>
      <w:r w:rsidRPr="00455223">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455223">
        <w:rPr>
          <w:sz w:val="24"/>
          <w:szCs w:val="24"/>
          <w:vertAlign w:val="superscript"/>
        </w:rPr>
        <w:t>st</w:t>
      </w:r>
      <w:r w:rsidRPr="00455223">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455223">
        <w:rPr>
          <w:sz w:val="24"/>
          <w:szCs w:val="24"/>
          <w:vertAlign w:val="superscript"/>
        </w:rPr>
        <w:t>st</w:t>
      </w:r>
      <w:r w:rsidRPr="00455223">
        <w:rPr>
          <w:sz w:val="24"/>
          <w:szCs w:val="24"/>
        </w:rPr>
        <w:t xml:space="preserve"> Corinthians 5:5. The Sickness is among the Curses of the Broken Law is in Deuteronomy 28:15, 22, 27, 28, 35. Paul’s Thorn in the Flesh is in 2</w:t>
      </w:r>
      <w:r w:rsidRPr="00455223">
        <w:rPr>
          <w:sz w:val="24"/>
          <w:szCs w:val="24"/>
          <w:vertAlign w:val="superscript"/>
        </w:rPr>
        <w:t>nd</w:t>
      </w:r>
      <w:r w:rsidRPr="00455223">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455223">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455223">
        <w:rPr>
          <w:sz w:val="24"/>
          <w:szCs w:val="24"/>
          <w:vertAlign w:val="superscript"/>
        </w:rPr>
        <w:t>st</w:t>
      </w:r>
      <w:r w:rsidRPr="00455223">
        <w:rPr>
          <w:sz w:val="24"/>
          <w:szCs w:val="24"/>
        </w:rPr>
        <w:t xml:space="preserve"> Corinthians 5:5. Because of the Failure to rightly discern the Father Stephen’s Body is in 1</w:t>
      </w:r>
      <w:r w:rsidRPr="00455223">
        <w:rPr>
          <w:sz w:val="24"/>
          <w:szCs w:val="24"/>
          <w:vertAlign w:val="superscript"/>
        </w:rPr>
        <w:t>st</w:t>
      </w:r>
      <w:r w:rsidRPr="00455223">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455223">
        <w:rPr>
          <w:sz w:val="24"/>
          <w:szCs w:val="24"/>
          <w:vertAlign w:val="superscript"/>
        </w:rPr>
        <w:t>rd</w:t>
      </w:r>
      <w:r w:rsidRPr="00455223">
        <w:rPr>
          <w:sz w:val="24"/>
          <w:szCs w:val="24"/>
        </w:rPr>
        <w:t xml:space="preserve"> John 2; Luke 5:12, 13; 1</w:t>
      </w:r>
      <w:r w:rsidRPr="00455223">
        <w:rPr>
          <w:sz w:val="24"/>
          <w:szCs w:val="24"/>
          <w:vertAlign w:val="superscript"/>
        </w:rPr>
        <w:t>st</w:t>
      </w:r>
      <w:r w:rsidRPr="00455223">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455223">
        <w:rPr>
          <w:sz w:val="24"/>
          <w:szCs w:val="24"/>
          <w:vertAlign w:val="superscript"/>
        </w:rPr>
        <w:t>nd</w:t>
      </w:r>
      <w:r w:rsidRPr="00455223">
        <w:rPr>
          <w:sz w:val="24"/>
          <w:szCs w:val="24"/>
        </w:rPr>
        <w:t xml:space="preserve"> Samuel 24:25; 1</w:t>
      </w:r>
      <w:r w:rsidRPr="00455223">
        <w:rPr>
          <w:sz w:val="24"/>
          <w:szCs w:val="24"/>
          <w:vertAlign w:val="superscript"/>
        </w:rPr>
        <w:t>st</w:t>
      </w:r>
      <w:r w:rsidRPr="00455223">
        <w:rPr>
          <w:sz w:val="24"/>
          <w:szCs w:val="24"/>
        </w:rPr>
        <w:t xml:space="preserve"> Kings 17:17-24; 2</w:t>
      </w:r>
      <w:r w:rsidRPr="00455223">
        <w:rPr>
          <w:sz w:val="24"/>
          <w:szCs w:val="24"/>
          <w:vertAlign w:val="superscript"/>
        </w:rPr>
        <w:t>nd</w:t>
      </w:r>
      <w:r w:rsidRPr="00455223">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455223">
        <w:rPr>
          <w:sz w:val="24"/>
          <w:szCs w:val="24"/>
          <w:vertAlign w:val="superscript"/>
        </w:rPr>
        <w:t>st</w:t>
      </w:r>
      <w:r w:rsidRPr="00455223">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455223">
        <w:rPr>
          <w:sz w:val="24"/>
          <w:szCs w:val="24"/>
        </w:rPr>
        <w:lastRenderedPageBreak/>
        <w:t>10:11; 1</w:t>
      </w:r>
      <w:r w:rsidRPr="00455223">
        <w:rPr>
          <w:sz w:val="24"/>
          <w:szCs w:val="24"/>
          <w:vertAlign w:val="superscript"/>
        </w:rPr>
        <w:t>st</w:t>
      </w:r>
      <w:r w:rsidRPr="00455223">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455223">
        <w:rPr>
          <w:b/>
          <w:sz w:val="24"/>
          <w:szCs w:val="24"/>
        </w:rPr>
        <w:t>Great Physician</w:t>
      </w:r>
      <w:r w:rsidRPr="00455223">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455223">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455223">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455223">
        <w:rPr>
          <w:b/>
          <w:i/>
          <w:sz w:val="24"/>
          <w:szCs w:val="24"/>
        </w:rPr>
        <w:t>Kholee</w:t>
      </w:r>
      <w:r w:rsidRPr="00455223">
        <w:rPr>
          <w:sz w:val="24"/>
          <w:szCs w:val="24"/>
        </w:rPr>
        <w:t xml:space="preserve"> means Griefs or Sicknesses is in Deuteronomy 7:15; 28:61; 1</w:t>
      </w:r>
      <w:r w:rsidRPr="00455223">
        <w:rPr>
          <w:sz w:val="24"/>
          <w:szCs w:val="24"/>
          <w:vertAlign w:val="superscript"/>
        </w:rPr>
        <w:t>st</w:t>
      </w:r>
      <w:r w:rsidRPr="00455223">
        <w:rPr>
          <w:sz w:val="24"/>
          <w:szCs w:val="24"/>
        </w:rPr>
        <w:t xml:space="preserve"> Kings 17:17; 2</w:t>
      </w:r>
      <w:r w:rsidRPr="00455223">
        <w:rPr>
          <w:sz w:val="24"/>
          <w:szCs w:val="24"/>
          <w:vertAlign w:val="superscript"/>
        </w:rPr>
        <w:t>nd</w:t>
      </w:r>
      <w:r w:rsidRPr="00455223">
        <w:rPr>
          <w:sz w:val="24"/>
          <w:szCs w:val="24"/>
        </w:rPr>
        <w:t xml:space="preserve"> Kings 1:2; 2</w:t>
      </w:r>
      <w:r w:rsidRPr="00455223">
        <w:rPr>
          <w:sz w:val="24"/>
          <w:szCs w:val="24"/>
          <w:vertAlign w:val="superscript"/>
        </w:rPr>
        <w:t>nd</w:t>
      </w:r>
      <w:r w:rsidRPr="00455223">
        <w:rPr>
          <w:sz w:val="24"/>
          <w:szCs w:val="24"/>
        </w:rPr>
        <w:t xml:space="preserve"> Kings 8:8 &amp; 2</w:t>
      </w:r>
      <w:r w:rsidRPr="00455223">
        <w:rPr>
          <w:sz w:val="24"/>
          <w:szCs w:val="24"/>
          <w:vertAlign w:val="superscript"/>
        </w:rPr>
        <w:t>nd</w:t>
      </w:r>
      <w:r w:rsidRPr="00455223">
        <w:rPr>
          <w:sz w:val="24"/>
          <w:szCs w:val="24"/>
        </w:rPr>
        <w:t xml:space="preserve"> Chronicles 16:12; 21:15. The Word </w:t>
      </w:r>
      <w:r w:rsidRPr="00455223">
        <w:rPr>
          <w:b/>
          <w:i/>
          <w:sz w:val="24"/>
          <w:szCs w:val="24"/>
        </w:rPr>
        <w:t xml:space="preserve">Makob </w:t>
      </w:r>
      <w:r w:rsidRPr="00455223">
        <w:rPr>
          <w:sz w:val="24"/>
          <w:szCs w:val="24"/>
        </w:rPr>
        <w:t xml:space="preserve">means pain is in Isaiah 53:4; Job 14:22; 33:19 &amp; Jeremiah 51:8. The Words </w:t>
      </w:r>
      <w:r w:rsidRPr="00455223">
        <w:rPr>
          <w:b/>
          <w:i/>
          <w:sz w:val="24"/>
          <w:szCs w:val="24"/>
        </w:rPr>
        <w:t xml:space="preserve">Nasa </w:t>
      </w:r>
      <w:r w:rsidRPr="00455223">
        <w:rPr>
          <w:sz w:val="24"/>
          <w:szCs w:val="24"/>
        </w:rPr>
        <w:t xml:space="preserve">&amp; </w:t>
      </w:r>
      <w:r w:rsidRPr="00455223">
        <w:rPr>
          <w:b/>
          <w:i/>
          <w:sz w:val="24"/>
          <w:szCs w:val="24"/>
        </w:rPr>
        <w:t xml:space="preserve">Sabal </w:t>
      </w:r>
      <w:r w:rsidRPr="00455223">
        <w:rPr>
          <w:sz w:val="24"/>
          <w:szCs w:val="24"/>
        </w:rPr>
        <w:t xml:space="preserve">means to bear in the suffering of punishment for something in Isaiah 53:4, 12. The Word </w:t>
      </w:r>
      <w:r w:rsidRPr="00455223">
        <w:rPr>
          <w:b/>
          <w:i/>
          <w:sz w:val="24"/>
          <w:szCs w:val="24"/>
        </w:rPr>
        <w:t>Sabal</w:t>
      </w:r>
      <w:r w:rsidRPr="00455223">
        <w:rPr>
          <w:sz w:val="24"/>
          <w:szCs w:val="24"/>
        </w:rPr>
        <w:t xml:space="preserve"> also means to bear the penalty or chastisement is in Lamentations 5:7 &amp; Isaiah 53:4, 11. The regard to this translation and interpretation is in Matthew 8:16, 17; 1</w:t>
      </w:r>
      <w:r w:rsidRPr="00455223">
        <w:rPr>
          <w:sz w:val="24"/>
          <w:szCs w:val="24"/>
          <w:vertAlign w:val="superscript"/>
        </w:rPr>
        <w:t>st</w:t>
      </w:r>
      <w:r w:rsidRPr="00455223">
        <w:rPr>
          <w:sz w:val="24"/>
          <w:szCs w:val="24"/>
        </w:rPr>
        <w:t xml:space="preserve"> Peter 2:24 with Isaiah 53:4, 5. The Father Stephen’s Passover and the Father Stephen’s Supper is in Exodus 12:7, 8 &amp; 1</w:t>
      </w:r>
      <w:r w:rsidRPr="00455223">
        <w:rPr>
          <w:sz w:val="24"/>
          <w:szCs w:val="24"/>
          <w:vertAlign w:val="superscript"/>
        </w:rPr>
        <w:t>st</w:t>
      </w:r>
      <w:r w:rsidRPr="00455223">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455223">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455223">
        <w:rPr>
          <w:sz w:val="24"/>
          <w:szCs w:val="24"/>
          <w:vertAlign w:val="superscript"/>
        </w:rPr>
        <w:t>nd</w:t>
      </w:r>
      <w:r w:rsidRPr="00455223">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455223">
        <w:rPr>
          <w:sz w:val="24"/>
          <w:szCs w:val="24"/>
          <w:vertAlign w:val="superscript"/>
        </w:rPr>
        <w:t>st</w:t>
      </w:r>
      <w:r w:rsidRPr="00455223">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0C1894" w:rsidRPr="00455223" w:rsidRDefault="000C1894" w:rsidP="000C1894">
      <w:pPr>
        <w:spacing w:line="480" w:lineRule="auto"/>
        <w:jc w:val="both"/>
        <w:rPr>
          <w:sz w:val="24"/>
          <w:szCs w:val="24"/>
        </w:rPr>
      </w:pPr>
      <w:r w:rsidRPr="00455223">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455223">
        <w:rPr>
          <w:b/>
          <w:sz w:val="24"/>
          <w:szCs w:val="24"/>
        </w:rPr>
        <w:t>The 1</w:t>
      </w:r>
      <w:r w:rsidRPr="00455223">
        <w:rPr>
          <w:b/>
          <w:sz w:val="24"/>
          <w:szCs w:val="24"/>
          <w:vertAlign w:val="superscript"/>
        </w:rPr>
        <w:t>st</w:t>
      </w:r>
      <w:r w:rsidRPr="00455223">
        <w:rPr>
          <w:b/>
          <w:sz w:val="24"/>
          <w:szCs w:val="24"/>
        </w:rPr>
        <w:t xml:space="preserve"> Master Key unlocks or locks the Prison of Babylon the Great, the Mother of Harlots &amp; the Abominations of the Earth concerning Israel by the Incurable Wounds for under 1 year in Micah 1:9</w:t>
      </w:r>
      <w:r w:rsidRPr="00455223">
        <w:rPr>
          <w:sz w:val="24"/>
          <w:szCs w:val="24"/>
        </w:rPr>
        <w:t xml:space="preserve">. </w:t>
      </w:r>
      <w:r w:rsidRPr="00455223">
        <w:rPr>
          <w:b/>
          <w:sz w:val="24"/>
          <w:szCs w:val="24"/>
        </w:rPr>
        <w:t>The 2</w:t>
      </w:r>
      <w:r w:rsidRPr="00455223">
        <w:rPr>
          <w:b/>
          <w:sz w:val="24"/>
          <w:szCs w:val="24"/>
          <w:vertAlign w:val="superscript"/>
        </w:rPr>
        <w:t>nd</w:t>
      </w:r>
      <w:r w:rsidRPr="00455223">
        <w:rPr>
          <w:b/>
          <w:sz w:val="24"/>
          <w:szCs w:val="24"/>
        </w:rPr>
        <w:t xml:space="preserve"> Master Key unlocks or locks the Prison of the Beast of the Sea concerning Babel (Babylon) by the Incurable Sorrow for 1 year in Jeremiah 30:15</w:t>
      </w:r>
      <w:r w:rsidRPr="00455223">
        <w:rPr>
          <w:sz w:val="24"/>
          <w:szCs w:val="24"/>
        </w:rPr>
        <w:t xml:space="preserve">. </w:t>
      </w:r>
      <w:r w:rsidRPr="00455223">
        <w:rPr>
          <w:b/>
          <w:sz w:val="24"/>
          <w:szCs w:val="24"/>
        </w:rPr>
        <w:t>The 3</w:t>
      </w:r>
      <w:r w:rsidRPr="00455223">
        <w:rPr>
          <w:b/>
          <w:sz w:val="24"/>
          <w:szCs w:val="24"/>
          <w:vertAlign w:val="superscript"/>
        </w:rPr>
        <w:t>rd</w:t>
      </w:r>
      <w:r w:rsidRPr="00455223">
        <w:rPr>
          <w:b/>
          <w:sz w:val="24"/>
          <w:szCs w:val="24"/>
        </w:rPr>
        <w:t xml:space="preserve"> Master Key unlocks or locks the Prison </w:t>
      </w:r>
      <w:r w:rsidRPr="00455223">
        <w:rPr>
          <w:b/>
          <w:sz w:val="24"/>
          <w:szCs w:val="24"/>
        </w:rPr>
        <w:lastRenderedPageBreak/>
        <w:t>of the Beast of the Earth concerning Confusion by the Incurable Severe Affliction for 2 years in Jeremiah 30:12</w:t>
      </w:r>
      <w:r w:rsidRPr="00455223">
        <w:rPr>
          <w:sz w:val="24"/>
          <w:szCs w:val="24"/>
        </w:rPr>
        <w:t xml:space="preserve">. </w:t>
      </w:r>
      <w:r w:rsidRPr="00455223">
        <w:rPr>
          <w:b/>
          <w:sz w:val="24"/>
          <w:szCs w:val="24"/>
        </w:rPr>
        <w:t>The 4</w:t>
      </w:r>
      <w:r w:rsidRPr="00455223">
        <w:rPr>
          <w:b/>
          <w:sz w:val="24"/>
          <w:szCs w:val="24"/>
          <w:vertAlign w:val="superscript"/>
        </w:rPr>
        <w:t>th</w:t>
      </w:r>
      <w:r w:rsidRPr="00455223">
        <w:rPr>
          <w:b/>
          <w:sz w:val="24"/>
          <w:szCs w:val="24"/>
        </w:rPr>
        <w:t xml:space="preserve"> Master Key unlocks or locks the Prison of the Scarlet Colored Beast concerning Shinar by the Incurable Wound for 3 years in Jeremiah 15:18</w:t>
      </w:r>
      <w:r w:rsidRPr="00455223">
        <w:rPr>
          <w:sz w:val="24"/>
          <w:szCs w:val="24"/>
        </w:rPr>
        <w:t xml:space="preserve">. </w:t>
      </w:r>
      <w:r w:rsidRPr="00455223">
        <w:rPr>
          <w:b/>
          <w:sz w:val="24"/>
          <w:szCs w:val="24"/>
        </w:rPr>
        <w:t>The 5</w:t>
      </w:r>
      <w:r w:rsidRPr="00455223">
        <w:rPr>
          <w:b/>
          <w:sz w:val="24"/>
          <w:szCs w:val="24"/>
          <w:vertAlign w:val="superscript"/>
        </w:rPr>
        <w:t>th</w:t>
      </w:r>
      <w:r w:rsidRPr="00455223">
        <w:rPr>
          <w:b/>
          <w:sz w:val="24"/>
          <w:szCs w:val="24"/>
        </w:rPr>
        <w:t xml:space="preserve"> Master Key unlocks or locks the Prison of the False Prophet concerning Rome by the Incurable Intestines Bowel Disease for 4 years in 2</w:t>
      </w:r>
      <w:r w:rsidRPr="00455223">
        <w:rPr>
          <w:b/>
          <w:sz w:val="24"/>
          <w:szCs w:val="24"/>
          <w:vertAlign w:val="superscript"/>
        </w:rPr>
        <w:t>nd</w:t>
      </w:r>
      <w:r w:rsidRPr="00455223">
        <w:rPr>
          <w:b/>
          <w:sz w:val="24"/>
          <w:szCs w:val="24"/>
        </w:rPr>
        <w:t xml:space="preserve"> Chronicles 21:18</w:t>
      </w:r>
      <w:r w:rsidRPr="00455223">
        <w:rPr>
          <w:sz w:val="24"/>
          <w:szCs w:val="24"/>
        </w:rPr>
        <w:t xml:space="preserve">. </w:t>
      </w:r>
      <w:r w:rsidRPr="00455223">
        <w:rPr>
          <w:b/>
          <w:sz w:val="24"/>
          <w:szCs w:val="24"/>
        </w:rPr>
        <w:t>The 6</w:t>
      </w:r>
      <w:r w:rsidRPr="00455223">
        <w:rPr>
          <w:b/>
          <w:sz w:val="24"/>
          <w:szCs w:val="24"/>
          <w:vertAlign w:val="superscript"/>
        </w:rPr>
        <w:t>th</w:t>
      </w:r>
      <w:r w:rsidRPr="00455223">
        <w:rPr>
          <w:b/>
          <w:sz w:val="24"/>
          <w:szCs w:val="24"/>
        </w:rPr>
        <w:t xml:space="preserve"> Master Key unlocks or locks the Prison of the Antichrist concerning Shishak by the Incurable Plagues for 5 years in Judith 5:12</w:t>
      </w:r>
      <w:r w:rsidRPr="00455223">
        <w:rPr>
          <w:sz w:val="24"/>
          <w:szCs w:val="24"/>
        </w:rPr>
        <w:t xml:space="preserve">. </w:t>
      </w:r>
      <w:r w:rsidRPr="00455223">
        <w:rPr>
          <w:b/>
          <w:sz w:val="24"/>
          <w:szCs w:val="24"/>
        </w:rPr>
        <w:t>The 7</w:t>
      </w:r>
      <w:r w:rsidRPr="00455223">
        <w:rPr>
          <w:b/>
          <w:sz w:val="24"/>
          <w:szCs w:val="24"/>
          <w:vertAlign w:val="superscript"/>
        </w:rPr>
        <w:t>th</w:t>
      </w:r>
      <w:r w:rsidRPr="00455223">
        <w:rPr>
          <w:b/>
          <w:sz w:val="24"/>
          <w:szCs w:val="24"/>
        </w:rPr>
        <w:t xml:space="preserve"> Master Key unlocks or locks the Prison of Satan also called the Angel Lucifer concerning Chaos by the Incurable Grievous Bruise for 6 years in Jeremiah 30:12</w:t>
      </w:r>
      <w:r w:rsidRPr="00455223">
        <w:rPr>
          <w:sz w:val="24"/>
          <w:szCs w:val="24"/>
        </w:rPr>
        <w:t xml:space="preserve">. </w:t>
      </w:r>
      <w:r w:rsidRPr="00455223">
        <w:rPr>
          <w:b/>
          <w:sz w:val="24"/>
          <w:szCs w:val="24"/>
        </w:rPr>
        <w:t>The 8</w:t>
      </w:r>
      <w:r w:rsidRPr="00455223">
        <w:rPr>
          <w:b/>
          <w:sz w:val="24"/>
          <w:szCs w:val="24"/>
          <w:vertAlign w:val="superscript"/>
        </w:rPr>
        <w:t>th</w:t>
      </w:r>
      <w:r w:rsidRPr="00455223">
        <w:rPr>
          <w:b/>
          <w:sz w:val="24"/>
          <w:szCs w:val="24"/>
        </w:rPr>
        <w:t xml:space="preserve"> Master Key unlocks or locks the Prison of the Lord Lucifer the Evil Father concerning Sodom by the Incurable Wound for 7 years in Jeremiah 30:12. The 9</w:t>
      </w:r>
      <w:r w:rsidRPr="00455223">
        <w:rPr>
          <w:b/>
          <w:sz w:val="24"/>
          <w:szCs w:val="24"/>
          <w:vertAlign w:val="superscript"/>
        </w:rPr>
        <w:t>th</w:t>
      </w:r>
      <w:r w:rsidRPr="00455223">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455223">
        <w:rPr>
          <w:b/>
          <w:sz w:val="24"/>
          <w:szCs w:val="24"/>
          <w:vertAlign w:val="superscript"/>
        </w:rPr>
        <w:t>nd</w:t>
      </w:r>
      <w:r w:rsidRPr="00455223">
        <w:rPr>
          <w:b/>
          <w:sz w:val="24"/>
          <w:szCs w:val="24"/>
        </w:rPr>
        <w:t xml:space="preserve"> Maccabees 9:5. The 10</w:t>
      </w:r>
      <w:r w:rsidRPr="00455223">
        <w:rPr>
          <w:b/>
          <w:sz w:val="24"/>
          <w:szCs w:val="24"/>
          <w:vertAlign w:val="superscript"/>
        </w:rPr>
        <w:t>th</w:t>
      </w:r>
      <w:r w:rsidRPr="00455223">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455223">
        <w:rPr>
          <w:sz w:val="24"/>
          <w:szCs w:val="24"/>
        </w:rPr>
        <w:t>. These 10 incurable things concerns the 1</w:t>
      </w:r>
      <w:r w:rsidRPr="00455223">
        <w:rPr>
          <w:sz w:val="24"/>
          <w:szCs w:val="24"/>
          <w:vertAlign w:val="superscript"/>
        </w:rPr>
        <w:t>st</w:t>
      </w:r>
      <w:r w:rsidRPr="00455223">
        <w:rPr>
          <w:sz w:val="24"/>
          <w:szCs w:val="24"/>
        </w:rPr>
        <w:t xml:space="preserve"> position of the Lord Peter in Acts 7:47-50. The 2</w:t>
      </w:r>
      <w:r w:rsidRPr="00455223">
        <w:rPr>
          <w:sz w:val="24"/>
          <w:szCs w:val="24"/>
          <w:vertAlign w:val="superscript"/>
        </w:rPr>
        <w:t>nd</w:t>
      </w:r>
      <w:r w:rsidRPr="00455223">
        <w:rPr>
          <w:sz w:val="24"/>
          <w:szCs w:val="24"/>
        </w:rPr>
        <w:t xml:space="preserve"> position of the Lord John in Acts 7:51. The 3</w:t>
      </w:r>
      <w:r w:rsidRPr="00455223">
        <w:rPr>
          <w:sz w:val="24"/>
          <w:szCs w:val="24"/>
          <w:vertAlign w:val="superscript"/>
        </w:rPr>
        <w:t>rd</w:t>
      </w:r>
      <w:r w:rsidRPr="00455223">
        <w:rPr>
          <w:sz w:val="24"/>
          <w:szCs w:val="24"/>
        </w:rPr>
        <w:t xml:space="preserve"> position to the 9</w:t>
      </w:r>
      <w:r w:rsidRPr="00455223">
        <w:rPr>
          <w:sz w:val="24"/>
          <w:szCs w:val="24"/>
          <w:vertAlign w:val="superscript"/>
        </w:rPr>
        <w:t>th</w:t>
      </w:r>
      <w:r w:rsidRPr="00455223">
        <w:rPr>
          <w:sz w:val="24"/>
          <w:szCs w:val="24"/>
        </w:rPr>
        <w:t xml:space="preserve"> position of the Lord Jesus in Acts 7:52-58. The 10</w:t>
      </w:r>
      <w:r w:rsidRPr="00455223">
        <w:rPr>
          <w:sz w:val="24"/>
          <w:szCs w:val="24"/>
          <w:vertAlign w:val="superscript"/>
        </w:rPr>
        <w:t>th</w:t>
      </w:r>
      <w:r w:rsidRPr="00455223">
        <w:rPr>
          <w:sz w:val="24"/>
          <w:szCs w:val="24"/>
        </w:rPr>
        <w:t xml:space="preserve"> position of the Lord James in Acts 7:59. The 10</w:t>
      </w:r>
      <w:r w:rsidRPr="00455223">
        <w:rPr>
          <w:sz w:val="24"/>
          <w:szCs w:val="24"/>
          <w:vertAlign w:val="superscript"/>
        </w:rPr>
        <w:t>th</w:t>
      </w:r>
      <w:r w:rsidRPr="00455223">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455223">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455223">
        <w:rPr>
          <w:sz w:val="24"/>
          <w:szCs w:val="24"/>
          <w:vertAlign w:val="superscript"/>
        </w:rPr>
        <w:t>st</w:t>
      </w:r>
      <w:r w:rsidRPr="00455223">
        <w:rPr>
          <w:sz w:val="24"/>
          <w:szCs w:val="24"/>
        </w:rPr>
        <w:t xml:space="preserve"> Samuel 28:6; Ezra 2:63; Nehemiah 7:65 &amp; Sirach 45:10.  </w:t>
      </w:r>
    </w:p>
    <w:p w:rsidR="000C1894" w:rsidRPr="00455223" w:rsidRDefault="000C1894" w:rsidP="000C1894">
      <w:pPr>
        <w:jc w:val="center"/>
        <w:rPr>
          <w:b/>
          <w:sz w:val="24"/>
          <w:szCs w:val="24"/>
        </w:rPr>
      </w:pPr>
      <w:r w:rsidRPr="00455223">
        <w:rPr>
          <w:b/>
          <w:sz w:val="24"/>
          <w:szCs w:val="24"/>
        </w:rPr>
        <w:t>What are the three Prisons of Hell on Earth for Wisdom &amp; Satan’s Demonic Host of Demons?</w:t>
      </w:r>
    </w:p>
    <w:p w:rsidR="000C1894" w:rsidRPr="00455223" w:rsidRDefault="000C1894" w:rsidP="000C1894">
      <w:pPr>
        <w:spacing w:line="480" w:lineRule="auto"/>
        <w:jc w:val="both"/>
        <w:rPr>
          <w:sz w:val="24"/>
          <w:szCs w:val="24"/>
        </w:rPr>
      </w:pPr>
      <w:r w:rsidRPr="00455223">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455223">
        <w:rPr>
          <w:sz w:val="24"/>
          <w:szCs w:val="24"/>
          <w:vertAlign w:val="superscript"/>
        </w:rPr>
        <w:t>st</w:t>
      </w:r>
      <w:r w:rsidRPr="00455223">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455223">
        <w:rPr>
          <w:b/>
          <w:sz w:val="24"/>
          <w:szCs w:val="24"/>
        </w:rPr>
        <w:t>marriage rights</w:t>
      </w:r>
      <w:r w:rsidRPr="00455223">
        <w:rPr>
          <w:sz w:val="24"/>
          <w:szCs w:val="24"/>
        </w:rPr>
        <w:t xml:space="preserve">” is in Exodus 21:10. Egypt &amp; Sodom is turned over to the other Lord’s/Ladies to worship them in Acts 7:42-56. At one time the Lord Michael was Friends with the Lord </w:t>
      </w:r>
      <w:r w:rsidRPr="00455223">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455223">
        <w:rPr>
          <w:sz w:val="24"/>
          <w:szCs w:val="24"/>
          <w:vertAlign w:val="superscript"/>
        </w:rPr>
        <w:t>st</w:t>
      </w:r>
      <w:r w:rsidRPr="00455223">
        <w:rPr>
          <w:sz w:val="24"/>
          <w:szCs w:val="24"/>
        </w:rPr>
        <w:t xml:space="preserve"> Chronicles 2:26 &amp; Isaiah 47:5. Twentieth, is the Son Jesus (Justus) </w:t>
      </w:r>
      <w:r w:rsidRPr="00455223">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455223">
        <w:rPr>
          <w:sz w:val="24"/>
          <w:szCs w:val="24"/>
        </w:rPr>
        <w:lastRenderedPageBreak/>
        <w:t>Lord Stephen as the Father (Lady Barbara derived from Bara in Genesis 1:1) above All in Acts 1:4-8:3; 1</w:t>
      </w:r>
      <w:r w:rsidRPr="00455223">
        <w:rPr>
          <w:sz w:val="24"/>
          <w:szCs w:val="24"/>
          <w:vertAlign w:val="superscript"/>
        </w:rPr>
        <w:t>st</w:t>
      </w:r>
      <w:r w:rsidRPr="00455223">
        <w:rPr>
          <w:sz w:val="24"/>
          <w:szCs w:val="24"/>
        </w:rPr>
        <w:t xml:space="preserve"> Corinthians 8:6; 15:24-28; Ephesians 4:6 &amp; Isaiah 47:5. These are the 56 Lords/Ladies &amp; 4 Known Lord’s/Ladies that makes up 60 Lord’s/60 Ladies. The 60 Ladies are derived from the “</w:t>
      </w:r>
      <w:r w:rsidRPr="00455223">
        <w:rPr>
          <w:b/>
          <w:sz w:val="24"/>
          <w:szCs w:val="24"/>
        </w:rPr>
        <w:t>Lady of Kingdoms</w:t>
      </w:r>
      <w:r w:rsidRPr="00455223">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455223">
        <w:rPr>
          <w:sz w:val="24"/>
          <w:szCs w:val="24"/>
          <w:vertAlign w:val="superscript"/>
        </w:rPr>
        <w:t>th</w:t>
      </w:r>
      <w:r w:rsidRPr="00455223">
        <w:rPr>
          <w:sz w:val="24"/>
          <w:szCs w:val="24"/>
        </w:rPr>
        <w:t xml:space="preserve"> day because Man was perfectly created on the 6</w:t>
      </w:r>
      <w:r w:rsidRPr="00455223">
        <w:rPr>
          <w:sz w:val="24"/>
          <w:szCs w:val="24"/>
          <w:vertAlign w:val="superscript"/>
        </w:rPr>
        <w:t>th</w:t>
      </w:r>
      <w:r w:rsidRPr="00455223">
        <w:rPr>
          <w:sz w:val="24"/>
          <w:szCs w:val="24"/>
        </w:rPr>
        <w:t xml:space="preserve"> day is in Hebrew 9:27; Matthew 20:12 &amp; Luke 13:32. Woman only has to handle a minute for sin because She was born on the 7</w:t>
      </w:r>
      <w:r w:rsidRPr="00455223">
        <w:rPr>
          <w:sz w:val="24"/>
          <w:szCs w:val="24"/>
          <w:vertAlign w:val="superscript"/>
        </w:rPr>
        <w:t>th</w:t>
      </w:r>
      <w:r w:rsidRPr="00455223">
        <w:rPr>
          <w:sz w:val="24"/>
          <w:szCs w:val="24"/>
        </w:rPr>
        <w:t xml:space="preserve"> day and an hour is equal to a day at Her birth by the Father Stephen.           </w:t>
      </w:r>
    </w:p>
    <w:p w:rsidR="000C1894" w:rsidRPr="00455223" w:rsidRDefault="000C1894" w:rsidP="000C1894">
      <w:pPr>
        <w:spacing w:line="480" w:lineRule="auto"/>
        <w:jc w:val="both"/>
        <w:rPr>
          <w:sz w:val="24"/>
          <w:szCs w:val="24"/>
        </w:rPr>
      </w:pPr>
      <w:r w:rsidRPr="00455223">
        <w:rPr>
          <w:sz w:val="24"/>
          <w:szCs w:val="24"/>
        </w:rPr>
        <w:t>Second, is Babylon which is called the “</w:t>
      </w:r>
      <w:r w:rsidRPr="00455223">
        <w:rPr>
          <w:b/>
          <w:sz w:val="24"/>
          <w:szCs w:val="24"/>
        </w:rPr>
        <w:t>Gate of the Gods</w:t>
      </w:r>
      <w:r w:rsidRPr="00455223">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455223">
        <w:rPr>
          <w:b/>
          <w:sz w:val="24"/>
          <w:szCs w:val="24"/>
        </w:rPr>
        <w:t>This Wickedness</w:t>
      </w:r>
      <w:r w:rsidRPr="00455223">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455223">
        <w:rPr>
          <w:sz w:val="24"/>
          <w:szCs w:val="24"/>
        </w:rPr>
        <w:lastRenderedPageBreak/>
        <w:t>the Lord Jesus takes over in Revelation 22:16 &amp; Acts 7:42-43. But Lucifer and His Angels (Lords) cannot  be  worshipped  in  Colossians  2:18;  Revelation  19:10  and  1</w:t>
      </w:r>
      <w:r w:rsidRPr="00455223">
        <w:rPr>
          <w:sz w:val="24"/>
          <w:szCs w:val="24"/>
          <w:vertAlign w:val="superscript"/>
        </w:rPr>
        <w:t>st</w:t>
      </w:r>
      <w:r w:rsidRPr="00455223">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0C1894" w:rsidRPr="00455223" w:rsidRDefault="000C1894" w:rsidP="000C1894">
      <w:pPr>
        <w:spacing w:line="480" w:lineRule="auto"/>
        <w:jc w:val="both"/>
        <w:rPr>
          <w:sz w:val="24"/>
          <w:szCs w:val="24"/>
        </w:rPr>
      </w:pPr>
      <w:r w:rsidRPr="00455223">
        <w:rPr>
          <w:sz w:val="24"/>
          <w:szCs w:val="24"/>
        </w:rPr>
        <w:t>Third, is Israel which is a place called the “</w:t>
      </w:r>
      <w:r w:rsidRPr="00455223">
        <w:rPr>
          <w:b/>
          <w:sz w:val="24"/>
          <w:szCs w:val="24"/>
        </w:rPr>
        <w:t>City of David</w:t>
      </w:r>
      <w:r w:rsidRPr="00455223">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455223">
        <w:rPr>
          <w:sz w:val="24"/>
          <w:szCs w:val="24"/>
          <w:vertAlign w:val="superscript"/>
        </w:rPr>
        <w:t>st</w:t>
      </w:r>
      <w:r w:rsidRPr="00455223">
        <w:rPr>
          <w:sz w:val="24"/>
          <w:szCs w:val="24"/>
        </w:rPr>
        <w:t xml:space="preserve"> Corinthians 6:1-11; Ephesians 6:10-20 and Wisdom of Solomon 5:15-23. Israel worships the Law in Romans 1:18-16:27. For the strength of sin is the Law in 1</w:t>
      </w:r>
      <w:r w:rsidRPr="00455223">
        <w:rPr>
          <w:sz w:val="24"/>
          <w:szCs w:val="24"/>
          <w:vertAlign w:val="superscript"/>
        </w:rPr>
        <w:t>st</w:t>
      </w:r>
      <w:r w:rsidRPr="00455223">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455223">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455223">
        <w:rPr>
          <w:sz w:val="24"/>
          <w:szCs w:val="24"/>
          <w:vertAlign w:val="superscript"/>
        </w:rPr>
        <w:t>nd</w:t>
      </w:r>
      <w:r w:rsidRPr="00455223">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455223">
        <w:rPr>
          <w:sz w:val="24"/>
          <w:szCs w:val="24"/>
          <w:vertAlign w:val="superscript"/>
        </w:rPr>
        <w:t>st</w:t>
      </w:r>
      <w:r w:rsidRPr="00455223">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455223">
        <w:rPr>
          <w:sz w:val="24"/>
          <w:szCs w:val="24"/>
          <w:vertAlign w:val="superscript"/>
        </w:rPr>
        <w:t>st</w:t>
      </w:r>
      <w:r w:rsidRPr="00455223">
        <w:rPr>
          <w:sz w:val="24"/>
          <w:szCs w:val="24"/>
        </w:rPr>
        <w:t xml:space="preserve"> Corinthians 1:27. If You have any questions on the End Times, You must get My book called “</w:t>
      </w:r>
      <w:r w:rsidRPr="00455223">
        <w:rPr>
          <w:b/>
          <w:sz w:val="24"/>
          <w:szCs w:val="24"/>
        </w:rPr>
        <w:t>Who is the Lord Lucifer’s Party that the Lord Yahweh will cast into Hell at the End Time</w:t>
      </w:r>
      <w:r w:rsidRPr="00455223">
        <w:rPr>
          <w:sz w:val="24"/>
          <w:szCs w:val="24"/>
        </w:rPr>
        <w:t xml:space="preserve">.”  </w:t>
      </w:r>
    </w:p>
    <w:p w:rsidR="000C1894" w:rsidRPr="00455223" w:rsidRDefault="000C1894" w:rsidP="000C1894">
      <w:pPr>
        <w:spacing w:before="240" w:line="480" w:lineRule="auto"/>
        <w:jc w:val="both"/>
        <w:rPr>
          <w:sz w:val="24"/>
          <w:szCs w:val="24"/>
        </w:rPr>
      </w:pPr>
      <w:r w:rsidRPr="00455223">
        <w:rPr>
          <w:sz w:val="24"/>
          <w:szCs w:val="24"/>
        </w:rPr>
        <w:t>How to Retain Divine Healing is in 1</w:t>
      </w:r>
      <w:r w:rsidRPr="00455223">
        <w:rPr>
          <w:sz w:val="24"/>
          <w:szCs w:val="24"/>
          <w:vertAlign w:val="superscript"/>
        </w:rPr>
        <w:t>st</w:t>
      </w:r>
      <w:r w:rsidRPr="00455223">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455223">
        <w:rPr>
          <w:sz w:val="24"/>
          <w:szCs w:val="24"/>
        </w:rPr>
        <w:lastRenderedPageBreak/>
        <w:t>Father Stephen’s Inerrant Word is in Exodus 15:26; Matthew 8:17; Romans 10:17; 1</w:t>
      </w:r>
      <w:r w:rsidRPr="00455223">
        <w:rPr>
          <w:sz w:val="24"/>
          <w:szCs w:val="24"/>
          <w:vertAlign w:val="superscript"/>
        </w:rPr>
        <w:t>st</w:t>
      </w:r>
      <w:r w:rsidRPr="00455223">
        <w:rPr>
          <w:sz w:val="24"/>
          <w:szCs w:val="24"/>
        </w:rPr>
        <w:t xml:space="preserve"> Peter 1:17-21; 2:24 &amp; Acts 7:1-53. Contend in the Faith for Your Healing is in John 8:44; Romans 10:9; James 4:1-10; 1</w:t>
      </w:r>
      <w:r w:rsidRPr="00455223">
        <w:rPr>
          <w:sz w:val="24"/>
          <w:szCs w:val="24"/>
          <w:vertAlign w:val="superscript"/>
        </w:rPr>
        <w:t>st</w:t>
      </w:r>
      <w:r w:rsidRPr="00455223">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455223">
        <w:rPr>
          <w:sz w:val="24"/>
          <w:szCs w:val="24"/>
          <w:vertAlign w:val="superscript"/>
        </w:rPr>
        <w:t>nd</w:t>
      </w:r>
      <w:r w:rsidRPr="00455223">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455223">
        <w:rPr>
          <w:sz w:val="24"/>
          <w:szCs w:val="24"/>
          <w:vertAlign w:val="superscript"/>
        </w:rPr>
        <w:t>st</w:t>
      </w:r>
      <w:r w:rsidRPr="00455223">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455223">
        <w:rPr>
          <w:sz w:val="24"/>
          <w:szCs w:val="24"/>
          <w:vertAlign w:val="superscript"/>
        </w:rPr>
        <w:t>nd</w:t>
      </w:r>
      <w:r w:rsidRPr="00455223">
        <w:rPr>
          <w:sz w:val="24"/>
          <w:szCs w:val="24"/>
        </w:rPr>
        <w:t xml:space="preserve"> Corinthians 1:8-10; 11:23-33; 12:7; Philippians 2:25-27. Divine Healing is </w:t>
      </w:r>
      <w:r w:rsidRPr="00455223">
        <w:rPr>
          <w:sz w:val="24"/>
          <w:szCs w:val="24"/>
        </w:rPr>
        <w:lastRenderedPageBreak/>
        <w:t>only Taught by False Cults is in Acts 8:9-25. Divine Healing puts more Emphasis upon the Body than upon the Soul is in Isaiah 53:4-5; 1</w:t>
      </w:r>
      <w:r w:rsidRPr="00455223">
        <w:rPr>
          <w:sz w:val="24"/>
          <w:szCs w:val="24"/>
          <w:vertAlign w:val="superscript"/>
        </w:rPr>
        <w:t>st</w:t>
      </w:r>
      <w:r w:rsidRPr="00455223">
        <w:rPr>
          <w:sz w:val="24"/>
          <w:szCs w:val="24"/>
        </w:rPr>
        <w:t xml:space="preserve"> Corinthians 6:19-20; 1</w:t>
      </w:r>
      <w:r w:rsidRPr="00455223">
        <w:rPr>
          <w:sz w:val="24"/>
          <w:szCs w:val="24"/>
          <w:vertAlign w:val="superscript"/>
        </w:rPr>
        <w:t>st</w:t>
      </w:r>
      <w:r w:rsidRPr="00455223">
        <w:rPr>
          <w:sz w:val="24"/>
          <w:szCs w:val="24"/>
        </w:rPr>
        <w:t xml:space="preserve"> Peter 2:24; Acts 3:12-13; 8:5-8; 9:36-42; 14:6-10; 16:16-18; 19:11-12; 28:7-9. If the Father Stephen created Herbs and Drugs, does He not expect Man to use them for Healing? Some Scriptures are in 1</w:t>
      </w:r>
      <w:r w:rsidRPr="00455223">
        <w:rPr>
          <w:sz w:val="24"/>
          <w:szCs w:val="24"/>
          <w:vertAlign w:val="superscript"/>
        </w:rPr>
        <w:t>st</w:t>
      </w:r>
      <w:r w:rsidRPr="00455223">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455223">
        <w:rPr>
          <w:b/>
          <w:sz w:val="24"/>
          <w:szCs w:val="24"/>
        </w:rPr>
        <w:t>took</w:t>
      </w:r>
      <w:r w:rsidRPr="00455223">
        <w:rPr>
          <w:sz w:val="24"/>
          <w:szCs w:val="24"/>
        </w:rPr>
        <w:t>” and “</w:t>
      </w:r>
      <w:r w:rsidRPr="00455223">
        <w:rPr>
          <w:b/>
          <w:sz w:val="24"/>
          <w:szCs w:val="24"/>
        </w:rPr>
        <w:t>bore</w:t>
      </w:r>
      <w:r w:rsidRPr="00455223">
        <w:rPr>
          <w:sz w:val="24"/>
          <w:szCs w:val="24"/>
        </w:rPr>
        <w:t>” in Isaiah 53:11-12. Nor does the word “</w:t>
      </w:r>
      <w:r w:rsidRPr="00455223">
        <w:rPr>
          <w:b/>
          <w:sz w:val="24"/>
          <w:szCs w:val="24"/>
        </w:rPr>
        <w:t>fulfilled</w:t>
      </w:r>
      <w:r w:rsidRPr="00455223">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455223">
        <w:rPr>
          <w:sz w:val="24"/>
          <w:szCs w:val="24"/>
          <w:vertAlign w:val="superscript"/>
        </w:rPr>
        <w:t>st</w:t>
      </w:r>
      <w:r w:rsidRPr="00455223">
        <w:rPr>
          <w:sz w:val="24"/>
          <w:szCs w:val="24"/>
        </w:rPr>
        <w:t xml:space="preserve"> John 3:9 &amp; James 4:2. The Failure by Many to receive Healing weakens the Faith of the Whole Church, which is not always true is in Hebrews 11:1 &amp; Mark 16:17.  </w:t>
      </w:r>
    </w:p>
    <w:p w:rsidR="000C1894" w:rsidRPr="00455223" w:rsidRDefault="000C1894" w:rsidP="000C1894">
      <w:pPr>
        <w:spacing w:before="240" w:line="240" w:lineRule="auto"/>
        <w:jc w:val="center"/>
        <w:rPr>
          <w:b/>
          <w:sz w:val="24"/>
          <w:szCs w:val="24"/>
        </w:rPr>
      </w:pPr>
      <w:r w:rsidRPr="00455223">
        <w:rPr>
          <w:b/>
          <w:sz w:val="24"/>
          <w:szCs w:val="24"/>
        </w:rPr>
        <w:t>Where is the Lord Lucifer locked up on the Earth by the Father Stephen?</w:t>
      </w:r>
    </w:p>
    <w:p w:rsidR="000C1894" w:rsidRPr="00455223" w:rsidRDefault="000C1894" w:rsidP="000C1894">
      <w:pPr>
        <w:spacing w:before="240" w:line="240" w:lineRule="auto"/>
        <w:jc w:val="center"/>
        <w:rPr>
          <w:b/>
          <w:sz w:val="24"/>
          <w:szCs w:val="24"/>
        </w:rPr>
      </w:pPr>
      <w:r w:rsidRPr="00455223">
        <w:rPr>
          <w:b/>
          <w:sz w:val="24"/>
          <w:szCs w:val="24"/>
        </w:rPr>
        <w:t>THE PRISON IN EGYPT FOR ALL ETERNITY IN THE BOOK OF THE PROPHETS</w:t>
      </w:r>
    </w:p>
    <w:p w:rsidR="000C1894" w:rsidRPr="00455223" w:rsidRDefault="000C1894" w:rsidP="000C1894">
      <w:pPr>
        <w:spacing w:before="240" w:line="480" w:lineRule="auto"/>
        <w:jc w:val="both"/>
        <w:rPr>
          <w:sz w:val="24"/>
          <w:szCs w:val="24"/>
        </w:rPr>
      </w:pPr>
      <w:r w:rsidRPr="00455223">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455223">
        <w:rPr>
          <w:sz w:val="24"/>
          <w:szCs w:val="24"/>
          <w:vertAlign w:val="superscript"/>
        </w:rPr>
        <w:t>st</w:t>
      </w:r>
      <w:r w:rsidRPr="00455223">
        <w:rPr>
          <w:sz w:val="24"/>
          <w:szCs w:val="24"/>
        </w:rPr>
        <w:t xml:space="preserve"> Peter 3:19 &amp; Revelation 20:4. In Tobit 3:1-8:21 details the story about Tobias and Sarah getting married. But before, Tobias, Sarah had married many Men before and when they went </w:t>
      </w:r>
      <w:r w:rsidRPr="00455223">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0C1894" w:rsidRPr="00455223" w:rsidRDefault="000C1894" w:rsidP="000C1894">
      <w:pPr>
        <w:spacing w:before="240" w:line="480" w:lineRule="auto"/>
        <w:jc w:val="center"/>
        <w:rPr>
          <w:b/>
          <w:sz w:val="24"/>
          <w:szCs w:val="24"/>
        </w:rPr>
      </w:pPr>
      <w:r w:rsidRPr="00455223">
        <w:rPr>
          <w:b/>
          <w:sz w:val="24"/>
          <w:szCs w:val="24"/>
        </w:rPr>
        <w:t>THE PRISON IN BABYLON FOR 7 YEARS TO 1 YEAR IN THE BOOK OF THE PROPHETS</w:t>
      </w:r>
    </w:p>
    <w:p w:rsidR="000C1894" w:rsidRPr="00455223" w:rsidRDefault="000C1894" w:rsidP="000C1894">
      <w:pPr>
        <w:spacing w:before="240" w:line="480" w:lineRule="auto"/>
        <w:jc w:val="both"/>
        <w:rPr>
          <w:sz w:val="24"/>
          <w:szCs w:val="24"/>
        </w:rPr>
      </w:pPr>
      <w:r w:rsidRPr="00455223">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455223">
        <w:rPr>
          <w:sz w:val="24"/>
          <w:szCs w:val="24"/>
        </w:rPr>
        <w:lastRenderedPageBreak/>
        <w:t>Michael and His Angels (Lords) in Acts 7:42-43. But Lucifer &amp; His Angels (Lords) cannot be worshipped in Colossians 2:18; Revelation 19:10 &amp; 1</w:t>
      </w:r>
      <w:r w:rsidRPr="00455223">
        <w:rPr>
          <w:sz w:val="24"/>
          <w:szCs w:val="24"/>
          <w:vertAlign w:val="superscript"/>
        </w:rPr>
        <w:t>st</w:t>
      </w:r>
      <w:r w:rsidRPr="00455223">
        <w:rPr>
          <w:sz w:val="24"/>
          <w:szCs w:val="24"/>
        </w:rPr>
        <w:t xml:space="preserve"> Timothy 2:5. </w:t>
      </w:r>
    </w:p>
    <w:p w:rsidR="000C1894" w:rsidRPr="00455223" w:rsidRDefault="000C1894" w:rsidP="000C1894">
      <w:pPr>
        <w:spacing w:before="240" w:line="480" w:lineRule="auto"/>
        <w:jc w:val="center"/>
        <w:rPr>
          <w:b/>
          <w:sz w:val="24"/>
          <w:szCs w:val="24"/>
        </w:rPr>
      </w:pPr>
      <w:r w:rsidRPr="00455223">
        <w:rPr>
          <w:b/>
          <w:sz w:val="24"/>
          <w:szCs w:val="24"/>
        </w:rPr>
        <w:t>THE PRISON IN ISRAEL FOR UNDER 1 YEAR (A MONTH) IN THE BOOK OF THE DEAD</w:t>
      </w:r>
    </w:p>
    <w:p w:rsidR="000C1894" w:rsidRPr="00455223" w:rsidRDefault="000C1894" w:rsidP="000C1894">
      <w:pPr>
        <w:spacing w:before="240" w:line="480" w:lineRule="auto"/>
        <w:jc w:val="both"/>
        <w:rPr>
          <w:sz w:val="24"/>
          <w:szCs w:val="24"/>
        </w:rPr>
      </w:pPr>
      <w:r w:rsidRPr="00455223">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455223">
        <w:rPr>
          <w:sz w:val="24"/>
          <w:szCs w:val="24"/>
          <w:vertAlign w:val="superscript"/>
        </w:rPr>
        <w:t>st</w:t>
      </w:r>
      <w:r w:rsidRPr="00455223">
        <w:rPr>
          <w:sz w:val="24"/>
          <w:szCs w:val="24"/>
        </w:rPr>
        <w:t xml:space="preserve"> Corinthians 6:1-11; Ephesians 6:10-20  &amp; Wisdom of Solomon 5:15-23. Israel worships the Law in Romans 1:8-16:27. For the Whole Law operates with the Strength of Sin which is the Law in 1</w:t>
      </w:r>
      <w:r w:rsidRPr="00455223">
        <w:rPr>
          <w:sz w:val="24"/>
          <w:szCs w:val="24"/>
          <w:vertAlign w:val="superscript"/>
        </w:rPr>
        <w:t>st</w:t>
      </w:r>
      <w:r w:rsidRPr="00455223">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455223">
        <w:rPr>
          <w:sz w:val="24"/>
          <w:szCs w:val="24"/>
          <w:vertAlign w:val="superscript"/>
        </w:rPr>
        <w:t>st</w:t>
      </w:r>
      <w:r w:rsidRPr="00455223">
        <w:rPr>
          <w:sz w:val="24"/>
          <w:szCs w:val="24"/>
        </w:rPr>
        <w:t xml:space="preserve"> Corinthians 6:17 all as One Flesh and the 1 Sexual Union is derived from Genesis 4:1 with 1</w:t>
      </w:r>
      <w:r w:rsidRPr="00455223">
        <w:rPr>
          <w:sz w:val="24"/>
          <w:szCs w:val="24"/>
          <w:vertAlign w:val="superscript"/>
        </w:rPr>
        <w:t>st</w:t>
      </w:r>
      <w:r w:rsidRPr="004552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55223">
        <w:rPr>
          <w:sz w:val="24"/>
          <w:szCs w:val="24"/>
          <w:vertAlign w:val="superscript"/>
        </w:rPr>
        <w:t>st</w:t>
      </w:r>
      <w:r w:rsidRPr="004552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C1894" w:rsidRPr="00455223" w:rsidRDefault="000C1894" w:rsidP="000C1894">
      <w:pPr>
        <w:spacing w:line="480" w:lineRule="auto"/>
        <w:jc w:val="both"/>
        <w:rPr>
          <w:sz w:val="24"/>
          <w:szCs w:val="24"/>
        </w:rPr>
      </w:pPr>
      <w:r w:rsidRPr="00455223">
        <w:rPr>
          <w:sz w:val="24"/>
          <w:szCs w:val="24"/>
        </w:rPr>
        <w:t xml:space="preserve">His Revelations is proven in scripture. Revelations are done by God to show His divine attributes on a particular subject and to demonstrate His divine purposes or His divine prerogatives. In the </w:t>
      </w:r>
      <w:r w:rsidRPr="00455223">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455223">
        <w:rPr>
          <w:b/>
          <w:sz w:val="24"/>
          <w:szCs w:val="24"/>
        </w:rPr>
        <w:t>GOD (FATHER STEPHEN)</w:t>
      </w:r>
      <w:r w:rsidRPr="00455223">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455223">
        <w:rPr>
          <w:sz w:val="24"/>
          <w:szCs w:val="24"/>
        </w:rPr>
        <w:lastRenderedPageBreak/>
        <w:t>(Lords) has He ever said: ‘Sit at My right hand, till I make Your Enemies Your footstool!’ Are they not all Ministering Spirits sent forth to Minister for those who will inherit salvation (protection)?” In 2</w:t>
      </w:r>
      <w:r w:rsidRPr="00455223">
        <w:rPr>
          <w:sz w:val="24"/>
          <w:szCs w:val="24"/>
          <w:vertAlign w:val="superscript"/>
        </w:rPr>
        <w:t>nd</w:t>
      </w:r>
      <w:r w:rsidRPr="00455223">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455223">
        <w:rPr>
          <w:sz w:val="24"/>
          <w:szCs w:val="24"/>
          <w:vertAlign w:val="superscript"/>
        </w:rPr>
        <w:t>rd</w:t>
      </w:r>
      <w:r w:rsidRPr="00455223">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455223">
        <w:rPr>
          <w:sz w:val="24"/>
          <w:szCs w:val="24"/>
          <w:vertAlign w:val="superscript"/>
        </w:rPr>
        <w:t>st</w:t>
      </w:r>
      <w:r w:rsidRPr="00455223">
        <w:rPr>
          <w:sz w:val="24"/>
          <w:szCs w:val="24"/>
        </w:rPr>
        <w:t xml:space="preserve"> Corinthians 14:6 mentions “Now Brethren, if I come unto You speaking with tongues, what shall I profit You, except I shall speak to You by revelation…?” In 1</w:t>
      </w:r>
      <w:r w:rsidRPr="00455223">
        <w:rPr>
          <w:sz w:val="24"/>
          <w:szCs w:val="24"/>
          <w:vertAlign w:val="superscript"/>
        </w:rPr>
        <w:t>st</w:t>
      </w:r>
      <w:r w:rsidRPr="00455223">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455223">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455223">
        <w:rPr>
          <w:sz w:val="24"/>
          <w:szCs w:val="24"/>
          <w:vertAlign w:val="superscript"/>
        </w:rPr>
        <w:t>st</w:t>
      </w:r>
      <w:r w:rsidRPr="00455223">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455223">
        <w:rPr>
          <w:sz w:val="24"/>
          <w:szCs w:val="24"/>
          <w:vertAlign w:val="superscript"/>
        </w:rPr>
        <w:t>st</w:t>
      </w:r>
      <w:r w:rsidRPr="00455223">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455223">
        <w:rPr>
          <w:sz w:val="24"/>
          <w:szCs w:val="24"/>
          <w:vertAlign w:val="superscript"/>
        </w:rPr>
        <w:t>st</w:t>
      </w:r>
      <w:r w:rsidRPr="00455223">
        <w:rPr>
          <w:sz w:val="24"/>
          <w:szCs w:val="24"/>
        </w:rPr>
        <w:t xml:space="preserve"> Samuel 3:1 (NKJV) declares “Now the Boy ministered to the Lord before Eli. And the word of the Lord was rare in those days, there was no widespread revelation.” </w:t>
      </w:r>
    </w:p>
    <w:p w:rsidR="000C1894" w:rsidRPr="00455223" w:rsidRDefault="000C1894" w:rsidP="000C1894">
      <w:pPr>
        <w:spacing w:line="480" w:lineRule="auto"/>
        <w:jc w:val="both"/>
        <w:rPr>
          <w:sz w:val="24"/>
          <w:szCs w:val="24"/>
        </w:rPr>
      </w:pPr>
      <w:r w:rsidRPr="00455223">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455223">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455223">
        <w:rPr>
          <w:sz w:val="24"/>
          <w:szCs w:val="24"/>
          <w:vertAlign w:val="superscript"/>
        </w:rPr>
        <w:t>TH</w:t>
      </w:r>
      <w:r w:rsidRPr="00455223">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455223">
        <w:rPr>
          <w:sz w:val="24"/>
          <w:szCs w:val="24"/>
          <w:vertAlign w:val="superscript"/>
        </w:rPr>
        <w:t>nd</w:t>
      </w:r>
      <w:r w:rsidRPr="00455223">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455223">
        <w:rPr>
          <w:sz w:val="24"/>
          <w:szCs w:val="24"/>
          <w:vertAlign w:val="superscript"/>
        </w:rPr>
        <w:t>st</w:t>
      </w:r>
      <w:r w:rsidRPr="00455223">
        <w:rPr>
          <w:sz w:val="24"/>
          <w:szCs w:val="24"/>
        </w:rPr>
        <w:t xml:space="preserve"> John 5:6-13 &amp; Acts 2:17-7:59) on all Flesh. Your Sons and Your Daughters shall prophesy...Your Old Men shall dream dreams.” </w:t>
      </w:r>
    </w:p>
    <w:p w:rsidR="000C1894" w:rsidRPr="00455223" w:rsidRDefault="000C1894" w:rsidP="000C1894">
      <w:pPr>
        <w:spacing w:line="480" w:lineRule="auto"/>
        <w:jc w:val="both"/>
        <w:rPr>
          <w:sz w:val="24"/>
          <w:szCs w:val="24"/>
        </w:rPr>
      </w:pPr>
      <w:r w:rsidRPr="00455223">
        <w:rPr>
          <w:sz w:val="24"/>
          <w:szCs w:val="24"/>
        </w:rPr>
        <w:t xml:space="preserve">His Visions are proven in scripture. Visions are done by God to show the perfect Heavenly Realms to Man and to understand the Angelical Realms. In Ezekiel chapter 1 and 10 details the </w:t>
      </w:r>
      <w:r w:rsidRPr="00455223">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455223">
        <w:rPr>
          <w:sz w:val="24"/>
          <w:szCs w:val="24"/>
          <w:vertAlign w:val="superscript"/>
        </w:rPr>
        <w:t>nd</w:t>
      </w:r>
      <w:r w:rsidRPr="00455223">
        <w:rPr>
          <w:sz w:val="24"/>
          <w:szCs w:val="24"/>
        </w:rPr>
        <w:t xml:space="preserve"> Esdras 9:38-10:59 tells us about the Vision of the Weeping Woman. In 2</w:t>
      </w:r>
      <w:r w:rsidRPr="00455223">
        <w:rPr>
          <w:sz w:val="24"/>
          <w:szCs w:val="24"/>
          <w:vertAlign w:val="superscript"/>
        </w:rPr>
        <w:t>nd</w:t>
      </w:r>
      <w:r w:rsidRPr="00455223">
        <w:rPr>
          <w:sz w:val="24"/>
          <w:szCs w:val="24"/>
        </w:rPr>
        <w:t xml:space="preserve"> Esdras 11:1-12:39 tells us about the Vision of the Eagle. In 2</w:t>
      </w:r>
      <w:r w:rsidRPr="00455223">
        <w:rPr>
          <w:sz w:val="24"/>
          <w:szCs w:val="24"/>
          <w:vertAlign w:val="superscript"/>
        </w:rPr>
        <w:t>nd</w:t>
      </w:r>
      <w:r w:rsidRPr="00455223">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455223">
        <w:rPr>
          <w:sz w:val="24"/>
          <w:szCs w:val="24"/>
          <w:vertAlign w:val="superscript"/>
        </w:rPr>
        <w:t>nd</w:t>
      </w:r>
      <w:r w:rsidRPr="00455223">
        <w:rPr>
          <w:sz w:val="24"/>
          <w:szCs w:val="24"/>
        </w:rPr>
        <w:t xml:space="preserve"> Corinthians 13:1 and Matthew 18:16. In 2</w:t>
      </w:r>
      <w:r w:rsidRPr="00455223">
        <w:rPr>
          <w:sz w:val="24"/>
          <w:szCs w:val="24"/>
          <w:vertAlign w:val="superscript"/>
        </w:rPr>
        <w:t>nd</w:t>
      </w:r>
      <w:r w:rsidRPr="00455223">
        <w:rPr>
          <w:sz w:val="24"/>
          <w:szCs w:val="24"/>
        </w:rPr>
        <w:t xml:space="preserve"> Esdras 15:28-33 tells us about the Terrifying Vision of Warfare. In 1</w:t>
      </w:r>
      <w:r w:rsidRPr="00455223">
        <w:rPr>
          <w:sz w:val="24"/>
          <w:szCs w:val="24"/>
          <w:vertAlign w:val="superscript"/>
        </w:rPr>
        <w:t>st</w:t>
      </w:r>
      <w:r w:rsidRPr="00455223">
        <w:rPr>
          <w:sz w:val="24"/>
          <w:szCs w:val="24"/>
        </w:rPr>
        <w:t xml:space="preserve"> Enoch pages 487-488 are the Vision of Heaven, the Watchers and the Giants. In 1</w:t>
      </w:r>
      <w:r w:rsidRPr="00455223">
        <w:rPr>
          <w:sz w:val="24"/>
          <w:szCs w:val="24"/>
          <w:vertAlign w:val="superscript"/>
        </w:rPr>
        <w:t>st</w:t>
      </w:r>
      <w:r w:rsidRPr="00455223">
        <w:rPr>
          <w:sz w:val="24"/>
          <w:szCs w:val="24"/>
        </w:rPr>
        <w:t xml:space="preserve"> Enoch pages 488-494 is the Visions of the Journeys in Hell &amp; </w:t>
      </w:r>
      <w:r w:rsidRPr="00455223">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0C1894" w:rsidRPr="00455223" w:rsidRDefault="000C1894" w:rsidP="000C1894">
      <w:pPr>
        <w:spacing w:line="480" w:lineRule="auto"/>
        <w:jc w:val="both"/>
        <w:rPr>
          <w:sz w:val="24"/>
          <w:szCs w:val="24"/>
        </w:rPr>
      </w:pPr>
      <w:r w:rsidRPr="00455223">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455223">
        <w:rPr>
          <w:sz w:val="24"/>
          <w:szCs w:val="24"/>
          <w:vertAlign w:val="superscript"/>
        </w:rPr>
        <w:t>st</w:t>
      </w:r>
      <w:r w:rsidRPr="00455223">
        <w:rPr>
          <w:sz w:val="24"/>
          <w:szCs w:val="24"/>
        </w:rPr>
        <w:t xml:space="preserve"> Corinthians 14:21. Second, are speaking in tongues as means for rejoicing in 1</w:t>
      </w:r>
      <w:r w:rsidRPr="00455223">
        <w:rPr>
          <w:sz w:val="24"/>
          <w:szCs w:val="24"/>
          <w:vertAlign w:val="superscript"/>
        </w:rPr>
        <w:t>st</w:t>
      </w:r>
      <w:r w:rsidRPr="00455223">
        <w:rPr>
          <w:sz w:val="24"/>
          <w:szCs w:val="24"/>
        </w:rPr>
        <w:t xml:space="preserve"> Corinthians 14:15 and Ephesians 5:18-19. Third, are speaking in tongues as means for communion with God in a private setting of true prayer in 1</w:t>
      </w:r>
      <w:r w:rsidRPr="00455223">
        <w:rPr>
          <w:sz w:val="24"/>
          <w:szCs w:val="24"/>
          <w:vertAlign w:val="superscript"/>
        </w:rPr>
        <w:t>st</w:t>
      </w:r>
      <w:r w:rsidRPr="00455223">
        <w:rPr>
          <w:sz w:val="24"/>
          <w:szCs w:val="24"/>
        </w:rPr>
        <w:t xml:space="preserve"> Corinthians 14:15. Fourth, are speaking in tongues for self-edification in 1</w:t>
      </w:r>
      <w:r w:rsidRPr="00455223">
        <w:rPr>
          <w:sz w:val="24"/>
          <w:szCs w:val="24"/>
          <w:vertAlign w:val="superscript"/>
        </w:rPr>
        <w:t>st</w:t>
      </w:r>
      <w:r w:rsidRPr="00455223">
        <w:rPr>
          <w:sz w:val="24"/>
          <w:szCs w:val="24"/>
        </w:rPr>
        <w:t xml:space="preserve"> Corinthians 14:4 and Jude 20. Fifth, are speaking in tongues for edification of the Church accompanied by the interpretation in 1</w:t>
      </w:r>
      <w:r w:rsidRPr="00455223">
        <w:rPr>
          <w:sz w:val="24"/>
          <w:szCs w:val="24"/>
          <w:vertAlign w:val="superscript"/>
        </w:rPr>
        <w:t>st</w:t>
      </w:r>
      <w:r w:rsidRPr="00455223">
        <w:rPr>
          <w:sz w:val="24"/>
          <w:szCs w:val="24"/>
        </w:rPr>
        <w:t xml:space="preserve"> Corinthians 14:5. Sixth, are speaking in tongues as the evidence of baptism in Acts 2:4; 10:45-46; 19:6. If You have any questions on the ten baptisms, You must get My book called “</w:t>
      </w:r>
      <w:r w:rsidRPr="00455223">
        <w:rPr>
          <w:b/>
          <w:sz w:val="24"/>
          <w:szCs w:val="24"/>
        </w:rPr>
        <w:t>What are the Father Stephen’s Ten Baptisms in the Christian Era</w:t>
      </w:r>
      <w:r w:rsidRPr="00455223">
        <w:rPr>
          <w:sz w:val="24"/>
          <w:szCs w:val="24"/>
        </w:rPr>
        <w:t>.” Seventh, are the evidence  of  the  filling  of  the  Holy  Spirit  in  Acts 2:4;  10:45-46; 19:6. Eighth, are speaking in tongues as the fulfillment of Isaiah and Jesus’ prophesies in Mark 16:17 with Acts 2:4; 10:46; 19:6 &amp; 1</w:t>
      </w:r>
      <w:r w:rsidRPr="00455223">
        <w:rPr>
          <w:sz w:val="24"/>
          <w:szCs w:val="24"/>
          <w:vertAlign w:val="superscript"/>
        </w:rPr>
        <w:t>st</w:t>
      </w:r>
      <w:r w:rsidRPr="00455223">
        <w:rPr>
          <w:sz w:val="24"/>
          <w:szCs w:val="24"/>
        </w:rPr>
        <w:t xml:space="preserve"> Corinthians 14:5, 14-18, 39, and Isaiah 28:11 with 1</w:t>
      </w:r>
      <w:r w:rsidRPr="00455223">
        <w:rPr>
          <w:sz w:val="24"/>
          <w:szCs w:val="24"/>
          <w:vertAlign w:val="superscript"/>
        </w:rPr>
        <w:t>st</w:t>
      </w:r>
      <w:r w:rsidRPr="00455223">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455223">
        <w:rPr>
          <w:sz w:val="24"/>
          <w:szCs w:val="24"/>
          <w:vertAlign w:val="superscript"/>
        </w:rPr>
        <w:t>st</w:t>
      </w:r>
      <w:r w:rsidRPr="00455223">
        <w:rPr>
          <w:sz w:val="24"/>
          <w:szCs w:val="24"/>
        </w:rPr>
        <w:t xml:space="preserve"> Corinthians 12:28; 14:21. Twelfth, are speaking in tongues as the proof of the Holy Ghost interceding through us in prayer in Romans 8:26; 1</w:t>
      </w:r>
      <w:r w:rsidRPr="00455223">
        <w:rPr>
          <w:sz w:val="24"/>
          <w:szCs w:val="24"/>
          <w:vertAlign w:val="superscript"/>
        </w:rPr>
        <w:t>st</w:t>
      </w:r>
      <w:r w:rsidRPr="00455223">
        <w:rPr>
          <w:sz w:val="24"/>
          <w:szCs w:val="24"/>
        </w:rPr>
        <w:t xml:space="preserve"> Corinthians 14:4 </w:t>
      </w:r>
      <w:r w:rsidRPr="00455223">
        <w:rPr>
          <w:sz w:val="24"/>
          <w:szCs w:val="24"/>
        </w:rPr>
        <w:lastRenderedPageBreak/>
        <w:t>and Ephesians 6:18. Thirteenth, are speaking in tongues as the confirmation of the Word of God when it is preached, taught or counseled in Mark 16:17, 20 and 1</w:t>
      </w:r>
      <w:r w:rsidRPr="00455223">
        <w:rPr>
          <w:sz w:val="24"/>
          <w:szCs w:val="24"/>
          <w:vertAlign w:val="superscript"/>
        </w:rPr>
        <w:t>st</w:t>
      </w:r>
      <w:r w:rsidRPr="00455223">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0C1894" w:rsidRPr="00455223" w:rsidRDefault="000C1894" w:rsidP="000C1894">
      <w:pPr>
        <w:spacing w:line="480" w:lineRule="auto"/>
        <w:jc w:val="both"/>
        <w:rPr>
          <w:sz w:val="24"/>
          <w:szCs w:val="24"/>
        </w:rPr>
      </w:pPr>
      <w:r w:rsidRPr="00455223">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455223">
        <w:rPr>
          <w:sz w:val="24"/>
          <w:szCs w:val="24"/>
          <w:vertAlign w:val="superscript"/>
        </w:rPr>
        <w:t>st</w:t>
      </w:r>
      <w:r w:rsidRPr="00455223">
        <w:rPr>
          <w:sz w:val="24"/>
          <w:szCs w:val="24"/>
        </w:rPr>
        <w:t xml:space="preserve"> Corinthians 12:8-10, 28, the 8 Spiritual Gifts of the Son Jesus in Ephesians 4:11, the 16 Spiritual Gifts of the Son Jesus &amp; the Brother John the Holy Ghost is in 1</w:t>
      </w:r>
      <w:r w:rsidRPr="00455223">
        <w:rPr>
          <w:sz w:val="24"/>
          <w:szCs w:val="24"/>
          <w:vertAlign w:val="superscript"/>
        </w:rPr>
        <w:t>st</w:t>
      </w:r>
      <w:r w:rsidRPr="00455223">
        <w:rPr>
          <w:sz w:val="24"/>
          <w:szCs w:val="24"/>
        </w:rPr>
        <w:t xml:space="preserve"> Corinthians 12:28 &amp; the 8 Gifts of the Father Stephen in Romans 12:3-8. Also the 3 special graces of the Father Stephen is hospitality in 1</w:t>
      </w:r>
      <w:r w:rsidRPr="00455223">
        <w:rPr>
          <w:sz w:val="24"/>
          <w:szCs w:val="24"/>
          <w:vertAlign w:val="superscript"/>
        </w:rPr>
        <w:t>st</w:t>
      </w:r>
      <w:r w:rsidRPr="00455223">
        <w:rPr>
          <w:sz w:val="24"/>
          <w:szCs w:val="24"/>
        </w:rPr>
        <w:t xml:space="preserve"> Peter 4:10-11, celibacy in Matthew 19:10; 1</w:t>
      </w:r>
      <w:r w:rsidRPr="00455223">
        <w:rPr>
          <w:sz w:val="24"/>
          <w:szCs w:val="24"/>
          <w:vertAlign w:val="superscript"/>
        </w:rPr>
        <w:t>st</w:t>
      </w:r>
      <w:r w:rsidRPr="00455223">
        <w:rPr>
          <w:sz w:val="24"/>
          <w:szCs w:val="24"/>
        </w:rPr>
        <w:t xml:space="preserve"> Corinthians 7:7-9, 27; 1</w:t>
      </w:r>
      <w:r w:rsidRPr="00455223">
        <w:rPr>
          <w:sz w:val="24"/>
          <w:szCs w:val="24"/>
          <w:vertAlign w:val="superscript"/>
        </w:rPr>
        <w:t>st</w:t>
      </w:r>
      <w:r w:rsidRPr="00455223">
        <w:rPr>
          <w:sz w:val="24"/>
          <w:szCs w:val="24"/>
        </w:rPr>
        <w:t xml:space="preserve"> Timothy 4:3 &amp; Revelation 14:4 and martyrdom in Acts 7:59-60 &amp; 2</w:t>
      </w:r>
      <w:r w:rsidRPr="00455223">
        <w:rPr>
          <w:sz w:val="24"/>
          <w:szCs w:val="24"/>
          <w:vertAlign w:val="superscript"/>
        </w:rPr>
        <w:t>nd</w:t>
      </w:r>
      <w:r w:rsidRPr="00455223">
        <w:rPr>
          <w:sz w:val="24"/>
          <w:szCs w:val="24"/>
        </w:rPr>
        <w:t xml:space="preserve"> Timothy 4:6-8. The Highest Gift is Omni-Benevolence known as Holy Agape Love as the Father Stephen’s created self in 1</w:t>
      </w:r>
      <w:r w:rsidRPr="00455223">
        <w:rPr>
          <w:sz w:val="24"/>
          <w:szCs w:val="24"/>
          <w:vertAlign w:val="superscript"/>
        </w:rPr>
        <w:t>st</w:t>
      </w:r>
      <w:r w:rsidRPr="00455223">
        <w:rPr>
          <w:sz w:val="24"/>
          <w:szCs w:val="24"/>
        </w:rPr>
        <w:t xml:space="preserve"> Corinthians 13:1-13 &amp; Proverbs 8:22-29 (RSV).</w:t>
      </w:r>
    </w:p>
    <w:p w:rsidR="000C1894" w:rsidRPr="00455223" w:rsidRDefault="000C1894" w:rsidP="000C1894">
      <w:pPr>
        <w:spacing w:line="480" w:lineRule="auto"/>
        <w:jc w:val="center"/>
        <w:rPr>
          <w:sz w:val="24"/>
          <w:szCs w:val="24"/>
        </w:rPr>
      </w:pPr>
      <w:r w:rsidRPr="00455223">
        <w:rPr>
          <w:sz w:val="24"/>
          <w:szCs w:val="24"/>
        </w:rPr>
        <w:t>The Lord Stephen’s Creative Works</w:t>
      </w:r>
    </w:p>
    <w:p w:rsidR="000C1894" w:rsidRPr="00455223" w:rsidRDefault="000C1894" w:rsidP="000C1894">
      <w:pPr>
        <w:spacing w:line="480" w:lineRule="auto"/>
        <w:jc w:val="both"/>
        <w:rPr>
          <w:sz w:val="24"/>
          <w:szCs w:val="24"/>
        </w:rPr>
      </w:pPr>
      <w:r w:rsidRPr="00455223">
        <w:rPr>
          <w:sz w:val="24"/>
          <w:szCs w:val="24"/>
        </w:rPr>
        <w:t>His Seven Creation Processes in the Entire Universe are proven in scripture. The Lord Yahweh is the Creator of the Father Stephen Our Lord by the Ultimate Divine Creation Process called “</w:t>
      </w:r>
      <w:r w:rsidRPr="00455223">
        <w:rPr>
          <w:b/>
          <w:sz w:val="24"/>
          <w:szCs w:val="24"/>
        </w:rPr>
        <w:t>Qanah directed to the Father Stephen Our Lord</w:t>
      </w:r>
      <w:r w:rsidRPr="00455223">
        <w:rPr>
          <w:sz w:val="24"/>
          <w:szCs w:val="24"/>
        </w:rPr>
        <w:t xml:space="preserve">” is in Proverbs 8:22-29 (RSV). This kind of </w:t>
      </w:r>
      <w:r w:rsidRPr="00455223">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455223">
        <w:rPr>
          <w:b/>
          <w:sz w:val="24"/>
          <w:szCs w:val="24"/>
        </w:rPr>
        <w:t xml:space="preserve">Bara </w:t>
      </w:r>
      <w:r w:rsidRPr="00455223">
        <w:rPr>
          <w:sz w:val="24"/>
          <w:szCs w:val="24"/>
        </w:rPr>
        <w:t xml:space="preserve">(Highest Lord’s and Highest Angel Lords) in Genesis 1:1. </w:t>
      </w:r>
      <w:r w:rsidRPr="00455223">
        <w:rPr>
          <w:b/>
          <w:sz w:val="24"/>
          <w:szCs w:val="24"/>
        </w:rPr>
        <w:t xml:space="preserve">Bara </w:t>
      </w:r>
      <w:r w:rsidRPr="00455223">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455223">
        <w:rPr>
          <w:b/>
          <w:sz w:val="24"/>
          <w:szCs w:val="24"/>
        </w:rPr>
        <w:t>Asah</w:t>
      </w:r>
      <w:r w:rsidRPr="00455223">
        <w:rPr>
          <w:sz w:val="24"/>
          <w:szCs w:val="24"/>
        </w:rPr>
        <w:t xml:space="preserve"> (Higher Angels) in Genesis 1:7. </w:t>
      </w:r>
      <w:r w:rsidRPr="00455223">
        <w:rPr>
          <w:b/>
          <w:sz w:val="24"/>
          <w:szCs w:val="24"/>
        </w:rPr>
        <w:t>Asah</w:t>
      </w:r>
      <w:r w:rsidRPr="00455223">
        <w:rPr>
          <w:sz w:val="24"/>
          <w:szCs w:val="24"/>
        </w:rPr>
        <w:t xml:space="preserve"> means “to make.” In involves the Higher Sons of God. Third, is the creation process called </w:t>
      </w:r>
      <w:r w:rsidRPr="00455223">
        <w:rPr>
          <w:b/>
          <w:sz w:val="24"/>
          <w:szCs w:val="24"/>
        </w:rPr>
        <w:t>Nathan</w:t>
      </w:r>
      <w:r w:rsidRPr="00455223">
        <w:rPr>
          <w:sz w:val="24"/>
          <w:szCs w:val="24"/>
        </w:rPr>
        <w:t xml:space="preserve"> (High Angels with the Law) in Genesis 1:17. </w:t>
      </w:r>
      <w:r w:rsidRPr="00455223">
        <w:rPr>
          <w:b/>
          <w:sz w:val="24"/>
          <w:szCs w:val="24"/>
        </w:rPr>
        <w:t xml:space="preserve">Nathan </w:t>
      </w:r>
      <w:r w:rsidRPr="00455223">
        <w:rPr>
          <w:sz w:val="24"/>
          <w:szCs w:val="24"/>
        </w:rPr>
        <w:t xml:space="preserve">means “to set.” It involves the High Sons of God. Fourth, is the creation process called </w:t>
      </w:r>
      <w:r w:rsidRPr="00455223">
        <w:rPr>
          <w:b/>
          <w:sz w:val="24"/>
          <w:szCs w:val="24"/>
        </w:rPr>
        <w:t>Yatsar</w:t>
      </w:r>
      <w:r w:rsidRPr="00455223">
        <w:rPr>
          <w:sz w:val="24"/>
          <w:szCs w:val="24"/>
        </w:rPr>
        <w:t xml:space="preserve"> (Adam or Mankind) in Genesis 2:7. </w:t>
      </w:r>
      <w:r w:rsidRPr="00455223">
        <w:rPr>
          <w:b/>
          <w:sz w:val="24"/>
          <w:szCs w:val="24"/>
        </w:rPr>
        <w:t xml:space="preserve">Yatsar </w:t>
      </w:r>
      <w:r w:rsidRPr="00455223">
        <w:rPr>
          <w:sz w:val="24"/>
          <w:szCs w:val="24"/>
        </w:rPr>
        <w:t xml:space="preserve">means “to form.” It involves the World of Mankind called Humanity. Fifth, is the creation process called </w:t>
      </w:r>
      <w:r w:rsidRPr="00455223">
        <w:rPr>
          <w:b/>
          <w:sz w:val="24"/>
          <w:szCs w:val="24"/>
        </w:rPr>
        <w:t>Banah</w:t>
      </w:r>
      <w:r w:rsidRPr="00455223">
        <w:rPr>
          <w:sz w:val="24"/>
          <w:szCs w:val="24"/>
        </w:rPr>
        <w:t xml:space="preserve"> (Eve or Womankind) in Genesis 2:22. </w:t>
      </w:r>
      <w:r w:rsidRPr="00455223">
        <w:rPr>
          <w:b/>
          <w:sz w:val="24"/>
          <w:szCs w:val="24"/>
        </w:rPr>
        <w:t>Banah</w:t>
      </w:r>
      <w:r w:rsidRPr="00455223">
        <w:rPr>
          <w:sz w:val="24"/>
          <w:szCs w:val="24"/>
        </w:rPr>
        <w:t xml:space="preserve"> means “to make or build.” It involves the race of Womankind. Sixth, is the creation process of </w:t>
      </w:r>
      <w:r w:rsidRPr="00455223">
        <w:rPr>
          <w:b/>
          <w:sz w:val="24"/>
          <w:szCs w:val="24"/>
        </w:rPr>
        <w:t xml:space="preserve">Qanah </w:t>
      </w:r>
      <w:r w:rsidRPr="00455223">
        <w:rPr>
          <w:sz w:val="24"/>
          <w:szCs w:val="24"/>
        </w:rPr>
        <w:t xml:space="preserve">in Genesis 4:1. </w:t>
      </w:r>
      <w:r w:rsidRPr="00455223">
        <w:rPr>
          <w:b/>
          <w:sz w:val="24"/>
          <w:szCs w:val="24"/>
        </w:rPr>
        <w:t xml:space="preserve">Qanah </w:t>
      </w:r>
      <w:r w:rsidRPr="00455223">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455223">
        <w:rPr>
          <w:b/>
          <w:sz w:val="24"/>
          <w:szCs w:val="24"/>
        </w:rPr>
        <w:t>Hidden Bara</w:t>
      </w:r>
      <w:r w:rsidRPr="00455223">
        <w:rPr>
          <w:sz w:val="24"/>
          <w:szCs w:val="24"/>
        </w:rPr>
        <w:t xml:space="preserve"> (Cain or Child kind) in Genesis 4:1. </w:t>
      </w:r>
      <w:r w:rsidRPr="00455223">
        <w:rPr>
          <w:b/>
          <w:sz w:val="24"/>
          <w:szCs w:val="24"/>
        </w:rPr>
        <w:t>Hidden Bara</w:t>
      </w:r>
      <w:r w:rsidRPr="00455223">
        <w:rPr>
          <w:sz w:val="24"/>
          <w:szCs w:val="24"/>
        </w:rPr>
        <w:t xml:space="preserve"> means “to create secretly in the womb.” It involves the </w:t>
      </w:r>
      <w:r w:rsidRPr="00455223">
        <w:rPr>
          <w:sz w:val="24"/>
          <w:szCs w:val="24"/>
        </w:rPr>
        <w:lastRenderedPageBreak/>
        <w:t>race of Child kind. If You have any questions on the Creative Works of the Lord Yah, You must get My book called “</w:t>
      </w:r>
      <w:r w:rsidRPr="00455223">
        <w:rPr>
          <w:b/>
          <w:sz w:val="24"/>
          <w:szCs w:val="24"/>
        </w:rPr>
        <w:t>The Seven Creation Processes that the Lord Yah did in the Universe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His 4-fold Witness in the Universe is proven in scripture. In 1</w:t>
      </w:r>
      <w:r w:rsidRPr="00455223">
        <w:rPr>
          <w:sz w:val="24"/>
          <w:szCs w:val="24"/>
          <w:vertAlign w:val="superscript"/>
        </w:rPr>
        <w:t>st</w:t>
      </w:r>
      <w:r w:rsidRPr="00455223">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455223">
        <w:rPr>
          <w:b/>
          <w:sz w:val="24"/>
          <w:szCs w:val="24"/>
        </w:rPr>
        <w:t>The Lord Yah and His Book on Hell in the Holy Bible</w:t>
      </w:r>
      <w:r w:rsidRPr="00455223">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455223">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455223">
        <w:rPr>
          <w:b/>
          <w:sz w:val="24"/>
          <w:szCs w:val="24"/>
        </w:rPr>
        <w:t>Does the Son Jesus Our Lord fully know His Father Stephen Our Lord</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455223">
        <w:rPr>
          <w:sz w:val="24"/>
          <w:szCs w:val="24"/>
          <w:vertAlign w:val="superscript"/>
        </w:rPr>
        <w:t>st</w:t>
      </w:r>
      <w:r w:rsidRPr="00455223">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455223">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455223">
        <w:rPr>
          <w:sz w:val="24"/>
          <w:szCs w:val="24"/>
          <w:vertAlign w:val="superscript"/>
        </w:rPr>
        <w:t>nd</w:t>
      </w:r>
      <w:r w:rsidRPr="00455223">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455223">
        <w:rPr>
          <w:b/>
          <w:sz w:val="24"/>
          <w:szCs w:val="24"/>
        </w:rPr>
        <w:t>Why should We Pay and Submit to the Father Stephen Our Lord</w:t>
      </w:r>
      <w:r w:rsidRPr="00455223">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455223">
        <w:rPr>
          <w:sz w:val="24"/>
          <w:szCs w:val="24"/>
          <w:vertAlign w:val="superscript"/>
        </w:rPr>
        <w:t>st</w:t>
      </w:r>
      <w:r w:rsidRPr="00455223">
        <w:rPr>
          <w:sz w:val="24"/>
          <w:szCs w:val="24"/>
        </w:rPr>
        <w:t xml:space="preserve"> Samuel 15:29; Acts 6:5, 11, 13-15; 1</w:t>
      </w:r>
      <w:r w:rsidRPr="00455223">
        <w:rPr>
          <w:sz w:val="24"/>
          <w:szCs w:val="24"/>
          <w:vertAlign w:val="superscript"/>
        </w:rPr>
        <w:t>st</w:t>
      </w:r>
      <w:r w:rsidRPr="00455223">
        <w:rPr>
          <w:sz w:val="24"/>
          <w:szCs w:val="24"/>
        </w:rPr>
        <w:t xml:space="preserve"> John 2:22-23 &amp; 2</w:t>
      </w:r>
      <w:r w:rsidRPr="00455223">
        <w:rPr>
          <w:sz w:val="24"/>
          <w:szCs w:val="24"/>
          <w:vertAlign w:val="superscript"/>
        </w:rPr>
        <w:t>nd</w:t>
      </w:r>
      <w:r w:rsidRPr="00455223">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455223">
        <w:rPr>
          <w:sz w:val="24"/>
          <w:szCs w:val="24"/>
        </w:rPr>
        <w:lastRenderedPageBreak/>
        <w:t>who the Father Stephen is in 1</w:t>
      </w:r>
      <w:r w:rsidRPr="00455223">
        <w:rPr>
          <w:sz w:val="24"/>
          <w:szCs w:val="24"/>
          <w:vertAlign w:val="superscript"/>
        </w:rPr>
        <w:t>st</w:t>
      </w:r>
      <w:r w:rsidRPr="00455223">
        <w:rPr>
          <w:sz w:val="24"/>
          <w:szCs w:val="24"/>
        </w:rPr>
        <w:t xml:space="preserve"> Corinthians 2:6-16. The Father Stephen is tried to be made into a Liar &amp; the Father Stephen’s Word or Logos is not in them in 1</w:t>
      </w:r>
      <w:r w:rsidRPr="00455223">
        <w:rPr>
          <w:sz w:val="24"/>
          <w:szCs w:val="24"/>
          <w:vertAlign w:val="superscript"/>
        </w:rPr>
        <w:t>st</w:t>
      </w:r>
      <w:r w:rsidRPr="00455223">
        <w:rPr>
          <w:sz w:val="24"/>
          <w:szCs w:val="24"/>
        </w:rPr>
        <w:t xml:space="preserve"> John 1:10. The Father Stephen’s truth &amp; agape love is not in them that try the Father Stephen as Man in 1</w:t>
      </w:r>
      <w:r w:rsidRPr="00455223">
        <w:rPr>
          <w:sz w:val="24"/>
          <w:szCs w:val="24"/>
          <w:vertAlign w:val="superscript"/>
        </w:rPr>
        <w:t>st</w:t>
      </w:r>
      <w:r w:rsidRPr="00455223">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455223">
        <w:rPr>
          <w:b/>
          <w:sz w:val="24"/>
          <w:szCs w:val="24"/>
        </w:rPr>
        <w:t>Total Universe Access</w:t>
      </w:r>
      <w:r w:rsidRPr="00455223">
        <w:rPr>
          <w:sz w:val="24"/>
          <w:szCs w:val="24"/>
        </w:rPr>
        <w:t>” in Matthew 11:27; Luke 10:22; 1</w:t>
      </w:r>
      <w:r w:rsidRPr="00455223">
        <w:rPr>
          <w:sz w:val="24"/>
          <w:szCs w:val="24"/>
          <w:vertAlign w:val="superscript"/>
        </w:rPr>
        <w:t>st</w:t>
      </w:r>
      <w:r w:rsidRPr="00455223">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0C1894" w:rsidRPr="00455223" w:rsidRDefault="000C1894" w:rsidP="000C1894">
      <w:pPr>
        <w:spacing w:line="480" w:lineRule="auto"/>
        <w:jc w:val="both"/>
        <w:rPr>
          <w:sz w:val="24"/>
          <w:szCs w:val="24"/>
        </w:rPr>
      </w:pPr>
      <w:r w:rsidRPr="00455223">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455223">
        <w:rPr>
          <w:b/>
          <w:sz w:val="24"/>
          <w:szCs w:val="24"/>
        </w:rPr>
        <w:t>Mitzvot</w:t>
      </w:r>
      <w:r w:rsidRPr="00455223">
        <w:rPr>
          <w:sz w:val="24"/>
          <w:szCs w:val="24"/>
        </w:rPr>
        <w:t xml:space="preserve"> is the 18 orders for </w:t>
      </w:r>
      <w:r w:rsidRPr="00455223">
        <w:rPr>
          <w:b/>
          <w:sz w:val="24"/>
          <w:szCs w:val="24"/>
        </w:rPr>
        <w:t xml:space="preserve">Law </w:t>
      </w:r>
      <w:r w:rsidRPr="00455223">
        <w:rPr>
          <w:sz w:val="24"/>
          <w:szCs w:val="24"/>
        </w:rPr>
        <w:t xml:space="preserve">used as </w:t>
      </w:r>
      <w:r w:rsidRPr="00455223">
        <w:rPr>
          <w:b/>
          <w:sz w:val="24"/>
          <w:szCs w:val="24"/>
        </w:rPr>
        <w:t>Ways</w:t>
      </w:r>
      <w:r w:rsidRPr="00455223">
        <w:rPr>
          <w:sz w:val="24"/>
          <w:szCs w:val="24"/>
        </w:rPr>
        <w:t xml:space="preserve"> in 1</w:t>
      </w:r>
      <w:r w:rsidRPr="00455223">
        <w:rPr>
          <w:sz w:val="24"/>
          <w:szCs w:val="24"/>
          <w:vertAlign w:val="superscript"/>
        </w:rPr>
        <w:t>st</w:t>
      </w:r>
      <w:r w:rsidRPr="00455223">
        <w:rPr>
          <w:sz w:val="24"/>
          <w:szCs w:val="24"/>
        </w:rPr>
        <w:t xml:space="preserve"> Kings 2:3 &amp; Psalms 18:21. </w:t>
      </w:r>
      <w:r w:rsidRPr="00455223">
        <w:rPr>
          <w:b/>
          <w:sz w:val="24"/>
          <w:szCs w:val="24"/>
        </w:rPr>
        <w:t>Testimonies</w:t>
      </w:r>
      <w:r w:rsidRPr="00455223">
        <w:rPr>
          <w:sz w:val="24"/>
          <w:szCs w:val="24"/>
        </w:rPr>
        <w:t xml:space="preserve"> in Deuteronomy 4:45; 6:17 (KJV). </w:t>
      </w:r>
      <w:r w:rsidRPr="00455223">
        <w:rPr>
          <w:b/>
          <w:sz w:val="24"/>
          <w:szCs w:val="24"/>
        </w:rPr>
        <w:t xml:space="preserve">Statutes </w:t>
      </w:r>
      <w:r w:rsidRPr="00455223">
        <w:rPr>
          <w:sz w:val="24"/>
          <w:szCs w:val="24"/>
        </w:rPr>
        <w:t xml:space="preserve">in Leviticus 3:17; 10:11 (OKJV). </w:t>
      </w:r>
      <w:r w:rsidRPr="00455223">
        <w:rPr>
          <w:b/>
          <w:sz w:val="24"/>
          <w:szCs w:val="24"/>
        </w:rPr>
        <w:t xml:space="preserve">Decrees </w:t>
      </w:r>
      <w:r w:rsidRPr="00455223">
        <w:rPr>
          <w:sz w:val="24"/>
          <w:szCs w:val="24"/>
        </w:rPr>
        <w:t>in 1</w:t>
      </w:r>
      <w:r w:rsidRPr="00455223">
        <w:rPr>
          <w:sz w:val="24"/>
          <w:szCs w:val="24"/>
          <w:vertAlign w:val="superscript"/>
        </w:rPr>
        <w:t xml:space="preserve">st </w:t>
      </w:r>
      <w:r w:rsidRPr="00455223">
        <w:rPr>
          <w:sz w:val="24"/>
          <w:szCs w:val="24"/>
        </w:rPr>
        <w:t xml:space="preserve">Chronicles 29:19. </w:t>
      </w:r>
      <w:r w:rsidRPr="00455223">
        <w:rPr>
          <w:b/>
          <w:sz w:val="24"/>
          <w:szCs w:val="24"/>
        </w:rPr>
        <w:t xml:space="preserve">Ordinances </w:t>
      </w:r>
      <w:r w:rsidRPr="00455223">
        <w:rPr>
          <w:sz w:val="24"/>
          <w:szCs w:val="24"/>
        </w:rPr>
        <w:t xml:space="preserve">in Numbers 9:12 (OKJV).  </w:t>
      </w:r>
      <w:r w:rsidRPr="00455223">
        <w:rPr>
          <w:b/>
          <w:sz w:val="24"/>
          <w:szCs w:val="24"/>
        </w:rPr>
        <w:t>Requirements</w:t>
      </w:r>
      <w:r w:rsidRPr="00455223">
        <w:rPr>
          <w:sz w:val="24"/>
          <w:szCs w:val="24"/>
        </w:rPr>
        <w:t xml:space="preserve"> in 1</w:t>
      </w:r>
      <w:r w:rsidRPr="00455223">
        <w:rPr>
          <w:sz w:val="24"/>
          <w:szCs w:val="24"/>
          <w:vertAlign w:val="superscript"/>
        </w:rPr>
        <w:t xml:space="preserve">st </w:t>
      </w:r>
      <w:r w:rsidRPr="00455223">
        <w:rPr>
          <w:sz w:val="24"/>
          <w:szCs w:val="24"/>
        </w:rPr>
        <w:t xml:space="preserve">Kings 2:3. </w:t>
      </w:r>
      <w:r w:rsidRPr="00455223">
        <w:rPr>
          <w:b/>
          <w:sz w:val="24"/>
          <w:szCs w:val="24"/>
        </w:rPr>
        <w:t>Precepts</w:t>
      </w:r>
      <w:r w:rsidRPr="00455223">
        <w:rPr>
          <w:sz w:val="24"/>
          <w:szCs w:val="24"/>
        </w:rPr>
        <w:t xml:space="preserve"> in Psalms 119:4 (NIV). </w:t>
      </w:r>
      <w:r w:rsidRPr="00455223">
        <w:rPr>
          <w:b/>
          <w:sz w:val="24"/>
          <w:szCs w:val="24"/>
        </w:rPr>
        <w:t>Stipulations</w:t>
      </w:r>
      <w:r w:rsidRPr="00455223">
        <w:rPr>
          <w:sz w:val="24"/>
          <w:szCs w:val="24"/>
        </w:rPr>
        <w:t xml:space="preserve"> in Deuteronomy 6:17 (NIV). </w:t>
      </w:r>
      <w:r w:rsidRPr="00455223">
        <w:rPr>
          <w:b/>
          <w:sz w:val="24"/>
          <w:szCs w:val="24"/>
        </w:rPr>
        <w:t xml:space="preserve">Commands </w:t>
      </w:r>
      <w:r w:rsidRPr="00455223">
        <w:rPr>
          <w:sz w:val="24"/>
          <w:szCs w:val="24"/>
        </w:rPr>
        <w:t xml:space="preserve">in Deuteronomy 9:1-9. </w:t>
      </w:r>
      <w:r w:rsidRPr="00455223">
        <w:rPr>
          <w:b/>
          <w:sz w:val="24"/>
          <w:szCs w:val="24"/>
        </w:rPr>
        <w:t>Judgments</w:t>
      </w:r>
      <w:r w:rsidRPr="00455223">
        <w:rPr>
          <w:sz w:val="24"/>
          <w:szCs w:val="24"/>
        </w:rPr>
        <w:t xml:space="preserve"> in Exodus 24:3 (KJV). </w:t>
      </w:r>
      <w:r w:rsidRPr="00455223">
        <w:rPr>
          <w:b/>
          <w:sz w:val="24"/>
          <w:szCs w:val="24"/>
        </w:rPr>
        <w:t>Words</w:t>
      </w:r>
      <w:r w:rsidRPr="00455223">
        <w:rPr>
          <w:sz w:val="24"/>
          <w:szCs w:val="24"/>
        </w:rPr>
        <w:t xml:space="preserve"> in Deuteronomy 33:9. </w:t>
      </w:r>
      <w:r w:rsidRPr="00455223">
        <w:rPr>
          <w:b/>
          <w:sz w:val="24"/>
          <w:szCs w:val="24"/>
        </w:rPr>
        <w:t>Regulations</w:t>
      </w:r>
      <w:r w:rsidRPr="00455223">
        <w:rPr>
          <w:sz w:val="24"/>
          <w:szCs w:val="24"/>
        </w:rPr>
        <w:t xml:space="preserve"> </w:t>
      </w:r>
      <w:r w:rsidRPr="00455223">
        <w:rPr>
          <w:sz w:val="24"/>
          <w:szCs w:val="24"/>
        </w:rPr>
        <w:lastRenderedPageBreak/>
        <w:t xml:space="preserve">in Exodus 24:3. </w:t>
      </w:r>
      <w:r w:rsidRPr="00455223">
        <w:rPr>
          <w:b/>
          <w:sz w:val="24"/>
          <w:szCs w:val="24"/>
        </w:rPr>
        <w:t>Teachings</w:t>
      </w:r>
      <w:r w:rsidRPr="00455223">
        <w:rPr>
          <w:sz w:val="24"/>
          <w:szCs w:val="24"/>
        </w:rPr>
        <w:t xml:space="preserve"> in Exodus 24:3. </w:t>
      </w:r>
      <w:r w:rsidRPr="00455223">
        <w:rPr>
          <w:b/>
          <w:sz w:val="24"/>
          <w:szCs w:val="24"/>
        </w:rPr>
        <w:t xml:space="preserve">Rules </w:t>
      </w:r>
      <w:r w:rsidRPr="00455223">
        <w:rPr>
          <w:sz w:val="24"/>
          <w:szCs w:val="24"/>
        </w:rPr>
        <w:t>in Psalms 110:2 &amp; 2</w:t>
      </w:r>
      <w:r w:rsidRPr="00455223">
        <w:rPr>
          <w:sz w:val="24"/>
          <w:szCs w:val="24"/>
          <w:vertAlign w:val="superscript"/>
        </w:rPr>
        <w:t>nd</w:t>
      </w:r>
      <w:r w:rsidRPr="00455223">
        <w:rPr>
          <w:sz w:val="24"/>
          <w:szCs w:val="24"/>
        </w:rPr>
        <w:t xml:space="preserve"> Esdras 4:38; 5:23, 38; 6:11; 7:17; 12:7; 13:51. </w:t>
      </w:r>
      <w:r w:rsidRPr="00455223">
        <w:rPr>
          <w:b/>
          <w:sz w:val="24"/>
          <w:szCs w:val="24"/>
        </w:rPr>
        <w:t>Codes (Penal)</w:t>
      </w:r>
      <w:r w:rsidRPr="00455223">
        <w:rPr>
          <w:sz w:val="24"/>
          <w:szCs w:val="24"/>
        </w:rPr>
        <w:t xml:space="preserve"> in Romans 2:27, 29 (NIV); 7:6 (NIV) &amp; Colossians 2:14 (NIV). </w:t>
      </w:r>
      <w:r w:rsidRPr="00455223">
        <w:rPr>
          <w:b/>
          <w:sz w:val="24"/>
          <w:szCs w:val="24"/>
        </w:rPr>
        <w:t>Covenant Rituals</w:t>
      </w:r>
      <w:r w:rsidRPr="00455223">
        <w:rPr>
          <w:sz w:val="24"/>
          <w:szCs w:val="24"/>
        </w:rPr>
        <w:t xml:space="preserve"> in Job 1:1; Genesis 1:26; 6:18; 15:18; Exodus 19:6; 2</w:t>
      </w:r>
      <w:r w:rsidRPr="00455223">
        <w:rPr>
          <w:sz w:val="24"/>
          <w:szCs w:val="24"/>
          <w:vertAlign w:val="superscript"/>
        </w:rPr>
        <w:t>nd</w:t>
      </w:r>
      <w:r w:rsidRPr="00455223">
        <w:rPr>
          <w:sz w:val="24"/>
          <w:szCs w:val="24"/>
        </w:rPr>
        <w:t xml:space="preserve"> Samuel 23:5; Psalms 105:10; Hebrews 8:6; Sirach 24:23; 28:7; 44:20; 45:7, 15 &amp; in the Damascus Document on pages 150-153. </w:t>
      </w:r>
      <w:r w:rsidRPr="00455223">
        <w:rPr>
          <w:b/>
          <w:sz w:val="24"/>
          <w:szCs w:val="24"/>
        </w:rPr>
        <w:t>Manuals</w:t>
      </w:r>
      <w:r w:rsidRPr="00455223">
        <w:rPr>
          <w:sz w:val="24"/>
          <w:szCs w:val="24"/>
        </w:rPr>
        <w:t xml:space="preserve"> in Numbers 35:18; 2</w:t>
      </w:r>
      <w:r w:rsidRPr="00455223">
        <w:rPr>
          <w:sz w:val="24"/>
          <w:szCs w:val="24"/>
          <w:vertAlign w:val="superscript"/>
        </w:rPr>
        <w:t>nd</w:t>
      </w:r>
      <w:r w:rsidRPr="00455223">
        <w:rPr>
          <w:sz w:val="24"/>
          <w:szCs w:val="24"/>
        </w:rPr>
        <w:t xml:space="preserve"> Samuel 1:27; Job 20:24; Ecclesiastes 9:18; Isaiah 13:5; 54:17; Jeremiah 50:25; 1</w:t>
      </w:r>
      <w:r w:rsidRPr="00455223">
        <w:rPr>
          <w:sz w:val="24"/>
          <w:szCs w:val="24"/>
          <w:vertAlign w:val="superscript"/>
        </w:rPr>
        <w:t>st</w:t>
      </w:r>
      <w:r w:rsidRPr="00455223">
        <w:rPr>
          <w:sz w:val="24"/>
          <w:szCs w:val="24"/>
        </w:rPr>
        <w:t xml:space="preserve"> Maccabees 10:6; 2</w:t>
      </w:r>
      <w:r w:rsidRPr="00455223">
        <w:rPr>
          <w:sz w:val="24"/>
          <w:szCs w:val="24"/>
          <w:vertAlign w:val="superscript"/>
        </w:rPr>
        <w:t>nd</w:t>
      </w:r>
      <w:r w:rsidRPr="00455223">
        <w:rPr>
          <w:sz w:val="24"/>
          <w:szCs w:val="24"/>
        </w:rPr>
        <w:t xml:space="preserve"> Maccabees 3:28; 8:18 &amp; 2</w:t>
      </w:r>
      <w:r w:rsidRPr="00455223">
        <w:rPr>
          <w:sz w:val="24"/>
          <w:szCs w:val="24"/>
          <w:vertAlign w:val="superscript"/>
        </w:rPr>
        <w:t>nd</w:t>
      </w:r>
      <w:r w:rsidRPr="00455223">
        <w:rPr>
          <w:sz w:val="24"/>
          <w:szCs w:val="24"/>
        </w:rPr>
        <w:t xml:space="preserve"> Corinthians 10:4-6. All these words in scripture mean the same thing in Deuteronomy 4:1; 5:1; 6:1 and 1</w:t>
      </w:r>
      <w:r w:rsidRPr="00455223">
        <w:rPr>
          <w:sz w:val="24"/>
          <w:szCs w:val="24"/>
          <w:vertAlign w:val="superscript"/>
        </w:rPr>
        <w:t>st</w:t>
      </w:r>
      <w:r w:rsidRPr="00455223">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455223">
        <w:rPr>
          <w:sz w:val="24"/>
          <w:szCs w:val="24"/>
          <w:vertAlign w:val="superscript"/>
        </w:rPr>
        <w:t>st</w:t>
      </w:r>
      <w:r w:rsidRPr="00455223">
        <w:rPr>
          <w:sz w:val="24"/>
          <w:szCs w:val="24"/>
        </w:rPr>
        <w:t xml:space="preserve"> Corinthians 2:6-16 and Titus 3:1-11. There are a total of 613 commandments Jewish Laws (</w:t>
      </w:r>
      <w:r w:rsidRPr="00455223">
        <w:rPr>
          <w:b/>
          <w:sz w:val="24"/>
          <w:szCs w:val="24"/>
        </w:rPr>
        <w:t>Mitzvot</w:t>
      </w:r>
      <w:r w:rsidRPr="00455223">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455223">
        <w:rPr>
          <w:sz w:val="24"/>
          <w:szCs w:val="24"/>
          <w:vertAlign w:val="superscript"/>
        </w:rPr>
        <w:t>st</w:t>
      </w:r>
      <w:r w:rsidRPr="00455223">
        <w:rPr>
          <w:sz w:val="24"/>
          <w:szCs w:val="24"/>
        </w:rPr>
        <w:t xml:space="preserve"> time when Moses went up to &amp; down the mountain in Gentile Christian Law &amp; 19</w:t>
      </w:r>
      <w:r w:rsidRPr="00455223">
        <w:rPr>
          <w:sz w:val="24"/>
          <w:szCs w:val="24"/>
          <w:vertAlign w:val="superscript"/>
        </w:rPr>
        <w:t>th</w:t>
      </w:r>
      <w:r w:rsidRPr="00455223">
        <w:rPr>
          <w:sz w:val="24"/>
          <w:szCs w:val="24"/>
        </w:rPr>
        <w:t>/20</w:t>
      </w:r>
      <w:r w:rsidRPr="00455223">
        <w:rPr>
          <w:sz w:val="24"/>
          <w:szCs w:val="24"/>
          <w:vertAlign w:val="superscript"/>
        </w:rPr>
        <w:t>th</w:t>
      </w:r>
      <w:r w:rsidRPr="00455223">
        <w:rPr>
          <w:sz w:val="24"/>
          <w:szCs w:val="24"/>
        </w:rPr>
        <w:t xml:space="preserve"> orders of </w:t>
      </w:r>
      <w:r w:rsidRPr="00455223">
        <w:rPr>
          <w:b/>
          <w:sz w:val="24"/>
          <w:szCs w:val="24"/>
        </w:rPr>
        <w:t xml:space="preserve">The 2 Greatest Commands in all the Law </w:t>
      </w:r>
      <w:r w:rsidRPr="00455223">
        <w:rPr>
          <w:sz w:val="24"/>
          <w:szCs w:val="24"/>
        </w:rPr>
        <w:t xml:space="preserve">are in James 2:8-13 &amp; Luke 10:27. The </w:t>
      </w:r>
      <w:r w:rsidRPr="00455223">
        <w:rPr>
          <w:b/>
          <w:sz w:val="24"/>
          <w:szCs w:val="24"/>
        </w:rPr>
        <w:t>Whole Law</w:t>
      </w:r>
      <w:r w:rsidRPr="00455223">
        <w:rPr>
          <w:sz w:val="24"/>
          <w:szCs w:val="24"/>
        </w:rPr>
        <w:t xml:space="preserve"> in the </w:t>
      </w:r>
      <w:r w:rsidRPr="00455223">
        <w:rPr>
          <w:b/>
          <w:sz w:val="24"/>
          <w:szCs w:val="24"/>
        </w:rPr>
        <w:t>21</w:t>
      </w:r>
      <w:r w:rsidRPr="00455223">
        <w:rPr>
          <w:b/>
          <w:sz w:val="24"/>
          <w:szCs w:val="24"/>
          <w:vertAlign w:val="superscript"/>
        </w:rPr>
        <w:t>st</w:t>
      </w:r>
      <w:r w:rsidRPr="00455223">
        <w:rPr>
          <w:b/>
          <w:sz w:val="24"/>
          <w:szCs w:val="24"/>
        </w:rPr>
        <w:t>/22</w:t>
      </w:r>
      <w:r w:rsidRPr="00455223">
        <w:rPr>
          <w:b/>
          <w:sz w:val="24"/>
          <w:szCs w:val="24"/>
          <w:vertAlign w:val="superscript"/>
        </w:rPr>
        <w:t>nd</w:t>
      </w:r>
      <w:r w:rsidRPr="00455223">
        <w:rPr>
          <w:b/>
          <w:sz w:val="24"/>
          <w:szCs w:val="24"/>
        </w:rPr>
        <w:t xml:space="preserve"> orders of Aaron &amp; Moses in 2 or 3 for Jewish Laws</w:t>
      </w:r>
      <w:r w:rsidRPr="00455223">
        <w:rPr>
          <w:sz w:val="24"/>
          <w:szCs w:val="24"/>
        </w:rPr>
        <w:t xml:space="preserve"> is stronger in the </w:t>
      </w:r>
      <w:r w:rsidRPr="00455223">
        <w:rPr>
          <w:b/>
          <w:sz w:val="24"/>
          <w:szCs w:val="24"/>
        </w:rPr>
        <w:t>23</w:t>
      </w:r>
      <w:r w:rsidRPr="00455223">
        <w:rPr>
          <w:b/>
          <w:sz w:val="24"/>
          <w:szCs w:val="24"/>
          <w:vertAlign w:val="superscript"/>
        </w:rPr>
        <w:t>rd</w:t>
      </w:r>
      <w:r w:rsidRPr="00455223">
        <w:rPr>
          <w:b/>
          <w:sz w:val="24"/>
          <w:szCs w:val="24"/>
        </w:rPr>
        <w:t xml:space="preserve"> order of James in 1 or 2 for Gentile Law</w:t>
      </w:r>
      <w:r w:rsidRPr="00455223">
        <w:rPr>
          <w:sz w:val="24"/>
          <w:szCs w:val="24"/>
        </w:rPr>
        <w:t xml:space="preserve">, the </w:t>
      </w:r>
      <w:r w:rsidRPr="00455223">
        <w:rPr>
          <w:b/>
          <w:sz w:val="24"/>
          <w:szCs w:val="24"/>
        </w:rPr>
        <w:t>24</w:t>
      </w:r>
      <w:r w:rsidRPr="00455223">
        <w:rPr>
          <w:b/>
          <w:sz w:val="24"/>
          <w:szCs w:val="24"/>
          <w:vertAlign w:val="superscript"/>
        </w:rPr>
        <w:t>th</w:t>
      </w:r>
      <w:r w:rsidRPr="00455223">
        <w:rPr>
          <w:sz w:val="24"/>
          <w:szCs w:val="24"/>
        </w:rPr>
        <w:t xml:space="preserve"> </w:t>
      </w:r>
      <w:r w:rsidRPr="00455223">
        <w:rPr>
          <w:b/>
          <w:sz w:val="24"/>
          <w:szCs w:val="24"/>
        </w:rPr>
        <w:t>order of James in 1 or alone for Christian  Law</w:t>
      </w:r>
      <w:r w:rsidRPr="00455223">
        <w:rPr>
          <w:sz w:val="24"/>
          <w:szCs w:val="24"/>
        </w:rPr>
        <w:t xml:space="preserve">  &amp;  the  </w:t>
      </w:r>
      <w:r w:rsidRPr="00455223">
        <w:rPr>
          <w:b/>
          <w:sz w:val="24"/>
          <w:szCs w:val="24"/>
        </w:rPr>
        <w:t>30</w:t>
      </w:r>
      <w:r w:rsidRPr="00455223">
        <w:rPr>
          <w:b/>
          <w:sz w:val="24"/>
          <w:szCs w:val="24"/>
          <w:vertAlign w:val="superscript"/>
        </w:rPr>
        <w:t>th</w:t>
      </w:r>
      <w:r w:rsidRPr="00455223">
        <w:rPr>
          <w:b/>
          <w:sz w:val="24"/>
          <w:szCs w:val="24"/>
        </w:rPr>
        <w:t xml:space="preserve"> Supreme  order  of  Melchizedek  (Giants), Elohim  (Dragon Hosts, Camps &amp; Armies) &amp; El (Law) in Lordship above </w:t>
      </w:r>
      <w:r w:rsidRPr="00455223">
        <w:rPr>
          <w:b/>
          <w:sz w:val="24"/>
          <w:szCs w:val="24"/>
        </w:rPr>
        <w:lastRenderedPageBreak/>
        <w:t>the Law</w:t>
      </w:r>
      <w:r w:rsidRPr="00455223">
        <w:rPr>
          <w:sz w:val="24"/>
          <w:szCs w:val="24"/>
        </w:rPr>
        <w:t xml:space="preserve"> in Romans 2:14-15; 13:1-10; Hebrews 7:11, 21; 10:28-30 &amp; James 2:8-13. Laws were changed into Gentile Laws: The Jewish Laws in Sexual Eros Love to abstain from Your Wife is in Acts 15:20, 29; 21:25 &amp; Ephesians 5:25. </w:t>
      </w:r>
      <w:r w:rsidRPr="00455223">
        <w:rPr>
          <w:b/>
          <w:sz w:val="24"/>
          <w:szCs w:val="24"/>
        </w:rPr>
        <w:t>The 25</w:t>
      </w:r>
      <w:r w:rsidRPr="00455223">
        <w:rPr>
          <w:b/>
          <w:sz w:val="24"/>
          <w:szCs w:val="24"/>
          <w:vertAlign w:val="superscript"/>
        </w:rPr>
        <w:t>th</w:t>
      </w:r>
      <w:r w:rsidRPr="00455223">
        <w:rPr>
          <w:b/>
          <w:sz w:val="24"/>
          <w:szCs w:val="24"/>
        </w:rPr>
        <w:t>-26</w:t>
      </w:r>
      <w:r w:rsidRPr="00455223">
        <w:rPr>
          <w:b/>
          <w:sz w:val="24"/>
          <w:szCs w:val="24"/>
          <w:vertAlign w:val="superscript"/>
        </w:rPr>
        <w:t>th</w:t>
      </w:r>
      <w:r w:rsidRPr="00455223">
        <w:rPr>
          <w:b/>
          <w:sz w:val="24"/>
          <w:szCs w:val="24"/>
        </w:rPr>
        <w:t xml:space="preserve"> orders are the Lord John as Woman/Jesus as Man</w:t>
      </w:r>
      <w:r w:rsidRPr="00455223">
        <w:rPr>
          <w:sz w:val="24"/>
          <w:szCs w:val="24"/>
        </w:rPr>
        <w:t xml:space="preserve">. </w:t>
      </w:r>
      <w:r w:rsidRPr="00455223">
        <w:rPr>
          <w:b/>
          <w:sz w:val="24"/>
          <w:szCs w:val="24"/>
        </w:rPr>
        <w:t>The 27</w:t>
      </w:r>
      <w:r w:rsidRPr="00455223">
        <w:rPr>
          <w:b/>
          <w:sz w:val="24"/>
          <w:szCs w:val="24"/>
          <w:vertAlign w:val="superscript"/>
        </w:rPr>
        <w:t>th</w:t>
      </w:r>
      <w:r w:rsidRPr="00455223">
        <w:rPr>
          <w:b/>
          <w:sz w:val="24"/>
          <w:szCs w:val="24"/>
        </w:rPr>
        <w:t>-29</w:t>
      </w:r>
      <w:r w:rsidRPr="00455223">
        <w:rPr>
          <w:b/>
          <w:sz w:val="24"/>
          <w:szCs w:val="24"/>
          <w:vertAlign w:val="superscript"/>
        </w:rPr>
        <w:t>th</w:t>
      </w:r>
      <w:r w:rsidRPr="00455223">
        <w:rPr>
          <w:b/>
          <w:sz w:val="24"/>
          <w:szCs w:val="24"/>
        </w:rPr>
        <w:t xml:space="preserve"> orders as the Lord James for Boys &amp; the Law of God &amp; the Lord Stephen for Lords under El</w:t>
      </w:r>
      <w:r w:rsidRPr="00455223">
        <w:rPr>
          <w:sz w:val="24"/>
          <w:szCs w:val="24"/>
        </w:rPr>
        <w:t>. There are 60 Lord’s Laws in the Holy Bible. If You have any questions on the other 60 Lords, You must get My book called “</w:t>
      </w:r>
      <w:r w:rsidRPr="00455223">
        <w:rPr>
          <w:b/>
          <w:sz w:val="24"/>
          <w:szCs w:val="24"/>
        </w:rPr>
        <w:t>The Lord Yahweh and the 360 other Lords that He created</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455223">
        <w:rPr>
          <w:sz w:val="24"/>
          <w:szCs w:val="24"/>
          <w:vertAlign w:val="superscript"/>
        </w:rPr>
        <w:t>st</w:t>
      </w:r>
      <w:r w:rsidRPr="00455223">
        <w:rPr>
          <w:sz w:val="24"/>
          <w:szCs w:val="24"/>
        </w:rPr>
        <w:t>, is the Lady Elizabeth in doing the Pregnancy of the Lord John for Mankind in Luke 1:5-25, 57-58. 2</w:t>
      </w:r>
      <w:r w:rsidRPr="00455223">
        <w:rPr>
          <w:sz w:val="24"/>
          <w:szCs w:val="24"/>
          <w:vertAlign w:val="superscript"/>
        </w:rPr>
        <w:t>nd</w:t>
      </w:r>
      <w:r w:rsidRPr="00455223">
        <w:rPr>
          <w:sz w:val="24"/>
          <w:szCs w:val="24"/>
        </w:rPr>
        <w:t>, is the Lady Mary in doing the Pregnancy of the Lord Jesus for Womankind in Luke 1:26-55; 2:1-20. 3</w:t>
      </w:r>
      <w:r w:rsidRPr="00455223">
        <w:rPr>
          <w:sz w:val="24"/>
          <w:szCs w:val="24"/>
          <w:vertAlign w:val="superscript"/>
        </w:rPr>
        <w:t>rd</w:t>
      </w:r>
      <w:r w:rsidRPr="00455223">
        <w:rPr>
          <w:sz w:val="24"/>
          <w:szCs w:val="24"/>
        </w:rPr>
        <w:t xml:space="preserve">, is the Lady Barbara (derived from Bara in Genesis 1:1) in doing the </w:t>
      </w:r>
      <w:r w:rsidRPr="00455223">
        <w:rPr>
          <w:sz w:val="24"/>
          <w:szCs w:val="24"/>
        </w:rPr>
        <w:lastRenderedPageBreak/>
        <w:t>Pregnancy of Stephen for the 60 other Ladies in Proverbs 8:22-25 (RSV) &amp; Acts 1:4-8. There is proof of the Trinity. Some scriptures  are  Matthew  28:19;  1</w:t>
      </w:r>
      <w:r w:rsidRPr="00455223">
        <w:rPr>
          <w:sz w:val="24"/>
          <w:szCs w:val="24"/>
          <w:vertAlign w:val="superscript"/>
        </w:rPr>
        <w:t>st</w:t>
      </w:r>
      <w:r w:rsidRPr="00455223">
        <w:rPr>
          <w:sz w:val="24"/>
          <w:szCs w:val="24"/>
        </w:rPr>
        <w:t xml:space="preserve">  Corinthians  12:4-6;  2</w:t>
      </w:r>
      <w:r w:rsidRPr="00455223">
        <w:rPr>
          <w:sz w:val="24"/>
          <w:szCs w:val="24"/>
          <w:vertAlign w:val="superscript"/>
        </w:rPr>
        <w:t>nd</w:t>
      </w:r>
      <w:r w:rsidRPr="00455223">
        <w:rPr>
          <w:sz w:val="24"/>
          <w:szCs w:val="24"/>
        </w:rPr>
        <w:t xml:space="preserve">  Corinthians  13:14;  1</w:t>
      </w:r>
      <w:r w:rsidRPr="00455223">
        <w:rPr>
          <w:sz w:val="24"/>
          <w:szCs w:val="24"/>
          <w:vertAlign w:val="superscript"/>
        </w:rPr>
        <w:t xml:space="preserve">st </w:t>
      </w:r>
      <w:r w:rsidRPr="00455223">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0C1894" w:rsidRPr="00455223" w:rsidRDefault="000C1894" w:rsidP="000C1894">
      <w:pPr>
        <w:spacing w:line="480" w:lineRule="auto"/>
        <w:jc w:val="both"/>
        <w:rPr>
          <w:sz w:val="24"/>
          <w:szCs w:val="24"/>
        </w:rPr>
      </w:pPr>
      <w:r w:rsidRPr="00455223">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455223">
        <w:rPr>
          <w:sz w:val="24"/>
          <w:szCs w:val="24"/>
          <w:vertAlign w:val="superscript"/>
        </w:rPr>
        <w:t>st</w:t>
      </w:r>
      <w:r w:rsidRPr="00455223">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455223">
        <w:rPr>
          <w:sz w:val="24"/>
          <w:szCs w:val="24"/>
          <w:vertAlign w:val="superscript"/>
        </w:rPr>
        <w:t>st</w:t>
      </w:r>
      <w:r w:rsidRPr="00455223">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0C1894" w:rsidRPr="00455223" w:rsidRDefault="000C1894" w:rsidP="000C1894">
      <w:pPr>
        <w:spacing w:line="480" w:lineRule="auto"/>
        <w:jc w:val="both"/>
        <w:rPr>
          <w:sz w:val="24"/>
          <w:szCs w:val="24"/>
        </w:rPr>
      </w:pPr>
      <w:r w:rsidRPr="00455223">
        <w:rPr>
          <w:sz w:val="24"/>
          <w:szCs w:val="24"/>
        </w:rPr>
        <w:t xml:space="preserve">Each Person of the Trinity is fully God which is proven in scripture. In Genesis 1:1 declares that the Father Stephen is fully God in omniscience/omnipotence in the Deity of Stephen in John </w:t>
      </w:r>
      <w:r w:rsidRPr="00455223">
        <w:rPr>
          <w:sz w:val="24"/>
          <w:szCs w:val="24"/>
        </w:rPr>
        <w:lastRenderedPageBreak/>
        <w:t>1:1-3;  1</w:t>
      </w:r>
      <w:r w:rsidRPr="00455223">
        <w:rPr>
          <w:sz w:val="24"/>
          <w:szCs w:val="24"/>
          <w:vertAlign w:val="superscript"/>
        </w:rPr>
        <w:t xml:space="preserve">st </w:t>
      </w:r>
      <w:r w:rsidRPr="00455223">
        <w:rPr>
          <w:sz w:val="24"/>
          <w:szCs w:val="24"/>
        </w:rPr>
        <w:t xml:space="preserve"> John  2:22;  2</w:t>
      </w:r>
      <w:r w:rsidRPr="00455223">
        <w:rPr>
          <w:sz w:val="24"/>
          <w:szCs w:val="24"/>
          <w:vertAlign w:val="superscript"/>
        </w:rPr>
        <w:t>nd</w:t>
      </w:r>
      <w:r w:rsidRPr="00455223">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455223">
        <w:rPr>
          <w:sz w:val="24"/>
          <w:szCs w:val="24"/>
          <w:vertAlign w:val="superscript"/>
        </w:rPr>
        <w:t>nd</w:t>
      </w:r>
      <w:r w:rsidRPr="00455223">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455223">
        <w:rPr>
          <w:sz w:val="24"/>
          <w:szCs w:val="24"/>
          <w:vertAlign w:val="superscript"/>
        </w:rPr>
        <w:t>st</w:t>
      </w:r>
      <w:r w:rsidRPr="00455223">
        <w:rPr>
          <w:sz w:val="24"/>
          <w:szCs w:val="24"/>
        </w:rPr>
        <w:t xml:space="preserve"> Corinthians 2:10-11. </w:t>
      </w:r>
    </w:p>
    <w:p w:rsidR="000C1894" w:rsidRPr="00455223" w:rsidRDefault="000C1894" w:rsidP="000C1894">
      <w:pPr>
        <w:spacing w:line="480" w:lineRule="auto"/>
        <w:jc w:val="both"/>
        <w:rPr>
          <w:sz w:val="24"/>
          <w:szCs w:val="24"/>
        </w:rPr>
      </w:pPr>
      <w:r w:rsidRPr="00455223">
        <w:rPr>
          <w:sz w:val="24"/>
          <w:szCs w:val="24"/>
        </w:rPr>
        <w:t>The Importance of God existing as the Trinity is proven in scripture. Some scriptures that governs this thought are in John 1:1-3; Hebrews 1:1-3; Colossians 1:16; 1</w:t>
      </w:r>
      <w:r w:rsidRPr="00455223">
        <w:rPr>
          <w:sz w:val="24"/>
          <w:szCs w:val="24"/>
          <w:vertAlign w:val="superscript"/>
        </w:rPr>
        <w:t>st</w:t>
      </w:r>
      <w:r w:rsidRPr="00455223">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455223">
        <w:rPr>
          <w:sz w:val="24"/>
          <w:szCs w:val="24"/>
        </w:rPr>
        <w:lastRenderedPageBreak/>
        <w:t>through the Father Stephen by exalting them on High in Philippians 2:9-11 &amp; John 10:17-18, 34-35. The Lord Yah raised the Father Stephen and exalted Him on High proven in Acts 7:59-8:3; 1</w:t>
      </w:r>
      <w:r w:rsidRPr="00455223">
        <w:rPr>
          <w:sz w:val="24"/>
          <w:szCs w:val="24"/>
          <w:vertAlign w:val="superscript"/>
        </w:rPr>
        <w:t>st</w:t>
      </w:r>
      <w:r w:rsidRPr="00455223">
        <w:rPr>
          <w:sz w:val="24"/>
          <w:szCs w:val="24"/>
        </w:rPr>
        <w:t xml:space="preserve"> Corinthians 8:6; 15;24-28; Ephesians 4:6; Proverbs 8:22-29 (RSV); 8:30-31 (NIV) and John 5:24-30; 6:22-59. This means there is only One Father Stephen as the Highest by which are all things and We in Him in 1</w:t>
      </w:r>
      <w:r w:rsidRPr="00455223">
        <w:rPr>
          <w:sz w:val="24"/>
          <w:szCs w:val="24"/>
          <w:vertAlign w:val="superscript"/>
        </w:rPr>
        <w:t>st</w:t>
      </w:r>
      <w:r w:rsidRPr="00455223">
        <w:rPr>
          <w:sz w:val="24"/>
          <w:szCs w:val="24"/>
        </w:rPr>
        <w:t xml:space="preserve"> Corinthians 8:6. Since the Father Stephen making the Lord James, Son Jesus Christ and Brother John subject to the Father Stephen as the Last of the Trinity in 1</w:t>
      </w:r>
      <w:r w:rsidRPr="00455223">
        <w:rPr>
          <w:sz w:val="24"/>
          <w:szCs w:val="24"/>
          <w:vertAlign w:val="superscript"/>
        </w:rPr>
        <w:t>st</w:t>
      </w:r>
      <w:r w:rsidRPr="00455223">
        <w:rPr>
          <w:sz w:val="24"/>
          <w:szCs w:val="24"/>
        </w:rPr>
        <w:t xml:space="preserve"> Corinthians 15:24-28. The Father Stephen Our Lord would be equal and would act as the Lord Yahweh (short name is Yah) the Creator of the Father Stephen proven in 1</w:t>
      </w:r>
      <w:r w:rsidRPr="00455223">
        <w:rPr>
          <w:sz w:val="24"/>
          <w:szCs w:val="24"/>
          <w:vertAlign w:val="superscript"/>
        </w:rPr>
        <w:t>st</w:t>
      </w:r>
      <w:r w:rsidRPr="00455223">
        <w:rPr>
          <w:sz w:val="24"/>
          <w:szCs w:val="24"/>
        </w:rPr>
        <w:t xml:space="preserve"> Corinthians 8:6; 15:24-28 &amp; Ephesians 4:6. This means there is One God being the Lord Yahweh and One Father being Stephen who is above all, through all and in You all in Ephesians 4:6. </w:t>
      </w:r>
    </w:p>
    <w:p w:rsidR="000C1894" w:rsidRPr="00455223" w:rsidRDefault="000C1894" w:rsidP="000C1894">
      <w:pPr>
        <w:spacing w:line="480" w:lineRule="auto"/>
        <w:jc w:val="both"/>
        <w:rPr>
          <w:sz w:val="24"/>
          <w:szCs w:val="24"/>
        </w:rPr>
      </w:pPr>
      <w:r w:rsidRPr="00455223">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455223">
        <w:rPr>
          <w:sz w:val="24"/>
          <w:szCs w:val="24"/>
          <w:vertAlign w:val="superscript"/>
        </w:rPr>
        <w:t>st</w:t>
      </w:r>
      <w:r w:rsidRPr="00455223">
        <w:rPr>
          <w:sz w:val="24"/>
          <w:szCs w:val="24"/>
        </w:rPr>
        <w:t xml:space="preserve"> Corinthians 8:6; 15:24; Genesis 1:1 &amp; Hebrews 1:1-2. Some scriptures that prove the job of the Holy Ghost (The Brother John) is in Genesis 1:2; John 14:16-18, 26; 16:5-15 and Psalms 33:6; 139:7. </w:t>
      </w:r>
    </w:p>
    <w:p w:rsidR="000C1894" w:rsidRPr="00455223" w:rsidRDefault="000C1894" w:rsidP="000C1894">
      <w:pPr>
        <w:spacing w:line="480" w:lineRule="auto"/>
        <w:jc w:val="both"/>
        <w:rPr>
          <w:sz w:val="24"/>
          <w:szCs w:val="24"/>
        </w:rPr>
      </w:pPr>
      <w:r w:rsidRPr="00455223">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455223">
        <w:rPr>
          <w:sz w:val="24"/>
          <w:szCs w:val="24"/>
          <w:vertAlign w:val="superscript"/>
        </w:rPr>
        <w:t>st</w:t>
      </w:r>
      <w:r w:rsidRPr="00455223">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455223">
        <w:rPr>
          <w:sz w:val="24"/>
          <w:szCs w:val="24"/>
          <w:vertAlign w:val="superscript"/>
        </w:rPr>
        <w:t>st</w:t>
      </w:r>
      <w:r w:rsidRPr="00455223">
        <w:rPr>
          <w:sz w:val="24"/>
          <w:szCs w:val="24"/>
        </w:rPr>
        <w:t xml:space="preserve"> Peter 1:2; Acts 1:8 and 1</w:t>
      </w:r>
      <w:r w:rsidRPr="00455223">
        <w:rPr>
          <w:sz w:val="24"/>
          <w:szCs w:val="24"/>
          <w:vertAlign w:val="superscript"/>
        </w:rPr>
        <w:t>st</w:t>
      </w:r>
      <w:r w:rsidRPr="00455223">
        <w:rPr>
          <w:sz w:val="24"/>
          <w:szCs w:val="24"/>
        </w:rPr>
        <w:t xml:space="preserve"> Corinthians 12:7-11. The  Son Jesus  and  Holy  Ghost  (Brother  John)  are  equal  in  Deity to the Father Stephen in the Eternal Kingdom, but are in subordinate jobs in 1</w:t>
      </w:r>
      <w:r w:rsidRPr="00455223">
        <w:rPr>
          <w:sz w:val="24"/>
          <w:szCs w:val="24"/>
          <w:vertAlign w:val="superscript"/>
        </w:rPr>
        <w:t>st</w:t>
      </w:r>
      <w:r w:rsidRPr="00455223">
        <w:rPr>
          <w:sz w:val="24"/>
          <w:szCs w:val="24"/>
        </w:rPr>
        <w:t xml:space="preserve"> Corinthians 15:24-28.               </w:t>
      </w:r>
    </w:p>
    <w:p w:rsidR="000C1894" w:rsidRPr="00455223" w:rsidRDefault="000C1894" w:rsidP="000C1894">
      <w:pPr>
        <w:spacing w:line="480" w:lineRule="auto"/>
        <w:jc w:val="both"/>
        <w:rPr>
          <w:sz w:val="24"/>
          <w:szCs w:val="24"/>
        </w:rPr>
      </w:pPr>
      <w:r w:rsidRPr="00455223">
        <w:rPr>
          <w:sz w:val="24"/>
          <w:szCs w:val="24"/>
        </w:rPr>
        <w:t>The Trinity’s existence is proven in scripture. The three Persons exist eternally as the Father Stephen, Son Jesus Christ and Holy Ghost (Brother John). Some scriptures that prove this are in Ephesians 1:3-4; 3:14-15; John 1:1-4, 14, 18; 1</w:t>
      </w:r>
      <w:r w:rsidRPr="00455223">
        <w:rPr>
          <w:sz w:val="24"/>
          <w:szCs w:val="24"/>
          <w:vertAlign w:val="superscript"/>
        </w:rPr>
        <w:t>st</w:t>
      </w:r>
      <w:r w:rsidRPr="00455223">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455223">
        <w:rPr>
          <w:sz w:val="24"/>
          <w:szCs w:val="24"/>
          <w:vertAlign w:val="superscript"/>
        </w:rPr>
        <w:t>st</w:t>
      </w:r>
      <w:r w:rsidRPr="00455223">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455223">
        <w:rPr>
          <w:b/>
          <w:sz w:val="24"/>
          <w:szCs w:val="24"/>
        </w:rPr>
        <w:t>The Unchanging God</w:t>
      </w:r>
      <w:r w:rsidRPr="00455223">
        <w:rPr>
          <w:sz w:val="24"/>
          <w:szCs w:val="24"/>
        </w:rPr>
        <w:t xml:space="preserve">” and God never changes in </w:t>
      </w:r>
      <w:r w:rsidRPr="00455223">
        <w:rPr>
          <w:sz w:val="24"/>
          <w:szCs w:val="24"/>
        </w:rPr>
        <w:lastRenderedPageBreak/>
        <w:t>anything in His works and plans in Acts 5:38-39. He is the “</w:t>
      </w:r>
      <w:r w:rsidRPr="00455223">
        <w:rPr>
          <w:b/>
          <w:sz w:val="24"/>
          <w:szCs w:val="24"/>
        </w:rPr>
        <w:t>I AM THAT I AM</w:t>
      </w:r>
      <w:r w:rsidRPr="00455223">
        <w:rPr>
          <w:sz w:val="24"/>
          <w:szCs w:val="24"/>
        </w:rPr>
        <w:t>” and the “</w:t>
      </w:r>
      <w:r w:rsidRPr="00455223">
        <w:rPr>
          <w:b/>
          <w:sz w:val="24"/>
          <w:szCs w:val="24"/>
        </w:rPr>
        <w:t>LORD JEHOVAH</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455223">
        <w:rPr>
          <w:sz w:val="24"/>
          <w:szCs w:val="24"/>
          <w:vertAlign w:val="superscript"/>
        </w:rPr>
        <w:t>st</w:t>
      </w:r>
      <w:r w:rsidRPr="00455223">
        <w:rPr>
          <w:sz w:val="24"/>
          <w:szCs w:val="24"/>
        </w:rPr>
        <w:t xml:space="preserve"> John 5:1-17 and 1</w:t>
      </w:r>
      <w:r w:rsidRPr="00455223">
        <w:rPr>
          <w:sz w:val="24"/>
          <w:szCs w:val="24"/>
          <w:vertAlign w:val="superscript"/>
        </w:rPr>
        <w:t>st</w:t>
      </w:r>
      <w:r w:rsidRPr="00455223">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455223">
        <w:rPr>
          <w:sz w:val="24"/>
          <w:szCs w:val="24"/>
          <w:vertAlign w:val="superscript"/>
        </w:rPr>
        <w:t>nd</w:t>
      </w:r>
      <w:r w:rsidRPr="00455223">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455223">
        <w:rPr>
          <w:sz w:val="24"/>
          <w:szCs w:val="24"/>
          <w:vertAlign w:val="superscript"/>
        </w:rPr>
        <w:t>st</w:t>
      </w:r>
      <w:r w:rsidRPr="00455223">
        <w:rPr>
          <w:sz w:val="24"/>
          <w:szCs w:val="24"/>
        </w:rPr>
        <w:t xml:space="preserve"> Corinthians 13:5; 1</w:t>
      </w:r>
      <w:r w:rsidRPr="00455223">
        <w:rPr>
          <w:sz w:val="24"/>
          <w:szCs w:val="24"/>
          <w:vertAlign w:val="superscript"/>
        </w:rPr>
        <w:t>st</w:t>
      </w:r>
      <w:r w:rsidRPr="00455223">
        <w:rPr>
          <w:sz w:val="24"/>
          <w:szCs w:val="24"/>
        </w:rPr>
        <w:t xml:space="preserve"> John 2:15-17 and James 1:13. Seventh, The Father Stephen is Born of God and never lies which means “He does not sin, for His seed remains in Him, and He cannot sin, because He has been Born of God” in </w:t>
      </w:r>
      <w:r w:rsidRPr="00455223">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455223">
        <w:rPr>
          <w:sz w:val="24"/>
          <w:szCs w:val="24"/>
          <w:vertAlign w:val="superscript"/>
        </w:rPr>
        <w:t>st</w:t>
      </w:r>
      <w:r w:rsidRPr="00455223">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455223">
        <w:rPr>
          <w:sz w:val="24"/>
          <w:szCs w:val="24"/>
          <w:vertAlign w:val="superscript"/>
        </w:rPr>
        <w:t>nd</w:t>
      </w:r>
      <w:r w:rsidRPr="00455223">
        <w:rPr>
          <w:sz w:val="24"/>
          <w:szCs w:val="24"/>
        </w:rPr>
        <w:t xml:space="preserve"> Timothy 2:13. Seventeenth, the Father Stephen has immortality in 1</w:t>
      </w:r>
      <w:r w:rsidRPr="00455223">
        <w:rPr>
          <w:sz w:val="24"/>
          <w:szCs w:val="24"/>
          <w:vertAlign w:val="superscript"/>
        </w:rPr>
        <w:t>st</w:t>
      </w:r>
      <w:r w:rsidRPr="00455223">
        <w:rPr>
          <w:sz w:val="24"/>
          <w:szCs w:val="24"/>
        </w:rPr>
        <w:t xml:space="preserve"> Timothy 1:17; 6:16. Eighteenth, the Father Stephen’s sovereignty is in </w:t>
      </w:r>
      <w:r w:rsidRPr="00455223">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455223">
        <w:rPr>
          <w:sz w:val="24"/>
          <w:szCs w:val="24"/>
          <w:vertAlign w:val="superscript"/>
        </w:rPr>
        <w:t>st</w:t>
      </w:r>
      <w:r w:rsidRPr="00455223">
        <w:rPr>
          <w:sz w:val="24"/>
          <w:szCs w:val="24"/>
        </w:rPr>
        <w:t xml:space="preserve"> John 5:6-13. The Father Stephen is perfect in Deity proven in Deuteronomy 18:13; 32:4; 2</w:t>
      </w:r>
      <w:r w:rsidRPr="00455223">
        <w:rPr>
          <w:sz w:val="24"/>
          <w:szCs w:val="24"/>
          <w:vertAlign w:val="superscript"/>
        </w:rPr>
        <w:t>nd</w:t>
      </w:r>
      <w:r w:rsidRPr="00455223">
        <w:rPr>
          <w:sz w:val="24"/>
          <w:szCs w:val="24"/>
        </w:rPr>
        <w:t xml:space="preserve"> Samuel 22:31, 33; 1</w:t>
      </w:r>
      <w:r w:rsidRPr="00455223">
        <w:rPr>
          <w:sz w:val="24"/>
          <w:szCs w:val="24"/>
          <w:vertAlign w:val="superscript"/>
        </w:rPr>
        <w:t>st</w:t>
      </w:r>
      <w:r w:rsidRPr="00455223">
        <w:rPr>
          <w:sz w:val="24"/>
          <w:szCs w:val="24"/>
        </w:rPr>
        <w:t xml:space="preserve"> Kings 8:61; 2</w:t>
      </w:r>
      <w:r w:rsidRPr="00455223">
        <w:rPr>
          <w:sz w:val="24"/>
          <w:szCs w:val="24"/>
          <w:vertAlign w:val="superscript"/>
        </w:rPr>
        <w:t>nd</w:t>
      </w:r>
      <w:r w:rsidRPr="00455223">
        <w:rPr>
          <w:sz w:val="24"/>
          <w:szCs w:val="24"/>
        </w:rPr>
        <w:t xml:space="preserve"> Kings 20:3; 1</w:t>
      </w:r>
      <w:r w:rsidRPr="00455223">
        <w:rPr>
          <w:sz w:val="24"/>
          <w:szCs w:val="24"/>
          <w:vertAlign w:val="superscript"/>
        </w:rPr>
        <w:t>st</w:t>
      </w:r>
      <w:r w:rsidRPr="00455223">
        <w:rPr>
          <w:sz w:val="24"/>
          <w:szCs w:val="24"/>
        </w:rPr>
        <w:t xml:space="preserve"> Chronicles 28:9, 29:19; 2</w:t>
      </w:r>
      <w:r w:rsidRPr="00455223">
        <w:rPr>
          <w:sz w:val="24"/>
          <w:szCs w:val="24"/>
          <w:vertAlign w:val="superscript"/>
        </w:rPr>
        <w:t>nd</w:t>
      </w:r>
      <w:r w:rsidRPr="00455223">
        <w:rPr>
          <w:sz w:val="24"/>
          <w:szCs w:val="24"/>
        </w:rPr>
        <w:t xml:space="preserve"> Chronicles 8:16; 16:9; 19:9; 24:13; Psalms 18:30, 32; 19:7; 50:2;  101:2, 6;  119:96;  138:8;  Proverbs  11:5;  Isaiah 38:3; Wisdom of Solomon 15:3; Sirach 1:18; 7:32; 21:11; 23:20; 31:10; 34:8; 45:8; 50:11; 2</w:t>
      </w:r>
      <w:r w:rsidRPr="00455223">
        <w:rPr>
          <w:sz w:val="24"/>
          <w:szCs w:val="24"/>
          <w:vertAlign w:val="superscript"/>
        </w:rPr>
        <w:t>nd</w:t>
      </w:r>
      <w:r w:rsidRPr="00455223">
        <w:rPr>
          <w:sz w:val="24"/>
          <w:szCs w:val="24"/>
        </w:rPr>
        <w:t xml:space="preserve"> Esdras 6:38; 8:52; 9:22; Matthew 5:48; Acts 24:22; 1</w:t>
      </w:r>
      <w:r w:rsidRPr="00455223">
        <w:rPr>
          <w:sz w:val="24"/>
          <w:szCs w:val="24"/>
          <w:vertAlign w:val="superscript"/>
        </w:rPr>
        <w:t>st</w:t>
      </w:r>
      <w:r w:rsidRPr="00455223">
        <w:rPr>
          <w:sz w:val="24"/>
          <w:szCs w:val="24"/>
        </w:rPr>
        <w:t xml:space="preserve"> Corinthians 2:6; 13:10; 2</w:t>
      </w:r>
      <w:r w:rsidRPr="00455223">
        <w:rPr>
          <w:sz w:val="24"/>
          <w:szCs w:val="24"/>
          <w:vertAlign w:val="superscript"/>
        </w:rPr>
        <w:t>nd</w:t>
      </w:r>
      <w:r w:rsidRPr="00455223">
        <w:rPr>
          <w:sz w:val="24"/>
          <w:szCs w:val="24"/>
        </w:rPr>
        <w:t xml:space="preserve"> Corinthians 7:1; 12:9; 13:9, 11;  Colossians  3:14;  4:12;  Hebrews  9:11;  10:1, 14;  12:23;  James  1:4, 17, 25;  2:22; 1</w:t>
      </w:r>
      <w:r w:rsidRPr="00455223">
        <w:rPr>
          <w:sz w:val="24"/>
          <w:szCs w:val="24"/>
          <w:vertAlign w:val="superscript"/>
        </w:rPr>
        <w:t>st</w:t>
      </w:r>
      <w:r w:rsidRPr="00455223">
        <w:rPr>
          <w:sz w:val="24"/>
          <w:szCs w:val="24"/>
        </w:rPr>
        <w:t xml:space="preserve"> Peter 5:10 &amp; 1</w:t>
      </w:r>
      <w:r w:rsidRPr="00455223">
        <w:rPr>
          <w:sz w:val="24"/>
          <w:szCs w:val="24"/>
          <w:vertAlign w:val="superscript"/>
        </w:rPr>
        <w:t>st</w:t>
      </w:r>
      <w:r w:rsidRPr="00455223">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455223">
        <w:rPr>
          <w:sz w:val="24"/>
          <w:szCs w:val="24"/>
          <w:vertAlign w:val="superscript"/>
        </w:rPr>
        <w:t>st</w:t>
      </w:r>
      <w:r w:rsidRPr="00455223">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455223">
        <w:rPr>
          <w:b/>
          <w:sz w:val="24"/>
          <w:szCs w:val="24"/>
        </w:rPr>
        <w:t>Emptied Himself</w:t>
      </w:r>
      <w:r w:rsidRPr="00455223">
        <w:rPr>
          <w:sz w:val="24"/>
          <w:szCs w:val="24"/>
        </w:rPr>
        <w:t xml:space="preserve">” of omnipresence (All present to Lords) in Philippians 2:11 &amp; Acts 7:60. The Father </w:t>
      </w:r>
      <w:r w:rsidRPr="00455223">
        <w:rPr>
          <w:sz w:val="24"/>
          <w:szCs w:val="24"/>
        </w:rPr>
        <w:lastRenderedPageBreak/>
        <w:t>Stephen is worthy to be worshipped in John 4:21-24; 5:19; 7:18; 17:1-5. The Father Stephen is worshipped in the Gospel Book of John; Ephesians 4:6; 1</w:t>
      </w:r>
      <w:r w:rsidRPr="00455223">
        <w:rPr>
          <w:sz w:val="24"/>
          <w:szCs w:val="24"/>
          <w:vertAlign w:val="superscript"/>
        </w:rPr>
        <w:t>st</w:t>
      </w:r>
      <w:r w:rsidRPr="00455223">
        <w:rPr>
          <w:sz w:val="24"/>
          <w:szCs w:val="24"/>
        </w:rPr>
        <w:t xml:space="preserve"> Corinthians 8:6 &amp; throughout the Holy Scriptures as the Father Stephen. The Father Stephen Our Lord is called the 2</w:t>
      </w:r>
      <w:r w:rsidRPr="00455223">
        <w:rPr>
          <w:sz w:val="24"/>
          <w:szCs w:val="24"/>
          <w:vertAlign w:val="superscript"/>
        </w:rPr>
        <w:t>nd</w:t>
      </w:r>
      <w:r w:rsidRPr="00455223">
        <w:rPr>
          <w:sz w:val="24"/>
          <w:szCs w:val="24"/>
        </w:rPr>
        <w:t xml:space="preserve"> Single Lord called Wisdom in Proverbs 8:22-25 (RSV).   </w:t>
      </w:r>
    </w:p>
    <w:p w:rsidR="000C1894" w:rsidRPr="00455223" w:rsidRDefault="000C1894" w:rsidP="000C1894">
      <w:pPr>
        <w:spacing w:line="480" w:lineRule="auto"/>
        <w:jc w:val="both"/>
        <w:rPr>
          <w:sz w:val="24"/>
          <w:szCs w:val="24"/>
        </w:rPr>
      </w:pPr>
      <w:r w:rsidRPr="00455223">
        <w:rPr>
          <w:sz w:val="24"/>
          <w:szCs w:val="24"/>
        </w:rPr>
        <w:t>Second, is the Son Jesus Christ’s Deity as being fully God which is proven in scripture. Throughout Biblical Scripture most of the time God or “</w:t>
      </w:r>
      <w:r w:rsidRPr="00455223">
        <w:rPr>
          <w:b/>
          <w:sz w:val="24"/>
          <w:szCs w:val="24"/>
        </w:rPr>
        <w:t>Theos</w:t>
      </w:r>
      <w:r w:rsidRPr="00455223">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455223">
        <w:rPr>
          <w:sz w:val="24"/>
          <w:szCs w:val="24"/>
          <w:vertAlign w:val="superscript"/>
        </w:rPr>
        <w:t>nd</w:t>
      </w:r>
      <w:r w:rsidRPr="00455223">
        <w:rPr>
          <w:sz w:val="24"/>
          <w:szCs w:val="24"/>
        </w:rPr>
        <w:t xml:space="preserve"> Peter 1:1; Romans 9:5; Isaiah 9:6; Psalms 45:6; Titus 2:13; John 1:1, 18; 20:28 &amp; Hebrews 1:8. There are only 9 scriptures for </w:t>
      </w:r>
      <w:r w:rsidRPr="00455223">
        <w:rPr>
          <w:b/>
          <w:sz w:val="24"/>
          <w:szCs w:val="24"/>
        </w:rPr>
        <w:t>JEHOVAH</w:t>
      </w:r>
      <w:r w:rsidRPr="00455223">
        <w:rPr>
          <w:sz w:val="24"/>
          <w:szCs w:val="24"/>
        </w:rPr>
        <w:t xml:space="preserve">, </w:t>
      </w:r>
      <w:r w:rsidRPr="00455223">
        <w:rPr>
          <w:b/>
          <w:sz w:val="24"/>
          <w:szCs w:val="24"/>
        </w:rPr>
        <w:t>YAHWEH</w:t>
      </w:r>
      <w:r w:rsidRPr="00455223">
        <w:rPr>
          <w:sz w:val="24"/>
          <w:szCs w:val="24"/>
        </w:rPr>
        <w:t xml:space="preserve"> or </w:t>
      </w:r>
      <w:r w:rsidRPr="00455223">
        <w:rPr>
          <w:b/>
          <w:sz w:val="24"/>
          <w:szCs w:val="24"/>
        </w:rPr>
        <w:t>VICTOR</w:t>
      </w:r>
      <w:r w:rsidRPr="00455223">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455223">
        <w:rPr>
          <w:b/>
          <w:sz w:val="24"/>
          <w:szCs w:val="24"/>
        </w:rPr>
        <w:t>Kyrios</w:t>
      </w:r>
      <w:r w:rsidRPr="00455223">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455223">
        <w:rPr>
          <w:sz w:val="24"/>
          <w:szCs w:val="24"/>
          <w:vertAlign w:val="superscript"/>
        </w:rPr>
        <w:t>st</w:t>
      </w:r>
      <w:r w:rsidRPr="00455223">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455223">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455223">
        <w:rPr>
          <w:sz w:val="24"/>
          <w:szCs w:val="24"/>
          <w:vertAlign w:val="superscript"/>
        </w:rPr>
        <w:t>st</w:t>
      </w:r>
      <w:r w:rsidRPr="00455223">
        <w:rPr>
          <w:sz w:val="24"/>
          <w:szCs w:val="24"/>
        </w:rPr>
        <w:t xml:space="preserve"> Timothy 6:16. Jesus is worthy to be worshipped in Revelation 5:12-13; 19:10; Philippians 2:9-11 and Hebrews 1:6. Jesus is the 2</w:t>
      </w:r>
      <w:r w:rsidRPr="00455223">
        <w:rPr>
          <w:sz w:val="24"/>
          <w:szCs w:val="24"/>
          <w:vertAlign w:val="superscript"/>
        </w:rPr>
        <w:t>nd</w:t>
      </w:r>
      <w:r w:rsidRPr="00455223">
        <w:rPr>
          <w:sz w:val="24"/>
          <w:szCs w:val="24"/>
        </w:rPr>
        <w:t xml:space="preserve"> Man Adam in 1</w:t>
      </w:r>
      <w:r w:rsidRPr="00455223">
        <w:rPr>
          <w:sz w:val="24"/>
          <w:szCs w:val="24"/>
          <w:vertAlign w:val="superscript"/>
        </w:rPr>
        <w:t>st</w:t>
      </w:r>
      <w:r w:rsidRPr="00455223">
        <w:rPr>
          <w:sz w:val="24"/>
          <w:szCs w:val="24"/>
        </w:rPr>
        <w:t xml:space="preserve"> Corinthians 15:47. The “</w:t>
      </w:r>
      <w:r w:rsidRPr="00455223">
        <w:rPr>
          <w:b/>
          <w:sz w:val="24"/>
          <w:szCs w:val="24"/>
        </w:rPr>
        <w:t>Kenotic Theology</w:t>
      </w:r>
      <w:r w:rsidRPr="00455223">
        <w:rPr>
          <w:sz w:val="24"/>
          <w:szCs w:val="24"/>
        </w:rPr>
        <w:t>” says He was fully Man &amp; divested of certain attributes on Earth. In Philippians 2:5-7 states Jesus “</w:t>
      </w:r>
      <w:r w:rsidRPr="00455223">
        <w:rPr>
          <w:b/>
          <w:sz w:val="24"/>
          <w:szCs w:val="24"/>
        </w:rPr>
        <w:t>Emptied Himself</w:t>
      </w:r>
      <w:r w:rsidRPr="00455223">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455223">
        <w:rPr>
          <w:b/>
          <w:sz w:val="24"/>
          <w:szCs w:val="24"/>
        </w:rPr>
        <w:t>Immanuel</w:t>
      </w:r>
      <w:r w:rsidRPr="00455223">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455223">
        <w:rPr>
          <w:sz w:val="24"/>
          <w:szCs w:val="24"/>
          <w:vertAlign w:val="superscript"/>
        </w:rPr>
        <w:t>st</w:t>
      </w:r>
      <w:r w:rsidRPr="00455223">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455223">
        <w:rPr>
          <w:sz w:val="24"/>
          <w:szCs w:val="24"/>
          <w:vertAlign w:val="superscript"/>
        </w:rPr>
        <w:t>nd</w:t>
      </w:r>
      <w:r w:rsidRPr="00455223">
        <w:rPr>
          <w:sz w:val="24"/>
          <w:szCs w:val="24"/>
        </w:rPr>
        <w:t xml:space="preserve"> John 9. Anyone that denies the Son Jesus Christ denies the Father Stephen in 1</w:t>
      </w:r>
      <w:r w:rsidRPr="00455223">
        <w:rPr>
          <w:sz w:val="24"/>
          <w:szCs w:val="24"/>
          <w:vertAlign w:val="superscript"/>
        </w:rPr>
        <w:t>st</w:t>
      </w:r>
      <w:r w:rsidRPr="00455223">
        <w:rPr>
          <w:sz w:val="24"/>
          <w:szCs w:val="24"/>
        </w:rPr>
        <w:t xml:space="preserve"> John 2:23. The Law blasphemed because Jesus said, ‘</w:t>
      </w:r>
      <w:r w:rsidRPr="00455223">
        <w:rPr>
          <w:b/>
          <w:sz w:val="24"/>
          <w:szCs w:val="24"/>
        </w:rPr>
        <w:t>I AM the Son of God</w:t>
      </w:r>
      <w:r w:rsidRPr="00455223">
        <w:rPr>
          <w:sz w:val="24"/>
          <w:szCs w:val="24"/>
        </w:rPr>
        <w:t xml:space="preserve">’ in John 10:36. </w:t>
      </w:r>
    </w:p>
    <w:p w:rsidR="000C1894" w:rsidRPr="00455223" w:rsidRDefault="000C1894" w:rsidP="000C1894">
      <w:pPr>
        <w:spacing w:line="480" w:lineRule="auto"/>
        <w:jc w:val="both"/>
        <w:rPr>
          <w:sz w:val="24"/>
          <w:szCs w:val="24"/>
        </w:rPr>
      </w:pPr>
      <w:r w:rsidRPr="00455223">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455223">
        <w:rPr>
          <w:sz w:val="24"/>
          <w:szCs w:val="24"/>
          <w:vertAlign w:val="superscript"/>
        </w:rPr>
        <w:t>nd</w:t>
      </w:r>
      <w:r w:rsidRPr="00455223">
        <w:rPr>
          <w:sz w:val="24"/>
          <w:szCs w:val="24"/>
        </w:rPr>
        <w:t xml:space="preserve"> Woman Eve concerning being called the Woman of the Lord to restore the 1</w:t>
      </w:r>
      <w:r w:rsidRPr="00455223">
        <w:rPr>
          <w:sz w:val="24"/>
          <w:szCs w:val="24"/>
          <w:vertAlign w:val="superscript"/>
        </w:rPr>
        <w:t>st</w:t>
      </w:r>
      <w:r w:rsidRPr="00455223">
        <w:rPr>
          <w:sz w:val="24"/>
          <w:szCs w:val="24"/>
        </w:rPr>
        <w:t xml:space="preserve"> Eve being deceived. John as Deity is a great mystery but we know first that John was born with the Holy Ghost in the womb in Luke 1:15. This means He was born of God in 1</w:t>
      </w:r>
      <w:r w:rsidRPr="00455223">
        <w:rPr>
          <w:sz w:val="24"/>
          <w:szCs w:val="24"/>
          <w:vertAlign w:val="superscript"/>
        </w:rPr>
        <w:t>st</w:t>
      </w:r>
      <w:r w:rsidRPr="00455223">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455223">
        <w:rPr>
          <w:sz w:val="24"/>
          <w:szCs w:val="24"/>
          <w:vertAlign w:val="superscript"/>
        </w:rPr>
        <w:t>nd</w:t>
      </w:r>
      <w:r w:rsidRPr="00455223">
        <w:rPr>
          <w:sz w:val="24"/>
          <w:szCs w:val="24"/>
        </w:rPr>
        <w:t xml:space="preserve"> Eve) is also called Jesus (2</w:t>
      </w:r>
      <w:r w:rsidRPr="00455223">
        <w:rPr>
          <w:sz w:val="24"/>
          <w:szCs w:val="24"/>
          <w:vertAlign w:val="superscript"/>
        </w:rPr>
        <w:t>nd</w:t>
      </w:r>
      <w:r w:rsidRPr="00455223">
        <w:rPr>
          <w:sz w:val="24"/>
          <w:szCs w:val="24"/>
        </w:rPr>
        <w:t xml:space="preserve"> Adam) in Genesis 2:23; 3:20 and 1</w:t>
      </w:r>
      <w:r w:rsidRPr="00455223">
        <w:rPr>
          <w:sz w:val="24"/>
          <w:szCs w:val="24"/>
          <w:vertAlign w:val="superscript"/>
        </w:rPr>
        <w:t>st</w:t>
      </w:r>
      <w:r w:rsidRPr="00455223">
        <w:rPr>
          <w:sz w:val="24"/>
          <w:szCs w:val="24"/>
        </w:rPr>
        <w:t xml:space="preserve"> Corinthians 15:47. If You say it did not happen then You are deceived and have become an Antichrist in 2</w:t>
      </w:r>
      <w:r w:rsidRPr="00455223">
        <w:rPr>
          <w:sz w:val="24"/>
          <w:szCs w:val="24"/>
          <w:vertAlign w:val="superscript"/>
        </w:rPr>
        <w:t>nd</w:t>
      </w:r>
      <w:r w:rsidRPr="00455223">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455223">
        <w:rPr>
          <w:sz w:val="24"/>
          <w:szCs w:val="24"/>
          <w:vertAlign w:val="superscript"/>
        </w:rPr>
        <w:t>nd</w:t>
      </w:r>
      <w:r w:rsidRPr="00455223">
        <w:rPr>
          <w:sz w:val="24"/>
          <w:szCs w:val="24"/>
        </w:rPr>
        <w:t xml:space="preserve"> Corinthians 4:6; 2</w:t>
      </w:r>
      <w:r w:rsidRPr="00455223">
        <w:rPr>
          <w:sz w:val="24"/>
          <w:szCs w:val="24"/>
          <w:vertAlign w:val="superscript"/>
        </w:rPr>
        <w:t>nd</w:t>
      </w:r>
      <w:r w:rsidRPr="00455223">
        <w:rPr>
          <w:sz w:val="24"/>
          <w:szCs w:val="24"/>
        </w:rPr>
        <w:t xml:space="preserve"> Peter 1:3; 1</w:t>
      </w:r>
      <w:r w:rsidRPr="00455223">
        <w:rPr>
          <w:sz w:val="24"/>
          <w:szCs w:val="24"/>
          <w:vertAlign w:val="superscript"/>
        </w:rPr>
        <w:t>st</w:t>
      </w:r>
      <w:r w:rsidRPr="00455223">
        <w:rPr>
          <w:sz w:val="24"/>
          <w:szCs w:val="24"/>
        </w:rPr>
        <w:t xml:space="preserve"> Corinthians 8:6; Galatians 4:6 &amp; 1</w:t>
      </w:r>
      <w:r w:rsidRPr="00455223">
        <w:rPr>
          <w:sz w:val="24"/>
          <w:szCs w:val="24"/>
          <w:vertAlign w:val="superscript"/>
        </w:rPr>
        <w:t>st</w:t>
      </w:r>
      <w:r w:rsidRPr="00455223">
        <w:rPr>
          <w:sz w:val="24"/>
          <w:szCs w:val="24"/>
        </w:rPr>
        <w:t xml:space="preserve"> Thessalonians 1:1. Also John the Holy Ghost is called God in 1</w:t>
      </w:r>
      <w:r w:rsidRPr="00455223">
        <w:rPr>
          <w:sz w:val="24"/>
          <w:szCs w:val="24"/>
          <w:vertAlign w:val="superscript"/>
        </w:rPr>
        <w:t>st</w:t>
      </w:r>
      <w:r w:rsidRPr="00455223">
        <w:rPr>
          <w:sz w:val="24"/>
          <w:szCs w:val="24"/>
        </w:rPr>
        <w:t xml:space="preserve"> John 5:7; Hebrews 10:15; 1</w:t>
      </w:r>
      <w:r w:rsidRPr="00455223">
        <w:rPr>
          <w:sz w:val="24"/>
          <w:szCs w:val="24"/>
          <w:vertAlign w:val="superscript"/>
        </w:rPr>
        <w:t>st</w:t>
      </w:r>
      <w:r w:rsidRPr="00455223">
        <w:rPr>
          <w:sz w:val="24"/>
          <w:szCs w:val="24"/>
        </w:rPr>
        <w:t xml:space="preserve"> Thessalonians 4:8; Ephesians 4:30; 1</w:t>
      </w:r>
      <w:r w:rsidRPr="00455223">
        <w:rPr>
          <w:sz w:val="24"/>
          <w:szCs w:val="24"/>
          <w:vertAlign w:val="superscript"/>
        </w:rPr>
        <w:t>st</w:t>
      </w:r>
      <w:r w:rsidRPr="00455223">
        <w:rPr>
          <w:sz w:val="24"/>
          <w:szCs w:val="24"/>
        </w:rPr>
        <w:t xml:space="preserve"> Corinthians 12:3; Romans 9:1; Acts 1:33; 7:55; </w:t>
      </w:r>
      <w:r w:rsidRPr="00455223">
        <w:rPr>
          <w:sz w:val="24"/>
          <w:szCs w:val="24"/>
        </w:rPr>
        <w:lastRenderedPageBreak/>
        <w:t>John 14:26; Mark 12:36 &amp; Matthew 28:19.  If You have any questions on the Trinity, You must get My book called “</w:t>
      </w:r>
      <w:r w:rsidRPr="00455223">
        <w:rPr>
          <w:b/>
          <w:sz w:val="24"/>
          <w:szCs w:val="24"/>
        </w:rPr>
        <w:t>The Lord Jehovah the Physical Trinity &amp; the Church of God</w:t>
      </w:r>
      <w:r w:rsidRPr="00455223">
        <w:rPr>
          <w:sz w:val="24"/>
          <w:szCs w:val="24"/>
        </w:rPr>
        <w:t>.”</w:t>
      </w:r>
    </w:p>
    <w:p w:rsidR="000C1894" w:rsidRPr="00455223" w:rsidRDefault="000C1894" w:rsidP="000C1894">
      <w:pPr>
        <w:spacing w:line="480" w:lineRule="auto"/>
        <w:jc w:val="both"/>
        <w:rPr>
          <w:sz w:val="24"/>
          <w:szCs w:val="24"/>
        </w:rPr>
      </w:pPr>
      <w:r w:rsidRPr="00455223">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455223">
        <w:rPr>
          <w:sz w:val="24"/>
          <w:szCs w:val="24"/>
          <w:vertAlign w:val="superscript"/>
        </w:rPr>
        <w:t>st</w:t>
      </w:r>
      <w:r w:rsidRPr="00455223">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455223">
        <w:rPr>
          <w:sz w:val="24"/>
          <w:szCs w:val="24"/>
        </w:rPr>
        <w:lastRenderedPageBreak/>
        <w:t>strength.” Also similar scriptures are in Matthew 22:37; Mark 12:29-30; Luke 10:27; 2</w:t>
      </w:r>
      <w:r w:rsidRPr="00455223">
        <w:rPr>
          <w:sz w:val="24"/>
          <w:szCs w:val="24"/>
          <w:vertAlign w:val="superscript"/>
        </w:rPr>
        <w:t>nd</w:t>
      </w:r>
      <w:r w:rsidRPr="00455223">
        <w:rPr>
          <w:sz w:val="24"/>
          <w:szCs w:val="24"/>
        </w:rPr>
        <w:t xml:space="preserve"> Kings 23:25; James 2:8-13 and Romans 3:30; 13:10. In 1</w:t>
      </w:r>
      <w:r w:rsidRPr="00455223">
        <w:rPr>
          <w:sz w:val="24"/>
          <w:szCs w:val="24"/>
          <w:vertAlign w:val="superscript"/>
        </w:rPr>
        <w:t>st</w:t>
      </w:r>
      <w:r w:rsidRPr="00455223">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0C1894" w:rsidRPr="00455223" w:rsidRDefault="000C1894" w:rsidP="000C1894">
      <w:pPr>
        <w:spacing w:line="480" w:lineRule="auto"/>
        <w:jc w:val="both"/>
        <w:rPr>
          <w:sz w:val="24"/>
          <w:szCs w:val="24"/>
        </w:rPr>
      </w:pPr>
      <w:r w:rsidRPr="00455223">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455223">
        <w:rPr>
          <w:sz w:val="24"/>
          <w:szCs w:val="24"/>
          <w:vertAlign w:val="superscript"/>
        </w:rPr>
        <w:t>st</w:t>
      </w:r>
      <w:r w:rsidRPr="00455223">
        <w:rPr>
          <w:sz w:val="24"/>
          <w:szCs w:val="24"/>
        </w:rPr>
        <w:t xml:space="preserve">  Samuel 9:1-31:13. King David raises up the Lord Jesus in white skin color (Song of Solomon 5:10) to sit on His throne by His Divine Nature in Acts 2:30 and 1</w:t>
      </w:r>
      <w:r w:rsidRPr="00455223">
        <w:rPr>
          <w:sz w:val="24"/>
          <w:szCs w:val="24"/>
          <w:vertAlign w:val="superscript"/>
        </w:rPr>
        <w:t>st</w:t>
      </w:r>
      <w:r w:rsidRPr="00455223">
        <w:rPr>
          <w:sz w:val="24"/>
          <w:szCs w:val="24"/>
        </w:rPr>
        <w:t xml:space="preserve"> Samuel 16:1-1</w:t>
      </w:r>
      <w:r w:rsidRPr="00455223">
        <w:rPr>
          <w:sz w:val="24"/>
          <w:szCs w:val="24"/>
          <w:vertAlign w:val="superscript"/>
        </w:rPr>
        <w:t>st</w:t>
      </w:r>
      <w:r w:rsidRPr="00455223">
        <w:rPr>
          <w:sz w:val="24"/>
          <w:szCs w:val="24"/>
        </w:rPr>
        <w:t xml:space="preserve"> Kings 2:12. King Solomon raises up the Lord Stephen in white skin color (Song of Solomon 5:10) to sit on His throne by His Divine Nature in 1</w:t>
      </w:r>
      <w:r w:rsidRPr="00455223">
        <w:rPr>
          <w:sz w:val="24"/>
          <w:szCs w:val="24"/>
          <w:vertAlign w:val="superscript"/>
        </w:rPr>
        <w:t>st</w:t>
      </w:r>
      <w:r w:rsidRPr="00455223">
        <w:rPr>
          <w:sz w:val="24"/>
          <w:szCs w:val="24"/>
        </w:rPr>
        <w:t xml:space="preserve"> Kings 1:28-11:43 &amp; Acts 7:47-60. King Rehoboam raises up the Lord James in white skin color (Song of Solomon 5:10) to sit on His </w:t>
      </w:r>
      <w:r w:rsidRPr="00455223">
        <w:rPr>
          <w:sz w:val="24"/>
          <w:szCs w:val="24"/>
        </w:rPr>
        <w:lastRenderedPageBreak/>
        <w:t>throne by His Divine Nature in 1</w:t>
      </w:r>
      <w:r w:rsidRPr="00455223">
        <w:rPr>
          <w:sz w:val="24"/>
          <w:szCs w:val="24"/>
          <w:vertAlign w:val="superscript"/>
        </w:rPr>
        <w:t>st</w:t>
      </w:r>
      <w:r w:rsidRPr="00455223">
        <w:rPr>
          <w:sz w:val="24"/>
          <w:szCs w:val="24"/>
        </w:rPr>
        <w:t xml:space="preserve"> Kings 12:1-24 &amp; Acts 8:1-3. If You have any questions on His Resurrection, You must get My book called “</w:t>
      </w:r>
      <w:r w:rsidRPr="00455223">
        <w:rPr>
          <w:b/>
          <w:sz w:val="24"/>
          <w:szCs w:val="24"/>
        </w:rPr>
        <w:t>The Lord Yah &amp; His Book on Hell in the Holy Bible</w:t>
      </w:r>
      <w:r w:rsidRPr="00455223">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455223">
        <w:rPr>
          <w:b/>
          <w:sz w:val="24"/>
          <w:szCs w:val="24"/>
        </w:rPr>
        <w:t>The Lord Yah and the Different Kinds of Flesh in the Holy Bible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His existence to Humanity is different from His existence to the Angelical Hierarchy is proven in scripture. First, the Angelical Hierarchy was created in three creation processes. The first creation process is called “</w:t>
      </w:r>
      <w:r w:rsidRPr="00455223">
        <w:rPr>
          <w:b/>
          <w:sz w:val="24"/>
          <w:szCs w:val="24"/>
        </w:rPr>
        <w:t>Bara</w:t>
      </w:r>
      <w:r w:rsidRPr="00455223">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455223">
        <w:rPr>
          <w:b/>
          <w:sz w:val="24"/>
          <w:szCs w:val="24"/>
        </w:rPr>
        <w:t>Asah</w:t>
      </w:r>
      <w:r w:rsidRPr="00455223">
        <w:rPr>
          <w:sz w:val="24"/>
          <w:szCs w:val="24"/>
        </w:rPr>
        <w:t>” in Genesis 1:7. Asah means “to make.” It concerns the Higher Son of God as the Dominions, Virtues and Powers (Authorities). Third, is the creation process called “</w:t>
      </w:r>
      <w:r w:rsidRPr="00455223">
        <w:rPr>
          <w:b/>
          <w:sz w:val="24"/>
          <w:szCs w:val="24"/>
        </w:rPr>
        <w:t>Nathan</w:t>
      </w:r>
      <w:r w:rsidRPr="00455223">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455223">
        <w:rPr>
          <w:sz w:val="24"/>
          <w:szCs w:val="24"/>
        </w:rPr>
        <w:lastRenderedPageBreak/>
        <w:t>Immaterial/Material Spirits in Acts 6:5, 15; Hebrews 1:14; Daniel 10:20; 2</w:t>
      </w:r>
      <w:r w:rsidRPr="00455223">
        <w:rPr>
          <w:sz w:val="24"/>
          <w:szCs w:val="24"/>
          <w:vertAlign w:val="superscript"/>
        </w:rPr>
        <w:t>nd</w:t>
      </w:r>
      <w:r w:rsidRPr="00455223">
        <w:rPr>
          <w:sz w:val="24"/>
          <w:szCs w:val="24"/>
        </w:rPr>
        <w:t xml:space="preserve"> Corinthians 4:18 &amp; John 1:1-3.  </w:t>
      </w:r>
    </w:p>
    <w:p w:rsidR="000C1894" w:rsidRPr="00455223" w:rsidRDefault="000C1894" w:rsidP="000C1894">
      <w:pPr>
        <w:spacing w:line="480" w:lineRule="auto"/>
        <w:jc w:val="both"/>
        <w:rPr>
          <w:sz w:val="24"/>
          <w:szCs w:val="24"/>
        </w:rPr>
      </w:pPr>
      <w:r w:rsidRPr="00455223">
        <w:rPr>
          <w:sz w:val="24"/>
          <w:szCs w:val="24"/>
        </w:rPr>
        <w:t>There are four creation processes for Humanity. The first creation process is called “</w:t>
      </w:r>
      <w:r w:rsidRPr="00455223">
        <w:rPr>
          <w:b/>
          <w:sz w:val="24"/>
          <w:szCs w:val="24"/>
        </w:rPr>
        <w:t>Yatsar</w:t>
      </w:r>
      <w:r w:rsidRPr="00455223">
        <w:rPr>
          <w:sz w:val="24"/>
          <w:szCs w:val="24"/>
        </w:rPr>
        <w:t>” in Genesis 2:7. Yatsar means “to form” for Mankind. Second, is the creation process called “</w:t>
      </w:r>
      <w:r w:rsidRPr="00455223">
        <w:rPr>
          <w:b/>
          <w:sz w:val="24"/>
          <w:szCs w:val="24"/>
        </w:rPr>
        <w:t>Banah</w:t>
      </w:r>
      <w:r w:rsidRPr="00455223">
        <w:rPr>
          <w:sz w:val="24"/>
          <w:szCs w:val="24"/>
        </w:rPr>
        <w:t>” in Genesis 2:22. Banah means “to make or build” for Womankind. Third, is the creation process called “</w:t>
      </w:r>
      <w:r w:rsidRPr="00455223">
        <w:rPr>
          <w:b/>
          <w:sz w:val="24"/>
          <w:szCs w:val="24"/>
        </w:rPr>
        <w:t>Qanah</w:t>
      </w:r>
      <w:r w:rsidRPr="00455223">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455223">
        <w:rPr>
          <w:b/>
          <w:sz w:val="24"/>
          <w:szCs w:val="24"/>
        </w:rPr>
        <w:t>Hidden Bara</w:t>
      </w:r>
      <w:r w:rsidRPr="00455223">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455223">
        <w:rPr>
          <w:sz w:val="24"/>
          <w:szCs w:val="24"/>
          <w:vertAlign w:val="superscript"/>
        </w:rPr>
        <w:t>nd</w:t>
      </w:r>
      <w:r w:rsidRPr="00455223">
        <w:rPr>
          <w:sz w:val="24"/>
          <w:szCs w:val="24"/>
        </w:rPr>
        <w:t xml:space="preserve"> Kings 6:17; Luke 2:11-12 &amp; 1</w:t>
      </w:r>
      <w:r w:rsidRPr="00455223">
        <w:rPr>
          <w:sz w:val="24"/>
          <w:szCs w:val="24"/>
          <w:vertAlign w:val="superscript"/>
        </w:rPr>
        <w:t>st</w:t>
      </w:r>
      <w:r w:rsidRPr="00455223">
        <w:rPr>
          <w:sz w:val="24"/>
          <w:szCs w:val="24"/>
        </w:rPr>
        <w:t xml:space="preserve"> Peter 1:11-12. Humans have Spirits but are not Spirits in Philippians 1:23; 1</w:t>
      </w:r>
      <w:r w:rsidRPr="00455223">
        <w:rPr>
          <w:sz w:val="24"/>
          <w:szCs w:val="24"/>
          <w:vertAlign w:val="superscript"/>
        </w:rPr>
        <w:t>st</w:t>
      </w:r>
      <w:r w:rsidRPr="00455223">
        <w:rPr>
          <w:sz w:val="24"/>
          <w:szCs w:val="24"/>
        </w:rPr>
        <w:t xml:space="preserve"> Thessalonians 4:14-17 &amp; 1</w:t>
      </w:r>
      <w:r w:rsidRPr="00455223">
        <w:rPr>
          <w:sz w:val="24"/>
          <w:szCs w:val="24"/>
          <w:vertAlign w:val="superscript"/>
        </w:rPr>
        <w:t>st</w:t>
      </w:r>
      <w:r w:rsidRPr="00455223">
        <w:rPr>
          <w:sz w:val="24"/>
          <w:szCs w:val="24"/>
        </w:rPr>
        <w:t xml:space="preserve"> Corinthians 15:44. What does Humans have in common?  They are creation in Genesis 1:26, they have identities in Genesis 1:27, they are Persons in 1</w:t>
      </w:r>
      <w:r w:rsidRPr="00455223">
        <w:rPr>
          <w:sz w:val="24"/>
          <w:szCs w:val="24"/>
          <w:vertAlign w:val="superscript"/>
        </w:rPr>
        <w:t>st</w:t>
      </w:r>
      <w:r w:rsidRPr="00455223">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455223">
        <w:rPr>
          <w:b/>
          <w:sz w:val="24"/>
          <w:szCs w:val="24"/>
        </w:rPr>
        <w:t>The Lord Yahweh &amp; the Whole Angelical Hierarchy in the Holy Bible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lastRenderedPageBreak/>
        <w:t>His Highest Chain of Command of the 60 other Lord’s and 60 other Ladies is proven in scripture. The Creation Process of the 60 other Lord’s and 60 other Ladies is called “</w:t>
      </w:r>
      <w:r w:rsidRPr="00455223">
        <w:rPr>
          <w:b/>
          <w:sz w:val="24"/>
          <w:szCs w:val="24"/>
        </w:rPr>
        <w:t>Bara</w:t>
      </w:r>
      <w:r w:rsidRPr="00455223">
        <w:rPr>
          <w:sz w:val="24"/>
          <w:szCs w:val="24"/>
        </w:rPr>
        <w:t>” in Genesis 1:1. First, is the First Person of the Trinity which is the Father Stephen Our Lord (Mother Barbara Our Lady derived from Bara in Genesis 1:1) in “</w:t>
      </w:r>
      <w:r w:rsidRPr="00455223">
        <w:rPr>
          <w:b/>
          <w:sz w:val="24"/>
          <w:szCs w:val="24"/>
        </w:rPr>
        <w:t>Qanah Creation Process</w:t>
      </w:r>
      <w:r w:rsidRPr="00455223">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0C1894" w:rsidRPr="00455223" w:rsidRDefault="000C1894" w:rsidP="000C1894">
      <w:pPr>
        <w:spacing w:line="480" w:lineRule="auto"/>
        <w:jc w:val="both"/>
        <w:rPr>
          <w:sz w:val="24"/>
          <w:szCs w:val="24"/>
        </w:rPr>
      </w:pPr>
      <w:r w:rsidRPr="00455223">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455223">
        <w:rPr>
          <w:sz w:val="24"/>
          <w:szCs w:val="24"/>
          <w:vertAlign w:val="superscript"/>
        </w:rPr>
        <w:t>st</w:t>
      </w:r>
      <w:r w:rsidRPr="00455223">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455223">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455223">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455223">
        <w:rPr>
          <w:b/>
          <w:sz w:val="24"/>
          <w:szCs w:val="24"/>
        </w:rPr>
        <w:t>Lady of Kingdoms</w:t>
      </w:r>
      <w:r w:rsidRPr="00455223">
        <w:rPr>
          <w:sz w:val="24"/>
          <w:szCs w:val="24"/>
        </w:rPr>
        <w:t>” (NKJV). If You have any questions about the 60 other Lord’s, You must get My other book called “</w:t>
      </w:r>
      <w:r w:rsidRPr="00455223">
        <w:rPr>
          <w:b/>
          <w:sz w:val="24"/>
          <w:szCs w:val="24"/>
        </w:rPr>
        <w:t>The Lord Yahweh and the 360 other Lord’s that He created</w:t>
      </w:r>
      <w:r w:rsidRPr="00455223">
        <w:rPr>
          <w:sz w:val="24"/>
          <w:szCs w:val="24"/>
        </w:rPr>
        <w:t>.”</w:t>
      </w:r>
    </w:p>
    <w:p w:rsidR="000C1894" w:rsidRPr="00455223" w:rsidRDefault="000C1894" w:rsidP="000C1894">
      <w:pPr>
        <w:spacing w:line="480" w:lineRule="auto"/>
        <w:jc w:val="center"/>
        <w:rPr>
          <w:sz w:val="24"/>
          <w:szCs w:val="24"/>
        </w:rPr>
      </w:pPr>
      <w:r w:rsidRPr="00455223">
        <w:rPr>
          <w:sz w:val="24"/>
          <w:szCs w:val="24"/>
        </w:rPr>
        <w:t>The Lord Stephen’s other Creative Works</w:t>
      </w:r>
    </w:p>
    <w:p w:rsidR="000C1894" w:rsidRPr="00455223" w:rsidRDefault="000C1894" w:rsidP="000C1894">
      <w:pPr>
        <w:spacing w:line="480" w:lineRule="auto"/>
        <w:jc w:val="both"/>
        <w:rPr>
          <w:sz w:val="24"/>
          <w:szCs w:val="24"/>
        </w:rPr>
      </w:pPr>
      <w:r w:rsidRPr="00455223">
        <w:rPr>
          <w:sz w:val="24"/>
          <w:szCs w:val="24"/>
        </w:rPr>
        <w:t xml:space="preserve">We can never fully understand God is proven in scripture. There are six areas that I would like to talk about. First, is the situation of Hosea and Gomer in Hosea 1:2. It tells us that Hosea was </w:t>
      </w:r>
      <w:r w:rsidRPr="00455223">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455223">
        <w:rPr>
          <w:sz w:val="24"/>
          <w:szCs w:val="24"/>
          <w:vertAlign w:val="superscript"/>
        </w:rPr>
        <w:t>st</w:t>
      </w:r>
      <w:r w:rsidRPr="00455223">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455223">
        <w:rPr>
          <w:b/>
          <w:sz w:val="24"/>
          <w:szCs w:val="24"/>
        </w:rPr>
        <w:t>Impassibility</w:t>
      </w:r>
      <w:r w:rsidRPr="00455223">
        <w:rPr>
          <w:sz w:val="24"/>
          <w:szCs w:val="24"/>
        </w:rPr>
        <w:t>” and He only has “</w:t>
      </w:r>
      <w:r w:rsidRPr="00455223">
        <w:rPr>
          <w:b/>
          <w:sz w:val="24"/>
          <w:szCs w:val="24"/>
        </w:rPr>
        <w:t>Holy Divine Passions</w:t>
      </w:r>
      <w:r w:rsidRPr="00455223">
        <w:rPr>
          <w:sz w:val="24"/>
          <w:szCs w:val="24"/>
        </w:rPr>
        <w:t>” and not “</w:t>
      </w:r>
      <w:r w:rsidRPr="00455223">
        <w:rPr>
          <w:b/>
          <w:sz w:val="24"/>
          <w:szCs w:val="24"/>
        </w:rPr>
        <w:t>Sexual Eros Passions</w:t>
      </w:r>
      <w:r w:rsidRPr="00455223">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455223">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455223">
        <w:rPr>
          <w:sz w:val="24"/>
          <w:szCs w:val="24"/>
          <w:vertAlign w:val="superscript"/>
        </w:rPr>
        <w:t>nd</w:t>
      </w:r>
      <w:r w:rsidRPr="00455223">
        <w:rPr>
          <w:sz w:val="24"/>
          <w:szCs w:val="24"/>
        </w:rPr>
        <w:t xml:space="preserve"> Maccabees 9:5, incurable disease in 2</w:t>
      </w:r>
      <w:r w:rsidRPr="00455223">
        <w:rPr>
          <w:sz w:val="24"/>
          <w:szCs w:val="24"/>
          <w:vertAlign w:val="superscript"/>
        </w:rPr>
        <w:t>nd</w:t>
      </w:r>
      <w:r w:rsidRPr="00455223">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455223">
        <w:rPr>
          <w:sz w:val="24"/>
          <w:szCs w:val="24"/>
          <w:vertAlign w:val="superscript"/>
        </w:rPr>
        <w:t>st</w:t>
      </w:r>
      <w:r w:rsidRPr="00455223">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455223">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455223">
        <w:rPr>
          <w:b/>
          <w:sz w:val="24"/>
          <w:szCs w:val="24"/>
        </w:rPr>
        <w:t>The Unforgivable Sin against the Lord Stephen</w:t>
      </w:r>
      <w:r w:rsidRPr="00455223">
        <w:rPr>
          <w:sz w:val="24"/>
          <w:szCs w:val="24"/>
        </w:rPr>
        <w:t>.” But We know  that   the  Battle (1 or 2 positions) is the (60) Lord’s in 1</w:t>
      </w:r>
      <w:r w:rsidRPr="00455223">
        <w:rPr>
          <w:sz w:val="24"/>
          <w:szCs w:val="24"/>
          <w:vertAlign w:val="superscript"/>
        </w:rPr>
        <w:t>st</w:t>
      </w:r>
      <w:r w:rsidRPr="00455223">
        <w:rPr>
          <w:sz w:val="24"/>
          <w:szCs w:val="24"/>
        </w:rPr>
        <w:t xml:space="preserve"> Samuel  17:47; 18:17; 25:28; 1</w:t>
      </w:r>
      <w:r w:rsidRPr="00455223">
        <w:rPr>
          <w:sz w:val="24"/>
          <w:szCs w:val="24"/>
          <w:vertAlign w:val="superscript"/>
        </w:rPr>
        <w:t xml:space="preserve">st </w:t>
      </w:r>
      <w:r w:rsidRPr="00455223">
        <w:rPr>
          <w:sz w:val="24"/>
          <w:szCs w:val="24"/>
        </w:rPr>
        <w:t xml:space="preserve"> Chronicles 5:20; 14:15; 2</w:t>
      </w:r>
      <w:r w:rsidRPr="00455223">
        <w:rPr>
          <w:sz w:val="24"/>
          <w:szCs w:val="24"/>
          <w:vertAlign w:val="superscript"/>
        </w:rPr>
        <w:t>nd</w:t>
      </w:r>
      <w:r w:rsidRPr="00455223">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455223">
        <w:rPr>
          <w:sz w:val="24"/>
          <w:szCs w:val="24"/>
          <w:vertAlign w:val="superscript"/>
        </w:rPr>
        <w:t>nd</w:t>
      </w:r>
      <w:r w:rsidRPr="00455223">
        <w:rPr>
          <w:sz w:val="24"/>
          <w:szCs w:val="24"/>
        </w:rPr>
        <w:t xml:space="preserve"> Esdras 9:19, &amp; the Heart of Kings that does not concern the Lord in </w:t>
      </w:r>
      <w:r w:rsidRPr="00455223">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455223">
        <w:rPr>
          <w:b/>
          <w:sz w:val="24"/>
          <w:szCs w:val="24"/>
        </w:rPr>
        <w:t>LORD YAHWEH</w:t>
      </w:r>
      <w:r w:rsidRPr="00455223">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0C1894" w:rsidRPr="00455223" w:rsidRDefault="000C1894" w:rsidP="000C1894">
      <w:pPr>
        <w:spacing w:line="480" w:lineRule="auto"/>
        <w:jc w:val="both"/>
        <w:rPr>
          <w:sz w:val="24"/>
          <w:szCs w:val="24"/>
        </w:rPr>
      </w:pPr>
      <w:r w:rsidRPr="00455223">
        <w:rPr>
          <w:sz w:val="24"/>
          <w:szCs w:val="24"/>
        </w:rPr>
        <w:t>We can know God truly is proven in scripture. In 1</w:t>
      </w:r>
      <w:r w:rsidRPr="00455223">
        <w:rPr>
          <w:sz w:val="24"/>
          <w:szCs w:val="24"/>
          <w:vertAlign w:val="superscript"/>
        </w:rPr>
        <w:t>st</w:t>
      </w:r>
      <w:r w:rsidRPr="00455223">
        <w:rPr>
          <w:sz w:val="24"/>
          <w:szCs w:val="24"/>
        </w:rPr>
        <w:t xml:space="preserve"> John 1:5 says “This is the message which We have heard from Him and declare to You, that God is light and in Him is no darkness at all.” In 1</w:t>
      </w:r>
      <w:r w:rsidRPr="00455223">
        <w:rPr>
          <w:sz w:val="24"/>
          <w:szCs w:val="24"/>
          <w:vertAlign w:val="superscript"/>
        </w:rPr>
        <w:t>st</w:t>
      </w:r>
      <w:r w:rsidRPr="00455223">
        <w:rPr>
          <w:sz w:val="24"/>
          <w:szCs w:val="24"/>
        </w:rPr>
        <w:t xml:space="preserve"> John 2:3 declares “Now by this We know that We know Him, if We keep His commandments.” In 1</w:t>
      </w:r>
      <w:r w:rsidRPr="00455223">
        <w:rPr>
          <w:sz w:val="24"/>
          <w:szCs w:val="24"/>
          <w:vertAlign w:val="superscript"/>
        </w:rPr>
        <w:t>st</w:t>
      </w:r>
      <w:r w:rsidRPr="00455223">
        <w:rPr>
          <w:sz w:val="24"/>
          <w:szCs w:val="24"/>
        </w:rPr>
        <w:t xml:space="preserve"> John 2:13 tells us “I write to You, Young Men, because You have overcome the Wicked One. I write to You, Little Children, because You have known the Father (Stephen).” In 1</w:t>
      </w:r>
      <w:r w:rsidRPr="00455223">
        <w:rPr>
          <w:sz w:val="24"/>
          <w:szCs w:val="24"/>
          <w:vertAlign w:val="superscript"/>
        </w:rPr>
        <w:t>st</w:t>
      </w:r>
      <w:r w:rsidRPr="00455223">
        <w:rPr>
          <w:sz w:val="24"/>
          <w:szCs w:val="24"/>
        </w:rPr>
        <w:t xml:space="preserve"> John 4:8 mentions “He who does not (agape) love does not know God, for God is (agape) love.” In 1</w:t>
      </w:r>
      <w:r w:rsidRPr="00455223">
        <w:rPr>
          <w:sz w:val="24"/>
          <w:szCs w:val="24"/>
          <w:vertAlign w:val="superscript"/>
        </w:rPr>
        <w:t>st</w:t>
      </w:r>
      <w:r w:rsidRPr="00455223">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455223">
        <w:rPr>
          <w:sz w:val="24"/>
          <w:szCs w:val="24"/>
          <w:vertAlign w:val="superscript"/>
        </w:rPr>
        <w:t>st</w:t>
      </w:r>
      <w:r w:rsidRPr="00455223">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455223">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0C1894" w:rsidRPr="00455223" w:rsidRDefault="000C1894" w:rsidP="000C1894">
      <w:pPr>
        <w:tabs>
          <w:tab w:val="left" w:pos="5130"/>
        </w:tabs>
        <w:spacing w:line="480" w:lineRule="auto"/>
        <w:jc w:val="both"/>
        <w:rPr>
          <w:sz w:val="24"/>
          <w:szCs w:val="24"/>
        </w:rPr>
      </w:pPr>
      <w:r w:rsidRPr="00455223">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455223">
        <w:rPr>
          <w:sz w:val="24"/>
          <w:szCs w:val="24"/>
          <w:vertAlign w:val="superscript"/>
        </w:rPr>
        <w:t>nd</w:t>
      </w:r>
      <w:r w:rsidRPr="00455223">
        <w:rPr>
          <w:sz w:val="24"/>
          <w:szCs w:val="24"/>
        </w:rPr>
        <w:t xml:space="preserve"> Esdras 9:25 says “…Pray to the Highest (Stephen) continually, then I will come and talk with You.” In 2</w:t>
      </w:r>
      <w:r w:rsidRPr="00455223">
        <w:rPr>
          <w:sz w:val="24"/>
          <w:szCs w:val="24"/>
          <w:vertAlign w:val="superscript"/>
        </w:rPr>
        <w:t>nd</w:t>
      </w:r>
      <w:r w:rsidRPr="00455223">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455223">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0C1894" w:rsidRPr="00455223" w:rsidRDefault="000C1894" w:rsidP="000C1894">
      <w:pPr>
        <w:tabs>
          <w:tab w:val="left" w:pos="5130"/>
        </w:tabs>
        <w:spacing w:line="480" w:lineRule="auto"/>
        <w:jc w:val="both"/>
        <w:rPr>
          <w:sz w:val="24"/>
          <w:szCs w:val="24"/>
        </w:rPr>
      </w:pPr>
      <w:r w:rsidRPr="00455223">
        <w:rPr>
          <w:sz w:val="24"/>
          <w:szCs w:val="24"/>
        </w:rPr>
        <w:t>Also the Highest Father Stephen prays on behalf of the Universe to the Lord Yah the Creator of the Father Stephen in Judith 9:12 and 2</w:t>
      </w:r>
      <w:r w:rsidRPr="00455223">
        <w:rPr>
          <w:sz w:val="24"/>
          <w:szCs w:val="24"/>
          <w:vertAlign w:val="superscript"/>
        </w:rPr>
        <w:t>nd</w:t>
      </w:r>
      <w:r w:rsidRPr="00455223">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455223">
        <w:rPr>
          <w:sz w:val="24"/>
          <w:szCs w:val="24"/>
          <w:vertAlign w:val="superscript"/>
        </w:rPr>
        <w:t>st</w:t>
      </w:r>
      <w:r w:rsidRPr="00455223">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455223">
        <w:rPr>
          <w:sz w:val="24"/>
          <w:szCs w:val="24"/>
          <w:vertAlign w:val="superscript"/>
        </w:rPr>
        <w:t>nd</w:t>
      </w:r>
      <w:r w:rsidRPr="00455223">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0C1894" w:rsidRPr="00455223" w:rsidRDefault="000C1894" w:rsidP="000C1894">
      <w:pPr>
        <w:tabs>
          <w:tab w:val="left" w:pos="5130"/>
        </w:tabs>
        <w:spacing w:line="480" w:lineRule="auto"/>
        <w:jc w:val="both"/>
        <w:rPr>
          <w:sz w:val="24"/>
          <w:szCs w:val="24"/>
        </w:rPr>
      </w:pPr>
      <w:r w:rsidRPr="00455223">
        <w:rPr>
          <w:sz w:val="24"/>
          <w:szCs w:val="24"/>
        </w:rPr>
        <w:t xml:space="preserve">We are commanded to give 10% of all revenues worked in a lifetime to the Father Stephen. In Malachi 3:8-12 declares “Will a Man rob God? Yet You have robbed Me! But You say, ‘In what </w:t>
      </w:r>
      <w:r w:rsidRPr="00455223">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455223">
        <w:rPr>
          <w:b/>
          <w:sz w:val="24"/>
          <w:szCs w:val="24"/>
        </w:rPr>
        <w:t>The Lord’s Money and the Money in the Holy Bible</w:t>
      </w:r>
      <w:r w:rsidRPr="00455223">
        <w:rPr>
          <w:sz w:val="24"/>
          <w:szCs w:val="24"/>
        </w:rPr>
        <w:t>.”</w:t>
      </w:r>
    </w:p>
    <w:p w:rsidR="000C1894" w:rsidRPr="00455223" w:rsidRDefault="000C1894" w:rsidP="000C1894">
      <w:pPr>
        <w:tabs>
          <w:tab w:val="left" w:pos="5130"/>
        </w:tabs>
        <w:spacing w:line="480" w:lineRule="auto"/>
        <w:jc w:val="both"/>
        <w:rPr>
          <w:sz w:val="24"/>
          <w:szCs w:val="24"/>
        </w:rPr>
      </w:pPr>
      <w:r w:rsidRPr="00455223">
        <w:rPr>
          <w:sz w:val="24"/>
          <w:szCs w:val="24"/>
        </w:rPr>
        <w:t>His Gifts of the Trinity are proven in scripture. First, are the 11 Gifts of the Holy Ghost (Brother John Our Lord) and Son Jesus Christ Our Lord. In 1</w:t>
      </w:r>
      <w:r w:rsidRPr="00455223">
        <w:rPr>
          <w:sz w:val="24"/>
          <w:szCs w:val="24"/>
          <w:vertAlign w:val="superscript"/>
        </w:rPr>
        <w:t>st</w:t>
      </w:r>
      <w:r w:rsidRPr="00455223">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455223">
        <w:rPr>
          <w:sz w:val="24"/>
          <w:szCs w:val="24"/>
          <w:vertAlign w:val="superscript"/>
        </w:rPr>
        <w:t>st</w:t>
      </w:r>
      <w:r w:rsidRPr="00455223">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455223">
        <w:rPr>
          <w:sz w:val="24"/>
          <w:szCs w:val="24"/>
        </w:rPr>
        <w:lastRenderedPageBreak/>
        <w:t>Jesus Christ Our Lord. In Ephesians 4:11 and 1</w:t>
      </w:r>
      <w:r w:rsidRPr="00455223">
        <w:rPr>
          <w:sz w:val="24"/>
          <w:szCs w:val="24"/>
          <w:vertAlign w:val="superscript"/>
        </w:rPr>
        <w:t>st</w:t>
      </w:r>
      <w:r w:rsidRPr="00455223">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455223">
        <w:rPr>
          <w:sz w:val="24"/>
          <w:szCs w:val="24"/>
          <w:vertAlign w:val="superscript"/>
        </w:rPr>
        <w:t>st</w:t>
      </w:r>
      <w:r w:rsidRPr="00455223">
        <w:rPr>
          <w:sz w:val="24"/>
          <w:szCs w:val="24"/>
        </w:rPr>
        <w:t xml:space="preserve"> Peter 4:11 says whoever speaks (covering several gifts) and whoever renders service (covers several gifts). </w:t>
      </w:r>
    </w:p>
    <w:p w:rsidR="000C1894" w:rsidRPr="00455223" w:rsidRDefault="000C1894" w:rsidP="000C1894">
      <w:pPr>
        <w:spacing w:line="480" w:lineRule="auto"/>
        <w:jc w:val="both"/>
        <w:rPr>
          <w:sz w:val="24"/>
          <w:szCs w:val="24"/>
        </w:rPr>
      </w:pPr>
      <w:r w:rsidRPr="00455223">
        <w:rPr>
          <w:sz w:val="24"/>
          <w:szCs w:val="24"/>
        </w:rPr>
        <w:t>But the Greatest Gift is Agape Love, In 1</w:t>
      </w:r>
      <w:r w:rsidRPr="00455223">
        <w:rPr>
          <w:sz w:val="24"/>
          <w:szCs w:val="24"/>
          <w:vertAlign w:val="superscript"/>
        </w:rPr>
        <w:t>st</w:t>
      </w:r>
      <w:r w:rsidRPr="00455223">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455223">
        <w:rPr>
          <w:sz w:val="24"/>
          <w:szCs w:val="24"/>
        </w:rPr>
        <w:lastRenderedPageBreak/>
        <w:t xml:space="preserve">hope, (agape) love, but the greatest of these is (agape) love.” So in this complete list there are over 120 gifts in the Holy Bible.  </w:t>
      </w:r>
    </w:p>
    <w:p w:rsidR="000C1894" w:rsidRPr="00455223" w:rsidRDefault="000C1894" w:rsidP="000C1894">
      <w:pPr>
        <w:spacing w:line="480" w:lineRule="auto"/>
        <w:jc w:val="both"/>
        <w:rPr>
          <w:sz w:val="24"/>
          <w:szCs w:val="24"/>
        </w:rPr>
      </w:pPr>
      <w:r w:rsidRPr="00455223">
        <w:rPr>
          <w:sz w:val="24"/>
          <w:szCs w:val="24"/>
        </w:rPr>
        <w:t xml:space="preserve">There are 21 of the Father Stephen’s names in the Tanach and the New Testament which are proven in scripture. First, is </w:t>
      </w:r>
      <w:r w:rsidRPr="00455223">
        <w:rPr>
          <w:b/>
          <w:sz w:val="24"/>
          <w:szCs w:val="24"/>
        </w:rPr>
        <w:t>El</w:t>
      </w:r>
      <w:r w:rsidRPr="00455223">
        <w:rPr>
          <w:sz w:val="24"/>
          <w:szCs w:val="24"/>
        </w:rPr>
        <w:t>: The Mighty, Strong and Prominent is used in Genesis 7:1; 28:3; 35:11; Numbers 23:22; Joshua 3:10; 2</w:t>
      </w:r>
      <w:r w:rsidRPr="00455223">
        <w:rPr>
          <w:sz w:val="24"/>
          <w:szCs w:val="24"/>
          <w:vertAlign w:val="superscript"/>
        </w:rPr>
        <w:t>nd</w:t>
      </w:r>
      <w:r w:rsidRPr="00455223">
        <w:rPr>
          <w:sz w:val="24"/>
          <w:szCs w:val="24"/>
        </w:rPr>
        <w:t xml:space="preserve"> Samuel 22:31, 32; Nehemiah 1:5; 9:32; Ezekiel 10:5; Jeremiah 10:11; Job 3:4-40:2 and Acts 6:8. Second, is </w:t>
      </w:r>
      <w:r w:rsidRPr="00455223">
        <w:rPr>
          <w:b/>
          <w:sz w:val="24"/>
          <w:szCs w:val="24"/>
        </w:rPr>
        <w:t>Elohim</w:t>
      </w:r>
      <w:r w:rsidRPr="00455223">
        <w:rPr>
          <w:sz w:val="24"/>
          <w:szCs w:val="24"/>
        </w:rPr>
        <w:t>: The Creator, Preserver, Transcendent, Mighty &amp; Strong is used in Genesis 17:7; 6:18; 9:15; 50:24; 1</w:t>
      </w:r>
      <w:r w:rsidRPr="00455223">
        <w:rPr>
          <w:sz w:val="24"/>
          <w:szCs w:val="24"/>
          <w:vertAlign w:val="superscript"/>
        </w:rPr>
        <w:t>st</w:t>
      </w:r>
      <w:r w:rsidRPr="00455223">
        <w:rPr>
          <w:sz w:val="24"/>
          <w:szCs w:val="24"/>
        </w:rPr>
        <w:t xml:space="preserve"> Kings 8:23; Jeremiah 31:33; Isaiah 40:1 &amp; Acts 6:8; chapter 17. Third, is </w:t>
      </w:r>
      <w:r w:rsidRPr="00455223">
        <w:rPr>
          <w:b/>
          <w:sz w:val="24"/>
          <w:szCs w:val="24"/>
        </w:rPr>
        <w:t>El- Shaddai</w:t>
      </w:r>
      <w:r w:rsidRPr="00455223">
        <w:rPr>
          <w:sz w:val="24"/>
          <w:szCs w:val="24"/>
        </w:rPr>
        <w:t xml:space="preserve">: The Almighty and the All Sufficient is used in Genesis 17:1-2; 31:29; 49:24-25; Proverbs 3:27; Micah 2:1; Isaiah 60:15-16; 66:10-13; Ruth 1:20-21; Revelation 16:7 and Acts 6:8; 7:22. Fourth, is  </w:t>
      </w:r>
      <w:r w:rsidRPr="00455223">
        <w:rPr>
          <w:b/>
          <w:sz w:val="24"/>
          <w:szCs w:val="24"/>
        </w:rPr>
        <w:t>El-Elyon</w:t>
      </w:r>
      <w:r w:rsidRPr="00455223">
        <w:rPr>
          <w:sz w:val="24"/>
          <w:szCs w:val="24"/>
        </w:rPr>
        <w:t xml:space="preserve"> or </w:t>
      </w:r>
      <w:r w:rsidRPr="00455223">
        <w:rPr>
          <w:b/>
          <w:sz w:val="24"/>
          <w:szCs w:val="24"/>
        </w:rPr>
        <w:t xml:space="preserve">Heleyon </w:t>
      </w:r>
      <w:r w:rsidRPr="00455223">
        <w:rPr>
          <w:sz w:val="24"/>
          <w:szCs w:val="24"/>
        </w:rPr>
        <w:t xml:space="preserve">or </w:t>
      </w:r>
      <w:r w:rsidRPr="00455223">
        <w:rPr>
          <w:b/>
          <w:sz w:val="24"/>
          <w:szCs w:val="24"/>
        </w:rPr>
        <w:t>Hupsistos</w:t>
      </w:r>
      <w:r w:rsidRPr="00455223">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455223">
        <w:rPr>
          <w:b/>
          <w:sz w:val="24"/>
          <w:szCs w:val="24"/>
        </w:rPr>
        <w:t>El-Roi</w:t>
      </w:r>
      <w:r w:rsidRPr="00455223">
        <w:rPr>
          <w:sz w:val="24"/>
          <w:szCs w:val="24"/>
        </w:rPr>
        <w:t xml:space="preserve">: The LORD who Sees All is used in Genesis 16:13 and Acts 7:55-56. Sixth, is </w:t>
      </w:r>
      <w:r w:rsidRPr="00455223">
        <w:rPr>
          <w:b/>
          <w:sz w:val="24"/>
          <w:szCs w:val="24"/>
        </w:rPr>
        <w:t>Adonai</w:t>
      </w:r>
      <w:r w:rsidRPr="00455223">
        <w:rPr>
          <w:sz w:val="24"/>
          <w:szCs w:val="24"/>
        </w:rPr>
        <w:t>: The Master or LORD is used in Genesis 15:2; Exodus 4:10; Judges 6:15; 2</w:t>
      </w:r>
      <w:r w:rsidRPr="00455223">
        <w:rPr>
          <w:sz w:val="24"/>
          <w:szCs w:val="24"/>
          <w:vertAlign w:val="superscript"/>
        </w:rPr>
        <w:t>nd</w:t>
      </w:r>
      <w:r w:rsidRPr="00455223">
        <w:rPr>
          <w:sz w:val="24"/>
          <w:szCs w:val="24"/>
        </w:rPr>
        <w:t xml:space="preserve"> Samuel 7:18-20; Psalms 8; 114:7; 135:5; 141:8; 109:21-28; Daniel 9 &amp; Acts 7:47-50. Seventh, is </w:t>
      </w:r>
      <w:r w:rsidRPr="00455223">
        <w:rPr>
          <w:b/>
          <w:sz w:val="24"/>
          <w:szCs w:val="24"/>
        </w:rPr>
        <w:t>El-Olam</w:t>
      </w:r>
      <w:r w:rsidRPr="00455223">
        <w:rPr>
          <w:sz w:val="24"/>
          <w:szCs w:val="24"/>
        </w:rPr>
        <w:t xml:space="preserve">: The LORD Our Everlasting God in used in Isaiah 40:28-31 &amp; Acts 7:60. Eighth, is </w:t>
      </w:r>
      <w:r w:rsidRPr="00455223">
        <w:rPr>
          <w:b/>
          <w:sz w:val="24"/>
          <w:szCs w:val="24"/>
        </w:rPr>
        <w:t>El-Elohe Israel</w:t>
      </w:r>
      <w:r w:rsidRPr="00455223">
        <w:rPr>
          <w:sz w:val="24"/>
          <w:szCs w:val="24"/>
        </w:rPr>
        <w:t>: The Holy One of Israel in Genesis 31:28; Isaiah 1:24; 1</w:t>
      </w:r>
      <w:r w:rsidRPr="00455223">
        <w:rPr>
          <w:sz w:val="24"/>
          <w:szCs w:val="24"/>
          <w:vertAlign w:val="superscript"/>
        </w:rPr>
        <w:t>st</w:t>
      </w:r>
      <w:r w:rsidRPr="00455223">
        <w:rPr>
          <w:sz w:val="24"/>
          <w:szCs w:val="24"/>
        </w:rPr>
        <w:t xml:space="preserve"> Samuel 15:29 &amp; Acts 7:33. Ninth, is </w:t>
      </w:r>
      <w:r w:rsidRPr="00455223">
        <w:rPr>
          <w:b/>
          <w:sz w:val="24"/>
          <w:szCs w:val="24"/>
        </w:rPr>
        <w:t xml:space="preserve">Heleyon </w:t>
      </w:r>
      <w:r w:rsidRPr="00455223">
        <w:rPr>
          <w:sz w:val="24"/>
          <w:szCs w:val="24"/>
        </w:rPr>
        <w:t xml:space="preserve">or </w:t>
      </w:r>
      <w:r w:rsidRPr="00455223">
        <w:rPr>
          <w:b/>
          <w:sz w:val="24"/>
          <w:szCs w:val="24"/>
        </w:rPr>
        <w:t xml:space="preserve">Elyon </w:t>
      </w:r>
      <w:r w:rsidRPr="00455223">
        <w:rPr>
          <w:sz w:val="24"/>
          <w:szCs w:val="24"/>
        </w:rPr>
        <w:t xml:space="preserve">or </w:t>
      </w:r>
      <w:r w:rsidRPr="00455223">
        <w:rPr>
          <w:b/>
          <w:sz w:val="24"/>
          <w:szCs w:val="24"/>
        </w:rPr>
        <w:t>Hypsistos</w:t>
      </w:r>
      <w:r w:rsidRPr="00455223">
        <w:rPr>
          <w:sz w:val="24"/>
          <w:szCs w:val="24"/>
        </w:rPr>
        <w:t xml:space="preserve">: The  Father Stephen’s Crown as the Highest or Most High is used in Psalms 7:17; 47:2; 83:18; 97:9; Isaiah 57:15; Daniel 4:25; Ephesians 4:6 and Acts 6:5, 8-9; 7:59; 8:2; 11:19; 22:20. Tenth, is </w:t>
      </w:r>
      <w:r w:rsidRPr="00455223">
        <w:rPr>
          <w:b/>
          <w:sz w:val="24"/>
          <w:szCs w:val="24"/>
        </w:rPr>
        <w:t>Eloah</w:t>
      </w:r>
      <w:r w:rsidRPr="00455223">
        <w:rPr>
          <w:sz w:val="24"/>
          <w:szCs w:val="24"/>
        </w:rPr>
        <w:t xml:space="preserve">: The Adorable or Worshipful Lord is used in Deuteronomy 32:15; Job 19:25-26 &amp; 40 times with Job alone and Acts 7:42-43. Eleventh, is </w:t>
      </w:r>
      <w:r w:rsidRPr="00455223">
        <w:rPr>
          <w:b/>
          <w:sz w:val="24"/>
          <w:szCs w:val="24"/>
        </w:rPr>
        <w:t>Elah</w:t>
      </w:r>
      <w:r w:rsidRPr="00455223">
        <w:rPr>
          <w:sz w:val="24"/>
          <w:szCs w:val="24"/>
        </w:rPr>
        <w:t xml:space="preserve">: The Everlasting God is </w:t>
      </w:r>
      <w:r w:rsidRPr="00455223">
        <w:rPr>
          <w:sz w:val="24"/>
          <w:szCs w:val="24"/>
        </w:rPr>
        <w:lastRenderedPageBreak/>
        <w:t xml:space="preserve">used in Ezra 4:24 and is used 43 times in Ezra &amp; 46 times in Daniel and Acts 6:5. Twelfth, is </w:t>
      </w:r>
      <w:r w:rsidRPr="00455223">
        <w:rPr>
          <w:b/>
          <w:sz w:val="24"/>
          <w:szCs w:val="24"/>
        </w:rPr>
        <w:t>Adon-Adonai</w:t>
      </w:r>
      <w:r w:rsidRPr="00455223">
        <w:rPr>
          <w:sz w:val="24"/>
          <w:szCs w:val="24"/>
        </w:rPr>
        <w:t xml:space="preserve">: Jehovah Our Ruler is used Acts 7:35. Thirteenth, is </w:t>
      </w:r>
      <w:r w:rsidRPr="00455223">
        <w:rPr>
          <w:b/>
          <w:sz w:val="24"/>
          <w:szCs w:val="24"/>
        </w:rPr>
        <w:t>Adoni-Jah</w:t>
      </w:r>
      <w:r w:rsidRPr="00455223">
        <w:rPr>
          <w:sz w:val="24"/>
          <w:szCs w:val="24"/>
        </w:rPr>
        <w:t xml:space="preserve">: Jehovah is LORD in Psalms 83:18 and Acts 7:60. Fourteenth, is </w:t>
      </w:r>
      <w:r w:rsidRPr="00455223">
        <w:rPr>
          <w:b/>
          <w:sz w:val="24"/>
          <w:szCs w:val="24"/>
        </w:rPr>
        <w:t>Adon</w:t>
      </w:r>
      <w:r w:rsidRPr="00455223">
        <w:rPr>
          <w:sz w:val="24"/>
          <w:szCs w:val="24"/>
        </w:rPr>
        <w:t xml:space="preserve">: The Lord Our Controller is used in Acts 7:35. Fifteenth, is </w:t>
      </w:r>
      <w:r w:rsidRPr="00455223">
        <w:rPr>
          <w:b/>
          <w:sz w:val="24"/>
          <w:szCs w:val="24"/>
        </w:rPr>
        <w:t>Yah</w:t>
      </w:r>
      <w:r w:rsidRPr="00455223">
        <w:rPr>
          <w:sz w:val="24"/>
          <w:szCs w:val="24"/>
        </w:rPr>
        <w:t xml:space="preserve">: The Everlasting Strong Lord is used in Psalms 68:4, 34; Isaiah 12:2; 26:4; 38:11 &amp; Acts 6:8; 7:36. Sixteenth, is </w:t>
      </w:r>
      <w:r w:rsidRPr="00455223">
        <w:rPr>
          <w:b/>
          <w:sz w:val="24"/>
          <w:szCs w:val="24"/>
        </w:rPr>
        <w:t>Jah</w:t>
      </w:r>
      <w:r w:rsidRPr="00455223">
        <w:rPr>
          <w:sz w:val="24"/>
          <w:szCs w:val="24"/>
        </w:rPr>
        <w:t xml:space="preserve">: the Independent Lord &amp; “Breath” is used in Psalms 68:4 and Acts 6:5. Seventeenth, is </w:t>
      </w:r>
      <w:r w:rsidRPr="00455223">
        <w:rPr>
          <w:b/>
          <w:sz w:val="24"/>
          <w:szCs w:val="24"/>
        </w:rPr>
        <w:t>El-Bethel</w:t>
      </w:r>
      <w:r w:rsidRPr="00455223">
        <w:rPr>
          <w:sz w:val="24"/>
          <w:szCs w:val="24"/>
        </w:rPr>
        <w:t xml:space="preserve">: GOD of the House of God used in Genesis 35:7. Eighteenth, is </w:t>
      </w:r>
      <w:r w:rsidRPr="00455223">
        <w:rPr>
          <w:b/>
          <w:sz w:val="24"/>
          <w:szCs w:val="24"/>
        </w:rPr>
        <w:t>El-Emunah</w:t>
      </w:r>
      <w:r w:rsidRPr="00455223">
        <w:rPr>
          <w:sz w:val="24"/>
          <w:szCs w:val="24"/>
        </w:rPr>
        <w:t xml:space="preserve">: The Faithful GOD used in Deuteronomy 7:9. Nineteenth, is </w:t>
      </w:r>
      <w:r w:rsidRPr="00455223">
        <w:rPr>
          <w:b/>
          <w:sz w:val="24"/>
          <w:szCs w:val="24"/>
        </w:rPr>
        <w:t>El-Marom</w:t>
      </w:r>
      <w:r w:rsidRPr="00455223">
        <w:rPr>
          <w:sz w:val="24"/>
          <w:szCs w:val="24"/>
        </w:rPr>
        <w:t xml:space="preserve">: GOD Most High used in Micah 6:6. Twentieth, is </w:t>
      </w:r>
      <w:r w:rsidRPr="00455223">
        <w:rPr>
          <w:b/>
          <w:sz w:val="24"/>
          <w:szCs w:val="24"/>
        </w:rPr>
        <w:t>El-Kanna</w:t>
      </w:r>
      <w:r w:rsidRPr="00455223">
        <w:rPr>
          <w:sz w:val="24"/>
          <w:szCs w:val="24"/>
        </w:rPr>
        <w:t xml:space="preserve"> or </w:t>
      </w:r>
      <w:r w:rsidRPr="00455223">
        <w:rPr>
          <w:b/>
          <w:sz w:val="24"/>
          <w:szCs w:val="24"/>
        </w:rPr>
        <w:t>El Kanno</w:t>
      </w:r>
      <w:r w:rsidRPr="00455223">
        <w:rPr>
          <w:sz w:val="24"/>
          <w:szCs w:val="24"/>
        </w:rPr>
        <w:t xml:space="preserve">: The Jealous God used in Exodus 20:5 &amp; Joshua 24:19. Twenty-first, is </w:t>
      </w:r>
      <w:r w:rsidRPr="00455223">
        <w:rPr>
          <w:b/>
          <w:sz w:val="24"/>
          <w:szCs w:val="24"/>
        </w:rPr>
        <w:t>Alam</w:t>
      </w:r>
      <w:r w:rsidRPr="00455223">
        <w:rPr>
          <w:sz w:val="24"/>
          <w:szCs w:val="24"/>
        </w:rPr>
        <w:t>: The Secret Name for God.</w:t>
      </w:r>
    </w:p>
    <w:p w:rsidR="000C1894" w:rsidRPr="00455223" w:rsidRDefault="000C1894" w:rsidP="000C1894">
      <w:pPr>
        <w:spacing w:line="480" w:lineRule="auto"/>
        <w:jc w:val="both"/>
        <w:rPr>
          <w:sz w:val="24"/>
          <w:szCs w:val="24"/>
        </w:rPr>
      </w:pPr>
      <w:r w:rsidRPr="00455223">
        <w:rPr>
          <w:sz w:val="24"/>
          <w:szCs w:val="24"/>
        </w:rPr>
        <w:t>There are 26 Names of “</w:t>
      </w:r>
      <w:r w:rsidRPr="00455223">
        <w:rPr>
          <w:b/>
          <w:sz w:val="24"/>
          <w:szCs w:val="24"/>
        </w:rPr>
        <w:t>Jehovah</w:t>
      </w:r>
      <w:r w:rsidRPr="00455223">
        <w:rPr>
          <w:sz w:val="24"/>
          <w:szCs w:val="24"/>
        </w:rPr>
        <w:t>” also known as “</w:t>
      </w:r>
      <w:r w:rsidRPr="00455223">
        <w:rPr>
          <w:b/>
          <w:sz w:val="24"/>
          <w:szCs w:val="24"/>
        </w:rPr>
        <w:t>Stephen</w:t>
      </w:r>
      <w:r w:rsidRPr="00455223">
        <w:rPr>
          <w:sz w:val="24"/>
          <w:szCs w:val="24"/>
        </w:rPr>
        <w:t xml:space="preserve">” is proven in the Exodus 6:3; Psalms 83:18; Isaiah 12:2; 26:4; John 8:58; Ephesians 4:6 &amp; Acts 7:60. First, is </w:t>
      </w:r>
      <w:r w:rsidRPr="00455223">
        <w:rPr>
          <w:b/>
          <w:sz w:val="24"/>
          <w:szCs w:val="24"/>
        </w:rPr>
        <w:t>Jehovah</w:t>
      </w:r>
      <w:r w:rsidRPr="00455223">
        <w:rPr>
          <w:sz w:val="24"/>
          <w:szCs w:val="24"/>
        </w:rPr>
        <w:t xml:space="preserve">: </w:t>
      </w:r>
      <w:r w:rsidRPr="00455223">
        <w:rPr>
          <w:b/>
          <w:sz w:val="24"/>
          <w:szCs w:val="24"/>
        </w:rPr>
        <w:t>The LORD called Yahweh</w:t>
      </w:r>
      <w:r w:rsidRPr="00455223">
        <w:rPr>
          <w:sz w:val="24"/>
          <w:szCs w:val="24"/>
        </w:rPr>
        <w:t xml:space="preserve"> or Victor or Kurios or Despotes is used in Daniel 9:14; Psalms 11:7; Leviticus 19:2; Habakkuk 1:12; Deuteronomy 6:4-5; Luke 2:29; Acts 4:24; 2</w:t>
      </w:r>
      <w:r w:rsidRPr="00455223">
        <w:rPr>
          <w:sz w:val="24"/>
          <w:szCs w:val="24"/>
          <w:vertAlign w:val="superscript"/>
        </w:rPr>
        <w:t>nd</w:t>
      </w:r>
      <w:r w:rsidRPr="00455223">
        <w:rPr>
          <w:sz w:val="24"/>
          <w:szCs w:val="24"/>
        </w:rPr>
        <w:t xml:space="preserve"> Peter 2:1; Jude 4; Revelation 6:10 and Acts 7:60. Second, is </w:t>
      </w:r>
      <w:r w:rsidRPr="00455223">
        <w:rPr>
          <w:b/>
          <w:sz w:val="24"/>
          <w:szCs w:val="24"/>
        </w:rPr>
        <w:t>Jehovah-Jireh</w:t>
      </w:r>
      <w:r w:rsidRPr="00455223">
        <w:rPr>
          <w:sz w:val="24"/>
          <w:szCs w:val="24"/>
        </w:rPr>
        <w:t xml:space="preserve">: The LORD Our Provider is used in Genesis 22:14 and Acts 6:8. Third, is </w:t>
      </w:r>
      <w:r w:rsidRPr="00455223">
        <w:rPr>
          <w:b/>
          <w:sz w:val="24"/>
          <w:szCs w:val="24"/>
        </w:rPr>
        <w:t>Jehovah-Rophe</w:t>
      </w:r>
      <w:r w:rsidRPr="00455223">
        <w:rPr>
          <w:sz w:val="24"/>
          <w:szCs w:val="24"/>
        </w:rPr>
        <w:t xml:space="preserve">: The LORD Our Healer is used in Exodus 15:22-26; Jeremiah 30:17; Isaiah 61:1 and Acts 6:8. Fourth, is </w:t>
      </w:r>
      <w:r w:rsidRPr="00455223">
        <w:rPr>
          <w:b/>
          <w:sz w:val="24"/>
          <w:szCs w:val="24"/>
        </w:rPr>
        <w:t>Jehovah-Nissi</w:t>
      </w:r>
      <w:r w:rsidRPr="00455223">
        <w:rPr>
          <w:sz w:val="24"/>
          <w:szCs w:val="24"/>
        </w:rPr>
        <w:t xml:space="preserve">: The LORD Our Banner is used in Exodus 17:15; Psalms 4:6 &amp; Acts 7:22. Fifth, is </w:t>
      </w:r>
      <w:r w:rsidRPr="00455223">
        <w:rPr>
          <w:b/>
          <w:sz w:val="24"/>
          <w:szCs w:val="24"/>
        </w:rPr>
        <w:t>Jehovah-M’Kaddesh</w:t>
      </w:r>
      <w:r w:rsidRPr="00455223">
        <w:rPr>
          <w:sz w:val="24"/>
          <w:szCs w:val="24"/>
        </w:rPr>
        <w:t xml:space="preserve">: The LORD Our Sanctifier is used in Leviticus 20:8 and Acts 6:3. Sixth, is </w:t>
      </w:r>
      <w:r w:rsidRPr="00455223">
        <w:rPr>
          <w:b/>
          <w:sz w:val="24"/>
          <w:szCs w:val="24"/>
        </w:rPr>
        <w:t>Jehovah-Shalom</w:t>
      </w:r>
      <w:r w:rsidRPr="00455223">
        <w:rPr>
          <w:sz w:val="24"/>
          <w:szCs w:val="24"/>
        </w:rPr>
        <w:t>: the LORD Our Peace is used in Judges 6:24; Deuteronomy 27:6; Daniel 5:26; 1</w:t>
      </w:r>
      <w:r w:rsidRPr="00455223">
        <w:rPr>
          <w:sz w:val="24"/>
          <w:szCs w:val="24"/>
          <w:vertAlign w:val="superscript"/>
        </w:rPr>
        <w:t>st</w:t>
      </w:r>
      <w:r w:rsidRPr="00455223">
        <w:rPr>
          <w:sz w:val="24"/>
          <w:szCs w:val="24"/>
        </w:rPr>
        <w:t xml:space="preserve"> Kings 8:61; 9:25; Genesis 15:16; Exodus 21:34; 22:5, 6; Leviticus 7:11-21 and Acts 7:47-50. Seventh, is </w:t>
      </w:r>
      <w:r w:rsidRPr="00455223">
        <w:rPr>
          <w:b/>
          <w:sz w:val="24"/>
          <w:szCs w:val="24"/>
        </w:rPr>
        <w:t>Jehovah-Elohim</w:t>
      </w:r>
      <w:r w:rsidRPr="00455223">
        <w:rPr>
          <w:sz w:val="24"/>
          <w:szCs w:val="24"/>
        </w:rPr>
        <w:t xml:space="preserve">: The LORD GOD or Theos is used in Genesis 2:4; Judges 5:3; Isaiah 17:6; Zephaniah 2:9; Psalms 59:5 &amp; Acts 4:24;  7:6-7.  Eighth, is </w:t>
      </w:r>
      <w:r w:rsidRPr="00455223">
        <w:rPr>
          <w:b/>
          <w:sz w:val="24"/>
          <w:szCs w:val="24"/>
        </w:rPr>
        <w:t>Jehovah-Tsidkenu</w:t>
      </w:r>
      <w:r w:rsidRPr="00455223">
        <w:rPr>
          <w:sz w:val="24"/>
          <w:szCs w:val="24"/>
        </w:rPr>
        <w:t xml:space="preserve">:  The  LORD Our Righteousness is used in Jeremiah 23:5-6; </w:t>
      </w:r>
      <w:r w:rsidRPr="00455223">
        <w:rPr>
          <w:sz w:val="24"/>
          <w:szCs w:val="24"/>
        </w:rPr>
        <w:lastRenderedPageBreak/>
        <w:t xml:space="preserve">33:16 and Acts 6:5, 8. Ninth, is </w:t>
      </w:r>
      <w:r w:rsidRPr="00455223">
        <w:rPr>
          <w:b/>
          <w:sz w:val="24"/>
          <w:szCs w:val="24"/>
        </w:rPr>
        <w:t>Jehovah-Shammah</w:t>
      </w:r>
      <w:r w:rsidRPr="00455223">
        <w:rPr>
          <w:sz w:val="24"/>
          <w:szCs w:val="24"/>
        </w:rPr>
        <w:t xml:space="preserve">: The LORD is There is used in Ezekiel 48:35 and Acts 7:9. Tenth, is </w:t>
      </w:r>
      <w:r w:rsidRPr="00455223">
        <w:rPr>
          <w:b/>
          <w:sz w:val="24"/>
          <w:szCs w:val="24"/>
        </w:rPr>
        <w:t>Jehovah-Sabaoth</w:t>
      </w:r>
      <w:r w:rsidRPr="00455223">
        <w:rPr>
          <w:sz w:val="24"/>
          <w:szCs w:val="24"/>
        </w:rPr>
        <w:t>:  The LORD of Army Host Camps is used in Isaiah 1:24; Psalms 46:7; 11:2; 2</w:t>
      </w:r>
      <w:r w:rsidRPr="00455223">
        <w:rPr>
          <w:sz w:val="24"/>
          <w:szCs w:val="24"/>
          <w:vertAlign w:val="superscript"/>
        </w:rPr>
        <w:t>nd</w:t>
      </w:r>
      <w:r w:rsidRPr="00455223">
        <w:rPr>
          <w:sz w:val="24"/>
          <w:szCs w:val="24"/>
        </w:rPr>
        <w:t xml:space="preserve"> Kings 3:9-12; Jeremiah 11:20; Romans 9:29; James 5:4; Revelation 19:11-16 &amp; Acts 7:30-32. Eleventh, is </w:t>
      </w:r>
      <w:r w:rsidRPr="00455223">
        <w:rPr>
          <w:b/>
          <w:sz w:val="24"/>
          <w:szCs w:val="24"/>
        </w:rPr>
        <w:t>Jehovah-Rohi</w:t>
      </w:r>
      <w:r w:rsidRPr="00455223">
        <w:rPr>
          <w:sz w:val="24"/>
          <w:szCs w:val="24"/>
        </w:rPr>
        <w:t xml:space="preserve">: The LORD Our Shepherd is used in Psalms 23 and Acts 6:8. Twelfth, is </w:t>
      </w:r>
      <w:r w:rsidRPr="00455223">
        <w:rPr>
          <w:b/>
          <w:sz w:val="24"/>
          <w:szCs w:val="24"/>
        </w:rPr>
        <w:t>Jehovah-Gmolah</w:t>
      </w:r>
      <w:r w:rsidRPr="00455223">
        <w:rPr>
          <w:sz w:val="24"/>
          <w:szCs w:val="24"/>
        </w:rPr>
        <w:t xml:space="preserve">: The Lord Our Recompense is used in Jeremiah 51:6 and Acts 7:26; 8:1. Thirteen, is </w:t>
      </w:r>
      <w:r w:rsidRPr="00455223">
        <w:rPr>
          <w:b/>
          <w:sz w:val="24"/>
          <w:szCs w:val="24"/>
        </w:rPr>
        <w:t>Jehovah-Makkeh:</w:t>
      </w:r>
      <w:r w:rsidRPr="00455223">
        <w:rPr>
          <w:sz w:val="24"/>
          <w:szCs w:val="24"/>
        </w:rPr>
        <w:t xml:space="preserve"> The Lord who Smites is used in Ezekiel 7:9 in Acts 7:24. Fourteenth, is </w:t>
      </w:r>
      <w:r w:rsidRPr="00455223">
        <w:rPr>
          <w:b/>
          <w:sz w:val="24"/>
          <w:szCs w:val="24"/>
        </w:rPr>
        <w:t>Jehovah-Hoseenu</w:t>
      </w:r>
      <w:r w:rsidRPr="00455223">
        <w:rPr>
          <w:sz w:val="24"/>
          <w:szCs w:val="24"/>
        </w:rPr>
        <w:t xml:space="preserve">: The Lord Our Maker is used in Psalms 95:6; Hebrews 11:10 in Acts 7:49-50. Fifteenth, is </w:t>
      </w:r>
      <w:r w:rsidRPr="00455223">
        <w:rPr>
          <w:b/>
          <w:sz w:val="24"/>
          <w:szCs w:val="24"/>
        </w:rPr>
        <w:t>Jehovah-Eloheka</w:t>
      </w:r>
      <w:r w:rsidRPr="00455223">
        <w:rPr>
          <w:sz w:val="24"/>
          <w:szCs w:val="24"/>
        </w:rPr>
        <w:t xml:space="preserve">: The LORD Your God is used 20 times in Deuteronomy 16; 28:58; Exodus 20:2 in Acts 7:17. Sixteenth, is </w:t>
      </w:r>
      <w:r w:rsidRPr="00455223">
        <w:rPr>
          <w:b/>
          <w:sz w:val="24"/>
          <w:szCs w:val="24"/>
        </w:rPr>
        <w:t>Jehovah-Elobeenu</w:t>
      </w:r>
      <w:r w:rsidRPr="00455223">
        <w:rPr>
          <w:sz w:val="24"/>
          <w:szCs w:val="24"/>
        </w:rPr>
        <w:t xml:space="preserve">: The LORD Our God is used in Deuteronomy 6:24 &amp; Acts 7:7. Seventeenth, is the </w:t>
      </w:r>
      <w:r w:rsidRPr="00455223">
        <w:rPr>
          <w:b/>
          <w:sz w:val="24"/>
          <w:szCs w:val="24"/>
        </w:rPr>
        <w:t>Jehovah-Elohay</w:t>
      </w:r>
      <w:r w:rsidRPr="00455223">
        <w:rPr>
          <w:sz w:val="24"/>
          <w:szCs w:val="24"/>
        </w:rPr>
        <w:t xml:space="preserve">: The LORD My GOD is used in Judges 6:15; 13:87; Zechariah 14:5 &amp; Acts 7:7. Eighteenth, is </w:t>
      </w:r>
      <w:r w:rsidRPr="00455223">
        <w:rPr>
          <w:b/>
          <w:sz w:val="24"/>
          <w:szCs w:val="24"/>
        </w:rPr>
        <w:t>Jehovah-El Elohim</w:t>
      </w:r>
      <w:r w:rsidRPr="00455223">
        <w:rPr>
          <w:sz w:val="24"/>
          <w:szCs w:val="24"/>
        </w:rPr>
        <w:t xml:space="preserve">: The Lord God of Gods used in Joshua 22:22. Nineteenth, is </w:t>
      </w:r>
      <w:r w:rsidRPr="00455223">
        <w:rPr>
          <w:b/>
          <w:sz w:val="24"/>
          <w:szCs w:val="24"/>
        </w:rPr>
        <w:t>Jehovah Elohe Abothekem</w:t>
      </w:r>
      <w:r w:rsidRPr="00455223">
        <w:rPr>
          <w:sz w:val="24"/>
          <w:szCs w:val="24"/>
        </w:rPr>
        <w:t xml:space="preserve">: The Lord God of Your Fathers used in Joshua 18:3. Twentieth, is </w:t>
      </w:r>
      <w:r w:rsidRPr="00455223">
        <w:rPr>
          <w:b/>
          <w:sz w:val="24"/>
          <w:szCs w:val="24"/>
        </w:rPr>
        <w:t>Jehovah El Gemuwal</w:t>
      </w:r>
      <w:r w:rsidRPr="00455223">
        <w:rPr>
          <w:sz w:val="24"/>
          <w:szCs w:val="24"/>
        </w:rPr>
        <w:t xml:space="preserve">: The Lord God of Recompenses used in Jeremiah 51:56. Twenty-first, is </w:t>
      </w:r>
      <w:r w:rsidRPr="00455223">
        <w:rPr>
          <w:b/>
          <w:sz w:val="24"/>
          <w:szCs w:val="24"/>
        </w:rPr>
        <w:t>Jehovah El Emeth</w:t>
      </w:r>
      <w:r w:rsidRPr="00455223">
        <w:rPr>
          <w:sz w:val="24"/>
          <w:szCs w:val="24"/>
        </w:rPr>
        <w:t xml:space="preserve">: Lord God of Truth used in Psalms 31:5. Twenty-second, is </w:t>
      </w:r>
      <w:r w:rsidRPr="00455223">
        <w:rPr>
          <w:b/>
          <w:sz w:val="24"/>
          <w:szCs w:val="24"/>
        </w:rPr>
        <w:t>Jehovah Elohe Yeshuathi</w:t>
      </w:r>
      <w:r w:rsidRPr="00455223">
        <w:rPr>
          <w:sz w:val="24"/>
          <w:szCs w:val="24"/>
        </w:rPr>
        <w:t xml:space="preserve">: Lord God of my Salvation used in Psalms 41:13. Twenty-third, is </w:t>
      </w:r>
      <w:r w:rsidRPr="00455223">
        <w:rPr>
          <w:b/>
          <w:sz w:val="24"/>
          <w:szCs w:val="24"/>
        </w:rPr>
        <w:t>Jehovah Elohe Yisreal</w:t>
      </w:r>
      <w:r w:rsidRPr="00455223">
        <w:rPr>
          <w:sz w:val="24"/>
          <w:szCs w:val="24"/>
        </w:rPr>
        <w:t xml:space="preserve">: The Lord God of Israel used in Psalms 41:13. Twenty-fourth, is </w:t>
      </w:r>
      <w:r w:rsidRPr="00455223">
        <w:rPr>
          <w:b/>
          <w:sz w:val="24"/>
          <w:szCs w:val="24"/>
        </w:rPr>
        <w:t>Jehovah-Maginnenu</w:t>
      </w:r>
      <w:r w:rsidRPr="00455223">
        <w:rPr>
          <w:sz w:val="24"/>
          <w:szCs w:val="24"/>
        </w:rPr>
        <w:t xml:space="preserve">: The Lord our Defense used in Psalms 89:18. Twenty-fifth, is </w:t>
      </w:r>
      <w:r w:rsidRPr="00455223">
        <w:rPr>
          <w:b/>
          <w:sz w:val="24"/>
          <w:szCs w:val="24"/>
        </w:rPr>
        <w:t>Jehovah-Adon Kol Ha-arets</w:t>
      </w:r>
      <w:r w:rsidRPr="00455223">
        <w:rPr>
          <w:sz w:val="24"/>
          <w:szCs w:val="24"/>
        </w:rPr>
        <w:t xml:space="preserve">: The LORD, the Lord of All the Earth used in Joshua 3:11. Twenty-sixth, is </w:t>
      </w:r>
      <w:r w:rsidRPr="00455223">
        <w:rPr>
          <w:b/>
          <w:sz w:val="24"/>
          <w:szCs w:val="24"/>
        </w:rPr>
        <w:t>Jehovah-Tsebaoth</w:t>
      </w:r>
      <w:r w:rsidRPr="00455223">
        <w:rPr>
          <w:sz w:val="24"/>
          <w:szCs w:val="24"/>
        </w:rPr>
        <w:t>: The LORD of Army Host Camps is used in Isaiah 1:24; Psalms 46:7; 11:2; 2</w:t>
      </w:r>
      <w:r w:rsidRPr="00455223">
        <w:rPr>
          <w:sz w:val="24"/>
          <w:szCs w:val="24"/>
          <w:vertAlign w:val="superscript"/>
        </w:rPr>
        <w:t>nd</w:t>
      </w:r>
      <w:r w:rsidRPr="00455223">
        <w:rPr>
          <w:sz w:val="24"/>
          <w:szCs w:val="24"/>
        </w:rPr>
        <w:t xml:space="preserve"> Kings 3:9-12; Jeremiah 11:20; Romans 9:29; James 5:4; Revelation 19:11-16 &amp; Acts 7:30-32. If You want to know more about the Divine </w:t>
      </w:r>
      <w:r w:rsidRPr="00455223">
        <w:rPr>
          <w:sz w:val="24"/>
          <w:szCs w:val="24"/>
        </w:rPr>
        <w:lastRenderedPageBreak/>
        <w:t>Names of God, You must get My book called “</w:t>
      </w:r>
      <w:r w:rsidRPr="00455223">
        <w:rPr>
          <w:b/>
          <w:sz w:val="24"/>
          <w:szCs w:val="24"/>
        </w:rPr>
        <w:t>What are the Divine Names &amp; Divine Titles used for God the Father Stephen from 0 to All in the Holy Bible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Stephen’s Angelical Hierarchy</w:t>
      </w:r>
    </w:p>
    <w:p w:rsidR="000C1894" w:rsidRPr="00455223" w:rsidRDefault="000C1894" w:rsidP="000C1894">
      <w:pPr>
        <w:spacing w:line="480" w:lineRule="auto"/>
        <w:jc w:val="both"/>
        <w:rPr>
          <w:sz w:val="24"/>
          <w:szCs w:val="24"/>
        </w:rPr>
      </w:pPr>
      <w:r w:rsidRPr="00455223">
        <w:rPr>
          <w:sz w:val="24"/>
          <w:szCs w:val="24"/>
        </w:rPr>
        <w:t>Stephen’s Ministry of Angels (Lords) is revealed in Acts 6:15-7:53. It supposed to say The Father Stephen “had the face…face of the Angel (Lord)” in the 29</w:t>
      </w:r>
      <w:r w:rsidRPr="00455223">
        <w:rPr>
          <w:sz w:val="24"/>
          <w:szCs w:val="24"/>
          <w:vertAlign w:val="superscript"/>
        </w:rPr>
        <w:t>th</w:t>
      </w:r>
      <w:r w:rsidRPr="00455223">
        <w:rPr>
          <w:sz w:val="24"/>
          <w:szCs w:val="24"/>
        </w:rPr>
        <w:t xml:space="preserve"> order. The 1</w:t>
      </w:r>
      <w:r w:rsidRPr="00455223">
        <w:rPr>
          <w:sz w:val="24"/>
          <w:szCs w:val="24"/>
          <w:vertAlign w:val="superscript"/>
        </w:rPr>
        <w:t>st</w:t>
      </w:r>
      <w:r w:rsidRPr="00455223">
        <w:rPr>
          <w:sz w:val="24"/>
          <w:szCs w:val="24"/>
        </w:rPr>
        <w:t xml:space="preserve"> order is the </w:t>
      </w:r>
      <w:r w:rsidRPr="00455223">
        <w:rPr>
          <w:b/>
          <w:sz w:val="24"/>
          <w:szCs w:val="24"/>
        </w:rPr>
        <w:t>Chalkydri (Phoenixes)</w:t>
      </w:r>
      <w:r w:rsidRPr="00455223">
        <w:rPr>
          <w:sz w:val="24"/>
          <w:szCs w:val="24"/>
        </w:rPr>
        <w:t>. They are closest to Womankind. Stephen’s</w:t>
      </w:r>
      <w:r w:rsidRPr="00455223">
        <w:rPr>
          <w:b/>
          <w:sz w:val="24"/>
          <w:szCs w:val="24"/>
        </w:rPr>
        <w:t xml:space="preserve"> Ministry of Heavenly Soldiers (Dignitaries)</w:t>
      </w:r>
      <w:r w:rsidRPr="00455223">
        <w:rPr>
          <w:sz w:val="24"/>
          <w:szCs w:val="24"/>
        </w:rPr>
        <w:t xml:space="preserve"> consists of the first 5 orders. First, the 2</w:t>
      </w:r>
      <w:r w:rsidRPr="00455223">
        <w:rPr>
          <w:sz w:val="24"/>
          <w:szCs w:val="24"/>
          <w:vertAlign w:val="superscript"/>
        </w:rPr>
        <w:t>nd</w:t>
      </w:r>
      <w:r w:rsidRPr="00455223">
        <w:rPr>
          <w:sz w:val="24"/>
          <w:szCs w:val="24"/>
        </w:rPr>
        <w:t xml:space="preserve"> order is called </w:t>
      </w:r>
      <w:r w:rsidRPr="00455223">
        <w:rPr>
          <w:b/>
          <w:sz w:val="24"/>
          <w:szCs w:val="24"/>
        </w:rPr>
        <w:t>Angels</w:t>
      </w:r>
      <w:r w:rsidRPr="00455223">
        <w:rPr>
          <w:sz w:val="24"/>
          <w:szCs w:val="24"/>
        </w:rPr>
        <w:t>. They are closest to Man. Some scripture are 1</w:t>
      </w:r>
      <w:r w:rsidRPr="00455223">
        <w:rPr>
          <w:sz w:val="24"/>
          <w:szCs w:val="24"/>
          <w:vertAlign w:val="superscript"/>
        </w:rPr>
        <w:t>st</w:t>
      </w:r>
      <w:r w:rsidRPr="00455223">
        <w:rPr>
          <w:sz w:val="24"/>
          <w:szCs w:val="24"/>
        </w:rPr>
        <w:t xml:space="preserve"> Kings 19:2; Haggai 1:13;  Malachi 2:7, 3:1; Genesis  28:12;  Job 1:6,  38:7;  Psalm 89:5, 7;  Daniel  4:13, 17, 23 and 1</w:t>
      </w:r>
      <w:r w:rsidRPr="00455223">
        <w:rPr>
          <w:sz w:val="24"/>
          <w:szCs w:val="24"/>
          <w:vertAlign w:val="superscript"/>
        </w:rPr>
        <w:t>st</w:t>
      </w:r>
      <w:r w:rsidRPr="00455223">
        <w:rPr>
          <w:sz w:val="24"/>
          <w:szCs w:val="24"/>
        </w:rPr>
        <w:t xml:space="preserve"> Samuel 17:45. 3</w:t>
      </w:r>
      <w:r w:rsidRPr="00455223">
        <w:rPr>
          <w:sz w:val="24"/>
          <w:szCs w:val="24"/>
          <w:vertAlign w:val="superscript"/>
        </w:rPr>
        <w:t>rd</w:t>
      </w:r>
      <w:r w:rsidRPr="00455223">
        <w:rPr>
          <w:sz w:val="24"/>
          <w:szCs w:val="24"/>
        </w:rPr>
        <w:t xml:space="preserve"> order is called </w:t>
      </w:r>
      <w:r w:rsidRPr="00455223">
        <w:rPr>
          <w:b/>
          <w:sz w:val="24"/>
          <w:szCs w:val="24"/>
        </w:rPr>
        <w:t>Archangels</w:t>
      </w:r>
      <w:r w:rsidRPr="00455223">
        <w:rPr>
          <w:sz w:val="24"/>
          <w:szCs w:val="24"/>
        </w:rPr>
        <w:t xml:space="preserve"> which are the highest level on Earth. They are ranked 1</w:t>
      </w:r>
      <w:r w:rsidRPr="00455223">
        <w:rPr>
          <w:sz w:val="24"/>
          <w:szCs w:val="24"/>
          <w:vertAlign w:val="superscript"/>
        </w:rPr>
        <w:t>st</w:t>
      </w:r>
      <w:r w:rsidRPr="00455223">
        <w:rPr>
          <w:sz w:val="24"/>
          <w:szCs w:val="24"/>
        </w:rPr>
        <w:t xml:space="preserve"> &amp; are called Chiefs. Some scripture verses are 1</w:t>
      </w:r>
      <w:r w:rsidRPr="00455223">
        <w:rPr>
          <w:sz w:val="24"/>
          <w:szCs w:val="24"/>
          <w:vertAlign w:val="superscript"/>
        </w:rPr>
        <w:t>st</w:t>
      </w:r>
      <w:r w:rsidRPr="00455223">
        <w:rPr>
          <w:sz w:val="24"/>
          <w:szCs w:val="24"/>
        </w:rPr>
        <w:t xml:space="preserve"> Thessalonians 4:16; Jude 1:9; 2</w:t>
      </w:r>
      <w:r w:rsidRPr="00455223">
        <w:rPr>
          <w:sz w:val="24"/>
          <w:szCs w:val="24"/>
          <w:vertAlign w:val="superscript"/>
        </w:rPr>
        <w:t>nd</w:t>
      </w:r>
      <w:r w:rsidRPr="00455223">
        <w:rPr>
          <w:sz w:val="24"/>
          <w:szCs w:val="24"/>
        </w:rPr>
        <w:t xml:space="preserve"> Esdras 4:36; John 5:4 &amp; Revelation 12:7-9. 4</w:t>
      </w:r>
      <w:r w:rsidRPr="00455223">
        <w:rPr>
          <w:sz w:val="24"/>
          <w:szCs w:val="24"/>
          <w:vertAlign w:val="superscript"/>
        </w:rPr>
        <w:t>th</w:t>
      </w:r>
      <w:r w:rsidRPr="00455223">
        <w:rPr>
          <w:sz w:val="24"/>
          <w:szCs w:val="24"/>
        </w:rPr>
        <w:t>/5</w:t>
      </w:r>
      <w:r w:rsidRPr="00455223">
        <w:rPr>
          <w:sz w:val="24"/>
          <w:szCs w:val="24"/>
          <w:vertAlign w:val="superscript"/>
        </w:rPr>
        <w:t>th</w:t>
      </w:r>
      <w:r w:rsidRPr="00455223">
        <w:rPr>
          <w:sz w:val="24"/>
          <w:szCs w:val="24"/>
        </w:rPr>
        <w:t xml:space="preserve"> orders are called </w:t>
      </w:r>
      <w:r w:rsidRPr="00455223">
        <w:rPr>
          <w:b/>
          <w:sz w:val="24"/>
          <w:szCs w:val="24"/>
        </w:rPr>
        <w:t>Principalities</w:t>
      </w:r>
      <w:r w:rsidRPr="00455223">
        <w:rPr>
          <w:sz w:val="24"/>
          <w:szCs w:val="24"/>
        </w:rPr>
        <w:t xml:space="preserve"> or </w:t>
      </w:r>
      <w:r w:rsidRPr="00455223">
        <w:rPr>
          <w:b/>
          <w:sz w:val="24"/>
          <w:szCs w:val="24"/>
        </w:rPr>
        <w:t>Rulers (Princedoms)</w:t>
      </w:r>
      <w:r w:rsidRPr="00455223">
        <w:rPr>
          <w:sz w:val="24"/>
          <w:szCs w:val="24"/>
        </w:rPr>
        <w:t>. These are over the spiritual warfare of cities &amp; they break strongholds that are against God in 2</w:t>
      </w:r>
      <w:r w:rsidRPr="00455223">
        <w:rPr>
          <w:sz w:val="24"/>
          <w:szCs w:val="24"/>
          <w:vertAlign w:val="superscript"/>
        </w:rPr>
        <w:t>nd</w:t>
      </w:r>
      <w:r w:rsidRPr="00455223">
        <w:rPr>
          <w:sz w:val="24"/>
          <w:szCs w:val="24"/>
        </w:rPr>
        <w:t xml:space="preserve"> Corinthians 4:7-15; 10:3-5. Stephen’s  </w:t>
      </w:r>
      <w:r w:rsidRPr="00455223">
        <w:rPr>
          <w:b/>
          <w:sz w:val="24"/>
          <w:szCs w:val="24"/>
        </w:rPr>
        <w:t>Ministry  of   Heavenly  Governors (Presidents)</w:t>
      </w:r>
      <w:r w:rsidRPr="00455223">
        <w:rPr>
          <w:sz w:val="24"/>
          <w:szCs w:val="24"/>
        </w:rPr>
        <w:t xml:space="preserve"> consist  of  the  second  7  orders.  The 6</w:t>
      </w:r>
      <w:r w:rsidRPr="00455223">
        <w:rPr>
          <w:sz w:val="24"/>
          <w:szCs w:val="24"/>
          <w:vertAlign w:val="superscript"/>
        </w:rPr>
        <w:t>th</w:t>
      </w:r>
      <w:r w:rsidRPr="00455223">
        <w:rPr>
          <w:sz w:val="24"/>
          <w:szCs w:val="24"/>
        </w:rPr>
        <w:t>/7</w:t>
      </w:r>
      <w:r w:rsidRPr="00455223">
        <w:rPr>
          <w:sz w:val="24"/>
          <w:szCs w:val="24"/>
          <w:vertAlign w:val="superscript"/>
        </w:rPr>
        <w:t>th</w:t>
      </w:r>
      <w:r w:rsidRPr="00455223">
        <w:rPr>
          <w:sz w:val="24"/>
          <w:szCs w:val="24"/>
        </w:rPr>
        <w:t xml:space="preserve"> orders are called </w:t>
      </w:r>
      <w:r w:rsidRPr="00455223">
        <w:rPr>
          <w:b/>
          <w:sz w:val="24"/>
          <w:szCs w:val="24"/>
        </w:rPr>
        <w:t>Powers</w:t>
      </w:r>
      <w:r w:rsidRPr="00455223">
        <w:rPr>
          <w:sz w:val="24"/>
          <w:szCs w:val="24"/>
        </w:rPr>
        <w:t xml:space="preserve"> </w:t>
      </w:r>
      <w:r w:rsidRPr="00455223">
        <w:rPr>
          <w:b/>
          <w:sz w:val="24"/>
          <w:szCs w:val="24"/>
        </w:rPr>
        <w:t>(Potentates)</w:t>
      </w:r>
      <w:r w:rsidRPr="00455223">
        <w:rPr>
          <w:sz w:val="24"/>
          <w:szCs w:val="24"/>
        </w:rPr>
        <w:t xml:space="preserve"> or </w:t>
      </w:r>
      <w:r w:rsidRPr="00455223">
        <w:rPr>
          <w:b/>
          <w:sz w:val="24"/>
          <w:szCs w:val="24"/>
        </w:rPr>
        <w:t>Authorities</w:t>
      </w:r>
      <w:r w:rsidRPr="00455223">
        <w:rPr>
          <w:sz w:val="24"/>
          <w:szCs w:val="24"/>
        </w:rPr>
        <w:t>. They are angels who also fight spiritual warfare’s over cities, but are at a higher level of glory. Some scripture  verses  are Ephesians 1:21, 3:10, 6:12; Colossians 1:16, 2:15; Romans 8:38-39; 1</w:t>
      </w:r>
      <w:r w:rsidRPr="00455223">
        <w:rPr>
          <w:sz w:val="24"/>
          <w:szCs w:val="24"/>
          <w:vertAlign w:val="superscript"/>
        </w:rPr>
        <w:t>st</w:t>
      </w:r>
      <w:r w:rsidRPr="00455223">
        <w:rPr>
          <w:sz w:val="24"/>
          <w:szCs w:val="24"/>
        </w:rPr>
        <w:t xml:space="preserve"> Corinthian 15:24; 1</w:t>
      </w:r>
      <w:r w:rsidRPr="00455223">
        <w:rPr>
          <w:sz w:val="24"/>
          <w:szCs w:val="24"/>
          <w:vertAlign w:val="superscript"/>
        </w:rPr>
        <w:t>st</w:t>
      </w:r>
      <w:r w:rsidRPr="00455223">
        <w:rPr>
          <w:sz w:val="24"/>
          <w:szCs w:val="24"/>
        </w:rPr>
        <w:t xml:space="preserve"> Peter 3:22; and 2</w:t>
      </w:r>
      <w:r w:rsidRPr="00455223">
        <w:rPr>
          <w:sz w:val="24"/>
          <w:szCs w:val="24"/>
          <w:vertAlign w:val="superscript"/>
        </w:rPr>
        <w:t>nd</w:t>
      </w:r>
      <w:r w:rsidRPr="00455223">
        <w:rPr>
          <w:sz w:val="24"/>
          <w:szCs w:val="24"/>
        </w:rPr>
        <w:t xml:space="preserve"> Thessalonians 1:7. The 8</w:t>
      </w:r>
      <w:r w:rsidRPr="00455223">
        <w:rPr>
          <w:sz w:val="24"/>
          <w:szCs w:val="24"/>
          <w:vertAlign w:val="superscript"/>
        </w:rPr>
        <w:t>th</w:t>
      </w:r>
      <w:r w:rsidRPr="00455223">
        <w:rPr>
          <w:sz w:val="24"/>
          <w:szCs w:val="24"/>
        </w:rPr>
        <w:t>/9</w:t>
      </w:r>
      <w:r w:rsidRPr="00455223">
        <w:rPr>
          <w:sz w:val="24"/>
          <w:szCs w:val="24"/>
          <w:vertAlign w:val="superscript"/>
        </w:rPr>
        <w:t>th</w:t>
      </w:r>
      <w:r w:rsidRPr="00455223">
        <w:rPr>
          <w:sz w:val="24"/>
          <w:szCs w:val="24"/>
        </w:rPr>
        <w:t xml:space="preserve"> orders are called </w:t>
      </w:r>
      <w:r w:rsidRPr="00455223">
        <w:rPr>
          <w:b/>
          <w:sz w:val="24"/>
          <w:szCs w:val="24"/>
        </w:rPr>
        <w:t xml:space="preserve">Virtues </w:t>
      </w:r>
      <w:r w:rsidRPr="00455223">
        <w:rPr>
          <w:sz w:val="24"/>
          <w:szCs w:val="24"/>
        </w:rPr>
        <w:t xml:space="preserve">or </w:t>
      </w:r>
      <w:r w:rsidRPr="00455223">
        <w:rPr>
          <w:b/>
          <w:sz w:val="24"/>
          <w:szCs w:val="24"/>
        </w:rPr>
        <w:t>Strongholds</w:t>
      </w:r>
      <w:r w:rsidRPr="00455223">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455223">
        <w:rPr>
          <w:sz w:val="24"/>
          <w:szCs w:val="24"/>
        </w:rPr>
        <w:lastRenderedPageBreak/>
        <w:t>satanic powers in Ephesians 6:10-20 &amp; Revelation 12:7-9. The 10</w:t>
      </w:r>
      <w:r w:rsidRPr="00455223">
        <w:rPr>
          <w:sz w:val="24"/>
          <w:szCs w:val="24"/>
          <w:vertAlign w:val="superscript"/>
        </w:rPr>
        <w:t>th</w:t>
      </w:r>
      <w:r w:rsidRPr="00455223">
        <w:rPr>
          <w:sz w:val="24"/>
          <w:szCs w:val="24"/>
        </w:rPr>
        <w:t>-12</w:t>
      </w:r>
      <w:r w:rsidRPr="00455223">
        <w:rPr>
          <w:sz w:val="24"/>
          <w:szCs w:val="24"/>
          <w:vertAlign w:val="superscript"/>
        </w:rPr>
        <w:t>th</w:t>
      </w:r>
      <w:r w:rsidRPr="00455223">
        <w:rPr>
          <w:sz w:val="24"/>
          <w:szCs w:val="24"/>
        </w:rPr>
        <w:t xml:space="preserve"> orders are called </w:t>
      </w:r>
      <w:r w:rsidRPr="00455223">
        <w:rPr>
          <w:b/>
          <w:sz w:val="24"/>
          <w:szCs w:val="24"/>
        </w:rPr>
        <w:t xml:space="preserve">Dominions (Domination) </w:t>
      </w:r>
      <w:r w:rsidRPr="00455223">
        <w:rPr>
          <w:sz w:val="24"/>
          <w:szCs w:val="24"/>
        </w:rPr>
        <w:t>or</w:t>
      </w:r>
      <w:r w:rsidRPr="00455223">
        <w:rPr>
          <w:b/>
          <w:sz w:val="24"/>
          <w:szCs w:val="24"/>
        </w:rPr>
        <w:t xml:space="preserve"> Hashmallims </w:t>
      </w:r>
      <w:r w:rsidRPr="00455223">
        <w:rPr>
          <w:sz w:val="24"/>
          <w:szCs w:val="24"/>
        </w:rPr>
        <w:t>or</w:t>
      </w:r>
      <w:r w:rsidRPr="00455223">
        <w:rPr>
          <w:b/>
          <w:sz w:val="24"/>
          <w:szCs w:val="24"/>
        </w:rPr>
        <w:t xml:space="preserve"> Lordships</w:t>
      </w:r>
      <w:r w:rsidRPr="00455223">
        <w:rPr>
          <w:sz w:val="24"/>
          <w:szCs w:val="24"/>
        </w:rPr>
        <w:t>. These are they whose spiritual understanding to the Saints (Lords) has authority over negative cosmic powers who resisted God &amp; are made subject of His creation who fell from there 1</w:t>
      </w:r>
      <w:r w:rsidRPr="00455223">
        <w:rPr>
          <w:sz w:val="24"/>
          <w:szCs w:val="24"/>
          <w:vertAlign w:val="superscript"/>
        </w:rPr>
        <w:t>st</w:t>
      </w:r>
      <w:r w:rsidRPr="00455223">
        <w:rPr>
          <w:sz w:val="24"/>
          <w:szCs w:val="24"/>
        </w:rPr>
        <w:t xml:space="preserve"> estate. Two scripture verses are Ephesians 1:21 and Colossians 1:16. Stephen’s </w:t>
      </w:r>
      <w:r w:rsidRPr="00455223">
        <w:rPr>
          <w:b/>
          <w:sz w:val="24"/>
          <w:szCs w:val="24"/>
        </w:rPr>
        <w:t>Ministry of Heavenly Guardians (Protectors)</w:t>
      </w:r>
      <w:r w:rsidRPr="00455223">
        <w:rPr>
          <w:sz w:val="24"/>
          <w:szCs w:val="24"/>
        </w:rPr>
        <w:t xml:space="preserve"> is the last 10 orders. The 13</w:t>
      </w:r>
      <w:r w:rsidRPr="00455223">
        <w:rPr>
          <w:sz w:val="24"/>
          <w:szCs w:val="24"/>
          <w:vertAlign w:val="superscript"/>
        </w:rPr>
        <w:t>th-</w:t>
      </w:r>
      <w:r w:rsidRPr="00455223">
        <w:rPr>
          <w:sz w:val="24"/>
          <w:szCs w:val="24"/>
        </w:rPr>
        <w:t>18</w:t>
      </w:r>
      <w:r w:rsidRPr="00455223">
        <w:rPr>
          <w:sz w:val="24"/>
          <w:szCs w:val="24"/>
          <w:vertAlign w:val="superscript"/>
        </w:rPr>
        <w:t>th</w:t>
      </w:r>
      <w:r w:rsidRPr="00455223">
        <w:rPr>
          <w:sz w:val="24"/>
          <w:szCs w:val="24"/>
        </w:rPr>
        <w:t xml:space="preserve"> orders are called </w:t>
      </w:r>
      <w:r w:rsidRPr="00455223">
        <w:rPr>
          <w:b/>
          <w:sz w:val="24"/>
          <w:szCs w:val="24"/>
        </w:rPr>
        <w:t>Thrones (Elders)</w:t>
      </w:r>
      <w:r w:rsidRPr="00455223">
        <w:rPr>
          <w:sz w:val="24"/>
          <w:szCs w:val="24"/>
        </w:rPr>
        <w:t xml:space="preserve">, </w:t>
      </w:r>
      <w:r w:rsidRPr="00455223">
        <w:rPr>
          <w:b/>
          <w:sz w:val="24"/>
          <w:szCs w:val="24"/>
        </w:rPr>
        <w:t>Wheels (Rims)</w:t>
      </w:r>
      <w:r w:rsidRPr="00455223">
        <w:rPr>
          <w:sz w:val="24"/>
          <w:szCs w:val="24"/>
        </w:rPr>
        <w:t xml:space="preserve">, </w:t>
      </w:r>
      <w:r w:rsidRPr="00455223">
        <w:rPr>
          <w:b/>
          <w:sz w:val="24"/>
          <w:szCs w:val="24"/>
        </w:rPr>
        <w:t>Ophanims</w:t>
      </w:r>
      <w:r w:rsidRPr="00455223">
        <w:rPr>
          <w:sz w:val="24"/>
          <w:szCs w:val="24"/>
        </w:rPr>
        <w:t xml:space="preserve">, </w:t>
      </w:r>
      <w:r w:rsidRPr="00455223">
        <w:rPr>
          <w:b/>
          <w:sz w:val="24"/>
          <w:szCs w:val="24"/>
        </w:rPr>
        <w:t>Ophde’s</w:t>
      </w:r>
      <w:r w:rsidRPr="00455223">
        <w:rPr>
          <w:sz w:val="24"/>
          <w:szCs w:val="24"/>
        </w:rPr>
        <w:t xml:space="preserve">, </w:t>
      </w:r>
      <w:r w:rsidRPr="00455223">
        <w:rPr>
          <w:b/>
          <w:sz w:val="24"/>
          <w:szCs w:val="24"/>
        </w:rPr>
        <w:t>Ofanim’s</w:t>
      </w:r>
      <w:r w:rsidRPr="00455223">
        <w:rPr>
          <w:sz w:val="24"/>
          <w:szCs w:val="24"/>
        </w:rPr>
        <w:t xml:space="preserve"> or </w:t>
      </w:r>
      <w:r w:rsidRPr="00455223">
        <w:rPr>
          <w:b/>
          <w:sz w:val="24"/>
          <w:szCs w:val="24"/>
        </w:rPr>
        <w:t>Galgallims (Many Eyed Ones)</w:t>
      </w:r>
      <w:r w:rsidRPr="00455223">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455223">
        <w:rPr>
          <w:sz w:val="24"/>
          <w:szCs w:val="24"/>
          <w:vertAlign w:val="superscript"/>
        </w:rPr>
        <w:t>th</w:t>
      </w:r>
      <w:r w:rsidRPr="00455223">
        <w:rPr>
          <w:sz w:val="24"/>
          <w:szCs w:val="24"/>
        </w:rPr>
        <w:t>/20</w:t>
      </w:r>
      <w:r w:rsidRPr="00455223">
        <w:rPr>
          <w:sz w:val="24"/>
          <w:szCs w:val="24"/>
          <w:vertAlign w:val="superscript"/>
        </w:rPr>
        <w:t>th</w:t>
      </w:r>
      <w:r w:rsidRPr="00455223">
        <w:rPr>
          <w:sz w:val="24"/>
          <w:szCs w:val="24"/>
        </w:rPr>
        <w:t xml:space="preserve"> orders are called </w:t>
      </w:r>
      <w:r w:rsidRPr="00455223">
        <w:rPr>
          <w:b/>
          <w:sz w:val="24"/>
          <w:szCs w:val="24"/>
        </w:rPr>
        <w:t>Burning Ones</w:t>
      </w:r>
      <w:r w:rsidRPr="00455223">
        <w:rPr>
          <w:sz w:val="24"/>
          <w:szCs w:val="24"/>
        </w:rPr>
        <w:t xml:space="preserve"> or </w:t>
      </w:r>
      <w:r w:rsidRPr="00455223">
        <w:rPr>
          <w:b/>
          <w:sz w:val="24"/>
          <w:szCs w:val="24"/>
        </w:rPr>
        <w:t>Seraphim’s</w:t>
      </w:r>
      <w:r w:rsidRPr="00455223">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455223">
        <w:rPr>
          <w:sz w:val="24"/>
          <w:szCs w:val="24"/>
          <w:vertAlign w:val="superscript"/>
        </w:rPr>
        <w:t>st</w:t>
      </w:r>
      <w:r w:rsidRPr="00455223">
        <w:rPr>
          <w:sz w:val="24"/>
          <w:szCs w:val="24"/>
        </w:rPr>
        <w:t>/22</w:t>
      </w:r>
      <w:r w:rsidRPr="00455223">
        <w:rPr>
          <w:sz w:val="24"/>
          <w:szCs w:val="24"/>
          <w:vertAlign w:val="superscript"/>
        </w:rPr>
        <w:t>nd</w:t>
      </w:r>
      <w:r w:rsidRPr="00455223">
        <w:rPr>
          <w:sz w:val="24"/>
          <w:szCs w:val="24"/>
        </w:rPr>
        <w:t xml:space="preserve"> orders of angels are called </w:t>
      </w:r>
      <w:r w:rsidRPr="00455223">
        <w:rPr>
          <w:b/>
          <w:sz w:val="24"/>
          <w:szCs w:val="24"/>
        </w:rPr>
        <w:t>Chayot’s</w:t>
      </w:r>
      <w:r w:rsidRPr="00455223">
        <w:rPr>
          <w:sz w:val="24"/>
          <w:szCs w:val="24"/>
        </w:rPr>
        <w:t xml:space="preserve"> or </w:t>
      </w:r>
      <w:r w:rsidRPr="00455223">
        <w:rPr>
          <w:b/>
          <w:sz w:val="24"/>
          <w:szCs w:val="24"/>
        </w:rPr>
        <w:t>Living Creatures</w:t>
      </w:r>
      <w:r w:rsidRPr="00455223">
        <w:rPr>
          <w:sz w:val="24"/>
          <w:szCs w:val="24"/>
        </w:rPr>
        <w:t xml:space="preserve">. </w:t>
      </w:r>
      <w:r w:rsidRPr="00455223">
        <w:rPr>
          <w:b/>
          <w:sz w:val="24"/>
          <w:szCs w:val="24"/>
        </w:rPr>
        <w:t>Stephen’s Ministry of the Heavenly Crown</w:t>
      </w:r>
      <w:r w:rsidRPr="00455223">
        <w:rPr>
          <w:sz w:val="24"/>
          <w:szCs w:val="24"/>
        </w:rPr>
        <w:t xml:space="preserve"> is the 23</w:t>
      </w:r>
      <w:r w:rsidRPr="00455223">
        <w:rPr>
          <w:sz w:val="24"/>
          <w:szCs w:val="24"/>
          <w:vertAlign w:val="superscript"/>
        </w:rPr>
        <w:t>rd</w:t>
      </w:r>
      <w:r w:rsidRPr="00455223">
        <w:rPr>
          <w:sz w:val="24"/>
          <w:szCs w:val="24"/>
        </w:rPr>
        <w:t xml:space="preserve">/24 orders called </w:t>
      </w:r>
      <w:r w:rsidRPr="00455223">
        <w:rPr>
          <w:b/>
          <w:sz w:val="24"/>
          <w:szCs w:val="24"/>
        </w:rPr>
        <w:t>Chubby Ones</w:t>
      </w:r>
      <w:r w:rsidRPr="00455223">
        <w:rPr>
          <w:sz w:val="24"/>
          <w:szCs w:val="24"/>
        </w:rPr>
        <w:t xml:space="preserve"> or </w:t>
      </w:r>
      <w:r w:rsidRPr="00455223">
        <w:rPr>
          <w:b/>
          <w:sz w:val="24"/>
          <w:szCs w:val="24"/>
        </w:rPr>
        <w:t>Cherubim</w:t>
      </w:r>
      <w:r w:rsidRPr="00455223">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455223">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455223">
        <w:rPr>
          <w:sz w:val="24"/>
          <w:szCs w:val="24"/>
          <w:vertAlign w:val="superscript"/>
        </w:rPr>
        <w:t>st</w:t>
      </w:r>
      <w:r w:rsidRPr="00455223">
        <w:rPr>
          <w:sz w:val="24"/>
          <w:szCs w:val="24"/>
        </w:rPr>
        <w:t xml:space="preserve"> Kings 6:23-28; Revelation 4-6 &amp; Psalm 99:1. In  Ezekiel 1-10  control the rebellion, the siege of Jerusalem, the flaming sword against Jerusalem,  idolatry, God’s  judgment, porn (Greek word </w:t>
      </w:r>
      <w:r w:rsidRPr="00455223">
        <w:rPr>
          <w:b/>
          <w:i/>
          <w:sz w:val="24"/>
          <w:szCs w:val="24"/>
        </w:rPr>
        <w:t>porniea</w:t>
      </w:r>
      <w:r w:rsidRPr="00455223">
        <w:rPr>
          <w:sz w:val="24"/>
          <w:szCs w:val="24"/>
        </w:rPr>
        <w:t>) or abominations in the temple, &amp; the wicked slayed. The 24 orders of Dragons are 1</w:t>
      </w:r>
      <w:r w:rsidRPr="00455223">
        <w:rPr>
          <w:sz w:val="24"/>
          <w:szCs w:val="24"/>
          <w:vertAlign w:val="superscript"/>
        </w:rPr>
        <w:t>st</w:t>
      </w:r>
      <w:r w:rsidRPr="00455223">
        <w:rPr>
          <w:sz w:val="24"/>
          <w:szCs w:val="24"/>
        </w:rPr>
        <w:t xml:space="preserve"> called </w:t>
      </w:r>
      <w:r w:rsidRPr="00455223">
        <w:rPr>
          <w:b/>
          <w:sz w:val="24"/>
          <w:szCs w:val="24"/>
        </w:rPr>
        <w:t>Chalkydri (Winged Dragons)</w:t>
      </w:r>
      <w:r w:rsidRPr="00455223">
        <w:rPr>
          <w:sz w:val="24"/>
          <w:szCs w:val="24"/>
        </w:rPr>
        <w:t xml:space="preserve"> in 1</w:t>
      </w:r>
      <w:r w:rsidRPr="00455223">
        <w:rPr>
          <w:sz w:val="24"/>
          <w:szCs w:val="24"/>
          <w:vertAlign w:val="superscript"/>
        </w:rPr>
        <w:t>st</w:t>
      </w:r>
      <w:r w:rsidRPr="00455223">
        <w:rPr>
          <w:sz w:val="24"/>
          <w:szCs w:val="24"/>
        </w:rPr>
        <w:t xml:space="preserve"> &amp; 2</w:t>
      </w:r>
      <w:r w:rsidRPr="00455223">
        <w:rPr>
          <w:sz w:val="24"/>
          <w:szCs w:val="24"/>
          <w:vertAlign w:val="superscript"/>
        </w:rPr>
        <w:t>nd</w:t>
      </w:r>
      <w:r w:rsidRPr="00455223">
        <w:rPr>
          <w:sz w:val="24"/>
          <w:szCs w:val="24"/>
        </w:rPr>
        <w:t xml:space="preserve"> Enoch p. 8-9, 485-500. Stephen gave aid to angels in Acts 6:15-7:53. </w:t>
      </w:r>
      <w:r w:rsidRPr="00455223">
        <w:rPr>
          <w:b/>
          <w:sz w:val="24"/>
          <w:szCs w:val="24"/>
        </w:rPr>
        <w:t>The Dragon Lords in the 25</w:t>
      </w:r>
      <w:r w:rsidRPr="00455223">
        <w:rPr>
          <w:b/>
          <w:sz w:val="24"/>
          <w:szCs w:val="24"/>
          <w:vertAlign w:val="superscript"/>
        </w:rPr>
        <w:t>th</w:t>
      </w:r>
      <w:r w:rsidRPr="00455223">
        <w:rPr>
          <w:b/>
          <w:sz w:val="24"/>
          <w:szCs w:val="24"/>
        </w:rPr>
        <w:t>/26</w:t>
      </w:r>
      <w:r w:rsidRPr="00455223">
        <w:rPr>
          <w:b/>
          <w:sz w:val="24"/>
          <w:szCs w:val="24"/>
          <w:vertAlign w:val="superscript"/>
        </w:rPr>
        <w:t>th</w:t>
      </w:r>
      <w:r w:rsidRPr="00455223">
        <w:rPr>
          <w:b/>
          <w:sz w:val="24"/>
          <w:szCs w:val="24"/>
        </w:rPr>
        <w:t xml:space="preserve"> orders of the Lord John/Jesus made the way for the 27</w:t>
      </w:r>
      <w:r w:rsidRPr="00455223">
        <w:rPr>
          <w:b/>
          <w:sz w:val="24"/>
          <w:szCs w:val="24"/>
          <w:vertAlign w:val="superscript"/>
        </w:rPr>
        <w:t>th</w:t>
      </w:r>
      <w:r w:rsidRPr="00455223">
        <w:rPr>
          <w:b/>
          <w:sz w:val="24"/>
          <w:szCs w:val="24"/>
        </w:rPr>
        <w:t>-29</w:t>
      </w:r>
      <w:r w:rsidRPr="00455223">
        <w:rPr>
          <w:b/>
          <w:sz w:val="24"/>
          <w:szCs w:val="24"/>
          <w:vertAlign w:val="superscript"/>
        </w:rPr>
        <w:t>th</w:t>
      </w:r>
      <w:r w:rsidRPr="00455223">
        <w:rPr>
          <w:b/>
          <w:sz w:val="24"/>
          <w:szCs w:val="24"/>
        </w:rPr>
        <w:t xml:space="preserve"> orders of the Lord James’ 2-fold office for Boys &amp; Law/Stephen for Lords under Yah</w:t>
      </w:r>
      <w:r w:rsidRPr="00455223">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0C1894" w:rsidRPr="00455223" w:rsidRDefault="000C1894" w:rsidP="000C1894">
      <w:pPr>
        <w:spacing w:line="480" w:lineRule="auto"/>
        <w:jc w:val="both"/>
        <w:rPr>
          <w:sz w:val="24"/>
          <w:szCs w:val="24"/>
        </w:rPr>
      </w:pPr>
      <w:r w:rsidRPr="00455223">
        <w:rPr>
          <w:sz w:val="24"/>
          <w:szCs w:val="24"/>
        </w:rPr>
        <w:t>Stephen’s Identity as the Angel of the Lord</w:t>
      </w:r>
    </w:p>
    <w:p w:rsidR="000C1894" w:rsidRPr="00455223" w:rsidRDefault="000C1894" w:rsidP="000C1894">
      <w:pPr>
        <w:spacing w:line="480" w:lineRule="auto"/>
        <w:jc w:val="both"/>
        <w:rPr>
          <w:sz w:val="24"/>
          <w:szCs w:val="24"/>
        </w:rPr>
      </w:pPr>
      <w:r w:rsidRPr="00455223">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455223">
        <w:rPr>
          <w:sz w:val="24"/>
          <w:szCs w:val="24"/>
          <w:vertAlign w:val="superscript"/>
        </w:rPr>
        <w:t>nd</w:t>
      </w:r>
      <w:r w:rsidRPr="00455223">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455223">
        <w:rPr>
          <w:sz w:val="24"/>
          <w:szCs w:val="24"/>
          <w:vertAlign w:val="superscript"/>
        </w:rPr>
        <w:t>nd</w:t>
      </w:r>
      <w:r w:rsidRPr="00455223">
        <w:rPr>
          <w:sz w:val="24"/>
          <w:szCs w:val="24"/>
        </w:rPr>
        <w:t xml:space="preserve"> Samuel 24:16-17; 2</w:t>
      </w:r>
      <w:r w:rsidRPr="00455223">
        <w:rPr>
          <w:sz w:val="24"/>
          <w:szCs w:val="24"/>
          <w:vertAlign w:val="superscript"/>
        </w:rPr>
        <w:t>nd</w:t>
      </w:r>
      <w:r w:rsidRPr="00455223">
        <w:rPr>
          <w:sz w:val="24"/>
          <w:szCs w:val="24"/>
        </w:rPr>
        <w:t xml:space="preserve"> Chronicles 32:21; Acts 12:23; Revelation 16:1 &amp; 2</w:t>
      </w:r>
      <w:r w:rsidRPr="00455223">
        <w:rPr>
          <w:sz w:val="24"/>
          <w:szCs w:val="24"/>
          <w:vertAlign w:val="superscript"/>
        </w:rPr>
        <w:t>nd</w:t>
      </w:r>
      <w:r w:rsidRPr="00455223">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455223">
        <w:rPr>
          <w:sz w:val="24"/>
          <w:szCs w:val="24"/>
          <w:vertAlign w:val="superscript"/>
        </w:rPr>
        <w:t>th</w:t>
      </w:r>
      <w:r w:rsidRPr="00455223">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0C1894" w:rsidRPr="00455223" w:rsidRDefault="000C1894" w:rsidP="000C1894">
      <w:pPr>
        <w:spacing w:line="480" w:lineRule="auto"/>
        <w:jc w:val="both"/>
        <w:rPr>
          <w:sz w:val="24"/>
          <w:szCs w:val="24"/>
        </w:rPr>
      </w:pPr>
      <w:r w:rsidRPr="00455223">
        <w:rPr>
          <w:sz w:val="24"/>
          <w:szCs w:val="24"/>
        </w:rPr>
        <w:t>Stephen directly glorified God</w:t>
      </w:r>
    </w:p>
    <w:p w:rsidR="000C1894" w:rsidRPr="00455223" w:rsidRDefault="000C1894" w:rsidP="000C1894">
      <w:pPr>
        <w:spacing w:line="480" w:lineRule="auto"/>
        <w:jc w:val="both"/>
        <w:rPr>
          <w:sz w:val="24"/>
          <w:szCs w:val="24"/>
        </w:rPr>
      </w:pPr>
      <w:r w:rsidRPr="00455223">
        <w:rPr>
          <w:sz w:val="24"/>
          <w:szCs w:val="24"/>
        </w:rPr>
        <w:lastRenderedPageBreak/>
        <w:t>Stephen’s Angelical Ministry glorified God in Acts 7:55-56. Some scripture verses are Psalm 103:20, 148:2; Isaiah 6:2-3; Revelation 4:8; Luke 2:14-15; 15:10; Hebrews 1:6; Ephesians 3:10; 1</w:t>
      </w:r>
      <w:r w:rsidRPr="00455223">
        <w:rPr>
          <w:sz w:val="24"/>
          <w:szCs w:val="24"/>
          <w:vertAlign w:val="superscript"/>
        </w:rPr>
        <w:t>st</w:t>
      </w:r>
      <w:r w:rsidRPr="00455223">
        <w:rPr>
          <w:sz w:val="24"/>
          <w:szCs w:val="24"/>
        </w:rPr>
        <w:t xml:space="preserve"> Peter 1:12; 1</w:t>
      </w:r>
      <w:r w:rsidRPr="00455223">
        <w:rPr>
          <w:sz w:val="24"/>
          <w:szCs w:val="24"/>
          <w:vertAlign w:val="superscript"/>
        </w:rPr>
        <w:t>st</w:t>
      </w:r>
      <w:r w:rsidRPr="00455223">
        <w:rPr>
          <w:sz w:val="24"/>
          <w:szCs w:val="24"/>
        </w:rPr>
        <w:t xml:space="preserve"> Timothy 3:16, 5:21 and 1</w:t>
      </w:r>
      <w:r w:rsidRPr="00455223">
        <w:rPr>
          <w:sz w:val="24"/>
          <w:szCs w:val="24"/>
          <w:vertAlign w:val="superscript"/>
        </w:rPr>
        <w:t>st</w:t>
      </w:r>
      <w:r w:rsidRPr="00455223">
        <w:rPr>
          <w:sz w:val="24"/>
          <w:szCs w:val="24"/>
        </w:rPr>
        <w:t xml:space="preserve"> Corinthians 4:9, 11:10. Stephen is worshipped as the Angel (Lord) of the LORD as the Spirit of the Lord in 1</w:t>
      </w:r>
      <w:r w:rsidRPr="00455223">
        <w:rPr>
          <w:sz w:val="24"/>
          <w:szCs w:val="24"/>
          <w:vertAlign w:val="superscript"/>
        </w:rPr>
        <w:t>st</w:t>
      </w:r>
      <w:r w:rsidRPr="00455223">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455223">
        <w:rPr>
          <w:sz w:val="24"/>
          <w:szCs w:val="24"/>
          <w:vertAlign w:val="superscript"/>
        </w:rPr>
        <w:t>nd</w:t>
      </w:r>
      <w:r w:rsidRPr="00455223">
        <w:rPr>
          <w:sz w:val="24"/>
          <w:szCs w:val="24"/>
        </w:rPr>
        <w:t xml:space="preserve"> Thessalonians 2:11; 2</w:t>
      </w:r>
      <w:r w:rsidRPr="00455223">
        <w:rPr>
          <w:sz w:val="24"/>
          <w:szCs w:val="24"/>
          <w:vertAlign w:val="superscript"/>
        </w:rPr>
        <w:t>nd</w:t>
      </w:r>
      <w:r w:rsidRPr="00455223">
        <w:rPr>
          <w:sz w:val="24"/>
          <w:szCs w:val="24"/>
        </w:rPr>
        <w:t xml:space="preserve"> Kings 21:3; Amos 5:25-27; Jeremiah 25:9-12 &amp; Revelation 18:21-24. You cannot worship Lucifer’s Angels (Lords) in Colossians 2:18; Revelation 19:10 &amp; 1</w:t>
      </w:r>
      <w:r w:rsidRPr="00455223">
        <w:rPr>
          <w:sz w:val="24"/>
          <w:szCs w:val="24"/>
          <w:vertAlign w:val="superscript"/>
        </w:rPr>
        <w:t>st</w:t>
      </w:r>
      <w:r w:rsidRPr="00455223">
        <w:rPr>
          <w:sz w:val="24"/>
          <w:szCs w:val="24"/>
        </w:rPr>
        <w:t xml:space="preserve"> Timothy 2:5. The Stephen as the Lord’s Angel (Lords) is worshipped in the 16 orders with Hagar in Genesis 16, Abraham in Genesis 22, Moses in Exodus 3-4, Balaam in Numbers 22, David in 2</w:t>
      </w:r>
      <w:r w:rsidRPr="00455223">
        <w:rPr>
          <w:sz w:val="24"/>
          <w:szCs w:val="24"/>
          <w:vertAlign w:val="superscript"/>
        </w:rPr>
        <w:t>nd</w:t>
      </w:r>
      <w:r w:rsidRPr="00455223">
        <w:rPr>
          <w:sz w:val="24"/>
          <w:szCs w:val="24"/>
        </w:rPr>
        <w:t xml:space="preserve"> Samuel 24; 1</w:t>
      </w:r>
      <w:r w:rsidRPr="00455223">
        <w:rPr>
          <w:sz w:val="24"/>
          <w:szCs w:val="24"/>
          <w:vertAlign w:val="superscript"/>
        </w:rPr>
        <w:t>st</w:t>
      </w:r>
      <w:r w:rsidRPr="00455223">
        <w:rPr>
          <w:sz w:val="24"/>
          <w:szCs w:val="24"/>
        </w:rPr>
        <w:t xml:space="preserve"> Chronicles 21, Jesus in John 1:1-3; 8:58; Acts 7:59; Manoah with Samson in Judges 13-16; Gideon in Judges 6; Elijah in 1</w:t>
      </w:r>
      <w:r w:rsidRPr="00455223">
        <w:rPr>
          <w:sz w:val="24"/>
          <w:szCs w:val="24"/>
          <w:vertAlign w:val="superscript"/>
        </w:rPr>
        <w:t>st</w:t>
      </w:r>
      <w:r w:rsidRPr="00455223">
        <w:rPr>
          <w:sz w:val="24"/>
          <w:szCs w:val="24"/>
        </w:rPr>
        <w:t xml:space="preserve"> Kings 19; 2</w:t>
      </w:r>
      <w:r w:rsidRPr="00455223">
        <w:rPr>
          <w:sz w:val="24"/>
          <w:szCs w:val="24"/>
          <w:vertAlign w:val="superscript"/>
        </w:rPr>
        <w:t>nd</w:t>
      </w:r>
      <w:r w:rsidRPr="00455223">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455223">
        <w:rPr>
          <w:sz w:val="24"/>
          <w:szCs w:val="24"/>
          <w:vertAlign w:val="superscript"/>
        </w:rPr>
        <w:t>nd</w:t>
      </w:r>
      <w:r w:rsidRPr="00455223">
        <w:rPr>
          <w:sz w:val="24"/>
          <w:szCs w:val="24"/>
        </w:rPr>
        <w:t xml:space="preserve"> Peter 2:11; Matthew 28:2; Hebrews 2:7; Daniel 10:13; Revelation 12:7-9, 20:1-3; and 1</w:t>
      </w:r>
      <w:r w:rsidRPr="00455223">
        <w:rPr>
          <w:sz w:val="24"/>
          <w:szCs w:val="24"/>
          <w:vertAlign w:val="superscript"/>
        </w:rPr>
        <w:t>st</w:t>
      </w:r>
      <w:r w:rsidRPr="00455223">
        <w:rPr>
          <w:sz w:val="24"/>
          <w:szCs w:val="24"/>
        </w:rPr>
        <w:t xml:space="preserve"> Corinthians 6:3. </w:t>
      </w:r>
    </w:p>
    <w:p w:rsidR="000C1894" w:rsidRPr="00455223" w:rsidRDefault="000C1894" w:rsidP="000C1894">
      <w:pPr>
        <w:spacing w:line="480" w:lineRule="auto"/>
        <w:jc w:val="both"/>
        <w:rPr>
          <w:sz w:val="24"/>
          <w:szCs w:val="24"/>
        </w:rPr>
      </w:pPr>
      <w:r w:rsidRPr="00455223">
        <w:rPr>
          <w:sz w:val="24"/>
          <w:szCs w:val="24"/>
        </w:rPr>
        <w:t>Stephen’s 14 identities of the Cherub of the Lord are in Acts 6:15. 1</w:t>
      </w:r>
      <w:r w:rsidRPr="00455223">
        <w:rPr>
          <w:sz w:val="24"/>
          <w:szCs w:val="24"/>
          <w:vertAlign w:val="superscript"/>
        </w:rPr>
        <w:t>st</w:t>
      </w:r>
      <w:r w:rsidRPr="00455223">
        <w:rPr>
          <w:sz w:val="24"/>
          <w:szCs w:val="24"/>
        </w:rPr>
        <w:t>, Cherubs are called Griffins, a half lion &amp; half eagle in Mesopotamia texts. 2</w:t>
      </w:r>
      <w:r w:rsidRPr="00455223">
        <w:rPr>
          <w:sz w:val="24"/>
          <w:szCs w:val="24"/>
          <w:vertAlign w:val="superscript"/>
        </w:rPr>
        <w:t>nd</w:t>
      </w:r>
      <w:r w:rsidRPr="00455223">
        <w:rPr>
          <w:sz w:val="24"/>
          <w:szCs w:val="24"/>
        </w:rPr>
        <w:t>, Cherubs are called Sphinxes in Mesopotamia texts. 3</w:t>
      </w:r>
      <w:r w:rsidRPr="00455223">
        <w:rPr>
          <w:sz w:val="24"/>
          <w:szCs w:val="24"/>
          <w:vertAlign w:val="superscript"/>
        </w:rPr>
        <w:t>rd</w:t>
      </w:r>
      <w:r w:rsidRPr="00455223">
        <w:rPr>
          <w:sz w:val="24"/>
          <w:szCs w:val="24"/>
        </w:rPr>
        <w:t>, Cherubs are called Winged Humans in Mesopotamia texts. 4</w:t>
      </w:r>
      <w:r w:rsidRPr="00455223">
        <w:rPr>
          <w:sz w:val="24"/>
          <w:szCs w:val="24"/>
          <w:vertAlign w:val="superscript"/>
        </w:rPr>
        <w:t>th</w:t>
      </w:r>
      <w:r w:rsidRPr="00455223">
        <w:rPr>
          <w:sz w:val="24"/>
          <w:szCs w:val="24"/>
        </w:rPr>
        <w:t xml:space="preserve">, in </w:t>
      </w:r>
      <w:r w:rsidRPr="00455223">
        <w:rPr>
          <w:sz w:val="24"/>
          <w:szCs w:val="24"/>
        </w:rPr>
        <w:lastRenderedPageBreak/>
        <w:t>Ezekiel 1 &amp; 10 they are known as having 4 faces &amp; 4 wings. 5</w:t>
      </w:r>
      <w:r w:rsidRPr="00455223">
        <w:rPr>
          <w:sz w:val="24"/>
          <w:szCs w:val="24"/>
          <w:vertAlign w:val="superscript"/>
        </w:rPr>
        <w:t>th</w:t>
      </w:r>
      <w:r w:rsidRPr="00455223">
        <w:rPr>
          <w:sz w:val="24"/>
          <w:szCs w:val="24"/>
        </w:rPr>
        <w:t>, in Isaiah 14 they are Towering Cherubs. 6</w:t>
      </w:r>
      <w:r w:rsidRPr="00455223">
        <w:rPr>
          <w:sz w:val="24"/>
          <w:szCs w:val="24"/>
          <w:vertAlign w:val="superscript"/>
        </w:rPr>
        <w:t>th</w:t>
      </w:r>
      <w:r w:rsidRPr="00455223">
        <w:rPr>
          <w:sz w:val="24"/>
          <w:szCs w:val="24"/>
        </w:rPr>
        <w:t>, in Isaiah 14 they are Guardian Cherubs. 7</w:t>
      </w:r>
      <w:r w:rsidRPr="00455223">
        <w:rPr>
          <w:sz w:val="24"/>
          <w:szCs w:val="24"/>
          <w:vertAlign w:val="superscript"/>
        </w:rPr>
        <w:t>th</w:t>
      </w:r>
      <w:r w:rsidRPr="00455223">
        <w:rPr>
          <w:sz w:val="24"/>
          <w:szCs w:val="24"/>
        </w:rPr>
        <w:t>, in Ezekiel 41 they are known as having 2 faces of a Man &amp; a Young Lion. 8</w:t>
      </w:r>
      <w:r w:rsidRPr="00455223">
        <w:rPr>
          <w:sz w:val="24"/>
          <w:szCs w:val="24"/>
          <w:vertAlign w:val="superscript"/>
        </w:rPr>
        <w:t>th</w:t>
      </w:r>
      <w:r w:rsidRPr="00455223">
        <w:rPr>
          <w:sz w:val="24"/>
          <w:szCs w:val="24"/>
        </w:rPr>
        <w:t>, In Revelation 4 they are known as having 4 faces &amp; 6 wings. 9</w:t>
      </w:r>
      <w:r w:rsidRPr="00455223">
        <w:rPr>
          <w:sz w:val="24"/>
          <w:szCs w:val="24"/>
          <w:vertAlign w:val="superscript"/>
        </w:rPr>
        <w:t>th</w:t>
      </w:r>
      <w:r w:rsidRPr="00455223">
        <w:rPr>
          <w:sz w:val="24"/>
          <w:szCs w:val="24"/>
        </w:rPr>
        <w:t>, in Revelation 12 they are known as being a 7 headed Dragons. 10</w:t>
      </w:r>
      <w:r w:rsidRPr="00455223">
        <w:rPr>
          <w:sz w:val="24"/>
          <w:szCs w:val="24"/>
          <w:vertAlign w:val="superscript"/>
        </w:rPr>
        <w:t>th</w:t>
      </w:r>
      <w:r w:rsidRPr="00455223">
        <w:rPr>
          <w:sz w:val="24"/>
          <w:szCs w:val="24"/>
        </w:rPr>
        <w:t>, in Revelation 12 they are known as a 10 horned Dragons. 11</w:t>
      </w:r>
      <w:r w:rsidRPr="00455223">
        <w:rPr>
          <w:sz w:val="24"/>
          <w:szCs w:val="24"/>
          <w:vertAlign w:val="superscript"/>
        </w:rPr>
        <w:t>th</w:t>
      </w:r>
      <w:r w:rsidRPr="00455223">
        <w:rPr>
          <w:sz w:val="24"/>
          <w:szCs w:val="24"/>
        </w:rPr>
        <w:t>, in Genesis 3:24 they are known as Protection Cherubs guarding the entrance of the Garden of Eden. 12</w:t>
      </w:r>
      <w:r w:rsidRPr="00455223">
        <w:rPr>
          <w:sz w:val="24"/>
          <w:szCs w:val="24"/>
          <w:vertAlign w:val="superscript"/>
        </w:rPr>
        <w:t>th</w:t>
      </w:r>
      <w:r w:rsidRPr="00455223">
        <w:rPr>
          <w:sz w:val="24"/>
          <w:szCs w:val="24"/>
        </w:rPr>
        <w:t>, they are known as Anointed Cherubs in Ezekiel 28:14. 13</w:t>
      </w:r>
      <w:r w:rsidRPr="00455223">
        <w:rPr>
          <w:sz w:val="24"/>
          <w:szCs w:val="24"/>
          <w:vertAlign w:val="superscript"/>
        </w:rPr>
        <w:t>th</w:t>
      </w:r>
      <w:r w:rsidRPr="00455223">
        <w:rPr>
          <w:sz w:val="24"/>
          <w:szCs w:val="24"/>
        </w:rPr>
        <w:t>, they are known as chubby in Mesopotamia texts. 14</w:t>
      </w:r>
      <w:r w:rsidRPr="00455223">
        <w:rPr>
          <w:sz w:val="24"/>
          <w:szCs w:val="24"/>
          <w:vertAlign w:val="superscript"/>
        </w:rPr>
        <w:t>th</w:t>
      </w:r>
      <w:r w:rsidRPr="00455223">
        <w:rPr>
          <w:sz w:val="24"/>
          <w:szCs w:val="24"/>
        </w:rPr>
        <w:t>, they are known as Beautiful Cherubs in 1</w:t>
      </w:r>
      <w:r w:rsidRPr="00455223">
        <w:rPr>
          <w:sz w:val="24"/>
          <w:szCs w:val="24"/>
          <w:vertAlign w:val="superscript"/>
        </w:rPr>
        <w:t>st</w:t>
      </w:r>
      <w:r w:rsidRPr="00455223">
        <w:rPr>
          <w:sz w:val="24"/>
          <w:szCs w:val="24"/>
        </w:rPr>
        <w:t xml:space="preserve"> Kings 6:24-29. For the Heaven of Heavens and the Lordship of the Law cannot contain the Lord Stephen in 1</w:t>
      </w:r>
      <w:r w:rsidRPr="00455223">
        <w:rPr>
          <w:sz w:val="24"/>
          <w:szCs w:val="24"/>
          <w:vertAlign w:val="superscript"/>
        </w:rPr>
        <w:t>st</w:t>
      </w:r>
      <w:r w:rsidRPr="00455223">
        <w:rPr>
          <w:sz w:val="24"/>
          <w:szCs w:val="24"/>
        </w:rPr>
        <w:t xml:space="preserve"> Kings 8:27; 2</w:t>
      </w:r>
      <w:r w:rsidRPr="00455223">
        <w:rPr>
          <w:sz w:val="24"/>
          <w:szCs w:val="24"/>
          <w:vertAlign w:val="superscript"/>
        </w:rPr>
        <w:t>nd</w:t>
      </w:r>
      <w:r w:rsidRPr="00455223">
        <w:rPr>
          <w:sz w:val="24"/>
          <w:szCs w:val="24"/>
        </w:rPr>
        <w:t xml:space="preserve"> Chronicles 6:18; Ephesians 2:15; 1</w:t>
      </w:r>
      <w:r w:rsidRPr="00455223">
        <w:rPr>
          <w:sz w:val="24"/>
          <w:szCs w:val="24"/>
          <w:vertAlign w:val="superscript"/>
        </w:rPr>
        <w:t>st</w:t>
      </w:r>
      <w:r w:rsidRPr="00455223">
        <w:rPr>
          <w:sz w:val="24"/>
          <w:szCs w:val="24"/>
        </w:rPr>
        <w:t xml:space="preserve"> Peter 2:6; 2</w:t>
      </w:r>
      <w:r w:rsidRPr="00455223">
        <w:rPr>
          <w:sz w:val="24"/>
          <w:szCs w:val="24"/>
          <w:vertAlign w:val="superscript"/>
        </w:rPr>
        <w:t>nd</w:t>
      </w:r>
      <w:r w:rsidRPr="00455223">
        <w:rPr>
          <w:sz w:val="24"/>
          <w:szCs w:val="24"/>
        </w:rPr>
        <w:t xml:space="preserve"> Maccabees 2:4 &amp; Romans 2:14. </w:t>
      </w:r>
    </w:p>
    <w:p w:rsidR="000C1894" w:rsidRPr="00455223" w:rsidRDefault="000C1894" w:rsidP="000C1894">
      <w:pPr>
        <w:spacing w:line="480" w:lineRule="auto"/>
        <w:jc w:val="both"/>
        <w:rPr>
          <w:sz w:val="24"/>
          <w:szCs w:val="24"/>
        </w:rPr>
      </w:pPr>
      <w:r w:rsidRPr="00455223">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455223">
        <w:rPr>
          <w:sz w:val="24"/>
          <w:szCs w:val="24"/>
        </w:rPr>
        <w:lastRenderedPageBreak/>
        <w:t>is in 1</w:t>
      </w:r>
      <w:r w:rsidRPr="00455223">
        <w:rPr>
          <w:sz w:val="24"/>
          <w:szCs w:val="24"/>
          <w:vertAlign w:val="superscript"/>
        </w:rPr>
        <w:t>st</w:t>
      </w:r>
      <w:r w:rsidRPr="00455223">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455223">
        <w:rPr>
          <w:sz w:val="24"/>
          <w:szCs w:val="24"/>
          <w:vertAlign w:val="superscript"/>
        </w:rPr>
        <w:t>st</w:t>
      </w:r>
      <w:r w:rsidRPr="00455223">
        <w:rPr>
          <w:sz w:val="24"/>
          <w:szCs w:val="24"/>
        </w:rPr>
        <w:t xml:space="preserve"> 40 year Kingdom, the Father Stephen is called after the 40 years, except being called Man in 1</w:t>
      </w:r>
      <w:r w:rsidRPr="00455223">
        <w:rPr>
          <w:sz w:val="24"/>
          <w:szCs w:val="24"/>
          <w:vertAlign w:val="superscript"/>
        </w:rPr>
        <w:t>st</w:t>
      </w:r>
      <w:r w:rsidRPr="00455223">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0C1894" w:rsidRPr="00455223" w:rsidRDefault="000C1894" w:rsidP="000C1894">
      <w:pPr>
        <w:spacing w:line="480" w:lineRule="auto"/>
        <w:jc w:val="center"/>
        <w:rPr>
          <w:b/>
          <w:sz w:val="24"/>
          <w:szCs w:val="24"/>
        </w:rPr>
      </w:pPr>
      <w:r w:rsidRPr="00455223">
        <w:rPr>
          <w:b/>
          <w:sz w:val="24"/>
          <w:szCs w:val="24"/>
        </w:rPr>
        <w:t>THE FATHER STEPHEN’S DWELLING PLACE CALLED THE UNIVERSAL ZION</w:t>
      </w:r>
    </w:p>
    <w:p w:rsidR="000C1894" w:rsidRPr="00455223" w:rsidRDefault="000C1894" w:rsidP="000C1894">
      <w:pPr>
        <w:spacing w:line="480" w:lineRule="auto"/>
        <w:jc w:val="center"/>
        <w:rPr>
          <w:b/>
          <w:sz w:val="24"/>
          <w:szCs w:val="24"/>
        </w:rPr>
      </w:pPr>
      <w:r w:rsidRPr="00455223">
        <w:rPr>
          <w:b/>
          <w:sz w:val="24"/>
          <w:szCs w:val="24"/>
        </w:rPr>
        <w:t>ZION THE FATHER STEPHEN’S DWELLING PLACE IN THE KINGDOM OF LORDSHIP</w:t>
      </w:r>
    </w:p>
    <w:p w:rsidR="000C1894" w:rsidRPr="00455223" w:rsidRDefault="000C1894" w:rsidP="000C1894">
      <w:pPr>
        <w:spacing w:line="480" w:lineRule="auto"/>
        <w:jc w:val="both"/>
        <w:rPr>
          <w:sz w:val="24"/>
          <w:szCs w:val="24"/>
        </w:rPr>
      </w:pPr>
      <w:r w:rsidRPr="00455223">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C1894" w:rsidRPr="00455223" w:rsidRDefault="000C1894" w:rsidP="000C1894">
      <w:pPr>
        <w:spacing w:line="480" w:lineRule="auto"/>
        <w:jc w:val="both"/>
        <w:rPr>
          <w:sz w:val="24"/>
          <w:szCs w:val="24"/>
        </w:rPr>
      </w:pPr>
      <w:r w:rsidRPr="00455223">
        <w:rPr>
          <w:sz w:val="24"/>
          <w:szCs w:val="24"/>
        </w:rPr>
        <w:t>The Name of Zion is in 1</w:t>
      </w:r>
      <w:r w:rsidRPr="00455223">
        <w:rPr>
          <w:sz w:val="24"/>
          <w:szCs w:val="24"/>
          <w:vertAlign w:val="superscript"/>
        </w:rPr>
        <w:t>st</w:t>
      </w:r>
      <w:r w:rsidRPr="00455223">
        <w:rPr>
          <w:sz w:val="24"/>
          <w:szCs w:val="24"/>
        </w:rPr>
        <w:t xml:space="preserve"> Chronicles 11:4-5 &amp; 2</w:t>
      </w:r>
      <w:r w:rsidRPr="00455223">
        <w:rPr>
          <w:sz w:val="24"/>
          <w:szCs w:val="24"/>
          <w:vertAlign w:val="superscript"/>
        </w:rPr>
        <w:t>nd</w:t>
      </w:r>
      <w:r w:rsidRPr="0045522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55223">
        <w:rPr>
          <w:sz w:val="24"/>
          <w:szCs w:val="24"/>
          <w:vertAlign w:val="superscript"/>
        </w:rPr>
        <w:t>nd</w:t>
      </w:r>
      <w:r w:rsidRPr="00455223">
        <w:rPr>
          <w:sz w:val="24"/>
          <w:szCs w:val="24"/>
        </w:rPr>
        <w:t xml:space="preserve"> Samuel 5:6, 8 &amp; 1</w:t>
      </w:r>
      <w:r w:rsidRPr="00455223">
        <w:rPr>
          <w:sz w:val="24"/>
          <w:szCs w:val="24"/>
          <w:vertAlign w:val="superscript"/>
        </w:rPr>
        <w:t>st</w:t>
      </w:r>
      <w:r w:rsidRPr="00455223">
        <w:rPr>
          <w:sz w:val="24"/>
          <w:szCs w:val="24"/>
        </w:rPr>
        <w:t xml:space="preserve"> Chronicles 11:4-5. Zion captured by David is in 2</w:t>
      </w:r>
      <w:r w:rsidRPr="00455223">
        <w:rPr>
          <w:sz w:val="24"/>
          <w:szCs w:val="24"/>
          <w:vertAlign w:val="superscript"/>
        </w:rPr>
        <w:t>nd</w:t>
      </w:r>
      <w:r w:rsidRPr="00455223">
        <w:rPr>
          <w:sz w:val="24"/>
          <w:szCs w:val="24"/>
        </w:rPr>
        <w:t xml:space="preserve"> Samuel 5:7 &amp; 1</w:t>
      </w:r>
      <w:r w:rsidRPr="00455223">
        <w:rPr>
          <w:sz w:val="24"/>
          <w:szCs w:val="24"/>
          <w:vertAlign w:val="superscript"/>
        </w:rPr>
        <w:t>st</w:t>
      </w:r>
      <w:r w:rsidRPr="00455223">
        <w:rPr>
          <w:sz w:val="24"/>
          <w:szCs w:val="24"/>
        </w:rPr>
        <w:t xml:space="preserve"> Chronicles 11:4. Zion, established by David as His new capital and renamed by David is in 2</w:t>
      </w:r>
      <w:r w:rsidRPr="00455223">
        <w:rPr>
          <w:sz w:val="24"/>
          <w:szCs w:val="24"/>
          <w:vertAlign w:val="superscript"/>
        </w:rPr>
        <w:t>nd</w:t>
      </w:r>
      <w:r w:rsidRPr="00455223">
        <w:rPr>
          <w:sz w:val="24"/>
          <w:szCs w:val="24"/>
        </w:rPr>
        <w:t xml:space="preserve"> Samuel 5:9 &amp; 1</w:t>
      </w:r>
      <w:r w:rsidRPr="00455223">
        <w:rPr>
          <w:sz w:val="24"/>
          <w:szCs w:val="24"/>
          <w:vertAlign w:val="superscript"/>
        </w:rPr>
        <w:t>st</w:t>
      </w:r>
      <w:r w:rsidRPr="00455223">
        <w:rPr>
          <w:sz w:val="24"/>
          <w:szCs w:val="24"/>
        </w:rPr>
        <w:t xml:space="preserve"> Chronicles 11:7. Zion strengthened enormously by David is in 1</w:t>
      </w:r>
      <w:r w:rsidRPr="00455223">
        <w:rPr>
          <w:sz w:val="24"/>
          <w:szCs w:val="24"/>
          <w:vertAlign w:val="superscript"/>
        </w:rPr>
        <w:t>st</w:t>
      </w:r>
      <w:r w:rsidRPr="00455223">
        <w:rPr>
          <w:sz w:val="24"/>
          <w:szCs w:val="24"/>
        </w:rPr>
        <w:t xml:space="preserve"> Chronicles 11:8 &amp; 2</w:t>
      </w:r>
      <w:r w:rsidRPr="00455223">
        <w:rPr>
          <w:sz w:val="24"/>
          <w:szCs w:val="24"/>
          <w:vertAlign w:val="superscript"/>
        </w:rPr>
        <w:t>nd</w:t>
      </w:r>
      <w:r w:rsidRPr="00455223">
        <w:rPr>
          <w:sz w:val="24"/>
          <w:szCs w:val="24"/>
        </w:rPr>
        <w:t xml:space="preserve"> Samuel 5:9. Zion is the Location of David’s Palace is in 2</w:t>
      </w:r>
      <w:r w:rsidRPr="00455223">
        <w:rPr>
          <w:sz w:val="24"/>
          <w:szCs w:val="24"/>
          <w:vertAlign w:val="superscript"/>
        </w:rPr>
        <w:t>nd</w:t>
      </w:r>
      <w:r w:rsidRPr="00455223">
        <w:rPr>
          <w:sz w:val="24"/>
          <w:szCs w:val="24"/>
        </w:rPr>
        <w:t xml:space="preserve"> </w:t>
      </w:r>
      <w:r w:rsidRPr="00455223">
        <w:rPr>
          <w:sz w:val="24"/>
          <w:szCs w:val="24"/>
        </w:rPr>
        <w:lastRenderedPageBreak/>
        <w:t>Samuel 5:11 &amp; 1</w:t>
      </w:r>
      <w:r w:rsidRPr="00455223">
        <w:rPr>
          <w:sz w:val="24"/>
          <w:szCs w:val="24"/>
          <w:vertAlign w:val="superscript"/>
        </w:rPr>
        <w:t>st</w:t>
      </w:r>
      <w:r w:rsidRPr="00455223">
        <w:rPr>
          <w:sz w:val="24"/>
          <w:szCs w:val="24"/>
        </w:rPr>
        <w:t xml:space="preserve"> Chronicles 14:1. Zion is the new resting place for the Ark of the Covenant (Testimony) is in 1</w:t>
      </w:r>
      <w:r w:rsidRPr="00455223">
        <w:rPr>
          <w:sz w:val="24"/>
          <w:szCs w:val="24"/>
          <w:vertAlign w:val="superscript"/>
        </w:rPr>
        <w:t>st</w:t>
      </w:r>
      <w:r w:rsidRPr="00455223">
        <w:rPr>
          <w:sz w:val="24"/>
          <w:szCs w:val="24"/>
        </w:rPr>
        <w:t xml:space="preserve"> Chronicles 15:1-16:6 &amp; 2</w:t>
      </w:r>
      <w:r w:rsidRPr="00455223">
        <w:rPr>
          <w:sz w:val="24"/>
          <w:szCs w:val="24"/>
          <w:vertAlign w:val="superscript"/>
        </w:rPr>
        <w:t>nd</w:t>
      </w:r>
      <w:r w:rsidRPr="00455223">
        <w:rPr>
          <w:sz w:val="24"/>
          <w:szCs w:val="24"/>
        </w:rPr>
        <w:t xml:space="preserve"> Samuel 6:1-23. Zion as the Name of the extended City of Jerusalem is in Isaiah 4:3; 33:20; 37:21-22; 2</w:t>
      </w:r>
      <w:r w:rsidRPr="00455223">
        <w:rPr>
          <w:sz w:val="24"/>
          <w:szCs w:val="24"/>
          <w:vertAlign w:val="superscript"/>
        </w:rPr>
        <w:t>nd</w:t>
      </w:r>
      <w:r w:rsidRPr="00455223">
        <w:rPr>
          <w:sz w:val="24"/>
          <w:szCs w:val="24"/>
        </w:rPr>
        <w:t xml:space="preserve"> Kings 19:20-21; Lamentations 1:4-8; Joel 2:32 &amp; Zephaniah 3:14-16. </w:t>
      </w:r>
    </w:p>
    <w:p w:rsidR="000C1894" w:rsidRPr="00455223" w:rsidRDefault="000C1894" w:rsidP="000C1894">
      <w:pPr>
        <w:spacing w:line="480" w:lineRule="auto"/>
        <w:jc w:val="both"/>
        <w:rPr>
          <w:sz w:val="24"/>
          <w:szCs w:val="24"/>
        </w:rPr>
      </w:pPr>
      <w:r w:rsidRPr="0045522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C1894" w:rsidRPr="00455223" w:rsidRDefault="000C1894" w:rsidP="000C1894">
      <w:pPr>
        <w:spacing w:line="480" w:lineRule="auto"/>
        <w:jc w:val="both"/>
        <w:rPr>
          <w:sz w:val="24"/>
          <w:szCs w:val="24"/>
        </w:rPr>
      </w:pPr>
      <w:r w:rsidRPr="00455223">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55223">
        <w:rPr>
          <w:sz w:val="24"/>
          <w:szCs w:val="24"/>
          <w:vertAlign w:val="superscript"/>
        </w:rPr>
        <w:t>nd</w:t>
      </w:r>
      <w:r w:rsidRPr="0045522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455223">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455223">
        <w:rPr>
          <w:sz w:val="24"/>
          <w:szCs w:val="24"/>
          <w:vertAlign w:val="superscript"/>
        </w:rPr>
        <w:t>st</w:t>
      </w:r>
      <w:r w:rsidRPr="00455223">
        <w:rPr>
          <w:sz w:val="24"/>
          <w:szCs w:val="24"/>
        </w:rPr>
        <w:t xml:space="preserve"> Peter 2:6; Isaiah 8:14; 28:16; Revelation 14:1; 21:1-22:21 &amp; Acts 1:4-7.                 </w:t>
      </w:r>
    </w:p>
    <w:p w:rsidR="000C1894" w:rsidRPr="00455223" w:rsidRDefault="000C1894" w:rsidP="000C1894">
      <w:pPr>
        <w:tabs>
          <w:tab w:val="left" w:pos="5130"/>
        </w:tabs>
        <w:spacing w:line="480" w:lineRule="auto"/>
        <w:jc w:val="both"/>
        <w:rPr>
          <w:sz w:val="24"/>
          <w:szCs w:val="24"/>
        </w:rPr>
      </w:pPr>
      <w:r w:rsidRPr="0045522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55223">
        <w:rPr>
          <w:sz w:val="24"/>
          <w:szCs w:val="24"/>
          <w:vertAlign w:val="superscript"/>
        </w:rPr>
        <w:t>st</w:t>
      </w:r>
      <w:r w:rsidRPr="0045522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55223">
        <w:rPr>
          <w:sz w:val="24"/>
          <w:szCs w:val="24"/>
          <w:vertAlign w:val="superscript"/>
        </w:rPr>
        <w:t>st</w:t>
      </w:r>
      <w:r w:rsidRPr="0045522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55223">
        <w:rPr>
          <w:sz w:val="24"/>
          <w:szCs w:val="24"/>
          <w:vertAlign w:val="superscript"/>
        </w:rPr>
        <w:t>nd</w:t>
      </w:r>
      <w:r w:rsidRPr="0045522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455223">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C1894" w:rsidRPr="00455223" w:rsidRDefault="000C1894" w:rsidP="000C1894">
      <w:pPr>
        <w:tabs>
          <w:tab w:val="left" w:pos="5130"/>
        </w:tabs>
        <w:spacing w:line="480" w:lineRule="auto"/>
        <w:jc w:val="center"/>
        <w:rPr>
          <w:b/>
          <w:sz w:val="24"/>
          <w:szCs w:val="24"/>
        </w:rPr>
      </w:pPr>
      <w:r w:rsidRPr="00455223">
        <w:rPr>
          <w:b/>
          <w:sz w:val="24"/>
          <w:szCs w:val="24"/>
        </w:rPr>
        <w:t>THE BARRACK’S AUTHORITIES OVER THE HOUSE AUTHORITIES &amp; THE TENT OF MEETING AUTHORITIES</w:t>
      </w:r>
    </w:p>
    <w:p w:rsidR="000C1894" w:rsidRPr="00455223" w:rsidRDefault="000C1894" w:rsidP="000C1894">
      <w:pPr>
        <w:spacing w:line="480" w:lineRule="auto"/>
        <w:jc w:val="center"/>
        <w:rPr>
          <w:sz w:val="24"/>
          <w:szCs w:val="24"/>
        </w:rPr>
      </w:pPr>
      <w:r w:rsidRPr="00455223">
        <w:rPr>
          <w:sz w:val="24"/>
          <w:szCs w:val="24"/>
        </w:rPr>
        <w:t>The Father Stephen’s Barrack’s Authorities Address verses the Lord Lucifer’s Barrack’s Authorities Address from an Hour to a Minute</w:t>
      </w:r>
    </w:p>
    <w:p w:rsidR="000C1894" w:rsidRPr="00455223" w:rsidRDefault="000C1894" w:rsidP="000C1894">
      <w:pPr>
        <w:spacing w:line="480" w:lineRule="auto"/>
        <w:jc w:val="both"/>
        <w:rPr>
          <w:sz w:val="24"/>
          <w:szCs w:val="24"/>
        </w:rPr>
      </w:pPr>
      <w:r w:rsidRPr="0045522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C1894" w:rsidRPr="00455223" w:rsidRDefault="000C1894" w:rsidP="000C1894">
      <w:pPr>
        <w:spacing w:line="480" w:lineRule="auto"/>
        <w:jc w:val="center"/>
        <w:rPr>
          <w:b/>
          <w:sz w:val="24"/>
          <w:szCs w:val="24"/>
        </w:rPr>
      </w:pPr>
      <w:r w:rsidRPr="00455223">
        <w:rPr>
          <w:b/>
          <w:sz w:val="24"/>
          <w:szCs w:val="24"/>
        </w:rPr>
        <w:lastRenderedPageBreak/>
        <w:t>THE COMMAND POST AUTHORITIES OVER THE BUSINESS AUTHORITIES AND THE TEMPLE AUTHORITIES</w:t>
      </w:r>
    </w:p>
    <w:p w:rsidR="000C1894" w:rsidRPr="00455223" w:rsidRDefault="000C1894" w:rsidP="000C1894">
      <w:pPr>
        <w:spacing w:line="480" w:lineRule="auto"/>
        <w:jc w:val="center"/>
        <w:rPr>
          <w:sz w:val="24"/>
          <w:szCs w:val="24"/>
        </w:rPr>
      </w:pPr>
      <w:r w:rsidRPr="00455223">
        <w:rPr>
          <w:sz w:val="24"/>
          <w:szCs w:val="24"/>
        </w:rPr>
        <w:t>The Father Stephen’s Command Post Authorities Address verses the Lord Lucifer’s Command Post Authorities Address from a Minute to a Second</w:t>
      </w:r>
    </w:p>
    <w:p w:rsidR="000C1894" w:rsidRPr="00455223" w:rsidRDefault="000C1894" w:rsidP="000C1894">
      <w:pPr>
        <w:spacing w:line="480" w:lineRule="auto"/>
        <w:jc w:val="both"/>
        <w:rPr>
          <w:sz w:val="24"/>
          <w:szCs w:val="24"/>
        </w:rPr>
      </w:pPr>
      <w:r w:rsidRPr="0045522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C1894" w:rsidRPr="00455223" w:rsidRDefault="000C1894" w:rsidP="000C1894">
      <w:pPr>
        <w:spacing w:line="480" w:lineRule="auto"/>
        <w:jc w:val="center"/>
        <w:rPr>
          <w:b/>
          <w:sz w:val="24"/>
          <w:szCs w:val="24"/>
        </w:rPr>
      </w:pPr>
      <w:r w:rsidRPr="00455223">
        <w:rPr>
          <w:b/>
          <w:sz w:val="24"/>
          <w:szCs w:val="24"/>
        </w:rPr>
        <w:t>THE CHAPLAINCY MILITARY AUTHORITIES OVER THE CHURCH SANCTUARY AUTHORITIES &amp; THE TABERNACLE SYNAGOGUE AUTHORITIES</w:t>
      </w:r>
    </w:p>
    <w:p w:rsidR="000C1894" w:rsidRPr="00455223" w:rsidRDefault="000C1894" w:rsidP="000C1894">
      <w:pPr>
        <w:spacing w:line="480" w:lineRule="auto"/>
        <w:jc w:val="center"/>
        <w:rPr>
          <w:sz w:val="24"/>
          <w:szCs w:val="24"/>
        </w:rPr>
      </w:pPr>
      <w:r w:rsidRPr="00455223">
        <w:rPr>
          <w:sz w:val="24"/>
          <w:szCs w:val="24"/>
        </w:rPr>
        <w:t>The Father Stephen’s Chaplaincy Authorities Address verses the Lord Lucifer’s Chaplaincy Authorities Address from a Second to Godspeed</w:t>
      </w:r>
    </w:p>
    <w:p w:rsidR="000C1894" w:rsidRPr="00455223" w:rsidRDefault="000C1894" w:rsidP="000C1894">
      <w:pPr>
        <w:spacing w:line="480" w:lineRule="auto"/>
        <w:jc w:val="both"/>
        <w:rPr>
          <w:b/>
          <w:sz w:val="24"/>
          <w:szCs w:val="24"/>
        </w:rPr>
      </w:pPr>
      <w:r w:rsidRPr="00455223">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C1894" w:rsidRPr="00455223" w:rsidRDefault="000C1894" w:rsidP="000C1894">
      <w:pPr>
        <w:spacing w:line="480" w:lineRule="auto"/>
        <w:jc w:val="center"/>
        <w:rPr>
          <w:b/>
          <w:sz w:val="24"/>
          <w:szCs w:val="24"/>
        </w:rPr>
      </w:pPr>
      <w:r w:rsidRPr="00455223">
        <w:rPr>
          <w:b/>
          <w:sz w:val="24"/>
          <w:szCs w:val="24"/>
        </w:rPr>
        <w:t>The Father Stephen’s Zion [Sion] Tabernacle</w:t>
      </w:r>
    </w:p>
    <w:p w:rsidR="000C1894" w:rsidRPr="00455223" w:rsidRDefault="000C1894" w:rsidP="000C1894">
      <w:pPr>
        <w:spacing w:line="480" w:lineRule="auto"/>
        <w:jc w:val="both"/>
        <w:rPr>
          <w:sz w:val="24"/>
          <w:szCs w:val="24"/>
        </w:rPr>
      </w:pPr>
      <w:r w:rsidRPr="0045522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455223">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55223">
        <w:rPr>
          <w:sz w:val="24"/>
          <w:szCs w:val="24"/>
          <w:vertAlign w:val="superscript"/>
        </w:rPr>
        <w:t>st</w:t>
      </w:r>
      <w:r w:rsidRPr="00455223">
        <w:rPr>
          <w:sz w:val="24"/>
          <w:szCs w:val="24"/>
        </w:rPr>
        <w:t xml:space="preserve"> Samuel 1:3; 21:1; 1</w:t>
      </w:r>
      <w:r w:rsidRPr="00455223">
        <w:rPr>
          <w:sz w:val="24"/>
          <w:szCs w:val="24"/>
          <w:vertAlign w:val="superscript"/>
        </w:rPr>
        <w:t>st</w:t>
      </w:r>
      <w:r w:rsidRPr="00455223">
        <w:rPr>
          <w:sz w:val="24"/>
          <w:szCs w:val="24"/>
        </w:rPr>
        <w:t xml:space="preserve"> Chronicles 16:39; 2</w:t>
      </w:r>
      <w:r w:rsidRPr="00455223">
        <w:rPr>
          <w:sz w:val="24"/>
          <w:szCs w:val="24"/>
          <w:vertAlign w:val="superscript"/>
        </w:rPr>
        <w:t>nd</w:t>
      </w:r>
      <w:r w:rsidRPr="00455223">
        <w:rPr>
          <w:sz w:val="24"/>
          <w:szCs w:val="24"/>
        </w:rPr>
        <w:t xml:space="preserve"> Chronicles 5:2-6 &amp; Psalms 78:60.   </w:t>
      </w:r>
    </w:p>
    <w:p w:rsidR="000C1894" w:rsidRPr="00455223" w:rsidRDefault="000C1894" w:rsidP="000C1894">
      <w:pPr>
        <w:spacing w:line="480" w:lineRule="auto"/>
        <w:jc w:val="both"/>
        <w:rPr>
          <w:sz w:val="24"/>
          <w:szCs w:val="24"/>
        </w:rPr>
      </w:pPr>
      <w:r w:rsidRPr="004552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455223">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C1894" w:rsidRPr="00455223" w:rsidRDefault="000C1894" w:rsidP="000C1894">
      <w:pPr>
        <w:jc w:val="center"/>
        <w:rPr>
          <w:b/>
          <w:sz w:val="24"/>
          <w:szCs w:val="24"/>
        </w:rPr>
      </w:pPr>
      <w:r w:rsidRPr="00455223">
        <w:rPr>
          <w:b/>
          <w:sz w:val="24"/>
          <w:szCs w:val="24"/>
        </w:rPr>
        <w:t xml:space="preserve">The Father Stephen’s Zion [Sion] Temple </w:t>
      </w:r>
    </w:p>
    <w:p w:rsidR="000C1894" w:rsidRPr="00455223" w:rsidRDefault="000C1894" w:rsidP="000C1894">
      <w:pPr>
        <w:spacing w:line="480" w:lineRule="auto"/>
        <w:jc w:val="both"/>
        <w:rPr>
          <w:sz w:val="24"/>
          <w:szCs w:val="24"/>
        </w:rPr>
      </w:pPr>
      <w:r w:rsidRPr="004552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55223">
        <w:rPr>
          <w:sz w:val="24"/>
          <w:szCs w:val="24"/>
          <w:vertAlign w:val="superscript"/>
        </w:rPr>
        <w:t>st</w:t>
      </w:r>
      <w:r w:rsidRPr="00455223">
        <w:rPr>
          <w:sz w:val="24"/>
          <w:szCs w:val="24"/>
        </w:rPr>
        <w:t xml:space="preserve"> Samuel 7:2. David’s Preparations for the Building and Worship in the First Temple: The Plan for its Construction is in 2</w:t>
      </w:r>
      <w:r w:rsidRPr="00455223">
        <w:rPr>
          <w:sz w:val="24"/>
          <w:szCs w:val="24"/>
          <w:vertAlign w:val="superscript"/>
        </w:rPr>
        <w:t>nd</w:t>
      </w:r>
      <w:r w:rsidRPr="00455223">
        <w:rPr>
          <w:sz w:val="24"/>
          <w:szCs w:val="24"/>
        </w:rPr>
        <w:t xml:space="preserve"> Samuel 7:1, 12-13; 1</w:t>
      </w:r>
      <w:r w:rsidRPr="00455223">
        <w:rPr>
          <w:sz w:val="24"/>
          <w:szCs w:val="24"/>
          <w:vertAlign w:val="superscript"/>
        </w:rPr>
        <w:t>st</w:t>
      </w:r>
      <w:r w:rsidRPr="00455223">
        <w:rPr>
          <w:sz w:val="24"/>
          <w:szCs w:val="24"/>
        </w:rPr>
        <w:t xml:space="preserve"> Chronicles 17:1; 28:11-12, 19. The Gifts for its Construction is in 1</w:t>
      </w:r>
      <w:r w:rsidRPr="00455223">
        <w:rPr>
          <w:sz w:val="24"/>
          <w:szCs w:val="24"/>
          <w:vertAlign w:val="superscript"/>
        </w:rPr>
        <w:t>st</w:t>
      </w:r>
      <w:r w:rsidRPr="00455223">
        <w:rPr>
          <w:sz w:val="24"/>
          <w:szCs w:val="24"/>
        </w:rPr>
        <w:t xml:space="preserve"> Chronicles 29:2-3, 6. The Arrangements for the Temple Worship is in 1</w:t>
      </w:r>
      <w:r w:rsidRPr="00455223">
        <w:rPr>
          <w:sz w:val="24"/>
          <w:szCs w:val="24"/>
          <w:vertAlign w:val="superscript"/>
        </w:rPr>
        <w:t>st</w:t>
      </w:r>
      <w:r w:rsidRPr="00455223">
        <w:rPr>
          <w:sz w:val="24"/>
          <w:szCs w:val="24"/>
        </w:rPr>
        <w:t xml:space="preserve"> Chronicles 23:3-5. Solomon’s Construction of the Temple is in 1</w:t>
      </w:r>
      <w:r w:rsidRPr="00455223">
        <w:rPr>
          <w:sz w:val="24"/>
          <w:szCs w:val="24"/>
          <w:vertAlign w:val="superscript"/>
        </w:rPr>
        <w:t>st</w:t>
      </w:r>
      <w:r w:rsidRPr="00455223">
        <w:rPr>
          <w:sz w:val="24"/>
          <w:szCs w:val="24"/>
        </w:rPr>
        <w:t xml:space="preserve"> Kings 5:1-13 &amp; 2</w:t>
      </w:r>
      <w:r w:rsidRPr="00455223">
        <w:rPr>
          <w:sz w:val="24"/>
          <w:szCs w:val="24"/>
          <w:vertAlign w:val="superscript"/>
        </w:rPr>
        <w:t>nd</w:t>
      </w:r>
      <w:r w:rsidRPr="00455223">
        <w:rPr>
          <w:sz w:val="24"/>
          <w:szCs w:val="24"/>
        </w:rPr>
        <w:t xml:space="preserve"> Chronicles 2:7-18. The Completion of the Temple and its Furnishings is in 2</w:t>
      </w:r>
      <w:r w:rsidRPr="00455223">
        <w:rPr>
          <w:sz w:val="24"/>
          <w:szCs w:val="24"/>
          <w:vertAlign w:val="superscript"/>
        </w:rPr>
        <w:t>nd</w:t>
      </w:r>
      <w:r w:rsidRPr="00455223">
        <w:rPr>
          <w:sz w:val="24"/>
          <w:szCs w:val="24"/>
        </w:rPr>
        <w:t xml:space="preserve"> Chronicles 2:5; 3:4-9, 11-12; 4:2, 5 &amp; 1</w:t>
      </w:r>
      <w:r w:rsidRPr="00455223">
        <w:rPr>
          <w:sz w:val="24"/>
          <w:szCs w:val="24"/>
          <w:vertAlign w:val="superscript"/>
        </w:rPr>
        <w:t>st</w:t>
      </w:r>
      <w:r w:rsidRPr="00455223">
        <w:rPr>
          <w:sz w:val="24"/>
          <w:szCs w:val="24"/>
        </w:rPr>
        <w:t xml:space="preserve"> Kings 6:20-22, 27, 38; 7:23, 26-27, 30. The Dedication of the Temple: At the Feats of Tabernacles is in 1</w:t>
      </w:r>
      <w:r w:rsidRPr="00455223">
        <w:rPr>
          <w:sz w:val="24"/>
          <w:szCs w:val="24"/>
          <w:vertAlign w:val="superscript"/>
        </w:rPr>
        <w:t>st</w:t>
      </w:r>
      <w:r w:rsidRPr="00455223">
        <w:rPr>
          <w:sz w:val="24"/>
          <w:szCs w:val="24"/>
        </w:rPr>
        <w:t xml:space="preserve"> Kings 8:2 &amp; 2</w:t>
      </w:r>
      <w:r w:rsidRPr="00455223">
        <w:rPr>
          <w:sz w:val="24"/>
          <w:szCs w:val="24"/>
          <w:vertAlign w:val="superscript"/>
        </w:rPr>
        <w:t>nd</w:t>
      </w:r>
      <w:r w:rsidRPr="00455223">
        <w:rPr>
          <w:sz w:val="24"/>
          <w:szCs w:val="24"/>
        </w:rPr>
        <w:t xml:space="preserve"> Chronicles 5:3. The Glory of the Father Stephen filled the Temple is in 1</w:t>
      </w:r>
      <w:r w:rsidRPr="00455223">
        <w:rPr>
          <w:sz w:val="24"/>
          <w:szCs w:val="24"/>
          <w:vertAlign w:val="superscript"/>
        </w:rPr>
        <w:t>st</w:t>
      </w:r>
      <w:r w:rsidRPr="00455223">
        <w:rPr>
          <w:sz w:val="24"/>
          <w:szCs w:val="24"/>
        </w:rPr>
        <w:t xml:space="preserve"> Kings 8:6, 10-11 &amp; 2</w:t>
      </w:r>
      <w:r w:rsidRPr="00455223">
        <w:rPr>
          <w:sz w:val="24"/>
          <w:szCs w:val="24"/>
          <w:vertAlign w:val="superscript"/>
        </w:rPr>
        <w:t>nd</w:t>
      </w:r>
      <w:r w:rsidRPr="00455223">
        <w:rPr>
          <w:sz w:val="24"/>
          <w:szCs w:val="24"/>
        </w:rPr>
        <w:t xml:space="preserve"> Chronicles 5:7, 11, 13-14. The Offering of Sacrifices is in 1</w:t>
      </w:r>
      <w:r w:rsidRPr="00455223">
        <w:rPr>
          <w:sz w:val="24"/>
          <w:szCs w:val="24"/>
          <w:vertAlign w:val="superscript"/>
        </w:rPr>
        <w:t>st</w:t>
      </w:r>
      <w:r w:rsidRPr="00455223">
        <w:rPr>
          <w:sz w:val="24"/>
          <w:szCs w:val="24"/>
        </w:rPr>
        <w:t xml:space="preserve"> Kings 8:62-63 &amp; 2</w:t>
      </w:r>
      <w:r w:rsidRPr="00455223">
        <w:rPr>
          <w:sz w:val="24"/>
          <w:szCs w:val="24"/>
          <w:vertAlign w:val="superscript"/>
        </w:rPr>
        <w:t>nd</w:t>
      </w:r>
      <w:r w:rsidRPr="00455223">
        <w:rPr>
          <w:sz w:val="24"/>
          <w:szCs w:val="24"/>
        </w:rPr>
        <w:t xml:space="preserve"> Chronicles 7:5. Solomon’s Prayer is in 1</w:t>
      </w:r>
      <w:r w:rsidRPr="00455223">
        <w:rPr>
          <w:sz w:val="24"/>
          <w:szCs w:val="24"/>
          <w:vertAlign w:val="superscript"/>
        </w:rPr>
        <w:t>st</w:t>
      </w:r>
      <w:r w:rsidRPr="00455223">
        <w:rPr>
          <w:sz w:val="24"/>
          <w:szCs w:val="24"/>
        </w:rPr>
        <w:t xml:space="preserve"> Kings 12:26-30 &amp; 2</w:t>
      </w:r>
      <w:r w:rsidRPr="00455223">
        <w:rPr>
          <w:sz w:val="24"/>
          <w:szCs w:val="24"/>
          <w:vertAlign w:val="superscript"/>
        </w:rPr>
        <w:t>nd</w:t>
      </w:r>
      <w:r w:rsidRPr="00455223">
        <w:rPr>
          <w:sz w:val="24"/>
          <w:szCs w:val="24"/>
        </w:rPr>
        <w:t xml:space="preserve"> Chronicles 13:4-12. Later the Kings of Judah used the Temple Treasures for Political Purposes is in 1</w:t>
      </w:r>
      <w:r w:rsidRPr="00455223">
        <w:rPr>
          <w:sz w:val="24"/>
          <w:szCs w:val="24"/>
          <w:vertAlign w:val="superscript"/>
        </w:rPr>
        <w:t>st</w:t>
      </w:r>
      <w:r w:rsidRPr="00455223">
        <w:rPr>
          <w:sz w:val="24"/>
          <w:szCs w:val="24"/>
        </w:rPr>
        <w:t xml:space="preserve"> Kings 15:18-19; 2</w:t>
      </w:r>
      <w:r w:rsidRPr="00455223">
        <w:rPr>
          <w:sz w:val="24"/>
          <w:szCs w:val="24"/>
          <w:vertAlign w:val="superscript"/>
        </w:rPr>
        <w:t>nd</w:t>
      </w:r>
      <w:r w:rsidRPr="00455223">
        <w:rPr>
          <w:sz w:val="24"/>
          <w:szCs w:val="24"/>
        </w:rPr>
        <w:t xml:space="preserve"> Kings 12:17-18; 16:7-8; 18:14-15 &amp; 2</w:t>
      </w:r>
      <w:r w:rsidRPr="00455223">
        <w:rPr>
          <w:sz w:val="24"/>
          <w:szCs w:val="24"/>
          <w:vertAlign w:val="superscript"/>
        </w:rPr>
        <w:t>nd</w:t>
      </w:r>
      <w:r w:rsidRPr="00455223">
        <w:rPr>
          <w:sz w:val="24"/>
          <w:szCs w:val="24"/>
        </w:rPr>
        <w:t xml:space="preserve"> Chronicles 16:2-3; 28:21. The Only Foreign Kings that Pillaged, Plundered, Booteed, Spoiled the Temple: Shiskak King of Egypt in 1</w:t>
      </w:r>
      <w:r w:rsidRPr="00455223">
        <w:rPr>
          <w:sz w:val="24"/>
          <w:szCs w:val="24"/>
          <w:vertAlign w:val="superscript"/>
        </w:rPr>
        <w:t>st</w:t>
      </w:r>
      <w:r w:rsidRPr="00455223">
        <w:rPr>
          <w:sz w:val="24"/>
          <w:szCs w:val="24"/>
        </w:rPr>
        <w:t xml:space="preserve"> Kings </w:t>
      </w:r>
      <w:r w:rsidRPr="00455223">
        <w:rPr>
          <w:sz w:val="24"/>
          <w:szCs w:val="24"/>
        </w:rPr>
        <w:lastRenderedPageBreak/>
        <w:t>14:25-26 &amp; 2</w:t>
      </w:r>
      <w:r w:rsidRPr="00455223">
        <w:rPr>
          <w:sz w:val="24"/>
          <w:szCs w:val="24"/>
          <w:vertAlign w:val="superscript"/>
        </w:rPr>
        <w:t>nd</w:t>
      </w:r>
      <w:r w:rsidRPr="00455223">
        <w:rPr>
          <w:sz w:val="24"/>
          <w:szCs w:val="24"/>
        </w:rPr>
        <w:t xml:space="preserve"> Chronicles 12:9. Nebuchadnezzar King of Babylon is in 2</w:t>
      </w:r>
      <w:r w:rsidRPr="00455223">
        <w:rPr>
          <w:sz w:val="24"/>
          <w:szCs w:val="24"/>
          <w:vertAlign w:val="superscript"/>
        </w:rPr>
        <w:t>nd</w:t>
      </w:r>
      <w:r w:rsidRPr="00455223">
        <w:rPr>
          <w:sz w:val="24"/>
          <w:szCs w:val="24"/>
        </w:rPr>
        <w:t xml:space="preserve"> Kings 24:13 &amp; 2</w:t>
      </w:r>
      <w:r w:rsidRPr="00455223">
        <w:rPr>
          <w:sz w:val="24"/>
          <w:szCs w:val="24"/>
          <w:vertAlign w:val="superscript"/>
        </w:rPr>
        <w:t>nd</w:t>
      </w:r>
      <w:r w:rsidRPr="00455223">
        <w:rPr>
          <w:sz w:val="24"/>
          <w:szCs w:val="24"/>
        </w:rPr>
        <w:t xml:space="preserve"> Chronicles 36:18. Under Certain Kings the Temple was Cleansed and Repaired: King Joash in 2</w:t>
      </w:r>
      <w:r w:rsidRPr="00455223">
        <w:rPr>
          <w:sz w:val="24"/>
          <w:szCs w:val="24"/>
          <w:vertAlign w:val="superscript"/>
        </w:rPr>
        <w:t>nd</w:t>
      </w:r>
      <w:r w:rsidRPr="00455223">
        <w:rPr>
          <w:sz w:val="24"/>
          <w:szCs w:val="24"/>
        </w:rPr>
        <w:t xml:space="preserve"> Kings 12:4-5 &amp; 2</w:t>
      </w:r>
      <w:r w:rsidRPr="00455223">
        <w:rPr>
          <w:sz w:val="24"/>
          <w:szCs w:val="24"/>
          <w:vertAlign w:val="superscript"/>
        </w:rPr>
        <w:t>nd</w:t>
      </w:r>
      <w:r w:rsidRPr="00455223">
        <w:rPr>
          <w:sz w:val="24"/>
          <w:szCs w:val="24"/>
        </w:rPr>
        <w:t xml:space="preserve"> Chronicles 24:5, 13-14. King Jotham is in 2</w:t>
      </w:r>
      <w:r w:rsidRPr="00455223">
        <w:rPr>
          <w:sz w:val="24"/>
          <w:szCs w:val="24"/>
          <w:vertAlign w:val="superscript"/>
        </w:rPr>
        <w:t>nd</w:t>
      </w:r>
      <w:r w:rsidRPr="00455223">
        <w:rPr>
          <w:sz w:val="24"/>
          <w:szCs w:val="24"/>
        </w:rPr>
        <w:t xml:space="preserve"> Kings 15:35 &amp; 2</w:t>
      </w:r>
      <w:r w:rsidRPr="00455223">
        <w:rPr>
          <w:sz w:val="24"/>
          <w:szCs w:val="24"/>
          <w:vertAlign w:val="superscript"/>
        </w:rPr>
        <w:t>nd</w:t>
      </w:r>
      <w:r w:rsidRPr="00455223">
        <w:rPr>
          <w:sz w:val="24"/>
          <w:szCs w:val="24"/>
        </w:rPr>
        <w:t xml:space="preserve"> Chronicles 27:3. King Hezekiah is in 2</w:t>
      </w:r>
      <w:r w:rsidRPr="00455223">
        <w:rPr>
          <w:sz w:val="24"/>
          <w:szCs w:val="24"/>
          <w:vertAlign w:val="superscript"/>
        </w:rPr>
        <w:t>nd</w:t>
      </w:r>
      <w:r w:rsidRPr="00455223">
        <w:rPr>
          <w:sz w:val="24"/>
          <w:szCs w:val="24"/>
        </w:rPr>
        <w:t xml:space="preserve"> Chronicles 29:3-5, 15-16, 18-19, 25. King Josiah is in 2</w:t>
      </w:r>
      <w:r w:rsidRPr="00455223">
        <w:rPr>
          <w:sz w:val="24"/>
          <w:szCs w:val="24"/>
          <w:vertAlign w:val="superscript"/>
        </w:rPr>
        <w:t>nd</w:t>
      </w:r>
      <w:r w:rsidRPr="00455223">
        <w:rPr>
          <w:sz w:val="24"/>
          <w:szCs w:val="24"/>
        </w:rPr>
        <w:t xml:space="preserve"> Kings 22:3-7 &amp; 2</w:t>
      </w:r>
      <w:r w:rsidRPr="00455223">
        <w:rPr>
          <w:sz w:val="24"/>
          <w:szCs w:val="24"/>
          <w:vertAlign w:val="superscript"/>
        </w:rPr>
        <w:t>nd</w:t>
      </w:r>
      <w:r w:rsidRPr="00455223">
        <w:rPr>
          <w:sz w:val="24"/>
          <w:szCs w:val="24"/>
        </w:rPr>
        <w:t xml:space="preserve"> Chronicles 34:8-11. The Destruction of the Temple by the Babylonians is in 2</w:t>
      </w:r>
      <w:r w:rsidRPr="00455223">
        <w:rPr>
          <w:sz w:val="24"/>
          <w:szCs w:val="24"/>
          <w:vertAlign w:val="superscript"/>
        </w:rPr>
        <w:t>nd</w:t>
      </w:r>
      <w:r w:rsidRPr="00455223">
        <w:rPr>
          <w:sz w:val="24"/>
          <w:szCs w:val="24"/>
        </w:rPr>
        <w:t xml:space="preserve"> Kings 25:13-15; Jeremiah 52:17-19 &amp; 2</w:t>
      </w:r>
      <w:r w:rsidRPr="00455223">
        <w:rPr>
          <w:sz w:val="24"/>
          <w:szCs w:val="24"/>
          <w:vertAlign w:val="superscript"/>
        </w:rPr>
        <w:t>nd</w:t>
      </w:r>
      <w:r w:rsidRPr="004552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55223">
        <w:rPr>
          <w:sz w:val="24"/>
          <w:szCs w:val="24"/>
          <w:vertAlign w:val="superscript"/>
        </w:rPr>
        <w:t>st</w:t>
      </w:r>
      <w:r w:rsidRPr="00455223">
        <w:rPr>
          <w:sz w:val="24"/>
          <w:szCs w:val="24"/>
        </w:rPr>
        <w:t xml:space="preserve"> 1944 and the Eternal Guiltiness Damnation will end in June 21</w:t>
      </w:r>
      <w:r w:rsidRPr="00455223">
        <w:rPr>
          <w:sz w:val="24"/>
          <w:szCs w:val="24"/>
          <w:vertAlign w:val="superscript"/>
        </w:rPr>
        <w:t>st</w:t>
      </w:r>
      <w:r w:rsidRPr="004552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455223">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0C1894" w:rsidRPr="00455223" w:rsidRDefault="000C1894" w:rsidP="000C1894">
      <w:pPr>
        <w:spacing w:line="480" w:lineRule="auto"/>
        <w:jc w:val="both"/>
        <w:rPr>
          <w:sz w:val="24"/>
          <w:szCs w:val="24"/>
        </w:rPr>
      </w:pPr>
      <w:r w:rsidRPr="0045522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55223">
        <w:rPr>
          <w:sz w:val="24"/>
          <w:szCs w:val="24"/>
          <w:vertAlign w:val="superscript"/>
        </w:rPr>
        <w:t>st</w:t>
      </w:r>
      <w:r w:rsidRPr="00455223">
        <w:rPr>
          <w:sz w:val="24"/>
          <w:szCs w:val="24"/>
        </w:rPr>
        <w:t>, 2036AD with the 2,000 year reign being fulfilled from June 21</w:t>
      </w:r>
      <w:r w:rsidRPr="00455223">
        <w:rPr>
          <w:sz w:val="24"/>
          <w:szCs w:val="24"/>
          <w:vertAlign w:val="superscript"/>
        </w:rPr>
        <w:t>st</w:t>
      </w:r>
      <w:r w:rsidRPr="00455223">
        <w:rPr>
          <w:sz w:val="24"/>
          <w:szCs w:val="24"/>
        </w:rPr>
        <w:t>, 32AD to June 21</w:t>
      </w:r>
      <w:r w:rsidRPr="00455223">
        <w:rPr>
          <w:sz w:val="24"/>
          <w:szCs w:val="24"/>
          <w:vertAlign w:val="superscript"/>
        </w:rPr>
        <w:t>st</w:t>
      </w:r>
      <w:r w:rsidRPr="00455223">
        <w:rPr>
          <w:sz w:val="24"/>
          <w:szCs w:val="24"/>
        </w:rPr>
        <w:t>, 2032AD by the Father Stephen’s Eternal Death in Acts 7:60 &amp; the end is June 21</w:t>
      </w:r>
      <w:r w:rsidRPr="00455223">
        <w:rPr>
          <w:sz w:val="24"/>
          <w:szCs w:val="24"/>
          <w:vertAlign w:val="superscript"/>
        </w:rPr>
        <w:t>st</w:t>
      </w:r>
      <w:r w:rsidRPr="00455223">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455223">
        <w:rPr>
          <w:sz w:val="24"/>
          <w:szCs w:val="24"/>
        </w:rPr>
        <w:lastRenderedPageBreak/>
        <w:t>June 21</w:t>
      </w:r>
      <w:r w:rsidRPr="00455223">
        <w:rPr>
          <w:sz w:val="24"/>
          <w:szCs w:val="24"/>
          <w:vertAlign w:val="superscript"/>
        </w:rPr>
        <w:t>st</w:t>
      </w:r>
      <w:r w:rsidRPr="00455223">
        <w:rPr>
          <w:sz w:val="24"/>
          <w:szCs w:val="24"/>
        </w:rPr>
        <w:t>, 1776AD to June 21</w:t>
      </w:r>
      <w:r w:rsidRPr="00455223">
        <w:rPr>
          <w:sz w:val="24"/>
          <w:szCs w:val="24"/>
          <w:vertAlign w:val="superscript"/>
        </w:rPr>
        <w:t>st</w:t>
      </w:r>
      <w:r w:rsidRPr="00455223">
        <w:rPr>
          <w:sz w:val="24"/>
          <w:szCs w:val="24"/>
        </w:rPr>
        <w:t>, 2036AD to 280 years in the strength of ignorance which is June 21</w:t>
      </w:r>
      <w:r w:rsidRPr="00455223">
        <w:rPr>
          <w:sz w:val="24"/>
          <w:szCs w:val="24"/>
          <w:vertAlign w:val="superscript"/>
        </w:rPr>
        <w:t>st</w:t>
      </w:r>
      <w:r w:rsidRPr="00455223">
        <w:rPr>
          <w:sz w:val="24"/>
          <w:szCs w:val="24"/>
        </w:rPr>
        <w:t>, 1776AD to June 21</w:t>
      </w:r>
      <w:r w:rsidRPr="00455223">
        <w:rPr>
          <w:sz w:val="24"/>
          <w:szCs w:val="24"/>
          <w:vertAlign w:val="superscript"/>
        </w:rPr>
        <w:t>st</w:t>
      </w:r>
      <w:r w:rsidRPr="0045522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455223">
        <w:rPr>
          <w:sz w:val="24"/>
          <w:szCs w:val="24"/>
          <w:vertAlign w:val="superscript"/>
        </w:rPr>
        <w:t>st</w:t>
      </w:r>
      <w:r w:rsidRPr="00455223">
        <w:rPr>
          <w:sz w:val="24"/>
          <w:szCs w:val="24"/>
        </w:rPr>
        <w:t>, 2025AD concerning the 10 years in strength of each which is 20 years &amp; Globally together, all sexuality from ADAM will be locked up in June 21</w:t>
      </w:r>
      <w:r w:rsidRPr="00455223">
        <w:rPr>
          <w:sz w:val="24"/>
          <w:szCs w:val="24"/>
          <w:vertAlign w:val="superscript"/>
        </w:rPr>
        <w:t>st</w:t>
      </w:r>
      <w:r w:rsidRPr="00455223">
        <w:rPr>
          <w:sz w:val="24"/>
          <w:szCs w:val="24"/>
        </w:rPr>
        <w:t>, 2035AD at the end of the 2,000 year reign concerning the 20 years from June 21</w:t>
      </w:r>
      <w:r w:rsidRPr="00455223">
        <w:rPr>
          <w:sz w:val="24"/>
          <w:szCs w:val="24"/>
          <w:vertAlign w:val="superscript"/>
        </w:rPr>
        <w:t>st</w:t>
      </w:r>
      <w:r w:rsidRPr="00455223">
        <w:rPr>
          <w:sz w:val="24"/>
          <w:szCs w:val="24"/>
        </w:rPr>
        <w:t>, 2015AD to June 21</w:t>
      </w:r>
      <w:r w:rsidRPr="00455223">
        <w:rPr>
          <w:sz w:val="24"/>
          <w:szCs w:val="24"/>
          <w:vertAlign w:val="superscript"/>
        </w:rPr>
        <w:t>st</w:t>
      </w:r>
      <w:r w:rsidRPr="00455223">
        <w:rPr>
          <w:sz w:val="24"/>
          <w:szCs w:val="24"/>
        </w:rPr>
        <w:t>, 2035AD.  This Ultimately means all ignorance from JOB is locked up separately between the two mega continents (Euphoria Mega Continent &amp; South America and North America Mega Continent) by June 21</w:t>
      </w:r>
      <w:r w:rsidRPr="00455223">
        <w:rPr>
          <w:sz w:val="24"/>
          <w:szCs w:val="24"/>
          <w:vertAlign w:val="superscript"/>
        </w:rPr>
        <w:t>st</w:t>
      </w:r>
      <w:r w:rsidRPr="00455223">
        <w:rPr>
          <w:sz w:val="24"/>
          <w:szCs w:val="24"/>
        </w:rPr>
        <w:t>, 2045AD concerning the 10 years in strength of each which is 20 years &amp; Globally together, all ignorance from JOB will be locked up in June 21</w:t>
      </w:r>
      <w:r w:rsidRPr="00455223">
        <w:rPr>
          <w:sz w:val="24"/>
          <w:szCs w:val="24"/>
          <w:vertAlign w:val="superscript"/>
        </w:rPr>
        <w:t>st</w:t>
      </w:r>
      <w:r w:rsidRPr="00455223">
        <w:rPr>
          <w:sz w:val="24"/>
          <w:szCs w:val="24"/>
        </w:rPr>
        <w:t>, 2055AD at the end of the 2,000 year reign concerning the 20 years from June 21</w:t>
      </w:r>
      <w:r w:rsidRPr="00455223">
        <w:rPr>
          <w:sz w:val="24"/>
          <w:szCs w:val="24"/>
          <w:vertAlign w:val="superscript"/>
        </w:rPr>
        <w:t>st</w:t>
      </w:r>
      <w:r w:rsidRPr="00455223">
        <w:rPr>
          <w:sz w:val="24"/>
          <w:szCs w:val="24"/>
        </w:rPr>
        <w:t>, 2035AD to June 21</w:t>
      </w:r>
      <w:r w:rsidRPr="00455223">
        <w:rPr>
          <w:sz w:val="24"/>
          <w:szCs w:val="24"/>
          <w:vertAlign w:val="superscript"/>
        </w:rPr>
        <w:t>st</w:t>
      </w:r>
      <w:r w:rsidRPr="00455223">
        <w:rPr>
          <w:sz w:val="24"/>
          <w:szCs w:val="24"/>
        </w:rPr>
        <w:t xml:space="preserve">, 2055AD.  </w:t>
      </w:r>
    </w:p>
    <w:p w:rsidR="000C1894" w:rsidRPr="00455223" w:rsidRDefault="000C1894" w:rsidP="000C1894">
      <w:pPr>
        <w:spacing w:line="480" w:lineRule="auto"/>
        <w:jc w:val="both"/>
        <w:rPr>
          <w:sz w:val="24"/>
          <w:szCs w:val="24"/>
        </w:rPr>
      </w:pPr>
      <w:r w:rsidRPr="004552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55223">
        <w:rPr>
          <w:b/>
          <w:sz w:val="24"/>
          <w:szCs w:val="24"/>
        </w:rPr>
        <w:t>Rebels</w:t>
      </w:r>
      <w:r w:rsidRPr="004552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55223">
        <w:rPr>
          <w:b/>
          <w:sz w:val="24"/>
          <w:szCs w:val="24"/>
        </w:rPr>
        <w:t>Mutiny</w:t>
      </w:r>
      <w:r w:rsidRPr="00455223">
        <w:rPr>
          <w:sz w:val="24"/>
          <w:szCs w:val="24"/>
        </w:rPr>
        <w:t>” is the military security forces against their commanders. Second, is called a “</w:t>
      </w:r>
      <w:r w:rsidRPr="00455223">
        <w:rPr>
          <w:b/>
          <w:sz w:val="24"/>
          <w:szCs w:val="24"/>
        </w:rPr>
        <w:t>Resistance Force Movement</w:t>
      </w:r>
      <w:r w:rsidRPr="00455223">
        <w:rPr>
          <w:sz w:val="24"/>
          <w:szCs w:val="24"/>
        </w:rPr>
        <w:t>” is the freedom fighters who are against a foreign power. Third, is called nonviolent “</w:t>
      </w:r>
      <w:r w:rsidRPr="00455223">
        <w:rPr>
          <w:b/>
          <w:sz w:val="24"/>
          <w:szCs w:val="24"/>
        </w:rPr>
        <w:t>Resistance or Civil Disobedience</w:t>
      </w:r>
      <w:r w:rsidRPr="00455223">
        <w:rPr>
          <w:sz w:val="24"/>
          <w:szCs w:val="24"/>
        </w:rPr>
        <w:t>” which does not involve violence or military forces. Fourth, is called a “</w:t>
      </w:r>
      <w:r w:rsidRPr="00455223">
        <w:rPr>
          <w:b/>
          <w:sz w:val="24"/>
          <w:szCs w:val="24"/>
        </w:rPr>
        <w:t>Revolution</w:t>
      </w:r>
      <w:r w:rsidRPr="00455223">
        <w:rPr>
          <w:sz w:val="24"/>
          <w:szCs w:val="24"/>
        </w:rPr>
        <w:t xml:space="preserve">” which is done by radicals to overthrow a </w:t>
      </w:r>
      <w:r w:rsidRPr="00455223">
        <w:rPr>
          <w:sz w:val="24"/>
          <w:szCs w:val="24"/>
        </w:rPr>
        <w:lastRenderedPageBreak/>
        <w:t>government. Fifth, is called a “</w:t>
      </w:r>
      <w:r w:rsidRPr="00455223">
        <w:rPr>
          <w:b/>
          <w:sz w:val="24"/>
          <w:szCs w:val="24"/>
        </w:rPr>
        <w:t>Revolt</w:t>
      </w:r>
      <w:r w:rsidRPr="00455223">
        <w:rPr>
          <w:sz w:val="24"/>
          <w:szCs w:val="24"/>
        </w:rPr>
        <w:t>” which means a localized rebellion force. Sixth, is called “</w:t>
      </w:r>
      <w:r w:rsidRPr="00455223">
        <w:rPr>
          <w:b/>
          <w:sz w:val="24"/>
          <w:szCs w:val="24"/>
        </w:rPr>
        <w:t>Terrorism</w:t>
      </w:r>
      <w:r w:rsidRPr="00455223">
        <w:rPr>
          <w:sz w:val="24"/>
          <w:szCs w:val="24"/>
        </w:rPr>
        <w:t>” which is the religious and political militant extremists. Seventh, is called a “</w:t>
      </w:r>
      <w:r w:rsidRPr="00455223">
        <w:rPr>
          <w:b/>
          <w:sz w:val="24"/>
          <w:szCs w:val="24"/>
        </w:rPr>
        <w:t>Subversion</w:t>
      </w:r>
      <w:r w:rsidRPr="004552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55223">
        <w:rPr>
          <w:sz w:val="24"/>
          <w:szCs w:val="24"/>
          <w:vertAlign w:val="superscript"/>
        </w:rPr>
        <w:t>nd</w:t>
      </w:r>
      <w:r w:rsidRPr="00455223">
        <w:rPr>
          <w:sz w:val="24"/>
          <w:szCs w:val="24"/>
        </w:rPr>
        <w:t xml:space="preserve"> Thessalonians 2:1-12; Jude 5-15; 2</w:t>
      </w:r>
      <w:r w:rsidRPr="00455223">
        <w:rPr>
          <w:sz w:val="24"/>
          <w:szCs w:val="24"/>
          <w:vertAlign w:val="superscript"/>
        </w:rPr>
        <w:t>nd</w:t>
      </w:r>
      <w:r w:rsidRPr="00455223">
        <w:rPr>
          <w:sz w:val="24"/>
          <w:szCs w:val="24"/>
        </w:rPr>
        <w:t xml:space="preserve"> John 7-11 and 1</w:t>
      </w:r>
      <w:r w:rsidRPr="00455223">
        <w:rPr>
          <w:sz w:val="24"/>
          <w:szCs w:val="24"/>
          <w:vertAlign w:val="superscript"/>
        </w:rPr>
        <w:t>st</w:t>
      </w:r>
      <w:r w:rsidRPr="00455223">
        <w:rPr>
          <w:sz w:val="24"/>
          <w:szCs w:val="24"/>
        </w:rPr>
        <w:t xml:space="preserve"> John 4:1-6; Isaiah 14:12-21; Ezekiel 28:15-19; Ezra 4:18-19; Luke 10:18-20; 1</w:t>
      </w:r>
      <w:r w:rsidRPr="00455223">
        <w:rPr>
          <w:sz w:val="24"/>
          <w:szCs w:val="24"/>
          <w:vertAlign w:val="superscript"/>
        </w:rPr>
        <w:t>st</w:t>
      </w:r>
      <w:r w:rsidRPr="00455223">
        <w:rPr>
          <w:sz w:val="24"/>
          <w:szCs w:val="24"/>
        </w:rPr>
        <w:t xml:space="preserve"> Samuel 15:23; Acts 21:38 (NKJV) &amp; Deuteronomy 13:1-18. The Examples of Wrong Rebellion against God is in Psalms 2:2; 66:7; Numbers 20:24; 27:14 &amp; 1</w:t>
      </w:r>
      <w:r w:rsidRPr="00455223">
        <w:rPr>
          <w:sz w:val="24"/>
          <w:szCs w:val="24"/>
          <w:vertAlign w:val="superscript"/>
        </w:rPr>
        <w:t>st</w:t>
      </w:r>
      <w:r w:rsidRPr="00455223">
        <w:rPr>
          <w:sz w:val="24"/>
          <w:szCs w:val="24"/>
        </w:rPr>
        <w:t xml:space="preserve"> Samuel 15:22-23. The Divine Warnings not to Rebel is in 1</w:t>
      </w:r>
      <w:r w:rsidRPr="00455223">
        <w:rPr>
          <w:sz w:val="24"/>
          <w:szCs w:val="24"/>
          <w:vertAlign w:val="superscript"/>
        </w:rPr>
        <w:t>st</w:t>
      </w:r>
      <w:r w:rsidRPr="004552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55223">
        <w:rPr>
          <w:sz w:val="24"/>
          <w:szCs w:val="24"/>
          <w:vertAlign w:val="superscript"/>
        </w:rPr>
        <w:t>nd</w:t>
      </w:r>
      <w:r w:rsidRPr="00455223">
        <w:rPr>
          <w:sz w:val="24"/>
          <w:szCs w:val="24"/>
        </w:rPr>
        <w:t xml:space="preserve"> Thessalonians 2:3 &amp; 1</w:t>
      </w:r>
      <w:r w:rsidRPr="00455223">
        <w:rPr>
          <w:sz w:val="24"/>
          <w:szCs w:val="24"/>
          <w:vertAlign w:val="superscript"/>
        </w:rPr>
        <w:t>st</w:t>
      </w:r>
      <w:r w:rsidRPr="004552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455223">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55223">
        <w:rPr>
          <w:sz w:val="24"/>
          <w:szCs w:val="24"/>
          <w:vertAlign w:val="superscript"/>
        </w:rPr>
        <w:t>st</w:t>
      </w:r>
      <w:r w:rsidRPr="00455223">
        <w:rPr>
          <w:sz w:val="24"/>
          <w:szCs w:val="24"/>
        </w:rPr>
        <w:t xml:space="preserve"> Corinthians 10:1-12; Hebrews 3:7-4:2; Psalms 95:7-11 &amp; Jude 5, 7. The Rebellion against Human Authority: The Examples of Rebellion against Human Leaders is in Genesis 14:3-4; 2</w:t>
      </w:r>
      <w:r w:rsidRPr="00455223">
        <w:rPr>
          <w:sz w:val="24"/>
          <w:szCs w:val="24"/>
          <w:vertAlign w:val="superscript"/>
        </w:rPr>
        <w:t>nd</w:t>
      </w:r>
      <w:r w:rsidRPr="00455223">
        <w:rPr>
          <w:sz w:val="24"/>
          <w:szCs w:val="24"/>
        </w:rPr>
        <w:t xml:space="preserve"> Kings 18:7; 24:1, 20; 2</w:t>
      </w:r>
      <w:r w:rsidRPr="00455223">
        <w:rPr>
          <w:sz w:val="24"/>
          <w:szCs w:val="24"/>
          <w:vertAlign w:val="superscript"/>
        </w:rPr>
        <w:t>nd</w:t>
      </w:r>
      <w:r w:rsidRPr="00455223">
        <w:rPr>
          <w:sz w:val="24"/>
          <w:szCs w:val="24"/>
        </w:rPr>
        <w:t xml:space="preserve"> Chronicles 13:6; 36:13; Jeremiah 52:3 &amp; Mark 15:7. The Rebellion against Parents is in Deuteronomy 21:18-21. The Rebellion of Nations is in 1</w:t>
      </w:r>
      <w:r w:rsidRPr="00455223">
        <w:rPr>
          <w:sz w:val="24"/>
          <w:szCs w:val="24"/>
          <w:vertAlign w:val="superscript"/>
        </w:rPr>
        <w:t>st</w:t>
      </w:r>
      <w:r w:rsidRPr="00455223">
        <w:rPr>
          <w:sz w:val="24"/>
          <w:szCs w:val="24"/>
        </w:rPr>
        <w:t xml:space="preserve"> Kings 12:19; 2</w:t>
      </w:r>
      <w:r w:rsidRPr="00455223">
        <w:rPr>
          <w:sz w:val="24"/>
          <w:szCs w:val="24"/>
          <w:vertAlign w:val="superscript"/>
        </w:rPr>
        <w:t>nd</w:t>
      </w:r>
      <w:r w:rsidRPr="00455223">
        <w:rPr>
          <w:sz w:val="24"/>
          <w:szCs w:val="24"/>
        </w:rPr>
        <w:t xml:space="preserve"> Chronicles 10:19 &amp; 2</w:t>
      </w:r>
      <w:r w:rsidRPr="00455223">
        <w:rPr>
          <w:sz w:val="24"/>
          <w:szCs w:val="24"/>
          <w:vertAlign w:val="superscript"/>
        </w:rPr>
        <w:t>nd</w:t>
      </w:r>
      <w:r w:rsidRPr="00455223">
        <w:rPr>
          <w:sz w:val="24"/>
          <w:szCs w:val="24"/>
        </w:rPr>
        <w:t xml:space="preserve"> Kings 1:1. The Accusations of Rebellion is in Nehemiah 2:19; 6:5-8. The Rebellion against God’s Chosen Leaders is in Exodus 23:21; Numbers 16:1-3; 20:2-5; Joshua 1:18 &amp; 2</w:t>
      </w:r>
      <w:r w:rsidRPr="00455223">
        <w:rPr>
          <w:sz w:val="24"/>
          <w:szCs w:val="24"/>
          <w:vertAlign w:val="superscript"/>
        </w:rPr>
        <w:t>nd</w:t>
      </w:r>
      <w:r w:rsidRPr="00455223">
        <w:rPr>
          <w:sz w:val="24"/>
          <w:szCs w:val="24"/>
        </w:rPr>
        <w:t xml:space="preserve"> Samuel 15:10. The Rebellion against Incorruptible Authority is Damned is in Romans 13:2 &amp; 1</w:t>
      </w:r>
      <w:r w:rsidRPr="00455223">
        <w:rPr>
          <w:sz w:val="24"/>
          <w:szCs w:val="24"/>
          <w:vertAlign w:val="superscript"/>
        </w:rPr>
        <w:t>st</w:t>
      </w:r>
      <w:r w:rsidRPr="00455223">
        <w:rPr>
          <w:sz w:val="24"/>
          <w:szCs w:val="24"/>
        </w:rPr>
        <w:t xml:space="preserve"> Peter 2:13.    </w:t>
      </w:r>
    </w:p>
    <w:p w:rsidR="000C1894" w:rsidRPr="00455223" w:rsidRDefault="000C1894" w:rsidP="000C1894">
      <w:pPr>
        <w:spacing w:before="240" w:line="480" w:lineRule="auto"/>
        <w:jc w:val="both"/>
        <w:rPr>
          <w:sz w:val="24"/>
          <w:szCs w:val="24"/>
        </w:rPr>
      </w:pPr>
      <w:r w:rsidRPr="00455223">
        <w:rPr>
          <w:sz w:val="24"/>
          <w:szCs w:val="24"/>
        </w:rPr>
        <w:t>The Oppression against the United States of America is from June 21</w:t>
      </w:r>
      <w:r w:rsidRPr="00455223">
        <w:rPr>
          <w:sz w:val="24"/>
          <w:szCs w:val="24"/>
          <w:vertAlign w:val="superscript"/>
        </w:rPr>
        <w:t>st</w:t>
      </w:r>
      <w:r w:rsidRPr="00455223">
        <w:rPr>
          <w:sz w:val="24"/>
          <w:szCs w:val="24"/>
        </w:rPr>
        <w:t xml:space="preserve"> 1650 AD-June 21</w:t>
      </w:r>
      <w:r w:rsidRPr="00455223">
        <w:rPr>
          <w:sz w:val="24"/>
          <w:szCs w:val="24"/>
          <w:vertAlign w:val="superscript"/>
        </w:rPr>
        <w:t>st</w:t>
      </w:r>
      <w:r w:rsidRPr="004552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55223">
        <w:rPr>
          <w:sz w:val="24"/>
          <w:szCs w:val="24"/>
          <w:vertAlign w:val="superscript"/>
        </w:rPr>
        <w:t>st</w:t>
      </w:r>
      <w:r w:rsidRPr="00455223">
        <w:rPr>
          <w:sz w:val="24"/>
          <w:szCs w:val="24"/>
        </w:rPr>
        <w:t xml:space="preserve"> 1972 AD-June 21</w:t>
      </w:r>
      <w:r w:rsidRPr="00455223">
        <w:rPr>
          <w:sz w:val="24"/>
          <w:szCs w:val="24"/>
          <w:vertAlign w:val="superscript"/>
        </w:rPr>
        <w:t>st</w:t>
      </w:r>
      <w:r w:rsidRPr="00455223">
        <w:rPr>
          <w:sz w:val="24"/>
          <w:szCs w:val="24"/>
        </w:rPr>
        <w:t xml:space="preserve"> 2015 AD  in 1</w:t>
      </w:r>
      <w:r w:rsidRPr="00455223">
        <w:rPr>
          <w:sz w:val="24"/>
          <w:szCs w:val="24"/>
          <w:vertAlign w:val="superscript"/>
        </w:rPr>
        <w:t>st</w:t>
      </w:r>
      <w:r w:rsidRPr="004552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55223">
        <w:rPr>
          <w:sz w:val="24"/>
          <w:szCs w:val="24"/>
          <w:vertAlign w:val="superscript"/>
        </w:rPr>
        <w:t>nd</w:t>
      </w:r>
      <w:r w:rsidRPr="00455223">
        <w:rPr>
          <w:sz w:val="24"/>
          <w:szCs w:val="24"/>
        </w:rPr>
        <w:t xml:space="preserve"> Corinthians </w:t>
      </w:r>
      <w:r w:rsidRPr="00455223">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55223">
        <w:rPr>
          <w:sz w:val="24"/>
          <w:szCs w:val="24"/>
          <w:vertAlign w:val="superscript"/>
        </w:rPr>
        <w:t>st</w:t>
      </w:r>
      <w:r w:rsidRPr="00455223">
        <w:rPr>
          <w:sz w:val="24"/>
          <w:szCs w:val="24"/>
        </w:rPr>
        <w:t xml:space="preserve"> Kings 19:3-4; Job 9:23; Psalms 42:1-11; 88:1-18; Joel 1:11 &amp; 2</w:t>
      </w:r>
      <w:r w:rsidRPr="00455223">
        <w:rPr>
          <w:sz w:val="24"/>
          <w:szCs w:val="24"/>
          <w:vertAlign w:val="superscript"/>
        </w:rPr>
        <w:t>nd</w:t>
      </w:r>
      <w:r w:rsidRPr="00455223">
        <w:rPr>
          <w:sz w:val="24"/>
          <w:szCs w:val="24"/>
        </w:rPr>
        <w:t xml:space="preserve"> Corinthians 1:8. The Physical Illness or Exhaustion is in Genesis 21:15-16; 1</w:t>
      </w:r>
      <w:r w:rsidRPr="00455223">
        <w:rPr>
          <w:sz w:val="24"/>
          <w:szCs w:val="24"/>
          <w:vertAlign w:val="superscript"/>
        </w:rPr>
        <w:t>st</w:t>
      </w:r>
      <w:r w:rsidRPr="00455223">
        <w:rPr>
          <w:sz w:val="24"/>
          <w:szCs w:val="24"/>
        </w:rPr>
        <w:t xml:space="preserve"> Kings 19:5-8; Psalms 6:1-7; 22:14-17; 31:9-12; Isaiah 38:1-2 &amp; Jonah 1:5. The Fear of Others is in 1</w:t>
      </w:r>
      <w:r w:rsidRPr="00455223">
        <w:rPr>
          <w:sz w:val="24"/>
          <w:szCs w:val="24"/>
          <w:vertAlign w:val="superscript"/>
        </w:rPr>
        <w:t>st</w:t>
      </w:r>
      <w:r w:rsidRPr="00455223">
        <w:rPr>
          <w:sz w:val="24"/>
          <w:szCs w:val="24"/>
        </w:rPr>
        <w:t xml:space="preserve"> Kings 19:1-3. The Fear of Failure is in Exodus 4:1; Numbers 11:11-15 &amp; 1</w:t>
      </w:r>
      <w:r w:rsidRPr="00455223">
        <w:rPr>
          <w:sz w:val="24"/>
          <w:szCs w:val="24"/>
          <w:vertAlign w:val="superscript"/>
        </w:rPr>
        <w:t>st</w:t>
      </w:r>
      <w:r w:rsidRPr="0045522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55223">
        <w:rPr>
          <w:sz w:val="24"/>
          <w:szCs w:val="24"/>
          <w:vertAlign w:val="superscript"/>
        </w:rPr>
        <w:t>st</w:t>
      </w:r>
      <w:r w:rsidRPr="00455223">
        <w:rPr>
          <w:sz w:val="24"/>
          <w:szCs w:val="24"/>
        </w:rPr>
        <w:t xml:space="preserve"> Kings 19:4; Job 10:1; Ecclesiastes 2:17; Jeremiah 20:15-18 &amp; Jonah 4:8. Deep Sorrow is in Genesis 21:16; Judges 21:2; 1</w:t>
      </w:r>
      <w:r w:rsidRPr="00455223">
        <w:rPr>
          <w:sz w:val="24"/>
          <w:szCs w:val="24"/>
          <w:vertAlign w:val="superscript"/>
        </w:rPr>
        <w:t>st</w:t>
      </w:r>
      <w:r w:rsidRPr="00455223">
        <w:rPr>
          <w:sz w:val="24"/>
          <w:szCs w:val="24"/>
        </w:rPr>
        <w:t xml:space="preserve"> Samuel 1:10, 16; Psalms 42:3; Nehemiah 1:4; 2:2; Esther 4:1-3; Job 16:16 &amp; Lamentations 2:11. Loneliness is in Numbers 11:14 &amp; 1</w:t>
      </w:r>
      <w:r w:rsidRPr="00455223">
        <w:rPr>
          <w:sz w:val="24"/>
          <w:szCs w:val="24"/>
          <w:vertAlign w:val="superscript"/>
        </w:rPr>
        <w:t>st</w:t>
      </w:r>
      <w:r w:rsidRPr="00455223">
        <w:rPr>
          <w:sz w:val="24"/>
          <w:szCs w:val="24"/>
        </w:rPr>
        <w:t xml:space="preserve"> Kings 19:10, 14. Perplexity is in Psalms 42:5; Habakkuk 1:2; John 16:6 &amp; Luke 24:17. Despair is in Psalms 88:3-9; Job 17:1 &amp; 2</w:t>
      </w:r>
      <w:r w:rsidRPr="00455223">
        <w:rPr>
          <w:sz w:val="24"/>
          <w:szCs w:val="24"/>
          <w:vertAlign w:val="superscript"/>
        </w:rPr>
        <w:t>nd</w:t>
      </w:r>
      <w:r w:rsidRPr="00455223">
        <w:rPr>
          <w:sz w:val="24"/>
          <w:szCs w:val="24"/>
        </w:rPr>
        <w:t xml:space="preserve"> Corinthians 1:8-9. Escapism is in 1</w:t>
      </w:r>
      <w:r w:rsidRPr="00455223">
        <w:rPr>
          <w:sz w:val="24"/>
          <w:szCs w:val="24"/>
          <w:vertAlign w:val="superscript"/>
        </w:rPr>
        <w:t>st</w:t>
      </w:r>
      <w:r w:rsidRPr="004552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55223">
        <w:rPr>
          <w:sz w:val="24"/>
          <w:szCs w:val="24"/>
          <w:vertAlign w:val="superscript"/>
        </w:rPr>
        <w:t>st</w:t>
      </w:r>
      <w:r w:rsidRPr="00455223">
        <w:rPr>
          <w:sz w:val="24"/>
          <w:szCs w:val="24"/>
        </w:rPr>
        <w:t xml:space="preserve"> Kings 19:9-18 &amp; Psalms 22:1-2, 6-8; 42:1-7, 9-11; 43:1-5. The Remedies for Depression: Renewed Vision of the Father Stephen and being Centered upon Him is in 1</w:t>
      </w:r>
      <w:r w:rsidRPr="00455223">
        <w:rPr>
          <w:sz w:val="24"/>
          <w:szCs w:val="24"/>
          <w:vertAlign w:val="superscript"/>
        </w:rPr>
        <w:t>st</w:t>
      </w:r>
      <w:r w:rsidRPr="00455223">
        <w:rPr>
          <w:sz w:val="24"/>
          <w:szCs w:val="24"/>
        </w:rPr>
        <w:t xml:space="preserve"> Kings 19:11; Isaiah 26:3; Jeremiah 17:7-8; Romans 8:6 &amp; Acts 6:15. Hope and Trust in the Father Stephen is in </w:t>
      </w:r>
      <w:r w:rsidRPr="00455223">
        <w:rPr>
          <w:sz w:val="24"/>
          <w:szCs w:val="24"/>
        </w:rPr>
        <w:lastRenderedPageBreak/>
        <w:t>Psalms 22:9-11, 22-31; 42:11; Habakkuk 3:16-18 &amp; Acts 6:7. Praise to the Father Stephen is in Psalms 30:1; 42:5; 107:1-43; Isaiah 61:1-3; 2</w:t>
      </w:r>
      <w:r w:rsidRPr="00455223">
        <w:rPr>
          <w:sz w:val="24"/>
          <w:szCs w:val="24"/>
          <w:vertAlign w:val="superscript"/>
        </w:rPr>
        <w:t>nd</w:t>
      </w:r>
      <w:r w:rsidRPr="00455223">
        <w:rPr>
          <w:sz w:val="24"/>
          <w:szCs w:val="24"/>
        </w:rPr>
        <w:t xml:space="preserve"> Corinthians 4:8-12 &amp; Acts 6:4. Reviewing what the Father Stephen has done is in Psalms 42:6; 77:11-12; 143:5; Lamentations 3:19-26; 2</w:t>
      </w:r>
      <w:r w:rsidRPr="00455223">
        <w:rPr>
          <w:sz w:val="24"/>
          <w:szCs w:val="24"/>
          <w:vertAlign w:val="superscript"/>
        </w:rPr>
        <w:t>nd</w:t>
      </w:r>
      <w:r w:rsidRPr="00455223">
        <w:rPr>
          <w:sz w:val="24"/>
          <w:szCs w:val="24"/>
        </w:rPr>
        <w:t xml:space="preserve"> Corinthians 7:6 &amp; Acts 7:24-25. Prayer to the Father Stephen is in Psalms 139:23; Philippians 4:6-7 &amp; Acts 6:4, 6.  </w:t>
      </w:r>
    </w:p>
    <w:p w:rsidR="000C1894" w:rsidRPr="00455223" w:rsidRDefault="000C1894" w:rsidP="000C1894">
      <w:pPr>
        <w:spacing w:before="240" w:line="480" w:lineRule="auto"/>
        <w:jc w:val="both"/>
        <w:rPr>
          <w:sz w:val="24"/>
          <w:szCs w:val="24"/>
        </w:rPr>
      </w:pPr>
      <w:r w:rsidRPr="0045522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55223">
        <w:rPr>
          <w:sz w:val="24"/>
          <w:szCs w:val="24"/>
          <w:vertAlign w:val="superscript"/>
        </w:rPr>
        <w:t>nd</w:t>
      </w:r>
      <w:r w:rsidRPr="004552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455223">
        <w:rPr>
          <w:sz w:val="24"/>
          <w:szCs w:val="24"/>
        </w:rPr>
        <w:lastRenderedPageBreak/>
        <w:t>of the Father Stephen is in 1</w:t>
      </w:r>
      <w:r w:rsidRPr="00455223">
        <w:rPr>
          <w:sz w:val="24"/>
          <w:szCs w:val="24"/>
          <w:vertAlign w:val="superscript"/>
        </w:rPr>
        <w:t>st</w:t>
      </w:r>
      <w:r w:rsidRPr="00455223">
        <w:rPr>
          <w:sz w:val="24"/>
          <w:szCs w:val="24"/>
        </w:rPr>
        <w:t xml:space="preserve"> Peter 2:21; John 16:33; 1</w:t>
      </w:r>
      <w:r w:rsidRPr="00455223">
        <w:rPr>
          <w:sz w:val="24"/>
          <w:szCs w:val="24"/>
          <w:vertAlign w:val="superscript"/>
        </w:rPr>
        <w:t>st</w:t>
      </w:r>
      <w:r w:rsidRPr="00455223">
        <w:rPr>
          <w:sz w:val="24"/>
          <w:szCs w:val="24"/>
        </w:rPr>
        <w:t xml:space="preserve"> Thessalonians 3:2-4; 2</w:t>
      </w:r>
      <w:r w:rsidRPr="00455223">
        <w:rPr>
          <w:sz w:val="24"/>
          <w:szCs w:val="24"/>
          <w:vertAlign w:val="superscript"/>
        </w:rPr>
        <w:t>nd</w:t>
      </w:r>
      <w:r w:rsidRPr="00455223">
        <w:rPr>
          <w:sz w:val="24"/>
          <w:szCs w:val="24"/>
        </w:rPr>
        <w:t xml:space="preserve"> Timothy 2:3; 3:12 &amp; Acts 6:4-10; 14:22-23. </w:t>
      </w:r>
    </w:p>
    <w:p w:rsidR="000C1894" w:rsidRPr="00455223" w:rsidRDefault="000C1894" w:rsidP="000C1894">
      <w:pPr>
        <w:spacing w:before="240" w:line="480" w:lineRule="auto"/>
        <w:jc w:val="both"/>
        <w:rPr>
          <w:sz w:val="24"/>
          <w:szCs w:val="24"/>
        </w:rPr>
      </w:pPr>
      <w:r w:rsidRPr="0045522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55223">
        <w:rPr>
          <w:sz w:val="24"/>
          <w:szCs w:val="24"/>
          <w:vertAlign w:val="superscript"/>
        </w:rPr>
        <w:t>st</w:t>
      </w:r>
      <w:r w:rsidRPr="0045522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55223">
        <w:rPr>
          <w:sz w:val="24"/>
          <w:szCs w:val="24"/>
          <w:vertAlign w:val="superscript"/>
        </w:rPr>
        <w:t>nd</w:t>
      </w:r>
      <w:r w:rsidRPr="00455223">
        <w:rPr>
          <w:sz w:val="24"/>
          <w:szCs w:val="24"/>
        </w:rPr>
        <w:t xml:space="preserve"> Chronicles 6:38-39; Psalms 42:9; 57:1; 79:11; 82:3-4; 94:1-7; Revelation 6:10 &amp; Acts 6:4. In Trust to the Father Stephen is in Job 19:25; Psalms 42:1-3; 138:7; 2</w:t>
      </w:r>
      <w:r w:rsidRPr="00455223">
        <w:rPr>
          <w:sz w:val="24"/>
          <w:szCs w:val="24"/>
          <w:vertAlign w:val="superscript"/>
        </w:rPr>
        <w:t>nd</w:t>
      </w:r>
      <w:r w:rsidRPr="00455223">
        <w:rPr>
          <w:sz w:val="24"/>
          <w:szCs w:val="24"/>
        </w:rPr>
        <w:t xml:space="preserve"> Corinthians 4:17; 6:4-5; 1</w:t>
      </w:r>
      <w:r w:rsidRPr="00455223">
        <w:rPr>
          <w:sz w:val="24"/>
          <w:szCs w:val="24"/>
          <w:vertAlign w:val="superscript"/>
        </w:rPr>
        <w:t>st</w:t>
      </w:r>
      <w:r w:rsidRPr="004552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C1894" w:rsidRPr="00455223" w:rsidRDefault="000C1894" w:rsidP="000C1894">
      <w:pPr>
        <w:spacing w:line="480" w:lineRule="auto"/>
        <w:jc w:val="both"/>
        <w:rPr>
          <w:sz w:val="24"/>
          <w:szCs w:val="24"/>
        </w:rPr>
      </w:pPr>
      <w:r w:rsidRPr="00455223">
        <w:rPr>
          <w:sz w:val="24"/>
          <w:szCs w:val="24"/>
        </w:rPr>
        <w:lastRenderedPageBreak/>
        <w:t>The Rebuilding of the Temple: Preparations for Rebuilding the Temple is in Ezra 1:1-4, 7 &amp; 2</w:t>
      </w:r>
      <w:r w:rsidRPr="00455223">
        <w:rPr>
          <w:sz w:val="24"/>
          <w:szCs w:val="24"/>
          <w:vertAlign w:val="superscript"/>
        </w:rPr>
        <w:t>nd</w:t>
      </w:r>
      <w:r w:rsidRPr="004552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C1894" w:rsidRPr="00455223" w:rsidRDefault="000C1894" w:rsidP="000C1894">
      <w:pPr>
        <w:spacing w:line="480" w:lineRule="auto"/>
        <w:jc w:val="both"/>
        <w:rPr>
          <w:sz w:val="24"/>
          <w:szCs w:val="24"/>
        </w:rPr>
      </w:pPr>
      <w:r w:rsidRPr="0045522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455223">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C1894" w:rsidRPr="00455223" w:rsidRDefault="000C1894" w:rsidP="000C1894">
      <w:pPr>
        <w:spacing w:line="480" w:lineRule="auto"/>
        <w:jc w:val="both"/>
        <w:rPr>
          <w:sz w:val="24"/>
          <w:szCs w:val="24"/>
        </w:rPr>
      </w:pPr>
      <w:r w:rsidRPr="004552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55223">
        <w:rPr>
          <w:sz w:val="24"/>
          <w:szCs w:val="24"/>
          <w:vertAlign w:val="superscript"/>
        </w:rPr>
        <w:t>nd</w:t>
      </w:r>
      <w:r w:rsidRPr="0045522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55223">
        <w:rPr>
          <w:sz w:val="24"/>
          <w:szCs w:val="24"/>
          <w:vertAlign w:val="superscript"/>
        </w:rPr>
        <w:t>st</w:t>
      </w:r>
      <w:r w:rsidRPr="00455223">
        <w:rPr>
          <w:sz w:val="24"/>
          <w:szCs w:val="24"/>
        </w:rPr>
        <w:t xml:space="preserve"> Corinthians 6:19. The Individual Christian as the Temple of the Holy Ghost in the Kingdom of Lordship is in Acts 6:5; 7:55-56. The Local Church as the Father Stephen’s Temple is in 1</w:t>
      </w:r>
      <w:r w:rsidRPr="00455223">
        <w:rPr>
          <w:sz w:val="24"/>
          <w:szCs w:val="24"/>
          <w:vertAlign w:val="superscript"/>
        </w:rPr>
        <w:t>st</w:t>
      </w:r>
      <w:r w:rsidRPr="00455223">
        <w:rPr>
          <w:sz w:val="24"/>
          <w:szCs w:val="24"/>
        </w:rPr>
        <w:t xml:space="preserve"> Corinthians 3:16-17. The Universal Church as the Father Stephen’s Temple is in Ephesians 2:21-22; 2</w:t>
      </w:r>
      <w:r w:rsidRPr="00455223">
        <w:rPr>
          <w:sz w:val="24"/>
          <w:szCs w:val="24"/>
          <w:vertAlign w:val="superscript"/>
        </w:rPr>
        <w:t>nd</w:t>
      </w:r>
      <w:r w:rsidRPr="00455223">
        <w:rPr>
          <w:sz w:val="24"/>
          <w:szCs w:val="24"/>
        </w:rPr>
        <w:t xml:space="preserve"> Corinthians 6:16 &amp; 1</w:t>
      </w:r>
      <w:r w:rsidRPr="00455223">
        <w:rPr>
          <w:sz w:val="24"/>
          <w:szCs w:val="24"/>
          <w:vertAlign w:val="superscript"/>
        </w:rPr>
        <w:t>st</w:t>
      </w:r>
      <w:r w:rsidRPr="00455223">
        <w:rPr>
          <w:sz w:val="24"/>
          <w:szCs w:val="24"/>
        </w:rPr>
        <w:t xml:space="preserve"> Peter 2:5. </w:t>
      </w:r>
    </w:p>
    <w:p w:rsidR="000C1894" w:rsidRPr="00455223" w:rsidRDefault="000C1894" w:rsidP="000C1894">
      <w:pPr>
        <w:spacing w:line="480" w:lineRule="auto"/>
        <w:jc w:val="both"/>
        <w:rPr>
          <w:sz w:val="24"/>
          <w:szCs w:val="24"/>
        </w:rPr>
      </w:pPr>
      <w:r w:rsidRPr="00455223">
        <w:rPr>
          <w:sz w:val="24"/>
          <w:szCs w:val="24"/>
        </w:rPr>
        <w:lastRenderedPageBreak/>
        <w:t>The Sexual Heathen Temples is 100% Idolatrous: Heathen Temples is in Judges 16:28-30; 1</w:t>
      </w:r>
      <w:r w:rsidRPr="00455223">
        <w:rPr>
          <w:sz w:val="24"/>
          <w:szCs w:val="24"/>
          <w:vertAlign w:val="superscript"/>
        </w:rPr>
        <w:t>st</w:t>
      </w:r>
      <w:r w:rsidRPr="00455223">
        <w:rPr>
          <w:sz w:val="24"/>
          <w:szCs w:val="24"/>
        </w:rPr>
        <w:t xml:space="preserve"> Samuel 5:2-4; 31:8-10; 2</w:t>
      </w:r>
      <w:r w:rsidRPr="00455223">
        <w:rPr>
          <w:sz w:val="24"/>
          <w:szCs w:val="24"/>
          <w:vertAlign w:val="superscript"/>
        </w:rPr>
        <w:t>nd</w:t>
      </w:r>
      <w:r w:rsidRPr="00455223">
        <w:rPr>
          <w:sz w:val="24"/>
          <w:szCs w:val="24"/>
        </w:rPr>
        <w:t xml:space="preserve"> Kings 5:18 &amp; Nahum 1:14. The Idolatrous Temples in Israel and Judah is in 1</w:t>
      </w:r>
      <w:r w:rsidRPr="00455223">
        <w:rPr>
          <w:sz w:val="24"/>
          <w:szCs w:val="24"/>
          <w:vertAlign w:val="superscript"/>
        </w:rPr>
        <w:t>st</w:t>
      </w:r>
      <w:r w:rsidRPr="00455223">
        <w:rPr>
          <w:sz w:val="24"/>
          <w:szCs w:val="24"/>
        </w:rPr>
        <w:t xml:space="preserve"> Kings 12:26-30; 16:32; 2</w:t>
      </w:r>
      <w:r w:rsidRPr="00455223">
        <w:rPr>
          <w:sz w:val="24"/>
          <w:szCs w:val="24"/>
          <w:vertAlign w:val="superscript"/>
        </w:rPr>
        <w:t>nd</w:t>
      </w:r>
      <w:r w:rsidRPr="00455223">
        <w:rPr>
          <w:sz w:val="24"/>
          <w:szCs w:val="24"/>
        </w:rPr>
        <w:t xml:space="preserve"> Kings 10:21, 23-27 &amp; 2</w:t>
      </w:r>
      <w:r w:rsidRPr="00455223">
        <w:rPr>
          <w:sz w:val="24"/>
          <w:szCs w:val="24"/>
          <w:vertAlign w:val="superscript"/>
        </w:rPr>
        <w:t>nd</w:t>
      </w:r>
      <w:r w:rsidRPr="004552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55223">
        <w:rPr>
          <w:sz w:val="24"/>
          <w:szCs w:val="24"/>
          <w:vertAlign w:val="superscript"/>
        </w:rPr>
        <w:t>nd</w:t>
      </w:r>
      <w:r w:rsidRPr="00455223">
        <w:rPr>
          <w:sz w:val="24"/>
          <w:szCs w:val="24"/>
        </w:rPr>
        <w:t xml:space="preserve"> Kings 16:10-13; 21:4-5; 2</w:t>
      </w:r>
      <w:r w:rsidRPr="00455223">
        <w:rPr>
          <w:sz w:val="24"/>
          <w:szCs w:val="24"/>
          <w:vertAlign w:val="superscript"/>
        </w:rPr>
        <w:t>nd</w:t>
      </w:r>
      <w:r w:rsidRPr="00455223">
        <w:rPr>
          <w:sz w:val="24"/>
          <w:szCs w:val="24"/>
        </w:rPr>
        <w:t xml:space="preserve"> Chronicles 24:7; 26:16-20; 28:23; 33:5, 7 &amp; Ezra 8:12-16. The NT Heathen Idolatrous Temples is in Romans 1:21-25, 32. </w:t>
      </w:r>
    </w:p>
    <w:p w:rsidR="000C1894" w:rsidRPr="00455223" w:rsidRDefault="000C1894" w:rsidP="000C1894">
      <w:pPr>
        <w:spacing w:line="480" w:lineRule="auto"/>
        <w:jc w:val="center"/>
        <w:rPr>
          <w:b/>
          <w:sz w:val="24"/>
          <w:szCs w:val="24"/>
        </w:rPr>
      </w:pPr>
      <w:r w:rsidRPr="00455223">
        <w:rPr>
          <w:b/>
          <w:sz w:val="24"/>
          <w:szCs w:val="24"/>
        </w:rPr>
        <w:t>The Father Stephen’s Zion [Sion] Tent of Meeting</w:t>
      </w:r>
    </w:p>
    <w:p w:rsidR="000C1894" w:rsidRPr="00455223" w:rsidRDefault="000C1894" w:rsidP="000C1894">
      <w:pPr>
        <w:spacing w:line="480" w:lineRule="auto"/>
        <w:jc w:val="both"/>
        <w:rPr>
          <w:sz w:val="24"/>
          <w:szCs w:val="24"/>
        </w:rPr>
      </w:pPr>
      <w:r w:rsidRPr="0045522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55223">
        <w:rPr>
          <w:sz w:val="24"/>
          <w:szCs w:val="24"/>
          <w:vertAlign w:val="superscript"/>
        </w:rPr>
        <w:t>st</w:t>
      </w:r>
      <w:r w:rsidRPr="00455223">
        <w:rPr>
          <w:sz w:val="24"/>
          <w:szCs w:val="24"/>
        </w:rPr>
        <w:t xml:space="preserve"> Samuel 2:22; 1</w:t>
      </w:r>
      <w:r w:rsidRPr="00455223">
        <w:rPr>
          <w:sz w:val="24"/>
          <w:szCs w:val="24"/>
          <w:vertAlign w:val="superscript"/>
        </w:rPr>
        <w:t>st</w:t>
      </w:r>
      <w:r w:rsidRPr="00455223">
        <w:rPr>
          <w:sz w:val="24"/>
          <w:szCs w:val="24"/>
        </w:rPr>
        <w:t xml:space="preserve"> Kings 8:4; 2</w:t>
      </w:r>
      <w:r w:rsidRPr="00455223">
        <w:rPr>
          <w:sz w:val="24"/>
          <w:szCs w:val="24"/>
          <w:vertAlign w:val="superscript"/>
        </w:rPr>
        <w:t>nd</w:t>
      </w:r>
      <w:r w:rsidRPr="00455223">
        <w:rPr>
          <w:sz w:val="24"/>
          <w:szCs w:val="24"/>
        </w:rPr>
        <w:t xml:space="preserve"> Chronicles 1:3; 5:5 &amp; 1</w:t>
      </w:r>
      <w:r w:rsidRPr="00455223">
        <w:rPr>
          <w:sz w:val="24"/>
          <w:szCs w:val="24"/>
          <w:vertAlign w:val="superscript"/>
        </w:rPr>
        <w:t>st</w:t>
      </w:r>
      <w:r w:rsidRPr="00455223">
        <w:rPr>
          <w:sz w:val="24"/>
          <w:szCs w:val="24"/>
        </w:rPr>
        <w:t xml:space="preserve"> Chronicles 6:32; 9:21.      </w:t>
      </w:r>
    </w:p>
    <w:p w:rsidR="000C1894" w:rsidRPr="00455223" w:rsidRDefault="000C1894" w:rsidP="000C1894">
      <w:pPr>
        <w:spacing w:line="480" w:lineRule="auto"/>
        <w:jc w:val="both"/>
        <w:rPr>
          <w:sz w:val="24"/>
          <w:szCs w:val="24"/>
        </w:rPr>
      </w:pPr>
      <w:r w:rsidRPr="00455223">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455223">
        <w:rPr>
          <w:sz w:val="24"/>
          <w:szCs w:val="24"/>
          <w:vertAlign w:val="superscript"/>
        </w:rPr>
        <w:t>st</w:t>
      </w:r>
      <w:r w:rsidRPr="00455223">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455223">
        <w:rPr>
          <w:sz w:val="24"/>
          <w:szCs w:val="24"/>
          <w:vertAlign w:val="superscript"/>
        </w:rPr>
        <w:t>nd</w:t>
      </w:r>
      <w:r w:rsidRPr="00455223">
        <w:rPr>
          <w:sz w:val="24"/>
          <w:szCs w:val="24"/>
        </w:rPr>
        <w:t xml:space="preserve"> Person of the Trinity (Lady Mary as the Daughter) in Luke 1:26-56; 2:1-24; 3:23-24:53 &amp; Acts 1:1-3. Fifth, the Lord John the Holy Ghost of God (Brother) &amp; the 3</w:t>
      </w:r>
      <w:r w:rsidRPr="00455223">
        <w:rPr>
          <w:sz w:val="24"/>
          <w:szCs w:val="24"/>
          <w:vertAlign w:val="superscript"/>
        </w:rPr>
        <w:t>rd</w:t>
      </w:r>
      <w:r w:rsidRPr="00455223">
        <w:rPr>
          <w:sz w:val="24"/>
          <w:szCs w:val="24"/>
        </w:rPr>
        <w:t xml:space="preserve"> Person of the Trinity (Lady Elizabeth as the Sister) in Luke 1:5-25; 39-45, 57-80; 3:1-22- 9:7-9. </w:t>
      </w:r>
    </w:p>
    <w:p w:rsidR="000C1894" w:rsidRPr="00455223" w:rsidRDefault="000C1894" w:rsidP="000C1894">
      <w:pPr>
        <w:spacing w:line="480" w:lineRule="auto"/>
        <w:jc w:val="both"/>
        <w:rPr>
          <w:sz w:val="24"/>
          <w:szCs w:val="24"/>
        </w:rPr>
      </w:pPr>
      <w:r w:rsidRPr="00455223">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455223">
        <w:rPr>
          <w:sz w:val="24"/>
          <w:szCs w:val="24"/>
          <w:vertAlign w:val="superscript"/>
        </w:rPr>
        <w:t>st</w:t>
      </w:r>
      <w:r w:rsidRPr="00455223">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455223">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455223">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455223">
        <w:rPr>
          <w:b/>
          <w:sz w:val="24"/>
          <w:szCs w:val="24"/>
        </w:rPr>
        <w:t>Lady of Kingdoms</w:t>
      </w:r>
      <w:r w:rsidRPr="00455223">
        <w:rPr>
          <w:sz w:val="24"/>
          <w:szCs w:val="24"/>
        </w:rPr>
        <w:t>” in Isaiah 47:5 (NKJV). If You have any questions on the other 60 Lord’s, You must get My book called “</w:t>
      </w:r>
      <w:r w:rsidRPr="00455223">
        <w:rPr>
          <w:b/>
          <w:sz w:val="24"/>
          <w:szCs w:val="24"/>
        </w:rPr>
        <w:t>The Lord Yahweh &amp; the 360 other Lord’s that He created</w:t>
      </w:r>
      <w:r w:rsidRPr="00455223">
        <w:rPr>
          <w:sz w:val="24"/>
          <w:szCs w:val="24"/>
        </w:rPr>
        <w:t xml:space="preserve">.” The Lords are before the Angels &amp; Man is in Genesis 1:1; Proverbs 8:22-31 &amp; Job 38:4-7.      </w:t>
      </w:r>
    </w:p>
    <w:p w:rsidR="000C1894" w:rsidRPr="00455223" w:rsidRDefault="000C1894" w:rsidP="000C1894">
      <w:pPr>
        <w:spacing w:line="480" w:lineRule="auto"/>
        <w:jc w:val="center"/>
        <w:rPr>
          <w:sz w:val="24"/>
          <w:szCs w:val="24"/>
        </w:rPr>
      </w:pPr>
      <w:r w:rsidRPr="00455223">
        <w:rPr>
          <w:sz w:val="24"/>
          <w:szCs w:val="24"/>
        </w:rPr>
        <w:t>The Father Stephen’s Ministries</w:t>
      </w:r>
    </w:p>
    <w:p w:rsidR="000C1894" w:rsidRPr="00455223" w:rsidRDefault="000C1894" w:rsidP="000C1894">
      <w:pPr>
        <w:spacing w:line="480" w:lineRule="auto"/>
        <w:jc w:val="both"/>
        <w:rPr>
          <w:sz w:val="24"/>
          <w:szCs w:val="24"/>
        </w:rPr>
      </w:pPr>
      <w:r w:rsidRPr="00455223">
        <w:rPr>
          <w:sz w:val="24"/>
          <w:szCs w:val="24"/>
        </w:rPr>
        <w:t>The Difference of Adam’s Humanity Ministry &amp; Stephen’s special Angelical Ministry</w:t>
      </w:r>
    </w:p>
    <w:p w:rsidR="000C1894" w:rsidRPr="00455223" w:rsidRDefault="000C1894" w:rsidP="000C1894">
      <w:pPr>
        <w:spacing w:line="480" w:lineRule="auto"/>
        <w:jc w:val="both"/>
        <w:rPr>
          <w:sz w:val="24"/>
          <w:szCs w:val="24"/>
        </w:rPr>
      </w:pPr>
      <w:r w:rsidRPr="00455223">
        <w:rPr>
          <w:sz w:val="24"/>
          <w:szCs w:val="24"/>
        </w:rPr>
        <w:t>First, Humans are lower than Angels (Lords) because Angels (Lords) are greater in might &amp; power in 2</w:t>
      </w:r>
      <w:r w:rsidRPr="00455223">
        <w:rPr>
          <w:sz w:val="24"/>
          <w:szCs w:val="24"/>
          <w:vertAlign w:val="superscript"/>
        </w:rPr>
        <w:t>nd</w:t>
      </w:r>
      <w:r w:rsidRPr="00455223">
        <w:rPr>
          <w:sz w:val="24"/>
          <w:szCs w:val="24"/>
        </w:rPr>
        <w:t xml:space="preserve"> Peter 2:11. How were the Angels (Lords) created? We know in it happened in Genesis 1:1-1:31. Some scriptures are Psalms 148:1-5; John 1:1-3 &amp; Colossians 1:16. When were </w:t>
      </w:r>
      <w:r w:rsidRPr="00455223">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455223">
        <w:rPr>
          <w:sz w:val="24"/>
          <w:szCs w:val="24"/>
          <w:vertAlign w:val="superscript"/>
        </w:rPr>
        <w:t>nd</w:t>
      </w:r>
      <w:r w:rsidRPr="00455223">
        <w:rPr>
          <w:sz w:val="24"/>
          <w:szCs w:val="24"/>
        </w:rPr>
        <w:t xml:space="preserve"> Corinthians 4:18. Lucifer sinned once by the eternal sin in Ezekiel 28:15. Possibly, the Married Lord called Wisdom in “Qanah” sinned once in Eternal Lordship in Genesis 1:1; 2:8-9. </w:t>
      </w:r>
      <w:r w:rsidRPr="00455223">
        <w:rPr>
          <w:b/>
          <w:sz w:val="24"/>
          <w:szCs w:val="24"/>
        </w:rPr>
        <w:t>Adam’s Humanity:</w:t>
      </w:r>
      <w:r w:rsidRPr="00455223">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455223">
        <w:rPr>
          <w:sz w:val="24"/>
          <w:szCs w:val="24"/>
          <w:vertAlign w:val="superscript"/>
        </w:rPr>
        <w:t>nd</w:t>
      </w:r>
      <w:r w:rsidRPr="00455223">
        <w:rPr>
          <w:sz w:val="24"/>
          <w:szCs w:val="24"/>
        </w:rPr>
        <w:t xml:space="preserve"> kings 6:17; Luke 2:11, 12 &amp; 1</w:t>
      </w:r>
      <w:r w:rsidRPr="00455223">
        <w:rPr>
          <w:sz w:val="24"/>
          <w:szCs w:val="24"/>
          <w:vertAlign w:val="superscript"/>
        </w:rPr>
        <w:t>st</w:t>
      </w:r>
      <w:r w:rsidRPr="00455223">
        <w:rPr>
          <w:sz w:val="24"/>
          <w:szCs w:val="24"/>
        </w:rPr>
        <w:t xml:space="preserve"> Peter 1:11, 12. Humans have Spirits &amp; are not Spirits in Philippians 1:23; 1</w:t>
      </w:r>
      <w:r w:rsidRPr="00455223">
        <w:rPr>
          <w:sz w:val="24"/>
          <w:szCs w:val="24"/>
          <w:vertAlign w:val="superscript"/>
        </w:rPr>
        <w:t>st</w:t>
      </w:r>
      <w:r w:rsidRPr="00455223">
        <w:rPr>
          <w:sz w:val="24"/>
          <w:szCs w:val="24"/>
        </w:rPr>
        <w:t xml:space="preserve"> Thessalonians 4:14-17; 1</w:t>
      </w:r>
      <w:r w:rsidRPr="00455223">
        <w:rPr>
          <w:sz w:val="24"/>
          <w:szCs w:val="24"/>
          <w:vertAlign w:val="superscript"/>
        </w:rPr>
        <w:t>st</w:t>
      </w:r>
      <w:r w:rsidRPr="00455223">
        <w:rPr>
          <w:sz w:val="24"/>
          <w:szCs w:val="24"/>
        </w:rPr>
        <w:t xml:space="preserve"> Corinthians 15:44. What does Humans &amp; Angels (Lords) have in common? They are creation in Genesis 1:26, have identities in Genesis 1:27, are Persons in 1</w:t>
      </w:r>
      <w:r w:rsidRPr="00455223">
        <w:rPr>
          <w:sz w:val="24"/>
          <w:szCs w:val="24"/>
          <w:vertAlign w:val="superscript"/>
        </w:rPr>
        <w:t>st</w:t>
      </w:r>
      <w:r w:rsidRPr="00455223">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455223">
        <w:rPr>
          <w:rFonts w:cs="Calibri"/>
          <w:sz w:val="24"/>
          <w:szCs w:val="24"/>
        </w:rPr>
        <w:t xml:space="preserve">A scripture that may authorize Sexual Eros Love in marriage concerns the fallen state of “marriage rights” is in Exodus 21:10. </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Stephen’s Ministry Office is questioned</w:t>
      </w:r>
    </w:p>
    <w:p w:rsidR="000C1894" w:rsidRPr="00455223" w:rsidRDefault="000C1894" w:rsidP="000C1894">
      <w:pPr>
        <w:spacing w:line="480" w:lineRule="auto"/>
        <w:jc w:val="both"/>
        <w:rPr>
          <w:sz w:val="24"/>
          <w:szCs w:val="24"/>
        </w:rPr>
      </w:pPr>
      <w:r w:rsidRPr="00455223">
        <w:rPr>
          <w:sz w:val="24"/>
          <w:szCs w:val="24"/>
        </w:rPr>
        <w:lastRenderedPageBreak/>
        <w:t>Stephen’s ministerial calling was not the Office of a Married Deacon because how can One have an Angelical Ministry and a Marriage Ministry in Acts 6:15. The qualifications of a Deacon are declared in 1</w:t>
      </w:r>
      <w:r w:rsidRPr="00455223">
        <w:rPr>
          <w:sz w:val="24"/>
          <w:szCs w:val="24"/>
          <w:vertAlign w:val="superscript"/>
        </w:rPr>
        <w:t>st</w:t>
      </w:r>
      <w:r w:rsidRPr="00455223">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455223">
        <w:rPr>
          <w:sz w:val="24"/>
          <w:szCs w:val="24"/>
        </w:rPr>
        <w:lastRenderedPageBreak/>
        <w:t>in John 2:5, 9, a King’s Servant in Matthew 22:13, a Servant of Satan in  2</w:t>
      </w:r>
      <w:r w:rsidRPr="00455223">
        <w:rPr>
          <w:sz w:val="24"/>
          <w:szCs w:val="24"/>
          <w:vertAlign w:val="superscript"/>
        </w:rPr>
        <w:t>nd</w:t>
      </w:r>
      <w:r w:rsidRPr="00455223">
        <w:rPr>
          <w:sz w:val="24"/>
          <w:szCs w:val="24"/>
        </w:rPr>
        <w:t xml:space="preserve"> Corinthians 11:15, God’s Servant  in  2</w:t>
      </w:r>
      <w:r w:rsidRPr="00455223">
        <w:rPr>
          <w:sz w:val="24"/>
          <w:szCs w:val="24"/>
          <w:vertAlign w:val="superscript"/>
        </w:rPr>
        <w:t>nd</w:t>
      </w:r>
      <w:r w:rsidRPr="00455223">
        <w:rPr>
          <w:sz w:val="24"/>
          <w:szCs w:val="24"/>
        </w:rPr>
        <w:t xml:space="preserve"> Corinthians 6:4, Lord’s Servant in 2</w:t>
      </w:r>
      <w:r w:rsidRPr="00455223">
        <w:rPr>
          <w:sz w:val="24"/>
          <w:szCs w:val="24"/>
          <w:vertAlign w:val="superscript"/>
        </w:rPr>
        <w:t>nd</w:t>
      </w:r>
      <w:r w:rsidRPr="00455223">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455223">
        <w:rPr>
          <w:sz w:val="24"/>
          <w:szCs w:val="24"/>
          <w:vertAlign w:val="superscript"/>
        </w:rPr>
        <w:t>st</w:t>
      </w:r>
      <w:r w:rsidRPr="00455223">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455223">
        <w:rPr>
          <w:sz w:val="24"/>
          <w:szCs w:val="24"/>
          <w:vertAlign w:val="superscript"/>
        </w:rPr>
        <w:t>st</w:t>
      </w:r>
      <w:r w:rsidRPr="00455223">
        <w:rPr>
          <w:sz w:val="24"/>
          <w:szCs w:val="24"/>
        </w:rPr>
        <w:t xml:space="preserve"> John 2:22 &amp; 2</w:t>
      </w:r>
      <w:r w:rsidRPr="00455223">
        <w:rPr>
          <w:sz w:val="24"/>
          <w:szCs w:val="24"/>
          <w:vertAlign w:val="superscript"/>
        </w:rPr>
        <w:t>nd</w:t>
      </w:r>
      <w:r w:rsidRPr="00455223">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455223">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455223">
        <w:rPr>
          <w:sz w:val="24"/>
          <w:szCs w:val="24"/>
          <w:vertAlign w:val="superscript"/>
        </w:rPr>
        <w:t>st</w:t>
      </w:r>
      <w:r w:rsidRPr="00455223">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455223">
        <w:rPr>
          <w:sz w:val="24"/>
          <w:szCs w:val="24"/>
          <w:vertAlign w:val="superscript"/>
        </w:rPr>
        <w:t>st</w:t>
      </w:r>
      <w:r w:rsidRPr="00455223">
        <w:rPr>
          <w:sz w:val="24"/>
          <w:szCs w:val="24"/>
        </w:rPr>
        <w:t xml:space="preserve"> John 1:10 mentions “If We say that We have not </w:t>
      </w:r>
      <w:r w:rsidRPr="00455223">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455223">
        <w:rPr>
          <w:sz w:val="24"/>
          <w:szCs w:val="24"/>
          <w:vertAlign w:val="superscript"/>
        </w:rPr>
        <w:t>st</w:t>
      </w:r>
      <w:r w:rsidRPr="00455223">
        <w:rPr>
          <w:sz w:val="24"/>
          <w:szCs w:val="24"/>
        </w:rPr>
        <w:t xml:space="preserve"> Corinthians 5:3 and Colossians 2:5. Some scriptures of Body and Spirit are 1</w:t>
      </w:r>
      <w:r w:rsidRPr="00455223">
        <w:rPr>
          <w:sz w:val="24"/>
          <w:szCs w:val="24"/>
          <w:vertAlign w:val="superscript"/>
        </w:rPr>
        <w:t>st</w:t>
      </w:r>
      <w:r w:rsidRPr="00455223">
        <w:rPr>
          <w:sz w:val="24"/>
          <w:szCs w:val="24"/>
        </w:rPr>
        <w:t xml:space="preserve"> Corinthians 5:5, 7:34; James 2:26; 2</w:t>
      </w:r>
      <w:r w:rsidRPr="00455223">
        <w:rPr>
          <w:sz w:val="24"/>
          <w:szCs w:val="24"/>
          <w:vertAlign w:val="superscript"/>
        </w:rPr>
        <w:t>nd</w:t>
      </w:r>
      <w:r w:rsidRPr="00455223">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455223">
        <w:rPr>
          <w:sz w:val="24"/>
          <w:szCs w:val="24"/>
          <w:vertAlign w:val="superscript"/>
        </w:rPr>
        <w:t>nd</w:t>
      </w:r>
      <w:r w:rsidRPr="00455223">
        <w:rPr>
          <w:sz w:val="24"/>
          <w:szCs w:val="24"/>
        </w:rPr>
        <w:t xml:space="preserve"> Serpent Yahweh in Proverbs 8:22-29 (RSV); 8:30-31 (NIV) &amp; Acts 6:8, 15. The Ministry Kingdoms of the Son Jesus are given back to the Father Stephen in 1</w:t>
      </w:r>
      <w:r w:rsidRPr="00455223">
        <w:rPr>
          <w:sz w:val="24"/>
          <w:szCs w:val="24"/>
          <w:vertAlign w:val="superscript"/>
        </w:rPr>
        <w:t>st</w:t>
      </w:r>
      <w:r w:rsidRPr="00455223">
        <w:rPr>
          <w:sz w:val="24"/>
          <w:szCs w:val="24"/>
        </w:rPr>
        <w:t xml:space="preserve"> Corinthians 15:24-28.     </w:t>
      </w:r>
    </w:p>
    <w:p w:rsidR="000C1894" w:rsidRPr="00455223" w:rsidRDefault="000C1894" w:rsidP="000C1894">
      <w:pPr>
        <w:spacing w:line="480" w:lineRule="auto"/>
        <w:jc w:val="center"/>
        <w:rPr>
          <w:b/>
          <w:sz w:val="24"/>
          <w:szCs w:val="24"/>
        </w:rPr>
      </w:pPr>
      <w:r w:rsidRPr="00455223">
        <w:rPr>
          <w:b/>
          <w:sz w:val="24"/>
          <w:szCs w:val="24"/>
        </w:rPr>
        <w:t xml:space="preserve">THE FEDERAL </w:t>
      </w:r>
      <w:r w:rsidR="00455223" w:rsidRPr="00455223">
        <w:rPr>
          <w:b/>
          <w:sz w:val="24"/>
          <w:szCs w:val="24"/>
        </w:rPr>
        <w:t>FIDUCIARY</w:t>
      </w:r>
      <w:r w:rsidRPr="00455223">
        <w:rPr>
          <w:b/>
          <w:sz w:val="24"/>
          <w:szCs w:val="24"/>
        </w:rPr>
        <w:t>’S (CUSTODIAN EUNUCHS) OVER THE FINANCIAL AFFAIRS OF THE WHITE CHRISTIAN VIRGINS FOR THE BEAUTY PREPARATIONS OF TRUE HOLINESS</w:t>
      </w:r>
    </w:p>
    <w:p w:rsidR="000C1894" w:rsidRPr="00455223" w:rsidRDefault="000C1894" w:rsidP="000C1894">
      <w:pPr>
        <w:spacing w:line="480" w:lineRule="auto"/>
        <w:jc w:val="both"/>
        <w:rPr>
          <w:sz w:val="24"/>
          <w:szCs w:val="24"/>
        </w:rPr>
      </w:pPr>
      <w:r w:rsidRPr="00455223">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C1894" w:rsidRPr="00455223" w:rsidRDefault="000C1894" w:rsidP="000C1894">
      <w:pPr>
        <w:spacing w:line="480" w:lineRule="auto"/>
        <w:jc w:val="center"/>
        <w:rPr>
          <w:b/>
          <w:sz w:val="24"/>
          <w:szCs w:val="24"/>
        </w:rPr>
      </w:pPr>
      <w:r w:rsidRPr="00455223">
        <w:rPr>
          <w:b/>
          <w:sz w:val="24"/>
          <w:szCs w:val="24"/>
        </w:rPr>
        <w:t xml:space="preserve">THE FEDERAL </w:t>
      </w:r>
      <w:r w:rsidR="00455223" w:rsidRPr="00455223">
        <w:rPr>
          <w:b/>
          <w:sz w:val="24"/>
          <w:szCs w:val="24"/>
        </w:rPr>
        <w:t>FIDUCIARY</w:t>
      </w:r>
      <w:r w:rsidRPr="00455223">
        <w:rPr>
          <w:b/>
          <w:sz w:val="24"/>
          <w:szCs w:val="24"/>
        </w:rPr>
        <w:t>’S (CUSTODIAN EUNUCHS) OVER THE FINANCIAL AFFAIRS OF THE BLACK CHRISTIAN VIRGINS FOR THE BEAUTY PREPARATIONS OF TRUE HOLINESS</w:t>
      </w:r>
    </w:p>
    <w:p w:rsidR="000C1894" w:rsidRPr="00455223" w:rsidRDefault="000C1894" w:rsidP="000C1894">
      <w:pPr>
        <w:spacing w:line="480" w:lineRule="auto"/>
        <w:jc w:val="both"/>
        <w:rPr>
          <w:sz w:val="24"/>
          <w:szCs w:val="24"/>
        </w:rPr>
      </w:pPr>
      <w:r w:rsidRPr="0045522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455223">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C1894" w:rsidRPr="00455223" w:rsidRDefault="000C1894" w:rsidP="000C1894">
      <w:pPr>
        <w:spacing w:line="480" w:lineRule="auto"/>
        <w:jc w:val="both"/>
        <w:rPr>
          <w:sz w:val="24"/>
          <w:szCs w:val="24"/>
        </w:rPr>
      </w:pPr>
      <w:r w:rsidRPr="00455223">
        <w:rPr>
          <w:sz w:val="24"/>
          <w:szCs w:val="24"/>
        </w:rPr>
        <w:t>Eunuchs as Royal Servants is in Esther 1:10-11; 2:1-3, 15; 4:4-11; 2</w:t>
      </w:r>
      <w:r w:rsidRPr="00455223">
        <w:rPr>
          <w:sz w:val="24"/>
          <w:szCs w:val="24"/>
          <w:vertAlign w:val="superscript"/>
        </w:rPr>
        <w:t>nd</w:t>
      </w:r>
      <w:r w:rsidRPr="0045522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455223">
        <w:rPr>
          <w:sz w:val="24"/>
          <w:szCs w:val="24"/>
        </w:rPr>
        <w:lastRenderedPageBreak/>
        <w:t>Obedient to Him is in Isaiah 56:3-5. Eunuchs can become as True Saintly Christian Lords since there is total Sexual Abstinence is in Ephesians 5:3; 1</w:t>
      </w:r>
      <w:r w:rsidRPr="00455223">
        <w:rPr>
          <w:sz w:val="24"/>
          <w:szCs w:val="24"/>
          <w:vertAlign w:val="superscript"/>
        </w:rPr>
        <w:t>st</w:t>
      </w:r>
      <w:r w:rsidRPr="0045522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C1894" w:rsidRPr="00455223" w:rsidRDefault="000C1894" w:rsidP="000C1894">
      <w:pPr>
        <w:spacing w:line="480" w:lineRule="auto"/>
        <w:jc w:val="both"/>
        <w:rPr>
          <w:sz w:val="24"/>
          <w:szCs w:val="24"/>
        </w:rPr>
      </w:pPr>
      <w:r w:rsidRPr="00455223">
        <w:rPr>
          <w:sz w:val="24"/>
          <w:szCs w:val="24"/>
        </w:rPr>
        <w:t>The Office of a True Widow in Acts 6:1</w:t>
      </w:r>
    </w:p>
    <w:p w:rsidR="000C1894" w:rsidRPr="00455223" w:rsidRDefault="000C1894" w:rsidP="000C1894">
      <w:pPr>
        <w:spacing w:line="480" w:lineRule="auto"/>
        <w:jc w:val="both"/>
        <w:rPr>
          <w:sz w:val="24"/>
          <w:szCs w:val="24"/>
        </w:rPr>
      </w:pPr>
      <w:r w:rsidRPr="00455223">
        <w:rPr>
          <w:sz w:val="24"/>
          <w:szCs w:val="24"/>
        </w:rPr>
        <w:t>A Widow is a Woman whose Husband has died and is totally freed from Her Husband’s Law to remarry or stay Unmarried in which She is happier in 1</w:t>
      </w:r>
      <w:r w:rsidRPr="00455223">
        <w:rPr>
          <w:sz w:val="24"/>
          <w:szCs w:val="24"/>
          <w:vertAlign w:val="superscript"/>
        </w:rPr>
        <w:t>st</w:t>
      </w:r>
      <w:r w:rsidRPr="00455223">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455223">
        <w:rPr>
          <w:sz w:val="24"/>
          <w:szCs w:val="24"/>
          <w:vertAlign w:val="superscript"/>
        </w:rPr>
        <w:t>rd</w:t>
      </w:r>
      <w:r w:rsidRPr="00455223">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0C1894" w:rsidRPr="00455223" w:rsidRDefault="000C1894" w:rsidP="000C1894">
      <w:pPr>
        <w:spacing w:line="480" w:lineRule="auto"/>
        <w:jc w:val="both"/>
        <w:rPr>
          <w:sz w:val="24"/>
          <w:szCs w:val="24"/>
        </w:rPr>
      </w:pPr>
      <w:r w:rsidRPr="00455223">
        <w:rPr>
          <w:sz w:val="24"/>
          <w:szCs w:val="24"/>
        </w:rPr>
        <w:lastRenderedPageBreak/>
        <w:t>Stephen’s Ministry of the Word in Acts 6:8, 10; 7:1-7:53</w:t>
      </w:r>
    </w:p>
    <w:p w:rsidR="000C1894" w:rsidRPr="00455223" w:rsidRDefault="000C1894" w:rsidP="000C1894">
      <w:pPr>
        <w:spacing w:line="480" w:lineRule="auto"/>
        <w:jc w:val="both"/>
        <w:rPr>
          <w:sz w:val="24"/>
          <w:szCs w:val="24"/>
        </w:rPr>
      </w:pPr>
      <w:r w:rsidRPr="00455223">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455223">
        <w:rPr>
          <w:sz w:val="24"/>
          <w:szCs w:val="24"/>
          <w:vertAlign w:val="superscript"/>
        </w:rPr>
        <w:t>st</w:t>
      </w:r>
      <w:r w:rsidRPr="00455223">
        <w:rPr>
          <w:sz w:val="24"/>
          <w:szCs w:val="24"/>
        </w:rPr>
        <w:t xml:space="preserve"> Corinthians 8:6; Revelations 19:13; John 1:1-3; 1</w:t>
      </w:r>
      <w:r w:rsidRPr="00455223">
        <w:rPr>
          <w:sz w:val="24"/>
          <w:szCs w:val="24"/>
          <w:vertAlign w:val="superscript"/>
        </w:rPr>
        <w:t>st</w:t>
      </w:r>
      <w:r w:rsidRPr="00455223">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0C1894" w:rsidRPr="00455223" w:rsidRDefault="000C1894" w:rsidP="000C1894">
      <w:pPr>
        <w:spacing w:line="480" w:lineRule="auto"/>
        <w:jc w:val="both"/>
        <w:rPr>
          <w:sz w:val="24"/>
          <w:szCs w:val="24"/>
        </w:rPr>
      </w:pPr>
      <w:r w:rsidRPr="00455223">
        <w:rPr>
          <w:sz w:val="24"/>
          <w:szCs w:val="24"/>
        </w:rPr>
        <w:t>Stephen’s Ministry of Teaching or Counseling in Acts 6:5, 8; 7:1-7:53, 55-56</w:t>
      </w:r>
    </w:p>
    <w:p w:rsidR="000C1894" w:rsidRPr="00455223" w:rsidRDefault="000C1894" w:rsidP="000C1894">
      <w:pPr>
        <w:spacing w:line="480" w:lineRule="auto"/>
        <w:jc w:val="both"/>
        <w:rPr>
          <w:sz w:val="24"/>
          <w:szCs w:val="24"/>
        </w:rPr>
      </w:pPr>
      <w:r w:rsidRPr="00455223">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0C1894" w:rsidRPr="00455223" w:rsidRDefault="000C1894" w:rsidP="000C1894">
      <w:pPr>
        <w:spacing w:line="480" w:lineRule="auto"/>
        <w:jc w:val="both"/>
        <w:rPr>
          <w:sz w:val="24"/>
          <w:szCs w:val="24"/>
        </w:rPr>
      </w:pPr>
      <w:r w:rsidRPr="00455223">
        <w:rPr>
          <w:sz w:val="24"/>
          <w:szCs w:val="24"/>
        </w:rPr>
        <w:t>All counseling concerns Advocate, Advice, Advisor &amp; a Lawyer on legal matters. Some scriptures are 2</w:t>
      </w:r>
      <w:r w:rsidRPr="00455223">
        <w:rPr>
          <w:sz w:val="24"/>
          <w:szCs w:val="24"/>
          <w:vertAlign w:val="superscript"/>
        </w:rPr>
        <w:t>nd</w:t>
      </w:r>
      <w:r w:rsidRPr="00455223">
        <w:rPr>
          <w:sz w:val="24"/>
          <w:szCs w:val="24"/>
        </w:rPr>
        <w:t xml:space="preserve"> Samuel 16:23; 1</w:t>
      </w:r>
      <w:r w:rsidRPr="00455223">
        <w:rPr>
          <w:sz w:val="24"/>
          <w:szCs w:val="24"/>
          <w:vertAlign w:val="superscript"/>
        </w:rPr>
        <w:t>st</w:t>
      </w:r>
      <w:r w:rsidRPr="00455223">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455223">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455223">
        <w:rPr>
          <w:sz w:val="24"/>
          <w:szCs w:val="24"/>
          <w:vertAlign w:val="superscript"/>
        </w:rPr>
        <w:t>st</w:t>
      </w:r>
      <w:r w:rsidRPr="00455223">
        <w:rPr>
          <w:sz w:val="24"/>
          <w:szCs w:val="24"/>
        </w:rPr>
        <w:t xml:space="preserve"> Samuel 3:19;  1</w:t>
      </w:r>
      <w:r w:rsidRPr="00455223">
        <w:rPr>
          <w:sz w:val="24"/>
          <w:szCs w:val="24"/>
          <w:vertAlign w:val="superscript"/>
        </w:rPr>
        <w:t>st</w:t>
      </w:r>
      <w:r w:rsidRPr="00455223">
        <w:rPr>
          <w:sz w:val="24"/>
          <w:szCs w:val="24"/>
        </w:rPr>
        <w:t xml:space="preserve">  Corinthians  12:8;  Acts  6:2-7 and  Numbers  13:30. Also counseling should be practical with necessary application in Proverbs 15:23; 25:11. How do we operate in giving counsel to others? Some scriptures are 2</w:t>
      </w:r>
      <w:r w:rsidRPr="00455223">
        <w:rPr>
          <w:sz w:val="24"/>
          <w:szCs w:val="24"/>
          <w:vertAlign w:val="superscript"/>
        </w:rPr>
        <w:t>nd</w:t>
      </w:r>
      <w:r w:rsidRPr="00455223">
        <w:rPr>
          <w:sz w:val="24"/>
          <w:szCs w:val="24"/>
        </w:rPr>
        <w:t xml:space="preserve"> Corinthians 1:4; Galatians 6:1; Romans 1:11; 14:19;  15:2; Colossians 3:16; 1</w:t>
      </w:r>
      <w:r w:rsidRPr="00455223">
        <w:rPr>
          <w:sz w:val="24"/>
          <w:szCs w:val="24"/>
          <w:vertAlign w:val="superscript"/>
        </w:rPr>
        <w:t>st</w:t>
      </w:r>
      <w:r w:rsidRPr="00455223">
        <w:rPr>
          <w:sz w:val="24"/>
          <w:szCs w:val="24"/>
        </w:rPr>
        <w:t xml:space="preserve"> Thessalonians 4:18; 5:11-12, 14; 2</w:t>
      </w:r>
      <w:r w:rsidRPr="00455223">
        <w:rPr>
          <w:sz w:val="24"/>
          <w:szCs w:val="24"/>
          <w:vertAlign w:val="superscript"/>
        </w:rPr>
        <w:t>nd</w:t>
      </w:r>
      <w:r w:rsidRPr="00455223">
        <w:rPr>
          <w:sz w:val="24"/>
          <w:szCs w:val="24"/>
        </w:rPr>
        <w:t xml:space="preserve"> Timothy 2:24-25, 4:2; Ezekiel 3:20-21; 1</w:t>
      </w:r>
      <w:r w:rsidRPr="00455223">
        <w:rPr>
          <w:sz w:val="24"/>
          <w:szCs w:val="24"/>
          <w:vertAlign w:val="superscript"/>
        </w:rPr>
        <w:t>st</w:t>
      </w:r>
      <w:r w:rsidRPr="00455223">
        <w:rPr>
          <w:sz w:val="24"/>
          <w:szCs w:val="24"/>
        </w:rPr>
        <w:t xml:space="preserve"> Timothy 5:20; Titus 2:15; 1</w:t>
      </w:r>
      <w:r w:rsidRPr="00455223">
        <w:rPr>
          <w:sz w:val="24"/>
          <w:szCs w:val="24"/>
          <w:vertAlign w:val="superscript"/>
        </w:rPr>
        <w:t xml:space="preserve">st  </w:t>
      </w:r>
      <w:r w:rsidRPr="00455223">
        <w:rPr>
          <w:sz w:val="24"/>
          <w:szCs w:val="24"/>
        </w:rPr>
        <w:t>Corinthians 10:23; 14:26; Ephesians 4:29 &amp; Hebrews 3:13; 10:24. How do we deal with wise counsel? Some scriptures are Proverbs 1:7;  9:9;  12:5;  13:10;  19:20;  29:1; Psalm 141:1-5;  1</w:t>
      </w:r>
      <w:r w:rsidRPr="00455223">
        <w:rPr>
          <w:sz w:val="24"/>
          <w:szCs w:val="24"/>
          <w:vertAlign w:val="superscript"/>
        </w:rPr>
        <w:t>st</w:t>
      </w:r>
      <w:r w:rsidRPr="00455223">
        <w:rPr>
          <w:sz w:val="24"/>
          <w:szCs w:val="24"/>
        </w:rPr>
        <w:t xml:space="preserve">  Kings  12:8;  Job  19:2; 2</w:t>
      </w:r>
      <w:r w:rsidRPr="00455223">
        <w:rPr>
          <w:sz w:val="24"/>
          <w:szCs w:val="24"/>
          <w:vertAlign w:val="superscript"/>
        </w:rPr>
        <w:t>nd</w:t>
      </w:r>
      <w:r w:rsidRPr="00455223">
        <w:rPr>
          <w:sz w:val="24"/>
          <w:szCs w:val="24"/>
        </w:rPr>
        <w:t xml:space="preserve">  Chronicles  22:4;  Isaiah  19:11; Ezekiel 11:2-4 &amp; 2</w:t>
      </w:r>
      <w:r w:rsidRPr="00455223">
        <w:rPr>
          <w:sz w:val="24"/>
          <w:szCs w:val="24"/>
          <w:vertAlign w:val="superscript"/>
        </w:rPr>
        <w:t xml:space="preserve">nd </w:t>
      </w:r>
      <w:r w:rsidRPr="00455223">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455223">
        <w:rPr>
          <w:sz w:val="24"/>
          <w:szCs w:val="24"/>
          <w:vertAlign w:val="superscript"/>
        </w:rPr>
        <w:t>nd</w:t>
      </w:r>
      <w:r w:rsidRPr="00455223">
        <w:rPr>
          <w:sz w:val="24"/>
          <w:szCs w:val="24"/>
        </w:rPr>
        <w:t xml:space="preserve"> Timothy 2:15. 2. By His Spirit of Truth is in John 14:26; 15:26. 3. By His Anointing is in 1</w:t>
      </w:r>
      <w:r w:rsidRPr="00455223">
        <w:rPr>
          <w:sz w:val="24"/>
          <w:szCs w:val="24"/>
          <w:vertAlign w:val="superscript"/>
        </w:rPr>
        <w:t>st</w:t>
      </w:r>
      <w:r w:rsidRPr="00455223">
        <w:rPr>
          <w:sz w:val="24"/>
          <w:szCs w:val="24"/>
        </w:rPr>
        <w:t xml:space="preserve"> John 2:27. 4. By His Divine Wisdom is in 1</w:t>
      </w:r>
      <w:r w:rsidRPr="00455223">
        <w:rPr>
          <w:sz w:val="24"/>
          <w:szCs w:val="24"/>
          <w:vertAlign w:val="superscript"/>
        </w:rPr>
        <w:t>st</w:t>
      </w:r>
      <w:r w:rsidRPr="00455223">
        <w:rPr>
          <w:sz w:val="24"/>
          <w:szCs w:val="24"/>
        </w:rPr>
        <w:t xml:space="preserve"> Corinthians 2:10-11. Teaching linked with the other Offices is a stricter judgment over the whole Law in James 3:1.         </w:t>
      </w:r>
    </w:p>
    <w:p w:rsidR="000C1894" w:rsidRPr="00455223" w:rsidRDefault="000C1894" w:rsidP="000C1894">
      <w:pPr>
        <w:spacing w:line="480" w:lineRule="auto"/>
        <w:jc w:val="both"/>
        <w:rPr>
          <w:sz w:val="24"/>
          <w:szCs w:val="24"/>
        </w:rPr>
      </w:pPr>
      <w:r w:rsidRPr="00455223">
        <w:rPr>
          <w:sz w:val="24"/>
          <w:szCs w:val="24"/>
        </w:rPr>
        <w:t>Stephen’s Ministry of Prayer in Acts 6:2-5; 7:59</w:t>
      </w:r>
    </w:p>
    <w:p w:rsidR="000C1894" w:rsidRPr="00455223" w:rsidRDefault="000C1894" w:rsidP="000C1894">
      <w:pPr>
        <w:spacing w:line="480" w:lineRule="auto"/>
        <w:jc w:val="both"/>
        <w:rPr>
          <w:sz w:val="24"/>
          <w:szCs w:val="24"/>
        </w:rPr>
      </w:pPr>
      <w:r w:rsidRPr="00455223">
        <w:rPr>
          <w:sz w:val="24"/>
          <w:szCs w:val="24"/>
        </w:rPr>
        <w:t xml:space="preserve">Stephen’s prayer in Acts 7:59 is who God is &amp; in complete control of the situation. We should devote ourselves in devotion to God. This act of obedience glorifies the Lord &amp; acts on the </w:t>
      </w:r>
      <w:r w:rsidRPr="00455223">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455223">
        <w:rPr>
          <w:sz w:val="24"/>
          <w:szCs w:val="24"/>
          <w:vertAlign w:val="superscript"/>
        </w:rPr>
        <w:t>st</w:t>
      </w:r>
      <w:r w:rsidRPr="00455223">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455223">
        <w:rPr>
          <w:sz w:val="24"/>
          <w:szCs w:val="24"/>
          <w:vertAlign w:val="superscript"/>
        </w:rPr>
        <w:t>nd</w:t>
      </w:r>
      <w:r w:rsidRPr="00455223">
        <w:rPr>
          <w:sz w:val="24"/>
          <w:szCs w:val="24"/>
        </w:rPr>
        <w:t xml:space="preserve"> Corinthians 10:4-6; 1</w:t>
      </w:r>
      <w:r w:rsidRPr="00455223">
        <w:rPr>
          <w:sz w:val="24"/>
          <w:szCs w:val="24"/>
          <w:vertAlign w:val="superscript"/>
        </w:rPr>
        <w:t>st</w:t>
      </w:r>
      <w:r w:rsidRPr="00455223">
        <w:rPr>
          <w:sz w:val="24"/>
          <w:szCs w:val="24"/>
        </w:rPr>
        <w:t xml:space="preserve"> Timothy 1:18; 1</w:t>
      </w:r>
      <w:r w:rsidRPr="00455223">
        <w:rPr>
          <w:sz w:val="24"/>
          <w:szCs w:val="24"/>
          <w:vertAlign w:val="superscript"/>
        </w:rPr>
        <w:t xml:space="preserve">st </w:t>
      </w:r>
      <w:r w:rsidRPr="00455223">
        <w:rPr>
          <w:sz w:val="24"/>
          <w:szCs w:val="24"/>
        </w:rPr>
        <w:t xml:space="preserve"> Corinthians 9:7; 2</w:t>
      </w:r>
      <w:r w:rsidRPr="00455223">
        <w:rPr>
          <w:sz w:val="24"/>
          <w:szCs w:val="24"/>
          <w:vertAlign w:val="superscript"/>
        </w:rPr>
        <w:t>nd</w:t>
      </w:r>
      <w:r w:rsidRPr="00455223">
        <w:rPr>
          <w:sz w:val="24"/>
          <w:szCs w:val="24"/>
        </w:rPr>
        <w:t xml:space="preserve"> Timothy 2:3; Hebrews 11:30-40; Joshua 10:12-13; 2</w:t>
      </w:r>
      <w:r w:rsidRPr="00455223">
        <w:rPr>
          <w:sz w:val="24"/>
          <w:szCs w:val="24"/>
          <w:vertAlign w:val="superscript"/>
        </w:rPr>
        <w:t>nd</w:t>
      </w:r>
      <w:r w:rsidRPr="00455223">
        <w:rPr>
          <w:sz w:val="24"/>
          <w:szCs w:val="24"/>
        </w:rPr>
        <w:t xml:space="preserve"> Kings 6:8-17; 19:8-19; Isaiah 36:1-37:38; Judges 15-16; 1</w:t>
      </w:r>
      <w:r w:rsidRPr="00455223">
        <w:rPr>
          <w:sz w:val="24"/>
          <w:szCs w:val="24"/>
          <w:vertAlign w:val="superscript"/>
        </w:rPr>
        <w:t>st</w:t>
      </w:r>
      <w:r w:rsidRPr="00455223">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455223">
        <w:rPr>
          <w:sz w:val="24"/>
          <w:szCs w:val="24"/>
          <w:vertAlign w:val="superscript"/>
        </w:rPr>
        <w:t>st</w:t>
      </w:r>
      <w:r w:rsidRPr="00455223">
        <w:rPr>
          <w:sz w:val="24"/>
          <w:szCs w:val="24"/>
        </w:rPr>
        <w:t xml:space="preserve"> John 5:16.  </w:t>
      </w:r>
    </w:p>
    <w:p w:rsidR="000C1894" w:rsidRPr="00455223" w:rsidRDefault="000C1894" w:rsidP="000C1894">
      <w:pPr>
        <w:spacing w:line="480" w:lineRule="auto"/>
        <w:jc w:val="both"/>
        <w:rPr>
          <w:sz w:val="24"/>
          <w:szCs w:val="24"/>
        </w:rPr>
      </w:pPr>
      <w:r w:rsidRPr="00455223">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0C1894" w:rsidRPr="00455223" w:rsidRDefault="000C1894" w:rsidP="000C1894">
      <w:pPr>
        <w:spacing w:line="480" w:lineRule="auto"/>
        <w:jc w:val="both"/>
        <w:rPr>
          <w:sz w:val="24"/>
          <w:szCs w:val="24"/>
        </w:rPr>
      </w:pPr>
      <w:r w:rsidRPr="00455223">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455223">
        <w:rPr>
          <w:sz w:val="24"/>
          <w:szCs w:val="24"/>
          <w:vertAlign w:val="superscript"/>
        </w:rPr>
        <w:t>st</w:t>
      </w:r>
      <w:r w:rsidRPr="00455223">
        <w:rPr>
          <w:sz w:val="24"/>
          <w:szCs w:val="24"/>
        </w:rPr>
        <w:t xml:space="preserve"> Kings 8:57-59 &amp; Matthew 18:20. The Habit of Prayer is in Nehemiah 2:4; Daniel 6:10-11, 13 &amp; Luke 5:16. The Contemplative Prayer in Response to the Father Stephen’s Presence is in Psalms 27:4, 8; 105:3-4; 1</w:t>
      </w:r>
      <w:r w:rsidRPr="00455223">
        <w:rPr>
          <w:sz w:val="24"/>
          <w:szCs w:val="24"/>
          <w:vertAlign w:val="superscript"/>
        </w:rPr>
        <w:t>st</w:t>
      </w:r>
      <w:r w:rsidRPr="00455223">
        <w:rPr>
          <w:sz w:val="24"/>
          <w:szCs w:val="24"/>
        </w:rPr>
        <w:t xml:space="preserve"> Chronicles 16:10-11; Isaiah 55:6; Jeremiah 29:13; Hebrews 11:6 &amp; Acts 17:27-28. The Prayer of Acceptance in Response to the Father Stephen’s Will is in 1</w:t>
      </w:r>
      <w:r w:rsidRPr="00455223">
        <w:rPr>
          <w:sz w:val="24"/>
          <w:szCs w:val="24"/>
          <w:vertAlign w:val="superscript"/>
        </w:rPr>
        <w:t>st</w:t>
      </w:r>
      <w:r w:rsidRPr="00455223">
        <w:rPr>
          <w:sz w:val="24"/>
          <w:szCs w:val="24"/>
        </w:rPr>
        <w:t xml:space="preserve"> Samuel 3:10; Isaiah 6:8 &amp; Revelation 3:20. The Prayer of Confession: In Response to the Father Stephen’s Holiness is in 1</w:t>
      </w:r>
      <w:r w:rsidRPr="00455223">
        <w:rPr>
          <w:sz w:val="24"/>
          <w:szCs w:val="24"/>
          <w:vertAlign w:val="superscript"/>
        </w:rPr>
        <w:t>st</w:t>
      </w:r>
      <w:r w:rsidRPr="00455223">
        <w:rPr>
          <w:sz w:val="24"/>
          <w:szCs w:val="24"/>
        </w:rPr>
        <w:t xml:space="preserve"> John 5-9 &amp; Isaiah 6:3-7; 55:7-9. In Response to All Sexuality being Exposed is in 2</w:t>
      </w:r>
      <w:r w:rsidRPr="00455223">
        <w:rPr>
          <w:sz w:val="24"/>
          <w:szCs w:val="24"/>
          <w:vertAlign w:val="superscript"/>
        </w:rPr>
        <w:t>nd</w:t>
      </w:r>
      <w:r w:rsidRPr="00455223">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0C1894" w:rsidRPr="00455223" w:rsidRDefault="000C1894" w:rsidP="000C1894">
      <w:pPr>
        <w:spacing w:line="480" w:lineRule="auto"/>
        <w:jc w:val="both"/>
        <w:rPr>
          <w:sz w:val="24"/>
          <w:szCs w:val="24"/>
        </w:rPr>
      </w:pPr>
      <w:r w:rsidRPr="00455223">
        <w:rPr>
          <w:sz w:val="24"/>
          <w:szCs w:val="24"/>
        </w:rPr>
        <w:t>Prayer and the Father Stephen’s Will: True Motives for Prayer: The Desire that the Father Stephen’s Name be Honored is in Numbers 14:13-16; Joshua 7:7-9; 2</w:t>
      </w:r>
      <w:r w:rsidRPr="00455223">
        <w:rPr>
          <w:sz w:val="24"/>
          <w:szCs w:val="24"/>
          <w:vertAlign w:val="superscript"/>
        </w:rPr>
        <w:t>nd</w:t>
      </w:r>
      <w:r w:rsidRPr="00455223">
        <w:rPr>
          <w:sz w:val="24"/>
          <w:szCs w:val="24"/>
        </w:rPr>
        <w:t xml:space="preserve"> Samuel 7:25-6; 1</w:t>
      </w:r>
      <w:r w:rsidRPr="00455223">
        <w:rPr>
          <w:sz w:val="24"/>
          <w:szCs w:val="24"/>
          <w:vertAlign w:val="superscript"/>
        </w:rPr>
        <w:t>st</w:t>
      </w:r>
      <w:r w:rsidRPr="00455223">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455223">
        <w:rPr>
          <w:sz w:val="24"/>
          <w:szCs w:val="24"/>
          <w:vertAlign w:val="superscript"/>
        </w:rPr>
        <w:t>st</w:t>
      </w:r>
      <w:r w:rsidRPr="00455223">
        <w:rPr>
          <w:sz w:val="24"/>
          <w:szCs w:val="24"/>
        </w:rPr>
        <w:t xml:space="preserve"> John 5:14-15. Petitioners may Enquire of the Father Stephen to Discover His Will is in Psalms 143:10; Genesis 25:22-23; Judges 1:1-2; 2</w:t>
      </w:r>
      <w:r w:rsidRPr="00455223">
        <w:rPr>
          <w:sz w:val="24"/>
          <w:szCs w:val="24"/>
          <w:vertAlign w:val="superscript"/>
        </w:rPr>
        <w:t>nd</w:t>
      </w:r>
      <w:r w:rsidRPr="00455223">
        <w:rPr>
          <w:sz w:val="24"/>
          <w:szCs w:val="24"/>
        </w:rPr>
        <w:t xml:space="preserve"> Samuel 2:1 &amp; 1</w:t>
      </w:r>
      <w:r w:rsidRPr="00455223">
        <w:rPr>
          <w:sz w:val="24"/>
          <w:szCs w:val="24"/>
          <w:vertAlign w:val="superscript"/>
        </w:rPr>
        <w:t>st</w:t>
      </w:r>
      <w:r w:rsidRPr="00455223">
        <w:rPr>
          <w:sz w:val="24"/>
          <w:szCs w:val="24"/>
        </w:rPr>
        <w:t xml:space="preserve"> Chronicles 14:14-15. The Holy Ghost (Brother John) helps believers to Pray in the Father Stephen’s Will is in Romans 8:26-27. The Father Stephen’s </w:t>
      </w:r>
      <w:r w:rsidRPr="00455223">
        <w:rPr>
          <w:sz w:val="24"/>
          <w:szCs w:val="24"/>
        </w:rPr>
        <w:lastRenderedPageBreak/>
        <w:t>Response to Prayers allows Believers to Discern His Will is in 2</w:t>
      </w:r>
      <w:r w:rsidRPr="00455223">
        <w:rPr>
          <w:sz w:val="24"/>
          <w:szCs w:val="24"/>
          <w:vertAlign w:val="superscript"/>
        </w:rPr>
        <w:t>nd</w:t>
      </w:r>
      <w:r w:rsidRPr="00455223">
        <w:rPr>
          <w:sz w:val="24"/>
          <w:szCs w:val="24"/>
        </w:rPr>
        <w:t xml:space="preserve"> Corinthians 12:7-9; Exodus 33:18-20; 2</w:t>
      </w:r>
      <w:r w:rsidRPr="00455223">
        <w:rPr>
          <w:sz w:val="24"/>
          <w:szCs w:val="24"/>
          <w:vertAlign w:val="superscript"/>
        </w:rPr>
        <w:t>nd</w:t>
      </w:r>
      <w:r w:rsidRPr="00455223">
        <w:rPr>
          <w:sz w:val="24"/>
          <w:szCs w:val="24"/>
        </w:rPr>
        <w:t xml:space="preserve"> Samuel 12:15-18; Job 19:7-8 &amp; Psalms 35:13-14. The Father Stephen does not Respond to the Prayers of the Sexual is in John 9:31; Psalms 66:18; Proverbs 15:8; Isaiah 1:15; 59:1-2; Lamentations 3:44 &amp; 1</w:t>
      </w:r>
      <w:r w:rsidRPr="00455223">
        <w:rPr>
          <w:sz w:val="24"/>
          <w:szCs w:val="24"/>
          <w:vertAlign w:val="superscript"/>
        </w:rPr>
        <w:t>st</w:t>
      </w:r>
      <w:r w:rsidRPr="00455223">
        <w:rPr>
          <w:sz w:val="24"/>
          <w:szCs w:val="24"/>
        </w:rPr>
        <w:t xml:space="preserve"> Peter 3:12. </w:t>
      </w:r>
    </w:p>
    <w:p w:rsidR="000C1894" w:rsidRPr="00455223" w:rsidRDefault="000C1894" w:rsidP="000C1894">
      <w:pPr>
        <w:spacing w:line="480" w:lineRule="auto"/>
        <w:jc w:val="both"/>
        <w:rPr>
          <w:sz w:val="24"/>
          <w:szCs w:val="24"/>
        </w:rPr>
      </w:pPr>
      <w:r w:rsidRPr="00455223">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455223">
        <w:rPr>
          <w:sz w:val="24"/>
          <w:szCs w:val="24"/>
          <w:vertAlign w:val="superscript"/>
        </w:rPr>
        <w:t>nd</w:t>
      </w:r>
      <w:r w:rsidRPr="00455223">
        <w:rPr>
          <w:sz w:val="24"/>
          <w:szCs w:val="24"/>
        </w:rPr>
        <w:t xml:space="preserve"> Chronicles 7:14; Ezekiel 36:37 &amp; Zechariah 10:6; 13:8-9. The Father Stephen Promises to Hear the Prayers of the totally Obedient is in 1</w:t>
      </w:r>
      <w:r w:rsidRPr="00455223">
        <w:rPr>
          <w:sz w:val="24"/>
          <w:szCs w:val="24"/>
          <w:vertAlign w:val="superscript"/>
        </w:rPr>
        <w:t>st</w:t>
      </w:r>
      <w:r w:rsidRPr="00455223">
        <w:rPr>
          <w:sz w:val="24"/>
          <w:szCs w:val="24"/>
        </w:rPr>
        <w:t xml:space="preserve"> John 3:22. The Need in Prayer to have Confidence in the Father Stephen’s Promises is in Mark 11:24; Matthew 18:19 &amp; 1</w:t>
      </w:r>
      <w:r w:rsidRPr="00455223">
        <w:rPr>
          <w:sz w:val="24"/>
          <w:szCs w:val="24"/>
          <w:vertAlign w:val="superscript"/>
        </w:rPr>
        <w:t>st</w:t>
      </w:r>
      <w:r w:rsidRPr="00455223">
        <w:rPr>
          <w:sz w:val="24"/>
          <w:szCs w:val="24"/>
        </w:rPr>
        <w:t xml:space="preserve"> John 5:14. </w:t>
      </w:r>
    </w:p>
    <w:p w:rsidR="000C1894" w:rsidRPr="00455223" w:rsidRDefault="000C1894" w:rsidP="000C1894">
      <w:pPr>
        <w:spacing w:line="480" w:lineRule="auto"/>
        <w:jc w:val="both"/>
        <w:rPr>
          <w:sz w:val="24"/>
          <w:szCs w:val="24"/>
        </w:rPr>
      </w:pPr>
      <w:r w:rsidRPr="00455223">
        <w:rPr>
          <w:sz w:val="24"/>
          <w:szCs w:val="24"/>
        </w:rPr>
        <w:t>Prayer and Worship: Worship is a Fundamental Requirement of a Holy Life: All Nations are Exhorted to Worship the Father Stephen is in 1</w:t>
      </w:r>
      <w:r w:rsidRPr="00455223">
        <w:rPr>
          <w:sz w:val="24"/>
          <w:szCs w:val="24"/>
          <w:vertAlign w:val="superscript"/>
        </w:rPr>
        <w:t>st</w:t>
      </w:r>
      <w:r w:rsidRPr="00455223">
        <w:rPr>
          <w:sz w:val="24"/>
          <w:szCs w:val="24"/>
        </w:rPr>
        <w:t xml:space="preserve"> Chronicles 16:28-29 &amp; Psalms 29:1-2; 96:9. Israel is Commanded to Worship the Father Stephen is in 2</w:t>
      </w:r>
      <w:r w:rsidRPr="00455223">
        <w:rPr>
          <w:sz w:val="24"/>
          <w:szCs w:val="24"/>
          <w:vertAlign w:val="superscript"/>
        </w:rPr>
        <w:t>nd</w:t>
      </w:r>
      <w:r w:rsidRPr="00455223">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455223">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455223">
        <w:rPr>
          <w:sz w:val="24"/>
          <w:szCs w:val="24"/>
          <w:vertAlign w:val="superscript"/>
        </w:rPr>
        <w:t>st</w:t>
      </w:r>
      <w:r w:rsidRPr="00455223">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0C1894" w:rsidRPr="00455223" w:rsidRDefault="000C1894" w:rsidP="000C1894">
      <w:pPr>
        <w:spacing w:line="480" w:lineRule="auto"/>
        <w:jc w:val="both"/>
        <w:rPr>
          <w:sz w:val="24"/>
          <w:szCs w:val="24"/>
        </w:rPr>
      </w:pPr>
      <w:r w:rsidRPr="00455223">
        <w:rPr>
          <w:sz w:val="24"/>
          <w:szCs w:val="24"/>
        </w:rPr>
        <w:t>Prayer as Praise and Thanksgiving: The Holy Scripture Exhorts the Father Stephen’s people to Praise and Thank Him is in Philippians 4:6; Psalms 66:1; 68:4; 95:1-2; 1-5:1-3; Ephesians 5:19-20; Colossians 4:2; 1</w:t>
      </w:r>
      <w:r w:rsidRPr="00455223">
        <w:rPr>
          <w:sz w:val="24"/>
          <w:szCs w:val="24"/>
          <w:vertAlign w:val="superscript"/>
        </w:rPr>
        <w:t>st</w:t>
      </w:r>
      <w:r w:rsidRPr="00455223">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455223">
        <w:rPr>
          <w:sz w:val="24"/>
          <w:szCs w:val="24"/>
          <w:vertAlign w:val="superscript"/>
        </w:rPr>
        <w:t>nd</w:t>
      </w:r>
      <w:r w:rsidRPr="00455223">
        <w:rPr>
          <w:sz w:val="24"/>
          <w:szCs w:val="24"/>
        </w:rPr>
        <w:t xml:space="preserve"> Corinthians 8:1; Ephesians 1:16 &amp; 2</w:t>
      </w:r>
      <w:r w:rsidRPr="00455223">
        <w:rPr>
          <w:sz w:val="24"/>
          <w:szCs w:val="24"/>
          <w:vertAlign w:val="superscript"/>
        </w:rPr>
        <w:t>nd</w:t>
      </w:r>
      <w:r w:rsidRPr="00455223">
        <w:rPr>
          <w:sz w:val="24"/>
          <w:szCs w:val="24"/>
        </w:rPr>
        <w:t xml:space="preserve"> Thessalonians 1:3. The Notable Songs of Praise and Thanksgiving is in Exodus 15:1-18; 2</w:t>
      </w:r>
      <w:r w:rsidRPr="00455223">
        <w:rPr>
          <w:sz w:val="24"/>
          <w:szCs w:val="24"/>
          <w:vertAlign w:val="superscript"/>
        </w:rPr>
        <w:t>nd</w:t>
      </w:r>
      <w:r w:rsidRPr="00455223">
        <w:rPr>
          <w:sz w:val="24"/>
          <w:szCs w:val="24"/>
        </w:rPr>
        <w:t xml:space="preserve"> </w:t>
      </w:r>
      <w:r w:rsidRPr="00455223">
        <w:rPr>
          <w:sz w:val="24"/>
          <w:szCs w:val="24"/>
        </w:rPr>
        <w:lastRenderedPageBreak/>
        <w:t>Samuel 22:2-51; Psalms 18:1-50; 1</w:t>
      </w:r>
      <w:r w:rsidRPr="00455223">
        <w:rPr>
          <w:sz w:val="24"/>
          <w:szCs w:val="24"/>
          <w:vertAlign w:val="superscript"/>
        </w:rPr>
        <w:t>st</w:t>
      </w:r>
      <w:r w:rsidRPr="00455223">
        <w:rPr>
          <w:sz w:val="24"/>
          <w:szCs w:val="24"/>
        </w:rPr>
        <w:t xml:space="preserve"> Chronicles 16:8-36 &amp; Luke 1:46-55. Prayer as Asking the Father Stephen: The Father Stephen’s people are Commanded to bring their Requests to Him is in Philippians 4:6; 1</w:t>
      </w:r>
      <w:r w:rsidRPr="00455223">
        <w:rPr>
          <w:sz w:val="24"/>
          <w:szCs w:val="24"/>
          <w:vertAlign w:val="superscript"/>
        </w:rPr>
        <w:t>st</w:t>
      </w:r>
      <w:r w:rsidRPr="00455223">
        <w:rPr>
          <w:sz w:val="24"/>
          <w:szCs w:val="24"/>
        </w:rPr>
        <w:t xml:space="preserve"> Chronicles 16:11; Matthew 7:7; John 16:24; Ephesians 6:18-20; 1</w:t>
      </w:r>
      <w:r w:rsidRPr="00455223">
        <w:rPr>
          <w:sz w:val="24"/>
          <w:szCs w:val="24"/>
          <w:vertAlign w:val="superscript"/>
        </w:rPr>
        <w:t>st</w:t>
      </w:r>
      <w:r w:rsidRPr="00455223">
        <w:rPr>
          <w:sz w:val="24"/>
          <w:szCs w:val="24"/>
        </w:rPr>
        <w:t xml:space="preserve"> Thessalonians 5:17; James 5:13 &amp; Luke 11:9. Prayer for Deliverance from Difficulty is in Psalms 4:1; 40:2-3; 107:6; Jonah 2:1-3 &amp; Acts 12:5. Prayer for Deliverance from All Enemies is in Psalms 17:8-9; 35:4; 2</w:t>
      </w:r>
      <w:r w:rsidRPr="00455223">
        <w:rPr>
          <w:sz w:val="24"/>
          <w:szCs w:val="24"/>
          <w:vertAlign w:val="superscript"/>
        </w:rPr>
        <w:t>nd</w:t>
      </w:r>
      <w:r w:rsidRPr="00455223">
        <w:rPr>
          <w:sz w:val="24"/>
          <w:szCs w:val="24"/>
        </w:rPr>
        <w:t xml:space="preserve"> Kings 19:9-11 &amp; 2</w:t>
      </w:r>
      <w:r w:rsidRPr="00455223">
        <w:rPr>
          <w:sz w:val="24"/>
          <w:szCs w:val="24"/>
          <w:vertAlign w:val="superscript"/>
        </w:rPr>
        <w:t>nd</w:t>
      </w:r>
      <w:r w:rsidRPr="00455223">
        <w:rPr>
          <w:sz w:val="24"/>
          <w:szCs w:val="24"/>
        </w:rPr>
        <w:t xml:space="preserve"> Chronicles 14:11. The Prayers of Individuals in Time of Crisis: Jacobs Prayer is in Genesis 32:9-12. David’s Prayer is in Psalms 4:1; 5:1-3; 28:1-9; 30:8-10; 142:1-7. Elijah’s Prayer is in 1</w:t>
      </w:r>
      <w:r w:rsidRPr="00455223">
        <w:rPr>
          <w:sz w:val="24"/>
          <w:szCs w:val="24"/>
          <w:vertAlign w:val="superscript"/>
        </w:rPr>
        <w:t>st</w:t>
      </w:r>
      <w:r w:rsidRPr="00455223">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455223">
        <w:rPr>
          <w:sz w:val="24"/>
          <w:szCs w:val="24"/>
          <w:vertAlign w:val="superscript"/>
        </w:rPr>
        <w:t>st</w:t>
      </w:r>
      <w:r w:rsidRPr="00455223">
        <w:rPr>
          <w:sz w:val="24"/>
          <w:szCs w:val="24"/>
        </w:rPr>
        <w:t xml:space="preserve"> Samuel 14:41; 2</w:t>
      </w:r>
      <w:r w:rsidRPr="00455223">
        <w:rPr>
          <w:sz w:val="24"/>
          <w:szCs w:val="24"/>
          <w:vertAlign w:val="superscript"/>
        </w:rPr>
        <w:t>nd</w:t>
      </w:r>
      <w:r w:rsidRPr="00455223">
        <w:rPr>
          <w:sz w:val="24"/>
          <w:szCs w:val="24"/>
        </w:rPr>
        <w:t xml:space="preserve"> Samuel 2:1; 1</w:t>
      </w:r>
      <w:r w:rsidRPr="00455223">
        <w:rPr>
          <w:sz w:val="24"/>
          <w:szCs w:val="24"/>
          <w:vertAlign w:val="superscript"/>
        </w:rPr>
        <w:t>st</w:t>
      </w:r>
      <w:r w:rsidRPr="00455223">
        <w:rPr>
          <w:sz w:val="24"/>
          <w:szCs w:val="24"/>
        </w:rPr>
        <w:t xml:space="preserve"> Chronicles 14:14-15. Individual Prayer for Healing is in 2</w:t>
      </w:r>
      <w:r w:rsidRPr="00455223">
        <w:rPr>
          <w:sz w:val="24"/>
          <w:szCs w:val="24"/>
          <w:vertAlign w:val="superscript"/>
        </w:rPr>
        <w:t>nd</w:t>
      </w:r>
      <w:r w:rsidRPr="00455223">
        <w:rPr>
          <w:sz w:val="24"/>
          <w:szCs w:val="24"/>
        </w:rPr>
        <w:t xml:space="preserve"> Kings 20:1-11 &amp; Isaiah 38:1-10. Individual Prayer for the Birth of a Child or Children is in 1</w:t>
      </w:r>
      <w:r w:rsidRPr="00455223">
        <w:rPr>
          <w:sz w:val="24"/>
          <w:szCs w:val="24"/>
          <w:vertAlign w:val="superscript"/>
        </w:rPr>
        <w:t>st</w:t>
      </w:r>
      <w:r w:rsidRPr="00455223">
        <w:rPr>
          <w:sz w:val="24"/>
          <w:szCs w:val="24"/>
        </w:rPr>
        <w:t xml:space="preserve"> Samuel 1:10-11 &amp; Genesis 25:21; 30:17. The Corporate Petition to the Father Stephen: Corporate Prayer for Deliverance is in Exodus 2:23; Numbers 20:15-16; Deuteronomy 26:6-8; Judges 3:9; 4:3; 6:7-10 &amp; 1</w:t>
      </w:r>
      <w:r w:rsidRPr="00455223">
        <w:rPr>
          <w:sz w:val="24"/>
          <w:szCs w:val="24"/>
          <w:vertAlign w:val="superscript"/>
        </w:rPr>
        <w:t>st</w:t>
      </w:r>
      <w:r w:rsidRPr="00455223">
        <w:rPr>
          <w:sz w:val="24"/>
          <w:szCs w:val="24"/>
        </w:rPr>
        <w:t xml:space="preserve"> Samuel 12:8. The Corporate Prayer for Restoration is in Psalms 44:23-26; 79:8-9; 80:4-7; 85:4-7. The Corporate Prayer for Protection, especially at Times of Crisis is in Ezra 8:21-23; 10:1; 2</w:t>
      </w:r>
      <w:r w:rsidRPr="00455223">
        <w:rPr>
          <w:sz w:val="24"/>
          <w:szCs w:val="24"/>
          <w:vertAlign w:val="superscript"/>
        </w:rPr>
        <w:t>nd</w:t>
      </w:r>
      <w:r w:rsidRPr="00455223">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455223">
        <w:rPr>
          <w:sz w:val="24"/>
          <w:szCs w:val="24"/>
        </w:rPr>
        <w:lastRenderedPageBreak/>
        <w:t>Prayers for Mercy and Grace is in Psalms 130:1-2; 143:1; 2</w:t>
      </w:r>
      <w:r w:rsidRPr="00455223">
        <w:rPr>
          <w:sz w:val="24"/>
          <w:szCs w:val="24"/>
          <w:vertAlign w:val="superscript"/>
        </w:rPr>
        <w:t>nd</w:t>
      </w:r>
      <w:r w:rsidRPr="00455223">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455223">
        <w:rPr>
          <w:sz w:val="24"/>
          <w:szCs w:val="24"/>
          <w:vertAlign w:val="superscript"/>
        </w:rPr>
        <w:t>st</w:t>
      </w:r>
      <w:r w:rsidRPr="00455223">
        <w:rPr>
          <w:sz w:val="24"/>
          <w:szCs w:val="24"/>
        </w:rPr>
        <w:t xml:space="preserve"> Samuel 7:5-9 &amp; 1</w:t>
      </w:r>
      <w:r w:rsidRPr="00455223">
        <w:rPr>
          <w:sz w:val="24"/>
          <w:szCs w:val="24"/>
          <w:vertAlign w:val="superscript"/>
        </w:rPr>
        <w:t>st</w:t>
      </w:r>
      <w:r w:rsidRPr="00455223">
        <w:rPr>
          <w:sz w:val="24"/>
          <w:szCs w:val="24"/>
        </w:rPr>
        <w:t xml:space="preserve"> Samuel 12:19-23. Job Prays for His Friends is in Job 42:10. Jeremiah Prays for Judah [Praise] is in Jeremiah 7:16; 11:14; 14:11. His Son Jesus Christ Intercedes for Believers is in Romans 8:34; Isaiah 53:13; Hebrews 7:25; 1</w:t>
      </w:r>
      <w:r w:rsidRPr="00455223">
        <w:rPr>
          <w:sz w:val="24"/>
          <w:szCs w:val="24"/>
          <w:vertAlign w:val="superscript"/>
        </w:rPr>
        <w:t>st</w:t>
      </w:r>
      <w:r w:rsidRPr="00455223">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455223">
        <w:rPr>
          <w:sz w:val="24"/>
          <w:szCs w:val="24"/>
          <w:vertAlign w:val="superscript"/>
        </w:rPr>
        <w:t>st</w:t>
      </w:r>
      <w:r w:rsidRPr="00455223">
        <w:rPr>
          <w:sz w:val="24"/>
          <w:szCs w:val="24"/>
        </w:rPr>
        <w:t xml:space="preserve"> Thessalonians 5:25; Philemon 22; Hebrews 13:18-19; James 5:14-16 &amp; 1</w:t>
      </w:r>
      <w:r w:rsidRPr="00455223">
        <w:rPr>
          <w:sz w:val="24"/>
          <w:szCs w:val="24"/>
          <w:vertAlign w:val="superscript"/>
        </w:rPr>
        <w:t>st</w:t>
      </w:r>
      <w:r w:rsidRPr="00455223">
        <w:rPr>
          <w:sz w:val="24"/>
          <w:szCs w:val="24"/>
        </w:rPr>
        <w:t xml:space="preserve"> John 5:16. Saintly Christian Lords [Ladies] are the Pray for Rulers [not an Approved Sexual Nation] is in 1</w:t>
      </w:r>
      <w:r w:rsidRPr="00455223">
        <w:rPr>
          <w:sz w:val="24"/>
          <w:szCs w:val="24"/>
          <w:vertAlign w:val="superscript"/>
        </w:rPr>
        <w:t>st</w:t>
      </w:r>
      <w:r w:rsidRPr="00455223">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455223">
        <w:rPr>
          <w:sz w:val="24"/>
          <w:szCs w:val="24"/>
          <w:vertAlign w:val="superscript"/>
        </w:rPr>
        <w:t>nd</w:t>
      </w:r>
      <w:r w:rsidRPr="00455223">
        <w:rPr>
          <w:sz w:val="24"/>
          <w:szCs w:val="24"/>
        </w:rPr>
        <w:t xml:space="preserve"> Kings 19:14-19; Isaiah 37:14-20; Ezra 8:21-23; Daniel 9:1-19; John 17:6-26; Ephesians 1:15-21; 3:14-21 &amp; Colossians 1:9-13. </w:t>
      </w:r>
    </w:p>
    <w:p w:rsidR="000C1894" w:rsidRPr="00455223" w:rsidRDefault="000C1894" w:rsidP="000C1894">
      <w:pPr>
        <w:spacing w:line="480" w:lineRule="auto"/>
        <w:jc w:val="both"/>
        <w:rPr>
          <w:sz w:val="24"/>
          <w:szCs w:val="24"/>
        </w:rPr>
      </w:pPr>
      <w:r w:rsidRPr="00455223">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455223">
        <w:rPr>
          <w:sz w:val="24"/>
          <w:szCs w:val="24"/>
        </w:rPr>
        <w:lastRenderedPageBreak/>
        <w:t>the basis of Faith in the Father Stephen is in Mark 5:25-34; 7:24-30; Matthew 8:5-13; 9:20-22, 27-30; 15:21-28 &amp; Luke 7:1-10; 8:43-48. The Examples of Notable Prayers of Faith is in 1</w:t>
      </w:r>
      <w:r w:rsidRPr="00455223">
        <w:rPr>
          <w:sz w:val="24"/>
          <w:szCs w:val="24"/>
          <w:vertAlign w:val="superscript"/>
        </w:rPr>
        <w:t>st</w:t>
      </w:r>
      <w:r w:rsidRPr="00455223">
        <w:rPr>
          <w:sz w:val="24"/>
          <w:szCs w:val="24"/>
        </w:rPr>
        <w:t xml:space="preserve"> Kings 17:19-22; 18:36-37; James 5:17-18 &amp; 2</w:t>
      </w:r>
      <w:r w:rsidRPr="00455223">
        <w:rPr>
          <w:sz w:val="24"/>
          <w:szCs w:val="24"/>
          <w:vertAlign w:val="superscript"/>
        </w:rPr>
        <w:t>nd</w:t>
      </w:r>
      <w:r w:rsidRPr="00455223">
        <w:rPr>
          <w:sz w:val="24"/>
          <w:szCs w:val="24"/>
        </w:rPr>
        <w:t xml:space="preserve"> Kings 4:32-35. </w:t>
      </w:r>
    </w:p>
    <w:p w:rsidR="000C1894" w:rsidRPr="00455223" w:rsidRDefault="000C1894" w:rsidP="000C1894">
      <w:pPr>
        <w:spacing w:line="480" w:lineRule="auto"/>
        <w:jc w:val="both"/>
        <w:rPr>
          <w:sz w:val="24"/>
          <w:szCs w:val="24"/>
        </w:rPr>
      </w:pPr>
      <w:r w:rsidRPr="00455223">
        <w:rPr>
          <w:sz w:val="24"/>
          <w:szCs w:val="24"/>
        </w:rPr>
        <w:t>Persistence in Prayer: The Principle of Persistence in Prayer: Prayer should be made with Patience and Perseverance is in Psalms 40:1; 88:1; 116:2 &amp; 1</w:t>
      </w:r>
      <w:r w:rsidRPr="00455223">
        <w:rPr>
          <w:sz w:val="24"/>
          <w:szCs w:val="24"/>
          <w:vertAlign w:val="superscript"/>
        </w:rPr>
        <w:t>st</w:t>
      </w:r>
      <w:r w:rsidRPr="00455223">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455223">
        <w:rPr>
          <w:sz w:val="24"/>
          <w:szCs w:val="24"/>
          <w:vertAlign w:val="superscript"/>
        </w:rPr>
        <w:t>st</w:t>
      </w:r>
      <w:r w:rsidRPr="00455223">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455223">
        <w:rPr>
          <w:sz w:val="24"/>
          <w:szCs w:val="24"/>
          <w:vertAlign w:val="superscript"/>
        </w:rPr>
        <w:t>st</w:t>
      </w:r>
      <w:r w:rsidRPr="00455223">
        <w:rPr>
          <w:sz w:val="24"/>
          <w:szCs w:val="24"/>
        </w:rPr>
        <w:t xml:space="preserve"> Samuel 1:10-11. Elijah Persists in Prayer about the Rain is in James 5:17-18 &amp; 1</w:t>
      </w:r>
      <w:r w:rsidRPr="00455223">
        <w:rPr>
          <w:sz w:val="24"/>
          <w:szCs w:val="24"/>
          <w:vertAlign w:val="superscript"/>
        </w:rPr>
        <w:t>st</w:t>
      </w:r>
      <w:r w:rsidRPr="00455223">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0C1894" w:rsidRPr="00455223" w:rsidRDefault="000C1894" w:rsidP="000C1894">
      <w:pPr>
        <w:spacing w:line="480" w:lineRule="auto"/>
        <w:jc w:val="both"/>
        <w:rPr>
          <w:sz w:val="24"/>
          <w:szCs w:val="24"/>
        </w:rPr>
      </w:pPr>
      <w:r w:rsidRPr="00455223">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455223">
        <w:rPr>
          <w:sz w:val="24"/>
          <w:szCs w:val="24"/>
        </w:rPr>
        <w:lastRenderedPageBreak/>
        <w:t>Servant Hannah’s Prayer for a Son is in 1</w:t>
      </w:r>
      <w:r w:rsidRPr="00455223">
        <w:rPr>
          <w:sz w:val="24"/>
          <w:szCs w:val="24"/>
          <w:vertAlign w:val="superscript"/>
        </w:rPr>
        <w:t>st</w:t>
      </w:r>
      <w:r w:rsidRPr="00455223">
        <w:rPr>
          <w:sz w:val="24"/>
          <w:szCs w:val="24"/>
        </w:rPr>
        <w:t xml:space="preserve"> Samuel 1:10-20, 27. The Father Stephen Answers His Servants the Prophets is in Psalms 99:6; 1</w:t>
      </w:r>
      <w:r w:rsidRPr="00455223">
        <w:rPr>
          <w:sz w:val="24"/>
          <w:szCs w:val="24"/>
          <w:vertAlign w:val="superscript"/>
        </w:rPr>
        <w:t>st</w:t>
      </w:r>
      <w:r w:rsidRPr="00455223">
        <w:rPr>
          <w:sz w:val="24"/>
          <w:szCs w:val="24"/>
        </w:rPr>
        <w:t xml:space="preserve"> Samuel 7:9; Lamentations 3:55-57; Jonah 2:1-2 &amp; James 5:17-18. The Father Stephen Answers the Prayers of His Servants the Kings of Israel is in 1</w:t>
      </w:r>
      <w:r w:rsidRPr="00455223">
        <w:rPr>
          <w:sz w:val="24"/>
          <w:szCs w:val="24"/>
          <w:vertAlign w:val="superscript"/>
        </w:rPr>
        <w:t>st</w:t>
      </w:r>
      <w:r w:rsidRPr="00455223">
        <w:rPr>
          <w:sz w:val="24"/>
          <w:szCs w:val="24"/>
        </w:rPr>
        <w:t xml:space="preserve"> Kings 9:3 &amp; 2</w:t>
      </w:r>
      <w:r w:rsidRPr="00455223">
        <w:rPr>
          <w:sz w:val="24"/>
          <w:szCs w:val="24"/>
          <w:vertAlign w:val="superscript"/>
        </w:rPr>
        <w:t>nd</w:t>
      </w:r>
      <w:r w:rsidRPr="00455223">
        <w:rPr>
          <w:sz w:val="24"/>
          <w:szCs w:val="24"/>
        </w:rPr>
        <w:t xml:space="preserve"> Chronicles 18:31. The Father Stephen Answers Corporate Petitions: Answered Prayer for Deliverance from Hardship is in Deuteronomy 26:7-8; Exodus 2:23-25; 3:7-9; Numbers 20:16; 1</w:t>
      </w:r>
      <w:r w:rsidRPr="00455223">
        <w:rPr>
          <w:sz w:val="24"/>
          <w:szCs w:val="24"/>
          <w:vertAlign w:val="superscript"/>
        </w:rPr>
        <w:t>st</w:t>
      </w:r>
      <w:r w:rsidRPr="00455223">
        <w:rPr>
          <w:sz w:val="24"/>
          <w:szCs w:val="24"/>
        </w:rPr>
        <w:t xml:space="preserve"> Samuel 12:8 &amp; Psalms 81:7. Answered Prayer for Deliverance from All Enemies is in 1</w:t>
      </w:r>
      <w:r w:rsidRPr="00455223">
        <w:rPr>
          <w:sz w:val="24"/>
          <w:szCs w:val="24"/>
          <w:vertAlign w:val="superscript"/>
        </w:rPr>
        <w:t>st</w:t>
      </w:r>
      <w:r w:rsidRPr="00455223">
        <w:rPr>
          <w:sz w:val="24"/>
          <w:szCs w:val="24"/>
        </w:rPr>
        <w:t xml:space="preserve"> Samuel 12:10-11; Judges 3:9, 15; 2</w:t>
      </w:r>
      <w:r w:rsidRPr="00455223">
        <w:rPr>
          <w:sz w:val="24"/>
          <w:szCs w:val="24"/>
          <w:vertAlign w:val="superscript"/>
        </w:rPr>
        <w:t>nd</w:t>
      </w:r>
      <w:r w:rsidRPr="00455223">
        <w:rPr>
          <w:sz w:val="24"/>
          <w:szCs w:val="24"/>
        </w:rPr>
        <w:t xml:space="preserve"> Kings 19:19-20 &amp; 1</w:t>
      </w:r>
      <w:r w:rsidRPr="00455223">
        <w:rPr>
          <w:sz w:val="24"/>
          <w:szCs w:val="24"/>
          <w:vertAlign w:val="superscript"/>
        </w:rPr>
        <w:t>st</w:t>
      </w:r>
      <w:r w:rsidRPr="00455223">
        <w:rPr>
          <w:sz w:val="24"/>
          <w:szCs w:val="24"/>
        </w:rPr>
        <w:t xml:space="preserve"> Chronicles 5:20. The Father Stephen Answers the Prayer of the Oppressed is in James 5:4; Exodus 22:22-23 &amp; Job 34:28. The Father Stephen Answers the Prayer for Healing is in James 5:14-16; Numbers 12:10-15; 1</w:t>
      </w:r>
      <w:r w:rsidRPr="00455223">
        <w:rPr>
          <w:sz w:val="24"/>
          <w:szCs w:val="24"/>
          <w:vertAlign w:val="superscript"/>
        </w:rPr>
        <w:t>st</w:t>
      </w:r>
      <w:r w:rsidRPr="00455223">
        <w:rPr>
          <w:sz w:val="24"/>
          <w:szCs w:val="24"/>
        </w:rPr>
        <w:t xml:space="preserve"> Kings 17:21-22; 2</w:t>
      </w:r>
      <w:r w:rsidRPr="00455223">
        <w:rPr>
          <w:sz w:val="24"/>
          <w:szCs w:val="24"/>
          <w:vertAlign w:val="superscript"/>
        </w:rPr>
        <w:t>nd</w:t>
      </w:r>
      <w:r w:rsidRPr="00455223">
        <w:rPr>
          <w:sz w:val="24"/>
          <w:szCs w:val="24"/>
        </w:rPr>
        <w:t xml:space="preserve"> Kings 4:32-35; 20:1-6; 2</w:t>
      </w:r>
      <w:r w:rsidRPr="00455223">
        <w:rPr>
          <w:sz w:val="24"/>
          <w:szCs w:val="24"/>
          <w:vertAlign w:val="superscript"/>
        </w:rPr>
        <w:t>nd</w:t>
      </w:r>
      <w:r w:rsidRPr="00455223">
        <w:rPr>
          <w:sz w:val="24"/>
          <w:szCs w:val="24"/>
        </w:rPr>
        <w:t xml:space="preserve"> Chronicles 32:24; Isaiah 38:1-6; Matthew 8:2-3; Mark 1:40-42; Luke 5:12-13 &amp; Acts 9:40. The Father Stephen Answers for Others is in Deuteronomy 9:18-19; 1</w:t>
      </w:r>
      <w:r w:rsidRPr="00455223">
        <w:rPr>
          <w:sz w:val="24"/>
          <w:szCs w:val="24"/>
          <w:vertAlign w:val="superscript"/>
        </w:rPr>
        <w:t>st</w:t>
      </w:r>
      <w:r w:rsidRPr="00455223">
        <w:rPr>
          <w:sz w:val="24"/>
          <w:szCs w:val="24"/>
        </w:rPr>
        <w:t xml:space="preserve"> Samuel 7:8-9 &amp; Acts 12:5-8. </w:t>
      </w:r>
    </w:p>
    <w:p w:rsidR="000C1894" w:rsidRPr="00455223" w:rsidRDefault="000C1894" w:rsidP="000C1894">
      <w:pPr>
        <w:spacing w:line="480" w:lineRule="auto"/>
        <w:jc w:val="both"/>
        <w:rPr>
          <w:sz w:val="24"/>
          <w:szCs w:val="24"/>
        </w:rPr>
      </w:pPr>
      <w:r w:rsidRPr="00455223">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455223">
        <w:rPr>
          <w:sz w:val="24"/>
          <w:szCs w:val="24"/>
          <w:vertAlign w:val="superscript"/>
        </w:rPr>
        <w:t>st</w:t>
      </w:r>
      <w:r w:rsidRPr="00455223">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455223">
        <w:rPr>
          <w:sz w:val="24"/>
          <w:szCs w:val="24"/>
        </w:rPr>
        <w:lastRenderedPageBreak/>
        <w:t>is in 1</w:t>
      </w:r>
      <w:r w:rsidRPr="00455223">
        <w:rPr>
          <w:sz w:val="24"/>
          <w:szCs w:val="24"/>
          <w:vertAlign w:val="superscript"/>
        </w:rPr>
        <w:t>st</w:t>
      </w:r>
      <w:r w:rsidRPr="00455223">
        <w:rPr>
          <w:sz w:val="24"/>
          <w:szCs w:val="24"/>
        </w:rPr>
        <w:t xml:space="preserve"> Kings 19:1-8. The Father Stephen Rebukes those who Question Him is in Job 40:1-9 &amp; Jeremiah 15:19-21. The Father Stephen Explains Events to those who Questions Him is in Habakkuk 1:5-11. </w:t>
      </w:r>
    </w:p>
    <w:p w:rsidR="000C1894" w:rsidRPr="00455223" w:rsidRDefault="000C1894" w:rsidP="000C1894">
      <w:pPr>
        <w:spacing w:line="480" w:lineRule="auto"/>
        <w:jc w:val="both"/>
        <w:rPr>
          <w:sz w:val="24"/>
          <w:szCs w:val="24"/>
        </w:rPr>
      </w:pPr>
      <w:r w:rsidRPr="00455223">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455223">
        <w:rPr>
          <w:sz w:val="24"/>
          <w:szCs w:val="24"/>
          <w:vertAlign w:val="superscript"/>
        </w:rPr>
        <w:t>st</w:t>
      </w:r>
      <w:r w:rsidRPr="00455223">
        <w:rPr>
          <w:sz w:val="24"/>
          <w:szCs w:val="24"/>
        </w:rPr>
        <w:t xml:space="preserve"> Peter 3:7. The Examples of Prayerlessness: Joshua, after a Great Victory is in Joshua 7:2-5. King Ahaziah, turning to Idols is in 2</w:t>
      </w:r>
      <w:r w:rsidRPr="00455223">
        <w:rPr>
          <w:sz w:val="24"/>
          <w:szCs w:val="24"/>
          <w:vertAlign w:val="superscript"/>
        </w:rPr>
        <w:t>nd</w:t>
      </w:r>
      <w:r w:rsidRPr="00455223">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455223">
        <w:rPr>
          <w:sz w:val="24"/>
          <w:szCs w:val="24"/>
          <w:vertAlign w:val="superscript"/>
        </w:rPr>
        <w:t>nd</w:t>
      </w:r>
      <w:r w:rsidRPr="00455223">
        <w:rPr>
          <w:sz w:val="24"/>
          <w:szCs w:val="24"/>
        </w:rPr>
        <w:t xml:space="preserve"> Kings 17:15 &amp; Jeremiah 2:5. Ineffective Ministry is in 1</w:t>
      </w:r>
      <w:r w:rsidRPr="00455223">
        <w:rPr>
          <w:sz w:val="24"/>
          <w:szCs w:val="24"/>
          <w:vertAlign w:val="superscript"/>
        </w:rPr>
        <w:t>st</w:t>
      </w:r>
      <w:r w:rsidRPr="00455223">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0C1894" w:rsidRPr="00455223" w:rsidRDefault="000C1894" w:rsidP="000C1894">
      <w:pPr>
        <w:spacing w:line="480" w:lineRule="auto"/>
        <w:jc w:val="both"/>
        <w:rPr>
          <w:sz w:val="24"/>
          <w:szCs w:val="24"/>
        </w:rPr>
      </w:pPr>
      <w:r w:rsidRPr="00455223">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455223">
        <w:rPr>
          <w:sz w:val="24"/>
          <w:szCs w:val="24"/>
          <w:vertAlign w:val="superscript"/>
        </w:rPr>
        <w:t>nd</w:t>
      </w:r>
      <w:r w:rsidRPr="00455223">
        <w:rPr>
          <w:sz w:val="24"/>
          <w:szCs w:val="24"/>
        </w:rPr>
        <w:t xml:space="preserve"> Samuel 7:18; 2</w:t>
      </w:r>
      <w:r w:rsidRPr="00455223">
        <w:rPr>
          <w:sz w:val="24"/>
          <w:szCs w:val="24"/>
          <w:vertAlign w:val="superscript"/>
        </w:rPr>
        <w:t>nd</w:t>
      </w:r>
      <w:r w:rsidRPr="00455223">
        <w:rPr>
          <w:sz w:val="24"/>
          <w:szCs w:val="24"/>
        </w:rPr>
        <w:t xml:space="preserve"> Chronicles 7:14; Psalms 51:16-17; Isaiah 57:15 &amp; Matthew 8:8. Obedience [the Opposite is Disobedience &amp; being Deceived which is Sexual Sin] to the Father Stephen is in 1</w:t>
      </w:r>
      <w:r w:rsidRPr="00455223">
        <w:rPr>
          <w:sz w:val="24"/>
          <w:szCs w:val="24"/>
          <w:vertAlign w:val="superscript"/>
        </w:rPr>
        <w:t>st</w:t>
      </w:r>
      <w:r w:rsidRPr="00455223">
        <w:rPr>
          <w:sz w:val="24"/>
          <w:szCs w:val="24"/>
        </w:rPr>
        <w:t xml:space="preserve"> John 2:21-22; 1</w:t>
      </w:r>
      <w:r w:rsidRPr="00455223">
        <w:rPr>
          <w:sz w:val="24"/>
          <w:szCs w:val="24"/>
          <w:vertAlign w:val="superscript"/>
        </w:rPr>
        <w:t>st</w:t>
      </w:r>
      <w:r w:rsidRPr="00455223">
        <w:rPr>
          <w:sz w:val="24"/>
          <w:szCs w:val="24"/>
        </w:rPr>
        <w:t xml:space="preserve"> Samuel 15:22 &amp; Jeremiah 7:22-23.  Righteousness with Godly Fear [the Opposite is Wickedness with Torment which is Sexual Sin] to the Father Stephen is in Acts 10:35; Proverbs 15:29; 1</w:t>
      </w:r>
      <w:r w:rsidRPr="00455223">
        <w:rPr>
          <w:sz w:val="24"/>
          <w:szCs w:val="24"/>
          <w:vertAlign w:val="superscript"/>
        </w:rPr>
        <w:t>st</w:t>
      </w:r>
      <w:r w:rsidRPr="00455223">
        <w:rPr>
          <w:sz w:val="24"/>
          <w:szCs w:val="24"/>
        </w:rPr>
        <w:t xml:space="preserve"> Kings 3:11-12 &amp; Psalms 34:15. Single-Mindedness [the Opposite is Double-Mindedness which is Sexual Sin] to the Father Stephen is in Jeremiah 29:13; Deuteronomy 4:29 &amp; 1</w:t>
      </w:r>
      <w:r w:rsidRPr="00455223">
        <w:rPr>
          <w:sz w:val="24"/>
          <w:szCs w:val="24"/>
          <w:vertAlign w:val="superscript"/>
        </w:rPr>
        <w:t>st</w:t>
      </w:r>
      <w:r w:rsidRPr="00455223">
        <w:rPr>
          <w:sz w:val="24"/>
          <w:szCs w:val="24"/>
        </w:rPr>
        <w:t xml:space="preserve"> Chronicles 28:9. Impartiality [the Opposite is Partiality or Playing Favorites which is Sexual Sin] is in Acts 10:34 &amp; 1</w:t>
      </w:r>
      <w:r w:rsidRPr="00455223">
        <w:rPr>
          <w:sz w:val="24"/>
          <w:szCs w:val="24"/>
          <w:vertAlign w:val="superscript"/>
        </w:rPr>
        <w:t>st</w:t>
      </w:r>
      <w:r w:rsidRPr="00455223">
        <w:rPr>
          <w:sz w:val="24"/>
          <w:szCs w:val="24"/>
        </w:rPr>
        <w:t xml:space="preserve"> Peter 1:17-21. Faith [the Opposite is Temporal or any other Kind of Faith which is Sexual Sin] to the Father Stephen is in Matthew 7:7-11; 8:5-13; 15:21-28; 21:21-22; Mark 7:24-30; 11:22-24; John 14:12-14 &amp; Luke 7:1-10; 11:9-13. </w:t>
      </w:r>
    </w:p>
    <w:p w:rsidR="000C1894" w:rsidRPr="00455223" w:rsidRDefault="000C1894" w:rsidP="000C1894">
      <w:pPr>
        <w:spacing w:line="480" w:lineRule="auto"/>
        <w:jc w:val="both"/>
        <w:rPr>
          <w:sz w:val="24"/>
          <w:szCs w:val="24"/>
        </w:rPr>
      </w:pPr>
      <w:r w:rsidRPr="00455223">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455223">
        <w:rPr>
          <w:sz w:val="24"/>
          <w:szCs w:val="24"/>
          <w:vertAlign w:val="superscript"/>
        </w:rPr>
        <w:t>st</w:t>
      </w:r>
      <w:r w:rsidRPr="00455223">
        <w:rPr>
          <w:sz w:val="24"/>
          <w:szCs w:val="24"/>
        </w:rPr>
        <w:t xml:space="preserve"> Timothy 5:5; Romans 13:1-10 &amp; Psalms 86:1; </w:t>
      </w:r>
      <w:r w:rsidRPr="00455223">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455223">
        <w:rPr>
          <w:sz w:val="24"/>
          <w:szCs w:val="24"/>
          <w:vertAlign w:val="superscript"/>
        </w:rPr>
        <w:t>st</w:t>
      </w:r>
      <w:r w:rsidRPr="00455223">
        <w:rPr>
          <w:sz w:val="24"/>
          <w:szCs w:val="24"/>
        </w:rPr>
        <w:t xml:space="preserve"> Thessalonians 5:17; 1</w:t>
      </w:r>
      <w:r w:rsidRPr="00455223">
        <w:rPr>
          <w:sz w:val="24"/>
          <w:szCs w:val="24"/>
          <w:vertAlign w:val="superscript"/>
        </w:rPr>
        <w:t>st</w:t>
      </w:r>
      <w:r w:rsidRPr="00455223">
        <w:rPr>
          <w:sz w:val="24"/>
          <w:szCs w:val="24"/>
        </w:rPr>
        <w:t xml:space="preserve"> Peter 4:7 &amp; Acts 16:25. The Examples of People whose Prayerfulness proved Effective: Hannah, a Lady Woman who Prayed for a Child is in 1</w:t>
      </w:r>
      <w:r w:rsidRPr="00455223">
        <w:rPr>
          <w:sz w:val="24"/>
          <w:szCs w:val="24"/>
          <w:vertAlign w:val="superscript"/>
        </w:rPr>
        <w:t>st</w:t>
      </w:r>
      <w:r w:rsidRPr="00455223">
        <w:rPr>
          <w:sz w:val="24"/>
          <w:szCs w:val="24"/>
        </w:rPr>
        <w:t xml:space="preserve"> Samuel 1:20 &amp; Isaiah 1:10-18. Elijah, an Ordinary Lord Man who Prayed is in James 5:17-18 &amp; 1</w:t>
      </w:r>
      <w:r w:rsidRPr="00455223">
        <w:rPr>
          <w:sz w:val="24"/>
          <w:szCs w:val="24"/>
          <w:vertAlign w:val="superscript"/>
        </w:rPr>
        <w:t>st</w:t>
      </w:r>
      <w:r w:rsidRPr="00455223">
        <w:rPr>
          <w:sz w:val="24"/>
          <w:szCs w:val="24"/>
        </w:rPr>
        <w:t xml:space="preserve"> Kings 17:1; 18:41-46. Nehemiah, a Lord Man who Discovered the Father Stephen’s Plan through Prayer is in Nehemiah 1:4, 5-11; 2:4-5. David, a Lord Man that was Sustained through Trials is in 1</w:t>
      </w:r>
      <w:r w:rsidRPr="00455223">
        <w:rPr>
          <w:sz w:val="24"/>
          <w:szCs w:val="24"/>
          <w:vertAlign w:val="superscript"/>
        </w:rPr>
        <w:t>st</w:t>
      </w:r>
      <w:r w:rsidRPr="00455223">
        <w:rPr>
          <w:sz w:val="24"/>
          <w:szCs w:val="24"/>
        </w:rPr>
        <w:t xml:space="preserve"> Samuel 30:6; 2</w:t>
      </w:r>
      <w:r w:rsidRPr="00455223">
        <w:rPr>
          <w:sz w:val="24"/>
          <w:szCs w:val="24"/>
          <w:vertAlign w:val="superscript"/>
        </w:rPr>
        <w:t>nd</w:t>
      </w:r>
      <w:r w:rsidRPr="00455223">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455223">
        <w:rPr>
          <w:sz w:val="24"/>
          <w:szCs w:val="24"/>
          <w:vertAlign w:val="superscript"/>
        </w:rPr>
        <w:t>st</w:t>
      </w:r>
      <w:r w:rsidRPr="00455223">
        <w:rPr>
          <w:sz w:val="24"/>
          <w:szCs w:val="24"/>
        </w:rPr>
        <w:t xml:space="preserve"> Thessalonians 3:10; 2</w:t>
      </w:r>
      <w:r w:rsidRPr="00455223">
        <w:rPr>
          <w:sz w:val="24"/>
          <w:szCs w:val="24"/>
          <w:vertAlign w:val="superscript"/>
        </w:rPr>
        <w:t>nd</w:t>
      </w:r>
      <w:r w:rsidRPr="00455223">
        <w:rPr>
          <w:sz w:val="24"/>
          <w:szCs w:val="24"/>
        </w:rPr>
        <w:t xml:space="preserve"> Thessalonians 1:11; 2</w:t>
      </w:r>
      <w:r w:rsidRPr="00455223">
        <w:rPr>
          <w:sz w:val="24"/>
          <w:szCs w:val="24"/>
          <w:vertAlign w:val="superscript"/>
        </w:rPr>
        <w:t>nd</w:t>
      </w:r>
      <w:r w:rsidRPr="00455223">
        <w:rPr>
          <w:sz w:val="24"/>
          <w:szCs w:val="24"/>
        </w:rPr>
        <w:t xml:space="preserve"> Timothy 1:3 &amp; Philemon 4. </w:t>
      </w:r>
    </w:p>
    <w:p w:rsidR="000C1894" w:rsidRPr="00455223" w:rsidRDefault="000C1894" w:rsidP="000C1894">
      <w:pPr>
        <w:spacing w:line="480" w:lineRule="auto"/>
        <w:jc w:val="both"/>
        <w:rPr>
          <w:sz w:val="24"/>
          <w:szCs w:val="24"/>
        </w:rPr>
      </w:pPr>
      <w:r w:rsidRPr="00455223">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455223">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455223">
        <w:rPr>
          <w:sz w:val="24"/>
          <w:szCs w:val="24"/>
          <w:vertAlign w:val="superscript"/>
        </w:rPr>
        <w:t>st</w:t>
      </w:r>
      <w:r w:rsidRPr="00455223">
        <w:rPr>
          <w:sz w:val="24"/>
          <w:szCs w:val="24"/>
        </w:rPr>
        <w:t xml:space="preserve"> Thessalonians 5:17; 1</w:t>
      </w:r>
      <w:r w:rsidRPr="00455223">
        <w:rPr>
          <w:sz w:val="24"/>
          <w:szCs w:val="24"/>
          <w:vertAlign w:val="superscript"/>
        </w:rPr>
        <w:t>st</w:t>
      </w:r>
      <w:r w:rsidRPr="00455223">
        <w:rPr>
          <w:sz w:val="24"/>
          <w:szCs w:val="24"/>
        </w:rPr>
        <w:t xml:space="preserve"> Timothy 2:1 &amp; 1</w:t>
      </w:r>
      <w:r w:rsidRPr="00455223">
        <w:rPr>
          <w:sz w:val="24"/>
          <w:szCs w:val="24"/>
          <w:vertAlign w:val="superscript"/>
        </w:rPr>
        <w:t>st</w:t>
      </w:r>
      <w:r w:rsidRPr="00455223">
        <w:rPr>
          <w:sz w:val="24"/>
          <w:szCs w:val="24"/>
        </w:rPr>
        <w:t xml:space="preserve"> Peter 4:7. Prayer for the Holy Spread of the Gospel is in Colossians 4:3-4; Ephesians 6:19-20 &amp; 2</w:t>
      </w:r>
      <w:r w:rsidRPr="00455223">
        <w:rPr>
          <w:sz w:val="24"/>
          <w:szCs w:val="24"/>
          <w:vertAlign w:val="superscript"/>
        </w:rPr>
        <w:t>nd</w:t>
      </w:r>
      <w:r w:rsidRPr="00455223">
        <w:rPr>
          <w:sz w:val="24"/>
          <w:szCs w:val="24"/>
        </w:rPr>
        <w:t xml:space="preserve"> Thessalonians 3:1. Prayer for the Sick, Ill, Diseased &amp; Plagued is in James 5:14. Prayer for Sinners [not the Sexually Wicked] is in 1</w:t>
      </w:r>
      <w:r w:rsidRPr="00455223">
        <w:rPr>
          <w:sz w:val="24"/>
          <w:szCs w:val="24"/>
          <w:vertAlign w:val="superscript"/>
        </w:rPr>
        <w:t>st</w:t>
      </w:r>
      <w:r w:rsidRPr="00455223">
        <w:rPr>
          <w:sz w:val="24"/>
          <w:szCs w:val="24"/>
        </w:rPr>
        <w:t xml:space="preserve"> John 5:16-17 &amp; James 5:16. Prayer for the Father Stephen’s Servants is in Romans 15:30 &amp; 2</w:t>
      </w:r>
      <w:r w:rsidRPr="00455223">
        <w:rPr>
          <w:sz w:val="24"/>
          <w:szCs w:val="24"/>
          <w:vertAlign w:val="superscript"/>
        </w:rPr>
        <w:t>nd</w:t>
      </w:r>
      <w:r w:rsidRPr="00455223">
        <w:rPr>
          <w:sz w:val="24"/>
          <w:szCs w:val="24"/>
        </w:rPr>
        <w:t xml:space="preserve"> Corinthians 1:11. The Orderly Holy Conduct of Public Prayer is in 1</w:t>
      </w:r>
      <w:r w:rsidRPr="00455223">
        <w:rPr>
          <w:sz w:val="24"/>
          <w:szCs w:val="24"/>
          <w:vertAlign w:val="superscript"/>
        </w:rPr>
        <w:t>st</w:t>
      </w:r>
      <w:r w:rsidRPr="00455223">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455223">
        <w:rPr>
          <w:sz w:val="24"/>
          <w:szCs w:val="24"/>
          <w:vertAlign w:val="superscript"/>
        </w:rPr>
        <w:t>st</w:t>
      </w:r>
      <w:r w:rsidRPr="00455223">
        <w:rPr>
          <w:sz w:val="24"/>
          <w:szCs w:val="24"/>
        </w:rPr>
        <w:t xml:space="preserve"> Thessalonians 1:2 &amp; 2</w:t>
      </w:r>
      <w:r w:rsidRPr="00455223">
        <w:rPr>
          <w:sz w:val="24"/>
          <w:szCs w:val="24"/>
          <w:vertAlign w:val="superscript"/>
        </w:rPr>
        <w:t>nd</w:t>
      </w:r>
      <w:r w:rsidRPr="00455223">
        <w:rPr>
          <w:sz w:val="24"/>
          <w:szCs w:val="24"/>
        </w:rPr>
        <w:t xml:space="preserve"> Thessalonians 1:11-12.  </w:t>
      </w:r>
    </w:p>
    <w:p w:rsidR="000C1894" w:rsidRPr="00455223" w:rsidRDefault="000C1894" w:rsidP="000C1894">
      <w:pPr>
        <w:spacing w:line="480" w:lineRule="auto"/>
        <w:jc w:val="both"/>
        <w:rPr>
          <w:sz w:val="24"/>
          <w:szCs w:val="24"/>
        </w:rPr>
      </w:pPr>
      <w:r w:rsidRPr="00455223">
        <w:rPr>
          <w:sz w:val="24"/>
          <w:szCs w:val="24"/>
        </w:rPr>
        <w:t>The Practicalities of Prayer: The Holy Scripture Stresses the Holy Importance of Prayer to the Father Stephen is in 1</w:t>
      </w:r>
      <w:r w:rsidRPr="00455223">
        <w:rPr>
          <w:sz w:val="24"/>
          <w:szCs w:val="24"/>
          <w:vertAlign w:val="superscript"/>
        </w:rPr>
        <w:t>st</w:t>
      </w:r>
      <w:r w:rsidRPr="00455223">
        <w:rPr>
          <w:sz w:val="24"/>
          <w:szCs w:val="24"/>
        </w:rPr>
        <w:t xml:space="preserve"> Thessalonians 5:16-18; Romans 12:12 &amp; Acts 6:3-4. The Impartial Judgment comes upon those by the Father Stephen who do not Pray is in 1</w:t>
      </w:r>
      <w:r w:rsidRPr="00455223">
        <w:rPr>
          <w:sz w:val="24"/>
          <w:szCs w:val="24"/>
          <w:vertAlign w:val="superscript"/>
        </w:rPr>
        <w:t>st</w:t>
      </w:r>
      <w:r w:rsidRPr="00455223">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455223">
        <w:rPr>
          <w:sz w:val="24"/>
          <w:szCs w:val="24"/>
          <w:vertAlign w:val="superscript"/>
        </w:rPr>
        <w:t>nd</w:t>
      </w:r>
      <w:r w:rsidRPr="00455223">
        <w:rPr>
          <w:sz w:val="24"/>
          <w:szCs w:val="24"/>
        </w:rPr>
        <w:t xml:space="preserve"> Samuel 7:18; Judges 20:26 &amp; Nehemiah 1:4. Kneeling while Praying, like James who inherited calluses on His Knees by too much prayer is in the Book of James; Luke 22:41; 1</w:t>
      </w:r>
      <w:r w:rsidRPr="00455223">
        <w:rPr>
          <w:sz w:val="24"/>
          <w:szCs w:val="24"/>
          <w:vertAlign w:val="superscript"/>
        </w:rPr>
        <w:t>st</w:t>
      </w:r>
      <w:r w:rsidRPr="00455223">
        <w:rPr>
          <w:sz w:val="24"/>
          <w:szCs w:val="24"/>
        </w:rPr>
        <w:t xml:space="preserve"> Kings 8:54; 2</w:t>
      </w:r>
      <w:r w:rsidRPr="00455223">
        <w:rPr>
          <w:sz w:val="24"/>
          <w:szCs w:val="24"/>
          <w:vertAlign w:val="superscript"/>
        </w:rPr>
        <w:t>nd</w:t>
      </w:r>
      <w:r w:rsidRPr="00455223">
        <w:rPr>
          <w:sz w:val="24"/>
          <w:szCs w:val="24"/>
        </w:rPr>
        <w:t xml:space="preserve"> Chronicles 6:13; Ezra 9:5; Ephesians 3:14 &amp; Acts 9:40; 21:5. Standing while Praying is in 1</w:t>
      </w:r>
      <w:r w:rsidRPr="00455223">
        <w:rPr>
          <w:sz w:val="24"/>
          <w:szCs w:val="24"/>
          <w:vertAlign w:val="superscript"/>
        </w:rPr>
        <w:t>st</w:t>
      </w:r>
      <w:r w:rsidRPr="00455223">
        <w:rPr>
          <w:sz w:val="24"/>
          <w:szCs w:val="24"/>
        </w:rPr>
        <w:t xml:space="preserve"> Kings 8:22; 1</w:t>
      </w:r>
      <w:r w:rsidRPr="00455223">
        <w:rPr>
          <w:sz w:val="24"/>
          <w:szCs w:val="24"/>
          <w:vertAlign w:val="superscript"/>
        </w:rPr>
        <w:t>st</w:t>
      </w:r>
      <w:r w:rsidRPr="00455223">
        <w:rPr>
          <w:sz w:val="24"/>
          <w:szCs w:val="24"/>
        </w:rPr>
        <w:t xml:space="preserve"> Samuel 1:26 &amp; </w:t>
      </w:r>
      <w:r w:rsidRPr="00455223">
        <w:rPr>
          <w:sz w:val="24"/>
          <w:szCs w:val="24"/>
        </w:rPr>
        <w:lastRenderedPageBreak/>
        <w:t>Mark 11:25.  Lying Prostrate while Praying is in 2</w:t>
      </w:r>
      <w:r w:rsidRPr="00455223">
        <w:rPr>
          <w:sz w:val="24"/>
          <w:szCs w:val="24"/>
          <w:vertAlign w:val="superscript"/>
        </w:rPr>
        <w:t>nd</w:t>
      </w:r>
      <w:r w:rsidRPr="00455223">
        <w:rPr>
          <w:sz w:val="24"/>
          <w:szCs w:val="24"/>
        </w:rPr>
        <w:t xml:space="preserve"> Chronicles 20:18; Genesis 24:52 &amp; Numbers 20:6. Praying with Arms Outstretched is in Exodus 9:29; Isaiah 1:15; 1</w:t>
      </w:r>
      <w:r w:rsidRPr="00455223">
        <w:rPr>
          <w:sz w:val="24"/>
          <w:szCs w:val="24"/>
          <w:vertAlign w:val="superscript"/>
        </w:rPr>
        <w:t>st</w:t>
      </w:r>
      <w:r w:rsidRPr="00455223">
        <w:rPr>
          <w:sz w:val="24"/>
          <w:szCs w:val="24"/>
        </w:rPr>
        <w:t xml:space="preserve"> Kings 8:54 &amp; 2</w:t>
      </w:r>
      <w:r w:rsidRPr="00455223">
        <w:rPr>
          <w:sz w:val="24"/>
          <w:szCs w:val="24"/>
          <w:vertAlign w:val="superscript"/>
        </w:rPr>
        <w:t>nd</w:t>
      </w:r>
      <w:r w:rsidRPr="00455223">
        <w:rPr>
          <w:sz w:val="24"/>
          <w:szCs w:val="24"/>
        </w:rPr>
        <w:t xml:space="preserve"> Chronicles 6:13. Praying with hands Raised is in 1</w:t>
      </w:r>
      <w:r w:rsidRPr="00455223">
        <w:rPr>
          <w:sz w:val="24"/>
          <w:szCs w:val="24"/>
          <w:vertAlign w:val="superscript"/>
        </w:rPr>
        <w:t>st</w:t>
      </w:r>
      <w:r w:rsidRPr="00455223">
        <w:rPr>
          <w:sz w:val="24"/>
          <w:szCs w:val="24"/>
        </w:rPr>
        <w:t xml:space="preserve"> Timothy 2:8; Exodus 9:29; 1</w:t>
      </w:r>
      <w:r w:rsidRPr="00455223">
        <w:rPr>
          <w:sz w:val="24"/>
          <w:szCs w:val="24"/>
          <w:vertAlign w:val="superscript"/>
        </w:rPr>
        <w:t>st</w:t>
      </w:r>
      <w:r w:rsidRPr="00455223">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455223">
        <w:rPr>
          <w:sz w:val="24"/>
          <w:szCs w:val="24"/>
          <w:vertAlign w:val="superscript"/>
        </w:rPr>
        <w:t>st</w:t>
      </w:r>
      <w:r w:rsidRPr="00455223">
        <w:rPr>
          <w:sz w:val="24"/>
          <w:szCs w:val="24"/>
        </w:rPr>
        <w:t xml:space="preserve"> Samuel 15:11. Praying for 30 years in weakness and 40 years in strength every hour of the day and every hour of the night to the Father Stephen is in 2</w:t>
      </w:r>
      <w:r w:rsidRPr="00455223">
        <w:rPr>
          <w:sz w:val="24"/>
          <w:szCs w:val="24"/>
          <w:vertAlign w:val="superscript"/>
        </w:rPr>
        <w:t>nd</w:t>
      </w:r>
      <w:r w:rsidRPr="00455223">
        <w:rPr>
          <w:sz w:val="24"/>
          <w:szCs w:val="24"/>
        </w:rPr>
        <w:t xml:space="preserve"> Esdras 9:44. Prayer is not Confined to any single place is in John 4:21-24. Praying inside a Building is in Daniel 6:10; Matthew 6:6 &amp; 1</w:t>
      </w:r>
      <w:r w:rsidRPr="00455223">
        <w:rPr>
          <w:sz w:val="24"/>
          <w:szCs w:val="24"/>
          <w:vertAlign w:val="superscript"/>
        </w:rPr>
        <w:t>st</w:t>
      </w:r>
      <w:r w:rsidRPr="00455223">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0C1894" w:rsidRPr="00455223" w:rsidRDefault="000C1894" w:rsidP="000C1894">
      <w:pPr>
        <w:spacing w:line="480" w:lineRule="auto"/>
        <w:jc w:val="both"/>
        <w:rPr>
          <w:sz w:val="24"/>
          <w:szCs w:val="24"/>
        </w:rPr>
      </w:pPr>
      <w:r w:rsidRPr="00455223">
        <w:rPr>
          <w:sz w:val="24"/>
          <w:szCs w:val="24"/>
        </w:rPr>
        <w:t>Stephens’ Ministry of Grace in Acts 6:5, 8</w:t>
      </w:r>
    </w:p>
    <w:p w:rsidR="000C1894" w:rsidRPr="00455223" w:rsidRDefault="000C1894" w:rsidP="000C1894">
      <w:pPr>
        <w:spacing w:line="480" w:lineRule="auto"/>
        <w:jc w:val="both"/>
        <w:rPr>
          <w:sz w:val="24"/>
          <w:szCs w:val="24"/>
        </w:rPr>
      </w:pPr>
      <w:r w:rsidRPr="00455223">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455223">
        <w:rPr>
          <w:sz w:val="24"/>
          <w:szCs w:val="24"/>
          <w:vertAlign w:val="superscript"/>
        </w:rPr>
        <w:t>st</w:t>
      </w:r>
      <w:r w:rsidRPr="00455223">
        <w:rPr>
          <w:sz w:val="24"/>
          <w:szCs w:val="24"/>
        </w:rPr>
        <w:t xml:space="preserve"> Corinthians 1:3; 2</w:t>
      </w:r>
      <w:r w:rsidRPr="00455223">
        <w:rPr>
          <w:sz w:val="24"/>
          <w:szCs w:val="24"/>
          <w:vertAlign w:val="superscript"/>
        </w:rPr>
        <w:t>nd</w:t>
      </w:r>
      <w:r w:rsidRPr="00455223">
        <w:rPr>
          <w:sz w:val="24"/>
          <w:szCs w:val="24"/>
        </w:rPr>
        <w:t xml:space="preserve"> Corinthians 1:2; </w:t>
      </w:r>
      <w:r w:rsidRPr="00455223">
        <w:rPr>
          <w:sz w:val="24"/>
          <w:szCs w:val="24"/>
        </w:rPr>
        <w:lastRenderedPageBreak/>
        <w:t>Galatians 1:3; Ephesians 1:2; Philippians 1:2; Colossians 1:2; 1</w:t>
      </w:r>
      <w:r w:rsidRPr="00455223">
        <w:rPr>
          <w:sz w:val="24"/>
          <w:szCs w:val="24"/>
          <w:vertAlign w:val="superscript"/>
        </w:rPr>
        <w:t>st</w:t>
      </w:r>
      <w:r w:rsidRPr="00455223">
        <w:rPr>
          <w:sz w:val="24"/>
          <w:szCs w:val="24"/>
        </w:rPr>
        <w:t xml:space="preserve"> Thessalonians 1:1; 2</w:t>
      </w:r>
      <w:r w:rsidRPr="00455223">
        <w:rPr>
          <w:sz w:val="24"/>
          <w:szCs w:val="24"/>
          <w:vertAlign w:val="superscript"/>
        </w:rPr>
        <w:t>nd</w:t>
      </w:r>
      <w:r w:rsidRPr="00455223">
        <w:rPr>
          <w:sz w:val="24"/>
          <w:szCs w:val="24"/>
        </w:rPr>
        <w:t xml:space="preserve"> Thessalonians 1:2; 2:16; 1</w:t>
      </w:r>
      <w:r w:rsidRPr="00455223">
        <w:rPr>
          <w:sz w:val="24"/>
          <w:szCs w:val="24"/>
          <w:vertAlign w:val="superscript"/>
        </w:rPr>
        <w:t>st</w:t>
      </w:r>
      <w:r w:rsidRPr="00455223">
        <w:rPr>
          <w:sz w:val="24"/>
          <w:szCs w:val="24"/>
        </w:rPr>
        <w:t xml:space="preserve"> Timothy 1:2; 2</w:t>
      </w:r>
      <w:r w:rsidRPr="00455223">
        <w:rPr>
          <w:sz w:val="24"/>
          <w:szCs w:val="24"/>
          <w:vertAlign w:val="superscript"/>
        </w:rPr>
        <w:t>nd</w:t>
      </w:r>
      <w:r w:rsidRPr="00455223">
        <w:rPr>
          <w:sz w:val="24"/>
          <w:szCs w:val="24"/>
        </w:rPr>
        <w:t xml:space="preserve"> Timothy 1:2; Titus 1:4; Philemon 3; 1</w:t>
      </w:r>
      <w:r w:rsidRPr="00455223">
        <w:rPr>
          <w:sz w:val="24"/>
          <w:szCs w:val="24"/>
          <w:vertAlign w:val="superscript"/>
        </w:rPr>
        <w:t>st</w:t>
      </w:r>
      <w:r w:rsidRPr="00455223">
        <w:rPr>
          <w:sz w:val="24"/>
          <w:szCs w:val="24"/>
        </w:rPr>
        <w:t xml:space="preserve"> Peter 1:2 &amp; 2</w:t>
      </w:r>
      <w:r w:rsidRPr="00455223">
        <w:rPr>
          <w:sz w:val="24"/>
          <w:szCs w:val="24"/>
          <w:vertAlign w:val="superscript"/>
        </w:rPr>
        <w:t>nd</w:t>
      </w:r>
      <w:r w:rsidRPr="00455223">
        <w:rPr>
          <w:sz w:val="24"/>
          <w:szCs w:val="24"/>
        </w:rPr>
        <w:t xml:space="preserve"> John 3.  </w:t>
      </w:r>
    </w:p>
    <w:p w:rsidR="000C1894" w:rsidRPr="00455223" w:rsidRDefault="000C1894" w:rsidP="000C1894">
      <w:pPr>
        <w:spacing w:line="480" w:lineRule="auto"/>
        <w:jc w:val="both"/>
        <w:rPr>
          <w:sz w:val="24"/>
          <w:szCs w:val="24"/>
        </w:rPr>
      </w:pPr>
      <w:r w:rsidRPr="00455223">
        <w:rPr>
          <w:sz w:val="24"/>
          <w:szCs w:val="24"/>
        </w:rPr>
        <w:t>Stephen’s Ministry of Wisdom with Riches in Acts 6:3, 10; 7:55, 59</w:t>
      </w:r>
    </w:p>
    <w:p w:rsidR="000C1894" w:rsidRPr="00455223" w:rsidRDefault="000C1894" w:rsidP="000C1894">
      <w:pPr>
        <w:spacing w:line="480" w:lineRule="auto"/>
        <w:jc w:val="both"/>
        <w:rPr>
          <w:sz w:val="24"/>
          <w:szCs w:val="24"/>
        </w:rPr>
      </w:pPr>
      <w:r w:rsidRPr="00455223">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455223">
        <w:rPr>
          <w:sz w:val="24"/>
          <w:szCs w:val="24"/>
          <w:vertAlign w:val="superscript"/>
        </w:rPr>
        <w:t>st</w:t>
      </w:r>
      <w:r w:rsidRPr="00455223">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455223">
        <w:rPr>
          <w:sz w:val="24"/>
          <w:szCs w:val="24"/>
          <w:vertAlign w:val="superscript"/>
        </w:rPr>
        <w:t>st</w:t>
      </w:r>
      <w:r w:rsidRPr="00455223">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455223">
        <w:rPr>
          <w:sz w:val="24"/>
          <w:szCs w:val="24"/>
          <w:vertAlign w:val="superscript"/>
        </w:rPr>
        <w:t>nd</w:t>
      </w:r>
      <w:r w:rsidRPr="00455223">
        <w:rPr>
          <w:sz w:val="24"/>
          <w:szCs w:val="24"/>
        </w:rPr>
        <w:t xml:space="preserve"> Esdras 13:55. The Father Stephen’s wisdom is in Ephesians 1:17 &amp; Colossians 2:2.      </w:t>
      </w:r>
    </w:p>
    <w:p w:rsidR="000C1894" w:rsidRPr="00455223" w:rsidRDefault="000C1894" w:rsidP="000C1894">
      <w:pPr>
        <w:spacing w:line="480" w:lineRule="auto"/>
        <w:jc w:val="both"/>
        <w:rPr>
          <w:sz w:val="24"/>
          <w:szCs w:val="24"/>
        </w:rPr>
      </w:pPr>
      <w:r w:rsidRPr="00455223">
        <w:rPr>
          <w:sz w:val="24"/>
          <w:szCs w:val="24"/>
        </w:rPr>
        <w:lastRenderedPageBreak/>
        <w:t>Stephen’s Ministry of Honor (Reputation) in Acts 6:3, 7:47-50, 55-56</w:t>
      </w:r>
    </w:p>
    <w:p w:rsidR="000C1894" w:rsidRPr="00455223" w:rsidRDefault="000C1894" w:rsidP="000C1894">
      <w:pPr>
        <w:spacing w:line="480" w:lineRule="auto"/>
        <w:jc w:val="both"/>
        <w:rPr>
          <w:sz w:val="24"/>
          <w:szCs w:val="24"/>
        </w:rPr>
      </w:pPr>
      <w:r w:rsidRPr="00455223">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455223">
        <w:rPr>
          <w:sz w:val="24"/>
          <w:szCs w:val="24"/>
          <w:vertAlign w:val="superscript"/>
        </w:rPr>
        <w:t>st</w:t>
      </w:r>
      <w:r w:rsidRPr="00455223">
        <w:rPr>
          <w:sz w:val="24"/>
          <w:szCs w:val="24"/>
        </w:rPr>
        <w:t xml:space="preserve"> Timothy 6:1. To honor One must respect God’s Scriptures. The proof is in Romans 13:7; 1</w:t>
      </w:r>
      <w:r w:rsidRPr="00455223">
        <w:rPr>
          <w:sz w:val="24"/>
          <w:szCs w:val="24"/>
          <w:vertAlign w:val="superscript"/>
        </w:rPr>
        <w:t>st</w:t>
      </w:r>
      <w:r w:rsidRPr="00455223">
        <w:rPr>
          <w:sz w:val="24"/>
          <w:szCs w:val="24"/>
        </w:rPr>
        <w:t xml:space="preserve"> Peter 2:17. Honor is achieved in Deuteronomy 4:1-14 and Ruth 2:1-23. The Father Stephen’s Honor is in 2</w:t>
      </w:r>
      <w:r w:rsidRPr="00455223">
        <w:rPr>
          <w:sz w:val="24"/>
          <w:szCs w:val="24"/>
          <w:vertAlign w:val="superscript"/>
        </w:rPr>
        <w:t>nd</w:t>
      </w:r>
      <w:r w:rsidRPr="00455223">
        <w:rPr>
          <w:sz w:val="24"/>
          <w:szCs w:val="24"/>
        </w:rPr>
        <w:t xml:space="preserve"> Peter 1:17.</w:t>
      </w:r>
    </w:p>
    <w:p w:rsidR="000C1894" w:rsidRPr="00455223" w:rsidRDefault="000C1894" w:rsidP="000C1894">
      <w:pPr>
        <w:spacing w:line="480" w:lineRule="auto"/>
        <w:jc w:val="both"/>
        <w:rPr>
          <w:sz w:val="24"/>
          <w:szCs w:val="24"/>
        </w:rPr>
      </w:pPr>
      <w:r w:rsidRPr="00455223">
        <w:rPr>
          <w:sz w:val="24"/>
          <w:szCs w:val="24"/>
        </w:rPr>
        <w:t>Stephen’s Ministry of the Holy Ghost/Holy Spirit/Spirit of God in Acts 6:5, 10, and 7:55</w:t>
      </w:r>
    </w:p>
    <w:p w:rsidR="000C1894" w:rsidRPr="00455223" w:rsidRDefault="000C1894" w:rsidP="000C1894">
      <w:pPr>
        <w:spacing w:line="480" w:lineRule="auto"/>
        <w:jc w:val="both"/>
        <w:rPr>
          <w:sz w:val="24"/>
          <w:szCs w:val="24"/>
        </w:rPr>
      </w:pPr>
      <w:r w:rsidRPr="00455223">
        <w:rPr>
          <w:sz w:val="24"/>
          <w:szCs w:val="24"/>
        </w:rPr>
        <w:t>The Holy Ghost is the 3</w:t>
      </w:r>
      <w:r w:rsidRPr="00455223">
        <w:rPr>
          <w:sz w:val="24"/>
          <w:szCs w:val="24"/>
          <w:vertAlign w:val="superscript"/>
        </w:rPr>
        <w:t>rd</w:t>
      </w:r>
      <w:r w:rsidRPr="00455223">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455223">
        <w:rPr>
          <w:sz w:val="24"/>
          <w:szCs w:val="24"/>
          <w:vertAlign w:val="superscript"/>
        </w:rPr>
        <w:t>st</w:t>
      </w:r>
      <w:r w:rsidRPr="00455223">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455223">
        <w:rPr>
          <w:sz w:val="24"/>
          <w:szCs w:val="24"/>
          <w:vertAlign w:val="superscript"/>
        </w:rPr>
        <w:t>st</w:t>
      </w:r>
      <w:r w:rsidRPr="00455223">
        <w:rPr>
          <w:sz w:val="24"/>
          <w:szCs w:val="24"/>
        </w:rPr>
        <w:t xml:space="preserve"> Samuel 16:14-16; Judges 9:23; 1</w:t>
      </w:r>
      <w:r w:rsidRPr="00455223">
        <w:rPr>
          <w:sz w:val="24"/>
          <w:szCs w:val="24"/>
          <w:vertAlign w:val="superscript"/>
        </w:rPr>
        <w:t>st</w:t>
      </w:r>
      <w:r w:rsidRPr="00455223">
        <w:rPr>
          <w:sz w:val="24"/>
          <w:szCs w:val="24"/>
        </w:rPr>
        <w:t xml:space="preserve"> Kings 22:19-23. The Spirit is God’s witness on the Earth in 1</w:t>
      </w:r>
      <w:r w:rsidRPr="00455223">
        <w:rPr>
          <w:sz w:val="24"/>
          <w:szCs w:val="24"/>
          <w:vertAlign w:val="superscript"/>
        </w:rPr>
        <w:t>st</w:t>
      </w:r>
      <w:r w:rsidRPr="00455223">
        <w:rPr>
          <w:sz w:val="24"/>
          <w:szCs w:val="24"/>
        </w:rPr>
        <w:t xml:space="preserve"> John 5:7. The Prophets had messages from God to give divine intervention &amp; and revelation. There is a connection to the Old &amp; New Testaments. These involve John 3:8; 2</w:t>
      </w:r>
      <w:r w:rsidRPr="00455223">
        <w:rPr>
          <w:sz w:val="24"/>
          <w:szCs w:val="24"/>
          <w:vertAlign w:val="superscript"/>
        </w:rPr>
        <w:t>nd</w:t>
      </w:r>
      <w:r w:rsidRPr="00455223">
        <w:rPr>
          <w:sz w:val="24"/>
          <w:szCs w:val="24"/>
        </w:rPr>
        <w:t xml:space="preserve"> Thessalonians  2:8;  Revelation  11:11;  Mark  12:36;  Acts  28:25; </w:t>
      </w:r>
      <w:r w:rsidRPr="00455223">
        <w:rPr>
          <w:sz w:val="24"/>
          <w:szCs w:val="24"/>
        </w:rPr>
        <w:lastRenderedPageBreak/>
        <w:t>Hebrews  3:7 and  2</w:t>
      </w:r>
      <w:r w:rsidRPr="00455223">
        <w:rPr>
          <w:sz w:val="24"/>
          <w:szCs w:val="24"/>
          <w:vertAlign w:val="superscript"/>
        </w:rPr>
        <w:t xml:space="preserve">nd </w:t>
      </w:r>
      <w:r w:rsidRPr="00455223">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455223">
        <w:rPr>
          <w:sz w:val="24"/>
          <w:szCs w:val="24"/>
          <w:vertAlign w:val="superscript"/>
        </w:rPr>
        <w:t>st</w:t>
      </w:r>
      <w:r w:rsidRPr="00455223">
        <w:rPr>
          <w:sz w:val="24"/>
          <w:szCs w:val="24"/>
        </w:rPr>
        <w:t xml:space="preserve"> Corinthians 12:13. The Spirit of God is life and You shall have life and have it more abundantly in John 20:22. There are ways to experience the Spirit. The work is noted in 1</w:t>
      </w:r>
      <w:r w:rsidRPr="00455223">
        <w:rPr>
          <w:sz w:val="24"/>
          <w:szCs w:val="24"/>
          <w:vertAlign w:val="superscript"/>
        </w:rPr>
        <w:t>st</w:t>
      </w:r>
      <w:r w:rsidRPr="00455223">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455223">
        <w:rPr>
          <w:sz w:val="24"/>
          <w:szCs w:val="24"/>
          <w:vertAlign w:val="superscript"/>
        </w:rPr>
        <w:t>st</w:t>
      </w:r>
      <w:r w:rsidRPr="00455223">
        <w:rPr>
          <w:sz w:val="24"/>
          <w:szCs w:val="24"/>
        </w:rPr>
        <w:t xml:space="preserve"> Peter 1:2.        </w:t>
      </w:r>
    </w:p>
    <w:p w:rsidR="000C1894" w:rsidRPr="00455223" w:rsidRDefault="000C1894" w:rsidP="000C1894">
      <w:pPr>
        <w:spacing w:line="480" w:lineRule="auto"/>
        <w:jc w:val="both"/>
        <w:rPr>
          <w:sz w:val="24"/>
          <w:szCs w:val="24"/>
        </w:rPr>
      </w:pPr>
      <w:r w:rsidRPr="00455223">
        <w:rPr>
          <w:sz w:val="24"/>
          <w:szCs w:val="24"/>
        </w:rPr>
        <w:t xml:space="preserve">Stephen’s Ministry of Agape Love in Acts 7:59-60 </w:t>
      </w:r>
    </w:p>
    <w:p w:rsidR="000C1894" w:rsidRPr="00455223" w:rsidRDefault="000C1894" w:rsidP="000C1894">
      <w:pPr>
        <w:spacing w:line="480" w:lineRule="auto"/>
        <w:jc w:val="both"/>
        <w:rPr>
          <w:sz w:val="24"/>
          <w:szCs w:val="24"/>
        </w:rPr>
      </w:pPr>
      <w:r w:rsidRPr="00455223">
        <w:rPr>
          <w:sz w:val="24"/>
          <w:szCs w:val="24"/>
        </w:rPr>
        <w:lastRenderedPageBreak/>
        <w:t>Agape Love the essential for the growing Christian. God’s agape love never fails in 1</w:t>
      </w:r>
      <w:r w:rsidRPr="00455223">
        <w:rPr>
          <w:sz w:val="24"/>
          <w:szCs w:val="24"/>
          <w:vertAlign w:val="superscript"/>
        </w:rPr>
        <w:t>st</w:t>
      </w:r>
      <w:r w:rsidRPr="00455223">
        <w:rPr>
          <w:sz w:val="24"/>
          <w:szCs w:val="24"/>
        </w:rPr>
        <w:t xml:space="preserve"> Corinthians 13. God is agape love in 1</w:t>
      </w:r>
      <w:r w:rsidRPr="00455223">
        <w:rPr>
          <w:sz w:val="24"/>
          <w:szCs w:val="24"/>
          <w:vertAlign w:val="superscript"/>
        </w:rPr>
        <w:t>st</w:t>
      </w:r>
      <w:r w:rsidRPr="00455223">
        <w:rPr>
          <w:sz w:val="24"/>
          <w:szCs w:val="24"/>
        </w:rPr>
        <w:t xml:space="preserve"> John 4:7-11. The 1</w:t>
      </w:r>
      <w:r w:rsidRPr="00455223">
        <w:rPr>
          <w:sz w:val="24"/>
          <w:szCs w:val="24"/>
          <w:vertAlign w:val="superscript"/>
        </w:rPr>
        <w:t>st</w:t>
      </w:r>
      <w:r w:rsidRPr="00455223">
        <w:rPr>
          <w:sz w:val="24"/>
          <w:szCs w:val="24"/>
        </w:rPr>
        <w:t xml:space="preserve"> and 2</w:t>
      </w:r>
      <w:r w:rsidRPr="00455223">
        <w:rPr>
          <w:sz w:val="24"/>
          <w:szCs w:val="24"/>
          <w:vertAlign w:val="superscript"/>
        </w:rPr>
        <w:t>nd</w:t>
      </w:r>
      <w:r w:rsidRPr="00455223">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455223">
        <w:rPr>
          <w:sz w:val="24"/>
          <w:szCs w:val="24"/>
          <w:vertAlign w:val="superscript"/>
        </w:rPr>
        <w:t>st</w:t>
      </w:r>
      <w:r w:rsidRPr="00455223">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455223">
        <w:rPr>
          <w:sz w:val="24"/>
          <w:szCs w:val="24"/>
          <w:vertAlign w:val="superscript"/>
        </w:rPr>
        <w:t>nd</w:t>
      </w:r>
      <w:r w:rsidRPr="00455223">
        <w:rPr>
          <w:sz w:val="24"/>
          <w:szCs w:val="24"/>
        </w:rPr>
        <w:t xml:space="preserve"> Samuel  22:26;  Hosea  2:19-20;  6:6,  7:1-7;  10:12-13;  Job  6:14-15;  1</w:t>
      </w:r>
      <w:r w:rsidRPr="00455223">
        <w:rPr>
          <w:sz w:val="24"/>
          <w:szCs w:val="24"/>
          <w:vertAlign w:val="superscript"/>
        </w:rPr>
        <w:t>st</w:t>
      </w:r>
      <w:r w:rsidRPr="00455223">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455223">
        <w:rPr>
          <w:sz w:val="24"/>
          <w:szCs w:val="24"/>
          <w:vertAlign w:val="superscript"/>
        </w:rPr>
        <w:t>st</w:t>
      </w:r>
      <w:r w:rsidRPr="00455223">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455223">
        <w:rPr>
          <w:sz w:val="24"/>
          <w:szCs w:val="24"/>
          <w:vertAlign w:val="superscript"/>
        </w:rPr>
        <w:t>nd</w:t>
      </w:r>
      <w:r w:rsidRPr="00455223">
        <w:rPr>
          <w:sz w:val="24"/>
          <w:szCs w:val="24"/>
        </w:rPr>
        <w:t xml:space="preserve"> Corinthians 13:14; Ephesians 2:4; 2</w:t>
      </w:r>
      <w:r w:rsidRPr="00455223">
        <w:rPr>
          <w:sz w:val="24"/>
          <w:szCs w:val="24"/>
          <w:vertAlign w:val="superscript"/>
        </w:rPr>
        <w:t>nd</w:t>
      </w:r>
      <w:r w:rsidRPr="00455223">
        <w:rPr>
          <w:sz w:val="24"/>
          <w:szCs w:val="24"/>
        </w:rPr>
        <w:t xml:space="preserve"> Thessalonians 2:16 and Titus 3:4-5. In the writings of John He states that God so agape loved the world in John 3:16; 16:27; 17:23. In Stephen’s life We know about agape love because He laid down His life for </w:t>
      </w:r>
      <w:r w:rsidRPr="00455223">
        <w:rPr>
          <w:sz w:val="24"/>
          <w:szCs w:val="24"/>
        </w:rPr>
        <w:lastRenderedPageBreak/>
        <w:t>Angels (Lords) in Acts 7:60. We know God is agape love in John 4:8; 16:1. Also Christians should agape love all people no matter what they believe or do in 1</w:t>
      </w:r>
      <w:r w:rsidRPr="00455223">
        <w:rPr>
          <w:sz w:val="24"/>
          <w:szCs w:val="24"/>
          <w:vertAlign w:val="superscript"/>
        </w:rPr>
        <w:t>st</w:t>
      </w:r>
      <w:r w:rsidRPr="00455223">
        <w:rPr>
          <w:sz w:val="24"/>
          <w:szCs w:val="24"/>
        </w:rPr>
        <w:t xml:space="preserve"> Peter 1:7. If You cannot agape love One Another then You cannot grow out of the Church in 1</w:t>
      </w:r>
      <w:r w:rsidRPr="00455223">
        <w:rPr>
          <w:sz w:val="24"/>
          <w:szCs w:val="24"/>
          <w:vertAlign w:val="superscript"/>
        </w:rPr>
        <w:t>st</w:t>
      </w:r>
      <w:r w:rsidRPr="00455223">
        <w:rPr>
          <w:sz w:val="24"/>
          <w:szCs w:val="24"/>
        </w:rPr>
        <w:t xml:space="preserve"> John 3:18. Agape Love is proven in Acts 7:60 which are linked to the Lord’s Omni-Benevolence. The Father Stephen’s Agape Love is in John 3:35; 4:20; 14:21, 23; 16:27; Matthew 26:53; Colossians 2:2; James 1:17 &amp; 1</w:t>
      </w:r>
      <w:r w:rsidRPr="00455223">
        <w:rPr>
          <w:sz w:val="24"/>
          <w:szCs w:val="24"/>
          <w:vertAlign w:val="superscript"/>
        </w:rPr>
        <w:t>st</w:t>
      </w:r>
      <w:r w:rsidRPr="00455223">
        <w:rPr>
          <w:sz w:val="24"/>
          <w:szCs w:val="24"/>
        </w:rPr>
        <w:t xml:space="preserve"> Thessalonians 1:3; Ephesians 6:23 &amp; 1</w:t>
      </w:r>
      <w:r w:rsidRPr="00455223">
        <w:rPr>
          <w:sz w:val="24"/>
          <w:szCs w:val="24"/>
          <w:vertAlign w:val="superscript"/>
        </w:rPr>
        <w:t>st</w:t>
      </w:r>
      <w:r w:rsidRPr="00455223">
        <w:rPr>
          <w:sz w:val="24"/>
          <w:szCs w:val="24"/>
        </w:rPr>
        <w:t xml:space="preserve"> Corinthians 8:6. </w:t>
      </w:r>
    </w:p>
    <w:p w:rsidR="000C1894" w:rsidRPr="00455223" w:rsidRDefault="000C1894" w:rsidP="000C1894">
      <w:pPr>
        <w:spacing w:line="480" w:lineRule="auto"/>
        <w:jc w:val="both"/>
        <w:rPr>
          <w:sz w:val="24"/>
          <w:szCs w:val="24"/>
        </w:rPr>
      </w:pPr>
      <w:r w:rsidRPr="00455223">
        <w:rPr>
          <w:sz w:val="24"/>
          <w:szCs w:val="24"/>
        </w:rPr>
        <w:t>Stephen’s Ministry of the Faith in Acts 6:5, 8</w:t>
      </w:r>
    </w:p>
    <w:p w:rsidR="000C1894" w:rsidRPr="00455223" w:rsidRDefault="000C1894" w:rsidP="000C1894">
      <w:pPr>
        <w:spacing w:line="480" w:lineRule="auto"/>
        <w:jc w:val="both"/>
        <w:rPr>
          <w:sz w:val="24"/>
          <w:szCs w:val="24"/>
        </w:rPr>
      </w:pPr>
      <w:r w:rsidRPr="00455223">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455223">
        <w:rPr>
          <w:sz w:val="24"/>
          <w:szCs w:val="24"/>
          <w:vertAlign w:val="superscript"/>
        </w:rPr>
        <w:t>nd</w:t>
      </w:r>
      <w:r w:rsidRPr="00455223">
        <w:rPr>
          <w:sz w:val="24"/>
          <w:szCs w:val="24"/>
        </w:rPr>
        <w:t xml:space="preserve"> Corinthians 5:17-18; Galatians 5:6; and 1</w:t>
      </w:r>
      <w:r w:rsidRPr="00455223">
        <w:rPr>
          <w:sz w:val="24"/>
          <w:szCs w:val="24"/>
          <w:vertAlign w:val="superscript"/>
        </w:rPr>
        <w:t>st</w:t>
      </w:r>
      <w:r w:rsidRPr="00455223">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0C1894" w:rsidRPr="00455223" w:rsidRDefault="000C1894" w:rsidP="000C1894">
      <w:pPr>
        <w:spacing w:line="480" w:lineRule="auto"/>
        <w:jc w:val="both"/>
        <w:rPr>
          <w:sz w:val="24"/>
          <w:szCs w:val="24"/>
        </w:rPr>
      </w:pPr>
      <w:r w:rsidRPr="00455223">
        <w:rPr>
          <w:sz w:val="24"/>
          <w:szCs w:val="24"/>
        </w:rPr>
        <w:lastRenderedPageBreak/>
        <w:t>Stephen’s Ministry of Holiness in Acts 6:8, 7:33</w:t>
      </w:r>
    </w:p>
    <w:p w:rsidR="000C1894" w:rsidRPr="00455223" w:rsidRDefault="000C1894" w:rsidP="000C1894">
      <w:pPr>
        <w:spacing w:line="480" w:lineRule="auto"/>
        <w:jc w:val="both"/>
        <w:rPr>
          <w:sz w:val="24"/>
          <w:szCs w:val="24"/>
        </w:rPr>
      </w:pPr>
      <w:r w:rsidRPr="00455223">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455223">
        <w:rPr>
          <w:sz w:val="24"/>
          <w:szCs w:val="24"/>
          <w:vertAlign w:val="superscript"/>
        </w:rPr>
        <w:t>nd</w:t>
      </w:r>
      <w:r w:rsidRPr="00455223">
        <w:rPr>
          <w:sz w:val="24"/>
          <w:szCs w:val="24"/>
        </w:rPr>
        <w:t xml:space="preserve"> Peter 1:4. The Lord’s Christian Church is holy in 1</w:t>
      </w:r>
      <w:r w:rsidRPr="00455223">
        <w:rPr>
          <w:sz w:val="24"/>
          <w:szCs w:val="24"/>
          <w:vertAlign w:val="superscript"/>
        </w:rPr>
        <w:t>st</w:t>
      </w:r>
      <w:r w:rsidRPr="00455223">
        <w:rPr>
          <w:sz w:val="24"/>
          <w:szCs w:val="24"/>
        </w:rPr>
        <w:t xml:space="preserve"> Peter 1:4; 2:9; 1</w:t>
      </w:r>
      <w:r w:rsidRPr="00455223">
        <w:rPr>
          <w:sz w:val="24"/>
          <w:szCs w:val="24"/>
          <w:vertAlign w:val="superscript"/>
        </w:rPr>
        <w:t>st</w:t>
      </w:r>
      <w:r w:rsidRPr="00455223">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455223">
        <w:rPr>
          <w:sz w:val="24"/>
          <w:szCs w:val="24"/>
          <w:vertAlign w:val="superscript"/>
        </w:rPr>
        <w:t>st</w:t>
      </w:r>
      <w:r w:rsidRPr="00455223">
        <w:rPr>
          <w:sz w:val="24"/>
          <w:szCs w:val="24"/>
        </w:rPr>
        <w:t xml:space="preserve"> Thessalonians 1:13.          </w:t>
      </w:r>
    </w:p>
    <w:p w:rsidR="000C1894" w:rsidRPr="00455223" w:rsidRDefault="000C1894" w:rsidP="000C1894">
      <w:pPr>
        <w:spacing w:line="480" w:lineRule="auto"/>
        <w:jc w:val="both"/>
        <w:rPr>
          <w:sz w:val="24"/>
          <w:szCs w:val="24"/>
        </w:rPr>
      </w:pPr>
      <w:r w:rsidRPr="00455223">
        <w:rPr>
          <w:sz w:val="24"/>
          <w:szCs w:val="24"/>
        </w:rPr>
        <w:t>Stephen’s Ministry of Glory, Beauty Strength and Majesty in Acts 6:3, 8, 15; 7:47-50.</w:t>
      </w:r>
    </w:p>
    <w:p w:rsidR="000C1894" w:rsidRPr="00455223" w:rsidRDefault="000C1894" w:rsidP="000C1894">
      <w:pPr>
        <w:spacing w:line="480" w:lineRule="auto"/>
        <w:jc w:val="both"/>
        <w:rPr>
          <w:sz w:val="24"/>
          <w:szCs w:val="24"/>
        </w:rPr>
      </w:pPr>
      <w:r w:rsidRPr="00455223">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455223">
        <w:rPr>
          <w:sz w:val="24"/>
          <w:szCs w:val="24"/>
          <w:vertAlign w:val="superscript"/>
        </w:rPr>
        <w:t>nd</w:t>
      </w:r>
      <w:r w:rsidRPr="00455223">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455223">
        <w:rPr>
          <w:sz w:val="24"/>
          <w:szCs w:val="24"/>
          <w:vertAlign w:val="superscript"/>
        </w:rPr>
        <w:t>st</w:t>
      </w:r>
      <w:r w:rsidRPr="00455223">
        <w:rPr>
          <w:sz w:val="24"/>
          <w:szCs w:val="24"/>
        </w:rPr>
        <w:t xml:space="preserve"> Peter 4:14; 5:10; Romans 5:2; </w:t>
      </w:r>
      <w:r w:rsidRPr="00455223">
        <w:rPr>
          <w:sz w:val="24"/>
          <w:szCs w:val="24"/>
        </w:rPr>
        <w:lastRenderedPageBreak/>
        <w:t>8:16-18, 21,  30;  9:23;  Philippians  3:21; Colossians 1:27; 3:4; Jude 1:24;  2</w:t>
      </w:r>
      <w:r w:rsidRPr="00455223">
        <w:rPr>
          <w:sz w:val="24"/>
          <w:szCs w:val="24"/>
          <w:vertAlign w:val="superscript"/>
        </w:rPr>
        <w:t xml:space="preserve">nd </w:t>
      </w:r>
      <w:r w:rsidRPr="00455223">
        <w:rPr>
          <w:sz w:val="24"/>
          <w:szCs w:val="24"/>
        </w:rPr>
        <w:t xml:space="preserve">  Corinthians  4:17 and John 3:3. The Lord Stephen is perfect in beauty in Acts 6:8. The Father Stephen’s glory is in Romans 6:4; 15:6; Ephesians 1:17; Philippians 2:11; 4:20 &amp; Revelation 1:6.     </w:t>
      </w:r>
    </w:p>
    <w:p w:rsidR="000C1894" w:rsidRPr="00455223" w:rsidRDefault="000C1894" w:rsidP="000C1894">
      <w:pPr>
        <w:spacing w:line="480" w:lineRule="auto"/>
        <w:jc w:val="both"/>
        <w:rPr>
          <w:sz w:val="24"/>
          <w:szCs w:val="24"/>
        </w:rPr>
      </w:pPr>
      <w:r w:rsidRPr="00455223">
        <w:rPr>
          <w:sz w:val="24"/>
          <w:szCs w:val="24"/>
        </w:rPr>
        <w:t>Stephen’s Ministry of Blessing in Acts 6:8; 7:59</w:t>
      </w:r>
    </w:p>
    <w:p w:rsidR="000C1894" w:rsidRPr="00455223" w:rsidRDefault="000C1894" w:rsidP="000C1894">
      <w:pPr>
        <w:spacing w:line="480" w:lineRule="auto"/>
        <w:jc w:val="both"/>
        <w:rPr>
          <w:sz w:val="24"/>
          <w:szCs w:val="24"/>
        </w:rPr>
      </w:pPr>
      <w:r w:rsidRPr="00455223">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455223">
        <w:rPr>
          <w:sz w:val="24"/>
          <w:szCs w:val="24"/>
          <w:vertAlign w:val="superscript"/>
        </w:rPr>
        <w:t>nd</w:t>
      </w:r>
      <w:r w:rsidRPr="00455223">
        <w:rPr>
          <w:sz w:val="24"/>
          <w:szCs w:val="24"/>
        </w:rPr>
        <w:t xml:space="preserve"> Corinthians 2:14. How are We limited in blessing? Some scripture verses are 2</w:t>
      </w:r>
      <w:r w:rsidRPr="00455223">
        <w:rPr>
          <w:sz w:val="24"/>
          <w:szCs w:val="24"/>
          <w:vertAlign w:val="superscript"/>
        </w:rPr>
        <w:t>nd</w:t>
      </w:r>
      <w:r w:rsidRPr="00455223">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455223">
        <w:rPr>
          <w:sz w:val="24"/>
          <w:szCs w:val="24"/>
          <w:vertAlign w:val="superscript"/>
        </w:rPr>
        <w:t>nd</w:t>
      </w:r>
      <w:r w:rsidRPr="00455223">
        <w:rPr>
          <w:sz w:val="24"/>
          <w:szCs w:val="24"/>
        </w:rPr>
        <w:t xml:space="preserve"> Corinthians 1:3; 11:31; Ephesians 1:3 &amp; Revelation 14:1.</w:t>
      </w:r>
    </w:p>
    <w:p w:rsidR="000C1894" w:rsidRPr="00455223" w:rsidRDefault="000C1894" w:rsidP="000C1894">
      <w:pPr>
        <w:spacing w:line="480" w:lineRule="auto"/>
        <w:jc w:val="both"/>
        <w:rPr>
          <w:sz w:val="24"/>
          <w:szCs w:val="24"/>
        </w:rPr>
      </w:pPr>
      <w:r w:rsidRPr="00455223">
        <w:rPr>
          <w:sz w:val="24"/>
          <w:szCs w:val="24"/>
        </w:rPr>
        <w:t>Stephen’s Ministry of Power and Might in Acts 6:8; 7:55</w:t>
      </w:r>
    </w:p>
    <w:p w:rsidR="000C1894" w:rsidRPr="00455223" w:rsidRDefault="000C1894" w:rsidP="000C1894">
      <w:pPr>
        <w:spacing w:line="480" w:lineRule="auto"/>
        <w:jc w:val="both"/>
        <w:rPr>
          <w:sz w:val="24"/>
          <w:szCs w:val="24"/>
        </w:rPr>
      </w:pPr>
      <w:r w:rsidRPr="00455223">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455223">
        <w:rPr>
          <w:sz w:val="24"/>
          <w:szCs w:val="24"/>
          <w:vertAlign w:val="superscript"/>
        </w:rPr>
        <w:t>nd</w:t>
      </w:r>
      <w:r w:rsidRPr="00455223">
        <w:rPr>
          <w:sz w:val="24"/>
          <w:szCs w:val="24"/>
        </w:rPr>
        <w:t xml:space="preserve"> Peter 2:11; Hosea 13:14; Luke 10:19-20; 22:53; Daniel 6:27; John 14:30; 19:11; 2</w:t>
      </w:r>
      <w:r w:rsidRPr="00455223">
        <w:rPr>
          <w:sz w:val="24"/>
          <w:szCs w:val="24"/>
          <w:vertAlign w:val="superscript"/>
        </w:rPr>
        <w:t>nd</w:t>
      </w:r>
      <w:r w:rsidRPr="00455223">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455223">
        <w:rPr>
          <w:sz w:val="24"/>
          <w:szCs w:val="24"/>
          <w:vertAlign w:val="superscript"/>
        </w:rPr>
        <w:t>nd</w:t>
      </w:r>
      <w:r w:rsidRPr="00455223">
        <w:rPr>
          <w:sz w:val="24"/>
          <w:szCs w:val="24"/>
        </w:rPr>
        <w:t xml:space="preserve"> Timothy 1:8; 2</w:t>
      </w:r>
      <w:r w:rsidRPr="00455223">
        <w:rPr>
          <w:sz w:val="24"/>
          <w:szCs w:val="24"/>
          <w:vertAlign w:val="superscript"/>
        </w:rPr>
        <w:t>nd</w:t>
      </w:r>
      <w:r w:rsidRPr="00455223">
        <w:rPr>
          <w:sz w:val="24"/>
          <w:szCs w:val="24"/>
        </w:rPr>
        <w:t xml:space="preserve"> Corinthians 12:9; 1</w:t>
      </w:r>
      <w:r w:rsidRPr="00455223">
        <w:rPr>
          <w:sz w:val="24"/>
          <w:szCs w:val="24"/>
          <w:vertAlign w:val="superscript"/>
        </w:rPr>
        <w:t>st</w:t>
      </w:r>
      <w:r w:rsidRPr="00455223">
        <w:rPr>
          <w:sz w:val="24"/>
          <w:szCs w:val="24"/>
        </w:rPr>
        <w:t xml:space="preserve"> Peter 1:5; and  Matthew 28:18-20. Stephen’s power is linked to the Lord’s omnipotence in Acts 6:8. The Father Stephen power &amp; might is in 1</w:t>
      </w:r>
      <w:r w:rsidRPr="00455223">
        <w:rPr>
          <w:sz w:val="24"/>
          <w:szCs w:val="24"/>
          <w:vertAlign w:val="superscript"/>
        </w:rPr>
        <w:t>st</w:t>
      </w:r>
      <w:r w:rsidRPr="00455223">
        <w:rPr>
          <w:sz w:val="24"/>
          <w:szCs w:val="24"/>
        </w:rPr>
        <w:t xml:space="preserve"> Thessalonians 3:11; Ephesians 4:6 &amp; 1</w:t>
      </w:r>
      <w:r w:rsidRPr="00455223">
        <w:rPr>
          <w:sz w:val="24"/>
          <w:szCs w:val="24"/>
          <w:vertAlign w:val="superscript"/>
        </w:rPr>
        <w:t>st</w:t>
      </w:r>
      <w:r w:rsidRPr="00455223">
        <w:rPr>
          <w:sz w:val="24"/>
          <w:szCs w:val="24"/>
        </w:rPr>
        <w:t xml:space="preserve"> Corinthians 8:6; 15:24-28 &amp; 2</w:t>
      </w:r>
      <w:r w:rsidRPr="00455223">
        <w:rPr>
          <w:sz w:val="24"/>
          <w:szCs w:val="24"/>
          <w:vertAlign w:val="superscript"/>
        </w:rPr>
        <w:t>nd</w:t>
      </w:r>
      <w:r w:rsidRPr="00455223">
        <w:rPr>
          <w:sz w:val="24"/>
          <w:szCs w:val="24"/>
        </w:rPr>
        <w:t xml:space="preserve"> Corinthians 6:18. </w:t>
      </w:r>
    </w:p>
    <w:p w:rsidR="000C1894" w:rsidRPr="00455223" w:rsidRDefault="000C1894" w:rsidP="000C1894">
      <w:pPr>
        <w:spacing w:line="480" w:lineRule="auto"/>
        <w:jc w:val="both"/>
        <w:rPr>
          <w:sz w:val="24"/>
          <w:szCs w:val="24"/>
        </w:rPr>
      </w:pPr>
      <w:r w:rsidRPr="00455223">
        <w:rPr>
          <w:sz w:val="24"/>
          <w:szCs w:val="24"/>
        </w:rPr>
        <w:t>Stephen’s Ministry of Strength in Acts 6:5, 8</w:t>
      </w:r>
    </w:p>
    <w:p w:rsidR="000C1894" w:rsidRPr="00455223" w:rsidRDefault="000C1894" w:rsidP="000C1894">
      <w:pPr>
        <w:spacing w:line="480" w:lineRule="auto"/>
        <w:jc w:val="both"/>
        <w:rPr>
          <w:sz w:val="24"/>
          <w:szCs w:val="24"/>
          <w:u w:val="double"/>
        </w:rPr>
      </w:pPr>
      <w:r w:rsidRPr="00455223">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455223">
        <w:rPr>
          <w:sz w:val="24"/>
          <w:szCs w:val="24"/>
          <w:vertAlign w:val="superscript"/>
        </w:rPr>
        <w:t>st</w:t>
      </w:r>
      <w:r w:rsidRPr="00455223">
        <w:rPr>
          <w:sz w:val="24"/>
          <w:szCs w:val="24"/>
        </w:rPr>
        <w:t xml:space="preserve"> Corinthians  2:7, 11; 16:13; Daniel 1:4, 17;  2</w:t>
      </w:r>
      <w:r w:rsidRPr="00455223">
        <w:rPr>
          <w:sz w:val="24"/>
          <w:szCs w:val="24"/>
          <w:vertAlign w:val="superscript"/>
        </w:rPr>
        <w:t>nd</w:t>
      </w:r>
      <w:r w:rsidRPr="00455223">
        <w:rPr>
          <w:sz w:val="24"/>
          <w:szCs w:val="24"/>
        </w:rPr>
        <w:t xml:space="preserve"> Corinthians 12:2-10; Exodus 31:3; Romans 12:6; Ephesians 1:16-17; 3:20; 6:10-20; Haggai 2:5; Ezekiel 11:19; John  14:16;  1</w:t>
      </w:r>
      <w:r w:rsidRPr="00455223">
        <w:rPr>
          <w:sz w:val="24"/>
          <w:szCs w:val="24"/>
          <w:vertAlign w:val="superscript"/>
        </w:rPr>
        <w:t>st</w:t>
      </w:r>
      <w:r w:rsidRPr="00455223">
        <w:rPr>
          <w:sz w:val="24"/>
          <w:szCs w:val="24"/>
        </w:rPr>
        <w:t xml:space="preserve"> Timothy 4:14; Ecclesiastes 4:12;  10:10;  Zechariah 4:6 and Jeremiah 20:11. The </w:t>
      </w:r>
      <w:r w:rsidRPr="00455223">
        <w:rPr>
          <w:sz w:val="24"/>
          <w:szCs w:val="24"/>
        </w:rPr>
        <w:lastRenderedPageBreak/>
        <w:t>Father Stephen’s strength is in 2</w:t>
      </w:r>
      <w:r w:rsidRPr="00455223">
        <w:rPr>
          <w:sz w:val="24"/>
          <w:szCs w:val="24"/>
          <w:vertAlign w:val="superscript"/>
        </w:rPr>
        <w:t>nd</w:t>
      </w:r>
      <w:r w:rsidRPr="00455223">
        <w:rPr>
          <w:sz w:val="24"/>
          <w:szCs w:val="24"/>
        </w:rPr>
        <w:t xml:space="preserve"> Thessalonians 2:16; 1</w:t>
      </w:r>
      <w:r w:rsidRPr="00455223">
        <w:rPr>
          <w:sz w:val="24"/>
          <w:szCs w:val="24"/>
          <w:vertAlign w:val="superscript"/>
        </w:rPr>
        <w:t>st</w:t>
      </w:r>
      <w:r w:rsidRPr="00455223">
        <w:rPr>
          <w:sz w:val="24"/>
          <w:szCs w:val="24"/>
        </w:rPr>
        <w:t xml:space="preserve"> Timothy 1:2; 2</w:t>
      </w:r>
      <w:r w:rsidRPr="00455223">
        <w:rPr>
          <w:sz w:val="24"/>
          <w:szCs w:val="24"/>
          <w:vertAlign w:val="superscript"/>
        </w:rPr>
        <w:t>nd</w:t>
      </w:r>
      <w:r w:rsidRPr="00455223">
        <w:rPr>
          <w:sz w:val="24"/>
          <w:szCs w:val="24"/>
        </w:rPr>
        <w:t xml:space="preserve"> Timothy 1:2; Titus 1:4; Hebrews 1:5; James 1:17, 27; 1</w:t>
      </w:r>
      <w:r w:rsidRPr="00455223">
        <w:rPr>
          <w:sz w:val="24"/>
          <w:szCs w:val="24"/>
          <w:vertAlign w:val="superscript"/>
        </w:rPr>
        <w:t>st</w:t>
      </w:r>
      <w:r w:rsidRPr="00455223">
        <w:rPr>
          <w:sz w:val="24"/>
          <w:szCs w:val="24"/>
        </w:rPr>
        <w:t xml:space="preserve"> Peter 1:2-3 &amp; 1</w:t>
      </w:r>
      <w:r w:rsidRPr="00455223">
        <w:rPr>
          <w:sz w:val="24"/>
          <w:szCs w:val="24"/>
          <w:vertAlign w:val="superscript"/>
        </w:rPr>
        <w:t>st</w:t>
      </w:r>
      <w:r w:rsidRPr="00455223">
        <w:rPr>
          <w:sz w:val="24"/>
          <w:szCs w:val="24"/>
        </w:rPr>
        <w:t xml:space="preserve"> John 1:2.</w:t>
      </w:r>
      <w:r w:rsidRPr="00455223">
        <w:rPr>
          <w:sz w:val="24"/>
          <w:szCs w:val="24"/>
          <w:u w:val="double"/>
        </w:rPr>
        <w:t xml:space="preserve"> </w:t>
      </w:r>
    </w:p>
    <w:p w:rsidR="000C1894" w:rsidRPr="00455223" w:rsidRDefault="000C1894" w:rsidP="000C1894">
      <w:pPr>
        <w:spacing w:line="480" w:lineRule="auto"/>
        <w:jc w:val="both"/>
        <w:rPr>
          <w:sz w:val="24"/>
          <w:szCs w:val="24"/>
        </w:rPr>
      </w:pPr>
      <w:r w:rsidRPr="00455223">
        <w:rPr>
          <w:sz w:val="24"/>
          <w:szCs w:val="24"/>
        </w:rPr>
        <w:t>Stephen’s Ministry of Thanks and Thanksgiving in Acts 6:3, 5, 8, 7:59</w:t>
      </w:r>
    </w:p>
    <w:p w:rsidR="000C1894" w:rsidRPr="00455223" w:rsidRDefault="000C1894" w:rsidP="000C1894">
      <w:pPr>
        <w:spacing w:line="480" w:lineRule="auto"/>
        <w:jc w:val="both"/>
        <w:rPr>
          <w:sz w:val="24"/>
          <w:szCs w:val="24"/>
        </w:rPr>
      </w:pPr>
      <w:r w:rsidRPr="00455223">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455223">
        <w:rPr>
          <w:sz w:val="24"/>
          <w:szCs w:val="24"/>
          <w:vertAlign w:val="superscript"/>
        </w:rPr>
        <w:t>st</w:t>
      </w:r>
      <w:r w:rsidRPr="00455223">
        <w:rPr>
          <w:sz w:val="24"/>
          <w:szCs w:val="24"/>
        </w:rPr>
        <w:t xml:space="preserve"> Chronicles 16:4; Psalm 92:1-15; Romans 1:18-23; Ephesians 2:1-10; 4:12; Leviticus 7:12-13; Psalm 42:4; 145:7; 150:3-5;  Deuteronomy 16:9-17;  2</w:t>
      </w:r>
      <w:r w:rsidRPr="00455223">
        <w:rPr>
          <w:sz w:val="24"/>
          <w:szCs w:val="24"/>
          <w:vertAlign w:val="superscript"/>
        </w:rPr>
        <w:t>nd</w:t>
      </w:r>
      <w:r w:rsidRPr="00455223">
        <w:rPr>
          <w:sz w:val="24"/>
          <w:szCs w:val="24"/>
        </w:rPr>
        <w:t xml:space="preserve">  Chronicles 5:12-13; Nehemiah 11:17; 1</w:t>
      </w:r>
      <w:r w:rsidRPr="00455223">
        <w:rPr>
          <w:sz w:val="24"/>
          <w:szCs w:val="24"/>
          <w:vertAlign w:val="superscript"/>
        </w:rPr>
        <w:t>st</w:t>
      </w:r>
      <w:r w:rsidRPr="00455223">
        <w:rPr>
          <w:sz w:val="24"/>
          <w:szCs w:val="24"/>
        </w:rPr>
        <w:t xml:space="preserve"> Thessalonians 1:2-3; 5:18;  1</w:t>
      </w:r>
      <w:r w:rsidRPr="00455223">
        <w:rPr>
          <w:sz w:val="24"/>
          <w:szCs w:val="24"/>
          <w:vertAlign w:val="superscript"/>
        </w:rPr>
        <w:t>st</w:t>
      </w:r>
      <w:r w:rsidRPr="00455223">
        <w:rPr>
          <w:sz w:val="24"/>
          <w:szCs w:val="24"/>
        </w:rPr>
        <w:t xml:space="preserve"> Corinthians 11:24; 14:18; 2</w:t>
      </w:r>
      <w:r w:rsidRPr="00455223">
        <w:rPr>
          <w:sz w:val="24"/>
          <w:szCs w:val="24"/>
          <w:vertAlign w:val="superscript"/>
        </w:rPr>
        <w:t>nd</w:t>
      </w:r>
      <w:r w:rsidRPr="00455223">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0C1894" w:rsidRPr="00455223" w:rsidRDefault="000C1894" w:rsidP="000C1894">
      <w:pPr>
        <w:spacing w:line="480" w:lineRule="auto"/>
        <w:jc w:val="both"/>
        <w:rPr>
          <w:sz w:val="24"/>
          <w:szCs w:val="24"/>
        </w:rPr>
      </w:pPr>
      <w:r w:rsidRPr="00455223">
        <w:rPr>
          <w:sz w:val="24"/>
          <w:szCs w:val="24"/>
        </w:rPr>
        <w:t>Stephen’s Ministry of the Gentile Christian Law of God in Acts 6:12-8:3</w:t>
      </w:r>
    </w:p>
    <w:p w:rsidR="000C1894" w:rsidRPr="00455223" w:rsidRDefault="000C1894" w:rsidP="000C1894">
      <w:pPr>
        <w:spacing w:line="480" w:lineRule="auto"/>
        <w:jc w:val="both"/>
        <w:rPr>
          <w:sz w:val="24"/>
          <w:szCs w:val="24"/>
        </w:rPr>
      </w:pPr>
      <w:r w:rsidRPr="00455223">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455223">
        <w:rPr>
          <w:b/>
          <w:sz w:val="24"/>
          <w:szCs w:val="24"/>
        </w:rPr>
        <w:t>Law</w:t>
      </w:r>
      <w:r w:rsidRPr="00455223">
        <w:rPr>
          <w:sz w:val="24"/>
          <w:szCs w:val="24"/>
        </w:rPr>
        <w:t xml:space="preserve"> is used as </w:t>
      </w:r>
      <w:r w:rsidRPr="00455223">
        <w:rPr>
          <w:b/>
          <w:sz w:val="24"/>
          <w:szCs w:val="24"/>
        </w:rPr>
        <w:t xml:space="preserve">Ways </w:t>
      </w:r>
      <w:r w:rsidRPr="00455223">
        <w:rPr>
          <w:sz w:val="24"/>
          <w:szCs w:val="24"/>
        </w:rPr>
        <w:t>in 1</w:t>
      </w:r>
      <w:r w:rsidRPr="00455223">
        <w:rPr>
          <w:sz w:val="24"/>
          <w:szCs w:val="24"/>
          <w:vertAlign w:val="superscript"/>
        </w:rPr>
        <w:t>st</w:t>
      </w:r>
      <w:r w:rsidRPr="00455223">
        <w:rPr>
          <w:sz w:val="24"/>
          <w:szCs w:val="24"/>
        </w:rPr>
        <w:t xml:space="preserve"> Kings 2:3 &amp;  Psalm 18:21,  </w:t>
      </w:r>
      <w:r w:rsidRPr="00455223">
        <w:rPr>
          <w:b/>
          <w:sz w:val="24"/>
          <w:szCs w:val="24"/>
        </w:rPr>
        <w:t>Testimonies</w:t>
      </w:r>
      <w:r w:rsidRPr="00455223">
        <w:rPr>
          <w:sz w:val="24"/>
          <w:szCs w:val="24"/>
        </w:rPr>
        <w:t xml:space="preserve"> in Deuteronomy 4:45; 6:17 (KJV), </w:t>
      </w:r>
      <w:r w:rsidRPr="00455223">
        <w:rPr>
          <w:b/>
          <w:sz w:val="24"/>
          <w:szCs w:val="24"/>
        </w:rPr>
        <w:t xml:space="preserve">Stipulations </w:t>
      </w:r>
      <w:r w:rsidRPr="00455223">
        <w:rPr>
          <w:sz w:val="24"/>
          <w:szCs w:val="24"/>
        </w:rPr>
        <w:t xml:space="preserve">in Deuteronomy 6:17 (NIV),  </w:t>
      </w:r>
      <w:r w:rsidRPr="00455223">
        <w:rPr>
          <w:b/>
          <w:sz w:val="24"/>
          <w:szCs w:val="24"/>
        </w:rPr>
        <w:t>Requirements</w:t>
      </w:r>
      <w:r w:rsidRPr="00455223">
        <w:rPr>
          <w:sz w:val="24"/>
          <w:szCs w:val="24"/>
        </w:rPr>
        <w:t xml:space="preserve"> in 1</w:t>
      </w:r>
      <w:r w:rsidRPr="00455223">
        <w:rPr>
          <w:sz w:val="24"/>
          <w:szCs w:val="24"/>
          <w:vertAlign w:val="superscript"/>
        </w:rPr>
        <w:t>st</w:t>
      </w:r>
      <w:r w:rsidRPr="00455223">
        <w:rPr>
          <w:sz w:val="24"/>
          <w:szCs w:val="24"/>
        </w:rPr>
        <w:t xml:space="preserve"> Kings 2:3, </w:t>
      </w:r>
      <w:r w:rsidRPr="00455223">
        <w:rPr>
          <w:b/>
          <w:sz w:val="24"/>
          <w:szCs w:val="24"/>
        </w:rPr>
        <w:t xml:space="preserve">Precepts </w:t>
      </w:r>
      <w:r w:rsidRPr="00455223">
        <w:rPr>
          <w:sz w:val="24"/>
          <w:szCs w:val="24"/>
        </w:rPr>
        <w:t xml:space="preserve">in Psalm 119:4 (NIV), </w:t>
      </w:r>
      <w:r w:rsidRPr="00455223">
        <w:rPr>
          <w:b/>
          <w:sz w:val="24"/>
          <w:szCs w:val="24"/>
        </w:rPr>
        <w:t>Statutes</w:t>
      </w:r>
      <w:r w:rsidRPr="00455223">
        <w:rPr>
          <w:sz w:val="24"/>
          <w:szCs w:val="24"/>
        </w:rPr>
        <w:t xml:space="preserve"> in Leviticus 3:17;  10:11 (KJV), </w:t>
      </w:r>
      <w:r w:rsidRPr="00455223">
        <w:rPr>
          <w:b/>
          <w:sz w:val="24"/>
          <w:szCs w:val="24"/>
        </w:rPr>
        <w:t xml:space="preserve">Decrees </w:t>
      </w:r>
      <w:r w:rsidRPr="00455223">
        <w:rPr>
          <w:sz w:val="24"/>
          <w:szCs w:val="24"/>
        </w:rPr>
        <w:t xml:space="preserve"> in  1</w:t>
      </w:r>
      <w:r w:rsidRPr="00455223">
        <w:rPr>
          <w:sz w:val="24"/>
          <w:szCs w:val="24"/>
          <w:vertAlign w:val="superscript"/>
        </w:rPr>
        <w:t>st</w:t>
      </w:r>
      <w:r w:rsidRPr="00455223">
        <w:rPr>
          <w:sz w:val="24"/>
          <w:szCs w:val="24"/>
        </w:rPr>
        <w:t xml:space="preserve"> Chronicles  29:19,  </w:t>
      </w:r>
      <w:r w:rsidRPr="00455223">
        <w:rPr>
          <w:b/>
          <w:sz w:val="24"/>
          <w:szCs w:val="24"/>
        </w:rPr>
        <w:t>Ordinances</w:t>
      </w:r>
      <w:r w:rsidRPr="00455223">
        <w:rPr>
          <w:sz w:val="24"/>
          <w:szCs w:val="24"/>
        </w:rPr>
        <w:t xml:space="preserve">  in   Numbers  9:12  (KJV),  </w:t>
      </w:r>
      <w:r w:rsidRPr="00455223">
        <w:rPr>
          <w:b/>
          <w:sz w:val="24"/>
          <w:szCs w:val="24"/>
        </w:rPr>
        <w:t xml:space="preserve">Commands </w:t>
      </w:r>
      <w:r w:rsidRPr="00455223">
        <w:rPr>
          <w:sz w:val="24"/>
          <w:szCs w:val="24"/>
        </w:rPr>
        <w:t xml:space="preserve"> in Deuteronomy   6:1-9,  </w:t>
      </w:r>
      <w:r w:rsidRPr="00455223">
        <w:rPr>
          <w:b/>
          <w:sz w:val="24"/>
          <w:szCs w:val="24"/>
        </w:rPr>
        <w:t>Judgments</w:t>
      </w:r>
      <w:r w:rsidRPr="00455223">
        <w:rPr>
          <w:sz w:val="24"/>
          <w:szCs w:val="24"/>
        </w:rPr>
        <w:t xml:space="preserve">   in  Exodus 24:3 (KJV), </w:t>
      </w:r>
      <w:r w:rsidRPr="00455223">
        <w:rPr>
          <w:b/>
          <w:sz w:val="24"/>
          <w:szCs w:val="24"/>
        </w:rPr>
        <w:lastRenderedPageBreak/>
        <w:t>Words</w:t>
      </w:r>
      <w:r w:rsidRPr="00455223">
        <w:rPr>
          <w:sz w:val="24"/>
          <w:szCs w:val="24"/>
        </w:rPr>
        <w:t xml:space="preserve"> in Deuteronomy 33:9, </w:t>
      </w:r>
      <w:r w:rsidRPr="00455223">
        <w:rPr>
          <w:b/>
          <w:sz w:val="24"/>
          <w:szCs w:val="24"/>
        </w:rPr>
        <w:t xml:space="preserve">Regulations </w:t>
      </w:r>
      <w:r w:rsidRPr="00455223">
        <w:rPr>
          <w:sz w:val="24"/>
          <w:szCs w:val="24"/>
        </w:rPr>
        <w:t xml:space="preserve">&amp; </w:t>
      </w:r>
      <w:r w:rsidRPr="00455223">
        <w:rPr>
          <w:b/>
          <w:sz w:val="24"/>
          <w:szCs w:val="24"/>
        </w:rPr>
        <w:t>Teachings</w:t>
      </w:r>
      <w:r w:rsidRPr="00455223">
        <w:rPr>
          <w:sz w:val="24"/>
          <w:szCs w:val="24"/>
        </w:rPr>
        <w:t xml:space="preserve"> in Exodus 24:3, </w:t>
      </w:r>
      <w:r w:rsidRPr="00455223">
        <w:rPr>
          <w:b/>
          <w:sz w:val="24"/>
          <w:szCs w:val="24"/>
        </w:rPr>
        <w:t xml:space="preserve">Rules </w:t>
      </w:r>
      <w:r w:rsidRPr="00455223">
        <w:rPr>
          <w:sz w:val="24"/>
          <w:szCs w:val="24"/>
        </w:rPr>
        <w:t>in Psalms 110:2; 2</w:t>
      </w:r>
      <w:r w:rsidRPr="00455223">
        <w:rPr>
          <w:sz w:val="24"/>
          <w:szCs w:val="24"/>
          <w:vertAlign w:val="superscript"/>
        </w:rPr>
        <w:t>nd</w:t>
      </w:r>
      <w:r w:rsidRPr="00455223">
        <w:rPr>
          <w:sz w:val="24"/>
          <w:szCs w:val="24"/>
        </w:rPr>
        <w:t xml:space="preserve"> Esdras 4:38; 5:23, 38; 6:11; 7:17; 12:7; 13:51 &amp; in the Damascus Document on pages 146-150, </w:t>
      </w:r>
      <w:r w:rsidRPr="00455223">
        <w:rPr>
          <w:b/>
          <w:sz w:val="24"/>
          <w:szCs w:val="24"/>
        </w:rPr>
        <w:t>Codes (Penal)</w:t>
      </w:r>
      <w:r w:rsidRPr="00455223">
        <w:rPr>
          <w:sz w:val="24"/>
          <w:szCs w:val="24"/>
        </w:rPr>
        <w:t xml:space="preserve"> in Romans 2:27, 29 (NIV); 7:6 (NIV); Colossians 2:14 (NIV), </w:t>
      </w:r>
      <w:r w:rsidRPr="00455223">
        <w:rPr>
          <w:b/>
          <w:sz w:val="24"/>
          <w:szCs w:val="24"/>
        </w:rPr>
        <w:t>Covenant Rituals</w:t>
      </w:r>
      <w:r w:rsidRPr="00455223">
        <w:rPr>
          <w:sz w:val="24"/>
          <w:szCs w:val="24"/>
        </w:rPr>
        <w:t xml:space="preserve"> in Job 1:1; Genesis 1:26; 6:18; 15:18; Exodus 19:6; 2</w:t>
      </w:r>
      <w:r w:rsidRPr="00455223">
        <w:rPr>
          <w:sz w:val="24"/>
          <w:szCs w:val="24"/>
          <w:vertAlign w:val="superscript"/>
        </w:rPr>
        <w:t>nd</w:t>
      </w:r>
      <w:r w:rsidRPr="00455223">
        <w:rPr>
          <w:sz w:val="24"/>
          <w:szCs w:val="24"/>
        </w:rPr>
        <w:t xml:space="preserve"> Samuel 23:5; Psalms 105:10; Hebrews 8:6; Sirach 24:23; 28:7; 44:20; 45:7, 15 &amp; in the Damascus Document on pages 150-153 &amp; </w:t>
      </w:r>
      <w:r w:rsidRPr="00455223">
        <w:rPr>
          <w:b/>
          <w:sz w:val="24"/>
          <w:szCs w:val="24"/>
        </w:rPr>
        <w:t>Manuals</w:t>
      </w:r>
      <w:r w:rsidRPr="00455223">
        <w:rPr>
          <w:sz w:val="24"/>
          <w:szCs w:val="24"/>
        </w:rPr>
        <w:t xml:space="preserve"> in Numbers 35:18; 2</w:t>
      </w:r>
      <w:r w:rsidRPr="00455223">
        <w:rPr>
          <w:sz w:val="24"/>
          <w:szCs w:val="24"/>
          <w:vertAlign w:val="superscript"/>
        </w:rPr>
        <w:t>nd</w:t>
      </w:r>
      <w:r w:rsidRPr="00455223">
        <w:rPr>
          <w:sz w:val="24"/>
          <w:szCs w:val="24"/>
        </w:rPr>
        <w:t xml:space="preserve"> Samuel 1:27; Job 20:24; Ecclesiastes 9:18; Isaiah 13:5; 54:17; Jeremiah 50:25; 1</w:t>
      </w:r>
      <w:r w:rsidRPr="00455223">
        <w:rPr>
          <w:sz w:val="24"/>
          <w:szCs w:val="24"/>
          <w:vertAlign w:val="superscript"/>
        </w:rPr>
        <w:t>st</w:t>
      </w:r>
      <w:r w:rsidRPr="00455223">
        <w:rPr>
          <w:sz w:val="24"/>
          <w:szCs w:val="24"/>
        </w:rPr>
        <w:t xml:space="preserve"> Maccabees 10:6; 2</w:t>
      </w:r>
      <w:r w:rsidRPr="00455223">
        <w:rPr>
          <w:sz w:val="24"/>
          <w:szCs w:val="24"/>
          <w:vertAlign w:val="superscript"/>
        </w:rPr>
        <w:t>nd</w:t>
      </w:r>
      <w:r w:rsidRPr="00455223">
        <w:rPr>
          <w:sz w:val="24"/>
          <w:szCs w:val="24"/>
        </w:rPr>
        <w:t xml:space="preserve"> Maccabees 3:28; 8:18; 2</w:t>
      </w:r>
      <w:r w:rsidRPr="00455223">
        <w:rPr>
          <w:sz w:val="24"/>
          <w:szCs w:val="24"/>
          <w:vertAlign w:val="superscript"/>
        </w:rPr>
        <w:t>nd</w:t>
      </w:r>
      <w:r w:rsidRPr="00455223">
        <w:rPr>
          <w:sz w:val="24"/>
          <w:szCs w:val="24"/>
        </w:rPr>
        <w:t xml:space="preserve"> Corinthians 10:4-6 &amp; in the Manual of Discipline on pages 208-222. These words are the same thing in Deuteronomy 4:1; 5:1; 6:1 &amp; 1</w:t>
      </w:r>
      <w:r w:rsidRPr="00455223">
        <w:rPr>
          <w:sz w:val="24"/>
          <w:szCs w:val="24"/>
          <w:vertAlign w:val="superscript"/>
        </w:rPr>
        <w:t>st</w:t>
      </w:r>
      <w:r w:rsidRPr="00455223">
        <w:rPr>
          <w:sz w:val="24"/>
          <w:szCs w:val="24"/>
        </w:rPr>
        <w:t xml:space="preserve"> Kings 2:3. Israelite Law &amp; the ancient near east were established in Deuteronomy 4:5-8. The 10 Commandments is a Gentile Law in the 1</w:t>
      </w:r>
      <w:r w:rsidRPr="00455223">
        <w:rPr>
          <w:sz w:val="24"/>
          <w:szCs w:val="24"/>
          <w:vertAlign w:val="superscript"/>
        </w:rPr>
        <w:t>st</w:t>
      </w:r>
      <w:r w:rsidRPr="00455223">
        <w:rPr>
          <w:sz w:val="24"/>
          <w:szCs w:val="24"/>
        </w:rPr>
        <w:t xml:space="preserve"> time Moses came down in  Exodus  20:1-17;  34:14,  17, 21; 40:20;  Deuteronomy 5:6-21;  27:15-16;  Leviticus  19:1-8;  Matthew  5:17-48;  12:1-14;  22:37-40; 23:23-24; Mark 12:28-34; Luke  10:27;  Romans  8:1-17;  13:8-9;  Galatians 5:13-6:10; 1</w:t>
      </w:r>
      <w:r w:rsidRPr="00455223">
        <w:rPr>
          <w:sz w:val="24"/>
          <w:szCs w:val="24"/>
          <w:vertAlign w:val="superscript"/>
        </w:rPr>
        <w:t>st</w:t>
      </w:r>
      <w:r w:rsidRPr="00455223">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455223">
        <w:rPr>
          <w:b/>
          <w:i/>
          <w:sz w:val="24"/>
          <w:szCs w:val="24"/>
        </w:rPr>
        <w:t>Mitzvot</w:t>
      </w:r>
      <w:r w:rsidRPr="00455223">
        <w:rPr>
          <w:b/>
          <w:sz w:val="24"/>
          <w:szCs w:val="24"/>
        </w:rPr>
        <w:t xml:space="preserve"> </w:t>
      </w:r>
      <w:r w:rsidRPr="00455223">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455223">
        <w:rPr>
          <w:sz w:val="24"/>
          <w:szCs w:val="24"/>
        </w:rPr>
        <w:lastRenderedPageBreak/>
        <w:t>21:18-25. Gentile Law is to abstain from things strangled, from idols (martial fornication in Tobit 4:12-13), from flesh (Sexual Eros Love) &amp; from blood. The Ten Commandments (1</w:t>
      </w:r>
      <w:r w:rsidRPr="00455223">
        <w:rPr>
          <w:sz w:val="24"/>
          <w:szCs w:val="24"/>
          <w:vertAlign w:val="superscript"/>
        </w:rPr>
        <w:t>st</w:t>
      </w:r>
      <w:r w:rsidRPr="00455223">
        <w:rPr>
          <w:sz w:val="24"/>
          <w:szCs w:val="24"/>
        </w:rPr>
        <w:t xml:space="preserve"> time) is the 19</w:t>
      </w:r>
      <w:r w:rsidRPr="00455223">
        <w:rPr>
          <w:sz w:val="24"/>
          <w:szCs w:val="24"/>
          <w:vertAlign w:val="superscript"/>
        </w:rPr>
        <w:t>th</w:t>
      </w:r>
      <w:r w:rsidRPr="00455223">
        <w:rPr>
          <w:sz w:val="24"/>
          <w:szCs w:val="24"/>
        </w:rPr>
        <w:t>/20</w:t>
      </w:r>
      <w:r w:rsidRPr="00455223">
        <w:rPr>
          <w:sz w:val="24"/>
          <w:szCs w:val="24"/>
          <w:vertAlign w:val="superscript"/>
        </w:rPr>
        <w:t>th</w:t>
      </w:r>
      <w:r w:rsidRPr="00455223">
        <w:rPr>
          <w:sz w:val="24"/>
          <w:szCs w:val="24"/>
        </w:rPr>
        <w:t xml:space="preserve"> orders of </w:t>
      </w:r>
      <w:r w:rsidRPr="00455223">
        <w:rPr>
          <w:b/>
          <w:sz w:val="24"/>
          <w:szCs w:val="24"/>
        </w:rPr>
        <w:t xml:space="preserve">The 2 Greatest Commands of the Law </w:t>
      </w:r>
      <w:r w:rsidRPr="00455223">
        <w:rPr>
          <w:sz w:val="24"/>
          <w:szCs w:val="24"/>
        </w:rPr>
        <w:t xml:space="preserve">in Luke 10:27. To abstain from Sexual Eros Love is in the Acts of Paul pages 445-458 &amp; the Acts of Thomas pages 464-470. The </w:t>
      </w:r>
      <w:r w:rsidRPr="00455223">
        <w:rPr>
          <w:b/>
          <w:sz w:val="24"/>
          <w:szCs w:val="24"/>
        </w:rPr>
        <w:t>Law</w:t>
      </w:r>
      <w:r w:rsidRPr="00455223">
        <w:rPr>
          <w:sz w:val="24"/>
          <w:szCs w:val="24"/>
        </w:rPr>
        <w:t xml:space="preserve"> is done by the </w:t>
      </w:r>
      <w:r w:rsidRPr="00455223">
        <w:rPr>
          <w:b/>
          <w:sz w:val="24"/>
          <w:szCs w:val="24"/>
        </w:rPr>
        <w:t>21</w:t>
      </w:r>
      <w:r w:rsidRPr="00455223">
        <w:rPr>
          <w:b/>
          <w:sz w:val="24"/>
          <w:szCs w:val="24"/>
          <w:vertAlign w:val="superscript"/>
        </w:rPr>
        <w:t>st</w:t>
      </w:r>
      <w:r w:rsidRPr="00455223">
        <w:rPr>
          <w:b/>
          <w:sz w:val="24"/>
          <w:szCs w:val="24"/>
        </w:rPr>
        <w:t>/22</w:t>
      </w:r>
      <w:r w:rsidRPr="00455223">
        <w:rPr>
          <w:b/>
          <w:sz w:val="24"/>
          <w:szCs w:val="24"/>
          <w:vertAlign w:val="superscript"/>
        </w:rPr>
        <w:t>nd</w:t>
      </w:r>
      <w:r w:rsidRPr="00455223">
        <w:rPr>
          <w:b/>
          <w:sz w:val="24"/>
          <w:szCs w:val="24"/>
        </w:rPr>
        <w:t xml:space="preserve"> orders of Aaron &amp; Moses in Jewish Law</w:t>
      </w:r>
      <w:r w:rsidRPr="00455223">
        <w:rPr>
          <w:sz w:val="24"/>
          <w:szCs w:val="24"/>
        </w:rPr>
        <w:t xml:space="preserve">, by the </w:t>
      </w:r>
      <w:r w:rsidRPr="00455223">
        <w:rPr>
          <w:b/>
          <w:sz w:val="24"/>
          <w:szCs w:val="24"/>
        </w:rPr>
        <w:t>23</w:t>
      </w:r>
      <w:r w:rsidRPr="00455223">
        <w:rPr>
          <w:b/>
          <w:sz w:val="24"/>
          <w:szCs w:val="24"/>
          <w:vertAlign w:val="superscript"/>
        </w:rPr>
        <w:t>rd</w:t>
      </w:r>
      <w:r w:rsidRPr="00455223">
        <w:rPr>
          <w:b/>
          <w:sz w:val="24"/>
          <w:szCs w:val="24"/>
        </w:rPr>
        <w:t>/24</w:t>
      </w:r>
      <w:r w:rsidRPr="00455223">
        <w:rPr>
          <w:b/>
          <w:sz w:val="24"/>
          <w:szCs w:val="24"/>
          <w:vertAlign w:val="superscript"/>
        </w:rPr>
        <w:t>th</w:t>
      </w:r>
      <w:r w:rsidRPr="00455223">
        <w:rPr>
          <w:b/>
          <w:sz w:val="24"/>
          <w:szCs w:val="24"/>
        </w:rPr>
        <w:t xml:space="preserve"> orders of James in 1 or 2 in Gentile Law &amp; in alone or 1 in Christian Law </w:t>
      </w:r>
      <w:r w:rsidRPr="00455223">
        <w:rPr>
          <w:sz w:val="24"/>
          <w:szCs w:val="24"/>
        </w:rPr>
        <w:t xml:space="preserve">&amp; </w:t>
      </w:r>
      <w:r w:rsidRPr="00455223">
        <w:rPr>
          <w:b/>
          <w:sz w:val="24"/>
          <w:szCs w:val="24"/>
        </w:rPr>
        <w:t>by the 30</w:t>
      </w:r>
      <w:r w:rsidRPr="00455223">
        <w:rPr>
          <w:b/>
          <w:sz w:val="24"/>
          <w:szCs w:val="24"/>
          <w:vertAlign w:val="superscript"/>
        </w:rPr>
        <w:t>th</w:t>
      </w:r>
      <w:r w:rsidRPr="00455223">
        <w:rPr>
          <w:b/>
          <w:sz w:val="24"/>
          <w:szCs w:val="24"/>
        </w:rPr>
        <w:t xml:space="preserve"> Supreme order of Melchizedek (Giants), Elohim (Dragon Hosts, Camps &amp; Armies) &amp; El (Law) in Lordship above the Law</w:t>
      </w:r>
      <w:r w:rsidRPr="00455223">
        <w:rPr>
          <w:sz w:val="24"/>
          <w:szCs w:val="24"/>
        </w:rPr>
        <w:t xml:space="preserve"> in Hebrews 7:11, 21; 10:28-30; Romans 13:1-10 &amp; James 2:8-13. </w:t>
      </w:r>
      <w:r w:rsidRPr="00455223">
        <w:rPr>
          <w:b/>
          <w:sz w:val="24"/>
          <w:szCs w:val="24"/>
        </w:rPr>
        <w:t>The Lord John/Jesus as the Lord Woman/Man in the 25</w:t>
      </w:r>
      <w:r w:rsidRPr="00455223">
        <w:rPr>
          <w:b/>
          <w:sz w:val="24"/>
          <w:szCs w:val="24"/>
          <w:vertAlign w:val="superscript"/>
        </w:rPr>
        <w:t>th</w:t>
      </w:r>
      <w:r w:rsidRPr="00455223">
        <w:rPr>
          <w:b/>
          <w:sz w:val="24"/>
          <w:szCs w:val="24"/>
        </w:rPr>
        <w:t>/26</w:t>
      </w:r>
      <w:r w:rsidRPr="00455223">
        <w:rPr>
          <w:b/>
          <w:sz w:val="24"/>
          <w:szCs w:val="24"/>
          <w:vertAlign w:val="superscript"/>
        </w:rPr>
        <w:t>th</w:t>
      </w:r>
      <w:r w:rsidRPr="00455223">
        <w:rPr>
          <w:b/>
          <w:sz w:val="24"/>
          <w:szCs w:val="24"/>
        </w:rPr>
        <w:t xml:space="preserve"> orders clears the way for the Lord James for Boys &amp; the Law of God/Stephen for Lords in the 27</w:t>
      </w:r>
      <w:r w:rsidRPr="00455223">
        <w:rPr>
          <w:b/>
          <w:sz w:val="24"/>
          <w:szCs w:val="24"/>
          <w:vertAlign w:val="superscript"/>
        </w:rPr>
        <w:t>th</w:t>
      </w:r>
      <w:r w:rsidRPr="00455223">
        <w:rPr>
          <w:b/>
          <w:sz w:val="24"/>
          <w:szCs w:val="24"/>
        </w:rPr>
        <w:t>-29</w:t>
      </w:r>
      <w:r w:rsidRPr="00455223">
        <w:rPr>
          <w:b/>
          <w:sz w:val="24"/>
          <w:szCs w:val="24"/>
          <w:vertAlign w:val="superscript"/>
        </w:rPr>
        <w:t>th</w:t>
      </w:r>
      <w:r w:rsidRPr="00455223">
        <w:rPr>
          <w:b/>
          <w:sz w:val="24"/>
          <w:szCs w:val="24"/>
        </w:rPr>
        <w:t xml:space="preserve"> orders under El</w:t>
      </w:r>
      <w:r w:rsidRPr="00455223">
        <w:rPr>
          <w:sz w:val="24"/>
          <w:szCs w:val="24"/>
        </w:rPr>
        <w:t>. If You have any questions about the 30 orders, You must get My book called “</w:t>
      </w:r>
      <w:r w:rsidRPr="00455223">
        <w:rPr>
          <w:b/>
          <w:sz w:val="24"/>
          <w:szCs w:val="24"/>
        </w:rPr>
        <w:t>The Lord Yah and the 30 Orders of the Biblical Giants, Biblical Dragons and Biblical Law</w:t>
      </w:r>
      <w:r w:rsidRPr="00455223">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455223">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455223">
        <w:rPr>
          <w:b/>
          <w:sz w:val="24"/>
          <w:szCs w:val="24"/>
        </w:rPr>
        <w:t>Does the Son Jesus Our Lord fully know His Father Stephen Our Lord</w:t>
      </w:r>
      <w:r w:rsidRPr="00455223">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455223">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455223">
        <w:rPr>
          <w:b/>
          <w:sz w:val="24"/>
          <w:szCs w:val="24"/>
        </w:rPr>
        <w:t>:</w:t>
      </w:r>
      <w:r w:rsidRPr="00455223">
        <w:rPr>
          <w:sz w:val="24"/>
          <w:szCs w:val="24"/>
        </w:rPr>
        <w:t>1, 5,</w:t>
      </w:r>
      <w:r w:rsidRPr="00455223">
        <w:rPr>
          <w:b/>
          <w:sz w:val="24"/>
          <w:szCs w:val="24"/>
        </w:rPr>
        <w:t xml:space="preserve"> </w:t>
      </w:r>
      <w:r w:rsidRPr="00455223">
        <w:rPr>
          <w:sz w:val="24"/>
          <w:szCs w:val="24"/>
        </w:rPr>
        <w:t>25; 13:1; 14:23, 27; 15:3-4, 22, 41; 16:5; 18:22; 19:20, 32, 37, 39, 41; 20:17, 28; 22:6-11; 26:12-18; 28:31; 2</w:t>
      </w:r>
      <w:r w:rsidRPr="00455223">
        <w:rPr>
          <w:sz w:val="24"/>
          <w:szCs w:val="24"/>
          <w:vertAlign w:val="superscript"/>
        </w:rPr>
        <w:t>nd</w:t>
      </w:r>
      <w:r w:rsidRPr="00455223">
        <w:rPr>
          <w:sz w:val="24"/>
          <w:szCs w:val="24"/>
        </w:rPr>
        <w:t xml:space="preserve"> Corinthians 1:1; Matthew 16:18; 18:17; 1</w:t>
      </w:r>
      <w:r w:rsidRPr="00455223">
        <w:rPr>
          <w:sz w:val="24"/>
          <w:szCs w:val="24"/>
          <w:vertAlign w:val="superscript"/>
        </w:rPr>
        <w:t>st</w:t>
      </w:r>
      <w:r w:rsidRPr="00455223">
        <w:rPr>
          <w:sz w:val="24"/>
          <w:szCs w:val="24"/>
        </w:rPr>
        <w:t xml:space="preserve"> Corinthians 1:2; 4:17; 6:4; 10:11, 32; 11:18; 12:12-31; 16:19 &amp; Philippians 3:5; 4:15; 1</w:t>
      </w:r>
      <w:r w:rsidRPr="00455223">
        <w:rPr>
          <w:sz w:val="24"/>
          <w:szCs w:val="24"/>
          <w:vertAlign w:val="superscript"/>
        </w:rPr>
        <w:t>st</w:t>
      </w:r>
      <w:r w:rsidRPr="00455223">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455223">
        <w:rPr>
          <w:sz w:val="24"/>
          <w:szCs w:val="24"/>
          <w:vertAlign w:val="superscript"/>
        </w:rPr>
        <w:t>st</w:t>
      </w:r>
      <w:r w:rsidRPr="00455223">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0C1894" w:rsidRPr="00455223" w:rsidRDefault="000C1894" w:rsidP="000C1894">
      <w:pPr>
        <w:spacing w:line="480" w:lineRule="auto"/>
        <w:jc w:val="both"/>
        <w:rPr>
          <w:sz w:val="24"/>
          <w:szCs w:val="24"/>
        </w:rPr>
      </w:pPr>
      <w:r w:rsidRPr="00455223">
        <w:rPr>
          <w:sz w:val="24"/>
          <w:szCs w:val="24"/>
        </w:rPr>
        <w:t>Stephen’s Restoration Crown Ministry in Acts 6:5-7:59</w:t>
      </w:r>
    </w:p>
    <w:p w:rsidR="000C1894" w:rsidRPr="00455223" w:rsidRDefault="000C1894" w:rsidP="000C1894">
      <w:pPr>
        <w:spacing w:line="480" w:lineRule="auto"/>
        <w:jc w:val="both"/>
        <w:rPr>
          <w:sz w:val="24"/>
          <w:szCs w:val="24"/>
        </w:rPr>
      </w:pPr>
      <w:r w:rsidRPr="00455223">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455223">
        <w:rPr>
          <w:b/>
          <w:sz w:val="24"/>
          <w:szCs w:val="24"/>
        </w:rPr>
        <w:t>HOLINESS UNTO THE LORD</w:t>
      </w:r>
      <w:r w:rsidRPr="00455223">
        <w:rPr>
          <w:sz w:val="24"/>
          <w:szCs w:val="24"/>
        </w:rPr>
        <w:t>. It signified a special calling from the Lord in Exodus 29:6; 39:30. Second, the Hebrew Kings wore a Crown in Battle (1 or 2 positions) in 2</w:t>
      </w:r>
      <w:r w:rsidRPr="00455223">
        <w:rPr>
          <w:sz w:val="24"/>
          <w:szCs w:val="24"/>
          <w:vertAlign w:val="superscript"/>
        </w:rPr>
        <w:t>nd</w:t>
      </w:r>
      <w:r w:rsidRPr="00455223">
        <w:rPr>
          <w:sz w:val="24"/>
          <w:szCs w:val="24"/>
        </w:rPr>
        <w:t xml:space="preserve"> Samuel 1:10. This Office of the King was only given by God. Gold Crowns with jewels were worn by Pagan Kings &amp; idols in 2</w:t>
      </w:r>
      <w:r w:rsidRPr="00455223">
        <w:rPr>
          <w:sz w:val="24"/>
          <w:szCs w:val="24"/>
          <w:vertAlign w:val="superscript"/>
        </w:rPr>
        <w:t>nd</w:t>
      </w:r>
      <w:r w:rsidRPr="00455223">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455223">
        <w:rPr>
          <w:sz w:val="24"/>
          <w:szCs w:val="24"/>
          <w:vertAlign w:val="superscript"/>
        </w:rPr>
        <w:t>st</w:t>
      </w:r>
      <w:r w:rsidRPr="00455223">
        <w:rPr>
          <w:sz w:val="24"/>
          <w:szCs w:val="24"/>
        </w:rPr>
        <w:t xml:space="preserve"> Corinthians 9:25 &amp; 2</w:t>
      </w:r>
      <w:r w:rsidRPr="00455223">
        <w:rPr>
          <w:sz w:val="24"/>
          <w:szCs w:val="24"/>
          <w:vertAlign w:val="superscript"/>
        </w:rPr>
        <w:t>nd</w:t>
      </w:r>
      <w:r w:rsidRPr="00455223">
        <w:rPr>
          <w:sz w:val="24"/>
          <w:szCs w:val="24"/>
        </w:rPr>
        <w:t xml:space="preserve"> Timothy 2:5. Christians was thought of as a joy and a Crown in Philippians 4:1 &amp; 1</w:t>
      </w:r>
      <w:r w:rsidRPr="00455223">
        <w:rPr>
          <w:sz w:val="24"/>
          <w:szCs w:val="24"/>
          <w:vertAlign w:val="superscript"/>
        </w:rPr>
        <w:t>st</w:t>
      </w:r>
      <w:r w:rsidRPr="00455223">
        <w:rPr>
          <w:sz w:val="24"/>
          <w:szCs w:val="24"/>
        </w:rPr>
        <w:t xml:space="preserve"> Thessalonians 2:19 in training for the ministry. Also the Crown symbolizes Eternal Life to Christian’s in James 1:12; 1</w:t>
      </w:r>
      <w:r w:rsidRPr="00455223">
        <w:rPr>
          <w:sz w:val="24"/>
          <w:szCs w:val="24"/>
          <w:vertAlign w:val="superscript"/>
        </w:rPr>
        <w:t>st</w:t>
      </w:r>
      <w:r w:rsidRPr="00455223">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455223">
        <w:rPr>
          <w:sz w:val="24"/>
          <w:szCs w:val="24"/>
        </w:rPr>
        <w:lastRenderedPageBreak/>
        <w:t>of the Lord is glory. The Crown of Glory is in Sirach 47:6. The Crown of Gold is in 2</w:t>
      </w:r>
      <w:r w:rsidRPr="00455223">
        <w:rPr>
          <w:sz w:val="24"/>
          <w:szCs w:val="24"/>
          <w:vertAlign w:val="superscript"/>
        </w:rPr>
        <w:t>nd</w:t>
      </w:r>
      <w:r w:rsidRPr="00455223">
        <w:rPr>
          <w:sz w:val="24"/>
          <w:szCs w:val="24"/>
        </w:rPr>
        <w:t xml:space="preserve"> Maccabees 14:4; 1</w:t>
      </w:r>
      <w:r w:rsidRPr="00455223">
        <w:rPr>
          <w:sz w:val="24"/>
          <w:szCs w:val="24"/>
          <w:vertAlign w:val="superscript"/>
        </w:rPr>
        <w:t>st</w:t>
      </w:r>
      <w:r w:rsidRPr="00455223">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455223">
        <w:rPr>
          <w:sz w:val="24"/>
          <w:szCs w:val="24"/>
          <w:vertAlign w:val="superscript"/>
        </w:rPr>
        <w:t>st</w:t>
      </w:r>
      <w:r w:rsidRPr="00455223">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0C1894" w:rsidRPr="00455223" w:rsidRDefault="000C1894" w:rsidP="000C1894">
      <w:pPr>
        <w:spacing w:line="480" w:lineRule="auto"/>
        <w:jc w:val="both"/>
        <w:rPr>
          <w:sz w:val="24"/>
          <w:szCs w:val="24"/>
        </w:rPr>
      </w:pPr>
      <w:r w:rsidRPr="00455223">
        <w:rPr>
          <w:sz w:val="24"/>
          <w:szCs w:val="24"/>
        </w:rPr>
        <w:lastRenderedPageBreak/>
        <w:t>Stephen’s Ministry of Holy Divine Love Intercourse of Tree of Life is in Acts 7:30, 50</w:t>
      </w:r>
    </w:p>
    <w:p w:rsidR="000C1894" w:rsidRPr="00455223" w:rsidRDefault="000C1894" w:rsidP="000C1894">
      <w:pPr>
        <w:spacing w:line="480" w:lineRule="auto"/>
        <w:jc w:val="both"/>
        <w:rPr>
          <w:sz w:val="24"/>
          <w:szCs w:val="24"/>
        </w:rPr>
      </w:pPr>
      <w:r w:rsidRPr="00455223">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455223">
        <w:rPr>
          <w:sz w:val="24"/>
          <w:szCs w:val="24"/>
          <w:vertAlign w:val="superscript"/>
        </w:rPr>
        <w:t>nd</w:t>
      </w:r>
      <w:r w:rsidRPr="00455223">
        <w:rPr>
          <w:sz w:val="24"/>
          <w:szCs w:val="24"/>
        </w:rPr>
        <w:t xml:space="preserve"> Corinthians 12 &amp; 13; Acts 7:55, 56; 17:29; Romans 1:20; 2</w:t>
      </w:r>
      <w:r w:rsidRPr="00455223">
        <w:rPr>
          <w:sz w:val="24"/>
          <w:szCs w:val="24"/>
          <w:vertAlign w:val="superscript"/>
        </w:rPr>
        <w:t>nd</w:t>
      </w:r>
      <w:r w:rsidRPr="00455223">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455223">
        <w:rPr>
          <w:sz w:val="24"/>
          <w:szCs w:val="24"/>
          <w:vertAlign w:val="superscript"/>
        </w:rPr>
        <w:t>st</w:t>
      </w:r>
      <w:r w:rsidRPr="00455223">
        <w:rPr>
          <w:sz w:val="24"/>
          <w:szCs w:val="24"/>
        </w:rPr>
        <w:t xml:space="preserve"> Corinthians 2:6-16; Hebrews 4:15; 1</w:t>
      </w:r>
      <w:r w:rsidRPr="00455223">
        <w:rPr>
          <w:sz w:val="24"/>
          <w:szCs w:val="24"/>
          <w:vertAlign w:val="superscript"/>
        </w:rPr>
        <w:t>st</w:t>
      </w:r>
      <w:r w:rsidRPr="00455223">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455223">
        <w:rPr>
          <w:b/>
          <w:sz w:val="24"/>
          <w:szCs w:val="24"/>
        </w:rPr>
        <w:t>Intercourse</w:t>
      </w:r>
      <w:r w:rsidRPr="00455223">
        <w:rPr>
          <w:sz w:val="24"/>
          <w:szCs w:val="24"/>
        </w:rPr>
        <w:t xml:space="preserve">” in the Holy Bible. First, is the </w:t>
      </w:r>
      <w:r w:rsidRPr="00455223">
        <w:rPr>
          <w:b/>
          <w:sz w:val="24"/>
          <w:szCs w:val="24"/>
        </w:rPr>
        <w:t xml:space="preserve">Popular Sexual Eros Love Intercourse </w:t>
      </w:r>
      <w:r w:rsidRPr="00455223">
        <w:rPr>
          <w:sz w:val="24"/>
          <w:szCs w:val="24"/>
        </w:rPr>
        <w:t xml:space="preserve">from the Tree of the Knowledge of Good and Evil that can only be committed by a Man and a Woman in a Strength 40 Year Kingdom of This World in Genesis 4:1. Second, is the </w:t>
      </w:r>
      <w:r w:rsidRPr="00455223">
        <w:rPr>
          <w:b/>
          <w:sz w:val="24"/>
          <w:szCs w:val="24"/>
        </w:rPr>
        <w:t>Known Holy Law Love Intercourse</w:t>
      </w:r>
      <w:r w:rsidRPr="00455223">
        <w:rPr>
          <w:sz w:val="24"/>
          <w:szCs w:val="24"/>
        </w:rPr>
        <w:t xml:space="preserve"> in Luke 2:23 from the Midst of the Tree of Life </w:t>
      </w:r>
      <w:r w:rsidRPr="00455223">
        <w:rPr>
          <w:sz w:val="24"/>
          <w:szCs w:val="24"/>
        </w:rPr>
        <w:lastRenderedPageBreak/>
        <w:t>done by a Man and a Woman and also Boys and Girls in Luke 20:35-36 in a Wisdom 80 Year Law Kingdom of Heaven in 1</w:t>
      </w:r>
      <w:r w:rsidRPr="00455223">
        <w:rPr>
          <w:sz w:val="24"/>
          <w:szCs w:val="24"/>
          <w:vertAlign w:val="superscript"/>
        </w:rPr>
        <w:t>st</w:t>
      </w:r>
      <w:r w:rsidRPr="00455223">
        <w:rPr>
          <w:sz w:val="24"/>
          <w:szCs w:val="24"/>
        </w:rPr>
        <w:t xml:space="preserve"> Kings 11:3 &amp; Genesis 2:9. King Solomon did this kind of Holy Law Love Intercourse with His 700 Wives and 300 Concubines. But King Solomon committed Idolatry which is “</w:t>
      </w:r>
      <w:r w:rsidRPr="00455223">
        <w:rPr>
          <w:b/>
          <w:sz w:val="24"/>
          <w:szCs w:val="24"/>
        </w:rPr>
        <w:t>Marital Fornication</w:t>
      </w:r>
      <w:r w:rsidRPr="00455223">
        <w:rPr>
          <w:sz w:val="24"/>
          <w:szCs w:val="24"/>
        </w:rPr>
        <w:t>” in Tobit 4:12-13 by the minority of His Foreign Wives after 80 years, but not with the majority of His Local Wives or 300 Concubines after 80 years in Nehemiah 13:25-27 &amp; 1</w:t>
      </w:r>
      <w:r w:rsidRPr="00455223">
        <w:rPr>
          <w:sz w:val="24"/>
          <w:szCs w:val="24"/>
          <w:vertAlign w:val="superscript"/>
        </w:rPr>
        <w:t>st</w:t>
      </w:r>
      <w:r w:rsidRPr="00455223">
        <w:rPr>
          <w:sz w:val="24"/>
          <w:szCs w:val="24"/>
        </w:rPr>
        <w:t xml:space="preserve"> Kings 11:1-13. Third, is the </w:t>
      </w:r>
      <w:r w:rsidRPr="00455223">
        <w:rPr>
          <w:b/>
          <w:sz w:val="24"/>
          <w:szCs w:val="24"/>
        </w:rPr>
        <w:t>Unknown Holy Divine Love Intercourse</w:t>
      </w:r>
      <w:r w:rsidRPr="00455223">
        <w:rPr>
          <w:sz w:val="24"/>
          <w:szCs w:val="24"/>
        </w:rPr>
        <w:t xml:space="preserve"> from the Tree of Life done by a Man and a Woman in 2</w:t>
      </w:r>
      <w:r w:rsidRPr="00455223">
        <w:rPr>
          <w:sz w:val="24"/>
          <w:szCs w:val="24"/>
          <w:vertAlign w:val="superscript"/>
        </w:rPr>
        <w:t>nd</w:t>
      </w:r>
      <w:r w:rsidRPr="00455223">
        <w:rPr>
          <w:sz w:val="24"/>
          <w:szCs w:val="24"/>
        </w:rPr>
        <w:t xml:space="preserve"> Peter 1:4 and also Lords and Ladies in Acts 17:29 in a Lordly 120 Year Kingdom of Lordship in Matthew 19:6; Mark 10:9; Ephesians 5:31; 1</w:t>
      </w:r>
      <w:r w:rsidRPr="00455223">
        <w:rPr>
          <w:sz w:val="24"/>
          <w:szCs w:val="24"/>
          <w:vertAlign w:val="superscript"/>
        </w:rPr>
        <w:t>st</w:t>
      </w:r>
      <w:r w:rsidRPr="00455223">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55223">
        <w:rPr>
          <w:sz w:val="24"/>
          <w:szCs w:val="24"/>
          <w:vertAlign w:val="superscript"/>
        </w:rPr>
        <w:t>nd</w:t>
      </w:r>
      <w:r w:rsidRPr="004552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55223">
        <w:rPr>
          <w:sz w:val="24"/>
          <w:szCs w:val="24"/>
          <w:vertAlign w:val="superscript"/>
        </w:rPr>
        <w:t>nd</w:t>
      </w:r>
      <w:r w:rsidRPr="00455223">
        <w:rPr>
          <w:sz w:val="24"/>
          <w:szCs w:val="24"/>
        </w:rPr>
        <w:t xml:space="preserve"> Thessalonians 2:12; 2</w:t>
      </w:r>
      <w:r w:rsidRPr="00455223">
        <w:rPr>
          <w:sz w:val="24"/>
          <w:szCs w:val="24"/>
          <w:vertAlign w:val="superscript"/>
        </w:rPr>
        <w:t>nd</w:t>
      </w:r>
      <w:r w:rsidRPr="00455223">
        <w:rPr>
          <w:sz w:val="24"/>
          <w:szCs w:val="24"/>
        </w:rPr>
        <w:t xml:space="preserve"> Timothy 3:4; Titus 3:3; Hebrews 11:25; 1</w:t>
      </w:r>
      <w:r w:rsidRPr="00455223">
        <w:rPr>
          <w:sz w:val="24"/>
          <w:szCs w:val="24"/>
          <w:vertAlign w:val="superscript"/>
        </w:rPr>
        <w:t>st</w:t>
      </w:r>
      <w:r w:rsidRPr="00455223">
        <w:rPr>
          <w:sz w:val="24"/>
          <w:szCs w:val="24"/>
        </w:rPr>
        <w:t xml:space="preserve"> Corinthians 10:7; 2</w:t>
      </w:r>
      <w:r w:rsidRPr="00455223">
        <w:rPr>
          <w:sz w:val="24"/>
          <w:szCs w:val="24"/>
          <w:vertAlign w:val="superscript"/>
        </w:rPr>
        <w:t>nd</w:t>
      </w:r>
      <w:r w:rsidRPr="00455223">
        <w:rPr>
          <w:sz w:val="24"/>
          <w:szCs w:val="24"/>
        </w:rPr>
        <w:t xml:space="preserve"> Peter 2:13; Luke 8:14 &amp; Romans 1:32. All who called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455223">
        <w:rPr>
          <w:sz w:val="24"/>
          <w:szCs w:val="24"/>
        </w:rPr>
        <w:lastRenderedPageBreak/>
        <w:t>through lust to strengthen the Father Stephen in Malachi 2:17; Romans 8:28; 1</w:t>
      </w:r>
      <w:r w:rsidRPr="00455223">
        <w:rPr>
          <w:sz w:val="24"/>
          <w:szCs w:val="24"/>
          <w:vertAlign w:val="superscript"/>
        </w:rPr>
        <w:t>st</w:t>
      </w:r>
      <w:r w:rsidRPr="00455223">
        <w:rPr>
          <w:sz w:val="24"/>
          <w:szCs w:val="24"/>
        </w:rPr>
        <w:t xml:space="preserve"> Timothy 6:10; 2</w:t>
      </w:r>
      <w:r w:rsidRPr="00455223">
        <w:rPr>
          <w:sz w:val="24"/>
          <w:szCs w:val="24"/>
          <w:vertAlign w:val="superscript"/>
        </w:rPr>
        <w:t>nd</w:t>
      </w:r>
      <w:r w:rsidRPr="0045522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0C1894" w:rsidRPr="00455223" w:rsidRDefault="000C1894" w:rsidP="000C1894">
      <w:pPr>
        <w:spacing w:line="480" w:lineRule="auto"/>
        <w:jc w:val="both"/>
        <w:rPr>
          <w:sz w:val="24"/>
          <w:szCs w:val="24"/>
        </w:rPr>
      </w:pPr>
      <w:r w:rsidRPr="00455223">
        <w:rPr>
          <w:sz w:val="24"/>
          <w:szCs w:val="24"/>
        </w:rPr>
        <w:t>The Father Stephen’s Divine Knowledge of Humanity: The Father Stephen Knows All Creatures is in 1</w:t>
      </w:r>
      <w:r w:rsidRPr="00455223">
        <w:rPr>
          <w:sz w:val="24"/>
          <w:szCs w:val="24"/>
          <w:vertAlign w:val="superscript"/>
        </w:rPr>
        <w:t>st</w:t>
      </w:r>
      <w:r w:rsidRPr="00455223">
        <w:rPr>
          <w:sz w:val="24"/>
          <w:szCs w:val="24"/>
        </w:rPr>
        <w:t xml:space="preserve"> Kings 8:39; 2</w:t>
      </w:r>
      <w:r w:rsidRPr="00455223">
        <w:rPr>
          <w:sz w:val="24"/>
          <w:szCs w:val="24"/>
          <w:vertAlign w:val="superscript"/>
        </w:rPr>
        <w:t>nd</w:t>
      </w:r>
      <w:r w:rsidRPr="00455223">
        <w:rPr>
          <w:sz w:val="24"/>
          <w:szCs w:val="24"/>
        </w:rPr>
        <w:t xml:space="preserve"> Chronicles 6:30; Job 34:21; Psalms 7:9; Jeremiah 17:10; 23:24; 32:19 &amp; Acts 1:24. The Father Stephen Knows His Own Creatures is in 2</w:t>
      </w:r>
      <w:r w:rsidRPr="00455223">
        <w:rPr>
          <w:sz w:val="24"/>
          <w:szCs w:val="24"/>
          <w:vertAlign w:val="superscript"/>
        </w:rPr>
        <w:t>nd</w:t>
      </w:r>
      <w:r w:rsidRPr="00455223">
        <w:rPr>
          <w:sz w:val="24"/>
          <w:szCs w:val="24"/>
        </w:rPr>
        <w:t xml:space="preserve"> Timothy 2:19; 1</w:t>
      </w:r>
      <w:r w:rsidRPr="00455223">
        <w:rPr>
          <w:sz w:val="24"/>
          <w:szCs w:val="24"/>
          <w:vertAlign w:val="superscript"/>
        </w:rPr>
        <w:t>st</w:t>
      </w:r>
      <w:r w:rsidRPr="004552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55223">
        <w:rPr>
          <w:sz w:val="24"/>
          <w:szCs w:val="24"/>
          <w:vertAlign w:val="superscript"/>
        </w:rPr>
        <w:t>st</w:t>
      </w:r>
      <w:r w:rsidRPr="004552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C1894" w:rsidRPr="00455223" w:rsidRDefault="000C1894" w:rsidP="000C1894">
      <w:pPr>
        <w:spacing w:line="480" w:lineRule="auto"/>
        <w:jc w:val="both"/>
        <w:rPr>
          <w:sz w:val="24"/>
          <w:szCs w:val="24"/>
        </w:rPr>
      </w:pPr>
      <w:r w:rsidRPr="00455223">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55223">
        <w:rPr>
          <w:sz w:val="24"/>
          <w:szCs w:val="24"/>
          <w:vertAlign w:val="superscript"/>
        </w:rPr>
        <w:t>st</w:t>
      </w:r>
      <w:r w:rsidRPr="00455223">
        <w:rPr>
          <w:sz w:val="24"/>
          <w:szCs w:val="24"/>
        </w:rPr>
        <w:t xml:space="preserve"> Corinthians 2:6-16; 8:1. The Pursuit of Knowledge that Proceeds from the Father Stephen Merits Divine Approval is in Proverbs 2:3-5; 3:13-18; 4:5; 15:14 &amp; 2</w:t>
      </w:r>
      <w:r w:rsidRPr="00455223">
        <w:rPr>
          <w:sz w:val="24"/>
          <w:szCs w:val="24"/>
          <w:vertAlign w:val="superscript"/>
        </w:rPr>
        <w:t>nd</w:t>
      </w:r>
      <w:r w:rsidRPr="00455223">
        <w:rPr>
          <w:sz w:val="24"/>
          <w:szCs w:val="24"/>
        </w:rPr>
        <w:t xml:space="preserve"> Peter 1:5. The Father Stephen Bestows Special Knowledge on Certain Individuals is in Daniel 1:17; Exodus 31:1-5; 35:30-36:1; 1</w:t>
      </w:r>
      <w:r w:rsidRPr="00455223">
        <w:rPr>
          <w:sz w:val="24"/>
          <w:szCs w:val="24"/>
          <w:vertAlign w:val="superscript"/>
        </w:rPr>
        <w:t>st</w:t>
      </w:r>
      <w:r w:rsidRPr="00455223">
        <w:rPr>
          <w:sz w:val="24"/>
          <w:szCs w:val="24"/>
        </w:rPr>
        <w:t xml:space="preserve"> Kings 3:10-12; 2</w:t>
      </w:r>
      <w:r w:rsidRPr="00455223">
        <w:rPr>
          <w:sz w:val="24"/>
          <w:szCs w:val="24"/>
          <w:vertAlign w:val="superscript"/>
        </w:rPr>
        <w:t>nd</w:t>
      </w:r>
      <w:r w:rsidRPr="00455223">
        <w:rPr>
          <w:sz w:val="24"/>
          <w:szCs w:val="24"/>
        </w:rPr>
        <w:t xml:space="preserve"> Chronicles 1:10-12 &amp; 1</w:t>
      </w:r>
      <w:r w:rsidRPr="00455223">
        <w:rPr>
          <w:sz w:val="24"/>
          <w:szCs w:val="24"/>
          <w:vertAlign w:val="superscript"/>
        </w:rPr>
        <w:t>st</w:t>
      </w:r>
      <w:r w:rsidRPr="00455223">
        <w:rPr>
          <w:sz w:val="24"/>
          <w:szCs w:val="24"/>
        </w:rPr>
        <w:t xml:space="preserve"> Corinthians 12:8. </w:t>
      </w:r>
    </w:p>
    <w:p w:rsidR="000C1894" w:rsidRPr="00455223" w:rsidRDefault="000C1894" w:rsidP="000C1894">
      <w:pPr>
        <w:spacing w:line="480" w:lineRule="auto"/>
        <w:jc w:val="both"/>
        <w:rPr>
          <w:sz w:val="24"/>
          <w:szCs w:val="24"/>
        </w:rPr>
      </w:pPr>
      <w:r w:rsidRPr="004552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55223">
        <w:rPr>
          <w:sz w:val="24"/>
          <w:szCs w:val="24"/>
          <w:vertAlign w:val="superscript"/>
        </w:rPr>
        <w:t>st</w:t>
      </w:r>
      <w:r w:rsidRPr="00455223">
        <w:rPr>
          <w:sz w:val="24"/>
          <w:szCs w:val="24"/>
        </w:rPr>
        <w:t xml:space="preserve"> Samuel 17:46-47. The Father Stephen’s People Know Him through His Dealings with Them: The Father Stephen Delivers His Creatures is in Exodus 6:6-7; 10:2; 16:6; Deuteronomy 4:32-35; Joshua 3:10; 4:23-24 &amp; 1</w:t>
      </w:r>
      <w:r w:rsidRPr="00455223">
        <w:rPr>
          <w:sz w:val="24"/>
          <w:szCs w:val="24"/>
          <w:vertAlign w:val="superscript"/>
        </w:rPr>
        <w:t>st</w:t>
      </w:r>
      <w:r w:rsidRPr="00455223">
        <w:rPr>
          <w:sz w:val="24"/>
          <w:szCs w:val="24"/>
        </w:rPr>
        <w:t xml:space="preserve"> Kings 20:13, 28. The Father Stephen Provides and Cares for His Creatures is in Exodus 16:8; 1</w:t>
      </w:r>
      <w:r w:rsidRPr="00455223">
        <w:rPr>
          <w:sz w:val="24"/>
          <w:szCs w:val="24"/>
          <w:vertAlign w:val="superscript"/>
        </w:rPr>
        <w:t>st</w:t>
      </w:r>
      <w:r w:rsidRPr="0045522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C1894" w:rsidRPr="00455223" w:rsidRDefault="000C1894" w:rsidP="000C1894">
      <w:pPr>
        <w:spacing w:line="480" w:lineRule="auto"/>
        <w:jc w:val="both"/>
        <w:rPr>
          <w:sz w:val="24"/>
          <w:szCs w:val="24"/>
        </w:rPr>
      </w:pPr>
      <w:r w:rsidRPr="00455223">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55223">
        <w:rPr>
          <w:sz w:val="24"/>
          <w:szCs w:val="24"/>
          <w:vertAlign w:val="superscript"/>
        </w:rPr>
        <w:t>st</w:t>
      </w:r>
      <w:r w:rsidRPr="00455223">
        <w:rPr>
          <w:sz w:val="24"/>
          <w:szCs w:val="24"/>
        </w:rPr>
        <w:t xml:space="preserve"> Corinthians 12:3 &amp; 1</w:t>
      </w:r>
      <w:r w:rsidRPr="00455223">
        <w:rPr>
          <w:sz w:val="24"/>
          <w:szCs w:val="24"/>
          <w:vertAlign w:val="superscript"/>
        </w:rPr>
        <w:t>st</w:t>
      </w:r>
      <w:r w:rsidRPr="0045522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55223">
        <w:rPr>
          <w:sz w:val="24"/>
          <w:szCs w:val="24"/>
          <w:vertAlign w:val="superscript"/>
        </w:rPr>
        <w:t>nd</w:t>
      </w:r>
      <w:r w:rsidRPr="00455223">
        <w:rPr>
          <w:sz w:val="24"/>
          <w:szCs w:val="24"/>
        </w:rPr>
        <w:t xml:space="preserve"> Peter 3:18 &amp; 2</w:t>
      </w:r>
      <w:r w:rsidRPr="00455223">
        <w:rPr>
          <w:sz w:val="24"/>
          <w:szCs w:val="24"/>
          <w:vertAlign w:val="superscript"/>
        </w:rPr>
        <w:t>nd</w:t>
      </w:r>
      <w:r w:rsidRPr="00455223">
        <w:rPr>
          <w:sz w:val="24"/>
          <w:szCs w:val="24"/>
        </w:rPr>
        <w:t xml:space="preserve"> Peter 1:5-8. The Divine Consequences of Knowing His Son Jesus Christ by the Father Stephen: Reconciliation with the Father Stephen is in 2</w:t>
      </w:r>
      <w:r w:rsidRPr="00455223">
        <w:rPr>
          <w:sz w:val="24"/>
          <w:szCs w:val="24"/>
          <w:vertAlign w:val="superscript"/>
        </w:rPr>
        <w:t>nd</w:t>
      </w:r>
      <w:r w:rsidRPr="00455223">
        <w:rPr>
          <w:sz w:val="24"/>
          <w:szCs w:val="24"/>
        </w:rPr>
        <w:t xml:space="preserve"> Corinthians 5:19-20 &amp; Ephesians 2:16. The Accesses to get to the Father Stephen: The Access to His Lord Peter the Beginning of the Infallible Law is in 2</w:t>
      </w:r>
      <w:r w:rsidRPr="00455223">
        <w:rPr>
          <w:sz w:val="24"/>
          <w:szCs w:val="24"/>
          <w:vertAlign w:val="superscript"/>
        </w:rPr>
        <w:t>nd</w:t>
      </w:r>
      <w:r w:rsidRPr="004552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55223">
        <w:rPr>
          <w:sz w:val="24"/>
          <w:szCs w:val="24"/>
          <w:vertAlign w:val="superscript"/>
        </w:rPr>
        <w:t>st</w:t>
      </w:r>
      <w:r w:rsidRPr="0045522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55223">
        <w:rPr>
          <w:sz w:val="24"/>
          <w:szCs w:val="24"/>
          <w:vertAlign w:val="superscript"/>
        </w:rPr>
        <w:t>st</w:t>
      </w:r>
      <w:r w:rsidRPr="00455223">
        <w:rPr>
          <w:sz w:val="24"/>
          <w:szCs w:val="24"/>
        </w:rPr>
        <w:t xml:space="preserve"> John 2:3-6; Matthew 7:21-23; 25:31-46 &amp; John 14:15, 21, 23; 15:4-5. </w:t>
      </w:r>
    </w:p>
    <w:p w:rsidR="000C1894" w:rsidRPr="00455223" w:rsidRDefault="000C1894" w:rsidP="000C1894">
      <w:pPr>
        <w:spacing w:line="480" w:lineRule="auto"/>
        <w:jc w:val="both"/>
        <w:rPr>
          <w:sz w:val="24"/>
          <w:szCs w:val="24"/>
        </w:rPr>
      </w:pPr>
      <w:r w:rsidRPr="00455223">
        <w:rPr>
          <w:sz w:val="24"/>
          <w:szCs w:val="24"/>
        </w:rPr>
        <w:lastRenderedPageBreak/>
        <w:t>The Sexual Knowledge of Sin: Knowledge of Sin as a Result of the Fall is in Genesis 2:16-17; 3:1-13, 22. The Sexual Knowledge of Sin through Conscience is in Romans 2:14-15; 1</w:t>
      </w:r>
      <w:r w:rsidRPr="00455223">
        <w:rPr>
          <w:sz w:val="24"/>
          <w:szCs w:val="24"/>
          <w:vertAlign w:val="superscript"/>
        </w:rPr>
        <w:t>st</w:t>
      </w:r>
      <w:r w:rsidRPr="00455223">
        <w:rPr>
          <w:sz w:val="24"/>
          <w:szCs w:val="24"/>
        </w:rPr>
        <w:t xml:space="preserve"> Samuel 24:5-6; 2</w:t>
      </w:r>
      <w:r w:rsidRPr="00455223">
        <w:rPr>
          <w:sz w:val="24"/>
          <w:szCs w:val="24"/>
          <w:vertAlign w:val="superscript"/>
        </w:rPr>
        <w:t>nd</w:t>
      </w:r>
      <w:r w:rsidRPr="004552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55223">
        <w:rPr>
          <w:sz w:val="24"/>
          <w:szCs w:val="24"/>
          <w:vertAlign w:val="superscript"/>
        </w:rPr>
        <w:t>st</w:t>
      </w:r>
      <w:r w:rsidRPr="00455223">
        <w:rPr>
          <w:sz w:val="24"/>
          <w:szCs w:val="24"/>
        </w:rPr>
        <w:t xml:space="preserve"> Thessalonians 1:5. </w:t>
      </w:r>
    </w:p>
    <w:p w:rsidR="000C1894" w:rsidRPr="00455223" w:rsidRDefault="000C1894" w:rsidP="000C1894">
      <w:pPr>
        <w:spacing w:line="480" w:lineRule="auto"/>
        <w:jc w:val="both"/>
        <w:rPr>
          <w:sz w:val="24"/>
          <w:szCs w:val="24"/>
        </w:rPr>
      </w:pPr>
      <w:r w:rsidRPr="00455223">
        <w:rPr>
          <w:sz w:val="24"/>
          <w:szCs w:val="24"/>
        </w:rPr>
        <w:t>The Sexual Knowledge of Good and Evil: The Human Quest from the Sexual Knowledge of Good and Evil is in Genesis 2:9; 3:5-6, 22; 2</w:t>
      </w:r>
      <w:r w:rsidRPr="00455223">
        <w:rPr>
          <w:sz w:val="24"/>
          <w:szCs w:val="24"/>
          <w:vertAlign w:val="superscript"/>
        </w:rPr>
        <w:t>nd</w:t>
      </w:r>
      <w:r w:rsidRPr="004552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55223">
        <w:rPr>
          <w:sz w:val="24"/>
          <w:szCs w:val="24"/>
          <w:vertAlign w:val="superscript"/>
        </w:rPr>
        <w:t>nd</w:t>
      </w:r>
      <w:r w:rsidRPr="00455223">
        <w:rPr>
          <w:sz w:val="24"/>
          <w:szCs w:val="24"/>
        </w:rPr>
        <w:t xml:space="preserve"> Corinthians 1:12; 1</w:t>
      </w:r>
      <w:r w:rsidRPr="00455223">
        <w:rPr>
          <w:sz w:val="24"/>
          <w:szCs w:val="24"/>
          <w:vertAlign w:val="superscript"/>
        </w:rPr>
        <w:t>st</w:t>
      </w:r>
      <w:r w:rsidRPr="00455223">
        <w:rPr>
          <w:sz w:val="24"/>
          <w:szCs w:val="24"/>
        </w:rPr>
        <w:t xml:space="preserve"> Timothy 1:5, 18-19; 1</w:t>
      </w:r>
      <w:r w:rsidRPr="00455223">
        <w:rPr>
          <w:sz w:val="24"/>
          <w:szCs w:val="24"/>
          <w:vertAlign w:val="superscript"/>
        </w:rPr>
        <w:t>st</w:t>
      </w:r>
      <w:r w:rsidRPr="00455223">
        <w:rPr>
          <w:sz w:val="24"/>
          <w:szCs w:val="24"/>
        </w:rPr>
        <w:t xml:space="preserve"> Peter 3:15-16 &amp; Acts 24:16. Conscience and Moral Decisions is in 1</w:t>
      </w:r>
      <w:r w:rsidRPr="00455223">
        <w:rPr>
          <w:sz w:val="24"/>
          <w:szCs w:val="24"/>
          <w:vertAlign w:val="superscript"/>
        </w:rPr>
        <w:t>st</w:t>
      </w:r>
      <w:r w:rsidRPr="00455223">
        <w:rPr>
          <w:sz w:val="24"/>
          <w:szCs w:val="24"/>
        </w:rPr>
        <w:t xml:space="preserve"> Samuel 25:30-34; 1</w:t>
      </w:r>
      <w:r w:rsidRPr="00455223">
        <w:rPr>
          <w:sz w:val="24"/>
          <w:szCs w:val="24"/>
          <w:vertAlign w:val="superscript"/>
        </w:rPr>
        <w:t>st</w:t>
      </w:r>
      <w:r w:rsidRPr="0045522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C1894" w:rsidRPr="00455223" w:rsidRDefault="000C1894" w:rsidP="000C1894">
      <w:pPr>
        <w:spacing w:line="480" w:lineRule="auto"/>
        <w:jc w:val="center"/>
        <w:rPr>
          <w:sz w:val="24"/>
          <w:szCs w:val="24"/>
        </w:rPr>
      </w:pPr>
      <w:r w:rsidRPr="00455223">
        <w:rPr>
          <w:sz w:val="24"/>
          <w:szCs w:val="24"/>
        </w:rPr>
        <w:t>The Father Stephen’s Offices</w:t>
      </w:r>
    </w:p>
    <w:p w:rsidR="000C1894" w:rsidRPr="00455223" w:rsidRDefault="000C1894" w:rsidP="000C1894">
      <w:pPr>
        <w:spacing w:line="480" w:lineRule="auto"/>
        <w:jc w:val="both"/>
        <w:rPr>
          <w:sz w:val="24"/>
          <w:szCs w:val="24"/>
        </w:rPr>
      </w:pPr>
      <w:r w:rsidRPr="00455223">
        <w:rPr>
          <w:sz w:val="24"/>
          <w:szCs w:val="24"/>
        </w:rPr>
        <w:t>Stephen’s Office of a Merciful High Priest in Acts 6:7; 7:59-60</w:t>
      </w:r>
    </w:p>
    <w:p w:rsidR="000C1894" w:rsidRPr="00455223" w:rsidRDefault="000C1894" w:rsidP="000C1894">
      <w:pPr>
        <w:spacing w:line="480" w:lineRule="auto"/>
        <w:jc w:val="both"/>
        <w:rPr>
          <w:sz w:val="24"/>
          <w:szCs w:val="24"/>
        </w:rPr>
      </w:pPr>
      <w:r w:rsidRPr="00455223">
        <w:rPr>
          <w:sz w:val="24"/>
          <w:szCs w:val="24"/>
        </w:rPr>
        <w:t xml:space="preserve">There are 3 distinct offices mentioned in Stephen’s ministry from Acts 6:7-Acts 7:56. Priesthood is the Church Office function of a Priest. Priests were obedient to the faith by Stephen in His </w:t>
      </w:r>
      <w:r w:rsidRPr="00455223">
        <w:rPr>
          <w:sz w:val="24"/>
          <w:szCs w:val="24"/>
        </w:rPr>
        <w:lastRenderedPageBreak/>
        <w:t>ministry. The Priest can refer to the clergy of the Anglican, Episcopalian, Orthodox &amp; Catholic churches. It also refers to the “Universal Church” as a Royal Priesthood in 1</w:t>
      </w:r>
      <w:r w:rsidRPr="00455223">
        <w:rPr>
          <w:sz w:val="24"/>
          <w:szCs w:val="24"/>
          <w:vertAlign w:val="superscript"/>
        </w:rPr>
        <w:t>st</w:t>
      </w:r>
      <w:r w:rsidRPr="0045522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55223">
        <w:rPr>
          <w:sz w:val="24"/>
          <w:szCs w:val="24"/>
          <w:vertAlign w:val="superscript"/>
        </w:rPr>
        <w:t>st</w:t>
      </w:r>
      <w:r w:rsidRPr="00455223">
        <w:rPr>
          <w:sz w:val="24"/>
          <w:szCs w:val="24"/>
        </w:rPr>
        <w:t xml:space="preserve"> tabernacle &amp; then grew in the 1</w:t>
      </w:r>
      <w:r w:rsidRPr="00455223">
        <w:rPr>
          <w:sz w:val="24"/>
          <w:szCs w:val="24"/>
          <w:vertAlign w:val="superscript"/>
        </w:rPr>
        <w:t>st</w:t>
      </w:r>
      <w:r w:rsidRPr="0045522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55223">
        <w:rPr>
          <w:b/>
          <w:sz w:val="24"/>
          <w:szCs w:val="24"/>
        </w:rPr>
        <w:t>The Lord Yahweh’s Healing and the Medical Herbal Antidotes of the Holy Bible</w:t>
      </w:r>
      <w:r w:rsidRPr="00455223">
        <w:rPr>
          <w:sz w:val="24"/>
          <w:szCs w:val="24"/>
        </w:rPr>
        <w:t>” and “</w:t>
      </w:r>
      <w:r w:rsidRPr="00455223">
        <w:rPr>
          <w:b/>
          <w:sz w:val="24"/>
          <w:szCs w:val="24"/>
        </w:rPr>
        <w:t>The Lord Yahweh’s Healing and the Biblical Diseases in the Holy Bible</w:t>
      </w:r>
      <w:r w:rsidRPr="00455223">
        <w:rPr>
          <w:sz w:val="24"/>
          <w:szCs w:val="24"/>
        </w:rPr>
        <w:t>” and “</w:t>
      </w:r>
      <w:r w:rsidRPr="00455223">
        <w:rPr>
          <w:b/>
          <w:sz w:val="24"/>
          <w:szCs w:val="24"/>
        </w:rPr>
        <w:t>The Lord Yahweh’s Healing and the Medical Antidotes from Animals in the Holy Bible</w:t>
      </w:r>
      <w:r w:rsidRPr="00455223">
        <w:rPr>
          <w:sz w:val="24"/>
          <w:szCs w:val="24"/>
        </w:rPr>
        <w:t>” and “</w:t>
      </w:r>
      <w:r w:rsidRPr="00455223">
        <w:rPr>
          <w:b/>
          <w:sz w:val="24"/>
          <w:szCs w:val="24"/>
        </w:rPr>
        <w:t>The Lord Yahweh’s Healing and the Biblical Smoking in the Holy Bible</w:t>
      </w:r>
      <w:r w:rsidRPr="00455223">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455223">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455223">
        <w:rPr>
          <w:sz w:val="24"/>
          <w:szCs w:val="24"/>
          <w:vertAlign w:val="superscript"/>
        </w:rPr>
        <w:t>st</w:t>
      </w:r>
      <w:r w:rsidRPr="00455223">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455223">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455223">
        <w:rPr>
          <w:sz w:val="24"/>
          <w:szCs w:val="24"/>
          <w:vertAlign w:val="superscript"/>
        </w:rPr>
        <w:t>st</w:t>
      </w:r>
      <w:r w:rsidRPr="00455223">
        <w:rPr>
          <w:sz w:val="24"/>
          <w:szCs w:val="24"/>
        </w:rPr>
        <w:t xml:space="preserve"> Samuel 26:8; Ezra 2:63; Nehemiah 7:65 &amp; Sirach 45:10. No One can call the Lord Stephen the Father, except by His Own Holy Ghost &amp; His Own Truth in John 4:21-24.                </w:t>
      </w:r>
    </w:p>
    <w:p w:rsidR="000C1894" w:rsidRPr="00455223" w:rsidRDefault="000C1894" w:rsidP="000C1894">
      <w:pPr>
        <w:spacing w:line="480" w:lineRule="auto"/>
        <w:jc w:val="both"/>
        <w:rPr>
          <w:sz w:val="24"/>
          <w:szCs w:val="24"/>
        </w:rPr>
      </w:pPr>
      <w:r w:rsidRPr="00455223">
        <w:rPr>
          <w:sz w:val="24"/>
          <w:szCs w:val="24"/>
        </w:rPr>
        <w:t>Stephen’s Office of a Merciful Prophet in Acts 6:8; 7:58-60</w:t>
      </w:r>
    </w:p>
    <w:p w:rsidR="000C1894" w:rsidRPr="00455223" w:rsidRDefault="000C1894" w:rsidP="000C1894">
      <w:pPr>
        <w:spacing w:line="480" w:lineRule="auto"/>
        <w:jc w:val="both"/>
        <w:rPr>
          <w:sz w:val="24"/>
          <w:szCs w:val="24"/>
        </w:rPr>
      </w:pPr>
      <w:r w:rsidRPr="00455223">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455223">
        <w:rPr>
          <w:sz w:val="24"/>
          <w:szCs w:val="24"/>
          <w:vertAlign w:val="superscript"/>
        </w:rPr>
        <w:t>nd</w:t>
      </w:r>
      <w:r w:rsidRPr="00455223">
        <w:rPr>
          <w:sz w:val="24"/>
          <w:szCs w:val="24"/>
        </w:rPr>
        <w:t xml:space="preserve">  Samuel 24:16-17;  2</w:t>
      </w:r>
      <w:r w:rsidRPr="00455223">
        <w:rPr>
          <w:sz w:val="24"/>
          <w:szCs w:val="24"/>
          <w:vertAlign w:val="superscript"/>
        </w:rPr>
        <w:t>nd</w:t>
      </w:r>
      <w:r w:rsidRPr="00455223">
        <w:rPr>
          <w:sz w:val="24"/>
          <w:szCs w:val="24"/>
        </w:rPr>
        <w:t xml:space="preserve"> Chronicles 32:21;  Revelation 16:1; Matthew 16:27 and 2</w:t>
      </w:r>
      <w:r w:rsidRPr="00455223">
        <w:rPr>
          <w:sz w:val="24"/>
          <w:szCs w:val="24"/>
          <w:vertAlign w:val="superscript"/>
        </w:rPr>
        <w:t>nd</w:t>
      </w:r>
      <w:r w:rsidRPr="00455223">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455223">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C1894" w:rsidRPr="00455223" w:rsidRDefault="000C1894" w:rsidP="000C1894">
      <w:pPr>
        <w:spacing w:line="480" w:lineRule="auto"/>
        <w:jc w:val="both"/>
        <w:rPr>
          <w:sz w:val="24"/>
          <w:szCs w:val="24"/>
        </w:rPr>
      </w:pPr>
      <w:r w:rsidRPr="00455223">
        <w:rPr>
          <w:sz w:val="24"/>
          <w:szCs w:val="24"/>
        </w:rPr>
        <w:t>Stephen’s Office as a Merciful King in Acts 6:8; 7:10, 18, 47-52</w:t>
      </w:r>
    </w:p>
    <w:p w:rsidR="000C1894" w:rsidRPr="00455223" w:rsidRDefault="000C1894" w:rsidP="000C1894">
      <w:pPr>
        <w:spacing w:line="480" w:lineRule="auto"/>
        <w:jc w:val="both"/>
        <w:rPr>
          <w:sz w:val="24"/>
          <w:szCs w:val="24"/>
        </w:rPr>
      </w:pPr>
      <w:r w:rsidRPr="00455223">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455223">
        <w:rPr>
          <w:sz w:val="24"/>
          <w:szCs w:val="24"/>
          <w:vertAlign w:val="superscript"/>
        </w:rPr>
        <w:t>st</w:t>
      </w:r>
      <w:r w:rsidRPr="00455223">
        <w:rPr>
          <w:sz w:val="24"/>
          <w:szCs w:val="24"/>
        </w:rPr>
        <w:t xml:space="preserve"> Samuel 10:1-27, 16:13. Kingship was often linked to the secret Angelical Hierarchy in Isaiah 14 concerning Lucifer and the King of Tyre. Also in 1</w:t>
      </w:r>
      <w:r w:rsidRPr="00455223">
        <w:rPr>
          <w:sz w:val="24"/>
          <w:szCs w:val="24"/>
          <w:vertAlign w:val="superscript"/>
        </w:rPr>
        <w:t>st</w:t>
      </w:r>
      <w:r w:rsidRPr="00455223">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455223">
        <w:rPr>
          <w:sz w:val="24"/>
          <w:szCs w:val="24"/>
          <w:vertAlign w:val="superscript"/>
        </w:rPr>
        <w:t>nd</w:t>
      </w:r>
      <w:r w:rsidRPr="00455223">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455223">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0C1894" w:rsidRPr="00455223" w:rsidRDefault="000C1894" w:rsidP="000C1894">
      <w:pPr>
        <w:spacing w:line="480" w:lineRule="auto"/>
        <w:jc w:val="both"/>
        <w:rPr>
          <w:sz w:val="24"/>
          <w:szCs w:val="24"/>
        </w:rPr>
      </w:pPr>
      <w:r w:rsidRPr="00455223">
        <w:rPr>
          <w:sz w:val="24"/>
          <w:szCs w:val="24"/>
        </w:rPr>
        <w:t>Stephen’s Office of the Deity of God (Godhead Bodily and Holy Divine Nature—Intercourse)</w:t>
      </w:r>
    </w:p>
    <w:p w:rsidR="000C1894" w:rsidRPr="00455223" w:rsidRDefault="000C1894" w:rsidP="000C1894">
      <w:pPr>
        <w:spacing w:line="480" w:lineRule="auto"/>
        <w:jc w:val="both"/>
        <w:rPr>
          <w:sz w:val="24"/>
          <w:szCs w:val="24"/>
        </w:rPr>
      </w:pPr>
      <w:r w:rsidRPr="00455223">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455223">
        <w:rPr>
          <w:sz w:val="24"/>
          <w:szCs w:val="24"/>
          <w:vertAlign w:val="superscript"/>
        </w:rPr>
        <w:t>nd</w:t>
      </w:r>
      <w:r w:rsidRPr="00455223">
        <w:rPr>
          <w:sz w:val="24"/>
          <w:szCs w:val="24"/>
        </w:rPr>
        <w:t xml:space="preserve">  Thessalonians 1:7-10; 1</w:t>
      </w:r>
      <w:r w:rsidRPr="00455223">
        <w:rPr>
          <w:sz w:val="24"/>
          <w:szCs w:val="24"/>
          <w:vertAlign w:val="superscript"/>
        </w:rPr>
        <w:t>st</w:t>
      </w:r>
      <w:r w:rsidRPr="00455223">
        <w:rPr>
          <w:sz w:val="24"/>
          <w:szCs w:val="24"/>
        </w:rPr>
        <w:t xml:space="preserve"> Corinthians 10:9; Galatians 3:19; 4:14; 1</w:t>
      </w:r>
      <w:r w:rsidRPr="00455223">
        <w:rPr>
          <w:sz w:val="24"/>
          <w:szCs w:val="24"/>
          <w:vertAlign w:val="superscript"/>
        </w:rPr>
        <w:t>st</w:t>
      </w:r>
      <w:r w:rsidRPr="00455223">
        <w:rPr>
          <w:sz w:val="24"/>
          <w:szCs w:val="24"/>
        </w:rPr>
        <w:t xml:space="preserve"> Peter 1:10-12 &amp; 2</w:t>
      </w:r>
      <w:r w:rsidRPr="00455223">
        <w:rPr>
          <w:sz w:val="24"/>
          <w:szCs w:val="24"/>
          <w:vertAlign w:val="superscript"/>
        </w:rPr>
        <w:t>nd</w:t>
      </w:r>
      <w:r w:rsidRPr="00455223">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455223">
        <w:rPr>
          <w:sz w:val="24"/>
          <w:szCs w:val="24"/>
          <w:vertAlign w:val="superscript"/>
        </w:rPr>
        <w:t>st</w:t>
      </w:r>
      <w:r w:rsidRPr="00455223">
        <w:rPr>
          <w:sz w:val="24"/>
          <w:szCs w:val="24"/>
        </w:rPr>
        <w:t xml:space="preserve"> Samuel 15:29 &amp; Acts 6:5-15; 7:30-32. The Apostles were qualified in marriage &amp; lived as a Pharisee &amp; did not understand the immorality of Angels (Lords) that do not marry &amp; cannot die in the Law, for the </w:t>
      </w:r>
      <w:r w:rsidRPr="00455223">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455223">
        <w:rPr>
          <w:sz w:val="24"/>
          <w:szCs w:val="24"/>
        </w:rPr>
        <w:lastRenderedPageBreak/>
        <w:t>Christian Lord, which shows His Holy Divine Nature in Acts 17:24-32; and 2</w:t>
      </w:r>
      <w:r w:rsidRPr="00455223">
        <w:rPr>
          <w:sz w:val="24"/>
          <w:szCs w:val="24"/>
          <w:vertAlign w:val="superscript"/>
        </w:rPr>
        <w:t>nd</w:t>
      </w:r>
      <w:r w:rsidRPr="00455223">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455223">
        <w:rPr>
          <w:sz w:val="24"/>
          <w:szCs w:val="24"/>
          <w:vertAlign w:val="superscript"/>
        </w:rPr>
        <w:t>st</w:t>
      </w:r>
      <w:r w:rsidRPr="00455223">
        <w:rPr>
          <w:sz w:val="24"/>
          <w:szCs w:val="24"/>
        </w:rPr>
        <w:t xml:space="preserve"> Corinthians 8:6; 15:24-28; Galatians 1:1; Ephesians 4:6; Hebrews 1:5; 1</w:t>
      </w:r>
      <w:r w:rsidRPr="00455223">
        <w:rPr>
          <w:sz w:val="24"/>
          <w:szCs w:val="24"/>
          <w:vertAlign w:val="superscript"/>
        </w:rPr>
        <w:t>st</w:t>
      </w:r>
      <w:r w:rsidRPr="00455223">
        <w:rPr>
          <w:sz w:val="24"/>
          <w:szCs w:val="24"/>
        </w:rPr>
        <w:t xml:space="preserve"> Peter 1:3; 2</w:t>
      </w:r>
      <w:r w:rsidRPr="00455223">
        <w:rPr>
          <w:sz w:val="24"/>
          <w:szCs w:val="24"/>
          <w:vertAlign w:val="superscript"/>
        </w:rPr>
        <w:t>nd</w:t>
      </w:r>
      <w:r w:rsidRPr="00455223">
        <w:rPr>
          <w:sz w:val="24"/>
          <w:szCs w:val="24"/>
        </w:rPr>
        <w:t xml:space="preserve"> Peter 1:17; 2</w:t>
      </w:r>
      <w:r w:rsidRPr="00455223">
        <w:rPr>
          <w:sz w:val="24"/>
          <w:szCs w:val="24"/>
          <w:vertAlign w:val="superscript"/>
        </w:rPr>
        <w:t>nd</w:t>
      </w:r>
      <w:r w:rsidRPr="00455223">
        <w:rPr>
          <w:sz w:val="24"/>
          <w:szCs w:val="24"/>
        </w:rPr>
        <w:t xml:space="preserve"> John 3; Sirach 23:1 &amp; Revelation 3:21. Seventh, Stephen is Born of God which means “He does not sin, for His seed remains in Him, &amp; He cannot sin, because He has been Born of God” in 1</w:t>
      </w:r>
      <w:r w:rsidRPr="00455223">
        <w:rPr>
          <w:sz w:val="24"/>
          <w:szCs w:val="24"/>
          <w:vertAlign w:val="superscript"/>
        </w:rPr>
        <w:t>st</w:t>
      </w:r>
      <w:r w:rsidRPr="00455223">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455223">
        <w:rPr>
          <w:sz w:val="24"/>
          <w:szCs w:val="24"/>
          <w:vertAlign w:val="superscript"/>
        </w:rPr>
        <w:t>st</w:t>
      </w:r>
      <w:r w:rsidRPr="00455223">
        <w:rPr>
          <w:sz w:val="24"/>
          <w:szCs w:val="24"/>
        </w:rPr>
        <w:t xml:space="preserve"> Christian Lord of Christianity in His own promise in Acts 1:4. Thirteenth, the Christian Law blasphemed Stephen, as the Father in Acts 7:51-60. </w:t>
      </w:r>
      <w:r w:rsidRPr="00455223">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455223">
        <w:rPr>
          <w:sz w:val="24"/>
          <w:szCs w:val="24"/>
          <w:vertAlign w:val="superscript"/>
        </w:rPr>
        <w:t>nd</w:t>
      </w:r>
      <w:r w:rsidRPr="00455223">
        <w:rPr>
          <w:sz w:val="24"/>
          <w:szCs w:val="24"/>
        </w:rPr>
        <w:t xml:space="preserve"> Timothy 2:13. Seventeenth, Stephen’s immortality is in Luke 20:36. Eighteenth, Stephen’s sovereignty is in Matthew 11:25-27.             </w:t>
      </w:r>
    </w:p>
    <w:p w:rsidR="000C1894" w:rsidRPr="00455223" w:rsidRDefault="000C1894" w:rsidP="000C1894">
      <w:pPr>
        <w:spacing w:line="480" w:lineRule="auto"/>
        <w:jc w:val="both"/>
        <w:rPr>
          <w:sz w:val="24"/>
          <w:szCs w:val="24"/>
        </w:rPr>
      </w:pPr>
      <w:r w:rsidRPr="00455223">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0C1894" w:rsidRPr="00455223" w:rsidRDefault="000C1894" w:rsidP="000C1894">
      <w:pPr>
        <w:spacing w:line="480" w:lineRule="auto"/>
        <w:jc w:val="both"/>
        <w:rPr>
          <w:sz w:val="24"/>
          <w:szCs w:val="24"/>
        </w:rPr>
      </w:pPr>
      <w:r w:rsidRPr="00455223">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455223">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455223">
        <w:rPr>
          <w:sz w:val="24"/>
          <w:szCs w:val="24"/>
          <w:vertAlign w:val="superscript"/>
        </w:rPr>
        <w:t>st</w:t>
      </w:r>
      <w:r w:rsidRPr="00455223">
        <w:rPr>
          <w:sz w:val="24"/>
          <w:szCs w:val="24"/>
        </w:rPr>
        <w:t xml:space="preserve"> Esdras. Twenty-Four, is Jesus called Joshua in 2</w:t>
      </w:r>
      <w:r w:rsidRPr="00455223">
        <w:rPr>
          <w:sz w:val="24"/>
          <w:szCs w:val="24"/>
          <w:vertAlign w:val="superscript"/>
        </w:rPr>
        <w:t>nd</w:t>
      </w:r>
      <w:r w:rsidRPr="00455223">
        <w:rPr>
          <w:sz w:val="24"/>
          <w:szCs w:val="24"/>
        </w:rPr>
        <w:t xml:space="preserve"> Esdras. Twenty-Five, is Jesus called Joshua in Exodus 17:9. Twenty-Six, is Jesus called Joshua in 1</w:t>
      </w:r>
      <w:r w:rsidRPr="00455223">
        <w:rPr>
          <w:sz w:val="24"/>
          <w:szCs w:val="24"/>
          <w:vertAlign w:val="superscript"/>
        </w:rPr>
        <w:t>st</w:t>
      </w:r>
      <w:r w:rsidRPr="00455223">
        <w:rPr>
          <w:sz w:val="24"/>
          <w:szCs w:val="24"/>
        </w:rPr>
        <w:t xml:space="preserve"> Samuel 6:14. Twenty-Seven, is Jesus called Joshua in 2</w:t>
      </w:r>
      <w:r w:rsidRPr="00455223">
        <w:rPr>
          <w:sz w:val="24"/>
          <w:szCs w:val="24"/>
          <w:vertAlign w:val="superscript"/>
        </w:rPr>
        <w:t>nd</w:t>
      </w:r>
      <w:r w:rsidRPr="00455223">
        <w:rPr>
          <w:sz w:val="24"/>
          <w:szCs w:val="24"/>
        </w:rPr>
        <w:t xml:space="preserve"> Kings 23:8. Twenty-Eight, is Jesus called Joshua in Nehemiah 8:17. Twenty-Nine, is Jesus called Joshua in Zechariah 3:1. Thirty, is Jesus called Hosea in the 2</w:t>
      </w:r>
      <w:r w:rsidRPr="00455223">
        <w:rPr>
          <w:sz w:val="24"/>
          <w:szCs w:val="24"/>
          <w:vertAlign w:val="superscript"/>
        </w:rPr>
        <w:t>nd</w:t>
      </w:r>
      <w:r w:rsidRPr="00455223">
        <w:rPr>
          <w:sz w:val="24"/>
          <w:szCs w:val="24"/>
        </w:rPr>
        <w:t xml:space="preserve"> Esdras. Thirty-One, is Jesus called Isaiah in 4</w:t>
      </w:r>
      <w:r w:rsidRPr="00455223">
        <w:rPr>
          <w:sz w:val="24"/>
          <w:szCs w:val="24"/>
          <w:vertAlign w:val="superscript"/>
        </w:rPr>
        <w:t xml:space="preserve">th </w:t>
      </w:r>
      <w:r w:rsidRPr="00455223">
        <w:rPr>
          <w:sz w:val="24"/>
          <w:szCs w:val="24"/>
        </w:rPr>
        <w:t>Maccabees. Thirty-Two, is Jesus called Jason in 4</w:t>
      </w:r>
      <w:r w:rsidRPr="00455223">
        <w:rPr>
          <w:sz w:val="24"/>
          <w:szCs w:val="24"/>
          <w:vertAlign w:val="superscript"/>
        </w:rPr>
        <w:t>th</w:t>
      </w:r>
      <w:r w:rsidRPr="00455223">
        <w:rPr>
          <w:sz w:val="24"/>
          <w:szCs w:val="24"/>
        </w:rPr>
        <w:t xml:space="preserve"> Maccabees.  Thirty-Three, is Jesus called Jason in the 1</w:t>
      </w:r>
      <w:r w:rsidRPr="00455223">
        <w:rPr>
          <w:sz w:val="24"/>
          <w:szCs w:val="24"/>
          <w:vertAlign w:val="superscript"/>
        </w:rPr>
        <w:t>st</w:t>
      </w:r>
      <w:r w:rsidRPr="00455223">
        <w:rPr>
          <w:sz w:val="24"/>
          <w:szCs w:val="24"/>
        </w:rPr>
        <w:t xml:space="preserve"> Maccabees. Thirty-Four, is Jesus called Jeshua in 1</w:t>
      </w:r>
      <w:r w:rsidRPr="00455223">
        <w:rPr>
          <w:sz w:val="24"/>
          <w:szCs w:val="24"/>
          <w:vertAlign w:val="superscript"/>
        </w:rPr>
        <w:t>st</w:t>
      </w:r>
      <w:r w:rsidRPr="00455223">
        <w:rPr>
          <w:sz w:val="24"/>
          <w:szCs w:val="24"/>
        </w:rPr>
        <w:t xml:space="preserve"> Esdras 9:48. Thirty-Five, is Jesus called Jeshua (Jozadak’s son) in 1</w:t>
      </w:r>
      <w:r w:rsidRPr="00455223">
        <w:rPr>
          <w:sz w:val="24"/>
          <w:szCs w:val="24"/>
          <w:vertAlign w:val="superscript"/>
        </w:rPr>
        <w:t>st</w:t>
      </w:r>
      <w:r w:rsidRPr="00455223">
        <w:rPr>
          <w:sz w:val="24"/>
          <w:szCs w:val="24"/>
        </w:rPr>
        <w:t xml:space="preserve"> Esdras. Thirty-Six, is Jesus called Jeshua in Nehemiah 8:17. Thirty-Seven, is Jesus called Jeshua in 1</w:t>
      </w:r>
      <w:r w:rsidRPr="00455223">
        <w:rPr>
          <w:sz w:val="24"/>
          <w:szCs w:val="24"/>
          <w:vertAlign w:val="superscript"/>
        </w:rPr>
        <w:t>st</w:t>
      </w:r>
      <w:r w:rsidRPr="00455223">
        <w:rPr>
          <w:sz w:val="24"/>
          <w:szCs w:val="24"/>
        </w:rPr>
        <w:t xml:space="preserve"> Chronicles 24:11. Thirty-Eight, is Jesus called Jeshua in 2</w:t>
      </w:r>
      <w:r w:rsidRPr="00455223">
        <w:rPr>
          <w:sz w:val="24"/>
          <w:szCs w:val="24"/>
          <w:vertAlign w:val="superscript"/>
        </w:rPr>
        <w:t>nd</w:t>
      </w:r>
      <w:r w:rsidRPr="00455223">
        <w:rPr>
          <w:sz w:val="24"/>
          <w:szCs w:val="24"/>
        </w:rPr>
        <w:t xml:space="preserve"> Chronicles 31:15. Thirty-Nine, is Jesus called Jeshua in Ezra 2:6. Forty, is Jesus called Jeshua in 1</w:t>
      </w:r>
      <w:r w:rsidRPr="00455223">
        <w:rPr>
          <w:sz w:val="24"/>
          <w:szCs w:val="24"/>
          <w:vertAlign w:val="superscript"/>
        </w:rPr>
        <w:t>st</w:t>
      </w:r>
      <w:r w:rsidRPr="00455223">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455223">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455223">
        <w:rPr>
          <w:sz w:val="24"/>
          <w:szCs w:val="24"/>
          <w:vertAlign w:val="superscript"/>
        </w:rPr>
        <w:t>st</w:t>
      </w:r>
      <w:r w:rsidRPr="00455223">
        <w:rPr>
          <w:sz w:val="24"/>
          <w:szCs w:val="24"/>
        </w:rPr>
        <w:t xml:space="preserve"> Chronicles 25:2. Fifty-Five, is Jesus called Joseph in Ezra 10:42. Fifty-Six, is Jesus called Joseph in Nehemiah 12:14. Fifty-Seven, is Jesus called Joseph in 1</w:t>
      </w:r>
      <w:r w:rsidRPr="00455223">
        <w:rPr>
          <w:sz w:val="24"/>
          <w:szCs w:val="24"/>
          <w:vertAlign w:val="superscript"/>
        </w:rPr>
        <w:t>st</w:t>
      </w:r>
      <w:r w:rsidRPr="00455223">
        <w:rPr>
          <w:sz w:val="24"/>
          <w:szCs w:val="24"/>
        </w:rPr>
        <w:t xml:space="preserve"> Maccabees 5:18. Fifty-Eight, is Jesus called Joseph in 2</w:t>
      </w:r>
      <w:r w:rsidRPr="00455223">
        <w:rPr>
          <w:sz w:val="24"/>
          <w:szCs w:val="24"/>
          <w:vertAlign w:val="superscript"/>
        </w:rPr>
        <w:t>nd</w:t>
      </w:r>
      <w:r w:rsidRPr="00455223">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455223">
        <w:rPr>
          <w:sz w:val="24"/>
          <w:szCs w:val="24"/>
          <w:vertAlign w:val="superscript"/>
        </w:rPr>
        <w:t xml:space="preserve">nd </w:t>
      </w:r>
      <w:r w:rsidRPr="00455223">
        <w:rPr>
          <w:sz w:val="24"/>
          <w:szCs w:val="24"/>
        </w:rPr>
        <w:t>Maccabees. Seventy-Eight, is Jesus called Abishua in 1</w:t>
      </w:r>
      <w:r w:rsidRPr="00455223">
        <w:rPr>
          <w:sz w:val="24"/>
          <w:szCs w:val="24"/>
          <w:vertAlign w:val="superscript"/>
        </w:rPr>
        <w:t>st</w:t>
      </w:r>
      <w:r w:rsidRPr="00455223">
        <w:rPr>
          <w:sz w:val="24"/>
          <w:szCs w:val="24"/>
        </w:rPr>
        <w:t xml:space="preserve"> Esdras. Seventy-Nine, is Jesus called Jehiel in 1</w:t>
      </w:r>
      <w:r w:rsidRPr="00455223">
        <w:rPr>
          <w:sz w:val="24"/>
          <w:szCs w:val="24"/>
          <w:vertAlign w:val="superscript"/>
        </w:rPr>
        <w:t>st</w:t>
      </w:r>
      <w:r w:rsidRPr="00455223">
        <w:rPr>
          <w:sz w:val="24"/>
          <w:szCs w:val="24"/>
        </w:rPr>
        <w:t xml:space="preserve"> Esdras. Eighty, is Jesus called Jeshaiah in 1</w:t>
      </w:r>
      <w:r w:rsidRPr="00455223">
        <w:rPr>
          <w:sz w:val="24"/>
          <w:szCs w:val="24"/>
          <w:vertAlign w:val="superscript"/>
        </w:rPr>
        <w:t xml:space="preserve">st </w:t>
      </w:r>
      <w:r w:rsidRPr="00455223">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455223">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455223">
        <w:rPr>
          <w:sz w:val="24"/>
          <w:szCs w:val="24"/>
          <w:vertAlign w:val="superscript"/>
        </w:rPr>
        <w:t>nd</w:t>
      </w:r>
      <w:r w:rsidRPr="00455223">
        <w:rPr>
          <w:sz w:val="24"/>
          <w:szCs w:val="24"/>
        </w:rPr>
        <w:t xml:space="preserve"> Adam in 1</w:t>
      </w:r>
      <w:r w:rsidRPr="00455223">
        <w:rPr>
          <w:sz w:val="24"/>
          <w:szCs w:val="24"/>
          <w:vertAlign w:val="superscript"/>
        </w:rPr>
        <w:t>st</w:t>
      </w:r>
      <w:r w:rsidRPr="00455223">
        <w:rPr>
          <w:sz w:val="24"/>
          <w:szCs w:val="24"/>
        </w:rPr>
        <w:t xml:space="preserve"> Corinthians 15:47. There is only one Jesus that did the cross without spot for Man &amp; the other Jesus’ had problems with (Sexual Eros Love) in marriage. </w:t>
      </w:r>
    </w:p>
    <w:p w:rsidR="000C1894" w:rsidRPr="00455223" w:rsidRDefault="000C1894" w:rsidP="000C1894">
      <w:pPr>
        <w:spacing w:line="480" w:lineRule="auto"/>
        <w:jc w:val="both"/>
        <w:rPr>
          <w:sz w:val="24"/>
          <w:szCs w:val="24"/>
        </w:rPr>
      </w:pPr>
      <w:r w:rsidRPr="00455223">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455223">
        <w:rPr>
          <w:sz w:val="24"/>
          <w:szCs w:val="24"/>
          <w:vertAlign w:val="superscript"/>
        </w:rPr>
        <w:t>st</w:t>
      </w:r>
      <w:r w:rsidRPr="00455223">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455223">
        <w:rPr>
          <w:sz w:val="24"/>
          <w:szCs w:val="24"/>
        </w:rPr>
        <w:lastRenderedPageBreak/>
        <w:t>to God and Angels (Lords) are controlled and limited in Jude 6; 2</w:t>
      </w:r>
      <w:r w:rsidRPr="00455223">
        <w:rPr>
          <w:sz w:val="24"/>
          <w:szCs w:val="24"/>
          <w:vertAlign w:val="superscript"/>
        </w:rPr>
        <w:t>nd</w:t>
      </w:r>
      <w:r w:rsidRPr="00455223">
        <w:rPr>
          <w:sz w:val="24"/>
          <w:szCs w:val="24"/>
        </w:rPr>
        <w:t xml:space="preserve">  Peter 2:4; Job 1:12; 2:6  and Isaiah 46:9-10.  It was also considered degree murder in God’s eyes. The shedding of Stephen’s blood would bring judgment normally in Genesis 9:6; Deuteronomy 19:11-13; 2</w:t>
      </w:r>
      <w:r w:rsidRPr="00455223">
        <w:rPr>
          <w:sz w:val="24"/>
          <w:szCs w:val="24"/>
          <w:vertAlign w:val="superscript"/>
        </w:rPr>
        <w:t>nd</w:t>
      </w:r>
      <w:r w:rsidRPr="00455223">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455223">
        <w:rPr>
          <w:sz w:val="24"/>
          <w:szCs w:val="24"/>
          <w:vertAlign w:val="superscript"/>
        </w:rPr>
        <w:t>st</w:t>
      </w:r>
      <w:r w:rsidRPr="00455223">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455223">
        <w:rPr>
          <w:sz w:val="24"/>
          <w:szCs w:val="24"/>
          <w:vertAlign w:val="superscript"/>
        </w:rPr>
        <w:t>st</w:t>
      </w:r>
      <w:r w:rsidRPr="00455223">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455223">
        <w:rPr>
          <w:sz w:val="24"/>
          <w:szCs w:val="24"/>
          <w:vertAlign w:val="superscript"/>
        </w:rPr>
        <w:t>st</w:t>
      </w:r>
      <w:r w:rsidRPr="00455223">
        <w:rPr>
          <w:sz w:val="24"/>
          <w:szCs w:val="24"/>
        </w:rPr>
        <w:t xml:space="preserve"> Corinthians 15:24-28 &amp; 1</w:t>
      </w:r>
      <w:r w:rsidRPr="00455223">
        <w:rPr>
          <w:sz w:val="24"/>
          <w:szCs w:val="24"/>
          <w:vertAlign w:val="superscript"/>
        </w:rPr>
        <w:t>st</w:t>
      </w:r>
      <w:r w:rsidRPr="00455223">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455223">
        <w:rPr>
          <w:sz w:val="24"/>
          <w:szCs w:val="24"/>
        </w:rPr>
        <w:lastRenderedPageBreak/>
        <w:t xml:space="preserve">Heaven in Acts 1:4-8 (NKJV); 2:32-33 (NKJV). But in Acts 1:4-8; 2:32-33 in the OKJV the Father Stephen’s Promise concerns the Holy Ghost entering the Kingdom of God. </w:t>
      </w:r>
    </w:p>
    <w:p w:rsidR="00AB0B58" w:rsidRPr="00455223" w:rsidRDefault="00AB0B58" w:rsidP="00AB0B58">
      <w:pPr>
        <w:spacing w:line="480" w:lineRule="auto"/>
        <w:jc w:val="both"/>
        <w:rPr>
          <w:sz w:val="24"/>
          <w:szCs w:val="24"/>
        </w:rPr>
      </w:pPr>
      <w:r w:rsidRPr="00455223">
        <w:rPr>
          <w:sz w:val="24"/>
          <w:szCs w:val="24"/>
        </w:rPr>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AB0B58" w:rsidRPr="00455223" w:rsidRDefault="00AB0B58" w:rsidP="00AB0B58">
      <w:pPr>
        <w:spacing w:line="480" w:lineRule="auto"/>
        <w:jc w:val="both"/>
        <w:rPr>
          <w:sz w:val="24"/>
          <w:szCs w:val="24"/>
        </w:rPr>
      </w:pPr>
      <w:r w:rsidRPr="00455223">
        <w:rPr>
          <w:sz w:val="24"/>
          <w:szCs w:val="24"/>
        </w:rPr>
        <w:t xml:space="preserve">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w:t>
      </w:r>
      <w:r w:rsidRPr="00455223">
        <w:rPr>
          <w:sz w:val="24"/>
          <w:szCs w:val="24"/>
        </w:rPr>
        <w:lastRenderedPageBreak/>
        <w:t>said to them, ‘Well did Isaiah prophesy of You hypocrites, as it is written: ‘</w:t>
      </w:r>
      <w:r w:rsidRPr="00455223">
        <w:rPr>
          <w:b/>
          <w:sz w:val="24"/>
          <w:szCs w:val="24"/>
        </w:rPr>
        <w:t>This people honors Me with their lips, but their heart is far from Me. And in vain they worship Me, teaching as Doctrines of Men</w:t>
      </w:r>
      <w:r w:rsidRPr="00455223">
        <w:rPr>
          <w:sz w:val="24"/>
          <w:szCs w:val="24"/>
        </w:rPr>
        <w:t>.’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w:t>
      </w:r>
    </w:p>
    <w:p w:rsidR="000C1894" w:rsidRPr="00455223" w:rsidRDefault="000C1894" w:rsidP="000C1894">
      <w:pPr>
        <w:spacing w:line="480" w:lineRule="auto"/>
        <w:jc w:val="both"/>
        <w:rPr>
          <w:sz w:val="24"/>
          <w:szCs w:val="24"/>
        </w:rPr>
      </w:pPr>
      <w:r w:rsidRPr="00455223">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455223">
        <w:rPr>
          <w:sz w:val="24"/>
          <w:szCs w:val="24"/>
          <w:vertAlign w:val="superscript"/>
        </w:rPr>
        <w:t>nd</w:t>
      </w:r>
      <w:r w:rsidRPr="00455223">
        <w:rPr>
          <w:sz w:val="24"/>
          <w:szCs w:val="24"/>
        </w:rPr>
        <w:t xml:space="preserve"> Single Lord called Wisdom) never dies because the Holy Biblical Law declares that but the Lord Steve (1</w:t>
      </w:r>
      <w:r w:rsidRPr="00455223">
        <w:rPr>
          <w:sz w:val="24"/>
          <w:szCs w:val="24"/>
          <w:vertAlign w:val="superscript"/>
        </w:rPr>
        <w:t>st</w:t>
      </w:r>
      <w:r w:rsidRPr="00455223">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C1894" w:rsidRPr="00455223" w:rsidRDefault="000C1894" w:rsidP="000C1894">
      <w:pPr>
        <w:spacing w:line="480" w:lineRule="auto"/>
        <w:jc w:val="both"/>
        <w:rPr>
          <w:sz w:val="24"/>
          <w:szCs w:val="24"/>
        </w:rPr>
      </w:pPr>
      <w:r w:rsidRPr="00455223">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455223">
        <w:rPr>
          <w:sz w:val="24"/>
          <w:szCs w:val="24"/>
          <w:vertAlign w:val="superscript"/>
        </w:rPr>
        <w:t>nd</w:t>
      </w:r>
      <w:r w:rsidRPr="00455223">
        <w:rPr>
          <w:sz w:val="24"/>
          <w:szCs w:val="24"/>
        </w:rPr>
        <w:t xml:space="preserve"> Single Serpent Lucifer) never dies because the Holy Biblical Law declares that but the Lord Barabbas (1</w:t>
      </w:r>
      <w:r w:rsidRPr="00455223">
        <w:rPr>
          <w:sz w:val="24"/>
          <w:szCs w:val="24"/>
          <w:vertAlign w:val="superscript"/>
        </w:rPr>
        <w:t>st</w:t>
      </w:r>
      <w:r w:rsidRPr="00455223">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C1894" w:rsidRPr="00455223" w:rsidRDefault="000C1894" w:rsidP="000C1894">
      <w:pPr>
        <w:spacing w:line="480" w:lineRule="auto"/>
        <w:jc w:val="both"/>
        <w:rPr>
          <w:sz w:val="24"/>
          <w:szCs w:val="24"/>
        </w:rPr>
      </w:pPr>
      <w:r w:rsidRPr="00455223">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455223">
        <w:rPr>
          <w:sz w:val="24"/>
          <w:szCs w:val="24"/>
          <w:vertAlign w:val="superscript"/>
        </w:rPr>
        <w:t>nd</w:t>
      </w:r>
      <w:r w:rsidRPr="00455223">
        <w:rPr>
          <w:sz w:val="24"/>
          <w:szCs w:val="24"/>
        </w:rPr>
        <w:t xml:space="preserve"> Single Man Adam) never dies because the Holy Biblical Law declares that in Hebrews 13:8 but the Lord Barabbas (1</w:t>
      </w:r>
      <w:r w:rsidRPr="00455223">
        <w:rPr>
          <w:sz w:val="24"/>
          <w:szCs w:val="24"/>
          <w:vertAlign w:val="superscript"/>
        </w:rPr>
        <w:t>st</w:t>
      </w:r>
      <w:r w:rsidRPr="00455223">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C1894" w:rsidRPr="00455223" w:rsidRDefault="000C1894" w:rsidP="000C1894">
      <w:pPr>
        <w:spacing w:line="480" w:lineRule="auto"/>
        <w:jc w:val="both"/>
        <w:rPr>
          <w:sz w:val="24"/>
          <w:szCs w:val="24"/>
        </w:rPr>
      </w:pPr>
      <w:r w:rsidRPr="00455223">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455223">
        <w:rPr>
          <w:sz w:val="24"/>
          <w:szCs w:val="24"/>
          <w:vertAlign w:val="superscript"/>
        </w:rPr>
        <w:t>nd</w:t>
      </w:r>
      <w:r w:rsidRPr="00455223">
        <w:rPr>
          <w:sz w:val="24"/>
          <w:szCs w:val="24"/>
        </w:rPr>
        <w:t xml:space="preserve"> Single Woman Eve) never dies because the Holy Biblical Law declares that but the Lord Barabbas (1</w:t>
      </w:r>
      <w:r w:rsidRPr="00455223">
        <w:rPr>
          <w:sz w:val="24"/>
          <w:szCs w:val="24"/>
          <w:vertAlign w:val="superscript"/>
        </w:rPr>
        <w:t>st</w:t>
      </w:r>
      <w:r w:rsidRPr="00455223">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C1894" w:rsidRPr="00455223" w:rsidRDefault="000C1894" w:rsidP="000C1894">
      <w:pPr>
        <w:spacing w:line="480" w:lineRule="auto"/>
        <w:jc w:val="both"/>
        <w:rPr>
          <w:sz w:val="24"/>
          <w:szCs w:val="24"/>
        </w:rPr>
      </w:pPr>
      <w:r w:rsidRPr="00455223">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455223">
        <w:rPr>
          <w:sz w:val="24"/>
          <w:szCs w:val="24"/>
          <w:vertAlign w:val="superscript"/>
        </w:rPr>
        <w:t>nd</w:t>
      </w:r>
      <w:r w:rsidRPr="00455223">
        <w:rPr>
          <w:sz w:val="24"/>
          <w:szCs w:val="24"/>
        </w:rPr>
        <w:t xml:space="preserve"> Single Child Cain) never dies because the Holy Biblical Law declares that but the Lord Barabbas (1</w:t>
      </w:r>
      <w:r w:rsidRPr="00455223">
        <w:rPr>
          <w:sz w:val="24"/>
          <w:szCs w:val="24"/>
          <w:vertAlign w:val="superscript"/>
        </w:rPr>
        <w:t>st</w:t>
      </w:r>
      <w:r w:rsidRPr="00455223">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C1894" w:rsidRPr="00455223" w:rsidRDefault="000C1894" w:rsidP="000C1894">
      <w:pPr>
        <w:spacing w:line="480" w:lineRule="auto"/>
        <w:jc w:val="both"/>
        <w:rPr>
          <w:sz w:val="24"/>
          <w:szCs w:val="24"/>
        </w:rPr>
      </w:pPr>
      <w:r w:rsidRPr="0045522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55223">
        <w:rPr>
          <w:vanish/>
          <w:sz w:val="24"/>
          <w:szCs w:val="24"/>
        </w:rPr>
        <w:lastRenderedPageBreak/>
        <w:t>is</w:t>
      </w:r>
      <w:r w:rsidRPr="0045522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55223">
        <w:rPr>
          <w:sz w:val="24"/>
          <w:szCs w:val="24"/>
          <w:vertAlign w:val="superscript"/>
        </w:rPr>
        <w:t>st</w:t>
      </w:r>
      <w:r w:rsidRPr="00455223">
        <w:rPr>
          <w:sz w:val="24"/>
          <w:szCs w:val="24"/>
        </w:rPr>
        <w:t xml:space="preserve"> chance (refers to Genesis 3:1-5:32) of the White Christian Law Authorities done by the Father Stephen Our Lord in Acts 6:11-8:3. The “</w:t>
      </w:r>
      <w:r w:rsidRPr="00455223">
        <w:rPr>
          <w:b/>
          <w:sz w:val="24"/>
          <w:szCs w:val="24"/>
        </w:rPr>
        <w:t>True Holy Division</w:t>
      </w:r>
      <w:r w:rsidRPr="00455223">
        <w:rPr>
          <w:sz w:val="24"/>
          <w:szCs w:val="24"/>
        </w:rPr>
        <w:t>” concerns the Black Christian Law Authorities (1</w:t>
      </w:r>
      <w:r w:rsidRPr="00455223">
        <w:rPr>
          <w:sz w:val="24"/>
          <w:szCs w:val="24"/>
          <w:vertAlign w:val="superscript"/>
        </w:rPr>
        <w:t>st</w:t>
      </w:r>
      <w:r w:rsidRPr="00455223">
        <w:rPr>
          <w:sz w:val="24"/>
          <w:szCs w:val="24"/>
        </w:rPr>
        <w:t xml:space="preserve"> chance of the Black Christian Law City Authorities of the Samaritans &amp; the 2</w:t>
      </w:r>
      <w:r w:rsidRPr="00455223">
        <w:rPr>
          <w:sz w:val="24"/>
          <w:szCs w:val="24"/>
          <w:vertAlign w:val="superscript"/>
        </w:rPr>
        <w:t>nd</w:t>
      </w:r>
      <w:r w:rsidRPr="0045522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55223">
        <w:rPr>
          <w:sz w:val="24"/>
          <w:szCs w:val="24"/>
          <w:vertAlign w:val="superscript"/>
        </w:rPr>
        <w:t>nd</w:t>
      </w:r>
      <w:r w:rsidRPr="0045522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55223">
        <w:rPr>
          <w:sz w:val="24"/>
          <w:szCs w:val="24"/>
          <w:vertAlign w:val="superscript"/>
        </w:rPr>
        <w:t>nd</w:t>
      </w:r>
      <w:r w:rsidRPr="00455223">
        <w:rPr>
          <w:sz w:val="24"/>
          <w:szCs w:val="24"/>
        </w:rPr>
        <w:t xml:space="preserve"> chance of the White Christian Law Authorities is damned and put down by the Father </w:t>
      </w:r>
      <w:r w:rsidRPr="00455223">
        <w:rPr>
          <w:sz w:val="24"/>
          <w:szCs w:val="24"/>
        </w:rPr>
        <w:lastRenderedPageBreak/>
        <w:t>Stephen Our Lord in Acts 9:3-9. The reason the 2</w:t>
      </w:r>
      <w:r w:rsidRPr="00455223">
        <w:rPr>
          <w:sz w:val="24"/>
          <w:szCs w:val="24"/>
          <w:vertAlign w:val="superscript"/>
        </w:rPr>
        <w:t>nd</w:t>
      </w:r>
      <w:r w:rsidRPr="0045522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C1894" w:rsidRPr="00455223" w:rsidRDefault="000C1894" w:rsidP="000C1894">
      <w:pPr>
        <w:spacing w:line="480" w:lineRule="auto"/>
        <w:jc w:val="both"/>
        <w:rPr>
          <w:sz w:val="24"/>
          <w:szCs w:val="24"/>
        </w:rPr>
      </w:pPr>
      <w:r w:rsidRPr="0045522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C1894" w:rsidRPr="00455223" w:rsidRDefault="000C1894" w:rsidP="000C1894">
      <w:pPr>
        <w:spacing w:before="240" w:line="480" w:lineRule="auto"/>
        <w:jc w:val="both"/>
        <w:rPr>
          <w:sz w:val="24"/>
          <w:szCs w:val="24"/>
        </w:rPr>
      </w:pPr>
      <w:r w:rsidRPr="00455223">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455223">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455223">
        <w:rPr>
          <w:b/>
          <w:sz w:val="24"/>
          <w:szCs w:val="24"/>
        </w:rPr>
        <w:t>This Sin</w:t>
      </w:r>
      <w:r w:rsidRPr="00455223">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455223">
        <w:rPr>
          <w:b/>
          <w:sz w:val="24"/>
          <w:szCs w:val="24"/>
        </w:rPr>
        <w:t>17 Apostles</w:t>
      </w:r>
      <w:r w:rsidRPr="00455223">
        <w:rPr>
          <w:sz w:val="24"/>
          <w:szCs w:val="24"/>
        </w:rPr>
        <w:t>” by saying it is evil in origin in Isaiah 14:12-21 (The Lord Lucifer the 2</w:t>
      </w:r>
      <w:r w:rsidRPr="00455223">
        <w:rPr>
          <w:sz w:val="24"/>
          <w:szCs w:val="24"/>
          <w:vertAlign w:val="superscript"/>
        </w:rPr>
        <w:t>nd</w:t>
      </w:r>
      <w:r w:rsidRPr="00455223">
        <w:rPr>
          <w:sz w:val="24"/>
          <w:szCs w:val="24"/>
        </w:rPr>
        <w:t xml:space="preserve"> Serpent Lucifer called the Married Lord called Wisdom’s fall in opposition to the Father Stephen our Lord the 2</w:t>
      </w:r>
      <w:r w:rsidRPr="00455223">
        <w:rPr>
          <w:sz w:val="24"/>
          <w:szCs w:val="24"/>
          <w:vertAlign w:val="superscript"/>
        </w:rPr>
        <w:t>nd</w:t>
      </w:r>
      <w:r w:rsidRPr="00455223">
        <w:rPr>
          <w:sz w:val="24"/>
          <w:szCs w:val="24"/>
        </w:rPr>
        <w:t xml:space="preserve"> Serpent Yahweh called the Single Lord called Wisdom), &amp; in Ezekiel 28:11-19 (The Lord Satan the 2</w:t>
      </w:r>
      <w:r w:rsidRPr="00455223">
        <w:rPr>
          <w:sz w:val="24"/>
          <w:szCs w:val="24"/>
          <w:vertAlign w:val="superscript"/>
        </w:rPr>
        <w:t>nd</w:t>
      </w:r>
      <w:r w:rsidRPr="00455223">
        <w:rPr>
          <w:sz w:val="24"/>
          <w:szCs w:val="24"/>
        </w:rPr>
        <w:t xml:space="preserve"> Serpent Lucifer called the Married Lord called Wisdom’s fall on the Earth in opposition to the Father Stephen our Lord the 2</w:t>
      </w:r>
      <w:r w:rsidRPr="00455223">
        <w:rPr>
          <w:sz w:val="24"/>
          <w:szCs w:val="24"/>
          <w:vertAlign w:val="superscript"/>
        </w:rPr>
        <w:t>nd</w:t>
      </w:r>
      <w:r w:rsidRPr="00455223">
        <w:rPr>
          <w:sz w:val="24"/>
          <w:szCs w:val="24"/>
        </w:rPr>
        <w:t xml:space="preserve"> Serpent Yahweh called the Single </w:t>
      </w:r>
      <w:r w:rsidRPr="00455223">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455223">
        <w:rPr>
          <w:b/>
          <w:sz w:val="24"/>
          <w:szCs w:val="24"/>
        </w:rPr>
        <w:t>The Biological This Sin</w:t>
      </w:r>
      <w:r w:rsidRPr="00455223">
        <w:rPr>
          <w:sz w:val="24"/>
          <w:szCs w:val="24"/>
        </w:rPr>
        <w:t>”&amp;  in Saul of Tarsus Father’s Law concerned “</w:t>
      </w:r>
      <w:r w:rsidRPr="00455223">
        <w:rPr>
          <w:b/>
          <w:sz w:val="24"/>
          <w:szCs w:val="24"/>
        </w:rPr>
        <w:t>The Eternal This Sin</w:t>
      </w:r>
      <w:r w:rsidRPr="00455223">
        <w:rPr>
          <w:sz w:val="24"/>
          <w:szCs w:val="24"/>
        </w:rPr>
        <w:t>” in  Numbers 12:11 (NKJV); 1</w:t>
      </w:r>
      <w:r w:rsidRPr="00455223">
        <w:rPr>
          <w:sz w:val="24"/>
          <w:szCs w:val="24"/>
          <w:vertAlign w:val="superscript"/>
        </w:rPr>
        <w:t>st</w:t>
      </w:r>
      <w:r w:rsidRPr="00455223">
        <w:rPr>
          <w:sz w:val="24"/>
          <w:szCs w:val="24"/>
        </w:rPr>
        <w:t xml:space="preserve">  Samuel 14:38 (OKJV); Deuteronomy 21:22; 22:26; 1</w:t>
      </w:r>
      <w:r w:rsidRPr="00455223">
        <w:rPr>
          <w:sz w:val="24"/>
          <w:szCs w:val="24"/>
          <w:vertAlign w:val="superscript"/>
        </w:rPr>
        <w:t>st</w:t>
      </w:r>
      <w:r w:rsidRPr="00455223">
        <w:rPr>
          <w:sz w:val="24"/>
          <w:szCs w:val="24"/>
        </w:rPr>
        <w:t xml:space="preserve"> John 5:16 &amp; Acts 7:60. People who commit “</w:t>
      </w:r>
      <w:r w:rsidRPr="00455223">
        <w:rPr>
          <w:b/>
          <w:sz w:val="24"/>
          <w:szCs w:val="24"/>
        </w:rPr>
        <w:t>This Sin</w:t>
      </w:r>
      <w:r w:rsidRPr="00455223">
        <w:rPr>
          <w:sz w:val="24"/>
          <w:szCs w:val="24"/>
        </w:rPr>
        <w:t>” will be charged with Eternal Damnation &amp; the Soul &amp; Body will burn in Hell. The 28 names of “</w:t>
      </w:r>
      <w:r w:rsidRPr="00455223">
        <w:rPr>
          <w:b/>
          <w:sz w:val="24"/>
          <w:szCs w:val="24"/>
        </w:rPr>
        <w:t>This Charge</w:t>
      </w:r>
      <w:r w:rsidRPr="00455223">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455223">
        <w:rPr>
          <w:sz w:val="24"/>
          <w:szCs w:val="24"/>
          <w:vertAlign w:val="superscript"/>
        </w:rPr>
        <w:t>st</w:t>
      </w:r>
      <w:r w:rsidRPr="00455223">
        <w:rPr>
          <w:sz w:val="24"/>
          <w:szCs w:val="24"/>
        </w:rPr>
        <w:t xml:space="preserve"> John 5:16, grieving the Holy Spirit in Ephesians 4:30, grieving the Spirit in Ephesians 4:30, grieving the Holy Ghost in Ephesians 4:30, quench the Spirit in 1</w:t>
      </w:r>
      <w:r w:rsidRPr="00455223">
        <w:rPr>
          <w:sz w:val="24"/>
          <w:szCs w:val="24"/>
          <w:vertAlign w:val="superscript"/>
        </w:rPr>
        <w:t>st</w:t>
      </w:r>
      <w:r w:rsidRPr="00455223">
        <w:rPr>
          <w:sz w:val="24"/>
          <w:szCs w:val="24"/>
        </w:rPr>
        <w:t xml:space="preserve"> Thessalonians 5:19, quench the Spirit of </w:t>
      </w:r>
      <w:r w:rsidRPr="00455223">
        <w:rPr>
          <w:sz w:val="24"/>
          <w:szCs w:val="24"/>
        </w:rPr>
        <w:lastRenderedPageBreak/>
        <w:t>God, Holy Ghost or the Holy Spirit in 1</w:t>
      </w:r>
      <w:r w:rsidRPr="00455223">
        <w:rPr>
          <w:sz w:val="24"/>
          <w:szCs w:val="24"/>
          <w:vertAlign w:val="superscript"/>
        </w:rPr>
        <w:t>st</w:t>
      </w:r>
      <w:r w:rsidRPr="00455223">
        <w:rPr>
          <w:sz w:val="24"/>
          <w:szCs w:val="24"/>
        </w:rPr>
        <w:t xml:space="preserve"> Thessalonians 5:19, lie to the Holy Spirit  in Acts  5:3, lie to the Holy Ghost in Acts 5:3, lie  to  the  Spirit  of  God  in Acts 5:3 &amp; the Whole Sexual Eros Love Apostasy against God in 2</w:t>
      </w:r>
      <w:r w:rsidRPr="00455223">
        <w:rPr>
          <w:sz w:val="24"/>
          <w:szCs w:val="24"/>
          <w:vertAlign w:val="superscript"/>
        </w:rPr>
        <w:t>nd</w:t>
      </w:r>
      <w:r w:rsidRPr="00455223">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455223">
        <w:rPr>
          <w:b/>
          <w:sz w:val="24"/>
          <w:szCs w:val="24"/>
        </w:rPr>
        <w:t>This Eternal Heavenly Sin</w:t>
      </w:r>
      <w:r w:rsidRPr="00455223">
        <w:rPr>
          <w:sz w:val="24"/>
          <w:szCs w:val="24"/>
        </w:rPr>
        <w:t>) &amp; Ezekiel 28:15-19 (</w:t>
      </w:r>
      <w:r w:rsidRPr="00455223">
        <w:rPr>
          <w:b/>
          <w:sz w:val="24"/>
          <w:szCs w:val="24"/>
        </w:rPr>
        <w:t>This Eternal Earthly Sin</w:t>
      </w:r>
      <w:r w:rsidRPr="00455223">
        <w:rPr>
          <w:sz w:val="24"/>
          <w:szCs w:val="24"/>
        </w:rPr>
        <w:t xml:space="preserve">). The origin of This Godly Sin is recorded by the term </w:t>
      </w:r>
      <w:r w:rsidRPr="00455223">
        <w:rPr>
          <w:b/>
          <w:sz w:val="24"/>
          <w:szCs w:val="24"/>
        </w:rPr>
        <w:t>Qanah</w:t>
      </w:r>
      <w:r w:rsidRPr="00455223">
        <w:rPr>
          <w:sz w:val="24"/>
          <w:szCs w:val="24"/>
        </w:rPr>
        <w:t xml:space="preserve"> which means “</w:t>
      </w:r>
      <w:r w:rsidRPr="00455223">
        <w:rPr>
          <w:b/>
          <w:sz w:val="24"/>
          <w:szCs w:val="24"/>
        </w:rPr>
        <w:t>Eternal Marital Lordly Sexual Eros Love</w:t>
      </w:r>
      <w:r w:rsidRPr="00455223">
        <w:rPr>
          <w:sz w:val="24"/>
          <w:szCs w:val="24"/>
        </w:rPr>
        <w:t>” in Proverbs 8:22-29---RSV); 8:30-31---NIV (</w:t>
      </w:r>
      <w:r w:rsidRPr="00455223">
        <w:rPr>
          <w:b/>
          <w:sz w:val="24"/>
          <w:szCs w:val="24"/>
        </w:rPr>
        <w:t>This Eternal Godly Sin</w:t>
      </w:r>
      <w:r w:rsidRPr="00455223">
        <w:rPr>
          <w:sz w:val="24"/>
          <w:szCs w:val="24"/>
        </w:rPr>
        <w:t>). The Lord Lucifer sinned in Heaven! The scripture says iniquity, lawlessness, &amp; violence are notated. But it was “</w:t>
      </w:r>
      <w:r w:rsidRPr="00455223">
        <w:rPr>
          <w:b/>
          <w:sz w:val="24"/>
          <w:szCs w:val="24"/>
        </w:rPr>
        <w:t>This Sin</w:t>
      </w:r>
      <w:r w:rsidRPr="00455223">
        <w:rPr>
          <w:sz w:val="24"/>
          <w:szCs w:val="24"/>
        </w:rPr>
        <w:t xml:space="preserve">” for an </w:t>
      </w:r>
      <w:r w:rsidRPr="00455223">
        <w:rPr>
          <w:b/>
          <w:sz w:val="24"/>
          <w:szCs w:val="24"/>
        </w:rPr>
        <w:t>Anointed Cherub Lord</w:t>
      </w:r>
      <w:r w:rsidRPr="00455223">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455223">
        <w:rPr>
          <w:b/>
          <w:sz w:val="24"/>
          <w:szCs w:val="24"/>
        </w:rPr>
        <w:t>This Sin</w:t>
      </w:r>
      <w:r w:rsidRPr="00455223">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455223">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455223">
        <w:rPr>
          <w:sz w:val="24"/>
          <w:szCs w:val="24"/>
          <w:vertAlign w:val="superscript"/>
        </w:rPr>
        <w:t>st</w:t>
      </w:r>
      <w:r w:rsidRPr="00455223">
        <w:rPr>
          <w:sz w:val="24"/>
          <w:szCs w:val="24"/>
        </w:rPr>
        <w:t xml:space="preserve"> Timothy 1:13. </w:t>
      </w:r>
    </w:p>
    <w:p w:rsidR="000C1894" w:rsidRPr="00455223" w:rsidRDefault="000C1894" w:rsidP="000C1894">
      <w:pPr>
        <w:spacing w:line="480" w:lineRule="auto"/>
        <w:jc w:val="center"/>
        <w:rPr>
          <w:b/>
          <w:sz w:val="24"/>
          <w:szCs w:val="24"/>
        </w:rPr>
      </w:pPr>
      <w:r w:rsidRPr="00455223">
        <w:rPr>
          <w:b/>
          <w:sz w:val="24"/>
          <w:szCs w:val="24"/>
        </w:rPr>
        <w:t>The Establishing of the 10 Covenants done by the Father Stephen Our Lord in His Kingdom</w:t>
      </w:r>
    </w:p>
    <w:p w:rsidR="000C1894" w:rsidRPr="00455223" w:rsidRDefault="000C1894" w:rsidP="000C1894">
      <w:pPr>
        <w:spacing w:line="480" w:lineRule="auto"/>
        <w:jc w:val="center"/>
        <w:rPr>
          <w:b/>
          <w:sz w:val="24"/>
          <w:szCs w:val="24"/>
        </w:rPr>
      </w:pPr>
      <w:r w:rsidRPr="00455223">
        <w:rPr>
          <w:b/>
          <w:sz w:val="24"/>
          <w:szCs w:val="24"/>
        </w:rPr>
        <w:t>The Father Stephen’s Top Secret Clearance to the Authoritative Figures</w:t>
      </w:r>
    </w:p>
    <w:p w:rsidR="000C1894" w:rsidRPr="00455223" w:rsidRDefault="000C1894" w:rsidP="000C1894">
      <w:pPr>
        <w:spacing w:line="480" w:lineRule="auto"/>
        <w:jc w:val="both"/>
        <w:rPr>
          <w:sz w:val="24"/>
          <w:szCs w:val="24"/>
        </w:rPr>
      </w:pPr>
      <w:r w:rsidRPr="00455223">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0C1894" w:rsidRPr="00455223" w:rsidRDefault="000C1894" w:rsidP="000C1894">
      <w:pPr>
        <w:spacing w:line="480" w:lineRule="auto"/>
        <w:jc w:val="center"/>
        <w:rPr>
          <w:b/>
          <w:sz w:val="24"/>
          <w:szCs w:val="24"/>
        </w:rPr>
      </w:pPr>
      <w:r w:rsidRPr="00455223">
        <w:rPr>
          <w:b/>
          <w:sz w:val="24"/>
          <w:szCs w:val="24"/>
        </w:rPr>
        <w:t>The Father Stephen’s Speech of 7 Covenants to the Authoritative Figures</w:t>
      </w:r>
    </w:p>
    <w:p w:rsidR="000C1894" w:rsidRPr="00455223" w:rsidRDefault="000C1894" w:rsidP="000C1894">
      <w:pPr>
        <w:spacing w:line="480" w:lineRule="auto"/>
        <w:jc w:val="both"/>
        <w:rPr>
          <w:sz w:val="24"/>
          <w:szCs w:val="24"/>
        </w:rPr>
      </w:pPr>
      <w:r w:rsidRPr="00455223">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455223">
        <w:rPr>
          <w:sz w:val="24"/>
          <w:szCs w:val="24"/>
          <w:vertAlign w:val="superscript"/>
        </w:rPr>
        <w:t>st</w:t>
      </w:r>
      <w:r w:rsidRPr="00455223">
        <w:rPr>
          <w:sz w:val="24"/>
          <w:szCs w:val="24"/>
        </w:rPr>
        <w:t xml:space="preserve"> Samuel 15:35. The Beloved Covenant of David is in Acts 7:46-50 which corresponds to 1</w:t>
      </w:r>
      <w:r w:rsidRPr="00455223">
        <w:rPr>
          <w:sz w:val="24"/>
          <w:szCs w:val="24"/>
          <w:vertAlign w:val="superscript"/>
        </w:rPr>
        <w:t>st</w:t>
      </w:r>
      <w:r w:rsidRPr="00455223">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455223">
        <w:rPr>
          <w:sz w:val="24"/>
          <w:szCs w:val="24"/>
        </w:rPr>
        <w:lastRenderedPageBreak/>
        <w:t xml:space="preserve">15. The Most Highest Covenant of the Father Stephen is in Acts 7:57-8:3 which corresponds to Acts 7:1-28:31. </w:t>
      </w:r>
    </w:p>
    <w:p w:rsidR="000C1894" w:rsidRPr="00455223" w:rsidRDefault="000C1894" w:rsidP="000C1894">
      <w:pPr>
        <w:spacing w:line="480" w:lineRule="auto"/>
        <w:jc w:val="center"/>
        <w:rPr>
          <w:b/>
          <w:sz w:val="24"/>
          <w:szCs w:val="24"/>
        </w:rPr>
      </w:pPr>
      <w:r w:rsidRPr="00455223">
        <w:rPr>
          <w:b/>
          <w:sz w:val="24"/>
          <w:szCs w:val="24"/>
        </w:rPr>
        <w:t>THE FATHER STEPHEN’S TOP-SECRET SQUAD RAN BY A SERGEANT</w:t>
      </w:r>
    </w:p>
    <w:p w:rsidR="000C1894" w:rsidRPr="00455223" w:rsidRDefault="000C1894" w:rsidP="000C1894">
      <w:pPr>
        <w:spacing w:line="480" w:lineRule="auto"/>
        <w:jc w:val="both"/>
        <w:rPr>
          <w:sz w:val="24"/>
          <w:szCs w:val="24"/>
        </w:rPr>
      </w:pPr>
      <w:r w:rsidRPr="00455223">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0C1894" w:rsidRPr="00455223" w:rsidRDefault="000C1894" w:rsidP="000C1894">
      <w:pPr>
        <w:spacing w:line="480" w:lineRule="auto"/>
        <w:jc w:val="center"/>
        <w:rPr>
          <w:b/>
          <w:sz w:val="24"/>
          <w:szCs w:val="24"/>
        </w:rPr>
      </w:pPr>
      <w:r w:rsidRPr="00455223">
        <w:rPr>
          <w:b/>
          <w:sz w:val="24"/>
          <w:szCs w:val="24"/>
        </w:rPr>
        <w:t>THE FATHER STEPHEN’S REVEALED PLATOON RAN BY A LIEUTENANT</w:t>
      </w:r>
    </w:p>
    <w:p w:rsidR="000C1894" w:rsidRPr="00455223" w:rsidRDefault="000C1894" w:rsidP="000C1894">
      <w:pPr>
        <w:spacing w:line="480" w:lineRule="auto"/>
        <w:jc w:val="both"/>
        <w:rPr>
          <w:sz w:val="24"/>
          <w:szCs w:val="24"/>
        </w:rPr>
      </w:pPr>
      <w:r w:rsidRPr="00455223">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0C1894" w:rsidRPr="00455223" w:rsidRDefault="000C1894" w:rsidP="000C1894">
      <w:pPr>
        <w:spacing w:line="480" w:lineRule="auto"/>
        <w:jc w:val="center"/>
        <w:rPr>
          <w:b/>
          <w:sz w:val="24"/>
          <w:szCs w:val="24"/>
        </w:rPr>
      </w:pPr>
      <w:r w:rsidRPr="00455223">
        <w:rPr>
          <w:b/>
          <w:sz w:val="24"/>
          <w:szCs w:val="24"/>
        </w:rPr>
        <w:t>THE FATHER STEPHEN’S INTELLIGENCE TO THE AUTHORITATIVE FIGURES FOR 1 MINUTE</w:t>
      </w:r>
    </w:p>
    <w:p w:rsidR="000C1894" w:rsidRPr="00455223" w:rsidRDefault="000C1894" w:rsidP="000C1894">
      <w:pPr>
        <w:spacing w:line="480" w:lineRule="auto"/>
        <w:jc w:val="both"/>
        <w:rPr>
          <w:sz w:val="24"/>
          <w:szCs w:val="24"/>
        </w:rPr>
      </w:pPr>
      <w:r w:rsidRPr="0045522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w:t>
      </w:r>
      <w:r w:rsidRPr="00455223">
        <w:rPr>
          <w:sz w:val="24"/>
          <w:szCs w:val="24"/>
        </w:rPr>
        <w:lastRenderedPageBreak/>
        <w:t>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55223">
        <w:rPr>
          <w:b/>
          <w:sz w:val="24"/>
          <w:szCs w:val="24"/>
        </w:rPr>
        <w:t>What are the Father Stephen’s Significant Numbers from 0 to 120 in the Holy Bible</w:t>
      </w:r>
      <w:r w:rsidRPr="00455223">
        <w:rPr>
          <w:sz w:val="24"/>
          <w:szCs w:val="24"/>
        </w:rPr>
        <w:t xml:space="preserve">.” There is no Eternal Creature who has the ability to watch, </w:t>
      </w:r>
      <w:r w:rsidRPr="00455223">
        <w:rPr>
          <w:sz w:val="24"/>
          <w:szCs w:val="24"/>
        </w:rPr>
        <w:lastRenderedPageBreak/>
        <w:t xml:space="preserve">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C1894" w:rsidRPr="00455223" w:rsidRDefault="000C1894" w:rsidP="000C1894">
      <w:pPr>
        <w:spacing w:before="240" w:line="240" w:lineRule="auto"/>
        <w:jc w:val="center"/>
        <w:rPr>
          <w:b/>
          <w:sz w:val="24"/>
          <w:szCs w:val="24"/>
        </w:rPr>
      </w:pPr>
      <w:r w:rsidRPr="00455223">
        <w:rPr>
          <w:b/>
          <w:sz w:val="24"/>
          <w:szCs w:val="24"/>
        </w:rPr>
        <w:t>THE OPPOSING RACE AGAINST THE FATHER STEPHEN’S RACE OF THE FAITHFUL</w:t>
      </w:r>
    </w:p>
    <w:p w:rsidR="000C1894" w:rsidRPr="00455223" w:rsidRDefault="000C1894" w:rsidP="000C1894">
      <w:pPr>
        <w:spacing w:before="240" w:line="240" w:lineRule="auto"/>
        <w:jc w:val="center"/>
        <w:rPr>
          <w:b/>
          <w:sz w:val="24"/>
          <w:szCs w:val="24"/>
        </w:rPr>
      </w:pPr>
      <w:r w:rsidRPr="00455223">
        <w:rPr>
          <w:b/>
          <w:sz w:val="24"/>
          <w:szCs w:val="24"/>
        </w:rPr>
        <w:t xml:space="preserve">THE RANK STRUCTURE OF THE 40 POSITIONS CONSISTING OF 2 </w:t>
      </w:r>
      <w:r w:rsidR="00455223" w:rsidRPr="00455223">
        <w:rPr>
          <w:b/>
          <w:sz w:val="24"/>
          <w:szCs w:val="24"/>
        </w:rPr>
        <w:t>PHARAOH</w:t>
      </w:r>
      <w:r w:rsidRPr="00455223">
        <w:rPr>
          <w:b/>
          <w:sz w:val="24"/>
          <w:szCs w:val="24"/>
        </w:rPr>
        <w:t>’S, 19 SOUTHERN KINGS &amp; 19 NORTHERN KINGS IN THE OT [OLD TESTAMENT] &amp; MT [MIDDLE TESTAMENT]</w:t>
      </w:r>
    </w:p>
    <w:p w:rsidR="000C1894" w:rsidRPr="00455223" w:rsidRDefault="000C1894" w:rsidP="000C1894">
      <w:pPr>
        <w:spacing w:line="480" w:lineRule="auto"/>
        <w:jc w:val="center"/>
        <w:rPr>
          <w:b/>
          <w:sz w:val="24"/>
          <w:szCs w:val="24"/>
        </w:rPr>
      </w:pPr>
      <w:r w:rsidRPr="00455223">
        <w:rPr>
          <w:b/>
          <w:sz w:val="24"/>
          <w:szCs w:val="24"/>
        </w:rPr>
        <w:t xml:space="preserve">THE 12 </w:t>
      </w:r>
      <w:r w:rsidR="00455223" w:rsidRPr="00455223">
        <w:rPr>
          <w:b/>
          <w:sz w:val="24"/>
          <w:szCs w:val="24"/>
        </w:rPr>
        <w:t>PHARAOH</w:t>
      </w:r>
      <w:r w:rsidRPr="00455223">
        <w:rPr>
          <w:b/>
          <w:sz w:val="24"/>
          <w:szCs w:val="24"/>
        </w:rPr>
        <w:t>’S AUTHORITY VERSES THE FATHER STEPHEN’S AUTHORITY IN THE OT &amp; MT</w:t>
      </w:r>
    </w:p>
    <w:p w:rsidR="000C1894" w:rsidRPr="00455223" w:rsidRDefault="000C1894" w:rsidP="000C1894">
      <w:pPr>
        <w:spacing w:line="480" w:lineRule="auto"/>
        <w:jc w:val="center"/>
        <w:rPr>
          <w:b/>
          <w:sz w:val="24"/>
          <w:szCs w:val="24"/>
        </w:rPr>
      </w:pPr>
      <w:r w:rsidRPr="00455223">
        <w:rPr>
          <w:b/>
          <w:sz w:val="24"/>
          <w:szCs w:val="24"/>
        </w:rPr>
        <w:t xml:space="preserve">THE RANK STRUCTURE OF 40 POSITIONS IN THE OT &amp; MT IS THE 2 </w:t>
      </w:r>
      <w:r w:rsidR="00455223" w:rsidRPr="00455223">
        <w:rPr>
          <w:b/>
          <w:sz w:val="24"/>
          <w:szCs w:val="24"/>
        </w:rPr>
        <w:t>PHARAOH</w:t>
      </w:r>
      <w:r w:rsidRPr="00455223">
        <w:rPr>
          <w:b/>
          <w:sz w:val="24"/>
          <w:szCs w:val="24"/>
        </w:rPr>
        <w:t>’S DURING THE EXODUS, THE 19 NORTHERN KINGS &amp; THE 19 SOUTHERN KINGS</w:t>
      </w:r>
    </w:p>
    <w:p w:rsidR="000C1894" w:rsidRPr="00455223" w:rsidRDefault="000C1894" w:rsidP="000C1894">
      <w:pPr>
        <w:spacing w:line="480" w:lineRule="auto"/>
        <w:jc w:val="both"/>
        <w:rPr>
          <w:sz w:val="24"/>
          <w:szCs w:val="24"/>
        </w:rPr>
      </w:pPr>
      <w:r w:rsidRPr="00455223">
        <w:rPr>
          <w:sz w:val="24"/>
          <w:szCs w:val="24"/>
        </w:rPr>
        <w:t>The 12 Egyptians Pharaoh’s (Rulers) of the Bible- Unknown Pharaoh of the 12</w:t>
      </w:r>
      <w:r w:rsidRPr="00455223">
        <w:rPr>
          <w:sz w:val="24"/>
          <w:szCs w:val="24"/>
          <w:vertAlign w:val="superscript"/>
        </w:rPr>
        <w:t>th</w:t>
      </w:r>
      <w:r w:rsidRPr="00455223">
        <w:rPr>
          <w:sz w:val="24"/>
          <w:szCs w:val="24"/>
        </w:rPr>
        <w:t xml:space="preserve"> Dynasty to whom Abraham lied concerning Sarah in Genesis 12:14-20. The Pharaoh Hyksos of the 15</w:t>
      </w:r>
      <w:r w:rsidRPr="00455223">
        <w:rPr>
          <w:sz w:val="24"/>
          <w:szCs w:val="24"/>
          <w:vertAlign w:val="superscript"/>
        </w:rPr>
        <w:t>th</w:t>
      </w:r>
      <w:r w:rsidRPr="0045522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55223">
        <w:rPr>
          <w:sz w:val="24"/>
          <w:szCs w:val="24"/>
          <w:vertAlign w:val="superscript"/>
        </w:rPr>
        <w:t>st</w:t>
      </w:r>
      <w:r w:rsidRPr="00455223">
        <w:rPr>
          <w:sz w:val="24"/>
          <w:szCs w:val="24"/>
        </w:rPr>
        <w:t xml:space="preserve"> Kings 3:1; 7:6; 9:16-24; 11:1. Pharaoh Amenemope, who welcomed Hadad when David crushed Edom is in 1</w:t>
      </w:r>
      <w:r w:rsidRPr="00455223">
        <w:rPr>
          <w:sz w:val="24"/>
          <w:szCs w:val="24"/>
          <w:vertAlign w:val="superscript"/>
        </w:rPr>
        <w:t>st</w:t>
      </w:r>
      <w:r w:rsidRPr="00455223">
        <w:rPr>
          <w:sz w:val="24"/>
          <w:szCs w:val="24"/>
        </w:rPr>
        <w:t xml:space="preserve"> Kings 11:18-22. Pharaoh Shishak (Sheshonq I), who besieged Jerusalem in the days of Rehoboam &amp; invaded Judah in 1</w:t>
      </w:r>
      <w:r w:rsidRPr="00455223">
        <w:rPr>
          <w:sz w:val="24"/>
          <w:szCs w:val="24"/>
          <w:vertAlign w:val="superscript"/>
        </w:rPr>
        <w:t>st</w:t>
      </w:r>
      <w:r w:rsidRPr="00455223">
        <w:rPr>
          <w:sz w:val="24"/>
          <w:szCs w:val="24"/>
        </w:rPr>
        <w:t xml:space="preserve"> Kings 11:40; 14:25-26 &amp; 2</w:t>
      </w:r>
      <w:r w:rsidRPr="00455223">
        <w:rPr>
          <w:sz w:val="24"/>
          <w:szCs w:val="24"/>
          <w:vertAlign w:val="superscript"/>
        </w:rPr>
        <w:t>nd</w:t>
      </w:r>
      <w:r w:rsidRPr="00455223">
        <w:rPr>
          <w:sz w:val="24"/>
          <w:szCs w:val="24"/>
        </w:rPr>
        <w:t xml:space="preserve"> Chronicles 12:1-12. Pharaoh Tirhakah (Taharqa), who unsuccessfully fought Sennacherib of Assyria is in 2</w:t>
      </w:r>
      <w:r w:rsidRPr="00455223">
        <w:rPr>
          <w:sz w:val="24"/>
          <w:szCs w:val="24"/>
          <w:vertAlign w:val="superscript"/>
        </w:rPr>
        <w:t>nd</w:t>
      </w:r>
      <w:r w:rsidRPr="00455223">
        <w:rPr>
          <w:sz w:val="24"/>
          <w:szCs w:val="24"/>
        </w:rPr>
        <w:t xml:space="preserve"> Kings 19:9.  </w:t>
      </w:r>
      <w:r w:rsidRPr="00455223">
        <w:rPr>
          <w:sz w:val="24"/>
          <w:szCs w:val="24"/>
        </w:rPr>
        <w:lastRenderedPageBreak/>
        <w:t>Pharaoh Osokorn IV, concerns Hoshea of Israel that allied against Assyria is in 2</w:t>
      </w:r>
      <w:r w:rsidRPr="00455223">
        <w:rPr>
          <w:sz w:val="24"/>
          <w:szCs w:val="24"/>
          <w:vertAlign w:val="superscript"/>
        </w:rPr>
        <w:t>nd</w:t>
      </w:r>
      <w:r w:rsidRPr="00455223">
        <w:rPr>
          <w:sz w:val="24"/>
          <w:szCs w:val="24"/>
        </w:rPr>
        <w:t xml:space="preserve"> Kings 17:4. Pharaoh Necho (Necho II), the King who killed Josiah in battle and was later defeat by the Babylonians in 2</w:t>
      </w:r>
      <w:r w:rsidRPr="00455223">
        <w:rPr>
          <w:sz w:val="24"/>
          <w:szCs w:val="24"/>
          <w:vertAlign w:val="superscript"/>
        </w:rPr>
        <w:t>nd</w:t>
      </w:r>
      <w:r w:rsidRPr="00455223">
        <w:rPr>
          <w:sz w:val="24"/>
          <w:szCs w:val="24"/>
        </w:rPr>
        <w:t xml:space="preserve"> Kings 23:29-30 &amp; 2</w:t>
      </w:r>
      <w:r w:rsidRPr="00455223">
        <w:rPr>
          <w:sz w:val="24"/>
          <w:szCs w:val="24"/>
          <w:vertAlign w:val="superscript"/>
        </w:rPr>
        <w:t>nd</w:t>
      </w:r>
      <w:r w:rsidRPr="00455223">
        <w:rPr>
          <w:sz w:val="24"/>
          <w:szCs w:val="24"/>
        </w:rPr>
        <w:t xml:space="preserve"> Chronicles 35:20-24. Pharaoh Hophra (Waibre), defeated by the Babylonians at the Battle of Carchemish &amp; His fall to Nebuchadnezzar was predicted in Jeremiah 44:30; 46:1-26 &amp; Ezekiel 17:11-21; 29:1-16.  </w:t>
      </w:r>
    </w:p>
    <w:p w:rsidR="000C1894" w:rsidRPr="00455223" w:rsidRDefault="000C1894" w:rsidP="000C1894">
      <w:pPr>
        <w:spacing w:line="480" w:lineRule="auto"/>
        <w:jc w:val="center"/>
        <w:rPr>
          <w:b/>
          <w:sz w:val="24"/>
          <w:szCs w:val="24"/>
        </w:rPr>
      </w:pPr>
      <w:r w:rsidRPr="00455223">
        <w:rPr>
          <w:b/>
          <w:sz w:val="24"/>
          <w:szCs w:val="24"/>
        </w:rPr>
        <w:t xml:space="preserve">THE FATHER STEPHEN’S AUTHORITY ABOVE THE 12 </w:t>
      </w:r>
      <w:r w:rsidR="00455223" w:rsidRPr="00455223">
        <w:rPr>
          <w:b/>
          <w:sz w:val="24"/>
          <w:szCs w:val="24"/>
        </w:rPr>
        <w:t>PHARAOH</w:t>
      </w:r>
      <w:r w:rsidRPr="00455223">
        <w:rPr>
          <w:b/>
          <w:sz w:val="24"/>
          <w:szCs w:val="24"/>
        </w:rPr>
        <w:t>’S OF EGYPT</w:t>
      </w:r>
    </w:p>
    <w:p w:rsidR="000C1894" w:rsidRPr="00455223" w:rsidRDefault="000C1894" w:rsidP="000C1894">
      <w:pPr>
        <w:spacing w:line="480" w:lineRule="auto"/>
        <w:jc w:val="both"/>
        <w:rPr>
          <w:sz w:val="24"/>
          <w:szCs w:val="24"/>
        </w:rPr>
      </w:pPr>
      <w:r w:rsidRPr="0045522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C1894" w:rsidRPr="00455223" w:rsidRDefault="000C1894" w:rsidP="000C1894">
      <w:pPr>
        <w:spacing w:line="480" w:lineRule="auto"/>
        <w:jc w:val="center"/>
        <w:rPr>
          <w:b/>
          <w:sz w:val="24"/>
          <w:szCs w:val="24"/>
        </w:rPr>
      </w:pPr>
      <w:r w:rsidRPr="00455223">
        <w:rPr>
          <w:b/>
          <w:sz w:val="24"/>
          <w:szCs w:val="24"/>
        </w:rPr>
        <w:t>THE 19 NORTHERN KINGS</w:t>
      </w:r>
    </w:p>
    <w:p w:rsidR="000C1894" w:rsidRPr="00455223" w:rsidRDefault="000C1894" w:rsidP="000C1894">
      <w:pPr>
        <w:spacing w:line="480" w:lineRule="auto"/>
        <w:jc w:val="both"/>
        <w:rPr>
          <w:sz w:val="24"/>
          <w:szCs w:val="24"/>
        </w:rPr>
      </w:pPr>
      <w:r w:rsidRPr="00455223">
        <w:rPr>
          <w:b/>
          <w:sz w:val="24"/>
          <w:szCs w:val="24"/>
        </w:rPr>
        <w:t>Israel the Northern Kingdom</w:t>
      </w:r>
      <w:r w:rsidRPr="00455223">
        <w:rPr>
          <w:sz w:val="24"/>
          <w:szCs w:val="24"/>
        </w:rPr>
        <w:t>- Jeroboam, who perverted the worship of the Father Stephen in 1</w:t>
      </w:r>
      <w:r w:rsidRPr="00455223">
        <w:rPr>
          <w:sz w:val="24"/>
          <w:szCs w:val="24"/>
          <w:vertAlign w:val="superscript"/>
        </w:rPr>
        <w:t>st</w:t>
      </w:r>
      <w:r w:rsidRPr="00455223">
        <w:rPr>
          <w:sz w:val="24"/>
          <w:szCs w:val="24"/>
        </w:rPr>
        <w:t xml:space="preserve"> Kings 11:26-14:20. Nadab, Son of Jeroboam, killed by the rebel Baasha in 1</w:t>
      </w:r>
      <w:r w:rsidRPr="00455223">
        <w:rPr>
          <w:sz w:val="24"/>
          <w:szCs w:val="24"/>
          <w:vertAlign w:val="superscript"/>
        </w:rPr>
        <w:t>st</w:t>
      </w:r>
      <w:r w:rsidRPr="00455223">
        <w:rPr>
          <w:sz w:val="24"/>
          <w:szCs w:val="24"/>
        </w:rPr>
        <w:t xml:space="preserve"> Kings 15:25-28. Baasha, who built a wall to cut off trade with Jerusalem in 1</w:t>
      </w:r>
      <w:r w:rsidRPr="00455223">
        <w:rPr>
          <w:sz w:val="24"/>
          <w:szCs w:val="24"/>
          <w:vertAlign w:val="superscript"/>
        </w:rPr>
        <w:t>st</w:t>
      </w:r>
      <w:r w:rsidRPr="00455223">
        <w:rPr>
          <w:sz w:val="24"/>
          <w:szCs w:val="24"/>
        </w:rPr>
        <w:t xml:space="preserve"> Kings 15:27-16:7. Elah, Son of Baasha, killed while drunk by Zimri in 1</w:t>
      </w:r>
      <w:r w:rsidRPr="00455223">
        <w:rPr>
          <w:sz w:val="24"/>
          <w:szCs w:val="24"/>
          <w:vertAlign w:val="superscript"/>
        </w:rPr>
        <w:t>st</w:t>
      </w:r>
      <w:r w:rsidRPr="00455223">
        <w:rPr>
          <w:sz w:val="24"/>
          <w:szCs w:val="24"/>
        </w:rPr>
        <w:t xml:space="preserve"> Kings 16:6-14. Zimri, who committed suicide after ruling for 7 days in 1</w:t>
      </w:r>
      <w:r w:rsidRPr="00455223">
        <w:rPr>
          <w:sz w:val="24"/>
          <w:szCs w:val="24"/>
          <w:vertAlign w:val="superscript"/>
        </w:rPr>
        <w:t>st</w:t>
      </w:r>
      <w:r w:rsidRPr="00455223">
        <w:rPr>
          <w:sz w:val="24"/>
          <w:szCs w:val="24"/>
        </w:rPr>
        <w:t xml:space="preserve"> Kings 16:9-20. Omri, builder of Samaria, the northern capital in 1</w:t>
      </w:r>
      <w:r w:rsidRPr="00455223">
        <w:rPr>
          <w:sz w:val="24"/>
          <w:szCs w:val="24"/>
          <w:vertAlign w:val="superscript"/>
        </w:rPr>
        <w:t>st</w:t>
      </w:r>
      <w:r w:rsidRPr="00455223">
        <w:rPr>
          <w:sz w:val="24"/>
          <w:szCs w:val="24"/>
        </w:rPr>
        <w:t xml:space="preserve"> Kings 16:15-28.  Ahab, Son of Omri, wicked Husband of Jezebel, condemned by Elijah and killed in battle in 1</w:t>
      </w:r>
      <w:r w:rsidRPr="00455223">
        <w:rPr>
          <w:sz w:val="24"/>
          <w:szCs w:val="24"/>
          <w:vertAlign w:val="superscript"/>
        </w:rPr>
        <w:t>st</w:t>
      </w:r>
      <w:r w:rsidRPr="00455223">
        <w:rPr>
          <w:sz w:val="24"/>
          <w:szCs w:val="24"/>
        </w:rPr>
        <w:t xml:space="preserve"> Kings 16:28-22:40. Ahaziah, wicked Oldest Son of Ahab in 1</w:t>
      </w:r>
      <w:r w:rsidRPr="00455223">
        <w:rPr>
          <w:sz w:val="24"/>
          <w:szCs w:val="24"/>
          <w:vertAlign w:val="superscript"/>
        </w:rPr>
        <w:t>st</w:t>
      </w:r>
      <w:r w:rsidRPr="00455223">
        <w:rPr>
          <w:sz w:val="24"/>
          <w:szCs w:val="24"/>
        </w:rPr>
        <w:t xml:space="preserve"> Kings 22:40-2</w:t>
      </w:r>
      <w:r w:rsidRPr="00455223">
        <w:rPr>
          <w:sz w:val="24"/>
          <w:szCs w:val="24"/>
          <w:vertAlign w:val="superscript"/>
        </w:rPr>
        <w:t>nd</w:t>
      </w:r>
      <w:r w:rsidRPr="00455223">
        <w:rPr>
          <w:sz w:val="24"/>
          <w:szCs w:val="24"/>
        </w:rPr>
        <w:t xml:space="preserve"> Kings 1:18. Jehoram, Youngest Son of Ahab, who sent Naaman to the Prophet Elisha to be healed in </w:t>
      </w:r>
      <w:r w:rsidRPr="00455223">
        <w:rPr>
          <w:sz w:val="24"/>
          <w:szCs w:val="24"/>
        </w:rPr>
        <w:lastRenderedPageBreak/>
        <w:t>2</w:t>
      </w:r>
      <w:r w:rsidRPr="00455223">
        <w:rPr>
          <w:sz w:val="24"/>
          <w:szCs w:val="24"/>
          <w:vertAlign w:val="superscript"/>
        </w:rPr>
        <w:t>nd</w:t>
      </w:r>
      <w:r w:rsidRPr="00455223">
        <w:rPr>
          <w:sz w:val="24"/>
          <w:szCs w:val="24"/>
        </w:rPr>
        <w:t xml:space="preserve"> Kings 3:1-9:25. Jehu, known for His Chariot riding and extermination of Ahab’s dynasty in 2</w:t>
      </w:r>
      <w:r w:rsidRPr="00455223">
        <w:rPr>
          <w:sz w:val="24"/>
          <w:szCs w:val="24"/>
          <w:vertAlign w:val="superscript"/>
        </w:rPr>
        <w:t>nd</w:t>
      </w:r>
      <w:r w:rsidRPr="00455223">
        <w:rPr>
          <w:sz w:val="24"/>
          <w:szCs w:val="24"/>
        </w:rPr>
        <w:t xml:space="preserve"> Kings 9:1-10:36. Jehoahaz, Jehu‘s Son, who saw His army almost wiped out by the Syrians in 2</w:t>
      </w:r>
      <w:r w:rsidRPr="00455223">
        <w:rPr>
          <w:sz w:val="24"/>
          <w:szCs w:val="24"/>
          <w:vertAlign w:val="superscript"/>
        </w:rPr>
        <w:t>nd</w:t>
      </w:r>
      <w:r w:rsidRPr="00455223">
        <w:rPr>
          <w:sz w:val="24"/>
          <w:szCs w:val="24"/>
        </w:rPr>
        <w:t xml:space="preserve"> Kings 13:1-9. Jehoash, Jehoahaz’s Son, who waged a successful war against Judah and visited Elisha in His deathbed in 2</w:t>
      </w:r>
      <w:r w:rsidRPr="00455223">
        <w:rPr>
          <w:sz w:val="24"/>
          <w:szCs w:val="24"/>
          <w:vertAlign w:val="superscript"/>
        </w:rPr>
        <w:t>nd</w:t>
      </w:r>
      <w:r w:rsidRPr="00455223">
        <w:rPr>
          <w:sz w:val="24"/>
          <w:szCs w:val="24"/>
        </w:rPr>
        <w:t xml:space="preserve"> Kings 13:10-14:16. Jeroboam II, Jehoahaz’s Son, who reigned during the time of Jonah the Prophet in 2</w:t>
      </w:r>
      <w:r w:rsidRPr="00455223">
        <w:rPr>
          <w:sz w:val="24"/>
          <w:szCs w:val="24"/>
          <w:vertAlign w:val="superscript"/>
        </w:rPr>
        <w:t>nd</w:t>
      </w:r>
      <w:r w:rsidRPr="00455223">
        <w:rPr>
          <w:sz w:val="24"/>
          <w:szCs w:val="24"/>
        </w:rPr>
        <w:t xml:space="preserve"> Kings 14:23-29. Zechariah, Jeroboam’s Son and the last of Jehu’s dynasty, killed by Shallum in 2</w:t>
      </w:r>
      <w:r w:rsidRPr="00455223">
        <w:rPr>
          <w:sz w:val="24"/>
          <w:szCs w:val="24"/>
          <w:vertAlign w:val="superscript"/>
        </w:rPr>
        <w:t>nd</w:t>
      </w:r>
      <w:r w:rsidRPr="00455223">
        <w:rPr>
          <w:sz w:val="24"/>
          <w:szCs w:val="24"/>
        </w:rPr>
        <w:t xml:space="preserve"> Kings 14:19-15:12. Shallum, who reigned for only a month and was killed by Menahem in 2</w:t>
      </w:r>
      <w:r w:rsidRPr="00455223">
        <w:rPr>
          <w:sz w:val="24"/>
          <w:szCs w:val="24"/>
          <w:vertAlign w:val="superscript"/>
        </w:rPr>
        <w:t>nd</w:t>
      </w:r>
      <w:r w:rsidRPr="00455223">
        <w:rPr>
          <w:sz w:val="24"/>
          <w:szCs w:val="24"/>
        </w:rPr>
        <w:t xml:space="preserve"> Kings 15:10-15. Menaham, One of the most brutal King ruling over the 10 tribes in 2</w:t>
      </w:r>
      <w:r w:rsidRPr="00455223">
        <w:rPr>
          <w:sz w:val="24"/>
          <w:szCs w:val="24"/>
          <w:vertAlign w:val="superscript"/>
        </w:rPr>
        <w:t>nd</w:t>
      </w:r>
      <w:r w:rsidRPr="00455223">
        <w:rPr>
          <w:sz w:val="24"/>
          <w:szCs w:val="24"/>
        </w:rPr>
        <w:t xml:space="preserve"> Kings 15:14-22. Pekahiah, Son of Menaham, killed by His army commander, Pekah in 2</w:t>
      </w:r>
      <w:r w:rsidRPr="00455223">
        <w:rPr>
          <w:sz w:val="24"/>
          <w:szCs w:val="24"/>
          <w:vertAlign w:val="superscript"/>
        </w:rPr>
        <w:t>nd</w:t>
      </w:r>
      <w:r w:rsidRPr="00455223">
        <w:rPr>
          <w:sz w:val="24"/>
          <w:szCs w:val="24"/>
        </w:rPr>
        <w:t xml:space="preserve"> Kings 15:22-26. Pekah, killed by Hoshea in 2</w:t>
      </w:r>
      <w:r w:rsidRPr="00455223">
        <w:rPr>
          <w:sz w:val="24"/>
          <w:szCs w:val="24"/>
          <w:vertAlign w:val="superscript"/>
        </w:rPr>
        <w:t>nd</w:t>
      </w:r>
      <w:r w:rsidRPr="00455223">
        <w:rPr>
          <w:sz w:val="24"/>
          <w:szCs w:val="24"/>
        </w:rPr>
        <w:t xml:space="preserve"> Kings 15:27-31. Hoshea, dethroned and imprisoned by the Assyrians in 2</w:t>
      </w:r>
      <w:r w:rsidRPr="00455223">
        <w:rPr>
          <w:sz w:val="24"/>
          <w:szCs w:val="24"/>
          <w:vertAlign w:val="superscript"/>
        </w:rPr>
        <w:t>nd</w:t>
      </w:r>
      <w:r w:rsidRPr="00455223">
        <w:rPr>
          <w:sz w:val="24"/>
          <w:szCs w:val="24"/>
        </w:rPr>
        <w:t xml:space="preserve"> Kings 15:30-17:1-6. </w:t>
      </w:r>
    </w:p>
    <w:p w:rsidR="000C1894" w:rsidRPr="00455223" w:rsidRDefault="000C1894" w:rsidP="000C1894">
      <w:pPr>
        <w:spacing w:line="480" w:lineRule="auto"/>
        <w:jc w:val="center"/>
        <w:rPr>
          <w:b/>
          <w:sz w:val="24"/>
          <w:szCs w:val="24"/>
        </w:rPr>
      </w:pPr>
      <w:r w:rsidRPr="00455223">
        <w:rPr>
          <w:b/>
          <w:sz w:val="24"/>
          <w:szCs w:val="24"/>
        </w:rPr>
        <w:t>THE 19 SOUTHERN KINGS</w:t>
      </w:r>
    </w:p>
    <w:p w:rsidR="000C1894" w:rsidRPr="00455223" w:rsidRDefault="000C1894" w:rsidP="000C1894">
      <w:pPr>
        <w:spacing w:line="480" w:lineRule="auto"/>
        <w:jc w:val="both"/>
        <w:rPr>
          <w:b/>
          <w:sz w:val="24"/>
          <w:szCs w:val="24"/>
        </w:rPr>
      </w:pPr>
      <w:r w:rsidRPr="00455223">
        <w:rPr>
          <w:b/>
          <w:sz w:val="24"/>
          <w:szCs w:val="24"/>
        </w:rPr>
        <w:t>Judah the Southern Kingdom</w:t>
      </w:r>
      <w:r w:rsidRPr="00455223">
        <w:rPr>
          <w:sz w:val="24"/>
          <w:szCs w:val="24"/>
        </w:rPr>
        <w:t>- Rehoboam, Solomon’s Son, whose stupidity and arrogance sparked the civil war in 1</w:t>
      </w:r>
      <w:r w:rsidRPr="00455223">
        <w:rPr>
          <w:sz w:val="24"/>
          <w:szCs w:val="24"/>
          <w:vertAlign w:val="superscript"/>
        </w:rPr>
        <w:t>st</w:t>
      </w:r>
      <w:r w:rsidRPr="00455223">
        <w:rPr>
          <w:sz w:val="24"/>
          <w:szCs w:val="24"/>
        </w:rPr>
        <w:t xml:space="preserve"> Kings 11:43-12:24; 14:21-31. Abijam, Rehoboam’s Son, helped by the Father Stephen to defeat Jeroboam in battle in 1</w:t>
      </w:r>
      <w:r w:rsidRPr="00455223">
        <w:rPr>
          <w:sz w:val="24"/>
          <w:szCs w:val="24"/>
          <w:vertAlign w:val="superscript"/>
        </w:rPr>
        <w:t>st</w:t>
      </w:r>
      <w:r w:rsidRPr="00455223">
        <w:rPr>
          <w:sz w:val="24"/>
          <w:szCs w:val="24"/>
        </w:rPr>
        <w:t xml:space="preserve"> Kings 14:31-15:8. Asa, Abijam’s Son, Judah’s first Godly King in 1</w:t>
      </w:r>
      <w:r w:rsidRPr="00455223">
        <w:rPr>
          <w:sz w:val="24"/>
          <w:szCs w:val="24"/>
          <w:vertAlign w:val="superscript"/>
        </w:rPr>
        <w:t>st</w:t>
      </w:r>
      <w:r w:rsidRPr="00455223">
        <w:rPr>
          <w:sz w:val="24"/>
          <w:szCs w:val="24"/>
        </w:rPr>
        <w:t xml:space="preserve"> Kings 15:8-14. Jehoshaphat, Asa’s Son, Godly King who built a merchant fleet (Navy) and made an alliance with Ahab in 1</w:t>
      </w:r>
      <w:r w:rsidRPr="00455223">
        <w:rPr>
          <w:sz w:val="24"/>
          <w:szCs w:val="24"/>
          <w:vertAlign w:val="superscript"/>
        </w:rPr>
        <w:t>st</w:t>
      </w:r>
      <w:r w:rsidRPr="00455223">
        <w:rPr>
          <w:sz w:val="24"/>
          <w:szCs w:val="24"/>
        </w:rPr>
        <w:t xml:space="preserve"> Kings 22:41-50. Hehoram, Jehoshaphat’s Son, married to Athaliah, the Wicked Daughter of Ahab and Jezebel in 2</w:t>
      </w:r>
      <w:r w:rsidRPr="00455223">
        <w:rPr>
          <w:sz w:val="24"/>
          <w:szCs w:val="24"/>
          <w:vertAlign w:val="superscript"/>
        </w:rPr>
        <w:t>nd</w:t>
      </w:r>
      <w:r w:rsidRPr="00455223">
        <w:rPr>
          <w:sz w:val="24"/>
          <w:szCs w:val="24"/>
        </w:rPr>
        <w:t xml:space="preserve"> Kings 8:16-24. Ahaziah, Son of Jehoram and Athaliah, killed by Jehu in 2</w:t>
      </w:r>
      <w:r w:rsidRPr="00455223">
        <w:rPr>
          <w:sz w:val="24"/>
          <w:szCs w:val="24"/>
          <w:vertAlign w:val="superscript"/>
        </w:rPr>
        <w:t>nd</w:t>
      </w:r>
      <w:r w:rsidRPr="00455223">
        <w:rPr>
          <w:sz w:val="24"/>
          <w:szCs w:val="24"/>
        </w:rPr>
        <w:t xml:space="preserve"> Kings 8:24-9:29. Athaliah, Queen, Daughter of Ahab, who assumed the throne on the death of Ahaziah and slaughtered all the royal seed but One in 2</w:t>
      </w:r>
      <w:r w:rsidRPr="00455223">
        <w:rPr>
          <w:sz w:val="24"/>
          <w:szCs w:val="24"/>
          <w:vertAlign w:val="superscript"/>
        </w:rPr>
        <w:t>nd</w:t>
      </w:r>
      <w:r w:rsidRPr="00455223">
        <w:rPr>
          <w:sz w:val="24"/>
          <w:szCs w:val="24"/>
        </w:rPr>
        <w:t xml:space="preserve"> Kings 11:1-20.  Joash, Son of Ahaziah, hidden a Boy from Athaliah and Ruler after She was executed in 2</w:t>
      </w:r>
      <w:r w:rsidRPr="00455223">
        <w:rPr>
          <w:sz w:val="24"/>
          <w:szCs w:val="24"/>
          <w:vertAlign w:val="superscript"/>
        </w:rPr>
        <w:t>nd</w:t>
      </w:r>
      <w:r w:rsidRPr="00455223">
        <w:rPr>
          <w:sz w:val="24"/>
          <w:szCs w:val="24"/>
        </w:rPr>
        <w:t xml:space="preserve"> Kings 11:1-12:21. Amaziah, Son of Joash, defeated by Jehoash, King of the </w:t>
      </w:r>
      <w:r w:rsidRPr="00455223">
        <w:rPr>
          <w:sz w:val="24"/>
          <w:szCs w:val="24"/>
        </w:rPr>
        <w:lastRenderedPageBreak/>
        <w:t>10 tribes and slain in a conspiracy in 2</w:t>
      </w:r>
      <w:r w:rsidRPr="00455223">
        <w:rPr>
          <w:sz w:val="24"/>
          <w:szCs w:val="24"/>
          <w:vertAlign w:val="superscript"/>
        </w:rPr>
        <w:t>nd</w:t>
      </w:r>
      <w:r w:rsidRPr="00455223">
        <w:rPr>
          <w:sz w:val="24"/>
          <w:szCs w:val="24"/>
        </w:rPr>
        <w:t xml:space="preserve"> Kings 14:1-20. Uzziah (Azariah), Son of Amaziah, struck with leprosy for His sin in the temple in 2</w:t>
      </w:r>
      <w:r w:rsidRPr="00455223">
        <w:rPr>
          <w:sz w:val="24"/>
          <w:szCs w:val="24"/>
          <w:vertAlign w:val="superscript"/>
        </w:rPr>
        <w:t>nd</w:t>
      </w:r>
      <w:r w:rsidRPr="00455223">
        <w:rPr>
          <w:sz w:val="24"/>
          <w:szCs w:val="24"/>
        </w:rPr>
        <w:t xml:space="preserve"> Kings 15:1-7. Jotham, Son of Uzziah, who built the temple’s upper gate and fortified Jerusalem in 2</w:t>
      </w:r>
      <w:r w:rsidRPr="00455223">
        <w:rPr>
          <w:sz w:val="24"/>
          <w:szCs w:val="24"/>
          <w:vertAlign w:val="superscript"/>
        </w:rPr>
        <w:t>nd</w:t>
      </w:r>
      <w:r w:rsidRPr="00455223">
        <w:rPr>
          <w:sz w:val="24"/>
          <w:szCs w:val="24"/>
        </w:rPr>
        <w:t xml:space="preserve"> Kings 15:32-38. Ahaz, Son of Jotham, Godless King who sacrificed His Son to a Pagan God in 2</w:t>
      </w:r>
      <w:r w:rsidRPr="00455223">
        <w:rPr>
          <w:sz w:val="24"/>
          <w:szCs w:val="24"/>
          <w:vertAlign w:val="superscript"/>
        </w:rPr>
        <w:t>nd</w:t>
      </w:r>
      <w:r w:rsidRPr="00455223">
        <w:rPr>
          <w:sz w:val="24"/>
          <w:szCs w:val="24"/>
        </w:rPr>
        <w:t xml:space="preserve"> Kings 16:1-20. Hezekiah, Son of Ahaz, reformer, friend of Isaiah, and King when Jerusalem was saved by the Death Angel in 2</w:t>
      </w:r>
      <w:r w:rsidRPr="00455223">
        <w:rPr>
          <w:sz w:val="24"/>
          <w:szCs w:val="24"/>
          <w:vertAlign w:val="superscript"/>
        </w:rPr>
        <w:t>nd</w:t>
      </w:r>
      <w:r w:rsidRPr="00455223">
        <w:rPr>
          <w:sz w:val="24"/>
          <w:szCs w:val="24"/>
        </w:rPr>
        <w:t xml:space="preserve"> Kings chapters 18-20. Manasseh, Son of Hezekiah and Judah’s worst King, though later converted in 2</w:t>
      </w:r>
      <w:r w:rsidRPr="00455223">
        <w:rPr>
          <w:sz w:val="24"/>
          <w:szCs w:val="24"/>
          <w:vertAlign w:val="superscript"/>
        </w:rPr>
        <w:t>nd</w:t>
      </w:r>
      <w:r w:rsidRPr="00455223">
        <w:rPr>
          <w:sz w:val="24"/>
          <w:szCs w:val="24"/>
        </w:rPr>
        <w:t xml:space="preserve"> Kings 21:1-18. Amon, Son of Manasseh, executed by His own Household Servants in 2</w:t>
      </w:r>
      <w:r w:rsidRPr="00455223">
        <w:rPr>
          <w:sz w:val="24"/>
          <w:szCs w:val="24"/>
          <w:vertAlign w:val="superscript"/>
        </w:rPr>
        <w:t>nd</w:t>
      </w:r>
      <w:r w:rsidRPr="00455223">
        <w:rPr>
          <w:sz w:val="24"/>
          <w:szCs w:val="24"/>
        </w:rPr>
        <w:t xml:space="preserve"> Kings 21:19-26. Josiah, Son of Amon, Ruler when the Book of the Law was found in the temple, Leader of a national reform, slain in battle against Egypt in 2</w:t>
      </w:r>
      <w:r w:rsidRPr="00455223">
        <w:rPr>
          <w:sz w:val="24"/>
          <w:szCs w:val="24"/>
          <w:vertAlign w:val="superscript"/>
        </w:rPr>
        <w:t>nd</w:t>
      </w:r>
      <w:r w:rsidRPr="00455223">
        <w:rPr>
          <w:sz w:val="24"/>
          <w:szCs w:val="24"/>
        </w:rPr>
        <w:t xml:space="preserve"> Kings 22:1-23:30. Jehoahaz, Son of Josiah and Ruler after His death in battle, deposed after only 90 days by Pharaoh-Neco and taken to Egypt, where He died in 2</w:t>
      </w:r>
      <w:r w:rsidRPr="00455223">
        <w:rPr>
          <w:sz w:val="24"/>
          <w:szCs w:val="24"/>
          <w:vertAlign w:val="superscript"/>
        </w:rPr>
        <w:t>nd</w:t>
      </w:r>
      <w:r w:rsidRPr="00455223">
        <w:rPr>
          <w:sz w:val="24"/>
          <w:szCs w:val="24"/>
        </w:rPr>
        <w:t xml:space="preserve"> Kings 23:31-33. Jehoaikim, Joaiah’s Son who persecuted Jeremiah and burned the Prophet’s scroll, carried to Babylon by Nebuchadnezzar in 2</w:t>
      </w:r>
      <w:r w:rsidRPr="00455223">
        <w:rPr>
          <w:sz w:val="24"/>
          <w:szCs w:val="24"/>
          <w:vertAlign w:val="superscript"/>
        </w:rPr>
        <w:t>nd</w:t>
      </w:r>
      <w:r w:rsidRPr="00455223">
        <w:rPr>
          <w:sz w:val="24"/>
          <w:szCs w:val="24"/>
        </w:rPr>
        <w:t xml:space="preserve"> Kings 23:34-24:5 &amp; Jeremiah chapter 36. Jehoiachin, Jehoiakim’s Son who incurred a special judgment from the Father Stephen and mid was carried away to Babylon with Nebuchadnezzar in 2</w:t>
      </w:r>
      <w:r w:rsidRPr="00455223">
        <w:rPr>
          <w:sz w:val="24"/>
          <w:szCs w:val="24"/>
          <w:vertAlign w:val="superscript"/>
        </w:rPr>
        <w:t>nd</w:t>
      </w:r>
      <w:r w:rsidRPr="00455223">
        <w:rPr>
          <w:sz w:val="24"/>
          <w:szCs w:val="24"/>
        </w:rPr>
        <w:t xml:space="preserve"> Kings 24:6-16. Zedekiah (Mattaniah), Uncle of Jehoiachin, blinded and taken into exile in Babylon while Jerusalem and the temple were destroyed in 2</w:t>
      </w:r>
      <w:r w:rsidRPr="00455223">
        <w:rPr>
          <w:sz w:val="24"/>
          <w:szCs w:val="24"/>
          <w:vertAlign w:val="superscript"/>
        </w:rPr>
        <w:t>nd</w:t>
      </w:r>
      <w:r w:rsidRPr="00455223">
        <w:rPr>
          <w:sz w:val="24"/>
          <w:szCs w:val="24"/>
        </w:rPr>
        <w:t xml:space="preserve"> Kings 24:17-25:30.    </w:t>
      </w:r>
    </w:p>
    <w:p w:rsidR="000C1894" w:rsidRPr="00455223" w:rsidRDefault="000C1894" w:rsidP="000C1894">
      <w:pPr>
        <w:spacing w:before="240" w:line="240" w:lineRule="auto"/>
        <w:jc w:val="center"/>
        <w:rPr>
          <w:b/>
          <w:sz w:val="24"/>
          <w:szCs w:val="24"/>
        </w:rPr>
      </w:pPr>
      <w:r w:rsidRPr="00455223">
        <w:rPr>
          <w:b/>
          <w:sz w:val="24"/>
          <w:szCs w:val="24"/>
        </w:rPr>
        <w:t>THE RANK STRUCTURE OF THE 40 POSITIONS CONSISTING OF 12 EMPEROR’S &amp; 28 CHIEF’S OF POLICE [HIGH PRIEST’S] IN THE NT [NEW TESTAMENT], HT [HIGHER TESTAMENT] IN LUKE &amp; THE MHT [MOST HIGHEST TESTAMENT] IN ACTS</w:t>
      </w:r>
    </w:p>
    <w:p w:rsidR="000C1894" w:rsidRPr="00455223" w:rsidRDefault="000C1894" w:rsidP="000C1894">
      <w:pPr>
        <w:spacing w:before="240" w:line="240" w:lineRule="auto"/>
        <w:jc w:val="center"/>
        <w:rPr>
          <w:b/>
          <w:sz w:val="24"/>
          <w:szCs w:val="24"/>
        </w:rPr>
      </w:pPr>
      <w:r w:rsidRPr="00455223">
        <w:rPr>
          <w:b/>
          <w:sz w:val="24"/>
          <w:szCs w:val="24"/>
        </w:rPr>
        <w:t xml:space="preserve">THE 12 EMPEROR’S AUTHORITY VERSES THE LORD STEPHEN’S AUTHORITY IN THE MHT [MOST HIGHEST TESTAMENT] IN ACTS </w:t>
      </w:r>
    </w:p>
    <w:p w:rsidR="000C1894" w:rsidRPr="00455223" w:rsidRDefault="000C1894" w:rsidP="000C1894">
      <w:pPr>
        <w:spacing w:before="240" w:line="240" w:lineRule="auto"/>
        <w:jc w:val="center"/>
        <w:rPr>
          <w:b/>
          <w:sz w:val="24"/>
          <w:szCs w:val="24"/>
        </w:rPr>
      </w:pPr>
      <w:r w:rsidRPr="00455223">
        <w:rPr>
          <w:b/>
          <w:sz w:val="24"/>
          <w:szCs w:val="24"/>
        </w:rPr>
        <w:t>The Denial of the Father Stephen our Lord</w:t>
      </w:r>
    </w:p>
    <w:p w:rsidR="000C1894" w:rsidRPr="00455223" w:rsidRDefault="000C1894" w:rsidP="000C1894">
      <w:pPr>
        <w:spacing w:before="240" w:line="480" w:lineRule="auto"/>
        <w:jc w:val="both"/>
        <w:rPr>
          <w:sz w:val="24"/>
          <w:szCs w:val="24"/>
        </w:rPr>
      </w:pPr>
      <w:r w:rsidRPr="00455223">
        <w:rPr>
          <w:sz w:val="24"/>
          <w:szCs w:val="24"/>
        </w:rPr>
        <w:lastRenderedPageBreak/>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455223">
        <w:rPr>
          <w:sz w:val="24"/>
          <w:szCs w:val="24"/>
          <w:vertAlign w:val="superscript"/>
        </w:rPr>
        <w:t>th</w:t>
      </w:r>
      <w:r w:rsidRPr="00455223">
        <w:rPr>
          <w:sz w:val="24"/>
          <w:szCs w:val="24"/>
        </w:rPr>
        <w:t xml:space="preserve"> Kingdom Position) by the 2</w:t>
      </w:r>
      <w:r w:rsidRPr="00455223">
        <w:rPr>
          <w:sz w:val="24"/>
          <w:szCs w:val="24"/>
          <w:vertAlign w:val="superscript"/>
        </w:rPr>
        <w:t>nd</w:t>
      </w:r>
      <w:r w:rsidRPr="00455223">
        <w:rPr>
          <w:sz w:val="24"/>
          <w:szCs w:val="24"/>
        </w:rPr>
        <w:t xml:space="preserve"> Emperor Lordship of Rome named Tiberius Julius Caesar Augustus in His reign from September 18</w:t>
      </w:r>
      <w:r w:rsidRPr="00455223">
        <w:rPr>
          <w:sz w:val="24"/>
          <w:szCs w:val="24"/>
          <w:vertAlign w:val="superscript"/>
        </w:rPr>
        <w:t>th</w:t>
      </w:r>
      <w:r w:rsidRPr="00455223">
        <w:rPr>
          <w:sz w:val="24"/>
          <w:szCs w:val="24"/>
        </w:rPr>
        <w:t>, 14AD-March 16</w:t>
      </w:r>
      <w:r w:rsidRPr="00455223">
        <w:rPr>
          <w:sz w:val="24"/>
          <w:szCs w:val="24"/>
          <w:vertAlign w:val="superscript"/>
        </w:rPr>
        <w:t>th</w:t>
      </w:r>
      <w:r w:rsidRPr="0045522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55223">
        <w:rPr>
          <w:sz w:val="24"/>
          <w:szCs w:val="24"/>
          <w:vertAlign w:val="superscript"/>
        </w:rPr>
        <w:t>th</w:t>
      </w:r>
      <w:r w:rsidRPr="00455223">
        <w:rPr>
          <w:sz w:val="24"/>
          <w:szCs w:val="24"/>
        </w:rPr>
        <w:t xml:space="preserve"> Kingdom Position) by the 5</w:t>
      </w:r>
      <w:r w:rsidRPr="00455223">
        <w:rPr>
          <w:sz w:val="24"/>
          <w:szCs w:val="24"/>
          <w:vertAlign w:val="superscript"/>
        </w:rPr>
        <w:t>th</w:t>
      </w:r>
      <w:r w:rsidRPr="00455223">
        <w:rPr>
          <w:sz w:val="24"/>
          <w:szCs w:val="24"/>
        </w:rPr>
        <w:t xml:space="preserve"> Emperor Lordship of Rome named Nero Claudius Caesar Augustus Germanicus in His reign of Italy from October 13</w:t>
      </w:r>
      <w:r w:rsidRPr="00455223">
        <w:rPr>
          <w:sz w:val="24"/>
          <w:szCs w:val="24"/>
          <w:vertAlign w:val="superscript"/>
        </w:rPr>
        <w:t>th</w:t>
      </w:r>
      <w:r w:rsidRPr="00455223">
        <w:rPr>
          <w:sz w:val="24"/>
          <w:szCs w:val="24"/>
        </w:rPr>
        <w:t>, 54AD-June 9</w:t>
      </w:r>
      <w:r w:rsidRPr="00455223">
        <w:rPr>
          <w:sz w:val="24"/>
          <w:szCs w:val="24"/>
          <w:vertAlign w:val="superscript"/>
        </w:rPr>
        <w:t>th</w:t>
      </w:r>
      <w:r w:rsidRPr="0045522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55223">
        <w:rPr>
          <w:sz w:val="24"/>
          <w:szCs w:val="24"/>
          <w:vertAlign w:val="superscript"/>
        </w:rPr>
        <w:t>th</w:t>
      </w:r>
      <w:r w:rsidRPr="00455223">
        <w:rPr>
          <w:sz w:val="24"/>
          <w:szCs w:val="24"/>
        </w:rPr>
        <w:t xml:space="preserve"> Kingdom Position) by the 2</w:t>
      </w:r>
      <w:r w:rsidRPr="00455223">
        <w:rPr>
          <w:sz w:val="24"/>
          <w:szCs w:val="24"/>
          <w:vertAlign w:val="superscript"/>
        </w:rPr>
        <w:t>nd</w:t>
      </w:r>
      <w:r w:rsidRPr="00455223">
        <w:rPr>
          <w:sz w:val="24"/>
          <w:szCs w:val="24"/>
        </w:rPr>
        <w:t xml:space="preserve"> Emperor Lordship of Rome named Tiberius Julius Caesar Augustus in His reign from September 18</w:t>
      </w:r>
      <w:r w:rsidRPr="00455223">
        <w:rPr>
          <w:sz w:val="24"/>
          <w:szCs w:val="24"/>
          <w:vertAlign w:val="superscript"/>
        </w:rPr>
        <w:t>th</w:t>
      </w:r>
      <w:r w:rsidRPr="00455223">
        <w:rPr>
          <w:sz w:val="24"/>
          <w:szCs w:val="24"/>
        </w:rPr>
        <w:t>, 14AD-March 16</w:t>
      </w:r>
      <w:r w:rsidRPr="00455223">
        <w:rPr>
          <w:sz w:val="24"/>
          <w:szCs w:val="24"/>
          <w:vertAlign w:val="superscript"/>
        </w:rPr>
        <w:t>th</w:t>
      </w:r>
      <w:r w:rsidRPr="0045522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55223">
        <w:rPr>
          <w:sz w:val="24"/>
          <w:szCs w:val="24"/>
          <w:vertAlign w:val="superscript"/>
        </w:rPr>
        <w:t>st</w:t>
      </w:r>
      <w:r w:rsidRPr="00455223">
        <w:rPr>
          <w:sz w:val="24"/>
          <w:szCs w:val="24"/>
        </w:rPr>
        <w:t xml:space="preserve"> Emperor Lordship of Rome that had the sovereign rule over Israel at the time is named Gaius Julius Caesar Octavianus Divi Filius Augustus had His reign from January 16</w:t>
      </w:r>
      <w:r w:rsidRPr="00455223">
        <w:rPr>
          <w:sz w:val="24"/>
          <w:szCs w:val="24"/>
          <w:vertAlign w:val="superscript"/>
        </w:rPr>
        <w:t>th</w:t>
      </w:r>
      <w:r w:rsidRPr="00455223">
        <w:rPr>
          <w:sz w:val="24"/>
          <w:szCs w:val="24"/>
        </w:rPr>
        <w:t>, 27BC-August 19</w:t>
      </w:r>
      <w:r w:rsidRPr="00455223">
        <w:rPr>
          <w:sz w:val="24"/>
          <w:szCs w:val="24"/>
          <w:vertAlign w:val="superscript"/>
        </w:rPr>
        <w:t>th</w:t>
      </w:r>
      <w:r w:rsidRPr="00455223">
        <w:rPr>
          <w:sz w:val="24"/>
          <w:szCs w:val="24"/>
        </w:rPr>
        <w:t xml:space="preserve">, 14AD for 41 </w:t>
      </w:r>
      <w:r w:rsidRPr="00455223">
        <w:rPr>
          <w:sz w:val="24"/>
          <w:szCs w:val="24"/>
        </w:rPr>
        <w:lastRenderedPageBreak/>
        <w:t>years &amp; 7 months. The 3</w:t>
      </w:r>
      <w:r w:rsidRPr="00455223">
        <w:rPr>
          <w:sz w:val="24"/>
          <w:szCs w:val="24"/>
          <w:vertAlign w:val="superscript"/>
        </w:rPr>
        <w:t>rd</w:t>
      </w:r>
      <w:r w:rsidRPr="00455223">
        <w:rPr>
          <w:sz w:val="24"/>
          <w:szCs w:val="24"/>
        </w:rPr>
        <w:t xml:space="preserve"> Emperor Lordship of Rome is named Gaius Julius Caesar Augustus Germanicus had His reign from March 16</w:t>
      </w:r>
      <w:r w:rsidRPr="00455223">
        <w:rPr>
          <w:sz w:val="24"/>
          <w:szCs w:val="24"/>
          <w:vertAlign w:val="superscript"/>
        </w:rPr>
        <w:t>th</w:t>
      </w:r>
      <w:r w:rsidRPr="00455223">
        <w:rPr>
          <w:sz w:val="24"/>
          <w:szCs w:val="24"/>
        </w:rPr>
        <w:t>, 37AD-January 24</w:t>
      </w:r>
      <w:r w:rsidRPr="00455223">
        <w:rPr>
          <w:sz w:val="24"/>
          <w:szCs w:val="24"/>
          <w:vertAlign w:val="superscript"/>
        </w:rPr>
        <w:t>th</w:t>
      </w:r>
      <w:r w:rsidRPr="00455223">
        <w:rPr>
          <w:sz w:val="24"/>
          <w:szCs w:val="24"/>
        </w:rPr>
        <w:t>, 41AD for 3 years &amp; 10 months. The 4</w:t>
      </w:r>
      <w:r w:rsidRPr="00455223">
        <w:rPr>
          <w:sz w:val="24"/>
          <w:szCs w:val="24"/>
          <w:vertAlign w:val="superscript"/>
        </w:rPr>
        <w:t>th</w:t>
      </w:r>
      <w:r w:rsidRPr="00455223">
        <w:rPr>
          <w:sz w:val="24"/>
          <w:szCs w:val="24"/>
        </w:rPr>
        <w:t xml:space="preserve"> Emperor Lordship of Rome is named Tiberius Claudius Caesar Augustus Germanicus had His reign from January 24</w:t>
      </w:r>
      <w:r w:rsidRPr="00455223">
        <w:rPr>
          <w:sz w:val="24"/>
          <w:szCs w:val="24"/>
          <w:vertAlign w:val="superscript"/>
        </w:rPr>
        <w:t>th</w:t>
      </w:r>
      <w:r w:rsidRPr="00455223">
        <w:rPr>
          <w:sz w:val="24"/>
          <w:szCs w:val="24"/>
        </w:rPr>
        <w:t>, 41AD-October 13</w:t>
      </w:r>
      <w:r w:rsidRPr="00455223">
        <w:rPr>
          <w:sz w:val="24"/>
          <w:szCs w:val="24"/>
          <w:vertAlign w:val="superscript"/>
        </w:rPr>
        <w:t>th</w:t>
      </w:r>
      <w:r w:rsidRPr="00455223">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55223">
        <w:rPr>
          <w:sz w:val="24"/>
          <w:szCs w:val="24"/>
          <w:vertAlign w:val="superscript"/>
        </w:rPr>
        <w:t>th</w:t>
      </w:r>
      <w:r w:rsidRPr="00455223">
        <w:rPr>
          <w:sz w:val="24"/>
          <w:szCs w:val="24"/>
        </w:rPr>
        <w:t xml:space="preserve"> Emperor Lordship of Rome is named Servius Suplicius Galba Caesar Augustus had His reign from June 8</w:t>
      </w:r>
      <w:r w:rsidRPr="00455223">
        <w:rPr>
          <w:sz w:val="24"/>
          <w:szCs w:val="24"/>
          <w:vertAlign w:val="superscript"/>
        </w:rPr>
        <w:t>th</w:t>
      </w:r>
      <w:r w:rsidRPr="00455223">
        <w:rPr>
          <w:sz w:val="24"/>
          <w:szCs w:val="24"/>
        </w:rPr>
        <w:t>, 68AD-January 15</w:t>
      </w:r>
      <w:r w:rsidRPr="00455223">
        <w:rPr>
          <w:sz w:val="24"/>
          <w:szCs w:val="24"/>
          <w:vertAlign w:val="superscript"/>
        </w:rPr>
        <w:t>th</w:t>
      </w:r>
      <w:r w:rsidRPr="00455223">
        <w:rPr>
          <w:sz w:val="24"/>
          <w:szCs w:val="24"/>
        </w:rPr>
        <w:t>, 69AD for 7 months. The 7</w:t>
      </w:r>
      <w:r w:rsidRPr="00455223">
        <w:rPr>
          <w:sz w:val="24"/>
          <w:szCs w:val="24"/>
          <w:vertAlign w:val="superscript"/>
        </w:rPr>
        <w:t>th</w:t>
      </w:r>
      <w:r w:rsidRPr="00455223">
        <w:rPr>
          <w:sz w:val="24"/>
          <w:szCs w:val="24"/>
        </w:rPr>
        <w:t xml:space="preserve"> Emperor Lordship of Rome is named Marcus Salvius Otho Caesar Augustus or Marcus Salvius Otho Nero Caesar Augustus had His reign from January 15</w:t>
      </w:r>
      <w:r w:rsidRPr="00455223">
        <w:rPr>
          <w:sz w:val="24"/>
          <w:szCs w:val="24"/>
          <w:vertAlign w:val="superscript"/>
        </w:rPr>
        <w:t>th</w:t>
      </w:r>
      <w:r w:rsidRPr="00455223">
        <w:rPr>
          <w:sz w:val="24"/>
          <w:szCs w:val="24"/>
        </w:rPr>
        <w:t>, 69AD-April 16</w:t>
      </w:r>
      <w:r w:rsidRPr="00455223">
        <w:rPr>
          <w:sz w:val="24"/>
          <w:szCs w:val="24"/>
          <w:vertAlign w:val="superscript"/>
        </w:rPr>
        <w:t>th</w:t>
      </w:r>
      <w:r w:rsidRPr="00455223">
        <w:rPr>
          <w:sz w:val="24"/>
          <w:szCs w:val="24"/>
        </w:rPr>
        <w:t>, 69AD for 3 months. The 8</w:t>
      </w:r>
      <w:r w:rsidRPr="00455223">
        <w:rPr>
          <w:sz w:val="24"/>
          <w:szCs w:val="24"/>
          <w:vertAlign w:val="superscript"/>
        </w:rPr>
        <w:t>th</w:t>
      </w:r>
      <w:r w:rsidRPr="00455223">
        <w:rPr>
          <w:sz w:val="24"/>
          <w:szCs w:val="24"/>
        </w:rPr>
        <w:t xml:space="preserve"> Emperor Lordship of Rome is named Aulus Vitelius Germanicus Augustus has His reign from April 16</w:t>
      </w:r>
      <w:r w:rsidRPr="00455223">
        <w:rPr>
          <w:sz w:val="24"/>
          <w:szCs w:val="24"/>
          <w:vertAlign w:val="superscript"/>
        </w:rPr>
        <w:t>th</w:t>
      </w:r>
      <w:r w:rsidRPr="00455223">
        <w:rPr>
          <w:sz w:val="24"/>
          <w:szCs w:val="24"/>
        </w:rPr>
        <w:t>, 69AD-December 22</w:t>
      </w:r>
      <w:r w:rsidRPr="00455223">
        <w:rPr>
          <w:sz w:val="24"/>
          <w:szCs w:val="24"/>
          <w:vertAlign w:val="superscript"/>
        </w:rPr>
        <w:t>nd</w:t>
      </w:r>
      <w:r w:rsidRPr="00455223">
        <w:rPr>
          <w:sz w:val="24"/>
          <w:szCs w:val="24"/>
        </w:rPr>
        <w:t>, 69AD for 8 months. The 9</w:t>
      </w:r>
      <w:r w:rsidRPr="00455223">
        <w:rPr>
          <w:sz w:val="24"/>
          <w:szCs w:val="24"/>
          <w:vertAlign w:val="superscript"/>
        </w:rPr>
        <w:t>th</w:t>
      </w:r>
      <w:r w:rsidRPr="00455223">
        <w:rPr>
          <w:sz w:val="24"/>
          <w:szCs w:val="24"/>
        </w:rPr>
        <w:t xml:space="preserve"> Emperor Lordship of Rome is named Titus Flavius Caesar Vespasianus Augustus had His reign from July 1</w:t>
      </w:r>
      <w:r w:rsidRPr="00455223">
        <w:rPr>
          <w:sz w:val="24"/>
          <w:szCs w:val="24"/>
          <w:vertAlign w:val="superscript"/>
        </w:rPr>
        <w:t>st</w:t>
      </w:r>
      <w:r w:rsidRPr="00455223">
        <w:rPr>
          <w:sz w:val="24"/>
          <w:szCs w:val="24"/>
        </w:rPr>
        <w:t>, 69AD-June 23</w:t>
      </w:r>
      <w:r w:rsidRPr="00455223">
        <w:rPr>
          <w:sz w:val="24"/>
          <w:szCs w:val="24"/>
          <w:vertAlign w:val="superscript"/>
        </w:rPr>
        <w:t>rd</w:t>
      </w:r>
      <w:r w:rsidRPr="00455223">
        <w:rPr>
          <w:sz w:val="24"/>
          <w:szCs w:val="24"/>
        </w:rPr>
        <w:t>, 79AD for 10 years. The 10</w:t>
      </w:r>
      <w:r w:rsidRPr="00455223">
        <w:rPr>
          <w:sz w:val="24"/>
          <w:szCs w:val="24"/>
          <w:vertAlign w:val="superscript"/>
        </w:rPr>
        <w:t>th</w:t>
      </w:r>
      <w:r w:rsidRPr="00455223">
        <w:rPr>
          <w:sz w:val="24"/>
          <w:szCs w:val="24"/>
        </w:rPr>
        <w:t xml:space="preserve"> Emperor Lordship of Rome is named Titus Flavius Caesar Vespasianus Augustus had His reign from June 24</w:t>
      </w:r>
      <w:r w:rsidRPr="00455223">
        <w:rPr>
          <w:sz w:val="24"/>
          <w:szCs w:val="24"/>
          <w:vertAlign w:val="superscript"/>
        </w:rPr>
        <w:t>th</w:t>
      </w:r>
      <w:r w:rsidRPr="00455223">
        <w:rPr>
          <w:sz w:val="24"/>
          <w:szCs w:val="24"/>
        </w:rPr>
        <w:t>, 79AD-September 13</w:t>
      </w:r>
      <w:r w:rsidRPr="00455223">
        <w:rPr>
          <w:sz w:val="24"/>
          <w:szCs w:val="24"/>
          <w:vertAlign w:val="superscript"/>
        </w:rPr>
        <w:t>th</w:t>
      </w:r>
      <w:r w:rsidRPr="00455223">
        <w:rPr>
          <w:sz w:val="24"/>
          <w:szCs w:val="24"/>
        </w:rPr>
        <w:t>, 81AD for 1 year &amp; 9 months. The 11</w:t>
      </w:r>
      <w:r w:rsidRPr="00455223">
        <w:rPr>
          <w:sz w:val="24"/>
          <w:szCs w:val="24"/>
          <w:vertAlign w:val="superscript"/>
        </w:rPr>
        <w:t>th</w:t>
      </w:r>
      <w:r w:rsidRPr="00455223">
        <w:rPr>
          <w:sz w:val="24"/>
          <w:szCs w:val="24"/>
        </w:rPr>
        <w:t xml:space="preserve"> Emperor Lordship of Rome is named truly Titus Flavius Caesar Domitianus Augustus had His reign from September 14</w:t>
      </w:r>
      <w:r w:rsidRPr="00455223">
        <w:rPr>
          <w:sz w:val="24"/>
          <w:szCs w:val="24"/>
          <w:vertAlign w:val="superscript"/>
        </w:rPr>
        <w:t>th</w:t>
      </w:r>
      <w:r w:rsidRPr="00455223">
        <w:rPr>
          <w:sz w:val="24"/>
          <w:szCs w:val="24"/>
        </w:rPr>
        <w:t>, 81AD-September 18</w:t>
      </w:r>
      <w:r w:rsidRPr="00455223">
        <w:rPr>
          <w:sz w:val="24"/>
          <w:szCs w:val="24"/>
          <w:vertAlign w:val="superscript"/>
        </w:rPr>
        <w:t>th</w:t>
      </w:r>
      <w:r w:rsidRPr="00455223">
        <w:rPr>
          <w:sz w:val="24"/>
          <w:szCs w:val="24"/>
        </w:rPr>
        <w:t>, 96AD for about 15 years. The 6</w:t>
      </w:r>
      <w:r w:rsidRPr="00455223">
        <w:rPr>
          <w:sz w:val="24"/>
          <w:szCs w:val="24"/>
          <w:vertAlign w:val="superscript"/>
        </w:rPr>
        <w:t>th</w:t>
      </w:r>
      <w:r w:rsidRPr="00455223">
        <w:rPr>
          <w:sz w:val="24"/>
          <w:szCs w:val="24"/>
        </w:rPr>
        <w:t xml:space="preserve"> to 11</w:t>
      </w:r>
      <w:r w:rsidRPr="00455223">
        <w:rPr>
          <w:sz w:val="24"/>
          <w:szCs w:val="24"/>
          <w:vertAlign w:val="superscript"/>
        </w:rPr>
        <w:t>th</w:t>
      </w:r>
      <w:r w:rsidRPr="00455223">
        <w:rPr>
          <w:sz w:val="24"/>
          <w:szCs w:val="24"/>
        </w:rPr>
        <w:t xml:space="preserve"> Emperors Lordships from June 8</w:t>
      </w:r>
      <w:r w:rsidRPr="00455223">
        <w:rPr>
          <w:sz w:val="24"/>
          <w:szCs w:val="24"/>
          <w:vertAlign w:val="superscript"/>
        </w:rPr>
        <w:t>th</w:t>
      </w:r>
      <w:r w:rsidRPr="00455223">
        <w:rPr>
          <w:sz w:val="24"/>
          <w:szCs w:val="24"/>
        </w:rPr>
        <w:t>, 68AD-September 18</w:t>
      </w:r>
      <w:r w:rsidRPr="00455223">
        <w:rPr>
          <w:sz w:val="24"/>
          <w:szCs w:val="24"/>
          <w:vertAlign w:val="superscript"/>
        </w:rPr>
        <w:t>th</w:t>
      </w:r>
      <w:r w:rsidRPr="00455223">
        <w:rPr>
          <w:sz w:val="24"/>
          <w:szCs w:val="24"/>
        </w:rPr>
        <w:t xml:space="preserve">, 96AD for about 28 years were during the writing of the Gospel Book of Matthew (maybe), Gospel Book of Mark (maybe), Gospel Book of Luke (maybe), Gospel Book of John, the Book of Hebrews, the Book of </w:t>
      </w:r>
      <w:r w:rsidRPr="00455223">
        <w:rPr>
          <w:sz w:val="24"/>
          <w:szCs w:val="24"/>
        </w:rPr>
        <w:lastRenderedPageBreak/>
        <w:t>1</w:t>
      </w:r>
      <w:r w:rsidRPr="00455223">
        <w:rPr>
          <w:sz w:val="24"/>
          <w:szCs w:val="24"/>
          <w:vertAlign w:val="superscript"/>
        </w:rPr>
        <w:t>st</w:t>
      </w:r>
      <w:r w:rsidRPr="00455223">
        <w:rPr>
          <w:sz w:val="24"/>
          <w:szCs w:val="24"/>
        </w:rPr>
        <w:t xml:space="preserve"> John, the Book of 2</w:t>
      </w:r>
      <w:r w:rsidRPr="00455223">
        <w:rPr>
          <w:sz w:val="24"/>
          <w:szCs w:val="24"/>
          <w:vertAlign w:val="superscript"/>
        </w:rPr>
        <w:t>nd</w:t>
      </w:r>
      <w:r w:rsidRPr="00455223">
        <w:rPr>
          <w:sz w:val="24"/>
          <w:szCs w:val="24"/>
        </w:rPr>
        <w:t xml:space="preserve"> John, the Book of 3</w:t>
      </w:r>
      <w:r w:rsidRPr="00455223">
        <w:rPr>
          <w:sz w:val="24"/>
          <w:szCs w:val="24"/>
          <w:vertAlign w:val="superscript"/>
        </w:rPr>
        <w:t>rd</w:t>
      </w:r>
      <w:r w:rsidRPr="00455223">
        <w:rPr>
          <w:sz w:val="24"/>
          <w:szCs w:val="24"/>
        </w:rPr>
        <w:t xml:space="preserve"> John, the Book of Jude (maybe) &amp; the Book of Revelation.  </w:t>
      </w:r>
    </w:p>
    <w:p w:rsidR="000C1894" w:rsidRPr="00455223" w:rsidRDefault="000C1894" w:rsidP="000C1894">
      <w:pPr>
        <w:spacing w:before="240" w:line="480" w:lineRule="auto"/>
        <w:jc w:val="both"/>
        <w:rPr>
          <w:sz w:val="24"/>
          <w:szCs w:val="24"/>
        </w:rPr>
      </w:pPr>
      <w:r w:rsidRPr="00455223">
        <w:rPr>
          <w:sz w:val="24"/>
          <w:szCs w:val="24"/>
        </w:rPr>
        <w:t>The Succession of the 12 Roman Emperors: The name “</w:t>
      </w:r>
      <w:r w:rsidRPr="00455223">
        <w:rPr>
          <w:b/>
          <w:sz w:val="24"/>
          <w:szCs w:val="24"/>
        </w:rPr>
        <w:t>Caesar</w:t>
      </w:r>
      <w:r w:rsidRPr="00455223">
        <w:rPr>
          <w:sz w:val="24"/>
          <w:szCs w:val="24"/>
        </w:rPr>
        <w:t xml:space="preserve">” derives from the German </w:t>
      </w:r>
      <w:r w:rsidRPr="00455223">
        <w:rPr>
          <w:b/>
          <w:i/>
          <w:sz w:val="24"/>
          <w:szCs w:val="24"/>
        </w:rPr>
        <w:t>Kaiser</w:t>
      </w:r>
      <w:r w:rsidRPr="00455223">
        <w:rPr>
          <w:sz w:val="24"/>
          <w:szCs w:val="24"/>
        </w:rPr>
        <w:t xml:space="preserve">, Dutch </w:t>
      </w:r>
      <w:r w:rsidRPr="00455223">
        <w:rPr>
          <w:b/>
          <w:i/>
          <w:sz w:val="24"/>
          <w:szCs w:val="24"/>
        </w:rPr>
        <w:t>Keizer</w:t>
      </w:r>
      <w:r w:rsidRPr="00455223">
        <w:rPr>
          <w:sz w:val="24"/>
          <w:szCs w:val="24"/>
        </w:rPr>
        <w:t xml:space="preserve"> and Russian </w:t>
      </w:r>
      <w:r w:rsidRPr="00455223">
        <w:rPr>
          <w:b/>
          <w:i/>
          <w:sz w:val="24"/>
          <w:szCs w:val="24"/>
        </w:rPr>
        <w:t>Czar</w:t>
      </w:r>
      <w:r w:rsidRPr="0045522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C1894" w:rsidRPr="00455223" w:rsidRDefault="000C1894" w:rsidP="000C1894">
      <w:pPr>
        <w:spacing w:before="240" w:line="480" w:lineRule="auto"/>
        <w:jc w:val="both"/>
        <w:rPr>
          <w:sz w:val="24"/>
          <w:szCs w:val="24"/>
        </w:rPr>
      </w:pPr>
      <w:r w:rsidRPr="0045522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55223">
        <w:rPr>
          <w:sz w:val="24"/>
          <w:szCs w:val="24"/>
          <w:vertAlign w:val="superscript"/>
        </w:rPr>
        <w:t>th</w:t>
      </w:r>
      <w:r w:rsidRPr="00455223">
        <w:rPr>
          <w:sz w:val="24"/>
          <w:szCs w:val="24"/>
        </w:rPr>
        <w:t xml:space="preserve">, 12 AD]. Even though the conspiracy was a success, its purposes failed. In the Civil War that followed, Caesar’s Nephew Octavian emerged as Victor and in 31BC became the first Roman Emperor.            </w:t>
      </w:r>
    </w:p>
    <w:p w:rsidR="000C1894" w:rsidRPr="00455223" w:rsidRDefault="000C1894" w:rsidP="000C1894">
      <w:pPr>
        <w:spacing w:before="240" w:line="480" w:lineRule="auto"/>
        <w:jc w:val="both"/>
        <w:rPr>
          <w:sz w:val="24"/>
          <w:szCs w:val="24"/>
        </w:rPr>
      </w:pPr>
      <w:r w:rsidRPr="0045522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w:t>
      </w:r>
      <w:r w:rsidRPr="00455223">
        <w:rPr>
          <w:sz w:val="24"/>
          <w:szCs w:val="24"/>
        </w:rPr>
        <w:lastRenderedPageBreak/>
        <w:t xml:space="preserve">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w:t>
      </w:r>
      <w:r w:rsidRPr="00455223">
        <w:rPr>
          <w:sz w:val="24"/>
          <w:szCs w:val="24"/>
        </w:rPr>
        <w:lastRenderedPageBreak/>
        <w:t xml:space="preserve">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w:t>
      </w:r>
      <w:r w:rsidRPr="00455223">
        <w:rPr>
          <w:sz w:val="24"/>
          <w:szCs w:val="24"/>
        </w:rPr>
        <w:lastRenderedPageBreak/>
        <w:t>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55223">
        <w:rPr>
          <w:sz w:val="24"/>
          <w:szCs w:val="24"/>
          <w:vertAlign w:val="superscript"/>
        </w:rPr>
        <w:t>th</w:t>
      </w:r>
      <w:r w:rsidRPr="0045522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C1894" w:rsidRPr="00455223" w:rsidRDefault="000C1894" w:rsidP="000C1894">
      <w:pPr>
        <w:spacing w:before="240" w:line="480" w:lineRule="auto"/>
        <w:jc w:val="both"/>
        <w:rPr>
          <w:sz w:val="24"/>
          <w:szCs w:val="24"/>
        </w:rPr>
      </w:pPr>
      <w:r w:rsidRPr="0045522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t>
      </w:r>
      <w:r w:rsidRPr="00455223">
        <w:rPr>
          <w:sz w:val="24"/>
          <w:szCs w:val="24"/>
        </w:rPr>
        <w:lastRenderedPageBreak/>
        <w:t>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455223">
        <w:rPr>
          <w:sz w:val="24"/>
          <w:szCs w:val="24"/>
          <w:vertAlign w:val="superscript"/>
        </w:rPr>
        <w:t>th</w:t>
      </w:r>
      <w:r w:rsidRPr="0045522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C1894" w:rsidRPr="00455223" w:rsidRDefault="000C1894" w:rsidP="000C1894">
      <w:pPr>
        <w:spacing w:before="240" w:line="480" w:lineRule="auto"/>
        <w:jc w:val="both"/>
        <w:rPr>
          <w:sz w:val="24"/>
          <w:szCs w:val="24"/>
        </w:rPr>
      </w:pPr>
      <w:r w:rsidRPr="0045522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w:t>
      </w:r>
      <w:r w:rsidRPr="00455223">
        <w:rPr>
          <w:sz w:val="24"/>
          <w:szCs w:val="24"/>
        </w:rPr>
        <w:lastRenderedPageBreak/>
        <w:t xml:space="preserve">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C1894" w:rsidRPr="00455223" w:rsidRDefault="000C1894" w:rsidP="000C1894">
      <w:pPr>
        <w:spacing w:before="240" w:line="480" w:lineRule="auto"/>
        <w:jc w:val="both"/>
        <w:rPr>
          <w:sz w:val="24"/>
          <w:szCs w:val="24"/>
        </w:rPr>
      </w:pPr>
      <w:r w:rsidRPr="0045522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w:t>
      </w:r>
      <w:r w:rsidRPr="00455223">
        <w:rPr>
          <w:sz w:val="24"/>
          <w:szCs w:val="24"/>
        </w:rPr>
        <w:lastRenderedPageBreak/>
        <w:t xml:space="preserve">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w:t>
      </w:r>
      <w:r w:rsidRPr="00455223">
        <w:rPr>
          <w:sz w:val="24"/>
          <w:szCs w:val="24"/>
        </w:rPr>
        <w:lastRenderedPageBreak/>
        <w:t xml:space="preserve">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C1894" w:rsidRPr="00455223" w:rsidRDefault="000C1894" w:rsidP="000C1894">
      <w:pPr>
        <w:spacing w:before="240" w:line="480" w:lineRule="auto"/>
        <w:jc w:val="both"/>
        <w:rPr>
          <w:sz w:val="24"/>
          <w:szCs w:val="24"/>
        </w:rPr>
      </w:pPr>
      <w:r w:rsidRPr="00455223">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w:t>
      </w:r>
      <w:r w:rsidRPr="00455223">
        <w:rPr>
          <w:sz w:val="24"/>
          <w:szCs w:val="24"/>
        </w:rPr>
        <w:lastRenderedPageBreak/>
        <w:t>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55223">
        <w:rPr>
          <w:sz w:val="24"/>
          <w:szCs w:val="24"/>
          <w:vertAlign w:val="superscript"/>
        </w:rPr>
        <w:t>st</w:t>
      </w:r>
      <w:r w:rsidRPr="0045522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C1894" w:rsidRPr="00455223" w:rsidRDefault="000C1894" w:rsidP="000C1894">
      <w:pPr>
        <w:spacing w:before="240" w:line="480" w:lineRule="auto"/>
        <w:jc w:val="both"/>
        <w:rPr>
          <w:sz w:val="24"/>
          <w:szCs w:val="24"/>
        </w:rPr>
      </w:pPr>
      <w:r w:rsidRPr="0045522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C1894" w:rsidRPr="00455223" w:rsidRDefault="000C1894" w:rsidP="000C1894">
      <w:pPr>
        <w:spacing w:before="240" w:line="480" w:lineRule="auto"/>
        <w:jc w:val="both"/>
        <w:rPr>
          <w:sz w:val="24"/>
          <w:szCs w:val="24"/>
        </w:rPr>
      </w:pPr>
      <w:r w:rsidRPr="00455223">
        <w:rPr>
          <w:sz w:val="24"/>
          <w:szCs w:val="24"/>
        </w:rPr>
        <w:lastRenderedPageBreak/>
        <w:t xml:space="preserve">Otho: Otho’s Life is from AD 32 to AD 69. He ruled for 95 days before committing suicide when Vitellius’ Army defeated Him in Battle. </w:t>
      </w:r>
    </w:p>
    <w:p w:rsidR="000C1894" w:rsidRPr="00455223" w:rsidRDefault="000C1894" w:rsidP="000C1894">
      <w:pPr>
        <w:spacing w:before="240" w:line="480" w:lineRule="auto"/>
        <w:jc w:val="both"/>
        <w:rPr>
          <w:sz w:val="24"/>
          <w:szCs w:val="24"/>
        </w:rPr>
      </w:pPr>
      <w:r w:rsidRPr="0045522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C1894" w:rsidRPr="00455223" w:rsidRDefault="000C1894" w:rsidP="000C1894">
      <w:pPr>
        <w:spacing w:before="240" w:line="480" w:lineRule="auto"/>
        <w:jc w:val="both"/>
        <w:rPr>
          <w:sz w:val="24"/>
          <w:szCs w:val="24"/>
        </w:rPr>
      </w:pPr>
      <w:r w:rsidRPr="00455223">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C1894" w:rsidRPr="00455223" w:rsidRDefault="000C1894" w:rsidP="000C1894">
      <w:pPr>
        <w:spacing w:before="240" w:line="480" w:lineRule="auto"/>
        <w:jc w:val="both"/>
        <w:rPr>
          <w:sz w:val="24"/>
          <w:szCs w:val="24"/>
        </w:rPr>
      </w:pPr>
      <w:r w:rsidRPr="00455223">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455223">
        <w:rPr>
          <w:sz w:val="24"/>
          <w:szCs w:val="24"/>
        </w:rPr>
        <w:lastRenderedPageBreak/>
        <w:t>was appointed General of the Roman Forces in Palestine. On September 26</w:t>
      </w:r>
      <w:r w:rsidRPr="00455223">
        <w:rPr>
          <w:sz w:val="24"/>
          <w:szCs w:val="24"/>
          <w:vertAlign w:val="superscript"/>
        </w:rPr>
        <w:t>th</w:t>
      </w:r>
      <w:r w:rsidRPr="0045522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C1894" w:rsidRPr="00455223" w:rsidRDefault="000C1894" w:rsidP="000C1894">
      <w:pPr>
        <w:spacing w:before="240" w:line="480" w:lineRule="auto"/>
        <w:jc w:val="both"/>
        <w:rPr>
          <w:sz w:val="24"/>
          <w:szCs w:val="24"/>
        </w:rPr>
      </w:pPr>
      <w:r w:rsidRPr="0045522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455223">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C1894" w:rsidRPr="00455223" w:rsidRDefault="000C1894" w:rsidP="000C1894">
      <w:pPr>
        <w:spacing w:before="240" w:line="480" w:lineRule="auto"/>
        <w:jc w:val="center"/>
        <w:rPr>
          <w:b/>
          <w:sz w:val="24"/>
          <w:szCs w:val="24"/>
        </w:rPr>
      </w:pPr>
      <w:r w:rsidRPr="00455223">
        <w:rPr>
          <w:b/>
          <w:sz w:val="24"/>
          <w:szCs w:val="24"/>
        </w:rPr>
        <w:t>The Eternal Charge of Blasphemy against the Father Stephen our Lord</w:t>
      </w:r>
    </w:p>
    <w:p w:rsidR="000C1894" w:rsidRPr="00455223" w:rsidRDefault="000C1894" w:rsidP="000C1894">
      <w:pPr>
        <w:spacing w:before="240" w:line="480" w:lineRule="auto"/>
        <w:jc w:val="both"/>
        <w:rPr>
          <w:sz w:val="24"/>
          <w:szCs w:val="24"/>
        </w:rPr>
      </w:pPr>
      <w:r w:rsidRPr="00455223">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455223">
        <w:rPr>
          <w:sz w:val="24"/>
          <w:szCs w:val="24"/>
          <w:vertAlign w:val="superscript"/>
        </w:rPr>
        <w:t>nd</w:t>
      </w:r>
      <w:r w:rsidRPr="00455223">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w:t>
      </w:r>
      <w:r w:rsidRPr="00455223">
        <w:rPr>
          <w:sz w:val="24"/>
          <w:szCs w:val="24"/>
        </w:rPr>
        <w:lastRenderedPageBreak/>
        <w:t xml:space="preserve">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C1894" w:rsidRPr="00455223" w:rsidRDefault="000C1894" w:rsidP="000C1894">
      <w:pPr>
        <w:spacing w:before="240" w:line="480" w:lineRule="auto"/>
        <w:jc w:val="center"/>
        <w:rPr>
          <w:b/>
          <w:sz w:val="24"/>
          <w:szCs w:val="24"/>
        </w:rPr>
      </w:pPr>
      <w:r w:rsidRPr="00455223">
        <w:rPr>
          <w:b/>
          <w:sz w:val="24"/>
          <w:szCs w:val="24"/>
        </w:rPr>
        <w:t>THE 28 CHIEF’S OF POLICE AUTHORITY VERSES THE LORD STEPHEN’S AUTHORITY IN THE HT</w:t>
      </w:r>
    </w:p>
    <w:p w:rsidR="000C1894" w:rsidRPr="00455223" w:rsidRDefault="000C1894" w:rsidP="000C1894">
      <w:pPr>
        <w:spacing w:before="240" w:line="480" w:lineRule="auto"/>
        <w:jc w:val="both"/>
        <w:rPr>
          <w:sz w:val="24"/>
          <w:szCs w:val="24"/>
        </w:rPr>
      </w:pPr>
      <w:r w:rsidRPr="00455223">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455223">
        <w:rPr>
          <w:sz w:val="24"/>
          <w:szCs w:val="24"/>
        </w:rPr>
        <w:lastRenderedPageBreak/>
        <w:t>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C1894" w:rsidRPr="00455223" w:rsidRDefault="000C1894" w:rsidP="000C1894">
      <w:pPr>
        <w:spacing w:line="480" w:lineRule="auto"/>
        <w:jc w:val="both"/>
        <w:rPr>
          <w:sz w:val="24"/>
          <w:szCs w:val="24"/>
        </w:rPr>
      </w:pPr>
      <w:r w:rsidRPr="00455223">
        <w:rPr>
          <w:sz w:val="24"/>
          <w:szCs w:val="24"/>
        </w:rPr>
        <w:t xml:space="preserve">Also </w:t>
      </w:r>
      <w:r w:rsidRPr="00455223">
        <w:rPr>
          <w:b/>
          <w:sz w:val="24"/>
          <w:szCs w:val="24"/>
        </w:rPr>
        <w:t xml:space="preserve">Stephen’s Martyrdom </w:t>
      </w:r>
      <w:r w:rsidRPr="00455223">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w:t>
      </w:r>
      <w:r w:rsidRPr="00455223">
        <w:rPr>
          <w:sz w:val="24"/>
          <w:szCs w:val="24"/>
        </w:rPr>
        <w:lastRenderedPageBreak/>
        <w:t>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455223">
        <w:rPr>
          <w:sz w:val="24"/>
          <w:szCs w:val="24"/>
          <w:vertAlign w:val="superscript"/>
        </w:rPr>
        <w:t>nd</w:t>
      </w:r>
      <w:r w:rsidRPr="00455223">
        <w:rPr>
          <w:sz w:val="24"/>
          <w:szCs w:val="24"/>
        </w:rPr>
        <w:t xml:space="preserve"> Peter 2:4. Stephen makes a way of escape for the Angels (Lords). To be locked up in Hell, it was only designed with 10 keys that the Lord Yah has for the Married Lord called Wisdom &amp; His party. The 10</w:t>
      </w:r>
      <w:r w:rsidRPr="00455223">
        <w:rPr>
          <w:sz w:val="24"/>
          <w:szCs w:val="24"/>
          <w:vertAlign w:val="superscript"/>
        </w:rPr>
        <w:t>th</w:t>
      </w:r>
      <w:r w:rsidRPr="00455223">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455223">
        <w:rPr>
          <w:b/>
          <w:sz w:val="24"/>
          <w:szCs w:val="24"/>
        </w:rPr>
        <w:t>Does the Son Jesus Our Lord fully know His Father Stephen Our Lord</w:t>
      </w:r>
      <w:r w:rsidRPr="00455223">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w:t>
      </w:r>
      <w:r w:rsidRPr="00455223">
        <w:rPr>
          <w:sz w:val="24"/>
          <w:szCs w:val="24"/>
        </w:rPr>
        <w:lastRenderedPageBreak/>
        <w:t>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455223">
        <w:rPr>
          <w:sz w:val="24"/>
          <w:szCs w:val="24"/>
          <w:vertAlign w:val="superscript"/>
        </w:rPr>
        <w:t>st</w:t>
      </w:r>
      <w:r w:rsidRPr="00455223">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455223">
        <w:rPr>
          <w:sz w:val="24"/>
          <w:szCs w:val="24"/>
          <w:vertAlign w:val="superscript"/>
        </w:rPr>
        <w:t>nd</w:t>
      </w:r>
      <w:r w:rsidRPr="00455223">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455223">
        <w:rPr>
          <w:sz w:val="24"/>
          <w:szCs w:val="24"/>
          <w:vertAlign w:val="superscript"/>
        </w:rPr>
        <w:t>nd</w:t>
      </w:r>
      <w:r w:rsidRPr="00455223">
        <w:rPr>
          <w:sz w:val="24"/>
          <w:szCs w:val="24"/>
        </w:rPr>
        <w:t xml:space="preserve"> chance in 1</w:t>
      </w:r>
      <w:r w:rsidRPr="00455223">
        <w:rPr>
          <w:sz w:val="24"/>
          <w:szCs w:val="24"/>
          <w:vertAlign w:val="superscript"/>
        </w:rPr>
        <w:t>st</w:t>
      </w:r>
      <w:r w:rsidRPr="00455223">
        <w:rPr>
          <w:sz w:val="24"/>
          <w:szCs w:val="24"/>
        </w:rPr>
        <w:t xml:space="preserve"> Peter </w:t>
      </w:r>
      <w:r w:rsidRPr="00455223">
        <w:rPr>
          <w:sz w:val="24"/>
          <w:szCs w:val="24"/>
        </w:rPr>
        <w:lastRenderedPageBreak/>
        <w:t>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455223">
        <w:rPr>
          <w:sz w:val="24"/>
          <w:szCs w:val="24"/>
          <w:vertAlign w:val="superscript"/>
        </w:rPr>
        <w:t>st</w:t>
      </w:r>
      <w:r w:rsidRPr="00455223">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455223">
        <w:rPr>
          <w:sz w:val="24"/>
          <w:szCs w:val="24"/>
          <w:vertAlign w:val="superscript"/>
        </w:rPr>
        <w:t>st</w:t>
      </w:r>
      <w:r w:rsidRPr="00455223">
        <w:rPr>
          <w:sz w:val="24"/>
          <w:szCs w:val="24"/>
        </w:rPr>
        <w:t xml:space="preserve"> Peter 3:19 it says Stephen went to Hell &amp; counseled to the Angels (Lords) to release them by eternal mercy in Psalms 86:13 &amp; Acts 2:27, 31. The prison on the 9</w:t>
      </w:r>
      <w:r w:rsidRPr="00455223">
        <w:rPr>
          <w:sz w:val="24"/>
          <w:szCs w:val="24"/>
          <w:vertAlign w:val="superscript"/>
        </w:rPr>
        <w:t>th</w:t>
      </w:r>
      <w:r w:rsidRPr="00455223">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455223">
        <w:rPr>
          <w:sz w:val="24"/>
          <w:szCs w:val="24"/>
          <w:vertAlign w:val="superscript"/>
        </w:rPr>
        <w:t>nd</w:t>
      </w:r>
      <w:r w:rsidRPr="00455223">
        <w:rPr>
          <w:sz w:val="24"/>
          <w:szCs w:val="24"/>
        </w:rPr>
        <w:t xml:space="preserve"> Serpent Lucifer called Married Lord called Wisdom in “Qanah” (Sexual Eros Love) made the 1</w:t>
      </w:r>
      <w:r w:rsidRPr="00455223">
        <w:rPr>
          <w:sz w:val="24"/>
          <w:szCs w:val="24"/>
          <w:vertAlign w:val="superscript"/>
        </w:rPr>
        <w:t>st</w:t>
      </w:r>
      <w:r w:rsidRPr="00455223">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455223">
        <w:rPr>
          <w:sz w:val="24"/>
          <w:szCs w:val="24"/>
          <w:vertAlign w:val="superscript"/>
        </w:rPr>
        <w:t>nd</w:t>
      </w:r>
      <w:r w:rsidRPr="00455223">
        <w:rPr>
          <w:sz w:val="24"/>
          <w:szCs w:val="24"/>
        </w:rPr>
        <w:t xml:space="preserve"> Peter 3:8 in March 2012AD based on the date with the life of the Son Jesus </w:t>
      </w:r>
      <w:r w:rsidRPr="00455223">
        <w:rPr>
          <w:sz w:val="24"/>
          <w:szCs w:val="24"/>
        </w:rPr>
        <w:lastRenderedPageBreak/>
        <w:t>&amp; the Father Stephen was from 4BC-12AD. This Universe lasting trillions of years is proven in Isaiah 24; Hebrews 1:2 &amp; 2</w:t>
      </w:r>
      <w:r w:rsidRPr="00455223">
        <w:rPr>
          <w:sz w:val="24"/>
          <w:szCs w:val="24"/>
          <w:vertAlign w:val="superscript"/>
        </w:rPr>
        <w:t>nd</w:t>
      </w:r>
      <w:r w:rsidRPr="00455223">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455223">
        <w:rPr>
          <w:sz w:val="24"/>
          <w:szCs w:val="24"/>
          <w:vertAlign w:val="superscript"/>
        </w:rPr>
        <w:t>nd</w:t>
      </w:r>
      <w:r w:rsidRPr="00455223">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455223">
        <w:rPr>
          <w:sz w:val="24"/>
          <w:szCs w:val="24"/>
          <w:vertAlign w:val="superscript"/>
        </w:rPr>
        <w:t>nd</w:t>
      </w:r>
      <w:r w:rsidRPr="00455223">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455223">
        <w:rPr>
          <w:sz w:val="24"/>
          <w:szCs w:val="24"/>
          <w:vertAlign w:val="superscript"/>
        </w:rPr>
        <w:t>nd</w:t>
      </w:r>
      <w:r w:rsidRPr="00455223">
        <w:rPr>
          <w:sz w:val="24"/>
          <w:szCs w:val="24"/>
        </w:rPr>
        <w:t xml:space="preserve"> Esdras 14:22; Sirach 24:9; 2</w:t>
      </w:r>
      <w:r w:rsidRPr="00455223">
        <w:rPr>
          <w:sz w:val="24"/>
          <w:szCs w:val="24"/>
          <w:vertAlign w:val="superscript"/>
        </w:rPr>
        <w:t>nd</w:t>
      </w:r>
      <w:r w:rsidRPr="00455223">
        <w:rPr>
          <w:sz w:val="24"/>
          <w:szCs w:val="24"/>
        </w:rPr>
        <w:t xml:space="preserve"> Maccabees 7:23; Matthew 13:35; 25:34; Luke 16:8; 20:35; John 8:23; 13:1; 15:19; 16:28; 17:5, 11, 14, 24; 18:36; 21:25; Acts 15:18; Romans 1:20; 16:25; 1</w:t>
      </w:r>
      <w:r w:rsidRPr="00455223">
        <w:rPr>
          <w:sz w:val="24"/>
          <w:szCs w:val="24"/>
          <w:vertAlign w:val="superscript"/>
        </w:rPr>
        <w:t>st</w:t>
      </w:r>
      <w:r w:rsidRPr="00455223">
        <w:rPr>
          <w:sz w:val="24"/>
          <w:szCs w:val="24"/>
        </w:rPr>
        <w:t xml:space="preserve"> Corinthians 2:7; Ephesians 1:4; 3:9; 2</w:t>
      </w:r>
      <w:r w:rsidRPr="00455223">
        <w:rPr>
          <w:sz w:val="24"/>
          <w:szCs w:val="24"/>
          <w:vertAlign w:val="superscript"/>
        </w:rPr>
        <w:t>nd</w:t>
      </w:r>
      <w:r w:rsidRPr="00455223">
        <w:rPr>
          <w:sz w:val="24"/>
          <w:szCs w:val="24"/>
        </w:rPr>
        <w:t xml:space="preserve"> Timothy 1:9; Titus 1:2; Hebrews 1:2; 4:3; 11:3; 1</w:t>
      </w:r>
      <w:r w:rsidRPr="00455223">
        <w:rPr>
          <w:sz w:val="24"/>
          <w:szCs w:val="24"/>
          <w:vertAlign w:val="superscript"/>
        </w:rPr>
        <w:t>st</w:t>
      </w:r>
      <w:r w:rsidRPr="00455223">
        <w:rPr>
          <w:sz w:val="24"/>
          <w:szCs w:val="24"/>
        </w:rPr>
        <w:t xml:space="preserve"> Peter 1:20 &amp; Revelation 11:15. Life may have been on the planet Mercury 1</w:t>
      </w:r>
      <w:r w:rsidRPr="00455223">
        <w:rPr>
          <w:sz w:val="24"/>
          <w:szCs w:val="24"/>
          <w:vertAlign w:val="superscript"/>
        </w:rPr>
        <w:t>st</w:t>
      </w:r>
      <w:r w:rsidRPr="00455223">
        <w:rPr>
          <w:sz w:val="24"/>
          <w:szCs w:val="24"/>
        </w:rPr>
        <w:t xml:space="preserve"> from the sun linked to the Lord Lucifer the Married Lord called Wisdom &amp; the planet Venus 2</w:t>
      </w:r>
      <w:r w:rsidRPr="00455223">
        <w:rPr>
          <w:sz w:val="24"/>
          <w:szCs w:val="24"/>
          <w:vertAlign w:val="superscript"/>
        </w:rPr>
        <w:t>nd</w:t>
      </w:r>
      <w:r w:rsidRPr="00455223">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w:t>
      </w:r>
      <w:r w:rsidRPr="00455223">
        <w:rPr>
          <w:sz w:val="24"/>
          <w:szCs w:val="24"/>
        </w:rPr>
        <w:lastRenderedPageBreak/>
        <w:t>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455223">
        <w:rPr>
          <w:sz w:val="24"/>
          <w:szCs w:val="24"/>
          <w:vertAlign w:val="superscript"/>
        </w:rPr>
        <w:t>st</w:t>
      </w:r>
      <w:r w:rsidRPr="00455223">
        <w:rPr>
          <w:sz w:val="24"/>
          <w:szCs w:val="24"/>
        </w:rPr>
        <w:t xml:space="preserve"> Corinthians 15:38, 40, 47, 55 and 2</w:t>
      </w:r>
      <w:r w:rsidRPr="00455223">
        <w:rPr>
          <w:sz w:val="24"/>
          <w:szCs w:val="24"/>
          <w:vertAlign w:val="superscript"/>
        </w:rPr>
        <w:t>nd</w:t>
      </w:r>
      <w:r w:rsidRPr="00455223">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455223">
        <w:rPr>
          <w:sz w:val="24"/>
          <w:szCs w:val="24"/>
          <w:vertAlign w:val="superscript"/>
        </w:rPr>
        <w:t>nd</w:t>
      </w:r>
      <w:r w:rsidRPr="00455223">
        <w:rPr>
          <w:sz w:val="24"/>
          <w:szCs w:val="24"/>
        </w:rPr>
        <w:t xml:space="preserve"> Old Universe &amp; the Young Lordship/Heaven is Sexless without sin. The 2</w:t>
      </w:r>
      <w:r w:rsidRPr="00455223">
        <w:rPr>
          <w:sz w:val="24"/>
          <w:szCs w:val="24"/>
          <w:vertAlign w:val="superscript"/>
        </w:rPr>
        <w:t>nd</w:t>
      </w:r>
      <w:r w:rsidRPr="00455223">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455223">
        <w:rPr>
          <w:sz w:val="24"/>
          <w:szCs w:val="24"/>
          <w:vertAlign w:val="superscript"/>
        </w:rPr>
        <w:t>nd</w:t>
      </w:r>
      <w:r w:rsidRPr="00455223">
        <w:rPr>
          <w:sz w:val="24"/>
          <w:szCs w:val="24"/>
        </w:rPr>
        <w:t xml:space="preserve"> Peter 2:4-5. The Young Universe began in Genesis 8:20 &amp; will end by fire in 2</w:t>
      </w:r>
      <w:r w:rsidRPr="00455223">
        <w:rPr>
          <w:sz w:val="24"/>
          <w:szCs w:val="24"/>
          <w:vertAlign w:val="superscript"/>
        </w:rPr>
        <w:t>nd</w:t>
      </w:r>
      <w:r w:rsidRPr="00455223">
        <w:rPr>
          <w:sz w:val="24"/>
          <w:szCs w:val="24"/>
        </w:rPr>
        <w:t xml:space="preserve"> Peter 3:10-13 &amp; Revelation 20:15. Job’s sinless marriage is sexless before Adam’s sinful marriage in the Old part of the 2</w:t>
      </w:r>
      <w:r w:rsidRPr="00455223">
        <w:rPr>
          <w:sz w:val="24"/>
          <w:szCs w:val="24"/>
          <w:vertAlign w:val="superscript"/>
        </w:rPr>
        <w:t>nd</w:t>
      </w:r>
      <w:r w:rsidRPr="00455223">
        <w:rPr>
          <w:sz w:val="24"/>
          <w:szCs w:val="24"/>
        </w:rPr>
        <w:t xml:space="preserve"> Universe in Genesis 2:24-6:7 &amp; Job 1:1-37:24. In the beginning of the 1</w:t>
      </w:r>
      <w:r w:rsidRPr="00455223">
        <w:rPr>
          <w:sz w:val="24"/>
          <w:szCs w:val="24"/>
          <w:vertAlign w:val="superscript"/>
        </w:rPr>
        <w:t>st</w:t>
      </w:r>
      <w:r w:rsidRPr="00455223">
        <w:rPr>
          <w:sz w:val="24"/>
          <w:szCs w:val="24"/>
        </w:rPr>
        <w:t xml:space="preserve"> Lordship over the 1</w:t>
      </w:r>
      <w:r w:rsidRPr="00455223">
        <w:rPr>
          <w:sz w:val="24"/>
          <w:szCs w:val="24"/>
          <w:vertAlign w:val="superscript"/>
        </w:rPr>
        <w:t>st</w:t>
      </w:r>
      <w:r w:rsidRPr="00455223">
        <w:rPr>
          <w:sz w:val="24"/>
          <w:szCs w:val="24"/>
        </w:rPr>
        <w:t xml:space="preserve"> Heaven/Earth the Married Lord called Wisdom was created from everlasting, also the other Lords also were from eternity in Proverbs 8:23. When the Married Lord called Wisdom went to the 2</w:t>
      </w:r>
      <w:r w:rsidRPr="00455223">
        <w:rPr>
          <w:sz w:val="24"/>
          <w:szCs w:val="24"/>
          <w:vertAlign w:val="superscript"/>
        </w:rPr>
        <w:t>nd</w:t>
      </w:r>
      <w:r w:rsidRPr="00455223">
        <w:rPr>
          <w:sz w:val="24"/>
          <w:szCs w:val="24"/>
        </w:rPr>
        <w:t xml:space="preserve"> Old Universe that lasted trillions of years, He fell in Lordship by the term “Qanah” meaning “</w:t>
      </w:r>
      <w:r w:rsidRPr="00455223">
        <w:rPr>
          <w:b/>
          <w:sz w:val="24"/>
          <w:szCs w:val="24"/>
        </w:rPr>
        <w:t>Eternal Eros Love</w:t>
      </w:r>
      <w:r w:rsidRPr="00455223">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w:t>
      </w:r>
      <w:r w:rsidRPr="00455223">
        <w:rPr>
          <w:sz w:val="24"/>
          <w:szCs w:val="24"/>
        </w:rPr>
        <w:lastRenderedPageBreak/>
        <w:t>Divine Love Intercourse, Holy Law Love Intercourse &amp; Sexual Eros Love Intercourse) based on the stoning Laws. If You have any questions on the Stoning Laws, You must get My book called “</w:t>
      </w:r>
      <w:r w:rsidRPr="00455223">
        <w:rPr>
          <w:b/>
          <w:sz w:val="24"/>
          <w:szCs w:val="24"/>
        </w:rPr>
        <w:t>God is Love and the Love in the Holy Bible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C1894" w:rsidRPr="00455223" w:rsidRDefault="000C1894" w:rsidP="000C1894">
      <w:pPr>
        <w:spacing w:line="480" w:lineRule="auto"/>
        <w:jc w:val="both"/>
        <w:rPr>
          <w:sz w:val="24"/>
          <w:szCs w:val="24"/>
        </w:rPr>
      </w:pPr>
      <w:r w:rsidRPr="00455223">
        <w:rPr>
          <w:sz w:val="24"/>
          <w:szCs w:val="24"/>
        </w:rPr>
        <w:t xml:space="preserve">In Adam’s Family in Genesis 2:24-25 proves He had a Divine Union with Eve His Wife without any Children. Then in Genesis 4:1 proves Adam had a Sexual Union with Eve His Wife to bring </w:t>
      </w:r>
      <w:r w:rsidRPr="00455223">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0C1894" w:rsidRPr="00455223" w:rsidRDefault="000C1894" w:rsidP="000C1894">
      <w:pPr>
        <w:spacing w:line="480" w:lineRule="auto"/>
        <w:jc w:val="both"/>
        <w:rPr>
          <w:sz w:val="24"/>
          <w:szCs w:val="24"/>
        </w:rPr>
      </w:pPr>
      <w:r w:rsidRPr="0045522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C1894" w:rsidRPr="00455223" w:rsidRDefault="000C1894" w:rsidP="000C1894">
      <w:pPr>
        <w:spacing w:line="480" w:lineRule="auto"/>
        <w:jc w:val="both"/>
        <w:rPr>
          <w:sz w:val="24"/>
          <w:szCs w:val="24"/>
        </w:rPr>
      </w:pPr>
      <w:r w:rsidRPr="0045522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55223">
        <w:rPr>
          <w:sz w:val="24"/>
          <w:szCs w:val="24"/>
          <w:vertAlign w:val="superscript"/>
        </w:rPr>
        <w:t>th</w:t>
      </w:r>
      <w:r w:rsidRPr="00455223">
        <w:rPr>
          <w:sz w:val="24"/>
          <w:szCs w:val="24"/>
        </w:rPr>
        <w:t>–Born Son, but 10</w:t>
      </w:r>
      <w:r w:rsidRPr="00455223">
        <w:rPr>
          <w:sz w:val="24"/>
          <w:szCs w:val="24"/>
          <w:vertAlign w:val="superscript"/>
        </w:rPr>
        <w:t>th</w:t>
      </w:r>
      <w:r w:rsidRPr="00455223">
        <w:rPr>
          <w:sz w:val="24"/>
          <w:szCs w:val="24"/>
        </w:rPr>
        <w:t xml:space="preserve"> in line with Christ as the 1</w:t>
      </w:r>
      <w:r w:rsidRPr="00455223">
        <w:rPr>
          <w:sz w:val="24"/>
          <w:szCs w:val="24"/>
          <w:vertAlign w:val="superscript"/>
        </w:rPr>
        <w:t>st</w:t>
      </w:r>
      <w:r w:rsidRPr="00455223">
        <w:rPr>
          <w:sz w:val="24"/>
          <w:szCs w:val="24"/>
        </w:rPr>
        <w:t>-Born Son to raise up Christ to sit on His throne which makes 8 to 10 positions) were all Divine Unions done by Joseph and Mary by the Tree of Life.</w:t>
      </w:r>
    </w:p>
    <w:p w:rsidR="000C1894" w:rsidRPr="00455223" w:rsidRDefault="000C1894" w:rsidP="000C1894">
      <w:pPr>
        <w:spacing w:line="480" w:lineRule="auto"/>
        <w:jc w:val="both"/>
        <w:rPr>
          <w:sz w:val="24"/>
          <w:szCs w:val="24"/>
        </w:rPr>
      </w:pPr>
      <w:r w:rsidRPr="0045522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55223">
        <w:rPr>
          <w:sz w:val="24"/>
          <w:szCs w:val="24"/>
          <w:vertAlign w:val="superscript"/>
        </w:rPr>
        <w:t>nd</w:t>
      </w:r>
      <w:r w:rsidRPr="0045522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455223">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55223">
        <w:rPr>
          <w:sz w:val="24"/>
          <w:szCs w:val="24"/>
          <w:vertAlign w:val="superscript"/>
        </w:rPr>
        <w:t>th</w:t>
      </w:r>
      <w:r w:rsidRPr="0045522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55223">
        <w:rPr>
          <w:sz w:val="24"/>
          <w:szCs w:val="24"/>
          <w:vertAlign w:val="superscript"/>
        </w:rPr>
        <w:t>nd</w:t>
      </w:r>
      <w:r w:rsidRPr="00455223">
        <w:rPr>
          <w:sz w:val="24"/>
          <w:szCs w:val="24"/>
        </w:rPr>
        <w:t xml:space="preserve"> Peter 3:10-13 &amp; Acts 7:60. For the 1</w:t>
      </w:r>
      <w:r w:rsidRPr="00455223">
        <w:rPr>
          <w:sz w:val="24"/>
          <w:szCs w:val="24"/>
          <w:vertAlign w:val="superscript"/>
        </w:rPr>
        <w:t>st</w:t>
      </w:r>
      <w:r w:rsidRPr="00455223">
        <w:rPr>
          <w:sz w:val="24"/>
          <w:szCs w:val="24"/>
        </w:rPr>
        <w:t xml:space="preserve"> Married Woman to think like the 1</w:t>
      </w:r>
      <w:r w:rsidRPr="00455223">
        <w:rPr>
          <w:sz w:val="24"/>
          <w:szCs w:val="24"/>
          <w:vertAlign w:val="superscript"/>
        </w:rPr>
        <w:t>st</w:t>
      </w:r>
      <w:r w:rsidRPr="00455223">
        <w:rPr>
          <w:sz w:val="24"/>
          <w:szCs w:val="24"/>
        </w:rPr>
        <w:t xml:space="preserve"> Married Man She has to be disobedient. For the 1</w:t>
      </w:r>
      <w:r w:rsidRPr="00455223">
        <w:rPr>
          <w:sz w:val="24"/>
          <w:szCs w:val="24"/>
          <w:vertAlign w:val="superscript"/>
        </w:rPr>
        <w:t>st</w:t>
      </w:r>
      <w:r w:rsidRPr="00455223">
        <w:rPr>
          <w:sz w:val="24"/>
          <w:szCs w:val="24"/>
        </w:rPr>
        <w:t xml:space="preserve"> Married Man to think like the 1</w:t>
      </w:r>
      <w:r w:rsidRPr="00455223">
        <w:rPr>
          <w:sz w:val="24"/>
          <w:szCs w:val="24"/>
          <w:vertAlign w:val="superscript"/>
        </w:rPr>
        <w:t>st</w:t>
      </w:r>
      <w:r w:rsidRPr="00455223">
        <w:rPr>
          <w:sz w:val="24"/>
          <w:szCs w:val="24"/>
        </w:rPr>
        <w:t xml:space="preserve"> Married Woman He has to be deceived. For the 1</w:t>
      </w:r>
      <w:r w:rsidRPr="00455223">
        <w:rPr>
          <w:sz w:val="24"/>
          <w:szCs w:val="24"/>
          <w:vertAlign w:val="superscript"/>
        </w:rPr>
        <w:t>st</w:t>
      </w:r>
      <w:r w:rsidRPr="00455223">
        <w:rPr>
          <w:sz w:val="24"/>
          <w:szCs w:val="24"/>
        </w:rPr>
        <w:t xml:space="preserve"> Married Man to think like the 1</w:t>
      </w:r>
      <w:r w:rsidRPr="00455223">
        <w:rPr>
          <w:sz w:val="24"/>
          <w:szCs w:val="24"/>
          <w:vertAlign w:val="superscript"/>
        </w:rPr>
        <w:t>st</w:t>
      </w:r>
      <w:r w:rsidRPr="00455223">
        <w:rPr>
          <w:sz w:val="24"/>
          <w:szCs w:val="24"/>
        </w:rPr>
        <w:t xml:space="preserve"> Married Serpent He has to be a liar. For the 1</w:t>
      </w:r>
      <w:r w:rsidRPr="00455223">
        <w:rPr>
          <w:sz w:val="24"/>
          <w:szCs w:val="24"/>
          <w:vertAlign w:val="superscript"/>
        </w:rPr>
        <w:t>st</w:t>
      </w:r>
      <w:r w:rsidRPr="00455223">
        <w:rPr>
          <w:sz w:val="24"/>
          <w:szCs w:val="24"/>
        </w:rPr>
        <w:t xml:space="preserve"> Married Serpent to think like the 1</w:t>
      </w:r>
      <w:r w:rsidRPr="00455223">
        <w:rPr>
          <w:sz w:val="24"/>
          <w:szCs w:val="24"/>
          <w:vertAlign w:val="superscript"/>
        </w:rPr>
        <w:t>st</w:t>
      </w:r>
      <w:r w:rsidRPr="00455223">
        <w:rPr>
          <w:sz w:val="24"/>
          <w:szCs w:val="24"/>
        </w:rPr>
        <w:t xml:space="preserve"> Married Man He has to be disobedient. For the 1</w:t>
      </w:r>
      <w:r w:rsidRPr="00455223">
        <w:rPr>
          <w:sz w:val="24"/>
          <w:szCs w:val="24"/>
          <w:vertAlign w:val="superscript"/>
        </w:rPr>
        <w:t>st</w:t>
      </w:r>
      <w:r w:rsidRPr="00455223">
        <w:rPr>
          <w:sz w:val="24"/>
          <w:szCs w:val="24"/>
        </w:rPr>
        <w:t xml:space="preserve"> Married Woman to think like the 1</w:t>
      </w:r>
      <w:r w:rsidRPr="00455223">
        <w:rPr>
          <w:sz w:val="24"/>
          <w:szCs w:val="24"/>
          <w:vertAlign w:val="superscript"/>
        </w:rPr>
        <w:t>st</w:t>
      </w:r>
      <w:r w:rsidRPr="00455223">
        <w:rPr>
          <w:sz w:val="24"/>
          <w:szCs w:val="24"/>
        </w:rPr>
        <w:t xml:space="preserve"> Married </w:t>
      </w:r>
      <w:r w:rsidRPr="00455223">
        <w:rPr>
          <w:sz w:val="24"/>
          <w:szCs w:val="24"/>
        </w:rPr>
        <w:lastRenderedPageBreak/>
        <w:t>Serpent She has to be a liar. For the 1</w:t>
      </w:r>
      <w:r w:rsidRPr="00455223">
        <w:rPr>
          <w:sz w:val="24"/>
          <w:szCs w:val="24"/>
          <w:vertAlign w:val="superscript"/>
        </w:rPr>
        <w:t>st</w:t>
      </w:r>
      <w:r w:rsidRPr="00455223">
        <w:rPr>
          <w:sz w:val="24"/>
          <w:szCs w:val="24"/>
        </w:rPr>
        <w:t xml:space="preserve"> Married Serpent to think like the 1</w:t>
      </w:r>
      <w:r w:rsidRPr="00455223">
        <w:rPr>
          <w:sz w:val="24"/>
          <w:szCs w:val="24"/>
          <w:vertAlign w:val="superscript"/>
        </w:rPr>
        <w:t>st</w:t>
      </w:r>
      <w:r w:rsidRPr="00455223">
        <w:rPr>
          <w:sz w:val="24"/>
          <w:szCs w:val="24"/>
        </w:rPr>
        <w:t xml:space="preserve"> Married Woman He has to be deceived. For the Married Lord called Wisdom or the Married Lady called Wisdom to think like all (the 1</w:t>
      </w:r>
      <w:r w:rsidRPr="00455223">
        <w:rPr>
          <w:sz w:val="24"/>
          <w:szCs w:val="24"/>
          <w:vertAlign w:val="superscript"/>
        </w:rPr>
        <w:t>st</w:t>
      </w:r>
      <w:r w:rsidRPr="00455223">
        <w:rPr>
          <w:sz w:val="24"/>
          <w:szCs w:val="24"/>
        </w:rPr>
        <w:t xml:space="preserve"> Married Woman, 1</w:t>
      </w:r>
      <w:r w:rsidRPr="00455223">
        <w:rPr>
          <w:sz w:val="24"/>
          <w:szCs w:val="24"/>
          <w:vertAlign w:val="superscript"/>
        </w:rPr>
        <w:t>st</w:t>
      </w:r>
      <w:r w:rsidRPr="00455223">
        <w:rPr>
          <w:sz w:val="24"/>
          <w:szCs w:val="24"/>
        </w:rPr>
        <w:t xml:space="preserve"> Married Man &amp; 1</w:t>
      </w:r>
      <w:r w:rsidRPr="00455223">
        <w:rPr>
          <w:sz w:val="24"/>
          <w:szCs w:val="24"/>
          <w:vertAlign w:val="superscript"/>
        </w:rPr>
        <w:t>st</w:t>
      </w:r>
      <w:r w:rsidRPr="00455223">
        <w:rPr>
          <w:sz w:val="24"/>
          <w:szCs w:val="24"/>
        </w:rPr>
        <w:t xml:space="preserve"> Married Serpent) He or She has to be deceived, disobedient &amp; a liar. For the 2</w:t>
      </w:r>
      <w:r w:rsidRPr="00455223">
        <w:rPr>
          <w:sz w:val="24"/>
          <w:szCs w:val="24"/>
          <w:vertAlign w:val="superscript"/>
        </w:rPr>
        <w:t>nd</w:t>
      </w:r>
      <w:r w:rsidRPr="00455223">
        <w:rPr>
          <w:sz w:val="24"/>
          <w:szCs w:val="24"/>
        </w:rPr>
        <w:t xml:space="preserve"> Single Man is Obedient. For the 2</w:t>
      </w:r>
      <w:r w:rsidRPr="00455223">
        <w:rPr>
          <w:sz w:val="24"/>
          <w:szCs w:val="24"/>
          <w:vertAlign w:val="superscript"/>
        </w:rPr>
        <w:t>nd</w:t>
      </w:r>
      <w:r w:rsidRPr="00455223">
        <w:rPr>
          <w:sz w:val="24"/>
          <w:szCs w:val="24"/>
        </w:rPr>
        <w:t xml:space="preserve"> Single Woman is intelligent knowing the Scriptures &amp; the Authority. For the 2</w:t>
      </w:r>
      <w:r w:rsidRPr="00455223">
        <w:rPr>
          <w:sz w:val="24"/>
          <w:szCs w:val="24"/>
          <w:vertAlign w:val="superscript"/>
        </w:rPr>
        <w:t>nd</w:t>
      </w:r>
      <w:r w:rsidRPr="00455223">
        <w:rPr>
          <w:sz w:val="24"/>
          <w:szCs w:val="24"/>
        </w:rPr>
        <w:t xml:space="preserve"> Single Serpent is the Truth. For the 2</w:t>
      </w:r>
      <w:r w:rsidRPr="00455223">
        <w:rPr>
          <w:sz w:val="24"/>
          <w:szCs w:val="24"/>
          <w:vertAlign w:val="superscript"/>
        </w:rPr>
        <w:t>nd</w:t>
      </w:r>
      <w:r w:rsidRPr="00455223">
        <w:rPr>
          <w:sz w:val="24"/>
          <w:szCs w:val="24"/>
        </w:rPr>
        <w:t xml:space="preserve"> Single Lord called Wisdom is Obedient, Intelligent and Truthful.     </w:t>
      </w:r>
    </w:p>
    <w:p w:rsidR="000C1894" w:rsidRPr="00455223" w:rsidRDefault="000C1894" w:rsidP="000C1894">
      <w:pPr>
        <w:spacing w:line="480" w:lineRule="auto"/>
        <w:jc w:val="both"/>
        <w:rPr>
          <w:sz w:val="24"/>
          <w:szCs w:val="24"/>
        </w:rPr>
      </w:pPr>
      <w:r w:rsidRPr="00455223">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455223">
        <w:rPr>
          <w:sz w:val="24"/>
          <w:szCs w:val="24"/>
          <w:vertAlign w:val="superscript"/>
        </w:rPr>
        <w:t>st</w:t>
      </w:r>
      <w:r w:rsidRPr="00455223">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455223">
        <w:rPr>
          <w:sz w:val="24"/>
          <w:szCs w:val="24"/>
          <w:vertAlign w:val="superscript"/>
        </w:rPr>
        <w:t>nd</w:t>
      </w:r>
      <w:r w:rsidRPr="00455223">
        <w:rPr>
          <w:sz w:val="24"/>
          <w:szCs w:val="24"/>
        </w:rPr>
        <w:t xml:space="preserve"> Corinthians 12:1-6 &amp; 1</w:t>
      </w:r>
      <w:r w:rsidRPr="00455223">
        <w:rPr>
          <w:sz w:val="24"/>
          <w:szCs w:val="24"/>
          <w:vertAlign w:val="superscript"/>
        </w:rPr>
        <w:t>st</w:t>
      </w:r>
      <w:r w:rsidRPr="00455223">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455223">
        <w:rPr>
          <w:sz w:val="24"/>
          <w:szCs w:val="24"/>
          <w:vertAlign w:val="superscript"/>
        </w:rPr>
        <w:t>nd</w:t>
      </w:r>
      <w:r w:rsidRPr="00455223">
        <w:rPr>
          <w:sz w:val="24"/>
          <w:szCs w:val="24"/>
        </w:rPr>
        <w:t xml:space="preserve"> Peter 1:4 &amp; Romans 1:20.  </w:t>
      </w:r>
    </w:p>
    <w:p w:rsidR="000C1894" w:rsidRPr="00455223" w:rsidRDefault="000C1894" w:rsidP="000C1894">
      <w:pPr>
        <w:spacing w:line="480" w:lineRule="auto"/>
        <w:jc w:val="both"/>
        <w:rPr>
          <w:sz w:val="24"/>
          <w:szCs w:val="24"/>
        </w:rPr>
      </w:pPr>
      <w:r w:rsidRPr="00455223">
        <w:rPr>
          <w:sz w:val="24"/>
          <w:szCs w:val="24"/>
        </w:rPr>
        <w:t xml:space="preserve">What did </w:t>
      </w:r>
      <w:r w:rsidRPr="00455223">
        <w:rPr>
          <w:b/>
          <w:sz w:val="24"/>
          <w:szCs w:val="24"/>
        </w:rPr>
        <w:t>the Blood of the Lord Stephen</w:t>
      </w:r>
      <w:r w:rsidRPr="00455223">
        <w:rPr>
          <w:sz w:val="24"/>
          <w:szCs w:val="24"/>
        </w:rPr>
        <w:t xml:space="preserve"> accomplish as the Most Holiest of All? In John 6:57-58 says the Father Stephen has eternal life &amp; by drinking His blood in Holy Divine Nature in </w:t>
      </w:r>
      <w:r w:rsidRPr="00455223">
        <w:rPr>
          <w:sz w:val="24"/>
          <w:szCs w:val="24"/>
        </w:rPr>
        <w:lastRenderedPageBreak/>
        <w:t>Romans 1:20. Also His blood being far off has made nigh to You by His eternal offering in Acts 7:60; Ephesians 2:18. He made peace by the blood of His stoning to reconcile all unto Himself in 1</w:t>
      </w:r>
      <w:r w:rsidRPr="00455223">
        <w:rPr>
          <w:sz w:val="24"/>
          <w:szCs w:val="24"/>
          <w:vertAlign w:val="superscript"/>
        </w:rPr>
        <w:t>st</w:t>
      </w:r>
      <w:r w:rsidRPr="00455223">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455223">
        <w:rPr>
          <w:sz w:val="24"/>
          <w:szCs w:val="24"/>
          <w:vertAlign w:val="superscript"/>
        </w:rPr>
        <w:t>st</w:t>
      </w:r>
      <w:r w:rsidRPr="00455223">
        <w:rPr>
          <w:sz w:val="24"/>
          <w:szCs w:val="24"/>
        </w:rPr>
        <w:t xml:space="preserve"> Peter 1:2 &amp; Acts 7:51-60. In 1</w:t>
      </w:r>
      <w:r w:rsidRPr="00455223">
        <w:rPr>
          <w:sz w:val="24"/>
          <w:szCs w:val="24"/>
          <w:vertAlign w:val="superscript"/>
        </w:rPr>
        <w:t>st</w:t>
      </w:r>
      <w:r w:rsidRPr="00455223">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455223">
        <w:rPr>
          <w:sz w:val="24"/>
          <w:szCs w:val="24"/>
          <w:vertAlign w:val="superscript"/>
        </w:rPr>
        <w:t>nd</w:t>
      </w:r>
      <w:r w:rsidRPr="00455223">
        <w:rPr>
          <w:sz w:val="24"/>
          <w:szCs w:val="24"/>
        </w:rPr>
        <w:t xml:space="preserve"> Maccabees 12:38-45. Stephen’s blood brings forth eternal mercy forever and ever in Psalms 21:7 &amp; Acts 7:60. </w:t>
      </w:r>
    </w:p>
    <w:p w:rsidR="000C1894" w:rsidRPr="00455223" w:rsidRDefault="000C1894" w:rsidP="000C1894">
      <w:pPr>
        <w:spacing w:line="480" w:lineRule="auto"/>
        <w:jc w:val="both"/>
        <w:rPr>
          <w:sz w:val="24"/>
          <w:szCs w:val="24"/>
        </w:rPr>
      </w:pPr>
      <w:r w:rsidRPr="00455223">
        <w:rPr>
          <w:b/>
          <w:sz w:val="24"/>
          <w:szCs w:val="24"/>
        </w:rPr>
        <w:t>Stephen is the Christian Messiah from the Branch of Solomon</w:t>
      </w:r>
      <w:r w:rsidRPr="00455223">
        <w:rPr>
          <w:sz w:val="24"/>
          <w:szCs w:val="24"/>
        </w:rPr>
        <w:t xml:space="preserve"> in Acts 7:47-50; 1</w:t>
      </w:r>
      <w:r w:rsidRPr="00455223">
        <w:rPr>
          <w:sz w:val="24"/>
          <w:szCs w:val="24"/>
          <w:vertAlign w:val="superscript"/>
        </w:rPr>
        <w:t>st</w:t>
      </w:r>
      <w:r w:rsidRPr="00455223">
        <w:rPr>
          <w:sz w:val="24"/>
          <w:szCs w:val="24"/>
        </w:rPr>
        <w:t xml:space="preserve"> John 2:22 &amp; 2</w:t>
      </w:r>
      <w:r w:rsidRPr="00455223">
        <w:rPr>
          <w:sz w:val="24"/>
          <w:szCs w:val="24"/>
          <w:vertAlign w:val="superscript"/>
        </w:rPr>
        <w:t>nd</w:t>
      </w:r>
      <w:r w:rsidRPr="00455223">
        <w:rPr>
          <w:sz w:val="24"/>
          <w:szCs w:val="24"/>
        </w:rPr>
        <w:t xml:space="preserve"> John 9. Stephen is the “Messiah” by the other Lords &amp; the Angel’s (Lords) sin of blasphemy.  The Doctrine of Salvation is the Jewish Messiah Jesus &amp; the Father Stephen knew He was in Acts </w:t>
      </w:r>
      <w:r w:rsidRPr="00455223">
        <w:rPr>
          <w:sz w:val="24"/>
          <w:szCs w:val="24"/>
        </w:rPr>
        <w:lastRenderedPageBreak/>
        <w:t>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455223">
        <w:rPr>
          <w:sz w:val="24"/>
          <w:szCs w:val="24"/>
          <w:vertAlign w:val="superscript"/>
        </w:rPr>
        <w:t>nd</w:t>
      </w:r>
      <w:r w:rsidRPr="00455223">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455223">
        <w:rPr>
          <w:sz w:val="24"/>
          <w:szCs w:val="24"/>
          <w:vertAlign w:val="superscript"/>
        </w:rPr>
        <w:t>st</w:t>
      </w:r>
      <w:r w:rsidRPr="00455223">
        <w:rPr>
          <w:sz w:val="24"/>
          <w:szCs w:val="24"/>
        </w:rPr>
        <w:t xml:space="preserve"> Adam &amp; 1</w:t>
      </w:r>
      <w:r w:rsidRPr="00455223">
        <w:rPr>
          <w:sz w:val="24"/>
          <w:szCs w:val="24"/>
          <w:vertAlign w:val="superscript"/>
        </w:rPr>
        <w:t>st</w:t>
      </w:r>
      <w:r w:rsidRPr="00455223">
        <w:rPr>
          <w:sz w:val="24"/>
          <w:szCs w:val="24"/>
        </w:rPr>
        <w:t xml:space="preserve"> Eve’s fall by eating from this tree. In 1</w:t>
      </w:r>
      <w:r w:rsidRPr="00455223">
        <w:rPr>
          <w:sz w:val="24"/>
          <w:szCs w:val="24"/>
          <w:vertAlign w:val="superscript"/>
        </w:rPr>
        <w:t>st</w:t>
      </w:r>
      <w:r w:rsidRPr="00455223">
        <w:rPr>
          <w:sz w:val="24"/>
          <w:szCs w:val="24"/>
        </w:rPr>
        <w:t xml:space="preserve"> Corinthians 15:47 says Jesus/John is the 2</w:t>
      </w:r>
      <w:r w:rsidRPr="00455223">
        <w:rPr>
          <w:sz w:val="24"/>
          <w:szCs w:val="24"/>
          <w:vertAlign w:val="superscript"/>
        </w:rPr>
        <w:t>nd</w:t>
      </w:r>
      <w:r w:rsidRPr="00455223">
        <w:rPr>
          <w:sz w:val="24"/>
          <w:szCs w:val="24"/>
        </w:rPr>
        <w:t xml:space="preserve"> Man Adam/2</w:t>
      </w:r>
      <w:r w:rsidRPr="00455223">
        <w:rPr>
          <w:sz w:val="24"/>
          <w:szCs w:val="24"/>
          <w:vertAlign w:val="superscript"/>
        </w:rPr>
        <w:t>nd</w:t>
      </w:r>
      <w:r w:rsidRPr="00455223">
        <w:rPr>
          <w:sz w:val="24"/>
          <w:szCs w:val="24"/>
        </w:rPr>
        <w:t xml:space="preserve"> Woman Eve &amp; James is the 2</w:t>
      </w:r>
      <w:r w:rsidRPr="00455223">
        <w:rPr>
          <w:sz w:val="24"/>
          <w:szCs w:val="24"/>
          <w:vertAlign w:val="superscript"/>
        </w:rPr>
        <w:t>nd</w:t>
      </w:r>
      <w:r w:rsidRPr="00455223">
        <w:rPr>
          <w:sz w:val="24"/>
          <w:szCs w:val="24"/>
        </w:rPr>
        <w:t xml:space="preserve"> Serpent Lucifer which in 1</w:t>
      </w:r>
      <w:r w:rsidRPr="00455223">
        <w:rPr>
          <w:sz w:val="24"/>
          <w:szCs w:val="24"/>
          <w:vertAlign w:val="superscript"/>
        </w:rPr>
        <w:t>st</w:t>
      </w:r>
      <w:r w:rsidRPr="00455223">
        <w:rPr>
          <w:sz w:val="24"/>
          <w:szCs w:val="24"/>
        </w:rPr>
        <w:t xml:space="preserve"> Corinthians 15:40, 42. Then in 1</w:t>
      </w:r>
      <w:r w:rsidRPr="00455223">
        <w:rPr>
          <w:sz w:val="24"/>
          <w:szCs w:val="24"/>
          <w:vertAlign w:val="superscript"/>
        </w:rPr>
        <w:t>st</w:t>
      </w:r>
      <w:r w:rsidRPr="00455223">
        <w:rPr>
          <w:sz w:val="24"/>
          <w:szCs w:val="24"/>
        </w:rPr>
        <w:t xml:space="preserve"> Corinthians 15:54-58, Stephen would be the 2</w:t>
      </w:r>
      <w:r w:rsidRPr="00455223">
        <w:rPr>
          <w:sz w:val="24"/>
          <w:szCs w:val="24"/>
          <w:vertAlign w:val="superscript"/>
        </w:rPr>
        <w:t>nd</w:t>
      </w:r>
      <w:r w:rsidRPr="00455223">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455223">
        <w:rPr>
          <w:sz w:val="24"/>
          <w:szCs w:val="24"/>
          <w:vertAlign w:val="superscript"/>
        </w:rPr>
        <w:t xml:space="preserve">st </w:t>
      </w:r>
      <w:r w:rsidRPr="00455223">
        <w:rPr>
          <w:sz w:val="24"/>
          <w:szCs w:val="24"/>
        </w:rPr>
        <w:t xml:space="preserve">Timothy 1:13. The Lord Jesus Christ did not aid Angels (Lords) or pay for the unpardonable sin that was being committed since the coming of the Holy Ghost in Acts 2:1. </w:t>
      </w:r>
      <w:r w:rsidRPr="00455223">
        <w:rPr>
          <w:sz w:val="24"/>
          <w:szCs w:val="24"/>
        </w:rPr>
        <w:lastRenderedPageBreak/>
        <w:t>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455223">
        <w:rPr>
          <w:sz w:val="24"/>
          <w:szCs w:val="24"/>
          <w:vertAlign w:val="superscript"/>
        </w:rPr>
        <w:t>st</w:t>
      </w:r>
      <w:r w:rsidRPr="00455223">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w:t>
      </w:r>
      <w:r w:rsidRPr="00455223">
        <w:rPr>
          <w:sz w:val="24"/>
          <w:szCs w:val="24"/>
        </w:rPr>
        <w:lastRenderedPageBreak/>
        <w:t>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55223">
        <w:rPr>
          <w:sz w:val="24"/>
          <w:szCs w:val="24"/>
          <w:vertAlign w:val="superscript"/>
        </w:rPr>
        <w:t>nd</w:t>
      </w:r>
      <w:r w:rsidRPr="00455223">
        <w:rPr>
          <w:sz w:val="24"/>
          <w:szCs w:val="24"/>
        </w:rPr>
        <w:t xml:space="preserve"> Man Yahweh. The Lord James is the 2</w:t>
      </w:r>
      <w:r w:rsidRPr="00455223">
        <w:rPr>
          <w:sz w:val="24"/>
          <w:szCs w:val="24"/>
          <w:vertAlign w:val="superscript"/>
        </w:rPr>
        <w:t>nd</w:t>
      </w:r>
      <w:r w:rsidRPr="00455223">
        <w:rPr>
          <w:sz w:val="24"/>
          <w:szCs w:val="24"/>
        </w:rPr>
        <w:t xml:space="preserve"> Man Lucifer. The Lord Jesus is the 2</w:t>
      </w:r>
      <w:r w:rsidRPr="00455223">
        <w:rPr>
          <w:sz w:val="24"/>
          <w:szCs w:val="24"/>
          <w:vertAlign w:val="superscript"/>
        </w:rPr>
        <w:t>nd</w:t>
      </w:r>
      <w:r w:rsidRPr="00455223">
        <w:rPr>
          <w:sz w:val="24"/>
          <w:szCs w:val="24"/>
        </w:rPr>
        <w:t xml:space="preserve"> Man Adam. The Lord John is the 2</w:t>
      </w:r>
      <w:r w:rsidRPr="00455223">
        <w:rPr>
          <w:sz w:val="24"/>
          <w:szCs w:val="24"/>
          <w:vertAlign w:val="superscript"/>
        </w:rPr>
        <w:t>nd</w:t>
      </w:r>
      <w:r w:rsidRPr="00455223">
        <w:rPr>
          <w:sz w:val="24"/>
          <w:szCs w:val="24"/>
        </w:rPr>
        <w:t xml:space="preserve"> Man Eve. The Lord Peter is the 2</w:t>
      </w:r>
      <w:r w:rsidRPr="00455223">
        <w:rPr>
          <w:sz w:val="24"/>
          <w:szCs w:val="24"/>
          <w:vertAlign w:val="superscript"/>
        </w:rPr>
        <w:t>nd</w:t>
      </w:r>
      <w:r w:rsidRPr="00455223">
        <w:rPr>
          <w:sz w:val="24"/>
          <w:szCs w:val="24"/>
        </w:rPr>
        <w:t xml:space="preserve"> Man Cain.  </w:t>
      </w:r>
    </w:p>
    <w:p w:rsidR="000C1894" w:rsidRPr="00455223" w:rsidRDefault="000C1894" w:rsidP="000C1894">
      <w:pPr>
        <w:spacing w:line="480" w:lineRule="auto"/>
        <w:jc w:val="both"/>
        <w:rPr>
          <w:rFonts w:cs="Calibri"/>
          <w:sz w:val="24"/>
          <w:szCs w:val="24"/>
        </w:rPr>
      </w:pPr>
      <w:r w:rsidRPr="00455223">
        <w:rPr>
          <w:sz w:val="24"/>
          <w:szCs w:val="24"/>
        </w:rPr>
        <w:t xml:space="preserve">In </w:t>
      </w:r>
      <w:r w:rsidRPr="00455223">
        <w:rPr>
          <w:b/>
          <w:sz w:val="24"/>
          <w:szCs w:val="24"/>
        </w:rPr>
        <w:t>Stephen’s Defense</w:t>
      </w:r>
      <w:r w:rsidRPr="00455223">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455223">
        <w:rPr>
          <w:sz w:val="24"/>
          <w:szCs w:val="24"/>
          <w:vertAlign w:val="superscript"/>
        </w:rPr>
        <w:t>st</w:t>
      </w:r>
      <w:r w:rsidRPr="00455223">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w:t>
      </w:r>
      <w:r w:rsidRPr="00455223">
        <w:rPr>
          <w:sz w:val="24"/>
          <w:szCs w:val="24"/>
        </w:rPr>
        <w:lastRenderedPageBreak/>
        <w:t>races concerning Foreign Wives in 1</w:t>
      </w:r>
      <w:r w:rsidRPr="00455223">
        <w:rPr>
          <w:sz w:val="24"/>
          <w:szCs w:val="24"/>
          <w:vertAlign w:val="superscript"/>
        </w:rPr>
        <w:t>st</w:t>
      </w:r>
      <w:r w:rsidRPr="00455223">
        <w:rPr>
          <w:sz w:val="24"/>
          <w:szCs w:val="24"/>
        </w:rPr>
        <w:t xml:space="preserve"> Kings 11:1-13 &amp; Pagan Wives in Ezra 9:1-15. Also it is in 1</w:t>
      </w:r>
      <w:r w:rsidRPr="00455223">
        <w:rPr>
          <w:sz w:val="24"/>
          <w:szCs w:val="24"/>
          <w:vertAlign w:val="superscript"/>
        </w:rPr>
        <w:t>st</w:t>
      </w:r>
      <w:r w:rsidRPr="00455223">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455223">
        <w:rPr>
          <w:sz w:val="24"/>
          <w:szCs w:val="24"/>
          <w:vertAlign w:val="superscript"/>
        </w:rPr>
        <w:t>st</w:t>
      </w:r>
      <w:r w:rsidRPr="00455223">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455223">
        <w:rPr>
          <w:sz w:val="24"/>
          <w:szCs w:val="24"/>
          <w:vertAlign w:val="superscript"/>
        </w:rPr>
        <w:t>st</w:t>
      </w:r>
      <w:r w:rsidRPr="00455223">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w:t>
      </w:r>
      <w:r w:rsidRPr="00455223">
        <w:rPr>
          <w:sz w:val="24"/>
          <w:szCs w:val="24"/>
        </w:rPr>
        <w:lastRenderedPageBreak/>
        <w:t>Passions in His life at all in Genesis 5:23-24. Who the Lord Yahweh is, the Lord Stephen died in the eternal stoning. Stephen</w:t>
      </w:r>
      <w:r w:rsidRPr="00455223">
        <w:rPr>
          <w:vanish/>
          <w:sz w:val="24"/>
          <w:szCs w:val="24"/>
        </w:rPr>
        <w:t>eHe</w:t>
      </w:r>
      <w:r w:rsidRPr="00455223">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455223">
        <w:rPr>
          <w:sz w:val="24"/>
          <w:szCs w:val="24"/>
          <w:vertAlign w:val="superscript"/>
        </w:rPr>
        <w:t>st</w:t>
      </w:r>
      <w:r w:rsidRPr="00455223">
        <w:rPr>
          <w:sz w:val="24"/>
          <w:szCs w:val="24"/>
        </w:rPr>
        <w:t xml:space="preserve"> John 2:22 and 2</w:t>
      </w:r>
      <w:r w:rsidRPr="00455223">
        <w:rPr>
          <w:sz w:val="24"/>
          <w:szCs w:val="24"/>
          <w:vertAlign w:val="superscript"/>
        </w:rPr>
        <w:t>nd</w:t>
      </w:r>
      <w:r w:rsidRPr="00455223">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455223">
        <w:rPr>
          <w:b/>
          <w:sz w:val="24"/>
          <w:szCs w:val="24"/>
        </w:rPr>
        <w:t>The Lord Yah &amp; the Different Kinds of Flesh in the Holy Bible</w:t>
      </w:r>
      <w:r w:rsidRPr="00455223">
        <w:rPr>
          <w:sz w:val="24"/>
          <w:szCs w:val="24"/>
        </w:rPr>
        <w:t xml:space="preserve">.” </w:t>
      </w:r>
      <w:r w:rsidRPr="00455223">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C1894" w:rsidRPr="00455223" w:rsidRDefault="000C1894" w:rsidP="000C1894">
      <w:pPr>
        <w:spacing w:line="480" w:lineRule="auto"/>
        <w:jc w:val="both"/>
        <w:rPr>
          <w:rFonts w:cs="Times New Roman"/>
          <w:sz w:val="24"/>
          <w:szCs w:val="24"/>
        </w:rPr>
      </w:pPr>
      <w:r w:rsidRPr="00455223">
        <w:rPr>
          <w:sz w:val="24"/>
          <w:szCs w:val="24"/>
        </w:rPr>
        <w:t>The 5 Divine Unions are authorized by the Father Stephen Our Lord derives from John 8:58 with Genesis 2:24; Matthew 19:5; Mark 10:8; Ephesians 5:31 &amp; 1</w:t>
      </w:r>
      <w:r w:rsidRPr="00455223">
        <w:rPr>
          <w:sz w:val="24"/>
          <w:szCs w:val="24"/>
          <w:vertAlign w:val="superscript"/>
        </w:rPr>
        <w:t>st</w:t>
      </w:r>
      <w:r w:rsidRPr="00455223">
        <w:rPr>
          <w:sz w:val="24"/>
          <w:szCs w:val="24"/>
        </w:rPr>
        <w:t xml:space="preserve"> Corinthians 6:17 all as One Flesh and the 1 Sexual Union is derived from Genesis 4:1 with 1</w:t>
      </w:r>
      <w:r w:rsidRPr="00455223">
        <w:rPr>
          <w:sz w:val="24"/>
          <w:szCs w:val="24"/>
          <w:vertAlign w:val="superscript"/>
        </w:rPr>
        <w:t>st</w:t>
      </w:r>
      <w:r w:rsidRPr="00455223">
        <w:rPr>
          <w:sz w:val="24"/>
          <w:szCs w:val="24"/>
        </w:rPr>
        <w:t xml:space="preserve"> Corinthians 6:16 as One Flesh and not authorized from the Father Stephen. First, the Lord Peter says before Abraham &amp; His Lady </w:t>
      </w:r>
      <w:r w:rsidRPr="00455223">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55223">
        <w:rPr>
          <w:sz w:val="24"/>
          <w:szCs w:val="24"/>
          <w:vertAlign w:val="superscript"/>
        </w:rPr>
        <w:t>st</w:t>
      </w:r>
      <w:r w:rsidRPr="004552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C1894" w:rsidRPr="00455223" w:rsidRDefault="000C1894" w:rsidP="000C1894">
      <w:pPr>
        <w:spacing w:line="480" w:lineRule="auto"/>
        <w:jc w:val="both"/>
        <w:rPr>
          <w:sz w:val="24"/>
          <w:szCs w:val="24"/>
        </w:rPr>
      </w:pPr>
      <w:r w:rsidRPr="00455223">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C1894" w:rsidRPr="00455223" w:rsidRDefault="000C1894" w:rsidP="000C1894">
      <w:pPr>
        <w:spacing w:line="480" w:lineRule="auto"/>
        <w:jc w:val="both"/>
        <w:rPr>
          <w:sz w:val="24"/>
          <w:szCs w:val="24"/>
        </w:rPr>
      </w:pPr>
      <w:r w:rsidRPr="00455223">
        <w:rPr>
          <w:sz w:val="24"/>
          <w:szCs w:val="24"/>
        </w:rPr>
        <w:t xml:space="preserve">In </w:t>
      </w:r>
      <w:r w:rsidRPr="00455223">
        <w:rPr>
          <w:b/>
          <w:sz w:val="24"/>
          <w:szCs w:val="24"/>
        </w:rPr>
        <w:t>Stephen’s Resurrection from the Dead, Ascension and Throne</w:t>
      </w:r>
      <w:r w:rsidRPr="00455223">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t>
      </w:r>
      <w:r w:rsidRPr="00455223">
        <w:rPr>
          <w:sz w:val="24"/>
          <w:szCs w:val="24"/>
        </w:rPr>
        <w:lastRenderedPageBreak/>
        <w:t>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455223">
        <w:rPr>
          <w:sz w:val="24"/>
          <w:szCs w:val="24"/>
          <w:vertAlign w:val="superscript"/>
        </w:rPr>
        <w:t>st</w:t>
      </w:r>
      <w:r w:rsidRPr="00455223">
        <w:rPr>
          <w:sz w:val="24"/>
          <w:szCs w:val="24"/>
        </w:rPr>
        <w:t xml:space="preserve"> Kings 17:8-24; 2</w:t>
      </w:r>
      <w:r w:rsidRPr="00455223">
        <w:rPr>
          <w:sz w:val="24"/>
          <w:szCs w:val="24"/>
          <w:vertAlign w:val="superscript"/>
        </w:rPr>
        <w:t>nd</w:t>
      </w:r>
      <w:r w:rsidRPr="00455223">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455223">
        <w:rPr>
          <w:sz w:val="24"/>
          <w:szCs w:val="24"/>
          <w:vertAlign w:val="superscript"/>
        </w:rPr>
        <w:t>st</w:t>
      </w:r>
      <w:r w:rsidRPr="00455223">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455223">
        <w:rPr>
          <w:sz w:val="24"/>
          <w:szCs w:val="24"/>
          <w:vertAlign w:val="superscript"/>
        </w:rPr>
        <w:t>nd</w:t>
      </w:r>
      <w:r w:rsidRPr="00455223">
        <w:rPr>
          <w:sz w:val="24"/>
          <w:szCs w:val="24"/>
        </w:rPr>
        <w:t xml:space="preserve"> Samuel 12:24-1</w:t>
      </w:r>
      <w:r w:rsidRPr="00455223">
        <w:rPr>
          <w:sz w:val="24"/>
          <w:szCs w:val="24"/>
          <w:vertAlign w:val="superscript"/>
        </w:rPr>
        <w:t>st</w:t>
      </w:r>
      <w:r w:rsidRPr="00455223">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455223">
        <w:rPr>
          <w:sz w:val="24"/>
          <w:szCs w:val="24"/>
          <w:vertAlign w:val="superscript"/>
        </w:rPr>
        <w:t>st</w:t>
      </w:r>
      <w:r w:rsidRPr="00455223">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455223">
        <w:rPr>
          <w:sz w:val="24"/>
          <w:szCs w:val="24"/>
          <w:vertAlign w:val="superscript"/>
        </w:rPr>
        <w:t>st</w:t>
      </w:r>
      <w:r w:rsidRPr="00455223">
        <w:rPr>
          <w:sz w:val="24"/>
          <w:szCs w:val="24"/>
        </w:rPr>
        <w:t xml:space="preserve"> Person of the Trinity. His throne will be in </w:t>
      </w:r>
      <w:r w:rsidRPr="00455223">
        <w:rPr>
          <w:sz w:val="24"/>
          <w:szCs w:val="24"/>
        </w:rPr>
        <w:lastRenderedPageBreak/>
        <w:t>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455223">
        <w:rPr>
          <w:sz w:val="24"/>
          <w:szCs w:val="24"/>
          <w:vertAlign w:val="superscript"/>
        </w:rPr>
        <w:t>th</w:t>
      </w:r>
      <w:r w:rsidRPr="00455223">
        <w:rPr>
          <w:sz w:val="24"/>
          <w:szCs w:val="24"/>
        </w:rPr>
        <w:t xml:space="preserve"> to around June 21</w:t>
      </w:r>
      <w:r w:rsidRPr="00455223">
        <w:rPr>
          <w:sz w:val="24"/>
          <w:szCs w:val="24"/>
          <w:vertAlign w:val="superscript"/>
        </w:rPr>
        <w:t>st</w:t>
      </w:r>
      <w:r w:rsidRPr="00455223">
        <w:rPr>
          <w:sz w:val="24"/>
          <w:szCs w:val="24"/>
        </w:rPr>
        <w:t>. This is because of the Father Stephen’s 1</w:t>
      </w:r>
      <w:r w:rsidRPr="00455223">
        <w:rPr>
          <w:sz w:val="24"/>
          <w:szCs w:val="24"/>
          <w:vertAlign w:val="superscript"/>
        </w:rPr>
        <w:t>st</w:t>
      </w:r>
      <w:r w:rsidRPr="00455223">
        <w:rPr>
          <w:sz w:val="24"/>
          <w:szCs w:val="24"/>
        </w:rPr>
        <w:t xml:space="preserve"> &amp; 2</w:t>
      </w:r>
      <w:r w:rsidRPr="00455223">
        <w:rPr>
          <w:sz w:val="24"/>
          <w:szCs w:val="24"/>
          <w:vertAlign w:val="superscript"/>
        </w:rPr>
        <w:t>nd</w:t>
      </w:r>
      <w:r w:rsidRPr="00455223">
        <w:rPr>
          <w:sz w:val="24"/>
          <w:szCs w:val="24"/>
        </w:rPr>
        <w:t xml:space="preserve"> Resurrected Crown Week from March 7</w:t>
      </w:r>
      <w:r w:rsidRPr="00455223">
        <w:rPr>
          <w:sz w:val="24"/>
          <w:szCs w:val="24"/>
          <w:vertAlign w:val="superscript"/>
        </w:rPr>
        <w:t>th</w:t>
      </w:r>
      <w:r w:rsidRPr="00455223">
        <w:rPr>
          <w:sz w:val="24"/>
          <w:szCs w:val="24"/>
        </w:rPr>
        <w:t xml:space="preserve"> to March 21</w:t>
      </w:r>
      <w:r w:rsidRPr="00455223">
        <w:rPr>
          <w:sz w:val="24"/>
          <w:szCs w:val="24"/>
          <w:vertAlign w:val="superscript"/>
        </w:rPr>
        <w:t>st</w:t>
      </w:r>
      <w:r w:rsidRPr="00455223">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455223">
        <w:rPr>
          <w:b/>
          <w:sz w:val="24"/>
          <w:szCs w:val="24"/>
        </w:rPr>
        <w:t>Who is the Lord Lucifer’s Party that the Lord Yahweh will cast into Hell at the End Time</w:t>
      </w:r>
      <w:r w:rsidRPr="00455223">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455223">
        <w:rPr>
          <w:sz w:val="24"/>
          <w:szCs w:val="24"/>
          <w:vertAlign w:val="superscript"/>
        </w:rPr>
        <w:t>st</w:t>
      </w:r>
      <w:r w:rsidRPr="00455223">
        <w:rPr>
          <w:sz w:val="24"/>
          <w:szCs w:val="24"/>
        </w:rPr>
        <w:t xml:space="preserve"> &amp; 2</w:t>
      </w:r>
      <w:r w:rsidRPr="00455223">
        <w:rPr>
          <w:sz w:val="24"/>
          <w:szCs w:val="24"/>
          <w:vertAlign w:val="superscript"/>
        </w:rPr>
        <w:t>nd</w:t>
      </w:r>
      <w:r w:rsidRPr="00455223">
        <w:rPr>
          <w:sz w:val="24"/>
          <w:szCs w:val="24"/>
        </w:rPr>
        <w:t xml:space="preserve"> Samuel, 1</w:t>
      </w:r>
      <w:r w:rsidRPr="00455223">
        <w:rPr>
          <w:sz w:val="24"/>
          <w:szCs w:val="24"/>
          <w:vertAlign w:val="superscript"/>
        </w:rPr>
        <w:t xml:space="preserve">st </w:t>
      </w:r>
      <w:r w:rsidRPr="00455223">
        <w:rPr>
          <w:sz w:val="24"/>
          <w:szCs w:val="24"/>
        </w:rPr>
        <w:t>&amp; 2</w:t>
      </w:r>
      <w:r w:rsidRPr="00455223">
        <w:rPr>
          <w:sz w:val="24"/>
          <w:szCs w:val="24"/>
          <w:vertAlign w:val="superscript"/>
        </w:rPr>
        <w:t>nd</w:t>
      </w:r>
      <w:r w:rsidRPr="00455223">
        <w:rPr>
          <w:sz w:val="24"/>
          <w:szCs w:val="24"/>
        </w:rPr>
        <w:t xml:space="preserve"> Kings, Ezra, 1</w:t>
      </w:r>
      <w:r w:rsidRPr="00455223">
        <w:rPr>
          <w:sz w:val="24"/>
          <w:szCs w:val="24"/>
          <w:vertAlign w:val="superscript"/>
        </w:rPr>
        <w:t xml:space="preserve">st </w:t>
      </w:r>
      <w:r w:rsidRPr="00455223">
        <w:rPr>
          <w:sz w:val="24"/>
          <w:szCs w:val="24"/>
        </w:rPr>
        <w:t>&amp; 2</w:t>
      </w:r>
      <w:r w:rsidRPr="00455223">
        <w:rPr>
          <w:sz w:val="24"/>
          <w:szCs w:val="24"/>
          <w:vertAlign w:val="superscript"/>
        </w:rPr>
        <w:t>nd</w:t>
      </w:r>
      <w:r w:rsidRPr="00455223">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455223">
        <w:rPr>
          <w:b/>
          <w:sz w:val="24"/>
          <w:szCs w:val="24"/>
        </w:rPr>
        <w:t xml:space="preserve">“Total Universe Access” </w:t>
      </w:r>
      <w:r w:rsidRPr="00455223">
        <w:rPr>
          <w:sz w:val="24"/>
          <w:szCs w:val="24"/>
        </w:rPr>
        <w:t xml:space="preserve">in Matthew </w:t>
      </w:r>
      <w:r w:rsidRPr="00455223">
        <w:rPr>
          <w:sz w:val="24"/>
          <w:szCs w:val="24"/>
        </w:rPr>
        <w:lastRenderedPageBreak/>
        <w:t>11:27; Luke 10:22; 1</w:t>
      </w:r>
      <w:r w:rsidRPr="00455223">
        <w:rPr>
          <w:sz w:val="24"/>
          <w:szCs w:val="24"/>
          <w:vertAlign w:val="superscript"/>
        </w:rPr>
        <w:t>st</w:t>
      </w:r>
      <w:r w:rsidRPr="00455223">
        <w:rPr>
          <w:sz w:val="24"/>
          <w:szCs w:val="24"/>
        </w:rPr>
        <w:t xml:space="preserve"> Corinthians 8:6 &amp; Ephesians 2:18. No Man has power over the Spirit in Ecclesiastes 8:8. In 1</w:t>
      </w:r>
      <w:r w:rsidRPr="00455223">
        <w:rPr>
          <w:sz w:val="24"/>
          <w:szCs w:val="24"/>
          <w:vertAlign w:val="superscript"/>
        </w:rPr>
        <w:t>st</w:t>
      </w:r>
      <w:r w:rsidRPr="00455223">
        <w:rPr>
          <w:sz w:val="24"/>
          <w:szCs w:val="24"/>
        </w:rPr>
        <w:t xml:space="preserve"> Corinthians 2:6-16 says there is 2 Creations. 1</w:t>
      </w:r>
      <w:r w:rsidRPr="00455223">
        <w:rPr>
          <w:sz w:val="24"/>
          <w:szCs w:val="24"/>
          <w:vertAlign w:val="superscript"/>
        </w:rPr>
        <w:t>st</w:t>
      </w:r>
      <w:r w:rsidRPr="00455223">
        <w:rPr>
          <w:sz w:val="24"/>
          <w:szCs w:val="24"/>
        </w:rPr>
        <w:t>, the Spirit, Soul &amp; Body of Man knows Man by the weak Flesh in Romans 8:3. Second, the Spirit, Mind &amp; Body of God knows God the Trinity with Divine Flesh/Nature &amp; the weakness of God in 1</w:t>
      </w:r>
      <w:r w:rsidRPr="00455223">
        <w:rPr>
          <w:sz w:val="24"/>
          <w:szCs w:val="24"/>
          <w:vertAlign w:val="superscript"/>
        </w:rPr>
        <w:t>st</w:t>
      </w:r>
      <w:r w:rsidRPr="00455223">
        <w:rPr>
          <w:sz w:val="24"/>
          <w:szCs w:val="24"/>
        </w:rPr>
        <w:t xml:space="preserve"> John 3:9; 1</w:t>
      </w:r>
      <w:r w:rsidRPr="00455223">
        <w:rPr>
          <w:sz w:val="24"/>
          <w:szCs w:val="24"/>
          <w:vertAlign w:val="superscript"/>
        </w:rPr>
        <w:t>st</w:t>
      </w:r>
      <w:r w:rsidRPr="00455223">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0C1894" w:rsidRPr="00455223" w:rsidRDefault="000C1894" w:rsidP="000C1894">
      <w:pPr>
        <w:spacing w:line="480" w:lineRule="auto"/>
        <w:jc w:val="center"/>
        <w:rPr>
          <w:b/>
          <w:sz w:val="24"/>
          <w:szCs w:val="24"/>
        </w:rPr>
      </w:pPr>
      <w:r w:rsidRPr="00455223">
        <w:rPr>
          <w:b/>
          <w:sz w:val="24"/>
          <w:szCs w:val="24"/>
        </w:rPr>
        <w:t>THE 48 MALE GENERALS [LIST MANY BE INCOMPLETE] IN THE HOLY BIBLE AND THE APOCRYPHA IN THE HALL OF FAME</w:t>
      </w:r>
    </w:p>
    <w:p w:rsidR="000C1894" w:rsidRPr="00455223" w:rsidRDefault="000C1894" w:rsidP="000C1894">
      <w:pPr>
        <w:spacing w:line="480" w:lineRule="auto"/>
        <w:jc w:val="center"/>
        <w:rPr>
          <w:b/>
          <w:sz w:val="24"/>
          <w:szCs w:val="24"/>
        </w:rPr>
      </w:pPr>
      <w:r w:rsidRPr="00455223">
        <w:rPr>
          <w:b/>
          <w:sz w:val="24"/>
          <w:szCs w:val="24"/>
        </w:rPr>
        <w:t xml:space="preserve">THE 7 ETERNAL GENERALS BY THE ETERNAL GENERAL ORDER OF THE FATHER STEPHEN OUR LORD WHICH IS THE NUMBER 0 IS THE UNRANKED GENERAL AS THE LORD MELCHIZEDEK IN THE US ARMY LAW’S ARMED FORCES WITH OTHER 6 NUMBERED RANK STRUCTURES OF A 1 </w:t>
      </w:r>
      <w:r w:rsidRPr="00455223">
        <w:rPr>
          <w:b/>
          <w:sz w:val="24"/>
          <w:szCs w:val="24"/>
        </w:rPr>
        <w:lastRenderedPageBreak/>
        <w:t>GOLD STAR GENERAL TO A 6 GOLD STAR GENERAL FROM 1 TO 6 IN THE FATHER STEPHEN’S INERRANT LAW’S ARMED FORCES</w:t>
      </w:r>
    </w:p>
    <w:p w:rsidR="000C1894" w:rsidRPr="00455223" w:rsidRDefault="000C1894" w:rsidP="000C1894">
      <w:pPr>
        <w:spacing w:line="480" w:lineRule="auto"/>
        <w:jc w:val="center"/>
        <w:rPr>
          <w:b/>
          <w:sz w:val="24"/>
          <w:szCs w:val="24"/>
        </w:rPr>
      </w:pPr>
      <w:r w:rsidRPr="00455223">
        <w:rPr>
          <w:b/>
          <w:sz w:val="24"/>
          <w:szCs w:val="24"/>
        </w:rPr>
        <w:t>THE OLDEST UNIVERSE IN PROVERBS 8:22-31 &amp; ACTS 1:1-28:31</w:t>
      </w:r>
    </w:p>
    <w:p w:rsidR="000C1894" w:rsidRPr="00455223" w:rsidRDefault="000C1894" w:rsidP="000C1894">
      <w:pPr>
        <w:spacing w:line="480" w:lineRule="auto"/>
        <w:jc w:val="center"/>
        <w:rPr>
          <w:b/>
          <w:sz w:val="24"/>
          <w:szCs w:val="24"/>
        </w:rPr>
      </w:pPr>
      <w:r w:rsidRPr="00455223">
        <w:rPr>
          <w:b/>
          <w:sz w:val="24"/>
          <w:szCs w:val="24"/>
        </w:rPr>
        <w:t>THE OLD UNIVERSE IN GENESIS 1:1-8:30</w:t>
      </w:r>
    </w:p>
    <w:p w:rsidR="000C1894" w:rsidRPr="00455223" w:rsidRDefault="000C1894" w:rsidP="000C1894">
      <w:pPr>
        <w:spacing w:line="480" w:lineRule="auto"/>
        <w:jc w:val="center"/>
        <w:rPr>
          <w:b/>
          <w:sz w:val="24"/>
          <w:szCs w:val="24"/>
        </w:rPr>
      </w:pPr>
      <w:r w:rsidRPr="00455223">
        <w:rPr>
          <w:b/>
          <w:sz w:val="24"/>
          <w:szCs w:val="24"/>
        </w:rPr>
        <w:t>THE YOUNG UNIVERSE IN GENESIS 9:1-LUKE 24:53</w:t>
      </w:r>
    </w:p>
    <w:p w:rsidR="000C1894" w:rsidRPr="00455223" w:rsidRDefault="000C1894" w:rsidP="000C1894">
      <w:pPr>
        <w:spacing w:line="480" w:lineRule="auto"/>
        <w:jc w:val="both"/>
        <w:rPr>
          <w:sz w:val="24"/>
          <w:szCs w:val="24"/>
        </w:rPr>
      </w:pPr>
      <w:r w:rsidRPr="00455223">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455223">
        <w:rPr>
          <w:sz w:val="24"/>
          <w:szCs w:val="24"/>
          <w:vertAlign w:val="superscript"/>
        </w:rPr>
        <w:t>ND</w:t>
      </w:r>
      <w:r w:rsidRPr="00455223">
        <w:rPr>
          <w:sz w:val="24"/>
          <w:szCs w:val="24"/>
        </w:rPr>
        <w:t xml:space="preserve"> KINGS 1:10. THE ETERNAL GENERAL ISRAEL FOR 26 THOUSANDS OF YEARS [YOUNG UNIVERSE] IS IN GENESIS 32:22-32. THE ETERNAL GENERAL MELCHIZEDEK FOR A TRILLION OF YEARS [OLD UNIVERSE] IS IN HEBREWS 7:21. </w:t>
      </w:r>
    </w:p>
    <w:p w:rsidR="000C1894" w:rsidRPr="00455223" w:rsidRDefault="000C1894" w:rsidP="000C1894">
      <w:pPr>
        <w:spacing w:line="480" w:lineRule="auto"/>
        <w:jc w:val="center"/>
        <w:rPr>
          <w:b/>
          <w:sz w:val="24"/>
          <w:szCs w:val="24"/>
        </w:rPr>
      </w:pPr>
      <w:r w:rsidRPr="00455223">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0C1894" w:rsidRPr="00455223" w:rsidRDefault="000C1894" w:rsidP="000C1894">
      <w:pPr>
        <w:spacing w:line="480" w:lineRule="auto"/>
        <w:jc w:val="center"/>
        <w:rPr>
          <w:b/>
          <w:sz w:val="24"/>
          <w:szCs w:val="24"/>
        </w:rPr>
      </w:pPr>
      <w:r w:rsidRPr="00455223">
        <w:rPr>
          <w:b/>
          <w:sz w:val="24"/>
          <w:szCs w:val="24"/>
        </w:rPr>
        <w:t>THE YOUNG UNIVERSE IN GENESIS 9:1-LUKE 24:53</w:t>
      </w:r>
    </w:p>
    <w:p w:rsidR="000C1894" w:rsidRPr="00455223" w:rsidRDefault="000C1894" w:rsidP="000C1894">
      <w:pPr>
        <w:spacing w:line="480" w:lineRule="auto"/>
        <w:jc w:val="both"/>
        <w:rPr>
          <w:sz w:val="24"/>
          <w:szCs w:val="24"/>
        </w:rPr>
      </w:pPr>
      <w:r w:rsidRPr="00455223">
        <w:rPr>
          <w:sz w:val="24"/>
          <w:szCs w:val="24"/>
        </w:rPr>
        <w:lastRenderedPageBreak/>
        <w:t>GENERAL JEHOAHAZ IS IN 2</w:t>
      </w:r>
      <w:r w:rsidRPr="00455223">
        <w:rPr>
          <w:sz w:val="24"/>
          <w:szCs w:val="24"/>
          <w:vertAlign w:val="superscript"/>
        </w:rPr>
        <w:t>ND</w:t>
      </w:r>
      <w:r w:rsidRPr="00455223">
        <w:rPr>
          <w:sz w:val="24"/>
          <w:szCs w:val="24"/>
        </w:rPr>
        <w:t xml:space="preserve"> KINGS 13:7. GENERAL NICANOR IS IN 1</w:t>
      </w:r>
      <w:r w:rsidRPr="00455223">
        <w:rPr>
          <w:sz w:val="24"/>
          <w:szCs w:val="24"/>
          <w:vertAlign w:val="superscript"/>
        </w:rPr>
        <w:t>ST</w:t>
      </w:r>
      <w:r w:rsidRPr="00455223">
        <w:rPr>
          <w:sz w:val="24"/>
          <w:szCs w:val="24"/>
        </w:rPr>
        <w:t xml:space="preserve"> MACCABEES 3:38. GENERAL GORGIAS IS IN 1</w:t>
      </w:r>
      <w:r w:rsidRPr="00455223">
        <w:rPr>
          <w:sz w:val="24"/>
          <w:szCs w:val="24"/>
          <w:vertAlign w:val="superscript"/>
        </w:rPr>
        <w:t>ST</w:t>
      </w:r>
      <w:r w:rsidRPr="00455223">
        <w:rPr>
          <w:sz w:val="24"/>
          <w:szCs w:val="24"/>
        </w:rPr>
        <w:t xml:space="preserve"> MACCABEES 3:38. GENERAL PTOLEMY (PTOLEMEE) IS IN 1</w:t>
      </w:r>
      <w:r w:rsidRPr="00455223">
        <w:rPr>
          <w:sz w:val="24"/>
          <w:szCs w:val="24"/>
          <w:vertAlign w:val="superscript"/>
        </w:rPr>
        <w:t>ST</w:t>
      </w:r>
      <w:r w:rsidRPr="00455223">
        <w:rPr>
          <w:sz w:val="24"/>
          <w:szCs w:val="24"/>
        </w:rPr>
        <w:t xml:space="preserve"> MACCABEES 3:38. GENERAL TRYPHONE IS IN 1</w:t>
      </w:r>
      <w:r w:rsidRPr="00455223">
        <w:rPr>
          <w:sz w:val="24"/>
          <w:szCs w:val="24"/>
          <w:vertAlign w:val="superscript"/>
        </w:rPr>
        <w:t>ST</w:t>
      </w:r>
      <w:r w:rsidRPr="00455223">
        <w:rPr>
          <w:sz w:val="24"/>
          <w:szCs w:val="24"/>
        </w:rPr>
        <w:t xml:space="preserve"> MACCABEES 14:1. GENERAL RAPHAEL IS IN TOBIT 12:15. GENERAL BACCHIDES IS IN 1</w:t>
      </w:r>
      <w:r w:rsidRPr="00455223">
        <w:rPr>
          <w:sz w:val="24"/>
          <w:szCs w:val="24"/>
          <w:vertAlign w:val="superscript"/>
        </w:rPr>
        <w:t>ST</w:t>
      </w:r>
      <w:r w:rsidRPr="00455223">
        <w:rPr>
          <w:sz w:val="24"/>
          <w:szCs w:val="24"/>
        </w:rPr>
        <w:t xml:space="preserve"> MACCABEES 7:8. GENERAL SISERA IS IN JUDGES 4:7. GENERAL JABIN IS IN JUDGES 4:7. GENERAL JACOB IS IN GENESIS 32:22-32. GENERAL SAUL IS IN 1</w:t>
      </w:r>
      <w:r w:rsidRPr="00455223">
        <w:rPr>
          <w:sz w:val="24"/>
          <w:szCs w:val="24"/>
          <w:vertAlign w:val="superscript"/>
        </w:rPr>
        <w:t>ST</w:t>
      </w:r>
      <w:r w:rsidRPr="00455223">
        <w:rPr>
          <w:sz w:val="24"/>
          <w:szCs w:val="24"/>
        </w:rPr>
        <w:t xml:space="preserve"> SAMUEL 14:1. GENERAL DAVID IS IN 1</w:t>
      </w:r>
      <w:r w:rsidRPr="00455223">
        <w:rPr>
          <w:sz w:val="24"/>
          <w:szCs w:val="24"/>
          <w:vertAlign w:val="superscript"/>
        </w:rPr>
        <w:t>ST</w:t>
      </w:r>
      <w:r w:rsidRPr="00455223">
        <w:rPr>
          <w:sz w:val="24"/>
          <w:szCs w:val="24"/>
        </w:rPr>
        <w:t xml:space="preserve"> SAMUEL 19:8. GENERAL SOLOMON IS IN 1</w:t>
      </w:r>
      <w:r w:rsidRPr="00455223">
        <w:rPr>
          <w:sz w:val="24"/>
          <w:szCs w:val="24"/>
          <w:vertAlign w:val="superscript"/>
        </w:rPr>
        <w:t>ST</w:t>
      </w:r>
      <w:r w:rsidRPr="00455223">
        <w:rPr>
          <w:sz w:val="24"/>
          <w:szCs w:val="24"/>
        </w:rPr>
        <w:t xml:space="preserve"> KINGS 1:37. GENERAL REHOBOAM IS IN 1</w:t>
      </w:r>
      <w:r w:rsidRPr="00455223">
        <w:rPr>
          <w:sz w:val="24"/>
          <w:szCs w:val="24"/>
          <w:vertAlign w:val="superscript"/>
        </w:rPr>
        <w:t>ST</w:t>
      </w:r>
      <w:r w:rsidRPr="00455223">
        <w:rPr>
          <w:sz w:val="24"/>
          <w:szCs w:val="24"/>
        </w:rPr>
        <w:t xml:space="preserve"> KINGS 12:21. GENERAL ABNER IS IN 1</w:t>
      </w:r>
      <w:r w:rsidRPr="00455223">
        <w:rPr>
          <w:sz w:val="24"/>
          <w:szCs w:val="24"/>
          <w:vertAlign w:val="superscript"/>
        </w:rPr>
        <w:t>ST</w:t>
      </w:r>
      <w:r w:rsidRPr="00455223">
        <w:rPr>
          <w:sz w:val="24"/>
          <w:szCs w:val="24"/>
        </w:rPr>
        <w:t xml:space="preserve"> SAMUEL 17:55. GENERAL ABISHAI IS IN 1</w:t>
      </w:r>
      <w:r w:rsidRPr="00455223">
        <w:rPr>
          <w:sz w:val="24"/>
          <w:szCs w:val="24"/>
          <w:vertAlign w:val="superscript"/>
        </w:rPr>
        <w:t>ST</w:t>
      </w:r>
      <w:r w:rsidRPr="00455223">
        <w:rPr>
          <w:sz w:val="24"/>
          <w:szCs w:val="24"/>
        </w:rPr>
        <w:t xml:space="preserve"> CHRONICLES 19:11. GENERAL SHOBACH IS IN 2</w:t>
      </w:r>
      <w:r w:rsidRPr="00455223">
        <w:rPr>
          <w:sz w:val="24"/>
          <w:szCs w:val="24"/>
          <w:vertAlign w:val="superscript"/>
        </w:rPr>
        <w:t>ND</w:t>
      </w:r>
      <w:r w:rsidRPr="00455223">
        <w:rPr>
          <w:sz w:val="24"/>
          <w:szCs w:val="24"/>
        </w:rPr>
        <w:t xml:space="preserve"> SAMUEL 10:16. GENERAL AMASA IS IN 2</w:t>
      </w:r>
      <w:r w:rsidRPr="00455223">
        <w:rPr>
          <w:sz w:val="24"/>
          <w:szCs w:val="24"/>
          <w:vertAlign w:val="superscript"/>
        </w:rPr>
        <w:t>ND</w:t>
      </w:r>
      <w:r w:rsidRPr="00455223">
        <w:rPr>
          <w:sz w:val="24"/>
          <w:szCs w:val="24"/>
        </w:rPr>
        <w:t xml:space="preserve"> SAMUEL 19:13. GENERAL JESUS IS IN REVLEATION 22:16. GENERAL JOHN IS IN REVELATION 22:16. GENERAL JAMES IS IN JAMES 2:8-13. GENERAL PETER IS IN ACTS 12:3-19. GENERAL BARAK IS IN JUDGES 4:6. GENERAL URIEL IS IN 2</w:t>
      </w:r>
      <w:r w:rsidRPr="00455223">
        <w:rPr>
          <w:sz w:val="24"/>
          <w:szCs w:val="24"/>
          <w:vertAlign w:val="superscript"/>
        </w:rPr>
        <w:t>ND</w:t>
      </w:r>
      <w:r w:rsidRPr="00455223">
        <w:rPr>
          <w:sz w:val="24"/>
          <w:szCs w:val="24"/>
        </w:rPr>
        <w:t xml:space="preserve"> ESDRAS 4:36. GENERAL HOLOFERNES IS IN JUDITH 7:1. GENERAL JUDAS IS IN 1</w:t>
      </w:r>
      <w:r w:rsidRPr="00455223">
        <w:rPr>
          <w:sz w:val="24"/>
          <w:szCs w:val="24"/>
          <w:vertAlign w:val="superscript"/>
        </w:rPr>
        <w:t>ST</w:t>
      </w:r>
      <w:r w:rsidRPr="00455223">
        <w:rPr>
          <w:sz w:val="24"/>
          <w:szCs w:val="24"/>
        </w:rPr>
        <w:t xml:space="preserve"> MACCABEES 5:49. GENERAL REHUM IS IN EZRA 4:9. GENERAL JONATHAN IS IN 1</w:t>
      </w:r>
      <w:r w:rsidRPr="00455223">
        <w:rPr>
          <w:sz w:val="24"/>
          <w:szCs w:val="24"/>
          <w:vertAlign w:val="superscript"/>
        </w:rPr>
        <w:t>ST</w:t>
      </w:r>
      <w:r w:rsidRPr="00455223">
        <w:rPr>
          <w:sz w:val="24"/>
          <w:szCs w:val="24"/>
        </w:rPr>
        <w:t xml:space="preserve"> MACCABEES 12:27. GENERAL LYSIAS (SELEUCID) IS IN 1</w:t>
      </w:r>
      <w:r w:rsidRPr="00455223">
        <w:rPr>
          <w:sz w:val="24"/>
          <w:szCs w:val="24"/>
          <w:vertAlign w:val="superscript"/>
        </w:rPr>
        <w:t>ST</w:t>
      </w:r>
      <w:r w:rsidRPr="00455223">
        <w:rPr>
          <w:sz w:val="24"/>
          <w:szCs w:val="24"/>
        </w:rPr>
        <w:t xml:space="preserve"> MACCABEES 3:38. GENERAL GABRIEL IS IN LUKE 1:19. GENERAL SHOPHACH IS IN 1</w:t>
      </w:r>
      <w:r w:rsidRPr="00455223">
        <w:rPr>
          <w:sz w:val="24"/>
          <w:szCs w:val="24"/>
          <w:vertAlign w:val="superscript"/>
        </w:rPr>
        <w:t>ST</w:t>
      </w:r>
      <w:r w:rsidRPr="00455223">
        <w:rPr>
          <w:sz w:val="24"/>
          <w:szCs w:val="24"/>
        </w:rPr>
        <w:t xml:space="preserve"> CHRONICLES 19:16. GENERAL JEHU IS IN 2</w:t>
      </w:r>
      <w:r w:rsidRPr="00455223">
        <w:rPr>
          <w:sz w:val="24"/>
          <w:szCs w:val="24"/>
          <w:vertAlign w:val="superscript"/>
        </w:rPr>
        <w:t>ND</w:t>
      </w:r>
      <w:r w:rsidRPr="00455223">
        <w:rPr>
          <w:sz w:val="24"/>
          <w:szCs w:val="24"/>
        </w:rPr>
        <w:t xml:space="preserve"> KINGS 9:5. GENERAL JEHOIADA IS IN 2</w:t>
      </w:r>
      <w:r w:rsidRPr="00455223">
        <w:rPr>
          <w:sz w:val="24"/>
          <w:szCs w:val="24"/>
          <w:vertAlign w:val="superscript"/>
        </w:rPr>
        <w:t>ND</w:t>
      </w:r>
      <w:r w:rsidRPr="00455223">
        <w:rPr>
          <w:sz w:val="24"/>
          <w:szCs w:val="24"/>
        </w:rPr>
        <w:t xml:space="preserve"> KINGS 11:15. GENERAL JOAB IS IN 1</w:t>
      </w:r>
      <w:r w:rsidRPr="00455223">
        <w:rPr>
          <w:sz w:val="24"/>
          <w:szCs w:val="24"/>
          <w:vertAlign w:val="superscript"/>
        </w:rPr>
        <w:t>ST</w:t>
      </w:r>
      <w:r w:rsidRPr="00455223">
        <w:rPr>
          <w:sz w:val="24"/>
          <w:szCs w:val="24"/>
        </w:rPr>
        <w:t xml:space="preserve"> CHRONICLES 20:1. GENERAL JOHANAN IS IN 1</w:t>
      </w:r>
      <w:r w:rsidRPr="00455223">
        <w:rPr>
          <w:sz w:val="24"/>
          <w:szCs w:val="24"/>
          <w:vertAlign w:val="superscript"/>
        </w:rPr>
        <w:t>ST</w:t>
      </w:r>
      <w:r w:rsidRPr="00455223">
        <w:rPr>
          <w:sz w:val="24"/>
          <w:szCs w:val="24"/>
        </w:rPr>
        <w:t xml:space="preserve"> MACCABEES 9:44. GENERAL LYSIAS (ROMAN) IS IN ACTS 24:7. GENERAL NAAMAN IS IN 2</w:t>
      </w:r>
      <w:r w:rsidRPr="00455223">
        <w:rPr>
          <w:sz w:val="24"/>
          <w:szCs w:val="24"/>
          <w:vertAlign w:val="superscript"/>
        </w:rPr>
        <w:t>ND</w:t>
      </w:r>
      <w:r w:rsidRPr="00455223">
        <w:rPr>
          <w:sz w:val="24"/>
          <w:szCs w:val="24"/>
        </w:rPr>
        <w:t xml:space="preserve"> KINGS 5:1. GENERAL OMRI IS IN 1</w:t>
      </w:r>
      <w:r w:rsidRPr="00455223">
        <w:rPr>
          <w:sz w:val="24"/>
          <w:szCs w:val="24"/>
          <w:vertAlign w:val="superscript"/>
        </w:rPr>
        <w:t>ST</w:t>
      </w:r>
      <w:r w:rsidRPr="00455223">
        <w:rPr>
          <w:sz w:val="24"/>
          <w:szCs w:val="24"/>
        </w:rPr>
        <w:t xml:space="preserve"> KINGS 16:16. GENERAL ZIMRI IS IN 1</w:t>
      </w:r>
      <w:r w:rsidRPr="00455223">
        <w:rPr>
          <w:sz w:val="24"/>
          <w:szCs w:val="24"/>
          <w:vertAlign w:val="superscript"/>
        </w:rPr>
        <w:t>ST</w:t>
      </w:r>
      <w:r w:rsidRPr="00455223">
        <w:rPr>
          <w:sz w:val="24"/>
          <w:szCs w:val="24"/>
        </w:rPr>
        <w:t xml:space="preserve"> KINGS 16:9. GENERAL PEKAH IS IN 2</w:t>
      </w:r>
      <w:r w:rsidRPr="00455223">
        <w:rPr>
          <w:sz w:val="24"/>
          <w:szCs w:val="24"/>
          <w:vertAlign w:val="superscript"/>
        </w:rPr>
        <w:t>ND</w:t>
      </w:r>
      <w:r w:rsidRPr="00455223">
        <w:rPr>
          <w:sz w:val="24"/>
          <w:szCs w:val="24"/>
        </w:rPr>
        <w:t xml:space="preserve"> KINGS 15:25. GENERAL VESPASIAN IN THE END OF ACTS.</w:t>
      </w:r>
    </w:p>
    <w:p w:rsidR="000C1894" w:rsidRPr="00455223" w:rsidRDefault="000C1894" w:rsidP="000C1894">
      <w:pPr>
        <w:spacing w:line="480" w:lineRule="auto"/>
        <w:jc w:val="center"/>
        <w:rPr>
          <w:b/>
          <w:sz w:val="24"/>
          <w:szCs w:val="24"/>
        </w:rPr>
      </w:pPr>
      <w:r w:rsidRPr="00455223">
        <w:rPr>
          <w:b/>
          <w:sz w:val="24"/>
          <w:szCs w:val="24"/>
        </w:rPr>
        <w:t>THE LIST OF AROUND 571 FEMALE HEROES &amp; AUTHORITATIVE FIGURES IN THE HALL OF FAME</w:t>
      </w:r>
    </w:p>
    <w:p w:rsidR="000C1894" w:rsidRPr="00455223" w:rsidRDefault="000C1894" w:rsidP="000C1894">
      <w:pPr>
        <w:spacing w:line="480" w:lineRule="auto"/>
        <w:jc w:val="center"/>
        <w:rPr>
          <w:b/>
          <w:sz w:val="24"/>
          <w:szCs w:val="24"/>
        </w:rPr>
      </w:pPr>
      <w:r w:rsidRPr="00455223">
        <w:rPr>
          <w:b/>
          <w:sz w:val="24"/>
          <w:szCs w:val="24"/>
        </w:rPr>
        <w:lastRenderedPageBreak/>
        <w:t>THE FATHER STEPHEN’S RACE OF THE FAITHFUL WHICH CONCERNS THE SAINTLY CHRISTIAN LORDS &amp; SAINTLY CHRISTIAN LADIES IN A KINGDOM [10]</w:t>
      </w:r>
    </w:p>
    <w:p w:rsidR="000C1894" w:rsidRPr="00455223" w:rsidRDefault="000C1894" w:rsidP="000C1894">
      <w:pPr>
        <w:spacing w:line="480" w:lineRule="auto"/>
        <w:jc w:val="center"/>
        <w:rPr>
          <w:b/>
          <w:sz w:val="24"/>
          <w:szCs w:val="24"/>
        </w:rPr>
      </w:pPr>
      <w:r w:rsidRPr="00455223">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0C1894" w:rsidRPr="00455223" w:rsidRDefault="000C1894" w:rsidP="000C1894">
      <w:pPr>
        <w:spacing w:line="480" w:lineRule="auto"/>
        <w:jc w:val="center"/>
        <w:rPr>
          <w:b/>
          <w:sz w:val="24"/>
          <w:szCs w:val="24"/>
        </w:rPr>
      </w:pPr>
      <w:r w:rsidRPr="00455223">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0C1894" w:rsidRPr="00455223" w:rsidRDefault="000C1894" w:rsidP="000C1894">
      <w:pPr>
        <w:spacing w:line="480" w:lineRule="auto"/>
        <w:jc w:val="center"/>
        <w:rPr>
          <w:b/>
          <w:sz w:val="24"/>
          <w:szCs w:val="24"/>
        </w:rPr>
      </w:pPr>
      <w:r w:rsidRPr="00455223">
        <w:rPr>
          <w:b/>
          <w:sz w:val="24"/>
          <w:szCs w:val="24"/>
        </w:rPr>
        <w:t>THE SUPREME FEMALE VIRTUOUS COMMANDERS IN PROVERBS IN THE HALL OF FAME</w:t>
      </w:r>
    </w:p>
    <w:p w:rsidR="000C1894" w:rsidRPr="00455223" w:rsidRDefault="000C1894" w:rsidP="000C1894">
      <w:pPr>
        <w:spacing w:line="480" w:lineRule="auto"/>
        <w:jc w:val="center"/>
        <w:rPr>
          <w:b/>
          <w:sz w:val="24"/>
          <w:szCs w:val="24"/>
        </w:rPr>
      </w:pPr>
      <w:r w:rsidRPr="00455223">
        <w:rPr>
          <w:b/>
          <w:sz w:val="24"/>
          <w:szCs w:val="24"/>
        </w:rPr>
        <w:t xml:space="preserve">THE MOST HIGHEST VIRTUOUS FEMALE COMMANDER (THE LORD ENOCH’S LADY OF KINGDOMS) WITH THE RANK OF A 6 GOLD STAR GENERAL FOR A TIME TO BE DETERMINED </w:t>
      </w:r>
    </w:p>
    <w:p w:rsidR="000C1894" w:rsidRPr="00455223" w:rsidRDefault="000C1894" w:rsidP="000C1894">
      <w:pPr>
        <w:spacing w:line="480" w:lineRule="auto"/>
        <w:rPr>
          <w:sz w:val="24"/>
          <w:szCs w:val="24"/>
        </w:rPr>
      </w:pPr>
      <w:r w:rsidRPr="00455223">
        <w:rPr>
          <w:sz w:val="24"/>
          <w:szCs w:val="24"/>
        </w:rPr>
        <w:lastRenderedPageBreak/>
        <w:t>The Lord Enoch’s Lady of Kingdoms</w:t>
      </w:r>
    </w:p>
    <w:p w:rsidR="000C1894" w:rsidRPr="00455223" w:rsidRDefault="000C1894" w:rsidP="000C1894">
      <w:pPr>
        <w:spacing w:line="480" w:lineRule="auto"/>
        <w:rPr>
          <w:sz w:val="24"/>
          <w:szCs w:val="24"/>
        </w:rPr>
      </w:pPr>
      <w:r w:rsidRPr="00455223">
        <w:rPr>
          <w:sz w:val="24"/>
          <w:szCs w:val="24"/>
        </w:rPr>
        <w:t>The Mystery Lady is Unknown or Top-Secret</w:t>
      </w:r>
    </w:p>
    <w:p w:rsidR="000C1894" w:rsidRPr="00455223" w:rsidRDefault="000C1894" w:rsidP="000C1894">
      <w:pPr>
        <w:spacing w:line="480" w:lineRule="auto"/>
        <w:jc w:val="center"/>
        <w:rPr>
          <w:b/>
          <w:sz w:val="24"/>
          <w:szCs w:val="24"/>
        </w:rPr>
      </w:pPr>
      <w:r w:rsidRPr="00455223">
        <w:rPr>
          <w:b/>
          <w:sz w:val="24"/>
          <w:szCs w:val="24"/>
        </w:rPr>
        <w:t>The Divine Resume of a True Virtuous Female Commander in the House Authorities</w:t>
      </w:r>
    </w:p>
    <w:p w:rsidR="000C1894" w:rsidRPr="00455223" w:rsidRDefault="000C1894" w:rsidP="000C1894">
      <w:pPr>
        <w:spacing w:line="480" w:lineRule="auto"/>
        <w:jc w:val="both"/>
        <w:rPr>
          <w:b/>
          <w:sz w:val="24"/>
          <w:szCs w:val="24"/>
        </w:rPr>
      </w:pPr>
      <w:r w:rsidRPr="00455223">
        <w:rPr>
          <w:b/>
          <w:sz w:val="24"/>
          <w:szCs w:val="24"/>
        </w:rPr>
        <w:t xml:space="preserve">A Godly Overview of Proverbs 31:10-30: Her Godly Character in Proverbs 30:10-12: </w:t>
      </w:r>
      <w:r w:rsidRPr="00455223">
        <w:rPr>
          <w:sz w:val="24"/>
          <w:szCs w:val="24"/>
        </w:rPr>
        <w:t xml:space="preserve">She is trustworthy, virtuous and committed by doing good. </w:t>
      </w:r>
      <w:r w:rsidRPr="00455223">
        <w:rPr>
          <w:b/>
          <w:sz w:val="24"/>
          <w:szCs w:val="24"/>
        </w:rPr>
        <w:t xml:space="preserve">Her Godly Lifestyle in Proverbs 30:13-19: </w:t>
      </w:r>
      <w:r w:rsidRPr="00455223">
        <w:rPr>
          <w:sz w:val="24"/>
          <w:szCs w:val="24"/>
        </w:rPr>
        <w:t xml:space="preserve">She fulfills all the Godly Household Roles performed by Holy Women, working hard to support Her family and raising them in the nurture and admonition of the Father Stephen. </w:t>
      </w:r>
      <w:r w:rsidRPr="00455223">
        <w:rPr>
          <w:b/>
          <w:sz w:val="24"/>
          <w:szCs w:val="24"/>
        </w:rPr>
        <w:t xml:space="preserve">Her Godly Values in Proverbs 30:20-21: </w:t>
      </w:r>
      <w:r w:rsidRPr="00455223">
        <w:rPr>
          <w:sz w:val="24"/>
          <w:szCs w:val="24"/>
        </w:rPr>
        <w:t xml:space="preserve">She has a deep concern for the needy, poor, strangers, fatherless and widows as well as for the welfare of Her family. </w:t>
      </w:r>
      <w:r w:rsidRPr="00455223">
        <w:rPr>
          <w:b/>
          <w:sz w:val="24"/>
          <w:szCs w:val="24"/>
        </w:rPr>
        <w:t xml:space="preserve">Her Godly Sense of Self-Worth in Proverbs 30:22: </w:t>
      </w:r>
      <w:r w:rsidRPr="00455223">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455223">
        <w:rPr>
          <w:b/>
          <w:sz w:val="24"/>
          <w:szCs w:val="24"/>
        </w:rPr>
        <w:t xml:space="preserve">Her Godly Impact in Proverbs 30:23: </w:t>
      </w:r>
      <w:r w:rsidRPr="00455223">
        <w:rPr>
          <w:sz w:val="24"/>
          <w:szCs w:val="24"/>
        </w:rPr>
        <w:t xml:space="preserve">She is not simply only known as Her Husband’s Wife, but He is also respected as Her Husband. </w:t>
      </w:r>
      <w:r w:rsidRPr="00455223">
        <w:rPr>
          <w:b/>
          <w:sz w:val="24"/>
          <w:szCs w:val="24"/>
        </w:rPr>
        <w:t xml:space="preserve">Her Godly Enterprise in Proverbs 30:24: </w:t>
      </w:r>
      <w:r w:rsidRPr="00455223">
        <w:rPr>
          <w:sz w:val="24"/>
          <w:szCs w:val="24"/>
        </w:rPr>
        <w:t xml:space="preserve">She makes all the steps to sell anything that is produced by excess in Her household and also it is reflect in verse 16. </w:t>
      </w:r>
      <w:r w:rsidRPr="00455223">
        <w:rPr>
          <w:b/>
          <w:sz w:val="24"/>
          <w:szCs w:val="24"/>
        </w:rPr>
        <w:t xml:space="preserve">Her Godly Wisdom in Proverbs 30:25-27: </w:t>
      </w:r>
      <w:r w:rsidRPr="00455223">
        <w:rPr>
          <w:sz w:val="24"/>
          <w:szCs w:val="24"/>
        </w:rPr>
        <w:t xml:space="preserve">The Good Wife is valued for Her great Godly Wisdom as well as for Her hard work. She is also always respondent to the households call an offers good advice and counsel in an agape loving way. </w:t>
      </w:r>
      <w:r w:rsidRPr="00455223">
        <w:rPr>
          <w:b/>
          <w:sz w:val="24"/>
          <w:szCs w:val="24"/>
        </w:rPr>
        <w:t xml:space="preserve">Her Godly Reward in Proverbs 30:28-30: </w:t>
      </w:r>
      <w:r w:rsidRPr="00455223">
        <w:rPr>
          <w:sz w:val="24"/>
          <w:szCs w:val="24"/>
        </w:rPr>
        <w:t xml:space="preserve">She is rewarded the agape love and the praise of Her Children and also Her Husband, and the Godly Knowledge of what She attains and values is always pleasing to the Father Stephen. </w:t>
      </w:r>
      <w:r w:rsidRPr="00455223">
        <w:rPr>
          <w:b/>
          <w:sz w:val="24"/>
          <w:szCs w:val="24"/>
        </w:rPr>
        <w:t xml:space="preserve"> </w:t>
      </w:r>
    </w:p>
    <w:p w:rsidR="000C1894" w:rsidRPr="00455223" w:rsidRDefault="000C1894" w:rsidP="000C1894">
      <w:pPr>
        <w:spacing w:line="480" w:lineRule="auto"/>
        <w:jc w:val="center"/>
        <w:rPr>
          <w:b/>
          <w:sz w:val="24"/>
          <w:szCs w:val="24"/>
        </w:rPr>
      </w:pPr>
      <w:r w:rsidRPr="00455223">
        <w:rPr>
          <w:b/>
          <w:sz w:val="24"/>
          <w:szCs w:val="24"/>
        </w:rPr>
        <w:t>The True Descriptions of the Divine Tasks performed by True Virtuous Female Commanders</w:t>
      </w:r>
    </w:p>
    <w:p w:rsidR="000C1894" w:rsidRPr="00455223" w:rsidRDefault="000C1894" w:rsidP="000C1894">
      <w:pPr>
        <w:spacing w:line="480" w:lineRule="auto"/>
        <w:jc w:val="both"/>
        <w:rPr>
          <w:b/>
          <w:sz w:val="24"/>
          <w:szCs w:val="24"/>
        </w:rPr>
      </w:pPr>
      <w:r w:rsidRPr="00455223">
        <w:rPr>
          <w:sz w:val="24"/>
          <w:szCs w:val="24"/>
        </w:rPr>
        <w:lastRenderedPageBreak/>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455223">
        <w:rPr>
          <w:b/>
          <w:sz w:val="24"/>
          <w:szCs w:val="24"/>
        </w:rPr>
        <w:t xml:space="preserve">  </w:t>
      </w:r>
      <w:r w:rsidRPr="00455223">
        <w:rPr>
          <w:sz w:val="24"/>
          <w:szCs w:val="24"/>
        </w:rPr>
        <w:t xml:space="preserve">  </w:t>
      </w:r>
      <w:r w:rsidRPr="00455223">
        <w:rPr>
          <w:b/>
          <w:sz w:val="24"/>
          <w:szCs w:val="24"/>
        </w:rPr>
        <w:t xml:space="preserve">   </w:t>
      </w:r>
    </w:p>
    <w:p w:rsidR="000C1894" w:rsidRPr="00455223" w:rsidRDefault="000C1894" w:rsidP="000C1894">
      <w:pPr>
        <w:spacing w:line="480" w:lineRule="auto"/>
        <w:jc w:val="center"/>
        <w:rPr>
          <w:b/>
          <w:sz w:val="24"/>
          <w:szCs w:val="24"/>
        </w:rPr>
      </w:pPr>
      <w:r w:rsidRPr="00455223">
        <w:rPr>
          <w:b/>
          <w:sz w:val="24"/>
          <w:szCs w:val="24"/>
        </w:rPr>
        <w:t>Total mutual submission by Godly Wives to their Godly Husbands</w:t>
      </w:r>
    </w:p>
    <w:p w:rsidR="000C1894" w:rsidRPr="00455223" w:rsidRDefault="000C1894" w:rsidP="000C1894">
      <w:pPr>
        <w:spacing w:line="480" w:lineRule="auto"/>
        <w:jc w:val="both"/>
        <w:rPr>
          <w:sz w:val="24"/>
          <w:szCs w:val="24"/>
        </w:rPr>
      </w:pPr>
      <w:r w:rsidRPr="0045522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55223">
        <w:rPr>
          <w:b/>
          <w:i/>
          <w:sz w:val="24"/>
          <w:szCs w:val="24"/>
        </w:rPr>
        <w:t>hypotasso</w:t>
      </w:r>
      <w:r w:rsidRPr="00455223">
        <w:rPr>
          <w:sz w:val="24"/>
          <w:szCs w:val="24"/>
        </w:rPr>
        <w:t xml:space="preserve"> which is submission to an authority. Also the submission of Jesus to the authority of His Parents Mary &amp; Joseph is in Luke 2:51. Also Demons being subject to the Disciples in Luke 10:17 means to “</w:t>
      </w:r>
      <w:r w:rsidRPr="00455223">
        <w:rPr>
          <w:b/>
          <w:sz w:val="24"/>
          <w:szCs w:val="24"/>
        </w:rPr>
        <w:t>act in agape love and be considerate</w:t>
      </w:r>
      <w:r w:rsidRPr="00455223">
        <w:rPr>
          <w:sz w:val="24"/>
          <w:szCs w:val="24"/>
        </w:rPr>
        <w:t>”. Citizens being subject to the Government Authorities are in Romans 13:1-10; Titus 3:1 &amp; 1</w:t>
      </w:r>
      <w:r w:rsidRPr="00455223">
        <w:rPr>
          <w:sz w:val="24"/>
          <w:szCs w:val="24"/>
          <w:vertAlign w:val="superscript"/>
        </w:rPr>
        <w:t>st</w:t>
      </w:r>
      <w:r w:rsidRPr="00455223">
        <w:rPr>
          <w:sz w:val="24"/>
          <w:szCs w:val="24"/>
        </w:rPr>
        <w:t xml:space="preserve"> Peter 2:13-17. The Kingdom of Men being subject to the Father Stephen is in Revelation 2;26; Psalms 110:2; Ezekiel 20:33; 2</w:t>
      </w:r>
      <w:r w:rsidRPr="00455223">
        <w:rPr>
          <w:sz w:val="24"/>
          <w:szCs w:val="24"/>
          <w:vertAlign w:val="superscript"/>
        </w:rPr>
        <w:t>nd</w:t>
      </w:r>
      <w:r w:rsidRPr="00455223">
        <w:rPr>
          <w:sz w:val="24"/>
          <w:szCs w:val="24"/>
        </w:rPr>
        <w:t xml:space="preserve"> Esdras 5:38 &amp; Daniel 4:32; 5:21. The Kingdom of Law being </w:t>
      </w:r>
      <w:r w:rsidRPr="00455223">
        <w:rPr>
          <w:sz w:val="24"/>
          <w:szCs w:val="24"/>
        </w:rPr>
        <w:lastRenderedPageBreak/>
        <w:t>subject to the Father Stephen is in 2</w:t>
      </w:r>
      <w:r w:rsidRPr="00455223">
        <w:rPr>
          <w:sz w:val="24"/>
          <w:szCs w:val="24"/>
          <w:vertAlign w:val="superscript"/>
        </w:rPr>
        <w:t>nd</w:t>
      </w:r>
      <w:r w:rsidRPr="00455223">
        <w:rPr>
          <w:sz w:val="24"/>
          <w:szCs w:val="24"/>
        </w:rPr>
        <w:t xml:space="preserve"> Esdras 7:17. The Universe being subject to Christ by the Father Stephen is in 1</w:t>
      </w:r>
      <w:r w:rsidRPr="00455223">
        <w:rPr>
          <w:sz w:val="24"/>
          <w:szCs w:val="24"/>
          <w:vertAlign w:val="superscript"/>
        </w:rPr>
        <w:t>st</w:t>
      </w:r>
      <w:r w:rsidRPr="00455223">
        <w:rPr>
          <w:sz w:val="24"/>
          <w:szCs w:val="24"/>
        </w:rPr>
        <w:t xml:space="preserve"> Corinthians 15:27 &amp; Ephesians 1:22. The Apostle Lords being subject to the Saintly Lords is in Hebrews 13:24. Also to unseen powers being subject to Christ by the Father Stephen is in 1</w:t>
      </w:r>
      <w:r w:rsidRPr="00455223">
        <w:rPr>
          <w:sz w:val="24"/>
          <w:szCs w:val="24"/>
          <w:vertAlign w:val="superscript"/>
        </w:rPr>
        <w:t>st</w:t>
      </w:r>
      <w:r w:rsidRPr="00455223">
        <w:rPr>
          <w:sz w:val="24"/>
          <w:szCs w:val="24"/>
        </w:rPr>
        <w:t xml:space="preserve"> Peter 3:22. The Lord Jesus Christ being subject to God the Father Stephen Our Lord is in Philippians 2:9-11; Revelation 2:27; 12:5; 19:15; 1</w:t>
      </w:r>
      <w:r w:rsidRPr="00455223">
        <w:rPr>
          <w:sz w:val="24"/>
          <w:szCs w:val="24"/>
          <w:vertAlign w:val="superscript"/>
        </w:rPr>
        <w:t>st</w:t>
      </w:r>
      <w:r w:rsidRPr="00455223">
        <w:rPr>
          <w:sz w:val="24"/>
          <w:szCs w:val="24"/>
        </w:rPr>
        <w:t xml:space="preserve"> Corinthians 15:12-28. The Younger (All Creation in Ephesians 4:6) in the “</w:t>
      </w:r>
      <w:r w:rsidRPr="00455223">
        <w:rPr>
          <w:b/>
          <w:sz w:val="24"/>
          <w:szCs w:val="24"/>
        </w:rPr>
        <w:t>same aeon, aione, age, universe, level, realm, kingdom or world</w:t>
      </w:r>
      <w:r w:rsidRPr="00455223">
        <w:rPr>
          <w:sz w:val="24"/>
          <w:szCs w:val="24"/>
        </w:rPr>
        <w:t>” being submissive to their Elders (The Father Stephen Our Lord in Proverbs 8:22-25---RSV) in the “</w:t>
      </w:r>
      <w:r w:rsidRPr="00455223">
        <w:rPr>
          <w:b/>
          <w:sz w:val="24"/>
          <w:szCs w:val="24"/>
        </w:rPr>
        <w:t>same aeon, aione, age, universe, level, realm, kingdom or world</w:t>
      </w:r>
      <w:r w:rsidRPr="00455223">
        <w:rPr>
          <w:sz w:val="24"/>
          <w:szCs w:val="24"/>
        </w:rPr>
        <w:t>” is in 1</w:t>
      </w:r>
      <w:r w:rsidRPr="00455223">
        <w:rPr>
          <w:sz w:val="24"/>
          <w:szCs w:val="24"/>
          <w:vertAlign w:val="superscript"/>
        </w:rPr>
        <w:t>st</w:t>
      </w:r>
      <w:r w:rsidRPr="00455223">
        <w:rPr>
          <w:sz w:val="24"/>
          <w:szCs w:val="24"/>
        </w:rPr>
        <w:t xml:space="preserve"> Timothy 5:17; Luke 20:35-36 &amp; 1</w:t>
      </w:r>
      <w:r w:rsidRPr="00455223">
        <w:rPr>
          <w:sz w:val="24"/>
          <w:szCs w:val="24"/>
          <w:vertAlign w:val="superscript"/>
        </w:rPr>
        <w:t>st</w:t>
      </w:r>
      <w:r w:rsidRPr="00455223">
        <w:rPr>
          <w:sz w:val="24"/>
          <w:szCs w:val="24"/>
        </w:rPr>
        <w:t xml:space="preserve"> Peter 5:5-11. The true Church Members being subject to true Church Leaders is in 1</w:t>
      </w:r>
      <w:r w:rsidRPr="00455223">
        <w:rPr>
          <w:sz w:val="24"/>
          <w:szCs w:val="24"/>
          <w:vertAlign w:val="superscript"/>
        </w:rPr>
        <w:t>st</w:t>
      </w:r>
      <w:r w:rsidRPr="00455223">
        <w:rPr>
          <w:sz w:val="24"/>
          <w:szCs w:val="24"/>
        </w:rPr>
        <w:t xml:space="preserve"> Corinthians 16:15-16. Also Wives being subject to their own Husbands are in Colossians 3:18; Titus 2:5; 1</w:t>
      </w:r>
      <w:r w:rsidRPr="00455223">
        <w:rPr>
          <w:sz w:val="24"/>
          <w:szCs w:val="24"/>
          <w:vertAlign w:val="superscript"/>
        </w:rPr>
        <w:t>st</w:t>
      </w:r>
      <w:r w:rsidRPr="00455223">
        <w:rPr>
          <w:sz w:val="24"/>
          <w:szCs w:val="24"/>
        </w:rPr>
        <w:t xml:space="preserve"> Peter 3:5; Ephesians 5: 22, 24. The Church being subject to Christ by the Father Stephen is in Ephesians 5:24. Servants being subject to Masters are in Titus 2:9 &amp; 1</w:t>
      </w:r>
      <w:r w:rsidRPr="00455223">
        <w:rPr>
          <w:sz w:val="24"/>
          <w:szCs w:val="24"/>
          <w:vertAlign w:val="superscript"/>
        </w:rPr>
        <w:t>st</w:t>
      </w:r>
      <w:r w:rsidRPr="0045522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C1894" w:rsidRPr="00455223" w:rsidRDefault="000C1894" w:rsidP="000C1894">
      <w:pPr>
        <w:spacing w:line="480" w:lineRule="auto"/>
        <w:jc w:val="center"/>
        <w:rPr>
          <w:b/>
          <w:sz w:val="24"/>
          <w:szCs w:val="24"/>
        </w:rPr>
      </w:pPr>
      <w:r w:rsidRPr="00455223">
        <w:rPr>
          <w:b/>
          <w:sz w:val="24"/>
          <w:szCs w:val="24"/>
        </w:rPr>
        <w:t>Should the Kingdom choose Godly Women as Officers?</w:t>
      </w:r>
    </w:p>
    <w:p w:rsidR="000C1894" w:rsidRPr="00455223" w:rsidRDefault="000C1894" w:rsidP="000C1894">
      <w:pPr>
        <w:spacing w:line="480" w:lineRule="auto"/>
        <w:jc w:val="both"/>
        <w:rPr>
          <w:sz w:val="24"/>
          <w:szCs w:val="24"/>
        </w:rPr>
      </w:pPr>
      <w:r w:rsidRPr="00455223">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455223">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455223">
        <w:rPr>
          <w:sz w:val="24"/>
          <w:szCs w:val="24"/>
          <w:vertAlign w:val="superscript"/>
        </w:rPr>
        <w:t>nd</w:t>
      </w:r>
      <w:r w:rsidRPr="0045522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55223">
        <w:rPr>
          <w:sz w:val="24"/>
          <w:szCs w:val="24"/>
          <w:vertAlign w:val="superscript"/>
        </w:rPr>
        <w:t xml:space="preserve">st </w:t>
      </w:r>
      <w:r w:rsidRPr="0045522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55223">
        <w:rPr>
          <w:sz w:val="24"/>
          <w:szCs w:val="24"/>
          <w:vertAlign w:val="superscript"/>
        </w:rPr>
        <w:t>st</w:t>
      </w:r>
      <w:r w:rsidRPr="0045522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55223">
        <w:rPr>
          <w:sz w:val="24"/>
          <w:szCs w:val="24"/>
          <w:vertAlign w:val="superscript"/>
        </w:rPr>
        <w:t xml:space="preserve">st </w:t>
      </w:r>
      <w:r w:rsidRPr="00455223">
        <w:rPr>
          <w:sz w:val="24"/>
          <w:szCs w:val="24"/>
        </w:rPr>
        <w:t>Timothy  3:1-7 &amp; Titus 1:5-16 is male Elders by the proof of “Husband of One Wife” in 1</w:t>
      </w:r>
      <w:r w:rsidRPr="00455223">
        <w:rPr>
          <w:sz w:val="24"/>
          <w:szCs w:val="24"/>
          <w:vertAlign w:val="superscript"/>
        </w:rPr>
        <w:t>st</w:t>
      </w:r>
      <w:r w:rsidRPr="00455223">
        <w:rPr>
          <w:sz w:val="24"/>
          <w:szCs w:val="24"/>
        </w:rPr>
        <w:t xml:space="preserve"> Timothy 3:2; Titus 1:6 must manage His household well, keeping His Children submissive &amp; respectful in 1</w:t>
      </w:r>
      <w:r w:rsidRPr="00455223">
        <w:rPr>
          <w:sz w:val="24"/>
          <w:szCs w:val="24"/>
          <w:vertAlign w:val="superscript"/>
        </w:rPr>
        <w:t>st</w:t>
      </w:r>
      <w:r w:rsidRPr="00455223">
        <w:rPr>
          <w:sz w:val="24"/>
          <w:szCs w:val="24"/>
        </w:rPr>
        <w:t xml:space="preserve"> Timothy 3:4. </w:t>
      </w:r>
    </w:p>
    <w:p w:rsidR="000C1894" w:rsidRPr="00455223" w:rsidRDefault="000C1894" w:rsidP="000C1894">
      <w:pPr>
        <w:spacing w:line="480" w:lineRule="auto"/>
        <w:jc w:val="center"/>
        <w:rPr>
          <w:b/>
          <w:sz w:val="24"/>
          <w:szCs w:val="24"/>
        </w:rPr>
      </w:pPr>
      <w:r w:rsidRPr="00455223">
        <w:rPr>
          <w:b/>
          <w:sz w:val="24"/>
          <w:szCs w:val="24"/>
        </w:rPr>
        <w:t>The Lord Enoch’s Lady of Kingdoms Concerning Qanah with the Lord Enoch the Lord of Kingdoms</w:t>
      </w:r>
    </w:p>
    <w:p w:rsidR="000C1894" w:rsidRPr="00455223" w:rsidRDefault="000C1894" w:rsidP="000C1894">
      <w:pPr>
        <w:spacing w:line="480" w:lineRule="auto"/>
        <w:jc w:val="both"/>
        <w:rPr>
          <w:sz w:val="24"/>
          <w:szCs w:val="24"/>
        </w:rPr>
      </w:pPr>
      <w:r w:rsidRPr="00455223">
        <w:rPr>
          <w:sz w:val="24"/>
          <w:szCs w:val="24"/>
        </w:rPr>
        <w:t xml:space="preserve">The Father Stephen is the Supreme Investigator of this is in Ecclesiastes 1:13-18; 2:1-12; 12:9-14. The Nature of Magical Sexual Sin is the Futile Belief that God has set, condoned &amp; authorized the limits to the enjoyment of sex, which has been perverted, construed and are </w:t>
      </w:r>
      <w:r w:rsidRPr="00455223">
        <w:rPr>
          <w:sz w:val="24"/>
          <w:szCs w:val="24"/>
        </w:rPr>
        <w:lastRenderedPageBreak/>
        <w:t>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55223">
        <w:rPr>
          <w:sz w:val="24"/>
          <w:szCs w:val="24"/>
          <w:vertAlign w:val="superscript"/>
        </w:rPr>
        <w:t>nd</w:t>
      </w:r>
      <w:r w:rsidRPr="0045522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55223">
        <w:rPr>
          <w:sz w:val="24"/>
          <w:szCs w:val="24"/>
          <w:vertAlign w:val="superscript"/>
        </w:rPr>
        <w:t>st</w:t>
      </w:r>
      <w:r w:rsidRPr="00455223">
        <w:rPr>
          <w:sz w:val="24"/>
          <w:szCs w:val="24"/>
        </w:rPr>
        <w:t xml:space="preserve"> Corinthians 6:18. Sex Defiles the Society in Leviticus 18:24-25; 1</w:t>
      </w:r>
      <w:r w:rsidRPr="00455223">
        <w:rPr>
          <w:sz w:val="24"/>
          <w:szCs w:val="24"/>
          <w:vertAlign w:val="superscript"/>
        </w:rPr>
        <w:t>st</w:t>
      </w:r>
      <w:r w:rsidRPr="00455223">
        <w:rPr>
          <w:sz w:val="24"/>
          <w:szCs w:val="24"/>
        </w:rPr>
        <w:t xml:space="preserve"> Corinthians 5:6 &amp; Revelation 19:2. Sex Offends other Holy People in 2</w:t>
      </w:r>
      <w:r w:rsidRPr="00455223">
        <w:rPr>
          <w:sz w:val="24"/>
          <w:szCs w:val="24"/>
          <w:vertAlign w:val="superscript"/>
        </w:rPr>
        <w:t>nd</w:t>
      </w:r>
      <w:r w:rsidRPr="00455223">
        <w:rPr>
          <w:sz w:val="24"/>
          <w:szCs w:val="24"/>
        </w:rPr>
        <w:t xml:space="preserve"> Peter 2:7-8; Genesis 8:22-25; 34:7; 38:24; 2</w:t>
      </w:r>
      <w:r w:rsidRPr="00455223">
        <w:rPr>
          <w:sz w:val="24"/>
          <w:szCs w:val="24"/>
          <w:vertAlign w:val="superscript"/>
        </w:rPr>
        <w:t>nd</w:t>
      </w:r>
      <w:r w:rsidRPr="00455223">
        <w:rPr>
          <w:sz w:val="24"/>
          <w:szCs w:val="24"/>
        </w:rPr>
        <w:t xml:space="preserve"> Samuel 13:21-22 &amp; 2</w:t>
      </w:r>
      <w:r w:rsidRPr="00455223">
        <w:rPr>
          <w:sz w:val="24"/>
          <w:szCs w:val="24"/>
          <w:vertAlign w:val="superscript"/>
        </w:rPr>
        <w:t>nd</w:t>
      </w:r>
      <w:r w:rsidRPr="00455223">
        <w:rPr>
          <w:sz w:val="24"/>
          <w:szCs w:val="24"/>
        </w:rPr>
        <w:t xml:space="preserve"> Corinthians 12:21. Sex Offends the Holy God in 2</w:t>
      </w:r>
      <w:r w:rsidRPr="00455223">
        <w:rPr>
          <w:sz w:val="24"/>
          <w:szCs w:val="24"/>
          <w:vertAlign w:val="superscript"/>
        </w:rPr>
        <w:t>nd</w:t>
      </w:r>
      <w:r w:rsidRPr="00455223">
        <w:rPr>
          <w:sz w:val="24"/>
          <w:szCs w:val="24"/>
        </w:rPr>
        <w:t xml:space="preserve"> Samuel 11:27; Jeremiah 13:26-27 &amp; Malachi 3:5. The Magical Sexual Sin under the Old Covenant: Pre-Marital Sex is in Deuteronomy 22:13-21. Inter-Racial Sex between other Races or Cultures is in Tobit 4:12-13; 1</w:t>
      </w:r>
      <w:r w:rsidRPr="00455223">
        <w:rPr>
          <w:sz w:val="24"/>
          <w:szCs w:val="24"/>
          <w:vertAlign w:val="superscript"/>
        </w:rPr>
        <w:t>st</w:t>
      </w:r>
      <w:r w:rsidRPr="00455223">
        <w:rPr>
          <w:sz w:val="24"/>
          <w:szCs w:val="24"/>
        </w:rPr>
        <w:t xml:space="preserve"> Kings 11:1-13; Nehemiah 13:25-27 &amp; Ezra 9:1-10:44. If You have any questions on Inter-Racial Sex, You must get My book called “</w:t>
      </w:r>
      <w:r w:rsidRPr="00455223">
        <w:rPr>
          <w:b/>
          <w:sz w:val="24"/>
          <w:szCs w:val="24"/>
        </w:rPr>
        <w:t>The Lord Yah and the Different Kinds of Flesh in the Holy Bible</w:t>
      </w:r>
      <w:r w:rsidRPr="00455223">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w:t>
      </w:r>
      <w:r w:rsidRPr="00455223">
        <w:rPr>
          <w:sz w:val="24"/>
          <w:szCs w:val="24"/>
        </w:rPr>
        <w:lastRenderedPageBreak/>
        <w:t>OT Laws against Sex are Confirmed, Enforced and Strengthened in Matthew 5:27-28; 31-32; Romans 1:24-27; 1</w:t>
      </w:r>
      <w:r w:rsidRPr="00455223">
        <w:rPr>
          <w:sz w:val="24"/>
          <w:szCs w:val="24"/>
          <w:vertAlign w:val="superscript"/>
        </w:rPr>
        <w:t>st</w:t>
      </w:r>
      <w:r w:rsidRPr="00455223">
        <w:rPr>
          <w:sz w:val="24"/>
          <w:szCs w:val="24"/>
        </w:rPr>
        <w:t xml:space="preserve"> Corinthians 6:15-16 &amp; Hebrews 13:4. The Need for True Holiness in the Lives of Believers is in 1</w:t>
      </w:r>
      <w:r w:rsidRPr="00455223">
        <w:rPr>
          <w:sz w:val="24"/>
          <w:szCs w:val="24"/>
          <w:vertAlign w:val="superscript"/>
        </w:rPr>
        <w:t>st</w:t>
      </w:r>
      <w:r w:rsidRPr="00455223">
        <w:rPr>
          <w:sz w:val="24"/>
          <w:szCs w:val="24"/>
        </w:rPr>
        <w:t xml:space="preserve"> Thessalonians 4:3-7; Acts 15:29; Ephesians 5:3, 25; Hebrews 12:16; 1</w:t>
      </w:r>
      <w:r w:rsidRPr="00455223">
        <w:rPr>
          <w:sz w:val="24"/>
          <w:szCs w:val="24"/>
          <w:vertAlign w:val="superscript"/>
        </w:rPr>
        <w:t>st</w:t>
      </w:r>
      <w:r w:rsidRPr="00455223">
        <w:rPr>
          <w:sz w:val="24"/>
          <w:szCs w:val="24"/>
        </w:rPr>
        <w:t xml:space="preserve"> Peter 1:15-16; Leviticus 11:44 &amp; 1</w:t>
      </w:r>
      <w:r w:rsidRPr="00455223">
        <w:rPr>
          <w:sz w:val="24"/>
          <w:szCs w:val="24"/>
          <w:vertAlign w:val="superscript"/>
        </w:rPr>
        <w:t>st</w:t>
      </w:r>
      <w:r w:rsidRPr="00455223">
        <w:rPr>
          <w:sz w:val="24"/>
          <w:szCs w:val="24"/>
        </w:rPr>
        <w:t xml:space="preserve"> Peter 4:1-3. The Church must be kept pure is in Revelation 2:14-16, 20; 1</w:t>
      </w:r>
      <w:r w:rsidRPr="00455223">
        <w:rPr>
          <w:sz w:val="24"/>
          <w:szCs w:val="24"/>
          <w:vertAlign w:val="superscript"/>
        </w:rPr>
        <w:t>st</w:t>
      </w:r>
      <w:r w:rsidRPr="00455223">
        <w:rPr>
          <w:sz w:val="24"/>
          <w:szCs w:val="24"/>
        </w:rPr>
        <w:t xml:space="preserve"> Corinthians 5:1-5, 9-11. God’s Impartial Judgment on Magical Sexual Sin: 1</w:t>
      </w:r>
      <w:r w:rsidRPr="00455223">
        <w:rPr>
          <w:sz w:val="24"/>
          <w:szCs w:val="24"/>
          <w:vertAlign w:val="superscript"/>
        </w:rPr>
        <w:t>st</w:t>
      </w:r>
      <w:r w:rsidRPr="00455223">
        <w:rPr>
          <w:sz w:val="24"/>
          <w:szCs w:val="24"/>
        </w:rPr>
        <w:t xml:space="preserve"> Peter 1:17-21; Revelation 2:21-23; Genesis 19:24; Numbers 25:1-9; 2</w:t>
      </w:r>
      <w:r w:rsidRPr="00455223">
        <w:rPr>
          <w:sz w:val="24"/>
          <w:szCs w:val="24"/>
          <w:vertAlign w:val="superscript"/>
        </w:rPr>
        <w:t>nd</w:t>
      </w:r>
      <w:r w:rsidRPr="00455223">
        <w:rPr>
          <w:sz w:val="24"/>
          <w:szCs w:val="24"/>
        </w:rPr>
        <w:t xml:space="preserve"> Samuel 12:11-12; Proverbs 7:26-27 &amp; 1</w:t>
      </w:r>
      <w:r w:rsidRPr="00455223">
        <w:rPr>
          <w:sz w:val="24"/>
          <w:szCs w:val="24"/>
          <w:vertAlign w:val="superscript"/>
        </w:rPr>
        <w:t>st</w:t>
      </w:r>
      <w:r w:rsidRPr="00455223">
        <w:rPr>
          <w:sz w:val="24"/>
          <w:szCs w:val="24"/>
        </w:rPr>
        <w:t xml:space="preserve"> Corinthians 10:8. In the World to Come called That Age is in Luke 20:35-36; Revelation 21:8; 22:14-15; Ephesians 5:5-6; 2</w:t>
      </w:r>
      <w:r w:rsidRPr="00455223">
        <w:rPr>
          <w:sz w:val="24"/>
          <w:szCs w:val="24"/>
          <w:vertAlign w:val="superscript"/>
        </w:rPr>
        <w:t>nd</w:t>
      </w:r>
      <w:r w:rsidRPr="00455223">
        <w:rPr>
          <w:sz w:val="24"/>
          <w:szCs w:val="24"/>
        </w:rPr>
        <w:t xml:space="preserve"> Peter 2:6 &amp; Jude 7. God’s Authority over Magical Sexual Sin: The Authority is in Romans 13:1-2. If can be forgiven is in John 8:10-11; 2</w:t>
      </w:r>
      <w:r w:rsidRPr="00455223">
        <w:rPr>
          <w:sz w:val="24"/>
          <w:szCs w:val="24"/>
          <w:vertAlign w:val="superscript"/>
        </w:rPr>
        <w:t>nd</w:t>
      </w:r>
      <w:r w:rsidRPr="00455223">
        <w:rPr>
          <w:sz w:val="24"/>
          <w:szCs w:val="24"/>
        </w:rPr>
        <w:t xml:space="preserve"> Samuel 12:13; Psalms 51:1 Title; Matthew 21:31-32; Luke 7:36-38. 47-50 &amp; Revelations 2:21. The Hearts can be Changed is in 1</w:t>
      </w:r>
      <w:r w:rsidRPr="00455223">
        <w:rPr>
          <w:sz w:val="24"/>
          <w:szCs w:val="24"/>
          <w:vertAlign w:val="superscript"/>
        </w:rPr>
        <w:t>st</w:t>
      </w:r>
      <w:r w:rsidRPr="0045522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55223">
        <w:rPr>
          <w:sz w:val="24"/>
          <w:szCs w:val="24"/>
          <w:vertAlign w:val="superscript"/>
        </w:rPr>
        <w:t>st</w:t>
      </w:r>
      <w:r w:rsidRPr="0045522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455223">
        <w:rPr>
          <w:sz w:val="24"/>
          <w:szCs w:val="24"/>
          <w:vertAlign w:val="superscript"/>
        </w:rPr>
        <w:t>st</w:t>
      </w:r>
      <w:r w:rsidRPr="00455223">
        <w:rPr>
          <w:sz w:val="24"/>
          <w:szCs w:val="24"/>
        </w:rPr>
        <w:t xml:space="preserve"> Corinthians 7:2, 9. </w:t>
      </w:r>
    </w:p>
    <w:p w:rsidR="000C1894" w:rsidRPr="00455223" w:rsidRDefault="000C1894" w:rsidP="000C1894">
      <w:pPr>
        <w:spacing w:line="480" w:lineRule="auto"/>
        <w:jc w:val="both"/>
        <w:rPr>
          <w:sz w:val="24"/>
          <w:szCs w:val="24"/>
        </w:rPr>
      </w:pPr>
      <w:r w:rsidRPr="00455223">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455223">
        <w:rPr>
          <w:sz w:val="24"/>
          <w:szCs w:val="24"/>
          <w:vertAlign w:val="superscript"/>
        </w:rPr>
        <w:t>nd</w:t>
      </w:r>
      <w:r w:rsidRPr="00455223">
        <w:rPr>
          <w:sz w:val="24"/>
          <w:szCs w:val="24"/>
        </w:rPr>
        <w:t xml:space="preserve"> Chronicles 26:16; Nehemiah 9:16-17; Job 20:6-7; Psalms </w:t>
      </w:r>
      <w:r w:rsidRPr="00455223">
        <w:rPr>
          <w:sz w:val="24"/>
          <w:szCs w:val="24"/>
        </w:rPr>
        <w:lastRenderedPageBreak/>
        <w:t>10:4; Proverbs 1:24-31; 28:14; 29:1; Isaiah 2:11; Jeremiah 5:3; 11:8; 13:10; Daniel 5:20; Hosea 13:6; Zephaniah 3:11; Mark 6:51-52; Matthew 18:15-17; Romans 2:5 &amp; Acts 7:51-53. The Commands not to be Stubborn is in Nehemiah 9:29; Exodus 33:5; 2</w:t>
      </w:r>
      <w:r w:rsidRPr="00455223">
        <w:rPr>
          <w:sz w:val="24"/>
          <w:szCs w:val="24"/>
          <w:vertAlign w:val="superscript"/>
        </w:rPr>
        <w:t>nd</w:t>
      </w:r>
      <w:r w:rsidRPr="0045522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55223">
        <w:rPr>
          <w:sz w:val="24"/>
          <w:szCs w:val="24"/>
          <w:vertAlign w:val="superscript"/>
        </w:rPr>
        <w:t>nd</w:t>
      </w:r>
      <w:r w:rsidRPr="00455223">
        <w:rPr>
          <w:sz w:val="24"/>
          <w:szCs w:val="24"/>
        </w:rPr>
        <w:t xml:space="preserve"> Chronicles 32:24-25; Job 33:16-18; Jeremiah 7:22-24; Ezekiel 2:4-5; Zechariah 7:11-12 &amp; Acts 19:8-9. </w:t>
      </w:r>
    </w:p>
    <w:p w:rsidR="000C1894" w:rsidRPr="00455223" w:rsidRDefault="000C1894" w:rsidP="000C1894">
      <w:pPr>
        <w:spacing w:line="480" w:lineRule="auto"/>
        <w:jc w:val="both"/>
        <w:rPr>
          <w:sz w:val="24"/>
          <w:szCs w:val="24"/>
        </w:rPr>
      </w:pPr>
      <w:r w:rsidRPr="00455223">
        <w:rPr>
          <w:sz w:val="24"/>
          <w:szCs w:val="24"/>
        </w:rPr>
        <w:t>The Universality of Temptation, Test, Trial or Trying: The Inevitability of Temptation to do Wrong is in 1</w:t>
      </w:r>
      <w:r w:rsidRPr="00455223">
        <w:rPr>
          <w:sz w:val="24"/>
          <w:szCs w:val="24"/>
          <w:vertAlign w:val="superscript"/>
        </w:rPr>
        <w:t>st</w:t>
      </w:r>
      <w:r w:rsidRPr="00455223">
        <w:rPr>
          <w:sz w:val="24"/>
          <w:szCs w:val="24"/>
        </w:rPr>
        <w:t xml:space="preserve"> Corinthians 10:12, 13; Proverbs 7:21-23; Matthew 13:20-21; Mark 4:16-17; Luke 8:13; 17:1; Romans 7:15; 2</w:t>
      </w:r>
      <w:r w:rsidRPr="00455223">
        <w:rPr>
          <w:sz w:val="24"/>
          <w:szCs w:val="24"/>
          <w:vertAlign w:val="superscript"/>
        </w:rPr>
        <w:t>nd</w:t>
      </w:r>
      <w:r w:rsidRPr="00455223">
        <w:rPr>
          <w:sz w:val="24"/>
          <w:szCs w:val="24"/>
        </w:rPr>
        <w:t xml:space="preserve"> Corinthians 11:3 &amp; 1</w:t>
      </w:r>
      <w:r w:rsidRPr="00455223">
        <w:rPr>
          <w:sz w:val="24"/>
          <w:szCs w:val="24"/>
          <w:vertAlign w:val="superscript"/>
        </w:rPr>
        <w:t>st</w:t>
      </w:r>
      <w:r w:rsidRPr="00455223">
        <w:rPr>
          <w:sz w:val="24"/>
          <w:szCs w:val="24"/>
        </w:rPr>
        <w:t xml:space="preserve"> Peter 1:6. The Examples of those who were tempted: Job is in Job chapters 1-2. Adam and Eve is in Genesis 3:6-7. Esau is in Genesis 25:29-34. Achan is in Joshua 7:21. Samson is in Judges 14:16-17. David is in 2</w:t>
      </w:r>
      <w:r w:rsidRPr="00455223">
        <w:rPr>
          <w:sz w:val="24"/>
          <w:szCs w:val="24"/>
          <w:vertAlign w:val="superscript"/>
        </w:rPr>
        <w:t>nd</w:t>
      </w:r>
      <w:r w:rsidRPr="00455223">
        <w:rPr>
          <w:sz w:val="24"/>
          <w:szCs w:val="24"/>
        </w:rPr>
        <w:t xml:space="preserve"> Samuel 11:2-4. Solomon is in 1</w:t>
      </w:r>
      <w:r w:rsidRPr="00455223">
        <w:rPr>
          <w:sz w:val="24"/>
          <w:szCs w:val="24"/>
          <w:vertAlign w:val="superscript"/>
        </w:rPr>
        <w:t>st</w:t>
      </w:r>
      <w:r w:rsidRPr="00455223">
        <w:rPr>
          <w:sz w:val="24"/>
          <w:szCs w:val="24"/>
        </w:rPr>
        <w:t xml:space="preserve"> Kings 11:1, 4. Gehazi is in 2</w:t>
      </w:r>
      <w:r w:rsidRPr="00455223">
        <w:rPr>
          <w:sz w:val="24"/>
          <w:szCs w:val="24"/>
          <w:vertAlign w:val="superscript"/>
        </w:rPr>
        <w:t>nd</w:t>
      </w:r>
      <w:r w:rsidRPr="00455223">
        <w:rPr>
          <w:sz w:val="24"/>
          <w:szCs w:val="24"/>
        </w:rPr>
        <w:t xml:space="preserve"> Kings 5:20-23. Peter is in Matthew 26:69-75; Luke 22:55-62 &amp; John 18:16-18, 25-27. The help for those facing Temptation is in Romans 8:31, 37-39; Joshua 1:5; Hebrews 4:15-16; 13:5; 1</w:t>
      </w:r>
      <w:r w:rsidRPr="00455223">
        <w:rPr>
          <w:sz w:val="24"/>
          <w:szCs w:val="24"/>
          <w:vertAlign w:val="superscript"/>
        </w:rPr>
        <w:t>st</w:t>
      </w:r>
      <w:r w:rsidRPr="0045522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55223">
        <w:rPr>
          <w:sz w:val="24"/>
          <w:szCs w:val="24"/>
          <w:vertAlign w:val="superscript"/>
        </w:rPr>
        <w:t>nd</w:t>
      </w:r>
      <w:r w:rsidRPr="00455223">
        <w:rPr>
          <w:sz w:val="24"/>
          <w:szCs w:val="24"/>
        </w:rPr>
        <w:t xml:space="preserve"> Peter 2:18; Genesis 3:6 &amp; Proverbs 5:3-6. Temptation, Test, Trial or Trying from the Lord Lucifer is in Genesis 3:1; Job chapters 1-2; 1</w:t>
      </w:r>
      <w:r w:rsidRPr="00455223">
        <w:rPr>
          <w:sz w:val="24"/>
          <w:szCs w:val="24"/>
          <w:vertAlign w:val="superscript"/>
        </w:rPr>
        <w:t>st</w:t>
      </w:r>
      <w:r w:rsidRPr="00455223">
        <w:rPr>
          <w:sz w:val="24"/>
          <w:szCs w:val="24"/>
        </w:rPr>
        <w:t xml:space="preserve"> Chronicles 21:1; Matthew 4:1, 15; Mark 1:13; Luke 4:2; 8:12; 1</w:t>
      </w:r>
      <w:r w:rsidRPr="00455223">
        <w:rPr>
          <w:sz w:val="24"/>
          <w:szCs w:val="24"/>
          <w:vertAlign w:val="superscript"/>
        </w:rPr>
        <w:t>st</w:t>
      </w:r>
      <w:r w:rsidRPr="00455223">
        <w:rPr>
          <w:sz w:val="24"/>
          <w:szCs w:val="24"/>
        </w:rPr>
        <w:t xml:space="preserve"> Corinthians 7:5 </w:t>
      </w:r>
      <w:r w:rsidRPr="00455223">
        <w:rPr>
          <w:sz w:val="24"/>
          <w:szCs w:val="24"/>
        </w:rPr>
        <w:lastRenderedPageBreak/>
        <w:t>&amp; 1</w:t>
      </w:r>
      <w:r w:rsidRPr="00455223">
        <w:rPr>
          <w:sz w:val="24"/>
          <w:szCs w:val="24"/>
          <w:vertAlign w:val="superscript"/>
        </w:rPr>
        <w:t>st</w:t>
      </w:r>
      <w:r w:rsidRPr="00455223">
        <w:rPr>
          <w:sz w:val="24"/>
          <w:szCs w:val="24"/>
        </w:rPr>
        <w:t xml:space="preserve"> Thessalonians 3:5. The Temptation, Test, Trial or Trying from the World is in 1</w:t>
      </w:r>
      <w:r w:rsidRPr="00455223">
        <w:rPr>
          <w:sz w:val="24"/>
          <w:szCs w:val="24"/>
          <w:vertAlign w:val="superscript"/>
        </w:rPr>
        <w:t>st</w:t>
      </w:r>
      <w:r w:rsidRPr="00455223">
        <w:rPr>
          <w:sz w:val="24"/>
          <w:szCs w:val="24"/>
        </w:rPr>
        <w:t xml:space="preserve"> John 2:16; Matthew 13:22; Mark 4:19 &amp; Luke 8:14. The Attractions which lead to Temptation, Test, Trial or Trying: Money is in 1</w:t>
      </w:r>
      <w:r w:rsidRPr="00455223">
        <w:rPr>
          <w:sz w:val="24"/>
          <w:szCs w:val="24"/>
          <w:vertAlign w:val="superscript"/>
        </w:rPr>
        <w:t>st</w:t>
      </w:r>
      <w:r w:rsidRPr="00455223">
        <w:rPr>
          <w:sz w:val="24"/>
          <w:szCs w:val="24"/>
        </w:rPr>
        <w:t xml:space="preserve"> Timothy 6:9-10. Authority is in Deuteronomy 8:17-18 &amp; 2</w:t>
      </w:r>
      <w:r w:rsidRPr="00455223">
        <w:rPr>
          <w:sz w:val="24"/>
          <w:szCs w:val="24"/>
          <w:vertAlign w:val="superscript"/>
        </w:rPr>
        <w:t>nd</w:t>
      </w:r>
      <w:r w:rsidRPr="0045522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55223">
        <w:rPr>
          <w:sz w:val="24"/>
          <w:szCs w:val="24"/>
          <w:vertAlign w:val="superscript"/>
        </w:rPr>
        <w:t>st</w:t>
      </w:r>
      <w:r w:rsidRPr="00455223">
        <w:rPr>
          <w:sz w:val="24"/>
          <w:szCs w:val="24"/>
        </w:rPr>
        <w:t xml:space="preserve"> John 4:4. The Finding in God and His Word has Divine Resources to Overcome Temptation, Test, Trial or Trying is in Daniel 11:32; Proverbs 2:1-2, 12-15; Matthew 6:13; Luke 11:4; 1</w:t>
      </w:r>
      <w:r w:rsidRPr="00455223">
        <w:rPr>
          <w:sz w:val="24"/>
          <w:szCs w:val="24"/>
          <w:vertAlign w:val="superscript"/>
        </w:rPr>
        <w:t>st</w:t>
      </w:r>
      <w:r w:rsidRPr="00455223">
        <w:rPr>
          <w:sz w:val="24"/>
          <w:szCs w:val="24"/>
        </w:rPr>
        <w:t xml:space="preserve"> Timothy 6:11-12 &amp; James 4:7. The Practical Suggestions for Overcoming Temptation, Test, Trial or Trying: Overcoming it by Prayer to the Father Stephen is in Matthew 18:8-9; 26:41; Mark 14:38; Luke 22:40 &amp; 1</w:t>
      </w:r>
      <w:r w:rsidRPr="00455223">
        <w:rPr>
          <w:sz w:val="24"/>
          <w:szCs w:val="24"/>
          <w:vertAlign w:val="superscript"/>
        </w:rPr>
        <w:t>st</w:t>
      </w:r>
      <w:r w:rsidRPr="00455223">
        <w:rPr>
          <w:sz w:val="24"/>
          <w:szCs w:val="24"/>
        </w:rPr>
        <w:t xml:space="preserve"> Corinthians 7:5. Overcoming it through Personal Discipline is in Hebrews 12:4, 7 &amp; 2</w:t>
      </w:r>
      <w:r w:rsidRPr="00455223">
        <w:rPr>
          <w:sz w:val="24"/>
          <w:szCs w:val="24"/>
          <w:vertAlign w:val="superscript"/>
        </w:rPr>
        <w:t>nd</w:t>
      </w:r>
      <w:r w:rsidRPr="00455223">
        <w:rPr>
          <w:sz w:val="24"/>
          <w:szCs w:val="24"/>
        </w:rPr>
        <w:t xml:space="preserve"> Peter 3:17. The Encouragements to Resist Temptation, Test, Trial of Trying is in Galatians 6:1; 1</w:t>
      </w:r>
      <w:r w:rsidRPr="00455223">
        <w:rPr>
          <w:sz w:val="24"/>
          <w:szCs w:val="24"/>
          <w:vertAlign w:val="superscript"/>
        </w:rPr>
        <w:t>st</w:t>
      </w:r>
      <w:r w:rsidRPr="0045522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w:t>
      </w:r>
      <w:r w:rsidRPr="00455223">
        <w:rPr>
          <w:sz w:val="24"/>
          <w:szCs w:val="24"/>
        </w:rPr>
        <w:lastRenderedPageBreak/>
        <w:t>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55223">
        <w:rPr>
          <w:sz w:val="24"/>
          <w:szCs w:val="24"/>
          <w:vertAlign w:val="superscript"/>
        </w:rPr>
        <w:t>st</w:t>
      </w:r>
      <w:r w:rsidRPr="0045522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55223">
        <w:rPr>
          <w:sz w:val="24"/>
          <w:szCs w:val="24"/>
          <w:vertAlign w:val="superscript"/>
        </w:rPr>
        <w:t>st</w:t>
      </w:r>
      <w:r w:rsidRPr="00455223">
        <w:rPr>
          <w:sz w:val="24"/>
          <w:szCs w:val="24"/>
        </w:rPr>
        <w:t xml:space="preserve"> Peter 5:8-9; 1</w:t>
      </w:r>
      <w:r w:rsidRPr="00455223">
        <w:rPr>
          <w:sz w:val="24"/>
          <w:szCs w:val="24"/>
          <w:vertAlign w:val="superscript"/>
        </w:rPr>
        <w:t>st</w:t>
      </w:r>
      <w:r w:rsidRPr="00455223">
        <w:rPr>
          <w:sz w:val="24"/>
          <w:szCs w:val="24"/>
        </w:rPr>
        <w:t xml:space="preserve"> John 3:7 &amp; Acts 20:28-31. </w:t>
      </w:r>
    </w:p>
    <w:p w:rsidR="000C1894" w:rsidRPr="00455223" w:rsidRDefault="000C1894" w:rsidP="000C1894">
      <w:pPr>
        <w:spacing w:line="480" w:lineRule="auto"/>
        <w:jc w:val="both"/>
        <w:rPr>
          <w:sz w:val="24"/>
          <w:szCs w:val="24"/>
        </w:rPr>
      </w:pPr>
      <w:r w:rsidRPr="00455223">
        <w:rPr>
          <w:sz w:val="24"/>
          <w:szCs w:val="24"/>
        </w:rPr>
        <w:t>The Abuse of God Himself and His Eternal Creatures: Of God Himself is in 2</w:t>
      </w:r>
      <w:r w:rsidRPr="00455223">
        <w:rPr>
          <w:sz w:val="24"/>
          <w:szCs w:val="24"/>
          <w:vertAlign w:val="superscript"/>
        </w:rPr>
        <w:t>nd</w:t>
      </w:r>
      <w:r w:rsidRPr="00455223">
        <w:rPr>
          <w:sz w:val="24"/>
          <w:szCs w:val="24"/>
        </w:rPr>
        <w:t xml:space="preserve"> Kings 19:16. Of God’s Creatures is in Nehemiah 4:1-4; 1</w:t>
      </w:r>
      <w:r w:rsidRPr="00455223">
        <w:rPr>
          <w:sz w:val="24"/>
          <w:szCs w:val="24"/>
          <w:vertAlign w:val="superscript"/>
        </w:rPr>
        <w:t>st</w:t>
      </w:r>
      <w:r w:rsidRPr="00455223">
        <w:rPr>
          <w:sz w:val="24"/>
          <w:szCs w:val="24"/>
        </w:rPr>
        <w:t xml:space="preserve"> Peter 4:4; Matthew 5:11; Revelation 2:9 &amp; Acts 2:13; 17:32; 18:6. Of God’s Servants is in 2</w:t>
      </w:r>
      <w:r w:rsidRPr="00455223">
        <w:rPr>
          <w:sz w:val="24"/>
          <w:szCs w:val="24"/>
          <w:vertAlign w:val="superscript"/>
        </w:rPr>
        <w:t>nd</w:t>
      </w:r>
      <w:r w:rsidRPr="0045522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55223">
        <w:rPr>
          <w:sz w:val="24"/>
          <w:szCs w:val="24"/>
          <w:vertAlign w:val="superscript"/>
        </w:rPr>
        <w:t>st</w:t>
      </w:r>
      <w:r w:rsidRPr="00455223">
        <w:rPr>
          <w:sz w:val="24"/>
          <w:szCs w:val="24"/>
        </w:rPr>
        <w:t xml:space="preserve"> John 5:16-18. Grace does not give a License for Believers to Sin is in Romans 6:1-2, 15; 3:5-8 &amp; Galatians 2:17-21. The Eminent Dangers of Abusing Christian Freedom is in 1</w:t>
      </w:r>
      <w:r w:rsidRPr="00455223">
        <w:rPr>
          <w:sz w:val="24"/>
          <w:szCs w:val="24"/>
          <w:vertAlign w:val="superscript"/>
        </w:rPr>
        <w:t>st</w:t>
      </w:r>
      <w:r w:rsidRPr="00455223">
        <w:rPr>
          <w:sz w:val="24"/>
          <w:szCs w:val="24"/>
        </w:rPr>
        <w:t xml:space="preserve"> Corinthians 8:9-12; Galatians 5:13 and a means of covering up sexuality is in 1</w:t>
      </w:r>
      <w:r w:rsidRPr="00455223">
        <w:rPr>
          <w:sz w:val="24"/>
          <w:szCs w:val="24"/>
          <w:vertAlign w:val="superscript"/>
        </w:rPr>
        <w:t>st</w:t>
      </w:r>
      <w:r w:rsidRPr="00455223">
        <w:rPr>
          <w:sz w:val="24"/>
          <w:szCs w:val="24"/>
        </w:rPr>
        <w:t xml:space="preserve"> Peter 2:16. The Examples of the Abuse of Christian Freedom: Sexual Excesses is in 1</w:t>
      </w:r>
      <w:r w:rsidRPr="00455223">
        <w:rPr>
          <w:sz w:val="24"/>
          <w:szCs w:val="24"/>
          <w:vertAlign w:val="superscript"/>
        </w:rPr>
        <w:t>st</w:t>
      </w:r>
      <w:r w:rsidRPr="00455223">
        <w:rPr>
          <w:sz w:val="24"/>
          <w:szCs w:val="24"/>
        </w:rPr>
        <w:t xml:space="preserve"> Corinthians 5:1-2; 6:12-20 &amp; Revelation 2:20-22. The Abuse of Giving is in Acts 5:1-2. The Abuse of the Lord’s Supper is in 1</w:t>
      </w:r>
      <w:r w:rsidRPr="00455223">
        <w:rPr>
          <w:sz w:val="24"/>
          <w:szCs w:val="24"/>
          <w:vertAlign w:val="superscript"/>
        </w:rPr>
        <w:t>st</w:t>
      </w:r>
      <w:r w:rsidRPr="00455223">
        <w:rPr>
          <w:sz w:val="24"/>
          <w:szCs w:val="24"/>
        </w:rPr>
        <w:t xml:space="preserve"> </w:t>
      </w:r>
      <w:r w:rsidRPr="00455223">
        <w:rPr>
          <w:sz w:val="24"/>
          <w:szCs w:val="24"/>
        </w:rPr>
        <w:lastRenderedPageBreak/>
        <w:t>Corinthians 11:20-22. The Falling Back into Sin is in Romans 6:1-2; Hebrews 12:1; 1</w:t>
      </w:r>
      <w:r w:rsidRPr="00455223">
        <w:rPr>
          <w:sz w:val="24"/>
          <w:szCs w:val="24"/>
          <w:vertAlign w:val="superscript"/>
        </w:rPr>
        <w:t>st</w:t>
      </w:r>
      <w:r w:rsidRPr="00455223">
        <w:rPr>
          <w:sz w:val="24"/>
          <w:szCs w:val="24"/>
        </w:rPr>
        <w:t xml:space="preserve"> John 1:8-10 &amp; Acts 7:37-43. The Disobedience towards God is in Ephesians 5:6; 1</w:t>
      </w:r>
      <w:r w:rsidRPr="00455223">
        <w:rPr>
          <w:sz w:val="24"/>
          <w:szCs w:val="24"/>
          <w:vertAlign w:val="superscript"/>
        </w:rPr>
        <w:t>st</w:t>
      </w:r>
      <w:r w:rsidRPr="00455223">
        <w:rPr>
          <w:sz w:val="24"/>
          <w:szCs w:val="24"/>
        </w:rPr>
        <w:t xml:space="preserve"> Peter 2:8; 1</w:t>
      </w:r>
      <w:r w:rsidRPr="00455223">
        <w:rPr>
          <w:sz w:val="24"/>
          <w:szCs w:val="24"/>
          <w:vertAlign w:val="superscript"/>
        </w:rPr>
        <w:t>st</w:t>
      </w:r>
      <w:r w:rsidRPr="00455223">
        <w:rPr>
          <w:sz w:val="24"/>
          <w:szCs w:val="24"/>
        </w:rPr>
        <w:t xml:space="preserve"> John 2:3-4; 3:4. The Abuse of Spiritual Gifts is in 1</w:t>
      </w:r>
      <w:r w:rsidRPr="00455223">
        <w:rPr>
          <w:sz w:val="24"/>
          <w:szCs w:val="24"/>
          <w:vertAlign w:val="superscript"/>
        </w:rPr>
        <w:t>st</w:t>
      </w:r>
      <w:r w:rsidRPr="00455223">
        <w:rPr>
          <w:sz w:val="24"/>
          <w:szCs w:val="24"/>
        </w:rPr>
        <w:t xml:space="preserve"> Corinthians 14:1-20. The Eating of Foods sacrificed to Idols is in 1</w:t>
      </w:r>
      <w:r w:rsidRPr="00455223">
        <w:rPr>
          <w:sz w:val="24"/>
          <w:szCs w:val="24"/>
          <w:vertAlign w:val="superscript"/>
        </w:rPr>
        <w:t>st</w:t>
      </w:r>
      <w:r w:rsidRPr="00455223">
        <w:rPr>
          <w:sz w:val="24"/>
          <w:szCs w:val="24"/>
        </w:rPr>
        <w:t xml:space="preserve"> Corinthians 8:1-13 &amp; Revelation 2:14, 20.   </w:t>
      </w:r>
    </w:p>
    <w:p w:rsidR="000C1894" w:rsidRPr="00455223" w:rsidRDefault="000C1894" w:rsidP="000C1894">
      <w:pPr>
        <w:spacing w:line="480" w:lineRule="auto"/>
        <w:jc w:val="both"/>
        <w:rPr>
          <w:sz w:val="24"/>
          <w:szCs w:val="24"/>
        </w:rPr>
      </w:pPr>
      <w:r w:rsidRPr="0045522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55223">
        <w:rPr>
          <w:sz w:val="24"/>
          <w:szCs w:val="24"/>
          <w:vertAlign w:val="superscript"/>
        </w:rPr>
        <w:t>st</w:t>
      </w:r>
      <w:r w:rsidRPr="0045522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55223">
        <w:rPr>
          <w:sz w:val="24"/>
          <w:szCs w:val="24"/>
          <w:vertAlign w:val="superscript"/>
        </w:rPr>
        <w:t>nd</w:t>
      </w:r>
      <w:r w:rsidRPr="00455223">
        <w:rPr>
          <w:sz w:val="24"/>
          <w:szCs w:val="24"/>
        </w:rPr>
        <w:t xml:space="preserve"> Kings 17:15; 1</w:t>
      </w:r>
      <w:r w:rsidRPr="00455223">
        <w:rPr>
          <w:sz w:val="24"/>
          <w:szCs w:val="24"/>
          <w:vertAlign w:val="superscript"/>
        </w:rPr>
        <w:t>st</w:t>
      </w:r>
      <w:r w:rsidRPr="0045522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55223">
        <w:rPr>
          <w:sz w:val="24"/>
          <w:szCs w:val="24"/>
          <w:vertAlign w:val="superscript"/>
        </w:rPr>
        <w:t>st</w:t>
      </w:r>
      <w:r w:rsidRPr="00455223">
        <w:rPr>
          <w:sz w:val="24"/>
          <w:szCs w:val="24"/>
        </w:rPr>
        <w:t xml:space="preserve"> Kings 18:29; Isaiah 16:12; Jeremiah 10:5; Colossians 2:20-23 &amp; Acts 5:36-38. The Nominal Religion is Futile: Religious Observance without True Faith is Futile is in Isaiah 1:13; Malachi 3:14; Matthew 15:8-9; Mark 7:6-7; 1</w:t>
      </w:r>
      <w:r w:rsidRPr="00455223">
        <w:rPr>
          <w:sz w:val="24"/>
          <w:szCs w:val="24"/>
          <w:vertAlign w:val="superscript"/>
        </w:rPr>
        <w:t>st</w:t>
      </w:r>
      <w:r w:rsidRPr="00455223">
        <w:rPr>
          <w:sz w:val="24"/>
          <w:szCs w:val="24"/>
        </w:rPr>
        <w:t xml:space="preserve"> Corinthians 3:1-3 &amp; James 1:26. Mere Religious Language is Futile is in Titus 3:9; Jeremiah 7:8; Lamentations 2:14; Ephesians 5:6; Colossians 2:18; 1</w:t>
      </w:r>
      <w:r w:rsidRPr="00455223">
        <w:rPr>
          <w:sz w:val="24"/>
          <w:szCs w:val="24"/>
          <w:vertAlign w:val="superscript"/>
        </w:rPr>
        <w:t>st</w:t>
      </w:r>
      <w:r w:rsidRPr="00455223">
        <w:rPr>
          <w:sz w:val="24"/>
          <w:szCs w:val="24"/>
        </w:rPr>
        <w:t xml:space="preserve"> Timothy 1:6; 2</w:t>
      </w:r>
      <w:r w:rsidRPr="00455223">
        <w:rPr>
          <w:sz w:val="24"/>
          <w:szCs w:val="24"/>
          <w:vertAlign w:val="superscript"/>
        </w:rPr>
        <w:t>nd</w:t>
      </w:r>
      <w:r w:rsidRPr="00455223">
        <w:rPr>
          <w:sz w:val="24"/>
          <w:szCs w:val="24"/>
        </w:rPr>
        <w:t xml:space="preserve"> Timothy 2:14 &amp; 2</w:t>
      </w:r>
      <w:r w:rsidRPr="00455223">
        <w:rPr>
          <w:sz w:val="24"/>
          <w:szCs w:val="24"/>
          <w:vertAlign w:val="superscript"/>
        </w:rPr>
        <w:t>nd</w:t>
      </w:r>
      <w:r w:rsidRPr="00455223">
        <w:rPr>
          <w:sz w:val="24"/>
          <w:szCs w:val="24"/>
        </w:rPr>
        <w:t xml:space="preserve"> Peter 2:18. </w:t>
      </w:r>
      <w:r w:rsidRPr="00455223">
        <w:rPr>
          <w:sz w:val="24"/>
          <w:szCs w:val="24"/>
        </w:rPr>
        <w:lastRenderedPageBreak/>
        <w:t>Christian Endeavor using only Human Strength is Futile is in John 15:5 &amp; 1</w:t>
      </w:r>
      <w:r w:rsidRPr="00455223">
        <w:rPr>
          <w:sz w:val="24"/>
          <w:szCs w:val="24"/>
          <w:vertAlign w:val="superscript"/>
        </w:rPr>
        <w:t>st</w:t>
      </w:r>
      <w:r w:rsidRPr="0045522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55223">
        <w:rPr>
          <w:sz w:val="24"/>
          <w:szCs w:val="24"/>
          <w:vertAlign w:val="superscript"/>
        </w:rPr>
        <w:t>st</w:t>
      </w:r>
      <w:r w:rsidRPr="0045522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55223">
        <w:rPr>
          <w:sz w:val="24"/>
          <w:szCs w:val="24"/>
          <w:vertAlign w:val="superscript"/>
        </w:rPr>
        <w:t>st</w:t>
      </w:r>
      <w:r w:rsidRPr="00455223">
        <w:rPr>
          <w:sz w:val="24"/>
          <w:szCs w:val="24"/>
        </w:rPr>
        <w:t xml:space="preserve"> Peter 1:18 &amp; 2</w:t>
      </w:r>
      <w:r w:rsidRPr="00455223">
        <w:rPr>
          <w:sz w:val="24"/>
          <w:szCs w:val="24"/>
          <w:vertAlign w:val="superscript"/>
        </w:rPr>
        <w:t>nd</w:t>
      </w:r>
      <w:r w:rsidRPr="00455223">
        <w:rPr>
          <w:sz w:val="24"/>
          <w:szCs w:val="24"/>
        </w:rPr>
        <w:t xml:space="preserve"> Timothy 2:21.        </w:t>
      </w:r>
    </w:p>
    <w:p w:rsidR="000C1894" w:rsidRPr="00455223" w:rsidRDefault="000C1894" w:rsidP="000C1894">
      <w:pPr>
        <w:spacing w:line="480" w:lineRule="auto"/>
        <w:jc w:val="both"/>
        <w:rPr>
          <w:sz w:val="24"/>
          <w:szCs w:val="24"/>
        </w:rPr>
      </w:pPr>
      <w:r w:rsidRPr="00455223">
        <w:rPr>
          <w:sz w:val="24"/>
          <w:szCs w:val="24"/>
        </w:rPr>
        <w:t>The Restraint as Holding Back of God’s Actions: The Example of Jesus Christ is in Matthew 26:52-53. Other Examples is in Exodus 36:6; 1</w:t>
      </w:r>
      <w:r w:rsidRPr="00455223">
        <w:rPr>
          <w:sz w:val="24"/>
          <w:szCs w:val="24"/>
          <w:vertAlign w:val="superscript"/>
        </w:rPr>
        <w:t>st</w:t>
      </w:r>
      <w:r w:rsidRPr="00455223">
        <w:rPr>
          <w:sz w:val="24"/>
          <w:szCs w:val="24"/>
        </w:rPr>
        <w:t xml:space="preserve"> Samuel 3:13; 24:1-22; 26:1-25; 1</w:t>
      </w:r>
      <w:r w:rsidRPr="00455223">
        <w:rPr>
          <w:sz w:val="24"/>
          <w:szCs w:val="24"/>
          <w:vertAlign w:val="superscript"/>
        </w:rPr>
        <w:t>st</w:t>
      </w:r>
      <w:r w:rsidRPr="00455223">
        <w:rPr>
          <w:sz w:val="24"/>
          <w:szCs w:val="24"/>
        </w:rPr>
        <w:t xml:space="preserve"> Kings 1:6; Esther 5:10; Jeremiah 14:10 &amp; 2</w:t>
      </w:r>
      <w:r w:rsidRPr="00455223">
        <w:rPr>
          <w:sz w:val="24"/>
          <w:szCs w:val="24"/>
          <w:vertAlign w:val="superscript"/>
        </w:rPr>
        <w:t>nd</w:t>
      </w:r>
      <w:r w:rsidRPr="00455223">
        <w:rPr>
          <w:sz w:val="24"/>
          <w:szCs w:val="24"/>
        </w:rPr>
        <w:t xml:space="preserve"> Peter 2:16. The Restraint as Holding Back of Emotions: Jesus Christ’s Silence under Suffering is in 1</w:t>
      </w:r>
      <w:r w:rsidRPr="00455223">
        <w:rPr>
          <w:sz w:val="24"/>
          <w:szCs w:val="24"/>
          <w:vertAlign w:val="superscript"/>
        </w:rPr>
        <w:t>st</w:t>
      </w:r>
      <w:r w:rsidRPr="0045522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55223">
        <w:rPr>
          <w:sz w:val="24"/>
          <w:szCs w:val="24"/>
          <w:vertAlign w:val="superscript"/>
        </w:rPr>
        <w:t>nd</w:t>
      </w:r>
      <w:r w:rsidRPr="00455223">
        <w:rPr>
          <w:sz w:val="24"/>
          <w:szCs w:val="24"/>
        </w:rPr>
        <w:t xml:space="preserve"> Kings 19:28; Psalms 76:10; 2</w:t>
      </w:r>
      <w:r w:rsidRPr="00455223">
        <w:rPr>
          <w:sz w:val="24"/>
          <w:szCs w:val="24"/>
          <w:vertAlign w:val="superscript"/>
        </w:rPr>
        <w:t>nd</w:t>
      </w:r>
      <w:r w:rsidRPr="00455223">
        <w:rPr>
          <w:sz w:val="24"/>
          <w:szCs w:val="24"/>
        </w:rPr>
        <w:t xml:space="preserve"> Thessalonians 2:6-7 &amp; Revelation 20:2. Form the Saintly Christian Lords is in John 17:15; 1</w:t>
      </w:r>
      <w:r w:rsidRPr="00455223">
        <w:rPr>
          <w:sz w:val="24"/>
          <w:szCs w:val="24"/>
          <w:vertAlign w:val="superscript"/>
        </w:rPr>
        <w:t>st</w:t>
      </w:r>
      <w:r w:rsidRPr="00455223">
        <w:rPr>
          <w:sz w:val="24"/>
          <w:szCs w:val="24"/>
        </w:rPr>
        <w:t xml:space="preserve"> Samuel 25:39; 1</w:t>
      </w:r>
      <w:r w:rsidRPr="00455223">
        <w:rPr>
          <w:sz w:val="24"/>
          <w:szCs w:val="24"/>
          <w:vertAlign w:val="superscript"/>
        </w:rPr>
        <w:t>st</w:t>
      </w:r>
      <w:r w:rsidRPr="0045522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w:t>
      </w:r>
      <w:r w:rsidRPr="00455223">
        <w:rPr>
          <w:sz w:val="24"/>
          <w:szCs w:val="24"/>
        </w:rPr>
        <w:lastRenderedPageBreak/>
        <w:t>Exodus 34:6; Numbers 14:18; Nehemiah 74:11; 86:15; 103:8; 145:8; Isaiah 48:9; Joel 2:13; Jonah 4:2 &amp; 2</w:t>
      </w:r>
      <w:r w:rsidRPr="00455223">
        <w:rPr>
          <w:sz w:val="24"/>
          <w:szCs w:val="24"/>
          <w:vertAlign w:val="superscript"/>
        </w:rPr>
        <w:t>nd</w:t>
      </w:r>
      <w:r w:rsidRPr="00455223">
        <w:rPr>
          <w:sz w:val="24"/>
          <w:szCs w:val="24"/>
        </w:rPr>
        <w:t xml:space="preserve"> Peter 3:9. Believers are to Show Restraint: In their Speech is in Psalms 34:13; 39:1; 141:3; James 1:26; 3:2-12; Proverbs 13:3; 21:23 &amp; 1</w:t>
      </w:r>
      <w:r w:rsidRPr="00455223">
        <w:rPr>
          <w:sz w:val="24"/>
          <w:szCs w:val="24"/>
          <w:vertAlign w:val="superscript"/>
        </w:rPr>
        <w:t>st</w:t>
      </w:r>
      <w:r w:rsidRPr="00455223">
        <w:rPr>
          <w:sz w:val="24"/>
          <w:szCs w:val="24"/>
        </w:rPr>
        <w:t xml:space="preserve"> Peter 3:10. In their Actions is in Psalms 32:9 &amp; Romans 6:12. </w:t>
      </w:r>
    </w:p>
    <w:p w:rsidR="000C1894" w:rsidRPr="00455223" w:rsidRDefault="000C1894" w:rsidP="000C1894">
      <w:pPr>
        <w:spacing w:line="480" w:lineRule="auto"/>
        <w:jc w:val="both"/>
        <w:rPr>
          <w:sz w:val="24"/>
          <w:szCs w:val="24"/>
        </w:rPr>
      </w:pPr>
      <w:r w:rsidRPr="00455223">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55223">
        <w:rPr>
          <w:sz w:val="24"/>
          <w:szCs w:val="24"/>
          <w:vertAlign w:val="superscript"/>
        </w:rPr>
        <w:t>nd</w:t>
      </w:r>
      <w:r w:rsidRPr="00455223">
        <w:rPr>
          <w:sz w:val="24"/>
          <w:szCs w:val="24"/>
        </w:rPr>
        <w:t xml:space="preserve"> Peter 1:4; 2:20; 2</w:t>
      </w:r>
      <w:r w:rsidRPr="00455223">
        <w:rPr>
          <w:sz w:val="24"/>
          <w:szCs w:val="24"/>
          <w:vertAlign w:val="superscript"/>
        </w:rPr>
        <w:t>nd</w:t>
      </w:r>
      <w:r w:rsidRPr="00455223">
        <w:rPr>
          <w:sz w:val="24"/>
          <w:szCs w:val="24"/>
        </w:rPr>
        <w:t xml:space="preserve"> Corinthians 7:1-2 &amp; Jude 23. The Examples and Causes of Corruption: Sexual Partial Corruption as Injustice is in Psalms 55:23; 2</w:t>
      </w:r>
      <w:r w:rsidRPr="00455223">
        <w:rPr>
          <w:sz w:val="24"/>
          <w:szCs w:val="24"/>
          <w:vertAlign w:val="superscript"/>
        </w:rPr>
        <w:t>nd</w:t>
      </w:r>
      <w:r w:rsidRPr="00455223">
        <w:rPr>
          <w:sz w:val="24"/>
          <w:szCs w:val="24"/>
        </w:rPr>
        <w:t xml:space="preserve"> Chronicles 19:7; Job 5:16; Isaiah 58:6 &amp; Ezekiel 9:9. Sexual Disobedience towards God is in Deuteronomy 31:29; 32:5 &amp; Judges 2:19. Sexuality denying the Truth is in 1</w:t>
      </w:r>
      <w:r w:rsidRPr="00455223">
        <w:rPr>
          <w:sz w:val="24"/>
          <w:szCs w:val="24"/>
          <w:vertAlign w:val="superscript"/>
        </w:rPr>
        <w:t>st</w:t>
      </w:r>
      <w:r w:rsidRPr="00455223">
        <w:rPr>
          <w:sz w:val="24"/>
          <w:szCs w:val="24"/>
        </w:rPr>
        <w:t xml:space="preserve"> Timothy 6:5. Sexual Paganism is in Ezra 9:11. Sexuality mocking Justice is in Proverbs 19:28. Sexuality with Money taking Bribes is in Ecclesiastes 7:7. Sexual Bad Company is in 1</w:t>
      </w:r>
      <w:r w:rsidRPr="00455223">
        <w:rPr>
          <w:sz w:val="24"/>
          <w:szCs w:val="24"/>
          <w:vertAlign w:val="superscript"/>
        </w:rPr>
        <w:t>st</w:t>
      </w:r>
      <w:r w:rsidRPr="00455223">
        <w:rPr>
          <w:sz w:val="24"/>
          <w:szCs w:val="24"/>
        </w:rPr>
        <w:t xml:space="preserve"> Corinthians 15:33. Sexual Careless Communication is in James 3:5-6 &amp; Proverbs 4:24; 6:12. </w:t>
      </w:r>
    </w:p>
    <w:p w:rsidR="000C1894" w:rsidRPr="00455223" w:rsidRDefault="000C1894" w:rsidP="000C1894">
      <w:pPr>
        <w:spacing w:line="480" w:lineRule="auto"/>
        <w:jc w:val="both"/>
        <w:rPr>
          <w:sz w:val="24"/>
          <w:szCs w:val="24"/>
        </w:rPr>
      </w:pPr>
      <w:r w:rsidRPr="00455223">
        <w:rPr>
          <w:sz w:val="24"/>
          <w:szCs w:val="24"/>
        </w:rPr>
        <w:t>The Father Stephen’s Divine Knowledge of Humanity: The Father Stephen Knows All Creatures is in 1</w:t>
      </w:r>
      <w:r w:rsidRPr="00455223">
        <w:rPr>
          <w:sz w:val="24"/>
          <w:szCs w:val="24"/>
          <w:vertAlign w:val="superscript"/>
        </w:rPr>
        <w:t>st</w:t>
      </w:r>
      <w:r w:rsidRPr="00455223">
        <w:rPr>
          <w:sz w:val="24"/>
          <w:szCs w:val="24"/>
        </w:rPr>
        <w:t xml:space="preserve"> Kings 8:39; 2</w:t>
      </w:r>
      <w:r w:rsidRPr="00455223">
        <w:rPr>
          <w:sz w:val="24"/>
          <w:szCs w:val="24"/>
          <w:vertAlign w:val="superscript"/>
        </w:rPr>
        <w:t>nd</w:t>
      </w:r>
      <w:r w:rsidRPr="00455223">
        <w:rPr>
          <w:sz w:val="24"/>
          <w:szCs w:val="24"/>
        </w:rPr>
        <w:t xml:space="preserve"> Chronicles 6:30; Job 34:21; Psalms 7:9; Jeremiah 17:10; 23:24; 32:19 &amp; Acts 1:24. The Father Stephen Knows His Own Creatures is in 2</w:t>
      </w:r>
      <w:r w:rsidRPr="00455223">
        <w:rPr>
          <w:sz w:val="24"/>
          <w:szCs w:val="24"/>
          <w:vertAlign w:val="superscript"/>
        </w:rPr>
        <w:t>nd</w:t>
      </w:r>
      <w:r w:rsidRPr="00455223">
        <w:rPr>
          <w:sz w:val="24"/>
          <w:szCs w:val="24"/>
        </w:rPr>
        <w:t xml:space="preserve"> Timothy 2:19; 1</w:t>
      </w:r>
      <w:r w:rsidRPr="00455223">
        <w:rPr>
          <w:sz w:val="24"/>
          <w:szCs w:val="24"/>
          <w:vertAlign w:val="superscript"/>
        </w:rPr>
        <w:t>st</w:t>
      </w:r>
      <w:r w:rsidRPr="004552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55223">
        <w:rPr>
          <w:sz w:val="24"/>
          <w:szCs w:val="24"/>
          <w:vertAlign w:val="superscript"/>
        </w:rPr>
        <w:t>st</w:t>
      </w:r>
      <w:r w:rsidRPr="00455223">
        <w:rPr>
          <w:sz w:val="24"/>
          <w:szCs w:val="24"/>
        </w:rPr>
        <w:t xml:space="preserve"> Corinthians 13:12. The Father Stephen Knows their Needs and Troubles is in Psalms 34:15; 132:3; Jeremiah 18:23 &amp; Matthew 6:7-8; 31-32. The Father Stephen Knows </w:t>
      </w:r>
      <w:r w:rsidRPr="00455223">
        <w:rPr>
          <w:sz w:val="24"/>
          <w:szCs w:val="24"/>
        </w:rPr>
        <w:lastRenderedPageBreak/>
        <w:t xml:space="preserve">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C1894" w:rsidRPr="00455223" w:rsidRDefault="000C1894" w:rsidP="000C1894">
      <w:pPr>
        <w:spacing w:line="480" w:lineRule="auto"/>
        <w:jc w:val="both"/>
        <w:rPr>
          <w:sz w:val="24"/>
          <w:szCs w:val="24"/>
        </w:rPr>
      </w:pPr>
      <w:r w:rsidRPr="0045522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55223">
        <w:rPr>
          <w:sz w:val="24"/>
          <w:szCs w:val="24"/>
          <w:vertAlign w:val="superscript"/>
        </w:rPr>
        <w:t>st</w:t>
      </w:r>
      <w:r w:rsidRPr="00455223">
        <w:rPr>
          <w:sz w:val="24"/>
          <w:szCs w:val="24"/>
        </w:rPr>
        <w:t xml:space="preserve"> Corinthians 2:6-16; 8:1. The Pursuit of Knowledge that Proceeds from the Father Stephen Merits Divine Approval is in Proverbs 2:3-5; 3:13-18; 4:5; 15:14 &amp; 2</w:t>
      </w:r>
      <w:r w:rsidRPr="00455223">
        <w:rPr>
          <w:sz w:val="24"/>
          <w:szCs w:val="24"/>
          <w:vertAlign w:val="superscript"/>
        </w:rPr>
        <w:t>nd</w:t>
      </w:r>
      <w:r w:rsidRPr="00455223">
        <w:rPr>
          <w:sz w:val="24"/>
          <w:szCs w:val="24"/>
        </w:rPr>
        <w:t xml:space="preserve"> Peter 1:5. The Father Stephen Bestows Special Knowledge on Certain Individuals is in Daniel 1:17; Exodus 31:1-5; 35:30-36:1; 1</w:t>
      </w:r>
      <w:r w:rsidRPr="00455223">
        <w:rPr>
          <w:sz w:val="24"/>
          <w:szCs w:val="24"/>
          <w:vertAlign w:val="superscript"/>
        </w:rPr>
        <w:t>st</w:t>
      </w:r>
      <w:r w:rsidRPr="00455223">
        <w:rPr>
          <w:sz w:val="24"/>
          <w:szCs w:val="24"/>
        </w:rPr>
        <w:t xml:space="preserve"> Kings 3:10-12; 2</w:t>
      </w:r>
      <w:r w:rsidRPr="00455223">
        <w:rPr>
          <w:sz w:val="24"/>
          <w:szCs w:val="24"/>
          <w:vertAlign w:val="superscript"/>
        </w:rPr>
        <w:t>nd</w:t>
      </w:r>
      <w:r w:rsidRPr="00455223">
        <w:rPr>
          <w:sz w:val="24"/>
          <w:szCs w:val="24"/>
        </w:rPr>
        <w:t xml:space="preserve"> Chronicles 1:10-12 &amp; 1</w:t>
      </w:r>
      <w:r w:rsidRPr="00455223">
        <w:rPr>
          <w:sz w:val="24"/>
          <w:szCs w:val="24"/>
          <w:vertAlign w:val="superscript"/>
        </w:rPr>
        <w:t>st</w:t>
      </w:r>
      <w:r w:rsidRPr="00455223">
        <w:rPr>
          <w:sz w:val="24"/>
          <w:szCs w:val="24"/>
        </w:rPr>
        <w:t xml:space="preserve"> Corinthians 12:8. </w:t>
      </w:r>
    </w:p>
    <w:p w:rsidR="000C1894" w:rsidRPr="00455223" w:rsidRDefault="000C1894" w:rsidP="000C1894">
      <w:pPr>
        <w:spacing w:line="480" w:lineRule="auto"/>
        <w:jc w:val="both"/>
        <w:rPr>
          <w:sz w:val="24"/>
          <w:szCs w:val="24"/>
        </w:rPr>
      </w:pPr>
      <w:r w:rsidRPr="004552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55223">
        <w:rPr>
          <w:sz w:val="24"/>
          <w:szCs w:val="24"/>
          <w:vertAlign w:val="superscript"/>
        </w:rPr>
        <w:t>st</w:t>
      </w:r>
      <w:r w:rsidRPr="00455223">
        <w:rPr>
          <w:sz w:val="24"/>
          <w:szCs w:val="24"/>
        </w:rPr>
        <w:t xml:space="preserve"> Samuel 17:46-47. The Father Stephen’s People Know Him through His Dealings with Them: The Father Stephen Delivers His Creatures is in Exodus 6:6-7; 10:2; 16:6; Deuteronomy 4:32-35; Joshua 3:10; 4:23-24 &amp; 1</w:t>
      </w:r>
      <w:r w:rsidRPr="00455223">
        <w:rPr>
          <w:sz w:val="24"/>
          <w:szCs w:val="24"/>
          <w:vertAlign w:val="superscript"/>
        </w:rPr>
        <w:t>st</w:t>
      </w:r>
      <w:r w:rsidRPr="00455223">
        <w:rPr>
          <w:sz w:val="24"/>
          <w:szCs w:val="24"/>
        </w:rPr>
        <w:t xml:space="preserve"> Kings 20:13, 28. The Father Stephen Provides and Cares for His Creatures is in Exodus 16:8; 1</w:t>
      </w:r>
      <w:r w:rsidRPr="00455223">
        <w:rPr>
          <w:sz w:val="24"/>
          <w:szCs w:val="24"/>
          <w:vertAlign w:val="superscript"/>
        </w:rPr>
        <w:t>st</w:t>
      </w:r>
      <w:r w:rsidRPr="00455223">
        <w:rPr>
          <w:sz w:val="24"/>
          <w:szCs w:val="24"/>
        </w:rPr>
        <w:t xml:space="preserve"> Kings 8:56-60; Isaiah 41:17-20; 45:4-6 &amp; Ezekiel </w:t>
      </w:r>
      <w:r w:rsidRPr="00455223">
        <w:rPr>
          <w:sz w:val="24"/>
          <w:szCs w:val="24"/>
        </w:rPr>
        <w:lastRenderedPageBreak/>
        <w:t xml:space="preserve">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C1894" w:rsidRPr="00455223" w:rsidRDefault="000C1894" w:rsidP="000C1894">
      <w:pPr>
        <w:spacing w:line="480" w:lineRule="auto"/>
        <w:jc w:val="both"/>
        <w:rPr>
          <w:sz w:val="24"/>
          <w:szCs w:val="24"/>
        </w:rPr>
      </w:pPr>
      <w:r w:rsidRPr="0045522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55223">
        <w:rPr>
          <w:sz w:val="24"/>
          <w:szCs w:val="24"/>
          <w:vertAlign w:val="superscript"/>
        </w:rPr>
        <w:t>st</w:t>
      </w:r>
      <w:r w:rsidRPr="00455223">
        <w:rPr>
          <w:sz w:val="24"/>
          <w:szCs w:val="24"/>
        </w:rPr>
        <w:t xml:space="preserve"> Corinthians 12:3 &amp; 1</w:t>
      </w:r>
      <w:r w:rsidRPr="00455223">
        <w:rPr>
          <w:sz w:val="24"/>
          <w:szCs w:val="24"/>
          <w:vertAlign w:val="superscript"/>
        </w:rPr>
        <w:t>st</w:t>
      </w:r>
      <w:r w:rsidRPr="0045522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55223">
        <w:rPr>
          <w:sz w:val="24"/>
          <w:szCs w:val="24"/>
          <w:vertAlign w:val="superscript"/>
        </w:rPr>
        <w:t>nd</w:t>
      </w:r>
      <w:r w:rsidRPr="00455223">
        <w:rPr>
          <w:sz w:val="24"/>
          <w:szCs w:val="24"/>
        </w:rPr>
        <w:t xml:space="preserve"> Peter 3:18 &amp; 2</w:t>
      </w:r>
      <w:r w:rsidRPr="00455223">
        <w:rPr>
          <w:sz w:val="24"/>
          <w:szCs w:val="24"/>
          <w:vertAlign w:val="superscript"/>
        </w:rPr>
        <w:t>nd</w:t>
      </w:r>
      <w:r w:rsidRPr="00455223">
        <w:rPr>
          <w:sz w:val="24"/>
          <w:szCs w:val="24"/>
        </w:rPr>
        <w:t xml:space="preserve"> Peter 1:5-8. The Divine Consequences of Knowing His Son Jesus Christ by the Father Stephen: Reconciliation with the Father Stephen is in 2</w:t>
      </w:r>
      <w:r w:rsidRPr="00455223">
        <w:rPr>
          <w:sz w:val="24"/>
          <w:szCs w:val="24"/>
          <w:vertAlign w:val="superscript"/>
        </w:rPr>
        <w:t>nd</w:t>
      </w:r>
      <w:r w:rsidRPr="00455223">
        <w:rPr>
          <w:sz w:val="24"/>
          <w:szCs w:val="24"/>
        </w:rPr>
        <w:t xml:space="preserve"> Corinthians 5:19-20 &amp; Ephesians 2:16. The Accesses to get to the Father Stephen: The Access to His Lord Peter the Beginning of the Infallible Law is in 2</w:t>
      </w:r>
      <w:r w:rsidRPr="00455223">
        <w:rPr>
          <w:sz w:val="24"/>
          <w:szCs w:val="24"/>
          <w:vertAlign w:val="superscript"/>
        </w:rPr>
        <w:t>nd</w:t>
      </w:r>
      <w:r w:rsidRPr="004552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55223">
        <w:rPr>
          <w:sz w:val="24"/>
          <w:szCs w:val="24"/>
          <w:vertAlign w:val="superscript"/>
        </w:rPr>
        <w:t>st</w:t>
      </w:r>
      <w:r w:rsidRPr="00455223">
        <w:rPr>
          <w:sz w:val="24"/>
          <w:szCs w:val="24"/>
        </w:rPr>
        <w:t xml:space="preserve"> John </w:t>
      </w:r>
      <w:r w:rsidRPr="00455223">
        <w:rPr>
          <w:sz w:val="24"/>
          <w:szCs w:val="24"/>
        </w:rPr>
        <w:lastRenderedPageBreak/>
        <w:t>5:13, 20. Renewal is in Ephesians 4:19-22. Unity among Believers is in John 17:21. Rejection by the World is in John 15:18-21; 16:2-3; 17:14. The Knowledge of Jesus Christ is to Manifest itself in Obedience to the Father Stephen is in 1</w:t>
      </w:r>
      <w:r w:rsidRPr="00455223">
        <w:rPr>
          <w:sz w:val="24"/>
          <w:szCs w:val="24"/>
          <w:vertAlign w:val="superscript"/>
        </w:rPr>
        <w:t>st</w:t>
      </w:r>
      <w:r w:rsidRPr="00455223">
        <w:rPr>
          <w:sz w:val="24"/>
          <w:szCs w:val="24"/>
        </w:rPr>
        <w:t xml:space="preserve"> John 2:3-6; Matthew 7:21-23; 25:31-46 &amp; John 14:15, 21, 23; 15:4-5. </w:t>
      </w:r>
    </w:p>
    <w:p w:rsidR="000C1894" w:rsidRPr="00455223" w:rsidRDefault="000C1894" w:rsidP="000C1894">
      <w:pPr>
        <w:spacing w:line="480" w:lineRule="auto"/>
        <w:jc w:val="both"/>
        <w:rPr>
          <w:sz w:val="24"/>
          <w:szCs w:val="24"/>
        </w:rPr>
      </w:pPr>
      <w:r w:rsidRPr="00455223">
        <w:rPr>
          <w:sz w:val="24"/>
          <w:szCs w:val="24"/>
        </w:rPr>
        <w:t>The Acts of OT Freedom: The Father Stephen’s People Regain their Freedom: The Exodus from Egypt as an Acts of Freedom (Independence) is in Exodus 12:42; 16:6, 32; 20:2; Joshua 24:6; Judges 6:8; 2</w:t>
      </w:r>
      <w:r w:rsidRPr="00455223">
        <w:rPr>
          <w:sz w:val="24"/>
          <w:szCs w:val="24"/>
          <w:vertAlign w:val="superscript"/>
        </w:rPr>
        <w:t>nd</w:t>
      </w:r>
      <w:r w:rsidRPr="00455223">
        <w:rPr>
          <w:sz w:val="24"/>
          <w:szCs w:val="24"/>
        </w:rPr>
        <w:t xml:space="preserve"> Samuel 7:6; 1</w:t>
      </w:r>
      <w:r w:rsidRPr="00455223">
        <w:rPr>
          <w:sz w:val="24"/>
          <w:szCs w:val="24"/>
          <w:vertAlign w:val="superscript"/>
        </w:rPr>
        <w:t>st</w:t>
      </w:r>
      <w:r w:rsidRPr="00455223">
        <w:rPr>
          <w:sz w:val="24"/>
          <w:szCs w:val="24"/>
        </w:rPr>
        <w:t xml:space="preserve"> Kings 8:16; 2</w:t>
      </w:r>
      <w:r w:rsidRPr="00455223">
        <w:rPr>
          <w:sz w:val="24"/>
          <w:szCs w:val="24"/>
          <w:vertAlign w:val="superscript"/>
        </w:rPr>
        <w:t>nd</w:t>
      </w:r>
      <w:r w:rsidRPr="0045522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455223">
        <w:rPr>
          <w:sz w:val="24"/>
          <w:szCs w:val="24"/>
        </w:rPr>
        <w:lastRenderedPageBreak/>
        <w:t>through Constant Sexual Sin is in Judges 2:14; 3:7-8, 12; 4:1-2; 6:1; 2</w:t>
      </w:r>
      <w:r w:rsidRPr="00455223">
        <w:rPr>
          <w:sz w:val="24"/>
          <w:szCs w:val="24"/>
          <w:vertAlign w:val="superscript"/>
        </w:rPr>
        <w:t>nd</w:t>
      </w:r>
      <w:r w:rsidRPr="00455223">
        <w:rPr>
          <w:sz w:val="24"/>
          <w:szCs w:val="24"/>
        </w:rPr>
        <w:t xml:space="preserve"> Kings 17:6-23 &amp; Psalms 137:1-4. </w:t>
      </w:r>
    </w:p>
    <w:p w:rsidR="000C1894" w:rsidRPr="00455223" w:rsidRDefault="000C1894" w:rsidP="000C1894">
      <w:pPr>
        <w:spacing w:line="480" w:lineRule="auto"/>
        <w:jc w:val="both"/>
        <w:rPr>
          <w:sz w:val="24"/>
          <w:szCs w:val="24"/>
        </w:rPr>
      </w:pPr>
      <w:r w:rsidRPr="0045522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55223">
        <w:rPr>
          <w:sz w:val="24"/>
          <w:szCs w:val="24"/>
          <w:vertAlign w:val="superscript"/>
        </w:rPr>
        <w:t>st</w:t>
      </w:r>
      <w:r w:rsidRPr="0045522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55223">
        <w:rPr>
          <w:sz w:val="24"/>
          <w:szCs w:val="24"/>
          <w:vertAlign w:val="superscript"/>
        </w:rPr>
        <w:t>st</w:t>
      </w:r>
      <w:r w:rsidRPr="0045522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55223">
        <w:rPr>
          <w:sz w:val="24"/>
          <w:szCs w:val="24"/>
          <w:vertAlign w:val="superscript"/>
        </w:rPr>
        <w:t>st</w:t>
      </w:r>
      <w:r w:rsidRPr="0045522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55223">
        <w:rPr>
          <w:sz w:val="24"/>
          <w:szCs w:val="24"/>
          <w:vertAlign w:val="superscript"/>
        </w:rPr>
        <w:t>nd</w:t>
      </w:r>
      <w:r w:rsidRPr="0045522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55223">
        <w:rPr>
          <w:sz w:val="24"/>
          <w:szCs w:val="24"/>
          <w:vertAlign w:val="superscript"/>
        </w:rPr>
        <w:t>st</w:t>
      </w:r>
      <w:r w:rsidRPr="00455223">
        <w:rPr>
          <w:sz w:val="24"/>
          <w:szCs w:val="24"/>
        </w:rPr>
        <w:t xml:space="preserve"> Thessalonians 3:13; 5:23; Revelation 21:4 &amp; Acts 7:58. The Freedom as the Result of being </w:t>
      </w:r>
      <w:r w:rsidRPr="00455223">
        <w:rPr>
          <w:sz w:val="24"/>
          <w:szCs w:val="24"/>
        </w:rPr>
        <w:lastRenderedPageBreak/>
        <w:t>Rescued from Trials, Trying, Testing’s and Temptations by the Father Stephen is in 2</w:t>
      </w:r>
      <w:r w:rsidRPr="00455223">
        <w:rPr>
          <w:sz w:val="24"/>
          <w:szCs w:val="24"/>
          <w:vertAlign w:val="superscript"/>
        </w:rPr>
        <w:t>nd</w:t>
      </w:r>
      <w:r w:rsidRPr="00455223">
        <w:rPr>
          <w:sz w:val="24"/>
          <w:szCs w:val="24"/>
        </w:rPr>
        <w:t xml:space="preserve"> Timothy 3:11; 4:18; 2</w:t>
      </w:r>
      <w:r w:rsidRPr="00455223">
        <w:rPr>
          <w:sz w:val="24"/>
          <w:szCs w:val="24"/>
          <w:vertAlign w:val="superscript"/>
        </w:rPr>
        <w:t>nd</w:t>
      </w:r>
      <w:r w:rsidRPr="00455223">
        <w:rPr>
          <w:sz w:val="24"/>
          <w:szCs w:val="24"/>
        </w:rPr>
        <w:t xml:space="preserve"> Peter 2:9 &amp; Acts 6:5-15; 26:17. </w:t>
      </w:r>
    </w:p>
    <w:p w:rsidR="000C1894" w:rsidRPr="00455223" w:rsidRDefault="000C1894" w:rsidP="000C1894">
      <w:pPr>
        <w:spacing w:line="480" w:lineRule="auto"/>
        <w:jc w:val="both"/>
        <w:rPr>
          <w:sz w:val="24"/>
          <w:szCs w:val="24"/>
        </w:rPr>
      </w:pPr>
      <w:r w:rsidRPr="0045522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55223">
        <w:rPr>
          <w:sz w:val="24"/>
          <w:szCs w:val="24"/>
          <w:vertAlign w:val="superscript"/>
        </w:rPr>
        <w:t>st</w:t>
      </w:r>
      <w:r w:rsidRPr="00455223">
        <w:rPr>
          <w:sz w:val="24"/>
          <w:szCs w:val="24"/>
        </w:rPr>
        <w:t xml:space="preserve"> Peter 2:22 &amp; Acts 7:60. The Father Stephen’s Death fulfills the Demands of the Sexual Laws is in 2</w:t>
      </w:r>
      <w:r w:rsidRPr="00455223">
        <w:rPr>
          <w:sz w:val="24"/>
          <w:szCs w:val="24"/>
          <w:vertAlign w:val="superscript"/>
        </w:rPr>
        <w:t>nd</w:t>
      </w:r>
      <w:r w:rsidRPr="00455223">
        <w:rPr>
          <w:sz w:val="24"/>
          <w:szCs w:val="24"/>
        </w:rPr>
        <w:t xml:space="preserve"> Corinthians 5:21; Hebrews 7:27; 9:11, 26-28; 10:11-14; 1</w:t>
      </w:r>
      <w:r w:rsidRPr="00455223">
        <w:rPr>
          <w:sz w:val="24"/>
          <w:szCs w:val="24"/>
          <w:vertAlign w:val="superscript"/>
        </w:rPr>
        <w:t>st</w:t>
      </w:r>
      <w:r w:rsidRPr="0045522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55223">
        <w:rPr>
          <w:sz w:val="24"/>
          <w:szCs w:val="24"/>
          <w:vertAlign w:val="superscript"/>
        </w:rPr>
        <w:t>nd</w:t>
      </w:r>
      <w:r w:rsidRPr="00455223">
        <w:rPr>
          <w:sz w:val="24"/>
          <w:szCs w:val="24"/>
        </w:rPr>
        <w:t xml:space="preserve"> Corinthians 3:17-18; Romans 8:1-17; Galatians 5:16-18, 22-26 &amp; Acts 6:5; 7:55-56. The Christians Freedom to Obey the Sexual Laws is Voluntary, but not Demanding is in Psalms 37:31; 119:32, 45, 97; Jeremiah 31:33; 2</w:t>
      </w:r>
      <w:r w:rsidRPr="00455223">
        <w:rPr>
          <w:sz w:val="24"/>
          <w:szCs w:val="24"/>
          <w:vertAlign w:val="superscript"/>
        </w:rPr>
        <w:t>nd</w:t>
      </w:r>
      <w:r w:rsidRPr="00455223">
        <w:rPr>
          <w:sz w:val="24"/>
          <w:szCs w:val="24"/>
        </w:rPr>
        <w:t xml:space="preserve"> Corinthians 3:3; James 1:25; 2:12 &amp; Acts 6:5, 11, 13, 15. Sexual Laws concerns a Sexual Corruption in This World through Lust is in 2</w:t>
      </w:r>
      <w:r w:rsidRPr="00455223">
        <w:rPr>
          <w:sz w:val="24"/>
          <w:szCs w:val="24"/>
          <w:vertAlign w:val="superscript"/>
        </w:rPr>
        <w:t>nd</w:t>
      </w:r>
      <w:r w:rsidRPr="00455223">
        <w:rPr>
          <w:sz w:val="24"/>
          <w:szCs w:val="24"/>
        </w:rPr>
        <w:t xml:space="preserve"> Peter 1:4. </w:t>
      </w:r>
    </w:p>
    <w:p w:rsidR="000C1894" w:rsidRPr="00455223" w:rsidRDefault="000C1894" w:rsidP="000C1894">
      <w:pPr>
        <w:spacing w:line="480" w:lineRule="auto"/>
        <w:jc w:val="both"/>
        <w:rPr>
          <w:sz w:val="24"/>
          <w:szCs w:val="24"/>
        </w:rPr>
      </w:pPr>
      <w:r w:rsidRPr="00455223">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55223">
        <w:rPr>
          <w:sz w:val="24"/>
          <w:szCs w:val="24"/>
          <w:vertAlign w:val="superscript"/>
        </w:rPr>
        <w:t>st</w:t>
      </w:r>
      <w:r w:rsidRPr="00455223">
        <w:rPr>
          <w:sz w:val="24"/>
          <w:szCs w:val="24"/>
        </w:rPr>
        <w:t xml:space="preserve"> Corinthians 7:22-23; 2</w:t>
      </w:r>
      <w:r w:rsidRPr="00455223">
        <w:rPr>
          <w:sz w:val="24"/>
          <w:szCs w:val="24"/>
          <w:vertAlign w:val="superscript"/>
        </w:rPr>
        <w:t>nd</w:t>
      </w:r>
      <w:r w:rsidRPr="00455223">
        <w:rPr>
          <w:sz w:val="24"/>
          <w:szCs w:val="24"/>
        </w:rPr>
        <w:t xml:space="preserve"> Peter 2:19 &amp; Acts 26:16-18. Christians must Resist Sexual Sin is in Romans 1:21-32; 6:12, 14; Hebrews 12:1-2; 1</w:t>
      </w:r>
      <w:r w:rsidRPr="00455223">
        <w:rPr>
          <w:sz w:val="24"/>
          <w:szCs w:val="24"/>
          <w:vertAlign w:val="superscript"/>
        </w:rPr>
        <w:t>st</w:t>
      </w:r>
      <w:r w:rsidRPr="00455223">
        <w:rPr>
          <w:sz w:val="24"/>
          <w:szCs w:val="24"/>
        </w:rPr>
        <w:t xml:space="preserve"> John 5:16-18 &amp; Acts 18:14. The False Ideas that Grace gives Christians the Freedom to Sexual Sin is in Romans 3:5-8; 6:1-2:15; 1</w:t>
      </w:r>
      <w:r w:rsidRPr="00455223">
        <w:rPr>
          <w:sz w:val="24"/>
          <w:szCs w:val="24"/>
          <w:vertAlign w:val="superscript"/>
        </w:rPr>
        <w:t>st</w:t>
      </w:r>
      <w:r w:rsidRPr="00455223">
        <w:rPr>
          <w:sz w:val="24"/>
          <w:szCs w:val="24"/>
        </w:rPr>
        <w:t xml:space="preserve"> Corinthians 10:23; Galatians 2:17-21 &amp; Acts 6:11, 13. The Dangers of Abusing Christian Freedom: Becoming a Stumbling-block to Others is in 1</w:t>
      </w:r>
      <w:r w:rsidRPr="00455223">
        <w:rPr>
          <w:sz w:val="24"/>
          <w:szCs w:val="24"/>
          <w:vertAlign w:val="superscript"/>
        </w:rPr>
        <w:t>st</w:t>
      </w:r>
      <w:r w:rsidRPr="00455223">
        <w:rPr>
          <w:sz w:val="24"/>
          <w:szCs w:val="24"/>
        </w:rPr>
        <w:t xml:space="preserve"> Corinthians 8:9-12 &amp; Romans 15:1-3. Indulging Oneself in Sexual Activity is in Galatians 5:13 &amp; Romans 14:1-18. Using Freedom to Cover up Sexual Evil is in 1</w:t>
      </w:r>
      <w:r w:rsidRPr="00455223">
        <w:rPr>
          <w:sz w:val="24"/>
          <w:szCs w:val="24"/>
          <w:vertAlign w:val="superscript"/>
        </w:rPr>
        <w:t>st</w:t>
      </w:r>
      <w:r w:rsidRPr="00455223">
        <w:rPr>
          <w:sz w:val="24"/>
          <w:szCs w:val="24"/>
        </w:rPr>
        <w:t xml:space="preserve"> Peter 2:16. The Examples of Abuse of Christian Freedom: Falling Back into Deliberate Sexual Sin is in Romans 6:1-2; Hebrews 12:1 &amp; 1</w:t>
      </w:r>
      <w:r w:rsidRPr="00455223">
        <w:rPr>
          <w:sz w:val="24"/>
          <w:szCs w:val="24"/>
          <w:vertAlign w:val="superscript"/>
        </w:rPr>
        <w:t>st</w:t>
      </w:r>
      <w:r w:rsidRPr="00455223">
        <w:rPr>
          <w:sz w:val="24"/>
          <w:szCs w:val="24"/>
        </w:rPr>
        <w:t xml:space="preserve"> John 3:6; 5:16-18. Disobedience towards the Father Stephen concerning No Sexuality is in 1</w:t>
      </w:r>
      <w:r w:rsidRPr="00455223">
        <w:rPr>
          <w:sz w:val="24"/>
          <w:szCs w:val="24"/>
          <w:vertAlign w:val="superscript"/>
        </w:rPr>
        <w:t>st</w:t>
      </w:r>
      <w:r w:rsidRPr="00455223">
        <w:rPr>
          <w:sz w:val="24"/>
          <w:szCs w:val="24"/>
        </w:rPr>
        <w:t xml:space="preserve"> John 3:4; 2</w:t>
      </w:r>
      <w:r w:rsidRPr="00455223">
        <w:rPr>
          <w:sz w:val="24"/>
          <w:szCs w:val="24"/>
          <w:vertAlign w:val="superscript"/>
        </w:rPr>
        <w:t>nd</w:t>
      </w:r>
      <w:r w:rsidRPr="00455223">
        <w:rPr>
          <w:sz w:val="24"/>
          <w:szCs w:val="24"/>
        </w:rPr>
        <w:t xml:space="preserve"> Corinthians 10:6 &amp; Ephesians 5:6. Selfishness within Sexuality is in 1</w:t>
      </w:r>
      <w:r w:rsidRPr="00455223">
        <w:rPr>
          <w:sz w:val="24"/>
          <w:szCs w:val="24"/>
          <w:vertAlign w:val="superscript"/>
        </w:rPr>
        <w:t>st</w:t>
      </w:r>
      <w:r w:rsidRPr="00455223">
        <w:rPr>
          <w:sz w:val="24"/>
          <w:szCs w:val="24"/>
        </w:rPr>
        <w:t xml:space="preserve"> John 3:17 &amp; Luke 6:32-34. Eating Food Sacrificed to Sexual Idols is in 1</w:t>
      </w:r>
      <w:r w:rsidRPr="00455223">
        <w:rPr>
          <w:sz w:val="24"/>
          <w:szCs w:val="24"/>
          <w:vertAlign w:val="superscript"/>
        </w:rPr>
        <w:t>st</w:t>
      </w:r>
      <w:r w:rsidRPr="00455223">
        <w:rPr>
          <w:sz w:val="24"/>
          <w:szCs w:val="24"/>
        </w:rPr>
        <w:t xml:space="preserve"> Corinthians 8:1-13 &amp; Revelation 2:14, 20. </w:t>
      </w:r>
    </w:p>
    <w:p w:rsidR="000C1894" w:rsidRPr="00455223" w:rsidRDefault="000C1894" w:rsidP="000C1894">
      <w:pPr>
        <w:spacing w:line="480" w:lineRule="auto"/>
        <w:jc w:val="both"/>
        <w:rPr>
          <w:sz w:val="24"/>
          <w:szCs w:val="24"/>
        </w:rPr>
      </w:pPr>
      <w:r w:rsidRPr="00455223">
        <w:rPr>
          <w:sz w:val="24"/>
          <w:szCs w:val="24"/>
        </w:rPr>
        <w:t>The Freedom of the Will: The Freedom of the Will to Choose between Good &amp; Evil is in Deuteronomy 11:26-28; 30:15-16, 19; Joshua 24:15; 1</w:t>
      </w:r>
      <w:r w:rsidRPr="00455223">
        <w:rPr>
          <w:sz w:val="24"/>
          <w:szCs w:val="24"/>
          <w:vertAlign w:val="superscript"/>
        </w:rPr>
        <w:t>st</w:t>
      </w:r>
      <w:r w:rsidRPr="0045522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455223">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55223">
        <w:rPr>
          <w:sz w:val="24"/>
          <w:szCs w:val="24"/>
          <w:vertAlign w:val="superscript"/>
        </w:rPr>
        <w:t>st</w:t>
      </w:r>
      <w:r w:rsidRPr="00455223">
        <w:rPr>
          <w:sz w:val="24"/>
          <w:szCs w:val="24"/>
        </w:rPr>
        <w:t xml:space="preserve"> Samuel 6:6; Exodus 8:15, 32; Psalms 95:8; Proverbs 28:14; Hebrews 3:8, 15; 4:7 &amp; Acts 7:11, 13; 7:57-60.  </w:t>
      </w:r>
    </w:p>
    <w:p w:rsidR="000C1894" w:rsidRPr="00455223" w:rsidRDefault="000C1894" w:rsidP="000C1894">
      <w:pPr>
        <w:spacing w:line="480" w:lineRule="auto"/>
        <w:jc w:val="both"/>
        <w:rPr>
          <w:sz w:val="24"/>
          <w:szCs w:val="24"/>
        </w:rPr>
      </w:pPr>
      <w:r w:rsidRPr="00455223">
        <w:rPr>
          <w:sz w:val="24"/>
          <w:szCs w:val="24"/>
        </w:rPr>
        <w:t>Enquiring of the Father Stephen for Divine Knowledge is in Genesis 25:22-23; Judges 13:17; 18:5-6 &amp; 1</w:t>
      </w:r>
      <w:r w:rsidRPr="00455223">
        <w:rPr>
          <w:sz w:val="24"/>
          <w:szCs w:val="24"/>
          <w:vertAlign w:val="superscript"/>
        </w:rPr>
        <w:t>st</w:t>
      </w:r>
      <w:r w:rsidRPr="00455223">
        <w:rPr>
          <w:sz w:val="24"/>
          <w:szCs w:val="24"/>
        </w:rPr>
        <w:t xml:space="preserve"> Samuel 10:22. Enquiring of the Father Stephen for Divine Guidance is in 2</w:t>
      </w:r>
      <w:r w:rsidRPr="00455223">
        <w:rPr>
          <w:sz w:val="24"/>
          <w:szCs w:val="24"/>
          <w:vertAlign w:val="superscript"/>
        </w:rPr>
        <w:t>nd</w:t>
      </w:r>
      <w:r w:rsidRPr="00455223">
        <w:rPr>
          <w:sz w:val="24"/>
          <w:szCs w:val="24"/>
        </w:rPr>
        <w:t xml:space="preserve"> Samuel 2:1; Judges 20:18, 23, 27-28; 1</w:t>
      </w:r>
      <w:r w:rsidRPr="00455223">
        <w:rPr>
          <w:sz w:val="24"/>
          <w:szCs w:val="24"/>
          <w:vertAlign w:val="superscript"/>
        </w:rPr>
        <w:t>st</w:t>
      </w:r>
      <w:r w:rsidRPr="00455223">
        <w:rPr>
          <w:sz w:val="24"/>
          <w:szCs w:val="24"/>
        </w:rPr>
        <w:t xml:space="preserve"> Samuel 23:2, 4; 30:8; 2</w:t>
      </w:r>
      <w:r w:rsidRPr="00455223">
        <w:rPr>
          <w:sz w:val="24"/>
          <w:szCs w:val="24"/>
          <w:vertAlign w:val="superscript"/>
        </w:rPr>
        <w:t>nd</w:t>
      </w:r>
      <w:r w:rsidRPr="00455223">
        <w:rPr>
          <w:sz w:val="24"/>
          <w:szCs w:val="24"/>
        </w:rPr>
        <w:t xml:space="preserve"> Samuel 5:19, 23 &amp; 1</w:t>
      </w:r>
      <w:r w:rsidRPr="00455223">
        <w:rPr>
          <w:sz w:val="24"/>
          <w:szCs w:val="24"/>
          <w:vertAlign w:val="superscript"/>
        </w:rPr>
        <w:t>st</w:t>
      </w:r>
      <w:r w:rsidRPr="00455223">
        <w:rPr>
          <w:sz w:val="24"/>
          <w:szCs w:val="24"/>
        </w:rPr>
        <w:t xml:space="preserve"> Chronicles 14:10, 14. Enquiring of the Father Stephen through Intermediaries: Priest (Sergeants), Chief Priests (Lieutenants) &amp; High Priests (Captains) is in Judges 18:5-6; Numbers 27:18-21 &amp; 1</w:t>
      </w:r>
      <w:r w:rsidRPr="00455223">
        <w:rPr>
          <w:sz w:val="24"/>
          <w:szCs w:val="24"/>
          <w:vertAlign w:val="superscript"/>
        </w:rPr>
        <w:t>st</w:t>
      </w:r>
      <w:r w:rsidRPr="00455223">
        <w:rPr>
          <w:sz w:val="24"/>
          <w:szCs w:val="24"/>
        </w:rPr>
        <w:t xml:space="preserve"> Samuel 22:10, 13-15. Prophets is in 1</w:t>
      </w:r>
      <w:r w:rsidRPr="00455223">
        <w:rPr>
          <w:sz w:val="24"/>
          <w:szCs w:val="24"/>
          <w:vertAlign w:val="superscript"/>
        </w:rPr>
        <w:t>st</w:t>
      </w:r>
      <w:r w:rsidRPr="00455223">
        <w:rPr>
          <w:sz w:val="24"/>
          <w:szCs w:val="24"/>
        </w:rPr>
        <w:t xml:space="preserve"> Kings 22:6-9; 2</w:t>
      </w:r>
      <w:r w:rsidRPr="00455223">
        <w:rPr>
          <w:sz w:val="24"/>
          <w:szCs w:val="24"/>
          <w:vertAlign w:val="superscript"/>
        </w:rPr>
        <w:t>nd</w:t>
      </w:r>
      <w:r w:rsidRPr="00455223">
        <w:rPr>
          <w:sz w:val="24"/>
          <w:szCs w:val="24"/>
        </w:rPr>
        <w:t xml:space="preserve"> Chronicles 18:5-8; 34:19-28; 1</w:t>
      </w:r>
      <w:r w:rsidRPr="00455223">
        <w:rPr>
          <w:sz w:val="24"/>
          <w:szCs w:val="24"/>
          <w:vertAlign w:val="superscript"/>
        </w:rPr>
        <w:t>st</w:t>
      </w:r>
      <w:r w:rsidRPr="00455223">
        <w:rPr>
          <w:sz w:val="24"/>
          <w:szCs w:val="24"/>
        </w:rPr>
        <w:t xml:space="preserve"> Samuel 9:6-10; 2</w:t>
      </w:r>
      <w:r w:rsidRPr="00455223">
        <w:rPr>
          <w:sz w:val="24"/>
          <w:szCs w:val="24"/>
          <w:vertAlign w:val="superscript"/>
        </w:rPr>
        <w:t>nd</w:t>
      </w:r>
      <w:r w:rsidRPr="00455223">
        <w:rPr>
          <w:sz w:val="24"/>
          <w:szCs w:val="24"/>
        </w:rPr>
        <w:t xml:space="preserve"> Kings 3:11; 22:11-20; Jeremiah 21:1-7 &amp; Ezekiel 14:7. Enquiring of the Father Stephen by Casting Lots is in Numbers 27:21; 1</w:t>
      </w:r>
      <w:r w:rsidRPr="00455223">
        <w:rPr>
          <w:sz w:val="24"/>
          <w:szCs w:val="24"/>
          <w:vertAlign w:val="superscript"/>
        </w:rPr>
        <w:t>st</w:t>
      </w:r>
      <w:r w:rsidRPr="00455223">
        <w:rPr>
          <w:sz w:val="24"/>
          <w:szCs w:val="24"/>
        </w:rPr>
        <w:t xml:space="preserve"> Samuel 10:20-22; 14:36-42 &amp; Acts 1:24-26. Enquiring of the Father Stephen in Prayer is in 2</w:t>
      </w:r>
      <w:r w:rsidRPr="00455223">
        <w:rPr>
          <w:sz w:val="24"/>
          <w:szCs w:val="24"/>
          <w:vertAlign w:val="superscript"/>
        </w:rPr>
        <w:t>nd</w:t>
      </w:r>
      <w:r w:rsidRPr="00455223">
        <w:rPr>
          <w:sz w:val="24"/>
          <w:szCs w:val="24"/>
        </w:rPr>
        <w:t xml:space="preserve"> Chronicles 20:1-17. Enquiring of the Father Stephen at the Tabernacle is in Exodus 33:7; Judges 20:26-28; 1</w:t>
      </w:r>
      <w:r w:rsidRPr="00455223">
        <w:rPr>
          <w:sz w:val="24"/>
          <w:szCs w:val="24"/>
          <w:vertAlign w:val="superscript"/>
        </w:rPr>
        <w:t>st</w:t>
      </w:r>
      <w:r w:rsidRPr="00455223">
        <w:rPr>
          <w:sz w:val="24"/>
          <w:szCs w:val="24"/>
        </w:rPr>
        <w:t xml:space="preserve"> Chronicles 13:3 &amp; 2</w:t>
      </w:r>
      <w:r w:rsidRPr="00455223">
        <w:rPr>
          <w:sz w:val="24"/>
          <w:szCs w:val="24"/>
          <w:vertAlign w:val="superscript"/>
        </w:rPr>
        <w:t>nd</w:t>
      </w:r>
      <w:r w:rsidRPr="0045522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55223">
        <w:rPr>
          <w:sz w:val="24"/>
          <w:szCs w:val="24"/>
          <w:vertAlign w:val="superscript"/>
        </w:rPr>
        <w:t>st</w:t>
      </w:r>
      <w:r w:rsidRPr="00455223">
        <w:rPr>
          <w:sz w:val="24"/>
          <w:szCs w:val="24"/>
        </w:rPr>
        <w:t xml:space="preserve"> Chronicles 10:13-14; 15:13; Jeremiah 10:21 &amp; Zephaniah 1:4-6. The Brother John the Holy Ghost and Enquiring of the Father Stephen is in John 16:13-15, 23-24.  </w:t>
      </w:r>
    </w:p>
    <w:p w:rsidR="000C1894" w:rsidRPr="00455223" w:rsidRDefault="000C1894" w:rsidP="000C1894">
      <w:pPr>
        <w:spacing w:line="480" w:lineRule="auto"/>
        <w:jc w:val="both"/>
        <w:rPr>
          <w:sz w:val="24"/>
          <w:szCs w:val="24"/>
        </w:rPr>
      </w:pPr>
      <w:r w:rsidRPr="00455223">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55223">
        <w:rPr>
          <w:sz w:val="24"/>
          <w:szCs w:val="24"/>
          <w:vertAlign w:val="superscript"/>
        </w:rPr>
        <w:t>st</w:t>
      </w:r>
      <w:r w:rsidRPr="00455223">
        <w:rPr>
          <w:sz w:val="24"/>
          <w:szCs w:val="24"/>
        </w:rPr>
        <w:t xml:space="preserve"> Peter 1:17-21; Romans 13:1-10; 1</w:t>
      </w:r>
      <w:r w:rsidRPr="00455223">
        <w:rPr>
          <w:sz w:val="24"/>
          <w:szCs w:val="24"/>
          <w:vertAlign w:val="superscript"/>
        </w:rPr>
        <w:t>st</w:t>
      </w:r>
      <w:r w:rsidRPr="00455223">
        <w:rPr>
          <w:sz w:val="24"/>
          <w:szCs w:val="24"/>
        </w:rPr>
        <w:t xml:space="preserve"> Peter 2:13-17; 2</w:t>
      </w:r>
      <w:r w:rsidRPr="00455223">
        <w:rPr>
          <w:sz w:val="24"/>
          <w:szCs w:val="24"/>
          <w:vertAlign w:val="superscript"/>
        </w:rPr>
        <w:t>nd</w:t>
      </w:r>
      <w:r w:rsidRPr="00455223">
        <w:rPr>
          <w:sz w:val="24"/>
          <w:szCs w:val="24"/>
        </w:rPr>
        <w:t xml:space="preserve"> Esdras 4:34; Matthew 18:19; 21:22, 24; Mark 11:29; John 11:22; 14:13-14; 15:7, 16 &amp; 16:23-24, 26; James 1:5-6; 4:1-10; 1</w:t>
      </w:r>
      <w:r w:rsidRPr="00455223">
        <w:rPr>
          <w:sz w:val="24"/>
          <w:szCs w:val="24"/>
          <w:vertAlign w:val="superscript"/>
        </w:rPr>
        <w:t>st</w:t>
      </w:r>
      <w:r w:rsidRPr="00455223">
        <w:rPr>
          <w:sz w:val="24"/>
          <w:szCs w:val="24"/>
        </w:rPr>
        <w:t xml:space="preserve"> John 3:22; 5:14-16; Luke 11:9 &amp; Acts 1:6; 7:59-60. The Right Ways to Ask the Father: Perseverance in Prayer: Persistence in Prayer is in Psalms 22:1-2; 55:17; 86:3; 88:1, 9; 1</w:t>
      </w:r>
      <w:r w:rsidRPr="00455223">
        <w:rPr>
          <w:sz w:val="24"/>
          <w:szCs w:val="24"/>
          <w:vertAlign w:val="superscript"/>
        </w:rPr>
        <w:t>st</w:t>
      </w:r>
      <w:r w:rsidRPr="00455223">
        <w:rPr>
          <w:sz w:val="24"/>
          <w:szCs w:val="24"/>
        </w:rPr>
        <w:t xml:space="preserve"> Thessalonians 5:17; 1</w:t>
      </w:r>
      <w:r w:rsidRPr="00455223">
        <w:rPr>
          <w:sz w:val="24"/>
          <w:szCs w:val="24"/>
          <w:vertAlign w:val="superscript"/>
        </w:rPr>
        <w:t>st</w:t>
      </w:r>
      <w:r w:rsidRPr="00455223">
        <w:rPr>
          <w:sz w:val="24"/>
          <w:szCs w:val="24"/>
        </w:rPr>
        <w:t xml:space="preserve"> Timothy 5:5; Matthew 7:7-8 &amp; Luke 11:9-10; 18:1, 2-8. Faithfulness in Prayer is in Ephesians 6:18; Romans 1:9-10; Colossians 4:12; 1</w:t>
      </w:r>
      <w:r w:rsidRPr="00455223">
        <w:rPr>
          <w:sz w:val="24"/>
          <w:szCs w:val="24"/>
          <w:vertAlign w:val="superscript"/>
        </w:rPr>
        <w:t>st</w:t>
      </w:r>
      <w:r w:rsidRPr="00455223">
        <w:rPr>
          <w:sz w:val="24"/>
          <w:szCs w:val="24"/>
        </w:rPr>
        <w:t xml:space="preserve"> Thessalonians 1:2-3 &amp; 2</w:t>
      </w:r>
      <w:r w:rsidRPr="00455223">
        <w:rPr>
          <w:sz w:val="24"/>
          <w:szCs w:val="24"/>
          <w:vertAlign w:val="superscript"/>
        </w:rPr>
        <w:t>nd</w:t>
      </w:r>
      <w:r w:rsidRPr="0045522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55223">
        <w:rPr>
          <w:sz w:val="24"/>
          <w:szCs w:val="24"/>
          <w:vertAlign w:val="superscript"/>
        </w:rPr>
        <w:t>nd</w:t>
      </w:r>
      <w:r w:rsidRPr="00455223">
        <w:rPr>
          <w:sz w:val="24"/>
          <w:szCs w:val="24"/>
        </w:rPr>
        <w:t xml:space="preserve"> Corinthians 12:8 &amp; Luke 8:31; 18:38-39. Further Examples of Perseverance in Prayer is in Genesis 32:26; Deuteronomy 9:18; 2</w:t>
      </w:r>
      <w:r w:rsidRPr="00455223">
        <w:rPr>
          <w:sz w:val="24"/>
          <w:szCs w:val="24"/>
          <w:vertAlign w:val="superscript"/>
        </w:rPr>
        <w:t>nd</w:t>
      </w:r>
      <w:r w:rsidRPr="00455223">
        <w:rPr>
          <w:sz w:val="24"/>
          <w:szCs w:val="24"/>
        </w:rPr>
        <w:t xml:space="preserve"> Samuel 12:16; 1</w:t>
      </w:r>
      <w:r w:rsidRPr="00455223">
        <w:rPr>
          <w:sz w:val="24"/>
          <w:szCs w:val="24"/>
          <w:vertAlign w:val="superscript"/>
        </w:rPr>
        <w:t>st</w:t>
      </w:r>
      <w:r w:rsidRPr="00455223">
        <w:rPr>
          <w:sz w:val="24"/>
          <w:szCs w:val="24"/>
        </w:rPr>
        <w:t xml:space="preserve"> Kings 18:28-29; Nehemiah 1:4-6; Daniel 10:2-3 &amp; Luke 2:37. Further Examples of Earnestness in Prayer is in 1</w:t>
      </w:r>
      <w:r w:rsidRPr="00455223">
        <w:rPr>
          <w:sz w:val="24"/>
          <w:szCs w:val="24"/>
          <w:vertAlign w:val="superscript"/>
        </w:rPr>
        <w:t>st</w:t>
      </w:r>
      <w:r w:rsidRPr="00455223">
        <w:rPr>
          <w:sz w:val="24"/>
          <w:szCs w:val="24"/>
        </w:rPr>
        <w:t xml:space="preserve"> Samuel 1:12-16; 1</w:t>
      </w:r>
      <w:r w:rsidRPr="00455223">
        <w:rPr>
          <w:sz w:val="24"/>
          <w:szCs w:val="24"/>
          <w:vertAlign w:val="superscript"/>
        </w:rPr>
        <w:t>st</w:t>
      </w:r>
      <w:r w:rsidRPr="00455223">
        <w:rPr>
          <w:sz w:val="24"/>
          <w:szCs w:val="24"/>
        </w:rPr>
        <w:t xml:space="preserve"> Kings 8:22; 2</w:t>
      </w:r>
      <w:r w:rsidRPr="00455223">
        <w:rPr>
          <w:sz w:val="24"/>
          <w:szCs w:val="24"/>
          <w:vertAlign w:val="superscript"/>
        </w:rPr>
        <w:t>nd</w:t>
      </w:r>
      <w:r w:rsidRPr="00455223">
        <w:rPr>
          <w:sz w:val="24"/>
          <w:szCs w:val="24"/>
        </w:rPr>
        <w:t xml:space="preserve"> Chronicles 6:12; Isaiah 38:2-3; Daniel 9:3; Mark 5:22-23; John 4:47; James 5:17-18; Luke 8:41-42 &amp; Acts 12:5.           </w:t>
      </w:r>
    </w:p>
    <w:p w:rsidR="000C1894" w:rsidRPr="00455223" w:rsidRDefault="000C1894" w:rsidP="000C1894">
      <w:pPr>
        <w:spacing w:line="480" w:lineRule="auto"/>
        <w:jc w:val="both"/>
        <w:rPr>
          <w:sz w:val="24"/>
          <w:szCs w:val="24"/>
        </w:rPr>
      </w:pPr>
      <w:r w:rsidRPr="00455223">
        <w:rPr>
          <w:sz w:val="24"/>
          <w:szCs w:val="24"/>
        </w:rPr>
        <w:t>Importunity towards the Father Stephen’s Creatures: Making Requests of Others is in Genesis 19:3; 39:10; Numbers 22:37; Judges 14:16-17; 16:6-16; 2</w:t>
      </w:r>
      <w:r w:rsidRPr="00455223">
        <w:rPr>
          <w:sz w:val="24"/>
          <w:szCs w:val="24"/>
          <w:vertAlign w:val="superscript"/>
        </w:rPr>
        <w:t>nd</w:t>
      </w:r>
      <w:r w:rsidRPr="00455223">
        <w:rPr>
          <w:sz w:val="24"/>
          <w:szCs w:val="24"/>
        </w:rPr>
        <w:t xml:space="preserve"> Kings 2:16-17; 2</w:t>
      </w:r>
      <w:r w:rsidRPr="00455223">
        <w:rPr>
          <w:sz w:val="24"/>
          <w:szCs w:val="24"/>
          <w:vertAlign w:val="superscript"/>
        </w:rPr>
        <w:t>nd</w:t>
      </w:r>
      <w:r w:rsidRPr="00455223">
        <w:rPr>
          <w:sz w:val="24"/>
          <w:szCs w:val="24"/>
        </w:rPr>
        <w:t xml:space="preserve"> Kings 2:16-17; Esther 3:3-4; 8:3; Proverbs 19:7; Jeremiah 38:26; 2</w:t>
      </w:r>
      <w:r w:rsidRPr="00455223">
        <w:rPr>
          <w:sz w:val="24"/>
          <w:szCs w:val="24"/>
          <w:vertAlign w:val="superscript"/>
        </w:rPr>
        <w:t>nd</w:t>
      </w:r>
      <w:r w:rsidRPr="00455223">
        <w:rPr>
          <w:sz w:val="24"/>
          <w:szCs w:val="24"/>
        </w:rPr>
        <w:t xml:space="preserve"> Corinthians 8:4; Philippians 4:2; Luke 23:23 </w:t>
      </w:r>
      <w:r w:rsidRPr="00455223">
        <w:rPr>
          <w:sz w:val="24"/>
          <w:szCs w:val="24"/>
        </w:rPr>
        <w:lastRenderedPageBreak/>
        <w:t>&amp; Acts 12:16; 25:3. Importunity in Preaching the Gospel is in 2</w:t>
      </w:r>
      <w:r w:rsidRPr="00455223">
        <w:rPr>
          <w:sz w:val="24"/>
          <w:szCs w:val="24"/>
          <w:vertAlign w:val="superscript"/>
        </w:rPr>
        <w:t>nd</w:t>
      </w:r>
      <w:r w:rsidRPr="00455223">
        <w:rPr>
          <w:sz w:val="24"/>
          <w:szCs w:val="24"/>
        </w:rPr>
        <w:t xml:space="preserve"> Corinthians 5:20. Persistence is in Acts 5:42. Urgent Appeal is in Acts 2:40. Boldness is in Philippians 1:14 &amp; Acts 4:29, 31; 9:27; 14:3; 19:8; 28:31. Persuasion is in 2</w:t>
      </w:r>
      <w:r w:rsidRPr="00455223">
        <w:rPr>
          <w:sz w:val="24"/>
          <w:szCs w:val="24"/>
          <w:vertAlign w:val="superscript"/>
        </w:rPr>
        <w:t>nd</w:t>
      </w:r>
      <w:r w:rsidRPr="00455223">
        <w:rPr>
          <w:sz w:val="24"/>
          <w:szCs w:val="24"/>
        </w:rPr>
        <w:t xml:space="preserve"> Corinthians 5:11 &amp; Acts 18:4; 19:8; 26:28. Importunity in Giving Instruction is in 2</w:t>
      </w:r>
      <w:r w:rsidRPr="00455223">
        <w:rPr>
          <w:sz w:val="24"/>
          <w:szCs w:val="24"/>
          <w:vertAlign w:val="superscript"/>
        </w:rPr>
        <w:t>nd</w:t>
      </w:r>
      <w:r w:rsidRPr="00455223">
        <w:rPr>
          <w:sz w:val="24"/>
          <w:szCs w:val="24"/>
        </w:rPr>
        <w:t xml:space="preserve"> Corinthians 6:1; 10:1; 1</w:t>
      </w:r>
      <w:r w:rsidRPr="00455223">
        <w:rPr>
          <w:sz w:val="24"/>
          <w:szCs w:val="24"/>
          <w:vertAlign w:val="superscript"/>
        </w:rPr>
        <w:t>st</w:t>
      </w:r>
      <w:r w:rsidRPr="00455223">
        <w:rPr>
          <w:sz w:val="24"/>
          <w:szCs w:val="24"/>
        </w:rPr>
        <w:t xml:space="preserve"> Thessalonians 4:1, 10; Romans 15:15; Galatians 4:12; Ephesians 4:1, 17 &amp; Acts 13:43. The Father Stephen’s Persistent Appeal: The Father Stephen’s Repeated Call to Individuals is in 1</w:t>
      </w:r>
      <w:r w:rsidRPr="00455223">
        <w:rPr>
          <w:sz w:val="24"/>
          <w:szCs w:val="24"/>
          <w:vertAlign w:val="superscript"/>
        </w:rPr>
        <w:t>st</w:t>
      </w:r>
      <w:r w:rsidRPr="00455223">
        <w:rPr>
          <w:sz w:val="24"/>
          <w:szCs w:val="24"/>
        </w:rPr>
        <w:t xml:space="preserve"> Samuel 3:8 &amp; John 21:17. The Father Stephen’s Appeal to His Wayward Creatures is in 2</w:t>
      </w:r>
      <w:r w:rsidRPr="00455223">
        <w:rPr>
          <w:sz w:val="24"/>
          <w:szCs w:val="24"/>
          <w:vertAlign w:val="superscript"/>
        </w:rPr>
        <w:t>nd</w:t>
      </w:r>
      <w:r w:rsidRPr="00455223">
        <w:rPr>
          <w:sz w:val="24"/>
          <w:szCs w:val="24"/>
        </w:rPr>
        <w:t xml:space="preserve"> Chronicles 36:15; Jeremiah 7:13, 25; 11:7; 25:3-4; 26:5; 29:19; 32:33; 35:14-15; 44:4 &amp; Matthew 21:35-37.                   </w:t>
      </w:r>
    </w:p>
    <w:p w:rsidR="000C1894" w:rsidRPr="00455223" w:rsidRDefault="000C1894" w:rsidP="000C1894">
      <w:pPr>
        <w:spacing w:line="480" w:lineRule="auto"/>
        <w:jc w:val="both"/>
        <w:rPr>
          <w:sz w:val="24"/>
          <w:szCs w:val="24"/>
        </w:rPr>
      </w:pPr>
      <w:r w:rsidRPr="00455223">
        <w:rPr>
          <w:sz w:val="24"/>
          <w:szCs w:val="24"/>
        </w:rPr>
        <w:t>The Sexual Knowledge of Sin: Knowledge of Sin as a Result of the Fall is in Genesis 2:16-17; 3:1-13, 22. The Sexual Knowledge of Sin through Conscience is in Romans 2:14-15; 1</w:t>
      </w:r>
      <w:r w:rsidRPr="00455223">
        <w:rPr>
          <w:sz w:val="24"/>
          <w:szCs w:val="24"/>
          <w:vertAlign w:val="superscript"/>
        </w:rPr>
        <w:t>st</w:t>
      </w:r>
      <w:r w:rsidRPr="00455223">
        <w:rPr>
          <w:sz w:val="24"/>
          <w:szCs w:val="24"/>
        </w:rPr>
        <w:t xml:space="preserve"> Samuel 24:5-6; 2</w:t>
      </w:r>
      <w:r w:rsidRPr="00455223">
        <w:rPr>
          <w:sz w:val="24"/>
          <w:szCs w:val="24"/>
          <w:vertAlign w:val="superscript"/>
        </w:rPr>
        <w:t>nd</w:t>
      </w:r>
      <w:r w:rsidRPr="004552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55223">
        <w:rPr>
          <w:sz w:val="24"/>
          <w:szCs w:val="24"/>
          <w:vertAlign w:val="superscript"/>
        </w:rPr>
        <w:t>st</w:t>
      </w:r>
      <w:r w:rsidRPr="00455223">
        <w:rPr>
          <w:sz w:val="24"/>
          <w:szCs w:val="24"/>
        </w:rPr>
        <w:t xml:space="preserve"> Thessalonians 1:5. </w:t>
      </w:r>
    </w:p>
    <w:p w:rsidR="000C1894" w:rsidRPr="00455223" w:rsidRDefault="000C1894" w:rsidP="000C1894">
      <w:pPr>
        <w:spacing w:line="480" w:lineRule="auto"/>
        <w:jc w:val="both"/>
        <w:rPr>
          <w:rFonts w:cstheme="minorHAnsi"/>
          <w:sz w:val="24"/>
          <w:szCs w:val="24"/>
        </w:rPr>
      </w:pPr>
      <w:r w:rsidRPr="00455223">
        <w:rPr>
          <w:sz w:val="24"/>
          <w:szCs w:val="24"/>
        </w:rPr>
        <w:t>The Sexual Knowledge of Good and Evil: The Human Quest from the Sexual Knowledge of Good and Evil is in Genesis 2:9; 3:5-6, 22; 2</w:t>
      </w:r>
      <w:r w:rsidRPr="00455223">
        <w:rPr>
          <w:sz w:val="24"/>
          <w:szCs w:val="24"/>
          <w:vertAlign w:val="superscript"/>
        </w:rPr>
        <w:t>nd</w:t>
      </w:r>
      <w:r w:rsidRPr="004552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55223">
        <w:rPr>
          <w:sz w:val="24"/>
          <w:szCs w:val="24"/>
          <w:vertAlign w:val="superscript"/>
        </w:rPr>
        <w:t>nd</w:t>
      </w:r>
      <w:r w:rsidRPr="00455223">
        <w:rPr>
          <w:sz w:val="24"/>
          <w:szCs w:val="24"/>
        </w:rPr>
        <w:t xml:space="preserve"> Corinthians 1:12; 1</w:t>
      </w:r>
      <w:r w:rsidRPr="00455223">
        <w:rPr>
          <w:sz w:val="24"/>
          <w:szCs w:val="24"/>
          <w:vertAlign w:val="superscript"/>
        </w:rPr>
        <w:t>st</w:t>
      </w:r>
      <w:r w:rsidRPr="00455223">
        <w:rPr>
          <w:sz w:val="24"/>
          <w:szCs w:val="24"/>
        </w:rPr>
        <w:t xml:space="preserve"> Timothy 1:5, 18-19; 1</w:t>
      </w:r>
      <w:r w:rsidRPr="00455223">
        <w:rPr>
          <w:sz w:val="24"/>
          <w:szCs w:val="24"/>
          <w:vertAlign w:val="superscript"/>
        </w:rPr>
        <w:t>st</w:t>
      </w:r>
      <w:r w:rsidRPr="00455223">
        <w:rPr>
          <w:sz w:val="24"/>
          <w:szCs w:val="24"/>
        </w:rPr>
        <w:t xml:space="preserve"> Peter 3:15-16 &amp; </w:t>
      </w:r>
      <w:r w:rsidRPr="00455223">
        <w:rPr>
          <w:sz w:val="24"/>
          <w:szCs w:val="24"/>
        </w:rPr>
        <w:lastRenderedPageBreak/>
        <w:t>Acts 24:16. Conscience and Moral Decisions is in 1</w:t>
      </w:r>
      <w:r w:rsidRPr="00455223">
        <w:rPr>
          <w:sz w:val="24"/>
          <w:szCs w:val="24"/>
          <w:vertAlign w:val="superscript"/>
        </w:rPr>
        <w:t>st</w:t>
      </w:r>
      <w:r w:rsidRPr="00455223">
        <w:rPr>
          <w:sz w:val="24"/>
          <w:szCs w:val="24"/>
        </w:rPr>
        <w:t xml:space="preserve"> Samuel 25:30-34; 1</w:t>
      </w:r>
      <w:r w:rsidRPr="00455223">
        <w:rPr>
          <w:sz w:val="24"/>
          <w:szCs w:val="24"/>
          <w:vertAlign w:val="superscript"/>
        </w:rPr>
        <w:t>st</w:t>
      </w:r>
      <w:r w:rsidRPr="00455223">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45522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C1894" w:rsidRPr="00455223" w:rsidRDefault="000C1894" w:rsidP="000C1894">
      <w:pPr>
        <w:spacing w:line="480" w:lineRule="auto"/>
        <w:jc w:val="both"/>
        <w:rPr>
          <w:sz w:val="24"/>
          <w:szCs w:val="24"/>
        </w:rPr>
      </w:pPr>
      <w:r w:rsidRPr="00455223">
        <w:rPr>
          <w:sz w:val="24"/>
          <w:szCs w:val="24"/>
        </w:rPr>
        <w:t>Sexual Sorcery and Sexual Magic: The Examples of Sexual Magic and Sexual Sorcery: Sexual Magic Practices is in Revelation 18:23. Sexual Divination is in Zechariah 10:2. Sexual Spiritism is in Isaiah 8:19-20 &amp; 2</w:t>
      </w:r>
      <w:r w:rsidRPr="00455223">
        <w:rPr>
          <w:sz w:val="24"/>
          <w:szCs w:val="24"/>
          <w:vertAlign w:val="superscript"/>
        </w:rPr>
        <w:t>nd</w:t>
      </w:r>
      <w:r w:rsidRPr="00455223">
        <w:rPr>
          <w:sz w:val="24"/>
          <w:szCs w:val="24"/>
        </w:rPr>
        <w:t xml:space="preserve"> Chronicles 33:6. Spiritism forbidden by God is in Leviticus 19:31 &amp; Deuteronomy 18:10-12. Punishment for Spiritism is in Leviticus 20:6, 27. Spiritism practiced in Israel is in 2</w:t>
      </w:r>
      <w:r w:rsidRPr="00455223">
        <w:rPr>
          <w:sz w:val="24"/>
          <w:szCs w:val="24"/>
          <w:vertAlign w:val="superscript"/>
        </w:rPr>
        <w:t>nd</w:t>
      </w:r>
      <w:r w:rsidRPr="00455223">
        <w:rPr>
          <w:sz w:val="24"/>
          <w:szCs w:val="24"/>
        </w:rPr>
        <w:t xml:space="preserve"> Kings 21:6; 2</w:t>
      </w:r>
      <w:r w:rsidRPr="00455223">
        <w:rPr>
          <w:sz w:val="24"/>
          <w:szCs w:val="24"/>
          <w:vertAlign w:val="superscript"/>
        </w:rPr>
        <w:t>nd</w:t>
      </w:r>
      <w:r w:rsidRPr="00455223">
        <w:rPr>
          <w:sz w:val="24"/>
          <w:szCs w:val="24"/>
        </w:rPr>
        <w:t xml:space="preserve"> Chronicles 33:6 &amp; 1</w:t>
      </w:r>
      <w:r w:rsidRPr="00455223">
        <w:rPr>
          <w:sz w:val="24"/>
          <w:szCs w:val="24"/>
          <w:vertAlign w:val="superscript"/>
        </w:rPr>
        <w:t>st</w:t>
      </w:r>
      <w:r w:rsidRPr="00455223">
        <w:rPr>
          <w:sz w:val="24"/>
          <w:szCs w:val="24"/>
        </w:rPr>
        <w:t xml:space="preserve"> Samuel 28:4-20. Spiritists expelled from Israel is in 2</w:t>
      </w:r>
      <w:r w:rsidRPr="00455223">
        <w:rPr>
          <w:sz w:val="24"/>
          <w:szCs w:val="24"/>
          <w:vertAlign w:val="superscript"/>
        </w:rPr>
        <w:t>nd</w:t>
      </w:r>
      <w:r w:rsidRPr="00455223">
        <w:rPr>
          <w:sz w:val="24"/>
          <w:szCs w:val="24"/>
        </w:rPr>
        <w:t xml:space="preserve"> Kings 23:24 &amp; 1</w:t>
      </w:r>
      <w:r w:rsidRPr="00455223">
        <w:rPr>
          <w:sz w:val="24"/>
          <w:szCs w:val="24"/>
          <w:vertAlign w:val="superscript"/>
        </w:rPr>
        <w:t>st</w:t>
      </w:r>
      <w:r w:rsidRPr="00455223">
        <w:rPr>
          <w:sz w:val="24"/>
          <w:szCs w:val="24"/>
        </w:rPr>
        <w:t xml:space="preserve"> Samuel 28:3. The Futility of Spiritism is in Isaiah 8:19; 19:2-3. Sexual Astrology is in 2</w:t>
      </w:r>
      <w:r w:rsidRPr="00455223">
        <w:rPr>
          <w:sz w:val="24"/>
          <w:szCs w:val="24"/>
          <w:vertAlign w:val="superscript"/>
        </w:rPr>
        <w:t>nd</w:t>
      </w:r>
      <w:r w:rsidRPr="00455223">
        <w:rPr>
          <w:sz w:val="24"/>
          <w:szCs w:val="24"/>
        </w:rPr>
        <w:t xml:space="preserve"> Chronicles 33:3-5 &amp; 2</w:t>
      </w:r>
      <w:r w:rsidRPr="00455223">
        <w:rPr>
          <w:sz w:val="24"/>
          <w:szCs w:val="24"/>
          <w:vertAlign w:val="superscript"/>
        </w:rPr>
        <w:t>nd</w:t>
      </w:r>
      <w:r w:rsidRPr="0045522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55223">
        <w:rPr>
          <w:sz w:val="24"/>
          <w:szCs w:val="24"/>
          <w:vertAlign w:val="superscript"/>
        </w:rPr>
        <w:t>nd</w:t>
      </w:r>
      <w:r w:rsidRPr="0045522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455223">
        <w:rPr>
          <w:sz w:val="24"/>
          <w:szCs w:val="24"/>
        </w:rPr>
        <w:lastRenderedPageBreak/>
        <w:t>21:8; Galatians 5:19-21 &amp; Acts 13:6-11. God made Participation in Sexual Occult Practices punishable by Death is in Exodus 22:18 &amp; Leviticus 20:27. King Saul was Judged for Sexual Occult Practices is in 1</w:t>
      </w:r>
      <w:r w:rsidRPr="00455223">
        <w:rPr>
          <w:sz w:val="24"/>
          <w:szCs w:val="24"/>
          <w:vertAlign w:val="superscript"/>
        </w:rPr>
        <w:t>st</w:t>
      </w:r>
      <w:r w:rsidRPr="00455223">
        <w:rPr>
          <w:sz w:val="24"/>
          <w:szCs w:val="24"/>
        </w:rPr>
        <w:t xml:space="preserve"> Chronicles 10:13-14. Jesus Christ can deliver from Sexual Occultism is in Romans 8:38-39 &amp; Acts 16:16-18; 19:18-19. </w:t>
      </w:r>
    </w:p>
    <w:p w:rsidR="000C1894" w:rsidRPr="00455223" w:rsidRDefault="000C1894" w:rsidP="000C1894">
      <w:pPr>
        <w:spacing w:line="480" w:lineRule="auto"/>
        <w:jc w:val="both"/>
        <w:rPr>
          <w:sz w:val="24"/>
          <w:szCs w:val="24"/>
        </w:rPr>
      </w:pPr>
      <w:r w:rsidRPr="00455223">
        <w:rPr>
          <w:sz w:val="24"/>
          <w:szCs w:val="24"/>
        </w:rPr>
        <w:t>Sexuality as Male and Female comes from God: It was Created by God is in Genesis 1:27. God Intended that Men and Women Complement each other in a Divine Union and not a Sexual Union is in 1</w:t>
      </w:r>
      <w:r w:rsidRPr="00455223">
        <w:rPr>
          <w:sz w:val="24"/>
          <w:szCs w:val="24"/>
          <w:vertAlign w:val="superscript"/>
        </w:rPr>
        <w:t>st</w:t>
      </w:r>
      <w:r w:rsidRPr="00455223">
        <w:rPr>
          <w:sz w:val="24"/>
          <w:szCs w:val="24"/>
        </w:rPr>
        <w:t xml:space="preserve"> Corinthians 11:11 &amp; Genesis 2:18-22. Sexual Differences in Male and Females: In Strength is in 1</w:t>
      </w:r>
      <w:r w:rsidRPr="00455223">
        <w:rPr>
          <w:sz w:val="24"/>
          <w:szCs w:val="24"/>
          <w:vertAlign w:val="superscript"/>
        </w:rPr>
        <w:t>st</w:t>
      </w:r>
      <w:r w:rsidRPr="00455223">
        <w:rPr>
          <w:sz w:val="24"/>
          <w:szCs w:val="24"/>
        </w:rPr>
        <w:t xml:space="preserve"> Peter 3:7. In Role is in 1</w:t>
      </w:r>
      <w:r w:rsidRPr="00455223">
        <w:rPr>
          <w:sz w:val="24"/>
          <w:szCs w:val="24"/>
          <w:vertAlign w:val="superscript"/>
        </w:rPr>
        <w:t>st</w:t>
      </w:r>
      <w:r w:rsidRPr="00455223">
        <w:rPr>
          <w:sz w:val="24"/>
          <w:szCs w:val="24"/>
        </w:rPr>
        <w:t xml:space="preserve"> Corinthians 11:3-5; 14:24-25; Ephesians 5:22-25; Colossians 3:18-19; 1</w:t>
      </w:r>
      <w:r w:rsidRPr="00455223">
        <w:rPr>
          <w:sz w:val="24"/>
          <w:szCs w:val="24"/>
          <w:vertAlign w:val="superscript"/>
        </w:rPr>
        <w:t>st</w:t>
      </w:r>
      <w:r w:rsidRPr="00455223">
        <w:rPr>
          <w:sz w:val="24"/>
          <w:szCs w:val="24"/>
        </w:rPr>
        <w:t xml:space="preserve"> Timothy 2:12-14 &amp; 1</w:t>
      </w:r>
      <w:r w:rsidRPr="00455223">
        <w:rPr>
          <w:sz w:val="24"/>
          <w:szCs w:val="24"/>
          <w:vertAlign w:val="superscript"/>
        </w:rPr>
        <w:t>st</w:t>
      </w:r>
      <w:r w:rsidRPr="00455223">
        <w:rPr>
          <w:sz w:val="24"/>
          <w:szCs w:val="24"/>
        </w:rPr>
        <w:t xml:space="preserve"> Peter 3:1. In Dress is in Deuteronomy 22:5 &amp; 1</w:t>
      </w:r>
      <w:r w:rsidRPr="00455223">
        <w:rPr>
          <w:sz w:val="24"/>
          <w:szCs w:val="24"/>
          <w:vertAlign w:val="superscript"/>
        </w:rPr>
        <w:t>st</w:t>
      </w:r>
      <w:r w:rsidRPr="0045522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55223">
        <w:rPr>
          <w:sz w:val="24"/>
          <w:szCs w:val="24"/>
          <w:vertAlign w:val="superscript"/>
        </w:rPr>
        <w:t>st</w:t>
      </w:r>
      <w:r w:rsidRPr="00455223">
        <w:rPr>
          <w:sz w:val="24"/>
          <w:szCs w:val="24"/>
        </w:rPr>
        <w:t xml:space="preserve"> Corinthians 6:17; 7:2-4 &amp; Ephesians 5:31-33. The wrong Sexual Union as One Flesh is in 1</w:t>
      </w:r>
      <w:r w:rsidRPr="00455223">
        <w:rPr>
          <w:sz w:val="24"/>
          <w:szCs w:val="24"/>
          <w:vertAlign w:val="superscript"/>
        </w:rPr>
        <w:t>st</w:t>
      </w:r>
      <w:r w:rsidRPr="00455223">
        <w:rPr>
          <w:sz w:val="24"/>
          <w:szCs w:val="24"/>
        </w:rPr>
        <w:t xml:space="preserve"> Corinthians 6:16. Divine Desire is in Song of Solomon 1:2-4; 4:3-15, 16; 7:11-13; 8:10 &amp; Genesis 3:16. Sexual Abstinence is commended is in Matthew 19:12 &amp; 1</w:t>
      </w:r>
      <w:r w:rsidRPr="00455223">
        <w:rPr>
          <w:sz w:val="24"/>
          <w:szCs w:val="24"/>
          <w:vertAlign w:val="superscript"/>
        </w:rPr>
        <w:t>st</w:t>
      </w:r>
      <w:r w:rsidRPr="00455223">
        <w:rPr>
          <w:sz w:val="24"/>
          <w:szCs w:val="24"/>
        </w:rPr>
        <w:t xml:space="preserve"> Corinthians 7:1, 5. The Perversions of Forbidden Sexuality: Sexual Adultery is in Exodus 20:14; Deuteronomy 5:18 &amp; Hebrews 13:4. Sexual Lust is in Matthew 5:28; Ephesians 4:19; 5:3; Colossians 3:5 &amp; 1</w:t>
      </w:r>
      <w:r w:rsidRPr="00455223">
        <w:rPr>
          <w:sz w:val="24"/>
          <w:szCs w:val="24"/>
          <w:vertAlign w:val="superscript"/>
        </w:rPr>
        <w:t>st</w:t>
      </w:r>
      <w:r w:rsidRPr="0045522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55223">
        <w:rPr>
          <w:sz w:val="24"/>
          <w:szCs w:val="24"/>
          <w:vertAlign w:val="superscript"/>
        </w:rPr>
        <w:t>st</w:t>
      </w:r>
      <w:r w:rsidRPr="00455223">
        <w:rPr>
          <w:sz w:val="24"/>
          <w:szCs w:val="24"/>
        </w:rPr>
        <w:t xml:space="preserve"> Corinthians 6:9-10 &amp; Revelation 21:8, 27; 22:15. Sexual Perversion can be Cleansed is in 1</w:t>
      </w:r>
      <w:r w:rsidRPr="00455223">
        <w:rPr>
          <w:sz w:val="24"/>
          <w:szCs w:val="24"/>
          <w:vertAlign w:val="superscript"/>
        </w:rPr>
        <w:t>st</w:t>
      </w:r>
      <w:r w:rsidRPr="00455223">
        <w:rPr>
          <w:sz w:val="24"/>
          <w:szCs w:val="24"/>
        </w:rPr>
        <w:t xml:space="preserve"> Corinthians 6:11. Sexuality in the Kingdom of This </w:t>
      </w:r>
      <w:r w:rsidRPr="00455223">
        <w:rPr>
          <w:sz w:val="24"/>
          <w:szCs w:val="24"/>
        </w:rPr>
        <w:lastRenderedPageBreak/>
        <w:t xml:space="preserve">World will never enter the Gates of the Kingdom of Earth or in the Kingdom of Heaven or in the Kingdom of Lordship is in Revelation 21:8, 27; 22:15; Luke 20:35-36 &amp; Matthew 22:30.                          </w:t>
      </w:r>
    </w:p>
    <w:p w:rsidR="000C1894" w:rsidRPr="00455223" w:rsidRDefault="000C1894" w:rsidP="000C1894">
      <w:pPr>
        <w:spacing w:line="480" w:lineRule="auto"/>
        <w:jc w:val="both"/>
        <w:rPr>
          <w:sz w:val="24"/>
          <w:szCs w:val="24"/>
        </w:rPr>
      </w:pPr>
      <w:r w:rsidRPr="0045522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55223">
        <w:rPr>
          <w:sz w:val="24"/>
          <w:szCs w:val="24"/>
          <w:vertAlign w:val="superscript"/>
        </w:rPr>
        <w:t>nd</w:t>
      </w:r>
      <w:r w:rsidRPr="0045522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55223">
        <w:rPr>
          <w:sz w:val="24"/>
          <w:szCs w:val="24"/>
          <w:vertAlign w:val="superscript"/>
        </w:rPr>
        <w:t>nd</w:t>
      </w:r>
      <w:r w:rsidRPr="00455223">
        <w:rPr>
          <w:sz w:val="24"/>
          <w:szCs w:val="24"/>
        </w:rPr>
        <w:t xml:space="preserve"> Chronicles 36:16; 2</w:t>
      </w:r>
      <w:r w:rsidRPr="00455223">
        <w:rPr>
          <w:sz w:val="24"/>
          <w:szCs w:val="24"/>
          <w:vertAlign w:val="superscript"/>
        </w:rPr>
        <w:t>nd</w:t>
      </w:r>
      <w:r w:rsidRPr="00455223">
        <w:rPr>
          <w:sz w:val="24"/>
          <w:szCs w:val="24"/>
        </w:rPr>
        <w:t xml:space="preserve"> Thessalonians 2:10; Hebrews 6:4-6; 10:26-27 &amp; Acts 7:51-60. The Results of Sexual Impenitence: The Divine Warnings against Sexual Impenitence is in Hebrews 3:7-19; 12:25; 2</w:t>
      </w:r>
      <w:r w:rsidRPr="00455223">
        <w:rPr>
          <w:sz w:val="24"/>
          <w:szCs w:val="24"/>
          <w:vertAlign w:val="superscript"/>
        </w:rPr>
        <w:t>nd</w:t>
      </w:r>
      <w:r w:rsidRPr="0045522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55223">
        <w:rPr>
          <w:sz w:val="24"/>
          <w:szCs w:val="24"/>
          <w:vertAlign w:val="superscript"/>
        </w:rPr>
        <w:t>nd</w:t>
      </w:r>
      <w:r w:rsidRPr="00455223">
        <w:rPr>
          <w:sz w:val="24"/>
          <w:szCs w:val="24"/>
        </w:rPr>
        <w:t xml:space="preserve"> Chronicles 24:20; 36:16-17; Job 36:12; Proverbs 1:24-26; Amos 4:9 &amp; 2</w:t>
      </w:r>
      <w:r w:rsidRPr="00455223">
        <w:rPr>
          <w:sz w:val="24"/>
          <w:szCs w:val="24"/>
          <w:vertAlign w:val="superscript"/>
        </w:rPr>
        <w:t>nd</w:t>
      </w:r>
      <w:r w:rsidRPr="0045522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455223">
        <w:rPr>
          <w:sz w:val="24"/>
          <w:szCs w:val="24"/>
        </w:rPr>
        <w:lastRenderedPageBreak/>
        <w:t>Forsaken by God is in 2</w:t>
      </w:r>
      <w:r w:rsidRPr="00455223">
        <w:rPr>
          <w:sz w:val="24"/>
          <w:szCs w:val="24"/>
          <w:vertAlign w:val="superscript"/>
        </w:rPr>
        <w:t>nd</w:t>
      </w:r>
      <w:r w:rsidRPr="00455223">
        <w:rPr>
          <w:sz w:val="24"/>
          <w:szCs w:val="24"/>
        </w:rPr>
        <w:t xml:space="preserve"> Kings 17:13-20 &amp; 2</w:t>
      </w:r>
      <w:r w:rsidRPr="00455223">
        <w:rPr>
          <w:sz w:val="24"/>
          <w:szCs w:val="24"/>
          <w:vertAlign w:val="superscript"/>
        </w:rPr>
        <w:t>nd</w:t>
      </w:r>
      <w:r w:rsidRPr="00455223">
        <w:rPr>
          <w:sz w:val="24"/>
          <w:szCs w:val="24"/>
        </w:rPr>
        <w:t xml:space="preserve"> Chronicles 29:6-9. The Examples of Impenitence is in Exodus 8:15; Judges 2:19; 1</w:t>
      </w:r>
      <w:r w:rsidRPr="00455223">
        <w:rPr>
          <w:sz w:val="24"/>
          <w:szCs w:val="24"/>
          <w:vertAlign w:val="superscript"/>
        </w:rPr>
        <w:t>st</w:t>
      </w:r>
      <w:r w:rsidRPr="00455223">
        <w:rPr>
          <w:sz w:val="24"/>
          <w:szCs w:val="24"/>
        </w:rPr>
        <w:t xml:space="preserve"> Samuel 8:19; Nehemiah 9:26-29; Daniel 9:13-14; 2</w:t>
      </w:r>
      <w:r w:rsidRPr="00455223">
        <w:rPr>
          <w:sz w:val="24"/>
          <w:szCs w:val="24"/>
          <w:vertAlign w:val="superscript"/>
        </w:rPr>
        <w:t>nd</w:t>
      </w:r>
      <w:r w:rsidRPr="00455223">
        <w:rPr>
          <w:sz w:val="24"/>
          <w:szCs w:val="24"/>
        </w:rPr>
        <w:t xml:space="preserve"> Chronicles 33:23; 36:13; Jeremiah 6:15; Matthew 21:31; Romans 1:18-23; Revelation 2:21-27; 9:20-21; 16:8-11; Luke 18:18 &amp; Acts 7:1, 53-60. </w:t>
      </w:r>
    </w:p>
    <w:p w:rsidR="000C1894" w:rsidRPr="00455223" w:rsidRDefault="000C1894" w:rsidP="000C1894">
      <w:pPr>
        <w:spacing w:line="480" w:lineRule="auto"/>
        <w:jc w:val="both"/>
        <w:rPr>
          <w:sz w:val="24"/>
          <w:szCs w:val="24"/>
        </w:rPr>
      </w:pPr>
      <w:r w:rsidRPr="00455223">
        <w:rPr>
          <w:sz w:val="24"/>
          <w:szCs w:val="24"/>
        </w:rPr>
        <w:t>The Sexual Corrupting Influence of Sexual Imperfection: The Creation is Imperfect because of Sexual Corruption in the World through Lust is in 2</w:t>
      </w:r>
      <w:r w:rsidRPr="00455223">
        <w:rPr>
          <w:sz w:val="24"/>
          <w:szCs w:val="24"/>
          <w:vertAlign w:val="superscript"/>
        </w:rPr>
        <w:t>nd</w:t>
      </w:r>
      <w:r w:rsidRPr="00455223">
        <w:rPr>
          <w:sz w:val="24"/>
          <w:szCs w:val="24"/>
        </w:rPr>
        <w:t xml:space="preserve"> Peter 1:4; Genesis 3:17-19; 5:29 &amp; Romans 8:20-22. Sexual Imperfection is Expressed in the Sexual Corruption and Sexual Death at 120 years or at 70 years to 80 years is in Genesis 6:1-7; Psalms 90:3-10; 103:15-16; 2</w:t>
      </w:r>
      <w:r w:rsidRPr="00455223">
        <w:rPr>
          <w:sz w:val="24"/>
          <w:szCs w:val="24"/>
          <w:vertAlign w:val="superscript"/>
        </w:rPr>
        <w:t>nd</w:t>
      </w:r>
      <w:r w:rsidRPr="00455223">
        <w:rPr>
          <w:sz w:val="24"/>
          <w:szCs w:val="24"/>
        </w:rPr>
        <w:t xml:space="preserve"> Peter 1:4; 2</w:t>
      </w:r>
      <w:r w:rsidRPr="00455223">
        <w:rPr>
          <w:sz w:val="24"/>
          <w:szCs w:val="24"/>
          <w:vertAlign w:val="superscript"/>
        </w:rPr>
        <w:t>nd</w:t>
      </w:r>
      <w:r w:rsidRPr="00455223">
        <w:rPr>
          <w:sz w:val="24"/>
          <w:szCs w:val="24"/>
        </w:rPr>
        <w:t xml:space="preserve"> Samuel 14:14; Ecclesiastes 12:1-7; James 1:10 &amp; 1</w:t>
      </w:r>
      <w:r w:rsidRPr="00455223">
        <w:rPr>
          <w:sz w:val="24"/>
          <w:szCs w:val="24"/>
          <w:vertAlign w:val="superscript"/>
        </w:rPr>
        <w:t>st</w:t>
      </w:r>
      <w:r w:rsidRPr="00455223">
        <w:rPr>
          <w:sz w:val="24"/>
          <w:szCs w:val="24"/>
        </w:rPr>
        <w:t xml:space="preserve"> Peter 1:24. The Sexual Imperfection of the Spiritual Creation is in Job 4:18; Jude 6 &amp; 2</w:t>
      </w:r>
      <w:r w:rsidRPr="00455223">
        <w:rPr>
          <w:sz w:val="24"/>
          <w:szCs w:val="24"/>
          <w:vertAlign w:val="superscript"/>
        </w:rPr>
        <w:t>nd</w:t>
      </w:r>
      <w:r w:rsidRPr="00455223">
        <w:rPr>
          <w:sz w:val="24"/>
          <w:szCs w:val="24"/>
        </w:rPr>
        <w:t xml:space="preserve"> Peter 2:4. The Universal Sexual Imperfection of Human beings as Man is in Romans 3:23; Genesis 6:5; 1</w:t>
      </w:r>
      <w:r w:rsidRPr="00455223">
        <w:rPr>
          <w:sz w:val="24"/>
          <w:szCs w:val="24"/>
          <w:vertAlign w:val="superscript"/>
        </w:rPr>
        <w:t>st</w:t>
      </w:r>
      <w:r w:rsidRPr="00455223">
        <w:rPr>
          <w:sz w:val="24"/>
          <w:szCs w:val="24"/>
        </w:rPr>
        <w:t xml:space="preserve"> Kings 8:46; 2</w:t>
      </w:r>
      <w:r w:rsidRPr="00455223">
        <w:rPr>
          <w:sz w:val="24"/>
          <w:szCs w:val="24"/>
          <w:vertAlign w:val="superscript"/>
        </w:rPr>
        <w:t>nd</w:t>
      </w:r>
      <w:r w:rsidRPr="0045522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55223">
        <w:rPr>
          <w:sz w:val="24"/>
          <w:szCs w:val="24"/>
          <w:vertAlign w:val="superscript"/>
        </w:rPr>
        <w:t>nd</w:t>
      </w:r>
      <w:r w:rsidRPr="00455223">
        <w:rPr>
          <w:sz w:val="24"/>
          <w:szCs w:val="24"/>
        </w:rPr>
        <w:t xml:space="preserve"> Corinthians 12:20; Philippians 3:12; 1</w:t>
      </w:r>
      <w:r w:rsidRPr="00455223">
        <w:rPr>
          <w:sz w:val="24"/>
          <w:szCs w:val="24"/>
          <w:vertAlign w:val="superscript"/>
        </w:rPr>
        <w:t>st</w:t>
      </w:r>
      <w:r w:rsidRPr="00455223">
        <w:rPr>
          <w:sz w:val="24"/>
          <w:szCs w:val="24"/>
        </w:rPr>
        <w:t xml:space="preserve"> Corinthians 3:1-3; 13:12; Colossians 2:20; Hebrews 5:12; 1</w:t>
      </w:r>
      <w:r w:rsidRPr="00455223">
        <w:rPr>
          <w:sz w:val="24"/>
          <w:szCs w:val="24"/>
          <w:vertAlign w:val="superscript"/>
        </w:rPr>
        <w:t>st</w:t>
      </w:r>
      <w:r w:rsidRPr="0045522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455223">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455223">
        <w:rPr>
          <w:sz w:val="24"/>
          <w:szCs w:val="24"/>
          <w:vertAlign w:val="superscript"/>
        </w:rPr>
        <w:t>st</w:t>
      </w:r>
      <w:r w:rsidRPr="00455223">
        <w:rPr>
          <w:sz w:val="24"/>
          <w:szCs w:val="24"/>
        </w:rPr>
        <w:t xml:space="preserve"> Corinthians 6:9-10; Ephesians 5:5; Hebrews 10:26-27 &amp; Revelation 21:27; 22:15. God’s People should strive against Sexual Imperfection is in Matthew 5:48; Genesis 17:1; Deuteronomy 18:13; Psalms 34:14; Romans 12:9; 2</w:t>
      </w:r>
      <w:r w:rsidRPr="00455223">
        <w:rPr>
          <w:sz w:val="24"/>
          <w:szCs w:val="24"/>
          <w:vertAlign w:val="superscript"/>
        </w:rPr>
        <w:t>nd</w:t>
      </w:r>
      <w:r w:rsidRPr="00455223">
        <w:rPr>
          <w:sz w:val="24"/>
          <w:szCs w:val="24"/>
        </w:rPr>
        <w:t xml:space="preserve"> Corinthians 13:11; Colossians 1:28; 3:5; 1</w:t>
      </w:r>
      <w:r w:rsidRPr="00455223">
        <w:rPr>
          <w:sz w:val="24"/>
          <w:szCs w:val="24"/>
          <w:vertAlign w:val="superscript"/>
        </w:rPr>
        <w:t>st</w:t>
      </w:r>
      <w:r w:rsidRPr="00455223">
        <w:rPr>
          <w:sz w:val="24"/>
          <w:szCs w:val="24"/>
        </w:rPr>
        <w:t xml:space="preserve"> Thessalonians 5:22; 2</w:t>
      </w:r>
      <w:r w:rsidRPr="00455223">
        <w:rPr>
          <w:sz w:val="24"/>
          <w:szCs w:val="24"/>
          <w:vertAlign w:val="superscript"/>
        </w:rPr>
        <w:t>nd</w:t>
      </w:r>
      <w:r w:rsidRPr="00455223">
        <w:rPr>
          <w:sz w:val="24"/>
          <w:szCs w:val="24"/>
        </w:rPr>
        <w:t xml:space="preserve"> Timothy 2:19; Hebrews 6:1; 12:14 &amp; 2</w:t>
      </w:r>
      <w:r w:rsidRPr="00455223">
        <w:rPr>
          <w:sz w:val="24"/>
          <w:szCs w:val="24"/>
          <w:vertAlign w:val="superscript"/>
        </w:rPr>
        <w:t>nd</w:t>
      </w:r>
      <w:r w:rsidRPr="00455223">
        <w:rPr>
          <w:sz w:val="24"/>
          <w:szCs w:val="24"/>
        </w:rPr>
        <w:t xml:space="preserve"> Peter 3:14. Sexual Imperfection will be dealt with at Jesus Christ’s Return: Creation will be Remade is in 1</w:t>
      </w:r>
      <w:r w:rsidRPr="00455223">
        <w:rPr>
          <w:sz w:val="24"/>
          <w:szCs w:val="24"/>
          <w:vertAlign w:val="superscript"/>
        </w:rPr>
        <w:t>st</w:t>
      </w:r>
      <w:r w:rsidRPr="00455223">
        <w:rPr>
          <w:sz w:val="24"/>
          <w:szCs w:val="24"/>
        </w:rPr>
        <w:t xml:space="preserve"> John 65:17; Isaiah 66:22; Matthew 19:28; Romans 8:19-21; 2</w:t>
      </w:r>
      <w:r w:rsidRPr="00455223">
        <w:rPr>
          <w:sz w:val="24"/>
          <w:szCs w:val="24"/>
          <w:vertAlign w:val="superscript"/>
        </w:rPr>
        <w:t>nd</w:t>
      </w:r>
      <w:r w:rsidRPr="00455223">
        <w:rPr>
          <w:sz w:val="24"/>
          <w:szCs w:val="24"/>
        </w:rPr>
        <w:t xml:space="preserve"> Peter 3:13 &amp; Revelation 21:1-5. God’s People will be Perfected is in 1</w:t>
      </w:r>
      <w:r w:rsidRPr="00455223">
        <w:rPr>
          <w:sz w:val="24"/>
          <w:szCs w:val="24"/>
          <w:vertAlign w:val="superscript"/>
        </w:rPr>
        <w:t>st</w:t>
      </w:r>
      <w:r w:rsidRPr="00455223">
        <w:rPr>
          <w:sz w:val="24"/>
          <w:szCs w:val="24"/>
        </w:rPr>
        <w:t xml:space="preserve"> John 3:2 &amp; Philippians 3:20-21. Sexual Evil will be Removed and Abolished is in Revelation 20:10; 21:4, 8; 22:1-5; Isaiah 25:8; 65:19 &amp; 2</w:t>
      </w:r>
      <w:r w:rsidRPr="00455223">
        <w:rPr>
          <w:sz w:val="24"/>
          <w:szCs w:val="24"/>
          <w:vertAlign w:val="superscript"/>
        </w:rPr>
        <w:t>nd</w:t>
      </w:r>
      <w:r w:rsidRPr="00455223">
        <w:rPr>
          <w:sz w:val="24"/>
          <w:szCs w:val="24"/>
        </w:rPr>
        <w:t xml:space="preserve"> Thessalonians 2:8. </w:t>
      </w:r>
    </w:p>
    <w:p w:rsidR="000C1894" w:rsidRPr="00455223" w:rsidRDefault="000C1894" w:rsidP="000C1894">
      <w:pPr>
        <w:spacing w:line="480" w:lineRule="auto"/>
        <w:jc w:val="both"/>
        <w:rPr>
          <w:sz w:val="24"/>
          <w:szCs w:val="24"/>
        </w:rPr>
      </w:pPr>
      <w:r w:rsidRPr="00455223">
        <w:rPr>
          <w:sz w:val="24"/>
          <w:szCs w:val="24"/>
        </w:rPr>
        <w:t>Mortality originated in the Fall of Man is in Genesis 2:16-17. It is the Decree of God is in Psalms 90:3, 5 &amp; Genesis 3:19; 6:3. It is Universal is in Ecclesiastes 3:20 &amp; 1</w:t>
      </w:r>
      <w:r w:rsidRPr="00455223">
        <w:rPr>
          <w:sz w:val="24"/>
          <w:szCs w:val="24"/>
          <w:vertAlign w:val="superscript"/>
        </w:rPr>
        <w:t>st</w:t>
      </w:r>
      <w:r w:rsidRPr="00455223">
        <w:rPr>
          <w:sz w:val="24"/>
          <w:szCs w:val="24"/>
        </w:rPr>
        <w:t xml:space="preserve"> Corinthians 15:22. It is Inevitable is in 2</w:t>
      </w:r>
      <w:r w:rsidRPr="00455223">
        <w:rPr>
          <w:sz w:val="24"/>
          <w:szCs w:val="24"/>
          <w:vertAlign w:val="superscript"/>
        </w:rPr>
        <w:t>nd</w:t>
      </w:r>
      <w:r w:rsidRPr="00455223">
        <w:rPr>
          <w:sz w:val="24"/>
          <w:szCs w:val="24"/>
        </w:rPr>
        <w:t xml:space="preserve"> Samuel 14:14; Job 30:23; Ecclesiastes 3:2 &amp; Romans 6:23. It is an Impartial Judgment from God is in Romans 5:12, 15-19. It leads to Impartial Judgment is in Hebrews 9:27 &amp; 2</w:t>
      </w:r>
      <w:r w:rsidRPr="00455223">
        <w:rPr>
          <w:sz w:val="24"/>
          <w:szCs w:val="24"/>
          <w:vertAlign w:val="superscript"/>
        </w:rPr>
        <w:t>nd</w:t>
      </w:r>
      <w:r w:rsidRPr="00455223">
        <w:rPr>
          <w:sz w:val="24"/>
          <w:szCs w:val="24"/>
        </w:rPr>
        <w:t xml:space="preserve"> Corinthians 5:10. Morality extends to the Creation is in Romans 8:20-21. Human Beings are likened to Animals is in Ecclesiastes 3:19. Human Beings are likened to the Grass is in Psalms 90:5-6; 103:15-16; Isaiah 40:6-7; 1</w:t>
      </w:r>
      <w:r w:rsidRPr="00455223">
        <w:rPr>
          <w:sz w:val="24"/>
          <w:szCs w:val="24"/>
          <w:vertAlign w:val="superscript"/>
        </w:rPr>
        <w:t>st</w:t>
      </w:r>
      <w:r w:rsidRPr="00455223">
        <w:rPr>
          <w:sz w:val="24"/>
          <w:szCs w:val="24"/>
        </w:rPr>
        <w:t xml:space="preserve"> Peter 1:24 &amp; James 1:10. The Natural Reaction to Mortality: A Sense of Oppression [Depression] is in Job 10:8-9. Carefree Abandoned is in 1</w:t>
      </w:r>
      <w:r w:rsidRPr="00455223">
        <w:rPr>
          <w:sz w:val="24"/>
          <w:szCs w:val="24"/>
          <w:vertAlign w:val="superscript"/>
        </w:rPr>
        <w:t>st</w:t>
      </w:r>
      <w:r w:rsidRPr="00455223">
        <w:rPr>
          <w:sz w:val="24"/>
          <w:szCs w:val="24"/>
        </w:rPr>
        <w:t xml:space="preserve"> Corinthians 15:32 &amp; Isaiah 22:13. The Godly Reaction to Mortality: Humility [Humbleness] is in Job 20:6-11; Psalms 22:29; 89:48 &amp; Ecclesiastes 3:21-22. Trust is in Luke 12:25. The Pursuit of Wisdom is in </w:t>
      </w:r>
      <w:r w:rsidRPr="00455223">
        <w:rPr>
          <w:sz w:val="24"/>
          <w:szCs w:val="24"/>
        </w:rPr>
        <w:lastRenderedPageBreak/>
        <w:t>Psalms 90:12. Saving Faith is in Isaiah 55:6; Psalms 39:4-8 &amp; 2</w:t>
      </w:r>
      <w:r w:rsidRPr="00455223">
        <w:rPr>
          <w:sz w:val="24"/>
          <w:szCs w:val="24"/>
          <w:vertAlign w:val="superscript"/>
        </w:rPr>
        <w:t>nd</w:t>
      </w:r>
      <w:r w:rsidRPr="00455223">
        <w:rPr>
          <w:sz w:val="24"/>
          <w:szCs w:val="24"/>
        </w:rPr>
        <w:t xml:space="preserve"> Corinthians 6:2. The Struggle with Sex is in Romans 6:12; 7:14-25. Death is not the End: The Spirit returns to God is in Ecclesiastes 12:7 &amp; Philippians 1:23. The Body will be Raised is in Daniel 12:2; 1</w:t>
      </w:r>
      <w:r w:rsidRPr="00455223">
        <w:rPr>
          <w:sz w:val="24"/>
          <w:szCs w:val="24"/>
          <w:vertAlign w:val="superscript"/>
        </w:rPr>
        <w:t>st</w:t>
      </w:r>
      <w:r w:rsidRPr="00455223">
        <w:rPr>
          <w:sz w:val="24"/>
          <w:szCs w:val="24"/>
        </w:rPr>
        <w:t xml:space="preserve"> Corinthians 15:42-44, 53-54; Isaiah 25:8; Romans 8:11 &amp; 2</w:t>
      </w:r>
      <w:r w:rsidRPr="00455223">
        <w:rPr>
          <w:sz w:val="24"/>
          <w:szCs w:val="24"/>
          <w:vertAlign w:val="superscript"/>
        </w:rPr>
        <w:t>nd</w:t>
      </w:r>
      <w:r w:rsidRPr="00455223">
        <w:rPr>
          <w:sz w:val="24"/>
          <w:szCs w:val="24"/>
        </w:rPr>
        <w:t xml:space="preserve"> Corinthians 5:4. Eternal Life through Jesus Christ is in John 11:25-26; Matthew 25:46; 2</w:t>
      </w:r>
      <w:r w:rsidRPr="00455223">
        <w:rPr>
          <w:sz w:val="24"/>
          <w:szCs w:val="24"/>
          <w:vertAlign w:val="superscript"/>
        </w:rPr>
        <w:t>nd</w:t>
      </w:r>
      <w:r w:rsidRPr="00455223">
        <w:rPr>
          <w:sz w:val="24"/>
          <w:szCs w:val="24"/>
        </w:rPr>
        <w:t xml:space="preserve"> Timothy 1:9-10; 1</w:t>
      </w:r>
      <w:r w:rsidRPr="00455223">
        <w:rPr>
          <w:sz w:val="24"/>
          <w:szCs w:val="24"/>
          <w:vertAlign w:val="superscript"/>
        </w:rPr>
        <w:t>st</w:t>
      </w:r>
      <w:r w:rsidRPr="00455223">
        <w:rPr>
          <w:sz w:val="24"/>
          <w:szCs w:val="24"/>
        </w:rPr>
        <w:t xml:space="preserve"> John 5:11-12 &amp; Revelation 22:3-5. Eternal Damnation to the Sexually Wicked is in Matthew 25:46 &amp; Revelation 14:11; 20:10, 15. </w:t>
      </w:r>
    </w:p>
    <w:p w:rsidR="000C1894" w:rsidRPr="00455223" w:rsidRDefault="000C1894" w:rsidP="000C1894">
      <w:pPr>
        <w:spacing w:line="480" w:lineRule="auto"/>
        <w:jc w:val="both"/>
        <w:rPr>
          <w:sz w:val="24"/>
          <w:szCs w:val="24"/>
        </w:rPr>
      </w:pPr>
      <w:r w:rsidRPr="0045522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55223">
        <w:rPr>
          <w:sz w:val="24"/>
          <w:szCs w:val="24"/>
          <w:vertAlign w:val="superscript"/>
        </w:rPr>
        <w:t>nd</w:t>
      </w:r>
      <w:r w:rsidRPr="00455223">
        <w:rPr>
          <w:sz w:val="24"/>
          <w:szCs w:val="24"/>
        </w:rPr>
        <w:t xml:space="preserve"> Samuel 3:8 &amp; 1</w:t>
      </w:r>
      <w:r w:rsidRPr="00455223">
        <w:rPr>
          <w:sz w:val="24"/>
          <w:szCs w:val="24"/>
          <w:vertAlign w:val="superscript"/>
        </w:rPr>
        <w:t>st</w:t>
      </w:r>
      <w:r w:rsidRPr="00455223">
        <w:rPr>
          <w:sz w:val="24"/>
          <w:szCs w:val="24"/>
        </w:rPr>
        <w:t xml:space="preserve"> Corinthians 6:9-10. An Offense to other Creatures: On a Sexual National Level is in 1</w:t>
      </w:r>
      <w:r w:rsidRPr="00455223">
        <w:rPr>
          <w:sz w:val="24"/>
          <w:szCs w:val="24"/>
          <w:vertAlign w:val="superscript"/>
        </w:rPr>
        <w:t>st</w:t>
      </w:r>
      <w:r w:rsidRPr="00455223">
        <w:rPr>
          <w:sz w:val="24"/>
          <w:szCs w:val="24"/>
        </w:rPr>
        <w:t xml:space="preserve"> Samuel 13:4; 2</w:t>
      </w:r>
      <w:r w:rsidRPr="00455223">
        <w:rPr>
          <w:sz w:val="24"/>
          <w:szCs w:val="24"/>
          <w:vertAlign w:val="superscript"/>
        </w:rPr>
        <w:t>nd</w:t>
      </w:r>
      <w:r w:rsidRPr="00455223">
        <w:rPr>
          <w:sz w:val="24"/>
          <w:szCs w:val="24"/>
        </w:rPr>
        <w:t xml:space="preserve"> Samuel 10:6; 1</w:t>
      </w:r>
      <w:r w:rsidRPr="00455223">
        <w:rPr>
          <w:sz w:val="24"/>
          <w:szCs w:val="24"/>
          <w:vertAlign w:val="superscript"/>
        </w:rPr>
        <w:t>st</w:t>
      </w:r>
      <w:r w:rsidRPr="00455223">
        <w:rPr>
          <w:sz w:val="24"/>
          <w:szCs w:val="24"/>
        </w:rPr>
        <w:t xml:space="preserve"> Chronicles 19:6; Jeremiah 24:9 &amp; Acts 7:51-53. On a Sexual Personal Level is in 2</w:t>
      </w:r>
      <w:r w:rsidRPr="00455223">
        <w:rPr>
          <w:sz w:val="24"/>
          <w:szCs w:val="24"/>
          <w:vertAlign w:val="superscript"/>
        </w:rPr>
        <w:t>nd</w:t>
      </w:r>
      <w:r w:rsidRPr="00455223">
        <w:rPr>
          <w:sz w:val="24"/>
          <w:szCs w:val="24"/>
        </w:rPr>
        <w:t xml:space="preserve"> Samuel 16:21; Genesis 20:1-16; 40:1; 1</w:t>
      </w:r>
      <w:r w:rsidRPr="00455223">
        <w:rPr>
          <w:sz w:val="24"/>
          <w:szCs w:val="24"/>
          <w:vertAlign w:val="superscript"/>
        </w:rPr>
        <w:t>st</w:t>
      </w:r>
      <w:r w:rsidRPr="00455223">
        <w:rPr>
          <w:sz w:val="24"/>
          <w:szCs w:val="24"/>
        </w:rPr>
        <w:t xml:space="preserve"> Samuel 25:14-28; Job 19:17; Proverbs 17:9; 18:19; 19:11; Matthew 13:54-57; 15:1-12; 17:24-27; Mark 6:1-4; John 6:53-66. The Sexual Offense against the Holy God is in 1</w:t>
      </w:r>
      <w:r w:rsidRPr="00455223">
        <w:rPr>
          <w:sz w:val="24"/>
          <w:szCs w:val="24"/>
          <w:vertAlign w:val="superscript"/>
        </w:rPr>
        <w:t>st</w:t>
      </w:r>
      <w:r w:rsidRPr="00455223">
        <w:rPr>
          <w:sz w:val="24"/>
          <w:szCs w:val="24"/>
        </w:rPr>
        <w:t xml:space="preserve"> Kings 8:50-51; Job 7:21; 10:14; 13:23; 14:16-17; 34:31-33; Psalms 59:3; 139:24; Isaiah 43:24; 44:22; 59:12; Ezekiel 18:1-32; 33:10; 37:23; 39:24; Amos 5:12; Galatians 5:17; 1</w:t>
      </w:r>
      <w:r w:rsidRPr="00455223">
        <w:rPr>
          <w:sz w:val="24"/>
          <w:szCs w:val="24"/>
          <w:vertAlign w:val="superscript"/>
        </w:rPr>
        <w:t>st</w:t>
      </w:r>
      <w:r w:rsidRPr="0045522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55223">
        <w:rPr>
          <w:sz w:val="24"/>
          <w:szCs w:val="24"/>
          <w:vertAlign w:val="superscript"/>
        </w:rPr>
        <w:t>st</w:t>
      </w:r>
      <w:r w:rsidRPr="00455223">
        <w:rPr>
          <w:sz w:val="24"/>
          <w:szCs w:val="24"/>
        </w:rPr>
        <w:t xml:space="preserve"> Corinthians 1:22-24 &amp; Galatians 5:11. A Sexual Stumbling-Block as an Object of a Sexual Offense is in Romans 14:13; Leviticus </w:t>
      </w:r>
      <w:r w:rsidRPr="00455223">
        <w:rPr>
          <w:sz w:val="24"/>
          <w:szCs w:val="24"/>
        </w:rPr>
        <w:lastRenderedPageBreak/>
        <w:t>19:14; Matthew 16:23; Romans 11:9-10; Psalms 69:22-23; 1</w:t>
      </w:r>
      <w:r w:rsidRPr="00455223">
        <w:rPr>
          <w:sz w:val="24"/>
          <w:szCs w:val="24"/>
          <w:vertAlign w:val="superscript"/>
        </w:rPr>
        <w:t>st</w:t>
      </w:r>
      <w:r w:rsidRPr="00455223">
        <w:rPr>
          <w:sz w:val="24"/>
          <w:szCs w:val="24"/>
        </w:rPr>
        <w:t xml:space="preserve"> Corinthians 8:9 &amp; 2</w:t>
      </w:r>
      <w:r w:rsidRPr="00455223">
        <w:rPr>
          <w:sz w:val="24"/>
          <w:szCs w:val="24"/>
          <w:vertAlign w:val="superscript"/>
        </w:rPr>
        <w:t>nd</w:t>
      </w:r>
      <w:r w:rsidRPr="0045522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C1894" w:rsidRPr="00455223" w:rsidRDefault="000C1894" w:rsidP="000C1894">
      <w:pPr>
        <w:spacing w:line="480" w:lineRule="auto"/>
        <w:jc w:val="both"/>
        <w:rPr>
          <w:sz w:val="24"/>
          <w:szCs w:val="24"/>
        </w:rPr>
      </w:pPr>
      <w:r w:rsidRPr="00455223">
        <w:rPr>
          <w:sz w:val="24"/>
          <w:szCs w:val="24"/>
        </w:rPr>
        <w:t>The Nature of Authority: The Ultimate Authority belongs to the Father Stephen Our Lord, who does as He pleases is in Psalms 115:3; 135:6; 2</w:t>
      </w:r>
      <w:r w:rsidRPr="00455223">
        <w:rPr>
          <w:sz w:val="24"/>
          <w:szCs w:val="24"/>
          <w:vertAlign w:val="superscript"/>
        </w:rPr>
        <w:t>nd</w:t>
      </w:r>
      <w:r w:rsidRPr="0045522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55223">
        <w:rPr>
          <w:sz w:val="24"/>
          <w:szCs w:val="24"/>
          <w:vertAlign w:val="superscript"/>
        </w:rPr>
        <w:t>st</w:t>
      </w:r>
      <w:r w:rsidRPr="0045522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55223">
        <w:rPr>
          <w:sz w:val="24"/>
          <w:szCs w:val="24"/>
          <w:vertAlign w:val="superscript"/>
        </w:rPr>
        <w:t>st</w:t>
      </w:r>
      <w:r w:rsidRPr="0045522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55223">
        <w:rPr>
          <w:sz w:val="24"/>
          <w:szCs w:val="24"/>
          <w:vertAlign w:val="superscript"/>
        </w:rPr>
        <w:t>nd</w:t>
      </w:r>
      <w:r w:rsidRPr="00455223">
        <w:rPr>
          <w:sz w:val="24"/>
          <w:szCs w:val="24"/>
        </w:rPr>
        <w:t xml:space="preserve"> Corinthians 10:8; 13:10 &amp; Romans 13:1-10. It is sometimes necessary to Withhold exercising Holy Authority for Other’s Good is in 1</w:t>
      </w:r>
      <w:r w:rsidRPr="00455223">
        <w:rPr>
          <w:sz w:val="24"/>
          <w:szCs w:val="24"/>
          <w:vertAlign w:val="superscript"/>
        </w:rPr>
        <w:t>st</w:t>
      </w:r>
      <w:r w:rsidRPr="00455223">
        <w:rPr>
          <w:sz w:val="24"/>
          <w:szCs w:val="24"/>
        </w:rPr>
        <w:t xml:space="preserve"> Corinthians 6:1-7; 8:8-13; 9:4-18; 10:23-24. The Examples of the Holy Authority of Believers: Holy Authority over Possessions is in Acts 5:4. Holy Authority over the Will is in 1</w:t>
      </w:r>
      <w:r w:rsidRPr="00455223">
        <w:rPr>
          <w:sz w:val="24"/>
          <w:szCs w:val="24"/>
          <w:vertAlign w:val="superscript"/>
        </w:rPr>
        <w:t>st</w:t>
      </w:r>
      <w:r w:rsidRPr="00455223">
        <w:rPr>
          <w:sz w:val="24"/>
          <w:szCs w:val="24"/>
        </w:rPr>
        <w:t xml:space="preserve"> Corinthians </w:t>
      </w:r>
      <w:r w:rsidRPr="00455223">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55223">
        <w:rPr>
          <w:sz w:val="24"/>
          <w:szCs w:val="24"/>
          <w:vertAlign w:val="superscript"/>
        </w:rPr>
        <w:t>st</w:t>
      </w:r>
      <w:r w:rsidRPr="00455223">
        <w:rPr>
          <w:sz w:val="24"/>
          <w:szCs w:val="24"/>
        </w:rPr>
        <w:t xml:space="preserve"> Timothy 3:2; 5:17; Titus 2:1-10; 1</w:t>
      </w:r>
      <w:r w:rsidRPr="00455223">
        <w:rPr>
          <w:sz w:val="24"/>
          <w:szCs w:val="24"/>
          <w:vertAlign w:val="superscript"/>
        </w:rPr>
        <w:t>st</w:t>
      </w:r>
      <w:r w:rsidRPr="00455223">
        <w:rPr>
          <w:sz w:val="24"/>
          <w:szCs w:val="24"/>
        </w:rPr>
        <w:t xml:space="preserve"> Peter 5:2 &amp; Acts 20:28. As Overseers or Bishops Ruling the Church is in Romans 12:8; 1</w:t>
      </w:r>
      <w:r w:rsidRPr="00455223">
        <w:rPr>
          <w:sz w:val="24"/>
          <w:szCs w:val="24"/>
          <w:vertAlign w:val="superscript"/>
        </w:rPr>
        <w:t>st</w:t>
      </w:r>
      <w:r w:rsidRPr="00455223">
        <w:rPr>
          <w:sz w:val="24"/>
          <w:szCs w:val="24"/>
        </w:rPr>
        <w:t xml:space="preserve"> Thessalonians 5:12; 1</w:t>
      </w:r>
      <w:r w:rsidRPr="00455223">
        <w:rPr>
          <w:sz w:val="24"/>
          <w:szCs w:val="24"/>
          <w:vertAlign w:val="superscript"/>
        </w:rPr>
        <w:t>st</w:t>
      </w:r>
      <w:r w:rsidRPr="00455223">
        <w:rPr>
          <w:sz w:val="24"/>
          <w:szCs w:val="24"/>
        </w:rPr>
        <w:t xml:space="preserve"> Timothy 5:17 &amp; Acts 20:28. The Response of the Church to the Holy Authority of the Elders: Elders are to be Obeyed is in Hebrews 13:17. Elders are to be Honored and Respected is in 1</w:t>
      </w:r>
      <w:r w:rsidRPr="00455223">
        <w:rPr>
          <w:sz w:val="24"/>
          <w:szCs w:val="24"/>
          <w:vertAlign w:val="superscript"/>
        </w:rPr>
        <w:t>st</w:t>
      </w:r>
      <w:r w:rsidRPr="00455223">
        <w:rPr>
          <w:sz w:val="24"/>
          <w:szCs w:val="24"/>
        </w:rPr>
        <w:t xml:space="preserve"> Thessalonians 5:12-13 &amp; 1</w:t>
      </w:r>
      <w:r w:rsidRPr="00455223">
        <w:rPr>
          <w:sz w:val="24"/>
          <w:szCs w:val="24"/>
          <w:vertAlign w:val="superscript"/>
        </w:rPr>
        <w:t>st</w:t>
      </w:r>
      <w:r w:rsidRPr="00455223">
        <w:rPr>
          <w:sz w:val="24"/>
          <w:szCs w:val="24"/>
        </w:rPr>
        <w:t xml:space="preserve"> Timothy 5:17. Paul’s Limits the Holy Authority of Women in the Church is in 1</w:t>
      </w:r>
      <w:r w:rsidRPr="00455223">
        <w:rPr>
          <w:sz w:val="24"/>
          <w:szCs w:val="24"/>
          <w:vertAlign w:val="superscript"/>
        </w:rPr>
        <w:t>st</w:t>
      </w:r>
      <w:r w:rsidRPr="00455223">
        <w:rPr>
          <w:sz w:val="24"/>
          <w:szCs w:val="24"/>
        </w:rPr>
        <w:t xml:space="preserve"> Timothy 2:12 &amp; 1</w:t>
      </w:r>
      <w:r w:rsidRPr="00455223">
        <w:rPr>
          <w:sz w:val="24"/>
          <w:szCs w:val="24"/>
          <w:vertAlign w:val="superscript"/>
        </w:rPr>
        <w:t>st</w:t>
      </w:r>
      <w:r w:rsidRPr="00455223">
        <w:rPr>
          <w:sz w:val="24"/>
          <w:szCs w:val="24"/>
        </w:rPr>
        <w:t xml:space="preserve"> Corinthians 11:5-6, 10; 14:33-37. The Reason for this prohibition derives from God’s order of Creation is in 1</w:t>
      </w:r>
      <w:r w:rsidRPr="00455223">
        <w:rPr>
          <w:sz w:val="24"/>
          <w:szCs w:val="24"/>
          <w:vertAlign w:val="superscript"/>
        </w:rPr>
        <w:t>st</w:t>
      </w:r>
      <w:r w:rsidRPr="00455223">
        <w:rPr>
          <w:sz w:val="24"/>
          <w:szCs w:val="24"/>
        </w:rPr>
        <w:t xml:space="preserve"> Timothy 2:13-14 &amp; 1</w:t>
      </w:r>
      <w:r w:rsidRPr="00455223">
        <w:rPr>
          <w:sz w:val="24"/>
          <w:szCs w:val="24"/>
          <w:vertAlign w:val="superscript"/>
        </w:rPr>
        <w:t>st</w:t>
      </w:r>
      <w:r w:rsidRPr="00455223">
        <w:rPr>
          <w:sz w:val="24"/>
          <w:szCs w:val="24"/>
        </w:rPr>
        <w:t xml:space="preserve"> Corinthians 11:3, 7-10.  The Kinds of Holy Authority within the Church: Holy Authority to preach the Gospel is in Matthew 28:18-19 &amp; Mark 16:15. The Holy Authority to Excommunicate is in Matthew 18:15-18 &amp; 1</w:t>
      </w:r>
      <w:r w:rsidRPr="00455223">
        <w:rPr>
          <w:sz w:val="24"/>
          <w:szCs w:val="24"/>
          <w:vertAlign w:val="superscript"/>
        </w:rPr>
        <w:t>st</w:t>
      </w:r>
      <w:r w:rsidRPr="0045522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55223">
        <w:rPr>
          <w:sz w:val="24"/>
          <w:szCs w:val="24"/>
          <w:vertAlign w:val="superscript"/>
        </w:rPr>
        <w:t>st</w:t>
      </w:r>
      <w:r w:rsidRPr="00455223">
        <w:rPr>
          <w:sz w:val="24"/>
          <w:szCs w:val="24"/>
        </w:rPr>
        <w:t xml:space="preserve"> Corinthians 11:3. Jesus Christ’s Headship over the Church is in Ephesians 5:23, 25. God’s Order of Creation is in 1</w:t>
      </w:r>
      <w:r w:rsidRPr="00455223">
        <w:rPr>
          <w:sz w:val="24"/>
          <w:szCs w:val="24"/>
          <w:vertAlign w:val="superscript"/>
        </w:rPr>
        <w:t>st</w:t>
      </w:r>
      <w:r w:rsidRPr="00455223">
        <w:rPr>
          <w:sz w:val="24"/>
          <w:szCs w:val="24"/>
        </w:rPr>
        <w:t xml:space="preserve"> Corinthians 11:8-9 &amp; Genesis 2:20-22. This Headship </w:t>
      </w:r>
      <w:r w:rsidRPr="00455223">
        <w:rPr>
          <w:sz w:val="24"/>
          <w:szCs w:val="24"/>
        </w:rPr>
        <w:lastRenderedPageBreak/>
        <w:t>has been affected by the Fall of Man concerning Sexuality is in Genesis 3:16. How This Headship is to be Exercised: A Divinely Loving and Sacrificial Nature is in Ephesians 5:25, 28, 33; Colossians 3:19 &amp; 1</w:t>
      </w:r>
      <w:r w:rsidRPr="00455223">
        <w:rPr>
          <w:sz w:val="24"/>
          <w:szCs w:val="24"/>
          <w:vertAlign w:val="superscript"/>
        </w:rPr>
        <w:t>st</w:t>
      </w:r>
      <w:r w:rsidRPr="00455223">
        <w:rPr>
          <w:sz w:val="24"/>
          <w:szCs w:val="24"/>
        </w:rPr>
        <w:t xml:space="preserve"> Peter 3:7. As Jesus Christ Rules as Head of the Church is in Ephesians 5:25-29. Regarding His Wife as Part of Himself is in Ephesians 5:28-29 &amp; 1</w:t>
      </w:r>
      <w:r w:rsidRPr="00455223">
        <w:rPr>
          <w:sz w:val="24"/>
          <w:szCs w:val="24"/>
          <w:vertAlign w:val="superscript"/>
        </w:rPr>
        <w:t>st</w:t>
      </w:r>
      <w:r w:rsidRPr="0045522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55223">
        <w:rPr>
          <w:sz w:val="24"/>
          <w:szCs w:val="24"/>
          <w:vertAlign w:val="superscript"/>
        </w:rPr>
        <w:t>st</w:t>
      </w:r>
      <w:r w:rsidRPr="0045522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55223">
        <w:rPr>
          <w:sz w:val="24"/>
          <w:szCs w:val="24"/>
          <w:vertAlign w:val="superscript"/>
        </w:rPr>
        <w:t>st</w:t>
      </w:r>
      <w:r w:rsidRPr="00455223">
        <w:rPr>
          <w:sz w:val="24"/>
          <w:szCs w:val="24"/>
        </w:rPr>
        <w:t xml:space="preserve"> Peter 2:13. All Holy Rulers are Appointed as the Father Stephen’s Servants to do Good or Messianic Evil to Restrain Evil is in Romans 13:4, 6; Isaiah 45:1; Jeremiah 25:9; 27:6; 43:10; 1</w:t>
      </w:r>
      <w:r w:rsidRPr="00455223">
        <w:rPr>
          <w:sz w:val="24"/>
          <w:szCs w:val="24"/>
          <w:vertAlign w:val="superscript"/>
        </w:rPr>
        <w:t>st</w:t>
      </w:r>
      <w:r w:rsidRPr="00455223">
        <w:rPr>
          <w:sz w:val="24"/>
          <w:szCs w:val="24"/>
        </w:rPr>
        <w:t xml:space="preserve"> Timothy 2:2 &amp; 1</w:t>
      </w:r>
      <w:r w:rsidRPr="00455223">
        <w:rPr>
          <w:sz w:val="24"/>
          <w:szCs w:val="24"/>
          <w:vertAlign w:val="superscript"/>
        </w:rPr>
        <w:t>st</w:t>
      </w:r>
      <w:r w:rsidRPr="00455223">
        <w:rPr>
          <w:sz w:val="24"/>
          <w:szCs w:val="24"/>
        </w:rPr>
        <w:t xml:space="preserve"> Peter 2:14. The Proper Response to Human Holy Authorities: They are to be Obeyed by Everyone under the Father Stephen Our </w:t>
      </w:r>
      <w:r w:rsidRPr="00455223">
        <w:rPr>
          <w:sz w:val="24"/>
          <w:szCs w:val="24"/>
        </w:rPr>
        <w:lastRenderedPageBreak/>
        <w:t>Lord is in Romans 13:1, 5-7; Ecclesiastes 8:2; Matthew 22:17-21; Mark 12:14-17; Luke 20:22-25; Titus 3:1 &amp; 1</w:t>
      </w:r>
      <w:r w:rsidRPr="00455223">
        <w:rPr>
          <w:sz w:val="24"/>
          <w:szCs w:val="24"/>
          <w:vertAlign w:val="superscript"/>
        </w:rPr>
        <w:t>st</w:t>
      </w:r>
      <w:r w:rsidRPr="00455223">
        <w:rPr>
          <w:sz w:val="24"/>
          <w:szCs w:val="24"/>
        </w:rPr>
        <w:t xml:space="preserve"> Peter 2:13-14. They are to be Highly Honored and Highly Respected is in Proverbs 24:21; Romans 13:7 &amp; 1</w:t>
      </w:r>
      <w:r w:rsidRPr="00455223">
        <w:rPr>
          <w:sz w:val="24"/>
          <w:szCs w:val="24"/>
          <w:vertAlign w:val="superscript"/>
        </w:rPr>
        <w:t>st</w:t>
      </w:r>
      <w:r w:rsidRPr="00455223">
        <w:rPr>
          <w:sz w:val="24"/>
          <w:szCs w:val="24"/>
        </w:rPr>
        <w:t xml:space="preserve"> Peter 2:17. They are not to be Obeyed if their Demands conflict with the Holy Biblical Law of the Father Stephen is in Exodus 1:17; 1</w:t>
      </w:r>
      <w:r w:rsidRPr="00455223">
        <w:rPr>
          <w:sz w:val="24"/>
          <w:szCs w:val="24"/>
          <w:vertAlign w:val="superscript"/>
        </w:rPr>
        <w:t>st</w:t>
      </w:r>
      <w:r w:rsidRPr="00455223">
        <w:rPr>
          <w:sz w:val="24"/>
          <w:szCs w:val="24"/>
        </w:rPr>
        <w:t xml:space="preserve"> Kings 21:3; Daniel 3:18; 6:12; Matthew 22:21; Mark 12:17; Hebrews 11:23; Luke 20:25 &amp; Acts 4:19; 6:11-7:60. They are to be Prayed for is in 1</w:t>
      </w:r>
      <w:r w:rsidRPr="00455223">
        <w:rPr>
          <w:sz w:val="24"/>
          <w:szCs w:val="24"/>
          <w:vertAlign w:val="superscript"/>
        </w:rPr>
        <w:t>st</w:t>
      </w:r>
      <w:r w:rsidRPr="0045522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55223">
        <w:rPr>
          <w:sz w:val="24"/>
          <w:szCs w:val="24"/>
          <w:vertAlign w:val="superscript"/>
        </w:rPr>
        <w:t>st</w:t>
      </w:r>
      <w:r w:rsidRPr="0045522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55223">
        <w:rPr>
          <w:sz w:val="24"/>
          <w:szCs w:val="24"/>
          <w:vertAlign w:val="superscript"/>
        </w:rPr>
        <w:t>st</w:t>
      </w:r>
      <w:r w:rsidRPr="00455223">
        <w:rPr>
          <w:sz w:val="24"/>
          <w:szCs w:val="24"/>
        </w:rPr>
        <w:t xml:space="preserve"> Kings 12:14 &amp; James 2:6. The Civil Authorities: Civil Authorities are Divinely Appointed in John 19:11; Romans 13:1; 1</w:t>
      </w:r>
      <w:r w:rsidRPr="00455223">
        <w:rPr>
          <w:sz w:val="24"/>
          <w:szCs w:val="24"/>
          <w:vertAlign w:val="superscript"/>
        </w:rPr>
        <w:t>st</w:t>
      </w:r>
      <w:r w:rsidRPr="0045522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55223">
        <w:rPr>
          <w:sz w:val="24"/>
          <w:szCs w:val="24"/>
          <w:vertAlign w:val="superscript"/>
        </w:rPr>
        <w:t>st</w:t>
      </w:r>
      <w:r w:rsidRPr="00455223">
        <w:rPr>
          <w:sz w:val="24"/>
          <w:szCs w:val="24"/>
        </w:rPr>
        <w:t xml:space="preserve"> Peter 2:13-14; Genesis 9:6; Ezra 7:26; Psalms 72:12-14; 78:72; Romans 13:3-4; 1</w:t>
      </w:r>
      <w:r w:rsidRPr="00455223">
        <w:rPr>
          <w:sz w:val="24"/>
          <w:szCs w:val="24"/>
          <w:vertAlign w:val="superscript"/>
        </w:rPr>
        <w:t>st</w:t>
      </w:r>
      <w:r w:rsidRPr="00455223">
        <w:rPr>
          <w:sz w:val="24"/>
          <w:szCs w:val="24"/>
        </w:rPr>
        <w:t xml:space="preserve"> Timothy 2:2 &amp; Acts 25:11. </w:t>
      </w:r>
      <w:r w:rsidRPr="00455223">
        <w:rPr>
          <w:sz w:val="24"/>
          <w:szCs w:val="24"/>
        </w:rPr>
        <w:lastRenderedPageBreak/>
        <w:t>Everyone must Submit to Civil Authorities is in Proverbs 24:21-22; Titus 3:1; Ecclesiastes 8:2-5; Matthew 17:24-27; 22:15-21; Mark 12:13-17; Luke 20:20-25; Romans 13:1, 5-7 &amp; 1</w:t>
      </w:r>
      <w:r w:rsidRPr="00455223">
        <w:rPr>
          <w:sz w:val="24"/>
          <w:szCs w:val="24"/>
          <w:vertAlign w:val="superscript"/>
        </w:rPr>
        <w:t>st</w:t>
      </w:r>
      <w:r w:rsidRPr="00455223">
        <w:rPr>
          <w:sz w:val="24"/>
          <w:szCs w:val="24"/>
        </w:rPr>
        <w:t xml:space="preserve"> Peter 2:13-14, 17. Civil Authorities are only to be Obeyed in what is Lawful according to Holy Scripture is in Exodus 1:17; 1</w:t>
      </w:r>
      <w:r w:rsidRPr="00455223">
        <w:rPr>
          <w:sz w:val="24"/>
          <w:szCs w:val="24"/>
          <w:vertAlign w:val="superscript"/>
        </w:rPr>
        <w:t>st</w:t>
      </w:r>
      <w:r w:rsidRPr="00455223">
        <w:rPr>
          <w:sz w:val="24"/>
          <w:szCs w:val="24"/>
        </w:rPr>
        <w:t xml:space="preserve"> Kings 21:2-3; Daniel 1:8; 3:28; 6:7-10; Matthew 22:21; Mark 12:17; Hebrews 11:23; Luke 20:25 &amp; Acts 4:19; 5:29. </w:t>
      </w:r>
    </w:p>
    <w:p w:rsidR="000C1894" w:rsidRPr="00455223" w:rsidRDefault="000C1894" w:rsidP="000C1894">
      <w:pPr>
        <w:spacing w:line="480" w:lineRule="auto"/>
        <w:jc w:val="both"/>
        <w:rPr>
          <w:sz w:val="24"/>
          <w:szCs w:val="24"/>
        </w:rPr>
      </w:pPr>
      <w:r w:rsidRPr="00455223">
        <w:rPr>
          <w:sz w:val="24"/>
          <w:szCs w:val="24"/>
        </w:rPr>
        <w:t>The Supreme Power of the Father Stephen. The Father Stephen’s Saving Power: The Father Stephen’s Power to Save is in Psalms 20:6; 2</w:t>
      </w:r>
      <w:r w:rsidRPr="00455223">
        <w:rPr>
          <w:sz w:val="24"/>
          <w:szCs w:val="24"/>
          <w:vertAlign w:val="superscript"/>
        </w:rPr>
        <w:t>nd</w:t>
      </w:r>
      <w:r w:rsidRPr="00455223">
        <w:rPr>
          <w:sz w:val="24"/>
          <w:szCs w:val="24"/>
        </w:rPr>
        <w:t xml:space="preserve"> Chronicles 20:12, 15; Isaiah 40:9-10 &amp; 2</w:t>
      </w:r>
      <w:r w:rsidRPr="00455223">
        <w:rPr>
          <w:sz w:val="24"/>
          <w:szCs w:val="24"/>
          <w:vertAlign w:val="superscript"/>
        </w:rPr>
        <w:t>nd</w:t>
      </w:r>
      <w:r w:rsidRPr="00455223">
        <w:rPr>
          <w:sz w:val="24"/>
          <w:szCs w:val="24"/>
        </w:rPr>
        <w:t xml:space="preserve"> Peter 1:3-4. The Father Stephen’s Power to Perform Miracles is in Luke 4:36; 5:17; 6:19; 8:46; Matthew 5:30; 13:54; 14:2; Mark 6:14 &amp; Acts 10:38. The Father Stephen’s Power to Protect is in 1</w:t>
      </w:r>
      <w:r w:rsidRPr="00455223">
        <w:rPr>
          <w:sz w:val="24"/>
          <w:szCs w:val="24"/>
          <w:vertAlign w:val="superscript"/>
        </w:rPr>
        <w:t>st</w:t>
      </w:r>
      <w:r w:rsidRPr="00455223">
        <w:rPr>
          <w:sz w:val="24"/>
          <w:szCs w:val="24"/>
        </w:rPr>
        <w:t xml:space="preserve"> Peter 1:3-5; Daniel 6:26-27; John 17:11 &amp; Romans 8:38-39. The Father Stephen’s Creatures Pray for the Father Stephen to Act in Power is in 2</w:t>
      </w:r>
      <w:r w:rsidRPr="00455223">
        <w:rPr>
          <w:sz w:val="24"/>
          <w:szCs w:val="24"/>
          <w:vertAlign w:val="superscript"/>
        </w:rPr>
        <w:t>nd</w:t>
      </w:r>
      <w:r w:rsidRPr="00455223">
        <w:rPr>
          <w:sz w:val="24"/>
          <w:szCs w:val="24"/>
        </w:rPr>
        <w:t xml:space="preserve"> Chronicles 14:11; 2</w:t>
      </w:r>
      <w:r w:rsidRPr="00455223">
        <w:rPr>
          <w:sz w:val="24"/>
          <w:szCs w:val="24"/>
          <w:vertAlign w:val="superscript"/>
        </w:rPr>
        <w:t>nd</w:t>
      </w:r>
      <w:r w:rsidRPr="00455223">
        <w:rPr>
          <w:sz w:val="24"/>
          <w:szCs w:val="24"/>
        </w:rPr>
        <w:t xml:space="preserve"> Chronicles 20:12; Psalms 68:1-2, 28; Jeremiah 14:9; 2</w:t>
      </w:r>
      <w:r w:rsidRPr="00455223">
        <w:rPr>
          <w:sz w:val="24"/>
          <w:szCs w:val="24"/>
          <w:vertAlign w:val="superscript"/>
        </w:rPr>
        <w:t>nd</w:t>
      </w:r>
      <w:r w:rsidRPr="00455223">
        <w:rPr>
          <w:sz w:val="24"/>
          <w:szCs w:val="24"/>
        </w:rPr>
        <w:t xml:space="preserve"> Corinthians 10:4 &amp; Acts 4:23-31. The Power of the Gospel is in Romans 1:16; 4:21; 5:6; 8:3 &amp; 1</w:t>
      </w:r>
      <w:r w:rsidRPr="00455223">
        <w:rPr>
          <w:sz w:val="24"/>
          <w:szCs w:val="24"/>
          <w:vertAlign w:val="superscript"/>
        </w:rPr>
        <w:t>st</w:t>
      </w:r>
      <w:r w:rsidRPr="00455223">
        <w:rPr>
          <w:sz w:val="24"/>
          <w:szCs w:val="24"/>
        </w:rPr>
        <w:t xml:space="preserve"> Corinthians 1:18. The Power of the Father Stephen’s Kingdom is in Matthew 6:13; Mark 9:1 &amp; 1</w:t>
      </w:r>
      <w:r w:rsidRPr="00455223">
        <w:rPr>
          <w:sz w:val="24"/>
          <w:szCs w:val="24"/>
          <w:vertAlign w:val="superscript"/>
        </w:rPr>
        <w:t>st</w:t>
      </w:r>
      <w:r w:rsidRPr="00455223">
        <w:rPr>
          <w:sz w:val="24"/>
          <w:szCs w:val="24"/>
        </w:rPr>
        <w:t xml:space="preserve"> Corinthians 4:19-20. The Preaching &amp; Power is in 1</w:t>
      </w:r>
      <w:r w:rsidRPr="00455223">
        <w:rPr>
          <w:sz w:val="24"/>
          <w:szCs w:val="24"/>
          <w:vertAlign w:val="superscript"/>
        </w:rPr>
        <w:t>st</w:t>
      </w:r>
      <w:r w:rsidRPr="00455223">
        <w:rPr>
          <w:sz w:val="24"/>
          <w:szCs w:val="24"/>
        </w:rPr>
        <w:t xml:space="preserve"> Corinthians 1:17-18; 2:4-5; Romans 15:18-19; Ephesians 3:7; 1</w:t>
      </w:r>
      <w:r w:rsidRPr="00455223">
        <w:rPr>
          <w:sz w:val="24"/>
          <w:szCs w:val="24"/>
          <w:vertAlign w:val="superscript"/>
        </w:rPr>
        <w:t>st</w:t>
      </w:r>
      <w:r w:rsidRPr="00455223">
        <w:rPr>
          <w:sz w:val="24"/>
          <w:szCs w:val="24"/>
        </w:rPr>
        <w:t xml:space="preserve"> Thessalonians 1:5; 2</w:t>
      </w:r>
      <w:r w:rsidRPr="00455223">
        <w:rPr>
          <w:sz w:val="24"/>
          <w:szCs w:val="24"/>
          <w:vertAlign w:val="superscript"/>
        </w:rPr>
        <w:t>nd</w:t>
      </w:r>
      <w:r w:rsidRPr="00455223">
        <w:rPr>
          <w:sz w:val="24"/>
          <w:szCs w:val="24"/>
        </w:rPr>
        <w:t xml:space="preserve"> Timothy 1:7-8 &amp; Acts 4:33; 9:22. The Powers that Oppose the Father Stephen will be Defeated is in 1</w:t>
      </w:r>
      <w:r w:rsidRPr="00455223">
        <w:rPr>
          <w:sz w:val="24"/>
          <w:szCs w:val="24"/>
          <w:vertAlign w:val="superscript"/>
        </w:rPr>
        <w:t>st</w:t>
      </w:r>
      <w:r w:rsidRPr="00455223">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455223">
        <w:rPr>
          <w:sz w:val="24"/>
          <w:szCs w:val="24"/>
          <w:vertAlign w:val="superscript"/>
        </w:rPr>
        <w:t>st</w:t>
      </w:r>
      <w:r w:rsidRPr="00455223">
        <w:rPr>
          <w:sz w:val="24"/>
          <w:szCs w:val="24"/>
        </w:rPr>
        <w:t xml:space="preserve"> Corinthians 6:14; 15:26, 42-44, 54-57 &amp; Hebrews 2:14-15. </w:t>
      </w:r>
    </w:p>
    <w:p w:rsidR="000C1894" w:rsidRPr="00455223" w:rsidRDefault="000C1894" w:rsidP="000C1894">
      <w:pPr>
        <w:spacing w:line="480" w:lineRule="auto"/>
        <w:jc w:val="both"/>
        <w:rPr>
          <w:sz w:val="24"/>
          <w:szCs w:val="24"/>
        </w:rPr>
      </w:pPr>
      <w:r w:rsidRPr="00455223">
        <w:rPr>
          <w:sz w:val="24"/>
          <w:szCs w:val="24"/>
        </w:rPr>
        <w:lastRenderedPageBreak/>
        <w:t>The Supreme Power of the Father Stephen: His Father Stephen’s Power is from the Lord Yahweh is in Acts 10:38. The Lord Yahweh’s Creative Power is exercised through His Father Stephen is in John 1:3; 1</w:t>
      </w:r>
      <w:r w:rsidRPr="00455223">
        <w:rPr>
          <w:sz w:val="24"/>
          <w:szCs w:val="24"/>
          <w:vertAlign w:val="superscript"/>
        </w:rPr>
        <w:t>st</w:t>
      </w:r>
      <w:r w:rsidRPr="00455223">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455223">
        <w:rPr>
          <w:sz w:val="24"/>
          <w:szCs w:val="24"/>
          <w:vertAlign w:val="superscript"/>
        </w:rPr>
        <w:t>st</w:t>
      </w:r>
      <w:r w:rsidRPr="00455223">
        <w:rPr>
          <w:sz w:val="24"/>
          <w:szCs w:val="24"/>
        </w:rPr>
        <w:t xml:space="preserve"> Corinthians 15:3; Titus 2:14; Hebrews 9:28; 1</w:t>
      </w:r>
      <w:r w:rsidRPr="00455223">
        <w:rPr>
          <w:sz w:val="24"/>
          <w:szCs w:val="24"/>
          <w:vertAlign w:val="superscript"/>
        </w:rPr>
        <w:t>st</w:t>
      </w:r>
      <w:r w:rsidRPr="00455223">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455223">
        <w:rPr>
          <w:sz w:val="24"/>
          <w:szCs w:val="24"/>
          <w:vertAlign w:val="superscript"/>
        </w:rPr>
        <w:t>st</w:t>
      </w:r>
      <w:r w:rsidRPr="00455223">
        <w:rPr>
          <w:sz w:val="24"/>
          <w:szCs w:val="24"/>
        </w:rPr>
        <w:t xml:space="preserve"> Corinthians 15:22 &amp; 1</w:t>
      </w:r>
      <w:r w:rsidRPr="00455223">
        <w:rPr>
          <w:sz w:val="24"/>
          <w:szCs w:val="24"/>
          <w:vertAlign w:val="superscript"/>
        </w:rPr>
        <w:t>st</w:t>
      </w:r>
      <w:r w:rsidRPr="00455223">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455223">
        <w:rPr>
          <w:sz w:val="24"/>
          <w:szCs w:val="24"/>
        </w:rPr>
        <w:lastRenderedPageBreak/>
        <w:t>effective today is in Matthew 28:18-20; 1</w:t>
      </w:r>
      <w:r w:rsidRPr="00455223">
        <w:rPr>
          <w:sz w:val="24"/>
          <w:szCs w:val="24"/>
          <w:vertAlign w:val="superscript"/>
        </w:rPr>
        <w:t>st</w:t>
      </w:r>
      <w:r w:rsidRPr="00455223">
        <w:rPr>
          <w:sz w:val="24"/>
          <w:szCs w:val="24"/>
        </w:rPr>
        <w:t xml:space="preserve"> Corinthians 12:4-6; John 16:14; Luke 9:1; 24:49 &amp; Acts 1:8. </w:t>
      </w:r>
    </w:p>
    <w:p w:rsidR="000C1894" w:rsidRPr="00455223" w:rsidRDefault="000C1894" w:rsidP="000C1894">
      <w:pPr>
        <w:spacing w:line="480" w:lineRule="auto"/>
        <w:jc w:val="both"/>
        <w:rPr>
          <w:sz w:val="24"/>
          <w:szCs w:val="24"/>
        </w:rPr>
      </w:pPr>
      <w:r w:rsidRPr="00455223">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455223">
        <w:rPr>
          <w:sz w:val="24"/>
          <w:szCs w:val="24"/>
          <w:vertAlign w:val="superscript"/>
        </w:rPr>
        <w:t>st</w:t>
      </w:r>
      <w:r w:rsidRPr="00455223">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455223">
        <w:rPr>
          <w:sz w:val="24"/>
          <w:szCs w:val="24"/>
          <w:vertAlign w:val="superscript"/>
        </w:rPr>
        <w:t>st</w:t>
      </w:r>
      <w:r w:rsidRPr="00455223">
        <w:rPr>
          <w:sz w:val="24"/>
          <w:szCs w:val="24"/>
        </w:rPr>
        <w:t xml:space="preserve"> Samuel 11:6; 16:13. In the lives of His Servants is in Micah 3:8; Numbers 11:17 &amp; 1</w:t>
      </w:r>
      <w:r w:rsidRPr="00455223">
        <w:rPr>
          <w:sz w:val="24"/>
          <w:szCs w:val="24"/>
          <w:vertAlign w:val="superscript"/>
        </w:rPr>
        <w:t>st</w:t>
      </w:r>
      <w:r w:rsidRPr="00455223">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455223">
        <w:rPr>
          <w:sz w:val="24"/>
          <w:szCs w:val="24"/>
          <w:vertAlign w:val="superscript"/>
        </w:rPr>
        <w:t>st</w:t>
      </w:r>
      <w:r w:rsidRPr="00455223">
        <w:rPr>
          <w:sz w:val="24"/>
          <w:szCs w:val="24"/>
        </w:rPr>
        <w:t xml:space="preserve"> Timothy 3:16 &amp; 1</w:t>
      </w:r>
      <w:r w:rsidRPr="00455223">
        <w:rPr>
          <w:sz w:val="24"/>
          <w:szCs w:val="24"/>
          <w:vertAlign w:val="superscript"/>
        </w:rPr>
        <w:t>st</w:t>
      </w:r>
      <w:r w:rsidRPr="00455223">
        <w:rPr>
          <w:sz w:val="24"/>
          <w:szCs w:val="24"/>
        </w:rPr>
        <w:t xml:space="preserve"> Peter 3:18. The Holy Ghost’s Power is seen in the Church’s Mission: In the Churches Witness and Preaching is in 1</w:t>
      </w:r>
      <w:r w:rsidRPr="00455223">
        <w:rPr>
          <w:sz w:val="24"/>
          <w:szCs w:val="24"/>
          <w:vertAlign w:val="superscript"/>
        </w:rPr>
        <w:t>st</w:t>
      </w:r>
      <w:r w:rsidRPr="00455223">
        <w:rPr>
          <w:sz w:val="24"/>
          <w:szCs w:val="24"/>
        </w:rPr>
        <w:t xml:space="preserve"> Corinthians 2:4; 1</w:t>
      </w:r>
      <w:r w:rsidRPr="00455223">
        <w:rPr>
          <w:sz w:val="24"/>
          <w:szCs w:val="24"/>
          <w:vertAlign w:val="superscript"/>
        </w:rPr>
        <w:t>st</w:t>
      </w:r>
      <w:r w:rsidRPr="00455223">
        <w:rPr>
          <w:sz w:val="24"/>
          <w:szCs w:val="24"/>
        </w:rPr>
        <w:t xml:space="preserve"> Thessalonians 1:5; Luke 24:49 &amp; Acts 1:8; 6:10; 16:7. In the Apostolic Ministry of Signs and Wonders is in Romans 15:18-19 &amp; Hebrews 2:4. In the Miraculous Works in the Church is in Galatians 3:5 &amp; 1</w:t>
      </w:r>
      <w:r w:rsidRPr="00455223">
        <w:rPr>
          <w:sz w:val="24"/>
          <w:szCs w:val="24"/>
          <w:vertAlign w:val="superscript"/>
        </w:rPr>
        <w:t>st</w:t>
      </w:r>
      <w:r w:rsidRPr="00455223">
        <w:rPr>
          <w:sz w:val="24"/>
          <w:szCs w:val="24"/>
        </w:rPr>
        <w:t xml:space="preserve"> Corinthians 12:28. The Holy Ghost’s Power builds Christian Character is in Romans 15:13 &amp; 2</w:t>
      </w:r>
      <w:r w:rsidRPr="00455223">
        <w:rPr>
          <w:sz w:val="24"/>
          <w:szCs w:val="24"/>
          <w:vertAlign w:val="superscript"/>
        </w:rPr>
        <w:t>nd</w:t>
      </w:r>
      <w:r w:rsidRPr="00455223">
        <w:rPr>
          <w:sz w:val="24"/>
          <w:szCs w:val="24"/>
        </w:rPr>
        <w:t xml:space="preserve"> Timothy 1:7. The Holy Ghost’s Power strengthens the Church is in Ephesians 3:16; Romans 1:11 &amp; 1</w:t>
      </w:r>
      <w:r w:rsidRPr="00455223">
        <w:rPr>
          <w:sz w:val="24"/>
          <w:szCs w:val="24"/>
          <w:vertAlign w:val="superscript"/>
        </w:rPr>
        <w:t>st</w:t>
      </w:r>
      <w:r w:rsidRPr="00455223">
        <w:rPr>
          <w:sz w:val="24"/>
          <w:szCs w:val="24"/>
        </w:rPr>
        <w:t xml:space="preserve"> Corinthians 1:7-8. </w:t>
      </w:r>
    </w:p>
    <w:p w:rsidR="000C1894" w:rsidRPr="00455223" w:rsidRDefault="000C1894" w:rsidP="000C1894">
      <w:pPr>
        <w:spacing w:line="480" w:lineRule="auto"/>
        <w:jc w:val="both"/>
        <w:rPr>
          <w:sz w:val="24"/>
          <w:szCs w:val="24"/>
        </w:rPr>
      </w:pPr>
      <w:r w:rsidRPr="00455223">
        <w:rPr>
          <w:sz w:val="24"/>
          <w:szCs w:val="24"/>
        </w:rPr>
        <w:lastRenderedPageBreak/>
        <w:t>Human Power all comes from the Father Stephen is in Deuteronomy 8:17-18; Romans 13:1; Judges 3:12; 2</w:t>
      </w:r>
      <w:r w:rsidRPr="00455223">
        <w:rPr>
          <w:sz w:val="24"/>
          <w:szCs w:val="24"/>
          <w:vertAlign w:val="superscript"/>
        </w:rPr>
        <w:t>nd</w:t>
      </w:r>
      <w:r w:rsidRPr="00455223">
        <w:rPr>
          <w:sz w:val="24"/>
          <w:szCs w:val="24"/>
        </w:rPr>
        <w:t xml:space="preserve"> Kings 13:3, 5; 2</w:t>
      </w:r>
      <w:r w:rsidRPr="00455223">
        <w:rPr>
          <w:sz w:val="24"/>
          <w:szCs w:val="24"/>
          <w:vertAlign w:val="superscript"/>
        </w:rPr>
        <w:t>nd</w:t>
      </w:r>
      <w:r w:rsidRPr="00455223">
        <w:rPr>
          <w:sz w:val="24"/>
          <w:szCs w:val="24"/>
        </w:rPr>
        <w:t xml:space="preserve"> Chronicles 25:8; Daniel 2:37; 4:29-32; John 19:10-11; Colossians 1:16; 1</w:t>
      </w:r>
      <w:r w:rsidRPr="00455223">
        <w:rPr>
          <w:sz w:val="24"/>
          <w:szCs w:val="24"/>
          <w:vertAlign w:val="superscript"/>
        </w:rPr>
        <w:t>st</w:t>
      </w:r>
      <w:r w:rsidRPr="00455223">
        <w:rPr>
          <w:sz w:val="24"/>
          <w:szCs w:val="24"/>
        </w:rPr>
        <w:t xml:space="preserve"> Peter 2:13-14 &amp; Acts 4:28. The Father Stephen gives Power to His Creatures is in the Father Stephen’s Power is at work in Believers is in Psalms 68:35; Isaiah 40:29-31; 2</w:t>
      </w:r>
      <w:r w:rsidRPr="00455223">
        <w:rPr>
          <w:sz w:val="24"/>
          <w:szCs w:val="24"/>
          <w:vertAlign w:val="superscript"/>
        </w:rPr>
        <w:t>nd</w:t>
      </w:r>
      <w:r w:rsidRPr="00455223">
        <w:rPr>
          <w:sz w:val="24"/>
          <w:szCs w:val="24"/>
        </w:rPr>
        <w:t xml:space="preserve"> Corinthians 4:7; 10:4; 12:9; Ephesians 3:20; 6:10; Colossians 1:11 &amp; 2</w:t>
      </w:r>
      <w:r w:rsidRPr="00455223">
        <w:rPr>
          <w:sz w:val="24"/>
          <w:szCs w:val="24"/>
          <w:vertAlign w:val="superscript"/>
        </w:rPr>
        <w:t>nd</w:t>
      </w:r>
      <w:r w:rsidRPr="00455223">
        <w:rPr>
          <w:sz w:val="24"/>
          <w:szCs w:val="24"/>
        </w:rPr>
        <w:t xml:space="preserve"> Thessalonians 1:11. The Examples of the Father Stephen giving power to Believers is in Exodus 4:21; Deuteronomy 34:12; Acts 4:7, 10; 6:8; 7:22; 2</w:t>
      </w:r>
      <w:r w:rsidRPr="00455223">
        <w:rPr>
          <w:sz w:val="24"/>
          <w:szCs w:val="24"/>
          <w:vertAlign w:val="superscript"/>
        </w:rPr>
        <w:t>nd</w:t>
      </w:r>
      <w:r w:rsidRPr="00455223">
        <w:rPr>
          <w:sz w:val="24"/>
          <w:szCs w:val="24"/>
        </w:rPr>
        <w:t xml:space="preserve"> Samuel 5:10; 1</w:t>
      </w:r>
      <w:r w:rsidRPr="00455223">
        <w:rPr>
          <w:sz w:val="24"/>
          <w:szCs w:val="24"/>
          <w:vertAlign w:val="superscript"/>
        </w:rPr>
        <w:t>st</w:t>
      </w:r>
      <w:r w:rsidRPr="00455223">
        <w:rPr>
          <w:sz w:val="24"/>
          <w:szCs w:val="24"/>
        </w:rPr>
        <w:t xml:space="preserve"> Chronicles 11:9; 27:6; 1</w:t>
      </w:r>
      <w:r w:rsidRPr="00455223">
        <w:rPr>
          <w:sz w:val="24"/>
          <w:szCs w:val="24"/>
          <w:vertAlign w:val="superscript"/>
        </w:rPr>
        <w:t>st</w:t>
      </w:r>
      <w:r w:rsidRPr="00455223">
        <w:rPr>
          <w:sz w:val="24"/>
          <w:szCs w:val="24"/>
        </w:rPr>
        <w:t xml:space="preserve"> Kings 18:46; Daniel 2:23; Luke 1:17; 9:1; Matthew 10:1, 19; Mark 6:7 &amp; 1</w:t>
      </w:r>
      <w:r w:rsidRPr="00455223">
        <w:rPr>
          <w:sz w:val="24"/>
          <w:szCs w:val="24"/>
          <w:vertAlign w:val="superscript"/>
        </w:rPr>
        <w:t>st</w:t>
      </w:r>
      <w:r w:rsidRPr="00455223">
        <w:rPr>
          <w:sz w:val="24"/>
          <w:szCs w:val="24"/>
        </w:rPr>
        <w:t xml:space="preserve"> Corinthians 12:10. The Father Stephen gives resurrection power to Believers is in Ephesians 1:19-20; 2</w:t>
      </w:r>
      <w:r w:rsidRPr="00455223">
        <w:rPr>
          <w:sz w:val="24"/>
          <w:szCs w:val="24"/>
          <w:vertAlign w:val="superscript"/>
        </w:rPr>
        <w:t>nd</w:t>
      </w:r>
      <w:r w:rsidRPr="00455223">
        <w:rPr>
          <w:sz w:val="24"/>
          <w:szCs w:val="24"/>
        </w:rPr>
        <w:t xml:space="preserve"> Corinthians 13:4; Philippians 3:10 &amp; Colossians 1:29; 2:12. The Father Stephen equips Individuals for special tasks is in Judges 3:10; 14:6, 19; 15:14; 1</w:t>
      </w:r>
      <w:r w:rsidRPr="00455223">
        <w:rPr>
          <w:sz w:val="24"/>
          <w:szCs w:val="24"/>
          <w:vertAlign w:val="superscript"/>
        </w:rPr>
        <w:t>st</w:t>
      </w:r>
      <w:r w:rsidRPr="00455223">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455223">
        <w:rPr>
          <w:sz w:val="24"/>
          <w:szCs w:val="24"/>
          <w:vertAlign w:val="superscript"/>
        </w:rPr>
        <w:t>nd</w:t>
      </w:r>
      <w:r w:rsidRPr="00455223">
        <w:rPr>
          <w:sz w:val="24"/>
          <w:szCs w:val="24"/>
        </w:rPr>
        <w:t xml:space="preserve"> Chronicles 14:11; Nehemiah 5:5; Job 5:15-16; 6:11-13. The Power of the Wicked is Temporary is in Psalms 37:16-17, 32-33; Esther 9:1; Proverbs 11:7 &amp; Ezekiel 13:20-21.             </w:t>
      </w:r>
    </w:p>
    <w:p w:rsidR="000C1894" w:rsidRPr="00455223" w:rsidRDefault="000C1894" w:rsidP="000C1894">
      <w:pPr>
        <w:spacing w:line="480" w:lineRule="auto"/>
        <w:jc w:val="both"/>
        <w:rPr>
          <w:sz w:val="24"/>
          <w:szCs w:val="24"/>
        </w:rPr>
      </w:pPr>
      <w:r w:rsidRPr="00455223">
        <w:rPr>
          <w:sz w:val="24"/>
          <w:szCs w:val="24"/>
        </w:rPr>
        <w:t>The Father Stephen’s Pre-Eminence: The Scope of the Father Stephen’s Pre-Eminence: Over all Creatures is in John 17:2; Matthew 25:31-32 &amp; Romans 10:12. Over all Enemies is in 1</w:t>
      </w:r>
      <w:r w:rsidRPr="00455223">
        <w:rPr>
          <w:sz w:val="24"/>
          <w:szCs w:val="24"/>
          <w:vertAlign w:val="superscript"/>
        </w:rPr>
        <w:t>st</w:t>
      </w:r>
      <w:r w:rsidRPr="00455223">
        <w:rPr>
          <w:sz w:val="24"/>
          <w:szCs w:val="24"/>
        </w:rPr>
        <w:t xml:space="preserve"> Corinthians 15:25-26; Psalms 110:1; Ephesians 4:8 &amp; Acts 2:32-35. Over every Power and Authority is in Colossians 2:15 &amp; Ephesians 1:21. Over all Traditions and Institutions is in </w:t>
      </w:r>
      <w:r w:rsidRPr="00455223">
        <w:rPr>
          <w:sz w:val="24"/>
          <w:szCs w:val="24"/>
        </w:rPr>
        <w:lastRenderedPageBreak/>
        <w:t>Matthew 12:8; Mark 2:28 &amp; Luke 6:5. Over all things is in 1</w:t>
      </w:r>
      <w:r w:rsidRPr="00455223">
        <w:rPr>
          <w:sz w:val="24"/>
          <w:szCs w:val="24"/>
          <w:vertAlign w:val="superscript"/>
        </w:rPr>
        <w:t>st</w:t>
      </w:r>
      <w:r w:rsidRPr="00455223">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455223">
        <w:rPr>
          <w:sz w:val="24"/>
          <w:szCs w:val="24"/>
          <w:vertAlign w:val="superscript"/>
        </w:rPr>
        <w:t>st</w:t>
      </w:r>
      <w:r w:rsidRPr="00455223">
        <w:rPr>
          <w:sz w:val="24"/>
          <w:szCs w:val="24"/>
        </w:rPr>
        <w:t xml:space="preserve"> Peter 3:22 &amp; Hebrews 1:4-14. To other Lords and Kings is in 1</w:t>
      </w:r>
      <w:r w:rsidRPr="00455223">
        <w:rPr>
          <w:sz w:val="24"/>
          <w:szCs w:val="24"/>
          <w:vertAlign w:val="superscript"/>
        </w:rPr>
        <w:t>st</w:t>
      </w:r>
      <w:r w:rsidRPr="00455223">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455223">
        <w:rPr>
          <w:sz w:val="24"/>
          <w:szCs w:val="24"/>
          <w:vertAlign w:val="superscript"/>
        </w:rPr>
        <w:t>st</w:t>
      </w:r>
      <w:r w:rsidRPr="00455223">
        <w:rPr>
          <w:sz w:val="24"/>
          <w:szCs w:val="24"/>
        </w:rPr>
        <w:t xml:space="preserve"> Peter 2:7; Matthew 21:42; Mark 12:10-11; Luke 20:17 &amp; Acts 4:11. He is the Chief Shepherd is in John 10:11; Hebrews 13:20 &amp; 1</w:t>
      </w:r>
      <w:r w:rsidRPr="00455223">
        <w:rPr>
          <w:sz w:val="24"/>
          <w:szCs w:val="24"/>
          <w:vertAlign w:val="superscript"/>
        </w:rPr>
        <w:t>st</w:t>
      </w:r>
      <w:r w:rsidRPr="00455223">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455223">
        <w:rPr>
          <w:sz w:val="24"/>
          <w:szCs w:val="24"/>
          <w:vertAlign w:val="superscript"/>
        </w:rPr>
        <w:t>st</w:t>
      </w:r>
      <w:r w:rsidRPr="00455223">
        <w:rPr>
          <w:sz w:val="24"/>
          <w:szCs w:val="24"/>
        </w:rPr>
        <w:t xml:space="preserve"> Corinthians 15:21-23 &amp; Revelation 1:5. His exaltation to the Lord Yahweh’s Right Hand is in Ephesians 1:20-21; 4:8-10; Philippians 2:9-11; Colossians 3:1; Hebrew 8:1; 10:12; 1</w:t>
      </w:r>
      <w:r w:rsidRPr="00455223">
        <w:rPr>
          <w:sz w:val="24"/>
          <w:szCs w:val="24"/>
          <w:vertAlign w:val="superscript"/>
        </w:rPr>
        <w:t>st</w:t>
      </w:r>
      <w:r w:rsidRPr="00455223">
        <w:rPr>
          <w:sz w:val="24"/>
          <w:szCs w:val="24"/>
        </w:rPr>
        <w:t xml:space="preserve"> Peter 3:22; Revelation 3:21 &amp; Acts 2:33; 5:31; 7:55.</w:t>
      </w:r>
    </w:p>
    <w:p w:rsidR="000C1894" w:rsidRPr="00455223" w:rsidRDefault="000C1894" w:rsidP="000C1894">
      <w:pPr>
        <w:spacing w:line="480" w:lineRule="auto"/>
        <w:jc w:val="both"/>
        <w:rPr>
          <w:sz w:val="24"/>
          <w:szCs w:val="24"/>
        </w:rPr>
      </w:pPr>
      <w:r w:rsidRPr="00455223">
        <w:rPr>
          <w:sz w:val="24"/>
          <w:szCs w:val="24"/>
        </w:rPr>
        <w:lastRenderedPageBreak/>
        <w:t>The Zeal for the Father Stephen is in 1</w:t>
      </w:r>
      <w:r w:rsidRPr="00455223">
        <w:rPr>
          <w:sz w:val="24"/>
          <w:szCs w:val="24"/>
          <w:vertAlign w:val="superscript"/>
        </w:rPr>
        <w:t>st</w:t>
      </w:r>
      <w:r w:rsidRPr="00455223">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455223">
        <w:rPr>
          <w:sz w:val="24"/>
          <w:szCs w:val="24"/>
          <w:vertAlign w:val="superscript"/>
        </w:rPr>
        <w:t>nd</w:t>
      </w:r>
      <w:r w:rsidRPr="00455223">
        <w:rPr>
          <w:sz w:val="24"/>
          <w:szCs w:val="24"/>
        </w:rPr>
        <w:t xml:space="preserve"> Corinthians 8:16-22. The Zeal for the Father Stephen’s Inerrant Law is in Psalms 119:137-144 &amp; Acts 21:20. The Zeal for the Father Stephen’s Nation is in 2</w:t>
      </w:r>
      <w:r w:rsidRPr="00455223">
        <w:rPr>
          <w:sz w:val="24"/>
          <w:szCs w:val="24"/>
          <w:vertAlign w:val="superscript"/>
        </w:rPr>
        <w:t>nd</w:t>
      </w:r>
      <w:r w:rsidRPr="00455223">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455223">
        <w:rPr>
          <w:sz w:val="24"/>
          <w:szCs w:val="24"/>
          <w:vertAlign w:val="superscript"/>
        </w:rPr>
        <w:t>nd</w:t>
      </w:r>
      <w:r w:rsidRPr="00455223">
        <w:rPr>
          <w:sz w:val="24"/>
          <w:szCs w:val="24"/>
        </w:rPr>
        <w:t xml:space="preserve"> Kings 19:29-31 &amp; Ezekiel 39:25. The Misdirected Zeal from the Lordship of the Law is in Proverbs 19:2; Romans 10:1-4; 1</w:t>
      </w:r>
      <w:r w:rsidRPr="00455223">
        <w:rPr>
          <w:sz w:val="24"/>
          <w:szCs w:val="24"/>
          <w:vertAlign w:val="superscript"/>
        </w:rPr>
        <w:t>st</w:t>
      </w:r>
      <w:r w:rsidRPr="00455223">
        <w:rPr>
          <w:sz w:val="24"/>
          <w:szCs w:val="24"/>
        </w:rPr>
        <w:t xml:space="preserve"> Corinthians 13:3; Galatians 1:13-14; 4:17-18; Philippians 3:6 &amp; Acts 21:40-22:5. The Zeal for National Identity: The Zealots is in Matthew 10:2-4; Mark 3:16-19; Luke 6:14-16 &amp; Acts 1:13.        </w:t>
      </w:r>
    </w:p>
    <w:p w:rsidR="000C1894" w:rsidRPr="00455223" w:rsidRDefault="000C1894" w:rsidP="000C1894">
      <w:pPr>
        <w:spacing w:line="480" w:lineRule="auto"/>
        <w:jc w:val="both"/>
        <w:rPr>
          <w:sz w:val="24"/>
          <w:szCs w:val="24"/>
        </w:rPr>
      </w:pPr>
      <w:r w:rsidRPr="00455223">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455223">
        <w:rPr>
          <w:sz w:val="24"/>
          <w:szCs w:val="24"/>
          <w:vertAlign w:val="superscript"/>
        </w:rPr>
        <w:t>st</w:t>
      </w:r>
      <w:r w:rsidRPr="00455223">
        <w:rPr>
          <w:sz w:val="24"/>
          <w:szCs w:val="24"/>
        </w:rPr>
        <w:t xml:space="preserve"> Corinthians 3:20 &amp; Acts 17:21. Human Intelligence does not bring the Father Stephen’s Knowledge is in 1</w:t>
      </w:r>
      <w:r w:rsidRPr="00455223">
        <w:rPr>
          <w:sz w:val="24"/>
          <w:szCs w:val="24"/>
          <w:vertAlign w:val="superscript"/>
        </w:rPr>
        <w:t>st</w:t>
      </w:r>
      <w:r w:rsidRPr="00455223">
        <w:rPr>
          <w:sz w:val="24"/>
          <w:szCs w:val="24"/>
        </w:rPr>
        <w:t xml:space="preserve"> Corinthians 1:20-21; John 5:39-40; Romans 1:22-23 &amp; Colossians 2:8. Human Intelligence cannot promote Godliness is in Colossians 2:23; 1</w:t>
      </w:r>
      <w:r w:rsidRPr="00455223">
        <w:rPr>
          <w:sz w:val="24"/>
          <w:szCs w:val="24"/>
          <w:vertAlign w:val="superscript"/>
        </w:rPr>
        <w:t>st</w:t>
      </w:r>
      <w:r w:rsidRPr="00455223">
        <w:rPr>
          <w:sz w:val="24"/>
          <w:szCs w:val="24"/>
        </w:rPr>
        <w:t xml:space="preserve"> Corinthians 8:1-2 &amp; James 3:14-16. Reliance on Human Intelligence brings the Father Stephen’s  Impartial Judgment is in Isaiah 29:14; Job 5:13; Isaiah 44:25; 1</w:t>
      </w:r>
      <w:r w:rsidRPr="00455223">
        <w:rPr>
          <w:sz w:val="24"/>
          <w:szCs w:val="24"/>
          <w:vertAlign w:val="superscript"/>
        </w:rPr>
        <w:t>st</w:t>
      </w:r>
      <w:r w:rsidRPr="00455223">
        <w:rPr>
          <w:sz w:val="24"/>
          <w:szCs w:val="24"/>
        </w:rPr>
        <w:t xml:space="preserve"> Corinthians 1:19 &amp; 1</w:t>
      </w:r>
      <w:r w:rsidRPr="00455223">
        <w:rPr>
          <w:sz w:val="24"/>
          <w:szCs w:val="24"/>
          <w:vertAlign w:val="superscript"/>
        </w:rPr>
        <w:t>st</w:t>
      </w:r>
      <w:r w:rsidRPr="00455223">
        <w:rPr>
          <w:sz w:val="24"/>
          <w:szCs w:val="24"/>
        </w:rPr>
        <w:t xml:space="preserve"> Peter 1:17-21. Many of the first Christians were not Intelligent is in 1</w:t>
      </w:r>
      <w:r w:rsidRPr="00455223">
        <w:rPr>
          <w:sz w:val="24"/>
          <w:szCs w:val="24"/>
          <w:vertAlign w:val="superscript"/>
        </w:rPr>
        <w:t>st</w:t>
      </w:r>
      <w:r w:rsidRPr="00455223">
        <w:rPr>
          <w:sz w:val="24"/>
          <w:szCs w:val="24"/>
        </w:rPr>
        <w:t xml:space="preserve"> Corinthians 1:26-31 &amp; Acts 4:13. Believers are too use their Minds: The Mind to be used in serving the Father Stephen is in </w:t>
      </w:r>
      <w:r w:rsidRPr="00455223">
        <w:rPr>
          <w:sz w:val="24"/>
          <w:szCs w:val="24"/>
        </w:rPr>
        <w:lastRenderedPageBreak/>
        <w:t>Mark 12:30; Matthew 22:37; Luke 10:27 &amp; 1</w:t>
      </w:r>
      <w:r w:rsidRPr="00455223">
        <w:rPr>
          <w:sz w:val="24"/>
          <w:szCs w:val="24"/>
          <w:vertAlign w:val="superscript"/>
        </w:rPr>
        <w:t>st</w:t>
      </w:r>
      <w:r w:rsidRPr="00455223">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455223">
        <w:rPr>
          <w:sz w:val="24"/>
          <w:szCs w:val="24"/>
          <w:vertAlign w:val="superscript"/>
        </w:rPr>
        <w:t>st</w:t>
      </w:r>
      <w:r w:rsidRPr="00455223">
        <w:rPr>
          <w:sz w:val="24"/>
          <w:szCs w:val="24"/>
        </w:rPr>
        <w:t xml:space="preserve"> Samuel 25:3; 2</w:t>
      </w:r>
      <w:r w:rsidRPr="00455223">
        <w:rPr>
          <w:sz w:val="24"/>
          <w:szCs w:val="24"/>
          <w:vertAlign w:val="superscript"/>
        </w:rPr>
        <w:t>nd</w:t>
      </w:r>
      <w:r w:rsidRPr="00455223">
        <w:rPr>
          <w:sz w:val="24"/>
          <w:szCs w:val="24"/>
        </w:rPr>
        <w:t xml:space="preserve"> Chronicles 2:12; Daniel 1:4, 17; Acts 5:34; 6:10; 7:22; 13:6-7 &amp; Acts 26:24. The Examples of Creatures using their Minds is in Ecclesiastes 7:25; 8:9; Ezra 7:10; Daniel 10:12; 2</w:t>
      </w:r>
      <w:r w:rsidRPr="00455223">
        <w:rPr>
          <w:sz w:val="24"/>
          <w:szCs w:val="24"/>
          <w:vertAlign w:val="superscript"/>
        </w:rPr>
        <w:t>nd</w:t>
      </w:r>
      <w:r w:rsidRPr="00455223">
        <w:rPr>
          <w:sz w:val="24"/>
          <w:szCs w:val="24"/>
        </w:rPr>
        <w:t xml:space="preserve"> Timothy 2:15 &amp; Acts 7:1-53; 17:11. The Father Stephen uses Intelligence dedicated to Him only is in Genesis 41:45-49; Exodus 31:2-6; 35:30-35; 1</w:t>
      </w:r>
      <w:r w:rsidRPr="00455223">
        <w:rPr>
          <w:sz w:val="24"/>
          <w:szCs w:val="24"/>
          <w:vertAlign w:val="superscript"/>
        </w:rPr>
        <w:t>st</w:t>
      </w:r>
      <w:r w:rsidRPr="00455223">
        <w:rPr>
          <w:sz w:val="24"/>
          <w:szCs w:val="24"/>
        </w:rPr>
        <w:t xml:space="preserve"> Kings 7:13-14; 2</w:t>
      </w:r>
      <w:r w:rsidRPr="00455223">
        <w:rPr>
          <w:sz w:val="24"/>
          <w:szCs w:val="24"/>
          <w:vertAlign w:val="superscript"/>
        </w:rPr>
        <w:t>nd</w:t>
      </w:r>
      <w:r w:rsidRPr="00455223">
        <w:rPr>
          <w:sz w:val="24"/>
          <w:szCs w:val="24"/>
        </w:rPr>
        <w:t xml:space="preserve"> Chronicles 2:13-14; 26:15; Daniel 5:13-14; Luke 1:3-4 &amp; Acts 1:4-8:3.           </w:t>
      </w:r>
    </w:p>
    <w:p w:rsidR="000C1894" w:rsidRPr="00455223" w:rsidRDefault="000C1894" w:rsidP="000C1894">
      <w:pPr>
        <w:spacing w:line="480" w:lineRule="auto"/>
        <w:jc w:val="both"/>
        <w:rPr>
          <w:sz w:val="24"/>
          <w:szCs w:val="24"/>
        </w:rPr>
      </w:pPr>
      <w:r w:rsidRPr="00455223">
        <w:rPr>
          <w:sz w:val="24"/>
          <w:szCs w:val="24"/>
        </w:rPr>
        <w:t>The Facts of the Father Stephen’s Omniscience is in Job 11:7-8; 37:16; Isaiah 40:28; Psalms 147:5; 1</w:t>
      </w:r>
      <w:r w:rsidRPr="00455223">
        <w:rPr>
          <w:sz w:val="24"/>
          <w:szCs w:val="24"/>
          <w:vertAlign w:val="superscript"/>
        </w:rPr>
        <w:t>st</w:t>
      </w:r>
      <w:r w:rsidRPr="00455223">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455223">
        <w:rPr>
          <w:sz w:val="24"/>
          <w:szCs w:val="24"/>
          <w:vertAlign w:val="superscript"/>
        </w:rPr>
        <w:t>st</w:t>
      </w:r>
      <w:r w:rsidRPr="00455223">
        <w:rPr>
          <w:sz w:val="24"/>
          <w:szCs w:val="24"/>
        </w:rPr>
        <w:t xml:space="preserve"> Corinthians 2:6-16 &amp; Romans 11:33.</w:t>
      </w:r>
    </w:p>
    <w:p w:rsidR="000C1894" w:rsidRPr="00455223" w:rsidRDefault="000C1894" w:rsidP="000C1894">
      <w:pPr>
        <w:spacing w:line="480" w:lineRule="auto"/>
        <w:jc w:val="both"/>
        <w:rPr>
          <w:sz w:val="24"/>
          <w:szCs w:val="24"/>
        </w:rPr>
      </w:pPr>
      <w:r w:rsidRPr="00455223">
        <w:rPr>
          <w:sz w:val="24"/>
          <w:szCs w:val="24"/>
        </w:rPr>
        <w:t xml:space="preserve">The Facts of the Father Stephen’s Omnipotence is in Job 42:2 &amp; Genesis 18:14. The Father Stephen’s Omnipotence in the World of Nature is in Genesis 1:1-3; Psalms 107:25-29 &amp; Nahum </w:t>
      </w:r>
      <w:r w:rsidRPr="00455223">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C1894" w:rsidRPr="00455223" w:rsidRDefault="000C1894" w:rsidP="000C1894">
      <w:pPr>
        <w:spacing w:line="480" w:lineRule="auto"/>
        <w:jc w:val="both"/>
        <w:rPr>
          <w:sz w:val="24"/>
          <w:szCs w:val="24"/>
        </w:rPr>
      </w:pPr>
      <w:r w:rsidRPr="00455223">
        <w:rPr>
          <w:sz w:val="24"/>
          <w:szCs w:val="24"/>
        </w:rPr>
        <w:t>The Father Stephen’s Omniscience and Omnipotence is governed by His Omnipresence is in Jeremiah 23:23, 24; Psalms 10:1-14; 139:1-6, 7-12, 13-19; Job 22:12-14; 26:2; Jonah 2:2; 1</w:t>
      </w:r>
      <w:r w:rsidRPr="00455223">
        <w:rPr>
          <w:sz w:val="24"/>
          <w:szCs w:val="24"/>
          <w:vertAlign w:val="superscript"/>
        </w:rPr>
        <w:t>st</w:t>
      </w:r>
      <w:r w:rsidRPr="00455223">
        <w:rPr>
          <w:sz w:val="24"/>
          <w:szCs w:val="24"/>
        </w:rPr>
        <w:t xml:space="preserve"> Kings 8:30; Ephesians 1:20; 4:6; Isaiah 66:1; Revelation 21:2 &amp; Acts 17:24-28. The Father Stephen’s Omnipresence can cause some interferences with this Doctrine is in Psalms chapter 139 &amp; Matthew 28:20.  </w:t>
      </w:r>
    </w:p>
    <w:p w:rsidR="000C1894" w:rsidRPr="00455223" w:rsidRDefault="000C1894" w:rsidP="000C1894">
      <w:pPr>
        <w:spacing w:line="480" w:lineRule="auto"/>
        <w:jc w:val="both"/>
        <w:rPr>
          <w:sz w:val="24"/>
          <w:szCs w:val="24"/>
        </w:rPr>
      </w:pPr>
      <w:r w:rsidRPr="00455223">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455223">
        <w:rPr>
          <w:sz w:val="24"/>
          <w:szCs w:val="24"/>
          <w:vertAlign w:val="superscript"/>
        </w:rPr>
        <w:t>st</w:t>
      </w:r>
      <w:r w:rsidRPr="00455223">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455223">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455223">
        <w:rPr>
          <w:sz w:val="24"/>
          <w:szCs w:val="24"/>
          <w:vertAlign w:val="superscript"/>
        </w:rPr>
        <w:t>st</w:t>
      </w:r>
      <w:r w:rsidRPr="00455223">
        <w:rPr>
          <w:sz w:val="24"/>
          <w:szCs w:val="24"/>
        </w:rPr>
        <w:t xml:space="preserve"> Corinthians 6:16; </w:t>
      </w:r>
      <w:r w:rsidRPr="00455223">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455223">
        <w:rPr>
          <w:sz w:val="24"/>
          <w:szCs w:val="24"/>
          <w:vertAlign w:val="superscript"/>
        </w:rPr>
        <w:t>st</w:t>
      </w:r>
      <w:r w:rsidRPr="00455223">
        <w:rPr>
          <w:sz w:val="24"/>
          <w:szCs w:val="24"/>
        </w:rPr>
        <w:t xml:space="preserve"> John 2:15-17. The Wrong Deception of the Sexual is in Proverbs 5:1-6. The Father Stephen’s Dangers of Sexuality is in Proverbs 4:1; 5:7-14; Deuteronomy 22:22 &amp; 1</w:t>
      </w:r>
      <w:r w:rsidRPr="00455223">
        <w:rPr>
          <w:sz w:val="24"/>
          <w:szCs w:val="24"/>
          <w:vertAlign w:val="superscript"/>
        </w:rPr>
        <w:t>st</w:t>
      </w:r>
      <w:r w:rsidRPr="00455223">
        <w:rPr>
          <w:sz w:val="24"/>
          <w:szCs w:val="24"/>
        </w:rPr>
        <w:t xml:space="preserve"> Corinthians 6:18. The Father Stephen’s Delights of a Divine Union in Marriage is in Proverbs 5:15-19; 1</w:t>
      </w:r>
      <w:r w:rsidRPr="00455223">
        <w:rPr>
          <w:sz w:val="24"/>
          <w:szCs w:val="24"/>
          <w:vertAlign w:val="superscript"/>
        </w:rPr>
        <w:t>st</w:t>
      </w:r>
      <w:r w:rsidRPr="00455223">
        <w:rPr>
          <w:sz w:val="24"/>
          <w:szCs w:val="24"/>
        </w:rPr>
        <w:t xml:space="preserve"> Corinthians 7:9 &amp; Song of Solomon 4:15. The Father Stephen’s Disastrous Authority that is against all Sexuality is in Proverbs 5:20-23; 1</w:t>
      </w:r>
      <w:r w:rsidRPr="00455223">
        <w:rPr>
          <w:sz w:val="24"/>
          <w:szCs w:val="24"/>
          <w:vertAlign w:val="superscript"/>
        </w:rPr>
        <w:t>st</w:t>
      </w:r>
      <w:r w:rsidRPr="00455223">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455223">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455223">
        <w:rPr>
          <w:sz w:val="24"/>
          <w:szCs w:val="24"/>
          <w:vertAlign w:val="superscript"/>
        </w:rPr>
        <w:t>st</w:t>
      </w:r>
      <w:r w:rsidRPr="00455223">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455223">
        <w:rPr>
          <w:b/>
          <w:sz w:val="24"/>
          <w:szCs w:val="24"/>
        </w:rPr>
        <w:t>Lady of Kingdoms</w:t>
      </w:r>
      <w:r w:rsidRPr="00455223">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0C1894" w:rsidRPr="00455223" w:rsidRDefault="000C1894" w:rsidP="000C1894">
      <w:pPr>
        <w:spacing w:line="480" w:lineRule="auto"/>
        <w:jc w:val="both"/>
        <w:rPr>
          <w:sz w:val="24"/>
          <w:szCs w:val="24"/>
        </w:rPr>
      </w:pPr>
      <w:r w:rsidRPr="00455223">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455223">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0C1894" w:rsidRPr="00455223" w:rsidRDefault="000C1894" w:rsidP="000C1894">
      <w:pPr>
        <w:spacing w:line="480" w:lineRule="auto"/>
        <w:jc w:val="both"/>
        <w:rPr>
          <w:sz w:val="24"/>
          <w:szCs w:val="24"/>
        </w:rPr>
      </w:pPr>
      <w:r w:rsidRPr="00455223">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0C1894" w:rsidRPr="00455223" w:rsidRDefault="000C1894" w:rsidP="000C1894">
      <w:pPr>
        <w:spacing w:line="480" w:lineRule="auto"/>
        <w:jc w:val="both"/>
        <w:rPr>
          <w:sz w:val="24"/>
          <w:szCs w:val="24"/>
        </w:rPr>
      </w:pPr>
      <w:r w:rsidRPr="00455223">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455223">
        <w:rPr>
          <w:sz w:val="24"/>
          <w:szCs w:val="24"/>
          <w:vertAlign w:val="superscript"/>
        </w:rPr>
        <w:t>st</w:t>
      </w:r>
      <w:r w:rsidRPr="00455223">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C1894" w:rsidRPr="00455223" w:rsidRDefault="000C1894" w:rsidP="000C1894">
      <w:pPr>
        <w:spacing w:line="480" w:lineRule="auto"/>
        <w:jc w:val="center"/>
        <w:rPr>
          <w:b/>
          <w:sz w:val="24"/>
          <w:szCs w:val="24"/>
        </w:rPr>
      </w:pPr>
      <w:r w:rsidRPr="00455223">
        <w:rPr>
          <w:b/>
          <w:sz w:val="24"/>
          <w:szCs w:val="24"/>
        </w:rPr>
        <w:t>The Divine Qanah verses the Sexual Qanah</w:t>
      </w:r>
    </w:p>
    <w:p w:rsidR="000C1894" w:rsidRPr="00455223" w:rsidRDefault="000C1894" w:rsidP="000C1894">
      <w:pPr>
        <w:spacing w:line="480" w:lineRule="auto"/>
        <w:jc w:val="both"/>
        <w:rPr>
          <w:sz w:val="24"/>
          <w:szCs w:val="24"/>
        </w:rPr>
      </w:pPr>
      <w:r w:rsidRPr="00455223">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455223">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455223">
        <w:rPr>
          <w:sz w:val="24"/>
          <w:szCs w:val="24"/>
          <w:vertAlign w:val="superscript"/>
        </w:rPr>
        <w:t>st</w:t>
      </w:r>
      <w:r w:rsidRPr="00455223">
        <w:rPr>
          <w:sz w:val="24"/>
          <w:szCs w:val="24"/>
        </w:rPr>
        <w:t xml:space="preserve"> Kings 21:13. In Respect to Destinies is in Proverbs 10:25; 12:7. The Examples of the Sexual and the Righteous: The Prudent Person is in Proverbs 12:8 &amp; 1</w:t>
      </w:r>
      <w:r w:rsidRPr="00455223">
        <w:rPr>
          <w:sz w:val="24"/>
          <w:szCs w:val="24"/>
          <w:vertAlign w:val="superscript"/>
        </w:rPr>
        <w:t>st</w:t>
      </w:r>
      <w:r w:rsidRPr="00455223">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455223">
        <w:rPr>
          <w:sz w:val="24"/>
          <w:szCs w:val="24"/>
          <w:vertAlign w:val="superscript"/>
        </w:rPr>
        <w:t>st</w:t>
      </w:r>
      <w:r w:rsidRPr="00455223">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455223">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0C1894" w:rsidRPr="00455223" w:rsidRDefault="000C1894" w:rsidP="000C1894">
      <w:pPr>
        <w:spacing w:line="480" w:lineRule="auto"/>
        <w:jc w:val="both"/>
        <w:rPr>
          <w:sz w:val="24"/>
          <w:szCs w:val="24"/>
        </w:rPr>
      </w:pPr>
      <w:r w:rsidRPr="00455223">
        <w:rPr>
          <w:sz w:val="24"/>
          <w:szCs w:val="24"/>
        </w:rPr>
        <w:t>The Father Stephen’s Impartial Judgment of the Treacherous and the Blameless: Honesty verses Dishonesty is in Proverbs 11:1; Leviticus 19:35 &amp; Deuteronomy 25:13. Humble Humility verses Pride is in Proverbs 11:2; Luke 14:11; 1</w:t>
      </w:r>
      <w:r w:rsidRPr="00455223">
        <w:rPr>
          <w:sz w:val="24"/>
          <w:szCs w:val="24"/>
          <w:vertAlign w:val="superscript"/>
        </w:rPr>
        <w:t>st</w:t>
      </w:r>
      <w:r w:rsidRPr="00455223">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C1894" w:rsidRPr="00455223" w:rsidRDefault="000C1894" w:rsidP="000C1894">
      <w:pPr>
        <w:spacing w:line="480" w:lineRule="auto"/>
        <w:jc w:val="both"/>
        <w:rPr>
          <w:sz w:val="24"/>
          <w:szCs w:val="24"/>
        </w:rPr>
      </w:pPr>
      <w:r w:rsidRPr="00455223">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455223">
        <w:rPr>
          <w:sz w:val="24"/>
          <w:szCs w:val="24"/>
          <w:vertAlign w:val="superscript"/>
        </w:rPr>
        <w:t>st</w:t>
      </w:r>
      <w:r w:rsidRPr="00455223">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455223">
        <w:rPr>
          <w:sz w:val="24"/>
          <w:szCs w:val="24"/>
        </w:rPr>
        <w:lastRenderedPageBreak/>
        <w:t xml:space="preserve">Proverbs 15:28. Spiritually Isolated is in Proverbs 15:29-30 &amp; John 9:31. Accepting Advice is in Proverbs 15:31-33; James 4:6 &amp; Philippians 2:5.     </w:t>
      </w:r>
    </w:p>
    <w:p w:rsidR="000C1894" w:rsidRPr="00455223" w:rsidRDefault="000C1894" w:rsidP="000C1894">
      <w:pPr>
        <w:spacing w:line="480" w:lineRule="auto"/>
        <w:jc w:val="both"/>
        <w:rPr>
          <w:sz w:val="24"/>
          <w:szCs w:val="24"/>
        </w:rPr>
      </w:pPr>
      <w:r w:rsidRPr="00455223">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0C1894" w:rsidRPr="00455223" w:rsidRDefault="000C1894" w:rsidP="000C1894">
      <w:pPr>
        <w:spacing w:line="480" w:lineRule="auto"/>
        <w:jc w:val="both"/>
        <w:rPr>
          <w:sz w:val="24"/>
          <w:szCs w:val="24"/>
        </w:rPr>
      </w:pPr>
      <w:r w:rsidRPr="00455223">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455223">
        <w:rPr>
          <w:sz w:val="24"/>
          <w:szCs w:val="24"/>
          <w:vertAlign w:val="superscript"/>
        </w:rPr>
        <w:t>nd</w:t>
      </w:r>
      <w:r w:rsidRPr="00455223">
        <w:rPr>
          <w:sz w:val="24"/>
          <w:szCs w:val="24"/>
        </w:rPr>
        <w:t xml:space="preserve"> Timothy 3:2 &amp; 1</w:t>
      </w:r>
      <w:r w:rsidRPr="00455223">
        <w:rPr>
          <w:sz w:val="24"/>
          <w:szCs w:val="24"/>
          <w:vertAlign w:val="superscript"/>
        </w:rPr>
        <w:t>st</w:t>
      </w:r>
      <w:r w:rsidRPr="00455223">
        <w:rPr>
          <w:sz w:val="24"/>
          <w:szCs w:val="24"/>
        </w:rPr>
        <w:t xml:space="preserve"> Timothy 6:10, 17. A Trust in Riches in oppressive greed is in Proverbs 11:29. </w:t>
      </w:r>
    </w:p>
    <w:p w:rsidR="000C1894" w:rsidRPr="00455223" w:rsidRDefault="000C1894" w:rsidP="000C1894">
      <w:pPr>
        <w:spacing w:line="480" w:lineRule="auto"/>
        <w:jc w:val="both"/>
        <w:rPr>
          <w:sz w:val="24"/>
          <w:szCs w:val="24"/>
        </w:rPr>
      </w:pPr>
      <w:r w:rsidRPr="00455223">
        <w:rPr>
          <w:sz w:val="24"/>
          <w:szCs w:val="24"/>
        </w:rPr>
        <w:t>The Father Stephen’s Teaching on Accepting Discipline: The Teaching of a Father is in Proverbs 1:22; 13:1-13 &amp; 1</w:t>
      </w:r>
      <w:r w:rsidRPr="00455223">
        <w:rPr>
          <w:sz w:val="24"/>
          <w:szCs w:val="24"/>
          <w:vertAlign w:val="superscript"/>
        </w:rPr>
        <w:t>st</w:t>
      </w:r>
      <w:r w:rsidRPr="00455223">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C1894" w:rsidRPr="00455223" w:rsidRDefault="000C1894" w:rsidP="000C1894">
      <w:pPr>
        <w:spacing w:line="480" w:lineRule="auto"/>
        <w:jc w:val="both"/>
        <w:rPr>
          <w:sz w:val="24"/>
          <w:szCs w:val="24"/>
        </w:rPr>
      </w:pPr>
      <w:r w:rsidRPr="00455223">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C1894" w:rsidRPr="00455223" w:rsidRDefault="000C1894" w:rsidP="000C1894">
      <w:pPr>
        <w:spacing w:line="480" w:lineRule="auto"/>
        <w:jc w:val="both"/>
        <w:rPr>
          <w:sz w:val="24"/>
          <w:szCs w:val="24"/>
        </w:rPr>
      </w:pPr>
      <w:r w:rsidRPr="00455223">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C1894" w:rsidRPr="00455223" w:rsidRDefault="000C1894" w:rsidP="000C1894">
      <w:pPr>
        <w:spacing w:line="480" w:lineRule="auto"/>
        <w:jc w:val="both"/>
        <w:rPr>
          <w:sz w:val="24"/>
          <w:szCs w:val="24"/>
        </w:rPr>
      </w:pPr>
      <w:r w:rsidRPr="00455223">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455223">
        <w:rPr>
          <w:sz w:val="24"/>
          <w:szCs w:val="24"/>
          <w:vertAlign w:val="superscript"/>
        </w:rPr>
        <w:t>st</w:t>
      </w:r>
      <w:r w:rsidRPr="00455223">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455223">
        <w:rPr>
          <w:b/>
          <w:sz w:val="24"/>
          <w:szCs w:val="24"/>
        </w:rPr>
        <w:t>Ladies of Kingdoms</w:t>
      </w:r>
      <w:r w:rsidRPr="00455223">
        <w:rPr>
          <w:sz w:val="24"/>
          <w:szCs w:val="24"/>
        </w:rPr>
        <w:t xml:space="preserve">” in the Kingdom of Female Lordships is in Isaiah 47:5; Revelation chapter 12; 21:1-22:21; Acts 1:4-7 &amp; Proverbs 31:10-31.      </w:t>
      </w:r>
    </w:p>
    <w:p w:rsidR="000C1894" w:rsidRPr="00455223" w:rsidRDefault="000C1894" w:rsidP="000C1894">
      <w:pPr>
        <w:spacing w:line="480" w:lineRule="auto"/>
        <w:jc w:val="both"/>
        <w:rPr>
          <w:sz w:val="24"/>
          <w:szCs w:val="24"/>
        </w:rPr>
      </w:pPr>
      <w:r w:rsidRPr="00455223">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C1894" w:rsidRPr="00455223" w:rsidRDefault="000C1894" w:rsidP="000C1894">
      <w:pPr>
        <w:spacing w:line="480" w:lineRule="auto"/>
        <w:jc w:val="both"/>
        <w:rPr>
          <w:sz w:val="24"/>
          <w:szCs w:val="24"/>
        </w:rPr>
      </w:pPr>
      <w:r w:rsidRPr="00455223">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C1894" w:rsidRPr="00455223" w:rsidRDefault="000C1894" w:rsidP="000C1894">
      <w:pPr>
        <w:spacing w:line="480" w:lineRule="auto"/>
        <w:jc w:val="center"/>
        <w:rPr>
          <w:b/>
          <w:sz w:val="24"/>
          <w:szCs w:val="24"/>
        </w:rPr>
      </w:pPr>
      <w:r w:rsidRPr="00455223">
        <w:rPr>
          <w:b/>
          <w:sz w:val="24"/>
          <w:szCs w:val="24"/>
        </w:rPr>
        <w:t>The Divine Qanah in the Rulers</w:t>
      </w:r>
    </w:p>
    <w:p w:rsidR="000C1894" w:rsidRPr="00455223" w:rsidRDefault="000C1894" w:rsidP="000C1894">
      <w:pPr>
        <w:spacing w:line="480" w:lineRule="auto"/>
        <w:jc w:val="both"/>
        <w:rPr>
          <w:sz w:val="24"/>
          <w:szCs w:val="24"/>
        </w:rPr>
      </w:pPr>
      <w:r w:rsidRPr="00455223">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455223">
        <w:rPr>
          <w:sz w:val="24"/>
          <w:szCs w:val="24"/>
          <w:vertAlign w:val="superscript"/>
        </w:rPr>
        <w:t>st</w:t>
      </w:r>
      <w:r w:rsidRPr="00455223">
        <w:rPr>
          <w:sz w:val="24"/>
          <w:szCs w:val="24"/>
        </w:rPr>
        <w:t xml:space="preserve"> Samuel 25:24.  </w:t>
      </w:r>
    </w:p>
    <w:p w:rsidR="000C1894" w:rsidRPr="00455223" w:rsidRDefault="000C1894" w:rsidP="000C1894">
      <w:pPr>
        <w:spacing w:line="480" w:lineRule="auto"/>
        <w:jc w:val="center"/>
        <w:rPr>
          <w:b/>
          <w:sz w:val="24"/>
          <w:szCs w:val="24"/>
        </w:rPr>
      </w:pPr>
      <w:r w:rsidRPr="00455223">
        <w:rPr>
          <w:b/>
          <w:sz w:val="24"/>
          <w:szCs w:val="24"/>
        </w:rPr>
        <w:t>The Divine Qanah in the King</w:t>
      </w:r>
    </w:p>
    <w:p w:rsidR="000C1894" w:rsidRPr="00455223" w:rsidRDefault="000C1894" w:rsidP="000C1894">
      <w:pPr>
        <w:spacing w:line="480" w:lineRule="auto"/>
        <w:jc w:val="both"/>
        <w:rPr>
          <w:sz w:val="24"/>
          <w:szCs w:val="24"/>
        </w:rPr>
      </w:pPr>
      <w:r w:rsidRPr="00455223">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455223">
        <w:rPr>
          <w:sz w:val="24"/>
          <w:szCs w:val="24"/>
          <w:vertAlign w:val="superscript"/>
        </w:rPr>
        <w:t>st</w:t>
      </w:r>
      <w:r w:rsidRPr="00455223">
        <w:rPr>
          <w:sz w:val="24"/>
          <w:szCs w:val="24"/>
        </w:rPr>
        <w:t xml:space="preserve"> Timothy 2:4; John 3:17; Hebrews 4:12 &amp; Acts 6:10. The Father Stephen acknowledges Humble Humility is in Proverbs 11:20; 16:5-6; James 4:1-10 &amp; 1</w:t>
      </w:r>
      <w:r w:rsidRPr="00455223">
        <w:rPr>
          <w:sz w:val="24"/>
          <w:szCs w:val="24"/>
          <w:vertAlign w:val="superscript"/>
        </w:rPr>
        <w:t>st</w:t>
      </w:r>
      <w:r w:rsidRPr="00455223">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455223">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455223">
        <w:rPr>
          <w:sz w:val="24"/>
          <w:szCs w:val="24"/>
          <w:vertAlign w:val="superscript"/>
        </w:rPr>
        <w:t>st</w:t>
      </w:r>
      <w:r w:rsidRPr="00455223">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C1894" w:rsidRPr="00455223" w:rsidRDefault="000C1894" w:rsidP="000C1894">
      <w:pPr>
        <w:spacing w:line="480" w:lineRule="auto"/>
        <w:jc w:val="both"/>
        <w:rPr>
          <w:sz w:val="24"/>
          <w:szCs w:val="24"/>
        </w:rPr>
      </w:pPr>
      <w:r w:rsidRPr="00455223">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455223">
        <w:rPr>
          <w:sz w:val="24"/>
          <w:szCs w:val="24"/>
          <w:vertAlign w:val="superscript"/>
        </w:rPr>
        <w:t>nd</w:t>
      </w:r>
      <w:r w:rsidRPr="00455223">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0C1894" w:rsidRPr="00455223" w:rsidRDefault="000C1894" w:rsidP="000C1894">
      <w:pPr>
        <w:spacing w:line="480" w:lineRule="auto"/>
        <w:jc w:val="both"/>
        <w:rPr>
          <w:sz w:val="24"/>
          <w:szCs w:val="24"/>
        </w:rPr>
      </w:pPr>
      <w:r w:rsidRPr="00455223">
        <w:rPr>
          <w:sz w:val="24"/>
          <w:szCs w:val="24"/>
        </w:rPr>
        <w:t>The Father Stephen’s Impartial Judgment on the Ambiguity of all Human Actions is in Proverbs 17:1-28. Domestic Tranquility is in Proverbs 15:16; 17:1-3; Ruth 2:14; Ecclesiastes 10:7; Genesis 24:2; 2</w:t>
      </w:r>
      <w:r w:rsidRPr="00455223">
        <w:rPr>
          <w:sz w:val="24"/>
          <w:szCs w:val="24"/>
          <w:vertAlign w:val="superscript"/>
        </w:rPr>
        <w:t>nd</w:t>
      </w:r>
      <w:r w:rsidRPr="00455223">
        <w:rPr>
          <w:sz w:val="24"/>
          <w:szCs w:val="24"/>
        </w:rPr>
        <w:t xml:space="preserve"> Samuel 16:4; 1</w:t>
      </w:r>
      <w:r w:rsidRPr="00455223">
        <w:rPr>
          <w:sz w:val="24"/>
          <w:szCs w:val="24"/>
          <w:vertAlign w:val="superscript"/>
        </w:rPr>
        <w:t>st</w:t>
      </w:r>
      <w:r w:rsidRPr="00455223">
        <w:rPr>
          <w:sz w:val="24"/>
          <w:szCs w:val="24"/>
        </w:rPr>
        <w:t xml:space="preserve"> Peter 1:7 &amp; Revelation 3:18. Community Tranquility is in Proverbs 17:4-5; Job 31:29 &amp; 1</w:t>
      </w:r>
      <w:r w:rsidRPr="00455223">
        <w:rPr>
          <w:sz w:val="24"/>
          <w:szCs w:val="24"/>
          <w:vertAlign w:val="superscript"/>
        </w:rPr>
        <w:t>st</w:t>
      </w:r>
      <w:r w:rsidRPr="00455223">
        <w:rPr>
          <w:sz w:val="24"/>
          <w:szCs w:val="24"/>
        </w:rPr>
        <w:t xml:space="preserve"> Samuel 2:7. Geriatric Tranquility is in Proverbs 17:6. Judicial Tranquility is </w:t>
      </w:r>
      <w:r w:rsidRPr="00455223">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455223">
        <w:rPr>
          <w:sz w:val="24"/>
          <w:szCs w:val="24"/>
          <w:vertAlign w:val="superscript"/>
        </w:rPr>
        <w:t>nd</w:t>
      </w:r>
      <w:r w:rsidRPr="00455223">
        <w:rPr>
          <w:sz w:val="24"/>
          <w:szCs w:val="24"/>
        </w:rPr>
        <w:t xml:space="preserve"> Samuel 17:8; Hosea 13:8; Matthew 2:16 &amp; 1</w:t>
      </w:r>
      <w:r w:rsidRPr="00455223">
        <w:rPr>
          <w:sz w:val="24"/>
          <w:szCs w:val="24"/>
          <w:vertAlign w:val="superscript"/>
        </w:rPr>
        <w:t>st</w:t>
      </w:r>
      <w:r w:rsidRPr="00455223">
        <w:rPr>
          <w:sz w:val="24"/>
          <w:szCs w:val="24"/>
        </w:rPr>
        <w:t xml:space="preserve"> Samuel 20:30. The Ingrate is in Proverbs 17:13; 1</w:t>
      </w:r>
      <w:r w:rsidRPr="00455223">
        <w:rPr>
          <w:sz w:val="24"/>
          <w:szCs w:val="24"/>
          <w:vertAlign w:val="superscript"/>
        </w:rPr>
        <w:t>st</w:t>
      </w:r>
      <w:r w:rsidRPr="00455223">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455223">
        <w:rPr>
          <w:sz w:val="24"/>
          <w:szCs w:val="24"/>
          <w:vertAlign w:val="superscript"/>
        </w:rPr>
        <w:t>st</w:t>
      </w:r>
      <w:r w:rsidRPr="00455223">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455223">
        <w:rPr>
          <w:sz w:val="24"/>
          <w:szCs w:val="24"/>
        </w:rPr>
        <w:lastRenderedPageBreak/>
        <w:t>19:29; 26:1-12 &amp; 2</w:t>
      </w:r>
      <w:r w:rsidRPr="00455223">
        <w:rPr>
          <w:sz w:val="24"/>
          <w:szCs w:val="24"/>
          <w:vertAlign w:val="superscript"/>
        </w:rPr>
        <w:t>nd</w:t>
      </w:r>
      <w:r w:rsidRPr="00455223">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455223">
        <w:rPr>
          <w:sz w:val="24"/>
          <w:szCs w:val="24"/>
          <w:vertAlign w:val="superscript"/>
        </w:rPr>
        <w:t>st</w:t>
      </w:r>
      <w:r w:rsidRPr="00455223">
        <w:rPr>
          <w:sz w:val="24"/>
          <w:szCs w:val="24"/>
        </w:rPr>
        <w:t xml:space="preserve"> John 1:9. Godly Fear verses the Hardness is in Proverbs 28:14; 1</w:t>
      </w:r>
      <w:r w:rsidRPr="00455223">
        <w:rPr>
          <w:sz w:val="24"/>
          <w:szCs w:val="24"/>
          <w:vertAlign w:val="superscript"/>
        </w:rPr>
        <w:t>st</w:t>
      </w:r>
      <w:r w:rsidRPr="00455223">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C1894" w:rsidRPr="00455223" w:rsidRDefault="000C1894" w:rsidP="000C1894">
      <w:pPr>
        <w:spacing w:line="480" w:lineRule="auto"/>
        <w:jc w:val="both"/>
        <w:rPr>
          <w:sz w:val="24"/>
          <w:szCs w:val="24"/>
        </w:rPr>
      </w:pPr>
      <w:r w:rsidRPr="00455223">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0C1894" w:rsidRPr="00455223" w:rsidRDefault="000C1894" w:rsidP="000C1894">
      <w:pPr>
        <w:spacing w:line="480" w:lineRule="auto"/>
        <w:jc w:val="both"/>
        <w:rPr>
          <w:sz w:val="24"/>
          <w:szCs w:val="24"/>
        </w:rPr>
      </w:pPr>
      <w:r w:rsidRPr="00455223">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455223">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455223">
        <w:rPr>
          <w:sz w:val="24"/>
          <w:szCs w:val="24"/>
          <w:vertAlign w:val="superscript"/>
        </w:rPr>
        <w:t>nd</w:t>
      </w:r>
      <w:r w:rsidRPr="00455223">
        <w:rPr>
          <w:sz w:val="24"/>
          <w:szCs w:val="24"/>
        </w:rPr>
        <w:t xml:space="preserve"> Corinthians 10:18. The Values of Friendship is in Proverbs 27:5-10 &amp; Ephesians 4:15. Family Instruction is in Proverbs 19:13; 20:16; 22:3; 27:11-22; 1</w:t>
      </w:r>
      <w:r w:rsidRPr="00455223">
        <w:rPr>
          <w:sz w:val="24"/>
          <w:szCs w:val="24"/>
          <w:vertAlign w:val="superscript"/>
        </w:rPr>
        <w:t>st</w:t>
      </w:r>
      <w:r w:rsidRPr="00455223">
        <w:rPr>
          <w:sz w:val="24"/>
          <w:szCs w:val="24"/>
        </w:rPr>
        <w:t xml:space="preserve"> John 2:16 &amp; Matthew 25:21. The Commendation of Diligence is in Proverbs 27:23-27.   </w:t>
      </w:r>
    </w:p>
    <w:p w:rsidR="000C1894" w:rsidRPr="00455223" w:rsidRDefault="000C1894" w:rsidP="000C1894">
      <w:pPr>
        <w:spacing w:line="480" w:lineRule="auto"/>
        <w:jc w:val="both"/>
        <w:rPr>
          <w:sz w:val="24"/>
          <w:szCs w:val="24"/>
        </w:rPr>
      </w:pPr>
      <w:r w:rsidRPr="00455223">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455223">
        <w:rPr>
          <w:sz w:val="24"/>
          <w:szCs w:val="24"/>
          <w:vertAlign w:val="superscript"/>
        </w:rPr>
        <w:t>st</w:t>
      </w:r>
      <w:r w:rsidRPr="00455223">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C1894" w:rsidRPr="00455223" w:rsidRDefault="000C1894" w:rsidP="000C1894">
      <w:pPr>
        <w:spacing w:line="480" w:lineRule="auto"/>
        <w:jc w:val="both"/>
        <w:rPr>
          <w:sz w:val="24"/>
          <w:szCs w:val="24"/>
        </w:rPr>
      </w:pPr>
      <w:r w:rsidRPr="00455223">
        <w:rPr>
          <w:sz w:val="24"/>
          <w:szCs w:val="24"/>
        </w:rPr>
        <w:t>The Father Stephen’s Discipline of the Tongue is in Proverbs 15:5-19. The Introduction of the Tongue is in Proverbs 15:5-7, 16. The Wisdom and Godly Fear is in Proverbs 15:8-11. Pleasing the Father Stephen is in Proverbs 15:8-9; 1</w:t>
      </w:r>
      <w:r w:rsidRPr="00455223">
        <w:rPr>
          <w:sz w:val="24"/>
          <w:szCs w:val="24"/>
          <w:vertAlign w:val="superscript"/>
        </w:rPr>
        <w:t>st</w:t>
      </w:r>
      <w:r w:rsidRPr="00455223">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455223">
        <w:rPr>
          <w:sz w:val="24"/>
          <w:szCs w:val="24"/>
        </w:rPr>
        <w:lastRenderedPageBreak/>
        <w:t xml:space="preserve">is in Proverbs 15:15. Happiness Comparisons is in Proverbs 15:16-17. Detriment to Happiness is in Proverbs 15:18-19. </w:t>
      </w:r>
    </w:p>
    <w:p w:rsidR="000C1894" w:rsidRPr="00455223" w:rsidRDefault="000C1894" w:rsidP="000C1894">
      <w:pPr>
        <w:spacing w:line="480" w:lineRule="auto"/>
        <w:jc w:val="both"/>
        <w:rPr>
          <w:sz w:val="24"/>
          <w:szCs w:val="24"/>
        </w:rPr>
      </w:pPr>
      <w:r w:rsidRPr="00455223">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C1894" w:rsidRPr="00455223" w:rsidRDefault="000C1894" w:rsidP="000C1894">
      <w:pPr>
        <w:spacing w:line="480" w:lineRule="auto"/>
        <w:jc w:val="both"/>
        <w:rPr>
          <w:sz w:val="24"/>
          <w:szCs w:val="24"/>
        </w:rPr>
      </w:pPr>
      <w:r w:rsidRPr="00455223">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C1894" w:rsidRPr="00455223" w:rsidRDefault="000C1894" w:rsidP="000C1894">
      <w:pPr>
        <w:spacing w:line="480" w:lineRule="auto"/>
        <w:jc w:val="both"/>
        <w:rPr>
          <w:sz w:val="24"/>
          <w:szCs w:val="24"/>
        </w:rPr>
      </w:pPr>
      <w:r w:rsidRPr="00455223">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455223">
        <w:rPr>
          <w:sz w:val="24"/>
          <w:szCs w:val="24"/>
          <w:vertAlign w:val="superscript"/>
        </w:rPr>
        <w:t>st</w:t>
      </w:r>
      <w:r w:rsidRPr="00455223">
        <w:rPr>
          <w:sz w:val="24"/>
          <w:szCs w:val="24"/>
        </w:rPr>
        <w:t xml:space="preserve"> Corinthians 15:57. </w:t>
      </w:r>
    </w:p>
    <w:p w:rsidR="000C1894" w:rsidRPr="00455223" w:rsidRDefault="000C1894" w:rsidP="000C1894">
      <w:pPr>
        <w:spacing w:line="480" w:lineRule="auto"/>
        <w:jc w:val="both"/>
        <w:rPr>
          <w:sz w:val="24"/>
          <w:szCs w:val="24"/>
        </w:rPr>
      </w:pPr>
      <w:r w:rsidRPr="00455223">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455223">
        <w:rPr>
          <w:sz w:val="24"/>
          <w:szCs w:val="24"/>
          <w:vertAlign w:val="superscript"/>
        </w:rPr>
        <w:t>nd</w:t>
      </w:r>
      <w:r w:rsidRPr="00455223">
        <w:rPr>
          <w:sz w:val="24"/>
          <w:szCs w:val="24"/>
        </w:rPr>
        <w:t xml:space="preserve"> Corinthians 9:6. Reject the Scoffer is in Proverbs 22:10. Be Sincere is in Proverbs 22:11. Maintain the Father Stephen-consciousness is in Proverbs 22:12. The Hindrances to a Good Name is in Proverbs 22:13-16. </w:t>
      </w:r>
      <w:r w:rsidRPr="00455223">
        <w:rPr>
          <w:sz w:val="24"/>
          <w:szCs w:val="24"/>
        </w:rPr>
        <w:lastRenderedPageBreak/>
        <w:t>Laziness is in Proverbs 19:24; 22:13. Sexually Immoral Women is in Proverbs 2:16; 22:14. Undisciplined Childhood is in Proverbs 22:15. Mistreating the Weak is in Proverbs 13:12; 22:16; 28:8.</w:t>
      </w:r>
    </w:p>
    <w:p w:rsidR="000C1894" w:rsidRPr="00455223" w:rsidRDefault="000C1894" w:rsidP="000C1894">
      <w:pPr>
        <w:spacing w:line="480" w:lineRule="auto"/>
        <w:jc w:val="both"/>
        <w:rPr>
          <w:sz w:val="24"/>
          <w:szCs w:val="24"/>
        </w:rPr>
      </w:pPr>
      <w:r w:rsidRPr="00455223">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0C1894" w:rsidRPr="00455223" w:rsidRDefault="000C1894" w:rsidP="000C1894">
      <w:pPr>
        <w:spacing w:line="480" w:lineRule="auto"/>
        <w:jc w:val="both"/>
        <w:rPr>
          <w:sz w:val="24"/>
          <w:szCs w:val="24"/>
        </w:rPr>
      </w:pPr>
      <w:r w:rsidRPr="00455223">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455223">
        <w:rPr>
          <w:sz w:val="24"/>
          <w:szCs w:val="24"/>
        </w:rPr>
        <w:lastRenderedPageBreak/>
        <w:t xml:space="preserve">Proverbs 8:22-31 and a Divine Female Hostess (Server) or Divine Male Hostess (Server) only in the House World in Proverbs 9:1-6. </w:t>
      </w:r>
    </w:p>
    <w:p w:rsidR="000C1894" w:rsidRPr="00455223" w:rsidRDefault="000C1894" w:rsidP="000C1894">
      <w:pPr>
        <w:spacing w:line="480" w:lineRule="auto"/>
        <w:jc w:val="both"/>
        <w:rPr>
          <w:sz w:val="24"/>
          <w:szCs w:val="24"/>
        </w:rPr>
      </w:pPr>
      <w:r w:rsidRPr="00455223">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0C1894" w:rsidRPr="00455223" w:rsidRDefault="000C1894" w:rsidP="000C1894">
      <w:pPr>
        <w:spacing w:line="480" w:lineRule="auto"/>
        <w:jc w:val="both"/>
        <w:rPr>
          <w:sz w:val="24"/>
          <w:szCs w:val="24"/>
        </w:rPr>
      </w:pPr>
      <w:r w:rsidRPr="00455223">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0C1894" w:rsidRPr="00455223" w:rsidRDefault="000C1894" w:rsidP="000C1894">
      <w:pPr>
        <w:spacing w:line="480" w:lineRule="auto"/>
        <w:jc w:val="both"/>
        <w:rPr>
          <w:sz w:val="24"/>
          <w:szCs w:val="24"/>
        </w:rPr>
      </w:pPr>
      <w:r w:rsidRPr="00455223">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455223">
        <w:rPr>
          <w:sz w:val="24"/>
          <w:szCs w:val="24"/>
        </w:rPr>
        <w:lastRenderedPageBreak/>
        <w:t xml:space="preserve">31. She was acquired in Proverbs 8:22, appointed in Proverbs 8:23 and given birth in Proverbs 8:24-25. </w:t>
      </w:r>
    </w:p>
    <w:p w:rsidR="000C1894" w:rsidRPr="00455223" w:rsidRDefault="000C1894" w:rsidP="000C1894">
      <w:pPr>
        <w:spacing w:line="480" w:lineRule="auto"/>
        <w:jc w:val="both"/>
        <w:rPr>
          <w:sz w:val="24"/>
          <w:szCs w:val="24"/>
        </w:rPr>
      </w:pPr>
      <w:r w:rsidRPr="00455223">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0C1894" w:rsidRPr="00455223" w:rsidRDefault="000C1894" w:rsidP="000C1894">
      <w:pPr>
        <w:spacing w:line="480" w:lineRule="auto"/>
        <w:jc w:val="center"/>
        <w:rPr>
          <w:b/>
          <w:sz w:val="24"/>
          <w:szCs w:val="24"/>
        </w:rPr>
      </w:pPr>
      <w:r w:rsidRPr="00455223">
        <w:rPr>
          <w:b/>
          <w:sz w:val="24"/>
          <w:szCs w:val="24"/>
        </w:rPr>
        <w:t>The Divine Qanah in the Koheleth</w:t>
      </w:r>
    </w:p>
    <w:p w:rsidR="000C1894" w:rsidRPr="00455223" w:rsidRDefault="000C1894" w:rsidP="000C1894">
      <w:pPr>
        <w:spacing w:line="480" w:lineRule="auto"/>
        <w:jc w:val="both"/>
        <w:rPr>
          <w:sz w:val="24"/>
          <w:szCs w:val="24"/>
        </w:rPr>
      </w:pPr>
      <w:r w:rsidRPr="00455223">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455223">
        <w:rPr>
          <w:sz w:val="24"/>
          <w:szCs w:val="24"/>
          <w:vertAlign w:val="superscript"/>
        </w:rPr>
        <w:t>st</w:t>
      </w:r>
      <w:r w:rsidRPr="00455223">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455223">
        <w:rPr>
          <w:sz w:val="24"/>
          <w:szCs w:val="24"/>
          <w:vertAlign w:val="superscript"/>
        </w:rPr>
        <w:t>st</w:t>
      </w:r>
      <w:r w:rsidRPr="00455223">
        <w:rPr>
          <w:sz w:val="24"/>
          <w:szCs w:val="24"/>
        </w:rPr>
        <w:t xml:space="preserve"> Kings chapters 7 &amp; </w:t>
      </w:r>
      <w:r w:rsidRPr="00455223">
        <w:rPr>
          <w:sz w:val="24"/>
          <w:szCs w:val="24"/>
        </w:rPr>
        <w:lastRenderedPageBreak/>
        <w:t>9; 2</w:t>
      </w:r>
      <w:r w:rsidRPr="00455223">
        <w:rPr>
          <w:sz w:val="24"/>
          <w:szCs w:val="24"/>
          <w:vertAlign w:val="superscript"/>
        </w:rPr>
        <w:t>nd</w:t>
      </w:r>
      <w:r w:rsidRPr="00455223">
        <w:rPr>
          <w:sz w:val="24"/>
          <w:szCs w:val="24"/>
        </w:rPr>
        <w:t xml:space="preserve"> Chronicles chapter 8; 1</w:t>
      </w:r>
      <w:r w:rsidRPr="00455223">
        <w:rPr>
          <w:sz w:val="24"/>
          <w:szCs w:val="24"/>
          <w:vertAlign w:val="superscript"/>
        </w:rPr>
        <w:t>st</w:t>
      </w:r>
      <w:r w:rsidRPr="00455223">
        <w:rPr>
          <w:sz w:val="24"/>
          <w:szCs w:val="24"/>
        </w:rPr>
        <w:t xml:space="preserve"> Chronicles 27:27; Song of Solomon 4:13; 8:11; 2</w:t>
      </w:r>
      <w:r w:rsidRPr="00455223">
        <w:rPr>
          <w:sz w:val="24"/>
          <w:szCs w:val="24"/>
          <w:vertAlign w:val="superscript"/>
        </w:rPr>
        <w:t>nd</w:t>
      </w:r>
      <w:r w:rsidRPr="00455223">
        <w:rPr>
          <w:sz w:val="24"/>
          <w:szCs w:val="24"/>
        </w:rPr>
        <w:t xml:space="preserve"> Kings 25:4 &amp; Nehemiah 2:14. Wealth is in Ecclesiastes 1:16; 2:7-8 &amp; 1</w:t>
      </w:r>
      <w:r w:rsidRPr="00455223">
        <w:rPr>
          <w:sz w:val="24"/>
          <w:szCs w:val="24"/>
          <w:vertAlign w:val="superscript"/>
        </w:rPr>
        <w:t>st</w:t>
      </w:r>
      <w:r w:rsidRPr="00455223">
        <w:rPr>
          <w:sz w:val="24"/>
          <w:szCs w:val="24"/>
        </w:rPr>
        <w:t xml:space="preserve"> Kings 4:22; 8:63; 9:28; 10:5, 14-27 &amp; 2</w:t>
      </w:r>
      <w:r w:rsidRPr="00455223">
        <w:rPr>
          <w:sz w:val="24"/>
          <w:szCs w:val="24"/>
          <w:vertAlign w:val="superscript"/>
        </w:rPr>
        <w:t>nd</w:t>
      </w:r>
      <w:r w:rsidRPr="00455223">
        <w:rPr>
          <w:sz w:val="24"/>
          <w:szCs w:val="24"/>
        </w:rPr>
        <w:t xml:space="preserve"> Chronicles 1:15; 9:20-27. Women is in Ecclesiastes 2:8 &amp; 1</w:t>
      </w:r>
      <w:r w:rsidRPr="00455223">
        <w:rPr>
          <w:sz w:val="24"/>
          <w:szCs w:val="24"/>
          <w:vertAlign w:val="superscript"/>
        </w:rPr>
        <w:t>st</w:t>
      </w:r>
      <w:r w:rsidRPr="00455223">
        <w:rPr>
          <w:sz w:val="24"/>
          <w:szCs w:val="24"/>
        </w:rPr>
        <w:t xml:space="preserve"> Kings 11:3. The Father Stephen’s Summary and Conclusion is in Ecclesiastes 1:16; 2:7, 9-11 &amp; 1</w:t>
      </w:r>
      <w:r w:rsidRPr="00455223">
        <w:rPr>
          <w:sz w:val="24"/>
          <w:szCs w:val="24"/>
          <w:vertAlign w:val="superscript"/>
        </w:rPr>
        <w:t>st</w:t>
      </w:r>
      <w:r w:rsidRPr="00455223">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455223">
        <w:rPr>
          <w:sz w:val="24"/>
          <w:szCs w:val="24"/>
          <w:vertAlign w:val="superscript"/>
        </w:rPr>
        <w:t>st</w:t>
      </w:r>
      <w:r w:rsidRPr="00455223">
        <w:rPr>
          <w:sz w:val="24"/>
          <w:szCs w:val="24"/>
        </w:rPr>
        <w:t xml:space="preserve"> Complaint about Labor is in Ecclesiastes 2:18-20. The Father Stephen’s 2</w:t>
      </w:r>
      <w:r w:rsidRPr="00455223">
        <w:rPr>
          <w:sz w:val="24"/>
          <w:szCs w:val="24"/>
          <w:vertAlign w:val="superscript"/>
        </w:rPr>
        <w:t>nd</w:t>
      </w:r>
      <w:r w:rsidRPr="00455223">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455223">
        <w:rPr>
          <w:sz w:val="24"/>
          <w:szCs w:val="24"/>
          <w:vertAlign w:val="superscript"/>
        </w:rPr>
        <w:t>nd</w:t>
      </w:r>
      <w:r w:rsidRPr="00455223">
        <w:rPr>
          <w:sz w:val="24"/>
          <w:szCs w:val="24"/>
        </w:rPr>
        <w:t xml:space="preserve"> Kings 3:19; Job 2:13; 32:4; Proverbs 15:23; 17:28; 25:11; 2</w:t>
      </w:r>
      <w:r w:rsidRPr="00455223">
        <w:rPr>
          <w:sz w:val="24"/>
          <w:szCs w:val="24"/>
          <w:vertAlign w:val="superscript"/>
        </w:rPr>
        <w:t>nd</w:t>
      </w:r>
      <w:r w:rsidRPr="00455223">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455223">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455223">
        <w:rPr>
          <w:sz w:val="24"/>
          <w:szCs w:val="24"/>
          <w:vertAlign w:val="superscript"/>
        </w:rPr>
        <w:t>st</w:t>
      </w:r>
      <w:r w:rsidRPr="00455223">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455223">
        <w:rPr>
          <w:sz w:val="24"/>
          <w:szCs w:val="24"/>
          <w:vertAlign w:val="superscript"/>
        </w:rPr>
        <w:t>st</w:t>
      </w:r>
      <w:r w:rsidRPr="00455223">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455223">
        <w:rPr>
          <w:sz w:val="24"/>
          <w:szCs w:val="24"/>
          <w:vertAlign w:val="superscript"/>
        </w:rPr>
        <w:t>st</w:t>
      </w:r>
      <w:r w:rsidRPr="00455223">
        <w:rPr>
          <w:sz w:val="24"/>
          <w:szCs w:val="24"/>
        </w:rPr>
        <w:t xml:space="preserve"> Samuel 19:11. The Vanity &amp; Futility of Worldly Wealth: Riches cannot Satisfy is in Ecclesiastes 5:10-12. Riches can be Harmful is in Ecclesiastes 5:13-17; Job 1:21 &amp; 1</w:t>
      </w:r>
      <w:r w:rsidRPr="00455223">
        <w:rPr>
          <w:sz w:val="24"/>
          <w:szCs w:val="24"/>
          <w:vertAlign w:val="superscript"/>
        </w:rPr>
        <w:t>st</w:t>
      </w:r>
      <w:r w:rsidRPr="00455223">
        <w:rPr>
          <w:sz w:val="24"/>
          <w:szCs w:val="24"/>
        </w:rPr>
        <w:t xml:space="preserve"> Timothy 6:7, 9. Riches can be Enjoyed is in Ecclesiastes 5:18-20; Matthew 6:34 &amp; 1</w:t>
      </w:r>
      <w:r w:rsidRPr="00455223">
        <w:rPr>
          <w:sz w:val="24"/>
          <w:szCs w:val="24"/>
          <w:vertAlign w:val="superscript"/>
        </w:rPr>
        <w:t>st</w:t>
      </w:r>
      <w:r w:rsidRPr="00455223">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455223">
        <w:rPr>
          <w:sz w:val="24"/>
          <w:szCs w:val="24"/>
          <w:vertAlign w:val="superscript"/>
        </w:rPr>
        <w:t>st</w:t>
      </w:r>
      <w:r w:rsidRPr="00455223">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455223">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455223">
        <w:rPr>
          <w:sz w:val="24"/>
          <w:szCs w:val="24"/>
          <w:vertAlign w:val="superscript"/>
        </w:rPr>
        <w:t>nd</w:t>
      </w:r>
      <w:r w:rsidRPr="00455223">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455223">
        <w:rPr>
          <w:sz w:val="24"/>
          <w:szCs w:val="24"/>
          <w:vertAlign w:val="superscript"/>
        </w:rPr>
        <w:t>st</w:t>
      </w:r>
      <w:r w:rsidRPr="00455223">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455223">
        <w:rPr>
          <w:sz w:val="24"/>
          <w:szCs w:val="24"/>
          <w:vertAlign w:val="superscript"/>
        </w:rPr>
        <w:t>st</w:t>
      </w:r>
      <w:r w:rsidRPr="00455223">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455223">
        <w:rPr>
          <w:sz w:val="24"/>
          <w:szCs w:val="24"/>
          <w:vertAlign w:val="superscript"/>
        </w:rPr>
        <w:t>nd</w:t>
      </w:r>
      <w:r w:rsidRPr="00455223">
        <w:rPr>
          <w:sz w:val="24"/>
          <w:szCs w:val="24"/>
        </w:rPr>
        <w:t xml:space="preserve"> Kings 11:17; 2</w:t>
      </w:r>
      <w:r w:rsidRPr="00455223">
        <w:rPr>
          <w:sz w:val="24"/>
          <w:szCs w:val="24"/>
          <w:vertAlign w:val="superscript"/>
        </w:rPr>
        <w:t>nd</w:t>
      </w:r>
      <w:r w:rsidRPr="00455223">
        <w:rPr>
          <w:sz w:val="24"/>
          <w:szCs w:val="24"/>
        </w:rPr>
        <w:t xml:space="preserve"> Chronicles 36:13 &amp; Nehemiah 10:29. Submission Defended is in Ecclesiastes 8:6-8 &amp; 1</w:t>
      </w:r>
      <w:r w:rsidRPr="00455223">
        <w:rPr>
          <w:sz w:val="24"/>
          <w:szCs w:val="24"/>
          <w:vertAlign w:val="superscript"/>
        </w:rPr>
        <w:t>st</w:t>
      </w:r>
      <w:r w:rsidRPr="00455223">
        <w:rPr>
          <w:sz w:val="24"/>
          <w:szCs w:val="24"/>
        </w:rPr>
        <w:t xml:space="preserve"> Samuel 26:11. The Father Stephen’s Value of Submission: To the Father Stephen’s Providence (Control, Order &amp; Sovereignty): The </w:t>
      </w:r>
      <w:r w:rsidRPr="00455223">
        <w:rPr>
          <w:sz w:val="24"/>
          <w:szCs w:val="24"/>
        </w:rPr>
        <w:lastRenderedPageBreak/>
        <w:t>Oppression of the Righteous is in Ecclesiastes 8:9-10. Delayed Retribution to the Sexual is in Ecclesiastes 8:11-13. Inappropriate Outcomes is in Ecclesiastes 2:24; 3:12, 22; 5:18; 7:1; 8:14-15 &amp; 1</w:t>
      </w:r>
      <w:r w:rsidRPr="00455223">
        <w:rPr>
          <w:sz w:val="24"/>
          <w:szCs w:val="24"/>
          <w:vertAlign w:val="superscript"/>
        </w:rPr>
        <w:t>st</w:t>
      </w:r>
      <w:r w:rsidRPr="00455223">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455223">
        <w:rPr>
          <w:sz w:val="24"/>
          <w:szCs w:val="24"/>
          <w:vertAlign w:val="superscript"/>
        </w:rPr>
        <w:t>st</w:t>
      </w:r>
      <w:r w:rsidRPr="00455223">
        <w:rPr>
          <w:sz w:val="24"/>
          <w:szCs w:val="24"/>
        </w:rPr>
        <w:t xml:space="preserve"> Samuel 17:43; 2</w:t>
      </w:r>
      <w:r w:rsidRPr="00455223">
        <w:rPr>
          <w:sz w:val="24"/>
          <w:szCs w:val="24"/>
          <w:vertAlign w:val="superscript"/>
        </w:rPr>
        <w:t>nd</w:t>
      </w:r>
      <w:r w:rsidRPr="00455223">
        <w:rPr>
          <w:sz w:val="24"/>
          <w:szCs w:val="24"/>
        </w:rPr>
        <w:t xml:space="preserve"> Samuel 3:8. What the Dead know is in Ecclesiastes 9:5-6; 12:7 &amp; 2</w:t>
      </w:r>
      <w:r w:rsidRPr="00455223">
        <w:rPr>
          <w:sz w:val="24"/>
          <w:szCs w:val="24"/>
          <w:vertAlign w:val="superscript"/>
        </w:rPr>
        <w:t>nd</w:t>
      </w:r>
      <w:r w:rsidRPr="00455223">
        <w:rPr>
          <w:sz w:val="24"/>
          <w:szCs w:val="24"/>
        </w:rPr>
        <w:t xml:space="preserve"> Timothy 1:10. Coping with the Problem of Providence: Be Festive in the Holy Ghost is in Ecclesiastes 2:24; 3:12; 9:7-8; Genesis 27:28; 1</w:t>
      </w:r>
      <w:r w:rsidRPr="00455223">
        <w:rPr>
          <w:sz w:val="24"/>
          <w:szCs w:val="24"/>
          <w:vertAlign w:val="superscript"/>
        </w:rPr>
        <w:t>st</w:t>
      </w:r>
      <w:r w:rsidRPr="00455223">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455223">
        <w:rPr>
          <w:sz w:val="24"/>
          <w:szCs w:val="24"/>
          <w:vertAlign w:val="superscript"/>
        </w:rPr>
        <w:t>st</w:t>
      </w:r>
      <w:r w:rsidRPr="00455223">
        <w:rPr>
          <w:sz w:val="24"/>
          <w:szCs w:val="24"/>
        </w:rPr>
        <w:t xml:space="preserve"> Kings 5:4. Man does not know what will be: Wisdom is Vulnerable is in Ecclesiastes 7:19; 9:13-10:1; 2</w:t>
      </w:r>
      <w:r w:rsidRPr="00455223">
        <w:rPr>
          <w:sz w:val="24"/>
          <w:szCs w:val="24"/>
          <w:vertAlign w:val="superscript"/>
        </w:rPr>
        <w:t>nd</w:t>
      </w:r>
      <w:r w:rsidRPr="00455223">
        <w:rPr>
          <w:sz w:val="24"/>
          <w:szCs w:val="24"/>
        </w:rPr>
        <w:t xml:space="preserve"> Samuel 20:15-22. The Impediments to Wisdom is in Ecclesiastes 10:2-7. The Expecting of the Unexpected is in Ecclesiastes 10:8-11; 1</w:t>
      </w:r>
      <w:r w:rsidRPr="00455223">
        <w:rPr>
          <w:sz w:val="24"/>
          <w:szCs w:val="24"/>
          <w:vertAlign w:val="superscript"/>
        </w:rPr>
        <w:t>st</w:t>
      </w:r>
      <w:r w:rsidRPr="00455223">
        <w:rPr>
          <w:sz w:val="24"/>
          <w:szCs w:val="24"/>
        </w:rPr>
        <w:t xml:space="preserve"> Kings 5:17; Exodus 7:11 &amp; Proverbs 26:27. The Futility of Words is in Ecclesiastes 10:4, 12-15 &amp; Luke 4:22. Man does not know what Sexual Evil will come: Sexual Evil in High Places is in Ecclesiastes 10:16-17; 1</w:t>
      </w:r>
      <w:r w:rsidRPr="00455223">
        <w:rPr>
          <w:sz w:val="24"/>
          <w:szCs w:val="24"/>
          <w:vertAlign w:val="superscript"/>
        </w:rPr>
        <w:t>st</w:t>
      </w:r>
      <w:r w:rsidRPr="00455223">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455223">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455223">
        <w:rPr>
          <w:sz w:val="24"/>
          <w:szCs w:val="24"/>
          <w:vertAlign w:val="superscript"/>
        </w:rPr>
        <w:t>nd</w:t>
      </w:r>
      <w:r w:rsidRPr="00455223">
        <w:rPr>
          <w:sz w:val="24"/>
          <w:szCs w:val="24"/>
        </w:rPr>
        <w:t xml:space="preserve"> Corinthians 5:1 &amp; 2</w:t>
      </w:r>
      <w:r w:rsidRPr="00455223">
        <w:rPr>
          <w:sz w:val="24"/>
          <w:szCs w:val="24"/>
          <w:vertAlign w:val="superscript"/>
        </w:rPr>
        <w:t>nd</w:t>
      </w:r>
      <w:r w:rsidRPr="00455223">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C1894" w:rsidRPr="00455223" w:rsidRDefault="000C1894" w:rsidP="000C1894">
      <w:pPr>
        <w:spacing w:line="480" w:lineRule="auto"/>
        <w:jc w:val="center"/>
        <w:rPr>
          <w:b/>
          <w:sz w:val="24"/>
          <w:szCs w:val="24"/>
        </w:rPr>
      </w:pPr>
      <w:r w:rsidRPr="00455223">
        <w:rPr>
          <w:b/>
          <w:sz w:val="24"/>
          <w:szCs w:val="24"/>
        </w:rPr>
        <w:t>The Divine Qanah in Divine Love</w:t>
      </w:r>
    </w:p>
    <w:p w:rsidR="000C1894" w:rsidRPr="00455223" w:rsidRDefault="000C1894" w:rsidP="000C1894">
      <w:pPr>
        <w:spacing w:line="480" w:lineRule="auto"/>
        <w:jc w:val="both"/>
        <w:rPr>
          <w:sz w:val="24"/>
          <w:szCs w:val="24"/>
        </w:rPr>
      </w:pPr>
      <w:r w:rsidRPr="0045522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55223">
        <w:rPr>
          <w:sz w:val="24"/>
          <w:szCs w:val="24"/>
          <w:vertAlign w:val="superscript"/>
        </w:rPr>
        <w:t>st</w:t>
      </w:r>
      <w:r w:rsidRPr="00455223">
        <w:rPr>
          <w:sz w:val="24"/>
          <w:szCs w:val="24"/>
        </w:rPr>
        <w:t xml:space="preserve"> Kings 10:28 &amp; 2</w:t>
      </w:r>
      <w:r w:rsidRPr="00455223">
        <w:rPr>
          <w:sz w:val="24"/>
          <w:szCs w:val="24"/>
          <w:vertAlign w:val="superscript"/>
        </w:rPr>
        <w:t>nd</w:t>
      </w:r>
      <w:r w:rsidRPr="00455223">
        <w:rPr>
          <w:sz w:val="24"/>
          <w:szCs w:val="24"/>
        </w:rPr>
        <w:t xml:space="preserve"> Chronicles 9:28. The Maiden’s Resolve is in Song of Solomon 1:12-14. The Suitor’s Charm Continued is in Song of Solomon 1:15. The Maiden’s Resolve Continued is in Song of Solomon 1:16-2:1 &amp; 1</w:t>
      </w:r>
      <w:r w:rsidRPr="00455223">
        <w:rPr>
          <w:sz w:val="24"/>
          <w:szCs w:val="24"/>
          <w:vertAlign w:val="superscript"/>
        </w:rPr>
        <w:t>st</w:t>
      </w:r>
      <w:r w:rsidRPr="0045522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455223">
        <w:rPr>
          <w:sz w:val="24"/>
          <w:szCs w:val="24"/>
        </w:rPr>
        <w:lastRenderedPageBreak/>
        <w:t>Declined is in Song of Solomon 1:6; 2:8-17; Judges 15:4 &amp; Matthew 6:28. A Desperate Search is in Song of Solomon 3:1-5. The Arrival of the Shulamite is in Song of Solomon 3:6-11; 1</w:t>
      </w:r>
      <w:r w:rsidRPr="00455223">
        <w:rPr>
          <w:sz w:val="24"/>
          <w:szCs w:val="24"/>
          <w:vertAlign w:val="superscript"/>
        </w:rPr>
        <w:t>st</w:t>
      </w:r>
      <w:r w:rsidRPr="00455223">
        <w:rPr>
          <w:sz w:val="24"/>
          <w:szCs w:val="24"/>
        </w:rPr>
        <w:t xml:space="preserve"> Samuel 27:2; 30:9; 1</w:t>
      </w:r>
      <w:r w:rsidRPr="00455223">
        <w:rPr>
          <w:sz w:val="24"/>
          <w:szCs w:val="24"/>
          <w:vertAlign w:val="superscript"/>
        </w:rPr>
        <w:t>st</w:t>
      </w:r>
      <w:r w:rsidRPr="0045522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55223">
        <w:rPr>
          <w:sz w:val="24"/>
          <w:szCs w:val="24"/>
          <w:vertAlign w:val="superscript"/>
        </w:rPr>
        <w:t>st</w:t>
      </w:r>
      <w:r w:rsidRPr="0045522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C1894" w:rsidRPr="00455223" w:rsidRDefault="000C1894" w:rsidP="000C1894">
      <w:pPr>
        <w:spacing w:line="480" w:lineRule="auto"/>
        <w:jc w:val="both"/>
        <w:rPr>
          <w:sz w:val="24"/>
          <w:szCs w:val="24"/>
        </w:rPr>
      </w:pPr>
      <w:r w:rsidRPr="00455223">
        <w:rPr>
          <w:sz w:val="24"/>
          <w:szCs w:val="24"/>
        </w:rPr>
        <w:t>The Father Stephen’s Wisdom of Solomon: The 1</w:t>
      </w:r>
      <w:r w:rsidRPr="00455223">
        <w:rPr>
          <w:sz w:val="24"/>
          <w:szCs w:val="24"/>
          <w:vertAlign w:val="superscript"/>
        </w:rPr>
        <w:t>st</w:t>
      </w:r>
      <w:r w:rsidRPr="00455223">
        <w:rPr>
          <w:sz w:val="24"/>
          <w:szCs w:val="24"/>
        </w:rPr>
        <w:t xml:space="preserve"> Part is the Destinies of the Righteous and the Sexual in Wisdom of Solomon 1:1-6:8. The primary life of the Sexual is pleasure and the primary life of the Righteous is a blessed immortality. The 2</w:t>
      </w:r>
      <w:r w:rsidRPr="00455223">
        <w:rPr>
          <w:sz w:val="24"/>
          <w:szCs w:val="24"/>
          <w:vertAlign w:val="superscript"/>
        </w:rPr>
        <w:t>nd</w:t>
      </w:r>
      <w:r w:rsidRPr="00455223">
        <w:rPr>
          <w:sz w:val="24"/>
          <w:szCs w:val="24"/>
        </w:rPr>
        <w:t xml:space="preserve"> Part is the Meditation of Wisdom in </w:t>
      </w:r>
      <w:r w:rsidRPr="00455223">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C1894" w:rsidRPr="00455223" w:rsidRDefault="000C1894" w:rsidP="000C1894">
      <w:pPr>
        <w:spacing w:line="480" w:lineRule="auto"/>
        <w:jc w:val="both"/>
        <w:rPr>
          <w:sz w:val="24"/>
          <w:szCs w:val="24"/>
        </w:rPr>
      </w:pPr>
      <w:r w:rsidRPr="00455223">
        <w:rPr>
          <w:sz w:val="24"/>
          <w:szCs w:val="24"/>
        </w:rPr>
        <w:t>The Wisdom of the Father Stephen: The Father Stephen’s Wisdom is Described in Isaiah 28:29; 1</w:t>
      </w:r>
      <w:r w:rsidRPr="00455223">
        <w:rPr>
          <w:sz w:val="24"/>
          <w:szCs w:val="24"/>
          <w:vertAlign w:val="superscript"/>
        </w:rPr>
        <w:t>st</w:t>
      </w:r>
      <w:r w:rsidRPr="00455223">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455223">
        <w:rPr>
          <w:sz w:val="24"/>
          <w:szCs w:val="24"/>
          <w:vertAlign w:val="superscript"/>
        </w:rPr>
        <w:t>st</w:t>
      </w:r>
      <w:r w:rsidRPr="00455223">
        <w:rPr>
          <w:sz w:val="24"/>
          <w:szCs w:val="24"/>
        </w:rPr>
        <w:t xml:space="preserve"> Chronicles 28:9 &amp; Psalms 139:2, 4, 6. The Son Jesus Christ the Father Stephen’s Wisdom is in 1</w:t>
      </w:r>
      <w:r w:rsidRPr="00455223">
        <w:rPr>
          <w:sz w:val="24"/>
          <w:szCs w:val="24"/>
          <w:vertAlign w:val="superscript"/>
        </w:rPr>
        <w:t>st</w:t>
      </w:r>
      <w:r w:rsidRPr="00455223">
        <w:rPr>
          <w:sz w:val="24"/>
          <w:szCs w:val="24"/>
        </w:rPr>
        <w:t xml:space="preserve"> Corinthians 1:24, 30; Isaiah 9:6; 11:2 &amp; Colossians 2:2-3. The Father Stephen’s Wisdom in the Gospel Kingdom is in 1</w:t>
      </w:r>
      <w:r w:rsidRPr="00455223">
        <w:rPr>
          <w:sz w:val="24"/>
          <w:szCs w:val="24"/>
          <w:vertAlign w:val="superscript"/>
        </w:rPr>
        <w:t>st</w:t>
      </w:r>
      <w:r w:rsidRPr="00455223">
        <w:rPr>
          <w:sz w:val="24"/>
          <w:szCs w:val="24"/>
        </w:rPr>
        <w:t xml:space="preserve"> Corinthians 1:18-21, 25 &amp; Ephesians 3:10. The Father Stephen gives His Wisdom to Human Beings is in Ephesians 1:17; 2</w:t>
      </w:r>
      <w:r w:rsidRPr="00455223">
        <w:rPr>
          <w:sz w:val="24"/>
          <w:szCs w:val="24"/>
          <w:vertAlign w:val="superscript"/>
        </w:rPr>
        <w:t>nd</w:t>
      </w:r>
      <w:r w:rsidRPr="00455223">
        <w:rPr>
          <w:sz w:val="24"/>
          <w:szCs w:val="24"/>
        </w:rPr>
        <w:t xml:space="preserve"> Chronicles 1:11-12; Ezra 7:25; Proverbs 2:6; Ecclesiastes 12:11; Daniel 2:23; 1</w:t>
      </w:r>
      <w:r w:rsidRPr="00455223">
        <w:rPr>
          <w:sz w:val="24"/>
          <w:szCs w:val="24"/>
          <w:vertAlign w:val="superscript"/>
        </w:rPr>
        <w:t>st</w:t>
      </w:r>
      <w:r w:rsidRPr="00455223">
        <w:rPr>
          <w:sz w:val="24"/>
          <w:szCs w:val="24"/>
        </w:rPr>
        <w:t xml:space="preserve"> Corinthians 2:6-16 &amp; James 1:5. The Examples of the Father Stephen’s Wisdom is in 1</w:t>
      </w:r>
      <w:r w:rsidRPr="00455223">
        <w:rPr>
          <w:sz w:val="24"/>
          <w:szCs w:val="24"/>
          <w:vertAlign w:val="superscript"/>
        </w:rPr>
        <w:t>st</w:t>
      </w:r>
      <w:r w:rsidRPr="00455223">
        <w:rPr>
          <w:sz w:val="24"/>
          <w:szCs w:val="24"/>
        </w:rPr>
        <w:t xml:space="preserve"> Samuel 16:7; 1</w:t>
      </w:r>
      <w:r w:rsidRPr="00455223">
        <w:rPr>
          <w:sz w:val="24"/>
          <w:szCs w:val="24"/>
          <w:vertAlign w:val="superscript"/>
        </w:rPr>
        <w:t>st</w:t>
      </w:r>
      <w:r w:rsidRPr="00455223">
        <w:rPr>
          <w:sz w:val="24"/>
          <w:szCs w:val="24"/>
        </w:rPr>
        <w:t xml:space="preserve"> Kings 3:28; Isaiah 28:24-29 &amp; Luke 11:49. </w:t>
      </w:r>
    </w:p>
    <w:p w:rsidR="000C1894" w:rsidRPr="00455223" w:rsidRDefault="000C1894" w:rsidP="000C1894">
      <w:pPr>
        <w:spacing w:line="480" w:lineRule="auto"/>
        <w:jc w:val="both"/>
        <w:rPr>
          <w:sz w:val="24"/>
          <w:szCs w:val="24"/>
        </w:rPr>
      </w:pPr>
      <w:r w:rsidRPr="00455223">
        <w:rPr>
          <w:sz w:val="24"/>
          <w:szCs w:val="24"/>
        </w:rPr>
        <w:lastRenderedPageBreak/>
        <w:t>The Wisdom of His Son Jesus Christ from the Father Stephen: The Wisdom of the Messiah was foretold and recognized in His Son Jesus Christ is in Isaiah 11:2; 52:13; Proverbs 8:22-23; John 1:1; 4:29; 1</w:t>
      </w:r>
      <w:r w:rsidRPr="00455223">
        <w:rPr>
          <w:sz w:val="24"/>
          <w:szCs w:val="24"/>
          <w:vertAlign w:val="superscript"/>
        </w:rPr>
        <w:t>st</w:t>
      </w:r>
      <w:r w:rsidRPr="00455223">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C1894" w:rsidRPr="00455223" w:rsidRDefault="000C1894" w:rsidP="000C1894">
      <w:pPr>
        <w:spacing w:line="480" w:lineRule="auto"/>
        <w:jc w:val="both"/>
        <w:rPr>
          <w:sz w:val="24"/>
          <w:szCs w:val="24"/>
        </w:rPr>
      </w:pPr>
      <w:r w:rsidRPr="00455223">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455223">
        <w:rPr>
          <w:sz w:val="24"/>
          <w:szCs w:val="24"/>
          <w:vertAlign w:val="superscript"/>
        </w:rPr>
        <w:t>st</w:t>
      </w:r>
      <w:r w:rsidRPr="00455223">
        <w:rPr>
          <w:sz w:val="24"/>
          <w:szCs w:val="24"/>
        </w:rPr>
        <w:t xml:space="preserve"> Corinthians 2:11, 12-14; 12:8; 1</w:t>
      </w:r>
      <w:r w:rsidRPr="00455223">
        <w:rPr>
          <w:sz w:val="24"/>
          <w:szCs w:val="24"/>
          <w:vertAlign w:val="superscript"/>
        </w:rPr>
        <w:t>st</w:t>
      </w:r>
      <w:r w:rsidRPr="00455223">
        <w:rPr>
          <w:sz w:val="24"/>
          <w:szCs w:val="24"/>
        </w:rPr>
        <w:t xml:space="preserve"> Samuel 10:10; 1</w:t>
      </w:r>
      <w:r w:rsidRPr="00455223">
        <w:rPr>
          <w:sz w:val="24"/>
          <w:szCs w:val="24"/>
          <w:vertAlign w:val="superscript"/>
        </w:rPr>
        <w:t>st</w:t>
      </w:r>
      <w:r w:rsidRPr="00455223">
        <w:rPr>
          <w:sz w:val="24"/>
          <w:szCs w:val="24"/>
        </w:rPr>
        <w:t xml:space="preserve"> Kings 3:8-9, 12; 4:29-34; 10:1, 23-24; Proverbs 2:6; Daniel 5:10-16; Colossians 1:9 &amp; Acts 6:3, 9-10; 15:28. The Holy Ghost as the </w:t>
      </w:r>
      <w:r w:rsidRPr="00455223">
        <w:rPr>
          <w:sz w:val="24"/>
          <w:szCs w:val="24"/>
        </w:rPr>
        <w:lastRenderedPageBreak/>
        <w:t>Supreme Teacher is in John 14:26; Nehemiah 9:20; Matthew 10:19-20; Mark 13:11; 1</w:t>
      </w:r>
      <w:r w:rsidRPr="00455223">
        <w:rPr>
          <w:sz w:val="24"/>
          <w:szCs w:val="24"/>
          <w:vertAlign w:val="superscript"/>
        </w:rPr>
        <w:t>st</w:t>
      </w:r>
      <w:r w:rsidRPr="00455223">
        <w:rPr>
          <w:sz w:val="24"/>
          <w:szCs w:val="24"/>
        </w:rPr>
        <w:t xml:space="preserve"> John 2:27 &amp; Luke 12:12. </w:t>
      </w:r>
    </w:p>
    <w:p w:rsidR="000C1894" w:rsidRPr="00455223" w:rsidRDefault="000C1894" w:rsidP="000C1894">
      <w:pPr>
        <w:spacing w:line="480" w:lineRule="auto"/>
        <w:jc w:val="both"/>
        <w:rPr>
          <w:sz w:val="24"/>
          <w:szCs w:val="24"/>
        </w:rPr>
      </w:pPr>
      <w:r w:rsidRPr="00455223">
        <w:rPr>
          <w:sz w:val="24"/>
          <w:szCs w:val="24"/>
        </w:rPr>
        <w:t>The Nature of Human Wisdom: The Wisdom as Human Skill: For the Divine Work on the Father Stephen’s Tabernacle is in Exodus 28:3; 31:2-6; 35:25-26, 30-35; 36:1, 8. For the Divine Work on the Father Stephen’s Temple is in 1</w:t>
      </w:r>
      <w:r w:rsidRPr="00455223">
        <w:rPr>
          <w:sz w:val="24"/>
          <w:szCs w:val="24"/>
          <w:vertAlign w:val="superscript"/>
        </w:rPr>
        <w:t>st</w:t>
      </w:r>
      <w:r w:rsidRPr="00455223">
        <w:rPr>
          <w:sz w:val="24"/>
          <w:szCs w:val="24"/>
        </w:rPr>
        <w:t xml:space="preserve"> Chronicles 22:15; 28:21; 2</w:t>
      </w:r>
      <w:r w:rsidRPr="00455223">
        <w:rPr>
          <w:sz w:val="24"/>
          <w:szCs w:val="24"/>
          <w:vertAlign w:val="superscript"/>
        </w:rPr>
        <w:t>nd</w:t>
      </w:r>
      <w:r w:rsidRPr="00455223">
        <w:rPr>
          <w:sz w:val="24"/>
          <w:szCs w:val="24"/>
        </w:rPr>
        <w:t xml:space="preserve"> Chronicles 2:7, 13-14 &amp; 1</w:t>
      </w:r>
      <w:r w:rsidRPr="00455223">
        <w:rPr>
          <w:sz w:val="24"/>
          <w:szCs w:val="24"/>
          <w:vertAlign w:val="superscript"/>
        </w:rPr>
        <w:t>st</w:t>
      </w:r>
      <w:r w:rsidRPr="00455223">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455223">
        <w:rPr>
          <w:sz w:val="24"/>
          <w:szCs w:val="24"/>
          <w:vertAlign w:val="superscript"/>
        </w:rPr>
        <w:t>st</w:t>
      </w:r>
      <w:r w:rsidRPr="00455223">
        <w:rPr>
          <w:sz w:val="24"/>
          <w:szCs w:val="24"/>
        </w:rPr>
        <w:t xml:space="preserve"> Chronicles 26:14; 27:32-33. Wisdom in Government is in Genesis 41:33-36; 2</w:t>
      </w:r>
      <w:r w:rsidRPr="00455223">
        <w:rPr>
          <w:sz w:val="24"/>
          <w:szCs w:val="24"/>
          <w:vertAlign w:val="superscript"/>
        </w:rPr>
        <w:t>nd</w:t>
      </w:r>
      <w:r w:rsidRPr="00455223">
        <w:rPr>
          <w:sz w:val="24"/>
          <w:szCs w:val="24"/>
        </w:rPr>
        <w:t xml:space="preserve"> Samuel 14:20; 1</w:t>
      </w:r>
      <w:r w:rsidRPr="00455223">
        <w:rPr>
          <w:sz w:val="24"/>
          <w:szCs w:val="24"/>
          <w:vertAlign w:val="superscript"/>
        </w:rPr>
        <w:t>st</w:t>
      </w:r>
      <w:r w:rsidRPr="00455223">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455223">
        <w:rPr>
          <w:sz w:val="24"/>
          <w:szCs w:val="24"/>
        </w:rPr>
        <w:lastRenderedPageBreak/>
        <w:t>31. Human Wisdom can be used to Oppose the Father Stephen is in 1</w:t>
      </w:r>
      <w:r w:rsidRPr="00455223">
        <w:rPr>
          <w:sz w:val="24"/>
          <w:szCs w:val="24"/>
          <w:vertAlign w:val="superscript"/>
        </w:rPr>
        <w:t>st</w:t>
      </w:r>
      <w:r w:rsidRPr="00455223">
        <w:rPr>
          <w:sz w:val="24"/>
          <w:szCs w:val="24"/>
        </w:rPr>
        <w:t xml:space="preserve"> Corinthians 1:18-25; 4:10. </w:t>
      </w:r>
    </w:p>
    <w:p w:rsidR="000C1894" w:rsidRPr="00455223" w:rsidRDefault="000C1894" w:rsidP="000C1894">
      <w:pPr>
        <w:spacing w:line="480" w:lineRule="auto"/>
        <w:jc w:val="both"/>
        <w:rPr>
          <w:sz w:val="24"/>
          <w:szCs w:val="24"/>
        </w:rPr>
      </w:pPr>
      <w:r w:rsidRPr="00455223">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455223">
        <w:rPr>
          <w:sz w:val="24"/>
          <w:szCs w:val="24"/>
          <w:vertAlign w:val="superscript"/>
        </w:rPr>
        <w:t>nd</w:t>
      </w:r>
      <w:r w:rsidRPr="00455223">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455223">
        <w:rPr>
          <w:sz w:val="24"/>
          <w:szCs w:val="24"/>
          <w:vertAlign w:val="superscript"/>
        </w:rPr>
        <w:t>st</w:t>
      </w:r>
      <w:r w:rsidRPr="00455223">
        <w:rPr>
          <w:sz w:val="24"/>
          <w:szCs w:val="24"/>
        </w:rPr>
        <w:t xml:space="preserve"> Corinthians 12:8 &amp; Acts 6:3, 10. It is given in response to prayer to the Father Stephen is in James 1:5; 1</w:t>
      </w:r>
      <w:r w:rsidRPr="00455223">
        <w:rPr>
          <w:sz w:val="24"/>
          <w:szCs w:val="24"/>
          <w:vertAlign w:val="superscript"/>
        </w:rPr>
        <w:t>st</w:t>
      </w:r>
      <w:r w:rsidRPr="00455223">
        <w:rPr>
          <w:sz w:val="24"/>
          <w:szCs w:val="24"/>
        </w:rPr>
        <w:t xml:space="preserve"> Kings 3:9; 2</w:t>
      </w:r>
      <w:r w:rsidRPr="00455223">
        <w:rPr>
          <w:sz w:val="24"/>
          <w:szCs w:val="24"/>
          <w:vertAlign w:val="superscript"/>
        </w:rPr>
        <w:t>nd</w:t>
      </w:r>
      <w:r w:rsidRPr="00455223">
        <w:rPr>
          <w:sz w:val="24"/>
          <w:szCs w:val="24"/>
        </w:rPr>
        <w:t xml:space="preserve"> Chronicles 1:10; Proverbs 2:3-6; Daniel 10:12 &amp; Colossians 1:9. The Emptiness of Worldly Wisdom: Worldly Wisdom is the Foolishness, Insanity &amp; Stupidity to the Father Stephen is in 1</w:t>
      </w:r>
      <w:r w:rsidRPr="00455223">
        <w:rPr>
          <w:sz w:val="24"/>
          <w:szCs w:val="24"/>
          <w:vertAlign w:val="superscript"/>
        </w:rPr>
        <w:t>st</w:t>
      </w:r>
      <w:r w:rsidRPr="00455223">
        <w:rPr>
          <w:sz w:val="24"/>
          <w:szCs w:val="24"/>
        </w:rPr>
        <w:t xml:space="preserve"> Corinthians 3:19-20; Job 5:13; Psalms 94:11 &amp; Romans 1:21-25. The Father Stephen cannot be known by Worldly Wisdom is in 1</w:t>
      </w:r>
      <w:r w:rsidRPr="00455223">
        <w:rPr>
          <w:sz w:val="24"/>
          <w:szCs w:val="24"/>
          <w:vertAlign w:val="superscript"/>
        </w:rPr>
        <w:t>st</w:t>
      </w:r>
      <w:r w:rsidRPr="00455223">
        <w:rPr>
          <w:sz w:val="24"/>
          <w:szCs w:val="24"/>
        </w:rPr>
        <w:t xml:space="preserve"> Corinthians 1:17, 21; 2:4-5, 11-13; Ecclesiastes 8:16-17; Isaiah 55:9 &amp; Romans 11:33-34. The Worldly Wisdom builds up Pride and False Hope is in Isaiah 5:21; 47:10; Proverbs 3:7; 26:12; 28:11; Jeremiah 9:23; 1</w:t>
      </w:r>
      <w:r w:rsidRPr="00455223">
        <w:rPr>
          <w:sz w:val="24"/>
          <w:szCs w:val="24"/>
          <w:vertAlign w:val="superscript"/>
        </w:rPr>
        <w:t>st</w:t>
      </w:r>
      <w:r w:rsidRPr="00455223">
        <w:rPr>
          <w:sz w:val="24"/>
          <w:szCs w:val="24"/>
        </w:rPr>
        <w:t xml:space="preserve"> Corinthians 4:10; 2</w:t>
      </w:r>
      <w:r w:rsidRPr="00455223">
        <w:rPr>
          <w:sz w:val="24"/>
          <w:szCs w:val="24"/>
          <w:vertAlign w:val="superscript"/>
        </w:rPr>
        <w:t>nd</w:t>
      </w:r>
      <w:r w:rsidRPr="00455223">
        <w:rPr>
          <w:sz w:val="24"/>
          <w:szCs w:val="24"/>
        </w:rPr>
        <w:t xml:space="preserve"> Corinthians 11:18-19 &amp; Colossians 2:23. The Worldly Wisdom will be Confounded &amp; Overturned by Gainsaying is in Isaiah 19:11; 29:14; 44:25; 1</w:t>
      </w:r>
      <w:r w:rsidRPr="00455223">
        <w:rPr>
          <w:sz w:val="24"/>
          <w:szCs w:val="24"/>
          <w:vertAlign w:val="superscript"/>
        </w:rPr>
        <w:t>st</w:t>
      </w:r>
      <w:r w:rsidRPr="00455223">
        <w:rPr>
          <w:sz w:val="24"/>
          <w:szCs w:val="24"/>
        </w:rPr>
        <w:t xml:space="preserve"> Corinthians 1:19-20; Job 5:12-13; Proverbs 21:30; Jeremiah 51:57; Ezekiel 28:6-7, 17 &amp; 1</w:t>
      </w:r>
      <w:r w:rsidRPr="00455223">
        <w:rPr>
          <w:sz w:val="24"/>
          <w:szCs w:val="24"/>
          <w:vertAlign w:val="superscript"/>
        </w:rPr>
        <w:t>st</w:t>
      </w:r>
      <w:r w:rsidRPr="00455223">
        <w:rPr>
          <w:sz w:val="24"/>
          <w:szCs w:val="24"/>
        </w:rPr>
        <w:t xml:space="preserve"> Corinthians 1:25. The Divine Revelation of Divine Wisdom: It is Revealed in His Son Jesus Christ is in 1</w:t>
      </w:r>
      <w:r w:rsidRPr="00455223">
        <w:rPr>
          <w:sz w:val="24"/>
          <w:szCs w:val="24"/>
          <w:vertAlign w:val="superscript"/>
        </w:rPr>
        <w:t>st</w:t>
      </w:r>
      <w:r w:rsidRPr="00455223">
        <w:rPr>
          <w:sz w:val="24"/>
          <w:szCs w:val="24"/>
        </w:rPr>
        <w:t xml:space="preserve"> Corinthians 1:23-24, 30; 2:6-8 &amp; Colossians 1:15-17. It is Rejected by the Worldly-Wise is in 1</w:t>
      </w:r>
      <w:r w:rsidRPr="00455223">
        <w:rPr>
          <w:sz w:val="24"/>
          <w:szCs w:val="24"/>
          <w:vertAlign w:val="superscript"/>
        </w:rPr>
        <w:t>st</w:t>
      </w:r>
      <w:r w:rsidRPr="00455223">
        <w:rPr>
          <w:sz w:val="24"/>
          <w:szCs w:val="24"/>
        </w:rPr>
        <w:t xml:space="preserve"> Corinthians 1:18, 22-23; 2:14. It is Revealed to the Unlearned as a Child is in Matthew 11:25; 1</w:t>
      </w:r>
      <w:r w:rsidRPr="00455223">
        <w:rPr>
          <w:sz w:val="24"/>
          <w:szCs w:val="24"/>
          <w:vertAlign w:val="superscript"/>
        </w:rPr>
        <w:t>st</w:t>
      </w:r>
      <w:r w:rsidRPr="00455223">
        <w:rPr>
          <w:sz w:val="24"/>
          <w:szCs w:val="24"/>
        </w:rPr>
        <w:t xml:space="preserve"> Corinthians 1:26-27; 3:18 &amp; Luke 10:21. It is Revealed through the Father Stephen’s </w:t>
      </w:r>
      <w:r w:rsidRPr="00455223">
        <w:rPr>
          <w:sz w:val="24"/>
          <w:szCs w:val="24"/>
        </w:rPr>
        <w:lastRenderedPageBreak/>
        <w:t>Church is in Ephesians 3:10. The Father Stephen-Given Wisdom is Superior to all Worldly Wisdom is in Luke 21:15; Genesis 41:15; Exodus 7:11-12; 1</w:t>
      </w:r>
      <w:r w:rsidRPr="00455223">
        <w:rPr>
          <w:sz w:val="24"/>
          <w:szCs w:val="24"/>
          <w:vertAlign w:val="superscript"/>
        </w:rPr>
        <w:t>st</w:t>
      </w:r>
      <w:r w:rsidRPr="00455223">
        <w:rPr>
          <w:sz w:val="24"/>
          <w:szCs w:val="24"/>
        </w:rPr>
        <w:t xml:space="preserve"> Kings 4:30; Daniel 1:20; 5:7 &amp; Acts 6:10. </w:t>
      </w:r>
    </w:p>
    <w:p w:rsidR="000C1894" w:rsidRPr="00455223" w:rsidRDefault="000C1894" w:rsidP="000C1894">
      <w:pPr>
        <w:spacing w:line="480" w:lineRule="auto"/>
        <w:jc w:val="both"/>
        <w:rPr>
          <w:sz w:val="24"/>
          <w:szCs w:val="24"/>
        </w:rPr>
      </w:pPr>
      <w:r w:rsidRPr="00455223">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455223">
        <w:rPr>
          <w:sz w:val="24"/>
          <w:szCs w:val="24"/>
          <w:vertAlign w:val="superscript"/>
        </w:rPr>
        <w:t>st</w:t>
      </w:r>
      <w:r w:rsidRPr="00455223">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455223">
        <w:rPr>
          <w:sz w:val="24"/>
          <w:szCs w:val="24"/>
          <w:vertAlign w:val="superscript"/>
        </w:rPr>
        <w:t>st</w:t>
      </w:r>
      <w:r w:rsidRPr="00455223">
        <w:rPr>
          <w:sz w:val="24"/>
          <w:szCs w:val="24"/>
        </w:rPr>
        <w:t xml:space="preserve"> Kings 5:7; 1</w:t>
      </w:r>
      <w:r w:rsidRPr="00455223">
        <w:rPr>
          <w:sz w:val="24"/>
          <w:szCs w:val="24"/>
          <w:vertAlign w:val="superscript"/>
        </w:rPr>
        <w:t>st</w:t>
      </w:r>
      <w:r w:rsidRPr="00455223">
        <w:rPr>
          <w:sz w:val="24"/>
          <w:szCs w:val="24"/>
        </w:rPr>
        <w:t xml:space="preserve"> Chronicles 22:12; Psalms 2:10; 105:22; Ecclesiastes 1:16; Isaiah 56:11; Jeremiah 3:15 &amp; Acts 6:3, 10. Wisdom to administer Justice is in 1</w:t>
      </w:r>
      <w:r w:rsidRPr="00455223">
        <w:rPr>
          <w:sz w:val="24"/>
          <w:szCs w:val="24"/>
          <w:vertAlign w:val="superscript"/>
        </w:rPr>
        <w:t>st</w:t>
      </w:r>
      <w:r w:rsidRPr="00455223">
        <w:rPr>
          <w:sz w:val="24"/>
          <w:szCs w:val="24"/>
        </w:rPr>
        <w:t xml:space="preserve"> Kings 3:9, 28; 2</w:t>
      </w:r>
      <w:r w:rsidRPr="00455223">
        <w:rPr>
          <w:sz w:val="24"/>
          <w:szCs w:val="24"/>
          <w:vertAlign w:val="superscript"/>
        </w:rPr>
        <w:t>nd</w:t>
      </w:r>
      <w:r w:rsidRPr="00455223">
        <w:rPr>
          <w:sz w:val="24"/>
          <w:szCs w:val="24"/>
        </w:rPr>
        <w:t xml:space="preserve"> Chronicles 1:10; Psalms 37:30; Proverbs 20:26; 24:23; Matthew 24:45; 1</w:t>
      </w:r>
      <w:r w:rsidRPr="00455223">
        <w:rPr>
          <w:sz w:val="24"/>
          <w:szCs w:val="24"/>
          <w:vertAlign w:val="superscript"/>
        </w:rPr>
        <w:t>st</w:t>
      </w:r>
      <w:r w:rsidRPr="00455223">
        <w:rPr>
          <w:sz w:val="24"/>
          <w:szCs w:val="24"/>
        </w:rPr>
        <w:t xml:space="preserve"> Corinthians 6:5 &amp; Luke 12:42. The Teaching of Wisdom: The Wise give Instruction is in Ecclesiastes 12:9; Psalms 37:30; 49:3; Proverbs 1:20-21; 5:1; 8:1; 16:21; 31:26; Daniel 11:33; 1</w:t>
      </w:r>
      <w:r w:rsidRPr="00455223">
        <w:rPr>
          <w:sz w:val="24"/>
          <w:szCs w:val="24"/>
          <w:vertAlign w:val="superscript"/>
        </w:rPr>
        <w:t>st</w:t>
      </w:r>
      <w:r w:rsidRPr="00455223">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455223">
        <w:rPr>
          <w:sz w:val="24"/>
          <w:szCs w:val="24"/>
          <w:vertAlign w:val="superscript"/>
        </w:rPr>
        <w:t>nd</w:t>
      </w:r>
      <w:r w:rsidRPr="00455223">
        <w:rPr>
          <w:sz w:val="24"/>
          <w:szCs w:val="24"/>
        </w:rPr>
        <w:t xml:space="preserve"> Samuel 14:20 &amp; Psalms 78:72. Solomon in 1</w:t>
      </w:r>
      <w:r w:rsidRPr="00455223">
        <w:rPr>
          <w:sz w:val="24"/>
          <w:szCs w:val="24"/>
          <w:vertAlign w:val="superscript"/>
        </w:rPr>
        <w:t>st</w:t>
      </w:r>
      <w:r w:rsidRPr="00455223">
        <w:rPr>
          <w:sz w:val="24"/>
          <w:szCs w:val="24"/>
        </w:rPr>
        <w:t xml:space="preserve"> Kings 3:16-28; 4:29-34; 10:4-8; 2</w:t>
      </w:r>
      <w:r w:rsidRPr="00455223">
        <w:rPr>
          <w:sz w:val="24"/>
          <w:szCs w:val="24"/>
          <w:vertAlign w:val="superscript"/>
        </w:rPr>
        <w:t>nd</w:t>
      </w:r>
      <w:r w:rsidRPr="00455223">
        <w:rPr>
          <w:sz w:val="24"/>
          <w:szCs w:val="24"/>
        </w:rPr>
        <w:t xml:space="preserve"> Chronicles 9:3-7; 1</w:t>
      </w:r>
      <w:r w:rsidRPr="00455223">
        <w:rPr>
          <w:sz w:val="24"/>
          <w:szCs w:val="24"/>
          <w:vertAlign w:val="superscript"/>
        </w:rPr>
        <w:t>st</w:t>
      </w:r>
      <w:r w:rsidRPr="00455223">
        <w:rPr>
          <w:sz w:val="24"/>
          <w:szCs w:val="24"/>
        </w:rPr>
        <w:t xml:space="preserve"> Chronicles 22:12-13; Matthew 12:42 &amp; Luke 11:31. Ezra </w:t>
      </w:r>
      <w:r w:rsidRPr="00455223">
        <w:rPr>
          <w:sz w:val="24"/>
          <w:szCs w:val="24"/>
        </w:rPr>
        <w:lastRenderedPageBreak/>
        <w:t>in Ezra 7:25. The Messiah in Isaiah 11:2. Daniel and His 3 Friends in Daniel 1:17. Daniel in Daniel 2:19-23, 27-28; 5:11-12. Paul in 2</w:t>
      </w:r>
      <w:r w:rsidRPr="00455223">
        <w:rPr>
          <w:sz w:val="24"/>
          <w:szCs w:val="24"/>
          <w:vertAlign w:val="superscript"/>
        </w:rPr>
        <w:t>nd</w:t>
      </w:r>
      <w:r w:rsidRPr="00455223">
        <w:rPr>
          <w:sz w:val="24"/>
          <w:szCs w:val="24"/>
        </w:rPr>
        <w:t xml:space="preserve"> Peter 3:15. </w:t>
      </w:r>
    </w:p>
    <w:p w:rsidR="000C1894" w:rsidRPr="00455223" w:rsidRDefault="000C1894" w:rsidP="000C1894">
      <w:pPr>
        <w:spacing w:line="480" w:lineRule="auto"/>
        <w:jc w:val="both"/>
        <w:rPr>
          <w:sz w:val="24"/>
          <w:szCs w:val="24"/>
        </w:rPr>
      </w:pPr>
      <w:r w:rsidRPr="00455223">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455223">
        <w:rPr>
          <w:sz w:val="24"/>
          <w:szCs w:val="24"/>
          <w:vertAlign w:val="superscript"/>
        </w:rPr>
        <w:t>st</w:t>
      </w:r>
      <w:r w:rsidRPr="00455223">
        <w:rPr>
          <w:sz w:val="24"/>
          <w:szCs w:val="24"/>
        </w:rPr>
        <w:t xml:space="preserve"> Kings 4:29; Job 38:36; Daniel 1:17; 2:21, 30; 9:22 &amp; Romans 15:21. Understanding Spiritual Truth: Understanding the Truth about the Father Stephen is in 1</w:t>
      </w:r>
      <w:r w:rsidRPr="00455223">
        <w:rPr>
          <w:sz w:val="24"/>
          <w:szCs w:val="24"/>
          <w:vertAlign w:val="superscript"/>
        </w:rPr>
        <w:t>st</w:t>
      </w:r>
      <w:r w:rsidRPr="00455223">
        <w:rPr>
          <w:sz w:val="24"/>
          <w:szCs w:val="24"/>
        </w:rPr>
        <w:t xml:space="preserve"> John 5:20; Proverbs 2:5; 9:10; Isaiah 40:21, 28; 43:10; Jeremiah 9:24; John 10:38 &amp; Romans 1:20. Understanding the Father Stephen’s Divine Purposes is in Deuteronomy 9:6; 1</w:t>
      </w:r>
      <w:r w:rsidRPr="00455223">
        <w:rPr>
          <w:sz w:val="24"/>
          <w:szCs w:val="24"/>
          <w:vertAlign w:val="superscript"/>
        </w:rPr>
        <w:t>st</w:t>
      </w:r>
      <w:r w:rsidRPr="00455223">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455223">
        <w:rPr>
          <w:sz w:val="24"/>
          <w:szCs w:val="24"/>
          <w:vertAlign w:val="superscript"/>
        </w:rPr>
        <w:t>st</w:t>
      </w:r>
      <w:r w:rsidRPr="00455223">
        <w:rPr>
          <w:sz w:val="24"/>
          <w:szCs w:val="24"/>
        </w:rPr>
        <w:t xml:space="preserve"> Corinthians 13:12. Gaining Understanding: Through the Father Stephen’s Faith is in Hebrews 11:3; Matthew 16:8-9 &amp; Acts 6:8. Through the Father Stephen’s Holy Ghost is in 1</w:t>
      </w:r>
      <w:r w:rsidRPr="00455223">
        <w:rPr>
          <w:sz w:val="24"/>
          <w:szCs w:val="24"/>
          <w:vertAlign w:val="superscript"/>
        </w:rPr>
        <w:t>st</w:t>
      </w:r>
      <w:r w:rsidRPr="00455223">
        <w:rPr>
          <w:sz w:val="24"/>
          <w:szCs w:val="24"/>
        </w:rPr>
        <w:t xml:space="preserve"> Corinthians 2:12, 14; 1</w:t>
      </w:r>
      <w:r w:rsidRPr="00455223">
        <w:rPr>
          <w:sz w:val="24"/>
          <w:szCs w:val="24"/>
          <w:vertAlign w:val="superscript"/>
        </w:rPr>
        <w:t>st</w:t>
      </w:r>
      <w:r w:rsidRPr="00455223">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455223">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455223">
        <w:rPr>
          <w:sz w:val="24"/>
          <w:szCs w:val="24"/>
          <w:vertAlign w:val="superscript"/>
        </w:rPr>
        <w:t>st</w:t>
      </w:r>
      <w:r w:rsidRPr="00455223">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455223">
        <w:rPr>
          <w:sz w:val="24"/>
          <w:szCs w:val="24"/>
          <w:vertAlign w:val="superscript"/>
        </w:rPr>
        <w:t>st</w:t>
      </w:r>
      <w:r w:rsidRPr="00455223">
        <w:rPr>
          <w:sz w:val="24"/>
          <w:szCs w:val="24"/>
        </w:rPr>
        <w:t xml:space="preserve"> Chronicles 12:32; Esther 1:13; Job 13:1; Proverbs 20:5 &amp; John 7:24. Understanding Languages is in Genesis 11:7; Deuteronomy 28:49; Psalms 81:5; Isaiah 36:11; 1</w:t>
      </w:r>
      <w:r w:rsidRPr="00455223">
        <w:rPr>
          <w:sz w:val="24"/>
          <w:szCs w:val="24"/>
          <w:vertAlign w:val="superscript"/>
        </w:rPr>
        <w:t>st</w:t>
      </w:r>
      <w:r w:rsidRPr="00455223">
        <w:rPr>
          <w:sz w:val="24"/>
          <w:szCs w:val="24"/>
        </w:rPr>
        <w:t xml:space="preserve"> Corinthians 14:2 &amp; Acts 2:6. Those who have Understanding: The Wise is in Deuteronomy 32:29; 1</w:t>
      </w:r>
      <w:r w:rsidRPr="00455223">
        <w:rPr>
          <w:sz w:val="24"/>
          <w:szCs w:val="24"/>
          <w:vertAlign w:val="superscript"/>
        </w:rPr>
        <w:t>st</w:t>
      </w:r>
      <w:r w:rsidRPr="00455223">
        <w:rPr>
          <w:sz w:val="24"/>
          <w:szCs w:val="24"/>
        </w:rPr>
        <w:t xml:space="preserve"> Kings 4:29; Proverbs 8:14 &amp; Hosea 14:9. The Good Leaders is in Jeremiah 3:15; Deuteronomy 1:13; 1</w:t>
      </w:r>
      <w:r w:rsidRPr="00455223">
        <w:rPr>
          <w:sz w:val="24"/>
          <w:szCs w:val="24"/>
          <w:vertAlign w:val="superscript"/>
        </w:rPr>
        <w:t>st</w:t>
      </w:r>
      <w:r w:rsidRPr="00455223">
        <w:rPr>
          <w:sz w:val="24"/>
          <w:szCs w:val="24"/>
        </w:rPr>
        <w:t xml:space="preserve"> Chronicles 22:12; 2</w:t>
      </w:r>
      <w:r w:rsidRPr="00455223">
        <w:rPr>
          <w:sz w:val="24"/>
          <w:szCs w:val="24"/>
          <w:vertAlign w:val="superscript"/>
        </w:rPr>
        <w:t>nd</w:t>
      </w:r>
      <w:r w:rsidRPr="00455223">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455223">
        <w:rPr>
          <w:sz w:val="24"/>
          <w:szCs w:val="24"/>
        </w:rPr>
        <w:lastRenderedPageBreak/>
        <w:t xml:space="preserve">and Self-Importance in Proverbs 18:1-2. Idleness leading to Ruin in Proverbs 24:30-31. Drunkenness clouds Understanding in Hosea 4:11. Death in Proverbs 10:21; 21:16 &amp; Hosea 4:6, 14.         </w:t>
      </w:r>
    </w:p>
    <w:p w:rsidR="000C1894" w:rsidRPr="00455223" w:rsidRDefault="000C1894" w:rsidP="000C1894">
      <w:pPr>
        <w:spacing w:line="480" w:lineRule="auto"/>
        <w:jc w:val="both"/>
        <w:rPr>
          <w:sz w:val="24"/>
          <w:szCs w:val="24"/>
        </w:rPr>
      </w:pPr>
      <w:r w:rsidRPr="00455223">
        <w:rPr>
          <w:sz w:val="24"/>
          <w:szCs w:val="24"/>
        </w:rPr>
        <w:t>The Father Stephen’s Divine Knowledge of Humanity: The Father Stephen Knows All Creatures is in 1</w:t>
      </w:r>
      <w:r w:rsidRPr="00455223">
        <w:rPr>
          <w:sz w:val="24"/>
          <w:szCs w:val="24"/>
          <w:vertAlign w:val="superscript"/>
        </w:rPr>
        <w:t>st</w:t>
      </w:r>
      <w:r w:rsidRPr="00455223">
        <w:rPr>
          <w:sz w:val="24"/>
          <w:szCs w:val="24"/>
        </w:rPr>
        <w:t xml:space="preserve"> Kings 8:39; 2</w:t>
      </w:r>
      <w:r w:rsidRPr="00455223">
        <w:rPr>
          <w:sz w:val="24"/>
          <w:szCs w:val="24"/>
          <w:vertAlign w:val="superscript"/>
        </w:rPr>
        <w:t>nd</w:t>
      </w:r>
      <w:r w:rsidRPr="00455223">
        <w:rPr>
          <w:sz w:val="24"/>
          <w:szCs w:val="24"/>
        </w:rPr>
        <w:t xml:space="preserve"> Chronicles 6:30; Job 34:21; Psalms 7:9; Jeremiah 17:10; 23:24; 32:19 &amp; Acts 1:24. The Father Stephen Knows His Own Creatures is in 2</w:t>
      </w:r>
      <w:r w:rsidRPr="00455223">
        <w:rPr>
          <w:sz w:val="24"/>
          <w:szCs w:val="24"/>
          <w:vertAlign w:val="superscript"/>
        </w:rPr>
        <w:t>nd</w:t>
      </w:r>
      <w:r w:rsidRPr="00455223">
        <w:rPr>
          <w:sz w:val="24"/>
          <w:szCs w:val="24"/>
        </w:rPr>
        <w:t xml:space="preserve"> Timothy 2:19; 1</w:t>
      </w:r>
      <w:r w:rsidRPr="00455223">
        <w:rPr>
          <w:sz w:val="24"/>
          <w:szCs w:val="24"/>
          <w:vertAlign w:val="superscript"/>
        </w:rPr>
        <w:t>st</w:t>
      </w:r>
      <w:r w:rsidRPr="004552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55223">
        <w:rPr>
          <w:sz w:val="24"/>
          <w:szCs w:val="24"/>
          <w:vertAlign w:val="superscript"/>
        </w:rPr>
        <w:t>st</w:t>
      </w:r>
      <w:r w:rsidRPr="004552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C1894" w:rsidRPr="00455223" w:rsidRDefault="000C1894" w:rsidP="000C1894">
      <w:pPr>
        <w:spacing w:line="480" w:lineRule="auto"/>
        <w:jc w:val="both"/>
        <w:rPr>
          <w:sz w:val="24"/>
          <w:szCs w:val="24"/>
        </w:rPr>
      </w:pPr>
      <w:r w:rsidRPr="0045522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55223">
        <w:rPr>
          <w:sz w:val="24"/>
          <w:szCs w:val="24"/>
          <w:vertAlign w:val="superscript"/>
        </w:rPr>
        <w:t>st</w:t>
      </w:r>
      <w:r w:rsidRPr="00455223">
        <w:rPr>
          <w:sz w:val="24"/>
          <w:szCs w:val="24"/>
        </w:rPr>
        <w:t xml:space="preserve"> Corinthians 2:6-16; 8:1. The Pursuit of Knowledge that Proceeds from the Father Stephen Merits Divine Approval is in Proverbs 2:3-5; 3:13-18; 4:5; 15:14 &amp; 2</w:t>
      </w:r>
      <w:r w:rsidRPr="00455223">
        <w:rPr>
          <w:sz w:val="24"/>
          <w:szCs w:val="24"/>
          <w:vertAlign w:val="superscript"/>
        </w:rPr>
        <w:t>nd</w:t>
      </w:r>
      <w:r w:rsidRPr="00455223">
        <w:rPr>
          <w:sz w:val="24"/>
          <w:szCs w:val="24"/>
        </w:rPr>
        <w:t xml:space="preserve"> Peter 1:5. The Father Stephen Bestows Special </w:t>
      </w:r>
      <w:r w:rsidRPr="00455223">
        <w:rPr>
          <w:sz w:val="24"/>
          <w:szCs w:val="24"/>
        </w:rPr>
        <w:lastRenderedPageBreak/>
        <w:t>Knowledge on Certain Individuals is in Daniel 1:17; Exodus 31:1-5; 35:30-36:1; 1</w:t>
      </w:r>
      <w:r w:rsidRPr="00455223">
        <w:rPr>
          <w:sz w:val="24"/>
          <w:szCs w:val="24"/>
          <w:vertAlign w:val="superscript"/>
        </w:rPr>
        <w:t>st</w:t>
      </w:r>
      <w:r w:rsidRPr="00455223">
        <w:rPr>
          <w:sz w:val="24"/>
          <w:szCs w:val="24"/>
        </w:rPr>
        <w:t xml:space="preserve"> Kings 3:10-12; 2</w:t>
      </w:r>
      <w:r w:rsidRPr="00455223">
        <w:rPr>
          <w:sz w:val="24"/>
          <w:szCs w:val="24"/>
          <w:vertAlign w:val="superscript"/>
        </w:rPr>
        <w:t>nd</w:t>
      </w:r>
      <w:r w:rsidRPr="00455223">
        <w:rPr>
          <w:sz w:val="24"/>
          <w:szCs w:val="24"/>
        </w:rPr>
        <w:t xml:space="preserve"> Chronicles 1:10-12 &amp; 1</w:t>
      </w:r>
      <w:r w:rsidRPr="00455223">
        <w:rPr>
          <w:sz w:val="24"/>
          <w:szCs w:val="24"/>
          <w:vertAlign w:val="superscript"/>
        </w:rPr>
        <w:t>st</w:t>
      </w:r>
      <w:r w:rsidRPr="00455223">
        <w:rPr>
          <w:sz w:val="24"/>
          <w:szCs w:val="24"/>
        </w:rPr>
        <w:t xml:space="preserve"> Corinthians 12:8. </w:t>
      </w:r>
    </w:p>
    <w:p w:rsidR="000C1894" w:rsidRPr="00455223" w:rsidRDefault="000C1894" w:rsidP="000C1894">
      <w:pPr>
        <w:spacing w:line="480" w:lineRule="auto"/>
        <w:jc w:val="both"/>
        <w:rPr>
          <w:sz w:val="24"/>
          <w:szCs w:val="24"/>
        </w:rPr>
      </w:pPr>
      <w:r w:rsidRPr="004552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55223">
        <w:rPr>
          <w:sz w:val="24"/>
          <w:szCs w:val="24"/>
          <w:vertAlign w:val="superscript"/>
        </w:rPr>
        <w:t>st</w:t>
      </w:r>
      <w:r w:rsidRPr="00455223">
        <w:rPr>
          <w:sz w:val="24"/>
          <w:szCs w:val="24"/>
        </w:rPr>
        <w:t xml:space="preserve"> Samuel 17:46-47. The Father Stephen’s People Know Him through His Dealings with Them: The Father Stephen Delivers His Creatures is in Exodus 6:6-7; 10:2; 16:6; Deuteronomy 4:32-35; Joshua 3:10; 4:23-24 &amp; 1</w:t>
      </w:r>
      <w:r w:rsidRPr="00455223">
        <w:rPr>
          <w:sz w:val="24"/>
          <w:szCs w:val="24"/>
          <w:vertAlign w:val="superscript"/>
        </w:rPr>
        <w:t>st</w:t>
      </w:r>
      <w:r w:rsidRPr="00455223">
        <w:rPr>
          <w:sz w:val="24"/>
          <w:szCs w:val="24"/>
        </w:rPr>
        <w:t xml:space="preserve"> Kings 20:13, 28. The Father Stephen Provides and Cares for His Creatures is in Exodus 16:8; 1</w:t>
      </w:r>
      <w:r w:rsidRPr="00455223">
        <w:rPr>
          <w:sz w:val="24"/>
          <w:szCs w:val="24"/>
          <w:vertAlign w:val="superscript"/>
        </w:rPr>
        <w:t>st</w:t>
      </w:r>
      <w:r w:rsidRPr="0045522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C1894" w:rsidRPr="00455223" w:rsidRDefault="000C1894" w:rsidP="000C1894">
      <w:pPr>
        <w:spacing w:line="480" w:lineRule="auto"/>
        <w:jc w:val="both"/>
        <w:rPr>
          <w:sz w:val="24"/>
          <w:szCs w:val="24"/>
        </w:rPr>
      </w:pPr>
      <w:r w:rsidRPr="0045522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55223">
        <w:rPr>
          <w:sz w:val="24"/>
          <w:szCs w:val="24"/>
          <w:vertAlign w:val="superscript"/>
        </w:rPr>
        <w:t>st</w:t>
      </w:r>
      <w:r w:rsidRPr="00455223">
        <w:rPr>
          <w:sz w:val="24"/>
          <w:szCs w:val="24"/>
        </w:rPr>
        <w:t xml:space="preserve"> Corinthians 12:3 &amp; 1</w:t>
      </w:r>
      <w:r w:rsidRPr="00455223">
        <w:rPr>
          <w:sz w:val="24"/>
          <w:szCs w:val="24"/>
          <w:vertAlign w:val="superscript"/>
        </w:rPr>
        <w:t>st</w:t>
      </w:r>
      <w:r w:rsidRPr="00455223">
        <w:rPr>
          <w:sz w:val="24"/>
          <w:szCs w:val="24"/>
        </w:rPr>
        <w:t xml:space="preserve"> John 5:6-9. The Divine Knowledge of </w:t>
      </w:r>
      <w:r w:rsidRPr="00455223">
        <w:rPr>
          <w:sz w:val="24"/>
          <w:szCs w:val="24"/>
        </w:rPr>
        <w:lastRenderedPageBreak/>
        <w:t>Jesus Christ is Associated with Knowing the Father Stephen is in John 8:19; 10:14-15, 27-30; 14:6-11; 15:15; 17:26. The Divine Knowledge of Jesus Christ should Increase Consistently is in Philippians 3:10; 2</w:t>
      </w:r>
      <w:r w:rsidRPr="00455223">
        <w:rPr>
          <w:sz w:val="24"/>
          <w:szCs w:val="24"/>
          <w:vertAlign w:val="superscript"/>
        </w:rPr>
        <w:t>nd</w:t>
      </w:r>
      <w:r w:rsidRPr="00455223">
        <w:rPr>
          <w:sz w:val="24"/>
          <w:szCs w:val="24"/>
        </w:rPr>
        <w:t xml:space="preserve"> Peter 3:18 &amp; 2</w:t>
      </w:r>
      <w:r w:rsidRPr="00455223">
        <w:rPr>
          <w:sz w:val="24"/>
          <w:szCs w:val="24"/>
          <w:vertAlign w:val="superscript"/>
        </w:rPr>
        <w:t>nd</w:t>
      </w:r>
      <w:r w:rsidRPr="00455223">
        <w:rPr>
          <w:sz w:val="24"/>
          <w:szCs w:val="24"/>
        </w:rPr>
        <w:t xml:space="preserve"> Peter 1:5-8. The Divine Consequences of Knowing His Son Jesus Christ by the Father Stephen: Reconciliation with the Father Stephen is in 2</w:t>
      </w:r>
      <w:r w:rsidRPr="00455223">
        <w:rPr>
          <w:sz w:val="24"/>
          <w:szCs w:val="24"/>
          <w:vertAlign w:val="superscript"/>
        </w:rPr>
        <w:t>nd</w:t>
      </w:r>
      <w:r w:rsidRPr="00455223">
        <w:rPr>
          <w:sz w:val="24"/>
          <w:szCs w:val="24"/>
        </w:rPr>
        <w:t xml:space="preserve"> Corinthians 5:19-20 &amp; Ephesians 2:16. The Accesses to get to the Father Stephen: The Access to His Lord Peter the Beginning of the Infallible Law is in 2</w:t>
      </w:r>
      <w:r w:rsidRPr="00455223">
        <w:rPr>
          <w:sz w:val="24"/>
          <w:szCs w:val="24"/>
          <w:vertAlign w:val="superscript"/>
        </w:rPr>
        <w:t>nd</w:t>
      </w:r>
      <w:r w:rsidRPr="004552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55223">
        <w:rPr>
          <w:sz w:val="24"/>
          <w:szCs w:val="24"/>
          <w:vertAlign w:val="superscript"/>
        </w:rPr>
        <w:t>st</w:t>
      </w:r>
      <w:r w:rsidRPr="0045522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55223">
        <w:rPr>
          <w:sz w:val="24"/>
          <w:szCs w:val="24"/>
          <w:vertAlign w:val="superscript"/>
        </w:rPr>
        <w:t>st</w:t>
      </w:r>
      <w:r w:rsidRPr="00455223">
        <w:rPr>
          <w:sz w:val="24"/>
          <w:szCs w:val="24"/>
        </w:rPr>
        <w:t xml:space="preserve"> John 2:3-6; Matthew 7:21-23; 25:31-46 &amp; John 14:15, 21, 23; 15:4-5. </w:t>
      </w:r>
    </w:p>
    <w:p w:rsidR="000C1894" w:rsidRPr="00455223" w:rsidRDefault="000C1894" w:rsidP="000C1894">
      <w:pPr>
        <w:spacing w:line="480" w:lineRule="auto"/>
        <w:jc w:val="both"/>
        <w:rPr>
          <w:sz w:val="24"/>
          <w:szCs w:val="24"/>
        </w:rPr>
      </w:pPr>
      <w:r w:rsidRPr="00455223">
        <w:rPr>
          <w:sz w:val="24"/>
          <w:szCs w:val="24"/>
        </w:rPr>
        <w:t>The Sexual Knowledge of Sin: Knowledge of Sin as a Result of the Fall is in Genesis 2:16-17; 3:1-13, 22. The Sexual Knowledge of Sin through Conscience is in Romans 2:14-15; 1</w:t>
      </w:r>
      <w:r w:rsidRPr="00455223">
        <w:rPr>
          <w:sz w:val="24"/>
          <w:szCs w:val="24"/>
          <w:vertAlign w:val="superscript"/>
        </w:rPr>
        <w:t>st</w:t>
      </w:r>
      <w:r w:rsidRPr="00455223">
        <w:rPr>
          <w:sz w:val="24"/>
          <w:szCs w:val="24"/>
        </w:rPr>
        <w:t xml:space="preserve"> Samuel 24:5-6; 2</w:t>
      </w:r>
      <w:r w:rsidRPr="00455223">
        <w:rPr>
          <w:sz w:val="24"/>
          <w:szCs w:val="24"/>
          <w:vertAlign w:val="superscript"/>
        </w:rPr>
        <w:t>nd</w:t>
      </w:r>
      <w:r w:rsidRPr="004552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55223">
        <w:rPr>
          <w:sz w:val="24"/>
          <w:szCs w:val="24"/>
          <w:vertAlign w:val="superscript"/>
        </w:rPr>
        <w:t>st</w:t>
      </w:r>
      <w:r w:rsidRPr="00455223">
        <w:rPr>
          <w:sz w:val="24"/>
          <w:szCs w:val="24"/>
        </w:rPr>
        <w:t xml:space="preserve"> Thessalonians 1:5. </w:t>
      </w:r>
    </w:p>
    <w:p w:rsidR="000C1894" w:rsidRPr="00455223" w:rsidRDefault="000C1894" w:rsidP="000C1894">
      <w:pPr>
        <w:spacing w:line="480" w:lineRule="auto"/>
        <w:jc w:val="both"/>
        <w:rPr>
          <w:sz w:val="24"/>
          <w:szCs w:val="24"/>
        </w:rPr>
      </w:pPr>
      <w:r w:rsidRPr="00455223">
        <w:rPr>
          <w:sz w:val="24"/>
          <w:szCs w:val="24"/>
        </w:rPr>
        <w:lastRenderedPageBreak/>
        <w:t>The Sexual Knowledge of Good and Evil: The Human Quest from the Sexual Knowledge of Good and Evil is in Genesis 2:9; 3:5-6, 22; 2</w:t>
      </w:r>
      <w:r w:rsidRPr="00455223">
        <w:rPr>
          <w:sz w:val="24"/>
          <w:szCs w:val="24"/>
          <w:vertAlign w:val="superscript"/>
        </w:rPr>
        <w:t>nd</w:t>
      </w:r>
      <w:r w:rsidRPr="004552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55223">
        <w:rPr>
          <w:sz w:val="24"/>
          <w:szCs w:val="24"/>
          <w:vertAlign w:val="superscript"/>
        </w:rPr>
        <w:t>nd</w:t>
      </w:r>
      <w:r w:rsidRPr="00455223">
        <w:rPr>
          <w:sz w:val="24"/>
          <w:szCs w:val="24"/>
        </w:rPr>
        <w:t xml:space="preserve"> Corinthians 1:12; 1</w:t>
      </w:r>
      <w:r w:rsidRPr="00455223">
        <w:rPr>
          <w:sz w:val="24"/>
          <w:szCs w:val="24"/>
          <w:vertAlign w:val="superscript"/>
        </w:rPr>
        <w:t>st</w:t>
      </w:r>
      <w:r w:rsidRPr="00455223">
        <w:rPr>
          <w:sz w:val="24"/>
          <w:szCs w:val="24"/>
        </w:rPr>
        <w:t xml:space="preserve"> Timothy 1:5, 18-19; 1</w:t>
      </w:r>
      <w:r w:rsidRPr="00455223">
        <w:rPr>
          <w:sz w:val="24"/>
          <w:szCs w:val="24"/>
          <w:vertAlign w:val="superscript"/>
        </w:rPr>
        <w:t>st</w:t>
      </w:r>
      <w:r w:rsidRPr="00455223">
        <w:rPr>
          <w:sz w:val="24"/>
          <w:szCs w:val="24"/>
        </w:rPr>
        <w:t xml:space="preserve"> Peter 3:15-16 &amp; Acts 24:16. Conscience and Moral Decisions is in 1</w:t>
      </w:r>
      <w:r w:rsidRPr="00455223">
        <w:rPr>
          <w:sz w:val="24"/>
          <w:szCs w:val="24"/>
          <w:vertAlign w:val="superscript"/>
        </w:rPr>
        <w:t>st</w:t>
      </w:r>
      <w:r w:rsidRPr="00455223">
        <w:rPr>
          <w:sz w:val="24"/>
          <w:szCs w:val="24"/>
        </w:rPr>
        <w:t xml:space="preserve"> Samuel 25:30-34; 1</w:t>
      </w:r>
      <w:r w:rsidRPr="00455223">
        <w:rPr>
          <w:sz w:val="24"/>
          <w:szCs w:val="24"/>
          <w:vertAlign w:val="superscript"/>
        </w:rPr>
        <w:t>st</w:t>
      </w:r>
      <w:r w:rsidRPr="0045522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C1894" w:rsidRPr="00455223" w:rsidRDefault="000C1894" w:rsidP="000C1894">
      <w:pPr>
        <w:spacing w:line="480" w:lineRule="auto"/>
        <w:jc w:val="both"/>
        <w:rPr>
          <w:sz w:val="24"/>
          <w:szCs w:val="24"/>
        </w:rPr>
      </w:pPr>
      <w:r w:rsidRPr="00455223">
        <w:rPr>
          <w:sz w:val="24"/>
          <w:szCs w:val="24"/>
        </w:rPr>
        <w:t>Enquiring of the Father Stephen for Divine Knowledge is in Genesis 25:22-23; Judges 13:17; 18:5-6 &amp; 1</w:t>
      </w:r>
      <w:r w:rsidRPr="00455223">
        <w:rPr>
          <w:sz w:val="24"/>
          <w:szCs w:val="24"/>
          <w:vertAlign w:val="superscript"/>
        </w:rPr>
        <w:t>st</w:t>
      </w:r>
      <w:r w:rsidRPr="00455223">
        <w:rPr>
          <w:sz w:val="24"/>
          <w:szCs w:val="24"/>
        </w:rPr>
        <w:t xml:space="preserve"> Samuel 10:22. Enquiring of the Father Stephen for Divine Guidance is in 2</w:t>
      </w:r>
      <w:r w:rsidRPr="00455223">
        <w:rPr>
          <w:sz w:val="24"/>
          <w:szCs w:val="24"/>
          <w:vertAlign w:val="superscript"/>
        </w:rPr>
        <w:t>nd</w:t>
      </w:r>
      <w:r w:rsidRPr="00455223">
        <w:rPr>
          <w:sz w:val="24"/>
          <w:szCs w:val="24"/>
        </w:rPr>
        <w:t xml:space="preserve"> Samuel 2:1; Judges 20:18, 23, 27-28; 1</w:t>
      </w:r>
      <w:r w:rsidRPr="00455223">
        <w:rPr>
          <w:sz w:val="24"/>
          <w:szCs w:val="24"/>
          <w:vertAlign w:val="superscript"/>
        </w:rPr>
        <w:t>st</w:t>
      </w:r>
      <w:r w:rsidRPr="00455223">
        <w:rPr>
          <w:sz w:val="24"/>
          <w:szCs w:val="24"/>
        </w:rPr>
        <w:t xml:space="preserve"> Samuel 23:2, 4; 30:8; 2</w:t>
      </w:r>
      <w:r w:rsidRPr="00455223">
        <w:rPr>
          <w:sz w:val="24"/>
          <w:szCs w:val="24"/>
          <w:vertAlign w:val="superscript"/>
        </w:rPr>
        <w:t>nd</w:t>
      </w:r>
      <w:r w:rsidRPr="00455223">
        <w:rPr>
          <w:sz w:val="24"/>
          <w:szCs w:val="24"/>
        </w:rPr>
        <w:t xml:space="preserve"> Samuel 5:19, 23 &amp; 1</w:t>
      </w:r>
      <w:r w:rsidRPr="00455223">
        <w:rPr>
          <w:sz w:val="24"/>
          <w:szCs w:val="24"/>
          <w:vertAlign w:val="superscript"/>
        </w:rPr>
        <w:t>st</w:t>
      </w:r>
      <w:r w:rsidRPr="00455223">
        <w:rPr>
          <w:sz w:val="24"/>
          <w:szCs w:val="24"/>
        </w:rPr>
        <w:t xml:space="preserve"> Chronicles 14:10, 14. Enquiring of the Father Stephen through Intermediaries: Priest (Sergeants), Chief Priests (Lieutenants) &amp; High Priests (Captains) is in Judges 18:5-6; Numbers 27:18-21 &amp; 1</w:t>
      </w:r>
      <w:r w:rsidRPr="00455223">
        <w:rPr>
          <w:sz w:val="24"/>
          <w:szCs w:val="24"/>
          <w:vertAlign w:val="superscript"/>
        </w:rPr>
        <w:t>st</w:t>
      </w:r>
      <w:r w:rsidRPr="00455223">
        <w:rPr>
          <w:sz w:val="24"/>
          <w:szCs w:val="24"/>
        </w:rPr>
        <w:t xml:space="preserve"> Samuel 22:10, 13-15. Prophets is in 1</w:t>
      </w:r>
      <w:r w:rsidRPr="00455223">
        <w:rPr>
          <w:sz w:val="24"/>
          <w:szCs w:val="24"/>
          <w:vertAlign w:val="superscript"/>
        </w:rPr>
        <w:t>st</w:t>
      </w:r>
      <w:r w:rsidRPr="00455223">
        <w:rPr>
          <w:sz w:val="24"/>
          <w:szCs w:val="24"/>
        </w:rPr>
        <w:t xml:space="preserve"> Kings 22:6-9; 2</w:t>
      </w:r>
      <w:r w:rsidRPr="00455223">
        <w:rPr>
          <w:sz w:val="24"/>
          <w:szCs w:val="24"/>
          <w:vertAlign w:val="superscript"/>
        </w:rPr>
        <w:t>nd</w:t>
      </w:r>
      <w:r w:rsidRPr="00455223">
        <w:rPr>
          <w:sz w:val="24"/>
          <w:szCs w:val="24"/>
        </w:rPr>
        <w:t xml:space="preserve"> Chronicles 18:5-8; 34:19-28; 1</w:t>
      </w:r>
      <w:r w:rsidRPr="00455223">
        <w:rPr>
          <w:sz w:val="24"/>
          <w:szCs w:val="24"/>
          <w:vertAlign w:val="superscript"/>
        </w:rPr>
        <w:t>st</w:t>
      </w:r>
      <w:r w:rsidRPr="00455223">
        <w:rPr>
          <w:sz w:val="24"/>
          <w:szCs w:val="24"/>
        </w:rPr>
        <w:t xml:space="preserve"> Samuel 9:6-10; 2</w:t>
      </w:r>
      <w:r w:rsidRPr="00455223">
        <w:rPr>
          <w:sz w:val="24"/>
          <w:szCs w:val="24"/>
          <w:vertAlign w:val="superscript"/>
        </w:rPr>
        <w:t>nd</w:t>
      </w:r>
      <w:r w:rsidRPr="00455223">
        <w:rPr>
          <w:sz w:val="24"/>
          <w:szCs w:val="24"/>
        </w:rPr>
        <w:t xml:space="preserve"> Kings 3:11; 22:11-20; Jeremiah 21:1-7 &amp; Ezekiel 14:7. Enquiring of the Father Stephen by Casting Lots is in Numbers 27:21; 1</w:t>
      </w:r>
      <w:r w:rsidRPr="00455223">
        <w:rPr>
          <w:sz w:val="24"/>
          <w:szCs w:val="24"/>
          <w:vertAlign w:val="superscript"/>
        </w:rPr>
        <w:t>st</w:t>
      </w:r>
      <w:r w:rsidRPr="00455223">
        <w:rPr>
          <w:sz w:val="24"/>
          <w:szCs w:val="24"/>
        </w:rPr>
        <w:t xml:space="preserve"> Samuel 10:20-22; 14:36-42 &amp; Acts 1:24-26. Enquiring of the Father Stephen in Prayer is in 2</w:t>
      </w:r>
      <w:r w:rsidRPr="00455223">
        <w:rPr>
          <w:sz w:val="24"/>
          <w:szCs w:val="24"/>
          <w:vertAlign w:val="superscript"/>
        </w:rPr>
        <w:t>nd</w:t>
      </w:r>
      <w:r w:rsidRPr="00455223">
        <w:rPr>
          <w:sz w:val="24"/>
          <w:szCs w:val="24"/>
        </w:rPr>
        <w:t xml:space="preserve"> Chronicles 20:1-17. Enquiring of the Father Stephen at the Tabernacle is in Exodus 33:7; Judges 20:26-28; 1</w:t>
      </w:r>
      <w:r w:rsidRPr="00455223">
        <w:rPr>
          <w:sz w:val="24"/>
          <w:szCs w:val="24"/>
          <w:vertAlign w:val="superscript"/>
        </w:rPr>
        <w:t>st</w:t>
      </w:r>
      <w:r w:rsidRPr="00455223">
        <w:rPr>
          <w:sz w:val="24"/>
          <w:szCs w:val="24"/>
        </w:rPr>
        <w:t xml:space="preserve"> Chronicles 13:3 &amp; 2</w:t>
      </w:r>
      <w:r w:rsidRPr="00455223">
        <w:rPr>
          <w:sz w:val="24"/>
          <w:szCs w:val="24"/>
          <w:vertAlign w:val="superscript"/>
        </w:rPr>
        <w:t>nd</w:t>
      </w:r>
      <w:r w:rsidRPr="00455223">
        <w:rPr>
          <w:sz w:val="24"/>
          <w:szCs w:val="24"/>
        </w:rPr>
        <w:t xml:space="preserve"> Chronicles 1:5. Devotion to the Father Stephen as a Necessary Prerequisite for Enquiring of Him </w:t>
      </w:r>
      <w:r w:rsidRPr="00455223">
        <w:rPr>
          <w:sz w:val="24"/>
          <w:szCs w:val="24"/>
        </w:rPr>
        <w:lastRenderedPageBreak/>
        <w:t>is in Ezekiel 14:1-11; 20:1-3, 30-31. The failure to Enquire of the Father Stephen Displeases Him and Heralds Disaster is in 1</w:t>
      </w:r>
      <w:r w:rsidRPr="00455223">
        <w:rPr>
          <w:sz w:val="24"/>
          <w:szCs w:val="24"/>
          <w:vertAlign w:val="superscript"/>
        </w:rPr>
        <w:t>st</w:t>
      </w:r>
      <w:r w:rsidRPr="00455223">
        <w:rPr>
          <w:sz w:val="24"/>
          <w:szCs w:val="24"/>
        </w:rPr>
        <w:t xml:space="preserve"> Chronicles 10:13-14; 15:13; Jeremiah 10:21 &amp; Zephaniah 1:4-6. The Brother John the Holy Ghost and Enquiring of the Father Stephen is in John 16:13-15, 23-24.  </w:t>
      </w:r>
    </w:p>
    <w:p w:rsidR="000C1894" w:rsidRPr="00455223" w:rsidRDefault="000C1894" w:rsidP="000C1894">
      <w:pPr>
        <w:spacing w:line="480" w:lineRule="auto"/>
        <w:jc w:val="both"/>
        <w:rPr>
          <w:sz w:val="24"/>
          <w:szCs w:val="24"/>
        </w:rPr>
      </w:pPr>
      <w:r w:rsidRPr="00455223">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455223">
        <w:rPr>
          <w:sz w:val="24"/>
          <w:szCs w:val="24"/>
          <w:vertAlign w:val="superscript"/>
        </w:rPr>
        <w:t>st</w:t>
      </w:r>
      <w:r w:rsidRPr="00455223">
        <w:rPr>
          <w:sz w:val="24"/>
          <w:szCs w:val="24"/>
        </w:rPr>
        <w:t xml:space="preserve"> Corinthians 1:20-21; Hebrews 8:10-11; Jeremiah 31:33-34 &amp; Acts 10:36. The Father Stephen gives Knowledge of Himself through His Son Jesus Christ is in Matthew 11:27; John 3:2; 8:19; 10:32; 14:7; 16:30; 17:3; Colossians 2:2; 2</w:t>
      </w:r>
      <w:r w:rsidRPr="00455223">
        <w:rPr>
          <w:sz w:val="24"/>
          <w:szCs w:val="24"/>
          <w:vertAlign w:val="superscript"/>
        </w:rPr>
        <w:t>nd</w:t>
      </w:r>
      <w:r w:rsidRPr="00455223">
        <w:rPr>
          <w:sz w:val="24"/>
          <w:szCs w:val="24"/>
        </w:rPr>
        <w:t xml:space="preserve"> Timothy 1:9-10; 1</w:t>
      </w:r>
      <w:r w:rsidRPr="00455223">
        <w:rPr>
          <w:sz w:val="24"/>
          <w:szCs w:val="24"/>
          <w:vertAlign w:val="superscript"/>
        </w:rPr>
        <w:t>st</w:t>
      </w:r>
      <w:r w:rsidRPr="00455223">
        <w:rPr>
          <w:sz w:val="24"/>
          <w:szCs w:val="24"/>
        </w:rPr>
        <w:t xml:space="preserve"> Peter 1:20-21 &amp; Luke 10:22. The Father Stephen gives Knowledge of Himself and His ways through His Holy Ghost is in Ephesians 1:17; Isaiah 11:2; John 14:16-17; 15:26; 16:12-15; 1</w:t>
      </w:r>
      <w:r w:rsidRPr="00455223">
        <w:rPr>
          <w:sz w:val="24"/>
          <w:szCs w:val="24"/>
          <w:vertAlign w:val="superscript"/>
        </w:rPr>
        <w:t>st</w:t>
      </w:r>
      <w:r w:rsidRPr="00455223">
        <w:rPr>
          <w:sz w:val="24"/>
          <w:szCs w:val="24"/>
        </w:rPr>
        <w:t xml:space="preserve"> Corinthians 2:9-11; 12:8; Ephesians 3:16-19; 1</w:t>
      </w:r>
      <w:r w:rsidRPr="00455223">
        <w:rPr>
          <w:sz w:val="24"/>
          <w:szCs w:val="24"/>
          <w:vertAlign w:val="superscript"/>
        </w:rPr>
        <w:t>st</w:t>
      </w:r>
      <w:r w:rsidRPr="00455223">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455223">
        <w:rPr>
          <w:sz w:val="24"/>
          <w:szCs w:val="24"/>
          <w:vertAlign w:val="superscript"/>
        </w:rPr>
        <w:t>st</w:t>
      </w:r>
      <w:r w:rsidRPr="00455223">
        <w:rPr>
          <w:sz w:val="24"/>
          <w:szCs w:val="24"/>
        </w:rPr>
        <w:t xml:space="preserve"> Thessalonians 4:3-5 &amp; 1</w:t>
      </w:r>
      <w:r w:rsidRPr="00455223">
        <w:rPr>
          <w:sz w:val="24"/>
          <w:szCs w:val="24"/>
          <w:vertAlign w:val="superscript"/>
        </w:rPr>
        <w:t>st</w:t>
      </w:r>
      <w:r w:rsidRPr="00455223">
        <w:rPr>
          <w:sz w:val="24"/>
          <w:szCs w:val="24"/>
        </w:rPr>
        <w:t xml:space="preserve"> John 4:8, 16. Knowing His inerrant words and divine works is in Amos 3:7; Genesis 41:25; Exodus 6:6-7; 7:5, 17; 18:11; Deuteronomy 29:29; 1</w:t>
      </w:r>
      <w:r w:rsidRPr="00455223">
        <w:rPr>
          <w:sz w:val="24"/>
          <w:szCs w:val="24"/>
          <w:vertAlign w:val="superscript"/>
        </w:rPr>
        <w:t>st</w:t>
      </w:r>
      <w:r w:rsidRPr="00455223">
        <w:rPr>
          <w:sz w:val="24"/>
          <w:szCs w:val="24"/>
        </w:rPr>
        <w:t xml:space="preserve"> Samuel 3:7, 21; 17:46; 2</w:t>
      </w:r>
      <w:r w:rsidRPr="00455223">
        <w:rPr>
          <w:sz w:val="24"/>
          <w:szCs w:val="24"/>
          <w:vertAlign w:val="superscript"/>
        </w:rPr>
        <w:t>nd</w:t>
      </w:r>
      <w:r w:rsidRPr="00455223">
        <w:rPr>
          <w:sz w:val="24"/>
          <w:szCs w:val="24"/>
        </w:rPr>
        <w:t xml:space="preserve"> Samuel 7:21, </w:t>
      </w:r>
      <w:r w:rsidRPr="00455223">
        <w:rPr>
          <w:sz w:val="24"/>
          <w:szCs w:val="24"/>
        </w:rPr>
        <w:lastRenderedPageBreak/>
        <w:t>27; 1</w:t>
      </w:r>
      <w:r w:rsidRPr="00455223">
        <w:rPr>
          <w:sz w:val="24"/>
          <w:szCs w:val="24"/>
          <w:vertAlign w:val="superscript"/>
        </w:rPr>
        <w:t>st</w:t>
      </w:r>
      <w:r w:rsidRPr="00455223">
        <w:rPr>
          <w:sz w:val="24"/>
          <w:szCs w:val="24"/>
        </w:rPr>
        <w:t xml:space="preserve"> Chronicles 17:19, 25; 2</w:t>
      </w:r>
      <w:r w:rsidRPr="00455223">
        <w:rPr>
          <w:sz w:val="24"/>
          <w:szCs w:val="24"/>
          <w:vertAlign w:val="superscript"/>
        </w:rPr>
        <w:t>nd</w:t>
      </w:r>
      <w:r w:rsidRPr="00455223">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455223">
        <w:rPr>
          <w:sz w:val="24"/>
          <w:szCs w:val="24"/>
          <w:vertAlign w:val="superscript"/>
        </w:rPr>
        <w:t>st</w:t>
      </w:r>
      <w:r w:rsidRPr="00455223">
        <w:rPr>
          <w:sz w:val="24"/>
          <w:szCs w:val="24"/>
        </w:rPr>
        <w:t xml:space="preserve"> John 5:20. To know the Father Stephen is to experience His salvation is in John 17:3; Psalms 17:6-7; Isaiah 25:9; 43:12; 52:10; 56:1 &amp; 1</w:t>
      </w:r>
      <w:r w:rsidRPr="00455223">
        <w:rPr>
          <w:sz w:val="24"/>
          <w:szCs w:val="24"/>
          <w:vertAlign w:val="superscript"/>
        </w:rPr>
        <w:t>st</w:t>
      </w:r>
      <w:r w:rsidRPr="00455223">
        <w:rPr>
          <w:sz w:val="24"/>
          <w:szCs w:val="24"/>
        </w:rPr>
        <w:t xml:space="preserve"> John 5:13, 20. </w:t>
      </w:r>
    </w:p>
    <w:p w:rsidR="000C1894" w:rsidRPr="00455223" w:rsidRDefault="000C1894" w:rsidP="000C1894">
      <w:pPr>
        <w:spacing w:line="480" w:lineRule="auto"/>
        <w:jc w:val="both"/>
        <w:rPr>
          <w:sz w:val="24"/>
          <w:szCs w:val="24"/>
        </w:rPr>
      </w:pPr>
      <w:r w:rsidRPr="00455223">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455223">
        <w:rPr>
          <w:sz w:val="24"/>
          <w:szCs w:val="24"/>
          <w:vertAlign w:val="superscript"/>
        </w:rPr>
        <w:t>nd</w:t>
      </w:r>
      <w:r w:rsidRPr="00455223">
        <w:rPr>
          <w:sz w:val="24"/>
          <w:szCs w:val="24"/>
        </w:rPr>
        <w:t xml:space="preserve"> Corinthians 10:5; 1</w:t>
      </w:r>
      <w:r w:rsidRPr="00455223">
        <w:rPr>
          <w:sz w:val="24"/>
          <w:szCs w:val="24"/>
          <w:vertAlign w:val="superscript"/>
        </w:rPr>
        <w:t>st</w:t>
      </w:r>
      <w:r w:rsidRPr="00455223">
        <w:rPr>
          <w:sz w:val="24"/>
          <w:szCs w:val="24"/>
        </w:rPr>
        <w:t xml:space="preserve"> Thessalonians 4:3-5; Romans 16:26; Ephesians 4:17-24; Philippians 1:9-11; Colossians 1:10 &amp; 1</w:t>
      </w:r>
      <w:r w:rsidRPr="00455223">
        <w:rPr>
          <w:sz w:val="24"/>
          <w:szCs w:val="24"/>
          <w:vertAlign w:val="superscript"/>
        </w:rPr>
        <w:t>st</w:t>
      </w:r>
      <w:r w:rsidRPr="00455223">
        <w:rPr>
          <w:sz w:val="24"/>
          <w:szCs w:val="24"/>
        </w:rPr>
        <w:t xml:space="preserve"> John 3:10; 4:8. Boldness of Action for the Father Stephen is in Jeremiah 32:38-39; Daniel 11:32; Psalms 138:3; Proverbs 28:1; 2</w:t>
      </w:r>
      <w:r w:rsidRPr="00455223">
        <w:rPr>
          <w:sz w:val="24"/>
          <w:szCs w:val="24"/>
          <w:vertAlign w:val="superscript"/>
        </w:rPr>
        <w:t>nd</w:t>
      </w:r>
      <w:r w:rsidRPr="00455223">
        <w:rPr>
          <w:sz w:val="24"/>
          <w:szCs w:val="24"/>
        </w:rPr>
        <w:t xml:space="preserve"> Corinthians 3:12; 1</w:t>
      </w:r>
      <w:r w:rsidRPr="00455223">
        <w:rPr>
          <w:sz w:val="24"/>
          <w:szCs w:val="24"/>
          <w:vertAlign w:val="superscript"/>
        </w:rPr>
        <w:t>st</w:t>
      </w:r>
      <w:r w:rsidRPr="00455223">
        <w:rPr>
          <w:sz w:val="24"/>
          <w:szCs w:val="24"/>
        </w:rPr>
        <w:t xml:space="preserve"> Peter 1:13 &amp; Acts 6:8-10. The Biblical Images of Knowing the Father Stephen: Like Parent and Child is in 2</w:t>
      </w:r>
      <w:r w:rsidRPr="00455223">
        <w:rPr>
          <w:sz w:val="24"/>
          <w:szCs w:val="24"/>
          <w:vertAlign w:val="superscript"/>
        </w:rPr>
        <w:t>nd</w:t>
      </w:r>
      <w:r w:rsidRPr="00455223">
        <w:rPr>
          <w:sz w:val="24"/>
          <w:szCs w:val="24"/>
        </w:rPr>
        <w:t xml:space="preserve"> Samuel 7:14; 1</w:t>
      </w:r>
      <w:r w:rsidRPr="00455223">
        <w:rPr>
          <w:sz w:val="24"/>
          <w:szCs w:val="24"/>
          <w:vertAlign w:val="superscript"/>
        </w:rPr>
        <w:t>st</w:t>
      </w:r>
      <w:r w:rsidRPr="00455223">
        <w:rPr>
          <w:sz w:val="24"/>
          <w:szCs w:val="24"/>
        </w:rPr>
        <w:t xml:space="preserve"> Chronicles 17:13; 1</w:t>
      </w:r>
      <w:r w:rsidRPr="00455223">
        <w:rPr>
          <w:sz w:val="24"/>
          <w:szCs w:val="24"/>
          <w:vertAlign w:val="superscript"/>
        </w:rPr>
        <w:t>st</w:t>
      </w:r>
      <w:r w:rsidRPr="00455223">
        <w:rPr>
          <w:sz w:val="24"/>
          <w:szCs w:val="24"/>
        </w:rPr>
        <w:t xml:space="preserve"> John 3:1; Hebrews 12:6; Proverbs 3:12; Deuteronomy 8:5; Psalms 2:7; 27:10; 68:5; 89:26; 103:13; Isaiah 49:15; 66:12-13; Hosea 11:1; Matthew 5:45, 48; 6:6-9, 18, 32; John 14:21; 1</w:t>
      </w:r>
      <w:r w:rsidRPr="00455223">
        <w:rPr>
          <w:sz w:val="24"/>
          <w:szCs w:val="24"/>
          <w:vertAlign w:val="superscript"/>
        </w:rPr>
        <w:t>st</w:t>
      </w:r>
      <w:r w:rsidRPr="00455223">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455223">
        <w:rPr>
          <w:sz w:val="24"/>
          <w:szCs w:val="24"/>
          <w:vertAlign w:val="superscript"/>
        </w:rPr>
        <w:t>st</w:t>
      </w:r>
      <w:r w:rsidRPr="00455223">
        <w:rPr>
          <w:sz w:val="24"/>
          <w:szCs w:val="24"/>
        </w:rPr>
        <w:t xml:space="preserve"> Samuel 8:7; Matthew 6:33; 1</w:t>
      </w:r>
      <w:r w:rsidRPr="00455223">
        <w:rPr>
          <w:sz w:val="24"/>
          <w:szCs w:val="24"/>
          <w:vertAlign w:val="superscript"/>
        </w:rPr>
        <w:t>st</w:t>
      </w:r>
      <w:r w:rsidRPr="00455223">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455223">
        <w:rPr>
          <w:sz w:val="24"/>
          <w:szCs w:val="24"/>
        </w:rPr>
        <w:lastRenderedPageBreak/>
        <w:t>4:22 &amp; 1</w:t>
      </w:r>
      <w:r w:rsidRPr="00455223">
        <w:rPr>
          <w:sz w:val="24"/>
          <w:szCs w:val="24"/>
          <w:vertAlign w:val="superscript"/>
        </w:rPr>
        <w:t>st</w:t>
      </w:r>
      <w:r w:rsidRPr="00455223">
        <w:rPr>
          <w:sz w:val="24"/>
          <w:szCs w:val="24"/>
        </w:rPr>
        <w:t xml:space="preserve"> Thessalonians 4:3-5. Eternal Damnation in the Future is in Matthew 7:22-23; Romans 1:18-19; 2:5 &amp; 2</w:t>
      </w:r>
      <w:r w:rsidRPr="00455223">
        <w:rPr>
          <w:sz w:val="24"/>
          <w:szCs w:val="24"/>
          <w:vertAlign w:val="superscript"/>
        </w:rPr>
        <w:t>nd</w:t>
      </w:r>
      <w:r w:rsidRPr="00455223">
        <w:rPr>
          <w:sz w:val="24"/>
          <w:szCs w:val="24"/>
        </w:rPr>
        <w:t xml:space="preserve"> Thessalonians 1:8.          </w:t>
      </w:r>
    </w:p>
    <w:p w:rsidR="000C1894" w:rsidRPr="00455223" w:rsidRDefault="000C1894" w:rsidP="000C1894">
      <w:pPr>
        <w:spacing w:line="480" w:lineRule="auto"/>
        <w:jc w:val="both"/>
        <w:rPr>
          <w:sz w:val="24"/>
          <w:szCs w:val="24"/>
        </w:rPr>
      </w:pPr>
      <w:r w:rsidRPr="00455223">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455223">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455223">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455223">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455223">
        <w:rPr>
          <w:sz w:val="24"/>
          <w:szCs w:val="24"/>
          <w:vertAlign w:val="superscript"/>
        </w:rPr>
        <w:t>nd</w:t>
      </w:r>
      <w:r w:rsidRPr="00455223">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455223">
        <w:rPr>
          <w:sz w:val="24"/>
          <w:szCs w:val="24"/>
          <w:vertAlign w:val="superscript"/>
        </w:rPr>
        <w:t>nd</w:t>
      </w:r>
      <w:r w:rsidRPr="00455223">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455223">
        <w:rPr>
          <w:sz w:val="24"/>
          <w:szCs w:val="24"/>
          <w:vertAlign w:val="superscript"/>
        </w:rPr>
        <w:t>nd</w:t>
      </w:r>
      <w:r w:rsidRPr="00455223">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455223">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455223">
        <w:rPr>
          <w:sz w:val="24"/>
          <w:szCs w:val="24"/>
          <w:vertAlign w:val="superscript"/>
        </w:rPr>
        <w:t>st</w:t>
      </w:r>
      <w:r w:rsidRPr="00455223">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w:t>
      </w:r>
      <w:r w:rsidRPr="00455223">
        <w:rPr>
          <w:sz w:val="24"/>
          <w:szCs w:val="24"/>
        </w:rPr>
        <w:lastRenderedPageBreak/>
        <w:t>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455223">
        <w:rPr>
          <w:sz w:val="24"/>
          <w:szCs w:val="24"/>
          <w:vertAlign w:val="superscript"/>
        </w:rPr>
        <w:t>nd</w:t>
      </w:r>
      <w:r w:rsidRPr="00455223">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455223">
        <w:rPr>
          <w:sz w:val="24"/>
          <w:szCs w:val="24"/>
          <w:vertAlign w:val="superscript"/>
        </w:rPr>
        <w:t>nd</w:t>
      </w:r>
      <w:r w:rsidRPr="00455223">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455223">
        <w:rPr>
          <w:sz w:val="24"/>
          <w:szCs w:val="24"/>
          <w:vertAlign w:val="superscript"/>
        </w:rPr>
        <w:t>th</w:t>
      </w:r>
      <w:r w:rsidRPr="00455223">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w:t>
      </w:r>
      <w:r w:rsidRPr="00455223">
        <w:rPr>
          <w:sz w:val="24"/>
          <w:szCs w:val="24"/>
        </w:rPr>
        <w:lastRenderedPageBreak/>
        <w:t>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455223">
        <w:rPr>
          <w:sz w:val="24"/>
          <w:szCs w:val="24"/>
          <w:vertAlign w:val="superscript"/>
        </w:rPr>
        <w:t>st</w:t>
      </w:r>
      <w:r w:rsidRPr="00455223">
        <w:rPr>
          <w:sz w:val="24"/>
          <w:szCs w:val="24"/>
        </w:rPr>
        <w:t xml:space="preserve"> Peter 1:17-21.</w:t>
      </w:r>
    </w:p>
    <w:p w:rsidR="000C1894" w:rsidRPr="00455223" w:rsidRDefault="000C1894" w:rsidP="000C1894">
      <w:pPr>
        <w:spacing w:line="480" w:lineRule="auto"/>
        <w:jc w:val="both"/>
        <w:rPr>
          <w:sz w:val="24"/>
          <w:szCs w:val="24"/>
        </w:rPr>
      </w:pPr>
      <w:r w:rsidRPr="00455223">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455223">
        <w:rPr>
          <w:sz w:val="24"/>
          <w:szCs w:val="24"/>
          <w:vertAlign w:val="superscript"/>
        </w:rPr>
        <w:t>st</w:t>
      </w:r>
      <w:r w:rsidRPr="00455223">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w:t>
      </w:r>
      <w:r w:rsidRPr="00455223">
        <w:rPr>
          <w:sz w:val="24"/>
          <w:szCs w:val="24"/>
        </w:rPr>
        <w:lastRenderedPageBreak/>
        <w:t>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455223">
        <w:rPr>
          <w:sz w:val="24"/>
          <w:szCs w:val="24"/>
          <w:vertAlign w:val="superscript"/>
        </w:rPr>
        <w:t>st</w:t>
      </w:r>
      <w:r w:rsidRPr="00455223">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w:t>
      </w:r>
      <w:r w:rsidRPr="00455223">
        <w:rPr>
          <w:sz w:val="24"/>
          <w:szCs w:val="24"/>
        </w:rPr>
        <w:lastRenderedPageBreak/>
        <w:t>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455223">
        <w:rPr>
          <w:sz w:val="24"/>
          <w:szCs w:val="24"/>
          <w:vertAlign w:val="superscript"/>
        </w:rPr>
        <w:t>st</w:t>
      </w:r>
      <w:r w:rsidRPr="00455223">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455223">
        <w:rPr>
          <w:sz w:val="24"/>
          <w:szCs w:val="24"/>
          <w:vertAlign w:val="superscript"/>
        </w:rPr>
        <w:t>st</w:t>
      </w:r>
      <w:r w:rsidRPr="00455223">
        <w:rPr>
          <w:sz w:val="24"/>
          <w:szCs w:val="24"/>
        </w:rPr>
        <w:t xml:space="preserve"> Corinthians 1:25 tells us “For the Foolishness of God is wiser than Men, and the Weakness of God is stronger than Men.” In 2</w:t>
      </w:r>
      <w:r w:rsidRPr="00455223">
        <w:rPr>
          <w:sz w:val="24"/>
          <w:szCs w:val="24"/>
          <w:vertAlign w:val="superscript"/>
        </w:rPr>
        <w:t>nd</w:t>
      </w:r>
      <w:r w:rsidRPr="00455223">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w:t>
      </w:r>
      <w:r w:rsidRPr="00455223">
        <w:rPr>
          <w:sz w:val="24"/>
          <w:szCs w:val="24"/>
        </w:rPr>
        <w:lastRenderedPageBreak/>
        <w:t>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455223">
        <w:rPr>
          <w:sz w:val="24"/>
          <w:szCs w:val="24"/>
          <w:vertAlign w:val="superscript"/>
        </w:rPr>
        <w:t>st</w:t>
      </w:r>
      <w:r w:rsidRPr="00455223">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455223">
        <w:rPr>
          <w:sz w:val="24"/>
          <w:szCs w:val="24"/>
          <w:vertAlign w:val="superscript"/>
        </w:rPr>
        <w:t>st</w:t>
      </w:r>
      <w:r w:rsidRPr="00455223">
        <w:rPr>
          <w:sz w:val="24"/>
          <w:szCs w:val="24"/>
        </w:rPr>
        <w:t xml:space="preserve"> Corinthians 2:6 says “Yet among the mature We do impart wisdom, although it is not a wisdom of This Age (Luke 20:34, 37-38) or of the Rulers of This Age, who are doomed to pass away.” In 1</w:t>
      </w:r>
      <w:r w:rsidRPr="00455223">
        <w:rPr>
          <w:sz w:val="24"/>
          <w:szCs w:val="24"/>
          <w:vertAlign w:val="superscript"/>
        </w:rPr>
        <w:t>st</w:t>
      </w:r>
      <w:r w:rsidRPr="00455223">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455223">
        <w:rPr>
          <w:sz w:val="24"/>
          <w:szCs w:val="24"/>
          <w:vertAlign w:val="superscript"/>
        </w:rPr>
        <w:t>st</w:t>
      </w:r>
      <w:r w:rsidRPr="00455223">
        <w:rPr>
          <w:sz w:val="24"/>
          <w:szCs w:val="24"/>
        </w:rPr>
        <w:t xml:space="preserve"> Samuel 17:41-44 mentions “And the Philistine moves forward and came </w:t>
      </w:r>
      <w:r w:rsidRPr="00455223">
        <w:rPr>
          <w:sz w:val="24"/>
          <w:szCs w:val="24"/>
        </w:rPr>
        <w:lastRenderedPageBreak/>
        <w:t>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455223">
        <w:rPr>
          <w:sz w:val="24"/>
          <w:szCs w:val="24"/>
          <w:vertAlign w:val="superscript"/>
        </w:rPr>
        <w:t>st</w:t>
      </w:r>
      <w:r w:rsidRPr="00455223">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w:t>
      </w:r>
      <w:r w:rsidRPr="00455223">
        <w:rPr>
          <w:sz w:val="24"/>
          <w:szCs w:val="24"/>
        </w:rPr>
        <w:lastRenderedPageBreak/>
        <w:t xml:space="preserve">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w:t>
      </w:r>
      <w:r w:rsidRPr="00455223">
        <w:rPr>
          <w:sz w:val="24"/>
          <w:szCs w:val="24"/>
        </w:rPr>
        <w:lastRenderedPageBreak/>
        <w:t>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455223">
        <w:rPr>
          <w:sz w:val="24"/>
          <w:szCs w:val="24"/>
          <w:vertAlign w:val="superscript"/>
        </w:rPr>
        <w:t>nd</w:t>
      </w:r>
      <w:r w:rsidRPr="00455223">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455223">
        <w:rPr>
          <w:sz w:val="24"/>
          <w:szCs w:val="24"/>
          <w:vertAlign w:val="superscript"/>
        </w:rPr>
        <w:t>st</w:t>
      </w:r>
      <w:r w:rsidRPr="00455223">
        <w:rPr>
          <w:sz w:val="24"/>
          <w:szCs w:val="24"/>
        </w:rPr>
        <w:t xml:space="preserve"> Chronicles 11:22. In 1</w:t>
      </w:r>
      <w:r w:rsidRPr="00455223">
        <w:rPr>
          <w:sz w:val="24"/>
          <w:szCs w:val="24"/>
          <w:vertAlign w:val="superscript"/>
        </w:rPr>
        <w:t>st</w:t>
      </w:r>
      <w:r w:rsidRPr="00455223">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w:t>
      </w:r>
      <w:r w:rsidRPr="00455223">
        <w:rPr>
          <w:sz w:val="24"/>
          <w:szCs w:val="24"/>
        </w:rPr>
        <w:lastRenderedPageBreak/>
        <w:t xml:space="preserve">conquered Kingdoms, enforced justice, obtained promises, stopped the mouths of lions, quenched the power of fire, escaped the edge of the sword, were made strong out of weakness, became mighty in war, put foreign armies to flight.” </w:t>
      </w:r>
    </w:p>
    <w:p w:rsidR="000C1894" w:rsidRPr="00455223" w:rsidRDefault="000C1894" w:rsidP="000C1894">
      <w:pPr>
        <w:spacing w:line="480" w:lineRule="auto"/>
        <w:jc w:val="both"/>
        <w:rPr>
          <w:sz w:val="24"/>
          <w:szCs w:val="24"/>
        </w:rPr>
      </w:pPr>
      <w:r w:rsidRPr="00455223">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w:t>
      </w:r>
      <w:r w:rsidRPr="00455223">
        <w:rPr>
          <w:sz w:val="24"/>
          <w:szCs w:val="24"/>
        </w:rPr>
        <w:lastRenderedPageBreak/>
        <w:t>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455223">
        <w:rPr>
          <w:sz w:val="24"/>
          <w:szCs w:val="24"/>
          <w:vertAlign w:val="superscript"/>
        </w:rPr>
        <w:t>nd</w:t>
      </w:r>
      <w:r w:rsidRPr="00455223">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455223">
        <w:rPr>
          <w:sz w:val="24"/>
          <w:szCs w:val="24"/>
          <w:vertAlign w:val="superscript"/>
        </w:rPr>
        <w:t>st</w:t>
      </w:r>
      <w:r w:rsidRPr="00455223">
        <w:rPr>
          <w:sz w:val="24"/>
          <w:szCs w:val="24"/>
        </w:rPr>
        <w:t xml:space="preserve"> Timothy 1:12 says “I thank Him who has given Me strength, Christ Jesus Our Lord, because He judged Me faithful, appointing Me to His service…” In 2</w:t>
      </w:r>
      <w:r w:rsidRPr="00455223">
        <w:rPr>
          <w:sz w:val="24"/>
          <w:szCs w:val="24"/>
          <w:vertAlign w:val="superscript"/>
        </w:rPr>
        <w:t>nd</w:t>
      </w:r>
      <w:r w:rsidRPr="00455223">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w:t>
      </w:r>
      <w:r w:rsidRPr="00455223">
        <w:rPr>
          <w:sz w:val="24"/>
          <w:szCs w:val="24"/>
        </w:rPr>
        <w:lastRenderedPageBreak/>
        <w:t>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455223">
        <w:rPr>
          <w:sz w:val="24"/>
          <w:szCs w:val="24"/>
          <w:vertAlign w:val="superscript"/>
        </w:rPr>
        <w:t>nd</w:t>
      </w:r>
      <w:r w:rsidRPr="00455223">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455223">
        <w:rPr>
          <w:sz w:val="24"/>
          <w:szCs w:val="24"/>
          <w:vertAlign w:val="superscript"/>
        </w:rPr>
        <w:t>nd</w:t>
      </w:r>
      <w:r w:rsidRPr="00455223">
        <w:rPr>
          <w:sz w:val="24"/>
          <w:szCs w:val="24"/>
        </w:rPr>
        <w:t xml:space="preserve"> Timothy 2:1 declares “You then, My Child, be strengthened by the grace that is in Christ Jesus…” In 1</w:t>
      </w:r>
      <w:r w:rsidRPr="00455223">
        <w:rPr>
          <w:sz w:val="24"/>
          <w:szCs w:val="24"/>
          <w:vertAlign w:val="superscript"/>
        </w:rPr>
        <w:t>st</w:t>
      </w:r>
      <w:r w:rsidRPr="00455223">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w:t>
      </w:r>
      <w:r w:rsidRPr="00455223">
        <w:rPr>
          <w:sz w:val="24"/>
          <w:szCs w:val="24"/>
        </w:rPr>
        <w:lastRenderedPageBreak/>
        <w:t>in Weakness. In 2</w:t>
      </w:r>
      <w:r w:rsidRPr="00455223">
        <w:rPr>
          <w:sz w:val="24"/>
          <w:szCs w:val="24"/>
          <w:vertAlign w:val="superscript"/>
        </w:rPr>
        <w:t>nd</w:t>
      </w:r>
      <w:r w:rsidRPr="00455223">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455223">
        <w:rPr>
          <w:sz w:val="24"/>
          <w:szCs w:val="24"/>
          <w:vertAlign w:val="superscript"/>
        </w:rPr>
        <w:t>nd</w:t>
      </w:r>
      <w:r w:rsidRPr="00455223">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w:t>
      </w:r>
      <w:r w:rsidRPr="00455223">
        <w:rPr>
          <w:sz w:val="24"/>
          <w:szCs w:val="24"/>
        </w:rPr>
        <w:lastRenderedPageBreak/>
        <w:t>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455223">
        <w:rPr>
          <w:sz w:val="24"/>
          <w:szCs w:val="24"/>
          <w:vertAlign w:val="superscript"/>
        </w:rPr>
        <w:t>st</w:t>
      </w:r>
      <w:r w:rsidRPr="00455223">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w:t>
      </w:r>
      <w:r w:rsidRPr="00455223">
        <w:rPr>
          <w:sz w:val="24"/>
          <w:szCs w:val="24"/>
        </w:rPr>
        <w:lastRenderedPageBreak/>
        <w:t>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455223">
        <w:rPr>
          <w:sz w:val="24"/>
          <w:szCs w:val="24"/>
          <w:vertAlign w:val="superscript"/>
        </w:rPr>
        <w:t>st</w:t>
      </w:r>
      <w:r w:rsidRPr="00455223">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455223">
        <w:rPr>
          <w:sz w:val="24"/>
          <w:szCs w:val="24"/>
          <w:vertAlign w:val="superscript"/>
        </w:rPr>
        <w:t>st</w:t>
      </w:r>
      <w:r w:rsidRPr="00455223">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455223">
        <w:rPr>
          <w:sz w:val="24"/>
          <w:szCs w:val="24"/>
          <w:vertAlign w:val="superscript"/>
        </w:rPr>
        <w:t>st</w:t>
      </w:r>
      <w:r w:rsidRPr="00455223">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t>
      </w:r>
      <w:r w:rsidRPr="00455223">
        <w:rPr>
          <w:sz w:val="24"/>
          <w:szCs w:val="24"/>
        </w:rPr>
        <w:lastRenderedPageBreak/>
        <w:t>will flee from You.” In 1</w:t>
      </w:r>
      <w:r w:rsidRPr="00455223">
        <w:rPr>
          <w:sz w:val="24"/>
          <w:szCs w:val="24"/>
          <w:vertAlign w:val="superscript"/>
        </w:rPr>
        <w:t>st</w:t>
      </w:r>
      <w:r w:rsidRPr="00455223">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C1894" w:rsidRPr="00455223" w:rsidRDefault="000C1894" w:rsidP="000C1894">
      <w:pPr>
        <w:spacing w:line="480" w:lineRule="auto"/>
        <w:jc w:val="center"/>
        <w:rPr>
          <w:b/>
          <w:sz w:val="24"/>
          <w:szCs w:val="24"/>
        </w:rPr>
      </w:pPr>
      <w:r w:rsidRPr="00455223">
        <w:rPr>
          <w:b/>
          <w:sz w:val="24"/>
          <w:szCs w:val="24"/>
        </w:rPr>
        <w:t>What does it mean to be Married?</w:t>
      </w:r>
    </w:p>
    <w:p w:rsidR="000C1894" w:rsidRPr="00455223" w:rsidRDefault="000C1894" w:rsidP="000C1894">
      <w:pPr>
        <w:spacing w:line="480" w:lineRule="auto"/>
        <w:jc w:val="both"/>
        <w:rPr>
          <w:sz w:val="24"/>
          <w:szCs w:val="24"/>
        </w:rPr>
      </w:pPr>
      <w:r w:rsidRPr="00455223">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455223">
        <w:rPr>
          <w:sz w:val="24"/>
          <w:szCs w:val="24"/>
          <w:vertAlign w:val="superscript"/>
        </w:rPr>
        <w:t>nd</w:t>
      </w:r>
      <w:r w:rsidRPr="00455223">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455223">
        <w:rPr>
          <w:sz w:val="24"/>
          <w:szCs w:val="24"/>
          <w:vertAlign w:val="superscript"/>
        </w:rPr>
        <w:t>nd</w:t>
      </w:r>
      <w:r w:rsidRPr="00455223">
        <w:rPr>
          <w:sz w:val="24"/>
          <w:szCs w:val="24"/>
        </w:rPr>
        <w:t xml:space="preserve"> Timothy 3:2. In 1</w:t>
      </w:r>
      <w:r w:rsidRPr="00455223">
        <w:rPr>
          <w:sz w:val="24"/>
          <w:szCs w:val="24"/>
          <w:vertAlign w:val="superscript"/>
        </w:rPr>
        <w:t>st</w:t>
      </w:r>
      <w:r w:rsidRPr="00455223">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0C1894" w:rsidRPr="00455223" w:rsidRDefault="000C1894" w:rsidP="000C1894">
      <w:pPr>
        <w:spacing w:line="480" w:lineRule="auto"/>
        <w:jc w:val="center"/>
        <w:rPr>
          <w:b/>
          <w:sz w:val="24"/>
          <w:szCs w:val="24"/>
        </w:rPr>
      </w:pPr>
      <w:r w:rsidRPr="00455223">
        <w:rPr>
          <w:b/>
          <w:sz w:val="24"/>
          <w:szCs w:val="24"/>
        </w:rPr>
        <w:t>What does it mean to be Single?</w:t>
      </w:r>
    </w:p>
    <w:p w:rsidR="000C1894" w:rsidRPr="00455223" w:rsidRDefault="000C1894" w:rsidP="000C1894">
      <w:pPr>
        <w:spacing w:line="480" w:lineRule="auto"/>
        <w:jc w:val="both"/>
        <w:rPr>
          <w:sz w:val="24"/>
          <w:szCs w:val="24"/>
        </w:rPr>
      </w:pPr>
      <w:r w:rsidRPr="00455223">
        <w:rPr>
          <w:sz w:val="24"/>
          <w:szCs w:val="24"/>
        </w:rPr>
        <w:lastRenderedPageBreak/>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0C1894" w:rsidRPr="00455223" w:rsidRDefault="000C1894" w:rsidP="000C1894">
      <w:pPr>
        <w:spacing w:line="480" w:lineRule="auto"/>
        <w:jc w:val="center"/>
        <w:rPr>
          <w:b/>
          <w:sz w:val="24"/>
          <w:szCs w:val="24"/>
        </w:rPr>
      </w:pPr>
      <w:r w:rsidRPr="00455223">
        <w:rPr>
          <w:b/>
          <w:sz w:val="24"/>
          <w:szCs w:val="24"/>
        </w:rPr>
        <w:t>The Problems between the Married Parents and the Single Children listening to Marriage</w:t>
      </w:r>
    </w:p>
    <w:p w:rsidR="000C1894" w:rsidRPr="00455223" w:rsidRDefault="000C1894" w:rsidP="000C1894">
      <w:pPr>
        <w:spacing w:line="480" w:lineRule="auto"/>
        <w:jc w:val="both"/>
        <w:rPr>
          <w:sz w:val="24"/>
          <w:szCs w:val="24"/>
        </w:rPr>
      </w:pPr>
      <w:r w:rsidRPr="00455223">
        <w:rPr>
          <w:sz w:val="24"/>
          <w:szCs w:val="24"/>
        </w:rPr>
        <w:t>The problems arise in the single realm to “forbid marriage” in which the Lord created in creation to be received with thanksgiving &amp; not giving heed to Doctrines of Demons and Deceiving Spirits in 1</w:t>
      </w:r>
      <w:r w:rsidRPr="00455223">
        <w:rPr>
          <w:sz w:val="24"/>
          <w:szCs w:val="24"/>
          <w:vertAlign w:val="superscript"/>
        </w:rPr>
        <w:t>st</w:t>
      </w:r>
      <w:r w:rsidRPr="00455223">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w:t>
      </w:r>
      <w:r w:rsidRPr="00455223">
        <w:rPr>
          <w:sz w:val="24"/>
          <w:szCs w:val="24"/>
        </w:rPr>
        <w:lastRenderedPageBreak/>
        <w:t>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455223">
        <w:rPr>
          <w:sz w:val="24"/>
          <w:szCs w:val="24"/>
          <w:vertAlign w:val="superscript"/>
        </w:rPr>
        <w:t>st</w:t>
      </w:r>
      <w:r w:rsidRPr="00455223">
        <w:rPr>
          <w:sz w:val="24"/>
          <w:szCs w:val="24"/>
        </w:rPr>
        <w:t xml:space="preserve"> Peter 3:20; Matthew 24:38-39 and Luke 17:27. In this ordeal it brought up 24 levels of Evil Giants called </w:t>
      </w:r>
      <w:r w:rsidRPr="00455223">
        <w:rPr>
          <w:b/>
          <w:i/>
          <w:sz w:val="24"/>
          <w:szCs w:val="24"/>
        </w:rPr>
        <w:t>Grigori (Watchers)</w:t>
      </w:r>
      <w:r w:rsidRPr="00455223">
        <w:rPr>
          <w:sz w:val="24"/>
          <w:szCs w:val="24"/>
        </w:rPr>
        <w:t xml:space="preserve"> closest to Womankind/Mankind as 1/2 headed Dragons called </w:t>
      </w:r>
      <w:r w:rsidRPr="00455223">
        <w:rPr>
          <w:b/>
          <w:i/>
          <w:sz w:val="24"/>
          <w:szCs w:val="24"/>
        </w:rPr>
        <w:t>Chalkydri</w:t>
      </w:r>
      <w:r w:rsidRPr="00455223">
        <w:rPr>
          <w:sz w:val="24"/>
          <w:szCs w:val="24"/>
        </w:rPr>
        <w:t xml:space="preserve"> called Angels in (2</w:t>
      </w:r>
      <w:r w:rsidRPr="00455223">
        <w:rPr>
          <w:sz w:val="24"/>
          <w:szCs w:val="24"/>
          <w:vertAlign w:val="superscript"/>
        </w:rPr>
        <w:t>nd</w:t>
      </w:r>
      <w:r w:rsidRPr="00455223">
        <w:rPr>
          <w:sz w:val="24"/>
          <w:szCs w:val="24"/>
        </w:rPr>
        <w:t xml:space="preserve"> Enoch p. 500) which Moses &amp; Joshua destroyed most of them. 3</w:t>
      </w:r>
      <w:r w:rsidRPr="00455223">
        <w:rPr>
          <w:sz w:val="24"/>
          <w:szCs w:val="24"/>
          <w:vertAlign w:val="superscript"/>
        </w:rPr>
        <w:t>rd</w:t>
      </w:r>
      <w:r w:rsidRPr="00455223">
        <w:rPr>
          <w:sz w:val="24"/>
          <w:szCs w:val="24"/>
        </w:rPr>
        <w:t>/4</w:t>
      </w:r>
      <w:r w:rsidRPr="00455223">
        <w:rPr>
          <w:sz w:val="24"/>
          <w:szCs w:val="24"/>
          <w:vertAlign w:val="superscript"/>
        </w:rPr>
        <w:t>th</w:t>
      </w:r>
      <w:r w:rsidRPr="00455223">
        <w:rPr>
          <w:sz w:val="24"/>
          <w:szCs w:val="24"/>
        </w:rPr>
        <w:t xml:space="preserve">, is the </w:t>
      </w:r>
      <w:r w:rsidRPr="00455223">
        <w:rPr>
          <w:b/>
          <w:i/>
          <w:sz w:val="24"/>
          <w:szCs w:val="24"/>
        </w:rPr>
        <w:t xml:space="preserve">Anak or Long Neck </w:t>
      </w:r>
      <w:r w:rsidRPr="00455223">
        <w:rPr>
          <w:sz w:val="24"/>
          <w:szCs w:val="24"/>
        </w:rPr>
        <w:t>as the 3/4 headed Dragons called Archangels/Principalities in Genesis 6:1-5 &amp; Numbers 13:33. 5</w:t>
      </w:r>
      <w:r w:rsidRPr="00455223">
        <w:rPr>
          <w:sz w:val="24"/>
          <w:szCs w:val="24"/>
          <w:vertAlign w:val="superscript"/>
        </w:rPr>
        <w:t>th</w:t>
      </w:r>
      <w:r w:rsidRPr="00455223">
        <w:rPr>
          <w:sz w:val="24"/>
          <w:szCs w:val="24"/>
        </w:rPr>
        <w:t>/6</w:t>
      </w:r>
      <w:r w:rsidRPr="00455223">
        <w:rPr>
          <w:sz w:val="24"/>
          <w:szCs w:val="24"/>
          <w:vertAlign w:val="superscript"/>
        </w:rPr>
        <w:t>th</w:t>
      </w:r>
      <w:r w:rsidRPr="00455223">
        <w:rPr>
          <w:sz w:val="24"/>
          <w:szCs w:val="24"/>
        </w:rPr>
        <w:t xml:space="preserve">, is the </w:t>
      </w:r>
      <w:r w:rsidRPr="00455223">
        <w:rPr>
          <w:b/>
          <w:i/>
          <w:sz w:val="24"/>
          <w:szCs w:val="24"/>
        </w:rPr>
        <w:t>Anakin or Anakim</w:t>
      </w:r>
      <w:r w:rsidRPr="00455223">
        <w:rPr>
          <w:sz w:val="24"/>
          <w:szCs w:val="24"/>
        </w:rPr>
        <w:t xml:space="preserve"> as the 4/5 headed Dragons called Rulers/Powers in Genesis 6:1-5 &amp; Numbers 13:33. 7</w:t>
      </w:r>
      <w:r w:rsidRPr="00455223">
        <w:rPr>
          <w:sz w:val="24"/>
          <w:szCs w:val="24"/>
          <w:vertAlign w:val="superscript"/>
        </w:rPr>
        <w:t>th</w:t>
      </w:r>
      <w:r w:rsidRPr="00455223">
        <w:rPr>
          <w:sz w:val="24"/>
          <w:szCs w:val="24"/>
        </w:rPr>
        <w:t xml:space="preserve">, is the </w:t>
      </w:r>
      <w:r w:rsidRPr="00455223">
        <w:rPr>
          <w:b/>
          <w:i/>
          <w:sz w:val="24"/>
          <w:szCs w:val="24"/>
        </w:rPr>
        <w:t xml:space="preserve">Nephilim </w:t>
      </w:r>
      <w:r w:rsidRPr="00455223">
        <w:rPr>
          <w:sz w:val="24"/>
          <w:szCs w:val="24"/>
        </w:rPr>
        <w:t>as the 7 headed Dragons called Authorities in Genesis 6:1-5. 8</w:t>
      </w:r>
      <w:r w:rsidRPr="00455223">
        <w:rPr>
          <w:sz w:val="24"/>
          <w:szCs w:val="24"/>
          <w:vertAlign w:val="superscript"/>
        </w:rPr>
        <w:t>th</w:t>
      </w:r>
      <w:r w:rsidRPr="00455223">
        <w:rPr>
          <w:sz w:val="24"/>
          <w:szCs w:val="24"/>
        </w:rPr>
        <w:t xml:space="preserve">, is the </w:t>
      </w:r>
      <w:r w:rsidRPr="00455223">
        <w:rPr>
          <w:b/>
          <w:i/>
          <w:sz w:val="24"/>
          <w:szCs w:val="24"/>
        </w:rPr>
        <w:t xml:space="preserve">Nefilim </w:t>
      </w:r>
      <w:r w:rsidRPr="00455223">
        <w:rPr>
          <w:sz w:val="24"/>
          <w:szCs w:val="24"/>
        </w:rPr>
        <w:t>as the 8 headed dragons called Virtues in Genesis 6:1-5. 9</w:t>
      </w:r>
      <w:r w:rsidRPr="00455223">
        <w:rPr>
          <w:sz w:val="24"/>
          <w:szCs w:val="24"/>
          <w:vertAlign w:val="superscript"/>
        </w:rPr>
        <w:t>th</w:t>
      </w:r>
      <w:r w:rsidRPr="00455223">
        <w:rPr>
          <w:sz w:val="24"/>
          <w:szCs w:val="24"/>
        </w:rPr>
        <w:t>/10</w:t>
      </w:r>
      <w:r w:rsidRPr="00455223">
        <w:rPr>
          <w:sz w:val="24"/>
          <w:szCs w:val="24"/>
          <w:vertAlign w:val="superscript"/>
        </w:rPr>
        <w:t>th</w:t>
      </w:r>
      <w:r w:rsidRPr="00455223">
        <w:rPr>
          <w:sz w:val="24"/>
          <w:szCs w:val="24"/>
        </w:rPr>
        <w:t xml:space="preserve">, is the </w:t>
      </w:r>
      <w:r w:rsidRPr="00455223">
        <w:rPr>
          <w:b/>
          <w:i/>
          <w:sz w:val="24"/>
          <w:szCs w:val="24"/>
        </w:rPr>
        <w:t xml:space="preserve">Zamzummim or Zumzamim (Zuzim) </w:t>
      </w:r>
      <w:r w:rsidRPr="00455223">
        <w:rPr>
          <w:sz w:val="24"/>
          <w:szCs w:val="24"/>
        </w:rPr>
        <w:t>as the 9/10 headed Dragons called Strongholds/Dominions in Genesis 6:1-5. 11</w:t>
      </w:r>
      <w:r w:rsidRPr="00455223">
        <w:rPr>
          <w:sz w:val="24"/>
          <w:szCs w:val="24"/>
          <w:vertAlign w:val="superscript"/>
        </w:rPr>
        <w:t>th</w:t>
      </w:r>
      <w:r w:rsidRPr="00455223">
        <w:rPr>
          <w:sz w:val="24"/>
          <w:szCs w:val="24"/>
        </w:rPr>
        <w:t>/12</w:t>
      </w:r>
      <w:r w:rsidRPr="00455223">
        <w:rPr>
          <w:sz w:val="24"/>
          <w:szCs w:val="24"/>
          <w:vertAlign w:val="superscript"/>
        </w:rPr>
        <w:t>th</w:t>
      </w:r>
      <w:r w:rsidRPr="00455223">
        <w:rPr>
          <w:sz w:val="24"/>
          <w:szCs w:val="24"/>
        </w:rPr>
        <w:t xml:space="preserve">, is the </w:t>
      </w:r>
      <w:r w:rsidRPr="00455223">
        <w:rPr>
          <w:b/>
          <w:i/>
          <w:sz w:val="24"/>
          <w:szCs w:val="24"/>
        </w:rPr>
        <w:t xml:space="preserve">Gibborim or Mighty Ones </w:t>
      </w:r>
      <w:r w:rsidRPr="00455223">
        <w:rPr>
          <w:sz w:val="24"/>
          <w:szCs w:val="24"/>
        </w:rPr>
        <w:t>as the 11/12 headed Dragons called Hashmallim/Lordships in Genesis 6:1-5. 13</w:t>
      </w:r>
      <w:r w:rsidRPr="00455223">
        <w:rPr>
          <w:sz w:val="24"/>
          <w:szCs w:val="24"/>
          <w:vertAlign w:val="superscript"/>
        </w:rPr>
        <w:t>th</w:t>
      </w:r>
      <w:r w:rsidRPr="00455223">
        <w:rPr>
          <w:sz w:val="24"/>
          <w:szCs w:val="24"/>
        </w:rPr>
        <w:t>-15</w:t>
      </w:r>
      <w:r w:rsidRPr="00455223">
        <w:rPr>
          <w:sz w:val="24"/>
          <w:szCs w:val="24"/>
          <w:vertAlign w:val="superscript"/>
        </w:rPr>
        <w:t>th</w:t>
      </w:r>
      <w:r w:rsidRPr="00455223">
        <w:rPr>
          <w:sz w:val="24"/>
          <w:szCs w:val="24"/>
        </w:rPr>
        <w:t xml:space="preserve">, is the </w:t>
      </w:r>
      <w:r w:rsidRPr="00455223">
        <w:rPr>
          <w:b/>
          <w:i/>
          <w:sz w:val="24"/>
          <w:szCs w:val="24"/>
        </w:rPr>
        <w:t xml:space="preserve">Rephaim </w:t>
      </w:r>
      <w:r w:rsidRPr="00455223">
        <w:rPr>
          <w:sz w:val="24"/>
          <w:szCs w:val="24"/>
        </w:rPr>
        <w:t>or</w:t>
      </w:r>
      <w:r w:rsidRPr="00455223">
        <w:rPr>
          <w:b/>
          <w:i/>
          <w:sz w:val="24"/>
          <w:szCs w:val="24"/>
        </w:rPr>
        <w:t xml:space="preserve"> Rapahaim</w:t>
      </w:r>
      <w:r w:rsidRPr="00455223">
        <w:rPr>
          <w:sz w:val="24"/>
          <w:szCs w:val="24"/>
        </w:rPr>
        <w:t xml:space="preserve"> or </w:t>
      </w:r>
      <w:r w:rsidRPr="00455223">
        <w:rPr>
          <w:b/>
          <w:i/>
          <w:sz w:val="24"/>
          <w:szCs w:val="24"/>
        </w:rPr>
        <w:t>Refaim</w:t>
      </w:r>
      <w:r w:rsidRPr="00455223">
        <w:rPr>
          <w:i/>
          <w:sz w:val="24"/>
          <w:szCs w:val="24"/>
        </w:rPr>
        <w:t xml:space="preserve"> a</w:t>
      </w:r>
      <w:r w:rsidRPr="00455223">
        <w:rPr>
          <w:sz w:val="24"/>
          <w:szCs w:val="24"/>
        </w:rPr>
        <w:t>s the 13-15 headed Dragons called Thrones/Wheels/Ophanim’s in Joshua 17:15 &amp; Deuteronomy 2:11, 20; 3:11-12. 16</w:t>
      </w:r>
      <w:r w:rsidRPr="00455223">
        <w:rPr>
          <w:sz w:val="24"/>
          <w:szCs w:val="24"/>
          <w:vertAlign w:val="superscript"/>
        </w:rPr>
        <w:t>th</w:t>
      </w:r>
      <w:r w:rsidRPr="00455223">
        <w:rPr>
          <w:sz w:val="24"/>
          <w:szCs w:val="24"/>
        </w:rPr>
        <w:t>-19</w:t>
      </w:r>
      <w:r w:rsidRPr="00455223">
        <w:rPr>
          <w:sz w:val="24"/>
          <w:szCs w:val="24"/>
          <w:vertAlign w:val="superscript"/>
        </w:rPr>
        <w:t>th</w:t>
      </w:r>
      <w:r w:rsidRPr="00455223">
        <w:rPr>
          <w:sz w:val="24"/>
          <w:szCs w:val="24"/>
        </w:rPr>
        <w:t xml:space="preserve">, is the </w:t>
      </w:r>
      <w:r w:rsidRPr="00455223">
        <w:rPr>
          <w:b/>
          <w:i/>
          <w:sz w:val="24"/>
          <w:szCs w:val="24"/>
        </w:rPr>
        <w:t>Emim</w:t>
      </w:r>
      <w:r w:rsidRPr="00455223">
        <w:rPr>
          <w:sz w:val="24"/>
          <w:szCs w:val="24"/>
        </w:rPr>
        <w:t xml:space="preserve"> or </w:t>
      </w:r>
      <w:r w:rsidRPr="00455223">
        <w:rPr>
          <w:b/>
          <w:i/>
          <w:sz w:val="24"/>
          <w:szCs w:val="24"/>
        </w:rPr>
        <w:t>Emma</w:t>
      </w:r>
      <w:r w:rsidRPr="00455223">
        <w:rPr>
          <w:sz w:val="24"/>
          <w:szCs w:val="24"/>
        </w:rPr>
        <w:t xml:space="preserve"> or </w:t>
      </w:r>
      <w:r w:rsidRPr="00455223">
        <w:rPr>
          <w:b/>
          <w:i/>
          <w:sz w:val="24"/>
          <w:szCs w:val="24"/>
        </w:rPr>
        <w:t xml:space="preserve">Ema </w:t>
      </w:r>
      <w:r w:rsidRPr="00455223">
        <w:rPr>
          <w:sz w:val="24"/>
          <w:szCs w:val="24"/>
        </w:rPr>
        <w:t xml:space="preserve">or </w:t>
      </w:r>
      <w:r w:rsidRPr="00455223">
        <w:rPr>
          <w:b/>
          <w:i/>
          <w:sz w:val="24"/>
          <w:szCs w:val="24"/>
        </w:rPr>
        <w:t>Emites</w:t>
      </w:r>
      <w:r w:rsidRPr="00455223">
        <w:rPr>
          <w:sz w:val="24"/>
          <w:szCs w:val="24"/>
        </w:rPr>
        <w:t xml:space="preserve"> as the 16-19 headed Dragons called Ophde’s/Ofanim’s/Galgallin’s/Burning Ones in Joshua 17:15 &amp; Deuteronomy 2:11, 20; 3:11-12. 20</w:t>
      </w:r>
      <w:r w:rsidRPr="00455223">
        <w:rPr>
          <w:sz w:val="24"/>
          <w:szCs w:val="24"/>
          <w:vertAlign w:val="superscript"/>
        </w:rPr>
        <w:t>th</w:t>
      </w:r>
      <w:r w:rsidRPr="00455223">
        <w:rPr>
          <w:sz w:val="24"/>
          <w:szCs w:val="24"/>
        </w:rPr>
        <w:t xml:space="preserve">, is the </w:t>
      </w:r>
      <w:r w:rsidRPr="00455223">
        <w:rPr>
          <w:b/>
          <w:i/>
          <w:sz w:val="24"/>
          <w:szCs w:val="24"/>
        </w:rPr>
        <w:t>Raphah</w:t>
      </w:r>
      <w:r w:rsidRPr="00455223">
        <w:rPr>
          <w:sz w:val="24"/>
          <w:szCs w:val="24"/>
        </w:rPr>
        <w:t xml:space="preserve"> as the 20 headed Dragons called Seraphim’s in 1</w:t>
      </w:r>
      <w:r w:rsidRPr="00455223">
        <w:rPr>
          <w:sz w:val="24"/>
          <w:szCs w:val="24"/>
          <w:vertAlign w:val="superscript"/>
        </w:rPr>
        <w:t>st</w:t>
      </w:r>
      <w:r w:rsidRPr="00455223">
        <w:rPr>
          <w:sz w:val="24"/>
          <w:szCs w:val="24"/>
        </w:rPr>
        <w:t xml:space="preserve"> Chronicles 20:4 &amp; 2</w:t>
      </w:r>
      <w:r w:rsidRPr="00455223">
        <w:rPr>
          <w:sz w:val="24"/>
          <w:szCs w:val="24"/>
          <w:vertAlign w:val="superscript"/>
        </w:rPr>
        <w:t>nd</w:t>
      </w:r>
      <w:r w:rsidRPr="00455223">
        <w:rPr>
          <w:sz w:val="24"/>
          <w:szCs w:val="24"/>
        </w:rPr>
        <w:t xml:space="preserve"> Samuel 21:15-22. 21</w:t>
      </w:r>
      <w:r w:rsidRPr="00455223">
        <w:rPr>
          <w:sz w:val="24"/>
          <w:szCs w:val="24"/>
          <w:vertAlign w:val="superscript"/>
        </w:rPr>
        <w:t>st</w:t>
      </w:r>
      <w:r w:rsidRPr="00455223">
        <w:rPr>
          <w:sz w:val="24"/>
          <w:szCs w:val="24"/>
        </w:rPr>
        <w:t xml:space="preserve">, is the </w:t>
      </w:r>
      <w:r w:rsidRPr="00455223">
        <w:rPr>
          <w:b/>
          <w:i/>
          <w:sz w:val="24"/>
          <w:szCs w:val="24"/>
        </w:rPr>
        <w:t xml:space="preserve">Rapha </w:t>
      </w:r>
      <w:r w:rsidRPr="00455223">
        <w:rPr>
          <w:sz w:val="24"/>
          <w:szCs w:val="24"/>
        </w:rPr>
        <w:t>as the 21 headed Dragons called Chayot’s in 1</w:t>
      </w:r>
      <w:r w:rsidRPr="00455223">
        <w:rPr>
          <w:sz w:val="24"/>
          <w:szCs w:val="24"/>
          <w:vertAlign w:val="superscript"/>
        </w:rPr>
        <w:t>st</w:t>
      </w:r>
      <w:r w:rsidRPr="00455223">
        <w:rPr>
          <w:sz w:val="24"/>
          <w:szCs w:val="24"/>
        </w:rPr>
        <w:t xml:space="preserve"> Chronicles  </w:t>
      </w:r>
      <w:r w:rsidRPr="00455223">
        <w:rPr>
          <w:sz w:val="24"/>
          <w:szCs w:val="24"/>
        </w:rPr>
        <w:lastRenderedPageBreak/>
        <w:t>20:4  and  Samuel  21:15-22. 22</w:t>
      </w:r>
      <w:r w:rsidRPr="00455223">
        <w:rPr>
          <w:sz w:val="24"/>
          <w:szCs w:val="24"/>
          <w:vertAlign w:val="superscript"/>
        </w:rPr>
        <w:t>nd</w:t>
      </w:r>
      <w:r w:rsidRPr="00455223">
        <w:rPr>
          <w:sz w:val="24"/>
          <w:szCs w:val="24"/>
        </w:rPr>
        <w:t xml:space="preserve">,  is  the  </w:t>
      </w:r>
      <w:r w:rsidRPr="00455223">
        <w:rPr>
          <w:b/>
          <w:i/>
          <w:sz w:val="24"/>
          <w:szCs w:val="24"/>
        </w:rPr>
        <w:t xml:space="preserve">Haraphah  (Saph/Sippai) </w:t>
      </w:r>
      <w:r w:rsidRPr="00455223">
        <w:rPr>
          <w:sz w:val="24"/>
          <w:szCs w:val="24"/>
        </w:rPr>
        <w:t>as  the  22  headed  Dragons called Living Creatures in 2</w:t>
      </w:r>
      <w:r w:rsidRPr="00455223">
        <w:rPr>
          <w:sz w:val="24"/>
          <w:szCs w:val="24"/>
          <w:vertAlign w:val="superscript"/>
        </w:rPr>
        <w:t>nd</w:t>
      </w:r>
      <w:r w:rsidRPr="00455223">
        <w:rPr>
          <w:sz w:val="24"/>
          <w:szCs w:val="24"/>
        </w:rPr>
        <w:t xml:space="preserve"> Samuel 21:18. 23</w:t>
      </w:r>
      <w:r w:rsidRPr="00455223">
        <w:rPr>
          <w:sz w:val="24"/>
          <w:szCs w:val="24"/>
          <w:vertAlign w:val="superscript"/>
        </w:rPr>
        <w:t>rd</w:t>
      </w:r>
      <w:r w:rsidRPr="00455223">
        <w:rPr>
          <w:sz w:val="24"/>
          <w:szCs w:val="24"/>
        </w:rPr>
        <w:t xml:space="preserve">, is the </w:t>
      </w:r>
      <w:r w:rsidRPr="00455223">
        <w:rPr>
          <w:b/>
          <w:i/>
          <w:sz w:val="24"/>
          <w:szCs w:val="24"/>
        </w:rPr>
        <w:t xml:space="preserve">Gittites (Goliath, Ishbi-Benob His Son &amp; Lahmi His Brother) </w:t>
      </w:r>
      <w:r w:rsidRPr="00455223">
        <w:rPr>
          <w:sz w:val="24"/>
          <w:szCs w:val="24"/>
        </w:rPr>
        <w:t>as the 23 headed Dragons called Chubby Ones in 2</w:t>
      </w:r>
      <w:r w:rsidRPr="00455223">
        <w:rPr>
          <w:sz w:val="24"/>
          <w:szCs w:val="24"/>
          <w:vertAlign w:val="superscript"/>
        </w:rPr>
        <w:t xml:space="preserve">nd </w:t>
      </w:r>
      <w:r w:rsidRPr="00455223">
        <w:rPr>
          <w:sz w:val="24"/>
          <w:szCs w:val="24"/>
        </w:rPr>
        <w:t>Samuel 21: 16, 19. 24</w:t>
      </w:r>
      <w:r w:rsidRPr="00455223">
        <w:rPr>
          <w:sz w:val="24"/>
          <w:szCs w:val="24"/>
          <w:vertAlign w:val="superscript"/>
        </w:rPr>
        <w:t>th</w:t>
      </w:r>
      <w:r w:rsidRPr="00455223">
        <w:rPr>
          <w:sz w:val="24"/>
          <w:szCs w:val="24"/>
        </w:rPr>
        <w:t xml:space="preserve">, is the </w:t>
      </w:r>
      <w:r w:rsidRPr="00455223">
        <w:rPr>
          <w:b/>
          <w:i/>
          <w:sz w:val="24"/>
          <w:szCs w:val="24"/>
        </w:rPr>
        <w:t xml:space="preserve">Warrior </w:t>
      </w:r>
      <w:r w:rsidRPr="00455223">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455223">
        <w:rPr>
          <w:b/>
          <w:sz w:val="24"/>
          <w:szCs w:val="24"/>
        </w:rPr>
        <w:t>Eternal Forbidden Sexual Eros Love</w:t>
      </w:r>
      <w:r w:rsidRPr="00455223">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455223">
        <w:rPr>
          <w:b/>
          <w:sz w:val="24"/>
          <w:szCs w:val="24"/>
        </w:rPr>
        <w:t>The Giant Lords is the Lord John/Jesus as the Lords Woman/man is the 25</w:t>
      </w:r>
      <w:r w:rsidRPr="00455223">
        <w:rPr>
          <w:b/>
          <w:sz w:val="24"/>
          <w:szCs w:val="24"/>
          <w:vertAlign w:val="superscript"/>
        </w:rPr>
        <w:t>th</w:t>
      </w:r>
      <w:r w:rsidRPr="00455223">
        <w:rPr>
          <w:b/>
          <w:sz w:val="24"/>
          <w:szCs w:val="24"/>
        </w:rPr>
        <w:t>/26</w:t>
      </w:r>
      <w:r w:rsidRPr="00455223">
        <w:rPr>
          <w:b/>
          <w:sz w:val="24"/>
          <w:szCs w:val="24"/>
          <w:vertAlign w:val="superscript"/>
        </w:rPr>
        <w:t>th</w:t>
      </w:r>
      <w:r w:rsidRPr="00455223">
        <w:rPr>
          <w:b/>
          <w:sz w:val="24"/>
          <w:szCs w:val="24"/>
        </w:rPr>
        <w:t xml:space="preserve"> orders</w:t>
      </w:r>
      <w:r w:rsidRPr="00455223">
        <w:rPr>
          <w:sz w:val="24"/>
          <w:szCs w:val="24"/>
        </w:rPr>
        <w:t xml:space="preserve">. </w:t>
      </w:r>
      <w:r w:rsidRPr="00455223">
        <w:rPr>
          <w:b/>
          <w:sz w:val="24"/>
          <w:szCs w:val="24"/>
        </w:rPr>
        <w:t>The Lord James for Boys &amp; the Law of God/Stephen for Lords are the 27</w:t>
      </w:r>
      <w:r w:rsidRPr="00455223">
        <w:rPr>
          <w:b/>
          <w:sz w:val="24"/>
          <w:szCs w:val="24"/>
          <w:vertAlign w:val="superscript"/>
        </w:rPr>
        <w:t>th</w:t>
      </w:r>
      <w:r w:rsidRPr="00455223">
        <w:rPr>
          <w:b/>
          <w:sz w:val="24"/>
          <w:szCs w:val="24"/>
        </w:rPr>
        <w:t>-29</w:t>
      </w:r>
      <w:r w:rsidRPr="00455223">
        <w:rPr>
          <w:b/>
          <w:sz w:val="24"/>
          <w:szCs w:val="24"/>
          <w:vertAlign w:val="superscript"/>
        </w:rPr>
        <w:t>th</w:t>
      </w:r>
      <w:r w:rsidRPr="00455223">
        <w:rPr>
          <w:b/>
          <w:sz w:val="24"/>
          <w:szCs w:val="24"/>
        </w:rPr>
        <w:t xml:space="preserve"> orders under Yah</w:t>
      </w:r>
      <w:r w:rsidRPr="00455223">
        <w:rPr>
          <w:sz w:val="24"/>
          <w:szCs w:val="24"/>
        </w:rPr>
        <w:t>. The 3 creation processes that got out of hand is “</w:t>
      </w:r>
      <w:r w:rsidRPr="00455223">
        <w:rPr>
          <w:b/>
          <w:i/>
          <w:sz w:val="24"/>
          <w:szCs w:val="24"/>
        </w:rPr>
        <w:t>Nathan</w:t>
      </w:r>
      <w:r w:rsidRPr="00455223">
        <w:rPr>
          <w:sz w:val="24"/>
          <w:szCs w:val="24"/>
        </w:rPr>
        <w:t>” in Genesis 1:17 with the High Sons of God as the Chalkydri, Angels, Archangels, Principalities &amp; Rulers that was punished by eternal folly in Isaiah 24:21. The creation process called “</w:t>
      </w:r>
      <w:r w:rsidRPr="00455223">
        <w:rPr>
          <w:b/>
          <w:i/>
          <w:sz w:val="24"/>
          <w:szCs w:val="24"/>
        </w:rPr>
        <w:t>Asah</w:t>
      </w:r>
      <w:r w:rsidRPr="00455223">
        <w:rPr>
          <w:sz w:val="24"/>
          <w:szCs w:val="24"/>
        </w:rPr>
        <w:t>” in Genesis 1:7 with the Higher Sons of God as the Powers, Authorities, Virtues, Strongholds, Dominions, Hashmallims &amp; Lordships were punished by eternal folly in Isaiah 24:21. The creation process called “</w:t>
      </w:r>
      <w:r w:rsidRPr="00455223">
        <w:rPr>
          <w:b/>
          <w:i/>
          <w:sz w:val="24"/>
          <w:szCs w:val="24"/>
        </w:rPr>
        <w:t>Bara</w:t>
      </w:r>
      <w:r w:rsidRPr="00455223">
        <w:rPr>
          <w:sz w:val="24"/>
          <w:szCs w:val="24"/>
        </w:rPr>
        <w:t>” with the Highest Sons of God as Thrones, Wheels, Ophanim’s, Ophde’s, Ofanim’s, Galgallims, Seraphim’s, Burnings Ones &amp; Living Creatures, Chayot’s that were punished by eternal folly in Isaiah 24:21. Also the creation process of “</w:t>
      </w:r>
      <w:r w:rsidRPr="00455223">
        <w:rPr>
          <w:b/>
          <w:i/>
          <w:sz w:val="24"/>
          <w:szCs w:val="24"/>
        </w:rPr>
        <w:t>Bara</w:t>
      </w:r>
      <w:r w:rsidRPr="00455223">
        <w:rPr>
          <w:sz w:val="24"/>
          <w:szCs w:val="24"/>
        </w:rPr>
        <w:t xml:space="preserve">” is the Most Highest Sons of God as the Cherubim’s or Chubby Ones with Lucifer in Isaiah 14:21-21 &amp; Ezekiel 28:15-19 were punished by eternal folly in Genesis 6:1-5. The problem in marriage is Sexual Eros Love &amp; the Lord did not create Sexual Eros Love in </w:t>
      </w:r>
      <w:r w:rsidRPr="00455223">
        <w:rPr>
          <w:sz w:val="24"/>
          <w:szCs w:val="24"/>
        </w:rPr>
        <w:lastRenderedPageBreak/>
        <w:t>marriage &amp; does not go against His Person, Nature or Character in Acts 14:15; 17:28-29. The proof that the Lord does not have “</w:t>
      </w:r>
      <w:r w:rsidRPr="00455223">
        <w:rPr>
          <w:b/>
          <w:sz w:val="24"/>
          <w:szCs w:val="24"/>
        </w:rPr>
        <w:t>Sexual Eros Love Passions</w:t>
      </w:r>
      <w:r w:rsidRPr="00455223">
        <w:rPr>
          <w:sz w:val="24"/>
          <w:szCs w:val="24"/>
        </w:rPr>
        <w:t>” but does have “</w:t>
      </w:r>
      <w:r w:rsidRPr="00455223">
        <w:rPr>
          <w:b/>
          <w:sz w:val="24"/>
          <w:szCs w:val="24"/>
        </w:rPr>
        <w:t>Holy Divine Love Passions</w:t>
      </w:r>
      <w:r w:rsidRPr="00455223">
        <w:rPr>
          <w:sz w:val="24"/>
          <w:szCs w:val="24"/>
        </w:rPr>
        <w:t>” by His attribute of “</w:t>
      </w:r>
      <w:r w:rsidRPr="00455223">
        <w:rPr>
          <w:b/>
          <w:sz w:val="24"/>
          <w:szCs w:val="24"/>
        </w:rPr>
        <w:t>Impassibility</w:t>
      </w:r>
      <w:r w:rsidRPr="00455223">
        <w:rPr>
          <w:sz w:val="24"/>
          <w:szCs w:val="24"/>
        </w:rPr>
        <w:t>” is in Isaiah 54:8; 62:5; Psalms 78:40; 103:13, 17; Ephesians 4:30 &amp; Exodus 32:10. The other Married Lord called Wisdom in Proverbs 8:22-25 (RSV) by “Qanah” meaning some “</w:t>
      </w:r>
      <w:r w:rsidRPr="00455223">
        <w:rPr>
          <w:b/>
          <w:sz w:val="24"/>
          <w:szCs w:val="24"/>
        </w:rPr>
        <w:t>Eternal Sexual Eros Love</w:t>
      </w:r>
      <w:r w:rsidRPr="00455223">
        <w:rPr>
          <w:sz w:val="24"/>
          <w:szCs w:val="24"/>
        </w:rPr>
        <w:t xml:space="preserve">” caused sexual Eros Love to spring up inside of Lucifer by plotting to take the throne of the </w:t>
      </w:r>
      <w:r w:rsidRPr="00455223">
        <w:rPr>
          <w:b/>
          <w:sz w:val="24"/>
          <w:szCs w:val="24"/>
        </w:rPr>
        <w:t>Married Lord called</w:t>
      </w:r>
      <w:r w:rsidRPr="00455223">
        <w:rPr>
          <w:sz w:val="24"/>
          <w:szCs w:val="24"/>
        </w:rPr>
        <w:t xml:space="preserve"> </w:t>
      </w:r>
      <w:r w:rsidRPr="00455223">
        <w:rPr>
          <w:b/>
          <w:i/>
          <w:sz w:val="24"/>
          <w:szCs w:val="24"/>
        </w:rPr>
        <w:t>Wisdom</w:t>
      </w:r>
      <w:r w:rsidRPr="00455223">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455223">
        <w:rPr>
          <w:b/>
          <w:sz w:val="24"/>
          <w:szCs w:val="24"/>
        </w:rPr>
        <w:t>Sexual Eros Love for marriage</w:t>
      </w:r>
      <w:r w:rsidRPr="00455223">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w:t>
      </w:r>
      <w:r w:rsidRPr="00455223">
        <w:rPr>
          <w:sz w:val="24"/>
          <w:szCs w:val="24"/>
        </w:rPr>
        <w:lastRenderedPageBreak/>
        <w:t>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455223">
        <w:rPr>
          <w:b/>
          <w:sz w:val="24"/>
          <w:szCs w:val="24"/>
        </w:rPr>
        <w:t>Sexual Eros Love Relationship</w:t>
      </w:r>
      <w:r w:rsidRPr="00455223">
        <w:rPr>
          <w:sz w:val="24"/>
          <w:szCs w:val="24"/>
        </w:rPr>
        <w:t>” whatsoever in Ephesians 5:25. This means there was no way for “</w:t>
      </w:r>
      <w:r w:rsidRPr="00455223">
        <w:rPr>
          <w:b/>
          <w:sz w:val="24"/>
          <w:szCs w:val="24"/>
        </w:rPr>
        <w:t>Sexual Eros Love Intercourse</w:t>
      </w:r>
      <w:r w:rsidRPr="00455223">
        <w:rPr>
          <w:sz w:val="24"/>
          <w:szCs w:val="24"/>
        </w:rPr>
        <w:t>” since Jesus Christ did not share His body with Anyone in  Sexual Eros Love on the Earth, but did share His body with the Church after the cross in “</w:t>
      </w:r>
      <w:r w:rsidRPr="00455223">
        <w:rPr>
          <w:b/>
          <w:sz w:val="24"/>
          <w:szCs w:val="24"/>
        </w:rPr>
        <w:t>Holy Divine Nature</w:t>
      </w:r>
      <w:r w:rsidRPr="00455223">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455223">
        <w:rPr>
          <w:sz w:val="24"/>
          <w:szCs w:val="24"/>
          <w:vertAlign w:val="superscript"/>
        </w:rPr>
        <w:t>st</w:t>
      </w:r>
      <w:r w:rsidRPr="00455223">
        <w:rPr>
          <w:sz w:val="24"/>
          <w:szCs w:val="24"/>
        </w:rPr>
        <w:t xml:space="preserve"> Kings 8:46; 1</w:t>
      </w:r>
      <w:r w:rsidRPr="00455223">
        <w:rPr>
          <w:sz w:val="24"/>
          <w:szCs w:val="24"/>
          <w:vertAlign w:val="superscript"/>
        </w:rPr>
        <w:t>st</w:t>
      </w:r>
      <w:r w:rsidRPr="00455223">
        <w:rPr>
          <w:sz w:val="24"/>
          <w:szCs w:val="24"/>
        </w:rPr>
        <w:t xml:space="preserve"> John 1:8, 10 &amp; Psalms 116:11. Marriage is a life of luxury, pleasure, sex, &amp; oppression &amp; is Damned in Proverbs 19:10; Luke 7:25; James 2:1-13; 4:4; 5:5; 2</w:t>
      </w:r>
      <w:r w:rsidRPr="00455223">
        <w:rPr>
          <w:sz w:val="24"/>
          <w:szCs w:val="24"/>
          <w:vertAlign w:val="superscript"/>
        </w:rPr>
        <w:t>nd</w:t>
      </w:r>
      <w:r w:rsidRPr="00455223">
        <w:rPr>
          <w:sz w:val="24"/>
          <w:szCs w:val="24"/>
        </w:rPr>
        <w:t xml:space="preserve"> Samuel 1:24; Isaiah 3:13-26; 1</w:t>
      </w:r>
      <w:r w:rsidRPr="00455223">
        <w:rPr>
          <w:sz w:val="24"/>
          <w:szCs w:val="24"/>
          <w:vertAlign w:val="superscript"/>
        </w:rPr>
        <w:t>st</w:t>
      </w:r>
      <w:r w:rsidRPr="00455223">
        <w:rPr>
          <w:sz w:val="24"/>
          <w:szCs w:val="24"/>
        </w:rPr>
        <w:t xml:space="preserve"> Timothy 5:6; 2</w:t>
      </w:r>
      <w:r w:rsidRPr="00455223">
        <w:rPr>
          <w:sz w:val="24"/>
          <w:szCs w:val="24"/>
          <w:vertAlign w:val="superscript"/>
        </w:rPr>
        <w:t>nd</w:t>
      </w:r>
      <w:r w:rsidRPr="00455223">
        <w:rPr>
          <w:sz w:val="24"/>
          <w:szCs w:val="24"/>
        </w:rPr>
        <w:t xml:space="preserve"> Timothy 3:4; Titus 3:3; Hebrews 11:25; 2</w:t>
      </w:r>
      <w:r w:rsidRPr="00455223">
        <w:rPr>
          <w:sz w:val="24"/>
          <w:szCs w:val="24"/>
          <w:vertAlign w:val="superscript"/>
        </w:rPr>
        <w:t>nd</w:t>
      </w:r>
      <w:r w:rsidRPr="00455223">
        <w:rPr>
          <w:sz w:val="24"/>
          <w:szCs w:val="24"/>
        </w:rPr>
        <w:t xml:space="preserve"> Peter 2:13; 2</w:t>
      </w:r>
      <w:r w:rsidRPr="00455223">
        <w:rPr>
          <w:sz w:val="24"/>
          <w:szCs w:val="24"/>
          <w:vertAlign w:val="superscript"/>
        </w:rPr>
        <w:t>nd</w:t>
      </w:r>
      <w:r w:rsidRPr="00455223">
        <w:rPr>
          <w:sz w:val="24"/>
          <w:szCs w:val="24"/>
        </w:rPr>
        <w:t xml:space="preserve"> Thessalonians 2:12; Luke 8:14 &amp; Revelation 18:3, 7, 9. The Rich in marriage oppresses to Poor in James 2:5-7. The problems in the Single Realms are listening to the Marriage Realms &amp; </w:t>
      </w:r>
      <w:r w:rsidRPr="00455223">
        <w:rPr>
          <w:sz w:val="24"/>
          <w:szCs w:val="24"/>
        </w:rPr>
        <w:lastRenderedPageBreak/>
        <w:t xml:space="preserve">becoming married &amp; is forbidden in Sexual Eros Love. All Sexual Eros Love in action is sin. In the </w:t>
      </w:r>
      <w:r w:rsidRPr="00455223">
        <w:rPr>
          <w:b/>
          <w:sz w:val="24"/>
          <w:szCs w:val="24"/>
        </w:rPr>
        <w:t>Wisdom of Agur</w:t>
      </w:r>
      <w:r w:rsidRPr="00455223">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455223">
        <w:rPr>
          <w:b/>
          <w:sz w:val="24"/>
          <w:szCs w:val="24"/>
        </w:rPr>
        <w:t xml:space="preserve">Chalkydri </w:t>
      </w:r>
      <w:r w:rsidRPr="00455223">
        <w:rPr>
          <w:sz w:val="24"/>
          <w:szCs w:val="24"/>
        </w:rPr>
        <w:t xml:space="preserve">called </w:t>
      </w:r>
      <w:r w:rsidRPr="00455223">
        <w:rPr>
          <w:b/>
          <w:sz w:val="24"/>
          <w:szCs w:val="24"/>
        </w:rPr>
        <w:t>Phoenixes (Winged Dragons)</w:t>
      </w:r>
      <w:r w:rsidRPr="00455223">
        <w:rPr>
          <w:sz w:val="24"/>
          <w:szCs w:val="24"/>
        </w:rPr>
        <w:t xml:space="preserve"> are in 1</w:t>
      </w:r>
      <w:r w:rsidRPr="00455223">
        <w:rPr>
          <w:sz w:val="24"/>
          <w:szCs w:val="24"/>
          <w:vertAlign w:val="superscript"/>
        </w:rPr>
        <w:t>st</w:t>
      </w:r>
      <w:r w:rsidRPr="00455223">
        <w:rPr>
          <w:sz w:val="24"/>
          <w:szCs w:val="24"/>
        </w:rPr>
        <w:t xml:space="preserve"> &amp; 2</w:t>
      </w:r>
      <w:r w:rsidRPr="00455223">
        <w:rPr>
          <w:sz w:val="24"/>
          <w:szCs w:val="24"/>
          <w:vertAlign w:val="superscript"/>
        </w:rPr>
        <w:t>nd</w:t>
      </w:r>
      <w:r w:rsidRPr="00455223">
        <w:rPr>
          <w:sz w:val="24"/>
          <w:szCs w:val="24"/>
        </w:rPr>
        <w:t xml:space="preserve"> Enoch pages 8-9, 485-500. These are closest to Womankind. First, the </w:t>
      </w:r>
      <w:r w:rsidRPr="00455223">
        <w:rPr>
          <w:b/>
          <w:i/>
          <w:sz w:val="24"/>
          <w:szCs w:val="24"/>
        </w:rPr>
        <w:t>Ministry of Heavenly Soldiers</w:t>
      </w:r>
      <w:r w:rsidRPr="00455223">
        <w:rPr>
          <w:sz w:val="24"/>
          <w:szCs w:val="24"/>
        </w:rPr>
        <w:t xml:space="preserve"> is the first of the 5 orders. The 2</w:t>
      </w:r>
      <w:r w:rsidRPr="00455223">
        <w:rPr>
          <w:sz w:val="24"/>
          <w:szCs w:val="24"/>
          <w:vertAlign w:val="superscript"/>
        </w:rPr>
        <w:t>nd</w:t>
      </w:r>
      <w:r w:rsidRPr="00455223">
        <w:rPr>
          <w:sz w:val="24"/>
          <w:szCs w:val="24"/>
        </w:rPr>
        <w:t xml:space="preserve"> order is called </w:t>
      </w:r>
      <w:r w:rsidRPr="00455223">
        <w:rPr>
          <w:b/>
          <w:sz w:val="24"/>
          <w:szCs w:val="24"/>
        </w:rPr>
        <w:t>Angels</w:t>
      </w:r>
      <w:r w:rsidRPr="00455223">
        <w:rPr>
          <w:sz w:val="24"/>
          <w:szCs w:val="24"/>
        </w:rPr>
        <w:t xml:space="preserve"> in Acts 6:8; 1</w:t>
      </w:r>
      <w:r w:rsidRPr="00455223">
        <w:rPr>
          <w:sz w:val="24"/>
          <w:szCs w:val="24"/>
          <w:vertAlign w:val="superscript"/>
        </w:rPr>
        <w:t>st</w:t>
      </w:r>
      <w:r w:rsidRPr="00455223">
        <w:rPr>
          <w:sz w:val="24"/>
          <w:szCs w:val="24"/>
        </w:rPr>
        <w:t xml:space="preserve"> Kings 19:2; Haggai 1:13; Malachi 2:7; 3:1; Genesis 28:12; Job 1:6; 38:7; Psalms 89:5, 7; Daniel 4:13, 17, 23 &amp; 1</w:t>
      </w:r>
      <w:r w:rsidRPr="00455223">
        <w:rPr>
          <w:sz w:val="24"/>
          <w:szCs w:val="24"/>
          <w:vertAlign w:val="superscript"/>
        </w:rPr>
        <w:t>st</w:t>
      </w:r>
      <w:r w:rsidRPr="00455223">
        <w:rPr>
          <w:sz w:val="24"/>
          <w:szCs w:val="24"/>
        </w:rPr>
        <w:t xml:space="preserve"> Samuel 17:45. These are the ones closest to Mankind. 3</w:t>
      </w:r>
      <w:r w:rsidRPr="00455223">
        <w:rPr>
          <w:sz w:val="24"/>
          <w:szCs w:val="24"/>
          <w:vertAlign w:val="superscript"/>
        </w:rPr>
        <w:t>rd</w:t>
      </w:r>
      <w:r w:rsidRPr="00455223">
        <w:rPr>
          <w:sz w:val="24"/>
          <w:szCs w:val="24"/>
        </w:rPr>
        <w:t xml:space="preserve"> order is called </w:t>
      </w:r>
      <w:r w:rsidRPr="00455223">
        <w:rPr>
          <w:b/>
          <w:sz w:val="24"/>
          <w:szCs w:val="24"/>
        </w:rPr>
        <w:t>Archangels</w:t>
      </w:r>
      <w:r w:rsidRPr="00455223">
        <w:rPr>
          <w:sz w:val="24"/>
          <w:szCs w:val="24"/>
        </w:rPr>
        <w:t xml:space="preserve"> in Acts 6:8; 1</w:t>
      </w:r>
      <w:r w:rsidRPr="00455223">
        <w:rPr>
          <w:sz w:val="24"/>
          <w:szCs w:val="24"/>
          <w:vertAlign w:val="superscript"/>
        </w:rPr>
        <w:t>st</w:t>
      </w:r>
      <w:r w:rsidRPr="00455223">
        <w:rPr>
          <w:sz w:val="24"/>
          <w:szCs w:val="24"/>
        </w:rPr>
        <w:t xml:space="preserve"> Thessalonians 4:16; Jude 1:9; 2</w:t>
      </w:r>
      <w:r w:rsidRPr="00455223">
        <w:rPr>
          <w:sz w:val="24"/>
          <w:szCs w:val="24"/>
          <w:vertAlign w:val="superscript"/>
        </w:rPr>
        <w:t>nd</w:t>
      </w:r>
      <w:r w:rsidRPr="00455223">
        <w:rPr>
          <w:sz w:val="24"/>
          <w:szCs w:val="24"/>
        </w:rPr>
        <w:t xml:space="preserve"> Esdras 4:36; John 5:4 &amp; Revelation 12:7-9. These are chiefs &amp; they are the highest levels on the Earth. 4</w:t>
      </w:r>
      <w:r w:rsidRPr="00455223">
        <w:rPr>
          <w:sz w:val="24"/>
          <w:szCs w:val="24"/>
          <w:vertAlign w:val="superscript"/>
        </w:rPr>
        <w:t>th</w:t>
      </w:r>
      <w:r w:rsidRPr="00455223">
        <w:rPr>
          <w:sz w:val="24"/>
          <w:szCs w:val="24"/>
        </w:rPr>
        <w:t>/5</w:t>
      </w:r>
      <w:r w:rsidRPr="00455223">
        <w:rPr>
          <w:sz w:val="24"/>
          <w:szCs w:val="24"/>
          <w:vertAlign w:val="superscript"/>
        </w:rPr>
        <w:t>th</w:t>
      </w:r>
      <w:r w:rsidRPr="00455223">
        <w:rPr>
          <w:sz w:val="24"/>
          <w:szCs w:val="24"/>
        </w:rPr>
        <w:t xml:space="preserve"> orders are called </w:t>
      </w:r>
      <w:r w:rsidRPr="00455223">
        <w:rPr>
          <w:b/>
          <w:sz w:val="24"/>
          <w:szCs w:val="24"/>
        </w:rPr>
        <w:t>Principalities</w:t>
      </w:r>
      <w:r w:rsidRPr="00455223">
        <w:rPr>
          <w:sz w:val="24"/>
          <w:szCs w:val="24"/>
        </w:rPr>
        <w:t xml:space="preserve"> or </w:t>
      </w:r>
      <w:r w:rsidRPr="00455223">
        <w:rPr>
          <w:b/>
          <w:sz w:val="24"/>
          <w:szCs w:val="24"/>
        </w:rPr>
        <w:t>Rulers</w:t>
      </w:r>
      <w:r w:rsidRPr="00455223">
        <w:rPr>
          <w:sz w:val="24"/>
          <w:szCs w:val="24"/>
        </w:rPr>
        <w:t xml:space="preserve"> </w:t>
      </w:r>
      <w:r w:rsidRPr="00455223">
        <w:rPr>
          <w:b/>
          <w:sz w:val="24"/>
          <w:szCs w:val="24"/>
        </w:rPr>
        <w:t>(Princedoms)</w:t>
      </w:r>
      <w:r w:rsidRPr="00455223">
        <w:rPr>
          <w:sz w:val="24"/>
          <w:szCs w:val="24"/>
        </w:rPr>
        <w:t xml:space="preserve"> in 2</w:t>
      </w:r>
      <w:r w:rsidRPr="00455223">
        <w:rPr>
          <w:sz w:val="24"/>
          <w:szCs w:val="24"/>
          <w:vertAlign w:val="superscript"/>
        </w:rPr>
        <w:t>nd</w:t>
      </w:r>
      <w:r w:rsidRPr="00455223">
        <w:rPr>
          <w:sz w:val="24"/>
          <w:szCs w:val="24"/>
        </w:rPr>
        <w:t xml:space="preserve"> Corinthian 4:7-15; 10:3-5 &amp; Acts 7:8. They are over the spiritual warfare in cities, there ministry breaks strongholds that are against God. Second, is the </w:t>
      </w:r>
      <w:r w:rsidRPr="00455223">
        <w:rPr>
          <w:b/>
          <w:i/>
          <w:sz w:val="24"/>
          <w:szCs w:val="24"/>
        </w:rPr>
        <w:t>Ministry of Heavenly Governors (Presidents)</w:t>
      </w:r>
      <w:r w:rsidRPr="00455223">
        <w:rPr>
          <w:sz w:val="24"/>
          <w:szCs w:val="24"/>
        </w:rPr>
        <w:t xml:space="preserve"> was the second of 7 orders. 6</w:t>
      </w:r>
      <w:r w:rsidRPr="00455223">
        <w:rPr>
          <w:sz w:val="24"/>
          <w:szCs w:val="24"/>
          <w:vertAlign w:val="superscript"/>
        </w:rPr>
        <w:t>th</w:t>
      </w:r>
      <w:r w:rsidRPr="00455223">
        <w:rPr>
          <w:sz w:val="24"/>
          <w:szCs w:val="24"/>
        </w:rPr>
        <w:t>/7</w:t>
      </w:r>
      <w:r w:rsidRPr="00455223">
        <w:rPr>
          <w:sz w:val="24"/>
          <w:szCs w:val="24"/>
          <w:vertAlign w:val="superscript"/>
        </w:rPr>
        <w:t>th</w:t>
      </w:r>
      <w:r w:rsidRPr="00455223">
        <w:rPr>
          <w:sz w:val="24"/>
          <w:szCs w:val="24"/>
        </w:rPr>
        <w:t xml:space="preserve"> orders are called </w:t>
      </w:r>
      <w:r w:rsidRPr="00455223">
        <w:rPr>
          <w:b/>
          <w:sz w:val="24"/>
          <w:szCs w:val="24"/>
        </w:rPr>
        <w:t>Powers</w:t>
      </w:r>
      <w:r w:rsidRPr="00455223">
        <w:rPr>
          <w:sz w:val="24"/>
          <w:szCs w:val="24"/>
        </w:rPr>
        <w:t xml:space="preserve"> </w:t>
      </w:r>
      <w:r w:rsidRPr="00455223">
        <w:rPr>
          <w:b/>
          <w:sz w:val="24"/>
          <w:szCs w:val="24"/>
        </w:rPr>
        <w:t>(Potentates)</w:t>
      </w:r>
      <w:r w:rsidRPr="00455223">
        <w:rPr>
          <w:sz w:val="24"/>
          <w:szCs w:val="24"/>
        </w:rPr>
        <w:t xml:space="preserve"> or </w:t>
      </w:r>
      <w:r w:rsidRPr="00455223">
        <w:rPr>
          <w:b/>
          <w:sz w:val="24"/>
          <w:szCs w:val="24"/>
        </w:rPr>
        <w:t>Authorities</w:t>
      </w:r>
      <w:r w:rsidRPr="00455223">
        <w:rPr>
          <w:sz w:val="24"/>
          <w:szCs w:val="24"/>
        </w:rPr>
        <w:t xml:space="preserve"> in Acts 7:19; Ephesians 1:21; 3:10; 6:12; Colossians 1:16; 2:15; Romans 8:38-39; 1</w:t>
      </w:r>
      <w:r w:rsidRPr="00455223">
        <w:rPr>
          <w:sz w:val="24"/>
          <w:szCs w:val="24"/>
          <w:vertAlign w:val="superscript"/>
        </w:rPr>
        <w:t>st</w:t>
      </w:r>
      <w:r w:rsidRPr="00455223">
        <w:rPr>
          <w:sz w:val="24"/>
          <w:szCs w:val="24"/>
        </w:rPr>
        <w:t xml:space="preserve"> Corinthians 15:24; 1</w:t>
      </w:r>
      <w:r w:rsidRPr="00455223">
        <w:rPr>
          <w:sz w:val="24"/>
          <w:szCs w:val="24"/>
          <w:vertAlign w:val="superscript"/>
        </w:rPr>
        <w:t>st</w:t>
      </w:r>
      <w:r w:rsidRPr="00455223">
        <w:rPr>
          <w:sz w:val="24"/>
          <w:szCs w:val="24"/>
        </w:rPr>
        <w:t xml:space="preserve"> Peter 3:22 and 2</w:t>
      </w:r>
      <w:r w:rsidRPr="00455223">
        <w:rPr>
          <w:sz w:val="24"/>
          <w:szCs w:val="24"/>
          <w:vertAlign w:val="superscript"/>
        </w:rPr>
        <w:t>nd</w:t>
      </w:r>
      <w:r w:rsidRPr="00455223">
        <w:rPr>
          <w:sz w:val="24"/>
          <w:szCs w:val="24"/>
        </w:rPr>
        <w:t xml:space="preserve"> Thessalonians 1:7. They fight spiritual warfare over cities, but are at a higher level of glory. 8</w:t>
      </w:r>
      <w:r w:rsidRPr="00455223">
        <w:rPr>
          <w:sz w:val="24"/>
          <w:szCs w:val="24"/>
          <w:vertAlign w:val="superscript"/>
        </w:rPr>
        <w:t>th</w:t>
      </w:r>
      <w:r w:rsidRPr="00455223">
        <w:rPr>
          <w:sz w:val="24"/>
          <w:szCs w:val="24"/>
        </w:rPr>
        <w:t>/9</w:t>
      </w:r>
      <w:r w:rsidRPr="00455223">
        <w:rPr>
          <w:sz w:val="24"/>
          <w:szCs w:val="24"/>
          <w:vertAlign w:val="superscript"/>
        </w:rPr>
        <w:t>th</w:t>
      </w:r>
      <w:r w:rsidRPr="00455223">
        <w:rPr>
          <w:sz w:val="24"/>
          <w:szCs w:val="24"/>
        </w:rPr>
        <w:t xml:space="preserve"> orders are called </w:t>
      </w:r>
      <w:r w:rsidRPr="00455223">
        <w:rPr>
          <w:b/>
          <w:sz w:val="24"/>
          <w:szCs w:val="24"/>
        </w:rPr>
        <w:t>Virtues</w:t>
      </w:r>
      <w:r w:rsidRPr="00455223">
        <w:rPr>
          <w:sz w:val="24"/>
          <w:szCs w:val="24"/>
        </w:rPr>
        <w:t xml:space="preserve"> or </w:t>
      </w:r>
      <w:r w:rsidRPr="00455223">
        <w:rPr>
          <w:b/>
          <w:sz w:val="24"/>
          <w:szCs w:val="24"/>
        </w:rPr>
        <w:t>Strongholds</w:t>
      </w:r>
      <w:r w:rsidRPr="00455223">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455223">
        <w:rPr>
          <w:sz w:val="24"/>
          <w:szCs w:val="24"/>
          <w:vertAlign w:val="superscript"/>
        </w:rPr>
        <w:t>th</w:t>
      </w:r>
      <w:r w:rsidRPr="00455223">
        <w:rPr>
          <w:sz w:val="24"/>
          <w:szCs w:val="24"/>
        </w:rPr>
        <w:t>-12</w:t>
      </w:r>
      <w:r w:rsidRPr="00455223">
        <w:rPr>
          <w:sz w:val="24"/>
          <w:szCs w:val="24"/>
          <w:vertAlign w:val="superscript"/>
        </w:rPr>
        <w:t>th</w:t>
      </w:r>
      <w:r w:rsidRPr="00455223">
        <w:rPr>
          <w:sz w:val="24"/>
          <w:szCs w:val="24"/>
        </w:rPr>
        <w:t xml:space="preserve"> orders are called </w:t>
      </w:r>
      <w:r w:rsidRPr="00455223">
        <w:rPr>
          <w:b/>
          <w:sz w:val="24"/>
          <w:szCs w:val="24"/>
        </w:rPr>
        <w:t>Dominions</w:t>
      </w:r>
      <w:r w:rsidRPr="00455223">
        <w:rPr>
          <w:sz w:val="24"/>
          <w:szCs w:val="24"/>
        </w:rPr>
        <w:t xml:space="preserve"> </w:t>
      </w:r>
      <w:r w:rsidRPr="00455223">
        <w:rPr>
          <w:b/>
          <w:sz w:val="24"/>
          <w:szCs w:val="24"/>
        </w:rPr>
        <w:t>(Dominations)</w:t>
      </w:r>
      <w:r w:rsidRPr="00455223">
        <w:rPr>
          <w:sz w:val="24"/>
          <w:szCs w:val="24"/>
        </w:rPr>
        <w:t xml:space="preserve"> or </w:t>
      </w:r>
      <w:r w:rsidRPr="00455223">
        <w:rPr>
          <w:b/>
          <w:sz w:val="24"/>
          <w:szCs w:val="24"/>
        </w:rPr>
        <w:t>Hashmallims</w:t>
      </w:r>
      <w:r w:rsidRPr="00455223">
        <w:rPr>
          <w:sz w:val="24"/>
          <w:szCs w:val="24"/>
        </w:rPr>
        <w:t xml:space="preserve"> or </w:t>
      </w:r>
      <w:r w:rsidRPr="00455223">
        <w:rPr>
          <w:b/>
          <w:sz w:val="24"/>
          <w:szCs w:val="24"/>
        </w:rPr>
        <w:t xml:space="preserve">Lordships </w:t>
      </w:r>
      <w:r w:rsidRPr="00455223">
        <w:rPr>
          <w:sz w:val="24"/>
          <w:szCs w:val="24"/>
        </w:rPr>
        <w:t xml:space="preserve">in Acts 7:42; Ephesians 1:21 &amp; </w:t>
      </w:r>
      <w:r w:rsidRPr="00455223">
        <w:rPr>
          <w:sz w:val="24"/>
          <w:szCs w:val="24"/>
        </w:rPr>
        <w:lastRenderedPageBreak/>
        <w:t>Colossians 1:16. They are whose spiritual wisdom to the saints has authority over negative cosmic powers who resisted the Lord and are made subject of His creations who fell from their 1</w:t>
      </w:r>
      <w:r w:rsidRPr="00455223">
        <w:rPr>
          <w:sz w:val="24"/>
          <w:szCs w:val="24"/>
          <w:vertAlign w:val="superscript"/>
        </w:rPr>
        <w:t>st</w:t>
      </w:r>
      <w:r w:rsidRPr="00455223">
        <w:rPr>
          <w:sz w:val="24"/>
          <w:szCs w:val="24"/>
        </w:rPr>
        <w:t xml:space="preserve"> estate. Last, the </w:t>
      </w:r>
      <w:r w:rsidRPr="00455223">
        <w:rPr>
          <w:b/>
          <w:i/>
          <w:sz w:val="24"/>
          <w:szCs w:val="24"/>
        </w:rPr>
        <w:t>Ministry of Heavenly Guardians</w:t>
      </w:r>
      <w:r w:rsidRPr="00455223">
        <w:rPr>
          <w:sz w:val="24"/>
          <w:szCs w:val="24"/>
        </w:rPr>
        <w:t xml:space="preserve"> is the last 10 orders. 13</w:t>
      </w:r>
      <w:r w:rsidRPr="00455223">
        <w:rPr>
          <w:sz w:val="24"/>
          <w:szCs w:val="24"/>
          <w:vertAlign w:val="superscript"/>
        </w:rPr>
        <w:t>th</w:t>
      </w:r>
      <w:r w:rsidRPr="00455223">
        <w:rPr>
          <w:sz w:val="24"/>
          <w:szCs w:val="24"/>
        </w:rPr>
        <w:t>-18</w:t>
      </w:r>
      <w:r w:rsidRPr="00455223">
        <w:rPr>
          <w:sz w:val="24"/>
          <w:szCs w:val="24"/>
          <w:vertAlign w:val="superscript"/>
        </w:rPr>
        <w:t xml:space="preserve">th </w:t>
      </w:r>
      <w:r w:rsidRPr="00455223">
        <w:rPr>
          <w:sz w:val="24"/>
          <w:szCs w:val="24"/>
        </w:rPr>
        <w:t xml:space="preserve">orders are called </w:t>
      </w:r>
      <w:r w:rsidRPr="00455223">
        <w:rPr>
          <w:b/>
          <w:sz w:val="24"/>
          <w:szCs w:val="24"/>
        </w:rPr>
        <w:t>Thrones</w:t>
      </w:r>
      <w:r w:rsidRPr="00455223">
        <w:rPr>
          <w:sz w:val="24"/>
          <w:szCs w:val="24"/>
        </w:rPr>
        <w:t xml:space="preserve"> </w:t>
      </w:r>
      <w:r w:rsidRPr="00455223">
        <w:rPr>
          <w:b/>
          <w:sz w:val="24"/>
          <w:szCs w:val="24"/>
        </w:rPr>
        <w:t>(Elders)</w:t>
      </w:r>
      <w:r w:rsidRPr="00455223">
        <w:rPr>
          <w:sz w:val="24"/>
          <w:szCs w:val="24"/>
        </w:rPr>
        <w:t xml:space="preserve"> or </w:t>
      </w:r>
      <w:r w:rsidRPr="00455223">
        <w:rPr>
          <w:b/>
          <w:sz w:val="24"/>
          <w:szCs w:val="24"/>
        </w:rPr>
        <w:t xml:space="preserve">Wheels (Rims) </w:t>
      </w:r>
      <w:r w:rsidRPr="00455223">
        <w:rPr>
          <w:sz w:val="24"/>
          <w:szCs w:val="24"/>
        </w:rPr>
        <w:t xml:space="preserve">or </w:t>
      </w:r>
      <w:r w:rsidRPr="00455223">
        <w:rPr>
          <w:b/>
          <w:sz w:val="24"/>
          <w:szCs w:val="24"/>
        </w:rPr>
        <w:t xml:space="preserve">Ophanim’s or Ophde’s or Ofanim’s </w:t>
      </w:r>
      <w:r w:rsidRPr="00455223">
        <w:rPr>
          <w:sz w:val="24"/>
          <w:szCs w:val="24"/>
        </w:rPr>
        <w:t xml:space="preserve">or </w:t>
      </w:r>
      <w:r w:rsidRPr="00455223">
        <w:rPr>
          <w:b/>
          <w:sz w:val="24"/>
          <w:szCs w:val="24"/>
        </w:rPr>
        <w:t>Galgallim’s (Many Eyed Ones)</w:t>
      </w:r>
      <w:r w:rsidRPr="00455223">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455223">
        <w:rPr>
          <w:sz w:val="24"/>
          <w:szCs w:val="24"/>
          <w:vertAlign w:val="superscript"/>
        </w:rPr>
        <w:t>th</w:t>
      </w:r>
      <w:r w:rsidRPr="00455223">
        <w:rPr>
          <w:sz w:val="24"/>
          <w:szCs w:val="24"/>
        </w:rPr>
        <w:t>/20</w:t>
      </w:r>
      <w:r w:rsidRPr="00455223">
        <w:rPr>
          <w:sz w:val="24"/>
          <w:szCs w:val="24"/>
          <w:vertAlign w:val="superscript"/>
        </w:rPr>
        <w:t>th</w:t>
      </w:r>
      <w:r w:rsidRPr="00455223">
        <w:rPr>
          <w:sz w:val="24"/>
          <w:szCs w:val="24"/>
        </w:rPr>
        <w:t xml:space="preserve"> orders is called </w:t>
      </w:r>
      <w:r w:rsidRPr="00455223">
        <w:rPr>
          <w:b/>
          <w:sz w:val="24"/>
          <w:szCs w:val="24"/>
        </w:rPr>
        <w:t xml:space="preserve">Burning Ones </w:t>
      </w:r>
      <w:r w:rsidRPr="00455223">
        <w:rPr>
          <w:sz w:val="24"/>
          <w:szCs w:val="24"/>
        </w:rPr>
        <w:t xml:space="preserve">or </w:t>
      </w:r>
      <w:r w:rsidRPr="00455223">
        <w:rPr>
          <w:b/>
          <w:sz w:val="24"/>
          <w:szCs w:val="24"/>
        </w:rPr>
        <w:t xml:space="preserve">Seraphim’s </w:t>
      </w:r>
      <w:r w:rsidRPr="00455223">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455223">
        <w:rPr>
          <w:sz w:val="24"/>
          <w:szCs w:val="24"/>
          <w:vertAlign w:val="superscript"/>
        </w:rPr>
        <w:t>st</w:t>
      </w:r>
      <w:r w:rsidRPr="00455223">
        <w:rPr>
          <w:sz w:val="24"/>
          <w:szCs w:val="24"/>
        </w:rPr>
        <w:t>/22</w:t>
      </w:r>
      <w:r w:rsidRPr="00455223">
        <w:rPr>
          <w:sz w:val="24"/>
          <w:szCs w:val="24"/>
          <w:vertAlign w:val="superscript"/>
        </w:rPr>
        <w:t>nd</w:t>
      </w:r>
      <w:r w:rsidRPr="00455223">
        <w:rPr>
          <w:sz w:val="24"/>
          <w:szCs w:val="24"/>
        </w:rPr>
        <w:t xml:space="preserve">, orders are called </w:t>
      </w:r>
      <w:r w:rsidRPr="00455223">
        <w:rPr>
          <w:b/>
          <w:sz w:val="24"/>
          <w:szCs w:val="24"/>
        </w:rPr>
        <w:t xml:space="preserve">Chayot’s </w:t>
      </w:r>
      <w:r w:rsidRPr="00455223">
        <w:rPr>
          <w:sz w:val="24"/>
          <w:szCs w:val="24"/>
        </w:rPr>
        <w:t xml:space="preserve">or </w:t>
      </w:r>
      <w:r w:rsidRPr="00455223">
        <w:rPr>
          <w:b/>
          <w:sz w:val="24"/>
          <w:szCs w:val="24"/>
        </w:rPr>
        <w:t xml:space="preserve">Living Creatures </w:t>
      </w:r>
      <w:r w:rsidRPr="00455223">
        <w:rPr>
          <w:sz w:val="24"/>
          <w:szCs w:val="24"/>
        </w:rPr>
        <w:t>in Acts 7:59; Genesis 3:24 &amp; Ezekiel 1, 10. These are the Ones who give constant praise to the Lord Yah for His creative works and they cry, ‘Holy, holy, holy, Lord God Almighty’ in Revelation 4:8. The 23</w:t>
      </w:r>
      <w:r w:rsidRPr="00455223">
        <w:rPr>
          <w:sz w:val="24"/>
          <w:szCs w:val="24"/>
          <w:vertAlign w:val="superscript"/>
        </w:rPr>
        <w:t>rd</w:t>
      </w:r>
      <w:r w:rsidRPr="00455223">
        <w:rPr>
          <w:sz w:val="24"/>
          <w:szCs w:val="24"/>
        </w:rPr>
        <w:t>/24</w:t>
      </w:r>
      <w:r w:rsidRPr="00455223">
        <w:rPr>
          <w:sz w:val="24"/>
          <w:szCs w:val="24"/>
          <w:vertAlign w:val="superscript"/>
        </w:rPr>
        <w:t>th</w:t>
      </w:r>
      <w:r w:rsidRPr="00455223">
        <w:rPr>
          <w:sz w:val="24"/>
          <w:szCs w:val="24"/>
        </w:rPr>
        <w:t xml:space="preserve"> orders that is the </w:t>
      </w:r>
      <w:r w:rsidRPr="00455223">
        <w:rPr>
          <w:b/>
          <w:i/>
          <w:sz w:val="24"/>
          <w:szCs w:val="24"/>
        </w:rPr>
        <w:t>Ministry of the Heavenly Crown</w:t>
      </w:r>
      <w:r w:rsidRPr="00455223">
        <w:rPr>
          <w:sz w:val="24"/>
          <w:szCs w:val="24"/>
        </w:rPr>
        <w:t xml:space="preserve"> are called </w:t>
      </w:r>
      <w:r w:rsidRPr="00455223">
        <w:rPr>
          <w:b/>
          <w:sz w:val="24"/>
          <w:szCs w:val="24"/>
        </w:rPr>
        <w:t>Chubby Ones</w:t>
      </w:r>
      <w:r w:rsidRPr="00455223">
        <w:rPr>
          <w:sz w:val="24"/>
          <w:szCs w:val="24"/>
        </w:rPr>
        <w:t xml:space="preserve"> or </w:t>
      </w:r>
      <w:r w:rsidRPr="00455223">
        <w:rPr>
          <w:b/>
          <w:sz w:val="24"/>
          <w:szCs w:val="24"/>
        </w:rPr>
        <w:t>Cherubim’s</w:t>
      </w:r>
      <w:r w:rsidRPr="00455223">
        <w:rPr>
          <w:sz w:val="24"/>
          <w:szCs w:val="24"/>
        </w:rPr>
        <w:t xml:space="preserve"> in Acts 7:60; Genesis 3:24, Psalms 99:1; Revelation 4-6; 1</w:t>
      </w:r>
      <w:r w:rsidRPr="00455223">
        <w:rPr>
          <w:sz w:val="24"/>
          <w:szCs w:val="24"/>
          <w:vertAlign w:val="superscript"/>
        </w:rPr>
        <w:t>st</w:t>
      </w:r>
      <w:r w:rsidRPr="00455223">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455223">
        <w:rPr>
          <w:b/>
          <w:sz w:val="24"/>
          <w:szCs w:val="24"/>
        </w:rPr>
        <w:t>27</w:t>
      </w:r>
      <w:r w:rsidRPr="00455223">
        <w:rPr>
          <w:b/>
          <w:sz w:val="24"/>
          <w:szCs w:val="24"/>
          <w:vertAlign w:val="superscript"/>
        </w:rPr>
        <w:t>th</w:t>
      </w:r>
      <w:r w:rsidRPr="00455223">
        <w:rPr>
          <w:b/>
          <w:sz w:val="24"/>
          <w:szCs w:val="24"/>
        </w:rPr>
        <w:t>-29</w:t>
      </w:r>
      <w:r w:rsidRPr="00455223">
        <w:rPr>
          <w:b/>
          <w:sz w:val="24"/>
          <w:szCs w:val="24"/>
          <w:vertAlign w:val="superscript"/>
        </w:rPr>
        <w:t>th</w:t>
      </w:r>
      <w:r w:rsidRPr="00455223">
        <w:rPr>
          <w:b/>
          <w:sz w:val="24"/>
          <w:szCs w:val="24"/>
        </w:rPr>
        <w:t xml:space="preserve"> orders</w:t>
      </w:r>
      <w:r w:rsidRPr="00455223">
        <w:rPr>
          <w:sz w:val="24"/>
          <w:szCs w:val="24"/>
        </w:rPr>
        <w:t xml:space="preserve"> are the </w:t>
      </w:r>
      <w:r w:rsidRPr="00455223">
        <w:rPr>
          <w:b/>
          <w:i/>
          <w:sz w:val="24"/>
          <w:szCs w:val="24"/>
        </w:rPr>
        <w:t>Command Lordship of the Angelical Hierarchy</w:t>
      </w:r>
      <w:r w:rsidRPr="00455223">
        <w:rPr>
          <w:sz w:val="24"/>
          <w:szCs w:val="24"/>
        </w:rPr>
        <w:t xml:space="preserve"> called “</w:t>
      </w:r>
      <w:r w:rsidRPr="00455223">
        <w:rPr>
          <w:b/>
          <w:sz w:val="24"/>
          <w:szCs w:val="24"/>
        </w:rPr>
        <w:t>The Dragons Lords</w:t>
      </w:r>
      <w:r w:rsidRPr="00455223">
        <w:rPr>
          <w:sz w:val="24"/>
          <w:szCs w:val="24"/>
        </w:rPr>
        <w:t xml:space="preserve">” 16 encounters as </w:t>
      </w:r>
      <w:r w:rsidRPr="00455223">
        <w:rPr>
          <w:b/>
          <w:sz w:val="24"/>
          <w:szCs w:val="24"/>
        </w:rPr>
        <w:t xml:space="preserve">the Lord James’ 2-fold </w:t>
      </w:r>
      <w:r w:rsidRPr="00455223">
        <w:rPr>
          <w:b/>
          <w:sz w:val="24"/>
          <w:szCs w:val="24"/>
        </w:rPr>
        <w:lastRenderedPageBreak/>
        <w:t>office for Boys &amp; the Law of God/Stephen for Lords over the Woman John/Man Jesus the 25</w:t>
      </w:r>
      <w:r w:rsidRPr="00455223">
        <w:rPr>
          <w:b/>
          <w:sz w:val="24"/>
          <w:szCs w:val="24"/>
          <w:vertAlign w:val="superscript"/>
        </w:rPr>
        <w:t>th</w:t>
      </w:r>
      <w:r w:rsidRPr="00455223">
        <w:rPr>
          <w:b/>
          <w:sz w:val="24"/>
          <w:szCs w:val="24"/>
        </w:rPr>
        <w:t>/26</w:t>
      </w:r>
      <w:r w:rsidRPr="00455223">
        <w:rPr>
          <w:b/>
          <w:sz w:val="24"/>
          <w:szCs w:val="24"/>
          <w:vertAlign w:val="superscript"/>
        </w:rPr>
        <w:t>th</w:t>
      </w:r>
      <w:r w:rsidRPr="00455223">
        <w:rPr>
          <w:b/>
          <w:sz w:val="24"/>
          <w:szCs w:val="24"/>
        </w:rPr>
        <w:t xml:space="preserve"> orders</w:t>
      </w:r>
      <w:r w:rsidRPr="00455223">
        <w:rPr>
          <w:sz w:val="24"/>
          <w:szCs w:val="24"/>
        </w:rPr>
        <w:t>. If You have any question on the 16 Angel of the Lord encounters, You must get My book called “</w:t>
      </w:r>
      <w:r w:rsidRPr="00455223">
        <w:rPr>
          <w:b/>
          <w:sz w:val="24"/>
          <w:szCs w:val="24"/>
        </w:rPr>
        <w:t>The Lord Yahweh and the Whole Angelical Hierarchy in the Holy Bible</w:t>
      </w:r>
      <w:r w:rsidRPr="00455223">
        <w:rPr>
          <w:sz w:val="24"/>
          <w:szCs w:val="24"/>
        </w:rPr>
        <w:t>.”  Some scriptures are Genesis 16; 22; Exodus 3-4; 6:2; Judges 2, 6, 13; Numbers 22; 2</w:t>
      </w:r>
      <w:r w:rsidRPr="00455223">
        <w:rPr>
          <w:sz w:val="24"/>
          <w:szCs w:val="24"/>
          <w:vertAlign w:val="superscript"/>
        </w:rPr>
        <w:t>nd</w:t>
      </w:r>
      <w:r w:rsidRPr="00455223">
        <w:rPr>
          <w:sz w:val="24"/>
          <w:szCs w:val="24"/>
        </w:rPr>
        <w:t xml:space="preserve"> Samuel 24; 1</w:t>
      </w:r>
      <w:r w:rsidRPr="00455223">
        <w:rPr>
          <w:sz w:val="24"/>
          <w:szCs w:val="24"/>
          <w:vertAlign w:val="superscript"/>
        </w:rPr>
        <w:t>st</w:t>
      </w:r>
      <w:r w:rsidRPr="00455223">
        <w:rPr>
          <w:sz w:val="24"/>
          <w:szCs w:val="24"/>
        </w:rPr>
        <w:t xml:space="preserve"> Chronicles 21; 1</w:t>
      </w:r>
      <w:r w:rsidRPr="00455223">
        <w:rPr>
          <w:sz w:val="24"/>
          <w:szCs w:val="24"/>
          <w:vertAlign w:val="superscript"/>
        </w:rPr>
        <w:t>st</w:t>
      </w:r>
      <w:r w:rsidRPr="00455223">
        <w:rPr>
          <w:sz w:val="24"/>
          <w:szCs w:val="24"/>
        </w:rPr>
        <w:t xml:space="preserve"> Kings 19; 2</w:t>
      </w:r>
      <w:r w:rsidRPr="00455223">
        <w:rPr>
          <w:sz w:val="24"/>
          <w:szCs w:val="24"/>
          <w:vertAlign w:val="superscript"/>
        </w:rPr>
        <w:t>nd</w:t>
      </w:r>
      <w:r w:rsidRPr="00455223">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455223">
        <w:rPr>
          <w:b/>
          <w:sz w:val="24"/>
          <w:szCs w:val="24"/>
        </w:rPr>
        <w:t>Intercourse</w:t>
      </w:r>
      <w:r w:rsidRPr="00455223">
        <w:rPr>
          <w:sz w:val="24"/>
          <w:szCs w:val="24"/>
        </w:rPr>
        <w:t>” in the Holy Bible. First, is the “</w:t>
      </w:r>
      <w:r w:rsidRPr="00455223">
        <w:rPr>
          <w:b/>
          <w:sz w:val="24"/>
          <w:szCs w:val="24"/>
        </w:rPr>
        <w:t>Popular Sexual Eros Love Intercourse</w:t>
      </w:r>
      <w:r w:rsidRPr="00455223">
        <w:rPr>
          <w:sz w:val="24"/>
          <w:szCs w:val="24"/>
        </w:rPr>
        <w:t>” from the Tree of the Knowledge of Good and Evil that can only be committed by a Man and a Woman in a Strength 40 Year Kingdom of This World in Genesis 4:1. Second, is the “</w:t>
      </w:r>
      <w:r w:rsidRPr="00455223">
        <w:rPr>
          <w:b/>
          <w:sz w:val="24"/>
          <w:szCs w:val="24"/>
        </w:rPr>
        <w:t>Known Holy Law Love Intercourse</w:t>
      </w:r>
      <w:r w:rsidRPr="00455223">
        <w:rPr>
          <w:sz w:val="24"/>
          <w:szCs w:val="24"/>
        </w:rPr>
        <w:t>” in Luke 2:23 from the Midst of the Tree of Life that is done by a Man and a Woman and also Boys and Girls in Luke 20:35-36 in a Wisdom 80 Year Law Kingdom of Heaven in 1</w:t>
      </w:r>
      <w:r w:rsidRPr="00455223">
        <w:rPr>
          <w:sz w:val="24"/>
          <w:szCs w:val="24"/>
          <w:vertAlign w:val="superscript"/>
        </w:rPr>
        <w:t>st</w:t>
      </w:r>
      <w:r w:rsidRPr="00455223">
        <w:rPr>
          <w:sz w:val="24"/>
          <w:szCs w:val="24"/>
        </w:rPr>
        <w:t xml:space="preserve"> Kings 11:3 &amp; Genesis 2:9. King Solomon did this kind of Holy Law Love Intercourse with His 700 Wives and 300 Concubines. But King Solomon committed Idolatry which is “</w:t>
      </w:r>
      <w:r w:rsidRPr="00455223">
        <w:rPr>
          <w:b/>
          <w:sz w:val="24"/>
          <w:szCs w:val="24"/>
        </w:rPr>
        <w:t>Marital Fornication</w:t>
      </w:r>
      <w:r w:rsidRPr="00455223">
        <w:rPr>
          <w:sz w:val="24"/>
          <w:szCs w:val="24"/>
        </w:rPr>
        <w:t>”  in Tobit 4:12-13 with the minority of His Foreign Wives after 80 years, but not with the majority of His Local Wives or 300 Concubines after 80 years in 1</w:t>
      </w:r>
      <w:r w:rsidRPr="00455223">
        <w:rPr>
          <w:sz w:val="24"/>
          <w:szCs w:val="24"/>
          <w:vertAlign w:val="superscript"/>
        </w:rPr>
        <w:t>st</w:t>
      </w:r>
      <w:r w:rsidRPr="00455223">
        <w:rPr>
          <w:sz w:val="24"/>
          <w:szCs w:val="24"/>
        </w:rPr>
        <w:t xml:space="preserve"> Kings 11:1-3 &amp; Nehemiah 13:25-27. Third, is the “</w:t>
      </w:r>
      <w:r w:rsidRPr="00455223">
        <w:rPr>
          <w:b/>
          <w:sz w:val="24"/>
          <w:szCs w:val="24"/>
        </w:rPr>
        <w:t>Unknown Holy Divine Love Intercourse</w:t>
      </w:r>
      <w:r w:rsidRPr="00455223">
        <w:rPr>
          <w:sz w:val="24"/>
          <w:szCs w:val="24"/>
        </w:rPr>
        <w:t>” from the Tree of Life that is done by a Man and a Woman in 2</w:t>
      </w:r>
      <w:r w:rsidRPr="00455223">
        <w:rPr>
          <w:sz w:val="24"/>
          <w:szCs w:val="24"/>
          <w:vertAlign w:val="superscript"/>
        </w:rPr>
        <w:t>nd</w:t>
      </w:r>
      <w:r w:rsidRPr="00455223">
        <w:rPr>
          <w:sz w:val="24"/>
          <w:szCs w:val="24"/>
        </w:rPr>
        <w:t xml:space="preserve"> Peter 1:4 and also Lords and Ladies in Acts 17:29 in a Lordly 120 Year Kingdom of Lordship in Matthew 19:6; Mark 10:9; Ephesians 5:31; 1</w:t>
      </w:r>
      <w:r w:rsidRPr="00455223">
        <w:rPr>
          <w:sz w:val="24"/>
          <w:szCs w:val="24"/>
          <w:vertAlign w:val="superscript"/>
        </w:rPr>
        <w:t>st</w:t>
      </w:r>
      <w:r w:rsidRPr="004552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w:t>
      </w:r>
      <w:r w:rsidRPr="00455223">
        <w:rPr>
          <w:sz w:val="24"/>
          <w:szCs w:val="24"/>
        </w:rPr>
        <w:lastRenderedPageBreak/>
        <w:t>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55223">
        <w:rPr>
          <w:sz w:val="24"/>
          <w:szCs w:val="24"/>
          <w:vertAlign w:val="superscript"/>
        </w:rPr>
        <w:t>nd</w:t>
      </w:r>
      <w:r w:rsidRPr="004552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55223">
        <w:rPr>
          <w:sz w:val="24"/>
          <w:szCs w:val="24"/>
          <w:vertAlign w:val="superscript"/>
        </w:rPr>
        <w:t>nd</w:t>
      </w:r>
      <w:r w:rsidRPr="00455223">
        <w:rPr>
          <w:sz w:val="24"/>
          <w:szCs w:val="24"/>
        </w:rPr>
        <w:t xml:space="preserve"> Thessalonians 2:12; 2</w:t>
      </w:r>
      <w:r w:rsidRPr="00455223">
        <w:rPr>
          <w:sz w:val="24"/>
          <w:szCs w:val="24"/>
          <w:vertAlign w:val="superscript"/>
        </w:rPr>
        <w:t>nd</w:t>
      </w:r>
      <w:r w:rsidRPr="00455223">
        <w:rPr>
          <w:sz w:val="24"/>
          <w:szCs w:val="24"/>
        </w:rPr>
        <w:t xml:space="preserve"> Timothy 3:4; Titus 3:3; Hebrews 11:25; 1</w:t>
      </w:r>
      <w:r w:rsidRPr="00455223">
        <w:rPr>
          <w:sz w:val="24"/>
          <w:szCs w:val="24"/>
          <w:vertAlign w:val="superscript"/>
        </w:rPr>
        <w:t>st</w:t>
      </w:r>
      <w:r w:rsidRPr="00455223">
        <w:rPr>
          <w:sz w:val="24"/>
          <w:szCs w:val="24"/>
        </w:rPr>
        <w:t xml:space="preserve"> Corinthians 10:7; 2</w:t>
      </w:r>
      <w:r w:rsidRPr="00455223">
        <w:rPr>
          <w:sz w:val="24"/>
          <w:szCs w:val="24"/>
          <w:vertAlign w:val="superscript"/>
        </w:rPr>
        <w:t>nd</w:t>
      </w:r>
      <w:r w:rsidRPr="00455223">
        <w:rPr>
          <w:sz w:val="24"/>
          <w:szCs w:val="24"/>
        </w:rPr>
        <w:t xml:space="preserve"> Peter 2:13; Luke 8:14 &amp; Romans 1:32. All who called the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55223">
        <w:rPr>
          <w:sz w:val="24"/>
          <w:szCs w:val="24"/>
          <w:vertAlign w:val="superscript"/>
        </w:rPr>
        <w:t>st</w:t>
      </w:r>
      <w:r w:rsidRPr="00455223">
        <w:rPr>
          <w:sz w:val="24"/>
          <w:szCs w:val="24"/>
        </w:rPr>
        <w:t xml:space="preserve"> Timothy 6:10; 2</w:t>
      </w:r>
      <w:r w:rsidRPr="00455223">
        <w:rPr>
          <w:sz w:val="24"/>
          <w:szCs w:val="24"/>
          <w:vertAlign w:val="superscript"/>
        </w:rPr>
        <w:t>nd</w:t>
      </w:r>
      <w:r w:rsidRPr="0045522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0C1894" w:rsidRPr="00455223" w:rsidRDefault="000C1894" w:rsidP="000C1894">
      <w:pPr>
        <w:spacing w:line="480" w:lineRule="auto"/>
        <w:jc w:val="center"/>
        <w:rPr>
          <w:b/>
          <w:sz w:val="24"/>
          <w:szCs w:val="24"/>
        </w:rPr>
      </w:pPr>
      <w:r w:rsidRPr="00455223">
        <w:rPr>
          <w:b/>
          <w:sz w:val="24"/>
          <w:szCs w:val="24"/>
        </w:rPr>
        <w:t>THE HIGHER VIRTUOUS FEMALE COMMANDER (THE LADY MICHAL THE LADY OF KINGDOMS WITH THE LORD MICHAEL) WITH THE RANK OF A 5 GOLD STAR GENERAL OR HIGHER FOR A TIME TO BE DETERMINED</w:t>
      </w:r>
    </w:p>
    <w:p w:rsidR="000C1894" w:rsidRPr="00455223" w:rsidRDefault="000C1894" w:rsidP="000C1894">
      <w:pPr>
        <w:spacing w:line="480" w:lineRule="auto"/>
        <w:jc w:val="both"/>
        <w:rPr>
          <w:sz w:val="24"/>
          <w:szCs w:val="24"/>
        </w:rPr>
      </w:pPr>
      <w:r w:rsidRPr="00455223">
        <w:rPr>
          <w:sz w:val="24"/>
          <w:szCs w:val="24"/>
        </w:rPr>
        <w:lastRenderedPageBreak/>
        <w:t>The Lady Michal the Lady of Kingdoms</w:t>
      </w:r>
    </w:p>
    <w:p w:rsidR="000C1894" w:rsidRPr="00455223" w:rsidRDefault="000C1894" w:rsidP="000C1894">
      <w:pPr>
        <w:spacing w:line="480" w:lineRule="auto"/>
        <w:jc w:val="both"/>
        <w:rPr>
          <w:sz w:val="24"/>
          <w:szCs w:val="24"/>
        </w:rPr>
      </w:pPr>
      <w:r w:rsidRPr="00455223">
        <w:rPr>
          <w:sz w:val="24"/>
          <w:szCs w:val="24"/>
        </w:rPr>
        <w:t>The Lady Michal’s name means “</w:t>
      </w:r>
      <w:r w:rsidRPr="00455223">
        <w:rPr>
          <w:b/>
          <w:sz w:val="24"/>
          <w:szCs w:val="24"/>
        </w:rPr>
        <w:t>Who is Like the Lady or Female Lord</w:t>
      </w:r>
      <w:r w:rsidRPr="00455223">
        <w:rPr>
          <w:sz w:val="24"/>
          <w:szCs w:val="24"/>
        </w:rPr>
        <w:t xml:space="preserve">.” The variation of the name is Mixal &amp; Michael, Mike, Mikey &amp; Micah.   </w:t>
      </w:r>
    </w:p>
    <w:p w:rsidR="000C1894" w:rsidRPr="00455223" w:rsidRDefault="000C1894" w:rsidP="000C1894">
      <w:pPr>
        <w:spacing w:line="480" w:lineRule="auto"/>
        <w:jc w:val="center"/>
        <w:rPr>
          <w:b/>
          <w:sz w:val="24"/>
          <w:szCs w:val="24"/>
        </w:rPr>
      </w:pPr>
      <w:r w:rsidRPr="00455223">
        <w:rPr>
          <w:b/>
          <w:sz w:val="24"/>
          <w:szCs w:val="24"/>
        </w:rPr>
        <w:t>Total mutual submission by Wives to their Husbands</w:t>
      </w:r>
    </w:p>
    <w:p w:rsidR="000C1894" w:rsidRPr="00455223" w:rsidRDefault="000C1894" w:rsidP="000C1894">
      <w:pPr>
        <w:spacing w:line="480" w:lineRule="auto"/>
        <w:jc w:val="both"/>
        <w:rPr>
          <w:sz w:val="24"/>
          <w:szCs w:val="24"/>
        </w:rPr>
      </w:pPr>
      <w:r w:rsidRPr="0045522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55223">
        <w:rPr>
          <w:b/>
          <w:i/>
          <w:sz w:val="24"/>
          <w:szCs w:val="24"/>
        </w:rPr>
        <w:t>hypotasso</w:t>
      </w:r>
      <w:r w:rsidRPr="00455223">
        <w:rPr>
          <w:sz w:val="24"/>
          <w:szCs w:val="24"/>
        </w:rPr>
        <w:t xml:space="preserve"> which is submission to an authority. Also the submission of Jesus to the authority of His Parents Mary &amp; Joseph is in Luke 2:51. Also Demons being subject to the Disciples in Luke 10:17 means to “</w:t>
      </w:r>
      <w:r w:rsidRPr="00455223">
        <w:rPr>
          <w:b/>
          <w:sz w:val="24"/>
          <w:szCs w:val="24"/>
        </w:rPr>
        <w:t>act in agape love and be considerate</w:t>
      </w:r>
      <w:r w:rsidRPr="00455223">
        <w:rPr>
          <w:sz w:val="24"/>
          <w:szCs w:val="24"/>
        </w:rPr>
        <w:t>”. Citizens being subject to the Government Authorities are in Romans 13:1-10; Titus 3:1 &amp; 1</w:t>
      </w:r>
      <w:r w:rsidRPr="00455223">
        <w:rPr>
          <w:sz w:val="24"/>
          <w:szCs w:val="24"/>
          <w:vertAlign w:val="superscript"/>
        </w:rPr>
        <w:t>st</w:t>
      </w:r>
      <w:r w:rsidRPr="00455223">
        <w:rPr>
          <w:sz w:val="24"/>
          <w:szCs w:val="24"/>
        </w:rPr>
        <w:t xml:space="preserve"> Peter 2:13-17. The Kingdom of Men being subject to the Father Stephen is in Revelation 2;26; Psalms 110:2; Ezekiel 20:33; 2</w:t>
      </w:r>
      <w:r w:rsidRPr="00455223">
        <w:rPr>
          <w:sz w:val="24"/>
          <w:szCs w:val="24"/>
          <w:vertAlign w:val="superscript"/>
        </w:rPr>
        <w:t>nd</w:t>
      </w:r>
      <w:r w:rsidRPr="00455223">
        <w:rPr>
          <w:sz w:val="24"/>
          <w:szCs w:val="24"/>
        </w:rPr>
        <w:t xml:space="preserve"> Esdras 5:38 &amp; Daniel 4:32; 5:21. The Kingdom of Law being subject to the Father Stephen is in 2</w:t>
      </w:r>
      <w:r w:rsidRPr="00455223">
        <w:rPr>
          <w:sz w:val="24"/>
          <w:szCs w:val="24"/>
          <w:vertAlign w:val="superscript"/>
        </w:rPr>
        <w:t>nd</w:t>
      </w:r>
      <w:r w:rsidRPr="00455223">
        <w:rPr>
          <w:sz w:val="24"/>
          <w:szCs w:val="24"/>
        </w:rPr>
        <w:t xml:space="preserve"> Esdras 7:17. The Universe being subject to Christ by the Father Stephen is in 1</w:t>
      </w:r>
      <w:r w:rsidRPr="00455223">
        <w:rPr>
          <w:sz w:val="24"/>
          <w:szCs w:val="24"/>
          <w:vertAlign w:val="superscript"/>
        </w:rPr>
        <w:t>st</w:t>
      </w:r>
      <w:r w:rsidRPr="00455223">
        <w:rPr>
          <w:sz w:val="24"/>
          <w:szCs w:val="24"/>
        </w:rPr>
        <w:t xml:space="preserve"> Corinthians 15:27 &amp; Ephesians 1:22. The Apostle Lords being subject to the Saintly Lords is in Hebrews 13:24. Also to unseen powers being subject to Christ by the Father Stephen is in 1</w:t>
      </w:r>
      <w:r w:rsidRPr="00455223">
        <w:rPr>
          <w:sz w:val="24"/>
          <w:szCs w:val="24"/>
          <w:vertAlign w:val="superscript"/>
        </w:rPr>
        <w:t>st</w:t>
      </w:r>
      <w:r w:rsidRPr="00455223">
        <w:rPr>
          <w:sz w:val="24"/>
          <w:szCs w:val="24"/>
        </w:rPr>
        <w:t xml:space="preserve"> Peter 3:22. The Lord Jesus Christ being subject to God the Father Stephen Our Lord is in Philippians 2:9-11; Revelation 2:27; 12:5; 19:15; 1</w:t>
      </w:r>
      <w:r w:rsidRPr="00455223">
        <w:rPr>
          <w:sz w:val="24"/>
          <w:szCs w:val="24"/>
          <w:vertAlign w:val="superscript"/>
        </w:rPr>
        <w:t>st</w:t>
      </w:r>
      <w:r w:rsidRPr="00455223">
        <w:rPr>
          <w:sz w:val="24"/>
          <w:szCs w:val="24"/>
        </w:rPr>
        <w:t xml:space="preserve"> Corinthians 15:12-28. The Younger (All Creation in Ephesians 4:6) in the “</w:t>
      </w:r>
      <w:r w:rsidRPr="00455223">
        <w:rPr>
          <w:b/>
          <w:sz w:val="24"/>
          <w:szCs w:val="24"/>
        </w:rPr>
        <w:t>same aeon, aione, age, universe, level, realm, kingdom or world</w:t>
      </w:r>
      <w:r w:rsidRPr="00455223">
        <w:rPr>
          <w:sz w:val="24"/>
          <w:szCs w:val="24"/>
        </w:rPr>
        <w:t xml:space="preserve">” being submissive to their Elders (The Father Stephen Our Lord in </w:t>
      </w:r>
      <w:r w:rsidRPr="00455223">
        <w:rPr>
          <w:sz w:val="24"/>
          <w:szCs w:val="24"/>
        </w:rPr>
        <w:lastRenderedPageBreak/>
        <w:t>Proverbs 8:22-25---RSV) in the “</w:t>
      </w:r>
      <w:r w:rsidRPr="00455223">
        <w:rPr>
          <w:b/>
          <w:sz w:val="24"/>
          <w:szCs w:val="24"/>
        </w:rPr>
        <w:t>same aeon, aione, age, universe, level, realm, kingdom or world</w:t>
      </w:r>
      <w:r w:rsidRPr="00455223">
        <w:rPr>
          <w:sz w:val="24"/>
          <w:szCs w:val="24"/>
        </w:rPr>
        <w:t>” is in 1</w:t>
      </w:r>
      <w:r w:rsidRPr="00455223">
        <w:rPr>
          <w:sz w:val="24"/>
          <w:szCs w:val="24"/>
          <w:vertAlign w:val="superscript"/>
        </w:rPr>
        <w:t>st</w:t>
      </w:r>
      <w:r w:rsidRPr="00455223">
        <w:rPr>
          <w:sz w:val="24"/>
          <w:szCs w:val="24"/>
        </w:rPr>
        <w:t xml:space="preserve"> Timothy 5:17; Luke 20:35-36 &amp; 1</w:t>
      </w:r>
      <w:r w:rsidRPr="00455223">
        <w:rPr>
          <w:sz w:val="24"/>
          <w:szCs w:val="24"/>
          <w:vertAlign w:val="superscript"/>
        </w:rPr>
        <w:t>st</w:t>
      </w:r>
      <w:r w:rsidRPr="00455223">
        <w:rPr>
          <w:sz w:val="24"/>
          <w:szCs w:val="24"/>
        </w:rPr>
        <w:t xml:space="preserve"> Peter 5:5-11. The true Church Members being subject to true Church Leaders is in 1</w:t>
      </w:r>
      <w:r w:rsidRPr="00455223">
        <w:rPr>
          <w:sz w:val="24"/>
          <w:szCs w:val="24"/>
          <w:vertAlign w:val="superscript"/>
        </w:rPr>
        <w:t>st</w:t>
      </w:r>
      <w:r w:rsidRPr="00455223">
        <w:rPr>
          <w:sz w:val="24"/>
          <w:szCs w:val="24"/>
        </w:rPr>
        <w:t xml:space="preserve"> Corinthians 16:15-16. Also Wives being subject to their own Husbands are in Colossians 3:18; Titus 2:5; 1</w:t>
      </w:r>
      <w:r w:rsidRPr="00455223">
        <w:rPr>
          <w:sz w:val="24"/>
          <w:szCs w:val="24"/>
          <w:vertAlign w:val="superscript"/>
        </w:rPr>
        <w:t>st</w:t>
      </w:r>
      <w:r w:rsidRPr="00455223">
        <w:rPr>
          <w:sz w:val="24"/>
          <w:szCs w:val="24"/>
        </w:rPr>
        <w:t xml:space="preserve"> Peter 3:5; Ephesians 5: 22, 24. The Church being subject to Christ by the Father Stephen is in Ephesians 5:24. Servants being subject to Masters are in Titus 2:9 &amp; 1</w:t>
      </w:r>
      <w:r w:rsidRPr="00455223">
        <w:rPr>
          <w:sz w:val="24"/>
          <w:szCs w:val="24"/>
          <w:vertAlign w:val="superscript"/>
        </w:rPr>
        <w:t>st</w:t>
      </w:r>
      <w:r w:rsidRPr="0045522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0C1894" w:rsidRPr="00455223" w:rsidRDefault="000C1894" w:rsidP="000C1894">
      <w:pPr>
        <w:spacing w:line="480" w:lineRule="auto"/>
        <w:jc w:val="center"/>
        <w:rPr>
          <w:b/>
          <w:sz w:val="24"/>
          <w:szCs w:val="24"/>
        </w:rPr>
      </w:pPr>
      <w:r w:rsidRPr="00455223">
        <w:rPr>
          <w:b/>
          <w:sz w:val="24"/>
          <w:szCs w:val="24"/>
        </w:rPr>
        <w:t>Should the Church choose Women as Officers?</w:t>
      </w:r>
    </w:p>
    <w:p w:rsidR="000C1894" w:rsidRPr="00455223" w:rsidRDefault="000C1894" w:rsidP="000C1894">
      <w:pPr>
        <w:spacing w:line="480" w:lineRule="auto"/>
        <w:jc w:val="both"/>
        <w:rPr>
          <w:sz w:val="24"/>
          <w:szCs w:val="24"/>
        </w:rPr>
      </w:pPr>
      <w:r w:rsidRPr="00455223">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455223">
        <w:rPr>
          <w:sz w:val="24"/>
          <w:szCs w:val="24"/>
          <w:vertAlign w:val="superscript"/>
        </w:rPr>
        <w:t>nd</w:t>
      </w:r>
      <w:r w:rsidRPr="0045522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55223">
        <w:rPr>
          <w:sz w:val="24"/>
          <w:szCs w:val="24"/>
          <w:vertAlign w:val="superscript"/>
        </w:rPr>
        <w:t xml:space="preserve">st </w:t>
      </w:r>
      <w:r w:rsidRPr="00455223">
        <w:rPr>
          <w:sz w:val="24"/>
          <w:szCs w:val="24"/>
        </w:rPr>
        <w:t xml:space="preserve">Timothy 2:11-14 says “Let Women learn in silence with all submissiveness. I permit no Woman to teach or to have authority over Man </w:t>
      </w:r>
      <w:r w:rsidRPr="00455223">
        <w:rPr>
          <w:sz w:val="24"/>
          <w:szCs w:val="24"/>
        </w:rPr>
        <w:lastRenderedPageBreak/>
        <w:t>(Lord’s Man), She is to keep silent. Adam was formed first, then Eve &amp; Adam was not deceived, but the Woman was deceived &amp; became a transgressor.” Second, in 1</w:t>
      </w:r>
      <w:r w:rsidRPr="00455223">
        <w:rPr>
          <w:sz w:val="24"/>
          <w:szCs w:val="24"/>
          <w:vertAlign w:val="superscript"/>
        </w:rPr>
        <w:t>st</w:t>
      </w:r>
      <w:r w:rsidRPr="0045522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55223">
        <w:rPr>
          <w:sz w:val="24"/>
          <w:szCs w:val="24"/>
          <w:vertAlign w:val="superscript"/>
        </w:rPr>
        <w:t xml:space="preserve">st </w:t>
      </w:r>
      <w:r w:rsidRPr="00455223">
        <w:rPr>
          <w:sz w:val="24"/>
          <w:szCs w:val="24"/>
        </w:rPr>
        <w:t>Timothy  3:1-7 &amp; Titus 1:5-16 is male Elders by the proof of “Husband of One Wife” in 1</w:t>
      </w:r>
      <w:r w:rsidRPr="00455223">
        <w:rPr>
          <w:sz w:val="24"/>
          <w:szCs w:val="24"/>
          <w:vertAlign w:val="superscript"/>
        </w:rPr>
        <w:t>st</w:t>
      </w:r>
      <w:r w:rsidRPr="00455223">
        <w:rPr>
          <w:sz w:val="24"/>
          <w:szCs w:val="24"/>
        </w:rPr>
        <w:t xml:space="preserve"> Timothy 3:2; Titus 1:6 must manage His household well, keeping His Children submissive &amp; respectful in 1</w:t>
      </w:r>
      <w:r w:rsidRPr="00455223">
        <w:rPr>
          <w:sz w:val="24"/>
          <w:szCs w:val="24"/>
          <w:vertAlign w:val="superscript"/>
        </w:rPr>
        <w:t>st</w:t>
      </w:r>
      <w:r w:rsidRPr="00455223">
        <w:rPr>
          <w:sz w:val="24"/>
          <w:szCs w:val="24"/>
        </w:rPr>
        <w:t xml:space="preserve"> Timothy 3:4. </w:t>
      </w:r>
    </w:p>
    <w:p w:rsidR="000C1894" w:rsidRPr="00455223" w:rsidRDefault="000C1894" w:rsidP="000C1894">
      <w:pPr>
        <w:spacing w:line="480" w:lineRule="auto"/>
        <w:jc w:val="center"/>
        <w:rPr>
          <w:b/>
          <w:sz w:val="24"/>
          <w:szCs w:val="24"/>
        </w:rPr>
      </w:pPr>
      <w:r w:rsidRPr="00455223">
        <w:rPr>
          <w:b/>
          <w:sz w:val="24"/>
          <w:szCs w:val="24"/>
        </w:rPr>
        <w:t>The Divine Qanah in Divine Love</w:t>
      </w:r>
    </w:p>
    <w:p w:rsidR="000C1894" w:rsidRPr="00455223" w:rsidRDefault="000C1894" w:rsidP="000C1894">
      <w:pPr>
        <w:spacing w:line="480" w:lineRule="auto"/>
        <w:jc w:val="both"/>
        <w:rPr>
          <w:sz w:val="24"/>
          <w:szCs w:val="24"/>
        </w:rPr>
      </w:pPr>
      <w:r w:rsidRPr="0045522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55223">
        <w:rPr>
          <w:sz w:val="24"/>
          <w:szCs w:val="24"/>
          <w:vertAlign w:val="superscript"/>
        </w:rPr>
        <w:t>st</w:t>
      </w:r>
      <w:r w:rsidRPr="00455223">
        <w:rPr>
          <w:sz w:val="24"/>
          <w:szCs w:val="24"/>
        </w:rPr>
        <w:t xml:space="preserve"> Kings 10:28 &amp; 2</w:t>
      </w:r>
      <w:r w:rsidRPr="00455223">
        <w:rPr>
          <w:sz w:val="24"/>
          <w:szCs w:val="24"/>
          <w:vertAlign w:val="superscript"/>
        </w:rPr>
        <w:t>nd</w:t>
      </w:r>
      <w:r w:rsidRPr="00455223">
        <w:rPr>
          <w:sz w:val="24"/>
          <w:szCs w:val="24"/>
        </w:rPr>
        <w:t xml:space="preserve"> Chronicles 9:28. The Maiden’s Resolve is in Song of Solomon 1:12-14. The Suitor’s Charm Continued is in Song of Solomon 1:15. The Maiden’s Resolve Continued is in Song of Solomon 1:16-2:1 &amp; 1</w:t>
      </w:r>
      <w:r w:rsidRPr="00455223">
        <w:rPr>
          <w:sz w:val="24"/>
          <w:szCs w:val="24"/>
          <w:vertAlign w:val="superscript"/>
        </w:rPr>
        <w:t>st</w:t>
      </w:r>
      <w:r w:rsidRPr="0045522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55223">
        <w:rPr>
          <w:sz w:val="24"/>
          <w:szCs w:val="24"/>
          <w:vertAlign w:val="superscript"/>
        </w:rPr>
        <w:t>st</w:t>
      </w:r>
      <w:r w:rsidRPr="00455223">
        <w:rPr>
          <w:sz w:val="24"/>
          <w:szCs w:val="24"/>
        </w:rPr>
        <w:t xml:space="preserve"> Samuel </w:t>
      </w:r>
      <w:r w:rsidRPr="00455223">
        <w:rPr>
          <w:sz w:val="24"/>
          <w:szCs w:val="24"/>
        </w:rPr>
        <w:lastRenderedPageBreak/>
        <w:t>27:2; 30:9; 1</w:t>
      </w:r>
      <w:r w:rsidRPr="00455223">
        <w:rPr>
          <w:sz w:val="24"/>
          <w:szCs w:val="24"/>
          <w:vertAlign w:val="superscript"/>
        </w:rPr>
        <w:t>st</w:t>
      </w:r>
      <w:r w:rsidRPr="0045522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55223">
        <w:rPr>
          <w:sz w:val="24"/>
          <w:szCs w:val="24"/>
          <w:vertAlign w:val="superscript"/>
        </w:rPr>
        <w:t>st</w:t>
      </w:r>
      <w:r w:rsidRPr="0045522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C1894" w:rsidRPr="00455223" w:rsidRDefault="000C1894" w:rsidP="000C1894">
      <w:pPr>
        <w:spacing w:line="480" w:lineRule="auto"/>
        <w:jc w:val="center"/>
        <w:rPr>
          <w:b/>
          <w:sz w:val="24"/>
          <w:szCs w:val="24"/>
        </w:rPr>
      </w:pPr>
      <w:r w:rsidRPr="00455223">
        <w:rPr>
          <w:b/>
          <w:sz w:val="24"/>
          <w:szCs w:val="24"/>
        </w:rPr>
        <w:t>THE HIGHER VIRTUOUS FEMALE COMMANDER (THE LADY ZIPPORAH THE LADY OF KINGDOMS WITH THE LORD MOSES) WITH THE RANK OF A 4 GOLD STAR GENERAL OR HIGHER FOR A TIME TO BE DETERMINED</w:t>
      </w:r>
    </w:p>
    <w:p w:rsidR="000C1894" w:rsidRPr="00455223" w:rsidRDefault="000C1894" w:rsidP="000C1894">
      <w:pPr>
        <w:spacing w:line="480" w:lineRule="auto"/>
        <w:jc w:val="both"/>
        <w:rPr>
          <w:sz w:val="24"/>
          <w:szCs w:val="24"/>
        </w:rPr>
      </w:pPr>
      <w:r w:rsidRPr="00455223">
        <w:rPr>
          <w:sz w:val="24"/>
          <w:szCs w:val="24"/>
        </w:rPr>
        <w:t xml:space="preserve">The Lady Zipporah the Lady of Kingdoms </w:t>
      </w:r>
    </w:p>
    <w:p w:rsidR="000C1894" w:rsidRPr="00455223" w:rsidRDefault="000C1894" w:rsidP="000C1894">
      <w:pPr>
        <w:spacing w:line="480" w:lineRule="auto"/>
        <w:jc w:val="both"/>
        <w:rPr>
          <w:sz w:val="24"/>
          <w:szCs w:val="24"/>
        </w:rPr>
      </w:pPr>
      <w:r w:rsidRPr="00455223">
        <w:rPr>
          <w:sz w:val="24"/>
          <w:szCs w:val="24"/>
        </w:rPr>
        <w:lastRenderedPageBreak/>
        <w:t>The Lady Ziporrah means “</w:t>
      </w:r>
      <w:r w:rsidRPr="00455223">
        <w:rPr>
          <w:b/>
          <w:sz w:val="24"/>
          <w:szCs w:val="24"/>
        </w:rPr>
        <w:t>Bird</w:t>
      </w:r>
      <w:r w:rsidRPr="00455223">
        <w:rPr>
          <w:sz w:val="24"/>
          <w:szCs w:val="24"/>
        </w:rPr>
        <w:t xml:space="preserve">.” The variation of the name is Tzipora, Tsippora, Sippora &amp; Sepphora.  </w:t>
      </w:r>
    </w:p>
    <w:p w:rsidR="000C1894" w:rsidRPr="00455223" w:rsidRDefault="000C1894" w:rsidP="000C1894">
      <w:pPr>
        <w:spacing w:line="480" w:lineRule="auto"/>
        <w:jc w:val="center"/>
        <w:rPr>
          <w:b/>
          <w:sz w:val="24"/>
          <w:szCs w:val="24"/>
        </w:rPr>
      </w:pPr>
      <w:r w:rsidRPr="00455223">
        <w:rPr>
          <w:b/>
          <w:sz w:val="24"/>
          <w:szCs w:val="24"/>
        </w:rPr>
        <w:t>Total mutual submission by Wives to their Husbands</w:t>
      </w:r>
    </w:p>
    <w:p w:rsidR="000C1894" w:rsidRPr="00455223" w:rsidRDefault="000C1894" w:rsidP="000C1894">
      <w:pPr>
        <w:spacing w:line="480" w:lineRule="auto"/>
        <w:jc w:val="both"/>
        <w:rPr>
          <w:sz w:val="24"/>
          <w:szCs w:val="24"/>
        </w:rPr>
      </w:pPr>
      <w:r w:rsidRPr="0045522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55223">
        <w:rPr>
          <w:b/>
          <w:i/>
          <w:sz w:val="24"/>
          <w:szCs w:val="24"/>
        </w:rPr>
        <w:t>hypotasso</w:t>
      </w:r>
      <w:r w:rsidRPr="00455223">
        <w:rPr>
          <w:sz w:val="24"/>
          <w:szCs w:val="24"/>
        </w:rPr>
        <w:t xml:space="preserve"> which is submission to an authority. Also the submission of Jesus to the authority of His Parents Mary &amp; Joseph is in Luke 2:51. Also Demons being subject to the Disciples in Luke 10:17 means to “</w:t>
      </w:r>
      <w:r w:rsidRPr="00455223">
        <w:rPr>
          <w:b/>
          <w:sz w:val="24"/>
          <w:szCs w:val="24"/>
        </w:rPr>
        <w:t>act in agape love and be considerate</w:t>
      </w:r>
      <w:r w:rsidRPr="00455223">
        <w:rPr>
          <w:sz w:val="24"/>
          <w:szCs w:val="24"/>
        </w:rPr>
        <w:t>”. Citizens being subject to the Government Authorities are in Romans 13:1-10; Titus 3:1 &amp; 1</w:t>
      </w:r>
      <w:r w:rsidRPr="00455223">
        <w:rPr>
          <w:sz w:val="24"/>
          <w:szCs w:val="24"/>
          <w:vertAlign w:val="superscript"/>
        </w:rPr>
        <w:t>st</w:t>
      </w:r>
      <w:r w:rsidRPr="00455223">
        <w:rPr>
          <w:sz w:val="24"/>
          <w:szCs w:val="24"/>
        </w:rPr>
        <w:t xml:space="preserve"> Peter 2:13-17. The Kingdom of Men being subject to the Father Stephen is in Revelation 2;26; Psalms 110:2; Ezekiel 20:33; 2</w:t>
      </w:r>
      <w:r w:rsidRPr="00455223">
        <w:rPr>
          <w:sz w:val="24"/>
          <w:szCs w:val="24"/>
          <w:vertAlign w:val="superscript"/>
        </w:rPr>
        <w:t>nd</w:t>
      </w:r>
      <w:r w:rsidRPr="00455223">
        <w:rPr>
          <w:sz w:val="24"/>
          <w:szCs w:val="24"/>
        </w:rPr>
        <w:t xml:space="preserve"> Esdras 5:38 &amp; Daniel 4:32; 5:21. The Kingdom of Law being subject to the Father Stephen is in 2</w:t>
      </w:r>
      <w:r w:rsidRPr="00455223">
        <w:rPr>
          <w:sz w:val="24"/>
          <w:szCs w:val="24"/>
          <w:vertAlign w:val="superscript"/>
        </w:rPr>
        <w:t>nd</w:t>
      </w:r>
      <w:r w:rsidRPr="00455223">
        <w:rPr>
          <w:sz w:val="24"/>
          <w:szCs w:val="24"/>
        </w:rPr>
        <w:t xml:space="preserve"> Esdras 7:17. The Universe being subject to Christ by the Father Stephen is in 1</w:t>
      </w:r>
      <w:r w:rsidRPr="00455223">
        <w:rPr>
          <w:sz w:val="24"/>
          <w:szCs w:val="24"/>
          <w:vertAlign w:val="superscript"/>
        </w:rPr>
        <w:t>st</w:t>
      </w:r>
      <w:r w:rsidRPr="00455223">
        <w:rPr>
          <w:sz w:val="24"/>
          <w:szCs w:val="24"/>
        </w:rPr>
        <w:t xml:space="preserve"> Corinthians 15:27 &amp; Ephesians 1:22. The Apostle Lords being subject to the Saintly Lords is in Hebrews 13:24. Also to unseen powers being subject to Christ by the Father Stephen is in 1</w:t>
      </w:r>
      <w:r w:rsidRPr="00455223">
        <w:rPr>
          <w:sz w:val="24"/>
          <w:szCs w:val="24"/>
          <w:vertAlign w:val="superscript"/>
        </w:rPr>
        <w:t>st</w:t>
      </w:r>
      <w:r w:rsidRPr="00455223">
        <w:rPr>
          <w:sz w:val="24"/>
          <w:szCs w:val="24"/>
        </w:rPr>
        <w:t xml:space="preserve"> Peter 3:22. The Lord Jesus Christ being subject to God the Father Stephen Our Lord is in Ephesians 4:6; Isaiah 64:8; John 8:58; Philippians 2:9-11; Revelation 2:27; 12:5; 19:15; 1</w:t>
      </w:r>
      <w:r w:rsidRPr="00455223">
        <w:rPr>
          <w:sz w:val="24"/>
          <w:szCs w:val="24"/>
          <w:vertAlign w:val="superscript"/>
        </w:rPr>
        <w:t>st</w:t>
      </w:r>
      <w:r w:rsidRPr="00455223">
        <w:rPr>
          <w:sz w:val="24"/>
          <w:szCs w:val="24"/>
        </w:rPr>
        <w:t xml:space="preserve"> Corinthians 15:12-28. The Younger (All Creation in Ephesians 4:6) in the “</w:t>
      </w:r>
      <w:r w:rsidRPr="00455223">
        <w:rPr>
          <w:b/>
          <w:sz w:val="24"/>
          <w:szCs w:val="24"/>
        </w:rPr>
        <w:t>same aeon, aione, age, universe, level, realm, kingdom or world</w:t>
      </w:r>
      <w:r w:rsidRPr="00455223">
        <w:rPr>
          <w:sz w:val="24"/>
          <w:szCs w:val="24"/>
        </w:rPr>
        <w:t>” being submissive to their Elders (The Father Stephen Our Lord in Proverbs 8:22-25---RSV) in the “</w:t>
      </w:r>
      <w:r w:rsidRPr="00455223">
        <w:rPr>
          <w:b/>
          <w:sz w:val="24"/>
          <w:szCs w:val="24"/>
        </w:rPr>
        <w:t xml:space="preserve">same aeon, aione, age, </w:t>
      </w:r>
      <w:r w:rsidRPr="00455223">
        <w:rPr>
          <w:b/>
          <w:sz w:val="24"/>
          <w:szCs w:val="24"/>
        </w:rPr>
        <w:lastRenderedPageBreak/>
        <w:t>universe, level, realm, kingdom or world</w:t>
      </w:r>
      <w:r w:rsidRPr="00455223">
        <w:rPr>
          <w:sz w:val="24"/>
          <w:szCs w:val="24"/>
        </w:rPr>
        <w:t>” is in 1</w:t>
      </w:r>
      <w:r w:rsidRPr="00455223">
        <w:rPr>
          <w:sz w:val="24"/>
          <w:szCs w:val="24"/>
          <w:vertAlign w:val="superscript"/>
        </w:rPr>
        <w:t>st</w:t>
      </w:r>
      <w:r w:rsidRPr="00455223">
        <w:rPr>
          <w:sz w:val="24"/>
          <w:szCs w:val="24"/>
        </w:rPr>
        <w:t xml:space="preserve"> Timothy 5:17; Luke 20:35-36 &amp; 1</w:t>
      </w:r>
      <w:r w:rsidRPr="00455223">
        <w:rPr>
          <w:sz w:val="24"/>
          <w:szCs w:val="24"/>
          <w:vertAlign w:val="superscript"/>
        </w:rPr>
        <w:t>st</w:t>
      </w:r>
      <w:r w:rsidRPr="00455223">
        <w:rPr>
          <w:sz w:val="24"/>
          <w:szCs w:val="24"/>
        </w:rPr>
        <w:t xml:space="preserve"> Peter 5:5-11. The true Church Members being subject to true Church Leaders is in 1</w:t>
      </w:r>
      <w:r w:rsidRPr="00455223">
        <w:rPr>
          <w:sz w:val="24"/>
          <w:szCs w:val="24"/>
          <w:vertAlign w:val="superscript"/>
        </w:rPr>
        <w:t>st</w:t>
      </w:r>
      <w:r w:rsidRPr="00455223">
        <w:rPr>
          <w:sz w:val="24"/>
          <w:szCs w:val="24"/>
        </w:rPr>
        <w:t xml:space="preserve"> Corinthians 16:15-16. Also Wives being subject to their own Husbands are in Colossians 3:18; Titus 2:5; 1</w:t>
      </w:r>
      <w:r w:rsidRPr="00455223">
        <w:rPr>
          <w:sz w:val="24"/>
          <w:szCs w:val="24"/>
          <w:vertAlign w:val="superscript"/>
        </w:rPr>
        <w:t>st</w:t>
      </w:r>
      <w:r w:rsidRPr="00455223">
        <w:rPr>
          <w:sz w:val="24"/>
          <w:szCs w:val="24"/>
        </w:rPr>
        <w:t xml:space="preserve"> Peter 3:5; Ephesians 5: 22, 24. The Church being subject to Christ by the Father Stephen is in Ephesians 5:24. Servants being subject to Masters are in Titus 2:9 &amp; 1</w:t>
      </w:r>
      <w:r w:rsidRPr="00455223">
        <w:rPr>
          <w:sz w:val="24"/>
          <w:szCs w:val="24"/>
          <w:vertAlign w:val="superscript"/>
        </w:rPr>
        <w:t>st</w:t>
      </w:r>
      <w:r w:rsidRPr="0045522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C1894" w:rsidRPr="00455223" w:rsidRDefault="000C1894" w:rsidP="000C1894">
      <w:pPr>
        <w:spacing w:line="480" w:lineRule="auto"/>
        <w:jc w:val="center"/>
        <w:rPr>
          <w:b/>
          <w:sz w:val="24"/>
          <w:szCs w:val="24"/>
        </w:rPr>
      </w:pPr>
      <w:r w:rsidRPr="00455223">
        <w:rPr>
          <w:b/>
          <w:sz w:val="24"/>
          <w:szCs w:val="24"/>
        </w:rPr>
        <w:t>Should the Kingdom choose Women as Officers?</w:t>
      </w:r>
    </w:p>
    <w:p w:rsidR="000C1894" w:rsidRPr="00455223" w:rsidRDefault="000C1894" w:rsidP="000C1894">
      <w:pPr>
        <w:spacing w:line="480" w:lineRule="auto"/>
        <w:jc w:val="both"/>
        <w:rPr>
          <w:sz w:val="24"/>
          <w:szCs w:val="24"/>
        </w:rPr>
      </w:pPr>
      <w:r w:rsidRPr="00455223">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455223">
        <w:rPr>
          <w:sz w:val="24"/>
          <w:szCs w:val="24"/>
          <w:vertAlign w:val="superscript"/>
        </w:rPr>
        <w:t>nd</w:t>
      </w:r>
      <w:r w:rsidRPr="0045522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55223">
        <w:rPr>
          <w:sz w:val="24"/>
          <w:szCs w:val="24"/>
          <w:vertAlign w:val="superscript"/>
        </w:rPr>
        <w:t xml:space="preserve">st </w:t>
      </w:r>
      <w:r w:rsidRPr="00455223">
        <w:rPr>
          <w:sz w:val="24"/>
          <w:szCs w:val="24"/>
        </w:rPr>
        <w:t xml:space="preserve">Timothy 2:11-14 says “Let Women learn in silence with all submissiveness. I permit no Woman to teach or to have authority over Man (Lord’s Man), She is to keep silent. Adam was formed first, then Eve &amp; Adam was not deceived, </w:t>
      </w:r>
      <w:r w:rsidRPr="00455223">
        <w:rPr>
          <w:sz w:val="24"/>
          <w:szCs w:val="24"/>
        </w:rPr>
        <w:lastRenderedPageBreak/>
        <w:t>but the Woman was deceived &amp; became a transgressor.” Second, in 1</w:t>
      </w:r>
      <w:r w:rsidRPr="00455223">
        <w:rPr>
          <w:sz w:val="24"/>
          <w:szCs w:val="24"/>
          <w:vertAlign w:val="superscript"/>
        </w:rPr>
        <w:t>st</w:t>
      </w:r>
      <w:r w:rsidRPr="0045522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55223">
        <w:rPr>
          <w:sz w:val="24"/>
          <w:szCs w:val="24"/>
          <w:vertAlign w:val="superscript"/>
        </w:rPr>
        <w:t xml:space="preserve">st </w:t>
      </w:r>
      <w:r w:rsidRPr="00455223">
        <w:rPr>
          <w:sz w:val="24"/>
          <w:szCs w:val="24"/>
        </w:rPr>
        <w:t>Timothy  3:1-7 &amp; Titus 1:5-16 is male Elders by the proof of “Husband of One Wife” in 1</w:t>
      </w:r>
      <w:r w:rsidRPr="00455223">
        <w:rPr>
          <w:sz w:val="24"/>
          <w:szCs w:val="24"/>
          <w:vertAlign w:val="superscript"/>
        </w:rPr>
        <w:t>st</w:t>
      </w:r>
      <w:r w:rsidRPr="00455223">
        <w:rPr>
          <w:sz w:val="24"/>
          <w:szCs w:val="24"/>
        </w:rPr>
        <w:t xml:space="preserve"> Timothy 3:2; Titus 1:6 must manage His household well, keeping His Children submissive &amp; respectful in 1</w:t>
      </w:r>
      <w:r w:rsidRPr="00455223">
        <w:rPr>
          <w:sz w:val="24"/>
          <w:szCs w:val="24"/>
          <w:vertAlign w:val="superscript"/>
        </w:rPr>
        <w:t>st</w:t>
      </w:r>
      <w:r w:rsidRPr="00455223">
        <w:rPr>
          <w:sz w:val="24"/>
          <w:szCs w:val="24"/>
        </w:rPr>
        <w:t xml:space="preserve"> Timothy 3:4. </w:t>
      </w:r>
    </w:p>
    <w:p w:rsidR="000C1894" w:rsidRPr="00455223" w:rsidRDefault="000C1894" w:rsidP="000C1894">
      <w:pPr>
        <w:spacing w:line="480" w:lineRule="auto"/>
        <w:jc w:val="both"/>
        <w:rPr>
          <w:sz w:val="24"/>
          <w:szCs w:val="24"/>
        </w:rPr>
      </w:pPr>
      <w:r w:rsidRPr="00455223">
        <w:rPr>
          <w:sz w:val="24"/>
          <w:szCs w:val="24"/>
        </w:rPr>
        <w:t xml:space="preserve">The Lord Moses only had One Wife in Scripture named Zipporah which means Bird, which was from a Midianite Lineage and bore Moses His two Sons, which are Gershom (Stranger, Sojourner There, Expelled One or Protected of the God Shom) and Eleazer (Father against All) in Exodus 2:21-22 &amp; 18:1-6. </w:t>
      </w:r>
    </w:p>
    <w:p w:rsidR="000C1894" w:rsidRPr="00455223" w:rsidRDefault="000C1894" w:rsidP="000C1894">
      <w:pPr>
        <w:spacing w:line="480" w:lineRule="auto"/>
        <w:jc w:val="center"/>
        <w:rPr>
          <w:b/>
          <w:sz w:val="24"/>
          <w:szCs w:val="24"/>
        </w:rPr>
      </w:pPr>
      <w:r w:rsidRPr="00455223">
        <w:rPr>
          <w:b/>
          <w:sz w:val="24"/>
          <w:szCs w:val="24"/>
        </w:rPr>
        <w:t>The Divine Qanah in Divine Love</w:t>
      </w:r>
    </w:p>
    <w:p w:rsidR="000C1894" w:rsidRPr="00455223" w:rsidRDefault="000C1894" w:rsidP="000C1894">
      <w:pPr>
        <w:spacing w:line="480" w:lineRule="auto"/>
        <w:jc w:val="both"/>
        <w:rPr>
          <w:sz w:val="24"/>
          <w:szCs w:val="24"/>
        </w:rPr>
      </w:pPr>
      <w:r w:rsidRPr="0045522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55223">
        <w:rPr>
          <w:sz w:val="24"/>
          <w:szCs w:val="24"/>
          <w:vertAlign w:val="superscript"/>
        </w:rPr>
        <w:t>st</w:t>
      </w:r>
      <w:r w:rsidRPr="00455223">
        <w:rPr>
          <w:sz w:val="24"/>
          <w:szCs w:val="24"/>
        </w:rPr>
        <w:t xml:space="preserve"> Kings 10:28 &amp; 2</w:t>
      </w:r>
      <w:r w:rsidRPr="00455223">
        <w:rPr>
          <w:sz w:val="24"/>
          <w:szCs w:val="24"/>
          <w:vertAlign w:val="superscript"/>
        </w:rPr>
        <w:t>nd</w:t>
      </w:r>
      <w:r w:rsidRPr="00455223">
        <w:rPr>
          <w:sz w:val="24"/>
          <w:szCs w:val="24"/>
        </w:rPr>
        <w:t xml:space="preserve"> Chronicles 9:28. The Maiden’s Resolve is in Song of Solomon 1:12-14. The Suitor’s Charm Continued is in Song of Solomon 1:15. The Maiden’s Resolve Continued is in Song of Solomon 1:16-2:1 &amp; 1</w:t>
      </w:r>
      <w:r w:rsidRPr="00455223">
        <w:rPr>
          <w:sz w:val="24"/>
          <w:szCs w:val="24"/>
          <w:vertAlign w:val="superscript"/>
        </w:rPr>
        <w:t>st</w:t>
      </w:r>
      <w:r w:rsidRPr="00455223">
        <w:rPr>
          <w:sz w:val="24"/>
          <w:szCs w:val="24"/>
        </w:rPr>
        <w:t xml:space="preserve"> Chronicles 5:16. The Suitor’s Charm Continued is in Song of Solomon 2:2. The Maiden’s Resolve Continued is in Song of Solomon 2:3. A Fortifying Fantasy is in Song </w:t>
      </w:r>
      <w:r w:rsidRPr="00455223">
        <w:rPr>
          <w:sz w:val="24"/>
          <w:szCs w:val="24"/>
        </w:rPr>
        <w:lastRenderedPageBreak/>
        <w:t>of Solomon 1:16; 2:4-7; 8:3. The Father Stephen’s Fond Memories of Courtship: An Invitation Declined is in Song of Solomon 1:6; 2:8-17; Judges 15:4 &amp; Matthew 6:28. A Desperate Search is in Song of Solomon 3:1-5. The Arrival of the Shulamite is in Song of Solomon 3:6-11; 1</w:t>
      </w:r>
      <w:r w:rsidRPr="00455223">
        <w:rPr>
          <w:sz w:val="24"/>
          <w:szCs w:val="24"/>
          <w:vertAlign w:val="superscript"/>
        </w:rPr>
        <w:t>st</w:t>
      </w:r>
      <w:r w:rsidRPr="00455223">
        <w:rPr>
          <w:sz w:val="24"/>
          <w:szCs w:val="24"/>
        </w:rPr>
        <w:t xml:space="preserve"> Samuel 27:2; 30:9; 1</w:t>
      </w:r>
      <w:r w:rsidRPr="00455223">
        <w:rPr>
          <w:sz w:val="24"/>
          <w:szCs w:val="24"/>
          <w:vertAlign w:val="superscript"/>
        </w:rPr>
        <w:t>st</w:t>
      </w:r>
      <w:r w:rsidRPr="0045522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55223">
        <w:rPr>
          <w:sz w:val="24"/>
          <w:szCs w:val="24"/>
          <w:vertAlign w:val="superscript"/>
        </w:rPr>
        <w:t>st</w:t>
      </w:r>
      <w:r w:rsidRPr="0045522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C1894" w:rsidRPr="00455223" w:rsidRDefault="000C1894" w:rsidP="000C1894">
      <w:pPr>
        <w:spacing w:line="480" w:lineRule="auto"/>
        <w:jc w:val="center"/>
        <w:rPr>
          <w:b/>
          <w:sz w:val="24"/>
          <w:szCs w:val="24"/>
        </w:rPr>
      </w:pPr>
      <w:r w:rsidRPr="00455223">
        <w:rPr>
          <w:b/>
          <w:sz w:val="24"/>
          <w:szCs w:val="24"/>
        </w:rPr>
        <w:t>THE HIGHER VIRTUOUS FEMALE COMMANDER (THE LORD ELIJAH’S LADY OF KINGDOMS) WITH THE RANK OF A 3 GOLD STAR GENERAL OR HIGHER FOR A TIME TO BE DETERMINED</w:t>
      </w:r>
    </w:p>
    <w:p w:rsidR="000C1894" w:rsidRPr="00455223" w:rsidRDefault="000C1894" w:rsidP="000C1894">
      <w:pPr>
        <w:spacing w:line="480" w:lineRule="auto"/>
        <w:jc w:val="both"/>
        <w:rPr>
          <w:sz w:val="24"/>
          <w:szCs w:val="24"/>
        </w:rPr>
      </w:pPr>
      <w:r w:rsidRPr="00455223">
        <w:rPr>
          <w:sz w:val="24"/>
          <w:szCs w:val="24"/>
        </w:rPr>
        <w:lastRenderedPageBreak/>
        <w:t>The Lord Elijah’s Lady of Kingdoms</w:t>
      </w:r>
    </w:p>
    <w:p w:rsidR="000C1894" w:rsidRPr="00455223" w:rsidRDefault="000C1894" w:rsidP="000C1894">
      <w:pPr>
        <w:spacing w:line="480" w:lineRule="auto"/>
        <w:jc w:val="both"/>
        <w:rPr>
          <w:sz w:val="24"/>
          <w:szCs w:val="24"/>
        </w:rPr>
      </w:pPr>
      <w:r w:rsidRPr="00455223">
        <w:rPr>
          <w:sz w:val="24"/>
          <w:szCs w:val="24"/>
        </w:rPr>
        <w:t xml:space="preserve">The Mystery Lady is Unknown or Top-Secret.   </w:t>
      </w:r>
    </w:p>
    <w:p w:rsidR="000C1894" w:rsidRPr="00455223" w:rsidRDefault="000C1894" w:rsidP="000C1894">
      <w:pPr>
        <w:spacing w:line="480" w:lineRule="auto"/>
        <w:jc w:val="center"/>
        <w:rPr>
          <w:b/>
          <w:sz w:val="24"/>
          <w:szCs w:val="24"/>
        </w:rPr>
      </w:pPr>
      <w:r w:rsidRPr="00455223">
        <w:rPr>
          <w:b/>
          <w:sz w:val="24"/>
          <w:szCs w:val="24"/>
        </w:rPr>
        <w:t>Total mutual submission by Wives to their Husbands</w:t>
      </w:r>
    </w:p>
    <w:p w:rsidR="000C1894" w:rsidRPr="00455223" w:rsidRDefault="000C1894" w:rsidP="000C1894">
      <w:pPr>
        <w:spacing w:line="480" w:lineRule="auto"/>
        <w:jc w:val="both"/>
        <w:rPr>
          <w:sz w:val="24"/>
          <w:szCs w:val="24"/>
        </w:rPr>
      </w:pPr>
      <w:r w:rsidRPr="0045522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55223">
        <w:rPr>
          <w:b/>
          <w:i/>
          <w:sz w:val="24"/>
          <w:szCs w:val="24"/>
        </w:rPr>
        <w:t>hypotasso</w:t>
      </w:r>
      <w:r w:rsidRPr="00455223">
        <w:rPr>
          <w:sz w:val="24"/>
          <w:szCs w:val="24"/>
        </w:rPr>
        <w:t xml:space="preserve"> which is submission to an authority. Also the submission of Jesus to the authority of His Parents Mary &amp; Joseph is in Luke 2:51. Also Demons being subject to the Disciples in Luke 10:17 means to “</w:t>
      </w:r>
      <w:r w:rsidRPr="00455223">
        <w:rPr>
          <w:b/>
          <w:sz w:val="24"/>
          <w:szCs w:val="24"/>
        </w:rPr>
        <w:t>act in agape love and be considerate</w:t>
      </w:r>
      <w:r w:rsidRPr="00455223">
        <w:rPr>
          <w:sz w:val="24"/>
          <w:szCs w:val="24"/>
        </w:rPr>
        <w:t>”. Citizens being subject to the Government Authorities are in Romans 13:1-10; Titus 3:1 &amp; 1</w:t>
      </w:r>
      <w:r w:rsidRPr="00455223">
        <w:rPr>
          <w:sz w:val="24"/>
          <w:szCs w:val="24"/>
          <w:vertAlign w:val="superscript"/>
        </w:rPr>
        <w:t>st</w:t>
      </w:r>
      <w:r w:rsidRPr="00455223">
        <w:rPr>
          <w:sz w:val="24"/>
          <w:szCs w:val="24"/>
        </w:rPr>
        <w:t xml:space="preserve"> Peter 2:13-17. The Kingdom of Men being subject to the Father Stephen is in Revelation 2;26; Psalms 110:2; Ezekiel 20:33; 2</w:t>
      </w:r>
      <w:r w:rsidRPr="00455223">
        <w:rPr>
          <w:sz w:val="24"/>
          <w:szCs w:val="24"/>
          <w:vertAlign w:val="superscript"/>
        </w:rPr>
        <w:t>nd</w:t>
      </w:r>
      <w:r w:rsidRPr="00455223">
        <w:rPr>
          <w:sz w:val="24"/>
          <w:szCs w:val="24"/>
        </w:rPr>
        <w:t xml:space="preserve"> Esdras 5:38 &amp; Daniel 4:32; 5:21. The Kingdom of Law being subject to the Father Stephen is in 2</w:t>
      </w:r>
      <w:r w:rsidRPr="00455223">
        <w:rPr>
          <w:sz w:val="24"/>
          <w:szCs w:val="24"/>
          <w:vertAlign w:val="superscript"/>
        </w:rPr>
        <w:t>nd</w:t>
      </w:r>
      <w:r w:rsidRPr="00455223">
        <w:rPr>
          <w:sz w:val="24"/>
          <w:szCs w:val="24"/>
        </w:rPr>
        <w:t xml:space="preserve"> Esdras 7:17. The Universe being subject to Christ by the Father Stephen is in 1</w:t>
      </w:r>
      <w:r w:rsidRPr="00455223">
        <w:rPr>
          <w:sz w:val="24"/>
          <w:szCs w:val="24"/>
          <w:vertAlign w:val="superscript"/>
        </w:rPr>
        <w:t>st</w:t>
      </w:r>
      <w:r w:rsidRPr="00455223">
        <w:rPr>
          <w:sz w:val="24"/>
          <w:szCs w:val="24"/>
        </w:rPr>
        <w:t xml:space="preserve"> Corinthians 15:27 &amp; Ephesians 1:22. The Apostle Lords being subject to the Saintly Lords is in Hebrews 13:24. Also to unseen powers being subject to Christ by the Father Stephen is in 1</w:t>
      </w:r>
      <w:r w:rsidRPr="00455223">
        <w:rPr>
          <w:sz w:val="24"/>
          <w:szCs w:val="24"/>
          <w:vertAlign w:val="superscript"/>
        </w:rPr>
        <w:t>st</w:t>
      </w:r>
      <w:r w:rsidRPr="00455223">
        <w:rPr>
          <w:sz w:val="24"/>
          <w:szCs w:val="24"/>
        </w:rPr>
        <w:t xml:space="preserve"> Peter 3:22. The Lord Jesus Christ being subject to God the Father Stephen Our Lord is in Philippians 2:9-11; Revelation 2:27; 12:5; 19:15; 1</w:t>
      </w:r>
      <w:r w:rsidRPr="00455223">
        <w:rPr>
          <w:sz w:val="24"/>
          <w:szCs w:val="24"/>
          <w:vertAlign w:val="superscript"/>
        </w:rPr>
        <w:t>st</w:t>
      </w:r>
      <w:r w:rsidRPr="00455223">
        <w:rPr>
          <w:sz w:val="24"/>
          <w:szCs w:val="24"/>
        </w:rPr>
        <w:t xml:space="preserve"> Corinthians 15:12-28. The Younger (All Creation in Ephesians 4:6) in the “</w:t>
      </w:r>
      <w:r w:rsidRPr="00455223">
        <w:rPr>
          <w:b/>
          <w:sz w:val="24"/>
          <w:szCs w:val="24"/>
        </w:rPr>
        <w:t>same aeon, aione, age, universe, level, realm, kingdom or world</w:t>
      </w:r>
      <w:r w:rsidRPr="00455223">
        <w:rPr>
          <w:sz w:val="24"/>
          <w:szCs w:val="24"/>
        </w:rPr>
        <w:t>” being submissive to their Elders (The Father Stephen Our Lord in Proverbs 8:22-25---RSV) in the “</w:t>
      </w:r>
      <w:r w:rsidRPr="00455223">
        <w:rPr>
          <w:b/>
          <w:sz w:val="24"/>
          <w:szCs w:val="24"/>
        </w:rPr>
        <w:t xml:space="preserve">same aeon, aione, age, universe, level, realm, kingdom or </w:t>
      </w:r>
      <w:r w:rsidRPr="00455223">
        <w:rPr>
          <w:b/>
          <w:sz w:val="24"/>
          <w:szCs w:val="24"/>
        </w:rPr>
        <w:lastRenderedPageBreak/>
        <w:t>world</w:t>
      </w:r>
      <w:r w:rsidRPr="00455223">
        <w:rPr>
          <w:sz w:val="24"/>
          <w:szCs w:val="24"/>
        </w:rPr>
        <w:t>” is in 1</w:t>
      </w:r>
      <w:r w:rsidRPr="00455223">
        <w:rPr>
          <w:sz w:val="24"/>
          <w:szCs w:val="24"/>
          <w:vertAlign w:val="superscript"/>
        </w:rPr>
        <w:t>st</w:t>
      </w:r>
      <w:r w:rsidRPr="00455223">
        <w:rPr>
          <w:sz w:val="24"/>
          <w:szCs w:val="24"/>
        </w:rPr>
        <w:t xml:space="preserve"> Timothy 5:17; Luke 20:35-36 &amp; 1</w:t>
      </w:r>
      <w:r w:rsidRPr="00455223">
        <w:rPr>
          <w:sz w:val="24"/>
          <w:szCs w:val="24"/>
          <w:vertAlign w:val="superscript"/>
        </w:rPr>
        <w:t>st</w:t>
      </w:r>
      <w:r w:rsidRPr="00455223">
        <w:rPr>
          <w:sz w:val="24"/>
          <w:szCs w:val="24"/>
        </w:rPr>
        <w:t xml:space="preserve"> Peter 5:5-11. The true Church Members being subject to true Church Leaders is in 1</w:t>
      </w:r>
      <w:r w:rsidRPr="00455223">
        <w:rPr>
          <w:sz w:val="24"/>
          <w:szCs w:val="24"/>
          <w:vertAlign w:val="superscript"/>
        </w:rPr>
        <w:t>st</w:t>
      </w:r>
      <w:r w:rsidRPr="00455223">
        <w:rPr>
          <w:sz w:val="24"/>
          <w:szCs w:val="24"/>
        </w:rPr>
        <w:t xml:space="preserve"> Corinthians 16:15-16. Also Wives being subject to their own Husbands are in Colossians 3:18; Titus 2:5; 1</w:t>
      </w:r>
      <w:r w:rsidRPr="00455223">
        <w:rPr>
          <w:sz w:val="24"/>
          <w:szCs w:val="24"/>
          <w:vertAlign w:val="superscript"/>
        </w:rPr>
        <w:t>st</w:t>
      </w:r>
      <w:r w:rsidRPr="00455223">
        <w:rPr>
          <w:sz w:val="24"/>
          <w:szCs w:val="24"/>
        </w:rPr>
        <w:t xml:space="preserve"> Peter 3:5; Ephesians 5: 22, 24. The Church being subject to Christ by the Father Stephen is in Ephesians 5:24. Servants being subject to Masters are in Titus 2:9 &amp; 1</w:t>
      </w:r>
      <w:r w:rsidRPr="00455223">
        <w:rPr>
          <w:sz w:val="24"/>
          <w:szCs w:val="24"/>
          <w:vertAlign w:val="superscript"/>
        </w:rPr>
        <w:t>st</w:t>
      </w:r>
      <w:r w:rsidRPr="0045522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C1894" w:rsidRPr="00455223" w:rsidRDefault="000C1894" w:rsidP="000C1894">
      <w:pPr>
        <w:spacing w:line="480" w:lineRule="auto"/>
        <w:jc w:val="center"/>
        <w:rPr>
          <w:b/>
          <w:sz w:val="24"/>
          <w:szCs w:val="24"/>
        </w:rPr>
      </w:pPr>
      <w:r w:rsidRPr="00455223">
        <w:rPr>
          <w:b/>
          <w:sz w:val="24"/>
          <w:szCs w:val="24"/>
        </w:rPr>
        <w:t>Should the Kingdom choose Women as Officers?</w:t>
      </w:r>
    </w:p>
    <w:p w:rsidR="000C1894" w:rsidRPr="00455223" w:rsidRDefault="000C1894" w:rsidP="000C1894">
      <w:pPr>
        <w:spacing w:line="480" w:lineRule="auto"/>
        <w:jc w:val="both"/>
        <w:rPr>
          <w:sz w:val="24"/>
          <w:szCs w:val="24"/>
        </w:rPr>
      </w:pPr>
      <w:r w:rsidRPr="00455223">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455223">
        <w:rPr>
          <w:sz w:val="24"/>
          <w:szCs w:val="24"/>
          <w:vertAlign w:val="superscript"/>
        </w:rPr>
        <w:t>nd</w:t>
      </w:r>
      <w:r w:rsidRPr="00455223">
        <w:rPr>
          <w:sz w:val="24"/>
          <w:szCs w:val="24"/>
        </w:rPr>
        <w:t xml:space="preserve"> John 1-6. Women can be a Princess, Prophetess, High Priestess (Captain and Satrap), Mistress &amp; Queen (Lawgiver Judge) by Deborah. There is scripture to discredit this claim. In 1</w:t>
      </w:r>
      <w:r w:rsidRPr="00455223">
        <w:rPr>
          <w:sz w:val="24"/>
          <w:szCs w:val="24"/>
          <w:vertAlign w:val="superscript"/>
        </w:rPr>
        <w:t xml:space="preserve">st </w:t>
      </w:r>
      <w:r w:rsidRPr="0045522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55223">
        <w:rPr>
          <w:sz w:val="24"/>
          <w:szCs w:val="24"/>
          <w:vertAlign w:val="superscript"/>
        </w:rPr>
        <w:t>st</w:t>
      </w:r>
      <w:r w:rsidRPr="00455223">
        <w:rPr>
          <w:sz w:val="24"/>
          <w:szCs w:val="24"/>
        </w:rPr>
        <w:t xml:space="preserve"> Corinthians 14:33-36 says “As in all the Churches of the Saints </w:t>
      </w:r>
      <w:r w:rsidRPr="00455223">
        <w:rPr>
          <w:sz w:val="24"/>
          <w:szCs w:val="24"/>
        </w:rPr>
        <w:lastRenderedPageBreak/>
        <w:t>(Lords),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55223">
        <w:rPr>
          <w:sz w:val="24"/>
          <w:szCs w:val="24"/>
          <w:vertAlign w:val="superscript"/>
        </w:rPr>
        <w:t xml:space="preserve">st </w:t>
      </w:r>
      <w:r w:rsidRPr="00455223">
        <w:rPr>
          <w:sz w:val="24"/>
          <w:szCs w:val="24"/>
        </w:rPr>
        <w:t>Timothy  3:1-7 &amp; Titus 1:5-16 is male Elders by the proof of “Husband of One Wife” in 1</w:t>
      </w:r>
      <w:r w:rsidRPr="00455223">
        <w:rPr>
          <w:sz w:val="24"/>
          <w:szCs w:val="24"/>
          <w:vertAlign w:val="superscript"/>
        </w:rPr>
        <w:t>st</w:t>
      </w:r>
      <w:r w:rsidRPr="00455223">
        <w:rPr>
          <w:sz w:val="24"/>
          <w:szCs w:val="24"/>
        </w:rPr>
        <w:t xml:space="preserve"> Timothy 3:2; Titus 1:6 must manage His household well, keeping His Children submissive &amp; respectful in 1</w:t>
      </w:r>
      <w:r w:rsidRPr="00455223">
        <w:rPr>
          <w:sz w:val="24"/>
          <w:szCs w:val="24"/>
          <w:vertAlign w:val="superscript"/>
        </w:rPr>
        <w:t>st</w:t>
      </w:r>
      <w:r w:rsidRPr="00455223">
        <w:rPr>
          <w:sz w:val="24"/>
          <w:szCs w:val="24"/>
        </w:rPr>
        <w:t xml:space="preserve"> Timothy 3:4. </w:t>
      </w:r>
    </w:p>
    <w:p w:rsidR="000C1894" w:rsidRPr="00455223" w:rsidRDefault="000C1894" w:rsidP="000C1894">
      <w:pPr>
        <w:spacing w:line="480" w:lineRule="auto"/>
        <w:jc w:val="center"/>
        <w:rPr>
          <w:b/>
          <w:sz w:val="24"/>
          <w:szCs w:val="24"/>
        </w:rPr>
      </w:pPr>
      <w:r w:rsidRPr="00455223">
        <w:rPr>
          <w:b/>
          <w:sz w:val="24"/>
          <w:szCs w:val="24"/>
        </w:rPr>
        <w:t>The Divine Qanah in Divine Love</w:t>
      </w:r>
    </w:p>
    <w:p w:rsidR="000C1894" w:rsidRPr="00455223" w:rsidRDefault="000C1894" w:rsidP="000C1894">
      <w:pPr>
        <w:spacing w:line="480" w:lineRule="auto"/>
        <w:jc w:val="both"/>
        <w:rPr>
          <w:sz w:val="24"/>
          <w:szCs w:val="24"/>
        </w:rPr>
      </w:pPr>
      <w:r w:rsidRPr="0045522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55223">
        <w:rPr>
          <w:sz w:val="24"/>
          <w:szCs w:val="24"/>
          <w:vertAlign w:val="superscript"/>
        </w:rPr>
        <w:t>st</w:t>
      </w:r>
      <w:r w:rsidRPr="00455223">
        <w:rPr>
          <w:sz w:val="24"/>
          <w:szCs w:val="24"/>
        </w:rPr>
        <w:t xml:space="preserve"> Kings 10:28 &amp; 2</w:t>
      </w:r>
      <w:r w:rsidRPr="00455223">
        <w:rPr>
          <w:sz w:val="24"/>
          <w:szCs w:val="24"/>
          <w:vertAlign w:val="superscript"/>
        </w:rPr>
        <w:t>nd</w:t>
      </w:r>
      <w:r w:rsidRPr="00455223">
        <w:rPr>
          <w:sz w:val="24"/>
          <w:szCs w:val="24"/>
        </w:rPr>
        <w:t xml:space="preserve"> Chronicles 9:28. The Maiden’s Resolve is in Song of Solomon 1:12-14. The Suitor’s Charm Continued is in Song of Solomon 1:15. The Maiden’s Resolve Continued is in Song of Solomon 1:16-2:1 &amp; 1</w:t>
      </w:r>
      <w:r w:rsidRPr="00455223">
        <w:rPr>
          <w:sz w:val="24"/>
          <w:szCs w:val="24"/>
          <w:vertAlign w:val="superscript"/>
        </w:rPr>
        <w:t>st</w:t>
      </w:r>
      <w:r w:rsidRPr="0045522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55223">
        <w:rPr>
          <w:sz w:val="24"/>
          <w:szCs w:val="24"/>
          <w:vertAlign w:val="superscript"/>
        </w:rPr>
        <w:t>st</w:t>
      </w:r>
      <w:r w:rsidRPr="00455223">
        <w:rPr>
          <w:sz w:val="24"/>
          <w:szCs w:val="24"/>
        </w:rPr>
        <w:t xml:space="preserve"> Samuel 27:2; 30:9; 1</w:t>
      </w:r>
      <w:r w:rsidRPr="00455223">
        <w:rPr>
          <w:sz w:val="24"/>
          <w:szCs w:val="24"/>
          <w:vertAlign w:val="superscript"/>
        </w:rPr>
        <w:t>st</w:t>
      </w:r>
      <w:r w:rsidRPr="00455223">
        <w:rPr>
          <w:sz w:val="24"/>
          <w:szCs w:val="24"/>
        </w:rPr>
        <w:t xml:space="preserve"> Kings 5:10. The Wooing by Solomon: The Beauty of the Bride is in Song of Solomon 4:1-5. The Desire of the Shulamite is in Song of Solomon 1:12, 16; 2:17; 4:6. The </w:t>
      </w:r>
      <w:r w:rsidRPr="00455223">
        <w:rPr>
          <w:sz w:val="24"/>
          <w:szCs w:val="24"/>
        </w:rPr>
        <w:lastRenderedPageBreak/>
        <w:t>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55223">
        <w:rPr>
          <w:sz w:val="24"/>
          <w:szCs w:val="24"/>
          <w:vertAlign w:val="superscript"/>
        </w:rPr>
        <w:t>st</w:t>
      </w:r>
      <w:r w:rsidRPr="0045522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C1894" w:rsidRPr="00455223" w:rsidRDefault="000C1894" w:rsidP="000C1894">
      <w:pPr>
        <w:spacing w:line="480" w:lineRule="auto"/>
        <w:jc w:val="center"/>
        <w:rPr>
          <w:b/>
          <w:sz w:val="24"/>
          <w:szCs w:val="24"/>
        </w:rPr>
      </w:pPr>
      <w:r w:rsidRPr="00455223">
        <w:rPr>
          <w:b/>
          <w:sz w:val="24"/>
          <w:szCs w:val="24"/>
        </w:rPr>
        <w:t>THE HIGHER VIRTUOUS FEMALE COMMANDER (THE LADY VICTORIA THE LADY OF KINGDOMS WITH THE LORD PETER) WITH THE RANK OF A 2 GOLD STAR GENERAL OR HIGHER FOR A TIME TO BE DETERMINED</w:t>
      </w:r>
    </w:p>
    <w:p w:rsidR="000C1894" w:rsidRPr="00455223" w:rsidRDefault="000C1894" w:rsidP="000C1894">
      <w:pPr>
        <w:spacing w:line="480" w:lineRule="auto"/>
        <w:jc w:val="both"/>
        <w:rPr>
          <w:sz w:val="24"/>
          <w:szCs w:val="24"/>
        </w:rPr>
      </w:pPr>
      <w:r w:rsidRPr="00455223">
        <w:rPr>
          <w:sz w:val="24"/>
          <w:szCs w:val="24"/>
        </w:rPr>
        <w:t>The Lady Victoria the Lady of Kingdoms</w:t>
      </w:r>
    </w:p>
    <w:p w:rsidR="000C1894" w:rsidRPr="00455223" w:rsidRDefault="000C1894" w:rsidP="000C1894">
      <w:pPr>
        <w:spacing w:line="480" w:lineRule="auto"/>
        <w:jc w:val="both"/>
        <w:rPr>
          <w:sz w:val="24"/>
          <w:szCs w:val="24"/>
        </w:rPr>
      </w:pPr>
      <w:r w:rsidRPr="00455223">
        <w:rPr>
          <w:sz w:val="24"/>
          <w:szCs w:val="24"/>
        </w:rPr>
        <w:lastRenderedPageBreak/>
        <w:t>The Lady Victoria’s name means “</w:t>
      </w:r>
      <w:r w:rsidRPr="00455223">
        <w:rPr>
          <w:b/>
          <w:sz w:val="24"/>
          <w:szCs w:val="24"/>
        </w:rPr>
        <w:t>Royalty, Conqueror &amp; Victory</w:t>
      </w:r>
      <w:r w:rsidRPr="00455223">
        <w:rPr>
          <w:sz w:val="24"/>
          <w:szCs w:val="24"/>
        </w:rPr>
        <w:t xml:space="preserve">.” The variations of the name is Vicky, Vicki, Vickie, Vikki, Tori, Vika, Vic, Victor &amp; Nike. There is over 100 male &amp; female names with the variation of the name.  </w:t>
      </w:r>
    </w:p>
    <w:p w:rsidR="000C1894" w:rsidRPr="00455223" w:rsidRDefault="000C1894" w:rsidP="000C1894">
      <w:pPr>
        <w:spacing w:line="480" w:lineRule="auto"/>
        <w:jc w:val="center"/>
        <w:rPr>
          <w:b/>
          <w:sz w:val="24"/>
          <w:szCs w:val="24"/>
        </w:rPr>
      </w:pPr>
      <w:r w:rsidRPr="00455223">
        <w:rPr>
          <w:b/>
          <w:sz w:val="24"/>
          <w:szCs w:val="24"/>
        </w:rPr>
        <w:t>Total mutual submission by Wives to their Husbands</w:t>
      </w:r>
    </w:p>
    <w:p w:rsidR="000C1894" w:rsidRPr="00455223" w:rsidRDefault="000C1894" w:rsidP="000C1894">
      <w:pPr>
        <w:spacing w:line="480" w:lineRule="auto"/>
        <w:jc w:val="both"/>
        <w:rPr>
          <w:sz w:val="24"/>
          <w:szCs w:val="24"/>
        </w:rPr>
      </w:pPr>
      <w:r w:rsidRPr="0045522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55223">
        <w:rPr>
          <w:b/>
          <w:i/>
          <w:sz w:val="24"/>
          <w:szCs w:val="24"/>
        </w:rPr>
        <w:t>hypotasso</w:t>
      </w:r>
      <w:r w:rsidRPr="00455223">
        <w:rPr>
          <w:sz w:val="24"/>
          <w:szCs w:val="24"/>
        </w:rPr>
        <w:t xml:space="preserve"> which is submission to an authority. Also the submission of Jesus to the authority of His Parents Mary &amp; Joseph is in Luke 2:51. Also Demons being subject to the Disciples in Luke 10:17 means to “</w:t>
      </w:r>
      <w:r w:rsidRPr="00455223">
        <w:rPr>
          <w:b/>
          <w:sz w:val="24"/>
          <w:szCs w:val="24"/>
        </w:rPr>
        <w:t>act in agape love and be considerate</w:t>
      </w:r>
      <w:r w:rsidRPr="00455223">
        <w:rPr>
          <w:sz w:val="24"/>
          <w:szCs w:val="24"/>
        </w:rPr>
        <w:t>”. Citizens being subject to the Government Authorities are in Romans 13:1-10; Titus 3:1 &amp; 1</w:t>
      </w:r>
      <w:r w:rsidRPr="00455223">
        <w:rPr>
          <w:sz w:val="24"/>
          <w:szCs w:val="24"/>
          <w:vertAlign w:val="superscript"/>
        </w:rPr>
        <w:t>st</w:t>
      </w:r>
      <w:r w:rsidRPr="00455223">
        <w:rPr>
          <w:sz w:val="24"/>
          <w:szCs w:val="24"/>
        </w:rPr>
        <w:t xml:space="preserve"> Peter 2:13-17. The Kingdom of Men being subject to the Father Stephen is in Revelation 2;26; Psalms 110:2; Ezekiel 20:33; 2</w:t>
      </w:r>
      <w:r w:rsidRPr="00455223">
        <w:rPr>
          <w:sz w:val="24"/>
          <w:szCs w:val="24"/>
          <w:vertAlign w:val="superscript"/>
        </w:rPr>
        <w:t>nd</w:t>
      </w:r>
      <w:r w:rsidRPr="00455223">
        <w:rPr>
          <w:sz w:val="24"/>
          <w:szCs w:val="24"/>
        </w:rPr>
        <w:t xml:space="preserve"> Esdras 5:38 &amp; Daniel 4:32; 5:21. The Kingdom of Law being subject to the Father Stephen is in 2</w:t>
      </w:r>
      <w:r w:rsidRPr="00455223">
        <w:rPr>
          <w:sz w:val="24"/>
          <w:szCs w:val="24"/>
          <w:vertAlign w:val="superscript"/>
        </w:rPr>
        <w:t>nd</w:t>
      </w:r>
      <w:r w:rsidRPr="00455223">
        <w:rPr>
          <w:sz w:val="24"/>
          <w:szCs w:val="24"/>
        </w:rPr>
        <w:t xml:space="preserve"> Esdras 7:17. The Universe being subject to Christ by the Father Stephen is in 1</w:t>
      </w:r>
      <w:r w:rsidRPr="00455223">
        <w:rPr>
          <w:sz w:val="24"/>
          <w:szCs w:val="24"/>
          <w:vertAlign w:val="superscript"/>
        </w:rPr>
        <w:t>st</w:t>
      </w:r>
      <w:r w:rsidRPr="00455223">
        <w:rPr>
          <w:sz w:val="24"/>
          <w:szCs w:val="24"/>
        </w:rPr>
        <w:t xml:space="preserve"> Corinthians 15:27 &amp; Ephesians 1:22. The Apostle Lords being subject to the Saintly Lords is in Hebrews 13:24. Also to unseen powers being subject to Christ by the Father Stephen is in 1</w:t>
      </w:r>
      <w:r w:rsidRPr="00455223">
        <w:rPr>
          <w:sz w:val="24"/>
          <w:szCs w:val="24"/>
          <w:vertAlign w:val="superscript"/>
        </w:rPr>
        <w:t>st</w:t>
      </w:r>
      <w:r w:rsidRPr="00455223">
        <w:rPr>
          <w:sz w:val="24"/>
          <w:szCs w:val="24"/>
        </w:rPr>
        <w:t xml:space="preserve"> Peter 3:22. The Lord Jesus Christ being subject to God the Father Stephen Our Lord is in Philippians 2:9-11; Revelation 2:27; 12:5; 19:15; 1</w:t>
      </w:r>
      <w:r w:rsidRPr="00455223">
        <w:rPr>
          <w:sz w:val="24"/>
          <w:szCs w:val="24"/>
          <w:vertAlign w:val="superscript"/>
        </w:rPr>
        <w:t>st</w:t>
      </w:r>
      <w:r w:rsidRPr="00455223">
        <w:rPr>
          <w:sz w:val="24"/>
          <w:szCs w:val="24"/>
        </w:rPr>
        <w:t xml:space="preserve"> Corinthians 15:12-28. The Younger (All Creation in Ephesians 4:6) in the “</w:t>
      </w:r>
      <w:r w:rsidRPr="00455223">
        <w:rPr>
          <w:b/>
          <w:sz w:val="24"/>
          <w:szCs w:val="24"/>
        </w:rPr>
        <w:t>same aeon, aione, age, universe, level, realm, kingdom or world</w:t>
      </w:r>
      <w:r w:rsidRPr="00455223">
        <w:rPr>
          <w:sz w:val="24"/>
          <w:szCs w:val="24"/>
        </w:rPr>
        <w:t xml:space="preserve">” being submissive to their Elders (The Father Stephen Our Lord in </w:t>
      </w:r>
      <w:r w:rsidRPr="00455223">
        <w:rPr>
          <w:sz w:val="24"/>
          <w:szCs w:val="24"/>
        </w:rPr>
        <w:lastRenderedPageBreak/>
        <w:t>Proverbs 8:22-25---RSV) in the “</w:t>
      </w:r>
      <w:r w:rsidRPr="00455223">
        <w:rPr>
          <w:b/>
          <w:sz w:val="24"/>
          <w:szCs w:val="24"/>
        </w:rPr>
        <w:t>same aeon, aione, age, universe, level, realm, kingdom or world</w:t>
      </w:r>
      <w:r w:rsidRPr="00455223">
        <w:rPr>
          <w:sz w:val="24"/>
          <w:szCs w:val="24"/>
        </w:rPr>
        <w:t>” is in 1</w:t>
      </w:r>
      <w:r w:rsidRPr="00455223">
        <w:rPr>
          <w:sz w:val="24"/>
          <w:szCs w:val="24"/>
          <w:vertAlign w:val="superscript"/>
        </w:rPr>
        <w:t>st</w:t>
      </w:r>
      <w:r w:rsidRPr="00455223">
        <w:rPr>
          <w:sz w:val="24"/>
          <w:szCs w:val="24"/>
        </w:rPr>
        <w:t xml:space="preserve"> Timothy 5:17; Luke 20:35-36 &amp; 1</w:t>
      </w:r>
      <w:r w:rsidRPr="00455223">
        <w:rPr>
          <w:sz w:val="24"/>
          <w:szCs w:val="24"/>
          <w:vertAlign w:val="superscript"/>
        </w:rPr>
        <w:t>st</w:t>
      </w:r>
      <w:r w:rsidRPr="00455223">
        <w:rPr>
          <w:sz w:val="24"/>
          <w:szCs w:val="24"/>
        </w:rPr>
        <w:t xml:space="preserve"> Peter 5:5-11. The true Church Members being subject to true Church Leaders is in 1</w:t>
      </w:r>
      <w:r w:rsidRPr="00455223">
        <w:rPr>
          <w:sz w:val="24"/>
          <w:szCs w:val="24"/>
          <w:vertAlign w:val="superscript"/>
        </w:rPr>
        <w:t>st</w:t>
      </w:r>
      <w:r w:rsidRPr="00455223">
        <w:rPr>
          <w:sz w:val="24"/>
          <w:szCs w:val="24"/>
        </w:rPr>
        <w:t xml:space="preserve"> Corinthians 16:15-16. Also Wives being subject to their own Husbands are in Colossians 3:18; Titus 2:5; 1</w:t>
      </w:r>
      <w:r w:rsidRPr="00455223">
        <w:rPr>
          <w:sz w:val="24"/>
          <w:szCs w:val="24"/>
          <w:vertAlign w:val="superscript"/>
        </w:rPr>
        <w:t>st</w:t>
      </w:r>
      <w:r w:rsidRPr="00455223">
        <w:rPr>
          <w:sz w:val="24"/>
          <w:szCs w:val="24"/>
        </w:rPr>
        <w:t xml:space="preserve"> Peter 3:5; Ephesians 5: 22, 24. The Church being subject to Christ by the Father Stephen is in Ephesians 5:24. Servants being subject to Masters are in Titus 2:9 &amp; 1</w:t>
      </w:r>
      <w:r w:rsidRPr="00455223">
        <w:rPr>
          <w:sz w:val="24"/>
          <w:szCs w:val="24"/>
          <w:vertAlign w:val="superscript"/>
        </w:rPr>
        <w:t>st</w:t>
      </w:r>
      <w:r w:rsidRPr="0045522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0C1894" w:rsidRPr="00455223" w:rsidRDefault="000C1894" w:rsidP="000C1894">
      <w:pPr>
        <w:spacing w:line="480" w:lineRule="auto"/>
        <w:jc w:val="center"/>
        <w:rPr>
          <w:b/>
          <w:sz w:val="24"/>
          <w:szCs w:val="24"/>
        </w:rPr>
      </w:pPr>
      <w:r w:rsidRPr="00455223">
        <w:rPr>
          <w:b/>
          <w:sz w:val="24"/>
          <w:szCs w:val="24"/>
        </w:rPr>
        <w:t>Should the Kingdom choose Women as Officers?</w:t>
      </w:r>
    </w:p>
    <w:p w:rsidR="000C1894" w:rsidRPr="00455223" w:rsidRDefault="000C1894" w:rsidP="000C1894">
      <w:pPr>
        <w:spacing w:line="480" w:lineRule="auto"/>
        <w:jc w:val="both"/>
        <w:rPr>
          <w:sz w:val="24"/>
          <w:szCs w:val="24"/>
        </w:rPr>
      </w:pPr>
      <w:r w:rsidRPr="00455223">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455223">
        <w:rPr>
          <w:sz w:val="24"/>
          <w:szCs w:val="24"/>
          <w:vertAlign w:val="superscript"/>
        </w:rPr>
        <w:t>nd</w:t>
      </w:r>
      <w:r w:rsidRPr="0045522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55223">
        <w:rPr>
          <w:sz w:val="24"/>
          <w:szCs w:val="24"/>
          <w:vertAlign w:val="superscript"/>
        </w:rPr>
        <w:t xml:space="preserve">st </w:t>
      </w:r>
      <w:r w:rsidRPr="00455223">
        <w:rPr>
          <w:sz w:val="24"/>
          <w:szCs w:val="24"/>
        </w:rPr>
        <w:t xml:space="preserve">Timothy 2:11-14 says “Let Women learn in silence with all submissiveness. I permit no Woman to teach or to have authority over Man </w:t>
      </w:r>
      <w:r w:rsidRPr="00455223">
        <w:rPr>
          <w:sz w:val="24"/>
          <w:szCs w:val="24"/>
        </w:rPr>
        <w:lastRenderedPageBreak/>
        <w:t>(Lord’s Man), She is to keep silent. Adam was formed first, then Eve &amp; Adam was not deceived, but the Woman was deceived &amp; became a transgressor.” Second, in 1</w:t>
      </w:r>
      <w:r w:rsidRPr="00455223">
        <w:rPr>
          <w:sz w:val="24"/>
          <w:szCs w:val="24"/>
          <w:vertAlign w:val="superscript"/>
        </w:rPr>
        <w:t>st</w:t>
      </w:r>
      <w:r w:rsidRPr="00455223">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55223">
        <w:rPr>
          <w:sz w:val="24"/>
          <w:szCs w:val="24"/>
          <w:vertAlign w:val="superscript"/>
        </w:rPr>
        <w:t xml:space="preserve">st </w:t>
      </w:r>
      <w:r w:rsidRPr="00455223">
        <w:rPr>
          <w:sz w:val="24"/>
          <w:szCs w:val="24"/>
        </w:rPr>
        <w:t>Timothy  3:1-7 &amp; Titus 1:5-16 is male Elders by the proof of “Husband of One Wife” in 1</w:t>
      </w:r>
      <w:r w:rsidRPr="00455223">
        <w:rPr>
          <w:sz w:val="24"/>
          <w:szCs w:val="24"/>
          <w:vertAlign w:val="superscript"/>
        </w:rPr>
        <w:t>st</w:t>
      </w:r>
      <w:r w:rsidRPr="00455223">
        <w:rPr>
          <w:sz w:val="24"/>
          <w:szCs w:val="24"/>
        </w:rPr>
        <w:t xml:space="preserve"> Timothy 3:2; Titus 1:6 must manage His household well, keeping His Children submissive &amp; respectful in 1</w:t>
      </w:r>
      <w:r w:rsidRPr="00455223">
        <w:rPr>
          <w:sz w:val="24"/>
          <w:szCs w:val="24"/>
          <w:vertAlign w:val="superscript"/>
        </w:rPr>
        <w:t>st</w:t>
      </w:r>
      <w:r w:rsidRPr="00455223">
        <w:rPr>
          <w:sz w:val="24"/>
          <w:szCs w:val="24"/>
        </w:rPr>
        <w:t xml:space="preserve"> Timothy 3:4. </w:t>
      </w:r>
    </w:p>
    <w:p w:rsidR="000C1894" w:rsidRPr="00455223" w:rsidRDefault="000C1894" w:rsidP="000C1894">
      <w:pPr>
        <w:spacing w:line="480" w:lineRule="auto"/>
        <w:jc w:val="center"/>
        <w:rPr>
          <w:b/>
          <w:sz w:val="24"/>
          <w:szCs w:val="24"/>
        </w:rPr>
      </w:pPr>
      <w:r w:rsidRPr="00455223">
        <w:rPr>
          <w:b/>
          <w:sz w:val="24"/>
          <w:szCs w:val="24"/>
        </w:rPr>
        <w:t>The Divine Qanah in Divine Love</w:t>
      </w:r>
    </w:p>
    <w:p w:rsidR="000C1894" w:rsidRPr="00455223" w:rsidRDefault="000C1894" w:rsidP="000C1894">
      <w:pPr>
        <w:spacing w:line="480" w:lineRule="auto"/>
        <w:jc w:val="both"/>
        <w:rPr>
          <w:sz w:val="24"/>
          <w:szCs w:val="24"/>
        </w:rPr>
      </w:pPr>
      <w:r w:rsidRPr="0045522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55223">
        <w:rPr>
          <w:sz w:val="24"/>
          <w:szCs w:val="24"/>
          <w:vertAlign w:val="superscript"/>
        </w:rPr>
        <w:t>st</w:t>
      </w:r>
      <w:r w:rsidRPr="00455223">
        <w:rPr>
          <w:sz w:val="24"/>
          <w:szCs w:val="24"/>
        </w:rPr>
        <w:t xml:space="preserve"> Kings 10:28 &amp; 2</w:t>
      </w:r>
      <w:r w:rsidRPr="00455223">
        <w:rPr>
          <w:sz w:val="24"/>
          <w:szCs w:val="24"/>
          <w:vertAlign w:val="superscript"/>
        </w:rPr>
        <w:t>nd</w:t>
      </w:r>
      <w:r w:rsidRPr="00455223">
        <w:rPr>
          <w:sz w:val="24"/>
          <w:szCs w:val="24"/>
        </w:rPr>
        <w:t xml:space="preserve"> Chronicles 9:28. The Maiden’s Resolve is in Song of Solomon 1:12-14. The Suitor’s Charm Continued is in Song of Solomon 1:15. The Maiden’s Resolve Continued is in Song of Solomon 1:16-2:1 &amp; 1</w:t>
      </w:r>
      <w:r w:rsidRPr="00455223">
        <w:rPr>
          <w:sz w:val="24"/>
          <w:szCs w:val="24"/>
          <w:vertAlign w:val="superscript"/>
        </w:rPr>
        <w:t>st</w:t>
      </w:r>
      <w:r w:rsidRPr="0045522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55223">
        <w:rPr>
          <w:sz w:val="24"/>
          <w:szCs w:val="24"/>
          <w:vertAlign w:val="superscript"/>
        </w:rPr>
        <w:t>st</w:t>
      </w:r>
      <w:r w:rsidRPr="00455223">
        <w:rPr>
          <w:sz w:val="24"/>
          <w:szCs w:val="24"/>
        </w:rPr>
        <w:t xml:space="preserve"> Samuel </w:t>
      </w:r>
      <w:r w:rsidRPr="00455223">
        <w:rPr>
          <w:sz w:val="24"/>
          <w:szCs w:val="24"/>
        </w:rPr>
        <w:lastRenderedPageBreak/>
        <w:t>27:2; 30:9; 1</w:t>
      </w:r>
      <w:r w:rsidRPr="00455223">
        <w:rPr>
          <w:sz w:val="24"/>
          <w:szCs w:val="24"/>
          <w:vertAlign w:val="superscript"/>
        </w:rPr>
        <w:t>st</w:t>
      </w:r>
      <w:r w:rsidRPr="0045522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55223">
        <w:rPr>
          <w:sz w:val="24"/>
          <w:szCs w:val="24"/>
          <w:vertAlign w:val="superscript"/>
        </w:rPr>
        <w:t>st</w:t>
      </w:r>
      <w:r w:rsidRPr="0045522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C1894" w:rsidRPr="00455223" w:rsidRDefault="000C1894" w:rsidP="000C1894">
      <w:pPr>
        <w:spacing w:line="480" w:lineRule="auto"/>
        <w:jc w:val="center"/>
        <w:rPr>
          <w:b/>
          <w:sz w:val="24"/>
          <w:szCs w:val="24"/>
        </w:rPr>
      </w:pPr>
      <w:r w:rsidRPr="00455223">
        <w:rPr>
          <w:b/>
          <w:sz w:val="24"/>
          <w:szCs w:val="24"/>
        </w:rPr>
        <w:t xml:space="preserve">THE HIGHEST VIRTUOUS FEMALE COMMANDER (THE LADY RACHEL THE LADY OF KINGDOMS WITH THE LORD ISRAEL) WITH THE RANK OF A 1 GOLD STAR GENERAL OR HIGHER FOR A TIME TO BE DETERMINED </w:t>
      </w:r>
    </w:p>
    <w:p w:rsidR="000C1894" w:rsidRPr="00455223" w:rsidRDefault="000C1894" w:rsidP="000C1894">
      <w:pPr>
        <w:spacing w:line="480" w:lineRule="auto"/>
        <w:jc w:val="both"/>
        <w:rPr>
          <w:sz w:val="24"/>
          <w:szCs w:val="24"/>
        </w:rPr>
      </w:pPr>
      <w:r w:rsidRPr="00455223">
        <w:rPr>
          <w:sz w:val="24"/>
          <w:szCs w:val="24"/>
        </w:rPr>
        <w:t xml:space="preserve">The Lady Rachel the Lady of Kingdoms </w:t>
      </w:r>
    </w:p>
    <w:p w:rsidR="000C1894" w:rsidRPr="00455223" w:rsidRDefault="000C1894" w:rsidP="000C1894">
      <w:pPr>
        <w:spacing w:line="480" w:lineRule="auto"/>
        <w:jc w:val="both"/>
        <w:rPr>
          <w:sz w:val="24"/>
          <w:szCs w:val="24"/>
        </w:rPr>
      </w:pPr>
      <w:r w:rsidRPr="00455223">
        <w:rPr>
          <w:sz w:val="24"/>
          <w:szCs w:val="24"/>
        </w:rPr>
        <w:lastRenderedPageBreak/>
        <w:t>The Lady Rachel’s name means “</w:t>
      </w:r>
      <w:r w:rsidRPr="00455223">
        <w:rPr>
          <w:b/>
          <w:sz w:val="24"/>
          <w:szCs w:val="24"/>
        </w:rPr>
        <w:t>Ewe</w:t>
      </w:r>
      <w:r w:rsidRPr="00455223">
        <w:rPr>
          <w:sz w:val="24"/>
          <w:szCs w:val="24"/>
        </w:rPr>
        <w:t xml:space="preserve">.” The variation of the name is Rakhel &amp; Ranel.   </w:t>
      </w:r>
    </w:p>
    <w:p w:rsidR="000C1894" w:rsidRPr="00455223" w:rsidRDefault="000C1894" w:rsidP="000C1894">
      <w:pPr>
        <w:spacing w:line="480" w:lineRule="auto"/>
        <w:jc w:val="center"/>
        <w:rPr>
          <w:b/>
          <w:sz w:val="24"/>
          <w:szCs w:val="24"/>
        </w:rPr>
      </w:pPr>
      <w:r w:rsidRPr="00455223">
        <w:rPr>
          <w:b/>
          <w:sz w:val="24"/>
          <w:szCs w:val="24"/>
        </w:rPr>
        <w:t>Total mutual submission by Wives to their Husbands</w:t>
      </w:r>
    </w:p>
    <w:p w:rsidR="000C1894" w:rsidRPr="00455223" w:rsidRDefault="000C1894" w:rsidP="000C1894">
      <w:pPr>
        <w:spacing w:line="480" w:lineRule="auto"/>
        <w:jc w:val="both"/>
        <w:rPr>
          <w:sz w:val="24"/>
          <w:szCs w:val="24"/>
        </w:rPr>
      </w:pPr>
      <w:r w:rsidRPr="00455223">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455223">
        <w:rPr>
          <w:b/>
          <w:i/>
          <w:sz w:val="24"/>
          <w:szCs w:val="24"/>
        </w:rPr>
        <w:t>hypotasso</w:t>
      </w:r>
      <w:r w:rsidRPr="00455223">
        <w:rPr>
          <w:sz w:val="24"/>
          <w:szCs w:val="24"/>
        </w:rPr>
        <w:t xml:space="preserve"> which is submission to an authority. Also the submission of Jesus to the authority of His Parents Mary &amp; Joseph is in Luke 2:51. Also Demons being subject to the Disciples in Luke 10:17 means to “</w:t>
      </w:r>
      <w:r w:rsidRPr="00455223">
        <w:rPr>
          <w:b/>
          <w:sz w:val="24"/>
          <w:szCs w:val="24"/>
        </w:rPr>
        <w:t>act in agape love and be considerate</w:t>
      </w:r>
      <w:r w:rsidRPr="00455223">
        <w:rPr>
          <w:sz w:val="24"/>
          <w:szCs w:val="24"/>
        </w:rPr>
        <w:t>”. Citizens being subject to the Government Authorities are in Romans 13:1-10; Titus 3:1 &amp; 1</w:t>
      </w:r>
      <w:r w:rsidRPr="00455223">
        <w:rPr>
          <w:sz w:val="24"/>
          <w:szCs w:val="24"/>
          <w:vertAlign w:val="superscript"/>
        </w:rPr>
        <w:t>st</w:t>
      </w:r>
      <w:r w:rsidRPr="00455223">
        <w:rPr>
          <w:sz w:val="24"/>
          <w:szCs w:val="24"/>
        </w:rPr>
        <w:t xml:space="preserve"> Peter 2:13-17. The Kingdom of Men being subject to the Father Stephen is in Revelation 2;26; Psalms 110:2; Ezekiel 20:33; 2</w:t>
      </w:r>
      <w:r w:rsidRPr="00455223">
        <w:rPr>
          <w:sz w:val="24"/>
          <w:szCs w:val="24"/>
          <w:vertAlign w:val="superscript"/>
        </w:rPr>
        <w:t>nd</w:t>
      </w:r>
      <w:r w:rsidRPr="00455223">
        <w:rPr>
          <w:sz w:val="24"/>
          <w:szCs w:val="24"/>
        </w:rPr>
        <w:t xml:space="preserve"> Esdras 5:38 &amp; Daniel 4:32; 5:21. The Kingdom of Law being subject to the Father Stephen is in 2</w:t>
      </w:r>
      <w:r w:rsidRPr="00455223">
        <w:rPr>
          <w:sz w:val="24"/>
          <w:szCs w:val="24"/>
          <w:vertAlign w:val="superscript"/>
        </w:rPr>
        <w:t>nd</w:t>
      </w:r>
      <w:r w:rsidRPr="00455223">
        <w:rPr>
          <w:sz w:val="24"/>
          <w:szCs w:val="24"/>
        </w:rPr>
        <w:t xml:space="preserve"> Esdras 7:17. The Universe being subject to Christ by the Father Stephen is in 1</w:t>
      </w:r>
      <w:r w:rsidRPr="00455223">
        <w:rPr>
          <w:sz w:val="24"/>
          <w:szCs w:val="24"/>
          <w:vertAlign w:val="superscript"/>
        </w:rPr>
        <w:t>st</w:t>
      </w:r>
      <w:r w:rsidRPr="00455223">
        <w:rPr>
          <w:sz w:val="24"/>
          <w:szCs w:val="24"/>
        </w:rPr>
        <w:t xml:space="preserve"> Corinthians 15:27 &amp; Ephesians 1:22. The Apostle Lords being subject to the Saintly Lords is in Hebrews 13:24. Also to unseen powers being subject to Christ by the Father Stephen is in 1</w:t>
      </w:r>
      <w:r w:rsidRPr="00455223">
        <w:rPr>
          <w:sz w:val="24"/>
          <w:szCs w:val="24"/>
          <w:vertAlign w:val="superscript"/>
        </w:rPr>
        <w:t>st</w:t>
      </w:r>
      <w:r w:rsidRPr="00455223">
        <w:rPr>
          <w:sz w:val="24"/>
          <w:szCs w:val="24"/>
        </w:rPr>
        <w:t xml:space="preserve"> Peter 3:22. The Lord Jesus Christ being subject to God the Father Stephen Our Lord is in Philippians 2:9-11; Revelation 2:27; 12:5; 19:15; 1</w:t>
      </w:r>
      <w:r w:rsidRPr="00455223">
        <w:rPr>
          <w:sz w:val="24"/>
          <w:szCs w:val="24"/>
          <w:vertAlign w:val="superscript"/>
        </w:rPr>
        <w:t>st</w:t>
      </w:r>
      <w:r w:rsidRPr="00455223">
        <w:rPr>
          <w:sz w:val="24"/>
          <w:szCs w:val="24"/>
        </w:rPr>
        <w:t xml:space="preserve"> Corinthians 15:12-28. The Younger (All Creation in Ephesians 4:6) in the “</w:t>
      </w:r>
      <w:r w:rsidRPr="00455223">
        <w:rPr>
          <w:b/>
          <w:sz w:val="24"/>
          <w:szCs w:val="24"/>
        </w:rPr>
        <w:t>same aeon, aione, age, universe, level, realm, kingdom or world</w:t>
      </w:r>
      <w:r w:rsidRPr="00455223">
        <w:rPr>
          <w:sz w:val="24"/>
          <w:szCs w:val="24"/>
        </w:rPr>
        <w:t>” being submissive to their Elders (The Father Stephen Our Lord in Proverbs 8:22-25---RSV) in the “</w:t>
      </w:r>
      <w:r w:rsidRPr="00455223">
        <w:rPr>
          <w:b/>
          <w:sz w:val="24"/>
          <w:szCs w:val="24"/>
        </w:rPr>
        <w:t>same aeon, aione, age, universe, level, realm, kingdom or world</w:t>
      </w:r>
      <w:r w:rsidRPr="00455223">
        <w:rPr>
          <w:sz w:val="24"/>
          <w:szCs w:val="24"/>
        </w:rPr>
        <w:t>” is in 1</w:t>
      </w:r>
      <w:r w:rsidRPr="00455223">
        <w:rPr>
          <w:sz w:val="24"/>
          <w:szCs w:val="24"/>
          <w:vertAlign w:val="superscript"/>
        </w:rPr>
        <w:t>st</w:t>
      </w:r>
      <w:r w:rsidRPr="00455223">
        <w:rPr>
          <w:sz w:val="24"/>
          <w:szCs w:val="24"/>
        </w:rPr>
        <w:t xml:space="preserve"> Timothy 5:17; Luke 20:35-36 &amp; 1</w:t>
      </w:r>
      <w:r w:rsidRPr="00455223">
        <w:rPr>
          <w:sz w:val="24"/>
          <w:szCs w:val="24"/>
          <w:vertAlign w:val="superscript"/>
        </w:rPr>
        <w:t>st</w:t>
      </w:r>
      <w:r w:rsidRPr="00455223">
        <w:rPr>
          <w:sz w:val="24"/>
          <w:szCs w:val="24"/>
        </w:rPr>
        <w:t xml:space="preserve"> Peter 5:5-11. The true Church Members being </w:t>
      </w:r>
      <w:r w:rsidRPr="00455223">
        <w:rPr>
          <w:sz w:val="24"/>
          <w:szCs w:val="24"/>
        </w:rPr>
        <w:lastRenderedPageBreak/>
        <w:t>subject to true Church Leaders is in 1</w:t>
      </w:r>
      <w:r w:rsidRPr="00455223">
        <w:rPr>
          <w:sz w:val="24"/>
          <w:szCs w:val="24"/>
          <w:vertAlign w:val="superscript"/>
        </w:rPr>
        <w:t>st</w:t>
      </w:r>
      <w:r w:rsidRPr="00455223">
        <w:rPr>
          <w:sz w:val="24"/>
          <w:szCs w:val="24"/>
        </w:rPr>
        <w:t xml:space="preserve"> Corinthians 16:15-16. Also Wives being subject to their own Husbands are in Colossians 3:18; Titus 2:5; 1</w:t>
      </w:r>
      <w:r w:rsidRPr="00455223">
        <w:rPr>
          <w:sz w:val="24"/>
          <w:szCs w:val="24"/>
          <w:vertAlign w:val="superscript"/>
        </w:rPr>
        <w:t>st</w:t>
      </w:r>
      <w:r w:rsidRPr="00455223">
        <w:rPr>
          <w:sz w:val="24"/>
          <w:szCs w:val="24"/>
        </w:rPr>
        <w:t xml:space="preserve"> Peter 3:5; Ephesians 5: 22, 24. The Church being subject to Christ by the Father Stephen is in Ephesians 5:24. Servants being subject to Masters are in Titus 2:9 &amp; 1</w:t>
      </w:r>
      <w:r w:rsidRPr="00455223">
        <w:rPr>
          <w:sz w:val="24"/>
          <w:szCs w:val="24"/>
          <w:vertAlign w:val="superscript"/>
        </w:rPr>
        <w:t>st</w:t>
      </w:r>
      <w:r w:rsidRPr="00455223">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C1894" w:rsidRPr="00455223" w:rsidRDefault="000C1894" w:rsidP="000C1894">
      <w:pPr>
        <w:spacing w:line="480" w:lineRule="auto"/>
        <w:jc w:val="center"/>
        <w:rPr>
          <w:b/>
          <w:sz w:val="24"/>
          <w:szCs w:val="24"/>
        </w:rPr>
      </w:pPr>
      <w:r w:rsidRPr="00455223">
        <w:rPr>
          <w:b/>
          <w:sz w:val="24"/>
          <w:szCs w:val="24"/>
        </w:rPr>
        <w:t>Should the Kingdom choose Women as Officers?</w:t>
      </w:r>
    </w:p>
    <w:p w:rsidR="000C1894" w:rsidRPr="00455223" w:rsidRDefault="000C1894" w:rsidP="000C1894">
      <w:pPr>
        <w:spacing w:line="480" w:lineRule="auto"/>
        <w:jc w:val="both"/>
        <w:rPr>
          <w:sz w:val="24"/>
          <w:szCs w:val="24"/>
        </w:rPr>
      </w:pPr>
      <w:r w:rsidRPr="00455223">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455223">
        <w:rPr>
          <w:sz w:val="24"/>
          <w:szCs w:val="24"/>
          <w:vertAlign w:val="superscript"/>
        </w:rPr>
        <w:t>nd</w:t>
      </w:r>
      <w:r w:rsidRPr="00455223">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455223">
        <w:rPr>
          <w:sz w:val="24"/>
          <w:szCs w:val="24"/>
          <w:vertAlign w:val="superscript"/>
        </w:rPr>
        <w:t xml:space="preserve">st </w:t>
      </w:r>
      <w:r w:rsidRPr="00455223">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455223">
        <w:rPr>
          <w:sz w:val="24"/>
          <w:szCs w:val="24"/>
          <w:vertAlign w:val="superscript"/>
        </w:rPr>
        <w:t>st</w:t>
      </w:r>
      <w:r w:rsidRPr="00455223">
        <w:rPr>
          <w:sz w:val="24"/>
          <w:szCs w:val="24"/>
        </w:rPr>
        <w:t xml:space="preserve"> Corinthians 14:33-36 </w:t>
      </w:r>
      <w:r w:rsidRPr="00455223">
        <w:rPr>
          <w:sz w:val="24"/>
          <w:szCs w:val="24"/>
        </w:rPr>
        <w:lastRenderedPageBreak/>
        <w:t>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455223">
        <w:rPr>
          <w:sz w:val="24"/>
          <w:szCs w:val="24"/>
          <w:vertAlign w:val="superscript"/>
        </w:rPr>
        <w:t xml:space="preserve">st </w:t>
      </w:r>
      <w:r w:rsidRPr="00455223">
        <w:rPr>
          <w:sz w:val="24"/>
          <w:szCs w:val="24"/>
        </w:rPr>
        <w:t>Timothy  3:1-7 &amp; Titus 1:5-16 is male Elders by the proof of “Husband of One Wife” in 1</w:t>
      </w:r>
      <w:r w:rsidRPr="00455223">
        <w:rPr>
          <w:sz w:val="24"/>
          <w:szCs w:val="24"/>
          <w:vertAlign w:val="superscript"/>
        </w:rPr>
        <w:t>st</w:t>
      </w:r>
      <w:r w:rsidRPr="00455223">
        <w:rPr>
          <w:sz w:val="24"/>
          <w:szCs w:val="24"/>
        </w:rPr>
        <w:t xml:space="preserve"> Timothy 3:2; Titus 1:6 must manage His household well, keeping His Children submissive &amp; respectful in 1</w:t>
      </w:r>
      <w:r w:rsidRPr="00455223">
        <w:rPr>
          <w:sz w:val="24"/>
          <w:szCs w:val="24"/>
          <w:vertAlign w:val="superscript"/>
        </w:rPr>
        <w:t>st</w:t>
      </w:r>
      <w:r w:rsidRPr="00455223">
        <w:rPr>
          <w:sz w:val="24"/>
          <w:szCs w:val="24"/>
        </w:rPr>
        <w:t xml:space="preserve"> Timothy 3:4. </w:t>
      </w:r>
    </w:p>
    <w:p w:rsidR="000C1894" w:rsidRPr="00455223" w:rsidRDefault="000C1894" w:rsidP="000C1894">
      <w:pPr>
        <w:spacing w:line="480" w:lineRule="auto"/>
        <w:jc w:val="center"/>
        <w:rPr>
          <w:b/>
          <w:sz w:val="24"/>
          <w:szCs w:val="24"/>
        </w:rPr>
      </w:pPr>
      <w:r w:rsidRPr="00455223">
        <w:rPr>
          <w:b/>
          <w:sz w:val="24"/>
          <w:szCs w:val="24"/>
        </w:rPr>
        <w:t>The Divine Qanah in Divine Love</w:t>
      </w:r>
    </w:p>
    <w:p w:rsidR="000C1894" w:rsidRPr="00455223" w:rsidRDefault="000C1894" w:rsidP="000C1894">
      <w:pPr>
        <w:spacing w:line="480" w:lineRule="auto"/>
        <w:jc w:val="both"/>
        <w:rPr>
          <w:sz w:val="24"/>
          <w:szCs w:val="24"/>
        </w:rPr>
      </w:pPr>
      <w:r w:rsidRPr="0045522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55223">
        <w:rPr>
          <w:sz w:val="24"/>
          <w:szCs w:val="24"/>
          <w:vertAlign w:val="superscript"/>
        </w:rPr>
        <w:t>st</w:t>
      </w:r>
      <w:r w:rsidRPr="00455223">
        <w:rPr>
          <w:sz w:val="24"/>
          <w:szCs w:val="24"/>
        </w:rPr>
        <w:t xml:space="preserve"> Kings 10:28 &amp; 2</w:t>
      </w:r>
      <w:r w:rsidRPr="00455223">
        <w:rPr>
          <w:sz w:val="24"/>
          <w:szCs w:val="24"/>
          <w:vertAlign w:val="superscript"/>
        </w:rPr>
        <w:t>nd</w:t>
      </w:r>
      <w:r w:rsidRPr="00455223">
        <w:rPr>
          <w:sz w:val="24"/>
          <w:szCs w:val="24"/>
        </w:rPr>
        <w:t xml:space="preserve"> Chronicles 9:28. The Maiden’s Resolve is in Song of Solomon 1:12-14. The Suitor’s Charm Continued is in Song of Solomon 1:15. The Maiden’s Resolve Continued is in Song of Solomon 1:16-2:1 &amp; 1</w:t>
      </w:r>
      <w:r w:rsidRPr="00455223">
        <w:rPr>
          <w:sz w:val="24"/>
          <w:szCs w:val="24"/>
          <w:vertAlign w:val="superscript"/>
        </w:rPr>
        <w:t>st</w:t>
      </w:r>
      <w:r w:rsidRPr="0045522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55223">
        <w:rPr>
          <w:sz w:val="24"/>
          <w:szCs w:val="24"/>
          <w:vertAlign w:val="superscript"/>
        </w:rPr>
        <w:t>st</w:t>
      </w:r>
      <w:r w:rsidRPr="00455223">
        <w:rPr>
          <w:sz w:val="24"/>
          <w:szCs w:val="24"/>
        </w:rPr>
        <w:t xml:space="preserve"> Samuel 27:2; 30:9; 1</w:t>
      </w:r>
      <w:r w:rsidRPr="00455223">
        <w:rPr>
          <w:sz w:val="24"/>
          <w:szCs w:val="24"/>
          <w:vertAlign w:val="superscript"/>
        </w:rPr>
        <w:t>st</w:t>
      </w:r>
      <w:r w:rsidRPr="00455223">
        <w:rPr>
          <w:sz w:val="24"/>
          <w:szCs w:val="24"/>
        </w:rPr>
        <w:t xml:space="preserve"> Kings 5:10. The Wooing by Solomon: The Beauty of the Bride is in Song of Solomon 4:1-5. The Desire of the Shulamite is in Song of Solomon 1:12, 16; 2:17; 4:6. The </w:t>
      </w:r>
      <w:r w:rsidRPr="00455223">
        <w:rPr>
          <w:sz w:val="24"/>
          <w:szCs w:val="24"/>
        </w:rPr>
        <w:lastRenderedPageBreak/>
        <w:t>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55223">
        <w:rPr>
          <w:sz w:val="24"/>
          <w:szCs w:val="24"/>
          <w:vertAlign w:val="superscript"/>
        </w:rPr>
        <w:t>st</w:t>
      </w:r>
      <w:r w:rsidRPr="0045522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C1894" w:rsidRPr="00455223" w:rsidRDefault="000C1894" w:rsidP="000C1894">
      <w:pPr>
        <w:spacing w:line="480" w:lineRule="auto"/>
        <w:jc w:val="center"/>
        <w:rPr>
          <w:b/>
          <w:sz w:val="24"/>
          <w:szCs w:val="24"/>
        </w:rPr>
      </w:pPr>
      <w:r w:rsidRPr="00455223">
        <w:rPr>
          <w:b/>
          <w:sz w:val="24"/>
          <w:szCs w:val="24"/>
        </w:rPr>
        <w:t>THE WOMEN IN GENESIS IN THE HALL OF FAME</w:t>
      </w:r>
    </w:p>
    <w:p w:rsidR="000C1894" w:rsidRPr="00455223" w:rsidRDefault="000C1894" w:rsidP="000C1894">
      <w:pPr>
        <w:spacing w:line="480" w:lineRule="auto"/>
        <w:jc w:val="center"/>
        <w:rPr>
          <w:b/>
          <w:sz w:val="24"/>
          <w:szCs w:val="24"/>
        </w:rPr>
      </w:pPr>
      <w:r w:rsidRPr="00455223">
        <w:rPr>
          <w:b/>
          <w:sz w:val="24"/>
          <w:szCs w:val="24"/>
        </w:rPr>
        <w:t>THE LADY EVE (THE LORD ADAM THE LORD OF KINGDOMS) WITH THE RANK OF GENERAL OR HIGHER FOR 40 YEARS</w:t>
      </w:r>
    </w:p>
    <w:p w:rsidR="000C1894" w:rsidRPr="00455223" w:rsidRDefault="000C1894" w:rsidP="000C1894">
      <w:pPr>
        <w:spacing w:line="480" w:lineRule="auto"/>
        <w:jc w:val="both"/>
        <w:rPr>
          <w:sz w:val="24"/>
          <w:szCs w:val="24"/>
        </w:rPr>
      </w:pPr>
      <w:r w:rsidRPr="00455223">
        <w:rPr>
          <w:sz w:val="24"/>
          <w:szCs w:val="24"/>
        </w:rPr>
        <w:t>The Lady Eve’s name means “</w:t>
      </w:r>
      <w:r w:rsidRPr="00455223">
        <w:rPr>
          <w:b/>
          <w:sz w:val="24"/>
          <w:szCs w:val="24"/>
        </w:rPr>
        <w:t>Life-Giver</w:t>
      </w:r>
      <w:r w:rsidRPr="00455223">
        <w:rPr>
          <w:sz w:val="24"/>
          <w:szCs w:val="24"/>
        </w:rPr>
        <w:t xml:space="preserve">.” The variation of the name is Adam, Hawwah, Chavah &amp; Hiywan. </w:t>
      </w:r>
    </w:p>
    <w:p w:rsidR="000C1894" w:rsidRPr="00455223" w:rsidRDefault="000C1894" w:rsidP="000C1894">
      <w:pPr>
        <w:spacing w:line="480" w:lineRule="auto"/>
        <w:jc w:val="both"/>
        <w:rPr>
          <w:sz w:val="24"/>
          <w:szCs w:val="24"/>
        </w:rPr>
      </w:pPr>
      <w:r w:rsidRPr="00455223">
        <w:rPr>
          <w:sz w:val="24"/>
          <w:szCs w:val="24"/>
        </w:rPr>
        <w:lastRenderedPageBreak/>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455223">
        <w:rPr>
          <w:sz w:val="24"/>
          <w:szCs w:val="24"/>
          <w:vertAlign w:val="superscript"/>
        </w:rPr>
        <w:t>nd</w:t>
      </w:r>
      <w:r w:rsidRPr="00455223">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455223">
        <w:rPr>
          <w:i/>
          <w:sz w:val="24"/>
          <w:szCs w:val="24"/>
        </w:rPr>
        <w:t>Banah</w:t>
      </w:r>
      <w:r w:rsidRPr="00455223">
        <w:rPr>
          <w:sz w:val="24"/>
          <w:szCs w:val="24"/>
        </w:rPr>
        <w:t xml:space="preserve"> which means to make or build in Genesis 2:22. Second, is </w:t>
      </w:r>
      <w:r w:rsidRPr="00455223">
        <w:rPr>
          <w:i/>
          <w:sz w:val="24"/>
          <w:szCs w:val="24"/>
        </w:rPr>
        <w:t xml:space="preserve">Qanah </w:t>
      </w:r>
      <w:r w:rsidRPr="00455223">
        <w:rPr>
          <w:sz w:val="24"/>
          <w:szCs w:val="24"/>
        </w:rPr>
        <w:t xml:space="preserve">which means to create, possess or acquire in Genesis 4:1; 14:19.   </w:t>
      </w:r>
    </w:p>
    <w:p w:rsidR="000C1894" w:rsidRPr="00455223" w:rsidRDefault="000C1894" w:rsidP="000C1894">
      <w:pPr>
        <w:spacing w:line="480" w:lineRule="auto"/>
        <w:jc w:val="both"/>
        <w:rPr>
          <w:sz w:val="24"/>
          <w:szCs w:val="24"/>
        </w:rPr>
      </w:pPr>
      <w:r w:rsidRPr="00455223">
        <w:rPr>
          <w:sz w:val="24"/>
          <w:szCs w:val="24"/>
        </w:rPr>
        <w:t>Eve’s life</w:t>
      </w:r>
    </w:p>
    <w:p w:rsidR="000C1894" w:rsidRPr="00455223" w:rsidRDefault="000C1894" w:rsidP="000C1894">
      <w:pPr>
        <w:spacing w:line="480" w:lineRule="auto"/>
        <w:jc w:val="both"/>
        <w:rPr>
          <w:sz w:val="24"/>
          <w:szCs w:val="24"/>
        </w:rPr>
      </w:pPr>
      <w:r w:rsidRPr="00455223">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455223">
        <w:rPr>
          <w:b/>
          <w:sz w:val="24"/>
          <w:szCs w:val="24"/>
        </w:rPr>
        <w:t>image-likeness</w:t>
      </w:r>
      <w:r w:rsidRPr="00455223">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0C1894" w:rsidRPr="00455223" w:rsidRDefault="000C1894" w:rsidP="000C1894">
      <w:pPr>
        <w:spacing w:line="480" w:lineRule="auto"/>
        <w:jc w:val="both"/>
        <w:rPr>
          <w:sz w:val="24"/>
          <w:szCs w:val="24"/>
        </w:rPr>
      </w:pPr>
      <w:r w:rsidRPr="00455223">
        <w:rPr>
          <w:sz w:val="24"/>
          <w:szCs w:val="24"/>
        </w:rPr>
        <w:t>Eve’s roles</w:t>
      </w:r>
    </w:p>
    <w:p w:rsidR="000C1894" w:rsidRPr="00455223" w:rsidRDefault="000C1894" w:rsidP="000C1894">
      <w:pPr>
        <w:spacing w:line="480" w:lineRule="auto"/>
        <w:jc w:val="both"/>
        <w:rPr>
          <w:sz w:val="24"/>
          <w:szCs w:val="24"/>
        </w:rPr>
      </w:pPr>
      <w:r w:rsidRPr="00455223">
        <w:rPr>
          <w:sz w:val="24"/>
          <w:szCs w:val="24"/>
        </w:rPr>
        <w:lastRenderedPageBreak/>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0C1894" w:rsidRPr="00455223" w:rsidRDefault="000C1894" w:rsidP="000C1894">
      <w:pPr>
        <w:spacing w:line="480" w:lineRule="auto"/>
        <w:jc w:val="both"/>
        <w:rPr>
          <w:sz w:val="24"/>
          <w:szCs w:val="24"/>
        </w:rPr>
      </w:pPr>
      <w:r w:rsidRPr="00455223">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0C1894" w:rsidRPr="00455223" w:rsidRDefault="000C1894" w:rsidP="000C1894">
      <w:pPr>
        <w:spacing w:line="480" w:lineRule="auto"/>
        <w:jc w:val="both"/>
        <w:rPr>
          <w:sz w:val="24"/>
          <w:szCs w:val="24"/>
        </w:rPr>
      </w:pPr>
      <w:r w:rsidRPr="00455223">
        <w:rPr>
          <w:sz w:val="24"/>
          <w:szCs w:val="24"/>
        </w:rPr>
        <w:t xml:space="preserve">Eve as a Wife to Adam would live a holy and sanctified life with Adam. Eve would (agape) love Adam because of the affection that Adam showed to Her, which was Her due reward. Together in marriage they would come to understand the way to live in a marriage setting. For God says </w:t>
      </w:r>
      <w:r w:rsidRPr="00455223">
        <w:rPr>
          <w:sz w:val="24"/>
          <w:szCs w:val="24"/>
        </w:rPr>
        <w:lastRenderedPageBreak/>
        <w:t>“marriage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0C1894" w:rsidRPr="00455223" w:rsidRDefault="000C1894" w:rsidP="000C1894">
      <w:pPr>
        <w:spacing w:line="480" w:lineRule="auto"/>
        <w:jc w:val="both"/>
        <w:rPr>
          <w:sz w:val="24"/>
          <w:szCs w:val="24"/>
        </w:rPr>
      </w:pPr>
      <w:r w:rsidRPr="00455223">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455223">
        <w:rPr>
          <w:sz w:val="24"/>
          <w:szCs w:val="24"/>
          <w:vertAlign w:val="superscript"/>
        </w:rPr>
        <w:t>st</w:t>
      </w:r>
      <w:r w:rsidRPr="00455223">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0C1894" w:rsidRPr="00455223" w:rsidRDefault="000C1894" w:rsidP="000C1894">
      <w:pPr>
        <w:spacing w:line="480" w:lineRule="auto"/>
        <w:jc w:val="both"/>
        <w:rPr>
          <w:sz w:val="24"/>
          <w:szCs w:val="24"/>
        </w:rPr>
      </w:pPr>
      <w:r w:rsidRPr="00455223">
        <w:rPr>
          <w:sz w:val="24"/>
          <w:szCs w:val="24"/>
        </w:rPr>
        <w:t>Eve’s relationships</w:t>
      </w:r>
    </w:p>
    <w:p w:rsidR="000C1894" w:rsidRPr="00455223" w:rsidRDefault="000C1894" w:rsidP="000C1894">
      <w:pPr>
        <w:spacing w:line="480" w:lineRule="auto"/>
        <w:jc w:val="both"/>
        <w:rPr>
          <w:sz w:val="24"/>
          <w:szCs w:val="24"/>
        </w:rPr>
      </w:pPr>
      <w:r w:rsidRPr="00455223">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0C1894" w:rsidRPr="00455223" w:rsidRDefault="000C1894" w:rsidP="000C1894">
      <w:pPr>
        <w:spacing w:line="480" w:lineRule="auto"/>
        <w:jc w:val="both"/>
        <w:rPr>
          <w:sz w:val="24"/>
          <w:szCs w:val="24"/>
        </w:rPr>
      </w:pPr>
      <w:r w:rsidRPr="00455223">
        <w:rPr>
          <w:sz w:val="24"/>
          <w:szCs w:val="24"/>
        </w:rPr>
        <w:t xml:space="preserve">Eve’s relationship with God did change in Genesis 2:25 for the two shall become one flesh. Eve had now established a Divine Union with Adam. Also procreation, self-glorification and physical </w:t>
      </w:r>
      <w:r w:rsidRPr="00455223">
        <w:rPr>
          <w:sz w:val="24"/>
          <w:szCs w:val="24"/>
        </w:rPr>
        <w:lastRenderedPageBreak/>
        <w:t xml:space="preserve">intimacy were involved. Eve would come to know Child Bearing and have the ability to bring forth Children.     </w:t>
      </w:r>
    </w:p>
    <w:p w:rsidR="000C1894" w:rsidRPr="00455223" w:rsidRDefault="000C1894" w:rsidP="000C1894">
      <w:pPr>
        <w:spacing w:line="480" w:lineRule="auto"/>
        <w:jc w:val="both"/>
        <w:rPr>
          <w:sz w:val="24"/>
          <w:szCs w:val="24"/>
        </w:rPr>
      </w:pPr>
      <w:r w:rsidRPr="00455223">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0C1894" w:rsidRPr="00455223" w:rsidRDefault="000C1894" w:rsidP="000C1894">
      <w:pPr>
        <w:spacing w:line="480" w:lineRule="auto"/>
        <w:jc w:val="both"/>
        <w:rPr>
          <w:sz w:val="24"/>
          <w:szCs w:val="24"/>
        </w:rPr>
      </w:pPr>
      <w:r w:rsidRPr="00455223">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0C1894" w:rsidRPr="00455223" w:rsidRDefault="000C1894" w:rsidP="000C1894">
      <w:pPr>
        <w:spacing w:line="480" w:lineRule="auto"/>
        <w:jc w:val="both"/>
        <w:rPr>
          <w:sz w:val="24"/>
          <w:szCs w:val="24"/>
        </w:rPr>
      </w:pPr>
      <w:r w:rsidRPr="00455223">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0C1894" w:rsidRPr="00455223" w:rsidRDefault="000C1894" w:rsidP="000C1894">
      <w:pPr>
        <w:spacing w:line="480" w:lineRule="auto"/>
        <w:jc w:val="both"/>
        <w:rPr>
          <w:sz w:val="24"/>
          <w:szCs w:val="24"/>
        </w:rPr>
      </w:pPr>
      <w:r w:rsidRPr="00455223">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455223">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455223">
        <w:rPr>
          <w:b/>
          <w:i/>
          <w:sz w:val="24"/>
          <w:szCs w:val="24"/>
        </w:rPr>
        <w:t>Hidden Bara secret in the Womb</w:t>
      </w:r>
      <w:r w:rsidRPr="00455223">
        <w:rPr>
          <w:sz w:val="24"/>
          <w:szCs w:val="24"/>
        </w:rPr>
        <w:t>” in Genesis 4:1 by the Lord Yah in Luke 20:35-36.</w:t>
      </w:r>
    </w:p>
    <w:p w:rsidR="000C1894" w:rsidRPr="00455223" w:rsidRDefault="000C1894" w:rsidP="000C1894">
      <w:pPr>
        <w:spacing w:line="480" w:lineRule="auto"/>
        <w:jc w:val="both"/>
        <w:rPr>
          <w:sz w:val="24"/>
          <w:szCs w:val="24"/>
        </w:rPr>
      </w:pPr>
      <w:r w:rsidRPr="00455223">
        <w:rPr>
          <w:sz w:val="24"/>
          <w:szCs w:val="24"/>
        </w:rPr>
        <w:t>What was Eve’s world?</w:t>
      </w:r>
    </w:p>
    <w:p w:rsidR="000C1894" w:rsidRPr="00455223" w:rsidRDefault="000C1894" w:rsidP="000C1894">
      <w:pPr>
        <w:spacing w:line="480" w:lineRule="auto"/>
        <w:jc w:val="both"/>
        <w:rPr>
          <w:sz w:val="24"/>
          <w:szCs w:val="24"/>
        </w:rPr>
      </w:pPr>
      <w:r w:rsidRPr="00455223">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0C1894" w:rsidRPr="00455223" w:rsidRDefault="000C1894" w:rsidP="000C1894">
      <w:pPr>
        <w:spacing w:line="480" w:lineRule="auto"/>
        <w:jc w:val="both"/>
        <w:rPr>
          <w:sz w:val="24"/>
          <w:szCs w:val="24"/>
        </w:rPr>
      </w:pPr>
      <w:r w:rsidRPr="00455223">
        <w:rPr>
          <w:sz w:val="24"/>
          <w:szCs w:val="24"/>
        </w:rPr>
        <w:t>Why did the serpent come to Eve first?</w:t>
      </w:r>
    </w:p>
    <w:p w:rsidR="000C1894" w:rsidRPr="00455223" w:rsidRDefault="000C1894" w:rsidP="000C1894">
      <w:pPr>
        <w:spacing w:line="480" w:lineRule="auto"/>
        <w:jc w:val="both"/>
        <w:rPr>
          <w:sz w:val="24"/>
          <w:szCs w:val="24"/>
        </w:rPr>
      </w:pPr>
      <w:r w:rsidRPr="00455223">
        <w:rPr>
          <w:sz w:val="24"/>
          <w:szCs w:val="24"/>
        </w:rPr>
        <w:t xml:space="preserve">In God’s perfect design God came to Adam. So the only option was to come to Eve and try Adam’s weak point. If the serpent came to Adam, then it would not affect Adam in any way. Eve </w:t>
      </w:r>
      <w:r w:rsidRPr="00455223">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0C1894" w:rsidRPr="00455223" w:rsidRDefault="000C1894" w:rsidP="000C1894">
      <w:pPr>
        <w:spacing w:line="480" w:lineRule="auto"/>
        <w:jc w:val="both"/>
        <w:rPr>
          <w:sz w:val="24"/>
          <w:szCs w:val="24"/>
        </w:rPr>
      </w:pPr>
      <w:r w:rsidRPr="00455223">
        <w:rPr>
          <w:sz w:val="24"/>
          <w:szCs w:val="24"/>
        </w:rPr>
        <w:t>The creation of Woman</w:t>
      </w:r>
    </w:p>
    <w:p w:rsidR="000C1894" w:rsidRPr="00455223" w:rsidRDefault="000C1894" w:rsidP="000C1894">
      <w:pPr>
        <w:spacing w:line="480" w:lineRule="auto"/>
        <w:jc w:val="both"/>
        <w:rPr>
          <w:sz w:val="24"/>
          <w:szCs w:val="24"/>
        </w:rPr>
      </w:pPr>
      <w:r w:rsidRPr="00455223">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455223">
        <w:rPr>
          <w:b/>
          <w:sz w:val="24"/>
          <w:szCs w:val="24"/>
        </w:rPr>
        <w:t>image-likeness</w:t>
      </w:r>
      <w:r w:rsidRPr="00455223">
        <w:rPr>
          <w:sz w:val="24"/>
          <w:szCs w:val="24"/>
        </w:rPr>
        <w:t xml:space="preserve">” of Adam. That is all She could have before the fall. Eve’s image-likeness would have certain special qualities. The image-likeness originates from intellectual abilities, moral </w:t>
      </w:r>
      <w:r w:rsidRPr="00455223">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0C1894" w:rsidRPr="00455223" w:rsidRDefault="000C1894" w:rsidP="000C1894">
      <w:pPr>
        <w:spacing w:line="480" w:lineRule="auto"/>
        <w:jc w:val="both"/>
        <w:rPr>
          <w:sz w:val="24"/>
          <w:szCs w:val="24"/>
        </w:rPr>
      </w:pPr>
      <w:r w:rsidRPr="00455223">
        <w:rPr>
          <w:sz w:val="24"/>
          <w:szCs w:val="24"/>
        </w:rPr>
        <w:t>The nature of Woman</w:t>
      </w:r>
    </w:p>
    <w:p w:rsidR="000C1894" w:rsidRPr="00455223" w:rsidRDefault="000C1894" w:rsidP="000C1894">
      <w:pPr>
        <w:spacing w:line="480" w:lineRule="auto"/>
        <w:jc w:val="both"/>
        <w:rPr>
          <w:sz w:val="24"/>
          <w:szCs w:val="24"/>
        </w:rPr>
      </w:pPr>
      <w:r w:rsidRPr="00455223">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0C1894" w:rsidRPr="00455223" w:rsidRDefault="000C1894" w:rsidP="000C1894">
      <w:pPr>
        <w:spacing w:line="480" w:lineRule="auto"/>
        <w:jc w:val="both"/>
        <w:rPr>
          <w:sz w:val="24"/>
          <w:szCs w:val="24"/>
        </w:rPr>
      </w:pPr>
      <w:r w:rsidRPr="00455223">
        <w:rPr>
          <w:sz w:val="24"/>
          <w:szCs w:val="24"/>
        </w:rPr>
        <w:t>Why was Eve deceived?</w:t>
      </w:r>
    </w:p>
    <w:p w:rsidR="000C1894" w:rsidRPr="00455223" w:rsidRDefault="000C1894" w:rsidP="000C1894">
      <w:pPr>
        <w:spacing w:line="480" w:lineRule="auto"/>
        <w:jc w:val="both"/>
        <w:rPr>
          <w:sz w:val="24"/>
          <w:szCs w:val="24"/>
        </w:rPr>
      </w:pPr>
      <w:r w:rsidRPr="00455223">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455223">
        <w:rPr>
          <w:sz w:val="24"/>
          <w:szCs w:val="24"/>
        </w:rPr>
        <w:lastRenderedPageBreak/>
        <w:t xml:space="preserve">have to be scripture oriented in marriage to not be deceived by the Serpent. Eve would have to have a firm foundation in Man to not be deceived.   </w:t>
      </w:r>
    </w:p>
    <w:p w:rsidR="000C1894" w:rsidRPr="00455223" w:rsidRDefault="000C1894" w:rsidP="000C1894">
      <w:pPr>
        <w:spacing w:line="480" w:lineRule="auto"/>
        <w:jc w:val="both"/>
        <w:rPr>
          <w:sz w:val="24"/>
          <w:szCs w:val="24"/>
        </w:rPr>
      </w:pPr>
      <w:r w:rsidRPr="00455223">
        <w:rPr>
          <w:sz w:val="24"/>
          <w:szCs w:val="24"/>
        </w:rPr>
        <w:t>The charge of Eve in the garden</w:t>
      </w:r>
    </w:p>
    <w:p w:rsidR="000C1894" w:rsidRPr="00455223" w:rsidRDefault="000C1894" w:rsidP="000C1894">
      <w:pPr>
        <w:spacing w:line="480" w:lineRule="auto"/>
        <w:jc w:val="both"/>
        <w:rPr>
          <w:sz w:val="24"/>
          <w:szCs w:val="24"/>
        </w:rPr>
      </w:pPr>
      <w:r w:rsidRPr="00455223">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0C1894" w:rsidRPr="00455223" w:rsidRDefault="000C1894" w:rsidP="000C1894">
      <w:pPr>
        <w:spacing w:line="480" w:lineRule="auto"/>
        <w:jc w:val="both"/>
        <w:rPr>
          <w:sz w:val="24"/>
          <w:szCs w:val="24"/>
        </w:rPr>
      </w:pPr>
      <w:r w:rsidRPr="00455223">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0C1894" w:rsidRPr="00455223" w:rsidRDefault="000C1894" w:rsidP="000C1894">
      <w:pPr>
        <w:spacing w:line="480" w:lineRule="auto"/>
        <w:jc w:val="center"/>
        <w:rPr>
          <w:b/>
          <w:sz w:val="24"/>
          <w:szCs w:val="24"/>
        </w:rPr>
      </w:pPr>
      <w:r w:rsidRPr="00455223">
        <w:rPr>
          <w:sz w:val="24"/>
          <w:szCs w:val="24"/>
        </w:rPr>
        <w:t xml:space="preserve">      </w:t>
      </w:r>
      <w:r w:rsidRPr="00455223">
        <w:rPr>
          <w:b/>
          <w:sz w:val="24"/>
          <w:szCs w:val="24"/>
        </w:rPr>
        <w:t>THE LORD CAIN’S LADY OF KINGDOMS WITH THE RANK OF COLONEL OR HIGHER FOR 40 YEARS</w:t>
      </w:r>
    </w:p>
    <w:p w:rsidR="000C1894" w:rsidRPr="00455223" w:rsidRDefault="000C1894" w:rsidP="000C1894">
      <w:pPr>
        <w:spacing w:line="480" w:lineRule="auto"/>
        <w:jc w:val="both"/>
        <w:rPr>
          <w:sz w:val="24"/>
          <w:szCs w:val="24"/>
        </w:rPr>
      </w:pPr>
      <w:r w:rsidRPr="00455223">
        <w:rPr>
          <w:sz w:val="24"/>
          <w:szCs w:val="24"/>
        </w:rPr>
        <w:lastRenderedPageBreak/>
        <w:t>The Lord Cain’s Wife is in Genesis 1:1-18. Her Role in Scripture: Where did Cain get His Wife? Well either from the Race called the “</w:t>
      </w:r>
      <w:r w:rsidRPr="00455223">
        <w:rPr>
          <w:b/>
          <w:sz w:val="24"/>
          <w:szCs w:val="24"/>
        </w:rPr>
        <w:t>Daughters of God</w:t>
      </w:r>
      <w:r w:rsidRPr="00455223">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0C1894" w:rsidRPr="00455223" w:rsidRDefault="000C1894" w:rsidP="000C1894">
      <w:pPr>
        <w:spacing w:line="480" w:lineRule="auto"/>
        <w:jc w:val="both"/>
        <w:rPr>
          <w:sz w:val="24"/>
          <w:szCs w:val="24"/>
        </w:rPr>
      </w:pPr>
      <w:r w:rsidRPr="00455223">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0C1894" w:rsidRPr="00455223" w:rsidRDefault="000C1894" w:rsidP="000C1894">
      <w:pPr>
        <w:spacing w:line="480" w:lineRule="auto"/>
        <w:jc w:val="both"/>
        <w:rPr>
          <w:sz w:val="24"/>
          <w:szCs w:val="24"/>
        </w:rPr>
      </w:pPr>
      <w:r w:rsidRPr="00455223">
        <w:rPr>
          <w:sz w:val="24"/>
          <w:szCs w:val="24"/>
        </w:rPr>
        <w:t xml:space="preserve">Her Example for Today: She teaches Us that consequences will arise and affect the Ones closest to the Transgressor.     </w:t>
      </w:r>
    </w:p>
    <w:p w:rsidR="000C1894" w:rsidRPr="00455223" w:rsidRDefault="000C1894" w:rsidP="000C1894">
      <w:pPr>
        <w:spacing w:line="480" w:lineRule="auto"/>
        <w:jc w:val="center"/>
        <w:rPr>
          <w:b/>
          <w:sz w:val="24"/>
          <w:szCs w:val="24"/>
        </w:rPr>
      </w:pPr>
      <w:r w:rsidRPr="00455223">
        <w:rPr>
          <w:b/>
          <w:sz w:val="24"/>
          <w:szCs w:val="24"/>
        </w:rPr>
        <w:t>THE LORD LAMECH’S TWO LADIES OF KINGDOMS WITH THE RANK OF COLONEL OR HIGHER FOR 40 YEARS EACH</w:t>
      </w:r>
    </w:p>
    <w:p w:rsidR="000C1894" w:rsidRPr="00455223" w:rsidRDefault="000C1894" w:rsidP="000C1894">
      <w:pPr>
        <w:spacing w:line="480" w:lineRule="auto"/>
        <w:jc w:val="both"/>
        <w:rPr>
          <w:sz w:val="24"/>
          <w:szCs w:val="24"/>
        </w:rPr>
      </w:pPr>
      <w:r w:rsidRPr="00455223">
        <w:rPr>
          <w:sz w:val="24"/>
          <w:szCs w:val="24"/>
        </w:rPr>
        <w:t>The Lord Lamech’s Two Wives is in Genesis 4:19-24. Their Role in Scripture: The Lord Lamech is the 1</w:t>
      </w:r>
      <w:r w:rsidRPr="00455223">
        <w:rPr>
          <w:sz w:val="24"/>
          <w:szCs w:val="24"/>
          <w:vertAlign w:val="superscript"/>
        </w:rPr>
        <w:t>st</w:t>
      </w:r>
      <w:r w:rsidRPr="00455223">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0C1894" w:rsidRPr="00455223" w:rsidRDefault="000C1894" w:rsidP="000C1894">
      <w:pPr>
        <w:spacing w:line="480" w:lineRule="auto"/>
        <w:jc w:val="both"/>
        <w:rPr>
          <w:sz w:val="24"/>
          <w:szCs w:val="24"/>
        </w:rPr>
      </w:pPr>
      <w:r w:rsidRPr="00455223">
        <w:rPr>
          <w:sz w:val="24"/>
          <w:szCs w:val="24"/>
        </w:rPr>
        <w:lastRenderedPageBreak/>
        <w:t xml:space="preserve">The Exploring of their Relationships: Their Relationships with their Husband: We know they allowed themselves to live in a Polygamist situation outside the Father Stephen’s will. </w:t>
      </w:r>
    </w:p>
    <w:p w:rsidR="000C1894" w:rsidRPr="00455223" w:rsidRDefault="000C1894" w:rsidP="000C1894">
      <w:pPr>
        <w:spacing w:line="480" w:lineRule="auto"/>
        <w:jc w:val="both"/>
        <w:rPr>
          <w:sz w:val="24"/>
          <w:szCs w:val="24"/>
        </w:rPr>
      </w:pPr>
      <w:r w:rsidRPr="00455223">
        <w:rPr>
          <w:sz w:val="24"/>
          <w:szCs w:val="24"/>
        </w:rPr>
        <w:t xml:space="preserve">Their Example for Today: They remind Us that a Polygamist Relationship has its consequences &amp; is not the Father Stephen’s will, but sexual corruption.              </w:t>
      </w:r>
    </w:p>
    <w:p w:rsidR="000C1894" w:rsidRPr="00455223" w:rsidRDefault="000C1894" w:rsidP="000C1894">
      <w:pPr>
        <w:spacing w:line="480" w:lineRule="auto"/>
        <w:jc w:val="center"/>
        <w:rPr>
          <w:b/>
          <w:sz w:val="24"/>
          <w:szCs w:val="24"/>
        </w:rPr>
      </w:pPr>
      <w:r w:rsidRPr="00455223">
        <w:rPr>
          <w:b/>
          <w:sz w:val="24"/>
          <w:szCs w:val="24"/>
        </w:rPr>
        <w:t>THE LORD NOAH’S LADIES OF KINGDOMS (THE 4 LADIES OF KINGDOMS) WITH THE RANKS OF COLONEL OR HIGHER FOR 40 YEARS EACH</w:t>
      </w:r>
    </w:p>
    <w:p w:rsidR="000C1894" w:rsidRPr="00455223" w:rsidRDefault="000C1894" w:rsidP="000C1894">
      <w:pPr>
        <w:spacing w:line="480" w:lineRule="auto"/>
        <w:jc w:val="both"/>
        <w:rPr>
          <w:sz w:val="24"/>
          <w:szCs w:val="24"/>
        </w:rPr>
      </w:pPr>
      <w:r w:rsidRPr="00455223">
        <w:rPr>
          <w:sz w:val="24"/>
          <w:szCs w:val="24"/>
        </w:rPr>
        <w:t xml:space="preserve">The Lord Noah’s Wife &amp; His 3 Daughter’s in Law is Unknown. The Scripture references is in Genesis chapters 6-9. </w:t>
      </w:r>
    </w:p>
    <w:p w:rsidR="000C1894" w:rsidRPr="00455223" w:rsidRDefault="000C1894" w:rsidP="000C1894">
      <w:pPr>
        <w:spacing w:line="480" w:lineRule="auto"/>
        <w:jc w:val="both"/>
        <w:rPr>
          <w:sz w:val="24"/>
          <w:szCs w:val="24"/>
        </w:rPr>
      </w:pPr>
      <w:r w:rsidRPr="00455223">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0C1894" w:rsidRPr="00455223" w:rsidRDefault="000C1894" w:rsidP="000C1894">
      <w:pPr>
        <w:spacing w:line="480" w:lineRule="auto"/>
        <w:jc w:val="both"/>
        <w:rPr>
          <w:sz w:val="24"/>
          <w:szCs w:val="24"/>
        </w:rPr>
      </w:pPr>
      <w:r w:rsidRPr="00455223">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0C1894" w:rsidRPr="00455223" w:rsidRDefault="000C1894" w:rsidP="000C1894">
      <w:pPr>
        <w:spacing w:line="480" w:lineRule="auto"/>
        <w:jc w:val="both"/>
        <w:rPr>
          <w:sz w:val="24"/>
          <w:szCs w:val="24"/>
        </w:rPr>
      </w:pPr>
      <w:r w:rsidRPr="00455223">
        <w:rPr>
          <w:sz w:val="24"/>
          <w:szCs w:val="24"/>
        </w:rPr>
        <w:lastRenderedPageBreak/>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0C1894" w:rsidRPr="00455223" w:rsidRDefault="000C1894" w:rsidP="000C1894">
      <w:pPr>
        <w:spacing w:line="480" w:lineRule="auto"/>
        <w:jc w:val="center"/>
        <w:rPr>
          <w:b/>
          <w:sz w:val="24"/>
          <w:szCs w:val="24"/>
        </w:rPr>
      </w:pPr>
      <w:r w:rsidRPr="00455223">
        <w:rPr>
          <w:b/>
          <w:sz w:val="24"/>
          <w:szCs w:val="24"/>
        </w:rPr>
        <w:t>THE WOMEN IN THE DAYS OF THE PATRIARCHS IN THE HALL OF FAME</w:t>
      </w:r>
    </w:p>
    <w:p w:rsidR="000C1894" w:rsidRPr="00455223" w:rsidRDefault="000C1894" w:rsidP="000C1894">
      <w:pPr>
        <w:spacing w:line="480" w:lineRule="auto"/>
        <w:jc w:val="center"/>
        <w:rPr>
          <w:b/>
          <w:sz w:val="24"/>
          <w:szCs w:val="24"/>
        </w:rPr>
      </w:pPr>
      <w:r w:rsidRPr="00455223">
        <w:rPr>
          <w:b/>
          <w:sz w:val="24"/>
          <w:szCs w:val="24"/>
        </w:rPr>
        <w:t>THE LADY SARAH (THE LORD ABRAHAM THE LORD OF KINGDOMS) WITH THE RANK OF GENERAL OR HIGHER FOR 40 YEARS</w:t>
      </w:r>
    </w:p>
    <w:p w:rsidR="000C1894" w:rsidRPr="00455223" w:rsidRDefault="000C1894" w:rsidP="000C1894">
      <w:pPr>
        <w:spacing w:line="480" w:lineRule="auto"/>
        <w:jc w:val="both"/>
        <w:rPr>
          <w:sz w:val="24"/>
          <w:szCs w:val="24"/>
        </w:rPr>
      </w:pPr>
      <w:r w:rsidRPr="00455223">
        <w:rPr>
          <w:sz w:val="24"/>
          <w:szCs w:val="24"/>
        </w:rPr>
        <w:t>The Lady Sarai’s name means “</w:t>
      </w:r>
      <w:r w:rsidRPr="00455223">
        <w:rPr>
          <w:b/>
          <w:sz w:val="24"/>
          <w:szCs w:val="24"/>
        </w:rPr>
        <w:t>Yahweh is Prince</w:t>
      </w:r>
      <w:r w:rsidRPr="00455223">
        <w:rPr>
          <w:sz w:val="24"/>
          <w:szCs w:val="24"/>
        </w:rPr>
        <w:t>.” The Scripture references of Sarah is in Genesis 11:29-31; 12:5-17; 16:1-8; 17:15-21; 18:5-15; 20:2-18; 21:1-12; 24:36, 67; 25:10-12; 49:31; Isaiah 51:2; Romans 4:19; 9:9; Galatians 4:21-31; Hebrews 11:11 &amp; 1</w:t>
      </w:r>
      <w:r w:rsidRPr="00455223">
        <w:rPr>
          <w:sz w:val="24"/>
          <w:szCs w:val="24"/>
          <w:vertAlign w:val="superscript"/>
        </w:rPr>
        <w:t>st</w:t>
      </w:r>
      <w:r w:rsidRPr="00455223">
        <w:rPr>
          <w:sz w:val="24"/>
          <w:szCs w:val="24"/>
        </w:rPr>
        <w:t xml:space="preserve"> Peter 3:6. The Lady Sarah’s name means “</w:t>
      </w:r>
      <w:r w:rsidRPr="00455223">
        <w:rPr>
          <w:b/>
          <w:sz w:val="24"/>
          <w:szCs w:val="24"/>
        </w:rPr>
        <w:t>Princess</w:t>
      </w:r>
      <w:r w:rsidRPr="00455223">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0C1894" w:rsidRPr="00455223" w:rsidRDefault="000C1894" w:rsidP="000C1894">
      <w:pPr>
        <w:spacing w:line="480" w:lineRule="auto"/>
        <w:jc w:val="both"/>
        <w:rPr>
          <w:sz w:val="24"/>
          <w:szCs w:val="24"/>
        </w:rPr>
      </w:pPr>
      <w:r w:rsidRPr="00455223">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w:t>
      </w:r>
      <w:r w:rsidRPr="00455223">
        <w:rPr>
          <w:sz w:val="24"/>
          <w:szCs w:val="24"/>
        </w:rPr>
        <w:lastRenderedPageBreak/>
        <w:t xml:space="preserve">musical instruments, game boards and weapons. We know that Abraham was a Wealthy Man in trade. </w:t>
      </w:r>
    </w:p>
    <w:p w:rsidR="000C1894" w:rsidRPr="00455223" w:rsidRDefault="000C1894" w:rsidP="000C1894">
      <w:pPr>
        <w:spacing w:line="480" w:lineRule="auto"/>
        <w:jc w:val="both"/>
        <w:rPr>
          <w:sz w:val="24"/>
          <w:szCs w:val="24"/>
        </w:rPr>
      </w:pPr>
      <w:r w:rsidRPr="00455223">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0C1894" w:rsidRPr="00455223" w:rsidRDefault="000C1894" w:rsidP="000C1894">
      <w:pPr>
        <w:spacing w:line="480" w:lineRule="auto"/>
        <w:jc w:val="both"/>
        <w:rPr>
          <w:sz w:val="24"/>
          <w:szCs w:val="24"/>
        </w:rPr>
      </w:pPr>
      <w:r w:rsidRPr="00455223">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0C1894" w:rsidRPr="00455223" w:rsidRDefault="000C1894" w:rsidP="000C1894">
      <w:pPr>
        <w:spacing w:line="480" w:lineRule="auto"/>
        <w:jc w:val="both"/>
        <w:rPr>
          <w:sz w:val="24"/>
          <w:szCs w:val="24"/>
        </w:rPr>
      </w:pPr>
      <w:r w:rsidRPr="00455223">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0C1894" w:rsidRPr="00455223" w:rsidRDefault="000C1894" w:rsidP="000C1894">
      <w:pPr>
        <w:spacing w:line="480" w:lineRule="auto"/>
        <w:jc w:val="both"/>
        <w:rPr>
          <w:sz w:val="24"/>
          <w:szCs w:val="24"/>
        </w:rPr>
      </w:pPr>
      <w:r w:rsidRPr="00455223">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w:t>
      </w:r>
      <w:r w:rsidRPr="00455223">
        <w:rPr>
          <w:sz w:val="24"/>
          <w:szCs w:val="24"/>
        </w:rPr>
        <w:lastRenderedPageBreak/>
        <w:t xml:space="preserve">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0C1894" w:rsidRPr="00455223" w:rsidRDefault="000C1894" w:rsidP="000C1894">
      <w:pPr>
        <w:spacing w:line="480" w:lineRule="auto"/>
        <w:jc w:val="both"/>
        <w:rPr>
          <w:sz w:val="24"/>
          <w:szCs w:val="24"/>
        </w:rPr>
      </w:pPr>
      <w:r w:rsidRPr="00455223">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455223">
        <w:rPr>
          <w:sz w:val="24"/>
          <w:szCs w:val="24"/>
          <w:vertAlign w:val="superscript"/>
        </w:rPr>
        <w:t>st</w:t>
      </w:r>
      <w:r w:rsidRPr="00455223">
        <w:rPr>
          <w:sz w:val="24"/>
          <w:szCs w:val="24"/>
        </w:rPr>
        <w:t xml:space="preserve"> Peter 3:5, 6 portrays Sarah as a model Wife, who trusted in the Father Stephen and was submissive to Her Husband. </w:t>
      </w:r>
    </w:p>
    <w:p w:rsidR="000C1894" w:rsidRPr="00455223" w:rsidRDefault="000C1894" w:rsidP="000C1894">
      <w:pPr>
        <w:spacing w:line="480" w:lineRule="auto"/>
        <w:jc w:val="both"/>
        <w:rPr>
          <w:sz w:val="24"/>
          <w:szCs w:val="24"/>
        </w:rPr>
      </w:pPr>
      <w:r w:rsidRPr="00455223">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0C1894" w:rsidRPr="00455223" w:rsidRDefault="000C1894" w:rsidP="000C1894">
      <w:pPr>
        <w:spacing w:line="480" w:lineRule="auto"/>
        <w:jc w:val="both"/>
        <w:rPr>
          <w:sz w:val="24"/>
          <w:szCs w:val="24"/>
        </w:rPr>
      </w:pPr>
      <w:r w:rsidRPr="00455223">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0C1894" w:rsidRPr="00455223" w:rsidRDefault="000C1894" w:rsidP="000C1894">
      <w:pPr>
        <w:spacing w:line="480" w:lineRule="auto"/>
        <w:jc w:val="both"/>
        <w:rPr>
          <w:sz w:val="24"/>
          <w:szCs w:val="24"/>
        </w:rPr>
      </w:pPr>
      <w:r w:rsidRPr="00455223">
        <w:rPr>
          <w:sz w:val="24"/>
          <w:szCs w:val="24"/>
        </w:rPr>
        <w:lastRenderedPageBreak/>
        <w:t xml:space="preserve">The Lady Sarah’s Relationship with Abraham is in Genesis 12:4. The Shared Worship is in Genesis 12:7, 8. The committed divine love is in Genesis 12:11-13. The selfless giving is in Genesis 16:1, 2; 20:2-8. A shared burial is in Genesis chapter 23. </w:t>
      </w:r>
    </w:p>
    <w:p w:rsidR="000C1894" w:rsidRPr="00455223" w:rsidRDefault="000C1894" w:rsidP="000C1894">
      <w:pPr>
        <w:spacing w:line="480" w:lineRule="auto"/>
        <w:jc w:val="both"/>
        <w:rPr>
          <w:sz w:val="24"/>
          <w:szCs w:val="24"/>
        </w:rPr>
      </w:pPr>
      <w:r w:rsidRPr="00455223">
        <w:rPr>
          <w:sz w:val="24"/>
          <w:szCs w:val="24"/>
        </w:rPr>
        <w:t xml:space="preserve">The Lady Sarah’s Relationship with Hagar is in Genesis 21:16. There is no record of the relationship between Sarah and Hagar before Sarah offered Her slave to Abraham. </w:t>
      </w:r>
    </w:p>
    <w:p w:rsidR="000C1894" w:rsidRPr="00455223" w:rsidRDefault="000C1894" w:rsidP="000C1894">
      <w:pPr>
        <w:spacing w:line="480" w:lineRule="auto"/>
        <w:jc w:val="both"/>
        <w:rPr>
          <w:sz w:val="24"/>
          <w:szCs w:val="24"/>
        </w:rPr>
      </w:pPr>
      <w:r w:rsidRPr="00455223">
        <w:rPr>
          <w:sz w:val="24"/>
          <w:szCs w:val="24"/>
        </w:rPr>
        <w:t xml:space="preserve">After Hagar conceived is in Genesis 16:1-11. Her Mistress despised Her is in Genesis 16:4. Then She was harsh with Her is in Genesis 16:6. The opposite position that Sarah held from Hagar is in Genesis 21:10. </w:t>
      </w:r>
    </w:p>
    <w:p w:rsidR="000C1894" w:rsidRPr="00455223" w:rsidRDefault="000C1894" w:rsidP="000C1894">
      <w:pPr>
        <w:spacing w:line="480" w:lineRule="auto"/>
        <w:jc w:val="both"/>
        <w:rPr>
          <w:sz w:val="24"/>
          <w:szCs w:val="24"/>
        </w:rPr>
      </w:pPr>
      <w:r w:rsidRPr="00455223">
        <w:rPr>
          <w:sz w:val="24"/>
          <w:szCs w:val="24"/>
        </w:rPr>
        <w:t xml:space="preserve">The final break is in Genesis 21:8-18. This teasing from Ishmael to Isaac happened during Isaac’s weaning celebration and Hagar &amp; Ishmael was cast out. The Father Stephen sanctioned this in Genesis 21:10-12. </w:t>
      </w:r>
    </w:p>
    <w:p w:rsidR="000C1894" w:rsidRPr="00455223" w:rsidRDefault="000C1894" w:rsidP="000C1894">
      <w:pPr>
        <w:spacing w:line="480" w:lineRule="auto"/>
        <w:jc w:val="both"/>
        <w:rPr>
          <w:sz w:val="24"/>
          <w:szCs w:val="24"/>
        </w:rPr>
      </w:pPr>
      <w:r w:rsidRPr="00455223">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0C1894" w:rsidRPr="00455223" w:rsidRDefault="000C1894" w:rsidP="000C1894">
      <w:pPr>
        <w:spacing w:line="480" w:lineRule="auto"/>
        <w:jc w:val="both"/>
        <w:rPr>
          <w:sz w:val="24"/>
          <w:szCs w:val="24"/>
        </w:rPr>
      </w:pPr>
      <w:r w:rsidRPr="00455223">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0C1894" w:rsidRPr="00455223" w:rsidRDefault="000C1894" w:rsidP="000C1894">
      <w:pPr>
        <w:spacing w:line="480" w:lineRule="auto"/>
        <w:jc w:val="both"/>
        <w:rPr>
          <w:sz w:val="24"/>
          <w:szCs w:val="24"/>
        </w:rPr>
      </w:pPr>
      <w:r w:rsidRPr="00455223">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t>
      </w:r>
      <w:r w:rsidRPr="00455223">
        <w:rPr>
          <w:sz w:val="24"/>
          <w:szCs w:val="24"/>
        </w:rPr>
        <w:lastRenderedPageBreak/>
        <w:t>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0C1894" w:rsidRPr="00455223" w:rsidRDefault="000C1894" w:rsidP="000C1894">
      <w:pPr>
        <w:spacing w:line="480" w:lineRule="auto"/>
        <w:jc w:val="center"/>
        <w:rPr>
          <w:b/>
          <w:sz w:val="24"/>
          <w:szCs w:val="24"/>
        </w:rPr>
      </w:pPr>
      <w:r w:rsidRPr="00455223">
        <w:rPr>
          <w:b/>
          <w:sz w:val="24"/>
          <w:szCs w:val="24"/>
        </w:rPr>
        <w:t>THE LADY LEAH &amp; THE LADY RACHEL (THE LORD JACOB THE LORD OF KINGDOMS) WITH THE RANKS OF COLONEL AND GENERAL OR HIGHER FOR 40 YEARS EACH</w:t>
      </w:r>
    </w:p>
    <w:p w:rsidR="000C1894" w:rsidRPr="00455223" w:rsidRDefault="000C1894" w:rsidP="000C1894">
      <w:pPr>
        <w:spacing w:line="480" w:lineRule="auto"/>
        <w:jc w:val="both"/>
        <w:rPr>
          <w:sz w:val="24"/>
          <w:szCs w:val="24"/>
        </w:rPr>
      </w:pPr>
      <w:r w:rsidRPr="00455223">
        <w:rPr>
          <w:sz w:val="24"/>
          <w:szCs w:val="24"/>
        </w:rPr>
        <w:t>The Lady Leah’s name means “</w:t>
      </w:r>
      <w:r w:rsidRPr="00455223">
        <w:rPr>
          <w:b/>
          <w:sz w:val="24"/>
          <w:szCs w:val="24"/>
        </w:rPr>
        <w:t>Wild Cow</w:t>
      </w:r>
      <w:r w:rsidRPr="00455223">
        <w:rPr>
          <w:sz w:val="24"/>
          <w:szCs w:val="24"/>
        </w:rPr>
        <w:t>” &amp; the Lady Rachel’s name means “</w:t>
      </w:r>
      <w:r w:rsidRPr="00455223">
        <w:rPr>
          <w:b/>
          <w:sz w:val="24"/>
          <w:szCs w:val="24"/>
        </w:rPr>
        <w:t>Ewe</w:t>
      </w:r>
      <w:r w:rsidRPr="00455223">
        <w:rPr>
          <w:sz w:val="24"/>
          <w:szCs w:val="24"/>
        </w:rPr>
        <w:t xml:space="preserve">.” The Scripture references is in Genesis chapters 29-33; 35:16-19; 46:15-18; Ruth 4:11; Jeremiah 31:15 &amp; Matthew 2:18. The variation of the names is Le’a, La’ya, Iittu, Raknel &amp; Rahel. </w:t>
      </w:r>
    </w:p>
    <w:p w:rsidR="000C1894" w:rsidRPr="00455223" w:rsidRDefault="000C1894" w:rsidP="000C1894">
      <w:pPr>
        <w:spacing w:line="480" w:lineRule="auto"/>
        <w:jc w:val="both"/>
        <w:rPr>
          <w:sz w:val="24"/>
          <w:szCs w:val="24"/>
        </w:rPr>
      </w:pPr>
      <w:r w:rsidRPr="00455223">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0C1894" w:rsidRPr="00455223" w:rsidRDefault="000C1894" w:rsidP="000C1894">
      <w:pPr>
        <w:spacing w:line="480" w:lineRule="auto"/>
        <w:jc w:val="both"/>
        <w:rPr>
          <w:sz w:val="24"/>
          <w:szCs w:val="24"/>
        </w:rPr>
      </w:pPr>
      <w:r w:rsidRPr="00455223">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455223">
        <w:rPr>
          <w:sz w:val="24"/>
          <w:szCs w:val="24"/>
          <w:vertAlign w:val="superscript"/>
        </w:rPr>
        <w:t>st</w:t>
      </w:r>
      <w:r w:rsidRPr="00455223">
        <w:rPr>
          <w:sz w:val="24"/>
          <w:szCs w:val="24"/>
        </w:rPr>
        <w:t xml:space="preserve"> saw the Lady Rachel, He had </w:t>
      </w:r>
      <w:r w:rsidRPr="00455223">
        <w:rPr>
          <w:sz w:val="24"/>
          <w:szCs w:val="24"/>
        </w:rPr>
        <w:lastRenderedPageBreak/>
        <w:t xml:space="preserve">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0C1894" w:rsidRPr="00455223" w:rsidRDefault="000C1894" w:rsidP="000C1894">
      <w:pPr>
        <w:spacing w:line="480" w:lineRule="auto"/>
        <w:jc w:val="both"/>
        <w:rPr>
          <w:sz w:val="24"/>
          <w:szCs w:val="24"/>
        </w:rPr>
      </w:pPr>
      <w:r w:rsidRPr="00455223">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0C1894" w:rsidRPr="00455223" w:rsidRDefault="000C1894" w:rsidP="000C1894">
      <w:pPr>
        <w:spacing w:line="480" w:lineRule="auto"/>
        <w:jc w:val="both"/>
        <w:rPr>
          <w:sz w:val="24"/>
          <w:szCs w:val="24"/>
        </w:rPr>
      </w:pPr>
      <w:r w:rsidRPr="00455223">
        <w:rPr>
          <w:sz w:val="24"/>
          <w:szCs w:val="24"/>
        </w:rPr>
        <w:lastRenderedPageBreak/>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0C1894" w:rsidRPr="00455223" w:rsidRDefault="000C1894" w:rsidP="000C1894">
      <w:pPr>
        <w:spacing w:line="480" w:lineRule="auto"/>
        <w:jc w:val="both"/>
        <w:rPr>
          <w:sz w:val="24"/>
          <w:szCs w:val="24"/>
        </w:rPr>
      </w:pPr>
      <w:r w:rsidRPr="00455223">
        <w:rPr>
          <w:sz w:val="24"/>
          <w:szCs w:val="24"/>
        </w:rPr>
        <w:t xml:space="preserve">The Lady Rachel and the Lady Leah in other Scriptures: The Scripture verses are in Ruth 4:11; Jeremiah chapter 31 &amp; Matthew 2:18. </w:t>
      </w:r>
    </w:p>
    <w:p w:rsidR="000C1894" w:rsidRPr="00455223" w:rsidRDefault="000C1894" w:rsidP="000C1894">
      <w:pPr>
        <w:spacing w:line="480" w:lineRule="auto"/>
        <w:jc w:val="both"/>
        <w:rPr>
          <w:sz w:val="24"/>
          <w:szCs w:val="24"/>
        </w:rPr>
      </w:pPr>
      <w:r w:rsidRPr="00455223">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0C1894" w:rsidRPr="00455223" w:rsidRDefault="000C1894" w:rsidP="000C1894">
      <w:pPr>
        <w:spacing w:line="480" w:lineRule="auto"/>
        <w:jc w:val="both"/>
        <w:rPr>
          <w:sz w:val="24"/>
          <w:szCs w:val="24"/>
        </w:rPr>
      </w:pPr>
      <w:r w:rsidRPr="00455223">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455223">
        <w:rPr>
          <w:sz w:val="24"/>
          <w:szCs w:val="24"/>
          <w:vertAlign w:val="superscript"/>
        </w:rPr>
        <w:t>st</w:t>
      </w:r>
      <w:r w:rsidRPr="00455223">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0C1894" w:rsidRPr="00455223" w:rsidRDefault="000C1894" w:rsidP="000C1894">
      <w:pPr>
        <w:spacing w:line="480" w:lineRule="auto"/>
        <w:jc w:val="both"/>
        <w:rPr>
          <w:sz w:val="24"/>
          <w:szCs w:val="24"/>
        </w:rPr>
      </w:pPr>
      <w:r w:rsidRPr="00455223">
        <w:rPr>
          <w:sz w:val="24"/>
          <w:szCs w:val="24"/>
        </w:rPr>
        <w:t xml:space="preserve">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w:t>
      </w:r>
      <w:r w:rsidRPr="00455223">
        <w:rPr>
          <w:sz w:val="24"/>
          <w:szCs w:val="24"/>
        </w:rPr>
        <w:lastRenderedPageBreak/>
        <w:t>Lady Rachel’s womb was off limits, as far as having Children. But eventually, in all this drama, the Lady Rachel gave Her Servant the Lady Bilhah to the Lord Jacob as a Surrogate, and She bore Him two Sons. The 1</w:t>
      </w:r>
      <w:r w:rsidRPr="00455223">
        <w:rPr>
          <w:sz w:val="24"/>
          <w:szCs w:val="24"/>
          <w:vertAlign w:val="superscript"/>
        </w:rPr>
        <w:t>st</w:t>
      </w:r>
      <w:r w:rsidRPr="00455223">
        <w:rPr>
          <w:sz w:val="24"/>
          <w:szCs w:val="24"/>
        </w:rPr>
        <w:t xml:space="preserve"> Son is in Genesis 30:6. The 2</w:t>
      </w:r>
      <w:r w:rsidRPr="00455223">
        <w:rPr>
          <w:sz w:val="24"/>
          <w:szCs w:val="24"/>
          <w:vertAlign w:val="superscript"/>
        </w:rPr>
        <w:t>nd</w:t>
      </w:r>
      <w:r w:rsidRPr="00455223">
        <w:rPr>
          <w:sz w:val="24"/>
          <w:szCs w:val="24"/>
        </w:rPr>
        <w:t xml:space="preserve"> Son is in Genesis 30:8. </w:t>
      </w:r>
    </w:p>
    <w:p w:rsidR="000C1894" w:rsidRPr="00455223" w:rsidRDefault="000C1894" w:rsidP="000C1894">
      <w:pPr>
        <w:spacing w:line="480" w:lineRule="auto"/>
        <w:jc w:val="both"/>
        <w:rPr>
          <w:sz w:val="24"/>
          <w:szCs w:val="24"/>
        </w:rPr>
      </w:pPr>
      <w:r w:rsidRPr="00455223">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0C1894" w:rsidRPr="00455223" w:rsidRDefault="000C1894" w:rsidP="000C1894">
      <w:pPr>
        <w:spacing w:line="480" w:lineRule="auto"/>
        <w:jc w:val="both"/>
        <w:rPr>
          <w:sz w:val="24"/>
          <w:szCs w:val="24"/>
        </w:rPr>
      </w:pPr>
      <w:r w:rsidRPr="00455223">
        <w:rPr>
          <w:sz w:val="24"/>
          <w:szCs w:val="24"/>
        </w:rPr>
        <w:t xml:space="preserve">The Lady Rachel’s Relationship with Her Children: The phase “another Son” tells Us of how the Lady Rachel must have felt with the Lady Bilhah. This is proven in Genesis 35:18, 19. </w:t>
      </w:r>
    </w:p>
    <w:p w:rsidR="000C1894" w:rsidRPr="00455223" w:rsidRDefault="000C1894" w:rsidP="000C1894">
      <w:pPr>
        <w:spacing w:line="480" w:lineRule="auto"/>
        <w:jc w:val="both"/>
        <w:rPr>
          <w:sz w:val="24"/>
          <w:szCs w:val="24"/>
        </w:rPr>
      </w:pPr>
      <w:r w:rsidRPr="00455223">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0C1894" w:rsidRPr="00455223" w:rsidRDefault="000C1894" w:rsidP="000C1894">
      <w:pPr>
        <w:spacing w:line="480" w:lineRule="auto"/>
        <w:jc w:val="both"/>
        <w:rPr>
          <w:sz w:val="24"/>
          <w:szCs w:val="24"/>
        </w:rPr>
      </w:pPr>
      <w:r w:rsidRPr="00455223">
        <w:rPr>
          <w:sz w:val="24"/>
          <w:szCs w:val="24"/>
        </w:rPr>
        <w:t xml:space="preserve">The Lady Rachel as an Example for Today: The Lady Rachel reminds Us that being beautiful does not bring true happiness. The Lady Rachel reminds Us that despite disappointment We can be a blessing to others. </w:t>
      </w:r>
    </w:p>
    <w:p w:rsidR="000C1894" w:rsidRPr="00455223" w:rsidRDefault="000C1894" w:rsidP="000C1894">
      <w:pPr>
        <w:spacing w:line="480" w:lineRule="auto"/>
        <w:jc w:val="both"/>
        <w:rPr>
          <w:sz w:val="24"/>
          <w:szCs w:val="24"/>
        </w:rPr>
      </w:pPr>
      <w:r w:rsidRPr="00455223">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0C1894" w:rsidRPr="00455223" w:rsidRDefault="000C1894" w:rsidP="000C1894">
      <w:pPr>
        <w:spacing w:line="480" w:lineRule="auto"/>
        <w:jc w:val="both"/>
        <w:rPr>
          <w:sz w:val="24"/>
          <w:szCs w:val="24"/>
        </w:rPr>
      </w:pPr>
      <w:r w:rsidRPr="00455223">
        <w:rPr>
          <w:sz w:val="24"/>
          <w:szCs w:val="24"/>
        </w:rPr>
        <w:lastRenderedPageBreak/>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0C1894" w:rsidRPr="00455223" w:rsidRDefault="000C1894" w:rsidP="000C1894">
      <w:pPr>
        <w:spacing w:line="480" w:lineRule="auto"/>
        <w:jc w:val="both"/>
        <w:rPr>
          <w:sz w:val="24"/>
          <w:szCs w:val="24"/>
        </w:rPr>
      </w:pPr>
      <w:r w:rsidRPr="00455223">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0C1894" w:rsidRPr="00455223" w:rsidRDefault="000C1894" w:rsidP="000C1894">
      <w:pPr>
        <w:spacing w:line="480" w:lineRule="auto"/>
        <w:jc w:val="center"/>
        <w:rPr>
          <w:b/>
          <w:sz w:val="24"/>
          <w:szCs w:val="24"/>
        </w:rPr>
      </w:pPr>
      <w:r w:rsidRPr="00455223">
        <w:rPr>
          <w:b/>
          <w:sz w:val="24"/>
          <w:szCs w:val="24"/>
        </w:rPr>
        <w:t>THE LADY HAGAR WITH THE RANK OF COLONEL OR HIGHER FOR 40 YEARS</w:t>
      </w:r>
    </w:p>
    <w:p w:rsidR="000C1894" w:rsidRPr="00455223" w:rsidRDefault="000C1894" w:rsidP="000C1894">
      <w:pPr>
        <w:spacing w:line="480" w:lineRule="auto"/>
        <w:jc w:val="both"/>
        <w:rPr>
          <w:sz w:val="24"/>
          <w:szCs w:val="24"/>
        </w:rPr>
      </w:pPr>
      <w:r w:rsidRPr="00455223">
        <w:rPr>
          <w:sz w:val="24"/>
          <w:szCs w:val="24"/>
        </w:rPr>
        <w:t>The Lady Hagar’s name means “</w:t>
      </w:r>
      <w:r w:rsidRPr="00455223">
        <w:rPr>
          <w:b/>
          <w:sz w:val="24"/>
          <w:szCs w:val="24"/>
        </w:rPr>
        <w:t>Light</w:t>
      </w:r>
      <w:r w:rsidRPr="00455223">
        <w:rPr>
          <w:sz w:val="24"/>
          <w:szCs w:val="24"/>
        </w:rPr>
        <w:t xml:space="preserve">.” The Scripture references of the Lady Hagar is in Genesis 16:1-8, 15, 16; 21:9-17; 25:12 &amp; Galatians 4:24, 25. The variation of the name is Hajar, Hgr &amp; Agar. </w:t>
      </w:r>
    </w:p>
    <w:p w:rsidR="000C1894" w:rsidRPr="00455223" w:rsidRDefault="000C1894" w:rsidP="000C1894">
      <w:pPr>
        <w:spacing w:line="480" w:lineRule="auto"/>
        <w:jc w:val="both"/>
        <w:rPr>
          <w:sz w:val="24"/>
          <w:szCs w:val="24"/>
        </w:rPr>
      </w:pPr>
      <w:r w:rsidRPr="00455223">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0C1894" w:rsidRPr="00455223" w:rsidRDefault="000C1894" w:rsidP="000C1894">
      <w:pPr>
        <w:spacing w:line="480" w:lineRule="auto"/>
        <w:jc w:val="both"/>
        <w:rPr>
          <w:sz w:val="24"/>
          <w:szCs w:val="24"/>
        </w:rPr>
      </w:pPr>
      <w:r w:rsidRPr="00455223">
        <w:rPr>
          <w:sz w:val="24"/>
          <w:szCs w:val="24"/>
        </w:rPr>
        <w:lastRenderedPageBreak/>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0C1894" w:rsidRPr="00455223" w:rsidRDefault="000C1894" w:rsidP="000C1894">
      <w:pPr>
        <w:spacing w:line="480" w:lineRule="auto"/>
        <w:jc w:val="both"/>
        <w:rPr>
          <w:sz w:val="24"/>
          <w:szCs w:val="24"/>
        </w:rPr>
      </w:pPr>
      <w:r w:rsidRPr="00455223">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0C1894" w:rsidRPr="00455223" w:rsidRDefault="000C1894" w:rsidP="000C1894">
      <w:pPr>
        <w:spacing w:line="480" w:lineRule="auto"/>
        <w:jc w:val="both"/>
        <w:rPr>
          <w:sz w:val="24"/>
          <w:szCs w:val="24"/>
        </w:rPr>
      </w:pPr>
      <w:r w:rsidRPr="00455223">
        <w:rPr>
          <w:sz w:val="24"/>
          <w:szCs w:val="24"/>
        </w:rPr>
        <w:t>The Lady Hagar’s 1</w:t>
      </w:r>
      <w:r w:rsidRPr="00455223">
        <w:rPr>
          <w:sz w:val="24"/>
          <w:szCs w:val="24"/>
          <w:vertAlign w:val="superscript"/>
        </w:rPr>
        <w:t>st</w:t>
      </w:r>
      <w:r w:rsidRPr="00455223">
        <w:rPr>
          <w:sz w:val="24"/>
          <w:szCs w:val="24"/>
        </w:rPr>
        <w:t xml:space="preserve"> Encounter with the Father Stephen is in Genesis 16:7-15. The Lady Hagar’s 2</w:t>
      </w:r>
      <w:r w:rsidRPr="00455223">
        <w:rPr>
          <w:sz w:val="24"/>
          <w:szCs w:val="24"/>
          <w:vertAlign w:val="superscript"/>
        </w:rPr>
        <w:t>nd</w:t>
      </w:r>
      <w:r w:rsidRPr="00455223">
        <w:rPr>
          <w:sz w:val="24"/>
          <w:szCs w:val="24"/>
        </w:rPr>
        <w:t xml:space="preserve"> Encounter with the Father Stephen is in Genesis 21:8-21. </w:t>
      </w:r>
    </w:p>
    <w:p w:rsidR="000C1894" w:rsidRPr="00455223" w:rsidRDefault="000C1894" w:rsidP="000C1894">
      <w:pPr>
        <w:spacing w:line="480" w:lineRule="auto"/>
        <w:jc w:val="both"/>
        <w:rPr>
          <w:sz w:val="24"/>
          <w:szCs w:val="24"/>
        </w:rPr>
      </w:pPr>
      <w:r w:rsidRPr="00455223">
        <w:rPr>
          <w:sz w:val="24"/>
          <w:szCs w:val="24"/>
        </w:rPr>
        <w:t xml:space="preserve">The Lady Hagar in the NT is in Galatians 4:22-31. The Lady Hagar is treated as a symbol that is viewed as Judaism Law, while the Lady Sarai is viewed as Christian Law. </w:t>
      </w:r>
    </w:p>
    <w:p w:rsidR="000C1894" w:rsidRPr="00455223" w:rsidRDefault="000C1894" w:rsidP="000C1894">
      <w:pPr>
        <w:spacing w:line="480" w:lineRule="auto"/>
        <w:jc w:val="both"/>
        <w:rPr>
          <w:sz w:val="24"/>
          <w:szCs w:val="24"/>
        </w:rPr>
      </w:pPr>
      <w:r w:rsidRPr="00455223">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w:t>
      </w:r>
      <w:r w:rsidRPr="00455223">
        <w:rPr>
          <w:sz w:val="24"/>
          <w:szCs w:val="24"/>
        </w:rPr>
        <w:lastRenderedPageBreak/>
        <w:t xml:space="preserve">the Father Stephen commanded the Lady Hagar to return and submit to Her mistress, She did it and was obedient. </w:t>
      </w:r>
    </w:p>
    <w:p w:rsidR="000C1894" w:rsidRPr="00455223" w:rsidRDefault="000C1894" w:rsidP="000C1894">
      <w:pPr>
        <w:spacing w:line="480" w:lineRule="auto"/>
        <w:jc w:val="both"/>
        <w:rPr>
          <w:sz w:val="24"/>
          <w:szCs w:val="24"/>
        </w:rPr>
      </w:pPr>
      <w:r w:rsidRPr="00455223">
        <w:rPr>
          <w:sz w:val="24"/>
          <w:szCs w:val="24"/>
        </w:rPr>
        <w:t xml:space="preserve">The Lady Hagar’s Relationship with the Father Stephen: The Relationship is based on Genesis 16:9-10, 13; 21:16-20. </w:t>
      </w:r>
    </w:p>
    <w:p w:rsidR="000C1894" w:rsidRPr="00455223" w:rsidRDefault="000C1894" w:rsidP="000C1894">
      <w:pPr>
        <w:spacing w:line="480" w:lineRule="auto"/>
        <w:jc w:val="both"/>
        <w:rPr>
          <w:sz w:val="24"/>
          <w:szCs w:val="24"/>
        </w:rPr>
      </w:pPr>
      <w:r w:rsidRPr="00455223">
        <w:rPr>
          <w:sz w:val="24"/>
          <w:szCs w:val="24"/>
        </w:rPr>
        <w:t xml:space="preserve">The Lady Hagar’s Relationship with the Lord Abraham is in Genesis 16:6; 21:11. </w:t>
      </w:r>
    </w:p>
    <w:p w:rsidR="000C1894" w:rsidRPr="00455223" w:rsidRDefault="000C1894" w:rsidP="000C1894">
      <w:pPr>
        <w:spacing w:line="480" w:lineRule="auto"/>
        <w:jc w:val="both"/>
        <w:rPr>
          <w:sz w:val="24"/>
          <w:szCs w:val="24"/>
        </w:rPr>
      </w:pPr>
      <w:r w:rsidRPr="00455223">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0C1894" w:rsidRPr="00455223" w:rsidRDefault="000C1894" w:rsidP="000C1894">
      <w:pPr>
        <w:spacing w:line="480" w:lineRule="auto"/>
        <w:jc w:val="both"/>
        <w:rPr>
          <w:sz w:val="24"/>
          <w:szCs w:val="24"/>
        </w:rPr>
      </w:pPr>
      <w:r w:rsidRPr="00455223">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0C1894" w:rsidRPr="00455223" w:rsidRDefault="000C1894" w:rsidP="000C1894">
      <w:pPr>
        <w:spacing w:line="480" w:lineRule="auto"/>
        <w:jc w:val="center"/>
        <w:rPr>
          <w:b/>
          <w:sz w:val="24"/>
          <w:szCs w:val="24"/>
        </w:rPr>
      </w:pPr>
      <w:r w:rsidRPr="00455223">
        <w:rPr>
          <w:sz w:val="24"/>
          <w:szCs w:val="24"/>
        </w:rPr>
        <w:t xml:space="preserve">            </w:t>
      </w:r>
      <w:r w:rsidRPr="00455223">
        <w:rPr>
          <w:b/>
          <w:sz w:val="24"/>
          <w:szCs w:val="24"/>
        </w:rPr>
        <w:t>THE LADY REBEKAH (THE LORD ISAAC THE LORD OF KINGDOMS) WITH THE RANK OF COLONEL OR HIGHER FOR 40 YEARS</w:t>
      </w:r>
    </w:p>
    <w:p w:rsidR="000C1894" w:rsidRPr="00455223" w:rsidRDefault="000C1894" w:rsidP="000C1894">
      <w:pPr>
        <w:spacing w:line="480" w:lineRule="auto"/>
        <w:jc w:val="both"/>
        <w:rPr>
          <w:sz w:val="24"/>
          <w:szCs w:val="24"/>
        </w:rPr>
      </w:pPr>
      <w:r w:rsidRPr="00455223">
        <w:rPr>
          <w:sz w:val="24"/>
          <w:szCs w:val="24"/>
        </w:rPr>
        <w:t>The Lady Rebekah’s name means “</w:t>
      </w:r>
      <w:r w:rsidRPr="00455223">
        <w:rPr>
          <w:b/>
          <w:sz w:val="24"/>
          <w:szCs w:val="24"/>
        </w:rPr>
        <w:t>Secure Connection</w:t>
      </w:r>
      <w:r w:rsidRPr="00455223">
        <w:rPr>
          <w:sz w:val="24"/>
          <w:szCs w:val="24"/>
        </w:rPr>
        <w:t>” or “</w:t>
      </w:r>
      <w:r w:rsidRPr="00455223">
        <w:rPr>
          <w:b/>
          <w:sz w:val="24"/>
          <w:szCs w:val="24"/>
        </w:rPr>
        <w:t>to Join</w:t>
      </w:r>
      <w:r w:rsidRPr="00455223">
        <w:rPr>
          <w:sz w:val="24"/>
          <w:szCs w:val="24"/>
        </w:rPr>
        <w:t xml:space="preserve">.” The Scripture references is in Genesis 22:23; 24:15-67; 26:6-11, 34; 27:1-17, 46; 28:5; 49:31. The variation of the name is Rivka, Ribqa, Ribhqeh &amp; Becky. </w:t>
      </w:r>
    </w:p>
    <w:p w:rsidR="000C1894" w:rsidRPr="00455223" w:rsidRDefault="000C1894" w:rsidP="000C1894">
      <w:pPr>
        <w:spacing w:line="480" w:lineRule="auto"/>
        <w:jc w:val="both"/>
        <w:rPr>
          <w:sz w:val="24"/>
          <w:szCs w:val="24"/>
        </w:rPr>
      </w:pPr>
      <w:r w:rsidRPr="00455223">
        <w:rPr>
          <w:sz w:val="24"/>
          <w:szCs w:val="24"/>
        </w:rPr>
        <w:t xml:space="preserve">The Lady Rebekah’s Role in Scripture: The Lady Rebekah’s long lasting courtship may be one of the most romantic, but as a Mother Her choices ended in a separation from Her favorite Son. </w:t>
      </w:r>
    </w:p>
    <w:p w:rsidR="000C1894" w:rsidRPr="00455223" w:rsidRDefault="000C1894" w:rsidP="000C1894">
      <w:pPr>
        <w:spacing w:line="480" w:lineRule="auto"/>
        <w:jc w:val="both"/>
        <w:rPr>
          <w:sz w:val="24"/>
          <w:szCs w:val="24"/>
        </w:rPr>
      </w:pPr>
      <w:r w:rsidRPr="00455223">
        <w:rPr>
          <w:sz w:val="24"/>
          <w:szCs w:val="24"/>
        </w:rPr>
        <w:lastRenderedPageBreak/>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0C1894" w:rsidRPr="00455223" w:rsidRDefault="000C1894" w:rsidP="000C1894">
      <w:pPr>
        <w:spacing w:line="480" w:lineRule="auto"/>
        <w:jc w:val="both"/>
        <w:rPr>
          <w:sz w:val="24"/>
          <w:szCs w:val="24"/>
        </w:rPr>
      </w:pPr>
      <w:r w:rsidRPr="00455223">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0C1894" w:rsidRPr="00455223" w:rsidRDefault="000C1894" w:rsidP="000C1894">
      <w:pPr>
        <w:spacing w:line="480" w:lineRule="auto"/>
        <w:jc w:val="both"/>
        <w:rPr>
          <w:sz w:val="24"/>
          <w:szCs w:val="24"/>
        </w:rPr>
      </w:pPr>
      <w:r w:rsidRPr="00455223">
        <w:rPr>
          <w:sz w:val="24"/>
          <w:szCs w:val="24"/>
        </w:rPr>
        <w:t xml:space="preserve">The Lady Rebekah’s 3 Disappointments: The Years of Childlessness is in Genesis 25:19-28. The Husbandly Betrayal is in Genesis 26:1-11. The Partial Favoritism is in Genesis 25:28; 26:35; chapter 27. </w:t>
      </w:r>
    </w:p>
    <w:p w:rsidR="000C1894" w:rsidRPr="00455223" w:rsidRDefault="000C1894" w:rsidP="000C1894">
      <w:pPr>
        <w:spacing w:line="480" w:lineRule="auto"/>
        <w:jc w:val="both"/>
        <w:rPr>
          <w:sz w:val="24"/>
          <w:szCs w:val="24"/>
        </w:rPr>
      </w:pPr>
      <w:r w:rsidRPr="00455223">
        <w:rPr>
          <w:sz w:val="24"/>
          <w:szCs w:val="24"/>
        </w:rPr>
        <w:t xml:space="preserve">The Exploring of the Lady Rebekah’s Relationships: The Lady Rebekah’s Relationship with Her Brothers is proven in Genesis 24:60. </w:t>
      </w:r>
    </w:p>
    <w:p w:rsidR="000C1894" w:rsidRPr="00455223" w:rsidRDefault="000C1894" w:rsidP="000C1894">
      <w:pPr>
        <w:spacing w:line="480" w:lineRule="auto"/>
        <w:jc w:val="both"/>
        <w:rPr>
          <w:sz w:val="24"/>
          <w:szCs w:val="24"/>
        </w:rPr>
      </w:pPr>
      <w:r w:rsidRPr="00455223">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0C1894" w:rsidRPr="00455223" w:rsidRDefault="000C1894" w:rsidP="000C1894">
      <w:pPr>
        <w:spacing w:line="480" w:lineRule="auto"/>
        <w:jc w:val="both"/>
        <w:rPr>
          <w:sz w:val="24"/>
          <w:szCs w:val="24"/>
        </w:rPr>
      </w:pPr>
      <w:r w:rsidRPr="00455223">
        <w:rPr>
          <w:sz w:val="24"/>
          <w:szCs w:val="24"/>
        </w:rPr>
        <w:lastRenderedPageBreak/>
        <w:t xml:space="preserve">The Lady Rebekah’s Relationship with the Lord Esau is in Genesis 25:28. The Lord Esau chose two Hittite Wives and both of them were a grief of mind to both of His parents is in Genesis 26:35. </w:t>
      </w:r>
    </w:p>
    <w:p w:rsidR="000C1894" w:rsidRPr="00455223" w:rsidRDefault="000C1894" w:rsidP="000C1894">
      <w:pPr>
        <w:spacing w:line="480" w:lineRule="auto"/>
        <w:jc w:val="both"/>
        <w:rPr>
          <w:sz w:val="24"/>
          <w:szCs w:val="24"/>
        </w:rPr>
      </w:pPr>
      <w:r w:rsidRPr="00455223">
        <w:rPr>
          <w:sz w:val="24"/>
          <w:szCs w:val="24"/>
        </w:rPr>
        <w:t xml:space="preserve">The Lady Rebekah’s Relationship with the Lord Jacob is in Genesis 27:46-28:2. The Lady Rebekah told Him to leave the city until His Brothers anger has been pacified &amp; forgotten is in Genesis 27:44-45. </w:t>
      </w:r>
    </w:p>
    <w:p w:rsidR="000C1894" w:rsidRPr="00455223" w:rsidRDefault="000C1894" w:rsidP="000C1894">
      <w:pPr>
        <w:spacing w:line="480" w:lineRule="auto"/>
        <w:jc w:val="both"/>
        <w:rPr>
          <w:sz w:val="24"/>
          <w:szCs w:val="24"/>
        </w:rPr>
      </w:pPr>
      <w:r w:rsidRPr="00455223">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0C1894" w:rsidRPr="00455223" w:rsidRDefault="000C1894" w:rsidP="000C1894">
      <w:pPr>
        <w:spacing w:line="480" w:lineRule="auto"/>
        <w:jc w:val="center"/>
        <w:rPr>
          <w:b/>
          <w:sz w:val="24"/>
          <w:szCs w:val="24"/>
        </w:rPr>
      </w:pPr>
      <w:r w:rsidRPr="00455223">
        <w:rPr>
          <w:b/>
          <w:sz w:val="24"/>
          <w:szCs w:val="24"/>
        </w:rPr>
        <w:t>THE LADY BILHAH &amp; LADY ZILPAH WITH THE RANKS OF COLONEL OR HIGHER FOR 40 YEARS EACH</w:t>
      </w:r>
    </w:p>
    <w:p w:rsidR="000C1894" w:rsidRPr="00455223" w:rsidRDefault="000C1894" w:rsidP="000C1894">
      <w:pPr>
        <w:spacing w:line="480" w:lineRule="auto"/>
        <w:jc w:val="both"/>
        <w:rPr>
          <w:sz w:val="24"/>
          <w:szCs w:val="24"/>
        </w:rPr>
      </w:pPr>
      <w:r w:rsidRPr="00455223">
        <w:rPr>
          <w:sz w:val="24"/>
          <w:szCs w:val="24"/>
        </w:rPr>
        <w:t>The Lady Bilhah’s name means “</w:t>
      </w:r>
      <w:r w:rsidRPr="00455223">
        <w:rPr>
          <w:b/>
          <w:sz w:val="24"/>
          <w:szCs w:val="24"/>
        </w:rPr>
        <w:t>Faltering &amp; Bashful</w:t>
      </w:r>
      <w:r w:rsidRPr="00455223">
        <w:rPr>
          <w:sz w:val="24"/>
          <w:szCs w:val="24"/>
        </w:rPr>
        <w:t>.” The Lady Zilpah’s name means “</w:t>
      </w:r>
      <w:r w:rsidRPr="00455223">
        <w:rPr>
          <w:b/>
          <w:sz w:val="24"/>
          <w:szCs w:val="24"/>
        </w:rPr>
        <w:t>Drooping</w:t>
      </w:r>
      <w:r w:rsidRPr="00455223">
        <w:rPr>
          <w:sz w:val="24"/>
          <w:szCs w:val="24"/>
        </w:rPr>
        <w:t>.” The Scripture references of the Lady Bilhah &amp; Lady Zilpah is in Genesis chapters 29-30; 35:22-25. The variations of the names is Bilha &amp; Zilpa.</w:t>
      </w:r>
    </w:p>
    <w:p w:rsidR="000C1894" w:rsidRPr="00455223" w:rsidRDefault="000C1894" w:rsidP="000C1894">
      <w:pPr>
        <w:spacing w:line="480" w:lineRule="auto"/>
        <w:jc w:val="both"/>
        <w:rPr>
          <w:sz w:val="24"/>
          <w:szCs w:val="24"/>
        </w:rPr>
      </w:pPr>
      <w:r w:rsidRPr="00455223">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0C1894" w:rsidRPr="00455223" w:rsidRDefault="000C1894" w:rsidP="000C1894">
      <w:pPr>
        <w:spacing w:line="480" w:lineRule="auto"/>
        <w:jc w:val="both"/>
        <w:rPr>
          <w:sz w:val="24"/>
          <w:szCs w:val="24"/>
        </w:rPr>
      </w:pPr>
      <w:r w:rsidRPr="00455223">
        <w:rPr>
          <w:sz w:val="24"/>
          <w:szCs w:val="24"/>
        </w:rPr>
        <w:lastRenderedPageBreak/>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0C1894" w:rsidRPr="00455223" w:rsidRDefault="000C1894" w:rsidP="000C1894">
      <w:pPr>
        <w:spacing w:line="480" w:lineRule="auto"/>
        <w:jc w:val="both"/>
        <w:rPr>
          <w:sz w:val="24"/>
          <w:szCs w:val="24"/>
        </w:rPr>
      </w:pPr>
      <w:r w:rsidRPr="00455223">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0C1894" w:rsidRPr="00455223" w:rsidRDefault="000C1894" w:rsidP="000C1894">
      <w:pPr>
        <w:spacing w:line="480" w:lineRule="auto"/>
        <w:jc w:val="center"/>
        <w:rPr>
          <w:b/>
          <w:sz w:val="24"/>
          <w:szCs w:val="24"/>
        </w:rPr>
      </w:pPr>
      <w:r w:rsidRPr="00455223">
        <w:rPr>
          <w:b/>
          <w:sz w:val="24"/>
          <w:szCs w:val="24"/>
        </w:rPr>
        <w:t>THE LADY DINAH WITH THE RANK OF COLONEL OR HIGHER FOR 40 YEARS</w:t>
      </w:r>
    </w:p>
    <w:p w:rsidR="000C1894" w:rsidRPr="00455223" w:rsidRDefault="000C1894" w:rsidP="000C1894">
      <w:pPr>
        <w:spacing w:line="480" w:lineRule="auto"/>
        <w:jc w:val="both"/>
        <w:rPr>
          <w:sz w:val="24"/>
          <w:szCs w:val="24"/>
        </w:rPr>
      </w:pPr>
      <w:r w:rsidRPr="00455223">
        <w:rPr>
          <w:sz w:val="24"/>
          <w:szCs w:val="24"/>
        </w:rPr>
        <w:t>The Lady Dinah’s name means “</w:t>
      </w:r>
      <w:r w:rsidRPr="00455223">
        <w:rPr>
          <w:b/>
          <w:sz w:val="24"/>
          <w:szCs w:val="24"/>
        </w:rPr>
        <w:t>Justice</w:t>
      </w:r>
      <w:r w:rsidRPr="00455223">
        <w:rPr>
          <w:sz w:val="24"/>
          <w:szCs w:val="24"/>
        </w:rPr>
        <w:t xml:space="preserve">.” The Scripture references is in Genesis 30:21; chapter 34; 46:15. The variations of the name is Dina &amp; Diana.  </w:t>
      </w:r>
    </w:p>
    <w:p w:rsidR="000C1894" w:rsidRPr="00455223" w:rsidRDefault="000C1894" w:rsidP="000C1894">
      <w:pPr>
        <w:spacing w:line="480" w:lineRule="auto"/>
        <w:jc w:val="both"/>
        <w:rPr>
          <w:sz w:val="24"/>
          <w:szCs w:val="24"/>
        </w:rPr>
      </w:pPr>
      <w:r w:rsidRPr="00455223">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0C1894" w:rsidRPr="00455223" w:rsidRDefault="000C1894" w:rsidP="000C1894">
      <w:pPr>
        <w:spacing w:line="480" w:lineRule="auto"/>
        <w:jc w:val="both"/>
        <w:rPr>
          <w:sz w:val="24"/>
          <w:szCs w:val="24"/>
        </w:rPr>
      </w:pPr>
      <w:r w:rsidRPr="00455223">
        <w:rPr>
          <w:sz w:val="24"/>
          <w:szCs w:val="24"/>
        </w:rPr>
        <w:lastRenderedPageBreak/>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0C1894" w:rsidRPr="00455223" w:rsidRDefault="000C1894" w:rsidP="000C1894">
      <w:pPr>
        <w:spacing w:line="480" w:lineRule="auto"/>
        <w:jc w:val="both"/>
        <w:rPr>
          <w:sz w:val="24"/>
          <w:szCs w:val="24"/>
        </w:rPr>
      </w:pPr>
      <w:r w:rsidRPr="00455223">
        <w:rPr>
          <w:sz w:val="24"/>
          <w:szCs w:val="24"/>
        </w:rPr>
        <w:t>The Family Reaction is in Genesis 34:5-7. The Lady Dinah’s rape caused both grief and anger. The grief is for their little Sister and the anger is the insult against the family.</w:t>
      </w:r>
    </w:p>
    <w:p w:rsidR="000C1894" w:rsidRPr="00455223" w:rsidRDefault="000C1894" w:rsidP="000C1894">
      <w:pPr>
        <w:spacing w:line="480" w:lineRule="auto"/>
        <w:jc w:val="both"/>
        <w:rPr>
          <w:sz w:val="24"/>
          <w:szCs w:val="24"/>
        </w:rPr>
      </w:pPr>
      <w:r w:rsidRPr="00455223">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0C1894" w:rsidRPr="00455223" w:rsidRDefault="000C1894" w:rsidP="000C1894">
      <w:pPr>
        <w:spacing w:line="480" w:lineRule="auto"/>
        <w:jc w:val="both"/>
        <w:rPr>
          <w:sz w:val="24"/>
          <w:szCs w:val="24"/>
        </w:rPr>
      </w:pPr>
      <w:r w:rsidRPr="00455223">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w:t>
      </w:r>
      <w:r w:rsidRPr="00455223">
        <w:rPr>
          <w:sz w:val="24"/>
          <w:szCs w:val="24"/>
        </w:rPr>
        <w:lastRenderedPageBreak/>
        <w:t xml:space="preserve">Lady Dinah on the list of those who traveled to Egypt where Her half-brother the Lord Joseph was Vizier. This is proven in chapter 46. </w:t>
      </w:r>
    </w:p>
    <w:p w:rsidR="000C1894" w:rsidRPr="00455223" w:rsidRDefault="000C1894" w:rsidP="000C1894">
      <w:pPr>
        <w:spacing w:line="480" w:lineRule="auto"/>
        <w:jc w:val="both"/>
        <w:rPr>
          <w:sz w:val="24"/>
          <w:szCs w:val="24"/>
        </w:rPr>
      </w:pPr>
      <w:r w:rsidRPr="00455223">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0C1894" w:rsidRPr="00455223" w:rsidRDefault="000C1894" w:rsidP="000C1894">
      <w:pPr>
        <w:spacing w:line="480" w:lineRule="auto"/>
        <w:jc w:val="center"/>
        <w:rPr>
          <w:b/>
          <w:sz w:val="24"/>
          <w:szCs w:val="24"/>
        </w:rPr>
      </w:pPr>
      <w:r w:rsidRPr="00455223">
        <w:rPr>
          <w:b/>
          <w:sz w:val="24"/>
          <w:szCs w:val="24"/>
        </w:rPr>
        <w:t>THE LADY TAMAR WITH THE RANK OF COLONEL OR HIGHER FOR 40 YEARS</w:t>
      </w:r>
    </w:p>
    <w:p w:rsidR="000C1894" w:rsidRPr="00455223" w:rsidRDefault="000C1894" w:rsidP="000C1894">
      <w:pPr>
        <w:spacing w:line="480" w:lineRule="auto"/>
        <w:jc w:val="both"/>
        <w:rPr>
          <w:sz w:val="24"/>
          <w:szCs w:val="24"/>
        </w:rPr>
      </w:pPr>
      <w:r w:rsidRPr="00455223">
        <w:rPr>
          <w:sz w:val="24"/>
          <w:szCs w:val="24"/>
        </w:rPr>
        <w:t>The Lady Tamar’s name means “</w:t>
      </w:r>
      <w:r w:rsidRPr="00455223">
        <w:rPr>
          <w:b/>
          <w:sz w:val="24"/>
          <w:szCs w:val="24"/>
        </w:rPr>
        <w:t>Palm Tree</w:t>
      </w:r>
      <w:r w:rsidRPr="00455223">
        <w:rPr>
          <w:sz w:val="24"/>
          <w:szCs w:val="24"/>
        </w:rPr>
        <w:t xml:space="preserve">.” The Scripture references of the Lady Tamar is in Genesis chapter 38. The variation of the name is Tamara, Tammy &amp; Teimar.  </w:t>
      </w:r>
    </w:p>
    <w:p w:rsidR="000C1894" w:rsidRPr="00455223" w:rsidRDefault="000C1894" w:rsidP="000C1894">
      <w:pPr>
        <w:spacing w:line="480" w:lineRule="auto"/>
        <w:jc w:val="both"/>
        <w:rPr>
          <w:sz w:val="24"/>
          <w:szCs w:val="24"/>
        </w:rPr>
      </w:pPr>
      <w:r w:rsidRPr="00455223">
        <w:rPr>
          <w:sz w:val="24"/>
          <w:szCs w:val="24"/>
        </w:rPr>
        <w:t>The Lady Tamar’s Role in Scripture: The Lady Tamar’s Life Story is in Genesis 38:1-11. The Lady Tamar was the Young Woman selected by the Lord Judah, for a Bride for His Oldest Son, Er. When Er died Childless, He Instructed His 2</w:t>
      </w:r>
      <w:r w:rsidRPr="00455223">
        <w:rPr>
          <w:sz w:val="24"/>
          <w:szCs w:val="24"/>
          <w:vertAlign w:val="superscript"/>
        </w:rPr>
        <w:t>nd</w:t>
      </w:r>
      <w:r w:rsidRPr="00455223">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w:t>
      </w:r>
      <w:r w:rsidRPr="00455223">
        <w:rPr>
          <w:sz w:val="24"/>
          <w:szCs w:val="24"/>
        </w:rPr>
        <w:lastRenderedPageBreak/>
        <w:t xml:space="preserve">nothing came to that and She took action by acting like a prostitute and being impregnated by the Lord Judah, by which She bore Him twin Sons named the Lord Perez &amp; the Lord Zerah. Whys is this story important is in Matthew 1:3. </w:t>
      </w:r>
    </w:p>
    <w:p w:rsidR="000C1894" w:rsidRPr="00455223" w:rsidRDefault="000C1894" w:rsidP="000C1894">
      <w:pPr>
        <w:spacing w:line="480" w:lineRule="auto"/>
        <w:jc w:val="both"/>
        <w:rPr>
          <w:sz w:val="24"/>
          <w:szCs w:val="24"/>
        </w:rPr>
      </w:pPr>
      <w:r w:rsidRPr="00455223">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0C1894" w:rsidRPr="00455223" w:rsidRDefault="000C1894" w:rsidP="000C1894">
      <w:pPr>
        <w:spacing w:line="480" w:lineRule="auto"/>
        <w:jc w:val="both"/>
        <w:rPr>
          <w:sz w:val="24"/>
          <w:szCs w:val="24"/>
        </w:rPr>
      </w:pPr>
      <w:r w:rsidRPr="00455223">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0C1894" w:rsidRPr="00455223" w:rsidRDefault="000C1894" w:rsidP="000C1894">
      <w:pPr>
        <w:spacing w:line="480" w:lineRule="auto"/>
        <w:jc w:val="center"/>
        <w:rPr>
          <w:b/>
          <w:sz w:val="24"/>
          <w:szCs w:val="24"/>
        </w:rPr>
      </w:pPr>
      <w:r w:rsidRPr="00455223">
        <w:rPr>
          <w:b/>
          <w:sz w:val="24"/>
          <w:szCs w:val="24"/>
        </w:rPr>
        <w:t>THE LORD LOT’S LADIES OF KINGDOMS (3) WITH THE RANKS OF COLONEL OR HIGHER FOR 40 YEARS EACH</w:t>
      </w:r>
    </w:p>
    <w:p w:rsidR="000C1894" w:rsidRPr="00455223" w:rsidRDefault="000C1894" w:rsidP="000C1894">
      <w:pPr>
        <w:spacing w:line="480" w:lineRule="auto"/>
        <w:jc w:val="both"/>
        <w:rPr>
          <w:sz w:val="24"/>
          <w:szCs w:val="24"/>
        </w:rPr>
      </w:pPr>
      <w:r w:rsidRPr="00455223">
        <w:rPr>
          <w:sz w:val="24"/>
          <w:szCs w:val="24"/>
        </w:rPr>
        <w:t xml:space="preserve">The Lord Lot’s Wife and His two Daughters is in Genesis chapter 19. When Sodom was destroyed by the Father Stephen’s Angel Lords, they rescued the Lord Lot and three Women in His family.  </w:t>
      </w:r>
    </w:p>
    <w:p w:rsidR="000C1894" w:rsidRPr="00455223" w:rsidRDefault="000C1894" w:rsidP="000C1894">
      <w:pPr>
        <w:spacing w:line="480" w:lineRule="auto"/>
        <w:jc w:val="both"/>
        <w:rPr>
          <w:sz w:val="24"/>
          <w:szCs w:val="24"/>
        </w:rPr>
      </w:pPr>
      <w:r w:rsidRPr="00455223">
        <w:rPr>
          <w:sz w:val="24"/>
          <w:szCs w:val="24"/>
        </w:rPr>
        <w:t xml:space="preserve">The Lord Lot’s Wife turned back is in Genesis 19:26. The 2 Angel Lords had warned the family members not to look back when Sodom and its cities were destroyed. The Lord Lot’s Wife </w:t>
      </w:r>
      <w:r w:rsidRPr="00455223">
        <w:rPr>
          <w:sz w:val="24"/>
          <w:szCs w:val="24"/>
        </w:rPr>
        <w:lastRenderedPageBreak/>
        <w:t xml:space="preserve">disobeyed the Command of the Father Stephen and was turned into stone or turned into a pillar of salt. Her turning back means She did not want to give up Her possessions or the sins connected to it. </w:t>
      </w:r>
    </w:p>
    <w:p w:rsidR="000C1894" w:rsidRPr="00455223" w:rsidRDefault="000C1894" w:rsidP="000C1894">
      <w:pPr>
        <w:spacing w:line="480" w:lineRule="auto"/>
        <w:jc w:val="both"/>
        <w:rPr>
          <w:sz w:val="24"/>
          <w:szCs w:val="24"/>
        </w:rPr>
      </w:pPr>
      <w:r w:rsidRPr="00455223">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0C1894" w:rsidRPr="00455223" w:rsidRDefault="000C1894" w:rsidP="000C1894">
      <w:pPr>
        <w:spacing w:line="480" w:lineRule="auto"/>
        <w:jc w:val="center"/>
        <w:rPr>
          <w:b/>
          <w:sz w:val="24"/>
          <w:szCs w:val="24"/>
        </w:rPr>
      </w:pPr>
      <w:r w:rsidRPr="00455223">
        <w:rPr>
          <w:b/>
          <w:sz w:val="24"/>
          <w:szCs w:val="24"/>
        </w:rPr>
        <w:t>THE LORD POTIPHAR’S LADY OF KINGDOMS WITH THE RANK OF COLONEL OR HIGHER FOR 40 YEARS</w:t>
      </w:r>
    </w:p>
    <w:p w:rsidR="000C1894" w:rsidRPr="00455223" w:rsidRDefault="000C1894" w:rsidP="000C1894">
      <w:pPr>
        <w:spacing w:line="480" w:lineRule="auto"/>
        <w:jc w:val="both"/>
        <w:rPr>
          <w:sz w:val="24"/>
          <w:szCs w:val="24"/>
        </w:rPr>
      </w:pPr>
      <w:r w:rsidRPr="00455223">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0C1894" w:rsidRPr="00455223" w:rsidRDefault="000C1894" w:rsidP="000C1894">
      <w:pPr>
        <w:tabs>
          <w:tab w:val="left" w:pos="1920"/>
          <w:tab w:val="center" w:pos="4680"/>
        </w:tabs>
        <w:spacing w:line="480" w:lineRule="auto"/>
        <w:rPr>
          <w:b/>
          <w:sz w:val="24"/>
          <w:szCs w:val="24"/>
        </w:rPr>
      </w:pPr>
      <w:r w:rsidRPr="00455223">
        <w:rPr>
          <w:b/>
          <w:sz w:val="24"/>
          <w:szCs w:val="24"/>
        </w:rPr>
        <w:tab/>
      </w:r>
      <w:r w:rsidRPr="00455223">
        <w:rPr>
          <w:b/>
          <w:sz w:val="24"/>
          <w:szCs w:val="24"/>
        </w:rPr>
        <w:tab/>
        <w:t>EVERY WOMAN IN JUDGES IN THE HALL OF FAME</w:t>
      </w:r>
    </w:p>
    <w:p w:rsidR="000C1894" w:rsidRPr="00455223" w:rsidRDefault="000C1894" w:rsidP="000C1894">
      <w:pPr>
        <w:spacing w:line="480" w:lineRule="auto"/>
        <w:jc w:val="center"/>
        <w:rPr>
          <w:b/>
          <w:sz w:val="24"/>
          <w:szCs w:val="24"/>
        </w:rPr>
      </w:pPr>
      <w:r w:rsidRPr="00455223">
        <w:rPr>
          <w:b/>
          <w:sz w:val="24"/>
          <w:szCs w:val="24"/>
        </w:rPr>
        <w:t>THE LORD SAMSON’S LADY OF KINGDOMS WITH THE RANK OF GENERAL OR HIGHER FOR 40 YEARS</w:t>
      </w:r>
    </w:p>
    <w:p w:rsidR="000C1894" w:rsidRPr="00455223" w:rsidRDefault="000C1894" w:rsidP="000C1894">
      <w:pPr>
        <w:spacing w:line="480" w:lineRule="auto"/>
        <w:jc w:val="both"/>
        <w:rPr>
          <w:sz w:val="24"/>
          <w:szCs w:val="24"/>
        </w:rPr>
      </w:pPr>
      <w:r w:rsidRPr="00455223">
        <w:rPr>
          <w:sz w:val="24"/>
          <w:szCs w:val="24"/>
        </w:rPr>
        <w:lastRenderedPageBreak/>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0C1894" w:rsidRPr="00455223" w:rsidRDefault="000C1894" w:rsidP="000C1894">
      <w:pPr>
        <w:spacing w:line="480" w:lineRule="auto"/>
        <w:jc w:val="both"/>
        <w:rPr>
          <w:sz w:val="24"/>
          <w:szCs w:val="24"/>
        </w:rPr>
      </w:pPr>
      <w:r w:rsidRPr="00455223">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0C1894" w:rsidRPr="00455223" w:rsidRDefault="000C1894" w:rsidP="000C1894">
      <w:pPr>
        <w:spacing w:line="480" w:lineRule="auto"/>
        <w:jc w:val="both"/>
        <w:rPr>
          <w:sz w:val="24"/>
          <w:szCs w:val="24"/>
        </w:rPr>
      </w:pPr>
      <w:r w:rsidRPr="00455223">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0C1894" w:rsidRPr="00455223" w:rsidRDefault="000C1894" w:rsidP="000C1894">
      <w:pPr>
        <w:spacing w:line="480" w:lineRule="auto"/>
        <w:jc w:val="center"/>
        <w:rPr>
          <w:b/>
          <w:sz w:val="24"/>
          <w:szCs w:val="24"/>
        </w:rPr>
      </w:pPr>
      <w:r w:rsidRPr="00455223">
        <w:rPr>
          <w:b/>
          <w:sz w:val="24"/>
          <w:szCs w:val="24"/>
        </w:rPr>
        <w:t>THE LADY DELILAH WITH THE RANK OF COLONEL OR HIGHER FOR 40 YEARS</w:t>
      </w:r>
    </w:p>
    <w:p w:rsidR="000C1894" w:rsidRPr="00455223" w:rsidRDefault="000C1894" w:rsidP="000C1894">
      <w:pPr>
        <w:spacing w:line="480" w:lineRule="auto"/>
        <w:jc w:val="both"/>
        <w:rPr>
          <w:sz w:val="24"/>
          <w:szCs w:val="24"/>
        </w:rPr>
      </w:pPr>
      <w:r w:rsidRPr="00455223">
        <w:rPr>
          <w:sz w:val="24"/>
          <w:szCs w:val="24"/>
        </w:rPr>
        <w:t>The Lady Delilah’s name means “</w:t>
      </w:r>
      <w:r w:rsidRPr="00455223">
        <w:rPr>
          <w:b/>
          <w:sz w:val="24"/>
          <w:szCs w:val="24"/>
        </w:rPr>
        <w:t>Small, Dainty</w:t>
      </w:r>
      <w:r w:rsidRPr="00455223">
        <w:rPr>
          <w:sz w:val="24"/>
          <w:szCs w:val="24"/>
        </w:rPr>
        <w:t>” or “</w:t>
      </w:r>
      <w:r w:rsidRPr="00455223">
        <w:rPr>
          <w:b/>
          <w:sz w:val="24"/>
          <w:szCs w:val="24"/>
        </w:rPr>
        <w:t>Desire</w:t>
      </w:r>
      <w:r w:rsidRPr="00455223">
        <w:rPr>
          <w:sz w:val="24"/>
          <w:szCs w:val="24"/>
        </w:rPr>
        <w:t xml:space="preserve">.” The Scripture references of the Lady Delilah is in Judges chapter 16. The variation of the name is Dalilah. </w:t>
      </w:r>
    </w:p>
    <w:p w:rsidR="000C1894" w:rsidRPr="00455223" w:rsidRDefault="000C1894" w:rsidP="000C1894">
      <w:pPr>
        <w:spacing w:line="480" w:lineRule="auto"/>
        <w:jc w:val="both"/>
        <w:rPr>
          <w:sz w:val="24"/>
          <w:szCs w:val="24"/>
        </w:rPr>
      </w:pPr>
      <w:r w:rsidRPr="00455223">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0C1894" w:rsidRPr="00455223" w:rsidRDefault="000C1894" w:rsidP="000C1894">
      <w:pPr>
        <w:spacing w:line="480" w:lineRule="auto"/>
        <w:jc w:val="both"/>
        <w:rPr>
          <w:sz w:val="24"/>
          <w:szCs w:val="24"/>
        </w:rPr>
      </w:pPr>
      <w:r w:rsidRPr="00455223">
        <w:rPr>
          <w:sz w:val="24"/>
          <w:szCs w:val="24"/>
        </w:rPr>
        <w:lastRenderedPageBreak/>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0C1894" w:rsidRPr="00455223" w:rsidRDefault="000C1894" w:rsidP="000C1894">
      <w:pPr>
        <w:spacing w:line="480" w:lineRule="auto"/>
        <w:jc w:val="center"/>
        <w:rPr>
          <w:b/>
          <w:sz w:val="24"/>
          <w:szCs w:val="24"/>
        </w:rPr>
      </w:pPr>
      <w:r w:rsidRPr="00455223">
        <w:rPr>
          <w:b/>
          <w:sz w:val="24"/>
          <w:szCs w:val="24"/>
        </w:rPr>
        <w:t>THE LADY RUTH &amp; LADY NAOMI WITH THE RANKS OF COLONEL OR HIGHER FOR 40 YEARS</w:t>
      </w:r>
    </w:p>
    <w:p w:rsidR="000C1894" w:rsidRPr="00455223" w:rsidRDefault="000C1894" w:rsidP="000C1894">
      <w:pPr>
        <w:spacing w:line="480" w:lineRule="auto"/>
        <w:jc w:val="both"/>
        <w:rPr>
          <w:sz w:val="24"/>
          <w:szCs w:val="24"/>
        </w:rPr>
      </w:pPr>
      <w:r w:rsidRPr="00455223">
        <w:rPr>
          <w:sz w:val="24"/>
          <w:szCs w:val="24"/>
        </w:rPr>
        <w:t>The Lady Ruth’s name means “</w:t>
      </w:r>
      <w:r w:rsidRPr="00455223">
        <w:rPr>
          <w:b/>
          <w:sz w:val="24"/>
          <w:szCs w:val="24"/>
        </w:rPr>
        <w:t>Friendship</w:t>
      </w:r>
      <w:r w:rsidRPr="00455223">
        <w:rPr>
          <w:sz w:val="24"/>
          <w:szCs w:val="24"/>
        </w:rPr>
        <w:t>.” The Lady Naomi’s name means “</w:t>
      </w:r>
      <w:r w:rsidRPr="00455223">
        <w:rPr>
          <w:b/>
          <w:sz w:val="24"/>
          <w:szCs w:val="24"/>
        </w:rPr>
        <w:t>Pleasantness</w:t>
      </w:r>
      <w:r w:rsidRPr="00455223">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0C1894" w:rsidRPr="00455223" w:rsidRDefault="000C1894" w:rsidP="000C1894">
      <w:pPr>
        <w:spacing w:line="480" w:lineRule="auto"/>
        <w:jc w:val="both"/>
        <w:rPr>
          <w:sz w:val="24"/>
          <w:szCs w:val="24"/>
        </w:rPr>
      </w:pPr>
      <w:r w:rsidRPr="00455223">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0C1894" w:rsidRPr="00455223" w:rsidRDefault="000C1894" w:rsidP="000C1894">
      <w:pPr>
        <w:spacing w:line="480" w:lineRule="auto"/>
        <w:jc w:val="both"/>
        <w:rPr>
          <w:sz w:val="24"/>
          <w:szCs w:val="24"/>
        </w:rPr>
      </w:pPr>
      <w:r w:rsidRPr="00455223">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0C1894" w:rsidRPr="00455223" w:rsidRDefault="000C1894" w:rsidP="000C1894">
      <w:pPr>
        <w:spacing w:line="480" w:lineRule="auto"/>
        <w:jc w:val="both"/>
        <w:rPr>
          <w:sz w:val="24"/>
          <w:szCs w:val="24"/>
        </w:rPr>
      </w:pPr>
      <w:r w:rsidRPr="00455223">
        <w:rPr>
          <w:sz w:val="24"/>
          <w:szCs w:val="24"/>
        </w:rPr>
        <w:lastRenderedPageBreak/>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0C1894" w:rsidRPr="00455223" w:rsidRDefault="000C1894" w:rsidP="000C1894">
      <w:pPr>
        <w:spacing w:line="480" w:lineRule="auto"/>
        <w:jc w:val="both"/>
        <w:rPr>
          <w:sz w:val="24"/>
          <w:szCs w:val="24"/>
        </w:rPr>
      </w:pPr>
      <w:r w:rsidRPr="00455223">
        <w:rPr>
          <w:sz w:val="24"/>
          <w:szCs w:val="24"/>
        </w:rPr>
        <w:t xml:space="preserve">The Lady Ruth’s Relationship with the Lord Boaz: The Lord Boaz met the Lady Ruth is in Ruth 2:11. The Lord Boaz took Her under His protection as His Wife is in Ruth 3:11. </w:t>
      </w:r>
    </w:p>
    <w:p w:rsidR="000C1894" w:rsidRPr="00455223" w:rsidRDefault="000C1894" w:rsidP="000C1894">
      <w:pPr>
        <w:spacing w:line="480" w:lineRule="auto"/>
        <w:jc w:val="both"/>
        <w:rPr>
          <w:sz w:val="24"/>
          <w:szCs w:val="24"/>
        </w:rPr>
      </w:pPr>
      <w:r w:rsidRPr="00455223">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0C1894" w:rsidRPr="00455223" w:rsidRDefault="000C1894" w:rsidP="000C1894">
      <w:pPr>
        <w:spacing w:line="480" w:lineRule="auto"/>
        <w:jc w:val="center"/>
        <w:rPr>
          <w:b/>
          <w:sz w:val="24"/>
          <w:szCs w:val="24"/>
        </w:rPr>
      </w:pPr>
      <w:r w:rsidRPr="00455223">
        <w:rPr>
          <w:b/>
          <w:sz w:val="24"/>
          <w:szCs w:val="24"/>
        </w:rPr>
        <w:t>THE LADY HANNAH WITH THE RANK OF COLONEL OR HIGHER FOR 40 YEARS</w:t>
      </w:r>
    </w:p>
    <w:p w:rsidR="000C1894" w:rsidRPr="00455223" w:rsidRDefault="000C1894" w:rsidP="000C1894">
      <w:pPr>
        <w:spacing w:line="480" w:lineRule="auto"/>
        <w:jc w:val="both"/>
        <w:rPr>
          <w:sz w:val="24"/>
          <w:szCs w:val="24"/>
        </w:rPr>
      </w:pPr>
      <w:r w:rsidRPr="00455223">
        <w:rPr>
          <w:sz w:val="24"/>
          <w:szCs w:val="24"/>
        </w:rPr>
        <w:t>The Lady Hannah’s name means “</w:t>
      </w:r>
      <w:r w:rsidRPr="00455223">
        <w:rPr>
          <w:b/>
          <w:sz w:val="24"/>
          <w:szCs w:val="24"/>
        </w:rPr>
        <w:t>Grace</w:t>
      </w:r>
      <w:r w:rsidRPr="00455223">
        <w:rPr>
          <w:sz w:val="24"/>
          <w:szCs w:val="24"/>
        </w:rPr>
        <w:t>.” The Scripture references of the Lady Hannah is in 1</w:t>
      </w:r>
      <w:r w:rsidRPr="00455223">
        <w:rPr>
          <w:sz w:val="24"/>
          <w:szCs w:val="24"/>
          <w:vertAlign w:val="superscript"/>
        </w:rPr>
        <w:t>st</w:t>
      </w:r>
      <w:r w:rsidRPr="00455223">
        <w:rPr>
          <w:sz w:val="24"/>
          <w:szCs w:val="24"/>
        </w:rPr>
        <w:t xml:space="preserve"> Samuel chapters 1 &amp; 2. The variation of the name is Hanna, Hana, Chana, Anna, Ana, Ann, Anne &amp; Ona. </w:t>
      </w:r>
    </w:p>
    <w:p w:rsidR="000C1894" w:rsidRPr="00455223" w:rsidRDefault="000C1894" w:rsidP="000C1894">
      <w:pPr>
        <w:spacing w:line="480" w:lineRule="auto"/>
        <w:jc w:val="both"/>
        <w:rPr>
          <w:sz w:val="24"/>
          <w:szCs w:val="24"/>
        </w:rPr>
      </w:pPr>
      <w:r w:rsidRPr="00455223">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w:t>
      </w:r>
      <w:r w:rsidRPr="00455223">
        <w:rPr>
          <w:sz w:val="24"/>
          <w:szCs w:val="24"/>
        </w:rPr>
        <w:lastRenderedPageBreak/>
        <w:t xml:space="preserve">She brought Him to the tabernacle and left Him with the High Priest, Eli, to serve the Father Stephen. He was fastly recognized as a Prophet and later became one of Israel’s last judges. He anointed the Lord Saul and then the Lord David as the Kings of Israel. </w:t>
      </w:r>
    </w:p>
    <w:p w:rsidR="000C1894" w:rsidRPr="00455223" w:rsidRDefault="000C1894" w:rsidP="000C1894">
      <w:pPr>
        <w:spacing w:line="480" w:lineRule="auto"/>
        <w:jc w:val="both"/>
        <w:rPr>
          <w:sz w:val="24"/>
          <w:szCs w:val="24"/>
        </w:rPr>
      </w:pPr>
      <w:r w:rsidRPr="00455223">
        <w:rPr>
          <w:sz w:val="24"/>
          <w:szCs w:val="24"/>
        </w:rPr>
        <w:t>The Exploring of the Lady Hannah’s Relationships: The Lady Hannah’s Relationship with Her Husband Elkanah is in 1</w:t>
      </w:r>
      <w:r w:rsidRPr="00455223">
        <w:rPr>
          <w:sz w:val="24"/>
          <w:szCs w:val="24"/>
          <w:vertAlign w:val="superscript"/>
        </w:rPr>
        <w:t>st</w:t>
      </w:r>
      <w:r w:rsidRPr="00455223">
        <w:rPr>
          <w:sz w:val="24"/>
          <w:szCs w:val="24"/>
        </w:rPr>
        <w:t xml:space="preserve"> Samuel 1:5, chapter 8 &amp; 23. Her problems was that the Lord Elaknah did not understand His Wife’s feelings is in 1</w:t>
      </w:r>
      <w:r w:rsidRPr="00455223">
        <w:rPr>
          <w:sz w:val="24"/>
          <w:szCs w:val="24"/>
          <w:vertAlign w:val="superscript"/>
        </w:rPr>
        <w:t>st</w:t>
      </w:r>
      <w:r w:rsidRPr="00455223">
        <w:rPr>
          <w:sz w:val="24"/>
          <w:szCs w:val="24"/>
        </w:rPr>
        <w:t xml:space="preserve"> Samuel 1:8. The Lady Hannah explained Her vow, but the Law it could have avoided it by the Lord Elkanah is in Numbers 30:6-8. </w:t>
      </w:r>
    </w:p>
    <w:p w:rsidR="000C1894" w:rsidRPr="00455223" w:rsidRDefault="000C1894" w:rsidP="000C1894">
      <w:pPr>
        <w:spacing w:line="480" w:lineRule="auto"/>
        <w:jc w:val="both"/>
        <w:rPr>
          <w:sz w:val="24"/>
          <w:szCs w:val="24"/>
        </w:rPr>
      </w:pPr>
      <w:r w:rsidRPr="00455223">
        <w:rPr>
          <w:sz w:val="24"/>
          <w:szCs w:val="24"/>
        </w:rPr>
        <w:t>The Lady Hannah’s Relationship with the Lord Eli is in 1</w:t>
      </w:r>
      <w:r w:rsidRPr="00455223">
        <w:rPr>
          <w:sz w:val="24"/>
          <w:szCs w:val="24"/>
          <w:vertAlign w:val="superscript"/>
        </w:rPr>
        <w:t>st</w:t>
      </w:r>
      <w:r w:rsidRPr="00455223">
        <w:rPr>
          <w:sz w:val="24"/>
          <w:szCs w:val="24"/>
        </w:rPr>
        <w:t xml:space="preserve"> Samuel 1:12-17, 24-28. The blessing and petition to the Father Stephen is in 1</w:t>
      </w:r>
      <w:r w:rsidRPr="00455223">
        <w:rPr>
          <w:sz w:val="24"/>
          <w:szCs w:val="24"/>
          <w:vertAlign w:val="superscript"/>
        </w:rPr>
        <w:t>st</w:t>
      </w:r>
      <w:r w:rsidRPr="00455223">
        <w:rPr>
          <w:sz w:val="24"/>
          <w:szCs w:val="24"/>
        </w:rPr>
        <w:t xml:space="preserve"> Samuel 1:17, 28. </w:t>
      </w:r>
    </w:p>
    <w:p w:rsidR="000C1894" w:rsidRPr="00455223" w:rsidRDefault="000C1894" w:rsidP="000C1894">
      <w:pPr>
        <w:spacing w:line="480" w:lineRule="auto"/>
        <w:jc w:val="both"/>
        <w:rPr>
          <w:sz w:val="24"/>
          <w:szCs w:val="24"/>
        </w:rPr>
      </w:pPr>
      <w:r w:rsidRPr="00455223">
        <w:rPr>
          <w:sz w:val="24"/>
          <w:szCs w:val="24"/>
        </w:rPr>
        <w:t>The Lady Hannah’s Relationship with the Father Stephen is in 1</w:t>
      </w:r>
      <w:r w:rsidRPr="00455223">
        <w:rPr>
          <w:sz w:val="24"/>
          <w:szCs w:val="24"/>
          <w:vertAlign w:val="superscript"/>
        </w:rPr>
        <w:t>st</w:t>
      </w:r>
      <w:r w:rsidRPr="00455223">
        <w:rPr>
          <w:sz w:val="24"/>
          <w:szCs w:val="24"/>
        </w:rPr>
        <w:t xml:space="preserve"> Samuel 1:11; 2:1-10. The misunderstanding of Her vow is in 1</w:t>
      </w:r>
      <w:r w:rsidRPr="00455223">
        <w:rPr>
          <w:sz w:val="24"/>
          <w:szCs w:val="24"/>
          <w:vertAlign w:val="superscript"/>
        </w:rPr>
        <w:t>st</w:t>
      </w:r>
      <w:r w:rsidRPr="00455223">
        <w:rPr>
          <w:sz w:val="24"/>
          <w:szCs w:val="24"/>
        </w:rPr>
        <w:t xml:space="preserve"> Samuel 1:11. This kind of vow is identified in Leviticus 7:16; 22:21; Numbers 15:3 &amp; Deuteronomy 12:17. With Her vow She was filled with joy is in 1</w:t>
      </w:r>
      <w:r w:rsidRPr="00455223">
        <w:rPr>
          <w:sz w:val="24"/>
          <w:szCs w:val="24"/>
          <w:vertAlign w:val="superscript"/>
        </w:rPr>
        <w:t>st</w:t>
      </w:r>
      <w:r w:rsidRPr="00455223">
        <w:rPr>
          <w:sz w:val="24"/>
          <w:szCs w:val="24"/>
        </w:rPr>
        <w:t xml:space="preserve"> Samuel 2:3. The Father Stephen was continually gracious to Her is in 1</w:t>
      </w:r>
      <w:r w:rsidRPr="00455223">
        <w:rPr>
          <w:sz w:val="24"/>
          <w:szCs w:val="24"/>
          <w:vertAlign w:val="superscript"/>
        </w:rPr>
        <w:t>st</w:t>
      </w:r>
      <w:r w:rsidRPr="00455223">
        <w:rPr>
          <w:sz w:val="24"/>
          <w:szCs w:val="24"/>
        </w:rPr>
        <w:t xml:space="preserve"> Samuel 2:19, 21; 3:20. </w:t>
      </w:r>
    </w:p>
    <w:p w:rsidR="000C1894" w:rsidRPr="00455223" w:rsidRDefault="000C1894" w:rsidP="000C1894">
      <w:pPr>
        <w:spacing w:line="480" w:lineRule="auto"/>
        <w:jc w:val="both"/>
        <w:rPr>
          <w:sz w:val="24"/>
          <w:szCs w:val="24"/>
        </w:rPr>
      </w:pPr>
      <w:r w:rsidRPr="00455223">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0C1894" w:rsidRPr="00455223" w:rsidRDefault="000C1894" w:rsidP="000C1894">
      <w:pPr>
        <w:spacing w:line="480" w:lineRule="auto"/>
        <w:jc w:val="center"/>
        <w:rPr>
          <w:b/>
          <w:sz w:val="24"/>
          <w:szCs w:val="24"/>
        </w:rPr>
      </w:pPr>
      <w:r w:rsidRPr="00455223">
        <w:rPr>
          <w:b/>
          <w:sz w:val="24"/>
          <w:szCs w:val="24"/>
        </w:rPr>
        <w:t>THE LADY DEBORAH WITH THE RANK OF COLONEL OR HIGHER FOR 40 YEARS</w:t>
      </w:r>
    </w:p>
    <w:p w:rsidR="000C1894" w:rsidRPr="00455223" w:rsidRDefault="000C1894" w:rsidP="000C1894">
      <w:pPr>
        <w:spacing w:line="480" w:lineRule="auto"/>
        <w:jc w:val="both"/>
        <w:rPr>
          <w:sz w:val="24"/>
          <w:szCs w:val="24"/>
        </w:rPr>
      </w:pPr>
      <w:r w:rsidRPr="00455223">
        <w:rPr>
          <w:sz w:val="24"/>
          <w:szCs w:val="24"/>
        </w:rPr>
        <w:lastRenderedPageBreak/>
        <w:t>The Lady Deborah’s name means “</w:t>
      </w:r>
      <w:r w:rsidRPr="00455223">
        <w:rPr>
          <w:b/>
          <w:sz w:val="24"/>
          <w:szCs w:val="24"/>
        </w:rPr>
        <w:t>Honey Bee</w:t>
      </w:r>
      <w:r w:rsidRPr="00455223">
        <w:rPr>
          <w:sz w:val="24"/>
          <w:szCs w:val="24"/>
        </w:rPr>
        <w:t xml:space="preserve">.” The Scripture references of the Lady Deborah is in Judges chapters 4 &amp; 5. The variation of the name is Dvora, Debora, Daborah, Debra, Debbie &amp; Debby. </w:t>
      </w:r>
    </w:p>
    <w:p w:rsidR="000C1894" w:rsidRPr="00455223" w:rsidRDefault="000C1894" w:rsidP="000C1894">
      <w:pPr>
        <w:spacing w:line="480" w:lineRule="auto"/>
        <w:jc w:val="both"/>
        <w:rPr>
          <w:sz w:val="24"/>
          <w:szCs w:val="24"/>
        </w:rPr>
      </w:pPr>
      <w:r w:rsidRPr="00455223">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0C1894" w:rsidRPr="00455223" w:rsidRDefault="000C1894" w:rsidP="000C1894">
      <w:pPr>
        <w:spacing w:line="480" w:lineRule="auto"/>
        <w:jc w:val="both"/>
        <w:rPr>
          <w:sz w:val="24"/>
          <w:szCs w:val="24"/>
        </w:rPr>
      </w:pPr>
      <w:r w:rsidRPr="00455223">
        <w:rPr>
          <w:sz w:val="24"/>
          <w:szCs w:val="24"/>
        </w:rPr>
        <w:lastRenderedPageBreak/>
        <w:t xml:space="preserve">The Exploring of the Lady Deborah’s Relationships: The Lady Deborah was “a Prophetess, the Wife of Lapidoth, [who] was judging Israel at that time” in Judges 4:4. </w:t>
      </w:r>
    </w:p>
    <w:p w:rsidR="000C1894" w:rsidRPr="00455223" w:rsidRDefault="000C1894" w:rsidP="000C1894">
      <w:pPr>
        <w:spacing w:line="480" w:lineRule="auto"/>
        <w:jc w:val="both"/>
        <w:rPr>
          <w:sz w:val="24"/>
          <w:szCs w:val="24"/>
        </w:rPr>
      </w:pPr>
      <w:r w:rsidRPr="00455223">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0C1894" w:rsidRPr="00455223" w:rsidRDefault="000C1894" w:rsidP="000C1894">
      <w:pPr>
        <w:spacing w:line="480" w:lineRule="auto"/>
        <w:jc w:val="both"/>
        <w:rPr>
          <w:sz w:val="24"/>
          <w:szCs w:val="24"/>
        </w:rPr>
      </w:pPr>
      <w:r w:rsidRPr="00455223">
        <w:rPr>
          <w:sz w:val="24"/>
          <w:szCs w:val="24"/>
        </w:rPr>
        <w:t>The Lady Deborah’s Relationship with Her Husband is in Judges 4:4. This may be strange to some, that while Her Husband is identified, He played no part in the victory over the Canaanites. Even though, the Lady Deborah was as “</w:t>
      </w:r>
      <w:r w:rsidRPr="00455223">
        <w:rPr>
          <w:b/>
          <w:sz w:val="24"/>
          <w:szCs w:val="24"/>
        </w:rPr>
        <w:t>a Woman of Valor</w:t>
      </w:r>
      <w:r w:rsidRPr="00455223">
        <w:rPr>
          <w:sz w:val="24"/>
          <w:szCs w:val="24"/>
        </w:rPr>
        <w:t xml:space="preserve">,” She was still a Wife and member of Lepidoth’s household. In this the community respected Her Husband also. </w:t>
      </w:r>
    </w:p>
    <w:p w:rsidR="000C1894" w:rsidRPr="00455223" w:rsidRDefault="000C1894" w:rsidP="000C1894">
      <w:pPr>
        <w:spacing w:line="480" w:lineRule="auto"/>
        <w:jc w:val="both"/>
        <w:rPr>
          <w:sz w:val="24"/>
          <w:szCs w:val="24"/>
        </w:rPr>
      </w:pPr>
      <w:r w:rsidRPr="00455223">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0C1894" w:rsidRPr="00455223" w:rsidRDefault="000C1894" w:rsidP="000C1894">
      <w:pPr>
        <w:spacing w:line="480" w:lineRule="auto"/>
        <w:jc w:val="both"/>
        <w:rPr>
          <w:sz w:val="24"/>
          <w:szCs w:val="24"/>
        </w:rPr>
      </w:pPr>
      <w:r w:rsidRPr="00455223">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455223">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0C1894" w:rsidRPr="00455223" w:rsidRDefault="000C1894" w:rsidP="000C1894">
      <w:pPr>
        <w:spacing w:line="480" w:lineRule="auto"/>
        <w:jc w:val="both"/>
        <w:rPr>
          <w:sz w:val="24"/>
          <w:szCs w:val="24"/>
        </w:rPr>
      </w:pPr>
      <w:r w:rsidRPr="00455223">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0C1894" w:rsidRPr="00455223" w:rsidRDefault="000C1894" w:rsidP="000C1894">
      <w:pPr>
        <w:spacing w:line="480" w:lineRule="auto"/>
        <w:jc w:val="center"/>
        <w:rPr>
          <w:b/>
          <w:sz w:val="24"/>
          <w:szCs w:val="24"/>
        </w:rPr>
      </w:pPr>
      <w:r w:rsidRPr="00455223">
        <w:rPr>
          <w:b/>
          <w:sz w:val="24"/>
          <w:szCs w:val="24"/>
        </w:rPr>
        <w:t>THE LADY JAEL WITH THE RANK OF COLONEL OR HIGHER FOR 40 YEARS</w:t>
      </w:r>
    </w:p>
    <w:p w:rsidR="000C1894" w:rsidRPr="00455223" w:rsidRDefault="000C1894" w:rsidP="000C1894">
      <w:pPr>
        <w:spacing w:line="480" w:lineRule="auto"/>
        <w:jc w:val="both"/>
        <w:rPr>
          <w:sz w:val="24"/>
          <w:szCs w:val="24"/>
        </w:rPr>
      </w:pPr>
      <w:r w:rsidRPr="00455223">
        <w:rPr>
          <w:sz w:val="24"/>
          <w:szCs w:val="24"/>
        </w:rPr>
        <w:t>The Lady Jael’s name means “</w:t>
      </w:r>
      <w:r w:rsidRPr="00455223">
        <w:rPr>
          <w:b/>
          <w:sz w:val="24"/>
          <w:szCs w:val="24"/>
        </w:rPr>
        <w:t>Mountain Goat</w:t>
      </w:r>
      <w:r w:rsidRPr="00455223">
        <w:rPr>
          <w:sz w:val="24"/>
          <w:szCs w:val="24"/>
        </w:rPr>
        <w:t xml:space="preserve">.” The Scripture references of the Lady Jael is in Judges chapters 4 &amp; 5. The variation of the name is Yael, Ta’el &amp; Ibex.  </w:t>
      </w:r>
    </w:p>
    <w:p w:rsidR="000C1894" w:rsidRPr="00455223" w:rsidRDefault="000C1894" w:rsidP="000C1894">
      <w:pPr>
        <w:spacing w:line="480" w:lineRule="auto"/>
        <w:jc w:val="both"/>
        <w:rPr>
          <w:sz w:val="24"/>
          <w:szCs w:val="24"/>
        </w:rPr>
      </w:pPr>
      <w:r w:rsidRPr="00455223">
        <w:rPr>
          <w:sz w:val="24"/>
          <w:szCs w:val="24"/>
        </w:rPr>
        <w:t>The Lady Jael’s Role in Scripture: The Lady Jael was the Wife of the Lord Heber the Kenite. The Kenites were a seminomadic tribe whose name means “</w:t>
      </w:r>
      <w:r w:rsidRPr="00455223">
        <w:rPr>
          <w:b/>
          <w:sz w:val="24"/>
          <w:szCs w:val="24"/>
        </w:rPr>
        <w:t>Metalsmith</w:t>
      </w:r>
      <w:r w:rsidRPr="00455223">
        <w:rPr>
          <w:sz w:val="24"/>
          <w:szCs w:val="24"/>
        </w:rPr>
        <w:t>.” This may be the origin of Army Medals being issued, such as for acts of heroism, such as the “</w:t>
      </w:r>
      <w:r w:rsidRPr="00455223">
        <w:rPr>
          <w:b/>
          <w:sz w:val="24"/>
          <w:szCs w:val="24"/>
        </w:rPr>
        <w:t>Congressional Medal of Honor</w:t>
      </w:r>
      <w:r w:rsidRPr="00455223">
        <w:rPr>
          <w:sz w:val="24"/>
          <w:szCs w:val="24"/>
        </w:rPr>
        <w:t xml:space="preserve">” where it is sanctioned &amp; authorized on unquestionable extraordinary grounds. The </w:t>
      </w:r>
      <w:r w:rsidRPr="00455223">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0C1894" w:rsidRPr="00455223" w:rsidRDefault="000C1894" w:rsidP="000C1894">
      <w:pPr>
        <w:spacing w:line="480" w:lineRule="auto"/>
        <w:jc w:val="both"/>
        <w:rPr>
          <w:sz w:val="24"/>
          <w:szCs w:val="24"/>
        </w:rPr>
      </w:pPr>
      <w:r w:rsidRPr="00455223">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0C1894" w:rsidRPr="00455223" w:rsidRDefault="000C1894" w:rsidP="000C1894">
      <w:pPr>
        <w:spacing w:line="480" w:lineRule="auto"/>
        <w:jc w:val="both"/>
        <w:rPr>
          <w:sz w:val="24"/>
          <w:szCs w:val="24"/>
        </w:rPr>
      </w:pPr>
      <w:r w:rsidRPr="00455223">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455223">
        <w:rPr>
          <w:sz w:val="24"/>
          <w:szCs w:val="24"/>
        </w:rPr>
        <w:lastRenderedPageBreak/>
        <w:t xml:space="preserve">relationship with Her Husband. He did not reverse Her actions, nor got angry at the un-favored situation.               </w:t>
      </w:r>
    </w:p>
    <w:p w:rsidR="000C1894" w:rsidRPr="00455223" w:rsidRDefault="000C1894" w:rsidP="000C1894">
      <w:pPr>
        <w:spacing w:line="480" w:lineRule="auto"/>
        <w:jc w:val="center"/>
        <w:rPr>
          <w:b/>
          <w:sz w:val="24"/>
          <w:szCs w:val="24"/>
        </w:rPr>
      </w:pPr>
      <w:r w:rsidRPr="00455223">
        <w:rPr>
          <w:b/>
          <w:sz w:val="24"/>
          <w:szCs w:val="24"/>
        </w:rPr>
        <w:t>THE LORD JEPHTHATH’S DAUGHTER (THE LADY OF KINGDOMS)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Jephthah’s name means “</w:t>
      </w:r>
      <w:r w:rsidRPr="00455223">
        <w:rPr>
          <w:b/>
          <w:sz w:val="24"/>
          <w:szCs w:val="24"/>
        </w:rPr>
        <w:t>He Opens</w:t>
      </w:r>
      <w:r w:rsidRPr="00455223">
        <w:rPr>
          <w:sz w:val="24"/>
          <w:szCs w:val="24"/>
        </w:rPr>
        <w:t xml:space="preserve">” &amp; His Daughter’s name is unknown. The Scripture references of the Lord Jephthah &amp; His Daughter is in Judges chapter 10; 11:1-12:7 &amp; Hebrews 11:32. </w:t>
      </w:r>
    </w:p>
    <w:p w:rsidR="000C1894" w:rsidRPr="00455223" w:rsidRDefault="000C1894" w:rsidP="000C1894">
      <w:pPr>
        <w:spacing w:line="480" w:lineRule="auto"/>
        <w:jc w:val="both"/>
        <w:rPr>
          <w:sz w:val="24"/>
          <w:szCs w:val="24"/>
        </w:rPr>
      </w:pPr>
      <w:r w:rsidRPr="00455223">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455223">
        <w:rPr>
          <w:b/>
          <w:sz w:val="24"/>
          <w:szCs w:val="24"/>
        </w:rPr>
        <w:t>that I cannot break</w:t>
      </w:r>
      <w:r w:rsidRPr="00455223">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455223">
        <w:rPr>
          <w:sz w:val="24"/>
          <w:szCs w:val="24"/>
          <w:vertAlign w:val="superscript"/>
        </w:rPr>
        <w:t>st</w:t>
      </w:r>
      <w:r w:rsidRPr="00455223">
        <w:rPr>
          <w:sz w:val="24"/>
          <w:szCs w:val="24"/>
        </w:rPr>
        <w:t xml:space="preserve"> Samuel 1:2 &amp; Luke 2:36, 37. This means the person or thing dedicate to the Father Stephen might fulfill the vow by a lifetime of service as well as by </w:t>
      </w:r>
      <w:r w:rsidRPr="00455223">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455223">
        <w:rPr>
          <w:b/>
          <w:sz w:val="24"/>
          <w:szCs w:val="24"/>
        </w:rPr>
        <w:t>because I will never marry</w:t>
      </w:r>
      <w:r w:rsidRPr="00455223">
        <w:rPr>
          <w:sz w:val="24"/>
          <w:szCs w:val="24"/>
        </w:rPr>
        <w:t xml:space="preserve">” is in Luke 11:37.   </w:t>
      </w:r>
    </w:p>
    <w:p w:rsidR="000C1894" w:rsidRPr="00455223" w:rsidRDefault="000C1894" w:rsidP="000C1894">
      <w:pPr>
        <w:spacing w:line="480" w:lineRule="auto"/>
        <w:jc w:val="both"/>
        <w:rPr>
          <w:sz w:val="24"/>
          <w:szCs w:val="24"/>
        </w:rPr>
      </w:pPr>
      <w:r w:rsidRPr="00455223">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C1894" w:rsidRPr="00455223" w:rsidRDefault="000C1894" w:rsidP="000C1894">
      <w:pPr>
        <w:spacing w:line="480" w:lineRule="auto"/>
        <w:jc w:val="both"/>
        <w:rPr>
          <w:sz w:val="24"/>
          <w:szCs w:val="24"/>
        </w:rPr>
      </w:pPr>
      <w:r w:rsidRPr="00455223">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0C1894" w:rsidRPr="00455223" w:rsidRDefault="000C1894" w:rsidP="000C1894">
      <w:pPr>
        <w:spacing w:line="480" w:lineRule="auto"/>
        <w:jc w:val="center"/>
        <w:rPr>
          <w:b/>
          <w:sz w:val="24"/>
          <w:szCs w:val="24"/>
        </w:rPr>
      </w:pPr>
      <w:r w:rsidRPr="00455223">
        <w:rPr>
          <w:b/>
          <w:sz w:val="24"/>
          <w:szCs w:val="24"/>
        </w:rPr>
        <w:t>EVERY WOMAN IN THE EXODUS &amp; CONQUEST IN THE HALL OF FAME</w:t>
      </w:r>
    </w:p>
    <w:p w:rsidR="000C1894" w:rsidRPr="00455223" w:rsidRDefault="000C1894" w:rsidP="000C1894">
      <w:pPr>
        <w:spacing w:line="480" w:lineRule="auto"/>
        <w:jc w:val="center"/>
        <w:rPr>
          <w:b/>
          <w:sz w:val="24"/>
          <w:szCs w:val="24"/>
        </w:rPr>
      </w:pPr>
      <w:r w:rsidRPr="00455223">
        <w:rPr>
          <w:b/>
          <w:sz w:val="24"/>
          <w:szCs w:val="24"/>
        </w:rPr>
        <w:t>THE LADY MIRIAM (MARY) (THE LORD MOSES THE LORD OF KINGDOMS) WITH THE RANK OF GENERAL OR HIGHER FOR 40 YEARS</w:t>
      </w:r>
    </w:p>
    <w:p w:rsidR="000C1894" w:rsidRPr="00455223" w:rsidRDefault="000C1894" w:rsidP="000C1894">
      <w:pPr>
        <w:spacing w:line="480" w:lineRule="auto"/>
        <w:jc w:val="both"/>
        <w:rPr>
          <w:sz w:val="24"/>
          <w:szCs w:val="24"/>
        </w:rPr>
      </w:pPr>
      <w:r w:rsidRPr="00455223">
        <w:rPr>
          <w:sz w:val="24"/>
          <w:szCs w:val="24"/>
        </w:rPr>
        <w:lastRenderedPageBreak/>
        <w:t>The Lady Miriam’s name means “</w:t>
      </w:r>
      <w:r w:rsidRPr="00455223">
        <w:rPr>
          <w:b/>
          <w:sz w:val="24"/>
          <w:szCs w:val="24"/>
        </w:rPr>
        <w:t>Loved by Yahweh</w:t>
      </w:r>
      <w:r w:rsidRPr="00455223">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0C1894" w:rsidRPr="00455223" w:rsidRDefault="000C1894" w:rsidP="000C1894">
      <w:pPr>
        <w:spacing w:line="480" w:lineRule="auto"/>
        <w:jc w:val="both"/>
        <w:rPr>
          <w:sz w:val="24"/>
          <w:szCs w:val="24"/>
        </w:rPr>
      </w:pPr>
      <w:r w:rsidRPr="00455223">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0C1894" w:rsidRPr="00455223" w:rsidRDefault="000C1894" w:rsidP="000C1894">
      <w:pPr>
        <w:spacing w:line="480" w:lineRule="auto"/>
        <w:jc w:val="both"/>
        <w:rPr>
          <w:sz w:val="24"/>
          <w:szCs w:val="24"/>
        </w:rPr>
      </w:pPr>
      <w:r w:rsidRPr="00455223">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0C1894" w:rsidRPr="00455223" w:rsidRDefault="000C1894" w:rsidP="000C1894">
      <w:pPr>
        <w:spacing w:line="480" w:lineRule="auto"/>
        <w:jc w:val="center"/>
        <w:rPr>
          <w:b/>
          <w:sz w:val="24"/>
          <w:szCs w:val="24"/>
        </w:rPr>
      </w:pPr>
      <w:r w:rsidRPr="00455223">
        <w:rPr>
          <w:b/>
          <w:sz w:val="24"/>
          <w:szCs w:val="24"/>
        </w:rPr>
        <w:t>THE LORD ZELOHEHAD’S LADIES OF KINGDOMS OF THE LADY MAHLAH, LADY NOAH, LADY HOGLAH, LADY MILCAH &amp; LADY TIRZAH WITH THE RANKS OF COLONEL OR HIGHER FOR 40 YEARS EACH</w:t>
      </w:r>
    </w:p>
    <w:p w:rsidR="000C1894" w:rsidRPr="00455223" w:rsidRDefault="000C1894" w:rsidP="000C1894">
      <w:pPr>
        <w:spacing w:line="480" w:lineRule="auto"/>
        <w:jc w:val="both"/>
        <w:rPr>
          <w:sz w:val="24"/>
          <w:szCs w:val="24"/>
        </w:rPr>
      </w:pPr>
      <w:r w:rsidRPr="00455223">
        <w:rPr>
          <w:sz w:val="24"/>
          <w:szCs w:val="24"/>
        </w:rPr>
        <w:lastRenderedPageBreak/>
        <w:t>The Lady Mahlah’s name means “</w:t>
      </w:r>
      <w:r w:rsidRPr="00455223">
        <w:rPr>
          <w:b/>
          <w:sz w:val="24"/>
          <w:szCs w:val="24"/>
        </w:rPr>
        <w:t>Weak”</w:t>
      </w:r>
      <w:r w:rsidRPr="00455223">
        <w:rPr>
          <w:sz w:val="24"/>
          <w:szCs w:val="24"/>
        </w:rPr>
        <w:t xml:space="preserve"> &amp; “</w:t>
      </w:r>
      <w:r w:rsidRPr="00455223">
        <w:rPr>
          <w:b/>
          <w:sz w:val="24"/>
          <w:szCs w:val="24"/>
        </w:rPr>
        <w:t>Sickly</w:t>
      </w:r>
      <w:r w:rsidRPr="00455223">
        <w:rPr>
          <w:sz w:val="24"/>
          <w:szCs w:val="24"/>
        </w:rPr>
        <w:t>.” The Lady Noah’s name means “</w:t>
      </w:r>
      <w:r w:rsidRPr="00455223">
        <w:rPr>
          <w:b/>
          <w:sz w:val="24"/>
          <w:szCs w:val="24"/>
        </w:rPr>
        <w:t>Rest</w:t>
      </w:r>
      <w:r w:rsidRPr="00455223">
        <w:rPr>
          <w:sz w:val="24"/>
          <w:szCs w:val="24"/>
        </w:rPr>
        <w:t xml:space="preserve"> </w:t>
      </w:r>
      <w:r w:rsidRPr="00455223">
        <w:rPr>
          <w:b/>
          <w:sz w:val="24"/>
          <w:szCs w:val="24"/>
        </w:rPr>
        <w:t>or Comfort</w:t>
      </w:r>
      <w:r w:rsidRPr="00455223">
        <w:rPr>
          <w:sz w:val="24"/>
          <w:szCs w:val="24"/>
        </w:rPr>
        <w:t>.” The Lady Hoglah’s name means “</w:t>
      </w:r>
      <w:r w:rsidRPr="00455223">
        <w:rPr>
          <w:b/>
          <w:sz w:val="24"/>
          <w:szCs w:val="24"/>
        </w:rPr>
        <w:t>Partridge</w:t>
      </w:r>
      <w:r w:rsidRPr="00455223">
        <w:rPr>
          <w:sz w:val="24"/>
          <w:szCs w:val="24"/>
        </w:rPr>
        <w:t>.” The Lady Milcah’s name means “</w:t>
      </w:r>
      <w:r w:rsidRPr="00455223">
        <w:rPr>
          <w:b/>
          <w:sz w:val="24"/>
          <w:szCs w:val="24"/>
        </w:rPr>
        <w:t>Counselor</w:t>
      </w:r>
      <w:r w:rsidRPr="00455223">
        <w:rPr>
          <w:sz w:val="24"/>
          <w:szCs w:val="24"/>
        </w:rPr>
        <w:t>.” The Lady Tizrah’s name means “</w:t>
      </w:r>
      <w:r w:rsidRPr="00455223">
        <w:rPr>
          <w:b/>
          <w:sz w:val="24"/>
          <w:szCs w:val="24"/>
        </w:rPr>
        <w:t>She is My Delight</w:t>
      </w:r>
      <w:r w:rsidRPr="00455223">
        <w:rPr>
          <w:sz w:val="24"/>
          <w:szCs w:val="24"/>
        </w:rPr>
        <w:t xml:space="preserve">.” The Scripture references of these Daughters is in Numbers 27:1-11; 36:1-13 &amp; Joshua 17:3-5. The variations of the names is Mahol, Noe, Noach, Nukh, Nuh, Nwe &amp; Milkah.   </w:t>
      </w:r>
    </w:p>
    <w:p w:rsidR="000C1894" w:rsidRPr="00455223" w:rsidRDefault="000C1894" w:rsidP="000C1894">
      <w:pPr>
        <w:spacing w:line="480" w:lineRule="auto"/>
        <w:jc w:val="both"/>
        <w:rPr>
          <w:sz w:val="24"/>
          <w:szCs w:val="24"/>
        </w:rPr>
      </w:pPr>
      <w:r w:rsidRPr="00455223">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0C1894" w:rsidRPr="00455223" w:rsidRDefault="000C1894" w:rsidP="000C1894">
      <w:pPr>
        <w:spacing w:line="480" w:lineRule="auto"/>
        <w:jc w:val="both"/>
        <w:rPr>
          <w:sz w:val="24"/>
          <w:szCs w:val="24"/>
        </w:rPr>
      </w:pPr>
      <w:r w:rsidRPr="00455223">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0C1894" w:rsidRPr="00455223" w:rsidRDefault="000C1894" w:rsidP="000C1894">
      <w:pPr>
        <w:spacing w:line="480" w:lineRule="auto"/>
        <w:jc w:val="both"/>
        <w:rPr>
          <w:sz w:val="24"/>
          <w:szCs w:val="24"/>
        </w:rPr>
      </w:pPr>
      <w:r w:rsidRPr="00455223">
        <w:rPr>
          <w:sz w:val="24"/>
          <w:szCs w:val="24"/>
        </w:rPr>
        <w:t xml:space="preserve">Zelophehad’s Daughters as an Example for Today: We learned that Women should handle prejudice treatment even if it is spelled out in Laws or Bylaws. We know that they went to a </w:t>
      </w:r>
      <w:r w:rsidRPr="00455223">
        <w:rPr>
          <w:sz w:val="24"/>
          <w:szCs w:val="24"/>
        </w:rPr>
        <w:lastRenderedPageBreak/>
        <w:t xml:space="preserve">Impartial Authority and laid out their case respectfully. We know that this is very difficult in trying to find this kind of authority.    </w:t>
      </w:r>
    </w:p>
    <w:p w:rsidR="000C1894" w:rsidRPr="00455223" w:rsidRDefault="000C1894" w:rsidP="000C1894">
      <w:pPr>
        <w:spacing w:line="480" w:lineRule="auto"/>
        <w:rPr>
          <w:b/>
          <w:sz w:val="24"/>
          <w:szCs w:val="24"/>
        </w:rPr>
      </w:pPr>
      <w:r w:rsidRPr="00455223">
        <w:rPr>
          <w:b/>
          <w:sz w:val="24"/>
          <w:szCs w:val="24"/>
        </w:rPr>
        <w:t>THE LADY PUAH &amp; LADY SHIPHRAH WITH THE RANKS OF COLONEL OR HIGHER FOR 40 YEARS</w:t>
      </w:r>
    </w:p>
    <w:p w:rsidR="000C1894" w:rsidRPr="00455223" w:rsidRDefault="000C1894" w:rsidP="000C1894">
      <w:pPr>
        <w:spacing w:line="480" w:lineRule="auto"/>
        <w:jc w:val="both"/>
        <w:rPr>
          <w:sz w:val="24"/>
          <w:szCs w:val="24"/>
        </w:rPr>
      </w:pPr>
      <w:r w:rsidRPr="00455223">
        <w:rPr>
          <w:sz w:val="24"/>
          <w:szCs w:val="24"/>
        </w:rPr>
        <w:t>The Lady Puah’s name means “</w:t>
      </w:r>
      <w:r w:rsidRPr="00455223">
        <w:rPr>
          <w:b/>
          <w:sz w:val="24"/>
          <w:szCs w:val="24"/>
        </w:rPr>
        <w:t>Splendid</w:t>
      </w:r>
      <w:r w:rsidRPr="00455223">
        <w:rPr>
          <w:sz w:val="24"/>
          <w:szCs w:val="24"/>
        </w:rPr>
        <w:t>.” The Lady Shiphrah’s name means “</w:t>
      </w:r>
      <w:r w:rsidRPr="00455223">
        <w:rPr>
          <w:b/>
          <w:sz w:val="24"/>
          <w:szCs w:val="24"/>
        </w:rPr>
        <w:t>Beauty</w:t>
      </w:r>
      <w:r w:rsidRPr="00455223">
        <w:rPr>
          <w:sz w:val="24"/>
          <w:szCs w:val="24"/>
        </w:rPr>
        <w:t xml:space="preserve">.” The Scripture references of these Women is in Exodus 1:15-21. The variation of the name is Pua &amp; Sipra. </w:t>
      </w:r>
    </w:p>
    <w:p w:rsidR="000C1894" w:rsidRPr="00455223" w:rsidRDefault="000C1894" w:rsidP="000C1894">
      <w:pPr>
        <w:spacing w:line="480" w:lineRule="auto"/>
        <w:jc w:val="both"/>
        <w:rPr>
          <w:sz w:val="24"/>
          <w:szCs w:val="24"/>
        </w:rPr>
      </w:pPr>
      <w:r w:rsidRPr="00455223">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0C1894" w:rsidRPr="00455223" w:rsidRDefault="000C1894" w:rsidP="000C1894">
      <w:pPr>
        <w:spacing w:line="480" w:lineRule="auto"/>
        <w:jc w:val="both"/>
        <w:rPr>
          <w:sz w:val="24"/>
          <w:szCs w:val="24"/>
        </w:rPr>
      </w:pPr>
      <w:r w:rsidRPr="00455223">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0C1894" w:rsidRPr="00455223" w:rsidRDefault="000C1894" w:rsidP="000C1894">
      <w:pPr>
        <w:spacing w:line="480" w:lineRule="auto"/>
        <w:jc w:val="both"/>
        <w:rPr>
          <w:sz w:val="24"/>
          <w:szCs w:val="24"/>
        </w:rPr>
      </w:pPr>
      <w:r w:rsidRPr="00455223">
        <w:rPr>
          <w:sz w:val="24"/>
          <w:szCs w:val="24"/>
        </w:rPr>
        <w:t xml:space="preserve">The Lady Puah and the Lady Shiphrah’s Relationship with the Father Stephen: These Midwives feared the Father Stephen and disobeyed the Pharaoh. They understood they were responsible </w:t>
      </w:r>
      <w:r w:rsidRPr="00455223">
        <w:rPr>
          <w:sz w:val="24"/>
          <w:szCs w:val="24"/>
        </w:rPr>
        <w:lastRenderedPageBreak/>
        <w:t xml:space="preserve">to the Father Stephen as the Higher Authority. This proved their faith &amp; trust in the Father Stephen.      </w:t>
      </w:r>
    </w:p>
    <w:p w:rsidR="000C1894" w:rsidRPr="00455223" w:rsidRDefault="000C1894" w:rsidP="000C1894">
      <w:pPr>
        <w:spacing w:line="480" w:lineRule="auto"/>
        <w:jc w:val="both"/>
        <w:rPr>
          <w:sz w:val="24"/>
          <w:szCs w:val="24"/>
        </w:rPr>
      </w:pPr>
      <w:r w:rsidRPr="00455223">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0C1894" w:rsidRPr="00455223" w:rsidRDefault="000C1894" w:rsidP="000C1894">
      <w:pPr>
        <w:spacing w:line="480" w:lineRule="auto"/>
        <w:jc w:val="both"/>
        <w:rPr>
          <w:b/>
          <w:sz w:val="24"/>
          <w:szCs w:val="24"/>
        </w:rPr>
      </w:pPr>
      <w:r w:rsidRPr="00455223">
        <w:rPr>
          <w:sz w:val="24"/>
          <w:szCs w:val="24"/>
        </w:rPr>
        <w:t xml:space="preserve">   </w:t>
      </w:r>
      <w:r w:rsidRPr="00455223">
        <w:rPr>
          <w:sz w:val="24"/>
          <w:szCs w:val="24"/>
        </w:rPr>
        <w:tab/>
      </w:r>
      <w:r w:rsidRPr="00455223">
        <w:rPr>
          <w:b/>
          <w:sz w:val="24"/>
          <w:szCs w:val="24"/>
        </w:rPr>
        <w:t>THE LADY JOCHEBED WITH THE RANK OF COLONEL OR HIGHER FOR 40 YEARS</w:t>
      </w:r>
    </w:p>
    <w:p w:rsidR="000C1894" w:rsidRPr="00455223" w:rsidRDefault="000C1894" w:rsidP="000C1894">
      <w:pPr>
        <w:spacing w:line="480" w:lineRule="auto"/>
        <w:jc w:val="both"/>
        <w:rPr>
          <w:sz w:val="24"/>
          <w:szCs w:val="24"/>
        </w:rPr>
      </w:pPr>
      <w:r w:rsidRPr="00455223">
        <w:rPr>
          <w:sz w:val="24"/>
          <w:szCs w:val="24"/>
        </w:rPr>
        <w:t>The Lady Jochebed’s names means “</w:t>
      </w:r>
      <w:r w:rsidRPr="00455223">
        <w:rPr>
          <w:b/>
          <w:sz w:val="24"/>
          <w:szCs w:val="24"/>
        </w:rPr>
        <w:t>Yahweh is Glory</w:t>
      </w:r>
      <w:r w:rsidRPr="00455223">
        <w:rPr>
          <w:sz w:val="24"/>
          <w:szCs w:val="24"/>
        </w:rPr>
        <w:t xml:space="preserve">.” The Scripture references is in Exodus 2:1-10; 6:20 &amp; Numbers 26:59. The variation of the name is Jokibed, Yohaved &amp; Yokebed. </w:t>
      </w:r>
    </w:p>
    <w:p w:rsidR="000C1894" w:rsidRPr="00455223" w:rsidRDefault="000C1894" w:rsidP="000C1894">
      <w:pPr>
        <w:spacing w:line="480" w:lineRule="auto"/>
        <w:jc w:val="both"/>
        <w:rPr>
          <w:sz w:val="24"/>
          <w:szCs w:val="24"/>
        </w:rPr>
      </w:pPr>
      <w:r w:rsidRPr="00455223">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0C1894" w:rsidRPr="00455223" w:rsidRDefault="000C1894" w:rsidP="000C1894">
      <w:pPr>
        <w:spacing w:line="480" w:lineRule="auto"/>
        <w:jc w:val="both"/>
        <w:rPr>
          <w:sz w:val="24"/>
          <w:szCs w:val="24"/>
        </w:rPr>
      </w:pPr>
      <w:r w:rsidRPr="00455223">
        <w:rPr>
          <w:sz w:val="24"/>
          <w:szCs w:val="24"/>
        </w:rPr>
        <w:t>The Exploring of the Lady Jochebed’s Relationships: The Relationship of the Lady Jochebed and Her Husband: The Lady Jochebed was of the family of Levi, the 3</w:t>
      </w:r>
      <w:r w:rsidRPr="00455223">
        <w:rPr>
          <w:sz w:val="24"/>
          <w:szCs w:val="24"/>
          <w:vertAlign w:val="superscript"/>
        </w:rPr>
        <w:t>rd</w:t>
      </w:r>
      <w:r w:rsidRPr="00455223">
        <w:rPr>
          <w:sz w:val="24"/>
          <w:szCs w:val="24"/>
        </w:rPr>
        <w:t xml:space="preserve"> Son of Leah and Jacob. She </w:t>
      </w:r>
      <w:r w:rsidRPr="00455223">
        <w:rPr>
          <w:sz w:val="24"/>
          <w:szCs w:val="24"/>
        </w:rPr>
        <w:lastRenderedPageBreak/>
        <w:t xml:space="preserve">married Her Brother Kohath’s Oldest Son, the Lord Amram. They had 3 Children, the Lady Miriam, the Lord Aaron &amp; the Lord Moses whom all were the Father Stephen’s Chosen. </w:t>
      </w:r>
    </w:p>
    <w:p w:rsidR="000C1894" w:rsidRPr="00455223" w:rsidRDefault="000C1894" w:rsidP="000C1894">
      <w:pPr>
        <w:spacing w:line="480" w:lineRule="auto"/>
        <w:jc w:val="both"/>
        <w:rPr>
          <w:sz w:val="24"/>
          <w:szCs w:val="24"/>
        </w:rPr>
      </w:pPr>
      <w:r w:rsidRPr="00455223">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0C1894" w:rsidRPr="00455223" w:rsidRDefault="000C1894" w:rsidP="000C1894">
      <w:pPr>
        <w:spacing w:line="480" w:lineRule="auto"/>
        <w:jc w:val="both"/>
        <w:rPr>
          <w:sz w:val="24"/>
          <w:szCs w:val="24"/>
        </w:rPr>
      </w:pPr>
      <w:r w:rsidRPr="00455223">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0C1894" w:rsidRPr="00455223" w:rsidRDefault="000C1894" w:rsidP="000C1894">
      <w:pPr>
        <w:spacing w:line="480" w:lineRule="auto"/>
        <w:jc w:val="both"/>
        <w:rPr>
          <w:sz w:val="24"/>
          <w:szCs w:val="24"/>
        </w:rPr>
      </w:pPr>
      <w:r w:rsidRPr="00455223">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455223">
        <w:rPr>
          <w:sz w:val="24"/>
          <w:szCs w:val="24"/>
        </w:rPr>
        <w:lastRenderedPageBreak/>
        <w:t>only way to fully protect His life in the coming years. Moses was a Prince [Authority as a LT Colonel and Authority from a Colonel] for the 1</w:t>
      </w:r>
      <w:r w:rsidRPr="00455223">
        <w:rPr>
          <w:sz w:val="24"/>
          <w:szCs w:val="24"/>
          <w:vertAlign w:val="superscript"/>
        </w:rPr>
        <w:t>st</w:t>
      </w:r>
      <w:r w:rsidRPr="00455223">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0C1894" w:rsidRPr="00455223" w:rsidRDefault="000C1894" w:rsidP="000C1894">
      <w:pPr>
        <w:spacing w:line="480" w:lineRule="auto"/>
        <w:jc w:val="both"/>
        <w:rPr>
          <w:sz w:val="24"/>
          <w:szCs w:val="24"/>
        </w:rPr>
      </w:pPr>
      <w:r w:rsidRPr="00455223">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0C1894" w:rsidRPr="00455223" w:rsidRDefault="000C1894" w:rsidP="000C1894">
      <w:pPr>
        <w:spacing w:line="480" w:lineRule="auto"/>
        <w:jc w:val="center"/>
        <w:rPr>
          <w:b/>
          <w:sz w:val="24"/>
          <w:szCs w:val="24"/>
        </w:rPr>
      </w:pPr>
      <w:r w:rsidRPr="00455223">
        <w:rPr>
          <w:b/>
          <w:sz w:val="24"/>
          <w:szCs w:val="24"/>
        </w:rPr>
        <w:t>THE LADY SHELOMITH WITH THE RANK OF COLONEL OR HIGHER FOR 40 YEARS</w:t>
      </w:r>
    </w:p>
    <w:p w:rsidR="000C1894" w:rsidRPr="00455223" w:rsidRDefault="000C1894" w:rsidP="000C1894">
      <w:pPr>
        <w:spacing w:line="480" w:lineRule="auto"/>
        <w:jc w:val="both"/>
        <w:rPr>
          <w:sz w:val="24"/>
          <w:szCs w:val="24"/>
        </w:rPr>
      </w:pPr>
      <w:r w:rsidRPr="00455223">
        <w:rPr>
          <w:sz w:val="24"/>
          <w:szCs w:val="24"/>
        </w:rPr>
        <w:t>The Lady Shelomith’s name means “</w:t>
      </w:r>
      <w:r w:rsidRPr="00455223">
        <w:rPr>
          <w:b/>
          <w:sz w:val="24"/>
          <w:szCs w:val="24"/>
        </w:rPr>
        <w:t>Peaceful</w:t>
      </w:r>
      <w:r w:rsidRPr="00455223">
        <w:rPr>
          <w:sz w:val="24"/>
          <w:szCs w:val="24"/>
        </w:rPr>
        <w:t xml:space="preserve">.” The Scripture reference is in Leviticus 24:11.  The variation of the name is Smith. </w:t>
      </w:r>
    </w:p>
    <w:p w:rsidR="000C1894" w:rsidRPr="00455223" w:rsidRDefault="000C1894" w:rsidP="000C1894">
      <w:pPr>
        <w:spacing w:line="480" w:lineRule="auto"/>
        <w:jc w:val="both"/>
        <w:rPr>
          <w:sz w:val="24"/>
          <w:szCs w:val="24"/>
        </w:rPr>
      </w:pPr>
      <w:r w:rsidRPr="00455223">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455223">
        <w:rPr>
          <w:sz w:val="24"/>
          <w:szCs w:val="24"/>
        </w:rPr>
        <w:lastRenderedPageBreak/>
        <w:t>freedom of speech] in Leviticus 24:11. This act broke the 3</w:t>
      </w:r>
      <w:r w:rsidRPr="00455223">
        <w:rPr>
          <w:sz w:val="24"/>
          <w:szCs w:val="24"/>
          <w:vertAlign w:val="superscript"/>
        </w:rPr>
        <w:t>rd</w:t>
      </w:r>
      <w:r w:rsidRPr="00455223">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455223">
        <w:rPr>
          <w:sz w:val="24"/>
          <w:szCs w:val="24"/>
          <w:vertAlign w:val="superscript"/>
        </w:rPr>
        <w:t>rd</w:t>
      </w:r>
      <w:r w:rsidRPr="00455223">
        <w:rPr>
          <w:sz w:val="24"/>
          <w:szCs w:val="24"/>
        </w:rPr>
        <w:t xml:space="preserve"> commandment which led to the execution of the Lady Shelomith’s Son and is an Unforgivable reminder to Israel that the Father Stephen is always present and real. </w:t>
      </w:r>
    </w:p>
    <w:p w:rsidR="000C1894" w:rsidRPr="00455223" w:rsidRDefault="000C1894" w:rsidP="000C1894">
      <w:pPr>
        <w:spacing w:line="480" w:lineRule="auto"/>
        <w:jc w:val="both"/>
        <w:rPr>
          <w:sz w:val="24"/>
          <w:szCs w:val="24"/>
        </w:rPr>
      </w:pPr>
      <w:r w:rsidRPr="00455223">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0C1894" w:rsidRPr="00455223" w:rsidRDefault="000C1894" w:rsidP="000C1894">
      <w:pPr>
        <w:spacing w:line="480" w:lineRule="auto"/>
        <w:jc w:val="center"/>
        <w:rPr>
          <w:b/>
          <w:sz w:val="24"/>
          <w:szCs w:val="24"/>
        </w:rPr>
      </w:pPr>
      <w:r w:rsidRPr="00455223">
        <w:rPr>
          <w:b/>
          <w:sz w:val="24"/>
          <w:szCs w:val="24"/>
        </w:rPr>
        <w:t>THE LADY COZBI WITH THE RANK OF COLONEL OR HIGHER FOR 40 YEARS</w:t>
      </w:r>
    </w:p>
    <w:p w:rsidR="000C1894" w:rsidRPr="00455223" w:rsidRDefault="000C1894" w:rsidP="000C1894">
      <w:pPr>
        <w:spacing w:line="480" w:lineRule="auto"/>
        <w:jc w:val="both"/>
        <w:rPr>
          <w:sz w:val="24"/>
          <w:szCs w:val="24"/>
        </w:rPr>
      </w:pPr>
      <w:r w:rsidRPr="00455223">
        <w:rPr>
          <w:sz w:val="24"/>
          <w:szCs w:val="24"/>
        </w:rPr>
        <w:t>The Lady Cozbi’s name means “</w:t>
      </w:r>
      <w:r w:rsidRPr="00455223">
        <w:rPr>
          <w:b/>
          <w:sz w:val="24"/>
          <w:szCs w:val="24"/>
        </w:rPr>
        <w:t>Voluptuousness</w:t>
      </w:r>
      <w:r w:rsidRPr="00455223">
        <w:rPr>
          <w:sz w:val="24"/>
          <w:szCs w:val="24"/>
        </w:rPr>
        <w:t xml:space="preserve">.” The Scripture references is in Numbers chapter 25; 31:15, 16. The variation of the name is Kazebi &amp; Kuzabatum. </w:t>
      </w:r>
    </w:p>
    <w:p w:rsidR="000C1894" w:rsidRPr="00455223" w:rsidRDefault="000C1894" w:rsidP="000C1894">
      <w:pPr>
        <w:spacing w:line="480" w:lineRule="auto"/>
        <w:jc w:val="both"/>
        <w:rPr>
          <w:sz w:val="24"/>
          <w:szCs w:val="24"/>
        </w:rPr>
      </w:pPr>
      <w:r w:rsidRPr="00455223">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455223">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0C1894" w:rsidRPr="00455223" w:rsidRDefault="000C1894" w:rsidP="000C1894">
      <w:pPr>
        <w:spacing w:line="480" w:lineRule="auto"/>
        <w:jc w:val="both"/>
        <w:rPr>
          <w:sz w:val="24"/>
          <w:szCs w:val="24"/>
        </w:rPr>
      </w:pPr>
      <w:r w:rsidRPr="00455223">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0C1894" w:rsidRPr="00455223" w:rsidRDefault="000C1894" w:rsidP="000C1894">
      <w:pPr>
        <w:spacing w:line="480" w:lineRule="auto"/>
        <w:jc w:val="both"/>
        <w:rPr>
          <w:sz w:val="24"/>
          <w:szCs w:val="24"/>
        </w:rPr>
      </w:pPr>
      <w:r w:rsidRPr="00455223">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0C1894" w:rsidRPr="00455223" w:rsidRDefault="000C1894" w:rsidP="000C1894">
      <w:pPr>
        <w:spacing w:line="480" w:lineRule="auto"/>
        <w:jc w:val="center"/>
        <w:rPr>
          <w:b/>
          <w:sz w:val="24"/>
          <w:szCs w:val="24"/>
        </w:rPr>
      </w:pPr>
      <w:r w:rsidRPr="00455223">
        <w:rPr>
          <w:b/>
          <w:sz w:val="24"/>
          <w:szCs w:val="24"/>
        </w:rPr>
        <w:lastRenderedPageBreak/>
        <w:t>THE LADY ACHSAH WITH THE RANK OF COLONEL OR HIGHER FOR 40 YEARS</w:t>
      </w:r>
    </w:p>
    <w:p w:rsidR="000C1894" w:rsidRPr="00455223" w:rsidRDefault="000C1894" w:rsidP="000C1894">
      <w:pPr>
        <w:spacing w:line="480" w:lineRule="auto"/>
        <w:jc w:val="both"/>
        <w:rPr>
          <w:sz w:val="24"/>
          <w:szCs w:val="24"/>
        </w:rPr>
      </w:pPr>
      <w:r w:rsidRPr="00455223">
        <w:rPr>
          <w:sz w:val="24"/>
          <w:szCs w:val="24"/>
        </w:rPr>
        <w:t>The Lady Achsah’s name means “</w:t>
      </w:r>
      <w:r w:rsidRPr="00455223">
        <w:rPr>
          <w:b/>
          <w:sz w:val="24"/>
          <w:szCs w:val="24"/>
        </w:rPr>
        <w:t>Mankletni</w:t>
      </w:r>
      <w:r w:rsidRPr="00455223">
        <w:rPr>
          <w:sz w:val="24"/>
          <w:szCs w:val="24"/>
        </w:rPr>
        <w:t xml:space="preserve">.” The Scripture references is in Joshua 15:13-19. The variation of the name is Anklet. </w:t>
      </w:r>
    </w:p>
    <w:p w:rsidR="000C1894" w:rsidRPr="00455223" w:rsidRDefault="000C1894" w:rsidP="000C1894">
      <w:pPr>
        <w:spacing w:line="480" w:lineRule="auto"/>
        <w:jc w:val="both"/>
        <w:rPr>
          <w:sz w:val="24"/>
          <w:szCs w:val="24"/>
        </w:rPr>
      </w:pPr>
      <w:r w:rsidRPr="00455223">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0C1894" w:rsidRPr="00455223" w:rsidRDefault="000C1894" w:rsidP="000C1894">
      <w:pPr>
        <w:spacing w:line="480" w:lineRule="auto"/>
        <w:jc w:val="both"/>
        <w:rPr>
          <w:sz w:val="24"/>
          <w:szCs w:val="24"/>
        </w:rPr>
      </w:pPr>
      <w:r w:rsidRPr="00455223">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455223">
        <w:rPr>
          <w:sz w:val="24"/>
          <w:szCs w:val="24"/>
        </w:rPr>
        <w:lastRenderedPageBreak/>
        <w:t xml:space="preserve">be blessed with some land with springs as well. If She did not have the trust and good communication with Her Father, She would not have made these requests. </w:t>
      </w:r>
    </w:p>
    <w:p w:rsidR="000C1894" w:rsidRPr="00455223" w:rsidRDefault="000C1894" w:rsidP="000C1894">
      <w:pPr>
        <w:spacing w:line="480" w:lineRule="auto"/>
        <w:jc w:val="both"/>
        <w:rPr>
          <w:sz w:val="24"/>
          <w:szCs w:val="24"/>
        </w:rPr>
      </w:pPr>
      <w:r w:rsidRPr="00455223">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0C1894" w:rsidRPr="00455223" w:rsidRDefault="000C1894" w:rsidP="000C1894">
      <w:pPr>
        <w:spacing w:line="480" w:lineRule="auto"/>
        <w:jc w:val="center"/>
        <w:rPr>
          <w:b/>
          <w:sz w:val="24"/>
          <w:szCs w:val="24"/>
        </w:rPr>
      </w:pPr>
      <w:r w:rsidRPr="00455223">
        <w:rPr>
          <w:b/>
          <w:sz w:val="24"/>
          <w:szCs w:val="24"/>
        </w:rPr>
        <w:t>THE PHARAOH’S DAUGHTER WITH THE RANK OF COLONEL OR HIGHER FOR 40 YEARS</w:t>
      </w:r>
    </w:p>
    <w:p w:rsidR="000C1894" w:rsidRPr="00455223" w:rsidRDefault="000C1894" w:rsidP="000C1894">
      <w:pPr>
        <w:spacing w:line="480" w:lineRule="auto"/>
        <w:jc w:val="both"/>
        <w:rPr>
          <w:sz w:val="24"/>
          <w:szCs w:val="24"/>
        </w:rPr>
      </w:pPr>
      <w:r w:rsidRPr="00455223">
        <w:rPr>
          <w:sz w:val="24"/>
          <w:szCs w:val="24"/>
        </w:rPr>
        <w:t>The Pharaoh’s Daughter’s name is Unknown, maybe Queen Hatshepsut meaning “</w:t>
      </w:r>
      <w:r w:rsidRPr="00455223">
        <w:rPr>
          <w:b/>
          <w:sz w:val="24"/>
          <w:szCs w:val="24"/>
        </w:rPr>
        <w:t>Foremost of Noble Ladies</w:t>
      </w:r>
      <w:r w:rsidRPr="00455223">
        <w:rPr>
          <w:sz w:val="24"/>
          <w:szCs w:val="24"/>
        </w:rPr>
        <w:t xml:space="preserve">.” The Scripture references is in Exodus 2:1-10; Hebrews 11:24 &amp; Acts 7:21, 22. The variation of the name is Hatchepsut &amp; [Female] Crown. </w:t>
      </w:r>
    </w:p>
    <w:p w:rsidR="000C1894" w:rsidRPr="00455223" w:rsidRDefault="000C1894" w:rsidP="000C1894">
      <w:pPr>
        <w:spacing w:line="480" w:lineRule="auto"/>
        <w:jc w:val="both"/>
        <w:rPr>
          <w:sz w:val="24"/>
          <w:szCs w:val="24"/>
        </w:rPr>
      </w:pPr>
      <w:r w:rsidRPr="00455223">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0C1894" w:rsidRPr="00455223" w:rsidRDefault="000C1894" w:rsidP="000C1894">
      <w:pPr>
        <w:spacing w:line="480" w:lineRule="auto"/>
        <w:jc w:val="both"/>
        <w:rPr>
          <w:sz w:val="24"/>
          <w:szCs w:val="24"/>
        </w:rPr>
      </w:pPr>
      <w:r w:rsidRPr="00455223">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455223">
        <w:rPr>
          <w:sz w:val="24"/>
          <w:szCs w:val="24"/>
        </w:rPr>
        <w:lastRenderedPageBreak/>
        <w:t xml:space="preserve">that adoption is better than abortion, She saved this Baby, a Child slated by the Father Stephen for greatness.  </w:t>
      </w:r>
    </w:p>
    <w:p w:rsidR="000C1894" w:rsidRPr="00455223" w:rsidRDefault="000C1894" w:rsidP="000C1894">
      <w:pPr>
        <w:spacing w:line="480" w:lineRule="auto"/>
        <w:jc w:val="center"/>
        <w:rPr>
          <w:b/>
          <w:sz w:val="24"/>
          <w:szCs w:val="24"/>
        </w:rPr>
      </w:pPr>
      <w:r w:rsidRPr="00455223">
        <w:rPr>
          <w:b/>
          <w:sz w:val="24"/>
          <w:szCs w:val="24"/>
        </w:rPr>
        <w:t>THE LADY RAHAB (THE LORD JONATHAN THE LORD OF KINGDOMS) WITH THE RANK OF CAPTAIN OR HIGHER FOR 105 YEARS</w:t>
      </w:r>
    </w:p>
    <w:p w:rsidR="000C1894" w:rsidRPr="00455223" w:rsidRDefault="000C1894" w:rsidP="000C1894">
      <w:pPr>
        <w:spacing w:line="480" w:lineRule="auto"/>
        <w:rPr>
          <w:sz w:val="24"/>
          <w:szCs w:val="24"/>
        </w:rPr>
      </w:pPr>
      <w:r w:rsidRPr="00455223">
        <w:rPr>
          <w:sz w:val="24"/>
          <w:szCs w:val="24"/>
        </w:rPr>
        <w:t>The Lady Rahab’s name means “</w:t>
      </w:r>
      <w:r w:rsidRPr="00455223">
        <w:rPr>
          <w:b/>
          <w:sz w:val="24"/>
          <w:szCs w:val="24"/>
        </w:rPr>
        <w:t>Broad</w:t>
      </w:r>
      <w:r w:rsidRPr="00455223">
        <w:rPr>
          <w:sz w:val="24"/>
          <w:szCs w:val="24"/>
        </w:rPr>
        <w:t xml:space="preserve">.” The Scripture references of the Lady Rahab is in Joshua 2:1-24; 6:17-25; Matthew 1:5; Hebrews 11:31 &amp; James 2:25. The variation of the name is Rahav. </w:t>
      </w:r>
    </w:p>
    <w:p w:rsidR="000C1894" w:rsidRPr="00455223" w:rsidRDefault="000C1894" w:rsidP="000C1894">
      <w:pPr>
        <w:spacing w:line="480" w:lineRule="auto"/>
        <w:jc w:val="both"/>
        <w:rPr>
          <w:sz w:val="24"/>
          <w:szCs w:val="24"/>
        </w:rPr>
      </w:pPr>
      <w:r w:rsidRPr="00455223">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C1894" w:rsidRPr="00455223" w:rsidRDefault="000C1894" w:rsidP="000C1894">
      <w:pPr>
        <w:spacing w:line="480" w:lineRule="auto"/>
        <w:jc w:val="both"/>
        <w:rPr>
          <w:sz w:val="24"/>
          <w:szCs w:val="24"/>
        </w:rPr>
      </w:pPr>
      <w:r w:rsidRPr="00455223">
        <w:rPr>
          <w:sz w:val="24"/>
          <w:szCs w:val="24"/>
        </w:rPr>
        <w:t xml:space="preserve">The Lady Rahab’s choice is in Joshua chapter 2. When the spies appeared at Rahab’s door She was faced with the choice to turn them in or to hide them. She choose to hide them with a </w:t>
      </w:r>
      <w:r w:rsidRPr="00455223">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0C1894" w:rsidRPr="00455223" w:rsidRDefault="000C1894" w:rsidP="000C1894">
      <w:pPr>
        <w:spacing w:line="480" w:lineRule="auto"/>
        <w:jc w:val="both"/>
        <w:rPr>
          <w:sz w:val="24"/>
          <w:szCs w:val="24"/>
        </w:rPr>
      </w:pPr>
      <w:r w:rsidRPr="00455223">
        <w:rPr>
          <w:sz w:val="24"/>
          <w:szCs w:val="24"/>
        </w:rPr>
        <w:t xml:space="preserve">At Jericho’s fall is in Joshua chapter 6. The Father Stephen did display His authority that the Canaanites feared. Jericho’ walls fell. When they did, Rahab and Her family survived is in Joshua 6:26. </w:t>
      </w:r>
    </w:p>
    <w:p w:rsidR="000C1894" w:rsidRPr="00455223" w:rsidRDefault="000C1894" w:rsidP="000C1894">
      <w:pPr>
        <w:spacing w:line="480" w:lineRule="auto"/>
        <w:jc w:val="both"/>
        <w:rPr>
          <w:sz w:val="24"/>
          <w:szCs w:val="24"/>
        </w:rPr>
      </w:pPr>
      <w:r w:rsidRPr="00455223">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C1894" w:rsidRPr="00455223" w:rsidRDefault="000C1894" w:rsidP="000C1894">
      <w:pPr>
        <w:spacing w:line="480" w:lineRule="auto"/>
        <w:jc w:val="both"/>
        <w:rPr>
          <w:sz w:val="24"/>
          <w:szCs w:val="24"/>
        </w:rPr>
      </w:pPr>
      <w:r w:rsidRPr="00455223">
        <w:rPr>
          <w:sz w:val="24"/>
          <w:szCs w:val="24"/>
        </w:rPr>
        <w:t xml:space="preserve">In faith’s hall of fame is in Hebrews 11:31. It declares “By faith Rahab did not perish with those who did not believe, when She had received the spies with peace.” </w:t>
      </w:r>
    </w:p>
    <w:p w:rsidR="000C1894" w:rsidRPr="00455223" w:rsidRDefault="000C1894" w:rsidP="000C1894">
      <w:pPr>
        <w:spacing w:line="480" w:lineRule="auto"/>
        <w:jc w:val="both"/>
        <w:rPr>
          <w:sz w:val="24"/>
          <w:szCs w:val="24"/>
        </w:rPr>
      </w:pPr>
      <w:r w:rsidRPr="00455223">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0C1894" w:rsidRPr="00455223" w:rsidRDefault="000C1894" w:rsidP="000C1894">
      <w:pPr>
        <w:spacing w:line="480" w:lineRule="auto"/>
        <w:jc w:val="both"/>
        <w:rPr>
          <w:sz w:val="24"/>
          <w:szCs w:val="24"/>
        </w:rPr>
      </w:pPr>
      <w:r w:rsidRPr="00455223">
        <w:rPr>
          <w:sz w:val="24"/>
          <w:szCs w:val="24"/>
        </w:rPr>
        <w:t xml:space="preserve">The Exploring of the Lady Rahab’s Relationships: The Lady Rahab’s Relationship with the Father Stephen: The Lady Rahab heard about the Father Stephen and chose to acknowledge and trust Him. </w:t>
      </w:r>
    </w:p>
    <w:p w:rsidR="000C1894" w:rsidRPr="00455223" w:rsidRDefault="000C1894" w:rsidP="000C1894">
      <w:pPr>
        <w:spacing w:line="480" w:lineRule="auto"/>
        <w:jc w:val="both"/>
        <w:rPr>
          <w:sz w:val="24"/>
          <w:szCs w:val="24"/>
        </w:rPr>
      </w:pPr>
      <w:r w:rsidRPr="00455223">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C1894" w:rsidRPr="00455223" w:rsidRDefault="000C1894" w:rsidP="000C1894">
      <w:pPr>
        <w:spacing w:line="480" w:lineRule="auto"/>
        <w:jc w:val="both"/>
        <w:rPr>
          <w:sz w:val="24"/>
          <w:szCs w:val="24"/>
        </w:rPr>
      </w:pPr>
      <w:r w:rsidRPr="00455223">
        <w:rPr>
          <w:sz w:val="24"/>
          <w:szCs w:val="24"/>
        </w:rPr>
        <w:t xml:space="preserve">Rahab: A Close up: On the outward appearance She would seem the least likely to be assimilated by the Father Stephen. Yet Rahab the Harlot was a Strong Woman of Courage as </w:t>
      </w:r>
      <w:r w:rsidRPr="00455223">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0C1894" w:rsidRPr="00455223" w:rsidRDefault="000C1894" w:rsidP="000C1894">
      <w:pPr>
        <w:spacing w:line="480" w:lineRule="auto"/>
        <w:jc w:val="both"/>
        <w:rPr>
          <w:sz w:val="24"/>
          <w:szCs w:val="24"/>
        </w:rPr>
      </w:pPr>
      <w:r w:rsidRPr="00455223">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0C1894" w:rsidRPr="00455223" w:rsidRDefault="000C1894" w:rsidP="000C1894">
      <w:pPr>
        <w:spacing w:line="480" w:lineRule="auto"/>
        <w:jc w:val="center"/>
        <w:rPr>
          <w:b/>
          <w:sz w:val="24"/>
          <w:szCs w:val="24"/>
        </w:rPr>
      </w:pPr>
      <w:r w:rsidRPr="00455223">
        <w:rPr>
          <w:b/>
          <w:sz w:val="24"/>
          <w:szCs w:val="24"/>
        </w:rPr>
        <w:t>EVERY WOMAN IN THE AGE OF KINGS IN THE HALL OF FAME</w:t>
      </w:r>
    </w:p>
    <w:p w:rsidR="000C1894" w:rsidRPr="00455223" w:rsidRDefault="000C1894" w:rsidP="000C1894">
      <w:pPr>
        <w:spacing w:line="480" w:lineRule="auto"/>
        <w:jc w:val="center"/>
        <w:rPr>
          <w:b/>
          <w:sz w:val="24"/>
          <w:szCs w:val="24"/>
        </w:rPr>
      </w:pPr>
      <w:r w:rsidRPr="00455223">
        <w:rPr>
          <w:b/>
          <w:sz w:val="24"/>
          <w:szCs w:val="24"/>
        </w:rPr>
        <w:t>THE QUEEN OF SHEBA (THE LORD SOLOMON THE LORD OF KINGDOMS) WITH THE RANK OF GENERAL OR HIGHER FOR 40 YEARS</w:t>
      </w:r>
    </w:p>
    <w:p w:rsidR="000C1894" w:rsidRPr="00455223" w:rsidRDefault="000C1894" w:rsidP="000C1894">
      <w:pPr>
        <w:spacing w:line="480" w:lineRule="auto"/>
        <w:jc w:val="both"/>
        <w:rPr>
          <w:sz w:val="24"/>
          <w:szCs w:val="24"/>
        </w:rPr>
      </w:pPr>
      <w:r w:rsidRPr="00455223">
        <w:rPr>
          <w:sz w:val="24"/>
          <w:szCs w:val="24"/>
        </w:rPr>
        <w:t>The Queen of Sheba’s name is Unknown. The Scripture references is in 1</w:t>
      </w:r>
      <w:r w:rsidRPr="00455223">
        <w:rPr>
          <w:sz w:val="24"/>
          <w:szCs w:val="24"/>
          <w:vertAlign w:val="superscript"/>
        </w:rPr>
        <w:t>st</w:t>
      </w:r>
      <w:r w:rsidRPr="00455223">
        <w:rPr>
          <w:sz w:val="24"/>
          <w:szCs w:val="24"/>
        </w:rPr>
        <w:t xml:space="preserve"> Kings 10:1-10 &amp; 2</w:t>
      </w:r>
      <w:r w:rsidRPr="00455223">
        <w:rPr>
          <w:sz w:val="24"/>
          <w:szCs w:val="24"/>
          <w:vertAlign w:val="superscript"/>
        </w:rPr>
        <w:t>nd</w:t>
      </w:r>
      <w:r w:rsidRPr="00455223">
        <w:rPr>
          <w:sz w:val="24"/>
          <w:szCs w:val="24"/>
        </w:rPr>
        <w:t xml:space="preserve"> Chronicles 9:1-9. </w:t>
      </w:r>
    </w:p>
    <w:p w:rsidR="000C1894" w:rsidRPr="00455223" w:rsidRDefault="000C1894" w:rsidP="000C1894">
      <w:pPr>
        <w:spacing w:line="480" w:lineRule="auto"/>
        <w:jc w:val="both"/>
        <w:rPr>
          <w:sz w:val="24"/>
          <w:szCs w:val="24"/>
        </w:rPr>
      </w:pPr>
      <w:r w:rsidRPr="00455223">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455223">
        <w:rPr>
          <w:sz w:val="24"/>
          <w:szCs w:val="24"/>
          <w:vertAlign w:val="superscript"/>
        </w:rPr>
        <w:t>st</w:t>
      </w:r>
      <w:r w:rsidRPr="00455223">
        <w:rPr>
          <w:sz w:val="24"/>
          <w:szCs w:val="24"/>
        </w:rPr>
        <w:t xml:space="preserve"> Kings 10:1 proves to indicate that She had a Son by the Lord Solomon and the success of the visit executed the desired treaties.    </w:t>
      </w:r>
    </w:p>
    <w:p w:rsidR="000C1894" w:rsidRPr="00455223" w:rsidRDefault="000C1894" w:rsidP="000C1894">
      <w:pPr>
        <w:spacing w:line="480" w:lineRule="auto"/>
        <w:jc w:val="center"/>
        <w:rPr>
          <w:b/>
          <w:sz w:val="24"/>
          <w:szCs w:val="24"/>
        </w:rPr>
      </w:pPr>
      <w:r w:rsidRPr="00455223">
        <w:rPr>
          <w:b/>
          <w:sz w:val="24"/>
          <w:szCs w:val="24"/>
        </w:rPr>
        <w:t>THE LADY BATHSHEBA (THE LORD DAVID THE LORD OF KINGDOMS) WITH THE RANK OF GENERAL OR HIGHER FOR 40 YEARS</w:t>
      </w:r>
    </w:p>
    <w:p w:rsidR="000C1894" w:rsidRPr="00455223" w:rsidRDefault="000C1894" w:rsidP="000C1894">
      <w:pPr>
        <w:spacing w:line="480" w:lineRule="auto"/>
        <w:jc w:val="both"/>
        <w:rPr>
          <w:sz w:val="24"/>
          <w:szCs w:val="24"/>
        </w:rPr>
      </w:pPr>
      <w:r w:rsidRPr="00455223">
        <w:rPr>
          <w:sz w:val="24"/>
          <w:szCs w:val="24"/>
        </w:rPr>
        <w:lastRenderedPageBreak/>
        <w:t>The Lady Bathsheba’s name means “</w:t>
      </w:r>
      <w:r w:rsidRPr="00455223">
        <w:rPr>
          <w:b/>
          <w:sz w:val="24"/>
          <w:szCs w:val="24"/>
        </w:rPr>
        <w:t>Daughter with an Oath</w:t>
      </w:r>
      <w:r w:rsidRPr="00455223">
        <w:rPr>
          <w:sz w:val="24"/>
          <w:szCs w:val="24"/>
        </w:rPr>
        <w:t>.” The Scripture references is in 2</w:t>
      </w:r>
      <w:r w:rsidRPr="00455223">
        <w:rPr>
          <w:sz w:val="24"/>
          <w:szCs w:val="24"/>
          <w:vertAlign w:val="superscript"/>
        </w:rPr>
        <w:t>nd</w:t>
      </w:r>
      <w:r w:rsidRPr="00455223">
        <w:rPr>
          <w:sz w:val="24"/>
          <w:szCs w:val="24"/>
        </w:rPr>
        <w:t xml:space="preserve"> Samuel 11:1-27; 12:1-24, 28-31 &amp; 1</w:t>
      </w:r>
      <w:r w:rsidRPr="00455223">
        <w:rPr>
          <w:sz w:val="24"/>
          <w:szCs w:val="24"/>
          <w:vertAlign w:val="superscript"/>
        </w:rPr>
        <w:t>st</w:t>
      </w:r>
      <w:r w:rsidRPr="00455223">
        <w:rPr>
          <w:sz w:val="24"/>
          <w:szCs w:val="24"/>
        </w:rPr>
        <w:t xml:space="preserve"> Kings 1:21; 2:13-25. The variation of the name is Batshba &amp; Baeo’jiba. </w:t>
      </w:r>
    </w:p>
    <w:p w:rsidR="000C1894" w:rsidRPr="00455223" w:rsidRDefault="000C1894" w:rsidP="000C1894">
      <w:pPr>
        <w:spacing w:line="480" w:lineRule="auto"/>
        <w:jc w:val="both"/>
        <w:rPr>
          <w:sz w:val="24"/>
          <w:szCs w:val="24"/>
        </w:rPr>
      </w:pPr>
      <w:r w:rsidRPr="00455223">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455223">
        <w:rPr>
          <w:sz w:val="24"/>
          <w:szCs w:val="24"/>
          <w:vertAlign w:val="superscript"/>
        </w:rPr>
        <w:t>nd</w:t>
      </w:r>
      <w:r w:rsidRPr="00455223">
        <w:rPr>
          <w:sz w:val="24"/>
          <w:szCs w:val="24"/>
        </w:rPr>
        <w:t xml:space="preserve"> Samuel 23:39. The Lord Uriah had a house next to the palace which can mean He operated and served in the palace guard. We know that She was very beautiful which can describe two Hebrew words. One, is </w:t>
      </w:r>
      <w:r w:rsidRPr="00455223">
        <w:rPr>
          <w:b/>
          <w:i/>
          <w:sz w:val="24"/>
          <w:szCs w:val="24"/>
        </w:rPr>
        <w:t>Yapeh</w:t>
      </w:r>
      <w:r w:rsidRPr="00455223">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455223">
        <w:rPr>
          <w:b/>
          <w:i/>
          <w:sz w:val="24"/>
          <w:szCs w:val="24"/>
        </w:rPr>
        <w:t>Tob</w:t>
      </w:r>
      <w:r w:rsidRPr="00455223">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455223">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0C1894" w:rsidRPr="00455223" w:rsidRDefault="000C1894" w:rsidP="000C1894">
      <w:pPr>
        <w:spacing w:line="480" w:lineRule="auto"/>
        <w:jc w:val="both"/>
        <w:rPr>
          <w:sz w:val="24"/>
          <w:szCs w:val="24"/>
        </w:rPr>
      </w:pPr>
      <w:r w:rsidRPr="00455223">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455223">
        <w:rPr>
          <w:b/>
          <w:sz w:val="24"/>
          <w:szCs w:val="24"/>
        </w:rPr>
        <w:t>KIA</w:t>
      </w:r>
      <w:r w:rsidRPr="00455223">
        <w:rPr>
          <w:sz w:val="24"/>
          <w:szCs w:val="24"/>
        </w:rPr>
        <w:t>, the Lord David sent for the Lady Bathsheba and married Her. The Lady Bathsheba’s Innocence is proven in 2</w:t>
      </w:r>
      <w:r w:rsidRPr="00455223">
        <w:rPr>
          <w:sz w:val="24"/>
          <w:szCs w:val="24"/>
          <w:vertAlign w:val="superscript"/>
        </w:rPr>
        <w:t>nd</w:t>
      </w:r>
      <w:r w:rsidRPr="00455223">
        <w:rPr>
          <w:sz w:val="24"/>
          <w:szCs w:val="24"/>
        </w:rPr>
        <w:t xml:space="preserve"> Samuel 11:1, 2, 3, 4. She was not a Seductress but was raped by the Lord David. </w:t>
      </w:r>
    </w:p>
    <w:p w:rsidR="000C1894" w:rsidRPr="00455223" w:rsidRDefault="000C1894" w:rsidP="000C1894">
      <w:pPr>
        <w:spacing w:line="480" w:lineRule="auto"/>
        <w:jc w:val="both"/>
        <w:rPr>
          <w:sz w:val="24"/>
          <w:szCs w:val="24"/>
        </w:rPr>
      </w:pPr>
      <w:r w:rsidRPr="00455223">
        <w:rPr>
          <w:sz w:val="24"/>
          <w:szCs w:val="24"/>
        </w:rPr>
        <w:t>The Lady Bathsheba’s Life with the Lord David: The Scripture verses is in 1</w:t>
      </w:r>
      <w:r w:rsidRPr="00455223">
        <w:rPr>
          <w:sz w:val="24"/>
          <w:szCs w:val="24"/>
          <w:vertAlign w:val="superscript"/>
        </w:rPr>
        <w:t>st</w:t>
      </w:r>
      <w:r w:rsidRPr="00455223">
        <w:rPr>
          <w:sz w:val="24"/>
          <w:szCs w:val="24"/>
        </w:rPr>
        <w:t xml:space="preserve"> Chronicles 3:5; 2</w:t>
      </w:r>
      <w:r w:rsidRPr="00455223">
        <w:rPr>
          <w:sz w:val="24"/>
          <w:szCs w:val="24"/>
          <w:vertAlign w:val="superscript"/>
        </w:rPr>
        <w:t>nd</w:t>
      </w:r>
      <w:r w:rsidRPr="00455223">
        <w:rPr>
          <w:sz w:val="24"/>
          <w:szCs w:val="24"/>
        </w:rPr>
        <w:t xml:space="preserve"> Samuel 12:24 &amp; 1</w:t>
      </w:r>
      <w:r w:rsidRPr="00455223">
        <w:rPr>
          <w:sz w:val="24"/>
          <w:szCs w:val="24"/>
          <w:vertAlign w:val="superscript"/>
        </w:rPr>
        <w:t>st</w:t>
      </w:r>
      <w:r w:rsidRPr="00455223">
        <w:rPr>
          <w:sz w:val="24"/>
          <w:szCs w:val="24"/>
        </w:rPr>
        <w:t xml:space="preserve"> Kings chapters 2 &amp; 3.</w:t>
      </w:r>
    </w:p>
    <w:p w:rsidR="000C1894" w:rsidRPr="00455223" w:rsidRDefault="000C1894" w:rsidP="000C1894">
      <w:pPr>
        <w:spacing w:line="480" w:lineRule="auto"/>
        <w:jc w:val="both"/>
        <w:rPr>
          <w:sz w:val="24"/>
          <w:szCs w:val="24"/>
        </w:rPr>
      </w:pPr>
      <w:r w:rsidRPr="00455223">
        <w:rPr>
          <w:sz w:val="24"/>
          <w:szCs w:val="24"/>
        </w:rPr>
        <w:t>The Exploring the Lady Bathsheba’s Relationships: The Lady Bathsheba’s Relationship with the Lord David: The Lady Bathsheba’s Sexual Violation is in 2</w:t>
      </w:r>
      <w:r w:rsidRPr="00455223">
        <w:rPr>
          <w:sz w:val="24"/>
          <w:szCs w:val="24"/>
          <w:vertAlign w:val="superscript"/>
        </w:rPr>
        <w:t>nd</w:t>
      </w:r>
      <w:r w:rsidRPr="00455223">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455223">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455223">
        <w:rPr>
          <w:sz w:val="24"/>
          <w:szCs w:val="24"/>
          <w:vertAlign w:val="superscript"/>
        </w:rPr>
        <w:t>st</w:t>
      </w:r>
      <w:r w:rsidRPr="00455223">
        <w:rPr>
          <w:sz w:val="24"/>
          <w:szCs w:val="24"/>
        </w:rPr>
        <w:t xml:space="preserve"> Kings chapter 2. The Transformation of the Relationship is in 2</w:t>
      </w:r>
      <w:r w:rsidRPr="00455223">
        <w:rPr>
          <w:sz w:val="24"/>
          <w:szCs w:val="24"/>
          <w:vertAlign w:val="superscript"/>
        </w:rPr>
        <w:t>nd</w:t>
      </w:r>
      <w:r w:rsidRPr="00455223">
        <w:rPr>
          <w:sz w:val="24"/>
          <w:szCs w:val="24"/>
        </w:rPr>
        <w:t xml:space="preserve"> Samuel chapter 12 &amp; Psalms chapters 32 &amp; 51. </w:t>
      </w:r>
    </w:p>
    <w:p w:rsidR="000C1894" w:rsidRPr="00455223" w:rsidRDefault="000C1894" w:rsidP="000C1894">
      <w:pPr>
        <w:spacing w:line="480" w:lineRule="auto"/>
        <w:jc w:val="both"/>
        <w:rPr>
          <w:sz w:val="24"/>
          <w:szCs w:val="24"/>
        </w:rPr>
      </w:pPr>
      <w:r w:rsidRPr="00455223">
        <w:rPr>
          <w:sz w:val="24"/>
          <w:szCs w:val="24"/>
        </w:rPr>
        <w:t xml:space="preserve">The Lady Bathsheba’s Relationship with the Father Stephen: The Father Stephen bestowed a special grace on the Lady Bathsheba when the Lord David was forgiven of His inappropriate actions. </w:t>
      </w:r>
    </w:p>
    <w:p w:rsidR="000C1894" w:rsidRPr="00455223" w:rsidRDefault="000C1894" w:rsidP="000C1894">
      <w:pPr>
        <w:spacing w:line="480" w:lineRule="auto"/>
        <w:jc w:val="both"/>
        <w:rPr>
          <w:sz w:val="24"/>
          <w:szCs w:val="24"/>
        </w:rPr>
      </w:pPr>
      <w:r w:rsidRPr="00455223">
        <w:rPr>
          <w:sz w:val="24"/>
          <w:szCs w:val="24"/>
        </w:rPr>
        <w:t>The Lady Bathsheba’s Relationship with the Lord Solomon: The Scripture verses is in 1</w:t>
      </w:r>
      <w:r w:rsidRPr="00455223">
        <w:rPr>
          <w:sz w:val="24"/>
          <w:szCs w:val="24"/>
          <w:vertAlign w:val="superscript"/>
        </w:rPr>
        <w:t>st</w:t>
      </w:r>
      <w:r w:rsidRPr="00455223">
        <w:rPr>
          <w:sz w:val="24"/>
          <w:szCs w:val="24"/>
        </w:rPr>
        <w:t xml:space="preserve"> Kings chapters 1 &amp; 2; Proverbs chapter 31 &amp; Song of Solomon 3:11. </w:t>
      </w:r>
    </w:p>
    <w:p w:rsidR="000C1894" w:rsidRPr="00455223" w:rsidRDefault="000C1894" w:rsidP="000C1894">
      <w:pPr>
        <w:spacing w:line="480" w:lineRule="auto"/>
        <w:jc w:val="both"/>
        <w:rPr>
          <w:sz w:val="24"/>
          <w:szCs w:val="24"/>
        </w:rPr>
      </w:pPr>
      <w:r w:rsidRPr="00455223">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0C1894" w:rsidRPr="00455223" w:rsidRDefault="000C1894" w:rsidP="000C1894">
      <w:pPr>
        <w:spacing w:line="480" w:lineRule="auto"/>
        <w:jc w:val="center"/>
        <w:rPr>
          <w:b/>
          <w:sz w:val="24"/>
          <w:szCs w:val="24"/>
        </w:rPr>
      </w:pPr>
      <w:r w:rsidRPr="00455223">
        <w:rPr>
          <w:b/>
          <w:sz w:val="24"/>
          <w:szCs w:val="24"/>
        </w:rPr>
        <w:t>THE LADY AHINOAM (THE LORD SAUL THE LORD OF KINGDOMS) WITH THE RANK OF GENERAL OR HIGHER FOR 40 YEARS</w:t>
      </w:r>
    </w:p>
    <w:p w:rsidR="000C1894" w:rsidRPr="00455223" w:rsidRDefault="000C1894" w:rsidP="000C1894">
      <w:pPr>
        <w:spacing w:line="480" w:lineRule="auto"/>
        <w:jc w:val="both"/>
        <w:rPr>
          <w:sz w:val="24"/>
          <w:szCs w:val="24"/>
        </w:rPr>
      </w:pPr>
      <w:r w:rsidRPr="00455223">
        <w:rPr>
          <w:sz w:val="24"/>
          <w:szCs w:val="24"/>
        </w:rPr>
        <w:t>The Lady Ahinoam’s name means “</w:t>
      </w:r>
      <w:r w:rsidRPr="00455223">
        <w:rPr>
          <w:b/>
          <w:sz w:val="24"/>
          <w:szCs w:val="24"/>
        </w:rPr>
        <w:t>Brother is Delight</w:t>
      </w:r>
      <w:r w:rsidRPr="00455223">
        <w:rPr>
          <w:sz w:val="24"/>
          <w:szCs w:val="24"/>
        </w:rPr>
        <w:t>.” The Scripture reference is in 1</w:t>
      </w:r>
      <w:r w:rsidRPr="00455223">
        <w:rPr>
          <w:sz w:val="24"/>
          <w:szCs w:val="24"/>
          <w:vertAlign w:val="superscript"/>
        </w:rPr>
        <w:t>st</w:t>
      </w:r>
      <w:r w:rsidRPr="00455223">
        <w:rPr>
          <w:sz w:val="24"/>
          <w:szCs w:val="24"/>
        </w:rPr>
        <w:t xml:space="preserve"> Samuel 14:50. The variation of the name is Noah &amp; I am. </w:t>
      </w:r>
    </w:p>
    <w:p w:rsidR="000C1894" w:rsidRPr="00455223" w:rsidRDefault="000C1894" w:rsidP="000C1894">
      <w:pPr>
        <w:spacing w:line="480" w:lineRule="auto"/>
        <w:jc w:val="both"/>
        <w:rPr>
          <w:sz w:val="24"/>
          <w:szCs w:val="24"/>
        </w:rPr>
      </w:pPr>
      <w:r w:rsidRPr="00455223">
        <w:rPr>
          <w:sz w:val="24"/>
          <w:szCs w:val="24"/>
        </w:rPr>
        <w:t xml:space="preserve">The Lady Ahinoam’s Role in Scripture: The Lady Ahinoam was married to the Lord Saul but is only mentioned 1 time in Scripture. The Lord David had married a Woman with the same name </w:t>
      </w:r>
      <w:r w:rsidRPr="00455223">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0C1894" w:rsidRPr="00455223" w:rsidRDefault="000C1894" w:rsidP="000C1894">
      <w:pPr>
        <w:spacing w:line="480" w:lineRule="auto"/>
        <w:jc w:val="both"/>
        <w:rPr>
          <w:sz w:val="24"/>
          <w:szCs w:val="24"/>
        </w:rPr>
      </w:pPr>
      <w:r w:rsidRPr="00455223">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0C1894" w:rsidRPr="00455223" w:rsidRDefault="000C1894" w:rsidP="000C1894">
      <w:pPr>
        <w:spacing w:line="480" w:lineRule="auto"/>
        <w:jc w:val="center"/>
        <w:rPr>
          <w:b/>
          <w:sz w:val="24"/>
          <w:szCs w:val="24"/>
        </w:rPr>
      </w:pPr>
      <w:r w:rsidRPr="00455223">
        <w:rPr>
          <w:b/>
          <w:sz w:val="24"/>
          <w:szCs w:val="24"/>
        </w:rPr>
        <w:t>THE LADY ABIGAIL WITH THE RANK OF COLONEL OR HIGHER FOR 40 YEARS</w:t>
      </w:r>
    </w:p>
    <w:p w:rsidR="000C1894" w:rsidRPr="00455223" w:rsidRDefault="000C1894" w:rsidP="000C1894">
      <w:pPr>
        <w:spacing w:line="480" w:lineRule="auto"/>
        <w:jc w:val="both"/>
        <w:rPr>
          <w:sz w:val="24"/>
          <w:szCs w:val="24"/>
        </w:rPr>
      </w:pPr>
      <w:r w:rsidRPr="00455223">
        <w:rPr>
          <w:sz w:val="24"/>
          <w:szCs w:val="24"/>
        </w:rPr>
        <w:lastRenderedPageBreak/>
        <w:t>The Lady Abigail’s name means “</w:t>
      </w:r>
      <w:r w:rsidRPr="00455223">
        <w:rPr>
          <w:b/>
          <w:sz w:val="24"/>
          <w:szCs w:val="24"/>
        </w:rPr>
        <w:t>Father Rejoices</w:t>
      </w:r>
      <w:r w:rsidRPr="00455223">
        <w:rPr>
          <w:sz w:val="24"/>
          <w:szCs w:val="24"/>
        </w:rPr>
        <w:t>.” The Scripture references is in 1</w:t>
      </w:r>
      <w:r w:rsidRPr="00455223">
        <w:rPr>
          <w:sz w:val="24"/>
          <w:szCs w:val="24"/>
          <w:vertAlign w:val="superscript"/>
        </w:rPr>
        <w:t>st</w:t>
      </w:r>
      <w:r w:rsidRPr="00455223">
        <w:rPr>
          <w:sz w:val="24"/>
          <w:szCs w:val="24"/>
        </w:rPr>
        <w:t xml:space="preserve"> Samuel 25:3-42; 27:3; 30:5; 2</w:t>
      </w:r>
      <w:r w:rsidRPr="00455223">
        <w:rPr>
          <w:sz w:val="24"/>
          <w:szCs w:val="24"/>
          <w:vertAlign w:val="superscript"/>
        </w:rPr>
        <w:t>nd</w:t>
      </w:r>
      <w:r w:rsidRPr="00455223">
        <w:rPr>
          <w:sz w:val="24"/>
          <w:szCs w:val="24"/>
        </w:rPr>
        <w:t xml:space="preserve"> Samuel 2:2; 3:2 &amp; 1</w:t>
      </w:r>
      <w:r w:rsidRPr="00455223">
        <w:rPr>
          <w:sz w:val="24"/>
          <w:szCs w:val="24"/>
          <w:vertAlign w:val="superscript"/>
        </w:rPr>
        <w:t>st</w:t>
      </w:r>
      <w:r w:rsidRPr="00455223">
        <w:rPr>
          <w:sz w:val="24"/>
          <w:szCs w:val="24"/>
        </w:rPr>
        <w:t xml:space="preserve"> Chronicles 3:1. The variation of the name is Avigayil, Abigayil, Abigal, Gal &amp; Gay [Happy]. </w:t>
      </w:r>
    </w:p>
    <w:p w:rsidR="000C1894" w:rsidRPr="00455223" w:rsidRDefault="000C1894" w:rsidP="000C1894">
      <w:pPr>
        <w:spacing w:line="480" w:lineRule="auto"/>
        <w:jc w:val="both"/>
        <w:rPr>
          <w:sz w:val="24"/>
          <w:szCs w:val="24"/>
        </w:rPr>
      </w:pPr>
      <w:r w:rsidRPr="00455223">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455223">
        <w:rPr>
          <w:sz w:val="24"/>
          <w:szCs w:val="24"/>
          <w:vertAlign w:val="superscript"/>
        </w:rPr>
        <w:t>st</w:t>
      </w:r>
      <w:r w:rsidRPr="00455223">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455223">
        <w:rPr>
          <w:sz w:val="24"/>
          <w:szCs w:val="24"/>
          <w:vertAlign w:val="superscript"/>
        </w:rPr>
        <w:t>st</w:t>
      </w:r>
      <w:r w:rsidRPr="00455223">
        <w:rPr>
          <w:sz w:val="24"/>
          <w:szCs w:val="24"/>
        </w:rPr>
        <w:t xml:space="preserve"> Samuel 25:25. She also counted Her failure to their request as a trespass is in 1</w:t>
      </w:r>
      <w:r w:rsidRPr="00455223">
        <w:rPr>
          <w:sz w:val="24"/>
          <w:szCs w:val="24"/>
          <w:vertAlign w:val="superscript"/>
        </w:rPr>
        <w:t>st</w:t>
      </w:r>
      <w:r w:rsidRPr="00455223">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455223">
        <w:rPr>
          <w:sz w:val="24"/>
          <w:szCs w:val="24"/>
          <w:vertAlign w:val="superscript"/>
        </w:rPr>
        <w:t>st</w:t>
      </w:r>
      <w:r w:rsidRPr="00455223">
        <w:rPr>
          <w:sz w:val="24"/>
          <w:szCs w:val="24"/>
        </w:rPr>
        <w:t xml:space="preserve"> Samuel 25:28.  The Lady Abigail appealed to the Lord David to identify with those He had intended to kill by reminding Him of the Lord Saul’s plot to kill Him in 1</w:t>
      </w:r>
      <w:r w:rsidRPr="00455223">
        <w:rPr>
          <w:sz w:val="24"/>
          <w:szCs w:val="24"/>
          <w:vertAlign w:val="superscript"/>
        </w:rPr>
        <w:t>st</w:t>
      </w:r>
      <w:r w:rsidRPr="00455223">
        <w:rPr>
          <w:sz w:val="24"/>
          <w:szCs w:val="24"/>
        </w:rPr>
        <w:t xml:space="preserve"> Samuel 25:29. The Lady Abigail reminded the Lord </w:t>
      </w:r>
      <w:r w:rsidRPr="00455223">
        <w:rPr>
          <w:sz w:val="24"/>
          <w:szCs w:val="24"/>
        </w:rPr>
        <w:lastRenderedPageBreak/>
        <w:t>David of His own values by strengthening this by feeling it was unnecessary bloodshed and was wrong in doing so in 1</w:t>
      </w:r>
      <w:r w:rsidRPr="00455223">
        <w:rPr>
          <w:sz w:val="24"/>
          <w:szCs w:val="24"/>
          <w:vertAlign w:val="superscript"/>
        </w:rPr>
        <w:t>st</w:t>
      </w:r>
      <w:r w:rsidRPr="00455223">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455223">
        <w:rPr>
          <w:sz w:val="24"/>
          <w:szCs w:val="24"/>
          <w:vertAlign w:val="superscript"/>
        </w:rPr>
        <w:t>st</w:t>
      </w:r>
      <w:r w:rsidRPr="00455223">
        <w:rPr>
          <w:sz w:val="24"/>
          <w:szCs w:val="24"/>
        </w:rPr>
        <w:t xml:space="preserve"> Samuel 25:30. The Lord David’s response is in 1</w:t>
      </w:r>
      <w:r w:rsidRPr="00455223">
        <w:rPr>
          <w:sz w:val="24"/>
          <w:szCs w:val="24"/>
          <w:vertAlign w:val="superscript"/>
        </w:rPr>
        <w:t>st</w:t>
      </w:r>
      <w:r w:rsidRPr="00455223">
        <w:rPr>
          <w:sz w:val="24"/>
          <w:szCs w:val="24"/>
        </w:rPr>
        <w:t xml:space="preserve"> Samuel 25:32, 38, 40 &amp; 42. </w:t>
      </w:r>
    </w:p>
    <w:p w:rsidR="000C1894" w:rsidRPr="00455223" w:rsidRDefault="000C1894" w:rsidP="000C1894">
      <w:pPr>
        <w:spacing w:line="480" w:lineRule="auto"/>
        <w:jc w:val="both"/>
        <w:rPr>
          <w:sz w:val="24"/>
          <w:szCs w:val="24"/>
        </w:rPr>
      </w:pPr>
      <w:r w:rsidRPr="00455223">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0C1894" w:rsidRPr="00455223" w:rsidRDefault="000C1894" w:rsidP="000C1894">
      <w:pPr>
        <w:spacing w:line="480" w:lineRule="auto"/>
        <w:jc w:val="center"/>
        <w:rPr>
          <w:b/>
          <w:sz w:val="24"/>
          <w:szCs w:val="24"/>
        </w:rPr>
      </w:pPr>
      <w:r w:rsidRPr="00455223">
        <w:rPr>
          <w:b/>
          <w:sz w:val="24"/>
          <w:szCs w:val="24"/>
        </w:rPr>
        <w:t>THE LORD JEROBOAM’S LADY OF KINGDOMS WITH THE RANK OF COLONEL OR HIGHER FOR 40 YEARS</w:t>
      </w:r>
    </w:p>
    <w:p w:rsidR="000C1894" w:rsidRPr="00455223" w:rsidRDefault="000C1894" w:rsidP="000C1894">
      <w:pPr>
        <w:spacing w:line="480" w:lineRule="auto"/>
        <w:jc w:val="both"/>
        <w:rPr>
          <w:sz w:val="24"/>
          <w:szCs w:val="24"/>
        </w:rPr>
      </w:pPr>
      <w:r w:rsidRPr="00455223">
        <w:rPr>
          <w:sz w:val="24"/>
          <w:szCs w:val="24"/>
        </w:rPr>
        <w:t>The Lord Jeroboam’s Wife’s name is Unknown. The Scripture references is in 1</w:t>
      </w:r>
      <w:r w:rsidRPr="00455223">
        <w:rPr>
          <w:sz w:val="24"/>
          <w:szCs w:val="24"/>
          <w:vertAlign w:val="superscript"/>
        </w:rPr>
        <w:t>st</w:t>
      </w:r>
      <w:r w:rsidRPr="00455223">
        <w:rPr>
          <w:sz w:val="24"/>
          <w:szCs w:val="24"/>
        </w:rPr>
        <w:t xml:space="preserve"> Kings 14:1-13. </w:t>
      </w:r>
    </w:p>
    <w:p w:rsidR="000C1894" w:rsidRPr="00455223" w:rsidRDefault="000C1894" w:rsidP="000C1894">
      <w:pPr>
        <w:spacing w:line="480" w:lineRule="auto"/>
        <w:jc w:val="both"/>
        <w:rPr>
          <w:b/>
          <w:sz w:val="24"/>
          <w:szCs w:val="24"/>
        </w:rPr>
      </w:pPr>
      <w:r w:rsidRPr="00455223">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455223">
        <w:rPr>
          <w:sz w:val="24"/>
          <w:szCs w:val="24"/>
        </w:rPr>
        <w:lastRenderedPageBreak/>
        <w:t>She was and announced that the Lord Jeroboam was doomed, His line would be cut off and that His descendants would die unburied &amp; unmourned. Also what the Prophet also said to Her is in 1</w:t>
      </w:r>
      <w:r w:rsidRPr="00455223">
        <w:rPr>
          <w:sz w:val="24"/>
          <w:szCs w:val="24"/>
          <w:vertAlign w:val="superscript"/>
        </w:rPr>
        <w:t>st</w:t>
      </w:r>
      <w:r w:rsidRPr="00455223">
        <w:rPr>
          <w:sz w:val="24"/>
          <w:szCs w:val="24"/>
        </w:rPr>
        <w:t xml:space="preserve"> Kings 14:12, 13. The Child died is in 1</w:t>
      </w:r>
      <w:r w:rsidRPr="00455223">
        <w:rPr>
          <w:sz w:val="24"/>
          <w:szCs w:val="24"/>
          <w:vertAlign w:val="superscript"/>
        </w:rPr>
        <w:t>st</w:t>
      </w:r>
      <w:r w:rsidRPr="00455223">
        <w:rPr>
          <w:sz w:val="24"/>
          <w:szCs w:val="24"/>
        </w:rPr>
        <w:t xml:space="preserve"> Kings 14:17. </w:t>
      </w:r>
      <w:r w:rsidRPr="00455223">
        <w:rPr>
          <w:b/>
          <w:sz w:val="24"/>
          <w:szCs w:val="24"/>
        </w:rPr>
        <w:t xml:space="preserve"> </w:t>
      </w:r>
    </w:p>
    <w:p w:rsidR="000C1894" w:rsidRPr="00455223" w:rsidRDefault="000C1894" w:rsidP="000C1894">
      <w:pPr>
        <w:spacing w:line="480" w:lineRule="auto"/>
        <w:jc w:val="both"/>
        <w:rPr>
          <w:b/>
          <w:sz w:val="24"/>
          <w:szCs w:val="24"/>
        </w:rPr>
      </w:pPr>
      <w:r w:rsidRPr="00455223">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455223">
        <w:rPr>
          <w:b/>
          <w:sz w:val="24"/>
          <w:szCs w:val="24"/>
        </w:rPr>
        <w:t xml:space="preserve"> </w:t>
      </w:r>
    </w:p>
    <w:p w:rsidR="000C1894" w:rsidRPr="00455223" w:rsidRDefault="000C1894" w:rsidP="000C1894">
      <w:pPr>
        <w:spacing w:line="480" w:lineRule="auto"/>
        <w:jc w:val="center"/>
        <w:rPr>
          <w:b/>
          <w:sz w:val="24"/>
          <w:szCs w:val="24"/>
        </w:rPr>
      </w:pPr>
      <w:r w:rsidRPr="00455223">
        <w:rPr>
          <w:b/>
          <w:sz w:val="24"/>
          <w:szCs w:val="24"/>
        </w:rPr>
        <w:t>THE LADY RIZPAH (THE LORD SAUL THE LORD OF KINGDOMS) WITH THE RANK OF COLONEL OR HIGHER FOR 40 YEARS</w:t>
      </w:r>
    </w:p>
    <w:p w:rsidR="000C1894" w:rsidRPr="00455223" w:rsidRDefault="000C1894" w:rsidP="000C1894">
      <w:pPr>
        <w:spacing w:line="480" w:lineRule="auto"/>
        <w:jc w:val="both"/>
        <w:rPr>
          <w:sz w:val="24"/>
          <w:szCs w:val="24"/>
        </w:rPr>
      </w:pPr>
      <w:r w:rsidRPr="00455223">
        <w:rPr>
          <w:sz w:val="24"/>
          <w:szCs w:val="24"/>
        </w:rPr>
        <w:t>The Lady Rizpah’s name means “</w:t>
      </w:r>
      <w:r w:rsidRPr="00455223">
        <w:rPr>
          <w:b/>
          <w:sz w:val="24"/>
          <w:szCs w:val="24"/>
        </w:rPr>
        <w:t>Glowing Coal</w:t>
      </w:r>
      <w:r w:rsidRPr="00455223">
        <w:rPr>
          <w:sz w:val="24"/>
          <w:szCs w:val="24"/>
        </w:rPr>
        <w:t>” or “</w:t>
      </w:r>
      <w:r w:rsidRPr="00455223">
        <w:rPr>
          <w:b/>
          <w:sz w:val="24"/>
          <w:szCs w:val="24"/>
        </w:rPr>
        <w:t>Hot Stone</w:t>
      </w:r>
      <w:r w:rsidRPr="00455223">
        <w:rPr>
          <w:sz w:val="24"/>
          <w:szCs w:val="24"/>
        </w:rPr>
        <w:t>.” The Scripture references is in 2</w:t>
      </w:r>
      <w:r w:rsidRPr="00455223">
        <w:rPr>
          <w:sz w:val="24"/>
          <w:szCs w:val="24"/>
          <w:vertAlign w:val="superscript"/>
        </w:rPr>
        <w:t>nd</w:t>
      </w:r>
      <w:r w:rsidRPr="00455223">
        <w:rPr>
          <w:sz w:val="24"/>
          <w:szCs w:val="24"/>
        </w:rPr>
        <w:t xml:space="preserve"> Samuel 3:7; 21:1-14. The variation of the name is Rizpa. </w:t>
      </w:r>
    </w:p>
    <w:p w:rsidR="000C1894" w:rsidRPr="00455223" w:rsidRDefault="000C1894" w:rsidP="000C1894">
      <w:pPr>
        <w:spacing w:line="480" w:lineRule="auto"/>
        <w:jc w:val="both"/>
        <w:rPr>
          <w:sz w:val="24"/>
          <w:szCs w:val="24"/>
        </w:rPr>
      </w:pPr>
      <w:r w:rsidRPr="00455223">
        <w:rPr>
          <w:sz w:val="24"/>
          <w:szCs w:val="24"/>
        </w:rPr>
        <w:t>The Lady Rizpah’s Role in Scripture: The Lady Rizpah was a Concubine of the Lord Saul, who bore Him 2 Children. She proved to be the focus of 2 defining events. The Fall and Rise of Kingdoms is in 2</w:t>
      </w:r>
      <w:r w:rsidRPr="00455223">
        <w:rPr>
          <w:sz w:val="24"/>
          <w:szCs w:val="24"/>
          <w:vertAlign w:val="superscript"/>
        </w:rPr>
        <w:t>nd</w:t>
      </w:r>
      <w:r w:rsidRPr="00455223">
        <w:rPr>
          <w:sz w:val="24"/>
          <w:szCs w:val="24"/>
        </w:rPr>
        <w:t xml:space="preserve"> Samuel 3:7. A Catalyst of Reconciliation is in 2</w:t>
      </w:r>
      <w:r w:rsidRPr="00455223">
        <w:rPr>
          <w:sz w:val="24"/>
          <w:szCs w:val="24"/>
          <w:vertAlign w:val="superscript"/>
        </w:rPr>
        <w:t>nd</w:t>
      </w:r>
      <w:r w:rsidRPr="00455223">
        <w:rPr>
          <w:sz w:val="24"/>
          <w:szCs w:val="24"/>
        </w:rPr>
        <w:t xml:space="preserve"> Samuel 21:1-14. </w:t>
      </w:r>
    </w:p>
    <w:p w:rsidR="000C1894" w:rsidRPr="00455223" w:rsidRDefault="000C1894" w:rsidP="000C1894">
      <w:pPr>
        <w:spacing w:line="480" w:lineRule="auto"/>
        <w:jc w:val="both"/>
        <w:rPr>
          <w:sz w:val="24"/>
          <w:szCs w:val="24"/>
        </w:rPr>
      </w:pPr>
      <w:r w:rsidRPr="00455223">
        <w:rPr>
          <w:sz w:val="24"/>
          <w:szCs w:val="24"/>
        </w:rPr>
        <w:t xml:space="preserve">The Lady Rizpah as an Example for Today: The Lady Rizpah is an example of one way to deal with grief. The Lady Rizpah’s experience foreshadows the truth in Romans 8:28.   </w:t>
      </w:r>
    </w:p>
    <w:p w:rsidR="000C1894" w:rsidRPr="00455223" w:rsidRDefault="000C1894" w:rsidP="000C1894">
      <w:pPr>
        <w:spacing w:line="480" w:lineRule="auto"/>
        <w:jc w:val="center"/>
        <w:rPr>
          <w:b/>
          <w:sz w:val="24"/>
          <w:szCs w:val="24"/>
        </w:rPr>
      </w:pPr>
      <w:r w:rsidRPr="00455223">
        <w:rPr>
          <w:b/>
          <w:sz w:val="24"/>
          <w:szCs w:val="24"/>
        </w:rPr>
        <w:t>THE ZAREPHATH’S WIDOW (THE LADY OF KINGDOMS) WITH THE RANK OF COLONEL OR HIGHER FOR 40 YEARS</w:t>
      </w:r>
    </w:p>
    <w:p w:rsidR="000C1894" w:rsidRPr="00455223" w:rsidRDefault="000C1894" w:rsidP="000C1894">
      <w:pPr>
        <w:spacing w:line="480" w:lineRule="auto"/>
        <w:rPr>
          <w:sz w:val="24"/>
          <w:szCs w:val="24"/>
        </w:rPr>
      </w:pPr>
      <w:r w:rsidRPr="00455223">
        <w:rPr>
          <w:sz w:val="24"/>
          <w:szCs w:val="24"/>
        </w:rPr>
        <w:t>The Zarephath’s Widow’s name is Unknown. The Scripture references is in 1</w:t>
      </w:r>
      <w:r w:rsidRPr="00455223">
        <w:rPr>
          <w:sz w:val="24"/>
          <w:szCs w:val="24"/>
          <w:vertAlign w:val="superscript"/>
        </w:rPr>
        <w:t>st</w:t>
      </w:r>
      <w:r w:rsidRPr="00455223">
        <w:rPr>
          <w:sz w:val="24"/>
          <w:szCs w:val="24"/>
        </w:rPr>
        <w:t xml:space="preserve"> Kings chapter 17 &amp; Luke 4:26-27.</w:t>
      </w:r>
    </w:p>
    <w:p w:rsidR="000C1894" w:rsidRPr="00455223" w:rsidRDefault="000C1894" w:rsidP="000C1894">
      <w:pPr>
        <w:spacing w:line="480" w:lineRule="auto"/>
        <w:jc w:val="both"/>
        <w:rPr>
          <w:sz w:val="24"/>
          <w:szCs w:val="24"/>
        </w:rPr>
      </w:pPr>
      <w:r w:rsidRPr="00455223">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455223">
        <w:rPr>
          <w:sz w:val="24"/>
          <w:szCs w:val="24"/>
          <w:vertAlign w:val="superscript"/>
        </w:rPr>
        <w:t>st</w:t>
      </w:r>
      <w:r w:rsidRPr="00455223">
        <w:rPr>
          <w:sz w:val="24"/>
          <w:szCs w:val="24"/>
        </w:rPr>
        <w:t xml:space="preserve"> Kings 17:12. Her 1</w:t>
      </w:r>
      <w:r w:rsidRPr="00455223">
        <w:rPr>
          <w:sz w:val="24"/>
          <w:szCs w:val="24"/>
          <w:vertAlign w:val="superscript"/>
        </w:rPr>
        <w:t>st</w:t>
      </w:r>
      <w:r w:rsidRPr="00455223">
        <w:rPr>
          <w:sz w:val="24"/>
          <w:szCs w:val="24"/>
        </w:rPr>
        <w:t xml:space="preserve"> Test of Faith is in 1</w:t>
      </w:r>
      <w:r w:rsidRPr="00455223">
        <w:rPr>
          <w:sz w:val="24"/>
          <w:szCs w:val="24"/>
          <w:vertAlign w:val="superscript"/>
        </w:rPr>
        <w:t>st</w:t>
      </w:r>
      <w:r w:rsidRPr="00455223">
        <w:rPr>
          <w:sz w:val="24"/>
          <w:szCs w:val="24"/>
        </w:rPr>
        <w:t xml:space="preserve"> Kings 17:10-16. Her 2</w:t>
      </w:r>
      <w:r w:rsidRPr="00455223">
        <w:rPr>
          <w:sz w:val="24"/>
          <w:szCs w:val="24"/>
          <w:vertAlign w:val="superscript"/>
        </w:rPr>
        <w:t>nd</w:t>
      </w:r>
      <w:r w:rsidRPr="00455223">
        <w:rPr>
          <w:sz w:val="24"/>
          <w:szCs w:val="24"/>
        </w:rPr>
        <w:t xml:space="preserve"> Test of Faith is in 1</w:t>
      </w:r>
      <w:r w:rsidRPr="00455223">
        <w:rPr>
          <w:sz w:val="24"/>
          <w:szCs w:val="24"/>
          <w:vertAlign w:val="superscript"/>
        </w:rPr>
        <w:t>st</w:t>
      </w:r>
      <w:r w:rsidRPr="00455223">
        <w:rPr>
          <w:sz w:val="24"/>
          <w:szCs w:val="24"/>
        </w:rPr>
        <w:t xml:space="preserve"> Kings 17:17-24. The Widow in the NT is in Luke 4:26, 27.</w:t>
      </w:r>
    </w:p>
    <w:p w:rsidR="000C1894" w:rsidRPr="00455223" w:rsidRDefault="000C1894" w:rsidP="000C1894">
      <w:pPr>
        <w:spacing w:line="480" w:lineRule="auto"/>
        <w:jc w:val="both"/>
        <w:rPr>
          <w:sz w:val="24"/>
          <w:szCs w:val="24"/>
        </w:rPr>
      </w:pPr>
      <w:r w:rsidRPr="00455223">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0C1894" w:rsidRPr="00455223" w:rsidRDefault="000C1894" w:rsidP="000C1894">
      <w:pPr>
        <w:spacing w:line="480" w:lineRule="auto"/>
        <w:jc w:val="center"/>
        <w:rPr>
          <w:b/>
          <w:sz w:val="24"/>
          <w:szCs w:val="24"/>
        </w:rPr>
      </w:pPr>
      <w:r w:rsidRPr="00455223">
        <w:rPr>
          <w:b/>
          <w:sz w:val="24"/>
          <w:szCs w:val="24"/>
        </w:rPr>
        <w:t>THE LORD NAAMAN’S WIFE’S SLAVE GIRL (THE LADIES OF KINGDOMS) WITH THE RANK OF COLONEL OR HIGHER FOR 40 YEARS</w:t>
      </w:r>
    </w:p>
    <w:p w:rsidR="000C1894" w:rsidRPr="00455223" w:rsidRDefault="000C1894" w:rsidP="000C1894">
      <w:pPr>
        <w:spacing w:line="480" w:lineRule="auto"/>
        <w:rPr>
          <w:sz w:val="24"/>
          <w:szCs w:val="24"/>
        </w:rPr>
      </w:pPr>
      <w:r w:rsidRPr="00455223">
        <w:rPr>
          <w:sz w:val="24"/>
          <w:szCs w:val="24"/>
        </w:rPr>
        <w:t>The Young Girl’s name is Unknown. The Scripture references is in 2</w:t>
      </w:r>
      <w:r w:rsidRPr="00455223">
        <w:rPr>
          <w:sz w:val="24"/>
          <w:szCs w:val="24"/>
          <w:vertAlign w:val="superscript"/>
        </w:rPr>
        <w:t>nd</w:t>
      </w:r>
      <w:r w:rsidRPr="00455223">
        <w:rPr>
          <w:sz w:val="24"/>
          <w:szCs w:val="24"/>
        </w:rPr>
        <w:t xml:space="preserve"> Kings 5:2, 3. </w:t>
      </w:r>
    </w:p>
    <w:p w:rsidR="000C1894" w:rsidRPr="00455223" w:rsidRDefault="000C1894" w:rsidP="000C1894">
      <w:pPr>
        <w:spacing w:line="480" w:lineRule="auto"/>
        <w:jc w:val="both"/>
        <w:rPr>
          <w:sz w:val="24"/>
          <w:szCs w:val="24"/>
        </w:rPr>
      </w:pPr>
      <w:r w:rsidRPr="00455223">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455223">
        <w:rPr>
          <w:sz w:val="24"/>
          <w:szCs w:val="24"/>
          <w:vertAlign w:val="superscript"/>
        </w:rPr>
        <w:t>nd</w:t>
      </w:r>
      <w:r w:rsidRPr="00455223">
        <w:rPr>
          <w:sz w:val="24"/>
          <w:szCs w:val="24"/>
        </w:rPr>
        <w:t xml:space="preserve"> Kings 5:3. Then the Lord Naaman set out for Israel. The healing of the Lord Naaman led Him to be a worshiper of the Father Stephen by the testimony of this Young Girl. </w:t>
      </w:r>
    </w:p>
    <w:p w:rsidR="000C1894" w:rsidRPr="00455223" w:rsidRDefault="000C1894" w:rsidP="000C1894">
      <w:pPr>
        <w:spacing w:line="480" w:lineRule="auto"/>
        <w:jc w:val="both"/>
        <w:rPr>
          <w:sz w:val="24"/>
          <w:szCs w:val="24"/>
        </w:rPr>
      </w:pPr>
      <w:r w:rsidRPr="00455223">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0C1894" w:rsidRPr="00455223" w:rsidRDefault="000C1894" w:rsidP="000C1894">
      <w:pPr>
        <w:spacing w:line="480" w:lineRule="auto"/>
        <w:jc w:val="center"/>
        <w:rPr>
          <w:b/>
          <w:sz w:val="24"/>
          <w:szCs w:val="24"/>
        </w:rPr>
      </w:pPr>
      <w:r w:rsidRPr="00455223">
        <w:rPr>
          <w:b/>
          <w:sz w:val="24"/>
          <w:szCs w:val="24"/>
        </w:rPr>
        <w:t>THE LADY ATHALIAH WITH THE RANK OF COLONEL OR HIGHER FOR 40 YEARS</w:t>
      </w:r>
    </w:p>
    <w:p w:rsidR="000C1894" w:rsidRPr="00455223" w:rsidRDefault="000C1894" w:rsidP="000C1894">
      <w:pPr>
        <w:spacing w:line="480" w:lineRule="auto"/>
        <w:jc w:val="both"/>
        <w:rPr>
          <w:sz w:val="24"/>
          <w:szCs w:val="24"/>
        </w:rPr>
      </w:pPr>
      <w:r w:rsidRPr="00455223">
        <w:rPr>
          <w:sz w:val="24"/>
          <w:szCs w:val="24"/>
        </w:rPr>
        <w:t>The Lady Athaliah’s name means “</w:t>
      </w:r>
      <w:r w:rsidRPr="00455223">
        <w:rPr>
          <w:b/>
          <w:sz w:val="24"/>
          <w:szCs w:val="24"/>
        </w:rPr>
        <w:t>Yahweh is Great</w:t>
      </w:r>
      <w:r w:rsidRPr="00455223">
        <w:rPr>
          <w:sz w:val="24"/>
          <w:szCs w:val="24"/>
        </w:rPr>
        <w:t>.” The Scripture references is in 2</w:t>
      </w:r>
      <w:r w:rsidRPr="00455223">
        <w:rPr>
          <w:sz w:val="24"/>
          <w:szCs w:val="24"/>
          <w:vertAlign w:val="superscript"/>
        </w:rPr>
        <w:t>nd</w:t>
      </w:r>
      <w:r w:rsidRPr="00455223">
        <w:rPr>
          <w:sz w:val="24"/>
          <w:szCs w:val="24"/>
        </w:rPr>
        <w:t xml:space="preserve"> Kings 8:26; 11:1-20 &amp; 2</w:t>
      </w:r>
      <w:r w:rsidRPr="00455223">
        <w:rPr>
          <w:sz w:val="24"/>
          <w:szCs w:val="24"/>
          <w:vertAlign w:val="superscript"/>
        </w:rPr>
        <w:t>nd</w:t>
      </w:r>
      <w:r w:rsidRPr="00455223">
        <w:rPr>
          <w:sz w:val="24"/>
          <w:szCs w:val="24"/>
        </w:rPr>
        <w:t xml:space="preserve"> Chronicles chapters 22 &amp; 23; 24:7. The variation of the name is Atalya, Attalia &amp; Athalia. </w:t>
      </w:r>
    </w:p>
    <w:p w:rsidR="000C1894" w:rsidRPr="00455223" w:rsidRDefault="000C1894" w:rsidP="000C1894">
      <w:pPr>
        <w:spacing w:line="480" w:lineRule="auto"/>
        <w:jc w:val="both"/>
        <w:rPr>
          <w:sz w:val="24"/>
          <w:szCs w:val="24"/>
        </w:rPr>
      </w:pPr>
      <w:r w:rsidRPr="00455223">
        <w:rPr>
          <w:sz w:val="24"/>
          <w:szCs w:val="24"/>
        </w:rPr>
        <w:t>The Lady Athaliah’s Role in Scripture: The Lady Athaliah was the Daughter of the Lord Ahab &amp; the Lady Jezebel. She was married to the Lord Jehoram, Judah’s King. She followed Her Parents in the sexual worship of Baal in 2</w:t>
      </w:r>
      <w:r w:rsidRPr="00455223">
        <w:rPr>
          <w:sz w:val="24"/>
          <w:szCs w:val="24"/>
          <w:vertAlign w:val="superscript"/>
        </w:rPr>
        <w:t>nd</w:t>
      </w:r>
      <w:r w:rsidRPr="00455223">
        <w:rPr>
          <w:sz w:val="24"/>
          <w:szCs w:val="24"/>
        </w:rPr>
        <w:t xml:space="preserve"> Kings 8:18. Her Husband only ruled for 8 years, but during this time She had given all the dedicated things in the House of the Father Stephen to the Baal’s in 2</w:t>
      </w:r>
      <w:r w:rsidRPr="00455223">
        <w:rPr>
          <w:sz w:val="24"/>
          <w:szCs w:val="24"/>
          <w:vertAlign w:val="superscript"/>
        </w:rPr>
        <w:t>nd</w:t>
      </w:r>
      <w:r w:rsidRPr="00455223">
        <w:rPr>
          <w:sz w:val="24"/>
          <w:szCs w:val="24"/>
        </w:rPr>
        <w:t xml:space="preserve"> Chronicles 24:7. When the Lord Jehoram died, His Son Ahaziah reigned in His stead. But was killed in the 1</w:t>
      </w:r>
      <w:r w:rsidRPr="00455223">
        <w:rPr>
          <w:sz w:val="24"/>
          <w:szCs w:val="24"/>
          <w:vertAlign w:val="superscript"/>
        </w:rPr>
        <w:t>st</w:t>
      </w:r>
      <w:r w:rsidRPr="00455223">
        <w:rPr>
          <w:sz w:val="24"/>
          <w:szCs w:val="24"/>
        </w:rPr>
        <w:t xml:space="preserve"> year as King. The Lady Athaliah acted quickly to destroy all the royal heirs in 2</w:t>
      </w:r>
      <w:r w:rsidRPr="00455223">
        <w:rPr>
          <w:sz w:val="24"/>
          <w:szCs w:val="24"/>
          <w:vertAlign w:val="superscript"/>
        </w:rPr>
        <w:t>nd</w:t>
      </w:r>
      <w:r w:rsidRPr="00455223">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455223">
        <w:rPr>
          <w:sz w:val="24"/>
          <w:szCs w:val="24"/>
          <w:vertAlign w:val="superscript"/>
        </w:rPr>
        <w:t>nd</w:t>
      </w:r>
      <w:r w:rsidRPr="00455223">
        <w:rPr>
          <w:sz w:val="24"/>
          <w:szCs w:val="24"/>
        </w:rPr>
        <w:t xml:space="preserve"> Kings 11:18, 20. </w:t>
      </w:r>
    </w:p>
    <w:p w:rsidR="000C1894" w:rsidRPr="00455223" w:rsidRDefault="000C1894" w:rsidP="000C1894">
      <w:pPr>
        <w:spacing w:line="480" w:lineRule="auto"/>
        <w:jc w:val="both"/>
        <w:rPr>
          <w:sz w:val="24"/>
          <w:szCs w:val="24"/>
        </w:rPr>
      </w:pPr>
      <w:r w:rsidRPr="00455223">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0C1894" w:rsidRPr="00455223" w:rsidRDefault="000C1894" w:rsidP="000C1894">
      <w:pPr>
        <w:spacing w:line="480" w:lineRule="auto"/>
        <w:jc w:val="both"/>
        <w:rPr>
          <w:sz w:val="24"/>
          <w:szCs w:val="24"/>
        </w:rPr>
      </w:pPr>
      <w:r w:rsidRPr="00455223">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455223">
        <w:rPr>
          <w:sz w:val="24"/>
          <w:szCs w:val="24"/>
          <w:vertAlign w:val="superscript"/>
        </w:rPr>
        <w:t>st</w:t>
      </w:r>
      <w:r w:rsidRPr="00455223">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0C1894" w:rsidRPr="00455223" w:rsidRDefault="000C1894" w:rsidP="000C1894">
      <w:pPr>
        <w:spacing w:line="480" w:lineRule="auto"/>
        <w:jc w:val="both"/>
        <w:rPr>
          <w:sz w:val="24"/>
          <w:szCs w:val="24"/>
        </w:rPr>
      </w:pPr>
      <w:r w:rsidRPr="00455223">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455223">
        <w:rPr>
          <w:sz w:val="24"/>
          <w:szCs w:val="24"/>
          <w:vertAlign w:val="superscript"/>
        </w:rPr>
        <w:t>st</w:t>
      </w:r>
      <w:r w:rsidRPr="00455223">
        <w:rPr>
          <w:sz w:val="24"/>
          <w:szCs w:val="24"/>
        </w:rPr>
        <w:t xml:space="preserve"> Corinthians 6:12-20. There is no special treatment with the married or unmarried under these conditions.   </w:t>
      </w:r>
    </w:p>
    <w:p w:rsidR="000C1894" w:rsidRPr="00455223" w:rsidRDefault="000C1894" w:rsidP="000C1894">
      <w:pPr>
        <w:spacing w:line="480" w:lineRule="auto"/>
        <w:jc w:val="both"/>
        <w:rPr>
          <w:sz w:val="24"/>
          <w:szCs w:val="24"/>
        </w:rPr>
      </w:pPr>
      <w:r w:rsidRPr="00455223">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0C1894" w:rsidRPr="00455223" w:rsidRDefault="000C1894" w:rsidP="000C1894">
      <w:pPr>
        <w:spacing w:line="480" w:lineRule="auto"/>
        <w:jc w:val="center"/>
        <w:rPr>
          <w:b/>
          <w:sz w:val="24"/>
          <w:szCs w:val="24"/>
        </w:rPr>
      </w:pPr>
      <w:r w:rsidRPr="00455223">
        <w:rPr>
          <w:b/>
          <w:sz w:val="24"/>
          <w:szCs w:val="24"/>
        </w:rPr>
        <w:t>THE LADY JEHOSHEBA WITH THE RANK OF COLONEL OR HIGHER FOR 40 YEARS</w:t>
      </w:r>
    </w:p>
    <w:p w:rsidR="000C1894" w:rsidRPr="00455223" w:rsidRDefault="000C1894" w:rsidP="000C1894">
      <w:pPr>
        <w:spacing w:line="480" w:lineRule="auto"/>
        <w:jc w:val="both"/>
        <w:rPr>
          <w:sz w:val="24"/>
          <w:szCs w:val="24"/>
        </w:rPr>
      </w:pPr>
      <w:r w:rsidRPr="00455223">
        <w:rPr>
          <w:sz w:val="24"/>
          <w:szCs w:val="24"/>
        </w:rPr>
        <w:lastRenderedPageBreak/>
        <w:t>The Lady Jehosheba’s name means “</w:t>
      </w:r>
      <w:r w:rsidRPr="00455223">
        <w:rPr>
          <w:b/>
          <w:sz w:val="24"/>
          <w:szCs w:val="24"/>
        </w:rPr>
        <w:t>Yahweh is Abundance</w:t>
      </w:r>
      <w:r w:rsidRPr="00455223">
        <w:rPr>
          <w:sz w:val="24"/>
          <w:szCs w:val="24"/>
        </w:rPr>
        <w:t>.”  The Scripture references is in 2</w:t>
      </w:r>
      <w:r w:rsidRPr="00455223">
        <w:rPr>
          <w:sz w:val="24"/>
          <w:szCs w:val="24"/>
          <w:vertAlign w:val="superscript"/>
        </w:rPr>
        <w:t>nd</w:t>
      </w:r>
      <w:r w:rsidRPr="00455223">
        <w:rPr>
          <w:sz w:val="24"/>
          <w:szCs w:val="24"/>
        </w:rPr>
        <w:t xml:space="preserve"> Kings 11:2 &amp; 2</w:t>
      </w:r>
      <w:r w:rsidRPr="00455223">
        <w:rPr>
          <w:sz w:val="24"/>
          <w:szCs w:val="24"/>
          <w:vertAlign w:val="superscript"/>
        </w:rPr>
        <w:t>nd</w:t>
      </w:r>
      <w:r w:rsidRPr="00455223">
        <w:rPr>
          <w:sz w:val="24"/>
          <w:szCs w:val="24"/>
        </w:rPr>
        <w:t xml:space="preserve"> Chronicles 22:11. The variation of the name is Jehoshebeath, Yehosheba &amp; Josaba. </w:t>
      </w:r>
    </w:p>
    <w:p w:rsidR="000C1894" w:rsidRPr="00455223" w:rsidRDefault="000C1894" w:rsidP="000C1894">
      <w:pPr>
        <w:spacing w:line="480" w:lineRule="auto"/>
        <w:jc w:val="both"/>
        <w:rPr>
          <w:sz w:val="24"/>
          <w:szCs w:val="24"/>
        </w:rPr>
      </w:pPr>
      <w:r w:rsidRPr="00455223">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455223">
        <w:rPr>
          <w:sz w:val="24"/>
          <w:szCs w:val="24"/>
          <w:vertAlign w:val="superscript"/>
        </w:rPr>
        <w:t>nd</w:t>
      </w:r>
      <w:r w:rsidRPr="00455223">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0C1894" w:rsidRPr="00455223" w:rsidRDefault="000C1894" w:rsidP="000C1894">
      <w:pPr>
        <w:spacing w:line="480" w:lineRule="auto"/>
        <w:jc w:val="both"/>
        <w:rPr>
          <w:sz w:val="24"/>
          <w:szCs w:val="24"/>
        </w:rPr>
      </w:pPr>
      <w:r w:rsidRPr="00455223">
        <w:rPr>
          <w:sz w:val="24"/>
          <w:szCs w:val="24"/>
        </w:rPr>
        <w:t>The Exploring of the Lady Jehosheba’s Relationships: The Lady Jehosheba’s Relationship with the Royal Family: She was the Daughter of the King in 2</w:t>
      </w:r>
      <w:r w:rsidRPr="00455223">
        <w:rPr>
          <w:sz w:val="24"/>
          <w:szCs w:val="24"/>
          <w:vertAlign w:val="superscript"/>
        </w:rPr>
        <w:t>nd</w:t>
      </w:r>
      <w:r w:rsidRPr="00455223">
        <w:rPr>
          <w:sz w:val="24"/>
          <w:szCs w:val="24"/>
        </w:rPr>
        <w:t xml:space="preserve"> Chronicles 22:11. She was unlike most of Her own family that were sexually corrupt in nature. She risked Her own life in hiding the Young Infant. </w:t>
      </w:r>
    </w:p>
    <w:p w:rsidR="000C1894" w:rsidRPr="00455223" w:rsidRDefault="000C1894" w:rsidP="000C1894">
      <w:pPr>
        <w:spacing w:line="480" w:lineRule="auto"/>
        <w:jc w:val="both"/>
        <w:rPr>
          <w:sz w:val="24"/>
          <w:szCs w:val="24"/>
        </w:rPr>
      </w:pPr>
      <w:r w:rsidRPr="00455223">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0C1894" w:rsidRPr="00455223" w:rsidRDefault="000C1894" w:rsidP="000C1894">
      <w:pPr>
        <w:spacing w:line="480" w:lineRule="auto"/>
        <w:jc w:val="both"/>
        <w:rPr>
          <w:b/>
          <w:sz w:val="24"/>
          <w:szCs w:val="24"/>
        </w:rPr>
      </w:pPr>
      <w:r w:rsidRPr="00455223">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455223">
        <w:rPr>
          <w:b/>
          <w:sz w:val="24"/>
          <w:szCs w:val="24"/>
        </w:rPr>
        <w:tab/>
      </w:r>
    </w:p>
    <w:p w:rsidR="000C1894" w:rsidRPr="00455223" w:rsidRDefault="000C1894" w:rsidP="000C1894">
      <w:pPr>
        <w:spacing w:line="480" w:lineRule="auto"/>
        <w:jc w:val="center"/>
        <w:rPr>
          <w:b/>
          <w:sz w:val="24"/>
          <w:szCs w:val="24"/>
        </w:rPr>
      </w:pPr>
      <w:r w:rsidRPr="00455223">
        <w:rPr>
          <w:b/>
          <w:sz w:val="24"/>
          <w:szCs w:val="24"/>
        </w:rPr>
        <w:lastRenderedPageBreak/>
        <w:t>THE LADY HULDAH WITH THE RANK OF COLONEL OR HIGHER FOR 40 YEARS</w:t>
      </w:r>
    </w:p>
    <w:p w:rsidR="000C1894" w:rsidRPr="00455223" w:rsidRDefault="000C1894" w:rsidP="000C1894">
      <w:pPr>
        <w:spacing w:line="480" w:lineRule="auto"/>
        <w:jc w:val="both"/>
        <w:rPr>
          <w:sz w:val="24"/>
          <w:szCs w:val="24"/>
        </w:rPr>
      </w:pPr>
      <w:r w:rsidRPr="00455223">
        <w:rPr>
          <w:sz w:val="24"/>
          <w:szCs w:val="24"/>
        </w:rPr>
        <w:t>The Lady Huldah’s name means “</w:t>
      </w:r>
      <w:r w:rsidRPr="00455223">
        <w:rPr>
          <w:b/>
          <w:sz w:val="24"/>
          <w:szCs w:val="24"/>
        </w:rPr>
        <w:t>Weasel</w:t>
      </w:r>
      <w:r w:rsidRPr="00455223">
        <w:rPr>
          <w:sz w:val="24"/>
          <w:szCs w:val="24"/>
        </w:rPr>
        <w:t>.” The Scripture references is in 2</w:t>
      </w:r>
      <w:r w:rsidRPr="00455223">
        <w:rPr>
          <w:sz w:val="24"/>
          <w:szCs w:val="24"/>
          <w:vertAlign w:val="superscript"/>
        </w:rPr>
        <w:t>nd</w:t>
      </w:r>
      <w:r w:rsidRPr="00455223">
        <w:rPr>
          <w:sz w:val="24"/>
          <w:szCs w:val="24"/>
        </w:rPr>
        <w:t xml:space="preserve"> Kings 22:13, 14 &amp; 2</w:t>
      </w:r>
      <w:r w:rsidRPr="00455223">
        <w:rPr>
          <w:sz w:val="24"/>
          <w:szCs w:val="24"/>
          <w:vertAlign w:val="superscript"/>
        </w:rPr>
        <w:t>nd</w:t>
      </w:r>
      <w:r w:rsidRPr="00455223">
        <w:rPr>
          <w:sz w:val="24"/>
          <w:szCs w:val="24"/>
        </w:rPr>
        <w:t xml:space="preserve"> Chronicles 34:22. The variation of the name is Hulda. </w:t>
      </w:r>
    </w:p>
    <w:p w:rsidR="000C1894" w:rsidRPr="00455223" w:rsidRDefault="000C1894" w:rsidP="000C1894">
      <w:pPr>
        <w:spacing w:line="480" w:lineRule="auto"/>
        <w:jc w:val="both"/>
        <w:rPr>
          <w:sz w:val="24"/>
          <w:szCs w:val="24"/>
        </w:rPr>
      </w:pPr>
      <w:r w:rsidRPr="00455223">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0C1894" w:rsidRPr="00455223" w:rsidRDefault="000C1894" w:rsidP="000C1894">
      <w:pPr>
        <w:spacing w:line="480" w:lineRule="auto"/>
        <w:jc w:val="both"/>
        <w:rPr>
          <w:sz w:val="24"/>
          <w:szCs w:val="24"/>
        </w:rPr>
      </w:pPr>
      <w:r w:rsidRPr="00455223">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0C1894" w:rsidRPr="00455223" w:rsidRDefault="000C1894" w:rsidP="000C1894">
      <w:pPr>
        <w:spacing w:line="480" w:lineRule="auto"/>
        <w:jc w:val="both"/>
        <w:rPr>
          <w:sz w:val="24"/>
          <w:szCs w:val="24"/>
        </w:rPr>
      </w:pPr>
      <w:r w:rsidRPr="00455223">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0C1894" w:rsidRPr="00455223" w:rsidRDefault="000C1894" w:rsidP="000C1894">
      <w:pPr>
        <w:spacing w:line="480" w:lineRule="auto"/>
        <w:jc w:val="center"/>
        <w:rPr>
          <w:b/>
          <w:sz w:val="24"/>
          <w:szCs w:val="24"/>
        </w:rPr>
      </w:pPr>
      <w:r w:rsidRPr="00455223">
        <w:rPr>
          <w:b/>
          <w:sz w:val="24"/>
          <w:szCs w:val="24"/>
        </w:rPr>
        <w:t>THE LADY VASHTI WITH THE RANK OF COLONEL OR HIGHER FOR 40 YEARS</w:t>
      </w:r>
    </w:p>
    <w:p w:rsidR="000C1894" w:rsidRPr="00455223" w:rsidRDefault="000C1894" w:rsidP="000C1894">
      <w:pPr>
        <w:spacing w:line="480" w:lineRule="auto"/>
        <w:jc w:val="both"/>
        <w:rPr>
          <w:sz w:val="24"/>
          <w:szCs w:val="24"/>
        </w:rPr>
      </w:pPr>
      <w:r w:rsidRPr="00455223">
        <w:rPr>
          <w:sz w:val="24"/>
          <w:szCs w:val="24"/>
        </w:rPr>
        <w:lastRenderedPageBreak/>
        <w:t>The Lady Vashti’s name means “</w:t>
      </w:r>
      <w:r w:rsidRPr="00455223">
        <w:rPr>
          <w:b/>
          <w:sz w:val="24"/>
          <w:szCs w:val="24"/>
        </w:rPr>
        <w:t>Beautiful Woman</w:t>
      </w:r>
      <w:r w:rsidRPr="00455223">
        <w:rPr>
          <w:sz w:val="24"/>
          <w:szCs w:val="24"/>
        </w:rPr>
        <w:t xml:space="preserve">.” The Scripture references is in Esther 1:10-22. The variation of the name is Astin, Vahista, Avesta, Vashtateira, Stateira, Mashti, Waw, Yodh &amp; Vaisti. </w:t>
      </w:r>
    </w:p>
    <w:p w:rsidR="000C1894" w:rsidRPr="00455223" w:rsidRDefault="000C1894" w:rsidP="000C1894">
      <w:pPr>
        <w:spacing w:line="480" w:lineRule="auto"/>
        <w:jc w:val="both"/>
        <w:rPr>
          <w:sz w:val="24"/>
          <w:szCs w:val="24"/>
        </w:rPr>
      </w:pPr>
      <w:r w:rsidRPr="00455223">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0C1894" w:rsidRPr="00455223" w:rsidRDefault="000C1894" w:rsidP="000C1894">
      <w:pPr>
        <w:spacing w:line="480" w:lineRule="auto"/>
        <w:jc w:val="both"/>
        <w:rPr>
          <w:sz w:val="24"/>
          <w:szCs w:val="24"/>
        </w:rPr>
      </w:pPr>
      <w:r w:rsidRPr="00455223">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0C1894" w:rsidRPr="00455223" w:rsidRDefault="000C1894" w:rsidP="000C1894">
      <w:pPr>
        <w:spacing w:line="480" w:lineRule="auto"/>
        <w:jc w:val="center"/>
        <w:rPr>
          <w:b/>
          <w:sz w:val="24"/>
          <w:szCs w:val="24"/>
        </w:rPr>
      </w:pPr>
      <w:r w:rsidRPr="00455223">
        <w:rPr>
          <w:b/>
          <w:sz w:val="24"/>
          <w:szCs w:val="24"/>
        </w:rPr>
        <w:t>THE LADY ESTHER WITH THE RANK OF COLONEL OR HIGHER FOR 40 YEARS</w:t>
      </w:r>
    </w:p>
    <w:p w:rsidR="000C1894" w:rsidRPr="00455223" w:rsidRDefault="000C1894" w:rsidP="000C1894">
      <w:pPr>
        <w:spacing w:line="480" w:lineRule="auto"/>
        <w:jc w:val="both"/>
        <w:rPr>
          <w:sz w:val="24"/>
          <w:szCs w:val="24"/>
        </w:rPr>
      </w:pPr>
      <w:r w:rsidRPr="00455223">
        <w:rPr>
          <w:sz w:val="24"/>
          <w:szCs w:val="24"/>
        </w:rPr>
        <w:t>The Lady Esther’s name means “</w:t>
      </w:r>
      <w:r w:rsidRPr="00455223">
        <w:rPr>
          <w:b/>
          <w:sz w:val="24"/>
          <w:szCs w:val="24"/>
        </w:rPr>
        <w:t>Star</w:t>
      </w:r>
      <w:r w:rsidRPr="00455223">
        <w:rPr>
          <w:sz w:val="24"/>
          <w:szCs w:val="24"/>
        </w:rPr>
        <w:t xml:space="preserve">.” The Scripture reference is in the Book of Esther. The variation of the name is Ester &amp; Hadassah. </w:t>
      </w:r>
    </w:p>
    <w:p w:rsidR="000C1894" w:rsidRPr="00455223" w:rsidRDefault="000C1894" w:rsidP="000C1894">
      <w:pPr>
        <w:spacing w:line="480" w:lineRule="auto"/>
        <w:jc w:val="both"/>
        <w:rPr>
          <w:sz w:val="24"/>
          <w:szCs w:val="24"/>
        </w:rPr>
      </w:pPr>
      <w:r w:rsidRPr="00455223">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455223">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0C1894" w:rsidRPr="00455223" w:rsidRDefault="000C1894" w:rsidP="000C1894">
      <w:pPr>
        <w:spacing w:line="480" w:lineRule="auto"/>
        <w:jc w:val="both"/>
        <w:rPr>
          <w:sz w:val="24"/>
          <w:szCs w:val="24"/>
        </w:rPr>
      </w:pPr>
      <w:r w:rsidRPr="00455223">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0C1894" w:rsidRPr="00455223" w:rsidRDefault="000C1894" w:rsidP="000C1894">
      <w:pPr>
        <w:spacing w:line="480" w:lineRule="auto"/>
        <w:jc w:val="both"/>
        <w:rPr>
          <w:sz w:val="24"/>
          <w:szCs w:val="24"/>
        </w:rPr>
      </w:pPr>
      <w:r w:rsidRPr="00455223">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0C1894" w:rsidRPr="00455223" w:rsidRDefault="000C1894" w:rsidP="000C1894">
      <w:pPr>
        <w:spacing w:line="480" w:lineRule="auto"/>
        <w:jc w:val="both"/>
        <w:rPr>
          <w:sz w:val="24"/>
          <w:szCs w:val="24"/>
        </w:rPr>
      </w:pPr>
      <w:r w:rsidRPr="00455223">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0C1894" w:rsidRPr="00455223" w:rsidRDefault="000C1894" w:rsidP="000C1894">
      <w:pPr>
        <w:spacing w:line="480" w:lineRule="auto"/>
        <w:jc w:val="both"/>
        <w:rPr>
          <w:sz w:val="24"/>
          <w:szCs w:val="24"/>
        </w:rPr>
      </w:pPr>
      <w:r w:rsidRPr="00455223">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0C1894" w:rsidRPr="00455223" w:rsidRDefault="000C1894" w:rsidP="000C1894">
      <w:pPr>
        <w:spacing w:line="480" w:lineRule="auto"/>
        <w:jc w:val="both"/>
        <w:rPr>
          <w:sz w:val="24"/>
          <w:szCs w:val="24"/>
        </w:rPr>
      </w:pPr>
      <w:r w:rsidRPr="00455223">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0C1894" w:rsidRPr="00455223" w:rsidRDefault="000C1894" w:rsidP="000C1894">
      <w:pPr>
        <w:spacing w:line="480" w:lineRule="auto"/>
        <w:jc w:val="both"/>
        <w:rPr>
          <w:sz w:val="24"/>
          <w:szCs w:val="24"/>
        </w:rPr>
      </w:pPr>
      <w:r w:rsidRPr="00455223">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0C1894" w:rsidRPr="00455223" w:rsidRDefault="000C1894" w:rsidP="000C1894">
      <w:pPr>
        <w:spacing w:line="480" w:lineRule="auto"/>
        <w:jc w:val="center"/>
        <w:rPr>
          <w:b/>
          <w:sz w:val="24"/>
          <w:szCs w:val="24"/>
        </w:rPr>
      </w:pPr>
      <w:r w:rsidRPr="00455223">
        <w:rPr>
          <w:b/>
          <w:sz w:val="24"/>
          <w:szCs w:val="24"/>
        </w:rPr>
        <w:t>THE LADY JUDITH WITH THE RANK OF COLONEL OR HIGHER FOR 40 YEARS</w:t>
      </w:r>
    </w:p>
    <w:p w:rsidR="000C1894" w:rsidRPr="00455223" w:rsidRDefault="000C1894" w:rsidP="000C1894">
      <w:pPr>
        <w:spacing w:line="480" w:lineRule="auto"/>
        <w:jc w:val="both"/>
        <w:rPr>
          <w:sz w:val="24"/>
          <w:szCs w:val="24"/>
        </w:rPr>
      </w:pPr>
      <w:r w:rsidRPr="00455223">
        <w:rPr>
          <w:sz w:val="24"/>
          <w:szCs w:val="24"/>
        </w:rPr>
        <w:t>The Lady Judith’s name means “</w:t>
      </w:r>
      <w:r w:rsidRPr="00455223">
        <w:rPr>
          <w:b/>
          <w:sz w:val="24"/>
          <w:szCs w:val="24"/>
        </w:rPr>
        <w:t>Praised</w:t>
      </w:r>
      <w:r w:rsidRPr="00455223">
        <w:rPr>
          <w:sz w:val="24"/>
          <w:szCs w:val="24"/>
        </w:rPr>
        <w:t>” or “</w:t>
      </w:r>
      <w:r w:rsidRPr="00455223">
        <w:rPr>
          <w:b/>
          <w:sz w:val="24"/>
          <w:szCs w:val="24"/>
        </w:rPr>
        <w:t>Jewess</w:t>
      </w:r>
      <w:r w:rsidRPr="00455223">
        <w:rPr>
          <w:sz w:val="24"/>
          <w:szCs w:val="24"/>
        </w:rPr>
        <w:t xml:space="preserve">.” The Scripture reference is in the Book of Judith. The variation of the name is Judy, Judie, Jude, Judey, Juda, Yehudit &amp; Judah. </w:t>
      </w:r>
    </w:p>
    <w:p w:rsidR="000C1894" w:rsidRPr="00455223" w:rsidRDefault="000C1894" w:rsidP="000C1894">
      <w:pPr>
        <w:spacing w:line="480" w:lineRule="auto"/>
        <w:jc w:val="both"/>
        <w:rPr>
          <w:sz w:val="24"/>
          <w:szCs w:val="24"/>
        </w:rPr>
      </w:pPr>
      <w:r w:rsidRPr="00455223">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455223">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455223">
        <w:rPr>
          <w:sz w:val="24"/>
          <w:szCs w:val="24"/>
          <w:vertAlign w:val="superscript"/>
        </w:rPr>
        <w:t>th</w:t>
      </w:r>
      <w:r w:rsidRPr="00455223">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0C1894" w:rsidRPr="00455223" w:rsidRDefault="000C1894" w:rsidP="000C1894">
      <w:pPr>
        <w:spacing w:line="480" w:lineRule="auto"/>
        <w:jc w:val="both"/>
        <w:rPr>
          <w:sz w:val="24"/>
          <w:szCs w:val="24"/>
        </w:rPr>
      </w:pPr>
      <w:r w:rsidRPr="00455223">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0C1894" w:rsidRPr="00455223" w:rsidRDefault="000C1894" w:rsidP="000C1894">
      <w:pPr>
        <w:spacing w:line="480" w:lineRule="auto"/>
        <w:jc w:val="center"/>
        <w:rPr>
          <w:b/>
          <w:sz w:val="24"/>
          <w:szCs w:val="24"/>
        </w:rPr>
      </w:pPr>
      <w:r w:rsidRPr="00455223">
        <w:rPr>
          <w:b/>
          <w:sz w:val="24"/>
          <w:szCs w:val="24"/>
        </w:rPr>
        <w:t>THE LADY SUSANNA WITH THE RANK OF COLONEL OR HIGHER FOR 40 YEARS</w:t>
      </w:r>
    </w:p>
    <w:p w:rsidR="000C1894" w:rsidRPr="00455223" w:rsidRDefault="000C1894" w:rsidP="000C1894">
      <w:pPr>
        <w:spacing w:line="480" w:lineRule="auto"/>
        <w:jc w:val="both"/>
        <w:rPr>
          <w:sz w:val="24"/>
          <w:szCs w:val="24"/>
        </w:rPr>
      </w:pPr>
      <w:r w:rsidRPr="00455223">
        <w:rPr>
          <w:sz w:val="24"/>
          <w:szCs w:val="24"/>
        </w:rPr>
        <w:t>The Lady Susanna’s name means “</w:t>
      </w:r>
      <w:r w:rsidRPr="00455223">
        <w:rPr>
          <w:b/>
          <w:sz w:val="24"/>
          <w:szCs w:val="24"/>
        </w:rPr>
        <w:t>Lily</w:t>
      </w:r>
      <w:r w:rsidRPr="00455223">
        <w:rPr>
          <w:sz w:val="24"/>
          <w:szCs w:val="24"/>
        </w:rPr>
        <w:t xml:space="preserve">.” The Scripture reference is in the Book of Susanna. The variation of the name is Sousanna, Susan, Shoshannah, Suzanna, Suzannah, Suana, Suzana, Suzanne &amp; Zsuzsanna. </w:t>
      </w:r>
    </w:p>
    <w:p w:rsidR="000C1894" w:rsidRPr="00455223" w:rsidRDefault="000C1894" w:rsidP="000C1894">
      <w:pPr>
        <w:spacing w:line="480" w:lineRule="auto"/>
        <w:jc w:val="both"/>
        <w:rPr>
          <w:sz w:val="24"/>
          <w:szCs w:val="24"/>
        </w:rPr>
      </w:pPr>
      <w:r w:rsidRPr="00455223">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455223">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0C1894" w:rsidRPr="00455223" w:rsidRDefault="000C1894" w:rsidP="000C1894">
      <w:pPr>
        <w:spacing w:line="480" w:lineRule="auto"/>
        <w:jc w:val="both"/>
        <w:rPr>
          <w:sz w:val="24"/>
          <w:szCs w:val="24"/>
        </w:rPr>
      </w:pPr>
      <w:r w:rsidRPr="00455223">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0C1894" w:rsidRPr="00455223" w:rsidRDefault="000C1894" w:rsidP="000C1894">
      <w:pPr>
        <w:spacing w:line="480" w:lineRule="auto"/>
        <w:jc w:val="center"/>
        <w:rPr>
          <w:b/>
          <w:sz w:val="24"/>
          <w:szCs w:val="24"/>
        </w:rPr>
      </w:pPr>
      <w:r w:rsidRPr="00455223">
        <w:rPr>
          <w:b/>
          <w:sz w:val="24"/>
          <w:szCs w:val="24"/>
        </w:rPr>
        <w:t>THE LADY ANNA THE MOTHER OF MARY (THE LADY ANNA’S LORD OF KINGDOMS) WITH THE RANK OF COLONEL OR HIGHER FOR 40 YEARS</w:t>
      </w:r>
    </w:p>
    <w:p w:rsidR="000C1894" w:rsidRPr="00455223" w:rsidRDefault="000C1894" w:rsidP="000C1894">
      <w:pPr>
        <w:spacing w:line="480" w:lineRule="auto"/>
        <w:jc w:val="both"/>
        <w:rPr>
          <w:sz w:val="24"/>
          <w:szCs w:val="24"/>
        </w:rPr>
      </w:pPr>
      <w:r w:rsidRPr="00455223">
        <w:rPr>
          <w:sz w:val="24"/>
          <w:szCs w:val="24"/>
        </w:rPr>
        <w:lastRenderedPageBreak/>
        <w:t>The Lady Anna’s name means “</w:t>
      </w:r>
      <w:r w:rsidRPr="00455223">
        <w:rPr>
          <w:b/>
          <w:sz w:val="24"/>
          <w:szCs w:val="24"/>
        </w:rPr>
        <w:t>Favor</w:t>
      </w:r>
      <w:r w:rsidRPr="00455223">
        <w:rPr>
          <w:sz w:val="24"/>
          <w:szCs w:val="24"/>
        </w:rPr>
        <w:t>” or “</w:t>
      </w:r>
      <w:r w:rsidRPr="00455223">
        <w:rPr>
          <w:b/>
          <w:sz w:val="24"/>
          <w:szCs w:val="24"/>
        </w:rPr>
        <w:t>Grace</w:t>
      </w:r>
      <w:r w:rsidRPr="00455223">
        <w:rPr>
          <w:sz w:val="24"/>
          <w:szCs w:val="24"/>
        </w:rPr>
        <w:t xml:space="preserve">.” The Scripture reference is in the Infancy Gospel of James. The variation of the name is Hannah, Ana, Annie, Annette, Ann &amp; Anne. There is about 200 male &amp; female names with variations of the name.  </w:t>
      </w:r>
    </w:p>
    <w:p w:rsidR="000C1894" w:rsidRPr="00455223" w:rsidRDefault="000C1894" w:rsidP="000C1894">
      <w:pPr>
        <w:spacing w:line="480" w:lineRule="auto"/>
        <w:jc w:val="both"/>
        <w:rPr>
          <w:sz w:val="24"/>
          <w:szCs w:val="24"/>
        </w:rPr>
      </w:pPr>
      <w:r w:rsidRPr="00455223">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0C1894" w:rsidRPr="00455223" w:rsidRDefault="000C1894" w:rsidP="000C1894">
      <w:pPr>
        <w:spacing w:line="480" w:lineRule="auto"/>
        <w:jc w:val="both"/>
        <w:rPr>
          <w:sz w:val="24"/>
          <w:szCs w:val="24"/>
        </w:rPr>
      </w:pPr>
      <w:r w:rsidRPr="00455223">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0C1894" w:rsidRPr="00455223" w:rsidRDefault="000C1894" w:rsidP="000C1894">
      <w:pPr>
        <w:spacing w:line="480" w:lineRule="auto"/>
        <w:jc w:val="center"/>
        <w:rPr>
          <w:b/>
          <w:sz w:val="24"/>
          <w:szCs w:val="24"/>
        </w:rPr>
      </w:pPr>
      <w:r w:rsidRPr="00455223">
        <w:rPr>
          <w:b/>
          <w:sz w:val="24"/>
          <w:szCs w:val="24"/>
        </w:rPr>
        <w:t>THE LORD JOB’S LADY OF KINGDOMS WITH THE RANK OF CAPTAIN OR HIGHER FOR 40 YEARS</w:t>
      </w:r>
    </w:p>
    <w:p w:rsidR="000C1894" w:rsidRPr="00455223" w:rsidRDefault="000C1894" w:rsidP="000C1894">
      <w:pPr>
        <w:spacing w:line="480" w:lineRule="auto"/>
        <w:rPr>
          <w:sz w:val="24"/>
          <w:szCs w:val="24"/>
        </w:rPr>
      </w:pPr>
      <w:r w:rsidRPr="00455223">
        <w:rPr>
          <w:sz w:val="24"/>
          <w:szCs w:val="24"/>
        </w:rPr>
        <w:t xml:space="preserve">The Lord Job’s Wife’s name is Unknown. The Scripture references is in Job 2:9, 10. </w:t>
      </w:r>
    </w:p>
    <w:p w:rsidR="000C1894" w:rsidRPr="00455223" w:rsidRDefault="000C1894" w:rsidP="000C1894">
      <w:pPr>
        <w:spacing w:line="480" w:lineRule="auto"/>
        <w:jc w:val="both"/>
        <w:rPr>
          <w:sz w:val="24"/>
          <w:szCs w:val="24"/>
        </w:rPr>
      </w:pPr>
      <w:r w:rsidRPr="00455223">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0C1894" w:rsidRPr="00455223" w:rsidRDefault="000C1894" w:rsidP="000C1894">
      <w:pPr>
        <w:spacing w:line="480" w:lineRule="auto"/>
        <w:jc w:val="both"/>
        <w:rPr>
          <w:sz w:val="24"/>
          <w:szCs w:val="24"/>
        </w:rPr>
      </w:pPr>
      <w:r w:rsidRPr="00455223">
        <w:rPr>
          <w:sz w:val="24"/>
          <w:szCs w:val="24"/>
        </w:rPr>
        <w:t>The Lord Job’s Wife as an Example for Today: She was merely Human based on Human suffering, but the Lord Job was godly and showed spiritual depth proven in 1</w:t>
      </w:r>
      <w:r w:rsidRPr="00455223">
        <w:rPr>
          <w:sz w:val="24"/>
          <w:szCs w:val="24"/>
          <w:vertAlign w:val="superscript"/>
        </w:rPr>
        <w:t>st</w:t>
      </w:r>
      <w:r w:rsidRPr="00455223">
        <w:rPr>
          <w:sz w:val="24"/>
          <w:szCs w:val="24"/>
        </w:rPr>
        <w:t xml:space="preserve"> Corinthians 2:6-16. She shows Us that She was truly moved by His suffering, but She lacked faith and did not understand why He suffered.      </w:t>
      </w:r>
    </w:p>
    <w:p w:rsidR="000C1894" w:rsidRPr="00455223" w:rsidRDefault="000C1894" w:rsidP="000C1894">
      <w:pPr>
        <w:spacing w:line="480" w:lineRule="auto"/>
        <w:jc w:val="center"/>
        <w:rPr>
          <w:sz w:val="24"/>
          <w:szCs w:val="24"/>
        </w:rPr>
      </w:pPr>
      <w:r w:rsidRPr="00455223">
        <w:rPr>
          <w:b/>
          <w:sz w:val="24"/>
          <w:szCs w:val="24"/>
        </w:rPr>
        <w:t>THE LADY JEZEBEL WITH THE RANK OF CAPTAIN OR HIGHER FOR 40 YEARS</w:t>
      </w:r>
    </w:p>
    <w:p w:rsidR="000C1894" w:rsidRPr="00455223" w:rsidRDefault="000C1894" w:rsidP="000C1894">
      <w:pPr>
        <w:spacing w:line="480" w:lineRule="auto"/>
        <w:jc w:val="both"/>
        <w:rPr>
          <w:sz w:val="24"/>
          <w:szCs w:val="24"/>
        </w:rPr>
      </w:pPr>
      <w:r w:rsidRPr="00455223">
        <w:rPr>
          <w:sz w:val="24"/>
          <w:szCs w:val="24"/>
        </w:rPr>
        <w:lastRenderedPageBreak/>
        <w:t>The Lady Jezebel’s name means “</w:t>
      </w:r>
      <w:r w:rsidRPr="00455223">
        <w:rPr>
          <w:b/>
          <w:sz w:val="24"/>
          <w:szCs w:val="24"/>
        </w:rPr>
        <w:t>Un-Exalted</w:t>
      </w:r>
      <w:r w:rsidRPr="00455223">
        <w:rPr>
          <w:sz w:val="24"/>
          <w:szCs w:val="24"/>
        </w:rPr>
        <w:t>” or “</w:t>
      </w:r>
      <w:r w:rsidRPr="00455223">
        <w:rPr>
          <w:b/>
          <w:sz w:val="24"/>
          <w:szCs w:val="24"/>
        </w:rPr>
        <w:t>Abased</w:t>
      </w:r>
      <w:r w:rsidRPr="00455223">
        <w:rPr>
          <w:sz w:val="24"/>
          <w:szCs w:val="24"/>
        </w:rPr>
        <w:t>.” The Scripture references is in 1</w:t>
      </w:r>
      <w:r w:rsidRPr="00455223">
        <w:rPr>
          <w:sz w:val="24"/>
          <w:szCs w:val="24"/>
          <w:vertAlign w:val="superscript"/>
        </w:rPr>
        <w:t>st</w:t>
      </w:r>
      <w:r w:rsidRPr="00455223">
        <w:rPr>
          <w:sz w:val="24"/>
          <w:szCs w:val="24"/>
        </w:rPr>
        <w:t xml:space="preserve"> Kings 16:31; 18:1-13; 19:1, 2; 21:1-25; 2</w:t>
      </w:r>
      <w:r w:rsidRPr="00455223">
        <w:rPr>
          <w:sz w:val="24"/>
          <w:szCs w:val="24"/>
          <w:vertAlign w:val="superscript"/>
        </w:rPr>
        <w:t>nd</w:t>
      </w:r>
      <w:r w:rsidRPr="00455223">
        <w:rPr>
          <w:sz w:val="24"/>
          <w:szCs w:val="24"/>
        </w:rPr>
        <w:t xml:space="preserve"> Kings 9:1-37 &amp; Revelation 2:20-23. The variation of the name is Izevel, Izebel &amp; Izabel. </w:t>
      </w:r>
    </w:p>
    <w:p w:rsidR="000C1894" w:rsidRPr="00455223" w:rsidRDefault="000C1894" w:rsidP="000C1894">
      <w:pPr>
        <w:spacing w:line="480" w:lineRule="auto"/>
        <w:jc w:val="both"/>
        <w:rPr>
          <w:sz w:val="24"/>
          <w:szCs w:val="24"/>
        </w:rPr>
      </w:pPr>
      <w:r w:rsidRPr="00455223">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455223">
        <w:rPr>
          <w:sz w:val="24"/>
          <w:szCs w:val="24"/>
          <w:vertAlign w:val="superscript"/>
        </w:rPr>
        <w:t>st</w:t>
      </w:r>
      <w:r w:rsidRPr="00455223">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0C1894" w:rsidRPr="00455223" w:rsidRDefault="000C1894" w:rsidP="000C1894">
      <w:pPr>
        <w:spacing w:line="480" w:lineRule="auto"/>
        <w:jc w:val="both"/>
        <w:rPr>
          <w:sz w:val="24"/>
          <w:szCs w:val="24"/>
        </w:rPr>
      </w:pPr>
      <w:r w:rsidRPr="00455223">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455223">
        <w:rPr>
          <w:sz w:val="24"/>
          <w:szCs w:val="24"/>
        </w:rPr>
        <w:lastRenderedPageBreak/>
        <w:t xml:space="preserve">the situation. This may have been rooted in unbelief or the rejection of the moral standards that the Father Stephen held. </w:t>
      </w:r>
    </w:p>
    <w:p w:rsidR="000C1894" w:rsidRPr="00455223" w:rsidRDefault="000C1894" w:rsidP="000C1894">
      <w:pPr>
        <w:spacing w:line="480" w:lineRule="auto"/>
        <w:jc w:val="both"/>
        <w:rPr>
          <w:sz w:val="24"/>
          <w:szCs w:val="24"/>
        </w:rPr>
      </w:pPr>
      <w:r w:rsidRPr="00455223">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0C1894" w:rsidRPr="00455223" w:rsidRDefault="000C1894" w:rsidP="000C1894">
      <w:pPr>
        <w:spacing w:line="480" w:lineRule="auto"/>
        <w:jc w:val="both"/>
        <w:rPr>
          <w:sz w:val="24"/>
          <w:szCs w:val="24"/>
        </w:rPr>
      </w:pPr>
      <w:r w:rsidRPr="00455223">
        <w:rPr>
          <w:sz w:val="24"/>
          <w:szCs w:val="24"/>
        </w:rPr>
        <w:t>The Lady Jezebel’s Relationship with the Lord Elijah: The opposition towards the Father Stephen also meant an Enemy to the Lord Elijah in 1</w:t>
      </w:r>
      <w:r w:rsidRPr="00455223">
        <w:rPr>
          <w:sz w:val="24"/>
          <w:szCs w:val="24"/>
          <w:vertAlign w:val="superscript"/>
        </w:rPr>
        <w:t>st</w:t>
      </w:r>
      <w:r w:rsidRPr="00455223">
        <w:rPr>
          <w:sz w:val="24"/>
          <w:szCs w:val="24"/>
        </w:rPr>
        <w:t xml:space="preserve"> Kings chapter 18; 19:3; 21:23. </w:t>
      </w:r>
    </w:p>
    <w:p w:rsidR="000C1894" w:rsidRPr="00455223" w:rsidRDefault="000C1894" w:rsidP="000C1894">
      <w:pPr>
        <w:spacing w:line="480" w:lineRule="auto"/>
        <w:jc w:val="both"/>
        <w:rPr>
          <w:sz w:val="24"/>
          <w:szCs w:val="24"/>
        </w:rPr>
      </w:pPr>
      <w:r w:rsidRPr="00455223">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455223">
        <w:rPr>
          <w:sz w:val="24"/>
          <w:szCs w:val="24"/>
          <w:vertAlign w:val="superscript"/>
        </w:rPr>
        <w:t>nd</w:t>
      </w:r>
      <w:r w:rsidRPr="00455223">
        <w:rPr>
          <w:sz w:val="24"/>
          <w:szCs w:val="24"/>
        </w:rPr>
        <w:t xml:space="preserve"> Kings 9:30. </w:t>
      </w:r>
    </w:p>
    <w:p w:rsidR="000C1894" w:rsidRPr="00455223" w:rsidRDefault="000C1894" w:rsidP="000C1894">
      <w:pPr>
        <w:spacing w:line="480" w:lineRule="auto"/>
        <w:jc w:val="both"/>
        <w:rPr>
          <w:sz w:val="24"/>
          <w:szCs w:val="24"/>
        </w:rPr>
      </w:pPr>
      <w:r w:rsidRPr="00455223">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0C1894" w:rsidRPr="00455223" w:rsidRDefault="000C1894" w:rsidP="000C1894">
      <w:pPr>
        <w:spacing w:line="480" w:lineRule="auto"/>
        <w:jc w:val="center"/>
        <w:rPr>
          <w:b/>
          <w:sz w:val="24"/>
          <w:szCs w:val="24"/>
        </w:rPr>
      </w:pPr>
      <w:r w:rsidRPr="00455223">
        <w:rPr>
          <w:b/>
          <w:sz w:val="24"/>
          <w:szCs w:val="24"/>
        </w:rPr>
        <w:t>THE WITCH OF ENDOR WITH THE RANK OF CAPTAIN OR HIGHER FOR 40 YEARS</w:t>
      </w:r>
    </w:p>
    <w:p w:rsidR="000C1894" w:rsidRPr="00455223" w:rsidRDefault="000C1894" w:rsidP="000C1894">
      <w:pPr>
        <w:spacing w:line="480" w:lineRule="auto"/>
        <w:rPr>
          <w:sz w:val="24"/>
          <w:szCs w:val="24"/>
        </w:rPr>
      </w:pPr>
      <w:r w:rsidRPr="00455223">
        <w:rPr>
          <w:sz w:val="24"/>
          <w:szCs w:val="24"/>
        </w:rPr>
        <w:t>The Witch of Endor’s name is Unknown. The Scripture references is in 1</w:t>
      </w:r>
      <w:r w:rsidRPr="00455223">
        <w:rPr>
          <w:sz w:val="24"/>
          <w:szCs w:val="24"/>
          <w:vertAlign w:val="superscript"/>
        </w:rPr>
        <w:t>st</w:t>
      </w:r>
      <w:r w:rsidRPr="00455223">
        <w:rPr>
          <w:sz w:val="24"/>
          <w:szCs w:val="24"/>
        </w:rPr>
        <w:t xml:space="preserve"> Samuel 28:5-25. </w:t>
      </w:r>
    </w:p>
    <w:p w:rsidR="000C1894" w:rsidRPr="00455223" w:rsidRDefault="000C1894" w:rsidP="000C1894">
      <w:pPr>
        <w:spacing w:line="480" w:lineRule="auto"/>
        <w:jc w:val="both"/>
        <w:rPr>
          <w:sz w:val="24"/>
          <w:szCs w:val="24"/>
        </w:rPr>
      </w:pPr>
      <w:r w:rsidRPr="00455223">
        <w:rPr>
          <w:sz w:val="24"/>
          <w:szCs w:val="24"/>
        </w:rPr>
        <w:t xml:space="preserve">Her Role in Scripture: She was a Witch and a Medium who had contact with a Familiar Spirit &amp; had a certain sexual nature about Her [like the Lady Jezebel]. During the conquest, En Dor was a </w:t>
      </w:r>
      <w:r w:rsidRPr="00455223">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455223">
        <w:rPr>
          <w:sz w:val="24"/>
          <w:szCs w:val="24"/>
          <w:vertAlign w:val="superscript"/>
        </w:rPr>
        <w:t>st</w:t>
      </w:r>
      <w:r w:rsidRPr="00455223">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0C1894" w:rsidRPr="00455223" w:rsidRDefault="000C1894" w:rsidP="000C1894">
      <w:pPr>
        <w:spacing w:line="480" w:lineRule="auto"/>
        <w:jc w:val="both"/>
        <w:rPr>
          <w:sz w:val="24"/>
          <w:szCs w:val="24"/>
        </w:rPr>
      </w:pPr>
      <w:r w:rsidRPr="00455223">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0C1894" w:rsidRPr="00455223" w:rsidRDefault="000C1894" w:rsidP="000C1894">
      <w:pPr>
        <w:spacing w:line="480" w:lineRule="auto"/>
        <w:jc w:val="center"/>
        <w:rPr>
          <w:b/>
          <w:sz w:val="24"/>
          <w:szCs w:val="24"/>
        </w:rPr>
      </w:pPr>
      <w:r w:rsidRPr="00455223">
        <w:rPr>
          <w:b/>
          <w:sz w:val="24"/>
          <w:szCs w:val="24"/>
        </w:rPr>
        <w:t>THE WOMEN IN THE NEW TESTAMENT (MATTHEW TO REVELATION) IN THE HALL OF FAME</w:t>
      </w:r>
    </w:p>
    <w:p w:rsidR="000C1894" w:rsidRPr="00455223" w:rsidRDefault="000C1894" w:rsidP="000C1894">
      <w:pPr>
        <w:spacing w:line="480" w:lineRule="auto"/>
        <w:jc w:val="center"/>
        <w:rPr>
          <w:b/>
          <w:sz w:val="24"/>
          <w:szCs w:val="24"/>
        </w:rPr>
      </w:pPr>
      <w:r w:rsidRPr="00455223">
        <w:rPr>
          <w:b/>
          <w:sz w:val="24"/>
          <w:szCs w:val="24"/>
        </w:rPr>
        <w:t>THE LADY PHOEBE WITH THE RANK OF COLONEL OR HIGHER FOR 40 YEARS</w:t>
      </w:r>
    </w:p>
    <w:p w:rsidR="000C1894" w:rsidRPr="00455223" w:rsidRDefault="000C1894" w:rsidP="000C1894">
      <w:pPr>
        <w:spacing w:line="480" w:lineRule="auto"/>
        <w:jc w:val="both"/>
        <w:rPr>
          <w:sz w:val="24"/>
          <w:szCs w:val="24"/>
        </w:rPr>
      </w:pPr>
      <w:r w:rsidRPr="00455223">
        <w:rPr>
          <w:sz w:val="24"/>
          <w:szCs w:val="24"/>
        </w:rPr>
        <w:t>The Lady Phoebe’s name means “</w:t>
      </w:r>
      <w:r w:rsidRPr="00455223">
        <w:rPr>
          <w:b/>
          <w:sz w:val="24"/>
          <w:szCs w:val="24"/>
        </w:rPr>
        <w:t>Radiant</w:t>
      </w:r>
      <w:r w:rsidRPr="00455223">
        <w:rPr>
          <w:sz w:val="24"/>
          <w:szCs w:val="24"/>
        </w:rPr>
        <w:t xml:space="preserve">.” The Scripture references is in Romans 16:1, 2. The variation of the name is Phebe &amp; Phoebus. </w:t>
      </w:r>
    </w:p>
    <w:p w:rsidR="000C1894" w:rsidRPr="00455223" w:rsidRDefault="000C1894" w:rsidP="000C1894">
      <w:pPr>
        <w:spacing w:line="480" w:lineRule="auto"/>
        <w:jc w:val="both"/>
        <w:rPr>
          <w:sz w:val="24"/>
          <w:szCs w:val="24"/>
        </w:rPr>
      </w:pPr>
      <w:r w:rsidRPr="00455223">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0C1894" w:rsidRPr="00455223" w:rsidRDefault="000C1894" w:rsidP="000C1894">
      <w:pPr>
        <w:spacing w:line="480" w:lineRule="auto"/>
        <w:jc w:val="both"/>
        <w:rPr>
          <w:sz w:val="24"/>
          <w:szCs w:val="24"/>
        </w:rPr>
      </w:pPr>
      <w:r w:rsidRPr="00455223">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0C1894" w:rsidRPr="00455223" w:rsidRDefault="000C1894" w:rsidP="000C1894">
      <w:pPr>
        <w:spacing w:line="480" w:lineRule="auto"/>
        <w:jc w:val="both"/>
        <w:rPr>
          <w:sz w:val="24"/>
          <w:szCs w:val="24"/>
        </w:rPr>
      </w:pPr>
      <w:r w:rsidRPr="00455223">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0C1894" w:rsidRPr="00455223" w:rsidRDefault="000C1894" w:rsidP="000C1894">
      <w:pPr>
        <w:spacing w:line="480" w:lineRule="auto"/>
        <w:jc w:val="center"/>
        <w:rPr>
          <w:b/>
          <w:sz w:val="24"/>
          <w:szCs w:val="24"/>
        </w:rPr>
      </w:pPr>
      <w:r w:rsidRPr="00455223">
        <w:rPr>
          <w:b/>
          <w:sz w:val="24"/>
          <w:szCs w:val="24"/>
        </w:rPr>
        <w:t>THE LADY EUODIA &amp; LADY SYNTYCHE WITH THE RANKS OF COLONEL OR HIGHER FOR 40 YEARS EACH</w:t>
      </w:r>
    </w:p>
    <w:p w:rsidR="000C1894" w:rsidRPr="00455223" w:rsidRDefault="000C1894" w:rsidP="000C1894">
      <w:pPr>
        <w:spacing w:line="480" w:lineRule="auto"/>
        <w:jc w:val="both"/>
        <w:rPr>
          <w:sz w:val="24"/>
          <w:szCs w:val="24"/>
        </w:rPr>
      </w:pPr>
      <w:r w:rsidRPr="00455223">
        <w:rPr>
          <w:sz w:val="24"/>
          <w:szCs w:val="24"/>
        </w:rPr>
        <w:t>The Lady Euodia’s &amp; the Lady Syntyche’s names means “</w:t>
      </w:r>
      <w:r w:rsidRPr="00455223">
        <w:rPr>
          <w:b/>
          <w:sz w:val="24"/>
          <w:szCs w:val="24"/>
        </w:rPr>
        <w:t>Sweet Fragrance or Prosperous Journey</w:t>
      </w:r>
      <w:r w:rsidRPr="00455223">
        <w:rPr>
          <w:sz w:val="24"/>
          <w:szCs w:val="24"/>
        </w:rPr>
        <w:t>” &amp; “</w:t>
      </w:r>
      <w:r w:rsidRPr="00455223">
        <w:rPr>
          <w:b/>
          <w:sz w:val="24"/>
          <w:szCs w:val="24"/>
        </w:rPr>
        <w:t>Fortunate to Fate</w:t>
      </w:r>
      <w:r w:rsidRPr="00455223">
        <w:rPr>
          <w:sz w:val="24"/>
          <w:szCs w:val="24"/>
        </w:rPr>
        <w:t xml:space="preserve">.” The Scripture reference is in Philippians 4:2. There is no variation of the names. </w:t>
      </w:r>
    </w:p>
    <w:p w:rsidR="000C1894" w:rsidRPr="00455223" w:rsidRDefault="000C1894" w:rsidP="000C1894">
      <w:pPr>
        <w:spacing w:line="480" w:lineRule="auto"/>
        <w:jc w:val="both"/>
        <w:rPr>
          <w:sz w:val="24"/>
          <w:szCs w:val="24"/>
        </w:rPr>
      </w:pPr>
      <w:r w:rsidRPr="00455223">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455223">
        <w:rPr>
          <w:sz w:val="24"/>
          <w:szCs w:val="24"/>
          <w:vertAlign w:val="superscript"/>
        </w:rPr>
        <w:t>st</w:t>
      </w:r>
      <w:r w:rsidRPr="00455223">
        <w:rPr>
          <w:sz w:val="24"/>
          <w:szCs w:val="24"/>
        </w:rPr>
        <w:t xml:space="preserve"> Corinthians 5:1 &amp; Ephesians 5:3. </w:t>
      </w:r>
    </w:p>
    <w:p w:rsidR="000C1894" w:rsidRPr="00455223" w:rsidRDefault="000C1894" w:rsidP="000C1894">
      <w:pPr>
        <w:spacing w:line="480" w:lineRule="auto"/>
        <w:jc w:val="both"/>
        <w:rPr>
          <w:sz w:val="24"/>
          <w:szCs w:val="24"/>
        </w:rPr>
      </w:pPr>
      <w:r w:rsidRPr="00455223">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0C1894" w:rsidRPr="00455223" w:rsidRDefault="000C1894" w:rsidP="000C1894">
      <w:pPr>
        <w:spacing w:line="480" w:lineRule="auto"/>
        <w:jc w:val="center"/>
        <w:rPr>
          <w:b/>
          <w:sz w:val="24"/>
          <w:szCs w:val="24"/>
        </w:rPr>
      </w:pPr>
      <w:r w:rsidRPr="00455223">
        <w:rPr>
          <w:b/>
          <w:sz w:val="24"/>
          <w:szCs w:val="24"/>
        </w:rPr>
        <w:t>THE LADY LOIS &amp; LADY EUNICE WITH THE RANKS OF COLONEL OR HIGHER FOR 40 YEARS EACH</w:t>
      </w:r>
    </w:p>
    <w:p w:rsidR="000C1894" w:rsidRPr="00455223" w:rsidRDefault="000C1894" w:rsidP="000C1894">
      <w:pPr>
        <w:spacing w:line="480" w:lineRule="auto"/>
        <w:jc w:val="both"/>
        <w:rPr>
          <w:sz w:val="24"/>
          <w:szCs w:val="24"/>
        </w:rPr>
      </w:pPr>
      <w:r w:rsidRPr="00455223">
        <w:rPr>
          <w:sz w:val="24"/>
          <w:szCs w:val="24"/>
        </w:rPr>
        <w:t>The Lady Lois’s &amp; the Lady Eunice’s names means “</w:t>
      </w:r>
      <w:r w:rsidRPr="00455223">
        <w:rPr>
          <w:b/>
          <w:sz w:val="24"/>
          <w:szCs w:val="24"/>
        </w:rPr>
        <w:t>Desirable or Agreeable</w:t>
      </w:r>
      <w:r w:rsidRPr="00455223">
        <w:rPr>
          <w:sz w:val="24"/>
          <w:szCs w:val="24"/>
        </w:rPr>
        <w:t>” &amp; “</w:t>
      </w:r>
      <w:r w:rsidRPr="00455223">
        <w:rPr>
          <w:b/>
          <w:sz w:val="24"/>
          <w:szCs w:val="24"/>
        </w:rPr>
        <w:t>Good Victory or Nike</w:t>
      </w:r>
      <w:r w:rsidRPr="00455223">
        <w:rPr>
          <w:sz w:val="24"/>
          <w:szCs w:val="24"/>
        </w:rPr>
        <w:t>.” The Scripture reference is in 2</w:t>
      </w:r>
      <w:r w:rsidRPr="00455223">
        <w:rPr>
          <w:sz w:val="24"/>
          <w:szCs w:val="24"/>
          <w:vertAlign w:val="superscript"/>
        </w:rPr>
        <w:t>nd</w:t>
      </w:r>
      <w:r w:rsidRPr="00455223">
        <w:rPr>
          <w:sz w:val="24"/>
          <w:szCs w:val="24"/>
        </w:rPr>
        <w:t xml:space="preserve"> Timothy 1:5. The variation of the name is Eunike, Lewis, &amp; Nike. </w:t>
      </w:r>
    </w:p>
    <w:p w:rsidR="000C1894" w:rsidRPr="00455223" w:rsidRDefault="000C1894" w:rsidP="000C1894">
      <w:pPr>
        <w:spacing w:line="480" w:lineRule="auto"/>
        <w:jc w:val="both"/>
        <w:rPr>
          <w:sz w:val="24"/>
          <w:szCs w:val="24"/>
        </w:rPr>
      </w:pPr>
      <w:r w:rsidRPr="00455223">
        <w:rPr>
          <w:sz w:val="24"/>
          <w:szCs w:val="24"/>
        </w:rPr>
        <w:t>Their Role in Scripture: They are considered as Faithful Mothers in 1</w:t>
      </w:r>
      <w:r w:rsidRPr="00455223">
        <w:rPr>
          <w:sz w:val="24"/>
          <w:szCs w:val="24"/>
          <w:vertAlign w:val="superscript"/>
        </w:rPr>
        <w:t>st</w:t>
      </w:r>
      <w:r w:rsidRPr="00455223">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0C1894" w:rsidRPr="00455223" w:rsidRDefault="000C1894" w:rsidP="000C1894">
      <w:pPr>
        <w:spacing w:line="480" w:lineRule="auto"/>
        <w:jc w:val="both"/>
        <w:rPr>
          <w:sz w:val="24"/>
          <w:szCs w:val="24"/>
        </w:rPr>
      </w:pPr>
      <w:r w:rsidRPr="00455223">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0C1894" w:rsidRPr="00455223" w:rsidRDefault="000C1894" w:rsidP="000C1894">
      <w:pPr>
        <w:spacing w:line="480" w:lineRule="auto"/>
        <w:jc w:val="center"/>
        <w:rPr>
          <w:b/>
          <w:sz w:val="24"/>
          <w:szCs w:val="24"/>
        </w:rPr>
      </w:pPr>
      <w:r w:rsidRPr="00455223">
        <w:rPr>
          <w:b/>
          <w:sz w:val="24"/>
          <w:szCs w:val="24"/>
        </w:rPr>
        <w:t>THE LADY ELECTA WITH THE RANK OF COLONEL OR HIGHER FOR 40 YEARS</w:t>
      </w:r>
    </w:p>
    <w:p w:rsidR="000C1894" w:rsidRPr="00455223" w:rsidRDefault="000C1894" w:rsidP="000C1894">
      <w:pPr>
        <w:spacing w:line="480" w:lineRule="auto"/>
        <w:jc w:val="both"/>
        <w:rPr>
          <w:sz w:val="24"/>
          <w:szCs w:val="24"/>
        </w:rPr>
      </w:pPr>
      <w:r w:rsidRPr="00455223">
        <w:rPr>
          <w:sz w:val="24"/>
          <w:szCs w:val="24"/>
        </w:rPr>
        <w:t>The Lady Electa’s name means “</w:t>
      </w:r>
      <w:r w:rsidRPr="00455223">
        <w:rPr>
          <w:b/>
          <w:sz w:val="24"/>
          <w:szCs w:val="24"/>
        </w:rPr>
        <w:t>Hospitality</w:t>
      </w:r>
      <w:r w:rsidRPr="00455223">
        <w:rPr>
          <w:sz w:val="24"/>
          <w:szCs w:val="24"/>
        </w:rPr>
        <w:t>.” The Scripture references is in 2</w:t>
      </w:r>
      <w:r w:rsidRPr="00455223">
        <w:rPr>
          <w:sz w:val="24"/>
          <w:szCs w:val="24"/>
          <w:vertAlign w:val="superscript"/>
        </w:rPr>
        <w:t>nd</w:t>
      </w:r>
      <w:r w:rsidRPr="00455223">
        <w:rPr>
          <w:sz w:val="24"/>
          <w:szCs w:val="24"/>
        </w:rPr>
        <w:t xml:space="preserve"> John 1, 13. The variation of the name is Election. </w:t>
      </w:r>
    </w:p>
    <w:p w:rsidR="000C1894" w:rsidRPr="00455223" w:rsidRDefault="000C1894" w:rsidP="000C1894">
      <w:pPr>
        <w:spacing w:line="480" w:lineRule="auto"/>
        <w:rPr>
          <w:sz w:val="24"/>
          <w:szCs w:val="24"/>
        </w:rPr>
      </w:pPr>
      <w:r w:rsidRPr="00455223">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0C1894" w:rsidRPr="00455223" w:rsidRDefault="000C1894" w:rsidP="000C1894">
      <w:pPr>
        <w:spacing w:line="480" w:lineRule="auto"/>
        <w:jc w:val="both"/>
        <w:rPr>
          <w:sz w:val="24"/>
          <w:szCs w:val="24"/>
        </w:rPr>
      </w:pPr>
      <w:r w:rsidRPr="00455223">
        <w:rPr>
          <w:sz w:val="24"/>
          <w:szCs w:val="24"/>
        </w:rPr>
        <w:t xml:space="preserve">The Lady Electa as an Example for Today: We learn if You live in the truth then Your Children will also live in the truth. We learn that true Saintly Christian Ladies are known by the truth.    </w:t>
      </w:r>
    </w:p>
    <w:p w:rsidR="000C1894" w:rsidRPr="00455223" w:rsidRDefault="000C1894" w:rsidP="000C1894">
      <w:pPr>
        <w:spacing w:line="480" w:lineRule="auto"/>
        <w:jc w:val="center"/>
        <w:rPr>
          <w:b/>
          <w:sz w:val="24"/>
          <w:szCs w:val="24"/>
        </w:rPr>
      </w:pPr>
      <w:r w:rsidRPr="00455223">
        <w:rPr>
          <w:b/>
          <w:sz w:val="24"/>
          <w:szCs w:val="24"/>
        </w:rPr>
        <w:t>THE LORD JAIRUS’S WIFE &amp; DAUGHTER (THE LADIES OF KINGDOMS) WITH THE RANKS OF COLONEL OR HIGHER FOR 40 YEARS EACH</w:t>
      </w:r>
    </w:p>
    <w:p w:rsidR="000C1894" w:rsidRPr="00455223" w:rsidRDefault="000C1894" w:rsidP="000C1894">
      <w:pPr>
        <w:spacing w:line="480" w:lineRule="auto"/>
        <w:jc w:val="both"/>
        <w:rPr>
          <w:sz w:val="24"/>
          <w:szCs w:val="24"/>
        </w:rPr>
      </w:pPr>
      <w:r w:rsidRPr="00455223">
        <w:rPr>
          <w:sz w:val="24"/>
          <w:szCs w:val="24"/>
        </w:rPr>
        <w:t xml:space="preserve">The Lord Jairus’s Wife and Her Daughter’s names is Unknown. The Scripture references is in Matthew 9:18, 23-25; Mark 5:22, 23, 35-42 &amp; Luke 8:41, 42, 49-55. </w:t>
      </w:r>
    </w:p>
    <w:p w:rsidR="000C1894" w:rsidRPr="00455223" w:rsidRDefault="000C1894" w:rsidP="000C1894">
      <w:pPr>
        <w:spacing w:line="480" w:lineRule="auto"/>
        <w:jc w:val="both"/>
        <w:rPr>
          <w:sz w:val="24"/>
          <w:szCs w:val="24"/>
        </w:rPr>
      </w:pPr>
      <w:r w:rsidRPr="00455223">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455223">
        <w:rPr>
          <w:sz w:val="24"/>
          <w:szCs w:val="24"/>
        </w:rPr>
        <w:lastRenderedPageBreak/>
        <w:t xml:space="preserve">helpless and heartbroken family. Then the Lord Jesus came and raised the 12 year old Child back to life. </w:t>
      </w:r>
    </w:p>
    <w:p w:rsidR="000C1894" w:rsidRPr="00455223" w:rsidRDefault="000C1894" w:rsidP="000C1894">
      <w:pPr>
        <w:spacing w:line="480" w:lineRule="auto"/>
        <w:jc w:val="both"/>
        <w:rPr>
          <w:sz w:val="24"/>
          <w:szCs w:val="24"/>
        </w:rPr>
      </w:pPr>
      <w:r w:rsidRPr="00455223">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0C1894" w:rsidRPr="00455223" w:rsidRDefault="000C1894" w:rsidP="000C1894">
      <w:pPr>
        <w:spacing w:line="480" w:lineRule="auto"/>
        <w:jc w:val="center"/>
        <w:rPr>
          <w:b/>
          <w:sz w:val="24"/>
          <w:szCs w:val="24"/>
        </w:rPr>
      </w:pPr>
      <w:r w:rsidRPr="00455223">
        <w:rPr>
          <w:b/>
          <w:sz w:val="24"/>
          <w:szCs w:val="24"/>
        </w:rPr>
        <w:t>THE LADY HERODIAS WITH THE RANK OF CAPTAIN OR HIGHER FOR 40 YEARS</w:t>
      </w:r>
    </w:p>
    <w:p w:rsidR="000C1894" w:rsidRPr="00455223" w:rsidRDefault="000C1894" w:rsidP="000C1894">
      <w:pPr>
        <w:spacing w:line="480" w:lineRule="auto"/>
        <w:jc w:val="both"/>
        <w:rPr>
          <w:sz w:val="24"/>
          <w:szCs w:val="24"/>
        </w:rPr>
      </w:pPr>
      <w:r w:rsidRPr="00455223">
        <w:rPr>
          <w:sz w:val="24"/>
          <w:szCs w:val="24"/>
        </w:rPr>
        <w:t>The Lady Herodias’s name means “</w:t>
      </w:r>
      <w:r w:rsidRPr="00455223">
        <w:rPr>
          <w:b/>
          <w:sz w:val="24"/>
          <w:szCs w:val="24"/>
        </w:rPr>
        <w:t>Aigrettes</w:t>
      </w:r>
      <w:r w:rsidRPr="00455223">
        <w:rPr>
          <w:sz w:val="24"/>
          <w:szCs w:val="24"/>
        </w:rPr>
        <w:t xml:space="preserve">.” The Scripture references is in Matthew 14:1-12 &amp; Mark 6:14-29. The variation of the name is cigarettes. </w:t>
      </w:r>
    </w:p>
    <w:p w:rsidR="000C1894" w:rsidRPr="00455223" w:rsidRDefault="000C1894" w:rsidP="000C1894">
      <w:pPr>
        <w:spacing w:line="480" w:lineRule="auto"/>
        <w:jc w:val="both"/>
        <w:rPr>
          <w:sz w:val="24"/>
          <w:szCs w:val="24"/>
        </w:rPr>
      </w:pPr>
      <w:r w:rsidRPr="00455223">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0C1894" w:rsidRPr="00455223" w:rsidRDefault="000C1894" w:rsidP="000C1894">
      <w:pPr>
        <w:spacing w:line="480" w:lineRule="auto"/>
        <w:jc w:val="both"/>
        <w:rPr>
          <w:sz w:val="24"/>
          <w:szCs w:val="24"/>
        </w:rPr>
      </w:pPr>
      <w:r w:rsidRPr="00455223">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0C1894" w:rsidRPr="00455223" w:rsidRDefault="000C1894" w:rsidP="000C1894">
      <w:pPr>
        <w:spacing w:line="480" w:lineRule="auto"/>
        <w:jc w:val="center"/>
        <w:rPr>
          <w:b/>
          <w:sz w:val="24"/>
          <w:szCs w:val="24"/>
        </w:rPr>
      </w:pPr>
      <w:r w:rsidRPr="00455223">
        <w:rPr>
          <w:b/>
          <w:sz w:val="24"/>
          <w:szCs w:val="24"/>
        </w:rPr>
        <w:t>THE LADY SALOME WITH THE RANK OF CAPTAIN OR HIGHER FOR 40 YEARS</w:t>
      </w:r>
    </w:p>
    <w:p w:rsidR="000C1894" w:rsidRPr="00455223" w:rsidRDefault="000C1894" w:rsidP="000C1894">
      <w:pPr>
        <w:spacing w:line="480" w:lineRule="auto"/>
        <w:jc w:val="both"/>
        <w:rPr>
          <w:sz w:val="24"/>
          <w:szCs w:val="24"/>
        </w:rPr>
      </w:pPr>
      <w:r w:rsidRPr="00455223">
        <w:rPr>
          <w:sz w:val="24"/>
          <w:szCs w:val="24"/>
        </w:rPr>
        <w:t>The Lady Salome’s name means “</w:t>
      </w:r>
      <w:r w:rsidRPr="00455223">
        <w:rPr>
          <w:b/>
          <w:sz w:val="24"/>
          <w:szCs w:val="24"/>
        </w:rPr>
        <w:t>Peaceable</w:t>
      </w:r>
      <w:r w:rsidRPr="00455223">
        <w:rPr>
          <w:sz w:val="24"/>
          <w:szCs w:val="24"/>
        </w:rPr>
        <w:t xml:space="preserve">.” The Scripture references is in Matthew 20:20-23; 27:56; Mark 15:40; 16:1 &amp; John 19:25. The variation of the name is Solomon. </w:t>
      </w:r>
    </w:p>
    <w:p w:rsidR="000C1894" w:rsidRPr="00455223" w:rsidRDefault="000C1894" w:rsidP="000C1894">
      <w:pPr>
        <w:spacing w:line="480" w:lineRule="auto"/>
        <w:jc w:val="both"/>
        <w:rPr>
          <w:sz w:val="24"/>
          <w:szCs w:val="24"/>
        </w:rPr>
      </w:pPr>
      <w:r w:rsidRPr="00455223">
        <w:rPr>
          <w:sz w:val="24"/>
          <w:szCs w:val="24"/>
        </w:rPr>
        <w:t xml:space="preserve">The Lady Salome’s Role in Scripture: The Lady Salome was married to the Lord Zebedee and was the Mother of the Lord James and the Lord John. She influenced them to follow the Father Stephen. </w:t>
      </w:r>
    </w:p>
    <w:p w:rsidR="000C1894" w:rsidRPr="00455223" w:rsidRDefault="000C1894" w:rsidP="000C1894">
      <w:pPr>
        <w:spacing w:line="480" w:lineRule="auto"/>
        <w:jc w:val="both"/>
        <w:rPr>
          <w:sz w:val="24"/>
          <w:szCs w:val="24"/>
        </w:rPr>
      </w:pPr>
      <w:r w:rsidRPr="00455223">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0C1894" w:rsidRPr="00455223" w:rsidRDefault="000C1894" w:rsidP="000C1894">
      <w:pPr>
        <w:spacing w:line="480" w:lineRule="auto"/>
        <w:jc w:val="both"/>
        <w:rPr>
          <w:sz w:val="24"/>
          <w:szCs w:val="24"/>
        </w:rPr>
      </w:pPr>
      <w:r w:rsidRPr="00455223">
        <w:rPr>
          <w:sz w:val="24"/>
          <w:szCs w:val="24"/>
        </w:rPr>
        <w:t xml:space="preserve">The Lady Salome as an Example for Today: We learn that putting others before Ourselves is spiritual growth in the Father Stephen.     </w:t>
      </w:r>
    </w:p>
    <w:p w:rsidR="000C1894" w:rsidRPr="00455223" w:rsidRDefault="000C1894" w:rsidP="000C1894">
      <w:pPr>
        <w:spacing w:line="480" w:lineRule="auto"/>
        <w:jc w:val="center"/>
        <w:rPr>
          <w:b/>
          <w:sz w:val="24"/>
          <w:szCs w:val="24"/>
        </w:rPr>
      </w:pPr>
      <w:r w:rsidRPr="00455223">
        <w:rPr>
          <w:b/>
          <w:sz w:val="24"/>
          <w:szCs w:val="24"/>
        </w:rPr>
        <w:t>THE WOMEN IN THE HIGHER TESTAMENT (LUKE) IN THE HALL OF FAME</w:t>
      </w:r>
    </w:p>
    <w:p w:rsidR="000C1894" w:rsidRPr="00455223" w:rsidRDefault="000C1894" w:rsidP="000C1894">
      <w:pPr>
        <w:spacing w:line="480" w:lineRule="auto"/>
        <w:jc w:val="center"/>
        <w:rPr>
          <w:b/>
          <w:sz w:val="24"/>
          <w:szCs w:val="24"/>
        </w:rPr>
      </w:pPr>
      <w:r w:rsidRPr="00455223">
        <w:rPr>
          <w:b/>
          <w:sz w:val="24"/>
          <w:szCs w:val="24"/>
        </w:rPr>
        <w:t>THE LORD PILATE’S LADY OF KINGDOMS WITH THE RANK OF COLONEL OR HIGHER FOR 40 YEARS</w:t>
      </w:r>
    </w:p>
    <w:p w:rsidR="000C1894" w:rsidRPr="00455223" w:rsidRDefault="000C1894" w:rsidP="000C1894">
      <w:pPr>
        <w:spacing w:line="480" w:lineRule="auto"/>
        <w:rPr>
          <w:sz w:val="24"/>
          <w:szCs w:val="24"/>
        </w:rPr>
      </w:pPr>
      <w:r w:rsidRPr="00455223">
        <w:rPr>
          <w:sz w:val="24"/>
          <w:szCs w:val="24"/>
        </w:rPr>
        <w:lastRenderedPageBreak/>
        <w:t xml:space="preserve">The Lord Pilate’s Wife’s name is Unknown. The Scripture reference is in Matthew 27:19. </w:t>
      </w:r>
    </w:p>
    <w:p w:rsidR="000C1894" w:rsidRPr="00455223" w:rsidRDefault="000C1894" w:rsidP="000C1894">
      <w:pPr>
        <w:spacing w:line="480" w:lineRule="auto"/>
        <w:jc w:val="both"/>
        <w:rPr>
          <w:sz w:val="24"/>
          <w:szCs w:val="24"/>
        </w:rPr>
      </w:pPr>
      <w:r w:rsidRPr="00455223">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0C1894" w:rsidRPr="00455223" w:rsidRDefault="000C1894" w:rsidP="000C1894">
      <w:pPr>
        <w:spacing w:line="480" w:lineRule="auto"/>
        <w:jc w:val="both"/>
        <w:rPr>
          <w:sz w:val="24"/>
          <w:szCs w:val="24"/>
        </w:rPr>
      </w:pPr>
      <w:r w:rsidRPr="00455223">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0C1894" w:rsidRPr="00455223" w:rsidRDefault="000C1894" w:rsidP="000C1894">
      <w:pPr>
        <w:spacing w:line="480" w:lineRule="auto"/>
        <w:jc w:val="center"/>
        <w:rPr>
          <w:b/>
          <w:sz w:val="24"/>
          <w:szCs w:val="24"/>
        </w:rPr>
      </w:pPr>
      <w:r w:rsidRPr="00455223">
        <w:rPr>
          <w:b/>
          <w:sz w:val="24"/>
          <w:szCs w:val="24"/>
        </w:rPr>
        <w:t>THE LADY MARY, MOTHER OF THE LORD JAMES &amp; THE LORD JOSES WITH THE RANK OF GENERAL OR HIGHER FOR 40 YEARS EACH</w:t>
      </w:r>
    </w:p>
    <w:p w:rsidR="000C1894" w:rsidRPr="00455223" w:rsidRDefault="000C1894" w:rsidP="000C1894">
      <w:pPr>
        <w:spacing w:line="480" w:lineRule="auto"/>
        <w:jc w:val="both"/>
        <w:rPr>
          <w:sz w:val="24"/>
          <w:szCs w:val="24"/>
        </w:rPr>
      </w:pPr>
      <w:r w:rsidRPr="00455223">
        <w:rPr>
          <w:sz w:val="24"/>
          <w:szCs w:val="24"/>
        </w:rPr>
        <w:t>The Lady Mary’s name means “</w:t>
      </w:r>
      <w:r w:rsidRPr="00455223">
        <w:rPr>
          <w:b/>
          <w:sz w:val="24"/>
          <w:szCs w:val="24"/>
        </w:rPr>
        <w:t>Agape Loved by Yahweh</w:t>
      </w:r>
      <w:r w:rsidRPr="00455223">
        <w:rPr>
          <w:sz w:val="24"/>
          <w:szCs w:val="24"/>
        </w:rPr>
        <w:t xml:space="preserve">.” The Scripture references is in Matthew 27:56, 61; 28:1-11; Mark 15:40, 47 &amp; Luke 24:10. The variation of the name is Miriam, Mani, Manny, Mandy, Many, Mindy, Mannie, Manie &amp; Marie.  </w:t>
      </w:r>
    </w:p>
    <w:p w:rsidR="000C1894" w:rsidRPr="00455223" w:rsidRDefault="000C1894" w:rsidP="000C1894">
      <w:pPr>
        <w:spacing w:line="480" w:lineRule="auto"/>
        <w:jc w:val="both"/>
        <w:rPr>
          <w:sz w:val="24"/>
          <w:szCs w:val="24"/>
        </w:rPr>
      </w:pPr>
      <w:r w:rsidRPr="00455223">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0C1894" w:rsidRPr="00455223" w:rsidRDefault="000C1894" w:rsidP="000C1894">
      <w:pPr>
        <w:spacing w:line="480" w:lineRule="auto"/>
        <w:jc w:val="both"/>
        <w:rPr>
          <w:sz w:val="24"/>
          <w:szCs w:val="24"/>
        </w:rPr>
      </w:pPr>
      <w:r w:rsidRPr="00455223">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0C1894" w:rsidRPr="00455223" w:rsidRDefault="000C1894" w:rsidP="000C1894">
      <w:pPr>
        <w:spacing w:line="480" w:lineRule="auto"/>
        <w:jc w:val="center"/>
        <w:rPr>
          <w:b/>
          <w:sz w:val="24"/>
          <w:szCs w:val="24"/>
        </w:rPr>
      </w:pPr>
      <w:r w:rsidRPr="00455223">
        <w:rPr>
          <w:b/>
          <w:sz w:val="24"/>
          <w:szCs w:val="24"/>
        </w:rPr>
        <w:t>THE LADY MARY MAGDALENE WITH THE RANK OF COLONEL OR HIGHER FOR 40 YEARS</w:t>
      </w:r>
    </w:p>
    <w:p w:rsidR="000C1894" w:rsidRPr="00455223" w:rsidRDefault="000C1894" w:rsidP="000C1894">
      <w:pPr>
        <w:spacing w:line="480" w:lineRule="auto"/>
        <w:jc w:val="both"/>
        <w:rPr>
          <w:sz w:val="24"/>
          <w:szCs w:val="24"/>
        </w:rPr>
      </w:pPr>
      <w:r w:rsidRPr="00455223">
        <w:rPr>
          <w:sz w:val="24"/>
          <w:szCs w:val="24"/>
        </w:rPr>
        <w:t>The Lady Mary’s name means “</w:t>
      </w:r>
      <w:r w:rsidRPr="00455223">
        <w:rPr>
          <w:b/>
          <w:sz w:val="24"/>
          <w:szCs w:val="24"/>
        </w:rPr>
        <w:t>Agape Loved by Yahweh</w:t>
      </w:r>
      <w:r w:rsidRPr="00455223">
        <w:rPr>
          <w:sz w:val="24"/>
          <w:szCs w:val="24"/>
        </w:rPr>
        <w:t>.” The name Magdalene means “</w:t>
      </w:r>
      <w:r w:rsidRPr="00455223">
        <w:rPr>
          <w:b/>
          <w:sz w:val="24"/>
          <w:szCs w:val="24"/>
        </w:rPr>
        <w:t>From the Town of Magdala</w:t>
      </w:r>
      <w:r w:rsidRPr="00455223">
        <w:rPr>
          <w:sz w:val="24"/>
          <w:szCs w:val="24"/>
        </w:rPr>
        <w:t xml:space="preserve">.” The Scripture references is in Matthew 27:56, 61; 28:1-11; Mark 15:40, 47; 16:1, 9; John 19:25; 20:1, 2, 11-18 &amp; Luke 8:2, 3; 24:1-12. The variation of the name is Miriam, Mani, Manny, Mandy, Many, Mindy, Mannie, Manie &amp; Marie. </w:t>
      </w:r>
    </w:p>
    <w:p w:rsidR="000C1894" w:rsidRPr="00455223" w:rsidRDefault="000C1894" w:rsidP="000C1894">
      <w:pPr>
        <w:spacing w:line="480" w:lineRule="auto"/>
        <w:jc w:val="both"/>
        <w:rPr>
          <w:sz w:val="24"/>
          <w:szCs w:val="24"/>
        </w:rPr>
      </w:pPr>
      <w:r w:rsidRPr="00455223">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0C1894" w:rsidRPr="00455223" w:rsidRDefault="000C1894" w:rsidP="000C1894">
      <w:pPr>
        <w:spacing w:line="480" w:lineRule="auto"/>
        <w:jc w:val="both"/>
        <w:rPr>
          <w:sz w:val="24"/>
          <w:szCs w:val="24"/>
        </w:rPr>
      </w:pPr>
      <w:r w:rsidRPr="00455223">
        <w:rPr>
          <w:sz w:val="24"/>
          <w:szCs w:val="24"/>
        </w:rPr>
        <w:t xml:space="preserve">The Exploring of the Lady Mary’s Relationships: The Lady Mary’s Relationship with 7 Devils is in Luke 8:2; 11:24-26; Matthew 12:43-45. </w:t>
      </w:r>
    </w:p>
    <w:p w:rsidR="000C1894" w:rsidRPr="00455223" w:rsidRDefault="000C1894" w:rsidP="000C1894">
      <w:pPr>
        <w:spacing w:line="480" w:lineRule="auto"/>
        <w:jc w:val="both"/>
        <w:rPr>
          <w:sz w:val="24"/>
          <w:szCs w:val="24"/>
        </w:rPr>
      </w:pPr>
      <w:r w:rsidRPr="00455223">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0C1894" w:rsidRPr="00455223" w:rsidRDefault="000C1894" w:rsidP="000C1894">
      <w:pPr>
        <w:spacing w:line="480" w:lineRule="auto"/>
        <w:jc w:val="both"/>
        <w:rPr>
          <w:sz w:val="24"/>
          <w:szCs w:val="24"/>
        </w:rPr>
      </w:pPr>
      <w:r w:rsidRPr="00455223">
        <w:rPr>
          <w:sz w:val="24"/>
          <w:szCs w:val="24"/>
        </w:rPr>
        <w:t>The True Contrasts in Leader Experiences: The Lord Peter and the Lady Mary</w:t>
      </w:r>
    </w:p>
    <w:p w:rsidR="000C1894" w:rsidRPr="00455223" w:rsidRDefault="000C1894" w:rsidP="000C1894">
      <w:pPr>
        <w:spacing w:line="480" w:lineRule="auto"/>
        <w:jc w:val="both"/>
        <w:rPr>
          <w:sz w:val="24"/>
          <w:szCs w:val="24"/>
        </w:rPr>
      </w:pPr>
      <w:r w:rsidRPr="00455223">
        <w:rPr>
          <w:sz w:val="24"/>
          <w:szCs w:val="24"/>
        </w:rPr>
        <w:t>The Lord Peter was given a new name after meeting the Father Stephen in Mark 3:16; John 1:42 &amp; Luke 6:14. The Lady Mary kept the same name after meeting the Father Stephen.</w:t>
      </w:r>
    </w:p>
    <w:p w:rsidR="000C1894" w:rsidRPr="00455223" w:rsidRDefault="000C1894" w:rsidP="000C1894">
      <w:pPr>
        <w:spacing w:line="480" w:lineRule="auto"/>
        <w:jc w:val="both"/>
        <w:rPr>
          <w:sz w:val="24"/>
          <w:szCs w:val="24"/>
        </w:rPr>
      </w:pPr>
      <w:r w:rsidRPr="00455223">
        <w:rPr>
          <w:sz w:val="24"/>
          <w:szCs w:val="24"/>
        </w:rPr>
        <w:t xml:space="preserve">The Lord Peter saw the Transfiguration of the Lord Jesus in Matthew 17:1-4; Mark 9:2-6 &amp; Luke 9:28-36. The Lady Mary saw the Crucifixion of the Lord Jesus in Matthew 27:56; Mark 15:40 &amp; John 19:25. </w:t>
      </w:r>
    </w:p>
    <w:p w:rsidR="000C1894" w:rsidRPr="00455223" w:rsidRDefault="000C1894" w:rsidP="000C1894">
      <w:pPr>
        <w:spacing w:line="480" w:lineRule="auto"/>
        <w:jc w:val="both"/>
        <w:rPr>
          <w:sz w:val="24"/>
          <w:szCs w:val="24"/>
        </w:rPr>
      </w:pPr>
      <w:r w:rsidRPr="00455223">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0C1894" w:rsidRPr="00455223" w:rsidRDefault="000C1894" w:rsidP="000C1894">
      <w:pPr>
        <w:spacing w:line="480" w:lineRule="auto"/>
        <w:jc w:val="both"/>
        <w:rPr>
          <w:sz w:val="24"/>
          <w:szCs w:val="24"/>
        </w:rPr>
      </w:pPr>
      <w:r w:rsidRPr="00455223">
        <w:rPr>
          <w:sz w:val="24"/>
          <w:szCs w:val="24"/>
        </w:rPr>
        <w:t xml:space="preserve">The Lord Peter asked the Father Stephen if He must forgive 7 times in Matthew 18:21. The Lady Mary was delivered of 7 Devils in Luke 8:2. </w:t>
      </w:r>
    </w:p>
    <w:p w:rsidR="000C1894" w:rsidRPr="00455223" w:rsidRDefault="000C1894" w:rsidP="000C1894">
      <w:pPr>
        <w:spacing w:line="480" w:lineRule="auto"/>
        <w:jc w:val="both"/>
        <w:rPr>
          <w:sz w:val="24"/>
          <w:szCs w:val="24"/>
        </w:rPr>
      </w:pPr>
      <w:r w:rsidRPr="00455223">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0C1894" w:rsidRPr="00455223" w:rsidRDefault="000C1894" w:rsidP="000C1894">
      <w:pPr>
        <w:spacing w:line="480" w:lineRule="auto"/>
        <w:jc w:val="both"/>
        <w:rPr>
          <w:sz w:val="24"/>
          <w:szCs w:val="24"/>
        </w:rPr>
      </w:pPr>
      <w:r w:rsidRPr="00455223">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0C1894" w:rsidRPr="00455223" w:rsidRDefault="000C1894" w:rsidP="000C1894">
      <w:pPr>
        <w:spacing w:line="480" w:lineRule="auto"/>
        <w:jc w:val="both"/>
        <w:rPr>
          <w:sz w:val="24"/>
          <w:szCs w:val="24"/>
        </w:rPr>
      </w:pPr>
      <w:r w:rsidRPr="00455223">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0C1894" w:rsidRPr="00455223" w:rsidRDefault="000C1894" w:rsidP="000C1894">
      <w:pPr>
        <w:spacing w:line="480" w:lineRule="auto"/>
        <w:jc w:val="both"/>
        <w:rPr>
          <w:sz w:val="24"/>
          <w:szCs w:val="24"/>
        </w:rPr>
      </w:pPr>
      <w:r w:rsidRPr="00455223">
        <w:rPr>
          <w:sz w:val="24"/>
          <w:szCs w:val="24"/>
        </w:rPr>
        <w:t xml:space="preserve">The Lord Peter fled from the Cross in Matthew 26:56 &amp; Mark 14:27-29. The Lady Mary remained near the Cross in Matthew 27:56; Mark 15:40 &amp; John 19:25. </w:t>
      </w:r>
    </w:p>
    <w:p w:rsidR="000C1894" w:rsidRPr="00455223" w:rsidRDefault="000C1894" w:rsidP="000C1894">
      <w:pPr>
        <w:spacing w:line="480" w:lineRule="auto"/>
        <w:jc w:val="both"/>
        <w:rPr>
          <w:sz w:val="24"/>
          <w:szCs w:val="24"/>
        </w:rPr>
      </w:pPr>
      <w:r w:rsidRPr="00455223">
        <w:rPr>
          <w:sz w:val="24"/>
          <w:szCs w:val="24"/>
        </w:rPr>
        <w:t xml:space="preserve">The Lord Peter was sent a message from the Father Stephen in Mark 16:7. The Lady Mary was given a message by the Father Stephen in John 20:18 &amp; Luke 24:10. </w:t>
      </w:r>
    </w:p>
    <w:p w:rsidR="000C1894" w:rsidRPr="00455223" w:rsidRDefault="000C1894" w:rsidP="000C1894">
      <w:pPr>
        <w:spacing w:line="480" w:lineRule="auto"/>
        <w:jc w:val="both"/>
        <w:rPr>
          <w:sz w:val="24"/>
          <w:szCs w:val="24"/>
        </w:rPr>
      </w:pPr>
      <w:r w:rsidRPr="00455223">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0C1894" w:rsidRPr="00455223" w:rsidRDefault="000C1894" w:rsidP="000C1894">
      <w:pPr>
        <w:spacing w:line="480" w:lineRule="auto"/>
        <w:jc w:val="both"/>
        <w:rPr>
          <w:sz w:val="24"/>
          <w:szCs w:val="24"/>
        </w:rPr>
      </w:pPr>
      <w:r w:rsidRPr="00455223">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455223">
        <w:rPr>
          <w:sz w:val="24"/>
          <w:szCs w:val="24"/>
        </w:rPr>
        <w:lastRenderedPageBreak/>
        <w:t xml:space="preserve">19:25 &amp; Luke 23:48, 49. The Lady Mary at the Tomb is in Matthew 27:61. The Lady Mary returns to the Tomb on Easter is in Matthew 28:1. </w:t>
      </w:r>
    </w:p>
    <w:p w:rsidR="000C1894" w:rsidRPr="00455223" w:rsidRDefault="000C1894" w:rsidP="000C1894">
      <w:pPr>
        <w:spacing w:line="480" w:lineRule="auto"/>
        <w:jc w:val="both"/>
        <w:rPr>
          <w:sz w:val="24"/>
          <w:szCs w:val="24"/>
        </w:rPr>
      </w:pPr>
      <w:r w:rsidRPr="00455223">
        <w:rPr>
          <w:sz w:val="24"/>
          <w:szCs w:val="24"/>
        </w:rPr>
        <w:t xml:space="preserve">The Lady Mary as an Example for Today: She was saved by the Father Stephen. The Father Stephen chose Her to see Him first after the Resurrection and the first to share the good tidings.           </w:t>
      </w:r>
    </w:p>
    <w:p w:rsidR="000C1894" w:rsidRPr="00455223" w:rsidRDefault="000C1894" w:rsidP="000C1894">
      <w:pPr>
        <w:spacing w:line="480" w:lineRule="auto"/>
        <w:jc w:val="center"/>
        <w:rPr>
          <w:b/>
          <w:sz w:val="24"/>
          <w:szCs w:val="24"/>
        </w:rPr>
      </w:pPr>
      <w:r w:rsidRPr="00455223">
        <w:rPr>
          <w:b/>
          <w:sz w:val="24"/>
          <w:szCs w:val="24"/>
        </w:rPr>
        <w:t>THE LADY MARY &amp; LADY MARTHA OF BETHANY WITH THE RANKS OF COLONEL OR HIGHER FOR 40 YEARS EACH</w:t>
      </w:r>
    </w:p>
    <w:p w:rsidR="000C1894" w:rsidRPr="00455223" w:rsidRDefault="000C1894" w:rsidP="000C1894">
      <w:pPr>
        <w:spacing w:line="480" w:lineRule="auto"/>
        <w:jc w:val="both"/>
        <w:rPr>
          <w:sz w:val="24"/>
          <w:szCs w:val="24"/>
        </w:rPr>
      </w:pPr>
      <w:r w:rsidRPr="00455223">
        <w:rPr>
          <w:sz w:val="24"/>
          <w:szCs w:val="24"/>
        </w:rPr>
        <w:t>The Lady Mary’s name means “</w:t>
      </w:r>
      <w:r w:rsidRPr="00455223">
        <w:rPr>
          <w:b/>
          <w:sz w:val="24"/>
          <w:szCs w:val="24"/>
        </w:rPr>
        <w:t>Agape Loved by Yahweh</w:t>
      </w:r>
      <w:r w:rsidRPr="00455223">
        <w:rPr>
          <w:sz w:val="24"/>
          <w:szCs w:val="24"/>
        </w:rPr>
        <w:t>.” The Lady Martha’s name means “</w:t>
      </w:r>
      <w:r w:rsidRPr="00455223">
        <w:rPr>
          <w:b/>
          <w:sz w:val="24"/>
          <w:szCs w:val="24"/>
        </w:rPr>
        <w:t>Lady</w:t>
      </w:r>
      <w:r w:rsidRPr="00455223">
        <w:rPr>
          <w:sz w:val="24"/>
          <w:szCs w:val="24"/>
        </w:rPr>
        <w:t>” or “</w:t>
      </w:r>
      <w:r w:rsidRPr="00455223">
        <w:rPr>
          <w:b/>
          <w:sz w:val="24"/>
          <w:szCs w:val="24"/>
        </w:rPr>
        <w:t>Mistress</w:t>
      </w:r>
      <w:r w:rsidRPr="00455223">
        <w:rPr>
          <w:sz w:val="24"/>
          <w:szCs w:val="24"/>
        </w:rPr>
        <w:t xml:space="preserve">.” The Scripture references is in John 11:1-45; 12:1-8 &amp; Luke 10:38-42. The variation of the names is Miriam, Mani, Manny, Mandy, Many, Mindy, Mannie, Manie, Marie, Mapoa &amp; Marta. </w:t>
      </w:r>
    </w:p>
    <w:p w:rsidR="000C1894" w:rsidRPr="00455223" w:rsidRDefault="000C1894" w:rsidP="000C1894">
      <w:pPr>
        <w:spacing w:line="480" w:lineRule="auto"/>
        <w:jc w:val="both"/>
        <w:rPr>
          <w:sz w:val="24"/>
          <w:szCs w:val="24"/>
        </w:rPr>
      </w:pPr>
      <w:r w:rsidRPr="00455223">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0C1894" w:rsidRPr="00455223" w:rsidRDefault="000C1894" w:rsidP="000C1894">
      <w:pPr>
        <w:spacing w:line="480" w:lineRule="auto"/>
        <w:jc w:val="both"/>
        <w:rPr>
          <w:sz w:val="24"/>
          <w:szCs w:val="24"/>
        </w:rPr>
      </w:pPr>
      <w:r w:rsidRPr="00455223">
        <w:rPr>
          <w:sz w:val="24"/>
          <w:szCs w:val="24"/>
        </w:rPr>
        <w:lastRenderedPageBreak/>
        <w:t xml:space="preserve">The Exploring of the Lady Martha’s Relationships: The Lady Martha’s Relationship with the Lady Mary is in Luke 10:38-42. </w:t>
      </w:r>
    </w:p>
    <w:p w:rsidR="000C1894" w:rsidRPr="00455223" w:rsidRDefault="000C1894" w:rsidP="000C1894">
      <w:pPr>
        <w:spacing w:line="480" w:lineRule="auto"/>
        <w:jc w:val="both"/>
        <w:rPr>
          <w:sz w:val="24"/>
          <w:szCs w:val="24"/>
        </w:rPr>
      </w:pPr>
      <w:r w:rsidRPr="00455223">
        <w:rPr>
          <w:sz w:val="24"/>
          <w:szCs w:val="24"/>
        </w:rPr>
        <w:t xml:space="preserve">The Lady Martha’s Relationship with the Father Stephen is in John chapter 11. </w:t>
      </w:r>
    </w:p>
    <w:p w:rsidR="000C1894" w:rsidRPr="00455223" w:rsidRDefault="000C1894" w:rsidP="000C1894">
      <w:pPr>
        <w:spacing w:line="480" w:lineRule="auto"/>
        <w:jc w:val="both"/>
        <w:rPr>
          <w:sz w:val="24"/>
          <w:szCs w:val="24"/>
        </w:rPr>
      </w:pPr>
      <w:r w:rsidRPr="00455223">
        <w:rPr>
          <w:sz w:val="24"/>
          <w:szCs w:val="24"/>
        </w:rPr>
        <w:t xml:space="preserve">The Exploring of the Lady Mary’s Relationships: The Lady Mary’s Relationship with the Lady Martha is in Luke 10:38-42. </w:t>
      </w:r>
    </w:p>
    <w:p w:rsidR="000C1894" w:rsidRPr="00455223" w:rsidRDefault="000C1894" w:rsidP="000C1894">
      <w:pPr>
        <w:spacing w:line="480" w:lineRule="auto"/>
        <w:jc w:val="both"/>
        <w:rPr>
          <w:sz w:val="24"/>
          <w:szCs w:val="24"/>
        </w:rPr>
      </w:pPr>
      <w:r w:rsidRPr="00455223">
        <w:rPr>
          <w:sz w:val="24"/>
          <w:szCs w:val="24"/>
        </w:rPr>
        <w:t xml:space="preserve">The Lady Mary’s Relationship with the Father Stephen is in John 11:1-45; 12:1-8 &amp; Luke 10:38-42. </w:t>
      </w:r>
    </w:p>
    <w:p w:rsidR="000C1894" w:rsidRPr="00455223" w:rsidRDefault="000C1894" w:rsidP="000C1894">
      <w:pPr>
        <w:spacing w:line="480" w:lineRule="auto"/>
        <w:jc w:val="both"/>
        <w:rPr>
          <w:sz w:val="24"/>
          <w:szCs w:val="24"/>
        </w:rPr>
      </w:pPr>
      <w:r w:rsidRPr="00455223">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0C1894" w:rsidRPr="00455223" w:rsidRDefault="000C1894" w:rsidP="000C1894">
      <w:pPr>
        <w:spacing w:line="480" w:lineRule="auto"/>
        <w:jc w:val="center"/>
        <w:rPr>
          <w:b/>
          <w:sz w:val="24"/>
          <w:szCs w:val="24"/>
        </w:rPr>
      </w:pPr>
      <w:r w:rsidRPr="00455223">
        <w:rPr>
          <w:b/>
          <w:sz w:val="24"/>
          <w:szCs w:val="24"/>
        </w:rPr>
        <w:t>THE LADY MARY, MOTHER OF THE LORD JESUS THE SON ABOVE ALL &amp; THE LORD JAMES THE INERRANT LAW ABOVE ALL WITH THE RANK OF A 4 GOLD STAR GENERAL OR A 5 GOLD STAR GENERAL FOR 40 YEARS EACH</w:t>
      </w:r>
    </w:p>
    <w:p w:rsidR="000C1894" w:rsidRPr="00455223" w:rsidRDefault="000C1894" w:rsidP="000C1894">
      <w:pPr>
        <w:spacing w:line="480" w:lineRule="auto"/>
        <w:jc w:val="both"/>
        <w:rPr>
          <w:sz w:val="24"/>
          <w:szCs w:val="24"/>
        </w:rPr>
      </w:pPr>
      <w:r w:rsidRPr="00455223">
        <w:rPr>
          <w:sz w:val="24"/>
          <w:szCs w:val="24"/>
        </w:rPr>
        <w:t>The Lady Mary’s name means “</w:t>
      </w:r>
      <w:r w:rsidRPr="00455223">
        <w:rPr>
          <w:b/>
          <w:sz w:val="24"/>
          <w:szCs w:val="24"/>
        </w:rPr>
        <w:t>Agape Loved by Yahweh</w:t>
      </w:r>
      <w:r w:rsidRPr="00455223">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0C1894" w:rsidRPr="00455223" w:rsidRDefault="000C1894" w:rsidP="000C1894">
      <w:pPr>
        <w:spacing w:line="480" w:lineRule="auto"/>
        <w:jc w:val="both"/>
        <w:rPr>
          <w:sz w:val="24"/>
          <w:szCs w:val="24"/>
        </w:rPr>
      </w:pPr>
      <w:r w:rsidRPr="00455223">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455223">
        <w:rPr>
          <w:sz w:val="24"/>
          <w:szCs w:val="24"/>
          <w:vertAlign w:val="superscript"/>
        </w:rPr>
        <w:t>st</w:t>
      </w:r>
      <w:r w:rsidRPr="00455223">
        <w:rPr>
          <w:sz w:val="24"/>
          <w:szCs w:val="24"/>
        </w:rPr>
        <w:t xml:space="preserve"> 30 years with the family. However, the Lady Mary is called the Mother of the Son of God concerning the Lord Jesus and the Mother of the Inerrant Law of God concerning the Lord James. </w:t>
      </w:r>
    </w:p>
    <w:p w:rsidR="000C1894" w:rsidRPr="00455223" w:rsidRDefault="000C1894" w:rsidP="000C1894">
      <w:pPr>
        <w:spacing w:line="480" w:lineRule="auto"/>
        <w:jc w:val="both"/>
        <w:rPr>
          <w:sz w:val="24"/>
          <w:szCs w:val="24"/>
        </w:rPr>
      </w:pPr>
      <w:r w:rsidRPr="00455223">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0C1894" w:rsidRPr="00455223" w:rsidRDefault="000C1894" w:rsidP="000C1894">
      <w:pPr>
        <w:spacing w:line="480" w:lineRule="auto"/>
        <w:jc w:val="both"/>
        <w:rPr>
          <w:sz w:val="24"/>
          <w:szCs w:val="24"/>
        </w:rPr>
      </w:pPr>
      <w:r w:rsidRPr="00455223">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0C1894" w:rsidRPr="00455223" w:rsidRDefault="000C1894" w:rsidP="000C1894">
      <w:pPr>
        <w:spacing w:line="480" w:lineRule="auto"/>
        <w:jc w:val="center"/>
        <w:rPr>
          <w:b/>
          <w:sz w:val="24"/>
          <w:szCs w:val="24"/>
        </w:rPr>
      </w:pPr>
      <w:r w:rsidRPr="00455223">
        <w:rPr>
          <w:b/>
          <w:sz w:val="24"/>
          <w:szCs w:val="24"/>
        </w:rPr>
        <w:t>THE LADY ELIZABETH, MOTHER OF THE LORD JOHN THE BROTHER ABOVE ALL WITH THE RANK OF A 3 GOLD STAR GENERAL OR HIGHER FOR 40 YEARS</w:t>
      </w:r>
    </w:p>
    <w:p w:rsidR="000C1894" w:rsidRPr="00455223" w:rsidRDefault="000C1894" w:rsidP="000C1894">
      <w:pPr>
        <w:spacing w:line="480" w:lineRule="auto"/>
        <w:jc w:val="both"/>
        <w:rPr>
          <w:sz w:val="24"/>
          <w:szCs w:val="24"/>
        </w:rPr>
      </w:pPr>
      <w:r w:rsidRPr="00455223">
        <w:rPr>
          <w:sz w:val="24"/>
          <w:szCs w:val="24"/>
        </w:rPr>
        <w:t>The Lady Elizabeth’s name means “</w:t>
      </w:r>
      <w:r w:rsidRPr="00455223">
        <w:rPr>
          <w:b/>
          <w:sz w:val="24"/>
          <w:szCs w:val="24"/>
        </w:rPr>
        <w:t>God is My Oath</w:t>
      </w:r>
      <w:r w:rsidRPr="00455223">
        <w:rPr>
          <w:sz w:val="24"/>
          <w:szCs w:val="24"/>
        </w:rPr>
        <w:t xml:space="preserve">.” The Scripture references is in Luke 1:5-7, 36-45, 57-61. The variation of the name is Elisavet, Elisheva, Lisa &amp; Melissa. </w:t>
      </w:r>
    </w:p>
    <w:p w:rsidR="000C1894" w:rsidRPr="00455223" w:rsidRDefault="000C1894" w:rsidP="000C1894">
      <w:pPr>
        <w:spacing w:line="480" w:lineRule="auto"/>
        <w:jc w:val="both"/>
        <w:rPr>
          <w:sz w:val="24"/>
          <w:szCs w:val="24"/>
        </w:rPr>
      </w:pPr>
      <w:r w:rsidRPr="00455223">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0C1894" w:rsidRPr="00455223" w:rsidRDefault="000C1894" w:rsidP="000C1894">
      <w:pPr>
        <w:spacing w:line="480" w:lineRule="auto"/>
        <w:jc w:val="both"/>
        <w:rPr>
          <w:sz w:val="24"/>
          <w:szCs w:val="24"/>
        </w:rPr>
      </w:pPr>
      <w:r w:rsidRPr="00455223">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0C1894" w:rsidRPr="00455223" w:rsidRDefault="000C1894" w:rsidP="000C1894">
      <w:pPr>
        <w:spacing w:line="480" w:lineRule="auto"/>
        <w:jc w:val="both"/>
        <w:rPr>
          <w:sz w:val="24"/>
          <w:szCs w:val="24"/>
        </w:rPr>
      </w:pPr>
      <w:r w:rsidRPr="00455223">
        <w:rPr>
          <w:sz w:val="24"/>
          <w:szCs w:val="24"/>
        </w:rPr>
        <w:t xml:space="preserve">The Lady Elizabeth as an Example for Today: She had a vital intimate relationship with the Father Stephen is in John 14:26; 15:26; 16:13 &amp; Luke 1:41. She was filled with the Holy Ghost </w:t>
      </w:r>
      <w:r w:rsidRPr="00455223">
        <w:rPr>
          <w:sz w:val="24"/>
          <w:szCs w:val="24"/>
        </w:rPr>
        <w:lastRenderedPageBreak/>
        <w:t xml:space="preserve">after Her Baby [Lord John] was in the Womb, and after the pregnancy both were full of the Holy Ghost is in Luke 3:21-22.       </w:t>
      </w:r>
    </w:p>
    <w:p w:rsidR="000C1894" w:rsidRPr="00455223" w:rsidRDefault="000C1894" w:rsidP="000C1894">
      <w:pPr>
        <w:spacing w:line="480" w:lineRule="auto"/>
        <w:jc w:val="center"/>
        <w:rPr>
          <w:b/>
          <w:sz w:val="24"/>
          <w:szCs w:val="24"/>
        </w:rPr>
      </w:pPr>
      <w:r w:rsidRPr="00455223">
        <w:rPr>
          <w:b/>
          <w:sz w:val="24"/>
          <w:szCs w:val="24"/>
        </w:rPr>
        <w:t>THE WOMEN IN THE HIGHEST TESTAMENT (ACTS) IN THE HALL OF FAME</w:t>
      </w:r>
    </w:p>
    <w:p w:rsidR="000C1894" w:rsidRPr="00455223" w:rsidRDefault="000C1894" w:rsidP="000C1894">
      <w:pPr>
        <w:spacing w:line="480" w:lineRule="auto"/>
        <w:jc w:val="center"/>
        <w:rPr>
          <w:b/>
          <w:sz w:val="24"/>
          <w:szCs w:val="24"/>
        </w:rPr>
      </w:pPr>
      <w:r w:rsidRPr="00455223">
        <w:rPr>
          <w:b/>
          <w:sz w:val="24"/>
          <w:szCs w:val="24"/>
        </w:rPr>
        <w:t>THE LADY SAPPHIRA WITH THE RANK OF COLONEL OR HIGHER FOR 40 YEARS</w:t>
      </w:r>
    </w:p>
    <w:p w:rsidR="000C1894" w:rsidRPr="00455223" w:rsidRDefault="000C1894" w:rsidP="000C1894">
      <w:pPr>
        <w:spacing w:line="480" w:lineRule="auto"/>
        <w:jc w:val="both"/>
        <w:rPr>
          <w:sz w:val="24"/>
          <w:szCs w:val="24"/>
        </w:rPr>
      </w:pPr>
      <w:r w:rsidRPr="00455223">
        <w:rPr>
          <w:sz w:val="24"/>
          <w:szCs w:val="24"/>
        </w:rPr>
        <w:t>The Lady Sapphira’s name means “</w:t>
      </w:r>
      <w:r w:rsidRPr="00455223">
        <w:rPr>
          <w:b/>
          <w:sz w:val="24"/>
          <w:szCs w:val="24"/>
        </w:rPr>
        <w:t>Beautiful</w:t>
      </w:r>
      <w:r w:rsidRPr="00455223">
        <w:rPr>
          <w:sz w:val="24"/>
          <w:szCs w:val="24"/>
        </w:rPr>
        <w:t xml:space="preserve">.” The Scripture references is in Acts 5:1-11. The variation of the name is Sapphirah, Paps [Breasts] &amp; Sap. </w:t>
      </w:r>
    </w:p>
    <w:p w:rsidR="000C1894" w:rsidRPr="00455223" w:rsidRDefault="000C1894" w:rsidP="000C1894">
      <w:pPr>
        <w:spacing w:line="480" w:lineRule="auto"/>
        <w:jc w:val="both"/>
        <w:rPr>
          <w:sz w:val="24"/>
          <w:szCs w:val="24"/>
        </w:rPr>
      </w:pPr>
      <w:r w:rsidRPr="00455223">
        <w:rPr>
          <w:sz w:val="24"/>
          <w:szCs w:val="24"/>
        </w:rPr>
        <w:t>The Lady Sapphira’s Role in Scripture: The Lady Sapphira and the Lord Ananias were among the 1</w:t>
      </w:r>
      <w:r w:rsidRPr="00455223">
        <w:rPr>
          <w:sz w:val="24"/>
          <w:szCs w:val="24"/>
          <w:vertAlign w:val="superscript"/>
        </w:rPr>
        <w:t>st</w:t>
      </w:r>
      <w:r w:rsidRPr="00455223">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0C1894" w:rsidRPr="00455223" w:rsidRDefault="000C1894" w:rsidP="000C1894">
      <w:pPr>
        <w:spacing w:line="480" w:lineRule="auto"/>
        <w:jc w:val="both"/>
        <w:rPr>
          <w:sz w:val="24"/>
          <w:szCs w:val="24"/>
        </w:rPr>
      </w:pPr>
      <w:r w:rsidRPr="00455223">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455223">
        <w:rPr>
          <w:sz w:val="24"/>
          <w:szCs w:val="24"/>
        </w:rPr>
        <w:lastRenderedPageBreak/>
        <w:t xml:space="preserve">This shows how the whole Nation does not pay their 10% tithes to the Father Stephen, but tries to put their jobs, money and prominence over Him is in Malachi 3:8-12. </w:t>
      </w:r>
    </w:p>
    <w:p w:rsidR="000C1894" w:rsidRPr="00455223" w:rsidRDefault="000C1894" w:rsidP="000C1894">
      <w:pPr>
        <w:spacing w:line="480" w:lineRule="auto"/>
        <w:jc w:val="both"/>
        <w:rPr>
          <w:sz w:val="24"/>
          <w:szCs w:val="24"/>
        </w:rPr>
      </w:pPr>
      <w:r w:rsidRPr="00455223">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0C1894" w:rsidRPr="00455223" w:rsidRDefault="000C1894" w:rsidP="000C1894">
      <w:pPr>
        <w:spacing w:line="480" w:lineRule="auto"/>
        <w:jc w:val="both"/>
        <w:rPr>
          <w:sz w:val="24"/>
          <w:szCs w:val="24"/>
        </w:rPr>
      </w:pPr>
      <w:r w:rsidRPr="00455223">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0C1894" w:rsidRPr="00455223" w:rsidRDefault="000C1894" w:rsidP="000C1894">
      <w:pPr>
        <w:spacing w:line="480" w:lineRule="auto"/>
        <w:jc w:val="both"/>
        <w:rPr>
          <w:sz w:val="24"/>
          <w:szCs w:val="24"/>
        </w:rPr>
      </w:pPr>
      <w:r w:rsidRPr="00455223">
        <w:rPr>
          <w:sz w:val="24"/>
          <w:szCs w:val="24"/>
        </w:rPr>
        <w:t>The Lady Sapphira’s Relationship with the Lord Lucifer: The Lady Sapphira lied to the Father Stephen as did Her Husband by the motivation of the Lord Lucifer. Their sexuality got the best of them in 1</w:t>
      </w:r>
      <w:r w:rsidRPr="00455223">
        <w:rPr>
          <w:sz w:val="24"/>
          <w:szCs w:val="24"/>
          <w:vertAlign w:val="superscript"/>
        </w:rPr>
        <w:t>st</w:t>
      </w:r>
      <w:r w:rsidRPr="00455223">
        <w:rPr>
          <w:sz w:val="24"/>
          <w:szCs w:val="24"/>
        </w:rPr>
        <w:t xml:space="preserve"> John 5:19. They could have resisted the satanic thoughts, but they did not. Even the Lady Sapphira had a second chance to make it right, but was faithful to the Devil and not to the Father Stephen. </w:t>
      </w:r>
    </w:p>
    <w:p w:rsidR="000C1894" w:rsidRPr="00455223" w:rsidRDefault="000C1894" w:rsidP="000C1894">
      <w:pPr>
        <w:spacing w:line="480" w:lineRule="auto"/>
        <w:jc w:val="both"/>
        <w:rPr>
          <w:sz w:val="24"/>
          <w:szCs w:val="24"/>
        </w:rPr>
      </w:pPr>
      <w:r w:rsidRPr="00455223">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455223">
        <w:rPr>
          <w:sz w:val="24"/>
          <w:szCs w:val="24"/>
        </w:rPr>
        <w:lastRenderedPageBreak/>
        <w:t>gift, the Father Stephen’s Spirit revealed the fraud they intended. They both were struck down and died.</w:t>
      </w:r>
    </w:p>
    <w:p w:rsidR="000C1894" w:rsidRPr="00455223" w:rsidRDefault="000C1894" w:rsidP="000C1894">
      <w:pPr>
        <w:spacing w:line="480" w:lineRule="auto"/>
        <w:jc w:val="both"/>
        <w:rPr>
          <w:sz w:val="24"/>
          <w:szCs w:val="24"/>
        </w:rPr>
      </w:pPr>
      <w:r w:rsidRPr="00455223">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0C1894" w:rsidRPr="00455223" w:rsidRDefault="000C1894" w:rsidP="000C1894">
      <w:pPr>
        <w:spacing w:line="480" w:lineRule="auto"/>
        <w:jc w:val="center"/>
        <w:rPr>
          <w:b/>
          <w:sz w:val="24"/>
          <w:szCs w:val="24"/>
        </w:rPr>
      </w:pPr>
      <w:r w:rsidRPr="00455223">
        <w:rPr>
          <w:b/>
          <w:sz w:val="24"/>
          <w:szCs w:val="24"/>
        </w:rPr>
        <w:t>THE LORD PILATE’S LADY OF KINGDOMS WITH THE RANK OF COLONEL OR HIGHER FOR 40 YEARS</w:t>
      </w:r>
    </w:p>
    <w:p w:rsidR="000C1894" w:rsidRPr="00455223" w:rsidRDefault="000C1894" w:rsidP="000C1894">
      <w:pPr>
        <w:spacing w:line="480" w:lineRule="auto"/>
        <w:rPr>
          <w:sz w:val="24"/>
          <w:szCs w:val="24"/>
        </w:rPr>
      </w:pPr>
      <w:r w:rsidRPr="00455223">
        <w:rPr>
          <w:sz w:val="24"/>
          <w:szCs w:val="24"/>
        </w:rPr>
        <w:t xml:space="preserve">The Lord Pilate’s Wife’s name is Unknown. The Scripture reference is in Acts 7:51-60. </w:t>
      </w:r>
    </w:p>
    <w:p w:rsidR="000C1894" w:rsidRPr="00455223" w:rsidRDefault="000C1894" w:rsidP="000C1894">
      <w:pPr>
        <w:spacing w:line="480" w:lineRule="auto"/>
        <w:jc w:val="both"/>
        <w:rPr>
          <w:sz w:val="24"/>
          <w:szCs w:val="24"/>
        </w:rPr>
      </w:pPr>
      <w:r w:rsidRPr="00455223">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0C1894" w:rsidRPr="00455223" w:rsidRDefault="000C1894" w:rsidP="000C1894">
      <w:pPr>
        <w:spacing w:line="480" w:lineRule="auto"/>
        <w:jc w:val="both"/>
        <w:rPr>
          <w:sz w:val="24"/>
          <w:szCs w:val="24"/>
        </w:rPr>
      </w:pPr>
      <w:r w:rsidRPr="00455223">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0C1894" w:rsidRPr="00455223" w:rsidRDefault="000C1894" w:rsidP="000C1894">
      <w:pPr>
        <w:spacing w:line="480" w:lineRule="auto"/>
        <w:jc w:val="center"/>
        <w:rPr>
          <w:b/>
          <w:sz w:val="24"/>
          <w:szCs w:val="24"/>
        </w:rPr>
      </w:pPr>
      <w:r w:rsidRPr="00455223">
        <w:rPr>
          <w:b/>
          <w:sz w:val="24"/>
          <w:szCs w:val="24"/>
        </w:rPr>
        <w:t>THE LADY DORCAS (TABITHA) WITH THE RANK OF COLONEL OR HIGHER FOR 40 YEARS</w:t>
      </w:r>
    </w:p>
    <w:p w:rsidR="000C1894" w:rsidRPr="00455223" w:rsidRDefault="000C1894" w:rsidP="000C1894">
      <w:pPr>
        <w:spacing w:line="480" w:lineRule="auto"/>
        <w:jc w:val="both"/>
        <w:rPr>
          <w:sz w:val="24"/>
          <w:szCs w:val="24"/>
        </w:rPr>
      </w:pPr>
      <w:r w:rsidRPr="00455223">
        <w:rPr>
          <w:sz w:val="24"/>
          <w:szCs w:val="24"/>
        </w:rPr>
        <w:t>The Lady Dorcas’s name means “</w:t>
      </w:r>
      <w:r w:rsidRPr="00455223">
        <w:rPr>
          <w:b/>
          <w:sz w:val="24"/>
          <w:szCs w:val="24"/>
        </w:rPr>
        <w:t>Gazelle</w:t>
      </w:r>
      <w:r w:rsidRPr="00455223">
        <w:rPr>
          <w:sz w:val="24"/>
          <w:szCs w:val="24"/>
        </w:rPr>
        <w:t xml:space="preserve">.” The Scripture references is in Acts 9:36-43. The variation of the name is Tabitha, Dorkada, Dorkas &amp;Tabita. </w:t>
      </w:r>
    </w:p>
    <w:p w:rsidR="000C1894" w:rsidRPr="00455223" w:rsidRDefault="000C1894" w:rsidP="000C1894">
      <w:pPr>
        <w:spacing w:line="480" w:lineRule="auto"/>
        <w:jc w:val="both"/>
        <w:rPr>
          <w:sz w:val="24"/>
          <w:szCs w:val="24"/>
        </w:rPr>
      </w:pPr>
      <w:r w:rsidRPr="00455223">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0C1894" w:rsidRPr="00455223" w:rsidRDefault="000C1894" w:rsidP="000C1894">
      <w:pPr>
        <w:spacing w:line="480" w:lineRule="auto"/>
        <w:jc w:val="both"/>
        <w:rPr>
          <w:sz w:val="24"/>
          <w:szCs w:val="24"/>
        </w:rPr>
      </w:pPr>
      <w:r w:rsidRPr="00455223">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0C1894" w:rsidRPr="00455223" w:rsidRDefault="000C1894" w:rsidP="000C1894">
      <w:pPr>
        <w:spacing w:line="480" w:lineRule="auto"/>
        <w:jc w:val="both"/>
        <w:rPr>
          <w:sz w:val="24"/>
          <w:szCs w:val="24"/>
        </w:rPr>
      </w:pPr>
      <w:r w:rsidRPr="00455223">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0C1894" w:rsidRPr="00455223" w:rsidRDefault="000C1894" w:rsidP="000C1894">
      <w:pPr>
        <w:spacing w:line="480" w:lineRule="auto"/>
        <w:jc w:val="both"/>
        <w:rPr>
          <w:sz w:val="24"/>
          <w:szCs w:val="24"/>
        </w:rPr>
      </w:pPr>
      <w:r w:rsidRPr="00455223">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0C1894" w:rsidRPr="00455223" w:rsidRDefault="000C1894" w:rsidP="000C1894">
      <w:pPr>
        <w:spacing w:line="480" w:lineRule="auto"/>
        <w:jc w:val="center"/>
        <w:rPr>
          <w:b/>
          <w:sz w:val="24"/>
          <w:szCs w:val="24"/>
        </w:rPr>
      </w:pPr>
      <w:r w:rsidRPr="00455223">
        <w:rPr>
          <w:b/>
          <w:sz w:val="24"/>
          <w:szCs w:val="24"/>
        </w:rPr>
        <w:t>THE LADY RHODA WITH THE RANK OF COLONEL OR HIGHER FOR 40 YEARS</w:t>
      </w:r>
    </w:p>
    <w:p w:rsidR="000C1894" w:rsidRPr="00455223" w:rsidRDefault="000C1894" w:rsidP="000C1894">
      <w:pPr>
        <w:spacing w:line="480" w:lineRule="auto"/>
        <w:jc w:val="both"/>
        <w:rPr>
          <w:sz w:val="24"/>
          <w:szCs w:val="24"/>
        </w:rPr>
      </w:pPr>
      <w:r w:rsidRPr="00455223">
        <w:rPr>
          <w:sz w:val="24"/>
          <w:szCs w:val="24"/>
        </w:rPr>
        <w:t>The Lady Rhoda’s name means “</w:t>
      </w:r>
      <w:r w:rsidRPr="00455223">
        <w:rPr>
          <w:b/>
          <w:sz w:val="24"/>
          <w:szCs w:val="24"/>
        </w:rPr>
        <w:t>Rose</w:t>
      </w:r>
      <w:r w:rsidRPr="00455223">
        <w:rPr>
          <w:sz w:val="24"/>
          <w:szCs w:val="24"/>
        </w:rPr>
        <w:t xml:space="preserve">.” The Scripture references is in Acts 12:13-16. The variation of the name is Rose &amp; Rhodes. </w:t>
      </w:r>
    </w:p>
    <w:p w:rsidR="000C1894" w:rsidRPr="00455223" w:rsidRDefault="000C1894" w:rsidP="000C1894">
      <w:pPr>
        <w:spacing w:line="480" w:lineRule="auto"/>
        <w:jc w:val="both"/>
        <w:rPr>
          <w:sz w:val="24"/>
          <w:szCs w:val="24"/>
        </w:rPr>
      </w:pPr>
      <w:r w:rsidRPr="00455223">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0C1894" w:rsidRPr="00455223" w:rsidRDefault="000C1894" w:rsidP="000C1894">
      <w:pPr>
        <w:spacing w:line="480" w:lineRule="auto"/>
        <w:jc w:val="both"/>
        <w:rPr>
          <w:sz w:val="24"/>
          <w:szCs w:val="24"/>
        </w:rPr>
      </w:pPr>
      <w:r w:rsidRPr="00455223">
        <w:rPr>
          <w:sz w:val="24"/>
          <w:szCs w:val="24"/>
        </w:rPr>
        <w:t xml:space="preserve">The Lady Rhoda as an Example for Today: We learn that even Young Servant Girls can be active in prayer meetings with Leaders. We learn that She did menial tasks well.    </w:t>
      </w:r>
    </w:p>
    <w:p w:rsidR="000C1894" w:rsidRPr="00455223" w:rsidRDefault="000C1894" w:rsidP="000C1894">
      <w:pPr>
        <w:spacing w:line="480" w:lineRule="auto"/>
        <w:jc w:val="center"/>
        <w:rPr>
          <w:b/>
          <w:sz w:val="24"/>
          <w:szCs w:val="24"/>
        </w:rPr>
      </w:pPr>
      <w:r w:rsidRPr="00455223">
        <w:rPr>
          <w:b/>
          <w:sz w:val="24"/>
          <w:szCs w:val="24"/>
        </w:rPr>
        <w:t>THE LADY LYDIA WITH THE RANK OF COLONEL OR HIGHER FOR 40 YEARS</w:t>
      </w:r>
    </w:p>
    <w:p w:rsidR="000C1894" w:rsidRPr="00455223" w:rsidRDefault="000C1894" w:rsidP="000C1894">
      <w:pPr>
        <w:spacing w:line="480" w:lineRule="auto"/>
        <w:jc w:val="both"/>
        <w:rPr>
          <w:sz w:val="24"/>
          <w:szCs w:val="24"/>
        </w:rPr>
      </w:pPr>
      <w:r w:rsidRPr="00455223">
        <w:rPr>
          <w:sz w:val="24"/>
          <w:szCs w:val="24"/>
        </w:rPr>
        <w:t>The Lady Lydia’s name means “</w:t>
      </w:r>
      <w:r w:rsidRPr="00455223">
        <w:rPr>
          <w:b/>
          <w:sz w:val="24"/>
          <w:szCs w:val="24"/>
        </w:rPr>
        <w:t>Beautiful</w:t>
      </w:r>
      <w:r w:rsidRPr="00455223">
        <w:rPr>
          <w:sz w:val="24"/>
          <w:szCs w:val="24"/>
        </w:rPr>
        <w:t>” or “</w:t>
      </w:r>
      <w:r w:rsidRPr="00455223">
        <w:rPr>
          <w:b/>
          <w:sz w:val="24"/>
          <w:szCs w:val="24"/>
        </w:rPr>
        <w:t>Noble One</w:t>
      </w:r>
      <w:r w:rsidRPr="00455223">
        <w:rPr>
          <w:sz w:val="24"/>
          <w:szCs w:val="24"/>
        </w:rPr>
        <w:t xml:space="preserve">.” The Scripture references is in Acts 16:13, 14, 15, 40. The variation of the name is Luddu, Audia &amp; Lidya. </w:t>
      </w:r>
    </w:p>
    <w:p w:rsidR="000C1894" w:rsidRPr="00455223" w:rsidRDefault="000C1894" w:rsidP="000C1894">
      <w:pPr>
        <w:spacing w:line="480" w:lineRule="auto"/>
        <w:jc w:val="both"/>
        <w:rPr>
          <w:sz w:val="24"/>
          <w:szCs w:val="24"/>
        </w:rPr>
      </w:pPr>
      <w:r w:rsidRPr="00455223">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0C1894" w:rsidRPr="00455223" w:rsidRDefault="000C1894" w:rsidP="000C1894">
      <w:pPr>
        <w:spacing w:line="480" w:lineRule="auto"/>
        <w:jc w:val="both"/>
        <w:rPr>
          <w:sz w:val="24"/>
          <w:szCs w:val="24"/>
        </w:rPr>
      </w:pPr>
      <w:r w:rsidRPr="00455223">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455223">
        <w:rPr>
          <w:b/>
          <w:i/>
          <w:sz w:val="24"/>
          <w:szCs w:val="24"/>
        </w:rPr>
        <w:t xml:space="preserve">oikos </w:t>
      </w:r>
      <w:r w:rsidRPr="00455223">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0C1894" w:rsidRPr="00455223" w:rsidRDefault="000C1894" w:rsidP="000C1894">
      <w:pPr>
        <w:spacing w:line="480" w:lineRule="auto"/>
        <w:jc w:val="both"/>
        <w:rPr>
          <w:sz w:val="24"/>
          <w:szCs w:val="24"/>
        </w:rPr>
      </w:pPr>
      <w:r w:rsidRPr="00455223">
        <w:rPr>
          <w:sz w:val="24"/>
          <w:szCs w:val="24"/>
        </w:rPr>
        <w:t>The Lady Lydia as an Example for Today: We learn that She was a successful, independent and single businesswoman. We learn that She was also a key figure in the Church. She shows all that You do, You do not have to be married or to have Children to be successful, it is a separate gift to live single from the Father Stephen in 1</w:t>
      </w:r>
      <w:r w:rsidRPr="00455223">
        <w:rPr>
          <w:sz w:val="24"/>
          <w:szCs w:val="24"/>
          <w:vertAlign w:val="superscript"/>
        </w:rPr>
        <w:t>st</w:t>
      </w:r>
      <w:r w:rsidRPr="00455223">
        <w:rPr>
          <w:sz w:val="24"/>
          <w:szCs w:val="24"/>
        </w:rPr>
        <w:t xml:space="preserve"> Corinthians chapter 7.     </w:t>
      </w:r>
    </w:p>
    <w:p w:rsidR="000C1894" w:rsidRPr="00455223" w:rsidRDefault="000C1894" w:rsidP="000C1894">
      <w:pPr>
        <w:spacing w:line="480" w:lineRule="auto"/>
        <w:jc w:val="center"/>
        <w:rPr>
          <w:b/>
          <w:sz w:val="24"/>
          <w:szCs w:val="24"/>
        </w:rPr>
      </w:pPr>
      <w:r w:rsidRPr="00455223">
        <w:rPr>
          <w:b/>
          <w:sz w:val="24"/>
          <w:szCs w:val="24"/>
        </w:rPr>
        <w:t>THE LADY PRISCILLA WITH THE RANK OF COLONEL OR HIGHER FOR 40 YEARS</w:t>
      </w:r>
    </w:p>
    <w:p w:rsidR="000C1894" w:rsidRPr="00455223" w:rsidRDefault="000C1894" w:rsidP="000C1894">
      <w:pPr>
        <w:spacing w:line="480" w:lineRule="auto"/>
        <w:jc w:val="both"/>
        <w:rPr>
          <w:sz w:val="24"/>
          <w:szCs w:val="24"/>
        </w:rPr>
      </w:pPr>
      <w:r w:rsidRPr="00455223">
        <w:rPr>
          <w:sz w:val="24"/>
          <w:szCs w:val="24"/>
        </w:rPr>
        <w:t>The Lady Priscilla’s name means “</w:t>
      </w:r>
      <w:r w:rsidRPr="00455223">
        <w:rPr>
          <w:b/>
          <w:sz w:val="24"/>
          <w:szCs w:val="24"/>
        </w:rPr>
        <w:t>Old</w:t>
      </w:r>
      <w:r w:rsidRPr="00455223">
        <w:rPr>
          <w:sz w:val="24"/>
          <w:szCs w:val="24"/>
        </w:rPr>
        <w:t>” or “</w:t>
      </w:r>
      <w:r w:rsidRPr="00455223">
        <w:rPr>
          <w:b/>
          <w:sz w:val="24"/>
          <w:szCs w:val="24"/>
        </w:rPr>
        <w:t>Venerable</w:t>
      </w:r>
      <w:r w:rsidRPr="00455223">
        <w:rPr>
          <w:sz w:val="24"/>
          <w:szCs w:val="24"/>
        </w:rPr>
        <w:t>.” The Scripture references is in Romans 16:3; 1</w:t>
      </w:r>
      <w:r w:rsidRPr="00455223">
        <w:rPr>
          <w:sz w:val="24"/>
          <w:szCs w:val="24"/>
          <w:vertAlign w:val="superscript"/>
        </w:rPr>
        <w:t>st</w:t>
      </w:r>
      <w:r w:rsidRPr="00455223">
        <w:rPr>
          <w:sz w:val="24"/>
          <w:szCs w:val="24"/>
        </w:rPr>
        <w:t xml:space="preserve"> Corinthians 16:19; 2</w:t>
      </w:r>
      <w:r w:rsidRPr="00455223">
        <w:rPr>
          <w:sz w:val="24"/>
          <w:szCs w:val="24"/>
          <w:vertAlign w:val="superscript"/>
        </w:rPr>
        <w:t>nd</w:t>
      </w:r>
      <w:r w:rsidRPr="00455223">
        <w:rPr>
          <w:sz w:val="24"/>
          <w:szCs w:val="24"/>
        </w:rPr>
        <w:t xml:space="preserve"> Timothy 4:19 &amp; Acts 18:1-26. The variation of the name is Prisus, Lily, Cilla, Pris, Prissy, Prisk, Pru, Prue, Scilla &amp; Prisca. </w:t>
      </w:r>
    </w:p>
    <w:p w:rsidR="000C1894" w:rsidRPr="00455223" w:rsidRDefault="000C1894" w:rsidP="000C1894">
      <w:pPr>
        <w:spacing w:line="480" w:lineRule="auto"/>
        <w:jc w:val="both"/>
        <w:rPr>
          <w:sz w:val="24"/>
          <w:szCs w:val="24"/>
        </w:rPr>
      </w:pPr>
      <w:r w:rsidRPr="00455223">
        <w:rPr>
          <w:sz w:val="24"/>
          <w:szCs w:val="24"/>
        </w:rPr>
        <w:t xml:space="preserve">The Lady Priscilla’s Role in Scripture: The Lady Priscilla and Her Husband were Christian Jews who ran into the Lord Paul at Corinth. At this time the Emperor Claudius had expelled all Jews </w:t>
      </w:r>
      <w:r w:rsidRPr="00455223">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455223">
        <w:rPr>
          <w:sz w:val="24"/>
          <w:szCs w:val="24"/>
          <w:vertAlign w:val="superscript"/>
        </w:rPr>
        <w:t>st</w:t>
      </w:r>
      <w:r w:rsidRPr="00455223">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0C1894" w:rsidRPr="00455223" w:rsidRDefault="000C1894" w:rsidP="000C1894">
      <w:pPr>
        <w:spacing w:line="480" w:lineRule="auto"/>
        <w:jc w:val="both"/>
        <w:rPr>
          <w:sz w:val="24"/>
          <w:szCs w:val="24"/>
        </w:rPr>
      </w:pPr>
      <w:r w:rsidRPr="00455223">
        <w:rPr>
          <w:sz w:val="24"/>
          <w:szCs w:val="24"/>
        </w:rPr>
        <w:t>The Exploring of the Lady Priscilla’s Relationships: The Lady Priscilla’s Relationship with Her Husband is in Acts 18:2, 18, 26; Romans 16:3; 1</w:t>
      </w:r>
      <w:r w:rsidRPr="00455223">
        <w:rPr>
          <w:sz w:val="24"/>
          <w:szCs w:val="24"/>
          <w:vertAlign w:val="superscript"/>
        </w:rPr>
        <w:t>st</w:t>
      </w:r>
      <w:r w:rsidRPr="00455223">
        <w:rPr>
          <w:sz w:val="24"/>
          <w:szCs w:val="24"/>
        </w:rPr>
        <w:t xml:space="preserve"> Corinthians 16:19 &amp; 2</w:t>
      </w:r>
      <w:r w:rsidRPr="00455223">
        <w:rPr>
          <w:sz w:val="24"/>
          <w:szCs w:val="24"/>
          <w:vertAlign w:val="superscript"/>
        </w:rPr>
        <w:t>nd</w:t>
      </w:r>
      <w:r w:rsidRPr="00455223">
        <w:rPr>
          <w:sz w:val="24"/>
          <w:szCs w:val="24"/>
        </w:rPr>
        <w:t xml:space="preserve"> Timothy 4:19. This proves that the couple did not dominate each other in sexuality. </w:t>
      </w:r>
    </w:p>
    <w:p w:rsidR="000C1894" w:rsidRPr="00455223" w:rsidRDefault="000C1894" w:rsidP="000C1894">
      <w:pPr>
        <w:spacing w:line="480" w:lineRule="auto"/>
        <w:jc w:val="both"/>
        <w:rPr>
          <w:sz w:val="24"/>
          <w:szCs w:val="24"/>
        </w:rPr>
      </w:pPr>
      <w:r w:rsidRPr="00455223">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0C1894" w:rsidRPr="00455223" w:rsidRDefault="000C1894" w:rsidP="000C1894">
      <w:pPr>
        <w:spacing w:line="480" w:lineRule="auto"/>
        <w:jc w:val="both"/>
        <w:rPr>
          <w:sz w:val="24"/>
          <w:szCs w:val="24"/>
        </w:rPr>
      </w:pPr>
      <w:r w:rsidRPr="00455223">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0C1894" w:rsidRPr="00455223" w:rsidRDefault="000C1894" w:rsidP="000C1894">
      <w:pPr>
        <w:spacing w:line="480" w:lineRule="auto"/>
        <w:jc w:val="both"/>
        <w:rPr>
          <w:sz w:val="24"/>
          <w:szCs w:val="24"/>
        </w:rPr>
      </w:pPr>
      <w:r w:rsidRPr="00455223">
        <w:rPr>
          <w:sz w:val="24"/>
          <w:szCs w:val="24"/>
        </w:rPr>
        <w:t>The Lady Priscilla’s Relationship with other Christians: The couple was called “</w:t>
      </w:r>
      <w:r w:rsidRPr="00455223">
        <w:rPr>
          <w:b/>
          <w:sz w:val="24"/>
          <w:szCs w:val="24"/>
        </w:rPr>
        <w:t>My Fellow Workers in Christ</w:t>
      </w:r>
      <w:r w:rsidRPr="00455223">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0C1894" w:rsidRPr="00455223" w:rsidRDefault="000C1894" w:rsidP="000C1894">
      <w:pPr>
        <w:spacing w:line="480" w:lineRule="auto"/>
        <w:jc w:val="both"/>
        <w:rPr>
          <w:sz w:val="24"/>
          <w:szCs w:val="24"/>
        </w:rPr>
      </w:pPr>
      <w:r w:rsidRPr="00455223">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0C1894" w:rsidRPr="00455223" w:rsidRDefault="000C1894" w:rsidP="000C1894">
      <w:pPr>
        <w:spacing w:line="480" w:lineRule="auto"/>
        <w:jc w:val="center"/>
        <w:rPr>
          <w:b/>
          <w:sz w:val="24"/>
          <w:szCs w:val="24"/>
        </w:rPr>
      </w:pPr>
      <w:r w:rsidRPr="00455223">
        <w:rPr>
          <w:b/>
          <w:sz w:val="24"/>
          <w:szCs w:val="24"/>
        </w:rPr>
        <w:t>THE LADY DRUSILLA WITH THE RANK OF COLONEL OR HIGHER FOR 40 YEARS</w:t>
      </w:r>
    </w:p>
    <w:p w:rsidR="000C1894" w:rsidRPr="00455223" w:rsidRDefault="000C1894" w:rsidP="000C1894">
      <w:pPr>
        <w:spacing w:line="480" w:lineRule="auto"/>
        <w:jc w:val="both"/>
        <w:rPr>
          <w:sz w:val="24"/>
          <w:szCs w:val="24"/>
        </w:rPr>
      </w:pPr>
      <w:r w:rsidRPr="00455223">
        <w:rPr>
          <w:sz w:val="24"/>
          <w:szCs w:val="24"/>
        </w:rPr>
        <w:t>The Lady Drusilla’s name means “</w:t>
      </w:r>
      <w:r w:rsidRPr="00455223">
        <w:rPr>
          <w:b/>
          <w:sz w:val="24"/>
          <w:szCs w:val="24"/>
        </w:rPr>
        <w:t>Fruitful</w:t>
      </w:r>
      <w:r w:rsidRPr="00455223">
        <w:rPr>
          <w:sz w:val="24"/>
          <w:szCs w:val="24"/>
        </w:rPr>
        <w:t>” or “</w:t>
      </w:r>
      <w:r w:rsidRPr="00455223">
        <w:rPr>
          <w:b/>
          <w:sz w:val="24"/>
          <w:szCs w:val="24"/>
        </w:rPr>
        <w:t>Dewy-Eyed</w:t>
      </w:r>
      <w:r w:rsidRPr="00455223">
        <w:rPr>
          <w:sz w:val="24"/>
          <w:szCs w:val="24"/>
        </w:rPr>
        <w:t xml:space="preserve">.” The Scripture reference is in Acts 24:24. The variation of the name is Drusus, Drosos, Drucilla, Druscilla, Dru, Drew &amp; Cilla. </w:t>
      </w:r>
    </w:p>
    <w:p w:rsidR="000C1894" w:rsidRPr="00455223" w:rsidRDefault="000C1894" w:rsidP="000C1894">
      <w:pPr>
        <w:spacing w:line="480" w:lineRule="auto"/>
        <w:jc w:val="both"/>
        <w:rPr>
          <w:sz w:val="24"/>
          <w:szCs w:val="24"/>
        </w:rPr>
      </w:pPr>
      <w:r w:rsidRPr="00455223">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455223">
        <w:rPr>
          <w:sz w:val="24"/>
          <w:szCs w:val="24"/>
        </w:rPr>
        <w:lastRenderedPageBreak/>
        <w:t xml:space="preserve">20 years later, She was near Pompeii when Mount Vesuvius had erupted, and did not escape the catastrophe. This was the judgment that the Lord Paul had warned Her about. </w:t>
      </w:r>
    </w:p>
    <w:p w:rsidR="000C1894" w:rsidRPr="00455223" w:rsidRDefault="000C1894" w:rsidP="000C1894">
      <w:pPr>
        <w:spacing w:line="480" w:lineRule="auto"/>
        <w:jc w:val="both"/>
        <w:rPr>
          <w:sz w:val="24"/>
          <w:szCs w:val="24"/>
        </w:rPr>
      </w:pPr>
      <w:r w:rsidRPr="00455223">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0C1894" w:rsidRPr="00455223" w:rsidRDefault="000C1894" w:rsidP="000C1894">
      <w:pPr>
        <w:spacing w:line="480" w:lineRule="auto"/>
        <w:jc w:val="center"/>
        <w:rPr>
          <w:b/>
          <w:sz w:val="24"/>
          <w:szCs w:val="24"/>
        </w:rPr>
      </w:pPr>
      <w:r w:rsidRPr="00455223">
        <w:rPr>
          <w:b/>
          <w:sz w:val="24"/>
          <w:szCs w:val="24"/>
        </w:rPr>
        <w:t>THE LADY BERNICE WITH THE RANK OF COLONEL OR HIGHER FOR 40 YEARS</w:t>
      </w:r>
    </w:p>
    <w:p w:rsidR="000C1894" w:rsidRPr="00455223" w:rsidRDefault="000C1894" w:rsidP="000C1894">
      <w:pPr>
        <w:spacing w:line="480" w:lineRule="auto"/>
        <w:jc w:val="both"/>
        <w:rPr>
          <w:sz w:val="24"/>
          <w:szCs w:val="24"/>
        </w:rPr>
      </w:pPr>
      <w:r w:rsidRPr="00455223">
        <w:rPr>
          <w:sz w:val="24"/>
          <w:szCs w:val="24"/>
        </w:rPr>
        <w:t>The Lady Bernice’s name means “</w:t>
      </w:r>
      <w:r w:rsidRPr="00455223">
        <w:rPr>
          <w:b/>
          <w:sz w:val="24"/>
          <w:szCs w:val="24"/>
        </w:rPr>
        <w:t>Bringer of Victory</w:t>
      </w:r>
      <w:r w:rsidRPr="00455223">
        <w:rPr>
          <w:sz w:val="24"/>
          <w:szCs w:val="24"/>
        </w:rPr>
        <w:t xml:space="preserve">.” The Scripture references is in Acts 25:13, 23; 26:30. The variation of the name is Berenice, Veronica &amp; Bernie. </w:t>
      </w:r>
    </w:p>
    <w:p w:rsidR="000C1894" w:rsidRPr="00455223" w:rsidRDefault="000C1894" w:rsidP="000C1894">
      <w:pPr>
        <w:spacing w:line="480" w:lineRule="auto"/>
        <w:jc w:val="both"/>
        <w:rPr>
          <w:sz w:val="24"/>
          <w:szCs w:val="24"/>
        </w:rPr>
      </w:pPr>
      <w:r w:rsidRPr="00455223">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0C1894" w:rsidRPr="00455223" w:rsidRDefault="000C1894" w:rsidP="000C1894">
      <w:pPr>
        <w:spacing w:line="480" w:lineRule="auto"/>
        <w:jc w:val="both"/>
        <w:rPr>
          <w:sz w:val="24"/>
          <w:szCs w:val="24"/>
        </w:rPr>
      </w:pPr>
      <w:r w:rsidRPr="00455223">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0C1894" w:rsidRPr="00455223" w:rsidRDefault="000C1894" w:rsidP="000C1894">
      <w:pPr>
        <w:spacing w:line="480" w:lineRule="auto"/>
        <w:jc w:val="center"/>
        <w:rPr>
          <w:b/>
          <w:sz w:val="24"/>
          <w:szCs w:val="24"/>
        </w:rPr>
      </w:pPr>
      <w:r w:rsidRPr="00455223">
        <w:rPr>
          <w:b/>
          <w:sz w:val="24"/>
          <w:szCs w:val="24"/>
        </w:rPr>
        <w:lastRenderedPageBreak/>
        <w:t>THE LADY MARY, MOTHER OF JOHN MARK THE LORD OF KINGDOMS WITH THE RANK OF GENERAL OR HIGHER FOR 40 YEARS</w:t>
      </w:r>
    </w:p>
    <w:p w:rsidR="000C1894" w:rsidRPr="00455223" w:rsidRDefault="000C1894" w:rsidP="000C1894">
      <w:pPr>
        <w:spacing w:line="480" w:lineRule="auto"/>
        <w:jc w:val="both"/>
        <w:rPr>
          <w:sz w:val="24"/>
          <w:szCs w:val="24"/>
        </w:rPr>
      </w:pPr>
      <w:r w:rsidRPr="00455223">
        <w:rPr>
          <w:sz w:val="24"/>
          <w:szCs w:val="24"/>
        </w:rPr>
        <w:t>The Lady Mary’s name means “</w:t>
      </w:r>
      <w:r w:rsidRPr="00455223">
        <w:rPr>
          <w:b/>
          <w:sz w:val="24"/>
          <w:szCs w:val="24"/>
        </w:rPr>
        <w:t>Agape Loved by Yahweh</w:t>
      </w:r>
      <w:r w:rsidRPr="00455223">
        <w:rPr>
          <w:sz w:val="24"/>
          <w:szCs w:val="24"/>
        </w:rPr>
        <w:t xml:space="preserve">.” The Scripture reference is in Acts 12:12. The variation of the name is Miriam, Mani, Manny, Mandy, Many, Mindy, Mannie, Manie &amp; Marie.  </w:t>
      </w:r>
    </w:p>
    <w:p w:rsidR="000C1894" w:rsidRPr="00455223" w:rsidRDefault="000C1894" w:rsidP="000C1894">
      <w:pPr>
        <w:spacing w:line="480" w:lineRule="auto"/>
        <w:jc w:val="both"/>
        <w:rPr>
          <w:sz w:val="24"/>
          <w:szCs w:val="24"/>
        </w:rPr>
      </w:pPr>
      <w:r w:rsidRPr="00455223">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0C1894" w:rsidRPr="00455223" w:rsidRDefault="000C1894" w:rsidP="000C1894">
      <w:pPr>
        <w:spacing w:line="480" w:lineRule="auto"/>
        <w:jc w:val="both"/>
        <w:rPr>
          <w:sz w:val="24"/>
          <w:szCs w:val="24"/>
        </w:rPr>
      </w:pPr>
      <w:r w:rsidRPr="00455223">
        <w:rPr>
          <w:sz w:val="24"/>
          <w:szCs w:val="24"/>
        </w:rPr>
        <w:t xml:space="preserve">The Exploring of the Lady Mary’s Relationships: The Lady Mary’s Relationship with the Church Leaders: She had made Her home as a worship center for prayer. </w:t>
      </w:r>
    </w:p>
    <w:p w:rsidR="000C1894" w:rsidRPr="00455223" w:rsidRDefault="000C1894" w:rsidP="000C1894">
      <w:pPr>
        <w:spacing w:line="480" w:lineRule="auto"/>
        <w:jc w:val="both"/>
        <w:rPr>
          <w:sz w:val="24"/>
          <w:szCs w:val="24"/>
        </w:rPr>
      </w:pPr>
      <w:r w:rsidRPr="00455223">
        <w:rPr>
          <w:sz w:val="24"/>
          <w:szCs w:val="24"/>
        </w:rPr>
        <w:t xml:space="preserve">The Lady Mary’s Relationship with other Christians: She held at least 100 Christians at one time in Her home in Acts 12:12. She graciously opened Her home for this purpose. </w:t>
      </w:r>
    </w:p>
    <w:p w:rsidR="000C1894" w:rsidRPr="00455223" w:rsidRDefault="000C1894" w:rsidP="000C1894">
      <w:pPr>
        <w:spacing w:line="480" w:lineRule="auto"/>
        <w:jc w:val="both"/>
        <w:rPr>
          <w:sz w:val="24"/>
          <w:szCs w:val="24"/>
        </w:rPr>
      </w:pPr>
      <w:r w:rsidRPr="00455223">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455223">
        <w:rPr>
          <w:sz w:val="24"/>
          <w:szCs w:val="24"/>
          <w:vertAlign w:val="superscript"/>
        </w:rPr>
        <w:t>nd</w:t>
      </w:r>
      <w:r w:rsidRPr="00455223">
        <w:rPr>
          <w:sz w:val="24"/>
          <w:szCs w:val="24"/>
        </w:rPr>
        <w:t xml:space="preserve"> Timothy 4:11. </w:t>
      </w:r>
    </w:p>
    <w:p w:rsidR="000C1894" w:rsidRPr="00455223" w:rsidRDefault="000C1894" w:rsidP="000C1894">
      <w:pPr>
        <w:spacing w:line="480" w:lineRule="auto"/>
        <w:jc w:val="both"/>
        <w:rPr>
          <w:sz w:val="24"/>
          <w:szCs w:val="24"/>
        </w:rPr>
      </w:pPr>
      <w:r w:rsidRPr="00455223">
        <w:rPr>
          <w:sz w:val="24"/>
          <w:szCs w:val="24"/>
        </w:rPr>
        <w:t>The Lady Mary as an Example for Today: We learn that She did not give up on Her wayward Child, but the Lord Barnabas had given Him a 2</w:t>
      </w:r>
      <w:r w:rsidRPr="00455223">
        <w:rPr>
          <w:sz w:val="24"/>
          <w:szCs w:val="24"/>
          <w:vertAlign w:val="superscript"/>
        </w:rPr>
        <w:t>nd</w:t>
      </w:r>
      <w:r w:rsidRPr="00455223">
        <w:rPr>
          <w:sz w:val="24"/>
          <w:szCs w:val="24"/>
        </w:rPr>
        <w:t xml:space="preserve"> chance, as the Father Stephen does. We learn that hospitality is a spiritual gift that must be exercised.       </w:t>
      </w:r>
    </w:p>
    <w:p w:rsidR="000C1894" w:rsidRPr="00455223" w:rsidRDefault="000C1894" w:rsidP="000C1894">
      <w:pPr>
        <w:spacing w:line="480" w:lineRule="auto"/>
        <w:jc w:val="center"/>
        <w:rPr>
          <w:b/>
          <w:sz w:val="24"/>
          <w:szCs w:val="24"/>
        </w:rPr>
      </w:pPr>
      <w:r w:rsidRPr="00455223">
        <w:rPr>
          <w:b/>
          <w:sz w:val="24"/>
          <w:szCs w:val="24"/>
        </w:rPr>
        <w:lastRenderedPageBreak/>
        <w:t>THE LADY BARBARA, MOTHER OF THE LORD STEPHEN THE FATHER ABOVE ALL WITH THE RANK OF A 6 GOLD STAR GENERAL FOR 40 YEARS</w:t>
      </w:r>
    </w:p>
    <w:p w:rsidR="000C1894" w:rsidRPr="00455223" w:rsidRDefault="000C1894" w:rsidP="000C1894">
      <w:pPr>
        <w:spacing w:line="480" w:lineRule="auto"/>
        <w:jc w:val="both"/>
        <w:rPr>
          <w:sz w:val="24"/>
          <w:szCs w:val="24"/>
        </w:rPr>
      </w:pPr>
      <w:r w:rsidRPr="00455223">
        <w:rPr>
          <w:sz w:val="24"/>
          <w:szCs w:val="24"/>
        </w:rPr>
        <w:t>The Father Stephen with Divine Qanah as the Mother---possible candidates: The Lady Victoria the Female Sense of Yahweh meaning “</w:t>
      </w:r>
      <w:r w:rsidRPr="00455223">
        <w:rPr>
          <w:b/>
          <w:sz w:val="24"/>
          <w:szCs w:val="24"/>
        </w:rPr>
        <w:t>Conqueror, Victory &amp; Royalty</w:t>
      </w:r>
      <w:r w:rsidRPr="00455223">
        <w:rPr>
          <w:sz w:val="24"/>
          <w:szCs w:val="24"/>
        </w:rPr>
        <w:t>” or the Lady Barbara as Bara meaning “</w:t>
      </w:r>
      <w:r w:rsidRPr="00455223">
        <w:rPr>
          <w:b/>
          <w:sz w:val="24"/>
          <w:szCs w:val="24"/>
        </w:rPr>
        <w:t>The Kingdoms of Saintly Christian Lordships [Proverbs 8:22-31] above the Kingdoms of Saintly Christian Lordships of the Inerrant Law</w:t>
      </w:r>
      <w:r w:rsidRPr="00455223">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0C1894" w:rsidRPr="00455223" w:rsidRDefault="000C1894" w:rsidP="000C1894">
      <w:pPr>
        <w:spacing w:line="480" w:lineRule="auto"/>
        <w:jc w:val="both"/>
        <w:rPr>
          <w:sz w:val="24"/>
          <w:szCs w:val="24"/>
        </w:rPr>
      </w:pPr>
      <w:r w:rsidRPr="00455223">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455223">
        <w:rPr>
          <w:b/>
          <w:sz w:val="24"/>
          <w:szCs w:val="24"/>
        </w:rPr>
        <w:t>STEPHEN</w:t>
      </w:r>
      <w:r w:rsidRPr="00455223">
        <w:rPr>
          <w:sz w:val="24"/>
          <w:szCs w:val="24"/>
        </w:rPr>
        <w:t xml:space="preserve"> (8</w:t>
      </w:r>
      <w:r w:rsidRPr="00455223">
        <w:rPr>
          <w:sz w:val="24"/>
          <w:szCs w:val="24"/>
          <w:vertAlign w:val="superscript"/>
        </w:rPr>
        <w:t>th</w:t>
      </w:r>
      <w:r w:rsidRPr="00455223">
        <w:rPr>
          <w:sz w:val="24"/>
          <w:szCs w:val="24"/>
        </w:rPr>
        <w:t xml:space="preserve"> Day). He shall be the Greatest &amp; will be called the Highest Son (1</w:t>
      </w:r>
      <w:r w:rsidRPr="00455223">
        <w:rPr>
          <w:sz w:val="24"/>
          <w:szCs w:val="24"/>
          <w:vertAlign w:val="superscript"/>
        </w:rPr>
        <w:t>st</w:t>
      </w:r>
      <w:r w:rsidRPr="00455223">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455223">
        <w:rPr>
          <w:sz w:val="24"/>
          <w:szCs w:val="24"/>
          <w:vertAlign w:val="superscript"/>
        </w:rPr>
        <w:t>st</w:t>
      </w:r>
      <w:r w:rsidRPr="00455223">
        <w:rPr>
          <w:sz w:val="24"/>
          <w:szCs w:val="24"/>
        </w:rPr>
        <w:t xml:space="preserve"> Corinthians 8:6; 15:24-28. The Lady Barbara or the Lady Victoria is called the Mother of the Father Stephen. </w:t>
      </w:r>
    </w:p>
    <w:p w:rsidR="000C1894" w:rsidRPr="00455223" w:rsidRDefault="000C1894" w:rsidP="000C1894">
      <w:pPr>
        <w:spacing w:line="480" w:lineRule="auto"/>
        <w:jc w:val="both"/>
        <w:rPr>
          <w:sz w:val="24"/>
          <w:szCs w:val="24"/>
        </w:rPr>
      </w:pPr>
      <w:r w:rsidRPr="00455223">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p>
    <w:p w:rsidR="000C1894" w:rsidRPr="00455223" w:rsidRDefault="000C1894" w:rsidP="000C1894">
      <w:pPr>
        <w:spacing w:line="480" w:lineRule="auto"/>
        <w:jc w:val="both"/>
        <w:rPr>
          <w:sz w:val="24"/>
          <w:szCs w:val="24"/>
        </w:rPr>
      </w:pPr>
      <w:r w:rsidRPr="00455223">
        <w:rPr>
          <w:sz w:val="24"/>
          <w:szCs w:val="24"/>
        </w:rPr>
        <w:t>In Conclusion, truth is the strongest defense and above all things and governs all victory in 1</w:t>
      </w:r>
      <w:r w:rsidRPr="00455223">
        <w:rPr>
          <w:sz w:val="24"/>
          <w:szCs w:val="24"/>
          <w:vertAlign w:val="superscript"/>
        </w:rPr>
        <w:t>st</w:t>
      </w:r>
      <w:r w:rsidRPr="00455223">
        <w:rPr>
          <w:sz w:val="24"/>
          <w:szCs w:val="24"/>
        </w:rPr>
        <w:t xml:space="preserve"> Esdras 3:12.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455223">
        <w:rPr>
          <w:sz w:val="24"/>
          <w:szCs w:val="24"/>
          <w:vertAlign w:val="superscript"/>
        </w:rPr>
        <w:t>st</w:t>
      </w:r>
      <w:r w:rsidRPr="00455223">
        <w:rPr>
          <w:sz w:val="24"/>
          <w:szCs w:val="24"/>
        </w:rPr>
        <w:t xml:space="preserve"> Corinthians 2:6-16 &amp; John 14:26; 15:26; 16:7-13)…” in 1</w:t>
      </w:r>
      <w:r w:rsidRPr="00455223">
        <w:rPr>
          <w:sz w:val="24"/>
          <w:szCs w:val="24"/>
          <w:vertAlign w:val="superscript"/>
        </w:rPr>
        <w:t>st</w:t>
      </w:r>
      <w:r w:rsidRPr="0045522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455223">
        <w:rPr>
          <w:sz w:val="24"/>
          <w:szCs w:val="24"/>
          <w:vertAlign w:val="superscript"/>
        </w:rPr>
        <w:t>st</w:t>
      </w:r>
      <w:r w:rsidRPr="00455223">
        <w:rPr>
          <w:sz w:val="24"/>
          <w:szCs w:val="24"/>
        </w:rPr>
        <w:t xml:space="preserve"> John 4:18; Titus 1:15-16 &amp; 1</w:t>
      </w:r>
      <w:r w:rsidRPr="00455223">
        <w:rPr>
          <w:sz w:val="24"/>
          <w:szCs w:val="24"/>
          <w:vertAlign w:val="superscript"/>
        </w:rPr>
        <w:t>st</w:t>
      </w:r>
      <w:r w:rsidRPr="00455223">
        <w:rPr>
          <w:sz w:val="24"/>
          <w:szCs w:val="24"/>
        </w:rPr>
        <w:t xml:space="preserve"> Timothy 4:1-5. A Kingdom against a Kingdom or Nation will come too &amp; is brought to desolation by the Father Stephen’s Law of Division in the Kingdom of Hell to the Kingdom of Heaven in Luke 11:17-23; 21:10. The Father Stephen’s Lordship of Division is for the Kingdom of Lordship in Hebrews 4:12 (NKJV). In “believing all things” can mean rightly dividing the word of truth </w:t>
      </w:r>
      <w:r w:rsidRPr="00455223">
        <w:rPr>
          <w:sz w:val="24"/>
          <w:szCs w:val="24"/>
        </w:rPr>
        <w:lastRenderedPageBreak/>
        <w:t xml:space="preserve">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Faith of the Lord.  </w:t>
      </w:r>
    </w:p>
    <w:p w:rsidR="000C1894" w:rsidRPr="00455223" w:rsidRDefault="000C1894" w:rsidP="000C1894">
      <w:pPr>
        <w:spacing w:line="480" w:lineRule="auto"/>
        <w:jc w:val="center"/>
        <w:rPr>
          <w:sz w:val="24"/>
          <w:szCs w:val="24"/>
        </w:rPr>
      </w:pPr>
      <w:r w:rsidRPr="00455223">
        <w:rPr>
          <w:sz w:val="24"/>
          <w:szCs w:val="24"/>
        </w:rPr>
        <w:t>Bibliography</w:t>
      </w:r>
    </w:p>
    <w:p w:rsidR="000C1894" w:rsidRPr="00455223" w:rsidRDefault="000C1894" w:rsidP="000C1894">
      <w:pPr>
        <w:spacing w:line="480" w:lineRule="auto"/>
        <w:jc w:val="both"/>
        <w:rPr>
          <w:sz w:val="24"/>
          <w:szCs w:val="24"/>
        </w:rPr>
      </w:pPr>
      <w:r w:rsidRPr="00455223">
        <w:rPr>
          <w:sz w:val="24"/>
          <w:szCs w:val="24"/>
        </w:rPr>
        <w:t xml:space="preserve">Barnstone, Willis: The Gnostic Bible: The Prayer of the Messenger Paul: Christian Gnostic Italian Writings on pages 352-354: Shambhala Publishers, Inc. Boston, Massachusetts, Copyright, 2003 &amp; 2009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Haggadah: Jewish Legend from Midrash, Pseudepigrapha, and early Kabbalah on pages 14-38: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Acts of Paul: Christian Apocrypha Writings on pages 445-459: Harper &amp; Row Publishers, Inc. New York, NY, Copyright, 1984</w:t>
      </w:r>
    </w:p>
    <w:p w:rsidR="000C1894" w:rsidRPr="00455223" w:rsidRDefault="000C1894" w:rsidP="000C1894">
      <w:pPr>
        <w:spacing w:line="480" w:lineRule="auto"/>
        <w:jc w:val="both"/>
        <w:rPr>
          <w:smallCaps/>
          <w:sz w:val="24"/>
          <w:szCs w:val="24"/>
        </w:rPr>
      </w:pPr>
      <w:r w:rsidRPr="00455223">
        <w:rPr>
          <w:smallCaps/>
          <w:sz w:val="24"/>
          <w:szCs w:val="24"/>
        </w:rPr>
        <w:t>Barnstone, Willis: The Other Bible, The Acts of Thomas: Christian Gnostic Apocrypha Writings on pages 464-481: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Barnstone, Willis: The Other Bible, The Apocalypse of Peter: Christian Apocrypha Writings on pages 532-536: Harper &amp; Row Publishers, Inc. New York, NY, Copyright, 1984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Book of Enoch (1</w:t>
      </w:r>
      <w:r w:rsidRPr="00455223">
        <w:rPr>
          <w:rFonts w:cstheme="minorHAnsi"/>
          <w:sz w:val="24"/>
          <w:szCs w:val="24"/>
          <w:vertAlign w:val="superscript"/>
        </w:rPr>
        <w:t>st</w:t>
      </w:r>
      <w:r w:rsidRPr="00455223">
        <w:rPr>
          <w:rFonts w:cstheme="minorHAnsi"/>
          <w:sz w:val="24"/>
          <w:szCs w:val="24"/>
        </w:rPr>
        <w:t xml:space="preserve"> Enoch): Jewish Pseudepigrapha Writings: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Book of the Secrets of Enoch (2</w:t>
      </w:r>
      <w:r w:rsidRPr="00455223">
        <w:rPr>
          <w:rFonts w:cstheme="minorHAnsi"/>
          <w:sz w:val="24"/>
          <w:szCs w:val="24"/>
          <w:vertAlign w:val="superscript"/>
        </w:rPr>
        <w:t>nd</w:t>
      </w:r>
      <w:r w:rsidRPr="00455223">
        <w:rPr>
          <w:rFonts w:cstheme="minorHAnsi"/>
          <w:sz w:val="24"/>
          <w:szCs w:val="24"/>
        </w:rPr>
        <w:t xml:space="preserve"> Enoch): Jewish Pseudepigrapha Writings: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Damascus Document: Dead Sea Scrolls on pages 223-234: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Gospel of Bartholomew: Christian Apocrypha Writings on pages 350-358: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Gospel of Philip: Christian Gnostic Writings on pages 87-100: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Infancy Gospel of James (The Birth of Mary): Christian Apocrypha Writings on pages 383-392: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Barnstone, Willis: The Other Bible, The Infancy Gospel of Thomas: Christian Apocrypha Writings on pages 398-403: Harper &amp; Row Publishers, Inc. New York, NY, Copyright, 1984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0C1894" w:rsidRPr="00455223" w:rsidRDefault="000C1894" w:rsidP="000C1894">
      <w:pPr>
        <w:spacing w:line="480" w:lineRule="auto"/>
        <w:jc w:val="both"/>
        <w:rPr>
          <w:smallCaps/>
          <w:sz w:val="24"/>
          <w:szCs w:val="24"/>
        </w:rPr>
      </w:pPr>
      <w:r w:rsidRPr="00455223">
        <w:rPr>
          <w:smallCaps/>
          <w:sz w:val="24"/>
          <w:szCs w:val="24"/>
        </w:rPr>
        <w:t>Barnstone, Willis: The Other Bible, The Manuel of Discipline: Dead Sea Scrolls on pages 208-222: Harper &amp; Row Publishers, Inc. New York, NY, Copyright, 1984</w:t>
      </w:r>
    </w:p>
    <w:p w:rsidR="000C1894" w:rsidRPr="00455223" w:rsidRDefault="000C1894" w:rsidP="000C1894">
      <w:pPr>
        <w:spacing w:line="480" w:lineRule="auto"/>
        <w:jc w:val="both"/>
        <w:rPr>
          <w:sz w:val="24"/>
          <w:szCs w:val="24"/>
        </w:rPr>
      </w:pPr>
      <w:r w:rsidRPr="00455223">
        <w:rPr>
          <w:sz w:val="24"/>
          <w:szCs w:val="24"/>
        </w:rPr>
        <w:t>Barnstone, Willis: The Other Bible, The Odes of Solomon: Jewish Psuedepigrapha, Jewish Christian Writings on page 267-285: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Zohar, The Book of Radiance: Kabbalah on pages 707-718: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Ehrman, Bart: The Lost Scriptures, Books that did not make it into the New Testament: The Shepherd of Hermas: Christian Writings on pages 251-279: Oxford University Press, Inc. New York, NY, Copyright, 2003</w:t>
      </w:r>
    </w:p>
    <w:p w:rsidR="000C1894" w:rsidRPr="00455223" w:rsidRDefault="000C1894" w:rsidP="000C1894">
      <w:pPr>
        <w:spacing w:line="480" w:lineRule="auto"/>
        <w:rPr>
          <w:sz w:val="24"/>
          <w:szCs w:val="24"/>
        </w:rPr>
      </w:pPr>
      <w:r w:rsidRPr="00455223">
        <w:rPr>
          <w:sz w:val="24"/>
          <w:szCs w:val="24"/>
        </w:rPr>
        <w:t>King James Version: Thomas Nelson, Inc. Nashville, Tennessee, 1991</w:t>
      </w:r>
    </w:p>
    <w:p w:rsidR="000C1894" w:rsidRPr="00455223" w:rsidRDefault="000C1894" w:rsidP="000C1894">
      <w:pPr>
        <w:spacing w:line="480" w:lineRule="auto"/>
        <w:rPr>
          <w:sz w:val="24"/>
          <w:szCs w:val="24"/>
        </w:rPr>
      </w:pPr>
      <w:r w:rsidRPr="00455223">
        <w:rPr>
          <w:sz w:val="24"/>
          <w:szCs w:val="24"/>
        </w:rPr>
        <w:t>Libronix Digital Library System 3.0e with Platinum: Copyright, 2000-2010</w:t>
      </w:r>
    </w:p>
    <w:p w:rsidR="000C1894" w:rsidRPr="00455223" w:rsidRDefault="000C1894" w:rsidP="000C1894">
      <w:pPr>
        <w:spacing w:line="480" w:lineRule="auto"/>
        <w:rPr>
          <w:sz w:val="24"/>
          <w:szCs w:val="24"/>
        </w:rPr>
      </w:pPr>
      <w:r w:rsidRPr="00455223">
        <w:rPr>
          <w:sz w:val="24"/>
          <w:szCs w:val="24"/>
        </w:rPr>
        <w:t>Libronix Digital Library System 3.0e with Platinum: English Standard Version: Copyright, 2000-2010</w:t>
      </w:r>
    </w:p>
    <w:p w:rsidR="000C1894" w:rsidRPr="00455223" w:rsidRDefault="000C1894" w:rsidP="000C1894">
      <w:pPr>
        <w:tabs>
          <w:tab w:val="left" w:pos="4050"/>
        </w:tabs>
        <w:spacing w:line="480" w:lineRule="auto"/>
        <w:jc w:val="both"/>
        <w:rPr>
          <w:sz w:val="24"/>
          <w:szCs w:val="24"/>
        </w:rPr>
      </w:pPr>
      <w:r w:rsidRPr="00455223">
        <w:rPr>
          <w:sz w:val="24"/>
          <w:szCs w:val="24"/>
        </w:rPr>
        <w:t>Libronix Digital Library System 3.0e with Platinum: KJV with the Apocrypha: Copyright, 2000-2010</w:t>
      </w:r>
    </w:p>
    <w:p w:rsidR="000C1894" w:rsidRPr="00455223" w:rsidRDefault="000C1894" w:rsidP="000C1894">
      <w:pPr>
        <w:spacing w:line="480" w:lineRule="auto"/>
        <w:jc w:val="both"/>
        <w:rPr>
          <w:smallCaps/>
          <w:sz w:val="24"/>
          <w:szCs w:val="24"/>
        </w:rPr>
      </w:pPr>
      <w:r w:rsidRPr="00455223">
        <w:rPr>
          <w:smallCaps/>
          <w:sz w:val="24"/>
          <w:szCs w:val="24"/>
        </w:rPr>
        <w:lastRenderedPageBreak/>
        <w:t>Meyer, Marvin: The Nag Hammadi Scriptures: The Prayer of the Apostle Paul: Christian Gnostic Writings on pages 15-18: Harper Collins Publishers, New York, NY, Copyright, 2007</w:t>
      </w:r>
    </w:p>
    <w:p w:rsidR="000C1894" w:rsidRPr="00455223" w:rsidRDefault="000C1894" w:rsidP="000C1894">
      <w:pPr>
        <w:spacing w:line="480" w:lineRule="auto"/>
        <w:jc w:val="both"/>
        <w:rPr>
          <w:sz w:val="24"/>
          <w:szCs w:val="24"/>
        </w:rPr>
      </w:pPr>
      <w:r w:rsidRPr="00455223">
        <w:rPr>
          <w:sz w:val="24"/>
          <w:szCs w:val="24"/>
        </w:rPr>
        <w:t>Meyer, Marvin: The Nag Hammadi Scriptures: The Prayer of Thanksgiving: Christian Gnostic Writings on pages 419-423: Harper Collins Publishers, New York, NY, Copyright, 2007</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Meyer, Marvin: The Nag Hammadi Scriptures: The Thought of Norea: Gnostic Writings on pages 607-609: Harper Collins Publishers, New York, NY, Copyright, 2007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Nyland, A. The Third Book of Enoch: 3 Enoch Merkabah Hebrew Book of Enoch: Jewish Gnostic Writings: Author Services, Smith and Stirling Publishers, Uralla, NSW, Australia, Copyright, 2010</w:t>
      </w:r>
    </w:p>
    <w:p w:rsidR="000C1894" w:rsidRPr="00455223" w:rsidRDefault="000C1894" w:rsidP="000C1894">
      <w:pPr>
        <w:spacing w:line="480" w:lineRule="auto"/>
        <w:rPr>
          <w:sz w:val="24"/>
          <w:szCs w:val="24"/>
        </w:rPr>
      </w:pPr>
      <w:r w:rsidRPr="00455223">
        <w:rPr>
          <w:sz w:val="24"/>
          <w:szCs w:val="24"/>
        </w:rPr>
        <w:t xml:space="preserve">Spirit Filled Life Bible: The New King James Version: Thomas Nelson, 1991 </w:t>
      </w:r>
    </w:p>
    <w:p w:rsidR="000C1894" w:rsidRPr="00455223" w:rsidRDefault="000C1894" w:rsidP="000C1894">
      <w:pPr>
        <w:spacing w:line="480" w:lineRule="auto"/>
        <w:jc w:val="both"/>
        <w:rPr>
          <w:sz w:val="24"/>
          <w:szCs w:val="24"/>
        </w:rPr>
      </w:pPr>
      <w:r w:rsidRPr="00455223">
        <w:rPr>
          <w:sz w:val="24"/>
          <w:szCs w:val="24"/>
        </w:rPr>
        <w:t xml:space="preserve">Vermes, Geza: The Complete Dead Sea Scrolls in English: The Blessings—1QSb=1Q28b: Jewish Christian Writings on pages 374-377: Penguin Putnam, Inc. New York, NY, Copyright, 1997  </w:t>
      </w:r>
    </w:p>
    <w:p w:rsidR="000C1894" w:rsidRPr="00455223" w:rsidRDefault="000C1894" w:rsidP="000C1894">
      <w:pPr>
        <w:spacing w:line="480" w:lineRule="auto"/>
        <w:jc w:val="both"/>
        <w:rPr>
          <w:smallCaps/>
          <w:sz w:val="24"/>
          <w:szCs w:val="24"/>
        </w:rPr>
      </w:pPr>
      <w:r w:rsidRPr="0045522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Vermes, Geza: The Complete Dead Sea Scrolls in English: The Heavenly Prince Melchizedek—11Q13: Jewish Christian Writings on pages 500-502: Penguin Putnam, Inc. New York, NY, Copyright, 1997</w:t>
      </w:r>
    </w:p>
    <w:p w:rsidR="000C1894" w:rsidRPr="00455223" w:rsidRDefault="000C1894" w:rsidP="000C1894">
      <w:pPr>
        <w:jc w:val="center"/>
        <w:rPr>
          <w:b/>
          <w:sz w:val="24"/>
          <w:szCs w:val="24"/>
        </w:rPr>
      </w:pPr>
      <w:r w:rsidRPr="00455223">
        <w:rPr>
          <w:b/>
          <w:sz w:val="24"/>
          <w:szCs w:val="24"/>
        </w:rPr>
        <w:t>THE LORD YAH AND THE VICTORY IN THE HOLY BIBLE</w:t>
      </w:r>
    </w:p>
    <w:p w:rsidR="000C1894" w:rsidRPr="00455223" w:rsidRDefault="000C1894" w:rsidP="000C1894">
      <w:pPr>
        <w:jc w:val="center"/>
        <w:rPr>
          <w:sz w:val="24"/>
          <w:szCs w:val="24"/>
        </w:rPr>
      </w:pPr>
      <w:r w:rsidRPr="00455223">
        <w:rPr>
          <w:sz w:val="24"/>
          <w:szCs w:val="24"/>
        </w:rPr>
        <w:t xml:space="preserve">Contents </w:t>
      </w:r>
    </w:p>
    <w:p w:rsidR="000C1894" w:rsidRPr="00455223" w:rsidRDefault="000C1894" w:rsidP="000C1894">
      <w:pPr>
        <w:rPr>
          <w:sz w:val="24"/>
          <w:szCs w:val="24"/>
        </w:rPr>
      </w:pPr>
      <w:r w:rsidRPr="00455223">
        <w:rPr>
          <w:sz w:val="24"/>
          <w:szCs w:val="24"/>
        </w:rPr>
        <w:t>Chapter 1: What is Victory?</w:t>
      </w:r>
    </w:p>
    <w:p w:rsidR="000C1894" w:rsidRPr="00455223" w:rsidRDefault="000C1894" w:rsidP="000C1894">
      <w:pPr>
        <w:rPr>
          <w:sz w:val="24"/>
          <w:szCs w:val="24"/>
        </w:rPr>
      </w:pPr>
      <w:r w:rsidRPr="00455223">
        <w:rPr>
          <w:sz w:val="24"/>
          <w:szCs w:val="24"/>
        </w:rPr>
        <w:lastRenderedPageBreak/>
        <w:t>The Definition of Victory</w:t>
      </w:r>
    </w:p>
    <w:p w:rsidR="000C1894" w:rsidRPr="00455223" w:rsidRDefault="000C1894" w:rsidP="000C1894">
      <w:pPr>
        <w:rPr>
          <w:sz w:val="24"/>
          <w:szCs w:val="24"/>
        </w:rPr>
      </w:pPr>
      <w:r w:rsidRPr="00455223">
        <w:rPr>
          <w:sz w:val="24"/>
          <w:szCs w:val="24"/>
        </w:rPr>
        <w:t>Chapter 2: The Lord’s Victory</w:t>
      </w:r>
    </w:p>
    <w:p w:rsidR="000C1894" w:rsidRPr="00455223" w:rsidRDefault="000C1894" w:rsidP="000C1894">
      <w:pPr>
        <w:rPr>
          <w:sz w:val="24"/>
          <w:szCs w:val="24"/>
        </w:rPr>
      </w:pPr>
      <w:r w:rsidRPr="00455223">
        <w:rPr>
          <w:sz w:val="24"/>
          <w:szCs w:val="24"/>
        </w:rPr>
        <w:t>The Victory of the Father Stephen</w:t>
      </w:r>
    </w:p>
    <w:p w:rsidR="000C1894" w:rsidRPr="00455223" w:rsidRDefault="000C1894" w:rsidP="000C1894">
      <w:pPr>
        <w:rPr>
          <w:sz w:val="24"/>
          <w:szCs w:val="24"/>
        </w:rPr>
      </w:pPr>
      <w:r w:rsidRPr="00455223">
        <w:rPr>
          <w:sz w:val="24"/>
          <w:szCs w:val="24"/>
        </w:rPr>
        <w:t>The Victory as an Act of the Father Stephen</w:t>
      </w:r>
    </w:p>
    <w:p w:rsidR="000C1894" w:rsidRPr="00455223" w:rsidRDefault="000C1894" w:rsidP="000C1894">
      <w:pPr>
        <w:rPr>
          <w:sz w:val="24"/>
          <w:szCs w:val="24"/>
        </w:rPr>
      </w:pPr>
      <w:r w:rsidRPr="00455223">
        <w:rPr>
          <w:sz w:val="24"/>
          <w:szCs w:val="24"/>
        </w:rPr>
        <w:t>The Father Stephen is the Source of all Victory</w:t>
      </w:r>
    </w:p>
    <w:p w:rsidR="000C1894" w:rsidRPr="00455223" w:rsidRDefault="000C1894" w:rsidP="000C1894">
      <w:pPr>
        <w:rPr>
          <w:sz w:val="24"/>
          <w:szCs w:val="24"/>
        </w:rPr>
      </w:pPr>
      <w:r w:rsidRPr="00455223">
        <w:rPr>
          <w:sz w:val="24"/>
          <w:szCs w:val="24"/>
        </w:rPr>
        <w:t>The Victory is Achieved by the Father Stephen only, not the rest of Creation</w:t>
      </w:r>
    </w:p>
    <w:p w:rsidR="000C1894" w:rsidRPr="00455223" w:rsidRDefault="000C1894" w:rsidP="000C1894">
      <w:pPr>
        <w:rPr>
          <w:sz w:val="24"/>
          <w:szCs w:val="24"/>
        </w:rPr>
      </w:pPr>
      <w:r w:rsidRPr="00455223">
        <w:rPr>
          <w:sz w:val="24"/>
          <w:szCs w:val="24"/>
        </w:rPr>
        <w:t>The Victory should be Ascribed to the Father Stephen only</w:t>
      </w:r>
    </w:p>
    <w:p w:rsidR="000C1894" w:rsidRPr="00455223" w:rsidRDefault="000C1894" w:rsidP="000C1894">
      <w:pPr>
        <w:rPr>
          <w:sz w:val="24"/>
          <w:szCs w:val="24"/>
        </w:rPr>
      </w:pPr>
      <w:r w:rsidRPr="00455223">
        <w:rPr>
          <w:sz w:val="24"/>
          <w:szCs w:val="24"/>
        </w:rPr>
        <w:t>The Victory depends on the Father Stephen’s Faithfulness alone</w:t>
      </w:r>
    </w:p>
    <w:p w:rsidR="000C1894" w:rsidRPr="00455223" w:rsidRDefault="000C1894" w:rsidP="000C1894">
      <w:pPr>
        <w:rPr>
          <w:sz w:val="24"/>
          <w:szCs w:val="24"/>
        </w:rPr>
      </w:pPr>
      <w:r w:rsidRPr="00455223">
        <w:rPr>
          <w:sz w:val="24"/>
          <w:szCs w:val="24"/>
        </w:rPr>
        <w:t>The Father Stephen grants Victory to those who are Faithful to Him</w:t>
      </w:r>
    </w:p>
    <w:p w:rsidR="000C1894" w:rsidRPr="00455223" w:rsidRDefault="000C1894" w:rsidP="000C1894">
      <w:pPr>
        <w:rPr>
          <w:sz w:val="24"/>
          <w:szCs w:val="24"/>
        </w:rPr>
      </w:pPr>
      <w:r w:rsidRPr="00455223">
        <w:rPr>
          <w:sz w:val="24"/>
          <w:szCs w:val="24"/>
        </w:rPr>
        <w:t>The Unfaithfulness to the Father Stephen brings Defeat</w:t>
      </w:r>
    </w:p>
    <w:p w:rsidR="000C1894" w:rsidRPr="00455223" w:rsidRDefault="000C1894" w:rsidP="000C1894">
      <w:pPr>
        <w:rPr>
          <w:sz w:val="24"/>
          <w:szCs w:val="24"/>
        </w:rPr>
      </w:pPr>
      <w:r w:rsidRPr="00455223">
        <w:rPr>
          <w:sz w:val="24"/>
          <w:szCs w:val="24"/>
        </w:rPr>
        <w:t>The Examples of the Father Stephen giving Victory</w:t>
      </w:r>
    </w:p>
    <w:p w:rsidR="000C1894" w:rsidRPr="00455223" w:rsidRDefault="000C1894" w:rsidP="000C1894">
      <w:pPr>
        <w:rPr>
          <w:sz w:val="24"/>
          <w:szCs w:val="24"/>
        </w:rPr>
      </w:pPr>
      <w:r w:rsidRPr="00455223">
        <w:rPr>
          <w:sz w:val="24"/>
          <w:szCs w:val="24"/>
        </w:rPr>
        <w:t xml:space="preserve">    1. Israel over the Amalekites</w:t>
      </w:r>
    </w:p>
    <w:p w:rsidR="000C1894" w:rsidRPr="00455223" w:rsidRDefault="000C1894" w:rsidP="000C1894">
      <w:pPr>
        <w:rPr>
          <w:sz w:val="24"/>
          <w:szCs w:val="24"/>
        </w:rPr>
      </w:pPr>
      <w:r w:rsidRPr="00455223">
        <w:rPr>
          <w:sz w:val="24"/>
          <w:szCs w:val="24"/>
        </w:rPr>
        <w:t xml:space="preserve">    2. Joshua over Jericho</w:t>
      </w:r>
    </w:p>
    <w:p w:rsidR="000C1894" w:rsidRPr="00455223" w:rsidRDefault="000C1894" w:rsidP="000C1894">
      <w:pPr>
        <w:rPr>
          <w:sz w:val="24"/>
          <w:szCs w:val="24"/>
        </w:rPr>
      </w:pPr>
      <w:r w:rsidRPr="00455223">
        <w:rPr>
          <w:sz w:val="24"/>
          <w:szCs w:val="24"/>
        </w:rPr>
        <w:t xml:space="preserve">    3. Gideon over the Midianites</w:t>
      </w:r>
    </w:p>
    <w:p w:rsidR="000C1894" w:rsidRPr="00455223" w:rsidRDefault="000C1894" w:rsidP="000C1894">
      <w:pPr>
        <w:rPr>
          <w:sz w:val="24"/>
          <w:szCs w:val="24"/>
        </w:rPr>
      </w:pPr>
      <w:r w:rsidRPr="00455223">
        <w:rPr>
          <w:sz w:val="24"/>
          <w:szCs w:val="24"/>
        </w:rPr>
        <w:t xml:space="preserve">    4. Samson over a 1,000 Philistines</w:t>
      </w:r>
    </w:p>
    <w:p w:rsidR="000C1894" w:rsidRPr="00455223" w:rsidRDefault="000C1894" w:rsidP="000C1894">
      <w:pPr>
        <w:rPr>
          <w:sz w:val="24"/>
          <w:szCs w:val="24"/>
        </w:rPr>
      </w:pPr>
      <w:r w:rsidRPr="00455223">
        <w:rPr>
          <w:sz w:val="24"/>
          <w:szCs w:val="24"/>
        </w:rPr>
        <w:t xml:space="preserve">    5. The Israelites at Mizpah</w:t>
      </w:r>
    </w:p>
    <w:p w:rsidR="000C1894" w:rsidRPr="00455223" w:rsidRDefault="000C1894" w:rsidP="000C1894">
      <w:pPr>
        <w:rPr>
          <w:sz w:val="24"/>
          <w:szCs w:val="24"/>
        </w:rPr>
      </w:pPr>
      <w:r w:rsidRPr="00455223">
        <w:rPr>
          <w:sz w:val="24"/>
          <w:szCs w:val="24"/>
        </w:rPr>
        <w:t xml:space="preserve">    6. David over the 9 foot Giant Champion Goliath</w:t>
      </w:r>
    </w:p>
    <w:p w:rsidR="000C1894" w:rsidRPr="00455223" w:rsidRDefault="000C1894" w:rsidP="000C1894">
      <w:pPr>
        <w:rPr>
          <w:sz w:val="24"/>
          <w:szCs w:val="24"/>
        </w:rPr>
      </w:pPr>
      <w:r w:rsidRPr="00455223">
        <w:rPr>
          <w:sz w:val="24"/>
          <w:szCs w:val="24"/>
        </w:rPr>
        <w:t xml:space="preserve">    7. Elijah at Mount Carmel</w:t>
      </w:r>
    </w:p>
    <w:p w:rsidR="000C1894" w:rsidRPr="00455223" w:rsidRDefault="000C1894" w:rsidP="000C1894">
      <w:pPr>
        <w:rPr>
          <w:sz w:val="24"/>
          <w:szCs w:val="24"/>
        </w:rPr>
      </w:pPr>
      <w:r w:rsidRPr="00455223">
        <w:rPr>
          <w:sz w:val="24"/>
          <w:szCs w:val="24"/>
        </w:rPr>
        <w:t xml:space="preserve">    8. David over Jerusalem</w:t>
      </w:r>
    </w:p>
    <w:p w:rsidR="000C1894" w:rsidRPr="00455223" w:rsidRDefault="000C1894" w:rsidP="000C1894">
      <w:pPr>
        <w:rPr>
          <w:sz w:val="24"/>
          <w:szCs w:val="24"/>
        </w:rPr>
      </w:pPr>
      <w:r w:rsidRPr="00455223">
        <w:rPr>
          <w:sz w:val="24"/>
          <w:szCs w:val="24"/>
        </w:rPr>
        <w:t xml:space="preserve">    9. Hezekiah &amp; His Prayer over Sennacherib and His Army of 185,000 Soldiers</w:t>
      </w:r>
    </w:p>
    <w:p w:rsidR="000C1894" w:rsidRPr="00455223" w:rsidRDefault="000C1894" w:rsidP="000C1894">
      <w:pPr>
        <w:rPr>
          <w:sz w:val="24"/>
          <w:szCs w:val="24"/>
        </w:rPr>
      </w:pPr>
      <w:r w:rsidRPr="00455223">
        <w:rPr>
          <w:sz w:val="24"/>
          <w:szCs w:val="24"/>
        </w:rPr>
        <w:t xml:space="preserve">The Father Stephen is able to Work through Defeat of His people  </w:t>
      </w:r>
    </w:p>
    <w:p w:rsidR="000C1894" w:rsidRPr="00455223" w:rsidRDefault="000C1894" w:rsidP="000C1894">
      <w:pPr>
        <w:rPr>
          <w:sz w:val="24"/>
          <w:szCs w:val="24"/>
        </w:rPr>
      </w:pPr>
      <w:r w:rsidRPr="00455223">
        <w:rPr>
          <w:sz w:val="24"/>
          <w:szCs w:val="24"/>
        </w:rPr>
        <w:t xml:space="preserve">The Father Stephen is able to fulfil His Purposes through the Victory of Unbelievers     </w:t>
      </w:r>
    </w:p>
    <w:p w:rsidR="000C1894" w:rsidRPr="00455223" w:rsidRDefault="000C1894" w:rsidP="000C1894">
      <w:pPr>
        <w:rPr>
          <w:sz w:val="24"/>
          <w:szCs w:val="24"/>
        </w:rPr>
      </w:pPr>
      <w:r w:rsidRPr="00455223">
        <w:rPr>
          <w:sz w:val="24"/>
          <w:szCs w:val="24"/>
        </w:rPr>
        <w:t>The Victory over the Spiritual Forces</w:t>
      </w:r>
    </w:p>
    <w:p w:rsidR="000C1894" w:rsidRPr="00455223" w:rsidRDefault="000C1894" w:rsidP="000C1894">
      <w:pPr>
        <w:rPr>
          <w:sz w:val="24"/>
          <w:szCs w:val="24"/>
        </w:rPr>
      </w:pPr>
      <w:r w:rsidRPr="00455223">
        <w:rPr>
          <w:sz w:val="24"/>
          <w:szCs w:val="24"/>
        </w:rPr>
        <w:t>The Victories won by the Father Stephen</w:t>
      </w:r>
    </w:p>
    <w:p w:rsidR="000C1894" w:rsidRPr="00455223" w:rsidRDefault="000C1894" w:rsidP="000C1894">
      <w:pPr>
        <w:rPr>
          <w:sz w:val="24"/>
          <w:szCs w:val="24"/>
        </w:rPr>
      </w:pPr>
      <w:r w:rsidRPr="00455223">
        <w:rPr>
          <w:sz w:val="24"/>
          <w:szCs w:val="24"/>
        </w:rPr>
        <w:lastRenderedPageBreak/>
        <w:t xml:space="preserve">   1. Over the Lordship of Sin and Temptation in disobeying the Father Stephen’s Command </w:t>
      </w:r>
    </w:p>
    <w:p w:rsidR="000C1894" w:rsidRPr="00455223" w:rsidRDefault="000C1894" w:rsidP="000C1894">
      <w:pPr>
        <w:rPr>
          <w:sz w:val="24"/>
          <w:szCs w:val="24"/>
        </w:rPr>
      </w:pPr>
      <w:r w:rsidRPr="00455223">
        <w:rPr>
          <w:sz w:val="24"/>
          <w:szCs w:val="24"/>
        </w:rPr>
        <w:t xml:space="preserve">   2. Over the Lordship of the Kingdom of This World </w:t>
      </w:r>
    </w:p>
    <w:p w:rsidR="000C1894" w:rsidRPr="00455223" w:rsidRDefault="000C1894" w:rsidP="000C1894">
      <w:pPr>
        <w:rPr>
          <w:sz w:val="24"/>
          <w:szCs w:val="24"/>
        </w:rPr>
      </w:pPr>
      <w:r w:rsidRPr="00455223">
        <w:rPr>
          <w:sz w:val="24"/>
          <w:szCs w:val="24"/>
        </w:rPr>
        <w:t xml:space="preserve">   3. Over the Lordship of the Lord Lucifer</w:t>
      </w:r>
    </w:p>
    <w:p w:rsidR="000C1894" w:rsidRPr="00455223" w:rsidRDefault="000C1894" w:rsidP="000C1894">
      <w:pPr>
        <w:rPr>
          <w:sz w:val="24"/>
          <w:szCs w:val="24"/>
        </w:rPr>
      </w:pPr>
      <w:r w:rsidRPr="00455223">
        <w:rPr>
          <w:sz w:val="24"/>
          <w:szCs w:val="24"/>
        </w:rPr>
        <w:t xml:space="preserve">   4. Over the Lordship of Death</w:t>
      </w:r>
    </w:p>
    <w:p w:rsidR="000C1894" w:rsidRPr="00455223" w:rsidRDefault="000C1894" w:rsidP="000C1894">
      <w:pPr>
        <w:rPr>
          <w:sz w:val="24"/>
          <w:szCs w:val="24"/>
        </w:rPr>
      </w:pPr>
      <w:r w:rsidRPr="00455223">
        <w:rPr>
          <w:sz w:val="24"/>
          <w:szCs w:val="24"/>
        </w:rPr>
        <w:t xml:space="preserve">   5. Over the Lordships of all Enemies</w:t>
      </w:r>
    </w:p>
    <w:p w:rsidR="000C1894" w:rsidRPr="00455223" w:rsidRDefault="000C1894" w:rsidP="000C1894">
      <w:pPr>
        <w:rPr>
          <w:sz w:val="24"/>
          <w:szCs w:val="24"/>
        </w:rPr>
      </w:pPr>
      <w:r w:rsidRPr="00455223">
        <w:rPr>
          <w:sz w:val="24"/>
          <w:szCs w:val="24"/>
        </w:rPr>
        <w:t xml:space="preserve">The Believers have Victory through the Father Stephen  </w:t>
      </w:r>
    </w:p>
    <w:p w:rsidR="000C1894" w:rsidRPr="00455223" w:rsidRDefault="000C1894" w:rsidP="000C1894">
      <w:pPr>
        <w:rPr>
          <w:sz w:val="24"/>
          <w:szCs w:val="24"/>
        </w:rPr>
      </w:pPr>
      <w:r w:rsidRPr="00455223">
        <w:rPr>
          <w:sz w:val="24"/>
          <w:szCs w:val="24"/>
        </w:rPr>
        <w:t xml:space="preserve">    1. Over the Authority of Sin</w:t>
      </w:r>
    </w:p>
    <w:p w:rsidR="000C1894" w:rsidRPr="00455223" w:rsidRDefault="000C1894" w:rsidP="000C1894">
      <w:pPr>
        <w:rPr>
          <w:sz w:val="24"/>
          <w:szCs w:val="24"/>
        </w:rPr>
      </w:pPr>
      <w:r w:rsidRPr="00455223">
        <w:rPr>
          <w:sz w:val="24"/>
          <w:szCs w:val="24"/>
        </w:rPr>
        <w:t xml:space="preserve">    2. Over the Authority of Temptation</w:t>
      </w:r>
    </w:p>
    <w:p w:rsidR="000C1894" w:rsidRPr="00455223" w:rsidRDefault="000C1894" w:rsidP="000C1894">
      <w:pPr>
        <w:rPr>
          <w:sz w:val="24"/>
          <w:szCs w:val="24"/>
        </w:rPr>
      </w:pPr>
      <w:r w:rsidRPr="00455223">
        <w:rPr>
          <w:sz w:val="24"/>
          <w:szCs w:val="24"/>
        </w:rPr>
        <w:t xml:space="preserve">    3. Over the Authority of the Kingdom of This World</w:t>
      </w:r>
    </w:p>
    <w:p w:rsidR="000C1894" w:rsidRPr="00455223" w:rsidRDefault="000C1894" w:rsidP="000C1894">
      <w:pPr>
        <w:rPr>
          <w:sz w:val="24"/>
          <w:szCs w:val="24"/>
        </w:rPr>
      </w:pPr>
      <w:r w:rsidRPr="00455223">
        <w:rPr>
          <w:sz w:val="24"/>
          <w:szCs w:val="24"/>
        </w:rPr>
        <w:t xml:space="preserve">    4. Over the Authority of the Lord Lucifer</w:t>
      </w:r>
    </w:p>
    <w:p w:rsidR="000C1894" w:rsidRPr="00455223" w:rsidRDefault="000C1894" w:rsidP="000C1894">
      <w:pPr>
        <w:rPr>
          <w:sz w:val="24"/>
          <w:szCs w:val="24"/>
        </w:rPr>
      </w:pPr>
      <w:r w:rsidRPr="00455223">
        <w:rPr>
          <w:sz w:val="24"/>
          <w:szCs w:val="24"/>
        </w:rPr>
        <w:t xml:space="preserve">    5. Over the Authority of Death</w:t>
      </w:r>
    </w:p>
    <w:p w:rsidR="000C1894" w:rsidRPr="00455223" w:rsidRDefault="000C1894" w:rsidP="000C1894">
      <w:pPr>
        <w:rPr>
          <w:sz w:val="24"/>
          <w:szCs w:val="24"/>
        </w:rPr>
      </w:pPr>
      <w:r w:rsidRPr="00455223">
        <w:rPr>
          <w:sz w:val="24"/>
          <w:szCs w:val="24"/>
        </w:rPr>
        <w:t>The Believers share in the Father Stephen’s Victory</w:t>
      </w:r>
    </w:p>
    <w:p w:rsidR="000C1894" w:rsidRPr="00455223" w:rsidRDefault="000C1894" w:rsidP="000C1894">
      <w:pPr>
        <w:rPr>
          <w:sz w:val="24"/>
          <w:szCs w:val="24"/>
        </w:rPr>
      </w:pPr>
      <w:r w:rsidRPr="00455223">
        <w:rPr>
          <w:sz w:val="24"/>
          <w:szCs w:val="24"/>
        </w:rPr>
        <w:t>The Final Victory</w:t>
      </w:r>
    </w:p>
    <w:p w:rsidR="000C1894" w:rsidRPr="00455223" w:rsidRDefault="000C1894" w:rsidP="000C1894">
      <w:pPr>
        <w:rPr>
          <w:sz w:val="24"/>
          <w:szCs w:val="24"/>
        </w:rPr>
      </w:pPr>
      <w:r w:rsidRPr="00455223">
        <w:rPr>
          <w:sz w:val="24"/>
          <w:szCs w:val="24"/>
        </w:rPr>
        <w:t>The Vision of the Final Victory in the Father Stephen</w:t>
      </w:r>
    </w:p>
    <w:p w:rsidR="000C1894" w:rsidRPr="00455223" w:rsidRDefault="000C1894" w:rsidP="000C1894">
      <w:pPr>
        <w:rPr>
          <w:sz w:val="24"/>
          <w:szCs w:val="24"/>
        </w:rPr>
      </w:pPr>
      <w:r w:rsidRPr="00455223">
        <w:rPr>
          <w:sz w:val="24"/>
          <w:szCs w:val="24"/>
        </w:rPr>
        <w:t>The Ultimate Victory will be complete at the End of the Age</w:t>
      </w:r>
    </w:p>
    <w:p w:rsidR="000C1894" w:rsidRPr="00455223" w:rsidRDefault="000C1894" w:rsidP="000C1894">
      <w:pPr>
        <w:rPr>
          <w:sz w:val="24"/>
          <w:szCs w:val="24"/>
        </w:rPr>
      </w:pPr>
      <w:r w:rsidRPr="00455223">
        <w:rPr>
          <w:sz w:val="24"/>
          <w:szCs w:val="24"/>
        </w:rPr>
        <w:t>Although certain the End has not yet been fully realized</w:t>
      </w:r>
    </w:p>
    <w:p w:rsidR="000C1894" w:rsidRPr="00455223" w:rsidRDefault="000C1894" w:rsidP="000C1894">
      <w:pPr>
        <w:rPr>
          <w:sz w:val="24"/>
          <w:szCs w:val="24"/>
        </w:rPr>
      </w:pPr>
      <w:r w:rsidRPr="00455223">
        <w:rPr>
          <w:sz w:val="24"/>
          <w:szCs w:val="24"/>
        </w:rPr>
        <w:t>The Old Testament Victory</w:t>
      </w:r>
    </w:p>
    <w:p w:rsidR="000C1894" w:rsidRPr="00455223" w:rsidRDefault="000C1894" w:rsidP="000C1894">
      <w:pPr>
        <w:rPr>
          <w:sz w:val="24"/>
          <w:szCs w:val="24"/>
        </w:rPr>
      </w:pPr>
      <w:r w:rsidRPr="00455223">
        <w:rPr>
          <w:sz w:val="24"/>
          <w:szCs w:val="24"/>
        </w:rPr>
        <w:t>The Middle Testament Victory</w:t>
      </w:r>
    </w:p>
    <w:p w:rsidR="000C1894" w:rsidRPr="00455223" w:rsidRDefault="000C1894" w:rsidP="000C1894">
      <w:pPr>
        <w:rPr>
          <w:sz w:val="24"/>
          <w:szCs w:val="24"/>
        </w:rPr>
      </w:pPr>
      <w:r w:rsidRPr="00455223">
        <w:rPr>
          <w:sz w:val="24"/>
          <w:szCs w:val="24"/>
        </w:rPr>
        <w:t>The New Testament Victory</w:t>
      </w:r>
    </w:p>
    <w:p w:rsidR="000C1894" w:rsidRPr="00455223" w:rsidRDefault="000C1894" w:rsidP="000C1894">
      <w:pPr>
        <w:rPr>
          <w:sz w:val="24"/>
          <w:szCs w:val="24"/>
        </w:rPr>
      </w:pPr>
      <w:r w:rsidRPr="00455223">
        <w:rPr>
          <w:sz w:val="24"/>
          <w:szCs w:val="24"/>
        </w:rPr>
        <w:t xml:space="preserve">Conclusion   </w:t>
      </w:r>
    </w:p>
    <w:p w:rsidR="000C1894" w:rsidRPr="00455223" w:rsidRDefault="000C1894" w:rsidP="000C1894">
      <w:pPr>
        <w:jc w:val="center"/>
        <w:rPr>
          <w:b/>
          <w:sz w:val="24"/>
          <w:szCs w:val="24"/>
        </w:rPr>
      </w:pPr>
      <w:r w:rsidRPr="00455223">
        <w:rPr>
          <w:b/>
          <w:sz w:val="24"/>
          <w:szCs w:val="24"/>
        </w:rPr>
        <w:t>Chapter 1: What is Victory?</w:t>
      </w:r>
    </w:p>
    <w:p w:rsidR="000C1894" w:rsidRPr="00455223" w:rsidRDefault="000C1894" w:rsidP="000C1894">
      <w:pPr>
        <w:spacing w:line="480" w:lineRule="auto"/>
        <w:jc w:val="both"/>
        <w:rPr>
          <w:sz w:val="24"/>
          <w:szCs w:val="24"/>
        </w:rPr>
      </w:pPr>
      <w:r w:rsidRPr="00455223">
        <w:rPr>
          <w:sz w:val="24"/>
          <w:szCs w:val="24"/>
        </w:rPr>
        <w:t>The Supreme Victory Command of the Father Stephen Our Lord</w:t>
      </w:r>
    </w:p>
    <w:p w:rsidR="000C1894" w:rsidRPr="00455223" w:rsidRDefault="000C1894" w:rsidP="000C1894">
      <w:pPr>
        <w:spacing w:line="480" w:lineRule="auto"/>
        <w:jc w:val="both"/>
        <w:rPr>
          <w:sz w:val="24"/>
          <w:szCs w:val="24"/>
        </w:rPr>
      </w:pPr>
      <w:r w:rsidRPr="00455223">
        <w:rPr>
          <w:sz w:val="24"/>
          <w:szCs w:val="24"/>
        </w:rPr>
        <w:t xml:space="preserve">The Definition of the Father Stephen’s Infallibility is that it is always without mistakes because He is the only divine source &amp; supreme authority of all the Holy Scriptures in John 1:1-3; </w:t>
      </w:r>
      <w:r w:rsidRPr="00455223">
        <w:rPr>
          <w:sz w:val="24"/>
          <w:szCs w:val="24"/>
        </w:rPr>
        <w:lastRenderedPageBreak/>
        <w:t>Hebrews 1:1-3 &amp; Romans 13:1-2. In 2</w:t>
      </w:r>
      <w:r w:rsidRPr="00455223">
        <w:rPr>
          <w:sz w:val="24"/>
          <w:szCs w:val="24"/>
          <w:vertAlign w:val="superscript"/>
        </w:rPr>
        <w:t>nd</w:t>
      </w:r>
      <w:r w:rsidRPr="0045522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C1894" w:rsidRPr="00455223" w:rsidRDefault="000C1894" w:rsidP="000C1894">
      <w:pPr>
        <w:spacing w:line="480" w:lineRule="auto"/>
        <w:jc w:val="both"/>
        <w:rPr>
          <w:sz w:val="24"/>
          <w:szCs w:val="24"/>
        </w:rPr>
      </w:pPr>
      <w:r w:rsidRPr="0045522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C1894" w:rsidRPr="00455223" w:rsidRDefault="000C1894" w:rsidP="000C1894">
      <w:pPr>
        <w:spacing w:line="480" w:lineRule="auto"/>
        <w:jc w:val="both"/>
        <w:rPr>
          <w:sz w:val="24"/>
          <w:szCs w:val="24"/>
        </w:rPr>
      </w:pPr>
      <w:r w:rsidRPr="0045522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455223">
        <w:rPr>
          <w:sz w:val="24"/>
          <w:szCs w:val="24"/>
        </w:rPr>
        <w:lastRenderedPageBreak/>
        <w:t xml:space="preserve">by the copyists in many of the early transcripts, by perfectly duplicating the autographs, but this is not a result of divine inspiration. </w:t>
      </w:r>
    </w:p>
    <w:p w:rsidR="000C1894" w:rsidRPr="00455223" w:rsidRDefault="000C1894" w:rsidP="000C1894">
      <w:pPr>
        <w:spacing w:line="480" w:lineRule="auto"/>
        <w:jc w:val="both"/>
        <w:rPr>
          <w:sz w:val="24"/>
          <w:szCs w:val="24"/>
        </w:rPr>
      </w:pPr>
      <w:r w:rsidRPr="0045522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C1894" w:rsidRPr="00455223" w:rsidRDefault="000C1894" w:rsidP="000C1894">
      <w:pPr>
        <w:spacing w:line="480" w:lineRule="auto"/>
        <w:jc w:val="both"/>
        <w:rPr>
          <w:sz w:val="24"/>
          <w:szCs w:val="24"/>
        </w:rPr>
      </w:pPr>
      <w:r w:rsidRPr="0045522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C1894" w:rsidRPr="00455223" w:rsidRDefault="000C1894" w:rsidP="000C1894">
      <w:pPr>
        <w:spacing w:line="480" w:lineRule="auto"/>
        <w:jc w:val="both"/>
        <w:rPr>
          <w:sz w:val="24"/>
          <w:szCs w:val="24"/>
        </w:rPr>
      </w:pPr>
      <w:r w:rsidRPr="0045522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C1894" w:rsidRPr="00455223" w:rsidRDefault="000C1894" w:rsidP="000C1894">
      <w:pPr>
        <w:spacing w:line="480" w:lineRule="auto"/>
        <w:jc w:val="both"/>
        <w:rPr>
          <w:sz w:val="24"/>
          <w:szCs w:val="24"/>
        </w:rPr>
      </w:pPr>
      <w:r w:rsidRPr="0045522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55223">
        <w:rPr>
          <w:b/>
          <w:i/>
          <w:sz w:val="24"/>
          <w:szCs w:val="24"/>
        </w:rPr>
        <w:t>Plenus</w:t>
      </w:r>
      <w:r w:rsidRPr="00455223">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455223">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C1894" w:rsidRPr="00455223" w:rsidRDefault="000C1894" w:rsidP="000C1894">
      <w:pPr>
        <w:spacing w:line="480" w:lineRule="auto"/>
        <w:jc w:val="both"/>
        <w:rPr>
          <w:sz w:val="24"/>
          <w:szCs w:val="24"/>
        </w:rPr>
      </w:pPr>
      <w:r w:rsidRPr="0045522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55223">
        <w:rPr>
          <w:b/>
          <w:i/>
          <w:sz w:val="24"/>
          <w:szCs w:val="24"/>
        </w:rPr>
        <w:t>Kanon</w:t>
      </w:r>
      <w:r w:rsidRPr="00455223">
        <w:rPr>
          <w:sz w:val="24"/>
          <w:szCs w:val="24"/>
        </w:rPr>
        <w:t xml:space="preserve"> and from the Hebrew word </w:t>
      </w:r>
      <w:r w:rsidRPr="00455223">
        <w:rPr>
          <w:b/>
          <w:i/>
          <w:sz w:val="24"/>
          <w:szCs w:val="24"/>
        </w:rPr>
        <w:t xml:space="preserve">Qaneh </w:t>
      </w:r>
      <w:r w:rsidRPr="00455223">
        <w:rPr>
          <w:sz w:val="24"/>
          <w:szCs w:val="24"/>
        </w:rPr>
        <w:t>which means “</w:t>
      </w:r>
      <w:r w:rsidRPr="00455223">
        <w:rPr>
          <w:b/>
          <w:sz w:val="24"/>
          <w:szCs w:val="24"/>
        </w:rPr>
        <w:t>measuring rod</w:t>
      </w:r>
      <w:r w:rsidRPr="0045522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C1894" w:rsidRPr="00455223" w:rsidRDefault="000C1894" w:rsidP="000C1894">
      <w:pPr>
        <w:spacing w:line="480" w:lineRule="auto"/>
        <w:jc w:val="center"/>
        <w:rPr>
          <w:sz w:val="24"/>
          <w:szCs w:val="24"/>
        </w:rPr>
      </w:pPr>
      <w:r w:rsidRPr="00455223">
        <w:rPr>
          <w:sz w:val="24"/>
          <w:szCs w:val="24"/>
        </w:rPr>
        <w:t>What is Truth?</w:t>
      </w:r>
    </w:p>
    <w:p w:rsidR="000C1894" w:rsidRPr="00455223" w:rsidRDefault="000C1894" w:rsidP="000C1894">
      <w:pPr>
        <w:spacing w:line="480" w:lineRule="auto"/>
        <w:jc w:val="both"/>
        <w:rPr>
          <w:sz w:val="24"/>
          <w:szCs w:val="24"/>
        </w:rPr>
      </w:pPr>
      <w:r w:rsidRPr="00455223">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C1894" w:rsidRPr="00455223" w:rsidRDefault="000C1894" w:rsidP="000C1894">
      <w:pPr>
        <w:spacing w:line="480" w:lineRule="auto"/>
        <w:jc w:val="both"/>
        <w:rPr>
          <w:sz w:val="24"/>
          <w:szCs w:val="24"/>
        </w:rPr>
      </w:pPr>
      <w:r w:rsidRPr="0045522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55223">
        <w:rPr>
          <w:sz w:val="24"/>
          <w:szCs w:val="24"/>
          <w:vertAlign w:val="superscript"/>
        </w:rPr>
        <w:t>st</w:t>
      </w:r>
      <w:r w:rsidRPr="0045522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55223">
        <w:rPr>
          <w:sz w:val="24"/>
          <w:szCs w:val="24"/>
          <w:vertAlign w:val="superscript"/>
        </w:rPr>
        <w:t>st</w:t>
      </w:r>
      <w:r w:rsidRPr="0045522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55223">
        <w:rPr>
          <w:sz w:val="24"/>
          <w:szCs w:val="24"/>
          <w:vertAlign w:val="superscript"/>
        </w:rPr>
        <w:t>st</w:t>
      </w:r>
      <w:r w:rsidRPr="00455223">
        <w:rPr>
          <w:sz w:val="24"/>
          <w:szCs w:val="24"/>
        </w:rPr>
        <w:t xml:space="preserve"> Kings 17:24; 22:16; 2</w:t>
      </w:r>
      <w:r w:rsidRPr="00455223">
        <w:rPr>
          <w:sz w:val="24"/>
          <w:szCs w:val="24"/>
          <w:vertAlign w:val="superscript"/>
        </w:rPr>
        <w:t>nd</w:t>
      </w:r>
      <w:r w:rsidRPr="00455223">
        <w:rPr>
          <w:sz w:val="24"/>
          <w:szCs w:val="24"/>
        </w:rPr>
        <w:t xml:space="preserve"> Chronicles 18:15; Nehemiah 6:6; Proverbs 8:7; 12:17; Isaiah 45:19 &amp; Zechariah 8:16. Truth is subject to infallible proof is in Genesis 42:14-16; Deuteronomy 13:12-15; 17:2-5; 19:16-19; 22:20-21; 1</w:t>
      </w:r>
      <w:r w:rsidRPr="00455223">
        <w:rPr>
          <w:sz w:val="24"/>
          <w:szCs w:val="24"/>
          <w:vertAlign w:val="superscript"/>
        </w:rPr>
        <w:t>st</w:t>
      </w:r>
      <w:r w:rsidRPr="00455223">
        <w:rPr>
          <w:sz w:val="24"/>
          <w:szCs w:val="24"/>
        </w:rPr>
        <w:t xml:space="preserve"> Kings 10:6-7; 2</w:t>
      </w:r>
      <w:r w:rsidRPr="00455223">
        <w:rPr>
          <w:sz w:val="24"/>
          <w:szCs w:val="24"/>
          <w:vertAlign w:val="superscript"/>
        </w:rPr>
        <w:t>nd</w:t>
      </w:r>
      <w:r w:rsidRPr="0045522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55223">
        <w:rPr>
          <w:sz w:val="24"/>
          <w:szCs w:val="24"/>
          <w:vertAlign w:val="superscript"/>
        </w:rPr>
        <w:t>nd</w:t>
      </w:r>
      <w:r w:rsidRPr="00455223">
        <w:rPr>
          <w:sz w:val="24"/>
          <w:szCs w:val="24"/>
        </w:rPr>
        <w:t xml:space="preserve"> Kings 19:17; Jeremiah 26:15; Matthew 5:18; 8:10; 21:21; Mark 8:12; 14:30; John 3:3; 8:51; 21:18 &amp; Luke 4:24; 21:32. Amen as a liturgical affirmation of truth: Of oaths and curses is in Numbers 5:22; Deuteronomy </w:t>
      </w:r>
      <w:r w:rsidRPr="00455223">
        <w:rPr>
          <w:sz w:val="24"/>
          <w:szCs w:val="24"/>
        </w:rPr>
        <w:lastRenderedPageBreak/>
        <w:t>27:15-26; Nehemiah 5:13 &amp; Jeremiah 11:5. Of benedictions and doxologies is in 1</w:t>
      </w:r>
      <w:r w:rsidRPr="00455223">
        <w:rPr>
          <w:sz w:val="24"/>
          <w:szCs w:val="24"/>
          <w:vertAlign w:val="superscript"/>
        </w:rPr>
        <w:t>st</w:t>
      </w:r>
      <w:r w:rsidRPr="00455223">
        <w:rPr>
          <w:sz w:val="24"/>
          <w:szCs w:val="24"/>
        </w:rPr>
        <w:t xml:space="preserve"> Chronicles 16:36; Nehemiah 8:6 &amp; Psalms 41:13; 72:19; 89:52; 106:48. In general use is in Jeremiah 28:6 &amp; 1</w:t>
      </w:r>
      <w:r w:rsidRPr="00455223">
        <w:rPr>
          <w:sz w:val="24"/>
          <w:szCs w:val="24"/>
          <w:vertAlign w:val="superscript"/>
        </w:rPr>
        <w:t>st</w:t>
      </w:r>
      <w:r w:rsidRPr="00455223">
        <w:rPr>
          <w:sz w:val="24"/>
          <w:szCs w:val="24"/>
        </w:rPr>
        <w:t xml:space="preserve"> Kings 1:32-37. In the NT is in Romans 1:25; 9:5; 11:36; Matthew 6:13; 1</w:t>
      </w:r>
      <w:r w:rsidRPr="00455223">
        <w:rPr>
          <w:sz w:val="24"/>
          <w:szCs w:val="24"/>
          <w:vertAlign w:val="superscript"/>
        </w:rPr>
        <w:t>st</w:t>
      </w:r>
      <w:r w:rsidRPr="00455223">
        <w:rPr>
          <w:sz w:val="24"/>
          <w:szCs w:val="24"/>
        </w:rPr>
        <w:t xml:space="preserve"> Corinthians 14:16; 2</w:t>
      </w:r>
      <w:r w:rsidRPr="00455223">
        <w:rPr>
          <w:sz w:val="24"/>
          <w:szCs w:val="24"/>
          <w:vertAlign w:val="superscript"/>
        </w:rPr>
        <w:t>nd</w:t>
      </w:r>
      <w:r w:rsidRPr="00455223">
        <w:rPr>
          <w:sz w:val="24"/>
          <w:szCs w:val="24"/>
        </w:rPr>
        <w:t xml:space="preserve"> Corinthians 1:20; Galatians 6:18; Philippians 4:20; 1</w:t>
      </w:r>
      <w:r w:rsidRPr="00455223">
        <w:rPr>
          <w:sz w:val="24"/>
          <w:szCs w:val="24"/>
          <w:vertAlign w:val="superscript"/>
        </w:rPr>
        <w:t>st</w:t>
      </w:r>
      <w:r w:rsidRPr="00455223">
        <w:rPr>
          <w:sz w:val="24"/>
          <w:szCs w:val="24"/>
        </w:rPr>
        <w:t xml:space="preserve"> Timothy 1:17; Hebrews 13:20-21; 2</w:t>
      </w:r>
      <w:r w:rsidRPr="00455223">
        <w:rPr>
          <w:sz w:val="24"/>
          <w:szCs w:val="24"/>
          <w:vertAlign w:val="superscript"/>
        </w:rPr>
        <w:t>nd</w:t>
      </w:r>
      <w:r w:rsidRPr="00455223">
        <w:rPr>
          <w:sz w:val="24"/>
          <w:szCs w:val="24"/>
        </w:rPr>
        <w:t xml:space="preserve"> Peter 3:18; Jude 25 &amp; Revelation 1:6-7; 7:12; 22:20. </w:t>
      </w:r>
    </w:p>
    <w:p w:rsidR="000C1894" w:rsidRPr="00455223" w:rsidRDefault="000C1894" w:rsidP="000C1894">
      <w:pPr>
        <w:spacing w:line="480" w:lineRule="auto"/>
        <w:jc w:val="both"/>
        <w:rPr>
          <w:sz w:val="24"/>
          <w:szCs w:val="24"/>
        </w:rPr>
      </w:pPr>
      <w:r w:rsidRPr="00455223">
        <w:rPr>
          <w:sz w:val="24"/>
          <w:szCs w:val="24"/>
        </w:rPr>
        <w:t>Truth as opposed to falsehoods and downright lies is in Ephesians 4:25; John 3:33; 4:37; 18:23; Romans 1:18; 9:1; 1</w:t>
      </w:r>
      <w:r w:rsidRPr="00455223">
        <w:rPr>
          <w:sz w:val="24"/>
          <w:szCs w:val="24"/>
          <w:vertAlign w:val="superscript"/>
        </w:rPr>
        <w:t>st</w:t>
      </w:r>
      <w:r w:rsidRPr="00455223">
        <w:rPr>
          <w:sz w:val="24"/>
          <w:szCs w:val="24"/>
        </w:rPr>
        <w:t xml:space="preserve"> Corinthians 15:54; 2</w:t>
      </w:r>
      <w:r w:rsidRPr="00455223">
        <w:rPr>
          <w:sz w:val="24"/>
          <w:szCs w:val="24"/>
          <w:vertAlign w:val="superscript"/>
        </w:rPr>
        <w:t>nd</w:t>
      </w:r>
      <w:r w:rsidRPr="00455223">
        <w:rPr>
          <w:sz w:val="24"/>
          <w:szCs w:val="24"/>
        </w:rPr>
        <w:t xml:space="preserve"> Corinthians 7:14; Galatians 4:16; Titus 1:13; 2</w:t>
      </w:r>
      <w:r w:rsidRPr="00455223">
        <w:rPr>
          <w:sz w:val="24"/>
          <w:szCs w:val="24"/>
          <w:vertAlign w:val="superscript"/>
        </w:rPr>
        <w:t>nd</w:t>
      </w:r>
      <w:r w:rsidRPr="00455223">
        <w:rPr>
          <w:sz w:val="24"/>
          <w:szCs w:val="24"/>
        </w:rPr>
        <w:t xml:space="preserve"> Peter 2:22; 1</w:t>
      </w:r>
      <w:r w:rsidRPr="00455223">
        <w:rPr>
          <w:sz w:val="24"/>
          <w:szCs w:val="24"/>
          <w:vertAlign w:val="superscript"/>
        </w:rPr>
        <w:t>st</w:t>
      </w:r>
      <w:r w:rsidRPr="00455223">
        <w:rPr>
          <w:sz w:val="24"/>
          <w:szCs w:val="24"/>
        </w:rPr>
        <w:t xml:space="preserve"> John 2:4; 2</w:t>
      </w:r>
      <w:r w:rsidRPr="00455223">
        <w:rPr>
          <w:sz w:val="24"/>
          <w:szCs w:val="24"/>
          <w:vertAlign w:val="superscript"/>
        </w:rPr>
        <w:t>nd</w:t>
      </w:r>
      <w:r w:rsidRPr="00455223">
        <w:rPr>
          <w:sz w:val="24"/>
          <w:szCs w:val="24"/>
        </w:rPr>
        <w:t xml:space="preserve"> John 1-2 &amp; Acts 6:8-10; 7:1-53, 55-56, 59-60; 21:24; 24:8; 26:25. Truth as reality is in Hebrews 9:24; John 1:9; 4:23; 17:3; Ephesians 4:24; 1</w:t>
      </w:r>
      <w:r w:rsidRPr="00455223">
        <w:rPr>
          <w:sz w:val="24"/>
          <w:szCs w:val="24"/>
          <w:vertAlign w:val="superscript"/>
        </w:rPr>
        <w:t>st</w:t>
      </w:r>
      <w:r w:rsidRPr="00455223">
        <w:rPr>
          <w:sz w:val="24"/>
          <w:szCs w:val="24"/>
        </w:rPr>
        <w:t xml:space="preserve"> Thessalonians 1:9; 1</w:t>
      </w:r>
      <w:r w:rsidRPr="00455223">
        <w:rPr>
          <w:sz w:val="24"/>
          <w:szCs w:val="24"/>
          <w:vertAlign w:val="superscript"/>
        </w:rPr>
        <w:t>st</w:t>
      </w:r>
      <w:r w:rsidRPr="00455223">
        <w:rPr>
          <w:sz w:val="24"/>
          <w:szCs w:val="24"/>
        </w:rPr>
        <w:t xml:space="preserve"> Timothy 1:2; 3:2; Hebrews 8:2; 12:8; 1</w:t>
      </w:r>
      <w:r w:rsidRPr="00455223">
        <w:rPr>
          <w:sz w:val="24"/>
          <w:szCs w:val="24"/>
          <w:vertAlign w:val="superscript"/>
        </w:rPr>
        <w:t>st</w:t>
      </w:r>
      <w:r w:rsidRPr="00455223">
        <w:rPr>
          <w:sz w:val="24"/>
          <w:szCs w:val="24"/>
        </w:rPr>
        <w:t xml:space="preserve"> Peter 5:12; 1</w:t>
      </w:r>
      <w:r w:rsidRPr="00455223">
        <w:rPr>
          <w:sz w:val="24"/>
          <w:szCs w:val="24"/>
          <w:vertAlign w:val="superscript"/>
        </w:rPr>
        <w:t>st</w:t>
      </w:r>
      <w:r w:rsidRPr="00455223">
        <w:rPr>
          <w:sz w:val="24"/>
          <w:szCs w:val="24"/>
        </w:rPr>
        <w:t xml:space="preserve"> John 2:5, 8; 5:20 &amp; Revelation 19:9. Truth as trustworthy affirmations is in John 6:47; Matthew 6:2; 10:23; 16:28; 19:23; 23:36; 26:13; Mark 9:41; 11:23; John 1:51; 5:24-25; 8:34; 10:7; 16:7; Philippians 1:15; 1</w:t>
      </w:r>
      <w:r w:rsidRPr="00455223">
        <w:rPr>
          <w:sz w:val="24"/>
          <w:szCs w:val="24"/>
          <w:vertAlign w:val="superscript"/>
        </w:rPr>
        <w:t>st</w:t>
      </w:r>
      <w:r w:rsidRPr="00455223">
        <w:rPr>
          <w:sz w:val="24"/>
          <w:szCs w:val="24"/>
        </w:rPr>
        <w:t xml:space="preserve"> Timothy 3:9 &amp; Luke 12:44; 21:3. Truth as faithfulness and reliability: The quality of truth is in Philippians 4:8; John 1:17; 3:21; 4:24; 17:17; Romans 2:20; 1</w:t>
      </w:r>
      <w:r w:rsidRPr="00455223">
        <w:rPr>
          <w:sz w:val="24"/>
          <w:szCs w:val="24"/>
          <w:vertAlign w:val="superscript"/>
        </w:rPr>
        <w:t>st</w:t>
      </w:r>
      <w:r w:rsidRPr="00455223">
        <w:rPr>
          <w:sz w:val="24"/>
          <w:szCs w:val="24"/>
        </w:rPr>
        <w:t xml:space="preserve"> Corinthians 5:8; 13:6; 2</w:t>
      </w:r>
      <w:r w:rsidRPr="00455223">
        <w:rPr>
          <w:sz w:val="24"/>
          <w:szCs w:val="24"/>
          <w:vertAlign w:val="superscript"/>
        </w:rPr>
        <w:t>nd</w:t>
      </w:r>
      <w:r w:rsidRPr="00455223">
        <w:rPr>
          <w:sz w:val="24"/>
          <w:szCs w:val="24"/>
        </w:rPr>
        <w:t xml:space="preserve"> Corinthians 13:8; Ephesians 5:9; 6:14 &amp; 3</w:t>
      </w:r>
      <w:r w:rsidRPr="00455223">
        <w:rPr>
          <w:sz w:val="24"/>
          <w:szCs w:val="24"/>
          <w:vertAlign w:val="superscript"/>
        </w:rPr>
        <w:t>rd</w:t>
      </w:r>
      <w:r w:rsidRPr="00455223">
        <w:rPr>
          <w:sz w:val="24"/>
          <w:szCs w:val="24"/>
        </w:rPr>
        <w:t xml:space="preserve"> John 12. The Whole Truth as an aspect of the Divine Character of the Father Stephen is in Romans 3:3-4, 7; 15:8; Psalms 51:4; 1</w:t>
      </w:r>
      <w:r w:rsidRPr="00455223">
        <w:rPr>
          <w:sz w:val="24"/>
          <w:szCs w:val="24"/>
          <w:vertAlign w:val="superscript"/>
        </w:rPr>
        <w:t>st</w:t>
      </w:r>
      <w:r w:rsidRPr="00455223">
        <w:rPr>
          <w:sz w:val="24"/>
          <w:szCs w:val="24"/>
        </w:rPr>
        <w:t xml:space="preserve"> John 5:20 &amp; Revelation 3:7, 14; 6:10; 15:3; 16:7; 19:2, 11. Truth as a Human Quality is in 1</w:t>
      </w:r>
      <w:r w:rsidRPr="00455223">
        <w:rPr>
          <w:sz w:val="24"/>
          <w:szCs w:val="24"/>
          <w:vertAlign w:val="superscript"/>
        </w:rPr>
        <w:t>st</w:t>
      </w:r>
      <w:r w:rsidRPr="00455223">
        <w:rPr>
          <w:sz w:val="24"/>
          <w:szCs w:val="24"/>
        </w:rPr>
        <w:t xml:space="preserve"> John 1:8; John 3:21; 7:18; Ephesians 4:15; Philippians 1:18; Revelation 2:13 &amp; Acts 11:23; 14:22. The Son Jesus as truth is in John 1:14; 14:6; 15:1; 18:37-38 &amp; 1</w:t>
      </w:r>
      <w:r w:rsidRPr="00455223">
        <w:rPr>
          <w:sz w:val="24"/>
          <w:szCs w:val="24"/>
          <w:vertAlign w:val="superscript"/>
        </w:rPr>
        <w:t>st</w:t>
      </w:r>
      <w:r w:rsidRPr="00455223">
        <w:rPr>
          <w:sz w:val="24"/>
          <w:szCs w:val="24"/>
        </w:rPr>
        <w:t xml:space="preserve"> John 5:20. The Brother John the Holy Ghost as truth is in John 14:16-17; 15:26; 16:13 &amp; 1</w:t>
      </w:r>
      <w:r w:rsidRPr="00455223">
        <w:rPr>
          <w:sz w:val="24"/>
          <w:szCs w:val="24"/>
          <w:vertAlign w:val="superscript"/>
        </w:rPr>
        <w:t>st</w:t>
      </w:r>
      <w:r w:rsidRPr="00455223">
        <w:rPr>
          <w:sz w:val="24"/>
          <w:szCs w:val="24"/>
        </w:rPr>
        <w:t xml:space="preserve"> John 4:6; 5:6. The Gospel Kingdom and the Saintly Christian Faith as truth is in Ephesians 1:13; John 8:31-32; 2</w:t>
      </w:r>
      <w:r w:rsidRPr="00455223">
        <w:rPr>
          <w:sz w:val="24"/>
          <w:szCs w:val="24"/>
          <w:vertAlign w:val="superscript"/>
        </w:rPr>
        <w:t>nd</w:t>
      </w:r>
      <w:r w:rsidRPr="00455223">
        <w:rPr>
          <w:sz w:val="24"/>
          <w:szCs w:val="24"/>
        </w:rPr>
        <w:t xml:space="preserve"> Corinthians 4:2; Galatians 2:5; Colossians 1:5; 1</w:t>
      </w:r>
      <w:r w:rsidRPr="00455223">
        <w:rPr>
          <w:sz w:val="24"/>
          <w:szCs w:val="24"/>
          <w:vertAlign w:val="superscript"/>
        </w:rPr>
        <w:t>st</w:t>
      </w:r>
      <w:r w:rsidRPr="00455223">
        <w:rPr>
          <w:sz w:val="24"/>
          <w:szCs w:val="24"/>
        </w:rPr>
        <w:t xml:space="preserve"> </w:t>
      </w:r>
      <w:r w:rsidRPr="00455223">
        <w:rPr>
          <w:sz w:val="24"/>
          <w:szCs w:val="24"/>
        </w:rPr>
        <w:lastRenderedPageBreak/>
        <w:t>Timothy 2:3-4; 4:6; 2</w:t>
      </w:r>
      <w:r w:rsidRPr="00455223">
        <w:rPr>
          <w:sz w:val="24"/>
          <w:szCs w:val="24"/>
          <w:vertAlign w:val="superscript"/>
        </w:rPr>
        <w:t>nd</w:t>
      </w:r>
      <w:r w:rsidRPr="00455223">
        <w:rPr>
          <w:sz w:val="24"/>
          <w:szCs w:val="24"/>
        </w:rPr>
        <w:t xml:space="preserve"> Timothy 2:18; 4:4; Titus 1:1; James 5:19; 2</w:t>
      </w:r>
      <w:r w:rsidRPr="00455223">
        <w:rPr>
          <w:sz w:val="24"/>
          <w:szCs w:val="24"/>
          <w:vertAlign w:val="superscript"/>
        </w:rPr>
        <w:t>nd</w:t>
      </w:r>
      <w:r w:rsidRPr="00455223">
        <w:rPr>
          <w:sz w:val="24"/>
          <w:szCs w:val="24"/>
        </w:rPr>
        <w:t xml:space="preserve"> Peter 2:2; 1</w:t>
      </w:r>
      <w:r w:rsidRPr="00455223">
        <w:rPr>
          <w:sz w:val="24"/>
          <w:szCs w:val="24"/>
          <w:vertAlign w:val="superscript"/>
        </w:rPr>
        <w:t>st</w:t>
      </w:r>
      <w:r w:rsidRPr="00455223">
        <w:rPr>
          <w:sz w:val="24"/>
          <w:szCs w:val="24"/>
        </w:rPr>
        <w:t xml:space="preserve"> John 3:19 &amp; Acts 20:30. </w:t>
      </w:r>
    </w:p>
    <w:p w:rsidR="000C1894" w:rsidRPr="00455223" w:rsidRDefault="000C1894" w:rsidP="000C1894">
      <w:pPr>
        <w:spacing w:before="240" w:line="480" w:lineRule="auto"/>
        <w:jc w:val="both"/>
        <w:rPr>
          <w:sz w:val="24"/>
          <w:szCs w:val="24"/>
        </w:rPr>
      </w:pPr>
      <w:r w:rsidRPr="00455223">
        <w:rPr>
          <w:sz w:val="24"/>
          <w:szCs w:val="24"/>
        </w:rPr>
        <w:t>The Father Stephen is the Only One True God: He alone is God is in Jeremiah 10:10; Deuteronomy 4:39; 2</w:t>
      </w:r>
      <w:r w:rsidRPr="00455223">
        <w:rPr>
          <w:sz w:val="24"/>
          <w:szCs w:val="24"/>
          <w:vertAlign w:val="superscript"/>
        </w:rPr>
        <w:t>nd</w:t>
      </w:r>
      <w:r w:rsidRPr="00455223">
        <w:rPr>
          <w:sz w:val="24"/>
          <w:szCs w:val="24"/>
        </w:rPr>
        <w:t xml:space="preserve"> Chronicles 15:3; Isaiah 43:10-11; 45:5-6, 14, 21; Zechariah 14:9; John 1:18; 17:3 &amp; Revelation 6:10. The contrast with other Gods is in Romans 1:25; Exodus 15:11; Deuteronomy 4:35; 32:39; Psalms 86:8; Isaiah 43:3 &amp; 1</w:t>
      </w:r>
      <w:r w:rsidRPr="00455223">
        <w:rPr>
          <w:sz w:val="24"/>
          <w:szCs w:val="24"/>
          <w:vertAlign w:val="superscript"/>
        </w:rPr>
        <w:t>st</w:t>
      </w:r>
      <w:r w:rsidRPr="00455223">
        <w:rPr>
          <w:sz w:val="24"/>
          <w:szCs w:val="24"/>
        </w:rPr>
        <w:t xml:space="preserve"> Thessalonians 1:9. The contrast with Earthly Rulers is in Jeremiah 10:6-8. The Father Stephen is characterized by truth is in Psalms 31:5; 40:10; 43:3; Isaiah 65:16; John 3:33; 7:28; 8:26; 1</w:t>
      </w:r>
      <w:r w:rsidRPr="00455223">
        <w:rPr>
          <w:sz w:val="24"/>
          <w:szCs w:val="24"/>
          <w:vertAlign w:val="superscript"/>
        </w:rPr>
        <w:t>st</w:t>
      </w:r>
      <w:r w:rsidRPr="0045522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55223">
        <w:rPr>
          <w:sz w:val="24"/>
          <w:szCs w:val="24"/>
          <w:vertAlign w:val="superscript"/>
        </w:rPr>
        <w:t>st</w:t>
      </w:r>
      <w:r w:rsidRPr="0045522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55223">
        <w:rPr>
          <w:sz w:val="24"/>
          <w:szCs w:val="24"/>
          <w:vertAlign w:val="superscript"/>
        </w:rPr>
        <w:t>st</w:t>
      </w:r>
      <w:r w:rsidRPr="00455223">
        <w:rPr>
          <w:sz w:val="24"/>
          <w:szCs w:val="24"/>
        </w:rPr>
        <w:t xml:space="preserve"> Samuel 15:29; Psalms 12:6; 33:4; 119:151, 160; Romans 3:4; Titus 1:2; Hebrews 6:18 &amp; James 1:17. His words of promise are totally true and trustworthy is in Psalms 132:11; Psalms 110:4; 2</w:t>
      </w:r>
      <w:r w:rsidRPr="00455223">
        <w:rPr>
          <w:sz w:val="24"/>
          <w:szCs w:val="24"/>
          <w:vertAlign w:val="superscript"/>
        </w:rPr>
        <w:t>nd</w:t>
      </w:r>
      <w:r w:rsidRPr="0045522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455223">
        <w:rPr>
          <w:sz w:val="24"/>
          <w:szCs w:val="24"/>
          <w:vertAlign w:val="superscript"/>
        </w:rPr>
        <w:t>st</w:t>
      </w:r>
      <w:r w:rsidRPr="00455223">
        <w:rPr>
          <w:sz w:val="24"/>
          <w:szCs w:val="24"/>
        </w:rPr>
        <w:t xml:space="preserve"> Peter 1:17-21. They are </w:t>
      </w:r>
      <w:r w:rsidRPr="00455223">
        <w:rPr>
          <w:sz w:val="24"/>
          <w:szCs w:val="24"/>
        </w:rPr>
        <w:lastRenderedPageBreak/>
        <w:t>the Royal Agape Love Court Room that is predominately the White Nation only which is done by the Supreme Lordship of the Father Stephen Our Lord which concerns the 1</w:t>
      </w:r>
      <w:r w:rsidRPr="00455223">
        <w:rPr>
          <w:sz w:val="24"/>
          <w:szCs w:val="24"/>
          <w:vertAlign w:val="superscript"/>
        </w:rPr>
        <w:t>st</w:t>
      </w:r>
      <w:r w:rsidRPr="00455223">
        <w:rPr>
          <w:sz w:val="24"/>
          <w:szCs w:val="24"/>
        </w:rPr>
        <w:t xml:space="preserve"> Death which is Israel only in Acts chapters 1-7, the Royal Omni-Benevolent Court Room that is of the Black Nation (the 1</w:t>
      </w:r>
      <w:r w:rsidRPr="00455223">
        <w:rPr>
          <w:sz w:val="24"/>
          <w:szCs w:val="24"/>
          <w:vertAlign w:val="superscript"/>
        </w:rPr>
        <w:t>st</w:t>
      </w:r>
      <w:r w:rsidRPr="00455223">
        <w:rPr>
          <w:sz w:val="24"/>
          <w:szCs w:val="24"/>
        </w:rPr>
        <w:t xml:space="preserve"> Death &amp; 2</w:t>
      </w:r>
      <w:r w:rsidRPr="00455223">
        <w:rPr>
          <w:sz w:val="24"/>
          <w:szCs w:val="24"/>
          <w:vertAlign w:val="superscript"/>
        </w:rPr>
        <w:t>nd</w:t>
      </w:r>
      <w:r w:rsidRPr="0045522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55223">
        <w:rPr>
          <w:sz w:val="24"/>
          <w:szCs w:val="24"/>
          <w:vertAlign w:val="superscript"/>
        </w:rPr>
        <w:t>nd</w:t>
      </w:r>
      <w:r w:rsidRPr="00455223">
        <w:rPr>
          <w:sz w:val="24"/>
          <w:szCs w:val="24"/>
        </w:rPr>
        <w:t xml:space="preserve"> Death which is Egypt which is also called Sodom, Babylon, Babel, Confusion, Chaos, Shinar, Shishak &amp; sometimes Rome is in Acts chapters 22-28.</w:t>
      </w:r>
    </w:p>
    <w:p w:rsidR="000C1894" w:rsidRPr="00455223" w:rsidRDefault="000C1894" w:rsidP="000C1894">
      <w:pPr>
        <w:spacing w:line="480" w:lineRule="auto"/>
        <w:jc w:val="both"/>
        <w:rPr>
          <w:sz w:val="24"/>
          <w:szCs w:val="24"/>
        </w:rPr>
      </w:pPr>
      <w:r w:rsidRPr="00455223">
        <w:rPr>
          <w:sz w:val="24"/>
          <w:szCs w:val="24"/>
        </w:rPr>
        <w:t>The Truthfulness of the Father Stephen: The Titles reflecting the Father Stephen’s Truthfulness: The True God as the Father Stephen is in 2</w:t>
      </w:r>
      <w:r w:rsidRPr="00455223">
        <w:rPr>
          <w:sz w:val="24"/>
          <w:szCs w:val="24"/>
          <w:vertAlign w:val="superscript"/>
        </w:rPr>
        <w:t>nd</w:t>
      </w:r>
      <w:r w:rsidRPr="00455223">
        <w:rPr>
          <w:sz w:val="24"/>
          <w:szCs w:val="24"/>
        </w:rPr>
        <w:t xml:space="preserve"> Chronicles 15:3; Jeremiah 10:10 &amp; 1</w:t>
      </w:r>
      <w:r w:rsidRPr="00455223">
        <w:rPr>
          <w:sz w:val="24"/>
          <w:szCs w:val="24"/>
          <w:vertAlign w:val="superscript"/>
        </w:rPr>
        <w:t>st</w:t>
      </w:r>
      <w:r w:rsidRPr="00455223">
        <w:rPr>
          <w:sz w:val="24"/>
          <w:szCs w:val="24"/>
        </w:rPr>
        <w:t xml:space="preserve"> Thessalonians 1:9. The God of Truth as the Father Stephen is in Psalms 31:5 &amp; Isaiah 65:16. The Son Jesus Christ is the Truth is in John 1:14, 17; 6:32; 14:6; 1</w:t>
      </w:r>
      <w:r w:rsidRPr="00455223">
        <w:rPr>
          <w:sz w:val="24"/>
          <w:szCs w:val="24"/>
          <w:vertAlign w:val="superscript"/>
        </w:rPr>
        <w:t>st</w:t>
      </w:r>
      <w:r w:rsidRPr="00455223">
        <w:rPr>
          <w:sz w:val="24"/>
          <w:szCs w:val="24"/>
        </w:rPr>
        <w:t xml:space="preserve"> John 5:20 &amp; Revelation 3:7, 14. The Brother John the Holy Ghost is the Truth is in John 14:17; 15:26; 16:13 &amp; 1</w:t>
      </w:r>
      <w:r w:rsidRPr="00455223">
        <w:rPr>
          <w:sz w:val="24"/>
          <w:szCs w:val="24"/>
          <w:vertAlign w:val="superscript"/>
        </w:rPr>
        <w:t>st</w:t>
      </w:r>
      <w:r w:rsidRPr="00455223">
        <w:rPr>
          <w:sz w:val="24"/>
          <w:szCs w:val="24"/>
        </w:rPr>
        <w:t xml:space="preserve"> John 4:6; 5:6. The Father Stephen is true to His divine character and His inerrant word: He speaks the truth is in Isaiah 45:19; 2</w:t>
      </w:r>
      <w:r w:rsidRPr="00455223">
        <w:rPr>
          <w:sz w:val="24"/>
          <w:szCs w:val="24"/>
          <w:vertAlign w:val="superscript"/>
        </w:rPr>
        <w:t>nd</w:t>
      </w:r>
      <w:r w:rsidRPr="00455223">
        <w:rPr>
          <w:sz w:val="24"/>
          <w:szCs w:val="24"/>
        </w:rPr>
        <w:t xml:space="preserve"> Samuel 7:28; Psalms 33:4; 119:160; John 17:17 &amp; Revelation 21:5; 22:6. He does not lie is in Numbers 23:19; Romans 3:4; 2</w:t>
      </w:r>
      <w:r w:rsidRPr="00455223">
        <w:rPr>
          <w:sz w:val="24"/>
          <w:szCs w:val="24"/>
          <w:vertAlign w:val="superscript"/>
        </w:rPr>
        <w:t>nd</w:t>
      </w:r>
      <w:r w:rsidRPr="00455223">
        <w:rPr>
          <w:sz w:val="24"/>
          <w:szCs w:val="24"/>
        </w:rPr>
        <w:t xml:space="preserve"> Timothy 2:13; Titus 1:2 &amp; Hebrews 6:18. He is true to Himself and His divine promises is in Deuteronomy 32:4; Psalms 25:10; 33:4; 145:13; 146:6; Lamentations 3:23; 2</w:t>
      </w:r>
      <w:r w:rsidRPr="00455223">
        <w:rPr>
          <w:sz w:val="24"/>
          <w:szCs w:val="24"/>
          <w:vertAlign w:val="superscript"/>
        </w:rPr>
        <w:t>nd</w:t>
      </w:r>
      <w:r w:rsidRPr="00455223">
        <w:rPr>
          <w:sz w:val="24"/>
          <w:szCs w:val="24"/>
        </w:rPr>
        <w:t xml:space="preserve"> Timothy 2:13. The Father Stephen’s True Promises: The Holy Ghost Promised to the Saintly Christian Lords is in Acts 1:4-8. The Holy Ghost Promised to His </w:t>
      </w:r>
      <w:r w:rsidRPr="00455223">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55223">
        <w:rPr>
          <w:sz w:val="24"/>
          <w:szCs w:val="24"/>
          <w:vertAlign w:val="superscript"/>
        </w:rPr>
        <w:t>nd</w:t>
      </w:r>
      <w:r w:rsidRPr="00455223">
        <w:rPr>
          <w:sz w:val="24"/>
          <w:szCs w:val="24"/>
        </w:rPr>
        <w:t xml:space="preserve"> Timothy 2:13. If You have any questions on the 10 covenants, You must get My book called “</w:t>
      </w:r>
      <w:r w:rsidRPr="00455223">
        <w:rPr>
          <w:b/>
          <w:sz w:val="24"/>
          <w:szCs w:val="24"/>
        </w:rPr>
        <w:t>The Garden of Eden that the Lord God Created</w:t>
      </w:r>
      <w:r w:rsidRPr="0045522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55223">
        <w:rPr>
          <w:sz w:val="24"/>
          <w:szCs w:val="24"/>
          <w:vertAlign w:val="superscript"/>
        </w:rPr>
        <w:t>st</w:t>
      </w:r>
      <w:r w:rsidRPr="0045522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55223">
        <w:rPr>
          <w:sz w:val="24"/>
          <w:szCs w:val="24"/>
          <w:vertAlign w:val="superscript"/>
        </w:rPr>
        <w:t>st</w:t>
      </w:r>
      <w:r w:rsidRPr="0045522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C1894" w:rsidRPr="00455223" w:rsidRDefault="000C1894" w:rsidP="000C1894">
      <w:pPr>
        <w:spacing w:line="480" w:lineRule="auto"/>
        <w:jc w:val="both"/>
        <w:rPr>
          <w:sz w:val="24"/>
          <w:szCs w:val="24"/>
        </w:rPr>
      </w:pPr>
      <w:r w:rsidRPr="00455223">
        <w:rPr>
          <w:sz w:val="24"/>
          <w:szCs w:val="24"/>
        </w:rPr>
        <w:t>The Uniqueness of the Father Stephen: There is no God except the Father Stephen acting as the Lord Yahweh in John 8:58; Isaiah 43:10-11; 44:6-8; 45:5-6, 18; Deuteronomy 4:35; 6:4; 32:3; 1</w:t>
      </w:r>
      <w:r w:rsidRPr="00455223">
        <w:rPr>
          <w:sz w:val="24"/>
          <w:szCs w:val="24"/>
          <w:vertAlign w:val="superscript"/>
        </w:rPr>
        <w:t>st</w:t>
      </w:r>
      <w:r w:rsidRPr="00455223">
        <w:rPr>
          <w:sz w:val="24"/>
          <w:szCs w:val="24"/>
        </w:rPr>
        <w:t xml:space="preserve"> Kings 8:60; Psalms 83:18; 86:10; 1</w:t>
      </w:r>
      <w:r w:rsidRPr="00455223">
        <w:rPr>
          <w:sz w:val="24"/>
          <w:szCs w:val="24"/>
          <w:vertAlign w:val="superscript"/>
        </w:rPr>
        <w:t>st</w:t>
      </w:r>
      <w:r w:rsidRPr="00455223">
        <w:rPr>
          <w:sz w:val="24"/>
          <w:szCs w:val="24"/>
        </w:rPr>
        <w:t xml:space="preserve"> Corinthians 8:4-6; Ephesians 4:6 &amp; 1</w:t>
      </w:r>
      <w:r w:rsidRPr="00455223">
        <w:rPr>
          <w:sz w:val="24"/>
          <w:szCs w:val="24"/>
          <w:vertAlign w:val="superscript"/>
        </w:rPr>
        <w:t>st</w:t>
      </w:r>
      <w:r w:rsidRPr="0045522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455223">
        <w:rPr>
          <w:sz w:val="24"/>
          <w:szCs w:val="24"/>
        </w:rPr>
        <w:lastRenderedPageBreak/>
        <w:t>His Divine Character, Glory &amp; Majesty is in Exodus 15:11; 2</w:t>
      </w:r>
      <w:r w:rsidRPr="00455223">
        <w:rPr>
          <w:sz w:val="24"/>
          <w:szCs w:val="24"/>
          <w:vertAlign w:val="superscript"/>
        </w:rPr>
        <w:t>nd</w:t>
      </w:r>
      <w:r w:rsidRPr="00455223">
        <w:rPr>
          <w:sz w:val="24"/>
          <w:szCs w:val="24"/>
        </w:rPr>
        <w:t xml:space="preserve"> Samuel 7:22 &amp; 1</w:t>
      </w:r>
      <w:r w:rsidRPr="00455223">
        <w:rPr>
          <w:sz w:val="24"/>
          <w:szCs w:val="24"/>
          <w:vertAlign w:val="superscript"/>
        </w:rPr>
        <w:t>st</w:t>
      </w:r>
      <w:r w:rsidRPr="00455223">
        <w:rPr>
          <w:sz w:val="24"/>
          <w:szCs w:val="24"/>
        </w:rPr>
        <w:t xml:space="preserve"> Chronicles 29:11. In His Ability to Save is in Deuteronomy 33:26; Isaiah 45:20-22 &amp; Jeremiah 10:5-6. In His Covenant of Omni-Benevolence is in 1</w:t>
      </w:r>
      <w:r w:rsidRPr="00455223">
        <w:rPr>
          <w:sz w:val="24"/>
          <w:szCs w:val="24"/>
          <w:vertAlign w:val="superscript"/>
        </w:rPr>
        <w:t>st</w:t>
      </w:r>
      <w:r w:rsidRPr="00455223">
        <w:rPr>
          <w:sz w:val="24"/>
          <w:szCs w:val="24"/>
        </w:rPr>
        <w:t xml:space="preserve"> Kings 8:23; 2</w:t>
      </w:r>
      <w:r w:rsidRPr="00455223">
        <w:rPr>
          <w:sz w:val="24"/>
          <w:szCs w:val="24"/>
          <w:vertAlign w:val="superscript"/>
        </w:rPr>
        <w:t>nd</w:t>
      </w:r>
      <w:r w:rsidRPr="00455223">
        <w:rPr>
          <w:sz w:val="24"/>
          <w:szCs w:val="24"/>
        </w:rPr>
        <w:t xml:space="preserve"> Samuel 7:22-23 &amp; 1</w:t>
      </w:r>
      <w:r w:rsidRPr="00455223">
        <w:rPr>
          <w:sz w:val="24"/>
          <w:szCs w:val="24"/>
          <w:vertAlign w:val="superscript"/>
        </w:rPr>
        <w:t>st</w:t>
      </w:r>
      <w:r w:rsidRPr="00455223">
        <w:rPr>
          <w:sz w:val="24"/>
          <w:szCs w:val="24"/>
        </w:rPr>
        <w:t xml:space="preserve"> Chronicles 17:20-21. In His Sovereignty is in Zechariah 14:9; Deuteronomy 4:39; 1</w:t>
      </w:r>
      <w:r w:rsidRPr="00455223">
        <w:rPr>
          <w:sz w:val="24"/>
          <w:szCs w:val="24"/>
          <w:vertAlign w:val="superscript"/>
        </w:rPr>
        <w:t>st</w:t>
      </w:r>
      <w:r w:rsidRPr="0045522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55223">
        <w:rPr>
          <w:sz w:val="24"/>
          <w:szCs w:val="24"/>
          <w:vertAlign w:val="superscript"/>
        </w:rPr>
        <w:t>nd</w:t>
      </w:r>
      <w:r w:rsidRPr="0045522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C1894" w:rsidRPr="00455223" w:rsidRDefault="000C1894" w:rsidP="000C1894">
      <w:pPr>
        <w:jc w:val="center"/>
        <w:rPr>
          <w:sz w:val="24"/>
          <w:szCs w:val="24"/>
        </w:rPr>
      </w:pPr>
      <w:r w:rsidRPr="00455223">
        <w:rPr>
          <w:sz w:val="24"/>
          <w:szCs w:val="24"/>
        </w:rPr>
        <w:t>The Father Stephen’s Supreme Glory &amp; Supreme Majesty</w:t>
      </w:r>
    </w:p>
    <w:p w:rsidR="000C1894" w:rsidRPr="00455223" w:rsidRDefault="000C1894" w:rsidP="000C1894">
      <w:pPr>
        <w:spacing w:line="480" w:lineRule="auto"/>
        <w:jc w:val="both"/>
        <w:rPr>
          <w:sz w:val="24"/>
          <w:szCs w:val="24"/>
        </w:rPr>
      </w:pPr>
      <w:r w:rsidRPr="0045522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55223">
        <w:rPr>
          <w:sz w:val="24"/>
          <w:szCs w:val="24"/>
          <w:vertAlign w:val="superscript"/>
        </w:rPr>
        <w:t>nd</w:t>
      </w:r>
      <w:r w:rsidRPr="00455223">
        <w:rPr>
          <w:sz w:val="24"/>
          <w:szCs w:val="24"/>
        </w:rPr>
        <w:t xml:space="preserve"> Samuel 22:8-16; Psalms 18:7-15; 104:1 &amp; Ezekiel 1:26-28. The Father Stephen’s Glory as a Cloud is in Exodus 24:15-16; 33:9-10; </w:t>
      </w:r>
      <w:r w:rsidRPr="00455223">
        <w:rPr>
          <w:sz w:val="24"/>
          <w:szCs w:val="24"/>
        </w:rPr>
        <w:lastRenderedPageBreak/>
        <w:t>Isaiah 4:5; Matthew 17:5; 24:30; Mark 9:7; 13:26 &amp; Luke 9:34; 21:27. The Father Stephen’s Glory in the Tabernacle and the Temple is in 2</w:t>
      </w:r>
      <w:r w:rsidRPr="00455223">
        <w:rPr>
          <w:sz w:val="24"/>
          <w:szCs w:val="24"/>
          <w:vertAlign w:val="superscript"/>
        </w:rPr>
        <w:t>nd</w:t>
      </w:r>
      <w:r w:rsidRPr="00455223">
        <w:rPr>
          <w:sz w:val="24"/>
          <w:szCs w:val="24"/>
        </w:rPr>
        <w:t xml:space="preserve"> Chronicles 5:13-14; 7:1-3; Ezekiel 8:4; 9:3; 10:19; 43:1-5; 1</w:t>
      </w:r>
      <w:r w:rsidRPr="00455223">
        <w:rPr>
          <w:sz w:val="24"/>
          <w:szCs w:val="24"/>
          <w:vertAlign w:val="superscript"/>
        </w:rPr>
        <w:t>st</w:t>
      </w:r>
      <w:r w:rsidRPr="00455223">
        <w:rPr>
          <w:sz w:val="24"/>
          <w:szCs w:val="24"/>
        </w:rPr>
        <w:t xml:space="preserve"> Kings 8:10-11; Exodus 40:34-35 &amp; Revelation 15:8. The Father Stephen’s Glory that is revealed: In His Son Jesus Christ is in Hebrews 1:3; Isaiah 49:3; John 1:14; 13:31-32; 17:5; 2</w:t>
      </w:r>
      <w:r w:rsidRPr="00455223">
        <w:rPr>
          <w:sz w:val="24"/>
          <w:szCs w:val="24"/>
          <w:vertAlign w:val="superscript"/>
        </w:rPr>
        <w:t>nd</w:t>
      </w:r>
      <w:r w:rsidRPr="00455223">
        <w:rPr>
          <w:sz w:val="24"/>
          <w:szCs w:val="24"/>
        </w:rPr>
        <w:t xml:space="preserve"> Corinthians 4:6 &amp; 2</w:t>
      </w:r>
      <w:r w:rsidRPr="00455223">
        <w:rPr>
          <w:sz w:val="24"/>
          <w:szCs w:val="24"/>
          <w:vertAlign w:val="superscript"/>
        </w:rPr>
        <w:t>nd</w:t>
      </w:r>
      <w:r w:rsidRPr="00455223">
        <w:rPr>
          <w:sz w:val="24"/>
          <w:szCs w:val="24"/>
        </w:rPr>
        <w:t xml:space="preserve"> Peter 1:17. In His People is in Colossians 1:27; Isaiah 60:19-21; 62:3; 2</w:t>
      </w:r>
      <w:r w:rsidRPr="00455223">
        <w:rPr>
          <w:sz w:val="24"/>
          <w:szCs w:val="24"/>
          <w:vertAlign w:val="superscript"/>
        </w:rPr>
        <w:t>nd</w:t>
      </w:r>
      <w:r w:rsidRPr="0045522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55223">
        <w:rPr>
          <w:sz w:val="24"/>
          <w:szCs w:val="24"/>
          <w:vertAlign w:val="superscript"/>
        </w:rPr>
        <w:t>st</w:t>
      </w:r>
      <w:r w:rsidRPr="00455223">
        <w:rPr>
          <w:sz w:val="24"/>
          <w:szCs w:val="24"/>
        </w:rPr>
        <w:t xml:space="preserve"> Peter 5:10. In His Divine Name is in Nehemiah 9:5; Deuteronomy 28:58; 1</w:t>
      </w:r>
      <w:r w:rsidRPr="00455223">
        <w:rPr>
          <w:sz w:val="24"/>
          <w:szCs w:val="24"/>
          <w:vertAlign w:val="superscript"/>
        </w:rPr>
        <w:t>st</w:t>
      </w:r>
      <w:r w:rsidRPr="00455223">
        <w:rPr>
          <w:sz w:val="24"/>
          <w:szCs w:val="24"/>
        </w:rPr>
        <w:t xml:space="preserve"> Chronicles 29:13 &amp; Psalms 8:1; 79:9. In His Divine Works is in Psalms 19:1; 111:3; Isaiah 12:5; 35:2 &amp; John 11:40-44; 17:4. In His Supreme Kingdom of Lordship is in Psalms 145:11-12; 1</w:t>
      </w:r>
      <w:r w:rsidRPr="00455223">
        <w:rPr>
          <w:sz w:val="24"/>
          <w:szCs w:val="24"/>
          <w:vertAlign w:val="superscript"/>
        </w:rPr>
        <w:t>st</w:t>
      </w:r>
      <w:r w:rsidRPr="00455223">
        <w:rPr>
          <w:sz w:val="24"/>
          <w:szCs w:val="24"/>
        </w:rPr>
        <w:t xml:space="preserve"> Chronicles 29:11; Matthew 6:13 &amp; 1</w:t>
      </w:r>
      <w:r w:rsidRPr="00455223">
        <w:rPr>
          <w:sz w:val="24"/>
          <w:szCs w:val="24"/>
          <w:vertAlign w:val="superscript"/>
        </w:rPr>
        <w:t>st</w:t>
      </w:r>
      <w:r w:rsidRPr="00455223">
        <w:rPr>
          <w:sz w:val="24"/>
          <w:szCs w:val="24"/>
        </w:rPr>
        <w:t xml:space="preserve"> Thessalonians 2:12. The Father Stephen’s Glory cannot be fully seen by any of His Creations is in 1</w:t>
      </w:r>
      <w:r w:rsidRPr="00455223">
        <w:rPr>
          <w:sz w:val="24"/>
          <w:szCs w:val="24"/>
          <w:vertAlign w:val="superscript"/>
        </w:rPr>
        <w:t>st</w:t>
      </w:r>
      <w:r w:rsidRPr="0045522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C1894" w:rsidRPr="00455223" w:rsidRDefault="000C1894" w:rsidP="000C1894">
      <w:pPr>
        <w:spacing w:line="480" w:lineRule="auto"/>
        <w:jc w:val="both"/>
        <w:rPr>
          <w:sz w:val="24"/>
          <w:szCs w:val="24"/>
        </w:rPr>
      </w:pPr>
      <w:r w:rsidRPr="0045522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55223">
        <w:rPr>
          <w:sz w:val="24"/>
          <w:szCs w:val="24"/>
          <w:vertAlign w:val="superscript"/>
        </w:rPr>
        <w:t>st</w:t>
      </w:r>
      <w:r w:rsidRPr="00455223">
        <w:rPr>
          <w:sz w:val="24"/>
          <w:szCs w:val="24"/>
        </w:rPr>
        <w:t xml:space="preserve"> Corinthians 11:7 &amp; James 3:9. Human Beings have precedence over other Human Beings in </w:t>
      </w:r>
      <w:r w:rsidRPr="00455223">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55223">
        <w:rPr>
          <w:sz w:val="24"/>
          <w:szCs w:val="24"/>
          <w:vertAlign w:val="superscript"/>
        </w:rPr>
        <w:t>st</w:t>
      </w:r>
      <w:r w:rsidRPr="00455223">
        <w:rPr>
          <w:sz w:val="24"/>
          <w:szCs w:val="24"/>
        </w:rPr>
        <w:t xml:space="preserve"> Peter 1:24-25; Isaiah 49:10-11, 16-17, 103:15 &amp; 2</w:t>
      </w:r>
      <w:r w:rsidRPr="00455223">
        <w:rPr>
          <w:sz w:val="24"/>
          <w:szCs w:val="24"/>
          <w:vertAlign w:val="superscript"/>
        </w:rPr>
        <w:t>nd</w:t>
      </w:r>
      <w:r w:rsidRPr="00455223">
        <w:rPr>
          <w:sz w:val="24"/>
          <w:szCs w:val="24"/>
        </w:rPr>
        <w:t xml:space="preserve"> Corinthians 3:7-8, 10, 13. Human Glory is given and taken by the Father Stephen is in Psalms 82:6-7; Exodus 9:16; 1</w:t>
      </w:r>
      <w:r w:rsidRPr="00455223">
        <w:rPr>
          <w:sz w:val="24"/>
          <w:szCs w:val="24"/>
          <w:vertAlign w:val="superscript"/>
        </w:rPr>
        <w:t>st</w:t>
      </w:r>
      <w:r w:rsidRPr="00455223">
        <w:rPr>
          <w:sz w:val="24"/>
          <w:szCs w:val="24"/>
        </w:rPr>
        <w:t xml:space="preserve"> Kings 3:13; 2</w:t>
      </w:r>
      <w:r w:rsidRPr="00455223">
        <w:rPr>
          <w:sz w:val="24"/>
          <w:szCs w:val="24"/>
          <w:vertAlign w:val="superscript"/>
        </w:rPr>
        <w:t>nd</w:t>
      </w:r>
      <w:r w:rsidRPr="0045522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55223">
        <w:rPr>
          <w:sz w:val="24"/>
          <w:szCs w:val="24"/>
          <w:vertAlign w:val="superscript"/>
        </w:rPr>
        <w:t>nd</w:t>
      </w:r>
      <w:r w:rsidRPr="00455223">
        <w:rPr>
          <w:sz w:val="24"/>
          <w:szCs w:val="24"/>
        </w:rPr>
        <w:t xml:space="preserve"> Timothy 4:10; 1</w:t>
      </w:r>
      <w:r w:rsidRPr="00455223">
        <w:rPr>
          <w:sz w:val="24"/>
          <w:szCs w:val="24"/>
          <w:vertAlign w:val="superscript"/>
        </w:rPr>
        <w:t>st</w:t>
      </w:r>
      <w:r w:rsidRPr="00455223">
        <w:rPr>
          <w:sz w:val="24"/>
          <w:szCs w:val="24"/>
        </w:rPr>
        <w:t xml:space="preserve"> John 2:15 &amp; Luke 4:5-7. </w:t>
      </w:r>
    </w:p>
    <w:p w:rsidR="000C1894" w:rsidRPr="00455223" w:rsidRDefault="000C1894" w:rsidP="000C1894">
      <w:pPr>
        <w:spacing w:line="480" w:lineRule="auto"/>
        <w:jc w:val="both"/>
        <w:rPr>
          <w:sz w:val="24"/>
          <w:szCs w:val="24"/>
        </w:rPr>
      </w:pPr>
      <w:r w:rsidRPr="00455223">
        <w:rPr>
          <w:sz w:val="24"/>
          <w:szCs w:val="24"/>
        </w:rPr>
        <w:t>The Uniqueness of the Father Stephen’s Glory is in Job 40:9-10; Exodus 15:11; 1</w:t>
      </w:r>
      <w:r w:rsidRPr="00455223">
        <w:rPr>
          <w:sz w:val="24"/>
          <w:szCs w:val="24"/>
          <w:vertAlign w:val="superscript"/>
        </w:rPr>
        <w:t>st</w:t>
      </w:r>
      <w:r w:rsidRPr="0045522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55223">
        <w:rPr>
          <w:sz w:val="24"/>
          <w:szCs w:val="24"/>
          <w:vertAlign w:val="superscript"/>
        </w:rPr>
        <w:t>st</w:t>
      </w:r>
      <w:r w:rsidRPr="0045522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55223">
        <w:rPr>
          <w:sz w:val="24"/>
          <w:szCs w:val="24"/>
          <w:vertAlign w:val="superscript"/>
        </w:rPr>
        <w:t>st</w:t>
      </w:r>
      <w:r w:rsidRPr="00455223">
        <w:rPr>
          <w:sz w:val="24"/>
          <w:szCs w:val="24"/>
        </w:rPr>
        <w:t xml:space="preserve"> Corinthians 15:47-49 &amp; Colossians 3:10. The Spiritual Glory is divinely given by the Father Stephen is in John 17:22; Psalms 84:11 &amp; 2</w:t>
      </w:r>
      <w:r w:rsidRPr="00455223">
        <w:rPr>
          <w:sz w:val="24"/>
          <w:szCs w:val="24"/>
          <w:vertAlign w:val="superscript"/>
        </w:rPr>
        <w:t>nd</w:t>
      </w:r>
      <w:r w:rsidRPr="00455223">
        <w:rPr>
          <w:sz w:val="24"/>
          <w:szCs w:val="24"/>
        </w:rPr>
        <w:t xml:space="preserve"> Corinthians 3:18. The Glorification when His Son Jesus Christ returns is in Colossians 3:4; Romans 8:18; Philippians 3:21; 1</w:t>
      </w:r>
      <w:r w:rsidRPr="00455223">
        <w:rPr>
          <w:sz w:val="24"/>
          <w:szCs w:val="24"/>
          <w:vertAlign w:val="superscript"/>
        </w:rPr>
        <w:t>st</w:t>
      </w:r>
      <w:r w:rsidRPr="00455223">
        <w:rPr>
          <w:sz w:val="24"/>
          <w:szCs w:val="24"/>
        </w:rPr>
        <w:t xml:space="preserve"> Thessalonians 2:20 &amp; 1</w:t>
      </w:r>
      <w:r w:rsidRPr="00455223">
        <w:rPr>
          <w:sz w:val="24"/>
          <w:szCs w:val="24"/>
          <w:vertAlign w:val="superscript"/>
        </w:rPr>
        <w:t>st</w:t>
      </w:r>
      <w:r w:rsidRPr="00455223">
        <w:rPr>
          <w:sz w:val="24"/>
          <w:szCs w:val="24"/>
        </w:rPr>
        <w:t xml:space="preserve"> John 3:2.    </w:t>
      </w:r>
    </w:p>
    <w:p w:rsidR="000C1894" w:rsidRPr="00455223" w:rsidRDefault="000C1894" w:rsidP="000C1894">
      <w:pPr>
        <w:spacing w:line="480" w:lineRule="auto"/>
        <w:jc w:val="both"/>
        <w:rPr>
          <w:sz w:val="24"/>
          <w:szCs w:val="24"/>
        </w:rPr>
      </w:pPr>
      <w:r w:rsidRPr="00455223">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55223">
        <w:rPr>
          <w:sz w:val="24"/>
          <w:szCs w:val="24"/>
          <w:vertAlign w:val="superscript"/>
        </w:rPr>
        <w:t>nd</w:t>
      </w:r>
      <w:r w:rsidRPr="0045522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55223">
        <w:rPr>
          <w:sz w:val="24"/>
          <w:szCs w:val="24"/>
          <w:vertAlign w:val="superscript"/>
        </w:rPr>
        <w:t>nd</w:t>
      </w:r>
      <w:r w:rsidRPr="00455223">
        <w:rPr>
          <w:sz w:val="24"/>
          <w:szCs w:val="24"/>
        </w:rPr>
        <w:t xml:space="preserve"> Peter 1:17; Luke 9:28-32 &amp; Acts 9:3; 22:6; 26:13. In His Death &amp; His Resurrection is in John 7:39; 12:16, 23; 1</w:t>
      </w:r>
      <w:r w:rsidRPr="00455223">
        <w:rPr>
          <w:sz w:val="24"/>
          <w:szCs w:val="24"/>
          <w:vertAlign w:val="superscript"/>
        </w:rPr>
        <w:t>st</w:t>
      </w:r>
      <w:r w:rsidRPr="0045522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55223">
        <w:rPr>
          <w:sz w:val="24"/>
          <w:szCs w:val="24"/>
          <w:vertAlign w:val="superscript"/>
        </w:rPr>
        <w:t>nd</w:t>
      </w:r>
      <w:r w:rsidRPr="00455223">
        <w:rPr>
          <w:sz w:val="24"/>
          <w:szCs w:val="24"/>
        </w:rPr>
        <w:t xml:space="preserve"> Peter 3:18 &amp; Revelation 1:6; 5:11-12; 7:9-12. The Lord Jesus Christ’s Glory is shared by all Believers: As they become like Him is in 2</w:t>
      </w:r>
      <w:r w:rsidRPr="00455223">
        <w:rPr>
          <w:sz w:val="24"/>
          <w:szCs w:val="24"/>
          <w:vertAlign w:val="superscript"/>
        </w:rPr>
        <w:t>nd</w:t>
      </w:r>
      <w:r w:rsidRPr="00455223">
        <w:rPr>
          <w:sz w:val="24"/>
          <w:szCs w:val="24"/>
        </w:rPr>
        <w:t xml:space="preserve"> Corinthians 3:18; John 17:22 &amp; Colossians 1:27. At the end time is in 1</w:t>
      </w:r>
      <w:r w:rsidRPr="00455223">
        <w:rPr>
          <w:sz w:val="24"/>
          <w:szCs w:val="24"/>
          <w:vertAlign w:val="superscript"/>
        </w:rPr>
        <w:t>st</w:t>
      </w:r>
      <w:r w:rsidRPr="00455223">
        <w:rPr>
          <w:sz w:val="24"/>
          <w:szCs w:val="24"/>
        </w:rPr>
        <w:t xml:space="preserve"> Corinthians 15:49; Romans 8:17-18; Philippians 3:21 &amp; Colossians 3:4.  </w:t>
      </w:r>
    </w:p>
    <w:p w:rsidR="000C1894" w:rsidRPr="00455223" w:rsidRDefault="000C1894" w:rsidP="000C1894">
      <w:pPr>
        <w:spacing w:line="480" w:lineRule="auto"/>
        <w:jc w:val="both"/>
        <w:rPr>
          <w:sz w:val="24"/>
          <w:szCs w:val="24"/>
        </w:rPr>
      </w:pPr>
      <w:r w:rsidRPr="0045522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55223">
        <w:rPr>
          <w:sz w:val="24"/>
          <w:szCs w:val="24"/>
          <w:vertAlign w:val="superscript"/>
        </w:rPr>
        <w:t>st</w:t>
      </w:r>
      <w:r w:rsidRPr="00455223">
        <w:rPr>
          <w:sz w:val="24"/>
          <w:szCs w:val="24"/>
        </w:rPr>
        <w:t xml:space="preserve"> Samuel 15:29 &amp; Psalms 24:10. The Majesty belongs to the Father Stephen is in 1</w:t>
      </w:r>
      <w:r w:rsidRPr="00455223">
        <w:rPr>
          <w:sz w:val="24"/>
          <w:szCs w:val="24"/>
          <w:vertAlign w:val="superscript"/>
        </w:rPr>
        <w:t>st</w:t>
      </w:r>
      <w:r w:rsidRPr="00455223">
        <w:rPr>
          <w:sz w:val="24"/>
          <w:szCs w:val="24"/>
        </w:rPr>
        <w:t xml:space="preserve"> Chronicles 29:11; Psalms 145:12 &amp; Jude 25. The Father Stephen’s Majesty is Awesome is in Job 37:22 &amp; Isaiah 2:10, 19, 21. The Father Stephen’s Character is Majestic is in Psalms 93:1; 104:1; 145:5; </w:t>
      </w:r>
      <w:r w:rsidRPr="00455223">
        <w:rPr>
          <w:sz w:val="24"/>
          <w:szCs w:val="24"/>
        </w:rPr>
        <w:lastRenderedPageBreak/>
        <w:t>Exodus 15:11 &amp; Isaiah 24:14; 26:10. The Father Stephen’s Activity is Majestic is in Exodus 15:6-7; Deuteronomy 9:26; 11:2-3; 2</w:t>
      </w:r>
      <w:r w:rsidRPr="00455223">
        <w:rPr>
          <w:sz w:val="24"/>
          <w:szCs w:val="24"/>
          <w:vertAlign w:val="superscript"/>
        </w:rPr>
        <w:t>nd</w:t>
      </w:r>
      <w:r w:rsidRPr="0045522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55223">
        <w:rPr>
          <w:sz w:val="24"/>
          <w:szCs w:val="24"/>
          <w:vertAlign w:val="superscript"/>
        </w:rPr>
        <w:t>st</w:t>
      </w:r>
      <w:r w:rsidRPr="00455223">
        <w:rPr>
          <w:sz w:val="24"/>
          <w:szCs w:val="24"/>
        </w:rPr>
        <w:t xml:space="preserve"> Chronicles 16:27; Psalms 96:6; 2</w:t>
      </w:r>
      <w:r w:rsidRPr="00455223">
        <w:rPr>
          <w:sz w:val="24"/>
          <w:szCs w:val="24"/>
          <w:vertAlign w:val="superscript"/>
        </w:rPr>
        <w:t>nd</w:t>
      </w:r>
      <w:r w:rsidRPr="00455223">
        <w:rPr>
          <w:sz w:val="24"/>
          <w:szCs w:val="24"/>
        </w:rPr>
        <w:t xml:space="preserve"> Thessalonians 1:9 &amp; 2</w:t>
      </w:r>
      <w:r w:rsidRPr="00455223">
        <w:rPr>
          <w:sz w:val="24"/>
          <w:szCs w:val="24"/>
          <w:vertAlign w:val="superscript"/>
        </w:rPr>
        <w:t>nd</w:t>
      </w:r>
      <w:r w:rsidRPr="00455223">
        <w:rPr>
          <w:sz w:val="24"/>
          <w:szCs w:val="24"/>
        </w:rPr>
        <w:t xml:space="preserve"> Peter 1:17. The Risen Christ shares in the Father Stephen’s Majesty are in 2</w:t>
      </w:r>
      <w:r w:rsidRPr="00455223">
        <w:rPr>
          <w:sz w:val="24"/>
          <w:szCs w:val="24"/>
          <w:vertAlign w:val="superscript"/>
        </w:rPr>
        <w:t>nd</w:t>
      </w:r>
      <w:r w:rsidRPr="0045522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55223">
        <w:rPr>
          <w:sz w:val="24"/>
          <w:szCs w:val="24"/>
          <w:vertAlign w:val="superscript"/>
        </w:rPr>
        <w:t>st</w:t>
      </w:r>
      <w:r w:rsidRPr="00455223">
        <w:rPr>
          <w:sz w:val="24"/>
          <w:szCs w:val="24"/>
        </w:rPr>
        <w:t xml:space="preserve"> Chronicles 16:29; Psalms 92:1-8; 93:1; 95:3-6 &amp; Luke 1:46.      </w:t>
      </w:r>
    </w:p>
    <w:p w:rsidR="000C1894" w:rsidRPr="00455223" w:rsidRDefault="000C1894" w:rsidP="000C1894">
      <w:pPr>
        <w:spacing w:line="480" w:lineRule="auto"/>
        <w:jc w:val="both"/>
        <w:rPr>
          <w:sz w:val="24"/>
          <w:szCs w:val="24"/>
        </w:rPr>
      </w:pPr>
      <w:r w:rsidRPr="0045522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55223">
        <w:rPr>
          <w:sz w:val="24"/>
          <w:szCs w:val="24"/>
          <w:vertAlign w:val="superscript"/>
        </w:rPr>
        <w:t>nd</w:t>
      </w:r>
      <w:r w:rsidRPr="00455223">
        <w:rPr>
          <w:sz w:val="24"/>
          <w:szCs w:val="24"/>
        </w:rPr>
        <w:t xml:space="preserve"> Corinthians 8:9. The Lord Jesus Christ’s Majesty is seen in His Earthly Ministry: At the transfiguration is in 2</w:t>
      </w:r>
      <w:r w:rsidRPr="00455223">
        <w:rPr>
          <w:sz w:val="24"/>
          <w:szCs w:val="24"/>
          <w:vertAlign w:val="superscript"/>
        </w:rPr>
        <w:t>nd</w:t>
      </w:r>
      <w:r w:rsidRPr="00455223">
        <w:rPr>
          <w:sz w:val="24"/>
          <w:szCs w:val="24"/>
        </w:rPr>
        <w:t xml:space="preserve"> Peter 1:16; Matthew 17:2; Mark 9:2-3 &amp; Luke 9:29. At the entry into Jerusalem is in Zechariah 9:9; Matthew 21:5, 9-10; Mark 11:9-10; John 12:13, 15 &amp; Luke 19:37-38. The Lord Jesus Christ’s Majesty is reaffirmed through His </w:t>
      </w:r>
      <w:r w:rsidRPr="00455223">
        <w:rPr>
          <w:sz w:val="24"/>
          <w:szCs w:val="24"/>
        </w:rPr>
        <w:lastRenderedPageBreak/>
        <w:t>exaltation: The Lord Jesus Christ is exalted to the Majestic Throne of the Father Stephen’s Majesty is in Hebrews 1:3; 8:1; 1</w:t>
      </w:r>
      <w:r w:rsidRPr="00455223">
        <w:rPr>
          <w:sz w:val="24"/>
          <w:szCs w:val="24"/>
          <w:vertAlign w:val="superscript"/>
        </w:rPr>
        <w:t>st</w:t>
      </w:r>
      <w:r w:rsidRPr="00455223">
        <w:rPr>
          <w:sz w:val="24"/>
          <w:szCs w:val="24"/>
        </w:rPr>
        <w:t xml:space="preserve"> Peter 3:22 &amp; Acts 5:31. A Vision of the Glorified Christ in His Majesty is in Revelation 1:13-16; 5:6-8; 14:14. The Lord Jesus Christ is Majestic in His absolute Pre-eminence is in Colossians 1:18; Daniel 7:13-14; 1</w:t>
      </w:r>
      <w:r w:rsidRPr="00455223">
        <w:rPr>
          <w:sz w:val="24"/>
          <w:szCs w:val="24"/>
          <w:vertAlign w:val="superscript"/>
        </w:rPr>
        <w:t>st</w:t>
      </w:r>
      <w:r w:rsidRPr="00455223">
        <w:rPr>
          <w:sz w:val="24"/>
          <w:szCs w:val="24"/>
        </w:rPr>
        <w:t xml:space="preserve"> Corinthians 15:24-28; Philippians 2:10-11; Revelation 19:16 &amp; Acts 2:36. The Lord Jesus Christ’s Majesty is shown by His authority as Judge of all Men is in Matthew 25:31; 2</w:t>
      </w:r>
      <w:r w:rsidRPr="00455223">
        <w:rPr>
          <w:sz w:val="24"/>
          <w:szCs w:val="24"/>
          <w:vertAlign w:val="superscript"/>
        </w:rPr>
        <w:t>nd</w:t>
      </w:r>
      <w:r w:rsidRPr="00455223">
        <w:rPr>
          <w:sz w:val="24"/>
          <w:szCs w:val="24"/>
        </w:rPr>
        <w:t xml:space="preserve"> Timothy 4:1 &amp; Acts 17:31. All Humanity will see the Lord Jesus Christ’s Majesty is in Matthew 24:30; 26:64; Mark 13:26; 14:62; 2</w:t>
      </w:r>
      <w:r w:rsidRPr="00455223">
        <w:rPr>
          <w:sz w:val="24"/>
          <w:szCs w:val="24"/>
          <w:vertAlign w:val="superscript"/>
        </w:rPr>
        <w:t>nd</w:t>
      </w:r>
      <w:r w:rsidRPr="00455223">
        <w:rPr>
          <w:sz w:val="24"/>
          <w:szCs w:val="24"/>
        </w:rPr>
        <w:t xml:space="preserve"> Thessalonians 1:7-10; Revelation 1:7; 5:13; 6:15-17; 7:8-10 &amp; Luke 21:27.  </w:t>
      </w:r>
    </w:p>
    <w:p w:rsidR="000C1894" w:rsidRPr="00455223" w:rsidRDefault="000C1894" w:rsidP="000C1894">
      <w:pPr>
        <w:spacing w:line="480" w:lineRule="auto"/>
        <w:jc w:val="both"/>
        <w:rPr>
          <w:sz w:val="24"/>
          <w:szCs w:val="24"/>
        </w:rPr>
      </w:pPr>
      <w:r w:rsidRPr="004552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55223">
        <w:rPr>
          <w:sz w:val="24"/>
          <w:szCs w:val="24"/>
          <w:vertAlign w:val="superscript"/>
        </w:rPr>
        <w:t>nd</w:t>
      </w:r>
      <w:r w:rsidRPr="0045522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455223">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55223">
        <w:rPr>
          <w:sz w:val="24"/>
          <w:szCs w:val="24"/>
          <w:vertAlign w:val="superscript"/>
        </w:rPr>
        <w:t>st</w:t>
      </w:r>
      <w:r w:rsidRPr="00455223">
        <w:rPr>
          <w:sz w:val="24"/>
          <w:szCs w:val="24"/>
        </w:rPr>
        <w:t xml:space="preserve"> John 5:6-13; 2</w:t>
      </w:r>
      <w:r w:rsidRPr="00455223">
        <w:rPr>
          <w:sz w:val="24"/>
          <w:szCs w:val="24"/>
          <w:vertAlign w:val="superscript"/>
        </w:rPr>
        <w:t>nd</w:t>
      </w:r>
      <w:r w:rsidRPr="00455223">
        <w:rPr>
          <w:sz w:val="24"/>
          <w:szCs w:val="24"/>
        </w:rPr>
        <w:t xml:space="preserve"> Corinthians 2:17 &amp; 2</w:t>
      </w:r>
      <w:r w:rsidRPr="00455223">
        <w:rPr>
          <w:sz w:val="24"/>
          <w:szCs w:val="24"/>
          <w:vertAlign w:val="superscript"/>
        </w:rPr>
        <w:t>nd</w:t>
      </w:r>
      <w:r w:rsidRPr="00455223">
        <w:rPr>
          <w:sz w:val="24"/>
          <w:szCs w:val="24"/>
        </w:rPr>
        <w:t xml:space="preserve"> Peter 1:4. </w:t>
      </w:r>
    </w:p>
    <w:p w:rsidR="000C1894" w:rsidRPr="00455223" w:rsidRDefault="000C1894" w:rsidP="000C1894">
      <w:pPr>
        <w:spacing w:line="480" w:lineRule="auto"/>
        <w:jc w:val="both"/>
        <w:rPr>
          <w:sz w:val="24"/>
          <w:szCs w:val="24"/>
        </w:rPr>
      </w:pPr>
      <w:r w:rsidRPr="00455223">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55223">
        <w:rPr>
          <w:sz w:val="24"/>
          <w:szCs w:val="24"/>
          <w:vertAlign w:val="superscript"/>
        </w:rPr>
        <w:t>st</w:t>
      </w:r>
      <w:r w:rsidRPr="00455223">
        <w:rPr>
          <w:sz w:val="24"/>
          <w:szCs w:val="24"/>
        </w:rPr>
        <w:t xml:space="preserve"> Corinthians 8:4; 2</w:t>
      </w:r>
      <w:r w:rsidRPr="00455223">
        <w:rPr>
          <w:sz w:val="24"/>
          <w:szCs w:val="24"/>
          <w:vertAlign w:val="superscript"/>
        </w:rPr>
        <w:t>nd</w:t>
      </w:r>
      <w:r w:rsidRPr="00455223">
        <w:rPr>
          <w:sz w:val="24"/>
          <w:szCs w:val="24"/>
        </w:rPr>
        <w:t xml:space="preserve"> Kings 19:15; 23:25; Matthew 27:37-39; Luke 10:27 and Psalms 97:10. In 1</w:t>
      </w:r>
      <w:r w:rsidRPr="00455223">
        <w:rPr>
          <w:sz w:val="24"/>
          <w:szCs w:val="24"/>
          <w:vertAlign w:val="superscript"/>
        </w:rPr>
        <w:t>st</w:t>
      </w:r>
      <w:r w:rsidRPr="0045522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w:t>
      </w:r>
      <w:r w:rsidRPr="00455223">
        <w:rPr>
          <w:sz w:val="24"/>
          <w:szCs w:val="24"/>
        </w:rPr>
        <w:lastRenderedPageBreak/>
        <w:t>Yahweh the Creator of the Father Stephen Our Lord the Only Alone True God is proven in Isaiah 64:8; Ephesians 4:6 &amp; John 8:58. In 1</w:t>
      </w:r>
      <w:r w:rsidRPr="00455223">
        <w:rPr>
          <w:sz w:val="24"/>
          <w:szCs w:val="24"/>
          <w:vertAlign w:val="superscript"/>
        </w:rPr>
        <w:t>st</w:t>
      </w:r>
      <w:r w:rsidRPr="00455223">
        <w:rPr>
          <w:sz w:val="24"/>
          <w:szCs w:val="24"/>
        </w:rPr>
        <w:t xml:space="preserve"> Timothy 2:5 declares “For there is One God (Father Stephen), and there is One Mediator between God and Men, the Man Christ Jesus.” In Romans 3:30 says “God is One.” In 1</w:t>
      </w:r>
      <w:r w:rsidRPr="00455223">
        <w:rPr>
          <w:sz w:val="24"/>
          <w:szCs w:val="24"/>
          <w:vertAlign w:val="superscript"/>
        </w:rPr>
        <w:t>st</w:t>
      </w:r>
      <w:r w:rsidRPr="0045522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C1894" w:rsidRPr="00455223" w:rsidRDefault="000C1894" w:rsidP="000C1894">
      <w:pPr>
        <w:spacing w:line="480" w:lineRule="auto"/>
        <w:jc w:val="both"/>
        <w:rPr>
          <w:sz w:val="24"/>
          <w:szCs w:val="24"/>
        </w:rPr>
      </w:pPr>
      <w:r w:rsidRPr="0045522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55223">
        <w:rPr>
          <w:sz w:val="24"/>
          <w:szCs w:val="24"/>
          <w:vertAlign w:val="superscript"/>
        </w:rPr>
        <w:t>st</w:t>
      </w:r>
      <w:r w:rsidRPr="00455223">
        <w:rPr>
          <w:sz w:val="24"/>
          <w:szCs w:val="24"/>
        </w:rPr>
        <w:t xml:space="preserve"> Corinthians 13:5 declares that He thinks no evil (Good God). In Romans 3:4 says “Let God be true (True God) but every man a liar.” Some scriptures of all Men as a liars apart from God is in Romans 3:23; 1</w:t>
      </w:r>
      <w:r w:rsidRPr="00455223">
        <w:rPr>
          <w:sz w:val="24"/>
          <w:szCs w:val="24"/>
          <w:vertAlign w:val="superscript"/>
        </w:rPr>
        <w:t>st</w:t>
      </w:r>
      <w:r w:rsidRPr="00455223">
        <w:rPr>
          <w:sz w:val="24"/>
          <w:szCs w:val="24"/>
        </w:rPr>
        <w:t xml:space="preserve"> John 1:8-10; 1</w:t>
      </w:r>
      <w:r w:rsidRPr="00455223">
        <w:rPr>
          <w:sz w:val="24"/>
          <w:szCs w:val="24"/>
          <w:vertAlign w:val="superscript"/>
        </w:rPr>
        <w:t>st</w:t>
      </w:r>
      <w:r w:rsidRPr="00455223">
        <w:rPr>
          <w:sz w:val="24"/>
          <w:szCs w:val="24"/>
        </w:rPr>
        <w:t xml:space="preserve"> Kings 8:46-53 &amp; Psalms 116:11. In James 1:13 states “Let no One say when He is tempted, ‘I am tempted by God,’ for God cannot be tempted by evil, nor does He Himself tempt (test) Anyone </w:t>
      </w:r>
      <w:r w:rsidRPr="00455223">
        <w:rPr>
          <w:sz w:val="24"/>
          <w:szCs w:val="24"/>
        </w:rPr>
        <w:lastRenderedPageBreak/>
        <w:t>(Untempting God).” In 2</w:t>
      </w:r>
      <w:r w:rsidRPr="00455223">
        <w:rPr>
          <w:sz w:val="24"/>
          <w:szCs w:val="24"/>
          <w:vertAlign w:val="superscript"/>
        </w:rPr>
        <w:t>nd</w:t>
      </w:r>
      <w:r w:rsidRPr="004552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C1894" w:rsidRPr="00455223" w:rsidRDefault="000C1894" w:rsidP="000C1894">
      <w:pPr>
        <w:spacing w:line="480" w:lineRule="auto"/>
        <w:jc w:val="center"/>
        <w:rPr>
          <w:b/>
          <w:sz w:val="24"/>
          <w:szCs w:val="24"/>
        </w:rPr>
      </w:pPr>
      <w:r w:rsidRPr="00455223">
        <w:rPr>
          <w:b/>
          <w:sz w:val="24"/>
          <w:szCs w:val="24"/>
        </w:rPr>
        <w:t>THE LORD YAHWEH THE SUPREME CREATOR OF THE FATHER STEPHEN OUR LORD</w:t>
      </w:r>
    </w:p>
    <w:p w:rsidR="000C1894" w:rsidRPr="00455223" w:rsidRDefault="000C1894" w:rsidP="000C1894">
      <w:pPr>
        <w:spacing w:line="480" w:lineRule="auto"/>
        <w:jc w:val="both"/>
        <w:rPr>
          <w:sz w:val="24"/>
          <w:szCs w:val="24"/>
        </w:rPr>
      </w:pPr>
      <w:r w:rsidRPr="004552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455223">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C1894" w:rsidRPr="00455223" w:rsidRDefault="000C1894" w:rsidP="000C1894">
      <w:pPr>
        <w:spacing w:line="480" w:lineRule="auto"/>
        <w:jc w:val="center"/>
        <w:rPr>
          <w:b/>
          <w:sz w:val="24"/>
          <w:szCs w:val="24"/>
        </w:rPr>
      </w:pPr>
      <w:r w:rsidRPr="00455223">
        <w:rPr>
          <w:b/>
          <w:sz w:val="24"/>
          <w:szCs w:val="24"/>
        </w:rPr>
        <w:t>THE FATHER STEPHEN OUR LORD THE AUTHORIZED GOOD POTTER CREATOR UNDER HIS LORD YAHWEH</w:t>
      </w:r>
    </w:p>
    <w:p w:rsidR="000C1894" w:rsidRPr="00455223" w:rsidRDefault="000C1894" w:rsidP="000C1894">
      <w:pPr>
        <w:spacing w:line="480" w:lineRule="auto"/>
        <w:jc w:val="both"/>
        <w:rPr>
          <w:sz w:val="24"/>
          <w:szCs w:val="24"/>
        </w:rPr>
      </w:pPr>
      <w:r w:rsidRPr="004552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55223">
        <w:rPr>
          <w:sz w:val="24"/>
          <w:szCs w:val="24"/>
          <w:vertAlign w:val="superscript"/>
        </w:rPr>
        <w:t>st</w:t>
      </w:r>
      <w:r w:rsidRPr="004552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455223">
        <w:rPr>
          <w:sz w:val="24"/>
          <w:szCs w:val="24"/>
          <w:vertAlign w:val="superscript"/>
        </w:rPr>
        <w:t>st</w:t>
      </w:r>
      <w:r w:rsidRPr="0045522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w:t>
      </w:r>
      <w:r w:rsidRPr="00455223">
        <w:rPr>
          <w:sz w:val="24"/>
          <w:szCs w:val="24"/>
        </w:rPr>
        <w:lastRenderedPageBreak/>
        <w:t>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55223">
        <w:rPr>
          <w:sz w:val="24"/>
          <w:szCs w:val="24"/>
          <w:vertAlign w:val="superscript"/>
        </w:rPr>
        <w:t>nd</w:t>
      </w:r>
      <w:r w:rsidRPr="00455223">
        <w:rPr>
          <w:sz w:val="24"/>
          <w:szCs w:val="24"/>
        </w:rPr>
        <w:t xml:space="preserve"> Corinthians 5:17; Romans 4:17; 6::4; 8:19-23 &amp; Galatians 6:15. The Father Stephen renews His Creation of Believing Creatures is in 2</w:t>
      </w:r>
      <w:r w:rsidRPr="00455223">
        <w:rPr>
          <w:sz w:val="24"/>
          <w:szCs w:val="24"/>
          <w:vertAlign w:val="superscript"/>
        </w:rPr>
        <w:t>nd</w:t>
      </w:r>
      <w:r w:rsidRPr="00455223">
        <w:rPr>
          <w:sz w:val="24"/>
          <w:szCs w:val="24"/>
        </w:rPr>
        <w:t xml:space="preserve"> Corinthians 4:16 &amp; Colossians 3:10. The Father Stephen will reveal a New Universe is in Revelation 21:1, 5 &amp; Isaiah 65:17. </w:t>
      </w:r>
    </w:p>
    <w:p w:rsidR="000C1894" w:rsidRPr="00455223" w:rsidRDefault="000C1894" w:rsidP="000C1894">
      <w:pPr>
        <w:spacing w:line="480" w:lineRule="auto"/>
        <w:jc w:val="center"/>
        <w:rPr>
          <w:b/>
          <w:sz w:val="24"/>
          <w:szCs w:val="24"/>
        </w:rPr>
      </w:pPr>
      <w:r w:rsidRPr="00455223">
        <w:rPr>
          <w:b/>
          <w:sz w:val="24"/>
          <w:szCs w:val="24"/>
        </w:rPr>
        <w:t>THE LORD JESUS CHRIST THE AUTHORIZED CREATOR AGENT UNDER HIS FATHER STEPHEN OUR LORD</w:t>
      </w:r>
    </w:p>
    <w:p w:rsidR="000C1894" w:rsidRPr="00455223" w:rsidRDefault="000C1894" w:rsidP="000C1894">
      <w:pPr>
        <w:spacing w:line="480" w:lineRule="auto"/>
        <w:jc w:val="both"/>
        <w:rPr>
          <w:sz w:val="24"/>
          <w:szCs w:val="24"/>
        </w:rPr>
      </w:pPr>
      <w:r w:rsidRPr="004552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55223">
        <w:rPr>
          <w:b/>
          <w:sz w:val="24"/>
          <w:szCs w:val="24"/>
        </w:rPr>
        <w:t>Does the Son Jesus Our Lord fully know His Father Stephen Our Lord</w:t>
      </w:r>
      <w:r w:rsidRPr="00455223">
        <w:rPr>
          <w:sz w:val="24"/>
          <w:szCs w:val="24"/>
        </w:rPr>
        <w:t>.” The Father Stephen’s Son Jesus as the Creator Agent: Jesus Christ’s Creation of the Present World: Jesus Christ created all things is in John 1:3, 10; Acts 3:15; 1</w:t>
      </w:r>
      <w:r w:rsidRPr="00455223">
        <w:rPr>
          <w:sz w:val="24"/>
          <w:szCs w:val="24"/>
          <w:vertAlign w:val="superscript"/>
        </w:rPr>
        <w:t>st</w:t>
      </w:r>
      <w:r w:rsidRPr="00455223">
        <w:rPr>
          <w:sz w:val="24"/>
          <w:szCs w:val="24"/>
        </w:rPr>
        <w:t xml:space="preserve"> Corinthians 8:6; Colossians 1:15-16 &amp; Hebrews 1:2. Jesus Christ sustains the created Universe is in Hebrews 1:3; 1</w:t>
      </w:r>
      <w:r w:rsidRPr="00455223">
        <w:rPr>
          <w:sz w:val="24"/>
          <w:szCs w:val="24"/>
          <w:vertAlign w:val="superscript"/>
        </w:rPr>
        <w:t>st</w:t>
      </w:r>
      <w:r w:rsidRPr="00455223">
        <w:rPr>
          <w:sz w:val="24"/>
          <w:szCs w:val="24"/>
        </w:rPr>
        <w:t xml:space="preserve"> Corinthians 8:6; Colossians 1:17 &amp; Revelation 3:14. Jesus Christ will bring the </w:t>
      </w:r>
      <w:r w:rsidRPr="00455223">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455223">
        <w:rPr>
          <w:sz w:val="24"/>
          <w:szCs w:val="24"/>
          <w:vertAlign w:val="superscript"/>
        </w:rPr>
        <w:t>nd</w:t>
      </w:r>
      <w:r w:rsidRPr="004552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55223">
        <w:rPr>
          <w:sz w:val="24"/>
          <w:szCs w:val="24"/>
          <w:vertAlign w:val="superscript"/>
        </w:rPr>
        <w:t>nd</w:t>
      </w:r>
      <w:r w:rsidRPr="00455223">
        <w:rPr>
          <w:sz w:val="24"/>
          <w:szCs w:val="24"/>
        </w:rPr>
        <w:t xml:space="preserve"> Peter 3:13; Isaiah 65:17; 66:22 &amp; Revelation 21:1, 4-5.    </w:t>
      </w:r>
    </w:p>
    <w:p w:rsidR="000C1894" w:rsidRPr="00455223" w:rsidRDefault="000C1894" w:rsidP="000C1894">
      <w:pPr>
        <w:spacing w:line="480" w:lineRule="auto"/>
        <w:jc w:val="center"/>
        <w:rPr>
          <w:b/>
          <w:sz w:val="24"/>
          <w:szCs w:val="24"/>
        </w:rPr>
      </w:pPr>
      <w:r w:rsidRPr="00455223">
        <w:rPr>
          <w:b/>
          <w:sz w:val="24"/>
          <w:szCs w:val="24"/>
        </w:rPr>
        <w:t>The Father Stephen the Single Lord called Lordship in 120 years in the Lord Yah</w:t>
      </w:r>
    </w:p>
    <w:p w:rsidR="000C1894" w:rsidRPr="00455223" w:rsidRDefault="000C1894" w:rsidP="000C1894">
      <w:pPr>
        <w:spacing w:line="480" w:lineRule="auto"/>
        <w:jc w:val="both"/>
        <w:rPr>
          <w:sz w:val="24"/>
          <w:szCs w:val="24"/>
        </w:rPr>
      </w:pPr>
      <w:r w:rsidRPr="00455223">
        <w:rPr>
          <w:sz w:val="24"/>
          <w:szCs w:val="24"/>
        </w:rPr>
        <w:t xml:space="preserve">In Proverbs 8:22-25 (RSV) says “The </w:t>
      </w:r>
      <w:r w:rsidRPr="00455223">
        <w:rPr>
          <w:b/>
          <w:sz w:val="24"/>
          <w:szCs w:val="24"/>
        </w:rPr>
        <w:t>LORD (YAHWEH)</w:t>
      </w:r>
      <w:r w:rsidRPr="00455223">
        <w:rPr>
          <w:sz w:val="24"/>
          <w:szCs w:val="24"/>
        </w:rPr>
        <w:t xml:space="preserve"> created Me (The Father Stephen Our Lord the 2</w:t>
      </w:r>
      <w:r w:rsidRPr="00455223">
        <w:rPr>
          <w:sz w:val="24"/>
          <w:szCs w:val="24"/>
          <w:vertAlign w:val="superscript"/>
        </w:rPr>
        <w:t>nd</w:t>
      </w:r>
      <w:r w:rsidRPr="00455223">
        <w:rPr>
          <w:sz w:val="24"/>
          <w:szCs w:val="24"/>
        </w:rPr>
        <w:t xml:space="preserve"> Serpent Yahweh named the Single Lord called Wisdom in “</w:t>
      </w:r>
      <w:r w:rsidRPr="00455223">
        <w:rPr>
          <w:b/>
          <w:sz w:val="24"/>
          <w:szCs w:val="24"/>
        </w:rPr>
        <w:t>That Age</w:t>
      </w:r>
      <w:r w:rsidRPr="0045522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C1894" w:rsidRPr="00455223" w:rsidRDefault="000C1894" w:rsidP="000C1894">
      <w:pPr>
        <w:spacing w:line="480" w:lineRule="auto"/>
        <w:jc w:val="center"/>
        <w:rPr>
          <w:b/>
          <w:sz w:val="24"/>
          <w:szCs w:val="24"/>
        </w:rPr>
      </w:pPr>
      <w:r w:rsidRPr="00455223">
        <w:rPr>
          <w:b/>
          <w:sz w:val="24"/>
          <w:szCs w:val="24"/>
        </w:rPr>
        <w:t>The Father Stephen the Single Lord called Wisdom in 80 years in the Lord Yah</w:t>
      </w:r>
    </w:p>
    <w:p w:rsidR="000C1894" w:rsidRPr="00455223" w:rsidRDefault="000C1894" w:rsidP="000C1894">
      <w:pPr>
        <w:spacing w:line="480" w:lineRule="auto"/>
        <w:jc w:val="both"/>
        <w:rPr>
          <w:sz w:val="24"/>
          <w:szCs w:val="24"/>
        </w:rPr>
      </w:pPr>
      <w:r w:rsidRPr="00455223">
        <w:rPr>
          <w:sz w:val="24"/>
          <w:szCs w:val="24"/>
        </w:rPr>
        <w:t>In Proverbs 8:23 refers to Wisdom existing before the Father Stephen created the Marriage World in “</w:t>
      </w:r>
      <w:r w:rsidRPr="00455223">
        <w:rPr>
          <w:b/>
          <w:sz w:val="24"/>
          <w:szCs w:val="24"/>
        </w:rPr>
        <w:t>That Age</w:t>
      </w:r>
      <w:r w:rsidRPr="004552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455223">
        <w:rPr>
          <w:sz w:val="24"/>
          <w:szCs w:val="24"/>
        </w:rPr>
        <w:lastRenderedPageBreak/>
        <w:t xml:space="preserve">work in Creation in Proverbs 8:27-29 says “…when God (Father Stephen) set the Heavens in place…” in Genesis 1:1-5. Some other scriptures are in Genesis 1:6-10. </w:t>
      </w:r>
    </w:p>
    <w:p w:rsidR="000C1894" w:rsidRPr="00455223" w:rsidRDefault="000C1894" w:rsidP="000C1894">
      <w:pPr>
        <w:spacing w:line="480" w:lineRule="auto"/>
        <w:jc w:val="center"/>
        <w:rPr>
          <w:b/>
          <w:sz w:val="24"/>
          <w:szCs w:val="24"/>
        </w:rPr>
      </w:pPr>
      <w:r w:rsidRPr="00455223">
        <w:rPr>
          <w:b/>
          <w:sz w:val="24"/>
          <w:szCs w:val="24"/>
        </w:rPr>
        <w:t>The Father Stephen the Single Lord called Strength in 40 years in the Lord Yah</w:t>
      </w:r>
    </w:p>
    <w:p w:rsidR="000C1894" w:rsidRPr="00455223" w:rsidRDefault="000C1894" w:rsidP="000C1894">
      <w:pPr>
        <w:spacing w:line="480" w:lineRule="auto"/>
        <w:jc w:val="both"/>
        <w:rPr>
          <w:sz w:val="24"/>
          <w:szCs w:val="24"/>
        </w:rPr>
      </w:pPr>
      <w:r w:rsidRPr="00455223">
        <w:rPr>
          <w:sz w:val="24"/>
          <w:szCs w:val="24"/>
        </w:rPr>
        <w:t>In Proverbs 8:30-31 (NIV) tells us that the Lord Lucifer this Married Lord called Wisdom in “</w:t>
      </w:r>
      <w:r w:rsidRPr="00455223">
        <w:rPr>
          <w:b/>
          <w:sz w:val="24"/>
          <w:szCs w:val="24"/>
        </w:rPr>
        <w:t>This Age</w:t>
      </w:r>
      <w:r w:rsidRPr="00455223">
        <w:rPr>
          <w:sz w:val="24"/>
          <w:szCs w:val="24"/>
        </w:rPr>
        <w:t>” in Luke 20:34, 37-38 is said to have been a Craftsman at the Father Stephen’s side when the Father Stephen created the Marriage World, and was Intimate in Nature. This means that when the Lord Lucifer the 2</w:t>
      </w:r>
      <w:r w:rsidRPr="00455223">
        <w:rPr>
          <w:sz w:val="24"/>
          <w:szCs w:val="24"/>
          <w:vertAlign w:val="superscript"/>
        </w:rPr>
        <w:t>nd</w:t>
      </w:r>
      <w:r w:rsidRPr="00455223">
        <w:rPr>
          <w:sz w:val="24"/>
          <w:szCs w:val="24"/>
        </w:rPr>
        <w:t xml:space="preserve"> Serpent Satan named the Married Lord called Wisdom fell He called Himself the “</w:t>
      </w:r>
      <w:r w:rsidRPr="00455223">
        <w:rPr>
          <w:b/>
          <w:sz w:val="24"/>
          <w:szCs w:val="24"/>
        </w:rPr>
        <w:t>Creator of the Universe</w:t>
      </w:r>
      <w:r w:rsidRPr="00455223">
        <w:rPr>
          <w:sz w:val="24"/>
          <w:szCs w:val="24"/>
        </w:rPr>
        <w:t>” or the “</w:t>
      </w:r>
      <w:r w:rsidRPr="00455223">
        <w:rPr>
          <w:b/>
          <w:sz w:val="24"/>
          <w:szCs w:val="24"/>
        </w:rPr>
        <w:t>Designer of the Universe</w:t>
      </w:r>
      <w:r w:rsidRPr="00455223">
        <w:rPr>
          <w:sz w:val="24"/>
          <w:szCs w:val="24"/>
        </w:rPr>
        <w:t>” as Himself, rather than the Lord Yahweh the True Creator of the Father Stephen Our Lord. This is the Eternal Sin in Lordship inside the Kingdom of God in Acts 7:60. The Lord Lucifer the 2</w:t>
      </w:r>
      <w:r w:rsidRPr="00455223">
        <w:rPr>
          <w:sz w:val="24"/>
          <w:szCs w:val="24"/>
          <w:vertAlign w:val="superscript"/>
        </w:rPr>
        <w:t>nd</w:t>
      </w:r>
      <w:r w:rsidRPr="00455223">
        <w:rPr>
          <w:sz w:val="24"/>
          <w:szCs w:val="24"/>
        </w:rPr>
        <w:t xml:space="preserve"> Serpent Satan named the Married Lord called Wisdom is the “</w:t>
      </w:r>
      <w:r w:rsidRPr="00455223">
        <w:rPr>
          <w:b/>
          <w:sz w:val="24"/>
          <w:szCs w:val="24"/>
        </w:rPr>
        <w:t>Creator of This Eternal Sin the Lordly Marital Eternal Sexual Eros Love Apostasy</w:t>
      </w:r>
      <w:r w:rsidRPr="00455223">
        <w:rPr>
          <w:sz w:val="24"/>
          <w:szCs w:val="24"/>
        </w:rPr>
        <w:t>.” This is why the Father Stephen Our Lord in “</w:t>
      </w:r>
      <w:r w:rsidRPr="00455223">
        <w:rPr>
          <w:b/>
          <w:sz w:val="24"/>
          <w:szCs w:val="24"/>
        </w:rPr>
        <w:t>That Age</w:t>
      </w:r>
      <w:r w:rsidRPr="00455223">
        <w:rPr>
          <w:sz w:val="24"/>
          <w:szCs w:val="24"/>
        </w:rPr>
        <w:t>” in Luke 20:35-36 the 2</w:t>
      </w:r>
      <w:r w:rsidRPr="00455223">
        <w:rPr>
          <w:sz w:val="24"/>
          <w:szCs w:val="24"/>
          <w:vertAlign w:val="superscript"/>
        </w:rPr>
        <w:t>nd</w:t>
      </w:r>
      <w:r w:rsidRPr="004552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55223">
        <w:rPr>
          <w:sz w:val="24"/>
          <w:szCs w:val="24"/>
          <w:vertAlign w:val="superscript"/>
        </w:rPr>
        <w:t>st</w:t>
      </w:r>
      <w:r w:rsidRPr="00455223">
        <w:rPr>
          <w:sz w:val="24"/>
          <w:szCs w:val="24"/>
        </w:rPr>
        <w:t xml:space="preserve"> Corinthians 8:6 &amp; Hebrews 1:1-3. Just as the Father Stephen has authority over the Son Jesus, they are still equal </w:t>
      </w:r>
      <w:r w:rsidRPr="00455223">
        <w:rPr>
          <w:sz w:val="24"/>
          <w:szCs w:val="24"/>
        </w:rPr>
        <w:lastRenderedPageBreak/>
        <w:t>in Deity. Then the Father Stephen sent His Holy Ghost (Brother John) to be active or “</w:t>
      </w:r>
      <w:r w:rsidRPr="00455223">
        <w:rPr>
          <w:b/>
          <w:sz w:val="24"/>
          <w:szCs w:val="24"/>
        </w:rPr>
        <w:t>hovering over the face of the Earth</w:t>
      </w:r>
      <w:r w:rsidRPr="00455223">
        <w:rPr>
          <w:sz w:val="24"/>
          <w:szCs w:val="24"/>
        </w:rPr>
        <w:t xml:space="preserve">” in Genesis 1:2.         </w:t>
      </w:r>
    </w:p>
    <w:p w:rsidR="000C1894" w:rsidRPr="00455223" w:rsidRDefault="000C1894" w:rsidP="000C1894">
      <w:pPr>
        <w:spacing w:line="480" w:lineRule="auto"/>
        <w:jc w:val="both"/>
        <w:rPr>
          <w:sz w:val="24"/>
          <w:szCs w:val="24"/>
        </w:rPr>
      </w:pPr>
      <w:r w:rsidRPr="00455223">
        <w:rPr>
          <w:sz w:val="24"/>
          <w:szCs w:val="24"/>
        </w:rPr>
        <w:t>The Father Stephen’s top secret clearance</w:t>
      </w:r>
    </w:p>
    <w:p w:rsidR="000C1894" w:rsidRPr="00455223" w:rsidRDefault="000C1894" w:rsidP="000C1894">
      <w:pPr>
        <w:spacing w:line="480" w:lineRule="auto"/>
        <w:jc w:val="both"/>
        <w:rPr>
          <w:sz w:val="24"/>
          <w:szCs w:val="24"/>
        </w:rPr>
      </w:pPr>
      <w:r w:rsidRPr="004552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55223">
        <w:rPr>
          <w:sz w:val="24"/>
          <w:szCs w:val="24"/>
          <w:vertAlign w:val="superscript"/>
        </w:rPr>
        <w:t>st</w:t>
      </w:r>
      <w:r w:rsidRPr="00455223">
        <w:rPr>
          <w:sz w:val="24"/>
          <w:szCs w:val="24"/>
        </w:rPr>
        <w:t xml:space="preserve"> Thessalonians 5:2; 1</w:t>
      </w:r>
      <w:r w:rsidRPr="00455223">
        <w:rPr>
          <w:sz w:val="24"/>
          <w:szCs w:val="24"/>
          <w:vertAlign w:val="superscript"/>
        </w:rPr>
        <w:t>st</w:t>
      </w:r>
      <w:r w:rsidRPr="00455223">
        <w:rPr>
          <w:sz w:val="24"/>
          <w:szCs w:val="24"/>
        </w:rPr>
        <w:t xml:space="preserve"> Peter 3:10; 2</w:t>
      </w:r>
      <w:r w:rsidRPr="00455223">
        <w:rPr>
          <w:sz w:val="24"/>
          <w:szCs w:val="24"/>
          <w:vertAlign w:val="superscript"/>
        </w:rPr>
        <w:t>nd</w:t>
      </w:r>
      <w:r w:rsidRPr="004552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55223">
        <w:rPr>
          <w:sz w:val="24"/>
          <w:szCs w:val="24"/>
          <w:vertAlign w:val="superscript"/>
        </w:rPr>
        <w:t>st</w:t>
      </w:r>
      <w:r w:rsidRPr="004552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455223">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55223">
        <w:rPr>
          <w:sz w:val="24"/>
          <w:szCs w:val="24"/>
          <w:vertAlign w:val="superscript"/>
        </w:rPr>
        <w:t>st</w:t>
      </w:r>
      <w:r w:rsidRPr="004552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55223">
        <w:rPr>
          <w:sz w:val="24"/>
          <w:szCs w:val="24"/>
          <w:vertAlign w:val="superscript"/>
        </w:rPr>
        <w:t>nd</w:t>
      </w:r>
      <w:r w:rsidRPr="0045522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55223">
        <w:rPr>
          <w:sz w:val="24"/>
          <w:szCs w:val="24"/>
          <w:vertAlign w:val="superscript"/>
        </w:rPr>
        <w:t>st</w:t>
      </w:r>
      <w:r w:rsidRPr="00455223">
        <w:rPr>
          <w:sz w:val="24"/>
          <w:szCs w:val="24"/>
        </w:rPr>
        <w:t xml:space="preserve"> Thunder, the Lord John for Womankind &amp; Mankind is the 2</w:t>
      </w:r>
      <w:r w:rsidRPr="00455223">
        <w:rPr>
          <w:sz w:val="24"/>
          <w:szCs w:val="24"/>
          <w:vertAlign w:val="superscript"/>
        </w:rPr>
        <w:t>nd</w:t>
      </w:r>
      <w:r w:rsidRPr="00455223">
        <w:rPr>
          <w:sz w:val="24"/>
          <w:szCs w:val="24"/>
        </w:rPr>
        <w:t xml:space="preserve"> Thunder, the Lord Jesus for Mankind &amp; Womankind is the 3</w:t>
      </w:r>
      <w:r w:rsidRPr="00455223">
        <w:rPr>
          <w:sz w:val="24"/>
          <w:szCs w:val="24"/>
          <w:vertAlign w:val="superscript"/>
        </w:rPr>
        <w:t>rd</w:t>
      </w:r>
      <w:r w:rsidRPr="00455223">
        <w:rPr>
          <w:sz w:val="24"/>
          <w:szCs w:val="24"/>
        </w:rPr>
        <w:t xml:space="preserve"> Thunder, the Lord James for Boy Kind/Girl Kind is the 4</w:t>
      </w:r>
      <w:r w:rsidRPr="00455223">
        <w:rPr>
          <w:sz w:val="24"/>
          <w:szCs w:val="24"/>
          <w:vertAlign w:val="superscript"/>
        </w:rPr>
        <w:t>th</w:t>
      </w:r>
      <w:r w:rsidRPr="00455223">
        <w:rPr>
          <w:sz w:val="24"/>
          <w:szCs w:val="24"/>
        </w:rPr>
        <w:t xml:space="preserve"> Thunder &amp; Male Angel Kind &amp; Female Angel Kind (Spirits, Phantoms &amp; Shadows) is the 5</w:t>
      </w:r>
      <w:r w:rsidRPr="00455223">
        <w:rPr>
          <w:sz w:val="24"/>
          <w:szCs w:val="24"/>
          <w:vertAlign w:val="superscript"/>
        </w:rPr>
        <w:t>th</w:t>
      </w:r>
      <w:r w:rsidRPr="00455223">
        <w:rPr>
          <w:sz w:val="24"/>
          <w:szCs w:val="24"/>
        </w:rPr>
        <w:t xml:space="preserve"> Thunder &amp; the Law is the 6</w:t>
      </w:r>
      <w:r w:rsidRPr="00455223">
        <w:rPr>
          <w:sz w:val="24"/>
          <w:szCs w:val="24"/>
          <w:vertAlign w:val="superscript"/>
        </w:rPr>
        <w:t>th</w:t>
      </w:r>
      <w:r w:rsidRPr="00455223">
        <w:rPr>
          <w:sz w:val="24"/>
          <w:szCs w:val="24"/>
        </w:rPr>
        <w:t xml:space="preserve"> Thunder and the Lord Stephen for Lord Kind/Lady Kind is the 7</w:t>
      </w:r>
      <w:r w:rsidRPr="00455223">
        <w:rPr>
          <w:sz w:val="24"/>
          <w:szCs w:val="24"/>
          <w:vertAlign w:val="superscript"/>
        </w:rPr>
        <w:t>th</w:t>
      </w:r>
      <w:r w:rsidRPr="00455223">
        <w:rPr>
          <w:sz w:val="24"/>
          <w:szCs w:val="24"/>
        </w:rPr>
        <w:t xml:space="preserve"> Thunder. Also was the Shadow that went forward or back ten degrees, was it in a different dimension or in time travel in 2</w:t>
      </w:r>
      <w:r w:rsidRPr="00455223">
        <w:rPr>
          <w:sz w:val="24"/>
          <w:szCs w:val="24"/>
          <w:vertAlign w:val="superscript"/>
        </w:rPr>
        <w:t>nd</w:t>
      </w:r>
      <w:r w:rsidRPr="00455223">
        <w:rPr>
          <w:sz w:val="24"/>
          <w:szCs w:val="24"/>
        </w:rPr>
        <w:t xml:space="preserve"> Kings 20:9-11. Does the Shadow of the Almighty abide in different dimensions in Psalms 91:1. Does the Shadow of Peter really heals in different </w:t>
      </w:r>
      <w:r w:rsidRPr="00455223">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55223">
        <w:rPr>
          <w:sz w:val="24"/>
          <w:szCs w:val="24"/>
          <w:vertAlign w:val="superscript"/>
        </w:rPr>
        <w:t>nd</w:t>
      </w:r>
      <w:r w:rsidRPr="004552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C1894" w:rsidRPr="00455223" w:rsidRDefault="000C1894" w:rsidP="000C1894">
      <w:pPr>
        <w:spacing w:line="480" w:lineRule="auto"/>
        <w:jc w:val="center"/>
        <w:rPr>
          <w:b/>
          <w:sz w:val="24"/>
          <w:szCs w:val="24"/>
        </w:rPr>
      </w:pPr>
      <w:r w:rsidRPr="00455223">
        <w:rPr>
          <w:b/>
          <w:sz w:val="24"/>
          <w:szCs w:val="24"/>
        </w:rPr>
        <w:t>WHAT ARE THE FATHER STEPHEN’S FOUR NUMBERED THINGS IN THE HOLY BIBLE?</w:t>
      </w:r>
    </w:p>
    <w:p w:rsidR="000C1894" w:rsidRPr="00455223" w:rsidRDefault="000C1894" w:rsidP="000C1894">
      <w:pPr>
        <w:spacing w:line="480" w:lineRule="auto"/>
        <w:jc w:val="center"/>
        <w:rPr>
          <w:b/>
          <w:sz w:val="24"/>
          <w:szCs w:val="24"/>
        </w:rPr>
      </w:pPr>
      <w:r w:rsidRPr="00455223">
        <w:rPr>
          <w:b/>
          <w:sz w:val="24"/>
          <w:szCs w:val="24"/>
        </w:rPr>
        <w:t>THE CONQUER</w:t>
      </w:r>
      <w:r w:rsidR="00816736" w:rsidRPr="00455223">
        <w:rPr>
          <w:b/>
          <w:sz w:val="24"/>
          <w:szCs w:val="24"/>
        </w:rPr>
        <w:t>O</w:t>
      </w:r>
      <w:r w:rsidRPr="00455223">
        <w:rPr>
          <w:b/>
          <w:sz w:val="24"/>
          <w:szCs w:val="24"/>
        </w:rPr>
        <w:t>RING MULTIPLYING FACTOR</w:t>
      </w:r>
    </w:p>
    <w:p w:rsidR="000C1894" w:rsidRPr="00455223" w:rsidRDefault="000C1894" w:rsidP="000C1894">
      <w:pPr>
        <w:spacing w:line="480" w:lineRule="auto"/>
        <w:jc w:val="both"/>
        <w:rPr>
          <w:sz w:val="24"/>
          <w:szCs w:val="24"/>
        </w:rPr>
      </w:pPr>
      <w:r w:rsidRPr="00455223">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455223">
        <w:rPr>
          <w:sz w:val="24"/>
          <w:szCs w:val="24"/>
          <w:vertAlign w:val="superscript"/>
        </w:rPr>
        <w:t>nd</w:t>
      </w:r>
      <w:r w:rsidRPr="00455223">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C1894" w:rsidRPr="00455223" w:rsidRDefault="000C1894" w:rsidP="000C1894">
      <w:pPr>
        <w:spacing w:line="480" w:lineRule="auto"/>
        <w:jc w:val="both"/>
        <w:rPr>
          <w:sz w:val="24"/>
          <w:szCs w:val="24"/>
        </w:rPr>
      </w:pPr>
      <w:r w:rsidRPr="00455223">
        <w:rPr>
          <w:sz w:val="24"/>
          <w:szCs w:val="24"/>
        </w:rPr>
        <w:lastRenderedPageBreak/>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C1894" w:rsidRPr="00455223" w:rsidRDefault="000C1894" w:rsidP="000C1894">
      <w:pPr>
        <w:spacing w:line="480" w:lineRule="auto"/>
        <w:jc w:val="both"/>
        <w:rPr>
          <w:sz w:val="24"/>
          <w:szCs w:val="24"/>
        </w:rPr>
      </w:pPr>
      <w:r w:rsidRPr="00455223">
        <w:rPr>
          <w:b/>
          <w:sz w:val="24"/>
          <w:szCs w:val="24"/>
        </w:rPr>
        <w:t>The Multiplication:</w:t>
      </w:r>
      <w:r w:rsidRPr="00455223">
        <w:rPr>
          <w:sz w:val="24"/>
          <w:szCs w:val="24"/>
        </w:rPr>
        <w:t xml:space="preserve"> A Growth in the Body: Growing Up is in Genesis 21:8, 20; 25:27; 38:11, 14; Exodus 2:10, 11; Judges 13:24; Ruth 1:13; 1</w:t>
      </w:r>
      <w:r w:rsidRPr="00455223">
        <w:rPr>
          <w:sz w:val="24"/>
          <w:szCs w:val="24"/>
          <w:vertAlign w:val="superscript"/>
        </w:rPr>
        <w:t>st</w:t>
      </w:r>
      <w:r w:rsidRPr="00455223">
        <w:rPr>
          <w:sz w:val="24"/>
          <w:szCs w:val="24"/>
        </w:rPr>
        <w:t xml:space="preserve"> Samuel 2:21, 26; 3:19; Isaiah 53:2; Ezekiel 16:7; Job 39:4; Daniel 8:9; Luke 1:80 [John]; 2:40, 52 [Jesus] &amp; Acts 1:1-3 [James]; Acts 1:4-7 &amp; Proverbs 8:22-25 [Stephen].  </w:t>
      </w:r>
    </w:p>
    <w:p w:rsidR="000C1894" w:rsidRPr="00455223" w:rsidRDefault="000C1894" w:rsidP="000C1894">
      <w:pPr>
        <w:spacing w:line="480" w:lineRule="auto"/>
        <w:jc w:val="both"/>
        <w:rPr>
          <w:sz w:val="24"/>
          <w:szCs w:val="24"/>
        </w:rPr>
      </w:pPr>
      <w:r w:rsidRPr="00455223">
        <w:rPr>
          <w:sz w:val="24"/>
          <w:szCs w:val="24"/>
        </w:rPr>
        <w:t>Swelling Up is in Numbers 5:21, 22, 27 &amp; Acts 28:6. Hair Growing is in Judges 16:22; 2</w:t>
      </w:r>
      <w:r w:rsidRPr="00455223">
        <w:rPr>
          <w:sz w:val="24"/>
          <w:szCs w:val="24"/>
          <w:vertAlign w:val="superscript"/>
        </w:rPr>
        <w:t>nd</w:t>
      </w:r>
      <w:r w:rsidRPr="00455223">
        <w:rPr>
          <w:sz w:val="24"/>
          <w:szCs w:val="24"/>
        </w:rPr>
        <w:t xml:space="preserve"> Samuel 10:5 &amp; 1</w:t>
      </w:r>
      <w:r w:rsidRPr="00455223">
        <w:rPr>
          <w:sz w:val="24"/>
          <w:szCs w:val="24"/>
          <w:vertAlign w:val="superscript"/>
        </w:rPr>
        <w:t>st</w:t>
      </w:r>
      <w:r w:rsidRPr="00455223">
        <w:rPr>
          <w:sz w:val="24"/>
          <w:szCs w:val="24"/>
        </w:rPr>
        <w:t xml:space="preserve"> Chronicles 19:5. </w:t>
      </w:r>
    </w:p>
    <w:p w:rsidR="000C1894" w:rsidRPr="00455223" w:rsidRDefault="000C1894" w:rsidP="000C1894">
      <w:pPr>
        <w:spacing w:line="480" w:lineRule="auto"/>
        <w:jc w:val="both"/>
        <w:rPr>
          <w:sz w:val="24"/>
          <w:szCs w:val="24"/>
        </w:rPr>
      </w:pPr>
      <w:r w:rsidRPr="00455223">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C1894" w:rsidRPr="00455223" w:rsidRDefault="000C1894" w:rsidP="000C1894">
      <w:pPr>
        <w:spacing w:line="480" w:lineRule="auto"/>
        <w:jc w:val="both"/>
        <w:rPr>
          <w:sz w:val="24"/>
          <w:szCs w:val="24"/>
        </w:rPr>
      </w:pPr>
      <w:r w:rsidRPr="00455223">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0C1894" w:rsidRPr="00455223" w:rsidRDefault="000C1894" w:rsidP="000C1894">
      <w:pPr>
        <w:spacing w:line="480" w:lineRule="auto"/>
        <w:jc w:val="both"/>
        <w:rPr>
          <w:sz w:val="24"/>
          <w:szCs w:val="24"/>
        </w:rPr>
      </w:pPr>
      <w:r w:rsidRPr="00455223">
        <w:rPr>
          <w:sz w:val="24"/>
          <w:szCs w:val="24"/>
        </w:rPr>
        <w:t xml:space="preserve">The Growth in Proclamation is in Matthew 20:31; Mark 7:36; Philippians 1:12; Colossians 1:6; Acts 6:7; 7:1-53; 12:24; 19:20. </w:t>
      </w:r>
    </w:p>
    <w:p w:rsidR="000C1894" w:rsidRPr="00455223" w:rsidRDefault="000C1894" w:rsidP="000C1894">
      <w:pPr>
        <w:spacing w:line="480" w:lineRule="auto"/>
        <w:jc w:val="both"/>
        <w:rPr>
          <w:sz w:val="24"/>
          <w:szCs w:val="24"/>
        </w:rPr>
      </w:pPr>
      <w:r w:rsidRPr="00455223">
        <w:rPr>
          <w:sz w:val="24"/>
          <w:szCs w:val="24"/>
        </w:rPr>
        <w:t>The Growth in Grace is in Proverbs 1:5; 4:18; John 3:30; Romans 5:9, 15, 17, 20; 6:1; 2</w:t>
      </w:r>
      <w:r w:rsidRPr="00455223">
        <w:rPr>
          <w:sz w:val="24"/>
          <w:szCs w:val="24"/>
          <w:vertAlign w:val="superscript"/>
        </w:rPr>
        <w:t>nd</w:t>
      </w:r>
      <w:r w:rsidRPr="00455223">
        <w:rPr>
          <w:sz w:val="24"/>
          <w:szCs w:val="24"/>
        </w:rPr>
        <w:t xml:space="preserve"> Corinthians 10:15; Ephesians 4:15; 1</w:t>
      </w:r>
      <w:r w:rsidRPr="00455223">
        <w:rPr>
          <w:sz w:val="24"/>
          <w:szCs w:val="24"/>
          <w:vertAlign w:val="superscript"/>
        </w:rPr>
        <w:t>st</w:t>
      </w:r>
      <w:r w:rsidRPr="00455223">
        <w:rPr>
          <w:sz w:val="24"/>
          <w:szCs w:val="24"/>
        </w:rPr>
        <w:t xml:space="preserve"> Thessalonians 4:1; 2</w:t>
      </w:r>
      <w:r w:rsidRPr="00455223">
        <w:rPr>
          <w:sz w:val="24"/>
          <w:szCs w:val="24"/>
          <w:vertAlign w:val="superscript"/>
        </w:rPr>
        <w:t>nd</w:t>
      </w:r>
      <w:r w:rsidRPr="00455223">
        <w:rPr>
          <w:sz w:val="24"/>
          <w:szCs w:val="24"/>
        </w:rPr>
        <w:t xml:space="preserve"> Thessalonians 1:3; 3:12; 4:10; Philippians 1:25; Colossians 1:10; 1</w:t>
      </w:r>
      <w:r w:rsidRPr="00455223">
        <w:rPr>
          <w:sz w:val="24"/>
          <w:szCs w:val="24"/>
          <w:vertAlign w:val="superscript"/>
        </w:rPr>
        <w:t>st</w:t>
      </w:r>
      <w:r w:rsidRPr="00455223">
        <w:rPr>
          <w:sz w:val="24"/>
          <w:szCs w:val="24"/>
        </w:rPr>
        <w:t xml:space="preserve"> Peter 2:2; 2</w:t>
      </w:r>
      <w:r w:rsidRPr="00455223">
        <w:rPr>
          <w:sz w:val="24"/>
          <w:szCs w:val="24"/>
          <w:vertAlign w:val="superscript"/>
        </w:rPr>
        <w:t>nd</w:t>
      </w:r>
      <w:r w:rsidRPr="00455223">
        <w:rPr>
          <w:sz w:val="24"/>
          <w:szCs w:val="24"/>
        </w:rPr>
        <w:t xml:space="preserve"> Peter 3:18 &amp; Luke 17:5; 18:30. </w:t>
      </w:r>
    </w:p>
    <w:p w:rsidR="000C1894" w:rsidRPr="00455223" w:rsidRDefault="000C1894" w:rsidP="000C1894">
      <w:pPr>
        <w:spacing w:line="480" w:lineRule="auto"/>
        <w:jc w:val="both"/>
        <w:rPr>
          <w:sz w:val="24"/>
          <w:szCs w:val="24"/>
        </w:rPr>
      </w:pPr>
      <w:r w:rsidRPr="00455223">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C1894" w:rsidRPr="00455223" w:rsidRDefault="000C1894" w:rsidP="000C1894">
      <w:pPr>
        <w:spacing w:line="480" w:lineRule="auto"/>
        <w:jc w:val="both"/>
        <w:rPr>
          <w:sz w:val="24"/>
          <w:szCs w:val="24"/>
        </w:rPr>
      </w:pPr>
      <w:r w:rsidRPr="00455223">
        <w:rPr>
          <w:sz w:val="24"/>
          <w:szCs w:val="24"/>
        </w:rPr>
        <w:t>The Growth of Groups: Multiply is in Genesis 1:28, 22; 9:7; 12: Jeremiah 29:6 &amp; Nahum 3:15. This should always be done in a Divine Union and not a Sexual Union that becomes Saintly Christian Lords [Ladies] in Ephesians 5:3; 2</w:t>
      </w:r>
      <w:r w:rsidRPr="00455223">
        <w:rPr>
          <w:sz w:val="24"/>
          <w:szCs w:val="24"/>
          <w:vertAlign w:val="superscript"/>
        </w:rPr>
        <w:t>nd</w:t>
      </w:r>
      <w:r w:rsidRPr="00455223">
        <w:rPr>
          <w:sz w:val="24"/>
          <w:szCs w:val="24"/>
        </w:rPr>
        <w:t xml:space="preserve"> Timothy 2:19 &amp; 1</w:t>
      </w:r>
      <w:r w:rsidRPr="00455223">
        <w:rPr>
          <w:sz w:val="24"/>
          <w:szCs w:val="24"/>
          <w:vertAlign w:val="superscript"/>
        </w:rPr>
        <w:t>st</w:t>
      </w:r>
      <w:r w:rsidRPr="00455223">
        <w:rPr>
          <w:sz w:val="24"/>
          <w:szCs w:val="24"/>
        </w:rPr>
        <w:t xml:space="preserve"> Corinthians 6:2. </w:t>
      </w:r>
    </w:p>
    <w:p w:rsidR="000C1894" w:rsidRPr="00455223" w:rsidRDefault="000C1894" w:rsidP="000C1894">
      <w:pPr>
        <w:spacing w:line="480" w:lineRule="auto"/>
        <w:jc w:val="both"/>
        <w:rPr>
          <w:sz w:val="24"/>
          <w:szCs w:val="24"/>
        </w:rPr>
      </w:pPr>
      <w:r w:rsidRPr="00455223">
        <w:rPr>
          <w:sz w:val="24"/>
          <w:szCs w:val="24"/>
        </w:rPr>
        <w:t>The Father Stephen Multiplies People is in Genesis 16:10; 17:2, 20; 26:24; Leviticus 26:9; Deuteronomy 1:11; 6:3; 7:13; 8:1; 13:17; 30:5; Joshua 24:3; 2</w:t>
      </w:r>
      <w:r w:rsidRPr="00455223">
        <w:rPr>
          <w:sz w:val="24"/>
          <w:szCs w:val="24"/>
          <w:vertAlign w:val="superscript"/>
        </w:rPr>
        <w:t>nd</w:t>
      </w:r>
      <w:r w:rsidRPr="00455223">
        <w:rPr>
          <w:sz w:val="24"/>
          <w:szCs w:val="24"/>
        </w:rPr>
        <w:t xml:space="preserve"> Samuel 24:3; 1</w:t>
      </w:r>
      <w:r w:rsidRPr="00455223">
        <w:rPr>
          <w:sz w:val="24"/>
          <w:szCs w:val="24"/>
          <w:vertAlign w:val="superscript"/>
        </w:rPr>
        <w:t>st</w:t>
      </w:r>
      <w:r w:rsidRPr="00455223">
        <w:rPr>
          <w:sz w:val="24"/>
          <w:szCs w:val="24"/>
        </w:rPr>
        <w:t xml:space="preserve"> Chronicles 21:3; Psalms 107:38; Ezekiel 36:10, 11, 37; 37:26; Jeremiah 30:19; Isaiah 9:3; 26:15; 51:2; Hebrews 6:14 &amp; Acts 13:17; 17:23-29. </w:t>
      </w:r>
    </w:p>
    <w:p w:rsidR="000C1894" w:rsidRPr="00455223" w:rsidRDefault="000C1894" w:rsidP="000C1894">
      <w:pPr>
        <w:spacing w:line="480" w:lineRule="auto"/>
        <w:jc w:val="both"/>
        <w:rPr>
          <w:sz w:val="24"/>
          <w:szCs w:val="24"/>
        </w:rPr>
      </w:pPr>
      <w:r w:rsidRPr="00455223">
        <w:rPr>
          <w:sz w:val="24"/>
          <w:szCs w:val="24"/>
        </w:rPr>
        <w:t>The People Multiplying is in Genesis 6:1; 47:27; Exodus 1:7, 12, 20; Deuteronomy 26:5; 2</w:t>
      </w:r>
      <w:r w:rsidRPr="00455223">
        <w:rPr>
          <w:sz w:val="24"/>
          <w:szCs w:val="24"/>
          <w:vertAlign w:val="superscript"/>
        </w:rPr>
        <w:t>nd</w:t>
      </w:r>
      <w:r w:rsidRPr="00455223">
        <w:rPr>
          <w:sz w:val="24"/>
          <w:szCs w:val="24"/>
        </w:rPr>
        <w:t xml:space="preserve"> Samuel 15:12; 1</w:t>
      </w:r>
      <w:r w:rsidRPr="00455223">
        <w:rPr>
          <w:sz w:val="24"/>
          <w:szCs w:val="24"/>
          <w:vertAlign w:val="superscript"/>
        </w:rPr>
        <w:t>st</w:t>
      </w:r>
      <w:r w:rsidRPr="00455223">
        <w:rPr>
          <w:sz w:val="24"/>
          <w:szCs w:val="24"/>
        </w:rPr>
        <w:t xml:space="preserve"> Chronicles 4:38; Ezekiel 36:11; Jeremiah 3:16; 23:3 Hosea 4:7; Nahum 3:16 &amp; </w:t>
      </w:r>
      <w:r w:rsidRPr="00455223">
        <w:rPr>
          <w:sz w:val="24"/>
          <w:szCs w:val="24"/>
        </w:rPr>
        <w:lastRenderedPageBreak/>
        <w:t>Acts 7:17. The Growth of the Church Kingdom is in Ephesians 2:21; 4:16; Colossians 2:19; 1</w:t>
      </w:r>
      <w:r w:rsidRPr="00455223">
        <w:rPr>
          <w:sz w:val="24"/>
          <w:szCs w:val="24"/>
          <w:vertAlign w:val="superscript"/>
        </w:rPr>
        <w:t>st</w:t>
      </w:r>
      <w:r w:rsidRPr="00455223">
        <w:rPr>
          <w:sz w:val="24"/>
          <w:szCs w:val="24"/>
        </w:rPr>
        <w:t xml:space="preserve"> Corinthians 3:6-7; Romans 11:12 &amp; Acts 16:5.       </w:t>
      </w:r>
    </w:p>
    <w:p w:rsidR="000C1894" w:rsidRPr="00455223" w:rsidRDefault="000C1894" w:rsidP="000C1894">
      <w:pPr>
        <w:spacing w:line="480" w:lineRule="auto"/>
        <w:jc w:val="center"/>
        <w:rPr>
          <w:b/>
          <w:sz w:val="24"/>
          <w:szCs w:val="24"/>
        </w:rPr>
      </w:pPr>
      <w:r w:rsidRPr="00455223">
        <w:rPr>
          <w:b/>
          <w:sz w:val="24"/>
          <w:szCs w:val="24"/>
        </w:rPr>
        <w:t>THE CONQUER</w:t>
      </w:r>
      <w:r w:rsidR="00816736" w:rsidRPr="00455223">
        <w:rPr>
          <w:b/>
          <w:sz w:val="24"/>
          <w:szCs w:val="24"/>
        </w:rPr>
        <w:t>O</w:t>
      </w:r>
      <w:r w:rsidRPr="00455223">
        <w:rPr>
          <w:b/>
          <w:sz w:val="24"/>
          <w:szCs w:val="24"/>
        </w:rPr>
        <w:t>RING SUBTRACTING FACTOR</w:t>
      </w:r>
    </w:p>
    <w:p w:rsidR="000C1894" w:rsidRPr="00455223" w:rsidRDefault="000C1894" w:rsidP="000C1894">
      <w:pPr>
        <w:spacing w:line="480" w:lineRule="auto"/>
        <w:jc w:val="both"/>
        <w:rPr>
          <w:sz w:val="24"/>
          <w:szCs w:val="24"/>
        </w:rPr>
      </w:pPr>
      <w:r w:rsidRPr="00455223">
        <w:rPr>
          <w:b/>
          <w:sz w:val="24"/>
          <w:szCs w:val="24"/>
        </w:rPr>
        <w:t>The Subtraction:</w:t>
      </w:r>
      <w:r w:rsidRPr="00455223">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C1894" w:rsidRPr="00455223" w:rsidRDefault="000C1894" w:rsidP="000C1894">
      <w:pPr>
        <w:spacing w:line="480" w:lineRule="auto"/>
        <w:jc w:val="both"/>
        <w:rPr>
          <w:sz w:val="24"/>
          <w:szCs w:val="24"/>
        </w:rPr>
      </w:pPr>
      <w:r w:rsidRPr="00455223">
        <w:rPr>
          <w:sz w:val="24"/>
          <w:szCs w:val="24"/>
        </w:rPr>
        <w:t xml:space="preserve">Subtracting from the Father Stephen is in Deuteronomy 4:2; 12:32; Jeremiah 26:2; Ecclesiastes 3:14 &amp; Revelation 22:19. Subtracting from People is in Judges 21:3 &amp; Matthew 13:12. </w:t>
      </w:r>
    </w:p>
    <w:p w:rsidR="000C1894" w:rsidRPr="00455223" w:rsidRDefault="000C1894" w:rsidP="000C1894">
      <w:pPr>
        <w:spacing w:line="480" w:lineRule="auto"/>
        <w:jc w:val="center"/>
        <w:rPr>
          <w:b/>
          <w:sz w:val="24"/>
          <w:szCs w:val="24"/>
        </w:rPr>
      </w:pPr>
      <w:r w:rsidRPr="00455223">
        <w:rPr>
          <w:b/>
          <w:sz w:val="24"/>
          <w:szCs w:val="24"/>
        </w:rPr>
        <w:t>THE CONQUER</w:t>
      </w:r>
      <w:r w:rsidR="00816736" w:rsidRPr="00455223">
        <w:rPr>
          <w:b/>
          <w:sz w:val="24"/>
          <w:szCs w:val="24"/>
        </w:rPr>
        <w:t>O</w:t>
      </w:r>
      <w:r w:rsidRPr="00455223">
        <w:rPr>
          <w:b/>
          <w:sz w:val="24"/>
          <w:szCs w:val="24"/>
        </w:rPr>
        <w:t>RING ADDING FACTOR</w:t>
      </w:r>
    </w:p>
    <w:p w:rsidR="000C1894" w:rsidRPr="00455223" w:rsidRDefault="000C1894" w:rsidP="000C1894">
      <w:pPr>
        <w:spacing w:line="480" w:lineRule="auto"/>
        <w:jc w:val="both"/>
        <w:rPr>
          <w:sz w:val="24"/>
          <w:szCs w:val="24"/>
        </w:rPr>
      </w:pPr>
      <w:r w:rsidRPr="00455223">
        <w:rPr>
          <w:b/>
          <w:sz w:val="24"/>
          <w:szCs w:val="24"/>
        </w:rPr>
        <w:t xml:space="preserve">The Addition: </w:t>
      </w:r>
      <w:r w:rsidRPr="00455223">
        <w:rPr>
          <w:sz w:val="24"/>
          <w:szCs w:val="24"/>
        </w:rPr>
        <w:t>Adding to the Father Stephen is in Deuteronomy 4:2; 5:22; 12:32; Proverbs 30:6; Ecclesiastes 3:14; Jeremiah 36:32 &amp; Acts 5:38-39. Adding to Man’s Work is in Job 40:5; Galatians 2:6; 3:15. Adding People is in Genesis 30:24; 2</w:t>
      </w:r>
      <w:r w:rsidRPr="00455223">
        <w:rPr>
          <w:sz w:val="24"/>
          <w:szCs w:val="24"/>
          <w:vertAlign w:val="superscript"/>
        </w:rPr>
        <w:t>nd</w:t>
      </w:r>
      <w:r w:rsidRPr="00455223">
        <w:rPr>
          <w:sz w:val="24"/>
          <w:szCs w:val="24"/>
        </w:rPr>
        <w:t xml:space="preserve"> Samuel 24:3; 1</w:t>
      </w:r>
      <w:r w:rsidRPr="00455223">
        <w:rPr>
          <w:sz w:val="24"/>
          <w:szCs w:val="24"/>
          <w:vertAlign w:val="superscript"/>
        </w:rPr>
        <w:t>st</w:t>
      </w:r>
      <w:r w:rsidRPr="00455223">
        <w:rPr>
          <w:sz w:val="24"/>
          <w:szCs w:val="24"/>
        </w:rPr>
        <w:t xml:space="preserve"> Chronicles 21:3 &amp; Acts 2:41, 47; 5:14; 6:7. Adding Blessing is in 2</w:t>
      </w:r>
      <w:r w:rsidRPr="00455223">
        <w:rPr>
          <w:sz w:val="24"/>
          <w:szCs w:val="24"/>
          <w:vertAlign w:val="superscript"/>
        </w:rPr>
        <w:t>nd</w:t>
      </w:r>
      <w:r w:rsidRPr="00455223">
        <w:rPr>
          <w:sz w:val="24"/>
          <w:szCs w:val="24"/>
        </w:rPr>
        <w:t xml:space="preserve"> Samuel 12:8; 2</w:t>
      </w:r>
      <w:r w:rsidRPr="00455223">
        <w:rPr>
          <w:sz w:val="24"/>
          <w:szCs w:val="24"/>
          <w:vertAlign w:val="superscript"/>
        </w:rPr>
        <w:t>nd</w:t>
      </w:r>
      <w:r w:rsidRPr="00455223">
        <w:rPr>
          <w:sz w:val="24"/>
          <w:szCs w:val="24"/>
        </w:rPr>
        <w:t xml:space="preserve"> Kings 20:6; Isaiah 38:5; Daniel 4:36; Matthew 6:33; 13:12; 25:29; Mark 4:24, 25; 2</w:t>
      </w:r>
      <w:r w:rsidRPr="00455223">
        <w:rPr>
          <w:sz w:val="24"/>
          <w:szCs w:val="24"/>
          <w:vertAlign w:val="superscript"/>
        </w:rPr>
        <w:t>nd</w:t>
      </w:r>
      <w:r w:rsidRPr="00455223">
        <w:rPr>
          <w:sz w:val="24"/>
          <w:szCs w:val="24"/>
        </w:rPr>
        <w:t xml:space="preserve"> Peter 1:5-7 &amp; Luke 8:18; 12:31; 19:26. Adding Sexuality is in 1</w:t>
      </w:r>
      <w:r w:rsidRPr="00455223">
        <w:rPr>
          <w:sz w:val="24"/>
          <w:szCs w:val="24"/>
          <w:vertAlign w:val="superscript"/>
        </w:rPr>
        <w:t>st</w:t>
      </w:r>
      <w:r w:rsidRPr="00455223">
        <w:rPr>
          <w:sz w:val="24"/>
          <w:szCs w:val="24"/>
        </w:rPr>
        <w:t xml:space="preserve"> Kings 12:11, 14 &amp; Matthew 5:37, 40. </w:t>
      </w:r>
    </w:p>
    <w:p w:rsidR="000C1894" w:rsidRPr="00455223" w:rsidRDefault="000C1894" w:rsidP="000C1894">
      <w:pPr>
        <w:spacing w:line="480" w:lineRule="auto"/>
        <w:jc w:val="both"/>
        <w:rPr>
          <w:sz w:val="24"/>
          <w:szCs w:val="24"/>
        </w:rPr>
      </w:pPr>
      <w:r w:rsidRPr="00455223">
        <w:rPr>
          <w:sz w:val="24"/>
          <w:szCs w:val="24"/>
        </w:rPr>
        <w:t>United with the Father Stephen is in Isaiah 56:6; Jeremiah 50:5; Zechariah 2:11; Romans 6:5 &amp; 1</w:t>
      </w:r>
      <w:r w:rsidRPr="00455223">
        <w:rPr>
          <w:sz w:val="24"/>
          <w:szCs w:val="24"/>
          <w:vertAlign w:val="superscript"/>
        </w:rPr>
        <w:t>st</w:t>
      </w:r>
      <w:r w:rsidRPr="00455223">
        <w:rPr>
          <w:sz w:val="24"/>
          <w:szCs w:val="24"/>
        </w:rPr>
        <w:t xml:space="preserve"> Corinthians 6:17. </w:t>
      </w:r>
    </w:p>
    <w:p w:rsidR="000C1894" w:rsidRPr="00455223" w:rsidRDefault="000C1894" w:rsidP="000C1894">
      <w:pPr>
        <w:spacing w:line="480" w:lineRule="auto"/>
        <w:jc w:val="both"/>
        <w:rPr>
          <w:sz w:val="24"/>
          <w:szCs w:val="24"/>
        </w:rPr>
      </w:pPr>
      <w:r w:rsidRPr="00455223">
        <w:rPr>
          <w:sz w:val="24"/>
          <w:szCs w:val="24"/>
        </w:rPr>
        <w:t>United with Other Creatures: Nations United is in Judges 20:11; 2</w:t>
      </w:r>
      <w:r w:rsidRPr="00455223">
        <w:rPr>
          <w:sz w:val="24"/>
          <w:szCs w:val="24"/>
          <w:vertAlign w:val="superscript"/>
        </w:rPr>
        <w:t>nd</w:t>
      </w:r>
      <w:r w:rsidRPr="00455223">
        <w:rPr>
          <w:sz w:val="24"/>
          <w:szCs w:val="24"/>
        </w:rPr>
        <w:t xml:space="preserve"> Chronicles 30:12; Psalms 122:3; Ezekiel 37:16-22; Daniel 11:34; Hosea 1:11 &amp; Zechariah 11:7, 14. </w:t>
      </w:r>
    </w:p>
    <w:p w:rsidR="000C1894" w:rsidRPr="00455223" w:rsidRDefault="000C1894" w:rsidP="000C1894">
      <w:pPr>
        <w:spacing w:line="480" w:lineRule="auto"/>
        <w:jc w:val="both"/>
        <w:rPr>
          <w:sz w:val="24"/>
          <w:szCs w:val="24"/>
        </w:rPr>
      </w:pPr>
      <w:r w:rsidRPr="00455223">
        <w:rPr>
          <w:sz w:val="24"/>
          <w:szCs w:val="24"/>
        </w:rPr>
        <w:lastRenderedPageBreak/>
        <w:t>Individuals United is in Genesis 29:34; 44:30; 2</w:t>
      </w:r>
      <w:r w:rsidRPr="00455223">
        <w:rPr>
          <w:sz w:val="24"/>
          <w:szCs w:val="24"/>
          <w:vertAlign w:val="superscript"/>
        </w:rPr>
        <w:t>nd</w:t>
      </w:r>
      <w:r w:rsidRPr="00455223">
        <w:rPr>
          <w:sz w:val="24"/>
          <w:szCs w:val="24"/>
        </w:rPr>
        <w:t xml:space="preserve"> Corinthians 6:14 &amp; Luke 15:15; 16:13. Joined to the Church is in Ephesians 2:21; 4:16; Colossians 2:2; Romans 11:17, 19, 23, 24 &amp; Acts 5:13; 9:26; 17:4. </w:t>
      </w:r>
    </w:p>
    <w:p w:rsidR="000C1894" w:rsidRPr="00455223" w:rsidRDefault="000C1894" w:rsidP="000C1894">
      <w:pPr>
        <w:spacing w:line="480" w:lineRule="auto"/>
        <w:jc w:val="center"/>
        <w:rPr>
          <w:b/>
          <w:sz w:val="24"/>
          <w:szCs w:val="24"/>
        </w:rPr>
      </w:pPr>
      <w:r w:rsidRPr="00455223">
        <w:rPr>
          <w:b/>
          <w:sz w:val="24"/>
          <w:szCs w:val="24"/>
        </w:rPr>
        <w:t>THE SEXUAL FACTOR VERSES THE DIVINE FACTOR</w:t>
      </w:r>
    </w:p>
    <w:p w:rsidR="000C1894" w:rsidRPr="00455223" w:rsidRDefault="000C1894" w:rsidP="000C1894">
      <w:pPr>
        <w:spacing w:line="480" w:lineRule="auto"/>
        <w:jc w:val="both"/>
        <w:rPr>
          <w:sz w:val="24"/>
          <w:szCs w:val="24"/>
        </w:rPr>
      </w:pPr>
      <w:r w:rsidRPr="00455223">
        <w:rPr>
          <w:sz w:val="24"/>
          <w:szCs w:val="24"/>
        </w:rPr>
        <w:t>Sexual Union verses a Divine Union: The Teaching: Divine Union into One Flesh is in Genesis 2:24; Matthew 19:5-6; Mark 10:7-9; 1</w:t>
      </w:r>
      <w:r w:rsidRPr="00455223">
        <w:rPr>
          <w:sz w:val="24"/>
          <w:szCs w:val="24"/>
          <w:vertAlign w:val="superscript"/>
        </w:rPr>
        <w:t>st</w:t>
      </w:r>
      <w:r w:rsidRPr="00455223">
        <w:rPr>
          <w:sz w:val="24"/>
          <w:szCs w:val="24"/>
        </w:rPr>
        <w:t xml:space="preserve"> Corinthians 6:17 &amp; Ephesians 5:31. Sexual Union into One Flesh is in 1</w:t>
      </w:r>
      <w:r w:rsidRPr="00455223">
        <w:rPr>
          <w:sz w:val="24"/>
          <w:szCs w:val="24"/>
          <w:vertAlign w:val="superscript"/>
        </w:rPr>
        <w:t>st</w:t>
      </w:r>
      <w:r w:rsidRPr="00455223">
        <w:rPr>
          <w:sz w:val="24"/>
          <w:szCs w:val="24"/>
        </w:rPr>
        <w:t xml:space="preserve"> Corinthians 6:16. </w:t>
      </w:r>
    </w:p>
    <w:p w:rsidR="000C1894" w:rsidRPr="00455223" w:rsidRDefault="000C1894" w:rsidP="000C1894">
      <w:pPr>
        <w:spacing w:line="480" w:lineRule="auto"/>
        <w:jc w:val="both"/>
        <w:rPr>
          <w:sz w:val="24"/>
          <w:szCs w:val="24"/>
        </w:rPr>
      </w:pPr>
      <w:r w:rsidRPr="00455223">
        <w:rPr>
          <w:sz w:val="24"/>
          <w:szCs w:val="24"/>
        </w:rPr>
        <w:t>Divine Cleanness is in 2</w:t>
      </w:r>
      <w:r w:rsidRPr="00455223">
        <w:rPr>
          <w:sz w:val="24"/>
          <w:szCs w:val="24"/>
          <w:vertAlign w:val="superscript"/>
        </w:rPr>
        <w:t>nd</w:t>
      </w:r>
      <w:r w:rsidRPr="00455223">
        <w:rPr>
          <w:sz w:val="24"/>
          <w:szCs w:val="24"/>
        </w:rPr>
        <w:t xml:space="preserve"> Peter 1:4 &amp; Acts 17:28-30. Sexual Uncleanness is in Leviticus 15:18, 24, 33; 18:19; 20:18 &amp; Ezekiel 18:6; 22:10. </w:t>
      </w:r>
    </w:p>
    <w:p w:rsidR="000C1894" w:rsidRPr="00455223" w:rsidRDefault="000C1894" w:rsidP="000C1894">
      <w:pPr>
        <w:spacing w:line="480" w:lineRule="auto"/>
        <w:jc w:val="both"/>
        <w:rPr>
          <w:sz w:val="24"/>
          <w:szCs w:val="24"/>
        </w:rPr>
      </w:pPr>
      <w:r w:rsidRPr="00455223">
        <w:rPr>
          <w:sz w:val="24"/>
          <w:szCs w:val="24"/>
        </w:rPr>
        <w:t xml:space="preserve">Divine Laws about a Divine Union is in Exodus 22:16; Leviticus 19:20 &amp; Deuteronomy 22:23, 28. Sexual Laws about a Sexual Union is in Leviticus 18:22, 23; 20:13, 15, 16; Numbers 4:13; 5:20 &amp; Deuteronomy 22:13-21, 22. </w:t>
      </w:r>
    </w:p>
    <w:p w:rsidR="000C1894" w:rsidRPr="00455223" w:rsidRDefault="000C1894" w:rsidP="000C1894">
      <w:pPr>
        <w:spacing w:line="480" w:lineRule="auto"/>
        <w:jc w:val="both"/>
        <w:rPr>
          <w:sz w:val="24"/>
          <w:szCs w:val="24"/>
        </w:rPr>
      </w:pPr>
      <w:r w:rsidRPr="00455223">
        <w:rPr>
          <w:sz w:val="24"/>
          <w:szCs w:val="24"/>
        </w:rPr>
        <w:t>Sexual Relationships Forbidden, such as Incest is in Leviticus 18:1-30 &amp; Deuteronomy 22:13-30. Incest is Strictly Forbidden is in Genesis 19:31-36; 35:22; 49:4; Leviticus 20:11, 12, 17, 19, 20, 21; Deuteronomy 27:20; 2</w:t>
      </w:r>
      <w:r w:rsidRPr="00455223">
        <w:rPr>
          <w:sz w:val="24"/>
          <w:szCs w:val="24"/>
          <w:vertAlign w:val="superscript"/>
        </w:rPr>
        <w:t>nd</w:t>
      </w:r>
      <w:r w:rsidRPr="00455223">
        <w:rPr>
          <w:sz w:val="24"/>
          <w:szCs w:val="24"/>
        </w:rPr>
        <w:t xml:space="preserve"> Samuel 16:22; 1</w:t>
      </w:r>
      <w:r w:rsidRPr="00455223">
        <w:rPr>
          <w:sz w:val="24"/>
          <w:szCs w:val="24"/>
          <w:vertAlign w:val="superscript"/>
        </w:rPr>
        <w:t>st</w:t>
      </w:r>
      <w:r w:rsidRPr="00455223">
        <w:rPr>
          <w:sz w:val="24"/>
          <w:szCs w:val="24"/>
        </w:rPr>
        <w:t xml:space="preserve"> Chronicles 5:1; Ezekiel 22:10, 11; Amos 2:7 &amp; 1</w:t>
      </w:r>
      <w:r w:rsidRPr="00455223">
        <w:rPr>
          <w:sz w:val="24"/>
          <w:szCs w:val="24"/>
          <w:vertAlign w:val="superscript"/>
        </w:rPr>
        <w:t>st</w:t>
      </w:r>
      <w:r w:rsidRPr="00455223">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C1894" w:rsidRPr="00455223" w:rsidRDefault="000C1894" w:rsidP="000C1894">
      <w:pPr>
        <w:spacing w:line="480" w:lineRule="auto"/>
        <w:jc w:val="both"/>
        <w:rPr>
          <w:sz w:val="24"/>
          <w:szCs w:val="24"/>
        </w:rPr>
      </w:pPr>
      <w:r w:rsidRPr="00455223">
        <w:rPr>
          <w:sz w:val="24"/>
          <w:szCs w:val="24"/>
        </w:rPr>
        <w:t xml:space="preserve">Divine Unions Authorized is in Deuteronomy 25:5; 21:10, 13. Sexual Unions may be Allowed is in Genesis 4:1. An Actual Sexual Union: Potential of a Sexual Union is in Genesis 26:10; Job </w:t>
      </w:r>
      <w:r w:rsidRPr="00455223">
        <w:rPr>
          <w:sz w:val="24"/>
          <w:szCs w:val="24"/>
        </w:rPr>
        <w:lastRenderedPageBreak/>
        <w:t>31:10 &amp; 2</w:t>
      </w:r>
      <w:r w:rsidRPr="00455223">
        <w:rPr>
          <w:sz w:val="24"/>
          <w:szCs w:val="24"/>
          <w:vertAlign w:val="superscript"/>
        </w:rPr>
        <w:t>nd</w:t>
      </w:r>
      <w:r w:rsidRPr="00455223">
        <w:rPr>
          <w:sz w:val="24"/>
          <w:szCs w:val="24"/>
        </w:rPr>
        <w:t xml:space="preserve"> Samuel 12:11. Marital Divine Unions Intended &amp; Authorized is in Genesis 16:2; 29:21; 39:7, 12, 14; Judges 15:1 &amp; 2</w:t>
      </w:r>
      <w:r w:rsidRPr="00455223">
        <w:rPr>
          <w:sz w:val="24"/>
          <w:szCs w:val="24"/>
          <w:vertAlign w:val="superscript"/>
        </w:rPr>
        <w:t>nd</w:t>
      </w:r>
      <w:r w:rsidRPr="00455223">
        <w:rPr>
          <w:sz w:val="24"/>
          <w:szCs w:val="24"/>
        </w:rPr>
        <w:t xml:space="preserve"> Samuel 13:11. Homosexual Unions damned is in Genesis 19:5 &amp; Judges 19:22. Marital Sexual Unions is in Genesis 4:1 &amp; 6:4. Marital Divine Unions is in Genesis 4:2, 17, 25, 26; 16:4; 29:23, 30; 30:3, 4, 15, 16; 38:2; Ruth 4:13; 1</w:t>
      </w:r>
      <w:r w:rsidRPr="00455223">
        <w:rPr>
          <w:sz w:val="24"/>
          <w:szCs w:val="24"/>
          <w:vertAlign w:val="superscript"/>
        </w:rPr>
        <w:t>st</w:t>
      </w:r>
      <w:r w:rsidRPr="00455223">
        <w:rPr>
          <w:sz w:val="24"/>
          <w:szCs w:val="24"/>
        </w:rPr>
        <w:t xml:space="preserve"> Samuel 1:19; 2</w:t>
      </w:r>
      <w:r w:rsidRPr="00455223">
        <w:rPr>
          <w:sz w:val="24"/>
          <w:szCs w:val="24"/>
          <w:vertAlign w:val="superscript"/>
        </w:rPr>
        <w:t>nd</w:t>
      </w:r>
      <w:r w:rsidRPr="00455223">
        <w:rPr>
          <w:sz w:val="24"/>
          <w:szCs w:val="24"/>
        </w:rPr>
        <w:t xml:space="preserve"> Samuel 17:25; 1</w:t>
      </w:r>
      <w:r w:rsidRPr="00455223">
        <w:rPr>
          <w:sz w:val="24"/>
          <w:szCs w:val="24"/>
          <w:vertAlign w:val="superscript"/>
        </w:rPr>
        <w:t>st</w:t>
      </w:r>
      <w:r w:rsidRPr="00455223">
        <w:rPr>
          <w:sz w:val="24"/>
          <w:szCs w:val="24"/>
        </w:rPr>
        <w:t xml:space="preserve"> Chronicles 7:23 &amp; Esther 2:12. David and Bathsheba is an Unauthorized Marital Divine Union is in 2</w:t>
      </w:r>
      <w:r w:rsidRPr="00455223">
        <w:rPr>
          <w:sz w:val="24"/>
          <w:szCs w:val="24"/>
          <w:vertAlign w:val="superscript"/>
        </w:rPr>
        <w:t>nd</w:t>
      </w:r>
      <w:r w:rsidRPr="00455223">
        <w:rPr>
          <w:sz w:val="24"/>
          <w:szCs w:val="24"/>
        </w:rPr>
        <w:t xml:space="preserve"> Samuel 12:24. </w:t>
      </w:r>
    </w:p>
    <w:p w:rsidR="000C1894" w:rsidRPr="00455223" w:rsidRDefault="000C1894" w:rsidP="000C1894">
      <w:pPr>
        <w:spacing w:line="480" w:lineRule="auto"/>
        <w:jc w:val="both"/>
        <w:rPr>
          <w:sz w:val="24"/>
          <w:szCs w:val="24"/>
        </w:rPr>
      </w:pPr>
      <w:r w:rsidRPr="00455223">
        <w:rPr>
          <w:sz w:val="24"/>
          <w:szCs w:val="24"/>
        </w:rPr>
        <w:t>Marital Ejaculation is in Genesis 38:8-9. Extra-Marital Sexual Unions is in Genesis 19:32-35; 35:22; 38:16-18; 1</w:t>
      </w:r>
      <w:r w:rsidRPr="00455223">
        <w:rPr>
          <w:sz w:val="24"/>
          <w:szCs w:val="24"/>
          <w:vertAlign w:val="superscript"/>
        </w:rPr>
        <w:t>st</w:t>
      </w:r>
      <w:r w:rsidRPr="00455223">
        <w:rPr>
          <w:sz w:val="24"/>
          <w:szCs w:val="24"/>
        </w:rPr>
        <w:t xml:space="preserve"> Samuel 2:22; 2</w:t>
      </w:r>
      <w:r w:rsidRPr="00455223">
        <w:rPr>
          <w:sz w:val="24"/>
          <w:szCs w:val="24"/>
          <w:vertAlign w:val="superscript"/>
        </w:rPr>
        <w:t>nd</w:t>
      </w:r>
      <w:r w:rsidRPr="00455223">
        <w:rPr>
          <w:sz w:val="24"/>
          <w:szCs w:val="24"/>
        </w:rPr>
        <w:t xml:space="preserve"> Samuel 3:7; 11:4; 16:21-22 &amp; Psalms 51: Title. Cases of Rape is in 2</w:t>
      </w:r>
      <w:r w:rsidRPr="00455223">
        <w:rPr>
          <w:sz w:val="24"/>
          <w:szCs w:val="24"/>
          <w:vertAlign w:val="superscript"/>
        </w:rPr>
        <w:t>nd</w:t>
      </w:r>
      <w:r w:rsidRPr="00455223">
        <w:rPr>
          <w:sz w:val="24"/>
          <w:szCs w:val="24"/>
        </w:rPr>
        <w:t xml:space="preserve"> Samuel 13:14 &amp; Genesis 34:2, 5, 7, 13, 27. </w:t>
      </w:r>
    </w:p>
    <w:p w:rsidR="000C1894" w:rsidRPr="00455223" w:rsidRDefault="000C1894" w:rsidP="000C1894">
      <w:pPr>
        <w:spacing w:line="480" w:lineRule="auto"/>
        <w:jc w:val="both"/>
        <w:rPr>
          <w:sz w:val="24"/>
          <w:szCs w:val="24"/>
        </w:rPr>
      </w:pPr>
      <w:r w:rsidRPr="00455223">
        <w:rPr>
          <w:sz w:val="24"/>
          <w:szCs w:val="24"/>
        </w:rPr>
        <w:t>Divine Unions between Nations is in Luke 2:23 &amp; 2</w:t>
      </w:r>
      <w:r w:rsidRPr="00455223">
        <w:rPr>
          <w:sz w:val="24"/>
          <w:szCs w:val="24"/>
          <w:vertAlign w:val="superscript"/>
        </w:rPr>
        <w:t>nd</w:t>
      </w:r>
      <w:r w:rsidRPr="00455223">
        <w:rPr>
          <w:sz w:val="24"/>
          <w:szCs w:val="24"/>
        </w:rPr>
        <w:t xml:space="preserve"> Peter 1:4. Sexual Unions between Nations is in Jeremiah 3:2; Ezekiel 23:8, 17, 44. Animals Mating is in Genesis 30:38, 39, 41; 31:10 &amp; Job 21:10. </w:t>
      </w:r>
    </w:p>
    <w:p w:rsidR="000C1894" w:rsidRPr="00455223" w:rsidRDefault="000C1894" w:rsidP="000C1894">
      <w:pPr>
        <w:spacing w:line="480" w:lineRule="auto"/>
        <w:jc w:val="center"/>
        <w:rPr>
          <w:b/>
          <w:sz w:val="24"/>
          <w:szCs w:val="24"/>
        </w:rPr>
      </w:pPr>
      <w:r w:rsidRPr="00455223">
        <w:rPr>
          <w:b/>
          <w:sz w:val="24"/>
          <w:szCs w:val="24"/>
        </w:rPr>
        <w:t>THE MARRIAGE FACTOR VERSES THE SINGLE FACTOR</w:t>
      </w:r>
    </w:p>
    <w:p w:rsidR="000C1894" w:rsidRPr="00455223" w:rsidRDefault="000C1894" w:rsidP="000C1894">
      <w:pPr>
        <w:spacing w:line="480" w:lineRule="auto"/>
        <w:jc w:val="both"/>
        <w:rPr>
          <w:sz w:val="24"/>
          <w:szCs w:val="24"/>
        </w:rPr>
      </w:pPr>
      <w:r w:rsidRPr="00455223">
        <w:rPr>
          <w:sz w:val="24"/>
          <w:szCs w:val="24"/>
        </w:rPr>
        <w:t>Those who forbid Marriage and are called to be Single is in Ruth 1:12, 13; Psalms 78:63; Jeremiah 16:2; Hosea 2:2; Matthew 19:10; 1</w:t>
      </w:r>
      <w:r w:rsidRPr="00455223">
        <w:rPr>
          <w:sz w:val="24"/>
          <w:szCs w:val="24"/>
          <w:vertAlign w:val="superscript"/>
        </w:rPr>
        <w:t>st</w:t>
      </w:r>
      <w:r w:rsidRPr="00455223">
        <w:rPr>
          <w:sz w:val="24"/>
          <w:szCs w:val="24"/>
        </w:rPr>
        <w:t xml:space="preserve"> Corinthians 7:1, 28, 29, 38. It is Wrong to forbid Marriage if You are called to be Married in 1</w:t>
      </w:r>
      <w:r w:rsidRPr="00455223">
        <w:rPr>
          <w:sz w:val="24"/>
          <w:szCs w:val="24"/>
          <w:vertAlign w:val="superscript"/>
        </w:rPr>
        <w:t>st</w:t>
      </w:r>
      <w:r w:rsidRPr="00455223">
        <w:rPr>
          <w:sz w:val="24"/>
          <w:szCs w:val="24"/>
        </w:rPr>
        <w:t xml:space="preserve"> Timothy 4:3. </w:t>
      </w:r>
    </w:p>
    <w:p w:rsidR="000C1894" w:rsidRPr="00455223" w:rsidRDefault="000C1894" w:rsidP="000C1894">
      <w:pPr>
        <w:spacing w:line="480" w:lineRule="auto"/>
        <w:jc w:val="both"/>
        <w:rPr>
          <w:sz w:val="24"/>
          <w:szCs w:val="24"/>
        </w:rPr>
      </w:pPr>
      <w:r w:rsidRPr="00455223">
        <w:rPr>
          <w:sz w:val="24"/>
          <w:szCs w:val="24"/>
        </w:rPr>
        <w:t xml:space="preserve">Marriage no more is in Matthew 22:28, 30; 24:38; Mark 12:23, 25; Revelation 18:23 &amp; Luke 17:27; 20:33, 35. </w:t>
      </w:r>
    </w:p>
    <w:p w:rsidR="000C1894" w:rsidRPr="00455223" w:rsidRDefault="000C1894" w:rsidP="000C1894">
      <w:pPr>
        <w:spacing w:line="480" w:lineRule="auto"/>
        <w:jc w:val="both"/>
        <w:rPr>
          <w:sz w:val="24"/>
          <w:szCs w:val="24"/>
        </w:rPr>
      </w:pPr>
      <w:r w:rsidRPr="00455223">
        <w:rPr>
          <w:sz w:val="24"/>
          <w:szCs w:val="24"/>
        </w:rPr>
        <w:t>Betrothal is in Genesis 19:14; Exodus 22:16; Deuteronomy 20:7; 28:30; Song of Solomon 8:8; Hosea 2:19-20; Matthew 1:18; 2</w:t>
      </w:r>
      <w:r w:rsidRPr="00455223">
        <w:rPr>
          <w:sz w:val="24"/>
          <w:szCs w:val="24"/>
          <w:vertAlign w:val="superscript"/>
        </w:rPr>
        <w:t>nd</w:t>
      </w:r>
      <w:r w:rsidRPr="00455223">
        <w:rPr>
          <w:sz w:val="24"/>
          <w:szCs w:val="24"/>
        </w:rPr>
        <w:t xml:space="preserve"> Corinthians 11:2 &amp; Luke 1:27; 2:5. </w:t>
      </w:r>
    </w:p>
    <w:p w:rsidR="000C1894" w:rsidRPr="00455223" w:rsidRDefault="000C1894" w:rsidP="000C1894">
      <w:pPr>
        <w:spacing w:line="480" w:lineRule="auto"/>
        <w:jc w:val="both"/>
        <w:rPr>
          <w:sz w:val="24"/>
          <w:szCs w:val="24"/>
        </w:rPr>
      </w:pPr>
      <w:r w:rsidRPr="00455223">
        <w:rPr>
          <w:sz w:val="24"/>
          <w:szCs w:val="24"/>
        </w:rPr>
        <w:lastRenderedPageBreak/>
        <w:t>The Total Absence of a Sexual Union being Unmarried is called Celibacy is in Exodus 21:3; Ezekiel 44:25; 1</w:t>
      </w:r>
      <w:r w:rsidRPr="00455223">
        <w:rPr>
          <w:sz w:val="24"/>
          <w:szCs w:val="24"/>
          <w:vertAlign w:val="superscript"/>
        </w:rPr>
        <w:t>st</w:t>
      </w:r>
      <w:r w:rsidRPr="00455223">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455223">
        <w:rPr>
          <w:sz w:val="24"/>
          <w:szCs w:val="24"/>
          <w:vertAlign w:val="superscript"/>
        </w:rPr>
        <w:t>nd</w:t>
      </w:r>
      <w:r w:rsidRPr="00455223">
        <w:rPr>
          <w:sz w:val="24"/>
          <w:szCs w:val="24"/>
        </w:rPr>
        <w:t xml:space="preserve"> Samuel 13:2, 18; 1</w:t>
      </w:r>
      <w:r w:rsidRPr="00455223">
        <w:rPr>
          <w:sz w:val="24"/>
          <w:szCs w:val="24"/>
          <w:vertAlign w:val="superscript"/>
        </w:rPr>
        <w:t>st</w:t>
      </w:r>
      <w:r w:rsidRPr="00455223">
        <w:rPr>
          <w:sz w:val="24"/>
          <w:szCs w:val="24"/>
        </w:rPr>
        <w:t xml:space="preserve"> Kings 1:2; 2</w:t>
      </w:r>
      <w:r w:rsidRPr="00455223">
        <w:rPr>
          <w:sz w:val="24"/>
          <w:szCs w:val="24"/>
          <w:vertAlign w:val="superscript"/>
        </w:rPr>
        <w:t>nd</w:t>
      </w:r>
      <w:r w:rsidRPr="00455223">
        <w:rPr>
          <w:sz w:val="24"/>
          <w:szCs w:val="24"/>
        </w:rPr>
        <w:t xml:space="preserve"> Kings 19:21; Leviticus 21:3, 13, 14; Numbers 31:17, 18, 35; Deuteronomy 22:13-21; Judges 11:37-39; 19:24; 21:12; Esther 2:2; Psalms 45:14; Isaiah 7:14; Ezekiel 44:22; Joel 1:8; Amos 5:2; 8:13; Matthew 1:23; 25:1-12; 1</w:t>
      </w:r>
      <w:r w:rsidRPr="00455223">
        <w:rPr>
          <w:sz w:val="24"/>
          <w:szCs w:val="24"/>
          <w:vertAlign w:val="superscript"/>
        </w:rPr>
        <w:t>st</w:t>
      </w:r>
      <w:r w:rsidRPr="00455223">
        <w:rPr>
          <w:sz w:val="24"/>
          <w:szCs w:val="24"/>
        </w:rPr>
        <w:t xml:space="preserve"> Corinthians 7:25-35; 11:2; Luke 1:27 &amp; Acts 21:9. </w:t>
      </w:r>
    </w:p>
    <w:p w:rsidR="000C1894" w:rsidRPr="00455223" w:rsidRDefault="000C1894" w:rsidP="000C1894">
      <w:pPr>
        <w:spacing w:line="480" w:lineRule="auto"/>
        <w:jc w:val="both"/>
        <w:rPr>
          <w:sz w:val="24"/>
          <w:szCs w:val="24"/>
        </w:rPr>
      </w:pPr>
      <w:r w:rsidRPr="00455223">
        <w:rPr>
          <w:sz w:val="24"/>
          <w:szCs w:val="24"/>
        </w:rPr>
        <w:t>Chastity is the Act to stay Single is in Genesis 19:31; 20:4, 6; 24:16; 38:26; 39:10; Exodus 19:15; Numbers 5:19; 1</w:t>
      </w:r>
      <w:r w:rsidRPr="00455223">
        <w:rPr>
          <w:sz w:val="24"/>
          <w:szCs w:val="24"/>
          <w:vertAlign w:val="superscript"/>
        </w:rPr>
        <w:t>st</w:t>
      </w:r>
      <w:r w:rsidRPr="00455223">
        <w:rPr>
          <w:sz w:val="24"/>
          <w:szCs w:val="24"/>
        </w:rPr>
        <w:t xml:space="preserve"> Samuel 21:4; 2</w:t>
      </w:r>
      <w:r w:rsidRPr="00455223">
        <w:rPr>
          <w:sz w:val="24"/>
          <w:szCs w:val="24"/>
          <w:vertAlign w:val="superscript"/>
        </w:rPr>
        <w:t>nd</w:t>
      </w:r>
      <w:r w:rsidRPr="00455223">
        <w:rPr>
          <w:sz w:val="24"/>
          <w:szCs w:val="24"/>
        </w:rPr>
        <w:t xml:space="preserve"> Samuel 11:11; 20:3; 1</w:t>
      </w:r>
      <w:r w:rsidRPr="00455223">
        <w:rPr>
          <w:sz w:val="24"/>
          <w:szCs w:val="24"/>
          <w:vertAlign w:val="superscript"/>
        </w:rPr>
        <w:t>st</w:t>
      </w:r>
      <w:r w:rsidRPr="00455223">
        <w:rPr>
          <w:sz w:val="24"/>
          <w:szCs w:val="24"/>
        </w:rPr>
        <w:t xml:space="preserve"> Kings 1:4; Matthew 1:18, 25; 1</w:t>
      </w:r>
      <w:r w:rsidRPr="00455223">
        <w:rPr>
          <w:sz w:val="24"/>
          <w:szCs w:val="24"/>
          <w:vertAlign w:val="superscript"/>
        </w:rPr>
        <w:t>st</w:t>
      </w:r>
      <w:r w:rsidRPr="00455223">
        <w:rPr>
          <w:sz w:val="24"/>
          <w:szCs w:val="24"/>
        </w:rPr>
        <w:t xml:space="preserve"> Corinthians 7:5 &amp; Revelation 14:4.   </w:t>
      </w:r>
    </w:p>
    <w:p w:rsidR="000C1894" w:rsidRPr="00455223" w:rsidRDefault="000C1894" w:rsidP="000C1894">
      <w:pPr>
        <w:spacing w:line="480" w:lineRule="auto"/>
        <w:jc w:val="both"/>
        <w:rPr>
          <w:sz w:val="24"/>
          <w:szCs w:val="24"/>
        </w:rPr>
      </w:pPr>
      <w:r w:rsidRPr="00455223">
        <w:rPr>
          <w:sz w:val="24"/>
          <w:szCs w:val="24"/>
        </w:rPr>
        <w:t xml:space="preserve">Sewing is in Genesis 3:7; Ecclesiastes 3:7; Matthew 9:16 &amp; Mark 2:21. Joining Flesh and Bones is in Job 10:11; 41:17, 23 &amp; Ezekiel 3:26; 34:4, 16; 37:6, 7. </w:t>
      </w:r>
    </w:p>
    <w:p w:rsidR="000C1894" w:rsidRPr="00455223" w:rsidRDefault="000C1894" w:rsidP="000C1894">
      <w:pPr>
        <w:spacing w:line="480" w:lineRule="auto"/>
        <w:jc w:val="both"/>
        <w:rPr>
          <w:sz w:val="24"/>
          <w:szCs w:val="24"/>
        </w:rPr>
      </w:pPr>
      <w:r w:rsidRPr="00455223">
        <w:rPr>
          <w:sz w:val="24"/>
          <w:szCs w:val="24"/>
        </w:rPr>
        <w:t xml:space="preserve">Joining Various Things is in  Genesis 47:7; 49;11; Exodus 26:3, 6, 9, 11; 28:7, 28, 32, 37; 36:10, 16; 39:4, 18, 21, 23, 31; Psalms 85:10; Proverbs 26:8; Ezekiel 37:17; Matthew 13:30; 23:4 &amp; Mark 6:53. </w:t>
      </w:r>
    </w:p>
    <w:p w:rsidR="000C1894" w:rsidRPr="00455223" w:rsidRDefault="000C1894" w:rsidP="000C1894">
      <w:pPr>
        <w:spacing w:line="480" w:lineRule="auto"/>
        <w:jc w:val="both"/>
        <w:rPr>
          <w:sz w:val="24"/>
          <w:szCs w:val="24"/>
        </w:rPr>
      </w:pPr>
      <w:r w:rsidRPr="00455223">
        <w:rPr>
          <w:sz w:val="24"/>
          <w:szCs w:val="24"/>
        </w:rPr>
        <w:t xml:space="preserve">Joined to Divine Good is in Deuteronomy 6:8; 11:18; Psalms 119:31 &amp; Proverbs 3:3; 6:21; 7:3. Joined to Sexual Evil is in Numbers 25:3, 5; Psalms 106:28 &amp; Hosea 4:17; 13:12. </w:t>
      </w:r>
    </w:p>
    <w:p w:rsidR="000C1894" w:rsidRPr="00455223" w:rsidRDefault="000C1894" w:rsidP="000C1894">
      <w:pPr>
        <w:spacing w:line="480" w:lineRule="auto"/>
        <w:jc w:val="both"/>
        <w:rPr>
          <w:sz w:val="24"/>
          <w:szCs w:val="24"/>
        </w:rPr>
      </w:pPr>
      <w:r w:rsidRPr="00455223">
        <w:rPr>
          <w:sz w:val="24"/>
          <w:szCs w:val="24"/>
        </w:rPr>
        <w:t>A Mixing People is in Ezra 9:2; Psalms 106:35; Hosea 7:8; Exodus 12:38; Nehemiah 13:3; 2</w:t>
      </w:r>
      <w:r w:rsidRPr="00455223">
        <w:rPr>
          <w:sz w:val="24"/>
          <w:szCs w:val="24"/>
          <w:vertAlign w:val="superscript"/>
        </w:rPr>
        <w:t>nd</w:t>
      </w:r>
      <w:r w:rsidRPr="00455223">
        <w:rPr>
          <w:sz w:val="24"/>
          <w:szCs w:val="24"/>
        </w:rPr>
        <w:t xml:space="preserve"> Corinthians 6:14 &amp; Zechariah 9:6. This is a certain level of Marital Fornication which is Sexual </w:t>
      </w:r>
      <w:r w:rsidRPr="00455223">
        <w:rPr>
          <w:sz w:val="24"/>
          <w:szCs w:val="24"/>
        </w:rPr>
        <w:lastRenderedPageBreak/>
        <w:t>Idolatry in Tobit 4:12-13; 1</w:t>
      </w:r>
      <w:r w:rsidRPr="00455223">
        <w:rPr>
          <w:sz w:val="24"/>
          <w:szCs w:val="24"/>
          <w:vertAlign w:val="superscript"/>
        </w:rPr>
        <w:t>st</w:t>
      </w:r>
      <w:r w:rsidRPr="00455223">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C1894" w:rsidRPr="00455223" w:rsidRDefault="000C1894" w:rsidP="000C1894">
      <w:pPr>
        <w:spacing w:line="480" w:lineRule="auto"/>
        <w:jc w:val="both"/>
        <w:rPr>
          <w:sz w:val="24"/>
          <w:szCs w:val="24"/>
        </w:rPr>
      </w:pPr>
      <w:r w:rsidRPr="00455223">
        <w:rPr>
          <w:sz w:val="24"/>
          <w:szCs w:val="24"/>
        </w:rPr>
        <w:t>The Mixture Compositions: Holy Anointing Oil is in Exodus 30:23-24, 32. Holy Incense is in Exodus 30:34, 37. Kneading Dough is in Genesis 18:6; 1</w:t>
      </w:r>
      <w:r w:rsidRPr="00455223">
        <w:rPr>
          <w:sz w:val="24"/>
          <w:szCs w:val="24"/>
          <w:vertAlign w:val="superscript"/>
        </w:rPr>
        <w:t>st</w:t>
      </w:r>
      <w:r w:rsidRPr="00455223">
        <w:rPr>
          <w:sz w:val="24"/>
          <w:szCs w:val="24"/>
        </w:rPr>
        <w:t xml:space="preserve"> Samuel 28:24; 2</w:t>
      </w:r>
      <w:r w:rsidRPr="00455223">
        <w:rPr>
          <w:sz w:val="24"/>
          <w:szCs w:val="24"/>
          <w:vertAlign w:val="superscript"/>
        </w:rPr>
        <w:t>nd</w:t>
      </w:r>
      <w:r w:rsidRPr="00455223">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455223">
        <w:rPr>
          <w:sz w:val="24"/>
          <w:szCs w:val="24"/>
          <w:vertAlign w:val="superscript"/>
        </w:rPr>
        <w:t>st</w:t>
      </w:r>
      <w:r w:rsidRPr="00455223">
        <w:rPr>
          <w:sz w:val="24"/>
          <w:szCs w:val="24"/>
        </w:rPr>
        <w:t xml:space="preserve"> Corinthians 2:13 &amp; Luke 13:1. </w:t>
      </w:r>
    </w:p>
    <w:p w:rsidR="000C1894" w:rsidRPr="00455223" w:rsidRDefault="000C1894" w:rsidP="000C1894">
      <w:pPr>
        <w:spacing w:line="480" w:lineRule="auto"/>
        <w:jc w:val="both"/>
        <w:rPr>
          <w:sz w:val="24"/>
          <w:szCs w:val="24"/>
        </w:rPr>
      </w:pPr>
      <w:r w:rsidRPr="00455223">
        <w:rPr>
          <w:sz w:val="24"/>
          <w:szCs w:val="24"/>
        </w:rPr>
        <w:t>Unmixed: Not Mixing is in Genesis 30:40; Daniel 2:43 &amp; Revelation 14:10. Singleness of Heart is in Matthew 6:22; 10:16; 15:24; 2</w:t>
      </w:r>
      <w:r w:rsidRPr="00455223">
        <w:rPr>
          <w:sz w:val="24"/>
          <w:szCs w:val="24"/>
          <w:vertAlign w:val="superscript"/>
        </w:rPr>
        <w:t>nd</w:t>
      </w:r>
      <w:r w:rsidRPr="00455223">
        <w:rPr>
          <w:sz w:val="24"/>
          <w:szCs w:val="24"/>
        </w:rPr>
        <w:t xml:space="preserve"> Corinthians 11:3; Ephesians 6:5; Colossians 3:22; Romans 12:8 &amp; Luke 11:34. </w:t>
      </w:r>
    </w:p>
    <w:p w:rsidR="000C1894" w:rsidRPr="00455223" w:rsidRDefault="000C1894" w:rsidP="000C1894">
      <w:pPr>
        <w:spacing w:line="480" w:lineRule="auto"/>
        <w:jc w:val="both"/>
        <w:rPr>
          <w:sz w:val="24"/>
          <w:szCs w:val="24"/>
        </w:rPr>
      </w:pPr>
      <w:r w:rsidRPr="00455223">
        <w:rPr>
          <w:sz w:val="24"/>
          <w:szCs w:val="24"/>
        </w:rPr>
        <w:t>Pure in Heart: Pure People &amp; Pure Things is in Exodus 27:20; 30:35; Job 16:17; Psalms 24:4; 73:1, 13; 119:9; Proverbs 16:2; 20:9; 21:8; 22:11; 30:12; Lamentations 4:7; Matthew 5:8; John 12:3; 2</w:t>
      </w:r>
      <w:r w:rsidRPr="00455223">
        <w:rPr>
          <w:sz w:val="24"/>
          <w:szCs w:val="24"/>
          <w:vertAlign w:val="superscript"/>
        </w:rPr>
        <w:t>nd</w:t>
      </w:r>
      <w:r w:rsidRPr="00455223">
        <w:rPr>
          <w:sz w:val="24"/>
          <w:szCs w:val="24"/>
        </w:rPr>
        <w:t xml:space="preserve"> Corinthians 6:6; 11:3; Philippians 2:15; 4:8; Titus 1:15; 1</w:t>
      </w:r>
      <w:r w:rsidRPr="00455223">
        <w:rPr>
          <w:sz w:val="24"/>
          <w:szCs w:val="24"/>
          <w:vertAlign w:val="superscript"/>
        </w:rPr>
        <w:t>st</w:t>
      </w:r>
      <w:r w:rsidRPr="00455223">
        <w:rPr>
          <w:sz w:val="24"/>
          <w:szCs w:val="24"/>
        </w:rPr>
        <w:t xml:space="preserve"> Timothy 1:5; 4:12; 5:2, 22; 2</w:t>
      </w:r>
      <w:r w:rsidRPr="00455223">
        <w:rPr>
          <w:sz w:val="24"/>
          <w:szCs w:val="24"/>
          <w:vertAlign w:val="superscript"/>
        </w:rPr>
        <w:t>nd</w:t>
      </w:r>
      <w:r w:rsidRPr="00455223">
        <w:rPr>
          <w:sz w:val="24"/>
          <w:szCs w:val="24"/>
        </w:rPr>
        <w:t xml:space="preserve"> Timothy 2:22; 1</w:t>
      </w:r>
      <w:r w:rsidRPr="00455223">
        <w:rPr>
          <w:sz w:val="24"/>
          <w:szCs w:val="24"/>
          <w:vertAlign w:val="superscript"/>
        </w:rPr>
        <w:t>st</w:t>
      </w:r>
      <w:r w:rsidRPr="00455223">
        <w:rPr>
          <w:sz w:val="24"/>
          <w:szCs w:val="24"/>
        </w:rPr>
        <w:t xml:space="preserve"> Peter 3:2.            </w:t>
      </w:r>
    </w:p>
    <w:p w:rsidR="000C1894" w:rsidRPr="00455223" w:rsidRDefault="000C1894" w:rsidP="000C1894">
      <w:pPr>
        <w:spacing w:line="480" w:lineRule="auto"/>
        <w:jc w:val="center"/>
        <w:rPr>
          <w:b/>
          <w:sz w:val="24"/>
          <w:szCs w:val="24"/>
        </w:rPr>
      </w:pPr>
      <w:r w:rsidRPr="00455223">
        <w:rPr>
          <w:b/>
          <w:sz w:val="24"/>
          <w:szCs w:val="24"/>
        </w:rPr>
        <w:t>THE CONQUER</w:t>
      </w:r>
      <w:r w:rsidR="00816736" w:rsidRPr="00455223">
        <w:rPr>
          <w:b/>
          <w:sz w:val="24"/>
          <w:szCs w:val="24"/>
        </w:rPr>
        <w:t>O</w:t>
      </w:r>
      <w:r w:rsidRPr="00455223">
        <w:rPr>
          <w:b/>
          <w:sz w:val="24"/>
          <w:szCs w:val="24"/>
        </w:rPr>
        <w:t>RING DIVIDING FACTOR</w:t>
      </w:r>
    </w:p>
    <w:p w:rsidR="000C1894" w:rsidRPr="00455223" w:rsidRDefault="000C1894" w:rsidP="000C1894">
      <w:pPr>
        <w:spacing w:line="480" w:lineRule="auto"/>
        <w:jc w:val="both"/>
        <w:rPr>
          <w:sz w:val="24"/>
          <w:szCs w:val="24"/>
        </w:rPr>
      </w:pPr>
      <w:r w:rsidRPr="00455223">
        <w:rPr>
          <w:b/>
          <w:sz w:val="24"/>
          <w:szCs w:val="24"/>
        </w:rPr>
        <w:t xml:space="preserve">The Division: </w:t>
      </w:r>
      <w:r w:rsidRPr="00455223">
        <w:rPr>
          <w:sz w:val="24"/>
          <w:szCs w:val="24"/>
        </w:rPr>
        <w:t xml:space="preserve">A Separating in General is in Genesis 1:4, 14, 18, Ecclesiastes 3:7; Ezekiel 21:16 &amp; Daniel 2:40. </w:t>
      </w:r>
    </w:p>
    <w:p w:rsidR="000C1894" w:rsidRPr="00455223" w:rsidRDefault="000C1894" w:rsidP="000C1894">
      <w:pPr>
        <w:spacing w:line="480" w:lineRule="auto"/>
        <w:jc w:val="both"/>
        <w:rPr>
          <w:sz w:val="24"/>
          <w:szCs w:val="24"/>
        </w:rPr>
      </w:pPr>
      <w:r w:rsidRPr="00455223">
        <w:rPr>
          <w:sz w:val="24"/>
          <w:szCs w:val="24"/>
        </w:rPr>
        <w:lastRenderedPageBreak/>
        <w:t>Moral Separation: Separation from the Father Stephen because of Sexual Corruption &amp; Idolatry is in Isaiah 59:2; Ezekiel 4:3; 14:5, 7; Romans 1:21-32; 9:3; 11:17, 19, 22; Galatians 5:4, 19-21; Ephesians 2:12 &amp; 2</w:t>
      </w:r>
      <w:r w:rsidRPr="00455223">
        <w:rPr>
          <w:sz w:val="24"/>
          <w:szCs w:val="24"/>
          <w:vertAlign w:val="superscript"/>
        </w:rPr>
        <w:t>nd</w:t>
      </w:r>
      <w:r w:rsidRPr="00455223">
        <w:rPr>
          <w:sz w:val="24"/>
          <w:szCs w:val="24"/>
        </w:rPr>
        <w:t xml:space="preserve"> Thessalonians 1:9. </w:t>
      </w:r>
    </w:p>
    <w:p w:rsidR="000C1894" w:rsidRPr="00455223" w:rsidRDefault="000C1894" w:rsidP="000C1894">
      <w:pPr>
        <w:spacing w:line="480" w:lineRule="auto"/>
        <w:jc w:val="both"/>
        <w:rPr>
          <w:sz w:val="24"/>
          <w:szCs w:val="24"/>
        </w:rPr>
      </w:pPr>
      <w:r w:rsidRPr="00455223">
        <w:rPr>
          <w:sz w:val="24"/>
          <w:szCs w:val="24"/>
        </w:rPr>
        <w:t>Separation from the Father Stephen’s Things is in Exodus 26:33; Ezekiel 42:20 &amp; 2</w:t>
      </w:r>
      <w:r w:rsidRPr="00455223">
        <w:rPr>
          <w:sz w:val="24"/>
          <w:szCs w:val="24"/>
          <w:vertAlign w:val="superscript"/>
        </w:rPr>
        <w:t>nd</w:t>
      </w:r>
      <w:r w:rsidRPr="00455223">
        <w:rPr>
          <w:sz w:val="24"/>
          <w:szCs w:val="24"/>
        </w:rPr>
        <w:t xml:space="preserve"> Chronicles 26:21. Not Separated from the Father Stephen is in 2</w:t>
      </w:r>
      <w:r w:rsidRPr="00455223">
        <w:rPr>
          <w:sz w:val="24"/>
          <w:szCs w:val="24"/>
          <w:vertAlign w:val="superscript"/>
        </w:rPr>
        <w:t>nd</w:t>
      </w:r>
      <w:r w:rsidRPr="00455223">
        <w:rPr>
          <w:sz w:val="24"/>
          <w:szCs w:val="24"/>
        </w:rPr>
        <w:t xml:space="preserve"> Chronicles 6:42 &amp; Romans 8:35, 38-39. </w:t>
      </w:r>
    </w:p>
    <w:p w:rsidR="000C1894" w:rsidRPr="00455223" w:rsidRDefault="000C1894" w:rsidP="000C1894">
      <w:pPr>
        <w:spacing w:line="480" w:lineRule="auto"/>
        <w:jc w:val="both"/>
        <w:rPr>
          <w:sz w:val="24"/>
          <w:szCs w:val="24"/>
        </w:rPr>
      </w:pPr>
      <w:r w:rsidRPr="00455223">
        <w:rPr>
          <w:sz w:val="24"/>
          <w:szCs w:val="24"/>
        </w:rPr>
        <w:t>Separated to the Father Stephen is in Numbers 6:2-21; Judges 13:5; 16:17; Amos 2:11, 12; 1</w:t>
      </w:r>
      <w:r w:rsidRPr="00455223">
        <w:rPr>
          <w:sz w:val="24"/>
          <w:szCs w:val="24"/>
          <w:vertAlign w:val="superscript"/>
        </w:rPr>
        <w:t>st</w:t>
      </w:r>
      <w:r w:rsidRPr="00455223">
        <w:rPr>
          <w:sz w:val="24"/>
          <w:szCs w:val="24"/>
        </w:rPr>
        <w:t xml:space="preserve"> Samuel 1:11 &amp; Hebrews 7:26. </w:t>
      </w:r>
    </w:p>
    <w:p w:rsidR="000C1894" w:rsidRPr="00455223" w:rsidRDefault="000C1894" w:rsidP="000C1894">
      <w:pPr>
        <w:spacing w:line="480" w:lineRule="auto"/>
        <w:jc w:val="both"/>
        <w:rPr>
          <w:b/>
          <w:sz w:val="24"/>
          <w:szCs w:val="24"/>
        </w:rPr>
      </w:pPr>
      <w:r w:rsidRPr="00455223">
        <w:rPr>
          <w:sz w:val="24"/>
          <w:szCs w:val="24"/>
        </w:rPr>
        <w:t>Separation from Sexuality is in Leviticus 15:31; Galatians 6:14; 2</w:t>
      </w:r>
      <w:r w:rsidRPr="00455223">
        <w:rPr>
          <w:sz w:val="24"/>
          <w:szCs w:val="24"/>
          <w:vertAlign w:val="superscript"/>
        </w:rPr>
        <w:t>nd</w:t>
      </w:r>
      <w:r w:rsidRPr="00455223">
        <w:rPr>
          <w:sz w:val="24"/>
          <w:szCs w:val="24"/>
        </w:rPr>
        <w:t xml:space="preserve"> Corinthians 6:17 &amp; Acts 7:54, 59-60.  </w:t>
      </w:r>
      <w:r w:rsidRPr="00455223">
        <w:rPr>
          <w:sz w:val="24"/>
          <w:szCs w:val="24"/>
        </w:rPr>
        <w:tab/>
      </w:r>
      <w:r w:rsidRPr="00455223">
        <w:rPr>
          <w:b/>
          <w:sz w:val="24"/>
          <w:szCs w:val="24"/>
        </w:rPr>
        <w:t xml:space="preserve"> </w:t>
      </w:r>
    </w:p>
    <w:p w:rsidR="000C1894" w:rsidRPr="00455223" w:rsidRDefault="000C1894" w:rsidP="000C1894">
      <w:pPr>
        <w:spacing w:line="480" w:lineRule="auto"/>
        <w:jc w:val="both"/>
        <w:rPr>
          <w:sz w:val="24"/>
          <w:szCs w:val="24"/>
        </w:rPr>
      </w:pPr>
      <w:r w:rsidRPr="00455223">
        <w:rPr>
          <w:sz w:val="24"/>
          <w:szCs w:val="24"/>
        </w:rPr>
        <w:t>People Divided: Divisions of Opinion is in Proverbs 16:28; 17:9; 1</w:t>
      </w:r>
      <w:r w:rsidRPr="00455223">
        <w:rPr>
          <w:sz w:val="24"/>
          <w:szCs w:val="24"/>
          <w:vertAlign w:val="superscript"/>
        </w:rPr>
        <w:t>st</w:t>
      </w:r>
      <w:r w:rsidRPr="00455223">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455223">
        <w:rPr>
          <w:sz w:val="24"/>
          <w:szCs w:val="24"/>
          <w:vertAlign w:val="superscript"/>
        </w:rPr>
        <w:t>nd</w:t>
      </w:r>
      <w:r w:rsidRPr="00455223">
        <w:rPr>
          <w:sz w:val="24"/>
          <w:szCs w:val="24"/>
        </w:rPr>
        <w:t xml:space="preserve"> Chronicles 26:21; Lamentations 4:15; Proverbs 18:1; Matthew 19:6; Mark 10:9; 1</w:t>
      </w:r>
      <w:r w:rsidRPr="00455223">
        <w:rPr>
          <w:sz w:val="24"/>
          <w:szCs w:val="24"/>
          <w:vertAlign w:val="superscript"/>
        </w:rPr>
        <w:t>st</w:t>
      </w:r>
      <w:r w:rsidRPr="00455223">
        <w:rPr>
          <w:sz w:val="24"/>
          <w:szCs w:val="24"/>
        </w:rPr>
        <w:t xml:space="preserve"> Corinthians 7:10; Philemon 15; Luke 24:51 &amp; Acts 15:39; 20:25. </w:t>
      </w:r>
    </w:p>
    <w:p w:rsidR="000C1894" w:rsidRPr="00455223" w:rsidRDefault="000C1894" w:rsidP="000C1894">
      <w:pPr>
        <w:spacing w:line="480" w:lineRule="auto"/>
        <w:jc w:val="both"/>
        <w:rPr>
          <w:sz w:val="24"/>
          <w:szCs w:val="24"/>
        </w:rPr>
      </w:pPr>
      <w:r w:rsidRPr="00455223">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C1894" w:rsidRPr="00455223" w:rsidRDefault="000C1894" w:rsidP="000C1894">
      <w:pPr>
        <w:spacing w:line="480" w:lineRule="auto"/>
        <w:jc w:val="both"/>
        <w:rPr>
          <w:sz w:val="24"/>
          <w:szCs w:val="24"/>
        </w:rPr>
      </w:pPr>
      <w:r w:rsidRPr="00455223">
        <w:rPr>
          <w:sz w:val="24"/>
          <w:szCs w:val="24"/>
        </w:rPr>
        <w:t>Separation from Sexual Creatures is in Exodus 8:23; Leviticus 20:24, 26; Numbers 8:14; 16:9, 21, 24, 26, 45; 23:9; Deuteronomy 10:8; Ezra 6:21; 9:1-2; 10:11; Nehemiah 10:28; 13:3; 1</w:t>
      </w:r>
      <w:r w:rsidRPr="00455223">
        <w:rPr>
          <w:sz w:val="24"/>
          <w:szCs w:val="24"/>
          <w:vertAlign w:val="superscript"/>
        </w:rPr>
        <w:t>st</w:t>
      </w:r>
      <w:r w:rsidRPr="00455223">
        <w:rPr>
          <w:sz w:val="24"/>
          <w:szCs w:val="24"/>
        </w:rPr>
        <w:t xml:space="preserve"> Samuel 15:6 &amp; 1</w:t>
      </w:r>
      <w:r w:rsidRPr="00455223">
        <w:rPr>
          <w:sz w:val="24"/>
          <w:szCs w:val="24"/>
          <w:vertAlign w:val="superscript"/>
        </w:rPr>
        <w:t>st</w:t>
      </w:r>
      <w:r w:rsidRPr="00455223">
        <w:rPr>
          <w:sz w:val="24"/>
          <w:szCs w:val="24"/>
        </w:rPr>
        <w:t xml:space="preserve"> Kings 8:53. </w:t>
      </w:r>
    </w:p>
    <w:p w:rsidR="000C1894" w:rsidRPr="00455223" w:rsidRDefault="000C1894" w:rsidP="000C1894">
      <w:pPr>
        <w:spacing w:line="480" w:lineRule="auto"/>
        <w:jc w:val="both"/>
        <w:rPr>
          <w:sz w:val="24"/>
          <w:szCs w:val="24"/>
        </w:rPr>
      </w:pPr>
      <w:r w:rsidRPr="00455223">
        <w:rPr>
          <w:sz w:val="24"/>
          <w:szCs w:val="24"/>
        </w:rPr>
        <w:lastRenderedPageBreak/>
        <w:t>Separation of Kingdoms: Separation of Israel and Judah is in 1</w:t>
      </w:r>
      <w:r w:rsidRPr="00455223">
        <w:rPr>
          <w:sz w:val="24"/>
          <w:szCs w:val="24"/>
          <w:vertAlign w:val="superscript"/>
        </w:rPr>
        <w:t>st</w:t>
      </w:r>
      <w:r w:rsidRPr="00455223">
        <w:rPr>
          <w:sz w:val="24"/>
          <w:szCs w:val="24"/>
        </w:rPr>
        <w:t xml:space="preserve"> Samuel 15:28; 28:17; 1</w:t>
      </w:r>
      <w:r w:rsidRPr="00455223">
        <w:rPr>
          <w:sz w:val="24"/>
          <w:szCs w:val="24"/>
          <w:vertAlign w:val="superscript"/>
        </w:rPr>
        <w:t>st</w:t>
      </w:r>
      <w:r w:rsidRPr="00455223">
        <w:rPr>
          <w:sz w:val="24"/>
          <w:szCs w:val="24"/>
        </w:rPr>
        <w:t xml:space="preserve"> Kings 11:11; 12:16-20; 14:8 &amp; 2</w:t>
      </w:r>
      <w:r w:rsidRPr="00455223">
        <w:rPr>
          <w:sz w:val="24"/>
          <w:szCs w:val="24"/>
          <w:vertAlign w:val="superscript"/>
        </w:rPr>
        <w:t>nd</w:t>
      </w:r>
      <w:r w:rsidRPr="00455223">
        <w:rPr>
          <w:sz w:val="24"/>
          <w:szCs w:val="24"/>
        </w:rPr>
        <w:t xml:space="preserve"> Kings 17:21. </w:t>
      </w:r>
    </w:p>
    <w:p w:rsidR="000C1894" w:rsidRPr="00455223" w:rsidRDefault="000C1894" w:rsidP="000C1894">
      <w:pPr>
        <w:spacing w:line="480" w:lineRule="auto"/>
        <w:jc w:val="both"/>
        <w:rPr>
          <w:sz w:val="24"/>
          <w:szCs w:val="24"/>
        </w:rPr>
      </w:pPr>
      <w:r w:rsidRPr="00455223">
        <w:rPr>
          <w:sz w:val="24"/>
          <w:szCs w:val="24"/>
        </w:rPr>
        <w:t>Separation of Various Kingdoms is in Genesis 10:5, 25, 32; 25:23; 1</w:t>
      </w:r>
      <w:r w:rsidRPr="00455223">
        <w:rPr>
          <w:sz w:val="24"/>
          <w:szCs w:val="24"/>
          <w:vertAlign w:val="superscript"/>
        </w:rPr>
        <w:t>st</w:t>
      </w:r>
      <w:r w:rsidRPr="00455223">
        <w:rPr>
          <w:sz w:val="24"/>
          <w:szCs w:val="24"/>
        </w:rPr>
        <w:t xml:space="preserve"> Chronicles 1:19; Jeremiah 51:8; Daniel 2:41; 5:28; 11:4; Matthew 12:25-26; Mark 3:24, 26 &amp; Luke 11:17, 18. Separating the Animal Kingdom is in Genesis 21:28, 29; 30:40 &amp; Matthew 25:32.  </w:t>
      </w:r>
    </w:p>
    <w:p w:rsidR="000C1894" w:rsidRPr="00455223" w:rsidRDefault="000C1894" w:rsidP="000C1894">
      <w:pPr>
        <w:spacing w:line="480" w:lineRule="auto"/>
        <w:jc w:val="both"/>
        <w:rPr>
          <w:sz w:val="24"/>
          <w:szCs w:val="24"/>
        </w:rPr>
      </w:pPr>
      <w:r w:rsidRPr="00455223">
        <w:rPr>
          <w:sz w:val="24"/>
          <w:szCs w:val="24"/>
        </w:rPr>
        <w:t>Bodies Divided: Bodies cut in Pieces: People cut in Pieces is in Judges 19:29; 20:6; Deuteronomy 32:26; Ezekiel 16:40; 1</w:t>
      </w:r>
      <w:r w:rsidRPr="00455223">
        <w:rPr>
          <w:sz w:val="24"/>
          <w:szCs w:val="24"/>
          <w:vertAlign w:val="superscript"/>
        </w:rPr>
        <w:t>st</w:t>
      </w:r>
      <w:r w:rsidRPr="00455223">
        <w:rPr>
          <w:sz w:val="24"/>
          <w:szCs w:val="24"/>
        </w:rPr>
        <w:t xml:space="preserve"> Samuel 15:33; Isaiah 51:9; Hosea 6:5; 13:16; Nahum 3:10; Matthew 24:51; Hebrews 11:37 &amp; Luke 12:46. </w:t>
      </w:r>
    </w:p>
    <w:p w:rsidR="000C1894" w:rsidRPr="00455223" w:rsidRDefault="000C1894" w:rsidP="000C1894">
      <w:pPr>
        <w:spacing w:line="480" w:lineRule="auto"/>
        <w:jc w:val="both"/>
        <w:rPr>
          <w:sz w:val="24"/>
          <w:szCs w:val="24"/>
        </w:rPr>
      </w:pPr>
      <w:r w:rsidRPr="00455223">
        <w:rPr>
          <w:sz w:val="24"/>
          <w:szCs w:val="24"/>
        </w:rPr>
        <w:t>Animals cut in Pieces is in Exodus 29:17; Leviticus 1:6, 12; 8:20; 1</w:t>
      </w:r>
      <w:r w:rsidRPr="00455223">
        <w:rPr>
          <w:sz w:val="24"/>
          <w:szCs w:val="24"/>
          <w:vertAlign w:val="superscript"/>
        </w:rPr>
        <w:t>st</w:t>
      </w:r>
      <w:r w:rsidRPr="00455223">
        <w:rPr>
          <w:sz w:val="24"/>
          <w:szCs w:val="24"/>
        </w:rPr>
        <w:t xml:space="preserve"> Samuel 11:7; 1</w:t>
      </w:r>
      <w:r w:rsidRPr="00455223">
        <w:rPr>
          <w:sz w:val="24"/>
          <w:szCs w:val="24"/>
          <w:vertAlign w:val="superscript"/>
        </w:rPr>
        <w:t>st</w:t>
      </w:r>
      <w:r w:rsidRPr="00455223">
        <w:rPr>
          <w:sz w:val="24"/>
          <w:szCs w:val="24"/>
        </w:rPr>
        <w:t xml:space="preserve"> Kings 18:23, 33 &amp; Jeremiah 34:18. </w:t>
      </w:r>
    </w:p>
    <w:p w:rsidR="000C1894" w:rsidRPr="00455223" w:rsidRDefault="000C1894" w:rsidP="000C1894">
      <w:pPr>
        <w:spacing w:line="480" w:lineRule="auto"/>
        <w:jc w:val="both"/>
        <w:rPr>
          <w:sz w:val="24"/>
          <w:szCs w:val="24"/>
        </w:rPr>
      </w:pPr>
      <w:r w:rsidRPr="00455223">
        <w:rPr>
          <w:sz w:val="24"/>
          <w:szCs w:val="24"/>
        </w:rPr>
        <w:t xml:space="preserve">Bodies torn to Pieces: People torn to Pieces is in Genesis 37:33; 44:28; Ezekiel 22:25, 27; Psalms 7:2; 17:12; Hosea 5:14; 6:1; 10:4; 13:8; Lamentations 3:11; Job 18:4; Daniel 2:5; 3:29; Matthew 7:6 &amp; Acts 1:18; 23:10. </w:t>
      </w:r>
    </w:p>
    <w:p w:rsidR="000C1894" w:rsidRPr="00455223" w:rsidRDefault="000C1894" w:rsidP="000C1894">
      <w:pPr>
        <w:spacing w:line="480" w:lineRule="auto"/>
        <w:jc w:val="both"/>
        <w:rPr>
          <w:sz w:val="24"/>
          <w:szCs w:val="24"/>
        </w:rPr>
      </w:pPr>
      <w:r w:rsidRPr="00455223">
        <w:rPr>
          <w:sz w:val="24"/>
          <w:szCs w:val="24"/>
        </w:rPr>
        <w:t xml:space="preserve">Animals torn to Pieces is in Genesis 31:39; Exodus 22:13, 31; Leviticus 1:17; 5:8; 7:24; 17:15; 22:8; Judges 14:6; Ezekiel 4:14; 44:31; Daniel 7:4; Micah 5:8 &amp; Nahum 2:12. </w:t>
      </w:r>
    </w:p>
    <w:p w:rsidR="000C1894" w:rsidRPr="00455223" w:rsidRDefault="000C1894" w:rsidP="000C1894">
      <w:pPr>
        <w:spacing w:line="480" w:lineRule="auto"/>
        <w:jc w:val="both"/>
        <w:rPr>
          <w:sz w:val="24"/>
          <w:szCs w:val="24"/>
        </w:rPr>
      </w:pPr>
      <w:r w:rsidRPr="00455223">
        <w:rPr>
          <w:sz w:val="24"/>
          <w:szCs w:val="24"/>
        </w:rPr>
        <w:t>Severing Parts of the Body: Beheading is in 1</w:t>
      </w:r>
      <w:r w:rsidRPr="00455223">
        <w:rPr>
          <w:sz w:val="24"/>
          <w:szCs w:val="24"/>
          <w:vertAlign w:val="superscript"/>
        </w:rPr>
        <w:t>st</w:t>
      </w:r>
      <w:r w:rsidRPr="00455223">
        <w:rPr>
          <w:sz w:val="24"/>
          <w:szCs w:val="24"/>
        </w:rPr>
        <w:t xml:space="preserve"> Samuel 5:4; 17:46, 51; 31:9; 2</w:t>
      </w:r>
      <w:r w:rsidRPr="00455223">
        <w:rPr>
          <w:sz w:val="24"/>
          <w:szCs w:val="24"/>
          <w:vertAlign w:val="superscript"/>
        </w:rPr>
        <w:t>nd</w:t>
      </w:r>
      <w:r w:rsidRPr="00455223">
        <w:rPr>
          <w:sz w:val="24"/>
          <w:szCs w:val="24"/>
        </w:rPr>
        <w:t xml:space="preserve"> Samuel 4:7; 16:9; 20:22; 2</w:t>
      </w:r>
      <w:r w:rsidRPr="00455223">
        <w:rPr>
          <w:sz w:val="24"/>
          <w:szCs w:val="24"/>
          <w:vertAlign w:val="superscript"/>
        </w:rPr>
        <w:t>nd</w:t>
      </w:r>
      <w:r w:rsidRPr="00455223">
        <w:rPr>
          <w:sz w:val="24"/>
          <w:szCs w:val="24"/>
        </w:rPr>
        <w:t xml:space="preserve"> Kings 10:6-8; Isaiah 9:14; Matthew 14:10; Mark 6:16 &amp; Revelation 20:4. </w:t>
      </w:r>
    </w:p>
    <w:p w:rsidR="000C1894" w:rsidRPr="00455223" w:rsidRDefault="000C1894" w:rsidP="000C1894">
      <w:pPr>
        <w:spacing w:line="480" w:lineRule="auto"/>
        <w:jc w:val="both"/>
        <w:rPr>
          <w:sz w:val="24"/>
          <w:szCs w:val="24"/>
        </w:rPr>
      </w:pPr>
      <w:r w:rsidRPr="00455223">
        <w:rPr>
          <w:sz w:val="24"/>
          <w:szCs w:val="24"/>
        </w:rPr>
        <w:t>Cutting off Hands and Feet is in Deuteronomy 25:12; 1</w:t>
      </w:r>
      <w:r w:rsidRPr="00455223">
        <w:rPr>
          <w:sz w:val="24"/>
          <w:szCs w:val="24"/>
          <w:vertAlign w:val="superscript"/>
        </w:rPr>
        <w:t>st</w:t>
      </w:r>
      <w:r w:rsidRPr="00455223">
        <w:rPr>
          <w:sz w:val="24"/>
          <w:szCs w:val="24"/>
        </w:rPr>
        <w:t xml:space="preserve"> Samuel 5:4; 2</w:t>
      </w:r>
      <w:r w:rsidRPr="00455223">
        <w:rPr>
          <w:sz w:val="24"/>
          <w:szCs w:val="24"/>
          <w:vertAlign w:val="superscript"/>
        </w:rPr>
        <w:t>nd</w:t>
      </w:r>
      <w:r w:rsidRPr="00455223">
        <w:rPr>
          <w:sz w:val="24"/>
          <w:szCs w:val="24"/>
        </w:rPr>
        <w:t xml:space="preserve"> Samuel 4:12; Proverbs 26:6; Judges 1:6, 7; Matthew 5:30; 18:8 &amp; Mark 9:43. </w:t>
      </w:r>
    </w:p>
    <w:p w:rsidR="000C1894" w:rsidRPr="00455223" w:rsidRDefault="000C1894" w:rsidP="000C1894">
      <w:pPr>
        <w:spacing w:line="480" w:lineRule="auto"/>
        <w:jc w:val="both"/>
        <w:rPr>
          <w:sz w:val="24"/>
          <w:szCs w:val="24"/>
        </w:rPr>
      </w:pPr>
      <w:r w:rsidRPr="00455223">
        <w:rPr>
          <w:sz w:val="24"/>
          <w:szCs w:val="24"/>
        </w:rPr>
        <w:lastRenderedPageBreak/>
        <w:t xml:space="preserve">Severing Various Parts of the Body is in Exodus 4:25; Proverbs 10:31; Ezekiel 16:4; 23:25; Lamentations 2:3; Matthew 26:51; Mark 14:47; John 18:10, 26; Philippians 3:2 &amp; Luke 22:50. </w:t>
      </w:r>
    </w:p>
    <w:p w:rsidR="000C1894" w:rsidRPr="00455223" w:rsidRDefault="000C1894" w:rsidP="000C1894">
      <w:pPr>
        <w:spacing w:line="480" w:lineRule="auto"/>
        <w:jc w:val="both"/>
        <w:rPr>
          <w:sz w:val="24"/>
          <w:szCs w:val="24"/>
        </w:rPr>
      </w:pPr>
      <w:r w:rsidRPr="00455223">
        <w:rPr>
          <w:sz w:val="24"/>
          <w:szCs w:val="24"/>
        </w:rPr>
        <w:t>Parts of the Corpses: Bones is in Genesis 50:25; Exodus 13:19; Joshua 24:32; 2</w:t>
      </w:r>
      <w:r w:rsidRPr="00455223">
        <w:rPr>
          <w:sz w:val="24"/>
          <w:szCs w:val="24"/>
          <w:vertAlign w:val="superscript"/>
        </w:rPr>
        <w:t>nd</w:t>
      </w:r>
      <w:r w:rsidRPr="00455223">
        <w:rPr>
          <w:sz w:val="24"/>
          <w:szCs w:val="24"/>
        </w:rPr>
        <w:t xml:space="preserve"> Samuel 21:12, 13; 1</w:t>
      </w:r>
      <w:r w:rsidRPr="00455223">
        <w:rPr>
          <w:sz w:val="24"/>
          <w:szCs w:val="24"/>
          <w:vertAlign w:val="superscript"/>
        </w:rPr>
        <w:t>st</w:t>
      </w:r>
      <w:r w:rsidRPr="00455223">
        <w:rPr>
          <w:sz w:val="24"/>
          <w:szCs w:val="24"/>
        </w:rPr>
        <w:t xml:space="preserve"> Kings 13:2, 21, 31; 2</w:t>
      </w:r>
      <w:r w:rsidRPr="00455223">
        <w:rPr>
          <w:sz w:val="24"/>
          <w:szCs w:val="24"/>
          <w:vertAlign w:val="superscript"/>
        </w:rPr>
        <w:t>nd</w:t>
      </w:r>
      <w:r w:rsidRPr="00455223">
        <w:rPr>
          <w:sz w:val="24"/>
          <w:szCs w:val="24"/>
        </w:rPr>
        <w:t xml:space="preserve"> Kings 23:14, 16, 20; 2</w:t>
      </w:r>
      <w:r w:rsidRPr="00455223">
        <w:rPr>
          <w:sz w:val="24"/>
          <w:szCs w:val="24"/>
          <w:vertAlign w:val="superscript"/>
        </w:rPr>
        <w:t>nd</w:t>
      </w:r>
      <w:r w:rsidRPr="00455223">
        <w:rPr>
          <w:sz w:val="24"/>
          <w:szCs w:val="24"/>
        </w:rPr>
        <w:t xml:space="preserve"> Chronicles 34:5; Psalms 141:7; Ezekiel 6:5; 24:4, 10; 37:1-14; 39:15; Jeremiah 8:1, 2; Daniel 7:5; Micah 3:2; Amos 2:1; Habakkuk 3:16; Matthew 23:27; John 19:36 &amp; Hebrews 11:22.</w:t>
      </w:r>
    </w:p>
    <w:p w:rsidR="000C1894" w:rsidRPr="00455223" w:rsidRDefault="000C1894" w:rsidP="000C1894">
      <w:pPr>
        <w:spacing w:line="480" w:lineRule="auto"/>
        <w:jc w:val="both"/>
        <w:rPr>
          <w:sz w:val="24"/>
          <w:szCs w:val="24"/>
        </w:rPr>
      </w:pPr>
      <w:r w:rsidRPr="00455223">
        <w:rPr>
          <w:sz w:val="24"/>
          <w:szCs w:val="24"/>
        </w:rPr>
        <w:t>Heads/Skulls is in Judges 7:25; 9:53; 15:15-17; 1</w:t>
      </w:r>
      <w:r w:rsidRPr="00455223">
        <w:rPr>
          <w:sz w:val="24"/>
          <w:szCs w:val="24"/>
          <w:vertAlign w:val="superscript"/>
        </w:rPr>
        <w:t>st</w:t>
      </w:r>
      <w:r w:rsidRPr="00455223">
        <w:rPr>
          <w:sz w:val="24"/>
          <w:szCs w:val="24"/>
        </w:rPr>
        <w:t xml:space="preserve"> Samuel 17:46, 51, 54, 57; 31:9; 2</w:t>
      </w:r>
      <w:r w:rsidRPr="00455223">
        <w:rPr>
          <w:sz w:val="24"/>
          <w:szCs w:val="24"/>
          <w:vertAlign w:val="superscript"/>
        </w:rPr>
        <w:t>nd</w:t>
      </w:r>
      <w:r w:rsidRPr="00455223">
        <w:rPr>
          <w:sz w:val="24"/>
          <w:szCs w:val="24"/>
        </w:rPr>
        <w:t xml:space="preserve"> Samuel 4:7-8, 12; 20:21-22; 2</w:t>
      </w:r>
      <w:r w:rsidRPr="00455223">
        <w:rPr>
          <w:sz w:val="24"/>
          <w:szCs w:val="24"/>
          <w:vertAlign w:val="superscript"/>
        </w:rPr>
        <w:t>nd</w:t>
      </w:r>
      <w:r w:rsidRPr="00455223">
        <w:rPr>
          <w:sz w:val="24"/>
          <w:szCs w:val="24"/>
        </w:rPr>
        <w:t xml:space="preserve"> Kings 6:31, 32; 9:35; 10:6-8; 1</w:t>
      </w:r>
      <w:r w:rsidRPr="00455223">
        <w:rPr>
          <w:sz w:val="24"/>
          <w:szCs w:val="24"/>
          <w:vertAlign w:val="superscript"/>
        </w:rPr>
        <w:t>st</w:t>
      </w:r>
      <w:r w:rsidRPr="00455223">
        <w:rPr>
          <w:sz w:val="24"/>
          <w:szCs w:val="24"/>
        </w:rPr>
        <w:t xml:space="preserve"> Chronicles 10:9-10; Matthew 14:8, 11; 27:33; Mark 6:25, 28; 15:22; John 19:17 &amp; Luke 23:33. </w:t>
      </w:r>
    </w:p>
    <w:p w:rsidR="000C1894" w:rsidRPr="00455223" w:rsidRDefault="000C1894" w:rsidP="000C1894">
      <w:pPr>
        <w:spacing w:line="480" w:lineRule="auto"/>
        <w:jc w:val="both"/>
        <w:rPr>
          <w:sz w:val="24"/>
          <w:szCs w:val="24"/>
        </w:rPr>
      </w:pPr>
      <w:r w:rsidRPr="00455223">
        <w:rPr>
          <w:sz w:val="24"/>
          <w:szCs w:val="24"/>
        </w:rPr>
        <w:t>Other Pieces of Corpses is in Judges 19:29; 20:6; 1</w:t>
      </w:r>
      <w:r w:rsidRPr="00455223">
        <w:rPr>
          <w:sz w:val="24"/>
          <w:szCs w:val="24"/>
          <w:vertAlign w:val="superscript"/>
        </w:rPr>
        <w:t>st</w:t>
      </w:r>
      <w:r w:rsidRPr="00455223">
        <w:rPr>
          <w:sz w:val="24"/>
          <w:szCs w:val="24"/>
        </w:rPr>
        <w:t xml:space="preserve"> Samuel 4:12; 31:10-12 &amp; 2</w:t>
      </w:r>
      <w:r w:rsidRPr="00455223">
        <w:rPr>
          <w:sz w:val="24"/>
          <w:szCs w:val="24"/>
          <w:vertAlign w:val="superscript"/>
        </w:rPr>
        <w:t>nd</w:t>
      </w:r>
      <w:r w:rsidRPr="00455223">
        <w:rPr>
          <w:sz w:val="24"/>
          <w:szCs w:val="24"/>
        </w:rPr>
        <w:t xml:space="preserve"> Kings 9:35. Like a Corpse is in Mark 9:26 &amp; Revelation 1:17; 16:3.  </w:t>
      </w:r>
    </w:p>
    <w:p w:rsidR="000C1894" w:rsidRPr="00455223" w:rsidRDefault="000C1894" w:rsidP="000C1894">
      <w:pPr>
        <w:spacing w:line="480" w:lineRule="auto"/>
        <w:jc w:val="both"/>
        <w:rPr>
          <w:sz w:val="24"/>
          <w:szCs w:val="24"/>
        </w:rPr>
      </w:pPr>
      <w:r w:rsidRPr="00455223">
        <w:rPr>
          <w:sz w:val="24"/>
          <w:szCs w:val="24"/>
        </w:rPr>
        <w:t xml:space="preserve">Circumcision: About Circumcision is in Genesis 17:10, 11, 12, 13; Exodus 12:48; Leviticus 12:3; John 7:22-23; Galatians 5:3 &amp; Acts 7:8. </w:t>
      </w:r>
    </w:p>
    <w:p w:rsidR="000C1894" w:rsidRPr="00455223" w:rsidRDefault="000C1894" w:rsidP="000C1894">
      <w:pPr>
        <w:spacing w:line="480" w:lineRule="auto"/>
        <w:jc w:val="both"/>
        <w:rPr>
          <w:sz w:val="24"/>
          <w:szCs w:val="24"/>
        </w:rPr>
      </w:pPr>
      <w:r w:rsidRPr="00455223">
        <w:rPr>
          <w:sz w:val="24"/>
          <w:szCs w:val="24"/>
        </w:rPr>
        <w:t xml:space="preserve">Circumcision Performed is in Genesis 17:23, 24, 25, 27; 21:4; 34:24; Exodus 4:25-26; Joshua 5:2, 7-8; Philippians 3:5; Luke 1:59; 2:21 &amp; Acts 7:8; 10:45; 11:2; 16:3. </w:t>
      </w:r>
    </w:p>
    <w:p w:rsidR="000C1894" w:rsidRPr="00455223" w:rsidRDefault="000C1894" w:rsidP="000C1894">
      <w:pPr>
        <w:spacing w:line="480" w:lineRule="auto"/>
        <w:jc w:val="both"/>
        <w:rPr>
          <w:sz w:val="24"/>
          <w:szCs w:val="24"/>
        </w:rPr>
      </w:pPr>
      <w:r w:rsidRPr="00455223">
        <w:rPr>
          <w:sz w:val="24"/>
          <w:szCs w:val="24"/>
        </w:rPr>
        <w:t>The Necessity of Circumcision is in Genesis 34:15, 22; Romans 2:25-27; 3:1, 30; 4:9, 11-12; 1</w:t>
      </w:r>
      <w:r w:rsidRPr="00455223">
        <w:rPr>
          <w:sz w:val="24"/>
          <w:szCs w:val="24"/>
          <w:vertAlign w:val="superscript"/>
        </w:rPr>
        <w:t>st</w:t>
      </w:r>
      <w:r w:rsidRPr="00455223">
        <w:rPr>
          <w:sz w:val="24"/>
          <w:szCs w:val="24"/>
        </w:rPr>
        <w:t xml:space="preserve"> Corinthians 7:18, 19; Galatians 2:3, 12; 5:2-3, 6, 11; 6:12, 13, 15; Colossians 3:11; Ephesians 2:11; Titus 1:10 &amp; Acts 15:1, 5; 21:21. </w:t>
      </w:r>
    </w:p>
    <w:p w:rsidR="000C1894" w:rsidRPr="00455223" w:rsidRDefault="000C1894" w:rsidP="000C1894">
      <w:pPr>
        <w:spacing w:line="480" w:lineRule="auto"/>
        <w:jc w:val="both"/>
        <w:rPr>
          <w:sz w:val="24"/>
          <w:szCs w:val="24"/>
        </w:rPr>
      </w:pPr>
      <w:r w:rsidRPr="00455223">
        <w:rPr>
          <w:sz w:val="24"/>
          <w:szCs w:val="24"/>
        </w:rPr>
        <w:t xml:space="preserve">True Circumcision is in Deuteronomy 30:6; 10:16; Jeremiah 4:4; 9:25; Romans 2:26, 28; Colossians 2:11 &amp; Philippians 3:3. </w:t>
      </w:r>
    </w:p>
    <w:p w:rsidR="000C1894" w:rsidRPr="00455223" w:rsidRDefault="000C1894" w:rsidP="000C1894">
      <w:pPr>
        <w:spacing w:line="480" w:lineRule="auto"/>
        <w:jc w:val="both"/>
        <w:rPr>
          <w:sz w:val="24"/>
          <w:szCs w:val="24"/>
        </w:rPr>
      </w:pPr>
      <w:r w:rsidRPr="00455223">
        <w:rPr>
          <w:sz w:val="24"/>
          <w:szCs w:val="24"/>
        </w:rPr>
        <w:lastRenderedPageBreak/>
        <w:t>Plucking Out is in Leviticus 14:40; Ruth 2:16; 1</w:t>
      </w:r>
      <w:r w:rsidRPr="00455223">
        <w:rPr>
          <w:sz w:val="24"/>
          <w:szCs w:val="24"/>
          <w:vertAlign w:val="superscript"/>
        </w:rPr>
        <w:t>st</w:t>
      </w:r>
      <w:r w:rsidRPr="00455223">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C1894" w:rsidRPr="00455223" w:rsidRDefault="000C1894" w:rsidP="000C1894">
      <w:pPr>
        <w:spacing w:line="480" w:lineRule="auto"/>
        <w:jc w:val="both"/>
        <w:rPr>
          <w:sz w:val="24"/>
          <w:szCs w:val="24"/>
        </w:rPr>
      </w:pPr>
      <w:r w:rsidRPr="00455223">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0C1894" w:rsidRPr="00455223" w:rsidRDefault="000C1894" w:rsidP="000C1894">
      <w:pPr>
        <w:spacing w:line="480" w:lineRule="auto"/>
        <w:jc w:val="both"/>
        <w:rPr>
          <w:sz w:val="24"/>
          <w:szCs w:val="24"/>
        </w:rPr>
      </w:pPr>
      <w:r w:rsidRPr="00455223">
        <w:rPr>
          <w:sz w:val="24"/>
          <w:szCs w:val="24"/>
        </w:rPr>
        <w:t>Hair Removed: Hair Cut is in Leviticus 14:9; 19:27; 21:5; Numbers 6:5; 2</w:t>
      </w:r>
      <w:r w:rsidRPr="00455223">
        <w:rPr>
          <w:sz w:val="24"/>
          <w:szCs w:val="24"/>
          <w:vertAlign w:val="superscript"/>
        </w:rPr>
        <w:t>nd</w:t>
      </w:r>
      <w:r w:rsidRPr="00455223">
        <w:rPr>
          <w:sz w:val="24"/>
          <w:szCs w:val="24"/>
        </w:rPr>
        <w:t xml:space="preserve"> Samuel 10:4; 14:26; 1</w:t>
      </w:r>
      <w:r w:rsidRPr="00455223">
        <w:rPr>
          <w:sz w:val="24"/>
          <w:szCs w:val="24"/>
          <w:vertAlign w:val="superscript"/>
        </w:rPr>
        <w:t>st</w:t>
      </w:r>
      <w:r w:rsidRPr="00455223">
        <w:rPr>
          <w:sz w:val="24"/>
          <w:szCs w:val="24"/>
        </w:rPr>
        <w:t xml:space="preserve"> Chronicles 19:4, 5; Ezekiel 5:1; 44:20; Jeremiah 7:29; 9;26; 25:23; 49:32; Isaiah 7:20; 1</w:t>
      </w:r>
      <w:r w:rsidRPr="00455223">
        <w:rPr>
          <w:sz w:val="24"/>
          <w:szCs w:val="24"/>
          <w:vertAlign w:val="superscript"/>
        </w:rPr>
        <w:t>st</w:t>
      </w:r>
      <w:r w:rsidRPr="00455223">
        <w:rPr>
          <w:sz w:val="24"/>
          <w:szCs w:val="24"/>
        </w:rPr>
        <w:t xml:space="preserve"> Corinthians 11:6 &amp; Acts 18:18. Hair Plucked is in Ezra 9:3; Nehemiah 13:25 &amp; Isaiah 50:6. </w:t>
      </w:r>
    </w:p>
    <w:p w:rsidR="000C1894" w:rsidRPr="00455223" w:rsidRDefault="000C1894" w:rsidP="000C1894">
      <w:pPr>
        <w:spacing w:line="480" w:lineRule="auto"/>
        <w:jc w:val="both"/>
        <w:rPr>
          <w:sz w:val="24"/>
          <w:szCs w:val="24"/>
        </w:rPr>
      </w:pPr>
      <w:r w:rsidRPr="00455223">
        <w:rPr>
          <w:sz w:val="24"/>
          <w:szCs w:val="24"/>
        </w:rPr>
        <w:t>Gashing Bodies is in Leviticus 19:28; 21:5; Deuteronomy 14:1; Ezekiel 23:34; Jeremiah 16:6; 41:5; 47:5; 48:37; 1</w:t>
      </w:r>
      <w:r w:rsidRPr="00455223">
        <w:rPr>
          <w:sz w:val="24"/>
          <w:szCs w:val="24"/>
          <w:vertAlign w:val="superscript"/>
        </w:rPr>
        <w:t>st</w:t>
      </w:r>
      <w:r w:rsidRPr="00455223">
        <w:rPr>
          <w:sz w:val="24"/>
          <w:szCs w:val="24"/>
        </w:rPr>
        <w:t xml:space="preserve"> Kings 18:28; 2</w:t>
      </w:r>
      <w:r w:rsidRPr="00455223">
        <w:rPr>
          <w:sz w:val="24"/>
          <w:szCs w:val="24"/>
          <w:vertAlign w:val="superscript"/>
        </w:rPr>
        <w:t>nd</w:t>
      </w:r>
      <w:r w:rsidRPr="00455223">
        <w:rPr>
          <w:sz w:val="24"/>
          <w:szCs w:val="24"/>
        </w:rPr>
        <w:t xml:space="preserve"> Kings 8:12; 15:16; Hosea 7:14; 13:16 &amp; Mark 5:5. </w:t>
      </w:r>
    </w:p>
    <w:p w:rsidR="000C1894" w:rsidRPr="00455223" w:rsidRDefault="000C1894" w:rsidP="000C1894">
      <w:pPr>
        <w:spacing w:line="480" w:lineRule="auto"/>
        <w:jc w:val="both"/>
        <w:rPr>
          <w:sz w:val="24"/>
          <w:szCs w:val="24"/>
        </w:rPr>
      </w:pPr>
      <w:r w:rsidRPr="00455223">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C1894" w:rsidRPr="00455223" w:rsidRDefault="000C1894" w:rsidP="000C1894">
      <w:pPr>
        <w:spacing w:line="480" w:lineRule="auto"/>
        <w:jc w:val="both"/>
        <w:rPr>
          <w:sz w:val="24"/>
          <w:szCs w:val="24"/>
        </w:rPr>
      </w:pPr>
      <w:r w:rsidRPr="00455223">
        <w:rPr>
          <w:sz w:val="24"/>
          <w:szCs w:val="24"/>
        </w:rPr>
        <w:t xml:space="preserve">Horns Broken is in Psalms 75:10; Daniel 8:7, 8, 22 &amp; Amos 3:14. Teeth Broken is in Psalms 3:7; 58:6 &amp; Job 29:17. </w:t>
      </w:r>
    </w:p>
    <w:p w:rsidR="000C1894" w:rsidRPr="00455223" w:rsidRDefault="000C1894" w:rsidP="000C1894">
      <w:pPr>
        <w:spacing w:line="480" w:lineRule="auto"/>
        <w:jc w:val="both"/>
        <w:rPr>
          <w:sz w:val="24"/>
          <w:szCs w:val="24"/>
        </w:rPr>
      </w:pPr>
      <w:r w:rsidRPr="00455223">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C1894" w:rsidRPr="00455223" w:rsidRDefault="000C1894" w:rsidP="000C1894">
      <w:pPr>
        <w:spacing w:line="480" w:lineRule="auto"/>
        <w:jc w:val="both"/>
        <w:rPr>
          <w:sz w:val="24"/>
          <w:szCs w:val="24"/>
        </w:rPr>
      </w:pPr>
      <w:r w:rsidRPr="00455223">
        <w:rPr>
          <w:sz w:val="24"/>
          <w:szCs w:val="24"/>
        </w:rPr>
        <w:lastRenderedPageBreak/>
        <w:t>Things Divided: Textiles Severed: Tearing/Cutting Clothes is in Leviticus 13:45, 56; 1</w:t>
      </w:r>
      <w:r w:rsidRPr="00455223">
        <w:rPr>
          <w:sz w:val="24"/>
          <w:szCs w:val="24"/>
          <w:vertAlign w:val="superscript"/>
        </w:rPr>
        <w:t>st</w:t>
      </w:r>
      <w:r w:rsidRPr="00455223">
        <w:rPr>
          <w:sz w:val="24"/>
          <w:szCs w:val="24"/>
        </w:rPr>
        <w:t xml:space="preserve"> Samuel 15:27; 24:4-5:1; 2</w:t>
      </w:r>
      <w:r w:rsidRPr="00455223">
        <w:rPr>
          <w:sz w:val="24"/>
          <w:szCs w:val="24"/>
          <w:vertAlign w:val="superscript"/>
        </w:rPr>
        <w:t>nd</w:t>
      </w:r>
      <w:r w:rsidRPr="00455223">
        <w:rPr>
          <w:sz w:val="24"/>
          <w:szCs w:val="24"/>
        </w:rPr>
        <w:t xml:space="preserve"> Samuel 3:31; 10:4; 2</w:t>
      </w:r>
      <w:r w:rsidRPr="00455223">
        <w:rPr>
          <w:sz w:val="24"/>
          <w:szCs w:val="24"/>
          <w:vertAlign w:val="superscript"/>
        </w:rPr>
        <w:t>nd</w:t>
      </w:r>
      <w:r w:rsidRPr="00455223">
        <w:rPr>
          <w:sz w:val="24"/>
          <w:szCs w:val="24"/>
        </w:rPr>
        <w:t xml:space="preserve"> Kings 22:19; 2</w:t>
      </w:r>
      <w:r w:rsidRPr="00455223">
        <w:rPr>
          <w:sz w:val="24"/>
          <w:szCs w:val="24"/>
          <w:vertAlign w:val="superscript"/>
        </w:rPr>
        <w:t>nd</w:t>
      </w:r>
      <w:r w:rsidRPr="00455223">
        <w:rPr>
          <w:sz w:val="24"/>
          <w:szCs w:val="24"/>
        </w:rPr>
        <w:t xml:space="preserve"> Chronicles 34:27; Matthew 9:16; Mark 2:21 &amp; Luke 5:36. </w:t>
      </w:r>
    </w:p>
    <w:p w:rsidR="000C1894" w:rsidRPr="00455223" w:rsidRDefault="000C1894" w:rsidP="000C1894">
      <w:pPr>
        <w:spacing w:line="480" w:lineRule="auto"/>
        <w:jc w:val="both"/>
        <w:rPr>
          <w:sz w:val="24"/>
          <w:szCs w:val="24"/>
        </w:rPr>
      </w:pPr>
      <w:r w:rsidRPr="00455223">
        <w:rPr>
          <w:sz w:val="24"/>
          <w:szCs w:val="24"/>
        </w:rPr>
        <w:t>Those who tore Clothes is in Genesis 37:29, 34; 44:13; Numbers 14:6; Joshua 7:6; Judges 11:35; 2</w:t>
      </w:r>
      <w:r w:rsidRPr="00455223">
        <w:rPr>
          <w:sz w:val="24"/>
          <w:szCs w:val="24"/>
          <w:vertAlign w:val="superscript"/>
        </w:rPr>
        <w:t>nd</w:t>
      </w:r>
      <w:r w:rsidRPr="00455223">
        <w:rPr>
          <w:sz w:val="24"/>
          <w:szCs w:val="24"/>
        </w:rPr>
        <w:t xml:space="preserve"> Samuel 1:2, 11; 13:19, 31; 15:32; 1</w:t>
      </w:r>
      <w:r w:rsidRPr="00455223">
        <w:rPr>
          <w:sz w:val="24"/>
          <w:szCs w:val="24"/>
          <w:vertAlign w:val="superscript"/>
        </w:rPr>
        <w:t>st</w:t>
      </w:r>
      <w:r w:rsidRPr="00455223">
        <w:rPr>
          <w:sz w:val="24"/>
          <w:szCs w:val="24"/>
        </w:rPr>
        <w:t xml:space="preserve"> Kings 11:30; 21:27; 2</w:t>
      </w:r>
      <w:r w:rsidRPr="00455223">
        <w:rPr>
          <w:sz w:val="24"/>
          <w:szCs w:val="24"/>
          <w:vertAlign w:val="superscript"/>
        </w:rPr>
        <w:t>nd</w:t>
      </w:r>
      <w:r w:rsidRPr="00455223">
        <w:rPr>
          <w:sz w:val="24"/>
          <w:szCs w:val="24"/>
        </w:rPr>
        <w:t xml:space="preserve"> Kings 2:12; 5:7, 8; 6:30; 11:14; 18:37; 19:1; 22:11; 2</w:t>
      </w:r>
      <w:r w:rsidRPr="00455223">
        <w:rPr>
          <w:sz w:val="24"/>
          <w:szCs w:val="24"/>
          <w:vertAlign w:val="superscript"/>
        </w:rPr>
        <w:t>nd</w:t>
      </w:r>
      <w:r w:rsidRPr="00455223">
        <w:rPr>
          <w:sz w:val="24"/>
          <w:szCs w:val="24"/>
        </w:rPr>
        <w:t xml:space="preserve"> Chronicles 23:13; 34:19; Ezra 9:3, 5; Esther 4:1; Job 1:20; 2:12; Jeremiah 41:5; Isaiah 36:22; 37:1; Matthew 26:65; Mark 14:63 &amp; Acts 14:14. Not Tearing Clothes is in Leviticus 10:6; 21:10; Jeremiah 36:24; Joel 2:13 &amp; John 19:24. </w:t>
      </w:r>
    </w:p>
    <w:p w:rsidR="000C1894" w:rsidRPr="00455223" w:rsidRDefault="000C1894" w:rsidP="000C1894">
      <w:pPr>
        <w:spacing w:line="480" w:lineRule="auto"/>
        <w:jc w:val="both"/>
        <w:rPr>
          <w:sz w:val="24"/>
          <w:szCs w:val="24"/>
        </w:rPr>
      </w:pPr>
      <w:r w:rsidRPr="00455223">
        <w:rPr>
          <w:sz w:val="24"/>
          <w:szCs w:val="24"/>
        </w:rPr>
        <w:t xml:space="preserve">The Veil torn is in Matthew 27:51; Mark 15:38 &amp; Luke 23:45. Nets torn is in John 21:11 &amp; Luke 5:6. </w:t>
      </w:r>
    </w:p>
    <w:p w:rsidR="000C1894" w:rsidRPr="00455223" w:rsidRDefault="000C1894" w:rsidP="000C1894">
      <w:pPr>
        <w:spacing w:line="480" w:lineRule="auto"/>
        <w:jc w:val="both"/>
        <w:rPr>
          <w:sz w:val="24"/>
          <w:szCs w:val="24"/>
        </w:rPr>
      </w:pPr>
      <w:r w:rsidRPr="00455223">
        <w:rPr>
          <w:sz w:val="24"/>
          <w:szCs w:val="24"/>
        </w:rPr>
        <w:t>Breaking various Artifacts: Breaking Containers is in Leviticus 6:28; 11:33, 35; 15:12; Judges 7:19-20; 2</w:t>
      </w:r>
      <w:r w:rsidRPr="00455223">
        <w:rPr>
          <w:sz w:val="24"/>
          <w:szCs w:val="24"/>
          <w:vertAlign w:val="superscript"/>
        </w:rPr>
        <w:t>nd</w:t>
      </w:r>
      <w:r w:rsidRPr="00455223">
        <w:rPr>
          <w:sz w:val="24"/>
          <w:szCs w:val="24"/>
        </w:rPr>
        <w:t xml:space="preserve"> Chronicles 28:24; 2</w:t>
      </w:r>
      <w:r w:rsidRPr="00455223">
        <w:rPr>
          <w:sz w:val="24"/>
          <w:szCs w:val="24"/>
          <w:vertAlign w:val="superscript"/>
        </w:rPr>
        <w:t>nd</w:t>
      </w:r>
      <w:r w:rsidRPr="00455223">
        <w:rPr>
          <w:sz w:val="24"/>
          <w:szCs w:val="24"/>
        </w:rPr>
        <w:t xml:space="preserve"> Kings 24:13; 25:13; Ecclesiastes 12:6; Psalms 2:9; 31:12; Isaiah 30:14; Jeremiah 2:13; 19:10; 48:12, 38; Matthew 9:17; Mark 2:22; 14:3 &amp; Luke 5:37. </w:t>
      </w:r>
    </w:p>
    <w:p w:rsidR="000C1894" w:rsidRPr="00455223" w:rsidRDefault="000C1894" w:rsidP="000C1894">
      <w:pPr>
        <w:spacing w:line="480" w:lineRule="auto"/>
        <w:jc w:val="both"/>
        <w:rPr>
          <w:sz w:val="24"/>
          <w:szCs w:val="24"/>
        </w:rPr>
      </w:pPr>
      <w:r w:rsidRPr="00455223">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C1894" w:rsidRPr="00455223" w:rsidRDefault="000C1894" w:rsidP="000C1894">
      <w:pPr>
        <w:spacing w:line="480" w:lineRule="auto"/>
        <w:jc w:val="both"/>
        <w:rPr>
          <w:sz w:val="24"/>
          <w:szCs w:val="24"/>
        </w:rPr>
      </w:pPr>
      <w:r w:rsidRPr="00455223">
        <w:rPr>
          <w:sz w:val="24"/>
          <w:szCs w:val="24"/>
        </w:rPr>
        <w:t xml:space="preserve">Undoing Fastenings is in Jeremiah 10:20; Mark 1:7; John 1:27; Luke 3:16 &amp; Acts 13:25; 27:32, 40. </w:t>
      </w:r>
    </w:p>
    <w:p w:rsidR="000C1894" w:rsidRPr="00455223" w:rsidRDefault="000C1894" w:rsidP="000C1894">
      <w:pPr>
        <w:spacing w:line="480" w:lineRule="auto"/>
        <w:jc w:val="both"/>
        <w:rPr>
          <w:sz w:val="24"/>
          <w:szCs w:val="24"/>
        </w:rPr>
      </w:pPr>
      <w:r w:rsidRPr="00455223">
        <w:rPr>
          <w:sz w:val="24"/>
          <w:szCs w:val="24"/>
        </w:rPr>
        <w:t xml:space="preserve">Other Things Broken is in Genesis 19:9; Jeremiah 36:23; 43:13; Jonah 1:4; Hosea 8:6; Amos 6:11 &amp; Acts 27:41. </w:t>
      </w:r>
    </w:p>
    <w:p w:rsidR="000C1894" w:rsidRPr="00455223" w:rsidRDefault="000C1894" w:rsidP="000C1894">
      <w:pPr>
        <w:spacing w:line="480" w:lineRule="auto"/>
        <w:jc w:val="both"/>
        <w:rPr>
          <w:sz w:val="24"/>
          <w:szCs w:val="24"/>
        </w:rPr>
      </w:pPr>
      <w:r w:rsidRPr="00455223">
        <w:rPr>
          <w:sz w:val="24"/>
          <w:szCs w:val="24"/>
        </w:rPr>
        <w:lastRenderedPageBreak/>
        <w:t>Breaking Bread is in Leviticus 2:6; Matthew 14:19, 20; 15:36; 26:26; Mark 8:6; 14:22; 1</w:t>
      </w:r>
      <w:r w:rsidRPr="00455223">
        <w:rPr>
          <w:sz w:val="24"/>
          <w:szCs w:val="24"/>
          <w:vertAlign w:val="superscript"/>
        </w:rPr>
        <w:t>st</w:t>
      </w:r>
      <w:r w:rsidRPr="00455223">
        <w:rPr>
          <w:sz w:val="24"/>
          <w:szCs w:val="24"/>
        </w:rPr>
        <w:t xml:space="preserve"> Corinthians 10:16; 11:24; Luke 9:16; 22:19; 24:30, 35 &amp; Acts 20:7, 11; 27:35. </w:t>
      </w:r>
    </w:p>
    <w:p w:rsidR="000C1894" w:rsidRPr="00455223" w:rsidRDefault="000C1894" w:rsidP="000C1894">
      <w:pPr>
        <w:spacing w:line="480" w:lineRule="auto"/>
        <w:jc w:val="both"/>
        <w:rPr>
          <w:sz w:val="24"/>
          <w:szCs w:val="24"/>
        </w:rPr>
      </w:pPr>
      <w:r w:rsidRPr="00455223">
        <w:rPr>
          <w:sz w:val="24"/>
          <w:szCs w:val="24"/>
        </w:rPr>
        <w:t>Breaking Wood/Sticks: Felling Trees is in Deuteronomy 19:5; 20:19, 20; 1</w:t>
      </w:r>
      <w:r w:rsidRPr="00455223">
        <w:rPr>
          <w:sz w:val="24"/>
          <w:szCs w:val="24"/>
          <w:vertAlign w:val="superscript"/>
        </w:rPr>
        <w:t>st</w:t>
      </w:r>
      <w:r w:rsidRPr="00455223">
        <w:rPr>
          <w:sz w:val="24"/>
          <w:szCs w:val="24"/>
        </w:rPr>
        <w:t xml:space="preserve"> Kings 5:6; 2</w:t>
      </w:r>
      <w:r w:rsidRPr="00455223">
        <w:rPr>
          <w:sz w:val="24"/>
          <w:szCs w:val="24"/>
          <w:vertAlign w:val="superscript"/>
        </w:rPr>
        <w:t>nd</w:t>
      </w:r>
      <w:r w:rsidRPr="00455223">
        <w:rPr>
          <w:sz w:val="24"/>
          <w:szCs w:val="24"/>
        </w:rPr>
        <w:t xml:space="preserve"> Kings 3:19, 25; 6:4; 19:23; 2</w:t>
      </w:r>
      <w:r w:rsidRPr="00455223">
        <w:rPr>
          <w:sz w:val="24"/>
          <w:szCs w:val="24"/>
          <w:vertAlign w:val="superscript"/>
        </w:rPr>
        <w:t>nd</w:t>
      </w:r>
      <w:r w:rsidRPr="00455223">
        <w:rPr>
          <w:sz w:val="24"/>
          <w:szCs w:val="24"/>
        </w:rPr>
        <w:t xml:space="preserve"> Chronicles 2:8; Psalms 29:5; 74:5; 80:16; Ezekiel 31:12; Jeremiah 6:6; 46:22, 23; Isaiah 10:33-34; 14:8; 37:24; 44:14; Daniel 4:14, 23; Zechariah 11:2; Matthew 3:10; 7:19 &amp; Luke 3:9; 13:7, 9. </w:t>
      </w:r>
    </w:p>
    <w:p w:rsidR="000C1894" w:rsidRPr="00455223" w:rsidRDefault="000C1894" w:rsidP="000C1894">
      <w:pPr>
        <w:spacing w:line="480" w:lineRule="auto"/>
        <w:jc w:val="both"/>
        <w:rPr>
          <w:sz w:val="24"/>
          <w:szCs w:val="24"/>
        </w:rPr>
      </w:pPr>
      <w:r w:rsidRPr="00455223">
        <w:rPr>
          <w:sz w:val="24"/>
          <w:szCs w:val="24"/>
        </w:rPr>
        <w:t>Cutting off Branches is in Song of Solomon 2:12; Isaiah 10:33; 18:5; Micah 4:3; Matthew 21:8; John 15:2 &amp; Romans 11:24. Splitting Wood is in Genesis 22:3; Exodus 31:5; 1</w:t>
      </w:r>
      <w:r w:rsidRPr="00455223">
        <w:rPr>
          <w:sz w:val="24"/>
          <w:szCs w:val="24"/>
          <w:vertAlign w:val="superscript"/>
        </w:rPr>
        <w:t>st</w:t>
      </w:r>
      <w:r w:rsidRPr="00455223">
        <w:rPr>
          <w:sz w:val="24"/>
          <w:szCs w:val="24"/>
        </w:rPr>
        <w:t xml:space="preserve"> Samuel 6:14 &amp; Ecclesiastes 10:9. </w:t>
      </w:r>
    </w:p>
    <w:p w:rsidR="000C1894" w:rsidRPr="00455223" w:rsidRDefault="000C1894" w:rsidP="000C1894">
      <w:pPr>
        <w:spacing w:line="480" w:lineRule="auto"/>
        <w:jc w:val="both"/>
        <w:rPr>
          <w:sz w:val="24"/>
          <w:szCs w:val="24"/>
        </w:rPr>
      </w:pPr>
      <w:r w:rsidRPr="00455223">
        <w:rPr>
          <w:sz w:val="24"/>
          <w:szCs w:val="24"/>
        </w:rPr>
        <w:t xml:space="preserve">Breaking Sticks is in Genesis 8:11; Leviticus 26:13; Lamentations 2:9; Ezekiel 4:16; 29:7; Isaiah 14:5, 29; 42:3; Zechariah 11:10, 14 &amp; Matthew 12:20. </w:t>
      </w:r>
    </w:p>
    <w:p w:rsidR="000C1894" w:rsidRPr="00455223" w:rsidRDefault="000C1894" w:rsidP="000C1894">
      <w:pPr>
        <w:spacing w:line="480" w:lineRule="auto"/>
        <w:jc w:val="both"/>
        <w:rPr>
          <w:sz w:val="24"/>
          <w:szCs w:val="24"/>
        </w:rPr>
      </w:pPr>
      <w:r w:rsidRPr="00455223">
        <w:rPr>
          <w:sz w:val="24"/>
          <w:szCs w:val="24"/>
        </w:rPr>
        <w:t>Dividing Earth/Rocks: Splitting Rocks is in Exodus 32:19; 34:1; Deuteronomy 9:17; Judges 15:19; 1</w:t>
      </w:r>
      <w:r w:rsidRPr="00455223">
        <w:rPr>
          <w:sz w:val="24"/>
          <w:szCs w:val="24"/>
          <w:vertAlign w:val="superscript"/>
        </w:rPr>
        <w:t>st</w:t>
      </w:r>
      <w:r w:rsidRPr="00455223">
        <w:rPr>
          <w:sz w:val="24"/>
          <w:szCs w:val="24"/>
        </w:rPr>
        <w:t xml:space="preserve"> Kings 13:3, 5; Psalms 78:15; Isaiah 48:21; Jeremiah 23:29; Nahum 1:6 &amp; Matthew 27:51. </w:t>
      </w:r>
    </w:p>
    <w:p w:rsidR="000C1894" w:rsidRPr="00455223" w:rsidRDefault="000C1894" w:rsidP="000C1894">
      <w:pPr>
        <w:spacing w:line="480" w:lineRule="auto"/>
        <w:jc w:val="both"/>
        <w:rPr>
          <w:sz w:val="24"/>
          <w:szCs w:val="24"/>
        </w:rPr>
      </w:pPr>
      <w:r w:rsidRPr="00455223">
        <w:rPr>
          <w:sz w:val="24"/>
          <w:szCs w:val="24"/>
        </w:rPr>
        <w:t xml:space="preserve">Split Rocks is in Exodus 33:22 &amp; Judges 15:8, 11. Cutting Stones is in Exodus 20:25; 31:5; 34:1, 4; 35:33; &amp; Daniel 2:34, 45. Ground Split is in Numbers 16:31; Zechariah 14:4; Micah 1:4 &amp; Habakkuk 3:6. </w:t>
      </w:r>
    </w:p>
    <w:p w:rsidR="000C1894" w:rsidRPr="00455223" w:rsidRDefault="000C1894" w:rsidP="000C1894">
      <w:pPr>
        <w:spacing w:line="480" w:lineRule="auto"/>
        <w:jc w:val="both"/>
        <w:rPr>
          <w:sz w:val="24"/>
          <w:szCs w:val="24"/>
        </w:rPr>
      </w:pPr>
      <w:r w:rsidRPr="00455223">
        <w:rPr>
          <w:sz w:val="24"/>
          <w:szCs w:val="24"/>
        </w:rPr>
        <w:t>Division of Waters: Waters Divided is in Genesis 1:6-7; Exodus 14:16, 21; Nehemiah 9:11; 2</w:t>
      </w:r>
      <w:r w:rsidRPr="00455223">
        <w:rPr>
          <w:sz w:val="24"/>
          <w:szCs w:val="24"/>
          <w:vertAlign w:val="superscript"/>
        </w:rPr>
        <w:t>nd</w:t>
      </w:r>
      <w:r w:rsidRPr="00455223">
        <w:rPr>
          <w:sz w:val="24"/>
          <w:szCs w:val="24"/>
        </w:rPr>
        <w:t xml:space="preserve"> Kings 2:8, 14; Psalms 74:13; 78:13; 136:13 &amp; Isaiah 63:12. Waters Dividing is in Job 26:8 Isaiah 18:2, 7 &amp; Habakkuk 3:9.        </w:t>
      </w:r>
    </w:p>
    <w:p w:rsidR="000C1894" w:rsidRPr="00455223" w:rsidRDefault="000C1894" w:rsidP="000C1894">
      <w:pPr>
        <w:spacing w:line="480" w:lineRule="auto"/>
        <w:jc w:val="center"/>
        <w:rPr>
          <w:b/>
          <w:sz w:val="24"/>
          <w:szCs w:val="24"/>
        </w:rPr>
      </w:pPr>
      <w:r w:rsidRPr="00455223">
        <w:rPr>
          <w:b/>
          <w:sz w:val="24"/>
          <w:szCs w:val="24"/>
        </w:rPr>
        <w:t>THE REMAINING FACTOR</w:t>
      </w:r>
    </w:p>
    <w:p w:rsidR="000C1894" w:rsidRPr="00455223" w:rsidRDefault="000C1894" w:rsidP="000C1894">
      <w:pPr>
        <w:spacing w:line="480" w:lineRule="auto"/>
        <w:jc w:val="both"/>
        <w:rPr>
          <w:sz w:val="24"/>
          <w:szCs w:val="24"/>
        </w:rPr>
      </w:pPr>
      <w:r w:rsidRPr="00455223">
        <w:rPr>
          <w:b/>
          <w:sz w:val="24"/>
          <w:szCs w:val="24"/>
        </w:rPr>
        <w:lastRenderedPageBreak/>
        <w:t xml:space="preserve">THE REMAINDER: </w:t>
      </w:r>
      <w:r w:rsidRPr="00455223">
        <w:rPr>
          <w:sz w:val="24"/>
          <w:szCs w:val="24"/>
        </w:rPr>
        <w:t>Creatures Remaining: Survivors of the Nations is in Genesis 14:10; Joshua 10:20; 11:22; Judges 2:23; 3:1; 5:13; 8:10; Ezra 9:13, 15; Jeremiah 25:20 &amp; Zechariah 14:16. Survivors of Israel is in Genesis 32:8; 45:7; Judges 20:47; 1</w:t>
      </w:r>
      <w:r w:rsidRPr="00455223">
        <w:rPr>
          <w:sz w:val="24"/>
          <w:szCs w:val="24"/>
          <w:vertAlign w:val="superscript"/>
        </w:rPr>
        <w:t>st</w:t>
      </w:r>
      <w:r w:rsidRPr="00455223">
        <w:rPr>
          <w:sz w:val="24"/>
          <w:szCs w:val="24"/>
        </w:rPr>
        <w:t xml:space="preserve"> Kings 19:18; 2</w:t>
      </w:r>
      <w:r w:rsidRPr="00455223">
        <w:rPr>
          <w:sz w:val="24"/>
          <w:szCs w:val="24"/>
          <w:vertAlign w:val="superscript"/>
        </w:rPr>
        <w:t>nd</w:t>
      </w:r>
      <w:r w:rsidRPr="00455223">
        <w:rPr>
          <w:sz w:val="24"/>
          <w:szCs w:val="24"/>
        </w:rPr>
        <w:t xml:space="preserve"> Kings 19:31; 25:22;  Nehemiah 1:3; Isaiah 37:32; Ezekiel 6:8; 12:16; 14:22; Jeremiah 24:8; 40:11; Micah 5:3; Zephaniah 3:12, 13 &amp; Romans 11:4. </w:t>
      </w:r>
    </w:p>
    <w:p w:rsidR="000C1894" w:rsidRPr="00455223" w:rsidRDefault="000C1894" w:rsidP="000C1894">
      <w:pPr>
        <w:spacing w:line="480" w:lineRule="auto"/>
        <w:jc w:val="both"/>
        <w:rPr>
          <w:sz w:val="24"/>
          <w:szCs w:val="24"/>
        </w:rPr>
      </w:pPr>
      <w:r w:rsidRPr="00455223">
        <w:rPr>
          <w:sz w:val="24"/>
          <w:szCs w:val="24"/>
        </w:rPr>
        <w:t>A Small Remnant is in 2</w:t>
      </w:r>
      <w:r w:rsidRPr="00455223">
        <w:rPr>
          <w:sz w:val="24"/>
          <w:szCs w:val="24"/>
          <w:vertAlign w:val="superscript"/>
        </w:rPr>
        <w:t>nd</w:t>
      </w:r>
      <w:r w:rsidRPr="00455223">
        <w:rPr>
          <w:sz w:val="24"/>
          <w:szCs w:val="24"/>
        </w:rPr>
        <w:t xml:space="preserve"> Kings 17:18; 24:14; 25:12; Isaiah 1:9; 10:21-22; 17:6; Ezekiel 5:3-4; 12:16; Jeremiah 3:14; 39:10; 40:7; 52:16; Micah 4:7; Amos 5:3; Zechariah 13:8 &amp; Romans 9:27, 29. </w:t>
      </w:r>
    </w:p>
    <w:p w:rsidR="000C1894" w:rsidRPr="00455223" w:rsidRDefault="000C1894" w:rsidP="000C1894">
      <w:pPr>
        <w:spacing w:line="480" w:lineRule="auto"/>
        <w:jc w:val="both"/>
        <w:rPr>
          <w:sz w:val="24"/>
          <w:szCs w:val="24"/>
        </w:rPr>
      </w:pPr>
      <w:r w:rsidRPr="00455223">
        <w:rPr>
          <w:sz w:val="24"/>
          <w:szCs w:val="24"/>
        </w:rPr>
        <w:t>Sole Survivors is in Genesis 5:23-24; 7:23; 44:20; 42:38; Deuteronomy 3;11; Joshua 13:12; Judges 9:5; Numbers 26:65; 2</w:t>
      </w:r>
      <w:r w:rsidRPr="00455223">
        <w:rPr>
          <w:sz w:val="24"/>
          <w:szCs w:val="24"/>
          <w:vertAlign w:val="superscript"/>
        </w:rPr>
        <w:t>nd</w:t>
      </w:r>
      <w:r w:rsidRPr="00455223">
        <w:rPr>
          <w:sz w:val="24"/>
          <w:szCs w:val="24"/>
        </w:rPr>
        <w:t xml:space="preserve"> Samuel 9:1-4; 1</w:t>
      </w:r>
      <w:r w:rsidRPr="00455223">
        <w:rPr>
          <w:sz w:val="24"/>
          <w:szCs w:val="24"/>
          <w:vertAlign w:val="superscript"/>
        </w:rPr>
        <w:t>st</w:t>
      </w:r>
      <w:r w:rsidRPr="00455223">
        <w:rPr>
          <w:sz w:val="24"/>
          <w:szCs w:val="24"/>
        </w:rPr>
        <w:t xml:space="preserve"> Kings 18:22; 19:10, 14 &amp; Romans 11:3. </w:t>
      </w:r>
    </w:p>
    <w:p w:rsidR="000C1894" w:rsidRPr="00455223" w:rsidRDefault="000C1894" w:rsidP="000C1894">
      <w:pPr>
        <w:spacing w:line="480" w:lineRule="auto"/>
        <w:jc w:val="both"/>
        <w:rPr>
          <w:sz w:val="24"/>
          <w:szCs w:val="24"/>
        </w:rPr>
      </w:pPr>
      <w:r w:rsidRPr="00455223">
        <w:rPr>
          <w:sz w:val="24"/>
          <w:szCs w:val="24"/>
        </w:rPr>
        <w:t>Survivors Favored is in Ezra 9:8; Isaiah 4:3; 10:20; 11:11, 16; 17:3; 28:5; 37:4, 31; Jeremiah 31:7; 2</w:t>
      </w:r>
      <w:r w:rsidRPr="00455223">
        <w:rPr>
          <w:sz w:val="24"/>
          <w:szCs w:val="24"/>
          <w:vertAlign w:val="superscript"/>
        </w:rPr>
        <w:t>nd</w:t>
      </w:r>
      <w:r w:rsidRPr="00455223">
        <w:rPr>
          <w:sz w:val="24"/>
          <w:szCs w:val="24"/>
        </w:rPr>
        <w:t xml:space="preserve"> Kings 19:4, 30; Micah 5:7, 8; Joel 2:32; Amos 5:15; Micah 2:12; Zephaniah 2:7, 9; Zechariah 8:11, 12; 9:7 &amp; Romans 11:5. </w:t>
      </w:r>
    </w:p>
    <w:p w:rsidR="000C1894" w:rsidRPr="00455223" w:rsidRDefault="000C1894" w:rsidP="000C1894">
      <w:pPr>
        <w:spacing w:line="480" w:lineRule="auto"/>
        <w:jc w:val="both"/>
        <w:rPr>
          <w:sz w:val="24"/>
          <w:szCs w:val="24"/>
        </w:rPr>
      </w:pPr>
      <w:r w:rsidRPr="00455223">
        <w:rPr>
          <w:sz w:val="24"/>
          <w:szCs w:val="24"/>
        </w:rPr>
        <w:t>Survivors Threatened is in Leviticus 26:36, 39; 1</w:t>
      </w:r>
      <w:r w:rsidRPr="00455223">
        <w:rPr>
          <w:sz w:val="24"/>
          <w:szCs w:val="24"/>
          <w:vertAlign w:val="superscript"/>
        </w:rPr>
        <w:t>st</w:t>
      </w:r>
      <w:r w:rsidRPr="00455223">
        <w:rPr>
          <w:sz w:val="24"/>
          <w:szCs w:val="24"/>
        </w:rPr>
        <w:t xml:space="preserve"> Samuel 11:11; 2</w:t>
      </w:r>
      <w:r w:rsidRPr="00455223">
        <w:rPr>
          <w:sz w:val="24"/>
          <w:szCs w:val="24"/>
          <w:vertAlign w:val="superscript"/>
        </w:rPr>
        <w:t>nd</w:t>
      </w:r>
      <w:r w:rsidRPr="00455223">
        <w:rPr>
          <w:sz w:val="24"/>
          <w:szCs w:val="24"/>
        </w:rPr>
        <w:t xml:space="preserve"> Kings 21:14; Isaiah 16:14; Ezekiel 5:10; 17:21; Jeremiah 8:3; 41:10; 43:5-7 &amp; Zechariah 8:6. </w:t>
      </w:r>
    </w:p>
    <w:p w:rsidR="000C1894" w:rsidRPr="00455223" w:rsidRDefault="000C1894" w:rsidP="000C1894">
      <w:pPr>
        <w:spacing w:line="480" w:lineRule="auto"/>
        <w:jc w:val="both"/>
        <w:rPr>
          <w:sz w:val="24"/>
          <w:szCs w:val="24"/>
        </w:rPr>
      </w:pPr>
      <w:r w:rsidRPr="00455223">
        <w:rPr>
          <w:sz w:val="24"/>
          <w:szCs w:val="24"/>
        </w:rPr>
        <w:t xml:space="preserve">Survivors Destroyed is in Numbers 24:19; Ezekiel 9:8; 11:13; 23:25; Isaiah 13:15; 14:22; 15:9; Jeremiah 40:15; 44:12-14; Amos 1:8; 6:9 &amp; Zephaniah 1:4. </w:t>
      </w:r>
    </w:p>
    <w:p w:rsidR="000C1894" w:rsidRPr="00455223" w:rsidRDefault="000C1894" w:rsidP="000C1894">
      <w:pPr>
        <w:spacing w:line="480" w:lineRule="auto"/>
        <w:jc w:val="both"/>
        <w:rPr>
          <w:sz w:val="24"/>
          <w:szCs w:val="24"/>
        </w:rPr>
      </w:pPr>
      <w:r w:rsidRPr="00455223">
        <w:rPr>
          <w:sz w:val="24"/>
          <w:szCs w:val="24"/>
        </w:rPr>
        <w:t>No Survivors is in Exodus 14:28; Deuteronomy 2:34; 3:3; Joshua 10:28, 30, 33, 37, 39; 11:8, 11, 14; Job 18:19; 2</w:t>
      </w:r>
      <w:r w:rsidRPr="00455223">
        <w:rPr>
          <w:sz w:val="24"/>
          <w:szCs w:val="24"/>
          <w:vertAlign w:val="superscript"/>
        </w:rPr>
        <w:t>nd</w:t>
      </w:r>
      <w:r w:rsidRPr="00455223">
        <w:rPr>
          <w:sz w:val="24"/>
          <w:szCs w:val="24"/>
        </w:rPr>
        <w:t xml:space="preserve"> Samuel 13:30; 14:7; 17:12; 2</w:t>
      </w:r>
      <w:r w:rsidRPr="00455223">
        <w:rPr>
          <w:sz w:val="24"/>
          <w:szCs w:val="24"/>
          <w:vertAlign w:val="superscript"/>
        </w:rPr>
        <w:t>nd</w:t>
      </w:r>
      <w:r w:rsidRPr="00455223">
        <w:rPr>
          <w:sz w:val="24"/>
          <w:szCs w:val="24"/>
        </w:rPr>
        <w:t xml:space="preserve"> Kings 10:11; Jeremiah 11:23; 42:17; 44:14; Lamentations 2:22; Amos 9:1 &amp; Obadiah 18. </w:t>
      </w:r>
    </w:p>
    <w:p w:rsidR="000C1894" w:rsidRPr="00455223" w:rsidRDefault="000C1894" w:rsidP="000C1894">
      <w:pPr>
        <w:spacing w:before="240" w:line="240" w:lineRule="auto"/>
        <w:jc w:val="center"/>
        <w:rPr>
          <w:b/>
          <w:sz w:val="24"/>
          <w:szCs w:val="24"/>
        </w:rPr>
      </w:pPr>
      <w:r w:rsidRPr="00455223">
        <w:rPr>
          <w:b/>
          <w:sz w:val="24"/>
          <w:szCs w:val="24"/>
        </w:rPr>
        <w:lastRenderedPageBreak/>
        <w:t>What does the Father Stephen know about the End Times of the Universe?</w:t>
      </w:r>
    </w:p>
    <w:p w:rsidR="000C1894" w:rsidRPr="00455223" w:rsidRDefault="000C1894" w:rsidP="000C1894">
      <w:pPr>
        <w:spacing w:before="240" w:line="240" w:lineRule="auto"/>
        <w:jc w:val="center"/>
        <w:rPr>
          <w:b/>
          <w:sz w:val="24"/>
          <w:szCs w:val="24"/>
        </w:rPr>
      </w:pPr>
      <w:r w:rsidRPr="00455223">
        <w:rPr>
          <w:b/>
          <w:sz w:val="24"/>
          <w:szCs w:val="24"/>
        </w:rPr>
        <w:t xml:space="preserve">The Old &amp; Young Universes destroyed by the Waters of the Flood concerns 70% Fluids of the </w:t>
      </w:r>
    </w:p>
    <w:p w:rsidR="000C1894" w:rsidRPr="00455223" w:rsidRDefault="000C1894" w:rsidP="000C1894">
      <w:pPr>
        <w:spacing w:before="240" w:line="240" w:lineRule="auto"/>
        <w:jc w:val="center"/>
        <w:rPr>
          <w:b/>
          <w:sz w:val="24"/>
          <w:szCs w:val="24"/>
        </w:rPr>
      </w:pPr>
      <w:r w:rsidRPr="00455223">
        <w:rPr>
          <w:b/>
          <w:sz w:val="24"/>
          <w:szCs w:val="24"/>
        </w:rPr>
        <w:t xml:space="preserve">Body outside the Kingdom of the Father Stephen by which only 9 Eternal Creatures were Saved---the Infallible Inerrant Law of the Lord Enoch &amp; Noah’s Family </w:t>
      </w:r>
    </w:p>
    <w:p w:rsidR="000C1894" w:rsidRPr="00455223" w:rsidRDefault="000C1894" w:rsidP="000C1894">
      <w:pPr>
        <w:spacing w:before="240" w:line="480" w:lineRule="auto"/>
        <w:jc w:val="both"/>
        <w:rPr>
          <w:sz w:val="24"/>
          <w:szCs w:val="24"/>
        </w:rPr>
      </w:pPr>
      <w:r w:rsidRPr="00455223">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455223">
        <w:rPr>
          <w:sz w:val="24"/>
          <w:szCs w:val="24"/>
          <w:vertAlign w:val="superscript"/>
        </w:rPr>
        <w:t>nd</w:t>
      </w:r>
      <w:r w:rsidRPr="00455223">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455223">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455223">
        <w:rPr>
          <w:sz w:val="24"/>
          <w:szCs w:val="24"/>
          <w:vertAlign w:val="superscript"/>
        </w:rPr>
        <w:t>nd</w:t>
      </w:r>
      <w:r w:rsidRPr="00455223">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455223">
        <w:rPr>
          <w:sz w:val="24"/>
          <w:szCs w:val="24"/>
          <w:vertAlign w:val="superscript"/>
        </w:rPr>
        <w:t>nd</w:t>
      </w:r>
      <w:r w:rsidRPr="00455223">
        <w:rPr>
          <w:sz w:val="24"/>
          <w:szCs w:val="24"/>
        </w:rPr>
        <w:t xml:space="preserve"> Peter 2:5 states “…and spared not the Old World, but saved Noah the 8</w:t>
      </w:r>
      <w:r w:rsidRPr="00455223">
        <w:rPr>
          <w:sz w:val="24"/>
          <w:szCs w:val="24"/>
          <w:vertAlign w:val="superscript"/>
        </w:rPr>
        <w:t>th</w:t>
      </w:r>
      <w:r w:rsidRPr="00455223">
        <w:rPr>
          <w:sz w:val="24"/>
          <w:szCs w:val="24"/>
        </w:rPr>
        <w:t xml:space="preserve"> Person (the 9</w:t>
      </w:r>
      <w:r w:rsidRPr="00455223">
        <w:rPr>
          <w:sz w:val="24"/>
          <w:szCs w:val="24"/>
          <w:vertAlign w:val="superscript"/>
        </w:rPr>
        <w:t>th</w:t>
      </w:r>
      <w:r w:rsidRPr="00455223">
        <w:rPr>
          <w:sz w:val="24"/>
          <w:szCs w:val="24"/>
        </w:rPr>
        <w:t xml:space="preserve"> Person is the including of Enoch in Genesis 5:23), a preacher of righteousness, bringing in the flood upon the World of the ungodly…” In 2</w:t>
      </w:r>
      <w:r w:rsidRPr="00455223">
        <w:rPr>
          <w:sz w:val="24"/>
          <w:szCs w:val="24"/>
          <w:vertAlign w:val="superscript"/>
        </w:rPr>
        <w:t>nd</w:t>
      </w:r>
      <w:r w:rsidRPr="00455223">
        <w:rPr>
          <w:sz w:val="24"/>
          <w:szCs w:val="24"/>
        </w:rPr>
        <w:t xml:space="preserve"> Peter 3:5-6 tells </w:t>
      </w:r>
      <w:r w:rsidRPr="00455223">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C1894" w:rsidRPr="00455223" w:rsidRDefault="000C1894" w:rsidP="000C1894">
      <w:pPr>
        <w:spacing w:before="240" w:line="480" w:lineRule="auto"/>
        <w:jc w:val="center"/>
        <w:rPr>
          <w:b/>
          <w:sz w:val="24"/>
          <w:szCs w:val="24"/>
        </w:rPr>
      </w:pPr>
      <w:r w:rsidRPr="00455223">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C1894" w:rsidRPr="00455223" w:rsidRDefault="000C1894" w:rsidP="000C1894">
      <w:pPr>
        <w:spacing w:before="240" w:line="480" w:lineRule="auto"/>
        <w:jc w:val="both"/>
        <w:rPr>
          <w:sz w:val="24"/>
          <w:szCs w:val="24"/>
        </w:rPr>
      </w:pPr>
      <w:r w:rsidRPr="00455223">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455223">
        <w:rPr>
          <w:sz w:val="24"/>
          <w:szCs w:val="24"/>
        </w:rPr>
        <w:lastRenderedPageBreak/>
        <w:t>overflowing rain, and great hailstones, fire and brimstone.” In 2</w:t>
      </w:r>
      <w:r w:rsidRPr="00455223">
        <w:rPr>
          <w:sz w:val="24"/>
          <w:szCs w:val="24"/>
          <w:vertAlign w:val="superscript"/>
        </w:rPr>
        <w:t>nd</w:t>
      </w:r>
      <w:r w:rsidRPr="00455223">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455223">
        <w:rPr>
          <w:sz w:val="24"/>
          <w:szCs w:val="24"/>
          <w:vertAlign w:val="superscript"/>
        </w:rPr>
        <w:t>st</w:t>
      </w:r>
      <w:r w:rsidRPr="00455223">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455223">
        <w:rPr>
          <w:sz w:val="24"/>
          <w:szCs w:val="24"/>
          <w:vertAlign w:val="superscript"/>
        </w:rPr>
        <w:t>nd</w:t>
      </w:r>
      <w:r w:rsidRPr="0045522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455223">
        <w:rPr>
          <w:sz w:val="24"/>
          <w:szCs w:val="24"/>
          <w:vertAlign w:val="superscript"/>
        </w:rPr>
        <w:t>nd</w:t>
      </w:r>
      <w:r w:rsidRPr="0045522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455223">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455223">
        <w:rPr>
          <w:sz w:val="24"/>
          <w:szCs w:val="24"/>
          <w:vertAlign w:val="superscript"/>
        </w:rPr>
        <w:t>st</w:t>
      </w:r>
      <w:r w:rsidRPr="00455223">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455223">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C1894" w:rsidRPr="00455223" w:rsidRDefault="000C1894" w:rsidP="000C1894">
      <w:pPr>
        <w:spacing w:before="240" w:line="480" w:lineRule="auto"/>
        <w:jc w:val="center"/>
        <w:rPr>
          <w:b/>
          <w:sz w:val="24"/>
          <w:szCs w:val="24"/>
        </w:rPr>
      </w:pPr>
      <w:r w:rsidRPr="00455223">
        <w:rPr>
          <w:b/>
          <w:sz w:val="24"/>
          <w:szCs w:val="24"/>
        </w:rPr>
        <w:t>The Old &amp; Young Universe destroyed by the Agape Loves and Omni-Benevolences concerns the Skin &amp; the Whole Body inside the Kingdom of the Father Stephen by which only 1 Eternal Creature was Saved---the Lord Enoch</w:t>
      </w:r>
    </w:p>
    <w:p w:rsidR="000C1894" w:rsidRPr="00455223" w:rsidRDefault="000C1894" w:rsidP="000C1894">
      <w:pPr>
        <w:spacing w:before="240" w:line="480" w:lineRule="auto"/>
        <w:jc w:val="both"/>
        <w:rPr>
          <w:sz w:val="24"/>
          <w:szCs w:val="24"/>
        </w:rPr>
      </w:pPr>
      <w:r w:rsidRPr="00455223">
        <w:rPr>
          <w:sz w:val="24"/>
          <w:szCs w:val="24"/>
        </w:rPr>
        <w:lastRenderedPageBreak/>
        <w:t xml:space="preserve">In Song of Solomon 8:7 mentions “Many Waters cannot quench (Agape) Love, nor can the floods drown it…” In Isaiah 24:1-23 states “Behold, the </w:t>
      </w:r>
      <w:r w:rsidRPr="00455223">
        <w:rPr>
          <w:b/>
          <w:sz w:val="24"/>
          <w:szCs w:val="24"/>
        </w:rPr>
        <w:t>LORD (FATHER STEPHEN)</w:t>
      </w:r>
      <w:r w:rsidRPr="00455223">
        <w:rPr>
          <w:sz w:val="24"/>
          <w:szCs w:val="24"/>
        </w:rPr>
        <w:t xml:space="preserve"> makes the Earth empty and makes it waste, distorts its surface and scatters abroad its inhabitants. And it shall be: As with the </w:t>
      </w:r>
      <w:r w:rsidRPr="00455223">
        <w:rPr>
          <w:b/>
          <w:sz w:val="24"/>
          <w:szCs w:val="24"/>
        </w:rPr>
        <w:t>People</w:t>
      </w:r>
      <w:r w:rsidRPr="00455223">
        <w:rPr>
          <w:sz w:val="24"/>
          <w:szCs w:val="24"/>
        </w:rPr>
        <w:t xml:space="preserve">, so with the </w:t>
      </w:r>
      <w:r w:rsidRPr="00455223">
        <w:rPr>
          <w:b/>
          <w:sz w:val="24"/>
          <w:szCs w:val="24"/>
        </w:rPr>
        <w:t>Priest</w:t>
      </w:r>
      <w:r w:rsidRPr="00455223">
        <w:rPr>
          <w:sz w:val="24"/>
          <w:szCs w:val="24"/>
        </w:rPr>
        <w:t xml:space="preserve">. As with the </w:t>
      </w:r>
      <w:r w:rsidRPr="00455223">
        <w:rPr>
          <w:b/>
          <w:sz w:val="24"/>
          <w:szCs w:val="24"/>
        </w:rPr>
        <w:t>Servant</w:t>
      </w:r>
      <w:r w:rsidRPr="00455223">
        <w:rPr>
          <w:sz w:val="24"/>
          <w:szCs w:val="24"/>
        </w:rPr>
        <w:t xml:space="preserve">, so with His </w:t>
      </w:r>
      <w:r w:rsidRPr="00455223">
        <w:rPr>
          <w:b/>
          <w:sz w:val="24"/>
          <w:szCs w:val="24"/>
        </w:rPr>
        <w:t>Master</w:t>
      </w:r>
      <w:r w:rsidRPr="00455223">
        <w:rPr>
          <w:sz w:val="24"/>
          <w:szCs w:val="24"/>
        </w:rPr>
        <w:t xml:space="preserve">. As with the </w:t>
      </w:r>
      <w:r w:rsidRPr="00455223">
        <w:rPr>
          <w:b/>
          <w:sz w:val="24"/>
          <w:szCs w:val="24"/>
        </w:rPr>
        <w:t>Maid</w:t>
      </w:r>
      <w:r w:rsidRPr="00455223">
        <w:rPr>
          <w:sz w:val="24"/>
          <w:szCs w:val="24"/>
        </w:rPr>
        <w:t xml:space="preserve">, so with Her </w:t>
      </w:r>
      <w:r w:rsidRPr="00455223">
        <w:rPr>
          <w:b/>
          <w:sz w:val="24"/>
          <w:szCs w:val="24"/>
        </w:rPr>
        <w:t>Mistress</w:t>
      </w:r>
      <w:r w:rsidRPr="00455223">
        <w:rPr>
          <w:sz w:val="24"/>
          <w:szCs w:val="24"/>
        </w:rPr>
        <w:t xml:space="preserve">. As with the </w:t>
      </w:r>
      <w:r w:rsidRPr="00455223">
        <w:rPr>
          <w:b/>
          <w:sz w:val="24"/>
          <w:szCs w:val="24"/>
        </w:rPr>
        <w:t>Buyer</w:t>
      </w:r>
      <w:r w:rsidRPr="00455223">
        <w:rPr>
          <w:sz w:val="24"/>
          <w:szCs w:val="24"/>
        </w:rPr>
        <w:t xml:space="preserve">, so with the </w:t>
      </w:r>
      <w:r w:rsidRPr="00455223">
        <w:rPr>
          <w:b/>
          <w:sz w:val="24"/>
          <w:szCs w:val="24"/>
        </w:rPr>
        <w:t>Seller</w:t>
      </w:r>
      <w:r w:rsidRPr="00455223">
        <w:rPr>
          <w:sz w:val="24"/>
          <w:szCs w:val="24"/>
        </w:rPr>
        <w:t xml:space="preserve">. As with the </w:t>
      </w:r>
      <w:r w:rsidRPr="00455223">
        <w:rPr>
          <w:b/>
          <w:sz w:val="24"/>
          <w:szCs w:val="24"/>
        </w:rPr>
        <w:t>Lender</w:t>
      </w:r>
      <w:r w:rsidRPr="00455223">
        <w:rPr>
          <w:sz w:val="24"/>
          <w:szCs w:val="24"/>
        </w:rPr>
        <w:t xml:space="preserve">, so with the </w:t>
      </w:r>
      <w:r w:rsidRPr="00455223">
        <w:rPr>
          <w:b/>
          <w:sz w:val="24"/>
          <w:szCs w:val="24"/>
        </w:rPr>
        <w:t>Borrower</w:t>
      </w:r>
      <w:r w:rsidRPr="00455223">
        <w:rPr>
          <w:sz w:val="24"/>
          <w:szCs w:val="24"/>
        </w:rPr>
        <w:t xml:space="preserve">. As with the </w:t>
      </w:r>
      <w:r w:rsidRPr="00455223">
        <w:rPr>
          <w:b/>
          <w:sz w:val="24"/>
          <w:szCs w:val="24"/>
        </w:rPr>
        <w:t>Creditor</w:t>
      </w:r>
      <w:r w:rsidRPr="00455223">
        <w:rPr>
          <w:sz w:val="24"/>
          <w:szCs w:val="24"/>
        </w:rPr>
        <w:t xml:space="preserve">, so with the </w:t>
      </w:r>
      <w:r w:rsidRPr="00455223">
        <w:rPr>
          <w:b/>
          <w:sz w:val="24"/>
          <w:szCs w:val="24"/>
        </w:rPr>
        <w:t>Debtor</w:t>
      </w:r>
      <w:r w:rsidRPr="00455223">
        <w:rPr>
          <w:sz w:val="24"/>
          <w:szCs w:val="24"/>
        </w:rPr>
        <w:t xml:space="preserve">. The Land shall be entirely emptied and utterly plundered, for the </w:t>
      </w:r>
      <w:r w:rsidRPr="00455223">
        <w:rPr>
          <w:b/>
          <w:sz w:val="24"/>
          <w:szCs w:val="24"/>
        </w:rPr>
        <w:t xml:space="preserve">LORD (FATHER STEPHEN) </w:t>
      </w:r>
      <w:r w:rsidRPr="00455223">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455223">
        <w:rPr>
          <w:b/>
          <w:sz w:val="24"/>
          <w:szCs w:val="24"/>
        </w:rPr>
        <w:t>LORD (FATHER STEPHEN)</w:t>
      </w:r>
      <w:r w:rsidRPr="00455223">
        <w:rPr>
          <w:sz w:val="24"/>
          <w:szCs w:val="24"/>
        </w:rPr>
        <w:t xml:space="preserve"> they shall cry aloud from the sea. Therefore glorify the </w:t>
      </w:r>
      <w:r w:rsidRPr="00455223">
        <w:rPr>
          <w:b/>
          <w:sz w:val="24"/>
          <w:szCs w:val="24"/>
        </w:rPr>
        <w:t>LORD (FATHER STEPHEN)</w:t>
      </w:r>
      <w:r w:rsidRPr="00455223">
        <w:rPr>
          <w:sz w:val="24"/>
          <w:szCs w:val="24"/>
        </w:rPr>
        <w:t xml:space="preserve"> in the dawning light, the Name </w:t>
      </w:r>
      <w:r w:rsidRPr="00455223">
        <w:rPr>
          <w:b/>
          <w:sz w:val="24"/>
          <w:szCs w:val="24"/>
        </w:rPr>
        <w:t xml:space="preserve">(FATHER STEPHEN OUR LORD) of the LORD GOD of </w:t>
      </w:r>
      <w:r w:rsidRPr="00455223">
        <w:rPr>
          <w:b/>
          <w:sz w:val="24"/>
          <w:szCs w:val="24"/>
        </w:rPr>
        <w:lastRenderedPageBreak/>
        <w:t>Israel</w:t>
      </w:r>
      <w:r w:rsidRPr="0045522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455223">
        <w:rPr>
          <w:b/>
          <w:sz w:val="24"/>
          <w:szCs w:val="24"/>
        </w:rPr>
        <w:t>LORD (FATHER STEPHEN)</w:t>
      </w:r>
      <w:r w:rsidRPr="0045522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455223">
        <w:rPr>
          <w:b/>
          <w:sz w:val="24"/>
          <w:szCs w:val="24"/>
        </w:rPr>
        <w:t>LORD (FATHER STEPHEN) of Hosts</w:t>
      </w:r>
      <w:r w:rsidRPr="00455223">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455223">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455223">
        <w:rPr>
          <w:sz w:val="24"/>
          <w:szCs w:val="24"/>
          <w:vertAlign w:val="superscript"/>
        </w:rPr>
        <w:t>st</w:t>
      </w:r>
      <w:r w:rsidRPr="00455223">
        <w:rPr>
          <w:sz w:val="24"/>
          <w:szCs w:val="24"/>
        </w:rPr>
        <w:t>-September 21</w:t>
      </w:r>
      <w:r w:rsidRPr="00455223">
        <w:rPr>
          <w:sz w:val="24"/>
          <w:szCs w:val="24"/>
          <w:vertAlign w:val="superscript"/>
        </w:rPr>
        <w:t>st</w:t>
      </w:r>
      <w:r w:rsidRPr="00455223">
        <w:rPr>
          <w:sz w:val="24"/>
          <w:szCs w:val="24"/>
        </w:rPr>
        <w:t xml:space="preserve"> , The Sacred Calendar from September 21</w:t>
      </w:r>
      <w:r w:rsidRPr="00455223">
        <w:rPr>
          <w:sz w:val="24"/>
          <w:szCs w:val="24"/>
          <w:vertAlign w:val="superscript"/>
        </w:rPr>
        <w:t>st</w:t>
      </w:r>
      <w:r w:rsidRPr="00455223">
        <w:rPr>
          <w:sz w:val="24"/>
          <w:szCs w:val="24"/>
        </w:rPr>
        <w:t>-December 21</w:t>
      </w:r>
      <w:r w:rsidRPr="00455223">
        <w:rPr>
          <w:sz w:val="24"/>
          <w:szCs w:val="24"/>
          <w:vertAlign w:val="superscript"/>
        </w:rPr>
        <w:t>st</w:t>
      </w:r>
      <w:r w:rsidRPr="00455223">
        <w:rPr>
          <w:sz w:val="24"/>
          <w:szCs w:val="24"/>
        </w:rPr>
        <w:t xml:space="preserve"> &amp; the Civil Calendar of the King’s Contracts &amp; Birthrights from March 21</w:t>
      </w:r>
      <w:r w:rsidRPr="00455223">
        <w:rPr>
          <w:sz w:val="24"/>
          <w:szCs w:val="24"/>
          <w:vertAlign w:val="superscript"/>
        </w:rPr>
        <w:t>st</w:t>
      </w:r>
      <w:r w:rsidRPr="00455223">
        <w:rPr>
          <w:sz w:val="24"/>
          <w:szCs w:val="24"/>
        </w:rPr>
        <w:t>-June 21</w:t>
      </w:r>
      <w:r w:rsidRPr="00455223">
        <w:rPr>
          <w:sz w:val="24"/>
          <w:szCs w:val="24"/>
          <w:vertAlign w:val="superscript"/>
        </w:rPr>
        <w:t>st</w:t>
      </w:r>
      <w:r w:rsidRPr="00455223">
        <w:rPr>
          <w:sz w:val="24"/>
          <w:szCs w:val="24"/>
        </w:rPr>
        <w:t>) and Winter (The Gregorian Calendar from December 21</w:t>
      </w:r>
      <w:r w:rsidRPr="00455223">
        <w:rPr>
          <w:sz w:val="24"/>
          <w:szCs w:val="24"/>
          <w:vertAlign w:val="superscript"/>
        </w:rPr>
        <w:t>st</w:t>
      </w:r>
      <w:r w:rsidRPr="00455223">
        <w:rPr>
          <w:sz w:val="24"/>
          <w:szCs w:val="24"/>
        </w:rPr>
        <w:t>-March 21</w:t>
      </w:r>
      <w:r w:rsidRPr="00455223">
        <w:rPr>
          <w:sz w:val="24"/>
          <w:szCs w:val="24"/>
          <w:vertAlign w:val="superscript"/>
        </w:rPr>
        <w:t>st</w:t>
      </w:r>
      <w:r w:rsidRPr="00455223">
        <w:rPr>
          <w:sz w:val="24"/>
          <w:szCs w:val="24"/>
        </w:rPr>
        <w:t>, The Sacred Calendar from March 21</w:t>
      </w:r>
      <w:r w:rsidRPr="00455223">
        <w:rPr>
          <w:sz w:val="24"/>
          <w:szCs w:val="24"/>
          <w:vertAlign w:val="superscript"/>
        </w:rPr>
        <w:t>st</w:t>
      </w:r>
      <w:r w:rsidRPr="00455223">
        <w:rPr>
          <w:sz w:val="24"/>
          <w:szCs w:val="24"/>
        </w:rPr>
        <w:t>-June 21</w:t>
      </w:r>
      <w:r w:rsidRPr="00455223">
        <w:rPr>
          <w:sz w:val="24"/>
          <w:szCs w:val="24"/>
          <w:vertAlign w:val="superscript"/>
        </w:rPr>
        <w:t xml:space="preserve">st </w:t>
      </w:r>
      <w:r w:rsidRPr="00455223">
        <w:rPr>
          <w:sz w:val="24"/>
          <w:szCs w:val="24"/>
        </w:rPr>
        <w:t>&amp; The Civil Calendar of the Kings Contracts &amp; Birthrights from June 21</w:t>
      </w:r>
      <w:r w:rsidRPr="00455223">
        <w:rPr>
          <w:sz w:val="24"/>
          <w:szCs w:val="24"/>
          <w:vertAlign w:val="superscript"/>
        </w:rPr>
        <w:t>st</w:t>
      </w:r>
      <w:r w:rsidRPr="00455223">
        <w:rPr>
          <w:sz w:val="24"/>
          <w:szCs w:val="24"/>
        </w:rPr>
        <w:t>-September 21</w:t>
      </w:r>
      <w:r w:rsidRPr="00455223">
        <w:rPr>
          <w:sz w:val="24"/>
          <w:szCs w:val="24"/>
          <w:vertAlign w:val="superscript"/>
        </w:rPr>
        <w:t>st</w:t>
      </w:r>
      <w:r w:rsidRPr="00455223">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455223">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455223">
        <w:rPr>
          <w:sz w:val="24"/>
          <w:szCs w:val="24"/>
          <w:vertAlign w:val="superscript"/>
        </w:rPr>
        <w:t>st</w:t>
      </w:r>
      <w:r w:rsidRPr="0045522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455223">
        <w:rPr>
          <w:sz w:val="24"/>
          <w:szCs w:val="24"/>
          <w:vertAlign w:val="superscript"/>
        </w:rPr>
        <w:t>nd</w:t>
      </w:r>
      <w:r w:rsidRPr="00455223">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455223">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455223">
        <w:rPr>
          <w:sz w:val="24"/>
          <w:szCs w:val="24"/>
          <w:vertAlign w:val="superscript"/>
        </w:rPr>
        <w:t>st</w:t>
      </w:r>
      <w:r w:rsidRPr="00455223">
        <w:rPr>
          <w:sz w:val="24"/>
          <w:szCs w:val="24"/>
        </w:rPr>
        <w:t xml:space="preserve"> John 4:17 mentions “(Agape) love has been perfected among Us in this: that we may have boldness in the Day of Judgment, because as He is, so are We in this World.”         </w:t>
      </w:r>
    </w:p>
    <w:p w:rsidR="000C1894" w:rsidRPr="00455223" w:rsidRDefault="000C1894" w:rsidP="000C1894">
      <w:pPr>
        <w:spacing w:before="240" w:line="480" w:lineRule="auto"/>
        <w:jc w:val="center"/>
        <w:rPr>
          <w:b/>
          <w:sz w:val="24"/>
          <w:szCs w:val="24"/>
        </w:rPr>
      </w:pPr>
      <w:r w:rsidRPr="00455223">
        <w:rPr>
          <w:b/>
          <w:sz w:val="24"/>
          <w:szCs w:val="24"/>
        </w:rPr>
        <w:t>Signs of the Time and End of the Age of the Father Stephen</w:t>
      </w:r>
    </w:p>
    <w:p w:rsidR="000C1894" w:rsidRPr="00455223" w:rsidRDefault="000C1894" w:rsidP="000C1894">
      <w:pPr>
        <w:spacing w:before="240" w:line="480" w:lineRule="auto"/>
        <w:jc w:val="both"/>
        <w:rPr>
          <w:sz w:val="24"/>
          <w:szCs w:val="24"/>
        </w:rPr>
      </w:pPr>
      <w:r w:rsidRPr="00455223">
        <w:rPr>
          <w:sz w:val="24"/>
          <w:szCs w:val="24"/>
        </w:rPr>
        <w:t>In 2</w:t>
      </w:r>
      <w:r w:rsidRPr="00455223">
        <w:rPr>
          <w:sz w:val="24"/>
          <w:szCs w:val="24"/>
          <w:vertAlign w:val="superscript"/>
        </w:rPr>
        <w:t>nd</w:t>
      </w:r>
      <w:r w:rsidRPr="00455223">
        <w:rPr>
          <w:sz w:val="24"/>
          <w:szCs w:val="24"/>
        </w:rPr>
        <w:t xml:space="preserve"> Esdras 5:1-13 says “Now concerning the signs: lo, the days are coming when those who inhabit the Earth shall be seized with great terror, and the way of truth shall be hidden and the </w:t>
      </w:r>
      <w:r w:rsidRPr="00455223">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455223">
        <w:rPr>
          <w:sz w:val="24"/>
          <w:szCs w:val="24"/>
          <w:vertAlign w:val="superscript"/>
        </w:rPr>
        <w:t>nd</w:t>
      </w:r>
      <w:r w:rsidRPr="00455223">
        <w:rPr>
          <w:sz w:val="24"/>
          <w:szCs w:val="24"/>
        </w:rPr>
        <w:t xml:space="preserve"> Esdras 6:11-28 mentions “I answered and said, ‘O sovereign Lord (Father </w:t>
      </w:r>
      <w:r w:rsidRPr="00455223">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455223">
        <w:rPr>
          <w:sz w:val="24"/>
          <w:szCs w:val="24"/>
        </w:rPr>
        <w:lastRenderedPageBreak/>
        <w:t>shall be revealed.” 2</w:t>
      </w:r>
      <w:r w:rsidRPr="00455223">
        <w:rPr>
          <w:sz w:val="24"/>
          <w:szCs w:val="24"/>
          <w:vertAlign w:val="superscript"/>
        </w:rPr>
        <w:t>nd</w:t>
      </w:r>
      <w:r w:rsidRPr="00455223">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455223">
        <w:rPr>
          <w:sz w:val="24"/>
          <w:szCs w:val="24"/>
          <w:vertAlign w:val="superscript"/>
        </w:rPr>
        <w:t>nd</w:t>
      </w:r>
      <w:r w:rsidRPr="00455223">
        <w:rPr>
          <w:sz w:val="24"/>
          <w:szCs w:val="24"/>
        </w:rPr>
        <w:t xml:space="preserve"> Esdras 4:22-52; 5:14-20, 5:50-6:10, 35-37; 9:38-13:58. In Matthew 24:4-28 states “And Jesus answered and said to them: ‘Take heed that no one deceives You. For many will come in My name, saying, ‘I am the Christ,’ and will deceive </w:t>
      </w:r>
      <w:r w:rsidRPr="00455223">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455223">
        <w:rPr>
          <w:sz w:val="24"/>
          <w:szCs w:val="24"/>
          <w:vertAlign w:val="superscript"/>
        </w:rPr>
        <w:t>st</w:t>
      </w:r>
      <w:r w:rsidRPr="00455223">
        <w:rPr>
          <w:sz w:val="24"/>
          <w:szCs w:val="24"/>
        </w:rPr>
        <w:t>-June 21</w:t>
      </w:r>
      <w:r w:rsidRPr="00455223">
        <w:rPr>
          <w:sz w:val="24"/>
          <w:szCs w:val="24"/>
          <w:vertAlign w:val="superscript"/>
        </w:rPr>
        <w:t>st</w:t>
      </w:r>
      <w:r w:rsidRPr="00455223">
        <w:rPr>
          <w:sz w:val="24"/>
          <w:szCs w:val="24"/>
        </w:rPr>
        <w:t>, The Civil Calendar from June 21</w:t>
      </w:r>
      <w:r w:rsidRPr="00455223">
        <w:rPr>
          <w:sz w:val="24"/>
          <w:szCs w:val="24"/>
          <w:vertAlign w:val="superscript"/>
        </w:rPr>
        <w:t>st</w:t>
      </w:r>
      <w:r w:rsidRPr="00455223">
        <w:rPr>
          <w:sz w:val="24"/>
          <w:szCs w:val="24"/>
        </w:rPr>
        <w:t>-September 21</w:t>
      </w:r>
      <w:r w:rsidRPr="00455223">
        <w:rPr>
          <w:sz w:val="24"/>
          <w:szCs w:val="24"/>
          <w:vertAlign w:val="superscript"/>
        </w:rPr>
        <w:t>st</w:t>
      </w:r>
      <w:r w:rsidRPr="00455223">
        <w:rPr>
          <w:sz w:val="24"/>
          <w:szCs w:val="24"/>
        </w:rPr>
        <w:t xml:space="preserve"> &amp; The Gregorian Calendar from December 21</w:t>
      </w:r>
      <w:r w:rsidRPr="00455223">
        <w:rPr>
          <w:sz w:val="24"/>
          <w:szCs w:val="24"/>
          <w:vertAlign w:val="superscript"/>
        </w:rPr>
        <w:t>st</w:t>
      </w:r>
      <w:r w:rsidRPr="00455223">
        <w:rPr>
          <w:sz w:val="24"/>
          <w:szCs w:val="24"/>
        </w:rPr>
        <w:t>-March 21</w:t>
      </w:r>
      <w:r w:rsidRPr="00455223">
        <w:rPr>
          <w:sz w:val="24"/>
          <w:szCs w:val="24"/>
          <w:vertAlign w:val="superscript"/>
        </w:rPr>
        <w:t>st</w:t>
      </w:r>
      <w:r w:rsidRPr="00455223">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455223">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455223">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455223">
        <w:rPr>
          <w:sz w:val="24"/>
          <w:szCs w:val="24"/>
          <w:vertAlign w:val="superscript"/>
        </w:rPr>
        <w:t>st</w:t>
      </w:r>
      <w:r w:rsidRPr="0045522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455223">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C1894" w:rsidRPr="00455223" w:rsidRDefault="000C1894" w:rsidP="000C1894">
      <w:pPr>
        <w:spacing w:before="240" w:line="480" w:lineRule="auto"/>
        <w:jc w:val="center"/>
        <w:rPr>
          <w:b/>
          <w:sz w:val="24"/>
          <w:szCs w:val="24"/>
        </w:rPr>
      </w:pPr>
      <w:r w:rsidRPr="00455223">
        <w:rPr>
          <w:b/>
          <w:sz w:val="24"/>
          <w:szCs w:val="24"/>
        </w:rPr>
        <w:t>The Son of Man will Judge the Nations by the Father Stephen</w:t>
      </w:r>
    </w:p>
    <w:p w:rsidR="000C1894" w:rsidRPr="00455223" w:rsidRDefault="000C1894" w:rsidP="000C1894">
      <w:pPr>
        <w:spacing w:before="240" w:line="480" w:lineRule="auto"/>
        <w:jc w:val="both"/>
        <w:rPr>
          <w:sz w:val="24"/>
          <w:szCs w:val="24"/>
        </w:rPr>
      </w:pPr>
      <w:r w:rsidRPr="00455223">
        <w:rPr>
          <w:sz w:val="24"/>
          <w:szCs w:val="24"/>
        </w:rPr>
        <w:t>In 1</w:t>
      </w:r>
      <w:r w:rsidRPr="00455223">
        <w:rPr>
          <w:sz w:val="24"/>
          <w:szCs w:val="24"/>
          <w:vertAlign w:val="superscript"/>
        </w:rPr>
        <w:t>st</w:t>
      </w:r>
      <w:r w:rsidRPr="0045522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455223">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455223">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C1894" w:rsidRPr="00455223" w:rsidRDefault="000C1894" w:rsidP="000C1894">
      <w:pPr>
        <w:spacing w:before="240" w:line="480" w:lineRule="auto"/>
        <w:jc w:val="center"/>
        <w:rPr>
          <w:b/>
          <w:sz w:val="24"/>
          <w:szCs w:val="24"/>
        </w:rPr>
      </w:pPr>
      <w:r w:rsidRPr="00455223">
        <w:rPr>
          <w:b/>
          <w:sz w:val="24"/>
          <w:szCs w:val="24"/>
        </w:rPr>
        <w:t>No one knows the Day or the Hour of the Father Stephen</w:t>
      </w:r>
    </w:p>
    <w:p w:rsidR="000C1894" w:rsidRPr="00455223" w:rsidRDefault="000C1894" w:rsidP="000C1894">
      <w:pPr>
        <w:spacing w:before="240" w:line="480" w:lineRule="auto"/>
        <w:jc w:val="both"/>
        <w:rPr>
          <w:sz w:val="24"/>
          <w:szCs w:val="24"/>
        </w:rPr>
      </w:pPr>
      <w:r w:rsidRPr="00455223">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455223">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C1894" w:rsidRPr="00455223" w:rsidRDefault="000C1894" w:rsidP="000C1894">
      <w:pPr>
        <w:spacing w:before="240" w:line="480" w:lineRule="auto"/>
        <w:jc w:val="center"/>
        <w:rPr>
          <w:b/>
          <w:sz w:val="24"/>
          <w:szCs w:val="24"/>
        </w:rPr>
      </w:pPr>
      <w:r w:rsidRPr="00455223">
        <w:rPr>
          <w:b/>
          <w:sz w:val="24"/>
          <w:szCs w:val="24"/>
        </w:rPr>
        <w:t>The Day of the Father Stephen has passed in the Young Universe since March 2012</w:t>
      </w:r>
    </w:p>
    <w:p w:rsidR="000C1894" w:rsidRPr="00455223" w:rsidRDefault="000C1894" w:rsidP="000C1894">
      <w:pPr>
        <w:spacing w:before="240" w:line="480" w:lineRule="auto"/>
        <w:jc w:val="both"/>
        <w:rPr>
          <w:sz w:val="24"/>
          <w:szCs w:val="24"/>
        </w:rPr>
      </w:pPr>
      <w:r w:rsidRPr="00455223">
        <w:rPr>
          <w:sz w:val="24"/>
          <w:szCs w:val="24"/>
        </w:rPr>
        <w:t>There are a total of 13 Days equal to the Day that rules the 13 Nights equal to the Night equal to 13,000 (26,000) years with the Lord in Matthew 20:12. The 13 Days concerns the 1</w:t>
      </w:r>
      <w:r w:rsidRPr="00455223">
        <w:rPr>
          <w:sz w:val="24"/>
          <w:szCs w:val="24"/>
          <w:vertAlign w:val="superscript"/>
        </w:rPr>
        <w:t>st</w:t>
      </w:r>
      <w:r w:rsidRPr="00455223">
        <w:rPr>
          <w:sz w:val="24"/>
          <w:szCs w:val="24"/>
        </w:rPr>
        <w:t xml:space="preserve"> Lord Yahweh’s Creator Qanah Day in the Creation the Father Stephen Our Lord around 10,012BC-9,012BC in Proverbs 8:22-25 (RSV), the Father Stephen’s Lordship of the Trinity’s 2</w:t>
      </w:r>
      <w:r w:rsidRPr="00455223">
        <w:rPr>
          <w:sz w:val="24"/>
          <w:szCs w:val="24"/>
          <w:vertAlign w:val="superscript"/>
        </w:rPr>
        <w:t>nd</w:t>
      </w:r>
      <w:r w:rsidRPr="00455223">
        <w:rPr>
          <w:sz w:val="24"/>
          <w:szCs w:val="24"/>
        </w:rPr>
        <w:t xml:space="preserve"> Creator Bara Day around 9,012BC-8,012BC in Genesis 1:1, the 3</w:t>
      </w:r>
      <w:r w:rsidRPr="00455223">
        <w:rPr>
          <w:sz w:val="24"/>
          <w:szCs w:val="24"/>
          <w:vertAlign w:val="superscript"/>
        </w:rPr>
        <w:t>rd</w:t>
      </w:r>
      <w:r w:rsidRPr="00455223">
        <w:rPr>
          <w:sz w:val="24"/>
          <w:szCs w:val="24"/>
        </w:rPr>
        <w:t xml:space="preserve"> Lucifer’s Bara Day around 8,012BC-7,012BC in Genesis 1:1, the 4</w:t>
      </w:r>
      <w:r w:rsidRPr="00455223">
        <w:rPr>
          <w:sz w:val="24"/>
          <w:szCs w:val="24"/>
          <w:vertAlign w:val="superscript"/>
        </w:rPr>
        <w:t>th</w:t>
      </w:r>
      <w:r w:rsidRPr="00455223">
        <w:rPr>
          <w:sz w:val="24"/>
          <w:szCs w:val="24"/>
        </w:rPr>
        <w:t xml:space="preserve"> Michael’s Asah Day around 7,012BC-6,012BC in Genesis 1:7. The 5</w:t>
      </w:r>
      <w:r w:rsidRPr="00455223">
        <w:rPr>
          <w:sz w:val="24"/>
          <w:szCs w:val="24"/>
          <w:vertAlign w:val="superscript"/>
        </w:rPr>
        <w:t>th</w:t>
      </w:r>
      <w:r w:rsidRPr="00455223">
        <w:rPr>
          <w:sz w:val="24"/>
          <w:szCs w:val="24"/>
        </w:rPr>
        <w:t xml:space="preserve"> Nathan’s Law Day around 6,012BC-5,012BC in Genesis 1:17, the 6</w:t>
      </w:r>
      <w:r w:rsidRPr="00455223">
        <w:rPr>
          <w:sz w:val="24"/>
          <w:szCs w:val="24"/>
          <w:vertAlign w:val="superscript"/>
        </w:rPr>
        <w:t>th</w:t>
      </w:r>
      <w:r w:rsidRPr="00455223">
        <w:rPr>
          <w:sz w:val="24"/>
          <w:szCs w:val="24"/>
        </w:rPr>
        <w:t xml:space="preserve"> Adam’s Yatsar Day around 5,012BC-4,012BC in Genesis 1:26 &amp; Luke 3:38, the 7</w:t>
      </w:r>
      <w:r w:rsidRPr="00455223">
        <w:rPr>
          <w:sz w:val="24"/>
          <w:szCs w:val="24"/>
          <w:vertAlign w:val="superscript"/>
        </w:rPr>
        <w:t>th</w:t>
      </w:r>
      <w:r w:rsidRPr="00455223">
        <w:rPr>
          <w:sz w:val="24"/>
          <w:szCs w:val="24"/>
        </w:rPr>
        <w:t xml:space="preserve"> Noah’s Day around 4,012BC-3,012BC in Genesis 5:29 &amp; Luke 3:34, the 8</w:t>
      </w:r>
      <w:r w:rsidRPr="00455223">
        <w:rPr>
          <w:sz w:val="24"/>
          <w:szCs w:val="24"/>
          <w:vertAlign w:val="superscript"/>
        </w:rPr>
        <w:t>th</w:t>
      </w:r>
      <w:r w:rsidRPr="00455223">
        <w:rPr>
          <w:sz w:val="24"/>
          <w:szCs w:val="24"/>
        </w:rPr>
        <w:t xml:space="preserve"> Abraham’s Day around 3,012BC-2,012BC in Genesis 11:26 &amp; Matthew 1:2 &amp; Luke 3:34, the 9</w:t>
      </w:r>
      <w:r w:rsidRPr="00455223">
        <w:rPr>
          <w:sz w:val="24"/>
          <w:szCs w:val="24"/>
          <w:vertAlign w:val="superscript"/>
        </w:rPr>
        <w:t>th</w:t>
      </w:r>
      <w:r w:rsidRPr="00455223">
        <w:rPr>
          <w:sz w:val="24"/>
          <w:szCs w:val="24"/>
        </w:rPr>
        <w:t xml:space="preserve"> David’s Day around 2,012BC-1,012BC in </w:t>
      </w:r>
      <w:r w:rsidRPr="00455223">
        <w:rPr>
          <w:sz w:val="24"/>
          <w:szCs w:val="24"/>
        </w:rPr>
        <w:lastRenderedPageBreak/>
        <w:t>Matthew 1:6, 17 &amp; Luke 3:31, the 10</w:t>
      </w:r>
      <w:r w:rsidRPr="00455223">
        <w:rPr>
          <w:sz w:val="24"/>
          <w:szCs w:val="24"/>
          <w:vertAlign w:val="superscript"/>
        </w:rPr>
        <w:t>th</w:t>
      </w:r>
      <w:r w:rsidRPr="00455223">
        <w:rPr>
          <w:sz w:val="24"/>
          <w:szCs w:val="24"/>
        </w:rPr>
        <w:t xml:space="preserve"> Babylon’s Day around 1,012BC-12AD in Matthew 1:11, 17, the 11</w:t>
      </w:r>
      <w:r w:rsidRPr="00455223">
        <w:rPr>
          <w:sz w:val="24"/>
          <w:szCs w:val="24"/>
          <w:vertAlign w:val="superscript"/>
        </w:rPr>
        <w:t>th</w:t>
      </w:r>
      <w:r w:rsidRPr="00455223">
        <w:rPr>
          <w:sz w:val="24"/>
          <w:szCs w:val="24"/>
        </w:rPr>
        <w:t xml:space="preserve"> Son Jesus’ Day around 12AD-1,012AD in Matthew 1:16, 17 &amp; Luke 3:23, the 12</w:t>
      </w:r>
      <w:r w:rsidRPr="00455223">
        <w:rPr>
          <w:sz w:val="24"/>
          <w:szCs w:val="24"/>
          <w:vertAlign w:val="superscript"/>
        </w:rPr>
        <w:t>th</w:t>
      </w:r>
      <w:r w:rsidRPr="00455223">
        <w:rPr>
          <w:sz w:val="24"/>
          <w:szCs w:val="24"/>
        </w:rPr>
        <w:t xml:space="preserve"> Brother John’s Day around 1,012AD-2,012AD and the 13</w:t>
      </w:r>
      <w:r w:rsidRPr="00455223">
        <w:rPr>
          <w:sz w:val="24"/>
          <w:szCs w:val="24"/>
          <w:vertAlign w:val="superscript"/>
        </w:rPr>
        <w:t>th</w:t>
      </w:r>
      <w:r w:rsidRPr="0045522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455223">
        <w:rPr>
          <w:b/>
          <w:sz w:val="24"/>
          <w:szCs w:val="24"/>
        </w:rPr>
        <w:t>Who is the Lord Lucifer’s Party that the Lord Yahweh will cast into Hell at the End Time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Food left over: Remaining Food is in Exodus 10:5, 12, 15; 16:19-20, 23-24; Judges 1:7; Ruth 2:14, 18; 2</w:t>
      </w:r>
      <w:r w:rsidRPr="00455223">
        <w:rPr>
          <w:sz w:val="24"/>
          <w:szCs w:val="24"/>
          <w:vertAlign w:val="superscript"/>
        </w:rPr>
        <w:t>nd</w:t>
      </w:r>
      <w:r w:rsidRPr="00455223">
        <w:rPr>
          <w:sz w:val="24"/>
          <w:szCs w:val="24"/>
        </w:rPr>
        <w:t xml:space="preserve"> Kings 4:43-44; 2</w:t>
      </w:r>
      <w:r w:rsidRPr="00455223">
        <w:rPr>
          <w:sz w:val="24"/>
          <w:szCs w:val="24"/>
          <w:vertAlign w:val="superscript"/>
        </w:rPr>
        <w:t>nd</w:t>
      </w:r>
      <w:r w:rsidRPr="00455223">
        <w:rPr>
          <w:sz w:val="24"/>
          <w:szCs w:val="24"/>
        </w:rPr>
        <w:t xml:space="preserve"> Chronicles 31:10; Ezekiel 13:19; Joel 1:4; Matthew 14:20; 15:27, 37; 16:9-10; Mark 6:43; 7:28; 8:8, 19, 20; John 6:12, 13 &amp; Luke 9:17; 16:21. </w:t>
      </w:r>
    </w:p>
    <w:p w:rsidR="000C1894" w:rsidRPr="00455223" w:rsidRDefault="000C1894" w:rsidP="000C1894">
      <w:pPr>
        <w:spacing w:line="480" w:lineRule="auto"/>
        <w:jc w:val="both"/>
        <w:rPr>
          <w:sz w:val="24"/>
          <w:szCs w:val="24"/>
        </w:rPr>
      </w:pPr>
      <w:r w:rsidRPr="00455223">
        <w:rPr>
          <w:sz w:val="24"/>
          <w:szCs w:val="24"/>
        </w:rPr>
        <w:t xml:space="preserve">Remaining Offerings is in Exodus 12:10; 29:34; 34:25; Leviticus 2:3, 10; 5:13; 6:16; 7:15, 16, 17; 8:32; 19:6-7; 22:30 &amp; Numbers 9:12. </w:t>
      </w:r>
    </w:p>
    <w:p w:rsidR="000C1894" w:rsidRPr="00455223" w:rsidRDefault="000C1894" w:rsidP="000C1894">
      <w:pPr>
        <w:spacing w:line="480" w:lineRule="auto"/>
        <w:jc w:val="both"/>
        <w:rPr>
          <w:sz w:val="24"/>
          <w:szCs w:val="24"/>
        </w:rPr>
      </w:pPr>
      <w:r w:rsidRPr="00455223">
        <w:rPr>
          <w:sz w:val="24"/>
          <w:szCs w:val="24"/>
        </w:rPr>
        <w:t xml:space="preserve">Gleanings is in Leviticus 19:9, 10; 23:22; Deuteronomy 24:19-21; Judges 8:2-3; Ruth 2:2, 7, 15-16, 17-23; Job 24:6; Isaiah 17:5; 24:13; Jeremiah 49:9 &amp; Obadiah 5.  </w:t>
      </w:r>
    </w:p>
    <w:p w:rsidR="000C1894" w:rsidRPr="00455223" w:rsidRDefault="000C1894" w:rsidP="000C1894">
      <w:pPr>
        <w:spacing w:line="480" w:lineRule="auto"/>
        <w:jc w:val="both"/>
        <w:rPr>
          <w:sz w:val="24"/>
          <w:szCs w:val="24"/>
        </w:rPr>
      </w:pPr>
      <w:r w:rsidRPr="00455223">
        <w:rPr>
          <w:sz w:val="24"/>
          <w:szCs w:val="24"/>
        </w:rPr>
        <w:t xml:space="preserve">The Wine of the Lees at the bottom of the barrel is in Isaiah 25:6; Jeremiah 48:11; Zephaniah 1:12 &amp; Acts 2:5-21. </w:t>
      </w:r>
    </w:p>
    <w:p w:rsidR="000C1894" w:rsidRPr="00455223" w:rsidRDefault="000C1894" w:rsidP="000C1894">
      <w:pPr>
        <w:spacing w:line="480" w:lineRule="auto"/>
        <w:jc w:val="both"/>
        <w:rPr>
          <w:sz w:val="24"/>
          <w:szCs w:val="24"/>
        </w:rPr>
      </w:pPr>
      <w:r w:rsidRPr="00455223">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0C1894" w:rsidRPr="00455223" w:rsidRDefault="000C1894" w:rsidP="000C1894">
      <w:pPr>
        <w:spacing w:line="480" w:lineRule="auto"/>
        <w:jc w:val="both"/>
        <w:rPr>
          <w:sz w:val="24"/>
          <w:szCs w:val="24"/>
        </w:rPr>
      </w:pPr>
      <w:r w:rsidRPr="00455223">
        <w:rPr>
          <w:sz w:val="24"/>
          <w:szCs w:val="24"/>
        </w:rPr>
        <w:t>All who denies the Lord Jesus as the Son of God and the Lord Stephen as the Father is an Antichrist &amp; a liar in 1</w:t>
      </w:r>
      <w:r w:rsidRPr="00455223">
        <w:rPr>
          <w:sz w:val="24"/>
          <w:szCs w:val="24"/>
          <w:vertAlign w:val="superscript"/>
        </w:rPr>
        <w:t>st</w:t>
      </w:r>
      <w:r w:rsidRPr="00455223">
        <w:rPr>
          <w:sz w:val="24"/>
          <w:szCs w:val="24"/>
        </w:rPr>
        <w:t xml:space="preserve"> John 2:22 &amp; 2</w:t>
      </w:r>
      <w:r w:rsidRPr="00455223">
        <w:rPr>
          <w:sz w:val="24"/>
          <w:szCs w:val="24"/>
          <w:vertAlign w:val="superscript"/>
        </w:rPr>
        <w:t>nd</w:t>
      </w:r>
      <w:r w:rsidRPr="00455223">
        <w:rPr>
          <w:sz w:val="24"/>
          <w:szCs w:val="24"/>
        </w:rPr>
        <w:t xml:space="preserve"> John 7-11. If You call the Father Stephen a Man in Acts 6:5, 11, 13, then You are deceived &amp; have become liars. If the Lord Stephen is a Saint as the Roman Catholic’s believe, then He would be the 1</w:t>
      </w:r>
      <w:r w:rsidRPr="00455223">
        <w:rPr>
          <w:sz w:val="24"/>
          <w:szCs w:val="24"/>
          <w:vertAlign w:val="superscript"/>
        </w:rPr>
        <w:t>st</w:t>
      </w:r>
      <w:r w:rsidRPr="00455223">
        <w:rPr>
          <w:sz w:val="24"/>
          <w:szCs w:val="24"/>
        </w:rPr>
        <w:t xml:space="preserve"> Lord &amp; the Father of Sainthood and Christianity and the Judge to the Lordships of the Angelical Hierarchy &amp; Humanity in the Law in Jude 14-15 and 1</w:t>
      </w:r>
      <w:r w:rsidRPr="00455223">
        <w:rPr>
          <w:sz w:val="24"/>
          <w:szCs w:val="24"/>
          <w:vertAlign w:val="superscript"/>
        </w:rPr>
        <w:t>st</w:t>
      </w:r>
      <w:r w:rsidRPr="004552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55223">
        <w:rPr>
          <w:sz w:val="24"/>
          <w:szCs w:val="24"/>
          <w:vertAlign w:val="superscript"/>
        </w:rPr>
        <w:t>st</w:t>
      </w:r>
      <w:r w:rsidRPr="00455223">
        <w:rPr>
          <w:sz w:val="24"/>
          <w:szCs w:val="24"/>
        </w:rPr>
        <w:t xml:space="preserve"> Samuel 28:6; Ezra 2:63; Nehemiah 7:65 &amp; Sirach 45:10. No One can call the Lord Stephen the Father, except by His Own Holy Ghost and His Own Truth in John 4:21-24 &amp; 1</w:t>
      </w:r>
      <w:r w:rsidRPr="00455223">
        <w:rPr>
          <w:sz w:val="24"/>
          <w:szCs w:val="24"/>
          <w:vertAlign w:val="superscript"/>
        </w:rPr>
        <w:t>st</w:t>
      </w:r>
      <w:r w:rsidRPr="00455223">
        <w:rPr>
          <w:sz w:val="24"/>
          <w:szCs w:val="24"/>
        </w:rPr>
        <w:t xml:space="preserve"> Peter 1:17-21. The Father Stephen cannot be possessed by the Lord Lucifer in the Eternal Sin because He is the 1</w:t>
      </w:r>
      <w:r w:rsidRPr="00455223">
        <w:rPr>
          <w:sz w:val="24"/>
          <w:szCs w:val="24"/>
          <w:vertAlign w:val="superscript"/>
        </w:rPr>
        <w:t>st</w:t>
      </w:r>
      <w:r w:rsidRPr="00455223">
        <w:rPr>
          <w:sz w:val="24"/>
          <w:szCs w:val="24"/>
        </w:rPr>
        <w:t xml:space="preserve"> Christian Lord in Romans 8:1, &amp; He died for it </w:t>
      </w:r>
      <w:r w:rsidRPr="00455223">
        <w:rPr>
          <w:sz w:val="24"/>
          <w:szCs w:val="24"/>
        </w:rPr>
        <w:lastRenderedPageBreak/>
        <w:t>vicariously &amp; made eternal atonement for “This Sin” committed on Earth killed in Battle (1 or 2 positions) in Act 7:60; 1</w:t>
      </w:r>
      <w:r w:rsidRPr="00455223">
        <w:rPr>
          <w:sz w:val="24"/>
          <w:szCs w:val="24"/>
          <w:vertAlign w:val="superscript"/>
        </w:rPr>
        <w:t>st</w:t>
      </w:r>
      <w:r w:rsidRPr="00455223">
        <w:rPr>
          <w:sz w:val="24"/>
          <w:szCs w:val="24"/>
        </w:rPr>
        <w:t xml:space="preserve"> John 4:4 &amp; 2</w:t>
      </w:r>
      <w:r w:rsidRPr="00455223">
        <w:rPr>
          <w:sz w:val="24"/>
          <w:szCs w:val="24"/>
          <w:vertAlign w:val="superscript"/>
        </w:rPr>
        <w:t>nd</w:t>
      </w:r>
      <w:r w:rsidRPr="00455223">
        <w:rPr>
          <w:sz w:val="24"/>
          <w:szCs w:val="24"/>
        </w:rPr>
        <w:t xml:space="preserve"> Maccabees 12:38-45. The Father Stephen is the Most Highest Witness to the Lord Yah in 1</w:t>
      </w:r>
      <w:r w:rsidRPr="00455223">
        <w:rPr>
          <w:sz w:val="24"/>
          <w:szCs w:val="24"/>
          <w:vertAlign w:val="superscript"/>
        </w:rPr>
        <w:t>st</w:t>
      </w:r>
      <w:r w:rsidRPr="004552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C1894" w:rsidRPr="00455223" w:rsidRDefault="000C1894" w:rsidP="000C1894">
      <w:pPr>
        <w:spacing w:line="480" w:lineRule="auto"/>
        <w:jc w:val="both"/>
        <w:rPr>
          <w:sz w:val="24"/>
          <w:szCs w:val="24"/>
        </w:rPr>
      </w:pPr>
      <w:r w:rsidRPr="00455223">
        <w:rPr>
          <w:sz w:val="24"/>
          <w:szCs w:val="24"/>
        </w:rPr>
        <w:t>The Biblical assertion is that victory belongs solely to the Father Stephen Our Lord in Jonah 2:9; 1</w:t>
      </w:r>
      <w:r w:rsidRPr="00455223">
        <w:rPr>
          <w:sz w:val="24"/>
          <w:szCs w:val="24"/>
          <w:vertAlign w:val="superscript"/>
        </w:rPr>
        <w:t>st</w:t>
      </w:r>
      <w:r w:rsidRPr="00455223">
        <w:rPr>
          <w:sz w:val="24"/>
          <w:szCs w:val="24"/>
        </w:rPr>
        <w:t xml:space="preserve"> Corinthians 15:54-57 &amp; Revelation 7:10. This is expressed in the sure phrase ‘</w:t>
      </w:r>
      <w:r w:rsidRPr="00455223">
        <w:rPr>
          <w:b/>
          <w:sz w:val="24"/>
          <w:szCs w:val="24"/>
        </w:rPr>
        <w:t>The Battle is the LORD’S</w:t>
      </w:r>
      <w:r w:rsidRPr="00455223">
        <w:rPr>
          <w:sz w:val="24"/>
          <w:szCs w:val="24"/>
        </w:rPr>
        <w:t>’ in 1</w:t>
      </w:r>
      <w:r w:rsidRPr="00455223">
        <w:rPr>
          <w:sz w:val="24"/>
          <w:szCs w:val="24"/>
          <w:vertAlign w:val="superscript"/>
        </w:rPr>
        <w:t>st</w:t>
      </w:r>
      <w:r w:rsidRPr="00455223">
        <w:rPr>
          <w:sz w:val="24"/>
          <w:szCs w:val="24"/>
        </w:rPr>
        <w:t xml:space="preserve"> Samuel 17:47. There are three special features of the LORD’S victory which proves His Divine Character. First, the LORD’S victory concerns the defeat of His people in Judges 2:14; Isaiah 42:24-25 &amp; Jeremiah 25:8-9. The LORD’S victory is the supreme exercise of His holy sovereignty in Matthew 10:27; 24:36; Mark 13:32; 14:36 &amp; Luke 9:22; 10:21. Victory means that the World Government rests in the hands of a Holy Father Stephen in John 10:29, who orders all things according to His divine plan of morality and sometimes His holiness, impeccability, invincibility, invulnerability and impregnability is done against His own people by charging them in Sexual Eros Love, and becomes ‘</w:t>
      </w:r>
      <w:r w:rsidRPr="00455223">
        <w:rPr>
          <w:b/>
          <w:sz w:val="24"/>
          <w:szCs w:val="24"/>
        </w:rPr>
        <w:t>His strange deed &amp; action</w:t>
      </w:r>
      <w:r w:rsidRPr="00455223">
        <w:rPr>
          <w:sz w:val="24"/>
          <w:szCs w:val="24"/>
        </w:rPr>
        <w:t>’ in Isaiah 28:21 &amp; Wisdom of Solomon 5:19. Second, His Holy Government of the World will issue in the great victory of the eschatological ‘</w:t>
      </w:r>
      <w:r w:rsidRPr="00455223">
        <w:rPr>
          <w:b/>
          <w:sz w:val="24"/>
          <w:szCs w:val="24"/>
        </w:rPr>
        <w:t>Day of the LORD</w:t>
      </w:r>
      <w:r w:rsidRPr="00455223">
        <w:rPr>
          <w:sz w:val="24"/>
          <w:szCs w:val="24"/>
        </w:rPr>
        <w:t xml:space="preserve">.’ The supreme power is sovereignly annexed to the Holy Rule of the only Father Stephen. This is not in doubt, just as there is not possibility in opposing the Father Stephen’s will, at the new creation, the Father Stephen will speak and it shall be done in Ezekiel chapters 38-39 &amp; Revelation chapter 19. Third, the holy people of the Father Stephen will enter upon the shier victory by the obedience of faith to the Father Stephen. They experience victory in the Father Stephen’s victory in Exodus 14:13-14; </w:t>
      </w:r>
      <w:r w:rsidRPr="00455223">
        <w:rPr>
          <w:sz w:val="24"/>
          <w:szCs w:val="24"/>
        </w:rPr>
        <w:lastRenderedPageBreak/>
        <w:t>Deuteronomy 28:1-14; Psalms chapter 20; Ephesians 6:16 &amp; 1</w:t>
      </w:r>
      <w:r w:rsidRPr="00455223">
        <w:rPr>
          <w:sz w:val="24"/>
          <w:szCs w:val="24"/>
          <w:vertAlign w:val="superscript"/>
        </w:rPr>
        <w:t>st</w:t>
      </w:r>
      <w:r w:rsidRPr="00455223">
        <w:rPr>
          <w:sz w:val="24"/>
          <w:szCs w:val="24"/>
        </w:rPr>
        <w:t xml:space="preserve"> John 5:4-5. As the Lord Jesus said, only the Son Jesus Our Lord by the Father Stephen Our Lord’s truth can set Men free in John 8:31-32, 36.      </w:t>
      </w:r>
    </w:p>
    <w:p w:rsidR="000C1894" w:rsidRPr="00455223" w:rsidRDefault="000C1894" w:rsidP="000C1894">
      <w:pPr>
        <w:spacing w:line="480" w:lineRule="auto"/>
        <w:jc w:val="center"/>
        <w:rPr>
          <w:b/>
          <w:sz w:val="24"/>
          <w:szCs w:val="24"/>
        </w:rPr>
      </w:pPr>
      <w:r w:rsidRPr="00455223">
        <w:rPr>
          <w:b/>
          <w:sz w:val="24"/>
          <w:szCs w:val="24"/>
        </w:rPr>
        <w:t>Chapter 2: The Lord’s Victory</w:t>
      </w:r>
    </w:p>
    <w:p w:rsidR="000C1894" w:rsidRPr="00455223" w:rsidRDefault="000C1894" w:rsidP="000C1894">
      <w:pPr>
        <w:spacing w:line="480" w:lineRule="auto"/>
        <w:jc w:val="both"/>
        <w:rPr>
          <w:sz w:val="24"/>
          <w:szCs w:val="24"/>
        </w:rPr>
      </w:pPr>
      <w:r w:rsidRPr="00455223">
        <w:rPr>
          <w:sz w:val="24"/>
          <w:szCs w:val="24"/>
        </w:rPr>
        <w:t>The Victory of the Father Stephen is the conquest of, or gaining total advantage over an Enemy. The Gospel proclaims the Victory of the Father Stephen in His Son Jesus Christ over all the forces of evil in the World. The Victory as an Act of the Father Stephen is the source of all victory, which He grants to those who totally obey His commands without question and put their confidence in Him. This concerns all the Believer’s conflicts in Him, whether it is physical, mental or spiritual. The Father Stephen is the source of all Victory. In Deuteronomy 20:1-4 says “When You go out to War (2 Positions every Word is established in Supreme Authority in 2</w:t>
      </w:r>
      <w:r w:rsidRPr="00455223">
        <w:rPr>
          <w:sz w:val="24"/>
          <w:szCs w:val="24"/>
          <w:vertAlign w:val="superscript"/>
        </w:rPr>
        <w:t>nd</w:t>
      </w:r>
      <w:r w:rsidRPr="00455223">
        <w:rPr>
          <w:sz w:val="24"/>
          <w:szCs w:val="24"/>
        </w:rPr>
        <w:t xml:space="preserve"> Corinthians 13:1 &amp; John 10:30) against Your Enemies, and see horses and chariots and an Army larger than Your own, You shall not be afraid of them, for the LORD Your GOD is with You, who brought You up out of the land of Egypt. And when You draw near to the Battle (1 Position every Word is established in Supreme Authority in 2</w:t>
      </w:r>
      <w:r w:rsidRPr="00455223">
        <w:rPr>
          <w:sz w:val="24"/>
          <w:szCs w:val="24"/>
          <w:vertAlign w:val="superscript"/>
        </w:rPr>
        <w:t>nd</w:t>
      </w:r>
      <w:r w:rsidRPr="00455223">
        <w:rPr>
          <w:sz w:val="24"/>
          <w:szCs w:val="24"/>
        </w:rPr>
        <w:t xml:space="preserve"> Corinthians 13:1 &amp; John 10:30), the Priest shall come forward and speak to the people and shall say to them, ‘Hear, O Israel, today You are drawing near for Battle (1 position) against Your Enemies: let not Your heart faint. Do not fear or panic or be in dread of them, for the LORD Your GOD is He who goes with You to Fight (Alone Position every Word is established in Supreme Lordship in Psalms 83:18) for You against Your Enemies, to give You the victory.” In 2</w:t>
      </w:r>
      <w:r w:rsidRPr="00455223">
        <w:rPr>
          <w:sz w:val="24"/>
          <w:szCs w:val="24"/>
          <w:vertAlign w:val="superscript"/>
        </w:rPr>
        <w:t>nd</w:t>
      </w:r>
      <w:r w:rsidRPr="00455223">
        <w:rPr>
          <w:sz w:val="24"/>
          <w:szCs w:val="24"/>
        </w:rPr>
        <w:t xml:space="preserve"> Chronicles 20:15 states “And He said, Listen, all Judah and inhabitants of Jerusalem and King Jehoshaphat: Thus says the LORD to You, ‘Do not </w:t>
      </w:r>
      <w:r w:rsidRPr="00455223">
        <w:rPr>
          <w:sz w:val="24"/>
          <w:szCs w:val="24"/>
        </w:rPr>
        <w:lastRenderedPageBreak/>
        <w:t>be afraid and do not be dismayed at this great Horde, for the Battle is not Yours but God’s.” In Psalms 18:35 tells us “You have given Me the shield of Your salvation, and Your right hand supported Me, and Your gentleness made Me great.” In 1</w:t>
      </w:r>
      <w:r w:rsidRPr="00455223">
        <w:rPr>
          <w:sz w:val="24"/>
          <w:szCs w:val="24"/>
          <w:vertAlign w:val="superscript"/>
        </w:rPr>
        <w:t>st</w:t>
      </w:r>
      <w:r w:rsidRPr="00455223">
        <w:rPr>
          <w:sz w:val="24"/>
          <w:szCs w:val="24"/>
        </w:rPr>
        <w:t xml:space="preserve"> Corinthians 15:57 mentions “But thanks be to God, who gives Us the victory through Our Lord Jesus Christ.” In 2</w:t>
      </w:r>
      <w:r w:rsidRPr="00455223">
        <w:rPr>
          <w:sz w:val="24"/>
          <w:szCs w:val="24"/>
          <w:vertAlign w:val="superscript"/>
        </w:rPr>
        <w:t>nd</w:t>
      </w:r>
      <w:r w:rsidRPr="00455223">
        <w:rPr>
          <w:sz w:val="24"/>
          <w:szCs w:val="24"/>
        </w:rPr>
        <w:t xml:space="preserve"> Corinthians 2:14 declares “But thanks be to God, who in Christ always leads Us in triumphal procession, and through Us spreads the fragrance of the knowledge of Him everywhere.” The Victory is Achieved by the Father Stephen only, not the rest of Creation. In Psalms 20:7-8 says “Some trust in chariots and some in horses, but We trust in the Name (Father Stephen) of the LORD Our GOD. They collapse and fall, but We rise and stand upright.” In 1</w:t>
      </w:r>
      <w:r w:rsidRPr="00455223">
        <w:rPr>
          <w:sz w:val="24"/>
          <w:szCs w:val="24"/>
          <w:vertAlign w:val="superscript"/>
        </w:rPr>
        <w:t>st</w:t>
      </w:r>
      <w:r w:rsidRPr="00455223">
        <w:rPr>
          <w:sz w:val="24"/>
          <w:szCs w:val="24"/>
        </w:rPr>
        <w:t xml:space="preserve"> Samuel 17:45-47 tells us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and spear. For the Battle is the LORD’S, and He will give You into Our hand.” In Psalms 44:3-7 mentions “…for not by their own sword did they win the land, nor did their own arm save them, but Your right hand and Your arm, and the light of Your face, for You delighted in them. You are My King, O God, ordain salvation for Jacob! Through You We push down Our Foes, through Your Name (Father Stephen) We tread down those who rise up against Us. For not in My bow do I trust, nor can My sword save Me. But You have saved Us for Our Foes and have put to shame those who hate Us.” In Psalms 60:11-12 states “Oh, grant Us help against </w:t>
      </w:r>
      <w:r w:rsidRPr="00455223">
        <w:rPr>
          <w:sz w:val="24"/>
          <w:szCs w:val="24"/>
        </w:rPr>
        <w:lastRenderedPageBreak/>
        <w:t>the Foe, for vain is the salvation of Man! With God We shall do valiantly, it is He who will tread down Our Foes.” In Psalms 146:3 declares “Put not Your trust in Princes, in a Son of Man, in whom there is no salvation.” In Proverbs 21:31 says “The horse is made ready for the day of Battle, but the victory belongs to the LORD.” The Victory should be Ascribed to the Father Stephen alone. In Psalms 118:15 states “Glad songs of salvation are in the tents of the Righteous: The right hand of the LORD does valiantly…” In Exodus 15:1 tells us “Then Moses and the people of Israel sang this song to the LORD, saying, ‘I will sing to the LORD, for He had triumphed gloriously, the horse and His rider He has thrown into the sea.” In Psalms 21:1 declares “O LORD, in Your strength the King rejoices, and in Your salvation how greatly He exults!” In 1</w:t>
      </w:r>
      <w:r w:rsidRPr="00455223">
        <w:rPr>
          <w:sz w:val="24"/>
          <w:szCs w:val="24"/>
          <w:vertAlign w:val="superscript"/>
        </w:rPr>
        <w:t>st</w:t>
      </w:r>
      <w:r w:rsidRPr="00455223">
        <w:rPr>
          <w:sz w:val="24"/>
          <w:szCs w:val="24"/>
        </w:rPr>
        <w:t xml:space="preserve"> Corinthians 15:57 mentions “But thanks be to God, who gives Us the victory through Our Lord Jesus Christ.” In Revelation 19:1-2 says “After this I heard what seemed to be the loud voice of a great multitude in Heaven, crying out, Hallelujah! Salvation and glory and power belong to Our God, for His judgments are true and just, for He has judged the great prostitute (whore &amp; harlot) who corrupted the Earth with Her immorality, and has avenged on Her the blood of His Servants.” The Victory depends on the Father Stephen’s Faithfulness. The Father Stephen grants victory to those who are faithful to Him. In 1</w:t>
      </w:r>
      <w:r w:rsidRPr="00455223">
        <w:rPr>
          <w:sz w:val="24"/>
          <w:szCs w:val="24"/>
          <w:vertAlign w:val="superscript"/>
        </w:rPr>
        <w:t>st</w:t>
      </w:r>
      <w:r w:rsidRPr="00455223">
        <w:rPr>
          <w:sz w:val="24"/>
          <w:szCs w:val="24"/>
        </w:rPr>
        <w:t xml:space="preserve"> Chronicles 22:13 states “Then You will prosper if You are careful to observe the statutes and the rules that the LORD commanded Moses for Israel. Be strong and courageous. Fear not, do not be dismayed.” In Exodus 23:20-23 mentions “Behold, I send an Angel (Lord) before You to guard You on the way and bring You to the place I have prepared. Pay careful attention to Him and obey His voice, do not rebel against Him, for He will not pardon Your transgression, for My Name (Father Stephen) is in Him. But if You carefully obey His voice and do all that I say, then I will be an Enemy to Your </w:t>
      </w:r>
      <w:r w:rsidRPr="00455223">
        <w:rPr>
          <w:sz w:val="24"/>
          <w:szCs w:val="24"/>
        </w:rPr>
        <w:lastRenderedPageBreak/>
        <w:t>Enemies and an Adversary to Your Adversaries. When My Angel (Lord) goes before You and brings You to the Amorites and the Hittites and the Perizzites and the Canaanites, the Hivites and the Jebusites, and I blot them out…” In Psalms 112:8 says “His heart is steady, He will not be afraid, until He looks in triumph on His Adversaries.” In Proverbs 2:7 states “…He stores up sound wisdom for the upright, He is a shield to those who walk in integrity…” The Unfaithfulness to the Father Stephen brings total Defeat. In Numbers 14:41-43 mentions “But Moses said, ‘Why now are You transgressing the command of the LORD, when that will not succeed? Do not go up, for the LORD is not among You, lest You be struck down before Your Enemies. For there the Amalekites and the Canaanites are facing You, and You shall fall by the sword. Because You have turned back from following the LORD, the LORD will not be with You.” In Deuteronomy 28:15 mentions “But if You will not obey the voice of the LORD Your GOD or be careful to do all His commandments and His statutes that I command You today, then all those curses shall come upon You and overtake You.” In Deuteronomy 28:25 says “The LORD will cause You to be defeated before Your Enemies. You shall go out one way against them and flee seven ways before them. And You shall be a horror to all the Kingdoms of the Earth.” In 2</w:t>
      </w:r>
      <w:r w:rsidRPr="00455223">
        <w:rPr>
          <w:sz w:val="24"/>
          <w:szCs w:val="24"/>
          <w:vertAlign w:val="superscript"/>
        </w:rPr>
        <w:t>nd</w:t>
      </w:r>
      <w:r w:rsidRPr="00455223">
        <w:rPr>
          <w:sz w:val="24"/>
          <w:szCs w:val="24"/>
        </w:rPr>
        <w:t xml:space="preserve"> Chronicles 24:20 tells us “Then the Spirit of God clothed Zechariah the Son of Jehoiada the Priest, and He stood above the people, and said to them, Thus says God, ‘Why do You break the commandments of the LORD, so that You cannot prosper? Because You have forsaken the LORD, He has forsaken You.” The Examples of the Father Stephen giving the Victory. In Exodus 17:8-15 the Victory is given to Israel over the Amalekites &amp; states “Then Amalek came and fought with Israel at Rephidim. So Moses said to Joshua, ‘Choose for Us Men, and go out and fight with Amalek. Tomorrow I will stand on the top of the hill with the staff of God in My hand.’ </w:t>
      </w:r>
      <w:r w:rsidRPr="00455223">
        <w:rPr>
          <w:sz w:val="24"/>
          <w:szCs w:val="24"/>
        </w:rPr>
        <w:lastRenderedPageBreak/>
        <w:t xml:space="preserve">So Joshua did as Moses told Him, and fought with Amalek, while Moses, Aaron, and Hur went up to the top of the hill. Whenever Moses held up His hand, Israel prevailed, and whenever He lowered His hand, Amalek prevailed. But Moses’ hands grew weary, so they took a stone and put it under Him, and He sat on it, while Aaron and Hur held up His hands, One on one side, and the Other on the other side. So His hands were steady until the going down of the sun. And Joshua overwhelmed Amalek and His people with the sword. Then the LORD said to Moses, ‘Write this as a memorial in a book and recite it in the ears of Joshua that I will utterly blot out the memory of Amalek from under Heaven.’ And Moses built an Altar and called the name of it, </w:t>
      </w:r>
      <w:r w:rsidRPr="00455223">
        <w:rPr>
          <w:b/>
          <w:sz w:val="24"/>
          <w:szCs w:val="24"/>
        </w:rPr>
        <w:t>The LORD is My Banner (Jehovah-Nissi)</w:t>
      </w:r>
      <w:r w:rsidRPr="00455223">
        <w:rPr>
          <w:sz w:val="24"/>
          <w:szCs w:val="24"/>
        </w:rPr>
        <w:t xml:space="preserve">, saying, ‘A Hand upon the Throne of the LORD! The LORD will have War with Amalek from generation to generation.’” In Joshua 6:2-5, 20 the Victory is given to Joshua at Jericho and says “And the LORD said to Joshua, ‘See, I have given Jericho into Your hand, with its King and Mighty Men of Valor. You shall march around the city, all the Men of War going around the city once. Thus shall You do for six days. Seven Priests shall bear seven trumpets of rams’ horns before the ark. On the seventh day You shall march around the city seven times, and the Priests shall blow the trumpets. And when they make a long blast with the ram’s horn, when You hear the sound of the trumpet, then all the people shall shout with a great shout, and the wall of the city will fall down flat, and the people shall go up, Everyone straight before Him…So the people shouted, and the trumpets were blown. As soon as the people heard the sound of the trumpet, the people shouted a great shout, and the wall fell down flat, so that the people went up into the city, every Man straight before Him, and they captured the city.” In Judges 7:15-22 the Victory is given to Gideon over the Midianites and tells us “As soon as Gideon heard the telling of the dream and its interpretation, He worshiped. And </w:t>
      </w:r>
      <w:r w:rsidRPr="00455223">
        <w:rPr>
          <w:sz w:val="24"/>
          <w:szCs w:val="24"/>
        </w:rPr>
        <w:lastRenderedPageBreak/>
        <w:t xml:space="preserve">He returned to the camp of Israel and said, ‘Arise, for the LORD has given the Host of Midian into Your hand.’ And He divided the 300 Men into three companies and put trumpets into the hands of all of them and empty jars, with torches inside the jars. And He said to them, ‘Look at Me, and do likewise, when I come to the outskirts of the camp, do as I do. When I blow the trumpet, I and all who are with Me, then blow the trumpets also on every side of the camp and shout, ‘For the LORD and for Gideon.’ So Gideon and the 100 Men who were with Him came to the outskirts of the camp at the beginning of the middle watch (12:00 Midnight), when they had just set the watch. And they blew the trumpets and smashed the jars that were in their hands. Then the three companies blew the trumpets and broke the jars. They held in their left hands the torches, and in their right hands the trumpets to blow. And they cried out, ‘A Sword for the LORD and for Gideon!’ Every Man stood in His place around the camp, and all the Army ran. They cried out and fled. When they blew the 300 trumpets, the LORD set every Man’s sword against His Comrade and against all the Army. And the Army fled as far as Beth-shit-tah toward Zererah (Zeredah), as far as the border of Abel-meholah, by Tabbath. In Judges 15:12-19 the Victory is given to Samson over 1,000 Philistines and mentions “And they said to Him, ‘We have come down to bind You, that We may give You into the hands of the Philistines.’ And Samson said to them, ‘Swear to Me that You will not attack Me Yourselves.’ They said to Him, ‘No, We will only bind You and give You into their hands. We will surely not kill You.’ So they bound Him with two new ropes and brought Him up from the rock.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w:t>
      </w:r>
      <w:r w:rsidRPr="00455223">
        <w:rPr>
          <w:sz w:val="24"/>
          <w:szCs w:val="24"/>
        </w:rPr>
        <w:lastRenderedPageBreak/>
        <w:t xml:space="preserve">Stephen’s command in Porn Laws &amp; in this the Secret of His Strength was not found or lost], and His bonds melted off His hands. And He found a fresh jawbone of a donkey (ass), and put out His hand and took it, and with it He struck 1,000 Men. And Samson said, ‘With the jawbone of a donkey (ass), heaps upon heaps, with a jawbone of a donkey (ass) have I struck down a 1,000 Men.’ As soon as He had finished speaking, He threw away the jawbone out of His hand. And that place was called Ramath-lehi (Hill of the Jawbone).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(The Spring of Him who Called), it is at Lehi to this day.” </w:t>
      </w:r>
    </w:p>
    <w:p w:rsidR="000C1894" w:rsidRPr="00455223" w:rsidRDefault="000C1894" w:rsidP="000C1894">
      <w:pPr>
        <w:spacing w:line="480" w:lineRule="auto"/>
        <w:jc w:val="both"/>
        <w:rPr>
          <w:sz w:val="24"/>
          <w:szCs w:val="24"/>
        </w:rPr>
      </w:pPr>
      <w:r w:rsidRPr="00455223">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w:t>
      </w:r>
      <w:r w:rsidRPr="00455223">
        <w:rPr>
          <w:sz w:val="24"/>
          <w:szCs w:val="24"/>
        </w:rPr>
        <w:lastRenderedPageBreak/>
        <w:t xml:space="preserve">Stephen’s command in Porn Laws &amp; in this the Secret of His Strength was not found or lost],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w:t>
      </w:r>
      <w:r w:rsidRPr="00455223">
        <w:rPr>
          <w:sz w:val="24"/>
          <w:szCs w:val="24"/>
        </w:rPr>
        <w:lastRenderedPageBreak/>
        <w:t xml:space="preserve">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0C1894" w:rsidRPr="00455223" w:rsidRDefault="000C1894" w:rsidP="000C1894">
      <w:pPr>
        <w:spacing w:line="480" w:lineRule="auto"/>
        <w:jc w:val="both"/>
        <w:rPr>
          <w:sz w:val="24"/>
          <w:szCs w:val="24"/>
        </w:rPr>
      </w:pPr>
      <w:r w:rsidRPr="00455223">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455223">
        <w:rPr>
          <w:b/>
          <w:sz w:val="24"/>
          <w:szCs w:val="24"/>
        </w:rPr>
        <w:t xml:space="preserve">  </w:t>
      </w:r>
      <w:r w:rsidRPr="00455223">
        <w:rPr>
          <w:sz w:val="24"/>
          <w:szCs w:val="24"/>
        </w:rPr>
        <w:t xml:space="preserve"> </w:t>
      </w:r>
      <w:r w:rsidRPr="00455223">
        <w:rPr>
          <w:b/>
          <w:sz w:val="24"/>
          <w:szCs w:val="24"/>
        </w:rPr>
        <w:t xml:space="preserve"> </w:t>
      </w:r>
      <w:r w:rsidRPr="00455223">
        <w:rPr>
          <w:sz w:val="24"/>
          <w:szCs w:val="24"/>
        </w:rPr>
        <w:t xml:space="preserve">  </w:t>
      </w:r>
      <w:r w:rsidRPr="00455223">
        <w:rPr>
          <w:b/>
          <w:sz w:val="24"/>
          <w:szCs w:val="24"/>
        </w:rPr>
        <w:t xml:space="preserve">   </w:t>
      </w:r>
    </w:p>
    <w:p w:rsidR="000C1894" w:rsidRPr="00455223" w:rsidRDefault="000C1894" w:rsidP="000C1894">
      <w:pPr>
        <w:spacing w:line="480" w:lineRule="auto"/>
        <w:jc w:val="both"/>
        <w:rPr>
          <w:sz w:val="24"/>
          <w:szCs w:val="24"/>
        </w:rPr>
      </w:pPr>
      <w:r w:rsidRPr="00455223">
        <w:rPr>
          <w:sz w:val="24"/>
          <w:szCs w:val="24"/>
        </w:rPr>
        <w:t>In 1</w:t>
      </w:r>
      <w:r w:rsidRPr="00455223">
        <w:rPr>
          <w:sz w:val="24"/>
          <w:szCs w:val="24"/>
          <w:vertAlign w:val="superscript"/>
        </w:rPr>
        <w:t>st</w:t>
      </w:r>
      <w:r w:rsidRPr="00455223">
        <w:rPr>
          <w:sz w:val="24"/>
          <w:szCs w:val="24"/>
        </w:rPr>
        <w:t xml:space="preserve"> Samuel 7:7-12 the Victory is given to the Israelites at Mizpah and states “Now when the Philistines heard that the people of Israel had gathered at Mizpah, the Lords of the Philistines went up against Israel. And when the people of Israel heard of it, they were afraid of the Philistines. And the people of Israel said to Samuel, ‘Do not cease to cry out to the LORD Our GOD for Us, that He may save Us from the hand of the Philistines. So Samuel took a nursing lamb and offered it as a whole burnt offering to the LORD. And Samuel cried out to the LORD for Israel, and the LORD answered Him. As Samuel was offering up the burnt offering, the Philistines drew near to attack Israel. But the LORD thundered with a mighty sound that day against the Philistines and threw them into confusion, and they were defeated before Israel. </w:t>
      </w:r>
      <w:r w:rsidRPr="00455223">
        <w:rPr>
          <w:sz w:val="24"/>
          <w:szCs w:val="24"/>
        </w:rPr>
        <w:lastRenderedPageBreak/>
        <w:t>And the Men of Israel went out from Mizpah and pursued the Philistines and struck them, as far as below Beth-car. Then Samuel took a stone and set it up between Mizpah and Shen (Jeshanah) and called its name Ebenezer (Stone of help), for He said, ‘Till now the LORD has helped Us.’” In 1</w:t>
      </w:r>
      <w:r w:rsidRPr="00455223">
        <w:rPr>
          <w:sz w:val="24"/>
          <w:szCs w:val="24"/>
          <w:vertAlign w:val="superscript"/>
        </w:rPr>
        <w:t>st</w:t>
      </w:r>
      <w:r w:rsidRPr="00455223">
        <w:rPr>
          <w:sz w:val="24"/>
          <w:szCs w:val="24"/>
        </w:rPr>
        <w:t xml:space="preserve"> Samuel 17:38-50 the Victory is given to David over the 9 foot Giant Champion Goliath and says “Then Saul clothed David with His armor. He put a helmet of bronze on His head and clothed Him with a coat of mail, and David strapped His sword over His armor. And He tried in vain to go, for He had not tested them. Then David said to Saul, ‘I cannot go with these, for I have not tested them.’ So David put them off. Then He took His staff in His hand and chose five smooth stones from the brook and put them in His Shepherd’s pouch. His sling was in His hand, and He approached the Philistine. And the Philistine moved forward and came near to David, with His shield-bearer in front of Him. And the Philistine looked and saw David, He disdained Him, for He was but a Youth, ruddy and handsome in appearance. And the Philistine said to David, ‘Am I a Dog, that You come to Me with sticks?’ And the Philistines cursed David by His Gods. The Philistine said to David, ‘Come to Me, and I will give Your flesh to the birds of the air and to the beasts of the field.’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or spear. For the Battle is the LORD’S, and He will give You into Our Hand.’ When the Philistine arose and came and drew near to </w:t>
      </w:r>
      <w:r w:rsidRPr="00455223">
        <w:rPr>
          <w:sz w:val="24"/>
          <w:szCs w:val="24"/>
        </w:rPr>
        <w:lastRenderedPageBreak/>
        <w:t>meet David, David ran quickly toward the Battle Line to meet the Philistine. And David put His hand in His bag and took out a stone and slung it and struck the Philistine on His forehead. The stone sank into His forehead, and He fell on His face to the ground. So David prevailed over the Philistine with a sling and with a stone, and struck the Philistine and killed Him. There was no sword in the hand of David. Then David ran and stood over the Philistine and took His sword and drew it out of its sheath and killed Him and cut off His head with it.” In 1</w:t>
      </w:r>
      <w:r w:rsidRPr="00455223">
        <w:rPr>
          <w:sz w:val="24"/>
          <w:szCs w:val="24"/>
          <w:vertAlign w:val="superscript"/>
        </w:rPr>
        <w:t>st</w:t>
      </w:r>
      <w:r w:rsidRPr="00455223">
        <w:rPr>
          <w:sz w:val="24"/>
          <w:szCs w:val="24"/>
        </w:rPr>
        <w:t xml:space="preserve"> Kings 18:36-39 the Victory is given to Elijah at Mount Carmel and declares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they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1</w:t>
      </w:r>
      <w:r w:rsidRPr="00455223">
        <w:rPr>
          <w:sz w:val="24"/>
          <w:szCs w:val="24"/>
          <w:vertAlign w:val="superscript"/>
        </w:rPr>
        <w:t>st</w:t>
      </w:r>
      <w:r w:rsidRPr="00455223">
        <w:rPr>
          <w:sz w:val="24"/>
          <w:szCs w:val="24"/>
        </w:rPr>
        <w:t xml:space="preserve"> Chronicles 11:4-9 the Victory is given to David who conquered Jerusalem and tells us “And David and all Israel went to Jerusalem, that is, Jebus, where the Jebusites were, the inhabitants of the land. The inhabitants of Jebus said to David, ‘You will not come in here.’ Nevertheless, David took the stronghold of Zion, that is, the city of David. David said, ‘Whoever strikes the Jebusites first shall be Chief and Commander.’ And Joab the Son of Zeruiah went up first, so He became Chief. And David lived in the stronghold, therefore it was called the city of David. And He built the city all around from Millo on complete circuit, and Joab repaired the rest of the city. And David become greater and greater, for the LORD of Hosts was with Him.” In Isaiah 37:14-29, 33-38 the Victory is given to </w:t>
      </w:r>
      <w:r w:rsidRPr="00455223">
        <w:rPr>
          <w:sz w:val="24"/>
          <w:szCs w:val="24"/>
        </w:rPr>
        <w:lastRenderedPageBreak/>
        <w:t xml:space="preserve">Hezekiah &amp; His Prayer over King Sennacherib’s Army of 185,000 Soldiers and says “Hezekiah received the letter (death threat) from the hand of the Messengers, and read it, and Hezekiah went up to the house of the LORD, and spread it before the LORD. And Hezekiah prayed to the LORD: ‘O LORD of Hosts, God of Israel, enthroned above the Cherubim, You are the God, You alone, of all the Kingdoms of the Earth, You have made Heaven and Earth. Incline Your ear, O LORD, and hear, open Your eyes, O LORD, and see, and hear all the words of Sennacherib, which He has sent to mock the Living God. Truly, O LORD, the Kings of Assyria have laid waste all the Nations and their lands, and have cast their Gods into the fire, for they were no Gods, but the work of Men’s hands, wood and stone. Therefore they were destroyed. So now, O LORD Our GOD, save Us from His hand, that all the Kingdoms of the Earth may know that You alone are the LORD.’ Then Isaiah the Son of Amoz sent to Hezekiah, saying, Thus says the LORD, the GOD of Israel: Because You have prayed to Me concerning Sennacherib King of Assyria, this is the word that the LORD has spoken concerning Him: ‘She despises You, She scorns You---the Virgin of Zion, She wags Her head behind You---the Daughter of Jerusalem. Whom have You mocked and reviled? Against who have You raised Your voice and lifted Your eyes to the heights? Against the Holy One of Israel! By Your Servants You have mocked the LORD, and You have said, ‘With My many chariots I have gone up the heights of the mountains, to the far recesses of Lebanon, to cut down its tallest cedars, its choicest cypresses, to come to its remotest height, its most fruitful forest. I dug wells and drank waters, to dry up with the sole of My foot all the streams of Egypt. Have You not heard that I determined it long ago? I planned from days of old what now I bring to pass, that You should make fortified cities crash into heaps of ruins, while their inhabitants, shorn of strength, are dismayed and confounded, and have </w:t>
      </w:r>
      <w:r w:rsidRPr="00455223">
        <w:rPr>
          <w:sz w:val="24"/>
          <w:szCs w:val="24"/>
        </w:rPr>
        <w:lastRenderedPageBreak/>
        <w:t xml:space="preserve">become like plants of the field and like tender grass, like grass on the housetops, blighted before it is grown. I know Your sitting down and Your going out and coming in, and Your raging against Me. Because You have raged against Me and Your complacency has come to My ears, I will put My hook in Your nose and My bit in Your mouth, and I will turn You back on the way by which You came’…Therefore thus says the LORD concerning the King of Assyria: ‘He shall not come into this city or shoot an arrow there or come before it with a shield or cast up a siege mound against it. By the way that He came, by the same He shall return, and He shall not come into this city,’ declares the LORD. ‘For I will defend this city to save it, for My own sake and for the sake of My Servant David.’ And the Angel (Lord) of the LORD went out and struck down 185,000 in the camp of the Assyrians. And when people arose early in the morning, behold, these were all dead bodies. Then Sennacherib King of Assyria departed and returned home and lived at Nineveh. And as He was worshiping in the house of Nisroch His God, Adrammelech and Sharezer, His Sons, struck Him down with the sword. And after they escaped into the land of Ararat, Esarhaddon His Son reigned in His place.” The Father Stephen is able to Work through the Defeat of His people. In Genesis 50:20 says “As for You, You meant evil against Me, but God meant it for good, to bring it about that many people should be kept alive, as they are today.” In Judges 16:24 tells us “And when the people saw Him, they praised their God. For they said, ‘Our God has given Our Enemy into Our hand, the ravager of Our country, who has killed many of Us.” In Judges 16:30 states “And Samson said, ‘Let Me die with the Philistines.’ Then He bowed with all His strength, and the house fell upon the Lords and upon all the people who were in it. So the dead whom He killed at His death were more than those whom He had killed during His life (Over 3,000+ Philistine Lords with Women and Men).” In Romans 8:28 declares </w:t>
      </w:r>
      <w:r w:rsidRPr="00455223">
        <w:rPr>
          <w:sz w:val="24"/>
          <w:szCs w:val="24"/>
        </w:rPr>
        <w:lastRenderedPageBreak/>
        <w:t>“And We know that for those who (agape) love God all things work together for good, for those who are called according to His purpose.” In 2</w:t>
      </w:r>
      <w:r w:rsidRPr="00455223">
        <w:rPr>
          <w:sz w:val="24"/>
          <w:szCs w:val="24"/>
          <w:vertAlign w:val="superscript"/>
        </w:rPr>
        <w:t>nd</w:t>
      </w:r>
      <w:r w:rsidRPr="00455223">
        <w:rPr>
          <w:sz w:val="24"/>
          <w:szCs w:val="24"/>
        </w:rPr>
        <w:t xml:space="preserve"> Corinthians 4:7-12 mentions “But We have this treasure in jars of clay, to show that the surpassing power belongs to God and not to Us. We are afflicted in every way, but not crushed, perplexed, but not driven to despair, persecuted, but not forsaken, struck down, but not destroyed, always carrying in the body that death of Jesus, so that the life of Jesus may also be manifested in Our bodies. For We who live are always being given over to death for Jesus’ sake, so that the life of Jesus may be manifested in Our mortal flesh. So death is at work in Us, but life in You.” In 2</w:t>
      </w:r>
      <w:r w:rsidRPr="00455223">
        <w:rPr>
          <w:sz w:val="24"/>
          <w:szCs w:val="24"/>
          <w:vertAlign w:val="superscript"/>
        </w:rPr>
        <w:t>nd</w:t>
      </w:r>
      <w:r w:rsidRPr="00455223">
        <w:rPr>
          <w:sz w:val="24"/>
          <w:szCs w:val="24"/>
        </w:rPr>
        <w:t xml:space="preserve"> Corinthians 12:7-10 says “So to keep Me from becoming conceited because of the surpassing greatness of the revelations,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The Father Stephen is able to fulfill His Purposes through the Victory of Unbelievers. In Isaiah 44:28-45:7 declares “…who says of Cyrus, ‘He is My Shepherd, and He shall fulfill all My purpose.’ Saying of Jerusalem, ‘She shall be built,’ and of the temple, ‘Your foundation shall be laid.’ Thus says the LORD to His anointed, to Cyrus, whose right hand I have grasped, to subdue Nations before Him and to loose the belts of Kings, to open the doors before Him that gates may not be closed: I will go before You and level the Exalted Places, I will break in pieces the doors of bronze and cut through the bars of iron, I will give You the treasures of darkness and the Hoards (Illicit Sexual </w:t>
      </w:r>
      <w:r w:rsidRPr="00455223">
        <w:rPr>
          <w:sz w:val="24"/>
          <w:szCs w:val="24"/>
        </w:rPr>
        <w:lastRenderedPageBreak/>
        <w:t xml:space="preserve">Eros Lovers---Paramours) in secret places, that You may know that it is I, the LORD, the God of Israel, who call You by Your name. For the sake of My Servant Jacob (a True Servant does not know what His Lord is doing, but a True Friend does in John 15:13-16), and Israel My chosen, I call You by Your name, I name You, though You do not know Me. I am the LORD, and there is no other, besides Me there is no God (The Father Stephen is the One True God in John 17:3 and the Lord Yahweh is the Alone True God in Psalms 83:18), I equip You, though You do not know Me, that people may know, from the rising of the sun and from the west, that there is none besides Me, I am the LORD, and there is no other. I form light and create darkness, I make well-being and create calamity, I am the LORD, who does all those things.’” In Isaiah 41:25 states “I stirred up One from the north, and He has come, from the rising of the sun, and He shall call upon My name, He shall trample on Rulers as on mortar, as the Potter treads Clay.” In Isaiah 45:13 mentions “‘I have stirred Him up in righteousness, and I will make all His ways level, He shall build My city and set My exiles free, not for price or reward,’ says the LORD of Hosts.” In Ezekiel 33:27-29 tells us “Say this to them, Thus says the LORD GOD: ‘As I live, surely those who are in the waste places shall fall by the sword, and whoever is in the open field I will give to the beasts to be devoured, and those who are in strongholds and in caves shall die by pestilence. And I will make the land a desolation and a waste, and Her proud might shall come to an end, and the mountains of Israel shall be so desolate that none will pass through. Then they will know that I am the LORD, when I have made the land a desolation and a waste because of all their Abominations (Illicit Sexual Eros Loves) that they have committed.’” In Acts 2:36 says “Let all the house of Israel therefore know for certain that God (Father Stephen Our Lord) has made Him both Lord and Christ, this Jesus whom You crucified.” In Acts 3:27-29 mentions “And now, </w:t>
      </w:r>
      <w:r w:rsidRPr="00455223">
        <w:rPr>
          <w:sz w:val="24"/>
          <w:szCs w:val="24"/>
        </w:rPr>
        <w:lastRenderedPageBreak/>
        <w:t xml:space="preserve">Brothers, I know that You acted in ignorance, as did also Your Rulers. But what God (Father Stephen) foretold by the Mouth of all the Prophets, that His Christ would suffer, He thus fulfilled.” </w:t>
      </w:r>
    </w:p>
    <w:p w:rsidR="000C1894" w:rsidRPr="00455223" w:rsidRDefault="000C1894" w:rsidP="000C1894">
      <w:pPr>
        <w:spacing w:line="480" w:lineRule="auto"/>
        <w:jc w:val="both"/>
        <w:rPr>
          <w:sz w:val="24"/>
          <w:szCs w:val="24"/>
        </w:rPr>
      </w:pPr>
      <w:r w:rsidRPr="00455223">
        <w:rPr>
          <w:sz w:val="24"/>
          <w:szCs w:val="24"/>
        </w:rPr>
        <w:t xml:space="preserve">Victory over Spiritual Forces in Spiritual Warfare Victory is assured since the Trinity has already won it in the prices that was paid 2,000 years ago in 29AD-33AD and in the Ultimate Resurrections. Christians will eventually share in the Trinity’s complete victory and through the Trinity they can overcome their Spiritual Enemies. The Victories won by the Father Stephen in John 10:17-18. Over the Lordship of Sin and Temptation in disobeying the Father Stephen’s Command. In Hebrews 4:15 says “For We do not have a High priest who is unable to sympathize with Our weaknesses, but One who in every respect has been tempted as We are, yet without sin.” In Matthew 4:1-11 tells us “Then Jesus was led up by the Spirit into the wilderness to be tempted by the Devil. And after fasting 40 days and 40 nights, He was hungry. And the Tempter came and said to Him, ‘If You are the Son of God, command these stones to become loaves of bread.’ But He answered, ‘It is written, Man shall not live by bread alone, but by every word that comes from the mouth of God.’ Then the Devil took Him to the Holy City and set Him on the pinnacle of the temple, and said to Him, ‘If You are the Son of God, throw Yourself down, for it is written, He will command His Angels (Lords) concerning You,’ and ‘On their hands they will bear You up, lest You strike Your foot against a stone.’ Jesus said to Him, ‘Again it is written, You shall not put the LORD Your GOD to the test.’ Again, the Devil took Him to very High Mountain and showed Him all the Kingdoms of the World and their glory. And He said to Him, ‘All these I will give You, if You will fall down and worship Me.’ Then Jesus said to Him, ‘be gone, Satan! For it is written, You shall worship the LORD Your GOD and Him only shall </w:t>
      </w:r>
      <w:r w:rsidRPr="00455223">
        <w:rPr>
          <w:sz w:val="24"/>
          <w:szCs w:val="24"/>
        </w:rPr>
        <w:lastRenderedPageBreak/>
        <w:t>You serve.’ Then the Devil left Him, and behold, Angels (Lords) came and were ministering to Him.” In Hebrews 2:18 it states “For because He Himself has suffered when tempted, He is able to help those who are being tempted.” In 1</w:t>
      </w:r>
      <w:r w:rsidRPr="00455223">
        <w:rPr>
          <w:sz w:val="24"/>
          <w:szCs w:val="24"/>
          <w:vertAlign w:val="superscript"/>
        </w:rPr>
        <w:t>st</w:t>
      </w:r>
      <w:r w:rsidRPr="00455223">
        <w:rPr>
          <w:sz w:val="24"/>
          <w:szCs w:val="24"/>
        </w:rPr>
        <w:t xml:space="preserve"> Peter 2:22 declares “He committed no sin, neither was deceit found in His mouth.” Over the Lordship of the Whole Kingdom of This World. In John 16:33 tells us “I have said these things to You, that in Me You may have peace. In the World You will have tribulation. But take heart, I have overcome the World.” In Revelation 3:21 tells us “The One who conquers, I will grant Him to sit with Me on My throne, as I also conquered and sat down with My Father (Stephen) on His throne.” In Revelation 17:14 states “They will make War on the Lamb, and the Lamb will conquer them, for He is Lord of Lords and King of Kings, and those with Him are called and chosen and faithful.” Over the Lordship of the Lord Lucifer. In John 3:8 says “Whoever makes a practice of sinning is of the Devil, for the Devil has been sinning from the beginning. The reason the Son of God appeared was to destroy the works of the Devil.” In Matthew 12:29 mentions “or how can Someone enter a Strong Man’s house and plunder His goods, unless He first binds the Strong Man? Then indeed He may plunder His house.” Also similar scriptures are in Mark 3:27 &amp; Luke 11:22. In Luke 10:18 declares “And He said to them, ‘I saw Satan fall like lightning from Heaven.” In John 12:31 says “Now is the Judgment of This World, now will the Ruler of This World be cast out.”  In Colossians 2:15 states “He disarmed the Rulers and Authorities and put them to open shame, by triumphing over them in Him.” In Hebrews 2:14 tells us “Since therefore the Children share in flesh and blood, He Himself partook of the same things, that through death He might destroy the One who has the power of death, that is, the Devil…” Over the Lordship of Death. In Acts 2:24 mentions “God raised Him up, loosing the pangs of death, because it was not possible for Him to be held by it.” </w:t>
      </w:r>
      <w:r w:rsidRPr="00455223">
        <w:rPr>
          <w:sz w:val="24"/>
          <w:szCs w:val="24"/>
        </w:rPr>
        <w:lastRenderedPageBreak/>
        <w:t>In Romans 5:17 says “For if, because of One Man’s trespass, death reigned through that One Man, much more will those who receive the abundance of grace and the free gift of righteousness reign in life through the One Man Jesus Christ.” In Romans 6:9-10 tells us “We know that Christ, being raised from the dead, will never die again, death no longer has dominion over Him. For the death He died He died to sin, once for all, but the life He lives He lives to God.” In 1</w:t>
      </w:r>
      <w:r w:rsidRPr="00455223">
        <w:rPr>
          <w:sz w:val="24"/>
          <w:szCs w:val="24"/>
          <w:vertAlign w:val="superscript"/>
        </w:rPr>
        <w:t>st</w:t>
      </w:r>
      <w:r w:rsidRPr="00455223">
        <w:rPr>
          <w:sz w:val="24"/>
          <w:szCs w:val="24"/>
        </w:rPr>
        <w:t xml:space="preserve"> Corinthians 15:54-57 declares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2</w:t>
      </w:r>
      <w:r w:rsidRPr="00455223">
        <w:rPr>
          <w:sz w:val="24"/>
          <w:szCs w:val="24"/>
          <w:vertAlign w:val="superscript"/>
        </w:rPr>
        <w:t>nd</w:t>
      </w:r>
      <w:r w:rsidRPr="00455223">
        <w:rPr>
          <w:sz w:val="24"/>
          <w:szCs w:val="24"/>
        </w:rPr>
        <w:t xml:space="preserve"> Timothy 1:10 states “…and which now has been manifested through the appearing of Our Savior Christ Jesus, who abolished death and brought life and immortality to light through the Gospel…” Over the Lordships of all Enemies. In 1</w:t>
      </w:r>
      <w:r w:rsidRPr="00455223">
        <w:rPr>
          <w:sz w:val="24"/>
          <w:szCs w:val="24"/>
          <w:vertAlign w:val="superscript"/>
        </w:rPr>
        <w:t>st</w:t>
      </w:r>
      <w:r w:rsidRPr="00455223">
        <w:rPr>
          <w:sz w:val="24"/>
          <w:szCs w:val="24"/>
        </w:rPr>
        <w:t xml:space="preserve"> Corinthians 15:24-25 tells us “Then comes the end, when He delivers the Kingdom to God the Father (Stephen) after destroying every rule and every authority and power. For He must reign until He has put all His Enemies under His feet.” In Isaiah 42:13 mentions “The LORD goes out like a Mighty Man, like a Man of War He stirs up His zeal, He cries out, He shouts aloud, He shows Himself mighty against His Foes.” In Philippians 2:9-11 says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Hebrews 10:13 states “…waiting from that time until His Enemies should be made a footstool for His feet.” In Wisdom of Solomon 5:17 tells us “The LORD will take His </w:t>
      </w:r>
      <w:r w:rsidRPr="00455223">
        <w:rPr>
          <w:sz w:val="24"/>
          <w:szCs w:val="24"/>
        </w:rPr>
        <w:lastRenderedPageBreak/>
        <w:t>Zeal as His Whole Armor, and will arm all Creation to repel His Enemies…” The Believers have Victory through the Father Stephen. Over the Authority of Sin. In Romans 7:24-25 says “Wretched Man that I am! Who will deliver Me from this body of death? Thanks be to God through Jesus Christ Our Lord! So then, I myself serve the Law of God with My mind, but with the flesh I serve the Law of Sin.” In Romans 6:11-14 mentions “So You also must consider Yourselves dead to sin and alive to God in Christ Jesus. Let not sin therefore reign in Your mortal body, to make You obey its passions. Do not present Your members to sin as instruments for unrighteousness, but present Yourselves to God as those who have been brought from death to life, and Your members to God as instruments for righteousness. For sin will have no dominion over You, since You are not under Law but under Grace.” In Colossians 3:9-10 declares “Do not lie to One Another, seeing that You have put off the old self with its practices and have put on the new self, which is being renewed in knowledge after the image of its Creator (Lord Yahweh).” Over the Authority of Temptation. In 1</w:t>
      </w:r>
      <w:r w:rsidRPr="00455223">
        <w:rPr>
          <w:sz w:val="24"/>
          <w:szCs w:val="24"/>
          <w:vertAlign w:val="superscript"/>
        </w:rPr>
        <w:t>st</w:t>
      </w:r>
      <w:r w:rsidRPr="00455223">
        <w:rPr>
          <w:sz w:val="24"/>
          <w:szCs w:val="24"/>
        </w:rPr>
        <w:t xml:space="preserve"> Corinthians 10:13 says “No temptation has overtaken You that is not common to Man. God is faithful, and He will not let You be tempted beyond Your ability, but with the temptation He will also provide the way of escape, that You may be able to endure it.” In Matthew 6:13 declares “And lead Us not into temptation, but deliver Us from evil.” Also a similar scripture is in Luke 11:4. In Hebrews 2:18 tells us “For because He Himself has suffered when tempted, He is able to help those who are being tempted.” In Hebrews 4:15-16 says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Over the Authority of the Kingdom of </w:t>
      </w:r>
      <w:r w:rsidRPr="00455223">
        <w:rPr>
          <w:sz w:val="24"/>
          <w:szCs w:val="24"/>
        </w:rPr>
        <w:lastRenderedPageBreak/>
        <w:t>This World. In 1</w:t>
      </w:r>
      <w:r w:rsidRPr="00455223">
        <w:rPr>
          <w:sz w:val="24"/>
          <w:szCs w:val="24"/>
          <w:vertAlign w:val="superscript"/>
        </w:rPr>
        <w:t>st</w:t>
      </w:r>
      <w:r w:rsidRPr="00455223">
        <w:rPr>
          <w:sz w:val="24"/>
          <w:szCs w:val="24"/>
        </w:rPr>
        <w:t xml:space="preserve"> John 5:4-5 says “For Everyone who has been born of God overcomes the World. This is the victory that has overcome the World---Our faith. Who is it that overcomes the World expect the One who believes that Jesus is the Son of God?” In John 15:19 tells us “If You were of the World, the World would (Eros) Love You as its own, but because You are not of the World, but I chose You out of the World, therefore the World hates You.” In Titus 2:11-13 tells us “For the grace of God has appeared, bringing salvation for all people, training Us to renounce ungodliness and worldly passions, and to live self-controlled, upright, and godly lives in the present age, waiting for Our blessed hope, the appearing of the glory of Our Great God and Savior Jesus Christ…” In 2</w:t>
      </w:r>
      <w:r w:rsidRPr="00455223">
        <w:rPr>
          <w:sz w:val="24"/>
          <w:szCs w:val="24"/>
          <w:vertAlign w:val="superscript"/>
        </w:rPr>
        <w:t>nd</w:t>
      </w:r>
      <w:r w:rsidRPr="00455223">
        <w:rPr>
          <w:sz w:val="24"/>
          <w:szCs w:val="24"/>
        </w:rPr>
        <w:t xml:space="preserve"> Peter 1:3-4 says “His divine power has granted to Us all things that pertain to life and godliness, through the knowledge of Him who called Us to His own glory and excellence, by which He has granted to Us His precious and very great promises, so that through them You may become partakers of the divine nature, having escaped from the corruption that is in the World because of sinful desire (sinful lust).” Over the Authority of the Lord Lucifer. In Revelation 12:10-11 states “And I heard a loud voice in Heaven, saying, ‘Now the salvation and the Power (Authority) and the Kingdom of Our God and the Authority of His Christ have come, for the Accuser of Our Brothers has been thrown down, who accuses them day and night before Our God. And they have conquered Him by the blood of the Lamb and by the Word of their Testimony, for they (Eros) Loved not their lives even to death.” In Romans 16:20 mentions “The God of Peace will soon crush Satan under Your feet. The grace of Our Lord Jesus Christ be with You.” In Ephesians 6:12-13 states “For We do not wrestle against flesh and blood, but against the Rulers, against the Authorities, against the Cosmic Powers over this present darkness, against the Spiritual Forces of Evil in the Heavenly Places. Therefore take up </w:t>
      </w:r>
      <w:r w:rsidRPr="00455223">
        <w:rPr>
          <w:sz w:val="24"/>
          <w:szCs w:val="24"/>
        </w:rPr>
        <w:lastRenderedPageBreak/>
        <w:t>the Whole Armor of God, that You may be able to withstand in the evil day, and having done all, to stand firm.” In 1</w:t>
      </w:r>
      <w:r w:rsidRPr="00455223">
        <w:rPr>
          <w:sz w:val="24"/>
          <w:szCs w:val="24"/>
          <w:vertAlign w:val="superscript"/>
        </w:rPr>
        <w:t>st</w:t>
      </w:r>
      <w:r w:rsidRPr="00455223">
        <w:rPr>
          <w:sz w:val="24"/>
          <w:szCs w:val="24"/>
        </w:rPr>
        <w:t xml:space="preserve"> John 2:13-14 declares “I am writing to You, Fathers, because You know Him who is from the beginning. I am writing to You, Young Men, because You have overcome the Evil One. I write to You, Children, because You know the Father (Stephen). I write to You, Fathers, because You know Him who is from the beginning. I write to You, Young Men, because You are strong, and the word of God abides in You, and You have overcome the Evil One.” In 1</w:t>
      </w:r>
      <w:r w:rsidRPr="00455223">
        <w:rPr>
          <w:sz w:val="24"/>
          <w:szCs w:val="24"/>
          <w:vertAlign w:val="superscript"/>
        </w:rPr>
        <w:t>st</w:t>
      </w:r>
      <w:r w:rsidRPr="00455223">
        <w:rPr>
          <w:sz w:val="24"/>
          <w:szCs w:val="24"/>
        </w:rPr>
        <w:t xml:space="preserve"> John 4:4 says “Little Children, You are from God and have overcome them, for He who is in You is greater than He who is in the World.” Over the Authority of Death. In 1</w:t>
      </w:r>
      <w:r w:rsidRPr="00455223">
        <w:rPr>
          <w:sz w:val="24"/>
          <w:szCs w:val="24"/>
          <w:vertAlign w:val="superscript"/>
        </w:rPr>
        <w:t>st</w:t>
      </w:r>
      <w:r w:rsidRPr="00455223">
        <w:rPr>
          <w:sz w:val="24"/>
          <w:szCs w:val="24"/>
        </w:rPr>
        <w:t xml:space="preserve"> Corinthians 15:22-23 tells us “For as in Adan all die, so also in Christ shall all be made alive. But each in His own order: Christ the first fruits, then at His coming those who belong to Christ.” In John 11:25-26 states “Jesus said to Her, ‘I am the Resurrection and the Life. Whoever believes in Me, though He die, yet shall He live, and Everyone who lives and believes in Me shall never die. Do You believe this?” In 1</w:t>
      </w:r>
      <w:r w:rsidRPr="00455223">
        <w:rPr>
          <w:sz w:val="24"/>
          <w:szCs w:val="24"/>
          <w:vertAlign w:val="superscript"/>
        </w:rPr>
        <w:t>st</w:t>
      </w:r>
      <w:r w:rsidRPr="00455223">
        <w:rPr>
          <w:sz w:val="24"/>
          <w:szCs w:val="24"/>
        </w:rPr>
        <w:t xml:space="preserve"> Corinthians 15:54-57 says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1</w:t>
      </w:r>
      <w:r w:rsidRPr="00455223">
        <w:rPr>
          <w:sz w:val="24"/>
          <w:szCs w:val="24"/>
          <w:vertAlign w:val="superscript"/>
        </w:rPr>
        <w:t>st</w:t>
      </w:r>
      <w:r w:rsidRPr="00455223">
        <w:rPr>
          <w:sz w:val="24"/>
          <w:szCs w:val="24"/>
        </w:rPr>
        <w:t xml:space="preserve"> Thessalonians 4:13-17 tells us “But We do not want You to be uninformed, Brothers, about those who are asleep, that You may not grieve as others do who have no hope. For since We believe that Jesus died and rose again, even so, through Jesus, God will bring with Him those who have fallen asleep. For this We declare to You by a word from the LORD, that We who are alive, who are left until the coming of the LORD, will not precede those who have fallen asleep. For the LORD Himself will descend </w:t>
      </w:r>
      <w:r w:rsidRPr="00455223">
        <w:rPr>
          <w:sz w:val="24"/>
          <w:szCs w:val="24"/>
        </w:rPr>
        <w:lastRenderedPageBreak/>
        <w:t>from Heaven with a cry of Command, with the voice of an Archangel, and with the sound of the Trumpet of God. And the dead in Christ will rise first. Then We who are alive, who are left, will be caught up together with them in the clouds to meet the LORD in the air, and so We will always be with the LORD.” The Believers share in the Father Stephen’s Victory. In Romans 8:37-39 says “No, in all things We are more than Conquerors through Him who (agape) loved Us. For I am persuaded that neither death nor life, nor Angels (Lords) nor principalities nor powers, nor things present nor things to come (future), nor height nor depth not any other created thing shall be able to separate Us from the (Agape) Love (Omni-Benevolence) of God (Father Stephen) which is in Christ Jesus Our Lord.” In 1</w:t>
      </w:r>
      <w:r w:rsidRPr="00455223">
        <w:rPr>
          <w:sz w:val="24"/>
          <w:szCs w:val="24"/>
          <w:vertAlign w:val="superscript"/>
        </w:rPr>
        <w:t>st</w:t>
      </w:r>
      <w:r w:rsidRPr="00455223">
        <w:rPr>
          <w:sz w:val="24"/>
          <w:szCs w:val="24"/>
        </w:rPr>
        <w:t xml:space="preserve"> Corinthians 15:57 it states “But thanks be to God, who gives Us the victory through Our Lord Jesus Christ.” In 1</w:t>
      </w:r>
      <w:r w:rsidRPr="00455223">
        <w:rPr>
          <w:sz w:val="24"/>
          <w:szCs w:val="24"/>
          <w:vertAlign w:val="superscript"/>
        </w:rPr>
        <w:t>st</w:t>
      </w:r>
      <w:r w:rsidRPr="00455223">
        <w:rPr>
          <w:sz w:val="24"/>
          <w:szCs w:val="24"/>
        </w:rPr>
        <w:t xml:space="preserve"> John 5:4-5 declares “For Everyone who has been born of God overcomes the World. And this is the victory that has overcome the World---Our faith. Who is it that overcomes the World except the One who believes that Jesus is the Son of God?” In John 11:25 declares “Jesus said to Her, ‘I am the Resurrection and the Life. Whoever believes in Me, though He die, yet shall He live…” In Romans 6:5 mentions “For if We have been united with Him in a death like His, We shall certainly be united with Him in a resurrection like His.” In 1</w:t>
      </w:r>
      <w:r w:rsidRPr="00455223">
        <w:rPr>
          <w:sz w:val="24"/>
          <w:szCs w:val="24"/>
          <w:vertAlign w:val="superscript"/>
        </w:rPr>
        <w:t>st</w:t>
      </w:r>
      <w:r w:rsidRPr="00455223">
        <w:rPr>
          <w:sz w:val="24"/>
          <w:szCs w:val="24"/>
        </w:rPr>
        <w:t xml:space="preserve"> Corinthians 15:20 says “But in fact Christ has been raised from the dead, the first fruits of those who have fallen asleep.” In 1</w:t>
      </w:r>
      <w:r w:rsidRPr="00455223">
        <w:rPr>
          <w:sz w:val="24"/>
          <w:szCs w:val="24"/>
          <w:vertAlign w:val="superscript"/>
        </w:rPr>
        <w:t>st</w:t>
      </w:r>
      <w:r w:rsidRPr="00455223">
        <w:rPr>
          <w:sz w:val="24"/>
          <w:szCs w:val="24"/>
        </w:rPr>
        <w:t xml:space="preserve"> Corinthians 2:14 tells us “But thanks be to God, who in Christ always leads Us in triumphal procession, and through Us spreads the fragrance of the knowledge of Him everywhere.” In Philippians 4:13 states “I can do all things through Him who strengthens Me.” In Hebrews 11:33-34 says “…who through faith conquered Kingdoms, enforces justice, obtained promises, stopped the mouths of lions, quenched the power of fire, escaped the edge of the sword, were </w:t>
      </w:r>
      <w:r w:rsidRPr="00455223">
        <w:rPr>
          <w:sz w:val="24"/>
          <w:szCs w:val="24"/>
        </w:rPr>
        <w:lastRenderedPageBreak/>
        <w:t>made strong out of weakness, became mighty in war, put foreign armies to flight.” The Final Victory. The Vision of the Final Victory in the Father Stephen. In Revelation 2:26 says “The One who conquers and who keeps My works until the end, to Him I will give Authority over the Nations…” In Revelation 3:5 tells us “The One who conquers will be clothed this in white garments, and I will never blot His name out of the book of life. I will confess His name before My Father (Stephen) and before His Angels (Lords).” The Ultimate Victory will be complete at the End of the Age. In 1</w:t>
      </w:r>
      <w:r w:rsidRPr="00455223">
        <w:rPr>
          <w:sz w:val="24"/>
          <w:szCs w:val="24"/>
          <w:vertAlign w:val="superscript"/>
        </w:rPr>
        <w:t>st</w:t>
      </w:r>
      <w:r w:rsidRPr="00455223">
        <w:rPr>
          <w:sz w:val="24"/>
          <w:szCs w:val="24"/>
        </w:rPr>
        <w:t xml:space="preserve"> Corinthians 15:24 declares “Then comes the end, when He delivers the Kingdom to God the Father (Stephen) after destroying every rule and every authority and power.” In Revelation 21:1-3 says “Then I saw a New Heaven and a New Earth, for the First Heaven and the First Earth had passed away, and the sea was no more.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with be with them as their God.” In Revelation 21:7 tells us “The One who conquers will have this heritage, and I will be His God and He will be My Son.” Although certain the End has not yet been fully realized. In Hebrews 2:8 says “…putting everything in subjection under His feet. Now in putting everything in subjection to Him, He left nothing outside His control. At present, We do not yet see everything in subjection to Him.” In Romans 8:24-25 mentions “For in this hope We were saved. Now hope that is seen is not hope. For who hopes for what He sees? But if We hope for what We do not see, We wait for it with patience.” In Ephesians 1:10 declares “…as a plan for the fullness of time, to unite all things in Him, things in Heaven and things on Earth.” In Philippians 3:20-21 states “But Our citizenship is in Heaven, and from it We await a Savior, the </w:t>
      </w:r>
      <w:r w:rsidRPr="00455223">
        <w:rPr>
          <w:sz w:val="24"/>
          <w:szCs w:val="24"/>
        </w:rPr>
        <w:lastRenderedPageBreak/>
        <w:t>Lord Jesus Christ, who will transform Our lowly body to be like His glorious body, by the power that enables Him even to subject all things to Himself.” In 2</w:t>
      </w:r>
      <w:r w:rsidRPr="00455223">
        <w:rPr>
          <w:sz w:val="24"/>
          <w:szCs w:val="24"/>
          <w:vertAlign w:val="superscript"/>
        </w:rPr>
        <w:t>nd</w:t>
      </w:r>
      <w:r w:rsidRPr="00455223">
        <w:rPr>
          <w:sz w:val="24"/>
          <w:szCs w:val="24"/>
        </w:rPr>
        <w:t xml:space="preserve"> Thessalonians 2:8 says “And then the Lawless One will be revealed, whom the Lord Jesus will kill with the breath of His mouth and bring to nothing by the appearance of His coming.” In Acts 3:21 declares “…whom Heaven must receive until the time for restoring all things about which God spoke by the Mouth of His Holy Prophets long ago.” </w:t>
      </w:r>
    </w:p>
    <w:p w:rsidR="000C1894" w:rsidRPr="00455223" w:rsidRDefault="000C1894" w:rsidP="000C1894">
      <w:pPr>
        <w:spacing w:line="480" w:lineRule="auto"/>
        <w:jc w:val="both"/>
        <w:rPr>
          <w:sz w:val="24"/>
          <w:szCs w:val="24"/>
        </w:rPr>
      </w:pPr>
      <w:r w:rsidRPr="00455223">
        <w:rPr>
          <w:sz w:val="24"/>
          <w:szCs w:val="24"/>
        </w:rPr>
        <w:t>The Old Testament Victory</w:t>
      </w:r>
    </w:p>
    <w:p w:rsidR="000C1894" w:rsidRPr="00455223" w:rsidRDefault="000C1894" w:rsidP="000C1894">
      <w:pPr>
        <w:spacing w:line="480" w:lineRule="auto"/>
        <w:jc w:val="both"/>
        <w:rPr>
          <w:sz w:val="24"/>
          <w:szCs w:val="24"/>
        </w:rPr>
      </w:pPr>
      <w:r w:rsidRPr="00455223">
        <w:rPr>
          <w:sz w:val="24"/>
          <w:szCs w:val="24"/>
        </w:rPr>
        <w:t>In Exodus 32:18 (NKJV) mentions “But He said: It is a noise of the shout of victory, nor the noise of the cry of defeat, but the sound of singing I hear.” In 2</w:t>
      </w:r>
      <w:r w:rsidRPr="00455223">
        <w:rPr>
          <w:sz w:val="24"/>
          <w:szCs w:val="24"/>
          <w:vertAlign w:val="superscript"/>
        </w:rPr>
        <w:t>nd</w:t>
      </w:r>
      <w:r w:rsidRPr="00455223">
        <w:rPr>
          <w:sz w:val="24"/>
          <w:szCs w:val="24"/>
        </w:rPr>
        <w:t xml:space="preserve"> Samuel 19:2 says “And the victory that day was turned into mourning unto all the people: for the people heard say that day how the King was grieved for His Son.” In 2</w:t>
      </w:r>
      <w:r w:rsidRPr="00455223">
        <w:rPr>
          <w:sz w:val="24"/>
          <w:szCs w:val="24"/>
          <w:vertAlign w:val="superscript"/>
        </w:rPr>
        <w:t>nd</w:t>
      </w:r>
      <w:r w:rsidRPr="00455223">
        <w:rPr>
          <w:sz w:val="24"/>
          <w:szCs w:val="24"/>
        </w:rPr>
        <w:t xml:space="preserve"> Samuel 23:10 states “He arose, and smote the Philistines until His hand was weary, and His hand clave unto the sword: and the LORD wrought a great victory that day, and the people returned after Him only to spoil.” In 2</w:t>
      </w:r>
      <w:r w:rsidRPr="00455223">
        <w:rPr>
          <w:sz w:val="24"/>
          <w:szCs w:val="24"/>
          <w:vertAlign w:val="superscript"/>
        </w:rPr>
        <w:t>nd</w:t>
      </w:r>
      <w:r w:rsidRPr="00455223">
        <w:rPr>
          <w:sz w:val="24"/>
          <w:szCs w:val="24"/>
        </w:rPr>
        <w:t xml:space="preserve"> Samuel 23:12 declares “But He stood in the midst of the ground, and defended it, and slew the Philistines: and the LORD wrought a great victory.” In 2</w:t>
      </w:r>
      <w:r w:rsidRPr="00455223">
        <w:rPr>
          <w:sz w:val="24"/>
          <w:szCs w:val="24"/>
          <w:vertAlign w:val="superscript"/>
        </w:rPr>
        <w:t>nd</w:t>
      </w:r>
      <w:r w:rsidRPr="00455223">
        <w:rPr>
          <w:sz w:val="24"/>
          <w:szCs w:val="24"/>
        </w:rPr>
        <w:t xml:space="preserve"> Kings 5:1 (NKJV) says “Now Naaman, Commander of the Army of the King of Syria, was a great and honorable Man in the eyes of His Master, because by Him the LORD had given victory to Syria. He was also a Mighty Man of Valor, but a leper.” In 1</w:t>
      </w:r>
      <w:r w:rsidRPr="00455223">
        <w:rPr>
          <w:sz w:val="24"/>
          <w:szCs w:val="24"/>
          <w:vertAlign w:val="superscript"/>
        </w:rPr>
        <w:t>st</w:t>
      </w:r>
      <w:r w:rsidRPr="00455223">
        <w:rPr>
          <w:sz w:val="24"/>
          <w:szCs w:val="24"/>
        </w:rPr>
        <w:t xml:space="preserve"> Chronicles 11:14 (NKJV) it states “But they stationed themselves in the middle of that field, defended it, and killed the Philistines. So the LORD brought about a great victory.” In 1</w:t>
      </w:r>
      <w:r w:rsidRPr="00455223">
        <w:rPr>
          <w:sz w:val="24"/>
          <w:szCs w:val="24"/>
          <w:vertAlign w:val="superscript"/>
        </w:rPr>
        <w:t>st</w:t>
      </w:r>
      <w:r w:rsidRPr="00455223">
        <w:rPr>
          <w:sz w:val="24"/>
          <w:szCs w:val="24"/>
        </w:rPr>
        <w:t xml:space="preserve"> Chronicles 29:11 mentions “Thine O LORD, is the greatness, and the power, and the glory, and the victory, and the majesty: for all that is in the Heaven and in the Earth, thine is the </w:t>
      </w:r>
      <w:r w:rsidRPr="00455223">
        <w:rPr>
          <w:sz w:val="24"/>
          <w:szCs w:val="24"/>
        </w:rPr>
        <w:lastRenderedPageBreak/>
        <w:t xml:space="preserve">Kingdom, O LORD, and thou art exalted as head above all.” In Psalms 44:4 says “You are My King, O God, command victories for Jacob.” In Psalms 98:1 tells us “O sing unto the LORD a new song: For He hath done marvelous things: His right hand, and His holy arm, hath gotten Him the victory.” In Isaiah 25:8 says “He will swallow up death in victory, and the LORD GOD will wipe away tears from off all faces, and the rebuke of His people shall He take away from all the Earth: For the LORD hath spoken it.” </w:t>
      </w:r>
    </w:p>
    <w:p w:rsidR="000C1894" w:rsidRPr="00455223" w:rsidRDefault="000C1894" w:rsidP="000C1894">
      <w:pPr>
        <w:spacing w:line="480" w:lineRule="auto"/>
        <w:jc w:val="both"/>
        <w:rPr>
          <w:sz w:val="24"/>
          <w:szCs w:val="24"/>
        </w:rPr>
      </w:pPr>
      <w:r w:rsidRPr="00455223">
        <w:rPr>
          <w:sz w:val="24"/>
          <w:szCs w:val="24"/>
        </w:rPr>
        <w:t>The Middle Testament Victory</w:t>
      </w:r>
    </w:p>
    <w:p w:rsidR="000C1894" w:rsidRPr="00455223" w:rsidRDefault="000C1894" w:rsidP="000C1894">
      <w:pPr>
        <w:spacing w:line="480" w:lineRule="auto"/>
        <w:jc w:val="both"/>
        <w:rPr>
          <w:sz w:val="24"/>
          <w:szCs w:val="24"/>
        </w:rPr>
      </w:pPr>
      <w:r w:rsidRPr="00455223">
        <w:rPr>
          <w:sz w:val="24"/>
          <w:szCs w:val="24"/>
        </w:rPr>
        <w:t>In 1</w:t>
      </w:r>
      <w:r w:rsidRPr="00455223">
        <w:rPr>
          <w:sz w:val="24"/>
          <w:szCs w:val="24"/>
          <w:vertAlign w:val="superscript"/>
        </w:rPr>
        <w:t>st</w:t>
      </w:r>
      <w:r w:rsidRPr="00455223">
        <w:rPr>
          <w:sz w:val="24"/>
          <w:szCs w:val="24"/>
        </w:rPr>
        <w:t xml:space="preserve"> Esdras 3:5 says “Let every One of Us speak a sentence: He that shall overcome, and whose sentence shall seem wiser than the others, unto Him shall the King Darius give great gifts, and great things in token of victory…” In 1</w:t>
      </w:r>
      <w:r w:rsidRPr="00455223">
        <w:rPr>
          <w:sz w:val="24"/>
          <w:szCs w:val="24"/>
          <w:vertAlign w:val="superscript"/>
        </w:rPr>
        <w:t>st</w:t>
      </w:r>
      <w:r w:rsidRPr="00455223">
        <w:rPr>
          <w:sz w:val="24"/>
          <w:szCs w:val="24"/>
        </w:rPr>
        <w:t xml:space="preserve"> Esdras 3:9 states “And said that, when the King is risen, some will give Him the writings, and of whose side the King and the three Princes of Persia shall judge that His sentence is the wisest, to Him shall the victory be given, as was appointed.” In 1</w:t>
      </w:r>
      <w:r w:rsidRPr="00455223">
        <w:rPr>
          <w:sz w:val="24"/>
          <w:szCs w:val="24"/>
          <w:vertAlign w:val="superscript"/>
        </w:rPr>
        <w:t>st</w:t>
      </w:r>
      <w:r w:rsidRPr="00455223">
        <w:rPr>
          <w:sz w:val="24"/>
          <w:szCs w:val="24"/>
        </w:rPr>
        <w:t xml:space="preserve"> Esdras 3:12 declares “The third, wrote, Women are strongest: but above all things Truth bears away the victory.” In 1</w:t>
      </w:r>
      <w:r w:rsidRPr="00455223">
        <w:rPr>
          <w:sz w:val="24"/>
          <w:szCs w:val="24"/>
          <w:vertAlign w:val="superscript"/>
        </w:rPr>
        <w:t>st</w:t>
      </w:r>
      <w:r w:rsidRPr="00455223">
        <w:rPr>
          <w:sz w:val="24"/>
          <w:szCs w:val="24"/>
        </w:rPr>
        <w:t xml:space="preserve"> Esdras 4:5 tells us “They slay and are slain, and transgress not the King’s commandment: if they get the victory, they bring all to the King, as well the spoil, as all things else.” In 1</w:t>
      </w:r>
      <w:r w:rsidRPr="00455223">
        <w:rPr>
          <w:sz w:val="24"/>
          <w:szCs w:val="24"/>
          <w:vertAlign w:val="superscript"/>
        </w:rPr>
        <w:t>st</w:t>
      </w:r>
      <w:r w:rsidRPr="00455223">
        <w:rPr>
          <w:sz w:val="24"/>
          <w:szCs w:val="24"/>
        </w:rPr>
        <w:t xml:space="preserve"> Esdras 4:59 mentions “And said, from thee comes victory, from thee comes wisdom, and thine is the glory, and I am thy Servant.” In 2</w:t>
      </w:r>
      <w:r w:rsidRPr="00455223">
        <w:rPr>
          <w:sz w:val="24"/>
          <w:szCs w:val="24"/>
          <w:vertAlign w:val="superscript"/>
        </w:rPr>
        <w:t>nd</w:t>
      </w:r>
      <w:r w:rsidRPr="00455223">
        <w:rPr>
          <w:sz w:val="24"/>
          <w:szCs w:val="24"/>
        </w:rPr>
        <w:t xml:space="preserve"> Esdras 7:45 says “Then shall no Man be able to save Him that is destroyed, nor to oppress Him that has gotten the victory.” In 2</w:t>
      </w:r>
      <w:r w:rsidRPr="00455223">
        <w:rPr>
          <w:sz w:val="24"/>
          <w:szCs w:val="24"/>
          <w:vertAlign w:val="superscript"/>
        </w:rPr>
        <w:t>nd</w:t>
      </w:r>
      <w:r w:rsidRPr="00455223">
        <w:rPr>
          <w:sz w:val="24"/>
          <w:szCs w:val="24"/>
        </w:rPr>
        <w:t xml:space="preserve"> Esdras 7:58 states “That, if He be overcome, He shall suffer as thou has said: but if He get the victory, He shall receive the thing that I say.” In Wisdom of Solomon 4:2 declares “When it is present, Men take example at it, and when it is gone, they desire it: it wears a crown, and </w:t>
      </w:r>
      <w:r w:rsidRPr="00455223">
        <w:rPr>
          <w:sz w:val="24"/>
          <w:szCs w:val="24"/>
        </w:rPr>
        <w:lastRenderedPageBreak/>
        <w:t>triumphs forever, having gotten the victory, striving for undefiled rewards.” In Wisdom of Solomon 10:12 tells us “She defended Him from His Enemies, and kept Him safe from those that lay in wait, and in a sore conflict She gave Him the victory, that He might know that godliness is stronger than all.” In 1</w:t>
      </w:r>
      <w:r w:rsidRPr="00455223">
        <w:rPr>
          <w:sz w:val="24"/>
          <w:szCs w:val="24"/>
          <w:vertAlign w:val="superscript"/>
        </w:rPr>
        <w:t>st</w:t>
      </w:r>
      <w:r w:rsidRPr="00455223">
        <w:rPr>
          <w:sz w:val="24"/>
          <w:szCs w:val="24"/>
        </w:rPr>
        <w:t xml:space="preserve"> Maccabees 3:19 mentions “For the victory of battle stands not in the multitude of a Host, but strength comes from Heaven.” In 2</w:t>
      </w:r>
      <w:r w:rsidRPr="00455223">
        <w:rPr>
          <w:sz w:val="24"/>
          <w:szCs w:val="24"/>
          <w:vertAlign w:val="superscript"/>
        </w:rPr>
        <w:t>nd</w:t>
      </w:r>
      <w:r w:rsidRPr="00455223">
        <w:rPr>
          <w:sz w:val="24"/>
          <w:szCs w:val="24"/>
        </w:rPr>
        <w:t xml:space="preserve"> Maccabees 8:33 says “Furthermore at such time as they kept the feast for the victory in their country they burnt Callisthenes, that has set fire upon the holy gates, who had fled into a little house, and so He received a reward meet for His wickedness.” In 2</w:t>
      </w:r>
      <w:r w:rsidRPr="00455223">
        <w:rPr>
          <w:sz w:val="24"/>
          <w:szCs w:val="24"/>
          <w:vertAlign w:val="superscript"/>
        </w:rPr>
        <w:t>nd</w:t>
      </w:r>
      <w:r w:rsidRPr="00455223">
        <w:rPr>
          <w:sz w:val="24"/>
          <w:szCs w:val="24"/>
        </w:rPr>
        <w:t xml:space="preserve"> Maccabees 10:28 states “Now the sun being newly risen, they joined both together, the one part having together with their virtue their refuge also unto the LORD for a pledge of their success and victory: the other side making their rage Leader of their battle…” In 2</w:t>
      </w:r>
      <w:r w:rsidRPr="00455223">
        <w:rPr>
          <w:sz w:val="24"/>
          <w:szCs w:val="24"/>
          <w:vertAlign w:val="superscript"/>
        </w:rPr>
        <w:t>nd</w:t>
      </w:r>
      <w:r w:rsidRPr="00455223">
        <w:rPr>
          <w:sz w:val="24"/>
          <w:szCs w:val="24"/>
        </w:rPr>
        <w:t xml:space="preserve"> Maccabees 10:38 declares “When this was done, they praised the LORD with psalms and thanksgiving, who had done so great things for Israel, and given them the victory.” In 2</w:t>
      </w:r>
      <w:r w:rsidRPr="00455223">
        <w:rPr>
          <w:sz w:val="24"/>
          <w:szCs w:val="24"/>
          <w:vertAlign w:val="superscript"/>
        </w:rPr>
        <w:t>nd</w:t>
      </w:r>
      <w:r w:rsidRPr="00455223">
        <w:rPr>
          <w:sz w:val="24"/>
          <w:szCs w:val="24"/>
        </w:rPr>
        <w:t xml:space="preserve"> Maccabees 12:11 tells us “Whereupon that was a very sore battle, but Judas’ side by the help of God got the victory, so that the Nomades of Arabia, being overcome, besought Judas for peace, promising both to give Him cattle, and to pleasure Him otherwise.” In 2</w:t>
      </w:r>
      <w:r w:rsidRPr="00455223">
        <w:rPr>
          <w:sz w:val="24"/>
          <w:szCs w:val="24"/>
          <w:vertAlign w:val="superscript"/>
        </w:rPr>
        <w:t>nd</w:t>
      </w:r>
      <w:r w:rsidRPr="00455223">
        <w:rPr>
          <w:sz w:val="24"/>
          <w:szCs w:val="24"/>
        </w:rPr>
        <w:t xml:space="preserve"> Maccabees 13:15 mentions “And having given the watchword to them that were about Him, Victory is of God, with the most valiant and choice Young Men He went in into the King’s tent by night and slew in the camp about 4,000 Men and the chiefest of the elephants, with all that were upon Him.” In 2</w:t>
      </w:r>
      <w:r w:rsidRPr="00455223">
        <w:rPr>
          <w:sz w:val="24"/>
          <w:szCs w:val="24"/>
          <w:vertAlign w:val="superscript"/>
        </w:rPr>
        <w:t>nd</w:t>
      </w:r>
      <w:r w:rsidRPr="00455223">
        <w:rPr>
          <w:sz w:val="24"/>
          <w:szCs w:val="24"/>
        </w:rPr>
        <w:t xml:space="preserve"> Maccabees 15:6 says “So Nicanor in exceeding pride and haughtiness determined to set up a public monument of His victory over Judas and them that were with Him.” In 2</w:t>
      </w:r>
      <w:r w:rsidRPr="00455223">
        <w:rPr>
          <w:sz w:val="24"/>
          <w:szCs w:val="24"/>
          <w:vertAlign w:val="superscript"/>
        </w:rPr>
        <w:t>nd</w:t>
      </w:r>
      <w:r w:rsidRPr="00455223">
        <w:rPr>
          <w:sz w:val="24"/>
          <w:szCs w:val="24"/>
        </w:rPr>
        <w:t xml:space="preserve"> Maccabees 15:8 states “Wherefore He exhorted His people not to fear the coming of the heathen against them, but to remember the help which in former </w:t>
      </w:r>
      <w:r w:rsidRPr="00455223">
        <w:rPr>
          <w:sz w:val="24"/>
          <w:szCs w:val="24"/>
        </w:rPr>
        <w:lastRenderedPageBreak/>
        <w:t>times that had received from Heaven, and to expect the victory and aid, which should come unto them from the Almighty.” In 2</w:t>
      </w:r>
      <w:r w:rsidRPr="00455223">
        <w:rPr>
          <w:sz w:val="24"/>
          <w:szCs w:val="24"/>
          <w:vertAlign w:val="superscript"/>
        </w:rPr>
        <w:t>nd</w:t>
      </w:r>
      <w:r w:rsidRPr="00455223">
        <w:rPr>
          <w:sz w:val="24"/>
          <w:szCs w:val="24"/>
        </w:rPr>
        <w:t xml:space="preserve"> Maccabees 15:21 declares “Maccabeus seeing the coming of the multitude, and the divers preparations of armor, and the fierceness of the beasts, stretched out His hands toward Heaven, and called upon the LORD that works wonders, knowing that victory comes not by arms, but even as it seems good to Him, He gives it to such as are worthy.”      </w:t>
      </w:r>
    </w:p>
    <w:p w:rsidR="000C1894" w:rsidRPr="00455223" w:rsidRDefault="000C1894" w:rsidP="000C1894">
      <w:pPr>
        <w:spacing w:line="480" w:lineRule="auto"/>
        <w:jc w:val="both"/>
        <w:rPr>
          <w:sz w:val="24"/>
          <w:szCs w:val="24"/>
        </w:rPr>
      </w:pPr>
      <w:r w:rsidRPr="00455223">
        <w:rPr>
          <w:sz w:val="24"/>
          <w:szCs w:val="24"/>
        </w:rPr>
        <w:t>The New Testament Victory</w:t>
      </w:r>
    </w:p>
    <w:p w:rsidR="000C1894" w:rsidRPr="00455223" w:rsidRDefault="000C1894" w:rsidP="000C1894">
      <w:pPr>
        <w:spacing w:line="480" w:lineRule="auto"/>
        <w:jc w:val="both"/>
        <w:rPr>
          <w:sz w:val="24"/>
          <w:szCs w:val="24"/>
        </w:rPr>
      </w:pPr>
      <w:r w:rsidRPr="00455223">
        <w:rPr>
          <w:sz w:val="24"/>
          <w:szCs w:val="24"/>
        </w:rPr>
        <w:t>In Matthew 12:20 says “A bruised reed shall He not break, and smoking flax shall He not quench, till He send forth judgment unto victory.” In 1</w:t>
      </w:r>
      <w:r w:rsidRPr="00455223">
        <w:rPr>
          <w:sz w:val="24"/>
          <w:szCs w:val="24"/>
          <w:vertAlign w:val="superscript"/>
        </w:rPr>
        <w:t>st</w:t>
      </w:r>
      <w:r w:rsidRPr="00455223">
        <w:rPr>
          <w:sz w:val="24"/>
          <w:szCs w:val="24"/>
        </w:rPr>
        <w:t xml:space="preserve"> Corinthians 15:54-55 states “So when this corruptible shall have put on incorruption, and this mortal shall have put on immortality, then shall be brought to pass the saying that is written, ‘Death is swallowed up in victory. O Death, where is thy sting? O Grave, where is thy victory?’” In 1</w:t>
      </w:r>
      <w:r w:rsidRPr="00455223">
        <w:rPr>
          <w:sz w:val="24"/>
          <w:szCs w:val="24"/>
          <w:vertAlign w:val="superscript"/>
        </w:rPr>
        <w:t>st</w:t>
      </w:r>
      <w:r w:rsidRPr="00455223">
        <w:rPr>
          <w:sz w:val="24"/>
          <w:szCs w:val="24"/>
        </w:rPr>
        <w:t xml:space="preserve"> Corinthians 15:57 declares “But thanks be to God, which gives Us the victory through Our Lord Jesus Christ.” In 1</w:t>
      </w:r>
      <w:r w:rsidRPr="00455223">
        <w:rPr>
          <w:sz w:val="24"/>
          <w:szCs w:val="24"/>
          <w:vertAlign w:val="superscript"/>
        </w:rPr>
        <w:t>st</w:t>
      </w:r>
      <w:r w:rsidRPr="00455223">
        <w:rPr>
          <w:sz w:val="24"/>
          <w:szCs w:val="24"/>
        </w:rPr>
        <w:t xml:space="preserve"> John 5:4 tells us “For whatsoever is born of God overcomes the World: and this is the victory that overcomes the World, even Our faith.” In Revelation 15:2 mentions “And I saw as it were a sea of glass mingled with fire: and them that had gotten the victory over the Beast, and over His image, and over the mark, and over the number of His name (Man is 666), stand on the sea of glass, having harps of God.” </w:t>
      </w:r>
    </w:p>
    <w:p w:rsidR="000C1894" w:rsidRPr="00455223" w:rsidRDefault="000C1894" w:rsidP="000C1894">
      <w:pPr>
        <w:jc w:val="center"/>
        <w:rPr>
          <w:b/>
          <w:sz w:val="24"/>
          <w:szCs w:val="24"/>
        </w:rPr>
      </w:pPr>
      <w:r w:rsidRPr="00455223">
        <w:rPr>
          <w:b/>
          <w:sz w:val="24"/>
          <w:szCs w:val="24"/>
        </w:rPr>
        <w:t>THE INERRANT DIVINE 777-DNA AND IN ITS FALLEN STATE IS THE PERFECT SEXUAL 666-DNA</w:t>
      </w:r>
    </w:p>
    <w:p w:rsidR="000C1894" w:rsidRPr="00455223" w:rsidRDefault="000C1894" w:rsidP="000C1894">
      <w:pPr>
        <w:jc w:val="both"/>
        <w:rPr>
          <w:b/>
          <w:sz w:val="24"/>
          <w:szCs w:val="24"/>
        </w:rPr>
      </w:pPr>
      <w:r w:rsidRPr="00455223">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0C1894" w:rsidRPr="00455223" w:rsidRDefault="000C1894" w:rsidP="000C1894">
      <w:pPr>
        <w:jc w:val="both"/>
        <w:rPr>
          <w:b/>
          <w:sz w:val="24"/>
          <w:szCs w:val="24"/>
        </w:rPr>
      </w:pPr>
      <w:r w:rsidRPr="00455223">
        <w:rPr>
          <w:b/>
          <w:sz w:val="24"/>
          <w:szCs w:val="24"/>
        </w:rPr>
        <w:lastRenderedPageBreak/>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0C1894" w:rsidRPr="00455223" w:rsidRDefault="000C1894" w:rsidP="000C1894">
      <w:pPr>
        <w:jc w:val="both"/>
        <w:rPr>
          <w:b/>
          <w:sz w:val="24"/>
          <w:szCs w:val="24"/>
        </w:rPr>
      </w:pPr>
      <w:r w:rsidRPr="00455223">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0C1894" w:rsidRPr="00455223" w:rsidRDefault="000C1894" w:rsidP="000C1894">
      <w:pPr>
        <w:jc w:val="both"/>
        <w:rPr>
          <w:b/>
          <w:sz w:val="24"/>
          <w:szCs w:val="24"/>
        </w:rPr>
      </w:pPr>
      <w:r w:rsidRPr="00455223">
        <w:rPr>
          <w:b/>
          <w:sz w:val="24"/>
          <w:szCs w:val="24"/>
        </w:rPr>
        <w:t xml:space="preserve">THIS SUPREME POSITION OF THE FATHER STEPHEN’S AGAPE LOVE ALSO FIGHTS AGAINST THE SEXUAL CORRUPTION THAT CAN CONCERN FEMALE SEX GENES CALLED XX AND MALE SEX GENES CALLED XY, BECAUSE IF BOTH GENES ARE IN A CREATURE, THEN THE MAKEUP IS CALLED HERMAPHRODITES WHICH HAS BOTH SEX GLANDS AND CAN BE SEXUALLY ACTIVE IN BOTH MALES AND FEMALES ALIKE. </w:t>
      </w:r>
    </w:p>
    <w:p w:rsidR="000C1894" w:rsidRPr="00455223" w:rsidRDefault="000C1894" w:rsidP="000C1894">
      <w:pPr>
        <w:jc w:val="both"/>
        <w:rPr>
          <w:b/>
          <w:sz w:val="24"/>
          <w:szCs w:val="24"/>
        </w:rPr>
      </w:pPr>
      <w:r w:rsidRPr="00455223">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455223">
        <w:rPr>
          <w:b/>
          <w:sz w:val="24"/>
          <w:szCs w:val="24"/>
          <w:vertAlign w:val="superscript"/>
        </w:rPr>
        <w:t>ST</w:t>
      </w:r>
      <w:r w:rsidRPr="00455223">
        <w:rPr>
          <w:b/>
          <w:sz w:val="24"/>
          <w:szCs w:val="24"/>
        </w:rPr>
        <w:t xml:space="preserve"> PETER 1:17-21.  </w:t>
      </w:r>
    </w:p>
    <w:p w:rsidR="000C1894" w:rsidRPr="00455223" w:rsidRDefault="000C1894" w:rsidP="000C1894">
      <w:pPr>
        <w:jc w:val="both"/>
        <w:rPr>
          <w:b/>
          <w:sz w:val="24"/>
          <w:szCs w:val="24"/>
        </w:rPr>
      </w:pPr>
      <w:r w:rsidRPr="00455223">
        <w:rPr>
          <w:b/>
          <w:sz w:val="24"/>
          <w:szCs w:val="24"/>
        </w:rPr>
        <w:t xml:space="preserve">YW THE DERIVED NAME FOR YAHWEH THE DIVINE 777-DNA LOCKS UP, ARRESTS, ISOLATES AND LIMITS THE FALLEN GREEK XXX-DNA THAT IS THE SEXUAL 666-DNA OF A SEXUAL UNION.  </w:t>
      </w:r>
    </w:p>
    <w:p w:rsidR="000C1894" w:rsidRPr="00455223" w:rsidRDefault="000C1894" w:rsidP="000C1894">
      <w:pPr>
        <w:jc w:val="both"/>
        <w:rPr>
          <w:b/>
          <w:sz w:val="24"/>
          <w:szCs w:val="24"/>
        </w:rPr>
      </w:pPr>
      <w:r w:rsidRPr="00455223">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0C1894" w:rsidRPr="00455223" w:rsidRDefault="000C1894" w:rsidP="000C1894">
      <w:pPr>
        <w:spacing w:line="480" w:lineRule="auto"/>
        <w:jc w:val="both"/>
        <w:rPr>
          <w:b/>
          <w:sz w:val="24"/>
          <w:szCs w:val="24"/>
        </w:rPr>
      </w:pPr>
      <w:r w:rsidRPr="00455223">
        <w:rPr>
          <w:b/>
          <w:sz w:val="24"/>
          <w:szCs w:val="24"/>
        </w:rPr>
        <w:t xml:space="preserve">In Romans 1:24-27 declares that Women with Women (Catamites) went against nature and Men with Men (Sodomites) burned in lust for each other. </w:t>
      </w:r>
    </w:p>
    <w:p w:rsidR="000C1894" w:rsidRPr="00455223" w:rsidRDefault="000C1894" w:rsidP="000C1894">
      <w:pPr>
        <w:spacing w:line="480" w:lineRule="auto"/>
        <w:jc w:val="both"/>
        <w:rPr>
          <w:b/>
          <w:sz w:val="24"/>
          <w:szCs w:val="24"/>
        </w:rPr>
      </w:pPr>
      <w:r w:rsidRPr="00455223">
        <w:rPr>
          <w:b/>
          <w:sz w:val="24"/>
          <w:szCs w:val="24"/>
        </w:rPr>
        <w:lastRenderedPageBreak/>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0C1894" w:rsidRPr="00455223" w:rsidRDefault="000C1894" w:rsidP="000C1894">
      <w:pPr>
        <w:spacing w:line="480" w:lineRule="auto"/>
        <w:jc w:val="both"/>
        <w:rPr>
          <w:b/>
          <w:sz w:val="24"/>
          <w:szCs w:val="24"/>
        </w:rPr>
      </w:pPr>
      <w:r w:rsidRPr="00455223">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0C1894" w:rsidRPr="00455223" w:rsidRDefault="000C1894" w:rsidP="000C1894">
      <w:pPr>
        <w:spacing w:line="480" w:lineRule="auto"/>
        <w:jc w:val="both"/>
        <w:rPr>
          <w:b/>
          <w:sz w:val="24"/>
          <w:szCs w:val="24"/>
        </w:rPr>
      </w:pPr>
      <w:r w:rsidRPr="00455223">
        <w:rPr>
          <w:b/>
          <w:sz w:val="24"/>
          <w:szCs w:val="24"/>
        </w:rPr>
        <w:t>Also Babylon’s fall was confirmed in Revelation 18:1-19:10. In 1</w:t>
      </w:r>
      <w:r w:rsidRPr="00455223">
        <w:rPr>
          <w:b/>
          <w:sz w:val="24"/>
          <w:szCs w:val="24"/>
          <w:vertAlign w:val="superscript"/>
        </w:rPr>
        <w:t>st</w:t>
      </w:r>
      <w:r w:rsidRPr="00455223">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0C1894" w:rsidRPr="00455223" w:rsidRDefault="000C1894" w:rsidP="000C1894">
      <w:pPr>
        <w:spacing w:line="480" w:lineRule="auto"/>
        <w:jc w:val="both"/>
        <w:rPr>
          <w:b/>
          <w:sz w:val="24"/>
          <w:szCs w:val="24"/>
        </w:rPr>
      </w:pPr>
      <w:r w:rsidRPr="00455223">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w:t>
      </w:r>
      <w:r w:rsidRPr="00455223">
        <w:rPr>
          <w:b/>
          <w:sz w:val="24"/>
          <w:szCs w:val="24"/>
        </w:rPr>
        <w:lastRenderedPageBreak/>
        <w:t xml:space="preserve">Porneia in the Greek) linked to the 24 orders of the Evil Giants placed in Book of the Prophets in Genesis 6:1-5; Acts 7:42-43 &amp; Revelation 13:18. </w:t>
      </w:r>
    </w:p>
    <w:p w:rsidR="000C1894" w:rsidRPr="00455223" w:rsidRDefault="000C1894" w:rsidP="000C1894">
      <w:pPr>
        <w:spacing w:line="480" w:lineRule="auto"/>
        <w:jc w:val="both"/>
        <w:rPr>
          <w:b/>
          <w:sz w:val="24"/>
          <w:szCs w:val="24"/>
        </w:rPr>
      </w:pPr>
      <w:r w:rsidRPr="00455223">
        <w:rPr>
          <w:b/>
          <w:sz w:val="24"/>
          <w:szCs w:val="24"/>
        </w:rPr>
        <w:t xml:space="preserve">Also the number 666 refers to the name Neron Caesar which is coded Nero the Roman Emperor that killed Christians (Lords) &amp; Saints (Lords) in 55AD to 68AD. </w:t>
      </w:r>
    </w:p>
    <w:p w:rsidR="000C1894" w:rsidRPr="00455223" w:rsidRDefault="000C1894" w:rsidP="000C1894">
      <w:pPr>
        <w:spacing w:line="480" w:lineRule="auto"/>
        <w:jc w:val="both"/>
        <w:rPr>
          <w:b/>
          <w:sz w:val="24"/>
          <w:szCs w:val="24"/>
        </w:rPr>
      </w:pPr>
      <w:r w:rsidRPr="00455223">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w:t>
      </w:r>
    </w:p>
    <w:p w:rsidR="000C1894" w:rsidRPr="00455223" w:rsidRDefault="000C1894" w:rsidP="000C1894">
      <w:pPr>
        <w:spacing w:line="480" w:lineRule="auto"/>
        <w:jc w:val="both"/>
        <w:rPr>
          <w:b/>
          <w:sz w:val="24"/>
          <w:szCs w:val="24"/>
        </w:rPr>
      </w:pPr>
      <w:r w:rsidRPr="00455223">
        <w:rPr>
          <w:b/>
          <w:sz w:val="24"/>
          <w:szCs w:val="24"/>
        </w:rPr>
        <w:t>The act of committing an abomination is an Sexual Eros Love Apostasy against the Lord in 2</w:t>
      </w:r>
      <w:r w:rsidRPr="00455223">
        <w:rPr>
          <w:b/>
          <w:sz w:val="24"/>
          <w:szCs w:val="24"/>
          <w:vertAlign w:val="superscript"/>
        </w:rPr>
        <w:t>nd</w:t>
      </w:r>
      <w:r w:rsidRPr="00455223">
        <w:rPr>
          <w:b/>
          <w:sz w:val="24"/>
          <w:szCs w:val="24"/>
        </w:rPr>
        <w:t xml:space="preserve"> Thessalonians 2:4-12 &amp; is strictly forbidden to the Lord’s people, these who act on these things will be destroyed by the breath of His mouth and brightness of His coming in 2</w:t>
      </w:r>
      <w:r w:rsidRPr="00455223">
        <w:rPr>
          <w:b/>
          <w:sz w:val="24"/>
          <w:szCs w:val="24"/>
          <w:vertAlign w:val="superscript"/>
        </w:rPr>
        <w:t>nd</w:t>
      </w:r>
      <w:r w:rsidRPr="00455223">
        <w:rPr>
          <w:b/>
          <w:sz w:val="24"/>
          <w:szCs w:val="24"/>
        </w:rPr>
        <w:t xml:space="preserve"> Thessalonians 2:8.  </w:t>
      </w:r>
    </w:p>
    <w:p w:rsidR="000C1894" w:rsidRPr="00455223" w:rsidRDefault="000C1894" w:rsidP="000C1894">
      <w:pPr>
        <w:jc w:val="both"/>
        <w:rPr>
          <w:b/>
          <w:sz w:val="24"/>
          <w:szCs w:val="24"/>
        </w:rPr>
      </w:pPr>
      <w:r w:rsidRPr="00455223">
        <w:rPr>
          <w:b/>
          <w:sz w:val="24"/>
          <w:szCs w:val="24"/>
        </w:rPr>
        <w:t>YET IN THE JEWISH ORIGIN THE BISHOPRIC’S CHILDREN ALONE WOULD MERIT THE PERFECT 666-DNA ALSO KNOWN AS THE FALLEN GREEK XXX-DNA, BECAUSE THIS QUALIFICATION IS NOT LISTED IN THE CONTEXT OF 1</w:t>
      </w:r>
      <w:r w:rsidRPr="00455223">
        <w:rPr>
          <w:b/>
          <w:sz w:val="24"/>
          <w:szCs w:val="24"/>
          <w:vertAlign w:val="superscript"/>
        </w:rPr>
        <w:t>ST</w:t>
      </w:r>
      <w:r w:rsidRPr="00455223">
        <w:rPr>
          <w:b/>
          <w:sz w:val="24"/>
          <w:szCs w:val="24"/>
        </w:rPr>
        <w:t xml:space="preserve"> TIMOTHY 3:1-7. </w:t>
      </w:r>
    </w:p>
    <w:p w:rsidR="000C1894" w:rsidRPr="00455223" w:rsidRDefault="000C1894" w:rsidP="000C1894">
      <w:pPr>
        <w:jc w:val="both"/>
        <w:rPr>
          <w:b/>
          <w:sz w:val="24"/>
          <w:szCs w:val="24"/>
        </w:rPr>
      </w:pPr>
      <w:r w:rsidRPr="00455223">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0C1894" w:rsidRPr="00455223" w:rsidRDefault="000C1894" w:rsidP="000C1894">
      <w:pPr>
        <w:jc w:val="both"/>
        <w:rPr>
          <w:b/>
          <w:sz w:val="24"/>
          <w:szCs w:val="24"/>
        </w:rPr>
      </w:pPr>
      <w:r w:rsidRPr="00455223">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0C1894" w:rsidRPr="00455223" w:rsidRDefault="000C1894" w:rsidP="000C1894">
      <w:pPr>
        <w:jc w:val="both"/>
        <w:rPr>
          <w:sz w:val="24"/>
          <w:szCs w:val="24"/>
        </w:rPr>
      </w:pPr>
      <w:r w:rsidRPr="00455223">
        <w:rPr>
          <w:b/>
          <w:sz w:val="24"/>
          <w:szCs w:val="24"/>
        </w:rPr>
        <w:lastRenderedPageBreak/>
        <w:t>THIS CAN ALSO BE REFERRED TO ADMINSTRATION OF THE CURRENT UNITED STATES OF AMERICA, WHERE THE WHITE NATION HAS HAD 43 PRESIDENCY’S AND THE 44</w:t>
      </w:r>
      <w:r w:rsidRPr="00455223">
        <w:rPr>
          <w:b/>
          <w:sz w:val="24"/>
          <w:szCs w:val="24"/>
          <w:vertAlign w:val="superscript"/>
        </w:rPr>
        <w:t>TH</w:t>
      </w:r>
      <w:r w:rsidRPr="00455223">
        <w:rPr>
          <w:b/>
          <w:sz w:val="24"/>
          <w:szCs w:val="24"/>
        </w:rPr>
        <w:t xml:space="preserve"> PRESIDENCY IS OF THE BLACK NATION. THE 45</w:t>
      </w:r>
      <w:r w:rsidRPr="00455223">
        <w:rPr>
          <w:b/>
          <w:sz w:val="24"/>
          <w:szCs w:val="24"/>
          <w:vertAlign w:val="superscript"/>
        </w:rPr>
        <w:t>TH</w:t>
      </w:r>
      <w:r w:rsidRPr="00455223">
        <w:rPr>
          <w:b/>
          <w:sz w:val="24"/>
          <w:szCs w:val="24"/>
        </w:rPr>
        <w:t xml:space="preserve"> PRESIDENCY IS YET TO BE REVEALED, BUT IF IT OF THE WHITE NATION IT WILL HAVE A NEW BEGINNING OF LORDSHIP, BUT IF NOT, IT WILL STRENGTHEN THE PAST TRUE HOLY DIVISION FOR THE INITIAL 43 PRESIDENCY’S. </w:t>
      </w:r>
    </w:p>
    <w:p w:rsidR="000C1894" w:rsidRPr="00455223" w:rsidRDefault="000C1894" w:rsidP="000C1894">
      <w:pPr>
        <w:jc w:val="center"/>
        <w:rPr>
          <w:b/>
          <w:sz w:val="24"/>
          <w:szCs w:val="24"/>
        </w:rPr>
      </w:pPr>
      <w:r w:rsidRPr="00455223">
        <w:rPr>
          <w:b/>
          <w:sz w:val="24"/>
          <w:szCs w:val="24"/>
        </w:rPr>
        <w:t>THE PROTECTION OF THE KINGDOM OF LORDSHIP</w:t>
      </w:r>
    </w:p>
    <w:p w:rsidR="000C1894" w:rsidRPr="00455223" w:rsidRDefault="000C1894" w:rsidP="000C1894">
      <w:pPr>
        <w:jc w:val="both"/>
        <w:rPr>
          <w:b/>
          <w:sz w:val="24"/>
          <w:szCs w:val="24"/>
        </w:rPr>
      </w:pPr>
      <w:r w:rsidRPr="00455223">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0C1894" w:rsidRPr="00455223" w:rsidRDefault="000C1894" w:rsidP="000C1894">
      <w:pPr>
        <w:jc w:val="both"/>
        <w:rPr>
          <w:b/>
          <w:sz w:val="24"/>
          <w:szCs w:val="24"/>
        </w:rPr>
      </w:pPr>
      <w:r w:rsidRPr="00455223">
        <w:rPr>
          <w:b/>
          <w:sz w:val="24"/>
          <w:szCs w:val="24"/>
        </w:rPr>
        <w:t>The Letter X: This means the Evil Sexual DNA---666 or the Greek XXX [XXX in the Porn Industry in Acts 7:42-43 linked to the Lord Moloch in child pornography] as the Antichrist the Man in Revelation 13:18.</w:t>
      </w:r>
    </w:p>
    <w:p w:rsidR="000C1894" w:rsidRPr="00455223" w:rsidRDefault="000C1894" w:rsidP="000C1894">
      <w:pPr>
        <w:jc w:val="both"/>
        <w:rPr>
          <w:b/>
          <w:sz w:val="24"/>
          <w:szCs w:val="24"/>
        </w:rPr>
      </w:pPr>
      <w:r w:rsidRPr="00455223">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0C1894" w:rsidRPr="00455223" w:rsidRDefault="000C1894" w:rsidP="000C1894">
      <w:pPr>
        <w:jc w:val="both"/>
        <w:rPr>
          <w:b/>
          <w:sz w:val="24"/>
          <w:szCs w:val="24"/>
        </w:rPr>
      </w:pPr>
      <w:r w:rsidRPr="00455223">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0C1894" w:rsidRPr="00455223" w:rsidRDefault="000C1894" w:rsidP="000C1894">
      <w:pPr>
        <w:jc w:val="center"/>
        <w:rPr>
          <w:b/>
          <w:sz w:val="24"/>
          <w:szCs w:val="24"/>
        </w:rPr>
      </w:pPr>
      <w:r w:rsidRPr="00455223">
        <w:rPr>
          <w:b/>
          <w:sz w:val="24"/>
          <w:szCs w:val="24"/>
        </w:rPr>
        <w:t>THE GREEK ELDERSHIP</w:t>
      </w:r>
    </w:p>
    <w:p w:rsidR="000C1894" w:rsidRPr="00455223" w:rsidRDefault="000C1894" w:rsidP="000C1894">
      <w:pPr>
        <w:jc w:val="both"/>
        <w:rPr>
          <w:b/>
          <w:sz w:val="24"/>
          <w:szCs w:val="24"/>
        </w:rPr>
      </w:pPr>
      <w:r w:rsidRPr="00455223">
        <w:rPr>
          <w:b/>
          <w:sz w:val="24"/>
          <w:szCs w:val="24"/>
        </w:rPr>
        <w:t xml:space="preserve">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w:t>
      </w:r>
      <w:r w:rsidRPr="00455223">
        <w:rPr>
          <w:b/>
          <w:sz w:val="24"/>
          <w:szCs w:val="24"/>
        </w:rPr>
        <w:lastRenderedPageBreak/>
        <w:t>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0C1894" w:rsidRPr="00455223" w:rsidRDefault="000C1894" w:rsidP="000C1894">
      <w:pPr>
        <w:spacing w:line="480" w:lineRule="auto"/>
        <w:jc w:val="center"/>
        <w:rPr>
          <w:b/>
          <w:sz w:val="24"/>
          <w:szCs w:val="24"/>
        </w:rPr>
      </w:pPr>
      <w:r w:rsidRPr="00455223">
        <w:rPr>
          <w:b/>
          <w:sz w:val="24"/>
          <w:szCs w:val="24"/>
        </w:rPr>
        <w:t>THE 44</w:t>
      </w:r>
      <w:r w:rsidRPr="00455223">
        <w:rPr>
          <w:b/>
          <w:sz w:val="24"/>
          <w:szCs w:val="24"/>
          <w:vertAlign w:val="superscript"/>
        </w:rPr>
        <w:t>TH</w:t>
      </w:r>
      <w:r w:rsidRPr="00455223">
        <w:rPr>
          <w:b/>
          <w:sz w:val="24"/>
          <w:szCs w:val="24"/>
        </w:rPr>
        <w:t xml:space="preserve"> THING CONCERNING THE TRUE HOLY DIVISION OF LORDSHIP</w:t>
      </w:r>
    </w:p>
    <w:p w:rsidR="000C1894" w:rsidRPr="00455223" w:rsidRDefault="000C1894" w:rsidP="000C1894">
      <w:pPr>
        <w:spacing w:line="480" w:lineRule="auto"/>
        <w:jc w:val="both"/>
        <w:rPr>
          <w:b/>
          <w:sz w:val="24"/>
          <w:szCs w:val="24"/>
        </w:rPr>
      </w:pPr>
      <w:r w:rsidRPr="00455223">
        <w:rPr>
          <w:b/>
          <w:sz w:val="24"/>
          <w:szCs w:val="24"/>
        </w:rPr>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55223">
        <w:rPr>
          <w:b/>
          <w:sz w:val="24"/>
          <w:szCs w:val="24"/>
          <w:vertAlign w:val="superscript"/>
        </w:rPr>
        <w:t>st</w:t>
      </w:r>
      <w:r w:rsidRPr="00455223">
        <w:rPr>
          <w:b/>
          <w:sz w:val="24"/>
          <w:szCs w:val="24"/>
        </w:rPr>
        <w:t xml:space="preserve"> 1944 and the Eternal Guiltiness Damnation will end in June 21</w:t>
      </w:r>
      <w:r w:rsidRPr="00455223">
        <w:rPr>
          <w:b/>
          <w:sz w:val="24"/>
          <w:szCs w:val="24"/>
          <w:vertAlign w:val="superscript"/>
        </w:rPr>
        <w:t>st</w:t>
      </w:r>
      <w:r w:rsidRPr="00455223">
        <w:rPr>
          <w:b/>
          <w:sz w:val="24"/>
          <w:szCs w:val="24"/>
        </w:rPr>
        <w:t xml:space="preserve"> 2016. The 14 Generations in a 1,000 years is 71.42 years in Matthew 1:17. The Administration of the United States concerns the Beginning Point </w:t>
      </w:r>
      <w:r w:rsidRPr="00455223">
        <w:rPr>
          <w:b/>
          <w:sz w:val="24"/>
          <w:szCs w:val="24"/>
        </w:rPr>
        <w:lastRenderedPageBreak/>
        <w:t>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55223">
        <w:rPr>
          <w:b/>
          <w:sz w:val="24"/>
          <w:szCs w:val="24"/>
          <w:vertAlign w:val="superscript"/>
        </w:rPr>
        <w:t>st</w:t>
      </w:r>
      <w:r w:rsidRPr="00455223">
        <w:rPr>
          <w:b/>
          <w:sz w:val="24"/>
          <w:szCs w:val="24"/>
        </w:rPr>
        <w:t>, 2036AD with the 2,000 year reign being fulfilled from June 21</w:t>
      </w:r>
      <w:r w:rsidRPr="00455223">
        <w:rPr>
          <w:b/>
          <w:sz w:val="24"/>
          <w:szCs w:val="24"/>
          <w:vertAlign w:val="superscript"/>
        </w:rPr>
        <w:t>st</w:t>
      </w:r>
      <w:r w:rsidRPr="00455223">
        <w:rPr>
          <w:b/>
          <w:sz w:val="24"/>
          <w:szCs w:val="24"/>
        </w:rPr>
        <w:t>, 32AD to June 21</w:t>
      </w:r>
      <w:r w:rsidRPr="00455223">
        <w:rPr>
          <w:b/>
          <w:sz w:val="24"/>
          <w:szCs w:val="24"/>
          <w:vertAlign w:val="superscript"/>
        </w:rPr>
        <w:t>st</w:t>
      </w:r>
      <w:r w:rsidRPr="00455223">
        <w:rPr>
          <w:b/>
          <w:sz w:val="24"/>
          <w:szCs w:val="24"/>
        </w:rPr>
        <w:t>, 2032AD by the Father Stephen’s Eternal Death in Acts 7:60 &amp; the end is June 21</w:t>
      </w:r>
      <w:r w:rsidRPr="00455223">
        <w:rPr>
          <w:b/>
          <w:sz w:val="24"/>
          <w:szCs w:val="24"/>
          <w:vertAlign w:val="superscript"/>
        </w:rPr>
        <w:t>st</w:t>
      </w:r>
      <w:r w:rsidRPr="00455223">
        <w:rPr>
          <w:b/>
          <w:sz w:val="24"/>
          <w:szCs w:val="24"/>
        </w:rPr>
        <w:t xml:space="preserve">, 2036 concerning the rest of the time being fulfilled from a minute, a second, God-speed [success], immediate, time no more, atomic time to omnipresence. This is because the High Priest </w:t>
      </w:r>
      <w:r w:rsidRPr="00455223">
        <w:rPr>
          <w:b/>
          <w:sz w:val="24"/>
          <w:szCs w:val="24"/>
        </w:rPr>
        <w:lastRenderedPageBreak/>
        <w:t>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455223">
        <w:rPr>
          <w:b/>
          <w:sz w:val="24"/>
          <w:szCs w:val="24"/>
          <w:vertAlign w:val="superscript"/>
        </w:rPr>
        <w:t>st</w:t>
      </w:r>
      <w:r w:rsidRPr="00455223">
        <w:rPr>
          <w:b/>
          <w:sz w:val="24"/>
          <w:szCs w:val="24"/>
        </w:rPr>
        <w:t>, 1776AD to June 21</w:t>
      </w:r>
      <w:r w:rsidRPr="00455223">
        <w:rPr>
          <w:b/>
          <w:sz w:val="24"/>
          <w:szCs w:val="24"/>
          <w:vertAlign w:val="superscript"/>
        </w:rPr>
        <w:t>st</w:t>
      </w:r>
      <w:r w:rsidRPr="00455223">
        <w:rPr>
          <w:b/>
          <w:sz w:val="24"/>
          <w:szCs w:val="24"/>
        </w:rPr>
        <w:t>, 2036AD to 280 years in the strength of ignorance which is June 21</w:t>
      </w:r>
      <w:r w:rsidRPr="00455223">
        <w:rPr>
          <w:b/>
          <w:sz w:val="24"/>
          <w:szCs w:val="24"/>
          <w:vertAlign w:val="superscript"/>
        </w:rPr>
        <w:t>st</w:t>
      </w:r>
      <w:r w:rsidRPr="00455223">
        <w:rPr>
          <w:b/>
          <w:sz w:val="24"/>
          <w:szCs w:val="24"/>
        </w:rPr>
        <w:t>, 1776AD to June 21</w:t>
      </w:r>
      <w:r w:rsidRPr="00455223">
        <w:rPr>
          <w:b/>
          <w:sz w:val="24"/>
          <w:szCs w:val="24"/>
          <w:vertAlign w:val="superscript"/>
        </w:rPr>
        <w:t>st</w:t>
      </w:r>
      <w:r w:rsidRPr="00455223">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455223">
        <w:rPr>
          <w:b/>
          <w:sz w:val="24"/>
          <w:szCs w:val="24"/>
          <w:vertAlign w:val="superscript"/>
        </w:rPr>
        <w:t>st</w:t>
      </w:r>
      <w:r w:rsidRPr="00455223">
        <w:rPr>
          <w:b/>
          <w:sz w:val="24"/>
          <w:szCs w:val="24"/>
        </w:rPr>
        <w:t>, 2025AD concerning the 10 years in strength of each which is 20 years &amp; Globally together, all sexuality from ADAM will be locked up in June 21</w:t>
      </w:r>
      <w:r w:rsidRPr="00455223">
        <w:rPr>
          <w:b/>
          <w:sz w:val="24"/>
          <w:szCs w:val="24"/>
          <w:vertAlign w:val="superscript"/>
        </w:rPr>
        <w:t>st</w:t>
      </w:r>
      <w:r w:rsidRPr="00455223">
        <w:rPr>
          <w:b/>
          <w:sz w:val="24"/>
          <w:szCs w:val="24"/>
        </w:rPr>
        <w:t>, 2035AD at the end of the 2,000 year reign concerning the 20 years from June 21</w:t>
      </w:r>
      <w:r w:rsidRPr="00455223">
        <w:rPr>
          <w:b/>
          <w:sz w:val="24"/>
          <w:szCs w:val="24"/>
          <w:vertAlign w:val="superscript"/>
        </w:rPr>
        <w:t>st</w:t>
      </w:r>
      <w:r w:rsidRPr="00455223">
        <w:rPr>
          <w:b/>
          <w:sz w:val="24"/>
          <w:szCs w:val="24"/>
        </w:rPr>
        <w:t>, 2015AD to June 21</w:t>
      </w:r>
      <w:r w:rsidRPr="00455223">
        <w:rPr>
          <w:b/>
          <w:sz w:val="24"/>
          <w:szCs w:val="24"/>
          <w:vertAlign w:val="superscript"/>
        </w:rPr>
        <w:t>st</w:t>
      </w:r>
      <w:r w:rsidRPr="00455223">
        <w:rPr>
          <w:b/>
          <w:sz w:val="24"/>
          <w:szCs w:val="24"/>
        </w:rPr>
        <w:t>, 2035AD.  This Ultimately means all ignorance from JOB is locked up separately between the two mega continents (Euphoria Mega Continent &amp; South America and North America Mega Continent) by June 21</w:t>
      </w:r>
      <w:r w:rsidRPr="00455223">
        <w:rPr>
          <w:b/>
          <w:sz w:val="24"/>
          <w:szCs w:val="24"/>
          <w:vertAlign w:val="superscript"/>
        </w:rPr>
        <w:t>st</w:t>
      </w:r>
      <w:r w:rsidRPr="00455223">
        <w:rPr>
          <w:b/>
          <w:sz w:val="24"/>
          <w:szCs w:val="24"/>
        </w:rPr>
        <w:t>, 2045AD concerning the 10 years in strength of each which is 20 years &amp; Globally together, all ignorance from JOB will be locked up in June 21</w:t>
      </w:r>
      <w:r w:rsidRPr="00455223">
        <w:rPr>
          <w:b/>
          <w:sz w:val="24"/>
          <w:szCs w:val="24"/>
          <w:vertAlign w:val="superscript"/>
        </w:rPr>
        <w:t>st</w:t>
      </w:r>
      <w:r w:rsidRPr="00455223">
        <w:rPr>
          <w:b/>
          <w:sz w:val="24"/>
          <w:szCs w:val="24"/>
        </w:rPr>
        <w:t>, 2055AD at the end of the 2,000 year reign concerning the 20 years from June 21</w:t>
      </w:r>
      <w:r w:rsidRPr="00455223">
        <w:rPr>
          <w:b/>
          <w:sz w:val="24"/>
          <w:szCs w:val="24"/>
          <w:vertAlign w:val="superscript"/>
        </w:rPr>
        <w:t>st</w:t>
      </w:r>
      <w:r w:rsidRPr="00455223">
        <w:rPr>
          <w:b/>
          <w:sz w:val="24"/>
          <w:szCs w:val="24"/>
        </w:rPr>
        <w:t>, 2035AD to June 21</w:t>
      </w:r>
      <w:r w:rsidRPr="00455223">
        <w:rPr>
          <w:b/>
          <w:sz w:val="24"/>
          <w:szCs w:val="24"/>
          <w:vertAlign w:val="superscript"/>
        </w:rPr>
        <w:t>st</w:t>
      </w:r>
      <w:r w:rsidRPr="00455223">
        <w:rPr>
          <w:b/>
          <w:sz w:val="24"/>
          <w:szCs w:val="24"/>
        </w:rPr>
        <w:t xml:space="preserve">, 2055AD.  </w:t>
      </w:r>
    </w:p>
    <w:p w:rsidR="000C1894" w:rsidRPr="00455223" w:rsidRDefault="000C1894" w:rsidP="000C1894">
      <w:pPr>
        <w:jc w:val="center"/>
        <w:rPr>
          <w:b/>
          <w:sz w:val="24"/>
          <w:szCs w:val="24"/>
        </w:rPr>
      </w:pPr>
      <w:r w:rsidRPr="00455223">
        <w:rPr>
          <w:b/>
          <w:sz w:val="24"/>
          <w:szCs w:val="24"/>
        </w:rPr>
        <w:t>THE GREEK BISHOPRIC</w:t>
      </w:r>
    </w:p>
    <w:p w:rsidR="000C1894" w:rsidRPr="00455223" w:rsidRDefault="000C1894" w:rsidP="000C1894">
      <w:pPr>
        <w:jc w:val="both"/>
        <w:rPr>
          <w:b/>
          <w:sz w:val="24"/>
          <w:szCs w:val="24"/>
        </w:rPr>
      </w:pPr>
      <w:r w:rsidRPr="00455223">
        <w:rPr>
          <w:b/>
          <w:sz w:val="24"/>
          <w:szCs w:val="24"/>
        </w:rPr>
        <w:t xml:space="preserve">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w:t>
      </w:r>
      <w:r w:rsidRPr="00455223">
        <w:rPr>
          <w:b/>
          <w:sz w:val="24"/>
          <w:szCs w:val="24"/>
        </w:rPr>
        <w:lastRenderedPageBreak/>
        <w:t>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455223">
        <w:rPr>
          <w:b/>
          <w:sz w:val="24"/>
          <w:szCs w:val="24"/>
          <w:vertAlign w:val="superscript"/>
        </w:rPr>
        <w:t>ST</w:t>
      </w:r>
      <w:r w:rsidRPr="00455223">
        <w:rPr>
          <w:b/>
          <w:sz w:val="24"/>
          <w:szCs w:val="24"/>
        </w:rPr>
        <w:t xml:space="preserve"> TIMOTHY 3:1-7.  </w:t>
      </w:r>
    </w:p>
    <w:p w:rsidR="000C1894" w:rsidRPr="00455223" w:rsidRDefault="000C1894" w:rsidP="000C1894">
      <w:pPr>
        <w:spacing w:line="480" w:lineRule="auto"/>
        <w:jc w:val="both"/>
        <w:rPr>
          <w:sz w:val="24"/>
          <w:szCs w:val="24"/>
        </w:rPr>
      </w:pPr>
      <w:r w:rsidRPr="00455223">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455223">
        <w:rPr>
          <w:sz w:val="24"/>
          <w:szCs w:val="24"/>
          <w:vertAlign w:val="superscript"/>
        </w:rPr>
        <w:t>st</w:t>
      </w:r>
      <w:r w:rsidRPr="00455223">
        <w:rPr>
          <w:sz w:val="24"/>
          <w:szCs w:val="24"/>
        </w:rPr>
        <w:t xml:space="preserve"> Corinthians 2:6-16 &amp; John 14:26; 15:26; 16:7-13)…” in 1</w:t>
      </w:r>
      <w:r w:rsidRPr="00455223">
        <w:rPr>
          <w:sz w:val="24"/>
          <w:szCs w:val="24"/>
          <w:vertAlign w:val="superscript"/>
        </w:rPr>
        <w:t>st</w:t>
      </w:r>
      <w:r w:rsidRPr="0045522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and sanctified &amp; subject to Hell in the End of the World &amp; also subject to ungodly fear that brings torment because You do not have perfect agape love abiding in You in Revelation 21:8; John 4:21-22; 1</w:t>
      </w:r>
      <w:r w:rsidRPr="00455223">
        <w:rPr>
          <w:sz w:val="24"/>
          <w:szCs w:val="24"/>
          <w:vertAlign w:val="superscript"/>
        </w:rPr>
        <w:t>st</w:t>
      </w:r>
      <w:r w:rsidRPr="00455223">
        <w:rPr>
          <w:sz w:val="24"/>
          <w:szCs w:val="24"/>
        </w:rPr>
        <w:t xml:space="preserve"> John 4:18; Titus 1:15-16 &amp; 1</w:t>
      </w:r>
      <w:r w:rsidRPr="00455223">
        <w:rPr>
          <w:sz w:val="24"/>
          <w:szCs w:val="24"/>
          <w:vertAlign w:val="superscript"/>
        </w:rPr>
        <w:t>st</w:t>
      </w:r>
      <w:r w:rsidRPr="00455223">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w:t>
      </w:r>
      <w:r w:rsidRPr="00455223">
        <w:rPr>
          <w:sz w:val="24"/>
          <w:szCs w:val="24"/>
        </w:rPr>
        <w:lastRenderedPageBreak/>
        <w:t xml:space="preserve">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victory!!!                                   </w:t>
      </w:r>
    </w:p>
    <w:p w:rsidR="000C1894" w:rsidRPr="00455223" w:rsidRDefault="000C1894" w:rsidP="000C1894">
      <w:pPr>
        <w:spacing w:line="480" w:lineRule="auto"/>
        <w:jc w:val="center"/>
        <w:rPr>
          <w:sz w:val="24"/>
          <w:szCs w:val="24"/>
        </w:rPr>
      </w:pPr>
      <w:r w:rsidRPr="00455223">
        <w:rPr>
          <w:sz w:val="24"/>
          <w:szCs w:val="24"/>
        </w:rPr>
        <w:t>Bibliography</w:t>
      </w:r>
    </w:p>
    <w:p w:rsidR="000C1894" w:rsidRPr="00455223" w:rsidRDefault="000C1894" w:rsidP="000C1894">
      <w:pPr>
        <w:spacing w:line="480" w:lineRule="auto"/>
        <w:jc w:val="both"/>
        <w:rPr>
          <w:sz w:val="24"/>
          <w:szCs w:val="24"/>
        </w:rPr>
      </w:pPr>
      <w:r w:rsidRPr="00455223">
        <w:rPr>
          <w:sz w:val="24"/>
          <w:szCs w:val="24"/>
        </w:rPr>
        <w:t xml:space="preserve">Barnstone, Willis: The Gnostic Bible: The Prayer of the Messenger Paul: Christian Gnostic Italian Writings on pages 352-354: Shambhala Publishers, Inc. Boston, Massachusetts, Copyright, 2003 &amp; 2009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Haggadah: Jewish Legend from Midrash, Pseudepigrapha, and early Kabbalah on pages 14-38: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Acts of Paul: Christian Apocrypha Writings on pages 445-459: Harper &amp; Row Publishers, Inc. New York, NY, Copyright, 1984</w:t>
      </w:r>
    </w:p>
    <w:p w:rsidR="000C1894" w:rsidRPr="00455223" w:rsidRDefault="000C1894" w:rsidP="000C1894">
      <w:pPr>
        <w:spacing w:line="480" w:lineRule="auto"/>
        <w:jc w:val="both"/>
        <w:rPr>
          <w:smallCaps/>
          <w:sz w:val="24"/>
          <w:szCs w:val="24"/>
        </w:rPr>
      </w:pPr>
      <w:r w:rsidRPr="00455223">
        <w:rPr>
          <w:smallCaps/>
          <w:sz w:val="24"/>
          <w:szCs w:val="24"/>
        </w:rPr>
        <w:t>Barnstone, Willis: The Other Bible, The Acts of Thomas: Christian Gnostic Apocrypha Writings on pages 464-481: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Barnstone, Willis: The Other Bible, The Apocalypse of Peter: Christian Apocrypha Writings on pages 532-536: Harper &amp; Row Publishers, Inc. New York, NY, Copyright, 1984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Book of Enoch (1</w:t>
      </w:r>
      <w:r w:rsidRPr="00455223">
        <w:rPr>
          <w:rFonts w:cstheme="minorHAnsi"/>
          <w:sz w:val="24"/>
          <w:szCs w:val="24"/>
          <w:vertAlign w:val="superscript"/>
        </w:rPr>
        <w:t>st</w:t>
      </w:r>
      <w:r w:rsidRPr="00455223">
        <w:rPr>
          <w:rFonts w:cstheme="minorHAnsi"/>
          <w:sz w:val="24"/>
          <w:szCs w:val="24"/>
        </w:rPr>
        <w:t xml:space="preserve"> Enoch): Jewish Pseudepigrapha Writings on pages 485-494: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Book of the Secrets of Enoch (2</w:t>
      </w:r>
      <w:r w:rsidRPr="00455223">
        <w:rPr>
          <w:rFonts w:cstheme="minorHAnsi"/>
          <w:sz w:val="24"/>
          <w:szCs w:val="24"/>
          <w:vertAlign w:val="superscript"/>
        </w:rPr>
        <w:t>nd</w:t>
      </w:r>
      <w:r w:rsidRPr="00455223">
        <w:rPr>
          <w:rFonts w:cstheme="minorHAnsi"/>
          <w:sz w:val="24"/>
          <w:szCs w:val="24"/>
        </w:rPr>
        <w:t xml:space="preserve"> Enoch): Jewish Pseudepigrapha Writings on ages 3-9, 495-500: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Damascus Document: Dead Sea Scrolls on pages 223-234: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Gospel of Bartholomew: Christian Apocrypha Writings on pages 350-358: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Gospel of Philip: Christian Gnostic Writings on pages 87-100: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Infancy Gospel of James (The Birth of Mary): Christian Apocrypha Writings on pages 383-392: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Barnstone, Willis: The Other Bible, The Infancy Gospel of Thomas: Christian Apocrypha Writings on pages 398-403: Harper &amp; Row Publishers, Inc. New York, NY, Copyright, 1984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0C1894" w:rsidRPr="00455223" w:rsidRDefault="000C1894" w:rsidP="000C1894">
      <w:pPr>
        <w:spacing w:line="480" w:lineRule="auto"/>
        <w:jc w:val="both"/>
        <w:rPr>
          <w:smallCaps/>
          <w:sz w:val="24"/>
          <w:szCs w:val="24"/>
        </w:rPr>
      </w:pPr>
      <w:r w:rsidRPr="00455223">
        <w:rPr>
          <w:smallCaps/>
          <w:sz w:val="24"/>
          <w:szCs w:val="24"/>
        </w:rPr>
        <w:t>Barnstone, Willis: The Other Bible, The Manuel of Discipline: Dead Sea Scrolls on pages 208-222: Harper &amp; Row Publishers, Inc. New York, NY, Copyright, 1984</w:t>
      </w:r>
    </w:p>
    <w:p w:rsidR="000C1894" w:rsidRPr="00455223" w:rsidRDefault="000C1894" w:rsidP="000C1894">
      <w:pPr>
        <w:spacing w:line="480" w:lineRule="auto"/>
        <w:jc w:val="both"/>
        <w:rPr>
          <w:sz w:val="24"/>
          <w:szCs w:val="24"/>
        </w:rPr>
      </w:pPr>
      <w:r w:rsidRPr="00455223">
        <w:rPr>
          <w:sz w:val="24"/>
          <w:szCs w:val="24"/>
        </w:rPr>
        <w:t>Barnstone, Willis: The Other Bible, The Odes of Solomon: Jewish Psuedepigrapha, Jewish Christian Writings on page 267-285: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Zohar, The Book of Radiance: Kabbalah on pages 707-718: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Ehrman, Bart: The Lost Scriptures, Books that did not make it into the New Testament: The Shepherd of Hermas: Christian Writings on pages 251-279: Oxford University Press, Inc. New York, NY, Copyright, 2003</w:t>
      </w:r>
    </w:p>
    <w:p w:rsidR="000C1894" w:rsidRPr="00455223" w:rsidRDefault="000C1894" w:rsidP="000C1894">
      <w:pPr>
        <w:spacing w:line="480" w:lineRule="auto"/>
        <w:jc w:val="both"/>
        <w:rPr>
          <w:sz w:val="24"/>
          <w:szCs w:val="24"/>
        </w:rPr>
      </w:pPr>
      <w:r w:rsidRPr="00455223">
        <w:rPr>
          <w:sz w:val="24"/>
          <w:szCs w:val="24"/>
        </w:rPr>
        <w:t>King James Version: Thomas Nelson, Inc. Nashville, Tennessee, 1991</w:t>
      </w:r>
    </w:p>
    <w:p w:rsidR="000C1894" w:rsidRPr="00455223" w:rsidRDefault="000C1894" w:rsidP="000C1894">
      <w:pPr>
        <w:spacing w:line="480" w:lineRule="auto"/>
        <w:jc w:val="both"/>
        <w:rPr>
          <w:sz w:val="24"/>
          <w:szCs w:val="24"/>
        </w:rPr>
      </w:pPr>
      <w:r w:rsidRPr="00455223">
        <w:rPr>
          <w:sz w:val="24"/>
          <w:szCs w:val="24"/>
        </w:rPr>
        <w:t>Libronix Digital Library System 3.0e with Platinum: Copyright, 2000-2010</w:t>
      </w:r>
    </w:p>
    <w:p w:rsidR="000C1894" w:rsidRPr="00455223" w:rsidRDefault="000C1894" w:rsidP="000C1894">
      <w:pPr>
        <w:spacing w:line="480" w:lineRule="auto"/>
        <w:jc w:val="both"/>
        <w:rPr>
          <w:sz w:val="24"/>
          <w:szCs w:val="24"/>
        </w:rPr>
      </w:pPr>
      <w:r w:rsidRPr="00455223">
        <w:rPr>
          <w:sz w:val="24"/>
          <w:szCs w:val="24"/>
        </w:rPr>
        <w:t>Libronix Digital Library System 3.0e with Platinum: English Standard Version: Copyright, 2000-2010</w:t>
      </w:r>
    </w:p>
    <w:p w:rsidR="000C1894" w:rsidRPr="00455223" w:rsidRDefault="000C1894" w:rsidP="000C1894">
      <w:pPr>
        <w:spacing w:line="480" w:lineRule="auto"/>
        <w:jc w:val="both"/>
        <w:rPr>
          <w:sz w:val="24"/>
          <w:szCs w:val="24"/>
        </w:rPr>
      </w:pPr>
      <w:r w:rsidRPr="00455223">
        <w:rPr>
          <w:sz w:val="24"/>
          <w:szCs w:val="24"/>
        </w:rPr>
        <w:t>Libronix Digital Library System 3.0e with Platinum: KJV with Apocrypha: Copyright, 2000-2010</w:t>
      </w:r>
    </w:p>
    <w:p w:rsidR="000C1894" w:rsidRPr="00455223" w:rsidRDefault="000C1894" w:rsidP="000C1894">
      <w:pPr>
        <w:spacing w:line="480" w:lineRule="auto"/>
        <w:jc w:val="both"/>
        <w:rPr>
          <w:smallCaps/>
          <w:sz w:val="24"/>
          <w:szCs w:val="24"/>
        </w:rPr>
      </w:pPr>
      <w:r w:rsidRPr="00455223">
        <w:rPr>
          <w:smallCaps/>
          <w:sz w:val="24"/>
          <w:szCs w:val="24"/>
        </w:rPr>
        <w:lastRenderedPageBreak/>
        <w:t>Meyer, Marvin: The Nag Hammadi Scriptures: The Prayer of the Apostle Paul: Christian Gnostic Writings on pages 15-18: Harper Collins Publishers, New York, NY, Copyright, 2007</w:t>
      </w:r>
    </w:p>
    <w:p w:rsidR="000C1894" w:rsidRPr="00455223" w:rsidRDefault="000C1894" w:rsidP="000C1894">
      <w:pPr>
        <w:spacing w:line="480" w:lineRule="auto"/>
        <w:jc w:val="both"/>
        <w:rPr>
          <w:sz w:val="24"/>
          <w:szCs w:val="24"/>
        </w:rPr>
      </w:pPr>
      <w:r w:rsidRPr="00455223">
        <w:rPr>
          <w:sz w:val="24"/>
          <w:szCs w:val="24"/>
        </w:rPr>
        <w:t>Meyer, Marvin: The Nag Hammadi Scriptures: The Prayer of Thanksgiving: Christian Gnostic Writings on pages 419-423: Harper Collins Publishers, New York, NY, Copyright, 2007</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Meyer, Marvin: The Nag Hammadi Scriptures: The Thought of Norea: Gnostic Writings on pages 607-609: Harper Collins Publishers, New York, NY, Copyright, 2007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Nyland, A. The Third Book of Enoch (3 Enoch Merkabah Hebrew Book of Enoch: Jewish Gnostic Writings on pages 11-109: Author Services, Smith and Stirling Publishers, Uralla, NSW, Australia, Copyright, 2010</w:t>
      </w:r>
    </w:p>
    <w:p w:rsidR="000C1894" w:rsidRPr="00455223" w:rsidRDefault="000C1894" w:rsidP="000C1894">
      <w:pPr>
        <w:spacing w:line="480" w:lineRule="auto"/>
        <w:jc w:val="both"/>
        <w:rPr>
          <w:sz w:val="24"/>
          <w:szCs w:val="24"/>
        </w:rPr>
      </w:pPr>
      <w:r w:rsidRPr="00455223">
        <w:rPr>
          <w:sz w:val="24"/>
          <w:szCs w:val="24"/>
        </w:rPr>
        <w:t>Spirit Filled life Bible: The New King James Version: Thomas Nelson, 1991</w:t>
      </w:r>
    </w:p>
    <w:p w:rsidR="000C1894" w:rsidRPr="00455223" w:rsidRDefault="000C1894" w:rsidP="000C1894">
      <w:pPr>
        <w:spacing w:line="480" w:lineRule="auto"/>
        <w:jc w:val="both"/>
        <w:rPr>
          <w:sz w:val="24"/>
          <w:szCs w:val="24"/>
        </w:rPr>
      </w:pPr>
      <w:r w:rsidRPr="00455223">
        <w:rPr>
          <w:sz w:val="24"/>
          <w:szCs w:val="24"/>
        </w:rPr>
        <w:t>The Apocrypha/Deuterocanonical Books of the Old Testament: Cambridge University Press, 1989</w:t>
      </w:r>
    </w:p>
    <w:p w:rsidR="000C1894" w:rsidRPr="00455223" w:rsidRDefault="000C1894" w:rsidP="000C1894">
      <w:pPr>
        <w:spacing w:line="480" w:lineRule="auto"/>
        <w:jc w:val="both"/>
        <w:rPr>
          <w:sz w:val="24"/>
          <w:szCs w:val="24"/>
        </w:rPr>
      </w:pPr>
      <w:r w:rsidRPr="00455223">
        <w:rPr>
          <w:sz w:val="24"/>
          <w:szCs w:val="24"/>
        </w:rPr>
        <w:t xml:space="preserve">Vermes, Geza: The Complete Dead Sea Scrolls in English: The Blessings—1QSb=1Q28b: Jewish Christian Writings on pages 374-377: Penguin Putnam, Inc. New York, NY, Copyright, 1997  </w:t>
      </w:r>
    </w:p>
    <w:p w:rsidR="000C1894" w:rsidRPr="00455223" w:rsidRDefault="000C1894" w:rsidP="000C1894">
      <w:pPr>
        <w:spacing w:line="480" w:lineRule="auto"/>
        <w:jc w:val="both"/>
        <w:rPr>
          <w:smallCaps/>
          <w:sz w:val="24"/>
          <w:szCs w:val="24"/>
        </w:rPr>
      </w:pPr>
      <w:r w:rsidRPr="0045522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lastRenderedPageBreak/>
        <w:t>Vermes, Geza: The Complete Dead Sea Scrolls in English: The Heavenly Prince Melchizedek—11Q13: Jewish Christian Writings on pages 500-502: Penguin Putnam, Inc. New York, NY, Copyright, 1997</w:t>
      </w:r>
    </w:p>
    <w:p w:rsidR="000C1894" w:rsidRPr="00455223" w:rsidRDefault="000C1894" w:rsidP="000C1894">
      <w:pPr>
        <w:jc w:val="center"/>
        <w:rPr>
          <w:b/>
          <w:sz w:val="24"/>
          <w:szCs w:val="24"/>
        </w:rPr>
      </w:pPr>
      <w:r w:rsidRPr="00455223">
        <w:rPr>
          <w:b/>
          <w:sz w:val="24"/>
          <w:szCs w:val="24"/>
        </w:rPr>
        <w:t>THE LORD YAHWEH AND HIS PEACE IN THE HOLY BIBLE</w:t>
      </w:r>
    </w:p>
    <w:p w:rsidR="000C1894" w:rsidRPr="00455223" w:rsidRDefault="000C1894" w:rsidP="000C1894">
      <w:pPr>
        <w:jc w:val="center"/>
        <w:rPr>
          <w:sz w:val="24"/>
          <w:szCs w:val="24"/>
        </w:rPr>
      </w:pPr>
      <w:r w:rsidRPr="00455223">
        <w:rPr>
          <w:sz w:val="24"/>
          <w:szCs w:val="24"/>
        </w:rPr>
        <w:t>Content</w:t>
      </w:r>
    </w:p>
    <w:p w:rsidR="000C1894" w:rsidRPr="00455223" w:rsidRDefault="000C1894" w:rsidP="000C1894">
      <w:pPr>
        <w:spacing w:line="240" w:lineRule="auto"/>
        <w:rPr>
          <w:sz w:val="24"/>
          <w:szCs w:val="24"/>
        </w:rPr>
      </w:pPr>
      <w:r w:rsidRPr="00455223">
        <w:rPr>
          <w:sz w:val="24"/>
          <w:szCs w:val="24"/>
        </w:rPr>
        <w:t>Chapter 1: What is Peace?</w:t>
      </w:r>
    </w:p>
    <w:p w:rsidR="000C1894" w:rsidRPr="00455223" w:rsidRDefault="000C1894" w:rsidP="000C1894">
      <w:pPr>
        <w:spacing w:line="240" w:lineRule="auto"/>
        <w:jc w:val="both"/>
        <w:rPr>
          <w:sz w:val="24"/>
          <w:szCs w:val="24"/>
        </w:rPr>
      </w:pPr>
      <w:r w:rsidRPr="00455223">
        <w:rPr>
          <w:sz w:val="24"/>
          <w:szCs w:val="24"/>
        </w:rPr>
        <w:t xml:space="preserve">The Holy Spirit and Peace </w:t>
      </w:r>
    </w:p>
    <w:p w:rsidR="000C1894" w:rsidRPr="00455223" w:rsidRDefault="000C1894" w:rsidP="000C1894">
      <w:pPr>
        <w:spacing w:line="240" w:lineRule="auto"/>
        <w:jc w:val="both"/>
        <w:rPr>
          <w:sz w:val="24"/>
          <w:szCs w:val="24"/>
        </w:rPr>
      </w:pPr>
      <w:r w:rsidRPr="00455223">
        <w:rPr>
          <w:sz w:val="24"/>
          <w:szCs w:val="24"/>
        </w:rPr>
        <w:t>Peace is part of the Divine Nature of the Holy Spirit</w:t>
      </w:r>
    </w:p>
    <w:p w:rsidR="000C1894" w:rsidRPr="00455223" w:rsidRDefault="000C1894" w:rsidP="000C1894">
      <w:pPr>
        <w:spacing w:line="240" w:lineRule="auto"/>
        <w:jc w:val="both"/>
        <w:rPr>
          <w:sz w:val="24"/>
          <w:szCs w:val="24"/>
        </w:rPr>
      </w:pPr>
      <w:r w:rsidRPr="00455223">
        <w:rPr>
          <w:sz w:val="24"/>
          <w:szCs w:val="24"/>
        </w:rPr>
        <w:t>The Spirit is likened to a Dove, the Symbol of Peace</w:t>
      </w:r>
    </w:p>
    <w:p w:rsidR="000C1894" w:rsidRPr="00455223" w:rsidRDefault="000C1894" w:rsidP="000C1894">
      <w:pPr>
        <w:spacing w:line="240" w:lineRule="auto"/>
        <w:jc w:val="both"/>
        <w:rPr>
          <w:sz w:val="24"/>
          <w:szCs w:val="24"/>
        </w:rPr>
      </w:pPr>
      <w:r w:rsidRPr="00455223">
        <w:rPr>
          <w:sz w:val="24"/>
          <w:szCs w:val="24"/>
        </w:rPr>
        <w:t>As part of the Godhead the Spirit is the God of Peace</w:t>
      </w:r>
    </w:p>
    <w:p w:rsidR="000C1894" w:rsidRPr="00455223" w:rsidRDefault="000C1894" w:rsidP="000C1894">
      <w:pPr>
        <w:spacing w:line="240" w:lineRule="auto"/>
        <w:jc w:val="both"/>
        <w:rPr>
          <w:sz w:val="24"/>
          <w:szCs w:val="24"/>
        </w:rPr>
      </w:pPr>
      <w:r w:rsidRPr="00455223">
        <w:rPr>
          <w:sz w:val="24"/>
          <w:szCs w:val="24"/>
        </w:rPr>
        <w:t>Peace is a Resource that the Holy Spirit gives to Believer’s</w:t>
      </w:r>
    </w:p>
    <w:p w:rsidR="000C1894" w:rsidRPr="00455223" w:rsidRDefault="000C1894" w:rsidP="000C1894">
      <w:pPr>
        <w:spacing w:line="240" w:lineRule="auto"/>
        <w:jc w:val="both"/>
        <w:rPr>
          <w:sz w:val="24"/>
          <w:szCs w:val="24"/>
        </w:rPr>
      </w:pPr>
      <w:r w:rsidRPr="00455223">
        <w:rPr>
          <w:sz w:val="24"/>
          <w:szCs w:val="24"/>
        </w:rPr>
        <w:t>The Fruit of the Spirit includes Peace</w:t>
      </w:r>
    </w:p>
    <w:p w:rsidR="000C1894" w:rsidRPr="00455223" w:rsidRDefault="000C1894" w:rsidP="000C1894">
      <w:pPr>
        <w:spacing w:line="240" w:lineRule="auto"/>
        <w:jc w:val="both"/>
        <w:rPr>
          <w:sz w:val="24"/>
          <w:szCs w:val="24"/>
        </w:rPr>
      </w:pPr>
      <w:r w:rsidRPr="00455223">
        <w:rPr>
          <w:sz w:val="24"/>
          <w:szCs w:val="24"/>
        </w:rPr>
        <w:t>The Holy Spirit brings Peace to the Father Stephen’s people in their unique circumstances</w:t>
      </w:r>
    </w:p>
    <w:p w:rsidR="000C1894" w:rsidRPr="00455223" w:rsidRDefault="000C1894" w:rsidP="000C1894">
      <w:pPr>
        <w:spacing w:line="240" w:lineRule="auto"/>
        <w:jc w:val="both"/>
        <w:rPr>
          <w:sz w:val="24"/>
          <w:szCs w:val="24"/>
        </w:rPr>
      </w:pPr>
      <w:r w:rsidRPr="00455223">
        <w:rPr>
          <w:sz w:val="24"/>
          <w:szCs w:val="24"/>
        </w:rPr>
        <w:t>He changes situations to bring Peace</w:t>
      </w:r>
    </w:p>
    <w:p w:rsidR="000C1894" w:rsidRPr="00455223" w:rsidRDefault="000C1894" w:rsidP="000C1894">
      <w:pPr>
        <w:spacing w:line="240" w:lineRule="auto"/>
        <w:jc w:val="both"/>
        <w:rPr>
          <w:sz w:val="24"/>
          <w:szCs w:val="24"/>
        </w:rPr>
      </w:pPr>
      <w:r w:rsidRPr="00455223">
        <w:rPr>
          <w:sz w:val="24"/>
          <w:szCs w:val="24"/>
        </w:rPr>
        <w:t>He brings Peace of Mind to those facing difficult situations</w:t>
      </w:r>
    </w:p>
    <w:p w:rsidR="000C1894" w:rsidRPr="00455223" w:rsidRDefault="000C1894" w:rsidP="000C1894">
      <w:pPr>
        <w:spacing w:line="240" w:lineRule="auto"/>
        <w:jc w:val="both"/>
        <w:rPr>
          <w:sz w:val="24"/>
          <w:szCs w:val="24"/>
        </w:rPr>
      </w:pPr>
      <w:r w:rsidRPr="00455223">
        <w:rPr>
          <w:sz w:val="24"/>
          <w:szCs w:val="24"/>
        </w:rPr>
        <w:t>The Holy Spirit brings Peaceful Relationships</w:t>
      </w:r>
    </w:p>
    <w:p w:rsidR="000C1894" w:rsidRPr="00455223" w:rsidRDefault="000C1894" w:rsidP="000C1894">
      <w:pPr>
        <w:spacing w:line="240" w:lineRule="auto"/>
        <w:jc w:val="both"/>
        <w:rPr>
          <w:sz w:val="24"/>
          <w:szCs w:val="24"/>
        </w:rPr>
      </w:pPr>
      <w:r w:rsidRPr="00455223">
        <w:rPr>
          <w:sz w:val="24"/>
          <w:szCs w:val="24"/>
        </w:rPr>
        <w:t>Between Believer’s</w:t>
      </w:r>
    </w:p>
    <w:p w:rsidR="000C1894" w:rsidRPr="00455223" w:rsidRDefault="000C1894" w:rsidP="000C1894">
      <w:pPr>
        <w:spacing w:line="240" w:lineRule="auto"/>
        <w:jc w:val="both"/>
        <w:rPr>
          <w:sz w:val="24"/>
          <w:szCs w:val="24"/>
        </w:rPr>
      </w:pPr>
      <w:r w:rsidRPr="00455223">
        <w:rPr>
          <w:sz w:val="24"/>
          <w:szCs w:val="24"/>
        </w:rPr>
        <w:t>Between Believer’s and God the Father Stephen</w:t>
      </w:r>
    </w:p>
    <w:p w:rsidR="000C1894" w:rsidRPr="00455223" w:rsidRDefault="000C1894" w:rsidP="000C1894">
      <w:pPr>
        <w:spacing w:line="240" w:lineRule="auto"/>
        <w:jc w:val="both"/>
        <w:rPr>
          <w:sz w:val="24"/>
          <w:szCs w:val="24"/>
        </w:rPr>
      </w:pPr>
      <w:r w:rsidRPr="00455223">
        <w:rPr>
          <w:sz w:val="24"/>
          <w:szCs w:val="24"/>
        </w:rPr>
        <w:t>Human search for Peace</w:t>
      </w:r>
    </w:p>
    <w:p w:rsidR="000C1894" w:rsidRPr="00455223" w:rsidRDefault="000C1894" w:rsidP="000C1894">
      <w:pPr>
        <w:spacing w:line="240" w:lineRule="auto"/>
        <w:jc w:val="both"/>
        <w:rPr>
          <w:sz w:val="24"/>
          <w:szCs w:val="24"/>
        </w:rPr>
      </w:pPr>
      <w:r w:rsidRPr="00455223">
        <w:rPr>
          <w:sz w:val="24"/>
          <w:szCs w:val="24"/>
        </w:rPr>
        <w:t>The places where people search for Peace</w:t>
      </w:r>
    </w:p>
    <w:p w:rsidR="000C1894" w:rsidRPr="00455223" w:rsidRDefault="000C1894" w:rsidP="000C1894">
      <w:pPr>
        <w:spacing w:line="240" w:lineRule="auto"/>
        <w:jc w:val="both"/>
        <w:rPr>
          <w:sz w:val="24"/>
          <w:szCs w:val="24"/>
        </w:rPr>
      </w:pPr>
      <w:r w:rsidRPr="00455223">
        <w:rPr>
          <w:sz w:val="24"/>
          <w:szCs w:val="24"/>
        </w:rPr>
        <w:t>People search for Peace in Others</w:t>
      </w:r>
    </w:p>
    <w:p w:rsidR="000C1894" w:rsidRPr="00455223" w:rsidRDefault="000C1894" w:rsidP="000C1894">
      <w:pPr>
        <w:spacing w:line="240" w:lineRule="auto"/>
        <w:jc w:val="both"/>
        <w:rPr>
          <w:sz w:val="24"/>
          <w:szCs w:val="24"/>
        </w:rPr>
      </w:pPr>
      <w:r w:rsidRPr="00455223">
        <w:rPr>
          <w:sz w:val="24"/>
          <w:szCs w:val="24"/>
        </w:rPr>
        <w:t>People search for Peace in Material Possessions</w:t>
      </w:r>
    </w:p>
    <w:p w:rsidR="000C1894" w:rsidRPr="00455223" w:rsidRDefault="000C1894" w:rsidP="000C1894">
      <w:pPr>
        <w:spacing w:line="240" w:lineRule="auto"/>
        <w:jc w:val="both"/>
        <w:rPr>
          <w:sz w:val="24"/>
          <w:szCs w:val="24"/>
        </w:rPr>
      </w:pPr>
      <w:r w:rsidRPr="00455223">
        <w:rPr>
          <w:sz w:val="24"/>
          <w:szCs w:val="24"/>
        </w:rPr>
        <w:t>People search for Peace in the Father Stephen</w:t>
      </w:r>
    </w:p>
    <w:p w:rsidR="000C1894" w:rsidRPr="00455223" w:rsidRDefault="000C1894" w:rsidP="000C1894">
      <w:pPr>
        <w:spacing w:line="240" w:lineRule="auto"/>
        <w:jc w:val="both"/>
        <w:rPr>
          <w:sz w:val="24"/>
          <w:szCs w:val="24"/>
        </w:rPr>
      </w:pPr>
      <w:r w:rsidRPr="00455223">
        <w:rPr>
          <w:sz w:val="24"/>
          <w:szCs w:val="24"/>
        </w:rPr>
        <w:t>The Dangers in searching for Peace</w:t>
      </w:r>
    </w:p>
    <w:p w:rsidR="000C1894" w:rsidRPr="00455223" w:rsidRDefault="000C1894" w:rsidP="000C1894">
      <w:pPr>
        <w:spacing w:line="240" w:lineRule="auto"/>
        <w:jc w:val="both"/>
        <w:rPr>
          <w:sz w:val="24"/>
          <w:szCs w:val="24"/>
        </w:rPr>
      </w:pPr>
      <w:r w:rsidRPr="00455223">
        <w:rPr>
          <w:sz w:val="24"/>
          <w:szCs w:val="24"/>
        </w:rPr>
        <w:t>It can lead to Greed</w:t>
      </w:r>
    </w:p>
    <w:p w:rsidR="000C1894" w:rsidRPr="00455223" w:rsidRDefault="000C1894" w:rsidP="000C1894">
      <w:pPr>
        <w:spacing w:line="240" w:lineRule="auto"/>
        <w:jc w:val="both"/>
        <w:rPr>
          <w:sz w:val="24"/>
          <w:szCs w:val="24"/>
        </w:rPr>
      </w:pPr>
      <w:r w:rsidRPr="00455223">
        <w:rPr>
          <w:sz w:val="24"/>
          <w:szCs w:val="24"/>
        </w:rPr>
        <w:lastRenderedPageBreak/>
        <w:t>It can lead to Suffering &amp; Bondage</w:t>
      </w:r>
    </w:p>
    <w:p w:rsidR="000C1894" w:rsidRPr="00455223" w:rsidRDefault="000C1894" w:rsidP="000C1894">
      <w:pPr>
        <w:spacing w:line="240" w:lineRule="auto"/>
        <w:jc w:val="both"/>
        <w:rPr>
          <w:sz w:val="24"/>
          <w:szCs w:val="24"/>
        </w:rPr>
      </w:pPr>
      <w:r w:rsidRPr="00455223">
        <w:rPr>
          <w:sz w:val="24"/>
          <w:szCs w:val="24"/>
        </w:rPr>
        <w:t>It can lead to Destruction</w:t>
      </w:r>
    </w:p>
    <w:p w:rsidR="000C1894" w:rsidRPr="00455223" w:rsidRDefault="000C1894" w:rsidP="000C1894">
      <w:pPr>
        <w:spacing w:line="240" w:lineRule="auto"/>
        <w:jc w:val="both"/>
        <w:rPr>
          <w:sz w:val="24"/>
          <w:szCs w:val="24"/>
        </w:rPr>
      </w:pPr>
      <w:r w:rsidRPr="00455223">
        <w:rPr>
          <w:sz w:val="24"/>
          <w:szCs w:val="24"/>
        </w:rPr>
        <w:t>People’s search for Peace varies according to their unique circumstances</w:t>
      </w:r>
    </w:p>
    <w:p w:rsidR="000C1894" w:rsidRPr="00455223" w:rsidRDefault="000C1894" w:rsidP="000C1894">
      <w:pPr>
        <w:spacing w:line="240" w:lineRule="auto"/>
        <w:jc w:val="both"/>
        <w:rPr>
          <w:sz w:val="24"/>
          <w:szCs w:val="24"/>
        </w:rPr>
      </w:pPr>
      <w:r w:rsidRPr="00455223">
        <w:rPr>
          <w:sz w:val="24"/>
          <w:szCs w:val="24"/>
        </w:rPr>
        <w:t>The Desire can increase in times of Suffering and Difficulties</w:t>
      </w:r>
    </w:p>
    <w:p w:rsidR="000C1894" w:rsidRPr="00455223" w:rsidRDefault="000C1894" w:rsidP="000C1894">
      <w:pPr>
        <w:spacing w:line="240" w:lineRule="auto"/>
        <w:jc w:val="both"/>
        <w:rPr>
          <w:sz w:val="24"/>
          <w:szCs w:val="24"/>
        </w:rPr>
      </w:pPr>
      <w:r w:rsidRPr="00455223">
        <w:rPr>
          <w:sz w:val="24"/>
          <w:szCs w:val="24"/>
        </w:rPr>
        <w:t>The Desire can decrease in times of Comfort</w:t>
      </w:r>
    </w:p>
    <w:p w:rsidR="000C1894" w:rsidRPr="00455223" w:rsidRDefault="000C1894" w:rsidP="000C1894">
      <w:pPr>
        <w:spacing w:line="240" w:lineRule="auto"/>
        <w:jc w:val="both"/>
        <w:rPr>
          <w:sz w:val="24"/>
          <w:szCs w:val="24"/>
        </w:rPr>
      </w:pPr>
      <w:r w:rsidRPr="00455223">
        <w:rPr>
          <w:sz w:val="24"/>
          <w:szCs w:val="24"/>
        </w:rPr>
        <w:t>The Human destruction of Peace</w:t>
      </w:r>
    </w:p>
    <w:p w:rsidR="000C1894" w:rsidRPr="00455223" w:rsidRDefault="000C1894" w:rsidP="000C1894">
      <w:pPr>
        <w:spacing w:line="240" w:lineRule="auto"/>
        <w:jc w:val="both"/>
        <w:rPr>
          <w:sz w:val="24"/>
          <w:szCs w:val="24"/>
        </w:rPr>
      </w:pPr>
      <w:r w:rsidRPr="00455223">
        <w:rPr>
          <w:sz w:val="24"/>
          <w:szCs w:val="24"/>
        </w:rPr>
        <w:t>The causes of the destruction of Peace</w:t>
      </w:r>
    </w:p>
    <w:p w:rsidR="000C1894" w:rsidRPr="00455223" w:rsidRDefault="000C1894" w:rsidP="000C1894">
      <w:pPr>
        <w:spacing w:line="240" w:lineRule="auto"/>
        <w:jc w:val="both"/>
        <w:rPr>
          <w:sz w:val="24"/>
          <w:szCs w:val="24"/>
        </w:rPr>
      </w:pPr>
      <w:r w:rsidRPr="00455223">
        <w:rPr>
          <w:sz w:val="24"/>
          <w:szCs w:val="24"/>
        </w:rPr>
        <w:t>Sin and Self-centredness</w:t>
      </w:r>
    </w:p>
    <w:p w:rsidR="000C1894" w:rsidRPr="00455223" w:rsidRDefault="000C1894" w:rsidP="000C1894">
      <w:pPr>
        <w:spacing w:line="240" w:lineRule="auto"/>
        <w:jc w:val="both"/>
        <w:rPr>
          <w:sz w:val="24"/>
          <w:szCs w:val="24"/>
        </w:rPr>
      </w:pPr>
      <w:r w:rsidRPr="00455223">
        <w:rPr>
          <w:sz w:val="24"/>
          <w:szCs w:val="24"/>
        </w:rPr>
        <w:t>Idolatry</w:t>
      </w:r>
    </w:p>
    <w:p w:rsidR="000C1894" w:rsidRPr="00455223" w:rsidRDefault="000C1894" w:rsidP="000C1894">
      <w:pPr>
        <w:spacing w:line="240" w:lineRule="auto"/>
        <w:jc w:val="both"/>
        <w:rPr>
          <w:sz w:val="24"/>
          <w:szCs w:val="24"/>
        </w:rPr>
      </w:pPr>
      <w:r w:rsidRPr="00455223">
        <w:rPr>
          <w:sz w:val="24"/>
          <w:szCs w:val="24"/>
        </w:rPr>
        <w:t>Fear and Anxiety</w:t>
      </w:r>
    </w:p>
    <w:p w:rsidR="000C1894" w:rsidRPr="00455223" w:rsidRDefault="000C1894" w:rsidP="000C1894">
      <w:pPr>
        <w:spacing w:line="240" w:lineRule="auto"/>
        <w:jc w:val="both"/>
        <w:rPr>
          <w:sz w:val="24"/>
          <w:szCs w:val="24"/>
        </w:rPr>
      </w:pPr>
      <w:r w:rsidRPr="00455223">
        <w:rPr>
          <w:sz w:val="24"/>
          <w:szCs w:val="24"/>
        </w:rPr>
        <w:t>The Sins of Ancestors</w:t>
      </w:r>
    </w:p>
    <w:p w:rsidR="000C1894" w:rsidRPr="00455223" w:rsidRDefault="000C1894" w:rsidP="000C1894">
      <w:pPr>
        <w:spacing w:line="240" w:lineRule="auto"/>
        <w:jc w:val="both"/>
        <w:rPr>
          <w:sz w:val="24"/>
          <w:szCs w:val="24"/>
        </w:rPr>
      </w:pPr>
      <w:r w:rsidRPr="00455223">
        <w:rPr>
          <w:sz w:val="24"/>
          <w:szCs w:val="24"/>
        </w:rPr>
        <w:t>The wrong kind of Friends</w:t>
      </w:r>
    </w:p>
    <w:p w:rsidR="000C1894" w:rsidRPr="00455223" w:rsidRDefault="000C1894" w:rsidP="000C1894">
      <w:pPr>
        <w:spacing w:line="240" w:lineRule="auto"/>
        <w:jc w:val="both"/>
        <w:rPr>
          <w:sz w:val="24"/>
          <w:szCs w:val="24"/>
        </w:rPr>
      </w:pPr>
      <w:r w:rsidRPr="00455223">
        <w:rPr>
          <w:sz w:val="24"/>
          <w:szCs w:val="24"/>
        </w:rPr>
        <w:t xml:space="preserve">Enemies </w:t>
      </w:r>
    </w:p>
    <w:p w:rsidR="000C1894" w:rsidRPr="00455223" w:rsidRDefault="000C1894" w:rsidP="000C1894">
      <w:pPr>
        <w:spacing w:line="240" w:lineRule="auto"/>
        <w:jc w:val="both"/>
        <w:rPr>
          <w:sz w:val="24"/>
          <w:szCs w:val="24"/>
        </w:rPr>
      </w:pPr>
      <w:r w:rsidRPr="00455223">
        <w:rPr>
          <w:sz w:val="24"/>
          <w:szCs w:val="24"/>
        </w:rPr>
        <w:t>The Consequences of the Human destruction of Peace</w:t>
      </w:r>
    </w:p>
    <w:p w:rsidR="000C1894" w:rsidRPr="00455223" w:rsidRDefault="000C1894" w:rsidP="000C1894">
      <w:pPr>
        <w:spacing w:line="240" w:lineRule="auto"/>
        <w:jc w:val="both"/>
        <w:rPr>
          <w:sz w:val="24"/>
          <w:szCs w:val="24"/>
        </w:rPr>
      </w:pPr>
      <w:r w:rsidRPr="00455223">
        <w:rPr>
          <w:sz w:val="24"/>
          <w:szCs w:val="24"/>
        </w:rPr>
        <w:t>Humanity suffers</w:t>
      </w:r>
    </w:p>
    <w:p w:rsidR="000C1894" w:rsidRPr="00455223" w:rsidRDefault="000C1894" w:rsidP="000C1894">
      <w:pPr>
        <w:spacing w:line="240" w:lineRule="auto"/>
        <w:jc w:val="both"/>
        <w:rPr>
          <w:sz w:val="24"/>
          <w:szCs w:val="24"/>
        </w:rPr>
      </w:pPr>
      <w:r w:rsidRPr="00455223">
        <w:rPr>
          <w:sz w:val="24"/>
          <w:szCs w:val="24"/>
        </w:rPr>
        <w:t>Nations suffers</w:t>
      </w:r>
    </w:p>
    <w:p w:rsidR="000C1894" w:rsidRPr="00455223" w:rsidRDefault="000C1894" w:rsidP="000C1894">
      <w:pPr>
        <w:spacing w:line="240" w:lineRule="auto"/>
        <w:jc w:val="both"/>
        <w:rPr>
          <w:sz w:val="24"/>
          <w:szCs w:val="24"/>
        </w:rPr>
      </w:pPr>
      <w:r w:rsidRPr="00455223">
        <w:rPr>
          <w:sz w:val="24"/>
          <w:szCs w:val="24"/>
        </w:rPr>
        <w:t>The Land suffers</w:t>
      </w:r>
    </w:p>
    <w:p w:rsidR="000C1894" w:rsidRPr="00455223" w:rsidRDefault="000C1894" w:rsidP="000C1894">
      <w:pPr>
        <w:spacing w:line="240" w:lineRule="auto"/>
        <w:jc w:val="both"/>
        <w:rPr>
          <w:sz w:val="24"/>
          <w:szCs w:val="24"/>
        </w:rPr>
      </w:pPr>
      <w:r w:rsidRPr="00455223">
        <w:rPr>
          <w:sz w:val="24"/>
          <w:szCs w:val="24"/>
        </w:rPr>
        <w:t>The Whole Creation suffers</w:t>
      </w:r>
    </w:p>
    <w:p w:rsidR="000C1894" w:rsidRPr="00455223" w:rsidRDefault="000C1894" w:rsidP="000C1894">
      <w:pPr>
        <w:spacing w:line="240" w:lineRule="auto"/>
        <w:jc w:val="both"/>
        <w:rPr>
          <w:sz w:val="24"/>
          <w:szCs w:val="24"/>
        </w:rPr>
      </w:pPr>
      <w:r w:rsidRPr="00455223">
        <w:rPr>
          <w:sz w:val="24"/>
          <w:szCs w:val="24"/>
        </w:rPr>
        <w:t>Divine Peace in the OT</w:t>
      </w:r>
    </w:p>
    <w:p w:rsidR="000C1894" w:rsidRPr="00455223" w:rsidRDefault="000C1894" w:rsidP="000C1894">
      <w:pPr>
        <w:spacing w:line="240" w:lineRule="auto"/>
        <w:jc w:val="both"/>
        <w:rPr>
          <w:sz w:val="24"/>
          <w:szCs w:val="24"/>
        </w:rPr>
      </w:pPr>
      <w:r w:rsidRPr="00455223">
        <w:rPr>
          <w:sz w:val="24"/>
          <w:szCs w:val="24"/>
        </w:rPr>
        <w:t>Peace provided for the Father Stephen’s people</w:t>
      </w:r>
    </w:p>
    <w:p w:rsidR="000C1894" w:rsidRPr="00455223" w:rsidRDefault="000C1894" w:rsidP="000C1894">
      <w:pPr>
        <w:spacing w:line="240" w:lineRule="auto"/>
        <w:jc w:val="both"/>
        <w:rPr>
          <w:sz w:val="24"/>
          <w:szCs w:val="24"/>
        </w:rPr>
      </w:pPr>
      <w:r w:rsidRPr="00455223">
        <w:rPr>
          <w:sz w:val="24"/>
          <w:szCs w:val="24"/>
        </w:rPr>
        <w:t>Through obedience to the Father Stephen’s spoken word</w:t>
      </w:r>
    </w:p>
    <w:p w:rsidR="000C1894" w:rsidRPr="00455223" w:rsidRDefault="000C1894" w:rsidP="000C1894">
      <w:pPr>
        <w:spacing w:line="240" w:lineRule="auto"/>
        <w:jc w:val="both"/>
        <w:rPr>
          <w:sz w:val="24"/>
          <w:szCs w:val="24"/>
        </w:rPr>
      </w:pPr>
      <w:r w:rsidRPr="00455223">
        <w:rPr>
          <w:sz w:val="24"/>
          <w:szCs w:val="24"/>
        </w:rPr>
        <w:t>Through obedience to the Father Stephen’s 10 Covenants</w:t>
      </w:r>
    </w:p>
    <w:p w:rsidR="000C1894" w:rsidRPr="00455223" w:rsidRDefault="000C1894" w:rsidP="000C1894">
      <w:pPr>
        <w:spacing w:line="240" w:lineRule="auto"/>
        <w:jc w:val="both"/>
        <w:rPr>
          <w:sz w:val="24"/>
          <w:szCs w:val="24"/>
        </w:rPr>
      </w:pPr>
      <w:r w:rsidRPr="00455223">
        <w:rPr>
          <w:sz w:val="24"/>
          <w:szCs w:val="24"/>
        </w:rPr>
        <w:t>Through obedience to the Father Stephen’s Laws</w:t>
      </w:r>
    </w:p>
    <w:p w:rsidR="000C1894" w:rsidRPr="00455223" w:rsidRDefault="000C1894" w:rsidP="000C1894">
      <w:pPr>
        <w:spacing w:line="240" w:lineRule="auto"/>
        <w:jc w:val="both"/>
        <w:rPr>
          <w:sz w:val="24"/>
          <w:szCs w:val="24"/>
        </w:rPr>
      </w:pPr>
      <w:r w:rsidRPr="00455223">
        <w:rPr>
          <w:sz w:val="24"/>
          <w:szCs w:val="24"/>
        </w:rPr>
        <w:t>Peace expressed in Signs</w:t>
      </w:r>
    </w:p>
    <w:p w:rsidR="000C1894" w:rsidRPr="00455223" w:rsidRDefault="000C1894" w:rsidP="000C1894">
      <w:pPr>
        <w:spacing w:line="240" w:lineRule="auto"/>
        <w:jc w:val="both"/>
        <w:rPr>
          <w:sz w:val="24"/>
          <w:szCs w:val="24"/>
        </w:rPr>
      </w:pPr>
      <w:r w:rsidRPr="00455223">
        <w:rPr>
          <w:sz w:val="24"/>
          <w:szCs w:val="24"/>
        </w:rPr>
        <w:t>Peace provided for the Father Stephen’s Nation</w:t>
      </w:r>
    </w:p>
    <w:p w:rsidR="000C1894" w:rsidRPr="00455223" w:rsidRDefault="000C1894" w:rsidP="000C1894">
      <w:pPr>
        <w:spacing w:line="240" w:lineRule="auto"/>
        <w:jc w:val="both"/>
        <w:rPr>
          <w:sz w:val="24"/>
          <w:szCs w:val="24"/>
        </w:rPr>
      </w:pPr>
      <w:r w:rsidRPr="00455223">
        <w:rPr>
          <w:sz w:val="24"/>
          <w:szCs w:val="24"/>
        </w:rPr>
        <w:t>Through provision of the Land</w:t>
      </w:r>
    </w:p>
    <w:p w:rsidR="000C1894" w:rsidRPr="00455223" w:rsidRDefault="000C1894" w:rsidP="000C1894">
      <w:pPr>
        <w:spacing w:line="240" w:lineRule="auto"/>
        <w:jc w:val="both"/>
        <w:rPr>
          <w:sz w:val="24"/>
          <w:szCs w:val="24"/>
        </w:rPr>
      </w:pPr>
      <w:r w:rsidRPr="00455223">
        <w:rPr>
          <w:sz w:val="24"/>
          <w:szCs w:val="24"/>
        </w:rPr>
        <w:lastRenderedPageBreak/>
        <w:t>Through provision of a Holy City</w:t>
      </w:r>
    </w:p>
    <w:p w:rsidR="000C1894" w:rsidRPr="00455223" w:rsidRDefault="000C1894" w:rsidP="000C1894">
      <w:pPr>
        <w:spacing w:line="240" w:lineRule="auto"/>
        <w:jc w:val="both"/>
        <w:rPr>
          <w:sz w:val="24"/>
          <w:szCs w:val="24"/>
        </w:rPr>
      </w:pPr>
      <w:r w:rsidRPr="00455223">
        <w:rPr>
          <w:sz w:val="24"/>
          <w:szCs w:val="24"/>
        </w:rPr>
        <w:t>Through provision of a House of the Father Stephen</w:t>
      </w:r>
    </w:p>
    <w:p w:rsidR="000C1894" w:rsidRPr="00455223" w:rsidRDefault="000C1894" w:rsidP="000C1894">
      <w:pPr>
        <w:spacing w:line="240" w:lineRule="auto"/>
        <w:jc w:val="both"/>
        <w:rPr>
          <w:sz w:val="24"/>
          <w:szCs w:val="24"/>
        </w:rPr>
      </w:pPr>
      <w:r w:rsidRPr="00455223">
        <w:rPr>
          <w:sz w:val="24"/>
          <w:szCs w:val="24"/>
        </w:rPr>
        <w:t>Through provision of the Law</w:t>
      </w:r>
    </w:p>
    <w:p w:rsidR="000C1894" w:rsidRPr="00455223" w:rsidRDefault="000C1894" w:rsidP="000C1894">
      <w:pPr>
        <w:spacing w:line="240" w:lineRule="auto"/>
        <w:jc w:val="both"/>
        <w:rPr>
          <w:sz w:val="24"/>
          <w:szCs w:val="24"/>
        </w:rPr>
      </w:pPr>
      <w:r w:rsidRPr="00455223">
        <w:rPr>
          <w:sz w:val="24"/>
          <w:szCs w:val="24"/>
        </w:rPr>
        <w:t>The Benefits of Peace</w:t>
      </w:r>
    </w:p>
    <w:p w:rsidR="000C1894" w:rsidRPr="00455223" w:rsidRDefault="000C1894" w:rsidP="000C1894">
      <w:pPr>
        <w:spacing w:line="240" w:lineRule="auto"/>
        <w:jc w:val="both"/>
        <w:rPr>
          <w:sz w:val="24"/>
          <w:szCs w:val="24"/>
        </w:rPr>
      </w:pPr>
      <w:r w:rsidRPr="00455223">
        <w:rPr>
          <w:sz w:val="24"/>
          <w:szCs w:val="24"/>
        </w:rPr>
        <w:t>Peace and the Father Stephen’s Presence</w:t>
      </w:r>
    </w:p>
    <w:p w:rsidR="000C1894" w:rsidRPr="00455223" w:rsidRDefault="000C1894" w:rsidP="000C1894">
      <w:pPr>
        <w:spacing w:line="240" w:lineRule="auto"/>
        <w:jc w:val="both"/>
        <w:rPr>
          <w:sz w:val="24"/>
          <w:szCs w:val="24"/>
        </w:rPr>
      </w:pPr>
      <w:r w:rsidRPr="00455223">
        <w:rPr>
          <w:sz w:val="24"/>
          <w:szCs w:val="24"/>
        </w:rPr>
        <w:t>Peace in Captivity</w:t>
      </w:r>
    </w:p>
    <w:p w:rsidR="000C1894" w:rsidRPr="00455223" w:rsidRDefault="000C1894" w:rsidP="000C1894">
      <w:pPr>
        <w:spacing w:line="240" w:lineRule="auto"/>
        <w:jc w:val="both"/>
        <w:rPr>
          <w:sz w:val="24"/>
          <w:szCs w:val="24"/>
        </w:rPr>
      </w:pPr>
      <w:r w:rsidRPr="00455223">
        <w:rPr>
          <w:sz w:val="24"/>
          <w:szCs w:val="24"/>
        </w:rPr>
        <w:t>Peace in Suffering</w:t>
      </w:r>
    </w:p>
    <w:p w:rsidR="000C1894" w:rsidRPr="00455223" w:rsidRDefault="000C1894" w:rsidP="000C1894">
      <w:pPr>
        <w:spacing w:line="240" w:lineRule="auto"/>
        <w:jc w:val="both"/>
        <w:rPr>
          <w:sz w:val="24"/>
          <w:szCs w:val="24"/>
        </w:rPr>
      </w:pPr>
      <w:r w:rsidRPr="00455223">
        <w:rPr>
          <w:sz w:val="24"/>
          <w:szCs w:val="24"/>
        </w:rPr>
        <w:t>Peace in Poverty</w:t>
      </w:r>
    </w:p>
    <w:p w:rsidR="000C1894" w:rsidRPr="00455223" w:rsidRDefault="000C1894" w:rsidP="000C1894">
      <w:pPr>
        <w:spacing w:line="240" w:lineRule="auto"/>
        <w:jc w:val="both"/>
        <w:rPr>
          <w:sz w:val="24"/>
          <w:szCs w:val="24"/>
        </w:rPr>
      </w:pPr>
      <w:r w:rsidRPr="00455223">
        <w:rPr>
          <w:sz w:val="24"/>
          <w:szCs w:val="24"/>
        </w:rPr>
        <w:t>Peace with Enemies</w:t>
      </w:r>
    </w:p>
    <w:p w:rsidR="000C1894" w:rsidRPr="00455223" w:rsidRDefault="000C1894" w:rsidP="000C1894">
      <w:pPr>
        <w:spacing w:line="240" w:lineRule="auto"/>
        <w:jc w:val="both"/>
        <w:rPr>
          <w:sz w:val="24"/>
          <w:szCs w:val="24"/>
        </w:rPr>
      </w:pPr>
      <w:r w:rsidRPr="00455223">
        <w:rPr>
          <w:sz w:val="24"/>
          <w:szCs w:val="24"/>
        </w:rPr>
        <w:t>Divine peace in the NT</w:t>
      </w:r>
    </w:p>
    <w:p w:rsidR="000C1894" w:rsidRPr="00455223" w:rsidRDefault="000C1894" w:rsidP="000C1894">
      <w:pPr>
        <w:spacing w:line="240" w:lineRule="auto"/>
        <w:jc w:val="both"/>
        <w:rPr>
          <w:sz w:val="24"/>
          <w:szCs w:val="24"/>
        </w:rPr>
      </w:pPr>
      <w:r w:rsidRPr="00455223">
        <w:rPr>
          <w:sz w:val="24"/>
          <w:szCs w:val="24"/>
        </w:rPr>
        <w:t>Provision of Peace through the Father Stephen</w:t>
      </w:r>
    </w:p>
    <w:p w:rsidR="000C1894" w:rsidRPr="00455223" w:rsidRDefault="000C1894" w:rsidP="000C1894">
      <w:pPr>
        <w:spacing w:line="240" w:lineRule="auto"/>
        <w:jc w:val="both"/>
        <w:rPr>
          <w:sz w:val="24"/>
          <w:szCs w:val="24"/>
        </w:rPr>
      </w:pPr>
      <w:r w:rsidRPr="00455223">
        <w:rPr>
          <w:sz w:val="24"/>
          <w:szCs w:val="24"/>
        </w:rPr>
        <w:t>Peace in a Believer’s relationship with the Father Stephen</w:t>
      </w:r>
    </w:p>
    <w:p w:rsidR="000C1894" w:rsidRPr="00455223" w:rsidRDefault="000C1894" w:rsidP="000C1894">
      <w:pPr>
        <w:spacing w:line="240" w:lineRule="auto"/>
        <w:jc w:val="both"/>
        <w:rPr>
          <w:sz w:val="24"/>
          <w:szCs w:val="24"/>
        </w:rPr>
      </w:pPr>
      <w:r w:rsidRPr="00455223">
        <w:rPr>
          <w:sz w:val="24"/>
          <w:szCs w:val="24"/>
        </w:rPr>
        <w:t>Peace through the Father Stephen’s Provision for the Believer</w:t>
      </w:r>
    </w:p>
    <w:p w:rsidR="000C1894" w:rsidRPr="00455223" w:rsidRDefault="000C1894" w:rsidP="000C1894">
      <w:pPr>
        <w:spacing w:line="240" w:lineRule="auto"/>
        <w:jc w:val="both"/>
        <w:rPr>
          <w:sz w:val="24"/>
          <w:szCs w:val="24"/>
        </w:rPr>
      </w:pPr>
      <w:r w:rsidRPr="00455223">
        <w:rPr>
          <w:sz w:val="24"/>
          <w:szCs w:val="24"/>
        </w:rPr>
        <w:t>Provision of peace through His Son Jesus Christ</w:t>
      </w:r>
    </w:p>
    <w:p w:rsidR="000C1894" w:rsidRPr="00455223" w:rsidRDefault="000C1894" w:rsidP="000C1894">
      <w:pPr>
        <w:spacing w:line="240" w:lineRule="auto"/>
        <w:jc w:val="both"/>
        <w:rPr>
          <w:sz w:val="24"/>
          <w:szCs w:val="24"/>
        </w:rPr>
      </w:pPr>
      <w:r w:rsidRPr="00455223">
        <w:rPr>
          <w:sz w:val="24"/>
          <w:szCs w:val="24"/>
        </w:rPr>
        <w:t>Through the Lord Jesus Christ’s Coming</w:t>
      </w:r>
    </w:p>
    <w:p w:rsidR="000C1894" w:rsidRPr="00455223" w:rsidRDefault="000C1894" w:rsidP="000C1894">
      <w:pPr>
        <w:spacing w:line="240" w:lineRule="auto"/>
        <w:jc w:val="both"/>
        <w:rPr>
          <w:sz w:val="24"/>
          <w:szCs w:val="24"/>
        </w:rPr>
      </w:pPr>
      <w:r w:rsidRPr="00455223">
        <w:rPr>
          <w:sz w:val="24"/>
          <w:szCs w:val="24"/>
        </w:rPr>
        <w:t>Through the Lord Jesus Christ’s Teaching</w:t>
      </w:r>
    </w:p>
    <w:p w:rsidR="000C1894" w:rsidRPr="00455223" w:rsidRDefault="000C1894" w:rsidP="000C1894">
      <w:pPr>
        <w:spacing w:line="240" w:lineRule="auto"/>
        <w:jc w:val="both"/>
        <w:rPr>
          <w:sz w:val="24"/>
          <w:szCs w:val="24"/>
        </w:rPr>
      </w:pPr>
      <w:r w:rsidRPr="00455223">
        <w:rPr>
          <w:sz w:val="24"/>
          <w:szCs w:val="24"/>
        </w:rPr>
        <w:t>Through the Lord Jesus Christ’s Ministry</w:t>
      </w:r>
    </w:p>
    <w:p w:rsidR="000C1894" w:rsidRPr="00455223" w:rsidRDefault="000C1894" w:rsidP="000C1894">
      <w:pPr>
        <w:spacing w:line="240" w:lineRule="auto"/>
        <w:jc w:val="both"/>
        <w:rPr>
          <w:sz w:val="24"/>
          <w:szCs w:val="24"/>
        </w:rPr>
      </w:pPr>
      <w:r w:rsidRPr="00455223">
        <w:rPr>
          <w:sz w:val="24"/>
          <w:szCs w:val="24"/>
        </w:rPr>
        <w:t>Through the Lord Jesus Christ’s Death</w:t>
      </w:r>
    </w:p>
    <w:p w:rsidR="000C1894" w:rsidRPr="00455223" w:rsidRDefault="000C1894" w:rsidP="000C1894">
      <w:pPr>
        <w:spacing w:line="240" w:lineRule="auto"/>
        <w:jc w:val="both"/>
        <w:rPr>
          <w:sz w:val="24"/>
          <w:szCs w:val="24"/>
        </w:rPr>
      </w:pPr>
      <w:r w:rsidRPr="00455223">
        <w:rPr>
          <w:sz w:val="24"/>
          <w:szCs w:val="24"/>
        </w:rPr>
        <w:t>Through the Lord Jesus Christ’s Resurrection</w:t>
      </w:r>
    </w:p>
    <w:p w:rsidR="000C1894" w:rsidRPr="00455223" w:rsidRDefault="000C1894" w:rsidP="000C1894">
      <w:pPr>
        <w:spacing w:line="240" w:lineRule="auto"/>
        <w:jc w:val="both"/>
        <w:rPr>
          <w:sz w:val="24"/>
          <w:szCs w:val="24"/>
        </w:rPr>
      </w:pPr>
      <w:r w:rsidRPr="00455223">
        <w:rPr>
          <w:sz w:val="24"/>
          <w:szCs w:val="24"/>
        </w:rPr>
        <w:t>Through the Lord Jesus Christ’s Ascension</w:t>
      </w:r>
    </w:p>
    <w:p w:rsidR="000C1894" w:rsidRPr="00455223" w:rsidRDefault="000C1894" w:rsidP="000C1894">
      <w:pPr>
        <w:spacing w:line="240" w:lineRule="auto"/>
        <w:jc w:val="both"/>
        <w:rPr>
          <w:sz w:val="24"/>
          <w:szCs w:val="24"/>
        </w:rPr>
      </w:pPr>
      <w:r w:rsidRPr="00455223">
        <w:rPr>
          <w:sz w:val="24"/>
          <w:szCs w:val="24"/>
        </w:rPr>
        <w:t>Provision of Peace through the Brother John the Holy Ghost</w:t>
      </w:r>
    </w:p>
    <w:p w:rsidR="000C1894" w:rsidRPr="00455223" w:rsidRDefault="000C1894" w:rsidP="000C1894">
      <w:pPr>
        <w:spacing w:line="240" w:lineRule="auto"/>
        <w:jc w:val="both"/>
        <w:rPr>
          <w:sz w:val="24"/>
          <w:szCs w:val="24"/>
        </w:rPr>
      </w:pPr>
      <w:r w:rsidRPr="00455223">
        <w:rPr>
          <w:sz w:val="24"/>
          <w:szCs w:val="24"/>
        </w:rPr>
        <w:t>Through the Holy Ghost’s Inner Witness</w:t>
      </w:r>
    </w:p>
    <w:p w:rsidR="000C1894" w:rsidRPr="00455223" w:rsidRDefault="000C1894" w:rsidP="000C1894">
      <w:pPr>
        <w:spacing w:line="240" w:lineRule="auto"/>
        <w:jc w:val="both"/>
        <w:rPr>
          <w:sz w:val="24"/>
          <w:szCs w:val="24"/>
        </w:rPr>
      </w:pPr>
      <w:r w:rsidRPr="00455223">
        <w:rPr>
          <w:sz w:val="24"/>
          <w:szCs w:val="24"/>
        </w:rPr>
        <w:t>Through the Holy Ghost’s Presence</w:t>
      </w:r>
    </w:p>
    <w:p w:rsidR="000C1894" w:rsidRPr="00455223" w:rsidRDefault="000C1894" w:rsidP="000C1894">
      <w:pPr>
        <w:spacing w:line="240" w:lineRule="auto"/>
        <w:jc w:val="both"/>
        <w:rPr>
          <w:sz w:val="24"/>
          <w:szCs w:val="24"/>
        </w:rPr>
      </w:pPr>
      <w:r w:rsidRPr="00455223">
        <w:rPr>
          <w:sz w:val="24"/>
          <w:szCs w:val="24"/>
        </w:rPr>
        <w:t>Peace as the Holy Ghost’s Fruit and Gift</w:t>
      </w:r>
    </w:p>
    <w:p w:rsidR="000C1894" w:rsidRPr="00455223" w:rsidRDefault="000C1894" w:rsidP="000C1894">
      <w:pPr>
        <w:spacing w:line="240" w:lineRule="auto"/>
        <w:jc w:val="both"/>
        <w:rPr>
          <w:sz w:val="24"/>
          <w:szCs w:val="24"/>
        </w:rPr>
      </w:pPr>
      <w:r w:rsidRPr="00455223">
        <w:rPr>
          <w:sz w:val="24"/>
          <w:szCs w:val="24"/>
        </w:rPr>
        <w:t xml:space="preserve">The Believer’s Experience of Peace </w:t>
      </w:r>
    </w:p>
    <w:p w:rsidR="000C1894" w:rsidRPr="00455223" w:rsidRDefault="000C1894" w:rsidP="000C1894">
      <w:pPr>
        <w:spacing w:line="240" w:lineRule="auto"/>
        <w:jc w:val="both"/>
        <w:rPr>
          <w:sz w:val="24"/>
          <w:szCs w:val="24"/>
        </w:rPr>
      </w:pPr>
      <w:r w:rsidRPr="00455223">
        <w:rPr>
          <w:sz w:val="24"/>
          <w:szCs w:val="24"/>
        </w:rPr>
        <w:t>Peace for Believer’s in Difficult Situations</w:t>
      </w:r>
    </w:p>
    <w:p w:rsidR="000C1894" w:rsidRPr="00455223" w:rsidRDefault="000C1894" w:rsidP="000C1894">
      <w:pPr>
        <w:spacing w:line="240" w:lineRule="auto"/>
        <w:jc w:val="both"/>
        <w:rPr>
          <w:sz w:val="24"/>
          <w:szCs w:val="24"/>
        </w:rPr>
      </w:pPr>
      <w:r w:rsidRPr="00455223">
        <w:rPr>
          <w:sz w:val="24"/>
          <w:szCs w:val="24"/>
        </w:rPr>
        <w:lastRenderedPageBreak/>
        <w:t>In Times of Sickness, Pressure and Hardships</w:t>
      </w:r>
    </w:p>
    <w:p w:rsidR="000C1894" w:rsidRPr="00455223" w:rsidRDefault="000C1894" w:rsidP="000C1894">
      <w:pPr>
        <w:spacing w:line="240" w:lineRule="auto"/>
        <w:jc w:val="both"/>
        <w:rPr>
          <w:sz w:val="24"/>
          <w:szCs w:val="24"/>
        </w:rPr>
      </w:pPr>
      <w:r w:rsidRPr="00455223">
        <w:rPr>
          <w:sz w:val="24"/>
          <w:szCs w:val="24"/>
        </w:rPr>
        <w:t xml:space="preserve">In Times of Death and Grief </w:t>
      </w:r>
    </w:p>
    <w:p w:rsidR="000C1894" w:rsidRPr="00455223" w:rsidRDefault="000C1894" w:rsidP="000C1894">
      <w:pPr>
        <w:spacing w:line="240" w:lineRule="auto"/>
        <w:jc w:val="both"/>
        <w:rPr>
          <w:sz w:val="24"/>
          <w:szCs w:val="24"/>
        </w:rPr>
      </w:pPr>
      <w:r w:rsidRPr="00455223">
        <w:rPr>
          <w:sz w:val="24"/>
          <w:szCs w:val="24"/>
        </w:rPr>
        <w:t xml:space="preserve">The Effects of Peace for All Believer’s </w:t>
      </w:r>
    </w:p>
    <w:p w:rsidR="000C1894" w:rsidRPr="00455223" w:rsidRDefault="000C1894" w:rsidP="000C1894">
      <w:pPr>
        <w:spacing w:line="240" w:lineRule="auto"/>
        <w:jc w:val="both"/>
        <w:rPr>
          <w:sz w:val="24"/>
          <w:szCs w:val="24"/>
        </w:rPr>
      </w:pPr>
      <w:r w:rsidRPr="00455223">
        <w:rPr>
          <w:sz w:val="24"/>
          <w:szCs w:val="24"/>
        </w:rPr>
        <w:t>Forgiveness</w:t>
      </w:r>
    </w:p>
    <w:p w:rsidR="000C1894" w:rsidRPr="00455223" w:rsidRDefault="000C1894" w:rsidP="000C1894">
      <w:pPr>
        <w:spacing w:line="240" w:lineRule="auto"/>
        <w:jc w:val="both"/>
        <w:rPr>
          <w:sz w:val="24"/>
          <w:szCs w:val="24"/>
        </w:rPr>
      </w:pPr>
      <w:r w:rsidRPr="00455223">
        <w:rPr>
          <w:sz w:val="24"/>
          <w:szCs w:val="24"/>
        </w:rPr>
        <w:t>Encouragement</w:t>
      </w:r>
    </w:p>
    <w:p w:rsidR="000C1894" w:rsidRPr="00455223" w:rsidRDefault="000C1894" w:rsidP="000C1894">
      <w:pPr>
        <w:spacing w:line="240" w:lineRule="auto"/>
        <w:jc w:val="both"/>
        <w:rPr>
          <w:sz w:val="24"/>
          <w:szCs w:val="24"/>
        </w:rPr>
      </w:pPr>
      <w:r w:rsidRPr="00455223">
        <w:rPr>
          <w:sz w:val="24"/>
          <w:szCs w:val="24"/>
        </w:rPr>
        <w:t>Health and Healing</w:t>
      </w:r>
    </w:p>
    <w:p w:rsidR="000C1894" w:rsidRPr="00455223" w:rsidRDefault="000C1894" w:rsidP="000C1894">
      <w:pPr>
        <w:spacing w:line="240" w:lineRule="auto"/>
        <w:jc w:val="both"/>
        <w:rPr>
          <w:sz w:val="24"/>
          <w:szCs w:val="24"/>
        </w:rPr>
      </w:pPr>
      <w:r w:rsidRPr="00455223">
        <w:rPr>
          <w:sz w:val="24"/>
          <w:szCs w:val="24"/>
        </w:rPr>
        <w:t>Security</w:t>
      </w:r>
    </w:p>
    <w:p w:rsidR="000C1894" w:rsidRPr="00455223" w:rsidRDefault="000C1894" w:rsidP="000C1894">
      <w:pPr>
        <w:spacing w:line="240" w:lineRule="auto"/>
        <w:jc w:val="both"/>
        <w:rPr>
          <w:sz w:val="24"/>
          <w:szCs w:val="24"/>
        </w:rPr>
      </w:pPr>
      <w:r w:rsidRPr="00455223">
        <w:rPr>
          <w:sz w:val="24"/>
          <w:szCs w:val="24"/>
        </w:rPr>
        <w:t>Hope</w:t>
      </w:r>
    </w:p>
    <w:p w:rsidR="000C1894" w:rsidRPr="00455223" w:rsidRDefault="000C1894" w:rsidP="000C1894">
      <w:pPr>
        <w:spacing w:line="240" w:lineRule="auto"/>
        <w:jc w:val="both"/>
        <w:rPr>
          <w:sz w:val="24"/>
          <w:szCs w:val="24"/>
        </w:rPr>
      </w:pPr>
      <w:r w:rsidRPr="00455223">
        <w:rPr>
          <w:sz w:val="24"/>
          <w:szCs w:val="24"/>
        </w:rPr>
        <w:t>How Believer’s maintain Peace</w:t>
      </w:r>
    </w:p>
    <w:p w:rsidR="000C1894" w:rsidRPr="00455223" w:rsidRDefault="000C1894" w:rsidP="000C1894">
      <w:pPr>
        <w:spacing w:line="240" w:lineRule="auto"/>
        <w:jc w:val="both"/>
        <w:rPr>
          <w:sz w:val="24"/>
          <w:szCs w:val="24"/>
        </w:rPr>
      </w:pPr>
      <w:r w:rsidRPr="00455223">
        <w:rPr>
          <w:sz w:val="24"/>
          <w:szCs w:val="24"/>
        </w:rPr>
        <w:t>Through remaining in the Father Stephen and the Son Jesus Christ</w:t>
      </w:r>
    </w:p>
    <w:p w:rsidR="000C1894" w:rsidRPr="00455223" w:rsidRDefault="000C1894" w:rsidP="000C1894">
      <w:pPr>
        <w:spacing w:line="240" w:lineRule="auto"/>
        <w:jc w:val="both"/>
        <w:rPr>
          <w:sz w:val="24"/>
          <w:szCs w:val="24"/>
        </w:rPr>
      </w:pPr>
      <w:r w:rsidRPr="00455223">
        <w:rPr>
          <w:sz w:val="24"/>
          <w:szCs w:val="24"/>
        </w:rPr>
        <w:t>Through living by the Brother John the Holy Ghost</w:t>
      </w:r>
    </w:p>
    <w:p w:rsidR="000C1894" w:rsidRPr="00455223" w:rsidRDefault="000C1894" w:rsidP="000C1894">
      <w:pPr>
        <w:spacing w:line="240" w:lineRule="auto"/>
        <w:jc w:val="both"/>
        <w:rPr>
          <w:sz w:val="24"/>
          <w:szCs w:val="24"/>
        </w:rPr>
      </w:pPr>
      <w:r w:rsidRPr="00455223">
        <w:rPr>
          <w:sz w:val="24"/>
          <w:szCs w:val="24"/>
        </w:rPr>
        <w:t>Through Obedience to the Father Stephen’s Word</w:t>
      </w:r>
    </w:p>
    <w:p w:rsidR="000C1894" w:rsidRPr="00455223" w:rsidRDefault="000C1894" w:rsidP="000C1894">
      <w:pPr>
        <w:spacing w:line="240" w:lineRule="auto"/>
        <w:jc w:val="both"/>
        <w:rPr>
          <w:sz w:val="24"/>
          <w:szCs w:val="24"/>
        </w:rPr>
      </w:pPr>
      <w:r w:rsidRPr="00455223">
        <w:rPr>
          <w:sz w:val="24"/>
          <w:szCs w:val="24"/>
        </w:rPr>
        <w:t>Through Prayer and Meditation</w:t>
      </w:r>
    </w:p>
    <w:p w:rsidR="000C1894" w:rsidRPr="00455223" w:rsidRDefault="000C1894" w:rsidP="000C1894">
      <w:pPr>
        <w:spacing w:line="240" w:lineRule="auto"/>
        <w:jc w:val="both"/>
        <w:rPr>
          <w:sz w:val="24"/>
          <w:szCs w:val="24"/>
        </w:rPr>
      </w:pPr>
      <w:r w:rsidRPr="00455223">
        <w:rPr>
          <w:sz w:val="24"/>
          <w:szCs w:val="24"/>
        </w:rPr>
        <w:t xml:space="preserve">The Final Peace in Death for all Believers </w:t>
      </w:r>
    </w:p>
    <w:p w:rsidR="000C1894" w:rsidRPr="00455223" w:rsidRDefault="000C1894" w:rsidP="000C1894">
      <w:pPr>
        <w:spacing w:line="240" w:lineRule="auto"/>
        <w:jc w:val="both"/>
        <w:rPr>
          <w:sz w:val="24"/>
          <w:szCs w:val="24"/>
        </w:rPr>
      </w:pPr>
      <w:r w:rsidRPr="00455223">
        <w:rPr>
          <w:sz w:val="24"/>
          <w:szCs w:val="24"/>
        </w:rPr>
        <w:t xml:space="preserve">The Hope of Future Peace for all Believers </w:t>
      </w:r>
    </w:p>
    <w:p w:rsidR="000C1894" w:rsidRPr="00455223" w:rsidRDefault="000C1894" w:rsidP="000C1894">
      <w:pPr>
        <w:spacing w:line="240" w:lineRule="auto"/>
        <w:jc w:val="both"/>
        <w:rPr>
          <w:sz w:val="24"/>
          <w:szCs w:val="24"/>
        </w:rPr>
      </w:pPr>
      <w:r w:rsidRPr="00455223">
        <w:rPr>
          <w:sz w:val="24"/>
          <w:szCs w:val="24"/>
        </w:rPr>
        <w:t>Peace in Heaven</w:t>
      </w:r>
    </w:p>
    <w:p w:rsidR="000C1894" w:rsidRPr="00455223" w:rsidRDefault="000C1894" w:rsidP="000C1894">
      <w:pPr>
        <w:spacing w:line="240" w:lineRule="auto"/>
        <w:jc w:val="both"/>
        <w:rPr>
          <w:sz w:val="24"/>
          <w:szCs w:val="24"/>
        </w:rPr>
      </w:pPr>
      <w:r w:rsidRPr="00455223">
        <w:rPr>
          <w:sz w:val="24"/>
          <w:szCs w:val="24"/>
        </w:rPr>
        <w:t>Peace in the Father Stephen’s New Creation</w:t>
      </w:r>
    </w:p>
    <w:p w:rsidR="000C1894" w:rsidRPr="00455223" w:rsidRDefault="000C1894" w:rsidP="000C1894">
      <w:pPr>
        <w:spacing w:line="240" w:lineRule="auto"/>
        <w:jc w:val="both"/>
        <w:rPr>
          <w:sz w:val="24"/>
          <w:szCs w:val="24"/>
        </w:rPr>
      </w:pPr>
      <w:r w:rsidRPr="00455223">
        <w:rPr>
          <w:sz w:val="24"/>
          <w:szCs w:val="24"/>
        </w:rPr>
        <w:t xml:space="preserve">Conclusion </w:t>
      </w:r>
    </w:p>
    <w:p w:rsidR="000C1894" w:rsidRPr="00455223" w:rsidRDefault="000C1894" w:rsidP="000C1894">
      <w:pPr>
        <w:spacing w:line="480" w:lineRule="auto"/>
        <w:jc w:val="center"/>
        <w:rPr>
          <w:b/>
          <w:sz w:val="24"/>
          <w:szCs w:val="24"/>
        </w:rPr>
      </w:pPr>
      <w:r w:rsidRPr="00455223">
        <w:rPr>
          <w:b/>
          <w:sz w:val="24"/>
          <w:szCs w:val="24"/>
        </w:rPr>
        <w:t>Chapter 1: What is Peace?</w:t>
      </w:r>
    </w:p>
    <w:p w:rsidR="000C1894" w:rsidRPr="00455223" w:rsidRDefault="000C1894" w:rsidP="000C1894">
      <w:pPr>
        <w:spacing w:line="480" w:lineRule="auto"/>
        <w:jc w:val="both"/>
        <w:rPr>
          <w:sz w:val="24"/>
          <w:szCs w:val="24"/>
        </w:rPr>
      </w:pPr>
      <w:r w:rsidRPr="00455223">
        <w:rPr>
          <w:sz w:val="24"/>
          <w:szCs w:val="24"/>
        </w:rPr>
        <w:t xml:space="preserve">The right kind of peace which is godly peace is total well-being, security and prosperity in connection with the Father Stephen’s presence among all Creation. In the Old Testament with the sure 7 Covenants, the presence of peace was conditional, solely based on Israel’s obedience to the Father Stephen. In holy prophesy, true peace is part of the end-time trust of the Father Stephen’s salvation for His people. In the New Testament with the sure 3 Covenants, true peace </w:t>
      </w:r>
      <w:r w:rsidRPr="00455223">
        <w:rPr>
          <w:sz w:val="24"/>
          <w:szCs w:val="24"/>
        </w:rPr>
        <w:lastRenderedPageBreak/>
        <w:t>is understood in solely having come to His Son Jesus Christ and is experienced by His Believers in the Father Stephen.</w:t>
      </w:r>
    </w:p>
    <w:p w:rsidR="000C1894" w:rsidRPr="00455223" w:rsidRDefault="000C1894" w:rsidP="000C1894">
      <w:pPr>
        <w:spacing w:line="480" w:lineRule="auto"/>
        <w:jc w:val="both"/>
        <w:rPr>
          <w:sz w:val="24"/>
          <w:szCs w:val="24"/>
        </w:rPr>
      </w:pPr>
      <w:r w:rsidRPr="00455223">
        <w:rPr>
          <w:sz w:val="24"/>
          <w:szCs w:val="24"/>
        </w:rPr>
        <w:t>The Supreme Command of the Father Stephen Our Lord</w:t>
      </w:r>
    </w:p>
    <w:p w:rsidR="000C1894" w:rsidRPr="00455223" w:rsidRDefault="000C1894" w:rsidP="000C1894">
      <w:pPr>
        <w:spacing w:line="480" w:lineRule="auto"/>
        <w:jc w:val="both"/>
        <w:rPr>
          <w:sz w:val="24"/>
          <w:szCs w:val="24"/>
        </w:rPr>
      </w:pPr>
      <w:r w:rsidRPr="00455223">
        <w:rPr>
          <w:sz w:val="24"/>
          <w:szCs w:val="24"/>
        </w:rPr>
        <w:t>The Definition of the Father Stephen’s Infallibility is that it is always without mistakes because He is the only divine source &amp; supreme authority of all the Holy Scriptures in John 1:1-3; Hebrews 1:1-3 &amp; Romans 13:1-2. In 2</w:t>
      </w:r>
      <w:r w:rsidRPr="00455223">
        <w:rPr>
          <w:sz w:val="24"/>
          <w:szCs w:val="24"/>
          <w:vertAlign w:val="superscript"/>
        </w:rPr>
        <w:t>nd</w:t>
      </w:r>
      <w:r w:rsidRPr="0045522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C1894" w:rsidRPr="00455223" w:rsidRDefault="000C1894" w:rsidP="000C1894">
      <w:pPr>
        <w:spacing w:line="480" w:lineRule="auto"/>
        <w:jc w:val="both"/>
        <w:rPr>
          <w:sz w:val="24"/>
          <w:szCs w:val="24"/>
        </w:rPr>
      </w:pPr>
      <w:r w:rsidRPr="0045522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C1894" w:rsidRPr="00455223" w:rsidRDefault="000C1894" w:rsidP="000C1894">
      <w:pPr>
        <w:spacing w:line="480" w:lineRule="auto"/>
        <w:jc w:val="both"/>
        <w:rPr>
          <w:sz w:val="24"/>
          <w:szCs w:val="24"/>
        </w:rPr>
      </w:pPr>
      <w:r w:rsidRPr="00455223">
        <w:rPr>
          <w:sz w:val="24"/>
          <w:szCs w:val="24"/>
        </w:rPr>
        <w:t xml:space="preserve">The Infallibility of the copies does not mean the copiers are totally inerrant in nature. Inerrancy is a divinely safekeeping quality of the prophetic apostolic autographs and was a divine </w:t>
      </w:r>
      <w:r w:rsidRPr="00455223">
        <w:rPr>
          <w:sz w:val="24"/>
          <w:szCs w:val="24"/>
        </w:rPr>
        <w:lastRenderedPageBreak/>
        <w:t xml:space="preserve">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C1894" w:rsidRPr="00455223" w:rsidRDefault="000C1894" w:rsidP="000C1894">
      <w:pPr>
        <w:spacing w:line="480" w:lineRule="auto"/>
        <w:jc w:val="both"/>
        <w:rPr>
          <w:sz w:val="24"/>
          <w:szCs w:val="24"/>
        </w:rPr>
      </w:pPr>
      <w:r w:rsidRPr="0045522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C1894" w:rsidRPr="00455223" w:rsidRDefault="000C1894" w:rsidP="000C1894">
      <w:pPr>
        <w:spacing w:line="480" w:lineRule="auto"/>
        <w:jc w:val="both"/>
        <w:rPr>
          <w:sz w:val="24"/>
          <w:szCs w:val="24"/>
        </w:rPr>
      </w:pPr>
      <w:r w:rsidRPr="0045522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C1894" w:rsidRPr="00455223" w:rsidRDefault="000C1894" w:rsidP="000C1894">
      <w:pPr>
        <w:spacing w:line="480" w:lineRule="auto"/>
        <w:jc w:val="both"/>
        <w:rPr>
          <w:sz w:val="24"/>
          <w:szCs w:val="24"/>
        </w:rPr>
      </w:pPr>
      <w:r w:rsidRPr="0045522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C1894" w:rsidRPr="00455223" w:rsidRDefault="000C1894" w:rsidP="000C1894">
      <w:pPr>
        <w:spacing w:line="480" w:lineRule="auto"/>
        <w:jc w:val="both"/>
        <w:rPr>
          <w:sz w:val="24"/>
          <w:szCs w:val="24"/>
        </w:rPr>
      </w:pPr>
      <w:r w:rsidRPr="00455223">
        <w:rPr>
          <w:sz w:val="24"/>
          <w:szCs w:val="24"/>
        </w:rPr>
        <w:lastRenderedPageBreak/>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55223">
        <w:rPr>
          <w:b/>
          <w:i/>
          <w:sz w:val="24"/>
          <w:szCs w:val="24"/>
        </w:rPr>
        <w:t>Plenus</w:t>
      </w:r>
      <w:r w:rsidRPr="0045522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C1894" w:rsidRPr="00455223" w:rsidRDefault="000C1894" w:rsidP="000C1894">
      <w:pPr>
        <w:spacing w:line="480" w:lineRule="auto"/>
        <w:jc w:val="both"/>
        <w:rPr>
          <w:sz w:val="24"/>
          <w:szCs w:val="24"/>
        </w:rPr>
      </w:pPr>
      <w:r w:rsidRPr="0045522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55223">
        <w:rPr>
          <w:b/>
          <w:i/>
          <w:sz w:val="24"/>
          <w:szCs w:val="24"/>
        </w:rPr>
        <w:t>Kanon</w:t>
      </w:r>
      <w:r w:rsidRPr="00455223">
        <w:rPr>
          <w:sz w:val="24"/>
          <w:szCs w:val="24"/>
        </w:rPr>
        <w:t xml:space="preserve"> and from the Hebrew word </w:t>
      </w:r>
      <w:r w:rsidRPr="00455223">
        <w:rPr>
          <w:b/>
          <w:i/>
          <w:sz w:val="24"/>
          <w:szCs w:val="24"/>
        </w:rPr>
        <w:t xml:space="preserve">Qaneh </w:t>
      </w:r>
      <w:r w:rsidRPr="00455223">
        <w:rPr>
          <w:sz w:val="24"/>
          <w:szCs w:val="24"/>
        </w:rPr>
        <w:t>which means “</w:t>
      </w:r>
      <w:r w:rsidRPr="00455223">
        <w:rPr>
          <w:b/>
          <w:sz w:val="24"/>
          <w:szCs w:val="24"/>
        </w:rPr>
        <w:t>measuring rod</w:t>
      </w:r>
      <w:r w:rsidRPr="0045522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w:t>
      </w:r>
      <w:r w:rsidRPr="00455223">
        <w:rPr>
          <w:sz w:val="24"/>
          <w:szCs w:val="24"/>
        </w:rPr>
        <w:lastRenderedPageBreak/>
        <w:t xml:space="preserve">Holy Ghost by the Eternal Creatures ignorance, which is always unauthorized by the rest of His Eternal Creatures if eternal ignorance is in question against the Father Stephen’s Command.          </w:t>
      </w:r>
    </w:p>
    <w:p w:rsidR="000C1894" w:rsidRPr="00455223" w:rsidRDefault="000C1894" w:rsidP="000C1894">
      <w:pPr>
        <w:spacing w:line="480" w:lineRule="auto"/>
        <w:jc w:val="center"/>
        <w:rPr>
          <w:sz w:val="24"/>
          <w:szCs w:val="24"/>
        </w:rPr>
      </w:pPr>
      <w:r w:rsidRPr="00455223">
        <w:rPr>
          <w:sz w:val="24"/>
          <w:szCs w:val="24"/>
        </w:rPr>
        <w:t>What is Truth?</w:t>
      </w:r>
    </w:p>
    <w:p w:rsidR="000C1894" w:rsidRPr="00455223" w:rsidRDefault="000C1894" w:rsidP="000C1894">
      <w:pPr>
        <w:spacing w:line="480" w:lineRule="auto"/>
        <w:jc w:val="both"/>
        <w:rPr>
          <w:sz w:val="24"/>
          <w:szCs w:val="24"/>
        </w:rPr>
      </w:pPr>
      <w:r w:rsidRPr="0045522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C1894" w:rsidRPr="00455223" w:rsidRDefault="000C1894" w:rsidP="000C1894">
      <w:pPr>
        <w:spacing w:line="480" w:lineRule="auto"/>
        <w:jc w:val="both"/>
        <w:rPr>
          <w:sz w:val="24"/>
          <w:szCs w:val="24"/>
        </w:rPr>
      </w:pPr>
      <w:r w:rsidRPr="0045522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55223">
        <w:rPr>
          <w:sz w:val="24"/>
          <w:szCs w:val="24"/>
          <w:vertAlign w:val="superscript"/>
        </w:rPr>
        <w:t>st</w:t>
      </w:r>
      <w:r w:rsidRPr="0045522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55223">
        <w:rPr>
          <w:sz w:val="24"/>
          <w:szCs w:val="24"/>
          <w:vertAlign w:val="superscript"/>
        </w:rPr>
        <w:t>st</w:t>
      </w:r>
      <w:r w:rsidRPr="0045522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55223">
        <w:rPr>
          <w:sz w:val="24"/>
          <w:szCs w:val="24"/>
          <w:vertAlign w:val="superscript"/>
        </w:rPr>
        <w:t>st</w:t>
      </w:r>
      <w:r w:rsidRPr="00455223">
        <w:rPr>
          <w:sz w:val="24"/>
          <w:szCs w:val="24"/>
        </w:rPr>
        <w:t xml:space="preserve"> Kings 17:24; 22:16; 2</w:t>
      </w:r>
      <w:r w:rsidRPr="00455223">
        <w:rPr>
          <w:sz w:val="24"/>
          <w:szCs w:val="24"/>
          <w:vertAlign w:val="superscript"/>
        </w:rPr>
        <w:t>nd</w:t>
      </w:r>
      <w:r w:rsidRPr="00455223">
        <w:rPr>
          <w:sz w:val="24"/>
          <w:szCs w:val="24"/>
        </w:rPr>
        <w:t xml:space="preserve"> Chronicles 18:15; Nehemiah 6:6; Proverbs 8:7; 12:17; Isaiah 45:19 &amp; Zechariah 8:16. Truth is subject to infallible proof is in Genesis 42:14-16; Deuteronomy 13:12-15; 17:2-5; 19:16-19; 22:20-21; 1</w:t>
      </w:r>
      <w:r w:rsidRPr="00455223">
        <w:rPr>
          <w:sz w:val="24"/>
          <w:szCs w:val="24"/>
          <w:vertAlign w:val="superscript"/>
        </w:rPr>
        <w:t>st</w:t>
      </w:r>
      <w:r w:rsidRPr="00455223">
        <w:rPr>
          <w:sz w:val="24"/>
          <w:szCs w:val="24"/>
        </w:rPr>
        <w:t xml:space="preserve"> Kings 10:6-7; 2</w:t>
      </w:r>
      <w:r w:rsidRPr="00455223">
        <w:rPr>
          <w:sz w:val="24"/>
          <w:szCs w:val="24"/>
          <w:vertAlign w:val="superscript"/>
        </w:rPr>
        <w:t>nd</w:t>
      </w:r>
      <w:r w:rsidRPr="0045522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w:t>
      </w:r>
      <w:r w:rsidRPr="00455223">
        <w:rPr>
          <w:sz w:val="24"/>
          <w:szCs w:val="24"/>
        </w:rPr>
        <w:lastRenderedPageBreak/>
        <w:t>Jeremiah 7:28; Psalms 52:1-4; Isaiah 59:12-15; Jeremiah 9:5-6 &amp; Amos 5:10. Truth as an expression of affirmation is in Daniel 11:2; Joshua 7:20; Ruth 3:12; 2</w:t>
      </w:r>
      <w:r w:rsidRPr="00455223">
        <w:rPr>
          <w:sz w:val="24"/>
          <w:szCs w:val="24"/>
          <w:vertAlign w:val="superscript"/>
        </w:rPr>
        <w:t>nd</w:t>
      </w:r>
      <w:r w:rsidRPr="0045522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455223">
        <w:rPr>
          <w:sz w:val="24"/>
          <w:szCs w:val="24"/>
          <w:vertAlign w:val="superscript"/>
        </w:rPr>
        <w:t>st</w:t>
      </w:r>
      <w:r w:rsidRPr="00455223">
        <w:rPr>
          <w:sz w:val="24"/>
          <w:szCs w:val="24"/>
        </w:rPr>
        <w:t xml:space="preserve"> Chronicles 16:36; Nehemiah 8:6 &amp; Psalms 41:13; 72:19; 89:52; 106:48. In general use is in Jeremiah 28:6 &amp; 1</w:t>
      </w:r>
      <w:r w:rsidRPr="00455223">
        <w:rPr>
          <w:sz w:val="24"/>
          <w:szCs w:val="24"/>
          <w:vertAlign w:val="superscript"/>
        </w:rPr>
        <w:t>st</w:t>
      </w:r>
      <w:r w:rsidRPr="00455223">
        <w:rPr>
          <w:sz w:val="24"/>
          <w:szCs w:val="24"/>
        </w:rPr>
        <w:t xml:space="preserve"> Kings 1:32-37. In the NT is in Romans 1:25; 9:5; 11:36; Matthew 6:13; 1</w:t>
      </w:r>
      <w:r w:rsidRPr="00455223">
        <w:rPr>
          <w:sz w:val="24"/>
          <w:szCs w:val="24"/>
          <w:vertAlign w:val="superscript"/>
        </w:rPr>
        <w:t>st</w:t>
      </w:r>
      <w:r w:rsidRPr="00455223">
        <w:rPr>
          <w:sz w:val="24"/>
          <w:szCs w:val="24"/>
        </w:rPr>
        <w:t xml:space="preserve"> Corinthians 14:16; 2</w:t>
      </w:r>
      <w:r w:rsidRPr="00455223">
        <w:rPr>
          <w:sz w:val="24"/>
          <w:szCs w:val="24"/>
          <w:vertAlign w:val="superscript"/>
        </w:rPr>
        <w:t>nd</w:t>
      </w:r>
      <w:r w:rsidRPr="00455223">
        <w:rPr>
          <w:sz w:val="24"/>
          <w:szCs w:val="24"/>
        </w:rPr>
        <w:t xml:space="preserve"> Corinthians 1:20; Galatians 6:18; Philippians 4:20; 1</w:t>
      </w:r>
      <w:r w:rsidRPr="00455223">
        <w:rPr>
          <w:sz w:val="24"/>
          <w:szCs w:val="24"/>
          <w:vertAlign w:val="superscript"/>
        </w:rPr>
        <w:t>st</w:t>
      </w:r>
      <w:r w:rsidRPr="00455223">
        <w:rPr>
          <w:sz w:val="24"/>
          <w:szCs w:val="24"/>
        </w:rPr>
        <w:t xml:space="preserve"> Timothy 1:17; Hebrews 13:20-21; 2</w:t>
      </w:r>
      <w:r w:rsidRPr="00455223">
        <w:rPr>
          <w:sz w:val="24"/>
          <w:szCs w:val="24"/>
          <w:vertAlign w:val="superscript"/>
        </w:rPr>
        <w:t>nd</w:t>
      </w:r>
      <w:r w:rsidRPr="00455223">
        <w:rPr>
          <w:sz w:val="24"/>
          <w:szCs w:val="24"/>
        </w:rPr>
        <w:t xml:space="preserve"> Peter 3:18; Jude 25 &amp; Revelation 1:6-7; 7:12; 22:20. </w:t>
      </w:r>
    </w:p>
    <w:p w:rsidR="000C1894" w:rsidRPr="00455223" w:rsidRDefault="000C1894" w:rsidP="000C1894">
      <w:pPr>
        <w:spacing w:line="480" w:lineRule="auto"/>
        <w:jc w:val="both"/>
        <w:rPr>
          <w:sz w:val="24"/>
          <w:szCs w:val="24"/>
        </w:rPr>
      </w:pPr>
      <w:r w:rsidRPr="00455223">
        <w:rPr>
          <w:sz w:val="24"/>
          <w:szCs w:val="24"/>
        </w:rPr>
        <w:t>Truth as opposed to falsehoods and downright lies is in Ephesians 4:25; John 3:33; 4:37; 18:23; Romans 1:18; 9:1; 1</w:t>
      </w:r>
      <w:r w:rsidRPr="00455223">
        <w:rPr>
          <w:sz w:val="24"/>
          <w:szCs w:val="24"/>
          <w:vertAlign w:val="superscript"/>
        </w:rPr>
        <w:t>st</w:t>
      </w:r>
      <w:r w:rsidRPr="00455223">
        <w:rPr>
          <w:sz w:val="24"/>
          <w:szCs w:val="24"/>
        </w:rPr>
        <w:t xml:space="preserve"> Corinthians 15:54; 2</w:t>
      </w:r>
      <w:r w:rsidRPr="00455223">
        <w:rPr>
          <w:sz w:val="24"/>
          <w:szCs w:val="24"/>
          <w:vertAlign w:val="superscript"/>
        </w:rPr>
        <w:t>nd</w:t>
      </w:r>
      <w:r w:rsidRPr="00455223">
        <w:rPr>
          <w:sz w:val="24"/>
          <w:szCs w:val="24"/>
        </w:rPr>
        <w:t xml:space="preserve"> Corinthians 7:14; Galatians 4:16; Titus 1:13; 2</w:t>
      </w:r>
      <w:r w:rsidRPr="00455223">
        <w:rPr>
          <w:sz w:val="24"/>
          <w:szCs w:val="24"/>
          <w:vertAlign w:val="superscript"/>
        </w:rPr>
        <w:t>nd</w:t>
      </w:r>
      <w:r w:rsidRPr="00455223">
        <w:rPr>
          <w:sz w:val="24"/>
          <w:szCs w:val="24"/>
        </w:rPr>
        <w:t xml:space="preserve"> Peter 2:22; 1</w:t>
      </w:r>
      <w:r w:rsidRPr="00455223">
        <w:rPr>
          <w:sz w:val="24"/>
          <w:szCs w:val="24"/>
          <w:vertAlign w:val="superscript"/>
        </w:rPr>
        <w:t>st</w:t>
      </w:r>
      <w:r w:rsidRPr="00455223">
        <w:rPr>
          <w:sz w:val="24"/>
          <w:szCs w:val="24"/>
        </w:rPr>
        <w:t xml:space="preserve"> John 2:4; 2</w:t>
      </w:r>
      <w:r w:rsidRPr="00455223">
        <w:rPr>
          <w:sz w:val="24"/>
          <w:szCs w:val="24"/>
          <w:vertAlign w:val="superscript"/>
        </w:rPr>
        <w:t>nd</w:t>
      </w:r>
      <w:r w:rsidRPr="00455223">
        <w:rPr>
          <w:sz w:val="24"/>
          <w:szCs w:val="24"/>
        </w:rPr>
        <w:t xml:space="preserve"> John 1-2 &amp; Acts 6:8-10; 7:1-53, 55-56, 59-60; 21:24; 24:8; 26:25. Truth as reality is in Hebrews 9:24; John 1:9; 4:23; 17:3; Ephesians 4:24; 1</w:t>
      </w:r>
      <w:r w:rsidRPr="00455223">
        <w:rPr>
          <w:sz w:val="24"/>
          <w:szCs w:val="24"/>
          <w:vertAlign w:val="superscript"/>
        </w:rPr>
        <w:t>st</w:t>
      </w:r>
      <w:r w:rsidRPr="00455223">
        <w:rPr>
          <w:sz w:val="24"/>
          <w:szCs w:val="24"/>
        </w:rPr>
        <w:t xml:space="preserve"> Thessalonians 1:9; 1</w:t>
      </w:r>
      <w:r w:rsidRPr="00455223">
        <w:rPr>
          <w:sz w:val="24"/>
          <w:szCs w:val="24"/>
          <w:vertAlign w:val="superscript"/>
        </w:rPr>
        <w:t>st</w:t>
      </w:r>
      <w:r w:rsidRPr="00455223">
        <w:rPr>
          <w:sz w:val="24"/>
          <w:szCs w:val="24"/>
        </w:rPr>
        <w:t xml:space="preserve"> Timothy 1:2; 3:2; Hebrews 8:2; 12:8; 1</w:t>
      </w:r>
      <w:r w:rsidRPr="00455223">
        <w:rPr>
          <w:sz w:val="24"/>
          <w:szCs w:val="24"/>
          <w:vertAlign w:val="superscript"/>
        </w:rPr>
        <w:t>st</w:t>
      </w:r>
      <w:r w:rsidRPr="00455223">
        <w:rPr>
          <w:sz w:val="24"/>
          <w:szCs w:val="24"/>
        </w:rPr>
        <w:t xml:space="preserve"> Peter 5:12; 1</w:t>
      </w:r>
      <w:r w:rsidRPr="00455223">
        <w:rPr>
          <w:sz w:val="24"/>
          <w:szCs w:val="24"/>
          <w:vertAlign w:val="superscript"/>
        </w:rPr>
        <w:t>st</w:t>
      </w:r>
      <w:r w:rsidRPr="00455223">
        <w:rPr>
          <w:sz w:val="24"/>
          <w:szCs w:val="24"/>
        </w:rPr>
        <w:t xml:space="preserve"> John 2:5, 8; 5:20 &amp; Revelation 19:9. Truth as trustworthy affirmations is in John 6:47; Matthew 6:2; 10:23; 16:28; 19:23; 23:36; 26:13; Mark 9:41; 11:23; John 1:51; 5:24-25; 8:34; 10:7; 16:7; Philippians 1:15; 1</w:t>
      </w:r>
      <w:r w:rsidRPr="00455223">
        <w:rPr>
          <w:sz w:val="24"/>
          <w:szCs w:val="24"/>
          <w:vertAlign w:val="superscript"/>
        </w:rPr>
        <w:t>st</w:t>
      </w:r>
      <w:r w:rsidRPr="00455223">
        <w:rPr>
          <w:sz w:val="24"/>
          <w:szCs w:val="24"/>
        </w:rPr>
        <w:t xml:space="preserve"> Timothy 3:9 &amp; Luke 12:44; 21:3. Truth as faithfulness and reliability: The quality of truth is in Philippians 4:8; John 1:17; 3:21; 4:24; 17:17; Romans 2:20; 1</w:t>
      </w:r>
      <w:r w:rsidRPr="00455223">
        <w:rPr>
          <w:sz w:val="24"/>
          <w:szCs w:val="24"/>
          <w:vertAlign w:val="superscript"/>
        </w:rPr>
        <w:t>st</w:t>
      </w:r>
      <w:r w:rsidRPr="00455223">
        <w:rPr>
          <w:sz w:val="24"/>
          <w:szCs w:val="24"/>
        </w:rPr>
        <w:t xml:space="preserve"> Corinthians 5:8; 13:6; 2</w:t>
      </w:r>
      <w:r w:rsidRPr="00455223">
        <w:rPr>
          <w:sz w:val="24"/>
          <w:szCs w:val="24"/>
          <w:vertAlign w:val="superscript"/>
        </w:rPr>
        <w:t>nd</w:t>
      </w:r>
      <w:r w:rsidRPr="00455223">
        <w:rPr>
          <w:sz w:val="24"/>
          <w:szCs w:val="24"/>
        </w:rPr>
        <w:t xml:space="preserve"> Corinthians 13:8; Ephesians 5:9; 6:14 &amp; 3</w:t>
      </w:r>
      <w:r w:rsidRPr="00455223">
        <w:rPr>
          <w:sz w:val="24"/>
          <w:szCs w:val="24"/>
          <w:vertAlign w:val="superscript"/>
        </w:rPr>
        <w:t>rd</w:t>
      </w:r>
      <w:r w:rsidRPr="00455223">
        <w:rPr>
          <w:sz w:val="24"/>
          <w:szCs w:val="24"/>
        </w:rPr>
        <w:t xml:space="preserve"> John 12. The Whole Truth as an aspect of the Divine Character of the Father Stephen is in Romans 3:3-4, 7; 15:8; Psalms 51:4; 1</w:t>
      </w:r>
      <w:r w:rsidRPr="00455223">
        <w:rPr>
          <w:sz w:val="24"/>
          <w:szCs w:val="24"/>
          <w:vertAlign w:val="superscript"/>
        </w:rPr>
        <w:t>st</w:t>
      </w:r>
      <w:r w:rsidRPr="00455223">
        <w:rPr>
          <w:sz w:val="24"/>
          <w:szCs w:val="24"/>
        </w:rPr>
        <w:t xml:space="preserve"> John 5:20 &amp; Revelation 3:7, 14; 6:10; 15:3; 16:7; 19:2, 11. Truth as a Human Quality is in 1</w:t>
      </w:r>
      <w:r w:rsidRPr="00455223">
        <w:rPr>
          <w:sz w:val="24"/>
          <w:szCs w:val="24"/>
          <w:vertAlign w:val="superscript"/>
        </w:rPr>
        <w:t>st</w:t>
      </w:r>
      <w:r w:rsidRPr="00455223">
        <w:rPr>
          <w:sz w:val="24"/>
          <w:szCs w:val="24"/>
        </w:rPr>
        <w:t xml:space="preserve"> John 1:8; John 3:21; 7:18; Ephesians 4:15; Philippians 1:18; Revelation 2:13 &amp; Acts 11:23; 14:22. The Son Jesus as truth is in John </w:t>
      </w:r>
      <w:r w:rsidRPr="00455223">
        <w:rPr>
          <w:sz w:val="24"/>
          <w:szCs w:val="24"/>
        </w:rPr>
        <w:lastRenderedPageBreak/>
        <w:t>1:14; 14:6; 15:1; 18:37-38 &amp; 1</w:t>
      </w:r>
      <w:r w:rsidRPr="00455223">
        <w:rPr>
          <w:sz w:val="24"/>
          <w:szCs w:val="24"/>
          <w:vertAlign w:val="superscript"/>
        </w:rPr>
        <w:t>st</w:t>
      </w:r>
      <w:r w:rsidRPr="00455223">
        <w:rPr>
          <w:sz w:val="24"/>
          <w:szCs w:val="24"/>
        </w:rPr>
        <w:t xml:space="preserve"> John 5:20. The Brother John the Holy Ghost as truth is in John 14:16-17; 15:26; 16:13 &amp; 1</w:t>
      </w:r>
      <w:r w:rsidRPr="00455223">
        <w:rPr>
          <w:sz w:val="24"/>
          <w:szCs w:val="24"/>
          <w:vertAlign w:val="superscript"/>
        </w:rPr>
        <w:t>st</w:t>
      </w:r>
      <w:r w:rsidRPr="00455223">
        <w:rPr>
          <w:sz w:val="24"/>
          <w:szCs w:val="24"/>
        </w:rPr>
        <w:t xml:space="preserve"> John 4:6; 5:6. The Gospel Kingdom and the Saintly Christian Faith as truth is in Ephesians 1:13; John 8:31-32; 2</w:t>
      </w:r>
      <w:r w:rsidRPr="00455223">
        <w:rPr>
          <w:sz w:val="24"/>
          <w:szCs w:val="24"/>
          <w:vertAlign w:val="superscript"/>
        </w:rPr>
        <w:t>nd</w:t>
      </w:r>
      <w:r w:rsidRPr="00455223">
        <w:rPr>
          <w:sz w:val="24"/>
          <w:szCs w:val="24"/>
        </w:rPr>
        <w:t xml:space="preserve"> Corinthians 4:2; Galatians 2:5; Colossians 1:5; 1</w:t>
      </w:r>
      <w:r w:rsidRPr="00455223">
        <w:rPr>
          <w:sz w:val="24"/>
          <w:szCs w:val="24"/>
          <w:vertAlign w:val="superscript"/>
        </w:rPr>
        <w:t>st</w:t>
      </w:r>
      <w:r w:rsidRPr="00455223">
        <w:rPr>
          <w:sz w:val="24"/>
          <w:szCs w:val="24"/>
        </w:rPr>
        <w:t xml:space="preserve"> Timothy 2:3-4; 4:6; 2</w:t>
      </w:r>
      <w:r w:rsidRPr="00455223">
        <w:rPr>
          <w:sz w:val="24"/>
          <w:szCs w:val="24"/>
          <w:vertAlign w:val="superscript"/>
        </w:rPr>
        <w:t>nd</w:t>
      </w:r>
      <w:r w:rsidRPr="00455223">
        <w:rPr>
          <w:sz w:val="24"/>
          <w:szCs w:val="24"/>
        </w:rPr>
        <w:t xml:space="preserve"> Timothy 2:18; 4:4; Titus 1:1; James 5:19; 2</w:t>
      </w:r>
      <w:r w:rsidRPr="00455223">
        <w:rPr>
          <w:sz w:val="24"/>
          <w:szCs w:val="24"/>
          <w:vertAlign w:val="superscript"/>
        </w:rPr>
        <w:t>nd</w:t>
      </w:r>
      <w:r w:rsidRPr="00455223">
        <w:rPr>
          <w:sz w:val="24"/>
          <w:szCs w:val="24"/>
        </w:rPr>
        <w:t xml:space="preserve"> Peter 2:2; 1</w:t>
      </w:r>
      <w:r w:rsidRPr="00455223">
        <w:rPr>
          <w:sz w:val="24"/>
          <w:szCs w:val="24"/>
          <w:vertAlign w:val="superscript"/>
        </w:rPr>
        <w:t>st</w:t>
      </w:r>
      <w:r w:rsidRPr="00455223">
        <w:rPr>
          <w:sz w:val="24"/>
          <w:szCs w:val="24"/>
        </w:rPr>
        <w:t xml:space="preserve"> John 3:19 &amp; Acts 20:30. </w:t>
      </w:r>
    </w:p>
    <w:p w:rsidR="000C1894" w:rsidRPr="00455223" w:rsidRDefault="000C1894" w:rsidP="000C1894">
      <w:pPr>
        <w:spacing w:before="240" w:line="480" w:lineRule="auto"/>
        <w:jc w:val="both"/>
        <w:rPr>
          <w:sz w:val="24"/>
          <w:szCs w:val="24"/>
        </w:rPr>
      </w:pPr>
      <w:r w:rsidRPr="00455223">
        <w:rPr>
          <w:sz w:val="24"/>
          <w:szCs w:val="24"/>
        </w:rPr>
        <w:t>The Father Stephen is the Only One True God: He alone is God is in Jeremiah 10:10; Deuteronomy 4:39; 2</w:t>
      </w:r>
      <w:r w:rsidRPr="00455223">
        <w:rPr>
          <w:sz w:val="24"/>
          <w:szCs w:val="24"/>
          <w:vertAlign w:val="superscript"/>
        </w:rPr>
        <w:t>nd</w:t>
      </w:r>
      <w:r w:rsidRPr="00455223">
        <w:rPr>
          <w:sz w:val="24"/>
          <w:szCs w:val="24"/>
        </w:rPr>
        <w:t xml:space="preserve"> Chronicles 15:3; Isaiah 43:10-11; 45:5-6, 14, 21; Zechariah 14:9; John 1:18; 17:3 &amp; Revelation 6:10. The contrast with other Gods is in Romans 1:25; Exodus 15:11; Deuteronomy 4:35; 32:39; Psalms 86:8; Isaiah 43:3 &amp; 1</w:t>
      </w:r>
      <w:r w:rsidRPr="00455223">
        <w:rPr>
          <w:sz w:val="24"/>
          <w:szCs w:val="24"/>
          <w:vertAlign w:val="superscript"/>
        </w:rPr>
        <w:t>st</w:t>
      </w:r>
      <w:r w:rsidRPr="00455223">
        <w:rPr>
          <w:sz w:val="24"/>
          <w:szCs w:val="24"/>
        </w:rPr>
        <w:t xml:space="preserve"> Thessalonians 1:9. The contrast with Earthly Rulers is in Jeremiah 10:6-8. The Father Stephen is characterized by truth is in Psalms 31:5; 40:10; 43:3; Isaiah 65:16; John 3:33; 7:28; 8:26; 1</w:t>
      </w:r>
      <w:r w:rsidRPr="00455223">
        <w:rPr>
          <w:sz w:val="24"/>
          <w:szCs w:val="24"/>
          <w:vertAlign w:val="superscript"/>
        </w:rPr>
        <w:t>st</w:t>
      </w:r>
      <w:r w:rsidRPr="0045522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55223">
        <w:rPr>
          <w:sz w:val="24"/>
          <w:szCs w:val="24"/>
          <w:vertAlign w:val="superscript"/>
        </w:rPr>
        <w:t>st</w:t>
      </w:r>
      <w:r w:rsidRPr="0045522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55223">
        <w:rPr>
          <w:sz w:val="24"/>
          <w:szCs w:val="24"/>
          <w:vertAlign w:val="superscript"/>
        </w:rPr>
        <w:t>st</w:t>
      </w:r>
      <w:r w:rsidRPr="00455223">
        <w:rPr>
          <w:sz w:val="24"/>
          <w:szCs w:val="24"/>
        </w:rPr>
        <w:t xml:space="preserve"> Samuel 15:29; Psalms 12:6; 33:4; 119:151, 160; Romans 3:4; Titus 1:2; Hebrews 6:18 &amp; James 1:17. His words of promise are totally true and trustworthy is in Psalms 132:11; Psalms 110:4; 2</w:t>
      </w:r>
      <w:r w:rsidRPr="00455223">
        <w:rPr>
          <w:sz w:val="24"/>
          <w:szCs w:val="24"/>
          <w:vertAlign w:val="superscript"/>
        </w:rPr>
        <w:t>nd</w:t>
      </w:r>
      <w:r w:rsidRPr="0045522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w:t>
      </w:r>
      <w:r w:rsidRPr="00455223">
        <w:rPr>
          <w:sz w:val="24"/>
          <w:szCs w:val="24"/>
        </w:rPr>
        <w:lastRenderedPageBreak/>
        <w:t>John 8:37-47. The Father Stephen’s Creatures live in the light of His Truth is in Psalms 86:11; 26:3; 119:141-142; Daniel 9:13 &amp; John 17:17. This concerns 4 Special Court Rooms that the Father Stephen Our Lord Impartially Judges with Impartial Justice in 1</w:t>
      </w:r>
      <w:r w:rsidRPr="00455223">
        <w:rPr>
          <w:sz w:val="24"/>
          <w:szCs w:val="24"/>
          <w:vertAlign w:val="superscript"/>
        </w:rPr>
        <w:t>st</w:t>
      </w:r>
      <w:r w:rsidRPr="00455223">
        <w:rPr>
          <w:sz w:val="24"/>
          <w:szCs w:val="24"/>
        </w:rPr>
        <w:t xml:space="preserve"> Peter 1:17-21. They are the Royal Agape Love Court Room that is predominately the White Nation only which is done by the Supreme Lordship of the Father Stephen Our Lord which concerns the 1</w:t>
      </w:r>
      <w:r w:rsidRPr="00455223">
        <w:rPr>
          <w:sz w:val="24"/>
          <w:szCs w:val="24"/>
          <w:vertAlign w:val="superscript"/>
        </w:rPr>
        <w:t>st</w:t>
      </w:r>
      <w:r w:rsidRPr="00455223">
        <w:rPr>
          <w:sz w:val="24"/>
          <w:szCs w:val="24"/>
        </w:rPr>
        <w:t xml:space="preserve"> Death which is Israel only in Acts chapters 1-7, the Royal Omni-Benevolent Court Room that is of the Black Nation (the 1</w:t>
      </w:r>
      <w:r w:rsidRPr="00455223">
        <w:rPr>
          <w:sz w:val="24"/>
          <w:szCs w:val="24"/>
          <w:vertAlign w:val="superscript"/>
        </w:rPr>
        <w:t>st</w:t>
      </w:r>
      <w:r w:rsidRPr="00455223">
        <w:rPr>
          <w:sz w:val="24"/>
          <w:szCs w:val="24"/>
        </w:rPr>
        <w:t xml:space="preserve"> Death &amp; 2</w:t>
      </w:r>
      <w:r w:rsidRPr="00455223">
        <w:rPr>
          <w:sz w:val="24"/>
          <w:szCs w:val="24"/>
          <w:vertAlign w:val="superscript"/>
        </w:rPr>
        <w:t>nd</w:t>
      </w:r>
      <w:r w:rsidRPr="0045522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55223">
        <w:rPr>
          <w:sz w:val="24"/>
          <w:szCs w:val="24"/>
          <w:vertAlign w:val="superscript"/>
        </w:rPr>
        <w:t>nd</w:t>
      </w:r>
      <w:r w:rsidRPr="00455223">
        <w:rPr>
          <w:sz w:val="24"/>
          <w:szCs w:val="24"/>
        </w:rPr>
        <w:t xml:space="preserve"> Death which is Egypt which is also called Sodom, Babylon, Babel, Confusion, Chaos, Shinar, Shishak &amp; sometimes Rome is in Acts chapters 22-28.</w:t>
      </w:r>
    </w:p>
    <w:p w:rsidR="000C1894" w:rsidRPr="00455223" w:rsidRDefault="000C1894" w:rsidP="000C1894">
      <w:pPr>
        <w:spacing w:line="480" w:lineRule="auto"/>
        <w:jc w:val="both"/>
        <w:rPr>
          <w:sz w:val="24"/>
          <w:szCs w:val="24"/>
        </w:rPr>
      </w:pPr>
      <w:r w:rsidRPr="00455223">
        <w:rPr>
          <w:sz w:val="24"/>
          <w:szCs w:val="24"/>
        </w:rPr>
        <w:t>The Truthfulness of the Father Stephen: The Titles reflecting the Father Stephen’s Truthfulness: The True God as the Father Stephen is in 2</w:t>
      </w:r>
      <w:r w:rsidRPr="00455223">
        <w:rPr>
          <w:sz w:val="24"/>
          <w:szCs w:val="24"/>
          <w:vertAlign w:val="superscript"/>
        </w:rPr>
        <w:t>nd</w:t>
      </w:r>
      <w:r w:rsidRPr="00455223">
        <w:rPr>
          <w:sz w:val="24"/>
          <w:szCs w:val="24"/>
        </w:rPr>
        <w:t xml:space="preserve"> Chronicles 15:3; Jeremiah 10:10 &amp; 1</w:t>
      </w:r>
      <w:r w:rsidRPr="00455223">
        <w:rPr>
          <w:sz w:val="24"/>
          <w:szCs w:val="24"/>
          <w:vertAlign w:val="superscript"/>
        </w:rPr>
        <w:t>st</w:t>
      </w:r>
      <w:r w:rsidRPr="00455223">
        <w:rPr>
          <w:sz w:val="24"/>
          <w:szCs w:val="24"/>
        </w:rPr>
        <w:t xml:space="preserve"> Thessalonians 1:9. The God of Truth as the Father Stephen is in Psalms 31:5 &amp; Isaiah 65:16. The Son Jesus Christ is the Truth is in John 1:14, 17; 6:32; 14:6; 1</w:t>
      </w:r>
      <w:r w:rsidRPr="00455223">
        <w:rPr>
          <w:sz w:val="24"/>
          <w:szCs w:val="24"/>
          <w:vertAlign w:val="superscript"/>
        </w:rPr>
        <w:t>st</w:t>
      </w:r>
      <w:r w:rsidRPr="00455223">
        <w:rPr>
          <w:sz w:val="24"/>
          <w:szCs w:val="24"/>
        </w:rPr>
        <w:t xml:space="preserve"> John 5:20 &amp; Revelation 3:7, 14. The Brother John the Holy Ghost is the Truth is in John 14:17; 15:26; 16:13 &amp; 1</w:t>
      </w:r>
      <w:r w:rsidRPr="00455223">
        <w:rPr>
          <w:sz w:val="24"/>
          <w:szCs w:val="24"/>
          <w:vertAlign w:val="superscript"/>
        </w:rPr>
        <w:t>st</w:t>
      </w:r>
      <w:r w:rsidRPr="00455223">
        <w:rPr>
          <w:sz w:val="24"/>
          <w:szCs w:val="24"/>
        </w:rPr>
        <w:t xml:space="preserve"> John 4:6; 5:6. The Father Stephen is true to His divine character and His inerrant word: He speaks the truth is in Isaiah 45:19; 2</w:t>
      </w:r>
      <w:r w:rsidRPr="00455223">
        <w:rPr>
          <w:sz w:val="24"/>
          <w:szCs w:val="24"/>
          <w:vertAlign w:val="superscript"/>
        </w:rPr>
        <w:t>nd</w:t>
      </w:r>
      <w:r w:rsidRPr="00455223">
        <w:rPr>
          <w:sz w:val="24"/>
          <w:szCs w:val="24"/>
        </w:rPr>
        <w:t xml:space="preserve"> Samuel 7:28; Psalms 33:4; 119:160; John 17:17 &amp; Revelation 21:5; 22:6. He does not lie is in Numbers 23:19; Romans 3:4; 2</w:t>
      </w:r>
      <w:r w:rsidRPr="00455223">
        <w:rPr>
          <w:sz w:val="24"/>
          <w:szCs w:val="24"/>
          <w:vertAlign w:val="superscript"/>
        </w:rPr>
        <w:t>nd</w:t>
      </w:r>
      <w:r w:rsidRPr="00455223">
        <w:rPr>
          <w:sz w:val="24"/>
          <w:szCs w:val="24"/>
        </w:rPr>
        <w:t xml:space="preserve"> Timothy 2:13; Titus 1:2 &amp; Hebrews 6:18. He is </w:t>
      </w:r>
      <w:r w:rsidRPr="00455223">
        <w:rPr>
          <w:sz w:val="24"/>
          <w:szCs w:val="24"/>
        </w:rPr>
        <w:lastRenderedPageBreak/>
        <w:t>true to Himself and His divine promises is in Deuteronomy 32:4; Psalms 25:10; 33:4; 145:13; 146:6; Lamentations 3:23; 2</w:t>
      </w:r>
      <w:r w:rsidRPr="00455223">
        <w:rPr>
          <w:sz w:val="24"/>
          <w:szCs w:val="24"/>
          <w:vertAlign w:val="superscript"/>
        </w:rPr>
        <w:t>nd</w:t>
      </w:r>
      <w:r w:rsidRPr="0045522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55223">
        <w:rPr>
          <w:sz w:val="24"/>
          <w:szCs w:val="24"/>
          <w:vertAlign w:val="superscript"/>
        </w:rPr>
        <w:t>nd</w:t>
      </w:r>
      <w:r w:rsidRPr="00455223">
        <w:rPr>
          <w:sz w:val="24"/>
          <w:szCs w:val="24"/>
        </w:rPr>
        <w:t xml:space="preserve"> Timothy 2:13. If You have any questions on the 10 covenants, You must get My book called “</w:t>
      </w:r>
      <w:r w:rsidRPr="00455223">
        <w:rPr>
          <w:b/>
          <w:sz w:val="24"/>
          <w:szCs w:val="24"/>
        </w:rPr>
        <w:t>The Garden of Eden that the Lord God Created</w:t>
      </w:r>
      <w:r w:rsidRPr="0045522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55223">
        <w:rPr>
          <w:sz w:val="24"/>
          <w:szCs w:val="24"/>
          <w:vertAlign w:val="superscript"/>
        </w:rPr>
        <w:t>st</w:t>
      </w:r>
      <w:r w:rsidRPr="0045522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55223">
        <w:rPr>
          <w:sz w:val="24"/>
          <w:szCs w:val="24"/>
          <w:vertAlign w:val="superscript"/>
        </w:rPr>
        <w:t>st</w:t>
      </w:r>
      <w:r w:rsidRPr="0045522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C1894" w:rsidRPr="00455223" w:rsidRDefault="000C1894" w:rsidP="000C1894">
      <w:pPr>
        <w:spacing w:line="480" w:lineRule="auto"/>
        <w:jc w:val="both"/>
        <w:rPr>
          <w:sz w:val="24"/>
          <w:szCs w:val="24"/>
        </w:rPr>
      </w:pPr>
      <w:r w:rsidRPr="00455223">
        <w:rPr>
          <w:sz w:val="24"/>
          <w:szCs w:val="24"/>
        </w:rPr>
        <w:t>The Uniqueness of the Father Stephen: There is no God except the Father Stephen acting as the Lord Yahweh in John 8:58; Isaiah 43:10-11; 44:6-8; 45:5-6, 18; Deuteronomy 4:35; 6:4; 32:3; 1</w:t>
      </w:r>
      <w:r w:rsidRPr="00455223">
        <w:rPr>
          <w:sz w:val="24"/>
          <w:szCs w:val="24"/>
          <w:vertAlign w:val="superscript"/>
        </w:rPr>
        <w:t>st</w:t>
      </w:r>
      <w:r w:rsidRPr="00455223">
        <w:rPr>
          <w:sz w:val="24"/>
          <w:szCs w:val="24"/>
        </w:rPr>
        <w:t xml:space="preserve"> Kings 8:60; Psalms 83:18; 86:10; 1</w:t>
      </w:r>
      <w:r w:rsidRPr="00455223">
        <w:rPr>
          <w:sz w:val="24"/>
          <w:szCs w:val="24"/>
          <w:vertAlign w:val="superscript"/>
        </w:rPr>
        <w:t>st</w:t>
      </w:r>
      <w:r w:rsidRPr="00455223">
        <w:rPr>
          <w:sz w:val="24"/>
          <w:szCs w:val="24"/>
        </w:rPr>
        <w:t xml:space="preserve"> Corinthians 8:4-6; Ephesians 4:6 &amp; 1</w:t>
      </w:r>
      <w:r w:rsidRPr="00455223">
        <w:rPr>
          <w:sz w:val="24"/>
          <w:szCs w:val="24"/>
          <w:vertAlign w:val="superscript"/>
        </w:rPr>
        <w:t>st</w:t>
      </w:r>
      <w:r w:rsidRPr="00455223">
        <w:rPr>
          <w:sz w:val="24"/>
          <w:szCs w:val="24"/>
        </w:rPr>
        <w:t xml:space="preserve"> Timothy 2:5. There is no-one like the Father Stephen is in Psalms 89:6-8; Exodus 8:10 &amp; Isaiah 40:18. The Father </w:t>
      </w:r>
      <w:r w:rsidRPr="00455223">
        <w:rPr>
          <w:sz w:val="24"/>
          <w:szCs w:val="24"/>
        </w:rPr>
        <w:lastRenderedPageBreak/>
        <w:t>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455223">
        <w:rPr>
          <w:sz w:val="24"/>
          <w:szCs w:val="24"/>
          <w:vertAlign w:val="superscript"/>
        </w:rPr>
        <w:t>nd</w:t>
      </w:r>
      <w:r w:rsidRPr="00455223">
        <w:rPr>
          <w:sz w:val="24"/>
          <w:szCs w:val="24"/>
        </w:rPr>
        <w:t xml:space="preserve"> Samuel 7:22 &amp; 1</w:t>
      </w:r>
      <w:r w:rsidRPr="00455223">
        <w:rPr>
          <w:sz w:val="24"/>
          <w:szCs w:val="24"/>
          <w:vertAlign w:val="superscript"/>
        </w:rPr>
        <w:t>st</w:t>
      </w:r>
      <w:r w:rsidRPr="00455223">
        <w:rPr>
          <w:sz w:val="24"/>
          <w:szCs w:val="24"/>
        </w:rPr>
        <w:t xml:space="preserve"> Chronicles 29:11. In His Ability to Save is in Deuteronomy 33:26; Isaiah 45:20-22 &amp; Jeremiah 10:5-6. In His Covenant of Omni-Benevolence is in 1</w:t>
      </w:r>
      <w:r w:rsidRPr="00455223">
        <w:rPr>
          <w:sz w:val="24"/>
          <w:szCs w:val="24"/>
          <w:vertAlign w:val="superscript"/>
        </w:rPr>
        <w:t>st</w:t>
      </w:r>
      <w:r w:rsidRPr="00455223">
        <w:rPr>
          <w:sz w:val="24"/>
          <w:szCs w:val="24"/>
        </w:rPr>
        <w:t xml:space="preserve"> Kings 8:23; 2</w:t>
      </w:r>
      <w:r w:rsidRPr="00455223">
        <w:rPr>
          <w:sz w:val="24"/>
          <w:szCs w:val="24"/>
          <w:vertAlign w:val="superscript"/>
        </w:rPr>
        <w:t>nd</w:t>
      </w:r>
      <w:r w:rsidRPr="00455223">
        <w:rPr>
          <w:sz w:val="24"/>
          <w:szCs w:val="24"/>
        </w:rPr>
        <w:t xml:space="preserve"> Samuel 7:22-23 &amp; 1</w:t>
      </w:r>
      <w:r w:rsidRPr="00455223">
        <w:rPr>
          <w:sz w:val="24"/>
          <w:szCs w:val="24"/>
          <w:vertAlign w:val="superscript"/>
        </w:rPr>
        <w:t>st</w:t>
      </w:r>
      <w:r w:rsidRPr="00455223">
        <w:rPr>
          <w:sz w:val="24"/>
          <w:szCs w:val="24"/>
        </w:rPr>
        <w:t xml:space="preserve"> Chronicles 17:20-21. In His Sovereignty is in Zechariah 14:9; Deuteronomy 4:39; 1</w:t>
      </w:r>
      <w:r w:rsidRPr="00455223">
        <w:rPr>
          <w:sz w:val="24"/>
          <w:szCs w:val="24"/>
          <w:vertAlign w:val="superscript"/>
        </w:rPr>
        <w:t>st</w:t>
      </w:r>
      <w:r w:rsidRPr="0045522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55223">
        <w:rPr>
          <w:sz w:val="24"/>
          <w:szCs w:val="24"/>
          <w:vertAlign w:val="superscript"/>
        </w:rPr>
        <w:t>nd</w:t>
      </w:r>
      <w:r w:rsidRPr="0045522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C1894" w:rsidRPr="00455223" w:rsidRDefault="000C1894" w:rsidP="000C1894">
      <w:pPr>
        <w:jc w:val="center"/>
        <w:rPr>
          <w:sz w:val="24"/>
          <w:szCs w:val="24"/>
        </w:rPr>
      </w:pPr>
      <w:r w:rsidRPr="00455223">
        <w:rPr>
          <w:sz w:val="24"/>
          <w:szCs w:val="24"/>
        </w:rPr>
        <w:t>The Father Stephen’s Supreme Glory &amp; Supreme Majesty</w:t>
      </w:r>
    </w:p>
    <w:p w:rsidR="000C1894" w:rsidRPr="00455223" w:rsidRDefault="000C1894" w:rsidP="000C1894">
      <w:pPr>
        <w:spacing w:line="480" w:lineRule="auto"/>
        <w:jc w:val="both"/>
        <w:rPr>
          <w:sz w:val="24"/>
          <w:szCs w:val="24"/>
        </w:rPr>
      </w:pPr>
      <w:r w:rsidRPr="00455223">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w:t>
      </w:r>
      <w:r w:rsidRPr="00455223">
        <w:rPr>
          <w:sz w:val="24"/>
          <w:szCs w:val="24"/>
        </w:rPr>
        <w:lastRenderedPageBreak/>
        <w:t>phenomena that accompanies the Father Stephen’s Glory: The Appearance of the Father Stephen’s Glory is in Habakkuk 3:4; Deuteronomy 5:24; 2</w:t>
      </w:r>
      <w:r w:rsidRPr="00455223">
        <w:rPr>
          <w:sz w:val="24"/>
          <w:szCs w:val="24"/>
          <w:vertAlign w:val="superscript"/>
        </w:rPr>
        <w:t>nd</w:t>
      </w:r>
      <w:r w:rsidRPr="0045522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455223">
        <w:rPr>
          <w:sz w:val="24"/>
          <w:szCs w:val="24"/>
          <w:vertAlign w:val="superscript"/>
        </w:rPr>
        <w:t>nd</w:t>
      </w:r>
      <w:r w:rsidRPr="00455223">
        <w:rPr>
          <w:sz w:val="24"/>
          <w:szCs w:val="24"/>
        </w:rPr>
        <w:t xml:space="preserve"> Chronicles 5:13-14; 7:1-3; Ezekiel 8:4; 9:3; 10:19; 43:1-5; 1</w:t>
      </w:r>
      <w:r w:rsidRPr="00455223">
        <w:rPr>
          <w:sz w:val="24"/>
          <w:szCs w:val="24"/>
          <w:vertAlign w:val="superscript"/>
        </w:rPr>
        <w:t>st</w:t>
      </w:r>
      <w:r w:rsidRPr="00455223">
        <w:rPr>
          <w:sz w:val="24"/>
          <w:szCs w:val="24"/>
        </w:rPr>
        <w:t xml:space="preserve"> Kings 8:10-11; Exodus 40:34-35 &amp; Revelation 15:8. The Father Stephen’s Glory that is revealed: In His Son Jesus Christ is in Hebrews 1:3; Isaiah 49:3; John 1:14; 13:31-32; 17:5; 2</w:t>
      </w:r>
      <w:r w:rsidRPr="00455223">
        <w:rPr>
          <w:sz w:val="24"/>
          <w:szCs w:val="24"/>
          <w:vertAlign w:val="superscript"/>
        </w:rPr>
        <w:t>nd</w:t>
      </w:r>
      <w:r w:rsidRPr="00455223">
        <w:rPr>
          <w:sz w:val="24"/>
          <w:szCs w:val="24"/>
        </w:rPr>
        <w:t xml:space="preserve"> Corinthians 4:6 &amp; 2</w:t>
      </w:r>
      <w:r w:rsidRPr="00455223">
        <w:rPr>
          <w:sz w:val="24"/>
          <w:szCs w:val="24"/>
          <w:vertAlign w:val="superscript"/>
        </w:rPr>
        <w:t>nd</w:t>
      </w:r>
      <w:r w:rsidRPr="00455223">
        <w:rPr>
          <w:sz w:val="24"/>
          <w:szCs w:val="24"/>
        </w:rPr>
        <w:t xml:space="preserve"> Peter 1:17. In His People is in Colossians 1:27; Isaiah 60:19-21; 62:3; 2</w:t>
      </w:r>
      <w:r w:rsidRPr="00455223">
        <w:rPr>
          <w:sz w:val="24"/>
          <w:szCs w:val="24"/>
          <w:vertAlign w:val="superscript"/>
        </w:rPr>
        <w:t>nd</w:t>
      </w:r>
      <w:r w:rsidRPr="0045522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55223">
        <w:rPr>
          <w:sz w:val="24"/>
          <w:szCs w:val="24"/>
          <w:vertAlign w:val="superscript"/>
        </w:rPr>
        <w:t>st</w:t>
      </w:r>
      <w:r w:rsidRPr="00455223">
        <w:rPr>
          <w:sz w:val="24"/>
          <w:szCs w:val="24"/>
        </w:rPr>
        <w:t xml:space="preserve"> Peter 5:10. In His Divine Name is in Nehemiah 9:5; Deuteronomy 28:58; 1</w:t>
      </w:r>
      <w:r w:rsidRPr="00455223">
        <w:rPr>
          <w:sz w:val="24"/>
          <w:szCs w:val="24"/>
          <w:vertAlign w:val="superscript"/>
        </w:rPr>
        <w:t>st</w:t>
      </w:r>
      <w:r w:rsidRPr="00455223">
        <w:rPr>
          <w:sz w:val="24"/>
          <w:szCs w:val="24"/>
        </w:rPr>
        <w:t xml:space="preserve"> Chronicles 29:13 &amp; Psalms 8:1; 79:9. In His Divine Works is in Psalms 19:1; 111:3; Isaiah 12:5; 35:2 &amp; John 11:40-44; 17:4. In His Supreme Kingdom of Lordship is in Psalms 145:11-12; 1</w:t>
      </w:r>
      <w:r w:rsidRPr="00455223">
        <w:rPr>
          <w:sz w:val="24"/>
          <w:szCs w:val="24"/>
          <w:vertAlign w:val="superscript"/>
        </w:rPr>
        <w:t>st</w:t>
      </w:r>
      <w:r w:rsidRPr="00455223">
        <w:rPr>
          <w:sz w:val="24"/>
          <w:szCs w:val="24"/>
        </w:rPr>
        <w:t xml:space="preserve"> Chronicles 29:11; Matthew 6:13 &amp; 1</w:t>
      </w:r>
      <w:r w:rsidRPr="00455223">
        <w:rPr>
          <w:sz w:val="24"/>
          <w:szCs w:val="24"/>
          <w:vertAlign w:val="superscript"/>
        </w:rPr>
        <w:t>st</w:t>
      </w:r>
      <w:r w:rsidRPr="00455223">
        <w:rPr>
          <w:sz w:val="24"/>
          <w:szCs w:val="24"/>
        </w:rPr>
        <w:t xml:space="preserve"> Thessalonians 2:12. The Father Stephen’s Glory cannot be fully seen by any of His Creations is in 1</w:t>
      </w:r>
      <w:r w:rsidRPr="00455223">
        <w:rPr>
          <w:sz w:val="24"/>
          <w:szCs w:val="24"/>
          <w:vertAlign w:val="superscript"/>
        </w:rPr>
        <w:t>st</w:t>
      </w:r>
      <w:r w:rsidRPr="0045522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C1894" w:rsidRPr="00455223" w:rsidRDefault="000C1894" w:rsidP="000C1894">
      <w:pPr>
        <w:spacing w:line="480" w:lineRule="auto"/>
        <w:jc w:val="both"/>
        <w:rPr>
          <w:sz w:val="24"/>
          <w:szCs w:val="24"/>
        </w:rPr>
      </w:pPr>
      <w:r w:rsidRPr="00455223">
        <w:rPr>
          <w:sz w:val="24"/>
          <w:szCs w:val="24"/>
        </w:rPr>
        <w:t xml:space="preserve">The Divine Glory and Human Glory are through the Death of the Father Stephen’s Son Jesus Christ and all Human Glory comes totally from the Father Stephen. Human Glory in the </w:t>
      </w:r>
      <w:r w:rsidRPr="00455223">
        <w:rPr>
          <w:sz w:val="24"/>
          <w:szCs w:val="24"/>
        </w:rPr>
        <w:lastRenderedPageBreak/>
        <w:t>Creation: Human Glory as the Father Stephen’s Divine Intention is in Hebrews 2:6-7 &amp; Psalms 8:4-5. People are created in the Father Stephen’s image is in Genesis 1:26-27; 5:1; 9:6; 1</w:t>
      </w:r>
      <w:r w:rsidRPr="00455223">
        <w:rPr>
          <w:sz w:val="24"/>
          <w:szCs w:val="24"/>
          <w:vertAlign w:val="superscript"/>
        </w:rPr>
        <w:t>st</w:t>
      </w:r>
      <w:r w:rsidRPr="0045522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55223">
        <w:rPr>
          <w:sz w:val="24"/>
          <w:szCs w:val="24"/>
          <w:vertAlign w:val="superscript"/>
        </w:rPr>
        <w:t>st</w:t>
      </w:r>
      <w:r w:rsidRPr="00455223">
        <w:rPr>
          <w:sz w:val="24"/>
          <w:szCs w:val="24"/>
        </w:rPr>
        <w:t xml:space="preserve"> Peter 1:24-25; Isaiah 49:10-11, 16-17, 103:15 &amp; 2</w:t>
      </w:r>
      <w:r w:rsidRPr="00455223">
        <w:rPr>
          <w:sz w:val="24"/>
          <w:szCs w:val="24"/>
          <w:vertAlign w:val="superscript"/>
        </w:rPr>
        <w:t>nd</w:t>
      </w:r>
      <w:r w:rsidRPr="00455223">
        <w:rPr>
          <w:sz w:val="24"/>
          <w:szCs w:val="24"/>
        </w:rPr>
        <w:t xml:space="preserve"> Corinthians 3:7-8, 10, 13. Human Glory is given and taken by the Father Stephen is in Psalms 82:6-7; Exodus 9:16; 1</w:t>
      </w:r>
      <w:r w:rsidRPr="00455223">
        <w:rPr>
          <w:sz w:val="24"/>
          <w:szCs w:val="24"/>
          <w:vertAlign w:val="superscript"/>
        </w:rPr>
        <w:t>st</w:t>
      </w:r>
      <w:r w:rsidRPr="00455223">
        <w:rPr>
          <w:sz w:val="24"/>
          <w:szCs w:val="24"/>
        </w:rPr>
        <w:t xml:space="preserve"> Kings 3:13; 2</w:t>
      </w:r>
      <w:r w:rsidRPr="00455223">
        <w:rPr>
          <w:sz w:val="24"/>
          <w:szCs w:val="24"/>
          <w:vertAlign w:val="superscript"/>
        </w:rPr>
        <w:t>nd</w:t>
      </w:r>
      <w:r w:rsidRPr="0045522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55223">
        <w:rPr>
          <w:sz w:val="24"/>
          <w:szCs w:val="24"/>
          <w:vertAlign w:val="superscript"/>
        </w:rPr>
        <w:t>nd</w:t>
      </w:r>
      <w:r w:rsidRPr="00455223">
        <w:rPr>
          <w:sz w:val="24"/>
          <w:szCs w:val="24"/>
        </w:rPr>
        <w:t xml:space="preserve"> Timothy 4:10; 1</w:t>
      </w:r>
      <w:r w:rsidRPr="00455223">
        <w:rPr>
          <w:sz w:val="24"/>
          <w:szCs w:val="24"/>
          <w:vertAlign w:val="superscript"/>
        </w:rPr>
        <w:t>st</w:t>
      </w:r>
      <w:r w:rsidRPr="00455223">
        <w:rPr>
          <w:sz w:val="24"/>
          <w:szCs w:val="24"/>
        </w:rPr>
        <w:t xml:space="preserve"> John 2:15 &amp; Luke 4:5-7. </w:t>
      </w:r>
    </w:p>
    <w:p w:rsidR="000C1894" w:rsidRPr="00455223" w:rsidRDefault="000C1894" w:rsidP="000C1894">
      <w:pPr>
        <w:spacing w:line="480" w:lineRule="auto"/>
        <w:jc w:val="both"/>
        <w:rPr>
          <w:sz w:val="24"/>
          <w:szCs w:val="24"/>
        </w:rPr>
      </w:pPr>
      <w:r w:rsidRPr="00455223">
        <w:rPr>
          <w:sz w:val="24"/>
          <w:szCs w:val="24"/>
        </w:rPr>
        <w:t>The Uniqueness of the Father Stephen’s Glory is in Job 40:9-10; Exodus 15:11; 1</w:t>
      </w:r>
      <w:r w:rsidRPr="00455223">
        <w:rPr>
          <w:sz w:val="24"/>
          <w:szCs w:val="24"/>
          <w:vertAlign w:val="superscript"/>
        </w:rPr>
        <w:t>st</w:t>
      </w:r>
      <w:r w:rsidRPr="0045522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55223">
        <w:rPr>
          <w:sz w:val="24"/>
          <w:szCs w:val="24"/>
          <w:vertAlign w:val="superscript"/>
        </w:rPr>
        <w:t>st</w:t>
      </w:r>
      <w:r w:rsidRPr="0045522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55223">
        <w:rPr>
          <w:sz w:val="24"/>
          <w:szCs w:val="24"/>
          <w:vertAlign w:val="superscript"/>
        </w:rPr>
        <w:t>st</w:t>
      </w:r>
      <w:r w:rsidRPr="00455223">
        <w:rPr>
          <w:sz w:val="24"/>
          <w:szCs w:val="24"/>
        </w:rPr>
        <w:t xml:space="preserve"> Corinthians 15:47-49 &amp; Colossians 3:10. The Spiritual Glory is divinely given by the Father Stephen is in John </w:t>
      </w:r>
      <w:r w:rsidRPr="00455223">
        <w:rPr>
          <w:sz w:val="24"/>
          <w:szCs w:val="24"/>
        </w:rPr>
        <w:lastRenderedPageBreak/>
        <w:t>17:22; Psalms 84:11 &amp; 2</w:t>
      </w:r>
      <w:r w:rsidRPr="00455223">
        <w:rPr>
          <w:sz w:val="24"/>
          <w:szCs w:val="24"/>
          <w:vertAlign w:val="superscript"/>
        </w:rPr>
        <w:t>nd</w:t>
      </w:r>
      <w:r w:rsidRPr="00455223">
        <w:rPr>
          <w:sz w:val="24"/>
          <w:szCs w:val="24"/>
        </w:rPr>
        <w:t xml:space="preserve"> Corinthians 3:18. The Glorification when His Son Jesus Christ returns is in Colossians 3:4; Romans 8:18; Philippians 3:21; 1</w:t>
      </w:r>
      <w:r w:rsidRPr="00455223">
        <w:rPr>
          <w:sz w:val="24"/>
          <w:szCs w:val="24"/>
          <w:vertAlign w:val="superscript"/>
        </w:rPr>
        <w:t>st</w:t>
      </w:r>
      <w:r w:rsidRPr="00455223">
        <w:rPr>
          <w:sz w:val="24"/>
          <w:szCs w:val="24"/>
        </w:rPr>
        <w:t xml:space="preserve"> Thessalonians 2:20 &amp; 1</w:t>
      </w:r>
      <w:r w:rsidRPr="00455223">
        <w:rPr>
          <w:sz w:val="24"/>
          <w:szCs w:val="24"/>
          <w:vertAlign w:val="superscript"/>
        </w:rPr>
        <w:t>st</w:t>
      </w:r>
      <w:r w:rsidRPr="00455223">
        <w:rPr>
          <w:sz w:val="24"/>
          <w:szCs w:val="24"/>
        </w:rPr>
        <w:t xml:space="preserve"> John 3:2.    </w:t>
      </w:r>
    </w:p>
    <w:p w:rsidR="000C1894" w:rsidRPr="00455223" w:rsidRDefault="000C1894" w:rsidP="000C1894">
      <w:pPr>
        <w:spacing w:line="480" w:lineRule="auto"/>
        <w:jc w:val="both"/>
        <w:rPr>
          <w:sz w:val="24"/>
          <w:szCs w:val="24"/>
        </w:rPr>
      </w:pPr>
      <w:r w:rsidRPr="00455223">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55223">
        <w:rPr>
          <w:sz w:val="24"/>
          <w:szCs w:val="24"/>
          <w:vertAlign w:val="superscript"/>
        </w:rPr>
        <w:t>nd</w:t>
      </w:r>
      <w:r w:rsidRPr="0045522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55223">
        <w:rPr>
          <w:sz w:val="24"/>
          <w:szCs w:val="24"/>
          <w:vertAlign w:val="superscript"/>
        </w:rPr>
        <w:t>nd</w:t>
      </w:r>
      <w:r w:rsidRPr="00455223">
        <w:rPr>
          <w:sz w:val="24"/>
          <w:szCs w:val="24"/>
        </w:rPr>
        <w:t xml:space="preserve"> Peter 1:17; Luke 9:28-32 &amp; Acts 9:3; 22:6; 26:13. In His Death &amp; His Resurrection is in John 7:39; 12:16, 23; 1</w:t>
      </w:r>
      <w:r w:rsidRPr="00455223">
        <w:rPr>
          <w:sz w:val="24"/>
          <w:szCs w:val="24"/>
          <w:vertAlign w:val="superscript"/>
        </w:rPr>
        <w:t>st</w:t>
      </w:r>
      <w:r w:rsidRPr="0045522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55223">
        <w:rPr>
          <w:sz w:val="24"/>
          <w:szCs w:val="24"/>
          <w:vertAlign w:val="superscript"/>
        </w:rPr>
        <w:t>nd</w:t>
      </w:r>
      <w:r w:rsidRPr="00455223">
        <w:rPr>
          <w:sz w:val="24"/>
          <w:szCs w:val="24"/>
        </w:rPr>
        <w:t xml:space="preserve"> Peter 3:18 &amp; Revelation 1:6; 5:11-12; 7:9-12. The Lord Jesus Christ’s Glory is shared by all Believers: As they become like Him is in 2</w:t>
      </w:r>
      <w:r w:rsidRPr="00455223">
        <w:rPr>
          <w:sz w:val="24"/>
          <w:szCs w:val="24"/>
          <w:vertAlign w:val="superscript"/>
        </w:rPr>
        <w:t>nd</w:t>
      </w:r>
      <w:r w:rsidRPr="00455223">
        <w:rPr>
          <w:sz w:val="24"/>
          <w:szCs w:val="24"/>
        </w:rPr>
        <w:t xml:space="preserve"> Corinthians 3:18; John 17:22 &amp; Colossians 1:27. At the end time is in 1</w:t>
      </w:r>
      <w:r w:rsidRPr="00455223">
        <w:rPr>
          <w:sz w:val="24"/>
          <w:szCs w:val="24"/>
          <w:vertAlign w:val="superscript"/>
        </w:rPr>
        <w:t>st</w:t>
      </w:r>
      <w:r w:rsidRPr="00455223">
        <w:rPr>
          <w:sz w:val="24"/>
          <w:szCs w:val="24"/>
        </w:rPr>
        <w:t xml:space="preserve"> Corinthians 15:49; Romans 8:17-18; Philippians 3:21 &amp; Colossians 3:4.  </w:t>
      </w:r>
    </w:p>
    <w:p w:rsidR="000C1894" w:rsidRPr="00455223" w:rsidRDefault="000C1894" w:rsidP="000C1894">
      <w:pPr>
        <w:spacing w:line="480" w:lineRule="auto"/>
        <w:jc w:val="both"/>
        <w:rPr>
          <w:sz w:val="24"/>
          <w:szCs w:val="24"/>
        </w:rPr>
      </w:pPr>
      <w:r w:rsidRPr="0045522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55223">
        <w:rPr>
          <w:sz w:val="24"/>
          <w:szCs w:val="24"/>
          <w:vertAlign w:val="superscript"/>
        </w:rPr>
        <w:t>st</w:t>
      </w:r>
      <w:r w:rsidRPr="00455223">
        <w:rPr>
          <w:sz w:val="24"/>
          <w:szCs w:val="24"/>
        </w:rPr>
        <w:t xml:space="preserve"> </w:t>
      </w:r>
      <w:r w:rsidRPr="00455223">
        <w:rPr>
          <w:sz w:val="24"/>
          <w:szCs w:val="24"/>
        </w:rPr>
        <w:lastRenderedPageBreak/>
        <w:t>Samuel 15:29 &amp; Psalms 24:10. The Majesty belongs to the Father Stephen is in 1</w:t>
      </w:r>
      <w:r w:rsidRPr="00455223">
        <w:rPr>
          <w:sz w:val="24"/>
          <w:szCs w:val="24"/>
          <w:vertAlign w:val="superscript"/>
        </w:rPr>
        <w:t>st</w:t>
      </w:r>
      <w:r w:rsidRPr="0045522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455223">
        <w:rPr>
          <w:sz w:val="24"/>
          <w:szCs w:val="24"/>
          <w:vertAlign w:val="superscript"/>
        </w:rPr>
        <w:t>nd</w:t>
      </w:r>
      <w:r w:rsidRPr="0045522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55223">
        <w:rPr>
          <w:sz w:val="24"/>
          <w:szCs w:val="24"/>
          <w:vertAlign w:val="superscript"/>
        </w:rPr>
        <w:t>st</w:t>
      </w:r>
      <w:r w:rsidRPr="00455223">
        <w:rPr>
          <w:sz w:val="24"/>
          <w:szCs w:val="24"/>
        </w:rPr>
        <w:t xml:space="preserve"> Chronicles 16:27; Psalms 96:6; 2</w:t>
      </w:r>
      <w:r w:rsidRPr="00455223">
        <w:rPr>
          <w:sz w:val="24"/>
          <w:szCs w:val="24"/>
          <w:vertAlign w:val="superscript"/>
        </w:rPr>
        <w:t>nd</w:t>
      </w:r>
      <w:r w:rsidRPr="00455223">
        <w:rPr>
          <w:sz w:val="24"/>
          <w:szCs w:val="24"/>
        </w:rPr>
        <w:t xml:space="preserve"> Thessalonians 1:9 &amp; 2</w:t>
      </w:r>
      <w:r w:rsidRPr="00455223">
        <w:rPr>
          <w:sz w:val="24"/>
          <w:szCs w:val="24"/>
          <w:vertAlign w:val="superscript"/>
        </w:rPr>
        <w:t>nd</w:t>
      </w:r>
      <w:r w:rsidRPr="00455223">
        <w:rPr>
          <w:sz w:val="24"/>
          <w:szCs w:val="24"/>
        </w:rPr>
        <w:t xml:space="preserve"> Peter 1:17. The Risen Christ shares in the Father Stephen’s Majesty are in 2</w:t>
      </w:r>
      <w:r w:rsidRPr="00455223">
        <w:rPr>
          <w:sz w:val="24"/>
          <w:szCs w:val="24"/>
          <w:vertAlign w:val="superscript"/>
        </w:rPr>
        <w:t>nd</w:t>
      </w:r>
      <w:r w:rsidRPr="0045522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55223">
        <w:rPr>
          <w:sz w:val="24"/>
          <w:szCs w:val="24"/>
          <w:vertAlign w:val="superscript"/>
        </w:rPr>
        <w:t>st</w:t>
      </w:r>
      <w:r w:rsidRPr="00455223">
        <w:rPr>
          <w:sz w:val="24"/>
          <w:szCs w:val="24"/>
        </w:rPr>
        <w:t xml:space="preserve"> Chronicles 16:29; Psalms 92:1-8; 93:1; 95:3-6 &amp; Luke 1:46.      </w:t>
      </w:r>
    </w:p>
    <w:p w:rsidR="000C1894" w:rsidRPr="00455223" w:rsidRDefault="000C1894" w:rsidP="000C1894">
      <w:pPr>
        <w:spacing w:line="480" w:lineRule="auto"/>
        <w:jc w:val="both"/>
        <w:rPr>
          <w:sz w:val="24"/>
          <w:szCs w:val="24"/>
        </w:rPr>
      </w:pPr>
      <w:r w:rsidRPr="0045522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55223">
        <w:rPr>
          <w:sz w:val="24"/>
          <w:szCs w:val="24"/>
          <w:vertAlign w:val="superscript"/>
        </w:rPr>
        <w:t>nd</w:t>
      </w:r>
      <w:r w:rsidRPr="00455223">
        <w:rPr>
          <w:sz w:val="24"/>
          <w:szCs w:val="24"/>
        </w:rPr>
        <w:t xml:space="preserve"> Corinthians 8:9. The Lord Jesus Christ’s Majesty is seen in </w:t>
      </w:r>
      <w:r w:rsidRPr="00455223">
        <w:rPr>
          <w:sz w:val="24"/>
          <w:szCs w:val="24"/>
        </w:rPr>
        <w:lastRenderedPageBreak/>
        <w:t>His Earthly Ministry: At the transfiguration is in 2</w:t>
      </w:r>
      <w:r w:rsidRPr="00455223">
        <w:rPr>
          <w:sz w:val="24"/>
          <w:szCs w:val="24"/>
          <w:vertAlign w:val="superscript"/>
        </w:rPr>
        <w:t>nd</w:t>
      </w:r>
      <w:r w:rsidRPr="0045522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455223">
        <w:rPr>
          <w:sz w:val="24"/>
          <w:szCs w:val="24"/>
          <w:vertAlign w:val="superscript"/>
        </w:rPr>
        <w:t>st</w:t>
      </w:r>
      <w:r w:rsidRPr="00455223">
        <w:rPr>
          <w:sz w:val="24"/>
          <w:szCs w:val="24"/>
        </w:rPr>
        <w:t xml:space="preserve"> Peter 3:22 &amp; Acts 5:31. A Vision of the Glorified Christ in His Majesty is in Revelation 1:13-16; 5:6-8; 14:14. The Lord Jesus Christ is Majestic in His absolute Pre-eminence is in Colossians 1:18; Daniel 7:13-14; 1</w:t>
      </w:r>
      <w:r w:rsidRPr="00455223">
        <w:rPr>
          <w:sz w:val="24"/>
          <w:szCs w:val="24"/>
          <w:vertAlign w:val="superscript"/>
        </w:rPr>
        <w:t>st</w:t>
      </w:r>
      <w:r w:rsidRPr="00455223">
        <w:rPr>
          <w:sz w:val="24"/>
          <w:szCs w:val="24"/>
        </w:rPr>
        <w:t xml:space="preserve"> Corinthians 15:24-28; Philippians 2:10-11; Revelation 19:16 &amp; Acts 2:36. The Lord Jesus Christ’s Majesty is shown by His authority as Judge of all Men is in Matthew 25:31; 2</w:t>
      </w:r>
      <w:r w:rsidRPr="00455223">
        <w:rPr>
          <w:sz w:val="24"/>
          <w:szCs w:val="24"/>
          <w:vertAlign w:val="superscript"/>
        </w:rPr>
        <w:t>nd</w:t>
      </w:r>
      <w:r w:rsidRPr="00455223">
        <w:rPr>
          <w:sz w:val="24"/>
          <w:szCs w:val="24"/>
        </w:rPr>
        <w:t xml:space="preserve"> Timothy 4:1 &amp; Acts 17:31. All Humanity will see the Lord Jesus Christ’s Majesty is in Matthew 24:30; 26:64; Mark 13:26; 14:62; 2</w:t>
      </w:r>
      <w:r w:rsidRPr="00455223">
        <w:rPr>
          <w:sz w:val="24"/>
          <w:szCs w:val="24"/>
          <w:vertAlign w:val="superscript"/>
        </w:rPr>
        <w:t>nd</w:t>
      </w:r>
      <w:r w:rsidRPr="00455223">
        <w:rPr>
          <w:sz w:val="24"/>
          <w:szCs w:val="24"/>
        </w:rPr>
        <w:t xml:space="preserve"> Thessalonians 1:7-10; Revelation 1:7; 5:13; 6:15-17; 7:8-10 &amp; Luke 21:27.  </w:t>
      </w:r>
    </w:p>
    <w:p w:rsidR="000C1894" w:rsidRPr="00455223" w:rsidRDefault="000C1894" w:rsidP="000C1894">
      <w:pPr>
        <w:spacing w:line="480" w:lineRule="auto"/>
        <w:jc w:val="both"/>
        <w:rPr>
          <w:sz w:val="24"/>
          <w:szCs w:val="24"/>
        </w:rPr>
      </w:pPr>
      <w:r w:rsidRPr="004552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55223">
        <w:rPr>
          <w:sz w:val="24"/>
          <w:szCs w:val="24"/>
          <w:vertAlign w:val="superscript"/>
        </w:rPr>
        <w:t>nd</w:t>
      </w:r>
      <w:r w:rsidRPr="0045522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w:t>
      </w:r>
      <w:r w:rsidRPr="00455223">
        <w:rPr>
          <w:sz w:val="24"/>
          <w:szCs w:val="24"/>
        </w:rPr>
        <w:lastRenderedPageBreak/>
        <w:t>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55223">
        <w:rPr>
          <w:sz w:val="24"/>
          <w:szCs w:val="24"/>
          <w:vertAlign w:val="superscript"/>
        </w:rPr>
        <w:t>st</w:t>
      </w:r>
      <w:r w:rsidRPr="00455223">
        <w:rPr>
          <w:sz w:val="24"/>
          <w:szCs w:val="24"/>
        </w:rPr>
        <w:t xml:space="preserve"> John 5:6-13; 2</w:t>
      </w:r>
      <w:r w:rsidRPr="00455223">
        <w:rPr>
          <w:sz w:val="24"/>
          <w:szCs w:val="24"/>
          <w:vertAlign w:val="superscript"/>
        </w:rPr>
        <w:t>nd</w:t>
      </w:r>
      <w:r w:rsidRPr="00455223">
        <w:rPr>
          <w:sz w:val="24"/>
          <w:szCs w:val="24"/>
        </w:rPr>
        <w:t xml:space="preserve"> Corinthians 2:17 &amp; 2</w:t>
      </w:r>
      <w:r w:rsidRPr="00455223">
        <w:rPr>
          <w:sz w:val="24"/>
          <w:szCs w:val="24"/>
          <w:vertAlign w:val="superscript"/>
        </w:rPr>
        <w:t>nd</w:t>
      </w:r>
      <w:r w:rsidRPr="00455223">
        <w:rPr>
          <w:sz w:val="24"/>
          <w:szCs w:val="24"/>
        </w:rPr>
        <w:t xml:space="preserve"> Peter 1:4. </w:t>
      </w:r>
    </w:p>
    <w:p w:rsidR="000C1894" w:rsidRPr="00455223" w:rsidRDefault="000C1894" w:rsidP="000C1894">
      <w:pPr>
        <w:spacing w:line="480" w:lineRule="auto"/>
        <w:jc w:val="both"/>
        <w:rPr>
          <w:sz w:val="24"/>
          <w:szCs w:val="24"/>
        </w:rPr>
      </w:pPr>
      <w:r w:rsidRPr="0045522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55223">
        <w:rPr>
          <w:sz w:val="24"/>
          <w:szCs w:val="24"/>
          <w:vertAlign w:val="superscript"/>
        </w:rPr>
        <w:t>st</w:t>
      </w:r>
      <w:r w:rsidRPr="00455223">
        <w:rPr>
          <w:sz w:val="24"/>
          <w:szCs w:val="24"/>
        </w:rPr>
        <w:t xml:space="preserve"> Corinthians 13:5 declares that He thinks no evil (Good God). In Romans 3:4 says “Let God be true (True God) but every man a liar.” Some scriptures of all Men as a liars apart from God is in Romans 3:23; 1</w:t>
      </w:r>
      <w:r w:rsidRPr="00455223">
        <w:rPr>
          <w:sz w:val="24"/>
          <w:szCs w:val="24"/>
          <w:vertAlign w:val="superscript"/>
        </w:rPr>
        <w:t>st</w:t>
      </w:r>
      <w:r w:rsidRPr="00455223">
        <w:rPr>
          <w:sz w:val="24"/>
          <w:szCs w:val="24"/>
        </w:rPr>
        <w:t xml:space="preserve"> John 1:8-10; 1</w:t>
      </w:r>
      <w:r w:rsidRPr="00455223">
        <w:rPr>
          <w:sz w:val="24"/>
          <w:szCs w:val="24"/>
          <w:vertAlign w:val="superscript"/>
        </w:rPr>
        <w:t>st</w:t>
      </w:r>
      <w:r w:rsidRPr="00455223">
        <w:rPr>
          <w:sz w:val="24"/>
          <w:szCs w:val="24"/>
        </w:rPr>
        <w:t xml:space="preserve"> Kings 8:46-</w:t>
      </w:r>
      <w:r w:rsidRPr="00455223">
        <w:rPr>
          <w:sz w:val="24"/>
          <w:szCs w:val="24"/>
        </w:rPr>
        <w:lastRenderedPageBreak/>
        <w:t>53 &amp; Psalms 116:11. In James 1:13 states “Let no One say when He is tempted, ‘I am tempted by God,’ for God cannot be tempted by evil, nor does He Himself tempt (test) Anyone (Untempting God).” In 2</w:t>
      </w:r>
      <w:r w:rsidRPr="00455223">
        <w:rPr>
          <w:sz w:val="24"/>
          <w:szCs w:val="24"/>
          <w:vertAlign w:val="superscript"/>
        </w:rPr>
        <w:t>nd</w:t>
      </w:r>
      <w:r w:rsidRPr="004552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C1894" w:rsidRPr="00455223" w:rsidRDefault="000C1894" w:rsidP="000C1894">
      <w:pPr>
        <w:spacing w:line="480" w:lineRule="auto"/>
        <w:jc w:val="both"/>
        <w:rPr>
          <w:sz w:val="24"/>
          <w:szCs w:val="24"/>
        </w:rPr>
      </w:pPr>
      <w:r w:rsidRPr="00455223">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455223">
        <w:rPr>
          <w:sz w:val="24"/>
          <w:szCs w:val="24"/>
          <w:vertAlign w:val="superscript"/>
        </w:rPr>
        <w:t>st</w:t>
      </w:r>
      <w:r w:rsidRPr="00455223">
        <w:rPr>
          <w:sz w:val="24"/>
          <w:szCs w:val="24"/>
        </w:rPr>
        <w:t xml:space="preserve"> Timothy 2:5 it declares “For </w:t>
      </w:r>
      <w:r w:rsidRPr="00455223">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55223">
        <w:rPr>
          <w:sz w:val="24"/>
          <w:szCs w:val="24"/>
          <w:vertAlign w:val="superscript"/>
        </w:rPr>
        <w:t>st</w:t>
      </w:r>
      <w:r w:rsidRPr="0045522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C1894" w:rsidRPr="00455223" w:rsidRDefault="000C1894" w:rsidP="000C1894">
      <w:pPr>
        <w:spacing w:line="480" w:lineRule="auto"/>
        <w:jc w:val="center"/>
        <w:rPr>
          <w:b/>
          <w:sz w:val="24"/>
          <w:szCs w:val="24"/>
        </w:rPr>
      </w:pPr>
      <w:r w:rsidRPr="00455223">
        <w:rPr>
          <w:b/>
          <w:sz w:val="24"/>
          <w:szCs w:val="24"/>
        </w:rPr>
        <w:t>THE LORD YAHWEH THE SUPREME CREATOR OF THE FATHER STEPHEN OUR LORD</w:t>
      </w:r>
    </w:p>
    <w:p w:rsidR="000C1894" w:rsidRPr="00455223" w:rsidRDefault="000C1894" w:rsidP="000C1894">
      <w:pPr>
        <w:spacing w:line="480" w:lineRule="auto"/>
        <w:jc w:val="both"/>
        <w:rPr>
          <w:sz w:val="24"/>
          <w:szCs w:val="24"/>
        </w:rPr>
      </w:pPr>
      <w:r w:rsidRPr="004552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455223">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C1894" w:rsidRPr="00455223" w:rsidRDefault="000C1894" w:rsidP="000C1894">
      <w:pPr>
        <w:spacing w:line="480" w:lineRule="auto"/>
        <w:jc w:val="center"/>
        <w:rPr>
          <w:b/>
          <w:sz w:val="24"/>
          <w:szCs w:val="24"/>
        </w:rPr>
      </w:pPr>
      <w:r w:rsidRPr="00455223">
        <w:rPr>
          <w:b/>
          <w:sz w:val="24"/>
          <w:szCs w:val="24"/>
        </w:rPr>
        <w:t>THE FATHER STEPHEN OUR LORD THE AUTHORIZED GOOD POTTER CREATOR UNDER HIS LORD YAHWEH</w:t>
      </w:r>
    </w:p>
    <w:p w:rsidR="000C1894" w:rsidRPr="00455223" w:rsidRDefault="000C1894" w:rsidP="000C1894">
      <w:pPr>
        <w:spacing w:line="480" w:lineRule="auto"/>
        <w:jc w:val="both"/>
        <w:rPr>
          <w:sz w:val="24"/>
          <w:szCs w:val="24"/>
        </w:rPr>
      </w:pPr>
      <w:r w:rsidRPr="004552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55223">
        <w:rPr>
          <w:sz w:val="24"/>
          <w:szCs w:val="24"/>
          <w:vertAlign w:val="superscript"/>
        </w:rPr>
        <w:t>st</w:t>
      </w:r>
      <w:r w:rsidRPr="004552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455223">
        <w:rPr>
          <w:sz w:val="24"/>
          <w:szCs w:val="24"/>
          <w:vertAlign w:val="superscript"/>
        </w:rPr>
        <w:t>st</w:t>
      </w:r>
      <w:r w:rsidRPr="0045522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w:t>
      </w:r>
      <w:r w:rsidRPr="00455223">
        <w:rPr>
          <w:sz w:val="24"/>
          <w:szCs w:val="24"/>
        </w:rPr>
        <w:lastRenderedPageBreak/>
        <w:t>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55223">
        <w:rPr>
          <w:sz w:val="24"/>
          <w:szCs w:val="24"/>
          <w:vertAlign w:val="superscript"/>
        </w:rPr>
        <w:t>nd</w:t>
      </w:r>
      <w:r w:rsidRPr="00455223">
        <w:rPr>
          <w:sz w:val="24"/>
          <w:szCs w:val="24"/>
        </w:rPr>
        <w:t xml:space="preserve"> Corinthians 5:17; Romans 4:17; 6::4; 8:19-23 &amp; Galatians 6:15. The Father Stephen renews His Creation of Believing Creatures is in 2</w:t>
      </w:r>
      <w:r w:rsidRPr="00455223">
        <w:rPr>
          <w:sz w:val="24"/>
          <w:szCs w:val="24"/>
          <w:vertAlign w:val="superscript"/>
        </w:rPr>
        <w:t>nd</w:t>
      </w:r>
      <w:r w:rsidRPr="00455223">
        <w:rPr>
          <w:sz w:val="24"/>
          <w:szCs w:val="24"/>
        </w:rPr>
        <w:t xml:space="preserve"> Corinthians 4:16 &amp; Colossians 3:10. The Father Stephen will reveal a New Universe is in Revelation 21:1, 5 &amp; Isaiah 65:17. </w:t>
      </w:r>
    </w:p>
    <w:p w:rsidR="000C1894" w:rsidRPr="00455223" w:rsidRDefault="000C1894" w:rsidP="000C1894">
      <w:pPr>
        <w:spacing w:line="480" w:lineRule="auto"/>
        <w:jc w:val="center"/>
        <w:rPr>
          <w:b/>
          <w:sz w:val="24"/>
          <w:szCs w:val="24"/>
        </w:rPr>
      </w:pPr>
      <w:r w:rsidRPr="00455223">
        <w:rPr>
          <w:b/>
          <w:sz w:val="24"/>
          <w:szCs w:val="24"/>
        </w:rPr>
        <w:t>THE LORD JESUS CHRIST THE AUTHORIZED CREATOR AGENT UNDER HIS FATHER STEPHEN OUR LORD</w:t>
      </w:r>
    </w:p>
    <w:p w:rsidR="000C1894" w:rsidRPr="00455223" w:rsidRDefault="000C1894" w:rsidP="000C1894">
      <w:pPr>
        <w:spacing w:line="480" w:lineRule="auto"/>
        <w:jc w:val="both"/>
        <w:rPr>
          <w:sz w:val="24"/>
          <w:szCs w:val="24"/>
        </w:rPr>
      </w:pPr>
      <w:r w:rsidRPr="004552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55223">
        <w:rPr>
          <w:b/>
          <w:sz w:val="24"/>
          <w:szCs w:val="24"/>
        </w:rPr>
        <w:t>Does the Son Jesus Our Lord fully know His Father Stephen Our Lord</w:t>
      </w:r>
      <w:r w:rsidRPr="00455223">
        <w:rPr>
          <w:sz w:val="24"/>
          <w:szCs w:val="24"/>
        </w:rPr>
        <w:t>.” The Father Stephen’s Son Jesus as the Creator Agent: Jesus Christ’s Creation of the Present World: Jesus Christ created all things is in John 1:3, 10; Acts 3:15; 1</w:t>
      </w:r>
      <w:r w:rsidRPr="00455223">
        <w:rPr>
          <w:sz w:val="24"/>
          <w:szCs w:val="24"/>
          <w:vertAlign w:val="superscript"/>
        </w:rPr>
        <w:t>st</w:t>
      </w:r>
      <w:r w:rsidRPr="00455223">
        <w:rPr>
          <w:sz w:val="24"/>
          <w:szCs w:val="24"/>
        </w:rPr>
        <w:t xml:space="preserve"> Corinthians 8:6; Colossians 1:15-16 &amp; Hebrews 1:2. Jesus Christ sustains the created Universe is </w:t>
      </w:r>
      <w:r w:rsidRPr="00455223">
        <w:rPr>
          <w:sz w:val="24"/>
          <w:szCs w:val="24"/>
        </w:rPr>
        <w:lastRenderedPageBreak/>
        <w:t>in Hebrews 1:3; 1</w:t>
      </w:r>
      <w:r w:rsidRPr="00455223">
        <w:rPr>
          <w:sz w:val="24"/>
          <w:szCs w:val="24"/>
          <w:vertAlign w:val="superscript"/>
        </w:rPr>
        <w:t>st</w:t>
      </w:r>
      <w:r w:rsidRPr="004552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55223">
        <w:rPr>
          <w:sz w:val="24"/>
          <w:szCs w:val="24"/>
          <w:vertAlign w:val="superscript"/>
        </w:rPr>
        <w:t>nd</w:t>
      </w:r>
      <w:r w:rsidRPr="004552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55223">
        <w:rPr>
          <w:sz w:val="24"/>
          <w:szCs w:val="24"/>
          <w:vertAlign w:val="superscript"/>
        </w:rPr>
        <w:t>nd</w:t>
      </w:r>
      <w:r w:rsidRPr="00455223">
        <w:rPr>
          <w:sz w:val="24"/>
          <w:szCs w:val="24"/>
        </w:rPr>
        <w:t xml:space="preserve"> Peter 3:13; Isaiah 65:17; 66:22 &amp; Revelation 21:1, 4-5.    </w:t>
      </w:r>
    </w:p>
    <w:p w:rsidR="000C1894" w:rsidRPr="00455223" w:rsidRDefault="000C1894" w:rsidP="000C1894">
      <w:pPr>
        <w:spacing w:line="480" w:lineRule="auto"/>
        <w:jc w:val="center"/>
        <w:rPr>
          <w:b/>
          <w:sz w:val="24"/>
          <w:szCs w:val="24"/>
        </w:rPr>
      </w:pPr>
      <w:r w:rsidRPr="00455223">
        <w:rPr>
          <w:b/>
          <w:sz w:val="24"/>
          <w:szCs w:val="24"/>
        </w:rPr>
        <w:t>The Father Stephen the Single Lord called Lordship in 120 years in the Lord Yah</w:t>
      </w:r>
    </w:p>
    <w:p w:rsidR="000C1894" w:rsidRPr="00455223" w:rsidRDefault="000C1894" w:rsidP="000C1894">
      <w:pPr>
        <w:spacing w:line="480" w:lineRule="auto"/>
        <w:jc w:val="both"/>
        <w:rPr>
          <w:sz w:val="24"/>
          <w:szCs w:val="24"/>
        </w:rPr>
      </w:pPr>
      <w:r w:rsidRPr="00455223">
        <w:rPr>
          <w:sz w:val="24"/>
          <w:szCs w:val="24"/>
        </w:rPr>
        <w:t xml:space="preserve">In Proverbs 8:22-25 (RSV) says “The </w:t>
      </w:r>
      <w:r w:rsidRPr="00455223">
        <w:rPr>
          <w:b/>
          <w:sz w:val="24"/>
          <w:szCs w:val="24"/>
        </w:rPr>
        <w:t>LORD (YAHWEH)</w:t>
      </w:r>
      <w:r w:rsidRPr="00455223">
        <w:rPr>
          <w:sz w:val="24"/>
          <w:szCs w:val="24"/>
        </w:rPr>
        <w:t xml:space="preserve"> created Me (The Father Stephen Our Lord the 2</w:t>
      </w:r>
      <w:r w:rsidRPr="00455223">
        <w:rPr>
          <w:sz w:val="24"/>
          <w:szCs w:val="24"/>
          <w:vertAlign w:val="superscript"/>
        </w:rPr>
        <w:t>nd</w:t>
      </w:r>
      <w:r w:rsidRPr="00455223">
        <w:rPr>
          <w:sz w:val="24"/>
          <w:szCs w:val="24"/>
        </w:rPr>
        <w:t xml:space="preserve"> Serpent Yahweh named the Single Lord called Wisdom in “</w:t>
      </w:r>
      <w:r w:rsidRPr="00455223">
        <w:rPr>
          <w:b/>
          <w:sz w:val="24"/>
          <w:szCs w:val="24"/>
        </w:rPr>
        <w:t>That Age</w:t>
      </w:r>
      <w:r w:rsidRPr="0045522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C1894" w:rsidRPr="00455223" w:rsidRDefault="000C1894" w:rsidP="000C1894">
      <w:pPr>
        <w:spacing w:line="480" w:lineRule="auto"/>
        <w:jc w:val="center"/>
        <w:rPr>
          <w:b/>
          <w:sz w:val="24"/>
          <w:szCs w:val="24"/>
        </w:rPr>
      </w:pPr>
      <w:r w:rsidRPr="00455223">
        <w:rPr>
          <w:b/>
          <w:sz w:val="24"/>
          <w:szCs w:val="24"/>
        </w:rPr>
        <w:t>The Father Stephen the Single Lord called Wisdom in 80 years in the Lord Yah</w:t>
      </w:r>
    </w:p>
    <w:p w:rsidR="000C1894" w:rsidRPr="00455223" w:rsidRDefault="000C1894" w:rsidP="000C1894">
      <w:pPr>
        <w:spacing w:line="480" w:lineRule="auto"/>
        <w:jc w:val="both"/>
        <w:rPr>
          <w:sz w:val="24"/>
          <w:szCs w:val="24"/>
        </w:rPr>
      </w:pPr>
      <w:r w:rsidRPr="00455223">
        <w:rPr>
          <w:sz w:val="24"/>
          <w:szCs w:val="24"/>
        </w:rPr>
        <w:t>In Proverbs 8:23 refers to Wisdom existing before the Father Stephen created the Marriage World in “</w:t>
      </w:r>
      <w:r w:rsidRPr="00455223">
        <w:rPr>
          <w:b/>
          <w:sz w:val="24"/>
          <w:szCs w:val="24"/>
        </w:rPr>
        <w:t>That Age</w:t>
      </w:r>
      <w:r w:rsidRPr="00455223">
        <w:rPr>
          <w:sz w:val="24"/>
          <w:szCs w:val="24"/>
        </w:rPr>
        <w:t xml:space="preserve">” in Luke 20:35-36 &amp; Genesis 1:1-5, before the waters were separated, making clouds and oceans in Genesis 1:6-8, and before the dry land appeared in Genesis 1:9-10. </w:t>
      </w:r>
      <w:r w:rsidRPr="00455223">
        <w:rPr>
          <w:sz w:val="24"/>
          <w:szCs w:val="24"/>
        </w:rPr>
        <w:lastRenderedPageBreak/>
        <w:t xml:space="preserve">Wisdom is pictured as having been born (Father Stephen’s Birth) in Proverbs 8:24-25. Wisdom’s work in Creation in Proverbs 8:27-29 says “…when God (Father Stephen) set the Heavens in place…” in Genesis 1:1-5. Some other scriptures are in Genesis 1:6-10. </w:t>
      </w:r>
    </w:p>
    <w:p w:rsidR="000C1894" w:rsidRPr="00455223" w:rsidRDefault="000C1894" w:rsidP="000C1894">
      <w:pPr>
        <w:spacing w:line="480" w:lineRule="auto"/>
        <w:jc w:val="center"/>
        <w:rPr>
          <w:b/>
          <w:sz w:val="24"/>
          <w:szCs w:val="24"/>
        </w:rPr>
      </w:pPr>
      <w:r w:rsidRPr="00455223">
        <w:rPr>
          <w:b/>
          <w:sz w:val="24"/>
          <w:szCs w:val="24"/>
        </w:rPr>
        <w:t>The Father Stephen the Single Lord called Strength in 40 years in the Lord Yah</w:t>
      </w:r>
    </w:p>
    <w:p w:rsidR="000C1894" w:rsidRPr="00455223" w:rsidRDefault="000C1894" w:rsidP="000C1894">
      <w:pPr>
        <w:spacing w:line="480" w:lineRule="auto"/>
        <w:jc w:val="both"/>
        <w:rPr>
          <w:sz w:val="24"/>
          <w:szCs w:val="24"/>
        </w:rPr>
      </w:pPr>
      <w:r w:rsidRPr="00455223">
        <w:rPr>
          <w:sz w:val="24"/>
          <w:szCs w:val="24"/>
        </w:rPr>
        <w:t>In Proverbs 8:30-31 (NIV) tells us that the Lord Lucifer this Married Lord called Wisdom in “</w:t>
      </w:r>
      <w:r w:rsidRPr="00455223">
        <w:rPr>
          <w:b/>
          <w:sz w:val="24"/>
          <w:szCs w:val="24"/>
        </w:rPr>
        <w:t>This Age</w:t>
      </w:r>
      <w:r w:rsidRPr="00455223">
        <w:rPr>
          <w:sz w:val="24"/>
          <w:szCs w:val="24"/>
        </w:rPr>
        <w:t>” in Luke 20:34, 37-38 is said to have been a Craftsman at the Father Stephen’s side when the Father Stephen created the Marriage World, and was Intimate in Nature. This means that when the Lord Lucifer the 2</w:t>
      </w:r>
      <w:r w:rsidRPr="00455223">
        <w:rPr>
          <w:sz w:val="24"/>
          <w:szCs w:val="24"/>
          <w:vertAlign w:val="superscript"/>
        </w:rPr>
        <w:t>nd</w:t>
      </w:r>
      <w:r w:rsidRPr="00455223">
        <w:rPr>
          <w:sz w:val="24"/>
          <w:szCs w:val="24"/>
        </w:rPr>
        <w:t xml:space="preserve"> Serpent Satan named the Married Lord called Wisdom fell He called Himself the “</w:t>
      </w:r>
      <w:r w:rsidRPr="00455223">
        <w:rPr>
          <w:b/>
          <w:sz w:val="24"/>
          <w:szCs w:val="24"/>
        </w:rPr>
        <w:t>Creator of the Universe</w:t>
      </w:r>
      <w:r w:rsidRPr="00455223">
        <w:rPr>
          <w:sz w:val="24"/>
          <w:szCs w:val="24"/>
        </w:rPr>
        <w:t>” or the “</w:t>
      </w:r>
      <w:r w:rsidRPr="00455223">
        <w:rPr>
          <w:b/>
          <w:sz w:val="24"/>
          <w:szCs w:val="24"/>
        </w:rPr>
        <w:t>Designer of the Universe</w:t>
      </w:r>
      <w:r w:rsidRPr="00455223">
        <w:rPr>
          <w:sz w:val="24"/>
          <w:szCs w:val="24"/>
        </w:rPr>
        <w:t>” as Himself, rather than the Lord Yahweh the True Creator of the Father Stephen Our Lord. This is the Eternal Sin in Lordship inside the Kingdom of God in Acts 7:60. The Lord Lucifer the 2</w:t>
      </w:r>
      <w:r w:rsidRPr="00455223">
        <w:rPr>
          <w:sz w:val="24"/>
          <w:szCs w:val="24"/>
          <w:vertAlign w:val="superscript"/>
        </w:rPr>
        <w:t>nd</w:t>
      </w:r>
      <w:r w:rsidRPr="00455223">
        <w:rPr>
          <w:sz w:val="24"/>
          <w:szCs w:val="24"/>
        </w:rPr>
        <w:t xml:space="preserve"> Serpent Satan named the Married Lord called Wisdom is the “</w:t>
      </w:r>
      <w:r w:rsidRPr="00455223">
        <w:rPr>
          <w:b/>
          <w:sz w:val="24"/>
          <w:szCs w:val="24"/>
        </w:rPr>
        <w:t>Creator of This Eternal Sin the Lordly Marital Eternal Sexual Eros Love Apostasy</w:t>
      </w:r>
      <w:r w:rsidRPr="00455223">
        <w:rPr>
          <w:sz w:val="24"/>
          <w:szCs w:val="24"/>
        </w:rPr>
        <w:t>.” This is why the Father Stephen Our Lord in “</w:t>
      </w:r>
      <w:r w:rsidRPr="00455223">
        <w:rPr>
          <w:b/>
          <w:sz w:val="24"/>
          <w:szCs w:val="24"/>
        </w:rPr>
        <w:t>That Age</w:t>
      </w:r>
      <w:r w:rsidRPr="00455223">
        <w:rPr>
          <w:sz w:val="24"/>
          <w:szCs w:val="24"/>
        </w:rPr>
        <w:t>” in Luke 20:35-36 the 2</w:t>
      </w:r>
      <w:r w:rsidRPr="00455223">
        <w:rPr>
          <w:sz w:val="24"/>
          <w:szCs w:val="24"/>
          <w:vertAlign w:val="superscript"/>
        </w:rPr>
        <w:t>nd</w:t>
      </w:r>
      <w:r w:rsidRPr="004552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55223">
        <w:rPr>
          <w:sz w:val="24"/>
          <w:szCs w:val="24"/>
          <w:vertAlign w:val="superscript"/>
        </w:rPr>
        <w:t>st</w:t>
      </w:r>
      <w:r w:rsidRPr="00455223">
        <w:rPr>
          <w:sz w:val="24"/>
          <w:szCs w:val="24"/>
        </w:rPr>
        <w:t xml:space="preserve"> Corinthians 8:6 &amp; Hebrews 1:1-3. Just as the Father Stephen has authority over the Son Jesus, they are still equal </w:t>
      </w:r>
      <w:r w:rsidRPr="00455223">
        <w:rPr>
          <w:sz w:val="24"/>
          <w:szCs w:val="24"/>
        </w:rPr>
        <w:lastRenderedPageBreak/>
        <w:t>in Deity. Then the Father Stephen sent His Holy Ghost (Brother John) to be active or “</w:t>
      </w:r>
      <w:r w:rsidRPr="00455223">
        <w:rPr>
          <w:b/>
          <w:sz w:val="24"/>
          <w:szCs w:val="24"/>
        </w:rPr>
        <w:t>hovering over the face of the Earth</w:t>
      </w:r>
      <w:r w:rsidRPr="00455223">
        <w:rPr>
          <w:sz w:val="24"/>
          <w:szCs w:val="24"/>
        </w:rPr>
        <w:t xml:space="preserve">” in Genesis 1:2.         </w:t>
      </w:r>
    </w:p>
    <w:p w:rsidR="000C1894" w:rsidRPr="00455223" w:rsidRDefault="000C1894" w:rsidP="000C1894">
      <w:pPr>
        <w:spacing w:line="480" w:lineRule="auto"/>
        <w:jc w:val="both"/>
        <w:rPr>
          <w:sz w:val="24"/>
          <w:szCs w:val="24"/>
        </w:rPr>
      </w:pPr>
      <w:r w:rsidRPr="00455223">
        <w:rPr>
          <w:sz w:val="24"/>
          <w:szCs w:val="24"/>
        </w:rPr>
        <w:t>The Father Stephen’s top secret clearance</w:t>
      </w:r>
    </w:p>
    <w:p w:rsidR="000C1894" w:rsidRPr="00455223" w:rsidRDefault="000C1894" w:rsidP="000C1894">
      <w:pPr>
        <w:spacing w:line="480" w:lineRule="auto"/>
        <w:jc w:val="both"/>
        <w:rPr>
          <w:sz w:val="24"/>
          <w:szCs w:val="24"/>
        </w:rPr>
      </w:pPr>
      <w:r w:rsidRPr="004552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55223">
        <w:rPr>
          <w:sz w:val="24"/>
          <w:szCs w:val="24"/>
          <w:vertAlign w:val="superscript"/>
        </w:rPr>
        <w:t>st</w:t>
      </w:r>
      <w:r w:rsidRPr="00455223">
        <w:rPr>
          <w:sz w:val="24"/>
          <w:szCs w:val="24"/>
        </w:rPr>
        <w:t xml:space="preserve"> Thessalonians 5:2; 1</w:t>
      </w:r>
      <w:r w:rsidRPr="00455223">
        <w:rPr>
          <w:sz w:val="24"/>
          <w:szCs w:val="24"/>
          <w:vertAlign w:val="superscript"/>
        </w:rPr>
        <w:t>st</w:t>
      </w:r>
      <w:r w:rsidRPr="00455223">
        <w:rPr>
          <w:sz w:val="24"/>
          <w:szCs w:val="24"/>
        </w:rPr>
        <w:t xml:space="preserve"> Peter 3:10; 2</w:t>
      </w:r>
      <w:r w:rsidRPr="00455223">
        <w:rPr>
          <w:sz w:val="24"/>
          <w:szCs w:val="24"/>
          <w:vertAlign w:val="superscript"/>
        </w:rPr>
        <w:t>nd</w:t>
      </w:r>
      <w:r w:rsidRPr="004552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55223">
        <w:rPr>
          <w:sz w:val="24"/>
          <w:szCs w:val="24"/>
          <w:vertAlign w:val="superscript"/>
        </w:rPr>
        <w:t>st</w:t>
      </w:r>
      <w:r w:rsidRPr="004552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455223">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55223">
        <w:rPr>
          <w:sz w:val="24"/>
          <w:szCs w:val="24"/>
          <w:vertAlign w:val="superscript"/>
        </w:rPr>
        <w:t>st</w:t>
      </w:r>
      <w:r w:rsidRPr="004552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55223">
        <w:rPr>
          <w:sz w:val="24"/>
          <w:szCs w:val="24"/>
          <w:vertAlign w:val="superscript"/>
        </w:rPr>
        <w:t>nd</w:t>
      </w:r>
      <w:r w:rsidRPr="0045522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55223">
        <w:rPr>
          <w:sz w:val="24"/>
          <w:szCs w:val="24"/>
          <w:vertAlign w:val="superscript"/>
        </w:rPr>
        <w:t>st</w:t>
      </w:r>
      <w:r w:rsidRPr="00455223">
        <w:rPr>
          <w:sz w:val="24"/>
          <w:szCs w:val="24"/>
        </w:rPr>
        <w:t xml:space="preserve"> Thunder, the Lord John for Womankind &amp; Mankind is the 2</w:t>
      </w:r>
      <w:r w:rsidRPr="00455223">
        <w:rPr>
          <w:sz w:val="24"/>
          <w:szCs w:val="24"/>
          <w:vertAlign w:val="superscript"/>
        </w:rPr>
        <w:t>nd</w:t>
      </w:r>
      <w:r w:rsidRPr="00455223">
        <w:rPr>
          <w:sz w:val="24"/>
          <w:szCs w:val="24"/>
        </w:rPr>
        <w:t xml:space="preserve"> Thunder, the Lord Jesus for Mankind &amp; Womankind is the 3</w:t>
      </w:r>
      <w:r w:rsidRPr="00455223">
        <w:rPr>
          <w:sz w:val="24"/>
          <w:szCs w:val="24"/>
          <w:vertAlign w:val="superscript"/>
        </w:rPr>
        <w:t>rd</w:t>
      </w:r>
      <w:r w:rsidRPr="00455223">
        <w:rPr>
          <w:sz w:val="24"/>
          <w:szCs w:val="24"/>
        </w:rPr>
        <w:t xml:space="preserve"> Thunder, the Lord James for Boy Kind/Girl Kind is the 4</w:t>
      </w:r>
      <w:r w:rsidRPr="00455223">
        <w:rPr>
          <w:sz w:val="24"/>
          <w:szCs w:val="24"/>
          <w:vertAlign w:val="superscript"/>
        </w:rPr>
        <w:t>th</w:t>
      </w:r>
      <w:r w:rsidRPr="00455223">
        <w:rPr>
          <w:sz w:val="24"/>
          <w:szCs w:val="24"/>
        </w:rPr>
        <w:t xml:space="preserve"> Thunder &amp; Male Angel Kind &amp; Female Angel Kind (Spirits, Phantoms &amp; Shadows) is the 5</w:t>
      </w:r>
      <w:r w:rsidRPr="00455223">
        <w:rPr>
          <w:sz w:val="24"/>
          <w:szCs w:val="24"/>
          <w:vertAlign w:val="superscript"/>
        </w:rPr>
        <w:t>th</w:t>
      </w:r>
      <w:r w:rsidRPr="00455223">
        <w:rPr>
          <w:sz w:val="24"/>
          <w:szCs w:val="24"/>
        </w:rPr>
        <w:t xml:space="preserve"> Thunder &amp; the Law is the 6</w:t>
      </w:r>
      <w:r w:rsidRPr="00455223">
        <w:rPr>
          <w:sz w:val="24"/>
          <w:szCs w:val="24"/>
          <w:vertAlign w:val="superscript"/>
        </w:rPr>
        <w:t>th</w:t>
      </w:r>
      <w:r w:rsidRPr="00455223">
        <w:rPr>
          <w:sz w:val="24"/>
          <w:szCs w:val="24"/>
        </w:rPr>
        <w:t xml:space="preserve"> Thunder and the Lord Stephen for Lord Kind/Lady Kind is the 7</w:t>
      </w:r>
      <w:r w:rsidRPr="00455223">
        <w:rPr>
          <w:sz w:val="24"/>
          <w:szCs w:val="24"/>
          <w:vertAlign w:val="superscript"/>
        </w:rPr>
        <w:t>th</w:t>
      </w:r>
      <w:r w:rsidRPr="00455223">
        <w:rPr>
          <w:sz w:val="24"/>
          <w:szCs w:val="24"/>
        </w:rPr>
        <w:t xml:space="preserve"> Thunder. Also was the Shadow that went forward or back ten degrees, was it in a different dimension or in time travel in 2</w:t>
      </w:r>
      <w:r w:rsidRPr="00455223">
        <w:rPr>
          <w:sz w:val="24"/>
          <w:szCs w:val="24"/>
          <w:vertAlign w:val="superscript"/>
        </w:rPr>
        <w:t>nd</w:t>
      </w:r>
      <w:r w:rsidRPr="00455223">
        <w:rPr>
          <w:sz w:val="24"/>
          <w:szCs w:val="24"/>
        </w:rPr>
        <w:t xml:space="preserve"> Kings 20:9-11. Does the Shadow of the Almighty abide in different dimensions in Psalms 91:1. Does the Shadow of Peter really heals in different </w:t>
      </w:r>
      <w:r w:rsidRPr="00455223">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55223">
        <w:rPr>
          <w:sz w:val="24"/>
          <w:szCs w:val="24"/>
          <w:vertAlign w:val="superscript"/>
        </w:rPr>
        <w:t>nd</w:t>
      </w:r>
      <w:r w:rsidRPr="004552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55223">
        <w:rPr>
          <w:sz w:val="24"/>
          <w:szCs w:val="24"/>
          <w:vertAlign w:val="superscript"/>
        </w:rPr>
        <w:t>st</w:t>
      </w:r>
      <w:r w:rsidRPr="00455223">
        <w:rPr>
          <w:sz w:val="24"/>
          <w:szCs w:val="24"/>
        </w:rPr>
        <w:t xml:space="preserve"> John 2:22 &amp; 2</w:t>
      </w:r>
      <w:r w:rsidRPr="00455223">
        <w:rPr>
          <w:sz w:val="24"/>
          <w:szCs w:val="24"/>
          <w:vertAlign w:val="superscript"/>
        </w:rPr>
        <w:t>nd</w:t>
      </w:r>
      <w:r w:rsidRPr="00455223">
        <w:rPr>
          <w:sz w:val="24"/>
          <w:szCs w:val="24"/>
        </w:rPr>
        <w:t xml:space="preserve"> John 7-11. If You call the Father Stephen a Man in Acts 6:5, 11, 13, then You are deceived &amp; have become liars. If the Lord Stephen is a Saint as the Roman Catholic’s believe, then He would be the 1</w:t>
      </w:r>
      <w:r w:rsidRPr="00455223">
        <w:rPr>
          <w:sz w:val="24"/>
          <w:szCs w:val="24"/>
          <w:vertAlign w:val="superscript"/>
        </w:rPr>
        <w:t>st</w:t>
      </w:r>
      <w:r w:rsidRPr="00455223">
        <w:rPr>
          <w:sz w:val="24"/>
          <w:szCs w:val="24"/>
        </w:rPr>
        <w:t xml:space="preserve"> Lord &amp; the Father of Sainthood and Christianity and the Judge to the Lordships of the Angelical Hierarchy &amp; Humanity in the Law in Jude 14-15 and 1</w:t>
      </w:r>
      <w:r w:rsidRPr="00455223">
        <w:rPr>
          <w:sz w:val="24"/>
          <w:szCs w:val="24"/>
          <w:vertAlign w:val="superscript"/>
        </w:rPr>
        <w:t>st</w:t>
      </w:r>
      <w:r w:rsidRPr="004552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455223">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455223">
        <w:rPr>
          <w:sz w:val="24"/>
          <w:szCs w:val="24"/>
          <w:vertAlign w:val="superscript"/>
        </w:rPr>
        <w:t>st</w:t>
      </w:r>
      <w:r w:rsidRPr="00455223">
        <w:rPr>
          <w:sz w:val="24"/>
          <w:szCs w:val="24"/>
        </w:rPr>
        <w:t xml:space="preserve"> Samuel 28:6; Ezra 2:63; Nehemiah 7:65 &amp; Sirach 45:10. No One can call the Lord Stephen the Father, except by His Own Holy Ghost and His Own Truth in John 4:21-24 &amp; 1</w:t>
      </w:r>
      <w:r w:rsidRPr="00455223">
        <w:rPr>
          <w:sz w:val="24"/>
          <w:szCs w:val="24"/>
          <w:vertAlign w:val="superscript"/>
        </w:rPr>
        <w:t>st</w:t>
      </w:r>
      <w:r w:rsidRPr="00455223">
        <w:rPr>
          <w:sz w:val="24"/>
          <w:szCs w:val="24"/>
        </w:rPr>
        <w:t xml:space="preserve"> Peter 1:17-21. The Father Stephen cannot be possessed by the Lord Lucifer in the Eternal Sin because He is the 1</w:t>
      </w:r>
      <w:r w:rsidRPr="00455223">
        <w:rPr>
          <w:sz w:val="24"/>
          <w:szCs w:val="24"/>
          <w:vertAlign w:val="superscript"/>
        </w:rPr>
        <w:t>st</w:t>
      </w:r>
      <w:r w:rsidRPr="00455223">
        <w:rPr>
          <w:sz w:val="24"/>
          <w:szCs w:val="24"/>
        </w:rPr>
        <w:t xml:space="preserve"> Christian Lord in Romans 8:1, &amp; He died for it vicariously &amp; made eternal atonement for “This Sin” committed on Earth killed in Battle (1 or 2 positions) in Act 7:60; 1</w:t>
      </w:r>
      <w:r w:rsidRPr="00455223">
        <w:rPr>
          <w:sz w:val="24"/>
          <w:szCs w:val="24"/>
          <w:vertAlign w:val="superscript"/>
        </w:rPr>
        <w:t>st</w:t>
      </w:r>
      <w:r w:rsidRPr="00455223">
        <w:rPr>
          <w:sz w:val="24"/>
          <w:szCs w:val="24"/>
        </w:rPr>
        <w:t xml:space="preserve"> John 4:4 &amp; 2</w:t>
      </w:r>
      <w:r w:rsidRPr="00455223">
        <w:rPr>
          <w:sz w:val="24"/>
          <w:szCs w:val="24"/>
          <w:vertAlign w:val="superscript"/>
        </w:rPr>
        <w:t>nd</w:t>
      </w:r>
      <w:r w:rsidRPr="00455223">
        <w:rPr>
          <w:sz w:val="24"/>
          <w:szCs w:val="24"/>
        </w:rPr>
        <w:t xml:space="preserve"> Maccabees 12:38-45. The Father Stephen is the Most Highest Witness to the Lord Yah in 1</w:t>
      </w:r>
      <w:r w:rsidRPr="00455223">
        <w:rPr>
          <w:sz w:val="24"/>
          <w:szCs w:val="24"/>
          <w:vertAlign w:val="superscript"/>
        </w:rPr>
        <w:t>st</w:t>
      </w:r>
      <w:r w:rsidRPr="004552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C1894" w:rsidRPr="00455223" w:rsidRDefault="000C1894" w:rsidP="000C1894">
      <w:pPr>
        <w:spacing w:line="480" w:lineRule="auto"/>
        <w:jc w:val="center"/>
        <w:rPr>
          <w:b/>
          <w:sz w:val="24"/>
          <w:szCs w:val="24"/>
        </w:rPr>
      </w:pPr>
      <w:r w:rsidRPr="00455223">
        <w:rPr>
          <w:b/>
          <w:sz w:val="24"/>
          <w:szCs w:val="24"/>
        </w:rPr>
        <w:t>WHAT ARE THE FATHER STEPHEN’S FOUR NUMBERED THINGS IN THE HOLY BIBLE?</w:t>
      </w:r>
    </w:p>
    <w:p w:rsidR="000C1894" w:rsidRPr="00455223" w:rsidRDefault="000C1894" w:rsidP="000C1894">
      <w:pPr>
        <w:spacing w:line="480" w:lineRule="auto"/>
        <w:jc w:val="center"/>
        <w:rPr>
          <w:b/>
          <w:sz w:val="24"/>
          <w:szCs w:val="24"/>
        </w:rPr>
      </w:pPr>
      <w:r w:rsidRPr="00455223">
        <w:rPr>
          <w:b/>
          <w:sz w:val="24"/>
          <w:szCs w:val="24"/>
        </w:rPr>
        <w:t>THE CONQUER</w:t>
      </w:r>
      <w:r w:rsidR="00816736" w:rsidRPr="00455223">
        <w:rPr>
          <w:b/>
          <w:sz w:val="24"/>
          <w:szCs w:val="24"/>
        </w:rPr>
        <w:t>O</w:t>
      </w:r>
      <w:r w:rsidRPr="00455223">
        <w:rPr>
          <w:b/>
          <w:sz w:val="24"/>
          <w:szCs w:val="24"/>
        </w:rPr>
        <w:t>RING MULTIPLYING FACTOR</w:t>
      </w:r>
    </w:p>
    <w:p w:rsidR="000C1894" w:rsidRPr="00455223" w:rsidRDefault="000C1894" w:rsidP="000C1894">
      <w:pPr>
        <w:spacing w:line="480" w:lineRule="auto"/>
        <w:jc w:val="both"/>
        <w:rPr>
          <w:sz w:val="24"/>
          <w:szCs w:val="24"/>
        </w:rPr>
      </w:pPr>
      <w:r w:rsidRPr="00455223">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455223">
        <w:rPr>
          <w:sz w:val="24"/>
          <w:szCs w:val="24"/>
          <w:vertAlign w:val="superscript"/>
        </w:rPr>
        <w:t>nd</w:t>
      </w:r>
      <w:r w:rsidRPr="00455223">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C1894" w:rsidRPr="00455223" w:rsidRDefault="000C1894" w:rsidP="000C1894">
      <w:pPr>
        <w:spacing w:line="480" w:lineRule="auto"/>
        <w:jc w:val="both"/>
        <w:rPr>
          <w:sz w:val="24"/>
          <w:szCs w:val="24"/>
        </w:rPr>
      </w:pPr>
      <w:r w:rsidRPr="00455223">
        <w:rPr>
          <w:sz w:val="24"/>
          <w:szCs w:val="24"/>
        </w:rPr>
        <w:lastRenderedPageBreak/>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C1894" w:rsidRPr="00455223" w:rsidRDefault="000C1894" w:rsidP="000C1894">
      <w:pPr>
        <w:spacing w:line="480" w:lineRule="auto"/>
        <w:jc w:val="both"/>
        <w:rPr>
          <w:sz w:val="24"/>
          <w:szCs w:val="24"/>
        </w:rPr>
      </w:pPr>
      <w:r w:rsidRPr="00455223">
        <w:rPr>
          <w:b/>
          <w:sz w:val="24"/>
          <w:szCs w:val="24"/>
        </w:rPr>
        <w:t>The Multiplication:</w:t>
      </w:r>
      <w:r w:rsidRPr="00455223">
        <w:rPr>
          <w:sz w:val="24"/>
          <w:szCs w:val="24"/>
        </w:rPr>
        <w:t xml:space="preserve"> A Growth in the Body: Growing Up is in Genesis 21:8, 20; 25:27; 38:11, 14; Exodus 2:10, 11; Judges 13:24; Ruth 1:13; 1</w:t>
      </w:r>
      <w:r w:rsidRPr="00455223">
        <w:rPr>
          <w:sz w:val="24"/>
          <w:szCs w:val="24"/>
          <w:vertAlign w:val="superscript"/>
        </w:rPr>
        <w:t>st</w:t>
      </w:r>
      <w:r w:rsidRPr="00455223">
        <w:rPr>
          <w:sz w:val="24"/>
          <w:szCs w:val="24"/>
        </w:rPr>
        <w:t xml:space="preserve"> Samuel 2:21, 26; 3:19; Isaiah 53:2; Ezekiel 16:7; Job 39:4; Daniel 8:9; Luke 1:80 [John]; 2:40, 52 [Jesus] &amp; Acts 1:1-3 [James]; Acts 1:4-7 &amp; Proverbs 8:22-25 [Stephen].  </w:t>
      </w:r>
    </w:p>
    <w:p w:rsidR="000C1894" w:rsidRPr="00455223" w:rsidRDefault="000C1894" w:rsidP="000C1894">
      <w:pPr>
        <w:spacing w:line="480" w:lineRule="auto"/>
        <w:jc w:val="both"/>
        <w:rPr>
          <w:sz w:val="24"/>
          <w:szCs w:val="24"/>
        </w:rPr>
      </w:pPr>
      <w:r w:rsidRPr="00455223">
        <w:rPr>
          <w:sz w:val="24"/>
          <w:szCs w:val="24"/>
        </w:rPr>
        <w:t>Swelling Up is in Numbers 5:21, 22, 27 &amp; Acts 28:6. Hair Growing is in Judges 16:22; 2</w:t>
      </w:r>
      <w:r w:rsidRPr="00455223">
        <w:rPr>
          <w:sz w:val="24"/>
          <w:szCs w:val="24"/>
          <w:vertAlign w:val="superscript"/>
        </w:rPr>
        <w:t>nd</w:t>
      </w:r>
      <w:r w:rsidRPr="00455223">
        <w:rPr>
          <w:sz w:val="24"/>
          <w:szCs w:val="24"/>
        </w:rPr>
        <w:t xml:space="preserve"> Samuel 10:5 &amp; 1</w:t>
      </w:r>
      <w:r w:rsidRPr="00455223">
        <w:rPr>
          <w:sz w:val="24"/>
          <w:szCs w:val="24"/>
          <w:vertAlign w:val="superscript"/>
        </w:rPr>
        <w:t>st</w:t>
      </w:r>
      <w:r w:rsidRPr="00455223">
        <w:rPr>
          <w:sz w:val="24"/>
          <w:szCs w:val="24"/>
        </w:rPr>
        <w:t xml:space="preserve"> Chronicles 19:5. </w:t>
      </w:r>
    </w:p>
    <w:p w:rsidR="000C1894" w:rsidRPr="00455223" w:rsidRDefault="000C1894" w:rsidP="000C1894">
      <w:pPr>
        <w:spacing w:line="480" w:lineRule="auto"/>
        <w:jc w:val="both"/>
        <w:rPr>
          <w:sz w:val="24"/>
          <w:szCs w:val="24"/>
        </w:rPr>
      </w:pPr>
      <w:r w:rsidRPr="00455223">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C1894" w:rsidRPr="00455223" w:rsidRDefault="000C1894" w:rsidP="000C1894">
      <w:pPr>
        <w:spacing w:line="480" w:lineRule="auto"/>
        <w:jc w:val="both"/>
        <w:rPr>
          <w:sz w:val="24"/>
          <w:szCs w:val="24"/>
        </w:rPr>
      </w:pPr>
      <w:r w:rsidRPr="00455223">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0C1894" w:rsidRPr="00455223" w:rsidRDefault="000C1894" w:rsidP="000C1894">
      <w:pPr>
        <w:spacing w:line="480" w:lineRule="auto"/>
        <w:jc w:val="both"/>
        <w:rPr>
          <w:sz w:val="24"/>
          <w:szCs w:val="24"/>
        </w:rPr>
      </w:pPr>
      <w:r w:rsidRPr="00455223">
        <w:rPr>
          <w:sz w:val="24"/>
          <w:szCs w:val="24"/>
        </w:rPr>
        <w:t xml:space="preserve">The Growth in Proclamation is in Matthew 20:31; Mark 7:36; Philippians 1:12; Colossians 1:6; Acts 6:7; 7:1-53; 12:24; 19:20. </w:t>
      </w:r>
    </w:p>
    <w:p w:rsidR="000C1894" w:rsidRPr="00455223" w:rsidRDefault="000C1894" w:rsidP="000C1894">
      <w:pPr>
        <w:spacing w:line="480" w:lineRule="auto"/>
        <w:jc w:val="both"/>
        <w:rPr>
          <w:sz w:val="24"/>
          <w:szCs w:val="24"/>
        </w:rPr>
      </w:pPr>
      <w:r w:rsidRPr="00455223">
        <w:rPr>
          <w:sz w:val="24"/>
          <w:szCs w:val="24"/>
        </w:rPr>
        <w:t>The Growth in Grace is in Proverbs 1:5; 4:18; John 3:30; Romans 5:9, 15, 17, 20; 6:1; 2</w:t>
      </w:r>
      <w:r w:rsidRPr="00455223">
        <w:rPr>
          <w:sz w:val="24"/>
          <w:szCs w:val="24"/>
          <w:vertAlign w:val="superscript"/>
        </w:rPr>
        <w:t>nd</w:t>
      </w:r>
      <w:r w:rsidRPr="00455223">
        <w:rPr>
          <w:sz w:val="24"/>
          <w:szCs w:val="24"/>
        </w:rPr>
        <w:t xml:space="preserve"> Corinthians 10:15; Ephesians 4:15; 1</w:t>
      </w:r>
      <w:r w:rsidRPr="00455223">
        <w:rPr>
          <w:sz w:val="24"/>
          <w:szCs w:val="24"/>
          <w:vertAlign w:val="superscript"/>
        </w:rPr>
        <w:t>st</w:t>
      </w:r>
      <w:r w:rsidRPr="00455223">
        <w:rPr>
          <w:sz w:val="24"/>
          <w:szCs w:val="24"/>
        </w:rPr>
        <w:t xml:space="preserve"> Thessalonians 4:1; 2</w:t>
      </w:r>
      <w:r w:rsidRPr="00455223">
        <w:rPr>
          <w:sz w:val="24"/>
          <w:szCs w:val="24"/>
          <w:vertAlign w:val="superscript"/>
        </w:rPr>
        <w:t>nd</w:t>
      </w:r>
      <w:r w:rsidRPr="00455223">
        <w:rPr>
          <w:sz w:val="24"/>
          <w:szCs w:val="24"/>
        </w:rPr>
        <w:t xml:space="preserve"> Thessalonians 1:3; 3:12; 4:10; Philippians 1:25; Colossians 1:10; 1</w:t>
      </w:r>
      <w:r w:rsidRPr="00455223">
        <w:rPr>
          <w:sz w:val="24"/>
          <w:szCs w:val="24"/>
          <w:vertAlign w:val="superscript"/>
        </w:rPr>
        <w:t>st</w:t>
      </w:r>
      <w:r w:rsidRPr="00455223">
        <w:rPr>
          <w:sz w:val="24"/>
          <w:szCs w:val="24"/>
        </w:rPr>
        <w:t xml:space="preserve"> Peter 2:2; 2</w:t>
      </w:r>
      <w:r w:rsidRPr="00455223">
        <w:rPr>
          <w:sz w:val="24"/>
          <w:szCs w:val="24"/>
          <w:vertAlign w:val="superscript"/>
        </w:rPr>
        <w:t>nd</w:t>
      </w:r>
      <w:r w:rsidRPr="00455223">
        <w:rPr>
          <w:sz w:val="24"/>
          <w:szCs w:val="24"/>
        </w:rPr>
        <w:t xml:space="preserve"> Peter 3:18 &amp; Luke 17:5; 18:30. </w:t>
      </w:r>
    </w:p>
    <w:p w:rsidR="000C1894" w:rsidRPr="00455223" w:rsidRDefault="000C1894" w:rsidP="000C1894">
      <w:pPr>
        <w:spacing w:line="480" w:lineRule="auto"/>
        <w:jc w:val="both"/>
        <w:rPr>
          <w:sz w:val="24"/>
          <w:szCs w:val="24"/>
        </w:rPr>
      </w:pPr>
      <w:r w:rsidRPr="00455223">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C1894" w:rsidRPr="00455223" w:rsidRDefault="000C1894" w:rsidP="000C1894">
      <w:pPr>
        <w:spacing w:line="480" w:lineRule="auto"/>
        <w:jc w:val="both"/>
        <w:rPr>
          <w:sz w:val="24"/>
          <w:szCs w:val="24"/>
        </w:rPr>
      </w:pPr>
      <w:r w:rsidRPr="00455223">
        <w:rPr>
          <w:sz w:val="24"/>
          <w:szCs w:val="24"/>
        </w:rPr>
        <w:t>The Growth of Groups: Multiply is in Genesis 1:28, 22; 9:7; 12: Jeremiah 29:6 &amp; Nahum 3:15. This should always be done in a Divine Union and not a Sexual Union that becomes Saintly Christian Lords [Ladies] in Ephesians 5:3; 2</w:t>
      </w:r>
      <w:r w:rsidRPr="00455223">
        <w:rPr>
          <w:sz w:val="24"/>
          <w:szCs w:val="24"/>
          <w:vertAlign w:val="superscript"/>
        </w:rPr>
        <w:t>nd</w:t>
      </w:r>
      <w:r w:rsidRPr="00455223">
        <w:rPr>
          <w:sz w:val="24"/>
          <w:szCs w:val="24"/>
        </w:rPr>
        <w:t xml:space="preserve"> Timothy 2:19 &amp; 1</w:t>
      </w:r>
      <w:r w:rsidRPr="00455223">
        <w:rPr>
          <w:sz w:val="24"/>
          <w:szCs w:val="24"/>
          <w:vertAlign w:val="superscript"/>
        </w:rPr>
        <w:t>st</w:t>
      </w:r>
      <w:r w:rsidRPr="00455223">
        <w:rPr>
          <w:sz w:val="24"/>
          <w:szCs w:val="24"/>
        </w:rPr>
        <w:t xml:space="preserve"> Corinthians 6:2. </w:t>
      </w:r>
    </w:p>
    <w:p w:rsidR="000C1894" w:rsidRPr="00455223" w:rsidRDefault="000C1894" w:rsidP="000C1894">
      <w:pPr>
        <w:spacing w:line="480" w:lineRule="auto"/>
        <w:jc w:val="both"/>
        <w:rPr>
          <w:sz w:val="24"/>
          <w:szCs w:val="24"/>
        </w:rPr>
      </w:pPr>
      <w:r w:rsidRPr="00455223">
        <w:rPr>
          <w:sz w:val="24"/>
          <w:szCs w:val="24"/>
        </w:rPr>
        <w:t>The Father Stephen Multiplies People is in Genesis 16:10; 17:2, 20; 26:24; Leviticus 26:9; Deuteronomy 1:11; 6:3; 7:13; 8:1; 13:17; 30:5; Joshua 24:3; 2</w:t>
      </w:r>
      <w:r w:rsidRPr="00455223">
        <w:rPr>
          <w:sz w:val="24"/>
          <w:szCs w:val="24"/>
          <w:vertAlign w:val="superscript"/>
        </w:rPr>
        <w:t>nd</w:t>
      </w:r>
      <w:r w:rsidRPr="00455223">
        <w:rPr>
          <w:sz w:val="24"/>
          <w:szCs w:val="24"/>
        </w:rPr>
        <w:t xml:space="preserve"> Samuel 24:3; 1</w:t>
      </w:r>
      <w:r w:rsidRPr="00455223">
        <w:rPr>
          <w:sz w:val="24"/>
          <w:szCs w:val="24"/>
          <w:vertAlign w:val="superscript"/>
        </w:rPr>
        <w:t>st</w:t>
      </w:r>
      <w:r w:rsidRPr="00455223">
        <w:rPr>
          <w:sz w:val="24"/>
          <w:szCs w:val="24"/>
        </w:rPr>
        <w:t xml:space="preserve"> Chronicles 21:3; Psalms 107:38; Ezekiel 36:10, 11, 37; 37:26; Jeremiah 30:19; Isaiah 9:3; 26:15; 51:2; Hebrews 6:14 &amp; Acts 13:17; 17:23-29. </w:t>
      </w:r>
    </w:p>
    <w:p w:rsidR="000C1894" w:rsidRPr="00455223" w:rsidRDefault="000C1894" w:rsidP="000C1894">
      <w:pPr>
        <w:spacing w:line="480" w:lineRule="auto"/>
        <w:jc w:val="both"/>
        <w:rPr>
          <w:sz w:val="24"/>
          <w:szCs w:val="24"/>
        </w:rPr>
      </w:pPr>
      <w:r w:rsidRPr="00455223">
        <w:rPr>
          <w:sz w:val="24"/>
          <w:szCs w:val="24"/>
        </w:rPr>
        <w:t>The People Multiplying is in Genesis 6:1; 47:27; Exodus 1:7, 12, 20; Deuteronomy 26:5; 2</w:t>
      </w:r>
      <w:r w:rsidRPr="00455223">
        <w:rPr>
          <w:sz w:val="24"/>
          <w:szCs w:val="24"/>
          <w:vertAlign w:val="superscript"/>
        </w:rPr>
        <w:t>nd</w:t>
      </w:r>
      <w:r w:rsidRPr="00455223">
        <w:rPr>
          <w:sz w:val="24"/>
          <w:szCs w:val="24"/>
        </w:rPr>
        <w:t xml:space="preserve"> Samuel 15:12; 1</w:t>
      </w:r>
      <w:r w:rsidRPr="00455223">
        <w:rPr>
          <w:sz w:val="24"/>
          <w:szCs w:val="24"/>
          <w:vertAlign w:val="superscript"/>
        </w:rPr>
        <w:t>st</w:t>
      </w:r>
      <w:r w:rsidRPr="00455223">
        <w:rPr>
          <w:sz w:val="24"/>
          <w:szCs w:val="24"/>
        </w:rPr>
        <w:t xml:space="preserve"> Chronicles 4:38; Ezekiel 36:11; Jeremiah 3:16; 23:3 Hosea 4:7; Nahum 3:16 &amp; </w:t>
      </w:r>
      <w:r w:rsidRPr="00455223">
        <w:rPr>
          <w:sz w:val="24"/>
          <w:szCs w:val="24"/>
        </w:rPr>
        <w:lastRenderedPageBreak/>
        <w:t>Acts 7:17. The Growth of the Church Kingdom is in Ephesians 2:21; 4:16; Colossians 2:19; 1</w:t>
      </w:r>
      <w:r w:rsidRPr="00455223">
        <w:rPr>
          <w:sz w:val="24"/>
          <w:szCs w:val="24"/>
          <w:vertAlign w:val="superscript"/>
        </w:rPr>
        <w:t>st</w:t>
      </w:r>
      <w:r w:rsidRPr="00455223">
        <w:rPr>
          <w:sz w:val="24"/>
          <w:szCs w:val="24"/>
        </w:rPr>
        <w:t xml:space="preserve"> Corinthians 3:6-7; Romans 11:12 &amp; Acts 16:5.       </w:t>
      </w:r>
    </w:p>
    <w:p w:rsidR="000C1894" w:rsidRPr="00455223" w:rsidRDefault="000C1894" w:rsidP="000C1894">
      <w:pPr>
        <w:spacing w:line="480" w:lineRule="auto"/>
        <w:jc w:val="center"/>
        <w:rPr>
          <w:b/>
          <w:sz w:val="24"/>
          <w:szCs w:val="24"/>
        </w:rPr>
      </w:pPr>
      <w:r w:rsidRPr="00455223">
        <w:rPr>
          <w:b/>
          <w:sz w:val="24"/>
          <w:szCs w:val="24"/>
        </w:rPr>
        <w:t>THE CONQUER</w:t>
      </w:r>
      <w:r w:rsidR="00816736" w:rsidRPr="00455223">
        <w:rPr>
          <w:b/>
          <w:sz w:val="24"/>
          <w:szCs w:val="24"/>
        </w:rPr>
        <w:t>O</w:t>
      </w:r>
      <w:r w:rsidRPr="00455223">
        <w:rPr>
          <w:b/>
          <w:sz w:val="24"/>
          <w:szCs w:val="24"/>
        </w:rPr>
        <w:t>RING SUBTRACTING FACTOR</w:t>
      </w:r>
    </w:p>
    <w:p w:rsidR="000C1894" w:rsidRPr="00455223" w:rsidRDefault="000C1894" w:rsidP="000C1894">
      <w:pPr>
        <w:spacing w:line="480" w:lineRule="auto"/>
        <w:jc w:val="both"/>
        <w:rPr>
          <w:sz w:val="24"/>
          <w:szCs w:val="24"/>
        </w:rPr>
      </w:pPr>
      <w:r w:rsidRPr="00455223">
        <w:rPr>
          <w:b/>
          <w:sz w:val="24"/>
          <w:szCs w:val="24"/>
        </w:rPr>
        <w:t>The Subtraction:</w:t>
      </w:r>
      <w:r w:rsidRPr="00455223">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C1894" w:rsidRPr="00455223" w:rsidRDefault="000C1894" w:rsidP="000C1894">
      <w:pPr>
        <w:spacing w:line="480" w:lineRule="auto"/>
        <w:jc w:val="both"/>
        <w:rPr>
          <w:sz w:val="24"/>
          <w:szCs w:val="24"/>
        </w:rPr>
      </w:pPr>
      <w:r w:rsidRPr="00455223">
        <w:rPr>
          <w:sz w:val="24"/>
          <w:szCs w:val="24"/>
        </w:rPr>
        <w:t xml:space="preserve">Subtracting from the Father Stephen is in Deuteronomy 4:2; 12:32; Jeremiah 26:2; Ecclesiastes 3:14 &amp; Revelation 22:19. Subtracting from People is in Judges 21:3 &amp; Matthew 13:12. </w:t>
      </w:r>
    </w:p>
    <w:p w:rsidR="000C1894" w:rsidRPr="00455223" w:rsidRDefault="000C1894" w:rsidP="000C1894">
      <w:pPr>
        <w:spacing w:line="480" w:lineRule="auto"/>
        <w:jc w:val="center"/>
        <w:rPr>
          <w:b/>
          <w:sz w:val="24"/>
          <w:szCs w:val="24"/>
        </w:rPr>
      </w:pPr>
      <w:r w:rsidRPr="00455223">
        <w:rPr>
          <w:b/>
          <w:sz w:val="24"/>
          <w:szCs w:val="24"/>
        </w:rPr>
        <w:t>THE CONQUER</w:t>
      </w:r>
      <w:r w:rsidR="00816736" w:rsidRPr="00455223">
        <w:rPr>
          <w:b/>
          <w:sz w:val="24"/>
          <w:szCs w:val="24"/>
        </w:rPr>
        <w:t>O</w:t>
      </w:r>
      <w:r w:rsidRPr="00455223">
        <w:rPr>
          <w:b/>
          <w:sz w:val="24"/>
          <w:szCs w:val="24"/>
        </w:rPr>
        <w:t>RING ADDING FACTOR</w:t>
      </w:r>
    </w:p>
    <w:p w:rsidR="000C1894" w:rsidRPr="00455223" w:rsidRDefault="000C1894" w:rsidP="000C1894">
      <w:pPr>
        <w:spacing w:line="480" w:lineRule="auto"/>
        <w:jc w:val="both"/>
        <w:rPr>
          <w:sz w:val="24"/>
          <w:szCs w:val="24"/>
        </w:rPr>
      </w:pPr>
      <w:r w:rsidRPr="00455223">
        <w:rPr>
          <w:b/>
          <w:sz w:val="24"/>
          <w:szCs w:val="24"/>
        </w:rPr>
        <w:t xml:space="preserve">The Addition: </w:t>
      </w:r>
      <w:r w:rsidRPr="00455223">
        <w:rPr>
          <w:sz w:val="24"/>
          <w:szCs w:val="24"/>
        </w:rPr>
        <w:t>Adding to the Father Stephen is in Deuteronomy 4:2; 5:22; 12:32; Proverbs 30:6; Ecclesiastes 3:14; Jeremiah 36:32 &amp; Acts 5:38-39. Adding to Man’s Work is in Job 40:5; Galatians 2:6; 3:15. Adding People is in Genesis 30:24; 2</w:t>
      </w:r>
      <w:r w:rsidRPr="00455223">
        <w:rPr>
          <w:sz w:val="24"/>
          <w:szCs w:val="24"/>
          <w:vertAlign w:val="superscript"/>
        </w:rPr>
        <w:t>nd</w:t>
      </w:r>
      <w:r w:rsidRPr="00455223">
        <w:rPr>
          <w:sz w:val="24"/>
          <w:szCs w:val="24"/>
        </w:rPr>
        <w:t xml:space="preserve"> Samuel 24:3; 1</w:t>
      </w:r>
      <w:r w:rsidRPr="00455223">
        <w:rPr>
          <w:sz w:val="24"/>
          <w:szCs w:val="24"/>
          <w:vertAlign w:val="superscript"/>
        </w:rPr>
        <w:t>st</w:t>
      </w:r>
      <w:r w:rsidRPr="00455223">
        <w:rPr>
          <w:sz w:val="24"/>
          <w:szCs w:val="24"/>
        </w:rPr>
        <w:t xml:space="preserve"> Chronicles 21:3 &amp; Acts 2:41, 47; 5:14; 6:7. Adding Blessing is in 2</w:t>
      </w:r>
      <w:r w:rsidRPr="00455223">
        <w:rPr>
          <w:sz w:val="24"/>
          <w:szCs w:val="24"/>
          <w:vertAlign w:val="superscript"/>
        </w:rPr>
        <w:t>nd</w:t>
      </w:r>
      <w:r w:rsidRPr="00455223">
        <w:rPr>
          <w:sz w:val="24"/>
          <w:szCs w:val="24"/>
        </w:rPr>
        <w:t xml:space="preserve"> Samuel 12:8; 2</w:t>
      </w:r>
      <w:r w:rsidRPr="00455223">
        <w:rPr>
          <w:sz w:val="24"/>
          <w:szCs w:val="24"/>
          <w:vertAlign w:val="superscript"/>
        </w:rPr>
        <w:t>nd</w:t>
      </w:r>
      <w:r w:rsidRPr="00455223">
        <w:rPr>
          <w:sz w:val="24"/>
          <w:szCs w:val="24"/>
        </w:rPr>
        <w:t xml:space="preserve"> Kings 20:6; Isaiah 38:5; Daniel 4:36; Matthew 6:33; 13:12; 25:29; Mark 4:24, 25; 2</w:t>
      </w:r>
      <w:r w:rsidRPr="00455223">
        <w:rPr>
          <w:sz w:val="24"/>
          <w:szCs w:val="24"/>
          <w:vertAlign w:val="superscript"/>
        </w:rPr>
        <w:t>nd</w:t>
      </w:r>
      <w:r w:rsidRPr="00455223">
        <w:rPr>
          <w:sz w:val="24"/>
          <w:szCs w:val="24"/>
        </w:rPr>
        <w:t xml:space="preserve"> Peter 1:5-7 &amp; Luke 8:18; 12:31; 19:26. Adding Sexuality is in 1</w:t>
      </w:r>
      <w:r w:rsidRPr="00455223">
        <w:rPr>
          <w:sz w:val="24"/>
          <w:szCs w:val="24"/>
          <w:vertAlign w:val="superscript"/>
        </w:rPr>
        <w:t>st</w:t>
      </w:r>
      <w:r w:rsidRPr="00455223">
        <w:rPr>
          <w:sz w:val="24"/>
          <w:szCs w:val="24"/>
        </w:rPr>
        <w:t xml:space="preserve"> Kings 12:11, 14 &amp; Matthew 5:37, 40. </w:t>
      </w:r>
    </w:p>
    <w:p w:rsidR="000C1894" w:rsidRPr="00455223" w:rsidRDefault="000C1894" w:rsidP="000C1894">
      <w:pPr>
        <w:spacing w:line="480" w:lineRule="auto"/>
        <w:jc w:val="both"/>
        <w:rPr>
          <w:sz w:val="24"/>
          <w:szCs w:val="24"/>
        </w:rPr>
      </w:pPr>
      <w:r w:rsidRPr="00455223">
        <w:rPr>
          <w:sz w:val="24"/>
          <w:szCs w:val="24"/>
        </w:rPr>
        <w:t>United with the Father Stephen is in Isaiah 56:6; Jeremiah 50:5; Zechariah 2:11; Romans 6:5 &amp; 1</w:t>
      </w:r>
      <w:r w:rsidRPr="00455223">
        <w:rPr>
          <w:sz w:val="24"/>
          <w:szCs w:val="24"/>
          <w:vertAlign w:val="superscript"/>
        </w:rPr>
        <w:t>st</w:t>
      </w:r>
      <w:r w:rsidRPr="00455223">
        <w:rPr>
          <w:sz w:val="24"/>
          <w:szCs w:val="24"/>
        </w:rPr>
        <w:t xml:space="preserve"> Corinthians 6:17. </w:t>
      </w:r>
    </w:p>
    <w:p w:rsidR="000C1894" w:rsidRPr="00455223" w:rsidRDefault="000C1894" w:rsidP="000C1894">
      <w:pPr>
        <w:spacing w:line="480" w:lineRule="auto"/>
        <w:jc w:val="both"/>
        <w:rPr>
          <w:sz w:val="24"/>
          <w:szCs w:val="24"/>
        </w:rPr>
      </w:pPr>
      <w:r w:rsidRPr="00455223">
        <w:rPr>
          <w:sz w:val="24"/>
          <w:szCs w:val="24"/>
        </w:rPr>
        <w:t>United with Other Creatures: Nations United is in Judges 20:11; 2</w:t>
      </w:r>
      <w:r w:rsidRPr="00455223">
        <w:rPr>
          <w:sz w:val="24"/>
          <w:szCs w:val="24"/>
          <w:vertAlign w:val="superscript"/>
        </w:rPr>
        <w:t>nd</w:t>
      </w:r>
      <w:r w:rsidRPr="00455223">
        <w:rPr>
          <w:sz w:val="24"/>
          <w:szCs w:val="24"/>
        </w:rPr>
        <w:t xml:space="preserve"> Chronicles 30:12; Psalms 122:3; Ezekiel 37:16-22; Daniel 11:34; Hosea 1:11 &amp; Zechariah 11:7, 14. </w:t>
      </w:r>
    </w:p>
    <w:p w:rsidR="000C1894" w:rsidRPr="00455223" w:rsidRDefault="000C1894" w:rsidP="000C1894">
      <w:pPr>
        <w:spacing w:line="480" w:lineRule="auto"/>
        <w:jc w:val="both"/>
        <w:rPr>
          <w:sz w:val="24"/>
          <w:szCs w:val="24"/>
        </w:rPr>
      </w:pPr>
      <w:r w:rsidRPr="00455223">
        <w:rPr>
          <w:sz w:val="24"/>
          <w:szCs w:val="24"/>
        </w:rPr>
        <w:lastRenderedPageBreak/>
        <w:t>Individuals United is in Genesis 29:34; 44:30; 2</w:t>
      </w:r>
      <w:r w:rsidRPr="00455223">
        <w:rPr>
          <w:sz w:val="24"/>
          <w:szCs w:val="24"/>
          <w:vertAlign w:val="superscript"/>
        </w:rPr>
        <w:t>nd</w:t>
      </w:r>
      <w:r w:rsidRPr="00455223">
        <w:rPr>
          <w:sz w:val="24"/>
          <w:szCs w:val="24"/>
        </w:rPr>
        <w:t xml:space="preserve"> Corinthians 6:14 &amp; Luke 15:15; 16:13. Joined to the Church is in Ephesians 2:21; 4:16; Colossians 2:2; Romans 11:17, 19, 23, 24 &amp; Acts 5:13; 9:26; 17:4. </w:t>
      </w:r>
    </w:p>
    <w:p w:rsidR="000C1894" w:rsidRPr="00455223" w:rsidRDefault="000C1894" w:rsidP="000C1894">
      <w:pPr>
        <w:spacing w:line="480" w:lineRule="auto"/>
        <w:jc w:val="center"/>
        <w:rPr>
          <w:b/>
          <w:sz w:val="24"/>
          <w:szCs w:val="24"/>
        </w:rPr>
      </w:pPr>
      <w:r w:rsidRPr="00455223">
        <w:rPr>
          <w:b/>
          <w:sz w:val="24"/>
          <w:szCs w:val="24"/>
        </w:rPr>
        <w:t>THE SEXUAL FACTOR VERSES THE DIVINE FACTOR</w:t>
      </w:r>
    </w:p>
    <w:p w:rsidR="000C1894" w:rsidRPr="00455223" w:rsidRDefault="000C1894" w:rsidP="000C1894">
      <w:pPr>
        <w:spacing w:line="480" w:lineRule="auto"/>
        <w:jc w:val="both"/>
        <w:rPr>
          <w:sz w:val="24"/>
          <w:szCs w:val="24"/>
        </w:rPr>
      </w:pPr>
      <w:r w:rsidRPr="00455223">
        <w:rPr>
          <w:sz w:val="24"/>
          <w:szCs w:val="24"/>
        </w:rPr>
        <w:t>Sexual Union verses a Divine Union: The Teaching: Divine Union into One Flesh is in Genesis 2:24; Matthew 19:5-6; Mark 10:7-9; 1</w:t>
      </w:r>
      <w:r w:rsidRPr="00455223">
        <w:rPr>
          <w:sz w:val="24"/>
          <w:szCs w:val="24"/>
          <w:vertAlign w:val="superscript"/>
        </w:rPr>
        <w:t>st</w:t>
      </w:r>
      <w:r w:rsidRPr="00455223">
        <w:rPr>
          <w:sz w:val="24"/>
          <w:szCs w:val="24"/>
        </w:rPr>
        <w:t xml:space="preserve"> Corinthians 6:17 &amp; Ephesians 5:31. Sexual Union into One Flesh is in 1</w:t>
      </w:r>
      <w:r w:rsidRPr="00455223">
        <w:rPr>
          <w:sz w:val="24"/>
          <w:szCs w:val="24"/>
          <w:vertAlign w:val="superscript"/>
        </w:rPr>
        <w:t>st</w:t>
      </w:r>
      <w:r w:rsidRPr="00455223">
        <w:rPr>
          <w:sz w:val="24"/>
          <w:szCs w:val="24"/>
        </w:rPr>
        <w:t xml:space="preserve"> Corinthians 6:16. </w:t>
      </w:r>
    </w:p>
    <w:p w:rsidR="000C1894" w:rsidRPr="00455223" w:rsidRDefault="000C1894" w:rsidP="000C1894">
      <w:pPr>
        <w:spacing w:line="480" w:lineRule="auto"/>
        <w:jc w:val="both"/>
        <w:rPr>
          <w:sz w:val="24"/>
          <w:szCs w:val="24"/>
        </w:rPr>
      </w:pPr>
      <w:r w:rsidRPr="00455223">
        <w:rPr>
          <w:sz w:val="24"/>
          <w:szCs w:val="24"/>
        </w:rPr>
        <w:t>Divine Cleanness is in 2</w:t>
      </w:r>
      <w:r w:rsidRPr="00455223">
        <w:rPr>
          <w:sz w:val="24"/>
          <w:szCs w:val="24"/>
          <w:vertAlign w:val="superscript"/>
        </w:rPr>
        <w:t>nd</w:t>
      </w:r>
      <w:r w:rsidRPr="00455223">
        <w:rPr>
          <w:sz w:val="24"/>
          <w:szCs w:val="24"/>
        </w:rPr>
        <w:t xml:space="preserve"> Peter 1:4 &amp; Acts 17:28-30. Sexual Uncleanness is in Leviticus 15:18, 24, 33; 18:19; 20:18 &amp; Ezekiel 18:6; 22:10. </w:t>
      </w:r>
    </w:p>
    <w:p w:rsidR="000C1894" w:rsidRPr="00455223" w:rsidRDefault="000C1894" w:rsidP="000C1894">
      <w:pPr>
        <w:spacing w:line="480" w:lineRule="auto"/>
        <w:jc w:val="both"/>
        <w:rPr>
          <w:sz w:val="24"/>
          <w:szCs w:val="24"/>
        </w:rPr>
      </w:pPr>
      <w:r w:rsidRPr="00455223">
        <w:rPr>
          <w:sz w:val="24"/>
          <w:szCs w:val="24"/>
        </w:rPr>
        <w:t xml:space="preserve">Divine Laws about a Divine Union is in Exodus 22:16; Leviticus 19:20 &amp; Deuteronomy 22:23, 28. Sexual Laws about a Sexual Union is in Leviticus 18:22, 23; 20:13, 15, 16; Numbers 4:13; 5:20 &amp; Deuteronomy 22:13-21, 22. </w:t>
      </w:r>
    </w:p>
    <w:p w:rsidR="000C1894" w:rsidRPr="00455223" w:rsidRDefault="000C1894" w:rsidP="000C1894">
      <w:pPr>
        <w:spacing w:line="480" w:lineRule="auto"/>
        <w:jc w:val="both"/>
        <w:rPr>
          <w:sz w:val="24"/>
          <w:szCs w:val="24"/>
        </w:rPr>
      </w:pPr>
      <w:r w:rsidRPr="00455223">
        <w:rPr>
          <w:sz w:val="24"/>
          <w:szCs w:val="24"/>
        </w:rPr>
        <w:t>Sexual Relationships Forbidden, such as Incest is in Leviticus 18:1-30 &amp; Deuteronomy 22:13-30. Incest is Strictly Forbidden is in Genesis 19:31-36; 35:22; 49:4; Leviticus 20:11, 12, 17, 19, 20, 21; Deuteronomy 27:20; 2</w:t>
      </w:r>
      <w:r w:rsidRPr="00455223">
        <w:rPr>
          <w:sz w:val="24"/>
          <w:szCs w:val="24"/>
          <w:vertAlign w:val="superscript"/>
        </w:rPr>
        <w:t>nd</w:t>
      </w:r>
      <w:r w:rsidRPr="00455223">
        <w:rPr>
          <w:sz w:val="24"/>
          <w:szCs w:val="24"/>
        </w:rPr>
        <w:t xml:space="preserve"> Samuel 16:22; 1</w:t>
      </w:r>
      <w:r w:rsidRPr="00455223">
        <w:rPr>
          <w:sz w:val="24"/>
          <w:szCs w:val="24"/>
          <w:vertAlign w:val="superscript"/>
        </w:rPr>
        <w:t>st</w:t>
      </w:r>
      <w:r w:rsidRPr="00455223">
        <w:rPr>
          <w:sz w:val="24"/>
          <w:szCs w:val="24"/>
        </w:rPr>
        <w:t xml:space="preserve"> Chronicles 5:1; Ezekiel 22:10, 11; Amos 2:7 &amp; 1</w:t>
      </w:r>
      <w:r w:rsidRPr="00455223">
        <w:rPr>
          <w:sz w:val="24"/>
          <w:szCs w:val="24"/>
          <w:vertAlign w:val="superscript"/>
        </w:rPr>
        <w:t>st</w:t>
      </w:r>
      <w:r w:rsidRPr="00455223">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C1894" w:rsidRPr="00455223" w:rsidRDefault="000C1894" w:rsidP="000C1894">
      <w:pPr>
        <w:spacing w:line="480" w:lineRule="auto"/>
        <w:jc w:val="both"/>
        <w:rPr>
          <w:sz w:val="24"/>
          <w:szCs w:val="24"/>
        </w:rPr>
      </w:pPr>
      <w:r w:rsidRPr="00455223">
        <w:rPr>
          <w:sz w:val="24"/>
          <w:szCs w:val="24"/>
        </w:rPr>
        <w:t xml:space="preserve">Divine Unions Authorized is in Deuteronomy 25:5; 21:10, 13. Sexual Unions may be Allowed is in Genesis 4:1. An Actual Sexual Union: Potential of a Sexual Union is in Genesis 26:10; Job </w:t>
      </w:r>
      <w:r w:rsidRPr="00455223">
        <w:rPr>
          <w:sz w:val="24"/>
          <w:szCs w:val="24"/>
        </w:rPr>
        <w:lastRenderedPageBreak/>
        <w:t>31:10 &amp; 2</w:t>
      </w:r>
      <w:r w:rsidRPr="00455223">
        <w:rPr>
          <w:sz w:val="24"/>
          <w:szCs w:val="24"/>
          <w:vertAlign w:val="superscript"/>
        </w:rPr>
        <w:t>nd</w:t>
      </w:r>
      <w:r w:rsidRPr="00455223">
        <w:rPr>
          <w:sz w:val="24"/>
          <w:szCs w:val="24"/>
        </w:rPr>
        <w:t xml:space="preserve"> Samuel 12:11. Marital Divine Unions Intended &amp; Authorized is in Genesis 16:2; 29:21; 39:7, 12, 14; Judges 15:1 &amp; 2</w:t>
      </w:r>
      <w:r w:rsidRPr="00455223">
        <w:rPr>
          <w:sz w:val="24"/>
          <w:szCs w:val="24"/>
          <w:vertAlign w:val="superscript"/>
        </w:rPr>
        <w:t>nd</w:t>
      </w:r>
      <w:r w:rsidRPr="00455223">
        <w:rPr>
          <w:sz w:val="24"/>
          <w:szCs w:val="24"/>
        </w:rPr>
        <w:t xml:space="preserve"> Samuel 13:11. Homosexual Unions damned is in Genesis 19:5 &amp; Judges 19:22. Marital Sexual Unions is in Genesis 4:1 &amp; 6:4. Marital Divine Unions is in Genesis 4:2, 17, 25, 26; 16:4; 29:23, 30; 30:3, 4, 15, 16; 38:2; Ruth 4:13; 1</w:t>
      </w:r>
      <w:r w:rsidRPr="00455223">
        <w:rPr>
          <w:sz w:val="24"/>
          <w:szCs w:val="24"/>
          <w:vertAlign w:val="superscript"/>
        </w:rPr>
        <w:t>st</w:t>
      </w:r>
      <w:r w:rsidRPr="00455223">
        <w:rPr>
          <w:sz w:val="24"/>
          <w:szCs w:val="24"/>
        </w:rPr>
        <w:t xml:space="preserve"> Samuel 1:19; 2</w:t>
      </w:r>
      <w:r w:rsidRPr="00455223">
        <w:rPr>
          <w:sz w:val="24"/>
          <w:szCs w:val="24"/>
          <w:vertAlign w:val="superscript"/>
        </w:rPr>
        <w:t>nd</w:t>
      </w:r>
      <w:r w:rsidRPr="00455223">
        <w:rPr>
          <w:sz w:val="24"/>
          <w:szCs w:val="24"/>
        </w:rPr>
        <w:t xml:space="preserve"> Samuel 17:25; 1</w:t>
      </w:r>
      <w:r w:rsidRPr="00455223">
        <w:rPr>
          <w:sz w:val="24"/>
          <w:szCs w:val="24"/>
          <w:vertAlign w:val="superscript"/>
        </w:rPr>
        <w:t>st</w:t>
      </w:r>
      <w:r w:rsidRPr="00455223">
        <w:rPr>
          <w:sz w:val="24"/>
          <w:szCs w:val="24"/>
        </w:rPr>
        <w:t xml:space="preserve"> Chronicles 7:23 &amp; Esther 2:12. David and Bathsheba is an Unauthorized Marital Divine Union is in 2</w:t>
      </w:r>
      <w:r w:rsidRPr="00455223">
        <w:rPr>
          <w:sz w:val="24"/>
          <w:szCs w:val="24"/>
          <w:vertAlign w:val="superscript"/>
        </w:rPr>
        <w:t>nd</w:t>
      </w:r>
      <w:r w:rsidRPr="00455223">
        <w:rPr>
          <w:sz w:val="24"/>
          <w:szCs w:val="24"/>
        </w:rPr>
        <w:t xml:space="preserve"> Samuel 12:24. </w:t>
      </w:r>
    </w:p>
    <w:p w:rsidR="000C1894" w:rsidRPr="00455223" w:rsidRDefault="000C1894" w:rsidP="000C1894">
      <w:pPr>
        <w:spacing w:line="480" w:lineRule="auto"/>
        <w:jc w:val="both"/>
        <w:rPr>
          <w:sz w:val="24"/>
          <w:szCs w:val="24"/>
        </w:rPr>
      </w:pPr>
      <w:r w:rsidRPr="00455223">
        <w:rPr>
          <w:sz w:val="24"/>
          <w:szCs w:val="24"/>
        </w:rPr>
        <w:t>Marital Ejaculation is in Genesis 38:8-9. Extra-Marital Sexual Unions is in Genesis 19:32-35; 35:22; 38:16-18; 1</w:t>
      </w:r>
      <w:r w:rsidRPr="00455223">
        <w:rPr>
          <w:sz w:val="24"/>
          <w:szCs w:val="24"/>
          <w:vertAlign w:val="superscript"/>
        </w:rPr>
        <w:t>st</w:t>
      </w:r>
      <w:r w:rsidRPr="00455223">
        <w:rPr>
          <w:sz w:val="24"/>
          <w:szCs w:val="24"/>
        </w:rPr>
        <w:t xml:space="preserve"> Samuel 2:22; 2</w:t>
      </w:r>
      <w:r w:rsidRPr="00455223">
        <w:rPr>
          <w:sz w:val="24"/>
          <w:szCs w:val="24"/>
          <w:vertAlign w:val="superscript"/>
        </w:rPr>
        <w:t>nd</w:t>
      </w:r>
      <w:r w:rsidRPr="00455223">
        <w:rPr>
          <w:sz w:val="24"/>
          <w:szCs w:val="24"/>
        </w:rPr>
        <w:t xml:space="preserve"> Samuel 3:7; 11:4; 16:21-22 &amp; Psalms 51: Title. Cases of Rape is in 2</w:t>
      </w:r>
      <w:r w:rsidRPr="00455223">
        <w:rPr>
          <w:sz w:val="24"/>
          <w:szCs w:val="24"/>
          <w:vertAlign w:val="superscript"/>
        </w:rPr>
        <w:t>nd</w:t>
      </w:r>
      <w:r w:rsidRPr="00455223">
        <w:rPr>
          <w:sz w:val="24"/>
          <w:szCs w:val="24"/>
        </w:rPr>
        <w:t xml:space="preserve"> Samuel 13:14 &amp; Genesis 34:2, 5, 7, 13, 27. </w:t>
      </w:r>
    </w:p>
    <w:p w:rsidR="000C1894" w:rsidRPr="00455223" w:rsidRDefault="000C1894" w:rsidP="000C1894">
      <w:pPr>
        <w:spacing w:line="480" w:lineRule="auto"/>
        <w:jc w:val="both"/>
        <w:rPr>
          <w:sz w:val="24"/>
          <w:szCs w:val="24"/>
        </w:rPr>
      </w:pPr>
      <w:r w:rsidRPr="00455223">
        <w:rPr>
          <w:sz w:val="24"/>
          <w:szCs w:val="24"/>
        </w:rPr>
        <w:t>Divine Unions between Nations is in Luke 2:23 &amp; 2</w:t>
      </w:r>
      <w:r w:rsidRPr="00455223">
        <w:rPr>
          <w:sz w:val="24"/>
          <w:szCs w:val="24"/>
          <w:vertAlign w:val="superscript"/>
        </w:rPr>
        <w:t>nd</w:t>
      </w:r>
      <w:r w:rsidRPr="00455223">
        <w:rPr>
          <w:sz w:val="24"/>
          <w:szCs w:val="24"/>
        </w:rPr>
        <w:t xml:space="preserve"> Peter 1:4. Sexual Unions between Nations is in Jeremiah 3:2; Ezekiel 23:8, 17, 44. Animals Mating is in Genesis 30:38, 39, 41; 31:10 &amp; Job 21:10. </w:t>
      </w:r>
    </w:p>
    <w:p w:rsidR="000C1894" w:rsidRPr="00455223" w:rsidRDefault="000C1894" w:rsidP="000C1894">
      <w:pPr>
        <w:spacing w:line="480" w:lineRule="auto"/>
        <w:jc w:val="center"/>
        <w:rPr>
          <w:b/>
          <w:sz w:val="24"/>
          <w:szCs w:val="24"/>
        </w:rPr>
      </w:pPr>
      <w:r w:rsidRPr="00455223">
        <w:rPr>
          <w:b/>
          <w:sz w:val="24"/>
          <w:szCs w:val="24"/>
        </w:rPr>
        <w:t>THE MARRIAGE FACTOR VERSES THE SINGLE FACTOR</w:t>
      </w:r>
    </w:p>
    <w:p w:rsidR="000C1894" w:rsidRPr="00455223" w:rsidRDefault="000C1894" w:rsidP="000C1894">
      <w:pPr>
        <w:spacing w:line="480" w:lineRule="auto"/>
        <w:jc w:val="both"/>
        <w:rPr>
          <w:sz w:val="24"/>
          <w:szCs w:val="24"/>
        </w:rPr>
      </w:pPr>
      <w:r w:rsidRPr="00455223">
        <w:rPr>
          <w:sz w:val="24"/>
          <w:szCs w:val="24"/>
        </w:rPr>
        <w:t>Those who forbid Marriage and are called to be Single is in Ruth 1:12, 13; Psalms 78:63; Jeremiah 16:2; Hosea 2:2; Matthew 19:10; 1</w:t>
      </w:r>
      <w:r w:rsidRPr="00455223">
        <w:rPr>
          <w:sz w:val="24"/>
          <w:szCs w:val="24"/>
          <w:vertAlign w:val="superscript"/>
        </w:rPr>
        <w:t>st</w:t>
      </w:r>
      <w:r w:rsidRPr="00455223">
        <w:rPr>
          <w:sz w:val="24"/>
          <w:szCs w:val="24"/>
        </w:rPr>
        <w:t xml:space="preserve"> Corinthians 7:1, 28, 29, 38. It is Wrong to forbid Marriage if You are called to be Married in 1</w:t>
      </w:r>
      <w:r w:rsidRPr="00455223">
        <w:rPr>
          <w:sz w:val="24"/>
          <w:szCs w:val="24"/>
          <w:vertAlign w:val="superscript"/>
        </w:rPr>
        <w:t>st</w:t>
      </w:r>
      <w:r w:rsidRPr="00455223">
        <w:rPr>
          <w:sz w:val="24"/>
          <w:szCs w:val="24"/>
        </w:rPr>
        <w:t xml:space="preserve"> Timothy 4:3. </w:t>
      </w:r>
    </w:p>
    <w:p w:rsidR="000C1894" w:rsidRPr="00455223" w:rsidRDefault="000C1894" w:rsidP="000C1894">
      <w:pPr>
        <w:spacing w:line="480" w:lineRule="auto"/>
        <w:jc w:val="both"/>
        <w:rPr>
          <w:sz w:val="24"/>
          <w:szCs w:val="24"/>
        </w:rPr>
      </w:pPr>
      <w:r w:rsidRPr="00455223">
        <w:rPr>
          <w:sz w:val="24"/>
          <w:szCs w:val="24"/>
        </w:rPr>
        <w:t xml:space="preserve">Marriage no more is in Matthew 22:28, 30; 24:38; Mark 12:23, 25; Revelation 18:23 &amp; Luke 17:27; 20:33, 35. </w:t>
      </w:r>
    </w:p>
    <w:p w:rsidR="000C1894" w:rsidRPr="00455223" w:rsidRDefault="000C1894" w:rsidP="000C1894">
      <w:pPr>
        <w:spacing w:line="480" w:lineRule="auto"/>
        <w:jc w:val="both"/>
        <w:rPr>
          <w:sz w:val="24"/>
          <w:szCs w:val="24"/>
        </w:rPr>
      </w:pPr>
      <w:r w:rsidRPr="00455223">
        <w:rPr>
          <w:sz w:val="24"/>
          <w:szCs w:val="24"/>
        </w:rPr>
        <w:t>Betrothal is in Genesis 19:14; Exodus 22:16; Deuteronomy 20:7; 28:30; Song of Solomon 8:8; Hosea 2:19-20; Matthew 1:18; 2</w:t>
      </w:r>
      <w:r w:rsidRPr="00455223">
        <w:rPr>
          <w:sz w:val="24"/>
          <w:szCs w:val="24"/>
          <w:vertAlign w:val="superscript"/>
        </w:rPr>
        <w:t>nd</w:t>
      </w:r>
      <w:r w:rsidRPr="00455223">
        <w:rPr>
          <w:sz w:val="24"/>
          <w:szCs w:val="24"/>
        </w:rPr>
        <w:t xml:space="preserve"> Corinthians 11:2 &amp; Luke 1:27; 2:5. </w:t>
      </w:r>
    </w:p>
    <w:p w:rsidR="000C1894" w:rsidRPr="00455223" w:rsidRDefault="000C1894" w:rsidP="000C1894">
      <w:pPr>
        <w:spacing w:line="480" w:lineRule="auto"/>
        <w:jc w:val="both"/>
        <w:rPr>
          <w:sz w:val="24"/>
          <w:szCs w:val="24"/>
        </w:rPr>
      </w:pPr>
      <w:r w:rsidRPr="00455223">
        <w:rPr>
          <w:sz w:val="24"/>
          <w:szCs w:val="24"/>
        </w:rPr>
        <w:lastRenderedPageBreak/>
        <w:t>The Total Absence of a Sexual Union being Unmarried is called Celibacy is in Exodus 21:3; Ezekiel 44:25; 1</w:t>
      </w:r>
      <w:r w:rsidRPr="00455223">
        <w:rPr>
          <w:sz w:val="24"/>
          <w:szCs w:val="24"/>
          <w:vertAlign w:val="superscript"/>
        </w:rPr>
        <w:t>st</w:t>
      </w:r>
      <w:r w:rsidRPr="00455223">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455223">
        <w:rPr>
          <w:sz w:val="24"/>
          <w:szCs w:val="24"/>
          <w:vertAlign w:val="superscript"/>
        </w:rPr>
        <w:t>nd</w:t>
      </w:r>
      <w:r w:rsidRPr="00455223">
        <w:rPr>
          <w:sz w:val="24"/>
          <w:szCs w:val="24"/>
        </w:rPr>
        <w:t xml:space="preserve"> Samuel 13:2, 18; 1</w:t>
      </w:r>
      <w:r w:rsidRPr="00455223">
        <w:rPr>
          <w:sz w:val="24"/>
          <w:szCs w:val="24"/>
          <w:vertAlign w:val="superscript"/>
        </w:rPr>
        <w:t>st</w:t>
      </w:r>
      <w:r w:rsidRPr="00455223">
        <w:rPr>
          <w:sz w:val="24"/>
          <w:szCs w:val="24"/>
        </w:rPr>
        <w:t xml:space="preserve"> Kings 1:2; 2</w:t>
      </w:r>
      <w:r w:rsidRPr="00455223">
        <w:rPr>
          <w:sz w:val="24"/>
          <w:szCs w:val="24"/>
          <w:vertAlign w:val="superscript"/>
        </w:rPr>
        <w:t>nd</w:t>
      </w:r>
      <w:r w:rsidRPr="00455223">
        <w:rPr>
          <w:sz w:val="24"/>
          <w:szCs w:val="24"/>
        </w:rPr>
        <w:t xml:space="preserve"> Kings 19:21; Leviticus 21:3, 13, 14; Numbers 31:17, 18, 35; Deuteronomy 22:13-21; Judges 11:37-39; 19:24; 21:12; Esther 2:2; Psalms 45:14; Isaiah 7:14; Ezekiel 44:22; Joel 1:8; Amos 5:2; 8:13; Matthew 1:23; 25:1-12; 1</w:t>
      </w:r>
      <w:r w:rsidRPr="00455223">
        <w:rPr>
          <w:sz w:val="24"/>
          <w:szCs w:val="24"/>
          <w:vertAlign w:val="superscript"/>
        </w:rPr>
        <w:t>st</w:t>
      </w:r>
      <w:r w:rsidRPr="00455223">
        <w:rPr>
          <w:sz w:val="24"/>
          <w:szCs w:val="24"/>
        </w:rPr>
        <w:t xml:space="preserve"> Corinthians 7:25-35; 11:2; Luke 1:27 &amp; Acts 21:9. </w:t>
      </w:r>
    </w:p>
    <w:p w:rsidR="000C1894" w:rsidRPr="00455223" w:rsidRDefault="000C1894" w:rsidP="000C1894">
      <w:pPr>
        <w:spacing w:line="480" w:lineRule="auto"/>
        <w:jc w:val="both"/>
        <w:rPr>
          <w:sz w:val="24"/>
          <w:szCs w:val="24"/>
        </w:rPr>
      </w:pPr>
      <w:r w:rsidRPr="00455223">
        <w:rPr>
          <w:sz w:val="24"/>
          <w:szCs w:val="24"/>
        </w:rPr>
        <w:t>Chastity is the Act to stay Single is in Genesis 19:31; 20:4, 6; 24:16; 38:26; 39:10; Exodus 19:15; Numbers 5:19; 1</w:t>
      </w:r>
      <w:r w:rsidRPr="00455223">
        <w:rPr>
          <w:sz w:val="24"/>
          <w:szCs w:val="24"/>
          <w:vertAlign w:val="superscript"/>
        </w:rPr>
        <w:t>st</w:t>
      </w:r>
      <w:r w:rsidRPr="00455223">
        <w:rPr>
          <w:sz w:val="24"/>
          <w:szCs w:val="24"/>
        </w:rPr>
        <w:t xml:space="preserve"> Samuel 21:4; 2</w:t>
      </w:r>
      <w:r w:rsidRPr="00455223">
        <w:rPr>
          <w:sz w:val="24"/>
          <w:szCs w:val="24"/>
          <w:vertAlign w:val="superscript"/>
        </w:rPr>
        <w:t>nd</w:t>
      </w:r>
      <w:r w:rsidRPr="00455223">
        <w:rPr>
          <w:sz w:val="24"/>
          <w:szCs w:val="24"/>
        </w:rPr>
        <w:t xml:space="preserve"> Samuel 11:11; 20:3; 1</w:t>
      </w:r>
      <w:r w:rsidRPr="00455223">
        <w:rPr>
          <w:sz w:val="24"/>
          <w:szCs w:val="24"/>
          <w:vertAlign w:val="superscript"/>
        </w:rPr>
        <w:t>st</w:t>
      </w:r>
      <w:r w:rsidRPr="00455223">
        <w:rPr>
          <w:sz w:val="24"/>
          <w:szCs w:val="24"/>
        </w:rPr>
        <w:t xml:space="preserve"> Kings 1:4; Matthew 1:18, 25; 1</w:t>
      </w:r>
      <w:r w:rsidRPr="00455223">
        <w:rPr>
          <w:sz w:val="24"/>
          <w:szCs w:val="24"/>
          <w:vertAlign w:val="superscript"/>
        </w:rPr>
        <w:t>st</w:t>
      </w:r>
      <w:r w:rsidRPr="00455223">
        <w:rPr>
          <w:sz w:val="24"/>
          <w:szCs w:val="24"/>
        </w:rPr>
        <w:t xml:space="preserve"> Corinthians 7:5 &amp; Revelation 14:4.   </w:t>
      </w:r>
    </w:p>
    <w:p w:rsidR="000C1894" w:rsidRPr="00455223" w:rsidRDefault="000C1894" w:rsidP="000C1894">
      <w:pPr>
        <w:spacing w:line="480" w:lineRule="auto"/>
        <w:jc w:val="both"/>
        <w:rPr>
          <w:sz w:val="24"/>
          <w:szCs w:val="24"/>
        </w:rPr>
      </w:pPr>
      <w:r w:rsidRPr="00455223">
        <w:rPr>
          <w:sz w:val="24"/>
          <w:szCs w:val="24"/>
        </w:rPr>
        <w:t xml:space="preserve">Sewing is in Genesis 3:7; Ecclesiastes 3:7; Matthew 9:16 &amp; Mark 2:21. Joining Flesh and Bones is in Job 10:11; 41:17, 23 &amp; Ezekiel 3:26; 34:4, 16; 37:6, 7. </w:t>
      </w:r>
    </w:p>
    <w:p w:rsidR="000C1894" w:rsidRPr="00455223" w:rsidRDefault="000C1894" w:rsidP="000C1894">
      <w:pPr>
        <w:spacing w:line="480" w:lineRule="auto"/>
        <w:jc w:val="both"/>
        <w:rPr>
          <w:sz w:val="24"/>
          <w:szCs w:val="24"/>
        </w:rPr>
      </w:pPr>
      <w:r w:rsidRPr="00455223">
        <w:rPr>
          <w:sz w:val="24"/>
          <w:szCs w:val="24"/>
        </w:rPr>
        <w:t xml:space="preserve">Joining Various Things is in  Genesis 47:7; 49;11; Exodus 26:3, 6, 9, 11; 28:7, 28, 32, 37; 36:10, 16; 39:4, 18, 21, 23, 31; Psalms 85:10; Proverbs 26:8; Ezekiel 37:17; Matthew 13:30; 23:4 &amp; Mark 6:53. </w:t>
      </w:r>
    </w:p>
    <w:p w:rsidR="000C1894" w:rsidRPr="00455223" w:rsidRDefault="000C1894" w:rsidP="000C1894">
      <w:pPr>
        <w:spacing w:line="480" w:lineRule="auto"/>
        <w:jc w:val="both"/>
        <w:rPr>
          <w:sz w:val="24"/>
          <w:szCs w:val="24"/>
        </w:rPr>
      </w:pPr>
      <w:r w:rsidRPr="00455223">
        <w:rPr>
          <w:sz w:val="24"/>
          <w:szCs w:val="24"/>
        </w:rPr>
        <w:t xml:space="preserve">Joined to Divine Good is in Deuteronomy 6:8; 11:18; Psalms 119:31 &amp; Proverbs 3:3; 6:21; 7:3. Joined to Sexual Evil is in Numbers 25:3, 5; Psalms 106:28 &amp; Hosea 4:17; 13:12. </w:t>
      </w:r>
    </w:p>
    <w:p w:rsidR="000C1894" w:rsidRPr="00455223" w:rsidRDefault="000C1894" w:rsidP="000C1894">
      <w:pPr>
        <w:spacing w:line="480" w:lineRule="auto"/>
        <w:jc w:val="both"/>
        <w:rPr>
          <w:sz w:val="24"/>
          <w:szCs w:val="24"/>
        </w:rPr>
      </w:pPr>
      <w:r w:rsidRPr="00455223">
        <w:rPr>
          <w:sz w:val="24"/>
          <w:szCs w:val="24"/>
        </w:rPr>
        <w:t>A Mixing People is in Ezra 9:2; Psalms 106:35; Hosea 7:8; Exodus 12:38; Nehemiah 13:3; 2</w:t>
      </w:r>
      <w:r w:rsidRPr="00455223">
        <w:rPr>
          <w:sz w:val="24"/>
          <w:szCs w:val="24"/>
          <w:vertAlign w:val="superscript"/>
        </w:rPr>
        <w:t>nd</w:t>
      </w:r>
      <w:r w:rsidRPr="00455223">
        <w:rPr>
          <w:sz w:val="24"/>
          <w:szCs w:val="24"/>
        </w:rPr>
        <w:t xml:space="preserve"> Corinthians 6:14 &amp; Zechariah 9:6. This is a certain level of Marital Fornication which is Sexual </w:t>
      </w:r>
      <w:r w:rsidRPr="00455223">
        <w:rPr>
          <w:sz w:val="24"/>
          <w:szCs w:val="24"/>
        </w:rPr>
        <w:lastRenderedPageBreak/>
        <w:t>Idolatry in Tobit 4:12-13; 1</w:t>
      </w:r>
      <w:r w:rsidRPr="00455223">
        <w:rPr>
          <w:sz w:val="24"/>
          <w:szCs w:val="24"/>
          <w:vertAlign w:val="superscript"/>
        </w:rPr>
        <w:t>st</w:t>
      </w:r>
      <w:r w:rsidRPr="00455223">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C1894" w:rsidRPr="00455223" w:rsidRDefault="000C1894" w:rsidP="000C1894">
      <w:pPr>
        <w:spacing w:line="480" w:lineRule="auto"/>
        <w:jc w:val="both"/>
        <w:rPr>
          <w:sz w:val="24"/>
          <w:szCs w:val="24"/>
        </w:rPr>
      </w:pPr>
      <w:r w:rsidRPr="00455223">
        <w:rPr>
          <w:sz w:val="24"/>
          <w:szCs w:val="24"/>
        </w:rPr>
        <w:t>The Mixture Compositions: Holy Anointing Oil is in Exodus 30:23-24, 32. Holy Incense is in Exodus 30:34, 37. Kneading Dough is in Genesis 18:6; 1</w:t>
      </w:r>
      <w:r w:rsidRPr="00455223">
        <w:rPr>
          <w:sz w:val="24"/>
          <w:szCs w:val="24"/>
          <w:vertAlign w:val="superscript"/>
        </w:rPr>
        <w:t>st</w:t>
      </w:r>
      <w:r w:rsidRPr="00455223">
        <w:rPr>
          <w:sz w:val="24"/>
          <w:szCs w:val="24"/>
        </w:rPr>
        <w:t xml:space="preserve"> Samuel 28:24; 2</w:t>
      </w:r>
      <w:r w:rsidRPr="00455223">
        <w:rPr>
          <w:sz w:val="24"/>
          <w:szCs w:val="24"/>
          <w:vertAlign w:val="superscript"/>
        </w:rPr>
        <w:t>nd</w:t>
      </w:r>
      <w:r w:rsidRPr="00455223">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455223">
        <w:rPr>
          <w:sz w:val="24"/>
          <w:szCs w:val="24"/>
          <w:vertAlign w:val="superscript"/>
        </w:rPr>
        <w:t>st</w:t>
      </w:r>
      <w:r w:rsidRPr="00455223">
        <w:rPr>
          <w:sz w:val="24"/>
          <w:szCs w:val="24"/>
        </w:rPr>
        <w:t xml:space="preserve"> Corinthians 2:13 &amp; Luke 13:1. </w:t>
      </w:r>
    </w:p>
    <w:p w:rsidR="000C1894" w:rsidRPr="00455223" w:rsidRDefault="000C1894" w:rsidP="000C1894">
      <w:pPr>
        <w:spacing w:line="480" w:lineRule="auto"/>
        <w:jc w:val="both"/>
        <w:rPr>
          <w:sz w:val="24"/>
          <w:szCs w:val="24"/>
        </w:rPr>
      </w:pPr>
      <w:r w:rsidRPr="00455223">
        <w:rPr>
          <w:sz w:val="24"/>
          <w:szCs w:val="24"/>
        </w:rPr>
        <w:t>Unmixed: Not Mixing is in Genesis 30:40; Daniel 2:43 &amp; Revelation 14:10. Singleness of Heart is in Matthew 6:22; 10:16; 15:24; 2</w:t>
      </w:r>
      <w:r w:rsidRPr="00455223">
        <w:rPr>
          <w:sz w:val="24"/>
          <w:szCs w:val="24"/>
          <w:vertAlign w:val="superscript"/>
        </w:rPr>
        <w:t>nd</w:t>
      </w:r>
      <w:r w:rsidRPr="00455223">
        <w:rPr>
          <w:sz w:val="24"/>
          <w:szCs w:val="24"/>
        </w:rPr>
        <w:t xml:space="preserve"> Corinthians 11:3; Ephesians 6:5; Colossians 3:22; Romans 12:8 &amp; Luke 11:34. </w:t>
      </w:r>
    </w:p>
    <w:p w:rsidR="000C1894" w:rsidRPr="00455223" w:rsidRDefault="000C1894" w:rsidP="000C1894">
      <w:pPr>
        <w:spacing w:line="480" w:lineRule="auto"/>
        <w:jc w:val="both"/>
        <w:rPr>
          <w:sz w:val="24"/>
          <w:szCs w:val="24"/>
        </w:rPr>
      </w:pPr>
      <w:r w:rsidRPr="00455223">
        <w:rPr>
          <w:sz w:val="24"/>
          <w:szCs w:val="24"/>
        </w:rPr>
        <w:t>Pure in Heart: Pure People &amp; Pure Things is in Exodus 27:20; 30:35; Job 16:17; Psalms 24:4; 73:1, 13; 119:9; Proverbs 16:2; 20:9; 21:8; 22:11; 30:12; Lamentations 4:7; Matthew 5:8; John 12:3; 2</w:t>
      </w:r>
      <w:r w:rsidRPr="00455223">
        <w:rPr>
          <w:sz w:val="24"/>
          <w:szCs w:val="24"/>
          <w:vertAlign w:val="superscript"/>
        </w:rPr>
        <w:t>nd</w:t>
      </w:r>
      <w:r w:rsidRPr="00455223">
        <w:rPr>
          <w:sz w:val="24"/>
          <w:szCs w:val="24"/>
        </w:rPr>
        <w:t xml:space="preserve"> Corinthians 6:6; 11:3; Philippians 2:15; 4:8; Titus 1:15; 1</w:t>
      </w:r>
      <w:r w:rsidRPr="00455223">
        <w:rPr>
          <w:sz w:val="24"/>
          <w:szCs w:val="24"/>
          <w:vertAlign w:val="superscript"/>
        </w:rPr>
        <w:t>st</w:t>
      </w:r>
      <w:r w:rsidRPr="00455223">
        <w:rPr>
          <w:sz w:val="24"/>
          <w:szCs w:val="24"/>
        </w:rPr>
        <w:t xml:space="preserve"> Timothy 1:5; 4:12; 5:2, 22; 2</w:t>
      </w:r>
      <w:r w:rsidRPr="00455223">
        <w:rPr>
          <w:sz w:val="24"/>
          <w:szCs w:val="24"/>
          <w:vertAlign w:val="superscript"/>
        </w:rPr>
        <w:t>nd</w:t>
      </w:r>
      <w:r w:rsidRPr="00455223">
        <w:rPr>
          <w:sz w:val="24"/>
          <w:szCs w:val="24"/>
        </w:rPr>
        <w:t xml:space="preserve"> Timothy 2:22; 1</w:t>
      </w:r>
      <w:r w:rsidRPr="00455223">
        <w:rPr>
          <w:sz w:val="24"/>
          <w:szCs w:val="24"/>
          <w:vertAlign w:val="superscript"/>
        </w:rPr>
        <w:t>st</w:t>
      </w:r>
      <w:r w:rsidRPr="00455223">
        <w:rPr>
          <w:sz w:val="24"/>
          <w:szCs w:val="24"/>
        </w:rPr>
        <w:t xml:space="preserve"> Peter 3:2.            </w:t>
      </w:r>
    </w:p>
    <w:p w:rsidR="000C1894" w:rsidRPr="00455223" w:rsidRDefault="000C1894" w:rsidP="000C1894">
      <w:pPr>
        <w:spacing w:line="480" w:lineRule="auto"/>
        <w:jc w:val="center"/>
        <w:rPr>
          <w:b/>
          <w:sz w:val="24"/>
          <w:szCs w:val="24"/>
        </w:rPr>
      </w:pPr>
      <w:r w:rsidRPr="00455223">
        <w:rPr>
          <w:b/>
          <w:sz w:val="24"/>
          <w:szCs w:val="24"/>
        </w:rPr>
        <w:t>THE CONQUER</w:t>
      </w:r>
      <w:r w:rsidR="00816736" w:rsidRPr="00455223">
        <w:rPr>
          <w:b/>
          <w:sz w:val="24"/>
          <w:szCs w:val="24"/>
        </w:rPr>
        <w:t>O</w:t>
      </w:r>
      <w:r w:rsidRPr="00455223">
        <w:rPr>
          <w:b/>
          <w:sz w:val="24"/>
          <w:szCs w:val="24"/>
        </w:rPr>
        <w:t>RING DIVIDING FACTOR</w:t>
      </w:r>
    </w:p>
    <w:p w:rsidR="000C1894" w:rsidRPr="00455223" w:rsidRDefault="000C1894" w:rsidP="000C1894">
      <w:pPr>
        <w:spacing w:line="480" w:lineRule="auto"/>
        <w:jc w:val="both"/>
        <w:rPr>
          <w:sz w:val="24"/>
          <w:szCs w:val="24"/>
        </w:rPr>
      </w:pPr>
      <w:r w:rsidRPr="00455223">
        <w:rPr>
          <w:b/>
          <w:sz w:val="24"/>
          <w:szCs w:val="24"/>
        </w:rPr>
        <w:t xml:space="preserve">The Division: </w:t>
      </w:r>
      <w:r w:rsidRPr="00455223">
        <w:rPr>
          <w:sz w:val="24"/>
          <w:szCs w:val="24"/>
        </w:rPr>
        <w:t xml:space="preserve">A Separating in General is in Genesis 1:4, 14, 18, Ecclesiastes 3:7; Ezekiel 21:16 &amp; Daniel 2:40. </w:t>
      </w:r>
    </w:p>
    <w:p w:rsidR="000C1894" w:rsidRPr="00455223" w:rsidRDefault="000C1894" w:rsidP="000C1894">
      <w:pPr>
        <w:spacing w:line="480" w:lineRule="auto"/>
        <w:jc w:val="both"/>
        <w:rPr>
          <w:sz w:val="24"/>
          <w:szCs w:val="24"/>
        </w:rPr>
      </w:pPr>
      <w:r w:rsidRPr="00455223">
        <w:rPr>
          <w:sz w:val="24"/>
          <w:szCs w:val="24"/>
        </w:rPr>
        <w:lastRenderedPageBreak/>
        <w:t>Moral Separation: Separation from the Father Stephen because of Sexual Corruption &amp; Idolatry is in Isaiah 59:2; Ezekiel 4:3; 14:5, 7; Romans 1:21-32; 9:3; 11:17, 19, 22; Galatians 5:4, 19-21; Ephesians 2:12 &amp; 2</w:t>
      </w:r>
      <w:r w:rsidRPr="00455223">
        <w:rPr>
          <w:sz w:val="24"/>
          <w:szCs w:val="24"/>
          <w:vertAlign w:val="superscript"/>
        </w:rPr>
        <w:t>nd</w:t>
      </w:r>
      <w:r w:rsidRPr="00455223">
        <w:rPr>
          <w:sz w:val="24"/>
          <w:szCs w:val="24"/>
        </w:rPr>
        <w:t xml:space="preserve"> Thessalonians 1:9. </w:t>
      </w:r>
    </w:p>
    <w:p w:rsidR="000C1894" w:rsidRPr="00455223" w:rsidRDefault="000C1894" w:rsidP="000C1894">
      <w:pPr>
        <w:spacing w:line="480" w:lineRule="auto"/>
        <w:jc w:val="both"/>
        <w:rPr>
          <w:sz w:val="24"/>
          <w:szCs w:val="24"/>
        </w:rPr>
      </w:pPr>
      <w:r w:rsidRPr="00455223">
        <w:rPr>
          <w:sz w:val="24"/>
          <w:szCs w:val="24"/>
        </w:rPr>
        <w:t>Separation from the Father Stephen’s Things is in Exodus 26:33; Ezekiel 42:20 &amp; 2</w:t>
      </w:r>
      <w:r w:rsidRPr="00455223">
        <w:rPr>
          <w:sz w:val="24"/>
          <w:szCs w:val="24"/>
          <w:vertAlign w:val="superscript"/>
        </w:rPr>
        <w:t>nd</w:t>
      </w:r>
      <w:r w:rsidRPr="00455223">
        <w:rPr>
          <w:sz w:val="24"/>
          <w:szCs w:val="24"/>
        </w:rPr>
        <w:t xml:space="preserve"> Chronicles 26:21. Not Separated from the Father Stephen is in 2</w:t>
      </w:r>
      <w:r w:rsidRPr="00455223">
        <w:rPr>
          <w:sz w:val="24"/>
          <w:szCs w:val="24"/>
          <w:vertAlign w:val="superscript"/>
        </w:rPr>
        <w:t>nd</w:t>
      </w:r>
      <w:r w:rsidRPr="00455223">
        <w:rPr>
          <w:sz w:val="24"/>
          <w:szCs w:val="24"/>
        </w:rPr>
        <w:t xml:space="preserve"> Chronicles 6:42 &amp; Romans 8:35, 38-39. </w:t>
      </w:r>
    </w:p>
    <w:p w:rsidR="000C1894" w:rsidRPr="00455223" w:rsidRDefault="000C1894" w:rsidP="000C1894">
      <w:pPr>
        <w:spacing w:line="480" w:lineRule="auto"/>
        <w:jc w:val="both"/>
        <w:rPr>
          <w:sz w:val="24"/>
          <w:szCs w:val="24"/>
        </w:rPr>
      </w:pPr>
      <w:r w:rsidRPr="00455223">
        <w:rPr>
          <w:sz w:val="24"/>
          <w:szCs w:val="24"/>
        </w:rPr>
        <w:t>Separated to the Father Stephen is in Numbers 6:2-21; Judges 13:5; 16:17; Amos 2:11, 12; 1</w:t>
      </w:r>
      <w:r w:rsidRPr="00455223">
        <w:rPr>
          <w:sz w:val="24"/>
          <w:szCs w:val="24"/>
          <w:vertAlign w:val="superscript"/>
        </w:rPr>
        <w:t>st</w:t>
      </w:r>
      <w:r w:rsidRPr="00455223">
        <w:rPr>
          <w:sz w:val="24"/>
          <w:szCs w:val="24"/>
        </w:rPr>
        <w:t xml:space="preserve"> Samuel 1:11 &amp; Hebrews 7:26. </w:t>
      </w:r>
    </w:p>
    <w:p w:rsidR="000C1894" w:rsidRPr="00455223" w:rsidRDefault="000C1894" w:rsidP="000C1894">
      <w:pPr>
        <w:spacing w:line="480" w:lineRule="auto"/>
        <w:jc w:val="both"/>
        <w:rPr>
          <w:b/>
          <w:sz w:val="24"/>
          <w:szCs w:val="24"/>
        </w:rPr>
      </w:pPr>
      <w:r w:rsidRPr="00455223">
        <w:rPr>
          <w:sz w:val="24"/>
          <w:szCs w:val="24"/>
        </w:rPr>
        <w:t>Separation from Sexuality is in Leviticus 15:31; Galatians 6:14; 2</w:t>
      </w:r>
      <w:r w:rsidRPr="00455223">
        <w:rPr>
          <w:sz w:val="24"/>
          <w:szCs w:val="24"/>
          <w:vertAlign w:val="superscript"/>
        </w:rPr>
        <w:t>nd</w:t>
      </w:r>
      <w:r w:rsidRPr="00455223">
        <w:rPr>
          <w:sz w:val="24"/>
          <w:szCs w:val="24"/>
        </w:rPr>
        <w:t xml:space="preserve"> Corinthians 6:17 &amp; Acts 7:54, 59-60.  </w:t>
      </w:r>
      <w:r w:rsidRPr="00455223">
        <w:rPr>
          <w:sz w:val="24"/>
          <w:szCs w:val="24"/>
        </w:rPr>
        <w:tab/>
      </w:r>
      <w:r w:rsidRPr="00455223">
        <w:rPr>
          <w:b/>
          <w:sz w:val="24"/>
          <w:szCs w:val="24"/>
        </w:rPr>
        <w:t xml:space="preserve"> </w:t>
      </w:r>
    </w:p>
    <w:p w:rsidR="000C1894" w:rsidRPr="00455223" w:rsidRDefault="000C1894" w:rsidP="000C1894">
      <w:pPr>
        <w:spacing w:line="480" w:lineRule="auto"/>
        <w:jc w:val="both"/>
        <w:rPr>
          <w:sz w:val="24"/>
          <w:szCs w:val="24"/>
        </w:rPr>
      </w:pPr>
      <w:r w:rsidRPr="00455223">
        <w:rPr>
          <w:sz w:val="24"/>
          <w:szCs w:val="24"/>
        </w:rPr>
        <w:t>People Divided: Divisions of Opinion is in Proverbs 16:28; 17:9; 1</w:t>
      </w:r>
      <w:r w:rsidRPr="00455223">
        <w:rPr>
          <w:sz w:val="24"/>
          <w:szCs w:val="24"/>
          <w:vertAlign w:val="superscript"/>
        </w:rPr>
        <w:t>st</w:t>
      </w:r>
      <w:r w:rsidRPr="00455223">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455223">
        <w:rPr>
          <w:sz w:val="24"/>
          <w:szCs w:val="24"/>
          <w:vertAlign w:val="superscript"/>
        </w:rPr>
        <w:t>nd</w:t>
      </w:r>
      <w:r w:rsidRPr="00455223">
        <w:rPr>
          <w:sz w:val="24"/>
          <w:szCs w:val="24"/>
        </w:rPr>
        <w:t xml:space="preserve"> Chronicles 26:21; Lamentations 4:15; Proverbs 18:1; Matthew 19:6; Mark 10:9; 1</w:t>
      </w:r>
      <w:r w:rsidRPr="00455223">
        <w:rPr>
          <w:sz w:val="24"/>
          <w:szCs w:val="24"/>
          <w:vertAlign w:val="superscript"/>
        </w:rPr>
        <w:t>st</w:t>
      </w:r>
      <w:r w:rsidRPr="00455223">
        <w:rPr>
          <w:sz w:val="24"/>
          <w:szCs w:val="24"/>
        </w:rPr>
        <w:t xml:space="preserve"> Corinthians 7:10; Philemon 15; Luke 24:51 &amp; Acts 15:39; 20:25. </w:t>
      </w:r>
    </w:p>
    <w:p w:rsidR="000C1894" w:rsidRPr="00455223" w:rsidRDefault="000C1894" w:rsidP="000C1894">
      <w:pPr>
        <w:spacing w:line="480" w:lineRule="auto"/>
        <w:jc w:val="both"/>
        <w:rPr>
          <w:sz w:val="24"/>
          <w:szCs w:val="24"/>
        </w:rPr>
      </w:pPr>
      <w:r w:rsidRPr="00455223">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C1894" w:rsidRPr="00455223" w:rsidRDefault="000C1894" w:rsidP="000C1894">
      <w:pPr>
        <w:spacing w:line="480" w:lineRule="auto"/>
        <w:jc w:val="both"/>
        <w:rPr>
          <w:sz w:val="24"/>
          <w:szCs w:val="24"/>
        </w:rPr>
      </w:pPr>
      <w:r w:rsidRPr="00455223">
        <w:rPr>
          <w:sz w:val="24"/>
          <w:szCs w:val="24"/>
        </w:rPr>
        <w:t>Separation from Sexual Creatures is in Exodus 8:23; Leviticus 20:24, 26; Numbers 8:14; 16:9, 21, 24, 26, 45; 23:9; Deuteronomy 10:8; Ezra 6:21; 9:1-2; 10:11; Nehemiah 10:28; 13:3; 1</w:t>
      </w:r>
      <w:r w:rsidRPr="00455223">
        <w:rPr>
          <w:sz w:val="24"/>
          <w:szCs w:val="24"/>
          <w:vertAlign w:val="superscript"/>
        </w:rPr>
        <w:t>st</w:t>
      </w:r>
      <w:r w:rsidRPr="00455223">
        <w:rPr>
          <w:sz w:val="24"/>
          <w:szCs w:val="24"/>
        </w:rPr>
        <w:t xml:space="preserve"> Samuel 15:6 &amp; 1</w:t>
      </w:r>
      <w:r w:rsidRPr="00455223">
        <w:rPr>
          <w:sz w:val="24"/>
          <w:szCs w:val="24"/>
          <w:vertAlign w:val="superscript"/>
        </w:rPr>
        <w:t>st</w:t>
      </w:r>
      <w:r w:rsidRPr="00455223">
        <w:rPr>
          <w:sz w:val="24"/>
          <w:szCs w:val="24"/>
        </w:rPr>
        <w:t xml:space="preserve"> Kings 8:53. </w:t>
      </w:r>
    </w:p>
    <w:p w:rsidR="000C1894" w:rsidRPr="00455223" w:rsidRDefault="000C1894" w:rsidP="000C1894">
      <w:pPr>
        <w:spacing w:line="480" w:lineRule="auto"/>
        <w:jc w:val="both"/>
        <w:rPr>
          <w:sz w:val="24"/>
          <w:szCs w:val="24"/>
        </w:rPr>
      </w:pPr>
      <w:r w:rsidRPr="00455223">
        <w:rPr>
          <w:sz w:val="24"/>
          <w:szCs w:val="24"/>
        </w:rPr>
        <w:lastRenderedPageBreak/>
        <w:t>Separation of Kingdoms: Separation of Israel and Judah is in 1</w:t>
      </w:r>
      <w:r w:rsidRPr="00455223">
        <w:rPr>
          <w:sz w:val="24"/>
          <w:szCs w:val="24"/>
          <w:vertAlign w:val="superscript"/>
        </w:rPr>
        <w:t>st</w:t>
      </w:r>
      <w:r w:rsidRPr="00455223">
        <w:rPr>
          <w:sz w:val="24"/>
          <w:szCs w:val="24"/>
        </w:rPr>
        <w:t xml:space="preserve"> Samuel 15:28; 28:17; 1</w:t>
      </w:r>
      <w:r w:rsidRPr="00455223">
        <w:rPr>
          <w:sz w:val="24"/>
          <w:szCs w:val="24"/>
          <w:vertAlign w:val="superscript"/>
        </w:rPr>
        <w:t>st</w:t>
      </w:r>
      <w:r w:rsidRPr="00455223">
        <w:rPr>
          <w:sz w:val="24"/>
          <w:szCs w:val="24"/>
        </w:rPr>
        <w:t xml:space="preserve"> Kings 11:11; 12:16-20; 14:8 &amp; 2</w:t>
      </w:r>
      <w:r w:rsidRPr="00455223">
        <w:rPr>
          <w:sz w:val="24"/>
          <w:szCs w:val="24"/>
          <w:vertAlign w:val="superscript"/>
        </w:rPr>
        <w:t>nd</w:t>
      </w:r>
      <w:r w:rsidRPr="00455223">
        <w:rPr>
          <w:sz w:val="24"/>
          <w:szCs w:val="24"/>
        </w:rPr>
        <w:t xml:space="preserve"> Kings 17:21. </w:t>
      </w:r>
    </w:p>
    <w:p w:rsidR="000C1894" w:rsidRPr="00455223" w:rsidRDefault="000C1894" w:rsidP="000C1894">
      <w:pPr>
        <w:spacing w:line="480" w:lineRule="auto"/>
        <w:jc w:val="both"/>
        <w:rPr>
          <w:sz w:val="24"/>
          <w:szCs w:val="24"/>
        </w:rPr>
      </w:pPr>
      <w:r w:rsidRPr="00455223">
        <w:rPr>
          <w:sz w:val="24"/>
          <w:szCs w:val="24"/>
        </w:rPr>
        <w:t>Separation of Various Kingdoms is in Genesis 10:5, 25, 32; 25:23; 1</w:t>
      </w:r>
      <w:r w:rsidRPr="00455223">
        <w:rPr>
          <w:sz w:val="24"/>
          <w:szCs w:val="24"/>
          <w:vertAlign w:val="superscript"/>
        </w:rPr>
        <w:t>st</w:t>
      </w:r>
      <w:r w:rsidRPr="00455223">
        <w:rPr>
          <w:sz w:val="24"/>
          <w:szCs w:val="24"/>
        </w:rPr>
        <w:t xml:space="preserve"> Chronicles 1:19; Jeremiah 51:8; Daniel 2:41; 5:28; 11:4; Matthew 12:25-26; Mark 3:24, 26 &amp; Luke 11:17, 18. Separating the Animal Kingdom is in Genesis 21:28, 29; 30:40 &amp; Matthew 25:32.  </w:t>
      </w:r>
    </w:p>
    <w:p w:rsidR="000C1894" w:rsidRPr="00455223" w:rsidRDefault="000C1894" w:rsidP="000C1894">
      <w:pPr>
        <w:spacing w:line="480" w:lineRule="auto"/>
        <w:jc w:val="both"/>
        <w:rPr>
          <w:sz w:val="24"/>
          <w:szCs w:val="24"/>
        </w:rPr>
      </w:pPr>
      <w:r w:rsidRPr="00455223">
        <w:rPr>
          <w:sz w:val="24"/>
          <w:szCs w:val="24"/>
        </w:rPr>
        <w:t>Bodies Divided: Bodies cut in Pieces: People cut in Pieces is in Judges 19:29; 20:6; Deuteronomy 32:26; Ezekiel 16:40; 1</w:t>
      </w:r>
      <w:r w:rsidRPr="00455223">
        <w:rPr>
          <w:sz w:val="24"/>
          <w:szCs w:val="24"/>
          <w:vertAlign w:val="superscript"/>
        </w:rPr>
        <w:t>st</w:t>
      </w:r>
      <w:r w:rsidRPr="00455223">
        <w:rPr>
          <w:sz w:val="24"/>
          <w:szCs w:val="24"/>
        </w:rPr>
        <w:t xml:space="preserve"> Samuel 15:33; Isaiah 51:9; Hosea 6:5; 13:16; Nahum 3:10; Matthew 24:51; Hebrews 11:37 &amp; Luke 12:46. </w:t>
      </w:r>
    </w:p>
    <w:p w:rsidR="000C1894" w:rsidRPr="00455223" w:rsidRDefault="000C1894" w:rsidP="000C1894">
      <w:pPr>
        <w:spacing w:line="480" w:lineRule="auto"/>
        <w:jc w:val="both"/>
        <w:rPr>
          <w:sz w:val="24"/>
          <w:szCs w:val="24"/>
        </w:rPr>
      </w:pPr>
      <w:r w:rsidRPr="00455223">
        <w:rPr>
          <w:sz w:val="24"/>
          <w:szCs w:val="24"/>
        </w:rPr>
        <w:t>Animals cut in Pieces is in Exodus 29:17; Leviticus 1:6, 12; 8:20; 1</w:t>
      </w:r>
      <w:r w:rsidRPr="00455223">
        <w:rPr>
          <w:sz w:val="24"/>
          <w:szCs w:val="24"/>
          <w:vertAlign w:val="superscript"/>
        </w:rPr>
        <w:t>st</w:t>
      </w:r>
      <w:r w:rsidRPr="00455223">
        <w:rPr>
          <w:sz w:val="24"/>
          <w:szCs w:val="24"/>
        </w:rPr>
        <w:t xml:space="preserve"> Samuel 11:7; 1</w:t>
      </w:r>
      <w:r w:rsidRPr="00455223">
        <w:rPr>
          <w:sz w:val="24"/>
          <w:szCs w:val="24"/>
          <w:vertAlign w:val="superscript"/>
        </w:rPr>
        <w:t>st</w:t>
      </w:r>
      <w:r w:rsidRPr="00455223">
        <w:rPr>
          <w:sz w:val="24"/>
          <w:szCs w:val="24"/>
        </w:rPr>
        <w:t xml:space="preserve"> Kings 18:23, 33 &amp; Jeremiah 34:18. </w:t>
      </w:r>
    </w:p>
    <w:p w:rsidR="000C1894" w:rsidRPr="00455223" w:rsidRDefault="000C1894" w:rsidP="000C1894">
      <w:pPr>
        <w:spacing w:line="480" w:lineRule="auto"/>
        <w:jc w:val="both"/>
        <w:rPr>
          <w:sz w:val="24"/>
          <w:szCs w:val="24"/>
        </w:rPr>
      </w:pPr>
      <w:r w:rsidRPr="00455223">
        <w:rPr>
          <w:sz w:val="24"/>
          <w:szCs w:val="24"/>
        </w:rPr>
        <w:t xml:space="preserve">Bodies torn to Pieces: People torn to Pieces is in Genesis 37:33; 44:28; Ezekiel 22:25, 27; Psalms 7:2; 17:12; Hosea 5:14; 6:1; 10:4; 13:8; Lamentations 3:11; Job 18:4; Daniel 2:5; 3:29; Matthew 7:6 &amp; Acts 1:18; 23:10. </w:t>
      </w:r>
    </w:p>
    <w:p w:rsidR="000C1894" w:rsidRPr="00455223" w:rsidRDefault="000C1894" w:rsidP="000C1894">
      <w:pPr>
        <w:spacing w:line="480" w:lineRule="auto"/>
        <w:jc w:val="both"/>
        <w:rPr>
          <w:sz w:val="24"/>
          <w:szCs w:val="24"/>
        </w:rPr>
      </w:pPr>
      <w:r w:rsidRPr="00455223">
        <w:rPr>
          <w:sz w:val="24"/>
          <w:szCs w:val="24"/>
        </w:rPr>
        <w:t xml:space="preserve">Animals torn to Pieces is in Genesis 31:39; Exodus 22:13, 31; Leviticus 1:17; 5:8; 7:24; 17:15; 22:8; Judges 14:6; Ezekiel 4:14; 44:31; Daniel 7:4; Micah 5:8 &amp; Nahum 2:12. </w:t>
      </w:r>
    </w:p>
    <w:p w:rsidR="000C1894" w:rsidRPr="00455223" w:rsidRDefault="000C1894" w:rsidP="000C1894">
      <w:pPr>
        <w:spacing w:line="480" w:lineRule="auto"/>
        <w:jc w:val="both"/>
        <w:rPr>
          <w:sz w:val="24"/>
          <w:szCs w:val="24"/>
        </w:rPr>
      </w:pPr>
      <w:r w:rsidRPr="00455223">
        <w:rPr>
          <w:sz w:val="24"/>
          <w:szCs w:val="24"/>
        </w:rPr>
        <w:t>Severing Parts of the Body: Beheading is in 1</w:t>
      </w:r>
      <w:r w:rsidRPr="00455223">
        <w:rPr>
          <w:sz w:val="24"/>
          <w:szCs w:val="24"/>
          <w:vertAlign w:val="superscript"/>
        </w:rPr>
        <w:t>st</w:t>
      </w:r>
      <w:r w:rsidRPr="00455223">
        <w:rPr>
          <w:sz w:val="24"/>
          <w:szCs w:val="24"/>
        </w:rPr>
        <w:t xml:space="preserve"> Samuel 5:4; 17:46, 51; 31:9; 2</w:t>
      </w:r>
      <w:r w:rsidRPr="00455223">
        <w:rPr>
          <w:sz w:val="24"/>
          <w:szCs w:val="24"/>
          <w:vertAlign w:val="superscript"/>
        </w:rPr>
        <w:t>nd</w:t>
      </w:r>
      <w:r w:rsidRPr="00455223">
        <w:rPr>
          <w:sz w:val="24"/>
          <w:szCs w:val="24"/>
        </w:rPr>
        <w:t xml:space="preserve"> Samuel 4:7; 16:9; 20:22; 2</w:t>
      </w:r>
      <w:r w:rsidRPr="00455223">
        <w:rPr>
          <w:sz w:val="24"/>
          <w:szCs w:val="24"/>
          <w:vertAlign w:val="superscript"/>
        </w:rPr>
        <w:t>nd</w:t>
      </w:r>
      <w:r w:rsidRPr="00455223">
        <w:rPr>
          <w:sz w:val="24"/>
          <w:szCs w:val="24"/>
        </w:rPr>
        <w:t xml:space="preserve"> Kings 10:6-8; Isaiah 9:14; Matthew 14:10; Mark 6:16 &amp; Revelation 20:4. </w:t>
      </w:r>
    </w:p>
    <w:p w:rsidR="000C1894" w:rsidRPr="00455223" w:rsidRDefault="000C1894" w:rsidP="000C1894">
      <w:pPr>
        <w:spacing w:line="480" w:lineRule="auto"/>
        <w:jc w:val="both"/>
        <w:rPr>
          <w:sz w:val="24"/>
          <w:szCs w:val="24"/>
        </w:rPr>
      </w:pPr>
      <w:r w:rsidRPr="00455223">
        <w:rPr>
          <w:sz w:val="24"/>
          <w:szCs w:val="24"/>
        </w:rPr>
        <w:t>Cutting off Hands and Feet is in Deuteronomy 25:12; 1</w:t>
      </w:r>
      <w:r w:rsidRPr="00455223">
        <w:rPr>
          <w:sz w:val="24"/>
          <w:szCs w:val="24"/>
          <w:vertAlign w:val="superscript"/>
        </w:rPr>
        <w:t>st</w:t>
      </w:r>
      <w:r w:rsidRPr="00455223">
        <w:rPr>
          <w:sz w:val="24"/>
          <w:szCs w:val="24"/>
        </w:rPr>
        <w:t xml:space="preserve"> Samuel 5:4; 2</w:t>
      </w:r>
      <w:r w:rsidRPr="00455223">
        <w:rPr>
          <w:sz w:val="24"/>
          <w:szCs w:val="24"/>
          <w:vertAlign w:val="superscript"/>
        </w:rPr>
        <w:t>nd</w:t>
      </w:r>
      <w:r w:rsidRPr="00455223">
        <w:rPr>
          <w:sz w:val="24"/>
          <w:szCs w:val="24"/>
        </w:rPr>
        <w:t xml:space="preserve"> Samuel 4:12; Proverbs 26:6; Judges 1:6, 7; Matthew 5:30; 18:8 &amp; Mark 9:43. </w:t>
      </w:r>
    </w:p>
    <w:p w:rsidR="000C1894" w:rsidRPr="00455223" w:rsidRDefault="000C1894" w:rsidP="000C1894">
      <w:pPr>
        <w:spacing w:line="480" w:lineRule="auto"/>
        <w:jc w:val="both"/>
        <w:rPr>
          <w:sz w:val="24"/>
          <w:szCs w:val="24"/>
        </w:rPr>
      </w:pPr>
      <w:r w:rsidRPr="00455223">
        <w:rPr>
          <w:sz w:val="24"/>
          <w:szCs w:val="24"/>
        </w:rPr>
        <w:lastRenderedPageBreak/>
        <w:t xml:space="preserve">Severing Various Parts of the Body is in Exodus 4:25; Proverbs 10:31; Ezekiel 16:4; 23:25; Lamentations 2:3; Matthew 26:51; Mark 14:47; John 18:10, 26; Philippians 3:2 &amp; Luke 22:50. </w:t>
      </w:r>
    </w:p>
    <w:p w:rsidR="000C1894" w:rsidRPr="00455223" w:rsidRDefault="000C1894" w:rsidP="000C1894">
      <w:pPr>
        <w:spacing w:line="480" w:lineRule="auto"/>
        <w:jc w:val="both"/>
        <w:rPr>
          <w:sz w:val="24"/>
          <w:szCs w:val="24"/>
        </w:rPr>
      </w:pPr>
      <w:r w:rsidRPr="00455223">
        <w:rPr>
          <w:sz w:val="24"/>
          <w:szCs w:val="24"/>
        </w:rPr>
        <w:t>Parts of the Corpses: Bones is in Genesis 50:25; Exodus 13:19; Joshua 24:32; 2</w:t>
      </w:r>
      <w:r w:rsidRPr="00455223">
        <w:rPr>
          <w:sz w:val="24"/>
          <w:szCs w:val="24"/>
          <w:vertAlign w:val="superscript"/>
        </w:rPr>
        <w:t>nd</w:t>
      </w:r>
      <w:r w:rsidRPr="00455223">
        <w:rPr>
          <w:sz w:val="24"/>
          <w:szCs w:val="24"/>
        </w:rPr>
        <w:t xml:space="preserve"> Samuel 21:12, 13; 1</w:t>
      </w:r>
      <w:r w:rsidRPr="00455223">
        <w:rPr>
          <w:sz w:val="24"/>
          <w:szCs w:val="24"/>
          <w:vertAlign w:val="superscript"/>
        </w:rPr>
        <w:t>st</w:t>
      </w:r>
      <w:r w:rsidRPr="00455223">
        <w:rPr>
          <w:sz w:val="24"/>
          <w:szCs w:val="24"/>
        </w:rPr>
        <w:t xml:space="preserve"> Kings 13:2, 21, 31; 2</w:t>
      </w:r>
      <w:r w:rsidRPr="00455223">
        <w:rPr>
          <w:sz w:val="24"/>
          <w:szCs w:val="24"/>
          <w:vertAlign w:val="superscript"/>
        </w:rPr>
        <w:t>nd</w:t>
      </w:r>
      <w:r w:rsidRPr="00455223">
        <w:rPr>
          <w:sz w:val="24"/>
          <w:szCs w:val="24"/>
        </w:rPr>
        <w:t xml:space="preserve"> Kings 23:14, 16, 20; 2</w:t>
      </w:r>
      <w:r w:rsidRPr="00455223">
        <w:rPr>
          <w:sz w:val="24"/>
          <w:szCs w:val="24"/>
          <w:vertAlign w:val="superscript"/>
        </w:rPr>
        <w:t>nd</w:t>
      </w:r>
      <w:r w:rsidRPr="00455223">
        <w:rPr>
          <w:sz w:val="24"/>
          <w:szCs w:val="24"/>
        </w:rPr>
        <w:t xml:space="preserve"> Chronicles 34:5; Psalms 141:7; Ezekiel 6:5; 24:4, 10; 37:1-14; 39:15; Jeremiah 8:1, 2; Daniel 7:5; Micah 3:2; Amos 2:1; Habakkuk 3:16; Matthew 23:27; John 19:36 &amp; Hebrews 11:22.</w:t>
      </w:r>
    </w:p>
    <w:p w:rsidR="000C1894" w:rsidRPr="00455223" w:rsidRDefault="000C1894" w:rsidP="000C1894">
      <w:pPr>
        <w:spacing w:line="480" w:lineRule="auto"/>
        <w:jc w:val="both"/>
        <w:rPr>
          <w:sz w:val="24"/>
          <w:szCs w:val="24"/>
        </w:rPr>
      </w:pPr>
      <w:r w:rsidRPr="00455223">
        <w:rPr>
          <w:sz w:val="24"/>
          <w:szCs w:val="24"/>
        </w:rPr>
        <w:t>Heads/Skulls is in Judges 7:25; 9:53; 15:15-17; 1</w:t>
      </w:r>
      <w:r w:rsidRPr="00455223">
        <w:rPr>
          <w:sz w:val="24"/>
          <w:szCs w:val="24"/>
          <w:vertAlign w:val="superscript"/>
        </w:rPr>
        <w:t>st</w:t>
      </w:r>
      <w:r w:rsidRPr="00455223">
        <w:rPr>
          <w:sz w:val="24"/>
          <w:szCs w:val="24"/>
        </w:rPr>
        <w:t xml:space="preserve"> Samuel 17:46, 51, 54, 57; 31:9; 2</w:t>
      </w:r>
      <w:r w:rsidRPr="00455223">
        <w:rPr>
          <w:sz w:val="24"/>
          <w:szCs w:val="24"/>
          <w:vertAlign w:val="superscript"/>
        </w:rPr>
        <w:t>nd</w:t>
      </w:r>
      <w:r w:rsidRPr="00455223">
        <w:rPr>
          <w:sz w:val="24"/>
          <w:szCs w:val="24"/>
        </w:rPr>
        <w:t xml:space="preserve"> Samuel 4:7-8, 12; 20:21-22; 2</w:t>
      </w:r>
      <w:r w:rsidRPr="00455223">
        <w:rPr>
          <w:sz w:val="24"/>
          <w:szCs w:val="24"/>
          <w:vertAlign w:val="superscript"/>
        </w:rPr>
        <w:t>nd</w:t>
      </w:r>
      <w:r w:rsidRPr="00455223">
        <w:rPr>
          <w:sz w:val="24"/>
          <w:szCs w:val="24"/>
        </w:rPr>
        <w:t xml:space="preserve"> Kings 6:31, 32; 9:35; 10:6-8; 1</w:t>
      </w:r>
      <w:r w:rsidRPr="00455223">
        <w:rPr>
          <w:sz w:val="24"/>
          <w:szCs w:val="24"/>
          <w:vertAlign w:val="superscript"/>
        </w:rPr>
        <w:t>st</w:t>
      </w:r>
      <w:r w:rsidRPr="00455223">
        <w:rPr>
          <w:sz w:val="24"/>
          <w:szCs w:val="24"/>
        </w:rPr>
        <w:t xml:space="preserve"> Chronicles 10:9-10; Matthew 14:8, 11; 27:33; Mark 6:25, 28; 15:22; John 19:17 &amp; Luke 23:33. </w:t>
      </w:r>
    </w:p>
    <w:p w:rsidR="000C1894" w:rsidRPr="00455223" w:rsidRDefault="000C1894" w:rsidP="000C1894">
      <w:pPr>
        <w:spacing w:line="480" w:lineRule="auto"/>
        <w:jc w:val="both"/>
        <w:rPr>
          <w:sz w:val="24"/>
          <w:szCs w:val="24"/>
        </w:rPr>
      </w:pPr>
      <w:r w:rsidRPr="00455223">
        <w:rPr>
          <w:sz w:val="24"/>
          <w:szCs w:val="24"/>
        </w:rPr>
        <w:t>Other Pieces of Corpses is in Judges 19:29; 20:6; 1</w:t>
      </w:r>
      <w:r w:rsidRPr="00455223">
        <w:rPr>
          <w:sz w:val="24"/>
          <w:szCs w:val="24"/>
          <w:vertAlign w:val="superscript"/>
        </w:rPr>
        <w:t>st</w:t>
      </w:r>
      <w:r w:rsidRPr="00455223">
        <w:rPr>
          <w:sz w:val="24"/>
          <w:szCs w:val="24"/>
        </w:rPr>
        <w:t xml:space="preserve"> Samuel 4:12; 31:10-12 &amp; 2</w:t>
      </w:r>
      <w:r w:rsidRPr="00455223">
        <w:rPr>
          <w:sz w:val="24"/>
          <w:szCs w:val="24"/>
          <w:vertAlign w:val="superscript"/>
        </w:rPr>
        <w:t>nd</w:t>
      </w:r>
      <w:r w:rsidRPr="00455223">
        <w:rPr>
          <w:sz w:val="24"/>
          <w:szCs w:val="24"/>
        </w:rPr>
        <w:t xml:space="preserve"> Kings 9:35. Like a Corpse is in Mark 9:26 &amp; Revelation 1:17; 16:3.  </w:t>
      </w:r>
    </w:p>
    <w:p w:rsidR="000C1894" w:rsidRPr="00455223" w:rsidRDefault="000C1894" w:rsidP="000C1894">
      <w:pPr>
        <w:spacing w:line="480" w:lineRule="auto"/>
        <w:jc w:val="both"/>
        <w:rPr>
          <w:sz w:val="24"/>
          <w:szCs w:val="24"/>
        </w:rPr>
      </w:pPr>
      <w:r w:rsidRPr="00455223">
        <w:rPr>
          <w:sz w:val="24"/>
          <w:szCs w:val="24"/>
        </w:rPr>
        <w:t xml:space="preserve">Circumcision: About Circumcision is in Genesis 17:10, 11, 12, 13; Exodus 12:48; Leviticus 12:3; John 7:22-23; Galatians 5:3 &amp; Acts 7:8. </w:t>
      </w:r>
    </w:p>
    <w:p w:rsidR="000C1894" w:rsidRPr="00455223" w:rsidRDefault="000C1894" w:rsidP="000C1894">
      <w:pPr>
        <w:spacing w:line="480" w:lineRule="auto"/>
        <w:jc w:val="both"/>
        <w:rPr>
          <w:sz w:val="24"/>
          <w:szCs w:val="24"/>
        </w:rPr>
      </w:pPr>
      <w:r w:rsidRPr="00455223">
        <w:rPr>
          <w:sz w:val="24"/>
          <w:szCs w:val="24"/>
        </w:rPr>
        <w:t xml:space="preserve">Circumcision Performed is in Genesis 17:23, 24, 25, 27; 21:4; 34:24; Exodus 4:25-26; Joshua 5:2, 7-8; Philippians 3:5; Luke 1:59; 2:21 &amp; Acts 7:8; 10:45; 11:2; 16:3. </w:t>
      </w:r>
    </w:p>
    <w:p w:rsidR="000C1894" w:rsidRPr="00455223" w:rsidRDefault="000C1894" w:rsidP="000C1894">
      <w:pPr>
        <w:spacing w:line="480" w:lineRule="auto"/>
        <w:jc w:val="both"/>
        <w:rPr>
          <w:sz w:val="24"/>
          <w:szCs w:val="24"/>
        </w:rPr>
      </w:pPr>
      <w:r w:rsidRPr="00455223">
        <w:rPr>
          <w:sz w:val="24"/>
          <w:szCs w:val="24"/>
        </w:rPr>
        <w:t>The Necessity of Circumcision is in Genesis 34:15, 22; Romans 2:25-27; 3:1, 30; 4:9, 11-12; 1</w:t>
      </w:r>
      <w:r w:rsidRPr="00455223">
        <w:rPr>
          <w:sz w:val="24"/>
          <w:szCs w:val="24"/>
          <w:vertAlign w:val="superscript"/>
        </w:rPr>
        <w:t>st</w:t>
      </w:r>
      <w:r w:rsidRPr="00455223">
        <w:rPr>
          <w:sz w:val="24"/>
          <w:szCs w:val="24"/>
        </w:rPr>
        <w:t xml:space="preserve"> Corinthians 7:18, 19; Galatians 2:3, 12; 5:2-3, 6, 11; 6:12, 13, 15; Colossians 3:11; Ephesians 2:11; Titus 1:10 &amp; Acts 15:1, 5; 21:21. </w:t>
      </w:r>
    </w:p>
    <w:p w:rsidR="000C1894" w:rsidRPr="00455223" w:rsidRDefault="000C1894" w:rsidP="000C1894">
      <w:pPr>
        <w:spacing w:line="480" w:lineRule="auto"/>
        <w:jc w:val="both"/>
        <w:rPr>
          <w:sz w:val="24"/>
          <w:szCs w:val="24"/>
        </w:rPr>
      </w:pPr>
      <w:r w:rsidRPr="00455223">
        <w:rPr>
          <w:sz w:val="24"/>
          <w:szCs w:val="24"/>
        </w:rPr>
        <w:t xml:space="preserve">True Circumcision is in Deuteronomy 30:6; 10:16; Jeremiah 4:4; 9:25; Romans 2:26, 28; Colossians 2:11 &amp; Philippians 3:3. </w:t>
      </w:r>
    </w:p>
    <w:p w:rsidR="000C1894" w:rsidRPr="00455223" w:rsidRDefault="000C1894" w:rsidP="000C1894">
      <w:pPr>
        <w:spacing w:line="480" w:lineRule="auto"/>
        <w:jc w:val="both"/>
        <w:rPr>
          <w:sz w:val="24"/>
          <w:szCs w:val="24"/>
        </w:rPr>
      </w:pPr>
      <w:r w:rsidRPr="00455223">
        <w:rPr>
          <w:sz w:val="24"/>
          <w:szCs w:val="24"/>
        </w:rPr>
        <w:lastRenderedPageBreak/>
        <w:t>Plucking Out is in Leviticus 14:40; Ruth 2:16; 1</w:t>
      </w:r>
      <w:r w:rsidRPr="00455223">
        <w:rPr>
          <w:sz w:val="24"/>
          <w:szCs w:val="24"/>
          <w:vertAlign w:val="superscript"/>
        </w:rPr>
        <w:t>st</w:t>
      </w:r>
      <w:r w:rsidRPr="00455223">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C1894" w:rsidRPr="00455223" w:rsidRDefault="000C1894" w:rsidP="000C1894">
      <w:pPr>
        <w:spacing w:line="480" w:lineRule="auto"/>
        <w:jc w:val="both"/>
        <w:rPr>
          <w:sz w:val="24"/>
          <w:szCs w:val="24"/>
        </w:rPr>
      </w:pPr>
      <w:r w:rsidRPr="00455223">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0C1894" w:rsidRPr="00455223" w:rsidRDefault="000C1894" w:rsidP="000C1894">
      <w:pPr>
        <w:spacing w:line="480" w:lineRule="auto"/>
        <w:jc w:val="both"/>
        <w:rPr>
          <w:sz w:val="24"/>
          <w:szCs w:val="24"/>
        </w:rPr>
      </w:pPr>
      <w:r w:rsidRPr="00455223">
        <w:rPr>
          <w:sz w:val="24"/>
          <w:szCs w:val="24"/>
        </w:rPr>
        <w:t>Hair Removed: Hair Cut is in Leviticus 14:9; 19:27; 21:5; Numbers 6:5; 2</w:t>
      </w:r>
      <w:r w:rsidRPr="00455223">
        <w:rPr>
          <w:sz w:val="24"/>
          <w:szCs w:val="24"/>
          <w:vertAlign w:val="superscript"/>
        </w:rPr>
        <w:t>nd</w:t>
      </w:r>
      <w:r w:rsidRPr="00455223">
        <w:rPr>
          <w:sz w:val="24"/>
          <w:szCs w:val="24"/>
        </w:rPr>
        <w:t xml:space="preserve"> Samuel 10:4; 14:26; 1</w:t>
      </w:r>
      <w:r w:rsidRPr="00455223">
        <w:rPr>
          <w:sz w:val="24"/>
          <w:szCs w:val="24"/>
          <w:vertAlign w:val="superscript"/>
        </w:rPr>
        <w:t>st</w:t>
      </w:r>
      <w:r w:rsidRPr="00455223">
        <w:rPr>
          <w:sz w:val="24"/>
          <w:szCs w:val="24"/>
        </w:rPr>
        <w:t xml:space="preserve"> Chronicles 19:4, 5; Ezekiel 5:1; 44:20; Jeremiah 7:29; 9;26; 25:23; 49:32; Isaiah 7:20; 1</w:t>
      </w:r>
      <w:r w:rsidRPr="00455223">
        <w:rPr>
          <w:sz w:val="24"/>
          <w:szCs w:val="24"/>
          <w:vertAlign w:val="superscript"/>
        </w:rPr>
        <w:t>st</w:t>
      </w:r>
      <w:r w:rsidRPr="00455223">
        <w:rPr>
          <w:sz w:val="24"/>
          <w:szCs w:val="24"/>
        </w:rPr>
        <w:t xml:space="preserve"> Corinthians 11:6 &amp; Acts 18:18. Hair Plucked is in Ezra 9:3; Nehemiah 13:25 &amp; Isaiah 50:6. </w:t>
      </w:r>
    </w:p>
    <w:p w:rsidR="000C1894" w:rsidRPr="00455223" w:rsidRDefault="000C1894" w:rsidP="000C1894">
      <w:pPr>
        <w:spacing w:line="480" w:lineRule="auto"/>
        <w:jc w:val="both"/>
        <w:rPr>
          <w:sz w:val="24"/>
          <w:szCs w:val="24"/>
        </w:rPr>
      </w:pPr>
      <w:r w:rsidRPr="00455223">
        <w:rPr>
          <w:sz w:val="24"/>
          <w:szCs w:val="24"/>
        </w:rPr>
        <w:t>Gashing Bodies is in Leviticus 19:28; 21:5; Deuteronomy 14:1; Ezekiel 23:34; Jeremiah 16:6; 41:5; 47:5; 48:37; 1</w:t>
      </w:r>
      <w:r w:rsidRPr="00455223">
        <w:rPr>
          <w:sz w:val="24"/>
          <w:szCs w:val="24"/>
          <w:vertAlign w:val="superscript"/>
        </w:rPr>
        <w:t>st</w:t>
      </w:r>
      <w:r w:rsidRPr="00455223">
        <w:rPr>
          <w:sz w:val="24"/>
          <w:szCs w:val="24"/>
        </w:rPr>
        <w:t xml:space="preserve"> Kings 18:28; 2</w:t>
      </w:r>
      <w:r w:rsidRPr="00455223">
        <w:rPr>
          <w:sz w:val="24"/>
          <w:szCs w:val="24"/>
          <w:vertAlign w:val="superscript"/>
        </w:rPr>
        <w:t>nd</w:t>
      </w:r>
      <w:r w:rsidRPr="00455223">
        <w:rPr>
          <w:sz w:val="24"/>
          <w:szCs w:val="24"/>
        </w:rPr>
        <w:t xml:space="preserve"> Kings 8:12; 15:16; Hosea 7:14; 13:16 &amp; Mark 5:5. </w:t>
      </w:r>
    </w:p>
    <w:p w:rsidR="000C1894" w:rsidRPr="00455223" w:rsidRDefault="000C1894" w:rsidP="000C1894">
      <w:pPr>
        <w:spacing w:line="480" w:lineRule="auto"/>
        <w:jc w:val="both"/>
        <w:rPr>
          <w:sz w:val="24"/>
          <w:szCs w:val="24"/>
        </w:rPr>
      </w:pPr>
      <w:r w:rsidRPr="00455223">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C1894" w:rsidRPr="00455223" w:rsidRDefault="000C1894" w:rsidP="000C1894">
      <w:pPr>
        <w:spacing w:line="480" w:lineRule="auto"/>
        <w:jc w:val="both"/>
        <w:rPr>
          <w:sz w:val="24"/>
          <w:szCs w:val="24"/>
        </w:rPr>
      </w:pPr>
      <w:r w:rsidRPr="00455223">
        <w:rPr>
          <w:sz w:val="24"/>
          <w:szCs w:val="24"/>
        </w:rPr>
        <w:t xml:space="preserve">Horns Broken is in Psalms 75:10; Daniel 8:7, 8, 22 &amp; Amos 3:14. Teeth Broken is in Psalms 3:7; 58:6 &amp; Job 29:17. </w:t>
      </w:r>
    </w:p>
    <w:p w:rsidR="000C1894" w:rsidRPr="00455223" w:rsidRDefault="000C1894" w:rsidP="000C1894">
      <w:pPr>
        <w:spacing w:line="480" w:lineRule="auto"/>
        <w:jc w:val="both"/>
        <w:rPr>
          <w:sz w:val="24"/>
          <w:szCs w:val="24"/>
        </w:rPr>
      </w:pPr>
      <w:r w:rsidRPr="00455223">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C1894" w:rsidRPr="00455223" w:rsidRDefault="000C1894" w:rsidP="000C1894">
      <w:pPr>
        <w:spacing w:line="480" w:lineRule="auto"/>
        <w:jc w:val="both"/>
        <w:rPr>
          <w:sz w:val="24"/>
          <w:szCs w:val="24"/>
        </w:rPr>
      </w:pPr>
      <w:r w:rsidRPr="00455223">
        <w:rPr>
          <w:sz w:val="24"/>
          <w:szCs w:val="24"/>
        </w:rPr>
        <w:lastRenderedPageBreak/>
        <w:t>Things Divided: Textiles Severed: Tearing/Cutting Clothes is in Leviticus 13:45, 56; 1</w:t>
      </w:r>
      <w:r w:rsidRPr="00455223">
        <w:rPr>
          <w:sz w:val="24"/>
          <w:szCs w:val="24"/>
          <w:vertAlign w:val="superscript"/>
        </w:rPr>
        <w:t>st</w:t>
      </w:r>
      <w:r w:rsidRPr="00455223">
        <w:rPr>
          <w:sz w:val="24"/>
          <w:szCs w:val="24"/>
        </w:rPr>
        <w:t xml:space="preserve"> Samuel 15:27; 24:4-5:1; 2</w:t>
      </w:r>
      <w:r w:rsidRPr="00455223">
        <w:rPr>
          <w:sz w:val="24"/>
          <w:szCs w:val="24"/>
          <w:vertAlign w:val="superscript"/>
        </w:rPr>
        <w:t>nd</w:t>
      </w:r>
      <w:r w:rsidRPr="00455223">
        <w:rPr>
          <w:sz w:val="24"/>
          <w:szCs w:val="24"/>
        </w:rPr>
        <w:t xml:space="preserve"> Samuel 3:31; 10:4; 2</w:t>
      </w:r>
      <w:r w:rsidRPr="00455223">
        <w:rPr>
          <w:sz w:val="24"/>
          <w:szCs w:val="24"/>
          <w:vertAlign w:val="superscript"/>
        </w:rPr>
        <w:t>nd</w:t>
      </w:r>
      <w:r w:rsidRPr="00455223">
        <w:rPr>
          <w:sz w:val="24"/>
          <w:szCs w:val="24"/>
        </w:rPr>
        <w:t xml:space="preserve"> Kings 22:19; 2</w:t>
      </w:r>
      <w:r w:rsidRPr="00455223">
        <w:rPr>
          <w:sz w:val="24"/>
          <w:szCs w:val="24"/>
          <w:vertAlign w:val="superscript"/>
        </w:rPr>
        <w:t>nd</w:t>
      </w:r>
      <w:r w:rsidRPr="00455223">
        <w:rPr>
          <w:sz w:val="24"/>
          <w:szCs w:val="24"/>
        </w:rPr>
        <w:t xml:space="preserve"> Chronicles 34:27; Matthew 9:16; Mark 2:21 &amp; Luke 5:36. </w:t>
      </w:r>
    </w:p>
    <w:p w:rsidR="000C1894" w:rsidRPr="00455223" w:rsidRDefault="000C1894" w:rsidP="000C1894">
      <w:pPr>
        <w:spacing w:line="480" w:lineRule="auto"/>
        <w:jc w:val="both"/>
        <w:rPr>
          <w:sz w:val="24"/>
          <w:szCs w:val="24"/>
        </w:rPr>
      </w:pPr>
      <w:r w:rsidRPr="00455223">
        <w:rPr>
          <w:sz w:val="24"/>
          <w:szCs w:val="24"/>
        </w:rPr>
        <w:t>Those who tore Clothes is in Genesis 37:29, 34; 44:13; Numbers 14:6; Joshua 7:6; Judges 11:35; 2</w:t>
      </w:r>
      <w:r w:rsidRPr="00455223">
        <w:rPr>
          <w:sz w:val="24"/>
          <w:szCs w:val="24"/>
          <w:vertAlign w:val="superscript"/>
        </w:rPr>
        <w:t>nd</w:t>
      </w:r>
      <w:r w:rsidRPr="00455223">
        <w:rPr>
          <w:sz w:val="24"/>
          <w:szCs w:val="24"/>
        </w:rPr>
        <w:t xml:space="preserve"> Samuel 1:2, 11; 13:19, 31; 15:32; 1</w:t>
      </w:r>
      <w:r w:rsidRPr="00455223">
        <w:rPr>
          <w:sz w:val="24"/>
          <w:szCs w:val="24"/>
          <w:vertAlign w:val="superscript"/>
        </w:rPr>
        <w:t>st</w:t>
      </w:r>
      <w:r w:rsidRPr="00455223">
        <w:rPr>
          <w:sz w:val="24"/>
          <w:szCs w:val="24"/>
        </w:rPr>
        <w:t xml:space="preserve"> Kings 11:30; 21:27; 2</w:t>
      </w:r>
      <w:r w:rsidRPr="00455223">
        <w:rPr>
          <w:sz w:val="24"/>
          <w:szCs w:val="24"/>
          <w:vertAlign w:val="superscript"/>
        </w:rPr>
        <w:t>nd</w:t>
      </w:r>
      <w:r w:rsidRPr="00455223">
        <w:rPr>
          <w:sz w:val="24"/>
          <w:szCs w:val="24"/>
        </w:rPr>
        <w:t xml:space="preserve"> Kings 2:12; 5:7, 8; 6:30; 11:14; 18:37; 19:1; 22:11; 2</w:t>
      </w:r>
      <w:r w:rsidRPr="00455223">
        <w:rPr>
          <w:sz w:val="24"/>
          <w:szCs w:val="24"/>
          <w:vertAlign w:val="superscript"/>
        </w:rPr>
        <w:t>nd</w:t>
      </w:r>
      <w:r w:rsidRPr="00455223">
        <w:rPr>
          <w:sz w:val="24"/>
          <w:szCs w:val="24"/>
        </w:rPr>
        <w:t xml:space="preserve"> Chronicles 23:13; 34:19; Ezra 9:3, 5; Esther 4:1; Job 1:20; 2:12; Jeremiah 41:5; Isaiah 36:22; 37:1; Matthew 26:65; Mark 14:63 &amp; Acts 14:14. Not Tearing Clothes is in Leviticus 10:6; 21:10; Jeremiah 36:24; Joel 2:13 &amp; John 19:24. </w:t>
      </w:r>
    </w:p>
    <w:p w:rsidR="000C1894" w:rsidRPr="00455223" w:rsidRDefault="000C1894" w:rsidP="000C1894">
      <w:pPr>
        <w:spacing w:line="480" w:lineRule="auto"/>
        <w:jc w:val="both"/>
        <w:rPr>
          <w:sz w:val="24"/>
          <w:szCs w:val="24"/>
        </w:rPr>
      </w:pPr>
      <w:r w:rsidRPr="00455223">
        <w:rPr>
          <w:sz w:val="24"/>
          <w:szCs w:val="24"/>
        </w:rPr>
        <w:t xml:space="preserve">The Veil torn is in Matthew 27:51; Mark 15:38 &amp; Luke 23:45. Nets torn is in John 21:11 &amp; Luke 5:6. </w:t>
      </w:r>
    </w:p>
    <w:p w:rsidR="000C1894" w:rsidRPr="00455223" w:rsidRDefault="000C1894" w:rsidP="000C1894">
      <w:pPr>
        <w:spacing w:line="480" w:lineRule="auto"/>
        <w:jc w:val="both"/>
        <w:rPr>
          <w:sz w:val="24"/>
          <w:szCs w:val="24"/>
        </w:rPr>
      </w:pPr>
      <w:r w:rsidRPr="00455223">
        <w:rPr>
          <w:sz w:val="24"/>
          <w:szCs w:val="24"/>
        </w:rPr>
        <w:t>Breaking various Artifacts: Breaking Containers is in Leviticus 6:28; 11:33, 35; 15:12; Judges 7:19-20; 2</w:t>
      </w:r>
      <w:r w:rsidRPr="00455223">
        <w:rPr>
          <w:sz w:val="24"/>
          <w:szCs w:val="24"/>
          <w:vertAlign w:val="superscript"/>
        </w:rPr>
        <w:t>nd</w:t>
      </w:r>
      <w:r w:rsidRPr="00455223">
        <w:rPr>
          <w:sz w:val="24"/>
          <w:szCs w:val="24"/>
        </w:rPr>
        <w:t xml:space="preserve"> Chronicles 28:24; 2</w:t>
      </w:r>
      <w:r w:rsidRPr="00455223">
        <w:rPr>
          <w:sz w:val="24"/>
          <w:szCs w:val="24"/>
          <w:vertAlign w:val="superscript"/>
        </w:rPr>
        <w:t>nd</w:t>
      </w:r>
      <w:r w:rsidRPr="00455223">
        <w:rPr>
          <w:sz w:val="24"/>
          <w:szCs w:val="24"/>
        </w:rPr>
        <w:t xml:space="preserve"> Kings 24:13; 25:13; Ecclesiastes 12:6; Psalms 2:9; 31:12; Isaiah 30:14; Jeremiah 2:13; 19:10; 48:12, 38; Matthew 9:17; Mark 2:22; 14:3 &amp; Luke 5:37. </w:t>
      </w:r>
    </w:p>
    <w:p w:rsidR="000C1894" w:rsidRPr="00455223" w:rsidRDefault="000C1894" w:rsidP="000C1894">
      <w:pPr>
        <w:spacing w:line="480" w:lineRule="auto"/>
        <w:jc w:val="both"/>
        <w:rPr>
          <w:sz w:val="24"/>
          <w:szCs w:val="24"/>
        </w:rPr>
      </w:pPr>
      <w:r w:rsidRPr="00455223">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C1894" w:rsidRPr="00455223" w:rsidRDefault="000C1894" w:rsidP="000C1894">
      <w:pPr>
        <w:spacing w:line="480" w:lineRule="auto"/>
        <w:jc w:val="both"/>
        <w:rPr>
          <w:sz w:val="24"/>
          <w:szCs w:val="24"/>
        </w:rPr>
      </w:pPr>
      <w:r w:rsidRPr="00455223">
        <w:rPr>
          <w:sz w:val="24"/>
          <w:szCs w:val="24"/>
        </w:rPr>
        <w:t xml:space="preserve">Undoing Fastenings is in Jeremiah 10:20; Mark 1:7; John 1:27; Luke 3:16 &amp; Acts 13:25; 27:32, 40. </w:t>
      </w:r>
    </w:p>
    <w:p w:rsidR="000C1894" w:rsidRPr="00455223" w:rsidRDefault="000C1894" w:rsidP="000C1894">
      <w:pPr>
        <w:spacing w:line="480" w:lineRule="auto"/>
        <w:jc w:val="both"/>
        <w:rPr>
          <w:sz w:val="24"/>
          <w:szCs w:val="24"/>
        </w:rPr>
      </w:pPr>
      <w:r w:rsidRPr="00455223">
        <w:rPr>
          <w:sz w:val="24"/>
          <w:szCs w:val="24"/>
        </w:rPr>
        <w:t xml:space="preserve">Other Things Broken is in Genesis 19:9; Jeremiah 36:23; 43:13; Jonah 1:4; Hosea 8:6; Amos 6:11 &amp; Acts 27:41. </w:t>
      </w:r>
    </w:p>
    <w:p w:rsidR="000C1894" w:rsidRPr="00455223" w:rsidRDefault="000C1894" w:rsidP="000C1894">
      <w:pPr>
        <w:spacing w:line="480" w:lineRule="auto"/>
        <w:jc w:val="both"/>
        <w:rPr>
          <w:sz w:val="24"/>
          <w:szCs w:val="24"/>
        </w:rPr>
      </w:pPr>
      <w:r w:rsidRPr="00455223">
        <w:rPr>
          <w:sz w:val="24"/>
          <w:szCs w:val="24"/>
        </w:rPr>
        <w:lastRenderedPageBreak/>
        <w:t>Breaking Bread is in Leviticus 2:6; Matthew 14:19, 20; 15:36; 26:26; Mark 8:6; 14:22; 1</w:t>
      </w:r>
      <w:r w:rsidRPr="00455223">
        <w:rPr>
          <w:sz w:val="24"/>
          <w:szCs w:val="24"/>
          <w:vertAlign w:val="superscript"/>
        </w:rPr>
        <w:t>st</w:t>
      </w:r>
      <w:r w:rsidRPr="00455223">
        <w:rPr>
          <w:sz w:val="24"/>
          <w:szCs w:val="24"/>
        </w:rPr>
        <w:t xml:space="preserve"> Corinthians 10:16; 11:24; Luke 9:16; 22:19; 24:30, 35 &amp; Acts 20:7, 11; 27:35. </w:t>
      </w:r>
    </w:p>
    <w:p w:rsidR="000C1894" w:rsidRPr="00455223" w:rsidRDefault="000C1894" w:rsidP="000C1894">
      <w:pPr>
        <w:spacing w:line="480" w:lineRule="auto"/>
        <w:jc w:val="both"/>
        <w:rPr>
          <w:sz w:val="24"/>
          <w:szCs w:val="24"/>
        </w:rPr>
      </w:pPr>
      <w:r w:rsidRPr="00455223">
        <w:rPr>
          <w:sz w:val="24"/>
          <w:szCs w:val="24"/>
        </w:rPr>
        <w:t>Breaking Wood/Sticks: Felling Trees is in Deuteronomy 19:5; 20:19, 20; 1</w:t>
      </w:r>
      <w:r w:rsidRPr="00455223">
        <w:rPr>
          <w:sz w:val="24"/>
          <w:szCs w:val="24"/>
          <w:vertAlign w:val="superscript"/>
        </w:rPr>
        <w:t>st</w:t>
      </w:r>
      <w:r w:rsidRPr="00455223">
        <w:rPr>
          <w:sz w:val="24"/>
          <w:szCs w:val="24"/>
        </w:rPr>
        <w:t xml:space="preserve"> Kings 5:6; 2</w:t>
      </w:r>
      <w:r w:rsidRPr="00455223">
        <w:rPr>
          <w:sz w:val="24"/>
          <w:szCs w:val="24"/>
          <w:vertAlign w:val="superscript"/>
        </w:rPr>
        <w:t>nd</w:t>
      </w:r>
      <w:r w:rsidRPr="00455223">
        <w:rPr>
          <w:sz w:val="24"/>
          <w:szCs w:val="24"/>
        </w:rPr>
        <w:t xml:space="preserve"> Kings 3:19, 25; 6:4; 19:23; 2</w:t>
      </w:r>
      <w:r w:rsidRPr="00455223">
        <w:rPr>
          <w:sz w:val="24"/>
          <w:szCs w:val="24"/>
          <w:vertAlign w:val="superscript"/>
        </w:rPr>
        <w:t>nd</w:t>
      </w:r>
      <w:r w:rsidRPr="00455223">
        <w:rPr>
          <w:sz w:val="24"/>
          <w:szCs w:val="24"/>
        </w:rPr>
        <w:t xml:space="preserve"> Chronicles 2:8; Psalms 29:5; 74:5; 80:16; Ezekiel 31:12; Jeremiah 6:6; 46:22, 23; Isaiah 10:33-34; 14:8; 37:24; 44:14; Daniel 4:14, 23; Zechariah 11:2; Matthew 3:10; 7:19 &amp; Luke 3:9; 13:7, 9. </w:t>
      </w:r>
    </w:p>
    <w:p w:rsidR="000C1894" w:rsidRPr="00455223" w:rsidRDefault="000C1894" w:rsidP="000C1894">
      <w:pPr>
        <w:spacing w:line="480" w:lineRule="auto"/>
        <w:jc w:val="both"/>
        <w:rPr>
          <w:sz w:val="24"/>
          <w:szCs w:val="24"/>
        </w:rPr>
      </w:pPr>
      <w:r w:rsidRPr="00455223">
        <w:rPr>
          <w:sz w:val="24"/>
          <w:szCs w:val="24"/>
        </w:rPr>
        <w:t>Cutting off Branches is in Song of Solomon 2:12; Isaiah 10:33; 18:5; Micah 4:3; Matthew 21:8; John 15:2 &amp; Romans 11:24. Splitting Wood is in Genesis 22:3; Exodus 31:5; 1</w:t>
      </w:r>
      <w:r w:rsidRPr="00455223">
        <w:rPr>
          <w:sz w:val="24"/>
          <w:szCs w:val="24"/>
          <w:vertAlign w:val="superscript"/>
        </w:rPr>
        <w:t>st</w:t>
      </w:r>
      <w:r w:rsidRPr="00455223">
        <w:rPr>
          <w:sz w:val="24"/>
          <w:szCs w:val="24"/>
        </w:rPr>
        <w:t xml:space="preserve"> Samuel 6:14 &amp; Ecclesiastes 10:9. </w:t>
      </w:r>
    </w:p>
    <w:p w:rsidR="000C1894" w:rsidRPr="00455223" w:rsidRDefault="000C1894" w:rsidP="000C1894">
      <w:pPr>
        <w:spacing w:line="480" w:lineRule="auto"/>
        <w:jc w:val="both"/>
        <w:rPr>
          <w:sz w:val="24"/>
          <w:szCs w:val="24"/>
        </w:rPr>
      </w:pPr>
      <w:r w:rsidRPr="00455223">
        <w:rPr>
          <w:sz w:val="24"/>
          <w:szCs w:val="24"/>
        </w:rPr>
        <w:t xml:space="preserve">Breaking Sticks is in Genesis 8:11; Leviticus 26:13; Lamentations 2:9; Ezekiel 4:16; 29:7; Isaiah 14:5, 29; 42:3; Zechariah 11:10, 14 &amp; Matthew 12:20. </w:t>
      </w:r>
    </w:p>
    <w:p w:rsidR="000C1894" w:rsidRPr="00455223" w:rsidRDefault="000C1894" w:rsidP="000C1894">
      <w:pPr>
        <w:spacing w:line="480" w:lineRule="auto"/>
        <w:jc w:val="both"/>
        <w:rPr>
          <w:sz w:val="24"/>
          <w:szCs w:val="24"/>
        </w:rPr>
      </w:pPr>
      <w:r w:rsidRPr="00455223">
        <w:rPr>
          <w:sz w:val="24"/>
          <w:szCs w:val="24"/>
        </w:rPr>
        <w:t>Dividing Earth/Rocks: Splitting Rocks is in Exodus 32:19; 34:1; Deuteronomy 9:17; Judges 15:19; 1</w:t>
      </w:r>
      <w:r w:rsidRPr="00455223">
        <w:rPr>
          <w:sz w:val="24"/>
          <w:szCs w:val="24"/>
          <w:vertAlign w:val="superscript"/>
        </w:rPr>
        <w:t>st</w:t>
      </w:r>
      <w:r w:rsidRPr="00455223">
        <w:rPr>
          <w:sz w:val="24"/>
          <w:szCs w:val="24"/>
        </w:rPr>
        <w:t xml:space="preserve"> Kings 13:3, 5; Psalms 78:15; Isaiah 48:21; Jeremiah 23:29; Nahum 1:6 &amp; Matthew 27:51. </w:t>
      </w:r>
    </w:p>
    <w:p w:rsidR="000C1894" w:rsidRPr="00455223" w:rsidRDefault="000C1894" w:rsidP="000C1894">
      <w:pPr>
        <w:spacing w:line="480" w:lineRule="auto"/>
        <w:jc w:val="both"/>
        <w:rPr>
          <w:sz w:val="24"/>
          <w:szCs w:val="24"/>
        </w:rPr>
      </w:pPr>
      <w:r w:rsidRPr="00455223">
        <w:rPr>
          <w:sz w:val="24"/>
          <w:szCs w:val="24"/>
        </w:rPr>
        <w:t xml:space="preserve">Split Rocks is in Exodus 33:22 &amp; Judges 15:8, 11. Cutting Stones is in Exodus 20:25; 31:5; 34:1, 4; 35:33; &amp; Daniel 2:34, 45. Ground Split is in Numbers 16:31; Zechariah 14:4; Micah 1:4 &amp; Habakkuk 3:6. </w:t>
      </w:r>
    </w:p>
    <w:p w:rsidR="000C1894" w:rsidRPr="00455223" w:rsidRDefault="000C1894" w:rsidP="000C1894">
      <w:pPr>
        <w:spacing w:line="480" w:lineRule="auto"/>
        <w:jc w:val="both"/>
        <w:rPr>
          <w:sz w:val="24"/>
          <w:szCs w:val="24"/>
        </w:rPr>
      </w:pPr>
      <w:r w:rsidRPr="00455223">
        <w:rPr>
          <w:sz w:val="24"/>
          <w:szCs w:val="24"/>
        </w:rPr>
        <w:t>Division of Waters: Waters Divided is in Genesis 1:6-7; Exodus 14:16, 21; Nehemiah 9:11; 2</w:t>
      </w:r>
      <w:r w:rsidRPr="00455223">
        <w:rPr>
          <w:sz w:val="24"/>
          <w:szCs w:val="24"/>
          <w:vertAlign w:val="superscript"/>
        </w:rPr>
        <w:t>nd</w:t>
      </w:r>
      <w:r w:rsidRPr="00455223">
        <w:rPr>
          <w:sz w:val="24"/>
          <w:szCs w:val="24"/>
        </w:rPr>
        <w:t xml:space="preserve"> Kings 2:8, 14; Psalms 74:13; 78:13; 136:13 &amp; Isaiah 63:12. Waters Dividing is in Job 26:8 Isaiah 18:2, 7 &amp; Habakkuk 3:9.        </w:t>
      </w:r>
    </w:p>
    <w:p w:rsidR="000C1894" w:rsidRPr="00455223" w:rsidRDefault="000C1894" w:rsidP="000C1894">
      <w:pPr>
        <w:spacing w:line="480" w:lineRule="auto"/>
        <w:jc w:val="center"/>
        <w:rPr>
          <w:b/>
          <w:sz w:val="24"/>
          <w:szCs w:val="24"/>
        </w:rPr>
      </w:pPr>
      <w:r w:rsidRPr="00455223">
        <w:rPr>
          <w:b/>
          <w:sz w:val="24"/>
          <w:szCs w:val="24"/>
        </w:rPr>
        <w:t>THE REMAINING FACTOR</w:t>
      </w:r>
    </w:p>
    <w:p w:rsidR="000C1894" w:rsidRPr="00455223" w:rsidRDefault="000C1894" w:rsidP="000C1894">
      <w:pPr>
        <w:spacing w:line="480" w:lineRule="auto"/>
        <w:jc w:val="both"/>
        <w:rPr>
          <w:sz w:val="24"/>
          <w:szCs w:val="24"/>
        </w:rPr>
      </w:pPr>
      <w:r w:rsidRPr="00455223">
        <w:rPr>
          <w:b/>
          <w:sz w:val="24"/>
          <w:szCs w:val="24"/>
        </w:rPr>
        <w:lastRenderedPageBreak/>
        <w:t xml:space="preserve">THE REMAINDER: </w:t>
      </w:r>
      <w:r w:rsidRPr="00455223">
        <w:rPr>
          <w:sz w:val="24"/>
          <w:szCs w:val="24"/>
        </w:rPr>
        <w:t>Creatures Remaining: Survivors of the Nations is in Genesis 14:10; Joshua 10:20; 11:22; Judges 2:23; 3:1; 5:13; 8:10; Ezra 9:13, 15; Jeremiah 25:20 &amp; Zechariah 14:16. Survivors of Israel is in Genesis 32:8; 45:7; Judges 20:47; 1</w:t>
      </w:r>
      <w:r w:rsidRPr="00455223">
        <w:rPr>
          <w:sz w:val="24"/>
          <w:szCs w:val="24"/>
          <w:vertAlign w:val="superscript"/>
        </w:rPr>
        <w:t>st</w:t>
      </w:r>
      <w:r w:rsidRPr="00455223">
        <w:rPr>
          <w:sz w:val="24"/>
          <w:szCs w:val="24"/>
        </w:rPr>
        <w:t xml:space="preserve"> Kings 19:18; 2</w:t>
      </w:r>
      <w:r w:rsidRPr="00455223">
        <w:rPr>
          <w:sz w:val="24"/>
          <w:szCs w:val="24"/>
          <w:vertAlign w:val="superscript"/>
        </w:rPr>
        <w:t>nd</w:t>
      </w:r>
      <w:r w:rsidRPr="00455223">
        <w:rPr>
          <w:sz w:val="24"/>
          <w:szCs w:val="24"/>
        </w:rPr>
        <w:t xml:space="preserve"> Kings 19:31; 25:22;  Nehemiah 1:3; Isaiah 37:32; Ezekiel 6:8; 12:16; 14:22; Jeremiah 24:8; 40:11; Micah 5:3; Zephaniah 3:12, 13 &amp; Romans 11:4. </w:t>
      </w:r>
    </w:p>
    <w:p w:rsidR="000C1894" w:rsidRPr="00455223" w:rsidRDefault="000C1894" w:rsidP="000C1894">
      <w:pPr>
        <w:spacing w:line="480" w:lineRule="auto"/>
        <w:jc w:val="both"/>
        <w:rPr>
          <w:sz w:val="24"/>
          <w:szCs w:val="24"/>
        </w:rPr>
      </w:pPr>
      <w:r w:rsidRPr="00455223">
        <w:rPr>
          <w:sz w:val="24"/>
          <w:szCs w:val="24"/>
        </w:rPr>
        <w:t>A Small Remnant is in 2</w:t>
      </w:r>
      <w:r w:rsidRPr="00455223">
        <w:rPr>
          <w:sz w:val="24"/>
          <w:szCs w:val="24"/>
          <w:vertAlign w:val="superscript"/>
        </w:rPr>
        <w:t>nd</w:t>
      </w:r>
      <w:r w:rsidRPr="00455223">
        <w:rPr>
          <w:sz w:val="24"/>
          <w:szCs w:val="24"/>
        </w:rPr>
        <w:t xml:space="preserve"> Kings 17:18; 24:14; 25:12; Isaiah 1:9; 10:21-22; 17:6; Ezekiel 5:3-4; 12:16; Jeremiah 3:14; 39:10; 40:7; 52:16; Micah 4:7; Amos 5:3; Zechariah 13:8 &amp; Romans 9:27, 29. </w:t>
      </w:r>
    </w:p>
    <w:p w:rsidR="000C1894" w:rsidRPr="00455223" w:rsidRDefault="000C1894" w:rsidP="000C1894">
      <w:pPr>
        <w:spacing w:line="480" w:lineRule="auto"/>
        <w:jc w:val="both"/>
        <w:rPr>
          <w:sz w:val="24"/>
          <w:szCs w:val="24"/>
        </w:rPr>
      </w:pPr>
      <w:r w:rsidRPr="00455223">
        <w:rPr>
          <w:sz w:val="24"/>
          <w:szCs w:val="24"/>
        </w:rPr>
        <w:t>Sole Survivors is in Genesis 5:23-24; 7:23; 44:20; 42:38; Deuteronomy 3;11; Joshua 13:12; Judges 9:5; Numbers 26:65; 2</w:t>
      </w:r>
      <w:r w:rsidRPr="00455223">
        <w:rPr>
          <w:sz w:val="24"/>
          <w:szCs w:val="24"/>
          <w:vertAlign w:val="superscript"/>
        </w:rPr>
        <w:t>nd</w:t>
      </w:r>
      <w:r w:rsidRPr="00455223">
        <w:rPr>
          <w:sz w:val="24"/>
          <w:szCs w:val="24"/>
        </w:rPr>
        <w:t xml:space="preserve"> Samuel 9:1-4; 1</w:t>
      </w:r>
      <w:r w:rsidRPr="00455223">
        <w:rPr>
          <w:sz w:val="24"/>
          <w:szCs w:val="24"/>
          <w:vertAlign w:val="superscript"/>
        </w:rPr>
        <w:t>st</w:t>
      </w:r>
      <w:r w:rsidRPr="00455223">
        <w:rPr>
          <w:sz w:val="24"/>
          <w:szCs w:val="24"/>
        </w:rPr>
        <w:t xml:space="preserve"> Kings 18:22; 19:10, 14 &amp; Romans 11:3. </w:t>
      </w:r>
    </w:p>
    <w:p w:rsidR="000C1894" w:rsidRPr="00455223" w:rsidRDefault="000C1894" w:rsidP="000C1894">
      <w:pPr>
        <w:spacing w:line="480" w:lineRule="auto"/>
        <w:jc w:val="both"/>
        <w:rPr>
          <w:sz w:val="24"/>
          <w:szCs w:val="24"/>
        </w:rPr>
      </w:pPr>
      <w:r w:rsidRPr="00455223">
        <w:rPr>
          <w:sz w:val="24"/>
          <w:szCs w:val="24"/>
        </w:rPr>
        <w:t>Survivors Favored is in Ezra 9:8; Isaiah 4:3; 10:20; 11:11, 16; 17:3; 28:5; 37:4, 31; Jeremiah 31:7; 2</w:t>
      </w:r>
      <w:r w:rsidRPr="00455223">
        <w:rPr>
          <w:sz w:val="24"/>
          <w:szCs w:val="24"/>
          <w:vertAlign w:val="superscript"/>
        </w:rPr>
        <w:t>nd</w:t>
      </w:r>
      <w:r w:rsidRPr="00455223">
        <w:rPr>
          <w:sz w:val="24"/>
          <w:szCs w:val="24"/>
        </w:rPr>
        <w:t xml:space="preserve"> Kings 19:4, 30; Micah 5:7, 8; Joel 2:32; Amos 5:15; Micah 2:12; Zephaniah 2:7, 9; Zechariah 8:11, 12; 9:7 &amp; Romans 11:5. </w:t>
      </w:r>
    </w:p>
    <w:p w:rsidR="000C1894" w:rsidRPr="00455223" w:rsidRDefault="000C1894" w:rsidP="000C1894">
      <w:pPr>
        <w:spacing w:line="480" w:lineRule="auto"/>
        <w:jc w:val="both"/>
        <w:rPr>
          <w:sz w:val="24"/>
          <w:szCs w:val="24"/>
        </w:rPr>
      </w:pPr>
      <w:r w:rsidRPr="00455223">
        <w:rPr>
          <w:sz w:val="24"/>
          <w:szCs w:val="24"/>
        </w:rPr>
        <w:t>Survivors Threatened is in Leviticus 26:36, 39; 1</w:t>
      </w:r>
      <w:r w:rsidRPr="00455223">
        <w:rPr>
          <w:sz w:val="24"/>
          <w:szCs w:val="24"/>
          <w:vertAlign w:val="superscript"/>
        </w:rPr>
        <w:t>st</w:t>
      </w:r>
      <w:r w:rsidRPr="00455223">
        <w:rPr>
          <w:sz w:val="24"/>
          <w:szCs w:val="24"/>
        </w:rPr>
        <w:t xml:space="preserve"> Samuel 11:11; 2</w:t>
      </w:r>
      <w:r w:rsidRPr="00455223">
        <w:rPr>
          <w:sz w:val="24"/>
          <w:szCs w:val="24"/>
          <w:vertAlign w:val="superscript"/>
        </w:rPr>
        <w:t>nd</w:t>
      </w:r>
      <w:r w:rsidRPr="00455223">
        <w:rPr>
          <w:sz w:val="24"/>
          <w:szCs w:val="24"/>
        </w:rPr>
        <w:t xml:space="preserve"> Kings 21:14; Isaiah 16:14; Ezekiel 5:10; 17:21; Jeremiah 8:3; 41:10; 43:5-7 &amp; Zechariah 8:6. </w:t>
      </w:r>
    </w:p>
    <w:p w:rsidR="000C1894" w:rsidRPr="00455223" w:rsidRDefault="000C1894" w:rsidP="000C1894">
      <w:pPr>
        <w:spacing w:line="480" w:lineRule="auto"/>
        <w:jc w:val="both"/>
        <w:rPr>
          <w:sz w:val="24"/>
          <w:szCs w:val="24"/>
        </w:rPr>
      </w:pPr>
      <w:r w:rsidRPr="00455223">
        <w:rPr>
          <w:sz w:val="24"/>
          <w:szCs w:val="24"/>
        </w:rPr>
        <w:t xml:space="preserve">Survivors Destroyed is in Numbers 24:19; Ezekiel 9:8; 11:13; 23:25; Isaiah 13:15; 14:22; 15:9; Jeremiah 40:15; 44:12-14; Amos 1:8; 6:9 &amp; Zephaniah 1:4. </w:t>
      </w:r>
    </w:p>
    <w:p w:rsidR="000C1894" w:rsidRPr="00455223" w:rsidRDefault="000C1894" w:rsidP="000C1894">
      <w:pPr>
        <w:spacing w:line="480" w:lineRule="auto"/>
        <w:jc w:val="both"/>
        <w:rPr>
          <w:sz w:val="24"/>
          <w:szCs w:val="24"/>
        </w:rPr>
      </w:pPr>
      <w:r w:rsidRPr="00455223">
        <w:rPr>
          <w:sz w:val="24"/>
          <w:szCs w:val="24"/>
        </w:rPr>
        <w:t>No Survivors is in Exodus 14:28; Deuteronomy 2:34; 3:3; Joshua 10:28, 30, 33, 37, 39; 11:8, 11, 14; Job 18:19; 2</w:t>
      </w:r>
      <w:r w:rsidRPr="00455223">
        <w:rPr>
          <w:sz w:val="24"/>
          <w:szCs w:val="24"/>
          <w:vertAlign w:val="superscript"/>
        </w:rPr>
        <w:t>nd</w:t>
      </w:r>
      <w:r w:rsidRPr="00455223">
        <w:rPr>
          <w:sz w:val="24"/>
          <w:szCs w:val="24"/>
        </w:rPr>
        <w:t xml:space="preserve"> Samuel 13:30; 14:7; 17:12; 2</w:t>
      </w:r>
      <w:r w:rsidRPr="00455223">
        <w:rPr>
          <w:sz w:val="24"/>
          <w:szCs w:val="24"/>
          <w:vertAlign w:val="superscript"/>
        </w:rPr>
        <w:t>nd</w:t>
      </w:r>
      <w:r w:rsidRPr="00455223">
        <w:rPr>
          <w:sz w:val="24"/>
          <w:szCs w:val="24"/>
        </w:rPr>
        <w:t xml:space="preserve"> Kings 10:11; Jeremiah 11:23; 42:17; 44:14; Lamentations 2:22; Amos 9:1 &amp; Obadiah 18. </w:t>
      </w:r>
    </w:p>
    <w:p w:rsidR="000C1894" w:rsidRPr="00455223" w:rsidRDefault="000C1894" w:rsidP="000C1894">
      <w:pPr>
        <w:spacing w:before="240" w:line="240" w:lineRule="auto"/>
        <w:jc w:val="center"/>
        <w:rPr>
          <w:b/>
          <w:sz w:val="24"/>
          <w:szCs w:val="24"/>
        </w:rPr>
      </w:pPr>
      <w:r w:rsidRPr="00455223">
        <w:rPr>
          <w:b/>
          <w:sz w:val="24"/>
          <w:szCs w:val="24"/>
        </w:rPr>
        <w:lastRenderedPageBreak/>
        <w:t>What does the Father Stephen know about the End Times of the Universe?</w:t>
      </w:r>
    </w:p>
    <w:p w:rsidR="000C1894" w:rsidRPr="00455223" w:rsidRDefault="000C1894" w:rsidP="000C1894">
      <w:pPr>
        <w:spacing w:before="240" w:line="240" w:lineRule="auto"/>
        <w:jc w:val="center"/>
        <w:rPr>
          <w:b/>
          <w:sz w:val="24"/>
          <w:szCs w:val="24"/>
        </w:rPr>
      </w:pPr>
      <w:r w:rsidRPr="00455223">
        <w:rPr>
          <w:b/>
          <w:sz w:val="24"/>
          <w:szCs w:val="24"/>
        </w:rPr>
        <w:t xml:space="preserve">The Old &amp; Young Universes destroyed by the Waters of the Flood concerns 70% Fluids of the </w:t>
      </w:r>
    </w:p>
    <w:p w:rsidR="000C1894" w:rsidRPr="00455223" w:rsidRDefault="000C1894" w:rsidP="000C1894">
      <w:pPr>
        <w:spacing w:before="240" w:line="240" w:lineRule="auto"/>
        <w:jc w:val="center"/>
        <w:rPr>
          <w:b/>
          <w:sz w:val="24"/>
          <w:szCs w:val="24"/>
        </w:rPr>
      </w:pPr>
      <w:r w:rsidRPr="00455223">
        <w:rPr>
          <w:b/>
          <w:sz w:val="24"/>
          <w:szCs w:val="24"/>
        </w:rPr>
        <w:t xml:space="preserve">Body outside the Kingdom of the Father Stephen by which only 9 Eternal Creatures were Saved---the Infallible Inerrant Law of the Lord Enoch &amp; Noah’s Family </w:t>
      </w:r>
    </w:p>
    <w:p w:rsidR="000C1894" w:rsidRPr="00455223" w:rsidRDefault="000C1894" w:rsidP="000C1894">
      <w:pPr>
        <w:spacing w:before="240" w:line="480" w:lineRule="auto"/>
        <w:jc w:val="both"/>
        <w:rPr>
          <w:sz w:val="24"/>
          <w:szCs w:val="24"/>
        </w:rPr>
      </w:pPr>
      <w:r w:rsidRPr="00455223">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455223">
        <w:rPr>
          <w:sz w:val="24"/>
          <w:szCs w:val="24"/>
          <w:vertAlign w:val="superscript"/>
        </w:rPr>
        <w:t>nd</w:t>
      </w:r>
      <w:r w:rsidRPr="00455223">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455223">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455223">
        <w:rPr>
          <w:sz w:val="24"/>
          <w:szCs w:val="24"/>
          <w:vertAlign w:val="superscript"/>
        </w:rPr>
        <w:t>nd</w:t>
      </w:r>
      <w:r w:rsidRPr="00455223">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455223">
        <w:rPr>
          <w:sz w:val="24"/>
          <w:szCs w:val="24"/>
          <w:vertAlign w:val="superscript"/>
        </w:rPr>
        <w:t>nd</w:t>
      </w:r>
      <w:r w:rsidRPr="00455223">
        <w:rPr>
          <w:sz w:val="24"/>
          <w:szCs w:val="24"/>
        </w:rPr>
        <w:t xml:space="preserve"> Peter 2:5 states “…and spared not the Old World, but saved Noah the 8</w:t>
      </w:r>
      <w:r w:rsidRPr="00455223">
        <w:rPr>
          <w:sz w:val="24"/>
          <w:szCs w:val="24"/>
          <w:vertAlign w:val="superscript"/>
        </w:rPr>
        <w:t>th</w:t>
      </w:r>
      <w:r w:rsidRPr="00455223">
        <w:rPr>
          <w:sz w:val="24"/>
          <w:szCs w:val="24"/>
        </w:rPr>
        <w:t xml:space="preserve"> Person (the 9</w:t>
      </w:r>
      <w:r w:rsidRPr="00455223">
        <w:rPr>
          <w:sz w:val="24"/>
          <w:szCs w:val="24"/>
          <w:vertAlign w:val="superscript"/>
        </w:rPr>
        <w:t>th</w:t>
      </w:r>
      <w:r w:rsidRPr="00455223">
        <w:rPr>
          <w:sz w:val="24"/>
          <w:szCs w:val="24"/>
        </w:rPr>
        <w:t xml:space="preserve"> Person is the including of Enoch in Genesis 5:23), a preacher of righteousness, bringing in the flood upon the World of the ungodly…” In 2</w:t>
      </w:r>
      <w:r w:rsidRPr="00455223">
        <w:rPr>
          <w:sz w:val="24"/>
          <w:szCs w:val="24"/>
          <w:vertAlign w:val="superscript"/>
        </w:rPr>
        <w:t>nd</w:t>
      </w:r>
      <w:r w:rsidRPr="00455223">
        <w:rPr>
          <w:sz w:val="24"/>
          <w:szCs w:val="24"/>
        </w:rPr>
        <w:t xml:space="preserve"> Peter 3:5-6 tells </w:t>
      </w:r>
      <w:r w:rsidRPr="00455223">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C1894" w:rsidRPr="00455223" w:rsidRDefault="000C1894" w:rsidP="000C1894">
      <w:pPr>
        <w:spacing w:before="240" w:line="480" w:lineRule="auto"/>
        <w:jc w:val="center"/>
        <w:rPr>
          <w:b/>
          <w:sz w:val="24"/>
          <w:szCs w:val="24"/>
        </w:rPr>
      </w:pPr>
      <w:r w:rsidRPr="00455223">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C1894" w:rsidRPr="00455223" w:rsidRDefault="000C1894" w:rsidP="000C1894">
      <w:pPr>
        <w:spacing w:before="240" w:line="480" w:lineRule="auto"/>
        <w:jc w:val="both"/>
        <w:rPr>
          <w:sz w:val="24"/>
          <w:szCs w:val="24"/>
        </w:rPr>
      </w:pPr>
      <w:r w:rsidRPr="00455223">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455223">
        <w:rPr>
          <w:sz w:val="24"/>
          <w:szCs w:val="24"/>
        </w:rPr>
        <w:lastRenderedPageBreak/>
        <w:t>overflowing rain, and great hailstones, fire and brimstone.” In 2</w:t>
      </w:r>
      <w:r w:rsidRPr="00455223">
        <w:rPr>
          <w:sz w:val="24"/>
          <w:szCs w:val="24"/>
          <w:vertAlign w:val="superscript"/>
        </w:rPr>
        <w:t>nd</w:t>
      </w:r>
      <w:r w:rsidRPr="00455223">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455223">
        <w:rPr>
          <w:sz w:val="24"/>
          <w:szCs w:val="24"/>
          <w:vertAlign w:val="superscript"/>
        </w:rPr>
        <w:t>st</w:t>
      </w:r>
      <w:r w:rsidRPr="00455223">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455223">
        <w:rPr>
          <w:sz w:val="24"/>
          <w:szCs w:val="24"/>
          <w:vertAlign w:val="superscript"/>
        </w:rPr>
        <w:t>nd</w:t>
      </w:r>
      <w:r w:rsidRPr="0045522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455223">
        <w:rPr>
          <w:sz w:val="24"/>
          <w:szCs w:val="24"/>
          <w:vertAlign w:val="superscript"/>
        </w:rPr>
        <w:t>nd</w:t>
      </w:r>
      <w:r w:rsidRPr="0045522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455223">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455223">
        <w:rPr>
          <w:sz w:val="24"/>
          <w:szCs w:val="24"/>
          <w:vertAlign w:val="superscript"/>
        </w:rPr>
        <w:t>st</w:t>
      </w:r>
      <w:r w:rsidRPr="00455223">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455223">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C1894" w:rsidRPr="00455223" w:rsidRDefault="000C1894" w:rsidP="000C1894">
      <w:pPr>
        <w:spacing w:before="240" w:line="480" w:lineRule="auto"/>
        <w:jc w:val="center"/>
        <w:rPr>
          <w:b/>
          <w:sz w:val="24"/>
          <w:szCs w:val="24"/>
        </w:rPr>
      </w:pPr>
      <w:r w:rsidRPr="00455223">
        <w:rPr>
          <w:b/>
          <w:sz w:val="24"/>
          <w:szCs w:val="24"/>
        </w:rPr>
        <w:t>The Old &amp; Young Universe destroyed by the Agape Loves and Omni-Benevolences concerns the Skin &amp; the Whole Body inside the Kingdom of the Father Stephen by which only 1 Eternal Creature was Saved---the Lord Enoch</w:t>
      </w:r>
    </w:p>
    <w:p w:rsidR="000C1894" w:rsidRPr="00455223" w:rsidRDefault="000C1894" w:rsidP="000C1894">
      <w:pPr>
        <w:spacing w:before="240" w:line="480" w:lineRule="auto"/>
        <w:jc w:val="both"/>
        <w:rPr>
          <w:sz w:val="24"/>
          <w:szCs w:val="24"/>
        </w:rPr>
      </w:pPr>
      <w:r w:rsidRPr="00455223">
        <w:rPr>
          <w:sz w:val="24"/>
          <w:szCs w:val="24"/>
        </w:rPr>
        <w:lastRenderedPageBreak/>
        <w:t xml:space="preserve">In Song of Solomon 8:7 mentions “Many Waters cannot quench (Agape) Love, nor can the floods drown it…” In Isaiah 24:1-23 states “Behold, the </w:t>
      </w:r>
      <w:r w:rsidRPr="00455223">
        <w:rPr>
          <w:b/>
          <w:sz w:val="24"/>
          <w:szCs w:val="24"/>
        </w:rPr>
        <w:t>LORD (FATHER STEPHEN)</w:t>
      </w:r>
      <w:r w:rsidRPr="00455223">
        <w:rPr>
          <w:sz w:val="24"/>
          <w:szCs w:val="24"/>
        </w:rPr>
        <w:t xml:space="preserve"> makes the Earth empty and makes it waste, distorts its surface and scatters abroad its inhabitants. And it shall be: As with the </w:t>
      </w:r>
      <w:r w:rsidRPr="00455223">
        <w:rPr>
          <w:b/>
          <w:sz w:val="24"/>
          <w:szCs w:val="24"/>
        </w:rPr>
        <w:t>People</w:t>
      </w:r>
      <w:r w:rsidRPr="00455223">
        <w:rPr>
          <w:sz w:val="24"/>
          <w:szCs w:val="24"/>
        </w:rPr>
        <w:t xml:space="preserve">, so with the </w:t>
      </w:r>
      <w:r w:rsidRPr="00455223">
        <w:rPr>
          <w:b/>
          <w:sz w:val="24"/>
          <w:szCs w:val="24"/>
        </w:rPr>
        <w:t>Priest</w:t>
      </w:r>
      <w:r w:rsidRPr="00455223">
        <w:rPr>
          <w:sz w:val="24"/>
          <w:szCs w:val="24"/>
        </w:rPr>
        <w:t xml:space="preserve">. As with the </w:t>
      </w:r>
      <w:r w:rsidRPr="00455223">
        <w:rPr>
          <w:b/>
          <w:sz w:val="24"/>
          <w:szCs w:val="24"/>
        </w:rPr>
        <w:t>Servant</w:t>
      </w:r>
      <w:r w:rsidRPr="00455223">
        <w:rPr>
          <w:sz w:val="24"/>
          <w:szCs w:val="24"/>
        </w:rPr>
        <w:t xml:space="preserve">, so with His </w:t>
      </w:r>
      <w:r w:rsidRPr="00455223">
        <w:rPr>
          <w:b/>
          <w:sz w:val="24"/>
          <w:szCs w:val="24"/>
        </w:rPr>
        <w:t>Master</w:t>
      </w:r>
      <w:r w:rsidRPr="00455223">
        <w:rPr>
          <w:sz w:val="24"/>
          <w:szCs w:val="24"/>
        </w:rPr>
        <w:t xml:space="preserve">. As with the </w:t>
      </w:r>
      <w:r w:rsidRPr="00455223">
        <w:rPr>
          <w:b/>
          <w:sz w:val="24"/>
          <w:szCs w:val="24"/>
        </w:rPr>
        <w:t>Maid</w:t>
      </w:r>
      <w:r w:rsidRPr="00455223">
        <w:rPr>
          <w:sz w:val="24"/>
          <w:szCs w:val="24"/>
        </w:rPr>
        <w:t xml:space="preserve">, so with Her </w:t>
      </w:r>
      <w:r w:rsidRPr="00455223">
        <w:rPr>
          <w:b/>
          <w:sz w:val="24"/>
          <w:szCs w:val="24"/>
        </w:rPr>
        <w:t>Mistress</w:t>
      </w:r>
      <w:r w:rsidRPr="00455223">
        <w:rPr>
          <w:sz w:val="24"/>
          <w:szCs w:val="24"/>
        </w:rPr>
        <w:t xml:space="preserve">. As with the </w:t>
      </w:r>
      <w:r w:rsidRPr="00455223">
        <w:rPr>
          <w:b/>
          <w:sz w:val="24"/>
          <w:szCs w:val="24"/>
        </w:rPr>
        <w:t>Buyer</w:t>
      </w:r>
      <w:r w:rsidRPr="00455223">
        <w:rPr>
          <w:sz w:val="24"/>
          <w:szCs w:val="24"/>
        </w:rPr>
        <w:t xml:space="preserve">, so with the </w:t>
      </w:r>
      <w:r w:rsidRPr="00455223">
        <w:rPr>
          <w:b/>
          <w:sz w:val="24"/>
          <w:szCs w:val="24"/>
        </w:rPr>
        <w:t>Seller</w:t>
      </w:r>
      <w:r w:rsidRPr="00455223">
        <w:rPr>
          <w:sz w:val="24"/>
          <w:szCs w:val="24"/>
        </w:rPr>
        <w:t xml:space="preserve">. As with the </w:t>
      </w:r>
      <w:r w:rsidRPr="00455223">
        <w:rPr>
          <w:b/>
          <w:sz w:val="24"/>
          <w:szCs w:val="24"/>
        </w:rPr>
        <w:t>Lender</w:t>
      </w:r>
      <w:r w:rsidRPr="00455223">
        <w:rPr>
          <w:sz w:val="24"/>
          <w:szCs w:val="24"/>
        </w:rPr>
        <w:t xml:space="preserve">, so with the </w:t>
      </w:r>
      <w:r w:rsidRPr="00455223">
        <w:rPr>
          <w:b/>
          <w:sz w:val="24"/>
          <w:szCs w:val="24"/>
        </w:rPr>
        <w:t>Borrower</w:t>
      </w:r>
      <w:r w:rsidRPr="00455223">
        <w:rPr>
          <w:sz w:val="24"/>
          <w:szCs w:val="24"/>
        </w:rPr>
        <w:t xml:space="preserve">. As with the </w:t>
      </w:r>
      <w:r w:rsidRPr="00455223">
        <w:rPr>
          <w:b/>
          <w:sz w:val="24"/>
          <w:szCs w:val="24"/>
        </w:rPr>
        <w:t>Creditor</w:t>
      </w:r>
      <w:r w:rsidRPr="00455223">
        <w:rPr>
          <w:sz w:val="24"/>
          <w:szCs w:val="24"/>
        </w:rPr>
        <w:t xml:space="preserve">, so with the </w:t>
      </w:r>
      <w:r w:rsidRPr="00455223">
        <w:rPr>
          <w:b/>
          <w:sz w:val="24"/>
          <w:szCs w:val="24"/>
        </w:rPr>
        <w:t>Debtor</w:t>
      </w:r>
      <w:r w:rsidRPr="00455223">
        <w:rPr>
          <w:sz w:val="24"/>
          <w:szCs w:val="24"/>
        </w:rPr>
        <w:t xml:space="preserve">. The Land shall be entirely emptied and utterly plundered, for the </w:t>
      </w:r>
      <w:r w:rsidRPr="00455223">
        <w:rPr>
          <w:b/>
          <w:sz w:val="24"/>
          <w:szCs w:val="24"/>
        </w:rPr>
        <w:t xml:space="preserve">LORD (FATHER STEPHEN) </w:t>
      </w:r>
      <w:r w:rsidRPr="00455223">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455223">
        <w:rPr>
          <w:b/>
          <w:sz w:val="24"/>
          <w:szCs w:val="24"/>
        </w:rPr>
        <w:t>LORD (FATHER STEPHEN)</w:t>
      </w:r>
      <w:r w:rsidRPr="00455223">
        <w:rPr>
          <w:sz w:val="24"/>
          <w:szCs w:val="24"/>
        </w:rPr>
        <w:t xml:space="preserve"> they shall cry aloud from the sea. Therefore glorify the </w:t>
      </w:r>
      <w:r w:rsidRPr="00455223">
        <w:rPr>
          <w:b/>
          <w:sz w:val="24"/>
          <w:szCs w:val="24"/>
        </w:rPr>
        <w:t>LORD (FATHER STEPHEN)</w:t>
      </w:r>
      <w:r w:rsidRPr="00455223">
        <w:rPr>
          <w:sz w:val="24"/>
          <w:szCs w:val="24"/>
        </w:rPr>
        <w:t xml:space="preserve"> in the dawning light, the Name </w:t>
      </w:r>
      <w:r w:rsidRPr="00455223">
        <w:rPr>
          <w:b/>
          <w:sz w:val="24"/>
          <w:szCs w:val="24"/>
        </w:rPr>
        <w:t xml:space="preserve">(FATHER STEPHEN OUR LORD) of the LORD GOD of </w:t>
      </w:r>
      <w:r w:rsidRPr="00455223">
        <w:rPr>
          <w:b/>
          <w:sz w:val="24"/>
          <w:szCs w:val="24"/>
        </w:rPr>
        <w:lastRenderedPageBreak/>
        <w:t>Israel</w:t>
      </w:r>
      <w:r w:rsidRPr="0045522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455223">
        <w:rPr>
          <w:b/>
          <w:sz w:val="24"/>
          <w:szCs w:val="24"/>
        </w:rPr>
        <w:t>LORD (FATHER STEPHEN)</w:t>
      </w:r>
      <w:r w:rsidRPr="0045522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455223">
        <w:rPr>
          <w:b/>
          <w:sz w:val="24"/>
          <w:szCs w:val="24"/>
        </w:rPr>
        <w:t>LORD (FATHER STEPHEN) of Hosts</w:t>
      </w:r>
      <w:r w:rsidRPr="00455223">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455223">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455223">
        <w:rPr>
          <w:sz w:val="24"/>
          <w:szCs w:val="24"/>
          <w:vertAlign w:val="superscript"/>
        </w:rPr>
        <w:t>st</w:t>
      </w:r>
      <w:r w:rsidRPr="00455223">
        <w:rPr>
          <w:sz w:val="24"/>
          <w:szCs w:val="24"/>
        </w:rPr>
        <w:t>-September 21</w:t>
      </w:r>
      <w:r w:rsidRPr="00455223">
        <w:rPr>
          <w:sz w:val="24"/>
          <w:szCs w:val="24"/>
          <w:vertAlign w:val="superscript"/>
        </w:rPr>
        <w:t>st</w:t>
      </w:r>
      <w:r w:rsidRPr="00455223">
        <w:rPr>
          <w:sz w:val="24"/>
          <w:szCs w:val="24"/>
        </w:rPr>
        <w:t xml:space="preserve"> , The Sacred Calendar from September 21</w:t>
      </w:r>
      <w:r w:rsidRPr="00455223">
        <w:rPr>
          <w:sz w:val="24"/>
          <w:szCs w:val="24"/>
          <w:vertAlign w:val="superscript"/>
        </w:rPr>
        <w:t>st</w:t>
      </w:r>
      <w:r w:rsidRPr="00455223">
        <w:rPr>
          <w:sz w:val="24"/>
          <w:szCs w:val="24"/>
        </w:rPr>
        <w:t>-December 21</w:t>
      </w:r>
      <w:r w:rsidRPr="00455223">
        <w:rPr>
          <w:sz w:val="24"/>
          <w:szCs w:val="24"/>
          <w:vertAlign w:val="superscript"/>
        </w:rPr>
        <w:t>st</w:t>
      </w:r>
      <w:r w:rsidRPr="00455223">
        <w:rPr>
          <w:sz w:val="24"/>
          <w:szCs w:val="24"/>
        </w:rPr>
        <w:t xml:space="preserve"> &amp; the Civil Calendar of the King’s Contracts &amp; Birthrights from March 21</w:t>
      </w:r>
      <w:r w:rsidRPr="00455223">
        <w:rPr>
          <w:sz w:val="24"/>
          <w:szCs w:val="24"/>
          <w:vertAlign w:val="superscript"/>
        </w:rPr>
        <w:t>st</w:t>
      </w:r>
      <w:r w:rsidRPr="00455223">
        <w:rPr>
          <w:sz w:val="24"/>
          <w:szCs w:val="24"/>
        </w:rPr>
        <w:t>-June 21</w:t>
      </w:r>
      <w:r w:rsidRPr="00455223">
        <w:rPr>
          <w:sz w:val="24"/>
          <w:szCs w:val="24"/>
          <w:vertAlign w:val="superscript"/>
        </w:rPr>
        <w:t>st</w:t>
      </w:r>
      <w:r w:rsidRPr="00455223">
        <w:rPr>
          <w:sz w:val="24"/>
          <w:szCs w:val="24"/>
        </w:rPr>
        <w:t>) and Winter (The Gregorian Calendar from December 21</w:t>
      </w:r>
      <w:r w:rsidRPr="00455223">
        <w:rPr>
          <w:sz w:val="24"/>
          <w:szCs w:val="24"/>
          <w:vertAlign w:val="superscript"/>
        </w:rPr>
        <w:t>st</w:t>
      </w:r>
      <w:r w:rsidRPr="00455223">
        <w:rPr>
          <w:sz w:val="24"/>
          <w:szCs w:val="24"/>
        </w:rPr>
        <w:t>-March 21</w:t>
      </w:r>
      <w:r w:rsidRPr="00455223">
        <w:rPr>
          <w:sz w:val="24"/>
          <w:szCs w:val="24"/>
          <w:vertAlign w:val="superscript"/>
        </w:rPr>
        <w:t>st</w:t>
      </w:r>
      <w:r w:rsidRPr="00455223">
        <w:rPr>
          <w:sz w:val="24"/>
          <w:szCs w:val="24"/>
        </w:rPr>
        <w:t>, The Sacred Calendar from March 21</w:t>
      </w:r>
      <w:r w:rsidRPr="00455223">
        <w:rPr>
          <w:sz w:val="24"/>
          <w:szCs w:val="24"/>
          <w:vertAlign w:val="superscript"/>
        </w:rPr>
        <w:t>st</w:t>
      </w:r>
      <w:r w:rsidRPr="00455223">
        <w:rPr>
          <w:sz w:val="24"/>
          <w:szCs w:val="24"/>
        </w:rPr>
        <w:t>-June 21</w:t>
      </w:r>
      <w:r w:rsidRPr="00455223">
        <w:rPr>
          <w:sz w:val="24"/>
          <w:szCs w:val="24"/>
          <w:vertAlign w:val="superscript"/>
        </w:rPr>
        <w:t xml:space="preserve">st </w:t>
      </w:r>
      <w:r w:rsidRPr="00455223">
        <w:rPr>
          <w:sz w:val="24"/>
          <w:szCs w:val="24"/>
        </w:rPr>
        <w:t>&amp; The Civil Calendar of the Kings Contracts &amp; Birthrights from June 21</w:t>
      </w:r>
      <w:r w:rsidRPr="00455223">
        <w:rPr>
          <w:sz w:val="24"/>
          <w:szCs w:val="24"/>
          <w:vertAlign w:val="superscript"/>
        </w:rPr>
        <w:t>st</w:t>
      </w:r>
      <w:r w:rsidRPr="00455223">
        <w:rPr>
          <w:sz w:val="24"/>
          <w:szCs w:val="24"/>
        </w:rPr>
        <w:t>-September 21</w:t>
      </w:r>
      <w:r w:rsidRPr="00455223">
        <w:rPr>
          <w:sz w:val="24"/>
          <w:szCs w:val="24"/>
          <w:vertAlign w:val="superscript"/>
        </w:rPr>
        <w:t>st</w:t>
      </w:r>
      <w:r w:rsidRPr="00455223">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455223">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455223">
        <w:rPr>
          <w:sz w:val="24"/>
          <w:szCs w:val="24"/>
          <w:vertAlign w:val="superscript"/>
        </w:rPr>
        <w:t>st</w:t>
      </w:r>
      <w:r w:rsidRPr="0045522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455223">
        <w:rPr>
          <w:sz w:val="24"/>
          <w:szCs w:val="24"/>
          <w:vertAlign w:val="superscript"/>
        </w:rPr>
        <w:t>nd</w:t>
      </w:r>
      <w:r w:rsidRPr="00455223">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455223">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455223">
        <w:rPr>
          <w:sz w:val="24"/>
          <w:szCs w:val="24"/>
          <w:vertAlign w:val="superscript"/>
        </w:rPr>
        <w:t>st</w:t>
      </w:r>
      <w:r w:rsidRPr="00455223">
        <w:rPr>
          <w:sz w:val="24"/>
          <w:szCs w:val="24"/>
        </w:rPr>
        <w:t xml:space="preserve"> John 4:17 mentions “(Agape) love has been perfected among Us in this: that we may have boldness in the Day of Judgment, because as He is, so are We in this World.”         </w:t>
      </w:r>
    </w:p>
    <w:p w:rsidR="000C1894" w:rsidRPr="00455223" w:rsidRDefault="000C1894" w:rsidP="000C1894">
      <w:pPr>
        <w:spacing w:before="240" w:line="480" w:lineRule="auto"/>
        <w:jc w:val="center"/>
        <w:rPr>
          <w:b/>
          <w:sz w:val="24"/>
          <w:szCs w:val="24"/>
        </w:rPr>
      </w:pPr>
      <w:r w:rsidRPr="00455223">
        <w:rPr>
          <w:b/>
          <w:sz w:val="24"/>
          <w:szCs w:val="24"/>
        </w:rPr>
        <w:t>Signs of the Time and End of the Age of the Father Stephen</w:t>
      </w:r>
    </w:p>
    <w:p w:rsidR="000C1894" w:rsidRPr="00455223" w:rsidRDefault="000C1894" w:rsidP="000C1894">
      <w:pPr>
        <w:spacing w:before="240" w:line="480" w:lineRule="auto"/>
        <w:jc w:val="both"/>
        <w:rPr>
          <w:sz w:val="24"/>
          <w:szCs w:val="24"/>
        </w:rPr>
      </w:pPr>
      <w:r w:rsidRPr="00455223">
        <w:rPr>
          <w:sz w:val="24"/>
          <w:szCs w:val="24"/>
        </w:rPr>
        <w:t>In 2</w:t>
      </w:r>
      <w:r w:rsidRPr="00455223">
        <w:rPr>
          <w:sz w:val="24"/>
          <w:szCs w:val="24"/>
          <w:vertAlign w:val="superscript"/>
        </w:rPr>
        <w:t>nd</w:t>
      </w:r>
      <w:r w:rsidRPr="00455223">
        <w:rPr>
          <w:sz w:val="24"/>
          <w:szCs w:val="24"/>
        </w:rPr>
        <w:t xml:space="preserve"> Esdras 5:1-13 says “Now concerning the signs: lo, the days are coming when those who inhabit the Earth shall be seized with great terror, and the way of truth shall be hidden and the </w:t>
      </w:r>
      <w:r w:rsidRPr="00455223">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455223">
        <w:rPr>
          <w:sz w:val="24"/>
          <w:szCs w:val="24"/>
          <w:vertAlign w:val="superscript"/>
        </w:rPr>
        <w:t>nd</w:t>
      </w:r>
      <w:r w:rsidRPr="00455223">
        <w:rPr>
          <w:sz w:val="24"/>
          <w:szCs w:val="24"/>
        </w:rPr>
        <w:t xml:space="preserve"> Esdras 6:11-28 mentions “I answered and said, ‘O sovereign Lord (Father </w:t>
      </w:r>
      <w:r w:rsidRPr="00455223">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455223">
        <w:rPr>
          <w:sz w:val="24"/>
          <w:szCs w:val="24"/>
        </w:rPr>
        <w:lastRenderedPageBreak/>
        <w:t>shall be revealed.” 2</w:t>
      </w:r>
      <w:r w:rsidRPr="00455223">
        <w:rPr>
          <w:sz w:val="24"/>
          <w:szCs w:val="24"/>
          <w:vertAlign w:val="superscript"/>
        </w:rPr>
        <w:t>nd</w:t>
      </w:r>
      <w:r w:rsidRPr="00455223">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455223">
        <w:rPr>
          <w:sz w:val="24"/>
          <w:szCs w:val="24"/>
          <w:vertAlign w:val="superscript"/>
        </w:rPr>
        <w:t>nd</w:t>
      </w:r>
      <w:r w:rsidRPr="00455223">
        <w:rPr>
          <w:sz w:val="24"/>
          <w:szCs w:val="24"/>
        </w:rPr>
        <w:t xml:space="preserve"> Esdras 4:22-52; 5:14-20, 5:50-6:10, 35-37; 9:38-13:58. In Matthew 24:4-28 states “And Jesus answered and said to them: ‘Take heed that no one deceives You. For many will come in My name, saying, ‘I am the Christ,’ and will deceive </w:t>
      </w:r>
      <w:r w:rsidRPr="00455223">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455223">
        <w:rPr>
          <w:sz w:val="24"/>
          <w:szCs w:val="24"/>
          <w:vertAlign w:val="superscript"/>
        </w:rPr>
        <w:t>st</w:t>
      </w:r>
      <w:r w:rsidRPr="00455223">
        <w:rPr>
          <w:sz w:val="24"/>
          <w:szCs w:val="24"/>
        </w:rPr>
        <w:t>-June 21</w:t>
      </w:r>
      <w:r w:rsidRPr="00455223">
        <w:rPr>
          <w:sz w:val="24"/>
          <w:szCs w:val="24"/>
          <w:vertAlign w:val="superscript"/>
        </w:rPr>
        <w:t>st</w:t>
      </w:r>
      <w:r w:rsidRPr="00455223">
        <w:rPr>
          <w:sz w:val="24"/>
          <w:szCs w:val="24"/>
        </w:rPr>
        <w:t>, The Civil Calendar from June 21</w:t>
      </w:r>
      <w:r w:rsidRPr="00455223">
        <w:rPr>
          <w:sz w:val="24"/>
          <w:szCs w:val="24"/>
          <w:vertAlign w:val="superscript"/>
        </w:rPr>
        <w:t>st</w:t>
      </w:r>
      <w:r w:rsidRPr="00455223">
        <w:rPr>
          <w:sz w:val="24"/>
          <w:szCs w:val="24"/>
        </w:rPr>
        <w:t>-September 21</w:t>
      </w:r>
      <w:r w:rsidRPr="00455223">
        <w:rPr>
          <w:sz w:val="24"/>
          <w:szCs w:val="24"/>
          <w:vertAlign w:val="superscript"/>
        </w:rPr>
        <w:t>st</w:t>
      </w:r>
      <w:r w:rsidRPr="00455223">
        <w:rPr>
          <w:sz w:val="24"/>
          <w:szCs w:val="24"/>
        </w:rPr>
        <w:t xml:space="preserve"> &amp; The Gregorian Calendar from December 21</w:t>
      </w:r>
      <w:r w:rsidRPr="00455223">
        <w:rPr>
          <w:sz w:val="24"/>
          <w:szCs w:val="24"/>
          <w:vertAlign w:val="superscript"/>
        </w:rPr>
        <w:t>st</w:t>
      </w:r>
      <w:r w:rsidRPr="00455223">
        <w:rPr>
          <w:sz w:val="24"/>
          <w:szCs w:val="24"/>
        </w:rPr>
        <w:t>-March 21</w:t>
      </w:r>
      <w:r w:rsidRPr="00455223">
        <w:rPr>
          <w:sz w:val="24"/>
          <w:szCs w:val="24"/>
          <w:vertAlign w:val="superscript"/>
        </w:rPr>
        <w:t>st</w:t>
      </w:r>
      <w:r w:rsidRPr="00455223">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455223">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455223">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455223">
        <w:rPr>
          <w:sz w:val="24"/>
          <w:szCs w:val="24"/>
          <w:vertAlign w:val="superscript"/>
        </w:rPr>
        <w:t>st</w:t>
      </w:r>
      <w:r w:rsidRPr="0045522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455223">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C1894" w:rsidRPr="00455223" w:rsidRDefault="000C1894" w:rsidP="000C1894">
      <w:pPr>
        <w:spacing w:before="240" w:line="480" w:lineRule="auto"/>
        <w:jc w:val="center"/>
        <w:rPr>
          <w:b/>
          <w:sz w:val="24"/>
          <w:szCs w:val="24"/>
        </w:rPr>
      </w:pPr>
      <w:r w:rsidRPr="00455223">
        <w:rPr>
          <w:b/>
          <w:sz w:val="24"/>
          <w:szCs w:val="24"/>
        </w:rPr>
        <w:t>The Son of Man will Judge the Nations by the Father Stephen</w:t>
      </w:r>
    </w:p>
    <w:p w:rsidR="000C1894" w:rsidRPr="00455223" w:rsidRDefault="000C1894" w:rsidP="000C1894">
      <w:pPr>
        <w:spacing w:before="240" w:line="480" w:lineRule="auto"/>
        <w:jc w:val="both"/>
        <w:rPr>
          <w:sz w:val="24"/>
          <w:szCs w:val="24"/>
        </w:rPr>
      </w:pPr>
      <w:r w:rsidRPr="00455223">
        <w:rPr>
          <w:sz w:val="24"/>
          <w:szCs w:val="24"/>
        </w:rPr>
        <w:t>In 1</w:t>
      </w:r>
      <w:r w:rsidRPr="00455223">
        <w:rPr>
          <w:sz w:val="24"/>
          <w:szCs w:val="24"/>
          <w:vertAlign w:val="superscript"/>
        </w:rPr>
        <w:t>st</w:t>
      </w:r>
      <w:r w:rsidRPr="0045522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455223">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455223">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C1894" w:rsidRPr="00455223" w:rsidRDefault="000C1894" w:rsidP="000C1894">
      <w:pPr>
        <w:spacing w:before="240" w:line="480" w:lineRule="auto"/>
        <w:jc w:val="center"/>
        <w:rPr>
          <w:b/>
          <w:sz w:val="24"/>
          <w:szCs w:val="24"/>
        </w:rPr>
      </w:pPr>
      <w:r w:rsidRPr="00455223">
        <w:rPr>
          <w:b/>
          <w:sz w:val="24"/>
          <w:szCs w:val="24"/>
        </w:rPr>
        <w:t>No one knows the Day or the Hour of the Father Stephen</w:t>
      </w:r>
    </w:p>
    <w:p w:rsidR="000C1894" w:rsidRPr="00455223" w:rsidRDefault="000C1894" w:rsidP="000C1894">
      <w:pPr>
        <w:spacing w:before="240" w:line="480" w:lineRule="auto"/>
        <w:jc w:val="both"/>
        <w:rPr>
          <w:sz w:val="24"/>
          <w:szCs w:val="24"/>
        </w:rPr>
      </w:pPr>
      <w:r w:rsidRPr="00455223">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455223">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C1894" w:rsidRPr="00455223" w:rsidRDefault="000C1894" w:rsidP="000C1894">
      <w:pPr>
        <w:spacing w:before="240" w:line="480" w:lineRule="auto"/>
        <w:jc w:val="center"/>
        <w:rPr>
          <w:b/>
          <w:sz w:val="24"/>
          <w:szCs w:val="24"/>
        </w:rPr>
      </w:pPr>
      <w:r w:rsidRPr="00455223">
        <w:rPr>
          <w:b/>
          <w:sz w:val="24"/>
          <w:szCs w:val="24"/>
        </w:rPr>
        <w:t>The Day of the Father Stephen has passed in the Young Universe since March 2012</w:t>
      </w:r>
    </w:p>
    <w:p w:rsidR="000C1894" w:rsidRPr="00455223" w:rsidRDefault="000C1894" w:rsidP="000C1894">
      <w:pPr>
        <w:spacing w:before="240" w:line="480" w:lineRule="auto"/>
        <w:jc w:val="both"/>
        <w:rPr>
          <w:sz w:val="24"/>
          <w:szCs w:val="24"/>
        </w:rPr>
      </w:pPr>
      <w:r w:rsidRPr="00455223">
        <w:rPr>
          <w:sz w:val="24"/>
          <w:szCs w:val="24"/>
        </w:rPr>
        <w:t>There are a total of 13 Days equal to the Day that rules the 13 Nights equal to the Night equal to 13,000 (26,000) years with the Lord in Matthew 20:12. The 13 Days concerns the 1</w:t>
      </w:r>
      <w:r w:rsidRPr="00455223">
        <w:rPr>
          <w:sz w:val="24"/>
          <w:szCs w:val="24"/>
          <w:vertAlign w:val="superscript"/>
        </w:rPr>
        <w:t>st</w:t>
      </w:r>
      <w:r w:rsidRPr="00455223">
        <w:rPr>
          <w:sz w:val="24"/>
          <w:szCs w:val="24"/>
        </w:rPr>
        <w:t xml:space="preserve"> Lord Yahweh’s Creator Qanah Day in the Creation the Father Stephen Our Lord around 10,012BC-9,012BC in Proverbs 8:22-25 (RSV), the Father Stephen’s Lordship of the Trinity’s 2</w:t>
      </w:r>
      <w:r w:rsidRPr="00455223">
        <w:rPr>
          <w:sz w:val="24"/>
          <w:szCs w:val="24"/>
          <w:vertAlign w:val="superscript"/>
        </w:rPr>
        <w:t>nd</w:t>
      </w:r>
      <w:r w:rsidRPr="00455223">
        <w:rPr>
          <w:sz w:val="24"/>
          <w:szCs w:val="24"/>
        </w:rPr>
        <w:t xml:space="preserve"> Creator Bara Day around 9,012BC-8,012BC in Genesis 1:1, the 3</w:t>
      </w:r>
      <w:r w:rsidRPr="00455223">
        <w:rPr>
          <w:sz w:val="24"/>
          <w:szCs w:val="24"/>
          <w:vertAlign w:val="superscript"/>
        </w:rPr>
        <w:t>rd</w:t>
      </w:r>
      <w:r w:rsidRPr="00455223">
        <w:rPr>
          <w:sz w:val="24"/>
          <w:szCs w:val="24"/>
        </w:rPr>
        <w:t xml:space="preserve"> Lucifer’s Bara Day around 8,012BC-7,012BC in Genesis 1:1, the 4</w:t>
      </w:r>
      <w:r w:rsidRPr="00455223">
        <w:rPr>
          <w:sz w:val="24"/>
          <w:szCs w:val="24"/>
          <w:vertAlign w:val="superscript"/>
        </w:rPr>
        <w:t>th</w:t>
      </w:r>
      <w:r w:rsidRPr="00455223">
        <w:rPr>
          <w:sz w:val="24"/>
          <w:szCs w:val="24"/>
        </w:rPr>
        <w:t xml:space="preserve"> Michael’s Asah Day around 7,012BC-6,012BC in Genesis 1:7. The 5</w:t>
      </w:r>
      <w:r w:rsidRPr="00455223">
        <w:rPr>
          <w:sz w:val="24"/>
          <w:szCs w:val="24"/>
          <w:vertAlign w:val="superscript"/>
        </w:rPr>
        <w:t>th</w:t>
      </w:r>
      <w:r w:rsidRPr="00455223">
        <w:rPr>
          <w:sz w:val="24"/>
          <w:szCs w:val="24"/>
        </w:rPr>
        <w:t xml:space="preserve"> Nathan’s Law Day around 6,012BC-5,012BC in Genesis 1:17, the 6</w:t>
      </w:r>
      <w:r w:rsidRPr="00455223">
        <w:rPr>
          <w:sz w:val="24"/>
          <w:szCs w:val="24"/>
          <w:vertAlign w:val="superscript"/>
        </w:rPr>
        <w:t>th</w:t>
      </w:r>
      <w:r w:rsidRPr="00455223">
        <w:rPr>
          <w:sz w:val="24"/>
          <w:szCs w:val="24"/>
        </w:rPr>
        <w:t xml:space="preserve"> Adam’s Yatsar Day around 5,012BC-4,012BC in Genesis 1:26 &amp; Luke 3:38, the 7</w:t>
      </w:r>
      <w:r w:rsidRPr="00455223">
        <w:rPr>
          <w:sz w:val="24"/>
          <w:szCs w:val="24"/>
          <w:vertAlign w:val="superscript"/>
        </w:rPr>
        <w:t>th</w:t>
      </w:r>
      <w:r w:rsidRPr="00455223">
        <w:rPr>
          <w:sz w:val="24"/>
          <w:szCs w:val="24"/>
        </w:rPr>
        <w:t xml:space="preserve"> Noah’s Day around 4,012BC-3,012BC in Genesis 5:29 &amp; Luke 3:34, the 8</w:t>
      </w:r>
      <w:r w:rsidRPr="00455223">
        <w:rPr>
          <w:sz w:val="24"/>
          <w:szCs w:val="24"/>
          <w:vertAlign w:val="superscript"/>
        </w:rPr>
        <w:t>th</w:t>
      </w:r>
      <w:r w:rsidRPr="00455223">
        <w:rPr>
          <w:sz w:val="24"/>
          <w:szCs w:val="24"/>
        </w:rPr>
        <w:t xml:space="preserve"> Abraham’s Day around 3,012BC-2,012BC in Genesis 11:26 &amp; Matthew 1:2 &amp; Luke 3:34, the 9</w:t>
      </w:r>
      <w:r w:rsidRPr="00455223">
        <w:rPr>
          <w:sz w:val="24"/>
          <w:szCs w:val="24"/>
          <w:vertAlign w:val="superscript"/>
        </w:rPr>
        <w:t>th</w:t>
      </w:r>
      <w:r w:rsidRPr="00455223">
        <w:rPr>
          <w:sz w:val="24"/>
          <w:szCs w:val="24"/>
        </w:rPr>
        <w:t xml:space="preserve"> David’s Day around 2,012BC-1,012BC in </w:t>
      </w:r>
      <w:r w:rsidRPr="00455223">
        <w:rPr>
          <w:sz w:val="24"/>
          <w:szCs w:val="24"/>
        </w:rPr>
        <w:lastRenderedPageBreak/>
        <w:t>Matthew 1:6, 17 &amp; Luke 3:31, the 10</w:t>
      </w:r>
      <w:r w:rsidRPr="00455223">
        <w:rPr>
          <w:sz w:val="24"/>
          <w:szCs w:val="24"/>
          <w:vertAlign w:val="superscript"/>
        </w:rPr>
        <w:t>th</w:t>
      </w:r>
      <w:r w:rsidRPr="00455223">
        <w:rPr>
          <w:sz w:val="24"/>
          <w:szCs w:val="24"/>
        </w:rPr>
        <w:t xml:space="preserve"> Babylon’s Day around 1,012BC-12AD in Matthew 1:11, 17, the 11</w:t>
      </w:r>
      <w:r w:rsidRPr="00455223">
        <w:rPr>
          <w:sz w:val="24"/>
          <w:szCs w:val="24"/>
          <w:vertAlign w:val="superscript"/>
        </w:rPr>
        <w:t>th</w:t>
      </w:r>
      <w:r w:rsidRPr="00455223">
        <w:rPr>
          <w:sz w:val="24"/>
          <w:szCs w:val="24"/>
        </w:rPr>
        <w:t xml:space="preserve"> Son Jesus’ Day around 12AD-1,012AD in Matthew 1:16, 17 &amp; Luke 3:23, the 12</w:t>
      </w:r>
      <w:r w:rsidRPr="00455223">
        <w:rPr>
          <w:sz w:val="24"/>
          <w:szCs w:val="24"/>
          <w:vertAlign w:val="superscript"/>
        </w:rPr>
        <w:t>th</w:t>
      </w:r>
      <w:r w:rsidRPr="00455223">
        <w:rPr>
          <w:sz w:val="24"/>
          <w:szCs w:val="24"/>
        </w:rPr>
        <w:t xml:space="preserve"> Brother John’s Day around 1,012AD-2,012AD and the 13</w:t>
      </w:r>
      <w:r w:rsidRPr="00455223">
        <w:rPr>
          <w:sz w:val="24"/>
          <w:szCs w:val="24"/>
          <w:vertAlign w:val="superscript"/>
        </w:rPr>
        <w:t>th</w:t>
      </w:r>
      <w:r w:rsidRPr="0045522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455223">
        <w:rPr>
          <w:b/>
          <w:sz w:val="24"/>
          <w:szCs w:val="24"/>
        </w:rPr>
        <w:t>Who is the Lord Lucifer’s Party that the Lord Yahweh will cast into Hell at the End Time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Food left over: Remaining Food is in Exodus 10:5, 12, 15; 16:19-20, 23-24; Judges 1:7; Ruth 2:14, 18; 2</w:t>
      </w:r>
      <w:r w:rsidRPr="00455223">
        <w:rPr>
          <w:sz w:val="24"/>
          <w:szCs w:val="24"/>
          <w:vertAlign w:val="superscript"/>
        </w:rPr>
        <w:t>nd</w:t>
      </w:r>
      <w:r w:rsidRPr="00455223">
        <w:rPr>
          <w:sz w:val="24"/>
          <w:szCs w:val="24"/>
        </w:rPr>
        <w:t xml:space="preserve"> Kings 4:43-44; 2</w:t>
      </w:r>
      <w:r w:rsidRPr="00455223">
        <w:rPr>
          <w:sz w:val="24"/>
          <w:szCs w:val="24"/>
          <w:vertAlign w:val="superscript"/>
        </w:rPr>
        <w:t>nd</w:t>
      </w:r>
      <w:r w:rsidRPr="00455223">
        <w:rPr>
          <w:sz w:val="24"/>
          <w:szCs w:val="24"/>
        </w:rPr>
        <w:t xml:space="preserve"> Chronicles 31:10; Ezekiel 13:19; Joel 1:4; Matthew 14:20; 15:27, 37; 16:9-10; Mark 6:43; 7:28; 8:8, 19, 20; John 6:12, 13 &amp; Luke 9:17; 16:21. </w:t>
      </w:r>
    </w:p>
    <w:p w:rsidR="000C1894" w:rsidRPr="00455223" w:rsidRDefault="000C1894" w:rsidP="000C1894">
      <w:pPr>
        <w:spacing w:line="480" w:lineRule="auto"/>
        <w:jc w:val="both"/>
        <w:rPr>
          <w:sz w:val="24"/>
          <w:szCs w:val="24"/>
        </w:rPr>
      </w:pPr>
      <w:r w:rsidRPr="00455223">
        <w:rPr>
          <w:sz w:val="24"/>
          <w:szCs w:val="24"/>
        </w:rPr>
        <w:t xml:space="preserve">Remaining Offerings is in Exodus 12:10; 29:34; 34:25; Leviticus 2:3, 10; 5:13; 6:16; 7:15, 16, 17; 8:32; 19:6-7; 22:30 &amp; Numbers 9:12. </w:t>
      </w:r>
    </w:p>
    <w:p w:rsidR="000C1894" w:rsidRPr="00455223" w:rsidRDefault="000C1894" w:rsidP="000C1894">
      <w:pPr>
        <w:spacing w:line="480" w:lineRule="auto"/>
        <w:jc w:val="both"/>
        <w:rPr>
          <w:sz w:val="24"/>
          <w:szCs w:val="24"/>
        </w:rPr>
      </w:pPr>
      <w:r w:rsidRPr="00455223">
        <w:rPr>
          <w:sz w:val="24"/>
          <w:szCs w:val="24"/>
        </w:rPr>
        <w:t xml:space="preserve">Gleanings is in Leviticus 19:9, 10; 23:22; Deuteronomy 24:19-21; Judges 8:2-3; Ruth 2:2, 7, 15-16, 17-23; Job 24:6; Isaiah 17:5; 24:13; Jeremiah 49:9 &amp; Obadiah 5.  </w:t>
      </w:r>
    </w:p>
    <w:p w:rsidR="000C1894" w:rsidRPr="00455223" w:rsidRDefault="000C1894" w:rsidP="000C1894">
      <w:pPr>
        <w:spacing w:line="480" w:lineRule="auto"/>
        <w:jc w:val="both"/>
        <w:rPr>
          <w:sz w:val="24"/>
          <w:szCs w:val="24"/>
        </w:rPr>
      </w:pPr>
      <w:r w:rsidRPr="00455223">
        <w:rPr>
          <w:sz w:val="24"/>
          <w:szCs w:val="24"/>
        </w:rPr>
        <w:t xml:space="preserve">The Wine of the Lees at the bottom of the barrel is in Isaiah 25:6; Jeremiah 48:11; Zephaniah 1:12 &amp; Acts 2:5-21. </w:t>
      </w:r>
    </w:p>
    <w:p w:rsidR="000C1894" w:rsidRPr="00455223" w:rsidRDefault="000C1894" w:rsidP="000C1894">
      <w:pPr>
        <w:spacing w:line="480" w:lineRule="auto"/>
        <w:jc w:val="both"/>
        <w:rPr>
          <w:sz w:val="24"/>
          <w:szCs w:val="24"/>
        </w:rPr>
      </w:pPr>
      <w:r w:rsidRPr="00455223">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0C1894" w:rsidRPr="00455223" w:rsidRDefault="000C1894" w:rsidP="000C1894">
      <w:pPr>
        <w:spacing w:line="480" w:lineRule="auto"/>
        <w:jc w:val="both"/>
        <w:rPr>
          <w:sz w:val="24"/>
          <w:szCs w:val="24"/>
        </w:rPr>
      </w:pPr>
      <w:r w:rsidRPr="00455223">
        <w:rPr>
          <w:sz w:val="24"/>
          <w:szCs w:val="24"/>
        </w:rPr>
        <w:t>The Holy Spirit and Peace brings a sense of well-being, wholeness and contentment to true Believers no matter what their outward circumstances may be. This peace is certainly part of the Holy Spirit’s presence. Peace as the part of the Divine Nature of the Holy Spirit. The Spirit is likened to a Dove, the true symbol of peace. In Matthew 3:16 says “And when Jesus was baptized, immediately He went up from the water, and behold, the Heavens were opened to Him, and He saw the Spirit of God descending like a Dove and coming to rest on Him…” Also it is in Mark 1:10; John 1:32 &amp; Luke 3:22. As a part of the Godhead the Spirit is the God of Peace. In Philippians 4:9 states “What You have learned and received and heard and seen in Me---practice these things, and the God of Peace will be with You.” In 1</w:t>
      </w:r>
      <w:r w:rsidRPr="00455223">
        <w:rPr>
          <w:sz w:val="24"/>
          <w:szCs w:val="24"/>
          <w:vertAlign w:val="superscript"/>
        </w:rPr>
        <w:t>st</w:t>
      </w:r>
      <w:r w:rsidRPr="00455223">
        <w:rPr>
          <w:sz w:val="24"/>
          <w:szCs w:val="24"/>
        </w:rPr>
        <w:t xml:space="preserve"> Thessalonians 5:23 declares “Now may the God of Peace Himself sanctify You completely, and may Your whole Spirit and Soul and Body be kept blameless at the coming of Our Lord Jesus Christ.” In Hebrews 13:20 tells us “Now may the God of Peace who brought again from the dead Our Lord Jesus, the great shepherd of the sheep, by the blood of the Eternal Covenant…” Peace is the Resource that the Holy Spirit gives to true Believers. In Romans 14:17 mentions “For the Kingdom of God is not a matter of eating and drinking but of righteousness and peace and joy in the Holy Spirit.” In John 14:15-19 says “If You (agape) love Me, You will keep My commandments. And I will ask the Father (Stephen), and He will give You Another Helper, to be with You forever, even the Spirit of Truth, whom the World cannot receive, because it neither sees Him nor knows Him. You know Him, for He dwells with You and will be in You. I will not leave You as Orphans, I will come </w:t>
      </w:r>
      <w:r w:rsidRPr="00455223">
        <w:rPr>
          <w:sz w:val="24"/>
          <w:szCs w:val="24"/>
        </w:rPr>
        <w:lastRenderedPageBreak/>
        <w:t xml:space="preserve">to You. Yet a little while and the World will see Me no more, but You will see Me. Because I live, You also will live.” In Romans 15:13 states “May the God of Hope fill You will all joy and peace in believing, so that by the power of the Holy Spirit You may abound in hope.” The Fruit of the Spirit involves peace. In Galatians 5:22-25 tells us “But the fruit of the Spirit is (agape) love, joy, peace, patience (longsuffering), kindness, goodness, faithfulness, gentleness, self-control (temperance), against such things that is no Law. And those who belong to Christ Jesus have crucified the flesh with its passions and desires. If We live by the Spirit, let Us also keep in step with the Spirit.” In Romans 8:6 mentions “For to set the mind on the flesh is death, but to set the mind on the Spirit is life and peace.” The Holy Spirit comes with peace to the Father Stephen’s people with their unique circumstances. He changes certain situations to bring peace. Peace is demonstrated in Isaiah 32:14-18. In Isaiah 63:14 tells us “Lie livestock that go down into the valley, the Spirit of the LORD gave them rest. So You led Your people, to make for Yourself a glorious name.” In Acts 9:31 states “So the Church throughout all Judea and Galilee and Samaria had peace and was being built up. And walking in the fear of the Lord and in the comfort of the Holy Spirit, it multiplied.” He brings peace of mind to those in difficult situations. In Philippians 1:19 says “…for I know that through Your prayers and the help of the Spirit of Jesus Christ this will turn out for My deliverance...” In Haggai 2:5 mentions “…according to the covenant that I made with You when You came out of Egypt. My Spirit remains in Your midst. Fear not.” Jesus leaves and then sends the Comforter in John 16:5-21. In John 20:21-22 tells us “Jesus said to them again, Peace be with You. As the Father (Stephen) has sent Me, even so I am sending You. Ad when He has said this, He breathed on them and said to them, Receive the Holy Spirit.” The Holy Spirit brings peaceful relationships. Between Believers. In Ephesians 4:3 </w:t>
      </w:r>
      <w:r w:rsidRPr="00455223">
        <w:rPr>
          <w:sz w:val="24"/>
          <w:szCs w:val="24"/>
        </w:rPr>
        <w:lastRenderedPageBreak/>
        <w:t xml:space="preserve">declares “…eager to maintain the unity of the Spirit in the bond of peace.” Between Believers and God the Father Stephen. In Romans 8:1-2 states “There is therefore now no condemnation for those who are in Christ Jesus. For the Law of the Spirit of Life has set You free in Christ Jesus from the Law of Sin and Death.” </w:t>
      </w:r>
    </w:p>
    <w:p w:rsidR="000C1894" w:rsidRPr="00455223" w:rsidRDefault="000C1894" w:rsidP="000C1894">
      <w:pPr>
        <w:spacing w:line="480" w:lineRule="auto"/>
        <w:jc w:val="both"/>
        <w:rPr>
          <w:sz w:val="24"/>
          <w:szCs w:val="24"/>
        </w:rPr>
      </w:pPr>
      <w:r w:rsidRPr="00455223">
        <w:rPr>
          <w:sz w:val="24"/>
          <w:szCs w:val="24"/>
        </w:rPr>
        <w:t xml:space="preserve">This kind of peace is the state of harmony to Believers through having a right relationship with the Father Stephen and His Ministers and is especially connected to the presence of the Holy Spirit. Humans are in search for peace. The Holy Scriptures declares that peace can only be found in the Father Stephen. A Person’s desire for peace varies on their different unique circumstances. The places where people search for peace. People search for peace in others. In Genesis 5:28-29 says “When Lamech had lived 182 years, He fathered a Son and called His name Noah, saying, Out of the ground that the LORD has cursed, this One shall bring Us relief from Our work and from the painful toil of Our hands.” In Song of Solomon 8:10 declares “I was a wall, and My breasts were like towers, then I was in His eyes as One who finds peace.” People search for peace in material possessions. In Ecclesiastes 4:8 tells us “One Person who has no other, either Son or Brother, yet there is no end to all His toil, and His eyes are never satisfied with riches, so that He never asks, for whom am I toiling and depriving Myself of pleasure? This also is vanity and an unhappy business.” Job asks about the wicked in Job 21:7-13. In Daniel 4:4 mentions “I, Nebuchadnezzar, was at ease in My house and prospering in My palace.” The rich Young Man is in Matthew 19:16-22. The Rich Man is in Luke 12:16-19. People search for peace in the Father Stephen. In Psalms 4:8 says “In peace I will both lie down and sleep, for You alone, O LORD, make Me dwell in safety.” In Job 22:21 states “Agree with God, and be at peace, thereby good will come to You.” In Proverbs 19:23 tells us “The fear of the LORD leads to life, </w:t>
      </w:r>
      <w:r w:rsidRPr="00455223">
        <w:rPr>
          <w:sz w:val="24"/>
          <w:szCs w:val="24"/>
        </w:rPr>
        <w:lastRenderedPageBreak/>
        <w:t>and whoever has it rests satisfied, He will not be visited by harm.” In Isaiah 26:3 mentions “You keep Him in perfect peace whose mind is stayed on You, because He trusts in You.” The Sinning Woman is in Luke 7:37-50. The dangers in searching for peace. Peace can lead to Greed. In Ecclesiastes 4:6 declares “Better is a handful of quietness than two hands full of toil and a striving after wind.” In Matthew 23:25 states “Woe to You, Scribes and Pharisees, hypocrites! For You clean to outside of the cup and plate, but inside they are full of greed and self-indulgence.” Peace can lead to Suffering &amp; Bondage. Joseph’s Brothers go to Egypt is in Genesis 42:1-17. The people of Gideon that was talking with Joshua is in Joshua 9:3-27. In Mark 5:25-26 says “And there was a Woman who had had a discharge of blood for 12 years, and who had suffered much under many Physicians, and had spent all that She had, and was no better but rather grew worse.” Peace can lead to Destruction. In 1</w:t>
      </w:r>
      <w:r w:rsidRPr="00455223">
        <w:rPr>
          <w:sz w:val="24"/>
          <w:szCs w:val="24"/>
          <w:vertAlign w:val="superscript"/>
        </w:rPr>
        <w:t>st</w:t>
      </w:r>
      <w:r w:rsidRPr="00455223">
        <w:rPr>
          <w:sz w:val="24"/>
          <w:szCs w:val="24"/>
        </w:rPr>
        <w:t xml:space="preserve"> Thessalonians 5:3 declares “While people are saying, There is peace and security, then sudden destruction will come upon them as labor pains come upon a Pregnant Woman, and they will not escape.” Hezekiah and the Babylonians envoys are in 2</w:t>
      </w:r>
      <w:r w:rsidRPr="00455223">
        <w:rPr>
          <w:sz w:val="24"/>
          <w:szCs w:val="24"/>
          <w:vertAlign w:val="superscript"/>
        </w:rPr>
        <w:t>nd</w:t>
      </w:r>
      <w:r w:rsidRPr="00455223">
        <w:rPr>
          <w:sz w:val="24"/>
          <w:szCs w:val="24"/>
        </w:rPr>
        <w:t xml:space="preserve"> King 20:12-19. The Rich Man and Lazarus are in Luke 16:19-26. People search for peace differentiates according to their unique circumstances. The desire will increase in times of suffering and difficulties. In Exodus 2:23 declares “During those many days the King of Egypt died, and the people of Israel groaned because of their slavery and cried out for help. Their cry for rescue from slavery came up to God.” In Jeremiah 14:19 tells “Have You utterly rejected Judah? Does Your Soul loathe Zion? Why have You struck Us down so that there is no healing for Us? We looked for peace, but no good came, for a time of healing, but behold, terror.” The Day of the LORD is in Jeremiah 47:2-6. The LORD with His people is in Lamentations 3:7-24. The bloody city is in Ezekiel 7:23-27. The Woman with the issue of blood is in Mark 5:24-</w:t>
      </w:r>
      <w:r w:rsidRPr="00455223">
        <w:rPr>
          <w:sz w:val="24"/>
          <w:szCs w:val="24"/>
        </w:rPr>
        <w:lastRenderedPageBreak/>
        <w:t xml:space="preserve">34. Also it is in Matthew 9:18-22 &amp; Luke 8:42-48. The desire can decrease in time of comfort. The plague of frogs is in Exodus 8:12-15. In Job 12:5 says “In the thought of One who is at ease there is contempt for misfortune, it is ready for those whose feet slip.” In Hosea 10:1 declares “Israel is a luxuriant vine that yields its fruit. The more His fruit increased, the more altars He built, as His country improved, He improved His pillars.” In Amos 6:1 says “Woe to those who are at ease in Zion, and to those who feel secure on the mountains of Samaria, the Notable Men of the first of the Nations, to whom the house of Israel comes!” </w:t>
      </w:r>
    </w:p>
    <w:p w:rsidR="000C1894" w:rsidRPr="00455223" w:rsidRDefault="000C1894" w:rsidP="000C1894">
      <w:pPr>
        <w:spacing w:line="480" w:lineRule="auto"/>
        <w:jc w:val="both"/>
        <w:rPr>
          <w:sz w:val="24"/>
          <w:szCs w:val="24"/>
        </w:rPr>
      </w:pPr>
      <w:r w:rsidRPr="00455223">
        <w:rPr>
          <w:sz w:val="24"/>
          <w:szCs w:val="24"/>
        </w:rPr>
        <w:t>The Human Destruction of Peace is Human sinfulness that always threatens the Father Stephen’s provision of peace. The Holy Scripture shows that the total breaking of peace involves the whole of Creation and not just some of His Creatures. The causes of the destruction of peace. The Sin and Self-Centredness. In Isaiah 57:21 says “There is no peace, says My God, for the wicked.” The Tower of Babel is in Genesis 11:4-9. The wicked way is in Isaiah 59:7-8. Jesus weeps over Jerusalem is in Luke 19:41-44. The Idolatry. In Zechariah 10:2 declares “For the household Gods utter nonsense, and the diviners see lies, they tell false dreams and give empty consolation. Therefore the people wander like sheep, they are afflicted for lack of a Shepherd.” The Golden Calf is in Exodus 32:7-10. In 1</w:t>
      </w:r>
      <w:r w:rsidRPr="00455223">
        <w:rPr>
          <w:sz w:val="24"/>
          <w:szCs w:val="24"/>
          <w:vertAlign w:val="superscript"/>
        </w:rPr>
        <w:t>st</w:t>
      </w:r>
      <w:r w:rsidRPr="00455223">
        <w:rPr>
          <w:sz w:val="24"/>
          <w:szCs w:val="24"/>
        </w:rPr>
        <w:t xml:space="preserve"> Timothy 6:9-10 tells us “But those who desire to be rich fall into temptation, into a snare, into many senseless and harmful desires that plunge people into ruin and destruction. For the (Eros) Love of Money is a root of all kinds of evils. It is through this craving that some have wandered away from the faith and pierced themselves with many pangs.” The Fear and Anxiety. In John 20:19 declares “On the evening of that day, the first of the week, the doors being locked where the disciples were for fear of the Jews, Jesus came and stood among them and said to them, Peace be with You.” In Joshua 7:3-5 </w:t>
      </w:r>
      <w:r w:rsidRPr="00455223">
        <w:rPr>
          <w:sz w:val="24"/>
          <w:szCs w:val="24"/>
        </w:rPr>
        <w:lastRenderedPageBreak/>
        <w:t>mentions “And they returned to Joshua and said to Him, Do not have all the people go up, but let about 2 or 3 thousand Men go up and attack Ai. Do not make the whole people toil up there, for they are few. So about 3,000 Men went up there from the people and they fled before the Men of AI, and the Men of AI killed about 36 of their Men and chased them before the gate as far as Shebarim and struck them at the descent. And the hearts of the people melted and became as water.” In Proverbs 29:25 tells us “The fear of Man lays a snare, but whoever trusts in the LORD is safe.” In Jeremiah 30:10 states “‘Then fear not, O Jacob My Servant,’ declares the LORD, ‘nor be dismayed, O Israel, for behold, I will save You from far away, and Your offspring from the land of their captivity. Jacob shall return and have quiet and ease, and none shall make Him afraid.’” In Jeremiah 46:27 says “But fear not, O Jacob My Servant, nor be dismayed, O Israel, for behold, I will save You from far away, and Your offspring from the land of their captivity. Jacob shall return and have quiet and ease, and none shall make Him afraid.” Do not be anxious in the day is in Matthew 6:31-34. Also it is in Luke 12:29-30. The Sins of Ancestors. No power to stand before Your Enemies is in Leviticus 26:36-42. Adam’s curse and Eve’s curse is in Genesis 3:16-19. In 2</w:t>
      </w:r>
      <w:r w:rsidRPr="00455223">
        <w:rPr>
          <w:sz w:val="24"/>
          <w:szCs w:val="24"/>
          <w:vertAlign w:val="superscript"/>
        </w:rPr>
        <w:t>nd</w:t>
      </w:r>
      <w:r w:rsidRPr="00455223">
        <w:rPr>
          <w:sz w:val="24"/>
          <w:szCs w:val="24"/>
        </w:rPr>
        <w:t xml:space="preserve"> Kings 23:26-27 mentions “Still the LORD did not turn from the burning of His great wrath, by which His anger was kindled against Judah, because of all the provocations with which Manasseh had provoked Him. And the LORD said, ‘I will remove Judah also out of My sight, as I have removed Israel, and I will cast off this city that I have chosen, Jerusalem, and the house of which I said, My name shall be there.’” In Jeremiah 31:29 says “In those days they shall no longer say: The Fathers shall eat sour grapes, and the Children’s teeth are set on edge.” In Ezekiel 18:2 tells us “What do You mean by repeating this proverb concerning the land of Israel, The Fathers have eaten sour grapes, and the Children’s teeth are </w:t>
      </w:r>
      <w:r w:rsidRPr="00455223">
        <w:rPr>
          <w:sz w:val="24"/>
          <w:szCs w:val="24"/>
        </w:rPr>
        <w:lastRenderedPageBreak/>
        <w:t>set on edge?” The wrong kind of Friends. In Jeremiah 20:10 states “‘For I hear many whispering. Terror is on every side! Denounce Him! Let Us denounce Him!’ say all My close Friends, watching for My fall. Perhaps He will be deceived, then We can overcome Him and take Our revenge of Him.” How lonely sits the city is in Lamentations 1:1-2. In Lamentations 1:19 mentions “I called to My lovers, but they deceived Me, My Priests and Elders perished in the city, while they sought food to revive their strength.” The Enemies. In Psalms 35:19-20 states “Let not those rejoice over Me who are wrongfully My foes, and let not those wink the eye who hate Me without cause. For they do not speak peace, but against those who are quiet in the land they devise words of deceit.” Jehu assassinates Joram and Ahaziah is in 2</w:t>
      </w:r>
      <w:r w:rsidRPr="00455223">
        <w:rPr>
          <w:sz w:val="24"/>
          <w:szCs w:val="24"/>
          <w:vertAlign w:val="superscript"/>
        </w:rPr>
        <w:t>nd</w:t>
      </w:r>
      <w:r w:rsidRPr="00455223">
        <w:rPr>
          <w:sz w:val="24"/>
          <w:szCs w:val="24"/>
        </w:rPr>
        <w:t xml:space="preserve"> Kings 9:14-28. In Lamentations 1:16 says “For these things I weep, My eyes flow with tears, for a Comforter is far from Me, One to revive My Spirit, My Children are desolate, for the Enemy has prevailed.” The consequences of the Human destruction of peace. The suffering of Humanity. The distress of Humanity is in Deuteronomy 28:53-57. In 1</w:t>
      </w:r>
      <w:r w:rsidRPr="00455223">
        <w:rPr>
          <w:sz w:val="24"/>
          <w:szCs w:val="24"/>
          <w:vertAlign w:val="superscript"/>
        </w:rPr>
        <w:t>st</w:t>
      </w:r>
      <w:r w:rsidRPr="00455223">
        <w:rPr>
          <w:sz w:val="24"/>
          <w:szCs w:val="24"/>
        </w:rPr>
        <w:t xml:space="preserve"> Kings 2:5-6 says “Moreover, You also know what Joab the Son of Zeruiah did to Me, how He dealt with the two Commanders of the Armies of Israel, Abner the Son of Ner, and Amasa the Son of Jether, whom He killed, avenging in time of peace for blood that had been shed in war, and putting the blood of war on the belt around His waist and on the sandals on His feet. Act therefore according to Your wisdom, but do not let His gray head go down to Sheol in peace.” The Ben-hadad’s siege of Samaria is in 2</w:t>
      </w:r>
      <w:r w:rsidRPr="00455223">
        <w:rPr>
          <w:sz w:val="24"/>
          <w:szCs w:val="24"/>
          <w:vertAlign w:val="superscript"/>
        </w:rPr>
        <w:t>nd</w:t>
      </w:r>
      <w:r w:rsidRPr="00455223">
        <w:rPr>
          <w:sz w:val="24"/>
          <w:szCs w:val="24"/>
        </w:rPr>
        <w:t xml:space="preserve"> Kings 6:24-29. In 2</w:t>
      </w:r>
      <w:r w:rsidRPr="00455223">
        <w:rPr>
          <w:sz w:val="24"/>
          <w:szCs w:val="24"/>
          <w:vertAlign w:val="superscript"/>
        </w:rPr>
        <w:t>nd</w:t>
      </w:r>
      <w:r w:rsidRPr="00455223">
        <w:rPr>
          <w:sz w:val="24"/>
          <w:szCs w:val="24"/>
        </w:rPr>
        <w:t xml:space="preserve"> Kings 25:2-3 declares “So the city was besieged till the 11</w:t>
      </w:r>
      <w:r w:rsidRPr="00455223">
        <w:rPr>
          <w:sz w:val="24"/>
          <w:szCs w:val="24"/>
          <w:vertAlign w:val="superscript"/>
        </w:rPr>
        <w:t>th</w:t>
      </w:r>
      <w:r w:rsidRPr="00455223">
        <w:rPr>
          <w:sz w:val="24"/>
          <w:szCs w:val="24"/>
        </w:rPr>
        <w:t xml:space="preserve"> year of King Zedekiah. On the 9</w:t>
      </w:r>
      <w:r w:rsidRPr="00455223">
        <w:rPr>
          <w:sz w:val="24"/>
          <w:szCs w:val="24"/>
          <w:vertAlign w:val="superscript"/>
        </w:rPr>
        <w:t>th</w:t>
      </w:r>
      <w:r w:rsidRPr="00455223">
        <w:rPr>
          <w:sz w:val="24"/>
          <w:szCs w:val="24"/>
        </w:rPr>
        <w:t xml:space="preserve"> day of the fourth month the famine was so severe in the city that there was no food for the people of the land.” They say peace when there is no peace is in Ezekiel 13:10-16. The four horsemen are in Revelation 6:1-8. The suffering of a Nations. In Jeremiah 49:31-32 tells us </w:t>
      </w:r>
      <w:r w:rsidRPr="00455223">
        <w:rPr>
          <w:sz w:val="24"/>
          <w:szCs w:val="24"/>
        </w:rPr>
        <w:lastRenderedPageBreak/>
        <w:t xml:space="preserve">“‘Rise up. Advance against a Nation at ease, that dwells securely,’ declares the LORD, ‘that has no gates or bars, that dwells alone. Their camels shall become plunder, their herds of livestock a spoil. I will scatter to every wind those who cut the corners of their hair, and I will bring their calamity from every side of them,’ declares the LORD.” The prophesy of Gog is in Ezekiel 38:14-23. The suffering of the Land. In Jeremiah 25:37 mentions “…and the peaceful folds are devastated because of the fierce anger of the LORD.” In Exodus 8:12-14 declares “So Moses and Aaron went out from Pharaoh, and Moses cried to the LORD about the frogs, as He had agreed with Pharaoh. And the LORD did according to the word of Moses. The frogs died out in the houses, the courtyards, and the fields. And they gathered them together in heaps, and the land stank.” The LORD will discipline You sevenfold for Your sins is in Leviticus 26:27-35. In Isaiah 1:7 says “Your country lies desolate, Your cities are burned with fire, in Your very presence foreigners devour Your land, it is desolate, as overthrown by foreigners.” The King of Assyria is in Isaiah 36:16-20. The suffering of the Whole Creation. In Revelation 6:3-4 states “When He opened the second seal, I heard the second Living Creature say, Come! And out came Another horse, bright red. It rider was permitted to take peace from the Earth, so that people should slay One Another, and He was given a great sword.” The LORD destroyed the Old World with water is in Genesis 6:5-7. The Judgment on the Whole Earth is in Isaiah 24:1-5. In Romans 8:22 says “For We know that the Whole Creation has been groaning together in the pains of Childbirth until now.” The first 3 trumpets are in Revelation 8:7-13. </w:t>
      </w:r>
    </w:p>
    <w:p w:rsidR="000C1894" w:rsidRPr="00455223" w:rsidRDefault="000C1894" w:rsidP="000C1894">
      <w:pPr>
        <w:spacing w:line="480" w:lineRule="auto"/>
        <w:jc w:val="both"/>
        <w:rPr>
          <w:sz w:val="24"/>
          <w:szCs w:val="24"/>
        </w:rPr>
      </w:pPr>
      <w:r w:rsidRPr="00455223">
        <w:rPr>
          <w:sz w:val="24"/>
          <w:szCs w:val="24"/>
        </w:rPr>
        <w:t xml:space="preserve">The Divine Peace in the Old Testament is a characteristic of the Father Stephen that provides peace for the Lord Yahweh’s Creation. Old Testament peace came by solely obeying the Father Stephen’s will as expressed in His Covenants, Divine Words and Laws. Peace provided for the </w:t>
      </w:r>
      <w:r w:rsidRPr="00455223">
        <w:rPr>
          <w:sz w:val="24"/>
          <w:szCs w:val="24"/>
        </w:rPr>
        <w:lastRenderedPageBreak/>
        <w:t>Father Stephen’s people. Through total obedience to the Father Stephen’s spoken word. In Genesis 2:16-17 says “And the LORD GOD commanded the Man, saying, ‘You may surely eat of every tree of the garden, but of the Tree of the Knowledge of Good and Evil You shall not eat, for in the day that You eat of it You shall surely die.”’ Gahazi’s greed and punishment is in 2</w:t>
      </w:r>
      <w:r w:rsidRPr="00455223">
        <w:rPr>
          <w:sz w:val="24"/>
          <w:szCs w:val="24"/>
          <w:vertAlign w:val="superscript"/>
        </w:rPr>
        <w:t>nd</w:t>
      </w:r>
      <w:r w:rsidRPr="00455223">
        <w:rPr>
          <w:sz w:val="24"/>
          <w:szCs w:val="24"/>
        </w:rPr>
        <w:t xml:space="preserve"> Kings 5:13-19. In Job 22:21-22 says “Agree with God, and be at peace, thereby good will come to You. Receive instruction from His mouth, and lay up His words in Your heart.” In Psalms 85:8 tells us “Let Me hear what God the LORD will speak, for He will speak peace to His people, to His Saints, but let them not turn back to folly (Sexual Eros Love). In Isaiah 54:13 declares “All Your Children shall be taught by the LORD, and great shall be the peace of Your Children.” The likeness of the Children of Man is in Daniel 10:15-19. Through obedience to the Father Stephen’s 10 Covenants. In Deuteronomy 29:9 says “Therefore keep the words of this covenant and do them, that You may prosper in all that You do.” To obey the Commandments of the LORD is in Deuteronomy 30:15-16. The LORD rebukes the Priests is in Malachi 2:1-6. Through obedience to the Father Stephen’s Laws. In Psalms 119:165 says “Great peace have those who (agape) love Your Law, nothing can make them stumble.” The rewards to obey the Father Stephen’s Laws are in Leviticus 26:3-12. The blessings for obedience are in Deuteronomy 28:1-7. The good of Asa is in 2</w:t>
      </w:r>
      <w:r w:rsidRPr="00455223">
        <w:rPr>
          <w:sz w:val="24"/>
          <w:szCs w:val="24"/>
          <w:vertAlign w:val="superscript"/>
        </w:rPr>
        <w:t>nd</w:t>
      </w:r>
      <w:r w:rsidRPr="00455223">
        <w:rPr>
          <w:sz w:val="24"/>
          <w:szCs w:val="24"/>
        </w:rPr>
        <w:t xml:space="preserve"> Chronicles 14:2-7. Wait for the LORD and keep His way is in Psalms 37:34-38. The blessed is the One who finds wisdom is in Proverbs 3:13-17. In Isaiah 48:18 states “Oh that You had paid attention to My commandments! Then Your peace would have been like a river, and Your righteousness like the waves of the sea…” Peace can be expressed in signs. The sign of the covenant is in Genesis 9:13-16. In Exodus 13:21-22 declares “And the LORD went before them by day in a pillar of cloud to lead them along the way, and by night in a pillar of fire </w:t>
      </w:r>
      <w:r w:rsidRPr="00455223">
        <w:rPr>
          <w:sz w:val="24"/>
          <w:szCs w:val="24"/>
        </w:rPr>
        <w:lastRenderedPageBreak/>
        <w:t>to give them light, that they might travel by day and by night. The pillar of cloud by day and the pillar of fire by night did not depart from before the people.” The cloud over the tabernacle is in Exodus 40:36-38. Gideon with the Angel of the LORD is in Judges 6:22-24. Peace provided for the Father Stephen’s Godly Nation. Through the provision of the Land. In Psalms 37:11 tells us “But the meek shall inherit the land and delight themselves in abundant peace.” The peace between the Amorites and Israel is in 1</w:t>
      </w:r>
      <w:r w:rsidRPr="00455223">
        <w:rPr>
          <w:sz w:val="24"/>
          <w:szCs w:val="24"/>
          <w:vertAlign w:val="superscript"/>
        </w:rPr>
        <w:t>st</w:t>
      </w:r>
      <w:r w:rsidRPr="00455223">
        <w:rPr>
          <w:sz w:val="24"/>
          <w:szCs w:val="24"/>
        </w:rPr>
        <w:t xml:space="preserve"> Samuel 7:13-14. In 1</w:t>
      </w:r>
      <w:r w:rsidRPr="00455223">
        <w:rPr>
          <w:sz w:val="24"/>
          <w:szCs w:val="24"/>
          <w:vertAlign w:val="superscript"/>
        </w:rPr>
        <w:t>st</w:t>
      </w:r>
      <w:r w:rsidRPr="00455223">
        <w:rPr>
          <w:sz w:val="24"/>
          <w:szCs w:val="24"/>
        </w:rPr>
        <w:t xml:space="preserve"> Chronicles 4:40 says “…where they found rich, good pasture, and the land was very broad, quiet, and peaceful, for the former inhabitants there belonged to Ham.” In Psalms 37:3 mentions “Trust in the LORD, and do good, dwell in the land and befriend faithfulness.” Through provision of a Holy City. Zion is in Isaiah 33:20-24. In Psalms 122:6-8 states “Pray for the peace of Jerusalem! May they be secure who (agape) love You! Peace be within Your walls and security within You towers! For My Brothers and Companions’ sake I will say, Peace be within You!” Rejoice with Jerusalem is in Isaiah 66:10-13. Health and healing is in Jeremiah 33:6-9. Jerusalem with mercy is in Zechariah 1:16-17. Through provision of a House of the Father Stephen. In Haggai 2:9 says ‘”The latter glory of the house shall be greater than the former,’ says the LORD of Hosts. ‘And in this place I will give peace,’ declares the LORD of Hosts.” Solomon charged to build the temple is in 1</w:t>
      </w:r>
      <w:r w:rsidRPr="00455223">
        <w:rPr>
          <w:sz w:val="24"/>
          <w:szCs w:val="24"/>
          <w:vertAlign w:val="superscript"/>
        </w:rPr>
        <w:t>st</w:t>
      </w:r>
      <w:r w:rsidRPr="00455223">
        <w:rPr>
          <w:sz w:val="24"/>
          <w:szCs w:val="24"/>
        </w:rPr>
        <w:t xml:space="preserve"> Chronicles 22:6-10. David is in Ezekiel 37:24-28. Through provision of the Law. In Isaiah 48:18 tells us “Oh that You had paid attention to My commandments! Then Your peace would have been like a river, and Your righteousness like the waves of the sea…” The Greatest Commandment is in Deuteronomy 6:1-3. To obey the Commandments of the LORD is in Deuteronomy 30:15-16. The benefits of peace. Peace and the Father Stephen’s Presence. In Isaiah 41:10 declares “…fear not, for I am with You, be not dismayed, for I am Your God, I will strengthen You, I will help You, </w:t>
      </w:r>
      <w:r w:rsidRPr="00455223">
        <w:rPr>
          <w:sz w:val="24"/>
          <w:szCs w:val="24"/>
        </w:rPr>
        <w:lastRenderedPageBreak/>
        <w:t>I will uphold You with My righteous right hand.” Aaron’s blessing is in Numbers 6:22-26. In Joshua 1:9 says “Have I not commanded You? Be strong and courageous. Do not be frightened, and do not be dismayed, for the LORD Your God is with You wherever You go.” The LORD is My Shepherd is in Psalms 23:1-4. In Psalms 29:11 tells us “May the LORD give strength to His people! May the LORD bless His people with peace!” Jacob My Servant is in Jeremiah 30:10-11. Peace in Captivity. In Jeremiah 29:7 states “But seek the welfare of the city where I have sent You into exile, and pray to the LORD on its behalf, for in its welfare You will find Your welfare.” Pharaoh oppresses Israel is in Exodus 1:6-12. The LORD will turn mourning into joy is in Jeremiah 21:1-2. Peace in Suffering. In Psalms 119:50 declares “This is My comfort in My affliction, that Your promise gives Me life.” The year of the LORD’s favor is in Isaiah 61:1-4. Zedekiah to die in Babylon is in Jeremiah 34:1-5. Peace in Poverty. In Isaiah 14:30 says “And the firstborn of the poor will graze, and the needy lie down in safety, but I will kill Your root with famine, and Your remnant it will slay.” The LORD kills and brings to life is in 1</w:t>
      </w:r>
      <w:r w:rsidRPr="00455223">
        <w:rPr>
          <w:sz w:val="24"/>
          <w:szCs w:val="24"/>
          <w:vertAlign w:val="superscript"/>
        </w:rPr>
        <w:t>st</w:t>
      </w:r>
      <w:r w:rsidRPr="00455223">
        <w:rPr>
          <w:sz w:val="24"/>
          <w:szCs w:val="24"/>
        </w:rPr>
        <w:t xml:space="preserve"> Samuel 2:6-9. The Father Stephen of the Fatherless is in Psalms 68:5-10. In Proverbs 17:1 states “Better is a dry morsel with quiet, than a house full of feasting with strife.” Peace with Enemies. In Proverbs 16:7 declares “When a Man’s ways please the LORD, He makes even His Enemies to be at peace with Him.” Solomon shall build the house is in 1</w:t>
      </w:r>
      <w:r w:rsidRPr="00455223">
        <w:rPr>
          <w:sz w:val="24"/>
          <w:szCs w:val="24"/>
          <w:vertAlign w:val="superscript"/>
        </w:rPr>
        <w:t>st</w:t>
      </w:r>
      <w:r w:rsidRPr="00455223">
        <w:rPr>
          <w:sz w:val="24"/>
          <w:szCs w:val="24"/>
        </w:rPr>
        <w:t xml:space="preserve"> Chronicles 22:7-9. The exiles in Jerusalem to Babylon are in Jeremiah 29:4-7. </w:t>
      </w:r>
    </w:p>
    <w:p w:rsidR="000C1894" w:rsidRPr="00455223" w:rsidRDefault="000C1894" w:rsidP="000C1894">
      <w:pPr>
        <w:spacing w:line="480" w:lineRule="auto"/>
        <w:jc w:val="both"/>
        <w:rPr>
          <w:sz w:val="24"/>
          <w:szCs w:val="24"/>
        </w:rPr>
      </w:pPr>
      <w:r w:rsidRPr="00455223">
        <w:rPr>
          <w:sz w:val="24"/>
          <w:szCs w:val="24"/>
        </w:rPr>
        <w:t>The Divine Peace in the New Testament is the Father Stephen’s ultimate provision of peace that is discovered in the divine person and divine work of His Son Jesus Christ Our Lord. It is only through Jesus Christ that peace with the Father Stephen can be maintained and achieved from 14 years younger and not 14 years older based on the Father Stephen’s generational call in 2</w:t>
      </w:r>
      <w:r w:rsidRPr="00455223">
        <w:rPr>
          <w:sz w:val="24"/>
          <w:szCs w:val="24"/>
          <w:vertAlign w:val="superscript"/>
        </w:rPr>
        <w:t>nd</w:t>
      </w:r>
      <w:r w:rsidRPr="00455223">
        <w:rPr>
          <w:sz w:val="24"/>
          <w:szCs w:val="24"/>
        </w:rPr>
        <w:t xml:space="preserve"> </w:t>
      </w:r>
      <w:r w:rsidRPr="00455223">
        <w:rPr>
          <w:sz w:val="24"/>
          <w:szCs w:val="24"/>
        </w:rPr>
        <w:lastRenderedPageBreak/>
        <w:t>Corinthians chapters 12-13. The provision of peace through the Father Stephen. Peace in a Believer’s relationship with the Father Stephen. In Romans 5:1 says “Therefore, since We have been justified by faith, We have peace with God through Our Lord Jesus Christ.” In Romans 8:1 says “There is therefore now no condemnation from those who are in Christ Jesus.” The Father Stephen’s everlasting agape love is in Romans 8:31-39. In 1</w:t>
      </w:r>
      <w:r w:rsidRPr="00455223">
        <w:rPr>
          <w:sz w:val="24"/>
          <w:szCs w:val="24"/>
          <w:vertAlign w:val="superscript"/>
        </w:rPr>
        <w:t>st</w:t>
      </w:r>
      <w:r w:rsidRPr="00455223">
        <w:rPr>
          <w:sz w:val="24"/>
          <w:szCs w:val="24"/>
        </w:rPr>
        <w:t xml:space="preserve"> Corinthians 1:2-3 tells us “To the Church of God that is in Corinth, to those sanctified in Christ Jesus, called to be Saints together with all those who in every place call upon the name of Our Lord Jesus Christ, both their Lord and Ours: Grace to You and peace from God Our Father (Stephen) and the Lord Jesus Christ.” Peace through the Father Stephen’s provision from the Believer. In 1</w:t>
      </w:r>
      <w:r w:rsidRPr="00455223">
        <w:rPr>
          <w:sz w:val="24"/>
          <w:szCs w:val="24"/>
          <w:vertAlign w:val="superscript"/>
        </w:rPr>
        <w:t>st</w:t>
      </w:r>
      <w:r w:rsidRPr="00455223">
        <w:rPr>
          <w:sz w:val="24"/>
          <w:szCs w:val="24"/>
        </w:rPr>
        <w:t xml:space="preserve"> Timothy 6:17 states “As for the rich in this present age, charge them not to be haughty, not to set their hopes on the uncertainty of riches, but on God, who richly provides Us with everything to enjoy.” Do not be anxious is in Matthew 6:25-34. Also it is in Luke 12:22-31. Ask, and it will be given is in Matthew 7:7-11. Also it is in Luke 11:9-13. Provision of peace through the Son Jesus Christ. Through the Lord Jesus Christ’s coming. The Birth of Jesus Christ is in Luke 2:10-14. A Child is born and a Son is given is in Isaiah 9:6-7. The Ruler in Israel is in Micah 5:2-5. The coming King of Zion is in Zechariah 9:9-10. The Child Jesus is in Luke 2:25-32. In Ephesians 2:17 mentions “And He came and preached peace to You who were far off and peace to those who were near. Through the Lord Jesus Christ’s teaching. In John 16:33 says “I have said these things to You, that in Me You may have peace. In the World You will have tribulation. But take heart, I have overcome the World.” The Father Stephen’s agape love is in John 14:23-27. In John 15:3 says “Already You are clean because of the word that I have spoken to You.” Through the Lord Jesus Christ’s Ministry. In Acts 10:36 tells us “As for the word that He sent to Israel, preaching good news of peace </w:t>
      </w:r>
      <w:r w:rsidRPr="00455223">
        <w:rPr>
          <w:sz w:val="24"/>
          <w:szCs w:val="24"/>
        </w:rPr>
        <w:lastRenderedPageBreak/>
        <w:t>through Jesus Christ (He is Lord of all)…” Jesus calms a storm is in Mark 4:35-41. Also it is in Matthew 8:23-27 &amp; Luke 8:22-25. Jesus cast out an unclean demon is in Luke 4:33-35. Also it is in Mark 1:23-25. Jesus heals many is in Luke 4:38-41. Also it is in Matthew 8:14-17 &amp; Mark 1:29-34. Through the Lord Jesus Christ’s Death. In Colossians 1:19-20 says “For in Him all the fullness of God was pleased to dwell, and through Him to reconcile to Himself all things, whether on Earth or in Heaven, making peace by the blood of His cross.” In Isaiah 53:5 states “But He was pierced for Our transgressions, He was crushed for Our iniquities, upon Him was the chastisement that brought Us peace, and with His wounds We are healed.” The Institution of the Lord’s Supper is in Matthew 26:26-28. Also it is in Mark 14:22-24 &amp; Luke 22:19-20. The New Creation is in Galatians 6:14-16. The Blood of Christ is in Ephesians 2:13-17. Through the Lord Jesus Christ’s Resurrection. In Luke 24:36 says “As they were talking about these things, Jesus Himself stood among them, and said to them, Peace to You!” The Tomb is in Mark 16:4-6. Also it is in Luke 24:1-8. Jesus appears to His Disciples is in John 20:19-21. Thomas with Jesus is in John 20:26-29. In 2</w:t>
      </w:r>
      <w:r w:rsidRPr="00455223">
        <w:rPr>
          <w:sz w:val="24"/>
          <w:szCs w:val="24"/>
          <w:vertAlign w:val="superscript"/>
        </w:rPr>
        <w:t>nd</w:t>
      </w:r>
      <w:r w:rsidRPr="00455223">
        <w:rPr>
          <w:sz w:val="24"/>
          <w:szCs w:val="24"/>
        </w:rPr>
        <w:t xml:space="preserve"> Corinthians 4:14 tells us “…knowing that He who raised the Lord Jesus will raise Us also with Jesus and bring Us with You into His presence.” The Benediction of Peace is in Hebrews 13:20-21. Through the Lord Jesus Christ’s Ascension. In Romans 8:34 says “Who is to condemn? Christ Jesus is the One who died---more than that, who was raised---who is at the right hand of God, who indeed is interceding for Us.” In Luke 24:51-53 says “While He blessed them, He parted from them and was carried up into Heaven. And they worshipped Him and returned to Jerusalem with great joy, and were continually in the temple blessing God.” The Promise of the Father Stephen is in Acts 2:33-39. Provision of peace through the Brother John the Holy Ghost. Through John the Holy Ghost’s Inner Witness. In 2</w:t>
      </w:r>
      <w:r w:rsidRPr="00455223">
        <w:rPr>
          <w:sz w:val="24"/>
          <w:szCs w:val="24"/>
          <w:vertAlign w:val="superscript"/>
        </w:rPr>
        <w:t>nd</w:t>
      </w:r>
      <w:r w:rsidRPr="00455223">
        <w:rPr>
          <w:sz w:val="24"/>
          <w:szCs w:val="24"/>
        </w:rPr>
        <w:t xml:space="preserve"> Corinthians 1:21-22 </w:t>
      </w:r>
      <w:r w:rsidRPr="00455223">
        <w:rPr>
          <w:sz w:val="24"/>
          <w:szCs w:val="24"/>
        </w:rPr>
        <w:lastRenderedPageBreak/>
        <w:t xml:space="preserve">declares “And it is God who establishes Us with You in Christ, and has anointed Us, and who has also put His seal on Us and given Us His Spirit in Our hearts as a guarantee.” The Sons of God is in Romans 8:14-17. In Galatians 4:6-7 tells us “And because You are Sons, God has sent the Spirit of His Son into Our hearts, crying, Abba! Father (Stephen)! So You are no longer a Slave, but a Son, and if a Son, then an heir through God.” Through John the Holy Ghost’s Presence. In Acts 9:31 mentions “So the Church throughout all Judea and Galilee and Samaria had peace and was being built up. And walking in the fear of the Lord and in the comfort of the Holy Spirit, it multiplied.” In John 14:16-18 states “And I will ask the Father (Stephen), and He will give You another Helper, to be with You forever, even the Spirit of Truth, whom the World cannot receive, because it neither sees Him nor knows Him. You know Him, for He dwells with You and will be in You. I will not leave You as Orphans, I will come to You.” Keep in step with the Spirit is in Galatians 5:16-18. In Revelation 22:17 tells us “The Spirit and the Bride say, Come. And let the One who hears say, Come. And let the One who is thirsty come, let the One who desires take the water of life without price.” Peace as John the Holy Ghost’s fruit and gift. One of the fruits is peace in Galatians 5:22. In Romans 14:17 says “For the Kingdom of God is not a matter of eating and drinking but of righteousness and peace and joy in the Holy Spirit.” </w:t>
      </w:r>
    </w:p>
    <w:p w:rsidR="000C1894" w:rsidRPr="00455223" w:rsidRDefault="000C1894" w:rsidP="000C1894">
      <w:pPr>
        <w:spacing w:line="480" w:lineRule="auto"/>
        <w:jc w:val="both"/>
        <w:rPr>
          <w:sz w:val="24"/>
          <w:szCs w:val="24"/>
        </w:rPr>
      </w:pPr>
      <w:r w:rsidRPr="00455223">
        <w:rPr>
          <w:sz w:val="24"/>
          <w:szCs w:val="24"/>
        </w:rPr>
        <w:t xml:space="preserve">The Believer’s experience of peace is the Birthright of all believers in all situations. It is only found in the Father Stephen and is maintained through having a close intimate relationship with Him by agape loving Him and obeying His Commandments without question. Peace for Believer’s in difficult situations. In times of sickness, pressure and hardships. In Psalms 41:1-3 says “Blessed is the One who considers the poor! In the day of trouble the LORD delivers Him, the LORD protects Him and keeps Him alive, He is called blessed in the land, You do not give </w:t>
      </w:r>
      <w:r w:rsidRPr="00455223">
        <w:rPr>
          <w:sz w:val="24"/>
          <w:szCs w:val="24"/>
        </w:rPr>
        <w:lastRenderedPageBreak/>
        <w:t>Him up to the will of His Enemies. The LORD sustains Him on His sickbed, in His illness You restore Him to full health.” In Matthew 11:28 declares “Come to Me, all who labor and are heavy laden, and I will give You rest.” Satan takes Job’s Property and Children are in Job 1:13-22. Satan takes Job’s health is in Job 2:7-10. The Philippians Jailor is in Acts 16:22-25. The Thorn in the Flesh is in 2</w:t>
      </w:r>
      <w:r w:rsidRPr="00455223">
        <w:rPr>
          <w:sz w:val="24"/>
          <w:szCs w:val="24"/>
          <w:vertAlign w:val="superscript"/>
        </w:rPr>
        <w:t>nd</w:t>
      </w:r>
      <w:r w:rsidRPr="00455223">
        <w:rPr>
          <w:sz w:val="24"/>
          <w:szCs w:val="24"/>
        </w:rPr>
        <w:t xml:space="preserve"> Corinthians 12:7-10. Being deserted is in 2</w:t>
      </w:r>
      <w:r w:rsidRPr="00455223">
        <w:rPr>
          <w:sz w:val="24"/>
          <w:szCs w:val="24"/>
          <w:vertAlign w:val="superscript"/>
        </w:rPr>
        <w:t>nd</w:t>
      </w:r>
      <w:r w:rsidRPr="00455223">
        <w:rPr>
          <w:sz w:val="24"/>
          <w:szCs w:val="24"/>
        </w:rPr>
        <w:t xml:space="preserve"> Timothy 4:16-18. In times of death and grief. I Am the Way and the Truth and the Life is in John 14:1-3. In Job 19:25-26 says “For I know that My Redeemer lives, and at the last He will stand upon the Earth. And after My skin has been thus destroyed, yet in My flesh I shall see God…” The King of Judah inquired of the LORD is in 2</w:t>
      </w:r>
      <w:r w:rsidRPr="00455223">
        <w:rPr>
          <w:sz w:val="24"/>
          <w:szCs w:val="24"/>
          <w:vertAlign w:val="superscript"/>
        </w:rPr>
        <w:t>nd</w:t>
      </w:r>
      <w:r w:rsidRPr="00455223">
        <w:rPr>
          <w:sz w:val="24"/>
          <w:szCs w:val="24"/>
        </w:rPr>
        <w:t xml:space="preserve"> Kings 22:18-20. Israel’s futile idolatry is in Isaiah 57:1-2. The coming of the LORD is in 1</w:t>
      </w:r>
      <w:r w:rsidRPr="00455223">
        <w:rPr>
          <w:sz w:val="24"/>
          <w:szCs w:val="24"/>
          <w:vertAlign w:val="superscript"/>
        </w:rPr>
        <w:t>st</w:t>
      </w:r>
      <w:r w:rsidRPr="00455223">
        <w:rPr>
          <w:sz w:val="24"/>
          <w:szCs w:val="24"/>
        </w:rPr>
        <w:t xml:space="preserve"> Thessalonians 4:13-18. The effects of peace for Believers. Forgiveness. In Romans 12:17-19 states “Repay no One evil for evil, but give thought to do what is honorable in the sight of all. If possible, so far as it depends on You, live peaceably with all. Beloved, never avenge Yourselves, but leave it to the wrath of God, for it is written, ‘Vengeance is Mine, I will repay,’ says the LORD.” Encouragement. God of all comfort is in 2</w:t>
      </w:r>
      <w:r w:rsidRPr="00455223">
        <w:rPr>
          <w:sz w:val="24"/>
          <w:szCs w:val="24"/>
          <w:vertAlign w:val="superscript"/>
        </w:rPr>
        <w:t>nd</w:t>
      </w:r>
      <w:r w:rsidRPr="00455223">
        <w:rPr>
          <w:sz w:val="24"/>
          <w:szCs w:val="24"/>
        </w:rPr>
        <w:t xml:space="preserve"> Corinthians 1:3-6. In Philippians 4:11-13 says “Not that I am speaking of being in need, for I have learned in whatever situation I am to be content. I know how to be brought low, and I know how to abound. In any and every circumstance, I have learned the secret of facing plenty and hunger, abundance and need. I can do all things through Him who strengthens Me.” Health and Healing. In Proverbs 14:30 declares “A tranquil heart gives life to the flesh, but envy makes the bones rot.” In Isaiah 57:18-19 tells us “‘I have seen His ways, but I will heal Him, I will lead Him and restore comfort to Him and His mourners, creating the fruit of the lips. Peace, peace, to the far and to the near,’ says the LORD, ‘and I will heal Him.’” Security. In Proverbs 1:33 states “…but </w:t>
      </w:r>
      <w:r w:rsidRPr="00455223">
        <w:rPr>
          <w:sz w:val="24"/>
          <w:szCs w:val="24"/>
        </w:rPr>
        <w:lastRenderedPageBreak/>
        <w:t>whoever listens to Me will dwell secure and will be at ease, without dread of disaster.” The saving of the ship’s sailors is in Acts 27:21-26. In Romans 8:28 mentions “And We know that for those who (agape) love God all things work together for good, for those who are called according to His purpose.” More than conquerors are in Romans 8:35-39. Hope. In Romans 15:13 says “May the God of hope fill You with all joy and peace in believing, so that by the power of the Holy Spirit You may abound in hope.” Peace with God through Faith is in Romans 5:1-5. How Believers maintain peace. Through remaining in the Father Stephen &amp; the Son Jesus Christ. The True Vine is in John 15:4-7. In John 16:33 says “I have said those things to You, that in Me You may have peace. In the World You will have tribulation. But take heart, I have overcome the World.” Peace with God through Faith is in Romans 5:1-5. Through living by the Brother John the Holy Ghost. In Romans 8:6 says “For to set the Mind on the Flesh is death, but to set the Mind on the Spirit is life and peace.” In Romans 14:17-19 mentions “For the Kingdom of God is not a matter of eating and drinking but of righteousness and peace and joy in the Holy Spirit. Whoever thus serves Christ is acceptable to God and approved by Men. So then let Us pursue what makes for peace and for mutual upbuilding.” One of the fruits of the Spirit is peace in Galatians 5:22. Through Obedience to the Father Stephen’s Word. The Book of the Law is in Joshua 1:8-9. In Psalms 119:165-167 tells us “Great peace have those who (agape) love Your Law, nothing can make them stumble. I hope for Your salvation, O LORD, and I do Your commandments. My Soul keeps Your testimonies, I (agape) love them exceedingly.” Through Prayer and Meditation. Do not be anxious is in Philippians 4:6-9. The way of the Righteous and the Wicked is in Psalms 1:1-3. In Isaiah 26:3 declares “You keep Him in perfect peace whose mind is stayed on You, because He trusts in You.” Pray for all people is in 1</w:t>
      </w:r>
      <w:r w:rsidRPr="00455223">
        <w:rPr>
          <w:sz w:val="24"/>
          <w:szCs w:val="24"/>
          <w:vertAlign w:val="superscript"/>
        </w:rPr>
        <w:t>st</w:t>
      </w:r>
      <w:r w:rsidRPr="00455223">
        <w:rPr>
          <w:sz w:val="24"/>
          <w:szCs w:val="24"/>
        </w:rPr>
        <w:t xml:space="preserve"> Timothy 2:1-2. The </w:t>
      </w:r>
      <w:r w:rsidRPr="00455223">
        <w:rPr>
          <w:sz w:val="24"/>
          <w:szCs w:val="24"/>
        </w:rPr>
        <w:lastRenderedPageBreak/>
        <w:t>final peace in death is for all Believers. In Isaiah 57:2 says “…He enters into peace, they rest in their beds who walk in their uprightness.” In Revelation 14:13 states “And I heard a voice from Heaven, saying, Write this: ‘Blessed are the dead who die in the LORD form now on. Blessed indeed,’ says the Spirit, ‘that they may rest from their labors, for their deeds follow them!’” The humbleness of Your heart is in 2</w:t>
      </w:r>
      <w:r w:rsidRPr="00455223">
        <w:rPr>
          <w:sz w:val="24"/>
          <w:szCs w:val="24"/>
          <w:vertAlign w:val="superscript"/>
        </w:rPr>
        <w:t>nd</w:t>
      </w:r>
      <w:r w:rsidRPr="00455223">
        <w:rPr>
          <w:sz w:val="24"/>
          <w:szCs w:val="24"/>
        </w:rPr>
        <w:t xml:space="preserve"> Kings 22:19-20. In Luke 2:29 says “Lord, now You are letting Your Servant depart in peace, according to Your word.” The hope of future peace for all Believers. Peace in Heaven. In 1</w:t>
      </w:r>
      <w:r w:rsidRPr="00455223">
        <w:rPr>
          <w:sz w:val="24"/>
          <w:szCs w:val="24"/>
          <w:vertAlign w:val="superscript"/>
        </w:rPr>
        <w:t>st</w:t>
      </w:r>
      <w:r w:rsidRPr="00455223">
        <w:rPr>
          <w:sz w:val="24"/>
          <w:szCs w:val="24"/>
        </w:rPr>
        <w:t xml:space="preserve"> Peter 1:4 tells us “…to an inheritance that is imperishable, undefiled and infading, kept in Heaven for You…” I Am the Way, and the Truth, and the Life is in John 14:1-3. The Coming of the Lord is in 1</w:t>
      </w:r>
      <w:r w:rsidRPr="00455223">
        <w:rPr>
          <w:sz w:val="24"/>
          <w:szCs w:val="24"/>
          <w:vertAlign w:val="superscript"/>
        </w:rPr>
        <w:t>st</w:t>
      </w:r>
      <w:r w:rsidRPr="00455223">
        <w:rPr>
          <w:sz w:val="24"/>
          <w:szCs w:val="24"/>
        </w:rPr>
        <w:t xml:space="preserve"> Thessalonians 4:13-14. A great multitude from every Nation is in Revelation 7:9-17. Peace in the Father Stephen’s new creation. The New Heaven and the New Earth is in Revelation 21:1-4. The Knowledge of the LORD is in Isaiah 11:6-9. The future glory is in Romans 8:18-23. In Revelation 22:3-5 says “No longer will there be anything accursed, but the throne of God and of the Lamb will be in it, and His Servants will worship Him. They will see His face, and His name will be on their foreheads. And night will be no more. They will need no light of lamp or sun, for the LORD GOD will be their light, and they will reign forever and ever.” </w:t>
      </w:r>
    </w:p>
    <w:p w:rsidR="000C1894" w:rsidRPr="00455223" w:rsidRDefault="000C1894" w:rsidP="000C1894">
      <w:pPr>
        <w:spacing w:line="480" w:lineRule="auto"/>
        <w:jc w:val="both"/>
        <w:rPr>
          <w:sz w:val="24"/>
          <w:szCs w:val="24"/>
        </w:rPr>
      </w:pPr>
      <w:r w:rsidRPr="00455223">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455223">
        <w:rPr>
          <w:sz w:val="24"/>
          <w:szCs w:val="24"/>
          <w:vertAlign w:val="superscript"/>
        </w:rPr>
        <w:t>st</w:t>
      </w:r>
      <w:r w:rsidRPr="00455223">
        <w:rPr>
          <w:sz w:val="24"/>
          <w:szCs w:val="24"/>
        </w:rPr>
        <w:t xml:space="preserve"> Corinthians 2:6-16 &amp; John 14:26; 15:26; 16:7-13)…” in 1</w:t>
      </w:r>
      <w:r w:rsidRPr="00455223">
        <w:rPr>
          <w:sz w:val="24"/>
          <w:szCs w:val="24"/>
          <w:vertAlign w:val="superscript"/>
        </w:rPr>
        <w:t>st</w:t>
      </w:r>
      <w:r w:rsidRPr="00455223">
        <w:rPr>
          <w:sz w:val="24"/>
          <w:szCs w:val="24"/>
        </w:rPr>
        <w:t xml:space="preserve"> Corinthians 13:7. In Hosea 4:6 says “My people are destroyed for lack of </w:t>
      </w:r>
      <w:r w:rsidRPr="00455223">
        <w:rPr>
          <w:sz w:val="24"/>
          <w:szCs w:val="24"/>
        </w:rPr>
        <w:lastRenderedPageBreak/>
        <w:t>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455223">
        <w:rPr>
          <w:sz w:val="24"/>
          <w:szCs w:val="24"/>
          <w:vertAlign w:val="superscript"/>
        </w:rPr>
        <w:t>st</w:t>
      </w:r>
      <w:r w:rsidRPr="00455223">
        <w:rPr>
          <w:sz w:val="24"/>
          <w:szCs w:val="24"/>
        </w:rPr>
        <w:t xml:space="preserve"> John 4:18; Titus 1:15-16 &amp; 1</w:t>
      </w:r>
      <w:r w:rsidRPr="00455223">
        <w:rPr>
          <w:sz w:val="24"/>
          <w:szCs w:val="24"/>
          <w:vertAlign w:val="superscript"/>
        </w:rPr>
        <w:t>st</w:t>
      </w:r>
      <w:r w:rsidRPr="00455223">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peace!!!  </w:t>
      </w:r>
    </w:p>
    <w:p w:rsidR="000C1894" w:rsidRPr="00455223" w:rsidRDefault="000C1894" w:rsidP="000C1894">
      <w:pPr>
        <w:spacing w:line="480" w:lineRule="auto"/>
        <w:jc w:val="center"/>
        <w:rPr>
          <w:sz w:val="24"/>
          <w:szCs w:val="24"/>
        </w:rPr>
      </w:pPr>
      <w:r w:rsidRPr="00455223">
        <w:rPr>
          <w:sz w:val="24"/>
          <w:szCs w:val="24"/>
        </w:rPr>
        <w:t>Bibliography</w:t>
      </w:r>
    </w:p>
    <w:p w:rsidR="000C1894" w:rsidRPr="00455223" w:rsidRDefault="000C1894" w:rsidP="000C1894">
      <w:pPr>
        <w:spacing w:line="480" w:lineRule="auto"/>
        <w:jc w:val="both"/>
        <w:rPr>
          <w:sz w:val="24"/>
          <w:szCs w:val="24"/>
        </w:rPr>
      </w:pPr>
      <w:r w:rsidRPr="00455223">
        <w:rPr>
          <w:sz w:val="24"/>
          <w:szCs w:val="24"/>
        </w:rPr>
        <w:t xml:space="preserve">Barnstone, Willis: The Gnostic Bible: The Prayer of the Messenger Paul: Christian Gnostic Italian Writings on pages 352-354: Shambhala Publishers, Inc. Boston, Massachusetts, Copyright, 2003 &amp; 2009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lastRenderedPageBreak/>
        <w:t>Barnstone, Willis: The Other Bible, Haggadah: Jewish Legend from Midrash, Pseudepigrapha, and early Kabbalah on pages 14-38: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Acts of Paul: Christian Apocrypha Writings on pages 445-459: Harper &amp; Row Publishers, Inc. New York, NY, Copyright, 1984</w:t>
      </w:r>
    </w:p>
    <w:p w:rsidR="000C1894" w:rsidRPr="00455223" w:rsidRDefault="000C1894" w:rsidP="000C1894">
      <w:pPr>
        <w:spacing w:line="480" w:lineRule="auto"/>
        <w:jc w:val="both"/>
        <w:rPr>
          <w:smallCaps/>
          <w:sz w:val="24"/>
          <w:szCs w:val="24"/>
        </w:rPr>
      </w:pPr>
      <w:r w:rsidRPr="00455223">
        <w:rPr>
          <w:smallCaps/>
          <w:sz w:val="24"/>
          <w:szCs w:val="24"/>
        </w:rPr>
        <w:t>Barnstone, Willis: The Other Bible, The Acts of Thomas: Christian Gnostic Apocrypha Writings on pages 464-481: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Barnstone, Willis: The Other Bible, The Apocalypse of Peter: Christian Apocrypha Writings on pages 532-536: Harper &amp; Row Publishers, Inc. New York, NY, Copyright, 1984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Book of Enoch (1</w:t>
      </w:r>
      <w:r w:rsidRPr="00455223">
        <w:rPr>
          <w:rFonts w:cstheme="minorHAnsi"/>
          <w:sz w:val="24"/>
          <w:szCs w:val="24"/>
          <w:vertAlign w:val="superscript"/>
        </w:rPr>
        <w:t>st</w:t>
      </w:r>
      <w:r w:rsidRPr="00455223">
        <w:rPr>
          <w:rFonts w:cstheme="minorHAnsi"/>
          <w:sz w:val="24"/>
          <w:szCs w:val="24"/>
        </w:rPr>
        <w:t xml:space="preserve"> Enoch): Jewish Pseudepigrapha Writings: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Barnstone, Willis: The Other Bible, The Book of Jubilees: Jewish Pseudepigrapha Writings on pages 10-13: Harper &amp; Row Publishers, Inc. New York, NY, Copyright, 1984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Book of the Secrets of Enoch (2</w:t>
      </w:r>
      <w:r w:rsidRPr="00455223">
        <w:rPr>
          <w:rFonts w:cstheme="minorHAnsi"/>
          <w:sz w:val="24"/>
          <w:szCs w:val="24"/>
          <w:vertAlign w:val="superscript"/>
        </w:rPr>
        <w:t>nd</w:t>
      </w:r>
      <w:r w:rsidRPr="00455223">
        <w:rPr>
          <w:rFonts w:cstheme="minorHAnsi"/>
          <w:sz w:val="24"/>
          <w:szCs w:val="24"/>
        </w:rPr>
        <w:t xml:space="preserve"> Enoch): Jewish Pseudepigrapha Writings: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Damascus Document: Dead Sea Scrolls on pages 223-234: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Gospel of Bartholomew: Christian Apocrypha Writings on pages 350-358: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lastRenderedPageBreak/>
        <w:t>Barnstone, Willis: The Other Bible, The Gospel of Philip: Christian Gnostic Writings on pages 87-100: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Infancy Gospel of James (The Birth of Mary): Christian Apocrypha Writings on pages 383-392: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Barnstone, Willis: The Other Bible, The Infancy Gospel of Thomas: Christian Apocrypha Writings on pages 398-403: Harper &amp; Row Publishers, Inc. New York, NY, Copyright, 1984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Latin Infancy Gospel: The Birth of Jesus: Christian Apocrypha Writings on pages 404-406: Harper &amp; Row Publishers, Inc. New York, NY, Copyright, 1984</w:t>
      </w:r>
    </w:p>
    <w:p w:rsidR="000C1894" w:rsidRPr="00455223" w:rsidRDefault="000C1894" w:rsidP="000C1894">
      <w:pPr>
        <w:spacing w:line="480" w:lineRule="auto"/>
        <w:jc w:val="both"/>
        <w:rPr>
          <w:smallCaps/>
          <w:sz w:val="24"/>
          <w:szCs w:val="24"/>
        </w:rPr>
      </w:pPr>
      <w:r w:rsidRPr="00455223">
        <w:rPr>
          <w:smallCaps/>
          <w:sz w:val="24"/>
          <w:szCs w:val="24"/>
        </w:rPr>
        <w:t>Barnstone, Willis: The Other Bible, The Manuel of Discipline: Dead Sea Scrolls on pages 208-222: Harper &amp; Row Publishers, Inc. New York, NY, Copyright, 1984</w:t>
      </w:r>
    </w:p>
    <w:p w:rsidR="000C1894" w:rsidRPr="00455223" w:rsidRDefault="000C1894" w:rsidP="000C1894">
      <w:pPr>
        <w:spacing w:line="480" w:lineRule="auto"/>
        <w:jc w:val="both"/>
        <w:rPr>
          <w:sz w:val="24"/>
          <w:szCs w:val="24"/>
        </w:rPr>
      </w:pPr>
      <w:r w:rsidRPr="00455223">
        <w:rPr>
          <w:sz w:val="24"/>
          <w:szCs w:val="24"/>
        </w:rPr>
        <w:t>Barnstone, Willis: The Other Bible, The Odes of Solomon: Jewish Psuedepigrapha, Jewish Christian Writings on page 267-285: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Zohar, The Book of Radiance: Kabbalah on pages 707-718: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0C1894" w:rsidRPr="00455223" w:rsidRDefault="000C1894" w:rsidP="000C1894">
      <w:pPr>
        <w:spacing w:line="480" w:lineRule="auto"/>
        <w:jc w:val="both"/>
        <w:rPr>
          <w:sz w:val="24"/>
          <w:szCs w:val="24"/>
        </w:rPr>
      </w:pPr>
      <w:r w:rsidRPr="00455223">
        <w:rPr>
          <w:sz w:val="24"/>
          <w:szCs w:val="24"/>
        </w:rPr>
        <w:t>King James Version: Thomas Nelson, Inc. Nashville, Tennessee, 1991</w:t>
      </w:r>
    </w:p>
    <w:p w:rsidR="000C1894" w:rsidRPr="00455223" w:rsidRDefault="000C1894" w:rsidP="000C1894">
      <w:pPr>
        <w:spacing w:line="480" w:lineRule="auto"/>
        <w:jc w:val="both"/>
        <w:rPr>
          <w:sz w:val="24"/>
          <w:szCs w:val="24"/>
        </w:rPr>
      </w:pPr>
      <w:r w:rsidRPr="00455223">
        <w:rPr>
          <w:sz w:val="24"/>
          <w:szCs w:val="24"/>
        </w:rPr>
        <w:t>Libronix Digital Library System 3.0e with Platinum: Copyright, 2000-2010</w:t>
      </w:r>
    </w:p>
    <w:p w:rsidR="000C1894" w:rsidRPr="00455223" w:rsidRDefault="000C1894" w:rsidP="000C1894">
      <w:pPr>
        <w:spacing w:line="480" w:lineRule="auto"/>
        <w:jc w:val="both"/>
        <w:rPr>
          <w:sz w:val="24"/>
          <w:szCs w:val="24"/>
        </w:rPr>
      </w:pPr>
      <w:r w:rsidRPr="00455223">
        <w:rPr>
          <w:sz w:val="24"/>
          <w:szCs w:val="24"/>
        </w:rPr>
        <w:t>Libronix Digital Library System 3.0e with Platinum: English Standard Version: Copyright, 2000-2010</w:t>
      </w:r>
    </w:p>
    <w:p w:rsidR="000C1894" w:rsidRPr="00455223" w:rsidRDefault="000C1894" w:rsidP="000C1894">
      <w:pPr>
        <w:spacing w:line="480" w:lineRule="auto"/>
        <w:jc w:val="both"/>
        <w:rPr>
          <w:smallCaps/>
          <w:sz w:val="24"/>
          <w:szCs w:val="24"/>
        </w:rPr>
      </w:pPr>
      <w:r w:rsidRPr="00455223">
        <w:rPr>
          <w:smallCaps/>
          <w:sz w:val="24"/>
          <w:szCs w:val="24"/>
        </w:rPr>
        <w:t>Meyer, Marvin: The Nag Hammadi Scriptures: The Prayer of the Apostle Paul: Christian Gnostic Writings on pages 15-18: Harper Collins Publishers, New York, NY, Copyright, 2007</w:t>
      </w:r>
    </w:p>
    <w:p w:rsidR="000C1894" w:rsidRPr="00455223" w:rsidRDefault="000C1894" w:rsidP="000C1894">
      <w:pPr>
        <w:spacing w:line="480" w:lineRule="auto"/>
        <w:jc w:val="both"/>
        <w:rPr>
          <w:sz w:val="24"/>
          <w:szCs w:val="24"/>
        </w:rPr>
      </w:pPr>
      <w:r w:rsidRPr="00455223">
        <w:rPr>
          <w:sz w:val="24"/>
          <w:szCs w:val="24"/>
        </w:rPr>
        <w:t>Meyer, Marvin: The Nag Hammadi Scriptures: The Prayer of Thanksgiving: Christian Gnostic Writings on pages 419-423: Harper Collins Publishers, New York, NY, Copyright, 2007</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Meyer, Marvin: The Nag Hammadi Scriptures: The Thought of Norea: Gnostic Writings on pages 607-609: Harper Collins Publishers, New York, NY, Copyright, 2007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Nyland, A. The Third Book of Enoch: 3 Enoch Merkabah Hebrew Book of Enoch: Jewish Gnostic Writings: Author Services, Smith and Stirling Publishers, Uralla, NSW, Australia, Copyright, 2010</w:t>
      </w:r>
    </w:p>
    <w:p w:rsidR="000C1894" w:rsidRPr="00455223" w:rsidRDefault="000C1894" w:rsidP="000C1894">
      <w:pPr>
        <w:spacing w:line="480" w:lineRule="auto"/>
        <w:jc w:val="both"/>
        <w:rPr>
          <w:sz w:val="24"/>
          <w:szCs w:val="24"/>
        </w:rPr>
      </w:pPr>
      <w:r w:rsidRPr="00455223">
        <w:rPr>
          <w:sz w:val="24"/>
          <w:szCs w:val="24"/>
        </w:rPr>
        <w:t>Spirit Filled Life Bible: The New King James Version: Thomas Nelson, 1991</w:t>
      </w:r>
    </w:p>
    <w:p w:rsidR="000C1894" w:rsidRPr="00455223" w:rsidRDefault="000C1894" w:rsidP="000C1894">
      <w:pPr>
        <w:spacing w:line="480" w:lineRule="auto"/>
        <w:jc w:val="both"/>
        <w:rPr>
          <w:sz w:val="24"/>
          <w:szCs w:val="24"/>
        </w:rPr>
      </w:pPr>
      <w:r w:rsidRPr="00455223">
        <w:rPr>
          <w:sz w:val="24"/>
          <w:szCs w:val="24"/>
        </w:rPr>
        <w:t xml:space="preserve">Vermes, Geza: The Complete Dead Sea Scrolls in English: The Blessings—1QSb=1Q28b: Jewish Christian Writings on pages 374-377: Penguin Putnam, Inc. New York, NY, Copyright, 1997  </w:t>
      </w:r>
    </w:p>
    <w:p w:rsidR="000C1894" w:rsidRPr="00455223" w:rsidRDefault="000C1894" w:rsidP="000C1894">
      <w:pPr>
        <w:spacing w:line="480" w:lineRule="auto"/>
        <w:jc w:val="both"/>
        <w:rPr>
          <w:smallCaps/>
          <w:sz w:val="24"/>
          <w:szCs w:val="24"/>
        </w:rPr>
      </w:pPr>
      <w:r w:rsidRPr="00455223">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C1894" w:rsidRPr="00455223" w:rsidRDefault="000C1894" w:rsidP="000C1894">
      <w:pPr>
        <w:jc w:val="center"/>
        <w:rPr>
          <w:b/>
          <w:sz w:val="24"/>
          <w:szCs w:val="24"/>
        </w:rPr>
      </w:pPr>
      <w:r w:rsidRPr="00455223">
        <w:rPr>
          <w:b/>
          <w:sz w:val="24"/>
          <w:szCs w:val="24"/>
        </w:rPr>
        <w:t>THE LORD YAH AND THE GREATNESS IN THE HOLY BIBLE</w:t>
      </w:r>
    </w:p>
    <w:p w:rsidR="000C1894" w:rsidRPr="00455223" w:rsidRDefault="000C1894" w:rsidP="000C1894">
      <w:pPr>
        <w:jc w:val="center"/>
        <w:rPr>
          <w:sz w:val="24"/>
          <w:szCs w:val="24"/>
        </w:rPr>
      </w:pPr>
      <w:r w:rsidRPr="00455223">
        <w:rPr>
          <w:sz w:val="24"/>
          <w:szCs w:val="24"/>
        </w:rPr>
        <w:t>Contents</w:t>
      </w:r>
    </w:p>
    <w:p w:rsidR="000C1894" w:rsidRPr="00455223" w:rsidRDefault="000C1894" w:rsidP="000C1894">
      <w:pPr>
        <w:rPr>
          <w:sz w:val="24"/>
          <w:szCs w:val="24"/>
        </w:rPr>
      </w:pPr>
      <w:r w:rsidRPr="00455223">
        <w:rPr>
          <w:sz w:val="24"/>
          <w:szCs w:val="24"/>
        </w:rPr>
        <w:t xml:space="preserve">Chapter 1: What is the Definition of Greatness? </w:t>
      </w:r>
    </w:p>
    <w:p w:rsidR="000C1894" w:rsidRPr="00455223" w:rsidRDefault="000C1894" w:rsidP="000C1894">
      <w:pPr>
        <w:rPr>
          <w:sz w:val="24"/>
          <w:szCs w:val="24"/>
        </w:rPr>
      </w:pPr>
      <w:r w:rsidRPr="00455223">
        <w:rPr>
          <w:sz w:val="24"/>
          <w:szCs w:val="24"/>
        </w:rPr>
        <w:t xml:space="preserve">  1. The Highest Chain of Command involving the 61 Lords and 61 Ladies over All?</w:t>
      </w:r>
    </w:p>
    <w:p w:rsidR="000C1894" w:rsidRPr="00455223" w:rsidRDefault="000C1894" w:rsidP="000C1894">
      <w:pPr>
        <w:rPr>
          <w:sz w:val="24"/>
          <w:szCs w:val="24"/>
        </w:rPr>
      </w:pPr>
      <w:r w:rsidRPr="00455223">
        <w:rPr>
          <w:sz w:val="24"/>
          <w:szCs w:val="24"/>
        </w:rPr>
        <w:t xml:space="preserve">  2. The Angel of the Lord over the 24 orders of the Angelical Hierarchy</w:t>
      </w:r>
    </w:p>
    <w:p w:rsidR="000C1894" w:rsidRPr="00455223" w:rsidRDefault="000C1894" w:rsidP="000C1894">
      <w:pPr>
        <w:rPr>
          <w:sz w:val="24"/>
          <w:szCs w:val="24"/>
        </w:rPr>
      </w:pPr>
      <w:r w:rsidRPr="00455223">
        <w:rPr>
          <w:sz w:val="24"/>
          <w:szCs w:val="24"/>
        </w:rPr>
        <w:t xml:space="preserve">  3. The Proof that the Father Stephen is the Angel of the Lord </w:t>
      </w:r>
    </w:p>
    <w:p w:rsidR="000C1894" w:rsidRPr="00455223" w:rsidRDefault="000C1894" w:rsidP="000C1894">
      <w:pPr>
        <w:rPr>
          <w:sz w:val="24"/>
          <w:szCs w:val="24"/>
        </w:rPr>
      </w:pPr>
      <w:r w:rsidRPr="00455223">
        <w:rPr>
          <w:sz w:val="24"/>
          <w:szCs w:val="24"/>
        </w:rPr>
        <w:t xml:space="preserve">  4. The Angelical Hierarchy’s Greatness</w:t>
      </w:r>
    </w:p>
    <w:p w:rsidR="000C1894" w:rsidRPr="00455223" w:rsidRDefault="000C1894" w:rsidP="000C1894">
      <w:pPr>
        <w:rPr>
          <w:sz w:val="24"/>
          <w:szCs w:val="24"/>
        </w:rPr>
      </w:pPr>
      <w:r w:rsidRPr="00455223">
        <w:rPr>
          <w:sz w:val="24"/>
          <w:szCs w:val="24"/>
        </w:rPr>
        <w:t xml:space="preserve">      A. The 24 levels of Evil Giants by Lucifer</w:t>
      </w:r>
    </w:p>
    <w:p w:rsidR="000C1894" w:rsidRPr="00455223" w:rsidRDefault="000C1894" w:rsidP="000C1894">
      <w:pPr>
        <w:rPr>
          <w:sz w:val="24"/>
          <w:szCs w:val="24"/>
        </w:rPr>
      </w:pPr>
      <w:r w:rsidRPr="00455223">
        <w:rPr>
          <w:sz w:val="24"/>
          <w:szCs w:val="24"/>
        </w:rPr>
        <w:t xml:space="preserve">      B. The 120 levels of Good Giants by Michael</w:t>
      </w:r>
    </w:p>
    <w:p w:rsidR="000C1894" w:rsidRPr="00455223" w:rsidRDefault="000C1894" w:rsidP="000C1894">
      <w:pPr>
        <w:rPr>
          <w:sz w:val="24"/>
          <w:szCs w:val="24"/>
        </w:rPr>
      </w:pPr>
      <w:r w:rsidRPr="00455223">
        <w:rPr>
          <w:sz w:val="24"/>
          <w:szCs w:val="24"/>
        </w:rPr>
        <w:t xml:space="preserve">  5. The Difference of Humanity’s Greatness and the Angelical Hierarchy’s Greatness</w:t>
      </w:r>
    </w:p>
    <w:p w:rsidR="000C1894" w:rsidRPr="00455223" w:rsidRDefault="000C1894" w:rsidP="000C1894">
      <w:pPr>
        <w:rPr>
          <w:sz w:val="24"/>
          <w:szCs w:val="24"/>
        </w:rPr>
      </w:pPr>
      <w:r w:rsidRPr="00455223">
        <w:rPr>
          <w:sz w:val="24"/>
          <w:szCs w:val="24"/>
        </w:rPr>
        <w:t xml:space="preserve">      A. The Mitzvot, the Law of God    </w:t>
      </w:r>
    </w:p>
    <w:p w:rsidR="000C1894" w:rsidRPr="00455223" w:rsidRDefault="000C1894" w:rsidP="000C1894">
      <w:pPr>
        <w:rPr>
          <w:sz w:val="24"/>
          <w:szCs w:val="24"/>
        </w:rPr>
      </w:pPr>
      <w:r w:rsidRPr="00455223">
        <w:rPr>
          <w:sz w:val="24"/>
          <w:szCs w:val="24"/>
        </w:rPr>
        <w:t xml:space="preserve">Chapter 2: What is being Great or Greater than Great in the Holy Bible? </w:t>
      </w:r>
    </w:p>
    <w:p w:rsidR="000C1894" w:rsidRPr="00455223" w:rsidRDefault="000C1894" w:rsidP="000C1894">
      <w:pPr>
        <w:rPr>
          <w:sz w:val="24"/>
          <w:szCs w:val="24"/>
        </w:rPr>
      </w:pPr>
      <w:r w:rsidRPr="00455223">
        <w:rPr>
          <w:sz w:val="24"/>
          <w:szCs w:val="24"/>
        </w:rPr>
        <w:t xml:space="preserve">  1. What is being Great or Greater than Great in the Old Testament?</w:t>
      </w:r>
    </w:p>
    <w:p w:rsidR="000C1894" w:rsidRPr="00455223" w:rsidRDefault="000C1894" w:rsidP="000C1894">
      <w:pPr>
        <w:rPr>
          <w:sz w:val="24"/>
          <w:szCs w:val="24"/>
        </w:rPr>
      </w:pPr>
      <w:r w:rsidRPr="00455223">
        <w:rPr>
          <w:sz w:val="24"/>
          <w:szCs w:val="24"/>
        </w:rPr>
        <w:t xml:space="preserve">  2. What is being Great or Greater than Great in the Middle Testament?</w:t>
      </w:r>
    </w:p>
    <w:p w:rsidR="000C1894" w:rsidRPr="00455223" w:rsidRDefault="000C1894" w:rsidP="000C1894">
      <w:pPr>
        <w:rPr>
          <w:sz w:val="24"/>
          <w:szCs w:val="24"/>
        </w:rPr>
      </w:pPr>
      <w:r w:rsidRPr="00455223">
        <w:rPr>
          <w:sz w:val="24"/>
          <w:szCs w:val="24"/>
        </w:rPr>
        <w:t xml:space="preserve">  3. What is being Great or Greater than Great in the New Testament?</w:t>
      </w:r>
    </w:p>
    <w:p w:rsidR="000C1894" w:rsidRPr="00455223" w:rsidRDefault="000C1894" w:rsidP="000C1894">
      <w:pPr>
        <w:rPr>
          <w:sz w:val="24"/>
          <w:szCs w:val="24"/>
        </w:rPr>
      </w:pPr>
      <w:r w:rsidRPr="00455223">
        <w:rPr>
          <w:sz w:val="24"/>
          <w:szCs w:val="24"/>
        </w:rPr>
        <w:t xml:space="preserve">  4. What is being Great or Greater than Great in the Higher Testament of Luke?</w:t>
      </w:r>
    </w:p>
    <w:p w:rsidR="000C1894" w:rsidRPr="00455223" w:rsidRDefault="000C1894" w:rsidP="000C1894">
      <w:pPr>
        <w:rPr>
          <w:sz w:val="24"/>
          <w:szCs w:val="24"/>
        </w:rPr>
      </w:pPr>
      <w:r w:rsidRPr="00455223">
        <w:rPr>
          <w:sz w:val="24"/>
          <w:szCs w:val="24"/>
        </w:rPr>
        <w:t xml:space="preserve">  5. What is being Great or Greater than Great in the Highest Testament of Acts?</w:t>
      </w:r>
    </w:p>
    <w:p w:rsidR="000C1894" w:rsidRPr="00455223" w:rsidRDefault="000C1894" w:rsidP="000C1894">
      <w:pPr>
        <w:rPr>
          <w:sz w:val="24"/>
          <w:szCs w:val="24"/>
        </w:rPr>
      </w:pPr>
      <w:r w:rsidRPr="00455223">
        <w:rPr>
          <w:sz w:val="24"/>
          <w:szCs w:val="24"/>
        </w:rPr>
        <w:lastRenderedPageBreak/>
        <w:t xml:space="preserve">Chapter 3: What is being Greater or Greater than Greater in the Holy Bible? </w:t>
      </w:r>
    </w:p>
    <w:p w:rsidR="000C1894" w:rsidRPr="00455223" w:rsidRDefault="000C1894" w:rsidP="000C1894">
      <w:pPr>
        <w:rPr>
          <w:sz w:val="24"/>
          <w:szCs w:val="24"/>
        </w:rPr>
      </w:pPr>
      <w:r w:rsidRPr="00455223">
        <w:rPr>
          <w:sz w:val="24"/>
          <w:szCs w:val="24"/>
        </w:rPr>
        <w:t xml:space="preserve">  1. What is being Greater or Greater than Greater in the Old Testament?</w:t>
      </w:r>
    </w:p>
    <w:p w:rsidR="000C1894" w:rsidRPr="00455223" w:rsidRDefault="000C1894" w:rsidP="000C1894">
      <w:pPr>
        <w:rPr>
          <w:sz w:val="24"/>
          <w:szCs w:val="24"/>
        </w:rPr>
      </w:pPr>
      <w:r w:rsidRPr="00455223">
        <w:rPr>
          <w:sz w:val="24"/>
          <w:szCs w:val="24"/>
        </w:rPr>
        <w:t xml:space="preserve">  2. What is being Greater or Greater than Greater in the Middle Testament?</w:t>
      </w:r>
    </w:p>
    <w:p w:rsidR="000C1894" w:rsidRPr="00455223" w:rsidRDefault="000C1894" w:rsidP="000C1894">
      <w:pPr>
        <w:rPr>
          <w:sz w:val="24"/>
          <w:szCs w:val="24"/>
        </w:rPr>
      </w:pPr>
      <w:r w:rsidRPr="00455223">
        <w:rPr>
          <w:sz w:val="24"/>
          <w:szCs w:val="24"/>
        </w:rPr>
        <w:t xml:space="preserve">  3. What is being Greater or Greater than Greater in the New Testament?</w:t>
      </w:r>
    </w:p>
    <w:p w:rsidR="000C1894" w:rsidRPr="00455223" w:rsidRDefault="000C1894" w:rsidP="000C1894">
      <w:pPr>
        <w:rPr>
          <w:sz w:val="24"/>
          <w:szCs w:val="24"/>
        </w:rPr>
      </w:pPr>
      <w:r w:rsidRPr="00455223">
        <w:rPr>
          <w:sz w:val="24"/>
          <w:szCs w:val="24"/>
        </w:rPr>
        <w:t xml:space="preserve">  4. What is being Greater or Greater than Greater in the Higher Testament in Luke?</w:t>
      </w:r>
    </w:p>
    <w:p w:rsidR="000C1894" w:rsidRPr="00455223" w:rsidRDefault="000C1894" w:rsidP="000C1894">
      <w:pPr>
        <w:rPr>
          <w:sz w:val="24"/>
          <w:szCs w:val="24"/>
        </w:rPr>
      </w:pPr>
      <w:r w:rsidRPr="00455223">
        <w:rPr>
          <w:sz w:val="24"/>
          <w:szCs w:val="24"/>
        </w:rPr>
        <w:t xml:space="preserve">  5. What is being Greater or Greater than Greater in the Highest Testament in Acts? </w:t>
      </w:r>
    </w:p>
    <w:p w:rsidR="000C1894" w:rsidRPr="00455223" w:rsidRDefault="000C1894" w:rsidP="000C1894">
      <w:pPr>
        <w:rPr>
          <w:sz w:val="24"/>
          <w:szCs w:val="24"/>
        </w:rPr>
      </w:pPr>
      <w:r w:rsidRPr="00455223">
        <w:rPr>
          <w:sz w:val="24"/>
          <w:szCs w:val="24"/>
        </w:rPr>
        <w:t xml:space="preserve">Chapter 4: What is being the Greatest or Greater than Greatest in the Holy Bible? </w:t>
      </w:r>
    </w:p>
    <w:p w:rsidR="000C1894" w:rsidRPr="00455223" w:rsidRDefault="000C1894" w:rsidP="000C1894">
      <w:pPr>
        <w:rPr>
          <w:sz w:val="24"/>
          <w:szCs w:val="24"/>
        </w:rPr>
      </w:pPr>
      <w:r w:rsidRPr="00455223">
        <w:rPr>
          <w:sz w:val="24"/>
          <w:szCs w:val="24"/>
        </w:rPr>
        <w:t xml:space="preserve">  1. What is being the Greatest or Greater than Greatest in the Old Testament?</w:t>
      </w:r>
    </w:p>
    <w:p w:rsidR="000C1894" w:rsidRPr="00455223" w:rsidRDefault="000C1894" w:rsidP="000C1894">
      <w:pPr>
        <w:rPr>
          <w:sz w:val="24"/>
          <w:szCs w:val="24"/>
        </w:rPr>
      </w:pPr>
      <w:r w:rsidRPr="00455223">
        <w:rPr>
          <w:sz w:val="24"/>
          <w:szCs w:val="24"/>
        </w:rPr>
        <w:t xml:space="preserve">  2. What is being the Greatest or Greater than Greatest in the Middle Testament?</w:t>
      </w:r>
    </w:p>
    <w:p w:rsidR="000C1894" w:rsidRPr="00455223" w:rsidRDefault="000C1894" w:rsidP="000C1894">
      <w:pPr>
        <w:rPr>
          <w:sz w:val="24"/>
          <w:szCs w:val="24"/>
        </w:rPr>
      </w:pPr>
      <w:r w:rsidRPr="00455223">
        <w:rPr>
          <w:sz w:val="24"/>
          <w:szCs w:val="24"/>
        </w:rPr>
        <w:t xml:space="preserve">  3. What is being the Greatest or Greater than Greatest in the New Testament?</w:t>
      </w:r>
    </w:p>
    <w:p w:rsidR="000C1894" w:rsidRPr="00455223" w:rsidRDefault="000C1894" w:rsidP="000C1894">
      <w:pPr>
        <w:rPr>
          <w:sz w:val="24"/>
          <w:szCs w:val="24"/>
        </w:rPr>
      </w:pPr>
      <w:r w:rsidRPr="00455223">
        <w:rPr>
          <w:sz w:val="24"/>
          <w:szCs w:val="24"/>
        </w:rPr>
        <w:t xml:space="preserve">  4. What is being the Greatest or Greater than Greatest in the Higher Testament in Luke?</w:t>
      </w:r>
    </w:p>
    <w:p w:rsidR="000C1894" w:rsidRPr="00455223" w:rsidRDefault="000C1894" w:rsidP="000C1894">
      <w:pPr>
        <w:rPr>
          <w:sz w:val="24"/>
          <w:szCs w:val="24"/>
        </w:rPr>
      </w:pPr>
      <w:r w:rsidRPr="00455223">
        <w:rPr>
          <w:sz w:val="24"/>
          <w:szCs w:val="24"/>
        </w:rPr>
        <w:t xml:space="preserve">  5. What is being the Greatest or Greater than Greatest in the Highest Testament in Acts?</w:t>
      </w:r>
    </w:p>
    <w:p w:rsidR="000C1894" w:rsidRPr="00455223" w:rsidRDefault="000C1894" w:rsidP="000C1894">
      <w:pPr>
        <w:rPr>
          <w:sz w:val="24"/>
          <w:szCs w:val="24"/>
        </w:rPr>
      </w:pPr>
      <w:r w:rsidRPr="00455223">
        <w:rPr>
          <w:sz w:val="24"/>
          <w:szCs w:val="24"/>
        </w:rPr>
        <w:t xml:space="preserve">Chapter 5: What is Greatness or Greater than Greatness in the Holy Bible?  </w:t>
      </w:r>
    </w:p>
    <w:p w:rsidR="000C1894" w:rsidRPr="00455223" w:rsidRDefault="000C1894" w:rsidP="000C1894">
      <w:pPr>
        <w:rPr>
          <w:sz w:val="24"/>
          <w:szCs w:val="24"/>
        </w:rPr>
      </w:pPr>
      <w:r w:rsidRPr="00455223">
        <w:rPr>
          <w:sz w:val="24"/>
          <w:szCs w:val="24"/>
        </w:rPr>
        <w:t xml:space="preserve">  1. What is Greatness or Greater than Greatness in the Old Testament?</w:t>
      </w:r>
    </w:p>
    <w:p w:rsidR="000C1894" w:rsidRPr="00455223" w:rsidRDefault="000C1894" w:rsidP="000C1894">
      <w:pPr>
        <w:rPr>
          <w:sz w:val="24"/>
          <w:szCs w:val="24"/>
        </w:rPr>
      </w:pPr>
      <w:r w:rsidRPr="00455223">
        <w:rPr>
          <w:sz w:val="24"/>
          <w:szCs w:val="24"/>
        </w:rPr>
        <w:t xml:space="preserve">  2. What is Greatness or Greater than Greatness in the Middle Testament? </w:t>
      </w:r>
    </w:p>
    <w:p w:rsidR="000C1894" w:rsidRPr="00455223" w:rsidRDefault="000C1894" w:rsidP="000C1894">
      <w:pPr>
        <w:rPr>
          <w:sz w:val="24"/>
          <w:szCs w:val="24"/>
        </w:rPr>
      </w:pPr>
      <w:r w:rsidRPr="00455223">
        <w:rPr>
          <w:sz w:val="24"/>
          <w:szCs w:val="24"/>
        </w:rPr>
        <w:t xml:space="preserve">  3. What is Greatness or Greater than Greatness in the New Testament?</w:t>
      </w:r>
    </w:p>
    <w:p w:rsidR="000C1894" w:rsidRPr="00455223" w:rsidRDefault="000C1894" w:rsidP="000C1894">
      <w:pPr>
        <w:rPr>
          <w:sz w:val="24"/>
          <w:szCs w:val="24"/>
        </w:rPr>
      </w:pPr>
      <w:r w:rsidRPr="00455223">
        <w:rPr>
          <w:sz w:val="24"/>
          <w:szCs w:val="24"/>
        </w:rPr>
        <w:t xml:space="preserve">  4. What is Greatness or Greater than Greatness in the Higher Testament in Luke?</w:t>
      </w:r>
    </w:p>
    <w:p w:rsidR="000C1894" w:rsidRPr="00455223" w:rsidRDefault="000C1894" w:rsidP="000C1894">
      <w:pPr>
        <w:rPr>
          <w:sz w:val="24"/>
          <w:szCs w:val="24"/>
        </w:rPr>
      </w:pPr>
      <w:r w:rsidRPr="00455223">
        <w:rPr>
          <w:sz w:val="24"/>
          <w:szCs w:val="24"/>
        </w:rPr>
        <w:t xml:space="preserve">  5. What is Greatness or Greater than Greatness in the Highest Testament in Acts?</w:t>
      </w:r>
    </w:p>
    <w:p w:rsidR="000C1894" w:rsidRPr="00455223" w:rsidRDefault="000C1894" w:rsidP="000C1894">
      <w:pPr>
        <w:rPr>
          <w:sz w:val="24"/>
          <w:szCs w:val="24"/>
        </w:rPr>
      </w:pPr>
      <w:r w:rsidRPr="00455223">
        <w:rPr>
          <w:sz w:val="24"/>
          <w:szCs w:val="24"/>
        </w:rPr>
        <w:t>Conclusion</w:t>
      </w:r>
    </w:p>
    <w:p w:rsidR="000C1894" w:rsidRPr="00455223" w:rsidRDefault="000C1894" w:rsidP="000C1894">
      <w:pPr>
        <w:jc w:val="center"/>
        <w:rPr>
          <w:rFonts w:ascii="Monotype Corsiva" w:hAnsi="Monotype Corsiva"/>
          <w:sz w:val="24"/>
          <w:szCs w:val="24"/>
        </w:rPr>
      </w:pPr>
      <w:r w:rsidRPr="00455223">
        <w:rPr>
          <w:rFonts w:ascii="Monotype Corsiva" w:hAnsi="Monotype Corsiva"/>
          <w:sz w:val="24"/>
          <w:szCs w:val="24"/>
        </w:rPr>
        <w:t>Chapter 1: What is the Definition of Greatness?</w:t>
      </w:r>
    </w:p>
    <w:p w:rsidR="000C1894" w:rsidRPr="00455223" w:rsidRDefault="000C1894" w:rsidP="000C1894">
      <w:pPr>
        <w:spacing w:line="480" w:lineRule="auto"/>
        <w:jc w:val="both"/>
        <w:rPr>
          <w:sz w:val="24"/>
          <w:szCs w:val="24"/>
        </w:rPr>
      </w:pPr>
      <w:r w:rsidRPr="00455223">
        <w:rPr>
          <w:sz w:val="24"/>
          <w:szCs w:val="24"/>
        </w:rPr>
        <w:t>The Supreme Command of the Father Stephen Our Lord</w:t>
      </w:r>
    </w:p>
    <w:p w:rsidR="000C1894" w:rsidRPr="00455223" w:rsidRDefault="000C1894" w:rsidP="000C1894">
      <w:pPr>
        <w:spacing w:line="480" w:lineRule="auto"/>
        <w:jc w:val="both"/>
        <w:rPr>
          <w:sz w:val="24"/>
          <w:szCs w:val="24"/>
        </w:rPr>
      </w:pPr>
      <w:r w:rsidRPr="00455223">
        <w:rPr>
          <w:sz w:val="24"/>
          <w:szCs w:val="24"/>
        </w:rPr>
        <w:t xml:space="preserve">The Definition of the Father Stephen’s Infallibility is that it is always without mistakes because He is the only divine source &amp; supreme authority of all the Holy Scriptures in John 1:1-3; </w:t>
      </w:r>
      <w:r w:rsidRPr="00455223">
        <w:rPr>
          <w:sz w:val="24"/>
          <w:szCs w:val="24"/>
        </w:rPr>
        <w:lastRenderedPageBreak/>
        <w:t>Hebrews 1:1-3 &amp; Romans 13:1-2. In 2</w:t>
      </w:r>
      <w:r w:rsidRPr="00455223">
        <w:rPr>
          <w:sz w:val="24"/>
          <w:szCs w:val="24"/>
          <w:vertAlign w:val="superscript"/>
        </w:rPr>
        <w:t>nd</w:t>
      </w:r>
      <w:r w:rsidRPr="0045522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C1894" w:rsidRPr="00455223" w:rsidRDefault="000C1894" w:rsidP="000C1894">
      <w:pPr>
        <w:spacing w:line="480" w:lineRule="auto"/>
        <w:jc w:val="both"/>
        <w:rPr>
          <w:sz w:val="24"/>
          <w:szCs w:val="24"/>
        </w:rPr>
      </w:pPr>
      <w:r w:rsidRPr="0045522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C1894" w:rsidRPr="00455223" w:rsidRDefault="000C1894" w:rsidP="000C1894">
      <w:pPr>
        <w:spacing w:line="480" w:lineRule="auto"/>
        <w:jc w:val="both"/>
        <w:rPr>
          <w:sz w:val="24"/>
          <w:szCs w:val="24"/>
        </w:rPr>
      </w:pPr>
      <w:r w:rsidRPr="0045522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455223">
        <w:rPr>
          <w:sz w:val="24"/>
          <w:szCs w:val="24"/>
        </w:rPr>
        <w:lastRenderedPageBreak/>
        <w:t xml:space="preserve">by the copyists in many of the early transcripts, by perfectly duplicating the autographs, but this is not a result of divine inspiration. </w:t>
      </w:r>
    </w:p>
    <w:p w:rsidR="000C1894" w:rsidRPr="00455223" w:rsidRDefault="000C1894" w:rsidP="000C1894">
      <w:pPr>
        <w:spacing w:line="480" w:lineRule="auto"/>
        <w:jc w:val="both"/>
        <w:rPr>
          <w:sz w:val="24"/>
          <w:szCs w:val="24"/>
        </w:rPr>
      </w:pPr>
      <w:r w:rsidRPr="0045522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C1894" w:rsidRPr="00455223" w:rsidRDefault="000C1894" w:rsidP="000C1894">
      <w:pPr>
        <w:spacing w:line="480" w:lineRule="auto"/>
        <w:jc w:val="both"/>
        <w:rPr>
          <w:sz w:val="24"/>
          <w:szCs w:val="24"/>
        </w:rPr>
      </w:pPr>
      <w:r w:rsidRPr="0045522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C1894" w:rsidRPr="00455223" w:rsidRDefault="000C1894" w:rsidP="000C1894">
      <w:pPr>
        <w:spacing w:line="480" w:lineRule="auto"/>
        <w:jc w:val="both"/>
        <w:rPr>
          <w:sz w:val="24"/>
          <w:szCs w:val="24"/>
        </w:rPr>
      </w:pPr>
      <w:r w:rsidRPr="0045522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C1894" w:rsidRPr="00455223" w:rsidRDefault="000C1894" w:rsidP="000C1894">
      <w:pPr>
        <w:spacing w:line="480" w:lineRule="auto"/>
        <w:jc w:val="both"/>
        <w:rPr>
          <w:sz w:val="24"/>
          <w:szCs w:val="24"/>
        </w:rPr>
      </w:pPr>
      <w:r w:rsidRPr="0045522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55223">
        <w:rPr>
          <w:b/>
          <w:i/>
          <w:sz w:val="24"/>
          <w:szCs w:val="24"/>
        </w:rPr>
        <w:t>Plenus</w:t>
      </w:r>
      <w:r w:rsidRPr="00455223">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455223">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C1894" w:rsidRPr="00455223" w:rsidRDefault="000C1894" w:rsidP="000C1894">
      <w:pPr>
        <w:spacing w:line="480" w:lineRule="auto"/>
        <w:jc w:val="both"/>
        <w:rPr>
          <w:sz w:val="24"/>
          <w:szCs w:val="24"/>
        </w:rPr>
      </w:pPr>
      <w:r w:rsidRPr="0045522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55223">
        <w:rPr>
          <w:b/>
          <w:i/>
          <w:sz w:val="24"/>
          <w:szCs w:val="24"/>
        </w:rPr>
        <w:t>Kanon</w:t>
      </w:r>
      <w:r w:rsidRPr="00455223">
        <w:rPr>
          <w:sz w:val="24"/>
          <w:szCs w:val="24"/>
        </w:rPr>
        <w:t xml:space="preserve"> and from the Hebrew word </w:t>
      </w:r>
      <w:r w:rsidRPr="00455223">
        <w:rPr>
          <w:b/>
          <w:i/>
          <w:sz w:val="24"/>
          <w:szCs w:val="24"/>
        </w:rPr>
        <w:t xml:space="preserve">Qaneh </w:t>
      </w:r>
      <w:r w:rsidRPr="00455223">
        <w:rPr>
          <w:sz w:val="24"/>
          <w:szCs w:val="24"/>
        </w:rPr>
        <w:t>which means “</w:t>
      </w:r>
      <w:r w:rsidRPr="00455223">
        <w:rPr>
          <w:b/>
          <w:sz w:val="24"/>
          <w:szCs w:val="24"/>
        </w:rPr>
        <w:t>measuring rod</w:t>
      </w:r>
      <w:r w:rsidRPr="0045522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C1894" w:rsidRPr="00455223" w:rsidRDefault="000C1894" w:rsidP="000C1894">
      <w:pPr>
        <w:spacing w:line="480" w:lineRule="auto"/>
        <w:jc w:val="center"/>
        <w:rPr>
          <w:sz w:val="24"/>
          <w:szCs w:val="24"/>
        </w:rPr>
      </w:pPr>
      <w:r w:rsidRPr="00455223">
        <w:rPr>
          <w:sz w:val="24"/>
          <w:szCs w:val="24"/>
        </w:rPr>
        <w:t>What is Truth?</w:t>
      </w:r>
    </w:p>
    <w:p w:rsidR="000C1894" w:rsidRPr="00455223" w:rsidRDefault="000C1894" w:rsidP="000C1894">
      <w:pPr>
        <w:spacing w:line="480" w:lineRule="auto"/>
        <w:jc w:val="both"/>
        <w:rPr>
          <w:sz w:val="24"/>
          <w:szCs w:val="24"/>
        </w:rPr>
      </w:pPr>
      <w:r w:rsidRPr="00455223">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C1894" w:rsidRPr="00455223" w:rsidRDefault="000C1894" w:rsidP="000C1894">
      <w:pPr>
        <w:spacing w:line="480" w:lineRule="auto"/>
        <w:jc w:val="both"/>
        <w:rPr>
          <w:sz w:val="24"/>
          <w:szCs w:val="24"/>
        </w:rPr>
      </w:pPr>
      <w:r w:rsidRPr="0045522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55223">
        <w:rPr>
          <w:sz w:val="24"/>
          <w:szCs w:val="24"/>
          <w:vertAlign w:val="superscript"/>
        </w:rPr>
        <w:t>st</w:t>
      </w:r>
      <w:r w:rsidRPr="0045522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55223">
        <w:rPr>
          <w:sz w:val="24"/>
          <w:szCs w:val="24"/>
          <w:vertAlign w:val="superscript"/>
        </w:rPr>
        <w:t>st</w:t>
      </w:r>
      <w:r w:rsidRPr="0045522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55223">
        <w:rPr>
          <w:sz w:val="24"/>
          <w:szCs w:val="24"/>
          <w:vertAlign w:val="superscript"/>
        </w:rPr>
        <w:t>st</w:t>
      </w:r>
      <w:r w:rsidRPr="00455223">
        <w:rPr>
          <w:sz w:val="24"/>
          <w:szCs w:val="24"/>
        </w:rPr>
        <w:t xml:space="preserve"> Kings 17:24; 22:16; 2</w:t>
      </w:r>
      <w:r w:rsidRPr="00455223">
        <w:rPr>
          <w:sz w:val="24"/>
          <w:szCs w:val="24"/>
          <w:vertAlign w:val="superscript"/>
        </w:rPr>
        <w:t>nd</w:t>
      </w:r>
      <w:r w:rsidRPr="00455223">
        <w:rPr>
          <w:sz w:val="24"/>
          <w:szCs w:val="24"/>
        </w:rPr>
        <w:t xml:space="preserve"> Chronicles 18:15; Nehemiah 6:6; Proverbs 8:7; 12:17; Isaiah 45:19 &amp; Zechariah 8:16. Truth is subject to infallible proof is in Genesis 42:14-16; Deuteronomy 13:12-15; 17:2-5; 19:16-19; 22:20-21; 1</w:t>
      </w:r>
      <w:r w:rsidRPr="00455223">
        <w:rPr>
          <w:sz w:val="24"/>
          <w:szCs w:val="24"/>
          <w:vertAlign w:val="superscript"/>
        </w:rPr>
        <w:t>st</w:t>
      </w:r>
      <w:r w:rsidRPr="00455223">
        <w:rPr>
          <w:sz w:val="24"/>
          <w:szCs w:val="24"/>
        </w:rPr>
        <w:t xml:space="preserve"> Kings 10:6-7; 2</w:t>
      </w:r>
      <w:r w:rsidRPr="00455223">
        <w:rPr>
          <w:sz w:val="24"/>
          <w:szCs w:val="24"/>
          <w:vertAlign w:val="superscript"/>
        </w:rPr>
        <w:t>nd</w:t>
      </w:r>
      <w:r w:rsidRPr="0045522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55223">
        <w:rPr>
          <w:sz w:val="24"/>
          <w:szCs w:val="24"/>
          <w:vertAlign w:val="superscript"/>
        </w:rPr>
        <w:t>nd</w:t>
      </w:r>
      <w:r w:rsidRPr="00455223">
        <w:rPr>
          <w:sz w:val="24"/>
          <w:szCs w:val="24"/>
        </w:rPr>
        <w:t xml:space="preserve"> Kings 19:17; Jeremiah 26:15; Matthew 5:18; 8:10; 21:21; Mark 8:12; 14:30; John 3:3; 8:51; 21:18 &amp; Luke 4:24; 21:32. Amen as a liturgical affirmation of truth: Of oaths and curses is in Numbers 5:22; Deuteronomy </w:t>
      </w:r>
      <w:r w:rsidRPr="00455223">
        <w:rPr>
          <w:sz w:val="24"/>
          <w:szCs w:val="24"/>
        </w:rPr>
        <w:lastRenderedPageBreak/>
        <w:t>27:15-26; Nehemiah 5:13 &amp; Jeremiah 11:5. Of benedictions and doxologies is in 1</w:t>
      </w:r>
      <w:r w:rsidRPr="00455223">
        <w:rPr>
          <w:sz w:val="24"/>
          <w:szCs w:val="24"/>
          <w:vertAlign w:val="superscript"/>
        </w:rPr>
        <w:t>st</w:t>
      </w:r>
      <w:r w:rsidRPr="00455223">
        <w:rPr>
          <w:sz w:val="24"/>
          <w:szCs w:val="24"/>
        </w:rPr>
        <w:t xml:space="preserve"> Chronicles 16:36; Nehemiah 8:6 &amp; Psalms 41:13; 72:19; 89:52; 106:48. In general use is in Jeremiah 28:6 &amp; 1</w:t>
      </w:r>
      <w:r w:rsidRPr="00455223">
        <w:rPr>
          <w:sz w:val="24"/>
          <w:szCs w:val="24"/>
          <w:vertAlign w:val="superscript"/>
        </w:rPr>
        <w:t>st</w:t>
      </w:r>
      <w:r w:rsidRPr="00455223">
        <w:rPr>
          <w:sz w:val="24"/>
          <w:szCs w:val="24"/>
        </w:rPr>
        <w:t xml:space="preserve"> Kings 1:32-37. In the NT is in Romans 1:25; 9:5; 11:36; Matthew 6:13; 1</w:t>
      </w:r>
      <w:r w:rsidRPr="00455223">
        <w:rPr>
          <w:sz w:val="24"/>
          <w:szCs w:val="24"/>
          <w:vertAlign w:val="superscript"/>
        </w:rPr>
        <w:t>st</w:t>
      </w:r>
      <w:r w:rsidRPr="00455223">
        <w:rPr>
          <w:sz w:val="24"/>
          <w:szCs w:val="24"/>
        </w:rPr>
        <w:t xml:space="preserve"> Corinthians 14:16; 2</w:t>
      </w:r>
      <w:r w:rsidRPr="00455223">
        <w:rPr>
          <w:sz w:val="24"/>
          <w:szCs w:val="24"/>
          <w:vertAlign w:val="superscript"/>
        </w:rPr>
        <w:t>nd</w:t>
      </w:r>
      <w:r w:rsidRPr="00455223">
        <w:rPr>
          <w:sz w:val="24"/>
          <w:szCs w:val="24"/>
        </w:rPr>
        <w:t xml:space="preserve"> Corinthians 1:20; Galatians 6:18; Philippians 4:20; 1</w:t>
      </w:r>
      <w:r w:rsidRPr="00455223">
        <w:rPr>
          <w:sz w:val="24"/>
          <w:szCs w:val="24"/>
          <w:vertAlign w:val="superscript"/>
        </w:rPr>
        <w:t>st</w:t>
      </w:r>
      <w:r w:rsidRPr="00455223">
        <w:rPr>
          <w:sz w:val="24"/>
          <w:szCs w:val="24"/>
        </w:rPr>
        <w:t xml:space="preserve"> Timothy 1:17; Hebrews 13:20-21; 2</w:t>
      </w:r>
      <w:r w:rsidRPr="00455223">
        <w:rPr>
          <w:sz w:val="24"/>
          <w:szCs w:val="24"/>
          <w:vertAlign w:val="superscript"/>
        </w:rPr>
        <w:t>nd</w:t>
      </w:r>
      <w:r w:rsidRPr="00455223">
        <w:rPr>
          <w:sz w:val="24"/>
          <w:szCs w:val="24"/>
        </w:rPr>
        <w:t xml:space="preserve"> Peter 3:18; Jude 25 &amp; Revelation 1:6-7; 7:12; 22:20. </w:t>
      </w:r>
    </w:p>
    <w:p w:rsidR="000C1894" w:rsidRPr="00455223" w:rsidRDefault="000C1894" w:rsidP="000C1894">
      <w:pPr>
        <w:spacing w:line="480" w:lineRule="auto"/>
        <w:jc w:val="both"/>
        <w:rPr>
          <w:sz w:val="24"/>
          <w:szCs w:val="24"/>
        </w:rPr>
      </w:pPr>
      <w:r w:rsidRPr="00455223">
        <w:rPr>
          <w:sz w:val="24"/>
          <w:szCs w:val="24"/>
        </w:rPr>
        <w:t>Truth as opposed to falsehoods and downright lies is in Ephesians 4:25; John 3:33; 4:37; 18:23; Romans 1:18; 9:1; 1</w:t>
      </w:r>
      <w:r w:rsidRPr="00455223">
        <w:rPr>
          <w:sz w:val="24"/>
          <w:szCs w:val="24"/>
          <w:vertAlign w:val="superscript"/>
        </w:rPr>
        <w:t>st</w:t>
      </w:r>
      <w:r w:rsidRPr="00455223">
        <w:rPr>
          <w:sz w:val="24"/>
          <w:szCs w:val="24"/>
        </w:rPr>
        <w:t xml:space="preserve"> Corinthians 15:54; 2</w:t>
      </w:r>
      <w:r w:rsidRPr="00455223">
        <w:rPr>
          <w:sz w:val="24"/>
          <w:szCs w:val="24"/>
          <w:vertAlign w:val="superscript"/>
        </w:rPr>
        <w:t>nd</w:t>
      </w:r>
      <w:r w:rsidRPr="00455223">
        <w:rPr>
          <w:sz w:val="24"/>
          <w:szCs w:val="24"/>
        </w:rPr>
        <w:t xml:space="preserve"> Corinthians 7:14; Galatians 4:16; Titus 1:13; 2</w:t>
      </w:r>
      <w:r w:rsidRPr="00455223">
        <w:rPr>
          <w:sz w:val="24"/>
          <w:szCs w:val="24"/>
          <w:vertAlign w:val="superscript"/>
        </w:rPr>
        <w:t>nd</w:t>
      </w:r>
      <w:r w:rsidRPr="00455223">
        <w:rPr>
          <w:sz w:val="24"/>
          <w:szCs w:val="24"/>
        </w:rPr>
        <w:t xml:space="preserve"> Peter 2:22; 1</w:t>
      </w:r>
      <w:r w:rsidRPr="00455223">
        <w:rPr>
          <w:sz w:val="24"/>
          <w:szCs w:val="24"/>
          <w:vertAlign w:val="superscript"/>
        </w:rPr>
        <w:t>st</w:t>
      </w:r>
      <w:r w:rsidRPr="00455223">
        <w:rPr>
          <w:sz w:val="24"/>
          <w:szCs w:val="24"/>
        </w:rPr>
        <w:t xml:space="preserve"> John 2:4; 2</w:t>
      </w:r>
      <w:r w:rsidRPr="00455223">
        <w:rPr>
          <w:sz w:val="24"/>
          <w:szCs w:val="24"/>
          <w:vertAlign w:val="superscript"/>
        </w:rPr>
        <w:t>nd</w:t>
      </w:r>
      <w:r w:rsidRPr="00455223">
        <w:rPr>
          <w:sz w:val="24"/>
          <w:szCs w:val="24"/>
        </w:rPr>
        <w:t xml:space="preserve"> John 1-2 &amp; Acts 6:8-10; 7:1-53, 55-56, 59-60; 21:24; 24:8; 26:25. Truth as reality is in Hebrews 9:24; John 1:9; 4:23; 17:3; Ephesians 4:24; 1</w:t>
      </w:r>
      <w:r w:rsidRPr="00455223">
        <w:rPr>
          <w:sz w:val="24"/>
          <w:szCs w:val="24"/>
          <w:vertAlign w:val="superscript"/>
        </w:rPr>
        <w:t>st</w:t>
      </w:r>
      <w:r w:rsidRPr="00455223">
        <w:rPr>
          <w:sz w:val="24"/>
          <w:szCs w:val="24"/>
        </w:rPr>
        <w:t xml:space="preserve"> Thessalonians 1:9; 1</w:t>
      </w:r>
      <w:r w:rsidRPr="00455223">
        <w:rPr>
          <w:sz w:val="24"/>
          <w:szCs w:val="24"/>
          <w:vertAlign w:val="superscript"/>
        </w:rPr>
        <w:t>st</w:t>
      </w:r>
      <w:r w:rsidRPr="00455223">
        <w:rPr>
          <w:sz w:val="24"/>
          <w:szCs w:val="24"/>
        </w:rPr>
        <w:t xml:space="preserve"> Timothy 1:2; 3:2; Hebrews 8:2; 12:8; 1</w:t>
      </w:r>
      <w:r w:rsidRPr="00455223">
        <w:rPr>
          <w:sz w:val="24"/>
          <w:szCs w:val="24"/>
          <w:vertAlign w:val="superscript"/>
        </w:rPr>
        <w:t>st</w:t>
      </w:r>
      <w:r w:rsidRPr="00455223">
        <w:rPr>
          <w:sz w:val="24"/>
          <w:szCs w:val="24"/>
        </w:rPr>
        <w:t xml:space="preserve"> Peter 5:12; 1</w:t>
      </w:r>
      <w:r w:rsidRPr="00455223">
        <w:rPr>
          <w:sz w:val="24"/>
          <w:szCs w:val="24"/>
          <w:vertAlign w:val="superscript"/>
        </w:rPr>
        <w:t>st</w:t>
      </w:r>
      <w:r w:rsidRPr="00455223">
        <w:rPr>
          <w:sz w:val="24"/>
          <w:szCs w:val="24"/>
        </w:rPr>
        <w:t xml:space="preserve"> John 2:5, 8; 5:20 &amp; Revelation 19:9. Truth as trustworthy affirmations is in John 6:47; Matthew 6:2; 10:23; 16:28; 19:23; 23:36; 26:13; Mark 9:41; 11:23; John 1:51; 5:24-25; 8:34; 10:7; 16:7; Philippians 1:15; 1</w:t>
      </w:r>
      <w:r w:rsidRPr="00455223">
        <w:rPr>
          <w:sz w:val="24"/>
          <w:szCs w:val="24"/>
          <w:vertAlign w:val="superscript"/>
        </w:rPr>
        <w:t>st</w:t>
      </w:r>
      <w:r w:rsidRPr="00455223">
        <w:rPr>
          <w:sz w:val="24"/>
          <w:szCs w:val="24"/>
        </w:rPr>
        <w:t xml:space="preserve"> Timothy 3:9 &amp; Luke 12:44; 21:3. Truth as faithfulness and reliability: The quality of truth is in Philippians 4:8; John 1:17; 3:21; 4:24; 17:17; Romans 2:20; 1</w:t>
      </w:r>
      <w:r w:rsidRPr="00455223">
        <w:rPr>
          <w:sz w:val="24"/>
          <w:szCs w:val="24"/>
          <w:vertAlign w:val="superscript"/>
        </w:rPr>
        <w:t>st</w:t>
      </w:r>
      <w:r w:rsidRPr="00455223">
        <w:rPr>
          <w:sz w:val="24"/>
          <w:szCs w:val="24"/>
        </w:rPr>
        <w:t xml:space="preserve"> Corinthians 5:8; 13:6; 2</w:t>
      </w:r>
      <w:r w:rsidRPr="00455223">
        <w:rPr>
          <w:sz w:val="24"/>
          <w:szCs w:val="24"/>
          <w:vertAlign w:val="superscript"/>
        </w:rPr>
        <w:t>nd</w:t>
      </w:r>
      <w:r w:rsidRPr="00455223">
        <w:rPr>
          <w:sz w:val="24"/>
          <w:szCs w:val="24"/>
        </w:rPr>
        <w:t xml:space="preserve"> Corinthians 13:8; Ephesians 5:9; 6:14 &amp; 3</w:t>
      </w:r>
      <w:r w:rsidRPr="00455223">
        <w:rPr>
          <w:sz w:val="24"/>
          <w:szCs w:val="24"/>
          <w:vertAlign w:val="superscript"/>
        </w:rPr>
        <w:t>rd</w:t>
      </w:r>
      <w:r w:rsidRPr="00455223">
        <w:rPr>
          <w:sz w:val="24"/>
          <w:szCs w:val="24"/>
        </w:rPr>
        <w:t xml:space="preserve"> John 12. The Whole Truth as an aspect of the Divine Character of the Father Stephen is in Romans 3:3-4, 7; 15:8; Psalms 51:4; 1</w:t>
      </w:r>
      <w:r w:rsidRPr="00455223">
        <w:rPr>
          <w:sz w:val="24"/>
          <w:szCs w:val="24"/>
          <w:vertAlign w:val="superscript"/>
        </w:rPr>
        <w:t>st</w:t>
      </w:r>
      <w:r w:rsidRPr="00455223">
        <w:rPr>
          <w:sz w:val="24"/>
          <w:szCs w:val="24"/>
        </w:rPr>
        <w:t xml:space="preserve"> John 5:20 &amp; Revelation 3:7, 14; 6:10; 15:3; 16:7; 19:2, 11. Truth as a Human Quality is in 1</w:t>
      </w:r>
      <w:r w:rsidRPr="00455223">
        <w:rPr>
          <w:sz w:val="24"/>
          <w:szCs w:val="24"/>
          <w:vertAlign w:val="superscript"/>
        </w:rPr>
        <w:t>st</w:t>
      </w:r>
      <w:r w:rsidRPr="00455223">
        <w:rPr>
          <w:sz w:val="24"/>
          <w:szCs w:val="24"/>
        </w:rPr>
        <w:t xml:space="preserve"> John 1:8; John 3:21; 7:18; Ephesians 4:15; Philippians 1:18; Revelation 2:13 &amp; Acts 11:23; 14:22. The Son Jesus as truth is in John 1:14; 14:6; 15:1; 18:37-38 &amp; 1</w:t>
      </w:r>
      <w:r w:rsidRPr="00455223">
        <w:rPr>
          <w:sz w:val="24"/>
          <w:szCs w:val="24"/>
          <w:vertAlign w:val="superscript"/>
        </w:rPr>
        <w:t>st</w:t>
      </w:r>
      <w:r w:rsidRPr="00455223">
        <w:rPr>
          <w:sz w:val="24"/>
          <w:szCs w:val="24"/>
        </w:rPr>
        <w:t xml:space="preserve"> John 5:20. The Brother John the Holy Ghost as truth is in John 14:16-17; 15:26; 16:13 &amp; 1</w:t>
      </w:r>
      <w:r w:rsidRPr="00455223">
        <w:rPr>
          <w:sz w:val="24"/>
          <w:szCs w:val="24"/>
          <w:vertAlign w:val="superscript"/>
        </w:rPr>
        <w:t>st</w:t>
      </w:r>
      <w:r w:rsidRPr="00455223">
        <w:rPr>
          <w:sz w:val="24"/>
          <w:szCs w:val="24"/>
        </w:rPr>
        <w:t xml:space="preserve"> John 4:6; 5:6. The Gospel Kingdom and the Saintly Christian Faith as truth is in Ephesians 1:13; John 8:31-32; 2</w:t>
      </w:r>
      <w:r w:rsidRPr="00455223">
        <w:rPr>
          <w:sz w:val="24"/>
          <w:szCs w:val="24"/>
          <w:vertAlign w:val="superscript"/>
        </w:rPr>
        <w:t>nd</w:t>
      </w:r>
      <w:r w:rsidRPr="00455223">
        <w:rPr>
          <w:sz w:val="24"/>
          <w:szCs w:val="24"/>
        </w:rPr>
        <w:t xml:space="preserve"> Corinthians 4:2; Galatians 2:5; Colossians 1:5; 1</w:t>
      </w:r>
      <w:r w:rsidRPr="00455223">
        <w:rPr>
          <w:sz w:val="24"/>
          <w:szCs w:val="24"/>
          <w:vertAlign w:val="superscript"/>
        </w:rPr>
        <w:t>st</w:t>
      </w:r>
      <w:r w:rsidRPr="00455223">
        <w:rPr>
          <w:sz w:val="24"/>
          <w:szCs w:val="24"/>
        </w:rPr>
        <w:t xml:space="preserve"> </w:t>
      </w:r>
      <w:r w:rsidRPr="00455223">
        <w:rPr>
          <w:sz w:val="24"/>
          <w:szCs w:val="24"/>
        </w:rPr>
        <w:lastRenderedPageBreak/>
        <w:t>Timothy 2:3-4; 4:6; 2</w:t>
      </w:r>
      <w:r w:rsidRPr="00455223">
        <w:rPr>
          <w:sz w:val="24"/>
          <w:szCs w:val="24"/>
          <w:vertAlign w:val="superscript"/>
        </w:rPr>
        <w:t>nd</w:t>
      </w:r>
      <w:r w:rsidRPr="00455223">
        <w:rPr>
          <w:sz w:val="24"/>
          <w:szCs w:val="24"/>
        </w:rPr>
        <w:t xml:space="preserve"> Timothy 2:18; 4:4; Titus 1:1; James 5:19; 2</w:t>
      </w:r>
      <w:r w:rsidRPr="00455223">
        <w:rPr>
          <w:sz w:val="24"/>
          <w:szCs w:val="24"/>
          <w:vertAlign w:val="superscript"/>
        </w:rPr>
        <w:t>nd</w:t>
      </w:r>
      <w:r w:rsidRPr="00455223">
        <w:rPr>
          <w:sz w:val="24"/>
          <w:szCs w:val="24"/>
        </w:rPr>
        <w:t xml:space="preserve"> Peter 2:2; 1</w:t>
      </w:r>
      <w:r w:rsidRPr="00455223">
        <w:rPr>
          <w:sz w:val="24"/>
          <w:szCs w:val="24"/>
          <w:vertAlign w:val="superscript"/>
        </w:rPr>
        <w:t>st</w:t>
      </w:r>
      <w:r w:rsidRPr="00455223">
        <w:rPr>
          <w:sz w:val="24"/>
          <w:szCs w:val="24"/>
        </w:rPr>
        <w:t xml:space="preserve"> John 3:19 &amp; Acts 20:30. </w:t>
      </w:r>
    </w:p>
    <w:p w:rsidR="000C1894" w:rsidRPr="00455223" w:rsidRDefault="000C1894" w:rsidP="000C1894">
      <w:pPr>
        <w:spacing w:before="240" w:line="480" w:lineRule="auto"/>
        <w:jc w:val="both"/>
        <w:rPr>
          <w:sz w:val="24"/>
          <w:szCs w:val="24"/>
        </w:rPr>
      </w:pPr>
      <w:r w:rsidRPr="00455223">
        <w:rPr>
          <w:sz w:val="24"/>
          <w:szCs w:val="24"/>
        </w:rPr>
        <w:t>The Father Stephen is the Only One True God: He alone is God is in Jeremiah 10:10; Deuteronomy 4:39; 2</w:t>
      </w:r>
      <w:r w:rsidRPr="00455223">
        <w:rPr>
          <w:sz w:val="24"/>
          <w:szCs w:val="24"/>
          <w:vertAlign w:val="superscript"/>
        </w:rPr>
        <w:t>nd</w:t>
      </w:r>
      <w:r w:rsidRPr="00455223">
        <w:rPr>
          <w:sz w:val="24"/>
          <w:szCs w:val="24"/>
        </w:rPr>
        <w:t xml:space="preserve"> Chronicles 15:3; Isaiah 43:10-11; 45:5-6, 14, 21; Zechariah 14:9; John 1:18; 17:3 &amp; Revelation 6:10. The contrast with other Gods is in Romans 1:25; Exodus 15:11; Deuteronomy 4:35; 32:39; Psalms 86:8; Isaiah 43:3 &amp; 1</w:t>
      </w:r>
      <w:r w:rsidRPr="00455223">
        <w:rPr>
          <w:sz w:val="24"/>
          <w:szCs w:val="24"/>
          <w:vertAlign w:val="superscript"/>
        </w:rPr>
        <w:t>st</w:t>
      </w:r>
      <w:r w:rsidRPr="00455223">
        <w:rPr>
          <w:sz w:val="24"/>
          <w:szCs w:val="24"/>
        </w:rPr>
        <w:t xml:space="preserve"> Thessalonians 1:9. The contrast with Earthly Rulers is in Jeremiah 10:6-8. The Father Stephen is characterized by truth is in Psalms 31:5; 40:10; 43:3; Isaiah 65:16; John 3:33; 7:28; 8:26; 1</w:t>
      </w:r>
      <w:r w:rsidRPr="00455223">
        <w:rPr>
          <w:sz w:val="24"/>
          <w:szCs w:val="24"/>
          <w:vertAlign w:val="superscript"/>
        </w:rPr>
        <w:t>st</w:t>
      </w:r>
      <w:r w:rsidRPr="0045522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55223">
        <w:rPr>
          <w:sz w:val="24"/>
          <w:szCs w:val="24"/>
          <w:vertAlign w:val="superscript"/>
        </w:rPr>
        <w:t>st</w:t>
      </w:r>
      <w:r w:rsidRPr="0045522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55223">
        <w:rPr>
          <w:sz w:val="24"/>
          <w:szCs w:val="24"/>
          <w:vertAlign w:val="superscript"/>
        </w:rPr>
        <w:t>st</w:t>
      </w:r>
      <w:r w:rsidRPr="00455223">
        <w:rPr>
          <w:sz w:val="24"/>
          <w:szCs w:val="24"/>
        </w:rPr>
        <w:t xml:space="preserve"> Samuel 15:29; Psalms 12:6; 33:4; 119:151, 160; Romans 3:4; Titus 1:2; Hebrews 6:18 &amp; James 1:17. His words of promise are totally true and trustworthy is in Psalms 132:11; Psalms 110:4; 2</w:t>
      </w:r>
      <w:r w:rsidRPr="00455223">
        <w:rPr>
          <w:sz w:val="24"/>
          <w:szCs w:val="24"/>
          <w:vertAlign w:val="superscript"/>
        </w:rPr>
        <w:t>nd</w:t>
      </w:r>
      <w:r w:rsidRPr="0045522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455223">
        <w:rPr>
          <w:sz w:val="24"/>
          <w:szCs w:val="24"/>
          <w:vertAlign w:val="superscript"/>
        </w:rPr>
        <w:t>st</w:t>
      </w:r>
      <w:r w:rsidRPr="00455223">
        <w:rPr>
          <w:sz w:val="24"/>
          <w:szCs w:val="24"/>
        </w:rPr>
        <w:t xml:space="preserve"> Peter 1:17-21. They are </w:t>
      </w:r>
      <w:r w:rsidRPr="00455223">
        <w:rPr>
          <w:sz w:val="24"/>
          <w:szCs w:val="24"/>
        </w:rPr>
        <w:lastRenderedPageBreak/>
        <w:t>the Royal Agape Love Court Room that is predominately the White Nation only which is done by the Supreme Lordship of the Father Stephen Our Lord which concerns the 1</w:t>
      </w:r>
      <w:r w:rsidRPr="00455223">
        <w:rPr>
          <w:sz w:val="24"/>
          <w:szCs w:val="24"/>
          <w:vertAlign w:val="superscript"/>
        </w:rPr>
        <w:t>st</w:t>
      </w:r>
      <w:r w:rsidRPr="00455223">
        <w:rPr>
          <w:sz w:val="24"/>
          <w:szCs w:val="24"/>
        </w:rPr>
        <w:t xml:space="preserve"> Death which is Israel only in Acts chapters 1-7, the Royal Omni-Benevolent Court Room that is of the Black Nation (the 1</w:t>
      </w:r>
      <w:r w:rsidRPr="00455223">
        <w:rPr>
          <w:sz w:val="24"/>
          <w:szCs w:val="24"/>
          <w:vertAlign w:val="superscript"/>
        </w:rPr>
        <w:t>st</w:t>
      </w:r>
      <w:r w:rsidRPr="00455223">
        <w:rPr>
          <w:sz w:val="24"/>
          <w:szCs w:val="24"/>
        </w:rPr>
        <w:t xml:space="preserve"> Death &amp; 2</w:t>
      </w:r>
      <w:r w:rsidRPr="00455223">
        <w:rPr>
          <w:sz w:val="24"/>
          <w:szCs w:val="24"/>
          <w:vertAlign w:val="superscript"/>
        </w:rPr>
        <w:t>nd</w:t>
      </w:r>
      <w:r w:rsidRPr="0045522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55223">
        <w:rPr>
          <w:sz w:val="24"/>
          <w:szCs w:val="24"/>
          <w:vertAlign w:val="superscript"/>
        </w:rPr>
        <w:t>nd</w:t>
      </w:r>
      <w:r w:rsidRPr="00455223">
        <w:rPr>
          <w:sz w:val="24"/>
          <w:szCs w:val="24"/>
        </w:rPr>
        <w:t xml:space="preserve"> Death which is Egypt which is also called Sodom, Babylon, Babel, Confusion, Chaos, Shinar, Shishak &amp; sometimes Rome is in Acts chapters 22-28.</w:t>
      </w:r>
    </w:p>
    <w:p w:rsidR="000C1894" w:rsidRPr="00455223" w:rsidRDefault="000C1894" w:rsidP="000C1894">
      <w:pPr>
        <w:spacing w:line="480" w:lineRule="auto"/>
        <w:jc w:val="both"/>
        <w:rPr>
          <w:sz w:val="24"/>
          <w:szCs w:val="24"/>
        </w:rPr>
      </w:pPr>
      <w:r w:rsidRPr="00455223">
        <w:rPr>
          <w:sz w:val="24"/>
          <w:szCs w:val="24"/>
        </w:rPr>
        <w:t>The Truthfulness of the Father Stephen: The Titles reflecting the Father Stephen’s Truthfulness: The True God as the Father Stephen is in 2</w:t>
      </w:r>
      <w:r w:rsidRPr="00455223">
        <w:rPr>
          <w:sz w:val="24"/>
          <w:szCs w:val="24"/>
          <w:vertAlign w:val="superscript"/>
        </w:rPr>
        <w:t>nd</w:t>
      </w:r>
      <w:r w:rsidRPr="00455223">
        <w:rPr>
          <w:sz w:val="24"/>
          <w:szCs w:val="24"/>
        </w:rPr>
        <w:t xml:space="preserve"> Chronicles 15:3; Jeremiah 10:10 &amp; 1</w:t>
      </w:r>
      <w:r w:rsidRPr="00455223">
        <w:rPr>
          <w:sz w:val="24"/>
          <w:szCs w:val="24"/>
          <w:vertAlign w:val="superscript"/>
        </w:rPr>
        <w:t>st</w:t>
      </w:r>
      <w:r w:rsidRPr="00455223">
        <w:rPr>
          <w:sz w:val="24"/>
          <w:szCs w:val="24"/>
        </w:rPr>
        <w:t xml:space="preserve"> Thessalonians 1:9. The God of Truth as the Father Stephen is in Psalms 31:5 &amp; Isaiah 65:16. The Son Jesus Christ is the Truth is in John 1:14, 17; 6:32; 14:6; 1</w:t>
      </w:r>
      <w:r w:rsidRPr="00455223">
        <w:rPr>
          <w:sz w:val="24"/>
          <w:szCs w:val="24"/>
          <w:vertAlign w:val="superscript"/>
        </w:rPr>
        <w:t>st</w:t>
      </w:r>
      <w:r w:rsidRPr="00455223">
        <w:rPr>
          <w:sz w:val="24"/>
          <w:szCs w:val="24"/>
        </w:rPr>
        <w:t xml:space="preserve"> John 5:20 &amp; Revelation 3:7, 14. The Brother John the Holy Ghost is the Truth is in John 14:17; 15:26; 16:13 &amp; 1</w:t>
      </w:r>
      <w:r w:rsidRPr="00455223">
        <w:rPr>
          <w:sz w:val="24"/>
          <w:szCs w:val="24"/>
          <w:vertAlign w:val="superscript"/>
        </w:rPr>
        <w:t>st</w:t>
      </w:r>
      <w:r w:rsidRPr="00455223">
        <w:rPr>
          <w:sz w:val="24"/>
          <w:szCs w:val="24"/>
        </w:rPr>
        <w:t xml:space="preserve"> John 4:6; 5:6. The Father Stephen is true to His divine character and His inerrant word: He speaks the truth is in Isaiah 45:19; 2</w:t>
      </w:r>
      <w:r w:rsidRPr="00455223">
        <w:rPr>
          <w:sz w:val="24"/>
          <w:szCs w:val="24"/>
          <w:vertAlign w:val="superscript"/>
        </w:rPr>
        <w:t>nd</w:t>
      </w:r>
      <w:r w:rsidRPr="00455223">
        <w:rPr>
          <w:sz w:val="24"/>
          <w:szCs w:val="24"/>
        </w:rPr>
        <w:t xml:space="preserve"> Samuel 7:28; Psalms 33:4; 119:160; John 17:17 &amp; Revelation 21:5; 22:6. He does not lie is in Numbers 23:19; Romans 3:4; 2</w:t>
      </w:r>
      <w:r w:rsidRPr="00455223">
        <w:rPr>
          <w:sz w:val="24"/>
          <w:szCs w:val="24"/>
          <w:vertAlign w:val="superscript"/>
        </w:rPr>
        <w:t>nd</w:t>
      </w:r>
      <w:r w:rsidRPr="00455223">
        <w:rPr>
          <w:sz w:val="24"/>
          <w:szCs w:val="24"/>
        </w:rPr>
        <w:t xml:space="preserve"> Timothy 2:13; Titus 1:2 &amp; Hebrews 6:18. He is true to Himself and His divine promises is in Deuteronomy 32:4; Psalms 25:10; 33:4; 145:13; 146:6; Lamentations 3:23; 2</w:t>
      </w:r>
      <w:r w:rsidRPr="00455223">
        <w:rPr>
          <w:sz w:val="24"/>
          <w:szCs w:val="24"/>
          <w:vertAlign w:val="superscript"/>
        </w:rPr>
        <w:t>nd</w:t>
      </w:r>
      <w:r w:rsidRPr="00455223">
        <w:rPr>
          <w:sz w:val="24"/>
          <w:szCs w:val="24"/>
        </w:rPr>
        <w:t xml:space="preserve"> Timothy 2:13. The Father Stephen’s True Promises: The Holy Ghost Promised to the Saintly Christian Lords is in Acts 1:4-8. The Holy Ghost Promised to His </w:t>
      </w:r>
      <w:r w:rsidRPr="00455223">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55223">
        <w:rPr>
          <w:sz w:val="24"/>
          <w:szCs w:val="24"/>
          <w:vertAlign w:val="superscript"/>
        </w:rPr>
        <w:t>nd</w:t>
      </w:r>
      <w:r w:rsidRPr="00455223">
        <w:rPr>
          <w:sz w:val="24"/>
          <w:szCs w:val="24"/>
        </w:rPr>
        <w:t xml:space="preserve"> Timothy 2:13. If You have any questions on the 10 covenants, You must get My book called “</w:t>
      </w:r>
      <w:r w:rsidRPr="00455223">
        <w:rPr>
          <w:b/>
          <w:sz w:val="24"/>
          <w:szCs w:val="24"/>
        </w:rPr>
        <w:t>The Garden of Eden that the Lord God Created</w:t>
      </w:r>
      <w:r w:rsidRPr="0045522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55223">
        <w:rPr>
          <w:sz w:val="24"/>
          <w:szCs w:val="24"/>
          <w:vertAlign w:val="superscript"/>
        </w:rPr>
        <w:t>st</w:t>
      </w:r>
      <w:r w:rsidRPr="0045522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55223">
        <w:rPr>
          <w:sz w:val="24"/>
          <w:szCs w:val="24"/>
          <w:vertAlign w:val="superscript"/>
        </w:rPr>
        <w:t>st</w:t>
      </w:r>
      <w:r w:rsidRPr="0045522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C1894" w:rsidRPr="00455223" w:rsidRDefault="000C1894" w:rsidP="000C1894">
      <w:pPr>
        <w:spacing w:line="480" w:lineRule="auto"/>
        <w:jc w:val="both"/>
        <w:rPr>
          <w:sz w:val="24"/>
          <w:szCs w:val="24"/>
        </w:rPr>
      </w:pPr>
      <w:r w:rsidRPr="00455223">
        <w:rPr>
          <w:sz w:val="24"/>
          <w:szCs w:val="24"/>
        </w:rPr>
        <w:t>The Uniqueness of the Father Stephen: There is no God except the Father Stephen acting as the Lord Yahweh in John 8:58; Isaiah 43:10-11; 44:6-8; 45:5-6, 18; Deuteronomy 4:35; 6:4; 32:3; 1</w:t>
      </w:r>
      <w:r w:rsidRPr="00455223">
        <w:rPr>
          <w:sz w:val="24"/>
          <w:szCs w:val="24"/>
          <w:vertAlign w:val="superscript"/>
        </w:rPr>
        <w:t>st</w:t>
      </w:r>
      <w:r w:rsidRPr="00455223">
        <w:rPr>
          <w:sz w:val="24"/>
          <w:szCs w:val="24"/>
        </w:rPr>
        <w:t xml:space="preserve"> Kings 8:60; Psalms 83:18; 86:10; 1</w:t>
      </w:r>
      <w:r w:rsidRPr="00455223">
        <w:rPr>
          <w:sz w:val="24"/>
          <w:szCs w:val="24"/>
          <w:vertAlign w:val="superscript"/>
        </w:rPr>
        <w:t>st</w:t>
      </w:r>
      <w:r w:rsidRPr="00455223">
        <w:rPr>
          <w:sz w:val="24"/>
          <w:szCs w:val="24"/>
        </w:rPr>
        <w:t xml:space="preserve"> Corinthians 8:4-6; Ephesians 4:6 &amp; 1</w:t>
      </w:r>
      <w:r w:rsidRPr="00455223">
        <w:rPr>
          <w:sz w:val="24"/>
          <w:szCs w:val="24"/>
          <w:vertAlign w:val="superscript"/>
        </w:rPr>
        <w:t>st</w:t>
      </w:r>
      <w:r w:rsidRPr="0045522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455223">
        <w:rPr>
          <w:sz w:val="24"/>
          <w:szCs w:val="24"/>
        </w:rPr>
        <w:lastRenderedPageBreak/>
        <w:t>His Divine Character, Glory &amp; Majesty is in Exodus 15:11; 2</w:t>
      </w:r>
      <w:r w:rsidRPr="00455223">
        <w:rPr>
          <w:sz w:val="24"/>
          <w:szCs w:val="24"/>
          <w:vertAlign w:val="superscript"/>
        </w:rPr>
        <w:t>nd</w:t>
      </w:r>
      <w:r w:rsidRPr="00455223">
        <w:rPr>
          <w:sz w:val="24"/>
          <w:szCs w:val="24"/>
        </w:rPr>
        <w:t xml:space="preserve"> Samuel 7:22 &amp; 1</w:t>
      </w:r>
      <w:r w:rsidRPr="00455223">
        <w:rPr>
          <w:sz w:val="24"/>
          <w:szCs w:val="24"/>
          <w:vertAlign w:val="superscript"/>
        </w:rPr>
        <w:t>st</w:t>
      </w:r>
      <w:r w:rsidRPr="00455223">
        <w:rPr>
          <w:sz w:val="24"/>
          <w:szCs w:val="24"/>
        </w:rPr>
        <w:t xml:space="preserve"> Chronicles 29:11. In His Ability to Save is in Deuteronomy 33:26; Isaiah 45:20-22 &amp; Jeremiah 10:5-6. In His Covenant of Omni-Benevolence is in 1</w:t>
      </w:r>
      <w:r w:rsidRPr="00455223">
        <w:rPr>
          <w:sz w:val="24"/>
          <w:szCs w:val="24"/>
          <w:vertAlign w:val="superscript"/>
        </w:rPr>
        <w:t>st</w:t>
      </w:r>
      <w:r w:rsidRPr="00455223">
        <w:rPr>
          <w:sz w:val="24"/>
          <w:szCs w:val="24"/>
        </w:rPr>
        <w:t xml:space="preserve"> Kings 8:23; 2</w:t>
      </w:r>
      <w:r w:rsidRPr="00455223">
        <w:rPr>
          <w:sz w:val="24"/>
          <w:szCs w:val="24"/>
          <w:vertAlign w:val="superscript"/>
        </w:rPr>
        <w:t>nd</w:t>
      </w:r>
      <w:r w:rsidRPr="00455223">
        <w:rPr>
          <w:sz w:val="24"/>
          <w:szCs w:val="24"/>
        </w:rPr>
        <w:t xml:space="preserve"> Samuel 7:22-23 &amp; 1</w:t>
      </w:r>
      <w:r w:rsidRPr="00455223">
        <w:rPr>
          <w:sz w:val="24"/>
          <w:szCs w:val="24"/>
          <w:vertAlign w:val="superscript"/>
        </w:rPr>
        <w:t>st</w:t>
      </w:r>
      <w:r w:rsidRPr="00455223">
        <w:rPr>
          <w:sz w:val="24"/>
          <w:szCs w:val="24"/>
        </w:rPr>
        <w:t xml:space="preserve"> Chronicles 17:20-21. In His Sovereignty is in Zechariah 14:9; Deuteronomy 4:39; 1</w:t>
      </w:r>
      <w:r w:rsidRPr="00455223">
        <w:rPr>
          <w:sz w:val="24"/>
          <w:szCs w:val="24"/>
          <w:vertAlign w:val="superscript"/>
        </w:rPr>
        <w:t>st</w:t>
      </w:r>
      <w:r w:rsidRPr="0045522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55223">
        <w:rPr>
          <w:sz w:val="24"/>
          <w:szCs w:val="24"/>
          <w:vertAlign w:val="superscript"/>
        </w:rPr>
        <w:t>nd</w:t>
      </w:r>
      <w:r w:rsidRPr="0045522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C1894" w:rsidRPr="00455223" w:rsidRDefault="000C1894" w:rsidP="000C1894">
      <w:pPr>
        <w:jc w:val="center"/>
        <w:rPr>
          <w:sz w:val="24"/>
          <w:szCs w:val="24"/>
        </w:rPr>
      </w:pPr>
      <w:r w:rsidRPr="00455223">
        <w:rPr>
          <w:sz w:val="24"/>
          <w:szCs w:val="24"/>
        </w:rPr>
        <w:t>The Father Stephen’s Supreme Glory &amp; Supreme Majesty</w:t>
      </w:r>
    </w:p>
    <w:p w:rsidR="000C1894" w:rsidRPr="00455223" w:rsidRDefault="000C1894" w:rsidP="000C1894">
      <w:pPr>
        <w:spacing w:line="480" w:lineRule="auto"/>
        <w:jc w:val="both"/>
        <w:rPr>
          <w:sz w:val="24"/>
          <w:szCs w:val="24"/>
        </w:rPr>
      </w:pPr>
      <w:r w:rsidRPr="0045522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55223">
        <w:rPr>
          <w:sz w:val="24"/>
          <w:szCs w:val="24"/>
          <w:vertAlign w:val="superscript"/>
        </w:rPr>
        <w:t>nd</w:t>
      </w:r>
      <w:r w:rsidRPr="00455223">
        <w:rPr>
          <w:sz w:val="24"/>
          <w:szCs w:val="24"/>
        </w:rPr>
        <w:t xml:space="preserve"> Samuel 22:8-16; Psalms 18:7-15; 104:1 &amp; Ezekiel 1:26-28. The Father Stephen’s Glory as a Cloud is in Exodus 24:15-16; 33:9-10; </w:t>
      </w:r>
      <w:r w:rsidRPr="00455223">
        <w:rPr>
          <w:sz w:val="24"/>
          <w:szCs w:val="24"/>
        </w:rPr>
        <w:lastRenderedPageBreak/>
        <w:t>Isaiah 4:5; Matthew 17:5; 24:30; Mark 9:7; 13:26 &amp; Luke 9:34; 21:27. The Father Stephen’s Glory in the Tabernacle and the Temple is in 2</w:t>
      </w:r>
      <w:r w:rsidRPr="00455223">
        <w:rPr>
          <w:sz w:val="24"/>
          <w:szCs w:val="24"/>
          <w:vertAlign w:val="superscript"/>
        </w:rPr>
        <w:t>nd</w:t>
      </w:r>
      <w:r w:rsidRPr="00455223">
        <w:rPr>
          <w:sz w:val="24"/>
          <w:szCs w:val="24"/>
        </w:rPr>
        <w:t xml:space="preserve"> Chronicles 5:13-14; 7:1-3; Ezekiel 8:4; 9:3; 10:19; 43:1-5; 1</w:t>
      </w:r>
      <w:r w:rsidRPr="00455223">
        <w:rPr>
          <w:sz w:val="24"/>
          <w:szCs w:val="24"/>
          <w:vertAlign w:val="superscript"/>
        </w:rPr>
        <w:t>st</w:t>
      </w:r>
      <w:r w:rsidRPr="00455223">
        <w:rPr>
          <w:sz w:val="24"/>
          <w:szCs w:val="24"/>
        </w:rPr>
        <w:t xml:space="preserve"> Kings 8:10-11; Exodus 40:34-35 &amp; Revelation 15:8. The Father Stephen’s Glory that is revealed: In His Son Jesus Christ is in Hebrews 1:3; Isaiah 49:3; John 1:14; 13:31-32; 17:5; 2</w:t>
      </w:r>
      <w:r w:rsidRPr="00455223">
        <w:rPr>
          <w:sz w:val="24"/>
          <w:szCs w:val="24"/>
          <w:vertAlign w:val="superscript"/>
        </w:rPr>
        <w:t>nd</w:t>
      </w:r>
      <w:r w:rsidRPr="00455223">
        <w:rPr>
          <w:sz w:val="24"/>
          <w:szCs w:val="24"/>
        </w:rPr>
        <w:t xml:space="preserve"> Corinthians 4:6 &amp; 2</w:t>
      </w:r>
      <w:r w:rsidRPr="00455223">
        <w:rPr>
          <w:sz w:val="24"/>
          <w:szCs w:val="24"/>
          <w:vertAlign w:val="superscript"/>
        </w:rPr>
        <w:t>nd</w:t>
      </w:r>
      <w:r w:rsidRPr="00455223">
        <w:rPr>
          <w:sz w:val="24"/>
          <w:szCs w:val="24"/>
        </w:rPr>
        <w:t xml:space="preserve"> Peter 1:17. In His People is in Colossians 1:27; Isaiah 60:19-21; 62:3; 2</w:t>
      </w:r>
      <w:r w:rsidRPr="00455223">
        <w:rPr>
          <w:sz w:val="24"/>
          <w:szCs w:val="24"/>
          <w:vertAlign w:val="superscript"/>
        </w:rPr>
        <w:t>nd</w:t>
      </w:r>
      <w:r w:rsidRPr="0045522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55223">
        <w:rPr>
          <w:sz w:val="24"/>
          <w:szCs w:val="24"/>
          <w:vertAlign w:val="superscript"/>
        </w:rPr>
        <w:t>st</w:t>
      </w:r>
      <w:r w:rsidRPr="00455223">
        <w:rPr>
          <w:sz w:val="24"/>
          <w:szCs w:val="24"/>
        </w:rPr>
        <w:t xml:space="preserve"> Peter 5:10. In His Divine Name is in Nehemiah 9:5; Deuteronomy 28:58; 1</w:t>
      </w:r>
      <w:r w:rsidRPr="00455223">
        <w:rPr>
          <w:sz w:val="24"/>
          <w:szCs w:val="24"/>
          <w:vertAlign w:val="superscript"/>
        </w:rPr>
        <w:t>st</w:t>
      </w:r>
      <w:r w:rsidRPr="00455223">
        <w:rPr>
          <w:sz w:val="24"/>
          <w:szCs w:val="24"/>
        </w:rPr>
        <w:t xml:space="preserve"> Chronicles 29:13 &amp; Psalms 8:1; 79:9. In His Divine Works is in Psalms 19:1; 111:3; Isaiah 12:5; 35:2 &amp; John 11:40-44; 17:4. In His Supreme Kingdom of Lordship is in Psalms 145:11-12; 1</w:t>
      </w:r>
      <w:r w:rsidRPr="00455223">
        <w:rPr>
          <w:sz w:val="24"/>
          <w:szCs w:val="24"/>
          <w:vertAlign w:val="superscript"/>
        </w:rPr>
        <w:t>st</w:t>
      </w:r>
      <w:r w:rsidRPr="00455223">
        <w:rPr>
          <w:sz w:val="24"/>
          <w:szCs w:val="24"/>
        </w:rPr>
        <w:t xml:space="preserve"> Chronicles 29:11; Matthew 6:13 &amp; 1</w:t>
      </w:r>
      <w:r w:rsidRPr="00455223">
        <w:rPr>
          <w:sz w:val="24"/>
          <w:szCs w:val="24"/>
          <w:vertAlign w:val="superscript"/>
        </w:rPr>
        <w:t>st</w:t>
      </w:r>
      <w:r w:rsidRPr="00455223">
        <w:rPr>
          <w:sz w:val="24"/>
          <w:szCs w:val="24"/>
        </w:rPr>
        <w:t xml:space="preserve"> Thessalonians 2:12. The Father Stephen’s Glory cannot be fully seen by any of His Creations is in 1</w:t>
      </w:r>
      <w:r w:rsidRPr="00455223">
        <w:rPr>
          <w:sz w:val="24"/>
          <w:szCs w:val="24"/>
          <w:vertAlign w:val="superscript"/>
        </w:rPr>
        <w:t>st</w:t>
      </w:r>
      <w:r w:rsidRPr="0045522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C1894" w:rsidRPr="00455223" w:rsidRDefault="000C1894" w:rsidP="000C1894">
      <w:pPr>
        <w:spacing w:line="480" w:lineRule="auto"/>
        <w:jc w:val="both"/>
        <w:rPr>
          <w:sz w:val="24"/>
          <w:szCs w:val="24"/>
        </w:rPr>
      </w:pPr>
      <w:r w:rsidRPr="0045522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55223">
        <w:rPr>
          <w:sz w:val="24"/>
          <w:szCs w:val="24"/>
          <w:vertAlign w:val="superscript"/>
        </w:rPr>
        <w:t>st</w:t>
      </w:r>
      <w:r w:rsidRPr="00455223">
        <w:rPr>
          <w:sz w:val="24"/>
          <w:szCs w:val="24"/>
        </w:rPr>
        <w:t xml:space="preserve"> Corinthians 11:7 &amp; James 3:9. Human Beings have precedence over other Human Beings in </w:t>
      </w:r>
      <w:r w:rsidRPr="00455223">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55223">
        <w:rPr>
          <w:sz w:val="24"/>
          <w:szCs w:val="24"/>
          <w:vertAlign w:val="superscript"/>
        </w:rPr>
        <w:t>st</w:t>
      </w:r>
      <w:r w:rsidRPr="00455223">
        <w:rPr>
          <w:sz w:val="24"/>
          <w:szCs w:val="24"/>
        </w:rPr>
        <w:t xml:space="preserve"> Peter 1:24-25; Isaiah 49:10-11, 16-17, 103:15 &amp; 2</w:t>
      </w:r>
      <w:r w:rsidRPr="00455223">
        <w:rPr>
          <w:sz w:val="24"/>
          <w:szCs w:val="24"/>
          <w:vertAlign w:val="superscript"/>
        </w:rPr>
        <w:t>nd</w:t>
      </w:r>
      <w:r w:rsidRPr="00455223">
        <w:rPr>
          <w:sz w:val="24"/>
          <w:szCs w:val="24"/>
        </w:rPr>
        <w:t xml:space="preserve"> Corinthians 3:7-8, 10, 13. Human Glory is given and taken by the Father Stephen is in Psalms 82:6-7; Exodus 9:16; 1</w:t>
      </w:r>
      <w:r w:rsidRPr="00455223">
        <w:rPr>
          <w:sz w:val="24"/>
          <w:szCs w:val="24"/>
          <w:vertAlign w:val="superscript"/>
        </w:rPr>
        <w:t>st</w:t>
      </w:r>
      <w:r w:rsidRPr="00455223">
        <w:rPr>
          <w:sz w:val="24"/>
          <w:szCs w:val="24"/>
        </w:rPr>
        <w:t xml:space="preserve"> Kings 3:13; 2</w:t>
      </w:r>
      <w:r w:rsidRPr="00455223">
        <w:rPr>
          <w:sz w:val="24"/>
          <w:szCs w:val="24"/>
          <w:vertAlign w:val="superscript"/>
        </w:rPr>
        <w:t>nd</w:t>
      </w:r>
      <w:r w:rsidRPr="0045522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55223">
        <w:rPr>
          <w:sz w:val="24"/>
          <w:szCs w:val="24"/>
          <w:vertAlign w:val="superscript"/>
        </w:rPr>
        <w:t>nd</w:t>
      </w:r>
      <w:r w:rsidRPr="00455223">
        <w:rPr>
          <w:sz w:val="24"/>
          <w:szCs w:val="24"/>
        </w:rPr>
        <w:t xml:space="preserve"> Timothy 4:10; 1</w:t>
      </w:r>
      <w:r w:rsidRPr="00455223">
        <w:rPr>
          <w:sz w:val="24"/>
          <w:szCs w:val="24"/>
          <w:vertAlign w:val="superscript"/>
        </w:rPr>
        <w:t>st</w:t>
      </w:r>
      <w:r w:rsidRPr="00455223">
        <w:rPr>
          <w:sz w:val="24"/>
          <w:szCs w:val="24"/>
        </w:rPr>
        <w:t xml:space="preserve"> John 2:15 &amp; Luke 4:5-7. </w:t>
      </w:r>
    </w:p>
    <w:p w:rsidR="000C1894" w:rsidRPr="00455223" w:rsidRDefault="000C1894" w:rsidP="000C1894">
      <w:pPr>
        <w:spacing w:line="480" w:lineRule="auto"/>
        <w:jc w:val="both"/>
        <w:rPr>
          <w:sz w:val="24"/>
          <w:szCs w:val="24"/>
        </w:rPr>
      </w:pPr>
      <w:r w:rsidRPr="00455223">
        <w:rPr>
          <w:sz w:val="24"/>
          <w:szCs w:val="24"/>
        </w:rPr>
        <w:t>The Uniqueness of the Father Stephen’s Glory is in Job 40:9-10; Exodus 15:11; 1</w:t>
      </w:r>
      <w:r w:rsidRPr="00455223">
        <w:rPr>
          <w:sz w:val="24"/>
          <w:szCs w:val="24"/>
          <w:vertAlign w:val="superscript"/>
        </w:rPr>
        <w:t>st</w:t>
      </w:r>
      <w:r w:rsidRPr="0045522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55223">
        <w:rPr>
          <w:sz w:val="24"/>
          <w:szCs w:val="24"/>
          <w:vertAlign w:val="superscript"/>
        </w:rPr>
        <w:t>st</w:t>
      </w:r>
      <w:r w:rsidRPr="0045522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55223">
        <w:rPr>
          <w:sz w:val="24"/>
          <w:szCs w:val="24"/>
          <w:vertAlign w:val="superscript"/>
        </w:rPr>
        <w:t>st</w:t>
      </w:r>
      <w:r w:rsidRPr="00455223">
        <w:rPr>
          <w:sz w:val="24"/>
          <w:szCs w:val="24"/>
        </w:rPr>
        <w:t xml:space="preserve"> Corinthians 15:47-49 &amp; Colossians 3:10. The Spiritual Glory is divinely given by the Father Stephen is in John 17:22; Psalms 84:11 &amp; 2</w:t>
      </w:r>
      <w:r w:rsidRPr="00455223">
        <w:rPr>
          <w:sz w:val="24"/>
          <w:szCs w:val="24"/>
          <w:vertAlign w:val="superscript"/>
        </w:rPr>
        <w:t>nd</w:t>
      </w:r>
      <w:r w:rsidRPr="00455223">
        <w:rPr>
          <w:sz w:val="24"/>
          <w:szCs w:val="24"/>
        </w:rPr>
        <w:t xml:space="preserve"> Corinthians 3:18. The Glorification when His Son Jesus Christ returns is in Colossians 3:4; Romans 8:18; Philippians 3:21; 1</w:t>
      </w:r>
      <w:r w:rsidRPr="00455223">
        <w:rPr>
          <w:sz w:val="24"/>
          <w:szCs w:val="24"/>
          <w:vertAlign w:val="superscript"/>
        </w:rPr>
        <w:t>st</w:t>
      </w:r>
      <w:r w:rsidRPr="00455223">
        <w:rPr>
          <w:sz w:val="24"/>
          <w:szCs w:val="24"/>
        </w:rPr>
        <w:t xml:space="preserve"> Thessalonians 2:20 &amp; 1</w:t>
      </w:r>
      <w:r w:rsidRPr="00455223">
        <w:rPr>
          <w:sz w:val="24"/>
          <w:szCs w:val="24"/>
          <w:vertAlign w:val="superscript"/>
        </w:rPr>
        <w:t>st</w:t>
      </w:r>
      <w:r w:rsidRPr="00455223">
        <w:rPr>
          <w:sz w:val="24"/>
          <w:szCs w:val="24"/>
        </w:rPr>
        <w:t xml:space="preserve"> John 3:2.    </w:t>
      </w:r>
    </w:p>
    <w:p w:rsidR="000C1894" w:rsidRPr="00455223" w:rsidRDefault="000C1894" w:rsidP="000C1894">
      <w:pPr>
        <w:spacing w:line="480" w:lineRule="auto"/>
        <w:jc w:val="both"/>
        <w:rPr>
          <w:sz w:val="24"/>
          <w:szCs w:val="24"/>
        </w:rPr>
      </w:pPr>
      <w:r w:rsidRPr="00455223">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55223">
        <w:rPr>
          <w:sz w:val="24"/>
          <w:szCs w:val="24"/>
          <w:vertAlign w:val="superscript"/>
        </w:rPr>
        <w:t>nd</w:t>
      </w:r>
      <w:r w:rsidRPr="0045522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55223">
        <w:rPr>
          <w:sz w:val="24"/>
          <w:szCs w:val="24"/>
          <w:vertAlign w:val="superscript"/>
        </w:rPr>
        <w:t>nd</w:t>
      </w:r>
      <w:r w:rsidRPr="00455223">
        <w:rPr>
          <w:sz w:val="24"/>
          <w:szCs w:val="24"/>
        </w:rPr>
        <w:t xml:space="preserve"> Peter 1:17; Luke 9:28-32 &amp; Acts 9:3; 22:6; 26:13. In His Death &amp; His Resurrection is in John 7:39; 12:16, 23; 1</w:t>
      </w:r>
      <w:r w:rsidRPr="00455223">
        <w:rPr>
          <w:sz w:val="24"/>
          <w:szCs w:val="24"/>
          <w:vertAlign w:val="superscript"/>
        </w:rPr>
        <w:t>st</w:t>
      </w:r>
      <w:r w:rsidRPr="0045522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55223">
        <w:rPr>
          <w:sz w:val="24"/>
          <w:szCs w:val="24"/>
          <w:vertAlign w:val="superscript"/>
        </w:rPr>
        <w:t>nd</w:t>
      </w:r>
      <w:r w:rsidRPr="00455223">
        <w:rPr>
          <w:sz w:val="24"/>
          <w:szCs w:val="24"/>
        </w:rPr>
        <w:t xml:space="preserve"> Peter 3:18 &amp; Revelation 1:6; 5:11-12; 7:9-12. The Lord Jesus Christ’s Glory is shared by all Believers: As they become like Him is in 2</w:t>
      </w:r>
      <w:r w:rsidRPr="00455223">
        <w:rPr>
          <w:sz w:val="24"/>
          <w:szCs w:val="24"/>
          <w:vertAlign w:val="superscript"/>
        </w:rPr>
        <w:t>nd</w:t>
      </w:r>
      <w:r w:rsidRPr="00455223">
        <w:rPr>
          <w:sz w:val="24"/>
          <w:szCs w:val="24"/>
        </w:rPr>
        <w:t xml:space="preserve"> Corinthians 3:18; John 17:22 &amp; Colossians 1:27. At the end time is in 1</w:t>
      </w:r>
      <w:r w:rsidRPr="00455223">
        <w:rPr>
          <w:sz w:val="24"/>
          <w:szCs w:val="24"/>
          <w:vertAlign w:val="superscript"/>
        </w:rPr>
        <w:t>st</w:t>
      </w:r>
      <w:r w:rsidRPr="00455223">
        <w:rPr>
          <w:sz w:val="24"/>
          <w:szCs w:val="24"/>
        </w:rPr>
        <w:t xml:space="preserve"> Corinthians 15:49; Romans 8:17-18; Philippians 3:21 &amp; Colossians 3:4.  </w:t>
      </w:r>
    </w:p>
    <w:p w:rsidR="000C1894" w:rsidRPr="00455223" w:rsidRDefault="000C1894" w:rsidP="000C1894">
      <w:pPr>
        <w:spacing w:line="480" w:lineRule="auto"/>
        <w:jc w:val="both"/>
        <w:rPr>
          <w:sz w:val="24"/>
          <w:szCs w:val="24"/>
        </w:rPr>
      </w:pPr>
      <w:r w:rsidRPr="0045522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55223">
        <w:rPr>
          <w:sz w:val="24"/>
          <w:szCs w:val="24"/>
          <w:vertAlign w:val="superscript"/>
        </w:rPr>
        <w:t>st</w:t>
      </w:r>
      <w:r w:rsidRPr="00455223">
        <w:rPr>
          <w:sz w:val="24"/>
          <w:szCs w:val="24"/>
        </w:rPr>
        <w:t xml:space="preserve"> Samuel 15:29 &amp; Psalms 24:10. The Majesty belongs to the Father Stephen is in 1</w:t>
      </w:r>
      <w:r w:rsidRPr="00455223">
        <w:rPr>
          <w:sz w:val="24"/>
          <w:szCs w:val="24"/>
          <w:vertAlign w:val="superscript"/>
        </w:rPr>
        <w:t>st</w:t>
      </w:r>
      <w:r w:rsidRPr="00455223">
        <w:rPr>
          <w:sz w:val="24"/>
          <w:szCs w:val="24"/>
        </w:rPr>
        <w:t xml:space="preserve"> Chronicles 29:11; Psalms 145:12 &amp; Jude 25. The Father Stephen’s Majesty is Awesome is in Job 37:22 &amp; Isaiah 2:10, 19, 21. The Father Stephen’s Character is Majestic is in Psalms 93:1; 104:1; 145:5; </w:t>
      </w:r>
      <w:r w:rsidRPr="00455223">
        <w:rPr>
          <w:sz w:val="24"/>
          <w:szCs w:val="24"/>
        </w:rPr>
        <w:lastRenderedPageBreak/>
        <w:t>Exodus 15:11 &amp; Isaiah 24:14; 26:10. The Father Stephen’s Activity is Majestic is in Exodus 15:6-7; Deuteronomy 9:26; 11:2-3; 2</w:t>
      </w:r>
      <w:r w:rsidRPr="00455223">
        <w:rPr>
          <w:sz w:val="24"/>
          <w:szCs w:val="24"/>
          <w:vertAlign w:val="superscript"/>
        </w:rPr>
        <w:t>nd</w:t>
      </w:r>
      <w:r w:rsidRPr="0045522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55223">
        <w:rPr>
          <w:sz w:val="24"/>
          <w:szCs w:val="24"/>
          <w:vertAlign w:val="superscript"/>
        </w:rPr>
        <w:t>st</w:t>
      </w:r>
      <w:r w:rsidRPr="00455223">
        <w:rPr>
          <w:sz w:val="24"/>
          <w:szCs w:val="24"/>
        </w:rPr>
        <w:t xml:space="preserve"> Chronicles 16:27; Psalms 96:6; 2</w:t>
      </w:r>
      <w:r w:rsidRPr="00455223">
        <w:rPr>
          <w:sz w:val="24"/>
          <w:szCs w:val="24"/>
          <w:vertAlign w:val="superscript"/>
        </w:rPr>
        <w:t>nd</w:t>
      </w:r>
      <w:r w:rsidRPr="00455223">
        <w:rPr>
          <w:sz w:val="24"/>
          <w:szCs w:val="24"/>
        </w:rPr>
        <w:t xml:space="preserve"> Thessalonians 1:9 &amp; 2</w:t>
      </w:r>
      <w:r w:rsidRPr="00455223">
        <w:rPr>
          <w:sz w:val="24"/>
          <w:szCs w:val="24"/>
          <w:vertAlign w:val="superscript"/>
        </w:rPr>
        <w:t>nd</w:t>
      </w:r>
      <w:r w:rsidRPr="00455223">
        <w:rPr>
          <w:sz w:val="24"/>
          <w:szCs w:val="24"/>
        </w:rPr>
        <w:t xml:space="preserve"> Peter 1:17. The Risen Christ shares in the Father Stephen’s Majesty are in 2</w:t>
      </w:r>
      <w:r w:rsidRPr="00455223">
        <w:rPr>
          <w:sz w:val="24"/>
          <w:szCs w:val="24"/>
          <w:vertAlign w:val="superscript"/>
        </w:rPr>
        <w:t>nd</w:t>
      </w:r>
      <w:r w:rsidRPr="0045522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55223">
        <w:rPr>
          <w:sz w:val="24"/>
          <w:szCs w:val="24"/>
          <w:vertAlign w:val="superscript"/>
        </w:rPr>
        <w:t>st</w:t>
      </w:r>
      <w:r w:rsidRPr="00455223">
        <w:rPr>
          <w:sz w:val="24"/>
          <w:szCs w:val="24"/>
        </w:rPr>
        <w:t xml:space="preserve"> Chronicles 16:29; Psalms 92:1-8; 93:1; 95:3-6 &amp; Luke 1:46.      </w:t>
      </w:r>
    </w:p>
    <w:p w:rsidR="000C1894" w:rsidRPr="00455223" w:rsidRDefault="000C1894" w:rsidP="000C1894">
      <w:pPr>
        <w:spacing w:line="480" w:lineRule="auto"/>
        <w:jc w:val="both"/>
        <w:rPr>
          <w:sz w:val="24"/>
          <w:szCs w:val="24"/>
        </w:rPr>
      </w:pPr>
      <w:r w:rsidRPr="0045522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55223">
        <w:rPr>
          <w:sz w:val="24"/>
          <w:szCs w:val="24"/>
          <w:vertAlign w:val="superscript"/>
        </w:rPr>
        <w:t>nd</w:t>
      </w:r>
      <w:r w:rsidRPr="00455223">
        <w:rPr>
          <w:sz w:val="24"/>
          <w:szCs w:val="24"/>
        </w:rPr>
        <w:t xml:space="preserve"> Corinthians 8:9. The Lord Jesus Christ’s Majesty is seen in His Earthly Ministry: At the transfiguration is in 2</w:t>
      </w:r>
      <w:r w:rsidRPr="00455223">
        <w:rPr>
          <w:sz w:val="24"/>
          <w:szCs w:val="24"/>
          <w:vertAlign w:val="superscript"/>
        </w:rPr>
        <w:t>nd</w:t>
      </w:r>
      <w:r w:rsidRPr="00455223">
        <w:rPr>
          <w:sz w:val="24"/>
          <w:szCs w:val="24"/>
        </w:rPr>
        <w:t xml:space="preserve"> Peter 1:16; Matthew 17:2; Mark 9:2-3 &amp; Luke 9:29. At the entry into Jerusalem is in Zechariah 9:9; Matthew 21:5, 9-10; Mark 11:9-10; John 12:13, 15 &amp; Luke 19:37-38. The Lord Jesus Christ’s Majesty is reaffirmed through His </w:t>
      </w:r>
      <w:r w:rsidRPr="00455223">
        <w:rPr>
          <w:sz w:val="24"/>
          <w:szCs w:val="24"/>
        </w:rPr>
        <w:lastRenderedPageBreak/>
        <w:t>exaltation: The Lord Jesus Christ is exalted to the Majestic Throne of the Father Stephen’s Majesty is in Hebrews 1:3; 8:1; 1</w:t>
      </w:r>
      <w:r w:rsidRPr="00455223">
        <w:rPr>
          <w:sz w:val="24"/>
          <w:szCs w:val="24"/>
          <w:vertAlign w:val="superscript"/>
        </w:rPr>
        <w:t>st</w:t>
      </w:r>
      <w:r w:rsidRPr="00455223">
        <w:rPr>
          <w:sz w:val="24"/>
          <w:szCs w:val="24"/>
        </w:rPr>
        <w:t xml:space="preserve"> Peter 3:22 &amp; Acts 5:31. A Vision of the Glorified Christ in His Majesty is in Revelation 1:13-16; 5:6-8; 14:14. The Lord Jesus Christ is Majestic in His absolute Pre-eminence is in Colossians 1:18; Daniel 7:13-14; 1</w:t>
      </w:r>
      <w:r w:rsidRPr="00455223">
        <w:rPr>
          <w:sz w:val="24"/>
          <w:szCs w:val="24"/>
          <w:vertAlign w:val="superscript"/>
        </w:rPr>
        <w:t>st</w:t>
      </w:r>
      <w:r w:rsidRPr="00455223">
        <w:rPr>
          <w:sz w:val="24"/>
          <w:szCs w:val="24"/>
        </w:rPr>
        <w:t xml:space="preserve"> Corinthians 15:24-28; Philippians 2:10-11; Revelation 19:16 &amp; Acts 2:36. The Lord Jesus Christ’s Majesty is shown by His authority as Judge of all Men is in Matthew 25:31; 2</w:t>
      </w:r>
      <w:r w:rsidRPr="00455223">
        <w:rPr>
          <w:sz w:val="24"/>
          <w:szCs w:val="24"/>
          <w:vertAlign w:val="superscript"/>
        </w:rPr>
        <w:t>nd</w:t>
      </w:r>
      <w:r w:rsidRPr="00455223">
        <w:rPr>
          <w:sz w:val="24"/>
          <w:szCs w:val="24"/>
        </w:rPr>
        <w:t xml:space="preserve"> Timothy 4:1 &amp; Acts 17:31. All Humanity will see the Lord Jesus Christ’s Majesty is in Matthew 24:30; 26:64; Mark 13:26; 14:62; 2</w:t>
      </w:r>
      <w:r w:rsidRPr="00455223">
        <w:rPr>
          <w:sz w:val="24"/>
          <w:szCs w:val="24"/>
          <w:vertAlign w:val="superscript"/>
        </w:rPr>
        <w:t>nd</w:t>
      </w:r>
      <w:r w:rsidRPr="00455223">
        <w:rPr>
          <w:sz w:val="24"/>
          <w:szCs w:val="24"/>
        </w:rPr>
        <w:t xml:space="preserve"> Thessalonians 1:7-10; Revelation 1:7; 5:13; 6:15-17; 7:8-10 &amp; Luke 21:27.  </w:t>
      </w:r>
    </w:p>
    <w:p w:rsidR="000C1894" w:rsidRPr="00455223" w:rsidRDefault="000C1894" w:rsidP="000C1894">
      <w:pPr>
        <w:spacing w:line="480" w:lineRule="auto"/>
        <w:jc w:val="both"/>
        <w:rPr>
          <w:sz w:val="24"/>
          <w:szCs w:val="24"/>
        </w:rPr>
      </w:pPr>
      <w:r w:rsidRPr="004552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55223">
        <w:rPr>
          <w:sz w:val="24"/>
          <w:szCs w:val="24"/>
          <w:vertAlign w:val="superscript"/>
        </w:rPr>
        <w:t>nd</w:t>
      </w:r>
      <w:r w:rsidRPr="0045522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455223">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55223">
        <w:rPr>
          <w:sz w:val="24"/>
          <w:szCs w:val="24"/>
          <w:vertAlign w:val="superscript"/>
        </w:rPr>
        <w:t>st</w:t>
      </w:r>
      <w:r w:rsidRPr="00455223">
        <w:rPr>
          <w:sz w:val="24"/>
          <w:szCs w:val="24"/>
        </w:rPr>
        <w:t xml:space="preserve"> John 5:6-13; 2</w:t>
      </w:r>
      <w:r w:rsidRPr="00455223">
        <w:rPr>
          <w:sz w:val="24"/>
          <w:szCs w:val="24"/>
          <w:vertAlign w:val="superscript"/>
        </w:rPr>
        <w:t>nd</w:t>
      </w:r>
      <w:r w:rsidRPr="00455223">
        <w:rPr>
          <w:sz w:val="24"/>
          <w:szCs w:val="24"/>
        </w:rPr>
        <w:t xml:space="preserve"> Corinthians 2:17 &amp; 2</w:t>
      </w:r>
      <w:r w:rsidRPr="00455223">
        <w:rPr>
          <w:sz w:val="24"/>
          <w:szCs w:val="24"/>
          <w:vertAlign w:val="superscript"/>
        </w:rPr>
        <w:t>nd</w:t>
      </w:r>
      <w:r w:rsidRPr="0045522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55223">
        <w:rPr>
          <w:sz w:val="24"/>
          <w:szCs w:val="24"/>
          <w:vertAlign w:val="superscript"/>
        </w:rPr>
        <w:t>st</w:t>
      </w:r>
      <w:r w:rsidRPr="00455223">
        <w:rPr>
          <w:sz w:val="24"/>
          <w:szCs w:val="24"/>
        </w:rPr>
        <w:t xml:space="preserve"> Corinthians 8:4; 2</w:t>
      </w:r>
      <w:r w:rsidRPr="00455223">
        <w:rPr>
          <w:sz w:val="24"/>
          <w:szCs w:val="24"/>
          <w:vertAlign w:val="superscript"/>
        </w:rPr>
        <w:t>nd</w:t>
      </w:r>
      <w:r w:rsidRPr="00455223">
        <w:rPr>
          <w:sz w:val="24"/>
          <w:szCs w:val="24"/>
        </w:rPr>
        <w:t xml:space="preserve"> Kings 19:15; 23:25; Matthew 27:37-39; Luke 10:27 and Psalms 97:10. In 1</w:t>
      </w:r>
      <w:r w:rsidRPr="00455223">
        <w:rPr>
          <w:sz w:val="24"/>
          <w:szCs w:val="24"/>
          <w:vertAlign w:val="superscript"/>
        </w:rPr>
        <w:t>st</w:t>
      </w:r>
      <w:r w:rsidRPr="0045522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455223">
        <w:rPr>
          <w:sz w:val="24"/>
          <w:szCs w:val="24"/>
        </w:rPr>
        <w:lastRenderedPageBreak/>
        <w:t>Father Stephen Our Lord the Only Alone True God is proven in Isaiah 64:8; Ephesians 4:6 &amp; John 8:58. In 1</w:t>
      </w:r>
      <w:r w:rsidRPr="00455223">
        <w:rPr>
          <w:sz w:val="24"/>
          <w:szCs w:val="24"/>
          <w:vertAlign w:val="superscript"/>
        </w:rPr>
        <w:t>st</w:t>
      </w:r>
      <w:r w:rsidRPr="00455223">
        <w:rPr>
          <w:sz w:val="24"/>
          <w:szCs w:val="24"/>
        </w:rPr>
        <w:t xml:space="preserve"> Timothy 2:5 declares “For there is One God (Father Stephen), and there is One Mediator between God and Men, the Man Christ Jesus.” In Romans 3:30 says “God is One.” In 1</w:t>
      </w:r>
      <w:r w:rsidRPr="00455223">
        <w:rPr>
          <w:sz w:val="24"/>
          <w:szCs w:val="24"/>
          <w:vertAlign w:val="superscript"/>
        </w:rPr>
        <w:t>st</w:t>
      </w:r>
      <w:r w:rsidRPr="0045522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C1894" w:rsidRPr="00455223" w:rsidRDefault="000C1894" w:rsidP="000C1894">
      <w:pPr>
        <w:spacing w:line="480" w:lineRule="auto"/>
        <w:jc w:val="both"/>
        <w:rPr>
          <w:sz w:val="24"/>
          <w:szCs w:val="24"/>
        </w:rPr>
      </w:pPr>
      <w:r w:rsidRPr="0045522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55223">
        <w:rPr>
          <w:sz w:val="24"/>
          <w:szCs w:val="24"/>
          <w:vertAlign w:val="superscript"/>
        </w:rPr>
        <w:t>st</w:t>
      </w:r>
      <w:r w:rsidRPr="00455223">
        <w:rPr>
          <w:sz w:val="24"/>
          <w:szCs w:val="24"/>
        </w:rPr>
        <w:t xml:space="preserve"> Corinthians 13:5 declares that He thinks no evil (Good God). In Romans 3:4 says “Let God be true (True God) but every man a liar.” Some scriptures of all Men as a liars apart from God is in Romans 3:23; 1</w:t>
      </w:r>
      <w:r w:rsidRPr="00455223">
        <w:rPr>
          <w:sz w:val="24"/>
          <w:szCs w:val="24"/>
          <w:vertAlign w:val="superscript"/>
        </w:rPr>
        <w:t>st</w:t>
      </w:r>
      <w:r w:rsidRPr="00455223">
        <w:rPr>
          <w:sz w:val="24"/>
          <w:szCs w:val="24"/>
        </w:rPr>
        <w:t xml:space="preserve"> John 1:8-10; 1</w:t>
      </w:r>
      <w:r w:rsidRPr="00455223">
        <w:rPr>
          <w:sz w:val="24"/>
          <w:szCs w:val="24"/>
          <w:vertAlign w:val="superscript"/>
        </w:rPr>
        <w:t>st</w:t>
      </w:r>
      <w:r w:rsidRPr="00455223">
        <w:rPr>
          <w:sz w:val="24"/>
          <w:szCs w:val="24"/>
        </w:rPr>
        <w:t xml:space="preserve"> Kings 8:46-53 &amp; Psalms 116:11. In James 1:13 states “Let no One say when He is tempted, ‘I am tempted by God,’ for God cannot be tempted by evil, nor does He Himself tempt (test) Anyone (Untempting God).” In 2</w:t>
      </w:r>
      <w:r w:rsidRPr="00455223">
        <w:rPr>
          <w:sz w:val="24"/>
          <w:szCs w:val="24"/>
          <w:vertAlign w:val="superscript"/>
        </w:rPr>
        <w:t>nd</w:t>
      </w:r>
      <w:r w:rsidRPr="00455223">
        <w:rPr>
          <w:sz w:val="24"/>
          <w:szCs w:val="24"/>
        </w:rPr>
        <w:t xml:space="preserve"> Timothy 2:13 says “If We are faithless, He remains faithful, He cannot </w:t>
      </w:r>
      <w:r w:rsidRPr="00455223">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C1894" w:rsidRPr="00455223" w:rsidRDefault="000C1894" w:rsidP="000C1894">
      <w:pPr>
        <w:spacing w:line="480" w:lineRule="auto"/>
        <w:jc w:val="center"/>
        <w:rPr>
          <w:b/>
          <w:sz w:val="24"/>
          <w:szCs w:val="24"/>
        </w:rPr>
      </w:pPr>
      <w:r w:rsidRPr="00455223">
        <w:rPr>
          <w:b/>
          <w:sz w:val="24"/>
          <w:szCs w:val="24"/>
        </w:rPr>
        <w:t>THE LORD YAHWEH THE SUPREME CREATOR OF THE FATHER STEPHEN OUR LORD</w:t>
      </w:r>
    </w:p>
    <w:p w:rsidR="000C1894" w:rsidRPr="00455223" w:rsidRDefault="000C1894" w:rsidP="000C1894">
      <w:pPr>
        <w:spacing w:line="480" w:lineRule="auto"/>
        <w:jc w:val="both"/>
        <w:rPr>
          <w:sz w:val="24"/>
          <w:szCs w:val="24"/>
        </w:rPr>
      </w:pPr>
      <w:r w:rsidRPr="004552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455223">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C1894" w:rsidRPr="00455223" w:rsidRDefault="000C1894" w:rsidP="000C1894">
      <w:pPr>
        <w:spacing w:line="480" w:lineRule="auto"/>
        <w:jc w:val="center"/>
        <w:rPr>
          <w:b/>
          <w:sz w:val="24"/>
          <w:szCs w:val="24"/>
        </w:rPr>
      </w:pPr>
      <w:r w:rsidRPr="00455223">
        <w:rPr>
          <w:b/>
          <w:sz w:val="24"/>
          <w:szCs w:val="24"/>
        </w:rPr>
        <w:t>THE FATHER STEPHEN OUR LORD THE AUTHORIZED GOOD POTTER CREATOR UNDER HIS LORD YAHWEH</w:t>
      </w:r>
    </w:p>
    <w:p w:rsidR="000C1894" w:rsidRPr="00455223" w:rsidRDefault="000C1894" w:rsidP="000C1894">
      <w:pPr>
        <w:spacing w:line="480" w:lineRule="auto"/>
        <w:jc w:val="both"/>
        <w:rPr>
          <w:sz w:val="24"/>
          <w:szCs w:val="24"/>
        </w:rPr>
      </w:pPr>
      <w:r w:rsidRPr="004552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55223">
        <w:rPr>
          <w:sz w:val="24"/>
          <w:szCs w:val="24"/>
          <w:vertAlign w:val="superscript"/>
        </w:rPr>
        <w:t>st</w:t>
      </w:r>
      <w:r w:rsidRPr="004552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455223">
        <w:rPr>
          <w:sz w:val="24"/>
          <w:szCs w:val="24"/>
          <w:vertAlign w:val="superscript"/>
        </w:rPr>
        <w:t>st</w:t>
      </w:r>
      <w:r w:rsidRPr="0045522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w:t>
      </w:r>
      <w:r w:rsidRPr="00455223">
        <w:rPr>
          <w:sz w:val="24"/>
          <w:szCs w:val="24"/>
        </w:rPr>
        <w:lastRenderedPageBreak/>
        <w:t>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55223">
        <w:rPr>
          <w:sz w:val="24"/>
          <w:szCs w:val="24"/>
          <w:vertAlign w:val="superscript"/>
        </w:rPr>
        <w:t>nd</w:t>
      </w:r>
      <w:r w:rsidRPr="00455223">
        <w:rPr>
          <w:sz w:val="24"/>
          <w:szCs w:val="24"/>
        </w:rPr>
        <w:t xml:space="preserve"> Corinthians 5:17; Romans 4:17; 6::4; 8:19-23 &amp; Galatians 6:15. The Father Stephen renews His Creation of Believing Creatures is in 2</w:t>
      </w:r>
      <w:r w:rsidRPr="00455223">
        <w:rPr>
          <w:sz w:val="24"/>
          <w:szCs w:val="24"/>
          <w:vertAlign w:val="superscript"/>
        </w:rPr>
        <w:t>nd</w:t>
      </w:r>
      <w:r w:rsidRPr="00455223">
        <w:rPr>
          <w:sz w:val="24"/>
          <w:szCs w:val="24"/>
        </w:rPr>
        <w:t xml:space="preserve"> Corinthians 4:16 &amp; Colossians 3:10. The Father Stephen will reveal a New Universe is in Revelation 21:1, 5 &amp; Isaiah 65:17. </w:t>
      </w:r>
    </w:p>
    <w:p w:rsidR="000C1894" w:rsidRPr="00455223" w:rsidRDefault="000C1894" w:rsidP="000C1894">
      <w:pPr>
        <w:spacing w:line="480" w:lineRule="auto"/>
        <w:jc w:val="center"/>
        <w:rPr>
          <w:b/>
          <w:sz w:val="24"/>
          <w:szCs w:val="24"/>
        </w:rPr>
      </w:pPr>
      <w:r w:rsidRPr="00455223">
        <w:rPr>
          <w:b/>
          <w:sz w:val="24"/>
          <w:szCs w:val="24"/>
        </w:rPr>
        <w:t>THE LORD JESUS CHRIST THE AUTHORIZED CREATOR AGENT UNDER HIS FATHER STEPHEN OUR LORD</w:t>
      </w:r>
    </w:p>
    <w:p w:rsidR="000C1894" w:rsidRPr="00455223" w:rsidRDefault="000C1894" w:rsidP="000C1894">
      <w:pPr>
        <w:spacing w:line="480" w:lineRule="auto"/>
        <w:jc w:val="both"/>
        <w:rPr>
          <w:sz w:val="24"/>
          <w:szCs w:val="24"/>
        </w:rPr>
      </w:pPr>
      <w:r w:rsidRPr="004552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55223">
        <w:rPr>
          <w:b/>
          <w:sz w:val="24"/>
          <w:szCs w:val="24"/>
        </w:rPr>
        <w:t>Does the Son Jesus Our Lord fully know His Father Stephen Our Lord</w:t>
      </w:r>
      <w:r w:rsidRPr="00455223">
        <w:rPr>
          <w:sz w:val="24"/>
          <w:szCs w:val="24"/>
        </w:rPr>
        <w:t>.” The Father Stephen’s Son Jesus as the Creator Agent: Jesus Christ’s Creation of the Present World: Jesus Christ created all things is in John 1:3, 10; Acts 3:15; 1</w:t>
      </w:r>
      <w:r w:rsidRPr="00455223">
        <w:rPr>
          <w:sz w:val="24"/>
          <w:szCs w:val="24"/>
          <w:vertAlign w:val="superscript"/>
        </w:rPr>
        <w:t>st</w:t>
      </w:r>
      <w:r w:rsidRPr="00455223">
        <w:rPr>
          <w:sz w:val="24"/>
          <w:szCs w:val="24"/>
        </w:rPr>
        <w:t xml:space="preserve"> Corinthians 8:6; Colossians 1:15-16 &amp; Hebrews 1:2. Jesus Christ sustains the created Universe is in Hebrews 1:3; 1</w:t>
      </w:r>
      <w:r w:rsidRPr="00455223">
        <w:rPr>
          <w:sz w:val="24"/>
          <w:szCs w:val="24"/>
          <w:vertAlign w:val="superscript"/>
        </w:rPr>
        <w:t>st</w:t>
      </w:r>
      <w:r w:rsidRPr="00455223">
        <w:rPr>
          <w:sz w:val="24"/>
          <w:szCs w:val="24"/>
        </w:rPr>
        <w:t xml:space="preserve"> Corinthians 8:6; Colossians 1:17 &amp; Revelation 3:14. Jesus Christ will bring the entire work of Creation to perfection is in Ephesians 1:9-10; Romans 8:19-22 &amp; Colossians 1:20. </w:t>
      </w:r>
      <w:r w:rsidRPr="00455223">
        <w:rPr>
          <w:sz w:val="24"/>
          <w:szCs w:val="24"/>
        </w:rPr>
        <w:lastRenderedPageBreak/>
        <w:t>Jesus Christ makes a new Creation possible: Jesus Christ recreates the Father Stephen’s Creatures through a New Birth is in 2</w:t>
      </w:r>
      <w:r w:rsidRPr="00455223">
        <w:rPr>
          <w:sz w:val="24"/>
          <w:szCs w:val="24"/>
          <w:vertAlign w:val="superscript"/>
        </w:rPr>
        <w:t>nd</w:t>
      </w:r>
      <w:r w:rsidRPr="004552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55223">
        <w:rPr>
          <w:sz w:val="24"/>
          <w:szCs w:val="24"/>
          <w:vertAlign w:val="superscript"/>
        </w:rPr>
        <w:t>nd</w:t>
      </w:r>
      <w:r w:rsidRPr="00455223">
        <w:rPr>
          <w:sz w:val="24"/>
          <w:szCs w:val="24"/>
        </w:rPr>
        <w:t xml:space="preserve"> Peter 3:13; Isaiah 65:17; 66:22 &amp; Revelation 21:1, 4-5.   </w:t>
      </w:r>
    </w:p>
    <w:p w:rsidR="000C1894" w:rsidRPr="00455223" w:rsidRDefault="000C1894" w:rsidP="000C1894">
      <w:pPr>
        <w:spacing w:line="480" w:lineRule="auto"/>
        <w:jc w:val="center"/>
        <w:rPr>
          <w:b/>
          <w:sz w:val="24"/>
          <w:szCs w:val="24"/>
        </w:rPr>
      </w:pPr>
      <w:r w:rsidRPr="00455223">
        <w:rPr>
          <w:b/>
          <w:sz w:val="24"/>
          <w:szCs w:val="24"/>
        </w:rPr>
        <w:t>The Father Stephen the Single Lord called Lordship in 120 years in the Lord Yah</w:t>
      </w:r>
    </w:p>
    <w:p w:rsidR="000C1894" w:rsidRPr="00455223" w:rsidRDefault="000C1894" w:rsidP="000C1894">
      <w:pPr>
        <w:spacing w:line="480" w:lineRule="auto"/>
        <w:jc w:val="both"/>
        <w:rPr>
          <w:sz w:val="24"/>
          <w:szCs w:val="24"/>
        </w:rPr>
      </w:pPr>
      <w:r w:rsidRPr="00455223">
        <w:rPr>
          <w:sz w:val="24"/>
          <w:szCs w:val="24"/>
        </w:rPr>
        <w:t xml:space="preserve">In Proverbs 8:22-25 (RSV) says “The </w:t>
      </w:r>
      <w:r w:rsidRPr="00455223">
        <w:rPr>
          <w:b/>
          <w:sz w:val="24"/>
          <w:szCs w:val="24"/>
        </w:rPr>
        <w:t>LORD (YAHWEH)</w:t>
      </w:r>
      <w:r w:rsidRPr="00455223">
        <w:rPr>
          <w:sz w:val="24"/>
          <w:szCs w:val="24"/>
        </w:rPr>
        <w:t xml:space="preserve"> created Me (The Father Stephen Our Lord the 2</w:t>
      </w:r>
      <w:r w:rsidRPr="00455223">
        <w:rPr>
          <w:sz w:val="24"/>
          <w:szCs w:val="24"/>
          <w:vertAlign w:val="superscript"/>
        </w:rPr>
        <w:t>nd</w:t>
      </w:r>
      <w:r w:rsidRPr="00455223">
        <w:rPr>
          <w:sz w:val="24"/>
          <w:szCs w:val="24"/>
        </w:rPr>
        <w:t xml:space="preserve"> Serpent Yahweh named the Single Lord called Wisdom in “</w:t>
      </w:r>
      <w:r w:rsidRPr="00455223">
        <w:rPr>
          <w:b/>
          <w:sz w:val="24"/>
          <w:szCs w:val="24"/>
        </w:rPr>
        <w:t>That Age</w:t>
      </w:r>
      <w:r w:rsidRPr="0045522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C1894" w:rsidRPr="00455223" w:rsidRDefault="000C1894" w:rsidP="000C1894">
      <w:pPr>
        <w:spacing w:line="480" w:lineRule="auto"/>
        <w:jc w:val="center"/>
        <w:rPr>
          <w:b/>
          <w:sz w:val="24"/>
          <w:szCs w:val="24"/>
        </w:rPr>
      </w:pPr>
      <w:r w:rsidRPr="00455223">
        <w:rPr>
          <w:b/>
          <w:sz w:val="24"/>
          <w:szCs w:val="24"/>
        </w:rPr>
        <w:t>The Father Stephen the Single Lord called Wisdom in 80 years in the Lord Yah</w:t>
      </w:r>
    </w:p>
    <w:p w:rsidR="000C1894" w:rsidRPr="00455223" w:rsidRDefault="000C1894" w:rsidP="000C1894">
      <w:pPr>
        <w:spacing w:line="480" w:lineRule="auto"/>
        <w:jc w:val="both"/>
        <w:rPr>
          <w:sz w:val="24"/>
          <w:szCs w:val="24"/>
        </w:rPr>
      </w:pPr>
      <w:r w:rsidRPr="00455223">
        <w:rPr>
          <w:sz w:val="24"/>
          <w:szCs w:val="24"/>
        </w:rPr>
        <w:t>In Proverbs 8:23 refers to Wisdom existing before the Father Stephen created the Marriage World in “</w:t>
      </w:r>
      <w:r w:rsidRPr="00455223">
        <w:rPr>
          <w:b/>
          <w:sz w:val="24"/>
          <w:szCs w:val="24"/>
        </w:rPr>
        <w:t>That Age</w:t>
      </w:r>
      <w:r w:rsidRPr="004552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455223">
        <w:rPr>
          <w:sz w:val="24"/>
          <w:szCs w:val="24"/>
        </w:rPr>
        <w:lastRenderedPageBreak/>
        <w:t xml:space="preserve">work in Creation in Proverbs 8:27-29 says “…when God (Father Stephen) set the Heavens in place…” in Genesis 1:1-5. Some other scriptures are in Genesis 1:6-10. </w:t>
      </w:r>
    </w:p>
    <w:p w:rsidR="000C1894" w:rsidRPr="00455223" w:rsidRDefault="000C1894" w:rsidP="000C1894">
      <w:pPr>
        <w:spacing w:line="480" w:lineRule="auto"/>
        <w:jc w:val="center"/>
        <w:rPr>
          <w:b/>
          <w:sz w:val="24"/>
          <w:szCs w:val="24"/>
        </w:rPr>
      </w:pPr>
      <w:r w:rsidRPr="00455223">
        <w:rPr>
          <w:b/>
          <w:sz w:val="24"/>
          <w:szCs w:val="24"/>
        </w:rPr>
        <w:t>The Father Stephen the Single Lord called Strength in 40 years in the Lord Yah</w:t>
      </w:r>
    </w:p>
    <w:p w:rsidR="000C1894" w:rsidRPr="00455223" w:rsidRDefault="000C1894" w:rsidP="000C1894">
      <w:pPr>
        <w:spacing w:line="480" w:lineRule="auto"/>
        <w:jc w:val="both"/>
        <w:rPr>
          <w:sz w:val="24"/>
          <w:szCs w:val="24"/>
        </w:rPr>
      </w:pPr>
      <w:r w:rsidRPr="00455223">
        <w:rPr>
          <w:sz w:val="24"/>
          <w:szCs w:val="24"/>
        </w:rPr>
        <w:t>In Proverbs 8:30-31 (NIV) tells us that the Lord Lucifer this Married Lord called Wisdom in “</w:t>
      </w:r>
      <w:r w:rsidRPr="00455223">
        <w:rPr>
          <w:b/>
          <w:sz w:val="24"/>
          <w:szCs w:val="24"/>
        </w:rPr>
        <w:t>This Age</w:t>
      </w:r>
      <w:r w:rsidRPr="00455223">
        <w:rPr>
          <w:sz w:val="24"/>
          <w:szCs w:val="24"/>
        </w:rPr>
        <w:t>” in Luke 20:34, 37-38 is said to have been a Craftsman at the Father Stephen’s side when the Father Stephen created the Marriage World, and was Intimate in Nature. This means that when the Lord Lucifer the 2</w:t>
      </w:r>
      <w:r w:rsidRPr="00455223">
        <w:rPr>
          <w:sz w:val="24"/>
          <w:szCs w:val="24"/>
          <w:vertAlign w:val="superscript"/>
        </w:rPr>
        <w:t>nd</w:t>
      </w:r>
      <w:r w:rsidRPr="00455223">
        <w:rPr>
          <w:sz w:val="24"/>
          <w:szCs w:val="24"/>
        </w:rPr>
        <w:t xml:space="preserve"> Serpent Satan named the Married Lord called Wisdom fell He called Himself the “</w:t>
      </w:r>
      <w:r w:rsidRPr="00455223">
        <w:rPr>
          <w:b/>
          <w:sz w:val="24"/>
          <w:szCs w:val="24"/>
        </w:rPr>
        <w:t>Creator of the Universe</w:t>
      </w:r>
      <w:r w:rsidRPr="00455223">
        <w:rPr>
          <w:sz w:val="24"/>
          <w:szCs w:val="24"/>
        </w:rPr>
        <w:t>” or the “</w:t>
      </w:r>
      <w:r w:rsidRPr="00455223">
        <w:rPr>
          <w:b/>
          <w:sz w:val="24"/>
          <w:szCs w:val="24"/>
        </w:rPr>
        <w:t>Designer of the Universe</w:t>
      </w:r>
      <w:r w:rsidRPr="00455223">
        <w:rPr>
          <w:sz w:val="24"/>
          <w:szCs w:val="24"/>
        </w:rPr>
        <w:t>” as Himself, rather than the Lord Yahweh the True Creator of the Father Stephen Our Lord. This is the Eternal Sin in Lordship inside the Kingdom of God in Acts 7:60. The Lord Lucifer the 2</w:t>
      </w:r>
      <w:r w:rsidRPr="00455223">
        <w:rPr>
          <w:sz w:val="24"/>
          <w:szCs w:val="24"/>
          <w:vertAlign w:val="superscript"/>
        </w:rPr>
        <w:t>nd</w:t>
      </w:r>
      <w:r w:rsidRPr="00455223">
        <w:rPr>
          <w:sz w:val="24"/>
          <w:szCs w:val="24"/>
        </w:rPr>
        <w:t xml:space="preserve"> Serpent Satan named the Married Lord called Wisdom is the “</w:t>
      </w:r>
      <w:r w:rsidRPr="00455223">
        <w:rPr>
          <w:b/>
          <w:sz w:val="24"/>
          <w:szCs w:val="24"/>
        </w:rPr>
        <w:t>Creator of This Eternal Sin the Lordly Marital Eternal Sexual Eros Love Apostasy</w:t>
      </w:r>
      <w:r w:rsidRPr="00455223">
        <w:rPr>
          <w:sz w:val="24"/>
          <w:szCs w:val="24"/>
        </w:rPr>
        <w:t>.” This is why the Father Stephen Our Lord in “</w:t>
      </w:r>
      <w:r w:rsidRPr="00455223">
        <w:rPr>
          <w:b/>
          <w:sz w:val="24"/>
          <w:szCs w:val="24"/>
        </w:rPr>
        <w:t>That Age</w:t>
      </w:r>
      <w:r w:rsidRPr="00455223">
        <w:rPr>
          <w:sz w:val="24"/>
          <w:szCs w:val="24"/>
        </w:rPr>
        <w:t>” in Luke 20:35-36 the 2</w:t>
      </w:r>
      <w:r w:rsidRPr="00455223">
        <w:rPr>
          <w:sz w:val="24"/>
          <w:szCs w:val="24"/>
          <w:vertAlign w:val="superscript"/>
        </w:rPr>
        <w:t>nd</w:t>
      </w:r>
      <w:r w:rsidRPr="004552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455223">
        <w:rPr>
          <w:sz w:val="24"/>
          <w:szCs w:val="24"/>
          <w:vertAlign w:val="superscript"/>
        </w:rPr>
        <w:t>st</w:t>
      </w:r>
      <w:r w:rsidRPr="00455223">
        <w:rPr>
          <w:sz w:val="24"/>
          <w:szCs w:val="24"/>
        </w:rPr>
        <w:t xml:space="preserve"> Corinthians 8:6 &amp; Hebrews 1:1-3. Just as the Father Stephen has authority over the Son </w:t>
      </w:r>
      <w:r w:rsidRPr="00455223">
        <w:rPr>
          <w:sz w:val="24"/>
          <w:szCs w:val="24"/>
        </w:rPr>
        <w:lastRenderedPageBreak/>
        <w:t>Jesus, they are still equal in Deity. Then the Father Stephen sent His Holy Ghost (Brother John) to be active or “</w:t>
      </w:r>
      <w:r w:rsidRPr="00455223">
        <w:rPr>
          <w:b/>
          <w:sz w:val="24"/>
          <w:szCs w:val="24"/>
        </w:rPr>
        <w:t>hovering over the face of the Earth</w:t>
      </w:r>
      <w:r w:rsidRPr="00455223">
        <w:rPr>
          <w:sz w:val="24"/>
          <w:szCs w:val="24"/>
        </w:rPr>
        <w:t xml:space="preserve">” in Genesis 1:2.         </w:t>
      </w:r>
    </w:p>
    <w:p w:rsidR="000C1894" w:rsidRPr="00455223" w:rsidRDefault="000C1894" w:rsidP="000C1894">
      <w:pPr>
        <w:spacing w:line="480" w:lineRule="auto"/>
        <w:jc w:val="both"/>
        <w:rPr>
          <w:sz w:val="24"/>
          <w:szCs w:val="24"/>
        </w:rPr>
      </w:pPr>
      <w:r w:rsidRPr="00455223">
        <w:rPr>
          <w:sz w:val="24"/>
          <w:szCs w:val="24"/>
        </w:rPr>
        <w:t>The Father Stephen’s top secret clearance</w:t>
      </w:r>
    </w:p>
    <w:p w:rsidR="000C1894" w:rsidRPr="00455223" w:rsidRDefault="000C1894" w:rsidP="000C1894">
      <w:pPr>
        <w:spacing w:line="480" w:lineRule="auto"/>
        <w:jc w:val="both"/>
        <w:rPr>
          <w:rFonts w:cstheme="minorHAnsi"/>
          <w:sz w:val="24"/>
          <w:szCs w:val="24"/>
        </w:rPr>
      </w:pPr>
      <w:r w:rsidRPr="004552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55223">
        <w:rPr>
          <w:sz w:val="24"/>
          <w:szCs w:val="24"/>
          <w:vertAlign w:val="superscript"/>
        </w:rPr>
        <w:t>st</w:t>
      </w:r>
      <w:r w:rsidRPr="00455223">
        <w:rPr>
          <w:sz w:val="24"/>
          <w:szCs w:val="24"/>
        </w:rPr>
        <w:t xml:space="preserve"> Thessalonians 5:2; 1</w:t>
      </w:r>
      <w:r w:rsidRPr="00455223">
        <w:rPr>
          <w:sz w:val="24"/>
          <w:szCs w:val="24"/>
          <w:vertAlign w:val="superscript"/>
        </w:rPr>
        <w:t>st</w:t>
      </w:r>
      <w:r w:rsidRPr="00455223">
        <w:rPr>
          <w:sz w:val="24"/>
          <w:szCs w:val="24"/>
        </w:rPr>
        <w:t xml:space="preserve"> Peter 3:10; 2</w:t>
      </w:r>
      <w:r w:rsidRPr="00455223">
        <w:rPr>
          <w:sz w:val="24"/>
          <w:szCs w:val="24"/>
          <w:vertAlign w:val="superscript"/>
        </w:rPr>
        <w:t>nd</w:t>
      </w:r>
      <w:r w:rsidRPr="004552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55223">
        <w:rPr>
          <w:sz w:val="24"/>
          <w:szCs w:val="24"/>
          <w:vertAlign w:val="superscript"/>
        </w:rPr>
        <w:t>st</w:t>
      </w:r>
      <w:r w:rsidRPr="004552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455223">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55223">
        <w:rPr>
          <w:sz w:val="24"/>
          <w:szCs w:val="24"/>
          <w:vertAlign w:val="superscript"/>
        </w:rPr>
        <w:t>st</w:t>
      </w:r>
      <w:r w:rsidRPr="004552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55223">
        <w:rPr>
          <w:sz w:val="24"/>
          <w:szCs w:val="24"/>
          <w:vertAlign w:val="superscript"/>
        </w:rPr>
        <w:t>nd</w:t>
      </w:r>
      <w:r w:rsidRPr="0045522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55223">
        <w:rPr>
          <w:sz w:val="24"/>
          <w:szCs w:val="24"/>
          <w:vertAlign w:val="superscript"/>
        </w:rPr>
        <w:t>st</w:t>
      </w:r>
      <w:r w:rsidRPr="00455223">
        <w:rPr>
          <w:sz w:val="24"/>
          <w:szCs w:val="24"/>
        </w:rPr>
        <w:t xml:space="preserve"> Thunder, the Lord John for Womankind &amp; Mankind is the 2</w:t>
      </w:r>
      <w:r w:rsidRPr="00455223">
        <w:rPr>
          <w:sz w:val="24"/>
          <w:szCs w:val="24"/>
          <w:vertAlign w:val="superscript"/>
        </w:rPr>
        <w:t>nd</w:t>
      </w:r>
      <w:r w:rsidRPr="00455223">
        <w:rPr>
          <w:sz w:val="24"/>
          <w:szCs w:val="24"/>
        </w:rPr>
        <w:t xml:space="preserve"> Thunder, the Lord Jesus for Mankind &amp; Womankind is the 3</w:t>
      </w:r>
      <w:r w:rsidRPr="00455223">
        <w:rPr>
          <w:sz w:val="24"/>
          <w:szCs w:val="24"/>
          <w:vertAlign w:val="superscript"/>
        </w:rPr>
        <w:t>rd</w:t>
      </w:r>
      <w:r w:rsidRPr="00455223">
        <w:rPr>
          <w:sz w:val="24"/>
          <w:szCs w:val="24"/>
        </w:rPr>
        <w:t xml:space="preserve"> Thunder, the Lord James for Boy Kind/Girl Kind is the 4</w:t>
      </w:r>
      <w:r w:rsidRPr="00455223">
        <w:rPr>
          <w:sz w:val="24"/>
          <w:szCs w:val="24"/>
          <w:vertAlign w:val="superscript"/>
        </w:rPr>
        <w:t>th</w:t>
      </w:r>
      <w:r w:rsidRPr="00455223">
        <w:rPr>
          <w:sz w:val="24"/>
          <w:szCs w:val="24"/>
        </w:rPr>
        <w:t xml:space="preserve"> Thunder &amp; Male Angel Kind &amp; Female Angel Kind (Spirits, Phantoms &amp; Shadows) is the 5</w:t>
      </w:r>
      <w:r w:rsidRPr="00455223">
        <w:rPr>
          <w:sz w:val="24"/>
          <w:szCs w:val="24"/>
          <w:vertAlign w:val="superscript"/>
        </w:rPr>
        <w:t>th</w:t>
      </w:r>
      <w:r w:rsidRPr="00455223">
        <w:rPr>
          <w:sz w:val="24"/>
          <w:szCs w:val="24"/>
        </w:rPr>
        <w:t xml:space="preserve"> Thunder &amp; the Law is the 6</w:t>
      </w:r>
      <w:r w:rsidRPr="00455223">
        <w:rPr>
          <w:sz w:val="24"/>
          <w:szCs w:val="24"/>
          <w:vertAlign w:val="superscript"/>
        </w:rPr>
        <w:t>th</w:t>
      </w:r>
      <w:r w:rsidRPr="00455223">
        <w:rPr>
          <w:sz w:val="24"/>
          <w:szCs w:val="24"/>
        </w:rPr>
        <w:t xml:space="preserve"> Thunder and the Lord Stephen for Lord Kind/Lady Kind is the 7</w:t>
      </w:r>
      <w:r w:rsidRPr="00455223">
        <w:rPr>
          <w:sz w:val="24"/>
          <w:szCs w:val="24"/>
          <w:vertAlign w:val="superscript"/>
        </w:rPr>
        <w:t>th</w:t>
      </w:r>
      <w:r w:rsidRPr="00455223">
        <w:rPr>
          <w:sz w:val="24"/>
          <w:szCs w:val="24"/>
        </w:rPr>
        <w:t xml:space="preserve"> Thunder. Also was the Shadow that went forward or back ten degrees, was it in a different dimension or in time travel in 2</w:t>
      </w:r>
      <w:r w:rsidRPr="00455223">
        <w:rPr>
          <w:sz w:val="24"/>
          <w:szCs w:val="24"/>
          <w:vertAlign w:val="superscript"/>
        </w:rPr>
        <w:t>nd</w:t>
      </w:r>
      <w:r w:rsidRPr="00455223">
        <w:rPr>
          <w:sz w:val="24"/>
          <w:szCs w:val="24"/>
        </w:rPr>
        <w:t xml:space="preserve"> Kings 20:9-11. Does the Shadow of the Almighty abide in different dimensions in Psalms 91:1. Does the Shadow of Peter really heals in different </w:t>
      </w:r>
      <w:r w:rsidRPr="00455223">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55223">
        <w:rPr>
          <w:sz w:val="24"/>
          <w:szCs w:val="24"/>
          <w:vertAlign w:val="superscript"/>
        </w:rPr>
        <w:t>nd</w:t>
      </w:r>
      <w:r w:rsidRPr="004552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55223">
        <w:rPr>
          <w:sz w:val="24"/>
          <w:szCs w:val="24"/>
          <w:vertAlign w:val="superscript"/>
        </w:rPr>
        <w:t>st</w:t>
      </w:r>
      <w:r w:rsidRPr="00455223">
        <w:rPr>
          <w:sz w:val="24"/>
          <w:szCs w:val="24"/>
        </w:rPr>
        <w:t xml:space="preserve"> John 2:22 &amp; 2</w:t>
      </w:r>
      <w:r w:rsidRPr="00455223">
        <w:rPr>
          <w:sz w:val="24"/>
          <w:szCs w:val="24"/>
          <w:vertAlign w:val="superscript"/>
        </w:rPr>
        <w:t>nd</w:t>
      </w:r>
      <w:r w:rsidRPr="00455223">
        <w:rPr>
          <w:sz w:val="24"/>
          <w:szCs w:val="24"/>
        </w:rPr>
        <w:t xml:space="preserve"> John 7-11. If You call the Father Stephen a Man in Acts 6:5, 11, 13, then You are deceived &amp; have become liars. If the Lord Stephen is a Saint as the Roman Catholic’s believe, then He would be the 1</w:t>
      </w:r>
      <w:r w:rsidRPr="00455223">
        <w:rPr>
          <w:sz w:val="24"/>
          <w:szCs w:val="24"/>
          <w:vertAlign w:val="superscript"/>
        </w:rPr>
        <w:t>st</w:t>
      </w:r>
      <w:r w:rsidRPr="00455223">
        <w:rPr>
          <w:sz w:val="24"/>
          <w:szCs w:val="24"/>
        </w:rPr>
        <w:t xml:space="preserve"> Lord &amp; the Father of Sainthood and Christianity and the Judge to the Lordships of the Angelical Hierarchy &amp; Humanity in the Law in Jude 14-15 and 1</w:t>
      </w:r>
      <w:r w:rsidRPr="00455223">
        <w:rPr>
          <w:sz w:val="24"/>
          <w:szCs w:val="24"/>
          <w:vertAlign w:val="superscript"/>
        </w:rPr>
        <w:t>st</w:t>
      </w:r>
      <w:r w:rsidRPr="004552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455223">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455223">
        <w:rPr>
          <w:sz w:val="24"/>
          <w:szCs w:val="24"/>
          <w:vertAlign w:val="superscript"/>
        </w:rPr>
        <w:t>st</w:t>
      </w:r>
      <w:r w:rsidRPr="00455223">
        <w:rPr>
          <w:sz w:val="24"/>
          <w:szCs w:val="24"/>
        </w:rPr>
        <w:t xml:space="preserve"> Samuel 28:6; Ezra 2:63; Nehemiah 7:65 &amp; Sirach 45:10. No One can call the Lord Stephen the Father, except by His Own Holy Ghost and His Own Truth in John 4:21-24 &amp; 1</w:t>
      </w:r>
      <w:r w:rsidRPr="00455223">
        <w:rPr>
          <w:sz w:val="24"/>
          <w:szCs w:val="24"/>
          <w:vertAlign w:val="superscript"/>
        </w:rPr>
        <w:t>st</w:t>
      </w:r>
      <w:r w:rsidRPr="00455223">
        <w:rPr>
          <w:sz w:val="24"/>
          <w:szCs w:val="24"/>
        </w:rPr>
        <w:t xml:space="preserve"> Peter 1:17-21. The Father Stephen cannot be possessed by the Lord Lucifer in the Eternal Sin because He is the 1</w:t>
      </w:r>
      <w:r w:rsidRPr="00455223">
        <w:rPr>
          <w:sz w:val="24"/>
          <w:szCs w:val="24"/>
          <w:vertAlign w:val="superscript"/>
        </w:rPr>
        <w:t>st</w:t>
      </w:r>
      <w:r w:rsidRPr="00455223">
        <w:rPr>
          <w:sz w:val="24"/>
          <w:szCs w:val="24"/>
        </w:rPr>
        <w:t xml:space="preserve"> Christian Lord in Romans 8:1, &amp; He died for it vicariously &amp; made eternal atonement for “This Sin” committed on Earth killed in Battle (1 or 2 positions) in Act 7:60; 1</w:t>
      </w:r>
      <w:r w:rsidRPr="00455223">
        <w:rPr>
          <w:sz w:val="24"/>
          <w:szCs w:val="24"/>
          <w:vertAlign w:val="superscript"/>
        </w:rPr>
        <w:t>st</w:t>
      </w:r>
      <w:r w:rsidRPr="00455223">
        <w:rPr>
          <w:sz w:val="24"/>
          <w:szCs w:val="24"/>
        </w:rPr>
        <w:t xml:space="preserve"> John 4:4 &amp; 2</w:t>
      </w:r>
      <w:r w:rsidRPr="00455223">
        <w:rPr>
          <w:sz w:val="24"/>
          <w:szCs w:val="24"/>
          <w:vertAlign w:val="superscript"/>
        </w:rPr>
        <w:t>nd</w:t>
      </w:r>
      <w:r w:rsidRPr="00455223">
        <w:rPr>
          <w:sz w:val="24"/>
          <w:szCs w:val="24"/>
        </w:rPr>
        <w:t xml:space="preserve"> Maccabees 12:38-45. The Father Stephen is the Most Highest Witness to the Lord Yah in 1</w:t>
      </w:r>
      <w:r w:rsidRPr="00455223">
        <w:rPr>
          <w:sz w:val="24"/>
          <w:szCs w:val="24"/>
          <w:vertAlign w:val="superscript"/>
        </w:rPr>
        <w:t>st</w:t>
      </w:r>
      <w:r w:rsidRPr="004552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455223">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w:t>
      </w:r>
    </w:p>
    <w:p w:rsidR="000C1894" w:rsidRPr="00455223" w:rsidRDefault="000C1894" w:rsidP="000C1894">
      <w:pPr>
        <w:spacing w:line="480" w:lineRule="auto"/>
        <w:jc w:val="center"/>
        <w:rPr>
          <w:b/>
          <w:sz w:val="24"/>
          <w:szCs w:val="24"/>
        </w:rPr>
      </w:pPr>
      <w:r w:rsidRPr="00455223">
        <w:rPr>
          <w:b/>
          <w:sz w:val="24"/>
          <w:szCs w:val="24"/>
        </w:rPr>
        <w:t>WHAT ARE THE FATHER STEPHEN’S FOUR NUMBERED THINGS IN THE HOLY BIBLE?</w:t>
      </w:r>
    </w:p>
    <w:p w:rsidR="000C1894" w:rsidRPr="00455223" w:rsidRDefault="000C1894" w:rsidP="000C1894">
      <w:pPr>
        <w:spacing w:line="480" w:lineRule="auto"/>
        <w:jc w:val="center"/>
        <w:rPr>
          <w:b/>
          <w:sz w:val="24"/>
          <w:szCs w:val="24"/>
        </w:rPr>
      </w:pPr>
      <w:r w:rsidRPr="00455223">
        <w:rPr>
          <w:b/>
          <w:sz w:val="24"/>
          <w:szCs w:val="24"/>
        </w:rPr>
        <w:t>THE CONQUER</w:t>
      </w:r>
      <w:r w:rsidR="00816736" w:rsidRPr="00455223">
        <w:rPr>
          <w:b/>
          <w:sz w:val="24"/>
          <w:szCs w:val="24"/>
        </w:rPr>
        <w:t>O</w:t>
      </w:r>
      <w:r w:rsidRPr="00455223">
        <w:rPr>
          <w:b/>
          <w:sz w:val="24"/>
          <w:szCs w:val="24"/>
        </w:rPr>
        <w:t>RING MULTIPLYING FACTOR</w:t>
      </w:r>
    </w:p>
    <w:p w:rsidR="000C1894" w:rsidRPr="00455223" w:rsidRDefault="000C1894" w:rsidP="000C1894">
      <w:pPr>
        <w:spacing w:line="480" w:lineRule="auto"/>
        <w:jc w:val="both"/>
        <w:rPr>
          <w:sz w:val="24"/>
          <w:szCs w:val="24"/>
        </w:rPr>
      </w:pPr>
      <w:r w:rsidRPr="00455223">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w:t>
      </w:r>
      <w:r w:rsidRPr="00455223">
        <w:rPr>
          <w:sz w:val="24"/>
          <w:szCs w:val="24"/>
        </w:rPr>
        <w:lastRenderedPageBreak/>
        <w:t>outside of the body to have a perfect physical form with the dullness of a mental/spiritual ability which never pleases the Father Stephen because of sexual corruption in 2</w:t>
      </w:r>
      <w:r w:rsidRPr="00455223">
        <w:rPr>
          <w:sz w:val="24"/>
          <w:szCs w:val="24"/>
          <w:vertAlign w:val="superscript"/>
        </w:rPr>
        <w:t>nd</w:t>
      </w:r>
      <w:r w:rsidRPr="00455223">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C1894" w:rsidRPr="00455223" w:rsidRDefault="000C1894" w:rsidP="000C1894">
      <w:pPr>
        <w:spacing w:line="480" w:lineRule="auto"/>
        <w:jc w:val="both"/>
        <w:rPr>
          <w:sz w:val="24"/>
          <w:szCs w:val="24"/>
        </w:rPr>
      </w:pPr>
      <w:r w:rsidRPr="00455223">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C1894" w:rsidRPr="00455223" w:rsidRDefault="000C1894" w:rsidP="000C1894">
      <w:pPr>
        <w:spacing w:line="480" w:lineRule="auto"/>
        <w:jc w:val="both"/>
        <w:rPr>
          <w:sz w:val="24"/>
          <w:szCs w:val="24"/>
        </w:rPr>
      </w:pPr>
      <w:r w:rsidRPr="00455223">
        <w:rPr>
          <w:b/>
          <w:sz w:val="24"/>
          <w:szCs w:val="24"/>
        </w:rPr>
        <w:t>The Multiplication:</w:t>
      </w:r>
      <w:r w:rsidRPr="00455223">
        <w:rPr>
          <w:sz w:val="24"/>
          <w:szCs w:val="24"/>
        </w:rPr>
        <w:t xml:space="preserve"> A Growth in the Body: Growing Up is in Genesis 21:8, 20; 25:27; 38:11, 14; Exodus 2:10, 11; Judges 13:24; Ruth 1:13; 1</w:t>
      </w:r>
      <w:r w:rsidRPr="00455223">
        <w:rPr>
          <w:sz w:val="24"/>
          <w:szCs w:val="24"/>
          <w:vertAlign w:val="superscript"/>
        </w:rPr>
        <w:t>st</w:t>
      </w:r>
      <w:r w:rsidRPr="00455223">
        <w:rPr>
          <w:sz w:val="24"/>
          <w:szCs w:val="24"/>
        </w:rPr>
        <w:t xml:space="preserve"> Samuel 2:21, 26; 3:19; Isaiah 53:2; Ezekiel 16:7; Job 39:4; Daniel 8:9; Luke 1:80 [John]; 2:40, 52 [Jesus] &amp; Acts 1:1-3 [James]; Acts 1:4-7 &amp; Proverbs 8:22-25 [Stephen].  </w:t>
      </w:r>
    </w:p>
    <w:p w:rsidR="000C1894" w:rsidRPr="00455223" w:rsidRDefault="000C1894" w:rsidP="000C1894">
      <w:pPr>
        <w:spacing w:line="480" w:lineRule="auto"/>
        <w:jc w:val="both"/>
        <w:rPr>
          <w:sz w:val="24"/>
          <w:szCs w:val="24"/>
        </w:rPr>
      </w:pPr>
      <w:r w:rsidRPr="00455223">
        <w:rPr>
          <w:sz w:val="24"/>
          <w:szCs w:val="24"/>
        </w:rPr>
        <w:t>Swelling Up is in Numbers 5:21, 22, 27 &amp; Acts 28:6. Hair Growing is in Judges 16:22; 2</w:t>
      </w:r>
      <w:r w:rsidRPr="00455223">
        <w:rPr>
          <w:sz w:val="24"/>
          <w:szCs w:val="24"/>
          <w:vertAlign w:val="superscript"/>
        </w:rPr>
        <w:t>nd</w:t>
      </w:r>
      <w:r w:rsidRPr="00455223">
        <w:rPr>
          <w:sz w:val="24"/>
          <w:szCs w:val="24"/>
        </w:rPr>
        <w:t xml:space="preserve"> Samuel 10:5 &amp; 1</w:t>
      </w:r>
      <w:r w:rsidRPr="00455223">
        <w:rPr>
          <w:sz w:val="24"/>
          <w:szCs w:val="24"/>
          <w:vertAlign w:val="superscript"/>
        </w:rPr>
        <w:t>st</w:t>
      </w:r>
      <w:r w:rsidRPr="00455223">
        <w:rPr>
          <w:sz w:val="24"/>
          <w:szCs w:val="24"/>
        </w:rPr>
        <w:t xml:space="preserve"> Chronicles 19:5. </w:t>
      </w:r>
    </w:p>
    <w:p w:rsidR="000C1894" w:rsidRPr="00455223" w:rsidRDefault="000C1894" w:rsidP="000C1894">
      <w:pPr>
        <w:spacing w:line="480" w:lineRule="auto"/>
        <w:jc w:val="both"/>
        <w:rPr>
          <w:sz w:val="24"/>
          <w:szCs w:val="24"/>
        </w:rPr>
      </w:pPr>
      <w:r w:rsidRPr="00455223">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0C1894" w:rsidRPr="00455223" w:rsidRDefault="000C1894" w:rsidP="000C1894">
      <w:pPr>
        <w:spacing w:line="480" w:lineRule="auto"/>
        <w:jc w:val="both"/>
        <w:rPr>
          <w:sz w:val="24"/>
          <w:szCs w:val="24"/>
        </w:rPr>
      </w:pPr>
      <w:r w:rsidRPr="00455223">
        <w:rPr>
          <w:sz w:val="24"/>
          <w:szCs w:val="24"/>
        </w:rPr>
        <w:t xml:space="preserve">The Growth of Things: The Growth in Wealth is in Genesis 26:13; 30:30, 43; Proverbs 11:24; 14:4; Ecclesiastes 5:11 &amp; Matthew 20:10. The Increase in the Flood because of Sexual Corruption is in Genesis 7:17, 18, 19. </w:t>
      </w:r>
    </w:p>
    <w:p w:rsidR="000C1894" w:rsidRPr="00455223" w:rsidRDefault="000C1894" w:rsidP="000C1894">
      <w:pPr>
        <w:spacing w:line="480" w:lineRule="auto"/>
        <w:jc w:val="both"/>
        <w:rPr>
          <w:sz w:val="24"/>
          <w:szCs w:val="24"/>
        </w:rPr>
      </w:pPr>
      <w:r w:rsidRPr="00455223">
        <w:rPr>
          <w:sz w:val="24"/>
          <w:szCs w:val="24"/>
        </w:rPr>
        <w:t xml:space="preserve">The Growth in Proclamation is in Matthew 20:31; Mark 7:36; Philippians 1:12; Colossians 1:6; Acts 6:7; 7:1-53; 12:24; 19:20. </w:t>
      </w:r>
    </w:p>
    <w:p w:rsidR="000C1894" w:rsidRPr="00455223" w:rsidRDefault="000C1894" w:rsidP="000C1894">
      <w:pPr>
        <w:spacing w:line="480" w:lineRule="auto"/>
        <w:jc w:val="both"/>
        <w:rPr>
          <w:sz w:val="24"/>
          <w:szCs w:val="24"/>
        </w:rPr>
      </w:pPr>
      <w:r w:rsidRPr="00455223">
        <w:rPr>
          <w:sz w:val="24"/>
          <w:szCs w:val="24"/>
        </w:rPr>
        <w:t>The Growth in Grace is in Proverbs 1:5; 4:18; John 3:30; Romans 5:9, 15, 17, 20; 6:1; 2</w:t>
      </w:r>
      <w:r w:rsidRPr="00455223">
        <w:rPr>
          <w:sz w:val="24"/>
          <w:szCs w:val="24"/>
          <w:vertAlign w:val="superscript"/>
        </w:rPr>
        <w:t>nd</w:t>
      </w:r>
      <w:r w:rsidRPr="00455223">
        <w:rPr>
          <w:sz w:val="24"/>
          <w:szCs w:val="24"/>
        </w:rPr>
        <w:t xml:space="preserve"> Corinthians 10:15; Ephesians 4:15; 1</w:t>
      </w:r>
      <w:r w:rsidRPr="00455223">
        <w:rPr>
          <w:sz w:val="24"/>
          <w:szCs w:val="24"/>
          <w:vertAlign w:val="superscript"/>
        </w:rPr>
        <w:t>st</w:t>
      </w:r>
      <w:r w:rsidRPr="00455223">
        <w:rPr>
          <w:sz w:val="24"/>
          <w:szCs w:val="24"/>
        </w:rPr>
        <w:t xml:space="preserve"> Thessalonians 4:1; 2</w:t>
      </w:r>
      <w:r w:rsidRPr="00455223">
        <w:rPr>
          <w:sz w:val="24"/>
          <w:szCs w:val="24"/>
          <w:vertAlign w:val="superscript"/>
        </w:rPr>
        <w:t>nd</w:t>
      </w:r>
      <w:r w:rsidRPr="00455223">
        <w:rPr>
          <w:sz w:val="24"/>
          <w:szCs w:val="24"/>
        </w:rPr>
        <w:t xml:space="preserve"> Thessalonians 1:3; 3:12; 4:10; Philippians 1:25; Colossians 1:10; 1</w:t>
      </w:r>
      <w:r w:rsidRPr="00455223">
        <w:rPr>
          <w:sz w:val="24"/>
          <w:szCs w:val="24"/>
          <w:vertAlign w:val="superscript"/>
        </w:rPr>
        <w:t>st</w:t>
      </w:r>
      <w:r w:rsidRPr="00455223">
        <w:rPr>
          <w:sz w:val="24"/>
          <w:szCs w:val="24"/>
        </w:rPr>
        <w:t xml:space="preserve"> Peter 2:2; 2</w:t>
      </w:r>
      <w:r w:rsidRPr="00455223">
        <w:rPr>
          <w:sz w:val="24"/>
          <w:szCs w:val="24"/>
          <w:vertAlign w:val="superscript"/>
        </w:rPr>
        <w:t>nd</w:t>
      </w:r>
      <w:r w:rsidRPr="00455223">
        <w:rPr>
          <w:sz w:val="24"/>
          <w:szCs w:val="24"/>
        </w:rPr>
        <w:t xml:space="preserve"> Peter 3:18 &amp; Luke 17:5; 18:30. </w:t>
      </w:r>
    </w:p>
    <w:p w:rsidR="000C1894" w:rsidRPr="00455223" w:rsidRDefault="000C1894" w:rsidP="000C1894">
      <w:pPr>
        <w:spacing w:line="480" w:lineRule="auto"/>
        <w:jc w:val="both"/>
        <w:rPr>
          <w:sz w:val="24"/>
          <w:szCs w:val="24"/>
        </w:rPr>
      </w:pPr>
      <w:r w:rsidRPr="00455223">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C1894" w:rsidRPr="00455223" w:rsidRDefault="000C1894" w:rsidP="000C1894">
      <w:pPr>
        <w:spacing w:line="480" w:lineRule="auto"/>
        <w:jc w:val="both"/>
        <w:rPr>
          <w:sz w:val="24"/>
          <w:szCs w:val="24"/>
        </w:rPr>
      </w:pPr>
      <w:r w:rsidRPr="00455223">
        <w:rPr>
          <w:sz w:val="24"/>
          <w:szCs w:val="24"/>
        </w:rPr>
        <w:t>The Growth of Groups: Multiply is in Genesis 1:28, 22; 9:7; 12: Jeremiah 29:6 &amp; Nahum 3:15. This should always be done in a Divine Union and not a Sexual Union that becomes Saintly Christian Lords [Ladies] in Ephesians 5:3; 2</w:t>
      </w:r>
      <w:r w:rsidRPr="00455223">
        <w:rPr>
          <w:sz w:val="24"/>
          <w:szCs w:val="24"/>
          <w:vertAlign w:val="superscript"/>
        </w:rPr>
        <w:t>nd</w:t>
      </w:r>
      <w:r w:rsidRPr="00455223">
        <w:rPr>
          <w:sz w:val="24"/>
          <w:szCs w:val="24"/>
        </w:rPr>
        <w:t xml:space="preserve"> Timothy 2:19 &amp; 1</w:t>
      </w:r>
      <w:r w:rsidRPr="00455223">
        <w:rPr>
          <w:sz w:val="24"/>
          <w:szCs w:val="24"/>
          <w:vertAlign w:val="superscript"/>
        </w:rPr>
        <w:t>st</w:t>
      </w:r>
      <w:r w:rsidRPr="00455223">
        <w:rPr>
          <w:sz w:val="24"/>
          <w:szCs w:val="24"/>
        </w:rPr>
        <w:t xml:space="preserve"> Corinthians 6:2. </w:t>
      </w:r>
    </w:p>
    <w:p w:rsidR="000C1894" w:rsidRPr="00455223" w:rsidRDefault="000C1894" w:rsidP="000C1894">
      <w:pPr>
        <w:spacing w:line="480" w:lineRule="auto"/>
        <w:jc w:val="both"/>
        <w:rPr>
          <w:sz w:val="24"/>
          <w:szCs w:val="24"/>
        </w:rPr>
      </w:pPr>
      <w:r w:rsidRPr="00455223">
        <w:rPr>
          <w:sz w:val="24"/>
          <w:szCs w:val="24"/>
        </w:rPr>
        <w:t>The Father Stephen Multiplies People is in Genesis 16:10; 17:2, 20; 26:24; Leviticus 26:9; Deuteronomy 1:11; 6:3; 7:13; 8:1; 13:17; 30:5; Joshua 24:3; 2</w:t>
      </w:r>
      <w:r w:rsidRPr="00455223">
        <w:rPr>
          <w:sz w:val="24"/>
          <w:szCs w:val="24"/>
          <w:vertAlign w:val="superscript"/>
        </w:rPr>
        <w:t>nd</w:t>
      </w:r>
      <w:r w:rsidRPr="00455223">
        <w:rPr>
          <w:sz w:val="24"/>
          <w:szCs w:val="24"/>
        </w:rPr>
        <w:t xml:space="preserve"> Samuel 24:3; 1</w:t>
      </w:r>
      <w:r w:rsidRPr="00455223">
        <w:rPr>
          <w:sz w:val="24"/>
          <w:szCs w:val="24"/>
          <w:vertAlign w:val="superscript"/>
        </w:rPr>
        <w:t>st</w:t>
      </w:r>
      <w:r w:rsidRPr="00455223">
        <w:rPr>
          <w:sz w:val="24"/>
          <w:szCs w:val="24"/>
        </w:rPr>
        <w:t xml:space="preserve"> Chronicles 21:3; </w:t>
      </w:r>
      <w:r w:rsidRPr="00455223">
        <w:rPr>
          <w:sz w:val="24"/>
          <w:szCs w:val="24"/>
        </w:rPr>
        <w:lastRenderedPageBreak/>
        <w:t xml:space="preserve">Psalms 107:38; Ezekiel 36:10, 11, 37; 37:26; Jeremiah 30:19; Isaiah 9:3; 26:15; 51:2; Hebrews 6:14 &amp; Acts 13:17; 17:23-29. </w:t>
      </w:r>
    </w:p>
    <w:p w:rsidR="000C1894" w:rsidRPr="00455223" w:rsidRDefault="000C1894" w:rsidP="000C1894">
      <w:pPr>
        <w:spacing w:line="480" w:lineRule="auto"/>
        <w:jc w:val="both"/>
        <w:rPr>
          <w:sz w:val="24"/>
          <w:szCs w:val="24"/>
        </w:rPr>
      </w:pPr>
      <w:r w:rsidRPr="00455223">
        <w:rPr>
          <w:sz w:val="24"/>
          <w:szCs w:val="24"/>
        </w:rPr>
        <w:t>The People Multiplying is in Genesis 6:1; 47:27; Exodus 1:7, 12, 20; Deuteronomy 26:5; 2</w:t>
      </w:r>
      <w:r w:rsidRPr="00455223">
        <w:rPr>
          <w:sz w:val="24"/>
          <w:szCs w:val="24"/>
          <w:vertAlign w:val="superscript"/>
        </w:rPr>
        <w:t>nd</w:t>
      </w:r>
      <w:r w:rsidRPr="00455223">
        <w:rPr>
          <w:sz w:val="24"/>
          <w:szCs w:val="24"/>
        </w:rPr>
        <w:t xml:space="preserve"> Samuel 15:12; 1</w:t>
      </w:r>
      <w:r w:rsidRPr="00455223">
        <w:rPr>
          <w:sz w:val="24"/>
          <w:szCs w:val="24"/>
          <w:vertAlign w:val="superscript"/>
        </w:rPr>
        <w:t>st</w:t>
      </w:r>
      <w:r w:rsidRPr="00455223">
        <w:rPr>
          <w:sz w:val="24"/>
          <w:szCs w:val="24"/>
        </w:rPr>
        <w:t xml:space="preserve"> Chronicles 4:38; Ezekiel 36:11; Jeremiah 3:16; 23:3 Hosea 4:7; Nahum 3:16 &amp; Acts 7:17. The Growth of the Church Kingdom is in Ephesians 2:21; 4:16; Colossians 2:19; 1</w:t>
      </w:r>
      <w:r w:rsidRPr="00455223">
        <w:rPr>
          <w:sz w:val="24"/>
          <w:szCs w:val="24"/>
          <w:vertAlign w:val="superscript"/>
        </w:rPr>
        <w:t>st</w:t>
      </w:r>
      <w:r w:rsidRPr="00455223">
        <w:rPr>
          <w:sz w:val="24"/>
          <w:szCs w:val="24"/>
        </w:rPr>
        <w:t xml:space="preserve"> Corinthians 3:6-7; Romans 11:12 &amp; Acts 16:5.       </w:t>
      </w:r>
    </w:p>
    <w:p w:rsidR="000C1894" w:rsidRPr="00455223" w:rsidRDefault="000C1894" w:rsidP="000C1894">
      <w:pPr>
        <w:spacing w:line="480" w:lineRule="auto"/>
        <w:jc w:val="center"/>
        <w:rPr>
          <w:b/>
          <w:sz w:val="24"/>
          <w:szCs w:val="24"/>
        </w:rPr>
      </w:pPr>
      <w:r w:rsidRPr="00455223">
        <w:rPr>
          <w:b/>
          <w:sz w:val="24"/>
          <w:szCs w:val="24"/>
        </w:rPr>
        <w:t>THE CONQUER</w:t>
      </w:r>
      <w:r w:rsidR="00816736" w:rsidRPr="00455223">
        <w:rPr>
          <w:b/>
          <w:sz w:val="24"/>
          <w:szCs w:val="24"/>
        </w:rPr>
        <w:t>O</w:t>
      </w:r>
      <w:r w:rsidRPr="00455223">
        <w:rPr>
          <w:b/>
          <w:sz w:val="24"/>
          <w:szCs w:val="24"/>
        </w:rPr>
        <w:t>RING SUBTRACTING FACTOR</w:t>
      </w:r>
    </w:p>
    <w:p w:rsidR="000C1894" w:rsidRPr="00455223" w:rsidRDefault="000C1894" w:rsidP="000C1894">
      <w:pPr>
        <w:spacing w:line="480" w:lineRule="auto"/>
        <w:jc w:val="both"/>
        <w:rPr>
          <w:sz w:val="24"/>
          <w:szCs w:val="24"/>
        </w:rPr>
      </w:pPr>
      <w:r w:rsidRPr="00455223">
        <w:rPr>
          <w:b/>
          <w:sz w:val="24"/>
          <w:szCs w:val="24"/>
        </w:rPr>
        <w:t>The Subtraction:</w:t>
      </w:r>
      <w:r w:rsidRPr="00455223">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C1894" w:rsidRPr="00455223" w:rsidRDefault="000C1894" w:rsidP="000C1894">
      <w:pPr>
        <w:spacing w:line="480" w:lineRule="auto"/>
        <w:jc w:val="both"/>
        <w:rPr>
          <w:sz w:val="24"/>
          <w:szCs w:val="24"/>
        </w:rPr>
      </w:pPr>
      <w:r w:rsidRPr="00455223">
        <w:rPr>
          <w:sz w:val="24"/>
          <w:szCs w:val="24"/>
        </w:rPr>
        <w:t xml:space="preserve">Subtracting from the Father Stephen is in Deuteronomy 4:2; 12:32; Jeremiah 26:2; Ecclesiastes 3:14 &amp; Revelation 22:19. Subtracting from People is in Judges 21:3 &amp; Matthew 13:12. </w:t>
      </w:r>
    </w:p>
    <w:p w:rsidR="000C1894" w:rsidRPr="00455223" w:rsidRDefault="000C1894" w:rsidP="000C1894">
      <w:pPr>
        <w:spacing w:line="480" w:lineRule="auto"/>
        <w:jc w:val="center"/>
        <w:rPr>
          <w:b/>
          <w:sz w:val="24"/>
          <w:szCs w:val="24"/>
        </w:rPr>
      </w:pPr>
      <w:r w:rsidRPr="00455223">
        <w:rPr>
          <w:b/>
          <w:sz w:val="24"/>
          <w:szCs w:val="24"/>
        </w:rPr>
        <w:t>THE CONQUER</w:t>
      </w:r>
      <w:r w:rsidR="00816736" w:rsidRPr="00455223">
        <w:rPr>
          <w:b/>
          <w:sz w:val="24"/>
          <w:szCs w:val="24"/>
        </w:rPr>
        <w:t>O</w:t>
      </w:r>
      <w:r w:rsidRPr="00455223">
        <w:rPr>
          <w:b/>
          <w:sz w:val="24"/>
          <w:szCs w:val="24"/>
        </w:rPr>
        <w:t>RING ADDING FACTOR</w:t>
      </w:r>
    </w:p>
    <w:p w:rsidR="000C1894" w:rsidRPr="00455223" w:rsidRDefault="000C1894" w:rsidP="000C1894">
      <w:pPr>
        <w:spacing w:line="480" w:lineRule="auto"/>
        <w:jc w:val="both"/>
        <w:rPr>
          <w:sz w:val="24"/>
          <w:szCs w:val="24"/>
        </w:rPr>
      </w:pPr>
      <w:r w:rsidRPr="00455223">
        <w:rPr>
          <w:b/>
          <w:sz w:val="24"/>
          <w:szCs w:val="24"/>
        </w:rPr>
        <w:t xml:space="preserve">The Addition: </w:t>
      </w:r>
      <w:r w:rsidRPr="00455223">
        <w:rPr>
          <w:sz w:val="24"/>
          <w:szCs w:val="24"/>
        </w:rPr>
        <w:t>Adding to the Father Stephen is in Deuteronomy 4:2; 5:22; 12:32; Proverbs 30:6; Ecclesiastes 3:14; Jeremiah 36:32 &amp; Acts 5:38-39. Adding to Man’s Work is in Job 40:5; Galatians 2:6; 3:15. Adding People is in Genesis 30:24; 2</w:t>
      </w:r>
      <w:r w:rsidRPr="00455223">
        <w:rPr>
          <w:sz w:val="24"/>
          <w:szCs w:val="24"/>
          <w:vertAlign w:val="superscript"/>
        </w:rPr>
        <w:t>nd</w:t>
      </w:r>
      <w:r w:rsidRPr="00455223">
        <w:rPr>
          <w:sz w:val="24"/>
          <w:szCs w:val="24"/>
        </w:rPr>
        <w:t xml:space="preserve"> Samuel 24:3; 1</w:t>
      </w:r>
      <w:r w:rsidRPr="00455223">
        <w:rPr>
          <w:sz w:val="24"/>
          <w:szCs w:val="24"/>
          <w:vertAlign w:val="superscript"/>
        </w:rPr>
        <w:t>st</w:t>
      </w:r>
      <w:r w:rsidRPr="00455223">
        <w:rPr>
          <w:sz w:val="24"/>
          <w:szCs w:val="24"/>
        </w:rPr>
        <w:t xml:space="preserve"> Chronicles 21:3 &amp; Acts 2:41, 47; 5:14; 6:7. Adding Blessing is in 2</w:t>
      </w:r>
      <w:r w:rsidRPr="00455223">
        <w:rPr>
          <w:sz w:val="24"/>
          <w:szCs w:val="24"/>
          <w:vertAlign w:val="superscript"/>
        </w:rPr>
        <w:t>nd</w:t>
      </w:r>
      <w:r w:rsidRPr="00455223">
        <w:rPr>
          <w:sz w:val="24"/>
          <w:szCs w:val="24"/>
        </w:rPr>
        <w:t xml:space="preserve"> Samuel 12:8; 2</w:t>
      </w:r>
      <w:r w:rsidRPr="00455223">
        <w:rPr>
          <w:sz w:val="24"/>
          <w:szCs w:val="24"/>
          <w:vertAlign w:val="superscript"/>
        </w:rPr>
        <w:t>nd</w:t>
      </w:r>
      <w:r w:rsidRPr="00455223">
        <w:rPr>
          <w:sz w:val="24"/>
          <w:szCs w:val="24"/>
        </w:rPr>
        <w:t xml:space="preserve"> Kings 20:6; Isaiah 38:5; Daniel 4:36; Matthew 6:33; 13:12; 25:29; Mark 4:24, 25; 2</w:t>
      </w:r>
      <w:r w:rsidRPr="00455223">
        <w:rPr>
          <w:sz w:val="24"/>
          <w:szCs w:val="24"/>
          <w:vertAlign w:val="superscript"/>
        </w:rPr>
        <w:t>nd</w:t>
      </w:r>
      <w:r w:rsidRPr="00455223">
        <w:rPr>
          <w:sz w:val="24"/>
          <w:szCs w:val="24"/>
        </w:rPr>
        <w:t xml:space="preserve"> Peter 1:5-7 &amp; Luke 8:18; 12:31; 19:26. Adding Sexuality is in 1</w:t>
      </w:r>
      <w:r w:rsidRPr="00455223">
        <w:rPr>
          <w:sz w:val="24"/>
          <w:szCs w:val="24"/>
          <w:vertAlign w:val="superscript"/>
        </w:rPr>
        <w:t>st</w:t>
      </w:r>
      <w:r w:rsidRPr="00455223">
        <w:rPr>
          <w:sz w:val="24"/>
          <w:szCs w:val="24"/>
        </w:rPr>
        <w:t xml:space="preserve"> Kings 12:11, 14 &amp; Matthew 5:37, 40. </w:t>
      </w:r>
    </w:p>
    <w:p w:rsidR="000C1894" w:rsidRPr="00455223" w:rsidRDefault="000C1894" w:rsidP="000C1894">
      <w:pPr>
        <w:spacing w:line="480" w:lineRule="auto"/>
        <w:jc w:val="both"/>
        <w:rPr>
          <w:sz w:val="24"/>
          <w:szCs w:val="24"/>
        </w:rPr>
      </w:pPr>
      <w:r w:rsidRPr="00455223">
        <w:rPr>
          <w:sz w:val="24"/>
          <w:szCs w:val="24"/>
        </w:rPr>
        <w:lastRenderedPageBreak/>
        <w:t>United with the Father Stephen is in Isaiah 56:6; Jeremiah 50:5; Zechariah 2:11; Romans 6:5 &amp; 1</w:t>
      </w:r>
      <w:r w:rsidRPr="00455223">
        <w:rPr>
          <w:sz w:val="24"/>
          <w:szCs w:val="24"/>
          <w:vertAlign w:val="superscript"/>
        </w:rPr>
        <w:t>st</w:t>
      </w:r>
      <w:r w:rsidRPr="00455223">
        <w:rPr>
          <w:sz w:val="24"/>
          <w:szCs w:val="24"/>
        </w:rPr>
        <w:t xml:space="preserve"> Corinthians 6:17. </w:t>
      </w:r>
    </w:p>
    <w:p w:rsidR="000C1894" w:rsidRPr="00455223" w:rsidRDefault="000C1894" w:rsidP="000C1894">
      <w:pPr>
        <w:spacing w:line="480" w:lineRule="auto"/>
        <w:jc w:val="both"/>
        <w:rPr>
          <w:sz w:val="24"/>
          <w:szCs w:val="24"/>
        </w:rPr>
      </w:pPr>
      <w:r w:rsidRPr="00455223">
        <w:rPr>
          <w:sz w:val="24"/>
          <w:szCs w:val="24"/>
        </w:rPr>
        <w:t>United with Other Creatures: Nations United is in Judges 20:11; 2</w:t>
      </w:r>
      <w:r w:rsidRPr="00455223">
        <w:rPr>
          <w:sz w:val="24"/>
          <w:szCs w:val="24"/>
          <w:vertAlign w:val="superscript"/>
        </w:rPr>
        <w:t>nd</w:t>
      </w:r>
      <w:r w:rsidRPr="00455223">
        <w:rPr>
          <w:sz w:val="24"/>
          <w:szCs w:val="24"/>
        </w:rPr>
        <w:t xml:space="preserve"> Chronicles 30:12; Psalms 122:3; Ezekiel 37:16-22; Daniel 11:34; Hosea 1:11 &amp; Zechariah 11:7, 14. </w:t>
      </w:r>
    </w:p>
    <w:p w:rsidR="000C1894" w:rsidRPr="00455223" w:rsidRDefault="000C1894" w:rsidP="000C1894">
      <w:pPr>
        <w:spacing w:line="480" w:lineRule="auto"/>
        <w:jc w:val="both"/>
        <w:rPr>
          <w:sz w:val="24"/>
          <w:szCs w:val="24"/>
        </w:rPr>
      </w:pPr>
      <w:r w:rsidRPr="00455223">
        <w:rPr>
          <w:sz w:val="24"/>
          <w:szCs w:val="24"/>
        </w:rPr>
        <w:t>Individuals United is in Genesis 29:34; 44:30; 2</w:t>
      </w:r>
      <w:r w:rsidRPr="00455223">
        <w:rPr>
          <w:sz w:val="24"/>
          <w:szCs w:val="24"/>
          <w:vertAlign w:val="superscript"/>
        </w:rPr>
        <w:t>nd</w:t>
      </w:r>
      <w:r w:rsidRPr="00455223">
        <w:rPr>
          <w:sz w:val="24"/>
          <w:szCs w:val="24"/>
        </w:rPr>
        <w:t xml:space="preserve"> Corinthians 6:14 &amp; Luke 15:15; 16:13. Joined to the Church is in Ephesians 2:21; 4:16; Colossians 2:2; Romans 11:17, 19, 23, 24 &amp; Acts 5:13; 9:26; 17:4. </w:t>
      </w:r>
    </w:p>
    <w:p w:rsidR="000C1894" w:rsidRPr="00455223" w:rsidRDefault="000C1894" w:rsidP="000C1894">
      <w:pPr>
        <w:spacing w:line="480" w:lineRule="auto"/>
        <w:jc w:val="center"/>
        <w:rPr>
          <w:b/>
          <w:sz w:val="24"/>
          <w:szCs w:val="24"/>
        </w:rPr>
      </w:pPr>
      <w:r w:rsidRPr="00455223">
        <w:rPr>
          <w:b/>
          <w:sz w:val="24"/>
          <w:szCs w:val="24"/>
        </w:rPr>
        <w:t>THE SEXUAL FACTOR VERSES THE DIVINE FACTOR</w:t>
      </w:r>
    </w:p>
    <w:p w:rsidR="000C1894" w:rsidRPr="00455223" w:rsidRDefault="000C1894" w:rsidP="000C1894">
      <w:pPr>
        <w:spacing w:line="480" w:lineRule="auto"/>
        <w:jc w:val="both"/>
        <w:rPr>
          <w:sz w:val="24"/>
          <w:szCs w:val="24"/>
        </w:rPr>
      </w:pPr>
      <w:r w:rsidRPr="00455223">
        <w:rPr>
          <w:sz w:val="24"/>
          <w:szCs w:val="24"/>
        </w:rPr>
        <w:t>Sexual Union verses a Divine Union: The Teaching: Divine Union into One Flesh is in Genesis 2:24; Matthew 19:5-6; Mark 10:7-9; 1</w:t>
      </w:r>
      <w:r w:rsidRPr="00455223">
        <w:rPr>
          <w:sz w:val="24"/>
          <w:szCs w:val="24"/>
          <w:vertAlign w:val="superscript"/>
        </w:rPr>
        <w:t>st</w:t>
      </w:r>
      <w:r w:rsidRPr="00455223">
        <w:rPr>
          <w:sz w:val="24"/>
          <w:szCs w:val="24"/>
        </w:rPr>
        <w:t xml:space="preserve"> Corinthians 6:17 &amp; Ephesians 5:31. Sexual Union into One Flesh is in 1</w:t>
      </w:r>
      <w:r w:rsidRPr="00455223">
        <w:rPr>
          <w:sz w:val="24"/>
          <w:szCs w:val="24"/>
          <w:vertAlign w:val="superscript"/>
        </w:rPr>
        <w:t>st</w:t>
      </w:r>
      <w:r w:rsidRPr="00455223">
        <w:rPr>
          <w:sz w:val="24"/>
          <w:szCs w:val="24"/>
        </w:rPr>
        <w:t xml:space="preserve"> Corinthians 6:16. </w:t>
      </w:r>
    </w:p>
    <w:p w:rsidR="000C1894" w:rsidRPr="00455223" w:rsidRDefault="000C1894" w:rsidP="000C1894">
      <w:pPr>
        <w:spacing w:line="480" w:lineRule="auto"/>
        <w:jc w:val="both"/>
        <w:rPr>
          <w:sz w:val="24"/>
          <w:szCs w:val="24"/>
        </w:rPr>
      </w:pPr>
      <w:r w:rsidRPr="00455223">
        <w:rPr>
          <w:sz w:val="24"/>
          <w:szCs w:val="24"/>
        </w:rPr>
        <w:t>Divine Cleanness is in 2</w:t>
      </w:r>
      <w:r w:rsidRPr="00455223">
        <w:rPr>
          <w:sz w:val="24"/>
          <w:szCs w:val="24"/>
          <w:vertAlign w:val="superscript"/>
        </w:rPr>
        <w:t>nd</w:t>
      </w:r>
      <w:r w:rsidRPr="00455223">
        <w:rPr>
          <w:sz w:val="24"/>
          <w:szCs w:val="24"/>
        </w:rPr>
        <w:t xml:space="preserve"> Peter 1:4 &amp; Acts 17:28-30. Sexual Uncleanness is in Leviticus 15:18, 24, 33; 18:19; 20:18 &amp; Ezekiel 18:6; 22:10. </w:t>
      </w:r>
    </w:p>
    <w:p w:rsidR="000C1894" w:rsidRPr="00455223" w:rsidRDefault="000C1894" w:rsidP="000C1894">
      <w:pPr>
        <w:spacing w:line="480" w:lineRule="auto"/>
        <w:jc w:val="both"/>
        <w:rPr>
          <w:sz w:val="24"/>
          <w:szCs w:val="24"/>
        </w:rPr>
      </w:pPr>
      <w:r w:rsidRPr="00455223">
        <w:rPr>
          <w:sz w:val="24"/>
          <w:szCs w:val="24"/>
        </w:rPr>
        <w:t xml:space="preserve">Divine Laws about a Divine Union is in Exodus 22:16; Leviticus 19:20 &amp; Deuteronomy 22:23, 28. Sexual Laws about a Sexual Union is in Leviticus 18:22, 23; 20:13, 15, 16; Numbers 4:13; 5:20 &amp; Deuteronomy 22:13-21, 22. </w:t>
      </w:r>
    </w:p>
    <w:p w:rsidR="000C1894" w:rsidRPr="00455223" w:rsidRDefault="000C1894" w:rsidP="000C1894">
      <w:pPr>
        <w:spacing w:line="480" w:lineRule="auto"/>
        <w:jc w:val="both"/>
        <w:rPr>
          <w:sz w:val="24"/>
          <w:szCs w:val="24"/>
        </w:rPr>
      </w:pPr>
      <w:r w:rsidRPr="00455223">
        <w:rPr>
          <w:sz w:val="24"/>
          <w:szCs w:val="24"/>
        </w:rPr>
        <w:t>Sexual Relationships Forbidden, such as Incest is in Leviticus 18:1-30 &amp; Deuteronomy 22:13-30. Incest is Strictly Forbidden is in Genesis 19:31-36; 35:22; 49:4; Leviticus 20:11, 12, 17, 19, 20, 21; Deuteronomy 27:20; 2</w:t>
      </w:r>
      <w:r w:rsidRPr="00455223">
        <w:rPr>
          <w:sz w:val="24"/>
          <w:szCs w:val="24"/>
          <w:vertAlign w:val="superscript"/>
        </w:rPr>
        <w:t>nd</w:t>
      </w:r>
      <w:r w:rsidRPr="00455223">
        <w:rPr>
          <w:sz w:val="24"/>
          <w:szCs w:val="24"/>
        </w:rPr>
        <w:t xml:space="preserve"> Samuel 16:22; 1</w:t>
      </w:r>
      <w:r w:rsidRPr="00455223">
        <w:rPr>
          <w:sz w:val="24"/>
          <w:szCs w:val="24"/>
          <w:vertAlign w:val="superscript"/>
        </w:rPr>
        <w:t>st</w:t>
      </w:r>
      <w:r w:rsidRPr="00455223">
        <w:rPr>
          <w:sz w:val="24"/>
          <w:szCs w:val="24"/>
        </w:rPr>
        <w:t xml:space="preserve"> Chronicles 5:1; Ezekiel 22:10, 11; Amos 2:7 &amp; 1</w:t>
      </w:r>
      <w:r w:rsidRPr="00455223">
        <w:rPr>
          <w:sz w:val="24"/>
          <w:szCs w:val="24"/>
          <w:vertAlign w:val="superscript"/>
        </w:rPr>
        <w:t>st</w:t>
      </w:r>
      <w:r w:rsidRPr="00455223">
        <w:rPr>
          <w:sz w:val="24"/>
          <w:szCs w:val="24"/>
        </w:rPr>
        <w:t xml:space="preserve"> Corinthians 5:1. Bestiality is Strictly Forbidden is in Exodus 22:19; Leviticus 18:23; 20:15-16 &amp; </w:t>
      </w:r>
      <w:r w:rsidRPr="00455223">
        <w:rPr>
          <w:sz w:val="24"/>
          <w:szCs w:val="24"/>
        </w:rPr>
        <w:lastRenderedPageBreak/>
        <w:t xml:space="preserve">Deuteronomy 27:21. Homosexuality is Strictly Forbidden is in Leviticus 18:22; 20:13; Deuteronomy 23:18 &amp; Romans 1:21-27. </w:t>
      </w:r>
    </w:p>
    <w:p w:rsidR="000C1894" w:rsidRPr="00455223" w:rsidRDefault="000C1894" w:rsidP="000C1894">
      <w:pPr>
        <w:spacing w:line="480" w:lineRule="auto"/>
        <w:jc w:val="both"/>
        <w:rPr>
          <w:sz w:val="24"/>
          <w:szCs w:val="24"/>
        </w:rPr>
      </w:pPr>
      <w:r w:rsidRPr="00455223">
        <w:rPr>
          <w:sz w:val="24"/>
          <w:szCs w:val="24"/>
        </w:rPr>
        <w:t>Divine Unions Authorized is in Deuteronomy 25:5; 21:10, 13. Sexual Unions may be Allowed is in Genesis 4:1. An Actual Sexual Union: Potential of a Sexual Union is in Genesis 26:10; Job 31:10 &amp; 2</w:t>
      </w:r>
      <w:r w:rsidRPr="00455223">
        <w:rPr>
          <w:sz w:val="24"/>
          <w:szCs w:val="24"/>
          <w:vertAlign w:val="superscript"/>
        </w:rPr>
        <w:t>nd</w:t>
      </w:r>
      <w:r w:rsidRPr="00455223">
        <w:rPr>
          <w:sz w:val="24"/>
          <w:szCs w:val="24"/>
        </w:rPr>
        <w:t xml:space="preserve"> Samuel 12:11. Marital Divine Unions Intended &amp; Authorized is in Genesis 16:2; 29:21; 39:7, 12, 14; Judges 15:1 &amp; 2</w:t>
      </w:r>
      <w:r w:rsidRPr="00455223">
        <w:rPr>
          <w:sz w:val="24"/>
          <w:szCs w:val="24"/>
          <w:vertAlign w:val="superscript"/>
        </w:rPr>
        <w:t>nd</w:t>
      </w:r>
      <w:r w:rsidRPr="00455223">
        <w:rPr>
          <w:sz w:val="24"/>
          <w:szCs w:val="24"/>
        </w:rPr>
        <w:t xml:space="preserve"> Samuel 13:11. Homosexual Unions damned is in Genesis 19:5 &amp; Judges 19:22. Marital Sexual Unions is in Genesis 4:1 &amp; 6:4. Marital Divine Unions is in Genesis 4:2, 17, 25, 26; 16:4; 29:23, 30; 30:3, 4, 15, 16; 38:2; Ruth 4:13; 1</w:t>
      </w:r>
      <w:r w:rsidRPr="00455223">
        <w:rPr>
          <w:sz w:val="24"/>
          <w:szCs w:val="24"/>
          <w:vertAlign w:val="superscript"/>
        </w:rPr>
        <w:t>st</w:t>
      </w:r>
      <w:r w:rsidRPr="00455223">
        <w:rPr>
          <w:sz w:val="24"/>
          <w:szCs w:val="24"/>
        </w:rPr>
        <w:t xml:space="preserve"> Samuel 1:19; 2</w:t>
      </w:r>
      <w:r w:rsidRPr="00455223">
        <w:rPr>
          <w:sz w:val="24"/>
          <w:szCs w:val="24"/>
          <w:vertAlign w:val="superscript"/>
        </w:rPr>
        <w:t>nd</w:t>
      </w:r>
      <w:r w:rsidRPr="00455223">
        <w:rPr>
          <w:sz w:val="24"/>
          <w:szCs w:val="24"/>
        </w:rPr>
        <w:t xml:space="preserve"> Samuel 17:25; 1</w:t>
      </w:r>
      <w:r w:rsidRPr="00455223">
        <w:rPr>
          <w:sz w:val="24"/>
          <w:szCs w:val="24"/>
          <w:vertAlign w:val="superscript"/>
        </w:rPr>
        <w:t>st</w:t>
      </w:r>
      <w:r w:rsidRPr="00455223">
        <w:rPr>
          <w:sz w:val="24"/>
          <w:szCs w:val="24"/>
        </w:rPr>
        <w:t xml:space="preserve"> Chronicles 7:23 &amp; Esther 2:12. David and Bathsheba is an Unauthorized Marital Divine Union is in 2</w:t>
      </w:r>
      <w:r w:rsidRPr="00455223">
        <w:rPr>
          <w:sz w:val="24"/>
          <w:szCs w:val="24"/>
          <w:vertAlign w:val="superscript"/>
        </w:rPr>
        <w:t>nd</w:t>
      </w:r>
      <w:r w:rsidRPr="00455223">
        <w:rPr>
          <w:sz w:val="24"/>
          <w:szCs w:val="24"/>
        </w:rPr>
        <w:t xml:space="preserve"> Samuel 12:24. </w:t>
      </w:r>
    </w:p>
    <w:p w:rsidR="000C1894" w:rsidRPr="00455223" w:rsidRDefault="000C1894" w:rsidP="000C1894">
      <w:pPr>
        <w:spacing w:line="480" w:lineRule="auto"/>
        <w:jc w:val="both"/>
        <w:rPr>
          <w:sz w:val="24"/>
          <w:szCs w:val="24"/>
        </w:rPr>
      </w:pPr>
      <w:r w:rsidRPr="00455223">
        <w:rPr>
          <w:sz w:val="24"/>
          <w:szCs w:val="24"/>
        </w:rPr>
        <w:t>Marital Ejaculation is in Genesis 38:8-9. Extra-Marital Sexual Unions is in Genesis 19:32-35; 35:22; 38:16-18; 1</w:t>
      </w:r>
      <w:r w:rsidRPr="00455223">
        <w:rPr>
          <w:sz w:val="24"/>
          <w:szCs w:val="24"/>
          <w:vertAlign w:val="superscript"/>
        </w:rPr>
        <w:t>st</w:t>
      </w:r>
      <w:r w:rsidRPr="00455223">
        <w:rPr>
          <w:sz w:val="24"/>
          <w:szCs w:val="24"/>
        </w:rPr>
        <w:t xml:space="preserve"> Samuel 2:22; 2</w:t>
      </w:r>
      <w:r w:rsidRPr="00455223">
        <w:rPr>
          <w:sz w:val="24"/>
          <w:szCs w:val="24"/>
          <w:vertAlign w:val="superscript"/>
        </w:rPr>
        <w:t>nd</w:t>
      </w:r>
      <w:r w:rsidRPr="00455223">
        <w:rPr>
          <w:sz w:val="24"/>
          <w:szCs w:val="24"/>
        </w:rPr>
        <w:t xml:space="preserve"> Samuel 3:7; 11:4; 16:21-22 &amp; Psalms 51: Title. Cases of Rape is in 2</w:t>
      </w:r>
      <w:r w:rsidRPr="00455223">
        <w:rPr>
          <w:sz w:val="24"/>
          <w:szCs w:val="24"/>
          <w:vertAlign w:val="superscript"/>
        </w:rPr>
        <w:t>nd</w:t>
      </w:r>
      <w:r w:rsidRPr="00455223">
        <w:rPr>
          <w:sz w:val="24"/>
          <w:szCs w:val="24"/>
        </w:rPr>
        <w:t xml:space="preserve"> Samuel 13:14 &amp; Genesis 34:2, 5, 7, 13, 27. </w:t>
      </w:r>
    </w:p>
    <w:p w:rsidR="000C1894" w:rsidRPr="00455223" w:rsidRDefault="000C1894" w:rsidP="000C1894">
      <w:pPr>
        <w:spacing w:line="480" w:lineRule="auto"/>
        <w:jc w:val="both"/>
        <w:rPr>
          <w:sz w:val="24"/>
          <w:szCs w:val="24"/>
        </w:rPr>
      </w:pPr>
      <w:r w:rsidRPr="00455223">
        <w:rPr>
          <w:sz w:val="24"/>
          <w:szCs w:val="24"/>
        </w:rPr>
        <w:t>Divine Unions between Nations is in Luke 2:23 &amp; 2</w:t>
      </w:r>
      <w:r w:rsidRPr="00455223">
        <w:rPr>
          <w:sz w:val="24"/>
          <w:szCs w:val="24"/>
          <w:vertAlign w:val="superscript"/>
        </w:rPr>
        <w:t>nd</w:t>
      </w:r>
      <w:r w:rsidRPr="00455223">
        <w:rPr>
          <w:sz w:val="24"/>
          <w:szCs w:val="24"/>
        </w:rPr>
        <w:t xml:space="preserve"> Peter 1:4. Sexual Unions between Nations is in Jeremiah 3:2; Ezekiel 23:8, 17, 44. Animals Mating is in Genesis 30:38, 39, 41; 31:10 &amp; Job 21:10. </w:t>
      </w:r>
    </w:p>
    <w:p w:rsidR="000C1894" w:rsidRPr="00455223" w:rsidRDefault="000C1894" w:rsidP="000C1894">
      <w:pPr>
        <w:spacing w:line="480" w:lineRule="auto"/>
        <w:jc w:val="center"/>
        <w:rPr>
          <w:b/>
          <w:sz w:val="24"/>
          <w:szCs w:val="24"/>
        </w:rPr>
      </w:pPr>
      <w:r w:rsidRPr="00455223">
        <w:rPr>
          <w:b/>
          <w:sz w:val="24"/>
          <w:szCs w:val="24"/>
        </w:rPr>
        <w:t>THE MARRIAGE FACTOR VERSES THE SINGLE FACTOR</w:t>
      </w:r>
    </w:p>
    <w:p w:rsidR="000C1894" w:rsidRPr="00455223" w:rsidRDefault="000C1894" w:rsidP="000C1894">
      <w:pPr>
        <w:spacing w:line="480" w:lineRule="auto"/>
        <w:jc w:val="both"/>
        <w:rPr>
          <w:sz w:val="24"/>
          <w:szCs w:val="24"/>
        </w:rPr>
      </w:pPr>
      <w:r w:rsidRPr="00455223">
        <w:rPr>
          <w:sz w:val="24"/>
          <w:szCs w:val="24"/>
        </w:rPr>
        <w:t>Those who forbid Marriage and are called to be Single is in Ruth 1:12, 13; Psalms 78:63; Jeremiah 16:2; Hosea 2:2; Matthew 19:10; 1</w:t>
      </w:r>
      <w:r w:rsidRPr="00455223">
        <w:rPr>
          <w:sz w:val="24"/>
          <w:szCs w:val="24"/>
          <w:vertAlign w:val="superscript"/>
        </w:rPr>
        <w:t>st</w:t>
      </w:r>
      <w:r w:rsidRPr="00455223">
        <w:rPr>
          <w:sz w:val="24"/>
          <w:szCs w:val="24"/>
        </w:rPr>
        <w:t xml:space="preserve"> Corinthians 7:1, 28, 29, 38. It is Wrong to forbid Marriage if You are called to be Married in 1</w:t>
      </w:r>
      <w:r w:rsidRPr="00455223">
        <w:rPr>
          <w:sz w:val="24"/>
          <w:szCs w:val="24"/>
          <w:vertAlign w:val="superscript"/>
        </w:rPr>
        <w:t>st</w:t>
      </w:r>
      <w:r w:rsidRPr="00455223">
        <w:rPr>
          <w:sz w:val="24"/>
          <w:szCs w:val="24"/>
        </w:rPr>
        <w:t xml:space="preserve"> Timothy 4:3. </w:t>
      </w:r>
    </w:p>
    <w:p w:rsidR="000C1894" w:rsidRPr="00455223" w:rsidRDefault="000C1894" w:rsidP="000C1894">
      <w:pPr>
        <w:spacing w:line="480" w:lineRule="auto"/>
        <w:jc w:val="both"/>
        <w:rPr>
          <w:sz w:val="24"/>
          <w:szCs w:val="24"/>
        </w:rPr>
      </w:pPr>
      <w:r w:rsidRPr="00455223">
        <w:rPr>
          <w:sz w:val="24"/>
          <w:szCs w:val="24"/>
        </w:rPr>
        <w:lastRenderedPageBreak/>
        <w:t xml:space="preserve">Marriage no more is in Matthew 22:28, 30; 24:38; Mark 12:23, 25; Revelation 18:23 &amp; Luke 17:27; 20:33, 35. </w:t>
      </w:r>
    </w:p>
    <w:p w:rsidR="000C1894" w:rsidRPr="00455223" w:rsidRDefault="000C1894" w:rsidP="000C1894">
      <w:pPr>
        <w:spacing w:line="480" w:lineRule="auto"/>
        <w:jc w:val="both"/>
        <w:rPr>
          <w:sz w:val="24"/>
          <w:szCs w:val="24"/>
        </w:rPr>
      </w:pPr>
      <w:r w:rsidRPr="00455223">
        <w:rPr>
          <w:sz w:val="24"/>
          <w:szCs w:val="24"/>
        </w:rPr>
        <w:t>Betrothal is in Genesis 19:14; Exodus 22:16; Deuteronomy 20:7; 28:30; Song of Solomon 8:8; Hosea 2:19-20; Matthew 1:18; 2</w:t>
      </w:r>
      <w:r w:rsidRPr="00455223">
        <w:rPr>
          <w:sz w:val="24"/>
          <w:szCs w:val="24"/>
          <w:vertAlign w:val="superscript"/>
        </w:rPr>
        <w:t>nd</w:t>
      </w:r>
      <w:r w:rsidRPr="00455223">
        <w:rPr>
          <w:sz w:val="24"/>
          <w:szCs w:val="24"/>
        </w:rPr>
        <w:t xml:space="preserve"> Corinthians 11:2 &amp; Luke 1:27; 2:5. </w:t>
      </w:r>
    </w:p>
    <w:p w:rsidR="000C1894" w:rsidRPr="00455223" w:rsidRDefault="000C1894" w:rsidP="000C1894">
      <w:pPr>
        <w:spacing w:line="480" w:lineRule="auto"/>
        <w:jc w:val="both"/>
        <w:rPr>
          <w:sz w:val="24"/>
          <w:szCs w:val="24"/>
        </w:rPr>
      </w:pPr>
      <w:r w:rsidRPr="00455223">
        <w:rPr>
          <w:sz w:val="24"/>
          <w:szCs w:val="24"/>
        </w:rPr>
        <w:t>The Total Absence of a Sexual Union being Unmarried is called Celibacy is in Exodus 21:3; Ezekiel 44:25; 1</w:t>
      </w:r>
      <w:r w:rsidRPr="00455223">
        <w:rPr>
          <w:sz w:val="24"/>
          <w:szCs w:val="24"/>
          <w:vertAlign w:val="superscript"/>
        </w:rPr>
        <w:t>st</w:t>
      </w:r>
      <w:r w:rsidRPr="00455223">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455223">
        <w:rPr>
          <w:sz w:val="24"/>
          <w:szCs w:val="24"/>
          <w:vertAlign w:val="superscript"/>
        </w:rPr>
        <w:t>nd</w:t>
      </w:r>
      <w:r w:rsidRPr="00455223">
        <w:rPr>
          <w:sz w:val="24"/>
          <w:szCs w:val="24"/>
        </w:rPr>
        <w:t xml:space="preserve"> Samuel 13:2, 18; 1</w:t>
      </w:r>
      <w:r w:rsidRPr="00455223">
        <w:rPr>
          <w:sz w:val="24"/>
          <w:szCs w:val="24"/>
          <w:vertAlign w:val="superscript"/>
        </w:rPr>
        <w:t>st</w:t>
      </w:r>
      <w:r w:rsidRPr="00455223">
        <w:rPr>
          <w:sz w:val="24"/>
          <w:szCs w:val="24"/>
        </w:rPr>
        <w:t xml:space="preserve"> Kings 1:2; 2</w:t>
      </w:r>
      <w:r w:rsidRPr="00455223">
        <w:rPr>
          <w:sz w:val="24"/>
          <w:szCs w:val="24"/>
          <w:vertAlign w:val="superscript"/>
        </w:rPr>
        <w:t>nd</w:t>
      </w:r>
      <w:r w:rsidRPr="00455223">
        <w:rPr>
          <w:sz w:val="24"/>
          <w:szCs w:val="24"/>
        </w:rPr>
        <w:t xml:space="preserve"> Kings 19:21; Leviticus 21:3, 13, 14; Numbers 31:17, 18, 35; Deuteronomy 22:13-21; Judges 11:37-39; 19:24; 21:12; Esther 2:2; Psalms 45:14; Isaiah 7:14; Ezekiel 44:22; Joel 1:8; Amos 5:2; 8:13; Matthew 1:23; 25:1-12; 1</w:t>
      </w:r>
      <w:r w:rsidRPr="00455223">
        <w:rPr>
          <w:sz w:val="24"/>
          <w:szCs w:val="24"/>
          <w:vertAlign w:val="superscript"/>
        </w:rPr>
        <w:t>st</w:t>
      </w:r>
      <w:r w:rsidRPr="00455223">
        <w:rPr>
          <w:sz w:val="24"/>
          <w:szCs w:val="24"/>
        </w:rPr>
        <w:t xml:space="preserve"> Corinthians 7:25-35; 11:2; Luke 1:27 &amp; Acts 21:9. </w:t>
      </w:r>
    </w:p>
    <w:p w:rsidR="000C1894" w:rsidRPr="00455223" w:rsidRDefault="000C1894" w:rsidP="000C1894">
      <w:pPr>
        <w:spacing w:line="480" w:lineRule="auto"/>
        <w:jc w:val="both"/>
        <w:rPr>
          <w:sz w:val="24"/>
          <w:szCs w:val="24"/>
        </w:rPr>
      </w:pPr>
      <w:r w:rsidRPr="00455223">
        <w:rPr>
          <w:sz w:val="24"/>
          <w:szCs w:val="24"/>
        </w:rPr>
        <w:t>Chastity is the Act to stay Single is in Genesis 19:31; 20:4, 6; 24:16; 38:26; 39:10; Exodus 19:15; Numbers 5:19; 1</w:t>
      </w:r>
      <w:r w:rsidRPr="00455223">
        <w:rPr>
          <w:sz w:val="24"/>
          <w:szCs w:val="24"/>
          <w:vertAlign w:val="superscript"/>
        </w:rPr>
        <w:t>st</w:t>
      </w:r>
      <w:r w:rsidRPr="00455223">
        <w:rPr>
          <w:sz w:val="24"/>
          <w:szCs w:val="24"/>
        </w:rPr>
        <w:t xml:space="preserve"> Samuel 21:4; 2</w:t>
      </w:r>
      <w:r w:rsidRPr="00455223">
        <w:rPr>
          <w:sz w:val="24"/>
          <w:szCs w:val="24"/>
          <w:vertAlign w:val="superscript"/>
        </w:rPr>
        <w:t>nd</w:t>
      </w:r>
      <w:r w:rsidRPr="00455223">
        <w:rPr>
          <w:sz w:val="24"/>
          <w:szCs w:val="24"/>
        </w:rPr>
        <w:t xml:space="preserve"> Samuel 11:11; 20:3; 1</w:t>
      </w:r>
      <w:r w:rsidRPr="00455223">
        <w:rPr>
          <w:sz w:val="24"/>
          <w:szCs w:val="24"/>
          <w:vertAlign w:val="superscript"/>
        </w:rPr>
        <w:t>st</w:t>
      </w:r>
      <w:r w:rsidRPr="00455223">
        <w:rPr>
          <w:sz w:val="24"/>
          <w:szCs w:val="24"/>
        </w:rPr>
        <w:t xml:space="preserve"> Kings 1:4; Matthew 1:18, 25; 1</w:t>
      </w:r>
      <w:r w:rsidRPr="00455223">
        <w:rPr>
          <w:sz w:val="24"/>
          <w:szCs w:val="24"/>
          <w:vertAlign w:val="superscript"/>
        </w:rPr>
        <w:t>st</w:t>
      </w:r>
      <w:r w:rsidRPr="00455223">
        <w:rPr>
          <w:sz w:val="24"/>
          <w:szCs w:val="24"/>
        </w:rPr>
        <w:t xml:space="preserve"> Corinthians 7:5 &amp; Revelation 14:4.   </w:t>
      </w:r>
    </w:p>
    <w:p w:rsidR="000C1894" w:rsidRPr="00455223" w:rsidRDefault="000C1894" w:rsidP="000C1894">
      <w:pPr>
        <w:spacing w:line="480" w:lineRule="auto"/>
        <w:jc w:val="both"/>
        <w:rPr>
          <w:sz w:val="24"/>
          <w:szCs w:val="24"/>
        </w:rPr>
      </w:pPr>
      <w:r w:rsidRPr="00455223">
        <w:rPr>
          <w:sz w:val="24"/>
          <w:szCs w:val="24"/>
        </w:rPr>
        <w:t xml:space="preserve">Sewing is in Genesis 3:7; Ecclesiastes 3:7; Matthew 9:16 &amp; Mark 2:21. Joining Flesh and Bones is in Job 10:11; 41:17, 23 &amp; Ezekiel 3:26; 34:4, 16; 37:6, 7. </w:t>
      </w:r>
    </w:p>
    <w:p w:rsidR="000C1894" w:rsidRPr="00455223" w:rsidRDefault="000C1894" w:rsidP="000C1894">
      <w:pPr>
        <w:spacing w:line="480" w:lineRule="auto"/>
        <w:jc w:val="both"/>
        <w:rPr>
          <w:sz w:val="24"/>
          <w:szCs w:val="24"/>
        </w:rPr>
      </w:pPr>
      <w:r w:rsidRPr="00455223">
        <w:rPr>
          <w:sz w:val="24"/>
          <w:szCs w:val="24"/>
        </w:rPr>
        <w:t xml:space="preserve">Joining Various Things is in  Genesis 47:7; 49;11; Exodus 26:3, 6, 9, 11; 28:7, 28, 32, 37; 36:10, 16; 39:4, 18, 21, 23, 31; Psalms 85:10; Proverbs 26:8; Ezekiel 37:17; Matthew 13:30; 23:4 &amp; Mark 6:53. </w:t>
      </w:r>
    </w:p>
    <w:p w:rsidR="000C1894" w:rsidRPr="00455223" w:rsidRDefault="000C1894" w:rsidP="000C1894">
      <w:pPr>
        <w:spacing w:line="480" w:lineRule="auto"/>
        <w:jc w:val="both"/>
        <w:rPr>
          <w:sz w:val="24"/>
          <w:szCs w:val="24"/>
        </w:rPr>
      </w:pPr>
      <w:r w:rsidRPr="00455223">
        <w:rPr>
          <w:sz w:val="24"/>
          <w:szCs w:val="24"/>
        </w:rPr>
        <w:lastRenderedPageBreak/>
        <w:t xml:space="preserve">Joined to Divine Good is in Deuteronomy 6:8; 11:18; Psalms 119:31 &amp; Proverbs 3:3; 6:21; 7:3. Joined to Sexual Evil is in Numbers 25:3, 5; Psalms 106:28 &amp; Hosea 4:17; 13:12. </w:t>
      </w:r>
    </w:p>
    <w:p w:rsidR="000C1894" w:rsidRPr="00455223" w:rsidRDefault="000C1894" w:rsidP="000C1894">
      <w:pPr>
        <w:spacing w:line="480" w:lineRule="auto"/>
        <w:jc w:val="both"/>
        <w:rPr>
          <w:sz w:val="24"/>
          <w:szCs w:val="24"/>
        </w:rPr>
      </w:pPr>
      <w:r w:rsidRPr="00455223">
        <w:rPr>
          <w:sz w:val="24"/>
          <w:szCs w:val="24"/>
        </w:rPr>
        <w:t>A Mixing People is in Ezra 9:2; Psalms 106:35; Hosea 7:8; Exodus 12:38; Nehemiah 13:3; 2</w:t>
      </w:r>
      <w:r w:rsidRPr="00455223">
        <w:rPr>
          <w:sz w:val="24"/>
          <w:szCs w:val="24"/>
          <w:vertAlign w:val="superscript"/>
        </w:rPr>
        <w:t>nd</w:t>
      </w:r>
      <w:r w:rsidRPr="00455223">
        <w:rPr>
          <w:sz w:val="24"/>
          <w:szCs w:val="24"/>
        </w:rPr>
        <w:t xml:space="preserve"> Corinthians 6:14 &amp; Zechariah 9:6. This is a certain level of Marital Fornication which is Sexual Idolatry in Tobit 4:12-13; 1</w:t>
      </w:r>
      <w:r w:rsidRPr="00455223">
        <w:rPr>
          <w:sz w:val="24"/>
          <w:szCs w:val="24"/>
          <w:vertAlign w:val="superscript"/>
        </w:rPr>
        <w:t>st</w:t>
      </w:r>
      <w:r w:rsidRPr="00455223">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C1894" w:rsidRPr="00455223" w:rsidRDefault="000C1894" w:rsidP="000C1894">
      <w:pPr>
        <w:spacing w:line="480" w:lineRule="auto"/>
        <w:jc w:val="both"/>
        <w:rPr>
          <w:sz w:val="24"/>
          <w:szCs w:val="24"/>
        </w:rPr>
      </w:pPr>
      <w:r w:rsidRPr="00455223">
        <w:rPr>
          <w:sz w:val="24"/>
          <w:szCs w:val="24"/>
        </w:rPr>
        <w:t>The Mixture Compositions: Holy Anointing Oil is in Exodus 30:23-24, 32. Holy Incense is in Exodus 30:34, 37. Kneading Dough is in Genesis 18:6; 1</w:t>
      </w:r>
      <w:r w:rsidRPr="00455223">
        <w:rPr>
          <w:sz w:val="24"/>
          <w:szCs w:val="24"/>
          <w:vertAlign w:val="superscript"/>
        </w:rPr>
        <w:t>st</w:t>
      </w:r>
      <w:r w:rsidRPr="00455223">
        <w:rPr>
          <w:sz w:val="24"/>
          <w:szCs w:val="24"/>
        </w:rPr>
        <w:t xml:space="preserve"> Samuel 28:24; 2</w:t>
      </w:r>
      <w:r w:rsidRPr="00455223">
        <w:rPr>
          <w:sz w:val="24"/>
          <w:szCs w:val="24"/>
          <w:vertAlign w:val="superscript"/>
        </w:rPr>
        <w:t>nd</w:t>
      </w:r>
      <w:r w:rsidRPr="00455223">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455223">
        <w:rPr>
          <w:sz w:val="24"/>
          <w:szCs w:val="24"/>
          <w:vertAlign w:val="superscript"/>
        </w:rPr>
        <w:t>st</w:t>
      </w:r>
      <w:r w:rsidRPr="00455223">
        <w:rPr>
          <w:sz w:val="24"/>
          <w:szCs w:val="24"/>
        </w:rPr>
        <w:t xml:space="preserve"> Corinthians 2:13 &amp; Luke 13:1. </w:t>
      </w:r>
    </w:p>
    <w:p w:rsidR="000C1894" w:rsidRPr="00455223" w:rsidRDefault="000C1894" w:rsidP="000C1894">
      <w:pPr>
        <w:spacing w:line="480" w:lineRule="auto"/>
        <w:jc w:val="both"/>
        <w:rPr>
          <w:sz w:val="24"/>
          <w:szCs w:val="24"/>
        </w:rPr>
      </w:pPr>
      <w:r w:rsidRPr="00455223">
        <w:rPr>
          <w:sz w:val="24"/>
          <w:szCs w:val="24"/>
        </w:rPr>
        <w:t>Unmixed: Not Mixing is in Genesis 30:40; Daniel 2:43 &amp; Revelation 14:10. Singleness of Heart is in Matthew 6:22; 10:16; 15:24; 2</w:t>
      </w:r>
      <w:r w:rsidRPr="00455223">
        <w:rPr>
          <w:sz w:val="24"/>
          <w:szCs w:val="24"/>
          <w:vertAlign w:val="superscript"/>
        </w:rPr>
        <w:t>nd</w:t>
      </w:r>
      <w:r w:rsidRPr="00455223">
        <w:rPr>
          <w:sz w:val="24"/>
          <w:szCs w:val="24"/>
        </w:rPr>
        <w:t xml:space="preserve"> Corinthians 11:3; Ephesians 6:5; Colossians 3:22; Romans 12:8 &amp; Luke 11:34. </w:t>
      </w:r>
    </w:p>
    <w:p w:rsidR="000C1894" w:rsidRPr="00455223" w:rsidRDefault="000C1894" w:rsidP="000C1894">
      <w:pPr>
        <w:spacing w:line="480" w:lineRule="auto"/>
        <w:jc w:val="both"/>
        <w:rPr>
          <w:sz w:val="24"/>
          <w:szCs w:val="24"/>
        </w:rPr>
      </w:pPr>
      <w:r w:rsidRPr="00455223">
        <w:rPr>
          <w:sz w:val="24"/>
          <w:szCs w:val="24"/>
        </w:rPr>
        <w:t>Pure in Heart: Pure People &amp; Pure Things is in Exodus 27:20; 30:35; Job 16:17; Psalms 24:4; 73:1, 13; 119:9; Proverbs 16:2; 20:9; 21:8; 22:11; 30:12; Lamentations 4:7; Matthew 5:8; John 12:3; 2</w:t>
      </w:r>
      <w:r w:rsidRPr="00455223">
        <w:rPr>
          <w:sz w:val="24"/>
          <w:szCs w:val="24"/>
          <w:vertAlign w:val="superscript"/>
        </w:rPr>
        <w:t>nd</w:t>
      </w:r>
      <w:r w:rsidRPr="00455223">
        <w:rPr>
          <w:sz w:val="24"/>
          <w:szCs w:val="24"/>
        </w:rPr>
        <w:t xml:space="preserve"> Corinthians 6:6; 11:3; Philippians 2:15; 4:8; Titus 1:15; 1</w:t>
      </w:r>
      <w:r w:rsidRPr="00455223">
        <w:rPr>
          <w:sz w:val="24"/>
          <w:szCs w:val="24"/>
          <w:vertAlign w:val="superscript"/>
        </w:rPr>
        <w:t>st</w:t>
      </w:r>
      <w:r w:rsidRPr="00455223">
        <w:rPr>
          <w:sz w:val="24"/>
          <w:szCs w:val="24"/>
        </w:rPr>
        <w:t xml:space="preserve"> Timothy 1:5; 4:12; 5:2, 22; 2</w:t>
      </w:r>
      <w:r w:rsidRPr="00455223">
        <w:rPr>
          <w:sz w:val="24"/>
          <w:szCs w:val="24"/>
          <w:vertAlign w:val="superscript"/>
        </w:rPr>
        <w:t>nd</w:t>
      </w:r>
      <w:r w:rsidRPr="00455223">
        <w:rPr>
          <w:sz w:val="24"/>
          <w:szCs w:val="24"/>
        </w:rPr>
        <w:t xml:space="preserve"> Timothy 2:22; 1</w:t>
      </w:r>
      <w:r w:rsidRPr="00455223">
        <w:rPr>
          <w:sz w:val="24"/>
          <w:szCs w:val="24"/>
          <w:vertAlign w:val="superscript"/>
        </w:rPr>
        <w:t>st</w:t>
      </w:r>
      <w:r w:rsidRPr="00455223">
        <w:rPr>
          <w:sz w:val="24"/>
          <w:szCs w:val="24"/>
        </w:rPr>
        <w:t xml:space="preserve"> Peter 3:2.            </w:t>
      </w:r>
    </w:p>
    <w:p w:rsidR="000C1894" w:rsidRPr="00455223" w:rsidRDefault="000C1894" w:rsidP="000C1894">
      <w:pPr>
        <w:spacing w:line="480" w:lineRule="auto"/>
        <w:jc w:val="center"/>
        <w:rPr>
          <w:b/>
          <w:sz w:val="24"/>
          <w:szCs w:val="24"/>
        </w:rPr>
      </w:pPr>
      <w:r w:rsidRPr="00455223">
        <w:rPr>
          <w:b/>
          <w:sz w:val="24"/>
          <w:szCs w:val="24"/>
        </w:rPr>
        <w:lastRenderedPageBreak/>
        <w:t>THE CONQUER</w:t>
      </w:r>
      <w:r w:rsidR="00816736" w:rsidRPr="00455223">
        <w:rPr>
          <w:b/>
          <w:sz w:val="24"/>
          <w:szCs w:val="24"/>
        </w:rPr>
        <w:t>O</w:t>
      </w:r>
      <w:r w:rsidRPr="00455223">
        <w:rPr>
          <w:b/>
          <w:sz w:val="24"/>
          <w:szCs w:val="24"/>
        </w:rPr>
        <w:t>RING DIVIDING FACTOR</w:t>
      </w:r>
    </w:p>
    <w:p w:rsidR="000C1894" w:rsidRPr="00455223" w:rsidRDefault="000C1894" w:rsidP="000C1894">
      <w:pPr>
        <w:spacing w:line="480" w:lineRule="auto"/>
        <w:jc w:val="both"/>
        <w:rPr>
          <w:sz w:val="24"/>
          <w:szCs w:val="24"/>
        </w:rPr>
      </w:pPr>
      <w:r w:rsidRPr="00455223">
        <w:rPr>
          <w:b/>
          <w:sz w:val="24"/>
          <w:szCs w:val="24"/>
        </w:rPr>
        <w:t xml:space="preserve">The Division: </w:t>
      </w:r>
      <w:r w:rsidRPr="00455223">
        <w:rPr>
          <w:sz w:val="24"/>
          <w:szCs w:val="24"/>
        </w:rPr>
        <w:t xml:space="preserve">A Separating in General is in Genesis 1:4, 14, 18, Ecclesiastes 3:7; Ezekiel 21:16 &amp; Daniel 2:40. </w:t>
      </w:r>
    </w:p>
    <w:p w:rsidR="000C1894" w:rsidRPr="00455223" w:rsidRDefault="000C1894" w:rsidP="000C1894">
      <w:pPr>
        <w:spacing w:line="480" w:lineRule="auto"/>
        <w:jc w:val="both"/>
        <w:rPr>
          <w:sz w:val="24"/>
          <w:szCs w:val="24"/>
        </w:rPr>
      </w:pPr>
      <w:r w:rsidRPr="00455223">
        <w:rPr>
          <w:sz w:val="24"/>
          <w:szCs w:val="24"/>
        </w:rPr>
        <w:t>Moral Separation: Separation from the Father Stephen because of Sexual Corruption &amp; Idolatry is in Isaiah 59:2; Ezekiel 4:3; 14:5, 7; Romans 1:21-32; 9:3; 11:17, 19, 22; Galatians 5:4, 19-21; Ephesians 2:12 &amp; 2</w:t>
      </w:r>
      <w:r w:rsidRPr="00455223">
        <w:rPr>
          <w:sz w:val="24"/>
          <w:szCs w:val="24"/>
          <w:vertAlign w:val="superscript"/>
        </w:rPr>
        <w:t>nd</w:t>
      </w:r>
      <w:r w:rsidRPr="00455223">
        <w:rPr>
          <w:sz w:val="24"/>
          <w:szCs w:val="24"/>
        </w:rPr>
        <w:t xml:space="preserve"> Thessalonians 1:9. </w:t>
      </w:r>
    </w:p>
    <w:p w:rsidR="000C1894" w:rsidRPr="00455223" w:rsidRDefault="000C1894" w:rsidP="000C1894">
      <w:pPr>
        <w:spacing w:line="480" w:lineRule="auto"/>
        <w:jc w:val="both"/>
        <w:rPr>
          <w:sz w:val="24"/>
          <w:szCs w:val="24"/>
        </w:rPr>
      </w:pPr>
      <w:r w:rsidRPr="00455223">
        <w:rPr>
          <w:sz w:val="24"/>
          <w:szCs w:val="24"/>
        </w:rPr>
        <w:t>Separation from the Father Stephen’s Things is in Exodus 26:33; Ezekiel 42:20 &amp; 2</w:t>
      </w:r>
      <w:r w:rsidRPr="00455223">
        <w:rPr>
          <w:sz w:val="24"/>
          <w:szCs w:val="24"/>
          <w:vertAlign w:val="superscript"/>
        </w:rPr>
        <w:t>nd</w:t>
      </w:r>
      <w:r w:rsidRPr="00455223">
        <w:rPr>
          <w:sz w:val="24"/>
          <w:szCs w:val="24"/>
        </w:rPr>
        <w:t xml:space="preserve"> Chronicles 26:21. Not Separated from the Father Stephen is in 2</w:t>
      </w:r>
      <w:r w:rsidRPr="00455223">
        <w:rPr>
          <w:sz w:val="24"/>
          <w:szCs w:val="24"/>
          <w:vertAlign w:val="superscript"/>
        </w:rPr>
        <w:t>nd</w:t>
      </w:r>
      <w:r w:rsidRPr="00455223">
        <w:rPr>
          <w:sz w:val="24"/>
          <w:szCs w:val="24"/>
        </w:rPr>
        <w:t xml:space="preserve"> Chronicles 6:42 &amp; Romans 8:35, 38-39. </w:t>
      </w:r>
    </w:p>
    <w:p w:rsidR="000C1894" w:rsidRPr="00455223" w:rsidRDefault="000C1894" w:rsidP="000C1894">
      <w:pPr>
        <w:spacing w:line="480" w:lineRule="auto"/>
        <w:jc w:val="both"/>
        <w:rPr>
          <w:sz w:val="24"/>
          <w:szCs w:val="24"/>
        </w:rPr>
      </w:pPr>
      <w:r w:rsidRPr="00455223">
        <w:rPr>
          <w:sz w:val="24"/>
          <w:szCs w:val="24"/>
        </w:rPr>
        <w:t>Separated to the Father Stephen is in Numbers 6:2-21; Judges 13:5; 16:17; Amos 2:11, 12; 1</w:t>
      </w:r>
      <w:r w:rsidRPr="00455223">
        <w:rPr>
          <w:sz w:val="24"/>
          <w:szCs w:val="24"/>
          <w:vertAlign w:val="superscript"/>
        </w:rPr>
        <w:t>st</w:t>
      </w:r>
      <w:r w:rsidRPr="00455223">
        <w:rPr>
          <w:sz w:val="24"/>
          <w:szCs w:val="24"/>
        </w:rPr>
        <w:t xml:space="preserve"> Samuel 1:11 &amp; Hebrews 7:26. </w:t>
      </w:r>
    </w:p>
    <w:p w:rsidR="000C1894" w:rsidRPr="00455223" w:rsidRDefault="000C1894" w:rsidP="000C1894">
      <w:pPr>
        <w:spacing w:line="480" w:lineRule="auto"/>
        <w:jc w:val="both"/>
        <w:rPr>
          <w:b/>
          <w:sz w:val="24"/>
          <w:szCs w:val="24"/>
        </w:rPr>
      </w:pPr>
      <w:r w:rsidRPr="00455223">
        <w:rPr>
          <w:sz w:val="24"/>
          <w:szCs w:val="24"/>
        </w:rPr>
        <w:t>Separation from Sexuality is in Leviticus 15:31; Galatians 6:14; 2</w:t>
      </w:r>
      <w:r w:rsidRPr="00455223">
        <w:rPr>
          <w:sz w:val="24"/>
          <w:szCs w:val="24"/>
          <w:vertAlign w:val="superscript"/>
        </w:rPr>
        <w:t>nd</w:t>
      </w:r>
      <w:r w:rsidRPr="00455223">
        <w:rPr>
          <w:sz w:val="24"/>
          <w:szCs w:val="24"/>
        </w:rPr>
        <w:t xml:space="preserve"> Corinthians 6:17 &amp; Acts 7:54, 59-60.  </w:t>
      </w:r>
      <w:r w:rsidRPr="00455223">
        <w:rPr>
          <w:sz w:val="24"/>
          <w:szCs w:val="24"/>
        </w:rPr>
        <w:tab/>
      </w:r>
      <w:r w:rsidRPr="00455223">
        <w:rPr>
          <w:b/>
          <w:sz w:val="24"/>
          <w:szCs w:val="24"/>
        </w:rPr>
        <w:t xml:space="preserve"> </w:t>
      </w:r>
    </w:p>
    <w:p w:rsidR="000C1894" w:rsidRPr="00455223" w:rsidRDefault="000C1894" w:rsidP="000C1894">
      <w:pPr>
        <w:spacing w:line="480" w:lineRule="auto"/>
        <w:jc w:val="both"/>
        <w:rPr>
          <w:sz w:val="24"/>
          <w:szCs w:val="24"/>
        </w:rPr>
      </w:pPr>
      <w:r w:rsidRPr="00455223">
        <w:rPr>
          <w:sz w:val="24"/>
          <w:szCs w:val="24"/>
        </w:rPr>
        <w:t>People Divided: Divisions of Opinion is in Proverbs 16:28; 17:9; 1</w:t>
      </w:r>
      <w:r w:rsidRPr="00455223">
        <w:rPr>
          <w:sz w:val="24"/>
          <w:szCs w:val="24"/>
          <w:vertAlign w:val="superscript"/>
        </w:rPr>
        <w:t>st</w:t>
      </w:r>
      <w:r w:rsidRPr="00455223">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455223">
        <w:rPr>
          <w:sz w:val="24"/>
          <w:szCs w:val="24"/>
          <w:vertAlign w:val="superscript"/>
        </w:rPr>
        <w:t>nd</w:t>
      </w:r>
      <w:r w:rsidRPr="00455223">
        <w:rPr>
          <w:sz w:val="24"/>
          <w:szCs w:val="24"/>
        </w:rPr>
        <w:t xml:space="preserve"> Chronicles 26:21; Lamentations 4:15; Proverbs 18:1; Matthew 19:6; Mark 10:9; 1</w:t>
      </w:r>
      <w:r w:rsidRPr="00455223">
        <w:rPr>
          <w:sz w:val="24"/>
          <w:szCs w:val="24"/>
          <w:vertAlign w:val="superscript"/>
        </w:rPr>
        <w:t>st</w:t>
      </w:r>
      <w:r w:rsidRPr="00455223">
        <w:rPr>
          <w:sz w:val="24"/>
          <w:szCs w:val="24"/>
        </w:rPr>
        <w:t xml:space="preserve"> Corinthians 7:10; Philemon 15; Luke 24:51 &amp; Acts 15:39; 20:25. </w:t>
      </w:r>
    </w:p>
    <w:p w:rsidR="000C1894" w:rsidRPr="00455223" w:rsidRDefault="000C1894" w:rsidP="000C1894">
      <w:pPr>
        <w:spacing w:line="480" w:lineRule="auto"/>
        <w:jc w:val="both"/>
        <w:rPr>
          <w:sz w:val="24"/>
          <w:szCs w:val="24"/>
        </w:rPr>
      </w:pPr>
      <w:r w:rsidRPr="00455223">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C1894" w:rsidRPr="00455223" w:rsidRDefault="000C1894" w:rsidP="000C1894">
      <w:pPr>
        <w:spacing w:line="480" w:lineRule="auto"/>
        <w:jc w:val="both"/>
        <w:rPr>
          <w:sz w:val="24"/>
          <w:szCs w:val="24"/>
        </w:rPr>
      </w:pPr>
      <w:r w:rsidRPr="00455223">
        <w:rPr>
          <w:sz w:val="24"/>
          <w:szCs w:val="24"/>
        </w:rPr>
        <w:lastRenderedPageBreak/>
        <w:t>Separation from Sexual Creatures is in Exodus 8:23; Leviticus 20:24, 26; Numbers 8:14; 16:9, 21, 24, 26, 45; 23:9; Deuteronomy 10:8; Ezra 6:21; 9:1-2; 10:11; Nehemiah 10:28; 13:3; 1</w:t>
      </w:r>
      <w:r w:rsidRPr="00455223">
        <w:rPr>
          <w:sz w:val="24"/>
          <w:szCs w:val="24"/>
          <w:vertAlign w:val="superscript"/>
        </w:rPr>
        <w:t>st</w:t>
      </w:r>
      <w:r w:rsidRPr="00455223">
        <w:rPr>
          <w:sz w:val="24"/>
          <w:szCs w:val="24"/>
        </w:rPr>
        <w:t xml:space="preserve"> Samuel 15:6 &amp; 1</w:t>
      </w:r>
      <w:r w:rsidRPr="00455223">
        <w:rPr>
          <w:sz w:val="24"/>
          <w:szCs w:val="24"/>
          <w:vertAlign w:val="superscript"/>
        </w:rPr>
        <w:t>st</w:t>
      </w:r>
      <w:r w:rsidRPr="00455223">
        <w:rPr>
          <w:sz w:val="24"/>
          <w:szCs w:val="24"/>
        </w:rPr>
        <w:t xml:space="preserve"> Kings 8:53. </w:t>
      </w:r>
    </w:p>
    <w:p w:rsidR="000C1894" w:rsidRPr="00455223" w:rsidRDefault="000C1894" w:rsidP="000C1894">
      <w:pPr>
        <w:spacing w:line="480" w:lineRule="auto"/>
        <w:jc w:val="both"/>
        <w:rPr>
          <w:sz w:val="24"/>
          <w:szCs w:val="24"/>
        </w:rPr>
      </w:pPr>
      <w:r w:rsidRPr="00455223">
        <w:rPr>
          <w:sz w:val="24"/>
          <w:szCs w:val="24"/>
        </w:rPr>
        <w:t>Separation of Kingdoms: Separation of Israel and Judah is in 1</w:t>
      </w:r>
      <w:r w:rsidRPr="00455223">
        <w:rPr>
          <w:sz w:val="24"/>
          <w:szCs w:val="24"/>
          <w:vertAlign w:val="superscript"/>
        </w:rPr>
        <w:t>st</w:t>
      </w:r>
      <w:r w:rsidRPr="00455223">
        <w:rPr>
          <w:sz w:val="24"/>
          <w:szCs w:val="24"/>
        </w:rPr>
        <w:t xml:space="preserve"> Samuel 15:28; 28:17; 1</w:t>
      </w:r>
      <w:r w:rsidRPr="00455223">
        <w:rPr>
          <w:sz w:val="24"/>
          <w:szCs w:val="24"/>
          <w:vertAlign w:val="superscript"/>
        </w:rPr>
        <w:t>st</w:t>
      </w:r>
      <w:r w:rsidRPr="00455223">
        <w:rPr>
          <w:sz w:val="24"/>
          <w:szCs w:val="24"/>
        </w:rPr>
        <w:t xml:space="preserve"> Kings 11:11; 12:16-20; 14:8 &amp; 2</w:t>
      </w:r>
      <w:r w:rsidRPr="00455223">
        <w:rPr>
          <w:sz w:val="24"/>
          <w:szCs w:val="24"/>
          <w:vertAlign w:val="superscript"/>
        </w:rPr>
        <w:t>nd</w:t>
      </w:r>
      <w:r w:rsidRPr="00455223">
        <w:rPr>
          <w:sz w:val="24"/>
          <w:szCs w:val="24"/>
        </w:rPr>
        <w:t xml:space="preserve"> Kings 17:21. </w:t>
      </w:r>
    </w:p>
    <w:p w:rsidR="000C1894" w:rsidRPr="00455223" w:rsidRDefault="000C1894" w:rsidP="000C1894">
      <w:pPr>
        <w:spacing w:line="480" w:lineRule="auto"/>
        <w:jc w:val="both"/>
        <w:rPr>
          <w:sz w:val="24"/>
          <w:szCs w:val="24"/>
        </w:rPr>
      </w:pPr>
      <w:r w:rsidRPr="00455223">
        <w:rPr>
          <w:sz w:val="24"/>
          <w:szCs w:val="24"/>
        </w:rPr>
        <w:t>Separation of Various Kingdoms is in Genesis 10:5, 25, 32; 25:23; 1</w:t>
      </w:r>
      <w:r w:rsidRPr="00455223">
        <w:rPr>
          <w:sz w:val="24"/>
          <w:szCs w:val="24"/>
          <w:vertAlign w:val="superscript"/>
        </w:rPr>
        <w:t>st</w:t>
      </w:r>
      <w:r w:rsidRPr="00455223">
        <w:rPr>
          <w:sz w:val="24"/>
          <w:szCs w:val="24"/>
        </w:rPr>
        <w:t xml:space="preserve"> Chronicles 1:19; Jeremiah 51:8; Daniel 2:41; 5:28; 11:4; Matthew 12:25-26; Mark 3:24, 26 &amp; Luke 11:17, 18. Separating the Animal Kingdom is in Genesis 21:28, 29; 30:40 &amp; Matthew 25:32.  </w:t>
      </w:r>
    </w:p>
    <w:p w:rsidR="000C1894" w:rsidRPr="00455223" w:rsidRDefault="000C1894" w:rsidP="000C1894">
      <w:pPr>
        <w:spacing w:line="480" w:lineRule="auto"/>
        <w:jc w:val="both"/>
        <w:rPr>
          <w:sz w:val="24"/>
          <w:szCs w:val="24"/>
        </w:rPr>
      </w:pPr>
      <w:r w:rsidRPr="00455223">
        <w:rPr>
          <w:sz w:val="24"/>
          <w:szCs w:val="24"/>
        </w:rPr>
        <w:t>Bodies Divided: Bodies cut in Pieces: People cut in Pieces is in Judges 19:29; 20:6; Deuteronomy 32:26; Ezekiel 16:40; 1</w:t>
      </w:r>
      <w:r w:rsidRPr="00455223">
        <w:rPr>
          <w:sz w:val="24"/>
          <w:szCs w:val="24"/>
          <w:vertAlign w:val="superscript"/>
        </w:rPr>
        <w:t>st</w:t>
      </w:r>
      <w:r w:rsidRPr="00455223">
        <w:rPr>
          <w:sz w:val="24"/>
          <w:szCs w:val="24"/>
        </w:rPr>
        <w:t xml:space="preserve"> Samuel 15:33; Isaiah 51:9; Hosea 6:5; 13:16; Nahum 3:10; Matthew 24:51; Hebrews 11:37 &amp; Luke 12:46. </w:t>
      </w:r>
    </w:p>
    <w:p w:rsidR="000C1894" w:rsidRPr="00455223" w:rsidRDefault="000C1894" w:rsidP="000C1894">
      <w:pPr>
        <w:spacing w:line="480" w:lineRule="auto"/>
        <w:jc w:val="both"/>
        <w:rPr>
          <w:sz w:val="24"/>
          <w:szCs w:val="24"/>
        </w:rPr>
      </w:pPr>
      <w:r w:rsidRPr="00455223">
        <w:rPr>
          <w:sz w:val="24"/>
          <w:szCs w:val="24"/>
        </w:rPr>
        <w:t>Animals cut in Pieces is in Exodus 29:17; Leviticus 1:6, 12; 8:20; 1</w:t>
      </w:r>
      <w:r w:rsidRPr="00455223">
        <w:rPr>
          <w:sz w:val="24"/>
          <w:szCs w:val="24"/>
          <w:vertAlign w:val="superscript"/>
        </w:rPr>
        <w:t>st</w:t>
      </w:r>
      <w:r w:rsidRPr="00455223">
        <w:rPr>
          <w:sz w:val="24"/>
          <w:szCs w:val="24"/>
        </w:rPr>
        <w:t xml:space="preserve"> Samuel 11:7; 1</w:t>
      </w:r>
      <w:r w:rsidRPr="00455223">
        <w:rPr>
          <w:sz w:val="24"/>
          <w:szCs w:val="24"/>
          <w:vertAlign w:val="superscript"/>
        </w:rPr>
        <w:t>st</w:t>
      </w:r>
      <w:r w:rsidRPr="00455223">
        <w:rPr>
          <w:sz w:val="24"/>
          <w:szCs w:val="24"/>
        </w:rPr>
        <w:t xml:space="preserve"> Kings 18:23, 33 &amp; Jeremiah 34:18. </w:t>
      </w:r>
    </w:p>
    <w:p w:rsidR="000C1894" w:rsidRPr="00455223" w:rsidRDefault="000C1894" w:rsidP="000C1894">
      <w:pPr>
        <w:spacing w:line="480" w:lineRule="auto"/>
        <w:jc w:val="both"/>
        <w:rPr>
          <w:sz w:val="24"/>
          <w:szCs w:val="24"/>
        </w:rPr>
      </w:pPr>
      <w:r w:rsidRPr="00455223">
        <w:rPr>
          <w:sz w:val="24"/>
          <w:szCs w:val="24"/>
        </w:rPr>
        <w:t xml:space="preserve">Bodies torn to Pieces: People torn to Pieces is in Genesis 37:33; 44:28; Ezekiel 22:25, 27; Psalms 7:2; 17:12; Hosea 5:14; 6:1; 10:4; 13:8; Lamentations 3:11; Job 18:4; Daniel 2:5; 3:29; Matthew 7:6 &amp; Acts 1:18; 23:10. </w:t>
      </w:r>
    </w:p>
    <w:p w:rsidR="000C1894" w:rsidRPr="00455223" w:rsidRDefault="000C1894" w:rsidP="000C1894">
      <w:pPr>
        <w:spacing w:line="480" w:lineRule="auto"/>
        <w:jc w:val="both"/>
        <w:rPr>
          <w:sz w:val="24"/>
          <w:szCs w:val="24"/>
        </w:rPr>
      </w:pPr>
      <w:r w:rsidRPr="00455223">
        <w:rPr>
          <w:sz w:val="24"/>
          <w:szCs w:val="24"/>
        </w:rPr>
        <w:t xml:space="preserve">Animals torn to Pieces is in Genesis 31:39; Exodus 22:13, 31; Leviticus 1:17; 5:8; 7:24; 17:15; 22:8; Judges 14:6; Ezekiel 4:14; 44:31; Daniel 7:4; Micah 5:8 &amp; Nahum 2:12. </w:t>
      </w:r>
    </w:p>
    <w:p w:rsidR="000C1894" w:rsidRPr="00455223" w:rsidRDefault="000C1894" w:rsidP="000C1894">
      <w:pPr>
        <w:spacing w:line="480" w:lineRule="auto"/>
        <w:jc w:val="both"/>
        <w:rPr>
          <w:sz w:val="24"/>
          <w:szCs w:val="24"/>
        </w:rPr>
      </w:pPr>
      <w:r w:rsidRPr="00455223">
        <w:rPr>
          <w:sz w:val="24"/>
          <w:szCs w:val="24"/>
        </w:rPr>
        <w:t>Severing Parts of the Body: Beheading is in 1</w:t>
      </w:r>
      <w:r w:rsidRPr="00455223">
        <w:rPr>
          <w:sz w:val="24"/>
          <w:szCs w:val="24"/>
          <w:vertAlign w:val="superscript"/>
        </w:rPr>
        <w:t>st</w:t>
      </w:r>
      <w:r w:rsidRPr="00455223">
        <w:rPr>
          <w:sz w:val="24"/>
          <w:szCs w:val="24"/>
        </w:rPr>
        <w:t xml:space="preserve"> Samuel 5:4; 17:46, 51; 31:9; 2</w:t>
      </w:r>
      <w:r w:rsidRPr="00455223">
        <w:rPr>
          <w:sz w:val="24"/>
          <w:szCs w:val="24"/>
          <w:vertAlign w:val="superscript"/>
        </w:rPr>
        <w:t>nd</w:t>
      </w:r>
      <w:r w:rsidRPr="00455223">
        <w:rPr>
          <w:sz w:val="24"/>
          <w:szCs w:val="24"/>
        </w:rPr>
        <w:t xml:space="preserve"> Samuel 4:7; 16:9; 20:22; 2</w:t>
      </w:r>
      <w:r w:rsidRPr="00455223">
        <w:rPr>
          <w:sz w:val="24"/>
          <w:szCs w:val="24"/>
          <w:vertAlign w:val="superscript"/>
        </w:rPr>
        <w:t>nd</w:t>
      </w:r>
      <w:r w:rsidRPr="00455223">
        <w:rPr>
          <w:sz w:val="24"/>
          <w:szCs w:val="24"/>
        </w:rPr>
        <w:t xml:space="preserve"> Kings 10:6-8; Isaiah 9:14; Matthew 14:10; Mark 6:16 &amp; Revelation 20:4. </w:t>
      </w:r>
    </w:p>
    <w:p w:rsidR="000C1894" w:rsidRPr="00455223" w:rsidRDefault="000C1894" w:rsidP="000C1894">
      <w:pPr>
        <w:spacing w:line="480" w:lineRule="auto"/>
        <w:jc w:val="both"/>
        <w:rPr>
          <w:sz w:val="24"/>
          <w:szCs w:val="24"/>
        </w:rPr>
      </w:pPr>
      <w:r w:rsidRPr="00455223">
        <w:rPr>
          <w:sz w:val="24"/>
          <w:szCs w:val="24"/>
        </w:rPr>
        <w:lastRenderedPageBreak/>
        <w:t>Cutting off Hands and Feet is in Deuteronomy 25:12; 1</w:t>
      </w:r>
      <w:r w:rsidRPr="00455223">
        <w:rPr>
          <w:sz w:val="24"/>
          <w:szCs w:val="24"/>
          <w:vertAlign w:val="superscript"/>
        </w:rPr>
        <w:t>st</w:t>
      </w:r>
      <w:r w:rsidRPr="00455223">
        <w:rPr>
          <w:sz w:val="24"/>
          <w:szCs w:val="24"/>
        </w:rPr>
        <w:t xml:space="preserve"> Samuel 5:4; 2</w:t>
      </w:r>
      <w:r w:rsidRPr="00455223">
        <w:rPr>
          <w:sz w:val="24"/>
          <w:szCs w:val="24"/>
          <w:vertAlign w:val="superscript"/>
        </w:rPr>
        <w:t>nd</w:t>
      </w:r>
      <w:r w:rsidRPr="00455223">
        <w:rPr>
          <w:sz w:val="24"/>
          <w:szCs w:val="24"/>
        </w:rPr>
        <w:t xml:space="preserve"> Samuel 4:12; Proverbs 26:6; Judges 1:6, 7; Matthew 5:30; 18:8 &amp; Mark 9:43. </w:t>
      </w:r>
    </w:p>
    <w:p w:rsidR="000C1894" w:rsidRPr="00455223" w:rsidRDefault="000C1894" w:rsidP="000C1894">
      <w:pPr>
        <w:spacing w:line="480" w:lineRule="auto"/>
        <w:jc w:val="both"/>
        <w:rPr>
          <w:sz w:val="24"/>
          <w:szCs w:val="24"/>
        </w:rPr>
      </w:pPr>
      <w:r w:rsidRPr="00455223">
        <w:rPr>
          <w:sz w:val="24"/>
          <w:szCs w:val="24"/>
        </w:rPr>
        <w:t xml:space="preserve">Severing Various Parts of the Body is in Exodus 4:25; Proverbs 10:31; Ezekiel 16:4; 23:25; Lamentations 2:3; Matthew 26:51; Mark 14:47; John 18:10, 26; Philippians 3:2 &amp; Luke 22:50. </w:t>
      </w:r>
    </w:p>
    <w:p w:rsidR="000C1894" w:rsidRPr="00455223" w:rsidRDefault="000C1894" w:rsidP="000C1894">
      <w:pPr>
        <w:spacing w:line="480" w:lineRule="auto"/>
        <w:jc w:val="both"/>
        <w:rPr>
          <w:sz w:val="24"/>
          <w:szCs w:val="24"/>
        </w:rPr>
      </w:pPr>
      <w:r w:rsidRPr="00455223">
        <w:rPr>
          <w:sz w:val="24"/>
          <w:szCs w:val="24"/>
        </w:rPr>
        <w:t>Parts of the Corpses: Bones is in Genesis 50:25; Exodus 13:19; Joshua 24:32; 2</w:t>
      </w:r>
      <w:r w:rsidRPr="00455223">
        <w:rPr>
          <w:sz w:val="24"/>
          <w:szCs w:val="24"/>
          <w:vertAlign w:val="superscript"/>
        </w:rPr>
        <w:t>nd</w:t>
      </w:r>
      <w:r w:rsidRPr="00455223">
        <w:rPr>
          <w:sz w:val="24"/>
          <w:szCs w:val="24"/>
        </w:rPr>
        <w:t xml:space="preserve"> Samuel 21:12, 13; 1</w:t>
      </w:r>
      <w:r w:rsidRPr="00455223">
        <w:rPr>
          <w:sz w:val="24"/>
          <w:szCs w:val="24"/>
          <w:vertAlign w:val="superscript"/>
        </w:rPr>
        <w:t>st</w:t>
      </w:r>
      <w:r w:rsidRPr="00455223">
        <w:rPr>
          <w:sz w:val="24"/>
          <w:szCs w:val="24"/>
        </w:rPr>
        <w:t xml:space="preserve"> Kings 13:2, 21, 31; 2</w:t>
      </w:r>
      <w:r w:rsidRPr="00455223">
        <w:rPr>
          <w:sz w:val="24"/>
          <w:szCs w:val="24"/>
          <w:vertAlign w:val="superscript"/>
        </w:rPr>
        <w:t>nd</w:t>
      </w:r>
      <w:r w:rsidRPr="00455223">
        <w:rPr>
          <w:sz w:val="24"/>
          <w:szCs w:val="24"/>
        </w:rPr>
        <w:t xml:space="preserve"> Kings 23:14, 16, 20; 2</w:t>
      </w:r>
      <w:r w:rsidRPr="00455223">
        <w:rPr>
          <w:sz w:val="24"/>
          <w:szCs w:val="24"/>
          <w:vertAlign w:val="superscript"/>
        </w:rPr>
        <w:t>nd</w:t>
      </w:r>
      <w:r w:rsidRPr="00455223">
        <w:rPr>
          <w:sz w:val="24"/>
          <w:szCs w:val="24"/>
        </w:rPr>
        <w:t xml:space="preserve"> Chronicles 34:5; Psalms 141:7; Ezekiel 6:5; 24:4, 10; 37:1-14; 39:15; Jeremiah 8:1, 2; Daniel 7:5; Micah 3:2; Amos 2:1; Habakkuk 3:16; Matthew 23:27; John 19:36 &amp; Hebrews 11:22.</w:t>
      </w:r>
    </w:p>
    <w:p w:rsidR="000C1894" w:rsidRPr="00455223" w:rsidRDefault="000C1894" w:rsidP="000C1894">
      <w:pPr>
        <w:spacing w:line="480" w:lineRule="auto"/>
        <w:jc w:val="both"/>
        <w:rPr>
          <w:sz w:val="24"/>
          <w:szCs w:val="24"/>
        </w:rPr>
      </w:pPr>
      <w:r w:rsidRPr="00455223">
        <w:rPr>
          <w:sz w:val="24"/>
          <w:szCs w:val="24"/>
        </w:rPr>
        <w:t>Heads/Skulls is in Judges 7:25; 9:53; 15:15-17; 1</w:t>
      </w:r>
      <w:r w:rsidRPr="00455223">
        <w:rPr>
          <w:sz w:val="24"/>
          <w:szCs w:val="24"/>
          <w:vertAlign w:val="superscript"/>
        </w:rPr>
        <w:t>st</w:t>
      </w:r>
      <w:r w:rsidRPr="00455223">
        <w:rPr>
          <w:sz w:val="24"/>
          <w:szCs w:val="24"/>
        </w:rPr>
        <w:t xml:space="preserve"> Samuel 17:46, 51, 54, 57; 31:9; 2</w:t>
      </w:r>
      <w:r w:rsidRPr="00455223">
        <w:rPr>
          <w:sz w:val="24"/>
          <w:szCs w:val="24"/>
          <w:vertAlign w:val="superscript"/>
        </w:rPr>
        <w:t>nd</w:t>
      </w:r>
      <w:r w:rsidRPr="00455223">
        <w:rPr>
          <w:sz w:val="24"/>
          <w:szCs w:val="24"/>
        </w:rPr>
        <w:t xml:space="preserve"> Samuel 4:7-8, 12; 20:21-22; 2</w:t>
      </w:r>
      <w:r w:rsidRPr="00455223">
        <w:rPr>
          <w:sz w:val="24"/>
          <w:szCs w:val="24"/>
          <w:vertAlign w:val="superscript"/>
        </w:rPr>
        <w:t>nd</w:t>
      </w:r>
      <w:r w:rsidRPr="00455223">
        <w:rPr>
          <w:sz w:val="24"/>
          <w:szCs w:val="24"/>
        </w:rPr>
        <w:t xml:space="preserve"> Kings 6:31, 32; 9:35; 10:6-8; 1</w:t>
      </w:r>
      <w:r w:rsidRPr="00455223">
        <w:rPr>
          <w:sz w:val="24"/>
          <w:szCs w:val="24"/>
          <w:vertAlign w:val="superscript"/>
        </w:rPr>
        <w:t>st</w:t>
      </w:r>
      <w:r w:rsidRPr="00455223">
        <w:rPr>
          <w:sz w:val="24"/>
          <w:szCs w:val="24"/>
        </w:rPr>
        <w:t xml:space="preserve"> Chronicles 10:9-10; Matthew 14:8, 11; 27:33; Mark 6:25, 28; 15:22; John 19:17 &amp; Luke 23:33. </w:t>
      </w:r>
    </w:p>
    <w:p w:rsidR="000C1894" w:rsidRPr="00455223" w:rsidRDefault="000C1894" w:rsidP="000C1894">
      <w:pPr>
        <w:spacing w:line="480" w:lineRule="auto"/>
        <w:jc w:val="both"/>
        <w:rPr>
          <w:sz w:val="24"/>
          <w:szCs w:val="24"/>
        </w:rPr>
      </w:pPr>
      <w:r w:rsidRPr="00455223">
        <w:rPr>
          <w:sz w:val="24"/>
          <w:szCs w:val="24"/>
        </w:rPr>
        <w:t>Other Pieces of Corpses is in Judges 19:29; 20:6; 1</w:t>
      </w:r>
      <w:r w:rsidRPr="00455223">
        <w:rPr>
          <w:sz w:val="24"/>
          <w:szCs w:val="24"/>
          <w:vertAlign w:val="superscript"/>
        </w:rPr>
        <w:t>st</w:t>
      </w:r>
      <w:r w:rsidRPr="00455223">
        <w:rPr>
          <w:sz w:val="24"/>
          <w:szCs w:val="24"/>
        </w:rPr>
        <w:t xml:space="preserve"> Samuel 4:12; 31:10-12 &amp; 2</w:t>
      </w:r>
      <w:r w:rsidRPr="00455223">
        <w:rPr>
          <w:sz w:val="24"/>
          <w:szCs w:val="24"/>
          <w:vertAlign w:val="superscript"/>
        </w:rPr>
        <w:t>nd</w:t>
      </w:r>
      <w:r w:rsidRPr="00455223">
        <w:rPr>
          <w:sz w:val="24"/>
          <w:szCs w:val="24"/>
        </w:rPr>
        <w:t xml:space="preserve"> Kings 9:35. Like a Corpse is in Mark 9:26 &amp; Revelation 1:17; 16:3.  </w:t>
      </w:r>
    </w:p>
    <w:p w:rsidR="000C1894" w:rsidRPr="00455223" w:rsidRDefault="000C1894" w:rsidP="000C1894">
      <w:pPr>
        <w:spacing w:line="480" w:lineRule="auto"/>
        <w:jc w:val="both"/>
        <w:rPr>
          <w:sz w:val="24"/>
          <w:szCs w:val="24"/>
        </w:rPr>
      </w:pPr>
      <w:r w:rsidRPr="00455223">
        <w:rPr>
          <w:sz w:val="24"/>
          <w:szCs w:val="24"/>
        </w:rPr>
        <w:t xml:space="preserve">Circumcision: About Circumcision is in Genesis 17:10, 11, 12, 13; Exodus 12:48; Leviticus 12:3; John 7:22-23; Galatians 5:3 &amp; Acts 7:8. </w:t>
      </w:r>
    </w:p>
    <w:p w:rsidR="000C1894" w:rsidRPr="00455223" w:rsidRDefault="000C1894" w:rsidP="000C1894">
      <w:pPr>
        <w:spacing w:line="480" w:lineRule="auto"/>
        <w:jc w:val="both"/>
        <w:rPr>
          <w:sz w:val="24"/>
          <w:szCs w:val="24"/>
        </w:rPr>
      </w:pPr>
      <w:r w:rsidRPr="00455223">
        <w:rPr>
          <w:sz w:val="24"/>
          <w:szCs w:val="24"/>
        </w:rPr>
        <w:t xml:space="preserve">Circumcision Performed is in Genesis 17:23, 24, 25, 27; 21:4; 34:24; Exodus 4:25-26; Joshua 5:2, 7-8; Philippians 3:5; Luke 1:59; 2:21 &amp; Acts 7:8; 10:45; 11:2; 16:3. </w:t>
      </w:r>
    </w:p>
    <w:p w:rsidR="000C1894" w:rsidRPr="00455223" w:rsidRDefault="000C1894" w:rsidP="000C1894">
      <w:pPr>
        <w:spacing w:line="480" w:lineRule="auto"/>
        <w:jc w:val="both"/>
        <w:rPr>
          <w:sz w:val="24"/>
          <w:szCs w:val="24"/>
        </w:rPr>
      </w:pPr>
      <w:r w:rsidRPr="00455223">
        <w:rPr>
          <w:sz w:val="24"/>
          <w:szCs w:val="24"/>
        </w:rPr>
        <w:t>The Necessity of Circumcision is in Genesis 34:15, 22; Romans 2:25-27; 3:1, 30; 4:9, 11-12; 1</w:t>
      </w:r>
      <w:r w:rsidRPr="00455223">
        <w:rPr>
          <w:sz w:val="24"/>
          <w:szCs w:val="24"/>
          <w:vertAlign w:val="superscript"/>
        </w:rPr>
        <w:t>st</w:t>
      </w:r>
      <w:r w:rsidRPr="00455223">
        <w:rPr>
          <w:sz w:val="24"/>
          <w:szCs w:val="24"/>
        </w:rPr>
        <w:t xml:space="preserve"> Corinthians 7:18, 19; Galatians 2:3, 12; 5:2-3, 6, 11; 6:12, 13, 15; Colossians 3:11; Ephesians 2:11; Titus 1:10 &amp; Acts 15:1, 5; 21:21. </w:t>
      </w:r>
    </w:p>
    <w:p w:rsidR="000C1894" w:rsidRPr="00455223" w:rsidRDefault="000C1894" w:rsidP="000C1894">
      <w:pPr>
        <w:spacing w:line="480" w:lineRule="auto"/>
        <w:jc w:val="both"/>
        <w:rPr>
          <w:sz w:val="24"/>
          <w:szCs w:val="24"/>
        </w:rPr>
      </w:pPr>
      <w:r w:rsidRPr="00455223">
        <w:rPr>
          <w:sz w:val="24"/>
          <w:szCs w:val="24"/>
        </w:rPr>
        <w:lastRenderedPageBreak/>
        <w:t xml:space="preserve">True Circumcision is in Deuteronomy 30:6; 10:16; Jeremiah 4:4; 9:25; Romans 2:26, 28; Colossians 2:11 &amp; Philippians 3:3. </w:t>
      </w:r>
    </w:p>
    <w:p w:rsidR="000C1894" w:rsidRPr="00455223" w:rsidRDefault="000C1894" w:rsidP="000C1894">
      <w:pPr>
        <w:spacing w:line="480" w:lineRule="auto"/>
        <w:jc w:val="both"/>
        <w:rPr>
          <w:sz w:val="24"/>
          <w:szCs w:val="24"/>
        </w:rPr>
      </w:pPr>
      <w:r w:rsidRPr="00455223">
        <w:rPr>
          <w:sz w:val="24"/>
          <w:szCs w:val="24"/>
        </w:rPr>
        <w:t>Plucking Out is in Leviticus 14:40; Ruth 2:16; 1</w:t>
      </w:r>
      <w:r w:rsidRPr="00455223">
        <w:rPr>
          <w:sz w:val="24"/>
          <w:szCs w:val="24"/>
          <w:vertAlign w:val="superscript"/>
        </w:rPr>
        <w:t>st</w:t>
      </w:r>
      <w:r w:rsidRPr="00455223">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C1894" w:rsidRPr="00455223" w:rsidRDefault="000C1894" w:rsidP="000C1894">
      <w:pPr>
        <w:spacing w:line="480" w:lineRule="auto"/>
        <w:jc w:val="both"/>
        <w:rPr>
          <w:sz w:val="24"/>
          <w:szCs w:val="24"/>
        </w:rPr>
      </w:pPr>
      <w:r w:rsidRPr="00455223">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0C1894" w:rsidRPr="00455223" w:rsidRDefault="000C1894" w:rsidP="000C1894">
      <w:pPr>
        <w:spacing w:line="480" w:lineRule="auto"/>
        <w:jc w:val="both"/>
        <w:rPr>
          <w:sz w:val="24"/>
          <w:szCs w:val="24"/>
        </w:rPr>
      </w:pPr>
      <w:r w:rsidRPr="00455223">
        <w:rPr>
          <w:sz w:val="24"/>
          <w:szCs w:val="24"/>
        </w:rPr>
        <w:t>Hair Removed: Hair Cut is in Leviticus 14:9; 19:27; 21:5; Numbers 6:5; 2</w:t>
      </w:r>
      <w:r w:rsidRPr="00455223">
        <w:rPr>
          <w:sz w:val="24"/>
          <w:szCs w:val="24"/>
          <w:vertAlign w:val="superscript"/>
        </w:rPr>
        <w:t>nd</w:t>
      </w:r>
      <w:r w:rsidRPr="00455223">
        <w:rPr>
          <w:sz w:val="24"/>
          <w:szCs w:val="24"/>
        </w:rPr>
        <w:t xml:space="preserve"> Samuel 10:4; 14:26; 1</w:t>
      </w:r>
      <w:r w:rsidRPr="00455223">
        <w:rPr>
          <w:sz w:val="24"/>
          <w:szCs w:val="24"/>
          <w:vertAlign w:val="superscript"/>
        </w:rPr>
        <w:t>st</w:t>
      </w:r>
      <w:r w:rsidRPr="00455223">
        <w:rPr>
          <w:sz w:val="24"/>
          <w:szCs w:val="24"/>
        </w:rPr>
        <w:t xml:space="preserve"> Chronicles 19:4, 5; Ezekiel 5:1; 44:20; Jeremiah 7:29; 9;26; 25:23; 49:32; Isaiah 7:20; 1</w:t>
      </w:r>
      <w:r w:rsidRPr="00455223">
        <w:rPr>
          <w:sz w:val="24"/>
          <w:szCs w:val="24"/>
          <w:vertAlign w:val="superscript"/>
        </w:rPr>
        <w:t>st</w:t>
      </w:r>
      <w:r w:rsidRPr="00455223">
        <w:rPr>
          <w:sz w:val="24"/>
          <w:szCs w:val="24"/>
        </w:rPr>
        <w:t xml:space="preserve"> Corinthians 11:6 &amp; Acts 18:18. Hair Plucked is in Ezra 9:3; Nehemiah 13:25 &amp; Isaiah 50:6. </w:t>
      </w:r>
    </w:p>
    <w:p w:rsidR="000C1894" w:rsidRPr="00455223" w:rsidRDefault="000C1894" w:rsidP="000C1894">
      <w:pPr>
        <w:spacing w:line="480" w:lineRule="auto"/>
        <w:jc w:val="both"/>
        <w:rPr>
          <w:sz w:val="24"/>
          <w:szCs w:val="24"/>
        </w:rPr>
      </w:pPr>
      <w:r w:rsidRPr="00455223">
        <w:rPr>
          <w:sz w:val="24"/>
          <w:szCs w:val="24"/>
        </w:rPr>
        <w:t>Gashing Bodies is in Leviticus 19:28; 21:5; Deuteronomy 14:1; Ezekiel 23:34; Jeremiah 16:6; 41:5; 47:5; 48:37; 1</w:t>
      </w:r>
      <w:r w:rsidRPr="00455223">
        <w:rPr>
          <w:sz w:val="24"/>
          <w:szCs w:val="24"/>
          <w:vertAlign w:val="superscript"/>
        </w:rPr>
        <w:t>st</w:t>
      </w:r>
      <w:r w:rsidRPr="00455223">
        <w:rPr>
          <w:sz w:val="24"/>
          <w:szCs w:val="24"/>
        </w:rPr>
        <w:t xml:space="preserve"> Kings 18:28; 2</w:t>
      </w:r>
      <w:r w:rsidRPr="00455223">
        <w:rPr>
          <w:sz w:val="24"/>
          <w:szCs w:val="24"/>
          <w:vertAlign w:val="superscript"/>
        </w:rPr>
        <w:t>nd</w:t>
      </w:r>
      <w:r w:rsidRPr="00455223">
        <w:rPr>
          <w:sz w:val="24"/>
          <w:szCs w:val="24"/>
        </w:rPr>
        <w:t xml:space="preserve"> Kings 8:12; 15:16; Hosea 7:14; 13:16 &amp; Mark 5:5. </w:t>
      </w:r>
    </w:p>
    <w:p w:rsidR="000C1894" w:rsidRPr="00455223" w:rsidRDefault="000C1894" w:rsidP="000C1894">
      <w:pPr>
        <w:spacing w:line="480" w:lineRule="auto"/>
        <w:jc w:val="both"/>
        <w:rPr>
          <w:sz w:val="24"/>
          <w:szCs w:val="24"/>
        </w:rPr>
      </w:pPr>
      <w:r w:rsidRPr="00455223">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C1894" w:rsidRPr="00455223" w:rsidRDefault="000C1894" w:rsidP="000C1894">
      <w:pPr>
        <w:spacing w:line="480" w:lineRule="auto"/>
        <w:jc w:val="both"/>
        <w:rPr>
          <w:sz w:val="24"/>
          <w:szCs w:val="24"/>
        </w:rPr>
      </w:pPr>
      <w:r w:rsidRPr="00455223">
        <w:rPr>
          <w:sz w:val="24"/>
          <w:szCs w:val="24"/>
        </w:rPr>
        <w:t xml:space="preserve">Horns Broken is in Psalms 75:10; Daniel 8:7, 8, 22 &amp; Amos 3:14. Teeth Broken is in Psalms 3:7; 58:6 &amp; Job 29:17. </w:t>
      </w:r>
    </w:p>
    <w:p w:rsidR="000C1894" w:rsidRPr="00455223" w:rsidRDefault="000C1894" w:rsidP="000C1894">
      <w:pPr>
        <w:spacing w:line="480" w:lineRule="auto"/>
        <w:jc w:val="both"/>
        <w:rPr>
          <w:sz w:val="24"/>
          <w:szCs w:val="24"/>
        </w:rPr>
      </w:pPr>
      <w:r w:rsidRPr="00455223">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0C1894" w:rsidRPr="00455223" w:rsidRDefault="000C1894" w:rsidP="000C1894">
      <w:pPr>
        <w:spacing w:line="480" w:lineRule="auto"/>
        <w:jc w:val="both"/>
        <w:rPr>
          <w:sz w:val="24"/>
          <w:szCs w:val="24"/>
        </w:rPr>
      </w:pPr>
      <w:r w:rsidRPr="00455223">
        <w:rPr>
          <w:sz w:val="24"/>
          <w:szCs w:val="24"/>
        </w:rPr>
        <w:t>Things Divided: Textiles Severed: Tearing/Cutting Clothes is in Leviticus 13:45, 56; 1</w:t>
      </w:r>
      <w:r w:rsidRPr="00455223">
        <w:rPr>
          <w:sz w:val="24"/>
          <w:szCs w:val="24"/>
          <w:vertAlign w:val="superscript"/>
        </w:rPr>
        <w:t>st</w:t>
      </w:r>
      <w:r w:rsidRPr="00455223">
        <w:rPr>
          <w:sz w:val="24"/>
          <w:szCs w:val="24"/>
        </w:rPr>
        <w:t xml:space="preserve"> Samuel 15:27; 24:4-5:1; 2</w:t>
      </w:r>
      <w:r w:rsidRPr="00455223">
        <w:rPr>
          <w:sz w:val="24"/>
          <w:szCs w:val="24"/>
          <w:vertAlign w:val="superscript"/>
        </w:rPr>
        <w:t>nd</w:t>
      </w:r>
      <w:r w:rsidRPr="00455223">
        <w:rPr>
          <w:sz w:val="24"/>
          <w:szCs w:val="24"/>
        </w:rPr>
        <w:t xml:space="preserve"> Samuel 3:31; 10:4; 2</w:t>
      </w:r>
      <w:r w:rsidRPr="00455223">
        <w:rPr>
          <w:sz w:val="24"/>
          <w:szCs w:val="24"/>
          <w:vertAlign w:val="superscript"/>
        </w:rPr>
        <w:t>nd</w:t>
      </w:r>
      <w:r w:rsidRPr="00455223">
        <w:rPr>
          <w:sz w:val="24"/>
          <w:szCs w:val="24"/>
        </w:rPr>
        <w:t xml:space="preserve"> Kings 22:19; 2</w:t>
      </w:r>
      <w:r w:rsidRPr="00455223">
        <w:rPr>
          <w:sz w:val="24"/>
          <w:szCs w:val="24"/>
          <w:vertAlign w:val="superscript"/>
        </w:rPr>
        <w:t>nd</w:t>
      </w:r>
      <w:r w:rsidRPr="00455223">
        <w:rPr>
          <w:sz w:val="24"/>
          <w:szCs w:val="24"/>
        </w:rPr>
        <w:t xml:space="preserve"> Chronicles 34:27; Matthew 9:16; Mark 2:21 &amp; Luke 5:36. </w:t>
      </w:r>
    </w:p>
    <w:p w:rsidR="000C1894" w:rsidRPr="00455223" w:rsidRDefault="000C1894" w:rsidP="000C1894">
      <w:pPr>
        <w:spacing w:line="480" w:lineRule="auto"/>
        <w:jc w:val="both"/>
        <w:rPr>
          <w:sz w:val="24"/>
          <w:szCs w:val="24"/>
        </w:rPr>
      </w:pPr>
      <w:r w:rsidRPr="00455223">
        <w:rPr>
          <w:sz w:val="24"/>
          <w:szCs w:val="24"/>
        </w:rPr>
        <w:t>Those who tore Clothes is in Genesis 37:29, 34; 44:13; Numbers 14:6; Joshua 7:6; Judges 11:35; 2</w:t>
      </w:r>
      <w:r w:rsidRPr="00455223">
        <w:rPr>
          <w:sz w:val="24"/>
          <w:szCs w:val="24"/>
          <w:vertAlign w:val="superscript"/>
        </w:rPr>
        <w:t>nd</w:t>
      </w:r>
      <w:r w:rsidRPr="00455223">
        <w:rPr>
          <w:sz w:val="24"/>
          <w:szCs w:val="24"/>
        </w:rPr>
        <w:t xml:space="preserve"> Samuel 1:2, 11; 13:19, 31; 15:32; 1</w:t>
      </w:r>
      <w:r w:rsidRPr="00455223">
        <w:rPr>
          <w:sz w:val="24"/>
          <w:szCs w:val="24"/>
          <w:vertAlign w:val="superscript"/>
        </w:rPr>
        <w:t>st</w:t>
      </w:r>
      <w:r w:rsidRPr="00455223">
        <w:rPr>
          <w:sz w:val="24"/>
          <w:szCs w:val="24"/>
        </w:rPr>
        <w:t xml:space="preserve"> Kings 11:30; 21:27; 2</w:t>
      </w:r>
      <w:r w:rsidRPr="00455223">
        <w:rPr>
          <w:sz w:val="24"/>
          <w:szCs w:val="24"/>
          <w:vertAlign w:val="superscript"/>
        </w:rPr>
        <w:t>nd</w:t>
      </w:r>
      <w:r w:rsidRPr="00455223">
        <w:rPr>
          <w:sz w:val="24"/>
          <w:szCs w:val="24"/>
        </w:rPr>
        <w:t xml:space="preserve"> Kings 2:12; 5:7, 8; 6:30; 11:14; 18:37; 19:1; 22:11; 2</w:t>
      </w:r>
      <w:r w:rsidRPr="00455223">
        <w:rPr>
          <w:sz w:val="24"/>
          <w:szCs w:val="24"/>
          <w:vertAlign w:val="superscript"/>
        </w:rPr>
        <w:t>nd</w:t>
      </w:r>
      <w:r w:rsidRPr="00455223">
        <w:rPr>
          <w:sz w:val="24"/>
          <w:szCs w:val="24"/>
        </w:rPr>
        <w:t xml:space="preserve"> Chronicles 23:13; 34:19; Ezra 9:3, 5; Esther 4:1; Job 1:20; 2:12; Jeremiah 41:5; Isaiah 36:22; 37:1; Matthew 26:65; Mark 14:63 &amp; Acts 14:14. Not Tearing Clothes is in Leviticus 10:6; 21:10; Jeremiah 36:24; Joel 2:13 &amp; John 19:24. </w:t>
      </w:r>
    </w:p>
    <w:p w:rsidR="000C1894" w:rsidRPr="00455223" w:rsidRDefault="000C1894" w:rsidP="000C1894">
      <w:pPr>
        <w:spacing w:line="480" w:lineRule="auto"/>
        <w:jc w:val="both"/>
        <w:rPr>
          <w:sz w:val="24"/>
          <w:szCs w:val="24"/>
        </w:rPr>
      </w:pPr>
      <w:r w:rsidRPr="00455223">
        <w:rPr>
          <w:sz w:val="24"/>
          <w:szCs w:val="24"/>
        </w:rPr>
        <w:t xml:space="preserve">The Veil torn is in Matthew 27:51; Mark 15:38 &amp; Luke 23:45. Nets torn is in John 21:11 &amp; Luke 5:6. </w:t>
      </w:r>
    </w:p>
    <w:p w:rsidR="000C1894" w:rsidRPr="00455223" w:rsidRDefault="000C1894" w:rsidP="000C1894">
      <w:pPr>
        <w:spacing w:line="480" w:lineRule="auto"/>
        <w:jc w:val="both"/>
        <w:rPr>
          <w:sz w:val="24"/>
          <w:szCs w:val="24"/>
        </w:rPr>
      </w:pPr>
      <w:r w:rsidRPr="00455223">
        <w:rPr>
          <w:sz w:val="24"/>
          <w:szCs w:val="24"/>
        </w:rPr>
        <w:t>Breaking various Artifacts: Breaking Containers is in Leviticus 6:28; 11:33, 35; 15:12; Judges 7:19-20; 2</w:t>
      </w:r>
      <w:r w:rsidRPr="00455223">
        <w:rPr>
          <w:sz w:val="24"/>
          <w:szCs w:val="24"/>
          <w:vertAlign w:val="superscript"/>
        </w:rPr>
        <w:t>nd</w:t>
      </w:r>
      <w:r w:rsidRPr="00455223">
        <w:rPr>
          <w:sz w:val="24"/>
          <w:szCs w:val="24"/>
        </w:rPr>
        <w:t xml:space="preserve"> Chronicles 28:24; 2</w:t>
      </w:r>
      <w:r w:rsidRPr="00455223">
        <w:rPr>
          <w:sz w:val="24"/>
          <w:szCs w:val="24"/>
          <w:vertAlign w:val="superscript"/>
        </w:rPr>
        <w:t>nd</w:t>
      </w:r>
      <w:r w:rsidRPr="00455223">
        <w:rPr>
          <w:sz w:val="24"/>
          <w:szCs w:val="24"/>
        </w:rPr>
        <w:t xml:space="preserve"> Kings 24:13; 25:13; Ecclesiastes 12:6; Psalms 2:9; 31:12; Isaiah 30:14; Jeremiah 2:13; 19:10; 48:12, 38; Matthew 9:17; Mark 2:22; 14:3 &amp; Luke 5:37. </w:t>
      </w:r>
    </w:p>
    <w:p w:rsidR="000C1894" w:rsidRPr="00455223" w:rsidRDefault="000C1894" w:rsidP="000C1894">
      <w:pPr>
        <w:spacing w:line="480" w:lineRule="auto"/>
        <w:jc w:val="both"/>
        <w:rPr>
          <w:sz w:val="24"/>
          <w:szCs w:val="24"/>
        </w:rPr>
      </w:pPr>
      <w:r w:rsidRPr="00455223">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C1894" w:rsidRPr="00455223" w:rsidRDefault="000C1894" w:rsidP="000C1894">
      <w:pPr>
        <w:spacing w:line="480" w:lineRule="auto"/>
        <w:jc w:val="both"/>
        <w:rPr>
          <w:sz w:val="24"/>
          <w:szCs w:val="24"/>
        </w:rPr>
      </w:pPr>
      <w:r w:rsidRPr="00455223">
        <w:rPr>
          <w:sz w:val="24"/>
          <w:szCs w:val="24"/>
        </w:rPr>
        <w:lastRenderedPageBreak/>
        <w:t xml:space="preserve">Undoing Fastenings is in Jeremiah 10:20; Mark 1:7; John 1:27; Luke 3:16 &amp; Acts 13:25; 27:32, 40. </w:t>
      </w:r>
    </w:p>
    <w:p w:rsidR="000C1894" w:rsidRPr="00455223" w:rsidRDefault="000C1894" w:rsidP="000C1894">
      <w:pPr>
        <w:spacing w:line="480" w:lineRule="auto"/>
        <w:jc w:val="both"/>
        <w:rPr>
          <w:sz w:val="24"/>
          <w:szCs w:val="24"/>
        </w:rPr>
      </w:pPr>
      <w:r w:rsidRPr="00455223">
        <w:rPr>
          <w:sz w:val="24"/>
          <w:szCs w:val="24"/>
        </w:rPr>
        <w:t xml:space="preserve">Other Things Broken is in Genesis 19:9; Jeremiah 36:23; 43:13; Jonah 1:4; Hosea 8:6; Amos 6:11 &amp; Acts 27:41. </w:t>
      </w:r>
    </w:p>
    <w:p w:rsidR="000C1894" w:rsidRPr="00455223" w:rsidRDefault="000C1894" w:rsidP="000C1894">
      <w:pPr>
        <w:spacing w:line="480" w:lineRule="auto"/>
        <w:jc w:val="both"/>
        <w:rPr>
          <w:sz w:val="24"/>
          <w:szCs w:val="24"/>
        </w:rPr>
      </w:pPr>
      <w:r w:rsidRPr="00455223">
        <w:rPr>
          <w:sz w:val="24"/>
          <w:szCs w:val="24"/>
        </w:rPr>
        <w:t>Breaking Bread is in Leviticus 2:6; Matthew 14:19, 20; 15:36; 26:26; Mark 8:6; 14:22; 1</w:t>
      </w:r>
      <w:r w:rsidRPr="00455223">
        <w:rPr>
          <w:sz w:val="24"/>
          <w:szCs w:val="24"/>
          <w:vertAlign w:val="superscript"/>
        </w:rPr>
        <w:t>st</w:t>
      </w:r>
      <w:r w:rsidRPr="00455223">
        <w:rPr>
          <w:sz w:val="24"/>
          <w:szCs w:val="24"/>
        </w:rPr>
        <w:t xml:space="preserve"> Corinthians 10:16; 11:24; Luke 9:16; 22:19; 24:30, 35 &amp; Acts 20:7, 11; 27:35. </w:t>
      </w:r>
    </w:p>
    <w:p w:rsidR="000C1894" w:rsidRPr="00455223" w:rsidRDefault="000C1894" w:rsidP="000C1894">
      <w:pPr>
        <w:spacing w:line="480" w:lineRule="auto"/>
        <w:jc w:val="both"/>
        <w:rPr>
          <w:sz w:val="24"/>
          <w:szCs w:val="24"/>
        </w:rPr>
      </w:pPr>
      <w:r w:rsidRPr="00455223">
        <w:rPr>
          <w:sz w:val="24"/>
          <w:szCs w:val="24"/>
        </w:rPr>
        <w:t>Breaking Wood/Sticks: Felling Trees is in Deuteronomy 19:5; 20:19, 20; 1</w:t>
      </w:r>
      <w:r w:rsidRPr="00455223">
        <w:rPr>
          <w:sz w:val="24"/>
          <w:szCs w:val="24"/>
          <w:vertAlign w:val="superscript"/>
        </w:rPr>
        <w:t>st</w:t>
      </w:r>
      <w:r w:rsidRPr="00455223">
        <w:rPr>
          <w:sz w:val="24"/>
          <w:szCs w:val="24"/>
        </w:rPr>
        <w:t xml:space="preserve"> Kings 5:6; 2</w:t>
      </w:r>
      <w:r w:rsidRPr="00455223">
        <w:rPr>
          <w:sz w:val="24"/>
          <w:szCs w:val="24"/>
          <w:vertAlign w:val="superscript"/>
        </w:rPr>
        <w:t>nd</w:t>
      </w:r>
      <w:r w:rsidRPr="00455223">
        <w:rPr>
          <w:sz w:val="24"/>
          <w:szCs w:val="24"/>
        </w:rPr>
        <w:t xml:space="preserve"> Kings 3:19, 25; 6:4; 19:23; 2</w:t>
      </w:r>
      <w:r w:rsidRPr="00455223">
        <w:rPr>
          <w:sz w:val="24"/>
          <w:szCs w:val="24"/>
          <w:vertAlign w:val="superscript"/>
        </w:rPr>
        <w:t>nd</w:t>
      </w:r>
      <w:r w:rsidRPr="00455223">
        <w:rPr>
          <w:sz w:val="24"/>
          <w:szCs w:val="24"/>
        </w:rPr>
        <w:t xml:space="preserve"> Chronicles 2:8; Psalms 29:5; 74:5; 80:16; Ezekiel 31:12; Jeremiah 6:6; 46:22, 23; Isaiah 10:33-34; 14:8; 37:24; 44:14; Daniel 4:14, 23; Zechariah 11:2; Matthew 3:10; 7:19 &amp; Luke 3:9; 13:7, 9. </w:t>
      </w:r>
    </w:p>
    <w:p w:rsidR="000C1894" w:rsidRPr="00455223" w:rsidRDefault="000C1894" w:rsidP="000C1894">
      <w:pPr>
        <w:spacing w:line="480" w:lineRule="auto"/>
        <w:jc w:val="both"/>
        <w:rPr>
          <w:sz w:val="24"/>
          <w:szCs w:val="24"/>
        </w:rPr>
      </w:pPr>
      <w:r w:rsidRPr="00455223">
        <w:rPr>
          <w:sz w:val="24"/>
          <w:szCs w:val="24"/>
        </w:rPr>
        <w:t>Cutting off Branches is in Song of Solomon 2:12; Isaiah 10:33; 18:5; Micah 4:3; Matthew 21:8; John 15:2 &amp; Romans 11:24. Splitting Wood is in Genesis 22:3; Exodus 31:5; 1</w:t>
      </w:r>
      <w:r w:rsidRPr="00455223">
        <w:rPr>
          <w:sz w:val="24"/>
          <w:szCs w:val="24"/>
          <w:vertAlign w:val="superscript"/>
        </w:rPr>
        <w:t>st</w:t>
      </w:r>
      <w:r w:rsidRPr="00455223">
        <w:rPr>
          <w:sz w:val="24"/>
          <w:szCs w:val="24"/>
        </w:rPr>
        <w:t xml:space="preserve"> Samuel 6:14 &amp; Ecclesiastes 10:9. </w:t>
      </w:r>
    </w:p>
    <w:p w:rsidR="000C1894" w:rsidRPr="00455223" w:rsidRDefault="000C1894" w:rsidP="000C1894">
      <w:pPr>
        <w:spacing w:line="480" w:lineRule="auto"/>
        <w:jc w:val="both"/>
        <w:rPr>
          <w:sz w:val="24"/>
          <w:szCs w:val="24"/>
        </w:rPr>
      </w:pPr>
      <w:r w:rsidRPr="00455223">
        <w:rPr>
          <w:sz w:val="24"/>
          <w:szCs w:val="24"/>
        </w:rPr>
        <w:t xml:space="preserve">Breaking Sticks is in Genesis 8:11; Leviticus 26:13; Lamentations 2:9; Ezekiel 4:16; 29:7; Isaiah 14:5, 29; 42:3; Zechariah 11:10, 14 &amp; Matthew 12:20. </w:t>
      </w:r>
    </w:p>
    <w:p w:rsidR="000C1894" w:rsidRPr="00455223" w:rsidRDefault="000C1894" w:rsidP="000C1894">
      <w:pPr>
        <w:spacing w:line="480" w:lineRule="auto"/>
        <w:jc w:val="both"/>
        <w:rPr>
          <w:sz w:val="24"/>
          <w:szCs w:val="24"/>
        </w:rPr>
      </w:pPr>
      <w:r w:rsidRPr="00455223">
        <w:rPr>
          <w:sz w:val="24"/>
          <w:szCs w:val="24"/>
        </w:rPr>
        <w:t>Dividing Earth/Rocks: Splitting Rocks is in Exodus 32:19; 34:1; Deuteronomy 9:17; Judges 15:19; 1</w:t>
      </w:r>
      <w:r w:rsidRPr="00455223">
        <w:rPr>
          <w:sz w:val="24"/>
          <w:szCs w:val="24"/>
          <w:vertAlign w:val="superscript"/>
        </w:rPr>
        <w:t>st</w:t>
      </w:r>
      <w:r w:rsidRPr="00455223">
        <w:rPr>
          <w:sz w:val="24"/>
          <w:szCs w:val="24"/>
        </w:rPr>
        <w:t xml:space="preserve"> Kings 13:3, 5; Psalms 78:15; Isaiah 48:21; Jeremiah 23:29; Nahum 1:6 &amp; Matthew 27:51. </w:t>
      </w:r>
    </w:p>
    <w:p w:rsidR="000C1894" w:rsidRPr="00455223" w:rsidRDefault="000C1894" w:rsidP="000C1894">
      <w:pPr>
        <w:spacing w:line="480" w:lineRule="auto"/>
        <w:jc w:val="both"/>
        <w:rPr>
          <w:sz w:val="24"/>
          <w:szCs w:val="24"/>
        </w:rPr>
      </w:pPr>
      <w:r w:rsidRPr="00455223">
        <w:rPr>
          <w:sz w:val="24"/>
          <w:szCs w:val="24"/>
        </w:rPr>
        <w:t xml:space="preserve">Split Rocks is in Exodus 33:22 &amp; Judges 15:8, 11. Cutting Stones is in Exodus 20:25; 31:5; 34:1, 4; 35:33; &amp; Daniel 2:34, 45. Ground Split is in Numbers 16:31; Zechariah 14:4; Micah 1:4 &amp; Habakkuk 3:6. </w:t>
      </w:r>
    </w:p>
    <w:p w:rsidR="000C1894" w:rsidRPr="00455223" w:rsidRDefault="000C1894" w:rsidP="000C1894">
      <w:pPr>
        <w:spacing w:line="480" w:lineRule="auto"/>
        <w:jc w:val="both"/>
        <w:rPr>
          <w:sz w:val="24"/>
          <w:szCs w:val="24"/>
        </w:rPr>
      </w:pPr>
      <w:r w:rsidRPr="00455223">
        <w:rPr>
          <w:sz w:val="24"/>
          <w:szCs w:val="24"/>
        </w:rPr>
        <w:lastRenderedPageBreak/>
        <w:t>Division of Waters: Waters Divided is in Genesis 1:6-7; Exodus 14:16, 21; Nehemiah 9:11; 2</w:t>
      </w:r>
      <w:r w:rsidRPr="00455223">
        <w:rPr>
          <w:sz w:val="24"/>
          <w:szCs w:val="24"/>
          <w:vertAlign w:val="superscript"/>
        </w:rPr>
        <w:t>nd</w:t>
      </w:r>
      <w:r w:rsidRPr="00455223">
        <w:rPr>
          <w:sz w:val="24"/>
          <w:szCs w:val="24"/>
        </w:rPr>
        <w:t xml:space="preserve"> Kings 2:8, 14; Psalms 74:13; 78:13; 136:13 &amp; Isaiah 63:12. Waters Dividing is in Job 26:8 Isaiah 18:2, 7 &amp; Habakkuk 3:9.        </w:t>
      </w:r>
    </w:p>
    <w:p w:rsidR="000C1894" w:rsidRPr="00455223" w:rsidRDefault="000C1894" w:rsidP="000C1894">
      <w:pPr>
        <w:spacing w:line="480" w:lineRule="auto"/>
        <w:jc w:val="center"/>
        <w:rPr>
          <w:b/>
          <w:sz w:val="24"/>
          <w:szCs w:val="24"/>
        </w:rPr>
      </w:pPr>
      <w:r w:rsidRPr="00455223">
        <w:rPr>
          <w:b/>
          <w:sz w:val="24"/>
          <w:szCs w:val="24"/>
        </w:rPr>
        <w:t>THE REMAINING FACTOR</w:t>
      </w:r>
    </w:p>
    <w:p w:rsidR="000C1894" w:rsidRPr="00455223" w:rsidRDefault="000C1894" w:rsidP="000C1894">
      <w:pPr>
        <w:spacing w:line="480" w:lineRule="auto"/>
        <w:jc w:val="both"/>
        <w:rPr>
          <w:sz w:val="24"/>
          <w:szCs w:val="24"/>
        </w:rPr>
      </w:pPr>
      <w:r w:rsidRPr="00455223">
        <w:rPr>
          <w:b/>
          <w:sz w:val="24"/>
          <w:szCs w:val="24"/>
        </w:rPr>
        <w:t xml:space="preserve">THE REMAINDER: </w:t>
      </w:r>
      <w:r w:rsidRPr="00455223">
        <w:rPr>
          <w:sz w:val="24"/>
          <w:szCs w:val="24"/>
        </w:rPr>
        <w:t>Creatures Remaining: Survivors of the Nations is in Genesis 14:10; Joshua 10:20; 11:22; Judges 2:23; 3:1; 5:13; 8:10; Ezra 9:13, 15; Jeremiah 25:20 &amp; Zechariah 14:16. Survivors of Israel is in Genesis 32:8; 45:7; Judges 20:47; 1</w:t>
      </w:r>
      <w:r w:rsidRPr="00455223">
        <w:rPr>
          <w:sz w:val="24"/>
          <w:szCs w:val="24"/>
          <w:vertAlign w:val="superscript"/>
        </w:rPr>
        <w:t>st</w:t>
      </w:r>
      <w:r w:rsidRPr="00455223">
        <w:rPr>
          <w:sz w:val="24"/>
          <w:szCs w:val="24"/>
        </w:rPr>
        <w:t xml:space="preserve"> Kings 19:18; 2</w:t>
      </w:r>
      <w:r w:rsidRPr="00455223">
        <w:rPr>
          <w:sz w:val="24"/>
          <w:szCs w:val="24"/>
          <w:vertAlign w:val="superscript"/>
        </w:rPr>
        <w:t>nd</w:t>
      </w:r>
      <w:r w:rsidRPr="00455223">
        <w:rPr>
          <w:sz w:val="24"/>
          <w:szCs w:val="24"/>
        </w:rPr>
        <w:t xml:space="preserve"> Kings 19:31; 25:22;  Nehemiah 1:3; Isaiah 37:32; Ezekiel 6:8; 12:16; 14:22; Jeremiah 24:8; 40:11; Micah 5:3; Zephaniah 3:12, 13 &amp; Romans 11:4. </w:t>
      </w:r>
    </w:p>
    <w:p w:rsidR="000C1894" w:rsidRPr="00455223" w:rsidRDefault="000C1894" w:rsidP="000C1894">
      <w:pPr>
        <w:spacing w:line="480" w:lineRule="auto"/>
        <w:jc w:val="both"/>
        <w:rPr>
          <w:sz w:val="24"/>
          <w:szCs w:val="24"/>
        </w:rPr>
      </w:pPr>
      <w:r w:rsidRPr="00455223">
        <w:rPr>
          <w:sz w:val="24"/>
          <w:szCs w:val="24"/>
        </w:rPr>
        <w:t>A Small Remnant is in 2</w:t>
      </w:r>
      <w:r w:rsidRPr="00455223">
        <w:rPr>
          <w:sz w:val="24"/>
          <w:szCs w:val="24"/>
          <w:vertAlign w:val="superscript"/>
        </w:rPr>
        <w:t>nd</w:t>
      </w:r>
      <w:r w:rsidRPr="00455223">
        <w:rPr>
          <w:sz w:val="24"/>
          <w:szCs w:val="24"/>
        </w:rPr>
        <w:t xml:space="preserve"> Kings 17:18; 24:14; 25:12; Isaiah 1:9; 10:21-22; 17:6; Ezekiel 5:3-4; 12:16; Jeremiah 3:14; 39:10; 40:7; 52:16; Micah 4:7; Amos 5:3; Zechariah 13:8 &amp; Romans 9:27, 29. </w:t>
      </w:r>
    </w:p>
    <w:p w:rsidR="000C1894" w:rsidRPr="00455223" w:rsidRDefault="000C1894" w:rsidP="000C1894">
      <w:pPr>
        <w:spacing w:line="480" w:lineRule="auto"/>
        <w:jc w:val="both"/>
        <w:rPr>
          <w:sz w:val="24"/>
          <w:szCs w:val="24"/>
        </w:rPr>
      </w:pPr>
      <w:r w:rsidRPr="00455223">
        <w:rPr>
          <w:sz w:val="24"/>
          <w:szCs w:val="24"/>
        </w:rPr>
        <w:t>Sole Survivors is in Genesis 5:23-24; 7:23; 44:20; 42:38; Deuteronomy 3;11; Joshua 13:12; Judges 9:5; Numbers 26:65; 2</w:t>
      </w:r>
      <w:r w:rsidRPr="00455223">
        <w:rPr>
          <w:sz w:val="24"/>
          <w:szCs w:val="24"/>
          <w:vertAlign w:val="superscript"/>
        </w:rPr>
        <w:t>nd</w:t>
      </w:r>
      <w:r w:rsidRPr="00455223">
        <w:rPr>
          <w:sz w:val="24"/>
          <w:szCs w:val="24"/>
        </w:rPr>
        <w:t xml:space="preserve"> Samuel 9:1-4; 1</w:t>
      </w:r>
      <w:r w:rsidRPr="00455223">
        <w:rPr>
          <w:sz w:val="24"/>
          <w:szCs w:val="24"/>
          <w:vertAlign w:val="superscript"/>
        </w:rPr>
        <w:t>st</w:t>
      </w:r>
      <w:r w:rsidRPr="00455223">
        <w:rPr>
          <w:sz w:val="24"/>
          <w:szCs w:val="24"/>
        </w:rPr>
        <w:t xml:space="preserve"> Kings 18:22; 19:10, 14 &amp; Romans 11:3. </w:t>
      </w:r>
    </w:p>
    <w:p w:rsidR="000C1894" w:rsidRPr="00455223" w:rsidRDefault="000C1894" w:rsidP="000C1894">
      <w:pPr>
        <w:spacing w:line="480" w:lineRule="auto"/>
        <w:jc w:val="both"/>
        <w:rPr>
          <w:sz w:val="24"/>
          <w:szCs w:val="24"/>
        </w:rPr>
      </w:pPr>
      <w:r w:rsidRPr="00455223">
        <w:rPr>
          <w:sz w:val="24"/>
          <w:szCs w:val="24"/>
        </w:rPr>
        <w:t>Survivors Favored is in Ezra 9:8; Isaiah 4:3; 10:20; 11:11, 16; 17:3; 28:5; 37:4, 31; Jeremiah 31:7; 2</w:t>
      </w:r>
      <w:r w:rsidRPr="00455223">
        <w:rPr>
          <w:sz w:val="24"/>
          <w:szCs w:val="24"/>
          <w:vertAlign w:val="superscript"/>
        </w:rPr>
        <w:t>nd</w:t>
      </w:r>
      <w:r w:rsidRPr="00455223">
        <w:rPr>
          <w:sz w:val="24"/>
          <w:szCs w:val="24"/>
        </w:rPr>
        <w:t xml:space="preserve"> Kings 19:4, 30; Micah 5:7, 8; Joel 2:32; Amos 5:15; Micah 2:12; Zephaniah 2:7, 9; Zechariah 8:11, 12; 9:7 &amp; Romans 11:5. </w:t>
      </w:r>
    </w:p>
    <w:p w:rsidR="000C1894" w:rsidRPr="00455223" w:rsidRDefault="000C1894" w:rsidP="000C1894">
      <w:pPr>
        <w:spacing w:line="480" w:lineRule="auto"/>
        <w:jc w:val="both"/>
        <w:rPr>
          <w:sz w:val="24"/>
          <w:szCs w:val="24"/>
        </w:rPr>
      </w:pPr>
      <w:r w:rsidRPr="00455223">
        <w:rPr>
          <w:sz w:val="24"/>
          <w:szCs w:val="24"/>
        </w:rPr>
        <w:t>Survivors Threatened is in Leviticus 26:36, 39; 1</w:t>
      </w:r>
      <w:r w:rsidRPr="00455223">
        <w:rPr>
          <w:sz w:val="24"/>
          <w:szCs w:val="24"/>
          <w:vertAlign w:val="superscript"/>
        </w:rPr>
        <w:t>st</w:t>
      </w:r>
      <w:r w:rsidRPr="00455223">
        <w:rPr>
          <w:sz w:val="24"/>
          <w:szCs w:val="24"/>
        </w:rPr>
        <w:t xml:space="preserve"> Samuel 11:11; 2</w:t>
      </w:r>
      <w:r w:rsidRPr="00455223">
        <w:rPr>
          <w:sz w:val="24"/>
          <w:szCs w:val="24"/>
          <w:vertAlign w:val="superscript"/>
        </w:rPr>
        <w:t>nd</w:t>
      </w:r>
      <w:r w:rsidRPr="00455223">
        <w:rPr>
          <w:sz w:val="24"/>
          <w:szCs w:val="24"/>
        </w:rPr>
        <w:t xml:space="preserve"> Kings 21:14; Isaiah 16:14; Ezekiel 5:10; 17:21; Jeremiah 8:3; 41:10; 43:5-7 &amp; Zechariah 8:6. </w:t>
      </w:r>
    </w:p>
    <w:p w:rsidR="000C1894" w:rsidRPr="00455223" w:rsidRDefault="000C1894" w:rsidP="000C1894">
      <w:pPr>
        <w:spacing w:line="480" w:lineRule="auto"/>
        <w:jc w:val="both"/>
        <w:rPr>
          <w:sz w:val="24"/>
          <w:szCs w:val="24"/>
        </w:rPr>
      </w:pPr>
      <w:r w:rsidRPr="00455223">
        <w:rPr>
          <w:sz w:val="24"/>
          <w:szCs w:val="24"/>
        </w:rPr>
        <w:lastRenderedPageBreak/>
        <w:t xml:space="preserve">Survivors Destroyed is in Numbers 24:19; Ezekiel 9:8; 11:13; 23:25; Isaiah 13:15; 14:22; 15:9; Jeremiah 40:15; 44:12-14; Amos 1:8; 6:9 &amp; Zephaniah 1:4. </w:t>
      </w:r>
    </w:p>
    <w:p w:rsidR="000C1894" w:rsidRPr="00455223" w:rsidRDefault="000C1894" w:rsidP="000C1894">
      <w:pPr>
        <w:spacing w:line="480" w:lineRule="auto"/>
        <w:jc w:val="both"/>
        <w:rPr>
          <w:sz w:val="24"/>
          <w:szCs w:val="24"/>
        </w:rPr>
      </w:pPr>
      <w:r w:rsidRPr="00455223">
        <w:rPr>
          <w:sz w:val="24"/>
          <w:szCs w:val="24"/>
        </w:rPr>
        <w:t>No Survivors is in Exodus 14:28; Deuteronomy 2:34; 3:3; Joshua 10:28, 30, 33, 37, 39; 11:8, 11, 14; Job 18:19; 2</w:t>
      </w:r>
      <w:r w:rsidRPr="00455223">
        <w:rPr>
          <w:sz w:val="24"/>
          <w:szCs w:val="24"/>
          <w:vertAlign w:val="superscript"/>
        </w:rPr>
        <w:t>nd</w:t>
      </w:r>
      <w:r w:rsidRPr="00455223">
        <w:rPr>
          <w:sz w:val="24"/>
          <w:szCs w:val="24"/>
        </w:rPr>
        <w:t xml:space="preserve"> Samuel 13:30; 14:7; 17:12; 2</w:t>
      </w:r>
      <w:r w:rsidRPr="00455223">
        <w:rPr>
          <w:sz w:val="24"/>
          <w:szCs w:val="24"/>
          <w:vertAlign w:val="superscript"/>
        </w:rPr>
        <w:t>nd</w:t>
      </w:r>
      <w:r w:rsidRPr="00455223">
        <w:rPr>
          <w:sz w:val="24"/>
          <w:szCs w:val="24"/>
        </w:rPr>
        <w:t xml:space="preserve"> Kings 10:11; Jeremiah 11:23; 42:17; 44:14; Lamentations 2:22; Amos 9:1 &amp; Obadiah 18. </w:t>
      </w:r>
    </w:p>
    <w:p w:rsidR="000C1894" w:rsidRPr="00455223" w:rsidRDefault="000C1894" w:rsidP="000C1894">
      <w:pPr>
        <w:spacing w:before="240" w:line="240" w:lineRule="auto"/>
        <w:jc w:val="center"/>
        <w:rPr>
          <w:b/>
          <w:sz w:val="24"/>
          <w:szCs w:val="24"/>
        </w:rPr>
      </w:pPr>
      <w:r w:rsidRPr="00455223">
        <w:rPr>
          <w:b/>
          <w:sz w:val="24"/>
          <w:szCs w:val="24"/>
        </w:rPr>
        <w:t>What does the Father Stephen know about the End Times of the Universe?</w:t>
      </w:r>
    </w:p>
    <w:p w:rsidR="000C1894" w:rsidRPr="00455223" w:rsidRDefault="000C1894" w:rsidP="000C1894">
      <w:pPr>
        <w:spacing w:before="240" w:line="240" w:lineRule="auto"/>
        <w:jc w:val="center"/>
        <w:rPr>
          <w:b/>
          <w:sz w:val="24"/>
          <w:szCs w:val="24"/>
        </w:rPr>
      </w:pPr>
      <w:r w:rsidRPr="00455223">
        <w:rPr>
          <w:b/>
          <w:sz w:val="24"/>
          <w:szCs w:val="24"/>
        </w:rPr>
        <w:t xml:space="preserve">The Old &amp; Young Universes destroyed by the Waters of the Flood concerns 70% Fluids of the </w:t>
      </w:r>
    </w:p>
    <w:p w:rsidR="000C1894" w:rsidRPr="00455223" w:rsidRDefault="000C1894" w:rsidP="000C1894">
      <w:pPr>
        <w:spacing w:before="240" w:line="240" w:lineRule="auto"/>
        <w:jc w:val="center"/>
        <w:rPr>
          <w:b/>
          <w:sz w:val="24"/>
          <w:szCs w:val="24"/>
        </w:rPr>
      </w:pPr>
      <w:r w:rsidRPr="00455223">
        <w:rPr>
          <w:b/>
          <w:sz w:val="24"/>
          <w:szCs w:val="24"/>
        </w:rPr>
        <w:t xml:space="preserve">Body outside the Kingdom of the Father Stephen by which only 9 Eternal Creatures were Saved---the Infallible Inerrant Law of the Lord Enoch &amp; Noah’s Family </w:t>
      </w:r>
    </w:p>
    <w:p w:rsidR="000C1894" w:rsidRPr="00455223" w:rsidRDefault="000C1894" w:rsidP="000C1894">
      <w:pPr>
        <w:spacing w:before="240" w:line="480" w:lineRule="auto"/>
        <w:jc w:val="both"/>
        <w:rPr>
          <w:sz w:val="24"/>
          <w:szCs w:val="24"/>
        </w:rPr>
      </w:pPr>
      <w:r w:rsidRPr="00455223">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455223">
        <w:rPr>
          <w:sz w:val="24"/>
          <w:szCs w:val="24"/>
          <w:vertAlign w:val="superscript"/>
        </w:rPr>
        <w:t>nd</w:t>
      </w:r>
      <w:r w:rsidRPr="00455223">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455223">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455223">
        <w:rPr>
          <w:sz w:val="24"/>
          <w:szCs w:val="24"/>
          <w:vertAlign w:val="superscript"/>
        </w:rPr>
        <w:t>nd</w:t>
      </w:r>
      <w:r w:rsidRPr="00455223">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455223">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455223">
        <w:rPr>
          <w:sz w:val="24"/>
          <w:szCs w:val="24"/>
          <w:vertAlign w:val="superscript"/>
        </w:rPr>
        <w:t>nd</w:t>
      </w:r>
      <w:r w:rsidRPr="00455223">
        <w:rPr>
          <w:sz w:val="24"/>
          <w:szCs w:val="24"/>
        </w:rPr>
        <w:t xml:space="preserve"> Peter 2:5 states “…and spared not the Old World, but saved Noah the 8</w:t>
      </w:r>
      <w:r w:rsidRPr="00455223">
        <w:rPr>
          <w:sz w:val="24"/>
          <w:szCs w:val="24"/>
          <w:vertAlign w:val="superscript"/>
        </w:rPr>
        <w:t>th</w:t>
      </w:r>
      <w:r w:rsidRPr="00455223">
        <w:rPr>
          <w:sz w:val="24"/>
          <w:szCs w:val="24"/>
        </w:rPr>
        <w:t xml:space="preserve"> Person (the 9</w:t>
      </w:r>
      <w:r w:rsidRPr="00455223">
        <w:rPr>
          <w:sz w:val="24"/>
          <w:szCs w:val="24"/>
          <w:vertAlign w:val="superscript"/>
        </w:rPr>
        <w:t>th</w:t>
      </w:r>
      <w:r w:rsidRPr="00455223">
        <w:rPr>
          <w:sz w:val="24"/>
          <w:szCs w:val="24"/>
        </w:rPr>
        <w:t xml:space="preserve"> Person is the including of Enoch in Genesis 5:23), a preacher of righteousness, bringing in the flood upon the World of the ungodly…” In 2</w:t>
      </w:r>
      <w:r w:rsidRPr="00455223">
        <w:rPr>
          <w:sz w:val="24"/>
          <w:szCs w:val="24"/>
          <w:vertAlign w:val="superscript"/>
        </w:rPr>
        <w:t>nd</w:t>
      </w:r>
      <w:r w:rsidRPr="00455223">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C1894" w:rsidRPr="00455223" w:rsidRDefault="000C1894" w:rsidP="000C1894">
      <w:pPr>
        <w:spacing w:before="240" w:line="480" w:lineRule="auto"/>
        <w:jc w:val="center"/>
        <w:rPr>
          <w:b/>
          <w:sz w:val="24"/>
          <w:szCs w:val="24"/>
        </w:rPr>
      </w:pPr>
      <w:r w:rsidRPr="00455223">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C1894" w:rsidRPr="00455223" w:rsidRDefault="000C1894" w:rsidP="000C1894">
      <w:pPr>
        <w:spacing w:before="240" w:line="480" w:lineRule="auto"/>
        <w:jc w:val="both"/>
        <w:rPr>
          <w:sz w:val="24"/>
          <w:szCs w:val="24"/>
        </w:rPr>
      </w:pPr>
      <w:r w:rsidRPr="00455223">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455223">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455223">
        <w:rPr>
          <w:sz w:val="24"/>
          <w:szCs w:val="24"/>
          <w:vertAlign w:val="superscript"/>
        </w:rPr>
        <w:t>nd</w:t>
      </w:r>
      <w:r w:rsidRPr="00455223">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455223">
        <w:rPr>
          <w:sz w:val="24"/>
          <w:szCs w:val="24"/>
          <w:vertAlign w:val="superscript"/>
        </w:rPr>
        <w:t>st</w:t>
      </w:r>
      <w:r w:rsidRPr="00455223">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455223">
        <w:rPr>
          <w:sz w:val="24"/>
          <w:szCs w:val="24"/>
          <w:vertAlign w:val="superscript"/>
        </w:rPr>
        <w:t>nd</w:t>
      </w:r>
      <w:r w:rsidRPr="0045522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455223">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455223">
        <w:rPr>
          <w:sz w:val="24"/>
          <w:szCs w:val="24"/>
          <w:vertAlign w:val="superscript"/>
        </w:rPr>
        <w:t>nd</w:t>
      </w:r>
      <w:r w:rsidRPr="0045522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455223">
        <w:rPr>
          <w:sz w:val="24"/>
          <w:szCs w:val="24"/>
          <w:vertAlign w:val="superscript"/>
        </w:rPr>
        <w:t>st</w:t>
      </w:r>
      <w:r w:rsidRPr="00455223">
        <w:rPr>
          <w:sz w:val="24"/>
          <w:szCs w:val="24"/>
        </w:rPr>
        <w:t xml:space="preserve"> Corinthians 10:8 &amp; Matthew 20:12), and going </w:t>
      </w:r>
      <w:r w:rsidRPr="00455223">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455223">
        <w:rPr>
          <w:sz w:val="24"/>
          <w:szCs w:val="24"/>
        </w:rPr>
        <w:lastRenderedPageBreak/>
        <w:t>same day that Lot (with His family and His Wife) went out of Sodom it rained fire and brimstone from Heaven, and destroyed them all (all who committed Sexual Eros Love Crimes against the Lord).”</w:t>
      </w:r>
    </w:p>
    <w:p w:rsidR="000C1894" w:rsidRPr="00455223" w:rsidRDefault="000C1894" w:rsidP="000C1894">
      <w:pPr>
        <w:spacing w:before="240" w:line="480" w:lineRule="auto"/>
        <w:jc w:val="center"/>
        <w:rPr>
          <w:b/>
          <w:sz w:val="24"/>
          <w:szCs w:val="24"/>
        </w:rPr>
      </w:pPr>
      <w:r w:rsidRPr="00455223">
        <w:rPr>
          <w:b/>
          <w:sz w:val="24"/>
          <w:szCs w:val="24"/>
        </w:rPr>
        <w:t>The Old &amp; Young Universe destroyed by the Agape Loves and Omni-Benevolences concerns the Skin &amp; the Whole Body inside the Kingdom of the Father Stephen by which only 1 Eternal Creature was Saved---the Lord Enoch</w:t>
      </w:r>
    </w:p>
    <w:p w:rsidR="000C1894" w:rsidRPr="00455223" w:rsidRDefault="000C1894" w:rsidP="000C1894">
      <w:pPr>
        <w:spacing w:before="240" w:line="480" w:lineRule="auto"/>
        <w:jc w:val="both"/>
        <w:rPr>
          <w:sz w:val="24"/>
          <w:szCs w:val="24"/>
        </w:rPr>
      </w:pPr>
      <w:r w:rsidRPr="00455223">
        <w:rPr>
          <w:sz w:val="24"/>
          <w:szCs w:val="24"/>
        </w:rPr>
        <w:t xml:space="preserve">In Song of Solomon 8:7 mentions “Many Waters cannot quench (Agape) Love, nor can the floods drown it…” In Isaiah 24:1-23 states “Behold, the </w:t>
      </w:r>
      <w:r w:rsidRPr="00455223">
        <w:rPr>
          <w:b/>
          <w:sz w:val="24"/>
          <w:szCs w:val="24"/>
        </w:rPr>
        <w:t>LORD (FATHER STEPHEN)</w:t>
      </w:r>
      <w:r w:rsidRPr="00455223">
        <w:rPr>
          <w:sz w:val="24"/>
          <w:szCs w:val="24"/>
        </w:rPr>
        <w:t xml:space="preserve"> makes the Earth empty and makes it waste, distorts its surface and scatters abroad its inhabitants. And it shall be: As with the </w:t>
      </w:r>
      <w:r w:rsidRPr="00455223">
        <w:rPr>
          <w:b/>
          <w:sz w:val="24"/>
          <w:szCs w:val="24"/>
        </w:rPr>
        <w:t>People</w:t>
      </w:r>
      <w:r w:rsidRPr="00455223">
        <w:rPr>
          <w:sz w:val="24"/>
          <w:szCs w:val="24"/>
        </w:rPr>
        <w:t xml:space="preserve">, so with the </w:t>
      </w:r>
      <w:r w:rsidRPr="00455223">
        <w:rPr>
          <w:b/>
          <w:sz w:val="24"/>
          <w:szCs w:val="24"/>
        </w:rPr>
        <w:t>Priest</w:t>
      </w:r>
      <w:r w:rsidRPr="00455223">
        <w:rPr>
          <w:sz w:val="24"/>
          <w:szCs w:val="24"/>
        </w:rPr>
        <w:t xml:space="preserve">. As with the </w:t>
      </w:r>
      <w:r w:rsidRPr="00455223">
        <w:rPr>
          <w:b/>
          <w:sz w:val="24"/>
          <w:szCs w:val="24"/>
        </w:rPr>
        <w:t>Servant</w:t>
      </w:r>
      <w:r w:rsidRPr="00455223">
        <w:rPr>
          <w:sz w:val="24"/>
          <w:szCs w:val="24"/>
        </w:rPr>
        <w:t xml:space="preserve">, so with His </w:t>
      </w:r>
      <w:r w:rsidRPr="00455223">
        <w:rPr>
          <w:b/>
          <w:sz w:val="24"/>
          <w:szCs w:val="24"/>
        </w:rPr>
        <w:t>Master</w:t>
      </w:r>
      <w:r w:rsidRPr="00455223">
        <w:rPr>
          <w:sz w:val="24"/>
          <w:szCs w:val="24"/>
        </w:rPr>
        <w:t xml:space="preserve">. As with the </w:t>
      </w:r>
      <w:r w:rsidRPr="00455223">
        <w:rPr>
          <w:b/>
          <w:sz w:val="24"/>
          <w:szCs w:val="24"/>
        </w:rPr>
        <w:t>Maid</w:t>
      </w:r>
      <w:r w:rsidRPr="00455223">
        <w:rPr>
          <w:sz w:val="24"/>
          <w:szCs w:val="24"/>
        </w:rPr>
        <w:t xml:space="preserve">, so with Her </w:t>
      </w:r>
      <w:r w:rsidRPr="00455223">
        <w:rPr>
          <w:b/>
          <w:sz w:val="24"/>
          <w:szCs w:val="24"/>
        </w:rPr>
        <w:t>Mistress</w:t>
      </w:r>
      <w:r w:rsidRPr="00455223">
        <w:rPr>
          <w:sz w:val="24"/>
          <w:szCs w:val="24"/>
        </w:rPr>
        <w:t xml:space="preserve">. As with the </w:t>
      </w:r>
      <w:r w:rsidRPr="00455223">
        <w:rPr>
          <w:b/>
          <w:sz w:val="24"/>
          <w:szCs w:val="24"/>
        </w:rPr>
        <w:t>Buyer</w:t>
      </w:r>
      <w:r w:rsidRPr="00455223">
        <w:rPr>
          <w:sz w:val="24"/>
          <w:szCs w:val="24"/>
        </w:rPr>
        <w:t xml:space="preserve">, so with the </w:t>
      </w:r>
      <w:r w:rsidRPr="00455223">
        <w:rPr>
          <w:b/>
          <w:sz w:val="24"/>
          <w:szCs w:val="24"/>
        </w:rPr>
        <w:t>Seller</w:t>
      </w:r>
      <w:r w:rsidRPr="00455223">
        <w:rPr>
          <w:sz w:val="24"/>
          <w:szCs w:val="24"/>
        </w:rPr>
        <w:t xml:space="preserve">. As with the </w:t>
      </w:r>
      <w:r w:rsidRPr="00455223">
        <w:rPr>
          <w:b/>
          <w:sz w:val="24"/>
          <w:szCs w:val="24"/>
        </w:rPr>
        <w:t>Lender</w:t>
      </w:r>
      <w:r w:rsidRPr="00455223">
        <w:rPr>
          <w:sz w:val="24"/>
          <w:szCs w:val="24"/>
        </w:rPr>
        <w:t xml:space="preserve">, so with the </w:t>
      </w:r>
      <w:r w:rsidRPr="00455223">
        <w:rPr>
          <w:b/>
          <w:sz w:val="24"/>
          <w:szCs w:val="24"/>
        </w:rPr>
        <w:t>Borrower</w:t>
      </w:r>
      <w:r w:rsidRPr="00455223">
        <w:rPr>
          <w:sz w:val="24"/>
          <w:szCs w:val="24"/>
        </w:rPr>
        <w:t xml:space="preserve">. As with the </w:t>
      </w:r>
      <w:r w:rsidRPr="00455223">
        <w:rPr>
          <w:b/>
          <w:sz w:val="24"/>
          <w:szCs w:val="24"/>
        </w:rPr>
        <w:t>Creditor</w:t>
      </w:r>
      <w:r w:rsidRPr="00455223">
        <w:rPr>
          <w:sz w:val="24"/>
          <w:szCs w:val="24"/>
        </w:rPr>
        <w:t xml:space="preserve">, so with the </w:t>
      </w:r>
      <w:r w:rsidRPr="00455223">
        <w:rPr>
          <w:b/>
          <w:sz w:val="24"/>
          <w:szCs w:val="24"/>
        </w:rPr>
        <w:t>Debtor</w:t>
      </w:r>
      <w:r w:rsidRPr="00455223">
        <w:rPr>
          <w:sz w:val="24"/>
          <w:szCs w:val="24"/>
        </w:rPr>
        <w:t xml:space="preserve">. The Land shall be entirely emptied and utterly plundered, for the </w:t>
      </w:r>
      <w:r w:rsidRPr="00455223">
        <w:rPr>
          <w:b/>
          <w:sz w:val="24"/>
          <w:szCs w:val="24"/>
        </w:rPr>
        <w:t xml:space="preserve">LORD (FATHER STEPHEN) </w:t>
      </w:r>
      <w:r w:rsidRPr="00455223">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455223">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455223">
        <w:rPr>
          <w:b/>
          <w:sz w:val="24"/>
          <w:szCs w:val="24"/>
        </w:rPr>
        <w:t>LORD (FATHER STEPHEN)</w:t>
      </w:r>
      <w:r w:rsidRPr="00455223">
        <w:rPr>
          <w:sz w:val="24"/>
          <w:szCs w:val="24"/>
        </w:rPr>
        <w:t xml:space="preserve"> they shall cry aloud from the sea. Therefore glorify the </w:t>
      </w:r>
      <w:r w:rsidRPr="00455223">
        <w:rPr>
          <w:b/>
          <w:sz w:val="24"/>
          <w:szCs w:val="24"/>
        </w:rPr>
        <w:t>LORD (FATHER STEPHEN)</w:t>
      </w:r>
      <w:r w:rsidRPr="00455223">
        <w:rPr>
          <w:sz w:val="24"/>
          <w:szCs w:val="24"/>
        </w:rPr>
        <w:t xml:space="preserve"> in the dawning light, the Name </w:t>
      </w:r>
      <w:r w:rsidRPr="00455223">
        <w:rPr>
          <w:b/>
          <w:sz w:val="24"/>
          <w:szCs w:val="24"/>
        </w:rPr>
        <w:t>(FATHER STEPHEN OUR LORD) of the LORD GOD of Israel</w:t>
      </w:r>
      <w:r w:rsidRPr="0045522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455223">
        <w:rPr>
          <w:b/>
          <w:sz w:val="24"/>
          <w:szCs w:val="24"/>
        </w:rPr>
        <w:t>LORD (FATHER STEPHEN)</w:t>
      </w:r>
      <w:r w:rsidRPr="0045522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455223">
        <w:rPr>
          <w:b/>
          <w:sz w:val="24"/>
          <w:szCs w:val="24"/>
        </w:rPr>
        <w:t>LORD (FATHER STEPHEN) of Hosts</w:t>
      </w:r>
      <w:r w:rsidRPr="00455223">
        <w:rPr>
          <w:sz w:val="24"/>
          <w:szCs w:val="24"/>
        </w:rPr>
        <w:t xml:space="preserve"> will reign on Mount Zion and in Jerusalem and before His Elders (Lords), gloriously.” In Zechariah 14:1-15 mentions “Behold, the Day of the LORD (FATHER </w:t>
      </w:r>
      <w:r w:rsidRPr="00455223">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455223">
        <w:rPr>
          <w:sz w:val="24"/>
          <w:szCs w:val="24"/>
          <w:vertAlign w:val="superscript"/>
        </w:rPr>
        <w:t>st</w:t>
      </w:r>
      <w:r w:rsidRPr="00455223">
        <w:rPr>
          <w:sz w:val="24"/>
          <w:szCs w:val="24"/>
        </w:rPr>
        <w:t>-September 21</w:t>
      </w:r>
      <w:r w:rsidRPr="00455223">
        <w:rPr>
          <w:sz w:val="24"/>
          <w:szCs w:val="24"/>
          <w:vertAlign w:val="superscript"/>
        </w:rPr>
        <w:t>st</w:t>
      </w:r>
      <w:r w:rsidRPr="00455223">
        <w:rPr>
          <w:sz w:val="24"/>
          <w:szCs w:val="24"/>
        </w:rPr>
        <w:t xml:space="preserve"> , The Sacred Calendar from September 21</w:t>
      </w:r>
      <w:r w:rsidRPr="00455223">
        <w:rPr>
          <w:sz w:val="24"/>
          <w:szCs w:val="24"/>
          <w:vertAlign w:val="superscript"/>
        </w:rPr>
        <w:t>st</w:t>
      </w:r>
      <w:r w:rsidRPr="00455223">
        <w:rPr>
          <w:sz w:val="24"/>
          <w:szCs w:val="24"/>
        </w:rPr>
        <w:t>-December 21</w:t>
      </w:r>
      <w:r w:rsidRPr="00455223">
        <w:rPr>
          <w:sz w:val="24"/>
          <w:szCs w:val="24"/>
          <w:vertAlign w:val="superscript"/>
        </w:rPr>
        <w:t>st</w:t>
      </w:r>
      <w:r w:rsidRPr="00455223">
        <w:rPr>
          <w:sz w:val="24"/>
          <w:szCs w:val="24"/>
        </w:rPr>
        <w:t xml:space="preserve"> &amp; the Civil Calendar of the King’s Contracts &amp; Birthrights from March 21</w:t>
      </w:r>
      <w:r w:rsidRPr="00455223">
        <w:rPr>
          <w:sz w:val="24"/>
          <w:szCs w:val="24"/>
          <w:vertAlign w:val="superscript"/>
        </w:rPr>
        <w:t>st</w:t>
      </w:r>
      <w:r w:rsidRPr="00455223">
        <w:rPr>
          <w:sz w:val="24"/>
          <w:szCs w:val="24"/>
        </w:rPr>
        <w:t>-June 21</w:t>
      </w:r>
      <w:r w:rsidRPr="00455223">
        <w:rPr>
          <w:sz w:val="24"/>
          <w:szCs w:val="24"/>
          <w:vertAlign w:val="superscript"/>
        </w:rPr>
        <w:t>st</w:t>
      </w:r>
      <w:r w:rsidRPr="00455223">
        <w:rPr>
          <w:sz w:val="24"/>
          <w:szCs w:val="24"/>
        </w:rPr>
        <w:t>) and Winter (The Gregorian Calendar from December 21</w:t>
      </w:r>
      <w:r w:rsidRPr="00455223">
        <w:rPr>
          <w:sz w:val="24"/>
          <w:szCs w:val="24"/>
          <w:vertAlign w:val="superscript"/>
        </w:rPr>
        <w:t>st</w:t>
      </w:r>
      <w:r w:rsidRPr="00455223">
        <w:rPr>
          <w:sz w:val="24"/>
          <w:szCs w:val="24"/>
        </w:rPr>
        <w:t>-March 21</w:t>
      </w:r>
      <w:r w:rsidRPr="00455223">
        <w:rPr>
          <w:sz w:val="24"/>
          <w:szCs w:val="24"/>
          <w:vertAlign w:val="superscript"/>
        </w:rPr>
        <w:t>st</w:t>
      </w:r>
      <w:r w:rsidRPr="00455223">
        <w:rPr>
          <w:sz w:val="24"/>
          <w:szCs w:val="24"/>
        </w:rPr>
        <w:t>, The Sacred Calendar from March 21</w:t>
      </w:r>
      <w:r w:rsidRPr="00455223">
        <w:rPr>
          <w:sz w:val="24"/>
          <w:szCs w:val="24"/>
          <w:vertAlign w:val="superscript"/>
        </w:rPr>
        <w:t>st</w:t>
      </w:r>
      <w:r w:rsidRPr="00455223">
        <w:rPr>
          <w:sz w:val="24"/>
          <w:szCs w:val="24"/>
        </w:rPr>
        <w:t>-June 21</w:t>
      </w:r>
      <w:r w:rsidRPr="00455223">
        <w:rPr>
          <w:sz w:val="24"/>
          <w:szCs w:val="24"/>
          <w:vertAlign w:val="superscript"/>
        </w:rPr>
        <w:t xml:space="preserve">st </w:t>
      </w:r>
      <w:r w:rsidRPr="00455223">
        <w:rPr>
          <w:sz w:val="24"/>
          <w:szCs w:val="24"/>
        </w:rPr>
        <w:t>&amp; The Civil Calendar of the Kings Contracts &amp; Birthrights from June 21</w:t>
      </w:r>
      <w:r w:rsidRPr="00455223">
        <w:rPr>
          <w:sz w:val="24"/>
          <w:szCs w:val="24"/>
          <w:vertAlign w:val="superscript"/>
        </w:rPr>
        <w:t>st</w:t>
      </w:r>
      <w:r w:rsidRPr="00455223">
        <w:rPr>
          <w:sz w:val="24"/>
          <w:szCs w:val="24"/>
        </w:rPr>
        <w:t>-September 21</w:t>
      </w:r>
      <w:r w:rsidRPr="00455223">
        <w:rPr>
          <w:sz w:val="24"/>
          <w:szCs w:val="24"/>
          <w:vertAlign w:val="superscript"/>
        </w:rPr>
        <w:t>st</w:t>
      </w:r>
      <w:r w:rsidRPr="00455223">
        <w:rPr>
          <w:sz w:val="24"/>
          <w:szCs w:val="24"/>
        </w:rPr>
        <w:t xml:space="preserve">) it shall occur. And the LORD (FATHER STEPHEN) shall be KING over all the Earth. In that Day it shall be---the LORD (FATHER STEPHEN) is One, and His Name One. All the land shall be turned into a plain from Geba to </w:t>
      </w:r>
      <w:r w:rsidRPr="00455223">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455223">
        <w:rPr>
          <w:sz w:val="24"/>
          <w:szCs w:val="24"/>
          <w:vertAlign w:val="superscript"/>
        </w:rPr>
        <w:t>st</w:t>
      </w:r>
      <w:r w:rsidRPr="0045522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455223">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455223">
        <w:rPr>
          <w:sz w:val="24"/>
          <w:szCs w:val="24"/>
          <w:vertAlign w:val="superscript"/>
        </w:rPr>
        <w:t>nd</w:t>
      </w:r>
      <w:r w:rsidRPr="00455223">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455223">
        <w:rPr>
          <w:sz w:val="24"/>
          <w:szCs w:val="24"/>
        </w:rPr>
        <w:lastRenderedPageBreak/>
        <w:t>the Truth but had Pleasure in unrighteousness.” In 1</w:t>
      </w:r>
      <w:r w:rsidRPr="00455223">
        <w:rPr>
          <w:sz w:val="24"/>
          <w:szCs w:val="24"/>
          <w:vertAlign w:val="superscript"/>
        </w:rPr>
        <w:t>st</w:t>
      </w:r>
      <w:r w:rsidRPr="00455223">
        <w:rPr>
          <w:sz w:val="24"/>
          <w:szCs w:val="24"/>
        </w:rPr>
        <w:t xml:space="preserve"> John 4:17 mentions “(Agape) love has been perfected among Us in this: that we may have boldness in the Day of Judgment, because as He is, so are We in this World.”         </w:t>
      </w:r>
    </w:p>
    <w:p w:rsidR="000C1894" w:rsidRPr="00455223" w:rsidRDefault="000C1894" w:rsidP="000C1894">
      <w:pPr>
        <w:spacing w:before="240" w:line="480" w:lineRule="auto"/>
        <w:jc w:val="center"/>
        <w:rPr>
          <w:b/>
          <w:sz w:val="24"/>
          <w:szCs w:val="24"/>
        </w:rPr>
      </w:pPr>
      <w:r w:rsidRPr="00455223">
        <w:rPr>
          <w:b/>
          <w:sz w:val="24"/>
          <w:szCs w:val="24"/>
        </w:rPr>
        <w:t>Signs of the Time and End of the Age of the Father Stephen</w:t>
      </w:r>
    </w:p>
    <w:p w:rsidR="000C1894" w:rsidRPr="00455223" w:rsidRDefault="000C1894" w:rsidP="000C1894">
      <w:pPr>
        <w:spacing w:before="240" w:line="480" w:lineRule="auto"/>
        <w:jc w:val="both"/>
        <w:rPr>
          <w:sz w:val="24"/>
          <w:szCs w:val="24"/>
        </w:rPr>
      </w:pPr>
      <w:r w:rsidRPr="00455223">
        <w:rPr>
          <w:sz w:val="24"/>
          <w:szCs w:val="24"/>
        </w:rPr>
        <w:t>In 2</w:t>
      </w:r>
      <w:r w:rsidRPr="00455223">
        <w:rPr>
          <w:sz w:val="24"/>
          <w:szCs w:val="24"/>
          <w:vertAlign w:val="superscript"/>
        </w:rPr>
        <w:t>nd</w:t>
      </w:r>
      <w:r w:rsidRPr="00455223">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455223">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455223">
        <w:rPr>
          <w:sz w:val="24"/>
          <w:szCs w:val="24"/>
          <w:vertAlign w:val="superscript"/>
        </w:rPr>
        <w:t>nd</w:t>
      </w:r>
      <w:r w:rsidRPr="00455223">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455223">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455223">
        <w:rPr>
          <w:sz w:val="24"/>
          <w:szCs w:val="24"/>
          <w:vertAlign w:val="superscript"/>
        </w:rPr>
        <w:t>nd</w:t>
      </w:r>
      <w:r w:rsidRPr="00455223">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455223">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455223">
        <w:rPr>
          <w:sz w:val="24"/>
          <w:szCs w:val="24"/>
          <w:vertAlign w:val="superscript"/>
        </w:rPr>
        <w:t>nd</w:t>
      </w:r>
      <w:r w:rsidRPr="00455223">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455223">
        <w:rPr>
          <w:sz w:val="24"/>
          <w:szCs w:val="24"/>
          <w:vertAlign w:val="superscript"/>
        </w:rPr>
        <w:t>st</w:t>
      </w:r>
      <w:r w:rsidRPr="00455223">
        <w:rPr>
          <w:sz w:val="24"/>
          <w:szCs w:val="24"/>
        </w:rPr>
        <w:t>-June 21</w:t>
      </w:r>
      <w:r w:rsidRPr="00455223">
        <w:rPr>
          <w:sz w:val="24"/>
          <w:szCs w:val="24"/>
          <w:vertAlign w:val="superscript"/>
        </w:rPr>
        <w:t>st</w:t>
      </w:r>
      <w:r w:rsidRPr="00455223">
        <w:rPr>
          <w:sz w:val="24"/>
          <w:szCs w:val="24"/>
        </w:rPr>
        <w:t xml:space="preserve">, The Civil Calendar from </w:t>
      </w:r>
      <w:r w:rsidRPr="00455223">
        <w:rPr>
          <w:sz w:val="24"/>
          <w:szCs w:val="24"/>
        </w:rPr>
        <w:lastRenderedPageBreak/>
        <w:t>June 21</w:t>
      </w:r>
      <w:r w:rsidRPr="00455223">
        <w:rPr>
          <w:sz w:val="24"/>
          <w:szCs w:val="24"/>
          <w:vertAlign w:val="superscript"/>
        </w:rPr>
        <w:t>st</w:t>
      </w:r>
      <w:r w:rsidRPr="00455223">
        <w:rPr>
          <w:sz w:val="24"/>
          <w:szCs w:val="24"/>
        </w:rPr>
        <w:t>-September 21</w:t>
      </w:r>
      <w:r w:rsidRPr="00455223">
        <w:rPr>
          <w:sz w:val="24"/>
          <w:szCs w:val="24"/>
          <w:vertAlign w:val="superscript"/>
        </w:rPr>
        <w:t>st</w:t>
      </w:r>
      <w:r w:rsidRPr="00455223">
        <w:rPr>
          <w:sz w:val="24"/>
          <w:szCs w:val="24"/>
        </w:rPr>
        <w:t xml:space="preserve"> &amp; The Gregorian Calendar from December 21</w:t>
      </w:r>
      <w:r w:rsidRPr="00455223">
        <w:rPr>
          <w:sz w:val="24"/>
          <w:szCs w:val="24"/>
          <w:vertAlign w:val="superscript"/>
        </w:rPr>
        <w:t>st</w:t>
      </w:r>
      <w:r w:rsidRPr="00455223">
        <w:rPr>
          <w:sz w:val="24"/>
          <w:szCs w:val="24"/>
        </w:rPr>
        <w:t>-March 21</w:t>
      </w:r>
      <w:r w:rsidRPr="00455223">
        <w:rPr>
          <w:sz w:val="24"/>
          <w:szCs w:val="24"/>
          <w:vertAlign w:val="superscript"/>
        </w:rPr>
        <w:t>st</w:t>
      </w:r>
      <w:r w:rsidRPr="00455223">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455223">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455223">
        <w:rPr>
          <w:sz w:val="24"/>
          <w:szCs w:val="24"/>
          <w:vertAlign w:val="superscript"/>
        </w:rPr>
        <w:t>st</w:t>
      </w:r>
      <w:r w:rsidRPr="0045522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455223">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C1894" w:rsidRPr="00455223" w:rsidRDefault="000C1894" w:rsidP="000C1894">
      <w:pPr>
        <w:spacing w:before="240" w:line="480" w:lineRule="auto"/>
        <w:jc w:val="center"/>
        <w:rPr>
          <w:b/>
          <w:sz w:val="24"/>
          <w:szCs w:val="24"/>
        </w:rPr>
      </w:pPr>
      <w:r w:rsidRPr="00455223">
        <w:rPr>
          <w:b/>
          <w:sz w:val="24"/>
          <w:szCs w:val="24"/>
        </w:rPr>
        <w:t>The Son of Man will Judge the Nations by the Father Stephen</w:t>
      </w:r>
    </w:p>
    <w:p w:rsidR="000C1894" w:rsidRPr="00455223" w:rsidRDefault="000C1894" w:rsidP="000C1894">
      <w:pPr>
        <w:spacing w:before="240" w:line="480" w:lineRule="auto"/>
        <w:jc w:val="both"/>
        <w:rPr>
          <w:sz w:val="24"/>
          <w:szCs w:val="24"/>
        </w:rPr>
      </w:pPr>
      <w:r w:rsidRPr="00455223">
        <w:rPr>
          <w:sz w:val="24"/>
          <w:szCs w:val="24"/>
        </w:rPr>
        <w:lastRenderedPageBreak/>
        <w:t>In 1</w:t>
      </w:r>
      <w:r w:rsidRPr="00455223">
        <w:rPr>
          <w:sz w:val="24"/>
          <w:szCs w:val="24"/>
          <w:vertAlign w:val="superscript"/>
        </w:rPr>
        <w:t>st</w:t>
      </w:r>
      <w:r w:rsidRPr="0045522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455223">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C1894" w:rsidRPr="00455223" w:rsidRDefault="000C1894" w:rsidP="000C1894">
      <w:pPr>
        <w:spacing w:before="240" w:line="480" w:lineRule="auto"/>
        <w:jc w:val="center"/>
        <w:rPr>
          <w:b/>
          <w:sz w:val="24"/>
          <w:szCs w:val="24"/>
        </w:rPr>
      </w:pPr>
      <w:r w:rsidRPr="00455223">
        <w:rPr>
          <w:b/>
          <w:sz w:val="24"/>
          <w:szCs w:val="24"/>
        </w:rPr>
        <w:t>No one knows the Day or the Hour of the Father Stephen</w:t>
      </w:r>
    </w:p>
    <w:p w:rsidR="000C1894" w:rsidRPr="00455223" w:rsidRDefault="000C1894" w:rsidP="000C1894">
      <w:pPr>
        <w:spacing w:before="240" w:line="480" w:lineRule="auto"/>
        <w:jc w:val="both"/>
        <w:rPr>
          <w:sz w:val="24"/>
          <w:szCs w:val="24"/>
        </w:rPr>
      </w:pPr>
      <w:r w:rsidRPr="00455223">
        <w:rPr>
          <w:sz w:val="24"/>
          <w:szCs w:val="24"/>
        </w:rPr>
        <w:t xml:space="preserve">Matthew 24:36-44 declares “But of that Day and Hour no One knows, not even the Angels (Lords of 24 Orders) of Heaven, but My Father (Stephen) only. But as the days of Noah were, so </w:t>
      </w:r>
      <w:r w:rsidRPr="00455223">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C1894" w:rsidRPr="00455223" w:rsidRDefault="000C1894" w:rsidP="000C1894">
      <w:pPr>
        <w:spacing w:before="240" w:line="480" w:lineRule="auto"/>
        <w:jc w:val="center"/>
        <w:rPr>
          <w:b/>
          <w:sz w:val="24"/>
          <w:szCs w:val="24"/>
        </w:rPr>
      </w:pPr>
      <w:r w:rsidRPr="00455223">
        <w:rPr>
          <w:b/>
          <w:sz w:val="24"/>
          <w:szCs w:val="24"/>
        </w:rPr>
        <w:t>The Day of the Father Stephen has passed in the Young Universe since March 2012</w:t>
      </w:r>
    </w:p>
    <w:p w:rsidR="000C1894" w:rsidRPr="00455223" w:rsidRDefault="000C1894" w:rsidP="000C1894">
      <w:pPr>
        <w:spacing w:before="240" w:line="480" w:lineRule="auto"/>
        <w:jc w:val="both"/>
        <w:rPr>
          <w:sz w:val="24"/>
          <w:szCs w:val="24"/>
        </w:rPr>
      </w:pPr>
      <w:r w:rsidRPr="00455223">
        <w:rPr>
          <w:sz w:val="24"/>
          <w:szCs w:val="24"/>
        </w:rPr>
        <w:t>There are a total of 13 Days equal to the Day that rules the 13 Nights equal to the Night equal to 13,000 (26,000) years with the Lord in Matthew 20:12. The 13 Days concerns the 1</w:t>
      </w:r>
      <w:r w:rsidRPr="00455223">
        <w:rPr>
          <w:sz w:val="24"/>
          <w:szCs w:val="24"/>
          <w:vertAlign w:val="superscript"/>
        </w:rPr>
        <w:t>st</w:t>
      </w:r>
      <w:r w:rsidRPr="00455223">
        <w:rPr>
          <w:sz w:val="24"/>
          <w:szCs w:val="24"/>
        </w:rPr>
        <w:t xml:space="preserve"> Lord Yahweh’s Creator Qanah Day in the Creation the Father Stephen Our Lord around 10,012BC-</w:t>
      </w:r>
      <w:r w:rsidRPr="00455223">
        <w:rPr>
          <w:sz w:val="24"/>
          <w:szCs w:val="24"/>
        </w:rPr>
        <w:lastRenderedPageBreak/>
        <w:t>9,012BC in Proverbs 8:22-25 (RSV), the Father Stephen’s Lordship of the Trinity’s 2</w:t>
      </w:r>
      <w:r w:rsidRPr="00455223">
        <w:rPr>
          <w:sz w:val="24"/>
          <w:szCs w:val="24"/>
          <w:vertAlign w:val="superscript"/>
        </w:rPr>
        <w:t>nd</w:t>
      </w:r>
      <w:r w:rsidRPr="00455223">
        <w:rPr>
          <w:sz w:val="24"/>
          <w:szCs w:val="24"/>
        </w:rPr>
        <w:t xml:space="preserve"> Creator Bara Day around 9,012BC-8,012BC in Genesis 1:1, the 3</w:t>
      </w:r>
      <w:r w:rsidRPr="00455223">
        <w:rPr>
          <w:sz w:val="24"/>
          <w:szCs w:val="24"/>
          <w:vertAlign w:val="superscript"/>
        </w:rPr>
        <w:t>rd</w:t>
      </w:r>
      <w:r w:rsidRPr="00455223">
        <w:rPr>
          <w:sz w:val="24"/>
          <w:szCs w:val="24"/>
        </w:rPr>
        <w:t xml:space="preserve"> Lucifer’s Bara Day around 8,012BC-7,012BC in Genesis 1:1, the 4</w:t>
      </w:r>
      <w:r w:rsidRPr="00455223">
        <w:rPr>
          <w:sz w:val="24"/>
          <w:szCs w:val="24"/>
          <w:vertAlign w:val="superscript"/>
        </w:rPr>
        <w:t>th</w:t>
      </w:r>
      <w:r w:rsidRPr="00455223">
        <w:rPr>
          <w:sz w:val="24"/>
          <w:szCs w:val="24"/>
        </w:rPr>
        <w:t xml:space="preserve"> Michael’s Asah Day around 7,012BC-6,012BC in Genesis 1:7. The 5</w:t>
      </w:r>
      <w:r w:rsidRPr="00455223">
        <w:rPr>
          <w:sz w:val="24"/>
          <w:szCs w:val="24"/>
          <w:vertAlign w:val="superscript"/>
        </w:rPr>
        <w:t>th</w:t>
      </w:r>
      <w:r w:rsidRPr="00455223">
        <w:rPr>
          <w:sz w:val="24"/>
          <w:szCs w:val="24"/>
        </w:rPr>
        <w:t xml:space="preserve"> Nathan’s Law Day around 6,012BC-5,012BC in Genesis 1:17, the 6</w:t>
      </w:r>
      <w:r w:rsidRPr="00455223">
        <w:rPr>
          <w:sz w:val="24"/>
          <w:szCs w:val="24"/>
          <w:vertAlign w:val="superscript"/>
        </w:rPr>
        <w:t>th</w:t>
      </w:r>
      <w:r w:rsidRPr="00455223">
        <w:rPr>
          <w:sz w:val="24"/>
          <w:szCs w:val="24"/>
        </w:rPr>
        <w:t xml:space="preserve"> Adam’s Yatsar Day around 5,012BC-4,012BC in Genesis 1:26 &amp; Luke 3:38, the 7</w:t>
      </w:r>
      <w:r w:rsidRPr="00455223">
        <w:rPr>
          <w:sz w:val="24"/>
          <w:szCs w:val="24"/>
          <w:vertAlign w:val="superscript"/>
        </w:rPr>
        <w:t>th</w:t>
      </w:r>
      <w:r w:rsidRPr="00455223">
        <w:rPr>
          <w:sz w:val="24"/>
          <w:szCs w:val="24"/>
        </w:rPr>
        <w:t xml:space="preserve"> Noah’s Day around 4,012BC-3,012BC in Genesis 5:29 &amp; Luke 3:34, the 8</w:t>
      </w:r>
      <w:r w:rsidRPr="00455223">
        <w:rPr>
          <w:sz w:val="24"/>
          <w:szCs w:val="24"/>
          <w:vertAlign w:val="superscript"/>
        </w:rPr>
        <w:t>th</w:t>
      </w:r>
      <w:r w:rsidRPr="00455223">
        <w:rPr>
          <w:sz w:val="24"/>
          <w:szCs w:val="24"/>
        </w:rPr>
        <w:t xml:space="preserve"> Abraham’s Day around 3,012BC-2,012BC in Genesis 11:26 &amp; Matthew 1:2 &amp; Luke 3:34, the 9</w:t>
      </w:r>
      <w:r w:rsidRPr="00455223">
        <w:rPr>
          <w:sz w:val="24"/>
          <w:szCs w:val="24"/>
          <w:vertAlign w:val="superscript"/>
        </w:rPr>
        <w:t>th</w:t>
      </w:r>
      <w:r w:rsidRPr="00455223">
        <w:rPr>
          <w:sz w:val="24"/>
          <w:szCs w:val="24"/>
        </w:rPr>
        <w:t xml:space="preserve"> David’s Day around 2,012BC-1,012BC in Matthew 1:6, 17 &amp; Luke 3:31, the 10</w:t>
      </w:r>
      <w:r w:rsidRPr="00455223">
        <w:rPr>
          <w:sz w:val="24"/>
          <w:szCs w:val="24"/>
          <w:vertAlign w:val="superscript"/>
        </w:rPr>
        <w:t>th</w:t>
      </w:r>
      <w:r w:rsidRPr="00455223">
        <w:rPr>
          <w:sz w:val="24"/>
          <w:szCs w:val="24"/>
        </w:rPr>
        <w:t xml:space="preserve"> Babylon’s Day around 1,012BC-12AD in Matthew 1:11, 17, the 11</w:t>
      </w:r>
      <w:r w:rsidRPr="00455223">
        <w:rPr>
          <w:sz w:val="24"/>
          <w:szCs w:val="24"/>
          <w:vertAlign w:val="superscript"/>
        </w:rPr>
        <w:t>th</w:t>
      </w:r>
      <w:r w:rsidRPr="00455223">
        <w:rPr>
          <w:sz w:val="24"/>
          <w:szCs w:val="24"/>
        </w:rPr>
        <w:t xml:space="preserve"> Son Jesus’ Day around 12AD-1,012AD in Matthew 1:16, 17 &amp; Luke 3:23, the 12</w:t>
      </w:r>
      <w:r w:rsidRPr="00455223">
        <w:rPr>
          <w:sz w:val="24"/>
          <w:szCs w:val="24"/>
          <w:vertAlign w:val="superscript"/>
        </w:rPr>
        <w:t>th</w:t>
      </w:r>
      <w:r w:rsidRPr="00455223">
        <w:rPr>
          <w:sz w:val="24"/>
          <w:szCs w:val="24"/>
        </w:rPr>
        <w:t xml:space="preserve"> Brother John’s Day around 1,012AD-2,012AD and the 13</w:t>
      </w:r>
      <w:r w:rsidRPr="00455223">
        <w:rPr>
          <w:sz w:val="24"/>
          <w:szCs w:val="24"/>
          <w:vertAlign w:val="superscript"/>
        </w:rPr>
        <w:t>th</w:t>
      </w:r>
      <w:r w:rsidRPr="0045522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455223">
        <w:rPr>
          <w:b/>
          <w:sz w:val="24"/>
          <w:szCs w:val="24"/>
        </w:rPr>
        <w:t>Who is the Lord Lucifer’s Party that the Lord Yahweh will cast into Hell at the End Time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Food left over: Remaining Food is in Exodus 10:5, 12, 15; 16:19-20, 23-24; Judges 1:7; Ruth 2:14, 18; 2</w:t>
      </w:r>
      <w:r w:rsidRPr="00455223">
        <w:rPr>
          <w:sz w:val="24"/>
          <w:szCs w:val="24"/>
          <w:vertAlign w:val="superscript"/>
        </w:rPr>
        <w:t>nd</w:t>
      </w:r>
      <w:r w:rsidRPr="00455223">
        <w:rPr>
          <w:sz w:val="24"/>
          <w:szCs w:val="24"/>
        </w:rPr>
        <w:t xml:space="preserve"> Kings 4:43-44; 2</w:t>
      </w:r>
      <w:r w:rsidRPr="00455223">
        <w:rPr>
          <w:sz w:val="24"/>
          <w:szCs w:val="24"/>
          <w:vertAlign w:val="superscript"/>
        </w:rPr>
        <w:t>nd</w:t>
      </w:r>
      <w:r w:rsidRPr="00455223">
        <w:rPr>
          <w:sz w:val="24"/>
          <w:szCs w:val="24"/>
        </w:rPr>
        <w:t xml:space="preserve"> Chronicles 31:10; Ezekiel 13:19; Joel 1:4; Matthew 14:20; 15:27, 37; 16:9-10; Mark 6:43; 7:28; 8:8, 19, 20; John 6:12, 13 &amp; Luke 9:17; 16:21. </w:t>
      </w:r>
    </w:p>
    <w:p w:rsidR="000C1894" w:rsidRPr="00455223" w:rsidRDefault="000C1894" w:rsidP="000C1894">
      <w:pPr>
        <w:spacing w:line="480" w:lineRule="auto"/>
        <w:jc w:val="both"/>
        <w:rPr>
          <w:sz w:val="24"/>
          <w:szCs w:val="24"/>
        </w:rPr>
      </w:pPr>
      <w:r w:rsidRPr="00455223">
        <w:rPr>
          <w:sz w:val="24"/>
          <w:szCs w:val="24"/>
        </w:rPr>
        <w:lastRenderedPageBreak/>
        <w:t xml:space="preserve">Remaining Offerings is in Exodus 12:10; 29:34; 34:25; Leviticus 2:3, 10; 5:13; 6:16; 7:15, 16, 17; 8:32; 19:6-7; 22:30 &amp; Numbers 9:12. </w:t>
      </w:r>
    </w:p>
    <w:p w:rsidR="000C1894" w:rsidRPr="00455223" w:rsidRDefault="000C1894" w:rsidP="000C1894">
      <w:pPr>
        <w:spacing w:line="480" w:lineRule="auto"/>
        <w:jc w:val="both"/>
        <w:rPr>
          <w:sz w:val="24"/>
          <w:szCs w:val="24"/>
        </w:rPr>
      </w:pPr>
      <w:r w:rsidRPr="00455223">
        <w:rPr>
          <w:sz w:val="24"/>
          <w:szCs w:val="24"/>
        </w:rPr>
        <w:t xml:space="preserve">Gleanings is in Leviticus 19:9, 10; 23:22; Deuteronomy 24:19-21; Judges 8:2-3; Ruth 2:2, 7, 15-16, 17-23; Job 24:6; Isaiah 17:5; 24:13; Jeremiah 49:9 &amp; Obadiah 5.  </w:t>
      </w:r>
    </w:p>
    <w:p w:rsidR="000C1894" w:rsidRPr="00455223" w:rsidRDefault="000C1894" w:rsidP="000C1894">
      <w:pPr>
        <w:spacing w:line="480" w:lineRule="auto"/>
        <w:jc w:val="both"/>
        <w:rPr>
          <w:sz w:val="24"/>
          <w:szCs w:val="24"/>
        </w:rPr>
      </w:pPr>
      <w:r w:rsidRPr="00455223">
        <w:rPr>
          <w:sz w:val="24"/>
          <w:szCs w:val="24"/>
        </w:rPr>
        <w:t xml:space="preserve">The Wine of the Lees at the bottom of the barrel is in Isaiah 25:6; Jeremiah 48:11; Zephaniah 1:12 &amp; Acts 2:5-21. </w:t>
      </w:r>
    </w:p>
    <w:p w:rsidR="000C1894" w:rsidRPr="00455223" w:rsidRDefault="000C1894" w:rsidP="000C1894">
      <w:pPr>
        <w:spacing w:line="480" w:lineRule="auto"/>
        <w:jc w:val="both"/>
        <w:rPr>
          <w:rFonts w:cstheme="minorHAnsi"/>
          <w:sz w:val="24"/>
          <w:szCs w:val="24"/>
        </w:rPr>
      </w:pPr>
      <w:r w:rsidRPr="00455223">
        <w:rPr>
          <w:sz w:val="24"/>
          <w:szCs w:val="24"/>
        </w:rPr>
        <w:t xml:space="preserve">Remaining Things: Land left is in Joshua 13:1. Stump of a Tree is in Isaiah 6:13; 11:1 &amp; Daniel 4:15, 23, 26. Residue is in Exodus 8:31; 26:12; 29:13, 22; 36:7; Leviticus 3:4, 10, 15; 4:9; 7:4; 8:16, 25; 9:10, 19; Daniel 7:7, 19 &amp; Malachi 4:1.    </w:t>
      </w:r>
      <w:r w:rsidRPr="00455223">
        <w:rPr>
          <w:rFonts w:cstheme="minorHAnsi"/>
          <w:sz w:val="24"/>
          <w:szCs w:val="24"/>
        </w:rPr>
        <w:t xml:space="preserve"> </w:t>
      </w:r>
    </w:p>
    <w:p w:rsidR="000C1894" w:rsidRPr="00455223" w:rsidRDefault="000C1894" w:rsidP="000C1894">
      <w:pPr>
        <w:spacing w:line="480" w:lineRule="auto"/>
        <w:jc w:val="both"/>
        <w:rPr>
          <w:sz w:val="24"/>
          <w:szCs w:val="24"/>
        </w:rPr>
      </w:pPr>
      <w:r w:rsidRPr="00455223">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455223">
        <w:rPr>
          <w:sz w:val="24"/>
          <w:szCs w:val="24"/>
          <w:vertAlign w:val="superscript"/>
        </w:rPr>
        <w:t>st</w:t>
      </w:r>
      <w:r w:rsidRPr="00455223">
        <w:rPr>
          <w:sz w:val="24"/>
          <w:szCs w:val="24"/>
        </w:rPr>
        <w:t xml:space="preserve"> Adam was also authorized for at least 1,000 years. But the main reason for forsakenness was the ignorance on the part of His Son Jesus as a Man, where Man was not authorized to know in 1</w:t>
      </w:r>
      <w:r w:rsidRPr="00455223">
        <w:rPr>
          <w:sz w:val="24"/>
          <w:szCs w:val="24"/>
          <w:vertAlign w:val="superscript"/>
        </w:rPr>
        <w:t>st</w:t>
      </w:r>
      <w:r w:rsidRPr="0045522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w:t>
      </w:r>
      <w:r w:rsidRPr="00455223">
        <w:rPr>
          <w:sz w:val="24"/>
          <w:szCs w:val="24"/>
        </w:rPr>
        <w:lastRenderedPageBreak/>
        <w:t xml:space="preserve">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C1894" w:rsidRPr="00455223" w:rsidRDefault="000C1894" w:rsidP="000C1894">
      <w:pPr>
        <w:spacing w:line="480" w:lineRule="auto"/>
        <w:jc w:val="both"/>
        <w:rPr>
          <w:sz w:val="24"/>
          <w:szCs w:val="24"/>
        </w:rPr>
      </w:pPr>
      <w:r w:rsidRPr="0045522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w:t>
      </w:r>
      <w:r w:rsidRPr="00455223">
        <w:rPr>
          <w:sz w:val="24"/>
          <w:szCs w:val="24"/>
        </w:rPr>
        <w:lastRenderedPageBreak/>
        <w:t>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55223">
        <w:rPr>
          <w:sz w:val="24"/>
          <w:szCs w:val="24"/>
          <w:vertAlign w:val="superscript"/>
        </w:rPr>
        <w:t>st</w:t>
      </w:r>
      <w:r w:rsidRPr="0045522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55223">
        <w:rPr>
          <w:sz w:val="24"/>
          <w:szCs w:val="24"/>
          <w:vertAlign w:val="superscript"/>
        </w:rPr>
        <w:t>st</w:t>
      </w:r>
      <w:r w:rsidRPr="00455223">
        <w:rPr>
          <w:sz w:val="24"/>
          <w:szCs w:val="24"/>
        </w:rPr>
        <w:t xml:space="preserve"> Peter 1:17-21 &amp; Revelation 20:7-15. Also in John 3:16 the Lord Jesus Christ was given to the Kingdom of This World and died. The Lord Enoch was never given to the Kingdom of This World because </w:t>
      </w:r>
      <w:r w:rsidRPr="00455223">
        <w:rPr>
          <w:sz w:val="24"/>
          <w:szCs w:val="24"/>
        </w:rPr>
        <w:lastRenderedPageBreak/>
        <w:t>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55223">
        <w:rPr>
          <w:sz w:val="24"/>
          <w:szCs w:val="24"/>
          <w:vertAlign w:val="superscript"/>
        </w:rPr>
        <w:t>th</w:t>
      </w:r>
      <w:r w:rsidRPr="00455223">
        <w:rPr>
          <w:sz w:val="24"/>
          <w:szCs w:val="24"/>
        </w:rPr>
        <w:t xml:space="preserve"> from the Lord Adam in Jude 14. This means 366 years times 8 from Solomon’s Kingdom in 930BC is completed with a fruitful call [16 years in 2</w:t>
      </w:r>
      <w:r w:rsidRPr="00455223">
        <w:rPr>
          <w:sz w:val="24"/>
          <w:szCs w:val="24"/>
          <w:vertAlign w:val="superscript"/>
        </w:rPr>
        <w:t>nd</w:t>
      </w:r>
      <w:r w:rsidRPr="00455223">
        <w:rPr>
          <w:sz w:val="24"/>
          <w:szCs w:val="24"/>
        </w:rPr>
        <w:t xml:space="preserve"> Corinthians 12:1-6] in June 21</w:t>
      </w:r>
      <w:r w:rsidRPr="00455223">
        <w:rPr>
          <w:sz w:val="24"/>
          <w:szCs w:val="24"/>
          <w:vertAlign w:val="superscript"/>
        </w:rPr>
        <w:t>st</w:t>
      </w:r>
      <w:r w:rsidRPr="00455223">
        <w:rPr>
          <w:sz w:val="24"/>
          <w:szCs w:val="24"/>
        </w:rPr>
        <w:t xml:space="preserve"> 2015 for 2,945 years. The Father Stephen is 7</w:t>
      </w:r>
      <w:r w:rsidRPr="00455223">
        <w:rPr>
          <w:sz w:val="24"/>
          <w:szCs w:val="24"/>
          <w:vertAlign w:val="superscript"/>
        </w:rPr>
        <w:t>th</w:t>
      </w:r>
      <w:r w:rsidRPr="0045522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55223">
        <w:rPr>
          <w:sz w:val="24"/>
          <w:szCs w:val="24"/>
          <w:vertAlign w:val="superscript"/>
        </w:rPr>
        <w:t>st</w:t>
      </w:r>
      <w:r w:rsidRPr="00455223">
        <w:rPr>
          <w:sz w:val="24"/>
          <w:szCs w:val="24"/>
        </w:rPr>
        <w:t xml:space="preserve"> 2015AD goes back to June 21</w:t>
      </w:r>
      <w:r w:rsidRPr="00455223">
        <w:rPr>
          <w:sz w:val="24"/>
          <w:szCs w:val="24"/>
          <w:vertAlign w:val="superscript"/>
        </w:rPr>
        <w:t>st</w:t>
      </w:r>
      <w:r w:rsidRPr="00455223">
        <w:rPr>
          <w:sz w:val="24"/>
          <w:szCs w:val="24"/>
        </w:rPr>
        <w:t xml:space="preserve"> 95AD at the end of the Holy Scripture to complete this &amp; 63 years concerning the Lord James in the Lordship of the Law would be 33AD.  </w:t>
      </w:r>
    </w:p>
    <w:p w:rsidR="000C1894" w:rsidRPr="00455223" w:rsidRDefault="000C1894" w:rsidP="000C1894">
      <w:pPr>
        <w:spacing w:line="480" w:lineRule="auto"/>
        <w:jc w:val="center"/>
        <w:rPr>
          <w:b/>
          <w:sz w:val="24"/>
          <w:szCs w:val="24"/>
        </w:rPr>
      </w:pPr>
      <w:r w:rsidRPr="00455223">
        <w:rPr>
          <w:b/>
          <w:sz w:val="24"/>
          <w:szCs w:val="24"/>
        </w:rPr>
        <w:t xml:space="preserve">THE FATHER STEPHEN’S TOP-SECRET SQUAD RAN BY A SERGEANT </w:t>
      </w:r>
    </w:p>
    <w:p w:rsidR="000C1894" w:rsidRPr="00455223" w:rsidRDefault="000C1894" w:rsidP="000C1894">
      <w:pPr>
        <w:spacing w:line="480" w:lineRule="auto"/>
        <w:jc w:val="both"/>
        <w:rPr>
          <w:sz w:val="24"/>
          <w:szCs w:val="24"/>
        </w:rPr>
      </w:pPr>
      <w:r w:rsidRPr="00455223">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0C1894" w:rsidRPr="00455223" w:rsidRDefault="000C1894" w:rsidP="000C1894">
      <w:pPr>
        <w:spacing w:line="480" w:lineRule="auto"/>
        <w:jc w:val="center"/>
        <w:rPr>
          <w:b/>
          <w:sz w:val="24"/>
          <w:szCs w:val="24"/>
        </w:rPr>
      </w:pPr>
      <w:r w:rsidRPr="00455223">
        <w:rPr>
          <w:b/>
          <w:sz w:val="24"/>
          <w:szCs w:val="24"/>
        </w:rPr>
        <w:t>THE FATHER STEPHEN’S REVEALED PLATOON RAN BY A LIEUTENANT</w:t>
      </w:r>
    </w:p>
    <w:p w:rsidR="000C1894" w:rsidRPr="00455223" w:rsidRDefault="000C1894" w:rsidP="000C1894">
      <w:pPr>
        <w:spacing w:line="480" w:lineRule="auto"/>
        <w:jc w:val="both"/>
        <w:rPr>
          <w:sz w:val="24"/>
          <w:szCs w:val="24"/>
        </w:rPr>
      </w:pPr>
      <w:r w:rsidRPr="00455223">
        <w:rPr>
          <w:sz w:val="24"/>
          <w:szCs w:val="24"/>
        </w:rPr>
        <w:t xml:space="preserve">The 16 positions as the Lord Abraham in Acts 7:1, the Lord Isaac in Acts 7:8, the Lord Jacob in Acts 7:8, the Lord Joseph in Acts 7:10, the Lord Moses in Acts 7:22, the Lord Aaron in Acts 7:40, </w:t>
      </w:r>
      <w:r w:rsidRPr="00455223">
        <w:rPr>
          <w:sz w:val="24"/>
          <w:szCs w:val="24"/>
        </w:rPr>
        <w:lastRenderedPageBreak/>
        <w:t>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0C1894" w:rsidRPr="00455223" w:rsidRDefault="000C1894" w:rsidP="000C1894">
      <w:pPr>
        <w:spacing w:line="480" w:lineRule="auto"/>
        <w:jc w:val="center"/>
        <w:rPr>
          <w:b/>
          <w:sz w:val="24"/>
          <w:szCs w:val="24"/>
        </w:rPr>
      </w:pPr>
      <w:r w:rsidRPr="00455223">
        <w:rPr>
          <w:b/>
          <w:sz w:val="24"/>
          <w:szCs w:val="24"/>
        </w:rPr>
        <w:t>The High Sergeants</w:t>
      </w:r>
    </w:p>
    <w:p w:rsidR="000C1894" w:rsidRPr="00455223" w:rsidRDefault="000C1894" w:rsidP="000C1894">
      <w:pPr>
        <w:spacing w:line="480" w:lineRule="auto"/>
        <w:jc w:val="both"/>
        <w:rPr>
          <w:sz w:val="24"/>
          <w:szCs w:val="24"/>
        </w:rPr>
      </w:pPr>
      <w:r w:rsidRPr="00455223">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455223">
        <w:rPr>
          <w:sz w:val="24"/>
          <w:szCs w:val="24"/>
          <w:vertAlign w:val="superscript"/>
        </w:rPr>
        <w:t>st</w:t>
      </w:r>
      <w:r w:rsidRPr="00455223">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455223">
        <w:rPr>
          <w:sz w:val="24"/>
          <w:szCs w:val="24"/>
          <w:vertAlign w:val="superscript"/>
        </w:rPr>
        <w:t>nd</w:t>
      </w:r>
      <w:r w:rsidRPr="00455223">
        <w:rPr>
          <w:sz w:val="24"/>
          <w:szCs w:val="24"/>
        </w:rPr>
        <w:t xml:space="preserve"> Kings 1:9-14. Captains come to the help of Judge Deborah is in Judges 5:14. Solomon’s Captains were White Israelites is in 1</w:t>
      </w:r>
      <w:r w:rsidRPr="00455223">
        <w:rPr>
          <w:sz w:val="24"/>
          <w:szCs w:val="24"/>
          <w:vertAlign w:val="superscript"/>
        </w:rPr>
        <w:t>st</w:t>
      </w:r>
      <w:r w:rsidRPr="00455223">
        <w:rPr>
          <w:sz w:val="24"/>
          <w:szCs w:val="24"/>
        </w:rPr>
        <w:t xml:space="preserve"> Kings 9:22 &amp; 2</w:t>
      </w:r>
      <w:r w:rsidRPr="00455223">
        <w:rPr>
          <w:sz w:val="24"/>
          <w:szCs w:val="24"/>
          <w:vertAlign w:val="superscript"/>
        </w:rPr>
        <w:t>nd</w:t>
      </w:r>
      <w:r w:rsidRPr="00455223">
        <w:rPr>
          <w:sz w:val="24"/>
          <w:szCs w:val="24"/>
        </w:rPr>
        <w:t xml:space="preserve"> Chronicles 8:9. The Father Stephen will remove Captains in Impartial Judgment is in Isaiah 3:1-3 &amp; 1</w:t>
      </w:r>
      <w:r w:rsidRPr="00455223">
        <w:rPr>
          <w:sz w:val="24"/>
          <w:szCs w:val="24"/>
          <w:vertAlign w:val="superscript"/>
        </w:rPr>
        <w:t>st</w:t>
      </w:r>
      <w:r w:rsidRPr="00455223">
        <w:rPr>
          <w:sz w:val="24"/>
          <w:szCs w:val="24"/>
        </w:rPr>
        <w:t xml:space="preserve"> Peter 1:17-21. Captains in Charge of a Ship’s Crew: The Ship’s Captain orders the Prophet Jonah to call on His Father Stephen is in Jonah 1:6. Sea Captains will bemoan the Fall of Babylon is in Revelation 18:17-19. </w:t>
      </w:r>
    </w:p>
    <w:p w:rsidR="000C1894" w:rsidRPr="00455223" w:rsidRDefault="000C1894" w:rsidP="000C1894">
      <w:pPr>
        <w:spacing w:line="480" w:lineRule="auto"/>
        <w:jc w:val="center"/>
        <w:rPr>
          <w:b/>
          <w:sz w:val="24"/>
          <w:szCs w:val="24"/>
        </w:rPr>
      </w:pPr>
      <w:r w:rsidRPr="00455223">
        <w:rPr>
          <w:b/>
          <w:sz w:val="24"/>
          <w:szCs w:val="24"/>
        </w:rPr>
        <w:t>The Chief Sergeants</w:t>
      </w:r>
    </w:p>
    <w:p w:rsidR="000C1894" w:rsidRPr="00455223" w:rsidRDefault="000C1894" w:rsidP="000C1894">
      <w:pPr>
        <w:spacing w:line="480" w:lineRule="auto"/>
        <w:jc w:val="both"/>
        <w:rPr>
          <w:sz w:val="24"/>
          <w:szCs w:val="24"/>
        </w:rPr>
      </w:pPr>
      <w:r w:rsidRPr="00455223">
        <w:rPr>
          <w:sz w:val="24"/>
          <w:szCs w:val="24"/>
        </w:rPr>
        <w:t>Chief Lieutenants are also known as Chief Priests as Chief Sergeants in the 1</w:t>
      </w:r>
      <w:r w:rsidRPr="00455223">
        <w:rPr>
          <w:sz w:val="24"/>
          <w:szCs w:val="24"/>
          <w:vertAlign w:val="superscript"/>
        </w:rPr>
        <w:t>st</w:t>
      </w:r>
      <w:r w:rsidRPr="00455223">
        <w:rPr>
          <w:sz w:val="24"/>
          <w:szCs w:val="24"/>
        </w:rPr>
        <w:t xml:space="preserve"> OCS Corps-Officers Candidate School as 1</w:t>
      </w:r>
      <w:r w:rsidRPr="00455223">
        <w:rPr>
          <w:sz w:val="24"/>
          <w:szCs w:val="24"/>
          <w:vertAlign w:val="superscript"/>
        </w:rPr>
        <w:t>st</w:t>
      </w:r>
      <w:r w:rsidRPr="00455223">
        <w:rPr>
          <w:sz w:val="24"/>
          <w:szCs w:val="24"/>
        </w:rPr>
        <w:t xml:space="preserve"> Commissioned Officers. OT references to the Chief Sergeant is in 2</w:t>
      </w:r>
      <w:r w:rsidRPr="00455223">
        <w:rPr>
          <w:sz w:val="24"/>
          <w:szCs w:val="24"/>
          <w:vertAlign w:val="superscript"/>
        </w:rPr>
        <w:t>nd</w:t>
      </w:r>
      <w:r w:rsidRPr="00455223">
        <w:rPr>
          <w:sz w:val="24"/>
          <w:szCs w:val="24"/>
        </w:rPr>
        <w:t xml:space="preserve"> Chronicles 19:11; 24:6, 11; 31:10; 2</w:t>
      </w:r>
      <w:r w:rsidRPr="00455223">
        <w:rPr>
          <w:sz w:val="24"/>
          <w:szCs w:val="24"/>
          <w:vertAlign w:val="superscript"/>
        </w:rPr>
        <w:t>nd</w:t>
      </w:r>
      <w:r w:rsidRPr="00455223">
        <w:rPr>
          <w:sz w:val="24"/>
          <w:szCs w:val="24"/>
        </w:rPr>
        <w:t xml:space="preserve"> Kings 25:18 &amp; Jeremiah 52:24 &amp; Ezra 7:5. The Chief </w:t>
      </w:r>
      <w:r w:rsidRPr="00455223">
        <w:rPr>
          <w:sz w:val="24"/>
          <w:szCs w:val="24"/>
        </w:rPr>
        <w:lastRenderedPageBreak/>
        <w:t xml:space="preserve">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0C1894" w:rsidRPr="00455223" w:rsidRDefault="000C1894" w:rsidP="000C1894">
      <w:pPr>
        <w:spacing w:line="480" w:lineRule="auto"/>
        <w:jc w:val="center"/>
        <w:rPr>
          <w:b/>
          <w:sz w:val="24"/>
          <w:szCs w:val="24"/>
        </w:rPr>
      </w:pPr>
      <w:r w:rsidRPr="00455223">
        <w:rPr>
          <w:b/>
          <w:sz w:val="24"/>
          <w:szCs w:val="24"/>
        </w:rPr>
        <w:t>The Godly High Sergeants &amp; Godly Chief Sergeants</w:t>
      </w:r>
    </w:p>
    <w:p w:rsidR="000C1894" w:rsidRPr="00455223" w:rsidRDefault="000C1894" w:rsidP="000C1894">
      <w:pPr>
        <w:spacing w:line="480" w:lineRule="auto"/>
        <w:jc w:val="both"/>
        <w:rPr>
          <w:sz w:val="24"/>
          <w:szCs w:val="24"/>
        </w:rPr>
      </w:pPr>
      <w:r w:rsidRPr="00455223">
        <w:rPr>
          <w:sz w:val="24"/>
          <w:szCs w:val="24"/>
        </w:rPr>
        <w:t xml:space="preserve">The Father Stephen Appoints all Godly High Priests is in Romans 13:1-10. The Godly High Priest is the main Official linked to the Israelite cultus. According to the Official Torah, the office of the </w:t>
      </w:r>
      <w:r w:rsidRPr="00455223">
        <w:rPr>
          <w:sz w:val="24"/>
          <w:szCs w:val="24"/>
        </w:rPr>
        <w:lastRenderedPageBreak/>
        <w:t>High Priest goes back to the Sinaitic revelation. From the linage of Aaron, the unbroken hereditary chain of High Priests itself goes from the 1</w:t>
      </w:r>
      <w:r w:rsidRPr="00455223">
        <w:rPr>
          <w:sz w:val="24"/>
          <w:szCs w:val="24"/>
          <w:vertAlign w:val="superscript"/>
        </w:rPr>
        <w:t>st</w:t>
      </w:r>
      <w:r w:rsidRPr="00455223">
        <w:rPr>
          <w:sz w:val="24"/>
          <w:szCs w:val="24"/>
        </w:rPr>
        <w:t xml:space="preserve"> Temple of the Wilderness to the 2</w:t>
      </w:r>
      <w:r w:rsidRPr="00455223">
        <w:rPr>
          <w:sz w:val="24"/>
          <w:szCs w:val="24"/>
          <w:vertAlign w:val="superscript"/>
        </w:rPr>
        <w:t>nd</w:t>
      </w:r>
      <w:r w:rsidRPr="00455223">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455223">
        <w:rPr>
          <w:sz w:val="24"/>
          <w:szCs w:val="24"/>
          <w:vertAlign w:val="superscript"/>
        </w:rPr>
        <w:t>nd</w:t>
      </w:r>
      <w:r w:rsidRPr="00455223">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455223">
        <w:rPr>
          <w:sz w:val="24"/>
          <w:szCs w:val="24"/>
          <w:vertAlign w:val="superscript"/>
        </w:rPr>
        <w:t>nd</w:t>
      </w:r>
      <w:r w:rsidRPr="00455223">
        <w:rPr>
          <w:sz w:val="24"/>
          <w:szCs w:val="24"/>
        </w:rPr>
        <w:t xml:space="preserve"> Chronicles 26:16-20, and the three-fold chain of command of High Priest, Priests, and the Levities were authorized in 1</w:t>
      </w:r>
      <w:r w:rsidRPr="00455223">
        <w:rPr>
          <w:sz w:val="24"/>
          <w:szCs w:val="24"/>
          <w:vertAlign w:val="superscript"/>
        </w:rPr>
        <w:t>st</w:t>
      </w:r>
      <w:r w:rsidRPr="00455223">
        <w:rPr>
          <w:sz w:val="24"/>
          <w:szCs w:val="24"/>
        </w:rPr>
        <w:t xml:space="preserve"> Chronicles chapters 23-24 was fully in place during the 1</w:t>
      </w:r>
      <w:r w:rsidRPr="00455223">
        <w:rPr>
          <w:sz w:val="24"/>
          <w:szCs w:val="24"/>
          <w:vertAlign w:val="superscript"/>
        </w:rPr>
        <w:t>st</w:t>
      </w:r>
      <w:r w:rsidRPr="00455223">
        <w:rPr>
          <w:sz w:val="24"/>
          <w:szCs w:val="24"/>
        </w:rPr>
        <w:t xml:space="preserve"> Temple period. All contradictions of </w:t>
      </w:r>
      <w:r w:rsidRPr="00455223">
        <w:rPr>
          <w:sz w:val="24"/>
          <w:szCs w:val="24"/>
        </w:rPr>
        <w:lastRenderedPageBreak/>
        <w:t>reports in the Books of Samuel and the Kings were skillfully done away with in 1</w:t>
      </w:r>
      <w:r w:rsidRPr="00455223">
        <w:rPr>
          <w:sz w:val="24"/>
          <w:szCs w:val="24"/>
          <w:vertAlign w:val="superscript"/>
        </w:rPr>
        <w:t>st</w:t>
      </w:r>
      <w:r w:rsidRPr="00455223">
        <w:rPr>
          <w:sz w:val="24"/>
          <w:szCs w:val="24"/>
        </w:rPr>
        <w:t xml:space="preserve"> Chronicles 18:17 &amp; 2</w:t>
      </w:r>
      <w:r w:rsidRPr="00455223">
        <w:rPr>
          <w:sz w:val="24"/>
          <w:szCs w:val="24"/>
          <w:vertAlign w:val="superscript"/>
        </w:rPr>
        <w:t>nd</w:t>
      </w:r>
      <w:r w:rsidRPr="00455223">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455223">
        <w:rPr>
          <w:sz w:val="24"/>
          <w:szCs w:val="24"/>
          <w:vertAlign w:val="superscript"/>
        </w:rPr>
        <w:t>nd</w:t>
      </w:r>
      <w:r w:rsidRPr="00455223">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455223">
        <w:rPr>
          <w:sz w:val="24"/>
          <w:szCs w:val="24"/>
          <w:vertAlign w:val="superscript"/>
        </w:rPr>
        <w:t>nd</w:t>
      </w:r>
      <w:r w:rsidRPr="00455223">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w:t>
      </w:r>
      <w:r w:rsidRPr="00455223">
        <w:rPr>
          <w:sz w:val="24"/>
          <w:szCs w:val="24"/>
        </w:rPr>
        <w:lastRenderedPageBreak/>
        <w:t xml:space="preserve">political assassinations. The last of the High Priests was named Phannias a Layman based in Ancient Manuscripts and the destruction of the temple by Titus in 70AD marked the end of the High Priesthood. </w:t>
      </w:r>
    </w:p>
    <w:p w:rsidR="000C1894" w:rsidRPr="00455223" w:rsidRDefault="000C1894" w:rsidP="000C1894">
      <w:pPr>
        <w:spacing w:line="480" w:lineRule="auto"/>
        <w:jc w:val="both"/>
        <w:rPr>
          <w:sz w:val="24"/>
          <w:szCs w:val="24"/>
        </w:rPr>
      </w:pPr>
      <w:r w:rsidRPr="00455223">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455223">
        <w:rPr>
          <w:sz w:val="24"/>
          <w:szCs w:val="24"/>
          <w:vertAlign w:val="superscript"/>
        </w:rPr>
        <w:t>st</w:t>
      </w:r>
      <w:r w:rsidRPr="00455223">
        <w:rPr>
          <w:sz w:val="24"/>
          <w:szCs w:val="24"/>
        </w:rPr>
        <w:t xml:space="preserve"> Kings 2:35, and that Herod appointed a number of High Priests, in which there was at least two living during the Son Jesus’ reign &amp; Father Stephen’s reign, such as Annas </w:t>
      </w:r>
      <w:r w:rsidRPr="00455223">
        <w:rPr>
          <w:sz w:val="24"/>
          <w:szCs w:val="24"/>
        </w:rPr>
        <w:lastRenderedPageBreak/>
        <w:t>and Joseph Ben Caiaphas. The age limit of the High Priest is 20 years old according to 2</w:t>
      </w:r>
      <w:r w:rsidRPr="00455223">
        <w:rPr>
          <w:sz w:val="24"/>
          <w:szCs w:val="24"/>
          <w:vertAlign w:val="superscript"/>
        </w:rPr>
        <w:t>nd</w:t>
      </w:r>
      <w:r w:rsidRPr="00455223">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0C1894" w:rsidRPr="00455223" w:rsidRDefault="000C1894" w:rsidP="000C1894">
      <w:pPr>
        <w:spacing w:line="480" w:lineRule="auto"/>
        <w:jc w:val="both"/>
        <w:rPr>
          <w:sz w:val="24"/>
          <w:szCs w:val="24"/>
        </w:rPr>
      </w:pPr>
      <w:r w:rsidRPr="00455223">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455223">
        <w:rPr>
          <w:sz w:val="24"/>
          <w:szCs w:val="24"/>
          <w:vertAlign w:val="superscript"/>
        </w:rPr>
        <w:t>nd</w:t>
      </w:r>
      <w:r w:rsidRPr="00455223">
        <w:rPr>
          <w:sz w:val="24"/>
          <w:szCs w:val="24"/>
        </w:rPr>
        <w:t xml:space="preserve"> Chronicles 26:20 and High Priest (modern day is Captain or Chief of Police) in 2</w:t>
      </w:r>
      <w:r w:rsidRPr="00455223">
        <w:rPr>
          <w:sz w:val="24"/>
          <w:szCs w:val="24"/>
          <w:vertAlign w:val="superscript"/>
        </w:rPr>
        <w:t>nd</w:t>
      </w:r>
      <w:r w:rsidRPr="00455223">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455223">
        <w:rPr>
          <w:sz w:val="24"/>
          <w:szCs w:val="24"/>
          <w:vertAlign w:val="superscript"/>
        </w:rPr>
        <w:t>st</w:t>
      </w:r>
      <w:r w:rsidRPr="00455223">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455223">
        <w:rPr>
          <w:b/>
          <w:sz w:val="24"/>
          <w:szCs w:val="24"/>
        </w:rPr>
        <w:t>Holy to Yahweh</w:t>
      </w:r>
      <w:r w:rsidRPr="00455223">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t>
      </w:r>
      <w:r w:rsidRPr="00455223">
        <w:rPr>
          <w:sz w:val="24"/>
          <w:szCs w:val="24"/>
        </w:rPr>
        <w:lastRenderedPageBreak/>
        <w:t>would release &amp; expunge the Manslayer’s guilt in Numbers 35:25, 28, 32-33 &amp; Joshua 20:6. There are a number of terms referring to leading Priests other than the High Priest: The Anointed Priest in 2</w:t>
      </w:r>
      <w:r w:rsidRPr="00455223">
        <w:rPr>
          <w:sz w:val="24"/>
          <w:szCs w:val="24"/>
          <w:vertAlign w:val="superscript"/>
        </w:rPr>
        <w:t>nd</w:t>
      </w:r>
      <w:r w:rsidRPr="00455223">
        <w:rPr>
          <w:sz w:val="24"/>
          <w:szCs w:val="24"/>
        </w:rPr>
        <w:t xml:space="preserve"> Maccabees 1:10, the Chief Priests in Ezra 8:29; 10:5 &amp; Nehemiah 12:7, and the Senior Priests in 2</w:t>
      </w:r>
      <w:r w:rsidRPr="00455223">
        <w:rPr>
          <w:sz w:val="24"/>
          <w:szCs w:val="24"/>
          <w:vertAlign w:val="superscript"/>
        </w:rPr>
        <w:t>nd</w:t>
      </w:r>
      <w:r w:rsidRPr="00455223">
        <w:rPr>
          <w:sz w:val="24"/>
          <w:szCs w:val="24"/>
        </w:rPr>
        <w:t xml:space="preserve"> Kings 19:2; Isaiah 37:2 &amp; Jeremiah 19:1. Zephaniah was described as the Second Priest in 2</w:t>
      </w:r>
      <w:r w:rsidRPr="00455223">
        <w:rPr>
          <w:sz w:val="24"/>
          <w:szCs w:val="24"/>
          <w:vertAlign w:val="superscript"/>
        </w:rPr>
        <w:t>nd</w:t>
      </w:r>
      <w:r w:rsidRPr="00455223">
        <w:rPr>
          <w:sz w:val="24"/>
          <w:szCs w:val="24"/>
        </w:rPr>
        <w:t xml:space="preserve"> Kings 25:18 &amp; Jeremiah 52:24. Pashur was the Chief Officer in the House of the Father Stephen in Jeremiah 20:1.  </w:t>
      </w:r>
    </w:p>
    <w:p w:rsidR="000C1894" w:rsidRPr="00455223" w:rsidRDefault="000C1894" w:rsidP="000C1894">
      <w:pPr>
        <w:spacing w:line="480" w:lineRule="auto"/>
        <w:jc w:val="both"/>
        <w:rPr>
          <w:sz w:val="24"/>
          <w:szCs w:val="24"/>
        </w:rPr>
      </w:pPr>
      <w:r w:rsidRPr="00455223">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455223">
        <w:rPr>
          <w:sz w:val="24"/>
          <w:szCs w:val="24"/>
          <w:vertAlign w:val="superscript"/>
        </w:rPr>
        <w:t>st</w:t>
      </w:r>
      <w:r w:rsidRPr="00455223">
        <w:rPr>
          <w:sz w:val="24"/>
          <w:szCs w:val="24"/>
        </w:rPr>
        <w:t xml:space="preserve"> Samuel 1:9; 2:11. 5. Ahimelech in 1</w:t>
      </w:r>
      <w:r w:rsidRPr="00455223">
        <w:rPr>
          <w:sz w:val="24"/>
          <w:szCs w:val="24"/>
          <w:vertAlign w:val="superscript"/>
        </w:rPr>
        <w:t>st</w:t>
      </w:r>
      <w:r w:rsidRPr="00455223">
        <w:rPr>
          <w:sz w:val="24"/>
          <w:szCs w:val="24"/>
        </w:rPr>
        <w:t xml:space="preserve"> Samuel 21:1-2; 22:11. 6. Abiathar in 2</w:t>
      </w:r>
      <w:r w:rsidRPr="00455223">
        <w:rPr>
          <w:sz w:val="24"/>
          <w:szCs w:val="24"/>
          <w:vertAlign w:val="superscript"/>
        </w:rPr>
        <w:t>nd</w:t>
      </w:r>
      <w:r w:rsidRPr="00455223">
        <w:rPr>
          <w:sz w:val="24"/>
          <w:szCs w:val="24"/>
        </w:rPr>
        <w:t xml:space="preserve"> Samuel 20:25 &amp; 1</w:t>
      </w:r>
      <w:r w:rsidRPr="00455223">
        <w:rPr>
          <w:sz w:val="24"/>
          <w:szCs w:val="24"/>
          <w:vertAlign w:val="superscript"/>
        </w:rPr>
        <w:t>st</w:t>
      </w:r>
      <w:r w:rsidRPr="00455223">
        <w:rPr>
          <w:sz w:val="24"/>
          <w:szCs w:val="24"/>
        </w:rPr>
        <w:t xml:space="preserve"> Kings 2:26-27. 7. Zadok in 1</w:t>
      </w:r>
      <w:r w:rsidRPr="00455223">
        <w:rPr>
          <w:sz w:val="24"/>
          <w:szCs w:val="24"/>
          <w:vertAlign w:val="superscript"/>
        </w:rPr>
        <w:t>st</w:t>
      </w:r>
      <w:r w:rsidRPr="00455223">
        <w:rPr>
          <w:sz w:val="24"/>
          <w:szCs w:val="24"/>
        </w:rPr>
        <w:t xml:space="preserve"> Kings 2:35 &amp; 1</w:t>
      </w:r>
      <w:r w:rsidRPr="00455223">
        <w:rPr>
          <w:sz w:val="24"/>
          <w:szCs w:val="24"/>
          <w:vertAlign w:val="superscript"/>
        </w:rPr>
        <w:t>st</w:t>
      </w:r>
      <w:r w:rsidRPr="00455223">
        <w:rPr>
          <w:sz w:val="24"/>
          <w:szCs w:val="24"/>
        </w:rPr>
        <w:t xml:space="preserve"> Chronicles 29:22. 8. Azariah in 1</w:t>
      </w:r>
      <w:r w:rsidRPr="00455223">
        <w:rPr>
          <w:sz w:val="24"/>
          <w:szCs w:val="24"/>
          <w:vertAlign w:val="superscript"/>
        </w:rPr>
        <w:t>st</w:t>
      </w:r>
      <w:r w:rsidRPr="00455223">
        <w:rPr>
          <w:sz w:val="24"/>
          <w:szCs w:val="24"/>
        </w:rPr>
        <w:t xml:space="preserve"> Kings 4:2. 9. Amariah in 2</w:t>
      </w:r>
      <w:r w:rsidRPr="00455223">
        <w:rPr>
          <w:sz w:val="24"/>
          <w:szCs w:val="24"/>
          <w:vertAlign w:val="superscript"/>
        </w:rPr>
        <w:t>nd</w:t>
      </w:r>
      <w:r w:rsidRPr="00455223">
        <w:rPr>
          <w:sz w:val="24"/>
          <w:szCs w:val="24"/>
        </w:rPr>
        <w:t xml:space="preserve"> Chronicles 19:11. 10. Jehoiada in 2</w:t>
      </w:r>
      <w:r w:rsidRPr="00455223">
        <w:rPr>
          <w:sz w:val="24"/>
          <w:szCs w:val="24"/>
          <w:vertAlign w:val="superscript"/>
        </w:rPr>
        <w:t>nd</w:t>
      </w:r>
      <w:r w:rsidRPr="00455223">
        <w:rPr>
          <w:sz w:val="24"/>
          <w:szCs w:val="24"/>
        </w:rPr>
        <w:t xml:space="preserve"> Kings 11:9-10, 15; 12:7, 9-10. 11. Azariah in 2</w:t>
      </w:r>
      <w:r w:rsidRPr="00455223">
        <w:rPr>
          <w:sz w:val="24"/>
          <w:szCs w:val="24"/>
          <w:vertAlign w:val="superscript"/>
        </w:rPr>
        <w:t>nd</w:t>
      </w:r>
      <w:r w:rsidRPr="00455223">
        <w:rPr>
          <w:sz w:val="24"/>
          <w:szCs w:val="24"/>
        </w:rPr>
        <w:t xml:space="preserve"> Chronicles 26:20. 12. Uriah in 2</w:t>
      </w:r>
      <w:r w:rsidRPr="00455223">
        <w:rPr>
          <w:sz w:val="24"/>
          <w:szCs w:val="24"/>
          <w:vertAlign w:val="superscript"/>
        </w:rPr>
        <w:t>nd</w:t>
      </w:r>
      <w:r w:rsidRPr="00455223">
        <w:rPr>
          <w:sz w:val="24"/>
          <w:szCs w:val="24"/>
        </w:rPr>
        <w:t xml:space="preserve"> Kings 16:10-16. 13. Hilkiah in 2</w:t>
      </w:r>
      <w:r w:rsidRPr="00455223">
        <w:rPr>
          <w:sz w:val="24"/>
          <w:szCs w:val="24"/>
          <w:vertAlign w:val="superscript"/>
        </w:rPr>
        <w:t>nd</w:t>
      </w:r>
      <w:r w:rsidRPr="00455223">
        <w:rPr>
          <w:sz w:val="24"/>
          <w:szCs w:val="24"/>
        </w:rPr>
        <w:t xml:space="preserve"> Kings 22:10, 12, 14; 22:4, 8; 23:4. 14. Seraiah in 2</w:t>
      </w:r>
      <w:r w:rsidRPr="00455223">
        <w:rPr>
          <w:sz w:val="24"/>
          <w:szCs w:val="24"/>
          <w:vertAlign w:val="superscript"/>
        </w:rPr>
        <w:t>nd</w:t>
      </w:r>
      <w:r w:rsidRPr="00455223">
        <w:rPr>
          <w:sz w:val="24"/>
          <w:szCs w:val="24"/>
        </w:rPr>
        <w:t xml:space="preserve"> Kings 25:18. 15. Joshua in Haggai 1:1, 12, 14; 2:2, 4; Ezra chapter 3 &amp; Zechariah 3:6-7; 4:14; 6:9-15. 16. Eliashib in Nehemiah 3:1, 20. 17. Simon the Just in Sirach 50:1-21. 18. Onias III in 1</w:t>
      </w:r>
      <w:r w:rsidRPr="00455223">
        <w:rPr>
          <w:sz w:val="24"/>
          <w:szCs w:val="24"/>
          <w:vertAlign w:val="superscript"/>
        </w:rPr>
        <w:t>st</w:t>
      </w:r>
      <w:r w:rsidRPr="00455223">
        <w:rPr>
          <w:sz w:val="24"/>
          <w:szCs w:val="24"/>
        </w:rPr>
        <w:t xml:space="preserve"> Maccabees 12:7 &amp; 2</w:t>
      </w:r>
      <w:r w:rsidRPr="00455223">
        <w:rPr>
          <w:sz w:val="24"/>
          <w:szCs w:val="24"/>
          <w:vertAlign w:val="superscript"/>
        </w:rPr>
        <w:t>nd</w:t>
      </w:r>
      <w:r w:rsidRPr="00455223">
        <w:rPr>
          <w:sz w:val="24"/>
          <w:szCs w:val="24"/>
        </w:rPr>
        <w:t xml:space="preserve"> Maccabees 3:1. 19. Jason in 2</w:t>
      </w:r>
      <w:r w:rsidRPr="00455223">
        <w:rPr>
          <w:sz w:val="24"/>
          <w:szCs w:val="24"/>
          <w:vertAlign w:val="superscript"/>
        </w:rPr>
        <w:t>nd</w:t>
      </w:r>
      <w:r w:rsidRPr="00455223">
        <w:rPr>
          <w:sz w:val="24"/>
          <w:szCs w:val="24"/>
        </w:rPr>
        <w:t xml:space="preserve"> Maccabees 4:7-10, 18-20 &amp; 4</w:t>
      </w:r>
      <w:r w:rsidRPr="00455223">
        <w:rPr>
          <w:sz w:val="24"/>
          <w:szCs w:val="24"/>
          <w:vertAlign w:val="superscript"/>
        </w:rPr>
        <w:t>th</w:t>
      </w:r>
      <w:r w:rsidRPr="00455223">
        <w:rPr>
          <w:sz w:val="24"/>
          <w:szCs w:val="24"/>
        </w:rPr>
        <w:t xml:space="preserve"> Maccabees 4:16. 20. Menelaus in 2</w:t>
      </w:r>
      <w:r w:rsidRPr="00455223">
        <w:rPr>
          <w:sz w:val="24"/>
          <w:szCs w:val="24"/>
          <w:vertAlign w:val="superscript"/>
        </w:rPr>
        <w:t>nd</w:t>
      </w:r>
      <w:r w:rsidRPr="00455223">
        <w:rPr>
          <w:sz w:val="24"/>
          <w:szCs w:val="24"/>
        </w:rPr>
        <w:t xml:space="preserve"> Maccabees 4:23-26. 21. Alcimus in 1</w:t>
      </w:r>
      <w:r w:rsidRPr="00455223">
        <w:rPr>
          <w:sz w:val="24"/>
          <w:szCs w:val="24"/>
          <w:vertAlign w:val="superscript"/>
        </w:rPr>
        <w:t>st</w:t>
      </w:r>
      <w:r w:rsidRPr="00455223">
        <w:rPr>
          <w:sz w:val="24"/>
          <w:szCs w:val="24"/>
        </w:rPr>
        <w:t xml:space="preserve"> Maccabees 7:9. 22. Jonathan Maccabee is in 1</w:t>
      </w:r>
      <w:r w:rsidRPr="00455223">
        <w:rPr>
          <w:sz w:val="24"/>
          <w:szCs w:val="24"/>
          <w:vertAlign w:val="superscript"/>
        </w:rPr>
        <w:t>st</w:t>
      </w:r>
      <w:r w:rsidRPr="00455223">
        <w:rPr>
          <w:sz w:val="24"/>
          <w:szCs w:val="24"/>
        </w:rPr>
        <w:t xml:space="preserve"> Maccabees 10:20; 14:30. 23. Simon Maccabee is in 1</w:t>
      </w:r>
      <w:r w:rsidRPr="00455223">
        <w:rPr>
          <w:sz w:val="24"/>
          <w:szCs w:val="24"/>
          <w:vertAlign w:val="superscript"/>
        </w:rPr>
        <w:t>st</w:t>
      </w:r>
      <w:r w:rsidRPr="00455223">
        <w:rPr>
          <w:sz w:val="24"/>
          <w:szCs w:val="24"/>
        </w:rPr>
        <w:t xml:space="preserve"> Maccabees 14:20, 24. John Hyrcanus in 1</w:t>
      </w:r>
      <w:r w:rsidRPr="00455223">
        <w:rPr>
          <w:sz w:val="24"/>
          <w:szCs w:val="24"/>
          <w:vertAlign w:val="superscript"/>
        </w:rPr>
        <w:t>st</w:t>
      </w:r>
      <w:r w:rsidRPr="00455223">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w:t>
      </w:r>
      <w:r w:rsidRPr="00455223">
        <w:rPr>
          <w:sz w:val="24"/>
          <w:szCs w:val="24"/>
        </w:rPr>
        <w:lastRenderedPageBreak/>
        <w:t>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0C1894" w:rsidRPr="00455223" w:rsidRDefault="000C1894" w:rsidP="000C1894">
      <w:pPr>
        <w:spacing w:line="480" w:lineRule="auto"/>
        <w:jc w:val="both"/>
        <w:rPr>
          <w:sz w:val="24"/>
          <w:szCs w:val="24"/>
        </w:rPr>
      </w:pPr>
      <w:r w:rsidRPr="00455223">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0C1894" w:rsidRPr="00455223" w:rsidRDefault="000C1894" w:rsidP="000C1894">
      <w:pPr>
        <w:spacing w:line="480" w:lineRule="auto"/>
        <w:jc w:val="both"/>
        <w:rPr>
          <w:sz w:val="24"/>
          <w:szCs w:val="24"/>
        </w:rPr>
      </w:pPr>
      <w:r w:rsidRPr="00455223">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455223">
        <w:rPr>
          <w:sz w:val="24"/>
          <w:szCs w:val="24"/>
          <w:vertAlign w:val="superscript"/>
        </w:rPr>
        <w:t>nd</w:t>
      </w:r>
      <w:r w:rsidRPr="00455223">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0C1894" w:rsidRPr="00455223" w:rsidRDefault="000C1894" w:rsidP="000C1894">
      <w:pPr>
        <w:spacing w:line="480" w:lineRule="auto"/>
        <w:jc w:val="both"/>
        <w:rPr>
          <w:sz w:val="24"/>
          <w:szCs w:val="24"/>
        </w:rPr>
      </w:pPr>
      <w:r w:rsidRPr="00455223">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0C1894" w:rsidRPr="00455223" w:rsidRDefault="000C1894" w:rsidP="000C1894">
      <w:pPr>
        <w:spacing w:line="480" w:lineRule="auto"/>
        <w:jc w:val="both"/>
        <w:rPr>
          <w:sz w:val="24"/>
          <w:szCs w:val="24"/>
        </w:rPr>
      </w:pPr>
      <w:r w:rsidRPr="00455223">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455223">
        <w:rPr>
          <w:sz w:val="24"/>
          <w:szCs w:val="24"/>
          <w:vertAlign w:val="superscript"/>
        </w:rPr>
        <w:t>st</w:t>
      </w:r>
      <w:r w:rsidRPr="00455223">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455223">
        <w:rPr>
          <w:sz w:val="24"/>
          <w:szCs w:val="24"/>
        </w:rPr>
        <w:lastRenderedPageBreak/>
        <w:t>memorial is in Exodus 28:12, 29. 5. Enquiring of the Father Stephen by the Urim and Thummim is in 1</w:t>
      </w:r>
      <w:r w:rsidRPr="00455223">
        <w:rPr>
          <w:sz w:val="24"/>
          <w:szCs w:val="24"/>
          <w:vertAlign w:val="superscript"/>
        </w:rPr>
        <w:t>st</w:t>
      </w:r>
      <w:r w:rsidRPr="00455223">
        <w:rPr>
          <w:sz w:val="24"/>
          <w:szCs w:val="24"/>
        </w:rPr>
        <w:t xml:space="preserve"> Samuel 23:9-12; 30:7, 8. 6. Consecrating the Levities in Numbers 9:11-21. 7. Appointing Priests to offices is in 1</w:t>
      </w:r>
      <w:r w:rsidRPr="00455223">
        <w:rPr>
          <w:sz w:val="24"/>
          <w:szCs w:val="24"/>
          <w:vertAlign w:val="superscript"/>
        </w:rPr>
        <w:t>st</w:t>
      </w:r>
      <w:r w:rsidRPr="00455223">
        <w:rPr>
          <w:sz w:val="24"/>
          <w:szCs w:val="24"/>
        </w:rPr>
        <w:t xml:space="preserve"> Samuel 2:36. 8. Taking charge of money collected in the sacred treasury in 2</w:t>
      </w:r>
      <w:r w:rsidRPr="00455223">
        <w:rPr>
          <w:sz w:val="24"/>
          <w:szCs w:val="24"/>
          <w:vertAlign w:val="superscript"/>
        </w:rPr>
        <w:t>nd</w:t>
      </w:r>
      <w:r w:rsidRPr="00455223">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455223">
        <w:rPr>
          <w:sz w:val="24"/>
          <w:szCs w:val="24"/>
          <w:vertAlign w:val="superscript"/>
        </w:rPr>
        <w:t>nd</w:t>
      </w:r>
      <w:r w:rsidRPr="00455223">
        <w:rPr>
          <w:sz w:val="24"/>
          <w:szCs w:val="24"/>
        </w:rPr>
        <w:t xml:space="preserve"> Samuel 15:24 &amp; Luke 3:2. The Deputy of the High Priest is called: A. The Second Priest in 2</w:t>
      </w:r>
      <w:r w:rsidRPr="00455223">
        <w:rPr>
          <w:sz w:val="24"/>
          <w:szCs w:val="24"/>
          <w:vertAlign w:val="superscript"/>
        </w:rPr>
        <w:t>nd</w:t>
      </w:r>
      <w:r w:rsidRPr="00455223">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455223">
        <w:rPr>
          <w:sz w:val="24"/>
          <w:szCs w:val="24"/>
          <w:vertAlign w:val="superscript"/>
        </w:rPr>
        <w:t>st</w:t>
      </w:r>
      <w:r w:rsidRPr="00455223">
        <w:rPr>
          <w:sz w:val="24"/>
          <w:szCs w:val="24"/>
        </w:rPr>
        <w:t xml:space="preserve"> Samuel 2:27-36. Sometimes deposed by Kings because of political affiliations is in 1</w:t>
      </w:r>
      <w:r w:rsidRPr="00455223">
        <w:rPr>
          <w:sz w:val="24"/>
          <w:szCs w:val="24"/>
          <w:vertAlign w:val="superscript"/>
        </w:rPr>
        <w:t>st</w:t>
      </w:r>
      <w:r w:rsidRPr="00455223">
        <w:rPr>
          <w:sz w:val="24"/>
          <w:szCs w:val="24"/>
        </w:rPr>
        <w:t xml:space="preserve"> Kings 2:27. The Office made annual by the Romans is in John 11:49-</w:t>
      </w:r>
      <w:r w:rsidRPr="00455223">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455223">
        <w:rPr>
          <w:sz w:val="24"/>
          <w:szCs w:val="24"/>
          <w:vertAlign w:val="superscript"/>
        </w:rPr>
        <w:t>nd</w:t>
      </w:r>
      <w:r w:rsidRPr="00455223">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0C1894" w:rsidRPr="00455223" w:rsidRDefault="000C1894" w:rsidP="000C1894">
      <w:pPr>
        <w:spacing w:line="480" w:lineRule="auto"/>
        <w:jc w:val="center"/>
        <w:rPr>
          <w:b/>
          <w:sz w:val="24"/>
          <w:szCs w:val="24"/>
        </w:rPr>
      </w:pPr>
      <w:r w:rsidRPr="00455223">
        <w:rPr>
          <w:b/>
          <w:sz w:val="24"/>
          <w:szCs w:val="24"/>
        </w:rPr>
        <w:t>The Godly Sergeants</w:t>
      </w:r>
    </w:p>
    <w:p w:rsidR="000C1894" w:rsidRPr="00455223" w:rsidRDefault="000C1894" w:rsidP="000C1894">
      <w:pPr>
        <w:spacing w:line="480" w:lineRule="auto"/>
        <w:jc w:val="both"/>
        <w:rPr>
          <w:sz w:val="24"/>
          <w:szCs w:val="24"/>
        </w:rPr>
      </w:pPr>
      <w:r w:rsidRPr="00455223">
        <w:rPr>
          <w:sz w:val="24"/>
          <w:szCs w:val="24"/>
        </w:rPr>
        <w:t>Sergeants are also known as Priests. The Sergeants Institution [NCO Corps-Noncommissioned Officers] in the OT: Pagan Sergeants in the OT is in 1</w:t>
      </w:r>
      <w:r w:rsidRPr="00455223">
        <w:rPr>
          <w:sz w:val="24"/>
          <w:szCs w:val="24"/>
          <w:vertAlign w:val="superscript"/>
        </w:rPr>
        <w:t>st</w:t>
      </w:r>
      <w:r w:rsidRPr="00455223">
        <w:rPr>
          <w:sz w:val="24"/>
          <w:szCs w:val="24"/>
        </w:rPr>
        <w:t xml:space="preserve"> Samuel 6:1-2; 2</w:t>
      </w:r>
      <w:r w:rsidRPr="00455223">
        <w:rPr>
          <w:sz w:val="24"/>
          <w:szCs w:val="24"/>
          <w:vertAlign w:val="superscript"/>
        </w:rPr>
        <w:t>nd</w:t>
      </w:r>
      <w:r w:rsidRPr="00455223">
        <w:rPr>
          <w:sz w:val="24"/>
          <w:szCs w:val="24"/>
        </w:rPr>
        <w:t xml:space="preserve"> Kings 23:5; Hosea 10:5 &amp; Zephaniah 1:4. The Special Status of Sergeants is in Ezra 1:5; Isaiah 24:2; Hosea 4:9 &amp; Micah 3:11. Associated with the Descendants of Levi and Aaron: The exclusive nature of the NCO </w:t>
      </w:r>
      <w:r w:rsidRPr="00455223">
        <w:rPr>
          <w:sz w:val="24"/>
          <w:szCs w:val="24"/>
        </w:rPr>
        <w:lastRenderedPageBreak/>
        <w:t>Corps known as the Priesthood is in 1</w:t>
      </w:r>
      <w:r w:rsidRPr="00455223">
        <w:rPr>
          <w:sz w:val="24"/>
          <w:szCs w:val="24"/>
          <w:vertAlign w:val="superscript"/>
        </w:rPr>
        <w:t>st</w:t>
      </w:r>
      <w:r w:rsidRPr="00455223">
        <w:rPr>
          <w:sz w:val="24"/>
          <w:szCs w:val="24"/>
        </w:rPr>
        <w:t xml:space="preserve"> Chronicles 6:49; Exodus 6:16-20; 28:1; 29:44; 30:30; Numbers 16:40; Jeremiah 33:21 &amp; Deuteronomy 18:1. Micah’s Sergeant is in Judges 17:13. The Shiloh Priesthood or NCO Corps is in 1</w:t>
      </w:r>
      <w:r w:rsidRPr="00455223">
        <w:rPr>
          <w:sz w:val="24"/>
          <w:szCs w:val="24"/>
          <w:vertAlign w:val="superscript"/>
        </w:rPr>
        <w:t>st</w:t>
      </w:r>
      <w:r w:rsidRPr="00455223">
        <w:rPr>
          <w:sz w:val="24"/>
          <w:szCs w:val="24"/>
        </w:rPr>
        <w:t xml:space="preserve"> Chronicles 6:27; 24:3. The Sergeants of Dan is in Judges 18:30. The Descendants of Zadok is in Ezekiel 44:15-16; 2</w:t>
      </w:r>
      <w:r w:rsidRPr="00455223">
        <w:rPr>
          <w:sz w:val="24"/>
          <w:szCs w:val="24"/>
          <w:vertAlign w:val="superscript"/>
        </w:rPr>
        <w:t>nd</w:t>
      </w:r>
      <w:r w:rsidRPr="00455223">
        <w:rPr>
          <w:sz w:val="24"/>
          <w:szCs w:val="24"/>
        </w:rPr>
        <w:t xml:space="preserve"> Samuel 8:17 &amp; 1</w:t>
      </w:r>
      <w:r w:rsidRPr="00455223">
        <w:rPr>
          <w:sz w:val="24"/>
          <w:szCs w:val="24"/>
          <w:vertAlign w:val="superscript"/>
        </w:rPr>
        <w:t>st</w:t>
      </w:r>
      <w:r w:rsidRPr="00455223">
        <w:rPr>
          <w:sz w:val="24"/>
          <w:szCs w:val="24"/>
        </w:rPr>
        <w:t xml:space="preserve"> Chronicles 6:50-53; 24:3. The Criticism of the Sergeants Appointments that were not Levitical is in 1</w:t>
      </w:r>
      <w:r w:rsidRPr="00455223">
        <w:rPr>
          <w:sz w:val="24"/>
          <w:szCs w:val="24"/>
          <w:vertAlign w:val="superscript"/>
        </w:rPr>
        <w:t>st</w:t>
      </w:r>
      <w:r w:rsidRPr="00455223">
        <w:rPr>
          <w:sz w:val="24"/>
          <w:szCs w:val="24"/>
        </w:rPr>
        <w:t xml:space="preserve"> Kings 12:31; 13:33 &amp; 2</w:t>
      </w:r>
      <w:r w:rsidRPr="00455223">
        <w:rPr>
          <w:sz w:val="24"/>
          <w:szCs w:val="24"/>
          <w:vertAlign w:val="superscript"/>
        </w:rPr>
        <w:t>nd</w:t>
      </w:r>
      <w:r w:rsidRPr="00455223">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0C1894" w:rsidRPr="00455223" w:rsidRDefault="000C1894" w:rsidP="000C1894">
      <w:pPr>
        <w:spacing w:line="480" w:lineRule="auto"/>
        <w:jc w:val="both"/>
        <w:rPr>
          <w:sz w:val="24"/>
          <w:szCs w:val="24"/>
        </w:rPr>
      </w:pPr>
      <w:r w:rsidRPr="00455223">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455223">
        <w:rPr>
          <w:sz w:val="24"/>
          <w:szCs w:val="24"/>
          <w:vertAlign w:val="superscript"/>
        </w:rPr>
        <w:t>st</w:t>
      </w:r>
      <w:r w:rsidRPr="00455223">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455223">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455223">
        <w:rPr>
          <w:sz w:val="24"/>
          <w:szCs w:val="24"/>
          <w:vertAlign w:val="superscript"/>
        </w:rPr>
        <w:t>st</w:t>
      </w:r>
      <w:r w:rsidRPr="00455223">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455223">
        <w:rPr>
          <w:sz w:val="24"/>
          <w:szCs w:val="24"/>
          <w:vertAlign w:val="superscript"/>
        </w:rPr>
        <w:t>nd</w:t>
      </w:r>
      <w:r w:rsidRPr="00455223">
        <w:rPr>
          <w:sz w:val="24"/>
          <w:szCs w:val="24"/>
        </w:rPr>
        <w:t xml:space="preserve"> Chronicles 19:8 &amp; Ezekiel 44:24. As Encouragers in Fights, Battles and Wars to Win and be Courageous &amp; Victorious is in Numbers 10:8; Joshua 6:4 &amp; 2</w:t>
      </w:r>
      <w:r w:rsidRPr="00455223">
        <w:rPr>
          <w:sz w:val="24"/>
          <w:szCs w:val="24"/>
          <w:vertAlign w:val="superscript"/>
        </w:rPr>
        <w:t>nd</w:t>
      </w:r>
      <w:r w:rsidRPr="00455223">
        <w:rPr>
          <w:sz w:val="24"/>
          <w:szCs w:val="24"/>
        </w:rPr>
        <w:t xml:space="preserve"> Chronicles 13:12. The Prophetic Criticism of the Sergeants is in Lamentations 4:13; Jeremiah 2:8; 6:13; Ezekiel 7:26; 22:26; Hosea 4:6-9; 6:9 &amp; Zephaniah 3:4. </w:t>
      </w:r>
    </w:p>
    <w:p w:rsidR="000C1894" w:rsidRPr="00455223" w:rsidRDefault="000C1894" w:rsidP="000C1894">
      <w:pPr>
        <w:spacing w:line="480" w:lineRule="auto"/>
        <w:jc w:val="both"/>
        <w:rPr>
          <w:sz w:val="24"/>
          <w:szCs w:val="24"/>
        </w:rPr>
      </w:pPr>
      <w:r w:rsidRPr="00455223">
        <w:rPr>
          <w:sz w:val="24"/>
          <w:szCs w:val="24"/>
        </w:rPr>
        <w:t>The Sergeant Types in the NT: Pagan Sergeants is in Acts 14:13. Jewish Sergeants: The Chief Sergeants is in Matthew 16:21. The Sadducees is in Acts 5:17. Zechariah in 1</w:t>
      </w:r>
      <w:r w:rsidRPr="00455223">
        <w:rPr>
          <w:sz w:val="24"/>
          <w:szCs w:val="24"/>
          <w:vertAlign w:val="superscript"/>
        </w:rPr>
        <w:t>st</w:t>
      </w:r>
      <w:r w:rsidRPr="00455223">
        <w:rPr>
          <w:sz w:val="24"/>
          <w:szCs w:val="24"/>
        </w:rPr>
        <w:t xml:space="preserve"> Chronicles 24:10 &amp; Luke 1:5. Emissaries to the Lord John is in John 1:19; 2</w:t>
      </w:r>
      <w:r w:rsidRPr="00455223">
        <w:rPr>
          <w:sz w:val="24"/>
          <w:szCs w:val="24"/>
          <w:vertAlign w:val="superscript"/>
        </w:rPr>
        <w:t>nd</w:t>
      </w:r>
      <w:r w:rsidRPr="00455223">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455223">
        <w:rPr>
          <w:sz w:val="24"/>
          <w:szCs w:val="24"/>
          <w:vertAlign w:val="superscript"/>
        </w:rPr>
        <w:t>st</w:t>
      </w:r>
      <w:r w:rsidRPr="00455223">
        <w:rPr>
          <w:sz w:val="24"/>
          <w:szCs w:val="24"/>
        </w:rPr>
        <w:t xml:space="preserve"> Peter 2:5, 9. </w:t>
      </w:r>
    </w:p>
    <w:p w:rsidR="000C1894" w:rsidRPr="00455223" w:rsidRDefault="000C1894" w:rsidP="000C1894">
      <w:pPr>
        <w:spacing w:line="480" w:lineRule="auto"/>
        <w:jc w:val="both"/>
        <w:rPr>
          <w:sz w:val="24"/>
          <w:szCs w:val="24"/>
        </w:rPr>
      </w:pPr>
      <w:r w:rsidRPr="00455223">
        <w:rPr>
          <w:sz w:val="24"/>
          <w:szCs w:val="24"/>
        </w:rPr>
        <w:t xml:space="preserve">The Sergeants Tasks in the NT: The Sergeants offered Perfect Unblemished Sacrifices: Sacrifices made by Pagan Sergeants [the wrong sexual perfection that is seen &amp; leads eventually to sexual </w:t>
      </w:r>
      <w:r w:rsidRPr="00455223">
        <w:rPr>
          <w:sz w:val="24"/>
          <w:szCs w:val="24"/>
        </w:rPr>
        <w:lastRenderedPageBreak/>
        <w:t>corruption is in Proverbs 6:16-19 &amp; 2</w:t>
      </w:r>
      <w:r w:rsidRPr="00455223">
        <w:rPr>
          <w:sz w:val="24"/>
          <w:szCs w:val="24"/>
          <w:vertAlign w:val="superscript"/>
        </w:rPr>
        <w:t>nd</w:t>
      </w:r>
      <w:r w:rsidRPr="00455223">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455223">
        <w:rPr>
          <w:sz w:val="24"/>
          <w:szCs w:val="24"/>
          <w:vertAlign w:val="superscript"/>
        </w:rPr>
        <w:t>st</w:t>
      </w:r>
      <w:r w:rsidRPr="00455223">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455223">
        <w:rPr>
          <w:sz w:val="24"/>
          <w:szCs w:val="24"/>
          <w:vertAlign w:val="superscript"/>
        </w:rPr>
        <w:t>st</w:t>
      </w:r>
      <w:r w:rsidRPr="00455223">
        <w:rPr>
          <w:sz w:val="24"/>
          <w:szCs w:val="24"/>
        </w:rPr>
        <w:t xml:space="preserve"> Corinthians 15:1-5; 2</w:t>
      </w:r>
      <w:r w:rsidRPr="00455223">
        <w:rPr>
          <w:sz w:val="24"/>
          <w:szCs w:val="24"/>
          <w:vertAlign w:val="superscript"/>
        </w:rPr>
        <w:t>nd</w:t>
      </w:r>
      <w:r w:rsidRPr="00455223">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0C1894" w:rsidRPr="00455223" w:rsidRDefault="000C1894" w:rsidP="000C1894">
      <w:pPr>
        <w:spacing w:line="480" w:lineRule="auto"/>
        <w:jc w:val="center"/>
        <w:rPr>
          <w:b/>
          <w:sz w:val="24"/>
          <w:szCs w:val="24"/>
        </w:rPr>
      </w:pPr>
      <w:r w:rsidRPr="00455223">
        <w:rPr>
          <w:b/>
          <w:sz w:val="24"/>
          <w:szCs w:val="24"/>
        </w:rPr>
        <w:t>THE FATHER STEPHEN’S INTELLIGENCE TO THE AUTHORITATIVE FIGURES FOR 1 MINUTE</w:t>
      </w:r>
    </w:p>
    <w:p w:rsidR="000C1894" w:rsidRPr="00455223" w:rsidRDefault="000C1894" w:rsidP="000C1894">
      <w:pPr>
        <w:spacing w:line="480" w:lineRule="auto"/>
        <w:jc w:val="both"/>
        <w:rPr>
          <w:sz w:val="24"/>
          <w:szCs w:val="24"/>
        </w:rPr>
      </w:pPr>
      <w:r w:rsidRPr="0045522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455223">
        <w:rPr>
          <w:sz w:val="24"/>
          <w:szCs w:val="24"/>
        </w:rPr>
        <w:lastRenderedPageBreak/>
        <w:t xml:space="preserve">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455223">
        <w:rPr>
          <w:sz w:val="24"/>
          <w:szCs w:val="24"/>
        </w:rPr>
        <w:lastRenderedPageBreak/>
        <w:t>numbers, You must get My book called “</w:t>
      </w:r>
      <w:r w:rsidRPr="00455223">
        <w:rPr>
          <w:b/>
          <w:sz w:val="24"/>
          <w:szCs w:val="24"/>
        </w:rPr>
        <w:t>What are the Father Stephen’s Significant Numbers from 0 to 120 in the Holy Bible</w:t>
      </w:r>
      <w:r w:rsidRPr="00455223">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w:t>
      </w:r>
    </w:p>
    <w:p w:rsidR="000C1894" w:rsidRPr="00455223" w:rsidRDefault="000C1894" w:rsidP="000C1894">
      <w:pPr>
        <w:spacing w:line="480" w:lineRule="auto"/>
        <w:jc w:val="both"/>
        <w:rPr>
          <w:sz w:val="24"/>
          <w:szCs w:val="24"/>
        </w:rPr>
      </w:pPr>
      <w:r w:rsidRPr="00455223">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455223">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0C1894" w:rsidRPr="00455223" w:rsidRDefault="000C1894" w:rsidP="000C1894">
      <w:pPr>
        <w:spacing w:line="480" w:lineRule="auto"/>
        <w:jc w:val="both"/>
        <w:rPr>
          <w:sz w:val="24"/>
          <w:szCs w:val="24"/>
        </w:rPr>
      </w:pPr>
      <w:r w:rsidRPr="00455223">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455223">
        <w:rPr>
          <w:sz w:val="24"/>
          <w:szCs w:val="24"/>
          <w:vertAlign w:val="superscript"/>
        </w:rPr>
        <w:t>nd</w:t>
      </w:r>
      <w:r w:rsidRPr="00455223">
        <w:rPr>
          <w:sz w:val="24"/>
          <w:szCs w:val="24"/>
        </w:rPr>
        <w:t xml:space="preserve"> Single Lord called Wisdom) never dies because the Holy Biblical Law declares that but the Lord Steve (1</w:t>
      </w:r>
      <w:r w:rsidRPr="00455223">
        <w:rPr>
          <w:sz w:val="24"/>
          <w:szCs w:val="24"/>
          <w:vertAlign w:val="superscript"/>
        </w:rPr>
        <w:t>st</w:t>
      </w:r>
      <w:r w:rsidRPr="00455223">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C1894" w:rsidRPr="00455223" w:rsidRDefault="000C1894" w:rsidP="000C1894">
      <w:pPr>
        <w:spacing w:line="480" w:lineRule="auto"/>
        <w:jc w:val="both"/>
        <w:rPr>
          <w:sz w:val="24"/>
          <w:szCs w:val="24"/>
        </w:rPr>
      </w:pPr>
      <w:r w:rsidRPr="00455223">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455223">
        <w:rPr>
          <w:sz w:val="24"/>
          <w:szCs w:val="24"/>
          <w:vertAlign w:val="superscript"/>
        </w:rPr>
        <w:t>nd</w:t>
      </w:r>
      <w:r w:rsidRPr="00455223">
        <w:rPr>
          <w:sz w:val="24"/>
          <w:szCs w:val="24"/>
        </w:rPr>
        <w:t xml:space="preserve"> Single Serpent Lucifer) never dies </w:t>
      </w:r>
      <w:r w:rsidRPr="00455223">
        <w:rPr>
          <w:sz w:val="24"/>
          <w:szCs w:val="24"/>
        </w:rPr>
        <w:lastRenderedPageBreak/>
        <w:t>because the Holy Biblical Law declares that but the Lord Barabbas (1</w:t>
      </w:r>
      <w:r w:rsidRPr="00455223">
        <w:rPr>
          <w:sz w:val="24"/>
          <w:szCs w:val="24"/>
          <w:vertAlign w:val="superscript"/>
        </w:rPr>
        <w:t>st</w:t>
      </w:r>
      <w:r w:rsidRPr="00455223">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C1894" w:rsidRPr="00455223" w:rsidRDefault="000C1894" w:rsidP="000C1894">
      <w:pPr>
        <w:spacing w:line="480" w:lineRule="auto"/>
        <w:jc w:val="both"/>
        <w:rPr>
          <w:sz w:val="24"/>
          <w:szCs w:val="24"/>
        </w:rPr>
      </w:pPr>
      <w:r w:rsidRPr="00455223">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455223">
        <w:rPr>
          <w:sz w:val="24"/>
          <w:szCs w:val="24"/>
          <w:vertAlign w:val="superscript"/>
        </w:rPr>
        <w:t>nd</w:t>
      </w:r>
      <w:r w:rsidRPr="00455223">
        <w:rPr>
          <w:sz w:val="24"/>
          <w:szCs w:val="24"/>
        </w:rPr>
        <w:t xml:space="preserve"> Single Man Adam) never dies because the Holy Biblical Law declares that in Hebrews 13:8 but the Lord Barabbas (1</w:t>
      </w:r>
      <w:r w:rsidRPr="00455223">
        <w:rPr>
          <w:sz w:val="24"/>
          <w:szCs w:val="24"/>
          <w:vertAlign w:val="superscript"/>
        </w:rPr>
        <w:t>st</w:t>
      </w:r>
      <w:r w:rsidRPr="00455223">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C1894" w:rsidRPr="00455223" w:rsidRDefault="000C1894" w:rsidP="000C1894">
      <w:pPr>
        <w:spacing w:line="480" w:lineRule="auto"/>
        <w:jc w:val="both"/>
        <w:rPr>
          <w:sz w:val="24"/>
          <w:szCs w:val="24"/>
        </w:rPr>
      </w:pPr>
      <w:r w:rsidRPr="00455223">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w:t>
      </w:r>
      <w:r w:rsidRPr="00455223">
        <w:rPr>
          <w:sz w:val="24"/>
          <w:szCs w:val="24"/>
        </w:rPr>
        <w:lastRenderedPageBreak/>
        <w:t>corruption. This means that the Lord John as the Christ (2</w:t>
      </w:r>
      <w:r w:rsidRPr="00455223">
        <w:rPr>
          <w:sz w:val="24"/>
          <w:szCs w:val="24"/>
          <w:vertAlign w:val="superscript"/>
        </w:rPr>
        <w:t>nd</w:t>
      </w:r>
      <w:r w:rsidRPr="00455223">
        <w:rPr>
          <w:sz w:val="24"/>
          <w:szCs w:val="24"/>
        </w:rPr>
        <w:t xml:space="preserve"> Single Woman Eve) never dies because the Holy Biblical Law declares that but the Lord Barabbas (1</w:t>
      </w:r>
      <w:r w:rsidRPr="00455223">
        <w:rPr>
          <w:sz w:val="24"/>
          <w:szCs w:val="24"/>
          <w:vertAlign w:val="superscript"/>
        </w:rPr>
        <w:t>st</w:t>
      </w:r>
      <w:r w:rsidRPr="00455223">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C1894" w:rsidRPr="00455223" w:rsidRDefault="000C1894" w:rsidP="000C1894">
      <w:pPr>
        <w:spacing w:line="480" w:lineRule="auto"/>
        <w:jc w:val="both"/>
        <w:rPr>
          <w:sz w:val="24"/>
          <w:szCs w:val="24"/>
        </w:rPr>
      </w:pPr>
      <w:r w:rsidRPr="00455223">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455223">
        <w:rPr>
          <w:sz w:val="24"/>
          <w:szCs w:val="24"/>
          <w:vertAlign w:val="superscript"/>
        </w:rPr>
        <w:t>nd</w:t>
      </w:r>
      <w:r w:rsidRPr="00455223">
        <w:rPr>
          <w:sz w:val="24"/>
          <w:szCs w:val="24"/>
        </w:rPr>
        <w:t xml:space="preserve"> Single Child Cain) never dies because the Holy Biblical Law declares that but the Lord Barabbas (1</w:t>
      </w:r>
      <w:r w:rsidRPr="00455223">
        <w:rPr>
          <w:sz w:val="24"/>
          <w:szCs w:val="24"/>
          <w:vertAlign w:val="superscript"/>
        </w:rPr>
        <w:t>st</w:t>
      </w:r>
      <w:r w:rsidRPr="00455223">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C1894" w:rsidRPr="00455223" w:rsidRDefault="000C1894" w:rsidP="000C1894">
      <w:pPr>
        <w:spacing w:line="480" w:lineRule="auto"/>
        <w:jc w:val="both"/>
        <w:rPr>
          <w:sz w:val="24"/>
          <w:szCs w:val="24"/>
        </w:rPr>
      </w:pPr>
      <w:r w:rsidRPr="0045522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w:t>
      </w:r>
      <w:r w:rsidRPr="00455223">
        <w:rPr>
          <w:sz w:val="24"/>
          <w:szCs w:val="24"/>
        </w:rPr>
        <w:lastRenderedPageBreak/>
        <w:t xml:space="preserve">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55223">
        <w:rPr>
          <w:vanish/>
          <w:sz w:val="24"/>
          <w:szCs w:val="24"/>
        </w:rPr>
        <w:t>is</w:t>
      </w:r>
      <w:r w:rsidRPr="0045522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55223">
        <w:rPr>
          <w:sz w:val="24"/>
          <w:szCs w:val="24"/>
          <w:vertAlign w:val="superscript"/>
        </w:rPr>
        <w:t>st</w:t>
      </w:r>
      <w:r w:rsidRPr="00455223">
        <w:rPr>
          <w:sz w:val="24"/>
          <w:szCs w:val="24"/>
        </w:rPr>
        <w:t xml:space="preserve"> chance (refers to Genesis 3:1-5:32) of the White Christian Law Authorities done by the Father Stephen Our Lord in Acts 6:11-8:3. The “</w:t>
      </w:r>
      <w:r w:rsidRPr="00455223">
        <w:rPr>
          <w:b/>
          <w:sz w:val="24"/>
          <w:szCs w:val="24"/>
        </w:rPr>
        <w:t>True Holy Division</w:t>
      </w:r>
      <w:r w:rsidRPr="00455223">
        <w:rPr>
          <w:sz w:val="24"/>
          <w:szCs w:val="24"/>
        </w:rPr>
        <w:t>” concerns the Black Christian Law Authorities (1</w:t>
      </w:r>
      <w:r w:rsidRPr="00455223">
        <w:rPr>
          <w:sz w:val="24"/>
          <w:szCs w:val="24"/>
          <w:vertAlign w:val="superscript"/>
        </w:rPr>
        <w:t>st</w:t>
      </w:r>
      <w:r w:rsidRPr="00455223">
        <w:rPr>
          <w:sz w:val="24"/>
          <w:szCs w:val="24"/>
        </w:rPr>
        <w:t xml:space="preserve"> chance of the Black Christian Law </w:t>
      </w:r>
      <w:r w:rsidRPr="00455223">
        <w:rPr>
          <w:sz w:val="24"/>
          <w:szCs w:val="24"/>
        </w:rPr>
        <w:lastRenderedPageBreak/>
        <w:t>City Authorities of the Samaritans &amp; the 2</w:t>
      </w:r>
      <w:r w:rsidRPr="00455223">
        <w:rPr>
          <w:sz w:val="24"/>
          <w:szCs w:val="24"/>
          <w:vertAlign w:val="superscript"/>
        </w:rPr>
        <w:t>nd</w:t>
      </w:r>
      <w:r w:rsidRPr="0045522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55223">
        <w:rPr>
          <w:sz w:val="24"/>
          <w:szCs w:val="24"/>
          <w:vertAlign w:val="superscript"/>
        </w:rPr>
        <w:t>nd</w:t>
      </w:r>
      <w:r w:rsidRPr="0045522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55223">
        <w:rPr>
          <w:sz w:val="24"/>
          <w:szCs w:val="24"/>
          <w:vertAlign w:val="superscript"/>
        </w:rPr>
        <w:t>nd</w:t>
      </w:r>
      <w:r w:rsidRPr="00455223">
        <w:rPr>
          <w:sz w:val="24"/>
          <w:szCs w:val="24"/>
        </w:rPr>
        <w:t xml:space="preserve"> chance of the White Christian Law Authorities is damned and put down by the Father Stephen Our Lord in Acts 9:3-9. The reason the 2</w:t>
      </w:r>
      <w:r w:rsidRPr="00455223">
        <w:rPr>
          <w:sz w:val="24"/>
          <w:szCs w:val="24"/>
          <w:vertAlign w:val="superscript"/>
        </w:rPr>
        <w:t>nd</w:t>
      </w:r>
      <w:r w:rsidRPr="0045522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C1894" w:rsidRPr="00455223" w:rsidRDefault="000C1894" w:rsidP="000C1894">
      <w:pPr>
        <w:spacing w:line="480" w:lineRule="auto"/>
        <w:jc w:val="both"/>
        <w:rPr>
          <w:sz w:val="24"/>
          <w:szCs w:val="24"/>
        </w:rPr>
      </w:pPr>
      <w:r w:rsidRPr="0045522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455223">
        <w:rPr>
          <w:sz w:val="24"/>
          <w:szCs w:val="24"/>
        </w:rPr>
        <w:lastRenderedPageBreak/>
        <w:t xml:space="preserve">of Blasphemy (a Stripping Charge) for 3 years from 21 to 24 years of age and beat the Law Authorities from the Tabernacle Authorities at their own game in Acts 6:8-10; 9:1-30.       </w:t>
      </w:r>
    </w:p>
    <w:p w:rsidR="000C1894" w:rsidRPr="00455223" w:rsidRDefault="000C1894" w:rsidP="000C1894">
      <w:pPr>
        <w:spacing w:before="240" w:line="240" w:lineRule="auto"/>
        <w:jc w:val="center"/>
        <w:rPr>
          <w:b/>
          <w:sz w:val="24"/>
          <w:szCs w:val="24"/>
        </w:rPr>
      </w:pPr>
      <w:r w:rsidRPr="00455223">
        <w:rPr>
          <w:b/>
          <w:sz w:val="24"/>
          <w:szCs w:val="24"/>
        </w:rPr>
        <w:t xml:space="preserve">THE RANK STRUCTURE OF THE 40 POSITIONS CONSISTING OF 2 </w:t>
      </w:r>
      <w:r w:rsidR="00455223" w:rsidRPr="00455223">
        <w:rPr>
          <w:b/>
          <w:sz w:val="24"/>
          <w:szCs w:val="24"/>
        </w:rPr>
        <w:t>PHARAOH</w:t>
      </w:r>
      <w:r w:rsidRPr="00455223">
        <w:rPr>
          <w:b/>
          <w:sz w:val="24"/>
          <w:szCs w:val="24"/>
        </w:rPr>
        <w:t>’S, 19 SOUTHERN KINGS &amp; 19 NORTHERN KINGS IN THE OT [OLD TESTAMENT] &amp; MT [MIDDLE TESTAMENT]</w:t>
      </w:r>
    </w:p>
    <w:p w:rsidR="000C1894" w:rsidRPr="00455223" w:rsidRDefault="000C1894" w:rsidP="000C1894">
      <w:pPr>
        <w:spacing w:line="480" w:lineRule="auto"/>
        <w:jc w:val="center"/>
        <w:rPr>
          <w:b/>
          <w:sz w:val="24"/>
          <w:szCs w:val="24"/>
        </w:rPr>
      </w:pPr>
      <w:r w:rsidRPr="00455223">
        <w:rPr>
          <w:b/>
          <w:sz w:val="24"/>
          <w:szCs w:val="24"/>
        </w:rPr>
        <w:t xml:space="preserve">THE 12 </w:t>
      </w:r>
      <w:r w:rsidR="00455223" w:rsidRPr="00455223">
        <w:rPr>
          <w:b/>
          <w:sz w:val="24"/>
          <w:szCs w:val="24"/>
        </w:rPr>
        <w:t>PHARAOH</w:t>
      </w:r>
      <w:r w:rsidRPr="00455223">
        <w:rPr>
          <w:b/>
          <w:sz w:val="24"/>
          <w:szCs w:val="24"/>
        </w:rPr>
        <w:t>’S AUTHORITY VERSES THE FATHER STEPHEN’S AUTHORITY IN THE OT &amp; MT</w:t>
      </w:r>
    </w:p>
    <w:p w:rsidR="000C1894" w:rsidRPr="00455223" w:rsidRDefault="000C1894" w:rsidP="000C1894">
      <w:pPr>
        <w:spacing w:line="480" w:lineRule="auto"/>
        <w:jc w:val="center"/>
        <w:rPr>
          <w:b/>
          <w:sz w:val="24"/>
          <w:szCs w:val="24"/>
        </w:rPr>
      </w:pPr>
      <w:r w:rsidRPr="00455223">
        <w:rPr>
          <w:b/>
          <w:sz w:val="24"/>
          <w:szCs w:val="24"/>
        </w:rPr>
        <w:t xml:space="preserve">THE RANK STRUCTURE OF 40 POSITIONS IN THE OT &amp; MT IS THE 2 </w:t>
      </w:r>
      <w:r w:rsidR="00455223" w:rsidRPr="00455223">
        <w:rPr>
          <w:b/>
          <w:sz w:val="24"/>
          <w:szCs w:val="24"/>
        </w:rPr>
        <w:t>PHARAOH</w:t>
      </w:r>
      <w:r w:rsidRPr="00455223">
        <w:rPr>
          <w:b/>
          <w:sz w:val="24"/>
          <w:szCs w:val="24"/>
        </w:rPr>
        <w:t>’S DURING THE EXODUS, THE 19 NORTHERN KINGS &amp; THE 19 SOUTHERN KINGS</w:t>
      </w:r>
    </w:p>
    <w:p w:rsidR="000C1894" w:rsidRPr="00455223" w:rsidRDefault="000C1894" w:rsidP="000C1894">
      <w:pPr>
        <w:spacing w:line="480" w:lineRule="auto"/>
        <w:jc w:val="both"/>
        <w:rPr>
          <w:sz w:val="24"/>
          <w:szCs w:val="24"/>
        </w:rPr>
      </w:pPr>
      <w:r w:rsidRPr="00455223">
        <w:rPr>
          <w:sz w:val="24"/>
          <w:szCs w:val="24"/>
        </w:rPr>
        <w:t>The 12 Egyptians Pharaoh’s (Rulers) of the Bible- Unknown Pharaoh of the 12</w:t>
      </w:r>
      <w:r w:rsidRPr="00455223">
        <w:rPr>
          <w:sz w:val="24"/>
          <w:szCs w:val="24"/>
          <w:vertAlign w:val="superscript"/>
        </w:rPr>
        <w:t>th</w:t>
      </w:r>
      <w:r w:rsidRPr="00455223">
        <w:rPr>
          <w:sz w:val="24"/>
          <w:szCs w:val="24"/>
        </w:rPr>
        <w:t xml:space="preserve"> Dynasty to whom Abraham lied concerning Sarah in Genesis 12:14-20. The Pharaoh Hyksos of the 15</w:t>
      </w:r>
      <w:r w:rsidRPr="00455223">
        <w:rPr>
          <w:sz w:val="24"/>
          <w:szCs w:val="24"/>
          <w:vertAlign w:val="superscript"/>
        </w:rPr>
        <w:t>th</w:t>
      </w:r>
      <w:r w:rsidRPr="0045522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55223">
        <w:rPr>
          <w:sz w:val="24"/>
          <w:szCs w:val="24"/>
          <w:vertAlign w:val="superscript"/>
        </w:rPr>
        <w:t>st</w:t>
      </w:r>
      <w:r w:rsidRPr="00455223">
        <w:rPr>
          <w:sz w:val="24"/>
          <w:szCs w:val="24"/>
        </w:rPr>
        <w:t xml:space="preserve"> Kings 3:1; 7:6; 9:16-24; 11:1. Pharaoh Amenemope, who welcomed Hadad when David crushed Edom is in 1</w:t>
      </w:r>
      <w:r w:rsidRPr="00455223">
        <w:rPr>
          <w:sz w:val="24"/>
          <w:szCs w:val="24"/>
          <w:vertAlign w:val="superscript"/>
        </w:rPr>
        <w:t>st</w:t>
      </w:r>
      <w:r w:rsidRPr="00455223">
        <w:rPr>
          <w:sz w:val="24"/>
          <w:szCs w:val="24"/>
        </w:rPr>
        <w:t xml:space="preserve"> Kings 11:18-22. Pharaoh Shishak (Sheshonq I), who besieged Jerusalem in the days of Rehoboam &amp; invaded Judah in 1</w:t>
      </w:r>
      <w:r w:rsidRPr="00455223">
        <w:rPr>
          <w:sz w:val="24"/>
          <w:szCs w:val="24"/>
          <w:vertAlign w:val="superscript"/>
        </w:rPr>
        <w:t>st</w:t>
      </w:r>
      <w:r w:rsidRPr="00455223">
        <w:rPr>
          <w:sz w:val="24"/>
          <w:szCs w:val="24"/>
        </w:rPr>
        <w:t xml:space="preserve"> Kings 11:40; 14:25-26 &amp; 2</w:t>
      </w:r>
      <w:r w:rsidRPr="00455223">
        <w:rPr>
          <w:sz w:val="24"/>
          <w:szCs w:val="24"/>
          <w:vertAlign w:val="superscript"/>
        </w:rPr>
        <w:t>nd</w:t>
      </w:r>
      <w:r w:rsidRPr="00455223">
        <w:rPr>
          <w:sz w:val="24"/>
          <w:szCs w:val="24"/>
        </w:rPr>
        <w:t xml:space="preserve"> Chronicles 12:1-12. Pharaoh Tirhakah (Taharqa), who unsuccessfully fought Sennacherib of Assyria is in 2</w:t>
      </w:r>
      <w:r w:rsidRPr="00455223">
        <w:rPr>
          <w:sz w:val="24"/>
          <w:szCs w:val="24"/>
          <w:vertAlign w:val="superscript"/>
        </w:rPr>
        <w:t>nd</w:t>
      </w:r>
      <w:r w:rsidRPr="00455223">
        <w:rPr>
          <w:sz w:val="24"/>
          <w:szCs w:val="24"/>
        </w:rPr>
        <w:t xml:space="preserve"> Kings 19:9.  Pharaoh Osokorn IV, concerns Hoshea of Israel that allied against Assyria is in 2</w:t>
      </w:r>
      <w:r w:rsidRPr="00455223">
        <w:rPr>
          <w:sz w:val="24"/>
          <w:szCs w:val="24"/>
          <w:vertAlign w:val="superscript"/>
        </w:rPr>
        <w:t>nd</w:t>
      </w:r>
      <w:r w:rsidRPr="00455223">
        <w:rPr>
          <w:sz w:val="24"/>
          <w:szCs w:val="24"/>
        </w:rPr>
        <w:t xml:space="preserve"> Kings 17:4. Pharaoh Necho (Necho II), the King who killed Josiah in battle and was later defeat by the Babylonians in 2</w:t>
      </w:r>
      <w:r w:rsidRPr="00455223">
        <w:rPr>
          <w:sz w:val="24"/>
          <w:szCs w:val="24"/>
          <w:vertAlign w:val="superscript"/>
        </w:rPr>
        <w:t>nd</w:t>
      </w:r>
      <w:r w:rsidRPr="00455223">
        <w:rPr>
          <w:sz w:val="24"/>
          <w:szCs w:val="24"/>
        </w:rPr>
        <w:t xml:space="preserve"> Kings 23:29-30 &amp; 2</w:t>
      </w:r>
      <w:r w:rsidRPr="00455223">
        <w:rPr>
          <w:sz w:val="24"/>
          <w:szCs w:val="24"/>
          <w:vertAlign w:val="superscript"/>
        </w:rPr>
        <w:t>nd</w:t>
      </w:r>
      <w:r w:rsidRPr="00455223">
        <w:rPr>
          <w:sz w:val="24"/>
          <w:szCs w:val="24"/>
        </w:rPr>
        <w:t xml:space="preserve"> Chronicles 35:20-24. Pharaoh Hophra (Waibre), defeated by the Babylonians at the Battle of Carchemish &amp; His fall to Nebuchadnezzar was predicted in Jeremiah 44:30; 46:1-26 &amp; Ezekiel 17:11-21; 29:1-16.  </w:t>
      </w:r>
    </w:p>
    <w:p w:rsidR="000C1894" w:rsidRPr="00455223" w:rsidRDefault="000C1894" w:rsidP="000C1894">
      <w:pPr>
        <w:spacing w:line="480" w:lineRule="auto"/>
        <w:jc w:val="center"/>
        <w:rPr>
          <w:b/>
          <w:sz w:val="24"/>
          <w:szCs w:val="24"/>
        </w:rPr>
      </w:pPr>
      <w:r w:rsidRPr="00455223">
        <w:rPr>
          <w:b/>
          <w:sz w:val="24"/>
          <w:szCs w:val="24"/>
        </w:rPr>
        <w:lastRenderedPageBreak/>
        <w:t xml:space="preserve">THE FATHER STEPHEN’S AUTHORITY ABOVE THE 12 </w:t>
      </w:r>
      <w:r w:rsidR="00455223" w:rsidRPr="00455223">
        <w:rPr>
          <w:b/>
          <w:sz w:val="24"/>
          <w:szCs w:val="24"/>
        </w:rPr>
        <w:t>PHARAOH</w:t>
      </w:r>
      <w:r w:rsidRPr="00455223">
        <w:rPr>
          <w:b/>
          <w:sz w:val="24"/>
          <w:szCs w:val="24"/>
        </w:rPr>
        <w:t>’S OF EGYPT</w:t>
      </w:r>
    </w:p>
    <w:p w:rsidR="000C1894" w:rsidRPr="00455223" w:rsidRDefault="000C1894" w:rsidP="000C1894">
      <w:pPr>
        <w:spacing w:line="480" w:lineRule="auto"/>
        <w:jc w:val="both"/>
        <w:rPr>
          <w:sz w:val="24"/>
          <w:szCs w:val="24"/>
        </w:rPr>
      </w:pPr>
      <w:r w:rsidRPr="0045522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C1894" w:rsidRPr="00455223" w:rsidRDefault="000C1894" w:rsidP="000C1894">
      <w:pPr>
        <w:spacing w:line="480" w:lineRule="auto"/>
        <w:jc w:val="center"/>
        <w:rPr>
          <w:b/>
          <w:sz w:val="24"/>
          <w:szCs w:val="24"/>
        </w:rPr>
      </w:pPr>
      <w:r w:rsidRPr="00455223">
        <w:rPr>
          <w:b/>
          <w:sz w:val="24"/>
          <w:szCs w:val="24"/>
        </w:rPr>
        <w:t>THE 19 NORTHERN KINGS</w:t>
      </w:r>
    </w:p>
    <w:p w:rsidR="000C1894" w:rsidRPr="00455223" w:rsidRDefault="000C1894" w:rsidP="000C1894">
      <w:pPr>
        <w:spacing w:line="480" w:lineRule="auto"/>
        <w:jc w:val="both"/>
        <w:rPr>
          <w:sz w:val="24"/>
          <w:szCs w:val="24"/>
        </w:rPr>
      </w:pPr>
      <w:r w:rsidRPr="00455223">
        <w:rPr>
          <w:b/>
          <w:sz w:val="24"/>
          <w:szCs w:val="24"/>
        </w:rPr>
        <w:t>Israel the Northern Kingdom</w:t>
      </w:r>
      <w:r w:rsidRPr="00455223">
        <w:rPr>
          <w:sz w:val="24"/>
          <w:szCs w:val="24"/>
        </w:rPr>
        <w:t>- Jeroboam, who perverted the worship of the Father Stephen in 1</w:t>
      </w:r>
      <w:r w:rsidRPr="00455223">
        <w:rPr>
          <w:sz w:val="24"/>
          <w:szCs w:val="24"/>
          <w:vertAlign w:val="superscript"/>
        </w:rPr>
        <w:t>st</w:t>
      </w:r>
      <w:r w:rsidRPr="00455223">
        <w:rPr>
          <w:sz w:val="24"/>
          <w:szCs w:val="24"/>
        </w:rPr>
        <w:t xml:space="preserve"> Kings 11:26-14:20. Nadab, Son of Jeroboam, killed by the rebel Baasha in 1</w:t>
      </w:r>
      <w:r w:rsidRPr="00455223">
        <w:rPr>
          <w:sz w:val="24"/>
          <w:szCs w:val="24"/>
          <w:vertAlign w:val="superscript"/>
        </w:rPr>
        <w:t>st</w:t>
      </w:r>
      <w:r w:rsidRPr="00455223">
        <w:rPr>
          <w:sz w:val="24"/>
          <w:szCs w:val="24"/>
        </w:rPr>
        <w:t xml:space="preserve"> Kings 15:25-28. Baasha, who built a wall to cut off trade with Jerusalem in 1</w:t>
      </w:r>
      <w:r w:rsidRPr="00455223">
        <w:rPr>
          <w:sz w:val="24"/>
          <w:szCs w:val="24"/>
          <w:vertAlign w:val="superscript"/>
        </w:rPr>
        <w:t>st</w:t>
      </w:r>
      <w:r w:rsidRPr="00455223">
        <w:rPr>
          <w:sz w:val="24"/>
          <w:szCs w:val="24"/>
        </w:rPr>
        <w:t xml:space="preserve"> Kings 15:27-16:7. Elah, Son of Baasha, killed while drunk by Zimri in 1</w:t>
      </w:r>
      <w:r w:rsidRPr="00455223">
        <w:rPr>
          <w:sz w:val="24"/>
          <w:szCs w:val="24"/>
          <w:vertAlign w:val="superscript"/>
        </w:rPr>
        <w:t>st</w:t>
      </w:r>
      <w:r w:rsidRPr="00455223">
        <w:rPr>
          <w:sz w:val="24"/>
          <w:szCs w:val="24"/>
        </w:rPr>
        <w:t xml:space="preserve"> Kings 16:6-14. Zimri, who committed suicide after ruling for 7 days in 1</w:t>
      </w:r>
      <w:r w:rsidRPr="00455223">
        <w:rPr>
          <w:sz w:val="24"/>
          <w:szCs w:val="24"/>
          <w:vertAlign w:val="superscript"/>
        </w:rPr>
        <w:t>st</w:t>
      </w:r>
      <w:r w:rsidRPr="00455223">
        <w:rPr>
          <w:sz w:val="24"/>
          <w:szCs w:val="24"/>
        </w:rPr>
        <w:t xml:space="preserve"> Kings 16:9-20. Omri, builder of Samaria, the northern capital in 1</w:t>
      </w:r>
      <w:r w:rsidRPr="00455223">
        <w:rPr>
          <w:sz w:val="24"/>
          <w:szCs w:val="24"/>
          <w:vertAlign w:val="superscript"/>
        </w:rPr>
        <w:t>st</w:t>
      </w:r>
      <w:r w:rsidRPr="00455223">
        <w:rPr>
          <w:sz w:val="24"/>
          <w:szCs w:val="24"/>
        </w:rPr>
        <w:t xml:space="preserve"> Kings 16:15-28.  Ahab, Son of Omri, wicked Husband of Jezebel, condemned by Elijah and killed in battle in 1</w:t>
      </w:r>
      <w:r w:rsidRPr="00455223">
        <w:rPr>
          <w:sz w:val="24"/>
          <w:szCs w:val="24"/>
          <w:vertAlign w:val="superscript"/>
        </w:rPr>
        <w:t>st</w:t>
      </w:r>
      <w:r w:rsidRPr="00455223">
        <w:rPr>
          <w:sz w:val="24"/>
          <w:szCs w:val="24"/>
        </w:rPr>
        <w:t xml:space="preserve"> Kings 16:28-22:40. Ahaziah, wicked Oldest Son of Ahab in 1</w:t>
      </w:r>
      <w:r w:rsidRPr="00455223">
        <w:rPr>
          <w:sz w:val="24"/>
          <w:szCs w:val="24"/>
          <w:vertAlign w:val="superscript"/>
        </w:rPr>
        <w:t>st</w:t>
      </w:r>
      <w:r w:rsidRPr="00455223">
        <w:rPr>
          <w:sz w:val="24"/>
          <w:szCs w:val="24"/>
        </w:rPr>
        <w:t xml:space="preserve"> Kings 22:40-2</w:t>
      </w:r>
      <w:r w:rsidRPr="00455223">
        <w:rPr>
          <w:sz w:val="24"/>
          <w:szCs w:val="24"/>
          <w:vertAlign w:val="superscript"/>
        </w:rPr>
        <w:t>nd</w:t>
      </w:r>
      <w:r w:rsidRPr="00455223">
        <w:rPr>
          <w:sz w:val="24"/>
          <w:szCs w:val="24"/>
        </w:rPr>
        <w:t xml:space="preserve"> Kings 1:18. Jehoram, Youngest Son of Ahab, who sent Naaman to the Prophet Elisha to be healed in 2</w:t>
      </w:r>
      <w:r w:rsidRPr="00455223">
        <w:rPr>
          <w:sz w:val="24"/>
          <w:szCs w:val="24"/>
          <w:vertAlign w:val="superscript"/>
        </w:rPr>
        <w:t>nd</w:t>
      </w:r>
      <w:r w:rsidRPr="00455223">
        <w:rPr>
          <w:sz w:val="24"/>
          <w:szCs w:val="24"/>
        </w:rPr>
        <w:t xml:space="preserve"> Kings 3:1-9:25. Jehu, known for His Chariot riding and extermination of Ahab’s dynasty in 2</w:t>
      </w:r>
      <w:r w:rsidRPr="00455223">
        <w:rPr>
          <w:sz w:val="24"/>
          <w:szCs w:val="24"/>
          <w:vertAlign w:val="superscript"/>
        </w:rPr>
        <w:t>nd</w:t>
      </w:r>
      <w:r w:rsidRPr="00455223">
        <w:rPr>
          <w:sz w:val="24"/>
          <w:szCs w:val="24"/>
        </w:rPr>
        <w:t xml:space="preserve"> Kings 9:1-10:36. Jehoahaz, Jehu‘s Son, who saw His army almost wiped out by the Syrians in 2</w:t>
      </w:r>
      <w:r w:rsidRPr="00455223">
        <w:rPr>
          <w:sz w:val="24"/>
          <w:szCs w:val="24"/>
          <w:vertAlign w:val="superscript"/>
        </w:rPr>
        <w:t>nd</w:t>
      </w:r>
      <w:r w:rsidRPr="00455223">
        <w:rPr>
          <w:sz w:val="24"/>
          <w:szCs w:val="24"/>
        </w:rPr>
        <w:t xml:space="preserve"> Kings 13:1-9. Jehoash, Jehoahaz’s Son, who waged a successful war against Judah and visited Elisha in His deathbed in 2</w:t>
      </w:r>
      <w:r w:rsidRPr="00455223">
        <w:rPr>
          <w:sz w:val="24"/>
          <w:szCs w:val="24"/>
          <w:vertAlign w:val="superscript"/>
        </w:rPr>
        <w:t>nd</w:t>
      </w:r>
      <w:r w:rsidRPr="00455223">
        <w:rPr>
          <w:sz w:val="24"/>
          <w:szCs w:val="24"/>
        </w:rPr>
        <w:t xml:space="preserve"> Kings 13:10-14:16. Jeroboam II, Jehoahaz’s Son, who reigned during the time of Jonah the Prophet in 2</w:t>
      </w:r>
      <w:r w:rsidRPr="00455223">
        <w:rPr>
          <w:sz w:val="24"/>
          <w:szCs w:val="24"/>
          <w:vertAlign w:val="superscript"/>
        </w:rPr>
        <w:t>nd</w:t>
      </w:r>
      <w:r w:rsidRPr="00455223">
        <w:rPr>
          <w:sz w:val="24"/>
          <w:szCs w:val="24"/>
        </w:rPr>
        <w:t xml:space="preserve"> Kings 14:23-29. Zechariah, Jeroboam’s Son and the </w:t>
      </w:r>
      <w:r w:rsidRPr="00455223">
        <w:rPr>
          <w:sz w:val="24"/>
          <w:szCs w:val="24"/>
        </w:rPr>
        <w:lastRenderedPageBreak/>
        <w:t>last of Jehu’s dynasty, killed by Shallum in 2</w:t>
      </w:r>
      <w:r w:rsidRPr="00455223">
        <w:rPr>
          <w:sz w:val="24"/>
          <w:szCs w:val="24"/>
          <w:vertAlign w:val="superscript"/>
        </w:rPr>
        <w:t>nd</w:t>
      </w:r>
      <w:r w:rsidRPr="00455223">
        <w:rPr>
          <w:sz w:val="24"/>
          <w:szCs w:val="24"/>
        </w:rPr>
        <w:t xml:space="preserve"> Kings 14:19-15:12. Shallum, who reigned for only a month and was killed by Menahem in 2</w:t>
      </w:r>
      <w:r w:rsidRPr="00455223">
        <w:rPr>
          <w:sz w:val="24"/>
          <w:szCs w:val="24"/>
          <w:vertAlign w:val="superscript"/>
        </w:rPr>
        <w:t>nd</w:t>
      </w:r>
      <w:r w:rsidRPr="00455223">
        <w:rPr>
          <w:sz w:val="24"/>
          <w:szCs w:val="24"/>
        </w:rPr>
        <w:t xml:space="preserve"> Kings 15:10-15. Menaham, One of the most brutal King ruling over the 10 tribes in 2</w:t>
      </w:r>
      <w:r w:rsidRPr="00455223">
        <w:rPr>
          <w:sz w:val="24"/>
          <w:szCs w:val="24"/>
          <w:vertAlign w:val="superscript"/>
        </w:rPr>
        <w:t>nd</w:t>
      </w:r>
      <w:r w:rsidRPr="00455223">
        <w:rPr>
          <w:sz w:val="24"/>
          <w:szCs w:val="24"/>
        </w:rPr>
        <w:t xml:space="preserve"> Kings 15:14-22. Pekahiah, Son of Menaham, killed by His army commander, Pekah in 2</w:t>
      </w:r>
      <w:r w:rsidRPr="00455223">
        <w:rPr>
          <w:sz w:val="24"/>
          <w:szCs w:val="24"/>
          <w:vertAlign w:val="superscript"/>
        </w:rPr>
        <w:t>nd</w:t>
      </w:r>
      <w:r w:rsidRPr="00455223">
        <w:rPr>
          <w:sz w:val="24"/>
          <w:szCs w:val="24"/>
        </w:rPr>
        <w:t xml:space="preserve"> Kings 15:22-26. Pekah, killed by Hoshea in 2</w:t>
      </w:r>
      <w:r w:rsidRPr="00455223">
        <w:rPr>
          <w:sz w:val="24"/>
          <w:szCs w:val="24"/>
          <w:vertAlign w:val="superscript"/>
        </w:rPr>
        <w:t>nd</w:t>
      </w:r>
      <w:r w:rsidRPr="00455223">
        <w:rPr>
          <w:sz w:val="24"/>
          <w:szCs w:val="24"/>
        </w:rPr>
        <w:t xml:space="preserve"> Kings 15:27-31. Hoshea, dethroned and imprisoned by the Assyrians in 2</w:t>
      </w:r>
      <w:r w:rsidRPr="00455223">
        <w:rPr>
          <w:sz w:val="24"/>
          <w:szCs w:val="24"/>
          <w:vertAlign w:val="superscript"/>
        </w:rPr>
        <w:t>nd</w:t>
      </w:r>
      <w:r w:rsidRPr="00455223">
        <w:rPr>
          <w:sz w:val="24"/>
          <w:szCs w:val="24"/>
        </w:rPr>
        <w:t xml:space="preserve"> Kings 15:30-17:1-6. </w:t>
      </w:r>
    </w:p>
    <w:p w:rsidR="000C1894" w:rsidRPr="00455223" w:rsidRDefault="000C1894" w:rsidP="000C1894">
      <w:pPr>
        <w:spacing w:line="480" w:lineRule="auto"/>
        <w:jc w:val="center"/>
        <w:rPr>
          <w:b/>
          <w:sz w:val="24"/>
          <w:szCs w:val="24"/>
        </w:rPr>
      </w:pPr>
      <w:r w:rsidRPr="00455223">
        <w:rPr>
          <w:b/>
          <w:sz w:val="24"/>
          <w:szCs w:val="24"/>
        </w:rPr>
        <w:t>THE 19 SOUTHERN KINGS</w:t>
      </w:r>
    </w:p>
    <w:p w:rsidR="000C1894" w:rsidRPr="00455223" w:rsidRDefault="000C1894" w:rsidP="000C1894">
      <w:pPr>
        <w:spacing w:line="480" w:lineRule="auto"/>
        <w:jc w:val="both"/>
        <w:rPr>
          <w:b/>
          <w:sz w:val="24"/>
          <w:szCs w:val="24"/>
        </w:rPr>
      </w:pPr>
      <w:r w:rsidRPr="00455223">
        <w:rPr>
          <w:b/>
          <w:sz w:val="24"/>
          <w:szCs w:val="24"/>
        </w:rPr>
        <w:t>Judah the Southern Kingdom</w:t>
      </w:r>
      <w:r w:rsidRPr="00455223">
        <w:rPr>
          <w:sz w:val="24"/>
          <w:szCs w:val="24"/>
        </w:rPr>
        <w:t>- Rehoboam, Solomon’s Son, whose stupidity and arrogance sparked the civil war in 1</w:t>
      </w:r>
      <w:r w:rsidRPr="00455223">
        <w:rPr>
          <w:sz w:val="24"/>
          <w:szCs w:val="24"/>
          <w:vertAlign w:val="superscript"/>
        </w:rPr>
        <w:t>st</w:t>
      </w:r>
      <w:r w:rsidRPr="00455223">
        <w:rPr>
          <w:sz w:val="24"/>
          <w:szCs w:val="24"/>
        </w:rPr>
        <w:t xml:space="preserve"> Kings 11:43-12:24; 14:21-31. Abijam, Rehoboam’s Son, helped by the Father Stephen to defeat Jeroboam in battle in 1</w:t>
      </w:r>
      <w:r w:rsidRPr="00455223">
        <w:rPr>
          <w:sz w:val="24"/>
          <w:szCs w:val="24"/>
          <w:vertAlign w:val="superscript"/>
        </w:rPr>
        <w:t>st</w:t>
      </w:r>
      <w:r w:rsidRPr="00455223">
        <w:rPr>
          <w:sz w:val="24"/>
          <w:szCs w:val="24"/>
        </w:rPr>
        <w:t xml:space="preserve"> Kings 14:31-15:8. Asa, Abijam’s Son, Judah’s first Godly King in 1</w:t>
      </w:r>
      <w:r w:rsidRPr="00455223">
        <w:rPr>
          <w:sz w:val="24"/>
          <w:szCs w:val="24"/>
          <w:vertAlign w:val="superscript"/>
        </w:rPr>
        <w:t>st</w:t>
      </w:r>
      <w:r w:rsidRPr="00455223">
        <w:rPr>
          <w:sz w:val="24"/>
          <w:szCs w:val="24"/>
        </w:rPr>
        <w:t xml:space="preserve"> Kings 15:8-14. Jehoshaphat, Asa’s Son, Godly King who built a merchant fleet (Navy) and made an alliance with Ahab in 1</w:t>
      </w:r>
      <w:r w:rsidRPr="00455223">
        <w:rPr>
          <w:sz w:val="24"/>
          <w:szCs w:val="24"/>
          <w:vertAlign w:val="superscript"/>
        </w:rPr>
        <w:t>st</w:t>
      </w:r>
      <w:r w:rsidRPr="00455223">
        <w:rPr>
          <w:sz w:val="24"/>
          <w:szCs w:val="24"/>
        </w:rPr>
        <w:t xml:space="preserve"> Kings 22:41-50. Hehoram, Jehoshaphat’s Son, married to Athaliah, the Wicked Daughter of Ahab and Jezebel in 2</w:t>
      </w:r>
      <w:r w:rsidRPr="00455223">
        <w:rPr>
          <w:sz w:val="24"/>
          <w:szCs w:val="24"/>
          <w:vertAlign w:val="superscript"/>
        </w:rPr>
        <w:t>nd</w:t>
      </w:r>
      <w:r w:rsidRPr="00455223">
        <w:rPr>
          <w:sz w:val="24"/>
          <w:szCs w:val="24"/>
        </w:rPr>
        <w:t xml:space="preserve"> Kings 8:16-24. Ahaziah, Son of Jehoram and Athaliah, killed by Jehu in 2</w:t>
      </w:r>
      <w:r w:rsidRPr="00455223">
        <w:rPr>
          <w:sz w:val="24"/>
          <w:szCs w:val="24"/>
          <w:vertAlign w:val="superscript"/>
        </w:rPr>
        <w:t>nd</w:t>
      </w:r>
      <w:r w:rsidRPr="00455223">
        <w:rPr>
          <w:sz w:val="24"/>
          <w:szCs w:val="24"/>
        </w:rPr>
        <w:t xml:space="preserve"> Kings 8:24-9:29. Athaliah, Queen, Daughter of Ahab, who assumed the throne on the death of Ahaziah and slaughtered all the royal seed but One in 2</w:t>
      </w:r>
      <w:r w:rsidRPr="00455223">
        <w:rPr>
          <w:sz w:val="24"/>
          <w:szCs w:val="24"/>
          <w:vertAlign w:val="superscript"/>
        </w:rPr>
        <w:t>nd</w:t>
      </w:r>
      <w:r w:rsidRPr="00455223">
        <w:rPr>
          <w:sz w:val="24"/>
          <w:szCs w:val="24"/>
        </w:rPr>
        <w:t xml:space="preserve"> Kings 11:1-20.  Joash, Son of Ahaziah, hidden a Boy from Athaliah and Ruler after She was executed in 2</w:t>
      </w:r>
      <w:r w:rsidRPr="00455223">
        <w:rPr>
          <w:sz w:val="24"/>
          <w:szCs w:val="24"/>
          <w:vertAlign w:val="superscript"/>
        </w:rPr>
        <w:t>nd</w:t>
      </w:r>
      <w:r w:rsidRPr="00455223">
        <w:rPr>
          <w:sz w:val="24"/>
          <w:szCs w:val="24"/>
        </w:rPr>
        <w:t xml:space="preserve"> Kings 11:1-12:21. Amaziah, Son of Joash, defeated by Jehoash, King of the 10 tribes and slain in a conspiracy in 2</w:t>
      </w:r>
      <w:r w:rsidRPr="00455223">
        <w:rPr>
          <w:sz w:val="24"/>
          <w:szCs w:val="24"/>
          <w:vertAlign w:val="superscript"/>
        </w:rPr>
        <w:t>nd</w:t>
      </w:r>
      <w:r w:rsidRPr="00455223">
        <w:rPr>
          <w:sz w:val="24"/>
          <w:szCs w:val="24"/>
        </w:rPr>
        <w:t xml:space="preserve"> Kings 14:1-20. Uzziah (Azariah), Son of Amaziah, struck with leprosy for His sin in the temple in 2</w:t>
      </w:r>
      <w:r w:rsidRPr="00455223">
        <w:rPr>
          <w:sz w:val="24"/>
          <w:szCs w:val="24"/>
          <w:vertAlign w:val="superscript"/>
        </w:rPr>
        <w:t>nd</w:t>
      </w:r>
      <w:r w:rsidRPr="00455223">
        <w:rPr>
          <w:sz w:val="24"/>
          <w:szCs w:val="24"/>
        </w:rPr>
        <w:t xml:space="preserve"> Kings 15:1-7. Jotham, Son of Uzziah, who built the temple’s upper gate and fortified Jerusalem in 2</w:t>
      </w:r>
      <w:r w:rsidRPr="00455223">
        <w:rPr>
          <w:sz w:val="24"/>
          <w:szCs w:val="24"/>
          <w:vertAlign w:val="superscript"/>
        </w:rPr>
        <w:t>nd</w:t>
      </w:r>
      <w:r w:rsidRPr="00455223">
        <w:rPr>
          <w:sz w:val="24"/>
          <w:szCs w:val="24"/>
        </w:rPr>
        <w:t xml:space="preserve"> Kings 15:32-38. Ahaz, Son of Jotham, Godless King who sacrificed His Son to a Pagan God in 2</w:t>
      </w:r>
      <w:r w:rsidRPr="00455223">
        <w:rPr>
          <w:sz w:val="24"/>
          <w:szCs w:val="24"/>
          <w:vertAlign w:val="superscript"/>
        </w:rPr>
        <w:t>nd</w:t>
      </w:r>
      <w:r w:rsidRPr="00455223">
        <w:rPr>
          <w:sz w:val="24"/>
          <w:szCs w:val="24"/>
        </w:rPr>
        <w:t xml:space="preserve"> Kings 16:1-20. Hezekiah, Son of Ahaz, reformer, friend of Isaiah, and King when Jerusalem was saved by the Death Angel in 2</w:t>
      </w:r>
      <w:r w:rsidRPr="00455223">
        <w:rPr>
          <w:sz w:val="24"/>
          <w:szCs w:val="24"/>
          <w:vertAlign w:val="superscript"/>
        </w:rPr>
        <w:t>nd</w:t>
      </w:r>
      <w:r w:rsidRPr="00455223">
        <w:rPr>
          <w:sz w:val="24"/>
          <w:szCs w:val="24"/>
        </w:rPr>
        <w:t xml:space="preserve"> Kings </w:t>
      </w:r>
      <w:r w:rsidRPr="00455223">
        <w:rPr>
          <w:sz w:val="24"/>
          <w:szCs w:val="24"/>
        </w:rPr>
        <w:lastRenderedPageBreak/>
        <w:t>chapters 18-20. Manasseh, Son of Hezekiah and Judah’s worst King, though later converted in 2</w:t>
      </w:r>
      <w:r w:rsidRPr="00455223">
        <w:rPr>
          <w:sz w:val="24"/>
          <w:szCs w:val="24"/>
          <w:vertAlign w:val="superscript"/>
        </w:rPr>
        <w:t>nd</w:t>
      </w:r>
      <w:r w:rsidRPr="00455223">
        <w:rPr>
          <w:sz w:val="24"/>
          <w:szCs w:val="24"/>
        </w:rPr>
        <w:t xml:space="preserve"> Kings 21:1-18. Amon, Son of Manasseh, executed by His own Household Servants in 2</w:t>
      </w:r>
      <w:r w:rsidRPr="00455223">
        <w:rPr>
          <w:sz w:val="24"/>
          <w:szCs w:val="24"/>
          <w:vertAlign w:val="superscript"/>
        </w:rPr>
        <w:t>nd</w:t>
      </w:r>
      <w:r w:rsidRPr="00455223">
        <w:rPr>
          <w:sz w:val="24"/>
          <w:szCs w:val="24"/>
        </w:rPr>
        <w:t xml:space="preserve"> Kings 21:19-26. Josiah, Son of Amon, Ruler when the Book of the Law was found in the temple, Leader of a national reform, slain in battle against Egypt in 2</w:t>
      </w:r>
      <w:r w:rsidRPr="00455223">
        <w:rPr>
          <w:sz w:val="24"/>
          <w:szCs w:val="24"/>
          <w:vertAlign w:val="superscript"/>
        </w:rPr>
        <w:t>nd</w:t>
      </w:r>
      <w:r w:rsidRPr="00455223">
        <w:rPr>
          <w:sz w:val="24"/>
          <w:szCs w:val="24"/>
        </w:rPr>
        <w:t xml:space="preserve"> Kings 22:1-23:30. Jehoahaz, Son of Josiah and Ruler after His death in battle, deposed after only 90 days by Pharaoh-Neco and taken to Egypt, where He died in 2</w:t>
      </w:r>
      <w:r w:rsidRPr="00455223">
        <w:rPr>
          <w:sz w:val="24"/>
          <w:szCs w:val="24"/>
          <w:vertAlign w:val="superscript"/>
        </w:rPr>
        <w:t>nd</w:t>
      </w:r>
      <w:r w:rsidRPr="00455223">
        <w:rPr>
          <w:sz w:val="24"/>
          <w:szCs w:val="24"/>
        </w:rPr>
        <w:t xml:space="preserve"> Kings 23:31-33. Jehoaikim, Joaiah’s Son who persecuted Jeremiah and burned the Prophet’s scroll, carried to Babylon by Nebuchadnezzar in 2</w:t>
      </w:r>
      <w:r w:rsidRPr="00455223">
        <w:rPr>
          <w:sz w:val="24"/>
          <w:szCs w:val="24"/>
          <w:vertAlign w:val="superscript"/>
        </w:rPr>
        <w:t>nd</w:t>
      </w:r>
      <w:r w:rsidRPr="00455223">
        <w:rPr>
          <w:sz w:val="24"/>
          <w:szCs w:val="24"/>
        </w:rPr>
        <w:t xml:space="preserve"> Kings 23:34-24:5 &amp; Jeremiah chapter 36. Jehoiachin, Jehoiakim’s Son who incurred a special judgment from the Father Stephen and mid was carried away to Babylon with Nebuchadnezzar in 2</w:t>
      </w:r>
      <w:r w:rsidRPr="00455223">
        <w:rPr>
          <w:sz w:val="24"/>
          <w:szCs w:val="24"/>
          <w:vertAlign w:val="superscript"/>
        </w:rPr>
        <w:t>nd</w:t>
      </w:r>
      <w:r w:rsidRPr="00455223">
        <w:rPr>
          <w:sz w:val="24"/>
          <w:szCs w:val="24"/>
        </w:rPr>
        <w:t xml:space="preserve"> Kings 24:6-16. Zedekiah (Mattaniah), Uncle of Jehoiachin, blinded and taken into exile in Babylon while Jerusalem and the temple were destroyed in 2</w:t>
      </w:r>
      <w:r w:rsidRPr="00455223">
        <w:rPr>
          <w:sz w:val="24"/>
          <w:szCs w:val="24"/>
          <w:vertAlign w:val="superscript"/>
        </w:rPr>
        <w:t>nd</w:t>
      </w:r>
      <w:r w:rsidRPr="00455223">
        <w:rPr>
          <w:sz w:val="24"/>
          <w:szCs w:val="24"/>
        </w:rPr>
        <w:t xml:space="preserve"> Kings 24:17-25:30.    </w:t>
      </w:r>
    </w:p>
    <w:p w:rsidR="000C1894" w:rsidRPr="00455223" w:rsidRDefault="000C1894" w:rsidP="000C1894">
      <w:pPr>
        <w:spacing w:before="240" w:line="240" w:lineRule="auto"/>
        <w:jc w:val="center"/>
        <w:rPr>
          <w:b/>
          <w:sz w:val="24"/>
          <w:szCs w:val="24"/>
        </w:rPr>
      </w:pPr>
      <w:r w:rsidRPr="00455223">
        <w:rPr>
          <w:b/>
          <w:sz w:val="24"/>
          <w:szCs w:val="24"/>
        </w:rPr>
        <w:t>THE RANK STRUCTURE OF THE 40 POSITIONS CONSISTING OF 12 EMPEROR’S &amp; 28 CHIEF’S OF POLICE [HIGH PRIEST’S] IN THE NT [NEW TESTAMENT], HT [HIGHER TESTAMENT] IN LUKE &amp; THE MHT [MOST HIGHEST TESTAMENT] IN ACTS</w:t>
      </w:r>
    </w:p>
    <w:p w:rsidR="000C1894" w:rsidRPr="00455223" w:rsidRDefault="000C1894" w:rsidP="000C1894">
      <w:pPr>
        <w:spacing w:before="240" w:line="240" w:lineRule="auto"/>
        <w:jc w:val="center"/>
        <w:rPr>
          <w:b/>
          <w:sz w:val="24"/>
          <w:szCs w:val="24"/>
        </w:rPr>
      </w:pPr>
      <w:r w:rsidRPr="00455223">
        <w:rPr>
          <w:b/>
          <w:sz w:val="24"/>
          <w:szCs w:val="24"/>
        </w:rPr>
        <w:t xml:space="preserve">THE 12 EMPEROR’S AUTHORITY VERSES THE LORD STEPHEN’S AUTHORITY IN THE MHT [MOST HIGHEST TESTAMENT] IN ACTS </w:t>
      </w:r>
    </w:p>
    <w:p w:rsidR="000C1894" w:rsidRPr="00455223" w:rsidRDefault="000C1894" w:rsidP="000C1894">
      <w:pPr>
        <w:spacing w:before="240" w:line="240" w:lineRule="auto"/>
        <w:jc w:val="center"/>
        <w:rPr>
          <w:b/>
          <w:sz w:val="24"/>
          <w:szCs w:val="24"/>
        </w:rPr>
      </w:pPr>
      <w:r w:rsidRPr="00455223">
        <w:rPr>
          <w:b/>
          <w:sz w:val="24"/>
          <w:szCs w:val="24"/>
        </w:rPr>
        <w:t>The Denial of the Father Stephen our Lord</w:t>
      </w:r>
    </w:p>
    <w:p w:rsidR="000C1894" w:rsidRPr="00455223" w:rsidRDefault="000C1894" w:rsidP="000C1894">
      <w:pPr>
        <w:spacing w:before="240" w:line="480" w:lineRule="auto"/>
        <w:jc w:val="both"/>
        <w:rPr>
          <w:sz w:val="24"/>
          <w:szCs w:val="24"/>
        </w:rPr>
      </w:pPr>
      <w:r w:rsidRPr="0045522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455223">
        <w:rPr>
          <w:sz w:val="24"/>
          <w:szCs w:val="24"/>
          <w:vertAlign w:val="superscript"/>
        </w:rPr>
        <w:t>th</w:t>
      </w:r>
      <w:r w:rsidRPr="00455223">
        <w:rPr>
          <w:sz w:val="24"/>
          <w:szCs w:val="24"/>
        </w:rPr>
        <w:t xml:space="preserve"> Kingdom Position) by the 2</w:t>
      </w:r>
      <w:r w:rsidRPr="00455223">
        <w:rPr>
          <w:sz w:val="24"/>
          <w:szCs w:val="24"/>
          <w:vertAlign w:val="superscript"/>
        </w:rPr>
        <w:t>nd</w:t>
      </w:r>
      <w:r w:rsidRPr="00455223">
        <w:rPr>
          <w:sz w:val="24"/>
          <w:szCs w:val="24"/>
        </w:rPr>
        <w:t xml:space="preserve"> Emperor Lordship of Rome named Tiberius Julius Caesar Augustus in His </w:t>
      </w:r>
      <w:r w:rsidRPr="00455223">
        <w:rPr>
          <w:sz w:val="24"/>
          <w:szCs w:val="24"/>
        </w:rPr>
        <w:lastRenderedPageBreak/>
        <w:t>reign from September 18</w:t>
      </w:r>
      <w:r w:rsidRPr="00455223">
        <w:rPr>
          <w:sz w:val="24"/>
          <w:szCs w:val="24"/>
          <w:vertAlign w:val="superscript"/>
        </w:rPr>
        <w:t>th</w:t>
      </w:r>
      <w:r w:rsidRPr="00455223">
        <w:rPr>
          <w:sz w:val="24"/>
          <w:szCs w:val="24"/>
        </w:rPr>
        <w:t>, 14AD-March 16</w:t>
      </w:r>
      <w:r w:rsidRPr="00455223">
        <w:rPr>
          <w:sz w:val="24"/>
          <w:szCs w:val="24"/>
          <w:vertAlign w:val="superscript"/>
        </w:rPr>
        <w:t>th</w:t>
      </w:r>
      <w:r w:rsidRPr="0045522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55223">
        <w:rPr>
          <w:sz w:val="24"/>
          <w:szCs w:val="24"/>
          <w:vertAlign w:val="superscript"/>
        </w:rPr>
        <w:t>th</w:t>
      </w:r>
      <w:r w:rsidRPr="00455223">
        <w:rPr>
          <w:sz w:val="24"/>
          <w:szCs w:val="24"/>
        </w:rPr>
        <w:t xml:space="preserve"> Kingdom Position) by the 5</w:t>
      </w:r>
      <w:r w:rsidRPr="00455223">
        <w:rPr>
          <w:sz w:val="24"/>
          <w:szCs w:val="24"/>
          <w:vertAlign w:val="superscript"/>
        </w:rPr>
        <w:t>th</w:t>
      </w:r>
      <w:r w:rsidRPr="00455223">
        <w:rPr>
          <w:sz w:val="24"/>
          <w:szCs w:val="24"/>
        </w:rPr>
        <w:t xml:space="preserve"> Emperor Lordship of Rome named Nero Claudius Caesar Augustus Germanicus in His reign of Italy from October 13</w:t>
      </w:r>
      <w:r w:rsidRPr="00455223">
        <w:rPr>
          <w:sz w:val="24"/>
          <w:szCs w:val="24"/>
          <w:vertAlign w:val="superscript"/>
        </w:rPr>
        <w:t>th</w:t>
      </w:r>
      <w:r w:rsidRPr="00455223">
        <w:rPr>
          <w:sz w:val="24"/>
          <w:szCs w:val="24"/>
        </w:rPr>
        <w:t>, 54AD-June 9</w:t>
      </w:r>
      <w:r w:rsidRPr="00455223">
        <w:rPr>
          <w:sz w:val="24"/>
          <w:szCs w:val="24"/>
          <w:vertAlign w:val="superscript"/>
        </w:rPr>
        <w:t>th</w:t>
      </w:r>
      <w:r w:rsidRPr="0045522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55223">
        <w:rPr>
          <w:sz w:val="24"/>
          <w:szCs w:val="24"/>
          <w:vertAlign w:val="superscript"/>
        </w:rPr>
        <w:t>th</w:t>
      </w:r>
      <w:r w:rsidRPr="00455223">
        <w:rPr>
          <w:sz w:val="24"/>
          <w:szCs w:val="24"/>
        </w:rPr>
        <w:t xml:space="preserve"> Kingdom Position) by the 2</w:t>
      </w:r>
      <w:r w:rsidRPr="00455223">
        <w:rPr>
          <w:sz w:val="24"/>
          <w:szCs w:val="24"/>
          <w:vertAlign w:val="superscript"/>
        </w:rPr>
        <w:t>nd</w:t>
      </w:r>
      <w:r w:rsidRPr="00455223">
        <w:rPr>
          <w:sz w:val="24"/>
          <w:szCs w:val="24"/>
        </w:rPr>
        <w:t xml:space="preserve"> Emperor Lordship of Rome named Tiberius Julius Caesar Augustus in His reign from September 18</w:t>
      </w:r>
      <w:r w:rsidRPr="00455223">
        <w:rPr>
          <w:sz w:val="24"/>
          <w:szCs w:val="24"/>
          <w:vertAlign w:val="superscript"/>
        </w:rPr>
        <w:t>th</w:t>
      </w:r>
      <w:r w:rsidRPr="00455223">
        <w:rPr>
          <w:sz w:val="24"/>
          <w:szCs w:val="24"/>
        </w:rPr>
        <w:t>, 14AD-March 16</w:t>
      </w:r>
      <w:r w:rsidRPr="00455223">
        <w:rPr>
          <w:sz w:val="24"/>
          <w:szCs w:val="24"/>
          <w:vertAlign w:val="superscript"/>
        </w:rPr>
        <w:t>th</w:t>
      </w:r>
      <w:r w:rsidRPr="0045522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55223">
        <w:rPr>
          <w:sz w:val="24"/>
          <w:szCs w:val="24"/>
          <w:vertAlign w:val="superscript"/>
        </w:rPr>
        <w:t>st</w:t>
      </w:r>
      <w:r w:rsidRPr="00455223">
        <w:rPr>
          <w:sz w:val="24"/>
          <w:szCs w:val="24"/>
        </w:rPr>
        <w:t xml:space="preserve"> Emperor Lordship of Rome that had the sovereign rule over Israel at the time is named Gaius Julius Caesar Octavianus Divi Filius Augustus had His reign from January 16</w:t>
      </w:r>
      <w:r w:rsidRPr="00455223">
        <w:rPr>
          <w:sz w:val="24"/>
          <w:szCs w:val="24"/>
          <w:vertAlign w:val="superscript"/>
        </w:rPr>
        <w:t>th</w:t>
      </w:r>
      <w:r w:rsidRPr="00455223">
        <w:rPr>
          <w:sz w:val="24"/>
          <w:szCs w:val="24"/>
        </w:rPr>
        <w:t>, 27BC-August 19</w:t>
      </w:r>
      <w:r w:rsidRPr="00455223">
        <w:rPr>
          <w:sz w:val="24"/>
          <w:szCs w:val="24"/>
          <w:vertAlign w:val="superscript"/>
        </w:rPr>
        <w:t>th</w:t>
      </w:r>
      <w:r w:rsidRPr="00455223">
        <w:rPr>
          <w:sz w:val="24"/>
          <w:szCs w:val="24"/>
        </w:rPr>
        <w:t>, 14AD for 41 years &amp; 7 months. The 3</w:t>
      </w:r>
      <w:r w:rsidRPr="00455223">
        <w:rPr>
          <w:sz w:val="24"/>
          <w:szCs w:val="24"/>
          <w:vertAlign w:val="superscript"/>
        </w:rPr>
        <w:t>rd</w:t>
      </w:r>
      <w:r w:rsidRPr="00455223">
        <w:rPr>
          <w:sz w:val="24"/>
          <w:szCs w:val="24"/>
        </w:rPr>
        <w:t xml:space="preserve"> Emperor Lordship of Rome is named Gaius Julius Caesar Augustus Germanicus had His reign from March 16</w:t>
      </w:r>
      <w:r w:rsidRPr="00455223">
        <w:rPr>
          <w:sz w:val="24"/>
          <w:szCs w:val="24"/>
          <w:vertAlign w:val="superscript"/>
        </w:rPr>
        <w:t>th</w:t>
      </w:r>
      <w:r w:rsidRPr="00455223">
        <w:rPr>
          <w:sz w:val="24"/>
          <w:szCs w:val="24"/>
        </w:rPr>
        <w:t>, 37AD-January 24</w:t>
      </w:r>
      <w:r w:rsidRPr="00455223">
        <w:rPr>
          <w:sz w:val="24"/>
          <w:szCs w:val="24"/>
          <w:vertAlign w:val="superscript"/>
        </w:rPr>
        <w:t>th</w:t>
      </w:r>
      <w:r w:rsidRPr="00455223">
        <w:rPr>
          <w:sz w:val="24"/>
          <w:szCs w:val="24"/>
        </w:rPr>
        <w:t>, 41AD for 3 years &amp; 10 months. The 4</w:t>
      </w:r>
      <w:r w:rsidRPr="00455223">
        <w:rPr>
          <w:sz w:val="24"/>
          <w:szCs w:val="24"/>
          <w:vertAlign w:val="superscript"/>
        </w:rPr>
        <w:t>th</w:t>
      </w:r>
      <w:r w:rsidRPr="00455223">
        <w:rPr>
          <w:sz w:val="24"/>
          <w:szCs w:val="24"/>
        </w:rPr>
        <w:t xml:space="preserve"> Emperor Lordship of Rome is named Tiberius Claudius Caesar Augustus Germanicus had His reign from January 24</w:t>
      </w:r>
      <w:r w:rsidRPr="00455223">
        <w:rPr>
          <w:sz w:val="24"/>
          <w:szCs w:val="24"/>
          <w:vertAlign w:val="superscript"/>
        </w:rPr>
        <w:t>th</w:t>
      </w:r>
      <w:r w:rsidRPr="00455223">
        <w:rPr>
          <w:sz w:val="24"/>
          <w:szCs w:val="24"/>
        </w:rPr>
        <w:t>, 41AD-October 13</w:t>
      </w:r>
      <w:r w:rsidRPr="00455223">
        <w:rPr>
          <w:sz w:val="24"/>
          <w:szCs w:val="24"/>
          <w:vertAlign w:val="superscript"/>
        </w:rPr>
        <w:t>th</w:t>
      </w:r>
      <w:r w:rsidRPr="00455223">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w:t>
      </w:r>
      <w:r w:rsidRPr="00455223">
        <w:rPr>
          <w:sz w:val="24"/>
          <w:szCs w:val="24"/>
        </w:rPr>
        <w:lastRenderedPageBreak/>
        <w:t>comprises into 2 Books of Luke to Acts concerning the Beginning Law until the Birth of the Lord John under Emperor Gaius to the Ending Law with the Death of the Lord Paul (Saul) under Emperor Nero. The 6</w:t>
      </w:r>
      <w:r w:rsidRPr="00455223">
        <w:rPr>
          <w:sz w:val="24"/>
          <w:szCs w:val="24"/>
          <w:vertAlign w:val="superscript"/>
        </w:rPr>
        <w:t>th</w:t>
      </w:r>
      <w:r w:rsidRPr="00455223">
        <w:rPr>
          <w:sz w:val="24"/>
          <w:szCs w:val="24"/>
        </w:rPr>
        <w:t xml:space="preserve"> Emperor Lordship of Rome is named Servius Suplicius Galba Caesar Augustus had His reign from June 8</w:t>
      </w:r>
      <w:r w:rsidRPr="00455223">
        <w:rPr>
          <w:sz w:val="24"/>
          <w:szCs w:val="24"/>
          <w:vertAlign w:val="superscript"/>
        </w:rPr>
        <w:t>th</w:t>
      </w:r>
      <w:r w:rsidRPr="00455223">
        <w:rPr>
          <w:sz w:val="24"/>
          <w:szCs w:val="24"/>
        </w:rPr>
        <w:t>, 68AD-January 15</w:t>
      </w:r>
      <w:r w:rsidRPr="00455223">
        <w:rPr>
          <w:sz w:val="24"/>
          <w:szCs w:val="24"/>
          <w:vertAlign w:val="superscript"/>
        </w:rPr>
        <w:t>th</w:t>
      </w:r>
      <w:r w:rsidRPr="00455223">
        <w:rPr>
          <w:sz w:val="24"/>
          <w:szCs w:val="24"/>
        </w:rPr>
        <w:t>, 69AD for 7 months. The 7</w:t>
      </w:r>
      <w:r w:rsidRPr="00455223">
        <w:rPr>
          <w:sz w:val="24"/>
          <w:szCs w:val="24"/>
          <w:vertAlign w:val="superscript"/>
        </w:rPr>
        <w:t>th</w:t>
      </w:r>
      <w:r w:rsidRPr="00455223">
        <w:rPr>
          <w:sz w:val="24"/>
          <w:szCs w:val="24"/>
        </w:rPr>
        <w:t xml:space="preserve"> Emperor Lordship of Rome is named Marcus Salvius Otho Caesar Augustus or Marcus Salvius Otho Nero Caesar Augustus had His reign from January 15</w:t>
      </w:r>
      <w:r w:rsidRPr="00455223">
        <w:rPr>
          <w:sz w:val="24"/>
          <w:szCs w:val="24"/>
          <w:vertAlign w:val="superscript"/>
        </w:rPr>
        <w:t>th</w:t>
      </w:r>
      <w:r w:rsidRPr="00455223">
        <w:rPr>
          <w:sz w:val="24"/>
          <w:szCs w:val="24"/>
        </w:rPr>
        <w:t>, 69AD-April 16</w:t>
      </w:r>
      <w:r w:rsidRPr="00455223">
        <w:rPr>
          <w:sz w:val="24"/>
          <w:szCs w:val="24"/>
          <w:vertAlign w:val="superscript"/>
        </w:rPr>
        <w:t>th</w:t>
      </w:r>
      <w:r w:rsidRPr="00455223">
        <w:rPr>
          <w:sz w:val="24"/>
          <w:szCs w:val="24"/>
        </w:rPr>
        <w:t>, 69AD for 3 months. The 8</w:t>
      </w:r>
      <w:r w:rsidRPr="00455223">
        <w:rPr>
          <w:sz w:val="24"/>
          <w:szCs w:val="24"/>
          <w:vertAlign w:val="superscript"/>
        </w:rPr>
        <w:t>th</w:t>
      </w:r>
      <w:r w:rsidRPr="00455223">
        <w:rPr>
          <w:sz w:val="24"/>
          <w:szCs w:val="24"/>
        </w:rPr>
        <w:t xml:space="preserve"> Emperor Lordship of Rome is named Aulus Vitelius Germanicus Augustus has His reign from April 16</w:t>
      </w:r>
      <w:r w:rsidRPr="00455223">
        <w:rPr>
          <w:sz w:val="24"/>
          <w:szCs w:val="24"/>
          <w:vertAlign w:val="superscript"/>
        </w:rPr>
        <w:t>th</w:t>
      </w:r>
      <w:r w:rsidRPr="00455223">
        <w:rPr>
          <w:sz w:val="24"/>
          <w:szCs w:val="24"/>
        </w:rPr>
        <w:t>, 69AD-December 22</w:t>
      </w:r>
      <w:r w:rsidRPr="00455223">
        <w:rPr>
          <w:sz w:val="24"/>
          <w:szCs w:val="24"/>
          <w:vertAlign w:val="superscript"/>
        </w:rPr>
        <w:t>nd</w:t>
      </w:r>
      <w:r w:rsidRPr="00455223">
        <w:rPr>
          <w:sz w:val="24"/>
          <w:szCs w:val="24"/>
        </w:rPr>
        <w:t>, 69AD for 8 months. The 9</w:t>
      </w:r>
      <w:r w:rsidRPr="00455223">
        <w:rPr>
          <w:sz w:val="24"/>
          <w:szCs w:val="24"/>
          <w:vertAlign w:val="superscript"/>
        </w:rPr>
        <w:t>th</w:t>
      </w:r>
      <w:r w:rsidRPr="00455223">
        <w:rPr>
          <w:sz w:val="24"/>
          <w:szCs w:val="24"/>
        </w:rPr>
        <w:t xml:space="preserve"> Emperor Lordship of Rome is named Titus Flavius Caesar Vespasianus Augustus had His reign from July 1</w:t>
      </w:r>
      <w:r w:rsidRPr="00455223">
        <w:rPr>
          <w:sz w:val="24"/>
          <w:szCs w:val="24"/>
          <w:vertAlign w:val="superscript"/>
        </w:rPr>
        <w:t>st</w:t>
      </w:r>
      <w:r w:rsidRPr="00455223">
        <w:rPr>
          <w:sz w:val="24"/>
          <w:szCs w:val="24"/>
        </w:rPr>
        <w:t>, 69AD-June 23</w:t>
      </w:r>
      <w:r w:rsidRPr="00455223">
        <w:rPr>
          <w:sz w:val="24"/>
          <w:szCs w:val="24"/>
          <w:vertAlign w:val="superscript"/>
        </w:rPr>
        <w:t>rd</w:t>
      </w:r>
      <w:r w:rsidRPr="00455223">
        <w:rPr>
          <w:sz w:val="24"/>
          <w:szCs w:val="24"/>
        </w:rPr>
        <w:t>, 79AD for 10 years. The 10</w:t>
      </w:r>
      <w:r w:rsidRPr="00455223">
        <w:rPr>
          <w:sz w:val="24"/>
          <w:szCs w:val="24"/>
          <w:vertAlign w:val="superscript"/>
        </w:rPr>
        <w:t>th</w:t>
      </w:r>
      <w:r w:rsidRPr="00455223">
        <w:rPr>
          <w:sz w:val="24"/>
          <w:szCs w:val="24"/>
        </w:rPr>
        <w:t xml:space="preserve"> Emperor Lordship of Rome is named Titus Flavius Caesar Vespasianus Augustus had His reign from June 24</w:t>
      </w:r>
      <w:r w:rsidRPr="00455223">
        <w:rPr>
          <w:sz w:val="24"/>
          <w:szCs w:val="24"/>
          <w:vertAlign w:val="superscript"/>
        </w:rPr>
        <w:t>th</w:t>
      </w:r>
      <w:r w:rsidRPr="00455223">
        <w:rPr>
          <w:sz w:val="24"/>
          <w:szCs w:val="24"/>
        </w:rPr>
        <w:t>, 79AD-September 13</w:t>
      </w:r>
      <w:r w:rsidRPr="00455223">
        <w:rPr>
          <w:sz w:val="24"/>
          <w:szCs w:val="24"/>
          <w:vertAlign w:val="superscript"/>
        </w:rPr>
        <w:t>th</w:t>
      </w:r>
      <w:r w:rsidRPr="00455223">
        <w:rPr>
          <w:sz w:val="24"/>
          <w:szCs w:val="24"/>
        </w:rPr>
        <w:t>, 81AD for 1 year &amp; 9 months. The 11</w:t>
      </w:r>
      <w:r w:rsidRPr="00455223">
        <w:rPr>
          <w:sz w:val="24"/>
          <w:szCs w:val="24"/>
          <w:vertAlign w:val="superscript"/>
        </w:rPr>
        <w:t>th</w:t>
      </w:r>
      <w:r w:rsidRPr="00455223">
        <w:rPr>
          <w:sz w:val="24"/>
          <w:szCs w:val="24"/>
        </w:rPr>
        <w:t xml:space="preserve"> Emperor Lordship of Rome is named truly Titus Flavius Caesar Domitianus Augustus had His reign from September 14</w:t>
      </w:r>
      <w:r w:rsidRPr="00455223">
        <w:rPr>
          <w:sz w:val="24"/>
          <w:szCs w:val="24"/>
          <w:vertAlign w:val="superscript"/>
        </w:rPr>
        <w:t>th</w:t>
      </w:r>
      <w:r w:rsidRPr="00455223">
        <w:rPr>
          <w:sz w:val="24"/>
          <w:szCs w:val="24"/>
        </w:rPr>
        <w:t>, 81AD-September 18</w:t>
      </w:r>
      <w:r w:rsidRPr="00455223">
        <w:rPr>
          <w:sz w:val="24"/>
          <w:szCs w:val="24"/>
          <w:vertAlign w:val="superscript"/>
        </w:rPr>
        <w:t>th</w:t>
      </w:r>
      <w:r w:rsidRPr="00455223">
        <w:rPr>
          <w:sz w:val="24"/>
          <w:szCs w:val="24"/>
        </w:rPr>
        <w:t>, 96AD for about 15 years. The 6</w:t>
      </w:r>
      <w:r w:rsidRPr="00455223">
        <w:rPr>
          <w:sz w:val="24"/>
          <w:szCs w:val="24"/>
          <w:vertAlign w:val="superscript"/>
        </w:rPr>
        <w:t>th</w:t>
      </w:r>
      <w:r w:rsidRPr="00455223">
        <w:rPr>
          <w:sz w:val="24"/>
          <w:szCs w:val="24"/>
        </w:rPr>
        <w:t xml:space="preserve"> to 11</w:t>
      </w:r>
      <w:r w:rsidRPr="00455223">
        <w:rPr>
          <w:sz w:val="24"/>
          <w:szCs w:val="24"/>
          <w:vertAlign w:val="superscript"/>
        </w:rPr>
        <w:t>th</w:t>
      </w:r>
      <w:r w:rsidRPr="00455223">
        <w:rPr>
          <w:sz w:val="24"/>
          <w:szCs w:val="24"/>
        </w:rPr>
        <w:t xml:space="preserve"> Emperors Lordships from June 8</w:t>
      </w:r>
      <w:r w:rsidRPr="00455223">
        <w:rPr>
          <w:sz w:val="24"/>
          <w:szCs w:val="24"/>
          <w:vertAlign w:val="superscript"/>
        </w:rPr>
        <w:t>th</w:t>
      </w:r>
      <w:r w:rsidRPr="00455223">
        <w:rPr>
          <w:sz w:val="24"/>
          <w:szCs w:val="24"/>
        </w:rPr>
        <w:t>, 68AD-September 18</w:t>
      </w:r>
      <w:r w:rsidRPr="00455223">
        <w:rPr>
          <w:sz w:val="24"/>
          <w:szCs w:val="24"/>
          <w:vertAlign w:val="superscript"/>
        </w:rPr>
        <w:t>th</w:t>
      </w:r>
      <w:r w:rsidRPr="00455223">
        <w:rPr>
          <w:sz w:val="24"/>
          <w:szCs w:val="24"/>
        </w:rPr>
        <w:t>, 96AD for about 28 years were during the writing of the Gospel Book of Matthew (maybe), Gospel Book of Mark (maybe), Gospel Book of Luke (maybe), Gospel Book of John, the Book of Hebrews, the Book of 1</w:t>
      </w:r>
      <w:r w:rsidRPr="00455223">
        <w:rPr>
          <w:sz w:val="24"/>
          <w:szCs w:val="24"/>
          <w:vertAlign w:val="superscript"/>
        </w:rPr>
        <w:t>st</w:t>
      </w:r>
      <w:r w:rsidRPr="00455223">
        <w:rPr>
          <w:sz w:val="24"/>
          <w:szCs w:val="24"/>
        </w:rPr>
        <w:t xml:space="preserve"> John, the Book of 2</w:t>
      </w:r>
      <w:r w:rsidRPr="00455223">
        <w:rPr>
          <w:sz w:val="24"/>
          <w:szCs w:val="24"/>
          <w:vertAlign w:val="superscript"/>
        </w:rPr>
        <w:t>nd</w:t>
      </w:r>
      <w:r w:rsidRPr="00455223">
        <w:rPr>
          <w:sz w:val="24"/>
          <w:szCs w:val="24"/>
        </w:rPr>
        <w:t xml:space="preserve"> John, the Book of 3</w:t>
      </w:r>
      <w:r w:rsidRPr="00455223">
        <w:rPr>
          <w:sz w:val="24"/>
          <w:szCs w:val="24"/>
          <w:vertAlign w:val="superscript"/>
        </w:rPr>
        <w:t>rd</w:t>
      </w:r>
      <w:r w:rsidRPr="00455223">
        <w:rPr>
          <w:sz w:val="24"/>
          <w:szCs w:val="24"/>
        </w:rPr>
        <w:t xml:space="preserve"> John, the Book of Jude (maybe) &amp; the Book of Revelation.  </w:t>
      </w:r>
    </w:p>
    <w:p w:rsidR="000C1894" w:rsidRPr="00455223" w:rsidRDefault="000C1894" w:rsidP="000C1894">
      <w:pPr>
        <w:spacing w:before="240" w:line="480" w:lineRule="auto"/>
        <w:jc w:val="both"/>
        <w:rPr>
          <w:sz w:val="24"/>
          <w:szCs w:val="24"/>
        </w:rPr>
      </w:pPr>
      <w:r w:rsidRPr="00455223">
        <w:rPr>
          <w:sz w:val="24"/>
          <w:szCs w:val="24"/>
        </w:rPr>
        <w:t>The Succession of the 12 Roman Emperors: The name “</w:t>
      </w:r>
      <w:r w:rsidRPr="00455223">
        <w:rPr>
          <w:b/>
          <w:sz w:val="24"/>
          <w:szCs w:val="24"/>
        </w:rPr>
        <w:t>Caesar</w:t>
      </w:r>
      <w:r w:rsidRPr="00455223">
        <w:rPr>
          <w:sz w:val="24"/>
          <w:szCs w:val="24"/>
        </w:rPr>
        <w:t xml:space="preserve">” derives from the German </w:t>
      </w:r>
      <w:r w:rsidRPr="00455223">
        <w:rPr>
          <w:b/>
          <w:i/>
          <w:sz w:val="24"/>
          <w:szCs w:val="24"/>
        </w:rPr>
        <w:t>Kaiser</w:t>
      </w:r>
      <w:r w:rsidRPr="00455223">
        <w:rPr>
          <w:sz w:val="24"/>
          <w:szCs w:val="24"/>
        </w:rPr>
        <w:t xml:space="preserve">, Dutch </w:t>
      </w:r>
      <w:r w:rsidRPr="00455223">
        <w:rPr>
          <w:b/>
          <w:i/>
          <w:sz w:val="24"/>
          <w:szCs w:val="24"/>
        </w:rPr>
        <w:t>Keizer</w:t>
      </w:r>
      <w:r w:rsidRPr="00455223">
        <w:rPr>
          <w:sz w:val="24"/>
          <w:szCs w:val="24"/>
        </w:rPr>
        <w:t xml:space="preserve"> and Russian </w:t>
      </w:r>
      <w:r w:rsidRPr="00455223">
        <w:rPr>
          <w:b/>
          <w:i/>
          <w:sz w:val="24"/>
          <w:szCs w:val="24"/>
        </w:rPr>
        <w:t>Czar</w:t>
      </w:r>
      <w:r w:rsidRPr="00455223">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w:t>
      </w:r>
      <w:r w:rsidRPr="00455223">
        <w:rPr>
          <w:sz w:val="24"/>
          <w:szCs w:val="24"/>
        </w:rPr>
        <w:lastRenderedPageBreak/>
        <w:t xml:space="preserve">only Nero Caesar is in the understanding of six times in Acts 25:11, 12, 21; 26:32; 27:24; 28:19. During NT times 12 Caesar [unlike the Original Lordships of the 12 Apostles] reigned by which 6 of them is in actually of the Caesarean Lineage. </w:t>
      </w:r>
    </w:p>
    <w:p w:rsidR="000C1894" w:rsidRPr="00455223" w:rsidRDefault="000C1894" w:rsidP="000C1894">
      <w:pPr>
        <w:spacing w:before="240" w:line="480" w:lineRule="auto"/>
        <w:jc w:val="both"/>
        <w:rPr>
          <w:sz w:val="24"/>
          <w:szCs w:val="24"/>
        </w:rPr>
      </w:pPr>
      <w:r w:rsidRPr="0045522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55223">
        <w:rPr>
          <w:sz w:val="24"/>
          <w:szCs w:val="24"/>
          <w:vertAlign w:val="superscript"/>
        </w:rPr>
        <w:t>th</w:t>
      </w:r>
      <w:r w:rsidRPr="00455223">
        <w:rPr>
          <w:sz w:val="24"/>
          <w:szCs w:val="24"/>
        </w:rPr>
        <w:t xml:space="preserve">, 12 AD]. Even though the conspiracy was a success, its purposes failed. In the Civil War that followed, Caesar’s Nephew Octavian emerged as Victor and in 31BC became the first Roman Emperor.            </w:t>
      </w:r>
    </w:p>
    <w:p w:rsidR="000C1894" w:rsidRPr="00455223" w:rsidRDefault="000C1894" w:rsidP="000C1894">
      <w:pPr>
        <w:spacing w:before="240" w:line="480" w:lineRule="auto"/>
        <w:jc w:val="both"/>
        <w:rPr>
          <w:sz w:val="24"/>
          <w:szCs w:val="24"/>
        </w:rPr>
      </w:pPr>
      <w:r w:rsidRPr="0045522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w:t>
      </w:r>
      <w:r w:rsidRPr="00455223">
        <w:rPr>
          <w:sz w:val="24"/>
          <w:szCs w:val="24"/>
        </w:rPr>
        <w:lastRenderedPageBreak/>
        <w:t xml:space="preserve">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w:t>
      </w:r>
      <w:r w:rsidRPr="00455223">
        <w:rPr>
          <w:sz w:val="24"/>
          <w:szCs w:val="24"/>
        </w:rPr>
        <w:lastRenderedPageBreak/>
        <w:t>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455223">
        <w:rPr>
          <w:sz w:val="24"/>
          <w:szCs w:val="24"/>
          <w:vertAlign w:val="superscript"/>
        </w:rPr>
        <w:t>th</w:t>
      </w:r>
      <w:r w:rsidRPr="00455223">
        <w:rPr>
          <w:sz w:val="24"/>
          <w:szCs w:val="24"/>
        </w:rPr>
        <w:t xml:space="preserve">, 8 AD to 14 AD because of the 6 </w:t>
      </w:r>
      <w:r w:rsidRPr="00455223">
        <w:rPr>
          <w:sz w:val="24"/>
          <w:szCs w:val="24"/>
        </w:rPr>
        <w:lastRenderedPageBreak/>
        <w:t xml:space="preserve">year gap in the calendar which concerns only 11 more Emperors to reign from 14 AD to 95 AD which is roughly a strong generation of 81.42 years] which left the Empire to His appointed successor, Tiberius.  </w:t>
      </w:r>
    </w:p>
    <w:p w:rsidR="000C1894" w:rsidRPr="00455223" w:rsidRDefault="000C1894" w:rsidP="000C1894">
      <w:pPr>
        <w:spacing w:before="240" w:line="480" w:lineRule="auto"/>
        <w:jc w:val="both"/>
        <w:rPr>
          <w:sz w:val="24"/>
          <w:szCs w:val="24"/>
        </w:rPr>
      </w:pPr>
      <w:r w:rsidRPr="0045522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w:t>
      </w:r>
      <w:r w:rsidRPr="00455223">
        <w:rPr>
          <w:sz w:val="24"/>
          <w:szCs w:val="24"/>
        </w:rPr>
        <w:lastRenderedPageBreak/>
        <w:t>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455223">
        <w:rPr>
          <w:sz w:val="24"/>
          <w:szCs w:val="24"/>
          <w:vertAlign w:val="superscript"/>
        </w:rPr>
        <w:t>th</w:t>
      </w:r>
      <w:r w:rsidRPr="0045522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C1894" w:rsidRPr="00455223" w:rsidRDefault="000C1894" w:rsidP="000C1894">
      <w:pPr>
        <w:spacing w:before="240" w:line="480" w:lineRule="auto"/>
        <w:jc w:val="both"/>
        <w:rPr>
          <w:sz w:val="24"/>
          <w:szCs w:val="24"/>
        </w:rPr>
      </w:pPr>
      <w:r w:rsidRPr="0045522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w:t>
      </w:r>
      <w:r w:rsidRPr="00455223">
        <w:rPr>
          <w:sz w:val="24"/>
          <w:szCs w:val="24"/>
        </w:rPr>
        <w:lastRenderedPageBreak/>
        <w:t xml:space="preserve">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C1894" w:rsidRPr="00455223" w:rsidRDefault="000C1894" w:rsidP="000C1894">
      <w:pPr>
        <w:spacing w:before="240" w:line="480" w:lineRule="auto"/>
        <w:jc w:val="both"/>
        <w:rPr>
          <w:sz w:val="24"/>
          <w:szCs w:val="24"/>
        </w:rPr>
      </w:pPr>
      <w:r w:rsidRPr="0045522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w:t>
      </w:r>
      <w:r w:rsidRPr="00455223">
        <w:rPr>
          <w:sz w:val="24"/>
          <w:szCs w:val="24"/>
        </w:rPr>
        <w:lastRenderedPageBreak/>
        <w:t xml:space="preserve">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C1894" w:rsidRPr="00455223" w:rsidRDefault="000C1894" w:rsidP="000C1894">
      <w:pPr>
        <w:spacing w:before="240" w:line="480" w:lineRule="auto"/>
        <w:jc w:val="both"/>
        <w:rPr>
          <w:sz w:val="24"/>
          <w:szCs w:val="24"/>
        </w:rPr>
      </w:pPr>
      <w:r w:rsidRPr="00455223">
        <w:rPr>
          <w:sz w:val="24"/>
          <w:szCs w:val="24"/>
        </w:rPr>
        <w:t xml:space="preserve">Nero: Nero’s Life is from AD 37 to AD 68. Nero reigned from AD 54 to AD 68. Nero was born as Lucius Domitius Ahenobarbus. His Father was a Consul and Senator who died when Nero was </w:t>
      </w:r>
      <w:r w:rsidRPr="00455223">
        <w:rPr>
          <w:sz w:val="24"/>
          <w:szCs w:val="24"/>
        </w:rPr>
        <w:lastRenderedPageBreak/>
        <w:t>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455223">
        <w:rPr>
          <w:sz w:val="24"/>
          <w:szCs w:val="24"/>
          <w:vertAlign w:val="superscript"/>
        </w:rPr>
        <w:t>st</w:t>
      </w:r>
      <w:r w:rsidRPr="00455223">
        <w:rPr>
          <w:sz w:val="24"/>
          <w:szCs w:val="24"/>
        </w:rPr>
        <w:t xml:space="preserve"> Peter 4:12. The Lord James [the Just] was Stoned to Death in AD 63 and Peter </w:t>
      </w:r>
      <w:r w:rsidRPr="00455223">
        <w:rPr>
          <w:sz w:val="24"/>
          <w:szCs w:val="24"/>
        </w:rPr>
        <w:lastRenderedPageBreak/>
        <w:t xml:space="preserve">&amp;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C1894" w:rsidRPr="00455223" w:rsidRDefault="000C1894" w:rsidP="000C1894">
      <w:pPr>
        <w:spacing w:before="240" w:line="480" w:lineRule="auto"/>
        <w:jc w:val="both"/>
        <w:rPr>
          <w:sz w:val="24"/>
          <w:szCs w:val="24"/>
        </w:rPr>
      </w:pPr>
      <w:r w:rsidRPr="0045522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C1894" w:rsidRPr="00455223" w:rsidRDefault="000C1894" w:rsidP="000C1894">
      <w:pPr>
        <w:spacing w:before="240" w:line="480" w:lineRule="auto"/>
        <w:jc w:val="both"/>
        <w:rPr>
          <w:sz w:val="24"/>
          <w:szCs w:val="24"/>
        </w:rPr>
      </w:pPr>
      <w:r w:rsidRPr="00455223">
        <w:rPr>
          <w:sz w:val="24"/>
          <w:szCs w:val="24"/>
        </w:rPr>
        <w:t xml:space="preserve">Otho: Otho’s Life is from AD 32 to AD 69. He ruled for 95 days before committing suicide when Vitellius’ Army defeated Him in Battle. </w:t>
      </w:r>
    </w:p>
    <w:p w:rsidR="000C1894" w:rsidRPr="00455223" w:rsidRDefault="000C1894" w:rsidP="000C1894">
      <w:pPr>
        <w:spacing w:before="240" w:line="480" w:lineRule="auto"/>
        <w:jc w:val="both"/>
        <w:rPr>
          <w:sz w:val="24"/>
          <w:szCs w:val="24"/>
        </w:rPr>
      </w:pPr>
      <w:r w:rsidRPr="0045522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C1894" w:rsidRPr="00455223" w:rsidRDefault="000C1894" w:rsidP="000C1894">
      <w:pPr>
        <w:spacing w:before="240" w:line="480" w:lineRule="auto"/>
        <w:jc w:val="both"/>
        <w:rPr>
          <w:sz w:val="24"/>
          <w:szCs w:val="24"/>
        </w:rPr>
      </w:pPr>
      <w:r w:rsidRPr="00455223">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C1894" w:rsidRPr="00455223" w:rsidRDefault="000C1894" w:rsidP="000C1894">
      <w:pPr>
        <w:spacing w:before="240" w:line="480" w:lineRule="auto"/>
        <w:jc w:val="both"/>
        <w:rPr>
          <w:sz w:val="24"/>
          <w:szCs w:val="24"/>
        </w:rPr>
      </w:pPr>
      <w:r w:rsidRPr="0045522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55223">
        <w:rPr>
          <w:sz w:val="24"/>
          <w:szCs w:val="24"/>
          <w:vertAlign w:val="superscript"/>
        </w:rPr>
        <w:t>th</w:t>
      </w:r>
      <w:r w:rsidRPr="0045522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455223">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C1894" w:rsidRPr="00455223" w:rsidRDefault="000C1894" w:rsidP="000C1894">
      <w:pPr>
        <w:spacing w:before="240" w:line="480" w:lineRule="auto"/>
        <w:jc w:val="both"/>
        <w:rPr>
          <w:sz w:val="24"/>
          <w:szCs w:val="24"/>
        </w:rPr>
      </w:pPr>
      <w:r w:rsidRPr="0045522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C1894" w:rsidRPr="00455223" w:rsidRDefault="000C1894" w:rsidP="000C1894">
      <w:pPr>
        <w:spacing w:before="240" w:line="480" w:lineRule="auto"/>
        <w:jc w:val="center"/>
        <w:rPr>
          <w:b/>
          <w:sz w:val="24"/>
          <w:szCs w:val="24"/>
        </w:rPr>
      </w:pPr>
      <w:r w:rsidRPr="00455223">
        <w:rPr>
          <w:b/>
          <w:sz w:val="24"/>
          <w:szCs w:val="24"/>
        </w:rPr>
        <w:t>The Eternal Charge of Blasphemy against the Father Stephen our Lord</w:t>
      </w:r>
    </w:p>
    <w:p w:rsidR="000C1894" w:rsidRPr="00455223" w:rsidRDefault="000C1894" w:rsidP="000C1894">
      <w:pPr>
        <w:spacing w:before="240" w:line="480" w:lineRule="auto"/>
        <w:jc w:val="both"/>
        <w:rPr>
          <w:sz w:val="24"/>
          <w:szCs w:val="24"/>
        </w:rPr>
      </w:pPr>
      <w:r w:rsidRPr="00455223">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455223">
        <w:rPr>
          <w:sz w:val="24"/>
          <w:szCs w:val="24"/>
          <w:vertAlign w:val="superscript"/>
        </w:rPr>
        <w:t>nd</w:t>
      </w:r>
      <w:r w:rsidRPr="00455223">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C1894" w:rsidRPr="00455223" w:rsidRDefault="000C1894" w:rsidP="000C1894">
      <w:pPr>
        <w:spacing w:before="240" w:line="480" w:lineRule="auto"/>
        <w:jc w:val="center"/>
        <w:rPr>
          <w:b/>
          <w:sz w:val="24"/>
          <w:szCs w:val="24"/>
        </w:rPr>
      </w:pPr>
      <w:r w:rsidRPr="00455223">
        <w:rPr>
          <w:b/>
          <w:sz w:val="24"/>
          <w:szCs w:val="24"/>
        </w:rPr>
        <w:t>THE 28 CHIEF’S OF POLICE AUTHORITY VERSES THE LORD STEPHEN’S AUTHORITY IN THE HT</w:t>
      </w:r>
    </w:p>
    <w:p w:rsidR="000C1894" w:rsidRPr="00455223" w:rsidRDefault="000C1894" w:rsidP="000C1894">
      <w:pPr>
        <w:spacing w:before="240" w:line="480" w:lineRule="auto"/>
        <w:jc w:val="both"/>
        <w:rPr>
          <w:sz w:val="24"/>
          <w:szCs w:val="24"/>
        </w:rPr>
      </w:pPr>
      <w:r w:rsidRPr="00455223">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C1894" w:rsidRPr="00455223" w:rsidRDefault="000C1894" w:rsidP="000C1894">
      <w:pPr>
        <w:spacing w:line="480" w:lineRule="auto"/>
        <w:jc w:val="both"/>
        <w:rPr>
          <w:sz w:val="24"/>
          <w:szCs w:val="24"/>
        </w:rPr>
      </w:pPr>
      <w:r w:rsidRPr="00455223">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C1894" w:rsidRPr="00455223" w:rsidRDefault="000C1894" w:rsidP="000C1894">
      <w:pPr>
        <w:spacing w:line="480" w:lineRule="auto"/>
        <w:jc w:val="both"/>
        <w:rPr>
          <w:sz w:val="24"/>
          <w:szCs w:val="24"/>
        </w:rPr>
      </w:pPr>
      <w:r w:rsidRPr="0045522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C1894" w:rsidRPr="00455223" w:rsidRDefault="000C1894" w:rsidP="000C1894">
      <w:pPr>
        <w:spacing w:line="480" w:lineRule="auto"/>
        <w:jc w:val="both"/>
        <w:rPr>
          <w:sz w:val="24"/>
          <w:szCs w:val="24"/>
        </w:rPr>
      </w:pPr>
      <w:r w:rsidRPr="00455223">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0C1894" w:rsidRPr="00455223" w:rsidRDefault="000C1894" w:rsidP="000C1894">
      <w:pPr>
        <w:spacing w:line="480" w:lineRule="auto"/>
        <w:jc w:val="center"/>
        <w:rPr>
          <w:b/>
          <w:sz w:val="24"/>
          <w:szCs w:val="24"/>
        </w:rPr>
      </w:pPr>
      <w:r w:rsidRPr="00455223">
        <w:rPr>
          <w:b/>
          <w:sz w:val="24"/>
          <w:szCs w:val="24"/>
        </w:rPr>
        <w:t xml:space="preserve">THE FEDERAL </w:t>
      </w:r>
      <w:r w:rsidR="00455223" w:rsidRPr="00455223">
        <w:rPr>
          <w:b/>
          <w:sz w:val="24"/>
          <w:szCs w:val="24"/>
        </w:rPr>
        <w:t>FIDUCIARY</w:t>
      </w:r>
      <w:r w:rsidRPr="00455223">
        <w:rPr>
          <w:b/>
          <w:sz w:val="24"/>
          <w:szCs w:val="24"/>
        </w:rPr>
        <w:t>’S (CUSTODIAN EUNUCHS) OVER THE FINANCIAL AFFAIRS OF THE WHITE CHRISTIAN VIRGINS FOR THE BEAUTY PREPARATIONS OF TRUE HOLINESS</w:t>
      </w:r>
    </w:p>
    <w:p w:rsidR="000C1894" w:rsidRPr="00455223" w:rsidRDefault="000C1894" w:rsidP="000C1894">
      <w:pPr>
        <w:spacing w:line="480" w:lineRule="auto"/>
        <w:jc w:val="both"/>
        <w:rPr>
          <w:sz w:val="24"/>
          <w:szCs w:val="24"/>
        </w:rPr>
      </w:pPr>
      <w:r w:rsidRPr="00455223">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C1894" w:rsidRPr="00455223" w:rsidRDefault="000C1894" w:rsidP="000C1894">
      <w:pPr>
        <w:spacing w:line="480" w:lineRule="auto"/>
        <w:jc w:val="center"/>
        <w:rPr>
          <w:b/>
          <w:sz w:val="24"/>
          <w:szCs w:val="24"/>
        </w:rPr>
      </w:pPr>
      <w:r w:rsidRPr="00455223">
        <w:rPr>
          <w:b/>
          <w:sz w:val="24"/>
          <w:szCs w:val="24"/>
        </w:rPr>
        <w:t xml:space="preserve">THE FEDERAL </w:t>
      </w:r>
      <w:r w:rsidR="00455223" w:rsidRPr="00455223">
        <w:rPr>
          <w:b/>
          <w:sz w:val="24"/>
          <w:szCs w:val="24"/>
        </w:rPr>
        <w:t>FIDUCIARY</w:t>
      </w:r>
      <w:r w:rsidRPr="00455223">
        <w:rPr>
          <w:b/>
          <w:sz w:val="24"/>
          <w:szCs w:val="24"/>
        </w:rPr>
        <w:t>’S (CUSTODIAN EUNUCHS) OVER THE FINANCIAL AFFAIRS OF THE BLACK CHRISTIAN VIRGINS FOR THE BEAUTY PREPARATIONS OF TRUE HOLINESS</w:t>
      </w:r>
    </w:p>
    <w:p w:rsidR="000C1894" w:rsidRPr="00455223" w:rsidRDefault="000C1894" w:rsidP="000C1894">
      <w:pPr>
        <w:spacing w:line="480" w:lineRule="auto"/>
        <w:jc w:val="both"/>
        <w:rPr>
          <w:sz w:val="24"/>
          <w:szCs w:val="24"/>
        </w:rPr>
      </w:pPr>
      <w:r w:rsidRPr="00455223">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455223">
        <w:rPr>
          <w:sz w:val="24"/>
          <w:szCs w:val="24"/>
        </w:rPr>
        <w:lastRenderedPageBreak/>
        <w:t xml:space="preserve">Him no more, and He went on His way rejoicing. But Philip was found at Azotus (Ashdod). And passing through, He preached in all the cities till He came to Caesarea.”     </w:t>
      </w:r>
    </w:p>
    <w:p w:rsidR="000C1894" w:rsidRPr="00455223" w:rsidRDefault="000C1894" w:rsidP="000C1894">
      <w:pPr>
        <w:spacing w:line="480" w:lineRule="auto"/>
        <w:jc w:val="both"/>
        <w:rPr>
          <w:sz w:val="24"/>
          <w:szCs w:val="24"/>
        </w:rPr>
      </w:pPr>
      <w:r w:rsidRPr="00455223">
        <w:rPr>
          <w:sz w:val="24"/>
          <w:szCs w:val="24"/>
        </w:rPr>
        <w:t>Eunuchs as Royal Servants is in Esther 1:10-11; 2:1-3, 15; 4:4-11; 2</w:t>
      </w:r>
      <w:r w:rsidRPr="00455223">
        <w:rPr>
          <w:sz w:val="24"/>
          <w:szCs w:val="24"/>
          <w:vertAlign w:val="superscript"/>
        </w:rPr>
        <w:t>nd</w:t>
      </w:r>
      <w:r w:rsidRPr="0045522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455223">
        <w:rPr>
          <w:sz w:val="24"/>
          <w:szCs w:val="24"/>
          <w:vertAlign w:val="superscript"/>
        </w:rPr>
        <w:t>st</w:t>
      </w:r>
      <w:r w:rsidRPr="0045522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C1894" w:rsidRPr="00455223" w:rsidRDefault="000C1894" w:rsidP="000C1894">
      <w:pPr>
        <w:spacing w:line="480" w:lineRule="auto"/>
        <w:jc w:val="both"/>
        <w:rPr>
          <w:sz w:val="24"/>
          <w:szCs w:val="24"/>
        </w:rPr>
      </w:pPr>
      <w:r w:rsidRPr="0045522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55223">
        <w:rPr>
          <w:sz w:val="24"/>
          <w:szCs w:val="24"/>
          <w:vertAlign w:val="superscript"/>
        </w:rPr>
        <w:t>th</w:t>
      </w:r>
      <w:r w:rsidRPr="00455223">
        <w:rPr>
          <w:sz w:val="24"/>
          <w:szCs w:val="24"/>
        </w:rPr>
        <w:t>–Born Son, but 10</w:t>
      </w:r>
      <w:r w:rsidRPr="00455223">
        <w:rPr>
          <w:sz w:val="24"/>
          <w:szCs w:val="24"/>
          <w:vertAlign w:val="superscript"/>
        </w:rPr>
        <w:t>th</w:t>
      </w:r>
      <w:r w:rsidRPr="00455223">
        <w:rPr>
          <w:sz w:val="24"/>
          <w:szCs w:val="24"/>
        </w:rPr>
        <w:t xml:space="preserve"> in line with Christ as the 1</w:t>
      </w:r>
      <w:r w:rsidRPr="00455223">
        <w:rPr>
          <w:sz w:val="24"/>
          <w:szCs w:val="24"/>
          <w:vertAlign w:val="superscript"/>
        </w:rPr>
        <w:t>st</w:t>
      </w:r>
      <w:r w:rsidRPr="00455223">
        <w:rPr>
          <w:sz w:val="24"/>
          <w:szCs w:val="24"/>
        </w:rPr>
        <w:t>-Born Son to raise up Christ to sit on His throne which makes 8 to 10 positions) were all Divine Unions done by Joseph and Mary by the Tree of Life.</w:t>
      </w:r>
    </w:p>
    <w:p w:rsidR="000C1894" w:rsidRPr="00455223" w:rsidRDefault="000C1894" w:rsidP="000C1894">
      <w:pPr>
        <w:spacing w:line="480" w:lineRule="auto"/>
        <w:jc w:val="both"/>
        <w:rPr>
          <w:sz w:val="24"/>
          <w:szCs w:val="24"/>
        </w:rPr>
      </w:pPr>
      <w:r w:rsidRPr="00455223">
        <w:rPr>
          <w:sz w:val="24"/>
          <w:szCs w:val="24"/>
        </w:rPr>
        <w:t xml:space="preserve">Adam &amp; Eve’s relationship was a Divine Union until Adam disobeyed the Father Stephen’s Command &amp; Eve was deceived, which elevated them in a Sexual Union bringing forth their </w:t>
      </w:r>
      <w:r w:rsidRPr="00455223">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55223">
        <w:rPr>
          <w:sz w:val="24"/>
          <w:szCs w:val="24"/>
          <w:vertAlign w:val="superscript"/>
        </w:rPr>
        <w:t>nd</w:t>
      </w:r>
      <w:r w:rsidRPr="00455223">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55223">
        <w:rPr>
          <w:sz w:val="24"/>
          <w:szCs w:val="24"/>
          <w:vertAlign w:val="superscript"/>
        </w:rPr>
        <w:t>th</w:t>
      </w:r>
      <w:r w:rsidRPr="0045522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455223">
        <w:rPr>
          <w:sz w:val="24"/>
          <w:szCs w:val="24"/>
        </w:rPr>
        <w:lastRenderedPageBreak/>
        <w:t>Whole World will end in fire where only 3 can be saved or the end of this Whole World will end in agape love where only 1 can be saved in 2</w:t>
      </w:r>
      <w:r w:rsidRPr="00455223">
        <w:rPr>
          <w:sz w:val="24"/>
          <w:szCs w:val="24"/>
          <w:vertAlign w:val="superscript"/>
        </w:rPr>
        <w:t>nd</w:t>
      </w:r>
      <w:r w:rsidRPr="00455223">
        <w:rPr>
          <w:sz w:val="24"/>
          <w:szCs w:val="24"/>
        </w:rPr>
        <w:t xml:space="preserve"> Peter 3:10-13 &amp; Acts 7:60.     </w:t>
      </w:r>
    </w:p>
    <w:p w:rsidR="000C1894" w:rsidRPr="00455223" w:rsidRDefault="000C1894" w:rsidP="000C1894">
      <w:pPr>
        <w:spacing w:line="480" w:lineRule="auto"/>
        <w:jc w:val="both"/>
        <w:rPr>
          <w:rFonts w:cstheme="minorHAnsi"/>
          <w:sz w:val="24"/>
          <w:szCs w:val="24"/>
        </w:rPr>
      </w:pPr>
      <w:r w:rsidRPr="00455223">
        <w:rPr>
          <w:sz w:val="24"/>
          <w:szCs w:val="24"/>
        </w:rPr>
        <w:t>There are three kinds of “</w:t>
      </w:r>
      <w:r w:rsidRPr="00455223">
        <w:rPr>
          <w:b/>
          <w:sz w:val="24"/>
          <w:szCs w:val="24"/>
        </w:rPr>
        <w:t>Intercourse</w:t>
      </w:r>
      <w:r w:rsidRPr="00455223">
        <w:rPr>
          <w:sz w:val="24"/>
          <w:szCs w:val="24"/>
        </w:rPr>
        <w:t>” in the Holy Bible. First, is the “</w:t>
      </w:r>
      <w:r w:rsidRPr="00455223">
        <w:rPr>
          <w:b/>
          <w:sz w:val="24"/>
          <w:szCs w:val="24"/>
        </w:rPr>
        <w:t>Popular Sexual Eros Love Intercourse</w:t>
      </w:r>
      <w:r w:rsidRPr="00455223">
        <w:rPr>
          <w:sz w:val="24"/>
          <w:szCs w:val="24"/>
        </w:rPr>
        <w:t>” committed only by a Man and a Woman from the Tree of the Knowledge of Good and Evil in a Strength 40 Year Kingdom of This World in Genesis 4:1. Second, is the “</w:t>
      </w:r>
      <w:r w:rsidRPr="00455223">
        <w:rPr>
          <w:b/>
          <w:sz w:val="24"/>
          <w:szCs w:val="24"/>
        </w:rPr>
        <w:t>Known Holy Law Love Intercourse</w:t>
      </w:r>
      <w:r w:rsidRPr="00455223">
        <w:rPr>
          <w:sz w:val="24"/>
          <w:szCs w:val="24"/>
        </w:rPr>
        <w:t>” in Luke 2:23 from the Midst of the Tree of Life done by a Man and a Woman and also Boys and Girls in Luke 20:35-36 in a Wisdom 80 Year Law Kingdom of Heaven in 1</w:t>
      </w:r>
      <w:r w:rsidRPr="00455223">
        <w:rPr>
          <w:sz w:val="24"/>
          <w:szCs w:val="24"/>
          <w:vertAlign w:val="superscript"/>
        </w:rPr>
        <w:t>st</w:t>
      </w:r>
      <w:r w:rsidRPr="00455223">
        <w:rPr>
          <w:sz w:val="24"/>
          <w:szCs w:val="24"/>
        </w:rPr>
        <w:t xml:space="preserve"> Kings 11:3 &amp; Genesis 2:9. King Solomon did this kind of Holy Law Love Intercourse with His 700 Wives and 300 Concubines. But King Solomon committed Idolatry which is “</w:t>
      </w:r>
      <w:r w:rsidRPr="00455223">
        <w:rPr>
          <w:b/>
          <w:sz w:val="24"/>
          <w:szCs w:val="24"/>
        </w:rPr>
        <w:t>Marital Fornication</w:t>
      </w:r>
      <w:r w:rsidRPr="00455223">
        <w:rPr>
          <w:sz w:val="24"/>
          <w:szCs w:val="24"/>
        </w:rPr>
        <w:t>” with the minority of His Foreign Wives after 80 years, but not with the majority of His Local Wives or 300 Concubines after 80 years in Tobit 4:12-13; 1</w:t>
      </w:r>
      <w:r w:rsidRPr="00455223">
        <w:rPr>
          <w:sz w:val="24"/>
          <w:szCs w:val="24"/>
          <w:vertAlign w:val="superscript"/>
        </w:rPr>
        <w:t>st</w:t>
      </w:r>
      <w:r w:rsidRPr="00455223">
        <w:rPr>
          <w:sz w:val="24"/>
          <w:szCs w:val="24"/>
        </w:rPr>
        <w:t xml:space="preserve"> Kings 11:1-13 &amp; Nehemiah 13:25-27. Third, is the “</w:t>
      </w:r>
      <w:r w:rsidRPr="00455223">
        <w:rPr>
          <w:b/>
          <w:sz w:val="24"/>
          <w:szCs w:val="24"/>
        </w:rPr>
        <w:t>Unknown Holy Divine Love Intercourse</w:t>
      </w:r>
      <w:r w:rsidRPr="00455223">
        <w:rPr>
          <w:sz w:val="24"/>
          <w:szCs w:val="24"/>
        </w:rPr>
        <w:t>” from the Tree of Life that is done by a Man and Woman in 2</w:t>
      </w:r>
      <w:r w:rsidRPr="00455223">
        <w:rPr>
          <w:sz w:val="24"/>
          <w:szCs w:val="24"/>
          <w:vertAlign w:val="superscript"/>
        </w:rPr>
        <w:t>nd</w:t>
      </w:r>
      <w:r w:rsidRPr="00455223">
        <w:rPr>
          <w:sz w:val="24"/>
          <w:szCs w:val="24"/>
        </w:rPr>
        <w:t xml:space="preserve"> Peter 1:4 and also Lords and Ladies in Acts 17:29 in a Lordly 120 Year Kingdom of Lordship in Matthew 19:6; Mark 10:9; Ephesians 5:31; 1</w:t>
      </w:r>
      <w:r w:rsidRPr="00455223">
        <w:rPr>
          <w:sz w:val="24"/>
          <w:szCs w:val="24"/>
          <w:vertAlign w:val="superscript"/>
        </w:rPr>
        <w:t>st</w:t>
      </w:r>
      <w:r w:rsidRPr="004552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55223">
        <w:rPr>
          <w:sz w:val="24"/>
          <w:szCs w:val="24"/>
          <w:vertAlign w:val="superscript"/>
        </w:rPr>
        <w:t>nd</w:t>
      </w:r>
      <w:r w:rsidRPr="004552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55223">
        <w:rPr>
          <w:sz w:val="24"/>
          <w:szCs w:val="24"/>
          <w:vertAlign w:val="superscript"/>
        </w:rPr>
        <w:t>nd</w:t>
      </w:r>
      <w:r w:rsidRPr="00455223">
        <w:rPr>
          <w:sz w:val="24"/>
          <w:szCs w:val="24"/>
        </w:rPr>
        <w:t xml:space="preserve"> Thessalonians 2:12; 2</w:t>
      </w:r>
      <w:r w:rsidRPr="00455223">
        <w:rPr>
          <w:sz w:val="24"/>
          <w:szCs w:val="24"/>
          <w:vertAlign w:val="superscript"/>
        </w:rPr>
        <w:t>nd</w:t>
      </w:r>
      <w:r w:rsidRPr="00455223">
        <w:rPr>
          <w:sz w:val="24"/>
          <w:szCs w:val="24"/>
        </w:rPr>
        <w:t xml:space="preserve"> Timothy </w:t>
      </w:r>
      <w:r w:rsidRPr="00455223">
        <w:rPr>
          <w:sz w:val="24"/>
          <w:szCs w:val="24"/>
        </w:rPr>
        <w:lastRenderedPageBreak/>
        <w:t>3:4; Titus 3:3; Hebrews 11:25; 1</w:t>
      </w:r>
      <w:r w:rsidRPr="00455223">
        <w:rPr>
          <w:sz w:val="24"/>
          <w:szCs w:val="24"/>
          <w:vertAlign w:val="superscript"/>
        </w:rPr>
        <w:t>st</w:t>
      </w:r>
      <w:r w:rsidRPr="00455223">
        <w:rPr>
          <w:sz w:val="24"/>
          <w:szCs w:val="24"/>
        </w:rPr>
        <w:t xml:space="preserve"> Corinthians 10:7; 2</w:t>
      </w:r>
      <w:r w:rsidRPr="00455223">
        <w:rPr>
          <w:sz w:val="24"/>
          <w:szCs w:val="24"/>
          <w:vertAlign w:val="superscript"/>
        </w:rPr>
        <w:t>nd</w:t>
      </w:r>
      <w:r w:rsidRPr="00455223">
        <w:rPr>
          <w:sz w:val="24"/>
          <w:szCs w:val="24"/>
        </w:rPr>
        <w:t xml:space="preserve"> Peter 2:13; Luke 8:14 &amp; Romans 1:32. All those who calls Sexual Eros Money the unrighteous mammon (prostitutions, whoredoms, harlotries, sorceries &amp; wizardries) with Sweet Cane (Calamus or </w:t>
      </w:r>
      <w:r w:rsidR="00455223" w:rsidRPr="00455223">
        <w:rPr>
          <w:sz w:val="24"/>
          <w:szCs w:val="24"/>
        </w:rPr>
        <w:t>Cannabis</w:t>
      </w:r>
      <w:r w:rsidRPr="004552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55223">
        <w:rPr>
          <w:sz w:val="24"/>
          <w:szCs w:val="24"/>
          <w:vertAlign w:val="superscript"/>
        </w:rPr>
        <w:t>st</w:t>
      </w:r>
      <w:r w:rsidRPr="00455223">
        <w:rPr>
          <w:sz w:val="24"/>
          <w:szCs w:val="24"/>
        </w:rPr>
        <w:t xml:space="preserve"> Timothy 6:10; 2</w:t>
      </w:r>
      <w:r w:rsidRPr="00455223">
        <w:rPr>
          <w:sz w:val="24"/>
          <w:szCs w:val="24"/>
          <w:vertAlign w:val="superscript"/>
        </w:rPr>
        <w:t>nd</w:t>
      </w:r>
      <w:r w:rsidRPr="00455223">
        <w:rPr>
          <w:sz w:val="24"/>
          <w:szCs w:val="24"/>
        </w:rPr>
        <w:t xml:space="preserve"> Peter 1:4 &amp; Isaiah 43:24.      </w:t>
      </w:r>
      <w:r w:rsidRPr="00455223">
        <w:rPr>
          <w:rFonts w:cstheme="minorHAnsi"/>
          <w:sz w:val="24"/>
          <w:szCs w:val="24"/>
        </w:rPr>
        <w:t xml:space="preserve">         </w:t>
      </w:r>
    </w:p>
    <w:p w:rsidR="000C1894" w:rsidRPr="00455223" w:rsidRDefault="000C1894" w:rsidP="000C1894">
      <w:pPr>
        <w:tabs>
          <w:tab w:val="left" w:pos="5130"/>
        </w:tabs>
        <w:spacing w:line="480" w:lineRule="auto"/>
        <w:jc w:val="both"/>
        <w:rPr>
          <w:sz w:val="24"/>
          <w:szCs w:val="24"/>
        </w:rPr>
      </w:pPr>
      <w:r w:rsidRPr="0045522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55223">
        <w:rPr>
          <w:sz w:val="24"/>
          <w:szCs w:val="24"/>
          <w:vertAlign w:val="superscript"/>
        </w:rPr>
        <w:t>st</w:t>
      </w:r>
      <w:r w:rsidRPr="0045522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55223">
        <w:rPr>
          <w:sz w:val="24"/>
          <w:szCs w:val="24"/>
          <w:vertAlign w:val="superscript"/>
        </w:rPr>
        <w:t>st</w:t>
      </w:r>
      <w:r w:rsidRPr="0045522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55223">
        <w:rPr>
          <w:sz w:val="24"/>
          <w:szCs w:val="24"/>
          <w:vertAlign w:val="superscript"/>
        </w:rPr>
        <w:t>nd</w:t>
      </w:r>
      <w:r w:rsidRPr="0045522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w:t>
      </w:r>
      <w:r w:rsidRPr="00455223">
        <w:rPr>
          <w:sz w:val="24"/>
          <w:szCs w:val="24"/>
        </w:rPr>
        <w:lastRenderedPageBreak/>
        <w:t xml:space="preserve">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C1894" w:rsidRPr="00455223" w:rsidRDefault="000C1894" w:rsidP="000C1894">
      <w:pPr>
        <w:spacing w:line="480" w:lineRule="auto"/>
        <w:jc w:val="center"/>
        <w:rPr>
          <w:b/>
          <w:sz w:val="24"/>
          <w:szCs w:val="24"/>
        </w:rPr>
      </w:pPr>
      <w:r w:rsidRPr="00455223">
        <w:rPr>
          <w:b/>
          <w:sz w:val="24"/>
          <w:szCs w:val="24"/>
        </w:rPr>
        <w:t>The Father Stephen’s Zion [Sion] Tabernacle</w:t>
      </w:r>
    </w:p>
    <w:p w:rsidR="000C1894" w:rsidRPr="00455223" w:rsidRDefault="000C1894" w:rsidP="000C1894">
      <w:pPr>
        <w:spacing w:line="480" w:lineRule="auto"/>
        <w:jc w:val="both"/>
        <w:rPr>
          <w:sz w:val="24"/>
          <w:szCs w:val="24"/>
        </w:rPr>
      </w:pPr>
      <w:r w:rsidRPr="0045522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455223">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55223">
        <w:rPr>
          <w:sz w:val="24"/>
          <w:szCs w:val="24"/>
          <w:vertAlign w:val="superscript"/>
        </w:rPr>
        <w:t>st</w:t>
      </w:r>
      <w:r w:rsidRPr="00455223">
        <w:rPr>
          <w:sz w:val="24"/>
          <w:szCs w:val="24"/>
        </w:rPr>
        <w:t xml:space="preserve"> Samuel 1:3; 21:1; 1</w:t>
      </w:r>
      <w:r w:rsidRPr="00455223">
        <w:rPr>
          <w:sz w:val="24"/>
          <w:szCs w:val="24"/>
          <w:vertAlign w:val="superscript"/>
        </w:rPr>
        <w:t>st</w:t>
      </w:r>
      <w:r w:rsidRPr="00455223">
        <w:rPr>
          <w:sz w:val="24"/>
          <w:szCs w:val="24"/>
        </w:rPr>
        <w:t xml:space="preserve"> Chronicles 16:39; 2</w:t>
      </w:r>
      <w:r w:rsidRPr="00455223">
        <w:rPr>
          <w:sz w:val="24"/>
          <w:szCs w:val="24"/>
          <w:vertAlign w:val="superscript"/>
        </w:rPr>
        <w:t>nd</w:t>
      </w:r>
      <w:r w:rsidRPr="00455223">
        <w:rPr>
          <w:sz w:val="24"/>
          <w:szCs w:val="24"/>
        </w:rPr>
        <w:t xml:space="preserve"> Chronicles 5:2-6 &amp; Psalms 78:60.   </w:t>
      </w:r>
    </w:p>
    <w:p w:rsidR="000C1894" w:rsidRPr="00455223" w:rsidRDefault="000C1894" w:rsidP="000C1894">
      <w:pPr>
        <w:spacing w:line="480" w:lineRule="auto"/>
        <w:jc w:val="both"/>
        <w:rPr>
          <w:sz w:val="24"/>
          <w:szCs w:val="24"/>
        </w:rPr>
      </w:pPr>
      <w:r w:rsidRPr="004552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C1894" w:rsidRPr="00455223" w:rsidRDefault="000C1894" w:rsidP="000C1894">
      <w:pPr>
        <w:jc w:val="center"/>
        <w:rPr>
          <w:b/>
          <w:sz w:val="24"/>
          <w:szCs w:val="24"/>
        </w:rPr>
      </w:pPr>
      <w:r w:rsidRPr="00455223">
        <w:rPr>
          <w:b/>
          <w:sz w:val="24"/>
          <w:szCs w:val="24"/>
        </w:rPr>
        <w:t xml:space="preserve">The Father Stephen’s Zion [Sion] Temple </w:t>
      </w:r>
    </w:p>
    <w:p w:rsidR="000C1894" w:rsidRPr="00455223" w:rsidRDefault="000C1894" w:rsidP="000C1894">
      <w:pPr>
        <w:spacing w:line="480" w:lineRule="auto"/>
        <w:jc w:val="both"/>
        <w:rPr>
          <w:sz w:val="24"/>
          <w:szCs w:val="24"/>
        </w:rPr>
      </w:pPr>
      <w:r w:rsidRPr="00455223">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455223">
        <w:rPr>
          <w:sz w:val="24"/>
          <w:szCs w:val="24"/>
          <w:vertAlign w:val="superscript"/>
        </w:rPr>
        <w:t>st</w:t>
      </w:r>
      <w:r w:rsidRPr="00455223">
        <w:rPr>
          <w:sz w:val="24"/>
          <w:szCs w:val="24"/>
        </w:rPr>
        <w:t xml:space="preserve"> Samuel 7:2. David’s Preparations for the Building and Worship in the First Temple: The Plan for its Construction is in 2</w:t>
      </w:r>
      <w:r w:rsidRPr="00455223">
        <w:rPr>
          <w:sz w:val="24"/>
          <w:szCs w:val="24"/>
          <w:vertAlign w:val="superscript"/>
        </w:rPr>
        <w:t>nd</w:t>
      </w:r>
      <w:r w:rsidRPr="00455223">
        <w:rPr>
          <w:sz w:val="24"/>
          <w:szCs w:val="24"/>
        </w:rPr>
        <w:t xml:space="preserve"> Samuel 7:1, 12-13; 1</w:t>
      </w:r>
      <w:r w:rsidRPr="00455223">
        <w:rPr>
          <w:sz w:val="24"/>
          <w:szCs w:val="24"/>
          <w:vertAlign w:val="superscript"/>
        </w:rPr>
        <w:t>st</w:t>
      </w:r>
      <w:r w:rsidRPr="00455223">
        <w:rPr>
          <w:sz w:val="24"/>
          <w:szCs w:val="24"/>
        </w:rPr>
        <w:t xml:space="preserve"> Chronicles 17:1; 28:11-12, 19. The Gifts for its Construction is in 1</w:t>
      </w:r>
      <w:r w:rsidRPr="00455223">
        <w:rPr>
          <w:sz w:val="24"/>
          <w:szCs w:val="24"/>
          <w:vertAlign w:val="superscript"/>
        </w:rPr>
        <w:t>st</w:t>
      </w:r>
      <w:r w:rsidRPr="00455223">
        <w:rPr>
          <w:sz w:val="24"/>
          <w:szCs w:val="24"/>
        </w:rPr>
        <w:t xml:space="preserve"> Chronicles 29:2-3, 6. The Arrangements for the Temple Worship is in 1</w:t>
      </w:r>
      <w:r w:rsidRPr="00455223">
        <w:rPr>
          <w:sz w:val="24"/>
          <w:szCs w:val="24"/>
          <w:vertAlign w:val="superscript"/>
        </w:rPr>
        <w:t>st</w:t>
      </w:r>
      <w:r w:rsidRPr="00455223">
        <w:rPr>
          <w:sz w:val="24"/>
          <w:szCs w:val="24"/>
        </w:rPr>
        <w:t xml:space="preserve"> Chronicles 23:3-5. Solomon’s Construction of the Temple is in 1</w:t>
      </w:r>
      <w:r w:rsidRPr="00455223">
        <w:rPr>
          <w:sz w:val="24"/>
          <w:szCs w:val="24"/>
          <w:vertAlign w:val="superscript"/>
        </w:rPr>
        <w:t>st</w:t>
      </w:r>
      <w:r w:rsidRPr="00455223">
        <w:rPr>
          <w:sz w:val="24"/>
          <w:szCs w:val="24"/>
        </w:rPr>
        <w:t xml:space="preserve"> Kings 5:1-13 &amp; 2</w:t>
      </w:r>
      <w:r w:rsidRPr="00455223">
        <w:rPr>
          <w:sz w:val="24"/>
          <w:szCs w:val="24"/>
          <w:vertAlign w:val="superscript"/>
        </w:rPr>
        <w:t>nd</w:t>
      </w:r>
      <w:r w:rsidRPr="00455223">
        <w:rPr>
          <w:sz w:val="24"/>
          <w:szCs w:val="24"/>
        </w:rPr>
        <w:t xml:space="preserve"> Chronicles 2:7-18. The Completion of the Temple and its Furnishings is in 2</w:t>
      </w:r>
      <w:r w:rsidRPr="00455223">
        <w:rPr>
          <w:sz w:val="24"/>
          <w:szCs w:val="24"/>
          <w:vertAlign w:val="superscript"/>
        </w:rPr>
        <w:t>nd</w:t>
      </w:r>
      <w:r w:rsidRPr="00455223">
        <w:rPr>
          <w:sz w:val="24"/>
          <w:szCs w:val="24"/>
        </w:rPr>
        <w:t xml:space="preserve"> Chronicles 2:5; 3:4-9, 11-12; 4:2, 5 &amp; 1</w:t>
      </w:r>
      <w:r w:rsidRPr="00455223">
        <w:rPr>
          <w:sz w:val="24"/>
          <w:szCs w:val="24"/>
          <w:vertAlign w:val="superscript"/>
        </w:rPr>
        <w:t>st</w:t>
      </w:r>
      <w:r w:rsidRPr="00455223">
        <w:rPr>
          <w:sz w:val="24"/>
          <w:szCs w:val="24"/>
        </w:rPr>
        <w:t xml:space="preserve"> Kings 6:20-22, 27, 38; 7:23, 26-27, 30. The Dedication of the Temple: At the Feats of Tabernacles is in 1</w:t>
      </w:r>
      <w:r w:rsidRPr="00455223">
        <w:rPr>
          <w:sz w:val="24"/>
          <w:szCs w:val="24"/>
          <w:vertAlign w:val="superscript"/>
        </w:rPr>
        <w:t>st</w:t>
      </w:r>
      <w:r w:rsidRPr="00455223">
        <w:rPr>
          <w:sz w:val="24"/>
          <w:szCs w:val="24"/>
        </w:rPr>
        <w:t xml:space="preserve"> Kings 8:2 &amp; 2</w:t>
      </w:r>
      <w:r w:rsidRPr="00455223">
        <w:rPr>
          <w:sz w:val="24"/>
          <w:szCs w:val="24"/>
          <w:vertAlign w:val="superscript"/>
        </w:rPr>
        <w:t>nd</w:t>
      </w:r>
      <w:r w:rsidRPr="00455223">
        <w:rPr>
          <w:sz w:val="24"/>
          <w:szCs w:val="24"/>
        </w:rPr>
        <w:t xml:space="preserve"> Chronicles 5:3. The Glory of the Father Stephen filled the Temple is in 1</w:t>
      </w:r>
      <w:r w:rsidRPr="00455223">
        <w:rPr>
          <w:sz w:val="24"/>
          <w:szCs w:val="24"/>
          <w:vertAlign w:val="superscript"/>
        </w:rPr>
        <w:t>st</w:t>
      </w:r>
      <w:r w:rsidRPr="00455223">
        <w:rPr>
          <w:sz w:val="24"/>
          <w:szCs w:val="24"/>
        </w:rPr>
        <w:t xml:space="preserve"> Kings 8:6, 10-11 &amp; 2</w:t>
      </w:r>
      <w:r w:rsidRPr="00455223">
        <w:rPr>
          <w:sz w:val="24"/>
          <w:szCs w:val="24"/>
          <w:vertAlign w:val="superscript"/>
        </w:rPr>
        <w:t>nd</w:t>
      </w:r>
      <w:r w:rsidRPr="00455223">
        <w:rPr>
          <w:sz w:val="24"/>
          <w:szCs w:val="24"/>
        </w:rPr>
        <w:t xml:space="preserve"> Chronicles 5:7, 11, 13-14. The Offering of Sacrifices is in 1</w:t>
      </w:r>
      <w:r w:rsidRPr="00455223">
        <w:rPr>
          <w:sz w:val="24"/>
          <w:szCs w:val="24"/>
          <w:vertAlign w:val="superscript"/>
        </w:rPr>
        <w:t>st</w:t>
      </w:r>
      <w:r w:rsidRPr="00455223">
        <w:rPr>
          <w:sz w:val="24"/>
          <w:szCs w:val="24"/>
        </w:rPr>
        <w:t xml:space="preserve"> Kings 8:62-63 &amp; 2</w:t>
      </w:r>
      <w:r w:rsidRPr="00455223">
        <w:rPr>
          <w:sz w:val="24"/>
          <w:szCs w:val="24"/>
          <w:vertAlign w:val="superscript"/>
        </w:rPr>
        <w:t>nd</w:t>
      </w:r>
      <w:r w:rsidRPr="00455223">
        <w:rPr>
          <w:sz w:val="24"/>
          <w:szCs w:val="24"/>
        </w:rPr>
        <w:t xml:space="preserve"> Chronicles 7:5. Solomon’s Prayer is in 1</w:t>
      </w:r>
      <w:r w:rsidRPr="00455223">
        <w:rPr>
          <w:sz w:val="24"/>
          <w:szCs w:val="24"/>
          <w:vertAlign w:val="superscript"/>
        </w:rPr>
        <w:t>st</w:t>
      </w:r>
      <w:r w:rsidRPr="00455223">
        <w:rPr>
          <w:sz w:val="24"/>
          <w:szCs w:val="24"/>
        </w:rPr>
        <w:t xml:space="preserve"> Kings 12:26-30 &amp; 2</w:t>
      </w:r>
      <w:r w:rsidRPr="00455223">
        <w:rPr>
          <w:sz w:val="24"/>
          <w:szCs w:val="24"/>
          <w:vertAlign w:val="superscript"/>
        </w:rPr>
        <w:t>nd</w:t>
      </w:r>
      <w:r w:rsidRPr="00455223">
        <w:rPr>
          <w:sz w:val="24"/>
          <w:szCs w:val="24"/>
        </w:rPr>
        <w:t xml:space="preserve"> Chronicles 13:4-12. Later the Kings of Judah used the Temple Treasures for Political Purposes is in 1</w:t>
      </w:r>
      <w:r w:rsidRPr="00455223">
        <w:rPr>
          <w:sz w:val="24"/>
          <w:szCs w:val="24"/>
          <w:vertAlign w:val="superscript"/>
        </w:rPr>
        <w:t>st</w:t>
      </w:r>
      <w:r w:rsidRPr="00455223">
        <w:rPr>
          <w:sz w:val="24"/>
          <w:szCs w:val="24"/>
        </w:rPr>
        <w:t xml:space="preserve"> Kings 15:18-19; 2</w:t>
      </w:r>
      <w:r w:rsidRPr="00455223">
        <w:rPr>
          <w:sz w:val="24"/>
          <w:szCs w:val="24"/>
          <w:vertAlign w:val="superscript"/>
        </w:rPr>
        <w:t>nd</w:t>
      </w:r>
      <w:r w:rsidRPr="00455223">
        <w:rPr>
          <w:sz w:val="24"/>
          <w:szCs w:val="24"/>
        </w:rPr>
        <w:t xml:space="preserve"> Kings 12:17-18; 16:7-8; 18:14-15 &amp; 2</w:t>
      </w:r>
      <w:r w:rsidRPr="00455223">
        <w:rPr>
          <w:sz w:val="24"/>
          <w:szCs w:val="24"/>
          <w:vertAlign w:val="superscript"/>
        </w:rPr>
        <w:t>nd</w:t>
      </w:r>
      <w:r w:rsidRPr="00455223">
        <w:rPr>
          <w:sz w:val="24"/>
          <w:szCs w:val="24"/>
        </w:rPr>
        <w:t xml:space="preserve"> Chronicles 16:2-3; 28:21. The Only Foreign Kings that Pillaged, Plundered, Booteed, Spoiled the Temple: Shiskak King of Egypt in 1</w:t>
      </w:r>
      <w:r w:rsidRPr="00455223">
        <w:rPr>
          <w:sz w:val="24"/>
          <w:szCs w:val="24"/>
          <w:vertAlign w:val="superscript"/>
        </w:rPr>
        <w:t>st</w:t>
      </w:r>
      <w:r w:rsidRPr="00455223">
        <w:rPr>
          <w:sz w:val="24"/>
          <w:szCs w:val="24"/>
        </w:rPr>
        <w:t xml:space="preserve"> Kings 14:25-26 &amp; 2</w:t>
      </w:r>
      <w:r w:rsidRPr="00455223">
        <w:rPr>
          <w:sz w:val="24"/>
          <w:szCs w:val="24"/>
          <w:vertAlign w:val="superscript"/>
        </w:rPr>
        <w:t>nd</w:t>
      </w:r>
      <w:r w:rsidRPr="00455223">
        <w:rPr>
          <w:sz w:val="24"/>
          <w:szCs w:val="24"/>
        </w:rPr>
        <w:t xml:space="preserve"> Chronicles 12:9. Nebuchadnezzar King of Babylon is in 2</w:t>
      </w:r>
      <w:r w:rsidRPr="00455223">
        <w:rPr>
          <w:sz w:val="24"/>
          <w:szCs w:val="24"/>
          <w:vertAlign w:val="superscript"/>
        </w:rPr>
        <w:t>nd</w:t>
      </w:r>
      <w:r w:rsidRPr="00455223">
        <w:rPr>
          <w:sz w:val="24"/>
          <w:szCs w:val="24"/>
        </w:rPr>
        <w:t xml:space="preserve"> Kings 24:13 &amp; 2</w:t>
      </w:r>
      <w:r w:rsidRPr="00455223">
        <w:rPr>
          <w:sz w:val="24"/>
          <w:szCs w:val="24"/>
          <w:vertAlign w:val="superscript"/>
        </w:rPr>
        <w:t>nd</w:t>
      </w:r>
      <w:r w:rsidRPr="00455223">
        <w:rPr>
          <w:sz w:val="24"/>
          <w:szCs w:val="24"/>
        </w:rPr>
        <w:t xml:space="preserve"> Chronicles 36:18. Under Certain Kings the Temple was Cleansed and Repaired: King Joash in 2</w:t>
      </w:r>
      <w:r w:rsidRPr="00455223">
        <w:rPr>
          <w:sz w:val="24"/>
          <w:szCs w:val="24"/>
          <w:vertAlign w:val="superscript"/>
        </w:rPr>
        <w:t>nd</w:t>
      </w:r>
      <w:r w:rsidRPr="00455223">
        <w:rPr>
          <w:sz w:val="24"/>
          <w:szCs w:val="24"/>
        </w:rPr>
        <w:t xml:space="preserve"> Kings 12:4-5 &amp; 2</w:t>
      </w:r>
      <w:r w:rsidRPr="00455223">
        <w:rPr>
          <w:sz w:val="24"/>
          <w:szCs w:val="24"/>
          <w:vertAlign w:val="superscript"/>
        </w:rPr>
        <w:t>nd</w:t>
      </w:r>
      <w:r w:rsidRPr="00455223">
        <w:rPr>
          <w:sz w:val="24"/>
          <w:szCs w:val="24"/>
        </w:rPr>
        <w:t xml:space="preserve"> Chronicles 24:5, 13-14. King Jotham is in 2</w:t>
      </w:r>
      <w:r w:rsidRPr="00455223">
        <w:rPr>
          <w:sz w:val="24"/>
          <w:szCs w:val="24"/>
          <w:vertAlign w:val="superscript"/>
        </w:rPr>
        <w:t>nd</w:t>
      </w:r>
      <w:r w:rsidRPr="00455223">
        <w:rPr>
          <w:sz w:val="24"/>
          <w:szCs w:val="24"/>
        </w:rPr>
        <w:t xml:space="preserve"> Kings 15:35 &amp; 2</w:t>
      </w:r>
      <w:r w:rsidRPr="00455223">
        <w:rPr>
          <w:sz w:val="24"/>
          <w:szCs w:val="24"/>
          <w:vertAlign w:val="superscript"/>
        </w:rPr>
        <w:t>nd</w:t>
      </w:r>
      <w:r w:rsidRPr="00455223">
        <w:rPr>
          <w:sz w:val="24"/>
          <w:szCs w:val="24"/>
        </w:rPr>
        <w:t xml:space="preserve"> Chronicles 27:3. King Hezekiah is in 2</w:t>
      </w:r>
      <w:r w:rsidRPr="00455223">
        <w:rPr>
          <w:sz w:val="24"/>
          <w:szCs w:val="24"/>
          <w:vertAlign w:val="superscript"/>
        </w:rPr>
        <w:t>nd</w:t>
      </w:r>
      <w:r w:rsidRPr="00455223">
        <w:rPr>
          <w:sz w:val="24"/>
          <w:szCs w:val="24"/>
        </w:rPr>
        <w:t xml:space="preserve"> Chronicles 29:3-5, 15-16, 18-19, 25. King Josiah is in 2</w:t>
      </w:r>
      <w:r w:rsidRPr="00455223">
        <w:rPr>
          <w:sz w:val="24"/>
          <w:szCs w:val="24"/>
          <w:vertAlign w:val="superscript"/>
        </w:rPr>
        <w:t>nd</w:t>
      </w:r>
      <w:r w:rsidRPr="00455223">
        <w:rPr>
          <w:sz w:val="24"/>
          <w:szCs w:val="24"/>
        </w:rPr>
        <w:t xml:space="preserve"> Kings 22:3-7 &amp; 2</w:t>
      </w:r>
      <w:r w:rsidRPr="00455223">
        <w:rPr>
          <w:sz w:val="24"/>
          <w:szCs w:val="24"/>
          <w:vertAlign w:val="superscript"/>
        </w:rPr>
        <w:t>nd</w:t>
      </w:r>
      <w:r w:rsidRPr="00455223">
        <w:rPr>
          <w:sz w:val="24"/>
          <w:szCs w:val="24"/>
        </w:rPr>
        <w:t xml:space="preserve"> Chronicles 34:8-11. The Destruction of the Temple by the Babylonians is in 2</w:t>
      </w:r>
      <w:r w:rsidRPr="00455223">
        <w:rPr>
          <w:sz w:val="24"/>
          <w:szCs w:val="24"/>
          <w:vertAlign w:val="superscript"/>
        </w:rPr>
        <w:t>nd</w:t>
      </w:r>
      <w:r w:rsidRPr="00455223">
        <w:rPr>
          <w:sz w:val="24"/>
          <w:szCs w:val="24"/>
        </w:rPr>
        <w:t xml:space="preserve"> Kings 25:13-15; Jeremiah 52:17-19 &amp; 2</w:t>
      </w:r>
      <w:r w:rsidRPr="00455223">
        <w:rPr>
          <w:sz w:val="24"/>
          <w:szCs w:val="24"/>
          <w:vertAlign w:val="superscript"/>
        </w:rPr>
        <w:t>nd</w:t>
      </w:r>
      <w:r w:rsidRPr="00455223">
        <w:rPr>
          <w:sz w:val="24"/>
          <w:szCs w:val="24"/>
        </w:rPr>
        <w:t xml:space="preserve"> Chronicles 36:18. The Temple and the Ministry of the Prophets: Isaiah Received His Call in the Temple which lasted for 40 years total is in Isaiah 6:1-8. </w:t>
      </w:r>
      <w:r w:rsidRPr="00455223">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55223">
        <w:rPr>
          <w:sz w:val="24"/>
          <w:szCs w:val="24"/>
          <w:vertAlign w:val="superscript"/>
        </w:rPr>
        <w:t>st</w:t>
      </w:r>
      <w:r w:rsidRPr="00455223">
        <w:rPr>
          <w:sz w:val="24"/>
          <w:szCs w:val="24"/>
        </w:rPr>
        <w:t xml:space="preserve"> 1944 and the Eternal Guiltiness Damnation will end in June 21</w:t>
      </w:r>
      <w:r w:rsidRPr="00455223">
        <w:rPr>
          <w:sz w:val="24"/>
          <w:szCs w:val="24"/>
          <w:vertAlign w:val="superscript"/>
        </w:rPr>
        <w:t>st</w:t>
      </w:r>
      <w:r w:rsidRPr="004552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455223">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C1894" w:rsidRPr="00455223" w:rsidRDefault="000C1894" w:rsidP="000C1894">
      <w:pPr>
        <w:spacing w:line="480" w:lineRule="auto"/>
        <w:jc w:val="both"/>
        <w:rPr>
          <w:sz w:val="24"/>
          <w:szCs w:val="24"/>
        </w:rPr>
      </w:pPr>
      <w:r w:rsidRPr="0045522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55223">
        <w:rPr>
          <w:sz w:val="24"/>
          <w:szCs w:val="24"/>
          <w:vertAlign w:val="superscript"/>
        </w:rPr>
        <w:t>st</w:t>
      </w:r>
      <w:r w:rsidRPr="00455223">
        <w:rPr>
          <w:sz w:val="24"/>
          <w:szCs w:val="24"/>
        </w:rPr>
        <w:t>, 2036AD with the 2,000 year reign being fulfilled from June 21</w:t>
      </w:r>
      <w:r w:rsidRPr="00455223">
        <w:rPr>
          <w:sz w:val="24"/>
          <w:szCs w:val="24"/>
          <w:vertAlign w:val="superscript"/>
        </w:rPr>
        <w:t>st</w:t>
      </w:r>
      <w:r w:rsidRPr="00455223">
        <w:rPr>
          <w:sz w:val="24"/>
          <w:szCs w:val="24"/>
        </w:rPr>
        <w:t>, 32AD to June 21</w:t>
      </w:r>
      <w:r w:rsidRPr="00455223">
        <w:rPr>
          <w:sz w:val="24"/>
          <w:szCs w:val="24"/>
          <w:vertAlign w:val="superscript"/>
        </w:rPr>
        <w:t>st</w:t>
      </w:r>
      <w:r w:rsidRPr="00455223">
        <w:rPr>
          <w:sz w:val="24"/>
          <w:szCs w:val="24"/>
        </w:rPr>
        <w:t>, 2032AD by the Father Stephen’s Eternal Death in Acts 7:60 &amp; the end is June 21</w:t>
      </w:r>
      <w:r w:rsidRPr="00455223">
        <w:rPr>
          <w:sz w:val="24"/>
          <w:szCs w:val="24"/>
          <w:vertAlign w:val="superscript"/>
        </w:rPr>
        <w:t>st</w:t>
      </w:r>
      <w:r w:rsidRPr="0045522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455223">
        <w:rPr>
          <w:sz w:val="24"/>
          <w:szCs w:val="24"/>
          <w:vertAlign w:val="superscript"/>
        </w:rPr>
        <w:t>st</w:t>
      </w:r>
      <w:r w:rsidRPr="00455223">
        <w:rPr>
          <w:sz w:val="24"/>
          <w:szCs w:val="24"/>
        </w:rPr>
        <w:t>, 1776AD to June 21</w:t>
      </w:r>
      <w:r w:rsidRPr="00455223">
        <w:rPr>
          <w:sz w:val="24"/>
          <w:szCs w:val="24"/>
          <w:vertAlign w:val="superscript"/>
        </w:rPr>
        <w:t>st</w:t>
      </w:r>
      <w:r w:rsidRPr="00455223">
        <w:rPr>
          <w:sz w:val="24"/>
          <w:szCs w:val="24"/>
        </w:rPr>
        <w:t>, 2036AD to 280 years in the strength of ignorance which is June 21</w:t>
      </w:r>
      <w:r w:rsidRPr="00455223">
        <w:rPr>
          <w:sz w:val="24"/>
          <w:szCs w:val="24"/>
          <w:vertAlign w:val="superscript"/>
        </w:rPr>
        <w:t>st</w:t>
      </w:r>
      <w:r w:rsidRPr="00455223">
        <w:rPr>
          <w:sz w:val="24"/>
          <w:szCs w:val="24"/>
        </w:rPr>
        <w:t>, 1776AD to June 21</w:t>
      </w:r>
      <w:r w:rsidRPr="00455223">
        <w:rPr>
          <w:sz w:val="24"/>
          <w:szCs w:val="24"/>
          <w:vertAlign w:val="superscript"/>
        </w:rPr>
        <w:t>st</w:t>
      </w:r>
      <w:r w:rsidRPr="0045522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455223">
        <w:rPr>
          <w:sz w:val="24"/>
          <w:szCs w:val="24"/>
          <w:vertAlign w:val="superscript"/>
        </w:rPr>
        <w:t>st</w:t>
      </w:r>
      <w:r w:rsidRPr="00455223">
        <w:rPr>
          <w:sz w:val="24"/>
          <w:szCs w:val="24"/>
        </w:rPr>
        <w:t>, 2025AD concerning the 10 years in strength of each which is 20 years &amp; Globally together, all sexuality from ADAM will be locked up in June 21</w:t>
      </w:r>
      <w:r w:rsidRPr="00455223">
        <w:rPr>
          <w:sz w:val="24"/>
          <w:szCs w:val="24"/>
          <w:vertAlign w:val="superscript"/>
        </w:rPr>
        <w:t>st</w:t>
      </w:r>
      <w:r w:rsidRPr="00455223">
        <w:rPr>
          <w:sz w:val="24"/>
          <w:szCs w:val="24"/>
        </w:rPr>
        <w:t>, 2035AD at the end of the 2,000 year reign concerning the 20 years from June 21</w:t>
      </w:r>
      <w:r w:rsidRPr="00455223">
        <w:rPr>
          <w:sz w:val="24"/>
          <w:szCs w:val="24"/>
          <w:vertAlign w:val="superscript"/>
        </w:rPr>
        <w:t>st</w:t>
      </w:r>
      <w:r w:rsidRPr="00455223">
        <w:rPr>
          <w:sz w:val="24"/>
          <w:szCs w:val="24"/>
        </w:rPr>
        <w:t>, 2015AD to June 21</w:t>
      </w:r>
      <w:r w:rsidRPr="00455223">
        <w:rPr>
          <w:sz w:val="24"/>
          <w:szCs w:val="24"/>
          <w:vertAlign w:val="superscript"/>
        </w:rPr>
        <w:t>st</w:t>
      </w:r>
      <w:r w:rsidRPr="00455223">
        <w:rPr>
          <w:sz w:val="24"/>
          <w:szCs w:val="24"/>
        </w:rPr>
        <w:t xml:space="preserve">, 2035AD.  This </w:t>
      </w:r>
      <w:r w:rsidRPr="00455223">
        <w:rPr>
          <w:sz w:val="24"/>
          <w:szCs w:val="24"/>
        </w:rPr>
        <w:lastRenderedPageBreak/>
        <w:t>Ultimately means all ignorance from JOB is locked up separately between the two mega continents (Euphoria Mega Continent &amp; South America and North America Mega Continent) by June 21</w:t>
      </w:r>
      <w:r w:rsidRPr="00455223">
        <w:rPr>
          <w:sz w:val="24"/>
          <w:szCs w:val="24"/>
          <w:vertAlign w:val="superscript"/>
        </w:rPr>
        <w:t>st</w:t>
      </w:r>
      <w:r w:rsidRPr="00455223">
        <w:rPr>
          <w:sz w:val="24"/>
          <w:szCs w:val="24"/>
        </w:rPr>
        <w:t>, 2045AD concerning the 10 years in strength of each which is 20 years &amp; Globally together, all ignorance from JOB will be locked up in June 21</w:t>
      </w:r>
      <w:r w:rsidRPr="00455223">
        <w:rPr>
          <w:sz w:val="24"/>
          <w:szCs w:val="24"/>
          <w:vertAlign w:val="superscript"/>
        </w:rPr>
        <w:t>st</w:t>
      </w:r>
      <w:r w:rsidRPr="00455223">
        <w:rPr>
          <w:sz w:val="24"/>
          <w:szCs w:val="24"/>
        </w:rPr>
        <w:t>, 2055AD at the end of the 2,000 year reign concerning the 20 years from June 21</w:t>
      </w:r>
      <w:r w:rsidRPr="00455223">
        <w:rPr>
          <w:sz w:val="24"/>
          <w:szCs w:val="24"/>
          <w:vertAlign w:val="superscript"/>
        </w:rPr>
        <w:t>st</w:t>
      </w:r>
      <w:r w:rsidRPr="00455223">
        <w:rPr>
          <w:sz w:val="24"/>
          <w:szCs w:val="24"/>
        </w:rPr>
        <w:t>, 2035AD to June 21</w:t>
      </w:r>
      <w:r w:rsidRPr="00455223">
        <w:rPr>
          <w:sz w:val="24"/>
          <w:szCs w:val="24"/>
          <w:vertAlign w:val="superscript"/>
        </w:rPr>
        <w:t>st</w:t>
      </w:r>
      <w:r w:rsidRPr="00455223">
        <w:rPr>
          <w:sz w:val="24"/>
          <w:szCs w:val="24"/>
        </w:rPr>
        <w:t xml:space="preserve">, 2055AD.  </w:t>
      </w:r>
    </w:p>
    <w:p w:rsidR="000C1894" w:rsidRPr="00455223" w:rsidRDefault="000C1894" w:rsidP="000C1894">
      <w:pPr>
        <w:spacing w:line="480" w:lineRule="auto"/>
        <w:jc w:val="both"/>
        <w:rPr>
          <w:sz w:val="24"/>
          <w:szCs w:val="24"/>
        </w:rPr>
      </w:pPr>
      <w:r w:rsidRPr="004552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55223">
        <w:rPr>
          <w:b/>
          <w:sz w:val="24"/>
          <w:szCs w:val="24"/>
        </w:rPr>
        <w:t>Rebels</w:t>
      </w:r>
      <w:r w:rsidRPr="004552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55223">
        <w:rPr>
          <w:b/>
          <w:sz w:val="24"/>
          <w:szCs w:val="24"/>
        </w:rPr>
        <w:t>Mutiny</w:t>
      </w:r>
      <w:r w:rsidRPr="00455223">
        <w:rPr>
          <w:sz w:val="24"/>
          <w:szCs w:val="24"/>
        </w:rPr>
        <w:t>” is the military security forces against their commanders. Second, is called a “</w:t>
      </w:r>
      <w:r w:rsidRPr="00455223">
        <w:rPr>
          <w:b/>
          <w:sz w:val="24"/>
          <w:szCs w:val="24"/>
        </w:rPr>
        <w:t>Resistance Force Movement</w:t>
      </w:r>
      <w:r w:rsidRPr="00455223">
        <w:rPr>
          <w:sz w:val="24"/>
          <w:szCs w:val="24"/>
        </w:rPr>
        <w:t>” is the freedom fighters who are against a foreign power. Third, is called nonviolent “</w:t>
      </w:r>
      <w:r w:rsidRPr="00455223">
        <w:rPr>
          <w:b/>
          <w:sz w:val="24"/>
          <w:szCs w:val="24"/>
        </w:rPr>
        <w:t>Resistance or Civil Disobedience</w:t>
      </w:r>
      <w:r w:rsidRPr="00455223">
        <w:rPr>
          <w:sz w:val="24"/>
          <w:szCs w:val="24"/>
        </w:rPr>
        <w:t>” which does not involve violence or military forces. Fourth, is called a “</w:t>
      </w:r>
      <w:r w:rsidRPr="00455223">
        <w:rPr>
          <w:b/>
          <w:sz w:val="24"/>
          <w:szCs w:val="24"/>
        </w:rPr>
        <w:t>Revolution</w:t>
      </w:r>
      <w:r w:rsidRPr="00455223">
        <w:rPr>
          <w:sz w:val="24"/>
          <w:szCs w:val="24"/>
        </w:rPr>
        <w:t>” which is done by radicals to overthrow a government. Fifth, is called a “</w:t>
      </w:r>
      <w:r w:rsidRPr="00455223">
        <w:rPr>
          <w:b/>
          <w:sz w:val="24"/>
          <w:szCs w:val="24"/>
        </w:rPr>
        <w:t>Revolt</w:t>
      </w:r>
      <w:r w:rsidRPr="00455223">
        <w:rPr>
          <w:sz w:val="24"/>
          <w:szCs w:val="24"/>
        </w:rPr>
        <w:t>” which means a localized rebellion force. Sixth, is called “</w:t>
      </w:r>
      <w:r w:rsidRPr="00455223">
        <w:rPr>
          <w:b/>
          <w:sz w:val="24"/>
          <w:szCs w:val="24"/>
        </w:rPr>
        <w:t>Terrorism</w:t>
      </w:r>
      <w:r w:rsidRPr="00455223">
        <w:rPr>
          <w:sz w:val="24"/>
          <w:szCs w:val="24"/>
        </w:rPr>
        <w:t>” which is the religious and political militant extremists. Seventh, is called a “</w:t>
      </w:r>
      <w:r w:rsidRPr="00455223">
        <w:rPr>
          <w:b/>
          <w:sz w:val="24"/>
          <w:szCs w:val="24"/>
        </w:rPr>
        <w:t>Subversion</w:t>
      </w:r>
      <w:r w:rsidRPr="004552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55223">
        <w:rPr>
          <w:sz w:val="24"/>
          <w:szCs w:val="24"/>
          <w:vertAlign w:val="superscript"/>
        </w:rPr>
        <w:t>nd</w:t>
      </w:r>
      <w:r w:rsidRPr="00455223">
        <w:rPr>
          <w:sz w:val="24"/>
          <w:szCs w:val="24"/>
        </w:rPr>
        <w:t xml:space="preserve"> </w:t>
      </w:r>
      <w:r w:rsidRPr="00455223">
        <w:rPr>
          <w:sz w:val="24"/>
          <w:szCs w:val="24"/>
        </w:rPr>
        <w:lastRenderedPageBreak/>
        <w:t>Thessalonians 2:1-12; Jude 5-15; 2</w:t>
      </w:r>
      <w:r w:rsidRPr="00455223">
        <w:rPr>
          <w:sz w:val="24"/>
          <w:szCs w:val="24"/>
          <w:vertAlign w:val="superscript"/>
        </w:rPr>
        <w:t>nd</w:t>
      </w:r>
      <w:r w:rsidRPr="00455223">
        <w:rPr>
          <w:sz w:val="24"/>
          <w:szCs w:val="24"/>
        </w:rPr>
        <w:t xml:space="preserve"> John 7-11 and 1</w:t>
      </w:r>
      <w:r w:rsidRPr="00455223">
        <w:rPr>
          <w:sz w:val="24"/>
          <w:szCs w:val="24"/>
          <w:vertAlign w:val="superscript"/>
        </w:rPr>
        <w:t>st</w:t>
      </w:r>
      <w:r w:rsidRPr="00455223">
        <w:rPr>
          <w:sz w:val="24"/>
          <w:szCs w:val="24"/>
        </w:rPr>
        <w:t xml:space="preserve"> John 4:1-6; Isaiah 14:12-21; Ezekiel 28:15-19; Ezra 4:18-19; Luke 10:18-20; 1</w:t>
      </w:r>
      <w:r w:rsidRPr="00455223">
        <w:rPr>
          <w:sz w:val="24"/>
          <w:szCs w:val="24"/>
          <w:vertAlign w:val="superscript"/>
        </w:rPr>
        <w:t>st</w:t>
      </w:r>
      <w:r w:rsidRPr="00455223">
        <w:rPr>
          <w:sz w:val="24"/>
          <w:szCs w:val="24"/>
        </w:rPr>
        <w:t xml:space="preserve"> Samuel 15:23; Acts 21:38 (NKJV) &amp; Deuteronomy 13:1-18. The Examples of Wrong Rebellion against God is in Psalms 2:2; 66:7; Numbers 20:24; 27:14 &amp; 1</w:t>
      </w:r>
      <w:r w:rsidRPr="00455223">
        <w:rPr>
          <w:sz w:val="24"/>
          <w:szCs w:val="24"/>
          <w:vertAlign w:val="superscript"/>
        </w:rPr>
        <w:t>st</w:t>
      </w:r>
      <w:r w:rsidRPr="00455223">
        <w:rPr>
          <w:sz w:val="24"/>
          <w:szCs w:val="24"/>
        </w:rPr>
        <w:t xml:space="preserve"> Samuel 15:22-23. The Divine Warnings not to Rebel is in 1</w:t>
      </w:r>
      <w:r w:rsidRPr="00455223">
        <w:rPr>
          <w:sz w:val="24"/>
          <w:szCs w:val="24"/>
          <w:vertAlign w:val="superscript"/>
        </w:rPr>
        <w:t>st</w:t>
      </w:r>
      <w:r w:rsidRPr="004552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55223">
        <w:rPr>
          <w:sz w:val="24"/>
          <w:szCs w:val="24"/>
          <w:vertAlign w:val="superscript"/>
        </w:rPr>
        <w:t>nd</w:t>
      </w:r>
      <w:r w:rsidRPr="00455223">
        <w:rPr>
          <w:sz w:val="24"/>
          <w:szCs w:val="24"/>
        </w:rPr>
        <w:t xml:space="preserve"> Thessalonians 2:3 &amp; 1</w:t>
      </w:r>
      <w:r w:rsidRPr="00455223">
        <w:rPr>
          <w:sz w:val="24"/>
          <w:szCs w:val="24"/>
          <w:vertAlign w:val="superscript"/>
        </w:rPr>
        <w:t>st</w:t>
      </w:r>
      <w:r w:rsidRPr="004552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55223">
        <w:rPr>
          <w:sz w:val="24"/>
          <w:szCs w:val="24"/>
          <w:vertAlign w:val="superscript"/>
        </w:rPr>
        <w:t>st</w:t>
      </w:r>
      <w:r w:rsidRPr="00455223">
        <w:rPr>
          <w:sz w:val="24"/>
          <w:szCs w:val="24"/>
        </w:rPr>
        <w:t xml:space="preserve"> Corinthians 10:1-12; Hebrews 3:7-4:2; Psalms 95:7-11 &amp; Jude 5, 7. The Rebellion against Human Authority: The Examples of Rebellion against Human Leaders is in Genesis 14:3-4; 2</w:t>
      </w:r>
      <w:r w:rsidRPr="00455223">
        <w:rPr>
          <w:sz w:val="24"/>
          <w:szCs w:val="24"/>
          <w:vertAlign w:val="superscript"/>
        </w:rPr>
        <w:t>nd</w:t>
      </w:r>
      <w:r w:rsidRPr="00455223">
        <w:rPr>
          <w:sz w:val="24"/>
          <w:szCs w:val="24"/>
        </w:rPr>
        <w:t xml:space="preserve"> Kings 18:7; 24:1, 20; 2</w:t>
      </w:r>
      <w:r w:rsidRPr="00455223">
        <w:rPr>
          <w:sz w:val="24"/>
          <w:szCs w:val="24"/>
          <w:vertAlign w:val="superscript"/>
        </w:rPr>
        <w:t>nd</w:t>
      </w:r>
      <w:r w:rsidRPr="00455223">
        <w:rPr>
          <w:sz w:val="24"/>
          <w:szCs w:val="24"/>
        </w:rPr>
        <w:t xml:space="preserve"> Chronicles 13:6; 36:13; </w:t>
      </w:r>
      <w:r w:rsidRPr="00455223">
        <w:rPr>
          <w:sz w:val="24"/>
          <w:szCs w:val="24"/>
        </w:rPr>
        <w:lastRenderedPageBreak/>
        <w:t>Jeremiah 52:3 &amp; Mark 15:7. The Rebellion against Parents is in Deuteronomy 21:18-21. The Rebellion of Nations is in 1</w:t>
      </w:r>
      <w:r w:rsidRPr="00455223">
        <w:rPr>
          <w:sz w:val="24"/>
          <w:szCs w:val="24"/>
          <w:vertAlign w:val="superscript"/>
        </w:rPr>
        <w:t>st</w:t>
      </w:r>
      <w:r w:rsidRPr="00455223">
        <w:rPr>
          <w:sz w:val="24"/>
          <w:szCs w:val="24"/>
        </w:rPr>
        <w:t xml:space="preserve"> Kings 12:19; 2</w:t>
      </w:r>
      <w:r w:rsidRPr="00455223">
        <w:rPr>
          <w:sz w:val="24"/>
          <w:szCs w:val="24"/>
          <w:vertAlign w:val="superscript"/>
        </w:rPr>
        <w:t>nd</w:t>
      </w:r>
      <w:r w:rsidRPr="00455223">
        <w:rPr>
          <w:sz w:val="24"/>
          <w:szCs w:val="24"/>
        </w:rPr>
        <w:t xml:space="preserve"> Chronicles 10:19 &amp; 2</w:t>
      </w:r>
      <w:r w:rsidRPr="00455223">
        <w:rPr>
          <w:sz w:val="24"/>
          <w:szCs w:val="24"/>
          <w:vertAlign w:val="superscript"/>
        </w:rPr>
        <w:t>nd</w:t>
      </w:r>
      <w:r w:rsidRPr="00455223">
        <w:rPr>
          <w:sz w:val="24"/>
          <w:szCs w:val="24"/>
        </w:rPr>
        <w:t xml:space="preserve"> Kings 1:1. The Accusations of Rebellion is in Nehemiah 2:19; 6:5-8. The Rebellion against God’s Chosen Leaders is in Exodus 23:21; Numbers 16:1-3; 20:2-5; Joshua 1:18 &amp; 2</w:t>
      </w:r>
      <w:r w:rsidRPr="00455223">
        <w:rPr>
          <w:sz w:val="24"/>
          <w:szCs w:val="24"/>
          <w:vertAlign w:val="superscript"/>
        </w:rPr>
        <w:t>nd</w:t>
      </w:r>
      <w:r w:rsidRPr="00455223">
        <w:rPr>
          <w:sz w:val="24"/>
          <w:szCs w:val="24"/>
        </w:rPr>
        <w:t xml:space="preserve"> Samuel 15:10. The Rebellion against Incorruptible Authority is Damned is in Romans 13:2 &amp; 1</w:t>
      </w:r>
      <w:r w:rsidRPr="00455223">
        <w:rPr>
          <w:sz w:val="24"/>
          <w:szCs w:val="24"/>
          <w:vertAlign w:val="superscript"/>
        </w:rPr>
        <w:t>st</w:t>
      </w:r>
      <w:r w:rsidRPr="00455223">
        <w:rPr>
          <w:sz w:val="24"/>
          <w:szCs w:val="24"/>
        </w:rPr>
        <w:t xml:space="preserve"> Peter 2:13.    </w:t>
      </w:r>
    </w:p>
    <w:p w:rsidR="000C1894" w:rsidRPr="00455223" w:rsidRDefault="000C1894" w:rsidP="000C1894">
      <w:pPr>
        <w:spacing w:line="480" w:lineRule="auto"/>
        <w:jc w:val="both"/>
        <w:rPr>
          <w:sz w:val="24"/>
          <w:szCs w:val="24"/>
        </w:rPr>
      </w:pPr>
      <w:r w:rsidRPr="00455223">
        <w:rPr>
          <w:sz w:val="24"/>
          <w:szCs w:val="24"/>
        </w:rPr>
        <w:t>The Rebuilding of the Temple: Preparations for Rebuilding the Temple is in Ezra 1:1-4, 7 &amp; 2</w:t>
      </w:r>
      <w:r w:rsidRPr="00455223">
        <w:rPr>
          <w:sz w:val="24"/>
          <w:szCs w:val="24"/>
          <w:vertAlign w:val="superscript"/>
        </w:rPr>
        <w:t>nd</w:t>
      </w:r>
      <w:r w:rsidRPr="004552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C1894" w:rsidRPr="00455223" w:rsidRDefault="000C1894" w:rsidP="000C1894">
      <w:pPr>
        <w:spacing w:line="480" w:lineRule="auto"/>
        <w:jc w:val="both"/>
        <w:rPr>
          <w:sz w:val="24"/>
          <w:szCs w:val="24"/>
        </w:rPr>
      </w:pPr>
      <w:r w:rsidRPr="0045522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455223">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C1894" w:rsidRPr="00455223" w:rsidRDefault="000C1894" w:rsidP="000C1894">
      <w:pPr>
        <w:spacing w:line="480" w:lineRule="auto"/>
        <w:jc w:val="both"/>
        <w:rPr>
          <w:sz w:val="24"/>
          <w:szCs w:val="24"/>
        </w:rPr>
      </w:pPr>
      <w:r w:rsidRPr="004552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55223">
        <w:rPr>
          <w:sz w:val="24"/>
          <w:szCs w:val="24"/>
          <w:vertAlign w:val="superscript"/>
        </w:rPr>
        <w:t>nd</w:t>
      </w:r>
      <w:r w:rsidRPr="0045522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455223">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455223">
        <w:rPr>
          <w:sz w:val="24"/>
          <w:szCs w:val="24"/>
          <w:vertAlign w:val="superscript"/>
        </w:rPr>
        <w:t>st</w:t>
      </w:r>
      <w:r w:rsidRPr="00455223">
        <w:rPr>
          <w:sz w:val="24"/>
          <w:szCs w:val="24"/>
        </w:rPr>
        <w:t xml:space="preserve"> Corinthians 6:19. The Individual Christian as the Temple of the Holy Ghost in the Kingdom of Lordship is in Acts 6:5; 7:55-56. The Local Church as the Father Stephen’s Temple is in 1</w:t>
      </w:r>
      <w:r w:rsidRPr="00455223">
        <w:rPr>
          <w:sz w:val="24"/>
          <w:szCs w:val="24"/>
          <w:vertAlign w:val="superscript"/>
        </w:rPr>
        <w:t>st</w:t>
      </w:r>
      <w:r w:rsidRPr="00455223">
        <w:rPr>
          <w:sz w:val="24"/>
          <w:szCs w:val="24"/>
        </w:rPr>
        <w:t xml:space="preserve"> Corinthians 3:16-17. The Universal Church as the Father Stephen’s Temple is in Ephesians 2:21-22; 2</w:t>
      </w:r>
      <w:r w:rsidRPr="00455223">
        <w:rPr>
          <w:sz w:val="24"/>
          <w:szCs w:val="24"/>
          <w:vertAlign w:val="superscript"/>
        </w:rPr>
        <w:t>nd</w:t>
      </w:r>
      <w:r w:rsidRPr="00455223">
        <w:rPr>
          <w:sz w:val="24"/>
          <w:szCs w:val="24"/>
        </w:rPr>
        <w:t xml:space="preserve"> Corinthians 6:16 &amp; 1</w:t>
      </w:r>
      <w:r w:rsidRPr="00455223">
        <w:rPr>
          <w:sz w:val="24"/>
          <w:szCs w:val="24"/>
          <w:vertAlign w:val="superscript"/>
        </w:rPr>
        <w:t>st</w:t>
      </w:r>
      <w:r w:rsidRPr="00455223">
        <w:rPr>
          <w:sz w:val="24"/>
          <w:szCs w:val="24"/>
        </w:rPr>
        <w:t xml:space="preserve"> Peter 2:5. </w:t>
      </w:r>
    </w:p>
    <w:p w:rsidR="000C1894" w:rsidRPr="00455223" w:rsidRDefault="000C1894" w:rsidP="000C1894">
      <w:pPr>
        <w:spacing w:line="480" w:lineRule="auto"/>
        <w:jc w:val="both"/>
        <w:rPr>
          <w:sz w:val="24"/>
          <w:szCs w:val="24"/>
        </w:rPr>
      </w:pPr>
      <w:r w:rsidRPr="00455223">
        <w:rPr>
          <w:sz w:val="24"/>
          <w:szCs w:val="24"/>
        </w:rPr>
        <w:t>The Sexual Heathen Temples is 100% Idolatrous: Heathen Temples is in Judges 16:28-30; 1</w:t>
      </w:r>
      <w:r w:rsidRPr="00455223">
        <w:rPr>
          <w:sz w:val="24"/>
          <w:szCs w:val="24"/>
          <w:vertAlign w:val="superscript"/>
        </w:rPr>
        <w:t>st</w:t>
      </w:r>
      <w:r w:rsidRPr="00455223">
        <w:rPr>
          <w:sz w:val="24"/>
          <w:szCs w:val="24"/>
        </w:rPr>
        <w:t xml:space="preserve"> Samuel 5:2-4; 31:8-10; 2</w:t>
      </w:r>
      <w:r w:rsidRPr="00455223">
        <w:rPr>
          <w:sz w:val="24"/>
          <w:szCs w:val="24"/>
          <w:vertAlign w:val="superscript"/>
        </w:rPr>
        <w:t>nd</w:t>
      </w:r>
      <w:r w:rsidRPr="00455223">
        <w:rPr>
          <w:sz w:val="24"/>
          <w:szCs w:val="24"/>
        </w:rPr>
        <w:t xml:space="preserve"> Kings 5:18 &amp; Nahum 1:14. The Idolatrous Temples in Israel and Judah is in 1</w:t>
      </w:r>
      <w:r w:rsidRPr="00455223">
        <w:rPr>
          <w:sz w:val="24"/>
          <w:szCs w:val="24"/>
          <w:vertAlign w:val="superscript"/>
        </w:rPr>
        <w:t>st</w:t>
      </w:r>
      <w:r w:rsidRPr="00455223">
        <w:rPr>
          <w:sz w:val="24"/>
          <w:szCs w:val="24"/>
        </w:rPr>
        <w:t xml:space="preserve"> Kings 12:26-30; 16:32; 2</w:t>
      </w:r>
      <w:r w:rsidRPr="00455223">
        <w:rPr>
          <w:sz w:val="24"/>
          <w:szCs w:val="24"/>
          <w:vertAlign w:val="superscript"/>
        </w:rPr>
        <w:t>nd</w:t>
      </w:r>
      <w:r w:rsidRPr="00455223">
        <w:rPr>
          <w:sz w:val="24"/>
          <w:szCs w:val="24"/>
        </w:rPr>
        <w:t xml:space="preserve"> Kings 10:21, 23-27 &amp; 2</w:t>
      </w:r>
      <w:r w:rsidRPr="00455223">
        <w:rPr>
          <w:sz w:val="24"/>
          <w:szCs w:val="24"/>
          <w:vertAlign w:val="superscript"/>
        </w:rPr>
        <w:t>nd</w:t>
      </w:r>
      <w:r w:rsidRPr="004552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55223">
        <w:rPr>
          <w:sz w:val="24"/>
          <w:szCs w:val="24"/>
          <w:vertAlign w:val="superscript"/>
        </w:rPr>
        <w:t>nd</w:t>
      </w:r>
      <w:r w:rsidRPr="00455223">
        <w:rPr>
          <w:sz w:val="24"/>
          <w:szCs w:val="24"/>
        </w:rPr>
        <w:t xml:space="preserve"> Kings 16:10-13; 21:4-5; 2</w:t>
      </w:r>
      <w:r w:rsidRPr="00455223">
        <w:rPr>
          <w:sz w:val="24"/>
          <w:szCs w:val="24"/>
          <w:vertAlign w:val="superscript"/>
        </w:rPr>
        <w:t>nd</w:t>
      </w:r>
      <w:r w:rsidRPr="00455223">
        <w:rPr>
          <w:sz w:val="24"/>
          <w:szCs w:val="24"/>
        </w:rPr>
        <w:t xml:space="preserve"> Chronicles 24:7; 26:16-20; 28:23; 33:5, 7 &amp; Ezra 8:12-16. The NT Heathen Idolatrous Temples is in Romans 1:21-25, 32. </w:t>
      </w:r>
    </w:p>
    <w:p w:rsidR="000C1894" w:rsidRPr="00455223" w:rsidRDefault="000C1894" w:rsidP="000C1894">
      <w:pPr>
        <w:spacing w:line="480" w:lineRule="auto"/>
        <w:jc w:val="center"/>
        <w:rPr>
          <w:b/>
          <w:sz w:val="24"/>
          <w:szCs w:val="24"/>
        </w:rPr>
      </w:pPr>
      <w:r w:rsidRPr="00455223">
        <w:rPr>
          <w:b/>
          <w:sz w:val="24"/>
          <w:szCs w:val="24"/>
        </w:rPr>
        <w:t>The Father Stephen’s Zion [Sion] Tent of Meeting</w:t>
      </w:r>
    </w:p>
    <w:p w:rsidR="000C1894" w:rsidRPr="00455223" w:rsidRDefault="000C1894" w:rsidP="000C1894">
      <w:pPr>
        <w:spacing w:line="480" w:lineRule="auto"/>
        <w:jc w:val="both"/>
        <w:rPr>
          <w:sz w:val="24"/>
          <w:szCs w:val="24"/>
        </w:rPr>
      </w:pPr>
      <w:r w:rsidRPr="00455223">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455223">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55223">
        <w:rPr>
          <w:sz w:val="24"/>
          <w:szCs w:val="24"/>
          <w:vertAlign w:val="superscript"/>
        </w:rPr>
        <w:t>st</w:t>
      </w:r>
      <w:r w:rsidRPr="00455223">
        <w:rPr>
          <w:sz w:val="24"/>
          <w:szCs w:val="24"/>
        </w:rPr>
        <w:t xml:space="preserve"> Samuel 2:22; 1</w:t>
      </w:r>
      <w:r w:rsidRPr="00455223">
        <w:rPr>
          <w:sz w:val="24"/>
          <w:szCs w:val="24"/>
          <w:vertAlign w:val="superscript"/>
        </w:rPr>
        <w:t>st</w:t>
      </w:r>
      <w:r w:rsidRPr="00455223">
        <w:rPr>
          <w:sz w:val="24"/>
          <w:szCs w:val="24"/>
        </w:rPr>
        <w:t xml:space="preserve"> Kings 8:4; 2</w:t>
      </w:r>
      <w:r w:rsidRPr="00455223">
        <w:rPr>
          <w:sz w:val="24"/>
          <w:szCs w:val="24"/>
          <w:vertAlign w:val="superscript"/>
        </w:rPr>
        <w:t>nd</w:t>
      </w:r>
      <w:r w:rsidRPr="00455223">
        <w:rPr>
          <w:sz w:val="24"/>
          <w:szCs w:val="24"/>
        </w:rPr>
        <w:t xml:space="preserve"> Chronicles 1:3; 5:5 &amp; 1</w:t>
      </w:r>
      <w:r w:rsidRPr="00455223">
        <w:rPr>
          <w:sz w:val="24"/>
          <w:szCs w:val="24"/>
          <w:vertAlign w:val="superscript"/>
        </w:rPr>
        <w:t>st</w:t>
      </w:r>
      <w:r w:rsidRPr="00455223">
        <w:rPr>
          <w:sz w:val="24"/>
          <w:szCs w:val="24"/>
        </w:rPr>
        <w:t xml:space="preserve"> Chronicles 6:32; 9:21.      </w:t>
      </w:r>
    </w:p>
    <w:p w:rsidR="000C1894" w:rsidRPr="00455223" w:rsidRDefault="000C1894" w:rsidP="000C1894">
      <w:pPr>
        <w:spacing w:line="480" w:lineRule="auto"/>
        <w:jc w:val="both"/>
        <w:rPr>
          <w:sz w:val="24"/>
          <w:szCs w:val="24"/>
        </w:rPr>
      </w:pPr>
      <w:r w:rsidRPr="00455223">
        <w:rPr>
          <w:sz w:val="24"/>
          <w:szCs w:val="24"/>
        </w:rPr>
        <w:t xml:space="preserve">Greatness denotes being huge in size. Also Adam used plants, trees, herbs, seeds, minerals and animal names to show His greatness. It is also in great size or area, great in degree or scale and great in character or scope. Greatness can be elaborate or ample meaning to acquire by labor or to work out a situation. It is also marked by the fullness of detail or complexity. It is ample meaning to be more sufficient to satisfy a need or requirement such as a provision for food or Law. It is also in a large number or measure such as the Military Armed Forces. It consists of a large number of units or Individuals. Greatness can also mean predominant meaning having superior strength, authority or rule that prevails such as Michael and His Cherub Dragon Lords overcoming Lucifer and His Cherub Dragon Lords in Revelation 12:7-9. It is also a domain to rule, dominate and govern a city or country. Greatness can mean remarkable in degree, magnitude or effectiveness. Greatness is also full of emotion such as righteous anger against their Enemies. Greatness is also being eminent or distinguished meaning to stand out in the Crowd by being above others in quality or position and can mean being famous. It also means to be Chief or preeminent over others such as the Lord Yahweh the Creator over the Whole Universe in Genesis 1:1 &amp; Isaiah 38:11 and by His other name Jehovah the Creator over all the Earth in Psalms 83:18. Also by His name the Lord Victor the Creator of the Heavens in Genesis 1:1. It also can mean being grand in money such as being rich. Greatness can also mean </w:t>
      </w:r>
      <w:r w:rsidRPr="00455223">
        <w:rPr>
          <w:sz w:val="24"/>
          <w:szCs w:val="24"/>
        </w:rPr>
        <w:lastRenderedPageBreak/>
        <w:t xml:space="preserve">principal being most in importance, influential or consequential as a Chief in the Army. Greatness can also mean Man by having physical strength or force. It is the chief part or essential point in training or something else. It also means more in the family relationships by a single generation other than a specific relative. Greatness can mean nobility marked by superior character or quality. It also marked by remarkable skill such as an Engineer in the Navy. It is marked by enthusiasm by being keen such as affecting one as by cutting with sarcasm, pungent in sense showing enthusiasm by quick responsiveness, eager to learn in intensity in emotion of feeling. It is intellectually alert having a quick characteristic of a penetrating mind. It is being shrewdly astute in problem solving, sharply contested in debate, extremely sensitive in perception in the eyes. It is wonderful and excellent in nature. It is a term used for the approval of something. Greatness is also well or successful in doing things. It is an outstanding skillful or Superior Person. </w:t>
      </w:r>
    </w:p>
    <w:p w:rsidR="000C1894" w:rsidRPr="00455223" w:rsidRDefault="000C1894" w:rsidP="000C1894">
      <w:pPr>
        <w:spacing w:line="480" w:lineRule="auto"/>
        <w:jc w:val="both"/>
        <w:rPr>
          <w:sz w:val="24"/>
          <w:szCs w:val="24"/>
        </w:rPr>
      </w:pPr>
      <w:r w:rsidRPr="00455223">
        <w:rPr>
          <w:sz w:val="24"/>
          <w:szCs w:val="24"/>
        </w:rPr>
        <w:t>The Highest Chain of Command of the 61 Lord’s and 61 Ladies over All</w:t>
      </w:r>
    </w:p>
    <w:p w:rsidR="000C1894" w:rsidRPr="00455223" w:rsidRDefault="000C1894" w:rsidP="000C1894">
      <w:pPr>
        <w:spacing w:line="480" w:lineRule="auto"/>
        <w:jc w:val="both"/>
        <w:rPr>
          <w:sz w:val="24"/>
          <w:szCs w:val="24"/>
        </w:rPr>
      </w:pPr>
      <w:r w:rsidRPr="00455223">
        <w:rPr>
          <w:sz w:val="24"/>
          <w:szCs w:val="24"/>
        </w:rPr>
        <w:t xml:space="preserve">The Creation Process of the 60 Lords and 60 Ladies is called </w:t>
      </w:r>
      <w:r w:rsidRPr="00455223">
        <w:rPr>
          <w:rFonts w:ascii="Engravers MT" w:hAnsi="Engravers MT"/>
          <w:b/>
          <w:sz w:val="24"/>
          <w:szCs w:val="24"/>
        </w:rPr>
        <w:t xml:space="preserve">“Bara” </w:t>
      </w:r>
      <w:r w:rsidRPr="00455223">
        <w:rPr>
          <w:sz w:val="24"/>
          <w:szCs w:val="24"/>
        </w:rPr>
        <w:t>in Genesis 1:1 &amp; “</w:t>
      </w:r>
      <w:r w:rsidRPr="00455223">
        <w:rPr>
          <w:rFonts w:ascii="Abyssinica SIL" w:hAnsi="Abyssinica SIL"/>
          <w:b/>
          <w:sz w:val="24"/>
          <w:szCs w:val="24"/>
        </w:rPr>
        <w:t>Qanah directed to the Father Stephen</w:t>
      </w:r>
      <w:r w:rsidRPr="00455223">
        <w:rPr>
          <w:sz w:val="24"/>
          <w:szCs w:val="24"/>
        </w:rPr>
        <w:t>” is in Proverbs 8:22-31. First, is the Lord Yahweh (Lady Victoria derived from the short name Yah) as the Creator of the Father Stephen in Proverbs 8:22-29 (RSV). He is called the Lord Jehovah/Victor (short name Jah/Vic) the Creator over all the Earth/Heavens in Psalms 83:18 &amp; Isaiah 38:11. Second, is the 1</w:t>
      </w:r>
      <w:r w:rsidRPr="00455223">
        <w:rPr>
          <w:sz w:val="24"/>
          <w:szCs w:val="24"/>
          <w:vertAlign w:val="superscript"/>
        </w:rPr>
        <w:t>st</w:t>
      </w:r>
      <w:r w:rsidRPr="00455223">
        <w:rPr>
          <w:sz w:val="24"/>
          <w:szCs w:val="24"/>
        </w:rPr>
        <w:t xml:space="preserve"> Person of the Trinity as the Father Stephen Our Lord (Mother Barbara derived from Bara in Genesis 1:1) in Acts 1:4-8:3. The Father Stephen only comes in Agreement with the Lord Yahweh (short for Yah) the Creator of the Father Stephen. The Father Stephen does not come in Agreement with the Lord Jehovah </w:t>
      </w:r>
      <w:r w:rsidRPr="00455223">
        <w:rPr>
          <w:sz w:val="24"/>
          <w:szCs w:val="24"/>
        </w:rPr>
        <w:lastRenderedPageBreak/>
        <w:t>(short for Jah) the Creator over all the Earth or the Lord Victor (short for Vic) the Creator of the Heavens or the Lady Victoria the Female Creator because the Father Stephen’s only Witness is in Lordship in 1</w:t>
      </w:r>
      <w:r w:rsidRPr="00455223">
        <w:rPr>
          <w:sz w:val="24"/>
          <w:szCs w:val="24"/>
          <w:vertAlign w:val="superscript"/>
        </w:rPr>
        <w:t>st</w:t>
      </w:r>
      <w:r w:rsidRPr="00455223">
        <w:rPr>
          <w:sz w:val="24"/>
          <w:szCs w:val="24"/>
        </w:rPr>
        <w:t xml:space="preserve"> John 5:6-13. Third, is the Lord James Our Lord the Lordship of the Christian Law of God (Lady Mary in the Law of God) in Acts 1:14; 15:13-29; 21:18-25 &amp; James 2:8-13. Fourth, is the 2</w:t>
      </w:r>
      <w:r w:rsidRPr="00455223">
        <w:rPr>
          <w:sz w:val="24"/>
          <w:szCs w:val="24"/>
          <w:vertAlign w:val="superscript"/>
        </w:rPr>
        <w:t>nd</w:t>
      </w:r>
      <w:r w:rsidRPr="00455223">
        <w:rPr>
          <w:sz w:val="24"/>
          <w:szCs w:val="24"/>
        </w:rPr>
        <w:t xml:space="preserve"> Person of the Trinity as the Son Jesus Christ Our Lord the Son of God (Lady Virgin Mary the Daughter of God) in Luke 1:26-Acts 1:3. Fifth, is the 3</w:t>
      </w:r>
      <w:r w:rsidRPr="00455223">
        <w:rPr>
          <w:sz w:val="24"/>
          <w:szCs w:val="24"/>
          <w:vertAlign w:val="superscript"/>
        </w:rPr>
        <w:t>rd</w:t>
      </w:r>
      <w:r w:rsidRPr="00455223">
        <w:rPr>
          <w:sz w:val="24"/>
          <w:szCs w:val="24"/>
        </w:rPr>
        <w:t xml:space="preserve"> Person of the Trinity as the Brother John Our Lord the Holy Ghost of God (Lady Elizabeth the Sister of God) in Luke 1:5-9:9. The 56 Mystery Lord’s/56 Mystery Ladies does not have direct positions, but the Lord Stephen calls it as He wills in His plan in Acts 5:38-39.  Sixth,  is  the   Lord  Yahweh  (Lady  Victoria)  in  the  Marriage Law in  Hosea 1:7 and Isaiah 47:5. Seventh, is the Lord Yahweh (Lady Victoria) over this Trinity Law from Genesis to Deuteronomy. Eighth, is the Father Stephen (Lady Atarah also called Stephanie derived from Stephanos) in Law in Acts 11:19 and 1</w:t>
      </w:r>
      <w:r w:rsidRPr="00455223">
        <w:rPr>
          <w:sz w:val="24"/>
          <w:szCs w:val="24"/>
          <w:vertAlign w:val="superscript"/>
        </w:rPr>
        <w:t xml:space="preserve">st </w:t>
      </w:r>
      <w:r w:rsidRPr="00455223">
        <w:rPr>
          <w:sz w:val="24"/>
          <w:szCs w:val="24"/>
        </w:rPr>
        <w:t xml:space="preserve">Chronicles 2:26. Ninth, is the Son Jesus (Lady Mary) in Colossians 4:11 and Acts 12:12. Tenth, is the Brother John (Lady Elizabeth) in Revelation and Luke 1:25. Eleventh, is the Lord called Owner (Female Owner) in Isaiah 1:3; 47:5. Twelfth, is the Single/Married Lord called Wisdom as the Lord Yahweh (Single/Married Lady Wisdom) in Proverbs 8:22-25 (RSV) and Isaiah 47:5. Thirteenth, is the Lord called the Personalities (Female Personalities) in Proverbs 8:22-31 and Isaiah 47:5. Fourteenth-fifteenth, is the Lords called Craftsman or Worker (Female Craftsman or Worker) in Proverbs 8:31-31 (NIV) and Isaiah 47:5. Sixteenth-seventeenth, is the Lords called Angel---Spirit, Ghost, Phantom, Shadow, Boy &amp; Child or Messenger (Female Angel---Spirit, Ghost, Phantom, Shadow, Girl &amp; Child or Messenger) in Luke 20:35-36; Genesis 16:13; Exodus 3:2-6; 23:20-22; Numbers 22:35 with 38; Judges 2:1-2; 6:11 with 14; Zechariah 5:5-11; </w:t>
      </w:r>
      <w:r w:rsidRPr="00455223">
        <w:rPr>
          <w:sz w:val="24"/>
          <w:szCs w:val="24"/>
        </w:rPr>
        <w:lastRenderedPageBreak/>
        <w:t xml:space="preserve">Revelation 12:1-2, 5-6 and Isaiah 47:5. Eighteenth, is the Lord called Master (Female Mistress) in Colossians 4:1 and Isaiah 47:5. Nineteenth, is the Lord called Servant---Minister (Female Handmaiden known as Maidservant---Virgin) in Isaiah 47:5; 48:16. Twentieth, is the Lord Yahweh in Creation called the God of My Father’s (Female Goddess of My Mother’s) over this Trinity in Acts 7:30-32 and Isaiah 47:5. Twenty-one, is the Lord called the Father of Abraham (Mother of Sarah) in Acts 7:30-32 and Isaiah 47:5. Twenty-two, is the Lord called the Son of Isaac (Daughter of Rebecca) in Acts 7:30-32 and Isaiah 47:5. Twenty-three, is the Lord called the Brother of Jacob (Sister of Rachel) in Acts 7:30-32 and Isaiah 47:5. Twenty-four, is the Lord called the King (Queen) in Revelation 19:16 &amp; Isaiah 47:5. Twenty-five, is the Military Lord called the Army Hosts-Camps (Military Lady called the Army Hosts-Camps) in Malachi 3:1-2 and Isaiah 47:4, 5. Twenty-six, is the Lord called Mind known as Psychological Parts as Head Knowledge or Heart or Reign (Female Mind) in Isaiah 47:5; 61:1. Twenty-seven, is the Lord called Spirit (Female Spirit) in Isaiah 47:5; 61:1. Twenty-eight, is the Lord called My Lord---My God (My Lady---My Goddess) in Isaiah 47:5; Psalms 110:1 (NIV); Matthew 22:41-46 and Acts 2:35. Twenty-nine, is the Lord called Lord God (Lady Goddess) in Hosea 1:7 and Isaiah 47:5. Thirty, is the Lord called Power (Female Power) in Isaiah 47:5; 48:16. Thirty-one, is the Lord called Authority (Female Authority) in Isaiah 47:5; 48:16. Thirty-two, is the Lord called Almighty (Female Almighty) in Isaiah 47:5; 48:16. Thirty-three, is the Lord called Omnipotent---Omniscient/Strength (Female Omnipotent---Omniscient/Strength) in Isaiah 47:5; 48:16. Thirty-four, is the Lord called the Holy Spirit---Spirit of Holiness (Female Holy Spirit---Spirit of Holiness) in Isaiah 47:5; 63:10 (NIV). Thirty-five, is the Lord called the Holy Ghost (Female Holy Ghost) in Isaiah 47:5; 63:10 (NIV). Thirty-six, is the Lord called the Holy Soul---Holy God, Holy Lord, Holy </w:t>
      </w:r>
      <w:r w:rsidRPr="00455223">
        <w:rPr>
          <w:sz w:val="24"/>
          <w:szCs w:val="24"/>
        </w:rPr>
        <w:lastRenderedPageBreak/>
        <w:t>Will, Holy Mind, Holy Emotions, Holy Feelings, Holy Reasons, Holy Decisions (Female Holy Soul) in Isaiah 47:5; 63:10 (NIV). Thirty-seven, is the Lord called the Lord (Lady) in Hebrews 1:8 and Isaiah 47:5. Thirty-eight, is the Lord called God (Goddess) in Hebrews 1:8 and Isaiah 47:5. Thirty-nine, is the Lord called Sovereignty (Lady called Sovereignty) in Isaiah 47:5; 48:16. Forty-forty-one, is the Lords called Holy One of Israel or Lord of Glory (Female Holy One or Lady of Glory) in Isaiah 47:4, 5; Malachi 3:1-2 &amp; Acts 7:2. The Ladies come from Isaiah 47:5 as the “</w:t>
      </w:r>
      <w:r w:rsidRPr="00455223">
        <w:rPr>
          <w:b/>
          <w:sz w:val="24"/>
          <w:szCs w:val="24"/>
        </w:rPr>
        <w:t>Lady of Kingdoms</w:t>
      </w:r>
      <w:r w:rsidRPr="00455223">
        <w:rPr>
          <w:sz w:val="24"/>
          <w:szCs w:val="24"/>
        </w:rPr>
        <w:t>”</w:t>
      </w:r>
      <w:r w:rsidRPr="00455223">
        <w:rPr>
          <w:b/>
          <w:sz w:val="24"/>
          <w:szCs w:val="24"/>
        </w:rPr>
        <w:t xml:space="preserve"> </w:t>
      </w:r>
      <w:r w:rsidRPr="00455223">
        <w:rPr>
          <w:sz w:val="24"/>
          <w:szCs w:val="24"/>
        </w:rPr>
        <w:t>(NKJV). In James 1:17 proves the Father Stephen Our Lord as the High Priest for the other Lords only that consults the divining stones of the Majestic Urim (Fire for the Lights and Lampstands) and Majestic Thummim (Perfections as Gifts, such as the Holy Ghost &amp; Omni-Benevolence) to know the Holy Judgments of the LORD YAHWEH. The Lord Jesus Christ is the High Priest for Man only that consults the Majestic Urim and Majestic Thummim to know the Holy Judgments of the Father Stephen Our Lord. The Urim and Thummim is in Exodus 28:30; Leviticus 8:8; Numbers 27:21; Deuteronomy 33:8; 1</w:t>
      </w:r>
      <w:r w:rsidRPr="00455223">
        <w:rPr>
          <w:sz w:val="24"/>
          <w:szCs w:val="24"/>
          <w:vertAlign w:val="superscript"/>
        </w:rPr>
        <w:t>st</w:t>
      </w:r>
      <w:r w:rsidRPr="00455223">
        <w:rPr>
          <w:sz w:val="24"/>
          <w:szCs w:val="24"/>
        </w:rPr>
        <w:t xml:space="preserve"> Samuel 26:8; Ezra 2:63; Nehemiah 7:65 &amp; Sirach 45:10. No One can call the Lord Stephen the Father, except by His Own Holy Ghost and His Own Truth in John 4:21-24. The Father Stephen is the Christian Christ because His Son Jesus proceeded from Him in John 8:42. There is only one access to the Father Stephen in Ephesians 2:18. There is only one call to the Father Stephen in 1</w:t>
      </w:r>
      <w:r w:rsidRPr="00455223">
        <w:rPr>
          <w:sz w:val="24"/>
          <w:szCs w:val="24"/>
          <w:vertAlign w:val="superscript"/>
        </w:rPr>
        <w:t>st</w:t>
      </w:r>
      <w:r w:rsidRPr="00455223">
        <w:rPr>
          <w:sz w:val="24"/>
          <w:szCs w:val="24"/>
        </w:rPr>
        <w:t xml:space="preserve"> Peter 1:17-21.              </w:t>
      </w:r>
    </w:p>
    <w:p w:rsidR="000C1894" w:rsidRPr="00455223" w:rsidRDefault="000C1894" w:rsidP="000C1894">
      <w:pPr>
        <w:spacing w:line="480" w:lineRule="auto"/>
        <w:jc w:val="both"/>
        <w:rPr>
          <w:sz w:val="24"/>
          <w:szCs w:val="24"/>
        </w:rPr>
      </w:pPr>
      <w:r w:rsidRPr="00455223">
        <w:rPr>
          <w:sz w:val="24"/>
          <w:szCs w:val="24"/>
        </w:rPr>
        <w:t>The Angel of the Lord encounters over the Angelical Hierarchy</w:t>
      </w:r>
    </w:p>
    <w:p w:rsidR="000C1894" w:rsidRPr="00455223" w:rsidRDefault="000C1894" w:rsidP="000C1894">
      <w:pPr>
        <w:spacing w:line="480" w:lineRule="auto"/>
        <w:jc w:val="both"/>
        <w:rPr>
          <w:sz w:val="24"/>
          <w:szCs w:val="24"/>
        </w:rPr>
      </w:pPr>
      <w:r w:rsidRPr="00455223">
        <w:rPr>
          <w:sz w:val="24"/>
          <w:szCs w:val="24"/>
        </w:rPr>
        <w:t xml:space="preserve">There are 16 total encounters done by the Angel (Lord) of the LORD. First, is the encounter with Hagar in Genesis 16:1-16. Second, is the encounter with Abraham in Genesis 22:1-19. Third, is the encounter with Moses in Exodus 3:1-4:31. Fourth, is the encounter with Balaam in Numbers </w:t>
      </w:r>
      <w:r w:rsidRPr="00455223">
        <w:rPr>
          <w:sz w:val="24"/>
          <w:szCs w:val="24"/>
        </w:rPr>
        <w:lastRenderedPageBreak/>
        <w:t>22:1-40. Fifth, is the encounter with Sinning Israel in Judges 2:1-23. Sixth, is the encounter with Gideon in Judges 6:11-8:35. Seventh, is the encounter with Manoah in Judges 13:1-25. Eighth, is the encounter with King David in 2</w:t>
      </w:r>
      <w:r w:rsidRPr="00455223">
        <w:rPr>
          <w:sz w:val="24"/>
          <w:szCs w:val="24"/>
          <w:vertAlign w:val="superscript"/>
        </w:rPr>
        <w:t>nd</w:t>
      </w:r>
      <w:r w:rsidRPr="00455223">
        <w:rPr>
          <w:sz w:val="24"/>
          <w:szCs w:val="24"/>
        </w:rPr>
        <w:t xml:space="preserve"> Samuel 24:1-25 and 1</w:t>
      </w:r>
      <w:r w:rsidRPr="00455223">
        <w:rPr>
          <w:sz w:val="24"/>
          <w:szCs w:val="24"/>
          <w:vertAlign w:val="superscript"/>
        </w:rPr>
        <w:t>st</w:t>
      </w:r>
      <w:r w:rsidRPr="00455223">
        <w:rPr>
          <w:sz w:val="24"/>
          <w:szCs w:val="24"/>
        </w:rPr>
        <w:t xml:space="preserve"> Chronicles 21:1-30. Ninth, is the encounter with Elijah in 1</w:t>
      </w:r>
      <w:r w:rsidRPr="00455223">
        <w:rPr>
          <w:sz w:val="24"/>
          <w:szCs w:val="24"/>
          <w:vertAlign w:val="superscript"/>
        </w:rPr>
        <w:t>st</w:t>
      </w:r>
      <w:r w:rsidRPr="00455223">
        <w:rPr>
          <w:sz w:val="24"/>
          <w:szCs w:val="24"/>
        </w:rPr>
        <w:t xml:space="preserve"> Kings 19:1-8 and 2</w:t>
      </w:r>
      <w:r w:rsidRPr="00455223">
        <w:rPr>
          <w:sz w:val="24"/>
          <w:szCs w:val="24"/>
          <w:vertAlign w:val="superscript"/>
        </w:rPr>
        <w:t>nd</w:t>
      </w:r>
      <w:r w:rsidRPr="00455223">
        <w:rPr>
          <w:sz w:val="24"/>
          <w:szCs w:val="24"/>
        </w:rPr>
        <w:t xml:space="preserve"> Kings 1:1-2:18. Tenth, is the encounter with the Assyrian Army in 2</w:t>
      </w:r>
      <w:r w:rsidRPr="00455223">
        <w:rPr>
          <w:sz w:val="24"/>
          <w:szCs w:val="24"/>
          <w:vertAlign w:val="superscript"/>
        </w:rPr>
        <w:t>nd</w:t>
      </w:r>
      <w:r w:rsidRPr="00455223">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11:19-18. Fifteenth, is the encounter with Daniel in Susanna 14:55, 59; Bel 15:34, 36, 39. Sixteenth, is the encounter with the Father Stephen as the “Angel (Lord) of the LORD” saying that the Lordship of the Law committed the Eternal Sin in Acts 6:11-7:60. </w:t>
      </w:r>
    </w:p>
    <w:p w:rsidR="000C1894" w:rsidRPr="00455223" w:rsidRDefault="000C1894" w:rsidP="000C1894">
      <w:pPr>
        <w:spacing w:line="480" w:lineRule="auto"/>
        <w:jc w:val="both"/>
        <w:rPr>
          <w:sz w:val="24"/>
          <w:szCs w:val="24"/>
        </w:rPr>
      </w:pPr>
      <w:r w:rsidRPr="00455223">
        <w:rPr>
          <w:sz w:val="24"/>
          <w:szCs w:val="24"/>
        </w:rPr>
        <w:t xml:space="preserve">The Proof that the Father Stephen is the Angel of the Lord over All </w:t>
      </w:r>
    </w:p>
    <w:p w:rsidR="000C1894" w:rsidRPr="00455223" w:rsidRDefault="000C1894" w:rsidP="000C1894">
      <w:pPr>
        <w:spacing w:line="480" w:lineRule="auto"/>
        <w:jc w:val="both"/>
        <w:rPr>
          <w:sz w:val="24"/>
          <w:szCs w:val="24"/>
        </w:rPr>
      </w:pPr>
      <w:r w:rsidRPr="00455223">
        <w:rPr>
          <w:sz w:val="24"/>
          <w:szCs w:val="24"/>
        </w:rPr>
        <w:t>The Lord Stephen’s name means the “Highest” as the Lord Jehovah in Psalms 83:18. Stephen’s name means also reward which symbolizes prayer done in secret to the Father Stephen in Matthew 6:6. Stephen’s name means also money which symbolizes tithes and offerings to the Father Stephen in Malachi 3:8-12. Stephen’s name means also wreath which symbolizes who God the Father Stephen is in Acts 6:5, 15. The Lord Stephen’s name also means the Highest in the Lord Jesus Christ’s Ministry in the 4 Synoptic Gospels. First, the Father Stephen Our Lord is the only One that could commission the Lord Jesus Christ the Son of God being called the “</w:t>
      </w:r>
      <w:r w:rsidRPr="00455223">
        <w:rPr>
          <w:b/>
          <w:sz w:val="24"/>
          <w:szCs w:val="24"/>
        </w:rPr>
        <w:t>Son of the Highest</w:t>
      </w:r>
      <w:r w:rsidRPr="00455223">
        <w:rPr>
          <w:sz w:val="24"/>
          <w:szCs w:val="24"/>
        </w:rPr>
        <w:t>” in Luke 1:32. Second, the Father Stephen Our Lord is the only One that could commission the Lord Jesus Christ with the “</w:t>
      </w:r>
      <w:r w:rsidRPr="00455223">
        <w:rPr>
          <w:b/>
          <w:sz w:val="24"/>
          <w:szCs w:val="24"/>
        </w:rPr>
        <w:t>Power (Omnipotence) of the Highest</w:t>
      </w:r>
      <w:r w:rsidRPr="00455223">
        <w:rPr>
          <w:sz w:val="24"/>
          <w:szCs w:val="24"/>
        </w:rPr>
        <w:t xml:space="preserve">” in Luke 1:35. Third, the Father Stephen Our Lord is the only One that could commission the Lord Jesus Christ </w:t>
      </w:r>
      <w:r w:rsidRPr="00455223">
        <w:rPr>
          <w:sz w:val="24"/>
          <w:szCs w:val="24"/>
        </w:rPr>
        <w:lastRenderedPageBreak/>
        <w:t>with the “</w:t>
      </w:r>
      <w:r w:rsidRPr="00455223">
        <w:rPr>
          <w:b/>
          <w:sz w:val="24"/>
          <w:szCs w:val="24"/>
        </w:rPr>
        <w:t>Authority of the Highest</w:t>
      </w:r>
      <w:r w:rsidRPr="00455223">
        <w:rPr>
          <w:sz w:val="24"/>
          <w:szCs w:val="24"/>
        </w:rPr>
        <w:t>” in Luke 1:35. Fourth, the Father Stephen Our Lord is the only One that could commission the Lord Jesus Christ as the “</w:t>
      </w:r>
      <w:r w:rsidRPr="00455223">
        <w:rPr>
          <w:b/>
          <w:sz w:val="24"/>
          <w:szCs w:val="24"/>
        </w:rPr>
        <w:t>Almighty of the Highest</w:t>
      </w:r>
      <w:r w:rsidRPr="00455223">
        <w:rPr>
          <w:sz w:val="24"/>
          <w:szCs w:val="24"/>
        </w:rPr>
        <w:t>” in Luke 1:35. Fifth, the Father Stephen Our Lord is the only One that could commission the Lord Jesus Christ as the “</w:t>
      </w:r>
      <w:r w:rsidRPr="00455223">
        <w:rPr>
          <w:b/>
          <w:sz w:val="24"/>
          <w:szCs w:val="24"/>
        </w:rPr>
        <w:t>Glory of the Highest</w:t>
      </w:r>
      <w:r w:rsidRPr="00455223">
        <w:rPr>
          <w:sz w:val="24"/>
          <w:szCs w:val="24"/>
        </w:rPr>
        <w:t>” in Luke 2:14. Sixth, is the Father Stephen Our Lord is the only One that could commission the Lord Jesus Christ as the “</w:t>
      </w:r>
      <w:r w:rsidRPr="00455223">
        <w:rPr>
          <w:b/>
          <w:sz w:val="24"/>
          <w:szCs w:val="24"/>
        </w:rPr>
        <w:t>Prophet of the Highest</w:t>
      </w:r>
      <w:r w:rsidRPr="00455223">
        <w:rPr>
          <w:sz w:val="24"/>
          <w:szCs w:val="24"/>
        </w:rPr>
        <w:t>” in Luke 24:19. Seventh, the Father Stephen Our Lord is the only One that could commission the Lord Jesus Christ as “</w:t>
      </w:r>
      <w:r w:rsidRPr="00455223">
        <w:rPr>
          <w:b/>
          <w:sz w:val="24"/>
          <w:szCs w:val="24"/>
        </w:rPr>
        <w:t>Hosanna in the Highest</w:t>
      </w:r>
      <w:r w:rsidRPr="00455223">
        <w:rPr>
          <w:sz w:val="24"/>
          <w:szCs w:val="24"/>
        </w:rPr>
        <w:t>” in Mark 11:10 and Luke 19:38. Eighth, the Father Stephen Our Lord is the only One that could commission the Lord Jesus Christ as the “</w:t>
      </w:r>
      <w:r w:rsidRPr="00455223">
        <w:rPr>
          <w:b/>
          <w:sz w:val="24"/>
          <w:szCs w:val="24"/>
        </w:rPr>
        <w:t>Sovereignty of the Highest</w:t>
      </w:r>
      <w:r w:rsidRPr="00455223">
        <w:rPr>
          <w:sz w:val="24"/>
          <w:szCs w:val="24"/>
        </w:rPr>
        <w:t>” in Luke 1:35. Ninth, the Father Stephen Our Lord is the only One that could commission the Lord Jesus Christ called the “</w:t>
      </w:r>
      <w:r w:rsidRPr="00455223">
        <w:rPr>
          <w:b/>
          <w:sz w:val="24"/>
          <w:szCs w:val="24"/>
        </w:rPr>
        <w:t>Glory to God (Lord Jehovah) in the Highest</w:t>
      </w:r>
      <w:r w:rsidRPr="00455223">
        <w:rPr>
          <w:sz w:val="24"/>
          <w:szCs w:val="24"/>
        </w:rPr>
        <w:t>” in Luke 2:14. Tenth, the Father Stephen Our Lord is the only One that could commission the Lord Jesus Christ as the “</w:t>
      </w:r>
      <w:r w:rsidRPr="00455223">
        <w:rPr>
          <w:b/>
          <w:sz w:val="24"/>
          <w:szCs w:val="24"/>
        </w:rPr>
        <w:t>Lord of the Highest</w:t>
      </w:r>
      <w:r w:rsidRPr="00455223">
        <w:rPr>
          <w:sz w:val="24"/>
          <w:szCs w:val="24"/>
        </w:rPr>
        <w:t>” in Acts 7:59. Also the Son Jesus Christ gave His Spirit to the Father Stephen in Luke 23:46. The Father Stephen then gave His Spirit to the Lord Jesus Christ in Acts 7:59. This proves the Father Stephen’s Relationship as the Angel (Lord) of the LORD and the Relationship with the Son Jesus Christ the Man of the LORD throughout scripture, especially in the Gospel of John. If You have any questions on the Realm of Lordship that the Father Stephen possesses, You must get My book called “</w:t>
      </w:r>
      <w:r w:rsidRPr="00455223">
        <w:rPr>
          <w:b/>
          <w:sz w:val="24"/>
          <w:szCs w:val="24"/>
        </w:rPr>
        <w:t>Does the Son Jesus Our Lord fully know His Father Stephen Our Lord</w:t>
      </w:r>
      <w:r w:rsidRPr="00455223">
        <w:rPr>
          <w:sz w:val="24"/>
          <w:szCs w:val="24"/>
        </w:rPr>
        <w:t>.” The only sure access to the Father Stephen is by His own Spirit and no other in Ephesians 2:18. If the Father Stephen was not over the Lordship of the Law, there would be no protection in Lordship from the Eternal Sin in Acts 7:51-8:3; James 2:13 and Hebrews 1:1-14. The Father Stephen is “set before” meaning “having supreme authority over” the Lord Jesus Christ in Acts 1:9-11 and the Apostles Law in Acts 1:12-</w:t>
      </w:r>
      <w:r w:rsidRPr="00455223">
        <w:rPr>
          <w:sz w:val="24"/>
          <w:szCs w:val="24"/>
        </w:rPr>
        <w:lastRenderedPageBreak/>
        <w:t>13 which is proven in Acts 6:6; 7:59. So in Acts 1:4-7, Stephen is called the Christian Father. The Father Stephen is the only One to be called the Father in Matthew 23:5-9. The Father Stephen holds the Witness (Father) in the Lord Yah, in Heaven, and on the Earth, and Stephen is called the Spirit of God in John 4:24; Acts 2:17-7:59 &amp; 1</w:t>
      </w:r>
      <w:r w:rsidRPr="00455223">
        <w:rPr>
          <w:sz w:val="24"/>
          <w:szCs w:val="24"/>
          <w:vertAlign w:val="superscript"/>
        </w:rPr>
        <w:t>st</w:t>
      </w:r>
      <w:r w:rsidRPr="00455223">
        <w:rPr>
          <w:sz w:val="24"/>
          <w:szCs w:val="24"/>
        </w:rPr>
        <w:t xml:space="preserve"> John 5:6-13. The Father Stephen in 2</w:t>
      </w:r>
      <w:r w:rsidRPr="00455223">
        <w:rPr>
          <w:sz w:val="24"/>
          <w:szCs w:val="24"/>
          <w:vertAlign w:val="superscript"/>
        </w:rPr>
        <w:t>nd</w:t>
      </w:r>
      <w:r w:rsidRPr="00455223">
        <w:rPr>
          <w:sz w:val="24"/>
          <w:szCs w:val="24"/>
        </w:rPr>
        <w:t xml:space="preserve"> John 9 is called the Eternal Christ of the Eternal Sin in Lordship in Acts 7:60. The Lord Stephen is the only One who died vicariously for the eternal sin above the Law in Lordship in Acts 7:60 and the Lord Jesus Christ did not because He was to save Mankind with forgiveness. This means the Father Stephen would not forgive them nor allow them to have repentance, but an Eternal Release, if done ignorantly to attain Eternal Mercy for the Angels (Lords) and Eternal Wisdom/Power for the other 56 Mystery Lord’s to delay the Eternal Charge of Eternal Damnation of the Law as the Officer Saul obtained in 1</w:t>
      </w:r>
      <w:r w:rsidRPr="00455223">
        <w:rPr>
          <w:sz w:val="24"/>
          <w:szCs w:val="24"/>
          <w:vertAlign w:val="superscript"/>
        </w:rPr>
        <w:t>st</w:t>
      </w:r>
      <w:r w:rsidRPr="00455223">
        <w:rPr>
          <w:sz w:val="24"/>
          <w:szCs w:val="24"/>
        </w:rPr>
        <w:t xml:space="preserve"> Timothy 1:13. The Father Stephen caused the Lord Jesus Christ the Son of God to bear the crown of thorns (Father Stephen’s wrath on sinners) and to die on the Cross for Mankind by the Father Stephen’s Mercy in 1</w:t>
      </w:r>
      <w:r w:rsidRPr="00455223">
        <w:rPr>
          <w:sz w:val="24"/>
          <w:szCs w:val="24"/>
          <w:vertAlign w:val="superscript"/>
        </w:rPr>
        <w:t>st</w:t>
      </w:r>
      <w:r w:rsidRPr="00455223">
        <w:rPr>
          <w:sz w:val="24"/>
          <w:szCs w:val="24"/>
        </w:rPr>
        <w:t xml:space="preserve"> Timothy 1:13 in the Law. Some scriptures are Romans 3:25-26; Hebrews 2:17; 10:31; 12:21, 28-29; 1</w:t>
      </w:r>
      <w:r w:rsidRPr="00455223">
        <w:rPr>
          <w:sz w:val="24"/>
          <w:szCs w:val="24"/>
          <w:vertAlign w:val="superscript"/>
        </w:rPr>
        <w:t>st</w:t>
      </w:r>
      <w:r w:rsidRPr="00455223">
        <w:rPr>
          <w:sz w:val="24"/>
          <w:szCs w:val="24"/>
        </w:rPr>
        <w:t xml:space="preserve"> John 2:2; 4:10 &amp; Isaiah 53:6, 10-12. The Father Stephen is the only One above All in 1</w:t>
      </w:r>
      <w:r w:rsidRPr="00455223">
        <w:rPr>
          <w:sz w:val="24"/>
          <w:szCs w:val="24"/>
          <w:vertAlign w:val="superscript"/>
        </w:rPr>
        <w:t>st</w:t>
      </w:r>
      <w:r w:rsidRPr="00455223">
        <w:rPr>
          <w:sz w:val="24"/>
          <w:szCs w:val="24"/>
        </w:rPr>
        <w:t xml:space="preserve"> Corinthians 8:6; 15:24-28 and Ephesians 4:6. Also the Father Stephen is only made subject to the Lord Yahweh the Creator of the Father Stephen. Because of unbelief, the Apostles, Ministry, Church of God, the Business and the Whole Law with the Angels (Lords) called the Father Stephen a Man, an Angel (Lord) of the LORD or the Married Lord called Wisdom, but turned out to be liars &amp; antichrist’s in Acts 6:5, 11, 13-15; 7:51-53; 1</w:t>
      </w:r>
      <w:r w:rsidRPr="00455223">
        <w:rPr>
          <w:sz w:val="24"/>
          <w:szCs w:val="24"/>
          <w:vertAlign w:val="superscript"/>
        </w:rPr>
        <w:t>st</w:t>
      </w:r>
      <w:r w:rsidRPr="00455223">
        <w:rPr>
          <w:sz w:val="24"/>
          <w:szCs w:val="24"/>
        </w:rPr>
        <w:t xml:space="preserve"> John 2:22 and 2</w:t>
      </w:r>
      <w:r w:rsidRPr="00455223">
        <w:rPr>
          <w:sz w:val="24"/>
          <w:szCs w:val="24"/>
          <w:vertAlign w:val="superscript"/>
        </w:rPr>
        <w:t>nd</w:t>
      </w:r>
      <w:r w:rsidRPr="00455223">
        <w:rPr>
          <w:sz w:val="24"/>
          <w:szCs w:val="24"/>
        </w:rPr>
        <w:t xml:space="preserve"> John 7-11. The Father Stephen is a Non-Apostle &amp; did not live as a Pharisee like the Apostles Law &amp; was the “Cloaked Angel (Lord) of the LORD” in Luke 20:35-36; Acts 6:5-15; 7:30-32; chapter 26; Genesis </w:t>
      </w:r>
      <w:r w:rsidRPr="00455223">
        <w:rPr>
          <w:sz w:val="24"/>
          <w:szCs w:val="24"/>
        </w:rPr>
        <w:lastRenderedPageBreak/>
        <w:t>16:7, 13; Exodus 3:2, 4 and Judges 6:12, 14. They were all stiff-necked and uncircumcised in heart &amp; ears in unbelief in Acts 6:5-15 &amp; 7:51-60. No Man can know the Father Stephen except the Son Jesus Christ in Matthew 11:25-27 &amp; Luke 10:22. Some scriptures are in John 5:37-38, 43; 8:14-19, 41-47, 54-58; 10:25-30; 15:18-25; 16:2. The Lord Jesus as the Man cannot know the Father Stephen in 1</w:t>
      </w:r>
      <w:r w:rsidRPr="00455223">
        <w:rPr>
          <w:sz w:val="24"/>
          <w:szCs w:val="24"/>
          <w:vertAlign w:val="superscript"/>
        </w:rPr>
        <w:t>st</w:t>
      </w:r>
      <w:r w:rsidRPr="00455223">
        <w:rPr>
          <w:sz w:val="24"/>
          <w:szCs w:val="24"/>
        </w:rPr>
        <w:t xml:space="preserve"> Corinthians 2:6-16; 15:47 &amp; He is considered as “The Angel (Lord) of the LORD.” The Father Stephen is above All in the Universe in 1</w:t>
      </w:r>
      <w:r w:rsidRPr="00455223">
        <w:rPr>
          <w:sz w:val="24"/>
          <w:szCs w:val="24"/>
          <w:vertAlign w:val="superscript"/>
        </w:rPr>
        <w:t>st</w:t>
      </w:r>
      <w:r w:rsidRPr="00455223">
        <w:rPr>
          <w:sz w:val="24"/>
          <w:szCs w:val="24"/>
        </w:rPr>
        <w:t xml:space="preserve"> Corinthians 8:6; 15:24-28 &amp; Ephesians 4:6. </w:t>
      </w:r>
    </w:p>
    <w:p w:rsidR="000C1894" w:rsidRPr="00455223" w:rsidRDefault="000C1894" w:rsidP="000C1894">
      <w:pPr>
        <w:spacing w:line="480" w:lineRule="auto"/>
        <w:jc w:val="both"/>
        <w:rPr>
          <w:sz w:val="24"/>
          <w:szCs w:val="24"/>
        </w:rPr>
      </w:pPr>
      <w:r w:rsidRPr="00455223">
        <w:rPr>
          <w:sz w:val="24"/>
          <w:szCs w:val="24"/>
        </w:rPr>
        <w:t>The Angelical Hierarchy’s Greatness</w:t>
      </w:r>
    </w:p>
    <w:p w:rsidR="000C1894" w:rsidRPr="00455223" w:rsidRDefault="000C1894" w:rsidP="000C1894">
      <w:pPr>
        <w:spacing w:line="480" w:lineRule="auto"/>
        <w:jc w:val="both"/>
        <w:rPr>
          <w:b/>
          <w:sz w:val="24"/>
          <w:szCs w:val="24"/>
        </w:rPr>
      </w:pPr>
      <w:r w:rsidRPr="00455223">
        <w:rPr>
          <w:sz w:val="24"/>
          <w:szCs w:val="24"/>
        </w:rPr>
        <w:t xml:space="preserve">The first creation process is called </w:t>
      </w:r>
      <w:r w:rsidRPr="00455223">
        <w:rPr>
          <w:rFonts w:ascii="Engravers MT" w:hAnsi="Engravers MT"/>
          <w:b/>
          <w:sz w:val="24"/>
          <w:szCs w:val="24"/>
        </w:rPr>
        <w:t>“Bara”</w:t>
      </w:r>
      <w:r w:rsidRPr="00455223">
        <w:rPr>
          <w:sz w:val="24"/>
          <w:szCs w:val="24"/>
        </w:rPr>
        <w:t xml:space="preserve"> in Genesis 1:1. </w:t>
      </w:r>
      <w:r w:rsidRPr="00455223">
        <w:rPr>
          <w:rFonts w:ascii="Engravers MT" w:hAnsi="Engravers MT"/>
          <w:b/>
          <w:sz w:val="24"/>
          <w:szCs w:val="24"/>
        </w:rPr>
        <w:t>“Bara”</w:t>
      </w:r>
      <w:r w:rsidRPr="00455223">
        <w:rPr>
          <w:sz w:val="24"/>
          <w:szCs w:val="24"/>
        </w:rPr>
        <w:t xml:space="preserve"> means “to create.” It concerns the Cherubim’s &amp; Chubby Ones as the </w:t>
      </w:r>
      <w:r w:rsidRPr="00455223">
        <w:rPr>
          <w:rFonts w:ascii="Monotype Corsiva" w:hAnsi="Monotype Corsiva"/>
          <w:b/>
          <w:sz w:val="24"/>
          <w:szCs w:val="24"/>
        </w:rPr>
        <w:t>Command of the Angelical Hierarchy</w:t>
      </w:r>
      <w:r w:rsidRPr="00455223">
        <w:rPr>
          <w:sz w:val="24"/>
          <w:szCs w:val="24"/>
        </w:rPr>
        <w:t xml:space="preserve"> as the Bright and Morning Star called the Most Highest Sons of God. It also concerns the </w:t>
      </w:r>
      <w:r w:rsidRPr="00455223">
        <w:rPr>
          <w:rFonts w:ascii="Monotype Corsiva" w:hAnsi="Monotype Corsiva"/>
          <w:b/>
          <w:sz w:val="24"/>
          <w:szCs w:val="24"/>
        </w:rPr>
        <w:t xml:space="preserve">Ministry of the Heavenly Guardians (Protectors) </w:t>
      </w:r>
      <w:r w:rsidRPr="00455223">
        <w:rPr>
          <w:sz w:val="24"/>
          <w:szCs w:val="24"/>
        </w:rPr>
        <w:t xml:space="preserve">as the Highest Sons of God called the Living Creatures, Chayot, Seraphim’s, Burnings Ones, Thrones, Wheels, Ophanim’s, Ophde’s, Ofanim’s &amp; Galgallims. The second creation process is called </w:t>
      </w:r>
      <w:r w:rsidRPr="00455223">
        <w:rPr>
          <w:rFonts w:ascii="Engravers MT" w:hAnsi="Engravers MT"/>
          <w:b/>
          <w:sz w:val="24"/>
          <w:szCs w:val="24"/>
        </w:rPr>
        <w:t>“Asah”</w:t>
      </w:r>
      <w:r w:rsidRPr="00455223">
        <w:rPr>
          <w:sz w:val="24"/>
          <w:szCs w:val="24"/>
        </w:rPr>
        <w:t xml:space="preserve"> in Genesis 1:7. </w:t>
      </w:r>
      <w:r w:rsidRPr="00455223">
        <w:rPr>
          <w:rFonts w:ascii="Engravers MT" w:hAnsi="Engravers MT"/>
          <w:b/>
          <w:sz w:val="24"/>
          <w:szCs w:val="24"/>
        </w:rPr>
        <w:t xml:space="preserve">“Asah” </w:t>
      </w:r>
      <w:r w:rsidRPr="00455223">
        <w:rPr>
          <w:sz w:val="24"/>
          <w:szCs w:val="24"/>
        </w:rPr>
        <w:t xml:space="preserve">means “to make.” It concerns the </w:t>
      </w:r>
      <w:r w:rsidRPr="00455223">
        <w:rPr>
          <w:rFonts w:ascii="Monotype Corsiva" w:hAnsi="Monotype Corsiva"/>
          <w:b/>
          <w:sz w:val="24"/>
          <w:szCs w:val="24"/>
        </w:rPr>
        <w:t>Ministry of Heavenly Governors (Presidents)</w:t>
      </w:r>
      <w:r w:rsidRPr="00455223">
        <w:rPr>
          <w:sz w:val="24"/>
          <w:szCs w:val="24"/>
        </w:rPr>
        <w:t xml:space="preserve"> as the Higher Sons of God called the Powers, Authorities, Virtues, Strongholds, Dominions, Hashmallims &amp; Lordships. The 3</w:t>
      </w:r>
      <w:r w:rsidRPr="00455223">
        <w:rPr>
          <w:sz w:val="24"/>
          <w:szCs w:val="24"/>
          <w:vertAlign w:val="superscript"/>
        </w:rPr>
        <w:t>rd</w:t>
      </w:r>
      <w:r w:rsidRPr="00455223">
        <w:rPr>
          <w:sz w:val="24"/>
          <w:szCs w:val="24"/>
        </w:rPr>
        <w:t xml:space="preserve"> creation process is called </w:t>
      </w:r>
      <w:r w:rsidRPr="00455223">
        <w:rPr>
          <w:rFonts w:ascii="Engravers MT" w:hAnsi="Engravers MT"/>
          <w:b/>
          <w:sz w:val="24"/>
          <w:szCs w:val="24"/>
        </w:rPr>
        <w:t>“Nathan”</w:t>
      </w:r>
      <w:r w:rsidRPr="00455223">
        <w:rPr>
          <w:sz w:val="24"/>
          <w:szCs w:val="24"/>
        </w:rPr>
        <w:t xml:space="preserve"> in Genesis 1:17. </w:t>
      </w:r>
      <w:r w:rsidRPr="00455223">
        <w:rPr>
          <w:rFonts w:ascii="Engravers MT" w:hAnsi="Engravers MT"/>
          <w:b/>
          <w:sz w:val="24"/>
          <w:szCs w:val="24"/>
        </w:rPr>
        <w:t>“Nathan”</w:t>
      </w:r>
      <w:r w:rsidRPr="00455223">
        <w:rPr>
          <w:sz w:val="24"/>
          <w:szCs w:val="24"/>
        </w:rPr>
        <w:t xml:space="preserve"> means “to set.” It concerns the </w:t>
      </w:r>
      <w:r w:rsidRPr="00455223">
        <w:rPr>
          <w:rFonts w:ascii="Monotype Corsiva" w:hAnsi="Monotype Corsiva"/>
          <w:b/>
          <w:sz w:val="24"/>
          <w:szCs w:val="24"/>
        </w:rPr>
        <w:t xml:space="preserve">Ministry of Heavenly Soldiers (Dignitaries) </w:t>
      </w:r>
      <w:r w:rsidRPr="00455223">
        <w:rPr>
          <w:sz w:val="24"/>
          <w:szCs w:val="24"/>
        </w:rPr>
        <w:t xml:space="preserve">as the High Sons of God called Chalkyri, Angels, Archangels, Principalities &amp; Rulers. There are 24 orders of the </w:t>
      </w:r>
      <w:r w:rsidRPr="00455223">
        <w:rPr>
          <w:b/>
          <w:sz w:val="24"/>
          <w:szCs w:val="24"/>
        </w:rPr>
        <w:t xml:space="preserve">Chalkydri </w:t>
      </w:r>
      <w:r w:rsidRPr="00455223">
        <w:rPr>
          <w:sz w:val="24"/>
          <w:szCs w:val="24"/>
        </w:rPr>
        <w:t>called</w:t>
      </w:r>
      <w:r w:rsidRPr="00455223">
        <w:rPr>
          <w:b/>
          <w:sz w:val="24"/>
          <w:szCs w:val="24"/>
        </w:rPr>
        <w:t xml:space="preserve"> Phoenixes (Winged dragons)</w:t>
      </w:r>
      <w:r w:rsidRPr="00455223">
        <w:rPr>
          <w:sz w:val="24"/>
          <w:szCs w:val="24"/>
        </w:rPr>
        <w:t xml:space="preserve"> is the 1</w:t>
      </w:r>
      <w:r w:rsidRPr="00455223">
        <w:rPr>
          <w:sz w:val="24"/>
          <w:szCs w:val="24"/>
          <w:vertAlign w:val="superscript"/>
        </w:rPr>
        <w:t>st</w:t>
      </w:r>
      <w:r w:rsidRPr="00455223">
        <w:rPr>
          <w:sz w:val="24"/>
          <w:szCs w:val="24"/>
        </w:rPr>
        <w:t xml:space="preserve"> order which are 1-headed Dragons in 1</w:t>
      </w:r>
      <w:r w:rsidRPr="00455223">
        <w:rPr>
          <w:sz w:val="24"/>
          <w:szCs w:val="24"/>
          <w:vertAlign w:val="superscript"/>
        </w:rPr>
        <w:t>st</w:t>
      </w:r>
      <w:r w:rsidRPr="00455223">
        <w:rPr>
          <w:sz w:val="24"/>
          <w:szCs w:val="24"/>
        </w:rPr>
        <w:t xml:space="preserve"> &amp; 2</w:t>
      </w:r>
      <w:r w:rsidRPr="00455223">
        <w:rPr>
          <w:sz w:val="24"/>
          <w:szCs w:val="24"/>
          <w:vertAlign w:val="superscript"/>
        </w:rPr>
        <w:t>nd</w:t>
      </w:r>
      <w:r w:rsidRPr="00455223">
        <w:rPr>
          <w:sz w:val="24"/>
          <w:szCs w:val="24"/>
        </w:rPr>
        <w:t xml:space="preserve"> Enoch p. 8-9, 485-500. These are closest to Womankind.  First, is the </w:t>
      </w:r>
      <w:r w:rsidRPr="00455223">
        <w:rPr>
          <w:rFonts w:ascii="Monotype Corsiva" w:hAnsi="Monotype Corsiva"/>
          <w:b/>
          <w:sz w:val="24"/>
          <w:szCs w:val="24"/>
        </w:rPr>
        <w:t xml:space="preserve">Ministry of Heavenly Soldiers </w:t>
      </w:r>
      <w:r w:rsidRPr="00455223">
        <w:rPr>
          <w:rFonts w:ascii="Monotype Corsiva" w:hAnsi="Monotype Corsiva"/>
          <w:b/>
          <w:sz w:val="24"/>
          <w:szCs w:val="24"/>
        </w:rPr>
        <w:lastRenderedPageBreak/>
        <w:t>(Dignitaries)</w:t>
      </w:r>
      <w:r w:rsidRPr="00455223">
        <w:rPr>
          <w:sz w:val="24"/>
          <w:szCs w:val="24"/>
        </w:rPr>
        <w:t xml:space="preserve"> consists of the first 5 orders. 2</w:t>
      </w:r>
      <w:r w:rsidRPr="00455223">
        <w:rPr>
          <w:sz w:val="24"/>
          <w:szCs w:val="24"/>
          <w:vertAlign w:val="superscript"/>
        </w:rPr>
        <w:t>nd</w:t>
      </w:r>
      <w:r w:rsidRPr="00455223">
        <w:rPr>
          <w:sz w:val="24"/>
          <w:szCs w:val="24"/>
        </w:rPr>
        <w:t xml:space="preserve">, are the </w:t>
      </w:r>
      <w:r w:rsidRPr="00455223">
        <w:rPr>
          <w:b/>
          <w:sz w:val="24"/>
          <w:szCs w:val="24"/>
        </w:rPr>
        <w:t>Angels</w:t>
      </w:r>
      <w:r w:rsidRPr="00455223">
        <w:rPr>
          <w:sz w:val="24"/>
          <w:szCs w:val="24"/>
        </w:rPr>
        <w:t xml:space="preserve"> which are called the 2-headed Dragons. These are closest to Mankind. Some scriptures are 1</w:t>
      </w:r>
      <w:r w:rsidRPr="00455223">
        <w:rPr>
          <w:sz w:val="24"/>
          <w:szCs w:val="24"/>
          <w:vertAlign w:val="superscript"/>
        </w:rPr>
        <w:t>st</w:t>
      </w:r>
      <w:r w:rsidRPr="00455223">
        <w:rPr>
          <w:sz w:val="24"/>
          <w:szCs w:val="24"/>
        </w:rPr>
        <w:t xml:space="preserve"> Kings 19:2; Haggai 1:13; Malachi 2:7; 3:1; Genesis 28:12; Job 1:6; 38:7; Psalms 89:5, 7; Daniel 4:13, 17, 23 &amp; 1</w:t>
      </w:r>
      <w:r w:rsidRPr="00455223">
        <w:rPr>
          <w:sz w:val="24"/>
          <w:szCs w:val="24"/>
          <w:vertAlign w:val="superscript"/>
        </w:rPr>
        <w:t>st</w:t>
      </w:r>
      <w:r w:rsidRPr="00455223">
        <w:rPr>
          <w:sz w:val="24"/>
          <w:szCs w:val="24"/>
        </w:rPr>
        <w:t xml:space="preserve"> Samuel 17:45. 3</w:t>
      </w:r>
      <w:r w:rsidRPr="00455223">
        <w:rPr>
          <w:sz w:val="24"/>
          <w:szCs w:val="24"/>
          <w:vertAlign w:val="superscript"/>
        </w:rPr>
        <w:t>rd</w:t>
      </w:r>
      <w:r w:rsidRPr="00455223">
        <w:rPr>
          <w:sz w:val="24"/>
          <w:szCs w:val="24"/>
        </w:rPr>
        <w:t xml:space="preserve">, are the </w:t>
      </w:r>
      <w:r w:rsidRPr="00455223">
        <w:rPr>
          <w:b/>
          <w:sz w:val="24"/>
          <w:szCs w:val="24"/>
        </w:rPr>
        <w:t>Archangels</w:t>
      </w:r>
      <w:r w:rsidRPr="00455223">
        <w:rPr>
          <w:sz w:val="24"/>
          <w:szCs w:val="24"/>
        </w:rPr>
        <w:t xml:space="preserve"> called the 3-headed Dragons. They are the highest levels on the Earth. They rank first and are called Chiefs. Some scriptures are 1</w:t>
      </w:r>
      <w:r w:rsidRPr="00455223">
        <w:rPr>
          <w:sz w:val="24"/>
          <w:szCs w:val="24"/>
          <w:vertAlign w:val="superscript"/>
        </w:rPr>
        <w:t>st</w:t>
      </w:r>
      <w:r w:rsidRPr="00455223">
        <w:rPr>
          <w:sz w:val="24"/>
          <w:szCs w:val="24"/>
        </w:rPr>
        <w:t xml:space="preserve"> Thessalonians 4:16; Jude 9; 2</w:t>
      </w:r>
      <w:r w:rsidRPr="00455223">
        <w:rPr>
          <w:sz w:val="24"/>
          <w:szCs w:val="24"/>
          <w:vertAlign w:val="superscript"/>
        </w:rPr>
        <w:t>nd</w:t>
      </w:r>
      <w:r w:rsidRPr="00455223">
        <w:rPr>
          <w:sz w:val="24"/>
          <w:szCs w:val="24"/>
        </w:rPr>
        <w:t xml:space="preserve"> Esdras 4:36; John 5:4 &amp; Revelation 12:7-9.  4</w:t>
      </w:r>
      <w:r w:rsidRPr="00455223">
        <w:rPr>
          <w:sz w:val="24"/>
          <w:szCs w:val="24"/>
          <w:vertAlign w:val="superscript"/>
        </w:rPr>
        <w:t>th</w:t>
      </w:r>
      <w:r w:rsidRPr="00455223">
        <w:rPr>
          <w:sz w:val="24"/>
          <w:szCs w:val="24"/>
        </w:rPr>
        <w:t>/5</w:t>
      </w:r>
      <w:r w:rsidRPr="00455223">
        <w:rPr>
          <w:sz w:val="24"/>
          <w:szCs w:val="24"/>
          <w:vertAlign w:val="superscript"/>
        </w:rPr>
        <w:t>th</w:t>
      </w:r>
      <w:r w:rsidRPr="00455223">
        <w:rPr>
          <w:sz w:val="24"/>
          <w:szCs w:val="24"/>
        </w:rPr>
        <w:t xml:space="preserve">, are  the   </w:t>
      </w:r>
      <w:r w:rsidRPr="00455223">
        <w:rPr>
          <w:b/>
          <w:sz w:val="24"/>
          <w:szCs w:val="24"/>
        </w:rPr>
        <w:t>Principalities</w:t>
      </w:r>
      <w:r w:rsidRPr="00455223">
        <w:rPr>
          <w:sz w:val="24"/>
          <w:szCs w:val="24"/>
        </w:rPr>
        <w:t xml:space="preserve">  or  </w:t>
      </w:r>
      <w:r w:rsidRPr="00455223">
        <w:rPr>
          <w:b/>
          <w:sz w:val="24"/>
          <w:szCs w:val="24"/>
        </w:rPr>
        <w:t xml:space="preserve">Rulers  (Princedoms)  </w:t>
      </w:r>
      <w:r w:rsidRPr="00455223">
        <w:rPr>
          <w:sz w:val="24"/>
          <w:szCs w:val="24"/>
        </w:rPr>
        <w:t>which  are  called 4/5-headed dragons. They do spiritual warfare of affairs in the cities &amp; they break strongholds that are against God in 2</w:t>
      </w:r>
      <w:r w:rsidRPr="00455223">
        <w:rPr>
          <w:sz w:val="24"/>
          <w:szCs w:val="24"/>
          <w:vertAlign w:val="superscript"/>
        </w:rPr>
        <w:t>nd</w:t>
      </w:r>
      <w:r w:rsidRPr="00455223">
        <w:rPr>
          <w:sz w:val="24"/>
          <w:szCs w:val="24"/>
        </w:rPr>
        <w:t xml:space="preserve"> Corinthians 4:7-15; 10:3-5. 2</w:t>
      </w:r>
      <w:r w:rsidRPr="00455223">
        <w:rPr>
          <w:sz w:val="24"/>
          <w:szCs w:val="24"/>
          <w:vertAlign w:val="superscript"/>
        </w:rPr>
        <w:t>nd</w:t>
      </w:r>
      <w:r w:rsidRPr="00455223">
        <w:rPr>
          <w:sz w:val="24"/>
          <w:szCs w:val="24"/>
        </w:rPr>
        <w:t xml:space="preserve">, is the </w:t>
      </w:r>
      <w:r w:rsidRPr="00455223">
        <w:rPr>
          <w:rFonts w:ascii="Monotype Corsiva" w:hAnsi="Monotype Corsiva"/>
          <w:b/>
          <w:sz w:val="24"/>
          <w:szCs w:val="24"/>
        </w:rPr>
        <w:t xml:space="preserve">Ministry of Heavenly Governors (Presidents) </w:t>
      </w:r>
      <w:r w:rsidRPr="00455223">
        <w:rPr>
          <w:sz w:val="24"/>
          <w:szCs w:val="24"/>
        </w:rPr>
        <w:t>consists of the second 7 orders. 6</w:t>
      </w:r>
      <w:r w:rsidRPr="00455223">
        <w:rPr>
          <w:sz w:val="24"/>
          <w:szCs w:val="24"/>
          <w:vertAlign w:val="superscript"/>
        </w:rPr>
        <w:t>th</w:t>
      </w:r>
      <w:r w:rsidRPr="00455223">
        <w:rPr>
          <w:sz w:val="24"/>
          <w:szCs w:val="24"/>
        </w:rPr>
        <w:t>/7</w:t>
      </w:r>
      <w:r w:rsidRPr="00455223">
        <w:rPr>
          <w:sz w:val="24"/>
          <w:szCs w:val="24"/>
          <w:vertAlign w:val="superscript"/>
        </w:rPr>
        <w:t>th</w:t>
      </w:r>
      <w:r w:rsidRPr="00455223">
        <w:rPr>
          <w:sz w:val="24"/>
          <w:szCs w:val="24"/>
        </w:rPr>
        <w:t xml:space="preserve">, are the </w:t>
      </w:r>
      <w:r w:rsidRPr="00455223">
        <w:rPr>
          <w:b/>
          <w:sz w:val="24"/>
          <w:szCs w:val="24"/>
        </w:rPr>
        <w:t>Powers (Potentates)</w:t>
      </w:r>
      <w:r w:rsidRPr="00455223">
        <w:rPr>
          <w:sz w:val="24"/>
          <w:szCs w:val="24"/>
        </w:rPr>
        <w:t xml:space="preserve"> or </w:t>
      </w:r>
      <w:r w:rsidRPr="00455223">
        <w:rPr>
          <w:b/>
          <w:sz w:val="24"/>
          <w:szCs w:val="24"/>
        </w:rPr>
        <w:t>Authorities</w:t>
      </w:r>
      <w:r w:rsidRPr="00455223">
        <w:rPr>
          <w:sz w:val="24"/>
          <w:szCs w:val="24"/>
        </w:rPr>
        <w:t xml:space="preserve"> which are called the 6/7- headed Dragons. They are the Angels (Lords) who fight spiritual warfare’s over cities, but are at a higher level of glory. Some scriptures are Ephesians 1:21; 3:10; 6:12; Colossians 1:16; 2:15; Romans 8:38-39; 1</w:t>
      </w:r>
      <w:r w:rsidRPr="00455223">
        <w:rPr>
          <w:sz w:val="24"/>
          <w:szCs w:val="24"/>
          <w:vertAlign w:val="superscript"/>
        </w:rPr>
        <w:t>st</w:t>
      </w:r>
      <w:r w:rsidRPr="00455223">
        <w:rPr>
          <w:sz w:val="24"/>
          <w:szCs w:val="24"/>
        </w:rPr>
        <w:t xml:space="preserve"> Corinthians 15:24; 1</w:t>
      </w:r>
      <w:r w:rsidRPr="00455223">
        <w:rPr>
          <w:sz w:val="24"/>
          <w:szCs w:val="24"/>
          <w:vertAlign w:val="superscript"/>
        </w:rPr>
        <w:t>st</w:t>
      </w:r>
      <w:r w:rsidRPr="00455223">
        <w:rPr>
          <w:sz w:val="24"/>
          <w:szCs w:val="24"/>
        </w:rPr>
        <w:t xml:space="preserve"> Peter 3:22 &amp; 2</w:t>
      </w:r>
      <w:r w:rsidRPr="00455223">
        <w:rPr>
          <w:sz w:val="24"/>
          <w:szCs w:val="24"/>
          <w:vertAlign w:val="superscript"/>
        </w:rPr>
        <w:t>nd</w:t>
      </w:r>
      <w:r w:rsidRPr="00455223">
        <w:rPr>
          <w:sz w:val="24"/>
          <w:szCs w:val="24"/>
        </w:rPr>
        <w:t xml:space="preserve"> Thessalonians 1:7. 8</w:t>
      </w:r>
      <w:r w:rsidRPr="00455223">
        <w:rPr>
          <w:sz w:val="24"/>
          <w:szCs w:val="24"/>
          <w:vertAlign w:val="superscript"/>
        </w:rPr>
        <w:t>th</w:t>
      </w:r>
      <w:r w:rsidRPr="00455223">
        <w:rPr>
          <w:sz w:val="24"/>
          <w:szCs w:val="24"/>
        </w:rPr>
        <w:t>/9</w:t>
      </w:r>
      <w:r w:rsidRPr="00455223">
        <w:rPr>
          <w:sz w:val="24"/>
          <w:szCs w:val="24"/>
          <w:vertAlign w:val="superscript"/>
        </w:rPr>
        <w:t>th</w:t>
      </w:r>
      <w:r w:rsidRPr="00455223">
        <w:rPr>
          <w:sz w:val="24"/>
          <w:szCs w:val="24"/>
        </w:rPr>
        <w:t xml:space="preserve">, are the </w:t>
      </w:r>
      <w:r w:rsidRPr="00455223">
        <w:rPr>
          <w:b/>
          <w:sz w:val="24"/>
          <w:szCs w:val="24"/>
        </w:rPr>
        <w:t>Virtues</w:t>
      </w:r>
      <w:r w:rsidRPr="00455223">
        <w:rPr>
          <w:sz w:val="24"/>
          <w:szCs w:val="24"/>
        </w:rPr>
        <w:t xml:space="preserve"> or </w:t>
      </w:r>
      <w:r w:rsidRPr="00455223">
        <w:rPr>
          <w:b/>
          <w:sz w:val="24"/>
          <w:szCs w:val="24"/>
        </w:rPr>
        <w:t xml:space="preserve">Strongholds </w:t>
      </w:r>
      <w:r w:rsidRPr="00455223">
        <w:rPr>
          <w:sz w:val="24"/>
          <w:szCs w:val="24"/>
        </w:rPr>
        <w:t>called the 8/9-headed Dragons. Virtues attend to the affairs of spiritual wisdom, prayers and the revelation of the knowledge of God and the protection of the Saints (Lords) in Ephesians 1:17-18. Also they are over the invisible hierarchy of evil powers who manipulate and deceive Human behavior and authority over spiritual warfare against strategic satanic powers in Revelation 12:7-9 and Ephesians 6:10-20. 10</w:t>
      </w:r>
      <w:r w:rsidRPr="00455223">
        <w:rPr>
          <w:sz w:val="24"/>
          <w:szCs w:val="24"/>
          <w:vertAlign w:val="superscript"/>
        </w:rPr>
        <w:t>th</w:t>
      </w:r>
      <w:r w:rsidRPr="00455223">
        <w:rPr>
          <w:sz w:val="24"/>
          <w:szCs w:val="24"/>
        </w:rPr>
        <w:t>-12</w:t>
      </w:r>
      <w:r w:rsidRPr="00455223">
        <w:rPr>
          <w:sz w:val="24"/>
          <w:szCs w:val="24"/>
          <w:vertAlign w:val="superscript"/>
        </w:rPr>
        <w:t>th</w:t>
      </w:r>
      <w:r w:rsidRPr="00455223">
        <w:rPr>
          <w:sz w:val="24"/>
          <w:szCs w:val="24"/>
        </w:rPr>
        <w:t xml:space="preserve">, are the </w:t>
      </w:r>
      <w:r w:rsidRPr="00455223">
        <w:rPr>
          <w:b/>
          <w:sz w:val="24"/>
          <w:szCs w:val="24"/>
        </w:rPr>
        <w:t xml:space="preserve">Dominions (Dominations) </w:t>
      </w:r>
      <w:r w:rsidRPr="00455223">
        <w:rPr>
          <w:sz w:val="24"/>
          <w:szCs w:val="24"/>
        </w:rPr>
        <w:t>or</w:t>
      </w:r>
      <w:r w:rsidRPr="00455223">
        <w:rPr>
          <w:b/>
          <w:sz w:val="24"/>
          <w:szCs w:val="24"/>
        </w:rPr>
        <w:t xml:space="preserve"> Hashmallims </w:t>
      </w:r>
      <w:r w:rsidRPr="00455223">
        <w:rPr>
          <w:sz w:val="24"/>
          <w:szCs w:val="24"/>
        </w:rPr>
        <w:t xml:space="preserve">or </w:t>
      </w:r>
      <w:r w:rsidRPr="00455223">
        <w:rPr>
          <w:b/>
          <w:sz w:val="24"/>
          <w:szCs w:val="24"/>
        </w:rPr>
        <w:t xml:space="preserve">Lordships </w:t>
      </w:r>
      <w:r w:rsidRPr="00455223">
        <w:rPr>
          <w:sz w:val="24"/>
          <w:szCs w:val="24"/>
        </w:rPr>
        <w:t xml:space="preserve">called the 10-12-headed Dragons. These are whose spiritual understanding to the Saints (Lords) has authority over negative cosmic powers who resisted God &amp; are made subject of His Creation who fell from their first estate or abode. Two scriptures are Ephesians 1:21 &amp; Colossians 1:16. Last, is the </w:t>
      </w:r>
      <w:r w:rsidRPr="00455223">
        <w:rPr>
          <w:rFonts w:ascii="Monotype Corsiva" w:hAnsi="Monotype Corsiva"/>
          <w:b/>
          <w:sz w:val="24"/>
          <w:szCs w:val="24"/>
        </w:rPr>
        <w:t xml:space="preserve">Ministry of Heavenly Guardians (Protectors)  </w:t>
      </w:r>
      <w:r w:rsidRPr="00455223">
        <w:rPr>
          <w:sz w:val="24"/>
          <w:szCs w:val="24"/>
        </w:rPr>
        <w:lastRenderedPageBreak/>
        <w:t>consists of the last 10 orders. 13</w:t>
      </w:r>
      <w:r w:rsidRPr="00455223">
        <w:rPr>
          <w:sz w:val="24"/>
          <w:szCs w:val="24"/>
          <w:vertAlign w:val="superscript"/>
        </w:rPr>
        <w:t>th</w:t>
      </w:r>
      <w:r w:rsidRPr="00455223">
        <w:rPr>
          <w:sz w:val="24"/>
          <w:szCs w:val="24"/>
        </w:rPr>
        <w:t>-18</w:t>
      </w:r>
      <w:r w:rsidRPr="00455223">
        <w:rPr>
          <w:sz w:val="24"/>
          <w:szCs w:val="24"/>
          <w:vertAlign w:val="superscript"/>
        </w:rPr>
        <w:t>th</w:t>
      </w:r>
      <w:r w:rsidRPr="00455223">
        <w:rPr>
          <w:sz w:val="24"/>
          <w:szCs w:val="24"/>
        </w:rPr>
        <w:t xml:space="preserve"> are the </w:t>
      </w:r>
      <w:r w:rsidRPr="00455223">
        <w:rPr>
          <w:b/>
          <w:sz w:val="24"/>
          <w:szCs w:val="24"/>
        </w:rPr>
        <w:t>Thrones</w:t>
      </w:r>
      <w:r w:rsidRPr="00455223">
        <w:rPr>
          <w:sz w:val="24"/>
          <w:szCs w:val="24"/>
        </w:rPr>
        <w:t xml:space="preserve"> </w:t>
      </w:r>
      <w:r w:rsidRPr="00455223">
        <w:rPr>
          <w:b/>
          <w:sz w:val="24"/>
          <w:szCs w:val="24"/>
        </w:rPr>
        <w:t>(Elders)</w:t>
      </w:r>
      <w:r w:rsidRPr="00455223">
        <w:rPr>
          <w:sz w:val="24"/>
          <w:szCs w:val="24"/>
        </w:rPr>
        <w:t xml:space="preserve"> or </w:t>
      </w:r>
      <w:r w:rsidRPr="00455223">
        <w:rPr>
          <w:b/>
          <w:sz w:val="24"/>
          <w:szCs w:val="24"/>
        </w:rPr>
        <w:t xml:space="preserve">Wheels (Rims) </w:t>
      </w:r>
      <w:r w:rsidRPr="00455223">
        <w:rPr>
          <w:sz w:val="24"/>
          <w:szCs w:val="24"/>
        </w:rPr>
        <w:t xml:space="preserve">or </w:t>
      </w:r>
      <w:r w:rsidRPr="00455223">
        <w:rPr>
          <w:b/>
          <w:sz w:val="24"/>
          <w:szCs w:val="24"/>
        </w:rPr>
        <w:t xml:space="preserve">Ophanims </w:t>
      </w:r>
      <w:r w:rsidRPr="00455223">
        <w:rPr>
          <w:sz w:val="24"/>
          <w:szCs w:val="24"/>
        </w:rPr>
        <w:t>or</w:t>
      </w:r>
      <w:r w:rsidRPr="00455223">
        <w:rPr>
          <w:b/>
          <w:sz w:val="24"/>
          <w:szCs w:val="24"/>
        </w:rPr>
        <w:t xml:space="preserve"> Ophde’s </w:t>
      </w:r>
      <w:r w:rsidRPr="00455223">
        <w:rPr>
          <w:sz w:val="24"/>
          <w:szCs w:val="24"/>
        </w:rPr>
        <w:t xml:space="preserve">or </w:t>
      </w:r>
      <w:r w:rsidRPr="00455223">
        <w:rPr>
          <w:b/>
          <w:sz w:val="24"/>
          <w:szCs w:val="24"/>
        </w:rPr>
        <w:t xml:space="preserve">Ofanim’s </w:t>
      </w:r>
      <w:r w:rsidRPr="00455223">
        <w:rPr>
          <w:sz w:val="24"/>
          <w:szCs w:val="24"/>
        </w:rPr>
        <w:t xml:space="preserve">or </w:t>
      </w:r>
      <w:r w:rsidRPr="00455223">
        <w:rPr>
          <w:b/>
          <w:sz w:val="24"/>
          <w:szCs w:val="24"/>
        </w:rPr>
        <w:t xml:space="preserve">Galgallims (Many Eyed Ones) </w:t>
      </w:r>
      <w:r w:rsidRPr="00455223">
        <w:rPr>
          <w:sz w:val="24"/>
          <w:szCs w:val="24"/>
        </w:rPr>
        <w:t>which are called the 13-18-headed Dragons. They protect the Lord’s temples &amp; control the directions of Man. They give thanks to Yah by His great reigning power &amp; they reward the Servants (Lords) &amp; Saints (Lords) of their good deeds. Some scriptures are Colossians 1:16; Revelation 11:16; Ezekiel 10:17 &amp; Daniel 7:9. 19</w:t>
      </w:r>
      <w:r w:rsidRPr="00455223">
        <w:rPr>
          <w:sz w:val="24"/>
          <w:szCs w:val="24"/>
          <w:vertAlign w:val="superscript"/>
        </w:rPr>
        <w:t>th</w:t>
      </w:r>
      <w:r w:rsidRPr="00455223">
        <w:rPr>
          <w:sz w:val="24"/>
          <w:szCs w:val="24"/>
        </w:rPr>
        <w:t>/20</w:t>
      </w:r>
      <w:r w:rsidRPr="00455223">
        <w:rPr>
          <w:sz w:val="24"/>
          <w:szCs w:val="24"/>
          <w:vertAlign w:val="superscript"/>
        </w:rPr>
        <w:t>th</w:t>
      </w:r>
      <w:r w:rsidRPr="00455223">
        <w:rPr>
          <w:sz w:val="24"/>
          <w:szCs w:val="24"/>
        </w:rPr>
        <w:t xml:space="preserve">, are the </w:t>
      </w:r>
      <w:r w:rsidRPr="00455223">
        <w:rPr>
          <w:b/>
          <w:sz w:val="24"/>
          <w:szCs w:val="24"/>
        </w:rPr>
        <w:t>Burning Ones</w:t>
      </w:r>
      <w:r w:rsidRPr="00455223">
        <w:rPr>
          <w:sz w:val="24"/>
          <w:szCs w:val="24"/>
        </w:rPr>
        <w:t xml:space="preserve"> or </w:t>
      </w:r>
      <w:r w:rsidRPr="00455223">
        <w:rPr>
          <w:b/>
          <w:sz w:val="24"/>
          <w:szCs w:val="24"/>
        </w:rPr>
        <w:t xml:space="preserve">Seraphim’s </w:t>
      </w:r>
      <w:r w:rsidRPr="00455223">
        <w:rPr>
          <w:sz w:val="24"/>
          <w:szCs w:val="24"/>
        </w:rPr>
        <w:t>called the 16/17-headed Dragons. They supervise the unclean lips of people &amp; their glory goes in all the Earth. They minister in the sky above the Lord’s throne giving constant worship to the Lord. Some scriptures are Isaiah 6:1-7; 14:29; 30:6; Revelation 4:8; Numbers 21:6, 8; Genesis 3:24; Hebrews 1:14 and Deuteronomy 8:15. 21</w:t>
      </w:r>
      <w:r w:rsidRPr="00455223">
        <w:rPr>
          <w:sz w:val="24"/>
          <w:szCs w:val="24"/>
          <w:vertAlign w:val="superscript"/>
        </w:rPr>
        <w:t>st</w:t>
      </w:r>
      <w:r w:rsidRPr="00455223">
        <w:rPr>
          <w:sz w:val="24"/>
          <w:szCs w:val="24"/>
        </w:rPr>
        <w:t>/22</w:t>
      </w:r>
      <w:r w:rsidRPr="00455223">
        <w:rPr>
          <w:sz w:val="24"/>
          <w:szCs w:val="24"/>
          <w:vertAlign w:val="superscript"/>
        </w:rPr>
        <w:t>nd</w:t>
      </w:r>
      <w:r w:rsidRPr="00455223">
        <w:rPr>
          <w:sz w:val="24"/>
          <w:szCs w:val="24"/>
        </w:rPr>
        <w:t xml:space="preserve">, are the </w:t>
      </w:r>
      <w:r w:rsidRPr="00455223">
        <w:rPr>
          <w:b/>
          <w:sz w:val="24"/>
          <w:szCs w:val="24"/>
        </w:rPr>
        <w:t xml:space="preserve">Chayot’s </w:t>
      </w:r>
      <w:r w:rsidRPr="00455223">
        <w:rPr>
          <w:sz w:val="24"/>
          <w:szCs w:val="24"/>
        </w:rPr>
        <w:t xml:space="preserve">or </w:t>
      </w:r>
      <w:r w:rsidRPr="00455223">
        <w:rPr>
          <w:b/>
          <w:sz w:val="24"/>
          <w:szCs w:val="24"/>
        </w:rPr>
        <w:t>Living Creatures</w:t>
      </w:r>
      <w:r w:rsidRPr="00455223">
        <w:rPr>
          <w:sz w:val="24"/>
          <w:szCs w:val="24"/>
        </w:rPr>
        <w:t xml:space="preserve"> called the 21/22-headed Dragons. They minister in the Lord’s throne. They serve the Lord constantly doing His divine prerogatives. They minister with the Lamb instructing them in missions to carry out orders on Earth. Some scriptures are Genesis 3:24; Ezekiel 1 &amp; 10 &amp; Revelation 4-6. Last of all, are the </w:t>
      </w:r>
      <w:r w:rsidRPr="00455223">
        <w:rPr>
          <w:b/>
          <w:sz w:val="24"/>
          <w:szCs w:val="24"/>
        </w:rPr>
        <w:t>Chubby Ones</w:t>
      </w:r>
      <w:r w:rsidRPr="00455223">
        <w:rPr>
          <w:sz w:val="24"/>
          <w:szCs w:val="24"/>
        </w:rPr>
        <w:t xml:space="preserve"> or </w:t>
      </w:r>
      <w:r w:rsidRPr="00455223">
        <w:rPr>
          <w:b/>
          <w:sz w:val="24"/>
          <w:szCs w:val="24"/>
        </w:rPr>
        <w:t xml:space="preserve">Cherubim’s </w:t>
      </w:r>
      <w:r w:rsidRPr="00455223">
        <w:rPr>
          <w:sz w:val="24"/>
          <w:szCs w:val="24"/>
        </w:rPr>
        <w:t xml:space="preserve">as the </w:t>
      </w:r>
      <w:r w:rsidRPr="00455223">
        <w:rPr>
          <w:rFonts w:ascii="Monotype Corsiva" w:hAnsi="Monotype Corsiva"/>
          <w:b/>
          <w:sz w:val="24"/>
          <w:szCs w:val="24"/>
        </w:rPr>
        <w:t>Ministry Command of the Heavenly Crown</w:t>
      </w:r>
      <w:r w:rsidRPr="00455223">
        <w:rPr>
          <w:sz w:val="24"/>
          <w:szCs w:val="24"/>
        </w:rPr>
        <w:t xml:space="preserve"> is the 23</w:t>
      </w:r>
      <w:r w:rsidRPr="00455223">
        <w:rPr>
          <w:sz w:val="24"/>
          <w:szCs w:val="24"/>
          <w:vertAlign w:val="superscript"/>
        </w:rPr>
        <w:t>rd</w:t>
      </w:r>
      <w:r w:rsidRPr="00455223">
        <w:rPr>
          <w:sz w:val="24"/>
          <w:szCs w:val="24"/>
        </w:rPr>
        <w:t>/24</w:t>
      </w:r>
      <w:r w:rsidRPr="00455223">
        <w:rPr>
          <w:sz w:val="24"/>
          <w:szCs w:val="24"/>
          <w:vertAlign w:val="superscript"/>
        </w:rPr>
        <w:t>th</w:t>
      </w:r>
      <w:r w:rsidRPr="00455223">
        <w:rPr>
          <w:sz w:val="24"/>
          <w:szCs w:val="24"/>
        </w:rPr>
        <w:t xml:space="preserve"> orders called the 23/24-headed Dragons. They are closest to the Lord &amp; see His face doing His divine will. They guard the Mercy Seat &amp; the Door to Eden &amp; the Life Tree in Genesis 3:24. They guard the Ark of the Covenant &amp; the Lord’s Highest Throne in Revelation 4-6. They control the rebellion, idolatry which is called “</w:t>
      </w:r>
      <w:r w:rsidRPr="00455223">
        <w:rPr>
          <w:b/>
          <w:sz w:val="24"/>
          <w:szCs w:val="24"/>
        </w:rPr>
        <w:t>Marital Fornication</w:t>
      </w:r>
      <w:r w:rsidRPr="00455223">
        <w:rPr>
          <w:sz w:val="24"/>
          <w:szCs w:val="24"/>
        </w:rPr>
        <w:t xml:space="preserve">” in Tobit 4:12-13, and porneia also called porn in the temple in Ezekiel 9. Most of the Angels came before Man in Job 38:4-7. </w:t>
      </w:r>
      <w:r w:rsidRPr="00455223">
        <w:rPr>
          <w:b/>
          <w:sz w:val="24"/>
          <w:szCs w:val="24"/>
        </w:rPr>
        <w:t>The 25</w:t>
      </w:r>
      <w:r w:rsidRPr="00455223">
        <w:rPr>
          <w:b/>
          <w:sz w:val="24"/>
          <w:szCs w:val="24"/>
          <w:vertAlign w:val="superscript"/>
        </w:rPr>
        <w:t>th</w:t>
      </w:r>
      <w:r w:rsidRPr="00455223">
        <w:rPr>
          <w:b/>
          <w:sz w:val="24"/>
          <w:szCs w:val="24"/>
        </w:rPr>
        <w:t>/26</w:t>
      </w:r>
      <w:r w:rsidRPr="00455223">
        <w:rPr>
          <w:b/>
          <w:sz w:val="24"/>
          <w:szCs w:val="24"/>
          <w:vertAlign w:val="superscript"/>
        </w:rPr>
        <w:t>th</w:t>
      </w:r>
      <w:r w:rsidRPr="00455223">
        <w:rPr>
          <w:b/>
          <w:sz w:val="24"/>
          <w:szCs w:val="24"/>
        </w:rPr>
        <w:t>, is the John/Jesus as the 25/26 headed Dragon Lords called “Lord’s Woman/Man” in 1</w:t>
      </w:r>
      <w:r w:rsidRPr="00455223">
        <w:rPr>
          <w:b/>
          <w:sz w:val="24"/>
          <w:szCs w:val="24"/>
          <w:vertAlign w:val="superscript"/>
        </w:rPr>
        <w:t>st</w:t>
      </w:r>
      <w:r w:rsidRPr="00455223">
        <w:rPr>
          <w:b/>
          <w:sz w:val="24"/>
          <w:szCs w:val="24"/>
        </w:rPr>
        <w:t xml:space="preserve"> Corinthians 15:47</w:t>
      </w:r>
      <w:r w:rsidRPr="00455223">
        <w:rPr>
          <w:sz w:val="24"/>
          <w:szCs w:val="24"/>
        </w:rPr>
        <w:t xml:space="preserve">. </w:t>
      </w:r>
      <w:r w:rsidRPr="00455223">
        <w:rPr>
          <w:b/>
          <w:sz w:val="24"/>
          <w:szCs w:val="24"/>
        </w:rPr>
        <w:t>The 27</w:t>
      </w:r>
      <w:r w:rsidRPr="00455223">
        <w:rPr>
          <w:b/>
          <w:sz w:val="24"/>
          <w:szCs w:val="24"/>
          <w:vertAlign w:val="superscript"/>
        </w:rPr>
        <w:t>th</w:t>
      </w:r>
      <w:r w:rsidRPr="00455223">
        <w:rPr>
          <w:b/>
          <w:sz w:val="24"/>
          <w:szCs w:val="24"/>
        </w:rPr>
        <w:t>-29</w:t>
      </w:r>
      <w:r w:rsidRPr="00455223">
        <w:rPr>
          <w:b/>
          <w:sz w:val="24"/>
          <w:szCs w:val="24"/>
          <w:vertAlign w:val="superscript"/>
        </w:rPr>
        <w:t>th</w:t>
      </w:r>
      <w:r w:rsidRPr="00455223">
        <w:rPr>
          <w:b/>
          <w:sz w:val="24"/>
          <w:szCs w:val="24"/>
        </w:rPr>
        <w:t>, is the Lord James’ in His 2 fold-office, for Boys &amp; the Law of God &amp; the Lord Stephen for all other Lord’s as the 27-29 headed Dragons called “The Lord’s Dragon Angels” in 1</w:t>
      </w:r>
      <w:r w:rsidRPr="00455223">
        <w:rPr>
          <w:b/>
          <w:sz w:val="24"/>
          <w:szCs w:val="24"/>
          <w:vertAlign w:val="superscript"/>
        </w:rPr>
        <w:t>st</w:t>
      </w:r>
      <w:r w:rsidRPr="00455223">
        <w:rPr>
          <w:b/>
          <w:sz w:val="24"/>
          <w:szCs w:val="24"/>
        </w:rPr>
        <w:t xml:space="preserve"> </w:t>
      </w:r>
      <w:r w:rsidRPr="00455223">
        <w:rPr>
          <w:b/>
          <w:sz w:val="24"/>
          <w:szCs w:val="24"/>
        </w:rPr>
        <w:lastRenderedPageBreak/>
        <w:t xml:space="preserve">Corinthians 15:40. </w:t>
      </w:r>
      <w:r w:rsidRPr="00455223">
        <w:rPr>
          <w:sz w:val="24"/>
          <w:szCs w:val="24"/>
        </w:rPr>
        <w:t>The rank structure</w:t>
      </w:r>
      <w:r w:rsidRPr="00455223">
        <w:rPr>
          <w:b/>
          <w:sz w:val="24"/>
          <w:szCs w:val="24"/>
        </w:rPr>
        <w:t xml:space="preserve"> </w:t>
      </w:r>
      <w:r w:rsidRPr="00455223">
        <w:rPr>
          <w:sz w:val="24"/>
          <w:szCs w:val="24"/>
        </w:rPr>
        <w:t>of the</w:t>
      </w:r>
      <w:r w:rsidRPr="00455223">
        <w:rPr>
          <w:b/>
          <w:sz w:val="24"/>
          <w:szCs w:val="24"/>
        </w:rPr>
        <w:t xml:space="preserve"> 60 Lords </w:t>
      </w:r>
      <w:r w:rsidRPr="00455223">
        <w:rPr>
          <w:sz w:val="24"/>
          <w:szCs w:val="24"/>
        </w:rPr>
        <w:t xml:space="preserve">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as an 8-Silver Star General. A Wise Man said that they have a good head on their shoulders which means they have 1 to 6 Gold Stars on both shoulders and on both collars.           </w:t>
      </w:r>
      <w:r w:rsidRPr="00455223">
        <w:rPr>
          <w:b/>
          <w:sz w:val="24"/>
          <w:szCs w:val="24"/>
        </w:rPr>
        <w:t xml:space="preserve"> </w:t>
      </w:r>
    </w:p>
    <w:p w:rsidR="000C1894" w:rsidRPr="00455223" w:rsidRDefault="000C1894" w:rsidP="000C1894">
      <w:pPr>
        <w:spacing w:line="480" w:lineRule="auto"/>
        <w:jc w:val="both"/>
        <w:rPr>
          <w:sz w:val="24"/>
          <w:szCs w:val="24"/>
        </w:rPr>
      </w:pPr>
      <w:r w:rsidRPr="00455223">
        <w:rPr>
          <w:sz w:val="24"/>
          <w:szCs w:val="24"/>
        </w:rPr>
        <w:t>The Evil Giants &amp; Good Giants: What is the origin of evil giants? In Genesis 6:1-6 says “…Men began to multiply on the face of the Earth and (Beautiful) Daughters were born to them, that the Sons of God saw the Daughters of Men, that they were beautiful, and they took Wives for themselves of all whom they chose. And the Lord (Yah) said, ‘My Spirit (Father Stephen in John 4:24; Acts 2:17-7:59 &amp; 1</w:t>
      </w:r>
      <w:r w:rsidRPr="00455223">
        <w:rPr>
          <w:sz w:val="24"/>
          <w:szCs w:val="24"/>
          <w:vertAlign w:val="superscript"/>
        </w:rPr>
        <w:t>st</w:t>
      </w:r>
      <w:r w:rsidRPr="00455223">
        <w:rPr>
          <w:sz w:val="24"/>
          <w:szCs w:val="24"/>
        </w:rPr>
        <w:t xml:space="preserve"> John 5:6-13) shall not strive with Man forever, for He  is  indeed  flesh: yet  His  days  shall  be  120  years.’ There were Giants on the Earth in those days…the Sons of God came into the Daughter of Men &amp; they bore Children to them. Those…Mighty Men of Old…then the LORD saw the wickedness of Man was great on the Earth…that the intent of the thought of His heart was only evil continually. And the LORD said, ‘I will destroy Man whom I have created from the Face of the Earth…for I am sorry that I have made them.’” The 24 levels of Giants called </w:t>
      </w:r>
      <w:r w:rsidRPr="00455223">
        <w:rPr>
          <w:b/>
          <w:sz w:val="24"/>
          <w:szCs w:val="24"/>
        </w:rPr>
        <w:t xml:space="preserve">Grigori </w:t>
      </w:r>
      <w:r w:rsidRPr="00455223">
        <w:rPr>
          <w:sz w:val="24"/>
          <w:szCs w:val="24"/>
        </w:rPr>
        <w:t>or</w:t>
      </w:r>
      <w:r w:rsidRPr="00455223">
        <w:rPr>
          <w:b/>
          <w:sz w:val="24"/>
          <w:szCs w:val="24"/>
        </w:rPr>
        <w:t xml:space="preserve"> Watchers </w:t>
      </w:r>
      <w:r w:rsidRPr="00455223">
        <w:rPr>
          <w:sz w:val="24"/>
          <w:szCs w:val="24"/>
        </w:rPr>
        <w:t>is</w:t>
      </w:r>
      <w:r w:rsidRPr="00455223">
        <w:rPr>
          <w:b/>
          <w:sz w:val="24"/>
          <w:szCs w:val="24"/>
        </w:rPr>
        <w:t xml:space="preserve"> </w:t>
      </w:r>
      <w:r w:rsidRPr="00455223">
        <w:rPr>
          <w:sz w:val="24"/>
          <w:szCs w:val="24"/>
        </w:rPr>
        <w:t>in 2</w:t>
      </w:r>
      <w:r w:rsidRPr="00455223">
        <w:rPr>
          <w:sz w:val="24"/>
          <w:szCs w:val="24"/>
          <w:vertAlign w:val="superscript"/>
        </w:rPr>
        <w:t>nd</w:t>
      </w:r>
      <w:r w:rsidRPr="00455223">
        <w:rPr>
          <w:sz w:val="24"/>
          <w:szCs w:val="24"/>
        </w:rPr>
        <w:t xml:space="preserve"> Enoch p. 500 originated 1</w:t>
      </w:r>
      <w:r w:rsidRPr="00455223">
        <w:rPr>
          <w:sz w:val="24"/>
          <w:szCs w:val="24"/>
          <w:vertAlign w:val="superscript"/>
        </w:rPr>
        <w:t>st</w:t>
      </w:r>
      <w:r w:rsidRPr="00455223">
        <w:rPr>
          <w:sz w:val="24"/>
          <w:szCs w:val="24"/>
        </w:rPr>
        <w:t xml:space="preserve"> from the Fallen Cherub Dragon Lords. 3</w:t>
      </w:r>
      <w:r w:rsidRPr="00455223">
        <w:rPr>
          <w:sz w:val="24"/>
          <w:szCs w:val="24"/>
          <w:vertAlign w:val="superscript"/>
        </w:rPr>
        <w:t>rd</w:t>
      </w:r>
      <w:r w:rsidRPr="00455223">
        <w:rPr>
          <w:sz w:val="24"/>
          <w:szCs w:val="24"/>
        </w:rPr>
        <w:t>/4</w:t>
      </w:r>
      <w:r w:rsidRPr="00455223">
        <w:rPr>
          <w:sz w:val="24"/>
          <w:szCs w:val="24"/>
          <w:vertAlign w:val="superscript"/>
        </w:rPr>
        <w:t>th</w:t>
      </w:r>
      <w:r w:rsidRPr="00455223">
        <w:rPr>
          <w:sz w:val="24"/>
          <w:szCs w:val="24"/>
        </w:rPr>
        <w:t xml:space="preserve">, </w:t>
      </w:r>
      <w:r w:rsidRPr="00455223">
        <w:rPr>
          <w:rFonts w:ascii="Monotype Corsiva" w:hAnsi="Monotype Corsiva"/>
          <w:b/>
          <w:sz w:val="24"/>
          <w:szCs w:val="24"/>
        </w:rPr>
        <w:t xml:space="preserve">Anak </w:t>
      </w:r>
      <w:r w:rsidRPr="00455223">
        <w:rPr>
          <w:rFonts w:ascii="Monotype Corsiva" w:hAnsi="Monotype Corsiva"/>
          <w:sz w:val="24"/>
          <w:szCs w:val="24"/>
        </w:rPr>
        <w:t>or</w:t>
      </w:r>
      <w:r w:rsidRPr="00455223">
        <w:rPr>
          <w:rFonts w:ascii="Monotype Corsiva" w:hAnsi="Monotype Corsiva"/>
          <w:b/>
          <w:sz w:val="24"/>
          <w:szCs w:val="24"/>
        </w:rPr>
        <w:t xml:space="preserve"> Long Neck</w:t>
      </w:r>
      <w:r w:rsidRPr="00455223">
        <w:rPr>
          <w:rFonts w:ascii="Engravers MT" w:hAnsi="Engravers MT"/>
          <w:b/>
          <w:sz w:val="24"/>
          <w:szCs w:val="24"/>
        </w:rPr>
        <w:t xml:space="preserve"> </w:t>
      </w:r>
      <w:r w:rsidRPr="00455223">
        <w:rPr>
          <w:sz w:val="24"/>
          <w:szCs w:val="24"/>
        </w:rPr>
        <w:t>in Genesis 6:1-5 and Numbers 13:33. 5</w:t>
      </w:r>
      <w:r w:rsidRPr="00455223">
        <w:rPr>
          <w:sz w:val="24"/>
          <w:szCs w:val="24"/>
          <w:vertAlign w:val="superscript"/>
        </w:rPr>
        <w:t>th</w:t>
      </w:r>
      <w:r w:rsidRPr="00455223">
        <w:rPr>
          <w:sz w:val="24"/>
          <w:szCs w:val="24"/>
        </w:rPr>
        <w:t>/6</w:t>
      </w:r>
      <w:r w:rsidRPr="00455223">
        <w:rPr>
          <w:sz w:val="24"/>
          <w:szCs w:val="24"/>
          <w:vertAlign w:val="superscript"/>
        </w:rPr>
        <w:t>th</w:t>
      </w:r>
      <w:r w:rsidRPr="00455223">
        <w:rPr>
          <w:sz w:val="24"/>
          <w:szCs w:val="24"/>
        </w:rPr>
        <w:t xml:space="preserve">, is the </w:t>
      </w:r>
      <w:r w:rsidRPr="00455223">
        <w:rPr>
          <w:rFonts w:ascii="Monotype Corsiva" w:hAnsi="Monotype Corsiva"/>
          <w:b/>
          <w:sz w:val="24"/>
          <w:szCs w:val="24"/>
        </w:rPr>
        <w:t xml:space="preserve">Anakin </w:t>
      </w:r>
      <w:r w:rsidRPr="00455223">
        <w:rPr>
          <w:rFonts w:ascii="Monotype Corsiva" w:hAnsi="Monotype Corsiva"/>
          <w:sz w:val="24"/>
          <w:szCs w:val="24"/>
        </w:rPr>
        <w:t xml:space="preserve">or </w:t>
      </w:r>
      <w:r w:rsidRPr="00455223">
        <w:rPr>
          <w:rFonts w:ascii="Monotype Corsiva" w:hAnsi="Monotype Corsiva"/>
          <w:b/>
          <w:sz w:val="24"/>
          <w:szCs w:val="24"/>
        </w:rPr>
        <w:t>Anakim</w:t>
      </w:r>
      <w:r w:rsidRPr="00455223">
        <w:rPr>
          <w:sz w:val="24"/>
          <w:szCs w:val="24"/>
        </w:rPr>
        <w:t xml:space="preserve"> in Genesis 6:1-5 and Numbers 13:33. 7</w:t>
      </w:r>
      <w:r w:rsidRPr="00455223">
        <w:rPr>
          <w:sz w:val="24"/>
          <w:szCs w:val="24"/>
          <w:vertAlign w:val="superscript"/>
        </w:rPr>
        <w:t>th</w:t>
      </w:r>
      <w:r w:rsidRPr="00455223">
        <w:rPr>
          <w:sz w:val="24"/>
          <w:szCs w:val="24"/>
        </w:rPr>
        <w:t xml:space="preserve">, is the </w:t>
      </w:r>
      <w:r w:rsidRPr="00455223">
        <w:rPr>
          <w:rFonts w:ascii="Monotype Corsiva" w:hAnsi="Monotype Corsiva"/>
          <w:b/>
          <w:sz w:val="24"/>
          <w:szCs w:val="24"/>
        </w:rPr>
        <w:t>Nephilim</w:t>
      </w:r>
      <w:r w:rsidRPr="00455223">
        <w:rPr>
          <w:rFonts w:ascii="Monotype Corsiva" w:hAnsi="Monotype Corsiva"/>
          <w:sz w:val="24"/>
          <w:szCs w:val="24"/>
        </w:rPr>
        <w:t xml:space="preserve"> </w:t>
      </w:r>
      <w:r w:rsidRPr="00455223">
        <w:rPr>
          <w:sz w:val="24"/>
          <w:szCs w:val="24"/>
        </w:rPr>
        <w:t>in Genesis 6:1-5. 8</w:t>
      </w:r>
      <w:r w:rsidRPr="00455223">
        <w:rPr>
          <w:sz w:val="24"/>
          <w:szCs w:val="24"/>
          <w:vertAlign w:val="superscript"/>
        </w:rPr>
        <w:t>th</w:t>
      </w:r>
      <w:r w:rsidRPr="00455223">
        <w:rPr>
          <w:sz w:val="24"/>
          <w:szCs w:val="24"/>
        </w:rPr>
        <w:t xml:space="preserve">, is </w:t>
      </w:r>
      <w:r w:rsidRPr="00455223">
        <w:rPr>
          <w:sz w:val="24"/>
          <w:szCs w:val="24"/>
        </w:rPr>
        <w:lastRenderedPageBreak/>
        <w:t xml:space="preserve">the </w:t>
      </w:r>
      <w:r w:rsidRPr="00455223">
        <w:rPr>
          <w:rFonts w:ascii="Monotype Corsiva" w:hAnsi="Monotype Corsiva"/>
          <w:b/>
          <w:sz w:val="24"/>
          <w:szCs w:val="24"/>
        </w:rPr>
        <w:t>Nefilim</w:t>
      </w:r>
      <w:r w:rsidRPr="00455223">
        <w:rPr>
          <w:rFonts w:ascii="Monotype Corsiva" w:hAnsi="Monotype Corsiva"/>
          <w:sz w:val="24"/>
          <w:szCs w:val="24"/>
        </w:rPr>
        <w:t xml:space="preserve"> </w:t>
      </w:r>
      <w:r w:rsidRPr="00455223">
        <w:rPr>
          <w:sz w:val="24"/>
          <w:szCs w:val="24"/>
        </w:rPr>
        <w:t>in Genesis 6:1-5. 9</w:t>
      </w:r>
      <w:r w:rsidRPr="00455223">
        <w:rPr>
          <w:sz w:val="24"/>
          <w:szCs w:val="24"/>
          <w:vertAlign w:val="superscript"/>
        </w:rPr>
        <w:t>th</w:t>
      </w:r>
      <w:r w:rsidRPr="00455223">
        <w:rPr>
          <w:sz w:val="24"/>
          <w:szCs w:val="24"/>
        </w:rPr>
        <w:t>/10</w:t>
      </w:r>
      <w:r w:rsidRPr="00455223">
        <w:rPr>
          <w:sz w:val="24"/>
          <w:szCs w:val="24"/>
          <w:vertAlign w:val="superscript"/>
        </w:rPr>
        <w:t>th</w:t>
      </w:r>
      <w:r w:rsidRPr="00455223">
        <w:rPr>
          <w:sz w:val="24"/>
          <w:szCs w:val="24"/>
        </w:rPr>
        <w:t xml:space="preserve">, is the </w:t>
      </w:r>
      <w:r w:rsidRPr="00455223">
        <w:rPr>
          <w:rFonts w:ascii="Monotype Corsiva" w:hAnsi="Monotype Corsiva"/>
          <w:b/>
          <w:sz w:val="24"/>
          <w:szCs w:val="24"/>
        </w:rPr>
        <w:t xml:space="preserve">Zamzummim </w:t>
      </w:r>
      <w:r w:rsidRPr="00455223">
        <w:rPr>
          <w:rFonts w:ascii="Monotype Corsiva" w:hAnsi="Monotype Corsiva"/>
          <w:sz w:val="24"/>
          <w:szCs w:val="24"/>
        </w:rPr>
        <w:t>or</w:t>
      </w:r>
      <w:r w:rsidRPr="00455223">
        <w:rPr>
          <w:rFonts w:ascii="Monotype Corsiva" w:hAnsi="Monotype Corsiva"/>
          <w:b/>
          <w:sz w:val="24"/>
          <w:szCs w:val="24"/>
        </w:rPr>
        <w:t xml:space="preserve"> Zumzamim </w:t>
      </w:r>
      <w:r w:rsidRPr="00455223">
        <w:rPr>
          <w:rFonts w:cstheme="minorHAnsi"/>
          <w:sz w:val="24"/>
          <w:szCs w:val="24"/>
        </w:rPr>
        <w:t>(</w:t>
      </w:r>
      <w:r w:rsidRPr="00455223">
        <w:rPr>
          <w:rFonts w:ascii="Monotype Corsiva" w:hAnsi="Monotype Corsiva"/>
          <w:b/>
          <w:sz w:val="24"/>
          <w:szCs w:val="24"/>
        </w:rPr>
        <w:t>Zuzim</w:t>
      </w:r>
      <w:r w:rsidRPr="00455223">
        <w:rPr>
          <w:sz w:val="24"/>
          <w:szCs w:val="24"/>
        </w:rPr>
        <w:t>) in Deuteronomy 2:20. 11</w:t>
      </w:r>
      <w:r w:rsidRPr="00455223">
        <w:rPr>
          <w:sz w:val="24"/>
          <w:szCs w:val="24"/>
          <w:vertAlign w:val="superscript"/>
        </w:rPr>
        <w:t>th</w:t>
      </w:r>
      <w:r w:rsidRPr="00455223">
        <w:rPr>
          <w:sz w:val="24"/>
          <w:szCs w:val="24"/>
        </w:rPr>
        <w:t>/12</w:t>
      </w:r>
      <w:r w:rsidRPr="00455223">
        <w:rPr>
          <w:sz w:val="24"/>
          <w:szCs w:val="24"/>
          <w:vertAlign w:val="superscript"/>
        </w:rPr>
        <w:t>th</w:t>
      </w:r>
      <w:r w:rsidRPr="00455223">
        <w:rPr>
          <w:sz w:val="24"/>
          <w:szCs w:val="24"/>
        </w:rPr>
        <w:t xml:space="preserve">, is the </w:t>
      </w:r>
      <w:r w:rsidRPr="00455223">
        <w:rPr>
          <w:rFonts w:ascii="Monotype Corsiva" w:hAnsi="Monotype Corsiva"/>
          <w:b/>
          <w:sz w:val="24"/>
          <w:szCs w:val="24"/>
        </w:rPr>
        <w:t xml:space="preserve">Gibborim </w:t>
      </w:r>
      <w:r w:rsidRPr="00455223">
        <w:rPr>
          <w:rFonts w:ascii="Monotype Corsiva" w:hAnsi="Monotype Corsiva"/>
          <w:sz w:val="24"/>
          <w:szCs w:val="24"/>
        </w:rPr>
        <w:t>or</w:t>
      </w:r>
      <w:r w:rsidRPr="00455223">
        <w:rPr>
          <w:rFonts w:ascii="Monotype Corsiva" w:hAnsi="Monotype Corsiva"/>
          <w:b/>
          <w:sz w:val="24"/>
          <w:szCs w:val="24"/>
        </w:rPr>
        <w:t xml:space="preserve"> Mighty Ones</w:t>
      </w:r>
      <w:r w:rsidRPr="00455223">
        <w:rPr>
          <w:sz w:val="24"/>
          <w:szCs w:val="24"/>
        </w:rPr>
        <w:t xml:space="preserve"> in Genesis 6:1-5. 13</w:t>
      </w:r>
      <w:r w:rsidRPr="00455223">
        <w:rPr>
          <w:sz w:val="24"/>
          <w:szCs w:val="24"/>
          <w:vertAlign w:val="superscript"/>
        </w:rPr>
        <w:t>th</w:t>
      </w:r>
      <w:r w:rsidRPr="00455223">
        <w:rPr>
          <w:sz w:val="24"/>
          <w:szCs w:val="24"/>
        </w:rPr>
        <w:t>-15</w:t>
      </w:r>
      <w:r w:rsidRPr="00455223">
        <w:rPr>
          <w:sz w:val="24"/>
          <w:szCs w:val="24"/>
          <w:vertAlign w:val="superscript"/>
        </w:rPr>
        <w:t>th</w:t>
      </w:r>
      <w:r w:rsidRPr="00455223">
        <w:rPr>
          <w:sz w:val="24"/>
          <w:szCs w:val="24"/>
        </w:rPr>
        <w:t xml:space="preserve">, is the </w:t>
      </w:r>
      <w:r w:rsidRPr="00455223">
        <w:rPr>
          <w:rFonts w:ascii="Monotype Corsiva" w:hAnsi="Monotype Corsiva"/>
          <w:b/>
          <w:sz w:val="24"/>
          <w:szCs w:val="24"/>
        </w:rPr>
        <w:t xml:space="preserve">Rephaim </w:t>
      </w:r>
      <w:r w:rsidRPr="00455223">
        <w:rPr>
          <w:rFonts w:ascii="Monotype Corsiva" w:hAnsi="Monotype Corsiva"/>
          <w:sz w:val="24"/>
          <w:szCs w:val="24"/>
        </w:rPr>
        <w:t xml:space="preserve">or </w:t>
      </w:r>
      <w:r w:rsidRPr="00455223">
        <w:rPr>
          <w:rFonts w:ascii="Monotype Corsiva" w:hAnsi="Monotype Corsiva"/>
          <w:b/>
          <w:sz w:val="24"/>
          <w:szCs w:val="24"/>
        </w:rPr>
        <w:t xml:space="preserve">Rapahaim </w:t>
      </w:r>
      <w:r w:rsidRPr="00455223">
        <w:rPr>
          <w:rFonts w:ascii="Monotype Corsiva" w:hAnsi="Monotype Corsiva"/>
          <w:sz w:val="24"/>
          <w:szCs w:val="24"/>
        </w:rPr>
        <w:t>or</w:t>
      </w:r>
      <w:r w:rsidRPr="00455223">
        <w:rPr>
          <w:rFonts w:ascii="Monotype Corsiva" w:hAnsi="Monotype Corsiva"/>
          <w:b/>
          <w:sz w:val="24"/>
          <w:szCs w:val="24"/>
        </w:rPr>
        <w:t xml:space="preserve"> Refaim</w:t>
      </w:r>
      <w:r w:rsidRPr="00455223">
        <w:rPr>
          <w:sz w:val="24"/>
          <w:szCs w:val="24"/>
        </w:rPr>
        <w:t xml:space="preserve"> in Joshua 17:15 &amp; Deuteronomy 2:11, 20; 3:11-12. 16</w:t>
      </w:r>
      <w:r w:rsidRPr="00455223">
        <w:rPr>
          <w:sz w:val="24"/>
          <w:szCs w:val="24"/>
          <w:vertAlign w:val="superscript"/>
        </w:rPr>
        <w:t>th</w:t>
      </w:r>
      <w:r w:rsidRPr="00455223">
        <w:rPr>
          <w:sz w:val="24"/>
          <w:szCs w:val="24"/>
        </w:rPr>
        <w:t>-19</w:t>
      </w:r>
      <w:r w:rsidRPr="00455223">
        <w:rPr>
          <w:sz w:val="24"/>
          <w:szCs w:val="24"/>
          <w:vertAlign w:val="superscript"/>
        </w:rPr>
        <w:t>th</w:t>
      </w:r>
      <w:r w:rsidRPr="00455223">
        <w:rPr>
          <w:sz w:val="24"/>
          <w:szCs w:val="24"/>
        </w:rPr>
        <w:t xml:space="preserve">, is the </w:t>
      </w:r>
      <w:r w:rsidRPr="00455223">
        <w:rPr>
          <w:rFonts w:ascii="Monotype Corsiva" w:hAnsi="Monotype Corsiva"/>
          <w:b/>
          <w:sz w:val="24"/>
          <w:szCs w:val="24"/>
        </w:rPr>
        <w:t xml:space="preserve">Emim </w:t>
      </w:r>
      <w:r w:rsidRPr="00455223">
        <w:rPr>
          <w:rFonts w:ascii="Monotype Corsiva" w:hAnsi="Monotype Corsiva"/>
          <w:sz w:val="24"/>
          <w:szCs w:val="24"/>
        </w:rPr>
        <w:t xml:space="preserve">or </w:t>
      </w:r>
      <w:r w:rsidRPr="00455223">
        <w:rPr>
          <w:rFonts w:ascii="Monotype Corsiva" w:hAnsi="Monotype Corsiva"/>
          <w:b/>
          <w:sz w:val="24"/>
          <w:szCs w:val="24"/>
        </w:rPr>
        <w:t xml:space="preserve">Emma </w:t>
      </w:r>
      <w:r w:rsidRPr="00455223">
        <w:rPr>
          <w:rFonts w:ascii="Monotype Corsiva" w:hAnsi="Monotype Corsiva"/>
          <w:sz w:val="24"/>
          <w:szCs w:val="24"/>
        </w:rPr>
        <w:t>or</w:t>
      </w:r>
      <w:r w:rsidRPr="00455223">
        <w:rPr>
          <w:rFonts w:ascii="Monotype Corsiva" w:hAnsi="Monotype Corsiva"/>
          <w:b/>
          <w:sz w:val="24"/>
          <w:szCs w:val="24"/>
        </w:rPr>
        <w:t xml:space="preserve"> Ema </w:t>
      </w:r>
      <w:r w:rsidRPr="00455223">
        <w:rPr>
          <w:rFonts w:ascii="Monotype Corsiva" w:hAnsi="Monotype Corsiva"/>
          <w:sz w:val="24"/>
          <w:szCs w:val="24"/>
        </w:rPr>
        <w:t>or</w:t>
      </w:r>
      <w:r w:rsidRPr="00455223">
        <w:rPr>
          <w:rFonts w:ascii="Monotype Corsiva" w:hAnsi="Monotype Corsiva"/>
          <w:b/>
          <w:sz w:val="24"/>
          <w:szCs w:val="24"/>
        </w:rPr>
        <w:t xml:space="preserve"> Emites</w:t>
      </w:r>
      <w:r w:rsidRPr="00455223">
        <w:rPr>
          <w:rFonts w:ascii="Monotype Corsiva" w:hAnsi="Monotype Corsiva"/>
          <w:sz w:val="24"/>
          <w:szCs w:val="24"/>
        </w:rPr>
        <w:t xml:space="preserve"> </w:t>
      </w:r>
      <w:r w:rsidRPr="00455223">
        <w:rPr>
          <w:sz w:val="24"/>
          <w:szCs w:val="24"/>
        </w:rPr>
        <w:t>in Joshua 17:15 &amp; Deuteronomy 2:11, 20; 3:11-12. 20</w:t>
      </w:r>
      <w:r w:rsidRPr="00455223">
        <w:rPr>
          <w:sz w:val="24"/>
          <w:szCs w:val="24"/>
          <w:vertAlign w:val="superscript"/>
        </w:rPr>
        <w:t>th</w:t>
      </w:r>
      <w:r w:rsidRPr="00455223">
        <w:rPr>
          <w:sz w:val="24"/>
          <w:szCs w:val="24"/>
        </w:rPr>
        <w:t xml:space="preserve">, is the </w:t>
      </w:r>
      <w:r w:rsidRPr="00455223">
        <w:rPr>
          <w:rFonts w:ascii="Monotype Corsiva" w:hAnsi="Monotype Corsiva"/>
          <w:b/>
          <w:sz w:val="24"/>
          <w:szCs w:val="24"/>
        </w:rPr>
        <w:t>Raphah</w:t>
      </w:r>
      <w:r w:rsidRPr="00455223">
        <w:rPr>
          <w:sz w:val="24"/>
          <w:szCs w:val="24"/>
        </w:rPr>
        <w:t xml:space="preserve"> in 1</w:t>
      </w:r>
      <w:r w:rsidRPr="00455223">
        <w:rPr>
          <w:sz w:val="24"/>
          <w:szCs w:val="24"/>
          <w:vertAlign w:val="superscript"/>
        </w:rPr>
        <w:t>st</w:t>
      </w:r>
      <w:r w:rsidRPr="00455223">
        <w:rPr>
          <w:sz w:val="24"/>
          <w:szCs w:val="24"/>
        </w:rPr>
        <w:t xml:space="preserve"> Chronicles 20:4 &amp; 2</w:t>
      </w:r>
      <w:r w:rsidRPr="00455223">
        <w:rPr>
          <w:sz w:val="24"/>
          <w:szCs w:val="24"/>
          <w:vertAlign w:val="superscript"/>
        </w:rPr>
        <w:t>nd</w:t>
      </w:r>
      <w:r w:rsidRPr="00455223">
        <w:rPr>
          <w:sz w:val="24"/>
          <w:szCs w:val="24"/>
        </w:rPr>
        <w:t xml:space="preserve"> Samuel 21:15-22. 21</w:t>
      </w:r>
      <w:r w:rsidRPr="00455223">
        <w:rPr>
          <w:sz w:val="24"/>
          <w:szCs w:val="24"/>
          <w:vertAlign w:val="superscript"/>
        </w:rPr>
        <w:t>st</w:t>
      </w:r>
      <w:r w:rsidRPr="00455223">
        <w:rPr>
          <w:sz w:val="24"/>
          <w:szCs w:val="24"/>
        </w:rPr>
        <w:t xml:space="preserve">, is the </w:t>
      </w:r>
      <w:r w:rsidRPr="00455223">
        <w:rPr>
          <w:rFonts w:ascii="Monotype Corsiva" w:hAnsi="Monotype Corsiva"/>
          <w:b/>
          <w:sz w:val="24"/>
          <w:szCs w:val="24"/>
        </w:rPr>
        <w:t xml:space="preserve">Rapha </w:t>
      </w:r>
      <w:r w:rsidRPr="00455223">
        <w:rPr>
          <w:rFonts w:cstheme="minorHAnsi"/>
          <w:sz w:val="24"/>
          <w:szCs w:val="24"/>
        </w:rPr>
        <w:t>in the 1</w:t>
      </w:r>
      <w:r w:rsidRPr="00455223">
        <w:rPr>
          <w:rFonts w:cstheme="minorHAnsi"/>
          <w:sz w:val="24"/>
          <w:szCs w:val="24"/>
          <w:vertAlign w:val="superscript"/>
        </w:rPr>
        <w:t>st</w:t>
      </w:r>
      <w:r w:rsidRPr="00455223">
        <w:rPr>
          <w:rFonts w:cstheme="minorHAnsi"/>
          <w:sz w:val="24"/>
          <w:szCs w:val="24"/>
        </w:rPr>
        <w:t xml:space="preserve"> Chronicles 20:4 &amp; 2</w:t>
      </w:r>
      <w:r w:rsidRPr="00455223">
        <w:rPr>
          <w:rFonts w:cstheme="minorHAnsi"/>
          <w:sz w:val="24"/>
          <w:szCs w:val="24"/>
          <w:vertAlign w:val="superscript"/>
        </w:rPr>
        <w:t>nd</w:t>
      </w:r>
      <w:r w:rsidRPr="00455223">
        <w:rPr>
          <w:rFonts w:cstheme="minorHAnsi"/>
          <w:sz w:val="24"/>
          <w:szCs w:val="24"/>
        </w:rPr>
        <w:t xml:space="preserve"> Samuel 21:15-22. 22</w:t>
      </w:r>
      <w:r w:rsidRPr="00455223">
        <w:rPr>
          <w:rFonts w:cstheme="minorHAnsi"/>
          <w:sz w:val="24"/>
          <w:szCs w:val="24"/>
          <w:vertAlign w:val="superscript"/>
        </w:rPr>
        <w:t>nd</w:t>
      </w:r>
      <w:r w:rsidRPr="00455223">
        <w:rPr>
          <w:rFonts w:cstheme="minorHAnsi"/>
          <w:sz w:val="24"/>
          <w:szCs w:val="24"/>
        </w:rPr>
        <w:t xml:space="preserve">, is the </w:t>
      </w:r>
      <w:r w:rsidRPr="00455223">
        <w:rPr>
          <w:rFonts w:ascii="Monotype Corsiva" w:hAnsi="Monotype Corsiva"/>
          <w:b/>
          <w:sz w:val="24"/>
          <w:szCs w:val="24"/>
        </w:rPr>
        <w:t xml:space="preserve">Haraphah (Saph/Sappai) </w:t>
      </w:r>
      <w:r w:rsidRPr="00455223">
        <w:rPr>
          <w:rFonts w:cstheme="minorHAnsi"/>
          <w:sz w:val="24"/>
          <w:szCs w:val="24"/>
        </w:rPr>
        <w:t>in 2</w:t>
      </w:r>
      <w:r w:rsidRPr="00455223">
        <w:rPr>
          <w:rFonts w:cstheme="minorHAnsi"/>
          <w:sz w:val="24"/>
          <w:szCs w:val="24"/>
          <w:vertAlign w:val="superscript"/>
        </w:rPr>
        <w:t>nd</w:t>
      </w:r>
      <w:r w:rsidRPr="00455223">
        <w:rPr>
          <w:rFonts w:cstheme="minorHAnsi"/>
          <w:sz w:val="24"/>
          <w:szCs w:val="24"/>
        </w:rPr>
        <w:t xml:space="preserve"> Samuel 21:18. 23</w:t>
      </w:r>
      <w:r w:rsidRPr="00455223">
        <w:rPr>
          <w:rFonts w:cstheme="minorHAnsi"/>
          <w:sz w:val="24"/>
          <w:szCs w:val="24"/>
          <w:vertAlign w:val="superscript"/>
        </w:rPr>
        <w:t>rd</w:t>
      </w:r>
      <w:r w:rsidRPr="00455223">
        <w:rPr>
          <w:rFonts w:cstheme="minorHAnsi"/>
          <w:sz w:val="24"/>
          <w:szCs w:val="24"/>
        </w:rPr>
        <w:t>, is the</w:t>
      </w:r>
      <w:r w:rsidRPr="00455223">
        <w:rPr>
          <w:rFonts w:ascii="Monotype Corsiva" w:hAnsi="Monotype Corsiva"/>
          <w:b/>
          <w:sz w:val="24"/>
          <w:szCs w:val="24"/>
        </w:rPr>
        <w:t xml:space="preserve"> Gittites (Goliath, Ishbi-Benob His Son &amp; Lahmi His Brother</w:t>
      </w:r>
      <w:r w:rsidRPr="00455223">
        <w:rPr>
          <w:sz w:val="24"/>
          <w:szCs w:val="24"/>
        </w:rPr>
        <w:t>) in 2</w:t>
      </w:r>
      <w:r w:rsidRPr="00455223">
        <w:rPr>
          <w:sz w:val="24"/>
          <w:szCs w:val="24"/>
          <w:vertAlign w:val="superscript"/>
        </w:rPr>
        <w:t>nd</w:t>
      </w:r>
      <w:r w:rsidRPr="00455223">
        <w:rPr>
          <w:sz w:val="24"/>
          <w:szCs w:val="24"/>
        </w:rPr>
        <w:t xml:space="preserve"> Samuel 21:16, 19 &amp; 1</w:t>
      </w:r>
      <w:r w:rsidRPr="00455223">
        <w:rPr>
          <w:sz w:val="24"/>
          <w:szCs w:val="24"/>
          <w:vertAlign w:val="superscript"/>
        </w:rPr>
        <w:t>st</w:t>
      </w:r>
      <w:r w:rsidRPr="00455223">
        <w:rPr>
          <w:sz w:val="24"/>
          <w:szCs w:val="24"/>
        </w:rPr>
        <w:t xml:space="preserve"> Chronicles 20:5-6. 24</w:t>
      </w:r>
      <w:r w:rsidRPr="00455223">
        <w:rPr>
          <w:sz w:val="24"/>
          <w:szCs w:val="24"/>
          <w:vertAlign w:val="superscript"/>
        </w:rPr>
        <w:t>th</w:t>
      </w:r>
      <w:r w:rsidRPr="00455223">
        <w:rPr>
          <w:sz w:val="24"/>
          <w:szCs w:val="24"/>
        </w:rPr>
        <w:t xml:space="preserve">, is the </w:t>
      </w:r>
      <w:r w:rsidRPr="00455223">
        <w:rPr>
          <w:rFonts w:ascii="Monotype Corsiva" w:hAnsi="Monotype Corsiva"/>
          <w:b/>
          <w:sz w:val="24"/>
          <w:szCs w:val="24"/>
        </w:rPr>
        <w:t>Warrior</w:t>
      </w:r>
      <w:r w:rsidRPr="00455223">
        <w:rPr>
          <w:rFonts w:ascii="Engravers MT" w:hAnsi="Engravers MT"/>
          <w:b/>
          <w:sz w:val="24"/>
          <w:szCs w:val="24"/>
        </w:rPr>
        <w:t xml:space="preserve"> </w:t>
      </w:r>
      <w:r w:rsidRPr="00455223">
        <w:rPr>
          <w:sz w:val="24"/>
          <w:szCs w:val="24"/>
        </w:rPr>
        <w:t>in Job 16:14. These Evil Giants came by Lucifer &amp; His Dragon’s nonsense against the Lord. There Earthly Wisdom is sensual/demonic in 1</w:t>
      </w:r>
      <w:r w:rsidRPr="00455223">
        <w:rPr>
          <w:sz w:val="24"/>
          <w:szCs w:val="24"/>
          <w:vertAlign w:val="superscript"/>
        </w:rPr>
        <w:t>ST</w:t>
      </w:r>
      <w:r w:rsidRPr="00455223">
        <w:rPr>
          <w:sz w:val="24"/>
          <w:szCs w:val="24"/>
        </w:rPr>
        <w:t xml:space="preserve"> Corinthians 2:6-16 &amp; James 3:14-16. Also it is in Paraphrase of Shem pages 101-115 &amp; the Genesis Apocryphon pages 201-207. The Book of Enoch &amp; the Book of Giants is on pages 513-517. The Good Giants (2/3 of the Warrior Lords) came by Michael &amp; His Dragons going into the Daughters of God &amp; doing “Holy Divine Love Intercourse.” This Divine Union is in Matthew 19:6; Mark 10:9; 1</w:t>
      </w:r>
      <w:r w:rsidRPr="00455223">
        <w:rPr>
          <w:sz w:val="24"/>
          <w:szCs w:val="24"/>
          <w:vertAlign w:val="superscript"/>
        </w:rPr>
        <w:t>st</w:t>
      </w:r>
      <w:r w:rsidRPr="00455223">
        <w:rPr>
          <w:sz w:val="24"/>
          <w:szCs w:val="24"/>
        </w:rPr>
        <w:t xml:space="preserve"> Corinthians 6:17; Ephesians 5:31; Genesis 2:24-25; Acts 17:28-29 &amp; 2</w:t>
      </w:r>
      <w:r w:rsidRPr="00455223">
        <w:rPr>
          <w:sz w:val="24"/>
          <w:szCs w:val="24"/>
          <w:vertAlign w:val="superscript"/>
        </w:rPr>
        <w:t>nd</w:t>
      </w:r>
      <w:r w:rsidRPr="00455223">
        <w:rPr>
          <w:sz w:val="24"/>
          <w:szCs w:val="24"/>
        </w:rPr>
        <w:t xml:space="preserve"> Peter 1:4. The 5 Divine Unions are authorized by the Father Stephen Our Lord derives from John 8:58 with Genesis 2:24; Matthew 19:5; Mark 10:8; Ephesians 5:31 &amp; 1</w:t>
      </w:r>
      <w:r w:rsidRPr="00455223">
        <w:rPr>
          <w:sz w:val="24"/>
          <w:szCs w:val="24"/>
          <w:vertAlign w:val="superscript"/>
        </w:rPr>
        <w:t>st</w:t>
      </w:r>
      <w:r w:rsidRPr="00455223">
        <w:rPr>
          <w:sz w:val="24"/>
          <w:szCs w:val="24"/>
        </w:rPr>
        <w:t xml:space="preserve"> Corinthians 6:17 all as One Flesh and the 1 Sexual Union is derived from Genesis 4:1 with 1</w:t>
      </w:r>
      <w:r w:rsidRPr="00455223">
        <w:rPr>
          <w:sz w:val="24"/>
          <w:szCs w:val="24"/>
          <w:vertAlign w:val="superscript"/>
        </w:rPr>
        <w:t>st</w:t>
      </w:r>
      <w:r w:rsidRPr="004552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55223">
        <w:rPr>
          <w:sz w:val="24"/>
          <w:szCs w:val="24"/>
          <w:vertAlign w:val="superscript"/>
        </w:rPr>
        <w:t>st</w:t>
      </w:r>
      <w:r w:rsidRPr="00455223">
        <w:rPr>
          <w:sz w:val="24"/>
          <w:szCs w:val="24"/>
        </w:rPr>
        <w:t xml:space="preserve"> Corinthians 6:16 &amp; Genesis 4:1. Fourth, the Lord James says before Job &amp; His Lady of Kingdoms (Mother) was I AM is a Divine </w:t>
      </w:r>
      <w:r w:rsidRPr="00455223">
        <w:rPr>
          <w:sz w:val="24"/>
          <w:szCs w:val="24"/>
        </w:rPr>
        <w:lastRenderedPageBreak/>
        <w:t>Union. Fifth, the Lord Stephen says before Lucifer &amp; His Lady of Kingdoms (Mother) was I AM is a Divine Union. The 120 levels of Good Giants with Michael prevailed in Revelation 12:7-9 &amp; was A Heavenly Wisdom, holy divine in nature in 1</w:t>
      </w:r>
      <w:r w:rsidRPr="00455223">
        <w:rPr>
          <w:sz w:val="24"/>
          <w:szCs w:val="24"/>
          <w:vertAlign w:val="superscript"/>
        </w:rPr>
        <w:t>ST</w:t>
      </w:r>
      <w:r w:rsidRPr="00455223">
        <w:rPr>
          <w:sz w:val="24"/>
          <w:szCs w:val="24"/>
        </w:rPr>
        <w:t xml:space="preserve"> Corinthians 2:6-16 &amp; James 3:13, 17-18. </w:t>
      </w:r>
      <w:r w:rsidRPr="00455223">
        <w:rPr>
          <w:b/>
          <w:sz w:val="24"/>
          <w:szCs w:val="24"/>
        </w:rPr>
        <w:t>The Giants Lords are the Lord John/Jesus as the Lords Woman/Man in the 25</w:t>
      </w:r>
      <w:r w:rsidRPr="00455223">
        <w:rPr>
          <w:b/>
          <w:sz w:val="24"/>
          <w:szCs w:val="24"/>
          <w:vertAlign w:val="superscript"/>
        </w:rPr>
        <w:t>th</w:t>
      </w:r>
      <w:r w:rsidRPr="00455223">
        <w:rPr>
          <w:b/>
          <w:sz w:val="24"/>
          <w:szCs w:val="24"/>
        </w:rPr>
        <w:t>/26</w:t>
      </w:r>
      <w:r w:rsidRPr="00455223">
        <w:rPr>
          <w:b/>
          <w:sz w:val="24"/>
          <w:szCs w:val="24"/>
          <w:vertAlign w:val="superscript"/>
        </w:rPr>
        <w:t>th</w:t>
      </w:r>
      <w:r w:rsidRPr="00455223">
        <w:rPr>
          <w:b/>
          <w:sz w:val="24"/>
          <w:szCs w:val="24"/>
        </w:rPr>
        <w:t xml:space="preserve"> orders</w:t>
      </w:r>
      <w:r w:rsidRPr="00455223">
        <w:rPr>
          <w:sz w:val="24"/>
          <w:szCs w:val="24"/>
        </w:rPr>
        <w:t xml:space="preserve">. </w:t>
      </w:r>
      <w:r w:rsidRPr="00455223">
        <w:rPr>
          <w:b/>
          <w:sz w:val="24"/>
          <w:szCs w:val="24"/>
        </w:rPr>
        <w:t>The Lord James for Boys &amp; the Law of God/Stephen for the other Mystery Lords are the 27</w:t>
      </w:r>
      <w:r w:rsidRPr="00455223">
        <w:rPr>
          <w:b/>
          <w:sz w:val="24"/>
          <w:szCs w:val="24"/>
          <w:vertAlign w:val="superscript"/>
        </w:rPr>
        <w:t>th</w:t>
      </w:r>
      <w:r w:rsidRPr="00455223">
        <w:rPr>
          <w:b/>
          <w:sz w:val="24"/>
          <w:szCs w:val="24"/>
        </w:rPr>
        <w:t>-29</w:t>
      </w:r>
      <w:r w:rsidRPr="00455223">
        <w:rPr>
          <w:b/>
          <w:sz w:val="24"/>
          <w:szCs w:val="24"/>
          <w:vertAlign w:val="superscript"/>
        </w:rPr>
        <w:t>th</w:t>
      </w:r>
      <w:r w:rsidRPr="00455223">
        <w:rPr>
          <w:b/>
          <w:sz w:val="24"/>
          <w:szCs w:val="24"/>
        </w:rPr>
        <w:t xml:space="preserve"> orders under the 30</w:t>
      </w:r>
      <w:r w:rsidRPr="00455223">
        <w:rPr>
          <w:b/>
          <w:sz w:val="24"/>
          <w:szCs w:val="24"/>
          <w:vertAlign w:val="superscript"/>
        </w:rPr>
        <w:t>th</w:t>
      </w:r>
      <w:r w:rsidRPr="00455223">
        <w:rPr>
          <w:b/>
          <w:sz w:val="24"/>
          <w:szCs w:val="24"/>
        </w:rPr>
        <w:t xml:space="preserve"> Supreme Order of the Lord Yah</w:t>
      </w:r>
      <w:r w:rsidRPr="00455223">
        <w:rPr>
          <w:sz w:val="24"/>
          <w:szCs w:val="24"/>
        </w:rPr>
        <w:t>. If You have any questions on the 30 different orders, You must get My book called “</w:t>
      </w:r>
      <w:r w:rsidRPr="00455223">
        <w:rPr>
          <w:b/>
          <w:sz w:val="24"/>
          <w:szCs w:val="24"/>
        </w:rPr>
        <w:t>The Lord Yah and the 30 Orders of the Biblical Giants, Biblical Dragons and Biblical Law</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The Difference of Humanity’s Greatness and the Angelical Hierarchy’s Greatness</w:t>
      </w:r>
    </w:p>
    <w:p w:rsidR="000C1894" w:rsidRPr="00455223" w:rsidRDefault="000C1894" w:rsidP="000C1894">
      <w:pPr>
        <w:spacing w:line="480" w:lineRule="auto"/>
        <w:jc w:val="both"/>
        <w:rPr>
          <w:sz w:val="24"/>
          <w:szCs w:val="24"/>
        </w:rPr>
      </w:pPr>
      <w:r w:rsidRPr="00455223">
        <w:rPr>
          <w:sz w:val="24"/>
          <w:szCs w:val="24"/>
        </w:rPr>
        <w:t xml:space="preserve">The creation process of Humanity is </w:t>
      </w:r>
      <w:r w:rsidRPr="00455223">
        <w:rPr>
          <w:rFonts w:ascii="Engravers MT" w:hAnsi="Engravers MT"/>
          <w:b/>
          <w:sz w:val="24"/>
          <w:szCs w:val="24"/>
        </w:rPr>
        <w:t>“Yatsar”</w:t>
      </w:r>
      <w:r w:rsidRPr="00455223">
        <w:rPr>
          <w:sz w:val="24"/>
          <w:szCs w:val="24"/>
        </w:rPr>
        <w:t xml:space="preserve"> in Genesis 2:7. </w:t>
      </w:r>
      <w:r w:rsidRPr="00455223">
        <w:rPr>
          <w:rFonts w:ascii="Engravers MT" w:hAnsi="Engravers MT"/>
          <w:b/>
          <w:sz w:val="24"/>
          <w:szCs w:val="24"/>
        </w:rPr>
        <w:t>“Yatsar”</w:t>
      </w:r>
      <w:r w:rsidRPr="00455223">
        <w:rPr>
          <w:sz w:val="24"/>
          <w:szCs w:val="24"/>
        </w:rPr>
        <w:t xml:space="preserve"> means “to form” for Mankind. There are 3 other creation processes for Humanity. </w:t>
      </w:r>
      <w:r w:rsidRPr="00455223">
        <w:rPr>
          <w:rFonts w:ascii="Engravers MT" w:hAnsi="Engravers MT"/>
          <w:b/>
          <w:sz w:val="24"/>
          <w:szCs w:val="24"/>
        </w:rPr>
        <w:t>“Banah”</w:t>
      </w:r>
      <w:r w:rsidRPr="00455223">
        <w:rPr>
          <w:sz w:val="24"/>
          <w:szCs w:val="24"/>
        </w:rPr>
        <w:t xml:space="preserve"> in Genesis 2:22. </w:t>
      </w:r>
      <w:r w:rsidRPr="00455223">
        <w:rPr>
          <w:rFonts w:ascii="Engravers MT" w:hAnsi="Engravers MT"/>
          <w:b/>
          <w:sz w:val="24"/>
          <w:szCs w:val="24"/>
        </w:rPr>
        <w:t>“Banah”</w:t>
      </w:r>
      <w:r w:rsidRPr="00455223">
        <w:rPr>
          <w:sz w:val="24"/>
          <w:szCs w:val="24"/>
        </w:rPr>
        <w:t xml:space="preserve"> means “to make or build” for Womankind. The other creation process is called </w:t>
      </w:r>
      <w:r w:rsidRPr="00455223">
        <w:rPr>
          <w:rFonts w:ascii="Engravers MT" w:hAnsi="Engravers MT"/>
          <w:b/>
          <w:sz w:val="24"/>
          <w:szCs w:val="24"/>
        </w:rPr>
        <w:t>“Qanah”</w:t>
      </w:r>
      <w:r w:rsidRPr="00455223">
        <w:rPr>
          <w:sz w:val="24"/>
          <w:szCs w:val="24"/>
        </w:rPr>
        <w:t xml:space="preserve"> in Genesis 4:1. </w:t>
      </w:r>
      <w:r w:rsidRPr="00455223">
        <w:rPr>
          <w:rFonts w:ascii="Engravers MT" w:hAnsi="Engravers MT"/>
          <w:b/>
          <w:sz w:val="24"/>
          <w:szCs w:val="24"/>
        </w:rPr>
        <w:t>“Qanah”</w:t>
      </w:r>
      <w:r w:rsidRPr="00455223">
        <w:rPr>
          <w:sz w:val="24"/>
          <w:szCs w:val="24"/>
        </w:rPr>
        <w:t xml:space="preserve"> means “to create, possess or acquire” for a Divine Union in Marriage joined together to bring forth Children in the creation process of the </w:t>
      </w:r>
      <w:r w:rsidRPr="00455223">
        <w:rPr>
          <w:rFonts w:ascii="Engravers MT" w:hAnsi="Engravers MT"/>
          <w:b/>
          <w:sz w:val="24"/>
          <w:szCs w:val="24"/>
        </w:rPr>
        <w:t>“Hidden Bara”</w:t>
      </w:r>
      <w:r w:rsidRPr="00455223">
        <w:rPr>
          <w:sz w:val="24"/>
          <w:szCs w:val="24"/>
        </w:rPr>
        <w:t xml:space="preserve"> which means “</w:t>
      </w:r>
      <w:r w:rsidRPr="00455223">
        <w:rPr>
          <w:b/>
          <w:sz w:val="24"/>
          <w:szCs w:val="24"/>
        </w:rPr>
        <w:t>to create in secret in the womb</w:t>
      </w:r>
      <w:r w:rsidRPr="00455223">
        <w:rPr>
          <w:sz w:val="24"/>
          <w:szCs w:val="24"/>
        </w:rPr>
        <w:t>.” in Genesis 4:2.” First, Humans are lower than Angels (Lords) because Angels (Lords) are greater in might &amp; power in 2</w:t>
      </w:r>
      <w:r w:rsidRPr="00455223">
        <w:rPr>
          <w:sz w:val="24"/>
          <w:szCs w:val="24"/>
          <w:vertAlign w:val="superscript"/>
        </w:rPr>
        <w:t>nd</w:t>
      </w:r>
      <w:r w:rsidRPr="00455223">
        <w:rPr>
          <w:sz w:val="24"/>
          <w:szCs w:val="24"/>
        </w:rPr>
        <w:t xml:space="preserve"> Peter 2:11. The Angelical Hierarchy: How were the Angels (Lords) created? We know it happened in Genesis 1:1-31. Some scriptures are Psalms 148:1-5; John 1:1-3 &amp; Colossians 1:16. When were the Angels (Lords) created by God? Some scriptures are Job 38:4-7; Exodus 20:11 &amp; Psalms 8:5; 148:1-5. Angels (Lords) never die but have immortality in Luke 20:36. If You have any questions on immortality and who has the right to it, You must get My </w:t>
      </w:r>
      <w:r w:rsidRPr="00455223">
        <w:rPr>
          <w:sz w:val="24"/>
          <w:szCs w:val="24"/>
        </w:rPr>
        <w:lastRenderedPageBreak/>
        <w:t>book called “</w:t>
      </w:r>
      <w:r w:rsidRPr="00455223">
        <w:rPr>
          <w:b/>
          <w:sz w:val="24"/>
          <w:szCs w:val="24"/>
        </w:rPr>
        <w:t>The Lord Yahweh and His Immortality in the Holy Bible</w:t>
      </w:r>
      <w:r w:rsidRPr="00455223">
        <w:rPr>
          <w:sz w:val="24"/>
          <w:szCs w:val="24"/>
        </w:rPr>
        <w:t xml:space="preserve">.” Angels (Lords) do not Procreate or have Sexual Eros love Intercourse in Matthew 22:30. Angels (Lords) respect, reverence, highly esteem and revere God in Psalms 89:5-7; Matthew 22:30; 25:41. Angels (Lords) are invisible/visible to Humans in Colossians 1:16. Angels (Lords) are Immaterial/Material Spirits in John 1:1-3; Acts 6:5, 15; Hebrews 1:14 &amp; Daniel 10:20. </w:t>
      </w:r>
    </w:p>
    <w:p w:rsidR="000C1894" w:rsidRPr="00455223" w:rsidRDefault="000C1894" w:rsidP="000C1894">
      <w:pPr>
        <w:spacing w:line="480" w:lineRule="auto"/>
        <w:jc w:val="both"/>
        <w:rPr>
          <w:sz w:val="24"/>
          <w:szCs w:val="24"/>
        </w:rPr>
      </w:pPr>
      <w:r w:rsidRPr="00455223">
        <w:rPr>
          <w:sz w:val="24"/>
          <w:szCs w:val="24"/>
        </w:rPr>
        <w:t>The World of Humanity: Humanity was created in Genesis 2:7. When were Humans created is in Genesis 1:27; Psalms 139:13-16. Humans have biological death in Romans 5:12. Humans do Sexual Eros Love Unions with other Humans in Genesis 4:1. Humans are sinful with their desire of good &amp; evil in Genesis 3:1-6:7. Humans are visible in 2</w:t>
      </w:r>
      <w:r w:rsidRPr="00455223">
        <w:rPr>
          <w:sz w:val="24"/>
          <w:szCs w:val="24"/>
          <w:vertAlign w:val="superscript"/>
        </w:rPr>
        <w:t>nd</w:t>
      </w:r>
      <w:r w:rsidRPr="00455223">
        <w:rPr>
          <w:sz w:val="24"/>
          <w:szCs w:val="24"/>
        </w:rPr>
        <w:t xml:space="preserve"> Kings 6:17; Luke 2:11-12 and 1</w:t>
      </w:r>
      <w:r w:rsidRPr="00455223">
        <w:rPr>
          <w:sz w:val="24"/>
          <w:szCs w:val="24"/>
          <w:vertAlign w:val="superscript"/>
        </w:rPr>
        <w:t>st</w:t>
      </w:r>
      <w:r w:rsidRPr="00455223">
        <w:rPr>
          <w:sz w:val="24"/>
          <w:szCs w:val="24"/>
        </w:rPr>
        <w:t xml:space="preserve"> Peter 1:11-12. Humans have Spirits but are not Spirits or Angels (Lords) in Philippians 1:23; 1</w:t>
      </w:r>
      <w:r w:rsidRPr="00455223">
        <w:rPr>
          <w:sz w:val="24"/>
          <w:szCs w:val="24"/>
          <w:vertAlign w:val="superscript"/>
        </w:rPr>
        <w:t>st</w:t>
      </w:r>
      <w:r w:rsidRPr="00455223">
        <w:rPr>
          <w:sz w:val="24"/>
          <w:szCs w:val="24"/>
        </w:rPr>
        <w:t xml:space="preserve"> Thessalonians 4:14-17 and 1</w:t>
      </w:r>
      <w:r w:rsidRPr="00455223">
        <w:rPr>
          <w:sz w:val="24"/>
          <w:szCs w:val="24"/>
          <w:vertAlign w:val="superscript"/>
        </w:rPr>
        <w:t>st</w:t>
      </w:r>
      <w:r w:rsidRPr="00455223">
        <w:rPr>
          <w:sz w:val="24"/>
          <w:szCs w:val="24"/>
        </w:rPr>
        <w:t xml:space="preserve"> Corinthians 15:44. What does Humans and Angels (Lords) have in common? They are creation in Genesis 1:26, they have identities in Genesis 1:27; they are Persons in 1</w:t>
      </w:r>
      <w:r w:rsidRPr="00455223">
        <w:rPr>
          <w:sz w:val="24"/>
          <w:szCs w:val="24"/>
          <w:vertAlign w:val="superscript"/>
        </w:rPr>
        <w:t>st</w:t>
      </w:r>
      <w:r w:rsidRPr="00455223">
        <w:rPr>
          <w:sz w:val="24"/>
          <w:szCs w:val="24"/>
        </w:rPr>
        <w:t xml:space="preserve"> Peter 1:12 &amp; they always exist in Revelations 22:5 &amp; Matthew 25:41. Humanity can overcome the Angelical Hierarchy in blessing by James/Jacob meaning “supplanter” in Genesis 32:22-32 and the Book of James. Also Adam had the image likeness of the Lord over the Cherub Angel Lords in Genesis 1:26-3:5. But before in Genesis 1:1-25 Man did not attain it &amp; afterward in Genesis 3:6-6:7 Man lost it. The </w:t>
      </w:r>
      <w:r w:rsidRPr="00455223">
        <w:rPr>
          <w:b/>
          <w:sz w:val="24"/>
          <w:szCs w:val="24"/>
        </w:rPr>
        <w:t>Mitzvot</w:t>
      </w:r>
      <w:r w:rsidRPr="00455223">
        <w:rPr>
          <w:sz w:val="24"/>
          <w:szCs w:val="24"/>
        </w:rPr>
        <w:t xml:space="preserve"> is 18 orders for </w:t>
      </w:r>
      <w:r w:rsidRPr="00455223">
        <w:rPr>
          <w:b/>
          <w:sz w:val="24"/>
          <w:szCs w:val="24"/>
        </w:rPr>
        <w:t>Law</w:t>
      </w:r>
      <w:r w:rsidRPr="00455223">
        <w:rPr>
          <w:sz w:val="24"/>
          <w:szCs w:val="24"/>
        </w:rPr>
        <w:t xml:space="preserve"> used as </w:t>
      </w:r>
      <w:r w:rsidRPr="00455223">
        <w:rPr>
          <w:b/>
          <w:sz w:val="24"/>
          <w:szCs w:val="24"/>
        </w:rPr>
        <w:t xml:space="preserve">Ways </w:t>
      </w:r>
      <w:r w:rsidRPr="00455223">
        <w:rPr>
          <w:sz w:val="24"/>
          <w:szCs w:val="24"/>
        </w:rPr>
        <w:t>in 1</w:t>
      </w:r>
      <w:r w:rsidRPr="00455223">
        <w:rPr>
          <w:sz w:val="24"/>
          <w:szCs w:val="24"/>
          <w:vertAlign w:val="superscript"/>
        </w:rPr>
        <w:t>st</w:t>
      </w:r>
      <w:r w:rsidRPr="00455223">
        <w:rPr>
          <w:sz w:val="24"/>
          <w:szCs w:val="24"/>
        </w:rPr>
        <w:t xml:space="preserve"> Kings 2:3 &amp; Psalms 18:21. </w:t>
      </w:r>
      <w:r w:rsidRPr="00455223">
        <w:rPr>
          <w:b/>
          <w:sz w:val="24"/>
          <w:szCs w:val="24"/>
        </w:rPr>
        <w:t xml:space="preserve">Testimonies </w:t>
      </w:r>
      <w:r w:rsidRPr="00455223">
        <w:rPr>
          <w:sz w:val="24"/>
          <w:szCs w:val="24"/>
        </w:rPr>
        <w:t xml:space="preserve">in Deuteronomy 4:45; 6:17 (KJV). </w:t>
      </w:r>
      <w:r w:rsidRPr="00455223">
        <w:rPr>
          <w:b/>
          <w:sz w:val="24"/>
          <w:szCs w:val="24"/>
        </w:rPr>
        <w:t>Stipulations</w:t>
      </w:r>
      <w:r w:rsidRPr="00455223">
        <w:rPr>
          <w:sz w:val="24"/>
          <w:szCs w:val="24"/>
        </w:rPr>
        <w:t xml:space="preserve"> in Deuteronomy 6:17 (NIV). </w:t>
      </w:r>
      <w:r w:rsidRPr="00455223">
        <w:rPr>
          <w:b/>
          <w:sz w:val="24"/>
          <w:szCs w:val="24"/>
        </w:rPr>
        <w:t xml:space="preserve">Requirements </w:t>
      </w:r>
      <w:r w:rsidRPr="00455223">
        <w:rPr>
          <w:sz w:val="24"/>
          <w:szCs w:val="24"/>
        </w:rPr>
        <w:t>in 1</w:t>
      </w:r>
      <w:r w:rsidRPr="00455223">
        <w:rPr>
          <w:sz w:val="24"/>
          <w:szCs w:val="24"/>
          <w:vertAlign w:val="superscript"/>
        </w:rPr>
        <w:t>st</w:t>
      </w:r>
      <w:r w:rsidRPr="00455223">
        <w:rPr>
          <w:sz w:val="24"/>
          <w:szCs w:val="24"/>
        </w:rPr>
        <w:t xml:space="preserve"> Kings 2:3. </w:t>
      </w:r>
      <w:r w:rsidRPr="00455223">
        <w:rPr>
          <w:b/>
          <w:sz w:val="24"/>
          <w:szCs w:val="24"/>
        </w:rPr>
        <w:t>Precepts</w:t>
      </w:r>
      <w:r w:rsidRPr="00455223">
        <w:rPr>
          <w:sz w:val="24"/>
          <w:szCs w:val="24"/>
        </w:rPr>
        <w:t xml:space="preserve"> in Psalms 119:4 (NIV). </w:t>
      </w:r>
      <w:r w:rsidRPr="00455223">
        <w:rPr>
          <w:b/>
          <w:sz w:val="24"/>
          <w:szCs w:val="24"/>
        </w:rPr>
        <w:t>Statutes</w:t>
      </w:r>
      <w:r w:rsidRPr="00455223">
        <w:rPr>
          <w:sz w:val="24"/>
          <w:szCs w:val="24"/>
        </w:rPr>
        <w:t xml:space="preserve"> in Leviticus 3:17; 10:11 (KJV). </w:t>
      </w:r>
      <w:r w:rsidRPr="00455223">
        <w:rPr>
          <w:b/>
          <w:sz w:val="24"/>
          <w:szCs w:val="24"/>
        </w:rPr>
        <w:t xml:space="preserve">Decrees </w:t>
      </w:r>
      <w:r w:rsidRPr="00455223">
        <w:rPr>
          <w:sz w:val="24"/>
          <w:szCs w:val="24"/>
        </w:rPr>
        <w:t>in 1</w:t>
      </w:r>
      <w:r w:rsidRPr="00455223">
        <w:rPr>
          <w:sz w:val="24"/>
          <w:szCs w:val="24"/>
          <w:vertAlign w:val="superscript"/>
        </w:rPr>
        <w:t>st</w:t>
      </w:r>
      <w:r w:rsidRPr="00455223">
        <w:rPr>
          <w:sz w:val="24"/>
          <w:szCs w:val="24"/>
        </w:rPr>
        <w:t xml:space="preserve"> Chronicles 29:19. </w:t>
      </w:r>
      <w:r w:rsidRPr="00455223">
        <w:rPr>
          <w:b/>
          <w:sz w:val="24"/>
          <w:szCs w:val="24"/>
        </w:rPr>
        <w:t>Ordinances</w:t>
      </w:r>
      <w:r w:rsidRPr="00455223">
        <w:rPr>
          <w:sz w:val="24"/>
          <w:szCs w:val="24"/>
        </w:rPr>
        <w:t xml:space="preserve"> in Numbers 9:12 (KJV). </w:t>
      </w:r>
      <w:r w:rsidRPr="00455223">
        <w:rPr>
          <w:b/>
          <w:sz w:val="24"/>
          <w:szCs w:val="24"/>
        </w:rPr>
        <w:t>Commands</w:t>
      </w:r>
      <w:r w:rsidRPr="00455223">
        <w:rPr>
          <w:sz w:val="24"/>
          <w:szCs w:val="24"/>
        </w:rPr>
        <w:t xml:space="preserve"> in Deuteronomy 6:1-9. </w:t>
      </w:r>
      <w:r w:rsidRPr="00455223">
        <w:rPr>
          <w:b/>
          <w:sz w:val="24"/>
          <w:szCs w:val="24"/>
        </w:rPr>
        <w:t>Judgments</w:t>
      </w:r>
      <w:r w:rsidRPr="00455223">
        <w:rPr>
          <w:sz w:val="24"/>
          <w:szCs w:val="24"/>
        </w:rPr>
        <w:t xml:space="preserve"> in Exodus 24:3 (KJV). </w:t>
      </w:r>
      <w:r w:rsidRPr="00455223">
        <w:rPr>
          <w:b/>
          <w:sz w:val="24"/>
          <w:szCs w:val="24"/>
        </w:rPr>
        <w:t>Words</w:t>
      </w:r>
      <w:r w:rsidRPr="00455223">
        <w:rPr>
          <w:sz w:val="24"/>
          <w:szCs w:val="24"/>
        </w:rPr>
        <w:t xml:space="preserve"> in Deuteronomy 33:9. </w:t>
      </w:r>
      <w:r w:rsidRPr="00455223">
        <w:rPr>
          <w:b/>
          <w:sz w:val="24"/>
          <w:szCs w:val="24"/>
        </w:rPr>
        <w:t xml:space="preserve">Regulations </w:t>
      </w:r>
      <w:r w:rsidRPr="00455223">
        <w:rPr>
          <w:sz w:val="24"/>
          <w:szCs w:val="24"/>
        </w:rPr>
        <w:t xml:space="preserve">in Exodus 23:4. </w:t>
      </w:r>
      <w:r w:rsidRPr="00455223">
        <w:rPr>
          <w:b/>
          <w:sz w:val="24"/>
          <w:szCs w:val="24"/>
        </w:rPr>
        <w:t xml:space="preserve">Teachings </w:t>
      </w:r>
      <w:r w:rsidRPr="00455223">
        <w:rPr>
          <w:sz w:val="24"/>
          <w:szCs w:val="24"/>
        </w:rPr>
        <w:t xml:space="preserve">in Exodus 23:4. </w:t>
      </w:r>
      <w:r w:rsidRPr="00455223">
        <w:rPr>
          <w:b/>
          <w:sz w:val="24"/>
          <w:szCs w:val="24"/>
        </w:rPr>
        <w:t>Rules</w:t>
      </w:r>
      <w:r w:rsidRPr="00455223">
        <w:rPr>
          <w:sz w:val="24"/>
          <w:szCs w:val="24"/>
        </w:rPr>
        <w:t xml:space="preserve"> in Psalms </w:t>
      </w:r>
      <w:r w:rsidRPr="00455223">
        <w:rPr>
          <w:sz w:val="24"/>
          <w:szCs w:val="24"/>
        </w:rPr>
        <w:lastRenderedPageBreak/>
        <w:t>110:2; 2</w:t>
      </w:r>
      <w:r w:rsidRPr="00455223">
        <w:rPr>
          <w:sz w:val="24"/>
          <w:szCs w:val="24"/>
          <w:vertAlign w:val="superscript"/>
        </w:rPr>
        <w:t>nd</w:t>
      </w:r>
      <w:r w:rsidRPr="00455223">
        <w:rPr>
          <w:sz w:val="24"/>
          <w:szCs w:val="24"/>
        </w:rPr>
        <w:t xml:space="preserve"> Esdras 4:38; 5:23, 38; 6:11; 7:17; 12:7; 13:51 &amp; in the Damascus Document on pages 146-150. </w:t>
      </w:r>
      <w:r w:rsidRPr="00455223">
        <w:rPr>
          <w:b/>
          <w:sz w:val="24"/>
          <w:szCs w:val="24"/>
        </w:rPr>
        <w:t>Codes (Penal)</w:t>
      </w:r>
      <w:r w:rsidRPr="00455223">
        <w:rPr>
          <w:sz w:val="24"/>
          <w:szCs w:val="24"/>
        </w:rPr>
        <w:t xml:space="preserve"> in Romans 2:27, 29 (NIV); Colossians 2:14 (NIV) &amp; in the Damascus Document on pages 150-153. </w:t>
      </w:r>
      <w:r w:rsidRPr="00455223">
        <w:rPr>
          <w:b/>
          <w:sz w:val="24"/>
          <w:szCs w:val="24"/>
        </w:rPr>
        <w:t>Covenant Rituals</w:t>
      </w:r>
      <w:r w:rsidRPr="00455223">
        <w:rPr>
          <w:sz w:val="24"/>
          <w:szCs w:val="24"/>
        </w:rPr>
        <w:t xml:space="preserve"> in Job 1:1; Genesis 1:26; 6:18; 15:18; Exodus 19:6; 2</w:t>
      </w:r>
      <w:r w:rsidRPr="00455223">
        <w:rPr>
          <w:sz w:val="24"/>
          <w:szCs w:val="24"/>
          <w:vertAlign w:val="superscript"/>
        </w:rPr>
        <w:t>nd</w:t>
      </w:r>
      <w:r w:rsidRPr="00455223">
        <w:rPr>
          <w:sz w:val="24"/>
          <w:szCs w:val="24"/>
        </w:rPr>
        <w:t xml:space="preserve"> Samuel 23:5; Psalms 105:10; Hebrews 8:6; Sirach 24:23; 28:7; 44:20; 45:7, 15 &amp; in the Damascus Document on pages 150-153. </w:t>
      </w:r>
      <w:r w:rsidRPr="00455223">
        <w:rPr>
          <w:b/>
          <w:sz w:val="24"/>
          <w:szCs w:val="24"/>
        </w:rPr>
        <w:t>Manuals</w:t>
      </w:r>
      <w:r w:rsidRPr="00455223">
        <w:rPr>
          <w:sz w:val="24"/>
          <w:szCs w:val="24"/>
        </w:rPr>
        <w:t xml:space="preserve"> in Numbers 35:18; 2</w:t>
      </w:r>
      <w:r w:rsidRPr="00455223">
        <w:rPr>
          <w:sz w:val="24"/>
          <w:szCs w:val="24"/>
          <w:vertAlign w:val="superscript"/>
        </w:rPr>
        <w:t>nd</w:t>
      </w:r>
      <w:r w:rsidRPr="00455223">
        <w:rPr>
          <w:sz w:val="24"/>
          <w:szCs w:val="24"/>
        </w:rPr>
        <w:t xml:space="preserve"> Samuel 1:27; Job 20:24; Ecclesiastes 9:18; Isaiah 13:5; 54:17; Jeremiah 50:25; 1</w:t>
      </w:r>
      <w:r w:rsidRPr="00455223">
        <w:rPr>
          <w:sz w:val="24"/>
          <w:szCs w:val="24"/>
          <w:vertAlign w:val="superscript"/>
        </w:rPr>
        <w:t>st</w:t>
      </w:r>
      <w:r w:rsidRPr="00455223">
        <w:rPr>
          <w:sz w:val="24"/>
          <w:szCs w:val="24"/>
        </w:rPr>
        <w:t xml:space="preserve"> Maccabees 10:6; 2</w:t>
      </w:r>
      <w:r w:rsidRPr="00455223">
        <w:rPr>
          <w:sz w:val="24"/>
          <w:szCs w:val="24"/>
          <w:vertAlign w:val="superscript"/>
        </w:rPr>
        <w:t>nd</w:t>
      </w:r>
      <w:r w:rsidRPr="00455223">
        <w:rPr>
          <w:sz w:val="24"/>
          <w:szCs w:val="24"/>
        </w:rPr>
        <w:t xml:space="preserve"> Maccabees 3:28; 8:18; 2</w:t>
      </w:r>
      <w:r w:rsidRPr="00455223">
        <w:rPr>
          <w:sz w:val="24"/>
          <w:szCs w:val="24"/>
          <w:vertAlign w:val="superscript"/>
        </w:rPr>
        <w:t>nd</w:t>
      </w:r>
      <w:r w:rsidRPr="00455223">
        <w:rPr>
          <w:sz w:val="24"/>
          <w:szCs w:val="24"/>
        </w:rPr>
        <w:t xml:space="preserve"> Corinthians 10:4-6 &amp; in the  Manual of Discipline on pages 208-222. These words are the same in Deuteronomy 4:1; 5:1; 6:1 &amp; 1</w:t>
      </w:r>
      <w:r w:rsidRPr="00455223">
        <w:rPr>
          <w:sz w:val="24"/>
          <w:szCs w:val="24"/>
          <w:vertAlign w:val="superscript"/>
        </w:rPr>
        <w:t>st</w:t>
      </w:r>
      <w:r w:rsidRPr="00455223">
        <w:rPr>
          <w:sz w:val="24"/>
          <w:szCs w:val="24"/>
        </w:rPr>
        <w:t xml:space="preserve"> Kings 2:3. 19</w:t>
      </w:r>
      <w:r w:rsidRPr="00455223">
        <w:rPr>
          <w:sz w:val="24"/>
          <w:szCs w:val="24"/>
          <w:vertAlign w:val="superscript"/>
        </w:rPr>
        <w:t>th</w:t>
      </w:r>
      <w:r w:rsidRPr="00455223">
        <w:rPr>
          <w:sz w:val="24"/>
          <w:szCs w:val="24"/>
        </w:rPr>
        <w:t>/20</w:t>
      </w:r>
      <w:r w:rsidRPr="00455223">
        <w:rPr>
          <w:sz w:val="24"/>
          <w:szCs w:val="24"/>
          <w:vertAlign w:val="superscript"/>
        </w:rPr>
        <w:t>th</w:t>
      </w:r>
      <w:r w:rsidRPr="00455223">
        <w:rPr>
          <w:sz w:val="24"/>
          <w:szCs w:val="24"/>
        </w:rPr>
        <w:t xml:space="preserve"> orders are </w:t>
      </w:r>
      <w:r w:rsidRPr="00455223">
        <w:rPr>
          <w:b/>
          <w:sz w:val="24"/>
          <w:szCs w:val="24"/>
        </w:rPr>
        <w:t>The 2 Greatest Commands</w:t>
      </w:r>
      <w:r w:rsidRPr="00455223">
        <w:rPr>
          <w:sz w:val="24"/>
          <w:szCs w:val="24"/>
        </w:rPr>
        <w:t xml:space="preserve"> </w:t>
      </w:r>
      <w:r w:rsidRPr="00455223">
        <w:rPr>
          <w:b/>
          <w:sz w:val="24"/>
          <w:szCs w:val="24"/>
        </w:rPr>
        <w:t xml:space="preserve">of the Law </w:t>
      </w:r>
      <w:r w:rsidRPr="00455223">
        <w:rPr>
          <w:sz w:val="24"/>
          <w:szCs w:val="24"/>
        </w:rPr>
        <w:t>is</w:t>
      </w:r>
      <w:r w:rsidRPr="00455223">
        <w:rPr>
          <w:b/>
          <w:sz w:val="24"/>
          <w:szCs w:val="24"/>
        </w:rPr>
        <w:t xml:space="preserve"> </w:t>
      </w:r>
      <w:r w:rsidRPr="00455223">
        <w:rPr>
          <w:sz w:val="24"/>
          <w:szCs w:val="24"/>
        </w:rPr>
        <w:t>in Luke 10:27; James 2:8-13 &amp; Romans 13:1-10. James’ 4 Laws is to abstain from things strangled, from Idols (idolatry also called “</w:t>
      </w:r>
      <w:r w:rsidRPr="00455223">
        <w:rPr>
          <w:b/>
          <w:sz w:val="24"/>
          <w:szCs w:val="24"/>
        </w:rPr>
        <w:t>Marital Fornication</w:t>
      </w:r>
      <w:r w:rsidRPr="00455223">
        <w:rPr>
          <w:sz w:val="24"/>
          <w:szCs w:val="24"/>
        </w:rPr>
        <w:t xml:space="preserve">” in Tobit 4:12-13, from blood (not to eat, drink or shed it) &amp; from flesh (Sexual Eros Love). The </w:t>
      </w:r>
      <w:r w:rsidRPr="00455223">
        <w:rPr>
          <w:b/>
          <w:sz w:val="24"/>
          <w:szCs w:val="24"/>
        </w:rPr>
        <w:t>Law</w:t>
      </w:r>
      <w:r w:rsidRPr="00455223">
        <w:rPr>
          <w:sz w:val="24"/>
          <w:szCs w:val="24"/>
        </w:rPr>
        <w:t xml:space="preserve"> is done by the </w:t>
      </w:r>
      <w:r w:rsidRPr="00455223">
        <w:rPr>
          <w:b/>
          <w:sz w:val="24"/>
          <w:szCs w:val="24"/>
        </w:rPr>
        <w:t>21</w:t>
      </w:r>
      <w:r w:rsidRPr="00455223">
        <w:rPr>
          <w:b/>
          <w:sz w:val="24"/>
          <w:szCs w:val="24"/>
          <w:vertAlign w:val="superscript"/>
        </w:rPr>
        <w:t>st</w:t>
      </w:r>
      <w:r w:rsidRPr="00455223">
        <w:rPr>
          <w:b/>
          <w:sz w:val="24"/>
          <w:szCs w:val="24"/>
        </w:rPr>
        <w:t>/22</w:t>
      </w:r>
      <w:r w:rsidRPr="00455223">
        <w:rPr>
          <w:b/>
          <w:sz w:val="24"/>
          <w:szCs w:val="24"/>
          <w:vertAlign w:val="superscript"/>
        </w:rPr>
        <w:t>nd</w:t>
      </w:r>
      <w:r w:rsidRPr="00455223">
        <w:rPr>
          <w:b/>
          <w:sz w:val="24"/>
          <w:szCs w:val="24"/>
        </w:rPr>
        <w:t xml:space="preserve"> orders of Aaron &amp; Moses in Jewish Law in 2 or 3</w:t>
      </w:r>
      <w:r w:rsidRPr="00455223">
        <w:rPr>
          <w:sz w:val="24"/>
          <w:szCs w:val="24"/>
        </w:rPr>
        <w:t xml:space="preserve">, by the </w:t>
      </w:r>
      <w:r w:rsidRPr="00455223">
        <w:rPr>
          <w:b/>
          <w:sz w:val="24"/>
          <w:szCs w:val="24"/>
        </w:rPr>
        <w:t>23</w:t>
      </w:r>
      <w:r w:rsidRPr="00455223">
        <w:rPr>
          <w:b/>
          <w:sz w:val="24"/>
          <w:szCs w:val="24"/>
          <w:vertAlign w:val="superscript"/>
        </w:rPr>
        <w:t>rd</w:t>
      </w:r>
      <w:r w:rsidRPr="00455223">
        <w:rPr>
          <w:b/>
          <w:sz w:val="24"/>
          <w:szCs w:val="24"/>
        </w:rPr>
        <w:t xml:space="preserve"> /24</w:t>
      </w:r>
      <w:r w:rsidRPr="00455223">
        <w:rPr>
          <w:b/>
          <w:sz w:val="24"/>
          <w:szCs w:val="24"/>
          <w:vertAlign w:val="superscript"/>
        </w:rPr>
        <w:t>th</w:t>
      </w:r>
      <w:r w:rsidRPr="00455223">
        <w:rPr>
          <w:b/>
          <w:sz w:val="24"/>
          <w:szCs w:val="24"/>
        </w:rPr>
        <w:t xml:space="preserve"> orders of James in Gentile Law in 1 or 2 &amp; in Christian Law in alone or 1</w:t>
      </w:r>
      <w:r w:rsidRPr="00455223">
        <w:rPr>
          <w:sz w:val="24"/>
          <w:szCs w:val="24"/>
        </w:rPr>
        <w:t xml:space="preserve"> &amp; by the  </w:t>
      </w:r>
      <w:r w:rsidRPr="00455223">
        <w:rPr>
          <w:b/>
          <w:sz w:val="24"/>
          <w:szCs w:val="24"/>
        </w:rPr>
        <w:t>30</w:t>
      </w:r>
      <w:r w:rsidRPr="00455223">
        <w:rPr>
          <w:b/>
          <w:sz w:val="24"/>
          <w:szCs w:val="24"/>
          <w:vertAlign w:val="superscript"/>
        </w:rPr>
        <w:t>th</w:t>
      </w:r>
      <w:r w:rsidRPr="00455223">
        <w:rPr>
          <w:b/>
          <w:sz w:val="24"/>
          <w:szCs w:val="24"/>
        </w:rPr>
        <w:t xml:space="preserve"> Supreme  Order  of  Melchizedek  (Giants), Elohim  (Dragon Hosts, Camps &amp; Armies) &amp; El (Law) in Lordship above the Law</w:t>
      </w:r>
      <w:r w:rsidRPr="00455223">
        <w:rPr>
          <w:sz w:val="24"/>
          <w:szCs w:val="24"/>
        </w:rPr>
        <w:t xml:space="preserve"> in Hebrews 7:11, 21 &amp; James 2:8-13. </w:t>
      </w:r>
      <w:r w:rsidRPr="00455223">
        <w:rPr>
          <w:b/>
          <w:sz w:val="24"/>
          <w:szCs w:val="24"/>
        </w:rPr>
        <w:t>The Lord John/Lord Jesus as the Lord’s Woman/Man is the 24</w:t>
      </w:r>
      <w:r w:rsidRPr="00455223">
        <w:rPr>
          <w:b/>
          <w:sz w:val="24"/>
          <w:szCs w:val="24"/>
          <w:vertAlign w:val="superscript"/>
        </w:rPr>
        <w:t>th</w:t>
      </w:r>
      <w:r w:rsidRPr="00455223">
        <w:rPr>
          <w:b/>
          <w:sz w:val="24"/>
          <w:szCs w:val="24"/>
        </w:rPr>
        <w:t>/25</w:t>
      </w:r>
      <w:r w:rsidRPr="00455223">
        <w:rPr>
          <w:b/>
          <w:sz w:val="24"/>
          <w:szCs w:val="24"/>
          <w:vertAlign w:val="superscript"/>
        </w:rPr>
        <w:t>th</w:t>
      </w:r>
      <w:r w:rsidRPr="00455223">
        <w:rPr>
          <w:b/>
          <w:sz w:val="24"/>
          <w:szCs w:val="24"/>
        </w:rPr>
        <w:t xml:space="preserve"> orders of the Law</w:t>
      </w:r>
      <w:r w:rsidRPr="00455223">
        <w:rPr>
          <w:sz w:val="24"/>
          <w:szCs w:val="24"/>
        </w:rPr>
        <w:t xml:space="preserve">. </w:t>
      </w:r>
      <w:r w:rsidRPr="00455223">
        <w:rPr>
          <w:b/>
          <w:sz w:val="24"/>
          <w:szCs w:val="24"/>
        </w:rPr>
        <w:t>The Lord James’ 2-fold office for Boys &amp; the Law of God/Lord Stephen for Lords are the 27</w:t>
      </w:r>
      <w:r w:rsidRPr="00455223">
        <w:rPr>
          <w:b/>
          <w:sz w:val="24"/>
          <w:szCs w:val="24"/>
          <w:vertAlign w:val="superscript"/>
        </w:rPr>
        <w:t>th</w:t>
      </w:r>
      <w:r w:rsidRPr="00455223">
        <w:rPr>
          <w:b/>
          <w:sz w:val="24"/>
          <w:szCs w:val="24"/>
        </w:rPr>
        <w:t>-29</w:t>
      </w:r>
      <w:r w:rsidRPr="00455223">
        <w:rPr>
          <w:b/>
          <w:sz w:val="24"/>
          <w:szCs w:val="24"/>
          <w:vertAlign w:val="superscript"/>
        </w:rPr>
        <w:t>th</w:t>
      </w:r>
      <w:r w:rsidRPr="00455223">
        <w:rPr>
          <w:b/>
          <w:sz w:val="24"/>
          <w:szCs w:val="24"/>
        </w:rPr>
        <w:t xml:space="preserve"> orders of the Law under TH 30</w:t>
      </w:r>
      <w:r w:rsidRPr="00455223">
        <w:rPr>
          <w:b/>
          <w:sz w:val="24"/>
          <w:szCs w:val="24"/>
          <w:vertAlign w:val="superscript"/>
        </w:rPr>
        <w:t>TH</w:t>
      </w:r>
      <w:r w:rsidRPr="00455223">
        <w:rPr>
          <w:b/>
          <w:sz w:val="24"/>
          <w:szCs w:val="24"/>
        </w:rPr>
        <w:t xml:space="preserve"> Supreme Order of El</w:t>
      </w:r>
      <w:r w:rsidRPr="00455223">
        <w:rPr>
          <w:sz w:val="24"/>
          <w:szCs w:val="24"/>
        </w:rPr>
        <w:t xml:space="preserve">. To abstain from Sexual Eros Love is in the Acts of Paul pages 445-458 &amp; the Acts of Thomas pages 464-470. This is because one act of Sexual Eros Love makes You a Wizard (Male Witch or Sorcerer) or a Harlot, Prostitute or Whore (Female Witch or Sorceress). For example, Rahab the Witch used Her witchcrafts of protection spells to protect the Spies of the Lord &amp; was blessed for Her achievements in Joshua 2:1-24; 6:17, 23, 25. But Rahab was cut </w:t>
      </w:r>
      <w:r w:rsidRPr="00455223">
        <w:rPr>
          <w:sz w:val="24"/>
          <w:szCs w:val="24"/>
        </w:rPr>
        <w:lastRenderedPageBreak/>
        <w:t>down eventually by Her witchcrafts. Also Gomer &amp; Eve the witches were charged by the Lord for their loose living and ignorance by wanting to be like the Married Lord called Wisdom in Genesis 3:1-6:7 &amp; Hosea 1:1-14:9. In Exodus 22:18 says “Thou shall not suffer a Witch (Whore, Prostitute and Harlot or Male Wizard) to live” but to die. Also those who do Holy Divine Love Intercourse are not called a Witch but a Righteous Person and thou shall not suffer a Righteous Person to die but to live. Hosea is in the Commentaries on Hosea on pages 470-471. If You have any questions on the kinds of forbidden sexual magical arts &amp; permissible divine magical arts, You must get My book called “</w:t>
      </w:r>
      <w:r w:rsidRPr="00455223">
        <w:rPr>
          <w:b/>
          <w:sz w:val="24"/>
          <w:szCs w:val="24"/>
        </w:rPr>
        <w:t>Moses’ Rod and the Magical Arts in the Holy Bible</w:t>
      </w:r>
      <w:r w:rsidRPr="00455223">
        <w:rPr>
          <w:sz w:val="24"/>
          <w:szCs w:val="24"/>
        </w:rPr>
        <w:t>.” There are 3 different kinds of “</w:t>
      </w:r>
      <w:r w:rsidRPr="00455223">
        <w:rPr>
          <w:b/>
          <w:sz w:val="24"/>
          <w:szCs w:val="24"/>
        </w:rPr>
        <w:t>Intercourse</w:t>
      </w:r>
      <w:r w:rsidRPr="00455223">
        <w:rPr>
          <w:sz w:val="24"/>
          <w:szCs w:val="24"/>
        </w:rPr>
        <w:t>” in the Holy Bible. First, is the “</w:t>
      </w:r>
      <w:r w:rsidRPr="00455223">
        <w:rPr>
          <w:b/>
          <w:sz w:val="24"/>
          <w:szCs w:val="24"/>
        </w:rPr>
        <w:t>Popular Sexual Eros Love Intercourse”</w:t>
      </w:r>
      <w:r w:rsidRPr="00455223">
        <w:rPr>
          <w:sz w:val="24"/>
          <w:szCs w:val="24"/>
        </w:rPr>
        <w:t xml:space="preserve"> from the Tree of the Knowledge of Good &amp; Evil that can only be committed by a Man &amp; Woman in a Strength 40 Year Kingdom of This World in Genesis 4:1. Second, is the “</w:t>
      </w:r>
      <w:r w:rsidRPr="00455223">
        <w:rPr>
          <w:b/>
          <w:sz w:val="24"/>
          <w:szCs w:val="24"/>
        </w:rPr>
        <w:t>Known Holy Law Love Intercourse</w:t>
      </w:r>
      <w:r w:rsidRPr="00455223">
        <w:rPr>
          <w:sz w:val="24"/>
          <w:szCs w:val="24"/>
        </w:rPr>
        <w:t>” in Luke 2:23 from the Midst of the Tree of Life that is done by a Man &amp; Woman &amp; also Boys &amp; Girls in Luke 20:35-36 in a Wisdom 80 Year Law Kingdom of Heaven in Genesis 2:9 &amp; 1</w:t>
      </w:r>
      <w:r w:rsidRPr="00455223">
        <w:rPr>
          <w:sz w:val="24"/>
          <w:szCs w:val="24"/>
          <w:vertAlign w:val="superscript"/>
        </w:rPr>
        <w:t>st</w:t>
      </w:r>
      <w:r w:rsidRPr="00455223">
        <w:rPr>
          <w:sz w:val="24"/>
          <w:szCs w:val="24"/>
        </w:rPr>
        <w:t xml:space="preserve"> Kings 11:3. King Solomon did this kind of Holy Law Love Intercourse with His 700 Wives and 300 Concubines. But King Solomon committed Idolatry which is called “</w:t>
      </w:r>
      <w:r w:rsidRPr="00455223">
        <w:rPr>
          <w:b/>
          <w:sz w:val="24"/>
          <w:szCs w:val="24"/>
        </w:rPr>
        <w:t>Marital Fornication</w:t>
      </w:r>
      <w:r w:rsidRPr="00455223">
        <w:rPr>
          <w:sz w:val="24"/>
          <w:szCs w:val="24"/>
        </w:rPr>
        <w:t>” in Tobit 4:12-13 in the minority of His Foreign Wives after 80 years, but did not with the majority of His 100’s of Local Wives &amp; 300 Concubines in Nehemiah 13:25-27 &amp; 1</w:t>
      </w:r>
      <w:r w:rsidRPr="00455223">
        <w:rPr>
          <w:sz w:val="24"/>
          <w:szCs w:val="24"/>
          <w:vertAlign w:val="superscript"/>
        </w:rPr>
        <w:t>st</w:t>
      </w:r>
      <w:r w:rsidRPr="00455223">
        <w:rPr>
          <w:sz w:val="24"/>
          <w:szCs w:val="24"/>
        </w:rPr>
        <w:t xml:space="preserve"> Kings 11:1-13. Third, is the “</w:t>
      </w:r>
      <w:r w:rsidRPr="00455223">
        <w:rPr>
          <w:b/>
          <w:sz w:val="24"/>
          <w:szCs w:val="24"/>
        </w:rPr>
        <w:t>Unknown Holy Divine Love Intercourse</w:t>
      </w:r>
      <w:r w:rsidRPr="00455223">
        <w:rPr>
          <w:sz w:val="24"/>
          <w:szCs w:val="24"/>
        </w:rPr>
        <w:t>” from the Tree of Life that is done by a Man &amp; Woman in 2</w:t>
      </w:r>
      <w:r w:rsidRPr="00455223">
        <w:rPr>
          <w:sz w:val="24"/>
          <w:szCs w:val="24"/>
          <w:vertAlign w:val="superscript"/>
        </w:rPr>
        <w:t>nd</w:t>
      </w:r>
      <w:r w:rsidRPr="00455223">
        <w:rPr>
          <w:sz w:val="24"/>
          <w:szCs w:val="24"/>
        </w:rPr>
        <w:t xml:space="preserve"> Peter 1:4 &amp; also Lords &amp; Ladies in Acts 17:29 in a Lordly 120 Year Kingdom of Lordship in Matthew 19:6; Mark 10:9; 1</w:t>
      </w:r>
      <w:r w:rsidRPr="00455223">
        <w:rPr>
          <w:sz w:val="24"/>
          <w:szCs w:val="24"/>
          <w:vertAlign w:val="superscript"/>
        </w:rPr>
        <w:t>st</w:t>
      </w:r>
      <w:r w:rsidRPr="00455223">
        <w:rPr>
          <w:sz w:val="24"/>
          <w:szCs w:val="24"/>
        </w:rPr>
        <w:t xml:space="preserve"> Corinthians 6:17; Ephesians 5:31 &amp; Genesis 2:24-25. For Qanah directed to the Father Stephen directs You in the Kingdom of Lordship to do Holy Divine Love Intercourse in Lordship in Acts 17:28-29. The Qanah that is not </w:t>
      </w:r>
      <w:r w:rsidRPr="00455223">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55223">
        <w:rPr>
          <w:sz w:val="24"/>
          <w:szCs w:val="24"/>
          <w:vertAlign w:val="superscript"/>
        </w:rPr>
        <w:t>nd</w:t>
      </w:r>
      <w:r w:rsidRPr="004552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55223">
        <w:rPr>
          <w:sz w:val="24"/>
          <w:szCs w:val="24"/>
          <w:vertAlign w:val="superscript"/>
        </w:rPr>
        <w:t>nd</w:t>
      </w:r>
      <w:r w:rsidRPr="00455223">
        <w:rPr>
          <w:sz w:val="24"/>
          <w:szCs w:val="24"/>
        </w:rPr>
        <w:t xml:space="preserve"> Thessalonians 2:12; 2</w:t>
      </w:r>
      <w:r w:rsidRPr="00455223">
        <w:rPr>
          <w:sz w:val="24"/>
          <w:szCs w:val="24"/>
          <w:vertAlign w:val="superscript"/>
        </w:rPr>
        <w:t>nd</w:t>
      </w:r>
      <w:r w:rsidRPr="00455223">
        <w:rPr>
          <w:sz w:val="24"/>
          <w:szCs w:val="24"/>
        </w:rPr>
        <w:t xml:space="preserve"> Timothy 3:4; Titus 3:3; Hebrews 11:25; 1</w:t>
      </w:r>
      <w:r w:rsidRPr="00455223">
        <w:rPr>
          <w:sz w:val="24"/>
          <w:szCs w:val="24"/>
          <w:vertAlign w:val="superscript"/>
        </w:rPr>
        <w:t>st</w:t>
      </w:r>
      <w:r w:rsidRPr="00455223">
        <w:rPr>
          <w:sz w:val="24"/>
          <w:szCs w:val="24"/>
        </w:rPr>
        <w:t xml:space="preserve"> Corinthians 10:7; 2</w:t>
      </w:r>
      <w:r w:rsidRPr="00455223">
        <w:rPr>
          <w:sz w:val="24"/>
          <w:szCs w:val="24"/>
          <w:vertAlign w:val="superscript"/>
        </w:rPr>
        <w:t>nd</w:t>
      </w:r>
      <w:r w:rsidRPr="00455223">
        <w:rPr>
          <w:sz w:val="24"/>
          <w:szCs w:val="24"/>
        </w:rPr>
        <w:t xml:space="preserve"> Peter 2:13; Luke 8:14 &amp; Romans 1:32. All who calls the Sexual Eros Money the unrighteous mammon (prostitutions, whoredoms, harlotries, sorceries &amp; wizardries) with Sweet Cane (Calamus or </w:t>
      </w:r>
      <w:r w:rsidR="00455223" w:rsidRPr="00455223">
        <w:rPr>
          <w:sz w:val="24"/>
          <w:szCs w:val="24"/>
        </w:rPr>
        <w:t>Cannabis</w:t>
      </w:r>
      <w:r w:rsidRPr="004552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55223">
        <w:rPr>
          <w:sz w:val="24"/>
          <w:szCs w:val="24"/>
          <w:vertAlign w:val="superscript"/>
        </w:rPr>
        <w:t>st</w:t>
      </w:r>
      <w:r w:rsidRPr="00455223">
        <w:rPr>
          <w:sz w:val="24"/>
          <w:szCs w:val="24"/>
        </w:rPr>
        <w:t xml:space="preserve"> Timothy 6:10; 2</w:t>
      </w:r>
      <w:r w:rsidRPr="00455223">
        <w:rPr>
          <w:sz w:val="24"/>
          <w:szCs w:val="24"/>
          <w:vertAlign w:val="superscript"/>
        </w:rPr>
        <w:t>nd</w:t>
      </w:r>
      <w:r w:rsidRPr="00455223">
        <w:rPr>
          <w:sz w:val="24"/>
          <w:szCs w:val="24"/>
        </w:rPr>
        <w:t xml:space="preserve"> Peter 1:4 &amp; Isaiah 43:24.   </w:t>
      </w:r>
    </w:p>
    <w:p w:rsidR="000C1894" w:rsidRPr="00455223" w:rsidRDefault="000C1894" w:rsidP="000C1894">
      <w:pPr>
        <w:spacing w:line="480" w:lineRule="auto"/>
        <w:jc w:val="center"/>
        <w:rPr>
          <w:rFonts w:ascii="Monotype Corsiva" w:hAnsi="Monotype Corsiva"/>
          <w:sz w:val="24"/>
          <w:szCs w:val="24"/>
        </w:rPr>
      </w:pPr>
      <w:r w:rsidRPr="00455223">
        <w:rPr>
          <w:rFonts w:ascii="Monotype Corsiva" w:hAnsi="Monotype Corsiva"/>
          <w:sz w:val="24"/>
          <w:szCs w:val="24"/>
        </w:rPr>
        <w:t>Chapter 2: What is being Great or Greater than Great in the Holy Bible?</w:t>
      </w:r>
    </w:p>
    <w:p w:rsidR="000C1894" w:rsidRPr="00455223" w:rsidRDefault="000C1894" w:rsidP="000C1894">
      <w:pPr>
        <w:tabs>
          <w:tab w:val="left" w:pos="7020"/>
        </w:tabs>
        <w:spacing w:line="480" w:lineRule="auto"/>
        <w:jc w:val="both"/>
        <w:rPr>
          <w:sz w:val="24"/>
          <w:szCs w:val="24"/>
        </w:rPr>
      </w:pPr>
      <w:r w:rsidRPr="00455223">
        <w:rPr>
          <w:sz w:val="24"/>
          <w:szCs w:val="24"/>
        </w:rPr>
        <w:t xml:space="preserve">What is being Great in the Old Testament? In Proverbs 13:7 says “There is that which makes Himself rich, yet have nothing: there is that which makes Himself poor, yet have great riches.” In Proverbs 14:29 states “He that is slow to wrath is of great understanding, but He that is hasty of Spirit exalts folly (Sexual Eros Love).” In Proverbs 15:16 mentions “Better is little with the fear of the LORD than great treasure and trouble therewith.” In Proverbs 16:8 tells us “Better a little with righteousness than great revenues without right.” In Proverbs 18:9 declares “He also that is slothful in His work is Brother to Him that is a great waster.” In Proverbs 18:16 says “A Man’s </w:t>
      </w:r>
      <w:r w:rsidRPr="00455223">
        <w:rPr>
          <w:sz w:val="24"/>
          <w:szCs w:val="24"/>
        </w:rPr>
        <w:lastRenderedPageBreak/>
        <w:t xml:space="preserve">gift makes room for Him, and brings Him before Great Men.” In Proverbs 19:19 tells us “A Man of great wrath shall suffer punishment: for if thou deliver Him, yet thou must do it again.” In Proverbs 22:1 states “A Good Name is rather to be chosen than great riches, and (agape) loving favor rather than silver and gold.” In Proverbs 25:6 mentions “Put not forth thyself in the presence of the King, and stand not in the place of Great Men.” In Proverbs 26:10 declares “The Great God that formed all things both rewards the Fool, and rewards Transgressors.” In Proverbs 28:12 says “When Righteous Men do rejoice, there is great glory: but when the Wicked rise, a Man is hidden.” In Proverbs 28:16 states “The Prince that wants understanding is also a great Oppressor: but He that hates covetousness shall prolong His days.” In Ecclesiastes 1:16 mentions “I communed with Mine own heart, saying, ‘Lo, I am come to great estate, and have gotten more wisdom than all they that have been before Me in Jerusalem: Yes, My heart has great experience and knowledge.’” In Ecclesiastes 2:4 says “I made Me great works, I built Me houses, I planted Me vineyards.” In Ecclesiastes 2:7 states “I got Me Servants (Lords) and Maidens (Ladies), and had Servants born in My house, also I had great possessions of great and small cattle above all that were in Jerusalem before Me.” In Ecclesiastes 2:9 declares “So I was great, and increased more than all that were before Me in Jerusalem: also My wisdom remained with Me.” In Ecclesiastes 2:21 tells us “For there is a Man whose labor is in wisdom, and in knowledge, and in equity, yet to a Man that has not labored therein shall leave it for His portion. This also is vanity and a great evil.” In Ecclesiastes 8:6 states “Because to every purpose there is Time and Judgment, there the misery of Man is great upon Him.” In Ecclesiastes 9:13 says “This wisdom have I seen also under the sun, and it seemed great unto Me.” In Ecclesiastes 9:14 mentions “There was a little city, and few Men within it, and there came a Great King </w:t>
      </w:r>
      <w:r w:rsidRPr="00455223">
        <w:rPr>
          <w:sz w:val="24"/>
          <w:szCs w:val="24"/>
        </w:rPr>
        <w:lastRenderedPageBreak/>
        <w:t xml:space="preserve">against it, and besieged it, and built great bulwarks against it.” In Ecclesiastes 10:4 tells us “If the Spirit of the Ruler rise up against thee, leave not thy place, for yielding pacifies great offences.” In Ecclesiastes 10:6 declares “Folly is set in great dignity, and the rich sit in low place.” In Song of Solomon 2:3 says “As the apple tree among the trees of the wood, so is My Beloved among the Sons . I sat down under His shadow with great delight, and His fruit was sweet to My taste.”          </w:t>
      </w:r>
    </w:p>
    <w:p w:rsidR="000C1894" w:rsidRPr="00455223" w:rsidRDefault="000C1894" w:rsidP="000C1894">
      <w:pPr>
        <w:spacing w:line="480" w:lineRule="auto"/>
        <w:jc w:val="both"/>
        <w:rPr>
          <w:sz w:val="24"/>
          <w:szCs w:val="24"/>
        </w:rPr>
      </w:pPr>
      <w:r w:rsidRPr="00455223">
        <w:rPr>
          <w:sz w:val="24"/>
          <w:szCs w:val="24"/>
        </w:rPr>
        <w:t xml:space="preserve">What is being Great in the Middle Testament? In Wisdom of Solomon 5:1 says “Then shall the Righteous Man stand in great boldness before the face of such as have afflicted Him, and made no account of His labors.” In Wisdom of Solomon 6:7 states “For He which is Lord over all shall fear no Man’s Person…for He had made the small and great and cares for all alike.” In Wisdom of  Solomon  8:11  mentions “I  shall  be  found  of  a  quick  conceit  in  Judgment,  and  shall  be admired in the sight of Great Men.” In Wisdom of Solomon 8:18 tells us “And great pleasure it is to have Her friendship, and in the works of Her hands are infinite riches, and the exercise of conference with Her, prudence, and in talking with Her, a Good Report, I went about seeking how to take Her to Me.” In Wisdom of Solomon 11:21 says “For thou can show thy great strength at all times when thou will, and who may withstand the power of thine arms?” In Wisdom of Solomon 12:18 mentions “But thou, mastering thy power, judges with equity, and orders Us with great favor: for thou may use power when thou will.” In Wisdom of Solomon 12:21 declares “With how great circumspection did thou Judge thine own Sons, unto whose Fathers thou has sworn, and made Covenants of Good Promises?” In Wisdom of Solomon 14:22 says “Moreover this was not enough for them that they erred in the Knowledge of God, but whereas they lived in Great War (2 or 3 positions) of Ignorance, those so great plagues called </w:t>
      </w:r>
      <w:r w:rsidRPr="00455223">
        <w:rPr>
          <w:sz w:val="24"/>
          <w:szCs w:val="24"/>
        </w:rPr>
        <w:lastRenderedPageBreak/>
        <w:t xml:space="preserve">the peace.” In Wisdom of Solomon 17:1 tells us “For great are thy Judgments, and cannot be expressed: therefore Un-nurtured Souls have erred.” In Wisdom of Solomon 18:1 says “Nevertheless thy Saints (Lords) had a very great light, whose voice they hearing, and not seeing their shape, because they also had not suffered the same things, they counted them happy.” In Wisdom of Jesus prologue states “Now His Grandfather Jesus, as He Himself Witnesses, was a Man of great diligence and wisdom among the Hebrews…This Jesus did imitate Solomon, and was no less famous for wisdom and learning, both being indeed a Man of great learning…Whereas many great things have been delivered unto Us by the Law and the Prophets…therefore I thought it most necessary for Me to bestow some diligence and travail to interpret it, using great watchfulness and skill in that space to bring the Book to an end…”    </w:t>
      </w:r>
    </w:p>
    <w:p w:rsidR="000C1894" w:rsidRPr="00455223" w:rsidRDefault="000C1894" w:rsidP="000C1894">
      <w:pPr>
        <w:spacing w:line="480" w:lineRule="auto"/>
        <w:jc w:val="both"/>
        <w:rPr>
          <w:sz w:val="24"/>
          <w:szCs w:val="24"/>
        </w:rPr>
      </w:pPr>
      <w:r w:rsidRPr="00455223">
        <w:rPr>
          <w:sz w:val="24"/>
          <w:szCs w:val="24"/>
        </w:rPr>
        <w:t>What is being Great in the New Testament? In Romans 9:2 says “That I have great heaviness and continual sorrow in My heart.” In Romans 15:23 states “But now having no more place in these parts, and having a great desire these many years to come unto You…” In 1</w:t>
      </w:r>
      <w:r w:rsidRPr="00455223">
        <w:rPr>
          <w:sz w:val="24"/>
          <w:szCs w:val="24"/>
          <w:vertAlign w:val="superscript"/>
        </w:rPr>
        <w:t>st</w:t>
      </w:r>
      <w:r w:rsidRPr="00455223">
        <w:rPr>
          <w:sz w:val="24"/>
          <w:szCs w:val="24"/>
        </w:rPr>
        <w:t xml:space="preserve"> Corinthians 9:11 tells us “If We have sown unto You spiritual things, is it a great thing if we shall reap Your carnal things?” In 1</w:t>
      </w:r>
      <w:r w:rsidRPr="00455223">
        <w:rPr>
          <w:sz w:val="24"/>
          <w:szCs w:val="24"/>
          <w:vertAlign w:val="superscript"/>
        </w:rPr>
        <w:t>st</w:t>
      </w:r>
      <w:r w:rsidRPr="00455223">
        <w:rPr>
          <w:sz w:val="24"/>
          <w:szCs w:val="24"/>
        </w:rPr>
        <w:t xml:space="preserve"> Corinthians 16:9 declares “For a great door and effectual is open unto Me, and there are many Adversaries.” In 2</w:t>
      </w:r>
      <w:r w:rsidRPr="00455223">
        <w:rPr>
          <w:sz w:val="24"/>
          <w:szCs w:val="24"/>
          <w:vertAlign w:val="superscript"/>
        </w:rPr>
        <w:t>nd</w:t>
      </w:r>
      <w:r w:rsidRPr="00455223">
        <w:rPr>
          <w:sz w:val="24"/>
          <w:szCs w:val="24"/>
        </w:rPr>
        <w:t xml:space="preserve"> Corinthians 1:10 says “Who delivered Us from so great a death, and does deliver: in whom We trust that He will yet deliver Us…” In 2</w:t>
      </w:r>
      <w:r w:rsidRPr="00455223">
        <w:rPr>
          <w:sz w:val="24"/>
          <w:szCs w:val="24"/>
          <w:vertAlign w:val="superscript"/>
        </w:rPr>
        <w:t>nd</w:t>
      </w:r>
      <w:r w:rsidRPr="00455223">
        <w:rPr>
          <w:sz w:val="24"/>
          <w:szCs w:val="24"/>
        </w:rPr>
        <w:t xml:space="preserve"> Corinthians 3:12 mentions “Seeing then that We have such hope, We use great plainness of speech” In 2</w:t>
      </w:r>
      <w:r w:rsidRPr="00455223">
        <w:rPr>
          <w:sz w:val="24"/>
          <w:szCs w:val="24"/>
          <w:vertAlign w:val="superscript"/>
        </w:rPr>
        <w:t>nd</w:t>
      </w:r>
      <w:r w:rsidRPr="00455223">
        <w:rPr>
          <w:sz w:val="24"/>
          <w:szCs w:val="24"/>
        </w:rPr>
        <w:t xml:space="preserve"> Corinthians 7:4 states “Great is My boldness of speech toward You, great is My glorying of You. I am filled with comfort, I am exceeding joyful in all Our tribulation.” In 2</w:t>
      </w:r>
      <w:r w:rsidRPr="00455223">
        <w:rPr>
          <w:sz w:val="24"/>
          <w:szCs w:val="24"/>
          <w:vertAlign w:val="superscript"/>
        </w:rPr>
        <w:t>nd</w:t>
      </w:r>
      <w:r w:rsidRPr="00455223">
        <w:rPr>
          <w:sz w:val="24"/>
          <w:szCs w:val="24"/>
        </w:rPr>
        <w:t xml:space="preserve"> Corinthians 8:2 says “How that in great trial of affliction the abundance of their joy and their deep poverty abounded unto the riches of their liberality.” In 2</w:t>
      </w:r>
      <w:r w:rsidRPr="00455223">
        <w:rPr>
          <w:sz w:val="24"/>
          <w:szCs w:val="24"/>
          <w:vertAlign w:val="superscript"/>
        </w:rPr>
        <w:t>nd</w:t>
      </w:r>
      <w:r w:rsidRPr="00455223">
        <w:rPr>
          <w:sz w:val="24"/>
          <w:szCs w:val="24"/>
        </w:rPr>
        <w:t xml:space="preserve"> Corinthians 8:22 declares “And We have </w:t>
      </w:r>
      <w:r w:rsidRPr="00455223">
        <w:rPr>
          <w:sz w:val="24"/>
          <w:szCs w:val="24"/>
        </w:rPr>
        <w:lastRenderedPageBreak/>
        <w:t>sent with them Our Brother…upon the great confidence which I have in You.” In 2</w:t>
      </w:r>
      <w:r w:rsidRPr="00455223">
        <w:rPr>
          <w:sz w:val="24"/>
          <w:szCs w:val="24"/>
          <w:vertAlign w:val="superscript"/>
        </w:rPr>
        <w:t>nd</w:t>
      </w:r>
      <w:r w:rsidRPr="00455223">
        <w:rPr>
          <w:sz w:val="24"/>
          <w:szCs w:val="24"/>
        </w:rPr>
        <w:t xml:space="preserve"> Corinthians 11:15 mentions “Therefore it is not great thing if His Ministers also be transformed as the Ministers of Righteousness, whose end shall be according to their works.” In Ephesians 2:4 says “But God, who is rich in mercy, for His great (agape) love wherewith He loved Us…” In Ephesians 5:32 states “This is a Great Mystery, but I speak concerning Christ and the Church.” In Colossians 2:1 tells us “For I would that Ye knew what great conflict I have for You, and for them at Laodicea, and for as many as have not seen My face in the flesh…” In Colossians 4:13 says “For I bear Him record, that He has a great zeal for You, and them that are in Laodicea…” In 1</w:t>
      </w:r>
      <w:r w:rsidRPr="00455223">
        <w:rPr>
          <w:sz w:val="24"/>
          <w:szCs w:val="24"/>
          <w:vertAlign w:val="superscript"/>
        </w:rPr>
        <w:t>st</w:t>
      </w:r>
      <w:r w:rsidRPr="00455223">
        <w:rPr>
          <w:sz w:val="24"/>
          <w:szCs w:val="24"/>
        </w:rPr>
        <w:t xml:space="preserve"> Thessalonians 2:17 declares “But We, Brethren, being  taken  from  You  for  a  short  time  in  presence, not in heart, endeavored the more abundantly to see Your face with great desire.” In 1</w:t>
      </w:r>
      <w:r w:rsidRPr="00455223">
        <w:rPr>
          <w:sz w:val="24"/>
          <w:szCs w:val="24"/>
          <w:vertAlign w:val="superscript"/>
        </w:rPr>
        <w:t>st</w:t>
      </w:r>
      <w:r w:rsidRPr="00455223">
        <w:rPr>
          <w:sz w:val="24"/>
          <w:szCs w:val="24"/>
        </w:rPr>
        <w:t xml:space="preserve"> Timothy 3:13 states “For they have used the Office of a Deacon will purchase to themselves a Good Degree, and great boldness in the faith which is in Christ Jesus.” In 1</w:t>
      </w:r>
      <w:r w:rsidRPr="00455223">
        <w:rPr>
          <w:sz w:val="24"/>
          <w:szCs w:val="24"/>
          <w:vertAlign w:val="superscript"/>
        </w:rPr>
        <w:t>st</w:t>
      </w:r>
      <w:r w:rsidRPr="00455223">
        <w:rPr>
          <w:sz w:val="24"/>
          <w:szCs w:val="24"/>
        </w:rPr>
        <w:t xml:space="preserve"> Timothy 3:16 says “And without controversy great is the Mystery of Godliness…” In 1</w:t>
      </w:r>
      <w:r w:rsidRPr="00455223">
        <w:rPr>
          <w:sz w:val="24"/>
          <w:szCs w:val="24"/>
          <w:vertAlign w:val="superscript"/>
        </w:rPr>
        <w:t>st</w:t>
      </w:r>
      <w:r w:rsidRPr="00455223">
        <w:rPr>
          <w:sz w:val="24"/>
          <w:szCs w:val="24"/>
        </w:rPr>
        <w:t xml:space="preserve"> Timothy 6:6 tells us “But godliness with contentment is great gain.” In 2</w:t>
      </w:r>
      <w:r w:rsidRPr="00455223">
        <w:rPr>
          <w:sz w:val="24"/>
          <w:szCs w:val="24"/>
          <w:vertAlign w:val="superscript"/>
        </w:rPr>
        <w:t>nd</w:t>
      </w:r>
      <w:r w:rsidRPr="00455223">
        <w:rPr>
          <w:sz w:val="24"/>
          <w:szCs w:val="24"/>
        </w:rPr>
        <w:t xml:space="preserve"> Timothy 2:20 declares “But in a great house there are not only vessels of gold and silver, but also of wood and of Earth, and some to honor, and some to dishonor.” In Titus 2:13 mentions “Looking for that blessed hope, and the glorious appearing of the Great God and Savior Jesus Christ…” In Philemon 7 says “For We have great joy and consolation in thy (agape) love, because the bowels of the Saints (Lords) are refreshed by thee, Brother.” In Hebrews 2:3 declares “How shall We escape, if We neglect so great salvation, which at the first began to be spoken by the Lord, and was confirmed unto Us by them that heard Him…” In Hebrews 4:14 says “Seeing then that a Great High Priest, that is passed into the Heavens, Jesus the Son of God, let Us hold fast Our profession.” In Hebrews 7:4 </w:t>
      </w:r>
      <w:r w:rsidRPr="00455223">
        <w:rPr>
          <w:sz w:val="24"/>
          <w:szCs w:val="24"/>
        </w:rPr>
        <w:lastRenderedPageBreak/>
        <w:t>tells us “Now consider how great this Man was, unto whom even the Patriarch Abraham gave the tenth of the spoils.” If You have any questions on the Tithes and Offerings, You must get My book called “</w:t>
      </w:r>
      <w:r w:rsidRPr="00455223">
        <w:rPr>
          <w:b/>
          <w:sz w:val="24"/>
          <w:szCs w:val="24"/>
        </w:rPr>
        <w:t>Why should We Pay and Submit to the Father Stephen Our Lord</w:t>
      </w:r>
      <w:r w:rsidRPr="00455223">
        <w:rPr>
          <w:sz w:val="24"/>
          <w:szCs w:val="24"/>
        </w:rPr>
        <w:t>.” In Hebrews 10:32 mentions “But all the remembrance the former days, in which, after Ye were illuminated, Ye endured a Great Fight (alone position) of Afflictions…” In Hebrews 10:35 says “Cast not away therefore Your confidence, which has great recompense of reward.” In Hebrews 12:1 declares “Wherefore seeing We also are compassed about with so great a cloud of Witnesses, let Us lay aside every weight, and the sin which does so easily beset Us, and let Us run with patience the race that is set before Us…” In Hebrews 13:20 mentions “Now the God of Peace that brought again from the dead Our Lord Jesus, that Great Shepherd of the Sheep, through the blood of the Everlasting Covenant…” In James 3:4 says “Behold, also the ships, which though they be so great, and are driven of fierce winds, yet are they turned about with a very small helm…” In James 3:5 declares “Even so the tongue is a little member, and boasts great things. Behold, how great a matter a little fire kindles!” In 1</w:t>
      </w:r>
      <w:r w:rsidRPr="00455223">
        <w:rPr>
          <w:sz w:val="24"/>
          <w:szCs w:val="24"/>
          <w:vertAlign w:val="superscript"/>
        </w:rPr>
        <w:t>st</w:t>
      </w:r>
      <w:r w:rsidRPr="00455223">
        <w:rPr>
          <w:sz w:val="24"/>
          <w:szCs w:val="24"/>
        </w:rPr>
        <w:t xml:space="preserve"> Peter 3:4 tells us “But let it be the Hidden Man of the heart, in that which is not corruptible, even the ornament of a Meek and Quiet Spirit, which is in the sight of God of great price.” In 2</w:t>
      </w:r>
      <w:r w:rsidRPr="00455223">
        <w:rPr>
          <w:sz w:val="24"/>
          <w:szCs w:val="24"/>
          <w:vertAlign w:val="superscript"/>
        </w:rPr>
        <w:t>nd</w:t>
      </w:r>
      <w:r w:rsidRPr="00455223">
        <w:rPr>
          <w:sz w:val="24"/>
          <w:szCs w:val="24"/>
        </w:rPr>
        <w:t xml:space="preserve"> Peter 1:4 says “Whereby are given unto Us exceeding great and precious promises: that by these Ye might be Partakers of the Divine Nature, having escaped the corruption that is in the World through lust.” In 2</w:t>
      </w:r>
      <w:r w:rsidRPr="00455223">
        <w:rPr>
          <w:sz w:val="24"/>
          <w:szCs w:val="24"/>
          <w:vertAlign w:val="superscript"/>
        </w:rPr>
        <w:t>nd</w:t>
      </w:r>
      <w:r w:rsidRPr="00455223">
        <w:rPr>
          <w:sz w:val="24"/>
          <w:szCs w:val="24"/>
        </w:rPr>
        <w:t xml:space="preserve"> Peter 2:18 states “For when they speak great swelling words of vanity, they allure through the lusts of the flesh, through much wantonness, those that were clean escaped from them who live in error.” In 2</w:t>
      </w:r>
      <w:r w:rsidRPr="00455223">
        <w:rPr>
          <w:sz w:val="24"/>
          <w:szCs w:val="24"/>
          <w:vertAlign w:val="superscript"/>
        </w:rPr>
        <w:t>nd</w:t>
      </w:r>
      <w:r w:rsidRPr="00455223">
        <w:rPr>
          <w:sz w:val="24"/>
          <w:szCs w:val="24"/>
        </w:rPr>
        <w:t xml:space="preserve"> Peter 3:10 declares “But the day of the Lord will come as a Thief in the night, in the which the Heavens shall pass away with a great noise, and the elements shall melt with fervent heat, the </w:t>
      </w:r>
      <w:r w:rsidRPr="00455223">
        <w:rPr>
          <w:sz w:val="24"/>
          <w:szCs w:val="24"/>
        </w:rPr>
        <w:lastRenderedPageBreak/>
        <w:t>Earth also and the works that are therein shall be burned up.” If You have any questions on the elements, You must get My book called “</w:t>
      </w:r>
      <w:r w:rsidRPr="00455223">
        <w:rPr>
          <w:b/>
          <w:sz w:val="24"/>
          <w:szCs w:val="24"/>
        </w:rPr>
        <w:t>The Lord Yah’s Elements and the other kinds of Elements in the Holy Bible</w:t>
      </w:r>
      <w:r w:rsidRPr="00455223">
        <w:rPr>
          <w:sz w:val="24"/>
          <w:szCs w:val="24"/>
        </w:rPr>
        <w:t xml:space="preserve">.” In Jude 6 says “And the Angels (Lords) which kept not their first estate, but left their own habitation, He has reserved in Everlasting Chains under Darkness unto the Judgment of the Great Day.” In Jude 16 declares “These are murmurers, complainers, walking after their own lusts, and their mouth speaks great swelling words, having Man’s Persons in admiration because of advantage.”    </w:t>
      </w:r>
    </w:p>
    <w:p w:rsidR="000C1894" w:rsidRPr="00455223" w:rsidRDefault="000C1894" w:rsidP="000C1894">
      <w:pPr>
        <w:tabs>
          <w:tab w:val="left" w:pos="3960"/>
          <w:tab w:val="left" w:pos="6390"/>
        </w:tabs>
        <w:spacing w:line="480" w:lineRule="auto"/>
        <w:jc w:val="both"/>
        <w:rPr>
          <w:sz w:val="24"/>
          <w:szCs w:val="24"/>
        </w:rPr>
      </w:pPr>
      <w:r w:rsidRPr="00455223">
        <w:rPr>
          <w:sz w:val="24"/>
          <w:szCs w:val="24"/>
        </w:rPr>
        <w:t xml:space="preserve">What is being Great in the Higher Testament in Luke? In Luke 1:15 says “For He shall be great in the sight of the Lord, and shall drink neither wine nor strong drink, and He shall be filled with the Holy Ghost, even from His Mother’s Womb.” In Luke 1:32 states “He shall be great, and shall be called the Son of the Highest (Stephen): and the Lord God shall give unto Him the throne of His Father David.” In Luke 1:49 tells us “For He is mighty has done to Me great things, and holy is His name.” In Luke 1:58 mentions “And Her Neighbors and Her Cousins heard how the Lord has showed great mercy upon Her, and they rejoiced with Her.” In Luke 2:5 declares “To be taxed with Mary His Espoused Wife, being great with Child.” In Luke 2:10 states “…Fear not: for behold, I bring You good tidings of great joy, which shall be to all people.” In Luke 2:36 says “And there was One Anna, a Prophetess…She was of a great age (84 years old), and lived with a Husband seven years from Her Virginity.” In Luke 4:25 tells us “a great famine was throughout all the land.” In Luke 4:38 says “…And Simon’s Wife’s Mother was taken with a great fever, and they besought Him for Her.” In Luke 5:6 mentions “And when they had this done, they enclosed a great multitude of fishes: and their net brake.” In Luke 5:15 states “And so much the more went there a fame abroad of Him: and great multitudes came together to </w:t>
      </w:r>
      <w:r w:rsidRPr="00455223">
        <w:rPr>
          <w:sz w:val="24"/>
          <w:szCs w:val="24"/>
        </w:rPr>
        <w:lastRenderedPageBreak/>
        <w:t xml:space="preserve">hear, and to be healed by Him of their infirmities.” In Luke 5:29 states “And Levi made Him a great feast in His own house: and there was a great company of Publicans and of others that sat down with them.” In Luke 6:17 mentions “And He came down with them, and stood in the plain, and the company of His Disciples, and a great multitude of people out of all Judea and Jerusalem…” In Luke 6:23 states “Rejoice Ye in that day, and leap for joy: for, behold, Your reward is great in Heaven: for in manner did their Fathers unto the Prophets.” In Luke 6:35 says “But (agape) love Ye Your Enemies, and do good, and lend, hoping for nothing again, and Your reward shall be great, and Ye shall be the Children of the Highest (Stephen)…” In Luke 6:49 states “without a foundation built a house upon the Earth, against which the stream did beat vehemently, and immediately it fell, and the ruin of that house was great.” In Luke 7:9 mentions “…I have not found so great faith, no, not in Israel.” In Luke 7:16 tells us “And there came fear on all: and they glorified God, saying, ‘That a Great Prophet is risen up among Us, and that God has visited His people.” In Luke 8:4 (NKJV) states “And when the great multitude had gathered, and they had come to Him from every city, He spoke by a parable.” In Luke 8:37 says “…for they were taken with great fear: and He went up into the ship, and returned back again.” In Luke 8:39 declares “Return to thine own house, and show how great things God has done unto thee. And He went His way, and published throughout the whole city how great things Jesus had done unto Him.” In Luke 9:37 (NKJV) mentions “Now it happened on the next day, when they had come down from the mountain, that a great multitude met Him.” In Luke 9:39 (NKJV) tells us “And behold, a Spirit seizes Him, and He suddenly cries out, it convulses Him so that He foams at the mouth, and it departs from Him with great difficulty, bruising Him.” In Luke 9:48 says “Whosoever shall receive this Child in My name receives Me: and whosoever </w:t>
      </w:r>
      <w:r w:rsidRPr="00455223">
        <w:rPr>
          <w:sz w:val="24"/>
          <w:szCs w:val="24"/>
        </w:rPr>
        <w:lastRenderedPageBreak/>
        <w:t xml:space="preserve">shall receive Me receives Him that sent Me: for He that is least among all, the same shall be great.” In Luke 10:2 mentions “The harvest is great, but the Laborers are few: pray Ye therefore the Lord of the harvest, that He would send forth Laborers into His harvest.” In Luke 10:13 tells us “…for if the mighty works had been done in Tyre and Sidon, which have been done in You, they have a great while ago repented, sitting in sackcloth and ashes.” In Luke 13:19 states “It is a grain of mustard seed, which a Man took, and cast into His garden, and it grew, and waxed a great tree…” In Luke 14:16 says “Then He said unto him, ‘A Certain Man made a great supper and bade many…” In Luke 14:25 mentions “And there went great multitudes with Him: and He turned and said unto them…” In Luke 14:32 declares “Or else, while the other is yet a great way off, He sends a Delegation, and desires conditions of peace.” In Luke 15:20 states “And He arose, and came to His Father, but when He was a great way off, His Father saw Him, and had compassion, and ran, and fell on His neck…” In Luke 16:26 says “And beside all this, between Us and You there is a great gulf fixed: so that they which would pass from hence to You cannot, neither can they pass to Us that would come from thence.” In Luke 21:11 tells us “And great earthquakes shall be in divers places, and famines, and pestilences, and fearful sights and great signs shall there be from Heaven.” In Luke 21:23 it mentions “But woe unto them that are with Child and to them that give suck in those days! For there shall be great distress in the land, and wrath upon this people.” In Luke 21:27 states “And then they shall see the Son of Man coming in a cloud with power and great glory.” In Luke 22:44 mentions “And being in agony He prayed more earnestly: and His sweat was as it were great drops of blood falling down to the ground.” In Luke 23:27 declares “And there followed Him a great company of people, and of Women, </w:t>
      </w:r>
      <w:r w:rsidRPr="00455223">
        <w:rPr>
          <w:sz w:val="24"/>
          <w:szCs w:val="24"/>
        </w:rPr>
        <w:lastRenderedPageBreak/>
        <w:t>which also bewailed and lamented Him.” In Luke 24:52 says “And they worshipped Him, and returned to Jerusalem with great joy.”</w:t>
      </w:r>
    </w:p>
    <w:p w:rsidR="000C1894" w:rsidRPr="00455223" w:rsidRDefault="000C1894" w:rsidP="000C1894">
      <w:pPr>
        <w:tabs>
          <w:tab w:val="left" w:pos="6030"/>
        </w:tabs>
        <w:spacing w:line="480" w:lineRule="auto"/>
        <w:jc w:val="both"/>
        <w:rPr>
          <w:sz w:val="24"/>
          <w:szCs w:val="24"/>
        </w:rPr>
      </w:pPr>
      <w:r w:rsidRPr="00455223">
        <w:rPr>
          <w:sz w:val="24"/>
          <w:szCs w:val="24"/>
        </w:rPr>
        <w:t xml:space="preserve">What is being Great in the Highest Testament in Acts? In Acts 2:20 says “The sun shall be turned into darkness, and the moon into blood, before that great and notable day of the Lord come.” In Acts 4:33 states “And with great power gave the Apostles Witness of the Resurrection of the Lord Jesus: and great grace was upon them all.” In Acts 5:5 mentions “And Ananias hearing these words fell down, and gave up the Ghost: and great fear came on all them that heard these things.” In Acts 5:11 tells us “And great fear came upon all the Church, and upon as many as heard these things.” In Acts 6:7 declares “And the Word of God increased, and the number of the Disciples multiplied in Jerusalem greatly, and a great company of the Priests were obedient to the faith.” In Acts 6:8 says “And Stephen, full of faith and power, did great wonders and miracles (signs) among the people.” In Acts 7:11 mentions “Now there came a dearth over all the land of Egypt and Canaan, and great affliction: and Our Fathers found no sustenance.” In Acts 8:1 declares “And Saul was consenting unto His death, and at time there was a great persecution against the Church which was at Jerusalem, and they were scattered…except the Apostles.” In Acts 8:2 it states “And Devout Young Men (Lords) carried Stephen to His burial, and made great lamentation over Him.”  In Acts 8:8 mentions “And there was great joy in that city.” In Acts 8:9 tells us “But there was a Certain Man, called Simon (Magus), which before time in the same city used sorcery, and bewitched the people of Samaria, giving out that Himself was some Great One.” In Acts 8:10 says “To whom they all gave heed, from the least to the greatest, saying, ‘This Man is the Great Power of God.” In Acts 8:27 tells us “And He arose and went, and behold, a Man of Ethiopia, an Eunuch of Great Authority under Candace Queen of the </w:t>
      </w:r>
      <w:r w:rsidRPr="00455223">
        <w:rPr>
          <w:sz w:val="24"/>
          <w:szCs w:val="24"/>
        </w:rPr>
        <w:lastRenderedPageBreak/>
        <w:t>Ethiopians, who had the charge of all Her treasure…” In Acts 9:16 declares “For I will show Him how great things He must suffer for My name’s sake.” In Acts 10:11 states “And saw Heaven opened, and a certain vessel descending unto Him, as it has been a great sheet knit at four corners, and let down to the Earth.” In Acts 11:5 mentions “I was in the city of Joppa praying: and in a trance I saw a vision, a certain vessel descending, as it had been a great sheet, let down from Heaven by four corners…” In Acts 11:21 says “And the Hand of the Lord was with them, and a great number believed and turned unto the Lord.” In Acts 11:24 (NKJV) mentions “For He was a Good Man, full of the Holy Ghost and of Faith, And a great many people were added to the Lord.” In Acts 11:28 states “And there stood up One of them named Agabus, and signified by the Spirit (Father Stephen in John 4:24; Acts 2:17-7:59 &amp; 1</w:t>
      </w:r>
      <w:r w:rsidRPr="00455223">
        <w:rPr>
          <w:sz w:val="24"/>
          <w:szCs w:val="24"/>
          <w:vertAlign w:val="superscript"/>
        </w:rPr>
        <w:t>st</w:t>
      </w:r>
      <w:r w:rsidRPr="00455223">
        <w:rPr>
          <w:sz w:val="24"/>
          <w:szCs w:val="24"/>
        </w:rPr>
        <w:t xml:space="preserve"> John 5:6-13) that there should be great dearth throughout the World…” In Acts 14:1 mentions “And it came to pass in Iconium, that they went both together into the synagogue of the Jews, and so spoke, that a great multitude both of the Jews and also of the Greeks believed.” In Acts 15:3 states “And being brought on their way by the Church…declaring the conversion of the Gentiles: and they caused great joy unto all the Brethren.” In Acts 16:26 declares “And suddenly there was a great earthquake, so that the foundations of the Prison were shaken: and immediately all the doors were opened…” In Acts 17:4 says “And some of them believed, and consorted with Paul and Silas, and of the Devout Greeks a great multitude and of the Chief Women not a few.” In Acts 19:23 (NKJV) states “And about that time there arose a great commotion about the Way.” In Acts 19:27 mentions “So that not only Our craft is in danger to be set at nought, but also that the temple of the Great Goddess Diana should be despised…” In Acts 19:28 tells us “And when they heard these sayings, they were full of wrath, and cried out, saying, ‘Great is Diana of the </w:t>
      </w:r>
      <w:r w:rsidRPr="00455223">
        <w:rPr>
          <w:sz w:val="24"/>
          <w:szCs w:val="24"/>
        </w:rPr>
        <w:lastRenderedPageBreak/>
        <w:t xml:space="preserve">Ephesians.’” In Acts 19:34 states “But when they knew He was a Jew, all with one voice about the space of two hours cried out, ‘Great is Diana of the Ephesians.” In Acts 19:35 mentions “…what Man is there that knows not how that the city of the Ephesians is a worshipper of the Great Goddess Diana…” In Acts 21:40 it states “And when He had given Him license, Paul stood on the stairs, and beckoned with the hand unto the people. And when there was made a great silence, He spoke unto them in the Hebrews tongue…” In Acts 22:6 declares “…as I made My journey, &amp; was come nigh unto Damascus about noon (12:00 PM), suddenly there shone from heaven a great light round about Me.” In Acts 22:28 mentions “And the Chief Captain answered, ‘with a great sum obtained I this freedom.’ And Paul said, ‘But I was free born.’” In Acts 23:9 tells us “And there arose a great cry: and the Scribes that were of the Pharisees’ part arose, and strove…” In Acts 23:10 states “And when there arose a great dissension, the Chief Captain, fearing lest Paul should have been pulled in pieces of them, commanded the Soldiers to go down and to take Him by force from among them, and to bring Him into the barracks (castle).” In Acts 23:14 mentions “…We have bound Ourselves under a great curse, that We will eat nothing until We have slain Paul.” In Acts 24:2 tells us “…Tertullus began to accuse Him, saying, ‘Seeing that by thee We enjoy great quietness, and that very worthy deeds are done unto this Nation (Law) by thy Providence.” In Acts 24:7 declares “But the Chief Captain Lysias came upon Us, and with great violence took Him away out of Our hands.” In Acts 25:23 says “…when Agrippa was come, and Bernice, with great pomp, and was entered into the place of hearing…” In Acts 26:22 mentions “Having therefore obtained help of God, I continue unto this day. Witnessing both to small and great, saying none other things than those which the Prophets and Moses did say should come.” In Acts 28:6 says “Howbeit they looked when He </w:t>
      </w:r>
      <w:r w:rsidRPr="00455223">
        <w:rPr>
          <w:sz w:val="24"/>
          <w:szCs w:val="24"/>
        </w:rPr>
        <w:lastRenderedPageBreak/>
        <w:t xml:space="preserve">should have swollen, or fallen down dead suddenly: but after they had looked a great while, and saw no harm come to Him, they changed their minds and said He was a God.” In Acts 28:29 declares “And when He has said these words, the Jews departed, and had great reasoning among themselves.” </w:t>
      </w:r>
    </w:p>
    <w:p w:rsidR="000C1894" w:rsidRPr="00455223" w:rsidRDefault="000C1894" w:rsidP="000C1894">
      <w:pPr>
        <w:jc w:val="center"/>
        <w:rPr>
          <w:rFonts w:ascii="Monotype Corsiva" w:hAnsi="Monotype Corsiva"/>
          <w:sz w:val="24"/>
          <w:szCs w:val="24"/>
        </w:rPr>
      </w:pPr>
      <w:r w:rsidRPr="00455223">
        <w:rPr>
          <w:rFonts w:ascii="Monotype Corsiva" w:hAnsi="Monotype Corsiva"/>
          <w:sz w:val="24"/>
          <w:szCs w:val="24"/>
        </w:rPr>
        <w:t xml:space="preserve">Chapter 3: What is being Greater or Greater than Greater in the Holy Bible? </w:t>
      </w:r>
    </w:p>
    <w:p w:rsidR="000C1894" w:rsidRPr="00455223" w:rsidRDefault="000C1894" w:rsidP="000C1894">
      <w:pPr>
        <w:tabs>
          <w:tab w:val="left" w:pos="7290"/>
        </w:tabs>
        <w:spacing w:line="480" w:lineRule="auto"/>
        <w:jc w:val="both"/>
        <w:rPr>
          <w:sz w:val="24"/>
          <w:szCs w:val="24"/>
        </w:rPr>
      </w:pPr>
      <w:r w:rsidRPr="00455223">
        <w:rPr>
          <w:sz w:val="24"/>
          <w:szCs w:val="24"/>
        </w:rPr>
        <w:t xml:space="preserve">What is being Greater in the Old Testament? In Genesis 1:16 says “…the greater light to rule the day, and the lesser light to rule the night.” In Genesis 4:13 mentions “And Cain said to the Lord, ‘My punishment is greater than I can bear.’” In Genesis 39:9 states “There is no one greater in this house than I, nor has He kept back anything from Me but You, because You are His Wife.” In Genesis 41:40 tells us “You shall be over My house, and all My people shall be ruled according to Your word, only in regard to the throne will I be greater than You.” In Genesis 48:19 declares “…but truly His Younger shall be greater than He, and His descendants shall become a multitude of Nations (Laws).” In Exodus 18:11 says “Now I know that the Lord is greater than all the Gods, for in the very thing in which they behaved proudly, He was above them.” In Numbers 14:12 states “I will strike them with the pestilence and disinherit them, and I will make of You a Nation (Law) greater and mightier than they.” In Deuteronomy 1:28 mentions “…Our brethren have discouraged Our hearts, saying, ‘The people are greater and taller than We…” In Deuteronomy 4:38 says “…driving out from before You Nations (Laws) greater and mightier than You, to give You their land as an inheritance, as it is this day.” In Deuteronomy 7:1 declares “When the Lord Your God brings You into the land which You go to possess, and has cast out many Nations (Laws) before You…seven Nations (Laws) greater and mightier than You.” In Deuteronomy 7:17 tells us “If You should say in Your heart, ‘These </w:t>
      </w:r>
      <w:r w:rsidRPr="00455223">
        <w:rPr>
          <w:sz w:val="24"/>
          <w:szCs w:val="24"/>
        </w:rPr>
        <w:lastRenderedPageBreak/>
        <w:t>Nations (Laws) are greater than I, how can I dispossess them?’” In Deuteronomy 9:1 mentions “Hear O Israel: You are to cross over Jordan today, and go in to dispossess Nations (Laws) greater and mightier than Yourself…” In Deuteronomy 9:14 states “Let Me alone, that I may destroy  them  and  blot  out  their  name  from  under Heaven, and  I  will make of You a Nation (Law) mightier and greater than they.” In Deuteronomy 11:23 says “Then the Lord will drive out all these Nations (Laws) from before You, and You will dispossess greater and mightier Nations (Laws) than Yourselves.” In Joshua 10:2 declares “That they feared greatly…like One of the royal cities, and because it was greater than Ai, and all its Men were mighty.” In Joshua 11:8 (NKJV) states “And the Lord delivered then into the hand of Israel, who defeated them and chased them to Greater Sidon…” In Joshua 19:28 (NKJV) tells us “…as far as Greater Sidon.” In Judges 1:35 (NKJV) declares “And the Amorites were determined to dwell in Mount Heres…yet when the strength of the house of Joseph became greater, they were put under tribute.” In Samuel 14:30 says “How much better if the people have eaten freely today of the spoil of their Enemies which they found! For now would there not have been a much greater slaughter among the Philistines?” In 2</w:t>
      </w:r>
      <w:r w:rsidRPr="00455223">
        <w:rPr>
          <w:sz w:val="24"/>
          <w:szCs w:val="24"/>
          <w:vertAlign w:val="superscript"/>
        </w:rPr>
        <w:t>nd</w:t>
      </w:r>
      <w:r w:rsidRPr="00455223">
        <w:rPr>
          <w:sz w:val="24"/>
          <w:szCs w:val="24"/>
        </w:rPr>
        <w:t xml:space="preserve"> Samuel 13:15 mentions “The Amnon hated Her exceedingly, so that the hatred with which He hated Her was greater than the (agape) love with which He had (agape) loved Her…” In 1</w:t>
      </w:r>
      <w:r w:rsidRPr="00455223">
        <w:rPr>
          <w:sz w:val="24"/>
          <w:szCs w:val="24"/>
          <w:vertAlign w:val="superscript"/>
        </w:rPr>
        <w:t>st</w:t>
      </w:r>
      <w:r w:rsidRPr="00455223">
        <w:rPr>
          <w:sz w:val="24"/>
          <w:szCs w:val="24"/>
        </w:rPr>
        <w:t xml:space="preserve"> Samuel 13:16 (OKJV) says “There is no cause; this evil in sending Me away is greater than the other that thou did unto Me…”  In 1</w:t>
      </w:r>
      <w:r w:rsidRPr="00455223">
        <w:rPr>
          <w:sz w:val="24"/>
          <w:szCs w:val="24"/>
          <w:vertAlign w:val="superscript"/>
        </w:rPr>
        <w:t>st</w:t>
      </w:r>
      <w:r w:rsidRPr="00455223">
        <w:rPr>
          <w:sz w:val="24"/>
          <w:szCs w:val="24"/>
        </w:rPr>
        <w:t xml:space="preserve"> Kings 1:37 states “As the Lord has been with My Lord the King, even so may He be with Solomon, and make His throne greater than the throne of My Lord King David.” In 1</w:t>
      </w:r>
      <w:r w:rsidRPr="00455223">
        <w:rPr>
          <w:sz w:val="24"/>
          <w:szCs w:val="24"/>
          <w:vertAlign w:val="superscript"/>
        </w:rPr>
        <w:t>st</w:t>
      </w:r>
      <w:r w:rsidRPr="00455223">
        <w:rPr>
          <w:sz w:val="24"/>
          <w:szCs w:val="24"/>
        </w:rPr>
        <w:t xml:space="preserve"> Kings 1:47 tells us “saying, ‘May God make the name of Solomon better than Your name, and may He make His throne greater than Your throne…’” In 1</w:t>
      </w:r>
      <w:r w:rsidRPr="00455223">
        <w:rPr>
          <w:sz w:val="24"/>
          <w:szCs w:val="24"/>
          <w:vertAlign w:val="superscript"/>
        </w:rPr>
        <w:t>st</w:t>
      </w:r>
      <w:r w:rsidRPr="00455223">
        <w:rPr>
          <w:sz w:val="24"/>
          <w:szCs w:val="24"/>
        </w:rPr>
        <w:t xml:space="preserve"> Chronicles 11:9 (OKJV) mentions “So David waxed greater and greater: for the LORD of Hosts </w:t>
      </w:r>
      <w:r w:rsidRPr="00455223">
        <w:rPr>
          <w:sz w:val="24"/>
          <w:szCs w:val="24"/>
        </w:rPr>
        <w:lastRenderedPageBreak/>
        <w:t>was with Him.”  In 2</w:t>
      </w:r>
      <w:r w:rsidRPr="00455223">
        <w:rPr>
          <w:sz w:val="24"/>
          <w:szCs w:val="24"/>
          <w:vertAlign w:val="superscript"/>
        </w:rPr>
        <w:t>nd</w:t>
      </w:r>
      <w:r w:rsidRPr="00455223">
        <w:rPr>
          <w:sz w:val="24"/>
          <w:szCs w:val="24"/>
        </w:rPr>
        <w:t xml:space="preserve"> Chronicles 2:5 says “And the temple which He builds will be great, for Our God is greater than all Gods.” In 2</w:t>
      </w:r>
      <w:r w:rsidRPr="00455223">
        <w:rPr>
          <w:sz w:val="24"/>
          <w:szCs w:val="24"/>
          <w:vertAlign w:val="superscript"/>
        </w:rPr>
        <w:t>nd</w:t>
      </w:r>
      <w:r w:rsidRPr="00455223">
        <w:rPr>
          <w:sz w:val="24"/>
          <w:szCs w:val="24"/>
        </w:rPr>
        <w:t xml:space="preserve"> Chronicles 3:5 (OKJV) states “And the greater house He paneled with fir tree, which He overlaid with fine gold, and set thereon palm trees and chains.” In Esther 9:4 (OKJV) tells us “…for this Man Mordecai waxed greater and greater.” In Job 33:12 mentions “Look, in this You are not righteous, I will answer You, for God is greater than Man.” In Ecclesiastes 2:7 (NKJV) says “I acquired Male and Female Servants, and has Servants born in My house. Yes, I had greater possessions of herds and flocks than all who were in Jerusalem before Me.” In Lamentations 4:6 declares “The punishment of the iniquity of the Daughter of My people is greater than the punishment of the sin of Sodom…” In Ezekiel 8:6 tells us “Furthermore He said to Me, ‘Son of Man, do You see what they are doing…Now turn again, You will see greater abomination.’” In Ezekiel 8:13 states “And He said to Me, ‘Turn again, and You will see greater abominations that they are doing.’” In Ezekiel 8:15 mentions “The He said to Me, ‘Have You seen this, O Son of Man? Turn again, You will see greater abominations than these.’” In Ezekiel 43:14 says “…and from the lesser settle even to the greater settle shall be four cubits…” In Daniel 7:20 tells us “and the ten horns that were on its head…that horn which had eyes and a mouth which spoke pompous words, whose appearance was greater than His Fellows.” In Daniel 11:13 states “For the King of the North will return and muster a multitude greater than the former…” In Amos 6:2 says “…Are you better than these Kingdoms? Or is their territory greater than Your territory?” In Haggai 2:9 tells us “’The glory of this latter temple shall be greater than the former’, says the Lord of Hosts…” In Zechariah 12:7 (NKJV) says “The Lord will save the tents of Judah first, so that the glory of the house of David and the glory of the inhabitance of Jerusalem shall not become greater than that of Judah.”  </w:t>
      </w:r>
    </w:p>
    <w:p w:rsidR="000C1894" w:rsidRPr="00455223" w:rsidRDefault="000C1894" w:rsidP="000C1894">
      <w:pPr>
        <w:tabs>
          <w:tab w:val="left" w:pos="7290"/>
        </w:tabs>
        <w:spacing w:line="480" w:lineRule="auto"/>
        <w:jc w:val="both"/>
        <w:rPr>
          <w:sz w:val="24"/>
          <w:szCs w:val="24"/>
        </w:rPr>
      </w:pPr>
      <w:r w:rsidRPr="00455223">
        <w:rPr>
          <w:sz w:val="24"/>
          <w:szCs w:val="24"/>
        </w:rPr>
        <w:lastRenderedPageBreak/>
        <w:t>What is being Greater in the Middle Testament? In Sirach prologue says “…alluring the hearers by the very name of Wisdom to have a greater (agape) love to the Study of This Book…” In Sirach 3:18 mentions “The greater thou art, the more humble thyself, and thou shall find favor before the Lord.” In Sirach 10:24 states “Great Men, and Judges, and Potentates (King of Kings and Lord of Lords), shall be honored, yet is there none of them greater than He that fears the Lord.” In Sirach 16:5 declares “Many such things have I seen with My eyes, and mine ear has heard greater things than these.” In Sirach 39:11 says “If He die, He shall leave a greater name than a thousand: and if He live, He shall increase it.” In Sirach 43:32 tells us “There are yet hid greater things than these be, for We have seen but a few of His works.” In 1</w:t>
      </w:r>
      <w:r w:rsidRPr="00455223">
        <w:rPr>
          <w:sz w:val="24"/>
          <w:szCs w:val="24"/>
          <w:vertAlign w:val="superscript"/>
        </w:rPr>
        <w:t>st</w:t>
      </w:r>
      <w:r w:rsidRPr="00455223">
        <w:rPr>
          <w:sz w:val="24"/>
          <w:szCs w:val="24"/>
        </w:rPr>
        <w:t xml:space="preserve"> Maccabees 4:35 says “…and having made His Army greater than it was…” In 1</w:t>
      </w:r>
      <w:r w:rsidRPr="00455223">
        <w:rPr>
          <w:sz w:val="24"/>
          <w:szCs w:val="24"/>
          <w:vertAlign w:val="superscript"/>
        </w:rPr>
        <w:t>st</w:t>
      </w:r>
      <w:r w:rsidRPr="00455223">
        <w:rPr>
          <w:sz w:val="24"/>
          <w:szCs w:val="24"/>
        </w:rPr>
        <w:t xml:space="preserve"> Maccabees 6:27 mentions “Wherefore if thou do not prevent them quickly, they will do the greater things than these, neither shall thou be able to rule them.” In 1</w:t>
      </w:r>
      <w:r w:rsidRPr="00455223">
        <w:rPr>
          <w:sz w:val="24"/>
          <w:szCs w:val="24"/>
          <w:vertAlign w:val="superscript"/>
        </w:rPr>
        <w:t>st</w:t>
      </w:r>
      <w:r w:rsidRPr="00455223">
        <w:rPr>
          <w:sz w:val="24"/>
          <w:szCs w:val="24"/>
        </w:rPr>
        <w:t xml:space="preserve"> Maccabees 12:24 says “Now when Jonathan heard that Demebius’ Princes were come to Fight (alone position) against Him with a greater Host than afore.” In 2</w:t>
      </w:r>
      <w:r w:rsidRPr="00455223">
        <w:rPr>
          <w:sz w:val="24"/>
          <w:szCs w:val="24"/>
          <w:vertAlign w:val="superscript"/>
        </w:rPr>
        <w:t>nd</w:t>
      </w:r>
      <w:r w:rsidRPr="00455223">
        <w:rPr>
          <w:sz w:val="24"/>
          <w:szCs w:val="24"/>
        </w:rPr>
        <w:t xml:space="preserve"> Esdras 4:50 mentions “Then said He unto Me, ‘Consider with thyself, as the rain is more than the drops (greater and more enormous), and as the fire is greater than the smoke, but the drops and the smoke remain behind…” In 2</w:t>
      </w:r>
      <w:r w:rsidRPr="00455223">
        <w:rPr>
          <w:sz w:val="24"/>
          <w:szCs w:val="24"/>
          <w:vertAlign w:val="superscript"/>
        </w:rPr>
        <w:t>nd</w:t>
      </w:r>
      <w:r w:rsidRPr="00455223">
        <w:rPr>
          <w:sz w:val="24"/>
          <w:szCs w:val="24"/>
        </w:rPr>
        <w:t xml:space="preserve"> Esdras 5:13 says “To show thee such tokens I have leave, and if thou will pray again, and weep as now, and fast seven days thou shall hear yet greater things.” In 2</w:t>
      </w:r>
      <w:r w:rsidRPr="00455223">
        <w:rPr>
          <w:sz w:val="24"/>
          <w:szCs w:val="24"/>
          <w:vertAlign w:val="superscript"/>
        </w:rPr>
        <w:t>nd</w:t>
      </w:r>
      <w:r w:rsidRPr="00455223">
        <w:rPr>
          <w:sz w:val="24"/>
          <w:szCs w:val="24"/>
        </w:rPr>
        <w:t xml:space="preserve"> Esdras 6:31 states “If thou will pray yet more and fast seven days again, I shall tell thee greater things by day than I have heard.” In 2</w:t>
      </w:r>
      <w:r w:rsidRPr="00455223">
        <w:rPr>
          <w:sz w:val="24"/>
          <w:szCs w:val="24"/>
          <w:vertAlign w:val="superscript"/>
        </w:rPr>
        <w:t>nd</w:t>
      </w:r>
      <w:r w:rsidRPr="00455223">
        <w:rPr>
          <w:sz w:val="24"/>
          <w:szCs w:val="24"/>
        </w:rPr>
        <w:t xml:space="preserve"> Esdras 9:16 tells us “Like as a wave is greater than a drop (more enormous than a drop of water).” In 2</w:t>
      </w:r>
      <w:r w:rsidRPr="00455223">
        <w:rPr>
          <w:sz w:val="24"/>
          <w:szCs w:val="24"/>
          <w:vertAlign w:val="superscript"/>
        </w:rPr>
        <w:t>nd</w:t>
      </w:r>
      <w:r w:rsidRPr="00455223">
        <w:rPr>
          <w:sz w:val="24"/>
          <w:szCs w:val="24"/>
        </w:rPr>
        <w:t xml:space="preserve"> Esdras 11:4 it declares “But Her heads were at rest: the head in the midst was greater than the other, yet rested it with the residue.” In 2</w:t>
      </w:r>
      <w:r w:rsidRPr="00455223">
        <w:rPr>
          <w:sz w:val="24"/>
          <w:szCs w:val="24"/>
          <w:vertAlign w:val="superscript"/>
        </w:rPr>
        <w:t>nd</w:t>
      </w:r>
      <w:r w:rsidRPr="00455223">
        <w:rPr>
          <w:sz w:val="24"/>
          <w:szCs w:val="24"/>
        </w:rPr>
        <w:t xml:space="preserve"> Esdras 11:29 it mentions “And when they so thought, </w:t>
      </w:r>
      <w:r w:rsidRPr="00455223">
        <w:rPr>
          <w:sz w:val="24"/>
          <w:szCs w:val="24"/>
        </w:rPr>
        <w:lastRenderedPageBreak/>
        <w:t>behold, there awaked One of the heads that were at rest, namely, it that was in the midst, for that was greater than the two other heads.” In 2</w:t>
      </w:r>
      <w:r w:rsidRPr="00455223">
        <w:rPr>
          <w:sz w:val="24"/>
          <w:szCs w:val="24"/>
          <w:vertAlign w:val="superscript"/>
        </w:rPr>
        <w:t>nd</w:t>
      </w:r>
      <w:r w:rsidRPr="00455223">
        <w:rPr>
          <w:sz w:val="24"/>
          <w:szCs w:val="24"/>
        </w:rPr>
        <w:t xml:space="preserve"> Esdras 14:16 declares “For yet greater evils than those which thou have seen happen shall be done hereafter.”  </w:t>
      </w:r>
    </w:p>
    <w:p w:rsidR="000C1894" w:rsidRPr="00455223" w:rsidRDefault="000C1894" w:rsidP="000C1894">
      <w:pPr>
        <w:tabs>
          <w:tab w:val="left" w:pos="5670"/>
          <w:tab w:val="left" w:pos="6480"/>
        </w:tabs>
        <w:spacing w:line="480" w:lineRule="auto"/>
        <w:jc w:val="both"/>
        <w:rPr>
          <w:sz w:val="24"/>
          <w:szCs w:val="24"/>
        </w:rPr>
      </w:pPr>
      <w:r w:rsidRPr="00455223">
        <w:rPr>
          <w:sz w:val="24"/>
          <w:szCs w:val="24"/>
        </w:rPr>
        <w:t xml:space="preserve">What is being Greater in the New Testament? In Matthew 11:11 declares “Assuredly, I say to You, among those Born of Women there has not risen one greater then John the Baptist, but He who is least in the Kingdom of Heaven is greater than He.” In Matthew 12:6 states “Yet I say to You that in this place there is One greater than the Temple.” In Matthew 12:41 declares “The Men of Nineveh will rise up in the Judgment with this generation and condemn it, because they repented at the Preaching of Jonah, and indeed a greater than Jonah is here.” In Matthew 12:42 (OKJV) mentions “The Queen of the south shall rise up in the Judgment with this generation, and shall condemn it: for She came from the uttermost parts of the Earth to hear the Wisdom of Solomon, and, behold, a greater than Solomon is here.” In Matthew 13:32 (NKJV) says “which indeed is the least of all seeds, but when it is grown it is greater than the herbs and becomes a tree…” In Matthew 23:14 it states “Woe to You, Scribes and Pharisees, hypocrites! For You devour Widow’s houses, and for a pretense, make long prayers, Therefore You will receive greater condemnation (damnation).” In Matthew 23:17 mentions “Fools and Blind! For which is greater? The gold, or the temple that sanctifies the gold?” In Matthew 23:19 says “Fools and Blind! For which is greater? The gift, or the altar that sanctifies the gift?” In Mark 4:32 truly tells us “but when it is sown, it grows up and becomes greater than all herbs…” In Mark 12:31 says “And the second, is like it, is this: ‘You shall (agape) love Your Neighbor as Yourself.’ There are no other commandments greater than these.” In Mark 12:40 is the same as Matthew 23:14. In John 1:50 says “Jesus answered and said to Him, Because I said to You, ‘I saw </w:t>
      </w:r>
      <w:r w:rsidRPr="00455223">
        <w:rPr>
          <w:sz w:val="24"/>
          <w:szCs w:val="24"/>
        </w:rPr>
        <w:lastRenderedPageBreak/>
        <w:t>You under the fig tree,’ do You believe? You will see greater things than these.” In John 4:12 mentions “Are You greater than Our Father Jacob, who gave from the well, and drank from it Himself…” In John 5:20 says “For the Father (Stephen) (agape) loves the Son (Jesus Christ), and shows His all things that He Himself does, and He will show Him greater works than these, that You may marvel.” In John 5:36 states “But I have a greater Witness than John’s. For the works which the Father (Stephen) has given Me to finish—the very works that I do—bear Witness of Me…” In John 8:53 tells us “Are You greater than Our Father Abraham, who is dead?...” In John 10:29 says “My Father (Stephen), who has given them to Me, is greater than all, and no One is able to snatch them out of My Father’s Hand.” In John 13:16 mentions “Most assuredly, I say to You, ‘a Servant (Lord) is not greater than His Master (Lord), nor is He who is sent greater than He who sent Him.’” In John 14:12 says “Most assuredly, I say to You, ‘He who believes in Me, the works that I do He will do also, and greater works then these He will do, because I go to My Father (Stephen).” In John 14:28 says “You have heard Me say to You, ‘I am going away and coming back to You.’ If You (agape) loved Me, You would rejoice because I said, ‘I am going to the Father (Stephen),’ for My Father (Stephen) is greater than I.” In John 15:13 declares “Greater (agape) love has no One than this, than to lay down One’s life for His Friends.” In John 15:20 states “Remember the word that I said to You, ‘A Servant (Lord) is not greater than His Master (Lord)...’ In John 19:11 declares “Jesus answered, ‘You could have no power at all against Me unless it had been given You from above. Therefore the One  who  delivered  Me  to  You  has  the  greater  sin.” In 1</w:t>
      </w:r>
      <w:r w:rsidRPr="00455223">
        <w:rPr>
          <w:sz w:val="24"/>
          <w:szCs w:val="24"/>
          <w:vertAlign w:val="superscript"/>
        </w:rPr>
        <w:t xml:space="preserve">st </w:t>
      </w:r>
      <w:r w:rsidRPr="00455223">
        <w:rPr>
          <w:sz w:val="24"/>
          <w:szCs w:val="24"/>
        </w:rPr>
        <w:t>Corinthians 12:23 (NKJV) declares “And those members of the body which we think to be less honorable, on these we bestow greater honor, and Our unpresentable parts have greater modesty…” In 1</w:t>
      </w:r>
      <w:r w:rsidRPr="00455223">
        <w:rPr>
          <w:sz w:val="24"/>
          <w:szCs w:val="24"/>
          <w:vertAlign w:val="superscript"/>
        </w:rPr>
        <w:t>st</w:t>
      </w:r>
      <w:r w:rsidRPr="00455223">
        <w:rPr>
          <w:sz w:val="24"/>
          <w:szCs w:val="24"/>
        </w:rPr>
        <w:t xml:space="preserve"> Corinthians 12:24 (NKJV) states “But Our </w:t>
      </w:r>
      <w:r w:rsidRPr="00455223">
        <w:rPr>
          <w:sz w:val="24"/>
          <w:szCs w:val="24"/>
        </w:rPr>
        <w:lastRenderedPageBreak/>
        <w:t>presentable parts have no need. But God composed the body, having given honor to that part which lacks it…” In 1</w:t>
      </w:r>
      <w:r w:rsidRPr="00455223">
        <w:rPr>
          <w:sz w:val="24"/>
          <w:szCs w:val="24"/>
          <w:vertAlign w:val="superscript"/>
        </w:rPr>
        <w:t>st</w:t>
      </w:r>
      <w:r w:rsidRPr="00455223">
        <w:rPr>
          <w:sz w:val="24"/>
          <w:szCs w:val="24"/>
        </w:rPr>
        <w:t xml:space="preserve"> Corinthians 14:5 says “I wish You all spoke with tongues, but even more than You prophesied, for He who prophesies is greater than He who speaks with tongues…” In 1</w:t>
      </w:r>
      <w:r w:rsidRPr="00455223">
        <w:rPr>
          <w:sz w:val="24"/>
          <w:szCs w:val="24"/>
          <w:vertAlign w:val="superscript"/>
        </w:rPr>
        <w:t>st</w:t>
      </w:r>
      <w:r w:rsidRPr="00455223">
        <w:rPr>
          <w:sz w:val="24"/>
          <w:szCs w:val="24"/>
        </w:rPr>
        <w:t xml:space="preserve"> Corinthians 15:6 tells us “After that He was seen by over 500 Brethren at once, of whom the greater part remain to the present, but some have fallen asleep (Father Stephen in Acts 7:60).”  In 2</w:t>
      </w:r>
      <w:r w:rsidRPr="00455223">
        <w:rPr>
          <w:sz w:val="24"/>
          <w:szCs w:val="24"/>
          <w:vertAlign w:val="superscript"/>
        </w:rPr>
        <w:t>nd</w:t>
      </w:r>
      <w:r w:rsidRPr="00455223">
        <w:rPr>
          <w:sz w:val="24"/>
          <w:szCs w:val="24"/>
        </w:rPr>
        <w:t xml:space="preserve"> Corinthians 7:15 (NKJV) says “And His affections are greater for You as He remembers the obedience of You all, how with fear &amp; trembling You received Him.” In Hebrews 6:13 declares “For when God made a promise to Abraham, because He could swear by no One greater, He swore by Himself…” In Hebrews 6:16 mentions “For Men indeed swear by the greater and an oath for confirmation is for them an end of all dispute.” In Hebrews 9:11 states “But Christ came as High Priest of the good things to come, with the greater and more perfect tabernacle not made with hands, that is, not of this Creation.” In Hebrews 11:26 says “esteeming the reproach of Christ greater riches than the treasures on Egypt, for He looked to the reward.” In James 3:1 (OKJV) declares “My Brethren, be not many Masters (Lords), knowing that We shall receive the greater condemnation (damnation).” In 2</w:t>
      </w:r>
      <w:r w:rsidRPr="00455223">
        <w:rPr>
          <w:sz w:val="24"/>
          <w:szCs w:val="24"/>
          <w:vertAlign w:val="superscript"/>
        </w:rPr>
        <w:t>nd</w:t>
      </w:r>
      <w:r w:rsidRPr="00455223">
        <w:rPr>
          <w:sz w:val="24"/>
          <w:szCs w:val="24"/>
        </w:rPr>
        <w:t xml:space="preserve"> Peter 2:11 it states “Whereas, Angels (Lords), who are greater in power and might, do not bring a reviling accusation against them before the Lord.” In 1</w:t>
      </w:r>
      <w:r w:rsidRPr="00455223">
        <w:rPr>
          <w:sz w:val="24"/>
          <w:szCs w:val="24"/>
          <w:vertAlign w:val="superscript"/>
        </w:rPr>
        <w:t>st</w:t>
      </w:r>
      <w:r w:rsidRPr="00455223">
        <w:rPr>
          <w:sz w:val="24"/>
          <w:szCs w:val="24"/>
        </w:rPr>
        <w:t xml:space="preserve"> John 3:20 tells us “For if Our heart condemns Us, God (Lord Yah) is greater than Our heart, and knows all things.” In 1</w:t>
      </w:r>
      <w:r w:rsidRPr="00455223">
        <w:rPr>
          <w:sz w:val="24"/>
          <w:szCs w:val="24"/>
          <w:vertAlign w:val="superscript"/>
        </w:rPr>
        <w:t>st</w:t>
      </w:r>
      <w:r w:rsidRPr="00455223">
        <w:rPr>
          <w:sz w:val="24"/>
          <w:szCs w:val="24"/>
        </w:rPr>
        <w:t xml:space="preserve"> John 4:4 mentions “You are of God, little Children, and have overcome them, because He who is greater than He who is in the World.” In 1</w:t>
      </w:r>
      <w:r w:rsidRPr="00455223">
        <w:rPr>
          <w:sz w:val="24"/>
          <w:szCs w:val="24"/>
          <w:vertAlign w:val="superscript"/>
        </w:rPr>
        <w:t>st</w:t>
      </w:r>
      <w:r w:rsidRPr="00455223">
        <w:rPr>
          <w:sz w:val="24"/>
          <w:szCs w:val="24"/>
        </w:rPr>
        <w:t xml:space="preserve"> John 5:9 declares “If We receive the Witness of Men, the Witness of God is greater, for this is the Witness of God which He has testified of His Son.” In 3</w:t>
      </w:r>
      <w:r w:rsidRPr="00455223">
        <w:rPr>
          <w:sz w:val="24"/>
          <w:szCs w:val="24"/>
          <w:vertAlign w:val="superscript"/>
        </w:rPr>
        <w:t>rd</w:t>
      </w:r>
      <w:r w:rsidRPr="00455223">
        <w:rPr>
          <w:sz w:val="24"/>
          <w:szCs w:val="24"/>
        </w:rPr>
        <w:t xml:space="preserve"> John 4 says “I have no greater joy than to hear My Children walk in truth.”  </w:t>
      </w:r>
    </w:p>
    <w:p w:rsidR="000C1894" w:rsidRPr="00455223" w:rsidRDefault="000C1894" w:rsidP="000C1894">
      <w:pPr>
        <w:spacing w:line="480" w:lineRule="auto"/>
        <w:jc w:val="both"/>
        <w:rPr>
          <w:sz w:val="24"/>
          <w:szCs w:val="24"/>
        </w:rPr>
      </w:pPr>
      <w:r w:rsidRPr="00455223">
        <w:rPr>
          <w:sz w:val="24"/>
          <w:szCs w:val="24"/>
        </w:rPr>
        <w:lastRenderedPageBreak/>
        <w:t xml:space="preserve">What is being Greater in the Higher Testament in Luke? In Luke 7:28 is the same as Mathew 11:11. In Luke 11:31 is the same as Matthew 12:42. In Luke 11:32 is the same as Matthew 12:41. In Luke 12:18 declares “So He said, ‘I will do this: I will pull down My barns and build greater, and there I will store all My crops and My goods.” In Luke 20:47 is the same as Matthew 23:14. In Luke 22:27 says “For who is greater, He who sits at the table, or He who serves? Is it not He who sits at the table? Yet I am among You as the One who serves.” </w:t>
      </w:r>
    </w:p>
    <w:p w:rsidR="000C1894" w:rsidRPr="00455223" w:rsidRDefault="000C1894" w:rsidP="000C1894">
      <w:pPr>
        <w:spacing w:line="480" w:lineRule="auto"/>
        <w:jc w:val="both"/>
        <w:rPr>
          <w:sz w:val="24"/>
          <w:szCs w:val="24"/>
        </w:rPr>
      </w:pPr>
      <w:r w:rsidRPr="00455223">
        <w:rPr>
          <w:sz w:val="24"/>
          <w:szCs w:val="24"/>
        </w:rPr>
        <w:t>What is being Greater in the Highest Testament in Acts? In Acts 15:28 declares “For it seemed good to the Holy Spirit, and to Us, to lay upon You no greater burden than these necessary things: That You abstain from things offered to idols (idolatry which is “marital fornication” in Tobit 4:12-13, from blood 9not to eat, drink or shed it), from things strangled and from sexual immorality (all forms of Sexual Eros Love). If You keep Yourselves from these, You will do well. ”</w:t>
      </w:r>
    </w:p>
    <w:p w:rsidR="000C1894" w:rsidRPr="00455223" w:rsidRDefault="000C1894" w:rsidP="000C1894">
      <w:pPr>
        <w:jc w:val="center"/>
        <w:rPr>
          <w:rFonts w:ascii="Monotype Corsiva" w:hAnsi="Monotype Corsiva"/>
          <w:sz w:val="24"/>
          <w:szCs w:val="24"/>
        </w:rPr>
      </w:pPr>
      <w:r w:rsidRPr="00455223">
        <w:rPr>
          <w:rFonts w:ascii="Monotype Corsiva" w:hAnsi="Monotype Corsiva"/>
          <w:sz w:val="24"/>
          <w:szCs w:val="24"/>
        </w:rPr>
        <w:t>Chapter 4: What is being the Greatest or Greater than Greatest in the Holy Bible?</w:t>
      </w:r>
    </w:p>
    <w:p w:rsidR="000C1894" w:rsidRPr="00455223" w:rsidRDefault="000C1894" w:rsidP="000C1894">
      <w:pPr>
        <w:spacing w:line="480" w:lineRule="auto"/>
        <w:jc w:val="both"/>
        <w:rPr>
          <w:sz w:val="24"/>
          <w:szCs w:val="24"/>
        </w:rPr>
      </w:pPr>
      <w:r w:rsidRPr="00455223">
        <w:rPr>
          <w:sz w:val="24"/>
          <w:szCs w:val="24"/>
        </w:rPr>
        <w:t>What is being the Greatest in the Old Testament? In Joshua 14:15 (NKJV) mentions “…(Arba was the Greatest Man among the Anakim).” In 1</w:t>
      </w:r>
      <w:r w:rsidRPr="00455223">
        <w:rPr>
          <w:sz w:val="24"/>
          <w:szCs w:val="24"/>
          <w:vertAlign w:val="superscript"/>
        </w:rPr>
        <w:t>ST</w:t>
      </w:r>
      <w:r w:rsidRPr="00455223">
        <w:rPr>
          <w:sz w:val="24"/>
          <w:szCs w:val="24"/>
        </w:rPr>
        <w:t xml:space="preserve"> Chronicles 12:14 says “These were of the Sons of God, Captains of the Host: one of the least was over an hundred, and the greatest over a thousand.” In 1</w:t>
      </w:r>
      <w:r w:rsidRPr="00455223">
        <w:rPr>
          <w:sz w:val="24"/>
          <w:szCs w:val="24"/>
          <w:vertAlign w:val="superscript"/>
        </w:rPr>
        <w:t>st</w:t>
      </w:r>
      <w:r w:rsidRPr="00455223">
        <w:rPr>
          <w:sz w:val="24"/>
          <w:szCs w:val="24"/>
        </w:rPr>
        <w:t xml:space="preserve"> Chronicles 12:29 mentions “And of the Children of Benjamin, the kindred of Saul, 3,000” for hitherto the greatest part of them had kept the ward of the house of Saul.” In Job 1:3 states “…so this Man was the greatest of all Men of the east.” In Jeremiah 6:13 declares “For from least of them even unto the greatest of them Everyone is given to covetousness…” In Jeremiah 8:10 tells us “Therefore will I give their wives into others, and their fields to them that shall inherit them: for everyone from the least even unto the greatest is given to covetousness…” In Jeremiah 31:34 says “They shall teach no more every Man His Neighbor, and </w:t>
      </w:r>
      <w:r w:rsidRPr="00455223">
        <w:rPr>
          <w:sz w:val="24"/>
          <w:szCs w:val="24"/>
        </w:rPr>
        <w:lastRenderedPageBreak/>
        <w:t>every Man His Brother, saying, ‘Know the LORD’: ‘for they shall all know Me, from the least of them unto the greatest of them,’ says the LORD…” In Jeremiah 42:1 mentions “Then all the captains of the forces…and all the people from the least even to the greatest, came near…” In Jeremiah 42:8 states “Then called He Johanan the Son of Kareah, and all the Captains of the Forces which were with Him, and all the people from the least even to the greatest…” In Jeremiah 44:12 tells us “…they shall die, from the least unto the greatest, by the sword and by the famine…” In Jonah 3:5 says “So the people of Nineveh believed God, and proclaimed a fast, and put on sackcloth, from the greatest of them even to the least of them.” The Father Stephen is  the  greatest  in  1</w:t>
      </w:r>
      <w:r w:rsidRPr="00455223">
        <w:rPr>
          <w:sz w:val="24"/>
          <w:szCs w:val="24"/>
          <w:vertAlign w:val="superscript"/>
        </w:rPr>
        <w:t>st</w:t>
      </w:r>
      <w:r w:rsidRPr="00455223">
        <w:rPr>
          <w:sz w:val="24"/>
          <w:szCs w:val="24"/>
        </w:rPr>
        <w:t xml:space="preserve">   Chronicles   22:10;  28:6;  29:10;  Isaiah  63:16;  64:8  and  Jeremiah  3:4. </w:t>
      </w:r>
    </w:p>
    <w:p w:rsidR="000C1894" w:rsidRPr="00455223" w:rsidRDefault="000C1894" w:rsidP="000C1894">
      <w:pPr>
        <w:spacing w:line="480" w:lineRule="auto"/>
        <w:jc w:val="both"/>
        <w:rPr>
          <w:sz w:val="24"/>
          <w:szCs w:val="24"/>
        </w:rPr>
      </w:pPr>
      <w:r w:rsidRPr="00455223">
        <w:rPr>
          <w:sz w:val="24"/>
          <w:szCs w:val="24"/>
        </w:rPr>
        <w:t>What is being the Greatest in the Middle Testament? In Sirach 8:7 says “Rejoice not over thy greatest Enemy being dead, but remember that We die all. In 1</w:t>
      </w:r>
      <w:r w:rsidRPr="00455223">
        <w:rPr>
          <w:sz w:val="24"/>
          <w:szCs w:val="24"/>
          <w:vertAlign w:val="superscript"/>
        </w:rPr>
        <w:t>st</w:t>
      </w:r>
      <w:r w:rsidRPr="00455223">
        <w:rPr>
          <w:sz w:val="24"/>
          <w:szCs w:val="24"/>
        </w:rPr>
        <w:t xml:space="preserve"> Maccabees 5:45 mentions “Then Judas gathered together all the Israelite that was in the country of Galaad, from the least to the greatest…” In 2</w:t>
      </w:r>
      <w:r w:rsidRPr="00455223">
        <w:rPr>
          <w:sz w:val="24"/>
          <w:szCs w:val="24"/>
          <w:vertAlign w:val="superscript"/>
        </w:rPr>
        <w:t>nd</w:t>
      </w:r>
      <w:r w:rsidRPr="00455223">
        <w:rPr>
          <w:sz w:val="24"/>
          <w:szCs w:val="24"/>
        </w:rPr>
        <w:t xml:space="preserve"> Maccabees 15:18 tells us “For the care that they took for their Wives, and their Children, their Brethren and Folks, was in least account with them: but the greatest and principal fear was for thy holy temple.” In 2</w:t>
      </w:r>
      <w:r w:rsidRPr="00455223">
        <w:rPr>
          <w:sz w:val="24"/>
          <w:szCs w:val="24"/>
          <w:vertAlign w:val="superscript"/>
        </w:rPr>
        <w:t>nd</w:t>
      </w:r>
      <w:r w:rsidRPr="00455223">
        <w:rPr>
          <w:sz w:val="24"/>
          <w:szCs w:val="24"/>
        </w:rPr>
        <w:t xml:space="preserve"> Esdras 10:23 says “And, which is the greatest of all, the Seal of Zion has now lost Her honor, for She delivered into the hands of them that hate Us.” In 2</w:t>
      </w:r>
      <w:r w:rsidRPr="00455223">
        <w:rPr>
          <w:sz w:val="24"/>
          <w:szCs w:val="24"/>
          <w:vertAlign w:val="superscript"/>
        </w:rPr>
        <w:t>nd</w:t>
      </w:r>
      <w:r w:rsidRPr="00455223">
        <w:rPr>
          <w:sz w:val="24"/>
          <w:szCs w:val="24"/>
        </w:rPr>
        <w:t xml:space="preserve"> Esdras 12:40 mentions “And it came to pass, when all the people saw that the seven days were past, and I not come again into the city, they gathered them all together, from least unto the greatest, and came unto Me…” The Father Stephen is the greatest in Wisdom of Solomon 14:3-4.</w:t>
      </w:r>
    </w:p>
    <w:p w:rsidR="000C1894" w:rsidRPr="00455223" w:rsidRDefault="000C1894" w:rsidP="000C1894">
      <w:pPr>
        <w:spacing w:line="480" w:lineRule="auto"/>
        <w:jc w:val="both"/>
        <w:rPr>
          <w:sz w:val="24"/>
          <w:szCs w:val="24"/>
        </w:rPr>
      </w:pPr>
      <w:r w:rsidRPr="00455223">
        <w:rPr>
          <w:sz w:val="24"/>
          <w:szCs w:val="24"/>
        </w:rPr>
        <w:lastRenderedPageBreak/>
        <w:t>What is being the Greatest in the New Testament? In Matthew 13:32 tells us “Which indeed is the least of all seeds: but when it is grown, it is the greatest among herbs, and becomes a tree…” In Matthew 18:1 states “At the same time came the Disciples unto Jesus, saying, ‘Who is the greatest in the Kingdom of Heaven?” It is a Little Child. In Matthew 18:4 declares “Whosoever therefore shall humble Himself as this Little Child, the same is greatest in the Kingdom of Heaven.” In Matthew 23:11 tells us “But He that is greatest among You shall be Your Servant (Lord).” In Mark 9:34 says “But they held their peace: for by the way they had disputed among themselves, who should be the greatest.” In 1</w:t>
      </w:r>
      <w:r w:rsidRPr="00455223">
        <w:rPr>
          <w:sz w:val="24"/>
          <w:szCs w:val="24"/>
          <w:vertAlign w:val="superscript"/>
        </w:rPr>
        <w:t>st</w:t>
      </w:r>
      <w:r w:rsidRPr="00455223">
        <w:rPr>
          <w:sz w:val="24"/>
          <w:szCs w:val="24"/>
        </w:rPr>
        <w:t xml:space="preserve"> Corinthians 13:13 declares “And now abides faith, hope, charity, these three, but the greatest of these is charity (agape love).” In Hebrews 8:11 says “And they shall not teach every Man His Neighbor, every Man His Brother, saying, ‘Know the Lord’: for all shall know Me, from the least to the greatest.” The Father Stephen is the Greatest God the Father that is above All in You All and through You All in 1</w:t>
      </w:r>
      <w:r w:rsidRPr="00455223">
        <w:rPr>
          <w:sz w:val="24"/>
          <w:szCs w:val="24"/>
          <w:vertAlign w:val="superscript"/>
        </w:rPr>
        <w:t>st</w:t>
      </w:r>
      <w:r w:rsidRPr="00455223">
        <w:rPr>
          <w:sz w:val="24"/>
          <w:szCs w:val="24"/>
        </w:rPr>
        <w:t xml:space="preserve"> Corinthians 8:6; 15:24-28 and Ephesians 4:6.</w:t>
      </w:r>
    </w:p>
    <w:p w:rsidR="000C1894" w:rsidRPr="00455223" w:rsidRDefault="000C1894" w:rsidP="000C1894">
      <w:pPr>
        <w:spacing w:line="480" w:lineRule="auto"/>
        <w:jc w:val="both"/>
        <w:rPr>
          <w:sz w:val="24"/>
          <w:szCs w:val="24"/>
        </w:rPr>
      </w:pPr>
      <w:r w:rsidRPr="00455223">
        <w:rPr>
          <w:sz w:val="24"/>
          <w:szCs w:val="24"/>
        </w:rPr>
        <w:t>What is being the Greatest in the Higher Testament in Luke? In Luke 9:46 says “Then there arose a reasoning among them, which of them should be the greatest.” In Luke 10:27 is the 1</w:t>
      </w:r>
      <w:r w:rsidRPr="00455223">
        <w:rPr>
          <w:sz w:val="24"/>
          <w:szCs w:val="24"/>
          <w:vertAlign w:val="superscript"/>
        </w:rPr>
        <w:t>st</w:t>
      </w:r>
      <w:r w:rsidRPr="00455223">
        <w:rPr>
          <w:sz w:val="24"/>
          <w:szCs w:val="24"/>
        </w:rPr>
        <w:t xml:space="preserve"> &amp; 2</w:t>
      </w:r>
      <w:r w:rsidRPr="00455223">
        <w:rPr>
          <w:sz w:val="24"/>
          <w:szCs w:val="24"/>
          <w:vertAlign w:val="superscript"/>
        </w:rPr>
        <w:t>nd</w:t>
      </w:r>
      <w:r w:rsidRPr="00455223">
        <w:rPr>
          <w:sz w:val="24"/>
          <w:szCs w:val="24"/>
        </w:rPr>
        <w:t xml:space="preserve"> Greatest Commandments. In Luke 22:24 says “And there was also strife among them, which if them should be accounted the greatest.” In Luke 22:26 says “But Ye shall not be so, but He that is greatest among You, let Him be as the Younger, &amp; He that is Chief, as He that doth serve.” The Father Stephen is the Greatest in Luke 1:32, 35; 2:14; 19:38; 24:19 &amp; Mark 11:10. </w:t>
      </w:r>
    </w:p>
    <w:p w:rsidR="000C1894" w:rsidRPr="00455223" w:rsidRDefault="000C1894" w:rsidP="000C1894">
      <w:pPr>
        <w:spacing w:line="480" w:lineRule="auto"/>
        <w:jc w:val="both"/>
        <w:rPr>
          <w:sz w:val="24"/>
          <w:szCs w:val="24"/>
        </w:rPr>
      </w:pPr>
      <w:r w:rsidRPr="00455223">
        <w:rPr>
          <w:sz w:val="24"/>
          <w:szCs w:val="24"/>
        </w:rPr>
        <w:t xml:space="preserve">What is being the Greatest in the Highest Testament in Acts? In Acts 8:10 declares “To whom they all give heed, from the least to the greatest, saying, ‘This Man is the Great Power of God.” </w:t>
      </w:r>
      <w:r w:rsidRPr="00455223">
        <w:rPr>
          <w:sz w:val="24"/>
          <w:szCs w:val="24"/>
        </w:rPr>
        <w:lastRenderedPageBreak/>
        <w:t>In Acts 6:8 tells us that the Father Stephen is full of power (omnipotence) and considered the Greatest Eternal Death since He dies at 21 years of age concerning the Eternal Sin above the Law in Lordship in Acts 7:60.</w:t>
      </w:r>
    </w:p>
    <w:p w:rsidR="000C1894" w:rsidRPr="00455223" w:rsidRDefault="000C1894" w:rsidP="000C1894">
      <w:pPr>
        <w:spacing w:line="480" w:lineRule="auto"/>
        <w:jc w:val="center"/>
        <w:rPr>
          <w:rFonts w:ascii="Monotype Corsiva" w:hAnsi="Monotype Corsiva"/>
          <w:sz w:val="24"/>
          <w:szCs w:val="24"/>
        </w:rPr>
      </w:pPr>
      <w:r w:rsidRPr="00455223">
        <w:rPr>
          <w:rFonts w:ascii="Monotype Corsiva" w:hAnsi="Monotype Corsiva"/>
          <w:sz w:val="24"/>
          <w:szCs w:val="24"/>
        </w:rPr>
        <w:t>Chapter 5: What is the Greatness or Greater than Greatness in the Holy Bible?</w:t>
      </w:r>
    </w:p>
    <w:p w:rsidR="000C1894" w:rsidRPr="00455223" w:rsidRDefault="000C1894" w:rsidP="000C1894">
      <w:pPr>
        <w:spacing w:line="480" w:lineRule="auto"/>
        <w:jc w:val="both"/>
        <w:rPr>
          <w:sz w:val="24"/>
          <w:szCs w:val="24"/>
        </w:rPr>
      </w:pPr>
      <w:r w:rsidRPr="00455223">
        <w:rPr>
          <w:sz w:val="24"/>
          <w:szCs w:val="24"/>
        </w:rPr>
        <w:t xml:space="preserve"> What is the Greatness in the Old Testament? In Exodus 15:7 says “And in the greatness of thine excellency thou has overthrown than that rose up against thee.” In Exodus 15:16 mentions “Fear and dread shall fall upon them, by the greatness of thine arm they shall be as still as a stone.” In Numbers 14:19 states “Pardon, I beseech thee, the iniquity of this people according unto the greatness of thy mercy…” In Deuteronomy 3:24 tells us “O Lord GOD, thou have begun to show thy servant thy greatness, and thy mighty hand…” In Deuteronomy 5:24 says “And Ye said, the LORD our God has shown Us His glory and His greatness and We have heard His voice out of the midst of the fire...” In Deuteronomy 9:26 states “I prayed therefore unto the LORD, and said, ‘O Lord GOD, destroy not thy people and thine inheritance, which thou has redeemed through thy greatness…” In Deuteronomy 11:2 declares “And know Ye this day: for I speak not with Your Children which have not known, and which have not seen the chastisement of the LORD Your God, His greatness…” In Deuteronomy 32:3 tells us “Because I will publish the name of the LORD, ascribe Ye greatness unto Our God.” In 1</w:t>
      </w:r>
      <w:r w:rsidRPr="00455223">
        <w:rPr>
          <w:sz w:val="24"/>
          <w:szCs w:val="24"/>
          <w:vertAlign w:val="superscript"/>
        </w:rPr>
        <w:t>st</w:t>
      </w:r>
      <w:r w:rsidRPr="00455223">
        <w:rPr>
          <w:sz w:val="24"/>
          <w:szCs w:val="24"/>
        </w:rPr>
        <w:t xml:space="preserve"> Chronicles 17:19 says “O LORD, for thy Servant’s (Lords) Sake, and according to thine own heart, has thou done all this greatness…” In 1</w:t>
      </w:r>
      <w:r w:rsidRPr="00455223">
        <w:rPr>
          <w:sz w:val="24"/>
          <w:szCs w:val="24"/>
          <w:vertAlign w:val="superscript"/>
        </w:rPr>
        <w:t>st</w:t>
      </w:r>
      <w:r w:rsidRPr="00455223">
        <w:rPr>
          <w:sz w:val="24"/>
          <w:szCs w:val="24"/>
        </w:rPr>
        <w:t xml:space="preserve"> Chronicles 17:21 mentions “And what One Nation (Law) in the Earth is like thy people Israel, whom God went to redeem to be His own people, to make thee a name of greatness and terribleness…” In 1</w:t>
      </w:r>
      <w:r w:rsidRPr="00455223">
        <w:rPr>
          <w:sz w:val="24"/>
          <w:szCs w:val="24"/>
          <w:vertAlign w:val="superscript"/>
        </w:rPr>
        <w:t>st</w:t>
      </w:r>
      <w:r w:rsidRPr="00455223">
        <w:rPr>
          <w:sz w:val="24"/>
          <w:szCs w:val="24"/>
        </w:rPr>
        <w:t xml:space="preserve"> Chronicles 29:11 tells us “Thine, O LORD, is the greatness…for all that is in Heaven and in the Earth is thine, thine is the Kingdom, O LORD, and thou art exalted as Head </w:t>
      </w:r>
      <w:r w:rsidRPr="00455223">
        <w:rPr>
          <w:sz w:val="24"/>
          <w:szCs w:val="24"/>
        </w:rPr>
        <w:lastRenderedPageBreak/>
        <w:t>above all.” In  2</w:t>
      </w:r>
      <w:r w:rsidRPr="00455223">
        <w:rPr>
          <w:sz w:val="24"/>
          <w:szCs w:val="24"/>
          <w:vertAlign w:val="superscript"/>
        </w:rPr>
        <w:t xml:space="preserve">nd  </w:t>
      </w:r>
      <w:r w:rsidRPr="00455223">
        <w:rPr>
          <w:sz w:val="24"/>
          <w:szCs w:val="24"/>
        </w:rPr>
        <w:t>Chronicles  9:6  states “…and  behold, the  one  half  of  the  greatness  of thy wisdom was not told Me: for thou exceeded the fame that I heard.” In 2</w:t>
      </w:r>
      <w:r w:rsidRPr="00455223">
        <w:rPr>
          <w:sz w:val="24"/>
          <w:szCs w:val="24"/>
          <w:vertAlign w:val="superscript"/>
        </w:rPr>
        <w:t>nd</w:t>
      </w:r>
      <w:r w:rsidRPr="00455223">
        <w:rPr>
          <w:sz w:val="24"/>
          <w:szCs w:val="24"/>
        </w:rPr>
        <w:t xml:space="preserve"> Chronicles 24:27 declares “Now concerning His Sons, and the greatness of the burdens laid upon Him, and the repairing of the house of God…” In Nehemiah 13:22 says “…Remember Me, O My God, concerning this also, and spare Me according to the greatness of thy mercy.” In Esther 10:2 states “And all the acts of His power and of His might, and the declaration of the greatness of Mordecai, whereunto the King advanced Him…” In Psalms 66:3 tells us “Say unto God, How terrible art thou in thy works! Through the greatness of thy power shall thine Enemies submit themselves unto thee.” In Psalms 79:11 says “Let the sighing of the Prisoner come before thee, according to the greatness of thy power Preserve thou those that are appointed to die…” In Psalms 145:3 declares “…His greatness is unsearchable.” In Psalms 145:6 states “And Men shall speak of the might of thy terrible acts: and I will declare thy greatness.” In Psalms 150:2 mentions “Praise Him for His mighty acts: praise Him according to His excellent greatness.” In Isaiah 40:26 says “…He calls them all by names by the greatness of His might…” In Isaiah 57:10 states “Thou art wearied in the greatness of thy way…” In Isaiah 63:1 declares “…travelling in the greatness of His strength?” In Jeremiah 13:22 mentions “…For thy greatness of thine iniquity are thy skirts discovered, and thy heels made bare…” In Ezekiel 31:2 tells us “Son of Man, speak unto Pharaoh King of Egypt, and to His multitude, whom art thou like in thy greatness?” In Ezekiel 31:7 says “Thus was He fair in His greatness, in the length of His branches…” In Ezekiel 31:18 states “To whom art thou thus like in glory and in greatness among the trees of Eden…” In Daniel 4:22 it tells us “It is thou, O King that art grown and become strong: for thy greatness is grown, and reaches unto Heaven, and thy dominion to the end of </w:t>
      </w:r>
      <w:r w:rsidRPr="00455223">
        <w:rPr>
          <w:sz w:val="24"/>
          <w:szCs w:val="24"/>
        </w:rPr>
        <w:lastRenderedPageBreak/>
        <w:t xml:space="preserve">the Earth.” In Daniel 7:27 declares “…and the greatness of the Kingdom under the whole Heaven, shall be given to the people of the Saints (Lords) of the Most High (Stephen)…” </w:t>
      </w:r>
    </w:p>
    <w:p w:rsidR="000C1894" w:rsidRPr="00455223" w:rsidRDefault="000C1894" w:rsidP="000C1894">
      <w:pPr>
        <w:spacing w:line="480" w:lineRule="auto"/>
        <w:jc w:val="both"/>
        <w:rPr>
          <w:sz w:val="24"/>
          <w:szCs w:val="24"/>
        </w:rPr>
      </w:pPr>
      <w:r w:rsidRPr="00455223">
        <w:rPr>
          <w:sz w:val="24"/>
          <w:szCs w:val="24"/>
        </w:rPr>
        <w:t>What is the Greatness in the Middle Testament? In Tobit 13:4 says “There declare His greatness, and extol Him before all the living: for He is Our Lord, and He is the God Our Father (Stephen) forever.” In Tobit 13:7 states “I will extol My God, and My Soul shall praise the King of heaven, and shall rejoice in His greatness.” In Wisdom of Solomon 6:7 says “For He which is Lord over all shall fear no Man’s Person, neither shall He stand in awe of any Man’s greatness…” In Wisdom of Solomon 13:5 tells us “For by thy greatness and beauty of the Creatures proportionately the Maker of them is seen.” In Sirach 17:8 declares “He set His eye upon their hearts, that He might show them thy greatness of His works.” In Sirach 51:3 mentions “And has delivered Me, according to the multitude of thy mercies and greatness of thy name…” In 1</w:t>
      </w:r>
      <w:r w:rsidRPr="00455223">
        <w:rPr>
          <w:sz w:val="24"/>
          <w:szCs w:val="24"/>
          <w:vertAlign w:val="superscript"/>
        </w:rPr>
        <w:t>st</w:t>
      </w:r>
      <w:r w:rsidRPr="00455223">
        <w:rPr>
          <w:sz w:val="24"/>
          <w:szCs w:val="24"/>
        </w:rPr>
        <w:t xml:space="preserve"> Maccabees 9:22 declares “As for the other things concerning Judas and His Wars (2 or 3 positions), &amp; the noble acts which He did, &amp; His greatness, they are not written, for they were very many.” In 2</w:t>
      </w:r>
      <w:r w:rsidRPr="00455223">
        <w:rPr>
          <w:sz w:val="24"/>
          <w:szCs w:val="24"/>
          <w:vertAlign w:val="superscript"/>
        </w:rPr>
        <w:t>nd</w:t>
      </w:r>
      <w:r w:rsidRPr="00455223">
        <w:rPr>
          <w:sz w:val="24"/>
          <w:szCs w:val="24"/>
        </w:rPr>
        <w:t xml:space="preserve"> Esdras 10:55 says “And therefore fear not, let not thine heart be affrighted, but go thy way in, and see the beauty (beauty of holiness) and greatness of the building…”    </w:t>
      </w:r>
    </w:p>
    <w:p w:rsidR="000C1894" w:rsidRPr="00455223" w:rsidRDefault="000C1894" w:rsidP="000C1894">
      <w:pPr>
        <w:spacing w:line="480" w:lineRule="auto"/>
        <w:jc w:val="both"/>
        <w:rPr>
          <w:sz w:val="24"/>
          <w:szCs w:val="24"/>
        </w:rPr>
      </w:pPr>
      <w:r w:rsidRPr="00455223">
        <w:rPr>
          <w:sz w:val="24"/>
          <w:szCs w:val="24"/>
        </w:rPr>
        <w:t>What is the Greatness in the New Testament? In Ephesians 1:19 says “And what is the exceeding greatness of His power to Us-ward who believe, according to the working of His mighty power…”</w:t>
      </w:r>
    </w:p>
    <w:p w:rsidR="000C1894" w:rsidRPr="00455223" w:rsidRDefault="000C1894" w:rsidP="000C1894">
      <w:pPr>
        <w:spacing w:line="480" w:lineRule="auto"/>
        <w:jc w:val="both"/>
        <w:rPr>
          <w:sz w:val="24"/>
          <w:szCs w:val="24"/>
        </w:rPr>
      </w:pPr>
      <w:r w:rsidRPr="00455223">
        <w:rPr>
          <w:sz w:val="24"/>
          <w:szCs w:val="24"/>
        </w:rPr>
        <w:t>What is the Greatness in the Higher Testament in Luke? The Father Stephen’s greatness is in Luke 2:49; 6:36; 10:22; 11:2, 13; 12:32; 22:42; 23:34, 46, 24:49.</w:t>
      </w:r>
      <w:r w:rsidRPr="00455223">
        <w:rPr>
          <w:sz w:val="24"/>
          <w:szCs w:val="24"/>
        </w:rPr>
        <w:tab/>
      </w:r>
    </w:p>
    <w:p w:rsidR="000C1894" w:rsidRPr="00455223" w:rsidRDefault="000C1894" w:rsidP="000C1894">
      <w:pPr>
        <w:spacing w:line="480" w:lineRule="auto"/>
        <w:jc w:val="both"/>
        <w:rPr>
          <w:sz w:val="24"/>
          <w:szCs w:val="24"/>
        </w:rPr>
      </w:pPr>
      <w:r w:rsidRPr="00455223">
        <w:rPr>
          <w:sz w:val="24"/>
          <w:szCs w:val="24"/>
        </w:rPr>
        <w:lastRenderedPageBreak/>
        <w:t xml:space="preserve">What is the Greatness in the Highest Testament in Acts? In Acts 19:27 says “So not only this craft is in danger to be set at naught, but also that the temple of the…Goddess Diana should be despised and Her magnificence (greatness) should be destroyed, whom all Asia and the World worshipped.” The Father Stephen has the most Greatness since He is the Father over All in Acts 1:4-7; 7:59.   </w:t>
      </w:r>
    </w:p>
    <w:p w:rsidR="000C1894" w:rsidRPr="00455223" w:rsidRDefault="000C1894" w:rsidP="000C1894">
      <w:pPr>
        <w:spacing w:line="480" w:lineRule="auto"/>
        <w:jc w:val="both"/>
        <w:rPr>
          <w:sz w:val="24"/>
          <w:szCs w:val="24"/>
        </w:rPr>
      </w:pPr>
      <w:r w:rsidRPr="00455223">
        <w:rPr>
          <w:sz w:val="24"/>
          <w:szCs w:val="24"/>
        </w:rPr>
        <w:t>In Conclusion, I wrote this book for the understanding and intelligence of what greatness is in the Holy Bible. What it is and how it operates. It is no great mystery about the 60 Lords and 60 Ladies over all. If You have any questions on the other 60 Lord’s, You must get My book called “</w:t>
      </w:r>
      <w:r w:rsidRPr="00455223">
        <w:rPr>
          <w:b/>
          <w:sz w:val="24"/>
          <w:szCs w:val="24"/>
        </w:rPr>
        <w:t>The Lord Yahweh and the 360 other Lord’s that He created</w:t>
      </w:r>
      <w:r w:rsidRPr="00455223">
        <w:rPr>
          <w:sz w:val="24"/>
          <w:szCs w:val="24"/>
        </w:rPr>
        <w:t>.” All You have to do is know what the Holy Bible says about it. For the Holy Bible is the inspired Word of the Lord and all the Holy Scriptures is for inspiration for the doctrine, reproof, instruction and correction in righteousness that a Man will be perfected and made completely whole in 2</w:t>
      </w:r>
      <w:r w:rsidRPr="00455223">
        <w:rPr>
          <w:sz w:val="24"/>
          <w:szCs w:val="24"/>
          <w:vertAlign w:val="superscript"/>
        </w:rPr>
        <w:t>nd</w:t>
      </w:r>
      <w:r w:rsidRPr="00455223">
        <w:rPr>
          <w:sz w:val="24"/>
          <w:szCs w:val="24"/>
        </w:rPr>
        <w:t xml:space="preserve"> Timothy 3:16-17. I instruct teachers and counselors to rightly divide the Word of Truth. For the Truth are above all things and is the strongest defense that governs all victory in 1</w:t>
      </w:r>
      <w:r w:rsidRPr="00455223">
        <w:rPr>
          <w:sz w:val="24"/>
          <w:szCs w:val="24"/>
          <w:vertAlign w:val="superscript"/>
        </w:rPr>
        <w:t>st</w:t>
      </w:r>
      <w:r w:rsidRPr="00455223">
        <w:rPr>
          <w:sz w:val="24"/>
          <w:szCs w:val="24"/>
        </w:rPr>
        <w:t xml:space="preserve"> Esdras 3:12. The Lord Jesus Christ says what is Born of Flesh is flesh in John 3:6. This means Satan says Skin on Skin is Sexual Eros Love in Job 2:4; Genesis 6:1-5 &amp; 1</w:t>
      </w:r>
      <w:r w:rsidRPr="00455223">
        <w:rPr>
          <w:sz w:val="24"/>
          <w:szCs w:val="24"/>
          <w:vertAlign w:val="superscript"/>
        </w:rPr>
        <w:t>st</w:t>
      </w:r>
      <w:r w:rsidRPr="00455223">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455223">
        <w:rPr>
          <w:sz w:val="24"/>
          <w:szCs w:val="24"/>
          <w:vertAlign w:val="superscript"/>
        </w:rPr>
        <w:t>nd</w:t>
      </w:r>
      <w:r w:rsidRPr="00455223">
        <w:rPr>
          <w:sz w:val="24"/>
          <w:szCs w:val="24"/>
        </w:rPr>
        <w:t xml:space="preserve"> Corinthians 12:1-6 &amp; 1</w:t>
      </w:r>
      <w:r w:rsidRPr="00455223">
        <w:rPr>
          <w:sz w:val="24"/>
          <w:szCs w:val="24"/>
          <w:vertAlign w:val="superscript"/>
        </w:rPr>
        <w:t>st</w:t>
      </w:r>
      <w:r w:rsidRPr="00455223">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&amp; Romans 7:23; 8:3 &amp; Galatians </w:t>
      </w:r>
      <w:r w:rsidRPr="00455223">
        <w:rPr>
          <w:sz w:val="24"/>
          <w:szCs w:val="24"/>
        </w:rPr>
        <w:lastRenderedPageBreak/>
        <w:t xml:space="preserve">4:9. For the Whole Law is divided into 3 areas: first, is the Law of God (Divine) which is perfect, second, is the Law of Moses (Sexual) which is not perfect and third, is the Law of Elders (Sexual) which is not perfect in the Ptolemaeus’ Letter to Flora on pages 621-625.  Woe to all who have Sexual Eros Love Intercourse in the Book of Thomas the Contender on pages 582-587. Mani called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Also Promiscuity or Sexual Eros Love Freedom is Damned because it does not obey God’s Law in Carpocrates on pages 646-650. Those who think that Sexual Eros Love is authorized in Marriage are deceived and have become lairs. Men make payments to all Harlots (Women) and Harlots (Women) make payments to all Her Lovers (Wizards) in Ezekiel 16:33. The Father Stephen makes payments to all Virgins in James 1:17. The ancient manuscripts that are against the Manichaeans are in Evodius, Against the Manichaeans on page 687, Augustine’s Letters against the Manichaeans on pages 682-683 &amp; the Ginza on pages 556-574. No Man having Sexual Eros Love Intercourse with His Wife can enter the Kingdom of the Sanctuary for three days in the Temple Scroll on page 205. The Seductress is on pages 395-396. The Father, the Christ &amp; the Spirit concern the physic part which  is  the  knowledge  of  good  and  evil  in  the  Valentinus  and  the  Valentinian  System of Ptolemaeus on pages 610-620. Also Divine flesh (Skin on Skin) concerns touching the Tree of </w:t>
      </w:r>
      <w:r w:rsidRPr="00455223">
        <w:rPr>
          <w:sz w:val="24"/>
          <w:szCs w:val="24"/>
        </w:rPr>
        <w:lastRenderedPageBreak/>
        <w:t>Life  &amp;  eating  from  it is sinless in John 6:41-59; Revelation 22:1-5; Colossians  2:9;  Acts  17:28-29; 2</w:t>
      </w:r>
      <w:r w:rsidRPr="00455223">
        <w:rPr>
          <w:sz w:val="24"/>
          <w:szCs w:val="24"/>
          <w:vertAlign w:val="superscript"/>
        </w:rPr>
        <w:t>nd</w:t>
      </w:r>
      <w:r w:rsidRPr="00455223">
        <w:rPr>
          <w:sz w:val="24"/>
          <w:szCs w:val="24"/>
        </w:rPr>
        <w:t xml:space="preserve"> Peter 1:4 &amp; Romans 1:20. Also a Son doing His Father’s bidding to get a costly pearl is in The Hymn of the Pearl on pages 308-313. The Lord Jesus and His Apostles obey the Father Stephen in the Epistle of the Apostles on pages 73-77, the Teachings of Silvanus on pages 499-521 &amp; the Letter of Peter to Philip on pages 585-593. It You have any questions on the Biblical Giants, Biblical Dragons &amp; the Biblical Law, You must get My book called “</w:t>
      </w:r>
      <w:r w:rsidRPr="00455223">
        <w:rPr>
          <w:b/>
          <w:sz w:val="24"/>
          <w:szCs w:val="24"/>
        </w:rPr>
        <w:t>The Lord Yah &amp; the 30 Orders of the Biblical Giants, Biblical Dragons &amp; Biblical Law</w:t>
      </w:r>
      <w:r w:rsidRPr="00455223">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55223">
        <w:rPr>
          <w:sz w:val="24"/>
          <w:szCs w:val="24"/>
          <w:vertAlign w:val="superscript"/>
        </w:rPr>
        <w:t>st</w:t>
      </w:r>
      <w:r w:rsidRPr="00455223">
        <w:rPr>
          <w:sz w:val="24"/>
          <w:szCs w:val="24"/>
        </w:rPr>
        <w:t xml:space="preserve"> Corinthians 2:6-16 &amp; John 14:26; 15:26; 16:7-13)…” in 1</w:t>
      </w:r>
      <w:r w:rsidRPr="00455223">
        <w:rPr>
          <w:sz w:val="24"/>
          <w:szCs w:val="24"/>
          <w:vertAlign w:val="superscript"/>
        </w:rPr>
        <w:t>st</w:t>
      </w:r>
      <w:r w:rsidRPr="0045522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455223">
        <w:rPr>
          <w:sz w:val="24"/>
          <w:szCs w:val="24"/>
          <w:vertAlign w:val="superscript"/>
        </w:rPr>
        <w:t>st</w:t>
      </w:r>
      <w:r w:rsidRPr="00455223">
        <w:rPr>
          <w:sz w:val="24"/>
          <w:szCs w:val="24"/>
        </w:rPr>
        <w:t xml:space="preserve"> John 4:18; Titus 1:15-16; Revelation 21:8 &amp; 1</w:t>
      </w:r>
      <w:r w:rsidRPr="00455223">
        <w:rPr>
          <w:sz w:val="24"/>
          <w:szCs w:val="24"/>
          <w:vertAlign w:val="superscript"/>
        </w:rPr>
        <w:t>st</w:t>
      </w:r>
      <w:r w:rsidRPr="0045522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w:t>
      </w:r>
      <w:r w:rsidRPr="00455223">
        <w:rPr>
          <w:sz w:val="24"/>
          <w:szCs w:val="24"/>
        </w:rPr>
        <w:lastRenderedPageBreak/>
        <w:t xml:space="preserve">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greatness!  </w:t>
      </w:r>
    </w:p>
    <w:p w:rsidR="000C1894" w:rsidRPr="00455223" w:rsidRDefault="000C1894" w:rsidP="000C1894">
      <w:pPr>
        <w:spacing w:line="480" w:lineRule="auto"/>
        <w:jc w:val="center"/>
        <w:rPr>
          <w:sz w:val="24"/>
          <w:szCs w:val="24"/>
        </w:rPr>
      </w:pPr>
      <w:r w:rsidRPr="00455223">
        <w:rPr>
          <w:sz w:val="24"/>
          <w:szCs w:val="24"/>
        </w:rPr>
        <w:t>Bibliography</w:t>
      </w:r>
    </w:p>
    <w:p w:rsidR="000C1894" w:rsidRPr="00455223" w:rsidRDefault="000C1894" w:rsidP="000C1894">
      <w:pPr>
        <w:spacing w:line="480" w:lineRule="auto"/>
        <w:rPr>
          <w:sz w:val="24"/>
          <w:szCs w:val="24"/>
        </w:rPr>
      </w:pPr>
      <w:r w:rsidRPr="00455223">
        <w:rPr>
          <w:sz w:val="24"/>
          <w:szCs w:val="24"/>
        </w:rPr>
        <w:t>Barnstone, Willis: The Gnostic Bible: On the Origin of His Body: Manichaean Gnostic Writings on pages 601-612: Shambhala Publishers, Inc. Boston, Massachusetts, Copyright, 2003 &amp; 2009</w:t>
      </w:r>
    </w:p>
    <w:p w:rsidR="000C1894" w:rsidRPr="00455223" w:rsidRDefault="000C1894" w:rsidP="000C1894">
      <w:pPr>
        <w:spacing w:line="480" w:lineRule="auto"/>
        <w:rPr>
          <w:sz w:val="24"/>
          <w:szCs w:val="24"/>
        </w:rPr>
      </w:pPr>
      <w:r w:rsidRPr="00455223">
        <w:rPr>
          <w:sz w:val="24"/>
          <w:szCs w:val="24"/>
        </w:rPr>
        <w:t>Barnstone, Willis: The Gnostic Bible: The Ginza: Mandaean Gnostic Writings on pages 556-574: Shambhala Publishers, Inc. Boston, Massachusetts, Copyright, 2003 &amp; 2009</w:t>
      </w:r>
    </w:p>
    <w:p w:rsidR="000C1894" w:rsidRPr="00455223" w:rsidRDefault="000C1894" w:rsidP="000C1894">
      <w:pPr>
        <w:spacing w:line="480" w:lineRule="auto"/>
        <w:rPr>
          <w:sz w:val="24"/>
          <w:szCs w:val="24"/>
        </w:rPr>
      </w:pPr>
      <w:r w:rsidRPr="00455223">
        <w:rPr>
          <w:sz w:val="24"/>
          <w:szCs w:val="24"/>
        </w:rPr>
        <w:t xml:space="preserve">Barnstone, Willis: The Gnostic Bible: the Great Song to Mani: Manichaean Gnostic Writings on pages 667-674: Shambhala Publishers, Inc. Boston, Massachusetts, Copyright, 2003 &amp; 2009  </w:t>
      </w:r>
    </w:p>
    <w:p w:rsidR="000C1894" w:rsidRPr="00455223" w:rsidRDefault="000C1894" w:rsidP="000C1894">
      <w:pPr>
        <w:spacing w:line="480" w:lineRule="auto"/>
        <w:jc w:val="both"/>
        <w:rPr>
          <w:sz w:val="24"/>
          <w:szCs w:val="24"/>
        </w:rPr>
      </w:pPr>
      <w:r w:rsidRPr="00455223">
        <w:rPr>
          <w:sz w:val="24"/>
          <w:szCs w:val="24"/>
        </w:rPr>
        <w:t xml:space="preserve">Barnstone, Willis: The Gnostic Bible: The Prayer of the Messenger Paul: Christian Gnostic Italian Writings on pages 352-354: Shambhala Publishers, Inc. Boston, Massachusetts, Copyright, 2003 &amp; 2009 </w:t>
      </w:r>
    </w:p>
    <w:p w:rsidR="000C1894" w:rsidRPr="00455223" w:rsidRDefault="000C1894" w:rsidP="000C1894">
      <w:pPr>
        <w:spacing w:line="480" w:lineRule="auto"/>
        <w:jc w:val="both"/>
        <w:rPr>
          <w:sz w:val="24"/>
          <w:szCs w:val="24"/>
        </w:rPr>
      </w:pPr>
      <w:r w:rsidRPr="00455223">
        <w:rPr>
          <w:sz w:val="24"/>
          <w:szCs w:val="24"/>
        </w:rPr>
        <w:t xml:space="preserve">Barnstone, Willis: The Other Bible, Augustine’s Letters against the Manichaeans: Christian Gnostic Writings on pages 682-683: Harper &amp; Row Publishers, Inc. New York, NY, Copyright, 1984 </w:t>
      </w:r>
    </w:p>
    <w:p w:rsidR="000C1894" w:rsidRPr="00455223" w:rsidRDefault="000C1894" w:rsidP="000C1894">
      <w:pPr>
        <w:spacing w:line="480" w:lineRule="auto"/>
        <w:jc w:val="both"/>
        <w:rPr>
          <w:sz w:val="24"/>
          <w:szCs w:val="24"/>
        </w:rPr>
      </w:pPr>
      <w:r w:rsidRPr="00455223">
        <w:rPr>
          <w:sz w:val="24"/>
          <w:szCs w:val="24"/>
        </w:rPr>
        <w:t xml:space="preserve">Barnstone, Willis: The Other Bible, Carpocrates: Gnostic Writings on pages 646-650: Harper &amp; Row Publishers, Inc. New York, NY, Copyright, 1984 </w:t>
      </w:r>
    </w:p>
    <w:p w:rsidR="000C1894" w:rsidRPr="00455223" w:rsidRDefault="000C1894" w:rsidP="000C1894">
      <w:pPr>
        <w:spacing w:line="480" w:lineRule="auto"/>
        <w:jc w:val="both"/>
        <w:rPr>
          <w:sz w:val="24"/>
          <w:szCs w:val="24"/>
        </w:rPr>
      </w:pPr>
      <w:r w:rsidRPr="00455223">
        <w:rPr>
          <w:sz w:val="24"/>
          <w:szCs w:val="24"/>
        </w:rPr>
        <w:lastRenderedPageBreak/>
        <w:t xml:space="preserve">Barnstone, Willis: The Other Bible, Evodius, Against the Manichaeans: Christian Gnostic Writings on page 687: Harper &amp; Row Publishers, Inc. New York, NY, Copyright, 1984  </w:t>
      </w:r>
    </w:p>
    <w:p w:rsidR="000C1894" w:rsidRPr="00455223" w:rsidRDefault="000C1894" w:rsidP="000C1894">
      <w:pPr>
        <w:spacing w:line="480" w:lineRule="auto"/>
        <w:jc w:val="both"/>
        <w:rPr>
          <w:sz w:val="24"/>
          <w:szCs w:val="24"/>
        </w:rPr>
      </w:pPr>
      <w:r w:rsidRPr="00455223">
        <w:rPr>
          <w:sz w:val="24"/>
          <w:szCs w:val="24"/>
        </w:rPr>
        <w:t xml:space="preserve">Barnstone, Willis: The Other Bible, From Other Letters of Augustine on the Manichaeans: Gnostic Writings on pages 684-686: Harper &amp; Row Publishers, Inc. New York, NY, Copyright, 1984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Haggadah: Jewish Legend from Midrash, Pseudepigrapha, and early Kabbalah on pages 14-38: Harper &amp; Row Publishers, Inc. New York, NY, Copyright, 1984</w:t>
      </w:r>
    </w:p>
    <w:p w:rsidR="000C1894" w:rsidRPr="00455223" w:rsidRDefault="000C1894" w:rsidP="000C1894">
      <w:pPr>
        <w:spacing w:line="480" w:lineRule="auto"/>
        <w:jc w:val="both"/>
        <w:rPr>
          <w:sz w:val="24"/>
          <w:szCs w:val="24"/>
        </w:rPr>
      </w:pPr>
      <w:r w:rsidRPr="00455223">
        <w:rPr>
          <w:sz w:val="24"/>
          <w:szCs w:val="24"/>
        </w:rPr>
        <w:t xml:space="preserve">Barnstone, Willis: The Other Bible, Ptolemaeus’ Letter to Flora: Italian Gnostic Writings on pages 621-625: Harper &amp; Row Publishers, Inc. New York, NY, Copyright, 1984  </w:t>
      </w:r>
    </w:p>
    <w:p w:rsidR="000C1894" w:rsidRPr="00455223" w:rsidRDefault="000C1894" w:rsidP="000C1894">
      <w:pPr>
        <w:spacing w:line="480" w:lineRule="auto"/>
        <w:jc w:val="both"/>
        <w:rPr>
          <w:sz w:val="24"/>
          <w:szCs w:val="24"/>
        </w:rPr>
      </w:pPr>
      <w:r w:rsidRPr="00455223">
        <w:rPr>
          <w:sz w:val="24"/>
          <w:szCs w:val="24"/>
        </w:rPr>
        <w:t xml:space="preserve">Barnstone, Willis: The Other Bible, The Acts of Paul: Christian Apocrypha Writings on pages 445-458: Harper &amp; Row Publishers, Inc. New York, NY, Copyright, 1984  </w:t>
      </w:r>
    </w:p>
    <w:p w:rsidR="000C1894" w:rsidRPr="00455223" w:rsidRDefault="000C1894" w:rsidP="000C1894">
      <w:pPr>
        <w:spacing w:line="480" w:lineRule="auto"/>
        <w:jc w:val="both"/>
        <w:rPr>
          <w:sz w:val="24"/>
          <w:szCs w:val="24"/>
        </w:rPr>
      </w:pPr>
      <w:r w:rsidRPr="00455223">
        <w:rPr>
          <w:sz w:val="24"/>
          <w:szCs w:val="24"/>
        </w:rPr>
        <w:t>Barnstone, Willis: The Other Bible, The Acts of Thomas: Christian-Gnostic Apocrypha Writings on pages 464-481: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Barnstone, Willis: The Other Bible, The Apocalypse of Peter: Christian Apocrypha Writings on pages 532-536: Harper &amp; Row Publishers, Inc. New York, NY, Copyright, 1984   </w:t>
      </w:r>
    </w:p>
    <w:p w:rsidR="000C1894" w:rsidRPr="00455223" w:rsidRDefault="000C1894" w:rsidP="000C1894">
      <w:pPr>
        <w:spacing w:line="480" w:lineRule="auto"/>
        <w:jc w:val="both"/>
        <w:rPr>
          <w:sz w:val="24"/>
          <w:szCs w:val="24"/>
        </w:rPr>
      </w:pPr>
      <w:r w:rsidRPr="00455223">
        <w:rPr>
          <w:sz w:val="24"/>
          <w:szCs w:val="24"/>
        </w:rPr>
        <w:t>Barnstone, Willis: The Other Bible, The Book on Enoch (1</w:t>
      </w:r>
      <w:r w:rsidRPr="00455223">
        <w:rPr>
          <w:sz w:val="24"/>
          <w:szCs w:val="24"/>
          <w:vertAlign w:val="superscript"/>
        </w:rPr>
        <w:t>st</w:t>
      </w:r>
      <w:r w:rsidRPr="00455223">
        <w:rPr>
          <w:sz w:val="24"/>
          <w:szCs w:val="24"/>
        </w:rPr>
        <w:t xml:space="preserve"> Enoch): Jewish Pseudepigrapha Writings: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0C1894" w:rsidRPr="00455223" w:rsidRDefault="000C1894" w:rsidP="000C1894">
      <w:pPr>
        <w:spacing w:line="480" w:lineRule="auto"/>
        <w:jc w:val="both"/>
        <w:rPr>
          <w:sz w:val="24"/>
          <w:szCs w:val="24"/>
        </w:rPr>
      </w:pPr>
      <w:r w:rsidRPr="00455223">
        <w:rPr>
          <w:sz w:val="24"/>
          <w:szCs w:val="24"/>
        </w:rPr>
        <w:t>Barnstone, Willis: The Other Bible, The Book of the Secrets of Enoch (2</w:t>
      </w:r>
      <w:r w:rsidRPr="00455223">
        <w:rPr>
          <w:sz w:val="24"/>
          <w:szCs w:val="24"/>
          <w:vertAlign w:val="superscript"/>
        </w:rPr>
        <w:t>nd</w:t>
      </w:r>
      <w:r w:rsidRPr="00455223">
        <w:rPr>
          <w:sz w:val="24"/>
          <w:szCs w:val="24"/>
        </w:rPr>
        <w:t xml:space="preserve"> Enoch): Jewish Pseudepigrapha Writings: Harper &amp; Row Publishers, Inc. New York, NY, Copyright, 1984  </w:t>
      </w:r>
    </w:p>
    <w:p w:rsidR="000C1894" w:rsidRPr="00455223" w:rsidRDefault="000C1894" w:rsidP="000C1894">
      <w:pPr>
        <w:spacing w:line="480" w:lineRule="auto"/>
        <w:jc w:val="both"/>
        <w:rPr>
          <w:sz w:val="24"/>
          <w:szCs w:val="24"/>
        </w:rPr>
      </w:pPr>
      <w:r w:rsidRPr="00455223">
        <w:rPr>
          <w:sz w:val="24"/>
          <w:szCs w:val="24"/>
        </w:rPr>
        <w:t>Barnstone, Willis: The Other Bible, The Book of Thomas the Contender: Gnostic Writings on pages 582-587: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Damascus Document: Dead Sea Scrolls on pages 223-234: Harper &amp; Row Publishers, Inc. New York, NY, Copyright, 1984</w:t>
      </w:r>
    </w:p>
    <w:p w:rsidR="000C1894" w:rsidRPr="00455223" w:rsidRDefault="000C1894" w:rsidP="000C1894">
      <w:pPr>
        <w:spacing w:line="480" w:lineRule="auto"/>
        <w:jc w:val="both"/>
        <w:rPr>
          <w:sz w:val="24"/>
          <w:szCs w:val="24"/>
        </w:rPr>
      </w:pPr>
      <w:r w:rsidRPr="00455223">
        <w:rPr>
          <w:sz w:val="24"/>
          <w:szCs w:val="24"/>
        </w:rPr>
        <w:t>Barnstone, Willis: The Other Bible: The Genesis Apocryphon: Dead Sea Scrolls on pages 201-207: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Gospel of Bartholomew: Christian Apocrypha Writings on pages 350-358: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Gospel of Philip: Christian Gnostic Writings on pages 87-100: Harper &amp; Row Publishers, Inc. New York, NY, Copyright, 1984</w:t>
      </w:r>
    </w:p>
    <w:p w:rsidR="000C1894" w:rsidRPr="00455223" w:rsidRDefault="000C1894" w:rsidP="000C1894">
      <w:pPr>
        <w:spacing w:line="480" w:lineRule="auto"/>
        <w:jc w:val="both"/>
        <w:rPr>
          <w:sz w:val="24"/>
          <w:szCs w:val="24"/>
        </w:rPr>
      </w:pPr>
      <w:r w:rsidRPr="00455223">
        <w:rPr>
          <w:sz w:val="24"/>
          <w:szCs w:val="24"/>
        </w:rPr>
        <w:t>Barnstone, Willis: The Other Bible, The Hymn of the Pearl: Gnostic Writings on page 308-313: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Infancy Gospel of James (The Birth of Mary): Christian Apocrypha Writings on pages 383-392: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Barnstone, Willis: The Other Bible, The Infancy Gospel of Thomas: Christian Apocrypha Writings on pages 398-403: Harper &amp; Row Publishers, Inc. New York, NY, Copyright, 1984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Latin Infancy Gospel: The Birth of Jesus: Christian Apocrypha Writings on pages 404-406: Harper &amp; Row Publishers, Inc. New York, NY, Copyright, 1984</w:t>
      </w:r>
    </w:p>
    <w:p w:rsidR="000C1894" w:rsidRPr="00455223" w:rsidRDefault="000C1894" w:rsidP="000C1894">
      <w:pPr>
        <w:spacing w:line="480" w:lineRule="auto"/>
        <w:jc w:val="both"/>
        <w:rPr>
          <w:sz w:val="24"/>
          <w:szCs w:val="24"/>
        </w:rPr>
      </w:pPr>
      <w:r w:rsidRPr="00455223">
        <w:rPr>
          <w:sz w:val="24"/>
          <w:szCs w:val="24"/>
        </w:rPr>
        <w:t xml:space="preserve">Barnstone, Willis: The Other Bible, The Manual of Discipline: Christian Gnostic Writings on pages 208-222: Harper &amp; Row Publishers, Inc. New York, NY, Copyright, 1984 </w:t>
      </w:r>
    </w:p>
    <w:p w:rsidR="000C1894" w:rsidRPr="00455223" w:rsidRDefault="000C1894" w:rsidP="000C1894">
      <w:pPr>
        <w:spacing w:line="480" w:lineRule="auto"/>
        <w:jc w:val="both"/>
        <w:rPr>
          <w:sz w:val="24"/>
          <w:szCs w:val="24"/>
        </w:rPr>
      </w:pPr>
      <w:r w:rsidRPr="00455223">
        <w:rPr>
          <w:sz w:val="24"/>
          <w:szCs w:val="24"/>
        </w:rPr>
        <w:t>Barnstone, Willis: The Other Bible, The Odes of Solomon: Jewish Psuedepigrapha, Jewish Christian Writings on page 267-285: Harper &amp; Row Publishers, Inc. New York, NY, Copyright, 1984</w:t>
      </w:r>
    </w:p>
    <w:p w:rsidR="000C1894" w:rsidRPr="00455223" w:rsidRDefault="000C1894" w:rsidP="000C1894">
      <w:pPr>
        <w:spacing w:line="480" w:lineRule="auto"/>
        <w:jc w:val="both"/>
        <w:rPr>
          <w:sz w:val="24"/>
          <w:szCs w:val="24"/>
        </w:rPr>
      </w:pPr>
      <w:r w:rsidRPr="00455223">
        <w:rPr>
          <w:sz w:val="24"/>
          <w:szCs w:val="24"/>
        </w:rPr>
        <w:t>Barnstone, Willis: The Other Bible, The Paraphrase of Shem: Gnostic Writings on pages 101-115: Harper &amp; Row Publishers, Inc. New York, NY, Copyright, 1984</w:t>
      </w:r>
    </w:p>
    <w:p w:rsidR="000C1894" w:rsidRPr="00455223" w:rsidRDefault="000C1894" w:rsidP="000C1894">
      <w:pPr>
        <w:spacing w:line="480" w:lineRule="auto"/>
        <w:jc w:val="both"/>
        <w:rPr>
          <w:sz w:val="24"/>
          <w:szCs w:val="24"/>
        </w:rPr>
      </w:pPr>
      <w:r w:rsidRPr="00455223">
        <w:rPr>
          <w:sz w:val="24"/>
          <w:szCs w:val="24"/>
        </w:rPr>
        <w:t xml:space="preserve">Barnstone, Willis: The Other Bible, The Valentinus &amp; the Valentinian System of Ptolemaeus: Italian Gnostic Writings on pages 610-620: Harper &amp; Row Publishers, Inc. New York, NY, Copyright, 1984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Zohar, The Book of Radiance: Kabbalah on pages 707-718: Harper &amp; Row Publishers, Inc. New York, NY, Copyright, 1984</w:t>
      </w:r>
    </w:p>
    <w:p w:rsidR="000C1894" w:rsidRPr="00455223" w:rsidRDefault="000C1894" w:rsidP="000C1894">
      <w:pPr>
        <w:spacing w:line="480" w:lineRule="auto"/>
        <w:jc w:val="both"/>
        <w:rPr>
          <w:sz w:val="24"/>
          <w:szCs w:val="24"/>
        </w:rPr>
      </w:pPr>
      <w:r w:rsidRPr="00455223">
        <w:rPr>
          <w:sz w:val="24"/>
          <w:szCs w:val="24"/>
        </w:rPr>
        <w:lastRenderedPageBreak/>
        <w:t>Ehrman, Bart: Lost Scriptures, Books that did not make it into the New Testament: Pseudo-Titus: Christian Writings on pages 239-247: Oxford University Press, New York, NY, Copyright, 2003</w:t>
      </w:r>
    </w:p>
    <w:p w:rsidR="000C1894" w:rsidRPr="00455223" w:rsidRDefault="000C1894" w:rsidP="000C1894">
      <w:pPr>
        <w:spacing w:line="480" w:lineRule="auto"/>
        <w:jc w:val="both"/>
        <w:rPr>
          <w:sz w:val="24"/>
          <w:szCs w:val="24"/>
        </w:rPr>
      </w:pPr>
      <w:r w:rsidRPr="00455223">
        <w:rPr>
          <w:sz w:val="24"/>
          <w:szCs w:val="24"/>
        </w:rPr>
        <w:t xml:space="preserve">Ehrman, Bart: Lost Scriptures, Books that did not make it into the New Testament: The Epistle of the Apostles: Christian Writings on pages 73-77: Oxford University Press, New York, NY, Copyright, 2003 </w:t>
      </w:r>
    </w:p>
    <w:p w:rsidR="000C1894" w:rsidRPr="00455223" w:rsidRDefault="000C1894" w:rsidP="000C1894">
      <w:pPr>
        <w:spacing w:line="480" w:lineRule="auto"/>
        <w:jc w:val="both"/>
        <w:rPr>
          <w:sz w:val="24"/>
          <w:szCs w:val="24"/>
        </w:rPr>
      </w:pPr>
      <w:r w:rsidRPr="00455223">
        <w:rPr>
          <w:sz w:val="24"/>
          <w:szCs w:val="24"/>
        </w:rPr>
        <w:t xml:space="preserve">Ehrman, Bart: Lost Scriptures, Books that did not make it into the New Testament: The Gospel of the Egyptians: Egyptian Writings on pages 17-18: Oxford University Press, New York, NY, Copyright, 2003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Ehrman, Bart: The Lost Scriptures, Books that did not make it into the New Testament: The Shepherd of Hermas: Christian Writings on pages 251-279: Oxford University Press, Inc. New York, NY, Copyright, 2003</w:t>
      </w:r>
    </w:p>
    <w:p w:rsidR="000C1894" w:rsidRPr="00455223" w:rsidRDefault="000C1894" w:rsidP="000C1894">
      <w:pPr>
        <w:spacing w:line="480" w:lineRule="auto"/>
        <w:jc w:val="both"/>
        <w:rPr>
          <w:sz w:val="24"/>
          <w:szCs w:val="24"/>
        </w:rPr>
      </w:pPr>
      <w:r w:rsidRPr="00455223">
        <w:rPr>
          <w:sz w:val="24"/>
          <w:szCs w:val="24"/>
        </w:rPr>
        <w:t>King James Version: Thomas Nelson, Inc. Nashville, Tennessee, 1991</w:t>
      </w:r>
    </w:p>
    <w:p w:rsidR="000C1894" w:rsidRPr="00455223" w:rsidRDefault="000C1894" w:rsidP="000C1894">
      <w:pPr>
        <w:spacing w:line="480" w:lineRule="auto"/>
        <w:jc w:val="both"/>
        <w:rPr>
          <w:sz w:val="24"/>
          <w:szCs w:val="24"/>
        </w:rPr>
      </w:pPr>
      <w:r w:rsidRPr="00455223">
        <w:rPr>
          <w:sz w:val="24"/>
          <w:szCs w:val="24"/>
        </w:rPr>
        <w:t>Libronix Digital Library System 3.0e with Platinum: Copyright, 2000-2010</w:t>
      </w:r>
    </w:p>
    <w:p w:rsidR="000C1894" w:rsidRPr="00455223" w:rsidRDefault="000C1894" w:rsidP="000C1894">
      <w:pPr>
        <w:spacing w:line="480" w:lineRule="auto"/>
        <w:jc w:val="both"/>
        <w:rPr>
          <w:sz w:val="24"/>
          <w:szCs w:val="24"/>
        </w:rPr>
      </w:pPr>
      <w:r w:rsidRPr="00455223">
        <w:rPr>
          <w:sz w:val="24"/>
          <w:szCs w:val="24"/>
        </w:rPr>
        <w:t>Libronix Digital Library System 3.0e with Platinum: KJV with the Apocrypha: Copyright, 2000-2010</w:t>
      </w:r>
    </w:p>
    <w:p w:rsidR="000C1894" w:rsidRPr="00455223" w:rsidRDefault="000C1894" w:rsidP="000C1894">
      <w:pPr>
        <w:spacing w:line="480" w:lineRule="auto"/>
        <w:jc w:val="both"/>
        <w:rPr>
          <w:sz w:val="24"/>
          <w:szCs w:val="24"/>
        </w:rPr>
      </w:pPr>
      <w:r w:rsidRPr="00455223">
        <w:rPr>
          <w:sz w:val="24"/>
          <w:szCs w:val="24"/>
        </w:rPr>
        <w:t>Meyer, Marvin: The Nag Hammadi Scriptures: The Letter of Peter to Philip: Christian Gnostic Writings on pages 585-593: Harper Collins Publishers, New York, NY, Copyright, 2007</w:t>
      </w:r>
    </w:p>
    <w:p w:rsidR="000C1894" w:rsidRPr="00455223" w:rsidRDefault="000C1894" w:rsidP="000C1894">
      <w:pPr>
        <w:spacing w:line="480" w:lineRule="auto"/>
        <w:jc w:val="both"/>
        <w:rPr>
          <w:smallCaps/>
          <w:sz w:val="24"/>
          <w:szCs w:val="24"/>
        </w:rPr>
      </w:pPr>
      <w:r w:rsidRPr="00455223">
        <w:rPr>
          <w:smallCaps/>
          <w:sz w:val="24"/>
          <w:szCs w:val="24"/>
        </w:rPr>
        <w:lastRenderedPageBreak/>
        <w:t>Meyer, Marvin: The Nag Hammadi Scriptures: The Prayer of the Apostle Paul: Christian Gnostic Writings on pages 15-18: Harper Collins Publishers, New York, NY, Copyright, 2007</w:t>
      </w:r>
    </w:p>
    <w:p w:rsidR="000C1894" w:rsidRPr="00455223" w:rsidRDefault="000C1894" w:rsidP="000C1894">
      <w:pPr>
        <w:spacing w:line="480" w:lineRule="auto"/>
        <w:jc w:val="both"/>
        <w:rPr>
          <w:sz w:val="24"/>
          <w:szCs w:val="24"/>
        </w:rPr>
      </w:pPr>
      <w:r w:rsidRPr="00455223">
        <w:rPr>
          <w:sz w:val="24"/>
          <w:szCs w:val="24"/>
        </w:rPr>
        <w:t>Meyer, Marvin: The Nag Hammadi Scriptures: The Prayer of Thanksgiving: Christian Gnostic Writings on pages 419-423: Harper Collins Publishers, New York, NY, Copyright, 2007</w:t>
      </w:r>
    </w:p>
    <w:p w:rsidR="000C1894" w:rsidRPr="00455223" w:rsidRDefault="000C1894" w:rsidP="000C1894">
      <w:pPr>
        <w:spacing w:line="480" w:lineRule="auto"/>
        <w:jc w:val="both"/>
        <w:rPr>
          <w:sz w:val="24"/>
          <w:szCs w:val="24"/>
        </w:rPr>
      </w:pPr>
      <w:r w:rsidRPr="00455223">
        <w:rPr>
          <w:sz w:val="24"/>
          <w:szCs w:val="24"/>
        </w:rPr>
        <w:t xml:space="preserve">Meyer, Marvin: The Nag Hammadi Scriptures: The Teachings of Silvanus: Jewish Christian Writings on pages 499-521: Harper Collins Publishers, New York, NY, Copyright, 2007 </w:t>
      </w:r>
    </w:p>
    <w:p w:rsidR="000C1894" w:rsidRPr="00455223" w:rsidRDefault="000C1894" w:rsidP="000C1894">
      <w:pPr>
        <w:spacing w:line="480" w:lineRule="auto"/>
        <w:jc w:val="both"/>
        <w:rPr>
          <w:sz w:val="24"/>
          <w:szCs w:val="24"/>
        </w:rPr>
      </w:pPr>
      <w:r w:rsidRPr="00455223">
        <w:rPr>
          <w:sz w:val="24"/>
          <w:szCs w:val="24"/>
        </w:rPr>
        <w:t xml:space="preserve">Meyer, Marvin: The Nag Hammadi Scriptures: The Testimony of Truth: Christian Gnostic Writings on pages 613-628: Harper Collins Publishers, New York, NY, Copyright, 2007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Meyer, Marvin: The Nag Hammadi Scriptures: The Thought of Norea: Gnostic Writings on pages 607-609: Harper Collins Publishers, New York, NY, Copyright, 2007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Nyland, A. The Third Book of Enoch: 3 Enoch Merkabah Hebrew Book of Enoch: Jewish Gnostic Writings: Author Services, Smith and Stirling Publishers, Uralla, NSW, Australia, Copyright, 2010</w:t>
      </w:r>
    </w:p>
    <w:p w:rsidR="000C1894" w:rsidRPr="00455223" w:rsidRDefault="000C1894" w:rsidP="000C1894">
      <w:pPr>
        <w:spacing w:line="480" w:lineRule="auto"/>
        <w:jc w:val="both"/>
        <w:rPr>
          <w:sz w:val="24"/>
          <w:szCs w:val="24"/>
        </w:rPr>
      </w:pPr>
      <w:r w:rsidRPr="00455223">
        <w:rPr>
          <w:sz w:val="24"/>
          <w:szCs w:val="24"/>
        </w:rPr>
        <w:t>Revised Standard Version: The authorized revision of the American Standard Version: Copyright, 1901</w:t>
      </w:r>
    </w:p>
    <w:p w:rsidR="000C1894" w:rsidRPr="00455223" w:rsidRDefault="000C1894" w:rsidP="000C1894">
      <w:pPr>
        <w:spacing w:line="480" w:lineRule="auto"/>
        <w:jc w:val="both"/>
        <w:rPr>
          <w:sz w:val="24"/>
          <w:szCs w:val="24"/>
        </w:rPr>
      </w:pPr>
      <w:r w:rsidRPr="00455223">
        <w:rPr>
          <w:sz w:val="24"/>
          <w:szCs w:val="24"/>
        </w:rPr>
        <w:t>Spirit Filled Life Bible: The New King James Version: Thomas Nelson, 1991</w:t>
      </w:r>
    </w:p>
    <w:p w:rsidR="000C1894" w:rsidRPr="00455223" w:rsidRDefault="000C1894" w:rsidP="000C1894">
      <w:pPr>
        <w:spacing w:line="480" w:lineRule="auto"/>
        <w:jc w:val="both"/>
        <w:rPr>
          <w:sz w:val="24"/>
          <w:szCs w:val="24"/>
        </w:rPr>
      </w:pPr>
      <w:r w:rsidRPr="00455223">
        <w:rPr>
          <w:sz w:val="24"/>
          <w:szCs w:val="24"/>
        </w:rPr>
        <w:t>The Apocrypha/Deuterocanonical Books of the Old Testament: Cambridge University Press, 1989</w:t>
      </w:r>
    </w:p>
    <w:p w:rsidR="000C1894" w:rsidRPr="00455223" w:rsidRDefault="000C1894" w:rsidP="000C1894">
      <w:pPr>
        <w:spacing w:line="480" w:lineRule="auto"/>
        <w:jc w:val="both"/>
        <w:rPr>
          <w:sz w:val="24"/>
          <w:szCs w:val="24"/>
        </w:rPr>
      </w:pPr>
      <w:r w:rsidRPr="00455223">
        <w:rPr>
          <w:sz w:val="24"/>
          <w:szCs w:val="24"/>
        </w:rPr>
        <w:t>The Holy Bible, New International Version: Copyright 1973, 1978, 1984 by the International Bible Society</w:t>
      </w:r>
    </w:p>
    <w:p w:rsidR="000C1894" w:rsidRPr="00455223" w:rsidRDefault="000C1894" w:rsidP="000C1894">
      <w:pPr>
        <w:spacing w:line="480" w:lineRule="auto"/>
        <w:jc w:val="both"/>
        <w:rPr>
          <w:sz w:val="24"/>
          <w:szCs w:val="24"/>
        </w:rPr>
      </w:pPr>
      <w:r w:rsidRPr="00455223">
        <w:rPr>
          <w:sz w:val="24"/>
          <w:szCs w:val="24"/>
        </w:rPr>
        <w:lastRenderedPageBreak/>
        <w:t xml:space="preserve">Vermes, Geza: The Complete Dead Sea Scrolls in English: The Blessings—1QSb=1Q28b: Jewish Christian Writings on pages 374-377: Penguin Putnam, Inc. New York, NY, Copyright, 1997  </w:t>
      </w:r>
    </w:p>
    <w:p w:rsidR="000C1894" w:rsidRPr="00455223" w:rsidRDefault="000C1894" w:rsidP="000C1894">
      <w:pPr>
        <w:spacing w:line="480" w:lineRule="auto"/>
        <w:jc w:val="both"/>
        <w:rPr>
          <w:sz w:val="24"/>
          <w:szCs w:val="24"/>
        </w:rPr>
      </w:pPr>
      <w:r w:rsidRPr="00455223">
        <w:rPr>
          <w:sz w:val="24"/>
          <w:szCs w:val="24"/>
        </w:rPr>
        <w:t xml:space="preserve">Vermes, Geza: The Complete Dead Sea Scrolls in English: The Book of Enoch &amp; the Book of Giants—4Q201 =Ena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 </w:t>
      </w:r>
    </w:p>
    <w:p w:rsidR="000C1894" w:rsidRPr="00455223" w:rsidRDefault="000C1894" w:rsidP="000C1894">
      <w:pPr>
        <w:spacing w:line="480" w:lineRule="auto"/>
        <w:jc w:val="both"/>
        <w:rPr>
          <w:sz w:val="24"/>
          <w:szCs w:val="24"/>
        </w:rPr>
      </w:pPr>
      <w:r w:rsidRPr="00455223">
        <w:rPr>
          <w:sz w:val="24"/>
          <w:szCs w:val="24"/>
        </w:rPr>
        <w:t xml:space="preserve">Vermes, Geza: The Complete Dead Sea Scrolls in English: The Commentaries on Hosea—4Q166; 4Q167, Fr. 2, Frs. 7-9: Jewish Christian Writings on pages 470-471: Penguin Putnam, Inc. New York, NY, Copyright, 1997 </w:t>
      </w:r>
    </w:p>
    <w:p w:rsidR="000C1894" w:rsidRPr="00455223" w:rsidRDefault="000C1894" w:rsidP="000C1894">
      <w:pPr>
        <w:spacing w:line="480" w:lineRule="auto"/>
        <w:jc w:val="both"/>
        <w:rPr>
          <w:smallCaps/>
          <w:sz w:val="24"/>
          <w:szCs w:val="24"/>
        </w:rPr>
      </w:pPr>
      <w:r w:rsidRPr="0045522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C1894" w:rsidRPr="00455223" w:rsidRDefault="000C1894" w:rsidP="000C1894">
      <w:pPr>
        <w:spacing w:line="480" w:lineRule="auto"/>
        <w:jc w:val="both"/>
        <w:rPr>
          <w:sz w:val="24"/>
          <w:szCs w:val="24"/>
        </w:rPr>
      </w:pPr>
      <w:r w:rsidRPr="00455223">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14Q266, Fr. 6: Rules Concerning Gleanings &amp; Agricultural Priestly dues—4Q266, 269, 270, 271; 4Q270, Fr. 3; 4Q266. Fr. 6; 4Q271, Fr. 2 (4Q269, Fr. 8i-ii, 270, Fr. 3iii: The Penal Code &amp; the Renewal of the Covenant Ritual—4Q266, 270; 4Q266, Fr. 10 (4Q270, Fr. 7i, 269, Fr. 11i-ii); 4Q270, Fr. 7; 4Q266, Fr. 11 (4Q270, Fr. 7i-ii): A Hybrid Community Rule-</w:t>
      </w:r>
      <w:r w:rsidRPr="00455223">
        <w:rPr>
          <w:sz w:val="24"/>
          <w:szCs w:val="24"/>
        </w:rPr>
        <w:lastRenderedPageBreak/>
        <w:t xml:space="preserve">Damascus Document Text—4Q265, Fr. 1, 2, 4 &amp; 7: Jewish Christian writings on pages 144-156: Penguin Putnam, Inc. New York, NY, Copyright, 1997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C1894" w:rsidRPr="00455223" w:rsidRDefault="000C1894" w:rsidP="000C1894">
      <w:pPr>
        <w:spacing w:line="480" w:lineRule="auto"/>
        <w:jc w:val="both"/>
        <w:rPr>
          <w:sz w:val="24"/>
          <w:szCs w:val="24"/>
        </w:rPr>
      </w:pPr>
      <w:r w:rsidRPr="00455223">
        <w:rPr>
          <w:sz w:val="24"/>
          <w:szCs w:val="24"/>
        </w:rPr>
        <w:t xml:space="preserve">Vermes, Geza: The Complete Dead Sea Scrolls in English: The Seductress—4Q184: Jewish Christian Writings on pages 395-396: Penguin Putnam, Inc. New York, NY, Copyright, 1997  </w:t>
      </w:r>
    </w:p>
    <w:p w:rsidR="000C1894" w:rsidRPr="00455223" w:rsidRDefault="000C1894" w:rsidP="000C1894">
      <w:pPr>
        <w:spacing w:line="480" w:lineRule="auto"/>
        <w:jc w:val="both"/>
        <w:rPr>
          <w:sz w:val="24"/>
          <w:szCs w:val="24"/>
        </w:rPr>
      </w:pPr>
      <w:r w:rsidRPr="00455223">
        <w:rPr>
          <w:sz w:val="24"/>
          <w:szCs w:val="24"/>
        </w:rPr>
        <w:t>Vermes, Geza: The Complete Dead Sea Scrolls in English: the Temple Scroll—11QT=11Q19, 20; 4Q365a: Jewish Christian Writings on pages 190-219: Penguin Putnam, Inc. New York, NY, Copyright, 1997</w:t>
      </w:r>
    </w:p>
    <w:p w:rsidR="000C1894" w:rsidRPr="00455223" w:rsidRDefault="000C1894" w:rsidP="000C1894">
      <w:pPr>
        <w:jc w:val="center"/>
        <w:rPr>
          <w:b/>
          <w:sz w:val="24"/>
          <w:szCs w:val="24"/>
        </w:rPr>
      </w:pPr>
      <w:r w:rsidRPr="00455223">
        <w:rPr>
          <w:b/>
          <w:sz w:val="24"/>
          <w:szCs w:val="24"/>
        </w:rPr>
        <w:t>THE LORD YAHWEH AND THE STRENGTH IN THE HOLY BIBLE</w:t>
      </w:r>
    </w:p>
    <w:p w:rsidR="000C1894" w:rsidRPr="00455223" w:rsidRDefault="000C1894" w:rsidP="000C1894">
      <w:pPr>
        <w:jc w:val="center"/>
        <w:rPr>
          <w:sz w:val="24"/>
          <w:szCs w:val="24"/>
        </w:rPr>
      </w:pPr>
      <w:r w:rsidRPr="00455223">
        <w:rPr>
          <w:sz w:val="24"/>
          <w:szCs w:val="24"/>
        </w:rPr>
        <w:t>Contents</w:t>
      </w:r>
    </w:p>
    <w:p w:rsidR="000C1894" w:rsidRPr="00455223" w:rsidRDefault="000C1894" w:rsidP="000C1894">
      <w:pPr>
        <w:rPr>
          <w:sz w:val="24"/>
          <w:szCs w:val="24"/>
        </w:rPr>
      </w:pPr>
      <w:r w:rsidRPr="00455223">
        <w:rPr>
          <w:sz w:val="24"/>
          <w:szCs w:val="24"/>
        </w:rPr>
        <w:t xml:space="preserve">Chapter 1: What is Strength in the Holy Bible? </w:t>
      </w:r>
    </w:p>
    <w:p w:rsidR="000C1894" w:rsidRPr="00455223" w:rsidRDefault="000C1894" w:rsidP="000C1894">
      <w:pPr>
        <w:rPr>
          <w:sz w:val="24"/>
          <w:szCs w:val="24"/>
        </w:rPr>
      </w:pPr>
      <w:r w:rsidRPr="00455223">
        <w:rPr>
          <w:sz w:val="24"/>
          <w:szCs w:val="24"/>
        </w:rPr>
        <w:t xml:space="preserve">   1. The Definition of Strength</w:t>
      </w:r>
    </w:p>
    <w:p w:rsidR="000C1894" w:rsidRPr="00455223" w:rsidRDefault="000C1894" w:rsidP="000C1894">
      <w:pPr>
        <w:rPr>
          <w:sz w:val="24"/>
          <w:szCs w:val="24"/>
        </w:rPr>
      </w:pPr>
      <w:r w:rsidRPr="00455223">
        <w:rPr>
          <w:sz w:val="24"/>
          <w:szCs w:val="24"/>
        </w:rPr>
        <w:t xml:space="preserve">   2. The Father Stephen’s Strength</w:t>
      </w:r>
    </w:p>
    <w:p w:rsidR="000C1894" w:rsidRPr="00455223" w:rsidRDefault="000C1894" w:rsidP="000C1894">
      <w:pPr>
        <w:rPr>
          <w:sz w:val="24"/>
          <w:szCs w:val="24"/>
        </w:rPr>
      </w:pPr>
      <w:r w:rsidRPr="00455223">
        <w:rPr>
          <w:sz w:val="24"/>
          <w:szCs w:val="24"/>
        </w:rPr>
        <w:t>Chapter 2: What is the Strength of God?</w:t>
      </w:r>
    </w:p>
    <w:p w:rsidR="000C1894" w:rsidRPr="00455223" w:rsidRDefault="000C1894" w:rsidP="000C1894">
      <w:pPr>
        <w:rPr>
          <w:sz w:val="24"/>
          <w:szCs w:val="24"/>
        </w:rPr>
      </w:pPr>
      <w:r w:rsidRPr="00455223">
        <w:rPr>
          <w:sz w:val="24"/>
          <w:szCs w:val="24"/>
        </w:rPr>
        <w:t xml:space="preserve">   1. Divine Strength</w:t>
      </w:r>
    </w:p>
    <w:p w:rsidR="000C1894" w:rsidRPr="00455223" w:rsidRDefault="000C1894" w:rsidP="000C1894">
      <w:pPr>
        <w:rPr>
          <w:sz w:val="24"/>
          <w:szCs w:val="24"/>
        </w:rPr>
      </w:pPr>
      <w:r w:rsidRPr="00455223">
        <w:rPr>
          <w:sz w:val="24"/>
          <w:szCs w:val="24"/>
        </w:rPr>
        <w:t xml:space="preserve">       A. The Revelation of the Strength of God </w:t>
      </w:r>
    </w:p>
    <w:p w:rsidR="000C1894" w:rsidRPr="00455223" w:rsidRDefault="000C1894" w:rsidP="000C1894">
      <w:pPr>
        <w:rPr>
          <w:sz w:val="24"/>
          <w:szCs w:val="24"/>
        </w:rPr>
      </w:pPr>
      <w:r w:rsidRPr="00455223">
        <w:rPr>
          <w:sz w:val="24"/>
          <w:szCs w:val="24"/>
        </w:rPr>
        <w:t xml:space="preserve">            1. In His Creation </w:t>
      </w:r>
    </w:p>
    <w:p w:rsidR="000C1894" w:rsidRPr="00455223" w:rsidRDefault="000C1894" w:rsidP="000C1894">
      <w:pPr>
        <w:rPr>
          <w:sz w:val="24"/>
          <w:szCs w:val="24"/>
        </w:rPr>
      </w:pPr>
      <w:r w:rsidRPr="00455223">
        <w:rPr>
          <w:sz w:val="24"/>
          <w:szCs w:val="24"/>
        </w:rPr>
        <w:t xml:space="preserve">            2. In His Providence</w:t>
      </w:r>
    </w:p>
    <w:p w:rsidR="000C1894" w:rsidRPr="00455223" w:rsidRDefault="000C1894" w:rsidP="000C1894">
      <w:pPr>
        <w:rPr>
          <w:sz w:val="24"/>
          <w:szCs w:val="24"/>
        </w:rPr>
      </w:pPr>
      <w:r w:rsidRPr="00455223">
        <w:rPr>
          <w:sz w:val="24"/>
          <w:szCs w:val="24"/>
        </w:rPr>
        <w:t xml:space="preserve">            3. In His Redemption</w:t>
      </w:r>
    </w:p>
    <w:p w:rsidR="000C1894" w:rsidRPr="00455223" w:rsidRDefault="000C1894" w:rsidP="000C1894">
      <w:pPr>
        <w:rPr>
          <w:sz w:val="24"/>
          <w:szCs w:val="24"/>
        </w:rPr>
      </w:pPr>
      <w:r w:rsidRPr="00455223">
        <w:rPr>
          <w:sz w:val="24"/>
          <w:szCs w:val="24"/>
        </w:rPr>
        <w:t xml:space="preserve">            4. In His Human Weakness</w:t>
      </w:r>
    </w:p>
    <w:p w:rsidR="000C1894" w:rsidRPr="00455223" w:rsidRDefault="000C1894" w:rsidP="000C1894">
      <w:pPr>
        <w:rPr>
          <w:sz w:val="24"/>
          <w:szCs w:val="24"/>
        </w:rPr>
      </w:pPr>
      <w:r w:rsidRPr="00455223">
        <w:rPr>
          <w:sz w:val="24"/>
          <w:szCs w:val="24"/>
        </w:rPr>
        <w:lastRenderedPageBreak/>
        <w:t xml:space="preserve">            5. In His Impartial Judgment</w:t>
      </w:r>
    </w:p>
    <w:p w:rsidR="000C1894" w:rsidRPr="00455223" w:rsidRDefault="000C1894" w:rsidP="000C1894">
      <w:pPr>
        <w:rPr>
          <w:sz w:val="24"/>
          <w:szCs w:val="24"/>
        </w:rPr>
      </w:pPr>
      <w:r w:rsidRPr="00455223">
        <w:rPr>
          <w:sz w:val="24"/>
          <w:szCs w:val="24"/>
        </w:rPr>
        <w:t xml:space="preserve">        B. God’s Strength brings Comfort to Believers</w:t>
      </w:r>
    </w:p>
    <w:p w:rsidR="000C1894" w:rsidRPr="00455223" w:rsidRDefault="000C1894" w:rsidP="000C1894">
      <w:pPr>
        <w:rPr>
          <w:sz w:val="24"/>
          <w:szCs w:val="24"/>
        </w:rPr>
      </w:pPr>
      <w:r w:rsidRPr="00455223">
        <w:rPr>
          <w:sz w:val="24"/>
          <w:szCs w:val="24"/>
        </w:rPr>
        <w:t xml:space="preserve">   2. Human Strength</w:t>
      </w:r>
    </w:p>
    <w:p w:rsidR="000C1894" w:rsidRPr="00455223" w:rsidRDefault="000C1894" w:rsidP="000C1894">
      <w:pPr>
        <w:rPr>
          <w:sz w:val="24"/>
          <w:szCs w:val="24"/>
        </w:rPr>
      </w:pPr>
      <w:r w:rsidRPr="00455223">
        <w:rPr>
          <w:sz w:val="24"/>
          <w:szCs w:val="24"/>
        </w:rPr>
        <w:t xml:space="preserve">        A. The Strength of the Ungodly  </w:t>
      </w:r>
    </w:p>
    <w:p w:rsidR="000C1894" w:rsidRPr="00455223" w:rsidRDefault="000C1894" w:rsidP="000C1894">
      <w:pPr>
        <w:rPr>
          <w:sz w:val="24"/>
          <w:szCs w:val="24"/>
        </w:rPr>
      </w:pPr>
      <w:r w:rsidRPr="00455223">
        <w:rPr>
          <w:sz w:val="24"/>
          <w:szCs w:val="24"/>
        </w:rPr>
        <w:t xml:space="preserve">             1. The Physical Prowess</w:t>
      </w:r>
    </w:p>
    <w:p w:rsidR="000C1894" w:rsidRPr="00455223" w:rsidRDefault="000C1894" w:rsidP="000C1894">
      <w:pPr>
        <w:rPr>
          <w:sz w:val="24"/>
          <w:szCs w:val="24"/>
        </w:rPr>
      </w:pPr>
      <w:r w:rsidRPr="00455223">
        <w:rPr>
          <w:sz w:val="24"/>
          <w:szCs w:val="24"/>
        </w:rPr>
        <w:t xml:space="preserve">             2. The Intelligence of Fallen Reason rather than the Revelation from God</w:t>
      </w:r>
    </w:p>
    <w:p w:rsidR="000C1894" w:rsidRPr="00455223" w:rsidRDefault="000C1894" w:rsidP="000C1894">
      <w:pPr>
        <w:rPr>
          <w:sz w:val="24"/>
          <w:szCs w:val="24"/>
        </w:rPr>
      </w:pPr>
      <w:r w:rsidRPr="00455223">
        <w:rPr>
          <w:sz w:val="24"/>
          <w:szCs w:val="24"/>
        </w:rPr>
        <w:t xml:space="preserve">             3. The Political &amp; Military Army Might</w:t>
      </w:r>
    </w:p>
    <w:p w:rsidR="000C1894" w:rsidRPr="00455223" w:rsidRDefault="000C1894" w:rsidP="000C1894">
      <w:pPr>
        <w:rPr>
          <w:sz w:val="24"/>
          <w:szCs w:val="24"/>
        </w:rPr>
      </w:pPr>
      <w:r w:rsidRPr="00455223">
        <w:rPr>
          <w:sz w:val="24"/>
          <w:szCs w:val="24"/>
        </w:rPr>
        <w:t xml:space="preserve">             4. The Prosperity</w:t>
      </w:r>
    </w:p>
    <w:p w:rsidR="000C1894" w:rsidRPr="00455223" w:rsidRDefault="000C1894" w:rsidP="000C1894">
      <w:pPr>
        <w:rPr>
          <w:sz w:val="24"/>
          <w:szCs w:val="24"/>
        </w:rPr>
      </w:pPr>
      <w:r w:rsidRPr="00455223">
        <w:rPr>
          <w:sz w:val="24"/>
          <w:szCs w:val="24"/>
        </w:rPr>
        <w:t xml:space="preserve">         B. The Ultimate Futility of Human Strength</w:t>
      </w:r>
    </w:p>
    <w:p w:rsidR="000C1894" w:rsidRPr="00455223" w:rsidRDefault="000C1894" w:rsidP="000C1894">
      <w:pPr>
        <w:rPr>
          <w:sz w:val="24"/>
          <w:szCs w:val="24"/>
        </w:rPr>
      </w:pPr>
      <w:r w:rsidRPr="00455223">
        <w:rPr>
          <w:sz w:val="24"/>
          <w:szCs w:val="24"/>
        </w:rPr>
        <w:t xml:space="preserve">         C. The Negative Consequences of Human Strength</w:t>
      </w:r>
    </w:p>
    <w:p w:rsidR="000C1894" w:rsidRPr="00455223" w:rsidRDefault="000C1894" w:rsidP="000C1894">
      <w:pPr>
        <w:rPr>
          <w:sz w:val="24"/>
          <w:szCs w:val="24"/>
        </w:rPr>
      </w:pPr>
      <w:r w:rsidRPr="00455223">
        <w:rPr>
          <w:sz w:val="24"/>
          <w:szCs w:val="24"/>
        </w:rPr>
        <w:t xml:space="preserve">              1. The Arrogant Self-Confidence</w:t>
      </w:r>
    </w:p>
    <w:p w:rsidR="000C1894" w:rsidRPr="00455223" w:rsidRDefault="000C1894" w:rsidP="000C1894">
      <w:pPr>
        <w:rPr>
          <w:sz w:val="24"/>
          <w:szCs w:val="24"/>
        </w:rPr>
      </w:pPr>
      <w:r w:rsidRPr="00455223">
        <w:rPr>
          <w:sz w:val="24"/>
          <w:szCs w:val="24"/>
        </w:rPr>
        <w:t xml:space="preserve">              2. The Violence and Oppression</w:t>
      </w:r>
    </w:p>
    <w:p w:rsidR="000C1894" w:rsidRPr="00455223" w:rsidRDefault="000C1894" w:rsidP="000C1894">
      <w:pPr>
        <w:rPr>
          <w:sz w:val="24"/>
          <w:szCs w:val="24"/>
        </w:rPr>
      </w:pPr>
      <w:r w:rsidRPr="00455223">
        <w:rPr>
          <w:sz w:val="24"/>
          <w:szCs w:val="24"/>
        </w:rPr>
        <w:t xml:space="preserve">         D. The Physical Strength of Many Godly Men  </w:t>
      </w:r>
    </w:p>
    <w:p w:rsidR="000C1894" w:rsidRPr="00455223" w:rsidRDefault="000C1894" w:rsidP="000C1894">
      <w:pPr>
        <w:rPr>
          <w:sz w:val="24"/>
          <w:szCs w:val="24"/>
        </w:rPr>
      </w:pPr>
      <w:r w:rsidRPr="00455223">
        <w:rPr>
          <w:sz w:val="24"/>
          <w:szCs w:val="24"/>
        </w:rPr>
        <w:t xml:space="preserve">   3. Spiritual Strength</w:t>
      </w:r>
    </w:p>
    <w:p w:rsidR="000C1894" w:rsidRPr="00455223" w:rsidRDefault="000C1894" w:rsidP="000C1894">
      <w:pPr>
        <w:rPr>
          <w:sz w:val="24"/>
          <w:szCs w:val="24"/>
        </w:rPr>
      </w:pPr>
      <w:r w:rsidRPr="00455223">
        <w:rPr>
          <w:sz w:val="24"/>
          <w:szCs w:val="24"/>
        </w:rPr>
        <w:t xml:space="preserve">       A. God is the Source of Spiritual Strength</w:t>
      </w:r>
    </w:p>
    <w:p w:rsidR="000C1894" w:rsidRPr="00455223" w:rsidRDefault="000C1894" w:rsidP="000C1894">
      <w:pPr>
        <w:rPr>
          <w:sz w:val="24"/>
          <w:szCs w:val="24"/>
        </w:rPr>
      </w:pPr>
      <w:r w:rsidRPr="00455223">
        <w:rPr>
          <w:sz w:val="24"/>
          <w:szCs w:val="24"/>
        </w:rPr>
        <w:t xml:space="preserve">            1. God gives Strength</w:t>
      </w:r>
    </w:p>
    <w:p w:rsidR="000C1894" w:rsidRPr="00455223" w:rsidRDefault="000C1894" w:rsidP="000C1894">
      <w:pPr>
        <w:rPr>
          <w:sz w:val="24"/>
          <w:szCs w:val="24"/>
        </w:rPr>
      </w:pPr>
      <w:r w:rsidRPr="00455223">
        <w:rPr>
          <w:sz w:val="24"/>
          <w:szCs w:val="24"/>
        </w:rPr>
        <w:t xml:space="preserve">       B. Strength comes from the Promise of His Presence  </w:t>
      </w:r>
    </w:p>
    <w:p w:rsidR="000C1894" w:rsidRPr="00455223" w:rsidRDefault="000C1894" w:rsidP="000C1894">
      <w:pPr>
        <w:rPr>
          <w:sz w:val="24"/>
          <w:szCs w:val="24"/>
        </w:rPr>
      </w:pPr>
      <w:r w:rsidRPr="00455223">
        <w:rPr>
          <w:sz w:val="24"/>
          <w:szCs w:val="24"/>
        </w:rPr>
        <w:t xml:space="preserve">       C. Strength comes from the Realization of His Grace</w:t>
      </w:r>
    </w:p>
    <w:p w:rsidR="000C1894" w:rsidRPr="00455223" w:rsidRDefault="000C1894" w:rsidP="000C1894">
      <w:pPr>
        <w:rPr>
          <w:sz w:val="24"/>
          <w:szCs w:val="24"/>
        </w:rPr>
      </w:pPr>
      <w:r w:rsidRPr="00455223">
        <w:rPr>
          <w:sz w:val="24"/>
          <w:szCs w:val="24"/>
        </w:rPr>
        <w:t xml:space="preserve">       D. Overcoming Strength is often veiled in Weakness</w:t>
      </w:r>
    </w:p>
    <w:p w:rsidR="000C1894" w:rsidRPr="00455223" w:rsidRDefault="000C1894" w:rsidP="000C1894">
      <w:pPr>
        <w:rPr>
          <w:sz w:val="24"/>
          <w:szCs w:val="24"/>
        </w:rPr>
      </w:pPr>
      <w:r w:rsidRPr="00455223">
        <w:rPr>
          <w:sz w:val="24"/>
          <w:szCs w:val="24"/>
        </w:rPr>
        <w:t xml:space="preserve">       E. The Aspects of Spiritual Strength</w:t>
      </w:r>
    </w:p>
    <w:p w:rsidR="000C1894" w:rsidRPr="00455223" w:rsidRDefault="000C1894" w:rsidP="000C1894">
      <w:pPr>
        <w:rPr>
          <w:sz w:val="24"/>
          <w:szCs w:val="24"/>
        </w:rPr>
      </w:pPr>
      <w:r w:rsidRPr="00455223">
        <w:rPr>
          <w:sz w:val="24"/>
          <w:szCs w:val="24"/>
        </w:rPr>
        <w:t xml:space="preserve">            1. The Enormous Dependence upon God </w:t>
      </w:r>
    </w:p>
    <w:p w:rsidR="000C1894" w:rsidRPr="00455223" w:rsidRDefault="000C1894" w:rsidP="000C1894">
      <w:pPr>
        <w:rPr>
          <w:sz w:val="24"/>
          <w:szCs w:val="24"/>
        </w:rPr>
      </w:pPr>
      <w:r w:rsidRPr="00455223">
        <w:rPr>
          <w:sz w:val="24"/>
          <w:szCs w:val="24"/>
        </w:rPr>
        <w:t xml:space="preserve">            2. The Humility, Humbleness and Gentleness        </w:t>
      </w:r>
    </w:p>
    <w:p w:rsidR="000C1894" w:rsidRPr="00455223" w:rsidRDefault="000C1894" w:rsidP="000C1894">
      <w:pPr>
        <w:rPr>
          <w:sz w:val="24"/>
          <w:szCs w:val="24"/>
        </w:rPr>
      </w:pPr>
      <w:r w:rsidRPr="00455223">
        <w:rPr>
          <w:sz w:val="24"/>
          <w:szCs w:val="24"/>
        </w:rPr>
        <w:t xml:space="preserve">Chapter 3: What is Strong Strength to Stronger than Strong in the Holy Bible? </w:t>
      </w:r>
    </w:p>
    <w:p w:rsidR="000C1894" w:rsidRPr="00455223" w:rsidRDefault="000C1894" w:rsidP="000C1894">
      <w:pPr>
        <w:rPr>
          <w:sz w:val="24"/>
          <w:szCs w:val="24"/>
        </w:rPr>
      </w:pPr>
      <w:r w:rsidRPr="00455223">
        <w:rPr>
          <w:sz w:val="24"/>
          <w:szCs w:val="24"/>
        </w:rPr>
        <w:t xml:space="preserve">   1. Old Testament Strong Strength or Stronger than Strong Strength</w:t>
      </w:r>
    </w:p>
    <w:p w:rsidR="000C1894" w:rsidRPr="00455223" w:rsidRDefault="000C1894" w:rsidP="000C1894">
      <w:pPr>
        <w:rPr>
          <w:sz w:val="24"/>
          <w:szCs w:val="24"/>
        </w:rPr>
      </w:pPr>
      <w:r w:rsidRPr="00455223">
        <w:rPr>
          <w:sz w:val="24"/>
          <w:szCs w:val="24"/>
        </w:rPr>
        <w:lastRenderedPageBreak/>
        <w:t xml:space="preserve">   2. Middle Testament Strong Strength or Stronger than Strong Strength</w:t>
      </w:r>
    </w:p>
    <w:p w:rsidR="000C1894" w:rsidRPr="00455223" w:rsidRDefault="000C1894" w:rsidP="000C1894">
      <w:pPr>
        <w:rPr>
          <w:sz w:val="24"/>
          <w:szCs w:val="24"/>
        </w:rPr>
      </w:pPr>
      <w:r w:rsidRPr="00455223">
        <w:rPr>
          <w:sz w:val="24"/>
          <w:szCs w:val="24"/>
        </w:rPr>
        <w:t xml:space="preserve">   3. New Testament Strong Strength or Stronger than Strong Strength</w:t>
      </w:r>
    </w:p>
    <w:p w:rsidR="000C1894" w:rsidRPr="00455223" w:rsidRDefault="000C1894" w:rsidP="000C1894">
      <w:pPr>
        <w:rPr>
          <w:sz w:val="24"/>
          <w:szCs w:val="24"/>
        </w:rPr>
      </w:pPr>
      <w:r w:rsidRPr="00455223">
        <w:rPr>
          <w:sz w:val="24"/>
          <w:szCs w:val="24"/>
        </w:rPr>
        <w:t xml:space="preserve">   4. Higher Testament Strong Strength or Stronger than Strong Strength in Luke</w:t>
      </w:r>
    </w:p>
    <w:p w:rsidR="000C1894" w:rsidRPr="00455223" w:rsidRDefault="000C1894" w:rsidP="000C1894">
      <w:pPr>
        <w:rPr>
          <w:sz w:val="24"/>
          <w:szCs w:val="24"/>
        </w:rPr>
      </w:pPr>
      <w:r w:rsidRPr="00455223">
        <w:rPr>
          <w:sz w:val="24"/>
          <w:szCs w:val="24"/>
        </w:rPr>
        <w:t xml:space="preserve">   5. Highest Testament Strong Strength or Stronger than Strong Strength in Acts</w:t>
      </w:r>
    </w:p>
    <w:p w:rsidR="000C1894" w:rsidRPr="00455223" w:rsidRDefault="000C1894" w:rsidP="000C1894">
      <w:pPr>
        <w:rPr>
          <w:sz w:val="24"/>
          <w:szCs w:val="24"/>
        </w:rPr>
      </w:pPr>
      <w:r w:rsidRPr="00455223">
        <w:rPr>
          <w:sz w:val="24"/>
          <w:szCs w:val="24"/>
        </w:rPr>
        <w:t>Chapter 4: What is Stronger Strength or Stronger than Stronger Strength in the Holy Bible?</w:t>
      </w:r>
    </w:p>
    <w:p w:rsidR="000C1894" w:rsidRPr="00455223" w:rsidRDefault="000C1894" w:rsidP="000C1894">
      <w:pPr>
        <w:rPr>
          <w:sz w:val="24"/>
          <w:szCs w:val="24"/>
        </w:rPr>
      </w:pPr>
      <w:r w:rsidRPr="00455223">
        <w:rPr>
          <w:sz w:val="24"/>
          <w:szCs w:val="24"/>
        </w:rPr>
        <w:t xml:space="preserve">   1. Old Testament Stronger Strength or Stronger than Stronger Strength </w:t>
      </w:r>
    </w:p>
    <w:p w:rsidR="000C1894" w:rsidRPr="00455223" w:rsidRDefault="000C1894" w:rsidP="000C1894">
      <w:pPr>
        <w:rPr>
          <w:sz w:val="24"/>
          <w:szCs w:val="24"/>
        </w:rPr>
      </w:pPr>
      <w:r w:rsidRPr="00455223">
        <w:rPr>
          <w:sz w:val="24"/>
          <w:szCs w:val="24"/>
        </w:rPr>
        <w:t xml:space="preserve">   2. Middle Testament Stronger Strength or Stronger than Stronger Strength</w:t>
      </w:r>
    </w:p>
    <w:p w:rsidR="000C1894" w:rsidRPr="00455223" w:rsidRDefault="000C1894" w:rsidP="000C1894">
      <w:pPr>
        <w:rPr>
          <w:sz w:val="24"/>
          <w:szCs w:val="24"/>
        </w:rPr>
      </w:pPr>
      <w:r w:rsidRPr="00455223">
        <w:rPr>
          <w:sz w:val="24"/>
          <w:szCs w:val="24"/>
        </w:rPr>
        <w:t xml:space="preserve">   3. New Testament Stronger Strength or Stronger than Stronger Strength</w:t>
      </w:r>
    </w:p>
    <w:p w:rsidR="000C1894" w:rsidRPr="00455223" w:rsidRDefault="000C1894" w:rsidP="000C1894">
      <w:pPr>
        <w:rPr>
          <w:sz w:val="24"/>
          <w:szCs w:val="24"/>
        </w:rPr>
      </w:pPr>
      <w:r w:rsidRPr="00455223">
        <w:rPr>
          <w:sz w:val="24"/>
          <w:szCs w:val="24"/>
        </w:rPr>
        <w:t xml:space="preserve">   4. Higher Testament Stronger Strength or Stronger than Stronger Strength in Luke</w:t>
      </w:r>
    </w:p>
    <w:p w:rsidR="000C1894" w:rsidRPr="00455223" w:rsidRDefault="000C1894" w:rsidP="000C1894">
      <w:pPr>
        <w:rPr>
          <w:sz w:val="24"/>
          <w:szCs w:val="24"/>
        </w:rPr>
      </w:pPr>
      <w:r w:rsidRPr="00455223">
        <w:rPr>
          <w:sz w:val="24"/>
          <w:szCs w:val="24"/>
        </w:rPr>
        <w:t xml:space="preserve">   5. Highest Testament Stronger Strength or Stronger than Stronger Strength in Acts </w:t>
      </w:r>
    </w:p>
    <w:p w:rsidR="000C1894" w:rsidRPr="00455223" w:rsidRDefault="000C1894" w:rsidP="000C1894">
      <w:pPr>
        <w:rPr>
          <w:sz w:val="24"/>
          <w:szCs w:val="24"/>
        </w:rPr>
      </w:pPr>
      <w:r w:rsidRPr="00455223">
        <w:rPr>
          <w:sz w:val="24"/>
          <w:szCs w:val="24"/>
        </w:rPr>
        <w:t xml:space="preserve">Chapter 5: What is Strongest Strength or Stronger than Strongest in the Holy Bible? </w:t>
      </w:r>
    </w:p>
    <w:p w:rsidR="000C1894" w:rsidRPr="00455223" w:rsidRDefault="000C1894" w:rsidP="000C1894">
      <w:pPr>
        <w:rPr>
          <w:sz w:val="24"/>
          <w:szCs w:val="24"/>
        </w:rPr>
      </w:pPr>
      <w:r w:rsidRPr="00455223">
        <w:rPr>
          <w:sz w:val="24"/>
          <w:szCs w:val="24"/>
        </w:rPr>
        <w:t xml:space="preserve">   1. Old Testament Strongest Strength or Stronger than Strongest Strength</w:t>
      </w:r>
    </w:p>
    <w:p w:rsidR="000C1894" w:rsidRPr="00455223" w:rsidRDefault="000C1894" w:rsidP="000C1894">
      <w:pPr>
        <w:rPr>
          <w:sz w:val="24"/>
          <w:szCs w:val="24"/>
        </w:rPr>
      </w:pPr>
      <w:r w:rsidRPr="00455223">
        <w:rPr>
          <w:sz w:val="24"/>
          <w:szCs w:val="24"/>
        </w:rPr>
        <w:t xml:space="preserve">   2. Middle Testament Strongest Strength or Stronger than Strongest Strength</w:t>
      </w:r>
    </w:p>
    <w:p w:rsidR="000C1894" w:rsidRPr="00455223" w:rsidRDefault="000C1894" w:rsidP="000C1894">
      <w:pPr>
        <w:rPr>
          <w:sz w:val="24"/>
          <w:szCs w:val="24"/>
        </w:rPr>
      </w:pPr>
      <w:r w:rsidRPr="00455223">
        <w:rPr>
          <w:sz w:val="24"/>
          <w:szCs w:val="24"/>
        </w:rPr>
        <w:t xml:space="preserve">   3. New Testament Strongest Strength or Stronger than Strongest Strength</w:t>
      </w:r>
    </w:p>
    <w:p w:rsidR="000C1894" w:rsidRPr="00455223" w:rsidRDefault="000C1894" w:rsidP="000C1894">
      <w:pPr>
        <w:rPr>
          <w:sz w:val="24"/>
          <w:szCs w:val="24"/>
        </w:rPr>
      </w:pPr>
      <w:r w:rsidRPr="00455223">
        <w:rPr>
          <w:sz w:val="24"/>
          <w:szCs w:val="24"/>
        </w:rPr>
        <w:t xml:space="preserve">   4. Higher Testament Strongest Strength or Stronger than Strongest Strength in Luke</w:t>
      </w:r>
    </w:p>
    <w:p w:rsidR="000C1894" w:rsidRPr="00455223" w:rsidRDefault="000C1894" w:rsidP="000C1894">
      <w:pPr>
        <w:rPr>
          <w:sz w:val="24"/>
          <w:szCs w:val="24"/>
        </w:rPr>
      </w:pPr>
      <w:r w:rsidRPr="00455223">
        <w:rPr>
          <w:sz w:val="24"/>
          <w:szCs w:val="24"/>
        </w:rPr>
        <w:t xml:space="preserve">   5. Highest Testament Strongest Strength or Stronger than Strongest Strength in Acts</w:t>
      </w:r>
    </w:p>
    <w:p w:rsidR="000C1894" w:rsidRPr="00455223" w:rsidRDefault="000C1894" w:rsidP="000C1894">
      <w:pPr>
        <w:rPr>
          <w:sz w:val="24"/>
          <w:szCs w:val="24"/>
        </w:rPr>
      </w:pPr>
      <w:r w:rsidRPr="00455223">
        <w:rPr>
          <w:sz w:val="24"/>
          <w:szCs w:val="24"/>
        </w:rPr>
        <w:t xml:space="preserve">Chapter 6: What is Strength or Stronger than Strength in the Holy Bible? </w:t>
      </w:r>
    </w:p>
    <w:p w:rsidR="000C1894" w:rsidRPr="00455223" w:rsidRDefault="000C1894" w:rsidP="000C1894">
      <w:pPr>
        <w:rPr>
          <w:sz w:val="24"/>
          <w:szCs w:val="24"/>
        </w:rPr>
      </w:pPr>
      <w:r w:rsidRPr="00455223">
        <w:rPr>
          <w:sz w:val="24"/>
          <w:szCs w:val="24"/>
        </w:rPr>
        <w:t xml:space="preserve">   1. Old Testament Strength or Stronger than Strength</w:t>
      </w:r>
    </w:p>
    <w:p w:rsidR="000C1894" w:rsidRPr="00455223" w:rsidRDefault="000C1894" w:rsidP="000C1894">
      <w:pPr>
        <w:rPr>
          <w:sz w:val="24"/>
          <w:szCs w:val="24"/>
        </w:rPr>
      </w:pPr>
      <w:r w:rsidRPr="00455223">
        <w:rPr>
          <w:sz w:val="24"/>
          <w:szCs w:val="24"/>
        </w:rPr>
        <w:t xml:space="preserve">   2. Middle Testament Strength or Stronger than Strength</w:t>
      </w:r>
    </w:p>
    <w:p w:rsidR="000C1894" w:rsidRPr="00455223" w:rsidRDefault="000C1894" w:rsidP="000C1894">
      <w:pPr>
        <w:rPr>
          <w:sz w:val="24"/>
          <w:szCs w:val="24"/>
        </w:rPr>
      </w:pPr>
      <w:r w:rsidRPr="00455223">
        <w:rPr>
          <w:sz w:val="24"/>
          <w:szCs w:val="24"/>
        </w:rPr>
        <w:t xml:space="preserve">   3. New Testament Strength of Stronger than Strength</w:t>
      </w:r>
    </w:p>
    <w:p w:rsidR="000C1894" w:rsidRPr="00455223" w:rsidRDefault="000C1894" w:rsidP="000C1894">
      <w:pPr>
        <w:rPr>
          <w:sz w:val="24"/>
          <w:szCs w:val="24"/>
        </w:rPr>
      </w:pPr>
      <w:r w:rsidRPr="00455223">
        <w:rPr>
          <w:sz w:val="24"/>
          <w:szCs w:val="24"/>
        </w:rPr>
        <w:t xml:space="preserve">   4. Higher Testament Strength or Stronger than Strength in Luke</w:t>
      </w:r>
    </w:p>
    <w:p w:rsidR="000C1894" w:rsidRPr="00455223" w:rsidRDefault="000C1894" w:rsidP="000C1894">
      <w:pPr>
        <w:rPr>
          <w:sz w:val="24"/>
          <w:szCs w:val="24"/>
        </w:rPr>
      </w:pPr>
      <w:r w:rsidRPr="00455223">
        <w:rPr>
          <w:sz w:val="24"/>
          <w:szCs w:val="24"/>
        </w:rPr>
        <w:t xml:space="preserve">   5. Highest Testament Strength or Stronger than Strength in Acts</w:t>
      </w:r>
    </w:p>
    <w:p w:rsidR="000C1894" w:rsidRPr="00455223" w:rsidRDefault="000C1894" w:rsidP="000C1894">
      <w:pPr>
        <w:rPr>
          <w:sz w:val="24"/>
          <w:szCs w:val="24"/>
        </w:rPr>
      </w:pPr>
      <w:r w:rsidRPr="00455223">
        <w:rPr>
          <w:sz w:val="24"/>
          <w:szCs w:val="24"/>
        </w:rPr>
        <w:t xml:space="preserve">Chapter 7: What is being Strengthened or Stronger than Strengthened in the Holy Bible? </w:t>
      </w:r>
    </w:p>
    <w:p w:rsidR="000C1894" w:rsidRPr="00455223" w:rsidRDefault="000C1894" w:rsidP="000C1894">
      <w:pPr>
        <w:rPr>
          <w:sz w:val="24"/>
          <w:szCs w:val="24"/>
        </w:rPr>
      </w:pPr>
      <w:r w:rsidRPr="00455223">
        <w:rPr>
          <w:sz w:val="24"/>
          <w:szCs w:val="24"/>
        </w:rPr>
        <w:t xml:space="preserve">   1. Strengthened or Stronger than Strengthened in the Old Testament</w:t>
      </w:r>
    </w:p>
    <w:p w:rsidR="000C1894" w:rsidRPr="00455223" w:rsidRDefault="000C1894" w:rsidP="000C1894">
      <w:pPr>
        <w:rPr>
          <w:sz w:val="24"/>
          <w:szCs w:val="24"/>
        </w:rPr>
      </w:pPr>
      <w:r w:rsidRPr="00455223">
        <w:rPr>
          <w:sz w:val="24"/>
          <w:szCs w:val="24"/>
        </w:rPr>
        <w:lastRenderedPageBreak/>
        <w:t xml:space="preserve">   2. Strengthened or Stronger than Strengthened in the Middle Testament</w:t>
      </w:r>
    </w:p>
    <w:p w:rsidR="000C1894" w:rsidRPr="00455223" w:rsidRDefault="000C1894" w:rsidP="000C1894">
      <w:pPr>
        <w:rPr>
          <w:sz w:val="24"/>
          <w:szCs w:val="24"/>
        </w:rPr>
      </w:pPr>
      <w:r w:rsidRPr="00455223">
        <w:rPr>
          <w:sz w:val="24"/>
          <w:szCs w:val="24"/>
        </w:rPr>
        <w:t xml:space="preserve">   3. Strengthened or Stronger than Strengthened in the New Testament</w:t>
      </w:r>
    </w:p>
    <w:p w:rsidR="000C1894" w:rsidRPr="00455223" w:rsidRDefault="000C1894" w:rsidP="000C1894">
      <w:pPr>
        <w:rPr>
          <w:sz w:val="24"/>
          <w:szCs w:val="24"/>
        </w:rPr>
      </w:pPr>
      <w:r w:rsidRPr="00455223">
        <w:rPr>
          <w:sz w:val="24"/>
          <w:szCs w:val="24"/>
        </w:rPr>
        <w:t xml:space="preserve">   4. Strengthened or Stronger than Strengthened in the Higher Testament in Luke</w:t>
      </w:r>
    </w:p>
    <w:p w:rsidR="000C1894" w:rsidRPr="00455223" w:rsidRDefault="000C1894" w:rsidP="000C1894">
      <w:pPr>
        <w:rPr>
          <w:sz w:val="24"/>
          <w:szCs w:val="24"/>
        </w:rPr>
      </w:pPr>
      <w:r w:rsidRPr="00455223">
        <w:rPr>
          <w:sz w:val="24"/>
          <w:szCs w:val="24"/>
        </w:rPr>
        <w:t xml:space="preserve">   5. Strengthened or Stronger than Strengthened in the Highest Testament in Acts</w:t>
      </w:r>
    </w:p>
    <w:p w:rsidR="000C1894" w:rsidRPr="00455223" w:rsidRDefault="000C1894" w:rsidP="000C1894">
      <w:pPr>
        <w:rPr>
          <w:sz w:val="24"/>
          <w:szCs w:val="24"/>
        </w:rPr>
      </w:pPr>
      <w:r w:rsidRPr="00455223">
        <w:rPr>
          <w:sz w:val="24"/>
          <w:szCs w:val="24"/>
        </w:rPr>
        <w:t xml:space="preserve">Conclusion    </w:t>
      </w:r>
    </w:p>
    <w:p w:rsidR="000C1894" w:rsidRPr="00455223" w:rsidRDefault="000C1894" w:rsidP="000C1894">
      <w:pPr>
        <w:jc w:val="center"/>
        <w:rPr>
          <w:rFonts w:ascii="Monotype Corsiva" w:hAnsi="Monotype Corsiva"/>
          <w:sz w:val="24"/>
          <w:szCs w:val="24"/>
        </w:rPr>
      </w:pPr>
      <w:r w:rsidRPr="00455223">
        <w:rPr>
          <w:rFonts w:ascii="Monotype Corsiva" w:hAnsi="Monotype Corsiva"/>
          <w:sz w:val="24"/>
          <w:szCs w:val="24"/>
        </w:rPr>
        <w:t>Chapter 1: What is Strength in the Holy Bible?</w:t>
      </w:r>
    </w:p>
    <w:p w:rsidR="000C1894" w:rsidRPr="00455223" w:rsidRDefault="000C1894" w:rsidP="000C1894">
      <w:pPr>
        <w:rPr>
          <w:sz w:val="24"/>
          <w:szCs w:val="24"/>
        </w:rPr>
      </w:pPr>
      <w:r w:rsidRPr="00455223">
        <w:rPr>
          <w:sz w:val="24"/>
          <w:szCs w:val="24"/>
        </w:rPr>
        <w:t>The Definition of Strength</w:t>
      </w:r>
    </w:p>
    <w:p w:rsidR="000C1894" w:rsidRPr="00455223" w:rsidRDefault="000C1894" w:rsidP="000C1894">
      <w:pPr>
        <w:spacing w:line="480" w:lineRule="auto"/>
        <w:jc w:val="both"/>
        <w:rPr>
          <w:sz w:val="24"/>
          <w:szCs w:val="24"/>
        </w:rPr>
      </w:pPr>
      <w:r w:rsidRPr="00455223">
        <w:rPr>
          <w:sz w:val="24"/>
          <w:szCs w:val="24"/>
        </w:rPr>
        <w:t xml:space="preserve">Strength is the capacity for endurance or exertion and the quality of being strong. It is the power to resist force or to resist an attack. It is the moral force, logical force or legal force in the Law. It is the inherent asset or strong attribute concerning books. It is the degree of concentration of potency or effect on something or someone. It is the intensity of color, odor and light. It is an expression of vigor. It is the force of arms measured in numbers such as an army. It is the support as one of the respects or regards and affording force or firmness. It is something that is solid. Strength can also be tough. Tough is the firm or strong texture that is not brittle but flexible.  Tough is the capability to endure hardship, strain or severe labor. It is also very hard to influence. It is difficult to accomplish, endure, resolve or deal with. Strong is having great physical strength or having moral or intellectual power to do something. It is also having great resources by wealth. It concerns a smell or odor. It is a certain number as the number 7 in an army. It is striking of its kind by resemblance. It is an effective or efficient direction such as other’s work. It is rich in active agents such as beer. It is moving with force such as a wind. It is not easily injured. It is not easily taken or subdued. It is well established. It is not easily nauseated or upset as a stomach. Strong implies power from muscular vigor, structural soundness, large size or spiritual resources. Other words for strong are: Stout. This is </w:t>
      </w:r>
      <w:r w:rsidRPr="00455223">
        <w:rPr>
          <w:sz w:val="24"/>
          <w:szCs w:val="24"/>
        </w:rPr>
        <w:lastRenderedPageBreak/>
        <w:t>the ability to endure pain &amp; stress. Second, is Stalwart which is the unshakable dependability. Third, is Sturdy which is the determination of Spirit and vigorous growth. Fourth, is Tenacious which is the seizing, clinging or retaining of something or someone. Fifth, is Tough which is the resiliency of great firmness.</w:t>
      </w:r>
    </w:p>
    <w:p w:rsidR="000C1894" w:rsidRPr="00455223" w:rsidRDefault="000C1894" w:rsidP="000C1894">
      <w:pPr>
        <w:spacing w:line="480" w:lineRule="auto"/>
        <w:jc w:val="both"/>
        <w:rPr>
          <w:sz w:val="24"/>
          <w:szCs w:val="24"/>
        </w:rPr>
      </w:pPr>
      <w:r w:rsidRPr="00455223">
        <w:rPr>
          <w:sz w:val="24"/>
          <w:szCs w:val="24"/>
        </w:rPr>
        <w:t>The Father Stephen’s Strength</w:t>
      </w:r>
    </w:p>
    <w:p w:rsidR="000C1894" w:rsidRPr="00455223" w:rsidRDefault="000C1894" w:rsidP="000C1894">
      <w:pPr>
        <w:spacing w:line="480" w:lineRule="auto"/>
        <w:jc w:val="both"/>
        <w:rPr>
          <w:sz w:val="24"/>
          <w:szCs w:val="24"/>
        </w:rPr>
      </w:pPr>
      <w:r w:rsidRPr="00455223">
        <w:rPr>
          <w:sz w:val="24"/>
          <w:szCs w:val="24"/>
        </w:rPr>
        <w:t>The Definition of the Father Stephen’s Infallibility is that it is always without mistakes because He is the only divine source &amp; supreme authority of all the Holy Scriptures in John 1:1-3; Hebrews 1:1-3 &amp; Romans 13:1-2. In 2</w:t>
      </w:r>
      <w:r w:rsidRPr="00455223">
        <w:rPr>
          <w:sz w:val="24"/>
          <w:szCs w:val="24"/>
          <w:vertAlign w:val="superscript"/>
        </w:rPr>
        <w:t>nd</w:t>
      </w:r>
      <w:r w:rsidRPr="0045522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C1894" w:rsidRPr="00455223" w:rsidRDefault="000C1894" w:rsidP="000C1894">
      <w:pPr>
        <w:spacing w:line="480" w:lineRule="auto"/>
        <w:jc w:val="both"/>
        <w:rPr>
          <w:sz w:val="24"/>
          <w:szCs w:val="24"/>
        </w:rPr>
      </w:pPr>
      <w:r w:rsidRPr="0045522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C1894" w:rsidRPr="00455223" w:rsidRDefault="000C1894" w:rsidP="000C1894">
      <w:pPr>
        <w:spacing w:line="480" w:lineRule="auto"/>
        <w:jc w:val="both"/>
        <w:rPr>
          <w:sz w:val="24"/>
          <w:szCs w:val="24"/>
        </w:rPr>
      </w:pPr>
      <w:r w:rsidRPr="00455223">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C1894" w:rsidRPr="00455223" w:rsidRDefault="000C1894" w:rsidP="000C1894">
      <w:pPr>
        <w:spacing w:line="480" w:lineRule="auto"/>
        <w:jc w:val="both"/>
        <w:rPr>
          <w:sz w:val="24"/>
          <w:szCs w:val="24"/>
        </w:rPr>
      </w:pPr>
      <w:r w:rsidRPr="0045522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C1894" w:rsidRPr="00455223" w:rsidRDefault="000C1894" w:rsidP="000C1894">
      <w:pPr>
        <w:spacing w:line="480" w:lineRule="auto"/>
        <w:jc w:val="both"/>
        <w:rPr>
          <w:sz w:val="24"/>
          <w:szCs w:val="24"/>
        </w:rPr>
      </w:pPr>
      <w:r w:rsidRPr="0045522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C1894" w:rsidRPr="00455223" w:rsidRDefault="000C1894" w:rsidP="000C1894">
      <w:pPr>
        <w:spacing w:line="480" w:lineRule="auto"/>
        <w:jc w:val="both"/>
        <w:rPr>
          <w:sz w:val="24"/>
          <w:szCs w:val="24"/>
        </w:rPr>
      </w:pPr>
      <w:r w:rsidRPr="00455223">
        <w:rPr>
          <w:sz w:val="24"/>
          <w:szCs w:val="24"/>
        </w:rPr>
        <w:t xml:space="preserve">The Definition of the Father Stephen’s Inerrancy is that the Holy Scriptures, which are the Father Stephen’s and proceeds from the Father Stephen is exempt from the liability to any </w:t>
      </w:r>
      <w:r w:rsidRPr="00455223">
        <w:rPr>
          <w:sz w:val="24"/>
          <w:szCs w:val="24"/>
        </w:rPr>
        <w:lastRenderedPageBreak/>
        <w:t xml:space="preserve">mistakes and are incapable of any errors. In all His teaching they are perfect in accord with all inspired biblical truths, solely from His own Holy Ghost in John 14:26; 15:26; 16:13. </w:t>
      </w:r>
    </w:p>
    <w:p w:rsidR="000C1894" w:rsidRPr="00455223" w:rsidRDefault="000C1894" w:rsidP="000C1894">
      <w:pPr>
        <w:spacing w:line="480" w:lineRule="auto"/>
        <w:jc w:val="both"/>
        <w:rPr>
          <w:sz w:val="24"/>
          <w:szCs w:val="24"/>
        </w:rPr>
      </w:pPr>
      <w:r w:rsidRPr="0045522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55223">
        <w:rPr>
          <w:b/>
          <w:i/>
          <w:sz w:val="24"/>
          <w:szCs w:val="24"/>
        </w:rPr>
        <w:t>Plenus</w:t>
      </w:r>
      <w:r w:rsidRPr="0045522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C1894" w:rsidRPr="00455223" w:rsidRDefault="000C1894" w:rsidP="000C1894">
      <w:pPr>
        <w:spacing w:line="480" w:lineRule="auto"/>
        <w:jc w:val="both"/>
        <w:rPr>
          <w:sz w:val="24"/>
          <w:szCs w:val="24"/>
        </w:rPr>
      </w:pPr>
      <w:r w:rsidRPr="0045522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55223">
        <w:rPr>
          <w:b/>
          <w:i/>
          <w:sz w:val="24"/>
          <w:szCs w:val="24"/>
        </w:rPr>
        <w:t>Kanon</w:t>
      </w:r>
      <w:r w:rsidRPr="00455223">
        <w:rPr>
          <w:sz w:val="24"/>
          <w:szCs w:val="24"/>
        </w:rPr>
        <w:t xml:space="preserve"> and from the Hebrew word </w:t>
      </w:r>
      <w:r w:rsidRPr="00455223">
        <w:rPr>
          <w:b/>
          <w:i/>
          <w:sz w:val="24"/>
          <w:szCs w:val="24"/>
        </w:rPr>
        <w:t xml:space="preserve">Qaneh </w:t>
      </w:r>
      <w:r w:rsidRPr="00455223">
        <w:rPr>
          <w:sz w:val="24"/>
          <w:szCs w:val="24"/>
        </w:rPr>
        <w:t>which means “</w:t>
      </w:r>
      <w:r w:rsidRPr="00455223">
        <w:rPr>
          <w:b/>
          <w:sz w:val="24"/>
          <w:szCs w:val="24"/>
        </w:rPr>
        <w:t>measuring rod</w:t>
      </w:r>
      <w:r w:rsidRPr="00455223">
        <w:rPr>
          <w:sz w:val="24"/>
          <w:szCs w:val="24"/>
        </w:rPr>
        <w:t xml:space="preserve">.” No Creature ever had the authority to make the books inspired at no time in history. Only the Father Stephen has the authority to make the books inspired in Romans 13:1-2. The Father Stephen can make all the </w:t>
      </w:r>
      <w:r w:rsidRPr="00455223">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C1894" w:rsidRPr="00455223" w:rsidRDefault="000C1894" w:rsidP="000C1894">
      <w:pPr>
        <w:spacing w:line="480" w:lineRule="auto"/>
        <w:jc w:val="center"/>
        <w:rPr>
          <w:sz w:val="24"/>
          <w:szCs w:val="24"/>
        </w:rPr>
      </w:pPr>
      <w:r w:rsidRPr="00455223">
        <w:rPr>
          <w:sz w:val="24"/>
          <w:szCs w:val="24"/>
        </w:rPr>
        <w:t>What is Truth?</w:t>
      </w:r>
    </w:p>
    <w:p w:rsidR="000C1894" w:rsidRPr="00455223" w:rsidRDefault="000C1894" w:rsidP="000C1894">
      <w:pPr>
        <w:spacing w:line="480" w:lineRule="auto"/>
        <w:jc w:val="both"/>
        <w:rPr>
          <w:sz w:val="24"/>
          <w:szCs w:val="24"/>
        </w:rPr>
      </w:pPr>
      <w:r w:rsidRPr="0045522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C1894" w:rsidRPr="00455223" w:rsidRDefault="000C1894" w:rsidP="000C1894">
      <w:pPr>
        <w:spacing w:line="480" w:lineRule="auto"/>
        <w:jc w:val="both"/>
        <w:rPr>
          <w:sz w:val="24"/>
          <w:szCs w:val="24"/>
        </w:rPr>
      </w:pPr>
      <w:r w:rsidRPr="0045522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55223">
        <w:rPr>
          <w:sz w:val="24"/>
          <w:szCs w:val="24"/>
          <w:vertAlign w:val="superscript"/>
        </w:rPr>
        <w:t>st</w:t>
      </w:r>
      <w:r w:rsidRPr="0045522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55223">
        <w:rPr>
          <w:sz w:val="24"/>
          <w:szCs w:val="24"/>
          <w:vertAlign w:val="superscript"/>
        </w:rPr>
        <w:t>st</w:t>
      </w:r>
      <w:r w:rsidRPr="0045522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55223">
        <w:rPr>
          <w:sz w:val="24"/>
          <w:szCs w:val="24"/>
          <w:vertAlign w:val="superscript"/>
        </w:rPr>
        <w:t>st</w:t>
      </w:r>
      <w:r w:rsidRPr="00455223">
        <w:rPr>
          <w:sz w:val="24"/>
          <w:szCs w:val="24"/>
        </w:rPr>
        <w:t xml:space="preserve"> Kings 17:24; 22:16; 2</w:t>
      </w:r>
      <w:r w:rsidRPr="00455223">
        <w:rPr>
          <w:sz w:val="24"/>
          <w:szCs w:val="24"/>
          <w:vertAlign w:val="superscript"/>
        </w:rPr>
        <w:t>nd</w:t>
      </w:r>
      <w:r w:rsidRPr="00455223">
        <w:rPr>
          <w:sz w:val="24"/>
          <w:szCs w:val="24"/>
        </w:rPr>
        <w:t xml:space="preserve"> Chronicles 18:15; Nehemiah 6:6; Proverbs 8:7; 12:17; Isaiah 45:19 &amp; Zechariah 8:16. Truth is subject to infallible proof is in Genesis 42:14-16; Deuteronomy 13:12-15; 17:2-5; 19:16-19; 22:20-21; 1</w:t>
      </w:r>
      <w:r w:rsidRPr="00455223">
        <w:rPr>
          <w:sz w:val="24"/>
          <w:szCs w:val="24"/>
          <w:vertAlign w:val="superscript"/>
        </w:rPr>
        <w:t>st</w:t>
      </w:r>
      <w:r w:rsidRPr="00455223">
        <w:rPr>
          <w:sz w:val="24"/>
          <w:szCs w:val="24"/>
        </w:rPr>
        <w:t xml:space="preserve"> </w:t>
      </w:r>
      <w:r w:rsidRPr="00455223">
        <w:rPr>
          <w:sz w:val="24"/>
          <w:szCs w:val="24"/>
        </w:rPr>
        <w:lastRenderedPageBreak/>
        <w:t>Kings 10:6-7; 2</w:t>
      </w:r>
      <w:r w:rsidRPr="00455223">
        <w:rPr>
          <w:sz w:val="24"/>
          <w:szCs w:val="24"/>
          <w:vertAlign w:val="superscript"/>
        </w:rPr>
        <w:t>nd</w:t>
      </w:r>
      <w:r w:rsidRPr="0045522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55223">
        <w:rPr>
          <w:sz w:val="24"/>
          <w:szCs w:val="24"/>
          <w:vertAlign w:val="superscript"/>
        </w:rPr>
        <w:t>nd</w:t>
      </w:r>
      <w:r w:rsidRPr="0045522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455223">
        <w:rPr>
          <w:sz w:val="24"/>
          <w:szCs w:val="24"/>
          <w:vertAlign w:val="superscript"/>
        </w:rPr>
        <w:t>st</w:t>
      </w:r>
      <w:r w:rsidRPr="00455223">
        <w:rPr>
          <w:sz w:val="24"/>
          <w:szCs w:val="24"/>
        </w:rPr>
        <w:t xml:space="preserve"> Chronicles 16:36; Nehemiah 8:6 &amp; Psalms 41:13; 72:19; 89:52; 106:48. In general use is in Jeremiah 28:6 &amp; 1</w:t>
      </w:r>
      <w:r w:rsidRPr="00455223">
        <w:rPr>
          <w:sz w:val="24"/>
          <w:szCs w:val="24"/>
          <w:vertAlign w:val="superscript"/>
        </w:rPr>
        <w:t>st</w:t>
      </w:r>
      <w:r w:rsidRPr="00455223">
        <w:rPr>
          <w:sz w:val="24"/>
          <w:szCs w:val="24"/>
        </w:rPr>
        <w:t xml:space="preserve"> Kings 1:32-37. In the NT is in Romans 1:25; 9:5; 11:36; Matthew 6:13; 1</w:t>
      </w:r>
      <w:r w:rsidRPr="00455223">
        <w:rPr>
          <w:sz w:val="24"/>
          <w:szCs w:val="24"/>
          <w:vertAlign w:val="superscript"/>
        </w:rPr>
        <w:t>st</w:t>
      </w:r>
      <w:r w:rsidRPr="00455223">
        <w:rPr>
          <w:sz w:val="24"/>
          <w:szCs w:val="24"/>
        </w:rPr>
        <w:t xml:space="preserve"> Corinthians 14:16; 2</w:t>
      </w:r>
      <w:r w:rsidRPr="00455223">
        <w:rPr>
          <w:sz w:val="24"/>
          <w:szCs w:val="24"/>
          <w:vertAlign w:val="superscript"/>
        </w:rPr>
        <w:t>nd</w:t>
      </w:r>
      <w:r w:rsidRPr="00455223">
        <w:rPr>
          <w:sz w:val="24"/>
          <w:szCs w:val="24"/>
        </w:rPr>
        <w:t xml:space="preserve"> Corinthians 1:20; Galatians 6:18; Philippians 4:20; 1</w:t>
      </w:r>
      <w:r w:rsidRPr="00455223">
        <w:rPr>
          <w:sz w:val="24"/>
          <w:szCs w:val="24"/>
          <w:vertAlign w:val="superscript"/>
        </w:rPr>
        <w:t>st</w:t>
      </w:r>
      <w:r w:rsidRPr="00455223">
        <w:rPr>
          <w:sz w:val="24"/>
          <w:szCs w:val="24"/>
        </w:rPr>
        <w:t xml:space="preserve"> Timothy 1:17; Hebrews 13:20-21; 2</w:t>
      </w:r>
      <w:r w:rsidRPr="00455223">
        <w:rPr>
          <w:sz w:val="24"/>
          <w:szCs w:val="24"/>
          <w:vertAlign w:val="superscript"/>
        </w:rPr>
        <w:t>nd</w:t>
      </w:r>
      <w:r w:rsidRPr="00455223">
        <w:rPr>
          <w:sz w:val="24"/>
          <w:szCs w:val="24"/>
        </w:rPr>
        <w:t xml:space="preserve"> Peter 3:18; Jude 25 &amp; Revelation 1:6-7; 7:12; 22:20. </w:t>
      </w:r>
    </w:p>
    <w:p w:rsidR="000C1894" w:rsidRPr="00455223" w:rsidRDefault="000C1894" w:rsidP="000C1894">
      <w:pPr>
        <w:spacing w:line="480" w:lineRule="auto"/>
        <w:jc w:val="both"/>
        <w:rPr>
          <w:sz w:val="24"/>
          <w:szCs w:val="24"/>
        </w:rPr>
      </w:pPr>
      <w:r w:rsidRPr="00455223">
        <w:rPr>
          <w:sz w:val="24"/>
          <w:szCs w:val="24"/>
        </w:rPr>
        <w:t>Truth as opposed to falsehoods and downright lies is in Ephesians 4:25; John 3:33; 4:37; 18:23; Romans 1:18; 9:1; 1</w:t>
      </w:r>
      <w:r w:rsidRPr="00455223">
        <w:rPr>
          <w:sz w:val="24"/>
          <w:szCs w:val="24"/>
          <w:vertAlign w:val="superscript"/>
        </w:rPr>
        <w:t>st</w:t>
      </w:r>
      <w:r w:rsidRPr="00455223">
        <w:rPr>
          <w:sz w:val="24"/>
          <w:szCs w:val="24"/>
        </w:rPr>
        <w:t xml:space="preserve"> Corinthians 15:54; 2</w:t>
      </w:r>
      <w:r w:rsidRPr="00455223">
        <w:rPr>
          <w:sz w:val="24"/>
          <w:szCs w:val="24"/>
          <w:vertAlign w:val="superscript"/>
        </w:rPr>
        <w:t>nd</w:t>
      </w:r>
      <w:r w:rsidRPr="00455223">
        <w:rPr>
          <w:sz w:val="24"/>
          <w:szCs w:val="24"/>
        </w:rPr>
        <w:t xml:space="preserve"> Corinthians 7:14; Galatians 4:16; Titus 1:13; 2</w:t>
      </w:r>
      <w:r w:rsidRPr="00455223">
        <w:rPr>
          <w:sz w:val="24"/>
          <w:szCs w:val="24"/>
          <w:vertAlign w:val="superscript"/>
        </w:rPr>
        <w:t>nd</w:t>
      </w:r>
      <w:r w:rsidRPr="00455223">
        <w:rPr>
          <w:sz w:val="24"/>
          <w:szCs w:val="24"/>
        </w:rPr>
        <w:t xml:space="preserve"> Peter 2:22; 1</w:t>
      </w:r>
      <w:r w:rsidRPr="00455223">
        <w:rPr>
          <w:sz w:val="24"/>
          <w:szCs w:val="24"/>
          <w:vertAlign w:val="superscript"/>
        </w:rPr>
        <w:t>st</w:t>
      </w:r>
      <w:r w:rsidRPr="00455223">
        <w:rPr>
          <w:sz w:val="24"/>
          <w:szCs w:val="24"/>
        </w:rPr>
        <w:t xml:space="preserve"> John 2:4; 2</w:t>
      </w:r>
      <w:r w:rsidRPr="00455223">
        <w:rPr>
          <w:sz w:val="24"/>
          <w:szCs w:val="24"/>
          <w:vertAlign w:val="superscript"/>
        </w:rPr>
        <w:t>nd</w:t>
      </w:r>
      <w:r w:rsidRPr="00455223">
        <w:rPr>
          <w:sz w:val="24"/>
          <w:szCs w:val="24"/>
        </w:rPr>
        <w:t xml:space="preserve"> John 1-2 &amp; Acts 6:8-10; 7:1-53, 55-56, 59-60; 21:24; 24:8; 26:25. Truth as reality is in Hebrews 9:24; John 1:9; 4:23; 17:3; Ephesians 4:24; 1</w:t>
      </w:r>
      <w:r w:rsidRPr="00455223">
        <w:rPr>
          <w:sz w:val="24"/>
          <w:szCs w:val="24"/>
          <w:vertAlign w:val="superscript"/>
        </w:rPr>
        <w:t>st</w:t>
      </w:r>
      <w:r w:rsidRPr="00455223">
        <w:rPr>
          <w:sz w:val="24"/>
          <w:szCs w:val="24"/>
        </w:rPr>
        <w:t xml:space="preserve"> Thessalonians 1:9; 1</w:t>
      </w:r>
      <w:r w:rsidRPr="00455223">
        <w:rPr>
          <w:sz w:val="24"/>
          <w:szCs w:val="24"/>
          <w:vertAlign w:val="superscript"/>
        </w:rPr>
        <w:t>st</w:t>
      </w:r>
      <w:r w:rsidRPr="00455223">
        <w:rPr>
          <w:sz w:val="24"/>
          <w:szCs w:val="24"/>
        </w:rPr>
        <w:t xml:space="preserve"> Timothy 1:2; 3:2; Hebrews 8:2; 12:8; 1</w:t>
      </w:r>
      <w:r w:rsidRPr="00455223">
        <w:rPr>
          <w:sz w:val="24"/>
          <w:szCs w:val="24"/>
          <w:vertAlign w:val="superscript"/>
        </w:rPr>
        <w:t>st</w:t>
      </w:r>
      <w:r w:rsidRPr="00455223">
        <w:rPr>
          <w:sz w:val="24"/>
          <w:szCs w:val="24"/>
        </w:rPr>
        <w:t xml:space="preserve"> Peter 5:12; 1</w:t>
      </w:r>
      <w:r w:rsidRPr="00455223">
        <w:rPr>
          <w:sz w:val="24"/>
          <w:szCs w:val="24"/>
          <w:vertAlign w:val="superscript"/>
        </w:rPr>
        <w:t>st</w:t>
      </w:r>
      <w:r w:rsidRPr="00455223">
        <w:rPr>
          <w:sz w:val="24"/>
          <w:szCs w:val="24"/>
        </w:rPr>
        <w:t xml:space="preserve"> John 2:5, 8; 5:20 &amp; Revelation 19:9. Truth as trustworthy affirmations is in John 6:47; Matthew 6:2; 10:23; 16:28; 19:23; 23:36; 26:13; Mark 9:41; 11:23; John 1:51; 5:24-25; 8:34; 10:7; 16:7; Philippians 1:15; 1</w:t>
      </w:r>
      <w:r w:rsidRPr="00455223">
        <w:rPr>
          <w:sz w:val="24"/>
          <w:szCs w:val="24"/>
          <w:vertAlign w:val="superscript"/>
        </w:rPr>
        <w:t>st</w:t>
      </w:r>
      <w:r w:rsidRPr="00455223">
        <w:rPr>
          <w:sz w:val="24"/>
          <w:szCs w:val="24"/>
        </w:rPr>
        <w:t xml:space="preserve"> Timothy 3:9 &amp; Luke 12:44; 21:3. Truth as faithfulness and reliability: The quality of truth is in Philippians 4:8; John 1:17; 3:21; 4:24; 17:17; Romans 2:20; 1</w:t>
      </w:r>
      <w:r w:rsidRPr="00455223">
        <w:rPr>
          <w:sz w:val="24"/>
          <w:szCs w:val="24"/>
          <w:vertAlign w:val="superscript"/>
        </w:rPr>
        <w:t>st</w:t>
      </w:r>
      <w:r w:rsidRPr="00455223">
        <w:rPr>
          <w:sz w:val="24"/>
          <w:szCs w:val="24"/>
        </w:rPr>
        <w:t xml:space="preserve"> Corinthians 5:8; 13:6; 2</w:t>
      </w:r>
      <w:r w:rsidRPr="00455223">
        <w:rPr>
          <w:sz w:val="24"/>
          <w:szCs w:val="24"/>
          <w:vertAlign w:val="superscript"/>
        </w:rPr>
        <w:t>nd</w:t>
      </w:r>
      <w:r w:rsidRPr="00455223">
        <w:rPr>
          <w:sz w:val="24"/>
          <w:szCs w:val="24"/>
        </w:rPr>
        <w:t xml:space="preserve"> Corinthians 13:8; Ephesians 5:9; 6:14 &amp; 3</w:t>
      </w:r>
      <w:r w:rsidRPr="00455223">
        <w:rPr>
          <w:sz w:val="24"/>
          <w:szCs w:val="24"/>
          <w:vertAlign w:val="superscript"/>
        </w:rPr>
        <w:t>rd</w:t>
      </w:r>
      <w:r w:rsidRPr="00455223">
        <w:rPr>
          <w:sz w:val="24"/>
          <w:szCs w:val="24"/>
        </w:rPr>
        <w:t xml:space="preserve"> John 12. The Whole Truth as an aspect of the Divine Character of the </w:t>
      </w:r>
      <w:r w:rsidRPr="00455223">
        <w:rPr>
          <w:sz w:val="24"/>
          <w:szCs w:val="24"/>
        </w:rPr>
        <w:lastRenderedPageBreak/>
        <w:t>Father Stephen is in Romans 3:3-4, 7; 15:8; Psalms 51:4; 1</w:t>
      </w:r>
      <w:r w:rsidRPr="00455223">
        <w:rPr>
          <w:sz w:val="24"/>
          <w:szCs w:val="24"/>
          <w:vertAlign w:val="superscript"/>
        </w:rPr>
        <w:t>st</w:t>
      </w:r>
      <w:r w:rsidRPr="00455223">
        <w:rPr>
          <w:sz w:val="24"/>
          <w:szCs w:val="24"/>
        </w:rPr>
        <w:t xml:space="preserve"> John 5:20 &amp; Revelation 3:7, 14; 6:10; 15:3; 16:7; 19:2, 11. Truth as a Human Quality is in 1</w:t>
      </w:r>
      <w:r w:rsidRPr="00455223">
        <w:rPr>
          <w:sz w:val="24"/>
          <w:szCs w:val="24"/>
          <w:vertAlign w:val="superscript"/>
        </w:rPr>
        <w:t>st</w:t>
      </w:r>
      <w:r w:rsidRPr="00455223">
        <w:rPr>
          <w:sz w:val="24"/>
          <w:szCs w:val="24"/>
        </w:rPr>
        <w:t xml:space="preserve"> John 1:8; John 3:21; 7:18; Ephesians 4:15; Philippians 1:18; Revelation 2:13 &amp; Acts 11:23; 14:22. The Son Jesus as truth is in John 1:14; 14:6; 15:1; 18:37-38 &amp; 1</w:t>
      </w:r>
      <w:r w:rsidRPr="00455223">
        <w:rPr>
          <w:sz w:val="24"/>
          <w:szCs w:val="24"/>
          <w:vertAlign w:val="superscript"/>
        </w:rPr>
        <w:t>st</w:t>
      </w:r>
      <w:r w:rsidRPr="00455223">
        <w:rPr>
          <w:sz w:val="24"/>
          <w:szCs w:val="24"/>
        </w:rPr>
        <w:t xml:space="preserve"> John 5:20. The Brother John the Holy Ghost as truth is in John 14:16-17; 15:26; 16:13 &amp; 1</w:t>
      </w:r>
      <w:r w:rsidRPr="00455223">
        <w:rPr>
          <w:sz w:val="24"/>
          <w:szCs w:val="24"/>
          <w:vertAlign w:val="superscript"/>
        </w:rPr>
        <w:t>st</w:t>
      </w:r>
      <w:r w:rsidRPr="00455223">
        <w:rPr>
          <w:sz w:val="24"/>
          <w:szCs w:val="24"/>
        </w:rPr>
        <w:t xml:space="preserve"> John 4:6; 5:6. The Gospel Kingdom and the Saintly Christian Faith as truth is in Ephesians 1:13; John 8:31-32; 2</w:t>
      </w:r>
      <w:r w:rsidRPr="00455223">
        <w:rPr>
          <w:sz w:val="24"/>
          <w:szCs w:val="24"/>
          <w:vertAlign w:val="superscript"/>
        </w:rPr>
        <w:t>nd</w:t>
      </w:r>
      <w:r w:rsidRPr="00455223">
        <w:rPr>
          <w:sz w:val="24"/>
          <w:szCs w:val="24"/>
        </w:rPr>
        <w:t xml:space="preserve"> Corinthians 4:2; Galatians 2:5; Colossians 1:5; 1</w:t>
      </w:r>
      <w:r w:rsidRPr="00455223">
        <w:rPr>
          <w:sz w:val="24"/>
          <w:szCs w:val="24"/>
          <w:vertAlign w:val="superscript"/>
        </w:rPr>
        <w:t>st</w:t>
      </w:r>
      <w:r w:rsidRPr="00455223">
        <w:rPr>
          <w:sz w:val="24"/>
          <w:szCs w:val="24"/>
        </w:rPr>
        <w:t xml:space="preserve"> Timothy 2:3-4; 4:6; 2</w:t>
      </w:r>
      <w:r w:rsidRPr="00455223">
        <w:rPr>
          <w:sz w:val="24"/>
          <w:szCs w:val="24"/>
          <w:vertAlign w:val="superscript"/>
        </w:rPr>
        <w:t>nd</w:t>
      </w:r>
      <w:r w:rsidRPr="00455223">
        <w:rPr>
          <w:sz w:val="24"/>
          <w:szCs w:val="24"/>
        </w:rPr>
        <w:t xml:space="preserve"> Timothy 2:18; 4:4; Titus 1:1; James 5:19; 2</w:t>
      </w:r>
      <w:r w:rsidRPr="00455223">
        <w:rPr>
          <w:sz w:val="24"/>
          <w:szCs w:val="24"/>
          <w:vertAlign w:val="superscript"/>
        </w:rPr>
        <w:t>nd</w:t>
      </w:r>
      <w:r w:rsidRPr="00455223">
        <w:rPr>
          <w:sz w:val="24"/>
          <w:szCs w:val="24"/>
        </w:rPr>
        <w:t xml:space="preserve"> Peter 2:2; 1</w:t>
      </w:r>
      <w:r w:rsidRPr="00455223">
        <w:rPr>
          <w:sz w:val="24"/>
          <w:szCs w:val="24"/>
          <w:vertAlign w:val="superscript"/>
        </w:rPr>
        <w:t>st</w:t>
      </w:r>
      <w:r w:rsidRPr="00455223">
        <w:rPr>
          <w:sz w:val="24"/>
          <w:szCs w:val="24"/>
        </w:rPr>
        <w:t xml:space="preserve"> John 3:19 &amp; Acts 20:30. </w:t>
      </w:r>
    </w:p>
    <w:p w:rsidR="000C1894" w:rsidRPr="00455223" w:rsidRDefault="000C1894" w:rsidP="000C1894">
      <w:pPr>
        <w:spacing w:before="240" w:line="480" w:lineRule="auto"/>
        <w:jc w:val="both"/>
        <w:rPr>
          <w:sz w:val="24"/>
          <w:szCs w:val="24"/>
        </w:rPr>
      </w:pPr>
      <w:r w:rsidRPr="00455223">
        <w:rPr>
          <w:sz w:val="24"/>
          <w:szCs w:val="24"/>
        </w:rPr>
        <w:t>The Father Stephen is the Only One True God: He alone is God is in Jeremiah 10:10; Deuteronomy 4:39; 2</w:t>
      </w:r>
      <w:r w:rsidRPr="00455223">
        <w:rPr>
          <w:sz w:val="24"/>
          <w:szCs w:val="24"/>
          <w:vertAlign w:val="superscript"/>
        </w:rPr>
        <w:t>nd</w:t>
      </w:r>
      <w:r w:rsidRPr="00455223">
        <w:rPr>
          <w:sz w:val="24"/>
          <w:szCs w:val="24"/>
        </w:rPr>
        <w:t xml:space="preserve"> Chronicles 15:3; Isaiah 43:10-11; 45:5-6, 14, 21; Zechariah 14:9; John 1:18; 17:3 &amp; Revelation 6:10. The contrast with other Gods is in Romans 1:25; Exodus 15:11; Deuteronomy 4:35; 32:39; Psalms 86:8; Isaiah 43:3 &amp; 1</w:t>
      </w:r>
      <w:r w:rsidRPr="00455223">
        <w:rPr>
          <w:sz w:val="24"/>
          <w:szCs w:val="24"/>
          <w:vertAlign w:val="superscript"/>
        </w:rPr>
        <w:t>st</w:t>
      </w:r>
      <w:r w:rsidRPr="00455223">
        <w:rPr>
          <w:sz w:val="24"/>
          <w:szCs w:val="24"/>
        </w:rPr>
        <w:t xml:space="preserve"> Thessalonians 1:9. The contrast with Earthly Rulers is in Jeremiah 10:6-8. The Father Stephen is characterized by truth is in Psalms 31:5; 40:10; 43:3; Isaiah 65:16; John 3:33; 7:28; 8:26; 1</w:t>
      </w:r>
      <w:r w:rsidRPr="00455223">
        <w:rPr>
          <w:sz w:val="24"/>
          <w:szCs w:val="24"/>
          <w:vertAlign w:val="superscript"/>
        </w:rPr>
        <w:t>st</w:t>
      </w:r>
      <w:r w:rsidRPr="0045522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55223">
        <w:rPr>
          <w:sz w:val="24"/>
          <w:szCs w:val="24"/>
          <w:vertAlign w:val="superscript"/>
        </w:rPr>
        <w:t>st</w:t>
      </w:r>
      <w:r w:rsidRPr="0045522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55223">
        <w:rPr>
          <w:sz w:val="24"/>
          <w:szCs w:val="24"/>
          <w:vertAlign w:val="superscript"/>
        </w:rPr>
        <w:t>st</w:t>
      </w:r>
      <w:r w:rsidRPr="00455223">
        <w:rPr>
          <w:sz w:val="24"/>
          <w:szCs w:val="24"/>
        </w:rPr>
        <w:t xml:space="preserve"> Samuel 15:29; Psalms 12:6; 33:4; 119:151, 160; Romans 3:4; Titus 1:2; Hebrews 6:18 &amp; James 1:17. His words of promise are totally true and trustworthy is in Psalms 132:11; Psalms 110:4; 2</w:t>
      </w:r>
      <w:r w:rsidRPr="00455223">
        <w:rPr>
          <w:sz w:val="24"/>
          <w:szCs w:val="24"/>
          <w:vertAlign w:val="superscript"/>
        </w:rPr>
        <w:t>nd</w:t>
      </w:r>
      <w:r w:rsidRPr="00455223">
        <w:rPr>
          <w:sz w:val="24"/>
          <w:szCs w:val="24"/>
        </w:rPr>
        <w:t xml:space="preserve"> Timothy 2:13 &amp; Hebrews 7:21. The True </w:t>
      </w:r>
      <w:r w:rsidRPr="00455223">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455223">
        <w:rPr>
          <w:sz w:val="24"/>
          <w:szCs w:val="24"/>
          <w:vertAlign w:val="superscript"/>
        </w:rPr>
        <w:t>st</w:t>
      </w:r>
      <w:r w:rsidRPr="00455223">
        <w:rPr>
          <w:sz w:val="24"/>
          <w:szCs w:val="24"/>
        </w:rPr>
        <w:t xml:space="preserve"> Peter 1:17-21. They are the Royal Agape Love Court Room that is predominately the White Nation only which is done by the Supreme Lordship of the Father Stephen Our Lord which concerns the 1</w:t>
      </w:r>
      <w:r w:rsidRPr="00455223">
        <w:rPr>
          <w:sz w:val="24"/>
          <w:szCs w:val="24"/>
          <w:vertAlign w:val="superscript"/>
        </w:rPr>
        <w:t>st</w:t>
      </w:r>
      <w:r w:rsidRPr="00455223">
        <w:rPr>
          <w:sz w:val="24"/>
          <w:szCs w:val="24"/>
        </w:rPr>
        <w:t xml:space="preserve"> Death which is Israel only in Acts chapters 1-7, the Royal Omni-Benevolent Court Room that is of the Black Nation (the 1</w:t>
      </w:r>
      <w:r w:rsidRPr="00455223">
        <w:rPr>
          <w:sz w:val="24"/>
          <w:szCs w:val="24"/>
          <w:vertAlign w:val="superscript"/>
        </w:rPr>
        <w:t>st</w:t>
      </w:r>
      <w:r w:rsidRPr="00455223">
        <w:rPr>
          <w:sz w:val="24"/>
          <w:szCs w:val="24"/>
        </w:rPr>
        <w:t xml:space="preserve"> Death &amp; 2</w:t>
      </w:r>
      <w:r w:rsidRPr="00455223">
        <w:rPr>
          <w:sz w:val="24"/>
          <w:szCs w:val="24"/>
          <w:vertAlign w:val="superscript"/>
        </w:rPr>
        <w:t>nd</w:t>
      </w:r>
      <w:r w:rsidRPr="0045522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55223">
        <w:rPr>
          <w:sz w:val="24"/>
          <w:szCs w:val="24"/>
          <w:vertAlign w:val="superscript"/>
        </w:rPr>
        <w:t>nd</w:t>
      </w:r>
      <w:r w:rsidRPr="00455223">
        <w:rPr>
          <w:sz w:val="24"/>
          <w:szCs w:val="24"/>
        </w:rPr>
        <w:t xml:space="preserve"> Death which is Egypt which is also called Sodom, Babylon, Babel, Confusion, Chaos, Shinar, Shishak &amp; sometimes Rome is in Acts chapters 22-28.</w:t>
      </w:r>
    </w:p>
    <w:p w:rsidR="000C1894" w:rsidRPr="00455223" w:rsidRDefault="000C1894" w:rsidP="000C1894">
      <w:pPr>
        <w:spacing w:line="480" w:lineRule="auto"/>
        <w:jc w:val="both"/>
        <w:rPr>
          <w:sz w:val="24"/>
          <w:szCs w:val="24"/>
        </w:rPr>
      </w:pPr>
      <w:r w:rsidRPr="00455223">
        <w:rPr>
          <w:sz w:val="24"/>
          <w:szCs w:val="24"/>
        </w:rPr>
        <w:t>The Truthfulness of the Father Stephen: The Titles reflecting the Father Stephen’s Truthfulness: The True God as the Father Stephen is in 2</w:t>
      </w:r>
      <w:r w:rsidRPr="00455223">
        <w:rPr>
          <w:sz w:val="24"/>
          <w:szCs w:val="24"/>
          <w:vertAlign w:val="superscript"/>
        </w:rPr>
        <w:t>nd</w:t>
      </w:r>
      <w:r w:rsidRPr="00455223">
        <w:rPr>
          <w:sz w:val="24"/>
          <w:szCs w:val="24"/>
        </w:rPr>
        <w:t xml:space="preserve"> Chronicles 15:3; Jeremiah 10:10 &amp; 1</w:t>
      </w:r>
      <w:r w:rsidRPr="00455223">
        <w:rPr>
          <w:sz w:val="24"/>
          <w:szCs w:val="24"/>
          <w:vertAlign w:val="superscript"/>
        </w:rPr>
        <w:t>st</w:t>
      </w:r>
      <w:r w:rsidRPr="00455223">
        <w:rPr>
          <w:sz w:val="24"/>
          <w:szCs w:val="24"/>
        </w:rPr>
        <w:t xml:space="preserve"> Thessalonians 1:9. The God of Truth as the Father Stephen is in Psalms 31:5 &amp; Isaiah 65:16. The Son Jesus Christ is the Truth is in John 1:14, 17; 6:32; 14:6; 1</w:t>
      </w:r>
      <w:r w:rsidRPr="00455223">
        <w:rPr>
          <w:sz w:val="24"/>
          <w:szCs w:val="24"/>
          <w:vertAlign w:val="superscript"/>
        </w:rPr>
        <w:t>st</w:t>
      </w:r>
      <w:r w:rsidRPr="00455223">
        <w:rPr>
          <w:sz w:val="24"/>
          <w:szCs w:val="24"/>
        </w:rPr>
        <w:t xml:space="preserve"> John 5:20 &amp; Revelation 3:7, 14. The Brother John the Holy Ghost is the Truth is in John 14:17; 15:26; 16:13 &amp; 1</w:t>
      </w:r>
      <w:r w:rsidRPr="00455223">
        <w:rPr>
          <w:sz w:val="24"/>
          <w:szCs w:val="24"/>
          <w:vertAlign w:val="superscript"/>
        </w:rPr>
        <w:t>st</w:t>
      </w:r>
      <w:r w:rsidRPr="00455223">
        <w:rPr>
          <w:sz w:val="24"/>
          <w:szCs w:val="24"/>
        </w:rPr>
        <w:t xml:space="preserve"> John 4:6; 5:6. </w:t>
      </w:r>
      <w:r w:rsidRPr="00455223">
        <w:rPr>
          <w:sz w:val="24"/>
          <w:szCs w:val="24"/>
        </w:rPr>
        <w:lastRenderedPageBreak/>
        <w:t>The Father Stephen is true to His divine character and His inerrant word: He speaks the truth is in Isaiah 45:19; 2</w:t>
      </w:r>
      <w:r w:rsidRPr="00455223">
        <w:rPr>
          <w:sz w:val="24"/>
          <w:szCs w:val="24"/>
          <w:vertAlign w:val="superscript"/>
        </w:rPr>
        <w:t>nd</w:t>
      </w:r>
      <w:r w:rsidRPr="00455223">
        <w:rPr>
          <w:sz w:val="24"/>
          <w:szCs w:val="24"/>
        </w:rPr>
        <w:t xml:space="preserve"> Samuel 7:28; Psalms 33:4; 119:160; John 17:17 &amp; Revelation 21:5; 22:6. He does not lie is in Numbers 23:19; Romans 3:4; 2</w:t>
      </w:r>
      <w:r w:rsidRPr="00455223">
        <w:rPr>
          <w:sz w:val="24"/>
          <w:szCs w:val="24"/>
          <w:vertAlign w:val="superscript"/>
        </w:rPr>
        <w:t>nd</w:t>
      </w:r>
      <w:r w:rsidRPr="00455223">
        <w:rPr>
          <w:sz w:val="24"/>
          <w:szCs w:val="24"/>
        </w:rPr>
        <w:t xml:space="preserve"> Timothy 2:13; Titus 1:2 &amp; Hebrews 6:18. He is true to Himself and His divine promises is in Deuteronomy 32:4; Psalms 25:10; 33:4; 145:13; 146:6; Lamentations 3:23; 2</w:t>
      </w:r>
      <w:r w:rsidRPr="00455223">
        <w:rPr>
          <w:sz w:val="24"/>
          <w:szCs w:val="24"/>
          <w:vertAlign w:val="superscript"/>
        </w:rPr>
        <w:t>nd</w:t>
      </w:r>
      <w:r w:rsidRPr="0045522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55223">
        <w:rPr>
          <w:sz w:val="24"/>
          <w:szCs w:val="24"/>
          <w:vertAlign w:val="superscript"/>
        </w:rPr>
        <w:t>nd</w:t>
      </w:r>
      <w:r w:rsidRPr="00455223">
        <w:rPr>
          <w:sz w:val="24"/>
          <w:szCs w:val="24"/>
        </w:rPr>
        <w:t xml:space="preserve"> Timothy 2:13. If You have any questions on the 10 covenants, You must get My book called “</w:t>
      </w:r>
      <w:r w:rsidRPr="00455223">
        <w:rPr>
          <w:b/>
          <w:sz w:val="24"/>
          <w:szCs w:val="24"/>
        </w:rPr>
        <w:t>The Garden of Eden that the Lord God Created</w:t>
      </w:r>
      <w:r w:rsidRPr="0045522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55223">
        <w:rPr>
          <w:sz w:val="24"/>
          <w:szCs w:val="24"/>
          <w:vertAlign w:val="superscript"/>
        </w:rPr>
        <w:t>st</w:t>
      </w:r>
      <w:r w:rsidRPr="0045522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55223">
        <w:rPr>
          <w:sz w:val="24"/>
          <w:szCs w:val="24"/>
          <w:vertAlign w:val="superscript"/>
        </w:rPr>
        <w:t>st</w:t>
      </w:r>
      <w:r w:rsidRPr="0045522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C1894" w:rsidRPr="00455223" w:rsidRDefault="000C1894" w:rsidP="000C1894">
      <w:pPr>
        <w:spacing w:line="480" w:lineRule="auto"/>
        <w:jc w:val="both"/>
        <w:rPr>
          <w:sz w:val="24"/>
          <w:szCs w:val="24"/>
        </w:rPr>
      </w:pPr>
      <w:r w:rsidRPr="00455223">
        <w:rPr>
          <w:sz w:val="24"/>
          <w:szCs w:val="24"/>
        </w:rPr>
        <w:lastRenderedPageBreak/>
        <w:t>The Uniqueness of the Father Stephen: There is no God except the Father Stephen acting as the Lord Yahweh in John 8:58; Isaiah 43:10-11; 44:6-8; 45:5-6, 18; Deuteronomy 4:35; 6:4; 32:3; 1</w:t>
      </w:r>
      <w:r w:rsidRPr="00455223">
        <w:rPr>
          <w:sz w:val="24"/>
          <w:szCs w:val="24"/>
          <w:vertAlign w:val="superscript"/>
        </w:rPr>
        <w:t>st</w:t>
      </w:r>
      <w:r w:rsidRPr="00455223">
        <w:rPr>
          <w:sz w:val="24"/>
          <w:szCs w:val="24"/>
        </w:rPr>
        <w:t xml:space="preserve"> Kings 8:60; Psalms 83:18; 86:10; 1</w:t>
      </w:r>
      <w:r w:rsidRPr="00455223">
        <w:rPr>
          <w:sz w:val="24"/>
          <w:szCs w:val="24"/>
          <w:vertAlign w:val="superscript"/>
        </w:rPr>
        <w:t>st</w:t>
      </w:r>
      <w:r w:rsidRPr="00455223">
        <w:rPr>
          <w:sz w:val="24"/>
          <w:szCs w:val="24"/>
        </w:rPr>
        <w:t xml:space="preserve"> Corinthians 8:4-6; Ephesians 4:6 &amp; 1</w:t>
      </w:r>
      <w:r w:rsidRPr="00455223">
        <w:rPr>
          <w:sz w:val="24"/>
          <w:szCs w:val="24"/>
          <w:vertAlign w:val="superscript"/>
        </w:rPr>
        <w:t>st</w:t>
      </w:r>
      <w:r w:rsidRPr="0045522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455223">
        <w:rPr>
          <w:sz w:val="24"/>
          <w:szCs w:val="24"/>
          <w:vertAlign w:val="superscript"/>
        </w:rPr>
        <w:t>nd</w:t>
      </w:r>
      <w:r w:rsidRPr="00455223">
        <w:rPr>
          <w:sz w:val="24"/>
          <w:szCs w:val="24"/>
        </w:rPr>
        <w:t xml:space="preserve"> Samuel 7:22 &amp; 1</w:t>
      </w:r>
      <w:r w:rsidRPr="00455223">
        <w:rPr>
          <w:sz w:val="24"/>
          <w:szCs w:val="24"/>
          <w:vertAlign w:val="superscript"/>
        </w:rPr>
        <w:t>st</w:t>
      </w:r>
      <w:r w:rsidRPr="00455223">
        <w:rPr>
          <w:sz w:val="24"/>
          <w:szCs w:val="24"/>
        </w:rPr>
        <w:t xml:space="preserve"> Chronicles 29:11. In His Ability to Save is in Deuteronomy 33:26; Isaiah 45:20-22 &amp; Jeremiah 10:5-6. In His Covenant of Omni-Benevolence is in 1</w:t>
      </w:r>
      <w:r w:rsidRPr="00455223">
        <w:rPr>
          <w:sz w:val="24"/>
          <w:szCs w:val="24"/>
          <w:vertAlign w:val="superscript"/>
        </w:rPr>
        <w:t>st</w:t>
      </w:r>
      <w:r w:rsidRPr="00455223">
        <w:rPr>
          <w:sz w:val="24"/>
          <w:szCs w:val="24"/>
        </w:rPr>
        <w:t xml:space="preserve"> Kings 8:23; 2</w:t>
      </w:r>
      <w:r w:rsidRPr="00455223">
        <w:rPr>
          <w:sz w:val="24"/>
          <w:szCs w:val="24"/>
          <w:vertAlign w:val="superscript"/>
        </w:rPr>
        <w:t>nd</w:t>
      </w:r>
      <w:r w:rsidRPr="00455223">
        <w:rPr>
          <w:sz w:val="24"/>
          <w:szCs w:val="24"/>
        </w:rPr>
        <w:t xml:space="preserve"> Samuel 7:22-23 &amp; 1</w:t>
      </w:r>
      <w:r w:rsidRPr="00455223">
        <w:rPr>
          <w:sz w:val="24"/>
          <w:szCs w:val="24"/>
          <w:vertAlign w:val="superscript"/>
        </w:rPr>
        <w:t>st</w:t>
      </w:r>
      <w:r w:rsidRPr="00455223">
        <w:rPr>
          <w:sz w:val="24"/>
          <w:szCs w:val="24"/>
        </w:rPr>
        <w:t xml:space="preserve"> Chronicles 17:20-21. In His Sovereignty is in Zechariah 14:9; Deuteronomy 4:39; 1</w:t>
      </w:r>
      <w:r w:rsidRPr="00455223">
        <w:rPr>
          <w:sz w:val="24"/>
          <w:szCs w:val="24"/>
          <w:vertAlign w:val="superscript"/>
        </w:rPr>
        <w:t>st</w:t>
      </w:r>
      <w:r w:rsidRPr="0045522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55223">
        <w:rPr>
          <w:sz w:val="24"/>
          <w:szCs w:val="24"/>
          <w:vertAlign w:val="superscript"/>
        </w:rPr>
        <w:t>nd</w:t>
      </w:r>
      <w:r w:rsidRPr="0045522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C1894" w:rsidRPr="00455223" w:rsidRDefault="000C1894" w:rsidP="000C1894">
      <w:pPr>
        <w:jc w:val="center"/>
        <w:rPr>
          <w:sz w:val="24"/>
          <w:szCs w:val="24"/>
        </w:rPr>
      </w:pPr>
      <w:r w:rsidRPr="00455223">
        <w:rPr>
          <w:sz w:val="24"/>
          <w:szCs w:val="24"/>
        </w:rPr>
        <w:lastRenderedPageBreak/>
        <w:t>The Father Stephen’s Supreme Glory &amp; Supreme Majesty</w:t>
      </w:r>
    </w:p>
    <w:p w:rsidR="000C1894" w:rsidRPr="00455223" w:rsidRDefault="000C1894" w:rsidP="000C1894">
      <w:pPr>
        <w:spacing w:line="480" w:lineRule="auto"/>
        <w:jc w:val="both"/>
        <w:rPr>
          <w:sz w:val="24"/>
          <w:szCs w:val="24"/>
        </w:rPr>
      </w:pPr>
      <w:r w:rsidRPr="0045522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55223">
        <w:rPr>
          <w:sz w:val="24"/>
          <w:szCs w:val="24"/>
          <w:vertAlign w:val="superscript"/>
        </w:rPr>
        <w:t>nd</w:t>
      </w:r>
      <w:r w:rsidRPr="0045522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455223">
        <w:rPr>
          <w:sz w:val="24"/>
          <w:szCs w:val="24"/>
          <w:vertAlign w:val="superscript"/>
        </w:rPr>
        <w:t>nd</w:t>
      </w:r>
      <w:r w:rsidRPr="00455223">
        <w:rPr>
          <w:sz w:val="24"/>
          <w:szCs w:val="24"/>
        </w:rPr>
        <w:t xml:space="preserve"> Chronicles 5:13-14; 7:1-3; Ezekiel 8:4; 9:3; 10:19; 43:1-5; 1</w:t>
      </w:r>
      <w:r w:rsidRPr="00455223">
        <w:rPr>
          <w:sz w:val="24"/>
          <w:szCs w:val="24"/>
          <w:vertAlign w:val="superscript"/>
        </w:rPr>
        <w:t>st</w:t>
      </w:r>
      <w:r w:rsidRPr="00455223">
        <w:rPr>
          <w:sz w:val="24"/>
          <w:szCs w:val="24"/>
        </w:rPr>
        <w:t xml:space="preserve"> Kings 8:10-11; Exodus 40:34-35 &amp; Revelation 15:8. The Father Stephen’s Glory that is revealed: In His Son Jesus Christ is in Hebrews 1:3; Isaiah 49:3; John 1:14; 13:31-32; 17:5; 2</w:t>
      </w:r>
      <w:r w:rsidRPr="00455223">
        <w:rPr>
          <w:sz w:val="24"/>
          <w:szCs w:val="24"/>
          <w:vertAlign w:val="superscript"/>
        </w:rPr>
        <w:t>nd</w:t>
      </w:r>
      <w:r w:rsidRPr="00455223">
        <w:rPr>
          <w:sz w:val="24"/>
          <w:szCs w:val="24"/>
        </w:rPr>
        <w:t xml:space="preserve"> Corinthians 4:6 &amp; 2</w:t>
      </w:r>
      <w:r w:rsidRPr="00455223">
        <w:rPr>
          <w:sz w:val="24"/>
          <w:szCs w:val="24"/>
          <w:vertAlign w:val="superscript"/>
        </w:rPr>
        <w:t>nd</w:t>
      </w:r>
      <w:r w:rsidRPr="00455223">
        <w:rPr>
          <w:sz w:val="24"/>
          <w:szCs w:val="24"/>
        </w:rPr>
        <w:t xml:space="preserve"> Peter 1:17. In His People is in Colossians 1:27; Isaiah 60:19-21; 62:3; 2</w:t>
      </w:r>
      <w:r w:rsidRPr="00455223">
        <w:rPr>
          <w:sz w:val="24"/>
          <w:szCs w:val="24"/>
          <w:vertAlign w:val="superscript"/>
        </w:rPr>
        <w:t>nd</w:t>
      </w:r>
      <w:r w:rsidRPr="0045522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55223">
        <w:rPr>
          <w:sz w:val="24"/>
          <w:szCs w:val="24"/>
          <w:vertAlign w:val="superscript"/>
        </w:rPr>
        <w:t>st</w:t>
      </w:r>
      <w:r w:rsidRPr="00455223">
        <w:rPr>
          <w:sz w:val="24"/>
          <w:szCs w:val="24"/>
        </w:rPr>
        <w:t xml:space="preserve"> Peter 5:10. In His Divine Name is in Nehemiah 9:5; Deuteronomy 28:58; 1</w:t>
      </w:r>
      <w:r w:rsidRPr="00455223">
        <w:rPr>
          <w:sz w:val="24"/>
          <w:szCs w:val="24"/>
          <w:vertAlign w:val="superscript"/>
        </w:rPr>
        <w:t>st</w:t>
      </w:r>
      <w:r w:rsidRPr="00455223">
        <w:rPr>
          <w:sz w:val="24"/>
          <w:szCs w:val="24"/>
        </w:rPr>
        <w:t xml:space="preserve"> Chronicles 29:13 &amp; Psalms 8:1; 79:9. In His Divine Works is in Psalms 19:1; 111:3; Isaiah 12:5; 35:2 &amp; John 11:40-44; 17:4. In His Supreme Kingdom of Lordship is in Psalms 145:11-12; 1</w:t>
      </w:r>
      <w:r w:rsidRPr="00455223">
        <w:rPr>
          <w:sz w:val="24"/>
          <w:szCs w:val="24"/>
          <w:vertAlign w:val="superscript"/>
        </w:rPr>
        <w:t>st</w:t>
      </w:r>
      <w:r w:rsidRPr="00455223">
        <w:rPr>
          <w:sz w:val="24"/>
          <w:szCs w:val="24"/>
        </w:rPr>
        <w:t xml:space="preserve"> Chronicles 29:11; Matthew 6:13 &amp; 1</w:t>
      </w:r>
      <w:r w:rsidRPr="00455223">
        <w:rPr>
          <w:sz w:val="24"/>
          <w:szCs w:val="24"/>
          <w:vertAlign w:val="superscript"/>
        </w:rPr>
        <w:t>st</w:t>
      </w:r>
      <w:r w:rsidRPr="00455223">
        <w:rPr>
          <w:sz w:val="24"/>
          <w:szCs w:val="24"/>
        </w:rPr>
        <w:t xml:space="preserve"> Thessalonians 2:12. The Father Stephen’s Glory cannot be fully seen by any of His Creations is in 1</w:t>
      </w:r>
      <w:r w:rsidRPr="00455223">
        <w:rPr>
          <w:sz w:val="24"/>
          <w:szCs w:val="24"/>
          <w:vertAlign w:val="superscript"/>
        </w:rPr>
        <w:t>st</w:t>
      </w:r>
      <w:r w:rsidRPr="0045522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455223">
        <w:rPr>
          <w:sz w:val="24"/>
          <w:szCs w:val="24"/>
        </w:rPr>
        <w:lastRenderedPageBreak/>
        <w:t xml:space="preserve">11:36 &amp; Revelation 4:11; 5:13; 19:1. The Father Stephen’s Glory brings guilt up to all the generations and godly fear is in Romans 3:23; Isaiah 2:10, 19, 21 &amp; Revelation 11:13; 15:8. </w:t>
      </w:r>
    </w:p>
    <w:p w:rsidR="000C1894" w:rsidRPr="00455223" w:rsidRDefault="000C1894" w:rsidP="000C1894">
      <w:pPr>
        <w:spacing w:line="480" w:lineRule="auto"/>
        <w:jc w:val="both"/>
        <w:rPr>
          <w:sz w:val="24"/>
          <w:szCs w:val="24"/>
        </w:rPr>
      </w:pPr>
      <w:r w:rsidRPr="0045522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55223">
        <w:rPr>
          <w:sz w:val="24"/>
          <w:szCs w:val="24"/>
          <w:vertAlign w:val="superscript"/>
        </w:rPr>
        <w:t>st</w:t>
      </w:r>
      <w:r w:rsidRPr="0045522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55223">
        <w:rPr>
          <w:sz w:val="24"/>
          <w:szCs w:val="24"/>
          <w:vertAlign w:val="superscript"/>
        </w:rPr>
        <w:t>st</w:t>
      </w:r>
      <w:r w:rsidRPr="00455223">
        <w:rPr>
          <w:sz w:val="24"/>
          <w:szCs w:val="24"/>
        </w:rPr>
        <w:t xml:space="preserve"> Peter 1:24-25; Isaiah 49:10-11, 16-17, 103:15 &amp; 2</w:t>
      </w:r>
      <w:r w:rsidRPr="00455223">
        <w:rPr>
          <w:sz w:val="24"/>
          <w:szCs w:val="24"/>
          <w:vertAlign w:val="superscript"/>
        </w:rPr>
        <w:t>nd</w:t>
      </w:r>
      <w:r w:rsidRPr="00455223">
        <w:rPr>
          <w:sz w:val="24"/>
          <w:szCs w:val="24"/>
        </w:rPr>
        <w:t xml:space="preserve"> Corinthians 3:7-8, 10, 13. Human Glory is given and taken by the Father Stephen is in Psalms 82:6-7; Exodus 9:16; 1</w:t>
      </w:r>
      <w:r w:rsidRPr="00455223">
        <w:rPr>
          <w:sz w:val="24"/>
          <w:szCs w:val="24"/>
          <w:vertAlign w:val="superscript"/>
        </w:rPr>
        <w:t>st</w:t>
      </w:r>
      <w:r w:rsidRPr="00455223">
        <w:rPr>
          <w:sz w:val="24"/>
          <w:szCs w:val="24"/>
        </w:rPr>
        <w:t xml:space="preserve"> Kings 3:13; 2</w:t>
      </w:r>
      <w:r w:rsidRPr="00455223">
        <w:rPr>
          <w:sz w:val="24"/>
          <w:szCs w:val="24"/>
          <w:vertAlign w:val="superscript"/>
        </w:rPr>
        <w:t>nd</w:t>
      </w:r>
      <w:r w:rsidRPr="0045522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55223">
        <w:rPr>
          <w:sz w:val="24"/>
          <w:szCs w:val="24"/>
          <w:vertAlign w:val="superscript"/>
        </w:rPr>
        <w:t>nd</w:t>
      </w:r>
      <w:r w:rsidRPr="00455223">
        <w:rPr>
          <w:sz w:val="24"/>
          <w:szCs w:val="24"/>
        </w:rPr>
        <w:t xml:space="preserve"> Timothy 4:10; 1</w:t>
      </w:r>
      <w:r w:rsidRPr="00455223">
        <w:rPr>
          <w:sz w:val="24"/>
          <w:szCs w:val="24"/>
          <w:vertAlign w:val="superscript"/>
        </w:rPr>
        <w:t>st</w:t>
      </w:r>
      <w:r w:rsidRPr="00455223">
        <w:rPr>
          <w:sz w:val="24"/>
          <w:szCs w:val="24"/>
        </w:rPr>
        <w:t xml:space="preserve"> John 2:15 &amp; Luke 4:5-7. </w:t>
      </w:r>
    </w:p>
    <w:p w:rsidR="000C1894" w:rsidRPr="00455223" w:rsidRDefault="000C1894" w:rsidP="000C1894">
      <w:pPr>
        <w:spacing w:line="480" w:lineRule="auto"/>
        <w:jc w:val="both"/>
        <w:rPr>
          <w:sz w:val="24"/>
          <w:szCs w:val="24"/>
        </w:rPr>
      </w:pPr>
      <w:r w:rsidRPr="00455223">
        <w:rPr>
          <w:sz w:val="24"/>
          <w:szCs w:val="24"/>
        </w:rPr>
        <w:t>The Uniqueness of the Father Stephen’s Glory is in Job 40:9-10; Exodus 15:11; 1</w:t>
      </w:r>
      <w:r w:rsidRPr="00455223">
        <w:rPr>
          <w:sz w:val="24"/>
          <w:szCs w:val="24"/>
          <w:vertAlign w:val="superscript"/>
        </w:rPr>
        <w:t>st</w:t>
      </w:r>
      <w:r w:rsidRPr="0045522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55223">
        <w:rPr>
          <w:sz w:val="24"/>
          <w:szCs w:val="24"/>
          <w:vertAlign w:val="superscript"/>
        </w:rPr>
        <w:t>st</w:t>
      </w:r>
      <w:r w:rsidRPr="00455223">
        <w:rPr>
          <w:sz w:val="24"/>
          <w:szCs w:val="24"/>
        </w:rPr>
        <w:t xml:space="preserve"> </w:t>
      </w:r>
      <w:r w:rsidRPr="00455223">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455223">
        <w:rPr>
          <w:sz w:val="24"/>
          <w:szCs w:val="24"/>
          <w:vertAlign w:val="superscript"/>
        </w:rPr>
        <w:t>st</w:t>
      </w:r>
      <w:r w:rsidRPr="00455223">
        <w:rPr>
          <w:sz w:val="24"/>
          <w:szCs w:val="24"/>
        </w:rPr>
        <w:t xml:space="preserve"> Corinthians 15:47-49 &amp; Colossians 3:10. The Spiritual Glory is divinely given by the Father Stephen is in John 17:22; Psalms 84:11 &amp; 2</w:t>
      </w:r>
      <w:r w:rsidRPr="00455223">
        <w:rPr>
          <w:sz w:val="24"/>
          <w:szCs w:val="24"/>
          <w:vertAlign w:val="superscript"/>
        </w:rPr>
        <w:t>nd</w:t>
      </w:r>
      <w:r w:rsidRPr="00455223">
        <w:rPr>
          <w:sz w:val="24"/>
          <w:szCs w:val="24"/>
        </w:rPr>
        <w:t xml:space="preserve"> Corinthians 3:18. The Glorification when His Son Jesus Christ returns is in Colossians 3:4; Romans 8:18; Philippians 3:21; 1</w:t>
      </w:r>
      <w:r w:rsidRPr="00455223">
        <w:rPr>
          <w:sz w:val="24"/>
          <w:szCs w:val="24"/>
          <w:vertAlign w:val="superscript"/>
        </w:rPr>
        <w:t>st</w:t>
      </w:r>
      <w:r w:rsidRPr="00455223">
        <w:rPr>
          <w:sz w:val="24"/>
          <w:szCs w:val="24"/>
        </w:rPr>
        <w:t xml:space="preserve"> Thessalonians 2:20 &amp; 1</w:t>
      </w:r>
      <w:r w:rsidRPr="00455223">
        <w:rPr>
          <w:sz w:val="24"/>
          <w:szCs w:val="24"/>
          <w:vertAlign w:val="superscript"/>
        </w:rPr>
        <w:t>st</w:t>
      </w:r>
      <w:r w:rsidRPr="00455223">
        <w:rPr>
          <w:sz w:val="24"/>
          <w:szCs w:val="24"/>
        </w:rPr>
        <w:t xml:space="preserve"> John 3:2.    </w:t>
      </w:r>
    </w:p>
    <w:p w:rsidR="000C1894" w:rsidRPr="00455223" w:rsidRDefault="000C1894" w:rsidP="000C1894">
      <w:pPr>
        <w:spacing w:line="480" w:lineRule="auto"/>
        <w:jc w:val="both"/>
        <w:rPr>
          <w:sz w:val="24"/>
          <w:szCs w:val="24"/>
        </w:rPr>
      </w:pPr>
      <w:r w:rsidRPr="00455223">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55223">
        <w:rPr>
          <w:sz w:val="24"/>
          <w:szCs w:val="24"/>
          <w:vertAlign w:val="superscript"/>
        </w:rPr>
        <w:t>nd</w:t>
      </w:r>
      <w:r w:rsidRPr="0045522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55223">
        <w:rPr>
          <w:sz w:val="24"/>
          <w:szCs w:val="24"/>
          <w:vertAlign w:val="superscript"/>
        </w:rPr>
        <w:t>nd</w:t>
      </w:r>
      <w:r w:rsidRPr="00455223">
        <w:rPr>
          <w:sz w:val="24"/>
          <w:szCs w:val="24"/>
        </w:rPr>
        <w:t xml:space="preserve"> Peter 1:17; Luke 9:28-32 &amp; Acts 9:3; 22:6; 26:13. In His Death &amp; His Resurrection is in John 7:39; 12:16, 23; 1</w:t>
      </w:r>
      <w:r w:rsidRPr="00455223">
        <w:rPr>
          <w:sz w:val="24"/>
          <w:szCs w:val="24"/>
          <w:vertAlign w:val="superscript"/>
        </w:rPr>
        <w:t>st</w:t>
      </w:r>
      <w:r w:rsidRPr="0045522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55223">
        <w:rPr>
          <w:sz w:val="24"/>
          <w:szCs w:val="24"/>
          <w:vertAlign w:val="superscript"/>
        </w:rPr>
        <w:t>nd</w:t>
      </w:r>
      <w:r w:rsidRPr="00455223">
        <w:rPr>
          <w:sz w:val="24"/>
          <w:szCs w:val="24"/>
        </w:rPr>
        <w:t xml:space="preserve"> Peter 3:18 &amp; Revelation 1:6; 5:11-12; 7:9-12. The Lord Jesus Christ’s Glory is shared by all Believers: As they become like Him is in 2</w:t>
      </w:r>
      <w:r w:rsidRPr="00455223">
        <w:rPr>
          <w:sz w:val="24"/>
          <w:szCs w:val="24"/>
          <w:vertAlign w:val="superscript"/>
        </w:rPr>
        <w:t>nd</w:t>
      </w:r>
      <w:r w:rsidRPr="00455223">
        <w:rPr>
          <w:sz w:val="24"/>
          <w:szCs w:val="24"/>
        </w:rPr>
        <w:t xml:space="preserve"> Corinthians 3:18; John 17:22 &amp; Colossians 1:27. At the end time is in 1</w:t>
      </w:r>
      <w:r w:rsidRPr="00455223">
        <w:rPr>
          <w:sz w:val="24"/>
          <w:szCs w:val="24"/>
          <w:vertAlign w:val="superscript"/>
        </w:rPr>
        <w:t>st</w:t>
      </w:r>
      <w:r w:rsidRPr="00455223">
        <w:rPr>
          <w:sz w:val="24"/>
          <w:szCs w:val="24"/>
        </w:rPr>
        <w:t xml:space="preserve"> Corinthians 15:49; Romans 8:17-18; Philippians 3:21 &amp; Colossians 3:4.  </w:t>
      </w:r>
    </w:p>
    <w:p w:rsidR="000C1894" w:rsidRPr="00455223" w:rsidRDefault="000C1894" w:rsidP="000C1894">
      <w:pPr>
        <w:spacing w:line="480" w:lineRule="auto"/>
        <w:jc w:val="both"/>
        <w:rPr>
          <w:sz w:val="24"/>
          <w:szCs w:val="24"/>
        </w:rPr>
      </w:pPr>
      <w:r w:rsidRPr="00455223">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55223">
        <w:rPr>
          <w:sz w:val="24"/>
          <w:szCs w:val="24"/>
          <w:vertAlign w:val="superscript"/>
        </w:rPr>
        <w:t>st</w:t>
      </w:r>
      <w:r w:rsidRPr="00455223">
        <w:rPr>
          <w:sz w:val="24"/>
          <w:szCs w:val="24"/>
        </w:rPr>
        <w:t xml:space="preserve"> Samuel 15:29 &amp; Psalms 24:10. The Majesty belongs to the Father Stephen is in 1</w:t>
      </w:r>
      <w:r w:rsidRPr="00455223">
        <w:rPr>
          <w:sz w:val="24"/>
          <w:szCs w:val="24"/>
          <w:vertAlign w:val="superscript"/>
        </w:rPr>
        <w:t>st</w:t>
      </w:r>
      <w:r w:rsidRPr="0045522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455223">
        <w:rPr>
          <w:sz w:val="24"/>
          <w:szCs w:val="24"/>
          <w:vertAlign w:val="superscript"/>
        </w:rPr>
        <w:t>nd</w:t>
      </w:r>
      <w:r w:rsidRPr="0045522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55223">
        <w:rPr>
          <w:sz w:val="24"/>
          <w:szCs w:val="24"/>
          <w:vertAlign w:val="superscript"/>
        </w:rPr>
        <w:t>st</w:t>
      </w:r>
      <w:r w:rsidRPr="00455223">
        <w:rPr>
          <w:sz w:val="24"/>
          <w:szCs w:val="24"/>
        </w:rPr>
        <w:t xml:space="preserve"> Chronicles 16:27; Psalms 96:6; 2</w:t>
      </w:r>
      <w:r w:rsidRPr="00455223">
        <w:rPr>
          <w:sz w:val="24"/>
          <w:szCs w:val="24"/>
          <w:vertAlign w:val="superscript"/>
        </w:rPr>
        <w:t>nd</w:t>
      </w:r>
      <w:r w:rsidRPr="00455223">
        <w:rPr>
          <w:sz w:val="24"/>
          <w:szCs w:val="24"/>
        </w:rPr>
        <w:t xml:space="preserve"> Thessalonians 1:9 &amp; 2</w:t>
      </w:r>
      <w:r w:rsidRPr="00455223">
        <w:rPr>
          <w:sz w:val="24"/>
          <w:szCs w:val="24"/>
          <w:vertAlign w:val="superscript"/>
        </w:rPr>
        <w:t>nd</w:t>
      </w:r>
      <w:r w:rsidRPr="00455223">
        <w:rPr>
          <w:sz w:val="24"/>
          <w:szCs w:val="24"/>
        </w:rPr>
        <w:t xml:space="preserve"> Peter 1:17. The Risen Christ shares in the Father Stephen’s Majesty are in 2</w:t>
      </w:r>
      <w:r w:rsidRPr="00455223">
        <w:rPr>
          <w:sz w:val="24"/>
          <w:szCs w:val="24"/>
          <w:vertAlign w:val="superscript"/>
        </w:rPr>
        <w:t>nd</w:t>
      </w:r>
      <w:r w:rsidRPr="0045522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55223">
        <w:rPr>
          <w:sz w:val="24"/>
          <w:szCs w:val="24"/>
          <w:vertAlign w:val="superscript"/>
        </w:rPr>
        <w:t>st</w:t>
      </w:r>
      <w:r w:rsidRPr="00455223">
        <w:rPr>
          <w:sz w:val="24"/>
          <w:szCs w:val="24"/>
        </w:rPr>
        <w:t xml:space="preserve"> Chronicles 16:29; Psalms 92:1-8; 93:1; 95:3-6 &amp; Luke 1:46.      </w:t>
      </w:r>
    </w:p>
    <w:p w:rsidR="000C1894" w:rsidRPr="00455223" w:rsidRDefault="000C1894" w:rsidP="000C1894">
      <w:pPr>
        <w:spacing w:line="480" w:lineRule="auto"/>
        <w:jc w:val="both"/>
        <w:rPr>
          <w:sz w:val="24"/>
          <w:szCs w:val="24"/>
        </w:rPr>
      </w:pPr>
      <w:r w:rsidRPr="00455223">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455223">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455223">
        <w:rPr>
          <w:sz w:val="24"/>
          <w:szCs w:val="24"/>
          <w:vertAlign w:val="superscript"/>
        </w:rPr>
        <w:t>nd</w:t>
      </w:r>
      <w:r w:rsidRPr="00455223">
        <w:rPr>
          <w:sz w:val="24"/>
          <w:szCs w:val="24"/>
        </w:rPr>
        <w:t xml:space="preserve"> Corinthians 8:9. The Lord Jesus Christ’s Majesty is seen in His Earthly Ministry: At the transfiguration is in 2</w:t>
      </w:r>
      <w:r w:rsidRPr="00455223">
        <w:rPr>
          <w:sz w:val="24"/>
          <w:szCs w:val="24"/>
          <w:vertAlign w:val="superscript"/>
        </w:rPr>
        <w:t>nd</w:t>
      </w:r>
      <w:r w:rsidRPr="0045522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455223">
        <w:rPr>
          <w:sz w:val="24"/>
          <w:szCs w:val="24"/>
          <w:vertAlign w:val="superscript"/>
        </w:rPr>
        <w:t>st</w:t>
      </w:r>
      <w:r w:rsidRPr="00455223">
        <w:rPr>
          <w:sz w:val="24"/>
          <w:szCs w:val="24"/>
        </w:rPr>
        <w:t xml:space="preserve"> Peter 3:22 &amp; Acts 5:31. A Vision of the Glorified Christ in His Majesty is in Revelation 1:13-16; 5:6-8; 14:14. The Lord Jesus Christ is Majestic in His absolute Pre-eminence is in Colossians 1:18; Daniel 7:13-14; 1</w:t>
      </w:r>
      <w:r w:rsidRPr="00455223">
        <w:rPr>
          <w:sz w:val="24"/>
          <w:szCs w:val="24"/>
          <w:vertAlign w:val="superscript"/>
        </w:rPr>
        <w:t>st</w:t>
      </w:r>
      <w:r w:rsidRPr="00455223">
        <w:rPr>
          <w:sz w:val="24"/>
          <w:szCs w:val="24"/>
        </w:rPr>
        <w:t xml:space="preserve"> Corinthians 15:24-28; Philippians 2:10-11; Revelation 19:16 &amp; Acts 2:36. The Lord Jesus Christ’s Majesty is shown by His authority as Judge of all Men is in Matthew 25:31; 2</w:t>
      </w:r>
      <w:r w:rsidRPr="00455223">
        <w:rPr>
          <w:sz w:val="24"/>
          <w:szCs w:val="24"/>
          <w:vertAlign w:val="superscript"/>
        </w:rPr>
        <w:t>nd</w:t>
      </w:r>
      <w:r w:rsidRPr="00455223">
        <w:rPr>
          <w:sz w:val="24"/>
          <w:szCs w:val="24"/>
        </w:rPr>
        <w:t xml:space="preserve"> Timothy 4:1 &amp; Acts 17:31. All Humanity will see the Lord Jesus Christ’s Majesty is in Matthew 24:30; 26:64; Mark 13:26; 14:62; 2</w:t>
      </w:r>
      <w:r w:rsidRPr="00455223">
        <w:rPr>
          <w:sz w:val="24"/>
          <w:szCs w:val="24"/>
          <w:vertAlign w:val="superscript"/>
        </w:rPr>
        <w:t>nd</w:t>
      </w:r>
      <w:r w:rsidRPr="00455223">
        <w:rPr>
          <w:sz w:val="24"/>
          <w:szCs w:val="24"/>
        </w:rPr>
        <w:t xml:space="preserve"> Thessalonians 1:7-10; Revelation 1:7; 5:13; 6:15-17; 7:8-10 &amp; Luke 21:27.  </w:t>
      </w:r>
    </w:p>
    <w:p w:rsidR="000C1894" w:rsidRPr="00455223" w:rsidRDefault="000C1894" w:rsidP="000C1894">
      <w:pPr>
        <w:spacing w:line="480" w:lineRule="auto"/>
        <w:jc w:val="both"/>
        <w:rPr>
          <w:sz w:val="24"/>
          <w:szCs w:val="24"/>
        </w:rPr>
      </w:pPr>
      <w:r w:rsidRPr="004552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55223">
        <w:rPr>
          <w:sz w:val="24"/>
          <w:szCs w:val="24"/>
          <w:vertAlign w:val="superscript"/>
        </w:rPr>
        <w:t>nd</w:t>
      </w:r>
      <w:r w:rsidRPr="0045522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455223">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55223">
        <w:rPr>
          <w:sz w:val="24"/>
          <w:szCs w:val="24"/>
          <w:vertAlign w:val="superscript"/>
        </w:rPr>
        <w:t>st</w:t>
      </w:r>
      <w:r w:rsidRPr="00455223">
        <w:rPr>
          <w:sz w:val="24"/>
          <w:szCs w:val="24"/>
        </w:rPr>
        <w:t xml:space="preserve"> John 5:6-13; 2</w:t>
      </w:r>
      <w:r w:rsidRPr="00455223">
        <w:rPr>
          <w:sz w:val="24"/>
          <w:szCs w:val="24"/>
          <w:vertAlign w:val="superscript"/>
        </w:rPr>
        <w:t>nd</w:t>
      </w:r>
      <w:r w:rsidRPr="00455223">
        <w:rPr>
          <w:sz w:val="24"/>
          <w:szCs w:val="24"/>
        </w:rPr>
        <w:t xml:space="preserve"> Corinthians 2:17 &amp; 2</w:t>
      </w:r>
      <w:r w:rsidRPr="00455223">
        <w:rPr>
          <w:sz w:val="24"/>
          <w:szCs w:val="24"/>
          <w:vertAlign w:val="superscript"/>
        </w:rPr>
        <w:t>nd</w:t>
      </w:r>
      <w:r w:rsidRPr="0045522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55223">
        <w:rPr>
          <w:sz w:val="24"/>
          <w:szCs w:val="24"/>
          <w:vertAlign w:val="superscript"/>
        </w:rPr>
        <w:t>st</w:t>
      </w:r>
      <w:r w:rsidRPr="00455223">
        <w:rPr>
          <w:sz w:val="24"/>
          <w:szCs w:val="24"/>
        </w:rPr>
        <w:t xml:space="preserve"> Corinthians 8:4; 2</w:t>
      </w:r>
      <w:r w:rsidRPr="00455223">
        <w:rPr>
          <w:sz w:val="24"/>
          <w:szCs w:val="24"/>
          <w:vertAlign w:val="superscript"/>
        </w:rPr>
        <w:t>nd</w:t>
      </w:r>
      <w:r w:rsidRPr="00455223">
        <w:rPr>
          <w:sz w:val="24"/>
          <w:szCs w:val="24"/>
        </w:rPr>
        <w:t xml:space="preserve"> Kings 19:15; 23:25; Matthew 27:37-39; Luke 10:27 and Psalms 97:10. In 1</w:t>
      </w:r>
      <w:r w:rsidRPr="00455223">
        <w:rPr>
          <w:sz w:val="24"/>
          <w:szCs w:val="24"/>
          <w:vertAlign w:val="superscript"/>
        </w:rPr>
        <w:t>st</w:t>
      </w:r>
      <w:r w:rsidRPr="0045522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455223">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55223">
        <w:rPr>
          <w:sz w:val="24"/>
          <w:szCs w:val="24"/>
          <w:vertAlign w:val="superscript"/>
        </w:rPr>
        <w:t>st</w:t>
      </w:r>
      <w:r w:rsidRPr="00455223">
        <w:rPr>
          <w:sz w:val="24"/>
          <w:szCs w:val="24"/>
        </w:rPr>
        <w:t xml:space="preserve"> Timothy 2:5 declares “For there is One God (Father Stephen), and there is One Mediator between God and Men, the Man Christ Jesus.” In Romans 3:30 says “God is One.” In 1</w:t>
      </w:r>
      <w:r w:rsidRPr="00455223">
        <w:rPr>
          <w:sz w:val="24"/>
          <w:szCs w:val="24"/>
          <w:vertAlign w:val="superscript"/>
        </w:rPr>
        <w:t>st</w:t>
      </w:r>
      <w:r w:rsidRPr="0045522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C1894" w:rsidRPr="00455223" w:rsidRDefault="000C1894" w:rsidP="000C1894">
      <w:pPr>
        <w:spacing w:line="480" w:lineRule="auto"/>
        <w:jc w:val="both"/>
        <w:rPr>
          <w:sz w:val="24"/>
          <w:szCs w:val="24"/>
        </w:rPr>
      </w:pPr>
      <w:r w:rsidRPr="00455223">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455223">
        <w:rPr>
          <w:sz w:val="24"/>
          <w:szCs w:val="24"/>
        </w:rPr>
        <w:lastRenderedPageBreak/>
        <w:t>James His Law above the World in the Stoning. In 1</w:t>
      </w:r>
      <w:r w:rsidRPr="00455223">
        <w:rPr>
          <w:sz w:val="24"/>
          <w:szCs w:val="24"/>
          <w:vertAlign w:val="superscript"/>
        </w:rPr>
        <w:t>st</w:t>
      </w:r>
      <w:r w:rsidRPr="00455223">
        <w:rPr>
          <w:sz w:val="24"/>
          <w:szCs w:val="24"/>
        </w:rPr>
        <w:t xml:space="preserve"> Corinthians 13:5 declares that He thinks no evil (Good God). In Romans 3:4 says “Let God be true (True God) but every man a liar.” Some scriptures of all Men as a liars apart from God is in Romans 3:23; 1</w:t>
      </w:r>
      <w:r w:rsidRPr="00455223">
        <w:rPr>
          <w:sz w:val="24"/>
          <w:szCs w:val="24"/>
          <w:vertAlign w:val="superscript"/>
        </w:rPr>
        <w:t>st</w:t>
      </w:r>
      <w:r w:rsidRPr="00455223">
        <w:rPr>
          <w:sz w:val="24"/>
          <w:szCs w:val="24"/>
        </w:rPr>
        <w:t xml:space="preserve"> John 1:8-10; 1</w:t>
      </w:r>
      <w:r w:rsidRPr="00455223">
        <w:rPr>
          <w:sz w:val="24"/>
          <w:szCs w:val="24"/>
          <w:vertAlign w:val="superscript"/>
        </w:rPr>
        <w:t>st</w:t>
      </w:r>
      <w:r w:rsidRPr="00455223">
        <w:rPr>
          <w:sz w:val="24"/>
          <w:szCs w:val="24"/>
        </w:rPr>
        <w:t xml:space="preserve"> Kings 8:46-53 &amp; Psalms 116:11. In James 1:13 states “Let no One say when He is tempted, ‘I am tempted by God,’ for God cannot be tempted by evil, nor does He Himself tempt (test) Anyone (Untempting God).” In 2</w:t>
      </w:r>
      <w:r w:rsidRPr="00455223">
        <w:rPr>
          <w:sz w:val="24"/>
          <w:szCs w:val="24"/>
          <w:vertAlign w:val="superscript"/>
        </w:rPr>
        <w:t>nd</w:t>
      </w:r>
      <w:r w:rsidRPr="004552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C1894" w:rsidRPr="00455223" w:rsidRDefault="000C1894" w:rsidP="000C1894">
      <w:pPr>
        <w:spacing w:line="480" w:lineRule="auto"/>
        <w:jc w:val="both"/>
        <w:rPr>
          <w:sz w:val="24"/>
          <w:szCs w:val="24"/>
        </w:rPr>
      </w:pPr>
      <w:r w:rsidRPr="00455223">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455223">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455223">
        <w:rPr>
          <w:sz w:val="24"/>
          <w:szCs w:val="24"/>
          <w:vertAlign w:val="superscript"/>
        </w:rPr>
        <w:t>st</w:t>
      </w:r>
      <w:r w:rsidRPr="0045522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55223">
        <w:rPr>
          <w:sz w:val="24"/>
          <w:szCs w:val="24"/>
          <w:vertAlign w:val="superscript"/>
        </w:rPr>
        <w:t>st</w:t>
      </w:r>
      <w:r w:rsidRPr="0045522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C1894" w:rsidRPr="00455223" w:rsidRDefault="000C1894" w:rsidP="000C1894">
      <w:pPr>
        <w:spacing w:line="480" w:lineRule="auto"/>
        <w:jc w:val="center"/>
        <w:rPr>
          <w:b/>
          <w:sz w:val="24"/>
          <w:szCs w:val="24"/>
        </w:rPr>
      </w:pPr>
      <w:r w:rsidRPr="00455223">
        <w:rPr>
          <w:b/>
          <w:sz w:val="24"/>
          <w:szCs w:val="24"/>
        </w:rPr>
        <w:t>THE LORD YAHWEH THE SUPREME CREATOR OF THE FATHER STEPHEN OUR LORD</w:t>
      </w:r>
    </w:p>
    <w:p w:rsidR="000C1894" w:rsidRPr="00455223" w:rsidRDefault="000C1894" w:rsidP="000C1894">
      <w:pPr>
        <w:spacing w:line="480" w:lineRule="auto"/>
        <w:jc w:val="both"/>
        <w:rPr>
          <w:sz w:val="24"/>
          <w:szCs w:val="24"/>
        </w:rPr>
      </w:pPr>
      <w:r w:rsidRPr="004552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455223">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C1894" w:rsidRPr="00455223" w:rsidRDefault="000C1894" w:rsidP="000C1894">
      <w:pPr>
        <w:spacing w:line="480" w:lineRule="auto"/>
        <w:jc w:val="center"/>
        <w:rPr>
          <w:b/>
          <w:sz w:val="24"/>
          <w:szCs w:val="24"/>
        </w:rPr>
      </w:pPr>
      <w:r w:rsidRPr="00455223">
        <w:rPr>
          <w:b/>
          <w:sz w:val="24"/>
          <w:szCs w:val="24"/>
        </w:rPr>
        <w:t>THE FATHER STEPHEN OUR LORD THE AUTHORIZED GOOD POTTER CREATOR UNDER HIS LORD YAHWEH</w:t>
      </w:r>
    </w:p>
    <w:p w:rsidR="000C1894" w:rsidRPr="00455223" w:rsidRDefault="000C1894" w:rsidP="000C1894">
      <w:pPr>
        <w:spacing w:line="480" w:lineRule="auto"/>
        <w:jc w:val="both"/>
        <w:rPr>
          <w:sz w:val="24"/>
          <w:szCs w:val="24"/>
        </w:rPr>
      </w:pPr>
      <w:r w:rsidRPr="004552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55223">
        <w:rPr>
          <w:sz w:val="24"/>
          <w:szCs w:val="24"/>
          <w:vertAlign w:val="superscript"/>
        </w:rPr>
        <w:t>st</w:t>
      </w:r>
      <w:r w:rsidRPr="004552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455223">
        <w:rPr>
          <w:sz w:val="24"/>
          <w:szCs w:val="24"/>
          <w:vertAlign w:val="superscript"/>
        </w:rPr>
        <w:t>st</w:t>
      </w:r>
      <w:r w:rsidRPr="00455223">
        <w:rPr>
          <w:sz w:val="24"/>
          <w:szCs w:val="24"/>
        </w:rPr>
        <w:t xml:space="preserve"> Corinthians 8:6; John 1:3; Colossians 1:16 &amp; Hebrews </w:t>
      </w:r>
      <w:r w:rsidRPr="00455223">
        <w:rPr>
          <w:sz w:val="24"/>
          <w:szCs w:val="24"/>
        </w:rPr>
        <w:lastRenderedPageBreak/>
        <w:t>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55223">
        <w:rPr>
          <w:sz w:val="24"/>
          <w:szCs w:val="24"/>
          <w:vertAlign w:val="superscript"/>
        </w:rPr>
        <w:t>nd</w:t>
      </w:r>
      <w:r w:rsidRPr="00455223">
        <w:rPr>
          <w:sz w:val="24"/>
          <w:szCs w:val="24"/>
        </w:rPr>
        <w:t xml:space="preserve"> Corinthians 5:17; Romans 4:17; 6::4; 8:19-23 &amp; Galatians 6:15. The Father Stephen renews His Creation of Believing Creatures is in 2</w:t>
      </w:r>
      <w:r w:rsidRPr="00455223">
        <w:rPr>
          <w:sz w:val="24"/>
          <w:szCs w:val="24"/>
          <w:vertAlign w:val="superscript"/>
        </w:rPr>
        <w:t>nd</w:t>
      </w:r>
      <w:r w:rsidRPr="00455223">
        <w:rPr>
          <w:sz w:val="24"/>
          <w:szCs w:val="24"/>
        </w:rPr>
        <w:t xml:space="preserve"> Corinthians 4:16 &amp; Colossians 3:10. The Father Stephen will reveal a New Universe is in Revelation 21:1, 5 &amp; Isaiah 65:17. </w:t>
      </w:r>
    </w:p>
    <w:p w:rsidR="000C1894" w:rsidRPr="00455223" w:rsidRDefault="000C1894" w:rsidP="000C1894">
      <w:pPr>
        <w:spacing w:line="480" w:lineRule="auto"/>
        <w:jc w:val="center"/>
        <w:rPr>
          <w:b/>
          <w:sz w:val="24"/>
          <w:szCs w:val="24"/>
        </w:rPr>
      </w:pPr>
      <w:r w:rsidRPr="00455223">
        <w:rPr>
          <w:b/>
          <w:sz w:val="24"/>
          <w:szCs w:val="24"/>
        </w:rPr>
        <w:t>THE LORD JESUS CHRIST THE AUTHORIZED CREATOR AGENT UNDER HIS FATHER STEPHEN OUR LORD</w:t>
      </w:r>
    </w:p>
    <w:p w:rsidR="000C1894" w:rsidRPr="00455223" w:rsidRDefault="000C1894" w:rsidP="000C1894">
      <w:pPr>
        <w:spacing w:line="480" w:lineRule="auto"/>
        <w:jc w:val="both"/>
        <w:rPr>
          <w:sz w:val="24"/>
          <w:szCs w:val="24"/>
        </w:rPr>
      </w:pPr>
      <w:r w:rsidRPr="004552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55223">
        <w:rPr>
          <w:b/>
          <w:sz w:val="24"/>
          <w:szCs w:val="24"/>
        </w:rPr>
        <w:t xml:space="preserve">Does the Son Jesus Our Lord fully know His Father </w:t>
      </w:r>
      <w:r w:rsidRPr="00455223">
        <w:rPr>
          <w:b/>
          <w:sz w:val="24"/>
          <w:szCs w:val="24"/>
        </w:rPr>
        <w:lastRenderedPageBreak/>
        <w:t>Stephen Our Lord</w:t>
      </w:r>
      <w:r w:rsidRPr="00455223">
        <w:rPr>
          <w:sz w:val="24"/>
          <w:szCs w:val="24"/>
        </w:rPr>
        <w:t>.” The Father Stephen’s Son Jesus as the Creator Agent: Jesus Christ’s Creation of the Present World: Jesus Christ created all things is in John 1:3, 10; Acts 3:15; 1</w:t>
      </w:r>
      <w:r w:rsidRPr="00455223">
        <w:rPr>
          <w:sz w:val="24"/>
          <w:szCs w:val="24"/>
          <w:vertAlign w:val="superscript"/>
        </w:rPr>
        <w:t>st</w:t>
      </w:r>
      <w:r w:rsidRPr="00455223">
        <w:rPr>
          <w:sz w:val="24"/>
          <w:szCs w:val="24"/>
        </w:rPr>
        <w:t xml:space="preserve"> Corinthians 8:6; Colossians 1:15-16 &amp; Hebrews 1:2. Jesus Christ sustains the created Universe is in Hebrews 1:3; 1</w:t>
      </w:r>
      <w:r w:rsidRPr="00455223">
        <w:rPr>
          <w:sz w:val="24"/>
          <w:szCs w:val="24"/>
          <w:vertAlign w:val="superscript"/>
        </w:rPr>
        <w:t>st</w:t>
      </w:r>
      <w:r w:rsidRPr="004552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55223">
        <w:rPr>
          <w:sz w:val="24"/>
          <w:szCs w:val="24"/>
          <w:vertAlign w:val="superscript"/>
        </w:rPr>
        <w:t>nd</w:t>
      </w:r>
      <w:r w:rsidRPr="004552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55223">
        <w:rPr>
          <w:sz w:val="24"/>
          <w:szCs w:val="24"/>
          <w:vertAlign w:val="superscript"/>
        </w:rPr>
        <w:t>nd</w:t>
      </w:r>
      <w:r w:rsidRPr="00455223">
        <w:rPr>
          <w:sz w:val="24"/>
          <w:szCs w:val="24"/>
        </w:rPr>
        <w:t xml:space="preserve"> Peter 3:13; Isaiah 65:17; 66:22 &amp; Revelation 21:1, 4-5.    </w:t>
      </w:r>
    </w:p>
    <w:p w:rsidR="000C1894" w:rsidRPr="00455223" w:rsidRDefault="000C1894" w:rsidP="000C1894">
      <w:pPr>
        <w:spacing w:line="480" w:lineRule="auto"/>
        <w:jc w:val="center"/>
        <w:rPr>
          <w:b/>
          <w:sz w:val="24"/>
          <w:szCs w:val="24"/>
        </w:rPr>
      </w:pPr>
      <w:r w:rsidRPr="00455223">
        <w:rPr>
          <w:b/>
          <w:sz w:val="24"/>
          <w:szCs w:val="24"/>
        </w:rPr>
        <w:t>The Father Stephen the Single Lord called Lordship in 120 years in the Lord Yah</w:t>
      </w:r>
    </w:p>
    <w:p w:rsidR="000C1894" w:rsidRPr="00455223" w:rsidRDefault="000C1894" w:rsidP="000C1894">
      <w:pPr>
        <w:spacing w:line="480" w:lineRule="auto"/>
        <w:jc w:val="both"/>
        <w:rPr>
          <w:sz w:val="24"/>
          <w:szCs w:val="24"/>
        </w:rPr>
      </w:pPr>
      <w:r w:rsidRPr="00455223">
        <w:rPr>
          <w:sz w:val="24"/>
          <w:szCs w:val="24"/>
        </w:rPr>
        <w:t xml:space="preserve">In Proverbs 8:22-25 (RSV) says “The </w:t>
      </w:r>
      <w:r w:rsidRPr="00455223">
        <w:rPr>
          <w:b/>
          <w:sz w:val="24"/>
          <w:szCs w:val="24"/>
        </w:rPr>
        <w:t>LORD (YAHWEH)</w:t>
      </w:r>
      <w:r w:rsidRPr="00455223">
        <w:rPr>
          <w:sz w:val="24"/>
          <w:szCs w:val="24"/>
        </w:rPr>
        <w:t xml:space="preserve"> created Me (The Father Stephen Our Lord the 2</w:t>
      </w:r>
      <w:r w:rsidRPr="00455223">
        <w:rPr>
          <w:sz w:val="24"/>
          <w:szCs w:val="24"/>
          <w:vertAlign w:val="superscript"/>
        </w:rPr>
        <w:t>nd</w:t>
      </w:r>
      <w:r w:rsidRPr="00455223">
        <w:rPr>
          <w:sz w:val="24"/>
          <w:szCs w:val="24"/>
        </w:rPr>
        <w:t xml:space="preserve"> Serpent Yahweh named the Single Lord called Wisdom in “</w:t>
      </w:r>
      <w:r w:rsidRPr="00455223">
        <w:rPr>
          <w:b/>
          <w:sz w:val="24"/>
          <w:szCs w:val="24"/>
        </w:rPr>
        <w:t>That Age</w:t>
      </w:r>
      <w:r w:rsidRPr="0045522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C1894" w:rsidRPr="00455223" w:rsidRDefault="000C1894" w:rsidP="000C1894">
      <w:pPr>
        <w:spacing w:line="480" w:lineRule="auto"/>
        <w:jc w:val="center"/>
        <w:rPr>
          <w:b/>
          <w:sz w:val="24"/>
          <w:szCs w:val="24"/>
        </w:rPr>
      </w:pPr>
      <w:r w:rsidRPr="00455223">
        <w:rPr>
          <w:b/>
          <w:sz w:val="24"/>
          <w:szCs w:val="24"/>
        </w:rPr>
        <w:t>The Father Stephen the Single Lord called Wisdom in 80 years in the Lord Yah</w:t>
      </w:r>
    </w:p>
    <w:p w:rsidR="000C1894" w:rsidRPr="00455223" w:rsidRDefault="000C1894" w:rsidP="000C1894">
      <w:pPr>
        <w:spacing w:line="480" w:lineRule="auto"/>
        <w:jc w:val="both"/>
        <w:rPr>
          <w:sz w:val="24"/>
          <w:szCs w:val="24"/>
        </w:rPr>
      </w:pPr>
      <w:r w:rsidRPr="00455223">
        <w:rPr>
          <w:sz w:val="24"/>
          <w:szCs w:val="24"/>
        </w:rPr>
        <w:lastRenderedPageBreak/>
        <w:t>In Proverbs 8:23 refers to Wisdom existing before the Father Stephen created the Marriage World in “</w:t>
      </w:r>
      <w:r w:rsidRPr="00455223">
        <w:rPr>
          <w:b/>
          <w:sz w:val="24"/>
          <w:szCs w:val="24"/>
        </w:rPr>
        <w:t>That Age</w:t>
      </w:r>
      <w:r w:rsidRPr="004552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C1894" w:rsidRPr="00455223" w:rsidRDefault="000C1894" w:rsidP="000C1894">
      <w:pPr>
        <w:spacing w:line="480" w:lineRule="auto"/>
        <w:jc w:val="center"/>
        <w:rPr>
          <w:b/>
          <w:sz w:val="24"/>
          <w:szCs w:val="24"/>
        </w:rPr>
      </w:pPr>
      <w:r w:rsidRPr="00455223">
        <w:rPr>
          <w:b/>
          <w:sz w:val="24"/>
          <w:szCs w:val="24"/>
        </w:rPr>
        <w:t>The Father Stephen the Single Lord called Strength in 40 years in the Lord Yah</w:t>
      </w:r>
    </w:p>
    <w:p w:rsidR="000C1894" w:rsidRPr="00455223" w:rsidRDefault="000C1894" w:rsidP="000C1894">
      <w:pPr>
        <w:spacing w:line="480" w:lineRule="auto"/>
        <w:jc w:val="both"/>
        <w:rPr>
          <w:sz w:val="24"/>
          <w:szCs w:val="24"/>
        </w:rPr>
      </w:pPr>
      <w:r w:rsidRPr="00455223">
        <w:rPr>
          <w:sz w:val="24"/>
          <w:szCs w:val="24"/>
        </w:rPr>
        <w:t>In Proverbs 8:30-31 (NIV) tells us that the Lord Lucifer this Married Lord called Wisdom in “</w:t>
      </w:r>
      <w:r w:rsidRPr="00455223">
        <w:rPr>
          <w:b/>
          <w:sz w:val="24"/>
          <w:szCs w:val="24"/>
        </w:rPr>
        <w:t>This Age</w:t>
      </w:r>
      <w:r w:rsidRPr="00455223">
        <w:rPr>
          <w:sz w:val="24"/>
          <w:szCs w:val="24"/>
        </w:rPr>
        <w:t>” in Luke 20:34, 37-38 is said to have been a Craftsman at the Father Stephen’s side when the Father Stephen created the Marriage World, and was Intimate in Nature. This means that when the Lord Lucifer the 2</w:t>
      </w:r>
      <w:r w:rsidRPr="00455223">
        <w:rPr>
          <w:sz w:val="24"/>
          <w:szCs w:val="24"/>
          <w:vertAlign w:val="superscript"/>
        </w:rPr>
        <w:t>nd</w:t>
      </w:r>
      <w:r w:rsidRPr="00455223">
        <w:rPr>
          <w:sz w:val="24"/>
          <w:szCs w:val="24"/>
        </w:rPr>
        <w:t xml:space="preserve"> Serpent Satan named the Married Lord called Wisdom fell He called Himself the “</w:t>
      </w:r>
      <w:r w:rsidRPr="00455223">
        <w:rPr>
          <w:b/>
          <w:sz w:val="24"/>
          <w:szCs w:val="24"/>
        </w:rPr>
        <w:t>Creator of the Universe</w:t>
      </w:r>
      <w:r w:rsidRPr="00455223">
        <w:rPr>
          <w:sz w:val="24"/>
          <w:szCs w:val="24"/>
        </w:rPr>
        <w:t>” or the “</w:t>
      </w:r>
      <w:r w:rsidRPr="00455223">
        <w:rPr>
          <w:b/>
          <w:sz w:val="24"/>
          <w:szCs w:val="24"/>
        </w:rPr>
        <w:t>Designer of the Universe</w:t>
      </w:r>
      <w:r w:rsidRPr="00455223">
        <w:rPr>
          <w:sz w:val="24"/>
          <w:szCs w:val="24"/>
        </w:rPr>
        <w:t>” as Himself, rather than the Lord Yahweh the True Creator of the Father Stephen Our Lord. This is the Eternal Sin in Lordship inside the Kingdom of God in Acts 7:60. The Lord Lucifer the 2</w:t>
      </w:r>
      <w:r w:rsidRPr="00455223">
        <w:rPr>
          <w:sz w:val="24"/>
          <w:szCs w:val="24"/>
          <w:vertAlign w:val="superscript"/>
        </w:rPr>
        <w:t>nd</w:t>
      </w:r>
      <w:r w:rsidRPr="00455223">
        <w:rPr>
          <w:sz w:val="24"/>
          <w:szCs w:val="24"/>
        </w:rPr>
        <w:t xml:space="preserve"> Serpent Satan named the Married Lord called Wisdom is the “</w:t>
      </w:r>
      <w:r w:rsidRPr="00455223">
        <w:rPr>
          <w:b/>
          <w:sz w:val="24"/>
          <w:szCs w:val="24"/>
        </w:rPr>
        <w:t>Creator of This Eternal Sin the Lordly Marital Eternal Sexual Eros Love Apostasy</w:t>
      </w:r>
      <w:r w:rsidRPr="00455223">
        <w:rPr>
          <w:sz w:val="24"/>
          <w:szCs w:val="24"/>
        </w:rPr>
        <w:t>.” This is why the Father Stephen Our Lord in “</w:t>
      </w:r>
      <w:r w:rsidRPr="00455223">
        <w:rPr>
          <w:b/>
          <w:sz w:val="24"/>
          <w:szCs w:val="24"/>
        </w:rPr>
        <w:t>That Age</w:t>
      </w:r>
      <w:r w:rsidRPr="00455223">
        <w:rPr>
          <w:sz w:val="24"/>
          <w:szCs w:val="24"/>
        </w:rPr>
        <w:t>” in Luke 20:35-36 the 2</w:t>
      </w:r>
      <w:r w:rsidRPr="00455223">
        <w:rPr>
          <w:sz w:val="24"/>
          <w:szCs w:val="24"/>
          <w:vertAlign w:val="superscript"/>
        </w:rPr>
        <w:t>nd</w:t>
      </w:r>
      <w:r w:rsidRPr="004552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455223">
        <w:rPr>
          <w:sz w:val="24"/>
          <w:szCs w:val="24"/>
        </w:rPr>
        <w:lastRenderedPageBreak/>
        <w:t>existence in Isaiah 64:8; John 8:58 &amp; Ephesians 4:6, then the Son Jesus carried out the work and sustained the Holy Ghost (Brother John) in Genesis 1:1-2; John 1:1-3; 1</w:t>
      </w:r>
      <w:r w:rsidRPr="00455223">
        <w:rPr>
          <w:sz w:val="24"/>
          <w:szCs w:val="24"/>
          <w:vertAlign w:val="superscript"/>
        </w:rPr>
        <w:t>st</w:t>
      </w:r>
      <w:r w:rsidRPr="00455223">
        <w:rPr>
          <w:sz w:val="24"/>
          <w:szCs w:val="24"/>
        </w:rPr>
        <w:t xml:space="preserve"> Corinthians 8:6 &amp; Hebrews 1:1-3. Just as the Father Stephen has authority over the Son Jesus, they are still equal in Deity. Then the Father Stephen sent His Holy Ghost (Brother John) to be active or “</w:t>
      </w:r>
      <w:r w:rsidRPr="00455223">
        <w:rPr>
          <w:b/>
          <w:sz w:val="24"/>
          <w:szCs w:val="24"/>
        </w:rPr>
        <w:t>hovering over the face of the Earth</w:t>
      </w:r>
      <w:r w:rsidRPr="00455223">
        <w:rPr>
          <w:sz w:val="24"/>
          <w:szCs w:val="24"/>
        </w:rPr>
        <w:t xml:space="preserve">” in Genesis 1:2.         </w:t>
      </w:r>
    </w:p>
    <w:p w:rsidR="000C1894" w:rsidRPr="00455223" w:rsidRDefault="000C1894" w:rsidP="000C1894">
      <w:pPr>
        <w:spacing w:line="480" w:lineRule="auto"/>
        <w:jc w:val="both"/>
        <w:rPr>
          <w:sz w:val="24"/>
          <w:szCs w:val="24"/>
        </w:rPr>
      </w:pPr>
      <w:r w:rsidRPr="00455223">
        <w:rPr>
          <w:sz w:val="24"/>
          <w:szCs w:val="24"/>
        </w:rPr>
        <w:t>The Father Stephen’s top secret clearance</w:t>
      </w:r>
    </w:p>
    <w:p w:rsidR="000C1894" w:rsidRPr="00455223" w:rsidRDefault="000C1894" w:rsidP="000C1894">
      <w:pPr>
        <w:spacing w:line="480" w:lineRule="auto"/>
        <w:jc w:val="both"/>
        <w:rPr>
          <w:sz w:val="24"/>
          <w:szCs w:val="24"/>
        </w:rPr>
      </w:pPr>
      <w:r w:rsidRPr="004552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55223">
        <w:rPr>
          <w:sz w:val="24"/>
          <w:szCs w:val="24"/>
          <w:vertAlign w:val="superscript"/>
        </w:rPr>
        <w:t>st</w:t>
      </w:r>
      <w:r w:rsidRPr="00455223">
        <w:rPr>
          <w:sz w:val="24"/>
          <w:szCs w:val="24"/>
        </w:rPr>
        <w:t xml:space="preserve"> Thessalonians 5:2; 1</w:t>
      </w:r>
      <w:r w:rsidRPr="00455223">
        <w:rPr>
          <w:sz w:val="24"/>
          <w:szCs w:val="24"/>
          <w:vertAlign w:val="superscript"/>
        </w:rPr>
        <w:t>st</w:t>
      </w:r>
      <w:r w:rsidRPr="00455223">
        <w:rPr>
          <w:sz w:val="24"/>
          <w:szCs w:val="24"/>
        </w:rPr>
        <w:t xml:space="preserve"> Peter 3:10; 2</w:t>
      </w:r>
      <w:r w:rsidRPr="00455223">
        <w:rPr>
          <w:sz w:val="24"/>
          <w:szCs w:val="24"/>
          <w:vertAlign w:val="superscript"/>
        </w:rPr>
        <w:t>nd</w:t>
      </w:r>
      <w:r w:rsidRPr="004552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55223">
        <w:rPr>
          <w:sz w:val="24"/>
          <w:szCs w:val="24"/>
          <w:vertAlign w:val="superscript"/>
        </w:rPr>
        <w:t>st</w:t>
      </w:r>
      <w:r w:rsidRPr="004552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455223">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55223">
        <w:rPr>
          <w:sz w:val="24"/>
          <w:szCs w:val="24"/>
          <w:vertAlign w:val="superscript"/>
        </w:rPr>
        <w:t>st</w:t>
      </w:r>
      <w:r w:rsidRPr="004552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55223">
        <w:rPr>
          <w:sz w:val="24"/>
          <w:szCs w:val="24"/>
          <w:vertAlign w:val="superscript"/>
        </w:rPr>
        <w:t>nd</w:t>
      </w:r>
      <w:r w:rsidRPr="0045522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455223">
        <w:rPr>
          <w:sz w:val="24"/>
          <w:szCs w:val="24"/>
          <w:vertAlign w:val="superscript"/>
        </w:rPr>
        <w:t>st</w:t>
      </w:r>
      <w:r w:rsidRPr="00455223">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In 1</w:t>
      </w:r>
      <w:r w:rsidRPr="00455223">
        <w:rPr>
          <w:sz w:val="24"/>
          <w:szCs w:val="24"/>
          <w:vertAlign w:val="superscript"/>
        </w:rPr>
        <w:t>st</w:t>
      </w:r>
      <w:r w:rsidRPr="00455223">
        <w:rPr>
          <w:sz w:val="24"/>
          <w:szCs w:val="24"/>
        </w:rPr>
        <w:t xml:space="preserve"> Thessalonians 4:13-18, How do You think the Lord Yahweh with His great body of Eternal Creatures in the clouds of the sky will be transported in great distances [for example, a trillion </w:t>
      </w:r>
      <w:r w:rsidRPr="00455223">
        <w:rPr>
          <w:sz w:val="24"/>
          <w:szCs w:val="24"/>
        </w:rPr>
        <w:lastRenderedPageBreak/>
        <w:t>miles] in just a short period of time before, during or after the Great Tribulation? The answer is the 7 thunders sealed with 7 seals. The Five Lords who does the Seven Thunders in the End Time is the Lord Peter for Male Child Kind &amp; Female Child Kind is the 1</w:t>
      </w:r>
      <w:r w:rsidRPr="00455223">
        <w:rPr>
          <w:sz w:val="24"/>
          <w:szCs w:val="24"/>
          <w:vertAlign w:val="superscript"/>
        </w:rPr>
        <w:t>st</w:t>
      </w:r>
      <w:r w:rsidRPr="00455223">
        <w:rPr>
          <w:sz w:val="24"/>
          <w:szCs w:val="24"/>
        </w:rPr>
        <w:t xml:space="preserve"> Thunder, the Lord John for Womankind &amp; Mankind is the 2</w:t>
      </w:r>
      <w:r w:rsidRPr="00455223">
        <w:rPr>
          <w:sz w:val="24"/>
          <w:szCs w:val="24"/>
          <w:vertAlign w:val="superscript"/>
        </w:rPr>
        <w:t>nd</w:t>
      </w:r>
      <w:r w:rsidRPr="00455223">
        <w:rPr>
          <w:sz w:val="24"/>
          <w:szCs w:val="24"/>
        </w:rPr>
        <w:t xml:space="preserve"> Thunder, the Lord Jesus for Mankind &amp; Womankind is the 3</w:t>
      </w:r>
      <w:r w:rsidRPr="00455223">
        <w:rPr>
          <w:sz w:val="24"/>
          <w:szCs w:val="24"/>
          <w:vertAlign w:val="superscript"/>
        </w:rPr>
        <w:t>rd</w:t>
      </w:r>
      <w:r w:rsidRPr="00455223">
        <w:rPr>
          <w:sz w:val="24"/>
          <w:szCs w:val="24"/>
        </w:rPr>
        <w:t xml:space="preserve"> Thunder, the Lord James for Boy Kind/Girl Kind is the 4</w:t>
      </w:r>
      <w:r w:rsidRPr="00455223">
        <w:rPr>
          <w:sz w:val="24"/>
          <w:szCs w:val="24"/>
          <w:vertAlign w:val="superscript"/>
        </w:rPr>
        <w:t>th</w:t>
      </w:r>
      <w:r w:rsidRPr="00455223">
        <w:rPr>
          <w:sz w:val="24"/>
          <w:szCs w:val="24"/>
        </w:rPr>
        <w:t xml:space="preserve"> Thunder &amp; Male Angel Kind &amp; Female Angel Kind (Spirits, Phantoms &amp; Shadows) is the 5</w:t>
      </w:r>
      <w:r w:rsidRPr="00455223">
        <w:rPr>
          <w:sz w:val="24"/>
          <w:szCs w:val="24"/>
          <w:vertAlign w:val="superscript"/>
        </w:rPr>
        <w:t>th</w:t>
      </w:r>
      <w:r w:rsidRPr="00455223">
        <w:rPr>
          <w:sz w:val="24"/>
          <w:szCs w:val="24"/>
        </w:rPr>
        <w:t xml:space="preserve"> Thunder &amp; the Law is the 6</w:t>
      </w:r>
      <w:r w:rsidRPr="00455223">
        <w:rPr>
          <w:sz w:val="24"/>
          <w:szCs w:val="24"/>
          <w:vertAlign w:val="superscript"/>
        </w:rPr>
        <w:t>th</w:t>
      </w:r>
      <w:r w:rsidRPr="00455223">
        <w:rPr>
          <w:sz w:val="24"/>
          <w:szCs w:val="24"/>
        </w:rPr>
        <w:t xml:space="preserve"> Thunder and the Lord Stephen for Lord Kind/Lady Kind is the 7</w:t>
      </w:r>
      <w:r w:rsidRPr="00455223">
        <w:rPr>
          <w:sz w:val="24"/>
          <w:szCs w:val="24"/>
          <w:vertAlign w:val="superscript"/>
        </w:rPr>
        <w:t>th</w:t>
      </w:r>
      <w:r w:rsidRPr="00455223">
        <w:rPr>
          <w:sz w:val="24"/>
          <w:szCs w:val="24"/>
        </w:rPr>
        <w:t xml:space="preserve"> Thunder. Also was the Shadow that went forward or back ten degrees, was it in a different dimension or in time travel in 2</w:t>
      </w:r>
      <w:r w:rsidRPr="00455223">
        <w:rPr>
          <w:sz w:val="24"/>
          <w:szCs w:val="24"/>
          <w:vertAlign w:val="superscript"/>
        </w:rPr>
        <w:t>nd</w:t>
      </w:r>
      <w:r w:rsidRPr="0045522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55223">
        <w:rPr>
          <w:sz w:val="24"/>
          <w:szCs w:val="24"/>
          <w:vertAlign w:val="superscript"/>
        </w:rPr>
        <w:t>nd</w:t>
      </w:r>
      <w:r w:rsidRPr="004552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55223">
        <w:rPr>
          <w:sz w:val="24"/>
          <w:szCs w:val="24"/>
          <w:vertAlign w:val="superscript"/>
        </w:rPr>
        <w:t>st</w:t>
      </w:r>
      <w:r w:rsidRPr="00455223">
        <w:rPr>
          <w:sz w:val="24"/>
          <w:szCs w:val="24"/>
        </w:rPr>
        <w:t xml:space="preserve"> John 2:22 &amp; 2</w:t>
      </w:r>
      <w:r w:rsidRPr="00455223">
        <w:rPr>
          <w:sz w:val="24"/>
          <w:szCs w:val="24"/>
          <w:vertAlign w:val="superscript"/>
        </w:rPr>
        <w:t>nd</w:t>
      </w:r>
      <w:r w:rsidRPr="00455223">
        <w:rPr>
          <w:sz w:val="24"/>
          <w:szCs w:val="24"/>
        </w:rPr>
        <w:t xml:space="preserve"> John 7-11. If You call the Father Stephen a Man in Acts 6:5, 11, 13, then You are deceived &amp; have become liars. If the Lord Stephen is a Saint as the Roman Catholic’s believe, then He would </w:t>
      </w:r>
      <w:r w:rsidRPr="00455223">
        <w:rPr>
          <w:sz w:val="24"/>
          <w:szCs w:val="24"/>
        </w:rPr>
        <w:lastRenderedPageBreak/>
        <w:t>be the 1</w:t>
      </w:r>
      <w:r w:rsidRPr="00455223">
        <w:rPr>
          <w:sz w:val="24"/>
          <w:szCs w:val="24"/>
          <w:vertAlign w:val="superscript"/>
        </w:rPr>
        <w:t>st</w:t>
      </w:r>
      <w:r w:rsidRPr="00455223">
        <w:rPr>
          <w:sz w:val="24"/>
          <w:szCs w:val="24"/>
        </w:rPr>
        <w:t xml:space="preserve"> Lord &amp; the Father of Sainthood and Christianity and the Judge to the Lordships of the Angelical Hierarchy &amp; Humanity in the Law in Jude 14-15 and 1</w:t>
      </w:r>
      <w:r w:rsidRPr="00455223">
        <w:rPr>
          <w:sz w:val="24"/>
          <w:szCs w:val="24"/>
          <w:vertAlign w:val="superscript"/>
        </w:rPr>
        <w:t>st</w:t>
      </w:r>
      <w:r w:rsidRPr="004552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55223">
        <w:rPr>
          <w:sz w:val="24"/>
          <w:szCs w:val="24"/>
          <w:vertAlign w:val="superscript"/>
        </w:rPr>
        <w:t>st</w:t>
      </w:r>
      <w:r w:rsidRPr="00455223">
        <w:rPr>
          <w:sz w:val="24"/>
          <w:szCs w:val="24"/>
        </w:rPr>
        <w:t xml:space="preserve"> Samuel 28:6; Ezra 2:63; Nehemiah 7:65 &amp; Sirach 45:10. No One can call the Lord Stephen the Father, except by His Own Holy Ghost and His Own Truth in John 4:21-24 &amp; 1</w:t>
      </w:r>
      <w:r w:rsidRPr="00455223">
        <w:rPr>
          <w:sz w:val="24"/>
          <w:szCs w:val="24"/>
          <w:vertAlign w:val="superscript"/>
        </w:rPr>
        <w:t>st</w:t>
      </w:r>
      <w:r w:rsidRPr="00455223">
        <w:rPr>
          <w:sz w:val="24"/>
          <w:szCs w:val="24"/>
        </w:rPr>
        <w:t xml:space="preserve"> Peter 1:17-21. The Father Stephen cannot be possessed by the Lord Lucifer in the Eternal Sin because He is the 1</w:t>
      </w:r>
      <w:r w:rsidRPr="00455223">
        <w:rPr>
          <w:sz w:val="24"/>
          <w:szCs w:val="24"/>
          <w:vertAlign w:val="superscript"/>
        </w:rPr>
        <w:t>st</w:t>
      </w:r>
      <w:r w:rsidRPr="00455223">
        <w:rPr>
          <w:sz w:val="24"/>
          <w:szCs w:val="24"/>
        </w:rPr>
        <w:t xml:space="preserve"> Christian Lord in Romans 8:1, &amp; He died for it vicariously &amp; made eternal atonement for “This Sin” committed on Earth killed in Battle (1 or 2 positions) in Act 7:60; 1</w:t>
      </w:r>
      <w:r w:rsidRPr="00455223">
        <w:rPr>
          <w:sz w:val="24"/>
          <w:szCs w:val="24"/>
          <w:vertAlign w:val="superscript"/>
        </w:rPr>
        <w:t>st</w:t>
      </w:r>
      <w:r w:rsidRPr="00455223">
        <w:rPr>
          <w:sz w:val="24"/>
          <w:szCs w:val="24"/>
        </w:rPr>
        <w:t xml:space="preserve"> John 4:4 &amp; 2</w:t>
      </w:r>
      <w:r w:rsidRPr="00455223">
        <w:rPr>
          <w:sz w:val="24"/>
          <w:szCs w:val="24"/>
          <w:vertAlign w:val="superscript"/>
        </w:rPr>
        <w:t>nd</w:t>
      </w:r>
      <w:r w:rsidRPr="00455223">
        <w:rPr>
          <w:sz w:val="24"/>
          <w:szCs w:val="24"/>
        </w:rPr>
        <w:t xml:space="preserve"> Maccabees 12:38-45. The Father Stephen is the Most Highest Witness to the Lord Yah in 1</w:t>
      </w:r>
      <w:r w:rsidRPr="00455223">
        <w:rPr>
          <w:sz w:val="24"/>
          <w:szCs w:val="24"/>
          <w:vertAlign w:val="superscript"/>
        </w:rPr>
        <w:t>st</w:t>
      </w:r>
      <w:r w:rsidRPr="004552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C1894" w:rsidRPr="00455223" w:rsidRDefault="000C1894" w:rsidP="000C1894">
      <w:pPr>
        <w:spacing w:line="480" w:lineRule="auto"/>
        <w:jc w:val="center"/>
        <w:rPr>
          <w:b/>
          <w:sz w:val="24"/>
          <w:szCs w:val="24"/>
        </w:rPr>
      </w:pPr>
      <w:r w:rsidRPr="00455223">
        <w:rPr>
          <w:b/>
          <w:sz w:val="24"/>
          <w:szCs w:val="24"/>
        </w:rPr>
        <w:t>WHAT ARE THE FATHER STEPHEN’S FOUR NUMBERED THINGS IN THE HOLY BIBLE?</w:t>
      </w:r>
    </w:p>
    <w:p w:rsidR="000C1894" w:rsidRPr="00455223" w:rsidRDefault="000C1894" w:rsidP="000C1894">
      <w:pPr>
        <w:spacing w:line="480" w:lineRule="auto"/>
        <w:jc w:val="center"/>
        <w:rPr>
          <w:b/>
          <w:sz w:val="24"/>
          <w:szCs w:val="24"/>
        </w:rPr>
      </w:pPr>
      <w:r w:rsidRPr="00455223">
        <w:rPr>
          <w:b/>
          <w:sz w:val="24"/>
          <w:szCs w:val="24"/>
        </w:rPr>
        <w:lastRenderedPageBreak/>
        <w:t>THE CONQUER</w:t>
      </w:r>
      <w:r w:rsidR="00816736" w:rsidRPr="00455223">
        <w:rPr>
          <w:b/>
          <w:sz w:val="24"/>
          <w:szCs w:val="24"/>
        </w:rPr>
        <w:t>O</w:t>
      </w:r>
      <w:r w:rsidRPr="00455223">
        <w:rPr>
          <w:b/>
          <w:sz w:val="24"/>
          <w:szCs w:val="24"/>
        </w:rPr>
        <w:t>RING MULTIPLYING FACTOR</w:t>
      </w:r>
    </w:p>
    <w:p w:rsidR="000C1894" w:rsidRPr="00455223" w:rsidRDefault="000C1894" w:rsidP="000C1894">
      <w:pPr>
        <w:spacing w:line="480" w:lineRule="auto"/>
        <w:jc w:val="both"/>
        <w:rPr>
          <w:sz w:val="24"/>
          <w:szCs w:val="24"/>
        </w:rPr>
      </w:pPr>
      <w:r w:rsidRPr="00455223">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455223">
        <w:rPr>
          <w:sz w:val="24"/>
          <w:szCs w:val="24"/>
          <w:vertAlign w:val="superscript"/>
        </w:rPr>
        <w:t>nd</w:t>
      </w:r>
      <w:r w:rsidRPr="00455223">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C1894" w:rsidRPr="00455223" w:rsidRDefault="000C1894" w:rsidP="000C1894">
      <w:pPr>
        <w:spacing w:line="480" w:lineRule="auto"/>
        <w:jc w:val="both"/>
        <w:rPr>
          <w:sz w:val="24"/>
          <w:szCs w:val="24"/>
        </w:rPr>
      </w:pPr>
      <w:r w:rsidRPr="00455223">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C1894" w:rsidRPr="00455223" w:rsidRDefault="000C1894" w:rsidP="000C1894">
      <w:pPr>
        <w:spacing w:line="480" w:lineRule="auto"/>
        <w:jc w:val="both"/>
        <w:rPr>
          <w:sz w:val="24"/>
          <w:szCs w:val="24"/>
        </w:rPr>
      </w:pPr>
      <w:r w:rsidRPr="00455223">
        <w:rPr>
          <w:b/>
          <w:sz w:val="24"/>
          <w:szCs w:val="24"/>
        </w:rPr>
        <w:t>The Multiplication:</w:t>
      </w:r>
      <w:r w:rsidRPr="00455223">
        <w:rPr>
          <w:sz w:val="24"/>
          <w:szCs w:val="24"/>
        </w:rPr>
        <w:t xml:space="preserve"> A Growth in the Body: Growing Up is in Genesis 21:8, 20; 25:27; 38:11, 14; Exodus 2:10, 11; Judges 13:24; Ruth 1:13; 1</w:t>
      </w:r>
      <w:r w:rsidRPr="00455223">
        <w:rPr>
          <w:sz w:val="24"/>
          <w:szCs w:val="24"/>
          <w:vertAlign w:val="superscript"/>
        </w:rPr>
        <w:t>st</w:t>
      </w:r>
      <w:r w:rsidRPr="00455223">
        <w:rPr>
          <w:sz w:val="24"/>
          <w:szCs w:val="24"/>
        </w:rPr>
        <w:t xml:space="preserve"> Samuel 2:21, 26; 3:19; Isaiah 53:2; Ezekiel 16:7; </w:t>
      </w:r>
      <w:r w:rsidRPr="00455223">
        <w:rPr>
          <w:sz w:val="24"/>
          <w:szCs w:val="24"/>
        </w:rPr>
        <w:lastRenderedPageBreak/>
        <w:t xml:space="preserve">Job 39:4; Daniel 8:9; Luke 1:80 [John]; 2:40, 52 [Jesus] &amp; Acts 1:1-3 [James]; Acts 1:4-7 &amp; Proverbs 8:22-25 [Stephen].  </w:t>
      </w:r>
    </w:p>
    <w:p w:rsidR="000C1894" w:rsidRPr="00455223" w:rsidRDefault="000C1894" w:rsidP="000C1894">
      <w:pPr>
        <w:spacing w:line="480" w:lineRule="auto"/>
        <w:jc w:val="both"/>
        <w:rPr>
          <w:sz w:val="24"/>
          <w:szCs w:val="24"/>
        </w:rPr>
      </w:pPr>
      <w:r w:rsidRPr="00455223">
        <w:rPr>
          <w:sz w:val="24"/>
          <w:szCs w:val="24"/>
        </w:rPr>
        <w:t>Swelling Up is in Numbers 5:21, 22, 27 &amp; Acts 28:6. Hair Growing is in Judges 16:22; 2</w:t>
      </w:r>
      <w:r w:rsidRPr="00455223">
        <w:rPr>
          <w:sz w:val="24"/>
          <w:szCs w:val="24"/>
          <w:vertAlign w:val="superscript"/>
        </w:rPr>
        <w:t>nd</w:t>
      </w:r>
      <w:r w:rsidRPr="00455223">
        <w:rPr>
          <w:sz w:val="24"/>
          <w:szCs w:val="24"/>
        </w:rPr>
        <w:t xml:space="preserve"> Samuel 10:5 &amp; 1</w:t>
      </w:r>
      <w:r w:rsidRPr="00455223">
        <w:rPr>
          <w:sz w:val="24"/>
          <w:szCs w:val="24"/>
          <w:vertAlign w:val="superscript"/>
        </w:rPr>
        <w:t>st</w:t>
      </w:r>
      <w:r w:rsidRPr="00455223">
        <w:rPr>
          <w:sz w:val="24"/>
          <w:szCs w:val="24"/>
        </w:rPr>
        <w:t xml:space="preserve"> Chronicles 19:5. </w:t>
      </w:r>
    </w:p>
    <w:p w:rsidR="000C1894" w:rsidRPr="00455223" w:rsidRDefault="000C1894" w:rsidP="000C1894">
      <w:pPr>
        <w:spacing w:line="480" w:lineRule="auto"/>
        <w:jc w:val="both"/>
        <w:rPr>
          <w:sz w:val="24"/>
          <w:szCs w:val="24"/>
        </w:rPr>
      </w:pPr>
      <w:r w:rsidRPr="00455223">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C1894" w:rsidRPr="00455223" w:rsidRDefault="000C1894" w:rsidP="000C1894">
      <w:pPr>
        <w:spacing w:line="480" w:lineRule="auto"/>
        <w:jc w:val="both"/>
        <w:rPr>
          <w:sz w:val="24"/>
          <w:szCs w:val="24"/>
        </w:rPr>
      </w:pPr>
      <w:r w:rsidRPr="00455223">
        <w:rPr>
          <w:sz w:val="24"/>
          <w:szCs w:val="24"/>
        </w:rPr>
        <w:t xml:space="preserve">The Growth of Things: The Growth in Wealth is in Genesis 26:13; 30:30, 43; Proverbs 11:24; 14:4; Ecclesiastes 5:11 &amp; Matthew 20:10. The Increase in the Flood because of Sexual Corruption is in Genesis 7:17, 18, 19. </w:t>
      </w:r>
    </w:p>
    <w:p w:rsidR="000C1894" w:rsidRPr="00455223" w:rsidRDefault="000C1894" w:rsidP="000C1894">
      <w:pPr>
        <w:spacing w:line="480" w:lineRule="auto"/>
        <w:jc w:val="both"/>
        <w:rPr>
          <w:sz w:val="24"/>
          <w:szCs w:val="24"/>
        </w:rPr>
      </w:pPr>
      <w:r w:rsidRPr="00455223">
        <w:rPr>
          <w:sz w:val="24"/>
          <w:szCs w:val="24"/>
        </w:rPr>
        <w:t xml:space="preserve">The Growth in Proclamation is in Matthew 20:31; Mark 7:36; Philippians 1:12; Colossians 1:6; Acts 6:7; 7:1-53; 12:24; 19:20. </w:t>
      </w:r>
    </w:p>
    <w:p w:rsidR="000C1894" w:rsidRPr="00455223" w:rsidRDefault="000C1894" w:rsidP="000C1894">
      <w:pPr>
        <w:spacing w:line="480" w:lineRule="auto"/>
        <w:jc w:val="both"/>
        <w:rPr>
          <w:sz w:val="24"/>
          <w:szCs w:val="24"/>
        </w:rPr>
      </w:pPr>
      <w:r w:rsidRPr="00455223">
        <w:rPr>
          <w:sz w:val="24"/>
          <w:szCs w:val="24"/>
        </w:rPr>
        <w:t>The Growth in Grace is in Proverbs 1:5; 4:18; John 3:30; Romans 5:9, 15, 17, 20; 6:1; 2</w:t>
      </w:r>
      <w:r w:rsidRPr="00455223">
        <w:rPr>
          <w:sz w:val="24"/>
          <w:szCs w:val="24"/>
          <w:vertAlign w:val="superscript"/>
        </w:rPr>
        <w:t>nd</w:t>
      </w:r>
      <w:r w:rsidRPr="00455223">
        <w:rPr>
          <w:sz w:val="24"/>
          <w:szCs w:val="24"/>
        </w:rPr>
        <w:t xml:space="preserve"> Corinthians 10:15; Ephesians 4:15; 1</w:t>
      </w:r>
      <w:r w:rsidRPr="00455223">
        <w:rPr>
          <w:sz w:val="24"/>
          <w:szCs w:val="24"/>
          <w:vertAlign w:val="superscript"/>
        </w:rPr>
        <w:t>st</w:t>
      </w:r>
      <w:r w:rsidRPr="00455223">
        <w:rPr>
          <w:sz w:val="24"/>
          <w:szCs w:val="24"/>
        </w:rPr>
        <w:t xml:space="preserve"> Thessalonians 4:1; 2</w:t>
      </w:r>
      <w:r w:rsidRPr="00455223">
        <w:rPr>
          <w:sz w:val="24"/>
          <w:szCs w:val="24"/>
          <w:vertAlign w:val="superscript"/>
        </w:rPr>
        <w:t>nd</w:t>
      </w:r>
      <w:r w:rsidRPr="00455223">
        <w:rPr>
          <w:sz w:val="24"/>
          <w:szCs w:val="24"/>
        </w:rPr>
        <w:t xml:space="preserve"> Thessalonians 1:3; 3:12; 4:10; Philippians 1:25; Colossians 1:10; 1</w:t>
      </w:r>
      <w:r w:rsidRPr="00455223">
        <w:rPr>
          <w:sz w:val="24"/>
          <w:szCs w:val="24"/>
          <w:vertAlign w:val="superscript"/>
        </w:rPr>
        <w:t>st</w:t>
      </w:r>
      <w:r w:rsidRPr="00455223">
        <w:rPr>
          <w:sz w:val="24"/>
          <w:szCs w:val="24"/>
        </w:rPr>
        <w:t xml:space="preserve"> Peter 2:2; 2</w:t>
      </w:r>
      <w:r w:rsidRPr="00455223">
        <w:rPr>
          <w:sz w:val="24"/>
          <w:szCs w:val="24"/>
          <w:vertAlign w:val="superscript"/>
        </w:rPr>
        <w:t>nd</w:t>
      </w:r>
      <w:r w:rsidRPr="00455223">
        <w:rPr>
          <w:sz w:val="24"/>
          <w:szCs w:val="24"/>
        </w:rPr>
        <w:t xml:space="preserve"> Peter 3:18 &amp; Luke 17:5; 18:30. </w:t>
      </w:r>
    </w:p>
    <w:p w:rsidR="000C1894" w:rsidRPr="00455223" w:rsidRDefault="000C1894" w:rsidP="000C1894">
      <w:pPr>
        <w:spacing w:line="480" w:lineRule="auto"/>
        <w:jc w:val="both"/>
        <w:rPr>
          <w:sz w:val="24"/>
          <w:szCs w:val="24"/>
        </w:rPr>
      </w:pPr>
      <w:r w:rsidRPr="00455223">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C1894" w:rsidRPr="00455223" w:rsidRDefault="000C1894" w:rsidP="000C1894">
      <w:pPr>
        <w:spacing w:line="480" w:lineRule="auto"/>
        <w:jc w:val="both"/>
        <w:rPr>
          <w:sz w:val="24"/>
          <w:szCs w:val="24"/>
        </w:rPr>
      </w:pPr>
      <w:r w:rsidRPr="00455223">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455223">
        <w:rPr>
          <w:sz w:val="24"/>
          <w:szCs w:val="24"/>
          <w:vertAlign w:val="superscript"/>
        </w:rPr>
        <w:t>nd</w:t>
      </w:r>
      <w:r w:rsidRPr="00455223">
        <w:rPr>
          <w:sz w:val="24"/>
          <w:szCs w:val="24"/>
        </w:rPr>
        <w:t xml:space="preserve"> Timothy 2:19 &amp; 1</w:t>
      </w:r>
      <w:r w:rsidRPr="00455223">
        <w:rPr>
          <w:sz w:val="24"/>
          <w:szCs w:val="24"/>
          <w:vertAlign w:val="superscript"/>
        </w:rPr>
        <w:t>st</w:t>
      </w:r>
      <w:r w:rsidRPr="00455223">
        <w:rPr>
          <w:sz w:val="24"/>
          <w:szCs w:val="24"/>
        </w:rPr>
        <w:t xml:space="preserve"> Corinthians 6:2. </w:t>
      </w:r>
    </w:p>
    <w:p w:rsidR="000C1894" w:rsidRPr="00455223" w:rsidRDefault="000C1894" w:rsidP="000C1894">
      <w:pPr>
        <w:spacing w:line="480" w:lineRule="auto"/>
        <w:jc w:val="both"/>
        <w:rPr>
          <w:sz w:val="24"/>
          <w:szCs w:val="24"/>
        </w:rPr>
      </w:pPr>
      <w:r w:rsidRPr="00455223">
        <w:rPr>
          <w:sz w:val="24"/>
          <w:szCs w:val="24"/>
        </w:rPr>
        <w:t>The Father Stephen Multiplies People is in Genesis 16:10; 17:2, 20; 26:24; Leviticus 26:9; Deuteronomy 1:11; 6:3; 7:13; 8:1; 13:17; 30:5; Joshua 24:3; 2</w:t>
      </w:r>
      <w:r w:rsidRPr="00455223">
        <w:rPr>
          <w:sz w:val="24"/>
          <w:szCs w:val="24"/>
          <w:vertAlign w:val="superscript"/>
        </w:rPr>
        <w:t>nd</w:t>
      </w:r>
      <w:r w:rsidRPr="00455223">
        <w:rPr>
          <w:sz w:val="24"/>
          <w:szCs w:val="24"/>
        </w:rPr>
        <w:t xml:space="preserve"> Samuel 24:3; 1</w:t>
      </w:r>
      <w:r w:rsidRPr="00455223">
        <w:rPr>
          <w:sz w:val="24"/>
          <w:szCs w:val="24"/>
          <w:vertAlign w:val="superscript"/>
        </w:rPr>
        <w:t>st</w:t>
      </w:r>
      <w:r w:rsidRPr="00455223">
        <w:rPr>
          <w:sz w:val="24"/>
          <w:szCs w:val="24"/>
        </w:rPr>
        <w:t xml:space="preserve"> Chronicles 21:3; Psalms 107:38; Ezekiel 36:10, 11, 37; 37:26; Jeremiah 30:19; Isaiah 9:3; 26:15; 51:2; Hebrews 6:14 &amp; Acts 13:17; 17:23-29. </w:t>
      </w:r>
    </w:p>
    <w:p w:rsidR="000C1894" w:rsidRPr="00455223" w:rsidRDefault="000C1894" w:rsidP="000C1894">
      <w:pPr>
        <w:spacing w:line="480" w:lineRule="auto"/>
        <w:jc w:val="both"/>
        <w:rPr>
          <w:sz w:val="24"/>
          <w:szCs w:val="24"/>
        </w:rPr>
      </w:pPr>
      <w:r w:rsidRPr="00455223">
        <w:rPr>
          <w:sz w:val="24"/>
          <w:szCs w:val="24"/>
        </w:rPr>
        <w:t>The People Multiplying is in Genesis 6:1; 47:27; Exodus 1:7, 12, 20; Deuteronomy 26:5; 2</w:t>
      </w:r>
      <w:r w:rsidRPr="00455223">
        <w:rPr>
          <w:sz w:val="24"/>
          <w:szCs w:val="24"/>
          <w:vertAlign w:val="superscript"/>
        </w:rPr>
        <w:t>nd</w:t>
      </w:r>
      <w:r w:rsidRPr="00455223">
        <w:rPr>
          <w:sz w:val="24"/>
          <w:szCs w:val="24"/>
        </w:rPr>
        <w:t xml:space="preserve"> Samuel 15:12; 1</w:t>
      </w:r>
      <w:r w:rsidRPr="00455223">
        <w:rPr>
          <w:sz w:val="24"/>
          <w:szCs w:val="24"/>
          <w:vertAlign w:val="superscript"/>
        </w:rPr>
        <w:t>st</w:t>
      </w:r>
      <w:r w:rsidRPr="00455223">
        <w:rPr>
          <w:sz w:val="24"/>
          <w:szCs w:val="24"/>
        </w:rPr>
        <w:t xml:space="preserve"> Chronicles 4:38; Ezekiel 36:11; Jeremiah 3:16; 23:3 Hosea 4:7; Nahum 3:16 &amp; Acts 7:17. The Growth of the Church Kingdom is in Ephesians 2:21; 4:16; Colossians 2:19; 1</w:t>
      </w:r>
      <w:r w:rsidRPr="00455223">
        <w:rPr>
          <w:sz w:val="24"/>
          <w:szCs w:val="24"/>
          <w:vertAlign w:val="superscript"/>
        </w:rPr>
        <w:t>st</w:t>
      </w:r>
      <w:r w:rsidRPr="00455223">
        <w:rPr>
          <w:sz w:val="24"/>
          <w:szCs w:val="24"/>
        </w:rPr>
        <w:t xml:space="preserve"> Corinthians 3:6-7; Romans 11:12 &amp; Acts 16:5.       </w:t>
      </w:r>
    </w:p>
    <w:p w:rsidR="000C1894" w:rsidRPr="00455223" w:rsidRDefault="000C1894" w:rsidP="000C1894">
      <w:pPr>
        <w:spacing w:line="480" w:lineRule="auto"/>
        <w:jc w:val="center"/>
        <w:rPr>
          <w:b/>
          <w:sz w:val="24"/>
          <w:szCs w:val="24"/>
        </w:rPr>
      </w:pPr>
      <w:r w:rsidRPr="00455223">
        <w:rPr>
          <w:b/>
          <w:sz w:val="24"/>
          <w:szCs w:val="24"/>
        </w:rPr>
        <w:t>THE CONQUER</w:t>
      </w:r>
      <w:r w:rsidR="00816736" w:rsidRPr="00455223">
        <w:rPr>
          <w:b/>
          <w:sz w:val="24"/>
          <w:szCs w:val="24"/>
        </w:rPr>
        <w:t>O</w:t>
      </w:r>
      <w:r w:rsidRPr="00455223">
        <w:rPr>
          <w:b/>
          <w:sz w:val="24"/>
          <w:szCs w:val="24"/>
        </w:rPr>
        <w:t>RING SUBTRACTING FACTOR</w:t>
      </w:r>
    </w:p>
    <w:p w:rsidR="000C1894" w:rsidRPr="00455223" w:rsidRDefault="000C1894" w:rsidP="000C1894">
      <w:pPr>
        <w:spacing w:line="480" w:lineRule="auto"/>
        <w:jc w:val="both"/>
        <w:rPr>
          <w:sz w:val="24"/>
          <w:szCs w:val="24"/>
        </w:rPr>
      </w:pPr>
      <w:r w:rsidRPr="00455223">
        <w:rPr>
          <w:b/>
          <w:sz w:val="24"/>
          <w:szCs w:val="24"/>
        </w:rPr>
        <w:t>The Subtraction:</w:t>
      </w:r>
      <w:r w:rsidRPr="00455223">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C1894" w:rsidRPr="00455223" w:rsidRDefault="000C1894" w:rsidP="000C1894">
      <w:pPr>
        <w:spacing w:line="480" w:lineRule="auto"/>
        <w:jc w:val="both"/>
        <w:rPr>
          <w:sz w:val="24"/>
          <w:szCs w:val="24"/>
        </w:rPr>
      </w:pPr>
      <w:r w:rsidRPr="00455223">
        <w:rPr>
          <w:sz w:val="24"/>
          <w:szCs w:val="24"/>
        </w:rPr>
        <w:t xml:space="preserve">Subtracting from the Father Stephen is in Deuteronomy 4:2; 12:32; Jeremiah 26:2; Ecclesiastes 3:14 &amp; Revelation 22:19. Subtracting from People is in Judges 21:3 &amp; Matthew 13:12. </w:t>
      </w:r>
    </w:p>
    <w:p w:rsidR="000C1894" w:rsidRPr="00455223" w:rsidRDefault="000C1894" w:rsidP="000C1894">
      <w:pPr>
        <w:spacing w:line="480" w:lineRule="auto"/>
        <w:jc w:val="center"/>
        <w:rPr>
          <w:b/>
          <w:sz w:val="24"/>
          <w:szCs w:val="24"/>
        </w:rPr>
      </w:pPr>
      <w:r w:rsidRPr="00455223">
        <w:rPr>
          <w:b/>
          <w:sz w:val="24"/>
          <w:szCs w:val="24"/>
        </w:rPr>
        <w:t>THE CONQUER</w:t>
      </w:r>
      <w:r w:rsidR="00816736" w:rsidRPr="00455223">
        <w:rPr>
          <w:b/>
          <w:sz w:val="24"/>
          <w:szCs w:val="24"/>
        </w:rPr>
        <w:t>O</w:t>
      </w:r>
      <w:r w:rsidRPr="00455223">
        <w:rPr>
          <w:b/>
          <w:sz w:val="24"/>
          <w:szCs w:val="24"/>
        </w:rPr>
        <w:t>RING ADDING FACTOR</w:t>
      </w:r>
    </w:p>
    <w:p w:rsidR="000C1894" w:rsidRPr="00455223" w:rsidRDefault="000C1894" w:rsidP="000C1894">
      <w:pPr>
        <w:spacing w:line="480" w:lineRule="auto"/>
        <w:jc w:val="both"/>
        <w:rPr>
          <w:sz w:val="24"/>
          <w:szCs w:val="24"/>
        </w:rPr>
      </w:pPr>
      <w:r w:rsidRPr="00455223">
        <w:rPr>
          <w:b/>
          <w:sz w:val="24"/>
          <w:szCs w:val="24"/>
        </w:rPr>
        <w:lastRenderedPageBreak/>
        <w:t xml:space="preserve">The Addition: </w:t>
      </w:r>
      <w:r w:rsidRPr="00455223">
        <w:rPr>
          <w:sz w:val="24"/>
          <w:szCs w:val="24"/>
        </w:rPr>
        <w:t>Adding to the Father Stephen is in Deuteronomy 4:2; 5:22; 12:32; Proverbs 30:6; Ecclesiastes 3:14; Jeremiah 36:32 &amp; Acts 5:38-39. Adding to Man’s Work is in Job 40:5; Galatians 2:6; 3:15. Adding People is in Genesis 30:24; 2</w:t>
      </w:r>
      <w:r w:rsidRPr="00455223">
        <w:rPr>
          <w:sz w:val="24"/>
          <w:szCs w:val="24"/>
          <w:vertAlign w:val="superscript"/>
        </w:rPr>
        <w:t>nd</w:t>
      </w:r>
      <w:r w:rsidRPr="00455223">
        <w:rPr>
          <w:sz w:val="24"/>
          <w:szCs w:val="24"/>
        </w:rPr>
        <w:t xml:space="preserve"> Samuel 24:3; 1</w:t>
      </w:r>
      <w:r w:rsidRPr="00455223">
        <w:rPr>
          <w:sz w:val="24"/>
          <w:szCs w:val="24"/>
          <w:vertAlign w:val="superscript"/>
        </w:rPr>
        <w:t>st</w:t>
      </w:r>
      <w:r w:rsidRPr="00455223">
        <w:rPr>
          <w:sz w:val="24"/>
          <w:szCs w:val="24"/>
        </w:rPr>
        <w:t xml:space="preserve"> Chronicles 21:3 &amp; Acts 2:41, 47; 5:14; 6:7. Adding Blessing is in 2</w:t>
      </w:r>
      <w:r w:rsidRPr="00455223">
        <w:rPr>
          <w:sz w:val="24"/>
          <w:szCs w:val="24"/>
          <w:vertAlign w:val="superscript"/>
        </w:rPr>
        <w:t>nd</w:t>
      </w:r>
      <w:r w:rsidRPr="00455223">
        <w:rPr>
          <w:sz w:val="24"/>
          <w:szCs w:val="24"/>
        </w:rPr>
        <w:t xml:space="preserve"> Samuel 12:8; 2</w:t>
      </w:r>
      <w:r w:rsidRPr="00455223">
        <w:rPr>
          <w:sz w:val="24"/>
          <w:szCs w:val="24"/>
          <w:vertAlign w:val="superscript"/>
        </w:rPr>
        <w:t>nd</w:t>
      </w:r>
      <w:r w:rsidRPr="00455223">
        <w:rPr>
          <w:sz w:val="24"/>
          <w:szCs w:val="24"/>
        </w:rPr>
        <w:t xml:space="preserve"> Kings 20:6; Isaiah 38:5; Daniel 4:36; Matthew 6:33; 13:12; 25:29; Mark 4:24, 25; 2</w:t>
      </w:r>
      <w:r w:rsidRPr="00455223">
        <w:rPr>
          <w:sz w:val="24"/>
          <w:szCs w:val="24"/>
          <w:vertAlign w:val="superscript"/>
        </w:rPr>
        <w:t>nd</w:t>
      </w:r>
      <w:r w:rsidRPr="00455223">
        <w:rPr>
          <w:sz w:val="24"/>
          <w:szCs w:val="24"/>
        </w:rPr>
        <w:t xml:space="preserve"> Peter 1:5-7 &amp; Luke 8:18; 12:31; 19:26. Adding Sexuality is in 1</w:t>
      </w:r>
      <w:r w:rsidRPr="00455223">
        <w:rPr>
          <w:sz w:val="24"/>
          <w:szCs w:val="24"/>
          <w:vertAlign w:val="superscript"/>
        </w:rPr>
        <w:t>st</w:t>
      </w:r>
      <w:r w:rsidRPr="00455223">
        <w:rPr>
          <w:sz w:val="24"/>
          <w:szCs w:val="24"/>
        </w:rPr>
        <w:t xml:space="preserve"> Kings 12:11, 14 &amp; Matthew 5:37, 40. </w:t>
      </w:r>
    </w:p>
    <w:p w:rsidR="000C1894" w:rsidRPr="00455223" w:rsidRDefault="000C1894" w:rsidP="000C1894">
      <w:pPr>
        <w:spacing w:line="480" w:lineRule="auto"/>
        <w:jc w:val="both"/>
        <w:rPr>
          <w:sz w:val="24"/>
          <w:szCs w:val="24"/>
        </w:rPr>
      </w:pPr>
      <w:r w:rsidRPr="00455223">
        <w:rPr>
          <w:sz w:val="24"/>
          <w:szCs w:val="24"/>
        </w:rPr>
        <w:t>United with the Father Stephen is in Isaiah 56:6; Jeremiah 50:5; Zechariah 2:11; Romans 6:5 &amp; 1</w:t>
      </w:r>
      <w:r w:rsidRPr="00455223">
        <w:rPr>
          <w:sz w:val="24"/>
          <w:szCs w:val="24"/>
          <w:vertAlign w:val="superscript"/>
        </w:rPr>
        <w:t>st</w:t>
      </w:r>
      <w:r w:rsidRPr="00455223">
        <w:rPr>
          <w:sz w:val="24"/>
          <w:szCs w:val="24"/>
        </w:rPr>
        <w:t xml:space="preserve"> Corinthians 6:17. </w:t>
      </w:r>
    </w:p>
    <w:p w:rsidR="000C1894" w:rsidRPr="00455223" w:rsidRDefault="000C1894" w:rsidP="000C1894">
      <w:pPr>
        <w:spacing w:line="480" w:lineRule="auto"/>
        <w:jc w:val="both"/>
        <w:rPr>
          <w:sz w:val="24"/>
          <w:szCs w:val="24"/>
        </w:rPr>
      </w:pPr>
      <w:r w:rsidRPr="00455223">
        <w:rPr>
          <w:sz w:val="24"/>
          <w:szCs w:val="24"/>
        </w:rPr>
        <w:t>United with Other Creatures: Nations United is in Judges 20:11; 2</w:t>
      </w:r>
      <w:r w:rsidRPr="00455223">
        <w:rPr>
          <w:sz w:val="24"/>
          <w:szCs w:val="24"/>
          <w:vertAlign w:val="superscript"/>
        </w:rPr>
        <w:t>nd</w:t>
      </w:r>
      <w:r w:rsidRPr="00455223">
        <w:rPr>
          <w:sz w:val="24"/>
          <w:szCs w:val="24"/>
        </w:rPr>
        <w:t xml:space="preserve"> Chronicles 30:12; Psalms 122:3; Ezekiel 37:16-22; Daniel 11:34; Hosea 1:11 &amp; Zechariah 11:7, 14. </w:t>
      </w:r>
    </w:p>
    <w:p w:rsidR="000C1894" w:rsidRPr="00455223" w:rsidRDefault="000C1894" w:rsidP="000C1894">
      <w:pPr>
        <w:spacing w:line="480" w:lineRule="auto"/>
        <w:jc w:val="both"/>
        <w:rPr>
          <w:sz w:val="24"/>
          <w:szCs w:val="24"/>
        </w:rPr>
      </w:pPr>
      <w:r w:rsidRPr="00455223">
        <w:rPr>
          <w:sz w:val="24"/>
          <w:szCs w:val="24"/>
        </w:rPr>
        <w:t>Individuals United is in Genesis 29:34; 44:30; 2</w:t>
      </w:r>
      <w:r w:rsidRPr="00455223">
        <w:rPr>
          <w:sz w:val="24"/>
          <w:szCs w:val="24"/>
          <w:vertAlign w:val="superscript"/>
        </w:rPr>
        <w:t>nd</w:t>
      </w:r>
      <w:r w:rsidRPr="00455223">
        <w:rPr>
          <w:sz w:val="24"/>
          <w:szCs w:val="24"/>
        </w:rPr>
        <w:t xml:space="preserve"> Corinthians 6:14 &amp; Luke 15:15; 16:13. Joined to the Church is in Ephesians 2:21; 4:16; Colossians 2:2; Romans 11:17, 19, 23, 24 &amp; Acts 5:13; 9:26; 17:4. </w:t>
      </w:r>
    </w:p>
    <w:p w:rsidR="000C1894" w:rsidRPr="00455223" w:rsidRDefault="000C1894" w:rsidP="000C1894">
      <w:pPr>
        <w:spacing w:line="480" w:lineRule="auto"/>
        <w:jc w:val="center"/>
        <w:rPr>
          <w:b/>
          <w:sz w:val="24"/>
          <w:szCs w:val="24"/>
        </w:rPr>
      </w:pPr>
      <w:r w:rsidRPr="00455223">
        <w:rPr>
          <w:b/>
          <w:sz w:val="24"/>
          <w:szCs w:val="24"/>
        </w:rPr>
        <w:t>THE SEXUAL FACTOR VERSES THE DIVINE FACTOR</w:t>
      </w:r>
    </w:p>
    <w:p w:rsidR="000C1894" w:rsidRPr="00455223" w:rsidRDefault="000C1894" w:rsidP="000C1894">
      <w:pPr>
        <w:spacing w:line="480" w:lineRule="auto"/>
        <w:jc w:val="both"/>
        <w:rPr>
          <w:sz w:val="24"/>
          <w:szCs w:val="24"/>
        </w:rPr>
      </w:pPr>
      <w:r w:rsidRPr="00455223">
        <w:rPr>
          <w:sz w:val="24"/>
          <w:szCs w:val="24"/>
        </w:rPr>
        <w:t>Sexual Union verses a Divine Union: The Teaching: Divine Union into One Flesh is in Genesis 2:24; Matthew 19:5-6; Mark 10:7-9; 1</w:t>
      </w:r>
      <w:r w:rsidRPr="00455223">
        <w:rPr>
          <w:sz w:val="24"/>
          <w:szCs w:val="24"/>
          <w:vertAlign w:val="superscript"/>
        </w:rPr>
        <w:t>st</w:t>
      </w:r>
      <w:r w:rsidRPr="00455223">
        <w:rPr>
          <w:sz w:val="24"/>
          <w:szCs w:val="24"/>
        </w:rPr>
        <w:t xml:space="preserve"> Corinthians 6:17 &amp; Ephesians 5:31. Sexual Union into One Flesh is in 1</w:t>
      </w:r>
      <w:r w:rsidRPr="00455223">
        <w:rPr>
          <w:sz w:val="24"/>
          <w:szCs w:val="24"/>
          <w:vertAlign w:val="superscript"/>
        </w:rPr>
        <w:t>st</w:t>
      </w:r>
      <w:r w:rsidRPr="00455223">
        <w:rPr>
          <w:sz w:val="24"/>
          <w:szCs w:val="24"/>
        </w:rPr>
        <w:t xml:space="preserve"> Corinthians 6:16. </w:t>
      </w:r>
    </w:p>
    <w:p w:rsidR="000C1894" w:rsidRPr="00455223" w:rsidRDefault="000C1894" w:rsidP="000C1894">
      <w:pPr>
        <w:spacing w:line="480" w:lineRule="auto"/>
        <w:jc w:val="both"/>
        <w:rPr>
          <w:sz w:val="24"/>
          <w:szCs w:val="24"/>
        </w:rPr>
      </w:pPr>
      <w:r w:rsidRPr="00455223">
        <w:rPr>
          <w:sz w:val="24"/>
          <w:szCs w:val="24"/>
        </w:rPr>
        <w:t>Divine Cleanness is in 2</w:t>
      </w:r>
      <w:r w:rsidRPr="00455223">
        <w:rPr>
          <w:sz w:val="24"/>
          <w:szCs w:val="24"/>
          <w:vertAlign w:val="superscript"/>
        </w:rPr>
        <w:t>nd</w:t>
      </w:r>
      <w:r w:rsidRPr="00455223">
        <w:rPr>
          <w:sz w:val="24"/>
          <w:szCs w:val="24"/>
        </w:rPr>
        <w:t xml:space="preserve"> Peter 1:4 &amp; Acts 17:28-30. Sexual Uncleanness is in Leviticus 15:18, 24, 33; 18:19; 20:18 &amp; Ezekiel 18:6; 22:10. </w:t>
      </w:r>
    </w:p>
    <w:p w:rsidR="000C1894" w:rsidRPr="00455223" w:rsidRDefault="000C1894" w:rsidP="000C1894">
      <w:pPr>
        <w:spacing w:line="480" w:lineRule="auto"/>
        <w:jc w:val="both"/>
        <w:rPr>
          <w:sz w:val="24"/>
          <w:szCs w:val="24"/>
        </w:rPr>
      </w:pPr>
      <w:r w:rsidRPr="00455223">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0C1894" w:rsidRPr="00455223" w:rsidRDefault="000C1894" w:rsidP="000C1894">
      <w:pPr>
        <w:spacing w:line="480" w:lineRule="auto"/>
        <w:jc w:val="both"/>
        <w:rPr>
          <w:sz w:val="24"/>
          <w:szCs w:val="24"/>
        </w:rPr>
      </w:pPr>
      <w:r w:rsidRPr="00455223">
        <w:rPr>
          <w:sz w:val="24"/>
          <w:szCs w:val="24"/>
        </w:rPr>
        <w:t>Sexual Relationships Forbidden, such as Incest is in Leviticus 18:1-30 &amp; Deuteronomy 22:13-30. Incest is Strictly Forbidden is in Genesis 19:31-36; 35:22; 49:4; Leviticus 20:11, 12, 17, 19, 20, 21; Deuteronomy 27:20; 2</w:t>
      </w:r>
      <w:r w:rsidRPr="00455223">
        <w:rPr>
          <w:sz w:val="24"/>
          <w:szCs w:val="24"/>
          <w:vertAlign w:val="superscript"/>
        </w:rPr>
        <w:t>nd</w:t>
      </w:r>
      <w:r w:rsidRPr="00455223">
        <w:rPr>
          <w:sz w:val="24"/>
          <w:szCs w:val="24"/>
        </w:rPr>
        <w:t xml:space="preserve"> Samuel 16:22; 1</w:t>
      </w:r>
      <w:r w:rsidRPr="00455223">
        <w:rPr>
          <w:sz w:val="24"/>
          <w:szCs w:val="24"/>
          <w:vertAlign w:val="superscript"/>
        </w:rPr>
        <w:t>st</w:t>
      </w:r>
      <w:r w:rsidRPr="00455223">
        <w:rPr>
          <w:sz w:val="24"/>
          <w:szCs w:val="24"/>
        </w:rPr>
        <w:t xml:space="preserve"> Chronicles 5:1; Ezekiel 22:10, 11; Amos 2:7 &amp; 1</w:t>
      </w:r>
      <w:r w:rsidRPr="00455223">
        <w:rPr>
          <w:sz w:val="24"/>
          <w:szCs w:val="24"/>
          <w:vertAlign w:val="superscript"/>
        </w:rPr>
        <w:t>st</w:t>
      </w:r>
      <w:r w:rsidRPr="00455223">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C1894" w:rsidRPr="00455223" w:rsidRDefault="000C1894" w:rsidP="000C1894">
      <w:pPr>
        <w:spacing w:line="480" w:lineRule="auto"/>
        <w:jc w:val="both"/>
        <w:rPr>
          <w:sz w:val="24"/>
          <w:szCs w:val="24"/>
        </w:rPr>
      </w:pPr>
      <w:r w:rsidRPr="00455223">
        <w:rPr>
          <w:sz w:val="24"/>
          <w:szCs w:val="24"/>
        </w:rPr>
        <w:t>Divine Unions Authorized is in Deuteronomy 25:5; 21:10, 13. Sexual Unions may be Allowed is in Genesis 4:1. An Actual Sexual Union: Potential of a Sexual Union is in Genesis 26:10; Job 31:10 &amp; 2</w:t>
      </w:r>
      <w:r w:rsidRPr="00455223">
        <w:rPr>
          <w:sz w:val="24"/>
          <w:szCs w:val="24"/>
          <w:vertAlign w:val="superscript"/>
        </w:rPr>
        <w:t>nd</w:t>
      </w:r>
      <w:r w:rsidRPr="00455223">
        <w:rPr>
          <w:sz w:val="24"/>
          <w:szCs w:val="24"/>
        </w:rPr>
        <w:t xml:space="preserve"> Samuel 12:11. Marital Divine Unions Intended &amp; Authorized is in Genesis 16:2; 29:21; 39:7, 12, 14; Judges 15:1 &amp; 2</w:t>
      </w:r>
      <w:r w:rsidRPr="00455223">
        <w:rPr>
          <w:sz w:val="24"/>
          <w:szCs w:val="24"/>
          <w:vertAlign w:val="superscript"/>
        </w:rPr>
        <w:t>nd</w:t>
      </w:r>
      <w:r w:rsidRPr="00455223">
        <w:rPr>
          <w:sz w:val="24"/>
          <w:szCs w:val="24"/>
        </w:rPr>
        <w:t xml:space="preserve"> Samuel 13:11. Homosexual Unions damned is in Genesis 19:5 &amp; Judges 19:22. Marital Sexual Unions is in Genesis 4:1 &amp; 6:4. Marital Divine Unions is in Genesis 4:2, 17, 25, 26; 16:4; 29:23, 30; 30:3, 4, 15, 16; 38:2; Ruth 4:13; 1</w:t>
      </w:r>
      <w:r w:rsidRPr="00455223">
        <w:rPr>
          <w:sz w:val="24"/>
          <w:szCs w:val="24"/>
          <w:vertAlign w:val="superscript"/>
        </w:rPr>
        <w:t>st</w:t>
      </w:r>
      <w:r w:rsidRPr="00455223">
        <w:rPr>
          <w:sz w:val="24"/>
          <w:szCs w:val="24"/>
        </w:rPr>
        <w:t xml:space="preserve"> Samuel 1:19; 2</w:t>
      </w:r>
      <w:r w:rsidRPr="00455223">
        <w:rPr>
          <w:sz w:val="24"/>
          <w:szCs w:val="24"/>
          <w:vertAlign w:val="superscript"/>
        </w:rPr>
        <w:t>nd</w:t>
      </w:r>
      <w:r w:rsidRPr="00455223">
        <w:rPr>
          <w:sz w:val="24"/>
          <w:szCs w:val="24"/>
        </w:rPr>
        <w:t xml:space="preserve"> Samuel 17:25; 1</w:t>
      </w:r>
      <w:r w:rsidRPr="00455223">
        <w:rPr>
          <w:sz w:val="24"/>
          <w:szCs w:val="24"/>
          <w:vertAlign w:val="superscript"/>
        </w:rPr>
        <w:t>st</w:t>
      </w:r>
      <w:r w:rsidRPr="00455223">
        <w:rPr>
          <w:sz w:val="24"/>
          <w:szCs w:val="24"/>
        </w:rPr>
        <w:t xml:space="preserve"> Chronicles 7:23 &amp; Esther 2:12. David and Bathsheba is an Unauthorized Marital Divine Union is in 2</w:t>
      </w:r>
      <w:r w:rsidRPr="00455223">
        <w:rPr>
          <w:sz w:val="24"/>
          <w:szCs w:val="24"/>
          <w:vertAlign w:val="superscript"/>
        </w:rPr>
        <w:t>nd</w:t>
      </w:r>
      <w:r w:rsidRPr="00455223">
        <w:rPr>
          <w:sz w:val="24"/>
          <w:szCs w:val="24"/>
        </w:rPr>
        <w:t xml:space="preserve"> Samuel 12:24. </w:t>
      </w:r>
    </w:p>
    <w:p w:rsidR="000C1894" w:rsidRPr="00455223" w:rsidRDefault="000C1894" w:rsidP="000C1894">
      <w:pPr>
        <w:spacing w:line="480" w:lineRule="auto"/>
        <w:jc w:val="both"/>
        <w:rPr>
          <w:sz w:val="24"/>
          <w:szCs w:val="24"/>
        </w:rPr>
      </w:pPr>
      <w:r w:rsidRPr="00455223">
        <w:rPr>
          <w:sz w:val="24"/>
          <w:szCs w:val="24"/>
        </w:rPr>
        <w:t>Marital Ejaculation is in Genesis 38:8-9. Extra-Marital Sexual Unions is in Genesis 19:32-35; 35:22; 38:16-18; 1</w:t>
      </w:r>
      <w:r w:rsidRPr="00455223">
        <w:rPr>
          <w:sz w:val="24"/>
          <w:szCs w:val="24"/>
          <w:vertAlign w:val="superscript"/>
        </w:rPr>
        <w:t>st</w:t>
      </w:r>
      <w:r w:rsidRPr="00455223">
        <w:rPr>
          <w:sz w:val="24"/>
          <w:szCs w:val="24"/>
        </w:rPr>
        <w:t xml:space="preserve"> Samuel 2:22; 2</w:t>
      </w:r>
      <w:r w:rsidRPr="00455223">
        <w:rPr>
          <w:sz w:val="24"/>
          <w:szCs w:val="24"/>
          <w:vertAlign w:val="superscript"/>
        </w:rPr>
        <w:t>nd</w:t>
      </w:r>
      <w:r w:rsidRPr="00455223">
        <w:rPr>
          <w:sz w:val="24"/>
          <w:szCs w:val="24"/>
        </w:rPr>
        <w:t xml:space="preserve"> Samuel 3:7; 11:4; 16:21-22 &amp; Psalms 51: Title. Cases of Rape is in 2</w:t>
      </w:r>
      <w:r w:rsidRPr="00455223">
        <w:rPr>
          <w:sz w:val="24"/>
          <w:szCs w:val="24"/>
          <w:vertAlign w:val="superscript"/>
        </w:rPr>
        <w:t>nd</w:t>
      </w:r>
      <w:r w:rsidRPr="00455223">
        <w:rPr>
          <w:sz w:val="24"/>
          <w:szCs w:val="24"/>
        </w:rPr>
        <w:t xml:space="preserve"> Samuel 13:14 &amp; Genesis 34:2, 5, 7, 13, 27. </w:t>
      </w:r>
    </w:p>
    <w:p w:rsidR="000C1894" w:rsidRPr="00455223" w:rsidRDefault="000C1894" w:rsidP="000C1894">
      <w:pPr>
        <w:spacing w:line="480" w:lineRule="auto"/>
        <w:jc w:val="both"/>
        <w:rPr>
          <w:sz w:val="24"/>
          <w:szCs w:val="24"/>
        </w:rPr>
      </w:pPr>
      <w:r w:rsidRPr="00455223">
        <w:rPr>
          <w:sz w:val="24"/>
          <w:szCs w:val="24"/>
        </w:rPr>
        <w:lastRenderedPageBreak/>
        <w:t>Divine Unions between Nations is in Luke 2:23 &amp; 2</w:t>
      </w:r>
      <w:r w:rsidRPr="00455223">
        <w:rPr>
          <w:sz w:val="24"/>
          <w:szCs w:val="24"/>
          <w:vertAlign w:val="superscript"/>
        </w:rPr>
        <w:t>nd</w:t>
      </w:r>
      <w:r w:rsidRPr="00455223">
        <w:rPr>
          <w:sz w:val="24"/>
          <w:szCs w:val="24"/>
        </w:rPr>
        <w:t xml:space="preserve"> Peter 1:4. Sexual Unions between Nations is in Jeremiah 3:2; Ezekiel 23:8, 17, 44. Animals Mating is in Genesis 30:38, 39, 41; 31:10 &amp; Job 21:10. </w:t>
      </w:r>
    </w:p>
    <w:p w:rsidR="000C1894" w:rsidRPr="00455223" w:rsidRDefault="000C1894" w:rsidP="000C1894">
      <w:pPr>
        <w:spacing w:line="480" w:lineRule="auto"/>
        <w:jc w:val="center"/>
        <w:rPr>
          <w:b/>
          <w:sz w:val="24"/>
          <w:szCs w:val="24"/>
        </w:rPr>
      </w:pPr>
      <w:r w:rsidRPr="00455223">
        <w:rPr>
          <w:b/>
          <w:sz w:val="24"/>
          <w:szCs w:val="24"/>
        </w:rPr>
        <w:t>THE MARRIAGE FACTOR VERSES THE SINGLE FACTOR</w:t>
      </w:r>
    </w:p>
    <w:p w:rsidR="000C1894" w:rsidRPr="00455223" w:rsidRDefault="000C1894" w:rsidP="000C1894">
      <w:pPr>
        <w:spacing w:line="480" w:lineRule="auto"/>
        <w:jc w:val="both"/>
        <w:rPr>
          <w:sz w:val="24"/>
          <w:szCs w:val="24"/>
        </w:rPr>
      </w:pPr>
      <w:r w:rsidRPr="00455223">
        <w:rPr>
          <w:sz w:val="24"/>
          <w:szCs w:val="24"/>
        </w:rPr>
        <w:t>Those who forbid Marriage and are called to be Single is in Ruth 1:12, 13; Psalms 78:63; Jeremiah 16:2; Hosea 2:2; Matthew 19:10; 1</w:t>
      </w:r>
      <w:r w:rsidRPr="00455223">
        <w:rPr>
          <w:sz w:val="24"/>
          <w:szCs w:val="24"/>
          <w:vertAlign w:val="superscript"/>
        </w:rPr>
        <w:t>st</w:t>
      </w:r>
      <w:r w:rsidRPr="00455223">
        <w:rPr>
          <w:sz w:val="24"/>
          <w:szCs w:val="24"/>
        </w:rPr>
        <w:t xml:space="preserve"> Corinthians 7:1, 28, 29, 38. It is Wrong to forbid Marriage if You are called to be Married in 1</w:t>
      </w:r>
      <w:r w:rsidRPr="00455223">
        <w:rPr>
          <w:sz w:val="24"/>
          <w:szCs w:val="24"/>
          <w:vertAlign w:val="superscript"/>
        </w:rPr>
        <w:t>st</w:t>
      </w:r>
      <w:r w:rsidRPr="00455223">
        <w:rPr>
          <w:sz w:val="24"/>
          <w:szCs w:val="24"/>
        </w:rPr>
        <w:t xml:space="preserve"> Timothy 4:3. </w:t>
      </w:r>
    </w:p>
    <w:p w:rsidR="000C1894" w:rsidRPr="00455223" w:rsidRDefault="000C1894" w:rsidP="000C1894">
      <w:pPr>
        <w:spacing w:line="480" w:lineRule="auto"/>
        <w:jc w:val="both"/>
        <w:rPr>
          <w:sz w:val="24"/>
          <w:szCs w:val="24"/>
        </w:rPr>
      </w:pPr>
      <w:r w:rsidRPr="00455223">
        <w:rPr>
          <w:sz w:val="24"/>
          <w:szCs w:val="24"/>
        </w:rPr>
        <w:t xml:space="preserve">Marriage no more is in Matthew 22:28, 30; 24:38; Mark 12:23, 25; Revelation 18:23 &amp; Luke 17:27; 20:33, 35. </w:t>
      </w:r>
    </w:p>
    <w:p w:rsidR="000C1894" w:rsidRPr="00455223" w:rsidRDefault="000C1894" w:rsidP="000C1894">
      <w:pPr>
        <w:spacing w:line="480" w:lineRule="auto"/>
        <w:jc w:val="both"/>
        <w:rPr>
          <w:sz w:val="24"/>
          <w:szCs w:val="24"/>
        </w:rPr>
      </w:pPr>
      <w:r w:rsidRPr="00455223">
        <w:rPr>
          <w:sz w:val="24"/>
          <w:szCs w:val="24"/>
        </w:rPr>
        <w:t>Betrothal is in Genesis 19:14; Exodus 22:16; Deuteronomy 20:7; 28:30; Song of Solomon 8:8; Hosea 2:19-20; Matthew 1:18; 2</w:t>
      </w:r>
      <w:r w:rsidRPr="00455223">
        <w:rPr>
          <w:sz w:val="24"/>
          <w:szCs w:val="24"/>
          <w:vertAlign w:val="superscript"/>
        </w:rPr>
        <w:t>nd</w:t>
      </w:r>
      <w:r w:rsidRPr="00455223">
        <w:rPr>
          <w:sz w:val="24"/>
          <w:szCs w:val="24"/>
        </w:rPr>
        <w:t xml:space="preserve"> Corinthians 11:2 &amp; Luke 1:27; 2:5. </w:t>
      </w:r>
    </w:p>
    <w:p w:rsidR="000C1894" w:rsidRPr="00455223" w:rsidRDefault="000C1894" w:rsidP="000C1894">
      <w:pPr>
        <w:spacing w:line="480" w:lineRule="auto"/>
        <w:jc w:val="both"/>
        <w:rPr>
          <w:sz w:val="24"/>
          <w:szCs w:val="24"/>
        </w:rPr>
      </w:pPr>
      <w:r w:rsidRPr="00455223">
        <w:rPr>
          <w:sz w:val="24"/>
          <w:szCs w:val="24"/>
        </w:rPr>
        <w:t>The Total Absence of a Sexual Union being Unmarried is called Celibacy is in Exodus 21:3; Ezekiel 44:25; 1</w:t>
      </w:r>
      <w:r w:rsidRPr="00455223">
        <w:rPr>
          <w:sz w:val="24"/>
          <w:szCs w:val="24"/>
          <w:vertAlign w:val="superscript"/>
        </w:rPr>
        <w:t>st</w:t>
      </w:r>
      <w:r w:rsidRPr="00455223">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455223">
        <w:rPr>
          <w:sz w:val="24"/>
          <w:szCs w:val="24"/>
          <w:vertAlign w:val="superscript"/>
        </w:rPr>
        <w:t>nd</w:t>
      </w:r>
      <w:r w:rsidRPr="00455223">
        <w:rPr>
          <w:sz w:val="24"/>
          <w:szCs w:val="24"/>
        </w:rPr>
        <w:t xml:space="preserve"> Samuel 13:2, 18; 1</w:t>
      </w:r>
      <w:r w:rsidRPr="00455223">
        <w:rPr>
          <w:sz w:val="24"/>
          <w:szCs w:val="24"/>
          <w:vertAlign w:val="superscript"/>
        </w:rPr>
        <w:t>st</w:t>
      </w:r>
      <w:r w:rsidRPr="00455223">
        <w:rPr>
          <w:sz w:val="24"/>
          <w:szCs w:val="24"/>
        </w:rPr>
        <w:t xml:space="preserve"> Kings 1:2; 2</w:t>
      </w:r>
      <w:r w:rsidRPr="00455223">
        <w:rPr>
          <w:sz w:val="24"/>
          <w:szCs w:val="24"/>
          <w:vertAlign w:val="superscript"/>
        </w:rPr>
        <w:t>nd</w:t>
      </w:r>
      <w:r w:rsidRPr="00455223">
        <w:rPr>
          <w:sz w:val="24"/>
          <w:szCs w:val="24"/>
        </w:rPr>
        <w:t xml:space="preserve"> Kings 19:21; Leviticus 21:3, 13, 14; Numbers 31:17, 18, 35; Deuteronomy 22:13-21; Judges 11:37-39; 19:24; 21:12; Esther 2:2; Psalms 45:14; Isaiah 7:14; Ezekiel 44:22; Joel 1:8; Amos 5:2; 8:13; Matthew 1:23; 25:1-12; 1</w:t>
      </w:r>
      <w:r w:rsidRPr="00455223">
        <w:rPr>
          <w:sz w:val="24"/>
          <w:szCs w:val="24"/>
          <w:vertAlign w:val="superscript"/>
        </w:rPr>
        <w:t>st</w:t>
      </w:r>
      <w:r w:rsidRPr="00455223">
        <w:rPr>
          <w:sz w:val="24"/>
          <w:szCs w:val="24"/>
        </w:rPr>
        <w:t xml:space="preserve"> Corinthians 7:25-35; 11:2; Luke 1:27 &amp; Acts 21:9. </w:t>
      </w:r>
    </w:p>
    <w:p w:rsidR="000C1894" w:rsidRPr="00455223" w:rsidRDefault="000C1894" w:rsidP="000C1894">
      <w:pPr>
        <w:spacing w:line="480" w:lineRule="auto"/>
        <w:jc w:val="both"/>
        <w:rPr>
          <w:sz w:val="24"/>
          <w:szCs w:val="24"/>
        </w:rPr>
      </w:pPr>
      <w:r w:rsidRPr="00455223">
        <w:rPr>
          <w:sz w:val="24"/>
          <w:szCs w:val="24"/>
        </w:rPr>
        <w:lastRenderedPageBreak/>
        <w:t>Chastity is the Act to stay Single is in Genesis 19:31; 20:4, 6; 24:16; 38:26; 39:10; Exodus 19:15; Numbers 5:19; 1</w:t>
      </w:r>
      <w:r w:rsidRPr="00455223">
        <w:rPr>
          <w:sz w:val="24"/>
          <w:szCs w:val="24"/>
          <w:vertAlign w:val="superscript"/>
        </w:rPr>
        <w:t>st</w:t>
      </w:r>
      <w:r w:rsidRPr="00455223">
        <w:rPr>
          <w:sz w:val="24"/>
          <w:szCs w:val="24"/>
        </w:rPr>
        <w:t xml:space="preserve"> Samuel 21:4; 2</w:t>
      </w:r>
      <w:r w:rsidRPr="00455223">
        <w:rPr>
          <w:sz w:val="24"/>
          <w:szCs w:val="24"/>
          <w:vertAlign w:val="superscript"/>
        </w:rPr>
        <w:t>nd</w:t>
      </w:r>
      <w:r w:rsidRPr="00455223">
        <w:rPr>
          <w:sz w:val="24"/>
          <w:szCs w:val="24"/>
        </w:rPr>
        <w:t xml:space="preserve"> Samuel 11:11; 20:3; 1</w:t>
      </w:r>
      <w:r w:rsidRPr="00455223">
        <w:rPr>
          <w:sz w:val="24"/>
          <w:szCs w:val="24"/>
          <w:vertAlign w:val="superscript"/>
        </w:rPr>
        <w:t>st</w:t>
      </w:r>
      <w:r w:rsidRPr="00455223">
        <w:rPr>
          <w:sz w:val="24"/>
          <w:szCs w:val="24"/>
        </w:rPr>
        <w:t xml:space="preserve"> Kings 1:4; Matthew 1:18, 25; 1</w:t>
      </w:r>
      <w:r w:rsidRPr="00455223">
        <w:rPr>
          <w:sz w:val="24"/>
          <w:szCs w:val="24"/>
          <w:vertAlign w:val="superscript"/>
        </w:rPr>
        <w:t>st</w:t>
      </w:r>
      <w:r w:rsidRPr="00455223">
        <w:rPr>
          <w:sz w:val="24"/>
          <w:szCs w:val="24"/>
        </w:rPr>
        <w:t xml:space="preserve"> Corinthians 7:5 &amp; Revelation 14:4.   </w:t>
      </w:r>
    </w:p>
    <w:p w:rsidR="000C1894" w:rsidRPr="00455223" w:rsidRDefault="000C1894" w:rsidP="000C1894">
      <w:pPr>
        <w:spacing w:line="480" w:lineRule="auto"/>
        <w:jc w:val="both"/>
        <w:rPr>
          <w:sz w:val="24"/>
          <w:szCs w:val="24"/>
        </w:rPr>
      </w:pPr>
      <w:r w:rsidRPr="00455223">
        <w:rPr>
          <w:sz w:val="24"/>
          <w:szCs w:val="24"/>
        </w:rPr>
        <w:t xml:space="preserve">Sewing is in Genesis 3:7; Ecclesiastes 3:7; Matthew 9:16 &amp; Mark 2:21. Joining Flesh and Bones is in Job 10:11; 41:17, 23 &amp; Ezekiel 3:26; 34:4, 16; 37:6, 7. </w:t>
      </w:r>
    </w:p>
    <w:p w:rsidR="000C1894" w:rsidRPr="00455223" w:rsidRDefault="000C1894" w:rsidP="000C1894">
      <w:pPr>
        <w:spacing w:line="480" w:lineRule="auto"/>
        <w:jc w:val="both"/>
        <w:rPr>
          <w:sz w:val="24"/>
          <w:szCs w:val="24"/>
        </w:rPr>
      </w:pPr>
      <w:r w:rsidRPr="00455223">
        <w:rPr>
          <w:sz w:val="24"/>
          <w:szCs w:val="24"/>
        </w:rPr>
        <w:t xml:space="preserve">Joining Various Things is in  Genesis 47:7; 49;11; Exodus 26:3, 6, 9, 11; 28:7, 28, 32, 37; 36:10, 16; 39:4, 18, 21, 23, 31; Psalms 85:10; Proverbs 26:8; Ezekiel 37:17; Matthew 13:30; 23:4 &amp; Mark 6:53. </w:t>
      </w:r>
    </w:p>
    <w:p w:rsidR="000C1894" w:rsidRPr="00455223" w:rsidRDefault="000C1894" w:rsidP="000C1894">
      <w:pPr>
        <w:spacing w:line="480" w:lineRule="auto"/>
        <w:jc w:val="both"/>
        <w:rPr>
          <w:sz w:val="24"/>
          <w:szCs w:val="24"/>
        </w:rPr>
      </w:pPr>
      <w:r w:rsidRPr="00455223">
        <w:rPr>
          <w:sz w:val="24"/>
          <w:szCs w:val="24"/>
        </w:rPr>
        <w:t xml:space="preserve">Joined to Divine Good is in Deuteronomy 6:8; 11:18; Psalms 119:31 &amp; Proverbs 3:3; 6:21; 7:3. Joined to Sexual Evil is in Numbers 25:3, 5; Psalms 106:28 &amp; Hosea 4:17; 13:12. </w:t>
      </w:r>
    </w:p>
    <w:p w:rsidR="000C1894" w:rsidRPr="00455223" w:rsidRDefault="000C1894" w:rsidP="000C1894">
      <w:pPr>
        <w:spacing w:line="480" w:lineRule="auto"/>
        <w:jc w:val="both"/>
        <w:rPr>
          <w:sz w:val="24"/>
          <w:szCs w:val="24"/>
        </w:rPr>
      </w:pPr>
      <w:r w:rsidRPr="00455223">
        <w:rPr>
          <w:sz w:val="24"/>
          <w:szCs w:val="24"/>
        </w:rPr>
        <w:t>A Mixing People is in Ezra 9:2; Psalms 106:35; Hosea 7:8; Exodus 12:38; Nehemiah 13:3; 2</w:t>
      </w:r>
      <w:r w:rsidRPr="00455223">
        <w:rPr>
          <w:sz w:val="24"/>
          <w:szCs w:val="24"/>
          <w:vertAlign w:val="superscript"/>
        </w:rPr>
        <w:t>nd</w:t>
      </w:r>
      <w:r w:rsidRPr="00455223">
        <w:rPr>
          <w:sz w:val="24"/>
          <w:szCs w:val="24"/>
        </w:rPr>
        <w:t xml:space="preserve"> Corinthians 6:14 &amp; Zechariah 9:6. This is a certain level of Marital Fornication which is Sexual Idolatry in Tobit 4:12-13; 1</w:t>
      </w:r>
      <w:r w:rsidRPr="00455223">
        <w:rPr>
          <w:sz w:val="24"/>
          <w:szCs w:val="24"/>
          <w:vertAlign w:val="superscript"/>
        </w:rPr>
        <w:t>st</w:t>
      </w:r>
      <w:r w:rsidRPr="00455223">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C1894" w:rsidRPr="00455223" w:rsidRDefault="000C1894" w:rsidP="000C1894">
      <w:pPr>
        <w:spacing w:line="480" w:lineRule="auto"/>
        <w:jc w:val="both"/>
        <w:rPr>
          <w:sz w:val="24"/>
          <w:szCs w:val="24"/>
        </w:rPr>
      </w:pPr>
      <w:r w:rsidRPr="00455223">
        <w:rPr>
          <w:sz w:val="24"/>
          <w:szCs w:val="24"/>
        </w:rPr>
        <w:t>The Mixture Compositions: Holy Anointing Oil is in Exodus 30:23-24, 32. Holy Incense is in Exodus 30:34, 37. Kneading Dough is in Genesis 18:6; 1</w:t>
      </w:r>
      <w:r w:rsidRPr="00455223">
        <w:rPr>
          <w:sz w:val="24"/>
          <w:szCs w:val="24"/>
          <w:vertAlign w:val="superscript"/>
        </w:rPr>
        <w:t>st</w:t>
      </w:r>
      <w:r w:rsidRPr="00455223">
        <w:rPr>
          <w:sz w:val="24"/>
          <w:szCs w:val="24"/>
        </w:rPr>
        <w:t xml:space="preserve"> Samuel 28:24; 2</w:t>
      </w:r>
      <w:r w:rsidRPr="00455223">
        <w:rPr>
          <w:sz w:val="24"/>
          <w:szCs w:val="24"/>
          <w:vertAlign w:val="superscript"/>
        </w:rPr>
        <w:t>nd</w:t>
      </w:r>
      <w:r w:rsidRPr="00455223">
        <w:rPr>
          <w:sz w:val="24"/>
          <w:szCs w:val="24"/>
        </w:rPr>
        <w:t xml:space="preserve"> Samuel 13:8; Jeremiah 7:18 &amp; Hosea 7:4. Mixing Materials/Animals is in Leviticus 19:19 &amp; Deuteronomy 22:9, 10, 11. Mixed Wine is in Proverbs 23:30; Psalms 75:8; Isaiah 1:22; Matthew 27:34; Mark 15:23; </w:t>
      </w:r>
      <w:r w:rsidRPr="00455223">
        <w:rPr>
          <w:sz w:val="24"/>
          <w:szCs w:val="24"/>
        </w:rPr>
        <w:lastRenderedPageBreak/>
        <w:t>Revelation 18:6 &amp; Acts 2:5-21. Mixing Various Things is in Isaiah 1:25; Daniel 2:33, 41-43; 1</w:t>
      </w:r>
      <w:r w:rsidRPr="00455223">
        <w:rPr>
          <w:sz w:val="24"/>
          <w:szCs w:val="24"/>
          <w:vertAlign w:val="superscript"/>
        </w:rPr>
        <w:t>st</w:t>
      </w:r>
      <w:r w:rsidRPr="00455223">
        <w:rPr>
          <w:sz w:val="24"/>
          <w:szCs w:val="24"/>
        </w:rPr>
        <w:t xml:space="preserve"> Corinthians 2:13 &amp; Luke 13:1. </w:t>
      </w:r>
    </w:p>
    <w:p w:rsidR="000C1894" w:rsidRPr="00455223" w:rsidRDefault="000C1894" w:rsidP="000C1894">
      <w:pPr>
        <w:spacing w:line="480" w:lineRule="auto"/>
        <w:jc w:val="both"/>
        <w:rPr>
          <w:sz w:val="24"/>
          <w:szCs w:val="24"/>
        </w:rPr>
      </w:pPr>
      <w:r w:rsidRPr="00455223">
        <w:rPr>
          <w:sz w:val="24"/>
          <w:szCs w:val="24"/>
        </w:rPr>
        <w:t>Unmixed: Not Mixing is in Genesis 30:40; Daniel 2:43 &amp; Revelation 14:10. Singleness of Heart is in Matthew 6:22; 10:16; 15:24; 2</w:t>
      </w:r>
      <w:r w:rsidRPr="00455223">
        <w:rPr>
          <w:sz w:val="24"/>
          <w:szCs w:val="24"/>
          <w:vertAlign w:val="superscript"/>
        </w:rPr>
        <w:t>nd</w:t>
      </w:r>
      <w:r w:rsidRPr="00455223">
        <w:rPr>
          <w:sz w:val="24"/>
          <w:szCs w:val="24"/>
        </w:rPr>
        <w:t xml:space="preserve"> Corinthians 11:3; Ephesians 6:5; Colossians 3:22; Romans 12:8 &amp; Luke 11:34. </w:t>
      </w:r>
    </w:p>
    <w:p w:rsidR="000C1894" w:rsidRPr="00455223" w:rsidRDefault="000C1894" w:rsidP="000C1894">
      <w:pPr>
        <w:spacing w:line="480" w:lineRule="auto"/>
        <w:jc w:val="both"/>
        <w:rPr>
          <w:sz w:val="24"/>
          <w:szCs w:val="24"/>
        </w:rPr>
      </w:pPr>
      <w:r w:rsidRPr="00455223">
        <w:rPr>
          <w:sz w:val="24"/>
          <w:szCs w:val="24"/>
        </w:rPr>
        <w:t>Pure in Heart: Pure People &amp; Pure Things is in Exodus 27:20; 30:35; Job 16:17; Psalms 24:4; 73:1, 13; 119:9; Proverbs 16:2; 20:9; 21:8; 22:11; 30:12; Lamentations 4:7; Matthew 5:8; John 12:3; 2</w:t>
      </w:r>
      <w:r w:rsidRPr="00455223">
        <w:rPr>
          <w:sz w:val="24"/>
          <w:szCs w:val="24"/>
          <w:vertAlign w:val="superscript"/>
        </w:rPr>
        <w:t>nd</w:t>
      </w:r>
      <w:r w:rsidRPr="00455223">
        <w:rPr>
          <w:sz w:val="24"/>
          <w:szCs w:val="24"/>
        </w:rPr>
        <w:t xml:space="preserve"> Corinthians 6:6; 11:3; Philippians 2:15; 4:8; Titus 1:15; 1</w:t>
      </w:r>
      <w:r w:rsidRPr="00455223">
        <w:rPr>
          <w:sz w:val="24"/>
          <w:szCs w:val="24"/>
          <w:vertAlign w:val="superscript"/>
        </w:rPr>
        <w:t>st</w:t>
      </w:r>
      <w:r w:rsidRPr="00455223">
        <w:rPr>
          <w:sz w:val="24"/>
          <w:szCs w:val="24"/>
        </w:rPr>
        <w:t xml:space="preserve"> Timothy 1:5; 4:12; 5:2, 22; 2</w:t>
      </w:r>
      <w:r w:rsidRPr="00455223">
        <w:rPr>
          <w:sz w:val="24"/>
          <w:szCs w:val="24"/>
          <w:vertAlign w:val="superscript"/>
        </w:rPr>
        <w:t>nd</w:t>
      </w:r>
      <w:r w:rsidRPr="00455223">
        <w:rPr>
          <w:sz w:val="24"/>
          <w:szCs w:val="24"/>
        </w:rPr>
        <w:t xml:space="preserve"> Timothy 2:22; 1</w:t>
      </w:r>
      <w:r w:rsidRPr="00455223">
        <w:rPr>
          <w:sz w:val="24"/>
          <w:szCs w:val="24"/>
          <w:vertAlign w:val="superscript"/>
        </w:rPr>
        <w:t>st</w:t>
      </w:r>
      <w:r w:rsidRPr="00455223">
        <w:rPr>
          <w:sz w:val="24"/>
          <w:szCs w:val="24"/>
        </w:rPr>
        <w:t xml:space="preserve"> Peter 3:2.            </w:t>
      </w:r>
    </w:p>
    <w:p w:rsidR="000C1894" w:rsidRPr="00455223" w:rsidRDefault="000C1894" w:rsidP="000C1894">
      <w:pPr>
        <w:spacing w:line="480" w:lineRule="auto"/>
        <w:jc w:val="center"/>
        <w:rPr>
          <w:b/>
          <w:sz w:val="24"/>
          <w:szCs w:val="24"/>
        </w:rPr>
      </w:pPr>
      <w:r w:rsidRPr="00455223">
        <w:rPr>
          <w:b/>
          <w:sz w:val="24"/>
          <w:szCs w:val="24"/>
        </w:rPr>
        <w:t>THE CONQUER</w:t>
      </w:r>
      <w:r w:rsidR="00816736" w:rsidRPr="00455223">
        <w:rPr>
          <w:b/>
          <w:sz w:val="24"/>
          <w:szCs w:val="24"/>
        </w:rPr>
        <w:t>O</w:t>
      </w:r>
      <w:r w:rsidRPr="00455223">
        <w:rPr>
          <w:b/>
          <w:sz w:val="24"/>
          <w:szCs w:val="24"/>
        </w:rPr>
        <w:t>RING DIVIDING FACTOR</w:t>
      </w:r>
    </w:p>
    <w:p w:rsidR="000C1894" w:rsidRPr="00455223" w:rsidRDefault="000C1894" w:rsidP="000C1894">
      <w:pPr>
        <w:spacing w:line="480" w:lineRule="auto"/>
        <w:jc w:val="both"/>
        <w:rPr>
          <w:sz w:val="24"/>
          <w:szCs w:val="24"/>
        </w:rPr>
      </w:pPr>
      <w:r w:rsidRPr="00455223">
        <w:rPr>
          <w:b/>
          <w:sz w:val="24"/>
          <w:szCs w:val="24"/>
        </w:rPr>
        <w:t xml:space="preserve">The Division: </w:t>
      </w:r>
      <w:r w:rsidRPr="00455223">
        <w:rPr>
          <w:sz w:val="24"/>
          <w:szCs w:val="24"/>
        </w:rPr>
        <w:t xml:space="preserve">A Separating in General is in Genesis 1:4, 14, 18, Ecclesiastes 3:7; Ezekiel 21:16 &amp; Daniel 2:40. </w:t>
      </w:r>
    </w:p>
    <w:p w:rsidR="000C1894" w:rsidRPr="00455223" w:rsidRDefault="000C1894" w:rsidP="000C1894">
      <w:pPr>
        <w:spacing w:line="480" w:lineRule="auto"/>
        <w:jc w:val="both"/>
        <w:rPr>
          <w:sz w:val="24"/>
          <w:szCs w:val="24"/>
        </w:rPr>
      </w:pPr>
      <w:r w:rsidRPr="00455223">
        <w:rPr>
          <w:sz w:val="24"/>
          <w:szCs w:val="24"/>
        </w:rPr>
        <w:t>Moral Separation: Separation from the Father Stephen because of Sexual Corruption &amp; Idolatry is in Isaiah 59:2; Ezekiel 4:3; 14:5, 7; Romans 1:21-32; 9:3; 11:17, 19, 22; Galatians 5:4, 19-21; Ephesians 2:12 &amp; 2</w:t>
      </w:r>
      <w:r w:rsidRPr="00455223">
        <w:rPr>
          <w:sz w:val="24"/>
          <w:szCs w:val="24"/>
          <w:vertAlign w:val="superscript"/>
        </w:rPr>
        <w:t>nd</w:t>
      </w:r>
      <w:r w:rsidRPr="00455223">
        <w:rPr>
          <w:sz w:val="24"/>
          <w:szCs w:val="24"/>
        </w:rPr>
        <w:t xml:space="preserve"> Thessalonians 1:9. </w:t>
      </w:r>
    </w:p>
    <w:p w:rsidR="000C1894" w:rsidRPr="00455223" w:rsidRDefault="000C1894" w:rsidP="000C1894">
      <w:pPr>
        <w:spacing w:line="480" w:lineRule="auto"/>
        <w:jc w:val="both"/>
        <w:rPr>
          <w:sz w:val="24"/>
          <w:szCs w:val="24"/>
        </w:rPr>
      </w:pPr>
      <w:r w:rsidRPr="00455223">
        <w:rPr>
          <w:sz w:val="24"/>
          <w:szCs w:val="24"/>
        </w:rPr>
        <w:t>Separation from the Father Stephen’s Things is in Exodus 26:33; Ezekiel 42:20 &amp; 2</w:t>
      </w:r>
      <w:r w:rsidRPr="00455223">
        <w:rPr>
          <w:sz w:val="24"/>
          <w:szCs w:val="24"/>
          <w:vertAlign w:val="superscript"/>
        </w:rPr>
        <w:t>nd</w:t>
      </w:r>
      <w:r w:rsidRPr="00455223">
        <w:rPr>
          <w:sz w:val="24"/>
          <w:szCs w:val="24"/>
        </w:rPr>
        <w:t xml:space="preserve"> Chronicles 26:21. Not Separated from the Father Stephen is in 2</w:t>
      </w:r>
      <w:r w:rsidRPr="00455223">
        <w:rPr>
          <w:sz w:val="24"/>
          <w:szCs w:val="24"/>
          <w:vertAlign w:val="superscript"/>
        </w:rPr>
        <w:t>nd</w:t>
      </w:r>
      <w:r w:rsidRPr="00455223">
        <w:rPr>
          <w:sz w:val="24"/>
          <w:szCs w:val="24"/>
        </w:rPr>
        <w:t xml:space="preserve"> Chronicles 6:42 &amp; Romans 8:35, 38-39. </w:t>
      </w:r>
    </w:p>
    <w:p w:rsidR="000C1894" w:rsidRPr="00455223" w:rsidRDefault="000C1894" w:rsidP="000C1894">
      <w:pPr>
        <w:spacing w:line="480" w:lineRule="auto"/>
        <w:jc w:val="both"/>
        <w:rPr>
          <w:sz w:val="24"/>
          <w:szCs w:val="24"/>
        </w:rPr>
      </w:pPr>
      <w:r w:rsidRPr="00455223">
        <w:rPr>
          <w:sz w:val="24"/>
          <w:szCs w:val="24"/>
        </w:rPr>
        <w:t>Separated to the Father Stephen is in Numbers 6:2-21; Judges 13:5; 16:17; Amos 2:11, 12; 1</w:t>
      </w:r>
      <w:r w:rsidRPr="00455223">
        <w:rPr>
          <w:sz w:val="24"/>
          <w:szCs w:val="24"/>
          <w:vertAlign w:val="superscript"/>
        </w:rPr>
        <w:t>st</w:t>
      </w:r>
      <w:r w:rsidRPr="00455223">
        <w:rPr>
          <w:sz w:val="24"/>
          <w:szCs w:val="24"/>
        </w:rPr>
        <w:t xml:space="preserve"> Samuel 1:11 &amp; Hebrews 7:26. </w:t>
      </w:r>
    </w:p>
    <w:p w:rsidR="000C1894" w:rsidRPr="00455223" w:rsidRDefault="000C1894" w:rsidP="000C1894">
      <w:pPr>
        <w:spacing w:line="480" w:lineRule="auto"/>
        <w:jc w:val="both"/>
        <w:rPr>
          <w:b/>
          <w:sz w:val="24"/>
          <w:szCs w:val="24"/>
        </w:rPr>
      </w:pPr>
      <w:r w:rsidRPr="00455223">
        <w:rPr>
          <w:sz w:val="24"/>
          <w:szCs w:val="24"/>
        </w:rPr>
        <w:lastRenderedPageBreak/>
        <w:t>Separation from Sexuality is in Leviticus 15:31; Galatians 6:14; 2</w:t>
      </w:r>
      <w:r w:rsidRPr="00455223">
        <w:rPr>
          <w:sz w:val="24"/>
          <w:szCs w:val="24"/>
          <w:vertAlign w:val="superscript"/>
        </w:rPr>
        <w:t>nd</w:t>
      </w:r>
      <w:r w:rsidRPr="00455223">
        <w:rPr>
          <w:sz w:val="24"/>
          <w:szCs w:val="24"/>
        </w:rPr>
        <w:t xml:space="preserve"> Corinthians 6:17 &amp; Acts 7:54, 59-60.  </w:t>
      </w:r>
      <w:r w:rsidRPr="00455223">
        <w:rPr>
          <w:sz w:val="24"/>
          <w:szCs w:val="24"/>
        </w:rPr>
        <w:tab/>
      </w:r>
      <w:r w:rsidRPr="00455223">
        <w:rPr>
          <w:b/>
          <w:sz w:val="24"/>
          <w:szCs w:val="24"/>
        </w:rPr>
        <w:t xml:space="preserve"> </w:t>
      </w:r>
    </w:p>
    <w:p w:rsidR="000C1894" w:rsidRPr="00455223" w:rsidRDefault="000C1894" w:rsidP="000C1894">
      <w:pPr>
        <w:spacing w:line="480" w:lineRule="auto"/>
        <w:jc w:val="both"/>
        <w:rPr>
          <w:sz w:val="24"/>
          <w:szCs w:val="24"/>
        </w:rPr>
      </w:pPr>
      <w:r w:rsidRPr="00455223">
        <w:rPr>
          <w:sz w:val="24"/>
          <w:szCs w:val="24"/>
        </w:rPr>
        <w:t>People Divided: Divisions of Opinion is in Proverbs 16:28; 17:9; 1</w:t>
      </w:r>
      <w:r w:rsidRPr="00455223">
        <w:rPr>
          <w:sz w:val="24"/>
          <w:szCs w:val="24"/>
          <w:vertAlign w:val="superscript"/>
        </w:rPr>
        <w:t>st</w:t>
      </w:r>
      <w:r w:rsidRPr="00455223">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455223">
        <w:rPr>
          <w:sz w:val="24"/>
          <w:szCs w:val="24"/>
          <w:vertAlign w:val="superscript"/>
        </w:rPr>
        <w:t>nd</w:t>
      </w:r>
      <w:r w:rsidRPr="00455223">
        <w:rPr>
          <w:sz w:val="24"/>
          <w:szCs w:val="24"/>
        </w:rPr>
        <w:t xml:space="preserve"> Chronicles 26:21; Lamentations 4:15; Proverbs 18:1; Matthew 19:6; Mark 10:9; 1</w:t>
      </w:r>
      <w:r w:rsidRPr="00455223">
        <w:rPr>
          <w:sz w:val="24"/>
          <w:szCs w:val="24"/>
          <w:vertAlign w:val="superscript"/>
        </w:rPr>
        <w:t>st</w:t>
      </w:r>
      <w:r w:rsidRPr="00455223">
        <w:rPr>
          <w:sz w:val="24"/>
          <w:szCs w:val="24"/>
        </w:rPr>
        <w:t xml:space="preserve"> Corinthians 7:10; Philemon 15; Luke 24:51 &amp; Acts 15:39; 20:25. </w:t>
      </w:r>
    </w:p>
    <w:p w:rsidR="000C1894" w:rsidRPr="00455223" w:rsidRDefault="000C1894" w:rsidP="000C1894">
      <w:pPr>
        <w:spacing w:line="480" w:lineRule="auto"/>
        <w:jc w:val="both"/>
        <w:rPr>
          <w:sz w:val="24"/>
          <w:szCs w:val="24"/>
        </w:rPr>
      </w:pPr>
      <w:r w:rsidRPr="00455223">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C1894" w:rsidRPr="00455223" w:rsidRDefault="000C1894" w:rsidP="000C1894">
      <w:pPr>
        <w:spacing w:line="480" w:lineRule="auto"/>
        <w:jc w:val="both"/>
        <w:rPr>
          <w:sz w:val="24"/>
          <w:szCs w:val="24"/>
        </w:rPr>
      </w:pPr>
      <w:r w:rsidRPr="00455223">
        <w:rPr>
          <w:sz w:val="24"/>
          <w:szCs w:val="24"/>
        </w:rPr>
        <w:t>Separation from Sexual Creatures is in Exodus 8:23; Leviticus 20:24, 26; Numbers 8:14; 16:9, 21, 24, 26, 45; 23:9; Deuteronomy 10:8; Ezra 6:21; 9:1-2; 10:11; Nehemiah 10:28; 13:3; 1</w:t>
      </w:r>
      <w:r w:rsidRPr="00455223">
        <w:rPr>
          <w:sz w:val="24"/>
          <w:szCs w:val="24"/>
          <w:vertAlign w:val="superscript"/>
        </w:rPr>
        <w:t>st</w:t>
      </w:r>
      <w:r w:rsidRPr="00455223">
        <w:rPr>
          <w:sz w:val="24"/>
          <w:szCs w:val="24"/>
        </w:rPr>
        <w:t xml:space="preserve"> Samuel 15:6 &amp; 1</w:t>
      </w:r>
      <w:r w:rsidRPr="00455223">
        <w:rPr>
          <w:sz w:val="24"/>
          <w:szCs w:val="24"/>
          <w:vertAlign w:val="superscript"/>
        </w:rPr>
        <w:t>st</w:t>
      </w:r>
      <w:r w:rsidRPr="00455223">
        <w:rPr>
          <w:sz w:val="24"/>
          <w:szCs w:val="24"/>
        </w:rPr>
        <w:t xml:space="preserve"> Kings 8:53. </w:t>
      </w:r>
    </w:p>
    <w:p w:rsidR="000C1894" w:rsidRPr="00455223" w:rsidRDefault="000C1894" w:rsidP="000C1894">
      <w:pPr>
        <w:spacing w:line="480" w:lineRule="auto"/>
        <w:jc w:val="both"/>
        <w:rPr>
          <w:sz w:val="24"/>
          <w:szCs w:val="24"/>
        </w:rPr>
      </w:pPr>
      <w:r w:rsidRPr="00455223">
        <w:rPr>
          <w:sz w:val="24"/>
          <w:szCs w:val="24"/>
        </w:rPr>
        <w:t>Separation of Kingdoms: Separation of Israel and Judah is in 1</w:t>
      </w:r>
      <w:r w:rsidRPr="00455223">
        <w:rPr>
          <w:sz w:val="24"/>
          <w:szCs w:val="24"/>
          <w:vertAlign w:val="superscript"/>
        </w:rPr>
        <w:t>st</w:t>
      </w:r>
      <w:r w:rsidRPr="00455223">
        <w:rPr>
          <w:sz w:val="24"/>
          <w:szCs w:val="24"/>
        </w:rPr>
        <w:t xml:space="preserve"> Samuel 15:28; 28:17; 1</w:t>
      </w:r>
      <w:r w:rsidRPr="00455223">
        <w:rPr>
          <w:sz w:val="24"/>
          <w:szCs w:val="24"/>
          <w:vertAlign w:val="superscript"/>
        </w:rPr>
        <w:t>st</w:t>
      </w:r>
      <w:r w:rsidRPr="00455223">
        <w:rPr>
          <w:sz w:val="24"/>
          <w:szCs w:val="24"/>
        </w:rPr>
        <w:t xml:space="preserve"> Kings 11:11; 12:16-20; 14:8 &amp; 2</w:t>
      </w:r>
      <w:r w:rsidRPr="00455223">
        <w:rPr>
          <w:sz w:val="24"/>
          <w:szCs w:val="24"/>
          <w:vertAlign w:val="superscript"/>
        </w:rPr>
        <w:t>nd</w:t>
      </w:r>
      <w:r w:rsidRPr="00455223">
        <w:rPr>
          <w:sz w:val="24"/>
          <w:szCs w:val="24"/>
        </w:rPr>
        <w:t xml:space="preserve"> Kings 17:21. </w:t>
      </w:r>
    </w:p>
    <w:p w:rsidR="000C1894" w:rsidRPr="00455223" w:rsidRDefault="000C1894" w:rsidP="000C1894">
      <w:pPr>
        <w:spacing w:line="480" w:lineRule="auto"/>
        <w:jc w:val="both"/>
        <w:rPr>
          <w:sz w:val="24"/>
          <w:szCs w:val="24"/>
        </w:rPr>
      </w:pPr>
      <w:r w:rsidRPr="00455223">
        <w:rPr>
          <w:sz w:val="24"/>
          <w:szCs w:val="24"/>
        </w:rPr>
        <w:t>Separation of Various Kingdoms is in Genesis 10:5, 25, 32; 25:23; 1</w:t>
      </w:r>
      <w:r w:rsidRPr="00455223">
        <w:rPr>
          <w:sz w:val="24"/>
          <w:szCs w:val="24"/>
          <w:vertAlign w:val="superscript"/>
        </w:rPr>
        <w:t>st</w:t>
      </w:r>
      <w:r w:rsidRPr="00455223">
        <w:rPr>
          <w:sz w:val="24"/>
          <w:szCs w:val="24"/>
        </w:rPr>
        <w:t xml:space="preserve"> Chronicles 1:19; Jeremiah 51:8; Daniel 2:41; 5:28; 11:4; Matthew 12:25-26; Mark 3:24, 26 &amp; Luke 11:17, 18. Separating the Animal Kingdom is in Genesis 21:28, 29; 30:40 &amp; Matthew 25:32.  </w:t>
      </w:r>
    </w:p>
    <w:p w:rsidR="000C1894" w:rsidRPr="00455223" w:rsidRDefault="000C1894" w:rsidP="000C1894">
      <w:pPr>
        <w:spacing w:line="480" w:lineRule="auto"/>
        <w:jc w:val="both"/>
        <w:rPr>
          <w:sz w:val="24"/>
          <w:szCs w:val="24"/>
        </w:rPr>
      </w:pPr>
      <w:r w:rsidRPr="00455223">
        <w:rPr>
          <w:sz w:val="24"/>
          <w:szCs w:val="24"/>
        </w:rPr>
        <w:lastRenderedPageBreak/>
        <w:t>Bodies Divided: Bodies cut in Pieces: People cut in Pieces is in Judges 19:29; 20:6; Deuteronomy 32:26; Ezekiel 16:40; 1</w:t>
      </w:r>
      <w:r w:rsidRPr="00455223">
        <w:rPr>
          <w:sz w:val="24"/>
          <w:szCs w:val="24"/>
          <w:vertAlign w:val="superscript"/>
        </w:rPr>
        <w:t>st</w:t>
      </w:r>
      <w:r w:rsidRPr="00455223">
        <w:rPr>
          <w:sz w:val="24"/>
          <w:szCs w:val="24"/>
        </w:rPr>
        <w:t xml:space="preserve"> Samuel 15:33; Isaiah 51:9; Hosea 6:5; 13:16; Nahum 3:10; Matthew 24:51; Hebrews 11:37 &amp; Luke 12:46. </w:t>
      </w:r>
    </w:p>
    <w:p w:rsidR="000C1894" w:rsidRPr="00455223" w:rsidRDefault="000C1894" w:rsidP="000C1894">
      <w:pPr>
        <w:spacing w:line="480" w:lineRule="auto"/>
        <w:jc w:val="both"/>
        <w:rPr>
          <w:sz w:val="24"/>
          <w:szCs w:val="24"/>
        </w:rPr>
      </w:pPr>
      <w:r w:rsidRPr="00455223">
        <w:rPr>
          <w:sz w:val="24"/>
          <w:szCs w:val="24"/>
        </w:rPr>
        <w:t>Animals cut in Pieces is in Exodus 29:17; Leviticus 1:6, 12; 8:20; 1</w:t>
      </w:r>
      <w:r w:rsidRPr="00455223">
        <w:rPr>
          <w:sz w:val="24"/>
          <w:szCs w:val="24"/>
          <w:vertAlign w:val="superscript"/>
        </w:rPr>
        <w:t>st</w:t>
      </w:r>
      <w:r w:rsidRPr="00455223">
        <w:rPr>
          <w:sz w:val="24"/>
          <w:szCs w:val="24"/>
        </w:rPr>
        <w:t xml:space="preserve"> Samuel 11:7; 1</w:t>
      </w:r>
      <w:r w:rsidRPr="00455223">
        <w:rPr>
          <w:sz w:val="24"/>
          <w:szCs w:val="24"/>
          <w:vertAlign w:val="superscript"/>
        </w:rPr>
        <w:t>st</w:t>
      </w:r>
      <w:r w:rsidRPr="00455223">
        <w:rPr>
          <w:sz w:val="24"/>
          <w:szCs w:val="24"/>
        </w:rPr>
        <w:t xml:space="preserve"> Kings 18:23, 33 &amp; Jeremiah 34:18. </w:t>
      </w:r>
    </w:p>
    <w:p w:rsidR="000C1894" w:rsidRPr="00455223" w:rsidRDefault="000C1894" w:rsidP="000C1894">
      <w:pPr>
        <w:spacing w:line="480" w:lineRule="auto"/>
        <w:jc w:val="both"/>
        <w:rPr>
          <w:sz w:val="24"/>
          <w:szCs w:val="24"/>
        </w:rPr>
      </w:pPr>
      <w:r w:rsidRPr="00455223">
        <w:rPr>
          <w:sz w:val="24"/>
          <w:szCs w:val="24"/>
        </w:rPr>
        <w:t xml:space="preserve">Bodies torn to Pieces: People torn to Pieces is in Genesis 37:33; 44:28; Ezekiel 22:25, 27; Psalms 7:2; 17:12; Hosea 5:14; 6:1; 10:4; 13:8; Lamentations 3:11; Job 18:4; Daniel 2:5; 3:29; Matthew 7:6 &amp; Acts 1:18; 23:10. </w:t>
      </w:r>
    </w:p>
    <w:p w:rsidR="000C1894" w:rsidRPr="00455223" w:rsidRDefault="000C1894" w:rsidP="000C1894">
      <w:pPr>
        <w:spacing w:line="480" w:lineRule="auto"/>
        <w:jc w:val="both"/>
        <w:rPr>
          <w:sz w:val="24"/>
          <w:szCs w:val="24"/>
        </w:rPr>
      </w:pPr>
      <w:r w:rsidRPr="00455223">
        <w:rPr>
          <w:sz w:val="24"/>
          <w:szCs w:val="24"/>
        </w:rPr>
        <w:t xml:space="preserve">Animals torn to Pieces is in Genesis 31:39; Exodus 22:13, 31; Leviticus 1:17; 5:8; 7:24; 17:15; 22:8; Judges 14:6; Ezekiel 4:14; 44:31; Daniel 7:4; Micah 5:8 &amp; Nahum 2:12. </w:t>
      </w:r>
    </w:p>
    <w:p w:rsidR="000C1894" w:rsidRPr="00455223" w:rsidRDefault="000C1894" w:rsidP="000C1894">
      <w:pPr>
        <w:spacing w:line="480" w:lineRule="auto"/>
        <w:jc w:val="both"/>
        <w:rPr>
          <w:sz w:val="24"/>
          <w:szCs w:val="24"/>
        </w:rPr>
      </w:pPr>
      <w:r w:rsidRPr="00455223">
        <w:rPr>
          <w:sz w:val="24"/>
          <w:szCs w:val="24"/>
        </w:rPr>
        <w:t>Severing Parts of the Body: Beheading is in 1</w:t>
      </w:r>
      <w:r w:rsidRPr="00455223">
        <w:rPr>
          <w:sz w:val="24"/>
          <w:szCs w:val="24"/>
          <w:vertAlign w:val="superscript"/>
        </w:rPr>
        <w:t>st</w:t>
      </w:r>
      <w:r w:rsidRPr="00455223">
        <w:rPr>
          <w:sz w:val="24"/>
          <w:szCs w:val="24"/>
        </w:rPr>
        <w:t xml:space="preserve"> Samuel 5:4; 17:46, 51; 31:9; 2</w:t>
      </w:r>
      <w:r w:rsidRPr="00455223">
        <w:rPr>
          <w:sz w:val="24"/>
          <w:szCs w:val="24"/>
          <w:vertAlign w:val="superscript"/>
        </w:rPr>
        <w:t>nd</w:t>
      </w:r>
      <w:r w:rsidRPr="00455223">
        <w:rPr>
          <w:sz w:val="24"/>
          <w:szCs w:val="24"/>
        </w:rPr>
        <w:t xml:space="preserve"> Samuel 4:7; 16:9; 20:22; 2</w:t>
      </w:r>
      <w:r w:rsidRPr="00455223">
        <w:rPr>
          <w:sz w:val="24"/>
          <w:szCs w:val="24"/>
          <w:vertAlign w:val="superscript"/>
        </w:rPr>
        <w:t>nd</w:t>
      </w:r>
      <w:r w:rsidRPr="00455223">
        <w:rPr>
          <w:sz w:val="24"/>
          <w:szCs w:val="24"/>
        </w:rPr>
        <w:t xml:space="preserve"> Kings 10:6-8; Isaiah 9:14; Matthew 14:10; Mark 6:16 &amp; Revelation 20:4. </w:t>
      </w:r>
    </w:p>
    <w:p w:rsidR="000C1894" w:rsidRPr="00455223" w:rsidRDefault="000C1894" w:rsidP="000C1894">
      <w:pPr>
        <w:spacing w:line="480" w:lineRule="auto"/>
        <w:jc w:val="both"/>
        <w:rPr>
          <w:sz w:val="24"/>
          <w:szCs w:val="24"/>
        </w:rPr>
      </w:pPr>
      <w:r w:rsidRPr="00455223">
        <w:rPr>
          <w:sz w:val="24"/>
          <w:szCs w:val="24"/>
        </w:rPr>
        <w:t>Cutting off Hands and Feet is in Deuteronomy 25:12; 1</w:t>
      </w:r>
      <w:r w:rsidRPr="00455223">
        <w:rPr>
          <w:sz w:val="24"/>
          <w:szCs w:val="24"/>
          <w:vertAlign w:val="superscript"/>
        </w:rPr>
        <w:t>st</w:t>
      </w:r>
      <w:r w:rsidRPr="00455223">
        <w:rPr>
          <w:sz w:val="24"/>
          <w:szCs w:val="24"/>
        </w:rPr>
        <w:t xml:space="preserve"> Samuel 5:4; 2</w:t>
      </w:r>
      <w:r w:rsidRPr="00455223">
        <w:rPr>
          <w:sz w:val="24"/>
          <w:szCs w:val="24"/>
          <w:vertAlign w:val="superscript"/>
        </w:rPr>
        <w:t>nd</w:t>
      </w:r>
      <w:r w:rsidRPr="00455223">
        <w:rPr>
          <w:sz w:val="24"/>
          <w:szCs w:val="24"/>
        </w:rPr>
        <w:t xml:space="preserve"> Samuel 4:12; Proverbs 26:6; Judges 1:6, 7; Matthew 5:30; 18:8 &amp; Mark 9:43. </w:t>
      </w:r>
    </w:p>
    <w:p w:rsidR="000C1894" w:rsidRPr="00455223" w:rsidRDefault="000C1894" w:rsidP="000C1894">
      <w:pPr>
        <w:spacing w:line="480" w:lineRule="auto"/>
        <w:jc w:val="both"/>
        <w:rPr>
          <w:sz w:val="24"/>
          <w:szCs w:val="24"/>
        </w:rPr>
      </w:pPr>
      <w:r w:rsidRPr="00455223">
        <w:rPr>
          <w:sz w:val="24"/>
          <w:szCs w:val="24"/>
        </w:rPr>
        <w:t xml:space="preserve">Severing Various Parts of the Body is in Exodus 4:25; Proverbs 10:31; Ezekiel 16:4; 23:25; Lamentations 2:3; Matthew 26:51; Mark 14:47; John 18:10, 26; Philippians 3:2 &amp; Luke 22:50. </w:t>
      </w:r>
    </w:p>
    <w:p w:rsidR="000C1894" w:rsidRPr="00455223" w:rsidRDefault="000C1894" w:rsidP="000C1894">
      <w:pPr>
        <w:spacing w:line="480" w:lineRule="auto"/>
        <w:jc w:val="both"/>
        <w:rPr>
          <w:sz w:val="24"/>
          <w:szCs w:val="24"/>
        </w:rPr>
      </w:pPr>
      <w:r w:rsidRPr="00455223">
        <w:rPr>
          <w:sz w:val="24"/>
          <w:szCs w:val="24"/>
        </w:rPr>
        <w:t>Parts of the Corpses: Bones is in Genesis 50:25; Exodus 13:19; Joshua 24:32; 2</w:t>
      </w:r>
      <w:r w:rsidRPr="00455223">
        <w:rPr>
          <w:sz w:val="24"/>
          <w:szCs w:val="24"/>
          <w:vertAlign w:val="superscript"/>
        </w:rPr>
        <w:t>nd</w:t>
      </w:r>
      <w:r w:rsidRPr="00455223">
        <w:rPr>
          <w:sz w:val="24"/>
          <w:szCs w:val="24"/>
        </w:rPr>
        <w:t xml:space="preserve"> Samuel 21:12, 13; 1</w:t>
      </w:r>
      <w:r w:rsidRPr="00455223">
        <w:rPr>
          <w:sz w:val="24"/>
          <w:szCs w:val="24"/>
          <w:vertAlign w:val="superscript"/>
        </w:rPr>
        <w:t>st</w:t>
      </w:r>
      <w:r w:rsidRPr="00455223">
        <w:rPr>
          <w:sz w:val="24"/>
          <w:szCs w:val="24"/>
        </w:rPr>
        <w:t xml:space="preserve"> Kings 13:2, 21, 31; 2</w:t>
      </w:r>
      <w:r w:rsidRPr="00455223">
        <w:rPr>
          <w:sz w:val="24"/>
          <w:szCs w:val="24"/>
          <w:vertAlign w:val="superscript"/>
        </w:rPr>
        <w:t>nd</w:t>
      </w:r>
      <w:r w:rsidRPr="00455223">
        <w:rPr>
          <w:sz w:val="24"/>
          <w:szCs w:val="24"/>
        </w:rPr>
        <w:t xml:space="preserve"> Kings 23:14, 16, 20; 2</w:t>
      </w:r>
      <w:r w:rsidRPr="00455223">
        <w:rPr>
          <w:sz w:val="24"/>
          <w:szCs w:val="24"/>
          <w:vertAlign w:val="superscript"/>
        </w:rPr>
        <w:t>nd</w:t>
      </w:r>
      <w:r w:rsidRPr="00455223">
        <w:rPr>
          <w:sz w:val="24"/>
          <w:szCs w:val="24"/>
        </w:rPr>
        <w:t xml:space="preserve"> Chronicles 34:5; Psalms 141:7; Ezekiel 6:5; 24:4, 10; 37:1-14; 39:15; Jeremiah 8:1, 2; Daniel 7:5; Micah 3:2; Amos 2:1; Habakkuk 3:16; Matthew 23:27; John 19:36 &amp; Hebrews 11:22.</w:t>
      </w:r>
    </w:p>
    <w:p w:rsidR="000C1894" w:rsidRPr="00455223" w:rsidRDefault="000C1894" w:rsidP="000C1894">
      <w:pPr>
        <w:spacing w:line="480" w:lineRule="auto"/>
        <w:jc w:val="both"/>
        <w:rPr>
          <w:sz w:val="24"/>
          <w:szCs w:val="24"/>
        </w:rPr>
      </w:pPr>
      <w:r w:rsidRPr="00455223">
        <w:rPr>
          <w:sz w:val="24"/>
          <w:szCs w:val="24"/>
        </w:rPr>
        <w:lastRenderedPageBreak/>
        <w:t>Heads/Skulls is in Judges 7:25; 9:53; 15:15-17; 1</w:t>
      </w:r>
      <w:r w:rsidRPr="00455223">
        <w:rPr>
          <w:sz w:val="24"/>
          <w:szCs w:val="24"/>
          <w:vertAlign w:val="superscript"/>
        </w:rPr>
        <w:t>st</w:t>
      </w:r>
      <w:r w:rsidRPr="00455223">
        <w:rPr>
          <w:sz w:val="24"/>
          <w:szCs w:val="24"/>
        </w:rPr>
        <w:t xml:space="preserve"> Samuel 17:46, 51, 54, 57; 31:9; 2</w:t>
      </w:r>
      <w:r w:rsidRPr="00455223">
        <w:rPr>
          <w:sz w:val="24"/>
          <w:szCs w:val="24"/>
          <w:vertAlign w:val="superscript"/>
        </w:rPr>
        <w:t>nd</w:t>
      </w:r>
      <w:r w:rsidRPr="00455223">
        <w:rPr>
          <w:sz w:val="24"/>
          <w:szCs w:val="24"/>
        </w:rPr>
        <w:t xml:space="preserve"> Samuel 4:7-8, 12; 20:21-22; 2</w:t>
      </w:r>
      <w:r w:rsidRPr="00455223">
        <w:rPr>
          <w:sz w:val="24"/>
          <w:szCs w:val="24"/>
          <w:vertAlign w:val="superscript"/>
        </w:rPr>
        <w:t>nd</w:t>
      </w:r>
      <w:r w:rsidRPr="00455223">
        <w:rPr>
          <w:sz w:val="24"/>
          <w:szCs w:val="24"/>
        </w:rPr>
        <w:t xml:space="preserve"> Kings 6:31, 32; 9:35; 10:6-8; 1</w:t>
      </w:r>
      <w:r w:rsidRPr="00455223">
        <w:rPr>
          <w:sz w:val="24"/>
          <w:szCs w:val="24"/>
          <w:vertAlign w:val="superscript"/>
        </w:rPr>
        <w:t>st</w:t>
      </w:r>
      <w:r w:rsidRPr="00455223">
        <w:rPr>
          <w:sz w:val="24"/>
          <w:szCs w:val="24"/>
        </w:rPr>
        <w:t xml:space="preserve"> Chronicles 10:9-10; Matthew 14:8, 11; 27:33; Mark 6:25, 28; 15:22; John 19:17 &amp; Luke 23:33. </w:t>
      </w:r>
    </w:p>
    <w:p w:rsidR="000C1894" w:rsidRPr="00455223" w:rsidRDefault="000C1894" w:rsidP="000C1894">
      <w:pPr>
        <w:spacing w:line="480" w:lineRule="auto"/>
        <w:jc w:val="both"/>
        <w:rPr>
          <w:sz w:val="24"/>
          <w:szCs w:val="24"/>
        </w:rPr>
      </w:pPr>
      <w:r w:rsidRPr="00455223">
        <w:rPr>
          <w:sz w:val="24"/>
          <w:szCs w:val="24"/>
        </w:rPr>
        <w:t>Other Pieces of Corpses is in Judges 19:29; 20:6; 1</w:t>
      </w:r>
      <w:r w:rsidRPr="00455223">
        <w:rPr>
          <w:sz w:val="24"/>
          <w:szCs w:val="24"/>
          <w:vertAlign w:val="superscript"/>
        </w:rPr>
        <w:t>st</w:t>
      </w:r>
      <w:r w:rsidRPr="00455223">
        <w:rPr>
          <w:sz w:val="24"/>
          <w:szCs w:val="24"/>
        </w:rPr>
        <w:t xml:space="preserve"> Samuel 4:12; 31:10-12 &amp; 2</w:t>
      </w:r>
      <w:r w:rsidRPr="00455223">
        <w:rPr>
          <w:sz w:val="24"/>
          <w:szCs w:val="24"/>
          <w:vertAlign w:val="superscript"/>
        </w:rPr>
        <w:t>nd</w:t>
      </w:r>
      <w:r w:rsidRPr="00455223">
        <w:rPr>
          <w:sz w:val="24"/>
          <w:szCs w:val="24"/>
        </w:rPr>
        <w:t xml:space="preserve"> Kings 9:35. Like a Corpse is in Mark 9:26 &amp; Revelation 1:17; 16:3.  </w:t>
      </w:r>
    </w:p>
    <w:p w:rsidR="000C1894" w:rsidRPr="00455223" w:rsidRDefault="000C1894" w:rsidP="000C1894">
      <w:pPr>
        <w:spacing w:line="480" w:lineRule="auto"/>
        <w:jc w:val="both"/>
        <w:rPr>
          <w:sz w:val="24"/>
          <w:szCs w:val="24"/>
        </w:rPr>
      </w:pPr>
      <w:r w:rsidRPr="00455223">
        <w:rPr>
          <w:sz w:val="24"/>
          <w:szCs w:val="24"/>
        </w:rPr>
        <w:t xml:space="preserve">Circumcision: About Circumcision is in Genesis 17:10, 11, 12, 13; Exodus 12:48; Leviticus 12:3; John 7:22-23; Galatians 5:3 &amp; Acts 7:8. </w:t>
      </w:r>
    </w:p>
    <w:p w:rsidR="000C1894" w:rsidRPr="00455223" w:rsidRDefault="000C1894" w:rsidP="000C1894">
      <w:pPr>
        <w:spacing w:line="480" w:lineRule="auto"/>
        <w:jc w:val="both"/>
        <w:rPr>
          <w:sz w:val="24"/>
          <w:szCs w:val="24"/>
        </w:rPr>
      </w:pPr>
      <w:r w:rsidRPr="00455223">
        <w:rPr>
          <w:sz w:val="24"/>
          <w:szCs w:val="24"/>
        </w:rPr>
        <w:t xml:space="preserve">Circumcision Performed is in Genesis 17:23, 24, 25, 27; 21:4; 34:24; Exodus 4:25-26; Joshua 5:2, 7-8; Philippians 3:5; Luke 1:59; 2:21 &amp; Acts 7:8; 10:45; 11:2; 16:3. </w:t>
      </w:r>
    </w:p>
    <w:p w:rsidR="000C1894" w:rsidRPr="00455223" w:rsidRDefault="000C1894" w:rsidP="000C1894">
      <w:pPr>
        <w:spacing w:line="480" w:lineRule="auto"/>
        <w:jc w:val="both"/>
        <w:rPr>
          <w:sz w:val="24"/>
          <w:szCs w:val="24"/>
        </w:rPr>
      </w:pPr>
      <w:r w:rsidRPr="00455223">
        <w:rPr>
          <w:sz w:val="24"/>
          <w:szCs w:val="24"/>
        </w:rPr>
        <w:t>The Necessity of Circumcision is in Genesis 34:15, 22; Romans 2:25-27; 3:1, 30; 4:9, 11-12; 1</w:t>
      </w:r>
      <w:r w:rsidRPr="00455223">
        <w:rPr>
          <w:sz w:val="24"/>
          <w:szCs w:val="24"/>
          <w:vertAlign w:val="superscript"/>
        </w:rPr>
        <w:t>st</w:t>
      </w:r>
      <w:r w:rsidRPr="00455223">
        <w:rPr>
          <w:sz w:val="24"/>
          <w:szCs w:val="24"/>
        </w:rPr>
        <w:t xml:space="preserve"> Corinthians 7:18, 19; Galatians 2:3, 12; 5:2-3, 6, 11; 6:12, 13, 15; Colossians 3:11; Ephesians 2:11; Titus 1:10 &amp; Acts 15:1, 5; 21:21. </w:t>
      </w:r>
    </w:p>
    <w:p w:rsidR="000C1894" w:rsidRPr="00455223" w:rsidRDefault="000C1894" w:rsidP="000C1894">
      <w:pPr>
        <w:spacing w:line="480" w:lineRule="auto"/>
        <w:jc w:val="both"/>
        <w:rPr>
          <w:sz w:val="24"/>
          <w:szCs w:val="24"/>
        </w:rPr>
      </w:pPr>
      <w:r w:rsidRPr="00455223">
        <w:rPr>
          <w:sz w:val="24"/>
          <w:szCs w:val="24"/>
        </w:rPr>
        <w:t xml:space="preserve">True Circumcision is in Deuteronomy 30:6; 10:16; Jeremiah 4:4; 9:25; Romans 2:26, 28; Colossians 2:11 &amp; Philippians 3:3. </w:t>
      </w:r>
    </w:p>
    <w:p w:rsidR="000C1894" w:rsidRPr="00455223" w:rsidRDefault="000C1894" w:rsidP="000C1894">
      <w:pPr>
        <w:spacing w:line="480" w:lineRule="auto"/>
        <w:jc w:val="both"/>
        <w:rPr>
          <w:sz w:val="24"/>
          <w:szCs w:val="24"/>
        </w:rPr>
      </w:pPr>
      <w:r w:rsidRPr="00455223">
        <w:rPr>
          <w:sz w:val="24"/>
          <w:szCs w:val="24"/>
        </w:rPr>
        <w:t>Plucking Out is in Leviticus 14:40; Ruth 2:16; 1</w:t>
      </w:r>
      <w:r w:rsidRPr="00455223">
        <w:rPr>
          <w:sz w:val="24"/>
          <w:szCs w:val="24"/>
          <w:vertAlign w:val="superscript"/>
        </w:rPr>
        <w:t>st</w:t>
      </w:r>
      <w:r w:rsidRPr="00455223">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C1894" w:rsidRPr="00455223" w:rsidRDefault="000C1894" w:rsidP="000C1894">
      <w:pPr>
        <w:spacing w:line="480" w:lineRule="auto"/>
        <w:jc w:val="both"/>
        <w:rPr>
          <w:sz w:val="24"/>
          <w:szCs w:val="24"/>
        </w:rPr>
      </w:pPr>
      <w:r w:rsidRPr="00455223">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0C1894" w:rsidRPr="00455223" w:rsidRDefault="000C1894" w:rsidP="000C1894">
      <w:pPr>
        <w:spacing w:line="480" w:lineRule="auto"/>
        <w:jc w:val="both"/>
        <w:rPr>
          <w:sz w:val="24"/>
          <w:szCs w:val="24"/>
        </w:rPr>
      </w:pPr>
      <w:r w:rsidRPr="00455223">
        <w:rPr>
          <w:sz w:val="24"/>
          <w:szCs w:val="24"/>
        </w:rPr>
        <w:t>Hair Removed: Hair Cut is in Leviticus 14:9; 19:27; 21:5; Numbers 6:5; 2</w:t>
      </w:r>
      <w:r w:rsidRPr="00455223">
        <w:rPr>
          <w:sz w:val="24"/>
          <w:szCs w:val="24"/>
          <w:vertAlign w:val="superscript"/>
        </w:rPr>
        <w:t>nd</w:t>
      </w:r>
      <w:r w:rsidRPr="00455223">
        <w:rPr>
          <w:sz w:val="24"/>
          <w:szCs w:val="24"/>
        </w:rPr>
        <w:t xml:space="preserve"> Samuel 10:4; 14:26; 1</w:t>
      </w:r>
      <w:r w:rsidRPr="00455223">
        <w:rPr>
          <w:sz w:val="24"/>
          <w:szCs w:val="24"/>
          <w:vertAlign w:val="superscript"/>
        </w:rPr>
        <w:t>st</w:t>
      </w:r>
      <w:r w:rsidRPr="00455223">
        <w:rPr>
          <w:sz w:val="24"/>
          <w:szCs w:val="24"/>
        </w:rPr>
        <w:t xml:space="preserve"> Chronicles 19:4, 5; Ezekiel 5:1; 44:20; Jeremiah 7:29; 9;26; 25:23; 49:32; Isaiah 7:20; 1</w:t>
      </w:r>
      <w:r w:rsidRPr="00455223">
        <w:rPr>
          <w:sz w:val="24"/>
          <w:szCs w:val="24"/>
          <w:vertAlign w:val="superscript"/>
        </w:rPr>
        <w:t>st</w:t>
      </w:r>
      <w:r w:rsidRPr="00455223">
        <w:rPr>
          <w:sz w:val="24"/>
          <w:szCs w:val="24"/>
        </w:rPr>
        <w:t xml:space="preserve"> Corinthians 11:6 &amp; Acts 18:18. Hair Plucked is in Ezra 9:3; Nehemiah 13:25 &amp; Isaiah 50:6. </w:t>
      </w:r>
    </w:p>
    <w:p w:rsidR="000C1894" w:rsidRPr="00455223" w:rsidRDefault="000C1894" w:rsidP="000C1894">
      <w:pPr>
        <w:spacing w:line="480" w:lineRule="auto"/>
        <w:jc w:val="both"/>
        <w:rPr>
          <w:sz w:val="24"/>
          <w:szCs w:val="24"/>
        </w:rPr>
      </w:pPr>
      <w:r w:rsidRPr="00455223">
        <w:rPr>
          <w:sz w:val="24"/>
          <w:szCs w:val="24"/>
        </w:rPr>
        <w:t>Gashing Bodies is in Leviticus 19:28; 21:5; Deuteronomy 14:1; Ezekiel 23:34; Jeremiah 16:6; 41:5; 47:5; 48:37; 1</w:t>
      </w:r>
      <w:r w:rsidRPr="00455223">
        <w:rPr>
          <w:sz w:val="24"/>
          <w:szCs w:val="24"/>
          <w:vertAlign w:val="superscript"/>
        </w:rPr>
        <w:t>st</w:t>
      </w:r>
      <w:r w:rsidRPr="00455223">
        <w:rPr>
          <w:sz w:val="24"/>
          <w:szCs w:val="24"/>
        </w:rPr>
        <w:t xml:space="preserve"> Kings 18:28; 2</w:t>
      </w:r>
      <w:r w:rsidRPr="00455223">
        <w:rPr>
          <w:sz w:val="24"/>
          <w:szCs w:val="24"/>
          <w:vertAlign w:val="superscript"/>
        </w:rPr>
        <w:t>nd</w:t>
      </w:r>
      <w:r w:rsidRPr="00455223">
        <w:rPr>
          <w:sz w:val="24"/>
          <w:szCs w:val="24"/>
        </w:rPr>
        <w:t xml:space="preserve"> Kings 8:12; 15:16; Hosea 7:14; 13:16 &amp; Mark 5:5. </w:t>
      </w:r>
    </w:p>
    <w:p w:rsidR="000C1894" w:rsidRPr="00455223" w:rsidRDefault="000C1894" w:rsidP="000C1894">
      <w:pPr>
        <w:spacing w:line="480" w:lineRule="auto"/>
        <w:jc w:val="both"/>
        <w:rPr>
          <w:sz w:val="24"/>
          <w:szCs w:val="24"/>
        </w:rPr>
      </w:pPr>
      <w:r w:rsidRPr="00455223">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C1894" w:rsidRPr="00455223" w:rsidRDefault="000C1894" w:rsidP="000C1894">
      <w:pPr>
        <w:spacing w:line="480" w:lineRule="auto"/>
        <w:jc w:val="both"/>
        <w:rPr>
          <w:sz w:val="24"/>
          <w:szCs w:val="24"/>
        </w:rPr>
      </w:pPr>
      <w:r w:rsidRPr="00455223">
        <w:rPr>
          <w:sz w:val="24"/>
          <w:szCs w:val="24"/>
        </w:rPr>
        <w:t xml:space="preserve">Horns Broken is in Psalms 75:10; Daniel 8:7, 8, 22 &amp; Amos 3:14. Teeth Broken is in Psalms 3:7; 58:6 &amp; Job 29:17. </w:t>
      </w:r>
    </w:p>
    <w:p w:rsidR="000C1894" w:rsidRPr="00455223" w:rsidRDefault="000C1894" w:rsidP="000C1894">
      <w:pPr>
        <w:spacing w:line="480" w:lineRule="auto"/>
        <w:jc w:val="both"/>
        <w:rPr>
          <w:sz w:val="24"/>
          <w:szCs w:val="24"/>
        </w:rPr>
      </w:pPr>
      <w:r w:rsidRPr="00455223">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C1894" w:rsidRPr="00455223" w:rsidRDefault="000C1894" w:rsidP="000C1894">
      <w:pPr>
        <w:spacing w:line="480" w:lineRule="auto"/>
        <w:jc w:val="both"/>
        <w:rPr>
          <w:sz w:val="24"/>
          <w:szCs w:val="24"/>
        </w:rPr>
      </w:pPr>
      <w:r w:rsidRPr="00455223">
        <w:rPr>
          <w:sz w:val="24"/>
          <w:szCs w:val="24"/>
        </w:rPr>
        <w:t>Things Divided: Textiles Severed: Tearing/Cutting Clothes is in Leviticus 13:45, 56; 1</w:t>
      </w:r>
      <w:r w:rsidRPr="00455223">
        <w:rPr>
          <w:sz w:val="24"/>
          <w:szCs w:val="24"/>
          <w:vertAlign w:val="superscript"/>
        </w:rPr>
        <w:t>st</w:t>
      </w:r>
      <w:r w:rsidRPr="00455223">
        <w:rPr>
          <w:sz w:val="24"/>
          <w:szCs w:val="24"/>
        </w:rPr>
        <w:t xml:space="preserve"> Samuel 15:27; 24:4-5:1; 2</w:t>
      </w:r>
      <w:r w:rsidRPr="00455223">
        <w:rPr>
          <w:sz w:val="24"/>
          <w:szCs w:val="24"/>
          <w:vertAlign w:val="superscript"/>
        </w:rPr>
        <w:t>nd</w:t>
      </w:r>
      <w:r w:rsidRPr="00455223">
        <w:rPr>
          <w:sz w:val="24"/>
          <w:szCs w:val="24"/>
        </w:rPr>
        <w:t xml:space="preserve"> Samuel 3:31; 10:4; 2</w:t>
      </w:r>
      <w:r w:rsidRPr="00455223">
        <w:rPr>
          <w:sz w:val="24"/>
          <w:szCs w:val="24"/>
          <w:vertAlign w:val="superscript"/>
        </w:rPr>
        <w:t>nd</w:t>
      </w:r>
      <w:r w:rsidRPr="00455223">
        <w:rPr>
          <w:sz w:val="24"/>
          <w:szCs w:val="24"/>
        </w:rPr>
        <w:t xml:space="preserve"> Kings 22:19; 2</w:t>
      </w:r>
      <w:r w:rsidRPr="00455223">
        <w:rPr>
          <w:sz w:val="24"/>
          <w:szCs w:val="24"/>
          <w:vertAlign w:val="superscript"/>
        </w:rPr>
        <w:t>nd</w:t>
      </w:r>
      <w:r w:rsidRPr="00455223">
        <w:rPr>
          <w:sz w:val="24"/>
          <w:szCs w:val="24"/>
        </w:rPr>
        <w:t xml:space="preserve"> Chronicles 34:27; Matthew 9:16; Mark 2:21 &amp; Luke 5:36. </w:t>
      </w:r>
    </w:p>
    <w:p w:rsidR="000C1894" w:rsidRPr="00455223" w:rsidRDefault="000C1894" w:rsidP="000C1894">
      <w:pPr>
        <w:spacing w:line="480" w:lineRule="auto"/>
        <w:jc w:val="both"/>
        <w:rPr>
          <w:sz w:val="24"/>
          <w:szCs w:val="24"/>
        </w:rPr>
      </w:pPr>
      <w:r w:rsidRPr="00455223">
        <w:rPr>
          <w:sz w:val="24"/>
          <w:szCs w:val="24"/>
        </w:rPr>
        <w:lastRenderedPageBreak/>
        <w:t>Those who tore Clothes is in Genesis 37:29, 34; 44:13; Numbers 14:6; Joshua 7:6; Judges 11:35; 2</w:t>
      </w:r>
      <w:r w:rsidRPr="00455223">
        <w:rPr>
          <w:sz w:val="24"/>
          <w:szCs w:val="24"/>
          <w:vertAlign w:val="superscript"/>
        </w:rPr>
        <w:t>nd</w:t>
      </w:r>
      <w:r w:rsidRPr="00455223">
        <w:rPr>
          <w:sz w:val="24"/>
          <w:szCs w:val="24"/>
        </w:rPr>
        <w:t xml:space="preserve"> Samuel 1:2, 11; 13:19, 31; 15:32; 1</w:t>
      </w:r>
      <w:r w:rsidRPr="00455223">
        <w:rPr>
          <w:sz w:val="24"/>
          <w:szCs w:val="24"/>
          <w:vertAlign w:val="superscript"/>
        </w:rPr>
        <w:t>st</w:t>
      </w:r>
      <w:r w:rsidRPr="00455223">
        <w:rPr>
          <w:sz w:val="24"/>
          <w:szCs w:val="24"/>
        </w:rPr>
        <w:t xml:space="preserve"> Kings 11:30; 21:27; 2</w:t>
      </w:r>
      <w:r w:rsidRPr="00455223">
        <w:rPr>
          <w:sz w:val="24"/>
          <w:szCs w:val="24"/>
          <w:vertAlign w:val="superscript"/>
        </w:rPr>
        <w:t>nd</w:t>
      </w:r>
      <w:r w:rsidRPr="00455223">
        <w:rPr>
          <w:sz w:val="24"/>
          <w:szCs w:val="24"/>
        </w:rPr>
        <w:t xml:space="preserve"> Kings 2:12; 5:7, 8; 6:30; 11:14; 18:37; 19:1; 22:11; 2</w:t>
      </w:r>
      <w:r w:rsidRPr="00455223">
        <w:rPr>
          <w:sz w:val="24"/>
          <w:szCs w:val="24"/>
          <w:vertAlign w:val="superscript"/>
        </w:rPr>
        <w:t>nd</w:t>
      </w:r>
      <w:r w:rsidRPr="00455223">
        <w:rPr>
          <w:sz w:val="24"/>
          <w:szCs w:val="24"/>
        </w:rPr>
        <w:t xml:space="preserve"> Chronicles 23:13; 34:19; Ezra 9:3, 5; Esther 4:1; Job 1:20; 2:12; Jeremiah 41:5; Isaiah 36:22; 37:1; Matthew 26:65; Mark 14:63 &amp; Acts 14:14. Not Tearing Clothes is in Leviticus 10:6; 21:10; Jeremiah 36:24; Joel 2:13 &amp; John 19:24. </w:t>
      </w:r>
    </w:p>
    <w:p w:rsidR="000C1894" w:rsidRPr="00455223" w:rsidRDefault="000C1894" w:rsidP="000C1894">
      <w:pPr>
        <w:spacing w:line="480" w:lineRule="auto"/>
        <w:jc w:val="both"/>
        <w:rPr>
          <w:sz w:val="24"/>
          <w:szCs w:val="24"/>
        </w:rPr>
      </w:pPr>
      <w:r w:rsidRPr="00455223">
        <w:rPr>
          <w:sz w:val="24"/>
          <w:szCs w:val="24"/>
        </w:rPr>
        <w:t xml:space="preserve">The Veil torn is in Matthew 27:51; Mark 15:38 &amp; Luke 23:45. Nets torn is in John 21:11 &amp; Luke 5:6. </w:t>
      </w:r>
    </w:p>
    <w:p w:rsidR="000C1894" w:rsidRPr="00455223" w:rsidRDefault="000C1894" w:rsidP="000C1894">
      <w:pPr>
        <w:spacing w:line="480" w:lineRule="auto"/>
        <w:jc w:val="both"/>
        <w:rPr>
          <w:sz w:val="24"/>
          <w:szCs w:val="24"/>
        </w:rPr>
      </w:pPr>
      <w:r w:rsidRPr="00455223">
        <w:rPr>
          <w:sz w:val="24"/>
          <w:szCs w:val="24"/>
        </w:rPr>
        <w:t>Breaking various Artifacts: Breaking Containers is in Leviticus 6:28; 11:33, 35; 15:12; Judges 7:19-20; 2</w:t>
      </w:r>
      <w:r w:rsidRPr="00455223">
        <w:rPr>
          <w:sz w:val="24"/>
          <w:szCs w:val="24"/>
          <w:vertAlign w:val="superscript"/>
        </w:rPr>
        <w:t>nd</w:t>
      </w:r>
      <w:r w:rsidRPr="00455223">
        <w:rPr>
          <w:sz w:val="24"/>
          <w:szCs w:val="24"/>
        </w:rPr>
        <w:t xml:space="preserve"> Chronicles 28:24; 2</w:t>
      </w:r>
      <w:r w:rsidRPr="00455223">
        <w:rPr>
          <w:sz w:val="24"/>
          <w:szCs w:val="24"/>
          <w:vertAlign w:val="superscript"/>
        </w:rPr>
        <w:t>nd</w:t>
      </w:r>
      <w:r w:rsidRPr="00455223">
        <w:rPr>
          <w:sz w:val="24"/>
          <w:szCs w:val="24"/>
        </w:rPr>
        <w:t xml:space="preserve"> Kings 24:13; 25:13; Ecclesiastes 12:6; Psalms 2:9; 31:12; Isaiah 30:14; Jeremiah 2:13; 19:10; 48:12, 38; Matthew 9:17; Mark 2:22; 14:3 &amp; Luke 5:37. </w:t>
      </w:r>
    </w:p>
    <w:p w:rsidR="000C1894" w:rsidRPr="00455223" w:rsidRDefault="000C1894" w:rsidP="000C1894">
      <w:pPr>
        <w:spacing w:line="480" w:lineRule="auto"/>
        <w:jc w:val="both"/>
        <w:rPr>
          <w:sz w:val="24"/>
          <w:szCs w:val="24"/>
        </w:rPr>
      </w:pPr>
      <w:r w:rsidRPr="00455223">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C1894" w:rsidRPr="00455223" w:rsidRDefault="000C1894" w:rsidP="000C1894">
      <w:pPr>
        <w:spacing w:line="480" w:lineRule="auto"/>
        <w:jc w:val="both"/>
        <w:rPr>
          <w:sz w:val="24"/>
          <w:szCs w:val="24"/>
        </w:rPr>
      </w:pPr>
      <w:r w:rsidRPr="00455223">
        <w:rPr>
          <w:sz w:val="24"/>
          <w:szCs w:val="24"/>
        </w:rPr>
        <w:t xml:space="preserve">Undoing Fastenings is in Jeremiah 10:20; Mark 1:7; John 1:27; Luke 3:16 &amp; Acts 13:25; 27:32, 40. </w:t>
      </w:r>
    </w:p>
    <w:p w:rsidR="000C1894" w:rsidRPr="00455223" w:rsidRDefault="000C1894" w:rsidP="000C1894">
      <w:pPr>
        <w:spacing w:line="480" w:lineRule="auto"/>
        <w:jc w:val="both"/>
        <w:rPr>
          <w:sz w:val="24"/>
          <w:szCs w:val="24"/>
        </w:rPr>
      </w:pPr>
      <w:r w:rsidRPr="00455223">
        <w:rPr>
          <w:sz w:val="24"/>
          <w:szCs w:val="24"/>
        </w:rPr>
        <w:t xml:space="preserve">Other Things Broken is in Genesis 19:9; Jeremiah 36:23; 43:13; Jonah 1:4; Hosea 8:6; Amos 6:11 &amp; Acts 27:41. </w:t>
      </w:r>
    </w:p>
    <w:p w:rsidR="000C1894" w:rsidRPr="00455223" w:rsidRDefault="000C1894" w:rsidP="000C1894">
      <w:pPr>
        <w:spacing w:line="480" w:lineRule="auto"/>
        <w:jc w:val="both"/>
        <w:rPr>
          <w:sz w:val="24"/>
          <w:szCs w:val="24"/>
        </w:rPr>
      </w:pPr>
      <w:r w:rsidRPr="00455223">
        <w:rPr>
          <w:sz w:val="24"/>
          <w:szCs w:val="24"/>
        </w:rPr>
        <w:t>Breaking Bread is in Leviticus 2:6; Matthew 14:19, 20; 15:36; 26:26; Mark 8:6; 14:22; 1</w:t>
      </w:r>
      <w:r w:rsidRPr="00455223">
        <w:rPr>
          <w:sz w:val="24"/>
          <w:szCs w:val="24"/>
          <w:vertAlign w:val="superscript"/>
        </w:rPr>
        <w:t>st</w:t>
      </w:r>
      <w:r w:rsidRPr="00455223">
        <w:rPr>
          <w:sz w:val="24"/>
          <w:szCs w:val="24"/>
        </w:rPr>
        <w:t xml:space="preserve"> Corinthians 10:16; 11:24; Luke 9:16; 22:19; 24:30, 35 &amp; Acts 20:7, 11; 27:35. </w:t>
      </w:r>
    </w:p>
    <w:p w:rsidR="000C1894" w:rsidRPr="00455223" w:rsidRDefault="000C1894" w:rsidP="000C1894">
      <w:pPr>
        <w:spacing w:line="480" w:lineRule="auto"/>
        <w:jc w:val="both"/>
        <w:rPr>
          <w:sz w:val="24"/>
          <w:szCs w:val="24"/>
        </w:rPr>
      </w:pPr>
      <w:r w:rsidRPr="00455223">
        <w:rPr>
          <w:sz w:val="24"/>
          <w:szCs w:val="24"/>
        </w:rPr>
        <w:lastRenderedPageBreak/>
        <w:t>Breaking Wood/Sticks: Felling Trees is in Deuteronomy 19:5; 20:19, 20; 1</w:t>
      </w:r>
      <w:r w:rsidRPr="00455223">
        <w:rPr>
          <w:sz w:val="24"/>
          <w:szCs w:val="24"/>
          <w:vertAlign w:val="superscript"/>
        </w:rPr>
        <w:t>st</w:t>
      </w:r>
      <w:r w:rsidRPr="00455223">
        <w:rPr>
          <w:sz w:val="24"/>
          <w:szCs w:val="24"/>
        </w:rPr>
        <w:t xml:space="preserve"> Kings 5:6; 2</w:t>
      </w:r>
      <w:r w:rsidRPr="00455223">
        <w:rPr>
          <w:sz w:val="24"/>
          <w:szCs w:val="24"/>
          <w:vertAlign w:val="superscript"/>
        </w:rPr>
        <w:t>nd</w:t>
      </w:r>
      <w:r w:rsidRPr="00455223">
        <w:rPr>
          <w:sz w:val="24"/>
          <w:szCs w:val="24"/>
        </w:rPr>
        <w:t xml:space="preserve"> Kings 3:19, 25; 6:4; 19:23; 2</w:t>
      </w:r>
      <w:r w:rsidRPr="00455223">
        <w:rPr>
          <w:sz w:val="24"/>
          <w:szCs w:val="24"/>
          <w:vertAlign w:val="superscript"/>
        </w:rPr>
        <w:t>nd</w:t>
      </w:r>
      <w:r w:rsidRPr="00455223">
        <w:rPr>
          <w:sz w:val="24"/>
          <w:szCs w:val="24"/>
        </w:rPr>
        <w:t xml:space="preserve"> Chronicles 2:8; Psalms 29:5; 74:5; 80:16; Ezekiel 31:12; Jeremiah 6:6; 46:22, 23; Isaiah 10:33-34; 14:8; 37:24; 44:14; Daniel 4:14, 23; Zechariah 11:2; Matthew 3:10; 7:19 &amp; Luke 3:9; 13:7, 9. </w:t>
      </w:r>
    </w:p>
    <w:p w:rsidR="000C1894" w:rsidRPr="00455223" w:rsidRDefault="000C1894" w:rsidP="000C1894">
      <w:pPr>
        <w:spacing w:line="480" w:lineRule="auto"/>
        <w:jc w:val="both"/>
        <w:rPr>
          <w:sz w:val="24"/>
          <w:szCs w:val="24"/>
        </w:rPr>
      </w:pPr>
      <w:r w:rsidRPr="00455223">
        <w:rPr>
          <w:sz w:val="24"/>
          <w:szCs w:val="24"/>
        </w:rPr>
        <w:t>Cutting off Branches is in Song of Solomon 2:12; Isaiah 10:33; 18:5; Micah 4:3; Matthew 21:8; John 15:2 &amp; Romans 11:24. Splitting Wood is in Genesis 22:3; Exodus 31:5; 1</w:t>
      </w:r>
      <w:r w:rsidRPr="00455223">
        <w:rPr>
          <w:sz w:val="24"/>
          <w:szCs w:val="24"/>
          <w:vertAlign w:val="superscript"/>
        </w:rPr>
        <w:t>st</w:t>
      </w:r>
      <w:r w:rsidRPr="00455223">
        <w:rPr>
          <w:sz w:val="24"/>
          <w:szCs w:val="24"/>
        </w:rPr>
        <w:t xml:space="preserve"> Samuel 6:14 &amp; Ecclesiastes 10:9. </w:t>
      </w:r>
    </w:p>
    <w:p w:rsidR="000C1894" w:rsidRPr="00455223" w:rsidRDefault="000C1894" w:rsidP="000C1894">
      <w:pPr>
        <w:spacing w:line="480" w:lineRule="auto"/>
        <w:jc w:val="both"/>
        <w:rPr>
          <w:sz w:val="24"/>
          <w:szCs w:val="24"/>
        </w:rPr>
      </w:pPr>
      <w:r w:rsidRPr="00455223">
        <w:rPr>
          <w:sz w:val="24"/>
          <w:szCs w:val="24"/>
        </w:rPr>
        <w:t xml:space="preserve">Breaking Sticks is in Genesis 8:11; Leviticus 26:13; Lamentations 2:9; Ezekiel 4:16; 29:7; Isaiah 14:5, 29; 42:3; Zechariah 11:10, 14 &amp; Matthew 12:20. </w:t>
      </w:r>
    </w:p>
    <w:p w:rsidR="000C1894" w:rsidRPr="00455223" w:rsidRDefault="000C1894" w:rsidP="000C1894">
      <w:pPr>
        <w:spacing w:line="480" w:lineRule="auto"/>
        <w:jc w:val="both"/>
        <w:rPr>
          <w:sz w:val="24"/>
          <w:szCs w:val="24"/>
        </w:rPr>
      </w:pPr>
      <w:r w:rsidRPr="00455223">
        <w:rPr>
          <w:sz w:val="24"/>
          <w:szCs w:val="24"/>
        </w:rPr>
        <w:t>Dividing Earth/Rocks: Splitting Rocks is in Exodus 32:19; 34:1; Deuteronomy 9:17; Judges 15:19; 1</w:t>
      </w:r>
      <w:r w:rsidRPr="00455223">
        <w:rPr>
          <w:sz w:val="24"/>
          <w:szCs w:val="24"/>
          <w:vertAlign w:val="superscript"/>
        </w:rPr>
        <w:t>st</w:t>
      </w:r>
      <w:r w:rsidRPr="00455223">
        <w:rPr>
          <w:sz w:val="24"/>
          <w:szCs w:val="24"/>
        </w:rPr>
        <w:t xml:space="preserve"> Kings 13:3, 5; Psalms 78:15; Isaiah 48:21; Jeremiah 23:29; Nahum 1:6 &amp; Matthew 27:51. </w:t>
      </w:r>
    </w:p>
    <w:p w:rsidR="000C1894" w:rsidRPr="00455223" w:rsidRDefault="000C1894" w:rsidP="000C1894">
      <w:pPr>
        <w:spacing w:line="480" w:lineRule="auto"/>
        <w:jc w:val="both"/>
        <w:rPr>
          <w:sz w:val="24"/>
          <w:szCs w:val="24"/>
        </w:rPr>
      </w:pPr>
      <w:r w:rsidRPr="00455223">
        <w:rPr>
          <w:sz w:val="24"/>
          <w:szCs w:val="24"/>
        </w:rPr>
        <w:t xml:space="preserve">Split Rocks is in Exodus 33:22 &amp; Judges 15:8, 11. Cutting Stones is in Exodus 20:25; 31:5; 34:1, 4; 35:33; &amp; Daniel 2:34, 45. Ground Split is in Numbers 16:31; Zechariah 14:4; Micah 1:4 &amp; Habakkuk 3:6. </w:t>
      </w:r>
    </w:p>
    <w:p w:rsidR="000C1894" w:rsidRPr="00455223" w:rsidRDefault="000C1894" w:rsidP="000C1894">
      <w:pPr>
        <w:spacing w:line="480" w:lineRule="auto"/>
        <w:jc w:val="both"/>
        <w:rPr>
          <w:sz w:val="24"/>
          <w:szCs w:val="24"/>
        </w:rPr>
      </w:pPr>
      <w:r w:rsidRPr="00455223">
        <w:rPr>
          <w:sz w:val="24"/>
          <w:szCs w:val="24"/>
        </w:rPr>
        <w:t>Division of Waters: Waters Divided is in Genesis 1:6-7; Exodus 14:16, 21; Nehemiah 9:11; 2</w:t>
      </w:r>
      <w:r w:rsidRPr="00455223">
        <w:rPr>
          <w:sz w:val="24"/>
          <w:szCs w:val="24"/>
          <w:vertAlign w:val="superscript"/>
        </w:rPr>
        <w:t>nd</w:t>
      </w:r>
      <w:r w:rsidRPr="00455223">
        <w:rPr>
          <w:sz w:val="24"/>
          <w:szCs w:val="24"/>
        </w:rPr>
        <w:t xml:space="preserve"> Kings 2:8, 14; Psalms 74:13; 78:13; 136:13 &amp; Isaiah 63:12. Waters Dividing is in Job 26:8 Isaiah 18:2, 7 &amp; Habakkuk 3:9.        </w:t>
      </w:r>
    </w:p>
    <w:p w:rsidR="000C1894" w:rsidRPr="00455223" w:rsidRDefault="000C1894" w:rsidP="000C1894">
      <w:pPr>
        <w:spacing w:line="480" w:lineRule="auto"/>
        <w:jc w:val="center"/>
        <w:rPr>
          <w:b/>
          <w:sz w:val="24"/>
          <w:szCs w:val="24"/>
        </w:rPr>
      </w:pPr>
      <w:r w:rsidRPr="00455223">
        <w:rPr>
          <w:b/>
          <w:sz w:val="24"/>
          <w:szCs w:val="24"/>
        </w:rPr>
        <w:t>THE REMAINING FACTOR</w:t>
      </w:r>
    </w:p>
    <w:p w:rsidR="000C1894" w:rsidRPr="00455223" w:rsidRDefault="000C1894" w:rsidP="000C1894">
      <w:pPr>
        <w:spacing w:line="480" w:lineRule="auto"/>
        <w:jc w:val="both"/>
        <w:rPr>
          <w:sz w:val="24"/>
          <w:szCs w:val="24"/>
        </w:rPr>
      </w:pPr>
      <w:r w:rsidRPr="00455223">
        <w:rPr>
          <w:b/>
          <w:sz w:val="24"/>
          <w:szCs w:val="24"/>
        </w:rPr>
        <w:t xml:space="preserve">THE REMAINDER: </w:t>
      </w:r>
      <w:r w:rsidRPr="00455223">
        <w:rPr>
          <w:sz w:val="24"/>
          <w:szCs w:val="24"/>
        </w:rPr>
        <w:t xml:space="preserve">Creatures Remaining: Survivors of the Nations is in Genesis 14:10; Joshua 10:20; 11:22; Judges 2:23; 3:1; 5:13; 8:10; Ezra 9:13, 15; Jeremiah 25:20 &amp; Zechariah 14:16. </w:t>
      </w:r>
      <w:r w:rsidRPr="00455223">
        <w:rPr>
          <w:sz w:val="24"/>
          <w:szCs w:val="24"/>
        </w:rPr>
        <w:lastRenderedPageBreak/>
        <w:t>Survivors of Israel is in Genesis 32:8; 45:7; Judges 20:47; 1</w:t>
      </w:r>
      <w:r w:rsidRPr="00455223">
        <w:rPr>
          <w:sz w:val="24"/>
          <w:szCs w:val="24"/>
          <w:vertAlign w:val="superscript"/>
        </w:rPr>
        <w:t>st</w:t>
      </w:r>
      <w:r w:rsidRPr="00455223">
        <w:rPr>
          <w:sz w:val="24"/>
          <w:szCs w:val="24"/>
        </w:rPr>
        <w:t xml:space="preserve"> Kings 19:18; 2</w:t>
      </w:r>
      <w:r w:rsidRPr="00455223">
        <w:rPr>
          <w:sz w:val="24"/>
          <w:szCs w:val="24"/>
          <w:vertAlign w:val="superscript"/>
        </w:rPr>
        <w:t>nd</w:t>
      </w:r>
      <w:r w:rsidRPr="00455223">
        <w:rPr>
          <w:sz w:val="24"/>
          <w:szCs w:val="24"/>
        </w:rPr>
        <w:t xml:space="preserve"> Kings 19:31; 25:22;  Nehemiah 1:3; Isaiah 37:32; Ezekiel 6:8; 12:16; 14:22; Jeremiah 24:8; 40:11; Micah 5:3; Zephaniah 3:12, 13 &amp; Romans 11:4. </w:t>
      </w:r>
    </w:p>
    <w:p w:rsidR="000C1894" w:rsidRPr="00455223" w:rsidRDefault="000C1894" w:rsidP="000C1894">
      <w:pPr>
        <w:spacing w:line="480" w:lineRule="auto"/>
        <w:jc w:val="both"/>
        <w:rPr>
          <w:sz w:val="24"/>
          <w:szCs w:val="24"/>
        </w:rPr>
      </w:pPr>
      <w:r w:rsidRPr="00455223">
        <w:rPr>
          <w:sz w:val="24"/>
          <w:szCs w:val="24"/>
        </w:rPr>
        <w:t>A Small Remnant is in 2</w:t>
      </w:r>
      <w:r w:rsidRPr="00455223">
        <w:rPr>
          <w:sz w:val="24"/>
          <w:szCs w:val="24"/>
          <w:vertAlign w:val="superscript"/>
        </w:rPr>
        <w:t>nd</w:t>
      </w:r>
      <w:r w:rsidRPr="00455223">
        <w:rPr>
          <w:sz w:val="24"/>
          <w:szCs w:val="24"/>
        </w:rPr>
        <w:t xml:space="preserve"> Kings 17:18; 24:14; 25:12; Isaiah 1:9; 10:21-22; 17:6; Ezekiel 5:3-4; 12:16; Jeremiah 3:14; 39:10; 40:7; 52:16; Micah 4:7; Amos 5:3; Zechariah 13:8 &amp; Romans 9:27, 29. </w:t>
      </w:r>
    </w:p>
    <w:p w:rsidR="000C1894" w:rsidRPr="00455223" w:rsidRDefault="000C1894" w:rsidP="000C1894">
      <w:pPr>
        <w:spacing w:line="480" w:lineRule="auto"/>
        <w:jc w:val="both"/>
        <w:rPr>
          <w:sz w:val="24"/>
          <w:szCs w:val="24"/>
        </w:rPr>
      </w:pPr>
      <w:r w:rsidRPr="00455223">
        <w:rPr>
          <w:sz w:val="24"/>
          <w:szCs w:val="24"/>
        </w:rPr>
        <w:t>Sole Survivors is in Genesis 5:23-24; 7:23; 44:20; 42:38; Deuteronomy 3;11; Joshua 13:12; Judges 9:5; Numbers 26:65; 2</w:t>
      </w:r>
      <w:r w:rsidRPr="00455223">
        <w:rPr>
          <w:sz w:val="24"/>
          <w:szCs w:val="24"/>
          <w:vertAlign w:val="superscript"/>
        </w:rPr>
        <w:t>nd</w:t>
      </w:r>
      <w:r w:rsidRPr="00455223">
        <w:rPr>
          <w:sz w:val="24"/>
          <w:szCs w:val="24"/>
        </w:rPr>
        <w:t xml:space="preserve"> Samuel 9:1-4; 1</w:t>
      </w:r>
      <w:r w:rsidRPr="00455223">
        <w:rPr>
          <w:sz w:val="24"/>
          <w:szCs w:val="24"/>
          <w:vertAlign w:val="superscript"/>
        </w:rPr>
        <w:t>st</w:t>
      </w:r>
      <w:r w:rsidRPr="00455223">
        <w:rPr>
          <w:sz w:val="24"/>
          <w:szCs w:val="24"/>
        </w:rPr>
        <w:t xml:space="preserve"> Kings 18:22; 19:10, 14 &amp; Romans 11:3. </w:t>
      </w:r>
    </w:p>
    <w:p w:rsidR="000C1894" w:rsidRPr="00455223" w:rsidRDefault="000C1894" w:rsidP="000C1894">
      <w:pPr>
        <w:spacing w:line="480" w:lineRule="auto"/>
        <w:jc w:val="both"/>
        <w:rPr>
          <w:sz w:val="24"/>
          <w:szCs w:val="24"/>
        </w:rPr>
      </w:pPr>
      <w:r w:rsidRPr="00455223">
        <w:rPr>
          <w:sz w:val="24"/>
          <w:szCs w:val="24"/>
        </w:rPr>
        <w:t>Survivors Favored is in Ezra 9:8; Isaiah 4:3; 10:20; 11:11, 16; 17:3; 28:5; 37:4, 31; Jeremiah 31:7; 2</w:t>
      </w:r>
      <w:r w:rsidRPr="00455223">
        <w:rPr>
          <w:sz w:val="24"/>
          <w:szCs w:val="24"/>
          <w:vertAlign w:val="superscript"/>
        </w:rPr>
        <w:t>nd</w:t>
      </w:r>
      <w:r w:rsidRPr="00455223">
        <w:rPr>
          <w:sz w:val="24"/>
          <w:szCs w:val="24"/>
        </w:rPr>
        <w:t xml:space="preserve"> Kings 19:4, 30; Micah 5:7, 8; Joel 2:32; Amos 5:15; Micah 2:12; Zephaniah 2:7, 9; Zechariah 8:11, 12; 9:7 &amp; Romans 11:5. </w:t>
      </w:r>
    </w:p>
    <w:p w:rsidR="000C1894" w:rsidRPr="00455223" w:rsidRDefault="000C1894" w:rsidP="000C1894">
      <w:pPr>
        <w:spacing w:line="480" w:lineRule="auto"/>
        <w:jc w:val="both"/>
        <w:rPr>
          <w:sz w:val="24"/>
          <w:szCs w:val="24"/>
        </w:rPr>
      </w:pPr>
      <w:r w:rsidRPr="00455223">
        <w:rPr>
          <w:sz w:val="24"/>
          <w:szCs w:val="24"/>
        </w:rPr>
        <w:t>Survivors Threatened is in Leviticus 26:36, 39; 1</w:t>
      </w:r>
      <w:r w:rsidRPr="00455223">
        <w:rPr>
          <w:sz w:val="24"/>
          <w:szCs w:val="24"/>
          <w:vertAlign w:val="superscript"/>
        </w:rPr>
        <w:t>st</w:t>
      </w:r>
      <w:r w:rsidRPr="00455223">
        <w:rPr>
          <w:sz w:val="24"/>
          <w:szCs w:val="24"/>
        </w:rPr>
        <w:t xml:space="preserve"> Samuel 11:11; 2</w:t>
      </w:r>
      <w:r w:rsidRPr="00455223">
        <w:rPr>
          <w:sz w:val="24"/>
          <w:szCs w:val="24"/>
          <w:vertAlign w:val="superscript"/>
        </w:rPr>
        <w:t>nd</w:t>
      </w:r>
      <w:r w:rsidRPr="00455223">
        <w:rPr>
          <w:sz w:val="24"/>
          <w:szCs w:val="24"/>
        </w:rPr>
        <w:t xml:space="preserve"> Kings 21:14; Isaiah 16:14; Ezekiel 5:10; 17:21; Jeremiah 8:3; 41:10; 43:5-7 &amp; Zechariah 8:6. </w:t>
      </w:r>
    </w:p>
    <w:p w:rsidR="000C1894" w:rsidRPr="00455223" w:rsidRDefault="000C1894" w:rsidP="000C1894">
      <w:pPr>
        <w:spacing w:line="480" w:lineRule="auto"/>
        <w:jc w:val="both"/>
        <w:rPr>
          <w:sz w:val="24"/>
          <w:szCs w:val="24"/>
        </w:rPr>
      </w:pPr>
      <w:r w:rsidRPr="00455223">
        <w:rPr>
          <w:sz w:val="24"/>
          <w:szCs w:val="24"/>
        </w:rPr>
        <w:t xml:space="preserve">Survivors Destroyed is in Numbers 24:19; Ezekiel 9:8; 11:13; 23:25; Isaiah 13:15; 14:22; 15:9; Jeremiah 40:15; 44:12-14; Amos 1:8; 6:9 &amp; Zephaniah 1:4. </w:t>
      </w:r>
    </w:p>
    <w:p w:rsidR="000C1894" w:rsidRPr="00455223" w:rsidRDefault="000C1894" w:rsidP="000C1894">
      <w:pPr>
        <w:spacing w:line="480" w:lineRule="auto"/>
        <w:jc w:val="both"/>
        <w:rPr>
          <w:sz w:val="24"/>
          <w:szCs w:val="24"/>
        </w:rPr>
      </w:pPr>
      <w:r w:rsidRPr="00455223">
        <w:rPr>
          <w:sz w:val="24"/>
          <w:szCs w:val="24"/>
        </w:rPr>
        <w:t>No Survivors is in Exodus 14:28; Deuteronomy 2:34; 3:3; Joshua 10:28, 30, 33, 37, 39; 11:8, 11, 14; Job 18:19; 2</w:t>
      </w:r>
      <w:r w:rsidRPr="00455223">
        <w:rPr>
          <w:sz w:val="24"/>
          <w:szCs w:val="24"/>
          <w:vertAlign w:val="superscript"/>
        </w:rPr>
        <w:t>nd</w:t>
      </w:r>
      <w:r w:rsidRPr="00455223">
        <w:rPr>
          <w:sz w:val="24"/>
          <w:szCs w:val="24"/>
        </w:rPr>
        <w:t xml:space="preserve"> Samuel 13:30; 14:7; 17:12; 2</w:t>
      </w:r>
      <w:r w:rsidRPr="00455223">
        <w:rPr>
          <w:sz w:val="24"/>
          <w:szCs w:val="24"/>
          <w:vertAlign w:val="superscript"/>
        </w:rPr>
        <w:t>nd</w:t>
      </w:r>
      <w:r w:rsidRPr="00455223">
        <w:rPr>
          <w:sz w:val="24"/>
          <w:szCs w:val="24"/>
        </w:rPr>
        <w:t xml:space="preserve"> Kings 10:11; Jeremiah 11:23; 42:17; 44:14; Lamentations 2:22; Amos 9:1 &amp; Obadiah 18. </w:t>
      </w:r>
    </w:p>
    <w:p w:rsidR="000C1894" w:rsidRPr="00455223" w:rsidRDefault="000C1894" w:rsidP="000C1894">
      <w:pPr>
        <w:spacing w:before="240" w:line="240" w:lineRule="auto"/>
        <w:jc w:val="center"/>
        <w:rPr>
          <w:b/>
          <w:sz w:val="24"/>
          <w:szCs w:val="24"/>
        </w:rPr>
      </w:pPr>
      <w:r w:rsidRPr="00455223">
        <w:rPr>
          <w:b/>
          <w:sz w:val="24"/>
          <w:szCs w:val="24"/>
        </w:rPr>
        <w:t>What does the Father Stephen know about the End Times of the Universe?</w:t>
      </w:r>
    </w:p>
    <w:p w:rsidR="000C1894" w:rsidRPr="00455223" w:rsidRDefault="000C1894" w:rsidP="000C1894">
      <w:pPr>
        <w:spacing w:before="240" w:line="240" w:lineRule="auto"/>
        <w:jc w:val="center"/>
        <w:rPr>
          <w:b/>
          <w:sz w:val="24"/>
          <w:szCs w:val="24"/>
        </w:rPr>
      </w:pPr>
      <w:r w:rsidRPr="00455223">
        <w:rPr>
          <w:b/>
          <w:sz w:val="24"/>
          <w:szCs w:val="24"/>
        </w:rPr>
        <w:t xml:space="preserve">The Old &amp; Young Universes destroyed by the Waters of the Flood concerns 70% Fluids of the </w:t>
      </w:r>
    </w:p>
    <w:p w:rsidR="000C1894" w:rsidRPr="00455223" w:rsidRDefault="000C1894" w:rsidP="000C1894">
      <w:pPr>
        <w:spacing w:before="240" w:line="240" w:lineRule="auto"/>
        <w:jc w:val="center"/>
        <w:rPr>
          <w:b/>
          <w:sz w:val="24"/>
          <w:szCs w:val="24"/>
        </w:rPr>
      </w:pPr>
      <w:r w:rsidRPr="00455223">
        <w:rPr>
          <w:b/>
          <w:sz w:val="24"/>
          <w:szCs w:val="24"/>
        </w:rPr>
        <w:lastRenderedPageBreak/>
        <w:t xml:space="preserve">Body outside the Kingdom of the Father Stephen by which only 9 Eternal Creatures were Saved---the Infallible Inerrant Law of the Lord Enoch &amp; Noah’s Family </w:t>
      </w:r>
    </w:p>
    <w:p w:rsidR="000C1894" w:rsidRPr="00455223" w:rsidRDefault="000C1894" w:rsidP="000C1894">
      <w:pPr>
        <w:spacing w:before="240" w:line="480" w:lineRule="auto"/>
        <w:jc w:val="both"/>
        <w:rPr>
          <w:sz w:val="24"/>
          <w:szCs w:val="24"/>
        </w:rPr>
      </w:pPr>
      <w:r w:rsidRPr="00455223">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455223">
        <w:rPr>
          <w:sz w:val="24"/>
          <w:szCs w:val="24"/>
          <w:vertAlign w:val="superscript"/>
        </w:rPr>
        <w:t>nd</w:t>
      </w:r>
      <w:r w:rsidRPr="00455223">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455223">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455223">
        <w:rPr>
          <w:sz w:val="24"/>
          <w:szCs w:val="24"/>
          <w:vertAlign w:val="superscript"/>
        </w:rPr>
        <w:t>nd</w:t>
      </w:r>
      <w:r w:rsidRPr="00455223">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455223">
        <w:rPr>
          <w:sz w:val="24"/>
          <w:szCs w:val="24"/>
          <w:vertAlign w:val="superscript"/>
        </w:rPr>
        <w:t>nd</w:t>
      </w:r>
      <w:r w:rsidRPr="00455223">
        <w:rPr>
          <w:sz w:val="24"/>
          <w:szCs w:val="24"/>
        </w:rPr>
        <w:t xml:space="preserve"> Peter 2:5 states “…and spared not the Old World, but saved Noah the 8</w:t>
      </w:r>
      <w:r w:rsidRPr="00455223">
        <w:rPr>
          <w:sz w:val="24"/>
          <w:szCs w:val="24"/>
          <w:vertAlign w:val="superscript"/>
        </w:rPr>
        <w:t>th</w:t>
      </w:r>
      <w:r w:rsidRPr="00455223">
        <w:rPr>
          <w:sz w:val="24"/>
          <w:szCs w:val="24"/>
        </w:rPr>
        <w:t xml:space="preserve"> Person (the 9</w:t>
      </w:r>
      <w:r w:rsidRPr="00455223">
        <w:rPr>
          <w:sz w:val="24"/>
          <w:szCs w:val="24"/>
          <w:vertAlign w:val="superscript"/>
        </w:rPr>
        <w:t>th</w:t>
      </w:r>
      <w:r w:rsidRPr="00455223">
        <w:rPr>
          <w:sz w:val="24"/>
          <w:szCs w:val="24"/>
        </w:rPr>
        <w:t xml:space="preserve"> Person is the including of Enoch in Genesis 5:23), a preacher of righteousness, bringing in the flood upon the World of the ungodly…” In 2</w:t>
      </w:r>
      <w:r w:rsidRPr="00455223">
        <w:rPr>
          <w:sz w:val="24"/>
          <w:szCs w:val="24"/>
          <w:vertAlign w:val="superscript"/>
        </w:rPr>
        <w:t>nd</w:t>
      </w:r>
      <w:r w:rsidRPr="00455223">
        <w:rPr>
          <w:sz w:val="24"/>
          <w:szCs w:val="24"/>
        </w:rPr>
        <w:t xml:space="preserve"> Peter 3:5-6 tells us “For this they willfully forget: that by the Word of God (Father Stephen) the Heavens were of Old, and the (Old) Earth standing out of water and in the water, by which the World that </w:t>
      </w:r>
      <w:r w:rsidRPr="00455223">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C1894" w:rsidRPr="00455223" w:rsidRDefault="000C1894" w:rsidP="000C1894">
      <w:pPr>
        <w:spacing w:before="240" w:line="480" w:lineRule="auto"/>
        <w:jc w:val="center"/>
        <w:rPr>
          <w:b/>
          <w:sz w:val="24"/>
          <w:szCs w:val="24"/>
        </w:rPr>
      </w:pPr>
      <w:r w:rsidRPr="00455223">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C1894" w:rsidRPr="00455223" w:rsidRDefault="000C1894" w:rsidP="000C1894">
      <w:pPr>
        <w:spacing w:before="240" w:line="480" w:lineRule="auto"/>
        <w:jc w:val="both"/>
        <w:rPr>
          <w:sz w:val="24"/>
          <w:szCs w:val="24"/>
        </w:rPr>
      </w:pPr>
      <w:r w:rsidRPr="00455223">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455223">
        <w:rPr>
          <w:sz w:val="24"/>
          <w:szCs w:val="24"/>
          <w:vertAlign w:val="superscript"/>
        </w:rPr>
        <w:t>nd</w:t>
      </w:r>
      <w:r w:rsidRPr="00455223">
        <w:rPr>
          <w:sz w:val="24"/>
          <w:szCs w:val="24"/>
        </w:rPr>
        <w:t xml:space="preserve"> Esdras 16:15 says “The fire is kindled, and shall not be put out, till it consume the foundations of the Earth.” In Wisdom of </w:t>
      </w:r>
      <w:r w:rsidRPr="00455223">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455223">
        <w:rPr>
          <w:sz w:val="24"/>
          <w:szCs w:val="24"/>
          <w:vertAlign w:val="superscript"/>
        </w:rPr>
        <w:t>st</w:t>
      </w:r>
      <w:r w:rsidRPr="00455223">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455223">
        <w:rPr>
          <w:sz w:val="24"/>
          <w:szCs w:val="24"/>
          <w:vertAlign w:val="superscript"/>
        </w:rPr>
        <w:t>nd</w:t>
      </w:r>
      <w:r w:rsidRPr="0045522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455223">
        <w:rPr>
          <w:sz w:val="24"/>
          <w:szCs w:val="24"/>
          <w:vertAlign w:val="superscript"/>
        </w:rPr>
        <w:t>nd</w:t>
      </w:r>
      <w:r w:rsidRPr="0045522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455223">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455223">
        <w:rPr>
          <w:sz w:val="24"/>
          <w:szCs w:val="24"/>
          <w:vertAlign w:val="superscript"/>
        </w:rPr>
        <w:t>st</w:t>
      </w:r>
      <w:r w:rsidRPr="00455223">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455223">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C1894" w:rsidRPr="00455223" w:rsidRDefault="000C1894" w:rsidP="000C1894">
      <w:pPr>
        <w:spacing w:before="240" w:line="480" w:lineRule="auto"/>
        <w:jc w:val="center"/>
        <w:rPr>
          <w:b/>
          <w:sz w:val="24"/>
          <w:szCs w:val="24"/>
        </w:rPr>
      </w:pPr>
      <w:r w:rsidRPr="00455223">
        <w:rPr>
          <w:b/>
          <w:sz w:val="24"/>
          <w:szCs w:val="24"/>
        </w:rPr>
        <w:t>The Old &amp; Young Universe destroyed by the Agape Loves and Omni-Benevolences concerns the Skin &amp; the Whole Body inside the Kingdom of the Father Stephen by which only 1 Eternal Creature was Saved---the Lord Enoch</w:t>
      </w:r>
    </w:p>
    <w:p w:rsidR="000C1894" w:rsidRPr="00455223" w:rsidRDefault="000C1894" w:rsidP="000C1894">
      <w:pPr>
        <w:spacing w:before="240" w:line="480" w:lineRule="auto"/>
        <w:jc w:val="both"/>
        <w:rPr>
          <w:sz w:val="24"/>
          <w:szCs w:val="24"/>
        </w:rPr>
      </w:pPr>
      <w:r w:rsidRPr="00455223">
        <w:rPr>
          <w:sz w:val="24"/>
          <w:szCs w:val="24"/>
        </w:rPr>
        <w:lastRenderedPageBreak/>
        <w:t xml:space="preserve">In Song of Solomon 8:7 mentions “Many Waters cannot quench (Agape) Love, nor can the floods drown it…” In Isaiah 24:1-23 states “Behold, the </w:t>
      </w:r>
      <w:r w:rsidRPr="00455223">
        <w:rPr>
          <w:b/>
          <w:sz w:val="24"/>
          <w:szCs w:val="24"/>
        </w:rPr>
        <w:t>LORD (FATHER STEPHEN)</w:t>
      </w:r>
      <w:r w:rsidRPr="00455223">
        <w:rPr>
          <w:sz w:val="24"/>
          <w:szCs w:val="24"/>
        </w:rPr>
        <w:t xml:space="preserve"> makes the Earth empty and makes it waste, distorts its surface and scatters abroad its inhabitants. And it shall be: As with the </w:t>
      </w:r>
      <w:r w:rsidRPr="00455223">
        <w:rPr>
          <w:b/>
          <w:sz w:val="24"/>
          <w:szCs w:val="24"/>
        </w:rPr>
        <w:t>People</w:t>
      </w:r>
      <w:r w:rsidRPr="00455223">
        <w:rPr>
          <w:sz w:val="24"/>
          <w:szCs w:val="24"/>
        </w:rPr>
        <w:t xml:space="preserve">, so with the </w:t>
      </w:r>
      <w:r w:rsidRPr="00455223">
        <w:rPr>
          <w:b/>
          <w:sz w:val="24"/>
          <w:szCs w:val="24"/>
        </w:rPr>
        <w:t>Priest</w:t>
      </w:r>
      <w:r w:rsidRPr="00455223">
        <w:rPr>
          <w:sz w:val="24"/>
          <w:szCs w:val="24"/>
        </w:rPr>
        <w:t xml:space="preserve">. As with the </w:t>
      </w:r>
      <w:r w:rsidRPr="00455223">
        <w:rPr>
          <w:b/>
          <w:sz w:val="24"/>
          <w:szCs w:val="24"/>
        </w:rPr>
        <w:t>Servant</w:t>
      </w:r>
      <w:r w:rsidRPr="00455223">
        <w:rPr>
          <w:sz w:val="24"/>
          <w:szCs w:val="24"/>
        </w:rPr>
        <w:t xml:space="preserve">, so with His </w:t>
      </w:r>
      <w:r w:rsidRPr="00455223">
        <w:rPr>
          <w:b/>
          <w:sz w:val="24"/>
          <w:szCs w:val="24"/>
        </w:rPr>
        <w:t>Master</w:t>
      </w:r>
      <w:r w:rsidRPr="00455223">
        <w:rPr>
          <w:sz w:val="24"/>
          <w:szCs w:val="24"/>
        </w:rPr>
        <w:t xml:space="preserve">. As with the </w:t>
      </w:r>
      <w:r w:rsidRPr="00455223">
        <w:rPr>
          <w:b/>
          <w:sz w:val="24"/>
          <w:szCs w:val="24"/>
        </w:rPr>
        <w:t>Maid</w:t>
      </w:r>
      <w:r w:rsidRPr="00455223">
        <w:rPr>
          <w:sz w:val="24"/>
          <w:szCs w:val="24"/>
        </w:rPr>
        <w:t xml:space="preserve">, so with Her </w:t>
      </w:r>
      <w:r w:rsidRPr="00455223">
        <w:rPr>
          <w:b/>
          <w:sz w:val="24"/>
          <w:szCs w:val="24"/>
        </w:rPr>
        <w:t>Mistress</w:t>
      </w:r>
      <w:r w:rsidRPr="00455223">
        <w:rPr>
          <w:sz w:val="24"/>
          <w:szCs w:val="24"/>
        </w:rPr>
        <w:t xml:space="preserve">. As with the </w:t>
      </w:r>
      <w:r w:rsidRPr="00455223">
        <w:rPr>
          <w:b/>
          <w:sz w:val="24"/>
          <w:szCs w:val="24"/>
        </w:rPr>
        <w:t>Buyer</w:t>
      </w:r>
      <w:r w:rsidRPr="00455223">
        <w:rPr>
          <w:sz w:val="24"/>
          <w:szCs w:val="24"/>
        </w:rPr>
        <w:t xml:space="preserve">, so with the </w:t>
      </w:r>
      <w:r w:rsidRPr="00455223">
        <w:rPr>
          <w:b/>
          <w:sz w:val="24"/>
          <w:szCs w:val="24"/>
        </w:rPr>
        <w:t>Seller</w:t>
      </w:r>
      <w:r w:rsidRPr="00455223">
        <w:rPr>
          <w:sz w:val="24"/>
          <w:szCs w:val="24"/>
        </w:rPr>
        <w:t xml:space="preserve">. As with the </w:t>
      </w:r>
      <w:r w:rsidRPr="00455223">
        <w:rPr>
          <w:b/>
          <w:sz w:val="24"/>
          <w:szCs w:val="24"/>
        </w:rPr>
        <w:t>Lender</w:t>
      </w:r>
      <w:r w:rsidRPr="00455223">
        <w:rPr>
          <w:sz w:val="24"/>
          <w:szCs w:val="24"/>
        </w:rPr>
        <w:t xml:space="preserve">, so with the </w:t>
      </w:r>
      <w:r w:rsidRPr="00455223">
        <w:rPr>
          <w:b/>
          <w:sz w:val="24"/>
          <w:szCs w:val="24"/>
        </w:rPr>
        <w:t>Borrower</w:t>
      </w:r>
      <w:r w:rsidRPr="00455223">
        <w:rPr>
          <w:sz w:val="24"/>
          <w:szCs w:val="24"/>
        </w:rPr>
        <w:t xml:space="preserve">. As with the </w:t>
      </w:r>
      <w:r w:rsidRPr="00455223">
        <w:rPr>
          <w:b/>
          <w:sz w:val="24"/>
          <w:szCs w:val="24"/>
        </w:rPr>
        <w:t>Creditor</w:t>
      </w:r>
      <w:r w:rsidRPr="00455223">
        <w:rPr>
          <w:sz w:val="24"/>
          <w:szCs w:val="24"/>
        </w:rPr>
        <w:t xml:space="preserve">, so with the </w:t>
      </w:r>
      <w:r w:rsidRPr="00455223">
        <w:rPr>
          <w:b/>
          <w:sz w:val="24"/>
          <w:szCs w:val="24"/>
        </w:rPr>
        <w:t>Debtor</w:t>
      </w:r>
      <w:r w:rsidRPr="00455223">
        <w:rPr>
          <w:sz w:val="24"/>
          <w:szCs w:val="24"/>
        </w:rPr>
        <w:t xml:space="preserve">. The Land shall be entirely emptied and utterly plundered, for the </w:t>
      </w:r>
      <w:r w:rsidRPr="00455223">
        <w:rPr>
          <w:b/>
          <w:sz w:val="24"/>
          <w:szCs w:val="24"/>
        </w:rPr>
        <w:t xml:space="preserve">LORD (FATHER STEPHEN) </w:t>
      </w:r>
      <w:r w:rsidRPr="00455223">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455223">
        <w:rPr>
          <w:b/>
          <w:sz w:val="24"/>
          <w:szCs w:val="24"/>
        </w:rPr>
        <w:t>LORD (FATHER STEPHEN)</w:t>
      </w:r>
      <w:r w:rsidRPr="00455223">
        <w:rPr>
          <w:sz w:val="24"/>
          <w:szCs w:val="24"/>
        </w:rPr>
        <w:t xml:space="preserve"> they shall cry aloud from the sea. Therefore glorify the </w:t>
      </w:r>
      <w:r w:rsidRPr="00455223">
        <w:rPr>
          <w:b/>
          <w:sz w:val="24"/>
          <w:szCs w:val="24"/>
        </w:rPr>
        <w:t>LORD (FATHER STEPHEN)</w:t>
      </w:r>
      <w:r w:rsidRPr="00455223">
        <w:rPr>
          <w:sz w:val="24"/>
          <w:szCs w:val="24"/>
        </w:rPr>
        <w:t xml:space="preserve"> in the dawning light, the Name </w:t>
      </w:r>
      <w:r w:rsidRPr="00455223">
        <w:rPr>
          <w:b/>
          <w:sz w:val="24"/>
          <w:szCs w:val="24"/>
        </w:rPr>
        <w:t xml:space="preserve">(FATHER STEPHEN OUR LORD) of the LORD GOD of </w:t>
      </w:r>
      <w:r w:rsidRPr="00455223">
        <w:rPr>
          <w:b/>
          <w:sz w:val="24"/>
          <w:szCs w:val="24"/>
        </w:rPr>
        <w:lastRenderedPageBreak/>
        <w:t>Israel</w:t>
      </w:r>
      <w:r w:rsidRPr="0045522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455223">
        <w:rPr>
          <w:b/>
          <w:sz w:val="24"/>
          <w:szCs w:val="24"/>
        </w:rPr>
        <w:t>LORD (FATHER STEPHEN)</w:t>
      </w:r>
      <w:r w:rsidRPr="0045522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455223">
        <w:rPr>
          <w:b/>
          <w:sz w:val="24"/>
          <w:szCs w:val="24"/>
        </w:rPr>
        <w:t>LORD (FATHER STEPHEN) of Hosts</w:t>
      </w:r>
      <w:r w:rsidRPr="00455223">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455223">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455223">
        <w:rPr>
          <w:sz w:val="24"/>
          <w:szCs w:val="24"/>
          <w:vertAlign w:val="superscript"/>
        </w:rPr>
        <w:t>st</w:t>
      </w:r>
      <w:r w:rsidRPr="00455223">
        <w:rPr>
          <w:sz w:val="24"/>
          <w:szCs w:val="24"/>
        </w:rPr>
        <w:t>-September 21</w:t>
      </w:r>
      <w:r w:rsidRPr="00455223">
        <w:rPr>
          <w:sz w:val="24"/>
          <w:szCs w:val="24"/>
          <w:vertAlign w:val="superscript"/>
        </w:rPr>
        <w:t>st</w:t>
      </w:r>
      <w:r w:rsidRPr="00455223">
        <w:rPr>
          <w:sz w:val="24"/>
          <w:szCs w:val="24"/>
        </w:rPr>
        <w:t xml:space="preserve"> , The Sacred Calendar from September 21</w:t>
      </w:r>
      <w:r w:rsidRPr="00455223">
        <w:rPr>
          <w:sz w:val="24"/>
          <w:szCs w:val="24"/>
          <w:vertAlign w:val="superscript"/>
        </w:rPr>
        <w:t>st</w:t>
      </w:r>
      <w:r w:rsidRPr="00455223">
        <w:rPr>
          <w:sz w:val="24"/>
          <w:szCs w:val="24"/>
        </w:rPr>
        <w:t>-December 21</w:t>
      </w:r>
      <w:r w:rsidRPr="00455223">
        <w:rPr>
          <w:sz w:val="24"/>
          <w:szCs w:val="24"/>
          <w:vertAlign w:val="superscript"/>
        </w:rPr>
        <w:t>st</w:t>
      </w:r>
      <w:r w:rsidRPr="00455223">
        <w:rPr>
          <w:sz w:val="24"/>
          <w:szCs w:val="24"/>
        </w:rPr>
        <w:t xml:space="preserve"> &amp; the Civil Calendar of the King’s Contracts &amp; Birthrights from March 21</w:t>
      </w:r>
      <w:r w:rsidRPr="00455223">
        <w:rPr>
          <w:sz w:val="24"/>
          <w:szCs w:val="24"/>
          <w:vertAlign w:val="superscript"/>
        </w:rPr>
        <w:t>st</w:t>
      </w:r>
      <w:r w:rsidRPr="00455223">
        <w:rPr>
          <w:sz w:val="24"/>
          <w:szCs w:val="24"/>
        </w:rPr>
        <w:t>-June 21</w:t>
      </w:r>
      <w:r w:rsidRPr="00455223">
        <w:rPr>
          <w:sz w:val="24"/>
          <w:szCs w:val="24"/>
          <w:vertAlign w:val="superscript"/>
        </w:rPr>
        <w:t>st</w:t>
      </w:r>
      <w:r w:rsidRPr="00455223">
        <w:rPr>
          <w:sz w:val="24"/>
          <w:szCs w:val="24"/>
        </w:rPr>
        <w:t>) and Winter (The Gregorian Calendar from December 21</w:t>
      </w:r>
      <w:r w:rsidRPr="00455223">
        <w:rPr>
          <w:sz w:val="24"/>
          <w:szCs w:val="24"/>
          <w:vertAlign w:val="superscript"/>
        </w:rPr>
        <w:t>st</w:t>
      </w:r>
      <w:r w:rsidRPr="00455223">
        <w:rPr>
          <w:sz w:val="24"/>
          <w:szCs w:val="24"/>
        </w:rPr>
        <w:t>-March 21</w:t>
      </w:r>
      <w:r w:rsidRPr="00455223">
        <w:rPr>
          <w:sz w:val="24"/>
          <w:szCs w:val="24"/>
          <w:vertAlign w:val="superscript"/>
        </w:rPr>
        <w:t>st</w:t>
      </w:r>
      <w:r w:rsidRPr="00455223">
        <w:rPr>
          <w:sz w:val="24"/>
          <w:szCs w:val="24"/>
        </w:rPr>
        <w:t>, The Sacred Calendar from March 21</w:t>
      </w:r>
      <w:r w:rsidRPr="00455223">
        <w:rPr>
          <w:sz w:val="24"/>
          <w:szCs w:val="24"/>
          <w:vertAlign w:val="superscript"/>
        </w:rPr>
        <w:t>st</w:t>
      </w:r>
      <w:r w:rsidRPr="00455223">
        <w:rPr>
          <w:sz w:val="24"/>
          <w:szCs w:val="24"/>
        </w:rPr>
        <w:t>-June 21</w:t>
      </w:r>
      <w:r w:rsidRPr="00455223">
        <w:rPr>
          <w:sz w:val="24"/>
          <w:szCs w:val="24"/>
          <w:vertAlign w:val="superscript"/>
        </w:rPr>
        <w:t xml:space="preserve">st </w:t>
      </w:r>
      <w:r w:rsidRPr="00455223">
        <w:rPr>
          <w:sz w:val="24"/>
          <w:szCs w:val="24"/>
        </w:rPr>
        <w:t>&amp; The Civil Calendar of the Kings Contracts &amp; Birthrights from June 21</w:t>
      </w:r>
      <w:r w:rsidRPr="00455223">
        <w:rPr>
          <w:sz w:val="24"/>
          <w:szCs w:val="24"/>
          <w:vertAlign w:val="superscript"/>
        </w:rPr>
        <w:t>st</w:t>
      </w:r>
      <w:r w:rsidRPr="00455223">
        <w:rPr>
          <w:sz w:val="24"/>
          <w:szCs w:val="24"/>
        </w:rPr>
        <w:t>-September 21</w:t>
      </w:r>
      <w:r w:rsidRPr="00455223">
        <w:rPr>
          <w:sz w:val="24"/>
          <w:szCs w:val="24"/>
          <w:vertAlign w:val="superscript"/>
        </w:rPr>
        <w:t>st</w:t>
      </w:r>
      <w:r w:rsidRPr="00455223">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455223">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455223">
        <w:rPr>
          <w:sz w:val="24"/>
          <w:szCs w:val="24"/>
          <w:vertAlign w:val="superscript"/>
        </w:rPr>
        <w:t>st</w:t>
      </w:r>
      <w:r w:rsidRPr="0045522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455223">
        <w:rPr>
          <w:sz w:val="24"/>
          <w:szCs w:val="24"/>
          <w:vertAlign w:val="superscript"/>
        </w:rPr>
        <w:t>nd</w:t>
      </w:r>
      <w:r w:rsidRPr="00455223">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455223">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455223">
        <w:rPr>
          <w:sz w:val="24"/>
          <w:szCs w:val="24"/>
          <w:vertAlign w:val="superscript"/>
        </w:rPr>
        <w:t>st</w:t>
      </w:r>
      <w:r w:rsidRPr="00455223">
        <w:rPr>
          <w:sz w:val="24"/>
          <w:szCs w:val="24"/>
        </w:rPr>
        <w:t xml:space="preserve"> John 4:17 mentions “(Agape) love has been perfected among Us in this: that we may have boldness in the Day of Judgment, because as He is, so are We in this World.”         </w:t>
      </w:r>
    </w:p>
    <w:p w:rsidR="000C1894" w:rsidRPr="00455223" w:rsidRDefault="000C1894" w:rsidP="000C1894">
      <w:pPr>
        <w:spacing w:before="240" w:line="480" w:lineRule="auto"/>
        <w:jc w:val="center"/>
        <w:rPr>
          <w:b/>
          <w:sz w:val="24"/>
          <w:szCs w:val="24"/>
        </w:rPr>
      </w:pPr>
      <w:r w:rsidRPr="00455223">
        <w:rPr>
          <w:b/>
          <w:sz w:val="24"/>
          <w:szCs w:val="24"/>
        </w:rPr>
        <w:t>Signs of the Time and End of the Age of the Father Stephen</w:t>
      </w:r>
    </w:p>
    <w:p w:rsidR="000C1894" w:rsidRPr="00455223" w:rsidRDefault="000C1894" w:rsidP="000C1894">
      <w:pPr>
        <w:spacing w:before="240" w:line="480" w:lineRule="auto"/>
        <w:jc w:val="both"/>
        <w:rPr>
          <w:sz w:val="24"/>
          <w:szCs w:val="24"/>
        </w:rPr>
      </w:pPr>
      <w:r w:rsidRPr="00455223">
        <w:rPr>
          <w:sz w:val="24"/>
          <w:szCs w:val="24"/>
        </w:rPr>
        <w:t>In 2</w:t>
      </w:r>
      <w:r w:rsidRPr="00455223">
        <w:rPr>
          <w:sz w:val="24"/>
          <w:szCs w:val="24"/>
          <w:vertAlign w:val="superscript"/>
        </w:rPr>
        <w:t>nd</w:t>
      </w:r>
      <w:r w:rsidRPr="00455223">
        <w:rPr>
          <w:sz w:val="24"/>
          <w:szCs w:val="24"/>
        </w:rPr>
        <w:t xml:space="preserve"> Esdras 5:1-13 says “Now concerning the signs: lo, the days are coming when those who inhabit the Earth shall be seized with great terror, and the way of truth shall be hidden and the </w:t>
      </w:r>
      <w:r w:rsidRPr="00455223">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455223">
        <w:rPr>
          <w:sz w:val="24"/>
          <w:szCs w:val="24"/>
          <w:vertAlign w:val="superscript"/>
        </w:rPr>
        <w:t>nd</w:t>
      </w:r>
      <w:r w:rsidRPr="00455223">
        <w:rPr>
          <w:sz w:val="24"/>
          <w:szCs w:val="24"/>
        </w:rPr>
        <w:t xml:space="preserve"> Esdras 6:11-28 mentions “I answered and said, ‘O sovereign Lord (Father </w:t>
      </w:r>
      <w:r w:rsidRPr="00455223">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455223">
        <w:rPr>
          <w:sz w:val="24"/>
          <w:szCs w:val="24"/>
        </w:rPr>
        <w:lastRenderedPageBreak/>
        <w:t>shall be revealed.” 2</w:t>
      </w:r>
      <w:r w:rsidRPr="00455223">
        <w:rPr>
          <w:sz w:val="24"/>
          <w:szCs w:val="24"/>
          <w:vertAlign w:val="superscript"/>
        </w:rPr>
        <w:t>nd</w:t>
      </w:r>
      <w:r w:rsidRPr="00455223">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455223">
        <w:rPr>
          <w:sz w:val="24"/>
          <w:szCs w:val="24"/>
          <w:vertAlign w:val="superscript"/>
        </w:rPr>
        <w:t>nd</w:t>
      </w:r>
      <w:r w:rsidRPr="00455223">
        <w:rPr>
          <w:sz w:val="24"/>
          <w:szCs w:val="24"/>
        </w:rPr>
        <w:t xml:space="preserve"> Esdras 4:22-52; 5:14-20, 5:50-6:10, 35-37; 9:38-13:58. In Matthew 24:4-28 states “And Jesus answered and said to them: ‘Take heed that no one deceives You. For many will come in My name, saying, ‘I am the Christ,’ and will deceive </w:t>
      </w:r>
      <w:r w:rsidRPr="00455223">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455223">
        <w:rPr>
          <w:sz w:val="24"/>
          <w:szCs w:val="24"/>
          <w:vertAlign w:val="superscript"/>
        </w:rPr>
        <w:t>st</w:t>
      </w:r>
      <w:r w:rsidRPr="00455223">
        <w:rPr>
          <w:sz w:val="24"/>
          <w:szCs w:val="24"/>
        </w:rPr>
        <w:t>-June 21</w:t>
      </w:r>
      <w:r w:rsidRPr="00455223">
        <w:rPr>
          <w:sz w:val="24"/>
          <w:szCs w:val="24"/>
          <w:vertAlign w:val="superscript"/>
        </w:rPr>
        <w:t>st</w:t>
      </w:r>
      <w:r w:rsidRPr="00455223">
        <w:rPr>
          <w:sz w:val="24"/>
          <w:szCs w:val="24"/>
        </w:rPr>
        <w:t>, The Civil Calendar from June 21</w:t>
      </w:r>
      <w:r w:rsidRPr="00455223">
        <w:rPr>
          <w:sz w:val="24"/>
          <w:szCs w:val="24"/>
          <w:vertAlign w:val="superscript"/>
        </w:rPr>
        <w:t>st</w:t>
      </w:r>
      <w:r w:rsidRPr="00455223">
        <w:rPr>
          <w:sz w:val="24"/>
          <w:szCs w:val="24"/>
        </w:rPr>
        <w:t>-September 21</w:t>
      </w:r>
      <w:r w:rsidRPr="00455223">
        <w:rPr>
          <w:sz w:val="24"/>
          <w:szCs w:val="24"/>
          <w:vertAlign w:val="superscript"/>
        </w:rPr>
        <w:t>st</w:t>
      </w:r>
      <w:r w:rsidRPr="00455223">
        <w:rPr>
          <w:sz w:val="24"/>
          <w:szCs w:val="24"/>
        </w:rPr>
        <w:t xml:space="preserve"> &amp; The Gregorian Calendar from December 21</w:t>
      </w:r>
      <w:r w:rsidRPr="00455223">
        <w:rPr>
          <w:sz w:val="24"/>
          <w:szCs w:val="24"/>
          <w:vertAlign w:val="superscript"/>
        </w:rPr>
        <w:t>st</w:t>
      </w:r>
      <w:r w:rsidRPr="00455223">
        <w:rPr>
          <w:sz w:val="24"/>
          <w:szCs w:val="24"/>
        </w:rPr>
        <w:t>-March 21</w:t>
      </w:r>
      <w:r w:rsidRPr="00455223">
        <w:rPr>
          <w:sz w:val="24"/>
          <w:szCs w:val="24"/>
          <w:vertAlign w:val="superscript"/>
        </w:rPr>
        <w:t>st</w:t>
      </w:r>
      <w:r w:rsidRPr="00455223">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455223">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455223">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455223">
        <w:rPr>
          <w:sz w:val="24"/>
          <w:szCs w:val="24"/>
          <w:vertAlign w:val="superscript"/>
        </w:rPr>
        <w:t>st</w:t>
      </w:r>
      <w:r w:rsidRPr="0045522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455223">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C1894" w:rsidRPr="00455223" w:rsidRDefault="000C1894" w:rsidP="000C1894">
      <w:pPr>
        <w:spacing w:before="240" w:line="480" w:lineRule="auto"/>
        <w:jc w:val="center"/>
        <w:rPr>
          <w:b/>
          <w:sz w:val="24"/>
          <w:szCs w:val="24"/>
        </w:rPr>
      </w:pPr>
      <w:r w:rsidRPr="00455223">
        <w:rPr>
          <w:b/>
          <w:sz w:val="24"/>
          <w:szCs w:val="24"/>
        </w:rPr>
        <w:t>The Son of Man will Judge the Nations by the Father Stephen</w:t>
      </w:r>
    </w:p>
    <w:p w:rsidR="000C1894" w:rsidRPr="00455223" w:rsidRDefault="000C1894" w:rsidP="000C1894">
      <w:pPr>
        <w:spacing w:before="240" w:line="480" w:lineRule="auto"/>
        <w:jc w:val="both"/>
        <w:rPr>
          <w:sz w:val="24"/>
          <w:szCs w:val="24"/>
        </w:rPr>
      </w:pPr>
      <w:r w:rsidRPr="00455223">
        <w:rPr>
          <w:sz w:val="24"/>
          <w:szCs w:val="24"/>
        </w:rPr>
        <w:t>In 1</w:t>
      </w:r>
      <w:r w:rsidRPr="00455223">
        <w:rPr>
          <w:sz w:val="24"/>
          <w:szCs w:val="24"/>
          <w:vertAlign w:val="superscript"/>
        </w:rPr>
        <w:t>st</w:t>
      </w:r>
      <w:r w:rsidRPr="0045522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455223">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455223">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C1894" w:rsidRPr="00455223" w:rsidRDefault="000C1894" w:rsidP="000C1894">
      <w:pPr>
        <w:spacing w:before="240" w:line="480" w:lineRule="auto"/>
        <w:jc w:val="center"/>
        <w:rPr>
          <w:b/>
          <w:sz w:val="24"/>
          <w:szCs w:val="24"/>
        </w:rPr>
      </w:pPr>
      <w:r w:rsidRPr="00455223">
        <w:rPr>
          <w:b/>
          <w:sz w:val="24"/>
          <w:szCs w:val="24"/>
        </w:rPr>
        <w:t>No one knows the Day or the Hour of the Father Stephen</w:t>
      </w:r>
    </w:p>
    <w:p w:rsidR="000C1894" w:rsidRPr="00455223" w:rsidRDefault="000C1894" w:rsidP="000C1894">
      <w:pPr>
        <w:spacing w:before="240" w:line="480" w:lineRule="auto"/>
        <w:jc w:val="both"/>
        <w:rPr>
          <w:sz w:val="24"/>
          <w:szCs w:val="24"/>
        </w:rPr>
      </w:pPr>
      <w:r w:rsidRPr="00455223">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455223">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C1894" w:rsidRPr="00455223" w:rsidRDefault="000C1894" w:rsidP="000C1894">
      <w:pPr>
        <w:spacing w:before="240" w:line="480" w:lineRule="auto"/>
        <w:jc w:val="center"/>
        <w:rPr>
          <w:b/>
          <w:sz w:val="24"/>
          <w:szCs w:val="24"/>
        </w:rPr>
      </w:pPr>
      <w:r w:rsidRPr="00455223">
        <w:rPr>
          <w:b/>
          <w:sz w:val="24"/>
          <w:szCs w:val="24"/>
        </w:rPr>
        <w:t>The Day of the Father Stephen has passed in the Young Universe since March 2012</w:t>
      </w:r>
    </w:p>
    <w:p w:rsidR="000C1894" w:rsidRPr="00455223" w:rsidRDefault="000C1894" w:rsidP="000C1894">
      <w:pPr>
        <w:spacing w:before="240" w:line="480" w:lineRule="auto"/>
        <w:jc w:val="both"/>
        <w:rPr>
          <w:sz w:val="24"/>
          <w:szCs w:val="24"/>
        </w:rPr>
      </w:pPr>
      <w:r w:rsidRPr="00455223">
        <w:rPr>
          <w:sz w:val="24"/>
          <w:szCs w:val="24"/>
        </w:rPr>
        <w:t>There are a total of 13 Days equal to the Day that rules the 13 Nights equal to the Night equal to 13,000 (26,000) years with the Lord in Matthew 20:12. The 13 Days concerns the 1</w:t>
      </w:r>
      <w:r w:rsidRPr="00455223">
        <w:rPr>
          <w:sz w:val="24"/>
          <w:szCs w:val="24"/>
          <w:vertAlign w:val="superscript"/>
        </w:rPr>
        <w:t>st</w:t>
      </w:r>
      <w:r w:rsidRPr="00455223">
        <w:rPr>
          <w:sz w:val="24"/>
          <w:szCs w:val="24"/>
        </w:rPr>
        <w:t xml:space="preserve"> Lord Yahweh’s Creator Qanah Day in the Creation the Father Stephen Our Lord around 10,012BC-9,012BC in Proverbs 8:22-25 (RSV), the Father Stephen’s Lordship of the Trinity’s 2</w:t>
      </w:r>
      <w:r w:rsidRPr="00455223">
        <w:rPr>
          <w:sz w:val="24"/>
          <w:szCs w:val="24"/>
          <w:vertAlign w:val="superscript"/>
        </w:rPr>
        <w:t>nd</w:t>
      </w:r>
      <w:r w:rsidRPr="00455223">
        <w:rPr>
          <w:sz w:val="24"/>
          <w:szCs w:val="24"/>
        </w:rPr>
        <w:t xml:space="preserve"> Creator Bara Day around 9,012BC-8,012BC in Genesis 1:1, the 3</w:t>
      </w:r>
      <w:r w:rsidRPr="00455223">
        <w:rPr>
          <w:sz w:val="24"/>
          <w:szCs w:val="24"/>
          <w:vertAlign w:val="superscript"/>
        </w:rPr>
        <w:t>rd</w:t>
      </w:r>
      <w:r w:rsidRPr="00455223">
        <w:rPr>
          <w:sz w:val="24"/>
          <w:szCs w:val="24"/>
        </w:rPr>
        <w:t xml:space="preserve"> Lucifer’s Bara Day around 8,012BC-7,012BC in Genesis 1:1, the 4</w:t>
      </w:r>
      <w:r w:rsidRPr="00455223">
        <w:rPr>
          <w:sz w:val="24"/>
          <w:szCs w:val="24"/>
          <w:vertAlign w:val="superscript"/>
        </w:rPr>
        <w:t>th</w:t>
      </w:r>
      <w:r w:rsidRPr="00455223">
        <w:rPr>
          <w:sz w:val="24"/>
          <w:szCs w:val="24"/>
        </w:rPr>
        <w:t xml:space="preserve"> Michael’s Asah Day around 7,012BC-6,012BC in Genesis 1:7. The 5</w:t>
      </w:r>
      <w:r w:rsidRPr="00455223">
        <w:rPr>
          <w:sz w:val="24"/>
          <w:szCs w:val="24"/>
          <w:vertAlign w:val="superscript"/>
        </w:rPr>
        <w:t>th</w:t>
      </w:r>
      <w:r w:rsidRPr="00455223">
        <w:rPr>
          <w:sz w:val="24"/>
          <w:szCs w:val="24"/>
        </w:rPr>
        <w:t xml:space="preserve"> Nathan’s Law Day around 6,012BC-5,012BC in Genesis 1:17, the 6</w:t>
      </w:r>
      <w:r w:rsidRPr="00455223">
        <w:rPr>
          <w:sz w:val="24"/>
          <w:szCs w:val="24"/>
          <w:vertAlign w:val="superscript"/>
        </w:rPr>
        <w:t>th</w:t>
      </w:r>
      <w:r w:rsidRPr="00455223">
        <w:rPr>
          <w:sz w:val="24"/>
          <w:szCs w:val="24"/>
        </w:rPr>
        <w:t xml:space="preserve"> Adam’s Yatsar Day around 5,012BC-4,012BC in Genesis 1:26 &amp; Luke 3:38, the 7</w:t>
      </w:r>
      <w:r w:rsidRPr="00455223">
        <w:rPr>
          <w:sz w:val="24"/>
          <w:szCs w:val="24"/>
          <w:vertAlign w:val="superscript"/>
        </w:rPr>
        <w:t>th</w:t>
      </w:r>
      <w:r w:rsidRPr="00455223">
        <w:rPr>
          <w:sz w:val="24"/>
          <w:szCs w:val="24"/>
        </w:rPr>
        <w:t xml:space="preserve"> Noah’s Day around 4,012BC-3,012BC in Genesis 5:29 &amp; Luke 3:34, the 8</w:t>
      </w:r>
      <w:r w:rsidRPr="00455223">
        <w:rPr>
          <w:sz w:val="24"/>
          <w:szCs w:val="24"/>
          <w:vertAlign w:val="superscript"/>
        </w:rPr>
        <w:t>th</w:t>
      </w:r>
      <w:r w:rsidRPr="00455223">
        <w:rPr>
          <w:sz w:val="24"/>
          <w:szCs w:val="24"/>
        </w:rPr>
        <w:t xml:space="preserve"> Abraham’s Day around 3,012BC-2,012BC in Genesis 11:26 &amp; Matthew 1:2 &amp; Luke 3:34, the 9</w:t>
      </w:r>
      <w:r w:rsidRPr="00455223">
        <w:rPr>
          <w:sz w:val="24"/>
          <w:szCs w:val="24"/>
          <w:vertAlign w:val="superscript"/>
        </w:rPr>
        <w:t>th</w:t>
      </w:r>
      <w:r w:rsidRPr="00455223">
        <w:rPr>
          <w:sz w:val="24"/>
          <w:szCs w:val="24"/>
        </w:rPr>
        <w:t xml:space="preserve"> David’s Day around 2,012BC-1,012BC in </w:t>
      </w:r>
      <w:r w:rsidRPr="00455223">
        <w:rPr>
          <w:sz w:val="24"/>
          <w:szCs w:val="24"/>
        </w:rPr>
        <w:lastRenderedPageBreak/>
        <w:t>Matthew 1:6, 17 &amp; Luke 3:31, the 10</w:t>
      </w:r>
      <w:r w:rsidRPr="00455223">
        <w:rPr>
          <w:sz w:val="24"/>
          <w:szCs w:val="24"/>
          <w:vertAlign w:val="superscript"/>
        </w:rPr>
        <w:t>th</w:t>
      </w:r>
      <w:r w:rsidRPr="00455223">
        <w:rPr>
          <w:sz w:val="24"/>
          <w:szCs w:val="24"/>
        </w:rPr>
        <w:t xml:space="preserve"> Babylon’s Day around 1,012BC-12AD in Matthew 1:11, 17, the 11</w:t>
      </w:r>
      <w:r w:rsidRPr="00455223">
        <w:rPr>
          <w:sz w:val="24"/>
          <w:szCs w:val="24"/>
          <w:vertAlign w:val="superscript"/>
        </w:rPr>
        <w:t>th</w:t>
      </w:r>
      <w:r w:rsidRPr="00455223">
        <w:rPr>
          <w:sz w:val="24"/>
          <w:szCs w:val="24"/>
        </w:rPr>
        <w:t xml:space="preserve"> Son Jesus’ Day around 12AD-1,012AD in Matthew 1:16, 17 &amp; Luke 3:23, the 12</w:t>
      </w:r>
      <w:r w:rsidRPr="00455223">
        <w:rPr>
          <w:sz w:val="24"/>
          <w:szCs w:val="24"/>
          <w:vertAlign w:val="superscript"/>
        </w:rPr>
        <w:t>th</w:t>
      </w:r>
      <w:r w:rsidRPr="00455223">
        <w:rPr>
          <w:sz w:val="24"/>
          <w:szCs w:val="24"/>
        </w:rPr>
        <w:t xml:space="preserve"> Brother John’s Day around 1,012AD-2,012AD and the 13</w:t>
      </w:r>
      <w:r w:rsidRPr="00455223">
        <w:rPr>
          <w:sz w:val="24"/>
          <w:szCs w:val="24"/>
          <w:vertAlign w:val="superscript"/>
        </w:rPr>
        <w:t>th</w:t>
      </w:r>
      <w:r w:rsidRPr="0045522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455223">
        <w:rPr>
          <w:b/>
          <w:sz w:val="24"/>
          <w:szCs w:val="24"/>
        </w:rPr>
        <w:t>Who is the Lord Lucifer’s Party that the Lord Yahweh will cast into Hell at the End Time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Food left over: Remaining Food is in Exodus 10:5, 12, 15; 16:19-20, 23-24; Judges 1:7; Ruth 2:14, 18; 2</w:t>
      </w:r>
      <w:r w:rsidRPr="00455223">
        <w:rPr>
          <w:sz w:val="24"/>
          <w:szCs w:val="24"/>
          <w:vertAlign w:val="superscript"/>
        </w:rPr>
        <w:t>nd</w:t>
      </w:r>
      <w:r w:rsidRPr="00455223">
        <w:rPr>
          <w:sz w:val="24"/>
          <w:szCs w:val="24"/>
        </w:rPr>
        <w:t xml:space="preserve"> Kings 4:43-44; 2</w:t>
      </w:r>
      <w:r w:rsidRPr="00455223">
        <w:rPr>
          <w:sz w:val="24"/>
          <w:szCs w:val="24"/>
          <w:vertAlign w:val="superscript"/>
        </w:rPr>
        <w:t>nd</w:t>
      </w:r>
      <w:r w:rsidRPr="00455223">
        <w:rPr>
          <w:sz w:val="24"/>
          <w:szCs w:val="24"/>
        </w:rPr>
        <w:t xml:space="preserve"> Chronicles 31:10; Ezekiel 13:19; Joel 1:4; Matthew 14:20; 15:27, 37; 16:9-10; Mark 6:43; 7:28; 8:8, 19, 20; John 6:12, 13 &amp; Luke 9:17; 16:21. </w:t>
      </w:r>
    </w:p>
    <w:p w:rsidR="000C1894" w:rsidRPr="00455223" w:rsidRDefault="000C1894" w:rsidP="000C1894">
      <w:pPr>
        <w:spacing w:line="480" w:lineRule="auto"/>
        <w:jc w:val="both"/>
        <w:rPr>
          <w:sz w:val="24"/>
          <w:szCs w:val="24"/>
        </w:rPr>
      </w:pPr>
      <w:r w:rsidRPr="00455223">
        <w:rPr>
          <w:sz w:val="24"/>
          <w:szCs w:val="24"/>
        </w:rPr>
        <w:t xml:space="preserve">Remaining Offerings is in Exodus 12:10; 29:34; 34:25; Leviticus 2:3, 10; 5:13; 6:16; 7:15, 16, 17; 8:32; 19:6-7; 22:30 &amp; Numbers 9:12. </w:t>
      </w:r>
    </w:p>
    <w:p w:rsidR="000C1894" w:rsidRPr="00455223" w:rsidRDefault="000C1894" w:rsidP="000C1894">
      <w:pPr>
        <w:spacing w:line="480" w:lineRule="auto"/>
        <w:jc w:val="both"/>
        <w:rPr>
          <w:sz w:val="24"/>
          <w:szCs w:val="24"/>
        </w:rPr>
      </w:pPr>
      <w:r w:rsidRPr="00455223">
        <w:rPr>
          <w:sz w:val="24"/>
          <w:szCs w:val="24"/>
        </w:rPr>
        <w:t xml:space="preserve">Gleanings is in Leviticus 19:9, 10; 23:22; Deuteronomy 24:19-21; Judges 8:2-3; Ruth 2:2, 7, 15-16, 17-23; Job 24:6; Isaiah 17:5; 24:13; Jeremiah 49:9 &amp; Obadiah 5.  </w:t>
      </w:r>
    </w:p>
    <w:p w:rsidR="000C1894" w:rsidRPr="00455223" w:rsidRDefault="000C1894" w:rsidP="000C1894">
      <w:pPr>
        <w:spacing w:line="480" w:lineRule="auto"/>
        <w:jc w:val="both"/>
        <w:rPr>
          <w:sz w:val="24"/>
          <w:szCs w:val="24"/>
        </w:rPr>
      </w:pPr>
      <w:r w:rsidRPr="00455223">
        <w:rPr>
          <w:sz w:val="24"/>
          <w:szCs w:val="24"/>
        </w:rPr>
        <w:t xml:space="preserve">The Wine of the Lees at the bottom of the barrel is in Isaiah 25:6; Jeremiah 48:11; Zephaniah 1:12 &amp; Acts 2:5-21. </w:t>
      </w:r>
    </w:p>
    <w:p w:rsidR="000C1894" w:rsidRPr="00455223" w:rsidRDefault="000C1894" w:rsidP="000C1894">
      <w:pPr>
        <w:spacing w:line="480" w:lineRule="auto"/>
        <w:jc w:val="both"/>
        <w:rPr>
          <w:sz w:val="24"/>
          <w:szCs w:val="24"/>
        </w:rPr>
      </w:pPr>
      <w:r w:rsidRPr="00455223">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0C1894" w:rsidRPr="00455223" w:rsidRDefault="000C1894" w:rsidP="000C1894">
      <w:pPr>
        <w:spacing w:line="480" w:lineRule="auto"/>
        <w:jc w:val="both"/>
        <w:rPr>
          <w:sz w:val="24"/>
          <w:szCs w:val="24"/>
        </w:rPr>
      </w:pPr>
      <w:r w:rsidRPr="0045522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55223">
        <w:rPr>
          <w:sz w:val="24"/>
          <w:szCs w:val="24"/>
          <w:vertAlign w:val="superscript"/>
        </w:rPr>
        <w:t>st</w:t>
      </w:r>
      <w:r w:rsidRPr="00455223">
        <w:rPr>
          <w:sz w:val="24"/>
          <w:szCs w:val="24"/>
        </w:rPr>
        <w:t xml:space="preserve"> Adam was also authorized for at least 1,000 years. But the main reason for forsakenness was the ignorance on the part of His Son Jesus as a Man, where Man was not authorized to know in 1</w:t>
      </w:r>
      <w:r w:rsidRPr="00455223">
        <w:rPr>
          <w:sz w:val="24"/>
          <w:szCs w:val="24"/>
          <w:vertAlign w:val="superscript"/>
        </w:rPr>
        <w:t>st</w:t>
      </w:r>
      <w:r w:rsidRPr="0045522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455223">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C1894" w:rsidRPr="00455223" w:rsidRDefault="000C1894" w:rsidP="000C1894">
      <w:pPr>
        <w:spacing w:line="480" w:lineRule="auto"/>
        <w:jc w:val="both"/>
        <w:rPr>
          <w:sz w:val="24"/>
          <w:szCs w:val="24"/>
        </w:rPr>
      </w:pPr>
      <w:r w:rsidRPr="0045522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455223">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55223">
        <w:rPr>
          <w:sz w:val="24"/>
          <w:szCs w:val="24"/>
          <w:vertAlign w:val="superscript"/>
        </w:rPr>
        <w:t>st</w:t>
      </w:r>
      <w:r w:rsidRPr="0045522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55223">
        <w:rPr>
          <w:sz w:val="24"/>
          <w:szCs w:val="24"/>
          <w:vertAlign w:val="superscript"/>
        </w:rPr>
        <w:t>st</w:t>
      </w:r>
      <w:r w:rsidRPr="0045522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55223">
        <w:rPr>
          <w:sz w:val="24"/>
          <w:szCs w:val="24"/>
          <w:vertAlign w:val="superscript"/>
        </w:rPr>
        <w:t>th</w:t>
      </w:r>
      <w:r w:rsidRPr="00455223">
        <w:rPr>
          <w:sz w:val="24"/>
          <w:szCs w:val="24"/>
        </w:rPr>
        <w:t xml:space="preserve"> from the Lord Adam in Jude 14. This means 366 years times 8 from Solomon’s Kingdom in 930BC is completed with a fruitful call [16 years in 2</w:t>
      </w:r>
      <w:r w:rsidRPr="00455223">
        <w:rPr>
          <w:sz w:val="24"/>
          <w:szCs w:val="24"/>
          <w:vertAlign w:val="superscript"/>
        </w:rPr>
        <w:t>nd</w:t>
      </w:r>
      <w:r w:rsidRPr="00455223">
        <w:rPr>
          <w:sz w:val="24"/>
          <w:szCs w:val="24"/>
        </w:rPr>
        <w:t xml:space="preserve"> Corinthians 12:1-6] in June 21</w:t>
      </w:r>
      <w:r w:rsidRPr="00455223">
        <w:rPr>
          <w:sz w:val="24"/>
          <w:szCs w:val="24"/>
          <w:vertAlign w:val="superscript"/>
        </w:rPr>
        <w:t>st</w:t>
      </w:r>
      <w:r w:rsidRPr="00455223">
        <w:rPr>
          <w:sz w:val="24"/>
          <w:szCs w:val="24"/>
        </w:rPr>
        <w:t xml:space="preserve"> 2015 for 2,945 years. The Father Stephen is 7</w:t>
      </w:r>
      <w:r w:rsidRPr="00455223">
        <w:rPr>
          <w:sz w:val="24"/>
          <w:szCs w:val="24"/>
          <w:vertAlign w:val="superscript"/>
        </w:rPr>
        <w:t>th</w:t>
      </w:r>
      <w:r w:rsidRPr="00455223">
        <w:rPr>
          <w:sz w:val="24"/>
          <w:szCs w:val="24"/>
        </w:rPr>
        <w:t xml:space="preserve"> from the Lord Solomon in </w:t>
      </w:r>
      <w:r w:rsidRPr="00455223">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455223">
        <w:rPr>
          <w:sz w:val="24"/>
          <w:szCs w:val="24"/>
          <w:vertAlign w:val="superscript"/>
        </w:rPr>
        <w:t>st</w:t>
      </w:r>
      <w:r w:rsidRPr="00455223">
        <w:rPr>
          <w:sz w:val="24"/>
          <w:szCs w:val="24"/>
        </w:rPr>
        <w:t xml:space="preserve"> 2015AD goes back to June 21</w:t>
      </w:r>
      <w:r w:rsidRPr="00455223">
        <w:rPr>
          <w:sz w:val="24"/>
          <w:szCs w:val="24"/>
          <w:vertAlign w:val="superscript"/>
        </w:rPr>
        <w:t>st</w:t>
      </w:r>
      <w:r w:rsidRPr="00455223">
        <w:rPr>
          <w:sz w:val="24"/>
          <w:szCs w:val="24"/>
        </w:rPr>
        <w:t xml:space="preserve"> 95AD at the end of the Holy Scripture to complete this &amp; 63 years concerning the Lord James in the Lordship of the Law would be 33AD.   </w:t>
      </w:r>
    </w:p>
    <w:p w:rsidR="000C1894" w:rsidRPr="00455223" w:rsidRDefault="000C1894" w:rsidP="000C1894">
      <w:pPr>
        <w:spacing w:line="480" w:lineRule="auto"/>
        <w:jc w:val="center"/>
        <w:rPr>
          <w:b/>
          <w:sz w:val="24"/>
          <w:szCs w:val="24"/>
        </w:rPr>
      </w:pPr>
      <w:r w:rsidRPr="00455223">
        <w:rPr>
          <w:b/>
          <w:sz w:val="24"/>
          <w:szCs w:val="24"/>
        </w:rPr>
        <w:t xml:space="preserve">THE FATHER STEPHEN’S TOP-SECRET SQUAD RAN BY A SERGEANT </w:t>
      </w:r>
    </w:p>
    <w:p w:rsidR="000C1894" w:rsidRPr="00455223" w:rsidRDefault="000C1894" w:rsidP="000C1894">
      <w:pPr>
        <w:spacing w:line="480" w:lineRule="auto"/>
        <w:jc w:val="both"/>
        <w:rPr>
          <w:sz w:val="24"/>
          <w:szCs w:val="24"/>
        </w:rPr>
      </w:pPr>
      <w:r w:rsidRPr="00455223">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0C1894" w:rsidRPr="00455223" w:rsidRDefault="000C1894" w:rsidP="000C1894">
      <w:pPr>
        <w:spacing w:line="480" w:lineRule="auto"/>
        <w:jc w:val="center"/>
        <w:rPr>
          <w:b/>
          <w:sz w:val="24"/>
          <w:szCs w:val="24"/>
        </w:rPr>
      </w:pPr>
      <w:r w:rsidRPr="00455223">
        <w:rPr>
          <w:b/>
          <w:sz w:val="24"/>
          <w:szCs w:val="24"/>
        </w:rPr>
        <w:t>THE FATHER STEPHEN’S REVEALED PLATOON RAN BY A LIEUTENANT</w:t>
      </w:r>
    </w:p>
    <w:p w:rsidR="000C1894" w:rsidRPr="00455223" w:rsidRDefault="000C1894" w:rsidP="000C1894">
      <w:pPr>
        <w:spacing w:line="480" w:lineRule="auto"/>
        <w:jc w:val="both"/>
        <w:rPr>
          <w:sz w:val="24"/>
          <w:szCs w:val="24"/>
        </w:rPr>
      </w:pPr>
      <w:r w:rsidRPr="00455223">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0C1894" w:rsidRPr="00455223" w:rsidRDefault="000C1894" w:rsidP="000C1894">
      <w:pPr>
        <w:spacing w:line="480" w:lineRule="auto"/>
        <w:jc w:val="center"/>
        <w:rPr>
          <w:b/>
          <w:sz w:val="24"/>
          <w:szCs w:val="24"/>
        </w:rPr>
      </w:pPr>
      <w:r w:rsidRPr="00455223">
        <w:rPr>
          <w:b/>
          <w:sz w:val="24"/>
          <w:szCs w:val="24"/>
        </w:rPr>
        <w:t>The High Sergeants</w:t>
      </w:r>
    </w:p>
    <w:p w:rsidR="000C1894" w:rsidRPr="00455223" w:rsidRDefault="000C1894" w:rsidP="000C1894">
      <w:pPr>
        <w:spacing w:line="480" w:lineRule="auto"/>
        <w:jc w:val="both"/>
        <w:rPr>
          <w:sz w:val="24"/>
          <w:szCs w:val="24"/>
        </w:rPr>
      </w:pPr>
      <w:r w:rsidRPr="00455223">
        <w:rPr>
          <w:sz w:val="24"/>
          <w:szCs w:val="24"/>
        </w:rPr>
        <w:t xml:space="preserve">High Captains are also known as High Priests as High Sergeants or High Chiefs of Police in the High OCS Corps-Officers Candidate School as High Commissioned Officers. Captains in Charge of </w:t>
      </w:r>
      <w:r w:rsidRPr="00455223">
        <w:rPr>
          <w:sz w:val="24"/>
          <w:szCs w:val="24"/>
        </w:rPr>
        <w:lastRenderedPageBreak/>
        <w:t>the Ruler’s Personal Guards or Body Guards, like the Secret Service: Potiphar, Captain of Pharaoh’s Guard in Genesis 37:36; 39:1; 40:3-4; 41:10, 12. King David, Captain of King Saul’s Bodyguard is in 1</w:t>
      </w:r>
      <w:r w:rsidRPr="00455223">
        <w:rPr>
          <w:sz w:val="24"/>
          <w:szCs w:val="24"/>
          <w:vertAlign w:val="superscript"/>
        </w:rPr>
        <w:t>st</w:t>
      </w:r>
      <w:r w:rsidRPr="00455223">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455223">
        <w:rPr>
          <w:sz w:val="24"/>
          <w:szCs w:val="24"/>
          <w:vertAlign w:val="superscript"/>
        </w:rPr>
        <w:t>nd</w:t>
      </w:r>
      <w:r w:rsidRPr="00455223">
        <w:rPr>
          <w:sz w:val="24"/>
          <w:szCs w:val="24"/>
        </w:rPr>
        <w:t xml:space="preserve"> Kings 1:9-14. Captains come to the help of Judge Deborah is in Judges 5:14. Solomon’s Captains were White Israelites is in 1</w:t>
      </w:r>
      <w:r w:rsidRPr="00455223">
        <w:rPr>
          <w:sz w:val="24"/>
          <w:szCs w:val="24"/>
          <w:vertAlign w:val="superscript"/>
        </w:rPr>
        <w:t>st</w:t>
      </w:r>
      <w:r w:rsidRPr="00455223">
        <w:rPr>
          <w:sz w:val="24"/>
          <w:szCs w:val="24"/>
        </w:rPr>
        <w:t xml:space="preserve"> Kings 9:22 &amp; 2</w:t>
      </w:r>
      <w:r w:rsidRPr="00455223">
        <w:rPr>
          <w:sz w:val="24"/>
          <w:szCs w:val="24"/>
          <w:vertAlign w:val="superscript"/>
        </w:rPr>
        <w:t>nd</w:t>
      </w:r>
      <w:r w:rsidRPr="00455223">
        <w:rPr>
          <w:sz w:val="24"/>
          <w:szCs w:val="24"/>
        </w:rPr>
        <w:t xml:space="preserve"> Chronicles 8:9. The Father Stephen will remove Captains in Impartial Judgment is in Isaiah 3:1-3 &amp; 1</w:t>
      </w:r>
      <w:r w:rsidRPr="00455223">
        <w:rPr>
          <w:sz w:val="24"/>
          <w:szCs w:val="24"/>
          <w:vertAlign w:val="superscript"/>
        </w:rPr>
        <w:t>st</w:t>
      </w:r>
      <w:r w:rsidRPr="00455223">
        <w:rPr>
          <w:sz w:val="24"/>
          <w:szCs w:val="24"/>
        </w:rPr>
        <w:t xml:space="preserve"> Peter 1:17-21. Captains in Charge of a Ship’s Crew: The Ship’s Captain orders the Prophet Jonah to call on His Father Stephen is in Jonah 1:6. Sea Captains will bemoan the Fall of Babylon is in Revelation 18:17-19. </w:t>
      </w:r>
    </w:p>
    <w:p w:rsidR="000C1894" w:rsidRPr="00455223" w:rsidRDefault="000C1894" w:rsidP="000C1894">
      <w:pPr>
        <w:spacing w:line="480" w:lineRule="auto"/>
        <w:jc w:val="center"/>
        <w:rPr>
          <w:b/>
          <w:sz w:val="24"/>
          <w:szCs w:val="24"/>
        </w:rPr>
      </w:pPr>
      <w:r w:rsidRPr="00455223">
        <w:rPr>
          <w:b/>
          <w:sz w:val="24"/>
          <w:szCs w:val="24"/>
        </w:rPr>
        <w:t>The Chief Sergeants</w:t>
      </w:r>
    </w:p>
    <w:p w:rsidR="000C1894" w:rsidRPr="00455223" w:rsidRDefault="000C1894" w:rsidP="000C1894">
      <w:pPr>
        <w:spacing w:line="480" w:lineRule="auto"/>
        <w:jc w:val="both"/>
        <w:rPr>
          <w:sz w:val="24"/>
          <w:szCs w:val="24"/>
        </w:rPr>
      </w:pPr>
      <w:r w:rsidRPr="00455223">
        <w:rPr>
          <w:sz w:val="24"/>
          <w:szCs w:val="24"/>
        </w:rPr>
        <w:t>Chief Lieutenants are also known as Chief Priests as Chief Sergeants in the 1</w:t>
      </w:r>
      <w:r w:rsidRPr="00455223">
        <w:rPr>
          <w:sz w:val="24"/>
          <w:szCs w:val="24"/>
          <w:vertAlign w:val="superscript"/>
        </w:rPr>
        <w:t>st</w:t>
      </w:r>
      <w:r w:rsidRPr="00455223">
        <w:rPr>
          <w:sz w:val="24"/>
          <w:szCs w:val="24"/>
        </w:rPr>
        <w:t xml:space="preserve"> OCS Corps-Officers Candidate School as 1</w:t>
      </w:r>
      <w:r w:rsidRPr="00455223">
        <w:rPr>
          <w:sz w:val="24"/>
          <w:szCs w:val="24"/>
          <w:vertAlign w:val="superscript"/>
        </w:rPr>
        <w:t>st</w:t>
      </w:r>
      <w:r w:rsidRPr="00455223">
        <w:rPr>
          <w:sz w:val="24"/>
          <w:szCs w:val="24"/>
        </w:rPr>
        <w:t xml:space="preserve"> Commissioned Officers. OT references to the Chief Sergeant is in 2</w:t>
      </w:r>
      <w:r w:rsidRPr="00455223">
        <w:rPr>
          <w:sz w:val="24"/>
          <w:szCs w:val="24"/>
          <w:vertAlign w:val="superscript"/>
        </w:rPr>
        <w:t>nd</w:t>
      </w:r>
      <w:r w:rsidRPr="00455223">
        <w:rPr>
          <w:sz w:val="24"/>
          <w:szCs w:val="24"/>
        </w:rPr>
        <w:t xml:space="preserve"> Chronicles 19:11; 24:6, 11; 31:10; 2</w:t>
      </w:r>
      <w:r w:rsidRPr="00455223">
        <w:rPr>
          <w:sz w:val="24"/>
          <w:szCs w:val="24"/>
          <w:vertAlign w:val="superscript"/>
        </w:rPr>
        <w:t>nd</w:t>
      </w:r>
      <w:r w:rsidRPr="00455223">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455223">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0C1894" w:rsidRPr="00455223" w:rsidRDefault="000C1894" w:rsidP="000C1894">
      <w:pPr>
        <w:spacing w:line="480" w:lineRule="auto"/>
        <w:jc w:val="center"/>
        <w:rPr>
          <w:b/>
          <w:sz w:val="24"/>
          <w:szCs w:val="24"/>
        </w:rPr>
      </w:pPr>
      <w:r w:rsidRPr="00455223">
        <w:rPr>
          <w:b/>
          <w:sz w:val="24"/>
          <w:szCs w:val="24"/>
        </w:rPr>
        <w:t>The Godly High Sergeants &amp; Godly Chief Sergeants</w:t>
      </w:r>
    </w:p>
    <w:p w:rsidR="000C1894" w:rsidRPr="00455223" w:rsidRDefault="000C1894" w:rsidP="000C1894">
      <w:pPr>
        <w:spacing w:line="480" w:lineRule="auto"/>
        <w:jc w:val="both"/>
        <w:rPr>
          <w:sz w:val="24"/>
          <w:szCs w:val="24"/>
        </w:rPr>
      </w:pPr>
      <w:r w:rsidRPr="00455223">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455223">
        <w:rPr>
          <w:sz w:val="24"/>
          <w:szCs w:val="24"/>
          <w:vertAlign w:val="superscript"/>
        </w:rPr>
        <w:t>st</w:t>
      </w:r>
      <w:r w:rsidRPr="00455223">
        <w:rPr>
          <w:sz w:val="24"/>
          <w:szCs w:val="24"/>
        </w:rPr>
        <w:t xml:space="preserve"> Temple of the Wilderness to the 2</w:t>
      </w:r>
      <w:r w:rsidRPr="00455223">
        <w:rPr>
          <w:sz w:val="24"/>
          <w:szCs w:val="24"/>
          <w:vertAlign w:val="superscript"/>
        </w:rPr>
        <w:t>nd</w:t>
      </w:r>
      <w:r w:rsidRPr="00455223">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455223">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455223">
        <w:rPr>
          <w:sz w:val="24"/>
          <w:szCs w:val="24"/>
          <w:vertAlign w:val="superscript"/>
        </w:rPr>
        <w:t>nd</w:t>
      </w:r>
      <w:r w:rsidRPr="00455223">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455223">
        <w:rPr>
          <w:sz w:val="24"/>
          <w:szCs w:val="24"/>
          <w:vertAlign w:val="superscript"/>
        </w:rPr>
        <w:t>nd</w:t>
      </w:r>
      <w:r w:rsidRPr="00455223">
        <w:rPr>
          <w:sz w:val="24"/>
          <w:szCs w:val="24"/>
        </w:rPr>
        <w:t xml:space="preserve"> Chronicles 26:16-20, and the three-fold chain of command of High Priest, Priests, and the Levities were authorized in 1</w:t>
      </w:r>
      <w:r w:rsidRPr="00455223">
        <w:rPr>
          <w:sz w:val="24"/>
          <w:szCs w:val="24"/>
          <w:vertAlign w:val="superscript"/>
        </w:rPr>
        <w:t>st</w:t>
      </w:r>
      <w:r w:rsidRPr="00455223">
        <w:rPr>
          <w:sz w:val="24"/>
          <w:szCs w:val="24"/>
        </w:rPr>
        <w:t xml:space="preserve"> Chronicles chapters 23-24 was fully in place during the 1</w:t>
      </w:r>
      <w:r w:rsidRPr="00455223">
        <w:rPr>
          <w:sz w:val="24"/>
          <w:szCs w:val="24"/>
          <w:vertAlign w:val="superscript"/>
        </w:rPr>
        <w:t>st</w:t>
      </w:r>
      <w:r w:rsidRPr="00455223">
        <w:rPr>
          <w:sz w:val="24"/>
          <w:szCs w:val="24"/>
        </w:rPr>
        <w:t xml:space="preserve"> Temple period. All contradictions of reports in the Books of Samuel and the Kings were skillfully done away with in 1</w:t>
      </w:r>
      <w:r w:rsidRPr="00455223">
        <w:rPr>
          <w:sz w:val="24"/>
          <w:szCs w:val="24"/>
          <w:vertAlign w:val="superscript"/>
        </w:rPr>
        <w:t>st</w:t>
      </w:r>
      <w:r w:rsidRPr="00455223">
        <w:rPr>
          <w:sz w:val="24"/>
          <w:szCs w:val="24"/>
        </w:rPr>
        <w:t xml:space="preserve"> Chronicles 18:17 &amp; 2</w:t>
      </w:r>
      <w:r w:rsidRPr="00455223">
        <w:rPr>
          <w:sz w:val="24"/>
          <w:szCs w:val="24"/>
          <w:vertAlign w:val="superscript"/>
        </w:rPr>
        <w:t>nd</w:t>
      </w:r>
      <w:r w:rsidRPr="00455223">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455223">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455223">
        <w:rPr>
          <w:sz w:val="24"/>
          <w:szCs w:val="24"/>
          <w:vertAlign w:val="superscript"/>
        </w:rPr>
        <w:t>nd</w:t>
      </w:r>
      <w:r w:rsidRPr="00455223">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455223">
        <w:rPr>
          <w:sz w:val="24"/>
          <w:szCs w:val="24"/>
          <w:vertAlign w:val="superscript"/>
        </w:rPr>
        <w:t>nd</w:t>
      </w:r>
      <w:r w:rsidRPr="00455223">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0C1894" w:rsidRPr="00455223" w:rsidRDefault="000C1894" w:rsidP="000C1894">
      <w:pPr>
        <w:spacing w:line="480" w:lineRule="auto"/>
        <w:jc w:val="both"/>
        <w:rPr>
          <w:sz w:val="24"/>
          <w:szCs w:val="24"/>
        </w:rPr>
      </w:pPr>
      <w:r w:rsidRPr="00455223">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455223">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455223">
        <w:rPr>
          <w:sz w:val="24"/>
          <w:szCs w:val="24"/>
          <w:vertAlign w:val="superscript"/>
        </w:rPr>
        <w:t>st</w:t>
      </w:r>
      <w:r w:rsidRPr="00455223">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455223">
        <w:rPr>
          <w:sz w:val="24"/>
          <w:szCs w:val="24"/>
          <w:vertAlign w:val="superscript"/>
        </w:rPr>
        <w:t>nd</w:t>
      </w:r>
      <w:r w:rsidRPr="00455223">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0C1894" w:rsidRPr="00455223" w:rsidRDefault="000C1894" w:rsidP="000C1894">
      <w:pPr>
        <w:spacing w:line="480" w:lineRule="auto"/>
        <w:jc w:val="both"/>
        <w:rPr>
          <w:sz w:val="24"/>
          <w:szCs w:val="24"/>
        </w:rPr>
      </w:pPr>
      <w:r w:rsidRPr="00455223">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455223">
        <w:rPr>
          <w:sz w:val="24"/>
          <w:szCs w:val="24"/>
        </w:rPr>
        <w:lastRenderedPageBreak/>
        <w:t>His Brethren (modern day is Sergeant) in Leviticus 21:10, the Chief Priest (modern day is Lieutenant) in 2</w:t>
      </w:r>
      <w:r w:rsidRPr="00455223">
        <w:rPr>
          <w:sz w:val="24"/>
          <w:szCs w:val="24"/>
          <w:vertAlign w:val="superscript"/>
        </w:rPr>
        <w:t>nd</w:t>
      </w:r>
      <w:r w:rsidRPr="00455223">
        <w:rPr>
          <w:sz w:val="24"/>
          <w:szCs w:val="24"/>
        </w:rPr>
        <w:t xml:space="preserve"> Chronicles 26:20 and High Priest (modern day is Captain or Chief of Police) in 2</w:t>
      </w:r>
      <w:r w:rsidRPr="00455223">
        <w:rPr>
          <w:sz w:val="24"/>
          <w:szCs w:val="24"/>
          <w:vertAlign w:val="superscript"/>
        </w:rPr>
        <w:t>nd</w:t>
      </w:r>
      <w:r w:rsidRPr="00455223">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455223">
        <w:rPr>
          <w:sz w:val="24"/>
          <w:szCs w:val="24"/>
          <w:vertAlign w:val="superscript"/>
        </w:rPr>
        <w:t>st</w:t>
      </w:r>
      <w:r w:rsidRPr="00455223">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455223">
        <w:rPr>
          <w:b/>
          <w:sz w:val="24"/>
          <w:szCs w:val="24"/>
        </w:rPr>
        <w:t>Holy to Yahweh</w:t>
      </w:r>
      <w:r w:rsidRPr="00455223">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455223">
        <w:rPr>
          <w:sz w:val="24"/>
          <w:szCs w:val="24"/>
          <w:vertAlign w:val="superscript"/>
        </w:rPr>
        <w:t>nd</w:t>
      </w:r>
      <w:r w:rsidRPr="00455223">
        <w:rPr>
          <w:sz w:val="24"/>
          <w:szCs w:val="24"/>
        </w:rPr>
        <w:t xml:space="preserve"> Maccabees 1:10, the Chief Priests in Ezra 8:29; 10:5 &amp; Nehemiah 12:7, and the Senior Priests in 2</w:t>
      </w:r>
      <w:r w:rsidRPr="00455223">
        <w:rPr>
          <w:sz w:val="24"/>
          <w:szCs w:val="24"/>
          <w:vertAlign w:val="superscript"/>
        </w:rPr>
        <w:t>nd</w:t>
      </w:r>
      <w:r w:rsidRPr="00455223">
        <w:rPr>
          <w:sz w:val="24"/>
          <w:szCs w:val="24"/>
        </w:rPr>
        <w:t xml:space="preserve"> Kings 19:2; Isaiah 37:2 &amp; Jeremiah 19:1. Zephaniah was described as the Second Priest in 2</w:t>
      </w:r>
      <w:r w:rsidRPr="00455223">
        <w:rPr>
          <w:sz w:val="24"/>
          <w:szCs w:val="24"/>
          <w:vertAlign w:val="superscript"/>
        </w:rPr>
        <w:t>nd</w:t>
      </w:r>
      <w:r w:rsidRPr="00455223">
        <w:rPr>
          <w:sz w:val="24"/>
          <w:szCs w:val="24"/>
        </w:rPr>
        <w:t xml:space="preserve"> Kings 25:18 &amp; Jeremiah 52:24. Pashur was the Chief Officer in the House of the Father Stephen in Jeremiah 20:1.  </w:t>
      </w:r>
    </w:p>
    <w:p w:rsidR="000C1894" w:rsidRPr="00455223" w:rsidRDefault="000C1894" w:rsidP="000C1894">
      <w:pPr>
        <w:spacing w:line="480" w:lineRule="auto"/>
        <w:jc w:val="both"/>
        <w:rPr>
          <w:sz w:val="24"/>
          <w:szCs w:val="24"/>
        </w:rPr>
      </w:pPr>
      <w:r w:rsidRPr="00455223">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455223">
        <w:rPr>
          <w:sz w:val="24"/>
          <w:szCs w:val="24"/>
          <w:vertAlign w:val="superscript"/>
        </w:rPr>
        <w:t>st</w:t>
      </w:r>
      <w:r w:rsidRPr="00455223">
        <w:rPr>
          <w:sz w:val="24"/>
          <w:szCs w:val="24"/>
        </w:rPr>
        <w:t xml:space="preserve"> Samuel 1:9; 2:11. 5. Ahimelech in 1</w:t>
      </w:r>
      <w:r w:rsidRPr="00455223">
        <w:rPr>
          <w:sz w:val="24"/>
          <w:szCs w:val="24"/>
          <w:vertAlign w:val="superscript"/>
        </w:rPr>
        <w:t>st</w:t>
      </w:r>
      <w:r w:rsidRPr="00455223">
        <w:rPr>
          <w:sz w:val="24"/>
          <w:szCs w:val="24"/>
        </w:rPr>
        <w:t xml:space="preserve"> Samuel 21:1-2; 22:11. 6. Abiathar in 2</w:t>
      </w:r>
      <w:r w:rsidRPr="00455223">
        <w:rPr>
          <w:sz w:val="24"/>
          <w:szCs w:val="24"/>
          <w:vertAlign w:val="superscript"/>
        </w:rPr>
        <w:t>nd</w:t>
      </w:r>
      <w:r w:rsidRPr="00455223">
        <w:rPr>
          <w:sz w:val="24"/>
          <w:szCs w:val="24"/>
        </w:rPr>
        <w:t xml:space="preserve"> Samuel 20:25 &amp; 1</w:t>
      </w:r>
      <w:r w:rsidRPr="00455223">
        <w:rPr>
          <w:sz w:val="24"/>
          <w:szCs w:val="24"/>
          <w:vertAlign w:val="superscript"/>
        </w:rPr>
        <w:t>st</w:t>
      </w:r>
      <w:r w:rsidRPr="00455223">
        <w:rPr>
          <w:sz w:val="24"/>
          <w:szCs w:val="24"/>
        </w:rPr>
        <w:t xml:space="preserve"> Kings 2:26-27. 7. Zadok in 1</w:t>
      </w:r>
      <w:r w:rsidRPr="00455223">
        <w:rPr>
          <w:sz w:val="24"/>
          <w:szCs w:val="24"/>
          <w:vertAlign w:val="superscript"/>
        </w:rPr>
        <w:t>st</w:t>
      </w:r>
      <w:r w:rsidRPr="00455223">
        <w:rPr>
          <w:sz w:val="24"/>
          <w:szCs w:val="24"/>
        </w:rPr>
        <w:t xml:space="preserve"> Kings 2:35 &amp; 1</w:t>
      </w:r>
      <w:r w:rsidRPr="00455223">
        <w:rPr>
          <w:sz w:val="24"/>
          <w:szCs w:val="24"/>
          <w:vertAlign w:val="superscript"/>
        </w:rPr>
        <w:t>st</w:t>
      </w:r>
      <w:r w:rsidRPr="00455223">
        <w:rPr>
          <w:sz w:val="24"/>
          <w:szCs w:val="24"/>
        </w:rPr>
        <w:t xml:space="preserve"> Chronicles 29:22. 8. Azariah in 1</w:t>
      </w:r>
      <w:r w:rsidRPr="00455223">
        <w:rPr>
          <w:sz w:val="24"/>
          <w:szCs w:val="24"/>
          <w:vertAlign w:val="superscript"/>
        </w:rPr>
        <w:t>st</w:t>
      </w:r>
      <w:r w:rsidRPr="00455223">
        <w:rPr>
          <w:sz w:val="24"/>
          <w:szCs w:val="24"/>
        </w:rPr>
        <w:t xml:space="preserve"> Kings 4:2. 9. Amariah in 2</w:t>
      </w:r>
      <w:r w:rsidRPr="00455223">
        <w:rPr>
          <w:sz w:val="24"/>
          <w:szCs w:val="24"/>
          <w:vertAlign w:val="superscript"/>
        </w:rPr>
        <w:t>nd</w:t>
      </w:r>
      <w:r w:rsidRPr="00455223">
        <w:rPr>
          <w:sz w:val="24"/>
          <w:szCs w:val="24"/>
        </w:rPr>
        <w:t xml:space="preserve"> Chronicles 19:11. 10. Jehoiada in 2</w:t>
      </w:r>
      <w:r w:rsidRPr="00455223">
        <w:rPr>
          <w:sz w:val="24"/>
          <w:szCs w:val="24"/>
          <w:vertAlign w:val="superscript"/>
        </w:rPr>
        <w:t>nd</w:t>
      </w:r>
      <w:r w:rsidRPr="00455223">
        <w:rPr>
          <w:sz w:val="24"/>
          <w:szCs w:val="24"/>
        </w:rPr>
        <w:t xml:space="preserve"> Kings 11:9-10, 15; 12:7, 9-10. 11. Azariah in 2</w:t>
      </w:r>
      <w:r w:rsidRPr="00455223">
        <w:rPr>
          <w:sz w:val="24"/>
          <w:szCs w:val="24"/>
          <w:vertAlign w:val="superscript"/>
        </w:rPr>
        <w:t>nd</w:t>
      </w:r>
      <w:r w:rsidRPr="00455223">
        <w:rPr>
          <w:sz w:val="24"/>
          <w:szCs w:val="24"/>
        </w:rPr>
        <w:t xml:space="preserve"> Chronicles 26:20. 12. Uriah in 2</w:t>
      </w:r>
      <w:r w:rsidRPr="00455223">
        <w:rPr>
          <w:sz w:val="24"/>
          <w:szCs w:val="24"/>
          <w:vertAlign w:val="superscript"/>
        </w:rPr>
        <w:t>nd</w:t>
      </w:r>
      <w:r w:rsidRPr="00455223">
        <w:rPr>
          <w:sz w:val="24"/>
          <w:szCs w:val="24"/>
        </w:rPr>
        <w:t xml:space="preserve"> Kings 16:10-16. 13. Hilkiah in 2</w:t>
      </w:r>
      <w:r w:rsidRPr="00455223">
        <w:rPr>
          <w:sz w:val="24"/>
          <w:szCs w:val="24"/>
          <w:vertAlign w:val="superscript"/>
        </w:rPr>
        <w:t>nd</w:t>
      </w:r>
      <w:r w:rsidRPr="00455223">
        <w:rPr>
          <w:sz w:val="24"/>
          <w:szCs w:val="24"/>
        </w:rPr>
        <w:t xml:space="preserve"> Kings 22:10, 12, 14; 22:4, 8; 23:4. 14. Seraiah in 2</w:t>
      </w:r>
      <w:r w:rsidRPr="00455223">
        <w:rPr>
          <w:sz w:val="24"/>
          <w:szCs w:val="24"/>
          <w:vertAlign w:val="superscript"/>
        </w:rPr>
        <w:t>nd</w:t>
      </w:r>
      <w:r w:rsidRPr="00455223">
        <w:rPr>
          <w:sz w:val="24"/>
          <w:szCs w:val="24"/>
        </w:rPr>
        <w:t xml:space="preserve"> Kings 25:18. 15. Joshua in Haggai 1:1, 12, 14; 2:2, 4; Ezra chapter 3 &amp; Zechariah 3:6-7; 4:14; 6:9-15. 16. Eliashib in Nehemiah 3:1, 20. 17. Simon the Just in Sirach 50:1-21. 18. Onias III in 1</w:t>
      </w:r>
      <w:r w:rsidRPr="00455223">
        <w:rPr>
          <w:sz w:val="24"/>
          <w:szCs w:val="24"/>
          <w:vertAlign w:val="superscript"/>
        </w:rPr>
        <w:t>st</w:t>
      </w:r>
      <w:r w:rsidRPr="00455223">
        <w:rPr>
          <w:sz w:val="24"/>
          <w:szCs w:val="24"/>
        </w:rPr>
        <w:t xml:space="preserve"> Maccabees 12:7 &amp; 2</w:t>
      </w:r>
      <w:r w:rsidRPr="00455223">
        <w:rPr>
          <w:sz w:val="24"/>
          <w:szCs w:val="24"/>
          <w:vertAlign w:val="superscript"/>
        </w:rPr>
        <w:t>nd</w:t>
      </w:r>
      <w:r w:rsidRPr="00455223">
        <w:rPr>
          <w:sz w:val="24"/>
          <w:szCs w:val="24"/>
        </w:rPr>
        <w:t xml:space="preserve"> Maccabees 3:1. 19. Jason in 2</w:t>
      </w:r>
      <w:r w:rsidRPr="00455223">
        <w:rPr>
          <w:sz w:val="24"/>
          <w:szCs w:val="24"/>
          <w:vertAlign w:val="superscript"/>
        </w:rPr>
        <w:t>nd</w:t>
      </w:r>
      <w:r w:rsidRPr="00455223">
        <w:rPr>
          <w:sz w:val="24"/>
          <w:szCs w:val="24"/>
        </w:rPr>
        <w:t xml:space="preserve"> Maccabees 4:7-10, 18-20 &amp; 4</w:t>
      </w:r>
      <w:r w:rsidRPr="00455223">
        <w:rPr>
          <w:sz w:val="24"/>
          <w:szCs w:val="24"/>
          <w:vertAlign w:val="superscript"/>
        </w:rPr>
        <w:t>th</w:t>
      </w:r>
      <w:r w:rsidRPr="00455223">
        <w:rPr>
          <w:sz w:val="24"/>
          <w:szCs w:val="24"/>
        </w:rPr>
        <w:t xml:space="preserve"> Maccabees 4:16. 20. Menelaus in 2</w:t>
      </w:r>
      <w:r w:rsidRPr="00455223">
        <w:rPr>
          <w:sz w:val="24"/>
          <w:szCs w:val="24"/>
          <w:vertAlign w:val="superscript"/>
        </w:rPr>
        <w:t>nd</w:t>
      </w:r>
      <w:r w:rsidRPr="00455223">
        <w:rPr>
          <w:sz w:val="24"/>
          <w:szCs w:val="24"/>
        </w:rPr>
        <w:t xml:space="preserve"> Maccabees 4:23-26. 21. Alcimus in 1</w:t>
      </w:r>
      <w:r w:rsidRPr="00455223">
        <w:rPr>
          <w:sz w:val="24"/>
          <w:szCs w:val="24"/>
          <w:vertAlign w:val="superscript"/>
        </w:rPr>
        <w:t>st</w:t>
      </w:r>
      <w:r w:rsidRPr="00455223">
        <w:rPr>
          <w:sz w:val="24"/>
          <w:szCs w:val="24"/>
        </w:rPr>
        <w:t xml:space="preserve"> Maccabees 7:9. 22. Jonathan Maccabee is in 1</w:t>
      </w:r>
      <w:r w:rsidRPr="00455223">
        <w:rPr>
          <w:sz w:val="24"/>
          <w:szCs w:val="24"/>
          <w:vertAlign w:val="superscript"/>
        </w:rPr>
        <w:t>st</w:t>
      </w:r>
      <w:r w:rsidRPr="00455223">
        <w:rPr>
          <w:sz w:val="24"/>
          <w:szCs w:val="24"/>
        </w:rPr>
        <w:t xml:space="preserve"> Maccabees 10:20; 14:30. 23. Simon Maccabee is in 1</w:t>
      </w:r>
      <w:r w:rsidRPr="00455223">
        <w:rPr>
          <w:sz w:val="24"/>
          <w:szCs w:val="24"/>
          <w:vertAlign w:val="superscript"/>
        </w:rPr>
        <w:t>st</w:t>
      </w:r>
      <w:r w:rsidRPr="00455223">
        <w:rPr>
          <w:sz w:val="24"/>
          <w:szCs w:val="24"/>
        </w:rPr>
        <w:t xml:space="preserve"> Maccabees 14:20, 24. John Hyrcanus in 1</w:t>
      </w:r>
      <w:r w:rsidRPr="00455223">
        <w:rPr>
          <w:sz w:val="24"/>
          <w:szCs w:val="24"/>
          <w:vertAlign w:val="superscript"/>
        </w:rPr>
        <w:t>st</w:t>
      </w:r>
      <w:r w:rsidRPr="00455223">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0C1894" w:rsidRPr="00455223" w:rsidRDefault="000C1894" w:rsidP="000C1894">
      <w:pPr>
        <w:spacing w:line="480" w:lineRule="auto"/>
        <w:jc w:val="both"/>
        <w:rPr>
          <w:sz w:val="24"/>
          <w:szCs w:val="24"/>
        </w:rPr>
      </w:pPr>
      <w:r w:rsidRPr="00455223">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0C1894" w:rsidRPr="00455223" w:rsidRDefault="000C1894" w:rsidP="000C1894">
      <w:pPr>
        <w:spacing w:line="480" w:lineRule="auto"/>
        <w:jc w:val="both"/>
        <w:rPr>
          <w:sz w:val="24"/>
          <w:szCs w:val="24"/>
        </w:rPr>
      </w:pPr>
      <w:r w:rsidRPr="00455223">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455223">
        <w:rPr>
          <w:sz w:val="24"/>
          <w:szCs w:val="24"/>
          <w:vertAlign w:val="superscript"/>
        </w:rPr>
        <w:t>nd</w:t>
      </w:r>
      <w:r w:rsidRPr="00455223">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0C1894" w:rsidRPr="00455223" w:rsidRDefault="000C1894" w:rsidP="000C1894">
      <w:pPr>
        <w:spacing w:line="480" w:lineRule="auto"/>
        <w:jc w:val="both"/>
        <w:rPr>
          <w:sz w:val="24"/>
          <w:szCs w:val="24"/>
        </w:rPr>
      </w:pPr>
      <w:r w:rsidRPr="00455223">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455223">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0C1894" w:rsidRPr="00455223" w:rsidRDefault="000C1894" w:rsidP="000C1894">
      <w:pPr>
        <w:spacing w:line="480" w:lineRule="auto"/>
        <w:jc w:val="both"/>
        <w:rPr>
          <w:sz w:val="24"/>
          <w:szCs w:val="24"/>
        </w:rPr>
      </w:pPr>
      <w:r w:rsidRPr="00455223">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455223">
        <w:rPr>
          <w:sz w:val="24"/>
          <w:szCs w:val="24"/>
          <w:vertAlign w:val="superscript"/>
        </w:rPr>
        <w:t>st</w:t>
      </w:r>
      <w:r w:rsidRPr="00455223">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455223">
        <w:rPr>
          <w:sz w:val="24"/>
          <w:szCs w:val="24"/>
          <w:vertAlign w:val="superscript"/>
        </w:rPr>
        <w:t>st</w:t>
      </w:r>
      <w:r w:rsidRPr="00455223">
        <w:rPr>
          <w:sz w:val="24"/>
          <w:szCs w:val="24"/>
        </w:rPr>
        <w:t xml:space="preserve"> Samuel 23:9-12; 30:7, 8. 6. Consecrating the Levities in Numbers 9:11-21. 7. Appointing Priests to offices is in 1</w:t>
      </w:r>
      <w:r w:rsidRPr="00455223">
        <w:rPr>
          <w:sz w:val="24"/>
          <w:szCs w:val="24"/>
          <w:vertAlign w:val="superscript"/>
        </w:rPr>
        <w:t>st</w:t>
      </w:r>
      <w:r w:rsidRPr="00455223">
        <w:rPr>
          <w:sz w:val="24"/>
          <w:szCs w:val="24"/>
        </w:rPr>
        <w:t xml:space="preserve"> Samuel 2:36. 8. Taking charge of money collected in the sacred treasury in 2</w:t>
      </w:r>
      <w:r w:rsidRPr="00455223">
        <w:rPr>
          <w:sz w:val="24"/>
          <w:szCs w:val="24"/>
          <w:vertAlign w:val="superscript"/>
        </w:rPr>
        <w:t>nd</w:t>
      </w:r>
      <w:r w:rsidRPr="00455223">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455223">
        <w:rPr>
          <w:sz w:val="24"/>
          <w:szCs w:val="24"/>
        </w:rPr>
        <w:lastRenderedPageBreak/>
        <w:t>a Deputy is in 2</w:t>
      </w:r>
      <w:r w:rsidRPr="00455223">
        <w:rPr>
          <w:sz w:val="24"/>
          <w:szCs w:val="24"/>
          <w:vertAlign w:val="superscript"/>
        </w:rPr>
        <w:t>nd</w:t>
      </w:r>
      <w:r w:rsidRPr="00455223">
        <w:rPr>
          <w:sz w:val="24"/>
          <w:szCs w:val="24"/>
        </w:rPr>
        <w:t xml:space="preserve"> Samuel 15:24 &amp; Luke 3:2. The Deputy of the High Priest is called: A. The Second Priest in 2</w:t>
      </w:r>
      <w:r w:rsidRPr="00455223">
        <w:rPr>
          <w:sz w:val="24"/>
          <w:szCs w:val="24"/>
          <w:vertAlign w:val="superscript"/>
        </w:rPr>
        <w:t>nd</w:t>
      </w:r>
      <w:r w:rsidRPr="00455223">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455223">
        <w:rPr>
          <w:sz w:val="24"/>
          <w:szCs w:val="24"/>
          <w:vertAlign w:val="superscript"/>
        </w:rPr>
        <w:t>st</w:t>
      </w:r>
      <w:r w:rsidRPr="00455223">
        <w:rPr>
          <w:sz w:val="24"/>
          <w:szCs w:val="24"/>
        </w:rPr>
        <w:t xml:space="preserve"> Samuel 2:27-36. Sometimes deposed by Kings because of political affiliations is in 1</w:t>
      </w:r>
      <w:r w:rsidRPr="00455223">
        <w:rPr>
          <w:sz w:val="24"/>
          <w:szCs w:val="24"/>
          <w:vertAlign w:val="superscript"/>
        </w:rPr>
        <w:t>st</w:t>
      </w:r>
      <w:r w:rsidRPr="00455223">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455223">
        <w:rPr>
          <w:sz w:val="24"/>
          <w:szCs w:val="24"/>
          <w:vertAlign w:val="superscript"/>
        </w:rPr>
        <w:t>nd</w:t>
      </w:r>
      <w:r w:rsidRPr="00455223">
        <w:rPr>
          <w:sz w:val="24"/>
          <w:szCs w:val="24"/>
        </w:rPr>
        <w:t xml:space="preserve"> Corinthians 11:2. 9. </w:t>
      </w:r>
      <w:r w:rsidRPr="00455223">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0C1894" w:rsidRPr="00455223" w:rsidRDefault="000C1894" w:rsidP="000C1894">
      <w:pPr>
        <w:spacing w:line="480" w:lineRule="auto"/>
        <w:jc w:val="center"/>
        <w:rPr>
          <w:b/>
          <w:sz w:val="24"/>
          <w:szCs w:val="24"/>
        </w:rPr>
      </w:pPr>
      <w:r w:rsidRPr="00455223">
        <w:rPr>
          <w:b/>
          <w:sz w:val="24"/>
          <w:szCs w:val="24"/>
        </w:rPr>
        <w:t>The Godly Sergeants</w:t>
      </w:r>
    </w:p>
    <w:p w:rsidR="000C1894" w:rsidRPr="00455223" w:rsidRDefault="000C1894" w:rsidP="000C1894">
      <w:pPr>
        <w:spacing w:line="480" w:lineRule="auto"/>
        <w:jc w:val="both"/>
        <w:rPr>
          <w:sz w:val="24"/>
          <w:szCs w:val="24"/>
        </w:rPr>
      </w:pPr>
      <w:r w:rsidRPr="00455223">
        <w:rPr>
          <w:sz w:val="24"/>
          <w:szCs w:val="24"/>
        </w:rPr>
        <w:t>Sergeants are also known as Priests. The Sergeants Institution [NCO Corps-Noncommissioned Officers] in the OT: Pagan Sergeants in the OT is in 1</w:t>
      </w:r>
      <w:r w:rsidRPr="00455223">
        <w:rPr>
          <w:sz w:val="24"/>
          <w:szCs w:val="24"/>
          <w:vertAlign w:val="superscript"/>
        </w:rPr>
        <w:t>st</w:t>
      </w:r>
      <w:r w:rsidRPr="00455223">
        <w:rPr>
          <w:sz w:val="24"/>
          <w:szCs w:val="24"/>
        </w:rPr>
        <w:t xml:space="preserve"> Samuel 6:1-2; 2</w:t>
      </w:r>
      <w:r w:rsidRPr="00455223">
        <w:rPr>
          <w:sz w:val="24"/>
          <w:szCs w:val="24"/>
          <w:vertAlign w:val="superscript"/>
        </w:rPr>
        <w:t>nd</w:t>
      </w:r>
      <w:r w:rsidRPr="00455223">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455223">
        <w:rPr>
          <w:sz w:val="24"/>
          <w:szCs w:val="24"/>
          <w:vertAlign w:val="superscript"/>
        </w:rPr>
        <w:t>st</w:t>
      </w:r>
      <w:r w:rsidRPr="00455223">
        <w:rPr>
          <w:sz w:val="24"/>
          <w:szCs w:val="24"/>
        </w:rPr>
        <w:t xml:space="preserve"> Chronicles 6:49; Exodus 6:16-20; 28:1; 29:44; 30:30; Numbers 16:40; Jeremiah 33:21 &amp; Deuteronomy 18:1. Micah’s Sergeant is in Judges 17:13. The Shiloh Priesthood or NCO Corps is in 1</w:t>
      </w:r>
      <w:r w:rsidRPr="00455223">
        <w:rPr>
          <w:sz w:val="24"/>
          <w:szCs w:val="24"/>
          <w:vertAlign w:val="superscript"/>
        </w:rPr>
        <w:t>st</w:t>
      </w:r>
      <w:r w:rsidRPr="00455223">
        <w:rPr>
          <w:sz w:val="24"/>
          <w:szCs w:val="24"/>
        </w:rPr>
        <w:t xml:space="preserve"> Chronicles 6:27; 24:3. The Sergeants of Dan is in Judges 18:30. The Descendants of Zadok is in Ezekiel 44:15-16; 2</w:t>
      </w:r>
      <w:r w:rsidRPr="00455223">
        <w:rPr>
          <w:sz w:val="24"/>
          <w:szCs w:val="24"/>
          <w:vertAlign w:val="superscript"/>
        </w:rPr>
        <w:t>nd</w:t>
      </w:r>
      <w:r w:rsidRPr="00455223">
        <w:rPr>
          <w:sz w:val="24"/>
          <w:szCs w:val="24"/>
        </w:rPr>
        <w:t xml:space="preserve"> Samuel 8:17 &amp; 1</w:t>
      </w:r>
      <w:r w:rsidRPr="00455223">
        <w:rPr>
          <w:sz w:val="24"/>
          <w:szCs w:val="24"/>
          <w:vertAlign w:val="superscript"/>
        </w:rPr>
        <w:t>st</w:t>
      </w:r>
      <w:r w:rsidRPr="00455223">
        <w:rPr>
          <w:sz w:val="24"/>
          <w:szCs w:val="24"/>
        </w:rPr>
        <w:t xml:space="preserve"> Chronicles 6:50-53; 24:3. The Criticism of the Sergeants Appointments that were not Levitical is in 1</w:t>
      </w:r>
      <w:r w:rsidRPr="00455223">
        <w:rPr>
          <w:sz w:val="24"/>
          <w:szCs w:val="24"/>
          <w:vertAlign w:val="superscript"/>
        </w:rPr>
        <w:t>st</w:t>
      </w:r>
      <w:r w:rsidRPr="00455223">
        <w:rPr>
          <w:sz w:val="24"/>
          <w:szCs w:val="24"/>
        </w:rPr>
        <w:t xml:space="preserve"> Kings 12:31; 13:33 &amp; 2</w:t>
      </w:r>
      <w:r w:rsidRPr="00455223">
        <w:rPr>
          <w:sz w:val="24"/>
          <w:szCs w:val="24"/>
          <w:vertAlign w:val="superscript"/>
        </w:rPr>
        <w:t>nd</w:t>
      </w:r>
      <w:r w:rsidRPr="00455223">
        <w:rPr>
          <w:sz w:val="24"/>
          <w:szCs w:val="24"/>
        </w:rPr>
        <w:t xml:space="preserve"> Chronicles 11:13-14; 13:9. The Appointments of the Sergeants: Their </w:t>
      </w:r>
      <w:r w:rsidRPr="00455223">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0C1894" w:rsidRPr="00455223" w:rsidRDefault="000C1894" w:rsidP="000C1894">
      <w:pPr>
        <w:spacing w:line="480" w:lineRule="auto"/>
        <w:jc w:val="both"/>
        <w:rPr>
          <w:sz w:val="24"/>
          <w:szCs w:val="24"/>
        </w:rPr>
      </w:pPr>
      <w:r w:rsidRPr="00455223">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455223">
        <w:rPr>
          <w:sz w:val="24"/>
          <w:szCs w:val="24"/>
          <w:vertAlign w:val="superscript"/>
        </w:rPr>
        <w:t>st</w:t>
      </w:r>
      <w:r w:rsidRPr="00455223">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455223">
        <w:rPr>
          <w:sz w:val="24"/>
          <w:szCs w:val="24"/>
        </w:rPr>
        <w:lastRenderedPageBreak/>
        <w:t>supervised the Sacrifices is in Leviticus 1:5, 8; 2:2 &amp; 1</w:t>
      </w:r>
      <w:r w:rsidRPr="00455223">
        <w:rPr>
          <w:sz w:val="24"/>
          <w:szCs w:val="24"/>
          <w:vertAlign w:val="superscript"/>
        </w:rPr>
        <w:t>st</w:t>
      </w:r>
      <w:r w:rsidRPr="00455223">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455223">
        <w:rPr>
          <w:sz w:val="24"/>
          <w:szCs w:val="24"/>
          <w:vertAlign w:val="superscript"/>
        </w:rPr>
        <w:t>nd</w:t>
      </w:r>
      <w:r w:rsidRPr="00455223">
        <w:rPr>
          <w:sz w:val="24"/>
          <w:szCs w:val="24"/>
        </w:rPr>
        <w:t xml:space="preserve"> Chronicles 19:8 &amp; Ezekiel 44:24. As Encouragers in Fights, Battles and Wars to Win and be Courageous &amp; Victorious is in Numbers 10:8; Joshua 6:4 &amp; 2</w:t>
      </w:r>
      <w:r w:rsidRPr="00455223">
        <w:rPr>
          <w:sz w:val="24"/>
          <w:szCs w:val="24"/>
          <w:vertAlign w:val="superscript"/>
        </w:rPr>
        <w:t>nd</w:t>
      </w:r>
      <w:r w:rsidRPr="00455223">
        <w:rPr>
          <w:sz w:val="24"/>
          <w:szCs w:val="24"/>
        </w:rPr>
        <w:t xml:space="preserve"> Chronicles 13:12. The Prophetic Criticism of the Sergeants is in Lamentations 4:13; Jeremiah 2:8; 6:13; Ezekiel 7:26; 22:26; Hosea 4:6-9; 6:9 &amp; Zephaniah 3:4. </w:t>
      </w:r>
    </w:p>
    <w:p w:rsidR="000C1894" w:rsidRPr="00455223" w:rsidRDefault="000C1894" w:rsidP="000C1894">
      <w:pPr>
        <w:spacing w:line="480" w:lineRule="auto"/>
        <w:jc w:val="both"/>
        <w:rPr>
          <w:sz w:val="24"/>
          <w:szCs w:val="24"/>
        </w:rPr>
      </w:pPr>
      <w:r w:rsidRPr="00455223">
        <w:rPr>
          <w:sz w:val="24"/>
          <w:szCs w:val="24"/>
        </w:rPr>
        <w:t>The Sergeant Types in the NT: Pagan Sergeants is in Acts 14:13. Jewish Sergeants: The Chief Sergeants is in Matthew 16:21. The Sadducees is in Acts 5:17. Zechariah in 1</w:t>
      </w:r>
      <w:r w:rsidRPr="00455223">
        <w:rPr>
          <w:sz w:val="24"/>
          <w:szCs w:val="24"/>
          <w:vertAlign w:val="superscript"/>
        </w:rPr>
        <w:t>st</w:t>
      </w:r>
      <w:r w:rsidRPr="00455223">
        <w:rPr>
          <w:sz w:val="24"/>
          <w:szCs w:val="24"/>
        </w:rPr>
        <w:t xml:space="preserve"> Chronicles 24:10 &amp; Luke 1:5. Emissaries to the Lord John is in John 1:19; 2</w:t>
      </w:r>
      <w:r w:rsidRPr="00455223">
        <w:rPr>
          <w:sz w:val="24"/>
          <w:szCs w:val="24"/>
          <w:vertAlign w:val="superscript"/>
        </w:rPr>
        <w:t>nd</w:t>
      </w:r>
      <w:r w:rsidRPr="00455223">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455223">
        <w:rPr>
          <w:sz w:val="24"/>
          <w:szCs w:val="24"/>
          <w:vertAlign w:val="superscript"/>
        </w:rPr>
        <w:t>st</w:t>
      </w:r>
      <w:r w:rsidRPr="00455223">
        <w:rPr>
          <w:sz w:val="24"/>
          <w:szCs w:val="24"/>
        </w:rPr>
        <w:t xml:space="preserve"> Peter 2:5, 9. </w:t>
      </w:r>
    </w:p>
    <w:p w:rsidR="000C1894" w:rsidRPr="00455223" w:rsidRDefault="000C1894" w:rsidP="000C1894">
      <w:pPr>
        <w:spacing w:line="480" w:lineRule="auto"/>
        <w:jc w:val="both"/>
        <w:rPr>
          <w:sz w:val="24"/>
          <w:szCs w:val="24"/>
        </w:rPr>
      </w:pPr>
      <w:r w:rsidRPr="00455223">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455223">
        <w:rPr>
          <w:sz w:val="24"/>
          <w:szCs w:val="24"/>
          <w:vertAlign w:val="superscript"/>
        </w:rPr>
        <w:t>nd</w:t>
      </w:r>
      <w:r w:rsidRPr="00455223">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455223">
        <w:rPr>
          <w:sz w:val="24"/>
          <w:szCs w:val="24"/>
        </w:rPr>
        <w:lastRenderedPageBreak/>
        <w:t>The Christian Intercession is in Revelation 1:6; 5:8, 10; 20:6 &amp; 1</w:t>
      </w:r>
      <w:r w:rsidRPr="00455223">
        <w:rPr>
          <w:sz w:val="24"/>
          <w:szCs w:val="24"/>
          <w:vertAlign w:val="superscript"/>
        </w:rPr>
        <w:t>st</w:t>
      </w:r>
      <w:r w:rsidRPr="00455223">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455223">
        <w:rPr>
          <w:sz w:val="24"/>
          <w:szCs w:val="24"/>
          <w:vertAlign w:val="superscript"/>
        </w:rPr>
        <w:t>st</w:t>
      </w:r>
      <w:r w:rsidRPr="00455223">
        <w:rPr>
          <w:sz w:val="24"/>
          <w:szCs w:val="24"/>
        </w:rPr>
        <w:t xml:space="preserve"> Corinthians 15:1-5; 2</w:t>
      </w:r>
      <w:r w:rsidRPr="00455223">
        <w:rPr>
          <w:sz w:val="24"/>
          <w:szCs w:val="24"/>
          <w:vertAlign w:val="superscript"/>
        </w:rPr>
        <w:t>nd</w:t>
      </w:r>
      <w:r w:rsidRPr="00455223">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0C1894" w:rsidRPr="00455223" w:rsidRDefault="000C1894" w:rsidP="000C1894">
      <w:pPr>
        <w:spacing w:line="480" w:lineRule="auto"/>
        <w:jc w:val="center"/>
        <w:rPr>
          <w:b/>
          <w:sz w:val="24"/>
          <w:szCs w:val="24"/>
        </w:rPr>
      </w:pPr>
      <w:r w:rsidRPr="00455223">
        <w:rPr>
          <w:b/>
          <w:sz w:val="24"/>
          <w:szCs w:val="24"/>
        </w:rPr>
        <w:t>THE FATHER STEPHEN’S INTELLIGENCE TO THE AUTHORITATIVE FIGURES FOR 1 MINUTE</w:t>
      </w:r>
    </w:p>
    <w:p w:rsidR="000C1894" w:rsidRPr="00455223" w:rsidRDefault="000C1894" w:rsidP="000C1894">
      <w:pPr>
        <w:spacing w:line="480" w:lineRule="auto"/>
        <w:jc w:val="both"/>
        <w:rPr>
          <w:sz w:val="24"/>
          <w:szCs w:val="24"/>
        </w:rPr>
      </w:pPr>
      <w:r w:rsidRPr="0045522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455223">
        <w:rPr>
          <w:sz w:val="24"/>
          <w:szCs w:val="24"/>
        </w:rPr>
        <w:lastRenderedPageBreak/>
        <w:t>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55223">
        <w:rPr>
          <w:b/>
          <w:sz w:val="24"/>
          <w:szCs w:val="24"/>
        </w:rPr>
        <w:t>What are the Father Stephen’s Significant Numbers from 0 to 120 in the Holy Bible</w:t>
      </w:r>
      <w:r w:rsidRPr="0045522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w:t>
      </w:r>
      <w:r w:rsidRPr="00455223">
        <w:rPr>
          <w:sz w:val="24"/>
          <w:szCs w:val="24"/>
        </w:rPr>
        <w:lastRenderedPageBreak/>
        <w:t xml:space="preserve">Stoning because there is a joining in Divine Intercourse in Lordship based on the Stoning Laws in Acts 7:59-60; 17:28-29. </w:t>
      </w:r>
    </w:p>
    <w:p w:rsidR="000C1894" w:rsidRPr="00455223" w:rsidRDefault="000C1894" w:rsidP="000C1894">
      <w:pPr>
        <w:spacing w:line="480" w:lineRule="auto"/>
        <w:jc w:val="both"/>
        <w:rPr>
          <w:sz w:val="24"/>
          <w:szCs w:val="24"/>
        </w:rPr>
      </w:pPr>
      <w:r w:rsidRPr="00455223">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0C1894" w:rsidRPr="00455223" w:rsidRDefault="000C1894" w:rsidP="000C1894">
      <w:pPr>
        <w:spacing w:line="480" w:lineRule="auto"/>
        <w:jc w:val="both"/>
        <w:rPr>
          <w:sz w:val="24"/>
          <w:szCs w:val="24"/>
        </w:rPr>
      </w:pPr>
      <w:r w:rsidRPr="00455223">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455223">
        <w:rPr>
          <w:sz w:val="24"/>
          <w:szCs w:val="24"/>
          <w:vertAlign w:val="superscript"/>
        </w:rPr>
        <w:t>nd</w:t>
      </w:r>
      <w:r w:rsidRPr="00455223">
        <w:rPr>
          <w:sz w:val="24"/>
          <w:szCs w:val="24"/>
        </w:rPr>
        <w:t xml:space="preserve"> Single Lord called Wisdom) never dies because the Holy Biblical Law declares that but the Lord Steve (1</w:t>
      </w:r>
      <w:r w:rsidRPr="00455223">
        <w:rPr>
          <w:sz w:val="24"/>
          <w:szCs w:val="24"/>
          <w:vertAlign w:val="superscript"/>
        </w:rPr>
        <w:t>st</w:t>
      </w:r>
      <w:r w:rsidRPr="00455223">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C1894" w:rsidRPr="00455223" w:rsidRDefault="000C1894" w:rsidP="000C1894">
      <w:pPr>
        <w:spacing w:line="480" w:lineRule="auto"/>
        <w:jc w:val="both"/>
        <w:rPr>
          <w:sz w:val="24"/>
          <w:szCs w:val="24"/>
        </w:rPr>
      </w:pPr>
      <w:r w:rsidRPr="00455223">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455223">
        <w:rPr>
          <w:sz w:val="24"/>
          <w:szCs w:val="24"/>
          <w:vertAlign w:val="superscript"/>
        </w:rPr>
        <w:t>nd</w:t>
      </w:r>
      <w:r w:rsidRPr="00455223">
        <w:rPr>
          <w:sz w:val="24"/>
          <w:szCs w:val="24"/>
        </w:rPr>
        <w:t xml:space="preserve"> Single Serpent Lucifer) never dies because the Holy Biblical Law declares that but the Lord Barabbas (1</w:t>
      </w:r>
      <w:r w:rsidRPr="00455223">
        <w:rPr>
          <w:sz w:val="24"/>
          <w:szCs w:val="24"/>
          <w:vertAlign w:val="superscript"/>
        </w:rPr>
        <w:t>st</w:t>
      </w:r>
      <w:r w:rsidRPr="00455223">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C1894" w:rsidRPr="00455223" w:rsidRDefault="000C1894" w:rsidP="000C1894">
      <w:pPr>
        <w:spacing w:line="480" w:lineRule="auto"/>
        <w:jc w:val="both"/>
        <w:rPr>
          <w:sz w:val="24"/>
          <w:szCs w:val="24"/>
        </w:rPr>
      </w:pPr>
      <w:r w:rsidRPr="00455223">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455223">
        <w:rPr>
          <w:sz w:val="24"/>
          <w:szCs w:val="24"/>
          <w:vertAlign w:val="superscript"/>
        </w:rPr>
        <w:t>nd</w:t>
      </w:r>
      <w:r w:rsidRPr="00455223">
        <w:rPr>
          <w:sz w:val="24"/>
          <w:szCs w:val="24"/>
        </w:rPr>
        <w:t xml:space="preserve"> Single Man Adam) never dies because the Holy Biblical Law declares that in Hebrews 13:8 but the Lord Barabbas (1</w:t>
      </w:r>
      <w:r w:rsidRPr="00455223">
        <w:rPr>
          <w:sz w:val="24"/>
          <w:szCs w:val="24"/>
          <w:vertAlign w:val="superscript"/>
        </w:rPr>
        <w:t>st</w:t>
      </w:r>
      <w:r w:rsidRPr="00455223">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C1894" w:rsidRPr="00455223" w:rsidRDefault="000C1894" w:rsidP="000C1894">
      <w:pPr>
        <w:spacing w:line="480" w:lineRule="auto"/>
        <w:jc w:val="both"/>
        <w:rPr>
          <w:sz w:val="24"/>
          <w:szCs w:val="24"/>
        </w:rPr>
      </w:pPr>
      <w:r w:rsidRPr="00455223">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455223">
        <w:rPr>
          <w:sz w:val="24"/>
          <w:szCs w:val="24"/>
          <w:vertAlign w:val="superscript"/>
        </w:rPr>
        <w:t>nd</w:t>
      </w:r>
      <w:r w:rsidRPr="00455223">
        <w:rPr>
          <w:sz w:val="24"/>
          <w:szCs w:val="24"/>
        </w:rPr>
        <w:t xml:space="preserve"> Single Woman Eve) never dies because the Holy Biblical Law declares that but the Lord Barabbas (1</w:t>
      </w:r>
      <w:r w:rsidRPr="00455223">
        <w:rPr>
          <w:sz w:val="24"/>
          <w:szCs w:val="24"/>
          <w:vertAlign w:val="superscript"/>
        </w:rPr>
        <w:t>st</w:t>
      </w:r>
      <w:r w:rsidRPr="00455223">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C1894" w:rsidRPr="00455223" w:rsidRDefault="000C1894" w:rsidP="000C1894">
      <w:pPr>
        <w:spacing w:line="480" w:lineRule="auto"/>
        <w:jc w:val="both"/>
        <w:rPr>
          <w:sz w:val="24"/>
          <w:szCs w:val="24"/>
        </w:rPr>
      </w:pPr>
      <w:r w:rsidRPr="00455223">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455223">
        <w:rPr>
          <w:sz w:val="24"/>
          <w:szCs w:val="24"/>
          <w:vertAlign w:val="superscript"/>
        </w:rPr>
        <w:t>nd</w:t>
      </w:r>
      <w:r w:rsidRPr="00455223">
        <w:rPr>
          <w:sz w:val="24"/>
          <w:szCs w:val="24"/>
        </w:rPr>
        <w:t xml:space="preserve"> Single Child Cain) never dies because the Holy Biblical Law declares that but the Lord Barabbas (1</w:t>
      </w:r>
      <w:r w:rsidRPr="00455223">
        <w:rPr>
          <w:sz w:val="24"/>
          <w:szCs w:val="24"/>
          <w:vertAlign w:val="superscript"/>
        </w:rPr>
        <w:t>st</w:t>
      </w:r>
      <w:r w:rsidRPr="00455223">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C1894" w:rsidRPr="00455223" w:rsidRDefault="000C1894" w:rsidP="000C1894">
      <w:pPr>
        <w:spacing w:line="480" w:lineRule="auto"/>
        <w:jc w:val="both"/>
        <w:rPr>
          <w:sz w:val="24"/>
          <w:szCs w:val="24"/>
        </w:rPr>
      </w:pPr>
      <w:r w:rsidRPr="0045522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55223">
        <w:rPr>
          <w:vanish/>
          <w:sz w:val="24"/>
          <w:szCs w:val="24"/>
        </w:rPr>
        <w:lastRenderedPageBreak/>
        <w:t>is</w:t>
      </w:r>
      <w:r w:rsidRPr="0045522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55223">
        <w:rPr>
          <w:sz w:val="24"/>
          <w:szCs w:val="24"/>
          <w:vertAlign w:val="superscript"/>
        </w:rPr>
        <w:t>st</w:t>
      </w:r>
      <w:r w:rsidRPr="00455223">
        <w:rPr>
          <w:sz w:val="24"/>
          <w:szCs w:val="24"/>
        </w:rPr>
        <w:t xml:space="preserve"> chance (refers to Genesis 3:1-5:32) of the White Christian Law Authorities done by the Father Stephen Our Lord in Acts 6:11-8:3. The “</w:t>
      </w:r>
      <w:r w:rsidRPr="00455223">
        <w:rPr>
          <w:b/>
          <w:sz w:val="24"/>
          <w:szCs w:val="24"/>
        </w:rPr>
        <w:t>True Holy Division</w:t>
      </w:r>
      <w:r w:rsidRPr="00455223">
        <w:rPr>
          <w:sz w:val="24"/>
          <w:szCs w:val="24"/>
        </w:rPr>
        <w:t>” concerns the Black Christian Law Authorities (1</w:t>
      </w:r>
      <w:r w:rsidRPr="00455223">
        <w:rPr>
          <w:sz w:val="24"/>
          <w:szCs w:val="24"/>
          <w:vertAlign w:val="superscript"/>
        </w:rPr>
        <w:t>st</w:t>
      </w:r>
      <w:r w:rsidRPr="00455223">
        <w:rPr>
          <w:sz w:val="24"/>
          <w:szCs w:val="24"/>
        </w:rPr>
        <w:t xml:space="preserve"> chance of the Black Christian Law City Authorities of the Samaritans &amp; the 2</w:t>
      </w:r>
      <w:r w:rsidRPr="00455223">
        <w:rPr>
          <w:sz w:val="24"/>
          <w:szCs w:val="24"/>
          <w:vertAlign w:val="superscript"/>
        </w:rPr>
        <w:t>nd</w:t>
      </w:r>
      <w:r w:rsidRPr="0045522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55223">
        <w:rPr>
          <w:sz w:val="24"/>
          <w:szCs w:val="24"/>
          <w:vertAlign w:val="superscript"/>
        </w:rPr>
        <w:t>nd</w:t>
      </w:r>
      <w:r w:rsidRPr="0045522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55223">
        <w:rPr>
          <w:sz w:val="24"/>
          <w:szCs w:val="24"/>
          <w:vertAlign w:val="superscript"/>
        </w:rPr>
        <w:t>nd</w:t>
      </w:r>
      <w:r w:rsidRPr="00455223">
        <w:rPr>
          <w:sz w:val="24"/>
          <w:szCs w:val="24"/>
        </w:rPr>
        <w:t xml:space="preserve"> chance of the White Christian Law Authorities is damned and put down by the Father </w:t>
      </w:r>
      <w:r w:rsidRPr="00455223">
        <w:rPr>
          <w:sz w:val="24"/>
          <w:szCs w:val="24"/>
        </w:rPr>
        <w:lastRenderedPageBreak/>
        <w:t>Stephen Our Lord in Acts 9:3-9. The reason the 2</w:t>
      </w:r>
      <w:r w:rsidRPr="00455223">
        <w:rPr>
          <w:sz w:val="24"/>
          <w:szCs w:val="24"/>
          <w:vertAlign w:val="superscript"/>
        </w:rPr>
        <w:t>nd</w:t>
      </w:r>
      <w:r w:rsidRPr="0045522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C1894" w:rsidRPr="00455223" w:rsidRDefault="000C1894" w:rsidP="000C1894">
      <w:pPr>
        <w:spacing w:line="480" w:lineRule="auto"/>
        <w:jc w:val="both"/>
        <w:rPr>
          <w:sz w:val="24"/>
          <w:szCs w:val="24"/>
        </w:rPr>
      </w:pPr>
      <w:r w:rsidRPr="0045522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C1894" w:rsidRPr="00455223" w:rsidRDefault="000C1894" w:rsidP="000C1894">
      <w:pPr>
        <w:spacing w:line="480" w:lineRule="auto"/>
        <w:jc w:val="both"/>
        <w:rPr>
          <w:sz w:val="24"/>
          <w:szCs w:val="24"/>
        </w:rPr>
      </w:pPr>
      <w:r w:rsidRPr="0045522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455223">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C1894" w:rsidRPr="00455223" w:rsidRDefault="000C1894" w:rsidP="000C1894">
      <w:pPr>
        <w:spacing w:line="480" w:lineRule="auto"/>
        <w:jc w:val="both"/>
        <w:rPr>
          <w:sz w:val="24"/>
          <w:szCs w:val="24"/>
        </w:rPr>
      </w:pPr>
      <w:r w:rsidRPr="0045522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C1894" w:rsidRPr="00455223" w:rsidRDefault="000C1894" w:rsidP="000C1894">
      <w:pPr>
        <w:spacing w:line="480" w:lineRule="auto"/>
        <w:jc w:val="both"/>
        <w:rPr>
          <w:sz w:val="24"/>
          <w:szCs w:val="24"/>
        </w:rPr>
      </w:pPr>
      <w:r w:rsidRPr="0045522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C1894" w:rsidRPr="00455223" w:rsidRDefault="000C1894" w:rsidP="000C1894">
      <w:pPr>
        <w:spacing w:line="480" w:lineRule="auto"/>
        <w:jc w:val="center"/>
        <w:rPr>
          <w:b/>
          <w:sz w:val="24"/>
          <w:szCs w:val="24"/>
        </w:rPr>
      </w:pPr>
      <w:r w:rsidRPr="00455223">
        <w:rPr>
          <w:b/>
          <w:sz w:val="24"/>
          <w:szCs w:val="24"/>
        </w:rPr>
        <w:lastRenderedPageBreak/>
        <w:t xml:space="preserve">THE FEDERAL </w:t>
      </w:r>
      <w:r w:rsidR="00455223" w:rsidRPr="00455223">
        <w:rPr>
          <w:b/>
          <w:sz w:val="24"/>
          <w:szCs w:val="24"/>
        </w:rPr>
        <w:t>FIDUCIARY</w:t>
      </w:r>
      <w:r w:rsidRPr="00455223">
        <w:rPr>
          <w:b/>
          <w:sz w:val="24"/>
          <w:szCs w:val="24"/>
        </w:rPr>
        <w:t>’S (CUSTODIAN EUNUCHS) OVER THE FINANCIAL AFFAIRS OF THE WHITE CHRISTIAN VIRGINS FOR THE BEAUTY PREPARATIONS OF TRUE HOLINESS</w:t>
      </w:r>
    </w:p>
    <w:p w:rsidR="000C1894" w:rsidRPr="00455223" w:rsidRDefault="000C1894" w:rsidP="000C1894">
      <w:pPr>
        <w:spacing w:line="480" w:lineRule="auto"/>
        <w:jc w:val="both"/>
        <w:rPr>
          <w:sz w:val="24"/>
          <w:szCs w:val="24"/>
        </w:rPr>
      </w:pPr>
      <w:r w:rsidRPr="00455223">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C1894" w:rsidRPr="00455223" w:rsidRDefault="000C1894" w:rsidP="000C1894">
      <w:pPr>
        <w:spacing w:line="480" w:lineRule="auto"/>
        <w:jc w:val="center"/>
        <w:rPr>
          <w:b/>
          <w:sz w:val="24"/>
          <w:szCs w:val="24"/>
        </w:rPr>
      </w:pPr>
      <w:r w:rsidRPr="00455223">
        <w:rPr>
          <w:b/>
          <w:sz w:val="24"/>
          <w:szCs w:val="24"/>
        </w:rPr>
        <w:t xml:space="preserve">THE FEDERAL </w:t>
      </w:r>
      <w:r w:rsidR="00455223" w:rsidRPr="00455223">
        <w:rPr>
          <w:b/>
          <w:sz w:val="24"/>
          <w:szCs w:val="24"/>
        </w:rPr>
        <w:t>FIDUCIARY</w:t>
      </w:r>
      <w:r w:rsidRPr="00455223">
        <w:rPr>
          <w:b/>
          <w:sz w:val="24"/>
          <w:szCs w:val="24"/>
        </w:rPr>
        <w:t>’S (CUSTODIAN EUNUCHS) OVER THE FINANCIAL AFFAIRS OF THE BLACK CHRISTIAN VIRGINS FOR THE BEAUTY PREPARATIONS OF TRUE HOLINESS</w:t>
      </w:r>
    </w:p>
    <w:p w:rsidR="000C1894" w:rsidRPr="00455223" w:rsidRDefault="000C1894" w:rsidP="000C1894">
      <w:pPr>
        <w:spacing w:line="480" w:lineRule="auto"/>
        <w:jc w:val="both"/>
        <w:rPr>
          <w:sz w:val="24"/>
          <w:szCs w:val="24"/>
        </w:rPr>
      </w:pPr>
      <w:r w:rsidRPr="0045522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455223">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C1894" w:rsidRPr="00455223" w:rsidRDefault="000C1894" w:rsidP="000C1894">
      <w:pPr>
        <w:spacing w:line="480" w:lineRule="auto"/>
        <w:jc w:val="both"/>
        <w:rPr>
          <w:sz w:val="24"/>
          <w:szCs w:val="24"/>
        </w:rPr>
      </w:pPr>
      <w:r w:rsidRPr="00455223">
        <w:rPr>
          <w:sz w:val="24"/>
          <w:szCs w:val="24"/>
        </w:rPr>
        <w:t>Eunuchs as Royal Servants is in Esther 1:10-11; 2:1-3, 15; 4:4-11; 2</w:t>
      </w:r>
      <w:r w:rsidRPr="00455223">
        <w:rPr>
          <w:sz w:val="24"/>
          <w:szCs w:val="24"/>
          <w:vertAlign w:val="superscript"/>
        </w:rPr>
        <w:t>nd</w:t>
      </w:r>
      <w:r w:rsidRPr="00455223">
        <w:rPr>
          <w:sz w:val="24"/>
          <w:szCs w:val="24"/>
        </w:rPr>
        <w:t xml:space="preserve"> Kings 20:16-18; Isaiah 39:5-7; Jeremiah 38:7 &amp; Acts 8:27. Eunuchs among the Father Stephen’s People: Exclusions of </w:t>
      </w:r>
      <w:r w:rsidRPr="00455223">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455223">
        <w:rPr>
          <w:sz w:val="24"/>
          <w:szCs w:val="24"/>
          <w:vertAlign w:val="superscript"/>
        </w:rPr>
        <w:t>st</w:t>
      </w:r>
      <w:r w:rsidRPr="0045522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C1894" w:rsidRPr="00455223" w:rsidRDefault="000C1894" w:rsidP="000C1894">
      <w:pPr>
        <w:spacing w:line="480" w:lineRule="auto"/>
        <w:jc w:val="both"/>
        <w:rPr>
          <w:sz w:val="24"/>
          <w:szCs w:val="24"/>
        </w:rPr>
      </w:pPr>
      <w:r w:rsidRPr="0045522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55223">
        <w:rPr>
          <w:sz w:val="24"/>
          <w:szCs w:val="24"/>
          <w:vertAlign w:val="superscript"/>
        </w:rPr>
        <w:t>th</w:t>
      </w:r>
      <w:r w:rsidRPr="00455223">
        <w:rPr>
          <w:sz w:val="24"/>
          <w:szCs w:val="24"/>
        </w:rPr>
        <w:t>–Born Son, but 10</w:t>
      </w:r>
      <w:r w:rsidRPr="00455223">
        <w:rPr>
          <w:sz w:val="24"/>
          <w:szCs w:val="24"/>
          <w:vertAlign w:val="superscript"/>
        </w:rPr>
        <w:t>th</w:t>
      </w:r>
      <w:r w:rsidRPr="00455223">
        <w:rPr>
          <w:sz w:val="24"/>
          <w:szCs w:val="24"/>
        </w:rPr>
        <w:t xml:space="preserve"> in line with Christ as the 1</w:t>
      </w:r>
      <w:r w:rsidRPr="00455223">
        <w:rPr>
          <w:sz w:val="24"/>
          <w:szCs w:val="24"/>
          <w:vertAlign w:val="superscript"/>
        </w:rPr>
        <w:t>st</w:t>
      </w:r>
      <w:r w:rsidRPr="00455223">
        <w:rPr>
          <w:sz w:val="24"/>
          <w:szCs w:val="24"/>
        </w:rPr>
        <w:t>-Born Son to raise up Christ to sit on His throne which makes 8 to 10 positions) were all Divine Unions done by Joseph and Mary by the Tree of Life.</w:t>
      </w:r>
    </w:p>
    <w:p w:rsidR="000C1894" w:rsidRPr="00455223" w:rsidRDefault="000C1894" w:rsidP="000C1894">
      <w:pPr>
        <w:spacing w:line="480" w:lineRule="auto"/>
        <w:jc w:val="both"/>
        <w:rPr>
          <w:sz w:val="24"/>
          <w:szCs w:val="24"/>
        </w:rPr>
      </w:pPr>
      <w:r w:rsidRPr="0045522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55223">
        <w:rPr>
          <w:sz w:val="24"/>
          <w:szCs w:val="24"/>
          <w:vertAlign w:val="superscript"/>
        </w:rPr>
        <w:t>nd</w:t>
      </w:r>
      <w:r w:rsidRPr="00455223">
        <w:rPr>
          <w:sz w:val="24"/>
          <w:szCs w:val="24"/>
        </w:rPr>
        <w:t xml:space="preserve">-Born Son Abel, then Seth and then Enosh (Enos) were all brought forth </w:t>
      </w:r>
      <w:r w:rsidRPr="00455223">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55223">
        <w:rPr>
          <w:sz w:val="24"/>
          <w:szCs w:val="24"/>
          <w:vertAlign w:val="superscript"/>
        </w:rPr>
        <w:t>th</w:t>
      </w:r>
      <w:r w:rsidRPr="0045522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55223">
        <w:rPr>
          <w:sz w:val="24"/>
          <w:szCs w:val="24"/>
          <w:vertAlign w:val="superscript"/>
        </w:rPr>
        <w:t>nd</w:t>
      </w:r>
      <w:r w:rsidRPr="00455223">
        <w:rPr>
          <w:sz w:val="24"/>
          <w:szCs w:val="24"/>
        </w:rPr>
        <w:t xml:space="preserve"> Peter 3:10-13 &amp; Acts 7:60.     </w:t>
      </w:r>
    </w:p>
    <w:p w:rsidR="000C1894" w:rsidRPr="00455223" w:rsidRDefault="000C1894" w:rsidP="000C1894">
      <w:pPr>
        <w:spacing w:line="480" w:lineRule="auto"/>
        <w:jc w:val="both"/>
        <w:rPr>
          <w:sz w:val="24"/>
          <w:szCs w:val="24"/>
        </w:rPr>
      </w:pPr>
      <w:r w:rsidRPr="00455223">
        <w:rPr>
          <w:sz w:val="24"/>
          <w:szCs w:val="24"/>
        </w:rPr>
        <w:t>There are three kinds of “</w:t>
      </w:r>
      <w:r w:rsidRPr="00455223">
        <w:rPr>
          <w:b/>
          <w:sz w:val="24"/>
          <w:szCs w:val="24"/>
        </w:rPr>
        <w:t>Intercourse</w:t>
      </w:r>
      <w:r w:rsidRPr="00455223">
        <w:rPr>
          <w:sz w:val="24"/>
          <w:szCs w:val="24"/>
        </w:rPr>
        <w:t>” in the Holy Bible. First, is the “</w:t>
      </w:r>
      <w:r w:rsidRPr="00455223">
        <w:rPr>
          <w:b/>
          <w:sz w:val="24"/>
          <w:szCs w:val="24"/>
        </w:rPr>
        <w:t>Popular Sexual Eros Love Intercourse</w:t>
      </w:r>
      <w:r w:rsidRPr="00455223">
        <w:rPr>
          <w:sz w:val="24"/>
          <w:szCs w:val="24"/>
        </w:rPr>
        <w:t xml:space="preserve">” committed only by a Man and a Woman from the Tree of the Knowledge of Good </w:t>
      </w:r>
      <w:r w:rsidRPr="00455223">
        <w:rPr>
          <w:sz w:val="24"/>
          <w:szCs w:val="24"/>
        </w:rPr>
        <w:lastRenderedPageBreak/>
        <w:t>and Evil in a Strength 40 Year Kingdom of This World in Genesis 4:1. Second, is the “</w:t>
      </w:r>
      <w:r w:rsidRPr="00455223">
        <w:rPr>
          <w:b/>
          <w:sz w:val="24"/>
          <w:szCs w:val="24"/>
        </w:rPr>
        <w:t>Known Holy Law Love Intercourse</w:t>
      </w:r>
      <w:r w:rsidRPr="00455223">
        <w:rPr>
          <w:sz w:val="24"/>
          <w:szCs w:val="24"/>
        </w:rPr>
        <w:t>” in Luke 2:23 from the Midst of the Tree of Life done by a Man and a Woman and also Boys and Girls in Luke 20:35-36 in a Wisdom 80 Year Law Kingdom of Heaven in 1</w:t>
      </w:r>
      <w:r w:rsidRPr="00455223">
        <w:rPr>
          <w:sz w:val="24"/>
          <w:szCs w:val="24"/>
          <w:vertAlign w:val="superscript"/>
        </w:rPr>
        <w:t>st</w:t>
      </w:r>
      <w:r w:rsidRPr="00455223">
        <w:rPr>
          <w:sz w:val="24"/>
          <w:szCs w:val="24"/>
        </w:rPr>
        <w:t xml:space="preserve"> Kings 11:3 &amp; Genesis 2:9. King Solomon did this kind of Holy Law Love Intercourse with His 700 Wives and 300 Concubines. But King Solomon committed Idolatry which is “</w:t>
      </w:r>
      <w:r w:rsidRPr="00455223">
        <w:rPr>
          <w:b/>
          <w:sz w:val="24"/>
          <w:szCs w:val="24"/>
        </w:rPr>
        <w:t>Marital Fornication</w:t>
      </w:r>
      <w:r w:rsidRPr="00455223">
        <w:rPr>
          <w:sz w:val="24"/>
          <w:szCs w:val="24"/>
        </w:rPr>
        <w:t>” with the minority of His Foreign Wives after 80 years, but not with the majority of His Local Wives or 300 Concubines after 80 years in Tobit 4:12-13; 1</w:t>
      </w:r>
      <w:r w:rsidRPr="00455223">
        <w:rPr>
          <w:sz w:val="24"/>
          <w:szCs w:val="24"/>
          <w:vertAlign w:val="superscript"/>
        </w:rPr>
        <w:t>st</w:t>
      </w:r>
      <w:r w:rsidRPr="00455223">
        <w:rPr>
          <w:sz w:val="24"/>
          <w:szCs w:val="24"/>
        </w:rPr>
        <w:t xml:space="preserve"> Kings 11:1-13 &amp; Nehemiah 13:25-27. Third, is the “</w:t>
      </w:r>
      <w:r w:rsidRPr="00455223">
        <w:rPr>
          <w:b/>
          <w:sz w:val="24"/>
          <w:szCs w:val="24"/>
        </w:rPr>
        <w:t>Unknown Holy Divine Love Intercourse</w:t>
      </w:r>
      <w:r w:rsidRPr="00455223">
        <w:rPr>
          <w:sz w:val="24"/>
          <w:szCs w:val="24"/>
        </w:rPr>
        <w:t>” from the Tree of Life that is done by a Man and Woman in 2</w:t>
      </w:r>
      <w:r w:rsidRPr="00455223">
        <w:rPr>
          <w:sz w:val="24"/>
          <w:szCs w:val="24"/>
          <w:vertAlign w:val="superscript"/>
        </w:rPr>
        <w:t>nd</w:t>
      </w:r>
      <w:r w:rsidRPr="00455223">
        <w:rPr>
          <w:sz w:val="24"/>
          <w:szCs w:val="24"/>
        </w:rPr>
        <w:t xml:space="preserve"> Peter 1:4 and also Lords and Ladies in Acts 17:29 in a Lordly 120 Year Kingdom of Lordship in Matthew 19:6; Mark 10:9; Ephesians 5:31; 1</w:t>
      </w:r>
      <w:r w:rsidRPr="00455223">
        <w:rPr>
          <w:sz w:val="24"/>
          <w:szCs w:val="24"/>
          <w:vertAlign w:val="superscript"/>
        </w:rPr>
        <w:t>st</w:t>
      </w:r>
      <w:r w:rsidRPr="004552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55223">
        <w:rPr>
          <w:sz w:val="24"/>
          <w:szCs w:val="24"/>
          <w:vertAlign w:val="superscript"/>
        </w:rPr>
        <w:t>nd</w:t>
      </w:r>
      <w:r w:rsidRPr="004552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55223">
        <w:rPr>
          <w:sz w:val="24"/>
          <w:szCs w:val="24"/>
          <w:vertAlign w:val="superscript"/>
        </w:rPr>
        <w:t>nd</w:t>
      </w:r>
      <w:r w:rsidRPr="00455223">
        <w:rPr>
          <w:sz w:val="24"/>
          <w:szCs w:val="24"/>
        </w:rPr>
        <w:t xml:space="preserve"> Thessalonians 2:12; 2</w:t>
      </w:r>
      <w:r w:rsidRPr="00455223">
        <w:rPr>
          <w:sz w:val="24"/>
          <w:szCs w:val="24"/>
          <w:vertAlign w:val="superscript"/>
        </w:rPr>
        <w:t>nd</w:t>
      </w:r>
      <w:r w:rsidRPr="00455223">
        <w:rPr>
          <w:sz w:val="24"/>
          <w:szCs w:val="24"/>
        </w:rPr>
        <w:t xml:space="preserve"> Timothy 3:4; Titus 3:3; Hebrews 11:25; 1</w:t>
      </w:r>
      <w:r w:rsidRPr="00455223">
        <w:rPr>
          <w:sz w:val="24"/>
          <w:szCs w:val="24"/>
          <w:vertAlign w:val="superscript"/>
        </w:rPr>
        <w:t>st</w:t>
      </w:r>
      <w:r w:rsidRPr="00455223">
        <w:rPr>
          <w:sz w:val="24"/>
          <w:szCs w:val="24"/>
        </w:rPr>
        <w:t xml:space="preserve"> Corinthians 10:7; 2</w:t>
      </w:r>
      <w:r w:rsidRPr="00455223">
        <w:rPr>
          <w:sz w:val="24"/>
          <w:szCs w:val="24"/>
          <w:vertAlign w:val="superscript"/>
        </w:rPr>
        <w:t>nd</w:t>
      </w:r>
      <w:r w:rsidRPr="00455223">
        <w:rPr>
          <w:sz w:val="24"/>
          <w:szCs w:val="24"/>
        </w:rPr>
        <w:t xml:space="preserve"> Peter 2:13; Luke 8:14 &amp; Romans 1:32. All those who calls Sexual Eros Money the unrighteous mammon (prostitutions, whoredoms, harlotries, sorceries &amp; wizardries) with Sweet Cane (Calamus or </w:t>
      </w:r>
      <w:r w:rsidR="00455223" w:rsidRPr="00455223">
        <w:rPr>
          <w:sz w:val="24"/>
          <w:szCs w:val="24"/>
        </w:rPr>
        <w:t>Cannabis</w:t>
      </w:r>
      <w:r w:rsidRPr="00455223">
        <w:rPr>
          <w:sz w:val="24"/>
          <w:szCs w:val="24"/>
        </w:rPr>
        <w:t xml:space="preserve"> the Hemp Plant), Sexual Eros Love, Sexual Evil, Sexual Temptation, Sexual Sin or Sexual Death as being good in His </w:t>
      </w:r>
      <w:r w:rsidRPr="00455223">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455223">
        <w:rPr>
          <w:sz w:val="24"/>
          <w:szCs w:val="24"/>
          <w:vertAlign w:val="superscript"/>
        </w:rPr>
        <w:t>st</w:t>
      </w:r>
      <w:r w:rsidRPr="00455223">
        <w:rPr>
          <w:sz w:val="24"/>
          <w:szCs w:val="24"/>
        </w:rPr>
        <w:t xml:space="preserve"> Timothy 6:10; 2</w:t>
      </w:r>
      <w:r w:rsidRPr="00455223">
        <w:rPr>
          <w:sz w:val="24"/>
          <w:szCs w:val="24"/>
          <w:vertAlign w:val="superscript"/>
        </w:rPr>
        <w:t>nd</w:t>
      </w:r>
      <w:r w:rsidRPr="00455223">
        <w:rPr>
          <w:sz w:val="24"/>
          <w:szCs w:val="24"/>
        </w:rPr>
        <w:t xml:space="preserve"> Peter 1:4 &amp; Isaiah 43:24.      </w:t>
      </w:r>
    </w:p>
    <w:p w:rsidR="000C1894" w:rsidRPr="00455223" w:rsidRDefault="000C1894" w:rsidP="000C1894">
      <w:pPr>
        <w:tabs>
          <w:tab w:val="left" w:pos="5130"/>
        </w:tabs>
        <w:spacing w:line="480" w:lineRule="auto"/>
        <w:jc w:val="both"/>
        <w:rPr>
          <w:sz w:val="24"/>
          <w:szCs w:val="24"/>
        </w:rPr>
      </w:pPr>
      <w:r w:rsidRPr="0045522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55223">
        <w:rPr>
          <w:sz w:val="24"/>
          <w:szCs w:val="24"/>
          <w:vertAlign w:val="superscript"/>
        </w:rPr>
        <w:t>st</w:t>
      </w:r>
      <w:r w:rsidRPr="0045522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55223">
        <w:rPr>
          <w:sz w:val="24"/>
          <w:szCs w:val="24"/>
          <w:vertAlign w:val="superscript"/>
        </w:rPr>
        <w:t>st</w:t>
      </w:r>
      <w:r w:rsidRPr="0045522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55223">
        <w:rPr>
          <w:sz w:val="24"/>
          <w:szCs w:val="24"/>
          <w:vertAlign w:val="superscript"/>
        </w:rPr>
        <w:t>nd</w:t>
      </w:r>
      <w:r w:rsidRPr="0045522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455223">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C1894" w:rsidRPr="00455223" w:rsidRDefault="000C1894" w:rsidP="000C1894">
      <w:pPr>
        <w:spacing w:line="480" w:lineRule="auto"/>
        <w:jc w:val="center"/>
        <w:rPr>
          <w:b/>
          <w:sz w:val="24"/>
          <w:szCs w:val="24"/>
        </w:rPr>
      </w:pPr>
      <w:r w:rsidRPr="00455223">
        <w:rPr>
          <w:b/>
          <w:sz w:val="24"/>
          <w:szCs w:val="24"/>
        </w:rPr>
        <w:t>The Father Stephen’s Zion [Sion] Tabernacle</w:t>
      </w:r>
    </w:p>
    <w:p w:rsidR="000C1894" w:rsidRPr="00455223" w:rsidRDefault="000C1894" w:rsidP="000C1894">
      <w:pPr>
        <w:spacing w:line="480" w:lineRule="auto"/>
        <w:jc w:val="both"/>
        <w:rPr>
          <w:sz w:val="24"/>
          <w:szCs w:val="24"/>
        </w:rPr>
      </w:pPr>
      <w:r w:rsidRPr="0045522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455223">
        <w:rPr>
          <w:sz w:val="24"/>
          <w:szCs w:val="24"/>
        </w:rPr>
        <w:lastRenderedPageBreak/>
        <w:t>Tabernacle was Sited is in Exodus 40:1-2, 9-11; Joshua 18:1; 1</w:t>
      </w:r>
      <w:r w:rsidRPr="00455223">
        <w:rPr>
          <w:sz w:val="24"/>
          <w:szCs w:val="24"/>
          <w:vertAlign w:val="superscript"/>
        </w:rPr>
        <w:t>st</w:t>
      </w:r>
      <w:r w:rsidRPr="00455223">
        <w:rPr>
          <w:sz w:val="24"/>
          <w:szCs w:val="24"/>
        </w:rPr>
        <w:t xml:space="preserve"> Samuel 1:3; 21:1; 1</w:t>
      </w:r>
      <w:r w:rsidRPr="00455223">
        <w:rPr>
          <w:sz w:val="24"/>
          <w:szCs w:val="24"/>
          <w:vertAlign w:val="superscript"/>
        </w:rPr>
        <w:t>st</w:t>
      </w:r>
      <w:r w:rsidRPr="00455223">
        <w:rPr>
          <w:sz w:val="24"/>
          <w:szCs w:val="24"/>
        </w:rPr>
        <w:t xml:space="preserve"> Chronicles 16:39; 2</w:t>
      </w:r>
      <w:r w:rsidRPr="00455223">
        <w:rPr>
          <w:sz w:val="24"/>
          <w:szCs w:val="24"/>
          <w:vertAlign w:val="superscript"/>
        </w:rPr>
        <w:t>nd</w:t>
      </w:r>
      <w:r w:rsidRPr="00455223">
        <w:rPr>
          <w:sz w:val="24"/>
          <w:szCs w:val="24"/>
        </w:rPr>
        <w:t xml:space="preserve"> Chronicles 5:2-6 &amp; Psalms 78:60.   </w:t>
      </w:r>
    </w:p>
    <w:p w:rsidR="000C1894" w:rsidRPr="00455223" w:rsidRDefault="000C1894" w:rsidP="000C1894">
      <w:pPr>
        <w:spacing w:line="480" w:lineRule="auto"/>
        <w:jc w:val="both"/>
        <w:rPr>
          <w:sz w:val="24"/>
          <w:szCs w:val="24"/>
        </w:rPr>
      </w:pPr>
      <w:r w:rsidRPr="004552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C1894" w:rsidRPr="00455223" w:rsidRDefault="000C1894" w:rsidP="000C1894">
      <w:pPr>
        <w:jc w:val="center"/>
        <w:rPr>
          <w:b/>
          <w:sz w:val="24"/>
          <w:szCs w:val="24"/>
        </w:rPr>
      </w:pPr>
      <w:r w:rsidRPr="00455223">
        <w:rPr>
          <w:b/>
          <w:sz w:val="24"/>
          <w:szCs w:val="24"/>
        </w:rPr>
        <w:t xml:space="preserve">The Father Stephen’s Zion [Sion] Temple </w:t>
      </w:r>
    </w:p>
    <w:p w:rsidR="000C1894" w:rsidRPr="00455223" w:rsidRDefault="000C1894" w:rsidP="000C1894">
      <w:pPr>
        <w:spacing w:line="480" w:lineRule="auto"/>
        <w:jc w:val="both"/>
        <w:rPr>
          <w:sz w:val="24"/>
          <w:szCs w:val="24"/>
        </w:rPr>
      </w:pPr>
      <w:r w:rsidRPr="004552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55223">
        <w:rPr>
          <w:sz w:val="24"/>
          <w:szCs w:val="24"/>
          <w:vertAlign w:val="superscript"/>
        </w:rPr>
        <w:t>st</w:t>
      </w:r>
      <w:r w:rsidRPr="00455223">
        <w:rPr>
          <w:sz w:val="24"/>
          <w:szCs w:val="24"/>
        </w:rPr>
        <w:t xml:space="preserve"> Samuel 7:2. David’s Preparations for the Building and Worship in the First Temple: The Plan for its Construction is in </w:t>
      </w:r>
      <w:r w:rsidRPr="00455223">
        <w:rPr>
          <w:sz w:val="24"/>
          <w:szCs w:val="24"/>
        </w:rPr>
        <w:lastRenderedPageBreak/>
        <w:t>2</w:t>
      </w:r>
      <w:r w:rsidRPr="00455223">
        <w:rPr>
          <w:sz w:val="24"/>
          <w:szCs w:val="24"/>
          <w:vertAlign w:val="superscript"/>
        </w:rPr>
        <w:t>nd</w:t>
      </w:r>
      <w:r w:rsidRPr="00455223">
        <w:rPr>
          <w:sz w:val="24"/>
          <w:szCs w:val="24"/>
        </w:rPr>
        <w:t xml:space="preserve"> Samuel 7:1, 12-13; 1</w:t>
      </w:r>
      <w:r w:rsidRPr="00455223">
        <w:rPr>
          <w:sz w:val="24"/>
          <w:szCs w:val="24"/>
          <w:vertAlign w:val="superscript"/>
        </w:rPr>
        <w:t>st</w:t>
      </w:r>
      <w:r w:rsidRPr="00455223">
        <w:rPr>
          <w:sz w:val="24"/>
          <w:szCs w:val="24"/>
        </w:rPr>
        <w:t xml:space="preserve"> Chronicles 17:1; 28:11-12, 19. The Gifts for its Construction is in 1</w:t>
      </w:r>
      <w:r w:rsidRPr="00455223">
        <w:rPr>
          <w:sz w:val="24"/>
          <w:szCs w:val="24"/>
          <w:vertAlign w:val="superscript"/>
        </w:rPr>
        <w:t>st</w:t>
      </w:r>
      <w:r w:rsidRPr="00455223">
        <w:rPr>
          <w:sz w:val="24"/>
          <w:szCs w:val="24"/>
        </w:rPr>
        <w:t xml:space="preserve"> Chronicles 29:2-3, 6. The Arrangements for the Temple Worship is in 1</w:t>
      </w:r>
      <w:r w:rsidRPr="00455223">
        <w:rPr>
          <w:sz w:val="24"/>
          <w:szCs w:val="24"/>
          <w:vertAlign w:val="superscript"/>
        </w:rPr>
        <w:t>st</w:t>
      </w:r>
      <w:r w:rsidRPr="00455223">
        <w:rPr>
          <w:sz w:val="24"/>
          <w:szCs w:val="24"/>
        </w:rPr>
        <w:t xml:space="preserve"> Chronicles 23:3-5. Solomon’s Construction of the Temple is in 1</w:t>
      </w:r>
      <w:r w:rsidRPr="00455223">
        <w:rPr>
          <w:sz w:val="24"/>
          <w:szCs w:val="24"/>
          <w:vertAlign w:val="superscript"/>
        </w:rPr>
        <w:t>st</w:t>
      </w:r>
      <w:r w:rsidRPr="00455223">
        <w:rPr>
          <w:sz w:val="24"/>
          <w:szCs w:val="24"/>
        </w:rPr>
        <w:t xml:space="preserve"> Kings 5:1-13 &amp; 2</w:t>
      </w:r>
      <w:r w:rsidRPr="00455223">
        <w:rPr>
          <w:sz w:val="24"/>
          <w:szCs w:val="24"/>
          <w:vertAlign w:val="superscript"/>
        </w:rPr>
        <w:t>nd</w:t>
      </w:r>
      <w:r w:rsidRPr="00455223">
        <w:rPr>
          <w:sz w:val="24"/>
          <w:szCs w:val="24"/>
        </w:rPr>
        <w:t xml:space="preserve"> Chronicles 2:7-18. The Completion of the Temple and its Furnishings is in 2</w:t>
      </w:r>
      <w:r w:rsidRPr="00455223">
        <w:rPr>
          <w:sz w:val="24"/>
          <w:szCs w:val="24"/>
          <w:vertAlign w:val="superscript"/>
        </w:rPr>
        <w:t>nd</w:t>
      </w:r>
      <w:r w:rsidRPr="00455223">
        <w:rPr>
          <w:sz w:val="24"/>
          <w:szCs w:val="24"/>
        </w:rPr>
        <w:t xml:space="preserve"> Chronicles 2:5; 3:4-9, 11-12; 4:2, 5 &amp; 1</w:t>
      </w:r>
      <w:r w:rsidRPr="00455223">
        <w:rPr>
          <w:sz w:val="24"/>
          <w:szCs w:val="24"/>
          <w:vertAlign w:val="superscript"/>
        </w:rPr>
        <w:t>st</w:t>
      </w:r>
      <w:r w:rsidRPr="00455223">
        <w:rPr>
          <w:sz w:val="24"/>
          <w:szCs w:val="24"/>
        </w:rPr>
        <w:t xml:space="preserve"> Kings 6:20-22, 27, 38; 7:23, 26-27, 30. The Dedication of the Temple: At the Feats of Tabernacles is in 1</w:t>
      </w:r>
      <w:r w:rsidRPr="00455223">
        <w:rPr>
          <w:sz w:val="24"/>
          <w:szCs w:val="24"/>
          <w:vertAlign w:val="superscript"/>
        </w:rPr>
        <w:t>st</w:t>
      </w:r>
      <w:r w:rsidRPr="00455223">
        <w:rPr>
          <w:sz w:val="24"/>
          <w:szCs w:val="24"/>
        </w:rPr>
        <w:t xml:space="preserve"> Kings 8:2 &amp; 2</w:t>
      </w:r>
      <w:r w:rsidRPr="00455223">
        <w:rPr>
          <w:sz w:val="24"/>
          <w:szCs w:val="24"/>
          <w:vertAlign w:val="superscript"/>
        </w:rPr>
        <w:t>nd</w:t>
      </w:r>
      <w:r w:rsidRPr="00455223">
        <w:rPr>
          <w:sz w:val="24"/>
          <w:szCs w:val="24"/>
        </w:rPr>
        <w:t xml:space="preserve"> Chronicles 5:3. The Glory of the Father Stephen filled the Temple is in 1</w:t>
      </w:r>
      <w:r w:rsidRPr="00455223">
        <w:rPr>
          <w:sz w:val="24"/>
          <w:szCs w:val="24"/>
          <w:vertAlign w:val="superscript"/>
        </w:rPr>
        <w:t>st</w:t>
      </w:r>
      <w:r w:rsidRPr="00455223">
        <w:rPr>
          <w:sz w:val="24"/>
          <w:szCs w:val="24"/>
        </w:rPr>
        <w:t xml:space="preserve"> Kings 8:6, 10-11 &amp; 2</w:t>
      </w:r>
      <w:r w:rsidRPr="00455223">
        <w:rPr>
          <w:sz w:val="24"/>
          <w:szCs w:val="24"/>
          <w:vertAlign w:val="superscript"/>
        </w:rPr>
        <w:t>nd</w:t>
      </w:r>
      <w:r w:rsidRPr="00455223">
        <w:rPr>
          <w:sz w:val="24"/>
          <w:szCs w:val="24"/>
        </w:rPr>
        <w:t xml:space="preserve"> Chronicles 5:7, 11, 13-14. The Offering of Sacrifices is in 1</w:t>
      </w:r>
      <w:r w:rsidRPr="00455223">
        <w:rPr>
          <w:sz w:val="24"/>
          <w:szCs w:val="24"/>
          <w:vertAlign w:val="superscript"/>
        </w:rPr>
        <w:t>st</w:t>
      </w:r>
      <w:r w:rsidRPr="00455223">
        <w:rPr>
          <w:sz w:val="24"/>
          <w:szCs w:val="24"/>
        </w:rPr>
        <w:t xml:space="preserve"> Kings 8:62-63 &amp; 2</w:t>
      </w:r>
      <w:r w:rsidRPr="00455223">
        <w:rPr>
          <w:sz w:val="24"/>
          <w:szCs w:val="24"/>
          <w:vertAlign w:val="superscript"/>
        </w:rPr>
        <w:t>nd</w:t>
      </w:r>
      <w:r w:rsidRPr="00455223">
        <w:rPr>
          <w:sz w:val="24"/>
          <w:szCs w:val="24"/>
        </w:rPr>
        <w:t xml:space="preserve"> Chronicles 7:5. Solomon’s Prayer is in 1</w:t>
      </w:r>
      <w:r w:rsidRPr="00455223">
        <w:rPr>
          <w:sz w:val="24"/>
          <w:szCs w:val="24"/>
          <w:vertAlign w:val="superscript"/>
        </w:rPr>
        <w:t>st</w:t>
      </w:r>
      <w:r w:rsidRPr="00455223">
        <w:rPr>
          <w:sz w:val="24"/>
          <w:szCs w:val="24"/>
        </w:rPr>
        <w:t xml:space="preserve"> Kings 12:26-30 &amp; 2</w:t>
      </w:r>
      <w:r w:rsidRPr="00455223">
        <w:rPr>
          <w:sz w:val="24"/>
          <w:szCs w:val="24"/>
          <w:vertAlign w:val="superscript"/>
        </w:rPr>
        <w:t>nd</w:t>
      </w:r>
      <w:r w:rsidRPr="00455223">
        <w:rPr>
          <w:sz w:val="24"/>
          <w:szCs w:val="24"/>
        </w:rPr>
        <w:t xml:space="preserve"> Chronicles 13:4-12. Later the Kings of Judah used the Temple Treasures for Political Purposes is in 1</w:t>
      </w:r>
      <w:r w:rsidRPr="00455223">
        <w:rPr>
          <w:sz w:val="24"/>
          <w:szCs w:val="24"/>
          <w:vertAlign w:val="superscript"/>
        </w:rPr>
        <w:t>st</w:t>
      </w:r>
      <w:r w:rsidRPr="00455223">
        <w:rPr>
          <w:sz w:val="24"/>
          <w:szCs w:val="24"/>
        </w:rPr>
        <w:t xml:space="preserve"> Kings 15:18-19; 2</w:t>
      </w:r>
      <w:r w:rsidRPr="00455223">
        <w:rPr>
          <w:sz w:val="24"/>
          <w:szCs w:val="24"/>
          <w:vertAlign w:val="superscript"/>
        </w:rPr>
        <w:t>nd</w:t>
      </w:r>
      <w:r w:rsidRPr="00455223">
        <w:rPr>
          <w:sz w:val="24"/>
          <w:szCs w:val="24"/>
        </w:rPr>
        <w:t xml:space="preserve"> Kings 12:17-18; 16:7-8; 18:14-15 &amp; 2</w:t>
      </w:r>
      <w:r w:rsidRPr="00455223">
        <w:rPr>
          <w:sz w:val="24"/>
          <w:szCs w:val="24"/>
          <w:vertAlign w:val="superscript"/>
        </w:rPr>
        <w:t>nd</w:t>
      </w:r>
      <w:r w:rsidRPr="00455223">
        <w:rPr>
          <w:sz w:val="24"/>
          <w:szCs w:val="24"/>
        </w:rPr>
        <w:t xml:space="preserve"> Chronicles 16:2-3; 28:21. The Only Foreign Kings that Pillaged, Plundered, Booteed, Spoiled the Temple: Shiskak King of Egypt in 1</w:t>
      </w:r>
      <w:r w:rsidRPr="00455223">
        <w:rPr>
          <w:sz w:val="24"/>
          <w:szCs w:val="24"/>
          <w:vertAlign w:val="superscript"/>
        </w:rPr>
        <w:t>st</w:t>
      </w:r>
      <w:r w:rsidRPr="00455223">
        <w:rPr>
          <w:sz w:val="24"/>
          <w:szCs w:val="24"/>
        </w:rPr>
        <w:t xml:space="preserve"> Kings 14:25-26 &amp; 2</w:t>
      </w:r>
      <w:r w:rsidRPr="00455223">
        <w:rPr>
          <w:sz w:val="24"/>
          <w:szCs w:val="24"/>
          <w:vertAlign w:val="superscript"/>
        </w:rPr>
        <w:t>nd</w:t>
      </w:r>
      <w:r w:rsidRPr="00455223">
        <w:rPr>
          <w:sz w:val="24"/>
          <w:szCs w:val="24"/>
        </w:rPr>
        <w:t xml:space="preserve"> Chronicles 12:9. Nebuchadnezzar King of Babylon is in 2</w:t>
      </w:r>
      <w:r w:rsidRPr="00455223">
        <w:rPr>
          <w:sz w:val="24"/>
          <w:szCs w:val="24"/>
          <w:vertAlign w:val="superscript"/>
        </w:rPr>
        <w:t>nd</w:t>
      </w:r>
      <w:r w:rsidRPr="00455223">
        <w:rPr>
          <w:sz w:val="24"/>
          <w:szCs w:val="24"/>
        </w:rPr>
        <w:t xml:space="preserve"> Kings 24:13 &amp; 2</w:t>
      </w:r>
      <w:r w:rsidRPr="00455223">
        <w:rPr>
          <w:sz w:val="24"/>
          <w:szCs w:val="24"/>
          <w:vertAlign w:val="superscript"/>
        </w:rPr>
        <w:t>nd</w:t>
      </w:r>
      <w:r w:rsidRPr="00455223">
        <w:rPr>
          <w:sz w:val="24"/>
          <w:szCs w:val="24"/>
        </w:rPr>
        <w:t xml:space="preserve"> Chronicles 36:18. Under Certain Kings the Temple was Cleansed and Repaired: King Joash in 2</w:t>
      </w:r>
      <w:r w:rsidRPr="00455223">
        <w:rPr>
          <w:sz w:val="24"/>
          <w:szCs w:val="24"/>
          <w:vertAlign w:val="superscript"/>
        </w:rPr>
        <w:t>nd</w:t>
      </w:r>
      <w:r w:rsidRPr="00455223">
        <w:rPr>
          <w:sz w:val="24"/>
          <w:szCs w:val="24"/>
        </w:rPr>
        <w:t xml:space="preserve"> Kings 12:4-5 &amp; 2</w:t>
      </w:r>
      <w:r w:rsidRPr="00455223">
        <w:rPr>
          <w:sz w:val="24"/>
          <w:szCs w:val="24"/>
          <w:vertAlign w:val="superscript"/>
        </w:rPr>
        <w:t>nd</w:t>
      </w:r>
      <w:r w:rsidRPr="00455223">
        <w:rPr>
          <w:sz w:val="24"/>
          <w:szCs w:val="24"/>
        </w:rPr>
        <w:t xml:space="preserve"> Chronicles 24:5, 13-14. King Jotham is in 2</w:t>
      </w:r>
      <w:r w:rsidRPr="00455223">
        <w:rPr>
          <w:sz w:val="24"/>
          <w:szCs w:val="24"/>
          <w:vertAlign w:val="superscript"/>
        </w:rPr>
        <w:t>nd</w:t>
      </w:r>
      <w:r w:rsidRPr="00455223">
        <w:rPr>
          <w:sz w:val="24"/>
          <w:szCs w:val="24"/>
        </w:rPr>
        <w:t xml:space="preserve"> Kings 15:35 &amp; 2</w:t>
      </w:r>
      <w:r w:rsidRPr="00455223">
        <w:rPr>
          <w:sz w:val="24"/>
          <w:szCs w:val="24"/>
          <w:vertAlign w:val="superscript"/>
        </w:rPr>
        <w:t>nd</w:t>
      </w:r>
      <w:r w:rsidRPr="00455223">
        <w:rPr>
          <w:sz w:val="24"/>
          <w:szCs w:val="24"/>
        </w:rPr>
        <w:t xml:space="preserve"> Chronicles 27:3. King Hezekiah is in 2</w:t>
      </w:r>
      <w:r w:rsidRPr="00455223">
        <w:rPr>
          <w:sz w:val="24"/>
          <w:szCs w:val="24"/>
          <w:vertAlign w:val="superscript"/>
        </w:rPr>
        <w:t>nd</w:t>
      </w:r>
      <w:r w:rsidRPr="00455223">
        <w:rPr>
          <w:sz w:val="24"/>
          <w:szCs w:val="24"/>
        </w:rPr>
        <w:t xml:space="preserve"> Chronicles 29:3-5, 15-16, 18-19, 25. King Josiah is in 2</w:t>
      </w:r>
      <w:r w:rsidRPr="00455223">
        <w:rPr>
          <w:sz w:val="24"/>
          <w:szCs w:val="24"/>
          <w:vertAlign w:val="superscript"/>
        </w:rPr>
        <w:t>nd</w:t>
      </w:r>
      <w:r w:rsidRPr="00455223">
        <w:rPr>
          <w:sz w:val="24"/>
          <w:szCs w:val="24"/>
        </w:rPr>
        <w:t xml:space="preserve"> Kings 22:3-7 &amp; 2</w:t>
      </w:r>
      <w:r w:rsidRPr="00455223">
        <w:rPr>
          <w:sz w:val="24"/>
          <w:szCs w:val="24"/>
          <w:vertAlign w:val="superscript"/>
        </w:rPr>
        <w:t>nd</w:t>
      </w:r>
      <w:r w:rsidRPr="00455223">
        <w:rPr>
          <w:sz w:val="24"/>
          <w:szCs w:val="24"/>
        </w:rPr>
        <w:t xml:space="preserve"> Chronicles 34:8-11. The Destruction of the Temple by the Babylonians is in 2</w:t>
      </w:r>
      <w:r w:rsidRPr="00455223">
        <w:rPr>
          <w:sz w:val="24"/>
          <w:szCs w:val="24"/>
          <w:vertAlign w:val="superscript"/>
        </w:rPr>
        <w:t>nd</w:t>
      </w:r>
      <w:r w:rsidRPr="00455223">
        <w:rPr>
          <w:sz w:val="24"/>
          <w:szCs w:val="24"/>
        </w:rPr>
        <w:t xml:space="preserve"> Kings 25:13-15; Jeremiah 52:17-19 &amp; 2</w:t>
      </w:r>
      <w:r w:rsidRPr="00455223">
        <w:rPr>
          <w:sz w:val="24"/>
          <w:szCs w:val="24"/>
          <w:vertAlign w:val="superscript"/>
        </w:rPr>
        <w:t>nd</w:t>
      </w:r>
      <w:r w:rsidRPr="004552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455223">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55223">
        <w:rPr>
          <w:sz w:val="24"/>
          <w:szCs w:val="24"/>
          <w:vertAlign w:val="superscript"/>
        </w:rPr>
        <w:t>st</w:t>
      </w:r>
      <w:r w:rsidRPr="00455223">
        <w:rPr>
          <w:sz w:val="24"/>
          <w:szCs w:val="24"/>
        </w:rPr>
        <w:t xml:space="preserve"> 1944 and the Eternal Guiltiness Damnation will end in June 21</w:t>
      </w:r>
      <w:r w:rsidRPr="00455223">
        <w:rPr>
          <w:sz w:val="24"/>
          <w:szCs w:val="24"/>
          <w:vertAlign w:val="superscript"/>
        </w:rPr>
        <w:t>st</w:t>
      </w:r>
      <w:r w:rsidRPr="004552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C1894" w:rsidRPr="00455223" w:rsidRDefault="000C1894" w:rsidP="000C1894">
      <w:pPr>
        <w:spacing w:line="480" w:lineRule="auto"/>
        <w:jc w:val="both"/>
        <w:rPr>
          <w:sz w:val="24"/>
          <w:szCs w:val="24"/>
        </w:rPr>
      </w:pPr>
      <w:r w:rsidRPr="00455223">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55223">
        <w:rPr>
          <w:sz w:val="24"/>
          <w:szCs w:val="24"/>
          <w:vertAlign w:val="superscript"/>
        </w:rPr>
        <w:t>st</w:t>
      </w:r>
      <w:r w:rsidRPr="00455223">
        <w:rPr>
          <w:sz w:val="24"/>
          <w:szCs w:val="24"/>
        </w:rPr>
        <w:t>, 2036AD with the 2,000 year reign being fulfilled from June 21</w:t>
      </w:r>
      <w:r w:rsidRPr="00455223">
        <w:rPr>
          <w:sz w:val="24"/>
          <w:szCs w:val="24"/>
          <w:vertAlign w:val="superscript"/>
        </w:rPr>
        <w:t>st</w:t>
      </w:r>
      <w:r w:rsidRPr="00455223">
        <w:rPr>
          <w:sz w:val="24"/>
          <w:szCs w:val="24"/>
        </w:rPr>
        <w:t>, 32AD to June 21</w:t>
      </w:r>
      <w:r w:rsidRPr="00455223">
        <w:rPr>
          <w:sz w:val="24"/>
          <w:szCs w:val="24"/>
          <w:vertAlign w:val="superscript"/>
        </w:rPr>
        <w:t>st</w:t>
      </w:r>
      <w:r w:rsidRPr="00455223">
        <w:rPr>
          <w:sz w:val="24"/>
          <w:szCs w:val="24"/>
        </w:rPr>
        <w:t>, 2032AD by the Father Stephen’s Eternal Death in Acts 7:60 &amp; the end is June 21</w:t>
      </w:r>
      <w:r w:rsidRPr="00455223">
        <w:rPr>
          <w:sz w:val="24"/>
          <w:szCs w:val="24"/>
          <w:vertAlign w:val="superscript"/>
        </w:rPr>
        <w:t>st</w:t>
      </w:r>
      <w:r w:rsidRPr="0045522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455223">
        <w:rPr>
          <w:sz w:val="24"/>
          <w:szCs w:val="24"/>
          <w:vertAlign w:val="superscript"/>
        </w:rPr>
        <w:t>st</w:t>
      </w:r>
      <w:r w:rsidRPr="00455223">
        <w:rPr>
          <w:sz w:val="24"/>
          <w:szCs w:val="24"/>
        </w:rPr>
        <w:t>, 1776AD to June 21</w:t>
      </w:r>
      <w:r w:rsidRPr="00455223">
        <w:rPr>
          <w:sz w:val="24"/>
          <w:szCs w:val="24"/>
          <w:vertAlign w:val="superscript"/>
        </w:rPr>
        <w:t>st</w:t>
      </w:r>
      <w:r w:rsidRPr="00455223">
        <w:rPr>
          <w:sz w:val="24"/>
          <w:szCs w:val="24"/>
        </w:rPr>
        <w:t>, 2036AD to 280 years in the strength of ignorance which is June 21</w:t>
      </w:r>
      <w:r w:rsidRPr="00455223">
        <w:rPr>
          <w:sz w:val="24"/>
          <w:szCs w:val="24"/>
          <w:vertAlign w:val="superscript"/>
        </w:rPr>
        <w:t>st</w:t>
      </w:r>
      <w:r w:rsidRPr="00455223">
        <w:rPr>
          <w:sz w:val="24"/>
          <w:szCs w:val="24"/>
        </w:rPr>
        <w:t>, 1776AD to June 21</w:t>
      </w:r>
      <w:r w:rsidRPr="00455223">
        <w:rPr>
          <w:sz w:val="24"/>
          <w:szCs w:val="24"/>
          <w:vertAlign w:val="superscript"/>
        </w:rPr>
        <w:t>st</w:t>
      </w:r>
      <w:r w:rsidRPr="0045522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455223">
        <w:rPr>
          <w:sz w:val="24"/>
          <w:szCs w:val="24"/>
          <w:vertAlign w:val="superscript"/>
        </w:rPr>
        <w:t>st</w:t>
      </w:r>
      <w:r w:rsidRPr="00455223">
        <w:rPr>
          <w:sz w:val="24"/>
          <w:szCs w:val="24"/>
        </w:rPr>
        <w:t>, 2025AD concerning the 10 years in strength of each which is 20 years &amp; Globally together, all sexuality from ADAM will be locked up in June 21</w:t>
      </w:r>
      <w:r w:rsidRPr="00455223">
        <w:rPr>
          <w:sz w:val="24"/>
          <w:szCs w:val="24"/>
          <w:vertAlign w:val="superscript"/>
        </w:rPr>
        <w:t>st</w:t>
      </w:r>
      <w:r w:rsidRPr="00455223">
        <w:rPr>
          <w:sz w:val="24"/>
          <w:szCs w:val="24"/>
        </w:rPr>
        <w:t>, 2035AD at the end of the 2,000 year reign concerning the 20 years from June 21</w:t>
      </w:r>
      <w:r w:rsidRPr="00455223">
        <w:rPr>
          <w:sz w:val="24"/>
          <w:szCs w:val="24"/>
          <w:vertAlign w:val="superscript"/>
        </w:rPr>
        <w:t>st</w:t>
      </w:r>
      <w:r w:rsidRPr="00455223">
        <w:rPr>
          <w:sz w:val="24"/>
          <w:szCs w:val="24"/>
        </w:rPr>
        <w:t>, 2015AD to June 21</w:t>
      </w:r>
      <w:r w:rsidRPr="00455223">
        <w:rPr>
          <w:sz w:val="24"/>
          <w:szCs w:val="24"/>
          <w:vertAlign w:val="superscript"/>
        </w:rPr>
        <w:t>st</w:t>
      </w:r>
      <w:r w:rsidRPr="00455223">
        <w:rPr>
          <w:sz w:val="24"/>
          <w:szCs w:val="24"/>
        </w:rPr>
        <w:t>, 2035AD.  This Ultimately means all ignorance from JOB is locked up separately between the two mega continents (Euphoria Mega Continent &amp; South America and North America Mega Continent) by June 21</w:t>
      </w:r>
      <w:r w:rsidRPr="00455223">
        <w:rPr>
          <w:sz w:val="24"/>
          <w:szCs w:val="24"/>
          <w:vertAlign w:val="superscript"/>
        </w:rPr>
        <w:t>st</w:t>
      </w:r>
      <w:r w:rsidRPr="00455223">
        <w:rPr>
          <w:sz w:val="24"/>
          <w:szCs w:val="24"/>
        </w:rPr>
        <w:t xml:space="preserve">, 2045AD concerning the 10 years in strength of each which is 20 years &amp; Globally </w:t>
      </w:r>
      <w:r w:rsidRPr="00455223">
        <w:rPr>
          <w:sz w:val="24"/>
          <w:szCs w:val="24"/>
        </w:rPr>
        <w:lastRenderedPageBreak/>
        <w:t>together, all ignorance from JOB will be locked up in June 21</w:t>
      </w:r>
      <w:r w:rsidRPr="00455223">
        <w:rPr>
          <w:sz w:val="24"/>
          <w:szCs w:val="24"/>
          <w:vertAlign w:val="superscript"/>
        </w:rPr>
        <w:t>st</w:t>
      </w:r>
      <w:r w:rsidRPr="00455223">
        <w:rPr>
          <w:sz w:val="24"/>
          <w:szCs w:val="24"/>
        </w:rPr>
        <w:t>, 2055AD at the end of the 2,000 year reign concerning the 20 years from June 21</w:t>
      </w:r>
      <w:r w:rsidRPr="00455223">
        <w:rPr>
          <w:sz w:val="24"/>
          <w:szCs w:val="24"/>
          <w:vertAlign w:val="superscript"/>
        </w:rPr>
        <w:t>st</w:t>
      </w:r>
      <w:r w:rsidRPr="00455223">
        <w:rPr>
          <w:sz w:val="24"/>
          <w:szCs w:val="24"/>
        </w:rPr>
        <w:t>, 2035AD to June 21</w:t>
      </w:r>
      <w:r w:rsidRPr="00455223">
        <w:rPr>
          <w:sz w:val="24"/>
          <w:szCs w:val="24"/>
          <w:vertAlign w:val="superscript"/>
        </w:rPr>
        <w:t>st</w:t>
      </w:r>
      <w:r w:rsidRPr="00455223">
        <w:rPr>
          <w:sz w:val="24"/>
          <w:szCs w:val="24"/>
        </w:rPr>
        <w:t xml:space="preserve">, 2055AD.  </w:t>
      </w:r>
    </w:p>
    <w:p w:rsidR="000C1894" w:rsidRPr="00455223" w:rsidRDefault="000C1894" w:rsidP="000C1894">
      <w:pPr>
        <w:spacing w:line="480" w:lineRule="auto"/>
        <w:jc w:val="both"/>
        <w:rPr>
          <w:sz w:val="24"/>
          <w:szCs w:val="24"/>
        </w:rPr>
      </w:pPr>
      <w:r w:rsidRPr="004552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55223">
        <w:rPr>
          <w:b/>
          <w:sz w:val="24"/>
          <w:szCs w:val="24"/>
        </w:rPr>
        <w:t>Rebels</w:t>
      </w:r>
      <w:r w:rsidRPr="004552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55223">
        <w:rPr>
          <w:b/>
          <w:sz w:val="24"/>
          <w:szCs w:val="24"/>
        </w:rPr>
        <w:t>Mutiny</w:t>
      </w:r>
      <w:r w:rsidRPr="00455223">
        <w:rPr>
          <w:sz w:val="24"/>
          <w:szCs w:val="24"/>
        </w:rPr>
        <w:t>” is the military security forces against their commanders. Second, is called a “</w:t>
      </w:r>
      <w:r w:rsidRPr="00455223">
        <w:rPr>
          <w:b/>
          <w:sz w:val="24"/>
          <w:szCs w:val="24"/>
        </w:rPr>
        <w:t>Resistance Force Movement</w:t>
      </w:r>
      <w:r w:rsidRPr="00455223">
        <w:rPr>
          <w:sz w:val="24"/>
          <w:szCs w:val="24"/>
        </w:rPr>
        <w:t>” is the freedom fighters who are against a foreign power. Third, is called nonviolent “</w:t>
      </w:r>
      <w:r w:rsidRPr="00455223">
        <w:rPr>
          <w:b/>
          <w:sz w:val="24"/>
          <w:szCs w:val="24"/>
        </w:rPr>
        <w:t>Resistance or Civil Disobedience</w:t>
      </w:r>
      <w:r w:rsidRPr="00455223">
        <w:rPr>
          <w:sz w:val="24"/>
          <w:szCs w:val="24"/>
        </w:rPr>
        <w:t>” which does not involve violence or military forces. Fourth, is called a “</w:t>
      </w:r>
      <w:r w:rsidRPr="00455223">
        <w:rPr>
          <w:b/>
          <w:sz w:val="24"/>
          <w:szCs w:val="24"/>
        </w:rPr>
        <w:t>Revolution</w:t>
      </w:r>
      <w:r w:rsidRPr="00455223">
        <w:rPr>
          <w:sz w:val="24"/>
          <w:szCs w:val="24"/>
        </w:rPr>
        <w:t>” which is done by radicals to overthrow a government. Fifth, is called a “</w:t>
      </w:r>
      <w:r w:rsidRPr="00455223">
        <w:rPr>
          <w:b/>
          <w:sz w:val="24"/>
          <w:szCs w:val="24"/>
        </w:rPr>
        <w:t>Revolt</w:t>
      </w:r>
      <w:r w:rsidRPr="00455223">
        <w:rPr>
          <w:sz w:val="24"/>
          <w:szCs w:val="24"/>
        </w:rPr>
        <w:t>” which means a localized rebellion force. Sixth, is called “</w:t>
      </w:r>
      <w:r w:rsidRPr="00455223">
        <w:rPr>
          <w:b/>
          <w:sz w:val="24"/>
          <w:szCs w:val="24"/>
        </w:rPr>
        <w:t>Terrorism</w:t>
      </w:r>
      <w:r w:rsidRPr="00455223">
        <w:rPr>
          <w:sz w:val="24"/>
          <w:szCs w:val="24"/>
        </w:rPr>
        <w:t>” which is the religious and political militant extremists. Seventh, is called a “</w:t>
      </w:r>
      <w:r w:rsidRPr="00455223">
        <w:rPr>
          <w:b/>
          <w:sz w:val="24"/>
          <w:szCs w:val="24"/>
        </w:rPr>
        <w:t>Subversion</w:t>
      </w:r>
      <w:r w:rsidRPr="004552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55223">
        <w:rPr>
          <w:sz w:val="24"/>
          <w:szCs w:val="24"/>
          <w:vertAlign w:val="superscript"/>
        </w:rPr>
        <w:t>nd</w:t>
      </w:r>
      <w:r w:rsidRPr="00455223">
        <w:rPr>
          <w:sz w:val="24"/>
          <w:szCs w:val="24"/>
        </w:rPr>
        <w:t xml:space="preserve"> Thessalonians 2:1-12; Jude 5-15; 2</w:t>
      </w:r>
      <w:r w:rsidRPr="00455223">
        <w:rPr>
          <w:sz w:val="24"/>
          <w:szCs w:val="24"/>
          <w:vertAlign w:val="superscript"/>
        </w:rPr>
        <w:t>nd</w:t>
      </w:r>
      <w:r w:rsidRPr="00455223">
        <w:rPr>
          <w:sz w:val="24"/>
          <w:szCs w:val="24"/>
        </w:rPr>
        <w:t xml:space="preserve"> John 7-11 and 1</w:t>
      </w:r>
      <w:r w:rsidRPr="00455223">
        <w:rPr>
          <w:sz w:val="24"/>
          <w:szCs w:val="24"/>
          <w:vertAlign w:val="superscript"/>
        </w:rPr>
        <w:t>st</w:t>
      </w:r>
      <w:r w:rsidRPr="00455223">
        <w:rPr>
          <w:sz w:val="24"/>
          <w:szCs w:val="24"/>
        </w:rPr>
        <w:t xml:space="preserve"> John 4:1-6; Isaiah 14:12-21; Ezekiel 28:15-19; Ezra 4:18-19; Luke 10:18-20; 1</w:t>
      </w:r>
      <w:r w:rsidRPr="00455223">
        <w:rPr>
          <w:sz w:val="24"/>
          <w:szCs w:val="24"/>
          <w:vertAlign w:val="superscript"/>
        </w:rPr>
        <w:t>st</w:t>
      </w:r>
      <w:r w:rsidRPr="00455223">
        <w:rPr>
          <w:sz w:val="24"/>
          <w:szCs w:val="24"/>
        </w:rPr>
        <w:t xml:space="preserve"> Samuel 15:23; Acts 21:38 (NKJV) &amp; Deuteronomy 13:1-18. The Examples of Wrong Rebellion against God is in Psalms 2:2; 66:7; Numbers 20:24; </w:t>
      </w:r>
      <w:r w:rsidRPr="00455223">
        <w:rPr>
          <w:sz w:val="24"/>
          <w:szCs w:val="24"/>
        </w:rPr>
        <w:lastRenderedPageBreak/>
        <w:t>27:14 &amp; 1</w:t>
      </w:r>
      <w:r w:rsidRPr="00455223">
        <w:rPr>
          <w:sz w:val="24"/>
          <w:szCs w:val="24"/>
          <w:vertAlign w:val="superscript"/>
        </w:rPr>
        <w:t>st</w:t>
      </w:r>
      <w:r w:rsidRPr="00455223">
        <w:rPr>
          <w:sz w:val="24"/>
          <w:szCs w:val="24"/>
        </w:rPr>
        <w:t xml:space="preserve"> Samuel 15:22-23. The Divine Warnings not to Rebel is in 1</w:t>
      </w:r>
      <w:r w:rsidRPr="00455223">
        <w:rPr>
          <w:sz w:val="24"/>
          <w:szCs w:val="24"/>
          <w:vertAlign w:val="superscript"/>
        </w:rPr>
        <w:t>st</w:t>
      </w:r>
      <w:r w:rsidRPr="004552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55223">
        <w:rPr>
          <w:sz w:val="24"/>
          <w:szCs w:val="24"/>
          <w:vertAlign w:val="superscript"/>
        </w:rPr>
        <w:t>nd</w:t>
      </w:r>
      <w:r w:rsidRPr="00455223">
        <w:rPr>
          <w:sz w:val="24"/>
          <w:szCs w:val="24"/>
        </w:rPr>
        <w:t xml:space="preserve"> Thessalonians 2:3 &amp; 1</w:t>
      </w:r>
      <w:r w:rsidRPr="00455223">
        <w:rPr>
          <w:sz w:val="24"/>
          <w:szCs w:val="24"/>
          <w:vertAlign w:val="superscript"/>
        </w:rPr>
        <w:t>st</w:t>
      </w:r>
      <w:r w:rsidRPr="004552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55223">
        <w:rPr>
          <w:sz w:val="24"/>
          <w:szCs w:val="24"/>
          <w:vertAlign w:val="superscript"/>
        </w:rPr>
        <w:t>st</w:t>
      </w:r>
      <w:r w:rsidRPr="00455223">
        <w:rPr>
          <w:sz w:val="24"/>
          <w:szCs w:val="24"/>
        </w:rPr>
        <w:t xml:space="preserve"> Corinthians 10:1-12; Hebrews 3:7-4:2; Psalms 95:7-11 &amp; Jude 5, 7. The Rebellion against Human Authority: The Examples of Rebellion against Human Leaders is in Genesis 14:3-4; 2</w:t>
      </w:r>
      <w:r w:rsidRPr="00455223">
        <w:rPr>
          <w:sz w:val="24"/>
          <w:szCs w:val="24"/>
          <w:vertAlign w:val="superscript"/>
        </w:rPr>
        <w:t>nd</w:t>
      </w:r>
      <w:r w:rsidRPr="00455223">
        <w:rPr>
          <w:sz w:val="24"/>
          <w:szCs w:val="24"/>
        </w:rPr>
        <w:t xml:space="preserve"> Kings 18:7; 24:1, 20; 2</w:t>
      </w:r>
      <w:r w:rsidRPr="00455223">
        <w:rPr>
          <w:sz w:val="24"/>
          <w:szCs w:val="24"/>
          <w:vertAlign w:val="superscript"/>
        </w:rPr>
        <w:t>nd</w:t>
      </w:r>
      <w:r w:rsidRPr="00455223">
        <w:rPr>
          <w:sz w:val="24"/>
          <w:szCs w:val="24"/>
        </w:rPr>
        <w:t xml:space="preserve"> Chronicles 13:6; 36:13; Jeremiah 52:3 &amp; Mark 15:7. The Rebellion against Parents is in Deuteronomy 21:18-21. The Rebellion of Nations is in 1</w:t>
      </w:r>
      <w:r w:rsidRPr="00455223">
        <w:rPr>
          <w:sz w:val="24"/>
          <w:szCs w:val="24"/>
          <w:vertAlign w:val="superscript"/>
        </w:rPr>
        <w:t>st</w:t>
      </w:r>
      <w:r w:rsidRPr="00455223">
        <w:rPr>
          <w:sz w:val="24"/>
          <w:szCs w:val="24"/>
        </w:rPr>
        <w:t xml:space="preserve"> Kings 12:19; 2</w:t>
      </w:r>
      <w:r w:rsidRPr="00455223">
        <w:rPr>
          <w:sz w:val="24"/>
          <w:szCs w:val="24"/>
          <w:vertAlign w:val="superscript"/>
        </w:rPr>
        <w:t>nd</w:t>
      </w:r>
      <w:r w:rsidRPr="00455223">
        <w:rPr>
          <w:sz w:val="24"/>
          <w:szCs w:val="24"/>
        </w:rPr>
        <w:t xml:space="preserve"> Chronicles 10:19 &amp; 2</w:t>
      </w:r>
      <w:r w:rsidRPr="00455223">
        <w:rPr>
          <w:sz w:val="24"/>
          <w:szCs w:val="24"/>
          <w:vertAlign w:val="superscript"/>
        </w:rPr>
        <w:t>nd</w:t>
      </w:r>
      <w:r w:rsidRPr="00455223">
        <w:rPr>
          <w:sz w:val="24"/>
          <w:szCs w:val="24"/>
        </w:rPr>
        <w:t xml:space="preserve"> Kings 1:1. The Accusations of Rebellion is in Nehemiah 2:19; 6:5-8. The Rebellion against God’s Chosen Leaders is in Exodus </w:t>
      </w:r>
      <w:r w:rsidRPr="00455223">
        <w:rPr>
          <w:sz w:val="24"/>
          <w:szCs w:val="24"/>
        </w:rPr>
        <w:lastRenderedPageBreak/>
        <w:t>23:21; Numbers 16:1-3; 20:2-5; Joshua 1:18 &amp; 2</w:t>
      </w:r>
      <w:r w:rsidRPr="00455223">
        <w:rPr>
          <w:sz w:val="24"/>
          <w:szCs w:val="24"/>
          <w:vertAlign w:val="superscript"/>
        </w:rPr>
        <w:t>nd</w:t>
      </w:r>
      <w:r w:rsidRPr="00455223">
        <w:rPr>
          <w:sz w:val="24"/>
          <w:szCs w:val="24"/>
        </w:rPr>
        <w:t xml:space="preserve"> Samuel 15:10. The Rebellion against Incorruptible Authority is Damned is in Romans 13:2 &amp; 1</w:t>
      </w:r>
      <w:r w:rsidRPr="00455223">
        <w:rPr>
          <w:sz w:val="24"/>
          <w:szCs w:val="24"/>
          <w:vertAlign w:val="superscript"/>
        </w:rPr>
        <w:t>st</w:t>
      </w:r>
      <w:r w:rsidRPr="00455223">
        <w:rPr>
          <w:sz w:val="24"/>
          <w:szCs w:val="24"/>
        </w:rPr>
        <w:t xml:space="preserve"> Peter 2:13.    </w:t>
      </w:r>
    </w:p>
    <w:p w:rsidR="000C1894" w:rsidRPr="00455223" w:rsidRDefault="000C1894" w:rsidP="000C1894">
      <w:pPr>
        <w:spacing w:before="240" w:line="480" w:lineRule="auto"/>
        <w:jc w:val="both"/>
        <w:rPr>
          <w:sz w:val="24"/>
          <w:szCs w:val="24"/>
        </w:rPr>
      </w:pPr>
      <w:r w:rsidRPr="00455223">
        <w:rPr>
          <w:sz w:val="24"/>
          <w:szCs w:val="24"/>
        </w:rPr>
        <w:t>The Oppression against the United States of America is from June 21</w:t>
      </w:r>
      <w:r w:rsidRPr="00455223">
        <w:rPr>
          <w:sz w:val="24"/>
          <w:szCs w:val="24"/>
          <w:vertAlign w:val="superscript"/>
        </w:rPr>
        <w:t>st</w:t>
      </w:r>
      <w:r w:rsidRPr="00455223">
        <w:rPr>
          <w:sz w:val="24"/>
          <w:szCs w:val="24"/>
        </w:rPr>
        <w:t xml:space="preserve"> 1650 AD-June 21</w:t>
      </w:r>
      <w:r w:rsidRPr="00455223">
        <w:rPr>
          <w:sz w:val="24"/>
          <w:szCs w:val="24"/>
          <w:vertAlign w:val="superscript"/>
        </w:rPr>
        <w:t>st</w:t>
      </w:r>
      <w:r w:rsidRPr="004552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55223">
        <w:rPr>
          <w:sz w:val="24"/>
          <w:szCs w:val="24"/>
          <w:vertAlign w:val="superscript"/>
        </w:rPr>
        <w:t>st</w:t>
      </w:r>
      <w:r w:rsidRPr="00455223">
        <w:rPr>
          <w:sz w:val="24"/>
          <w:szCs w:val="24"/>
        </w:rPr>
        <w:t xml:space="preserve"> 1972 AD-June 21</w:t>
      </w:r>
      <w:r w:rsidRPr="00455223">
        <w:rPr>
          <w:sz w:val="24"/>
          <w:szCs w:val="24"/>
          <w:vertAlign w:val="superscript"/>
        </w:rPr>
        <w:t>st</w:t>
      </w:r>
      <w:r w:rsidRPr="00455223">
        <w:rPr>
          <w:sz w:val="24"/>
          <w:szCs w:val="24"/>
        </w:rPr>
        <w:t xml:space="preserve"> 2015 AD  in 1</w:t>
      </w:r>
      <w:r w:rsidRPr="00455223">
        <w:rPr>
          <w:sz w:val="24"/>
          <w:szCs w:val="24"/>
          <w:vertAlign w:val="superscript"/>
        </w:rPr>
        <w:t>st</w:t>
      </w:r>
      <w:r w:rsidRPr="004552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55223">
        <w:rPr>
          <w:sz w:val="24"/>
          <w:szCs w:val="24"/>
          <w:vertAlign w:val="superscript"/>
        </w:rPr>
        <w:t>nd</w:t>
      </w:r>
      <w:r w:rsidRPr="0045522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55223">
        <w:rPr>
          <w:sz w:val="24"/>
          <w:szCs w:val="24"/>
          <w:vertAlign w:val="superscript"/>
        </w:rPr>
        <w:t>st</w:t>
      </w:r>
      <w:r w:rsidRPr="00455223">
        <w:rPr>
          <w:sz w:val="24"/>
          <w:szCs w:val="24"/>
        </w:rPr>
        <w:t xml:space="preserve"> Kings 19:3-4; Job 9:23; Psalms 42:1-11; 88:1-18; Joel 1:11 &amp; 2</w:t>
      </w:r>
      <w:r w:rsidRPr="00455223">
        <w:rPr>
          <w:sz w:val="24"/>
          <w:szCs w:val="24"/>
          <w:vertAlign w:val="superscript"/>
        </w:rPr>
        <w:t>nd</w:t>
      </w:r>
      <w:r w:rsidRPr="00455223">
        <w:rPr>
          <w:sz w:val="24"/>
          <w:szCs w:val="24"/>
        </w:rPr>
        <w:t xml:space="preserve"> Corinthians 1:8. The Physical Illness or Exhaustion is in Genesis 21:15-16; 1</w:t>
      </w:r>
      <w:r w:rsidRPr="00455223">
        <w:rPr>
          <w:sz w:val="24"/>
          <w:szCs w:val="24"/>
          <w:vertAlign w:val="superscript"/>
        </w:rPr>
        <w:t>st</w:t>
      </w:r>
      <w:r w:rsidRPr="00455223">
        <w:rPr>
          <w:sz w:val="24"/>
          <w:szCs w:val="24"/>
        </w:rPr>
        <w:t xml:space="preserve"> Kings 19:5-8; Psalms 6:1-7; 22:14-17; 31:9-12; Isaiah 38:1-2 &amp; Jonah 1:5. The Fear of Others is in 1</w:t>
      </w:r>
      <w:r w:rsidRPr="00455223">
        <w:rPr>
          <w:sz w:val="24"/>
          <w:szCs w:val="24"/>
          <w:vertAlign w:val="superscript"/>
        </w:rPr>
        <w:t>st</w:t>
      </w:r>
      <w:r w:rsidRPr="00455223">
        <w:rPr>
          <w:sz w:val="24"/>
          <w:szCs w:val="24"/>
        </w:rPr>
        <w:t xml:space="preserve"> Kings 19:1-3. The Fear of Failure is in Exodus 4:1; Numbers 11:11-15 &amp; 1</w:t>
      </w:r>
      <w:r w:rsidRPr="00455223">
        <w:rPr>
          <w:sz w:val="24"/>
          <w:szCs w:val="24"/>
          <w:vertAlign w:val="superscript"/>
        </w:rPr>
        <w:t>st</w:t>
      </w:r>
      <w:r w:rsidRPr="00455223">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455223">
        <w:rPr>
          <w:sz w:val="24"/>
          <w:szCs w:val="24"/>
        </w:rPr>
        <w:lastRenderedPageBreak/>
        <w:t>The Loss of a Sense of the Father Stephen’s Presence is in Psalms 22:1-2; Matthew 27:46 &amp; Mark 15:34. The Symptoms of Depression: A Loathing of Life and a Desire to End it is in Numbers 11:15; 1</w:t>
      </w:r>
      <w:r w:rsidRPr="00455223">
        <w:rPr>
          <w:sz w:val="24"/>
          <w:szCs w:val="24"/>
          <w:vertAlign w:val="superscript"/>
        </w:rPr>
        <w:t>st</w:t>
      </w:r>
      <w:r w:rsidRPr="00455223">
        <w:rPr>
          <w:sz w:val="24"/>
          <w:szCs w:val="24"/>
        </w:rPr>
        <w:t xml:space="preserve"> Kings 19:4; Job 10:1; Ecclesiastes 2:17; Jeremiah 20:15-18 &amp; Jonah 4:8. Deep Sorrow is in Genesis 21:16; Judges 21:2; 1</w:t>
      </w:r>
      <w:r w:rsidRPr="00455223">
        <w:rPr>
          <w:sz w:val="24"/>
          <w:szCs w:val="24"/>
          <w:vertAlign w:val="superscript"/>
        </w:rPr>
        <w:t>st</w:t>
      </w:r>
      <w:r w:rsidRPr="00455223">
        <w:rPr>
          <w:sz w:val="24"/>
          <w:szCs w:val="24"/>
        </w:rPr>
        <w:t xml:space="preserve"> Samuel 1:10, 16; Psalms 42:3; Nehemiah 1:4; 2:2; Esther 4:1-3; Job 16:16 &amp; Lamentations 2:11. Loneliness is in Numbers 11:14 &amp; 1</w:t>
      </w:r>
      <w:r w:rsidRPr="00455223">
        <w:rPr>
          <w:sz w:val="24"/>
          <w:szCs w:val="24"/>
          <w:vertAlign w:val="superscript"/>
        </w:rPr>
        <w:t>st</w:t>
      </w:r>
      <w:r w:rsidRPr="00455223">
        <w:rPr>
          <w:sz w:val="24"/>
          <w:szCs w:val="24"/>
        </w:rPr>
        <w:t xml:space="preserve"> Kings 19:10, 14. Perplexity is in Psalms 42:5; Habakkuk 1:2; John 16:6 &amp; Luke 24:17. Despair is in Psalms 88:3-9; Job 17:1 &amp; 2</w:t>
      </w:r>
      <w:r w:rsidRPr="00455223">
        <w:rPr>
          <w:sz w:val="24"/>
          <w:szCs w:val="24"/>
          <w:vertAlign w:val="superscript"/>
        </w:rPr>
        <w:t>nd</w:t>
      </w:r>
      <w:r w:rsidRPr="00455223">
        <w:rPr>
          <w:sz w:val="24"/>
          <w:szCs w:val="24"/>
        </w:rPr>
        <w:t xml:space="preserve"> Corinthians 1:8-9. Escapism is in 1</w:t>
      </w:r>
      <w:r w:rsidRPr="00455223">
        <w:rPr>
          <w:sz w:val="24"/>
          <w:szCs w:val="24"/>
          <w:vertAlign w:val="superscript"/>
        </w:rPr>
        <w:t>st</w:t>
      </w:r>
      <w:r w:rsidRPr="004552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55223">
        <w:rPr>
          <w:sz w:val="24"/>
          <w:szCs w:val="24"/>
          <w:vertAlign w:val="superscript"/>
        </w:rPr>
        <w:t>st</w:t>
      </w:r>
      <w:r w:rsidRPr="00455223">
        <w:rPr>
          <w:sz w:val="24"/>
          <w:szCs w:val="24"/>
        </w:rPr>
        <w:t xml:space="preserve"> Kings 19:9-18 &amp; Psalms 22:1-2, 6-8; 42:1-7, 9-11; 43:1-5. The Remedies for Depression: Renewed Vision of the Father Stephen and being Centered upon Him is in 1</w:t>
      </w:r>
      <w:r w:rsidRPr="00455223">
        <w:rPr>
          <w:sz w:val="24"/>
          <w:szCs w:val="24"/>
          <w:vertAlign w:val="superscript"/>
        </w:rPr>
        <w:t>st</w:t>
      </w:r>
      <w:r w:rsidRPr="0045522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55223">
        <w:rPr>
          <w:sz w:val="24"/>
          <w:szCs w:val="24"/>
          <w:vertAlign w:val="superscript"/>
        </w:rPr>
        <w:t>nd</w:t>
      </w:r>
      <w:r w:rsidRPr="00455223">
        <w:rPr>
          <w:sz w:val="24"/>
          <w:szCs w:val="24"/>
        </w:rPr>
        <w:t xml:space="preserve"> Corinthians 4:8-12 &amp; Acts 6:4. Reviewing what the Father Stephen has done is in Psalms 42:6; 77:11-12; 143:5; Lamentations 3:19-26; 2</w:t>
      </w:r>
      <w:r w:rsidRPr="00455223">
        <w:rPr>
          <w:sz w:val="24"/>
          <w:szCs w:val="24"/>
          <w:vertAlign w:val="superscript"/>
        </w:rPr>
        <w:t>nd</w:t>
      </w:r>
      <w:r w:rsidRPr="00455223">
        <w:rPr>
          <w:sz w:val="24"/>
          <w:szCs w:val="24"/>
        </w:rPr>
        <w:t xml:space="preserve"> Corinthians 7:6 &amp; Acts 7:24-25. Prayer to the Father Stephen is in Psalms 139:23; Philippians 4:6-7 &amp; Acts 6:4, 6.  </w:t>
      </w:r>
    </w:p>
    <w:p w:rsidR="000C1894" w:rsidRPr="00455223" w:rsidRDefault="000C1894" w:rsidP="000C1894">
      <w:pPr>
        <w:spacing w:before="240" w:line="480" w:lineRule="auto"/>
        <w:jc w:val="both"/>
        <w:rPr>
          <w:sz w:val="24"/>
          <w:szCs w:val="24"/>
        </w:rPr>
      </w:pPr>
      <w:r w:rsidRPr="0045522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455223">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55223">
        <w:rPr>
          <w:sz w:val="24"/>
          <w:szCs w:val="24"/>
          <w:vertAlign w:val="superscript"/>
        </w:rPr>
        <w:t>nd</w:t>
      </w:r>
      <w:r w:rsidRPr="004552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55223">
        <w:rPr>
          <w:sz w:val="24"/>
          <w:szCs w:val="24"/>
          <w:vertAlign w:val="superscript"/>
        </w:rPr>
        <w:t>st</w:t>
      </w:r>
      <w:r w:rsidRPr="00455223">
        <w:rPr>
          <w:sz w:val="24"/>
          <w:szCs w:val="24"/>
        </w:rPr>
        <w:t xml:space="preserve"> Peter 2:21; John 16:33; 1</w:t>
      </w:r>
      <w:r w:rsidRPr="00455223">
        <w:rPr>
          <w:sz w:val="24"/>
          <w:szCs w:val="24"/>
          <w:vertAlign w:val="superscript"/>
        </w:rPr>
        <w:t>st</w:t>
      </w:r>
      <w:r w:rsidRPr="00455223">
        <w:rPr>
          <w:sz w:val="24"/>
          <w:szCs w:val="24"/>
        </w:rPr>
        <w:t xml:space="preserve"> Thessalonians 3:2-4; 2</w:t>
      </w:r>
      <w:r w:rsidRPr="00455223">
        <w:rPr>
          <w:sz w:val="24"/>
          <w:szCs w:val="24"/>
          <w:vertAlign w:val="superscript"/>
        </w:rPr>
        <w:t>nd</w:t>
      </w:r>
      <w:r w:rsidRPr="00455223">
        <w:rPr>
          <w:sz w:val="24"/>
          <w:szCs w:val="24"/>
        </w:rPr>
        <w:t xml:space="preserve"> Timothy 2:3; 3:12 &amp; Acts 6:4-10; 14:22-23. </w:t>
      </w:r>
    </w:p>
    <w:p w:rsidR="000C1894" w:rsidRPr="00455223" w:rsidRDefault="000C1894" w:rsidP="000C1894">
      <w:pPr>
        <w:spacing w:before="240" w:line="480" w:lineRule="auto"/>
        <w:jc w:val="both"/>
        <w:rPr>
          <w:sz w:val="24"/>
          <w:szCs w:val="24"/>
        </w:rPr>
      </w:pPr>
      <w:r w:rsidRPr="0045522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55223">
        <w:rPr>
          <w:sz w:val="24"/>
          <w:szCs w:val="24"/>
          <w:vertAlign w:val="superscript"/>
        </w:rPr>
        <w:t>st</w:t>
      </w:r>
      <w:r w:rsidRPr="00455223">
        <w:rPr>
          <w:sz w:val="24"/>
          <w:szCs w:val="24"/>
        </w:rPr>
        <w:t xml:space="preserve"> Samuel 2:8 &amp; Acts 7:24-25. Defending &amp; Avenging the Oppressed is in Deuteronomy 10:18; Psalms 9:9; 10:17-18; 12:5; 68:5; 72:4; 146:7-9; Jeremiah </w:t>
      </w:r>
      <w:r w:rsidRPr="00455223">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55223">
        <w:rPr>
          <w:sz w:val="24"/>
          <w:szCs w:val="24"/>
          <w:vertAlign w:val="superscript"/>
        </w:rPr>
        <w:t>nd</w:t>
      </w:r>
      <w:r w:rsidRPr="00455223">
        <w:rPr>
          <w:sz w:val="24"/>
          <w:szCs w:val="24"/>
        </w:rPr>
        <w:t xml:space="preserve"> Chronicles 6:38-39; Psalms 42:9; 57:1; 79:11; 82:3-4; 94:1-7; Revelation 6:10 &amp; Acts 6:4. In Trust to the Father Stephen is in Job 19:25; Psalms 42:1-3; 138:7; 2</w:t>
      </w:r>
      <w:r w:rsidRPr="00455223">
        <w:rPr>
          <w:sz w:val="24"/>
          <w:szCs w:val="24"/>
          <w:vertAlign w:val="superscript"/>
        </w:rPr>
        <w:t>nd</w:t>
      </w:r>
      <w:r w:rsidRPr="00455223">
        <w:rPr>
          <w:sz w:val="24"/>
          <w:szCs w:val="24"/>
        </w:rPr>
        <w:t xml:space="preserve"> Corinthians 4:17; 6:4-5; 1</w:t>
      </w:r>
      <w:r w:rsidRPr="00455223">
        <w:rPr>
          <w:sz w:val="24"/>
          <w:szCs w:val="24"/>
          <w:vertAlign w:val="superscript"/>
        </w:rPr>
        <w:t>st</w:t>
      </w:r>
      <w:r w:rsidRPr="004552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C1894" w:rsidRPr="00455223" w:rsidRDefault="000C1894" w:rsidP="000C1894">
      <w:pPr>
        <w:spacing w:line="480" w:lineRule="auto"/>
        <w:jc w:val="both"/>
        <w:rPr>
          <w:sz w:val="24"/>
          <w:szCs w:val="24"/>
        </w:rPr>
      </w:pPr>
      <w:r w:rsidRPr="00455223">
        <w:rPr>
          <w:sz w:val="24"/>
          <w:szCs w:val="24"/>
        </w:rPr>
        <w:t>The Rebuilding of the Temple: Preparations for Rebuilding the Temple is in Ezra 1:1-4, 7 &amp; 2</w:t>
      </w:r>
      <w:r w:rsidRPr="00455223">
        <w:rPr>
          <w:sz w:val="24"/>
          <w:szCs w:val="24"/>
          <w:vertAlign w:val="superscript"/>
        </w:rPr>
        <w:t>nd</w:t>
      </w:r>
      <w:r w:rsidRPr="004552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C1894" w:rsidRPr="00455223" w:rsidRDefault="000C1894" w:rsidP="000C1894">
      <w:pPr>
        <w:spacing w:line="480" w:lineRule="auto"/>
        <w:jc w:val="both"/>
        <w:rPr>
          <w:sz w:val="24"/>
          <w:szCs w:val="24"/>
        </w:rPr>
      </w:pPr>
      <w:r w:rsidRPr="00455223">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C1894" w:rsidRPr="00455223" w:rsidRDefault="000C1894" w:rsidP="000C1894">
      <w:pPr>
        <w:spacing w:line="480" w:lineRule="auto"/>
        <w:jc w:val="both"/>
        <w:rPr>
          <w:sz w:val="24"/>
          <w:szCs w:val="24"/>
        </w:rPr>
      </w:pPr>
      <w:r w:rsidRPr="004552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55223">
        <w:rPr>
          <w:sz w:val="24"/>
          <w:szCs w:val="24"/>
          <w:vertAlign w:val="superscript"/>
        </w:rPr>
        <w:t>nd</w:t>
      </w:r>
      <w:r w:rsidRPr="00455223">
        <w:rPr>
          <w:sz w:val="24"/>
          <w:szCs w:val="24"/>
        </w:rPr>
        <w:t xml:space="preserve"> Kings 19:32-</w:t>
      </w:r>
      <w:r w:rsidRPr="00455223">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55223">
        <w:rPr>
          <w:sz w:val="24"/>
          <w:szCs w:val="24"/>
          <w:vertAlign w:val="superscript"/>
        </w:rPr>
        <w:t>st</w:t>
      </w:r>
      <w:r w:rsidRPr="00455223">
        <w:rPr>
          <w:sz w:val="24"/>
          <w:szCs w:val="24"/>
        </w:rPr>
        <w:t xml:space="preserve"> Corinthians 6:19. The Individual Christian as the Temple of the Holy Ghost in the Kingdom of Lordship is in Acts 6:5; 7:55-56. The Local Church as the Father Stephen’s Temple is in 1</w:t>
      </w:r>
      <w:r w:rsidRPr="00455223">
        <w:rPr>
          <w:sz w:val="24"/>
          <w:szCs w:val="24"/>
          <w:vertAlign w:val="superscript"/>
        </w:rPr>
        <w:t>st</w:t>
      </w:r>
      <w:r w:rsidRPr="00455223">
        <w:rPr>
          <w:sz w:val="24"/>
          <w:szCs w:val="24"/>
        </w:rPr>
        <w:t xml:space="preserve"> Corinthians 3:16-17. The Universal Church as the Father Stephen’s Temple is in Ephesians 2:21-22; 2</w:t>
      </w:r>
      <w:r w:rsidRPr="00455223">
        <w:rPr>
          <w:sz w:val="24"/>
          <w:szCs w:val="24"/>
          <w:vertAlign w:val="superscript"/>
        </w:rPr>
        <w:t>nd</w:t>
      </w:r>
      <w:r w:rsidRPr="00455223">
        <w:rPr>
          <w:sz w:val="24"/>
          <w:szCs w:val="24"/>
        </w:rPr>
        <w:t xml:space="preserve"> Corinthians 6:16 &amp; 1</w:t>
      </w:r>
      <w:r w:rsidRPr="00455223">
        <w:rPr>
          <w:sz w:val="24"/>
          <w:szCs w:val="24"/>
          <w:vertAlign w:val="superscript"/>
        </w:rPr>
        <w:t>st</w:t>
      </w:r>
      <w:r w:rsidRPr="00455223">
        <w:rPr>
          <w:sz w:val="24"/>
          <w:szCs w:val="24"/>
        </w:rPr>
        <w:t xml:space="preserve"> Peter 2:5. </w:t>
      </w:r>
    </w:p>
    <w:p w:rsidR="000C1894" w:rsidRPr="00455223" w:rsidRDefault="000C1894" w:rsidP="000C1894">
      <w:pPr>
        <w:spacing w:line="480" w:lineRule="auto"/>
        <w:jc w:val="both"/>
        <w:rPr>
          <w:sz w:val="24"/>
          <w:szCs w:val="24"/>
        </w:rPr>
      </w:pPr>
      <w:r w:rsidRPr="00455223">
        <w:rPr>
          <w:sz w:val="24"/>
          <w:szCs w:val="24"/>
        </w:rPr>
        <w:t>The Sexual Heathen Temples is 100% Idolatrous: Heathen Temples is in Judges 16:28-30; 1</w:t>
      </w:r>
      <w:r w:rsidRPr="00455223">
        <w:rPr>
          <w:sz w:val="24"/>
          <w:szCs w:val="24"/>
          <w:vertAlign w:val="superscript"/>
        </w:rPr>
        <w:t>st</w:t>
      </w:r>
      <w:r w:rsidRPr="00455223">
        <w:rPr>
          <w:sz w:val="24"/>
          <w:szCs w:val="24"/>
        </w:rPr>
        <w:t xml:space="preserve"> Samuel 5:2-4; 31:8-10; 2</w:t>
      </w:r>
      <w:r w:rsidRPr="00455223">
        <w:rPr>
          <w:sz w:val="24"/>
          <w:szCs w:val="24"/>
          <w:vertAlign w:val="superscript"/>
        </w:rPr>
        <w:t>nd</w:t>
      </w:r>
      <w:r w:rsidRPr="00455223">
        <w:rPr>
          <w:sz w:val="24"/>
          <w:szCs w:val="24"/>
        </w:rPr>
        <w:t xml:space="preserve"> Kings 5:18 &amp; Nahum 1:14. The Idolatrous Temples in Israel and Judah is in 1</w:t>
      </w:r>
      <w:r w:rsidRPr="00455223">
        <w:rPr>
          <w:sz w:val="24"/>
          <w:szCs w:val="24"/>
          <w:vertAlign w:val="superscript"/>
        </w:rPr>
        <w:t>st</w:t>
      </w:r>
      <w:r w:rsidRPr="00455223">
        <w:rPr>
          <w:sz w:val="24"/>
          <w:szCs w:val="24"/>
        </w:rPr>
        <w:t xml:space="preserve"> Kings 12:26-30; 16:32; 2</w:t>
      </w:r>
      <w:r w:rsidRPr="00455223">
        <w:rPr>
          <w:sz w:val="24"/>
          <w:szCs w:val="24"/>
          <w:vertAlign w:val="superscript"/>
        </w:rPr>
        <w:t>nd</w:t>
      </w:r>
      <w:r w:rsidRPr="00455223">
        <w:rPr>
          <w:sz w:val="24"/>
          <w:szCs w:val="24"/>
        </w:rPr>
        <w:t xml:space="preserve"> Kings 10:21, 23-27 &amp; 2</w:t>
      </w:r>
      <w:r w:rsidRPr="00455223">
        <w:rPr>
          <w:sz w:val="24"/>
          <w:szCs w:val="24"/>
          <w:vertAlign w:val="superscript"/>
        </w:rPr>
        <w:t>nd</w:t>
      </w:r>
      <w:r w:rsidRPr="004552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55223">
        <w:rPr>
          <w:sz w:val="24"/>
          <w:szCs w:val="24"/>
          <w:vertAlign w:val="superscript"/>
        </w:rPr>
        <w:t>nd</w:t>
      </w:r>
      <w:r w:rsidRPr="00455223">
        <w:rPr>
          <w:sz w:val="24"/>
          <w:szCs w:val="24"/>
        </w:rPr>
        <w:t xml:space="preserve"> Kings 16:10-13; 21:4-5; 2</w:t>
      </w:r>
      <w:r w:rsidRPr="00455223">
        <w:rPr>
          <w:sz w:val="24"/>
          <w:szCs w:val="24"/>
          <w:vertAlign w:val="superscript"/>
        </w:rPr>
        <w:t>nd</w:t>
      </w:r>
      <w:r w:rsidRPr="00455223">
        <w:rPr>
          <w:sz w:val="24"/>
          <w:szCs w:val="24"/>
        </w:rPr>
        <w:t xml:space="preserve"> Chronicles 24:7; 26:16-20; 28:23; 33:5, 7 &amp; Ezra 8:12-16. The NT Heathen Idolatrous Temples is in Romans 1:21-25, 32. </w:t>
      </w:r>
    </w:p>
    <w:p w:rsidR="000C1894" w:rsidRPr="00455223" w:rsidRDefault="000C1894" w:rsidP="000C1894">
      <w:pPr>
        <w:spacing w:line="480" w:lineRule="auto"/>
        <w:jc w:val="center"/>
        <w:rPr>
          <w:b/>
          <w:sz w:val="24"/>
          <w:szCs w:val="24"/>
        </w:rPr>
      </w:pPr>
      <w:r w:rsidRPr="00455223">
        <w:rPr>
          <w:b/>
          <w:sz w:val="24"/>
          <w:szCs w:val="24"/>
        </w:rPr>
        <w:t>The Father Stephen’s Zion [Sion] Tent of Meeting</w:t>
      </w:r>
    </w:p>
    <w:p w:rsidR="000C1894" w:rsidRPr="00455223" w:rsidRDefault="000C1894" w:rsidP="000C1894">
      <w:pPr>
        <w:spacing w:line="480" w:lineRule="auto"/>
        <w:jc w:val="both"/>
        <w:rPr>
          <w:sz w:val="24"/>
          <w:szCs w:val="24"/>
        </w:rPr>
      </w:pPr>
      <w:r w:rsidRPr="00455223">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55223">
        <w:rPr>
          <w:sz w:val="24"/>
          <w:szCs w:val="24"/>
          <w:vertAlign w:val="superscript"/>
        </w:rPr>
        <w:t>st</w:t>
      </w:r>
      <w:r w:rsidRPr="00455223">
        <w:rPr>
          <w:sz w:val="24"/>
          <w:szCs w:val="24"/>
        </w:rPr>
        <w:t xml:space="preserve"> Samuel 2:22; 1</w:t>
      </w:r>
      <w:r w:rsidRPr="00455223">
        <w:rPr>
          <w:sz w:val="24"/>
          <w:szCs w:val="24"/>
          <w:vertAlign w:val="superscript"/>
        </w:rPr>
        <w:t>st</w:t>
      </w:r>
      <w:r w:rsidRPr="00455223">
        <w:rPr>
          <w:sz w:val="24"/>
          <w:szCs w:val="24"/>
        </w:rPr>
        <w:t xml:space="preserve"> Kings 8:4; 2</w:t>
      </w:r>
      <w:r w:rsidRPr="00455223">
        <w:rPr>
          <w:sz w:val="24"/>
          <w:szCs w:val="24"/>
          <w:vertAlign w:val="superscript"/>
        </w:rPr>
        <w:t>nd</w:t>
      </w:r>
      <w:r w:rsidRPr="00455223">
        <w:rPr>
          <w:sz w:val="24"/>
          <w:szCs w:val="24"/>
        </w:rPr>
        <w:t xml:space="preserve"> Chronicles 1:3; 5:5 &amp; 1</w:t>
      </w:r>
      <w:r w:rsidRPr="00455223">
        <w:rPr>
          <w:sz w:val="24"/>
          <w:szCs w:val="24"/>
          <w:vertAlign w:val="superscript"/>
        </w:rPr>
        <w:t>st</w:t>
      </w:r>
      <w:r w:rsidRPr="00455223">
        <w:rPr>
          <w:sz w:val="24"/>
          <w:szCs w:val="24"/>
        </w:rPr>
        <w:t xml:space="preserve"> Chronicles 6:32; 9:21.      </w:t>
      </w:r>
    </w:p>
    <w:p w:rsidR="000C1894" w:rsidRPr="00455223" w:rsidRDefault="000C1894" w:rsidP="000C1894">
      <w:pPr>
        <w:spacing w:line="480" w:lineRule="auto"/>
        <w:jc w:val="both"/>
        <w:rPr>
          <w:sz w:val="24"/>
          <w:szCs w:val="24"/>
        </w:rPr>
      </w:pPr>
      <w:r w:rsidRPr="00455223">
        <w:rPr>
          <w:sz w:val="24"/>
          <w:szCs w:val="24"/>
        </w:rPr>
        <w:t>Enquiring of the Father Stephen for Divine Knowledge is in Genesis 25:22-23; Judges 13:17; 18:5-6 &amp; 1</w:t>
      </w:r>
      <w:r w:rsidRPr="00455223">
        <w:rPr>
          <w:sz w:val="24"/>
          <w:szCs w:val="24"/>
          <w:vertAlign w:val="superscript"/>
        </w:rPr>
        <w:t>st</w:t>
      </w:r>
      <w:r w:rsidRPr="00455223">
        <w:rPr>
          <w:sz w:val="24"/>
          <w:szCs w:val="24"/>
        </w:rPr>
        <w:t xml:space="preserve"> Samuel 10:22. Enquiring of the Father Stephen for Divine Guidance is in 2</w:t>
      </w:r>
      <w:r w:rsidRPr="00455223">
        <w:rPr>
          <w:sz w:val="24"/>
          <w:szCs w:val="24"/>
          <w:vertAlign w:val="superscript"/>
        </w:rPr>
        <w:t>nd</w:t>
      </w:r>
      <w:r w:rsidRPr="00455223">
        <w:rPr>
          <w:sz w:val="24"/>
          <w:szCs w:val="24"/>
        </w:rPr>
        <w:t xml:space="preserve"> Samuel 2:1; Judges 20:18, 23, 27-28; 1</w:t>
      </w:r>
      <w:r w:rsidRPr="00455223">
        <w:rPr>
          <w:sz w:val="24"/>
          <w:szCs w:val="24"/>
          <w:vertAlign w:val="superscript"/>
        </w:rPr>
        <w:t>st</w:t>
      </w:r>
      <w:r w:rsidRPr="00455223">
        <w:rPr>
          <w:sz w:val="24"/>
          <w:szCs w:val="24"/>
        </w:rPr>
        <w:t xml:space="preserve"> Samuel 23:2, 4; 30:8; 2</w:t>
      </w:r>
      <w:r w:rsidRPr="00455223">
        <w:rPr>
          <w:sz w:val="24"/>
          <w:szCs w:val="24"/>
          <w:vertAlign w:val="superscript"/>
        </w:rPr>
        <w:t>nd</w:t>
      </w:r>
      <w:r w:rsidRPr="00455223">
        <w:rPr>
          <w:sz w:val="24"/>
          <w:szCs w:val="24"/>
        </w:rPr>
        <w:t xml:space="preserve"> Samuel 5:19, 23 &amp; 1</w:t>
      </w:r>
      <w:r w:rsidRPr="00455223">
        <w:rPr>
          <w:sz w:val="24"/>
          <w:szCs w:val="24"/>
          <w:vertAlign w:val="superscript"/>
        </w:rPr>
        <w:t>st</w:t>
      </w:r>
      <w:r w:rsidRPr="00455223">
        <w:rPr>
          <w:sz w:val="24"/>
          <w:szCs w:val="24"/>
        </w:rPr>
        <w:t xml:space="preserve"> Chronicles 14:10, 14. Enquiring of the Father Stephen through Intermediaries: Priest (Sergeants), Chief Priests (Lieutenants) &amp; High Priests (Captains) is in Judges 18:5-6; Numbers 27:18-21 &amp; 1</w:t>
      </w:r>
      <w:r w:rsidRPr="00455223">
        <w:rPr>
          <w:sz w:val="24"/>
          <w:szCs w:val="24"/>
          <w:vertAlign w:val="superscript"/>
        </w:rPr>
        <w:t>st</w:t>
      </w:r>
      <w:r w:rsidRPr="00455223">
        <w:rPr>
          <w:sz w:val="24"/>
          <w:szCs w:val="24"/>
        </w:rPr>
        <w:t xml:space="preserve"> Samuel 22:10, 13-15. Prophets is in 1</w:t>
      </w:r>
      <w:r w:rsidRPr="00455223">
        <w:rPr>
          <w:sz w:val="24"/>
          <w:szCs w:val="24"/>
          <w:vertAlign w:val="superscript"/>
        </w:rPr>
        <w:t>st</w:t>
      </w:r>
      <w:r w:rsidRPr="00455223">
        <w:rPr>
          <w:sz w:val="24"/>
          <w:szCs w:val="24"/>
        </w:rPr>
        <w:t xml:space="preserve"> Kings 22:6-9; 2</w:t>
      </w:r>
      <w:r w:rsidRPr="00455223">
        <w:rPr>
          <w:sz w:val="24"/>
          <w:szCs w:val="24"/>
          <w:vertAlign w:val="superscript"/>
        </w:rPr>
        <w:t>nd</w:t>
      </w:r>
      <w:r w:rsidRPr="00455223">
        <w:rPr>
          <w:sz w:val="24"/>
          <w:szCs w:val="24"/>
        </w:rPr>
        <w:t xml:space="preserve"> Chronicles 18:5-8; 34:19-28; 1</w:t>
      </w:r>
      <w:r w:rsidRPr="00455223">
        <w:rPr>
          <w:sz w:val="24"/>
          <w:szCs w:val="24"/>
          <w:vertAlign w:val="superscript"/>
        </w:rPr>
        <w:t>st</w:t>
      </w:r>
      <w:r w:rsidRPr="00455223">
        <w:rPr>
          <w:sz w:val="24"/>
          <w:szCs w:val="24"/>
        </w:rPr>
        <w:t xml:space="preserve"> Samuel 9:6-10; 2</w:t>
      </w:r>
      <w:r w:rsidRPr="00455223">
        <w:rPr>
          <w:sz w:val="24"/>
          <w:szCs w:val="24"/>
          <w:vertAlign w:val="superscript"/>
        </w:rPr>
        <w:t>nd</w:t>
      </w:r>
      <w:r w:rsidRPr="00455223">
        <w:rPr>
          <w:sz w:val="24"/>
          <w:szCs w:val="24"/>
        </w:rPr>
        <w:t xml:space="preserve"> Kings 3:11; 22:11-20; Jeremiah 21:1-7 &amp; Ezekiel 14:7. Enquiring of the Father Stephen by Casting Lots is in Numbers 27:21; 1</w:t>
      </w:r>
      <w:r w:rsidRPr="00455223">
        <w:rPr>
          <w:sz w:val="24"/>
          <w:szCs w:val="24"/>
          <w:vertAlign w:val="superscript"/>
        </w:rPr>
        <w:t>st</w:t>
      </w:r>
      <w:r w:rsidRPr="00455223">
        <w:rPr>
          <w:sz w:val="24"/>
          <w:szCs w:val="24"/>
        </w:rPr>
        <w:t xml:space="preserve"> Samuel 10:20-22; 14:36-42 &amp; Acts 1:24-26. Enquiring of the Father Stephen in Prayer is in 2</w:t>
      </w:r>
      <w:r w:rsidRPr="00455223">
        <w:rPr>
          <w:sz w:val="24"/>
          <w:szCs w:val="24"/>
          <w:vertAlign w:val="superscript"/>
        </w:rPr>
        <w:t>nd</w:t>
      </w:r>
      <w:r w:rsidRPr="00455223">
        <w:rPr>
          <w:sz w:val="24"/>
          <w:szCs w:val="24"/>
        </w:rPr>
        <w:t xml:space="preserve"> Chronicles 20:1-17. Enquiring of the Father Stephen at the Tabernacle is in Exodus 33:7; Judges 20:26-28; 1</w:t>
      </w:r>
      <w:r w:rsidRPr="00455223">
        <w:rPr>
          <w:sz w:val="24"/>
          <w:szCs w:val="24"/>
          <w:vertAlign w:val="superscript"/>
        </w:rPr>
        <w:t>st</w:t>
      </w:r>
      <w:r w:rsidRPr="00455223">
        <w:rPr>
          <w:sz w:val="24"/>
          <w:szCs w:val="24"/>
        </w:rPr>
        <w:t xml:space="preserve"> Chronicles 13:3 &amp; 2</w:t>
      </w:r>
      <w:r w:rsidRPr="00455223">
        <w:rPr>
          <w:sz w:val="24"/>
          <w:szCs w:val="24"/>
          <w:vertAlign w:val="superscript"/>
        </w:rPr>
        <w:t>nd</w:t>
      </w:r>
      <w:r w:rsidRPr="00455223">
        <w:rPr>
          <w:sz w:val="24"/>
          <w:szCs w:val="24"/>
        </w:rPr>
        <w:t xml:space="preserve"> </w:t>
      </w:r>
      <w:r w:rsidRPr="00455223">
        <w:rPr>
          <w:sz w:val="24"/>
          <w:szCs w:val="24"/>
        </w:rPr>
        <w:lastRenderedPageBreak/>
        <w:t>Chronicles 1:5. Devotion to the Father Stephen as a Necessary Prerequisite for Enquiring of Him is in Ezekiel 14:1-11; 20:1-3, 30-31. The failure to Enquire of the Father Stephen Displeases Him and Heralds Disaster is in 1</w:t>
      </w:r>
      <w:r w:rsidRPr="00455223">
        <w:rPr>
          <w:sz w:val="24"/>
          <w:szCs w:val="24"/>
          <w:vertAlign w:val="superscript"/>
        </w:rPr>
        <w:t>st</w:t>
      </w:r>
      <w:r w:rsidRPr="00455223">
        <w:rPr>
          <w:sz w:val="24"/>
          <w:szCs w:val="24"/>
        </w:rPr>
        <w:t xml:space="preserve"> Chronicles 10:13-14; 15:13; Jeremiah 10:21 &amp; Zephaniah 1:4-6. The Brother John the Holy Ghost and Enquiring of the Father Stephen is in John 16:13-15, 23-24.  </w:t>
      </w:r>
    </w:p>
    <w:p w:rsidR="000C1894" w:rsidRPr="00455223" w:rsidRDefault="000C1894" w:rsidP="000C1894">
      <w:pPr>
        <w:spacing w:line="480" w:lineRule="auto"/>
        <w:jc w:val="both"/>
        <w:rPr>
          <w:sz w:val="24"/>
          <w:szCs w:val="24"/>
        </w:rPr>
      </w:pPr>
      <w:r w:rsidRPr="0045522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55223">
        <w:rPr>
          <w:sz w:val="24"/>
          <w:szCs w:val="24"/>
          <w:vertAlign w:val="superscript"/>
        </w:rPr>
        <w:t>st</w:t>
      </w:r>
      <w:r w:rsidRPr="00455223">
        <w:rPr>
          <w:sz w:val="24"/>
          <w:szCs w:val="24"/>
        </w:rPr>
        <w:t xml:space="preserve"> Peter 1:17-21; Romans 13:1-10; 1</w:t>
      </w:r>
      <w:r w:rsidRPr="00455223">
        <w:rPr>
          <w:sz w:val="24"/>
          <w:szCs w:val="24"/>
          <w:vertAlign w:val="superscript"/>
        </w:rPr>
        <w:t>st</w:t>
      </w:r>
      <w:r w:rsidRPr="00455223">
        <w:rPr>
          <w:sz w:val="24"/>
          <w:szCs w:val="24"/>
        </w:rPr>
        <w:t xml:space="preserve"> Peter 2:13-17; 2</w:t>
      </w:r>
      <w:r w:rsidRPr="00455223">
        <w:rPr>
          <w:sz w:val="24"/>
          <w:szCs w:val="24"/>
          <w:vertAlign w:val="superscript"/>
        </w:rPr>
        <w:t>nd</w:t>
      </w:r>
      <w:r w:rsidRPr="00455223">
        <w:rPr>
          <w:sz w:val="24"/>
          <w:szCs w:val="24"/>
        </w:rPr>
        <w:t xml:space="preserve"> Esdras 4:34; Matthew 18:19; 21:22, 24; Mark 11:29; John 11:22; 14:13-14; 15:7, 16 &amp; 16:23-24, 26; James 1:5-6; 4:1-10; 1</w:t>
      </w:r>
      <w:r w:rsidRPr="00455223">
        <w:rPr>
          <w:sz w:val="24"/>
          <w:szCs w:val="24"/>
          <w:vertAlign w:val="superscript"/>
        </w:rPr>
        <w:t>st</w:t>
      </w:r>
      <w:r w:rsidRPr="00455223">
        <w:rPr>
          <w:sz w:val="24"/>
          <w:szCs w:val="24"/>
        </w:rPr>
        <w:t xml:space="preserve"> John 3:22; 5:14-16; Luke 11:9 &amp; Acts 1:6; 7:59-60. The Right Ways to Ask the Father Stephen: Perseverance in Prayer: Persistence in Prayer is in Psalms 22:1-2; 55:17; 86:3; 88:1, 9; 1</w:t>
      </w:r>
      <w:r w:rsidRPr="00455223">
        <w:rPr>
          <w:sz w:val="24"/>
          <w:szCs w:val="24"/>
          <w:vertAlign w:val="superscript"/>
        </w:rPr>
        <w:t>st</w:t>
      </w:r>
      <w:r w:rsidRPr="00455223">
        <w:rPr>
          <w:sz w:val="24"/>
          <w:szCs w:val="24"/>
        </w:rPr>
        <w:t xml:space="preserve"> Thessalonians 5:17; 1</w:t>
      </w:r>
      <w:r w:rsidRPr="00455223">
        <w:rPr>
          <w:sz w:val="24"/>
          <w:szCs w:val="24"/>
          <w:vertAlign w:val="superscript"/>
        </w:rPr>
        <w:t>st</w:t>
      </w:r>
      <w:r w:rsidRPr="00455223">
        <w:rPr>
          <w:sz w:val="24"/>
          <w:szCs w:val="24"/>
        </w:rPr>
        <w:t xml:space="preserve"> Timothy 5:5; Matthew 7:7-8 &amp; Luke 11:9-10; 18:1, 2-8. Faithfulness in Prayer is in Ephesians 6:18; Romans 1:9-10; Colossians 4:12; 1</w:t>
      </w:r>
      <w:r w:rsidRPr="00455223">
        <w:rPr>
          <w:sz w:val="24"/>
          <w:szCs w:val="24"/>
          <w:vertAlign w:val="superscript"/>
        </w:rPr>
        <w:t>st</w:t>
      </w:r>
      <w:r w:rsidRPr="00455223">
        <w:rPr>
          <w:sz w:val="24"/>
          <w:szCs w:val="24"/>
        </w:rPr>
        <w:t xml:space="preserve"> Thessalonians 1:2-3 &amp; 2</w:t>
      </w:r>
      <w:r w:rsidRPr="00455223">
        <w:rPr>
          <w:sz w:val="24"/>
          <w:szCs w:val="24"/>
          <w:vertAlign w:val="superscript"/>
        </w:rPr>
        <w:t>nd</w:t>
      </w:r>
      <w:r w:rsidRPr="0045522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55223">
        <w:rPr>
          <w:sz w:val="24"/>
          <w:szCs w:val="24"/>
          <w:vertAlign w:val="superscript"/>
        </w:rPr>
        <w:t>nd</w:t>
      </w:r>
      <w:r w:rsidRPr="00455223">
        <w:rPr>
          <w:sz w:val="24"/>
          <w:szCs w:val="24"/>
        </w:rPr>
        <w:t xml:space="preserve"> Corinthians 12:8 &amp; Luke 8:31; 18:38-39. Further Examples of Perseverance in Prayer is in Genesis 32:26; Deuteronomy 9:18; 2</w:t>
      </w:r>
      <w:r w:rsidRPr="00455223">
        <w:rPr>
          <w:sz w:val="24"/>
          <w:szCs w:val="24"/>
          <w:vertAlign w:val="superscript"/>
        </w:rPr>
        <w:t>nd</w:t>
      </w:r>
      <w:r w:rsidRPr="00455223">
        <w:rPr>
          <w:sz w:val="24"/>
          <w:szCs w:val="24"/>
        </w:rPr>
        <w:t xml:space="preserve"> Samuel 12:16; 1</w:t>
      </w:r>
      <w:r w:rsidRPr="00455223">
        <w:rPr>
          <w:sz w:val="24"/>
          <w:szCs w:val="24"/>
          <w:vertAlign w:val="superscript"/>
        </w:rPr>
        <w:t>st</w:t>
      </w:r>
      <w:r w:rsidRPr="00455223">
        <w:rPr>
          <w:sz w:val="24"/>
          <w:szCs w:val="24"/>
        </w:rPr>
        <w:t xml:space="preserve"> Kings 18:28-29; Nehemiah 1:4-6; Daniel 10:2-3 &amp; Luke 2:37. Further Examples of Earnestness in Prayer is in 1</w:t>
      </w:r>
      <w:r w:rsidRPr="00455223">
        <w:rPr>
          <w:sz w:val="24"/>
          <w:szCs w:val="24"/>
          <w:vertAlign w:val="superscript"/>
        </w:rPr>
        <w:t>st</w:t>
      </w:r>
      <w:r w:rsidRPr="00455223">
        <w:rPr>
          <w:sz w:val="24"/>
          <w:szCs w:val="24"/>
        </w:rPr>
        <w:t xml:space="preserve"> Samuel 1:12-16; </w:t>
      </w:r>
      <w:r w:rsidRPr="00455223">
        <w:rPr>
          <w:sz w:val="24"/>
          <w:szCs w:val="24"/>
        </w:rPr>
        <w:lastRenderedPageBreak/>
        <w:t>1</w:t>
      </w:r>
      <w:r w:rsidRPr="00455223">
        <w:rPr>
          <w:sz w:val="24"/>
          <w:szCs w:val="24"/>
          <w:vertAlign w:val="superscript"/>
        </w:rPr>
        <w:t>st</w:t>
      </w:r>
      <w:r w:rsidRPr="00455223">
        <w:rPr>
          <w:sz w:val="24"/>
          <w:szCs w:val="24"/>
        </w:rPr>
        <w:t xml:space="preserve"> Kings 8:22; 2</w:t>
      </w:r>
      <w:r w:rsidRPr="00455223">
        <w:rPr>
          <w:sz w:val="24"/>
          <w:szCs w:val="24"/>
          <w:vertAlign w:val="superscript"/>
        </w:rPr>
        <w:t>nd</w:t>
      </w:r>
      <w:r w:rsidRPr="00455223">
        <w:rPr>
          <w:sz w:val="24"/>
          <w:szCs w:val="24"/>
        </w:rPr>
        <w:t xml:space="preserve"> Chronicles 6:12; Isaiah 38:2-3; Daniel 9:3; Mark 5:22-23; John 4:47; James 5:17-18; Luke 8:41-42 &amp; Acts 12:5.           </w:t>
      </w:r>
    </w:p>
    <w:p w:rsidR="000C1894" w:rsidRPr="00455223" w:rsidRDefault="000C1894" w:rsidP="000C1894">
      <w:pPr>
        <w:spacing w:line="480" w:lineRule="auto"/>
        <w:jc w:val="both"/>
        <w:rPr>
          <w:sz w:val="24"/>
          <w:szCs w:val="24"/>
        </w:rPr>
      </w:pPr>
      <w:r w:rsidRPr="00455223">
        <w:rPr>
          <w:sz w:val="24"/>
          <w:szCs w:val="24"/>
        </w:rPr>
        <w:t>Importunity towards the Father Stephen’s Creatures: Making Requests of Others is in Genesis 19:3; 39:10; Numbers 22:37; Judges 14:16-17; 16:6-16; 2</w:t>
      </w:r>
      <w:r w:rsidRPr="00455223">
        <w:rPr>
          <w:sz w:val="24"/>
          <w:szCs w:val="24"/>
          <w:vertAlign w:val="superscript"/>
        </w:rPr>
        <w:t>nd</w:t>
      </w:r>
      <w:r w:rsidRPr="00455223">
        <w:rPr>
          <w:sz w:val="24"/>
          <w:szCs w:val="24"/>
        </w:rPr>
        <w:t xml:space="preserve"> Kings 2:16-17; 2</w:t>
      </w:r>
      <w:r w:rsidRPr="00455223">
        <w:rPr>
          <w:sz w:val="24"/>
          <w:szCs w:val="24"/>
          <w:vertAlign w:val="superscript"/>
        </w:rPr>
        <w:t>nd</w:t>
      </w:r>
      <w:r w:rsidRPr="00455223">
        <w:rPr>
          <w:sz w:val="24"/>
          <w:szCs w:val="24"/>
        </w:rPr>
        <w:t xml:space="preserve"> Kings 2:16-17; Esther 3:3-4; 8:3; Proverbs 19:7; Jeremiah 38:26; 2</w:t>
      </w:r>
      <w:r w:rsidRPr="00455223">
        <w:rPr>
          <w:sz w:val="24"/>
          <w:szCs w:val="24"/>
          <w:vertAlign w:val="superscript"/>
        </w:rPr>
        <w:t>nd</w:t>
      </w:r>
      <w:r w:rsidRPr="00455223">
        <w:rPr>
          <w:sz w:val="24"/>
          <w:szCs w:val="24"/>
        </w:rPr>
        <w:t xml:space="preserve"> Corinthians 8:4; Philippians 4:2; Luke 23:23 &amp; Acts 12:16; 25:3. Importunity in Preaching the Gospel is in 2</w:t>
      </w:r>
      <w:r w:rsidRPr="00455223">
        <w:rPr>
          <w:sz w:val="24"/>
          <w:szCs w:val="24"/>
          <w:vertAlign w:val="superscript"/>
        </w:rPr>
        <w:t>nd</w:t>
      </w:r>
      <w:r w:rsidRPr="00455223">
        <w:rPr>
          <w:sz w:val="24"/>
          <w:szCs w:val="24"/>
        </w:rPr>
        <w:t xml:space="preserve"> Corinthians 5:20. Persistence is in Acts 5:42. Urgent Appeal is in Acts 2:40. Boldness is in Philippians 1:14 &amp; Acts 4:29, 31; 9:27; 14:3; 19:8; 28:31. Persuasion is in 2</w:t>
      </w:r>
      <w:r w:rsidRPr="00455223">
        <w:rPr>
          <w:sz w:val="24"/>
          <w:szCs w:val="24"/>
          <w:vertAlign w:val="superscript"/>
        </w:rPr>
        <w:t>nd</w:t>
      </w:r>
      <w:r w:rsidRPr="00455223">
        <w:rPr>
          <w:sz w:val="24"/>
          <w:szCs w:val="24"/>
        </w:rPr>
        <w:t xml:space="preserve"> Corinthians 5:11 &amp; Acts 18:4; 19:8; 26:28. Importunity in Giving Instruction is in 2</w:t>
      </w:r>
      <w:r w:rsidRPr="00455223">
        <w:rPr>
          <w:sz w:val="24"/>
          <w:szCs w:val="24"/>
          <w:vertAlign w:val="superscript"/>
        </w:rPr>
        <w:t>nd</w:t>
      </w:r>
      <w:r w:rsidRPr="00455223">
        <w:rPr>
          <w:sz w:val="24"/>
          <w:szCs w:val="24"/>
        </w:rPr>
        <w:t xml:space="preserve"> Corinthians 6:1; 10:1; 1</w:t>
      </w:r>
      <w:r w:rsidRPr="00455223">
        <w:rPr>
          <w:sz w:val="24"/>
          <w:szCs w:val="24"/>
          <w:vertAlign w:val="superscript"/>
        </w:rPr>
        <w:t>st</w:t>
      </w:r>
      <w:r w:rsidRPr="00455223">
        <w:rPr>
          <w:sz w:val="24"/>
          <w:szCs w:val="24"/>
        </w:rPr>
        <w:t xml:space="preserve"> Thessalonians 4:1, 10; Romans 15:15; Galatians 4:12; Ephesians 4:1, 17 &amp; Acts 13:43. The Father Stephen’s Persistent Appeal: The Father Stephen’s Repeated Call to Individuals is in 1</w:t>
      </w:r>
      <w:r w:rsidRPr="00455223">
        <w:rPr>
          <w:sz w:val="24"/>
          <w:szCs w:val="24"/>
          <w:vertAlign w:val="superscript"/>
        </w:rPr>
        <w:t>st</w:t>
      </w:r>
      <w:r w:rsidRPr="00455223">
        <w:rPr>
          <w:sz w:val="24"/>
          <w:szCs w:val="24"/>
        </w:rPr>
        <w:t xml:space="preserve"> Samuel 3:8 &amp; John 21:17. The Father Stephen’s Appeal to His Wayward Creatures is in 2</w:t>
      </w:r>
      <w:r w:rsidRPr="00455223">
        <w:rPr>
          <w:sz w:val="24"/>
          <w:szCs w:val="24"/>
          <w:vertAlign w:val="superscript"/>
        </w:rPr>
        <w:t>nd</w:t>
      </w:r>
      <w:r w:rsidRPr="00455223">
        <w:rPr>
          <w:sz w:val="24"/>
          <w:szCs w:val="24"/>
        </w:rPr>
        <w:t xml:space="preserve"> Chronicles 36:15; Jeremiah 7:13, 25; 11:7; 25:3-4; 26:5; 29:19; 32:33; 35:14-15; 44:4 &amp; Matthew 21:35-37.   </w:t>
      </w:r>
    </w:p>
    <w:p w:rsidR="000C1894" w:rsidRPr="00455223" w:rsidRDefault="000C1894" w:rsidP="000C1894">
      <w:pPr>
        <w:spacing w:line="480" w:lineRule="auto"/>
        <w:jc w:val="both"/>
        <w:rPr>
          <w:sz w:val="24"/>
          <w:szCs w:val="24"/>
        </w:rPr>
      </w:pPr>
      <w:r w:rsidRPr="00455223">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w:t>
      </w:r>
      <w:r w:rsidRPr="00455223">
        <w:rPr>
          <w:sz w:val="24"/>
          <w:szCs w:val="24"/>
        </w:rPr>
        <w:lastRenderedPageBreak/>
        <w:t>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455223">
        <w:rPr>
          <w:sz w:val="24"/>
          <w:szCs w:val="24"/>
          <w:vertAlign w:val="superscript"/>
        </w:rPr>
        <w:t>nd</w:t>
      </w:r>
      <w:r w:rsidRPr="00455223">
        <w:rPr>
          <w:sz w:val="24"/>
          <w:szCs w:val="24"/>
        </w:rPr>
        <w:t xml:space="preserve"> Man Yahweh. The Lord James is the 2</w:t>
      </w:r>
      <w:r w:rsidRPr="00455223">
        <w:rPr>
          <w:sz w:val="24"/>
          <w:szCs w:val="24"/>
          <w:vertAlign w:val="superscript"/>
        </w:rPr>
        <w:t>nd</w:t>
      </w:r>
      <w:r w:rsidRPr="00455223">
        <w:rPr>
          <w:sz w:val="24"/>
          <w:szCs w:val="24"/>
        </w:rPr>
        <w:t xml:space="preserve"> Man Lucifer. The Lord Jesus is the 2</w:t>
      </w:r>
      <w:r w:rsidRPr="00455223">
        <w:rPr>
          <w:sz w:val="24"/>
          <w:szCs w:val="24"/>
          <w:vertAlign w:val="superscript"/>
        </w:rPr>
        <w:t>nd</w:t>
      </w:r>
      <w:r w:rsidRPr="00455223">
        <w:rPr>
          <w:sz w:val="24"/>
          <w:szCs w:val="24"/>
        </w:rPr>
        <w:t xml:space="preserve"> Man Adam. The Lord John is the 2</w:t>
      </w:r>
      <w:r w:rsidRPr="00455223">
        <w:rPr>
          <w:sz w:val="24"/>
          <w:szCs w:val="24"/>
          <w:vertAlign w:val="superscript"/>
        </w:rPr>
        <w:t>nd</w:t>
      </w:r>
      <w:r w:rsidRPr="00455223">
        <w:rPr>
          <w:sz w:val="24"/>
          <w:szCs w:val="24"/>
        </w:rPr>
        <w:t xml:space="preserve"> Man Eve. The Lord Peter is the 2</w:t>
      </w:r>
      <w:r w:rsidRPr="00455223">
        <w:rPr>
          <w:sz w:val="24"/>
          <w:szCs w:val="24"/>
          <w:vertAlign w:val="superscript"/>
        </w:rPr>
        <w:t>nd</w:t>
      </w:r>
      <w:r w:rsidRPr="00455223">
        <w:rPr>
          <w:sz w:val="24"/>
          <w:szCs w:val="24"/>
        </w:rPr>
        <w:t xml:space="preserve"> Man Cain.  </w:t>
      </w:r>
    </w:p>
    <w:p w:rsidR="000C1894" w:rsidRPr="00455223" w:rsidRDefault="000C1894" w:rsidP="000C1894">
      <w:pPr>
        <w:spacing w:line="480" w:lineRule="auto"/>
        <w:jc w:val="center"/>
        <w:rPr>
          <w:rFonts w:ascii="Monotype Corsiva" w:hAnsi="Monotype Corsiva"/>
          <w:sz w:val="24"/>
          <w:szCs w:val="24"/>
        </w:rPr>
      </w:pPr>
      <w:r w:rsidRPr="00455223">
        <w:rPr>
          <w:rFonts w:ascii="Monotype Corsiva" w:hAnsi="Monotype Corsiva"/>
          <w:sz w:val="24"/>
          <w:szCs w:val="24"/>
        </w:rPr>
        <w:t>Chapter 2: What is the Strength of God?</w:t>
      </w:r>
    </w:p>
    <w:p w:rsidR="000C1894" w:rsidRPr="00455223" w:rsidRDefault="000C1894" w:rsidP="000C1894">
      <w:pPr>
        <w:spacing w:line="480" w:lineRule="auto"/>
        <w:jc w:val="both"/>
        <w:rPr>
          <w:sz w:val="24"/>
          <w:szCs w:val="24"/>
        </w:rPr>
      </w:pPr>
      <w:r w:rsidRPr="00455223">
        <w:rPr>
          <w:sz w:val="24"/>
          <w:szCs w:val="24"/>
        </w:rPr>
        <w:t xml:space="preserve">The Strength of God is the quality of power and might which characterizes God and His relationship to all Creation. Human Strength normally leads to ungodly rebellion against God because of a belief in Human self-sufficiency. </w:t>
      </w:r>
    </w:p>
    <w:p w:rsidR="000C1894" w:rsidRPr="00455223" w:rsidRDefault="000C1894" w:rsidP="000C1894">
      <w:pPr>
        <w:spacing w:line="480" w:lineRule="auto"/>
        <w:jc w:val="both"/>
        <w:rPr>
          <w:sz w:val="24"/>
          <w:szCs w:val="24"/>
        </w:rPr>
      </w:pPr>
      <w:r w:rsidRPr="00455223">
        <w:rPr>
          <w:sz w:val="24"/>
          <w:szCs w:val="24"/>
        </w:rPr>
        <w:lastRenderedPageBreak/>
        <w:t xml:space="preserve">What is Divine Strength? The Divine Strength of God is made known in His creation and redemption by Him empowering His Believers to live holy and faithfully. The Revelation of the Strength of God. In His Creation. Romans 1:20 says “For His invisible attributes, namely, His Eternal Power and Divine Nature, have been clearly perceived, ever since the Creation of the World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w:t>
      </w:r>
      <w:r w:rsidRPr="00455223">
        <w:rPr>
          <w:sz w:val="24"/>
          <w:szCs w:val="24"/>
        </w:rPr>
        <w:lastRenderedPageBreak/>
        <w:t xml:space="preserve">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w:t>
      </w:r>
      <w:r w:rsidRPr="00455223">
        <w:rPr>
          <w:sz w:val="24"/>
          <w:szCs w:val="24"/>
        </w:rPr>
        <w:lastRenderedPageBreak/>
        <w:t xml:space="preserve">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w:t>
      </w:r>
      <w:r w:rsidRPr="00455223">
        <w:rPr>
          <w:sz w:val="24"/>
          <w:szCs w:val="24"/>
        </w:rPr>
        <w:lastRenderedPageBreak/>
        <w:t>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455223">
        <w:rPr>
          <w:sz w:val="24"/>
          <w:szCs w:val="24"/>
          <w:vertAlign w:val="superscript"/>
        </w:rPr>
        <w:t>nd</w:t>
      </w:r>
      <w:r w:rsidRPr="00455223">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455223">
        <w:rPr>
          <w:sz w:val="24"/>
          <w:szCs w:val="24"/>
          <w:vertAlign w:val="superscript"/>
        </w:rPr>
        <w:t>nd</w:t>
      </w:r>
      <w:r w:rsidRPr="00455223">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455223">
        <w:rPr>
          <w:sz w:val="24"/>
          <w:szCs w:val="24"/>
          <w:vertAlign w:val="superscript"/>
        </w:rPr>
        <w:t>nd</w:t>
      </w:r>
      <w:r w:rsidRPr="00455223">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w:t>
      </w:r>
      <w:r w:rsidRPr="00455223">
        <w:rPr>
          <w:sz w:val="24"/>
          <w:szCs w:val="24"/>
        </w:rPr>
        <w:lastRenderedPageBreak/>
        <w:t>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455223">
        <w:rPr>
          <w:sz w:val="24"/>
          <w:szCs w:val="24"/>
          <w:vertAlign w:val="superscript"/>
        </w:rPr>
        <w:t>st</w:t>
      </w:r>
      <w:r w:rsidRPr="00455223">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it is not subject to anything &amp; can lock up any Civilian of the Nation to a 6 Gold Star General of the Army (Presidential Authority) by His Inerrant Law which is called His Internal Affairs in Romans 12:1-2 &amp; 1</w:t>
      </w:r>
      <w:r w:rsidRPr="00455223">
        <w:rPr>
          <w:sz w:val="24"/>
          <w:szCs w:val="24"/>
          <w:vertAlign w:val="superscript"/>
        </w:rPr>
        <w:t>st</w:t>
      </w:r>
      <w:r w:rsidRPr="00455223">
        <w:rPr>
          <w:sz w:val="24"/>
          <w:szCs w:val="24"/>
        </w:rPr>
        <w:t xml:space="preserve"> Peter 1:17-21.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w:t>
      </w:r>
      <w:r w:rsidRPr="00455223">
        <w:rPr>
          <w:sz w:val="24"/>
          <w:szCs w:val="24"/>
        </w:rPr>
        <w:lastRenderedPageBreak/>
        <w:t>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455223">
        <w:rPr>
          <w:sz w:val="24"/>
          <w:szCs w:val="24"/>
          <w:vertAlign w:val="superscript"/>
        </w:rPr>
        <w:t>nd</w:t>
      </w:r>
      <w:r w:rsidRPr="00455223">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455223">
        <w:rPr>
          <w:sz w:val="24"/>
          <w:szCs w:val="24"/>
          <w:vertAlign w:val="superscript"/>
        </w:rPr>
        <w:t>nd</w:t>
      </w:r>
      <w:r w:rsidRPr="00455223">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455223">
        <w:rPr>
          <w:sz w:val="24"/>
          <w:szCs w:val="24"/>
          <w:vertAlign w:val="superscript"/>
        </w:rPr>
        <w:t>th</w:t>
      </w:r>
      <w:r w:rsidRPr="00455223">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w:t>
      </w:r>
      <w:r w:rsidRPr="00455223">
        <w:rPr>
          <w:sz w:val="24"/>
          <w:szCs w:val="24"/>
        </w:rPr>
        <w:lastRenderedPageBreak/>
        <w:t>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455223">
        <w:rPr>
          <w:sz w:val="24"/>
          <w:szCs w:val="24"/>
          <w:vertAlign w:val="superscript"/>
        </w:rPr>
        <w:t>st</w:t>
      </w:r>
      <w:r w:rsidRPr="00455223">
        <w:rPr>
          <w:sz w:val="24"/>
          <w:szCs w:val="24"/>
        </w:rPr>
        <w:t xml:space="preserve"> Peter 1:17-21.</w:t>
      </w:r>
    </w:p>
    <w:p w:rsidR="000C1894" w:rsidRPr="00455223" w:rsidRDefault="000C1894" w:rsidP="000C1894">
      <w:pPr>
        <w:spacing w:line="480" w:lineRule="auto"/>
        <w:jc w:val="both"/>
        <w:rPr>
          <w:sz w:val="24"/>
          <w:szCs w:val="24"/>
        </w:rPr>
      </w:pPr>
      <w:r w:rsidRPr="00455223">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455223">
        <w:rPr>
          <w:sz w:val="24"/>
          <w:szCs w:val="24"/>
          <w:vertAlign w:val="superscript"/>
        </w:rPr>
        <w:t>st</w:t>
      </w:r>
      <w:r w:rsidRPr="00455223">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w:t>
      </w:r>
      <w:r w:rsidRPr="00455223">
        <w:rPr>
          <w:sz w:val="24"/>
          <w:szCs w:val="24"/>
        </w:rPr>
        <w:lastRenderedPageBreak/>
        <w:t>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455223">
        <w:rPr>
          <w:sz w:val="24"/>
          <w:szCs w:val="24"/>
          <w:vertAlign w:val="superscript"/>
        </w:rPr>
        <w:t>st</w:t>
      </w:r>
      <w:r w:rsidRPr="00455223">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w:t>
      </w:r>
      <w:r w:rsidRPr="00455223">
        <w:rPr>
          <w:sz w:val="24"/>
          <w:szCs w:val="24"/>
        </w:rPr>
        <w:lastRenderedPageBreak/>
        <w:t>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455223">
        <w:rPr>
          <w:sz w:val="24"/>
          <w:szCs w:val="24"/>
          <w:vertAlign w:val="superscript"/>
        </w:rPr>
        <w:t>st</w:t>
      </w:r>
      <w:r w:rsidRPr="00455223">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455223">
        <w:rPr>
          <w:sz w:val="24"/>
          <w:szCs w:val="24"/>
          <w:vertAlign w:val="superscript"/>
        </w:rPr>
        <w:t>st</w:t>
      </w:r>
      <w:r w:rsidRPr="00455223">
        <w:rPr>
          <w:sz w:val="24"/>
          <w:szCs w:val="24"/>
        </w:rPr>
        <w:t xml:space="preserve"> Corinthians 1:25 tells us “For the Foolishness of God is wiser than Men, and the Weakness of God is stronger than Men.” In 2</w:t>
      </w:r>
      <w:r w:rsidRPr="00455223">
        <w:rPr>
          <w:sz w:val="24"/>
          <w:szCs w:val="24"/>
          <w:vertAlign w:val="superscript"/>
        </w:rPr>
        <w:t>nd</w:t>
      </w:r>
      <w:r w:rsidRPr="00455223">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w:t>
      </w:r>
      <w:r w:rsidRPr="00455223">
        <w:rPr>
          <w:sz w:val="24"/>
          <w:szCs w:val="24"/>
        </w:rPr>
        <w:lastRenderedPageBreak/>
        <w:t>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455223">
        <w:rPr>
          <w:sz w:val="24"/>
          <w:szCs w:val="24"/>
          <w:vertAlign w:val="superscript"/>
        </w:rPr>
        <w:t>st</w:t>
      </w:r>
      <w:r w:rsidRPr="00455223">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455223">
        <w:rPr>
          <w:sz w:val="24"/>
          <w:szCs w:val="24"/>
          <w:vertAlign w:val="superscript"/>
        </w:rPr>
        <w:t>st</w:t>
      </w:r>
      <w:r w:rsidRPr="00455223">
        <w:rPr>
          <w:sz w:val="24"/>
          <w:szCs w:val="24"/>
        </w:rPr>
        <w:t xml:space="preserve"> Corinthians 2:6 says “Yet among the mature We do impart wisdom, although it is not a wisdom of This Age (Luke 20:34, 37-38) or of the Rulers of This Age, who are doomed to pass away.” In 1</w:t>
      </w:r>
      <w:r w:rsidRPr="00455223">
        <w:rPr>
          <w:sz w:val="24"/>
          <w:szCs w:val="24"/>
          <w:vertAlign w:val="superscript"/>
        </w:rPr>
        <w:t>st</w:t>
      </w:r>
      <w:r w:rsidRPr="00455223">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t>
      </w:r>
      <w:r w:rsidRPr="00455223">
        <w:rPr>
          <w:sz w:val="24"/>
          <w:szCs w:val="24"/>
        </w:rPr>
        <w:lastRenderedPageBreak/>
        <w:t>Whole Earth.” In 1</w:t>
      </w:r>
      <w:r w:rsidRPr="00455223">
        <w:rPr>
          <w:sz w:val="24"/>
          <w:szCs w:val="24"/>
          <w:vertAlign w:val="superscript"/>
        </w:rPr>
        <w:t>st</w:t>
      </w:r>
      <w:r w:rsidRPr="00455223">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455223">
        <w:rPr>
          <w:sz w:val="24"/>
          <w:szCs w:val="24"/>
          <w:vertAlign w:val="superscript"/>
        </w:rPr>
        <w:t>st</w:t>
      </w:r>
      <w:r w:rsidRPr="00455223">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w:t>
      </w:r>
      <w:r w:rsidRPr="00455223">
        <w:rPr>
          <w:sz w:val="24"/>
          <w:szCs w:val="24"/>
        </w:rPr>
        <w:lastRenderedPageBreak/>
        <w:t xml:space="preserve">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w:t>
      </w:r>
      <w:r w:rsidRPr="00455223">
        <w:rPr>
          <w:sz w:val="24"/>
          <w:szCs w:val="24"/>
        </w:rPr>
        <w:lastRenderedPageBreak/>
        <w:t>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455223">
        <w:rPr>
          <w:sz w:val="24"/>
          <w:szCs w:val="24"/>
          <w:vertAlign w:val="superscript"/>
        </w:rPr>
        <w:t>nd</w:t>
      </w:r>
      <w:r w:rsidRPr="00455223">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455223">
        <w:rPr>
          <w:sz w:val="24"/>
          <w:szCs w:val="24"/>
          <w:vertAlign w:val="superscript"/>
        </w:rPr>
        <w:t>st</w:t>
      </w:r>
      <w:r w:rsidRPr="00455223">
        <w:rPr>
          <w:sz w:val="24"/>
          <w:szCs w:val="24"/>
        </w:rPr>
        <w:t xml:space="preserve"> Chronicles 11:22. In 1</w:t>
      </w:r>
      <w:r w:rsidRPr="00455223">
        <w:rPr>
          <w:sz w:val="24"/>
          <w:szCs w:val="24"/>
          <w:vertAlign w:val="superscript"/>
        </w:rPr>
        <w:t>st</w:t>
      </w:r>
      <w:r w:rsidRPr="00455223">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w:t>
      </w:r>
      <w:r w:rsidRPr="00455223">
        <w:rPr>
          <w:sz w:val="24"/>
          <w:szCs w:val="24"/>
        </w:rPr>
        <w:lastRenderedPageBreak/>
        <w:t xml:space="preserve">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C1894" w:rsidRPr="00455223" w:rsidRDefault="000C1894" w:rsidP="000C1894">
      <w:pPr>
        <w:spacing w:line="480" w:lineRule="auto"/>
        <w:jc w:val="both"/>
        <w:rPr>
          <w:sz w:val="24"/>
          <w:szCs w:val="24"/>
        </w:rPr>
      </w:pPr>
      <w:r w:rsidRPr="00455223">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t>
      </w:r>
      <w:r w:rsidRPr="00455223">
        <w:rPr>
          <w:sz w:val="24"/>
          <w:szCs w:val="24"/>
        </w:rPr>
        <w:lastRenderedPageBreak/>
        <w:t>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455223">
        <w:rPr>
          <w:sz w:val="24"/>
          <w:szCs w:val="24"/>
          <w:vertAlign w:val="superscript"/>
        </w:rPr>
        <w:t>nd</w:t>
      </w:r>
      <w:r w:rsidRPr="00455223">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455223">
        <w:rPr>
          <w:sz w:val="24"/>
          <w:szCs w:val="24"/>
          <w:vertAlign w:val="superscript"/>
        </w:rPr>
        <w:t>st</w:t>
      </w:r>
      <w:r w:rsidRPr="00455223">
        <w:rPr>
          <w:sz w:val="24"/>
          <w:szCs w:val="24"/>
        </w:rPr>
        <w:t xml:space="preserve"> Timothy 1:12 says “I thank Him who has given Me strength, Christ Jesus Our Lord, because He judged Me faithful, appointing Me to His service…” In 2</w:t>
      </w:r>
      <w:r w:rsidRPr="00455223">
        <w:rPr>
          <w:sz w:val="24"/>
          <w:szCs w:val="24"/>
          <w:vertAlign w:val="superscript"/>
        </w:rPr>
        <w:t>nd</w:t>
      </w:r>
      <w:r w:rsidRPr="00455223">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w:t>
      </w:r>
      <w:r w:rsidRPr="00455223">
        <w:rPr>
          <w:sz w:val="24"/>
          <w:szCs w:val="24"/>
        </w:rPr>
        <w:lastRenderedPageBreak/>
        <w:t>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455223">
        <w:rPr>
          <w:sz w:val="24"/>
          <w:szCs w:val="24"/>
          <w:vertAlign w:val="superscript"/>
        </w:rPr>
        <w:t>nd</w:t>
      </w:r>
      <w:r w:rsidRPr="00455223">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455223">
        <w:rPr>
          <w:sz w:val="24"/>
          <w:szCs w:val="24"/>
          <w:vertAlign w:val="superscript"/>
        </w:rPr>
        <w:t>nd</w:t>
      </w:r>
      <w:r w:rsidRPr="00455223">
        <w:rPr>
          <w:sz w:val="24"/>
          <w:szCs w:val="24"/>
        </w:rPr>
        <w:t xml:space="preserve"> Timothy 2:1 declares “You then, My Child, be strengthened by the grace that is in Christ Jesus…” In 1</w:t>
      </w:r>
      <w:r w:rsidRPr="00455223">
        <w:rPr>
          <w:sz w:val="24"/>
          <w:szCs w:val="24"/>
          <w:vertAlign w:val="superscript"/>
        </w:rPr>
        <w:t>st</w:t>
      </w:r>
      <w:r w:rsidRPr="00455223">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w:t>
      </w:r>
      <w:r w:rsidRPr="00455223">
        <w:rPr>
          <w:sz w:val="24"/>
          <w:szCs w:val="24"/>
        </w:rPr>
        <w:lastRenderedPageBreak/>
        <w:t>forward the top stone amid shouts of Grace, Grace to it!’” Overcoming Strength is often veiled in Weakness. In 2</w:t>
      </w:r>
      <w:r w:rsidRPr="00455223">
        <w:rPr>
          <w:sz w:val="24"/>
          <w:szCs w:val="24"/>
          <w:vertAlign w:val="superscript"/>
        </w:rPr>
        <w:t>nd</w:t>
      </w:r>
      <w:r w:rsidRPr="00455223">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455223">
        <w:rPr>
          <w:sz w:val="24"/>
          <w:szCs w:val="24"/>
          <w:vertAlign w:val="superscript"/>
        </w:rPr>
        <w:t>nd</w:t>
      </w:r>
      <w:r w:rsidRPr="00455223">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w:t>
      </w:r>
      <w:r w:rsidRPr="00455223">
        <w:rPr>
          <w:sz w:val="24"/>
          <w:szCs w:val="24"/>
        </w:rPr>
        <w:lastRenderedPageBreak/>
        <w:t>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455223">
        <w:rPr>
          <w:sz w:val="24"/>
          <w:szCs w:val="24"/>
          <w:vertAlign w:val="superscript"/>
        </w:rPr>
        <w:t>st</w:t>
      </w:r>
      <w:r w:rsidRPr="00455223">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w:t>
      </w:r>
      <w:r w:rsidRPr="00455223">
        <w:rPr>
          <w:sz w:val="24"/>
          <w:szCs w:val="24"/>
        </w:rPr>
        <w:lastRenderedPageBreak/>
        <w:t>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455223">
        <w:rPr>
          <w:sz w:val="24"/>
          <w:szCs w:val="24"/>
          <w:vertAlign w:val="superscript"/>
        </w:rPr>
        <w:t>st</w:t>
      </w:r>
      <w:r w:rsidRPr="00455223">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455223">
        <w:rPr>
          <w:sz w:val="24"/>
          <w:szCs w:val="24"/>
          <w:vertAlign w:val="superscript"/>
        </w:rPr>
        <w:t>st</w:t>
      </w:r>
      <w:r w:rsidRPr="00455223">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455223">
        <w:rPr>
          <w:sz w:val="24"/>
          <w:szCs w:val="24"/>
          <w:vertAlign w:val="superscript"/>
        </w:rPr>
        <w:t>st</w:t>
      </w:r>
      <w:r w:rsidRPr="00455223">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w:t>
      </w:r>
      <w:r w:rsidRPr="00455223">
        <w:rPr>
          <w:sz w:val="24"/>
          <w:szCs w:val="24"/>
        </w:rPr>
        <w:lastRenderedPageBreak/>
        <w:t>“Submit Yourselves therefore to God (Father Stephen). Resist the Devil (Lord Lucifer), and He will flee from You.” In 1</w:t>
      </w:r>
      <w:r w:rsidRPr="00455223">
        <w:rPr>
          <w:sz w:val="24"/>
          <w:szCs w:val="24"/>
          <w:vertAlign w:val="superscript"/>
        </w:rPr>
        <w:t>st</w:t>
      </w:r>
      <w:r w:rsidRPr="00455223">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C1894" w:rsidRPr="00455223" w:rsidRDefault="000C1894" w:rsidP="000C1894">
      <w:pPr>
        <w:spacing w:line="480" w:lineRule="auto"/>
        <w:jc w:val="center"/>
        <w:rPr>
          <w:rFonts w:ascii="Monotype Corsiva" w:hAnsi="Monotype Corsiva"/>
          <w:sz w:val="24"/>
          <w:szCs w:val="24"/>
        </w:rPr>
      </w:pPr>
      <w:r w:rsidRPr="00455223">
        <w:rPr>
          <w:rFonts w:ascii="Monotype Corsiva" w:hAnsi="Monotype Corsiva"/>
          <w:sz w:val="24"/>
          <w:szCs w:val="24"/>
        </w:rPr>
        <w:t>Chapter 3: What is Strong Strength or Stronger than Strong Strength in the Holy Bible?</w:t>
      </w:r>
    </w:p>
    <w:p w:rsidR="000C1894" w:rsidRPr="00455223" w:rsidRDefault="000C1894" w:rsidP="000C1894">
      <w:pPr>
        <w:spacing w:line="480" w:lineRule="auto"/>
        <w:jc w:val="both"/>
        <w:rPr>
          <w:sz w:val="24"/>
          <w:szCs w:val="24"/>
        </w:rPr>
      </w:pPr>
      <w:r w:rsidRPr="00455223">
        <w:rPr>
          <w:sz w:val="24"/>
          <w:szCs w:val="24"/>
        </w:rPr>
        <w:t xml:space="preserve">What is Strong Strength in the Old Testament? In Genesis 49:14 says “Issachar is a strong ass couching down between two burdens.” In Genesis 49:24 mentions “..and the arms of His hands were made strong by the hands of the mighty God of Jacob…” In Exodus 6:1 says “…for with a strong hand shall He let them go…” In Exodus 10:19 states “And the LORD turned a mighty strong west wind, which took away the locusts and cast them into the Red Sea…” In Exodus 13:9 tells us that “…for the LORD’S Law might be in thy mouth, for with a strong hand has the LORD brought thee out of Egypt.” In Exodus 14:21 mentions “…and the Lord caused the sea to go back be a strong east wind all that night, and made the sea dry land, and the waters were divided.” In Leviticus 10:9 states “Do not drink wine or strong drink…when You go into the tabernacle of the congregation…” In Numbers 6:3 says “He shall separate Himself from wine or strong drink, and shall drink not vinegar of wine, or vinegar of strong drink...” In Numbers 13:18 says “And see the land, what it is, and the people that dwells therein, whether they be strong or weak, few or many.” In Numbers 13:19 mentions “And what the land is that they dwell in, whether it be good or bad, and the cities that they be that they dwell in, whether in tents, or in strong holds...” In Numbers 13:28 says “Nevertheless the people be strong that dwell in the land…and the cities are walled and very great…” In Numbers 20:20 states “…Thou shall not go </w:t>
      </w:r>
      <w:r w:rsidRPr="00455223">
        <w:rPr>
          <w:sz w:val="24"/>
          <w:szCs w:val="24"/>
        </w:rPr>
        <w:lastRenderedPageBreak/>
        <w:t xml:space="preserve">through. And Edom came out against Him with much people and with a strong hand.” In Numbers 21:24 says “…for the border of the Children of Ammon was strong.” In Numbers 24:21 mentions “And He looked on the Kenites, &amp; took up His parable, &amp; said, ‘Strong is thy dwelling place and thou put thy nest in a rock.’” In Numbers 28:7 states “And the drink offering…in the holy place shall thou cause the strong wine to be poured unto the LORD for a drink offering.” In Deuteronomy 2:36 mentions “…there was not one city too strong for Us: the LORD Our GOD delivered all unto Us.” In Deuteronomy 11:8 says “Therefore shall You keep all the commandments which I command You this day that You may be strong, and go in and possess the land…” In Deuteronomy 14:26 (NKJV) states “And thou shall bestow that money for whatsoever thy Soul lusted after…for strong drink…” In Deuteronomy 29:6 says “You have not eaten bread, neither drunk wine or strong drink, that You may know that I am the Lord Your God.” In Deuteronomy 31:6 mentions “Be strong and of good courage, fear not, nor be afraid of them, for the LORD thy God, He is that who goes with thee, He will not fail thee, nor forsake thee.” In Deuteronomy 31:7 says “…be strong and of good courage, for thou must go with this people unto the land which the LORD has sworn unto their Fathers to give them, and thou shall cause them to inherit it.”  In Deuteronomy 31:23 states “…Be strong and of good courage, for thou shall bring the Children of Israel into the land which I swore unto them, and I will be with thee.” In Joshua 1:6 declares “Be strong and of good courage, for unto this people shall thou divide for an inheritance the land…” In Joshua 1:7 says “Only be thou strong and very courageous, that thou may observe to do according to all the Law…” In Joshua 1:9 mentions “Have not I commanded thee? Be strong and of a good courage, be not afraid, neither be thou dismayed, for the LORD thy God is with thee…”  In Joshua 1:18 says “Whosoever He be that </w:t>
      </w:r>
      <w:r w:rsidRPr="00455223">
        <w:rPr>
          <w:sz w:val="24"/>
          <w:szCs w:val="24"/>
        </w:rPr>
        <w:lastRenderedPageBreak/>
        <w:t>does rebel against thy commandment, and will not hearken unto thy words in all that thou commands Him, He shall be put to death, only be strong and of good courage.” In Joshua 10:25 states “…Fear not, nor be dismayed, be strong and  of  good  courage,  for  thus  shall  the  LORD  do  to  all  Your Enemies  against  whom  You fight.” In Joshua 14:11 says “As yet I am strong this day as I was in the day Moses sent Me…” In Joshua 17:13 mentions “Yet it came to pass, when the Children of Israel were waxen strong, that they put the Canaanites to tribute, but did not utterly drive them out.” In Joshua 17:18 it states “…for thou shall drive out the Canaanites, though they have iron chariots and though they be strong.” In Joshua 19:29 declares “And then the coast turns to Ramah, and to the strong city Tyre…” In Joshua 23:9 says “For the LORD has driven out before You great Nations and strong, but as for You, no Man has been able to stand before You unto this day.” In Judges 1:28 is also in Joshua 17:13. In Judges 6:2 says “And the hand of Midian prevailed against Israel and because of the Midianites the Children of Israel made then the dens which are in the mountains, and caves and strong holds.” In Judges 9:51 mentions “But there was a strong tower in the city…” In Judges 13:4 it states “Now therefore beware, I pray thee, and drink not wine or strong drink and eat not any unclean thing...” In Judges 13:7 declares “…Behold, thou shall conceive and bear a Son, and now drink neither wine nor strong drink…” In Judges 13:14 says “She may not eat of any thing that comes from the vine, neither let Her drink wine or strong drink…” In Judges 14:14 says “…Out of the eater came forth meat, and out of the strong came forth sweetness…” In Judges 18:26 it mentions “And the Children of Dan went their way, and when Micah saw that they were too strong for Him, He turned and went back unto His house.” In 1</w:t>
      </w:r>
      <w:r w:rsidRPr="00455223">
        <w:rPr>
          <w:sz w:val="24"/>
          <w:szCs w:val="24"/>
          <w:vertAlign w:val="superscript"/>
        </w:rPr>
        <w:t>st</w:t>
      </w:r>
      <w:r w:rsidRPr="00455223">
        <w:rPr>
          <w:sz w:val="24"/>
          <w:szCs w:val="24"/>
        </w:rPr>
        <w:t xml:space="preserve"> Samuel 1:15 states “And Hannah answered and said…I have drunk neither wine nor strong drink…” In 1</w:t>
      </w:r>
      <w:r w:rsidRPr="00455223">
        <w:rPr>
          <w:sz w:val="24"/>
          <w:szCs w:val="24"/>
          <w:vertAlign w:val="superscript"/>
        </w:rPr>
        <w:t>st</w:t>
      </w:r>
      <w:r w:rsidRPr="00455223">
        <w:rPr>
          <w:sz w:val="24"/>
          <w:szCs w:val="24"/>
        </w:rPr>
        <w:t xml:space="preserve"> Samuel 4:9 says “Be strong and quit </w:t>
      </w:r>
      <w:r w:rsidRPr="00455223">
        <w:rPr>
          <w:sz w:val="24"/>
          <w:szCs w:val="24"/>
        </w:rPr>
        <w:lastRenderedPageBreak/>
        <w:t>Yourselves like Men, O Ye Philistines, that You be not Servants unto the Hebrews…” In 1</w:t>
      </w:r>
      <w:r w:rsidRPr="00455223">
        <w:rPr>
          <w:sz w:val="24"/>
          <w:szCs w:val="24"/>
          <w:vertAlign w:val="superscript"/>
        </w:rPr>
        <w:t>st</w:t>
      </w:r>
      <w:r w:rsidRPr="00455223">
        <w:rPr>
          <w:sz w:val="24"/>
          <w:szCs w:val="24"/>
        </w:rPr>
        <w:t xml:space="preserve"> Samuel 14:52 states “And there was sore war against the Philistines all the days of Saul: and when Saul saw any strong Man, or any valiant Man, He took Him unto Him.” In 1</w:t>
      </w:r>
      <w:r w:rsidRPr="00455223">
        <w:rPr>
          <w:sz w:val="24"/>
          <w:szCs w:val="24"/>
          <w:vertAlign w:val="superscript"/>
        </w:rPr>
        <w:t>st</w:t>
      </w:r>
      <w:r w:rsidRPr="00455223">
        <w:rPr>
          <w:sz w:val="24"/>
          <w:szCs w:val="24"/>
        </w:rPr>
        <w:t xml:space="preserve"> Samuel 23:14 mentions “And David abode in the wilderness in strong holds…” In 1</w:t>
      </w:r>
      <w:r w:rsidRPr="00455223">
        <w:rPr>
          <w:sz w:val="24"/>
          <w:szCs w:val="24"/>
          <w:vertAlign w:val="superscript"/>
        </w:rPr>
        <w:t>st</w:t>
      </w:r>
      <w:r w:rsidRPr="00455223">
        <w:rPr>
          <w:sz w:val="24"/>
          <w:szCs w:val="24"/>
        </w:rPr>
        <w:t xml:space="preserve"> Samuel 23:19 says “Does not David hide Himself with Us in strong holds in the wood…” In 1</w:t>
      </w:r>
      <w:r w:rsidRPr="00455223">
        <w:rPr>
          <w:sz w:val="24"/>
          <w:szCs w:val="24"/>
          <w:vertAlign w:val="superscript"/>
        </w:rPr>
        <w:t>st</w:t>
      </w:r>
      <w:r w:rsidRPr="00455223">
        <w:rPr>
          <w:sz w:val="24"/>
          <w:szCs w:val="24"/>
        </w:rPr>
        <w:t xml:space="preserve"> Samuel 23:29 declares “And David went up from thence and dwelt in strong holds as Engedi.” In 2</w:t>
      </w:r>
      <w:r w:rsidRPr="00455223">
        <w:rPr>
          <w:sz w:val="24"/>
          <w:szCs w:val="24"/>
          <w:vertAlign w:val="superscript"/>
        </w:rPr>
        <w:t>nd</w:t>
      </w:r>
      <w:r w:rsidRPr="00455223">
        <w:rPr>
          <w:sz w:val="24"/>
          <w:szCs w:val="24"/>
        </w:rPr>
        <w:t xml:space="preserve"> Samuel 3:6 says “And it came to pass, while there was war between the house of Saul and the house of Saul, that Abner made Himself strong for the house of Saul.” In 2</w:t>
      </w:r>
      <w:r w:rsidRPr="00455223">
        <w:rPr>
          <w:sz w:val="24"/>
          <w:szCs w:val="24"/>
          <w:vertAlign w:val="superscript"/>
        </w:rPr>
        <w:t>nd</w:t>
      </w:r>
      <w:r w:rsidRPr="00455223">
        <w:rPr>
          <w:sz w:val="24"/>
          <w:szCs w:val="24"/>
        </w:rPr>
        <w:t xml:space="preserve"> Samuel 5:7 it states “Nevertheless David took the strong hold of Zion, the same is the city of David.” In 2</w:t>
      </w:r>
      <w:r w:rsidRPr="00455223">
        <w:rPr>
          <w:sz w:val="24"/>
          <w:szCs w:val="24"/>
          <w:vertAlign w:val="superscript"/>
        </w:rPr>
        <w:t>nd</w:t>
      </w:r>
      <w:r w:rsidRPr="00455223">
        <w:rPr>
          <w:sz w:val="24"/>
          <w:szCs w:val="24"/>
        </w:rPr>
        <w:t xml:space="preserve"> Samuel 10:11 it mentions “…If the Syrians be too strong for Me, then thou shall help Me, but if the Children of Ammon be too strong for thee, then I will come and help thee.” In 2</w:t>
      </w:r>
      <w:r w:rsidRPr="00455223">
        <w:rPr>
          <w:sz w:val="24"/>
          <w:szCs w:val="24"/>
          <w:vertAlign w:val="superscript"/>
        </w:rPr>
        <w:t>nd</w:t>
      </w:r>
      <w:r w:rsidRPr="00455223">
        <w:rPr>
          <w:sz w:val="24"/>
          <w:szCs w:val="24"/>
        </w:rPr>
        <w:t xml:space="preserve"> Samuel 10:12 (NJKV) says “Be of good courage, and let Us be strong for out people and for the cities of Our God.”  In 2</w:t>
      </w:r>
      <w:r w:rsidRPr="00455223">
        <w:rPr>
          <w:sz w:val="24"/>
          <w:szCs w:val="24"/>
          <w:vertAlign w:val="superscript"/>
        </w:rPr>
        <w:t>nd</w:t>
      </w:r>
      <w:r w:rsidRPr="00455223">
        <w:rPr>
          <w:sz w:val="24"/>
          <w:szCs w:val="24"/>
        </w:rPr>
        <w:t xml:space="preserve"> Samuel 11:25 declares “…make thou battle more strong against the city, and overthrow it and encourage thou Him.” In 2</w:t>
      </w:r>
      <w:r w:rsidRPr="00455223">
        <w:rPr>
          <w:sz w:val="24"/>
          <w:szCs w:val="24"/>
          <w:vertAlign w:val="superscript"/>
        </w:rPr>
        <w:t>nd</w:t>
      </w:r>
      <w:r w:rsidRPr="00455223">
        <w:rPr>
          <w:sz w:val="24"/>
          <w:szCs w:val="24"/>
        </w:rPr>
        <w:t xml:space="preserve"> Samuel 15:12 says “…And the conspiracy was strong, for the people increased continually with Absalom.” In 2</w:t>
      </w:r>
      <w:r w:rsidRPr="00455223">
        <w:rPr>
          <w:sz w:val="24"/>
          <w:szCs w:val="24"/>
          <w:vertAlign w:val="superscript"/>
        </w:rPr>
        <w:t>nd</w:t>
      </w:r>
      <w:r w:rsidRPr="00455223">
        <w:rPr>
          <w:sz w:val="24"/>
          <w:szCs w:val="24"/>
        </w:rPr>
        <w:t xml:space="preserve"> Samuel 16:21 tells us that “…Go in unto thy Fathers Concubines…and all Israel shall hear that thou art abhorred of thy Father and then shall the hands of all that are with thee be strong.” In 2</w:t>
      </w:r>
      <w:r w:rsidRPr="00455223">
        <w:rPr>
          <w:sz w:val="24"/>
          <w:szCs w:val="24"/>
          <w:vertAlign w:val="superscript"/>
        </w:rPr>
        <w:t>nd</w:t>
      </w:r>
      <w:r w:rsidRPr="00455223">
        <w:rPr>
          <w:sz w:val="24"/>
          <w:szCs w:val="24"/>
        </w:rPr>
        <w:t xml:space="preserve"> Samuel 22:18 says “He delivered Me from My strong Enemy, and from them that hated Me, for they were too strong for Me.” In 2</w:t>
      </w:r>
      <w:r w:rsidRPr="00455223">
        <w:rPr>
          <w:sz w:val="24"/>
          <w:szCs w:val="24"/>
          <w:vertAlign w:val="superscript"/>
        </w:rPr>
        <w:t>nd</w:t>
      </w:r>
      <w:r w:rsidRPr="00455223">
        <w:rPr>
          <w:sz w:val="24"/>
          <w:szCs w:val="24"/>
        </w:rPr>
        <w:t xml:space="preserve"> Samuel 24:7 mentions “And came to the strong hold of Tyre, and to all the cities…” In 1</w:t>
      </w:r>
      <w:r w:rsidRPr="00455223">
        <w:rPr>
          <w:sz w:val="24"/>
          <w:szCs w:val="24"/>
          <w:vertAlign w:val="superscript"/>
        </w:rPr>
        <w:t>st</w:t>
      </w:r>
      <w:r w:rsidRPr="00455223">
        <w:rPr>
          <w:sz w:val="24"/>
          <w:szCs w:val="24"/>
        </w:rPr>
        <w:t xml:space="preserve"> Kings 2:2 states “I go the way of all the Earth, be thou strong therefore, and show thyself a Man...” In 1</w:t>
      </w:r>
      <w:r w:rsidRPr="00455223">
        <w:rPr>
          <w:sz w:val="24"/>
          <w:szCs w:val="24"/>
          <w:vertAlign w:val="superscript"/>
        </w:rPr>
        <w:t>st</w:t>
      </w:r>
      <w:r w:rsidRPr="00455223">
        <w:rPr>
          <w:sz w:val="24"/>
          <w:szCs w:val="24"/>
        </w:rPr>
        <w:t xml:space="preserve"> Kings 8:42 it mentions “(For they shall hear of thy great name, and of thy strong hand, and of thy stretched out arm), when He shall come and pray toward this house.” In 1</w:t>
      </w:r>
      <w:r w:rsidRPr="00455223">
        <w:rPr>
          <w:sz w:val="24"/>
          <w:szCs w:val="24"/>
          <w:vertAlign w:val="superscript"/>
        </w:rPr>
        <w:t>st</w:t>
      </w:r>
      <w:r w:rsidRPr="00455223">
        <w:rPr>
          <w:sz w:val="24"/>
          <w:szCs w:val="24"/>
        </w:rPr>
        <w:t xml:space="preserve"> Kings 19:11 says </w:t>
      </w:r>
      <w:r w:rsidRPr="00455223">
        <w:rPr>
          <w:sz w:val="24"/>
          <w:szCs w:val="24"/>
        </w:rPr>
        <w:lastRenderedPageBreak/>
        <w:t>“…Go forth, and stand upon the mount before the LORD, and behold, the LORD passed  by, and  a  great  and  strong  wind  rent  the  mountains, and brake in pieces the rocks before the LORD…” In 2</w:t>
      </w:r>
      <w:r w:rsidRPr="00455223">
        <w:rPr>
          <w:sz w:val="24"/>
          <w:szCs w:val="24"/>
          <w:vertAlign w:val="superscript"/>
        </w:rPr>
        <w:t>nd</w:t>
      </w:r>
      <w:r w:rsidRPr="00455223">
        <w:rPr>
          <w:sz w:val="24"/>
          <w:szCs w:val="24"/>
        </w:rPr>
        <w:t xml:space="preserve"> Kings 2:16 says “…Behold, now, there be with thy servants 50 strong Men, let them go, We pray thee and seek thy Master…” In 2</w:t>
      </w:r>
      <w:r w:rsidRPr="00455223">
        <w:rPr>
          <w:sz w:val="24"/>
          <w:szCs w:val="24"/>
          <w:vertAlign w:val="superscript"/>
        </w:rPr>
        <w:t>nd</w:t>
      </w:r>
      <w:r w:rsidRPr="00455223">
        <w:rPr>
          <w:sz w:val="24"/>
          <w:szCs w:val="24"/>
        </w:rPr>
        <w:t xml:space="preserve"> Kings 8:12 states “…there strong holds will thou set on fire and their Young Men will thou slay with the sword and will dash their Children and rip up their Women with Child.” In 2</w:t>
      </w:r>
      <w:r w:rsidRPr="00455223">
        <w:rPr>
          <w:sz w:val="24"/>
          <w:szCs w:val="24"/>
          <w:vertAlign w:val="superscript"/>
        </w:rPr>
        <w:t>nd</w:t>
      </w:r>
      <w:r w:rsidRPr="00455223">
        <w:rPr>
          <w:sz w:val="24"/>
          <w:szCs w:val="24"/>
        </w:rPr>
        <w:t xml:space="preserve"> Kings 24:16 tells us about “And all the Men of might, even 7,000 and Craftsmen and Smiths a 1,000 all that were strong and apt for war...” In 1</w:t>
      </w:r>
      <w:r w:rsidRPr="00455223">
        <w:rPr>
          <w:sz w:val="24"/>
          <w:szCs w:val="24"/>
          <w:vertAlign w:val="superscript"/>
        </w:rPr>
        <w:t>st</w:t>
      </w:r>
      <w:r w:rsidRPr="00455223">
        <w:rPr>
          <w:sz w:val="24"/>
          <w:szCs w:val="24"/>
        </w:rPr>
        <w:t xml:space="preserve"> Chronicles 19:12 is also in 2</w:t>
      </w:r>
      <w:r w:rsidRPr="00455223">
        <w:rPr>
          <w:sz w:val="24"/>
          <w:szCs w:val="24"/>
          <w:vertAlign w:val="superscript"/>
        </w:rPr>
        <w:t>nd</w:t>
      </w:r>
      <w:r w:rsidRPr="00455223">
        <w:rPr>
          <w:sz w:val="24"/>
          <w:szCs w:val="24"/>
        </w:rPr>
        <w:t xml:space="preserve"> Samuel 10:11. In 1</w:t>
      </w:r>
      <w:r w:rsidRPr="00455223">
        <w:rPr>
          <w:sz w:val="24"/>
          <w:szCs w:val="24"/>
          <w:vertAlign w:val="superscript"/>
        </w:rPr>
        <w:t>st</w:t>
      </w:r>
      <w:r w:rsidRPr="00455223">
        <w:rPr>
          <w:sz w:val="24"/>
          <w:szCs w:val="24"/>
        </w:rPr>
        <w:t xml:space="preserve"> Chronicles 22:13 says “Then shall thou prosper, it thou take heed to fulfill the statutes and judgments which the LORD charged Moses with concerning Israel: be strong, and of a good courage, dread not, nor be dismayed.” In 1</w:t>
      </w:r>
      <w:r w:rsidRPr="00455223">
        <w:rPr>
          <w:sz w:val="24"/>
          <w:szCs w:val="24"/>
          <w:vertAlign w:val="superscript"/>
        </w:rPr>
        <w:t>st</w:t>
      </w:r>
      <w:r w:rsidRPr="00455223">
        <w:rPr>
          <w:sz w:val="24"/>
          <w:szCs w:val="24"/>
        </w:rPr>
        <w:t xml:space="preserve"> Chronicles 26:7 mentions “The Sons of Shemaiah…whose Brethren were strong Men…” In 1</w:t>
      </w:r>
      <w:r w:rsidRPr="00455223">
        <w:rPr>
          <w:sz w:val="24"/>
          <w:szCs w:val="24"/>
          <w:vertAlign w:val="superscript"/>
        </w:rPr>
        <w:t>st</w:t>
      </w:r>
      <w:r w:rsidRPr="00455223">
        <w:rPr>
          <w:sz w:val="24"/>
          <w:szCs w:val="24"/>
        </w:rPr>
        <w:t xml:space="preserve"> Chronicles 26:9 says “And Meshelemiah had Sons and Brethren, strong Men, 18.” In 1</w:t>
      </w:r>
      <w:r w:rsidRPr="00455223">
        <w:rPr>
          <w:sz w:val="24"/>
          <w:szCs w:val="24"/>
          <w:vertAlign w:val="superscript"/>
        </w:rPr>
        <w:t>st</w:t>
      </w:r>
      <w:r w:rsidRPr="00455223">
        <w:rPr>
          <w:sz w:val="24"/>
          <w:szCs w:val="24"/>
        </w:rPr>
        <w:t xml:space="preserve"> Chronicles “28:10 tells us that “Take heed now, for the LORD has chosen thee to build a house for the sanctuary, be strong and do it.” In 1</w:t>
      </w:r>
      <w:r w:rsidRPr="00455223">
        <w:rPr>
          <w:sz w:val="24"/>
          <w:szCs w:val="24"/>
          <w:vertAlign w:val="superscript"/>
        </w:rPr>
        <w:t>st</w:t>
      </w:r>
      <w:r w:rsidRPr="00455223">
        <w:rPr>
          <w:sz w:val="24"/>
          <w:szCs w:val="24"/>
        </w:rPr>
        <w:t xml:space="preserve"> Chronicles 28:20 states “And David said to Solomon His Son, be strong and of good courage, and do it: fear not, nor be dismayed: for the LORD God, even My God, will be with thee, He will not fail thee, nor forsake thee, until thou has finished all the work for the service of the house of the LORD.” In 2</w:t>
      </w:r>
      <w:r w:rsidRPr="00455223">
        <w:rPr>
          <w:sz w:val="24"/>
          <w:szCs w:val="24"/>
          <w:vertAlign w:val="superscript"/>
        </w:rPr>
        <w:t>nd</w:t>
      </w:r>
      <w:r w:rsidRPr="00455223">
        <w:rPr>
          <w:sz w:val="24"/>
          <w:szCs w:val="24"/>
        </w:rPr>
        <w:t xml:space="preserve"> Chronicles 11:11 it mentions “And He fortified the strong holds, and put Captains in them, and store of victual, and of oil and wine.” In 2</w:t>
      </w:r>
      <w:r w:rsidRPr="00455223">
        <w:rPr>
          <w:sz w:val="24"/>
          <w:szCs w:val="24"/>
          <w:vertAlign w:val="superscript"/>
        </w:rPr>
        <w:t>nd</w:t>
      </w:r>
      <w:r w:rsidRPr="00455223">
        <w:rPr>
          <w:sz w:val="24"/>
          <w:szCs w:val="24"/>
        </w:rPr>
        <w:t xml:space="preserve"> Chronicles 11:12 says “And in every several city He put shields and spears, and made them exceedingly strong…” In 2</w:t>
      </w:r>
      <w:r w:rsidRPr="00455223">
        <w:rPr>
          <w:sz w:val="24"/>
          <w:szCs w:val="24"/>
          <w:vertAlign w:val="superscript"/>
        </w:rPr>
        <w:t>nd</w:t>
      </w:r>
      <w:r w:rsidRPr="00455223">
        <w:rPr>
          <w:sz w:val="24"/>
          <w:szCs w:val="24"/>
        </w:rPr>
        <w:t xml:space="preserve"> Chronicles 11:17 states “…and made Rehoboam the son of Solomon strong, three years...” In 2</w:t>
      </w:r>
      <w:r w:rsidRPr="00455223">
        <w:rPr>
          <w:sz w:val="24"/>
          <w:szCs w:val="24"/>
          <w:vertAlign w:val="superscript"/>
        </w:rPr>
        <w:t>nd</w:t>
      </w:r>
      <w:r w:rsidRPr="00455223">
        <w:rPr>
          <w:sz w:val="24"/>
          <w:szCs w:val="24"/>
        </w:rPr>
        <w:t xml:space="preserve"> Chronicles 15:7 declares “Be Ye strong therefore, and let not Your hands be weak, for Your work shall be awarded.” In 2</w:t>
      </w:r>
      <w:r w:rsidRPr="00455223">
        <w:rPr>
          <w:sz w:val="24"/>
          <w:szCs w:val="24"/>
          <w:vertAlign w:val="superscript"/>
        </w:rPr>
        <w:t>nd</w:t>
      </w:r>
      <w:r w:rsidRPr="00455223">
        <w:rPr>
          <w:sz w:val="24"/>
          <w:szCs w:val="24"/>
        </w:rPr>
        <w:t xml:space="preserve"> </w:t>
      </w:r>
      <w:r w:rsidRPr="00455223">
        <w:rPr>
          <w:sz w:val="24"/>
          <w:szCs w:val="24"/>
        </w:rPr>
        <w:lastRenderedPageBreak/>
        <w:t>Chronicles 16:9 “For the eyes of the LORD run to and fro throughout the Whole Earth,  to  show Himself strong in the behalf of them whose heart is perfect toward Him.” In 2</w:t>
      </w:r>
      <w:r w:rsidRPr="00455223">
        <w:rPr>
          <w:sz w:val="24"/>
          <w:szCs w:val="24"/>
          <w:vertAlign w:val="superscript"/>
        </w:rPr>
        <w:t>nd</w:t>
      </w:r>
      <w:r w:rsidRPr="00455223">
        <w:rPr>
          <w:sz w:val="24"/>
          <w:szCs w:val="24"/>
        </w:rPr>
        <w:t xml:space="preserve"> Chronicles 25:8 mentions “But if thou will go, do it, be strong for the battle: God make thee fall before the Enemy: for God has power to help and to cast down.” In 2</w:t>
      </w:r>
      <w:r w:rsidRPr="00455223">
        <w:rPr>
          <w:sz w:val="24"/>
          <w:szCs w:val="24"/>
          <w:vertAlign w:val="superscript"/>
        </w:rPr>
        <w:t>nd</w:t>
      </w:r>
      <w:r w:rsidRPr="00455223">
        <w:rPr>
          <w:sz w:val="24"/>
          <w:szCs w:val="24"/>
        </w:rPr>
        <w:t xml:space="preserve"> Chronicles 26:15 declares “And He made in Jerusalem engines, invented by cunning Men…and His name spread far abroad, for He was marvelously helped, till He was strong.” In 2</w:t>
      </w:r>
      <w:r w:rsidRPr="00455223">
        <w:rPr>
          <w:sz w:val="24"/>
          <w:szCs w:val="24"/>
          <w:vertAlign w:val="superscript"/>
        </w:rPr>
        <w:t>nd</w:t>
      </w:r>
      <w:r w:rsidRPr="00455223">
        <w:rPr>
          <w:sz w:val="24"/>
          <w:szCs w:val="24"/>
        </w:rPr>
        <w:t xml:space="preserve"> Chronicles 26:16 says “But when He was strong, His heart was lifted up to His destruction, for He transgressed against the LORD His God…” In 2</w:t>
      </w:r>
      <w:r w:rsidRPr="00455223">
        <w:rPr>
          <w:sz w:val="24"/>
          <w:szCs w:val="24"/>
          <w:vertAlign w:val="superscript"/>
        </w:rPr>
        <w:t>nd</w:t>
      </w:r>
      <w:r w:rsidRPr="00455223">
        <w:rPr>
          <w:sz w:val="24"/>
          <w:szCs w:val="24"/>
        </w:rPr>
        <w:t xml:space="preserve"> Chronicles 32:7 states “Be strong and courageous, be not afraid not dismayed for the King of Assyria…” In Ezra 9:12 says “Now therefore give not Your Daughters unto their Sons, neither take their Daughters unto Your Sons, nor seek their peace of their wealth for ever: that Ye may be strong and eat the good of the land…” In Nehemiah 1:10 mentions “Now these are the Servants and thy people, whom thou have redeemed by thy great power, and by thy strong hand.” In Nehemiah 9:25 says “And they took strong cities and a fat land and possessed houses full of goods…” In Job 8:2 states “How long will thou speak these things? And how long shall the words of thy mouth be like a strong wind?” In Job 9:19 says “If I speak of strength, lo, He is strong…” In Job 15:26 (NKJV) mentions “Running stubbornly against Him with His strong, embossed shield.” In Job 30:21 states “Thou art cruel to Me, with thy strong hand thou opposes thyself against Me.” In Job 33:19 mentions “He is chastened also with pain upon His bed, and the multitude of His bones with strong pain.” In Job 37:18 says “Has thou with Him spread out the sky, which is strong, and as a molten looking glass?” In Job 39:4 (NJKV) states “Their Young Ones are healthy, they grow strong with grain, they depart and do not return to them.”  In Job 39:28 declares “She dwells and abides on the rock, upon the crag of the rock and the strong </w:t>
      </w:r>
      <w:r w:rsidRPr="00455223">
        <w:rPr>
          <w:sz w:val="24"/>
          <w:szCs w:val="24"/>
        </w:rPr>
        <w:lastRenderedPageBreak/>
        <w:t>place.” In Job 40:18 mentions “His bones are as strong pieces of brass, His bones are like bars of iron.” In Psalms 10:10 states “He crouches, and humbles Himself, that the poor may fall by His Strong Ones.” In Psalms 18:17 is also in 2</w:t>
      </w:r>
      <w:r w:rsidRPr="00455223">
        <w:rPr>
          <w:sz w:val="24"/>
          <w:szCs w:val="24"/>
          <w:vertAlign w:val="superscript"/>
        </w:rPr>
        <w:t>nd</w:t>
      </w:r>
      <w:r w:rsidRPr="00455223">
        <w:rPr>
          <w:sz w:val="24"/>
          <w:szCs w:val="24"/>
        </w:rPr>
        <w:t xml:space="preserve"> Samuel 22:18. In Psalms 19:5 says “Which is a Bridegroom coming out of His chamber, and rejoices as a strong Man to run a race.” In Psalms 22:12 mentions “Many bulls have compassed Me, strong bulls of Bashan has beset Me round.” In Psalms 24:8 says “Who is this King of glory? The LORD strong and mighty, the LORD mighty in battle.” In Psalms 30:7 states “LORD, by thou favor thou has made My mountain to stand strong, thou did hide thy face and I was troubled.” In Psalms 31:2 tells us “Bow down thine ear to Me, deliver Me speedily, be thou My strong rock, for a house of defense to save Me.” In Psalms 31:21 says “Blessed be the LORD, for He has showed Me His marvelous kindness in a strong city.” In Psalms 35:10 mentions “All my bones shall say, LORD who is like unto thee, which delivers the poor Man from Him that is too strong for Him…” In Psalms 38:19 states “But mine enemies are lively, and they are strong and they that hate Me wrongfully are multiplied.” In Psalms 60:9 says “Who will bring Me into the strong city...” In Psalms 61:3 states “For thou has been a shelter for Me, and a strong tower from the Enemy.” In Psalms 71:3 mentions “Be thou My strong habitation, whereunto I may continually resort…” In Psalms 71:7 (NKJV) says “I have become a wonder to many, but You are My strong refuge.”  In Psalms 80:15 declares “And the vineyard which thy right hand has planted, and the branch that thou makes strong for thyself.” In Psalms 80:17 says “Let thy hand be upon the Man of thy right hand, upon the Son of Man whom thou makes strong for thyself.” In Psalms 89:8 mentions “O LORD God of Hosts, who is a strong LORD like unto thee...”  In Psalms 89:10 states “…thou has scattered thine Enemies with thy strong arm.” In Psalms 89:13 tells us “Thou has a mighty arm, strong is thy </w:t>
      </w:r>
      <w:r w:rsidRPr="00455223">
        <w:rPr>
          <w:sz w:val="24"/>
          <w:szCs w:val="24"/>
        </w:rPr>
        <w:lastRenderedPageBreak/>
        <w:t xml:space="preserve">hand, and high is thy right hand.” In Psalms 89:40 says “Thou has broken down all His hedges, thou has brought His strong holds to ruin.” In Psalms 108:10 is also Psalms 60:9. In Psalms 136:12 states “With a strong hand and stretched out arm: for His mercy endures forever.” In Psalms 144:14 says “That Our oxen may be strong to labor, that there be no breaking in, nor going out, that there be no complaining in Our streets.” In Proverbs 7:26 states “For She has cast down many wounded, yes, many strong Men has been slain by Her.” In Proverbs 10:15 mentions “The rich Man’s wealth is His strong city, the destruction of the poor is their poverty.  In Proverbs 11:16 tells us “A gracious Woman retains honor, and strong Men retain riches.” In Proverbs 14:26 says “The fear of the LORD is strong confidence…” in Proverbs 18:10 mentions “The name of the LORD is a strong tower, the righteous runs into it, and is safe.” In Proverbs 18:11 declares “The rich Man’s wealth is His strong city, and as a high wall in His own conceit.” In Proverbs 18:19 tells us “A Brother offended is harder to be won than a strong city and their contentions are like bars of a castle.” In Proverbs 20:1 mentions “Wine is a mocker, strong drink is raging, and whosoever is deceived thereby is not wise.” In Proverbs 21:14 says “A gift in secret pacifies anger, and a reward in the bosom strong wrath.” In Proverbs 24:5 states “A wise Man is strong...” In Proverbs 30:25 declares “The ants are people not strong, yet they prepare their meat in the summer...” In Proverbs 31:4 says “It is not for Kings, O Lemuel, it is for Kings to drink wine, nor for Princes strong drink.” In Proverbs 31:6 mentions “Give strong drink to Him that is ready to perish, and wine unto those who be of heavy hearts.” In Ecclesiastes 9:11 says “I returned and saw under the sun, that the race is not to the swift, nor the battle to the strong, neither yet bread to the wise, nor yet riches to Men of understanding, nor yet favor to Men of skill, but time and chance happens to them all.” In Ecclesiastes 12:3 states “In the day when the </w:t>
      </w:r>
      <w:r w:rsidRPr="00455223">
        <w:rPr>
          <w:sz w:val="24"/>
          <w:szCs w:val="24"/>
        </w:rPr>
        <w:lastRenderedPageBreak/>
        <w:t xml:space="preserve">Keepers of the house shall tremble, and the strong Men shall bow themselves, and the Grinders cease because they are few, and those that look out of the windows be darkened…” In Song of Solomon 8:6 mentions “Set Me as a seal upon thine heart, as a seal upon thine arm, for (agape) love is strong as death…” In Isaiah 1:31 declares “And the strong shall be as tow, and the Maker of it as a spark…” In Isaiah 5:11 says “Woe to them that rise up early in the morning, that they may follow strong drink that continues until night, till wine inflames them!” In Isaiah 5:22 it mentions “Woe unto them that are mighty to drink wine, and Men of strength to mingle strong drink.” In Isaiah 8:7 says “Now therefore, behold, the Lord brings up upon them the waters of the river, strong and many, even the King of Assyria, all His glory…” In Isaiah 8:11 states “For the LORD spoke thou with a strong hand, and instructed Me that I should not walk in the way of this people…” In Isaiah 17:9 declares “In that day shall His strong cities be as a forsaken bough, and an uppermost branch…” In Isaiah 23:11 says “…The LORD has given a commandment against the merchant city, to destroy the strong holds thereof.” In Isaiah 24:9 states “They shall not drink wine with a song, strong drink shall be bitter to them that drink it.” In Isaiah 25:3 mentions “Therefore shall the strong people glorify thee, the city of the trembled Nations shall fear thee.” In Isaiah 26:1 says “In that day this song shall be sung in the land of Judah, We have a strong city, salvation will God appoint for walls and bulwarks.” In Isaiah 27:1 states “In that day the LORD with His sore and great and strong sword shall punish Leviathan the piercing serpent…” In Isaiah 28:2 mentions “Behold, the Lord has a Mighty and Strong One, which is a tempest of hail and a destroying storm…” In Isaiah 28:7 says “But they also have erred through wine, and through strong drink are out of the way, the Priest and the Prophet have erred through strong drink, they are swallowed up of wine, they are out of the way through strong </w:t>
      </w:r>
      <w:r w:rsidRPr="00455223">
        <w:rPr>
          <w:sz w:val="24"/>
          <w:szCs w:val="24"/>
        </w:rPr>
        <w:lastRenderedPageBreak/>
        <w:t xml:space="preserve">drink, they err in vision, they stumble in judgment.”  In Isaiah 28:22 mentions “Now therefore be Ye not mockers, lest Your bands be made strong…” In Isaiah 29:9 says “Stay Yourselves, and wonder, Cry Ye out, &amp; cry: They are drunken, but not with Me, they stagger, but not with strong drink.” Isaiah 31:1 mentions “Woe to them that go down to Egypt for help, and stay on horses, and trust in chariots, because they are many, and in horsemen, because they are very strong…” In Isaiah 31:9 says “And He shall pass over to His stronghold for fear…” In Isaiah 35:4 states “Say to them that are of a fearful heart, Be strong, fear not: Behold, Your God will come with vengeance, even God with a recompense…” In Isaiah 40:10 mentions “Behold, the Lord GOD will come with strong hand, and His arm shall rule for Him: behold, His reward is with Him, and His work before Him.” In Isaiah 40:26 states “Lift up Your eyes on high, and behold who has created these things…for that He is strong in power, not One fails.” In Isaiah 41:21 says “‘Produce Your cause,’ says the LORD, ‘bring forth Your strong reasons,’ says the King of Jacob.”  In Isaiah 53:12 says “Therefore will I divide Him a portion with the great, and He shall divide the spoil with the strong…” In Isaiah 56:12 “Come Ye, say they, I will fetch wine, and We will fill Ourselves with strong drink and tomorrow shall be as this day, and much more abundant.” In Isaiah 60:22 tells us “A Little One shall become a 1,000 and a Small One a Strong Nation: I the LORD has hasten it in His time.” In Jeremiah 4:12 (NKJV) says “A wind too strong for these will come for Me, now speak judgment against them.” In Jeremiah 8:16 mentions “The snorting of His horses was heard for Dan, the whole land trembled at the sound on the neighing of His Strong Ones…” In Jeremiah 21:5 says “And I myself will fight against You with an outstretched hand and a strong arm…” In Jeremiah 32:21 mentions “And has brought forth thy people Israel out of the land of Egypt with signs, and with wonders, and with a strong hand…” In Jeremiah </w:t>
      </w:r>
      <w:r w:rsidRPr="00455223">
        <w:rPr>
          <w:sz w:val="24"/>
          <w:szCs w:val="24"/>
        </w:rPr>
        <w:lastRenderedPageBreak/>
        <w:t xml:space="preserve">47:3 states “At the noise of the stamping of the hoofs of His strong horses, at the rushing of His chariots, and at the rumbling of His wheels, the Fathers shall not look back to their Children for feebleness of hands…” In Jeremiah 48:14 says “How say Ye, ‘We are mighty and strong Men for war?’” In Jeremiah 48:17 mentions “All Ye that are about Him, bemoan Him, and all Ye that know His name, say, ‘How is the strong staff broken and the beautiful rod!’” In Jeremiah 48:18 states “Thou Daughter that does inhabit Dibon, come down from thy glory and sit in thirst, for the spoiler of Moab shall come upon thee, and He shall destroy thy strong holds. In Jeremiah 49:19 says “Behold, He shall come up like a lion from the flood plain of the Jordan Against the dwelling place of the strong...” In Jeremiah 48:41 states “Kerioth is taken, and the strong holds are surprised, and the mighty Men’s hearts in Moab at that day shall be as the heart of a Woman in Her pangs.” In Jeremiah 49:19 mentions “behold, He shall come up like a lion from the swelling of Jordan against the habitation of the strong, but I will suddenly make Him run away from Her, and who is a chosen Man that I may appoint over Her? For who is like Me? and who will appoint Me the time? And who is that Shepherd that will stand before Me?” In Jeremiah 50:34 says “Their Redeemer is strong, the LORD of Hosts is His name, He shall thoroughly plead their cause, that He may give rest to the land, and disquiet the inhabitance of Babylon.” In Jeremiah 51:12 states “Set up the standard upon the walls of Babylon, make the watch strong, set up the Watchmen, prepare the ambushes, for the LORD has both devised and done that which He spoke against the inhabitance of Babylon.” In Lamentation 2:2 says “The Lord has swallowed up all the habitations of Jacob, and has not pitied, He has thrown down in His wrath the strong holds…” In Lamentations 2:5 mentions “The Lord was an Enemy, He has swallowed up Israel, He has swallowed up all Her palaces: He has destroyed His strong holds…” </w:t>
      </w:r>
      <w:r w:rsidRPr="00455223">
        <w:rPr>
          <w:sz w:val="24"/>
          <w:szCs w:val="24"/>
        </w:rPr>
        <w:lastRenderedPageBreak/>
        <w:t xml:space="preserve">In Ezekiel 3:8 states “Behold, I have made thy face strong against their faces, and thy forehead strong against their foreheads.” In Ezekiel 3:14 says “So the Spirit lifted Me up, and took Me away, and I went in bitterness, in the heat of My Spirit, but the hand of the LORD was strong upon Me.” In Ezekiel 7:24 states “Wherefore I will bring the worst of the heathen, and they shall possess their houses, I will also make the pomp of the strong to cease…” In Ezekiel 19:11 says “And She has strong rods for the scepters of them that bare rule, and Her statue was exalted among the thick branches, and She appeared in Her height with the multitude of Her branches.” In Ezekiel 19:12 states “But She was plucked up in fury, She was cast down to the ground, and the east wind dried up Her fruit, He strong rods were broken and withered, the fire consumed them.” In Ezekiel 19:14 states “And fire is gone out of a rod of Her branches, which has devoured Her fruit, so that She has no strong rod to be a scepter to rule…” In Ezekiel 22:14 says “Can thine heart endure, or can thine hands be strong, in the days that I shall deal with thee? I the LORD has spoken it, and will do it.” In Ezekiel 26:11 it mentions “With the hoofs of His horses shall He tread down all thy streets, He shall slay thy people by the sword, and thy strong garrisons shall go down to the ground.” In Ezekiel 26:17 states “And they shall take up a lamentation for thee, and say to thee, How art thou destroyed, that was inhabited of seafaring Men, the renowned city, which was strong in the sea…” In Ezekiel 30:21 says “Son of Man, I have broken the arm of Pharaoh King of Egypt, and will break His arms, the strong, and that which was broken, and I will cause the sword to fall out of His hand.” In Ezekiel 30:22 states “Therefore thus says the Lord GOD: ‘behold, I am against Pharaoh King of Egypt, and will break His arms, the strong, and that which was broken, and I will cause the sword to fall out of His hand.’” In Ezekiel 32:21 mentions “The strong among the mighty shall speak to Him out of the </w:t>
      </w:r>
      <w:r w:rsidRPr="00455223">
        <w:rPr>
          <w:sz w:val="24"/>
          <w:szCs w:val="24"/>
        </w:rPr>
        <w:lastRenderedPageBreak/>
        <w:t>midst of Hell with them that help Him, they are gone down, thy lie uncircumcised, slain by the sword.” In Ezekiel 34:16 states “I will seek that which His lost, and bring again that which was driven away, and will bind up that which was broken, and will strengthen that which was sick, but I will destroy the fat and the strong, I will feed them with judgment…” In Daniel 2:40 says “And the 4</w:t>
      </w:r>
      <w:r w:rsidRPr="00455223">
        <w:rPr>
          <w:sz w:val="24"/>
          <w:szCs w:val="24"/>
          <w:vertAlign w:val="superscript"/>
        </w:rPr>
        <w:t>th</w:t>
      </w:r>
      <w:r w:rsidRPr="00455223">
        <w:rPr>
          <w:sz w:val="24"/>
          <w:szCs w:val="24"/>
        </w:rPr>
        <w:t xml:space="preserve"> Kingdom shall be strong as iron…” In Daniel 2:42 mentions “And as the toes of the feet were part of iron, and part of clay, so the Kingdom shall be partly strong, and partly broken.” In Daniel 4:11 states “The tree grew and was strong, and the height thereof reached to Heaven.” In Daniel 4:20 says “The tree that thou saw, which grew and was strong, whose height reached unto the Heaven.” In Daniel 4:22 states “It is thou, O King that art grown and become strong: for thy greatness is grown and reaches unto Heaven…” In Daniel 7:7 mentions “After this I saw in the night visions, and behold a 4</w:t>
      </w:r>
      <w:r w:rsidRPr="00455223">
        <w:rPr>
          <w:sz w:val="24"/>
          <w:szCs w:val="24"/>
          <w:vertAlign w:val="superscript"/>
        </w:rPr>
        <w:t>th</w:t>
      </w:r>
      <w:r w:rsidRPr="00455223">
        <w:rPr>
          <w:sz w:val="24"/>
          <w:szCs w:val="24"/>
        </w:rPr>
        <w:t xml:space="preserve"> Beast, dreadful and terrible, and strong exceedingly, and it had great iron teeth” In Daniel 8:8 says “Therefore the He goat waxed very great and when He was strong the great horn was broken…” In Daniel 10:19 states “…O Man greatly beloved, fear not: peace be unto thee, be strong, yes, be strong.” In Daniel 11:5 mentions "And the King of the south shall be strong, and One of His Princes, and He shall be strong above Him and have dominion…” In Daniel 11:23 tells us “And after the league made with Him He shall work deceitfully, for He shall come up, and shall become strong with a small people.” In Daniel 11:24 says “He shall enter peaceably even upon the fattest places of the province…and He shall forecast His devices against the strong holds.” In Daniel 11:32 declares “…But the people that know their God shall be strong…” In Daniel 11:39 says “Thus shall He do in the most strong holds with a Strange God, whom He shall acknowledge and increase with glory…” In Joel 1:6 mentions “For a Nation is come up upon My land, strong and without </w:t>
      </w:r>
      <w:r w:rsidRPr="00455223">
        <w:rPr>
          <w:sz w:val="24"/>
          <w:szCs w:val="24"/>
        </w:rPr>
        <w:lastRenderedPageBreak/>
        <w:t xml:space="preserve">number…” In Joel 2:2 says “A day of darkness and of gloominess…a great people and a strong…” In Joel 2:5 mentions “Like the noise of chariots on the tops of mountains shall they leap…as a strong people set in battle array.” In Joel 2:11 states “And the LORD shall utter His voice before His army, for His camp is very great, for He is strong that executes His word…” In Joel 3:10 says “Beat Your plowshares into swords, and Your pruning hooks into spears: let the weak say I am strong.” In Amos 2:9 states “Yet destroyed I the Amorite before them, whose height was like the height of the cedars, and He was strong as the oaks…” In Amos 2:14 says “Therefore the flight shall perish from the swift, and the strong shall not strengthen His force…” In Amos 5:9 tells us “That strengthened the spoiled against the strong, so that the spoiled shall come against the fortress.” In Amos 8:13 (NKJV) says “In that day the Fair Virgins and strong Young Men shall faint from thirst.”  In Micah 2:11 says “If a Man walking in the Spirit and falsehood do lie, saying, I will prophesy unto thee wine and of strong drink…” In Micah 4:3 mentions “And He shall judge among many people and rebuke strong Nations…” In Micah 4:7 says “And I will make Her that halts a remnant, and Her that was cast off a strong Nation…” In Micah 4:8 declares “…O tower of the flock, the strong hold of the daughter of Zion…” In Micah 5:11 says “And I will cut off the cities of thy land, and throw down all thy strong holds.” In Micah 6:2 mentions “Hear Ye, O mountains, the LORD’S controversy, and Ye strong foundations of the Earth…” In Nahum 1:7 says “The LORD is good, a strong hold in the day of trouble and He knows them that trust in Him.” In Nahum 2:1 declares “He that dashes in pieces is come up before thy face: keep the munition, watch the way, make thy lions strong, fortify thy power mightily.” In Nahum 3:12 says “All thy strong holds shall be like fig trees with first ripe figs, if they be shaken, they shall even fall into the mouth of the eater.” In Nahum 3:14 mentions “Draw thee waters </w:t>
      </w:r>
      <w:r w:rsidRPr="00455223">
        <w:rPr>
          <w:sz w:val="24"/>
          <w:szCs w:val="24"/>
        </w:rPr>
        <w:lastRenderedPageBreak/>
        <w:t>for the siege, fortify thy strong holds, go into clay, and tread the mortar, make strong the brick-kiln.” In Habakkuk 1:10 states “And they shall scoff at the Kings, and the Princes shall be a scorn unto them: they shall deride every strong hold, for they shall heap dust…” In Zechariah 6:3 (NJKV) says “…and with the 4</w:t>
      </w:r>
      <w:r w:rsidRPr="00455223">
        <w:rPr>
          <w:sz w:val="24"/>
          <w:szCs w:val="24"/>
          <w:vertAlign w:val="superscript"/>
        </w:rPr>
        <w:t>th</w:t>
      </w:r>
      <w:r w:rsidRPr="00455223">
        <w:rPr>
          <w:sz w:val="24"/>
          <w:szCs w:val="24"/>
        </w:rPr>
        <w:t xml:space="preserve"> chariot dappled horses—strong steeds.” In Zechariah 6:7 (NJKV) mentions “Then the strong steeds went out, eager to go, that they might walk to and from throughout the Earth...”  In Zechariah 8:9 says “Thus says the LORD of Hosts, let Your hands be strong…” In Zechariah 8:13 declares “…as Ye were cursed among the heathen…so will I save You…let Your hands be strong.” In Zechariah 8:22 says “Yes, many people and Strong Nations shall come to seek the LORD of Hosts in Jerusalem…” In Zechariah 9:3 states “And Tyrus did build Herself a strong hold, and heaped up silver as the dust and fine gold as the mire of the streets.” In Zechariah 9:12 declares “Turn You to the strong hold, Ye Prisoners of hope, even to day do I declare that I will render double unto thee.” </w:t>
      </w:r>
    </w:p>
    <w:p w:rsidR="000C1894" w:rsidRPr="00455223" w:rsidRDefault="000C1894" w:rsidP="000C1894">
      <w:pPr>
        <w:spacing w:line="480" w:lineRule="auto"/>
        <w:jc w:val="both"/>
        <w:rPr>
          <w:sz w:val="24"/>
          <w:szCs w:val="24"/>
        </w:rPr>
      </w:pPr>
      <w:r w:rsidRPr="00455223">
        <w:rPr>
          <w:sz w:val="24"/>
          <w:szCs w:val="24"/>
        </w:rPr>
        <w:t xml:space="preserve">What is Strong Strength in the Middle Testament? In Judith 5:23 says “…it is a people that have not strength or power for a strong battle.” In Judith 7:2 states “Then their strong Men removes their camps in that day, and the Army of the Men of War was an 170,000 footmen…” In Judith 9:11 mentions “For thy power stands not in the multitude, nor thy might in strong Men, for thou art a God of the afflicted…oppressed…weak, a protector of the forlorn, a Savoir of them that are without hope.” In Wisdom of Solomon 10:5 declares “Moreover, the Nations in their wicked conspiracy being confounded…preserved Him blameless unto God, and kept Him strong against His tender compassion toward His Son.” In Wisdom of Solomon 14:16 says “Thus In process of time an ungodly custom grown strong was kept as a Law…” In Sirach 6:14 mention”" A Faithful Friend is a strong defense for thee, and He that has found such a One has found a </w:t>
      </w:r>
      <w:r w:rsidRPr="00455223">
        <w:rPr>
          <w:sz w:val="24"/>
          <w:szCs w:val="24"/>
        </w:rPr>
        <w:lastRenderedPageBreak/>
        <w:t>treasure.” In Sirach 6:29 states “Then shall Her fetters be a strong defense for thee, and Her chains a robe of glory.” In Sirach 24:24 says “Faint not to be strong in the Lord, that He may confirm You, cleave unto Him, for the Lord Almighty is God alone. And beside Him there is no other Savoir.” In Sirach 28:14 mentions “A backbiting tongue has disquieted many, and driven them from Nation to Nation, strong cities it has pulled down and overthrown the houses of great Men.” In Sirach 29:13 tells us “It shall fight for thee against thy Enemies better than a mighty shield and strong spear.” In Sirach 30:14 declares “Better is the poor, being sound and strong of constitution, than a rich Man that is afflicted in His body.” In Sirach 30:15 says “Health and good estate of body are above all gold, and a strong body above infinite wealth.” In Sirach 34:16 mentions “For the eyes of the Lord are upon them that (agape) love Him, He is their mighty protection  and  strong  stay,  a  defense   from  heat,  and  a   cover  from  the  sun  at  noon,  a preservation from stumbling and an help from falling.” In Sirach 48:22 tells us “For Ezekias has done the thing the pleased the Lord, and was strong in the ways of David His Father…” In Sirach 50:29 mentions “For if He do them, He shall be strong to all things, for the light of the Lord leads Him, who gives wisdom to the godly…” In Baruch 6:58 says “Whose gold and silver and garments wherewith they are clothed, they that are strong take, and go away withal: neither they able to help themselves.” In 1</w:t>
      </w:r>
      <w:r w:rsidRPr="00455223">
        <w:rPr>
          <w:sz w:val="24"/>
          <w:szCs w:val="24"/>
          <w:vertAlign w:val="superscript"/>
        </w:rPr>
        <w:t>st</w:t>
      </w:r>
      <w:r w:rsidRPr="00455223">
        <w:rPr>
          <w:sz w:val="24"/>
          <w:szCs w:val="24"/>
        </w:rPr>
        <w:t xml:space="preserve"> Maccabees 1:2 states “And made many wars, and won many strong holds, and slew the Kings of the Earth.” In Maccabees 1:4 says “And He gathered a mighty strong Host and ruled over Countries, and Nations, and Kings, who became tributaries unto Him.” In 1</w:t>
      </w:r>
      <w:r w:rsidRPr="00455223">
        <w:rPr>
          <w:sz w:val="24"/>
          <w:szCs w:val="24"/>
          <w:vertAlign w:val="superscript"/>
        </w:rPr>
        <w:t>st</w:t>
      </w:r>
      <w:r w:rsidRPr="00455223">
        <w:rPr>
          <w:sz w:val="24"/>
          <w:szCs w:val="24"/>
        </w:rPr>
        <w:t xml:space="preserve"> Maccabees 1:19 tells us “Thus they got the strong cities in the land of Egypt and He took the spoils thereof.” In 1</w:t>
      </w:r>
      <w:r w:rsidRPr="00455223">
        <w:rPr>
          <w:sz w:val="24"/>
          <w:szCs w:val="24"/>
          <w:vertAlign w:val="superscript"/>
        </w:rPr>
        <w:t>st</w:t>
      </w:r>
      <w:r w:rsidRPr="00455223">
        <w:rPr>
          <w:sz w:val="24"/>
          <w:szCs w:val="24"/>
        </w:rPr>
        <w:t xml:space="preserve"> Maccabees 1:33 mentions “Then built they the city of David with a great and strong wall, and with mighty towers, and made it a </w:t>
      </w:r>
      <w:r w:rsidRPr="00455223">
        <w:rPr>
          <w:sz w:val="24"/>
          <w:szCs w:val="24"/>
        </w:rPr>
        <w:lastRenderedPageBreak/>
        <w:t>strong hold for them.” In 1</w:t>
      </w:r>
      <w:r w:rsidRPr="00455223">
        <w:rPr>
          <w:sz w:val="24"/>
          <w:szCs w:val="24"/>
          <w:vertAlign w:val="superscript"/>
        </w:rPr>
        <w:t>st</w:t>
      </w:r>
      <w:r w:rsidRPr="00455223">
        <w:rPr>
          <w:sz w:val="24"/>
          <w:szCs w:val="24"/>
        </w:rPr>
        <w:t xml:space="preserve"> Maccabees 2:66 states “As for Judas Maccabeus He has been mighty and strong, even from His youth up: let Him be Your captain and fight the battle of the people.” In 1</w:t>
      </w:r>
      <w:r w:rsidRPr="00455223">
        <w:rPr>
          <w:sz w:val="24"/>
          <w:szCs w:val="24"/>
          <w:vertAlign w:val="superscript"/>
        </w:rPr>
        <w:t>st</w:t>
      </w:r>
      <w:r w:rsidRPr="00455223">
        <w:rPr>
          <w:sz w:val="24"/>
          <w:szCs w:val="24"/>
        </w:rPr>
        <w:t xml:space="preserve"> Maccabees 3:17 says “…How shall We be able, being so few, to fight against so great a multitude and so strong, seeing We are ready to faint with fasting all this day?” In 1</w:t>
      </w:r>
      <w:r w:rsidRPr="00455223">
        <w:rPr>
          <w:sz w:val="24"/>
          <w:szCs w:val="24"/>
          <w:vertAlign w:val="superscript"/>
        </w:rPr>
        <w:t>st</w:t>
      </w:r>
      <w:r w:rsidRPr="00455223">
        <w:rPr>
          <w:sz w:val="24"/>
          <w:szCs w:val="24"/>
        </w:rPr>
        <w:t xml:space="preserve"> Maccabees 3:27 it states “…wherefore He sent and gathered together all the forces of His realm, even a strong army.” In 1</w:t>
      </w:r>
      <w:r w:rsidRPr="00455223">
        <w:rPr>
          <w:sz w:val="24"/>
          <w:szCs w:val="24"/>
          <w:vertAlign w:val="superscript"/>
        </w:rPr>
        <w:t>st</w:t>
      </w:r>
      <w:r w:rsidRPr="00455223">
        <w:rPr>
          <w:sz w:val="24"/>
          <w:szCs w:val="24"/>
        </w:rPr>
        <w:t xml:space="preserve"> Maccabees 3:45 says “…the sanctuary also was trodden down, and Aliens kept the strong hold…” In 1</w:t>
      </w:r>
      <w:r w:rsidRPr="00455223">
        <w:rPr>
          <w:sz w:val="24"/>
          <w:szCs w:val="24"/>
          <w:vertAlign w:val="superscript"/>
        </w:rPr>
        <w:t>st</w:t>
      </w:r>
      <w:r w:rsidRPr="00455223">
        <w:rPr>
          <w:sz w:val="24"/>
          <w:szCs w:val="24"/>
        </w:rPr>
        <w:t xml:space="preserve"> Maccabees 4:7 declares “And they saw the camp of the heathen, that is was strong and well harnessed, and compassed round about with horsemen…” In 1</w:t>
      </w:r>
      <w:r w:rsidRPr="00455223">
        <w:rPr>
          <w:sz w:val="24"/>
          <w:szCs w:val="24"/>
          <w:vertAlign w:val="superscript"/>
        </w:rPr>
        <w:t>st</w:t>
      </w:r>
      <w:r w:rsidRPr="00455223">
        <w:rPr>
          <w:sz w:val="24"/>
          <w:szCs w:val="24"/>
        </w:rPr>
        <w:t xml:space="preserve"> Maccabees 4:60 tells us “At that time also they built up mount Zion with high walls and strong towers round about, lest the Gentiles should come and tread it down as they had done before.” In 1</w:t>
      </w:r>
      <w:r w:rsidRPr="00455223">
        <w:rPr>
          <w:sz w:val="24"/>
          <w:szCs w:val="24"/>
          <w:vertAlign w:val="superscript"/>
        </w:rPr>
        <w:t>st</w:t>
      </w:r>
      <w:r w:rsidRPr="00455223">
        <w:rPr>
          <w:sz w:val="24"/>
          <w:szCs w:val="24"/>
        </w:rPr>
        <w:t xml:space="preserve"> Maccabees 5:26 says “…all these cities are strong and great.” In 1</w:t>
      </w:r>
      <w:r w:rsidRPr="00455223">
        <w:rPr>
          <w:sz w:val="24"/>
          <w:szCs w:val="24"/>
          <w:vertAlign w:val="superscript"/>
        </w:rPr>
        <w:t>st</w:t>
      </w:r>
      <w:r w:rsidRPr="00455223">
        <w:rPr>
          <w:sz w:val="24"/>
          <w:szCs w:val="24"/>
        </w:rPr>
        <w:t xml:space="preserve"> Maccabees 6:6 states “And that Lysias who went forth first with a great power was driven away of the Jews, and they were made strong by armor, and power and store of spoils, which they had gotten of the armies, whom they destroyed.” In 1</w:t>
      </w:r>
      <w:r w:rsidRPr="00455223">
        <w:rPr>
          <w:sz w:val="24"/>
          <w:szCs w:val="24"/>
          <w:vertAlign w:val="superscript"/>
        </w:rPr>
        <w:t>st</w:t>
      </w:r>
      <w:r w:rsidRPr="00455223">
        <w:rPr>
          <w:sz w:val="24"/>
          <w:szCs w:val="24"/>
        </w:rPr>
        <w:t xml:space="preserve"> Maccabees 6:37 mentions “And upon the beasts were strong towers of wood, which covered every one of them…” In 1</w:t>
      </w:r>
      <w:r w:rsidRPr="00455223">
        <w:rPr>
          <w:sz w:val="24"/>
          <w:szCs w:val="24"/>
          <w:vertAlign w:val="superscript"/>
        </w:rPr>
        <w:t>st</w:t>
      </w:r>
      <w:r w:rsidRPr="00455223">
        <w:rPr>
          <w:sz w:val="24"/>
          <w:szCs w:val="24"/>
        </w:rPr>
        <w:t xml:space="preserve"> Maccabees 6:57 states “Wherefore He went in all haste, and said to the King and the captains of the Host and the company, We decay daily and Our victual are but small, and the place We lay siege unto is strong…”  In 1</w:t>
      </w:r>
      <w:r w:rsidRPr="00455223">
        <w:rPr>
          <w:sz w:val="24"/>
          <w:szCs w:val="24"/>
          <w:vertAlign w:val="superscript"/>
        </w:rPr>
        <w:t>st</w:t>
      </w:r>
      <w:r w:rsidRPr="00455223">
        <w:rPr>
          <w:sz w:val="24"/>
          <w:szCs w:val="24"/>
        </w:rPr>
        <w:t xml:space="preserve"> Maccabees 6:61 mentions “Also the King and the Princes made an oath unto them, whereupon they went out of the strong hold.” In 1</w:t>
      </w:r>
      <w:r w:rsidRPr="00455223">
        <w:rPr>
          <w:sz w:val="24"/>
          <w:szCs w:val="24"/>
          <w:vertAlign w:val="superscript"/>
        </w:rPr>
        <w:t>st</w:t>
      </w:r>
      <w:r w:rsidRPr="00455223">
        <w:rPr>
          <w:sz w:val="24"/>
          <w:szCs w:val="24"/>
        </w:rPr>
        <w:t xml:space="preserve"> Maccabees 8:10 declares “…carried away their Wives and their Children and spoiled them, and took possession of their lands, and pulled down their strong holds…” In 1</w:t>
      </w:r>
      <w:r w:rsidRPr="00455223">
        <w:rPr>
          <w:sz w:val="24"/>
          <w:szCs w:val="24"/>
          <w:vertAlign w:val="superscript"/>
        </w:rPr>
        <w:t>st</w:t>
      </w:r>
      <w:r w:rsidRPr="00455223">
        <w:rPr>
          <w:sz w:val="24"/>
          <w:szCs w:val="24"/>
        </w:rPr>
        <w:t xml:space="preserve"> Maccabees 9:50 says “Afterward returned Bacchides to Jerusalem and repaired the strong cities in Judea…” In 1</w:t>
      </w:r>
      <w:r w:rsidRPr="00455223">
        <w:rPr>
          <w:sz w:val="24"/>
          <w:szCs w:val="24"/>
          <w:vertAlign w:val="superscript"/>
        </w:rPr>
        <w:t>st</w:t>
      </w:r>
      <w:r w:rsidRPr="00455223">
        <w:rPr>
          <w:sz w:val="24"/>
          <w:szCs w:val="24"/>
        </w:rPr>
        <w:t xml:space="preserve"> Maccabees 9:62 </w:t>
      </w:r>
      <w:r w:rsidRPr="00455223">
        <w:rPr>
          <w:sz w:val="24"/>
          <w:szCs w:val="24"/>
        </w:rPr>
        <w:lastRenderedPageBreak/>
        <w:t>mentions “…got them away to Bethbasi, which is in the wilderness, and they repaired the decays thereof and made it strong.” In 1</w:t>
      </w:r>
      <w:r w:rsidRPr="00455223">
        <w:rPr>
          <w:sz w:val="24"/>
          <w:szCs w:val="24"/>
          <w:vertAlign w:val="superscript"/>
        </w:rPr>
        <w:t>st</w:t>
      </w:r>
      <w:r w:rsidRPr="00455223">
        <w:rPr>
          <w:sz w:val="24"/>
          <w:szCs w:val="24"/>
        </w:rPr>
        <w:t xml:space="preserve"> Maccabees 10:37 says “And of them some shall be placed in the King’s strong holds…” In 1</w:t>
      </w:r>
      <w:r w:rsidRPr="00455223">
        <w:rPr>
          <w:sz w:val="24"/>
          <w:szCs w:val="24"/>
          <w:vertAlign w:val="superscript"/>
        </w:rPr>
        <w:t>st</w:t>
      </w:r>
      <w:r w:rsidRPr="00455223">
        <w:rPr>
          <w:sz w:val="24"/>
          <w:szCs w:val="24"/>
        </w:rPr>
        <w:t xml:space="preserve"> Maccabees 11:18 mentions “King Ptolemee also died the 3</w:t>
      </w:r>
      <w:r w:rsidRPr="00455223">
        <w:rPr>
          <w:sz w:val="24"/>
          <w:szCs w:val="24"/>
          <w:vertAlign w:val="superscript"/>
        </w:rPr>
        <w:t>rd</w:t>
      </w:r>
      <w:r w:rsidRPr="00455223">
        <w:rPr>
          <w:sz w:val="24"/>
          <w:szCs w:val="24"/>
        </w:rPr>
        <w:t xml:space="preserve"> day after, and they were in the strong holds were slain One of Another.” In 1</w:t>
      </w:r>
      <w:r w:rsidRPr="00455223">
        <w:rPr>
          <w:sz w:val="24"/>
          <w:szCs w:val="24"/>
          <w:vertAlign w:val="superscript"/>
        </w:rPr>
        <w:t>st</w:t>
      </w:r>
      <w:r w:rsidRPr="00455223">
        <w:rPr>
          <w:sz w:val="24"/>
          <w:szCs w:val="24"/>
        </w:rPr>
        <w:t xml:space="preserve"> Maccabees 11:44 states “Upon this Jonathan sent Him 3,000 strong Men unto Antioch…” in 1</w:t>
      </w:r>
      <w:r w:rsidRPr="00455223">
        <w:rPr>
          <w:sz w:val="24"/>
          <w:szCs w:val="24"/>
          <w:vertAlign w:val="superscript"/>
        </w:rPr>
        <w:t>st</w:t>
      </w:r>
      <w:r w:rsidRPr="00455223">
        <w:rPr>
          <w:sz w:val="24"/>
          <w:szCs w:val="24"/>
        </w:rPr>
        <w:t xml:space="preserve"> Maccabees 12:35 says “After this came Jonathan home again, and calling the Elders of the people together, He consulted with them about building strong holds in Judea.” In 1</w:t>
      </w:r>
      <w:r w:rsidRPr="00455223">
        <w:rPr>
          <w:sz w:val="24"/>
          <w:szCs w:val="24"/>
          <w:vertAlign w:val="superscript"/>
        </w:rPr>
        <w:t>st</w:t>
      </w:r>
      <w:r w:rsidRPr="00455223">
        <w:rPr>
          <w:sz w:val="24"/>
          <w:szCs w:val="24"/>
        </w:rPr>
        <w:t xml:space="preserve"> Maccabees 12:38 mentions “Simon also set up Adida in Sephela, and made it strong with gates and bars.” In 1</w:t>
      </w:r>
      <w:r w:rsidRPr="00455223">
        <w:rPr>
          <w:sz w:val="24"/>
          <w:szCs w:val="24"/>
          <w:vertAlign w:val="superscript"/>
        </w:rPr>
        <w:t>st</w:t>
      </w:r>
      <w:r w:rsidRPr="00455223">
        <w:rPr>
          <w:sz w:val="24"/>
          <w:szCs w:val="24"/>
        </w:rPr>
        <w:t xml:space="preserve"> Maccabees 12:45 says “and the rest of the strong holds and forces and all that have any charge, as for Me, I will return and depart...” In Maccabees 13:33 mentions “Then Simon built up the strong hold in Judea and fenced them about with high towers…” In 1</w:t>
      </w:r>
      <w:r w:rsidRPr="00455223">
        <w:rPr>
          <w:sz w:val="24"/>
          <w:szCs w:val="24"/>
          <w:vertAlign w:val="superscript"/>
        </w:rPr>
        <w:t>st</w:t>
      </w:r>
      <w:r w:rsidRPr="00455223">
        <w:rPr>
          <w:sz w:val="24"/>
          <w:szCs w:val="24"/>
        </w:rPr>
        <w:t xml:space="preserve"> Maccabees 13:38 says “And whatsoever covenants We have made with You shall stand, and the strong holds, which Ye have built, shall be Your own.” In 1</w:t>
      </w:r>
      <w:r w:rsidRPr="00455223">
        <w:rPr>
          <w:sz w:val="24"/>
          <w:szCs w:val="24"/>
          <w:vertAlign w:val="superscript"/>
        </w:rPr>
        <w:t>st</w:t>
      </w:r>
      <w:r w:rsidRPr="00455223">
        <w:rPr>
          <w:sz w:val="24"/>
          <w:szCs w:val="24"/>
        </w:rPr>
        <w:t xml:space="preserve"> Maccabees 16:8 mentions “Then sounded they the holy trumpets…and so many of them were slain and the remnant got them to the strong hold.” In 2</w:t>
      </w:r>
      <w:r w:rsidRPr="00455223">
        <w:rPr>
          <w:sz w:val="24"/>
          <w:szCs w:val="24"/>
          <w:vertAlign w:val="superscript"/>
        </w:rPr>
        <w:t>nd</w:t>
      </w:r>
      <w:r w:rsidRPr="00455223">
        <w:rPr>
          <w:sz w:val="24"/>
          <w:szCs w:val="24"/>
        </w:rPr>
        <w:t xml:space="preserve"> Maccabees 1:24 says “And the prayers were after this manner, O Lord, Lord God, Creator (Yah) of all things, who art fearful and strong, and righteous, and merciful, and the only and gracious King…” In 2</w:t>
      </w:r>
      <w:r w:rsidRPr="00455223">
        <w:rPr>
          <w:sz w:val="24"/>
          <w:szCs w:val="24"/>
          <w:vertAlign w:val="superscript"/>
        </w:rPr>
        <w:t>nd</w:t>
      </w:r>
      <w:r w:rsidRPr="00455223">
        <w:rPr>
          <w:sz w:val="24"/>
          <w:szCs w:val="24"/>
        </w:rPr>
        <w:t xml:space="preserve"> Maccabees 8:30 states “they slew above 20,000, and very easily got high and strong holds, and divided among themselves many spoils more…” In 2</w:t>
      </w:r>
      <w:r w:rsidRPr="00455223">
        <w:rPr>
          <w:sz w:val="24"/>
          <w:szCs w:val="24"/>
          <w:vertAlign w:val="superscript"/>
        </w:rPr>
        <w:t>nd</w:t>
      </w:r>
      <w:r w:rsidRPr="00455223">
        <w:rPr>
          <w:sz w:val="24"/>
          <w:szCs w:val="24"/>
        </w:rPr>
        <w:t xml:space="preserve"> Maccabees 10:16 mentions “Then they that were with Maccabeus made supplication, and besought God that He would be their helper, and so they ran with violence upon the strong holds of the Idumeans…” In 2</w:t>
      </w:r>
      <w:r w:rsidRPr="00455223">
        <w:rPr>
          <w:sz w:val="24"/>
          <w:szCs w:val="24"/>
          <w:vertAlign w:val="superscript"/>
        </w:rPr>
        <w:t>nd</w:t>
      </w:r>
      <w:r w:rsidRPr="00455223">
        <w:rPr>
          <w:sz w:val="24"/>
          <w:szCs w:val="24"/>
        </w:rPr>
        <w:t xml:space="preserve"> Maccabees 10:18 says “And because certain, who were no less than 9,000, were fled together into two very strong castles, having all manner of things </w:t>
      </w:r>
      <w:r w:rsidRPr="00455223">
        <w:rPr>
          <w:sz w:val="24"/>
          <w:szCs w:val="24"/>
        </w:rPr>
        <w:lastRenderedPageBreak/>
        <w:t>convenient to sustain the siege.” In 2</w:t>
      </w:r>
      <w:r w:rsidRPr="00455223">
        <w:rPr>
          <w:sz w:val="24"/>
          <w:szCs w:val="24"/>
          <w:vertAlign w:val="superscript"/>
        </w:rPr>
        <w:t>nd</w:t>
      </w:r>
      <w:r w:rsidRPr="00455223">
        <w:rPr>
          <w:sz w:val="24"/>
          <w:szCs w:val="24"/>
        </w:rPr>
        <w:t xml:space="preserve"> Maccabees 10:29 says “But when the battle waxed strong, there appeared unto the Enemies from Heaven 5 comely Men upon horses…” In 2</w:t>
      </w:r>
      <w:r w:rsidRPr="00455223">
        <w:rPr>
          <w:sz w:val="24"/>
          <w:szCs w:val="24"/>
          <w:vertAlign w:val="superscript"/>
        </w:rPr>
        <w:t>nd</w:t>
      </w:r>
      <w:r w:rsidRPr="00455223">
        <w:rPr>
          <w:sz w:val="24"/>
          <w:szCs w:val="24"/>
        </w:rPr>
        <w:t xml:space="preserve"> Maccabees 10:32 mentions “As for Timotheus Himself, He fled into a very strong hold, called Gawra, where Chereas was Governor.” In 2</w:t>
      </w:r>
      <w:r w:rsidRPr="00455223">
        <w:rPr>
          <w:sz w:val="24"/>
          <w:szCs w:val="24"/>
          <w:vertAlign w:val="superscript"/>
        </w:rPr>
        <w:t>nd</w:t>
      </w:r>
      <w:r w:rsidRPr="00455223">
        <w:rPr>
          <w:sz w:val="24"/>
          <w:szCs w:val="24"/>
        </w:rPr>
        <w:t xml:space="preserve"> Maccabees 11:5 states “So He came to Judea, and drew near to Beth-zur, which was a strong town…” In 2</w:t>
      </w:r>
      <w:r w:rsidRPr="00455223">
        <w:rPr>
          <w:sz w:val="24"/>
          <w:szCs w:val="24"/>
          <w:vertAlign w:val="superscript"/>
        </w:rPr>
        <w:t>nd</w:t>
      </w:r>
      <w:r w:rsidRPr="00455223">
        <w:rPr>
          <w:sz w:val="24"/>
          <w:szCs w:val="24"/>
        </w:rPr>
        <w:t xml:space="preserve"> Maccabees 12:13 declares “He also went to make a bridge to a certain strong city…” In 2</w:t>
      </w:r>
      <w:r w:rsidRPr="00455223">
        <w:rPr>
          <w:sz w:val="24"/>
          <w:szCs w:val="24"/>
          <w:vertAlign w:val="superscript"/>
        </w:rPr>
        <w:t>nd</w:t>
      </w:r>
      <w:r w:rsidRPr="00455223">
        <w:rPr>
          <w:sz w:val="24"/>
          <w:szCs w:val="24"/>
        </w:rPr>
        <w:t xml:space="preserve"> Maccabees 12:18 says “But as for Timotheus, they found Him not in the places: for before He had dispatched any thing, He departed from hence, having left a very strong garrison in a certain hold.” In 2</w:t>
      </w:r>
      <w:r w:rsidRPr="00455223">
        <w:rPr>
          <w:sz w:val="24"/>
          <w:szCs w:val="24"/>
          <w:vertAlign w:val="superscript"/>
        </w:rPr>
        <w:t>nd</w:t>
      </w:r>
      <w:r w:rsidRPr="00455223">
        <w:rPr>
          <w:sz w:val="24"/>
          <w:szCs w:val="24"/>
        </w:rPr>
        <w:t xml:space="preserve"> Maccabees 12:27 states “Judas removed the Host toward Ephron, a strong city, wherein Lysias abode…” In 2</w:t>
      </w:r>
      <w:r w:rsidRPr="00455223">
        <w:rPr>
          <w:sz w:val="24"/>
          <w:szCs w:val="24"/>
          <w:vertAlign w:val="superscript"/>
        </w:rPr>
        <w:t>nd</w:t>
      </w:r>
      <w:r w:rsidRPr="00455223">
        <w:rPr>
          <w:sz w:val="24"/>
          <w:szCs w:val="24"/>
        </w:rPr>
        <w:t xml:space="preserve"> Maccabees 12:35 says “At which time Dositheus, one of Bacenor’s company, who was on horseback, and a strong Man, was still upon Gorgias…” In 2</w:t>
      </w:r>
      <w:r w:rsidRPr="00455223">
        <w:rPr>
          <w:sz w:val="24"/>
          <w:szCs w:val="24"/>
          <w:vertAlign w:val="superscript"/>
        </w:rPr>
        <w:t>nd</w:t>
      </w:r>
      <w:r w:rsidRPr="00455223">
        <w:rPr>
          <w:sz w:val="24"/>
          <w:szCs w:val="24"/>
        </w:rPr>
        <w:t xml:space="preserve"> Maccabees 13:19 says “And marched toward Beth-Zur, which was a strong hold of the Jews: but He was put to flight, failed and lost of His Men…” In 2</w:t>
      </w:r>
      <w:r w:rsidRPr="00455223">
        <w:rPr>
          <w:sz w:val="24"/>
          <w:szCs w:val="24"/>
          <w:vertAlign w:val="superscript"/>
        </w:rPr>
        <w:t>nd</w:t>
      </w:r>
      <w:r w:rsidRPr="00455223">
        <w:rPr>
          <w:sz w:val="24"/>
          <w:szCs w:val="24"/>
        </w:rPr>
        <w:t xml:space="preserve"> Maccabees 15:1 mentions “but Nicanor, hearing that Judas and His company were in the strong places about Samaria, resolved without any danger to set upon them on the Sabbath Day.” In 1</w:t>
      </w:r>
      <w:r w:rsidRPr="00455223">
        <w:rPr>
          <w:sz w:val="24"/>
          <w:szCs w:val="24"/>
          <w:vertAlign w:val="superscript"/>
        </w:rPr>
        <w:t>st</w:t>
      </w:r>
      <w:r w:rsidRPr="00455223">
        <w:rPr>
          <w:sz w:val="24"/>
          <w:szCs w:val="24"/>
        </w:rPr>
        <w:t xml:space="preserve"> Esdras 3:18 says “And He said thus, O Ye Men, how exceeding strong is wine! It causes all Men to err that drink it.” In 1</w:t>
      </w:r>
      <w:r w:rsidRPr="00455223">
        <w:rPr>
          <w:sz w:val="24"/>
          <w:szCs w:val="24"/>
          <w:vertAlign w:val="superscript"/>
        </w:rPr>
        <w:t>st</w:t>
      </w:r>
      <w:r w:rsidRPr="00455223">
        <w:rPr>
          <w:sz w:val="24"/>
          <w:szCs w:val="24"/>
        </w:rPr>
        <w:t xml:space="preserve"> Esdras 4:32 states “O Ye Men, how can it be but Women should be strong, seeing they do thus?” In 1</w:t>
      </w:r>
      <w:r w:rsidRPr="00455223">
        <w:rPr>
          <w:sz w:val="24"/>
          <w:szCs w:val="24"/>
          <w:vertAlign w:val="superscript"/>
        </w:rPr>
        <w:t>st</w:t>
      </w:r>
      <w:r w:rsidRPr="00455223">
        <w:rPr>
          <w:sz w:val="24"/>
          <w:szCs w:val="24"/>
        </w:rPr>
        <w:t xml:space="preserve"> Esdras 4:34 declares “O Ye Men, are not Women strong? Great is the Earth, high is the Heaven, swift is the sun in His course…” In 1</w:t>
      </w:r>
      <w:r w:rsidRPr="00455223">
        <w:rPr>
          <w:sz w:val="24"/>
          <w:szCs w:val="24"/>
          <w:vertAlign w:val="superscript"/>
        </w:rPr>
        <w:t>st</w:t>
      </w:r>
      <w:r w:rsidRPr="00455223">
        <w:rPr>
          <w:sz w:val="24"/>
          <w:szCs w:val="24"/>
        </w:rPr>
        <w:t xml:space="preserve"> Esdras 4:38 says “As for the truth it endures and is always strong, it lives and conquers for ever more.” In 1</w:t>
      </w:r>
      <w:r w:rsidRPr="00455223">
        <w:rPr>
          <w:sz w:val="24"/>
          <w:szCs w:val="24"/>
          <w:vertAlign w:val="superscript"/>
        </w:rPr>
        <w:t>st</w:t>
      </w:r>
      <w:r w:rsidRPr="00455223">
        <w:rPr>
          <w:sz w:val="24"/>
          <w:szCs w:val="24"/>
        </w:rPr>
        <w:t xml:space="preserve"> Esdras 6:14 mentions “As for this house, it was built many years ago be a King of Israel great and strong, and was finished.” In 1</w:t>
      </w:r>
      <w:r w:rsidRPr="00455223">
        <w:rPr>
          <w:sz w:val="24"/>
          <w:szCs w:val="24"/>
          <w:vertAlign w:val="superscript"/>
        </w:rPr>
        <w:t>st</w:t>
      </w:r>
      <w:r w:rsidRPr="00455223">
        <w:rPr>
          <w:sz w:val="24"/>
          <w:szCs w:val="24"/>
        </w:rPr>
        <w:t xml:space="preserve"> Esdras 8:85 states “Moreover Ye shall not seek to have peace with them, that Ye may be strong, and eat the good things of </w:t>
      </w:r>
      <w:r w:rsidRPr="00455223">
        <w:rPr>
          <w:sz w:val="24"/>
          <w:szCs w:val="24"/>
        </w:rPr>
        <w:lastRenderedPageBreak/>
        <w:t>the land…” In 2</w:t>
      </w:r>
      <w:r w:rsidRPr="00455223">
        <w:rPr>
          <w:sz w:val="24"/>
          <w:szCs w:val="24"/>
          <w:vertAlign w:val="superscript"/>
        </w:rPr>
        <w:t>nd</w:t>
      </w:r>
      <w:r w:rsidRPr="00455223">
        <w:rPr>
          <w:sz w:val="24"/>
          <w:szCs w:val="24"/>
        </w:rPr>
        <w:t xml:space="preserve"> Esdras 7:34 says “But judgment only shall remain, truth shall stand, and faith shall wax strong.” In 2</w:t>
      </w:r>
      <w:r w:rsidRPr="00455223">
        <w:rPr>
          <w:sz w:val="24"/>
          <w:szCs w:val="24"/>
          <w:vertAlign w:val="superscript"/>
        </w:rPr>
        <w:t>nd</w:t>
      </w:r>
      <w:r w:rsidRPr="00455223">
        <w:rPr>
          <w:sz w:val="24"/>
          <w:szCs w:val="24"/>
        </w:rPr>
        <w:t xml:space="preserve"> Esdras 8:22 states “(Whose service is conversant in wind and fire), whose word is true, and sayings constant, whose commandment is strong, and ordinance fearful…” In 2</w:t>
      </w:r>
      <w:r w:rsidRPr="00455223">
        <w:rPr>
          <w:sz w:val="24"/>
          <w:szCs w:val="24"/>
          <w:vertAlign w:val="superscript"/>
        </w:rPr>
        <w:t>nd</w:t>
      </w:r>
      <w:r w:rsidRPr="00455223">
        <w:rPr>
          <w:sz w:val="24"/>
          <w:szCs w:val="24"/>
        </w:rPr>
        <w:t xml:space="preserve"> Esdras 10:22 mentions “…Our strong Men are become weak.” In 2</w:t>
      </w:r>
      <w:r w:rsidRPr="00455223">
        <w:rPr>
          <w:sz w:val="24"/>
          <w:szCs w:val="24"/>
          <w:vertAlign w:val="superscript"/>
        </w:rPr>
        <w:t>nd</w:t>
      </w:r>
      <w:r w:rsidRPr="00455223">
        <w:rPr>
          <w:sz w:val="24"/>
          <w:szCs w:val="24"/>
        </w:rPr>
        <w:t xml:space="preserve"> Esdras 13:3 says “And I beheld, and lo, that Man waxed strong with the 1,000’s of Heaven…” In 2</w:t>
      </w:r>
      <w:r w:rsidRPr="00455223">
        <w:rPr>
          <w:sz w:val="24"/>
          <w:szCs w:val="24"/>
          <w:vertAlign w:val="superscript"/>
        </w:rPr>
        <w:t>nd</w:t>
      </w:r>
      <w:r w:rsidRPr="00455223">
        <w:rPr>
          <w:sz w:val="24"/>
          <w:szCs w:val="24"/>
        </w:rPr>
        <w:t xml:space="preserve"> Esdras 15:39 states “And strong winds shall arise from the east, and shall open it and the clouds which He raised up in wrath…” In 2</w:t>
      </w:r>
      <w:r w:rsidRPr="00455223">
        <w:rPr>
          <w:sz w:val="24"/>
          <w:szCs w:val="24"/>
          <w:vertAlign w:val="superscript"/>
        </w:rPr>
        <w:t>nd</w:t>
      </w:r>
      <w:r w:rsidRPr="00455223">
        <w:rPr>
          <w:sz w:val="24"/>
          <w:szCs w:val="24"/>
        </w:rPr>
        <w:t xml:space="preserve"> Esdras 16:7 declares “May One turn again that is shot of a strong archer?” In 2</w:t>
      </w:r>
      <w:r w:rsidRPr="00455223">
        <w:rPr>
          <w:sz w:val="24"/>
          <w:szCs w:val="24"/>
          <w:vertAlign w:val="superscript"/>
        </w:rPr>
        <w:t>nd</w:t>
      </w:r>
      <w:r w:rsidRPr="00455223">
        <w:rPr>
          <w:sz w:val="24"/>
          <w:szCs w:val="24"/>
        </w:rPr>
        <w:t xml:space="preserve"> Esdras 16:13 says “For strong is His right hand that bends the bow, His arrows that He shoots are sharp, and shall not miss…”  </w:t>
      </w:r>
    </w:p>
    <w:p w:rsidR="000C1894" w:rsidRPr="00455223" w:rsidRDefault="000C1894" w:rsidP="000C1894">
      <w:pPr>
        <w:spacing w:line="480" w:lineRule="auto"/>
        <w:jc w:val="both"/>
        <w:rPr>
          <w:sz w:val="24"/>
          <w:szCs w:val="24"/>
        </w:rPr>
      </w:pPr>
      <w:r w:rsidRPr="00455223">
        <w:rPr>
          <w:sz w:val="24"/>
          <w:szCs w:val="24"/>
        </w:rPr>
        <w:t>What is the Strong Strength in the New Testament? In Matthew 12:29 says “Or else how can One enter into a Strong Man’s house, and spoil His goods, except He first binds the Strong Man? And then He will spoil His house.” In Mark 3:27 is also in Matthew 12:29. In Romans 4:20 says “He staggered not at the Promise of God through unbelief, but was strong in faith, giving glory to God.” In Romans 15:1 mentions “We then that are strong ought to bear the infirmities of the weak, and not to please Ourselves.” In 1</w:t>
      </w:r>
      <w:r w:rsidRPr="00455223">
        <w:rPr>
          <w:sz w:val="24"/>
          <w:szCs w:val="24"/>
          <w:vertAlign w:val="superscript"/>
        </w:rPr>
        <w:t>st</w:t>
      </w:r>
      <w:r w:rsidRPr="00455223">
        <w:rPr>
          <w:sz w:val="24"/>
          <w:szCs w:val="24"/>
        </w:rPr>
        <w:t xml:space="preserve"> Corinthians 4:10 states “We are fools for Christ’s sake, but Ye are wise in Christ, We are weak, but Ye are strong…”  In 1</w:t>
      </w:r>
      <w:r w:rsidRPr="00455223">
        <w:rPr>
          <w:sz w:val="24"/>
          <w:szCs w:val="24"/>
          <w:vertAlign w:val="superscript"/>
        </w:rPr>
        <w:t>st</w:t>
      </w:r>
      <w:r w:rsidRPr="00455223">
        <w:rPr>
          <w:sz w:val="24"/>
          <w:szCs w:val="24"/>
        </w:rPr>
        <w:t xml:space="preserve"> Corinthians 16:13 mentions “Watch Ye, stand fast in the faith, quit You like Men, be strong.” In 2</w:t>
      </w:r>
      <w:r w:rsidRPr="00455223">
        <w:rPr>
          <w:sz w:val="24"/>
          <w:szCs w:val="24"/>
          <w:vertAlign w:val="superscript"/>
        </w:rPr>
        <w:t>nd</w:t>
      </w:r>
      <w:r w:rsidRPr="00455223">
        <w:rPr>
          <w:sz w:val="24"/>
          <w:szCs w:val="24"/>
        </w:rPr>
        <w:t xml:space="preserve"> Corinthians 10:4 states “(For the weapons of Our warfare are not carnal, but mighty though God to the pulling down of strong holds)…” In 2</w:t>
      </w:r>
      <w:r w:rsidRPr="00455223">
        <w:rPr>
          <w:sz w:val="24"/>
          <w:szCs w:val="24"/>
          <w:vertAlign w:val="superscript"/>
        </w:rPr>
        <w:t>nd</w:t>
      </w:r>
      <w:r w:rsidRPr="00455223">
        <w:rPr>
          <w:sz w:val="24"/>
          <w:szCs w:val="24"/>
        </w:rPr>
        <w:t xml:space="preserve"> Corinthians 12:10 declares “Therefore I take pleasure in infirmities, in reproaches, in necessities, in persecutions, in distresses for Christ’s sake: for when I am weak, then am I strong.” In 2</w:t>
      </w:r>
      <w:r w:rsidRPr="00455223">
        <w:rPr>
          <w:sz w:val="24"/>
          <w:szCs w:val="24"/>
          <w:vertAlign w:val="superscript"/>
        </w:rPr>
        <w:t>nd</w:t>
      </w:r>
      <w:r w:rsidRPr="00455223">
        <w:rPr>
          <w:sz w:val="24"/>
          <w:szCs w:val="24"/>
        </w:rPr>
        <w:t xml:space="preserve"> Corinthians 13:9 says “We are glad when We are weak and Ye are strong…” In Ephesians 6:10 mentions “Finally, My Brethren be strong </w:t>
      </w:r>
      <w:r w:rsidRPr="00455223">
        <w:rPr>
          <w:sz w:val="24"/>
          <w:szCs w:val="24"/>
        </w:rPr>
        <w:lastRenderedPageBreak/>
        <w:t>in the Lord and in the power of His might.” In 2</w:t>
      </w:r>
      <w:r w:rsidRPr="00455223">
        <w:rPr>
          <w:sz w:val="24"/>
          <w:szCs w:val="24"/>
          <w:vertAlign w:val="superscript"/>
        </w:rPr>
        <w:t>nd</w:t>
      </w:r>
      <w:r w:rsidRPr="00455223">
        <w:rPr>
          <w:sz w:val="24"/>
          <w:szCs w:val="24"/>
        </w:rPr>
        <w:t xml:space="preserve"> Thessalonians 2:11 states “And for this cause God shall send the strong delusion, that they should believe a lie.” In 2</w:t>
      </w:r>
      <w:r w:rsidRPr="00455223">
        <w:rPr>
          <w:sz w:val="24"/>
          <w:szCs w:val="24"/>
          <w:vertAlign w:val="superscript"/>
        </w:rPr>
        <w:t>nd</w:t>
      </w:r>
      <w:r w:rsidRPr="00455223">
        <w:rPr>
          <w:sz w:val="24"/>
          <w:szCs w:val="24"/>
        </w:rPr>
        <w:t xml:space="preserve"> Timothy 2:1 says “Thou therefore, My Son, be strong in the grace that is in Christ Jesus.” In Hebrews 5:7 declares “Who in the days of His flesh, when He had offered up prayers and supplications with strong crying and tears unto Him that was able to save Him from death…” In Hebrews 5:12 mentions “For when for the time You ought to be Teachers, Ye have need that One teach You again which be the first principles of the oracles of God, and are become such as have need of milk, and not of strong meat.” In Hebrews 5:14 says “But strong meat belongs to them that are full age, even those who by reason of use have their senses exercised to discern both good and evil.” In Hebrews 6:18 states “That by two immutable things, which was impossible for God to lie, We might have a strong consolation, who have fled for refuge to lay hold upon the hope set before Us.” In Hebrews 11:34 tells us “Quenched the violence of fire, escaped the edge of the sword, out of weakness were made strong…” In 1</w:t>
      </w:r>
      <w:r w:rsidRPr="00455223">
        <w:rPr>
          <w:sz w:val="24"/>
          <w:szCs w:val="24"/>
          <w:vertAlign w:val="superscript"/>
        </w:rPr>
        <w:t>st</w:t>
      </w:r>
      <w:r w:rsidRPr="00455223">
        <w:rPr>
          <w:sz w:val="24"/>
          <w:szCs w:val="24"/>
        </w:rPr>
        <w:t xml:space="preserve"> John 2:14 says “…I have written to You Young Men, because Ye are strong…” In Revelation 5:2 states “And I saw a Strong Angel (Lord) proclaiming with a loud voice, Who is worthy to open the book, and to loose the seals thereof?” In Revelation 18:2 mentions “And He cried with a strong voice, saying, Babylon the great is fallen, is fallen, and is become the habitation of Devils…” In Revelation 18:8 says “Therefore shall Her plagues come in one day, death, and mourning, and famine, and She shall be utterly burned with fire: for strong is the Lord God who judges Her.”                             </w:t>
      </w:r>
    </w:p>
    <w:p w:rsidR="000C1894" w:rsidRPr="00455223" w:rsidRDefault="000C1894" w:rsidP="000C1894">
      <w:pPr>
        <w:spacing w:line="480" w:lineRule="auto"/>
        <w:jc w:val="both"/>
        <w:rPr>
          <w:sz w:val="24"/>
          <w:szCs w:val="24"/>
        </w:rPr>
      </w:pPr>
      <w:r w:rsidRPr="00455223">
        <w:rPr>
          <w:sz w:val="24"/>
          <w:szCs w:val="24"/>
        </w:rPr>
        <w:t xml:space="preserve">What is the Strong Strength in the Higher Testament of Luke? In Luke 1:15 says “For He shall be great in the sight of the Lord, and shall drink neither wine nor strong drink, and He shall be filled with the Holy Ghost…” In Luke 1:80 it states “And the Child grew, and waxed strong in </w:t>
      </w:r>
      <w:r w:rsidRPr="00455223">
        <w:rPr>
          <w:sz w:val="24"/>
          <w:szCs w:val="24"/>
        </w:rPr>
        <w:lastRenderedPageBreak/>
        <w:t xml:space="preserve">Spirit, and was in the deserts till the day of His showing unto Israel.” In Luke 2:40 mentions “And the Child grew, and waxed strong in Spirit, filled with wisdom, and the grace of God was upon Him.” In Luke 11:21 declares “When a Strong Man armed keeps His palace His goods are in peace…” </w:t>
      </w:r>
    </w:p>
    <w:p w:rsidR="000C1894" w:rsidRPr="00455223" w:rsidRDefault="000C1894" w:rsidP="000C1894">
      <w:pPr>
        <w:spacing w:line="480" w:lineRule="auto"/>
        <w:jc w:val="both"/>
        <w:rPr>
          <w:sz w:val="24"/>
          <w:szCs w:val="24"/>
        </w:rPr>
      </w:pPr>
      <w:r w:rsidRPr="00455223">
        <w:rPr>
          <w:sz w:val="24"/>
          <w:szCs w:val="24"/>
        </w:rPr>
        <w:t xml:space="preserve">What is the Strong Strength in the Highest Testament in Acts? In Acts 3:16 declares “And His name through faith in His name has made this Man strong, whom You see and know, yes, the faith which is by Him has given Him this perfect soundness in the presence of You all.” </w:t>
      </w:r>
    </w:p>
    <w:p w:rsidR="000C1894" w:rsidRPr="00455223" w:rsidRDefault="000C1894" w:rsidP="000C1894">
      <w:pPr>
        <w:spacing w:line="480" w:lineRule="auto"/>
        <w:jc w:val="center"/>
        <w:rPr>
          <w:rFonts w:ascii="Monotype Corsiva" w:hAnsi="Monotype Corsiva"/>
          <w:sz w:val="24"/>
          <w:szCs w:val="24"/>
        </w:rPr>
      </w:pPr>
      <w:r w:rsidRPr="00455223">
        <w:rPr>
          <w:rFonts w:ascii="Monotype Corsiva" w:hAnsi="Monotype Corsiva"/>
          <w:sz w:val="24"/>
          <w:szCs w:val="24"/>
        </w:rPr>
        <w:t>Chapter 4: What is Stronger Strength or Stronger than Stronger Strength in the Holy Bible?</w:t>
      </w:r>
    </w:p>
    <w:p w:rsidR="000C1894" w:rsidRPr="00455223" w:rsidRDefault="000C1894" w:rsidP="000C1894">
      <w:pPr>
        <w:spacing w:line="480" w:lineRule="auto"/>
        <w:jc w:val="both"/>
        <w:rPr>
          <w:sz w:val="24"/>
          <w:szCs w:val="24"/>
        </w:rPr>
      </w:pPr>
      <w:r w:rsidRPr="00455223">
        <w:rPr>
          <w:sz w:val="24"/>
          <w:szCs w:val="24"/>
        </w:rPr>
        <w:t>What is the Stronger Strength in the Old Testament? In Genesis 25:23 says “And the LORD said unto Her, Two Nations are in thy womb, and two manner of people shall be separated from thy bowels, and the one people shall be stronger than the other people, and the Elder shall serve the Younger.” In Genesis 30:41 states “And it came to pass, whenever the stronger cattle did conceive, that Jacob laid the rods before the eyes of the cattle in the gutters, that they might conceive among the rods.” In Genesis 30:42 mentions “But when the cattle were feeble, He put them not in: so the feebler were Laban’s and the stronger Jacob’s.” In Numbers 13:31 declares “But the Men that went up with Him said, We be not able to go up against the people, for they are stronger than We.” In Judges 4:24 (NKJV) mentions “And the hand of the children of Israel grew stronger and stronger against Jabin King of Canaan, until they had destroyed Jabin King of Canaan.” In Judges 14:18 says “And the Men of the city said unto Him on the 7</w:t>
      </w:r>
      <w:r w:rsidRPr="00455223">
        <w:rPr>
          <w:sz w:val="24"/>
          <w:szCs w:val="24"/>
          <w:vertAlign w:val="superscript"/>
        </w:rPr>
        <w:t>th</w:t>
      </w:r>
      <w:r w:rsidRPr="00455223">
        <w:rPr>
          <w:sz w:val="24"/>
          <w:szCs w:val="24"/>
        </w:rPr>
        <w:t xml:space="preserve"> day before the sun went down, What is sweeter than honey? And what is stronger than a lion?” In 2</w:t>
      </w:r>
      <w:r w:rsidRPr="00455223">
        <w:rPr>
          <w:sz w:val="24"/>
          <w:szCs w:val="24"/>
          <w:vertAlign w:val="superscript"/>
        </w:rPr>
        <w:t>nd</w:t>
      </w:r>
      <w:r w:rsidRPr="00455223">
        <w:rPr>
          <w:sz w:val="24"/>
          <w:szCs w:val="24"/>
        </w:rPr>
        <w:t xml:space="preserve"> Samuel 1:23 mentions “Saul and Jonathan were lovely and pleasant in their lives, and in their death </w:t>
      </w:r>
      <w:r w:rsidRPr="00455223">
        <w:rPr>
          <w:sz w:val="24"/>
          <w:szCs w:val="24"/>
        </w:rPr>
        <w:lastRenderedPageBreak/>
        <w:t>that were not divided, they were swifter than eagles, they were stronger than lions.” In 2</w:t>
      </w:r>
      <w:r w:rsidRPr="00455223">
        <w:rPr>
          <w:sz w:val="24"/>
          <w:szCs w:val="24"/>
          <w:vertAlign w:val="superscript"/>
        </w:rPr>
        <w:t>nd</w:t>
      </w:r>
      <w:r w:rsidRPr="00455223">
        <w:rPr>
          <w:sz w:val="24"/>
          <w:szCs w:val="24"/>
        </w:rPr>
        <w:t xml:space="preserve"> Samuel 3:1 states “Not there was long war between the house of Saul and the house of David: but David waxed stronger and stronger, and the house of Saul waxed weaker and weaker.” In 2</w:t>
      </w:r>
      <w:r w:rsidRPr="00455223">
        <w:rPr>
          <w:sz w:val="24"/>
          <w:szCs w:val="24"/>
          <w:vertAlign w:val="superscript"/>
        </w:rPr>
        <w:t>nd</w:t>
      </w:r>
      <w:r w:rsidRPr="00455223">
        <w:rPr>
          <w:sz w:val="24"/>
          <w:szCs w:val="24"/>
        </w:rPr>
        <w:t xml:space="preserve"> Samuel 13:14 tells us “Howbeit He would not hearken unto Her voice, but being stronger than She, forced Her, and lay with Her.” In 1</w:t>
      </w:r>
      <w:r w:rsidRPr="00455223">
        <w:rPr>
          <w:sz w:val="24"/>
          <w:szCs w:val="24"/>
          <w:vertAlign w:val="superscript"/>
        </w:rPr>
        <w:t>st</w:t>
      </w:r>
      <w:r w:rsidRPr="00455223">
        <w:rPr>
          <w:sz w:val="24"/>
          <w:szCs w:val="24"/>
        </w:rPr>
        <w:t xml:space="preserve"> Kings 20:23 says “And the Servants of the King of Syria said unto Him, ‘Their Gods of the hills,’ therefore they were stronger than We, but let Us fight against them in the plain, and surely We shall be stronger then they.’” In 1</w:t>
      </w:r>
      <w:r w:rsidRPr="00455223">
        <w:rPr>
          <w:sz w:val="24"/>
          <w:szCs w:val="24"/>
          <w:vertAlign w:val="superscript"/>
        </w:rPr>
        <w:t>st</w:t>
      </w:r>
      <w:r w:rsidRPr="00455223">
        <w:rPr>
          <w:sz w:val="24"/>
          <w:szCs w:val="24"/>
        </w:rPr>
        <w:t xml:space="preserve"> Kings 20:25 mentions “And number thee an Army, like the Army that thou has lost, horse for horse, and chariot for chariot, and We will fight against them in the plain, and surely We shall be stronger then they. And He hearkened unto their voice, and did so.” In Job 17:9 states “The righteous also shall hold on His way, and He that has clean hands shall be stronger and stronger.” In Psalms 105:24 declares “And He increased His people greatly and made them stronger than their Enemies.” In Psalms 142:6 says “Attend unto My cry, for I am brought very low, deliver Me from My Persecutors, for they are stronger than I.” In Jeremiah 20:7 mentions “O LORD, thou has deceived Me, and I was deceived: thou art stronger than I, and has prevailed: I am in derision daily, every One mocks Me.” In Jeremiah 31:11 states “For the LORD has redeemed Jacob, and ransomed Him from the hand of Him that was stronger than He.” </w:t>
      </w:r>
    </w:p>
    <w:p w:rsidR="000C1894" w:rsidRPr="00455223" w:rsidRDefault="000C1894" w:rsidP="000C1894">
      <w:pPr>
        <w:spacing w:line="480" w:lineRule="auto"/>
        <w:jc w:val="both"/>
        <w:rPr>
          <w:sz w:val="24"/>
          <w:szCs w:val="24"/>
        </w:rPr>
      </w:pPr>
      <w:r w:rsidRPr="00455223">
        <w:rPr>
          <w:sz w:val="24"/>
          <w:szCs w:val="24"/>
        </w:rPr>
        <w:t xml:space="preserve">What is Stronger Strength in the Middle Testament? In Wisdom of Solomon 10:12 says “She defended Him from His Enemies, and kept Him safe from those the lay in wait, and in sore conflict She gave Him the victory, that He might know that godliness is stronger than all.” In Sirach 28:10 declares “As the matter of the fire is, so it burns…and according to His riches His anger rises, and the stronger they are which contend, the more they will be inflamed.” In </w:t>
      </w:r>
      <w:r w:rsidRPr="00455223">
        <w:rPr>
          <w:sz w:val="24"/>
          <w:szCs w:val="24"/>
        </w:rPr>
        <w:lastRenderedPageBreak/>
        <w:t>Susanna 1:39 states “And when was saw them together, the Man We could not hold, for He was stronger than We, and opened the door and leaped out.” In 1</w:t>
      </w:r>
      <w:r w:rsidRPr="00455223">
        <w:rPr>
          <w:sz w:val="24"/>
          <w:szCs w:val="24"/>
          <w:vertAlign w:val="superscript"/>
        </w:rPr>
        <w:t>st</w:t>
      </w:r>
      <w:r w:rsidRPr="00455223">
        <w:rPr>
          <w:sz w:val="24"/>
          <w:szCs w:val="24"/>
        </w:rPr>
        <w:t xml:space="preserve"> Maccabees 13:48 tells us “Yes, He put all uncleanness out of it, and placed such Men there as would keep the Law, and made it stronger  than  it  was  before,  and  built  therein  a  dwelling  place  for  Himself  (Lord).”  In 1</w:t>
      </w:r>
      <w:r w:rsidRPr="00455223">
        <w:rPr>
          <w:sz w:val="24"/>
          <w:szCs w:val="24"/>
          <w:vertAlign w:val="superscript"/>
        </w:rPr>
        <w:t>st</w:t>
      </w:r>
      <w:r w:rsidRPr="00455223">
        <w:rPr>
          <w:sz w:val="24"/>
          <w:szCs w:val="24"/>
        </w:rPr>
        <w:t xml:space="preserve"> Maccabees 13:52 states “He ordained also that, that day should be kept every year with gladness. Moreover the hill of the temple that was by the tower He made stronger than it was, and there He dwelt Himself with His company.” In 1</w:t>
      </w:r>
      <w:r w:rsidRPr="00455223">
        <w:rPr>
          <w:sz w:val="24"/>
          <w:szCs w:val="24"/>
          <w:vertAlign w:val="superscript"/>
        </w:rPr>
        <w:t>st</w:t>
      </w:r>
      <w:r w:rsidRPr="00455223">
        <w:rPr>
          <w:sz w:val="24"/>
          <w:szCs w:val="24"/>
        </w:rPr>
        <w:t xml:space="preserve"> Esdras 4:35 declares “Is He not great the makes these things? Therefore great is the truth and stronger than all things.” </w:t>
      </w:r>
    </w:p>
    <w:p w:rsidR="000C1894" w:rsidRPr="00455223" w:rsidRDefault="000C1894" w:rsidP="000C1894">
      <w:pPr>
        <w:spacing w:line="480" w:lineRule="auto"/>
        <w:jc w:val="both"/>
        <w:rPr>
          <w:sz w:val="24"/>
          <w:szCs w:val="24"/>
        </w:rPr>
      </w:pPr>
      <w:r w:rsidRPr="00455223">
        <w:rPr>
          <w:sz w:val="24"/>
          <w:szCs w:val="24"/>
        </w:rPr>
        <w:t>What is Stronger Strength in the New Testament? In 1</w:t>
      </w:r>
      <w:r w:rsidRPr="00455223">
        <w:rPr>
          <w:sz w:val="24"/>
          <w:szCs w:val="24"/>
          <w:vertAlign w:val="superscript"/>
        </w:rPr>
        <w:t>st</w:t>
      </w:r>
      <w:r w:rsidRPr="00455223">
        <w:rPr>
          <w:sz w:val="24"/>
          <w:szCs w:val="24"/>
        </w:rPr>
        <w:t xml:space="preserve"> Corinthians 1:25 says “Because the Foolishness of God is wiser than Men, and the Weakness of God is stronger than Men.” In 1</w:t>
      </w:r>
      <w:r w:rsidRPr="00455223">
        <w:rPr>
          <w:sz w:val="24"/>
          <w:szCs w:val="24"/>
          <w:vertAlign w:val="superscript"/>
        </w:rPr>
        <w:t>st</w:t>
      </w:r>
      <w:r w:rsidRPr="00455223">
        <w:rPr>
          <w:sz w:val="24"/>
          <w:szCs w:val="24"/>
        </w:rPr>
        <w:t xml:space="preserve"> Corinthians 10:22 mentions “Do We provoke the Lord to jealousy? Are We stronger than He? </w:t>
      </w:r>
    </w:p>
    <w:p w:rsidR="000C1894" w:rsidRPr="00455223" w:rsidRDefault="000C1894" w:rsidP="000C1894">
      <w:pPr>
        <w:spacing w:line="480" w:lineRule="auto"/>
        <w:jc w:val="both"/>
        <w:rPr>
          <w:sz w:val="24"/>
          <w:szCs w:val="24"/>
        </w:rPr>
      </w:pPr>
      <w:r w:rsidRPr="00455223">
        <w:rPr>
          <w:sz w:val="24"/>
          <w:szCs w:val="24"/>
        </w:rPr>
        <w:t>What is Stronger Strength in the Higher Testament in Luke? In Luke 11:22 mentions “But when a stronger than He shall come upon Him, and overcome Him, He takes from Him all His armor wherein He trusted and divides His spoils.”</w:t>
      </w:r>
    </w:p>
    <w:p w:rsidR="000C1894" w:rsidRPr="00455223" w:rsidRDefault="000C1894" w:rsidP="000C1894">
      <w:pPr>
        <w:spacing w:line="480" w:lineRule="auto"/>
        <w:jc w:val="both"/>
        <w:rPr>
          <w:sz w:val="24"/>
          <w:szCs w:val="24"/>
        </w:rPr>
      </w:pPr>
      <w:r w:rsidRPr="00455223">
        <w:rPr>
          <w:sz w:val="24"/>
          <w:szCs w:val="24"/>
        </w:rPr>
        <w:t xml:space="preserve">What is Stronger Strength in the Highest Testament in Acts? But in Acts 5:36-39 says “For some time age, Theudas rose up, claiming to be somebody. A number of men, about four hundred, joined Him. He was slain, and all who obeyed Him were scattered and came to nothing. After this Man, Judas of Galilee rose up in the days of the census, and drew away many people after Him. He also perished, and all who obeyed Him were dispersed. And now I say to You, keep away from these Men and let them alone, for it this plan or this work is of Men, it will come to </w:t>
      </w:r>
      <w:r w:rsidRPr="00455223">
        <w:rPr>
          <w:sz w:val="24"/>
          <w:szCs w:val="24"/>
        </w:rPr>
        <w:lastRenderedPageBreak/>
        <w:t>nothing, but if it is of God, You cannot overthrow it (stronger by the Lord)—lest You even be found to fight against God.”</w:t>
      </w:r>
    </w:p>
    <w:p w:rsidR="000C1894" w:rsidRPr="00455223" w:rsidRDefault="000C1894" w:rsidP="000C1894">
      <w:pPr>
        <w:spacing w:line="480" w:lineRule="auto"/>
        <w:jc w:val="center"/>
        <w:rPr>
          <w:rFonts w:ascii="Monotype Corsiva" w:hAnsi="Monotype Corsiva"/>
          <w:sz w:val="24"/>
          <w:szCs w:val="24"/>
        </w:rPr>
      </w:pPr>
      <w:r w:rsidRPr="00455223">
        <w:rPr>
          <w:rFonts w:ascii="Monotype Corsiva" w:hAnsi="Monotype Corsiva"/>
          <w:sz w:val="24"/>
          <w:szCs w:val="24"/>
        </w:rPr>
        <w:t>Chapter 5: What is Strongest Strength or Stronger than Strongest Strength in the Holy Bible?</w:t>
      </w:r>
    </w:p>
    <w:p w:rsidR="000C1894" w:rsidRPr="00455223" w:rsidRDefault="000C1894" w:rsidP="000C1894">
      <w:pPr>
        <w:spacing w:line="480" w:lineRule="auto"/>
        <w:jc w:val="both"/>
        <w:rPr>
          <w:sz w:val="24"/>
          <w:szCs w:val="24"/>
        </w:rPr>
      </w:pPr>
      <w:r w:rsidRPr="00455223">
        <w:rPr>
          <w:sz w:val="24"/>
          <w:szCs w:val="24"/>
        </w:rPr>
        <w:t xml:space="preserve">What is Strongest Strength in the Old Testament? In Judges 5:31 (NKJV) mentions “Thus let all your enemies perish, O Lord! But let those who (agape) love Him be like the sun when it comes out in full strength…” In Judges 14:6, 8 (NKJV) says Samson tore the lion apart like a young goat. In Judges 16:6 (NKJV) talk about how Delilah asked Him where His enormous strength lies. In Job 21:23 says “One dies in His full strength, being wholly at ease and quiet (secure).”  In Psalms 16:11 (NKJV) tells us “You will show Me the path of life, in Your presence is fullness of joy (strength). At Your right hand are pleasures forevermore.” In Proverbs 30:30 (NKJV) says “A lion which is the strongest among beasts, and turns not away for any…” But a living dog is stronger than a dead lion in Ecclesiastes 9:4. In Ezekiel 28:12 declares “Thus says the Lord God, You were the seal of perfection, full of wisdom and perfect in beauty (strength).”  In Daniel 11:39 (NKJV) says “Thus He shall act against the strongest fortresses with a Foreign God which He shall acknowledge and advance its glory, and He shall cause then to rule over many, and divide the land for gain.” Also some scripture of the fullness in the NKJV are in Numbers 18:27; Deuteronomy 33:16; Psalms 16:11; 24:1; 36:8; 50:12; 89:11; 96:11. </w:t>
      </w:r>
    </w:p>
    <w:p w:rsidR="000C1894" w:rsidRPr="00455223" w:rsidRDefault="000C1894" w:rsidP="000C1894">
      <w:pPr>
        <w:spacing w:line="480" w:lineRule="auto"/>
        <w:jc w:val="both"/>
        <w:rPr>
          <w:sz w:val="24"/>
          <w:szCs w:val="24"/>
        </w:rPr>
      </w:pPr>
      <w:r w:rsidRPr="00455223">
        <w:rPr>
          <w:sz w:val="24"/>
          <w:szCs w:val="24"/>
        </w:rPr>
        <w:t>What is the Strongest Strength in the Middle Testament? In Additions of Esther 15:14 mentions “For wonderful are thou Lord, and thy countenance is full of strength. In Sirach 3:13 tells us “And if His understanding fail, &amp; have patience with Him, and despise Him not when thou art in thy full strength.”  In 1</w:t>
      </w:r>
      <w:r w:rsidRPr="00455223">
        <w:rPr>
          <w:sz w:val="24"/>
          <w:szCs w:val="24"/>
          <w:vertAlign w:val="superscript"/>
        </w:rPr>
        <w:t>st</w:t>
      </w:r>
      <w:r w:rsidRPr="00455223">
        <w:rPr>
          <w:sz w:val="24"/>
          <w:szCs w:val="24"/>
        </w:rPr>
        <w:t xml:space="preserve"> Esdras 3:10 says “The first wrote, ‘Wine is the Strongest.’” In 1</w:t>
      </w:r>
      <w:r w:rsidRPr="00455223">
        <w:rPr>
          <w:sz w:val="24"/>
          <w:szCs w:val="24"/>
          <w:vertAlign w:val="superscript"/>
        </w:rPr>
        <w:t>st</w:t>
      </w:r>
      <w:r w:rsidRPr="00455223">
        <w:rPr>
          <w:sz w:val="24"/>
          <w:szCs w:val="24"/>
        </w:rPr>
        <w:t xml:space="preserve"> Esdras </w:t>
      </w:r>
      <w:r w:rsidRPr="00455223">
        <w:rPr>
          <w:sz w:val="24"/>
          <w:szCs w:val="24"/>
        </w:rPr>
        <w:lastRenderedPageBreak/>
        <w:t>3:11 mentions “The second wrote, ‘The King is the strongest.’” In 1</w:t>
      </w:r>
      <w:r w:rsidRPr="00455223">
        <w:rPr>
          <w:sz w:val="24"/>
          <w:szCs w:val="24"/>
          <w:vertAlign w:val="superscript"/>
        </w:rPr>
        <w:t>st</w:t>
      </w:r>
      <w:r w:rsidRPr="00455223">
        <w:rPr>
          <w:sz w:val="24"/>
          <w:szCs w:val="24"/>
        </w:rPr>
        <w:t xml:space="preserve"> Esdras 3:12 states “The third wrote, Women are the strongest, but above all things Truth bears away the victory.” In 1</w:t>
      </w:r>
      <w:r w:rsidRPr="00455223">
        <w:rPr>
          <w:sz w:val="24"/>
          <w:szCs w:val="24"/>
          <w:vertAlign w:val="superscript"/>
        </w:rPr>
        <w:t>st</w:t>
      </w:r>
      <w:r w:rsidRPr="00455223">
        <w:rPr>
          <w:sz w:val="24"/>
          <w:szCs w:val="24"/>
        </w:rPr>
        <w:t xml:space="preserve"> Esdras 3:24 declares “O Ye Men, is not wine the strongest, that enforces to do thus? And when He has spoken, He held His peace.”</w:t>
      </w:r>
    </w:p>
    <w:p w:rsidR="000C1894" w:rsidRPr="00455223" w:rsidRDefault="000C1894" w:rsidP="000C1894">
      <w:pPr>
        <w:spacing w:line="480" w:lineRule="auto"/>
        <w:jc w:val="both"/>
        <w:rPr>
          <w:sz w:val="24"/>
          <w:szCs w:val="24"/>
        </w:rPr>
      </w:pPr>
      <w:r w:rsidRPr="00455223">
        <w:rPr>
          <w:sz w:val="24"/>
          <w:szCs w:val="24"/>
        </w:rPr>
        <w:t>What is the Strongest Strength in the New Testament? In John 1:14 tells us that the Lord Jesus Christ the Son of God is the strongest in full strength (fullness) as the only begotten of the Father Stephen Our Lord and only made subject to the Lord Stephen the Father above all in Ephesians 4:6 . Also the Father Stephen as the Highest is proven in Mark 11:10; 1</w:t>
      </w:r>
      <w:r w:rsidRPr="00455223">
        <w:rPr>
          <w:sz w:val="24"/>
          <w:szCs w:val="24"/>
          <w:vertAlign w:val="superscript"/>
        </w:rPr>
        <w:t>st</w:t>
      </w:r>
      <w:r w:rsidRPr="00455223">
        <w:rPr>
          <w:sz w:val="24"/>
          <w:szCs w:val="24"/>
        </w:rPr>
        <w:t xml:space="preserve"> Corinthians 8:6; 2</w:t>
      </w:r>
      <w:r w:rsidRPr="00455223">
        <w:rPr>
          <w:sz w:val="24"/>
          <w:szCs w:val="24"/>
          <w:vertAlign w:val="superscript"/>
        </w:rPr>
        <w:t>nd</w:t>
      </w:r>
      <w:r w:rsidRPr="00455223">
        <w:rPr>
          <w:sz w:val="24"/>
          <w:szCs w:val="24"/>
        </w:rPr>
        <w:t xml:space="preserve"> Corinthian 12:9; Ephesians 4:6; Philippians 2:11 and 1</w:t>
      </w:r>
      <w:r w:rsidRPr="00455223">
        <w:rPr>
          <w:sz w:val="24"/>
          <w:szCs w:val="24"/>
          <w:vertAlign w:val="superscript"/>
        </w:rPr>
        <w:t>st</w:t>
      </w:r>
      <w:r w:rsidRPr="00455223">
        <w:rPr>
          <w:sz w:val="24"/>
          <w:szCs w:val="24"/>
        </w:rPr>
        <w:t xml:space="preserve"> John 5:6-13. Also full strength may be in 1</w:t>
      </w:r>
      <w:r w:rsidRPr="00455223">
        <w:rPr>
          <w:sz w:val="24"/>
          <w:szCs w:val="24"/>
          <w:vertAlign w:val="superscript"/>
        </w:rPr>
        <w:t>st</w:t>
      </w:r>
      <w:r w:rsidRPr="00455223">
        <w:rPr>
          <w:sz w:val="24"/>
          <w:szCs w:val="24"/>
        </w:rPr>
        <w:t xml:space="preserve"> John 1:4 and 2</w:t>
      </w:r>
      <w:r w:rsidRPr="00455223">
        <w:rPr>
          <w:sz w:val="24"/>
          <w:szCs w:val="24"/>
          <w:vertAlign w:val="superscript"/>
        </w:rPr>
        <w:t>nd</w:t>
      </w:r>
      <w:r w:rsidRPr="00455223">
        <w:rPr>
          <w:sz w:val="24"/>
          <w:szCs w:val="24"/>
        </w:rPr>
        <w:t xml:space="preserve"> John 12. Also some true scriptures of fullness of being the strongest are in Romans 11:12, 25; 15:29; 1</w:t>
      </w:r>
      <w:r w:rsidRPr="00455223">
        <w:rPr>
          <w:sz w:val="24"/>
          <w:szCs w:val="24"/>
          <w:vertAlign w:val="superscript"/>
        </w:rPr>
        <w:t>st</w:t>
      </w:r>
      <w:r w:rsidRPr="00455223">
        <w:rPr>
          <w:sz w:val="24"/>
          <w:szCs w:val="24"/>
        </w:rPr>
        <w:t xml:space="preserve"> Corinthians 10:26, 28; Galatians 4:4; Ephesians 3:19; 4:13 and Colossians 1:19; 2:9. </w:t>
      </w:r>
    </w:p>
    <w:p w:rsidR="000C1894" w:rsidRPr="00455223" w:rsidRDefault="000C1894" w:rsidP="000C1894">
      <w:pPr>
        <w:spacing w:line="480" w:lineRule="auto"/>
        <w:jc w:val="both"/>
        <w:rPr>
          <w:sz w:val="24"/>
          <w:szCs w:val="24"/>
        </w:rPr>
      </w:pPr>
      <w:r w:rsidRPr="00455223">
        <w:rPr>
          <w:sz w:val="24"/>
          <w:szCs w:val="24"/>
        </w:rPr>
        <w:t>What is the Strongest Strength in the Higher Testament in Luke? In Luke 1:32, 35; 2:14; 19:38; 24:19 says that the Lord Jesus Christ is the strongest, being only subject to the Father Stephen as the Highest.</w:t>
      </w:r>
    </w:p>
    <w:p w:rsidR="000C1894" w:rsidRPr="00455223" w:rsidRDefault="000C1894" w:rsidP="000C1894">
      <w:pPr>
        <w:spacing w:line="480" w:lineRule="auto"/>
        <w:jc w:val="both"/>
        <w:rPr>
          <w:sz w:val="24"/>
          <w:szCs w:val="24"/>
        </w:rPr>
      </w:pPr>
      <w:r w:rsidRPr="00455223">
        <w:rPr>
          <w:sz w:val="24"/>
          <w:szCs w:val="24"/>
        </w:rPr>
        <w:t xml:space="preserve">What is the Strongest Strength in the Highest Testament in Acts? In Acts 1:4-8:3 it concerns the Father Stephen our Lord doing the restoration of the Kingdom to Saintly Christian Lords. In Acts 6:8 says the Father Stephen is full of grace which is the strongest strength in signs, wonders, miracles and healings and has become the strongest over all the Business, Ministry of the Word, the Church of God Multitude and the Law. </w:t>
      </w:r>
    </w:p>
    <w:p w:rsidR="000C1894" w:rsidRPr="00455223" w:rsidRDefault="000C1894" w:rsidP="000C1894">
      <w:pPr>
        <w:spacing w:line="480" w:lineRule="auto"/>
        <w:jc w:val="center"/>
        <w:rPr>
          <w:rFonts w:ascii="Monotype Corsiva" w:hAnsi="Monotype Corsiva"/>
          <w:sz w:val="24"/>
          <w:szCs w:val="24"/>
        </w:rPr>
      </w:pPr>
      <w:r w:rsidRPr="00455223">
        <w:rPr>
          <w:rFonts w:ascii="Monotype Corsiva" w:hAnsi="Monotype Corsiva"/>
          <w:sz w:val="24"/>
          <w:szCs w:val="24"/>
        </w:rPr>
        <w:t>Chapter 6: What is Strength or Stronger than Strength in the Holy Bible?</w:t>
      </w:r>
    </w:p>
    <w:p w:rsidR="000C1894" w:rsidRPr="00455223" w:rsidRDefault="000C1894" w:rsidP="000C1894">
      <w:pPr>
        <w:tabs>
          <w:tab w:val="left" w:pos="6210"/>
        </w:tabs>
        <w:spacing w:line="480" w:lineRule="auto"/>
        <w:jc w:val="both"/>
        <w:rPr>
          <w:sz w:val="24"/>
          <w:szCs w:val="24"/>
        </w:rPr>
      </w:pPr>
      <w:r w:rsidRPr="00455223">
        <w:rPr>
          <w:sz w:val="24"/>
          <w:szCs w:val="24"/>
        </w:rPr>
        <w:lastRenderedPageBreak/>
        <w:t xml:space="preserve">What is Strength in the Old Testament? In Genesis 4:12 says “When thou till the ground, it shall not henceforth yield unto thee Her strength…” In Genesis 49:3 mentions “Reuben, thou art My firstborn, My might, and the beginning of My strength, the Excellency of dignity and the Excellency of power.” In Genesis 49:24 states “But His bow abode in strength, and the arms of His hands were made strong by the hands of the mighty God of Jacob…” In Exodus 13:3 tells us “…Remember this day, in which Ye came out of Egypt, out of the house of bondage, for by strength of hand of the LORD brought You out from this place…” In Exodus 13:14 says “…What is this? That thou say unto Him, ‘By strength of hand the LORD brought Us out of Egypt, from the house of bondage.’” In Exodus 13:16 mentions “And it shall be a token upon thy hand, and for frontlets between thine eyes, for by strength of hand the LORD brought Us forth out of Egypt.” In Exodus 14:27 states “And Moses stretched forth His hand over the sea, and the sea returned to His strength when the morning appeared…” In Exodus 15:2 declares “The LORD is My strength and song, and He is become My salvation: He is My God and I will prepare Him a habitation, My Father’s (Stephen’s) God (Yahweh), and I will exalt Him.” In Exodus 15:13 says “Thou in thy mercy have led forth the people which thou has redeemed: thou has guided them in thy strength unto thy holy habitation.” In Leviticus 26:20 mentions “And Your strength shall be spent in vain: for Your land shall not yield Her increase, neither the trees of the land yield their fruits.” In Numbers 23:22 tells us “God brought them out of Egypt, He has as it were the strength of the unicorn.” In Numbers 24:8 says “God brought Him forth out of Egypt, He has as it were the strength of a Unicorn: He shall eat up the Nations His Enemies, and shall break their bones and pierce them through with His arrows.” In Deuteronomy 6:5 (NKJV) mentions “You shall (agape) love the Lord Your God with all Your heart, with all Your soul, and with all Your </w:t>
      </w:r>
      <w:r w:rsidRPr="00455223">
        <w:rPr>
          <w:sz w:val="24"/>
          <w:szCs w:val="24"/>
        </w:rPr>
        <w:lastRenderedPageBreak/>
        <w:t xml:space="preserve">strength.”  In Deuteronomy 21:17 states “But He shall acknowledge the Son of the hated for the firstborn, by giving Him a double portion of all that He has: for He is the beginning of His strength, the right of the firstborn is His.” In Deuteronomy 28:32 (NKJV) states “Your Sons and Your Daughters shall be given to another people...and there shall be no strength in Your hand.”  In Deuteronomy 33:25 says “Thy shoes shall be iron and brass, and as thy days, so shall thy strength be.” In Joshua 11:13 tells us “But as for the cities that stood still in their strength, Israel burned none of them, save Hazor, that Joshua burned.” In Joshua 14:11 says “As yet I am strong this day as I was in that day of Moses sent Me: as My strength was then, even so is My strength now, for war, both to go out, and come in.” In Judges 1:35 (NKJV) mentions “and the Amorites were determined to dwell in mount Heres, in Aijalon, and in Shaalbim, yet when the strength of the house of Joseph became greater, they were put under tribute.”  In Judges 5:21 states “The river of Kishon swept them away, that ancient river, the river Kishon, O My Soul, thou has trodden down strength.” In Judges 5:31 (NKJV) states “Thus let all Your Enemies perish, O Lord! But let those who (agape) love Him be like the sun when it comes out in full strength...40 years.” In Judges 8:21 mentions “…for as the Man is, so is His strength...” In Judges 16:5 tells us “And the Lords of the Philistines came up unto Her, and said unto Her, Entice Him, and see wherein His great strength lies…” In Judges 16:6 says “And Delilah said to Samson, Tell Me, I pray thee, wherein thy great strength lies, and wherewith thou might be bound to afflict thee.” In Judges 16:9 states “…And He brake the withs, as a thread of tow is broken when it touches the fire. So His strength was not known.” In Judges 16:15 declares “…thou has mocked Me these three times, and has not told Me wherein thy great strength lies.” In Judges 16:17 says “…There has not come a razor upon mine head, for I have been a Nazarite unto God from My </w:t>
      </w:r>
      <w:r w:rsidRPr="00455223">
        <w:rPr>
          <w:sz w:val="24"/>
          <w:szCs w:val="24"/>
        </w:rPr>
        <w:lastRenderedPageBreak/>
        <w:t>Mother’s womb: if I be shaven, then My strength will go from Me, and I shall become weak, and be like any other Man.” In Judges 16:19 states “And She made Him sleep upon Her knees, and She called for a Man, and She caused Him to shave off the seven locks of His head, and She began to afflict Him, and His strength went from Him.” In 1</w:t>
      </w:r>
      <w:r w:rsidRPr="00455223">
        <w:rPr>
          <w:sz w:val="24"/>
          <w:szCs w:val="24"/>
          <w:vertAlign w:val="superscript"/>
        </w:rPr>
        <w:t>st</w:t>
      </w:r>
      <w:r w:rsidRPr="00455223">
        <w:rPr>
          <w:sz w:val="24"/>
          <w:szCs w:val="24"/>
        </w:rPr>
        <w:t xml:space="preserve"> Samuel 2:4 mentions “The bows of the mighty Men are broken, and they stumbled are girded with strength.” In 1</w:t>
      </w:r>
      <w:r w:rsidRPr="00455223">
        <w:rPr>
          <w:sz w:val="24"/>
          <w:szCs w:val="24"/>
          <w:vertAlign w:val="superscript"/>
        </w:rPr>
        <w:t>st</w:t>
      </w:r>
      <w:r w:rsidRPr="00455223">
        <w:rPr>
          <w:sz w:val="24"/>
          <w:szCs w:val="24"/>
        </w:rPr>
        <w:t xml:space="preserve"> Samuel 2:9 says “He will keep the feet of His Saints (Lords), and the wicked shall be silent in darkness, for by strength shall no Man prevail.” In 1</w:t>
      </w:r>
      <w:r w:rsidRPr="00455223">
        <w:rPr>
          <w:sz w:val="24"/>
          <w:szCs w:val="24"/>
          <w:vertAlign w:val="superscript"/>
        </w:rPr>
        <w:t>st</w:t>
      </w:r>
      <w:r w:rsidRPr="00455223">
        <w:rPr>
          <w:sz w:val="24"/>
          <w:szCs w:val="24"/>
        </w:rPr>
        <w:t xml:space="preserve"> Samuel 2:10 declares “The Adversaries of the LORD shall be broken into pieces…The LORD shall judge the ends of the Earth, and He shall give strength unto His King…” In 1</w:t>
      </w:r>
      <w:r w:rsidRPr="00455223">
        <w:rPr>
          <w:sz w:val="24"/>
          <w:szCs w:val="24"/>
          <w:vertAlign w:val="superscript"/>
        </w:rPr>
        <w:t>st</w:t>
      </w:r>
      <w:r w:rsidRPr="00455223">
        <w:rPr>
          <w:sz w:val="24"/>
          <w:szCs w:val="24"/>
        </w:rPr>
        <w:t xml:space="preserve"> Samuel 15:29 states “And also the Strength of Israel will not lie nor repent: for He is not a Man that He should repent.” In 1</w:t>
      </w:r>
      <w:r w:rsidRPr="00455223">
        <w:rPr>
          <w:sz w:val="24"/>
          <w:szCs w:val="24"/>
          <w:vertAlign w:val="superscript"/>
        </w:rPr>
        <w:t>st</w:t>
      </w:r>
      <w:r w:rsidRPr="00455223">
        <w:rPr>
          <w:sz w:val="24"/>
          <w:szCs w:val="24"/>
        </w:rPr>
        <w:t xml:space="preserve"> Samuel 28:20 says “Then Saul fell straightway all along on the Earth, and was sore afraid, because of the words of Samuel, and there was no strength in Him…” In 1</w:t>
      </w:r>
      <w:r w:rsidRPr="00455223">
        <w:rPr>
          <w:sz w:val="24"/>
          <w:szCs w:val="24"/>
          <w:vertAlign w:val="superscript"/>
        </w:rPr>
        <w:t>st</w:t>
      </w:r>
      <w:r w:rsidRPr="00455223">
        <w:rPr>
          <w:sz w:val="24"/>
          <w:szCs w:val="24"/>
        </w:rPr>
        <w:t xml:space="preserve"> Samuel 28:22 mentions “…and let Me set a morsel of bread before thee, and eat, that thou may have strength, when thou go on thy way.” In 1</w:t>
      </w:r>
      <w:r w:rsidRPr="00455223">
        <w:rPr>
          <w:sz w:val="24"/>
          <w:szCs w:val="24"/>
          <w:vertAlign w:val="superscript"/>
        </w:rPr>
        <w:t>st</w:t>
      </w:r>
      <w:r w:rsidRPr="00455223">
        <w:rPr>
          <w:sz w:val="24"/>
          <w:szCs w:val="24"/>
        </w:rPr>
        <w:t xml:space="preserve"> Samuel 30:12 (NKJV) tells us “And they gave Him a piece of a cake of figs and two clusters of raisins, so when He had eaten, His strength came back to Him, for He had eaten no food all day or all night.” In 2</w:t>
      </w:r>
      <w:r w:rsidRPr="00455223">
        <w:rPr>
          <w:sz w:val="24"/>
          <w:szCs w:val="24"/>
          <w:vertAlign w:val="superscript"/>
        </w:rPr>
        <w:t>nd</w:t>
      </w:r>
      <w:r w:rsidRPr="00455223">
        <w:rPr>
          <w:sz w:val="24"/>
          <w:szCs w:val="24"/>
        </w:rPr>
        <w:t xml:space="preserve"> Samuel 22:3 (NKJV) states “The God of My strength, in whom I will trust, My shield and the horn of My salvation, My stronghold and My refuge, My Savoir…” In 2</w:t>
      </w:r>
      <w:r w:rsidRPr="00455223">
        <w:rPr>
          <w:sz w:val="24"/>
          <w:szCs w:val="24"/>
          <w:vertAlign w:val="superscript"/>
        </w:rPr>
        <w:t>nd</w:t>
      </w:r>
      <w:r w:rsidRPr="00455223">
        <w:rPr>
          <w:sz w:val="24"/>
          <w:szCs w:val="24"/>
        </w:rPr>
        <w:t xml:space="preserve"> Samuel 22:33 says “God is My strength and power, He makes My way perfect.” In 1</w:t>
      </w:r>
      <w:r w:rsidRPr="00455223">
        <w:rPr>
          <w:sz w:val="24"/>
          <w:szCs w:val="24"/>
          <w:vertAlign w:val="superscript"/>
        </w:rPr>
        <w:t>st</w:t>
      </w:r>
      <w:r w:rsidRPr="00455223">
        <w:rPr>
          <w:sz w:val="24"/>
          <w:szCs w:val="24"/>
        </w:rPr>
        <w:t xml:space="preserve"> Samuel 22:40 mentions “For thou has girded Me with strength to battle: them that rose up against Me has thou subdued under Me.” In 1</w:t>
      </w:r>
      <w:r w:rsidRPr="00455223">
        <w:rPr>
          <w:sz w:val="24"/>
          <w:szCs w:val="24"/>
          <w:vertAlign w:val="superscript"/>
        </w:rPr>
        <w:t>st</w:t>
      </w:r>
      <w:r w:rsidRPr="00455223">
        <w:rPr>
          <w:sz w:val="24"/>
          <w:szCs w:val="24"/>
        </w:rPr>
        <w:t xml:space="preserve"> Kings 19:8 says “And He arose, and did eat and drink, and went in the strength of that meat forty days and nights unto Horeb the mount of God.” In 2</w:t>
      </w:r>
      <w:r w:rsidRPr="00455223">
        <w:rPr>
          <w:sz w:val="24"/>
          <w:szCs w:val="24"/>
          <w:vertAlign w:val="superscript"/>
        </w:rPr>
        <w:t>nd</w:t>
      </w:r>
      <w:r w:rsidRPr="00455223">
        <w:rPr>
          <w:sz w:val="24"/>
          <w:szCs w:val="24"/>
        </w:rPr>
        <w:t xml:space="preserve"> Kings 9:24 mentions “And Jehu drew a bow with His full strength, and smote Jehoram between His </w:t>
      </w:r>
      <w:r w:rsidRPr="00455223">
        <w:rPr>
          <w:sz w:val="24"/>
          <w:szCs w:val="24"/>
        </w:rPr>
        <w:lastRenderedPageBreak/>
        <w:t>arms…” In 2</w:t>
      </w:r>
      <w:r w:rsidRPr="00455223">
        <w:rPr>
          <w:sz w:val="24"/>
          <w:szCs w:val="24"/>
          <w:vertAlign w:val="superscript"/>
        </w:rPr>
        <w:t>nd</w:t>
      </w:r>
      <w:r w:rsidRPr="00455223">
        <w:rPr>
          <w:sz w:val="24"/>
          <w:szCs w:val="24"/>
        </w:rPr>
        <w:t xml:space="preserve"> Kings 18:20 says “… I have counsel and strength for war…” In 2</w:t>
      </w:r>
      <w:r w:rsidRPr="00455223">
        <w:rPr>
          <w:sz w:val="24"/>
          <w:szCs w:val="24"/>
          <w:vertAlign w:val="superscript"/>
        </w:rPr>
        <w:t>nd</w:t>
      </w:r>
      <w:r w:rsidRPr="00455223">
        <w:rPr>
          <w:sz w:val="24"/>
          <w:szCs w:val="24"/>
        </w:rPr>
        <w:t xml:space="preserve"> Kings 19:3 tells us “…This is a day of trouble, and of rebuke, and blasphemy: for the Children are come to the birth, and there is not strength to bring forth.” In 1</w:t>
      </w:r>
      <w:r w:rsidRPr="00455223">
        <w:rPr>
          <w:sz w:val="24"/>
          <w:szCs w:val="24"/>
          <w:vertAlign w:val="superscript"/>
        </w:rPr>
        <w:t>st</w:t>
      </w:r>
      <w:r w:rsidRPr="00455223">
        <w:rPr>
          <w:sz w:val="24"/>
          <w:szCs w:val="24"/>
        </w:rPr>
        <w:t xml:space="preserve"> Chronicles 16:11 declares “Seek the LORD and His strength, seek His face continually.” In 1</w:t>
      </w:r>
      <w:r w:rsidRPr="00455223">
        <w:rPr>
          <w:sz w:val="24"/>
          <w:szCs w:val="24"/>
          <w:vertAlign w:val="superscript"/>
        </w:rPr>
        <w:t>st</w:t>
      </w:r>
      <w:r w:rsidRPr="00455223">
        <w:rPr>
          <w:sz w:val="24"/>
          <w:szCs w:val="24"/>
        </w:rPr>
        <w:t xml:space="preserve"> Chronicles 16:27 mentions “Glory and honor are in His presence, strength and gladness are in His place.” In 1</w:t>
      </w:r>
      <w:r w:rsidRPr="00455223">
        <w:rPr>
          <w:sz w:val="24"/>
          <w:szCs w:val="24"/>
          <w:vertAlign w:val="superscript"/>
        </w:rPr>
        <w:t>st</w:t>
      </w:r>
      <w:r w:rsidRPr="00455223">
        <w:rPr>
          <w:sz w:val="24"/>
          <w:szCs w:val="24"/>
        </w:rPr>
        <w:t xml:space="preserve"> Chronicles 16:28 it tells us “Give to the Lord, O families of the peoples, give to the Lord glory and strength.” In 1</w:t>
      </w:r>
      <w:r w:rsidRPr="00455223">
        <w:rPr>
          <w:sz w:val="24"/>
          <w:szCs w:val="24"/>
          <w:vertAlign w:val="superscript"/>
        </w:rPr>
        <w:t>st</w:t>
      </w:r>
      <w:r w:rsidRPr="00455223">
        <w:rPr>
          <w:sz w:val="24"/>
          <w:szCs w:val="24"/>
        </w:rPr>
        <w:t xml:space="preserve"> Chronicles 26:8 says “All these of the Sons of Obed-edom…able Men for strength for the service…” In 1</w:t>
      </w:r>
      <w:r w:rsidRPr="00455223">
        <w:rPr>
          <w:sz w:val="24"/>
          <w:szCs w:val="24"/>
          <w:vertAlign w:val="superscript"/>
        </w:rPr>
        <w:t>st</w:t>
      </w:r>
      <w:r w:rsidRPr="00455223">
        <w:rPr>
          <w:sz w:val="24"/>
          <w:szCs w:val="24"/>
        </w:rPr>
        <w:t xml:space="preserve"> Chronicles 29:12 states “Both riches and honor come of thee, and thou reign over all…and in thine hand it is to make great and to give strength unto all.” In 2</w:t>
      </w:r>
      <w:r w:rsidRPr="00455223">
        <w:rPr>
          <w:sz w:val="24"/>
          <w:szCs w:val="24"/>
          <w:vertAlign w:val="superscript"/>
        </w:rPr>
        <w:t>nd</w:t>
      </w:r>
      <w:r w:rsidRPr="00455223">
        <w:rPr>
          <w:sz w:val="24"/>
          <w:szCs w:val="24"/>
        </w:rPr>
        <w:t xml:space="preserve"> Chronicles 6:41 says “…O LORD God, into thy resting place, thou, and the ark of thy strength…” In 2</w:t>
      </w:r>
      <w:r w:rsidRPr="00455223">
        <w:rPr>
          <w:sz w:val="24"/>
          <w:szCs w:val="24"/>
          <w:vertAlign w:val="superscript"/>
        </w:rPr>
        <w:t>nd</w:t>
      </w:r>
      <w:r w:rsidRPr="00455223">
        <w:rPr>
          <w:sz w:val="24"/>
          <w:szCs w:val="24"/>
        </w:rPr>
        <w:t xml:space="preserve"> Chronicles 13:20 mentions “Neither did Jeroboam recover strength again in the days of Abijah: and the LORD struck Him, and He died.” In Nehemiah 4:10 tells us “The strength of the Bearers of burdens is decayed, and there is much rubbish, so that we are not able to build the wall.” In Nehemiah 8:10 says “…for this day is holy unto Our Lord: neither be Ye sorry, for the joy of the LORD is Your strength.” In Job 6:11 mentions “What is My strength that I should hope…&amp; should prolong My life?” In Job 6:12 states “Is My strength the strength of stones?” In Job 9:4 says “He is wise in heart, and mighty in strength: who has hardened Himself against Him, and has prospered?” In Job 9:19 declares “If I speak of strength, lo, He is strong…” In Job 12:13 mentions “With Him is wisdom and strength, He has counsel and understanding.” In Job 12:16 tells us “With Him is strength and wisdom, the deceived and the deceiver are His.” In Job 12:21 says “He pours contempt upon Princes, and weakens the strength of the mighty.” In Job 18:7 states “The steps of His strength shall be straightened…” In Job 18:12 mentions “His strength </w:t>
      </w:r>
      <w:r w:rsidRPr="00455223">
        <w:rPr>
          <w:sz w:val="24"/>
          <w:szCs w:val="24"/>
        </w:rPr>
        <w:lastRenderedPageBreak/>
        <w:t xml:space="preserve">shall be hunger bitten, and destruction shall be ready at His side.” In Job 18:13 says “It shall devour the strength of His skin, even the firstborn of death shall devour His strength.” In Job 21:23 states “One dies in His full strength, being wholly at ease and quiet (secure).” In Job 22:9 (NKJV) says “You have sent Widows away empty, and the strength of the Fatherless was crushed.” In Job 23:6 mentions “Will He plead against Me with His great power? No, but He would put strength in Me.” In Job 26:2 says “How has thou helped Him that is without power? How save thou the arm that has no strength?” In Job 30:2 states “Yes, whereto might the strength of their hands profit Me, in whom old age was perished?” In Job 30:21 (NKJV) says “But You have become cruel to Me, with the strength of Your hand You oppose Me.”  In Job 36:5 declares “Behold, God is mighty, and despises not any: He is mighty in strength and wisdom.” In Job 36:19 says “Will He esteem thy riches? Not, not gold, nor all the forces of strength.” In Job 37:6 tells us “For He says to the snow, ‘Be thou on the Earth, likewise to the small rain, and to the great rain of His strength.’” In Job 39:11 mentions “Will thou trust Him, because His strength is great?” In Job 39:19 says “Has thou given the horse strength?” In Job 39:21 states “He paws in the valley, and rejoices in His strength: He goes to meet the armed Men.” In Job 40:16 says “Lo now, His strength is in His lions, and His force is in the navel of His belly.” In Job 41:22 states “In His neck remains strength, and sorrow is turned into joy before Him.” In Psalms 8:2 says “Out of the mouth of Babes and Suckling’s have thou ordained strength because of thine Enemies.” In Psalms 10:10 (NKJV) tells us “So He crouches, He lies low, that the helpless may fall by His strength.” In Psalms 18:1 it mentions “I will (agape) love thee, O LORD, My strength.” In Psalms 18:2 states “The LORD is My rock, and My deliverer, My God, My strength, in whom I will trust…” In Psalms 18:32 says “It is God that girds Me with </w:t>
      </w:r>
      <w:r w:rsidRPr="00455223">
        <w:rPr>
          <w:sz w:val="24"/>
          <w:szCs w:val="24"/>
        </w:rPr>
        <w:lastRenderedPageBreak/>
        <w:t xml:space="preserve">strength, and makes My ways perfect.” In Psalms 18:39 mentions “For thou has girded Me with strength unto the battle, thou has subdued under Me those who rose up against Me.” In Psalms 19:14 says “Let thy words of My mouth, and the meditation of My heart, be acceptable in thy sight, O LORD, My strength and My redeemer.” In Psalms 20:6 mentions “Now know that the LORD saves His anointed, He will hear Him from His holy Heaven with saving strength of His right hand.” In Psalms 21:1 mentions “…The King shall joy in thy strength, O LORD, and in thy salvation how greatly shall He rejoice!” In Psalms 21:13 says “Be thou exalted, LORD, in thine own strength, so will We sing and praise thy power.” In Psalms 22:15 tells us “My strength is dried up like a potsherd, and My tongue cleaves to My jaws, and thou has brought Me into the dust of death.” In Psalms 22:19 states “But be thou not far from Me O LORD, O My strength, haste thee to help Me.” In Psalms 27:1 says “…The LORD is the strength of My life, of whom shall I be afraid?” In Psalms 28:7 says “The LORD is My strength and My shield, My heart trusts in Him, and I am helped…” In Psalms 28:8 mentions “The LORD is their strength and He is the saving strength of His anointed.” In Psalms 29:1 states “Give unto the LORD, all Ye mighty, give unto the LORD glory and strength.” In Psalms 29:11 declares “The LORD will give strength unto His people, The LORD will bless His people with peace.” In Psalms 31:4 says “Pull Me out of the net that they have laid privily for Me: for thou art My strength.” In Psalms 31:10 mentions “For My life is spent with grief, and My years with sighing, My strength fails because of Mine iniquity, and My bones are consumed.” In Psalms 33:16 states “There is no King saved by the multitude of a Host: a mighty Man is not delivered by much strength.” In Psalms 33:17 tells us “A horse is a vain thing for safety, neither shall He deliver any by His great strength.” In Psalms 37:39 says “But the salvation of the righteous is of the LORD. He is their strength in the time of </w:t>
      </w:r>
      <w:r w:rsidRPr="00455223">
        <w:rPr>
          <w:sz w:val="24"/>
          <w:szCs w:val="24"/>
        </w:rPr>
        <w:lastRenderedPageBreak/>
        <w:t xml:space="preserve">trouble.” In Psalms 38:10 mentions “My heart pants, My strength fails Me: as for the light of Mine eyes, it also is gone from Me.” In Psalms 39:13 states “O spare Me, that I may recover strength, before I go hence, and be no more.” In Psalms 43:2 says “For thou art the God of My strength: why do thou cast Me off? Why go I mourning because of the oppression of the Enemy?” In Psalms 46:1 mentions “…God is Our refuge and strength, a very present help in trouble.” In Psalms 52:7 says “Lo, this is the Man that made not God His strength, but trusted in the abundance of His riches…” In Psalms 54:1 mentions “…Save Me, O God, by thy name, and judge Me by thy strength.” In Psalms 59:9 states “Because of His strength will I wait upon thee: for God is My defense.”  In Psalms 59:17 tells us “Unto thee, O My strength, will I sing: for God is My defense, and the God of My mercy.” In Psalms 60:7 says “Gilead is Mine, and Manasseh is Mine, Ephraim also is the strength of Mine head, Judah is My Lawgiver.” In Psalms 62:7 states “In God is My salvation and  My  glory, the  rock  of  My  strength  and  refuge  is  in  God.” In Psalms 65:6 says “Which by His strength sets fast the mountains, being girded with power.” In Psalms 68:28 states “Thy God has commanded thy strength…” In Psalms 68:34 says “Ascribe Ye strength unto God: His Excellency is over Israel, and His strength is in the clouds.” In Psalms 68:35 mentions “O God, thou art terrible out of thy holy places: the God of Israel is He that gives strength and power unto His people...” In Psalms 71:9 says “Cast Me not off in the time of old age, forsake Me not when My strength fails.” In Psalms 71:16 states “I will go in the strength of the Lord GOD: I will make mention of thy righteousness, even of thine only.” In Psalms 71:18 declares “Now also when I am old and gray headed, O God, forsake Me not, until I have showed thy strength unto this generation, and thy power to every One that is to come.” In Psalms 73:4 mentions “For there are no bands in their death: but their strength is firm.” In </w:t>
      </w:r>
      <w:r w:rsidRPr="00455223">
        <w:rPr>
          <w:sz w:val="24"/>
          <w:szCs w:val="24"/>
        </w:rPr>
        <w:lastRenderedPageBreak/>
        <w:t xml:space="preserve">Psalms 73:26 says “My flesh and My heart fails, but God is the strength of My heart, and My portion forever.” In Psalms 74:13 states “Thou did divide the sea by thy strength: thou break the heads of the Dragons in the waters.” In Psalms 77:14 says “Thou art the God that does wonders: thou have declared thy strength among the people.” In Psalms 78:4 mentions “We will not hide them from their Children, showing to the generation to come the praises of the LORD, and His strength…” In Psalms 78:51 says “And smote all the firstborn in Egypt, the chief of their strength in the tabernacles of Ham…” In Psalms 78:61 states “And delivered His strength into captivity, and His glory into the Enemy’s hand.” In Psalms 80:2 says “Before Ephraim and Benjamin and Manasseh stir up thy strength, and come and save Us.” In Psalms 81:1 mentions “…Sing aloud unto God Our strength: make a joyful noise unto the God of Jacob.” In Psalms 84:5 states “Blessed is the Man whose strength is in thee, in whose hearts are the ways of them.” In Psalms 84:7 mentions “They go from strength to strength, every One of them in Zion appears before God.” In Psalms 86:16 tells us “O turn unto Me, and have mercy upon Me, give thy strength unto thy Servant, and save the Son of thine Handmaid.” In Psalms 88:4 says “I am counted with them that go down into the pit, I am as a Man that has no strength.” In Psalms 89:17 mentions “For thou art the glory of their strength, and in thy favor Our horn shall be exalted.” In Psalms 90:10 states “The days of Our years are threescore and ten (70 years) and if by reason of strength they be fourscore years (80 years) yet is their strength labor and sorrow, for it is soon cut off, and We fly away.” In Psalms 93:1 says “The LORD reigns, He is clothed with majesty, the LORD is clothed with strength…” In Psalms 95:4 declares “In His hand are the deep places of the Earth: the strength of the hills is His also.” In Psalms 96:6 mentions “Honor and majesty are before Him: strength and beauty are in His </w:t>
      </w:r>
      <w:r w:rsidRPr="00455223">
        <w:rPr>
          <w:sz w:val="24"/>
          <w:szCs w:val="24"/>
        </w:rPr>
        <w:lastRenderedPageBreak/>
        <w:t xml:space="preserve">sanctuary.” In Psalms 96:7 says “Give unto the LORD, O Ye kindred’s of the people, give unto the LORD glory and strength.” In Psalms 99:4 states “The King’s strength also (agape) loves judgment, thou does establish equity, thou executes judgment and righteousness in Jacob.” In Psalms 102:23 says “He weakens My strength in the way, He shortens My days.” In Psalms 103:20 mentions “Bless the LORD, Ye His Angels (Lords) that excel in strength, that do His commandments, hearkening unto the voice of His word.” In Psalms 105:4 says “Seek the LORD, and His strength: seek His face forever more.” In Psalms 105:36 states “He smote also all the firstborn in their land, the chief of all their strength.” In Psalms 108:8 is also in Psalms 60:7. In Psalms 110:2 says “The LORD shall send the rod of thy strength out of Zion: rule thou in the midst of thine Enemies.” In Psalms 118:14 states “The LORD is My strength and song, and is become My salvation.” In Psalms 132:8 says “Arise, O LORD, into thy rest, thou, &amp; the ark of thy strength.” In Psalms 138:3 says “In the day when I cried thou answered Me…with the strength in My Soul.” In Psalms 140:7 declares “O GOD the Lord, the strength of My salvation, thou has covered My head in the day of battle.” In Psalms 144:1 says “…Blessed be the LORD My strength, which teaches My hands to war, and My fingers to fight.” In Psalms 147:10 states “He delights not in the strength of the horse: He takes not pleasure in the legs of a Man.” In Proverbs 3:8 (NKJV) mentions “it will be health to Your flesh, and strength to Your bones.” In Proverbs 8:14 says “Counsel is Mine, and sound wisdom: I am understanding, I have strength.” In Proverbs 10:29 states “The way of the LORD is strength to the upright: but destruction shall be to the workers of iniquity.” In Proverbs 14:4 says “Where no oxen are, the crib is clean: but much increase is by the strength of the ox.” In Proverbs 20:29 mentions “The glory of Young Men is their strength: and the beauty of Old Men is the gray head.” In Proverbs 21:22 tells us “A </w:t>
      </w:r>
      <w:r w:rsidRPr="00455223">
        <w:rPr>
          <w:sz w:val="24"/>
          <w:szCs w:val="24"/>
        </w:rPr>
        <w:lastRenderedPageBreak/>
        <w:t xml:space="preserve">Wise Man scales the city of the mighty, and casts down the strength of the confidence thereof.” In Proverbs 24:5 declares “A wise Man is strong, yes, a Man of knowledge increases strength.” In Proverbs 24:10 says “If thou faint in the day of adversity, thy strength is small.” In Proverbs 31:3 states “Give not thy strength unto Women, nor thy ways to that which destroys Kings.” In Proverbs 31:17 mentions “She girds Her lions with strength…” In Proverbs 31:25 tells us “Strength and honor are Her clothing, and She shall rejoice in time to come.” In Ecclesiastes 9:16 says “Then said I, Wisdom is better then strength: nevertheless the poor Man’s wisdom is despised, and His words are not heard.” In Ecclesiastes 10:10 mentions “If the iron be blunt, and He do not whet the edge, then must He put to more strength: but wisdom is profitable to direct.” In Ecclesiastes 10:17 says “Blessed art thou, O land, when  thy King is the Son of Nobles, and  thy  Princes  eat  in  due  season, for  strength, and  not  for  drunkenness!” In Isaiah 5:22 it states “Woe unto them that are mighty to drink wine, and Men of strength to mingle strong drink.” In Isaiah 10:13 says “For He says, By thy strength of My hand I have done it, and by thy wisdom, for I am prudent: and I have removed the bounds of the people, and have robbed their treasures, and I have put down the inhabitants like a valiant Man.” In Isaiah 12:2 declares “Behold, God is My salvation, I will trust, and not be afraid: for the </w:t>
      </w:r>
      <w:r w:rsidRPr="00455223">
        <w:rPr>
          <w:rFonts w:ascii="Engravers MT" w:hAnsi="Engravers MT"/>
          <w:b/>
          <w:sz w:val="24"/>
          <w:szCs w:val="24"/>
        </w:rPr>
        <w:t>LORD JEHOVAH</w:t>
      </w:r>
      <w:r w:rsidRPr="00455223">
        <w:rPr>
          <w:sz w:val="24"/>
          <w:szCs w:val="24"/>
        </w:rPr>
        <w:t xml:space="preserve"> is My strength and My song, He also is become My salvation (protection).” In Isaiah 17:10 says “Because thou has forgotten the God of thy salvation, and has not been mindful of the rock of thy strength, therefore shall thou plant pleasant plants, and shall set it with strange slips.” In Isaiah 23:4 mentions “Be thou ashamed, O Zidon: for the sea has spoken, even the strength of the sea, saying, I travail not, nor bring forth Children, neither do I nourish up Young Men, nor bring up Virgins.” In Isaiah 23:10 says “Pass through thy land as a river, O Daughter of Tarshish: </w:t>
      </w:r>
      <w:r w:rsidRPr="00455223">
        <w:rPr>
          <w:sz w:val="24"/>
          <w:szCs w:val="24"/>
        </w:rPr>
        <w:lastRenderedPageBreak/>
        <w:t xml:space="preserve">there is no more strength.” In Isaiah 23:14 says “Howl, Ye ships of Tarshish: for Your strength is laid waste.” In Isaiah 25:4 states “For thou has been the strength to the poor, a strength to the needy in His distress, a refuge from the storm, a shadow from the heat, when the blast of the Terrible Ones is as a storm against the wall.” In Isaiah 26:4 declares “Trust Ye in the LORD forever: for the </w:t>
      </w:r>
      <w:r w:rsidRPr="00455223">
        <w:rPr>
          <w:rFonts w:ascii="Engravers MT" w:hAnsi="Engravers MT"/>
          <w:b/>
          <w:sz w:val="24"/>
          <w:szCs w:val="24"/>
        </w:rPr>
        <w:t>LORD JEHOVAH</w:t>
      </w:r>
      <w:r w:rsidRPr="00455223">
        <w:rPr>
          <w:sz w:val="24"/>
          <w:szCs w:val="24"/>
        </w:rPr>
        <w:t xml:space="preserve"> is everlasting strength.” In Isaiah 27:5 says “Or let Him take hold of My strength that He may make peace with Me, and He shall make peace with Me.” In Isaiah 28:6 states “And for a Spirit of Judgment that sits in judgment, and for strength to them that turn the battle to the gate.” In Isaiah 30:2 mentions “That walk to go down into Egypt, and have not asked at My mouth…in the strength of Pharaoh, and to trust in the shadow of Egypt!” In Isaiah 30:3 says “Therefore shall the strength of Pharaoh be Your shame, and the trust in the shadow of Egypt Your confusion.” In Isaiah 30:7 states “For the Egyptians shall help in vain, and to no purpose: therefore have I cried concerning this, Their strength is to sit still.” In Isaiah 30:15 says “For thus says the Lord GOD, the Holy One of Israel: In returning and rest shall Ye be saved, in quietness and in confidence shall be Your strength: and Ye would not.” In Isaiah 33:6 states “And wisdom and knowledge shall be the stability of thy times, and strength of salvation: the fear of the LORD is His treasure.” In Isaiah 36:5 mentions “I say, says thou, (but they are but vain words) I have counsel and strength for war: now on whom do thou trust, that thou rebelled against Me?” In Isaiah 37:3 says “…This day, is a day of trouble, and of rebuke, and of blasphemy, for the Children are come to the birth, and there is not strength to bring forth.” In Isaiah 40:9 tells us “O Zion, that brings good tidings, get thee up into the high mountain, O Jerusalem, that brings good tidings, lift up thy voice with strength, lift it up, be not afraid, say unto the cities of Judah, Behold Your God!” In Isaiah 40:26 (NKJV) tells us “Lift up </w:t>
      </w:r>
      <w:r w:rsidRPr="00455223">
        <w:rPr>
          <w:sz w:val="24"/>
          <w:szCs w:val="24"/>
        </w:rPr>
        <w:lastRenderedPageBreak/>
        <w:t xml:space="preserve">Your eyes on high, and see who has created these things, who brings out their Host by number, He calls them by name, by the greatness of His might and the strength of His power, not One is missing.” In Isaiah 40:29 says “He gives power to the faint, and to them that have no might He increases strength.” In Isaiah 40:31 states “But they that wait upon the LORD shall renew their strength, they shall mount up wings as eagles, they shall run, and not be weary, and they shall walk and not faint.” In Isaiah 41:1 mentions “Keep silence before Me, O islands, and let the people renew their strength: let them come near, then let them speak…” In Isaiah 42:25 says “Therefore He has poured upon Him the fury of His anger, and the strength of battle…” In Isaiah 44:12 states “The smith with the tongs both works in the coals, and fashions it with hammers, and works it with the strength of His arms: yes, He is hungry, and His strength fails: He drinks no water, and is faint.” In Isaiah 45:24 mentions” Surely, shall One say, ‘In the LORD have I righteousness and strength: even to Him shall Men come, and all that are incensed against Him shall be ashamed.’” In Isaiah 49:4 says “Then said I, I have labored in vain, I have spent My strength for naught, and in vain…” In Isaiah 49:5 says “And now, says the LORD that formed Me from the womb to be His Servant, to bring Jacob again to Him, ‘Though Israel be not gathered, yet shall I be glorious in the eyes of the LORD, and My God shall be My strength.’” In Isaiah 51:9 states “Awake, awake, put on strength, O arm of the LORD, awake as in the ancient days, in the generations of old. Art thou not it that has cut Rahab, and wounded the Dragon?” In Isaiah 52:1 mentions “Awake, awake, put on My strength, O Zion, put on thy beautiful garments, O Jerusalem, the holy city: for henceforth there shall be no more come into thee the uncircumcised and the unclean?” In Isaiah 62:8 says “The LORD has sworn by His right hand, and by the arm of His strength, surely I will no more give thy corn to be meat for thine Enemies, </w:t>
      </w:r>
      <w:r w:rsidRPr="00455223">
        <w:rPr>
          <w:sz w:val="24"/>
          <w:szCs w:val="24"/>
        </w:rPr>
        <w:lastRenderedPageBreak/>
        <w:t xml:space="preserve">and the Sons of the Stranger shall not drink wine, for that which thou have labored.” In Isaiah 63:1 mentions “Who is that comes from Edom, with dyed garments from Bozrah? This that is glorious in His apparel, traveling in the greatness of His strength?” In Isaiah 63:6 says “And I will tread down the people in Mine anger, and make them drunk in My fury, and I will bring down their strength to the Earth.” In Isaiah 63:15 states “Look down from Heaven, and behold from the habitation of thy holiness &amp; of thy glory: where is thy zeal &amp; thy strength...” In Jeremiah 16:19 says “O LORD, My strength, &amp; My fortress, &amp; My refuge in the day of affliction, the Gentiles shall come unto thee from the ends of the Earth, and shall say, surely Our Fathers have inherited lies, vanity, and things wherein there is no profit.” In Jeremiah 17:5 (NKJV) mentions “Cursed is the Man who trusts in Man and makes flesh His strength, whose heart departs from the Lord.” In Jeremiah 20:5 states “Moreover I will deliver all thy strength of this city, and all thy labors thereof, and all the precious things thereof, and all the treasures of the Kings of Judah will I give unto the hand of their Enemies…” In Jeremiah 51:53 mentions “Though Babylon should mount up to Heaven, and though She should fortify the height of Her strength, yet from Me shall spoilers come unto Her, says the LORD.” In Lamentation 1:6 states “And from the Daughter of Zion all Her beauty is departed: Her Princes are become like harts that find no pasture, and they are gone without strength before the Pursuer.” In Lamentations 1:14 says “The yoke of My transgressions is bound by His hand: they are wreathed, and come up upon My neck: He has made My strength to fall, the Lord has delivered Me into their hands, from whom I am not able to rise up.” In Lamentations 3:18 states “And I said, My strength and My hope is perished from the LORD…” In Ezekiel 24:21 says “Speak unto the house of Israel, thus says the Lord GOD: Behold, I will profane My sanctuary, the Excellency of Your strength, the </w:t>
      </w:r>
      <w:r w:rsidRPr="00455223">
        <w:rPr>
          <w:sz w:val="24"/>
          <w:szCs w:val="24"/>
        </w:rPr>
        <w:lastRenderedPageBreak/>
        <w:t>desire of Your eyes, and that which Your Soul pities, and Your Sons and Daughters whom Ye have left shall fall by the sword.” In Ezekiel 24:25 mentions “Also, thou Son of Man, shall it not be in the day when I take from them their strength…” In Ezekiel 30:15 states “And I will pour My fury upon Sin, the strength of Egypt, and I will cut off the multitude of No.” In Ezekiel 30:18 mentions “At Tehaphnehes (Tahpanhes) also the day shall be darkened, when I shall break there the yokes of Egypt: and the pomp of Her strength shall cease in Her: as for Her, a cloud shall cover Her, and Her Daughters shall go into captivity.” In Ezekiel 33:28 tells us “For I will lay the land most desolate, and the pomp of Her strength shall cease, and the mountains of Israel shall be desolate, that none shall pass through.” In Daniel 2:37 says “Thou, O King, art a King of Kings: for the God of Heaven has given thee a Kingdom, power, and strength, and glory.” In Daniel 2:41 states “And whereas thou saw the feet and toes, part of potter’s clay, and part of iron, the Kingdom shall be divided, but there shall be in it of the strength of the iron, forasmuch as thou saw the iron mixed with miry clay.” In Daniel 10:8 declares “Therefore, I was left alone, and saw this great vision, and there remained no strength in Me: for My comeliness was turned in Me into corruption, and I retained no strength.” In Daniel 10:16 says “And behold, One like the similitude of the Sons of Men touched My lips…and said unto Him that stood before Me, O My Lord, by the vision My sorrows are turned upon Me, and I have retained no strength.” In Daniel 10:17 mentions “For how can the Servant of this My Lord talk with this My Lord? For as for Me, straightway there remained no strength in Me, neither is there breath left in Me.” In Daniel 11:2 declares “And now will I show thee the truth, Behold, there shall stand up yet three Kings in Persia, and the 4</w:t>
      </w:r>
      <w:r w:rsidRPr="00455223">
        <w:rPr>
          <w:sz w:val="24"/>
          <w:szCs w:val="24"/>
          <w:vertAlign w:val="superscript"/>
        </w:rPr>
        <w:t>th</w:t>
      </w:r>
      <w:r w:rsidRPr="00455223">
        <w:rPr>
          <w:sz w:val="24"/>
          <w:szCs w:val="24"/>
        </w:rPr>
        <w:t xml:space="preserve"> shall be far richer than they all: and by His strength through His riches He shall stir up all against the Realm of Grecia.” In Daniel 11:15 says “So the King of the </w:t>
      </w:r>
      <w:r w:rsidRPr="00455223">
        <w:rPr>
          <w:sz w:val="24"/>
          <w:szCs w:val="24"/>
        </w:rPr>
        <w:lastRenderedPageBreak/>
        <w:t xml:space="preserve">north shall come, and cast up a mount, and take the most fenced cities: and the arms of the south shall not withstand, neither His chosen people, neither shall there be any strength to withstand.” In Daniel 11:17 mentions “He shall also set His face to enter with the strength of His Whole Kingdom, and Upright Ones with Him, thus shall He do, and He shall give Him the Daughter of Women, corrupting Her: but She shall not stand on His side, neither be for Him.” In Daniel 11:31 says “And arms shall stand on His part, and they shall pollute the sanctuary of strength, and shall take away the daily sacrifice, and they shall place the abomination that makes desolate.” In Hosea 7:9 tells us “Strangers have devoured His strength, and He knows it not, yes, gray hairs are here and there upon Him, yet He knows not.” In Hosea 12:3 says “He took His Brother by the heel in the womb, and by His strength He has power with God.” In Joel 2:22 mentions “Be not afraid, Ye beasts of the field: for the pastures of the wilderness do spring, for the tree bears Her fruit, the fig tree and the vine do yield their strength.” In Joel 3:16 states “The LORD also shall roar out of Zion, and utter His voice from Jerusalem and the Heavens and the Earth shall shake: but the LORD will be the hope of His people, and the strength of the Children of Israel.” In Amos 3:11 says “Therefore thus says the Lord GOD, an Adversary there shall be even round about the land, and He shall bring down thy strength from thee, and thy palaces shall be spoiled.” In Amos 6:13 states “Ye which rejoice in a thing of naught, which say, Have We not taken to Us horns by Our own strength?” In Micah 5:4 says “And He shall stand and feed in the strength of the LORD, in the majesty of the name of the LORD His God, and they shall abide: for now shall He be great unto the ends of the Earth.” In Nahum 3:9 states “Ethiopia and Egypt were Her strength, and it was infinite, Put and Lubim were thy helpers.” In Nahum 3:11 says “Thou also shall thou be drunken: thou shall be hid, thou </w:t>
      </w:r>
      <w:r w:rsidRPr="00455223">
        <w:rPr>
          <w:sz w:val="24"/>
          <w:szCs w:val="24"/>
        </w:rPr>
        <w:lastRenderedPageBreak/>
        <w:t>also shall seek strength, because of the Enemy.” In Nahum 3:19 mentions “The LORD God is My strength. And He will make My feet like hind’s feet, and He will make Me walk upon My high places…” In Haggai 2:22 tells us “And I will overthrow the throne of Kingdoms, and I will destroy the strength of the Kingdoms of the Heathen, and I will overthrow the chariots, and those that ride in them, and the horses and their riders shall come down, Everyone by the sword of His Brother.” In Zechariah 12:5 declares “And the Governors of Judah shall say in their heart, ‘The inhabitants of Jerusalem shall be My strength in the LORD of hosts their God.” This strength can operate in the 10 levels from strong to stronger than strongest that are above in this book.</w:t>
      </w:r>
    </w:p>
    <w:p w:rsidR="000C1894" w:rsidRPr="00455223" w:rsidRDefault="000C1894" w:rsidP="000C1894">
      <w:pPr>
        <w:spacing w:line="480" w:lineRule="auto"/>
        <w:jc w:val="both"/>
        <w:rPr>
          <w:sz w:val="24"/>
          <w:szCs w:val="24"/>
        </w:rPr>
      </w:pPr>
      <w:r w:rsidRPr="00455223">
        <w:rPr>
          <w:sz w:val="24"/>
          <w:szCs w:val="24"/>
        </w:rPr>
        <w:t xml:space="preserve">What is Strength in the Middle Testament? In Judith 2:5 says “…Behold, thou shall go from My presence and take with thee three Men that trust in their own strength…” In Judith 5:3 says “..and what is the multitude of their army, and wherein is their power and strength…” In Judith 5:15 mentions “So they dwelt in the land of the Amorites, and they destroyed by their strength all them…” In Judith 5:23 mentions “For says they, We will not be afraid of the face of the Children of Israel: for, lo, it is a people that have no strength nor power for a strong battle.” In Judith 7:22 states “…there was no longer any strength in them.” In Judith 9:7 says “For, behold, the Assyrians are multiplied on their power, they are exalted with horse and Man, they glory in strength of their footmen…” In Judith 9:8 states “Throw down their strength in thy power and bring down their force in thy wrath…” In Judith 11:22 mentions “Likewise Holofernes said unto Her, God has done well to send thee before the people that strength might be in Your hands…” In Judith 16:13 says “I will sing unto the Lord a new song: O Lord, thou art great and glorious, wonderful in strength and invincible.” In Wisdom of Solomon 2:11 mentions “Let Our strength be the Law of Justice…” In Wisdom of Solomon 11:21 tells us “For thou canst show thy great </w:t>
      </w:r>
      <w:r w:rsidRPr="00455223">
        <w:rPr>
          <w:sz w:val="24"/>
          <w:szCs w:val="24"/>
        </w:rPr>
        <w:lastRenderedPageBreak/>
        <w:t xml:space="preserve">strength at  all  times  when  thou  wilt, and  who  may  withstand  the  power of  thine arm?” In Wisdom of Solomon 12:17 declares “For when Men will not believe that thou art of full power, thou shows thy strength, and among them that know it thou makes their boldness manifest.” In Wisdom of Solomon 16:16 says “For the Ungodly that denied to know thee, were scourged by the strength of thy arm.” In Wisdom of Solomon 16:23 mentions “But this again did I forget His own strength, that the righteous might be nourished.” In Wisdom of Solomon 16:24 states “For the Creature that serves thee, who art the Maker increases His strength against the unrighteous for their punishment, and abates His strength for the benefit of such as put their trust in thee.” In Wisdom of Solomon 18:22 says “So He overcame the Destroyer, not with strength of body, nor force of arms, but with a word subdued He Him that punished, alleging the oaths and covenants made with the Fathers.” In Sirach 3:13 mentions “And if His understanding fails, have patience with Him, and despise Him not when thou art in thy full strength.” In Sirach 3:21 tells us “Seek not out things that are too hard for thee, neither search things that are above thy strength.” In Sirach 5:2 says “Follow not thine own mind and thy strength, to walk in the ways of thy heart…” In Sirach 7:30 mentions “(Agape) Love Him that made thee with all thy strength, and forsake not His Ministers.” In Sirach 16:7 says “He was not pacified toward the old giants, who fell away in strength of their foolishness.” In Sirach 17:3 says “He endured them in strength by themselves and made them according to His image…” In Sirach 18:5 states “Who shall number the strength of His majesty? And who shall also tell out His mercies.” In Sirach 26:19 tells us “My Son, keep the flower of thine age sound, and give not thy strength to Strangers.” In Sirach 28:10 mentions “As the matter of the fire is, so it burns: as Man’s strength is, so is His wrath and according to His riches His anger rises…” In Sirach 31:30 declares </w:t>
      </w:r>
      <w:r w:rsidRPr="00455223">
        <w:rPr>
          <w:sz w:val="24"/>
          <w:szCs w:val="24"/>
        </w:rPr>
        <w:lastRenderedPageBreak/>
        <w:t xml:space="preserve">“Drunkenness increases the rage of a fool till He offend: it diminishes strength, and makes wounds.” In Sirach 34:15 says “Blessed is the Soul of Him that fears the Lord, to whom does He look?  And who is His strength?” In Sirach 38:18 states “For of heaviness comes death, and the heaviness of heart breaks strength.” In Sirach 38:30 says “He fashions the clay with His arm, and bows down His strength before His feet, He applies Himself to lead it over, and He is diligent to make clean the furnace.” In Sirach 40:26 mentions “Riches and strength lift up the heart: but the fear of the Lord is above them both: there is no want in the fear of the Lord, and it needs not to seek help.” In Sirach 41:2 tells us “O death, acceptable is thy sentence unto the needy, and unto Him whose strength fails, that is now in the last age, and is vexed with all things, and to Him that despairs and has lost patience!” In Sirach 43:30 says “When Ye glorify the Lord, exalt Him as much as You can, for even yet He will far exceed: and when Ye exalt Him, put forth all Your strength, and be not weary, for Ye can never go far enough.” In Sirach 46:6 declares “And with hailstones of mighty power He made the battle to fall violently upon the Nations, and in the descent [of Beth-horon] He destroyed the them that resisted, that the Nations might know all their strength, because He fought in the sight of the Lord, and He followed the Mighty One.” In Sirach 46:9 says “The Lord gave strength also unto Caleb, which remained with Him unto His old age: so that He entered upon the high places of the land, and His seed obtained it for a heritage.” In Sirach 47:5 says “For He called upon the Most High Lord, and He gave Him strength in His right hand to slay that Mighty Warrior, and set up the horn of His people.” In Baruch 1:12 mentions “And the Lord will give Us strength, and lighten Our eyes, and We shall live under the shadow of Nabuchodonosor King of Babylon…” In Baruch 3:14 says “Learn where is wisdom, where is strength…that thou may know also where is length of days...” In Song of the </w:t>
      </w:r>
      <w:r w:rsidRPr="00455223">
        <w:rPr>
          <w:sz w:val="24"/>
          <w:szCs w:val="24"/>
        </w:rPr>
        <w:lastRenderedPageBreak/>
        <w:t>Three Jews 1:21  mentions “And  let  them  be  confounded  in  all  their  power  and  might,  and  let  their strength be broken…” In 1</w:t>
      </w:r>
      <w:r w:rsidRPr="00455223">
        <w:rPr>
          <w:sz w:val="24"/>
          <w:szCs w:val="24"/>
          <w:vertAlign w:val="superscript"/>
        </w:rPr>
        <w:t>st</w:t>
      </w:r>
      <w:r w:rsidRPr="00455223">
        <w:rPr>
          <w:sz w:val="24"/>
          <w:szCs w:val="24"/>
        </w:rPr>
        <w:t xml:space="preserve"> Maccabees 2:49 says “Now when the time drew near that Mattathias should die, He said unto His Sons, now has pride and rebuke gotten strength and the time of destruction and the wrath of indignation.” In 1</w:t>
      </w:r>
      <w:r w:rsidRPr="00455223">
        <w:rPr>
          <w:sz w:val="24"/>
          <w:szCs w:val="24"/>
          <w:vertAlign w:val="superscript"/>
        </w:rPr>
        <w:t>st</w:t>
      </w:r>
      <w:r w:rsidRPr="00455223">
        <w:rPr>
          <w:sz w:val="24"/>
          <w:szCs w:val="24"/>
        </w:rPr>
        <w:t xml:space="preserve"> Maccabees 3:19 states “For the victory of battle does not stand in the multitude of a Host, but strength comes from Heaven.” In 1</w:t>
      </w:r>
      <w:r w:rsidRPr="00455223">
        <w:rPr>
          <w:sz w:val="24"/>
          <w:szCs w:val="24"/>
          <w:vertAlign w:val="superscript"/>
        </w:rPr>
        <w:t>st</w:t>
      </w:r>
      <w:r w:rsidRPr="00455223">
        <w:rPr>
          <w:sz w:val="24"/>
          <w:szCs w:val="24"/>
        </w:rPr>
        <w:t xml:space="preserve"> Maccabees 3:35 mentions “To wit, that He should send an army against them, to destroy and root out the strength of Israel, and the remnant of Jerusalem, and to take away their memorial from that place...” In 1</w:t>
      </w:r>
      <w:r w:rsidRPr="00455223">
        <w:rPr>
          <w:sz w:val="24"/>
          <w:szCs w:val="24"/>
          <w:vertAlign w:val="superscript"/>
        </w:rPr>
        <w:t>st</w:t>
      </w:r>
      <w:r w:rsidRPr="00455223">
        <w:rPr>
          <w:sz w:val="24"/>
          <w:szCs w:val="24"/>
        </w:rPr>
        <w:t xml:space="preserve"> Maccabees 4:32 states “Make them to be of no courage, and cause the boldness of their strength to fall away, and let them quake at their destruction.” In 1</w:t>
      </w:r>
      <w:r w:rsidRPr="00455223">
        <w:rPr>
          <w:sz w:val="24"/>
          <w:szCs w:val="24"/>
          <w:vertAlign w:val="superscript"/>
        </w:rPr>
        <w:t>st</w:t>
      </w:r>
      <w:r w:rsidRPr="00455223">
        <w:rPr>
          <w:sz w:val="24"/>
          <w:szCs w:val="24"/>
        </w:rPr>
        <w:t xml:space="preserve"> Maccabees 6:47 says “Howbeit the rest of the Jews seeing the strength of the King, and the violence of His forces turned away from them.” In 1</w:t>
      </w:r>
      <w:r w:rsidRPr="00455223">
        <w:rPr>
          <w:sz w:val="24"/>
          <w:szCs w:val="24"/>
          <w:vertAlign w:val="superscript"/>
        </w:rPr>
        <w:t>st</w:t>
      </w:r>
      <w:r w:rsidRPr="00455223">
        <w:rPr>
          <w:sz w:val="24"/>
          <w:szCs w:val="24"/>
        </w:rPr>
        <w:t xml:space="preserve"> Maccabees 6:62 mentions “Then the King entered into Mount Zion, but when He saw the strength of the place, He broke His oath that He had made, and gave commandments to pull down the walls round about.” In 1</w:t>
      </w:r>
      <w:r w:rsidRPr="00455223">
        <w:rPr>
          <w:sz w:val="24"/>
          <w:szCs w:val="24"/>
          <w:vertAlign w:val="superscript"/>
        </w:rPr>
        <w:t>st</w:t>
      </w:r>
      <w:r w:rsidRPr="00455223">
        <w:rPr>
          <w:sz w:val="24"/>
          <w:szCs w:val="24"/>
        </w:rPr>
        <w:t xml:space="preserve"> Maccabees 9:1 says “Furthermore, when Demetrius heard that Nicanor and His Host were slain in battle, He sent Bacchides and Alcimus into the land of Judea the second time, and with them the chief strength of His Host.” In 1</w:t>
      </w:r>
      <w:r w:rsidRPr="00455223">
        <w:rPr>
          <w:sz w:val="24"/>
          <w:szCs w:val="24"/>
          <w:vertAlign w:val="superscript"/>
        </w:rPr>
        <w:t>st</w:t>
      </w:r>
      <w:r w:rsidRPr="00455223">
        <w:rPr>
          <w:sz w:val="24"/>
          <w:szCs w:val="24"/>
        </w:rPr>
        <w:t xml:space="preserve"> Maccabees 9:14 states “Now when Judas perceived the Bacchides and the strength of His army were on the right side, He took with Him all the Hardy Men.” In 1</w:t>
      </w:r>
      <w:r w:rsidRPr="00455223">
        <w:rPr>
          <w:sz w:val="24"/>
          <w:szCs w:val="24"/>
          <w:vertAlign w:val="superscript"/>
        </w:rPr>
        <w:t>st</w:t>
      </w:r>
      <w:r w:rsidRPr="00455223">
        <w:rPr>
          <w:sz w:val="24"/>
          <w:szCs w:val="24"/>
        </w:rPr>
        <w:t xml:space="preserve"> Maccabees 10:71 says “Now therefore, if thou trust in thine own strength, come down to Us into the plain field, and there let Us try the matter together, for with Me is the power of the cities.” In 2</w:t>
      </w:r>
      <w:r w:rsidRPr="00455223">
        <w:rPr>
          <w:sz w:val="24"/>
          <w:szCs w:val="24"/>
          <w:vertAlign w:val="superscript"/>
        </w:rPr>
        <w:t>nd</w:t>
      </w:r>
      <w:r w:rsidRPr="00455223">
        <w:rPr>
          <w:sz w:val="24"/>
          <w:szCs w:val="24"/>
        </w:rPr>
        <w:t xml:space="preserve"> Maccabees 3:26 states “Moreover two other Young Men appeared before Him, notable in strength, excellent in beauty and comely in apparel, who stood by Him on either side and scourged Him continually and gave Him many sore stripes.” In 2</w:t>
      </w:r>
      <w:r w:rsidRPr="00455223">
        <w:rPr>
          <w:sz w:val="24"/>
          <w:szCs w:val="24"/>
          <w:vertAlign w:val="superscript"/>
        </w:rPr>
        <w:t xml:space="preserve">nd </w:t>
      </w:r>
      <w:r w:rsidRPr="00455223">
        <w:rPr>
          <w:sz w:val="24"/>
          <w:szCs w:val="24"/>
        </w:rPr>
        <w:t xml:space="preserve">Maccabees 10:34 it </w:t>
      </w:r>
      <w:r w:rsidRPr="00455223">
        <w:rPr>
          <w:sz w:val="24"/>
          <w:szCs w:val="24"/>
        </w:rPr>
        <w:lastRenderedPageBreak/>
        <w:t>mentions “And they that were within, trusting to the strength of the place, blasphemed exceedingly, and uttered wicked words.” In 2</w:t>
      </w:r>
      <w:r w:rsidRPr="00455223">
        <w:rPr>
          <w:sz w:val="24"/>
          <w:szCs w:val="24"/>
          <w:vertAlign w:val="superscript"/>
        </w:rPr>
        <w:t>nd</w:t>
      </w:r>
      <w:r w:rsidRPr="00455223">
        <w:rPr>
          <w:sz w:val="24"/>
          <w:szCs w:val="24"/>
        </w:rPr>
        <w:t xml:space="preserve"> Maccabees 12:14 says “But they that were within it put such trust in strength of the walls and provision of victuals, that they behaved themselves rudely toward them that were with Judas, railing and blaspheming, and uttering such words as were not to be spoken.” In 2</w:t>
      </w:r>
      <w:r w:rsidRPr="00455223">
        <w:rPr>
          <w:sz w:val="24"/>
          <w:szCs w:val="24"/>
          <w:vertAlign w:val="superscript"/>
        </w:rPr>
        <w:t>nd</w:t>
      </w:r>
      <w:r w:rsidRPr="00455223">
        <w:rPr>
          <w:sz w:val="24"/>
          <w:szCs w:val="24"/>
        </w:rPr>
        <w:t xml:space="preserve"> Maccabees 12:28 states “But when Judas and His company had called upon the Almighty God, who with His power breaks the strength of His Enemies, they won the city and slew 25,000 of them that were within…” In 1</w:t>
      </w:r>
      <w:r w:rsidRPr="00455223">
        <w:rPr>
          <w:sz w:val="24"/>
          <w:szCs w:val="24"/>
          <w:vertAlign w:val="superscript"/>
        </w:rPr>
        <w:t>st</w:t>
      </w:r>
      <w:r w:rsidRPr="00455223">
        <w:rPr>
          <w:sz w:val="24"/>
          <w:szCs w:val="24"/>
        </w:rPr>
        <w:t xml:space="preserve"> Esdras 3:17 mentions “…Declare unto Us Your mind concerning the writings. Then began first, who had spoken of wine…” In Esdras 4:1 tells us “Then the second had spoken of the strength of the King, began to say…” In 1</w:t>
      </w:r>
      <w:r w:rsidRPr="00455223">
        <w:rPr>
          <w:sz w:val="24"/>
          <w:szCs w:val="24"/>
          <w:vertAlign w:val="superscript"/>
        </w:rPr>
        <w:t>st</w:t>
      </w:r>
      <w:r w:rsidRPr="00455223">
        <w:rPr>
          <w:sz w:val="24"/>
          <w:szCs w:val="24"/>
        </w:rPr>
        <w:t xml:space="preserve"> Esdras 4:2 says “O Ye Men, do not excel in strength, that bear rule over sea, land, and all things in them?” In 1</w:t>
      </w:r>
      <w:r w:rsidRPr="00455223">
        <w:rPr>
          <w:sz w:val="24"/>
          <w:szCs w:val="24"/>
          <w:vertAlign w:val="superscript"/>
        </w:rPr>
        <w:t>st</w:t>
      </w:r>
      <w:r w:rsidRPr="00455223">
        <w:rPr>
          <w:sz w:val="24"/>
          <w:szCs w:val="24"/>
        </w:rPr>
        <w:t xml:space="preserve"> Esdras 4:40 declares “Neither in Her judgment is any unrighteousness, and She is the strength…of all ages…” In 2</w:t>
      </w:r>
      <w:r w:rsidRPr="00455223">
        <w:rPr>
          <w:sz w:val="24"/>
          <w:szCs w:val="24"/>
          <w:vertAlign w:val="superscript"/>
        </w:rPr>
        <w:t>nd</w:t>
      </w:r>
      <w:r w:rsidRPr="00455223">
        <w:rPr>
          <w:sz w:val="24"/>
          <w:szCs w:val="24"/>
        </w:rPr>
        <w:t xml:space="preserve"> Esdras 5:53 says “…They that be born in the strength of Youth are of one fashion, and they that are born in the time of age, when the womb fails, are otherwise.” In 2</w:t>
      </w:r>
      <w:r w:rsidRPr="00455223">
        <w:rPr>
          <w:sz w:val="24"/>
          <w:szCs w:val="24"/>
          <w:vertAlign w:val="superscript"/>
        </w:rPr>
        <w:t>nd</w:t>
      </w:r>
      <w:r w:rsidRPr="00455223">
        <w:rPr>
          <w:sz w:val="24"/>
          <w:szCs w:val="24"/>
        </w:rPr>
        <w:t xml:space="preserve"> Esdras 5:55 states “And so are they that come after You less than Ye, as the Creatures which now begin to be old, and have passed over the strength of Youth.” In 2</w:t>
      </w:r>
      <w:r w:rsidRPr="00455223">
        <w:rPr>
          <w:sz w:val="24"/>
          <w:szCs w:val="24"/>
          <w:vertAlign w:val="superscript"/>
        </w:rPr>
        <w:t>nd</w:t>
      </w:r>
      <w:r w:rsidRPr="00455223">
        <w:rPr>
          <w:sz w:val="24"/>
          <w:szCs w:val="24"/>
        </w:rPr>
        <w:t xml:space="preserve"> Esdras 12:5 mentions “Lo, yet I weary in My mind, and very weak in My Spirit, and little strength is there in Me, for the great fear wherewith I was afflicted this night.” This strength operates in the 10 levels from strong to stronger than strongest that are above in this book.</w:t>
      </w:r>
    </w:p>
    <w:p w:rsidR="000C1894" w:rsidRPr="00455223" w:rsidRDefault="000C1894" w:rsidP="000C1894">
      <w:pPr>
        <w:spacing w:line="480" w:lineRule="auto"/>
        <w:jc w:val="both"/>
        <w:rPr>
          <w:sz w:val="24"/>
          <w:szCs w:val="24"/>
        </w:rPr>
      </w:pPr>
      <w:r w:rsidRPr="00455223">
        <w:rPr>
          <w:sz w:val="24"/>
          <w:szCs w:val="24"/>
        </w:rPr>
        <w:t xml:space="preserve">What is Strength in the New Testament? In Mark 12:30 says “And thou shall (agape) love the Lord thy God…with all thy strength…” In Mark 12:33 declares “And to (agape) love Him…with all thy strength…” In Romans 5:6 mentions “For when We were yet without strength, in due time </w:t>
      </w:r>
      <w:r w:rsidRPr="00455223">
        <w:rPr>
          <w:sz w:val="24"/>
          <w:szCs w:val="24"/>
        </w:rPr>
        <w:lastRenderedPageBreak/>
        <w:t>Christ died for the Ungodly.” In 1</w:t>
      </w:r>
      <w:r w:rsidRPr="00455223">
        <w:rPr>
          <w:sz w:val="24"/>
          <w:szCs w:val="24"/>
          <w:vertAlign w:val="superscript"/>
        </w:rPr>
        <w:t>st</w:t>
      </w:r>
      <w:r w:rsidRPr="00455223">
        <w:rPr>
          <w:sz w:val="24"/>
          <w:szCs w:val="24"/>
        </w:rPr>
        <w:t xml:space="preserve"> Corinthians 15:56 states “The sting of death is sin, and the strength of sin is the Law.” In 2</w:t>
      </w:r>
      <w:r w:rsidRPr="00455223">
        <w:rPr>
          <w:sz w:val="24"/>
          <w:szCs w:val="24"/>
          <w:vertAlign w:val="superscript"/>
        </w:rPr>
        <w:t>nd</w:t>
      </w:r>
      <w:r w:rsidRPr="00455223">
        <w:rPr>
          <w:sz w:val="24"/>
          <w:szCs w:val="24"/>
        </w:rPr>
        <w:t xml:space="preserve"> Corinthians 1:8 tells us “For We would not Brethren, have You ignorant of Our trouble which came to Us in Asia, that We were pressed out of measure, above strength, insomuch that We despaired even of life.” In 2</w:t>
      </w:r>
      <w:r w:rsidRPr="00455223">
        <w:rPr>
          <w:sz w:val="24"/>
          <w:szCs w:val="24"/>
          <w:vertAlign w:val="superscript"/>
        </w:rPr>
        <w:t>nd</w:t>
      </w:r>
      <w:r w:rsidRPr="00455223">
        <w:rPr>
          <w:sz w:val="24"/>
          <w:szCs w:val="24"/>
        </w:rPr>
        <w:t xml:space="preserve"> Corinthians 12:9 mentions “And He said unto Me, ‘My grace is sufficient for thee, for My strength is made perfect in weakness...’” In Hebrews 9:17 says “For a testament is of force after Men are dead: otherwise it is on no strength at all while the Testator lives.” In Hebrews 11:11 states “Through faith also Sara Herself received strength to conceive, and was delivered of a Child when She was past age…” In Revelation 1:16 declares “And He had in His right hand seven stars: and out of His mouth went a sharp two-edged sword: and His countenance was as the sun shines in His strength.” In Revelation 3:8 says “I know thy works: behold, I have set before thee an open door, and no Man can shut it: for thou has a little strength, and has kept My word and has not denied My name.” In Revelation 5:12 states “…Worthy is the Lamb that was slain to receive…strength…” In Revelation 12:10 tells us “…Now is salvation, and strength, and the Kingdom of Our God, and the Power of His Christ…” In Revelation 17:13 says “These have one mind, and shall give their power and strength unto the Beast.” This strength can operate in the 10 levels from strong to stronger than strongest that are above in this book. </w:t>
      </w:r>
    </w:p>
    <w:p w:rsidR="000C1894" w:rsidRPr="00455223" w:rsidRDefault="000C1894" w:rsidP="000C1894">
      <w:pPr>
        <w:spacing w:line="480" w:lineRule="auto"/>
        <w:jc w:val="both"/>
        <w:rPr>
          <w:sz w:val="24"/>
          <w:szCs w:val="24"/>
        </w:rPr>
      </w:pPr>
      <w:r w:rsidRPr="00455223">
        <w:rPr>
          <w:sz w:val="24"/>
          <w:szCs w:val="24"/>
        </w:rPr>
        <w:t>What is Strength in the Higher Testament in Luke? In Luke 1:51 says “He has showed strength with His arm, He has scattered the proud in the imagination of their hearts.” In Luke 10:27 mentions “And He answered and said, ‘Thou shall (agape) love the Lord thy God…with all thy strength…’” This strength can operate in the 10 levels from strong to stronger than strongest that are above in this book.</w:t>
      </w:r>
    </w:p>
    <w:p w:rsidR="000C1894" w:rsidRPr="00455223" w:rsidRDefault="000C1894" w:rsidP="000C1894">
      <w:pPr>
        <w:spacing w:line="480" w:lineRule="auto"/>
        <w:jc w:val="both"/>
        <w:rPr>
          <w:sz w:val="24"/>
          <w:szCs w:val="24"/>
        </w:rPr>
      </w:pPr>
      <w:r w:rsidRPr="00455223">
        <w:rPr>
          <w:sz w:val="24"/>
          <w:szCs w:val="24"/>
        </w:rPr>
        <w:lastRenderedPageBreak/>
        <w:t>What is Strength in the Highest Testament in Acts? In Acts 3:7 states “And He took Him by the right hand, and lifted Him up, and immediately His feet and ankle bones received strength.” In Acts 9:22 declares “But Saul increased the more in strength and confounded the Jews which dwelt at Damascus, proving that this is very Christ.”  This strength can operate in the 10 levels from strong to stronger than strongest that are above in this book.</w:t>
      </w:r>
    </w:p>
    <w:p w:rsidR="000C1894" w:rsidRPr="00455223" w:rsidRDefault="000C1894" w:rsidP="000C1894">
      <w:pPr>
        <w:spacing w:line="480" w:lineRule="auto"/>
        <w:jc w:val="center"/>
        <w:rPr>
          <w:rFonts w:ascii="Monotype Corsiva" w:hAnsi="Monotype Corsiva"/>
          <w:sz w:val="24"/>
          <w:szCs w:val="24"/>
        </w:rPr>
      </w:pPr>
      <w:r w:rsidRPr="00455223">
        <w:rPr>
          <w:rFonts w:ascii="Monotype Corsiva" w:hAnsi="Monotype Corsiva"/>
          <w:sz w:val="24"/>
          <w:szCs w:val="24"/>
        </w:rPr>
        <w:t>Chapter 7: What is being Strengthened or Stronger than Strengthened in the Holy Bible?</w:t>
      </w:r>
    </w:p>
    <w:p w:rsidR="000C1894" w:rsidRPr="00455223" w:rsidRDefault="000C1894" w:rsidP="000C1894">
      <w:pPr>
        <w:spacing w:line="480" w:lineRule="auto"/>
        <w:jc w:val="both"/>
        <w:rPr>
          <w:sz w:val="24"/>
          <w:szCs w:val="24"/>
        </w:rPr>
      </w:pPr>
      <w:r w:rsidRPr="00455223">
        <w:rPr>
          <w:sz w:val="24"/>
          <w:szCs w:val="24"/>
        </w:rPr>
        <w:t>What is “Being Strengthened” in the Old Testament? In Genesis 48:2 says “…Behold, thy Son Joseph  comes  unto  thee,  and  Israel  strengthened  Himself,  and  sat  upon  the  (His)  bed.” In Deuteronomy 3:28 mentions “But charge Joshua and encourage Him, and strengthen Him, for He will go over before this people…” In Judges 3:12 states “And the Children of Israel did evil in the sight of the LORD: and the LORD strengthened Eglon the King of Moab against Israel…” In Judges 7:11 tells us “And thou shall hear what they say, and afterward shall thine hands be strengthened to go down unto the Host…” In Judges 16:28 declares “And Samson called unto the LORD, and said, O Lord GOD, remember Me, I pray thee, and strengthen Me, I pray thee, only this once, O God, that I may be at once avenged of the Philistines for My two eyes.” In 1</w:t>
      </w:r>
      <w:r w:rsidRPr="00455223">
        <w:rPr>
          <w:sz w:val="24"/>
          <w:szCs w:val="24"/>
          <w:vertAlign w:val="superscript"/>
        </w:rPr>
        <w:t>st</w:t>
      </w:r>
      <w:r w:rsidRPr="00455223">
        <w:rPr>
          <w:sz w:val="24"/>
          <w:szCs w:val="24"/>
        </w:rPr>
        <w:t xml:space="preserve"> Samuel 23:16 states “And Jonathan Saul’s Son arose, and went to David into the wood, and strengthened His hand in God.” In 1</w:t>
      </w:r>
      <w:r w:rsidRPr="00455223">
        <w:rPr>
          <w:sz w:val="24"/>
          <w:szCs w:val="24"/>
          <w:vertAlign w:val="superscript"/>
        </w:rPr>
        <w:t>st</w:t>
      </w:r>
      <w:r w:rsidRPr="00455223">
        <w:rPr>
          <w:sz w:val="24"/>
          <w:szCs w:val="24"/>
        </w:rPr>
        <w:t xml:space="preserve"> Samuel 30:6 (NKJV) says “But David strengthened Himself in the LORD His God.” In 2</w:t>
      </w:r>
      <w:r w:rsidRPr="00455223">
        <w:rPr>
          <w:sz w:val="24"/>
          <w:szCs w:val="24"/>
          <w:vertAlign w:val="superscript"/>
        </w:rPr>
        <w:t>nd</w:t>
      </w:r>
      <w:r w:rsidRPr="00455223">
        <w:rPr>
          <w:sz w:val="24"/>
          <w:szCs w:val="24"/>
        </w:rPr>
        <w:t xml:space="preserve"> Samuel 2:7 mentions “Therefore now let Your hands be strengthened and be Ye valiant…” In 2</w:t>
      </w:r>
      <w:r w:rsidRPr="00455223">
        <w:rPr>
          <w:sz w:val="24"/>
          <w:szCs w:val="24"/>
          <w:vertAlign w:val="superscript"/>
        </w:rPr>
        <w:t>nd</w:t>
      </w:r>
      <w:r w:rsidRPr="00455223">
        <w:rPr>
          <w:sz w:val="24"/>
          <w:szCs w:val="24"/>
        </w:rPr>
        <w:t xml:space="preserve"> Samuel 3:6 (NKJV) states “Now it was so, while there was war between the house of Saul and the house of David, that Abner was strengthening His hold on the house of Saul.” In 1</w:t>
      </w:r>
      <w:r w:rsidRPr="00455223">
        <w:rPr>
          <w:sz w:val="24"/>
          <w:szCs w:val="24"/>
          <w:vertAlign w:val="superscript"/>
        </w:rPr>
        <w:t>st</w:t>
      </w:r>
      <w:r w:rsidRPr="00455223">
        <w:rPr>
          <w:sz w:val="24"/>
          <w:szCs w:val="24"/>
        </w:rPr>
        <w:t xml:space="preserve"> Kings 20:22 says “And the Prophet came to the King of Israel, and said unto Him: Go, strengthen thyself, and mark, and see what thou do…” In 2</w:t>
      </w:r>
      <w:r w:rsidRPr="00455223">
        <w:rPr>
          <w:sz w:val="24"/>
          <w:szCs w:val="24"/>
          <w:vertAlign w:val="superscript"/>
        </w:rPr>
        <w:t>nd</w:t>
      </w:r>
      <w:r w:rsidRPr="00455223">
        <w:rPr>
          <w:sz w:val="24"/>
          <w:szCs w:val="24"/>
        </w:rPr>
        <w:t xml:space="preserve"> Kings 15:19 </w:t>
      </w:r>
      <w:r w:rsidRPr="00455223">
        <w:rPr>
          <w:sz w:val="24"/>
          <w:szCs w:val="24"/>
        </w:rPr>
        <w:lastRenderedPageBreak/>
        <w:t>states “Pul King of Assyria (Tiglath-Pilneser) came against the land, and Menahem gave Pul a thousand talents of sliver, that His hand might be with Him to strengthen the Kingdom under His control.”  In 1</w:t>
      </w:r>
      <w:r w:rsidRPr="00455223">
        <w:rPr>
          <w:sz w:val="24"/>
          <w:szCs w:val="24"/>
          <w:vertAlign w:val="superscript"/>
        </w:rPr>
        <w:t>st</w:t>
      </w:r>
      <w:r w:rsidRPr="00455223">
        <w:rPr>
          <w:sz w:val="24"/>
          <w:szCs w:val="24"/>
        </w:rPr>
        <w:t xml:space="preserve"> Chronicles 11:10 says “…the chief of the mighty Men whom David had, who strengthened themselves with Him in His Kingdom…” In 2</w:t>
      </w:r>
      <w:r w:rsidRPr="00455223">
        <w:rPr>
          <w:sz w:val="24"/>
          <w:szCs w:val="24"/>
          <w:vertAlign w:val="superscript"/>
        </w:rPr>
        <w:t>nd</w:t>
      </w:r>
      <w:r w:rsidRPr="00455223">
        <w:rPr>
          <w:sz w:val="24"/>
          <w:szCs w:val="24"/>
        </w:rPr>
        <w:t xml:space="preserve"> Chronicles 1:1 says “And Solomon the Son of David was strengthened in His Kingdom, and the LORD His God was with Him, and magnified Him exceedingly.” In 2</w:t>
      </w:r>
      <w:r w:rsidRPr="00455223">
        <w:rPr>
          <w:sz w:val="24"/>
          <w:szCs w:val="24"/>
          <w:vertAlign w:val="superscript"/>
        </w:rPr>
        <w:t>nd</w:t>
      </w:r>
      <w:r w:rsidRPr="00455223">
        <w:rPr>
          <w:sz w:val="24"/>
          <w:szCs w:val="24"/>
        </w:rPr>
        <w:t xml:space="preserve"> Chronicles 11:17 mentions “So they strengthened the Kingdom of Judah…three years.” In 2</w:t>
      </w:r>
      <w:r w:rsidRPr="00455223">
        <w:rPr>
          <w:sz w:val="24"/>
          <w:szCs w:val="24"/>
          <w:vertAlign w:val="superscript"/>
        </w:rPr>
        <w:t>nd</w:t>
      </w:r>
      <w:r w:rsidRPr="00455223">
        <w:rPr>
          <w:sz w:val="24"/>
          <w:szCs w:val="24"/>
        </w:rPr>
        <w:t xml:space="preserve"> Chronicles 12:1 says “And it came to pass, when Rehoboam had established the Kingdom, and had strengthened Himself, He forsook the Law of the LORD…” In 2</w:t>
      </w:r>
      <w:r w:rsidRPr="00455223">
        <w:rPr>
          <w:sz w:val="24"/>
          <w:szCs w:val="24"/>
          <w:vertAlign w:val="superscript"/>
        </w:rPr>
        <w:t>nd</w:t>
      </w:r>
      <w:r w:rsidRPr="00455223">
        <w:rPr>
          <w:sz w:val="24"/>
          <w:szCs w:val="24"/>
        </w:rPr>
        <w:t xml:space="preserve"> Chronicles 12:13 states “So King Rehoboam strengthened Himself in Jerusalem, and reigned…17 years…” In 2</w:t>
      </w:r>
      <w:r w:rsidRPr="00455223">
        <w:rPr>
          <w:sz w:val="24"/>
          <w:szCs w:val="24"/>
          <w:vertAlign w:val="superscript"/>
        </w:rPr>
        <w:t>nd</w:t>
      </w:r>
      <w:r w:rsidRPr="00455223">
        <w:rPr>
          <w:sz w:val="24"/>
          <w:szCs w:val="24"/>
        </w:rPr>
        <w:t xml:space="preserve"> Chronicles 13:7 tells us “And there are gathered unto Him vain Men, the Children of Belial, and have strengthened themselves against Rehoboam the Son of Solomon…” In 2</w:t>
      </w:r>
      <w:r w:rsidRPr="00455223">
        <w:rPr>
          <w:sz w:val="24"/>
          <w:szCs w:val="24"/>
          <w:vertAlign w:val="superscript"/>
        </w:rPr>
        <w:t>nd</w:t>
      </w:r>
      <w:r w:rsidRPr="00455223">
        <w:rPr>
          <w:sz w:val="24"/>
          <w:szCs w:val="24"/>
        </w:rPr>
        <w:t xml:space="preserve"> Chronicles 17:1 says “And Jehoshaphat His Son reigned in His stead, and strengthened Himself against Israel.” In 2</w:t>
      </w:r>
      <w:r w:rsidRPr="00455223">
        <w:rPr>
          <w:sz w:val="24"/>
          <w:szCs w:val="24"/>
          <w:vertAlign w:val="superscript"/>
        </w:rPr>
        <w:t>nd</w:t>
      </w:r>
      <w:r w:rsidRPr="00455223">
        <w:rPr>
          <w:sz w:val="24"/>
          <w:szCs w:val="24"/>
        </w:rPr>
        <w:t xml:space="preserve"> Chronicles 21:4 mentions “Now when Jehoram was risen up to the Kingdom of His Father, He strengthened Himself, and slew all His Brethren with the sword…” In 2</w:t>
      </w:r>
      <w:r w:rsidRPr="00455223">
        <w:rPr>
          <w:sz w:val="24"/>
          <w:szCs w:val="24"/>
          <w:vertAlign w:val="superscript"/>
        </w:rPr>
        <w:t>nd</w:t>
      </w:r>
      <w:r w:rsidRPr="00455223">
        <w:rPr>
          <w:sz w:val="24"/>
          <w:szCs w:val="24"/>
        </w:rPr>
        <w:t xml:space="preserve"> Chronicles 23:1 states “And in the 7</w:t>
      </w:r>
      <w:r w:rsidRPr="00455223">
        <w:rPr>
          <w:sz w:val="24"/>
          <w:szCs w:val="24"/>
          <w:vertAlign w:val="superscript"/>
        </w:rPr>
        <w:t>th</w:t>
      </w:r>
      <w:r w:rsidRPr="00455223">
        <w:rPr>
          <w:sz w:val="24"/>
          <w:szCs w:val="24"/>
        </w:rPr>
        <w:t xml:space="preserve"> year Jehoiada strengthened Himself, and took the captains of hundreds…” In 2</w:t>
      </w:r>
      <w:r w:rsidRPr="00455223">
        <w:rPr>
          <w:sz w:val="24"/>
          <w:szCs w:val="24"/>
          <w:vertAlign w:val="superscript"/>
        </w:rPr>
        <w:t>nd</w:t>
      </w:r>
      <w:r w:rsidRPr="00455223">
        <w:rPr>
          <w:sz w:val="24"/>
          <w:szCs w:val="24"/>
        </w:rPr>
        <w:t xml:space="preserve"> Chronicles 24:13 declares “So the workmen wrought, and the work was perfected by them, and they set the house of God in His state, and strengthened it.” In 2</w:t>
      </w:r>
      <w:r w:rsidRPr="00455223">
        <w:rPr>
          <w:sz w:val="24"/>
          <w:szCs w:val="24"/>
          <w:vertAlign w:val="superscript"/>
        </w:rPr>
        <w:t>nd</w:t>
      </w:r>
      <w:r w:rsidRPr="00455223">
        <w:rPr>
          <w:sz w:val="24"/>
          <w:szCs w:val="24"/>
        </w:rPr>
        <w:t xml:space="preserve"> Chronicles 25:11 tells us “And Amaziah strengthened Himself, and led forth the people, and went to the valley of salt…” In 2</w:t>
      </w:r>
      <w:r w:rsidRPr="00455223">
        <w:rPr>
          <w:sz w:val="24"/>
          <w:szCs w:val="24"/>
          <w:vertAlign w:val="superscript"/>
        </w:rPr>
        <w:t>nd</w:t>
      </w:r>
      <w:r w:rsidRPr="00455223">
        <w:rPr>
          <w:sz w:val="24"/>
          <w:szCs w:val="24"/>
        </w:rPr>
        <w:t xml:space="preserve"> Chronicles 26:8 states “And the Ammonites gave gifts to Uzziah, and His name spread abroad even to the entering of Egypt, for He strengthened Himself exceedingly.” In 2</w:t>
      </w:r>
      <w:r w:rsidRPr="00455223">
        <w:rPr>
          <w:sz w:val="24"/>
          <w:szCs w:val="24"/>
          <w:vertAlign w:val="superscript"/>
        </w:rPr>
        <w:t>nd</w:t>
      </w:r>
      <w:r w:rsidRPr="00455223">
        <w:rPr>
          <w:sz w:val="24"/>
          <w:szCs w:val="24"/>
        </w:rPr>
        <w:t xml:space="preserve"> Chronicles 28:20 mentions “And Tilgath-Pilneser King of Assyria came unto Him, and distressed Him, but strengthened Him not.” In 2</w:t>
      </w:r>
      <w:r w:rsidRPr="00455223">
        <w:rPr>
          <w:sz w:val="24"/>
          <w:szCs w:val="24"/>
          <w:vertAlign w:val="superscript"/>
        </w:rPr>
        <w:t>nd</w:t>
      </w:r>
      <w:r w:rsidRPr="00455223">
        <w:rPr>
          <w:sz w:val="24"/>
          <w:szCs w:val="24"/>
        </w:rPr>
        <w:t xml:space="preserve"> </w:t>
      </w:r>
      <w:r w:rsidRPr="00455223">
        <w:rPr>
          <w:sz w:val="24"/>
          <w:szCs w:val="24"/>
        </w:rPr>
        <w:lastRenderedPageBreak/>
        <w:t>Chronicles 32:5 says “Also He strengthened Himself, and built up all the wall that was broken, and raised it up to the towers…” In 2</w:t>
      </w:r>
      <w:r w:rsidRPr="00455223">
        <w:rPr>
          <w:sz w:val="24"/>
          <w:szCs w:val="24"/>
          <w:vertAlign w:val="superscript"/>
        </w:rPr>
        <w:t>nd</w:t>
      </w:r>
      <w:r w:rsidRPr="00455223">
        <w:rPr>
          <w:sz w:val="24"/>
          <w:szCs w:val="24"/>
        </w:rPr>
        <w:t xml:space="preserve"> Chronicles 32:8 (NKJV) mentions “With Him is an arm of flesh, but with Us is the Lord Our God, to help Us and fight Our battles. And the people were strengthened by the words of Hezekiah King of Judah.” In Ezra 1:6 states “And all they that were about them strengthened their hands with the vessels of silver, with gold, with goods and with beasts, and with precious things…” In Ezra 6:22 declares “..to strengthen their hands in the work of the house of God…” In Ezra 7:28 says “And has extended mercy into Me before the King, and His Counselors…and I was strengthened as the hand of the LORD My God was upon Me…” In Nehemiah 2:18 states “…And they said, let us rise up and build. So they strengthened their hands from this good work.” In Nehemiah 6:9 says “For they all made Us afraid, saying, Their hands shall be weakened from the work, that it be not done. Now therefore, O God, strengthen My hands.” In Job 4:3 states “Behold, thou have instructed many, and thou have strengthened the weak hands.” In Job 4:4 says “Thy words have upholden Him that was falling, and thou has strengthened the feeble knees.” In Job 16:5 mentions “But I would strengthen You with My mouth, and the moving of My lips should asswage Your grief.” In Psalms 20:2 tells us “Send thee help from the sanctuary, and strengthen thee out of Zion.” In Psalms 27:14 says “Wait on the LORD: be of good courage. And He shall strengthen thine heart: ‘Wait,’ I say, ‘on the LORD.’” In Psalms 31:24 mentions “Be of good courage, and He shall strengthen Your heart, all Ye that hope in the LORD.” In Psalms 41:3 says “The LORD will strengthen Him upon the bed of languishing: thou will make all His bed in His sickness.” In Psalms 52:7 states “Lo, this is the Man that made not God His strength, but trusted in the abundance of His riches, and strengthened Himself in His wickedness.” In Psalms 68:28 says “Thy God has commanded thy </w:t>
      </w:r>
      <w:r w:rsidRPr="00455223">
        <w:rPr>
          <w:sz w:val="24"/>
          <w:szCs w:val="24"/>
        </w:rPr>
        <w:lastRenderedPageBreak/>
        <w:t>strength: Strengthen, O God, that which thou has wrought for Us.” In Psalms 89:21 states “With whom My hand shall be established: Mine arm also shall strengthen Him.” In Psalms 104:15 (NKJV) says “And wine the makes glad the heart of Man, Oil to make His face shine, and bread which strengthens Man’s heart.” In Psalms 119:28 states “</w:t>
      </w:r>
      <w:r w:rsidRPr="00455223">
        <w:rPr>
          <w:b/>
          <w:sz w:val="24"/>
          <w:szCs w:val="24"/>
        </w:rPr>
        <w:t>DALETH</w:t>
      </w:r>
      <w:r w:rsidRPr="00455223">
        <w:rPr>
          <w:sz w:val="24"/>
          <w:szCs w:val="24"/>
        </w:rPr>
        <w:t xml:space="preserve">. My Soul melts for heaviness: strengthen thou Me according unto thy word.” In Psalms 147:13 says “For He has strengthened the bars of thy gates, He has blessed thy Children within thee.” In Proverbs 8:28 declares “When He established the clouds above: when He strengthened the fountains of the deep…” In Proverbs 31:17 (NKJV) states “She girds Herself with strength, and strengthens Her arms.” In Isaiah 22:21 says “I will clothe Him with thy robe, and strengthen Him with thy girdle…” In Isaiah 30:2 tells us “That walk to go down into Egypt, and have not asked at My mouth, to strengthen themselves in..Pharaoh…” In Isaiah 33:23 says “Thy tacklings are loosed, they could not well strengthen their mast, they could not spread the sail…” In Isaiah 35:3 states “Strengthen Ye the weak hands, and confirm the feeble knees.” In Isaiah 41:10 mentions “Fear thou not, for I am with thee: be not dismayed, for I am thy God: I will strengthen thee, yes, I will help thee: yes, I will uphold thee with the right hand of My righteousness.” In Isaiah 54:2 says “Enlarge the place of thy tent…and strengthen thy stakes...” In Isaiah 58:11 (NKJV) mentions “The Lord will guide You continually, and satisfy Your Soul in drought, and strengthen Your bones…” In Jeremiah 23:14 says “I have seen also in the Prophets as horrible thing…They strengthen also the hands of Evildoers…” In Ezekiel 7:13 states “For the seller shall not return to that which is sold…neither shall any strengthen Himself in the iniquity of His life.” In Ezekiel 13:22 tells us “Because with lies Ye have made the heart of the righteous sad…and strengthened the hands of the wicked...” In Ezekiel 16:49 says “Behold…the iniquity of thy </w:t>
      </w:r>
      <w:r w:rsidRPr="00455223">
        <w:rPr>
          <w:sz w:val="24"/>
          <w:szCs w:val="24"/>
        </w:rPr>
        <w:lastRenderedPageBreak/>
        <w:t>Sister Sodom…neither did She strengthen the hand of the poor and needy.” In Ezekiel 30:24 states “And I will strengthen the arms of the King of Babylon…” Also a similar scripture is in Ezekiel 30:25. In Ezekiel 34:4 says “The diseased have Ye not strengthened, neither have Ye healed that which was sick…” In Ezekiel 34:16 mentions “I will seek that which was lost…and will strengthen that which was sick…” In Daniel 10:18 says “Then there came again and touched Me One like the appearance of a Man, and He strengthened Me.” In Daniel 10:19 states “And when He had spoken to Me, I was strengthened, and said, ‘Let My Lord speak, for thou has strengthened Me.’” In Daniel 11:1 mentions “Also I in the 1</w:t>
      </w:r>
      <w:r w:rsidRPr="00455223">
        <w:rPr>
          <w:sz w:val="24"/>
          <w:szCs w:val="24"/>
          <w:vertAlign w:val="superscript"/>
        </w:rPr>
        <w:t>st</w:t>
      </w:r>
      <w:r w:rsidRPr="00455223">
        <w:rPr>
          <w:sz w:val="24"/>
          <w:szCs w:val="24"/>
        </w:rPr>
        <w:t xml:space="preserve"> year of Darius the Mede, even I, stood to confirm and to strengthen Him.” In Daniel 11:6 tells us “…For the King‘s Daughter of the south shall come to the King of the north to make an agreement…And He that strengthened Her in these times.” In Daniel 11:12 says “…and He shall cast down many 10,000’s (240,000): but He shall not be strengthened by it.” In Hosea 7:15 states “Though I have bound and strengthened their arms, yet do they imagine mischief against Me.” In Amos 2:14 says “Therefore the flight shall perish from the swift, and the strong shall not strengthen His force…” In Zechariah 10:6 mentions “And I will strengthen the house of Judah and I will save the house of Joseph…” In Zechariah 10:12 says “‘I will strengthen the in the LORD, and they shall walk up and down in His name,’ says the LORD.” This kind of “being strengthened” can operate in the 10 levels from strong to stronger than strongest above in this book.</w:t>
      </w:r>
    </w:p>
    <w:p w:rsidR="000C1894" w:rsidRPr="00455223" w:rsidRDefault="000C1894" w:rsidP="000C1894">
      <w:pPr>
        <w:spacing w:line="480" w:lineRule="auto"/>
        <w:jc w:val="both"/>
        <w:rPr>
          <w:sz w:val="24"/>
          <w:szCs w:val="24"/>
        </w:rPr>
      </w:pPr>
      <w:r w:rsidRPr="00455223">
        <w:rPr>
          <w:sz w:val="24"/>
          <w:szCs w:val="24"/>
        </w:rPr>
        <w:t>What is “Being Strengthened” in the Middle Testament? In Judith 13:7 says “And approached to his bed, and took hold of the hair of His head, and said, Strengthen Me, O Lord God of Israel, this day.” In Sirach 45:8 states “He put upon Him perfect glory, and strengthened Him with rich garments, with breeches, with a long robe, and the ephod.” In 1</w:t>
      </w:r>
      <w:r w:rsidRPr="00455223">
        <w:rPr>
          <w:sz w:val="24"/>
          <w:szCs w:val="24"/>
          <w:vertAlign w:val="superscript"/>
        </w:rPr>
        <w:t>st</w:t>
      </w:r>
      <w:r w:rsidRPr="00455223">
        <w:rPr>
          <w:sz w:val="24"/>
          <w:szCs w:val="24"/>
        </w:rPr>
        <w:t xml:space="preserve"> Maccabees 2:17 mentions </w:t>
      </w:r>
      <w:r w:rsidRPr="00455223">
        <w:rPr>
          <w:sz w:val="24"/>
          <w:szCs w:val="24"/>
        </w:rPr>
        <w:lastRenderedPageBreak/>
        <w:t>“Then answered the King’s Officers, and said to Mattathias on this wise, Thou art a Ruler, and an honorable and great Man in the city, and strengthened with His Sons and Brethren.” In Maccabees 6:18 declares “About this time they were in the tower shut up the Israelites round about the sanctuary, and sought always their hurt, and strengthening of the heathen.” In 1</w:t>
      </w:r>
      <w:r w:rsidRPr="00455223">
        <w:rPr>
          <w:sz w:val="24"/>
          <w:szCs w:val="24"/>
          <w:vertAlign w:val="superscript"/>
        </w:rPr>
        <w:t>st</w:t>
      </w:r>
      <w:r w:rsidRPr="00455223">
        <w:rPr>
          <w:sz w:val="24"/>
          <w:szCs w:val="24"/>
        </w:rPr>
        <w:t xml:space="preserve"> Maccabees 9:50 says “Afterward returned Bacchides to Jerusalem and repaired the strong cities in Judea, the fort on Jericho…these did He strengthen with high walls, with gates and with bars.” In 1</w:t>
      </w:r>
      <w:r w:rsidRPr="00455223">
        <w:rPr>
          <w:sz w:val="24"/>
          <w:szCs w:val="24"/>
          <w:vertAlign w:val="superscript"/>
        </w:rPr>
        <w:t>st</w:t>
      </w:r>
      <w:r w:rsidRPr="00455223">
        <w:rPr>
          <w:sz w:val="24"/>
          <w:szCs w:val="24"/>
        </w:rPr>
        <w:t xml:space="preserve"> Maccabees 10:23 states “What have We done, that Alexander has prevented Us in making amity with the Jews to strengthen Himself?” In Maccabees 14:14 mentions “Moreover He strengthened all those of His people that were brought low: the Law He searched out, and every Condemner of the Law and Wicked Person He took away.” In 1</w:t>
      </w:r>
      <w:r w:rsidRPr="00455223">
        <w:rPr>
          <w:sz w:val="24"/>
          <w:szCs w:val="24"/>
          <w:vertAlign w:val="superscript"/>
        </w:rPr>
        <w:t>st</w:t>
      </w:r>
      <w:r w:rsidRPr="00455223">
        <w:rPr>
          <w:sz w:val="24"/>
          <w:szCs w:val="24"/>
        </w:rPr>
        <w:t xml:space="preserve"> Esdras 7:15 says “For that He had turned the counsel of the King of Assyria toward them, to strengthen their hands in the works of the Lord God of Israel.” In 2</w:t>
      </w:r>
      <w:r w:rsidRPr="00455223">
        <w:rPr>
          <w:sz w:val="24"/>
          <w:szCs w:val="24"/>
          <w:vertAlign w:val="superscript"/>
        </w:rPr>
        <w:t>nd</w:t>
      </w:r>
      <w:r w:rsidRPr="00455223">
        <w:rPr>
          <w:sz w:val="24"/>
          <w:szCs w:val="24"/>
        </w:rPr>
        <w:t xml:space="preserve"> Esdras 14:40 declares “And I took, and drank: and when I had drunk of it, My heart uttered understanding, and wisdom grew in My breast, for My Spirit strengthened My memory.” This kind of “Being Strengthened” can operate in the 10 levels from strong to stronger than strongest that are above in this book.”       </w:t>
      </w:r>
    </w:p>
    <w:p w:rsidR="000C1894" w:rsidRPr="00455223" w:rsidRDefault="000C1894" w:rsidP="000C1894">
      <w:pPr>
        <w:spacing w:line="480" w:lineRule="auto"/>
        <w:jc w:val="both"/>
        <w:rPr>
          <w:sz w:val="24"/>
          <w:szCs w:val="24"/>
        </w:rPr>
      </w:pPr>
      <w:r w:rsidRPr="00455223">
        <w:rPr>
          <w:sz w:val="24"/>
          <w:szCs w:val="24"/>
        </w:rPr>
        <w:t>What is “Being Strengthened” in the New Testament? In Ephesians 3:16 says “That He would grant You, according to the riches of His glory, to be strengthened with might by His Spirit in the Inner Man…” In Colossians 1:11 states “Strengthen with all might, according to His glorious power, unto all patience and longsuffering with joyfulness…” In 2</w:t>
      </w:r>
      <w:r w:rsidRPr="00455223">
        <w:rPr>
          <w:sz w:val="24"/>
          <w:szCs w:val="24"/>
          <w:vertAlign w:val="superscript"/>
        </w:rPr>
        <w:t>nd</w:t>
      </w:r>
      <w:r w:rsidRPr="00455223">
        <w:rPr>
          <w:sz w:val="24"/>
          <w:szCs w:val="24"/>
        </w:rPr>
        <w:t xml:space="preserve"> Timothy 4:17 mentions “Notwithstanding the Lord stood with Me, and strengthened Me, that by Me the preaching might be fully known, and that all the Gentiles might hear: and I was delivered out of the mouth of the lion.” In 1</w:t>
      </w:r>
      <w:r w:rsidRPr="00455223">
        <w:rPr>
          <w:sz w:val="24"/>
          <w:szCs w:val="24"/>
          <w:vertAlign w:val="superscript"/>
        </w:rPr>
        <w:t>st</w:t>
      </w:r>
      <w:r w:rsidRPr="00455223">
        <w:rPr>
          <w:sz w:val="24"/>
          <w:szCs w:val="24"/>
        </w:rPr>
        <w:t xml:space="preserve"> Peter 5:10 states “But the God of all grace, who has called Us unto His eternal </w:t>
      </w:r>
      <w:r w:rsidRPr="00455223">
        <w:rPr>
          <w:sz w:val="24"/>
          <w:szCs w:val="24"/>
        </w:rPr>
        <w:lastRenderedPageBreak/>
        <w:t xml:space="preserve">glory by Christ Jesus, after that Ye have suffered a while, make You perfect, establish, strengthen, settle You.” In Revelation 3:2 says “Be watchful, and strengthen the things which remain, that are ready to die: for I have not found thy works perfect before God.” This kind of “Being Strengthened” can operate in the 10 levels from strong to stronger than strongest that are above in this book.    </w:t>
      </w:r>
    </w:p>
    <w:p w:rsidR="000C1894" w:rsidRPr="00455223" w:rsidRDefault="000C1894" w:rsidP="000C1894">
      <w:pPr>
        <w:spacing w:line="480" w:lineRule="auto"/>
        <w:jc w:val="both"/>
        <w:rPr>
          <w:sz w:val="24"/>
          <w:szCs w:val="24"/>
        </w:rPr>
      </w:pPr>
      <w:r w:rsidRPr="00455223">
        <w:rPr>
          <w:sz w:val="24"/>
          <w:szCs w:val="24"/>
        </w:rPr>
        <w:t xml:space="preserve">What is “Being Strengthened” in the Higher Testament in Luke? In Luke 22:32 says “But I have prayed for thee, that thy faith fail not: and when thou art converted, strengthen thy brethren.” In Luke 22:43 states “And there appeared an Angel (Lord) unto Him from Heaven, strengthening Him.” This kind of “Being Strengthened” can operate in the 10 levels from strong to stronger than strongest that are above in this book. </w:t>
      </w:r>
    </w:p>
    <w:p w:rsidR="000C1894" w:rsidRPr="00455223" w:rsidRDefault="000C1894" w:rsidP="000C1894">
      <w:pPr>
        <w:spacing w:line="480" w:lineRule="auto"/>
        <w:jc w:val="both"/>
        <w:rPr>
          <w:sz w:val="24"/>
          <w:szCs w:val="24"/>
        </w:rPr>
      </w:pPr>
      <w:r w:rsidRPr="00455223">
        <w:rPr>
          <w:sz w:val="24"/>
          <w:szCs w:val="24"/>
        </w:rPr>
        <w:t xml:space="preserve">What is “Being Strengthened” in the Highest Testament in Acts? In Acts 9:19 says “And when He had received meat, He was strengthened. Then was Saul certain days with the Disciples which were at Damascus.” In Acts 18:23 mentions “And after He had spent some time there, He departed, and went over all the country of Galatia and Phrygia in order, strengthening all the Disciples…” This kind of “Being Strengthened” can operate in the 10 levels from strong to stronger than strongest that are above in this book. </w:t>
      </w:r>
    </w:p>
    <w:p w:rsidR="000C1894" w:rsidRPr="00455223" w:rsidRDefault="000C1894" w:rsidP="000C1894">
      <w:pPr>
        <w:spacing w:line="480" w:lineRule="auto"/>
        <w:jc w:val="both"/>
        <w:rPr>
          <w:sz w:val="24"/>
          <w:szCs w:val="24"/>
        </w:rPr>
      </w:pPr>
      <w:r w:rsidRPr="00455223">
        <w:rPr>
          <w:sz w:val="24"/>
          <w:szCs w:val="24"/>
        </w:rPr>
        <w:t>In Conclusion, I wrote this book for the understanding and intelligence of strength. What it does and how it operates. For the Holy Bible is the inspired Word of God and all the scriptures is for inspiration for the doctrine, correction, instruction and reproof in righteousness and the Man shall be made completely whole in 2</w:t>
      </w:r>
      <w:r w:rsidRPr="00455223">
        <w:rPr>
          <w:sz w:val="24"/>
          <w:szCs w:val="24"/>
          <w:vertAlign w:val="superscript"/>
        </w:rPr>
        <w:t>nd</w:t>
      </w:r>
      <w:r w:rsidRPr="00455223">
        <w:rPr>
          <w:sz w:val="24"/>
          <w:szCs w:val="24"/>
        </w:rPr>
        <w:t xml:space="preserve"> Timothy 3:16. I instruct teachers and counselors to rightly divide the Word of Truth. For the Word of Truth are above all things and is the strongest </w:t>
      </w:r>
      <w:r w:rsidRPr="00455223">
        <w:rPr>
          <w:sz w:val="24"/>
          <w:szCs w:val="24"/>
        </w:rPr>
        <w:lastRenderedPageBreak/>
        <w:t>defense that governs all victory in 1</w:t>
      </w:r>
      <w:r w:rsidRPr="00455223">
        <w:rPr>
          <w:sz w:val="24"/>
          <w:szCs w:val="24"/>
          <w:vertAlign w:val="superscript"/>
        </w:rPr>
        <w:t>st</w:t>
      </w:r>
      <w:r w:rsidRPr="00455223">
        <w:rPr>
          <w:sz w:val="24"/>
          <w:szCs w:val="24"/>
        </w:rPr>
        <w:t xml:space="preserve"> Esdras 3:12. We should not be ignorant of Satan’s device, but We must identify the problem and take it down in 2</w:t>
      </w:r>
      <w:r w:rsidRPr="00455223">
        <w:rPr>
          <w:sz w:val="24"/>
          <w:szCs w:val="24"/>
          <w:vertAlign w:val="superscript"/>
        </w:rPr>
        <w:t>nd</w:t>
      </w:r>
      <w:r w:rsidRPr="00455223">
        <w:rPr>
          <w:sz w:val="24"/>
          <w:szCs w:val="24"/>
        </w:rPr>
        <w:t xml:space="preserve"> Corinthians 10:4-5. We must submit to God and resist the Devil in 1</w:t>
      </w:r>
      <w:r w:rsidRPr="00455223">
        <w:rPr>
          <w:sz w:val="24"/>
          <w:szCs w:val="24"/>
          <w:vertAlign w:val="superscript"/>
        </w:rPr>
        <w:t>st</w:t>
      </w:r>
      <w:r w:rsidRPr="00455223">
        <w:rPr>
          <w:sz w:val="24"/>
          <w:szCs w:val="24"/>
        </w:rPr>
        <w:t xml:space="preserve"> Peter 5:5-11 and James 4:6. We must be wise as serpents and harmless as doves in Matthew 10:16.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455223">
        <w:rPr>
          <w:sz w:val="24"/>
          <w:szCs w:val="24"/>
          <w:vertAlign w:val="superscript"/>
        </w:rPr>
        <w:t>st</w:t>
      </w:r>
      <w:r w:rsidRPr="00455223">
        <w:rPr>
          <w:sz w:val="24"/>
          <w:szCs w:val="24"/>
        </w:rPr>
        <w:t xml:space="preserve"> Corinthians 2:6-16 &amp; John 14:26; 15:26; 16:7-13)…” in 1</w:t>
      </w:r>
      <w:r w:rsidRPr="00455223">
        <w:rPr>
          <w:sz w:val="24"/>
          <w:szCs w:val="24"/>
          <w:vertAlign w:val="superscript"/>
        </w:rPr>
        <w:t>st</w:t>
      </w:r>
      <w:r w:rsidRPr="0045522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and sanctified &amp; subject to Hell in the End of the World &amp; also subject to ungodly fear that brings torment because You do not have perfect agape love abiding in You in Revelation 21:8; 1</w:t>
      </w:r>
      <w:r w:rsidRPr="00455223">
        <w:rPr>
          <w:sz w:val="24"/>
          <w:szCs w:val="24"/>
          <w:vertAlign w:val="superscript"/>
        </w:rPr>
        <w:t>st</w:t>
      </w:r>
      <w:r w:rsidRPr="00455223">
        <w:rPr>
          <w:sz w:val="24"/>
          <w:szCs w:val="24"/>
        </w:rPr>
        <w:t xml:space="preserve"> John 4:18; Titus 1:15-16 &amp; 1</w:t>
      </w:r>
      <w:r w:rsidRPr="00455223">
        <w:rPr>
          <w:sz w:val="24"/>
          <w:szCs w:val="24"/>
          <w:vertAlign w:val="superscript"/>
        </w:rPr>
        <w:t>st</w:t>
      </w:r>
      <w:r w:rsidRPr="00455223">
        <w:rPr>
          <w:sz w:val="24"/>
          <w:szCs w:val="24"/>
        </w:rPr>
        <w:t xml:space="preserve"> Timothy 4:1-5. A Kingdom against a Kingdom or Nation against a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Even if You are against This Doctrine in opposition, the Lord Stephen can look at it as two different truths. Now which one is stronger depends on </w:t>
      </w:r>
      <w:r w:rsidRPr="00455223">
        <w:rPr>
          <w:sz w:val="24"/>
          <w:szCs w:val="24"/>
        </w:rPr>
        <w:lastRenderedPageBreak/>
        <w:t xml:space="preserve">the Lord Yahweh Himself and what He wants His own people to know and teach at the appointed time. God bless You in His strength!                </w:t>
      </w:r>
    </w:p>
    <w:p w:rsidR="000C1894" w:rsidRPr="00455223" w:rsidRDefault="000C1894" w:rsidP="000C1894">
      <w:pPr>
        <w:spacing w:line="480" w:lineRule="auto"/>
        <w:jc w:val="center"/>
        <w:rPr>
          <w:sz w:val="24"/>
          <w:szCs w:val="24"/>
        </w:rPr>
      </w:pPr>
      <w:r w:rsidRPr="00455223">
        <w:rPr>
          <w:sz w:val="24"/>
          <w:szCs w:val="24"/>
        </w:rPr>
        <w:t>Bibliography</w:t>
      </w:r>
    </w:p>
    <w:p w:rsidR="000C1894" w:rsidRPr="00455223" w:rsidRDefault="000C1894" w:rsidP="000C1894">
      <w:pPr>
        <w:spacing w:line="480" w:lineRule="auto"/>
        <w:jc w:val="both"/>
        <w:rPr>
          <w:sz w:val="24"/>
          <w:szCs w:val="24"/>
        </w:rPr>
      </w:pPr>
      <w:r w:rsidRPr="00455223">
        <w:rPr>
          <w:sz w:val="24"/>
          <w:szCs w:val="24"/>
        </w:rPr>
        <w:t xml:space="preserve">Barnstone, Willis: The Gnostic Bible: The Prayer of the Messenger Paul: Christian Gnostic Italian Writings on pages 352-354: Shambhala Publishers, Inc. Boston, Massachusetts, Copyright, 2003 &amp; 2009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Haggadah: Jewish Legend from Midrash, Pseudepigrapha, and early Kabbalah on pages 14-38: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Acts of Paul: Christian Apocrypha Writings on pages 445-459: Harper &amp; Row Publishers, Inc. New York, NY, Copyright, 1984</w:t>
      </w:r>
    </w:p>
    <w:p w:rsidR="000C1894" w:rsidRPr="00455223" w:rsidRDefault="000C1894" w:rsidP="000C1894">
      <w:pPr>
        <w:spacing w:line="480" w:lineRule="auto"/>
        <w:jc w:val="both"/>
        <w:rPr>
          <w:smallCaps/>
          <w:sz w:val="24"/>
          <w:szCs w:val="24"/>
        </w:rPr>
      </w:pPr>
      <w:r w:rsidRPr="00455223">
        <w:rPr>
          <w:smallCaps/>
          <w:sz w:val="24"/>
          <w:szCs w:val="24"/>
        </w:rPr>
        <w:t>Barnstone, Willis: The Other Bible, The Acts of Thomas: Christian Gnostic Apocrypha Writings on pages 464-481: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Barnstone, Willis: The Other Bible, The Apocalypse of Peter: Christian Apocrypha Writings on pages 532-536: Harper &amp; Row Publishers, Inc. New York, NY, Copyright, 1984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Book of Enoch (1</w:t>
      </w:r>
      <w:r w:rsidRPr="00455223">
        <w:rPr>
          <w:rFonts w:cstheme="minorHAnsi"/>
          <w:sz w:val="24"/>
          <w:szCs w:val="24"/>
          <w:vertAlign w:val="superscript"/>
        </w:rPr>
        <w:t>st</w:t>
      </w:r>
      <w:r w:rsidRPr="00455223">
        <w:rPr>
          <w:rFonts w:cstheme="minorHAnsi"/>
          <w:sz w:val="24"/>
          <w:szCs w:val="24"/>
        </w:rPr>
        <w:t xml:space="preserve"> Enoch): Jewish Pseudepigrapha Writings: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Barnstone, Willis: The Other Bible, The Book of Jubilees: Jewish Pseudepigrapha Writings on pages 10-13: Harper &amp; Row Publishers, Inc. New York, NY, Copyright, 1984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lastRenderedPageBreak/>
        <w:t>Barnstone, Willis: The Other Bible, The Book of the Secrets of Enoch (2</w:t>
      </w:r>
      <w:r w:rsidRPr="00455223">
        <w:rPr>
          <w:rFonts w:cstheme="minorHAnsi"/>
          <w:sz w:val="24"/>
          <w:szCs w:val="24"/>
          <w:vertAlign w:val="superscript"/>
        </w:rPr>
        <w:t>nd</w:t>
      </w:r>
      <w:r w:rsidRPr="00455223">
        <w:rPr>
          <w:rFonts w:cstheme="minorHAnsi"/>
          <w:sz w:val="24"/>
          <w:szCs w:val="24"/>
        </w:rPr>
        <w:t xml:space="preserve"> Enoch): Jewish Pseudepigrapha Writings: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Damascus Document: Dead Sea Scrolls on pages 223-234: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Gospel of Bartholomew: Christian Apocrypha Writings on pages 350-358: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Gospel of Philip: Christian Gnostic Writings on pages 87-100: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Infancy Gospel of James (The Birth of Mary): Christian Apocrypha Writings on pages 383-392: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Barnstone, Willis: The Other Bible, The Infancy Gospel of Thomas: Christian Apocrypha Writings on pages 398-403: Harper &amp; Row Publishers, Inc. New York, NY, Copyright, 1984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Latin Infancy Gospel: The Birth of Jesus: Christian Apocrypha Writings on pages 404-406: Harper &amp; Row Publishers, Inc. New York, NY, Copyright, 1984</w:t>
      </w:r>
    </w:p>
    <w:p w:rsidR="000C1894" w:rsidRPr="00455223" w:rsidRDefault="000C1894" w:rsidP="000C1894">
      <w:pPr>
        <w:spacing w:line="480" w:lineRule="auto"/>
        <w:jc w:val="both"/>
        <w:rPr>
          <w:smallCaps/>
          <w:sz w:val="24"/>
          <w:szCs w:val="24"/>
        </w:rPr>
      </w:pPr>
      <w:r w:rsidRPr="00455223">
        <w:rPr>
          <w:smallCaps/>
          <w:sz w:val="24"/>
          <w:szCs w:val="24"/>
        </w:rPr>
        <w:lastRenderedPageBreak/>
        <w:t>Barnstone, Willis: The Other Bible, The Manuel of Discipline: Dead Sea Scrolls on pages 208-222: Harper &amp; Row Publishers, Inc. New York, NY, Copyright, 1984</w:t>
      </w:r>
    </w:p>
    <w:p w:rsidR="000C1894" w:rsidRPr="00455223" w:rsidRDefault="000C1894" w:rsidP="000C1894">
      <w:pPr>
        <w:spacing w:line="480" w:lineRule="auto"/>
        <w:jc w:val="both"/>
        <w:rPr>
          <w:sz w:val="24"/>
          <w:szCs w:val="24"/>
        </w:rPr>
      </w:pPr>
      <w:r w:rsidRPr="00455223">
        <w:rPr>
          <w:sz w:val="24"/>
          <w:szCs w:val="24"/>
        </w:rPr>
        <w:t>Barnstone, Willis: The Other Bible, The Odes of Solomon: Jewish Psuedepigrapha, Jewish Christian Writings on page 267-285: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Zohar, The Book of Radiance: Kabbalah on pages 707-718: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Ehrman, Bart: The Lost Scriptures, Books that did not make it into the New Testament: The Shepherd of Hermas: Christian Writings on pages 251-279: Oxford University Press, Inc. New York, NY, Copyright, 2003</w:t>
      </w:r>
    </w:p>
    <w:p w:rsidR="000C1894" w:rsidRPr="00455223" w:rsidRDefault="000C1894" w:rsidP="000C1894">
      <w:pPr>
        <w:spacing w:line="480" w:lineRule="auto"/>
        <w:jc w:val="both"/>
        <w:rPr>
          <w:sz w:val="24"/>
          <w:szCs w:val="24"/>
        </w:rPr>
      </w:pPr>
      <w:r w:rsidRPr="00455223">
        <w:rPr>
          <w:sz w:val="24"/>
          <w:szCs w:val="24"/>
        </w:rPr>
        <w:t>King James Version: Thomas Nelson, Inc. Nashville, Tennessee, 1991</w:t>
      </w:r>
    </w:p>
    <w:p w:rsidR="000C1894" w:rsidRPr="00455223" w:rsidRDefault="000C1894" w:rsidP="000C1894">
      <w:pPr>
        <w:spacing w:line="480" w:lineRule="auto"/>
        <w:jc w:val="both"/>
        <w:rPr>
          <w:sz w:val="24"/>
          <w:szCs w:val="24"/>
        </w:rPr>
      </w:pPr>
      <w:r w:rsidRPr="00455223">
        <w:rPr>
          <w:sz w:val="24"/>
          <w:szCs w:val="24"/>
        </w:rPr>
        <w:t>Libronix Digital Library System 3.0e with Platinum: Copyright, 2000-2010</w:t>
      </w:r>
    </w:p>
    <w:p w:rsidR="000C1894" w:rsidRPr="00455223" w:rsidRDefault="000C1894" w:rsidP="000C1894">
      <w:pPr>
        <w:spacing w:line="480" w:lineRule="auto"/>
        <w:jc w:val="both"/>
        <w:rPr>
          <w:sz w:val="24"/>
          <w:szCs w:val="24"/>
        </w:rPr>
      </w:pPr>
      <w:r w:rsidRPr="00455223">
        <w:rPr>
          <w:sz w:val="24"/>
          <w:szCs w:val="24"/>
        </w:rPr>
        <w:t>Libronix Digital Library System 3.0e with Platinum: English Standard Version: Copyright, 2000-2010</w:t>
      </w:r>
    </w:p>
    <w:p w:rsidR="000C1894" w:rsidRPr="00455223" w:rsidRDefault="000C1894" w:rsidP="000C1894">
      <w:pPr>
        <w:spacing w:line="480" w:lineRule="auto"/>
        <w:jc w:val="both"/>
        <w:rPr>
          <w:sz w:val="24"/>
          <w:szCs w:val="24"/>
        </w:rPr>
      </w:pPr>
      <w:r w:rsidRPr="00455223">
        <w:rPr>
          <w:sz w:val="24"/>
          <w:szCs w:val="24"/>
        </w:rPr>
        <w:t xml:space="preserve">Libronix Digital Library System 3.0e with Platinum: KJV with the Apocrypha: Copyright, 2000-2010 </w:t>
      </w:r>
    </w:p>
    <w:p w:rsidR="000C1894" w:rsidRPr="00455223" w:rsidRDefault="000C1894" w:rsidP="000C1894">
      <w:pPr>
        <w:spacing w:line="480" w:lineRule="auto"/>
        <w:jc w:val="both"/>
        <w:rPr>
          <w:smallCaps/>
          <w:sz w:val="24"/>
          <w:szCs w:val="24"/>
        </w:rPr>
      </w:pPr>
      <w:r w:rsidRPr="00455223">
        <w:rPr>
          <w:smallCaps/>
          <w:sz w:val="24"/>
          <w:szCs w:val="24"/>
        </w:rPr>
        <w:t>Meyer, Marvin: The Nag Hammadi Scriptures: The Prayer of the Apostle Paul: Christian Gnostic Writings on pages 15-18: Harper Collins Publishers, New York, NY, Copyright, 2007</w:t>
      </w:r>
    </w:p>
    <w:p w:rsidR="000C1894" w:rsidRPr="00455223" w:rsidRDefault="000C1894" w:rsidP="000C1894">
      <w:pPr>
        <w:spacing w:line="480" w:lineRule="auto"/>
        <w:jc w:val="both"/>
        <w:rPr>
          <w:sz w:val="24"/>
          <w:szCs w:val="24"/>
        </w:rPr>
      </w:pPr>
      <w:r w:rsidRPr="00455223">
        <w:rPr>
          <w:sz w:val="24"/>
          <w:szCs w:val="24"/>
        </w:rPr>
        <w:lastRenderedPageBreak/>
        <w:t>Meyer, Marvin: The Nag Hammadi Scriptures: The Prayer of Thanksgiving: Christian Gnostic Writings on pages 419-423: Harper Collins Publishers, New York, NY, Copyright, 2007</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Meyer, Marvin: The Nag Hammadi Scriptures: The Thought of Norea: Gnostic Writings on pages 607-609: Harper Collins Publishers, New York, NY, Copyright, 2007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Nyland, A. The Third Book of Enoch: 3 Enoch Merkabah Hebrew Book of Enoch: Jewish Gnostic Writings: Author Services, Smith and Stirling Publishers, Uralla, NSW, Australia, Copyright, 2010</w:t>
      </w:r>
    </w:p>
    <w:p w:rsidR="000C1894" w:rsidRPr="00455223" w:rsidRDefault="000C1894" w:rsidP="000C1894">
      <w:pPr>
        <w:spacing w:line="480" w:lineRule="auto"/>
        <w:jc w:val="both"/>
        <w:rPr>
          <w:sz w:val="24"/>
          <w:szCs w:val="24"/>
        </w:rPr>
      </w:pPr>
      <w:r w:rsidRPr="00455223">
        <w:rPr>
          <w:sz w:val="24"/>
          <w:szCs w:val="24"/>
        </w:rPr>
        <w:t>Revised Standard Version: The authorized revision of the American Stand Version: Copyright, 1901</w:t>
      </w:r>
    </w:p>
    <w:p w:rsidR="000C1894" w:rsidRPr="00455223" w:rsidRDefault="000C1894" w:rsidP="000C1894">
      <w:pPr>
        <w:spacing w:line="480" w:lineRule="auto"/>
        <w:jc w:val="both"/>
        <w:rPr>
          <w:sz w:val="24"/>
          <w:szCs w:val="24"/>
        </w:rPr>
      </w:pPr>
      <w:r w:rsidRPr="00455223">
        <w:rPr>
          <w:sz w:val="24"/>
          <w:szCs w:val="24"/>
        </w:rPr>
        <w:t>Spirit Filled Life Bible: The New King James Version: Thomas Nelson, 1991</w:t>
      </w:r>
    </w:p>
    <w:p w:rsidR="000C1894" w:rsidRPr="00455223" w:rsidRDefault="000C1894" w:rsidP="000C1894">
      <w:pPr>
        <w:spacing w:line="480" w:lineRule="auto"/>
        <w:jc w:val="both"/>
        <w:rPr>
          <w:sz w:val="24"/>
          <w:szCs w:val="24"/>
        </w:rPr>
      </w:pPr>
      <w:r w:rsidRPr="00455223">
        <w:rPr>
          <w:sz w:val="24"/>
          <w:szCs w:val="24"/>
        </w:rPr>
        <w:t>The Apocrypha/Deuterocanonical Books of the Old Testament: Cambridge University Press, 1989</w:t>
      </w:r>
    </w:p>
    <w:p w:rsidR="000C1894" w:rsidRPr="00455223" w:rsidRDefault="000C1894" w:rsidP="000C1894">
      <w:pPr>
        <w:spacing w:line="480" w:lineRule="auto"/>
        <w:jc w:val="both"/>
        <w:rPr>
          <w:sz w:val="24"/>
          <w:szCs w:val="24"/>
        </w:rPr>
      </w:pPr>
      <w:r w:rsidRPr="00455223">
        <w:rPr>
          <w:sz w:val="24"/>
          <w:szCs w:val="24"/>
        </w:rPr>
        <w:t xml:space="preserve">Vermes, Geza: The Complete Dead Sea Scrolls in English: The Blessings—1QSb=1Q28b: Jewish Christian Writings on pages 374-377: Penguin Putnam, Inc. New York, NY, Copyright, 1997  </w:t>
      </w:r>
    </w:p>
    <w:p w:rsidR="000C1894" w:rsidRPr="00455223" w:rsidRDefault="000C1894" w:rsidP="000C1894">
      <w:pPr>
        <w:spacing w:line="480" w:lineRule="auto"/>
        <w:jc w:val="both"/>
        <w:rPr>
          <w:smallCaps/>
          <w:sz w:val="24"/>
          <w:szCs w:val="24"/>
        </w:rPr>
      </w:pPr>
      <w:r w:rsidRPr="0045522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C1894" w:rsidRPr="00455223" w:rsidRDefault="000C1894" w:rsidP="000C1894">
      <w:pPr>
        <w:jc w:val="center"/>
        <w:rPr>
          <w:b/>
          <w:sz w:val="24"/>
          <w:szCs w:val="24"/>
        </w:rPr>
      </w:pPr>
      <w:r w:rsidRPr="00455223">
        <w:rPr>
          <w:b/>
          <w:sz w:val="24"/>
          <w:szCs w:val="24"/>
        </w:rPr>
        <w:lastRenderedPageBreak/>
        <w:t>THE LORD YAH AND HIS ALMIGHTINESS IN THE HOLY BIBLE</w:t>
      </w:r>
    </w:p>
    <w:p w:rsidR="000C1894" w:rsidRPr="00455223" w:rsidRDefault="000C1894" w:rsidP="000C1894">
      <w:pPr>
        <w:jc w:val="center"/>
        <w:rPr>
          <w:sz w:val="24"/>
          <w:szCs w:val="24"/>
        </w:rPr>
      </w:pPr>
      <w:r w:rsidRPr="00455223">
        <w:rPr>
          <w:sz w:val="24"/>
          <w:szCs w:val="24"/>
        </w:rPr>
        <w:t>Contents</w:t>
      </w:r>
    </w:p>
    <w:p w:rsidR="000C1894" w:rsidRPr="00455223" w:rsidRDefault="000C1894" w:rsidP="000C1894">
      <w:pPr>
        <w:rPr>
          <w:sz w:val="24"/>
          <w:szCs w:val="24"/>
        </w:rPr>
      </w:pPr>
      <w:r w:rsidRPr="00455223">
        <w:rPr>
          <w:sz w:val="24"/>
          <w:szCs w:val="24"/>
        </w:rPr>
        <w:t>Chapter 1: The Lord Yah’s Almightiness</w:t>
      </w:r>
    </w:p>
    <w:p w:rsidR="000C1894" w:rsidRPr="00455223" w:rsidRDefault="000C1894" w:rsidP="000C1894">
      <w:pPr>
        <w:rPr>
          <w:sz w:val="24"/>
          <w:szCs w:val="24"/>
        </w:rPr>
      </w:pPr>
      <w:r w:rsidRPr="00455223">
        <w:rPr>
          <w:sz w:val="24"/>
          <w:szCs w:val="24"/>
        </w:rPr>
        <w:t>The Definition of Almightiness or Supreme Power</w:t>
      </w:r>
    </w:p>
    <w:p w:rsidR="000C1894" w:rsidRPr="00455223" w:rsidRDefault="000C1894" w:rsidP="000C1894">
      <w:pPr>
        <w:rPr>
          <w:sz w:val="24"/>
          <w:szCs w:val="24"/>
        </w:rPr>
      </w:pPr>
      <w:r w:rsidRPr="00455223">
        <w:rPr>
          <w:sz w:val="24"/>
          <w:szCs w:val="24"/>
        </w:rPr>
        <w:t>B. Who is the Potter Creator of the Entire Universe?</w:t>
      </w:r>
    </w:p>
    <w:p w:rsidR="000C1894" w:rsidRPr="00455223" w:rsidRDefault="000C1894" w:rsidP="000C1894">
      <w:pPr>
        <w:rPr>
          <w:sz w:val="24"/>
          <w:szCs w:val="24"/>
        </w:rPr>
      </w:pPr>
      <w:r w:rsidRPr="00455223">
        <w:rPr>
          <w:sz w:val="24"/>
          <w:szCs w:val="24"/>
        </w:rPr>
        <w:t xml:space="preserve">     1. The only True Witness to the Lord Yah</w:t>
      </w:r>
    </w:p>
    <w:p w:rsidR="000C1894" w:rsidRPr="00455223" w:rsidRDefault="000C1894" w:rsidP="000C1894">
      <w:pPr>
        <w:rPr>
          <w:sz w:val="24"/>
          <w:szCs w:val="24"/>
        </w:rPr>
      </w:pPr>
      <w:r w:rsidRPr="00455223">
        <w:rPr>
          <w:sz w:val="24"/>
          <w:szCs w:val="24"/>
        </w:rPr>
        <w:t xml:space="preserve">          a. The Witness on Earth</w:t>
      </w:r>
    </w:p>
    <w:p w:rsidR="000C1894" w:rsidRPr="00455223" w:rsidRDefault="000C1894" w:rsidP="000C1894">
      <w:pPr>
        <w:rPr>
          <w:sz w:val="24"/>
          <w:szCs w:val="24"/>
        </w:rPr>
      </w:pPr>
      <w:r w:rsidRPr="00455223">
        <w:rPr>
          <w:sz w:val="24"/>
          <w:szCs w:val="24"/>
        </w:rPr>
        <w:t xml:space="preserve">          b. The Witness in Heaven/Hell</w:t>
      </w:r>
    </w:p>
    <w:p w:rsidR="000C1894" w:rsidRPr="00455223" w:rsidRDefault="000C1894" w:rsidP="000C1894">
      <w:pPr>
        <w:rPr>
          <w:sz w:val="24"/>
          <w:szCs w:val="24"/>
        </w:rPr>
      </w:pPr>
      <w:r w:rsidRPr="00455223">
        <w:rPr>
          <w:sz w:val="24"/>
          <w:szCs w:val="24"/>
        </w:rPr>
        <w:t xml:space="preserve">          c. The Witness in the Lord</w:t>
      </w:r>
    </w:p>
    <w:p w:rsidR="000C1894" w:rsidRPr="00455223" w:rsidRDefault="000C1894" w:rsidP="000C1894">
      <w:pPr>
        <w:rPr>
          <w:sz w:val="24"/>
          <w:szCs w:val="24"/>
        </w:rPr>
      </w:pPr>
      <w:r w:rsidRPr="00455223">
        <w:rPr>
          <w:sz w:val="24"/>
          <w:szCs w:val="24"/>
        </w:rPr>
        <w:t xml:space="preserve">     2. Who are the 4 known Lord’s &amp; 4 known Ladies in Creation?  </w:t>
      </w:r>
    </w:p>
    <w:p w:rsidR="000C1894" w:rsidRPr="00455223" w:rsidRDefault="000C1894" w:rsidP="000C1894">
      <w:pPr>
        <w:rPr>
          <w:sz w:val="24"/>
          <w:szCs w:val="24"/>
        </w:rPr>
      </w:pPr>
      <w:r w:rsidRPr="00455223">
        <w:rPr>
          <w:sz w:val="24"/>
          <w:szCs w:val="24"/>
        </w:rPr>
        <w:t xml:space="preserve">          a. Who has the Armor of Jealousy (Law Justice Zeal)?</w:t>
      </w:r>
    </w:p>
    <w:p w:rsidR="000C1894" w:rsidRPr="00455223" w:rsidRDefault="000C1894" w:rsidP="000C1894">
      <w:pPr>
        <w:rPr>
          <w:sz w:val="24"/>
          <w:szCs w:val="24"/>
        </w:rPr>
      </w:pPr>
      <w:r w:rsidRPr="00455223">
        <w:rPr>
          <w:sz w:val="24"/>
          <w:szCs w:val="24"/>
        </w:rPr>
        <w:t xml:space="preserve">     3. Who are the 56 Other Mystery Lord’s &amp; 56 Other Mystery Ladies in Creation?</w:t>
      </w:r>
    </w:p>
    <w:p w:rsidR="000C1894" w:rsidRPr="00455223" w:rsidRDefault="000C1894" w:rsidP="000C1894">
      <w:pPr>
        <w:rPr>
          <w:sz w:val="24"/>
          <w:szCs w:val="24"/>
        </w:rPr>
      </w:pPr>
      <w:r w:rsidRPr="00455223">
        <w:rPr>
          <w:sz w:val="24"/>
          <w:szCs w:val="24"/>
        </w:rPr>
        <w:t>C. What are the 30 orders of the Angelical Hierarchy?</w:t>
      </w:r>
    </w:p>
    <w:p w:rsidR="000C1894" w:rsidRPr="00455223" w:rsidRDefault="000C1894" w:rsidP="000C1894">
      <w:pPr>
        <w:rPr>
          <w:sz w:val="24"/>
          <w:szCs w:val="24"/>
        </w:rPr>
      </w:pPr>
      <w:r w:rsidRPr="00455223">
        <w:rPr>
          <w:sz w:val="24"/>
          <w:szCs w:val="24"/>
        </w:rPr>
        <w:t xml:space="preserve">     1. Michael is the Morning Star Commander of the Angelical Hierarchy </w:t>
      </w:r>
    </w:p>
    <w:p w:rsidR="000C1894" w:rsidRPr="00455223" w:rsidRDefault="000C1894" w:rsidP="000C1894">
      <w:pPr>
        <w:rPr>
          <w:sz w:val="24"/>
          <w:szCs w:val="24"/>
        </w:rPr>
      </w:pPr>
      <w:r w:rsidRPr="00455223">
        <w:rPr>
          <w:sz w:val="24"/>
          <w:szCs w:val="24"/>
        </w:rPr>
        <w:t xml:space="preserve">     2. Why is the Angelical Hierarchy over Mankind?   </w:t>
      </w:r>
    </w:p>
    <w:p w:rsidR="000C1894" w:rsidRPr="00455223" w:rsidRDefault="000C1894" w:rsidP="000C1894">
      <w:pPr>
        <w:rPr>
          <w:sz w:val="24"/>
          <w:szCs w:val="24"/>
        </w:rPr>
      </w:pPr>
      <w:r w:rsidRPr="00455223">
        <w:rPr>
          <w:sz w:val="24"/>
          <w:szCs w:val="24"/>
        </w:rPr>
        <w:t xml:space="preserve">D. Who is Mankind? </w:t>
      </w:r>
    </w:p>
    <w:p w:rsidR="000C1894" w:rsidRPr="00455223" w:rsidRDefault="000C1894" w:rsidP="000C1894">
      <w:pPr>
        <w:rPr>
          <w:sz w:val="24"/>
          <w:szCs w:val="24"/>
        </w:rPr>
      </w:pPr>
      <w:r w:rsidRPr="00455223">
        <w:rPr>
          <w:sz w:val="24"/>
          <w:szCs w:val="24"/>
        </w:rPr>
        <w:t xml:space="preserve">     1. Who has the Armor of Salvation (Protection)?</w:t>
      </w:r>
    </w:p>
    <w:p w:rsidR="000C1894" w:rsidRPr="00455223" w:rsidRDefault="000C1894" w:rsidP="000C1894">
      <w:pPr>
        <w:rPr>
          <w:sz w:val="24"/>
          <w:szCs w:val="24"/>
        </w:rPr>
      </w:pPr>
      <w:r w:rsidRPr="00455223">
        <w:rPr>
          <w:sz w:val="24"/>
          <w:szCs w:val="24"/>
        </w:rPr>
        <w:t xml:space="preserve">Chapter 2: The Lord Stephen’s Almightiness </w:t>
      </w:r>
    </w:p>
    <w:p w:rsidR="000C1894" w:rsidRPr="00455223" w:rsidRDefault="000C1894" w:rsidP="000C1894">
      <w:pPr>
        <w:rPr>
          <w:sz w:val="24"/>
          <w:szCs w:val="24"/>
        </w:rPr>
      </w:pPr>
      <w:r w:rsidRPr="00455223">
        <w:rPr>
          <w:sz w:val="24"/>
          <w:szCs w:val="24"/>
        </w:rPr>
        <w:t xml:space="preserve">     1.   The Lord Stephen’s Birth</w:t>
      </w:r>
    </w:p>
    <w:p w:rsidR="000C1894" w:rsidRPr="00455223" w:rsidRDefault="000C1894" w:rsidP="000C1894">
      <w:pPr>
        <w:rPr>
          <w:sz w:val="24"/>
          <w:szCs w:val="24"/>
        </w:rPr>
      </w:pPr>
      <w:r w:rsidRPr="00455223">
        <w:rPr>
          <w:sz w:val="24"/>
          <w:szCs w:val="24"/>
        </w:rPr>
        <w:t xml:space="preserve">     2.   The Lord Stephen’s Appointment </w:t>
      </w:r>
    </w:p>
    <w:p w:rsidR="000C1894" w:rsidRPr="00455223" w:rsidRDefault="000C1894" w:rsidP="000C1894">
      <w:pPr>
        <w:rPr>
          <w:sz w:val="24"/>
          <w:szCs w:val="24"/>
        </w:rPr>
      </w:pPr>
      <w:r w:rsidRPr="00455223">
        <w:rPr>
          <w:sz w:val="24"/>
          <w:szCs w:val="24"/>
        </w:rPr>
        <w:t xml:space="preserve">     3.   The Lord Stephen’s Ministry Office questioned</w:t>
      </w:r>
    </w:p>
    <w:p w:rsidR="000C1894" w:rsidRPr="00455223" w:rsidRDefault="000C1894" w:rsidP="000C1894">
      <w:pPr>
        <w:rPr>
          <w:sz w:val="24"/>
          <w:szCs w:val="24"/>
        </w:rPr>
      </w:pPr>
      <w:r w:rsidRPr="00455223">
        <w:rPr>
          <w:sz w:val="24"/>
          <w:szCs w:val="24"/>
        </w:rPr>
        <w:t xml:space="preserve">     4.   The Lord Stephen Office of a Deacon portrayed</w:t>
      </w:r>
    </w:p>
    <w:p w:rsidR="000C1894" w:rsidRPr="00455223" w:rsidRDefault="000C1894" w:rsidP="000C1894">
      <w:pPr>
        <w:rPr>
          <w:sz w:val="24"/>
          <w:szCs w:val="24"/>
        </w:rPr>
      </w:pPr>
      <w:r w:rsidRPr="00455223">
        <w:rPr>
          <w:sz w:val="24"/>
          <w:szCs w:val="24"/>
        </w:rPr>
        <w:t xml:space="preserve">     5.   The Lord Stephen and the Office of a Widow</w:t>
      </w:r>
    </w:p>
    <w:p w:rsidR="000C1894" w:rsidRPr="00455223" w:rsidRDefault="000C1894" w:rsidP="000C1894">
      <w:pPr>
        <w:rPr>
          <w:sz w:val="24"/>
          <w:szCs w:val="24"/>
        </w:rPr>
      </w:pPr>
      <w:r w:rsidRPr="00455223">
        <w:rPr>
          <w:sz w:val="24"/>
          <w:szCs w:val="24"/>
        </w:rPr>
        <w:t xml:space="preserve">     6.   The Lord Stephen with the full Law-Encounter</w:t>
      </w:r>
    </w:p>
    <w:p w:rsidR="000C1894" w:rsidRPr="00455223" w:rsidRDefault="000C1894" w:rsidP="000C1894">
      <w:pPr>
        <w:rPr>
          <w:sz w:val="24"/>
          <w:szCs w:val="24"/>
        </w:rPr>
      </w:pPr>
      <w:r w:rsidRPr="00455223">
        <w:rPr>
          <w:sz w:val="24"/>
          <w:szCs w:val="24"/>
        </w:rPr>
        <w:lastRenderedPageBreak/>
        <w:t xml:space="preserve">     7.   The Lord Stephen’s Office of Deity</w:t>
      </w:r>
    </w:p>
    <w:p w:rsidR="000C1894" w:rsidRPr="00455223" w:rsidRDefault="000C1894" w:rsidP="000C1894">
      <w:pPr>
        <w:rPr>
          <w:sz w:val="24"/>
          <w:szCs w:val="24"/>
        </w:rPr>
      </w:pPr>
      <w:r w:rsidRPr="00455223">
        <w:rPr>
          <w:sz w:val="24"/>
          <w:szCs w:val="24"/>
        </w:rPr>
        <w:t xml:space="preserve">     8.   The Lord Stephen is Stoned to Eternal Death</w:t>
      </w:r>
    </w:p>
    <w:p w:rsidR="000C1894" w:rsidRPr="00455223" w:rsidRDefault="000C1894" w:rsidP="000C1894">
      <w:pPr>
        <w:rPr>
          <w:sz w:val="24"/>
          <w:szCs w:val="24"/>
        </w:rPr>
      </w:pPr>
      <w:r w:rsidRPr="00455223">
        <w:rPr>
          <w:sz w:val="24"/>
          <w:szCs w:val="24"/>
        </w:rPr>
        <w:t xml:space="preserve">     9.   The Lord Stephen’s Martyrdom</w:t>
      </w:r>
    </w:p>
    <w:p w:rsidR="000C1894" w:rsidRPr="00455223" w:rsidRDefault="000C1894" w:rsidP="000C1894">
      <w:pPr>
        <w:rPr>
          <w:sz w:val="24"/>
          <w:szCs w:val="24"/>
        </w:rPr>
      </w:pPr>
      <w:r w:rsidRPr="00455223">
        <w:rPr>
          <w:sz w:val="24"/>
          <w:szCs w:val="24"/>
        </w:rPr>
        <w:t xml:space="preserve">     10. The Lord Stephen as the Christian Messiah</w:t>
      </w:r>
    </w:p>
    <w:p w:rsidR="000C1894" w:rsidRPr="00455223" w:rsidRDefault="000C1894" w:rsidP="000C1894">
      <w:pPr>
        <w:rPr>
          <w:sz w:val="24"/>
          <w:szCs w:val="24"/>
        </w:rPr>
      </w:pPr>
      <w:r w:rsidRPr="00455223">
        <w:rPr>
          <w:sz w:val="24"/>
          <w:szCs w:val="24"/>
        </w:rPr>
        <w:t xml:space="preserve">     11. The Lord Stephen’s Top Secret Clearance</w:t>
      </w:r>
    </w:p>
    <w:p w:rsidR="000C1894" w:rsidRPr="00455223" w:rsidRDefault="000C1894" w:rsidP="000C1894">
      <w:pPr>
        <w:rPr>
          <w:sz w:val="24"/>
          <w:szCs w:val="24"/>
        </w:rPr>
      </w:pPr>
      <w:r w:rsidRPr="00455223">
        <w:rPr>
          <w:sz w:val="24"/>
          <w:szCs w:val="24"/>
        </w:rPr>
        <w:t xml:space="preserve">     12. The Lord Stephen’s Resurrection and Throne</w:t>
      </w:r>
    </w:p>
    <w:p w:rsidR="000C1894" w:rsidRPr="00455223" w:rsidRDefault="000C1894" w:rsidP="000C1894">
      <w:pPr>
        <w:rPr>
          <w:sz w:val="24"/>
          <w:szCs w:val="24"/>
        </w:rPr>
      </w:pPr>
      <w:r w:rsidRPr="00455223">
        <w:rPr>
          <w:sz w:val="24"/>
          <w:szCs w:val="24"/>
        </w:rPr>
        <w:t xml:space="preserve">     13. The proof that the Lord Stephen is the Father</w:t>
      </w:r>
    </w:p>
    <w:p w:rsidR="000C1894" w:rsidRPr="00455223" w:rsidRDefault="000C1894" w:rsidP="000C1894">
      <w:pPr>
        <w:rPr>
          <w:sz w:val="24"/>
          <w:szCs w:val="24"/>
        </w:rPr>
      </w:pPr>
      <w:r w:rsidRPr="00455223">
        <w:rPr>
          <w:sz w:val="24"/>
          <w:szCs w:val="24"/>
        </w:rPr>
        <w:t>Conclusion</w:t>
      </w:r>
    </w:p>
    <w:p w:rsidR="000C1894" w:rsidRPr="00455223" w:rsidRDefault="000C1894" w:rsidP="000C1894">
      <w:pPr>
        <w:jc w:val="center"/>
        <w:rPr>
          <w:rFonts w:ascii="Monotype Corsiva" w:hAnsi="Monotype Corsiva"/>
          <w:sz w:val="24"/>
          <w:szCs w:val="24"/>
        </w:rPr>
      </w:pPr>
      <w:r w:rsidRPr="00455223">
        <w:rPr>
          <w:rFonts w:ascii="Monotype Corsiva" w:hAnsi="Monotype Corsiva"/>
          <w:sz w:val="24"/>
          <w:szCs w:val="24"/>
        </w:rPr>
        <w:t>Chapter 1: The Lord Yah’s Almightiness</w:t>
      </w:r>
    </w:p>
    <w:p w:rsidR="000C1894" w:rsidRPr="00455223" w:rsidRDefault="000C1894" w:rsidP="000C1894">
      <w:pPr>
        <w:spacing w:line="480" w:lineRule="auto"/>
        <w:jc w:val="both"/>
        <w:rPr>
          <w:sz w:val="24"/>
          <w:szCs w:val="24"/>
        </w:rPr>
      </w:pPr>
      <w:r w:rsidRPr="00455223">
        <w:rPr>
          <w:sz w:val="24"/>
          <w:szCs w:val="24"/>
        </w:rPr>
        <w:t>The Definition of the Father Stephen’s Infallibility is that it is always without mistakes because He is the only divine source &amp; supreme authority of all the Holy Scriptures in John 1:1-3; Hebrews 1:1-3 &amp; Romans 13:1-2. In 2</w:t>
      </w:r>
      <w:r w:rsidRPr="00455223">
        <w:rPr>
          <w:sz w:val="24"/>
          <w:szCs w:val="24"/>
          <w:vertAlign w:val="superscript"/>
        </w:rPr>
        <w:t>nd</w:t>
      </w:r>
      <w:r w:rsidRPr="0045522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C1894" w:rsidRPr="00455223" w:rsidRDefault="000C1894" w:rsidP="000C1894">
      <w:pPr>
        <w:spacing w:line="480" w:lineRule="auto"/>
        <w:jc w:val="both"/>
        <w:rPr>
          <w:sz w:val="24"/>
          <w:szCs w:val="24"/>
        </w:rPr>
      </w:pPr>
      <w:r w:rsidRPr="0045522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455223">
        <w:rPr>
          <w:sz w:val="24"/>
          <w:szCs w:val="24"/>
        </w:rPr>
        <w:lastRenderedPageBreak/>
        <w:t xml:space="preserve">Holy Bible into new languages or to the divine work of the copyists who prepared the ancient manuscripts of the apostolic originals. </w:t>
      </w:r>
    </w:p>
    <w:p w:rsidR="000C1894" w:rsidRPr="00455223" w:rsidRDefault="000C1894" w:rsidP="000C1894">
      <w:pPr>
        <w:spacing w:line="480" w:lineRule="auto"/>
        <w:jc w:val="both"/>
        <w:rPr>
          <w:sz w:val="24"/>
          <w:szCs w:val="24"/>
        </w:rPr>
      </w:pPr>
      <w:r w:rsidRPr="0045522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C1894" w:rsidRPr="00455223" w:rsidRDefault="000C1894" w:rsidP="000C1894">
      <w:pPr>
        <w:spacing w:line="480" w:lineRule="auto"/>
        <w:jc w:val="both"/>
        <w:rPr>
          <w:sz w:val="24"/>
          <w:szCs w:val="24"/>
        </w:rPr>
      </w:pPr>
      <w:r w:rsidRPr="0045522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C1894" w:rsidRPr="00455223" w:rsidRDefault="000C1894" w:rsidP="000C1894">
      <w:pPr>
        <w:spacing w:line="480" w:lineRule="auto"/>
        <w:jc w:val="both"/>
        <w:rPr>
          <w:sz w:val="24"/>
          <w:szCs w:val="24"/>
        </w:rPr>
      </w:pPr>
      <w:r w:rsidRPr="0045522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C1894" w:rsidRPr="00455223" w:rsidRDefault="000C1894" w:rsidP="000C1894">
      <w:pPr>
        <w:spacing w:line="480" w:lineRule="auto"/>
        <w:jc w:val="both"/>
        <w:rPr>
          <w:sz w:val="24"/>
          <w:szCs w:val="24"/>
        </w:rPr>
      </w:pPr>
      <w:r w:rsidRPr="00455223">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C1894" w:rsidRPr="00455223" w:rsidRDefault="000C1894" w:rsidP="000C1894">
      <w:pPr>
        <w:spacing w:line="480" w:lineRule="auto"/>
        <w:jc w:val="both"/>
        <w:rPr>
          <w:sz w:val="24"/>
          <w:szCs w:val="24"/>
        </w:rPr>
      </w:pPr>
      <w:r w:rsidRPr="0045522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55223">
        <w:rPr>
          <w:b/>
          <w:i/>
          <w:sz w:val="24"/>
          <w:szCs w:val="24"/>
        </w:rPr>
        <w:t>Plenus</w:t>
      </w:r>
      <w:r w:rsidRPr="0045522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C1894" w:rsidRPr="00455223" w:rsidRDefault="000C1894" w:rsidP="000C1894">
      <w:pPr>
        <w:spacing w:line="480" w:lineRule="auto"/>
        <w:jc w:val="both"/>
        <w:rPr>
          <w:sz w:val="24"/>
          <w:szCs w:val="24"/>
        </w:rPr>
      </w:pPr>
      <w:r w:rsidRPr="0045522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55223">
        <w:rPr>
          <w:b/>
          <w:i/>
          <w:sz w:val="24"/>
          <w:szCs w:val="24"/>
        </w:rPr>
        <w:t>Kanon</w:t>
      </w:r>
      <w:r w:rsidRPr="00455223">
        <w:rPr>
          <w:sz w:val="24"/>
          <w:szCs w:val="24"/>
        </w:rPr>
        <w:t xml:space="preserve"> and from the Hebrew word </w:t>
      </w:r>
      <w:r w:rsidRPr="00455223">
        <w:rPr>
          <w:b/>
          <w:i/>
          <w:sz w:val="24"/>
          <w:szCs w:val="24"/>
        </w:rPr>
        <w:t xml:space="preserve">Qaneh </w:t>
      </w:r>
      <w:r w:rsidRPr="00455223">
        <w:rPr>
          <w:sz w:val="24"/>
          <w:szCs w:val="24"/>
        </w:rPr>
        <w:t>which means “</w:t>
      </w:r>
      <w:r w:rsidRPr="00455223">
        <w:rPr>
          <w:b/>
          <w:sz w:val="24"/>
          <w:szCs w:val="24"/>
        </w:rPr>
        <w:t>measuring rod</w:t>
      </w:r>
      <w:r w:rsidRPr="00455223">
        <w:rPr>
          <w:sz w:val="24"/>
          <w:szCs w:val="24"/>
        </w:rPr>
        <w:t xml:space="preserve">.” No Creature ever had </w:t>
      </w:r>
      <w:r w:rsidRPr="00455223">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C1894" w:rsidRPr="00455223" w:rsidRDefault="000C1894" w:rsidP="000C1894">
      <w:pPr>
        <w:spacing w:line="480" w:lineRule="auto"/>
        <w:jc w:val="center"/>
        <w:rPr>
          <w:sz w:val="24"/>
          <w:szCs w:val="24"/>
        </w:rPr>
      </w:pPr>
      <w:r w:rsidRPr="00455223">
        <w:rPr>
          <w:sz w:val="24"/>
          <w:szCs w:val="24"/>
        </w:rPr>
        <w:t>What is Truth?</w:t>
      </w:r>
    </w:p>
    <w:p w:rsidR="000C1894" w:rsidRPr="00455223" w:rsidRDefault="000C1894" w:rsidP="000C1894">
      <w:pPr>
        <w:spacing w:line="480" w:lineRule="auto"/>
        <w:jc w:val="both"/>
        <w:rPr>
          <w:sz w:val="24"/>
          <w:szCs w:val="24"/>
        </w:rPr>
      </w:pPr>
      <w:r w:rsidRPr="0045522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C1894" w:rsidRPr="00455223" w:rsidRDefault="000C1894" w:rsidP="000C1894">
      <w:pPr>
        <w:spacing w:line="480" w:lineRule="auto"/>
        <w:jc w:val="both"/>
        <w:rPr>
          <w:sz w:val="24"/>
          <w:szCs w:val="24"/>
        </w:rPr>
      </w:pPr>
      <w:r w:rsidRPr="0045522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55223">
        <w:rPr>
          <w:sz w:val="24"/>
          <w:szCs w:val="24"/>
          <w:vertAlign w:val="superscript"/>
        </w:rPr>
        <w:t>st</w:t>
      </w:r>
      <w:r w:rsidRPr="0045522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55223">
        <w:rPr>
          <w:sz w:val="24"/>
          <w:szCs w:val="24"/>
          <w:vertAlign w:val="superscript"/>
        </w:rPr>
        <w:t>st</w:t>
      </w:r>
      <w:r w:rsidRPr="0045522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55223">
        <w:rPr>
          <w:sz w:val="24"/>
          <w:szCs w:val="24"/>
          <w:vertAlign w:val="superscript"/>
        </w:rPr>
        <w:t>st</w:t>
      </w:r>
      <w:r w:rsidRPr="00455223">
        <w:rPr>
          <w:sz w:val="24"/>
          <w:szCs w:val="24"/>
        </w:rPr>
        <w:t xml:space="preserve"> Kings 17:24; 22:16; 2</w:t>
      </w:r>
      <w:r w:rsidRPr="00455223">
        <w:rPr>
          <w:sz w:val="24"/>
          <w:szCs w:val="24"/>
          <w:vertAlign w:val="superscript"/>
        </w:rPr>
        <w:t>nd</w:t>
      </w:r>
      <w:r w:rsidRPr="00455223">
        <w:rPr>
          <w:sz w:val="24"/>
          <w:szCs w:val="24"/>
        </w:rPr>
        <w:t xml:space="preserve"> Chronicles </w:t>
      </w:r>
      <w:r w:rsidRPr="00455223">
        <w:rPr>
          <w:sz w:val="24"/>
          <w:szCs w:val="24"/>
        </w:rPr>
        <w:lastRenderedPageBreak/>
        <w:t>18:15; Nehemiah 6:6; Proverbs 8:7; 12:17; Isaiah 45:19 &amp; Zechariah 8:16. Truth is subject to infallible proof is in Genesis 42:14-16; Deuteronomy 13:12-15; 17:2-5; 19:16-19; 22:20-21; 1</w:t>
      </w:r>
      <w:r w:rsidRPr="00455223">
        <w:rPr>
          <w:sz w:val="24"/>
          <w:szCs w:val="24"/>
          <w:vertAlign w:val="superscript"/>
        </w:rPr>
        <w:t>st</w:t>
      </w:r>
      <w:r w:rsidRPr="00455223">
        <w:rPr>
          <w:sz w:val="24"/>
          <w:szCs w:val="24"/>
        </w:rPr>
        <w:t xml:space="preserve"> Kings 10:6-7; 2</w:t>
      </w:r>
      <w:r w:rsidRPr="00455223">
        <w:rPr>
          <w:sz w:val="24"/>
          <w:szCs w:val="24"/>
          <w:vertAlign w:val="superscript"/>
        </w:rPr>
        <w:t>nd</w:t>
      </w:r>
      <w:r w:rsidRPr="0045522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55223">
        <w:rPr>
          <w:sz w:val="24"/>
          <w:szCs w:val="24"/>
          <w:vertAlign w:val="superscript"/>
        </w:rPr>
        <w:t>nd</w:t>
      </w:r>
      <w:r w:rsidRPr="0045522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455223">
        <w:rPr>
          <w:sz w:val="24"/>
          <w:szCs w:val="24"/>
          <w:vertAlign w:val="superscript"/>
        </w:rPr>
        <w:t>st</w:t>
      </w:r>
      <w:r w:rsidRPr="00455223">
        <w:rPr>
          <w:sz w:val="24"/>
          <w:szCs w:val="24"/>
        </w:rPr>
        <w:t xml:space="preserve"> Chronicles 16:36; Nehemiah 8:6 &amp; Psalms 41:13; 72:19; 89:52; 106:48. In general use is in Jeremiah 28:6 &amp; 1</w:t>
      </w:r>
      <w:r w:rsidRPr="00455223">
        <w:rPr>
          <w:sz w:val="24"/>
          <w:szCs w:val="24"/>
          <w:vertAlign w:val="superscript"/>
        </w:rPr>
        <w:t>st</w:t>
      </w:r>
      <w:r w:rsidRPr="00455223">
        <w:rPr>
          <w:sz w:val="24"/>
          <w:szCs w:val="24"/>
        </w:rPr>
        <w:t xml:space="preserve"> Kings 1:32-37. In the NT is in Romans 1:25; 9:5; 11:36; Matthew 6:13; 1</w:t>
      </w:r>
      <w:r w:rsidRPr="00455223">
        <w:rPr>
          <w:sz w:val="24"/>
          <w:szCs w:val="24"/>
          <w:vertAlign w:val="superscript"/>
        </w:rPr>
        <w:t>st</w:t>
      </w:r>
      <w:r w:rsidRPr="00455223">
        <w:rPr>
          <w:sz w:val="24"/>
          <w:szCs w:val="24"/>
        </w:rPr>
        <w:t xml:space="preserve"> Corinthians 14:16; 2</w:t>
      </w:r>
      <w:r w:rsidRPr="00455223">
        <w:rPr>
          <w:sz w:val="24"/>
          <w:szCs w:val="24"/>
          <w:vertAlign w:val="superscript"/>
        </w:rPr>
        <w:t>nd</w:t>
      </w:r>
      <w:r w:rsidRPr="00455223">
        <w:rPr>
          <w:sz w:val="24"/>
          <w:szCs w:val="24"/>
        </w:rPr>
        <w:t xml:space="preserve"> Corinthians 1:20; Galatians 6:18; Philippians 4:20; 1</w:t>
      </w:r>
      <w:r w:rsidRPr="00455223">
        <w:rPr>
          <w:sz w:val="24"/>
          <w:szCs w:val="24"/>
          <w:vertAlign w:val="superscript"/>
        </w:rPr>
        <w:t>st</w:t>
      </w:r>
      <w:r w:rsidRPr="00455223">
        <w:rPr>
          <w:sz w:val="24"/>
          <w:szCs w:val="24"/>
        </w:rPr>
        <w:t xml:space="preserve"> Timothy 1:17; Hebrews 13:20-21; 2</w:t>
      </w:r>
      <w:r w:rsidRPr="00455223">
        <w:rPr>
          <w:sz w:val="24"/>
          <w:szCs w:val="24"/>
          <w:vertAlign w:val="superscript"/>
        </w:rPr>
        <w:t>nd</w:t>
      </w:r>
      <w:r w:rsidRPr="00455223">
        <w:rPr>
          <w:sz w:val="24"/>
          <w:szCs w:val="24"/>
        </w:rPr>
        <w:t xml:space="preserve"> Peter 3:18; Jude 25 &amp; Revelation 1:6-7; 7:12; 22:20. </w:t>
      </w:r>
    </w:p>
    <w:p w:rsidR="000C1894" w:rsidRPr="00455223" w:rsidRDefault="000C1894" w:rsidP="000C1894">
      <w:pPr>
        <w:spacing w:line="480" w:lineRule="auto"/>
        <w:jc w:val="both"/>
        <w:rPr>
          <w:sz w:val="24"/>
          <w:szCs w:val="24"/>
        </w:rPr>
      </w:pPr>
      <w:r w:rsidRPr="00455223">
        <w:rPr>
          <w:sz w:val="24"/>
          <w:szCs w:val="24"/>
        </w:rPr>
        <w:t>Truth as opposed to falsehoods and downright lies is in Ephesians 4:25; John 3:33; 4:37; 18:23; Romans 1:18; 9:1; 1</w:t>
      </w:r>
      <w:r w:rsidRPr="00455223">
        <w:rPr>
          <w:sz w:val="24"/>
          <w:szCs w:val="24"/>
          <w:vertAlign w:val="superscript"/>
        </w:rPr>
        <w:t>st</w:t>
      </w:r>
      <w:r w:rsidRPr="00455223">
        <w:rPr>
          <w:sz w:val="24"/>
          <w:szCs w:val="24"/>
        </w:rPr>
        <w:t xml:space="preserve"> Corinthians 15:54; 2</w:t>
      </w:r>
      <w:r w:rsidRPr="00455223">
        <w:rPr>
          <w:sz w:val="24"/>
          <w:szCs w:val="24"/>
          <w:vertAlign w:val="superscript"/>
        </w:rPr>
        <w:t>nd</w:t>
      </w:r>
      <w:r w:rsidRPr="00455223">
        <w:rPr>
          <w:sz w:val="24"/>
          <w:szCs w:val="24"/>
        </w:rPr>
        <w:t xml:space="preserve"> Corinthians 7:14; Galatians 4:16; Titus 1:13; 2</w:t>
      </w:r>
      <w:r w:rsidRPr="00455223">
        <w:rPr>
          <w:sz w:val="24"/>
          <w:szCs w:val="24"/>
          <w:vertAlign w:val="superscript"/>
        </w:rPr>
        <w:t>nd</w:t>
      </w:r>
      <w:r w:rsidRPr="00455223">
        <w:rPr>
          <w:sz w:val="24"/>
          <w:szCs w:val="24"/>
        </w:rPr>
        <w:t xml:space="preserve"> Peter 2:22; 1</w:t>
      </w:r>
      <w:r w:rsidRPr="00455223">
        <w:rPr>
          <w:sz w:val="24"/>
          <w:szCs w:val="24"/>
          <w:vertAlign w:val="superscript"/>
        </w:rPr>
        <w:t>st</w:t>
      </w:r>
      <w:r w:rsidRPr="00455223">
        <w:rPr>
          <w:sz w:val="24"/>
          <w:szCs w:val="24"/>
        </w:rPr>
        <w:t xml:space="preserve"> John 2:4; 2</w:t>
      </w:r>
      <w:r w:rsidRPr="00455223">
        <w:rPr>
          <w:sz w:val="24"/>
          <w:szCs w:val="24"/>
          <w:vertAlign w:val="superscript"/>
        </w:rPr>
        <w:t>nd</w:t>
      </w:r>
      <w:r w:rsidRPr="00455223">
        <w:rPr>
          <w:sz w:val="24"/>
          <w:szCs w:val="24"/>
        </w:rPr>
        <w:t xml:space="preserve"> John 1-2 &amp; Acts 6:8-10; 7:1-53, 55-56, 59-60; 21:24; 24:8; 26:25. Truth as reality is in Hebrews 9:24; John 1:9; 4:23; 17:3; Ephesians 4:24; 1</w:t>
      </w:r>
      <w:r w:rsidRPr="00455223">
        <w:rPr>
          <w:sz w:val="24"/>
          <w:szCs w:val="24"/>
          <w:vertAlign w:val="superscript"/>
        </w:rPr>
        <w:t>st</w:t>
      </w:r>
      <w:r w:rsidRPr="00455223">
        <w:rPr>
          <w:sz w:val="24"/>
          <w:szCs w:val="24"/>
        </w:rPr>
        <w:t xml:space="preserve"> Thessalonians 1:9; 1</w:t>
      </w:r>
      <w:r w:rsidRPr="00455223">
        <w:rPr>
          <w:sz w:val="24"/>
          <w:szCs w:val="24"/>
          <w:vertAlign w:val="superscript"/>
        </w:rPr>
        <w:t>st</w:t>
      </w:r>
      <w:r w:rsidRPr="00455223">
        <w:rPr>
          <w:sz w:val="24"/>
          <w:szCs w:val="24"/>
        </w:rPr>
        <w:t xml:space="preserve"> Timothy 1:2; 3:2; Hebrews 8:2; 12:8; 1</w:t>
      </w:r>
      <w:r w:rsidRPr="00455223">
        <w:rPr>
          <w:sz w:val="24"/>
          <w:szCs w:val="24"/>
          <w:vertAlign w:val="superscript"/>
        </w:rPr>
        <w:t>st</w:t>
      </w:r>
      <w:r w:rsidRPr="00455223">
        <w:rPr>
          <w:sz w:val="24"/>
          <w:szCs w:val="24"/>
        </w:rPr>
        <w:t xml:space="preserve"> Peter 5:12; 1</w:t>
      </w:r>
      <w:r w:rsidRPr="00455223">
        <w:rPr>
          <w:sz w:val="24"/>
          <w:szCs w:val="24"/>
          <w:vertAlign w:val="superscript"/>
        </w:rPr>
        <w:t>st</w:t>
      </w:r>
      <w:r w:rsidRPr="00455223">
        <w:rPr>
          <w:sz w:val="24"/>
          <w:szCs w:val="24"/>
        </w:rPr>
        <w:t xml:space="preserve"> John 2:5, 8; 5:20 &amp; Revelation 19:9. Truth as trustworthy affirmations is in John 6:47; Matthew 6:2; 10:23; 16:28; 19:23; 23:36; 26:13; Mark 9:41; 11:23; John 1:51; 5:24-25; 8:34; 10:7; 16:7; Philippians 1:15; 1</w:t>
      </w:r>
      <w:r w:rsidRPr="00455223">
        <w:rPr>
          <w:sz w:val="24"/>
          <w:szCs w:val="24"/>
          <w:vertAlign w:val="superscript"/>
        </w:rPr>
        <w:t>st</w:t>
      </w:r>
      <w:r w:rsidRPr="00455223">
        <w:rPr>
          <w:sz w:val="24"/>
          <w:szCs w:val="24"/>
        </w:rPr>
        <w:t xml:space="preserve"> Timothy 3:9 &amp; Luke 12:44; 21:3. Truth as faithfulness and reliability: The quality of truth is in Philippians 4:8; </w:t>
      </w:r>
      <w:r w:rsidRPr="00455223">
        <w:rPr>
          <w:sz w:val="24"/>
          <w:szCs w:val="24"/>
        </w:rPr>
        <w:lastRenderedPageBreak/>
        <w:t>John 1:17; 3:21; 4:24; 17:17; Romans 2:20; 1</w:t>
      </w:r>
      <w:r w:rsidRPr="00455223">
        <w:rPr>
          <w:sz w:val="24"/>
          <w:szCs w:val="24"/>
          <w:vertAlign w:val="superscript"/>
        </w:rPr>
        <w:t>st</w:t>
      </w:r>
      <w:r w:rsidRPr="00455223">
        <w:rPr>
          <w:sz w:val="24"/>
          <w:szCs w:val="24"/>
        </w:rPr>
        <w:t xml:space="preserve"> Corinthians 5:8; 13:6; 2</w:t>
      </w:r>
      <w:r w:rsidRPr="00455223">
        <w:rPr>
          <w:sz w:val="24"/>
          <w:szCs w:val="24"/>
          <w:vertAlign w:val="superscript"/>
        </w:rPr>
        <w:t>nd</w:t>
      </w:r>
      <w:r w:rsidRPr="00455223">
        <w:rPr>
          <w:sz w:val="24"/>
          <w:szCs w:val="24"/>
        </w:rPr>
        <w:t xml:space="preserve"> Corinthians 13:8; Ephesians 5:9; 6:14 &amp; 3</w:t>
      </w:r>
      <w:r w:rsidRPr="00455223">
        <w:rPr>
          <w:sz w:val="24"/>
          <w:szCs w:val="24"/>
          <w:vertAlign w:val="superscript"/>
        </w:rPr>
        <w:t>rd</w:t>
      </w:r>
      <w:r w:rsidRPr="00455223">
        <w:rPr>
          <w:sz w:val="24"/>
          <w:szCs w:val="24"/>
        </w:rPr>
        <w:t xml:space="preserve"> John 12. The Whole Truth as an aspect of the Divine Character of the Father Stephen is in Romans 3:3-4, 7; 15:8; Psalms 51:4; 1</w:t>
      </w:r>
      <w:r w:rsidRPr="00455223">
        <w:rPr>
          <w:sz w:val="24"/>
          <w:szCs w:val="24"/>
          <w:vertAlign w:val="superscript"/>
        </w:rPr>
        <w:t>st</w:t>
      </w:r>
      <w:r w:rsidRPr="00455223">
        <w:rPr>
          <w:sz w:val="24"/>
          <w:szCs w:val="24"/>
        </w:rPr>
        <w:t xml:space="preserve"> John 5:20 &amp; Revelation 3:7, 14; 6:10; 15:3; 16:7; 19:2, 11. Truth as a Human Quality is in 1</w:t>
      </w:r>
      <w:r w:rsidRPr="00455223">
        <w:rPr>
          <w:sz w:val="24"/>
          <w:szCs w:val="24"/>
          <w:vertAlign w:val="superscript"/>
        </w:rPr>
        <w:t>st</w:t>
      </w:r>
      <w:r w:rsidRPr="00455223">
        <w:rPr>
          <w:sz w:val="24"/>
          <w:szCs w:val="24"/>
        </w:rPr>
        <w:t xml:space="preserve"> John 1:8; John 3:21; 7:18; Ephesians 4:15; Philippians 1:18; Revelation 2:13 &amp; Acts 11:23; 14:22. The Son Jesus as truth is in John 1:14; 14:6; 15:1; 18:37-38 &amp; 1</w:t>
      </w:r>
      <w:r w:rsidRPr="00455223">
        <w:rPr>
          <w:sz w:val="24"/>
          <w:szCs w:val="24"/>
          <w:vertAlign w:val="superscript"/>
        </w:rPr>
        <w:t>st</w:t>
      </w:r>
      <w:r w:rsidRPr="00455223">
        <w:rPr>
          <w:sz w:val="24"/>
          <w:szCs w:val="24"/>
        </w:rPr>
        <w:t xml:space="preserve"> John 5:20. The Brother John the Holy Ghost as truth is in John 14:16-17; 15:26; 16:13 &amp; 1</w:t>
      </w:r>
      <w:r w:rsidRPr="00455223">
        <w:rPr>
          <w:sz w:val="24"/>
          <w:szCs w:val="24"/>
          <w:vertAlign w:val="superscript"/>
        </w:rPr>
        <w:t>st</w:t>
      </w:r>
      <w:r w:rsidRPr="00455223">
        <w:rPr>
          <w:sz w:val="24"/>
          <w:szCs w:val="24"/>
        </w:rPr>
        <w:t xml:space="preserve"> John 4:6; 5:6. The Gospel Kingdom and the Saintly Christian Faith as truth is in Ephesians 1:13; John 8:31-32; 2</w:t>
      </w:r>
      <w:r w:rsidRPr="00455223">
        <w:rPr>
          <w:sz w:val="24"/>
          <w:szCs w:val="24"/>
          <w:vertAlign w:val="superscript"/>
        </w:rPr>
        <w:t>nd</w:t>
      </w:r>
      <w:r w:rsidRPr="00455223">
        <w:rPr>
          <w:sz w:val="24"/>
          <w:szCs w:val="24"/>
        </w:rPr>
        <w:t xml:space="preserve"> Corinthians 4:2; Galatians 2:5; Colossians 1:5; 1</w:t>
      </w:r>
      <w:r w:rsidRPr="00455223">
        <w:rPr>
          <w:sz w:val="24"/>
          <w:szCs w:val="24"/>
          <w:vertAlign w:val="superscript"/>
        </w:rPr>
        <w:t>st</w:t>
      </w:r>
      <w:r w:rsidRPr="00455223">
        <w:rPr>
          <w:sz w:val="24"/>
          <w:szCs w:val="24"/>
        </w:rPr>
        <w:t xml:space="preserve"> Timothy 2:3-4; 4:6; 2</w:t>
      </w:r>
      <w:r w:rsidRPr="00455223">
        <w:rPr>
          <w:sz w:val="24"/>
          <w:szCs w:val="24"/>
          <w:vertAlign w:val="superscript"/>
        </w:rPr>
        <w:t>nd</w:t>
      </w:r>
      <w:r w:rsidRPr="00455223">
        <w:rPr>
          <w:sz w:val="24"/>
          <w:szCs w:val="24"/>
        </w:rPr>
        <w:t xml:space="preserve"> Timothy 2:18; 4:4; Titus 1:1; James 5:19; 2</w:t>
      </w:r>
      <w:r w:rsidRPr="00455223">
        <w:rPr>
          <w:sz w:val="24"/>
          <w:szCs w:val="24"/>
          <w:vertAlign w:val="superscript"/>
        </w:rPr>
        <w:t>nd</w:t>
      </w:r>
      <w:r w:rsidRPr="00455223">
        <w:rPr>
          <w:sz w:val="24"/>
          <w:szCs w:val="24"/>
        </w:rPr>
        <w:t xml:space="preserve"> Peter 2:2; 1</w:t>
      </w:r>
      <w:r w:rsidRPr="00455223">
        <w:rPr>
          <w:sz w:val="24"/>
          <w:szCs w:val="24"/>
          <w:vertAlign w:val="superscript"/>
        </w:rPr>
        <w:t>st</w:t>
      </w:r>
      <w:r w:rsidRPr="00455223">
        <w:rPr>
          <w:sz w:val="24"/>
          <w:szCs w:val="24"/>
        </w:rPr>
        <w:t xml:space="preserve"> John 3:19 &amp; Acts 20:30. </w:t>
      </w:r>
    </w:p>
    <w:p w:rsidR="000C1894" w:rsidRPr="00455223" w:rsidRDefault="000C1894" w:rsidP="000C1894">
      <w:pPr>
        <w:spacing w:before="240" w:line="480" w:lineRule="auto"/>
        <w:jc w:val="both"/>
        <w:rPr>
          <w:sz w:val="24"/>
          <w:szCs w:val="24"/>
        </w:rPr>
      </w:pPr>
      <w:r w:rsidRPr="00455223">
        <w:rPr>
          <w:sz w:val="24"/>
          <w:szCs w:val="24"/>
        </w:rPr>
        <w:t>The Father Stephen is the Only One True God: He alone is God is in Jeremiah 10:10; Deuteronomy 4:39; 2</w:t>
      </w:r>
      <w:r w:rsidRPr="00455223">
        <w:rPr>
          <w:sz w:val="24"/>
          <w:szCs w:val="24"/>
          <w:vertAlign w:val="superscript"/>
        </w:rPr>
        <w:t>nd</w:t>
      </w:r>
      <w:r w:rsidRPr="00455223">
        <w:rPr>
          <w:sz w:val="24"/>
          <w:szCs w:val="24"/>
        </w:rPr>
        <w:t xml:space="preserve"> Chronicles 15:3; Isaiah 43:10-11; 45:5-6, 14, 21; Zechariah 14:9; John 1:18; 17:3 &amp; Revelation 6:10. The contrast with other Gods is in Romans 1:25; Exodus 15:11; Deuteronomy 4:35; 32:39; Psalms 86:8; Isaiah 43:3 &amp; 1</w:t>
      </w:r>
      <w:r w:rsidRPr="00455223">
        <w:rPr>
          <w:sz w:val="24"/>
          <w:szCs w:val="24"/>
          <w:vertAlign w:val="superscript"/>
        </w:rPr>
        <w:t>st</w:t>
      </w:r>
      <w:r w:rsidRPr="00455223">
        <w:rPr>
          <w:sz w:val="24"/>
          <w:szCs w:val="24"/>
        </w:rPr>
        <w:t xml:space="preserve"> Thessalonians 1:9. The contrast with Earthly Rulers is in Jeremiah 10:6-8. The Father Stephen is characterized by truth is in Psalms 31:5; 40:10; 43:3; Isaiah 65:16; John 3:33; 7:28; 8:26; 1</w:t>
      </w:r>
      <w:r w:rsidRPr="00455223">
        <w:rPr>
          <w:sz w:val="24"/>
          <w:szCs w:val="24"/>
          <w:vertAlign w:val="superscript"/>
        </w:rPr>
        <w:t>st</w:t>
      </w:r>
      <w:r w:rsidRPr="0045522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55223">
        <w:rPr>
          <w:sz w:val="24"/>
          <w:szCs w:val="24"/>
          <w:vertAlign w:val="superscript"/>
        </w:rPr>
        <w:t>st</w:t>
      </w:r>
      <w:r w:rsidRPr="0045522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55223">
        <w:rPr>
          <w:sz w:val="24"/>
          <w:szCs w:val="24"/>
          <w:vertAlign w:val="superscript"/>
        </w:rPr>
        <w:t>st</w:t>
      </w:r>
      <w:r w:rsidRPr="00455223">
        <w:rPr>
          <w:sz w:val="24"/>
          <w:szCs w:val="24"/>
        </w:rPr>
        <w:t xml:space="preserve"> Samuel 15:29; Psalms 12:6; 33:4; 119:151, </w:t>
      </w:r>
      <w:r w:rsidRPr="00455223">
        <w:rPr>
          <w:sz w:val="24"/>
          <w:szCs w:val="24"/>
        </w:rPr>
        <w:lastRenderedPageBreak/>
        <w:t>160; Romans 3:4; Titus 1:2; Hebrews 6:18 &amp; James 1:17. His words of promise are totally true and trustworthy is in Psalms 132:11; Psalms 110:4; 2</w:t>
      </w:r>
      <w:r w:rsidRPr="00455223">
        <w:rPr>
          <w:sz w:val="24"/>
          <w:szCs w:val="24"/>
          <w:vertAlign w:val="superscript"/>
        </w:rPr>
        <w:t>nd</w:t>
      </w:r>
      <w:r w:rsidRPr="0045522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455223">
        <w:rPr>
          <w:sz w:val="24"/>
          <w:szCs w:val="24"/>
          <w:vertAlign w:val="superscript"/>
        </w:rPr>
        <w:t>st</w:t>
      </w:r>
      <w:r w:rsidRPr="00455223">
        <w:rPr>
          <w:sz w:val="24"/>
          <w:szCs w:val="24"/>
        </w:rPr>
        <w:t xml:space="preserve"> Peter 1:17-21. They are the Royal Agape Love Court Room that is predominately the White Nation only which is done by the Supreme Lordship of the Father Stephen Our Lord which concerns the 1</w:t>
      </w:r>
      <w:r w:rsidRPr="00455223">
        <w:rPr>
          <w:sz w:val="24"/>
          <w:szCs w:val="24"/>
          <w:vertAlign w:val="superscript"/>
        </w:rPr>
        <w:t>st</w:t>
      </w:r>
      <w:r w:rsidRPr="00455223">
        <w:rPr>
          <w:sz w:val="24"/>
          <w:szCs w:val="24"/>
        </w:rPr>
        <w:t xml:space="preserve"> Death which is Israel only in Acts chapters 1-7, the Royal Omni-Benevolent Court Room that is of the Black Nation (the 1</w:t>
      </w:r>
      <w:r w:rsidRPr="00455223">
        <w:rPr>
          <w:sz w:val="24"/>
          <w:szCs w:val="24"/>
          <w:vertAlign w:val="superscript"/>
        </w:rPr>
        <w:t>st</w:t>
      </w:r>
      <w:r w:rsidRPr="00455223">
        <w:rPr>
          <w:sz w:val="24"/>
          <w:szCs w:val="24"/>
        </w:rPr>
        <w:t xml:space="preserve"> Death &amp; 2</w:t>
      </w:r>
      <w:r w:rsidRPr="00455223">
        <w:rPr>
          <w:sz w:val="24"/>
          <w:szCs w:val="24"/>
          <w:vertAlign w:val="superscript"/>
        </w:rPr>
        <w:t>nd</w:t>
      </w:r>
      <w:r w:rsidRPr="0045522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55223">
        <w:rPr>
          <w:sz w:val="24"/>
          <w:szCs w:val="24"/>
          <w:vertAlign w:val="superscript"/>
        </w:rPr>
        <w:t>nd</w:t>
      </w:r>
      <w:r w:rsidRPr="00455223">
        <w:rPr>
          <w:sz w:val="24"/>
          <w:szCs w:val="24"/>
        </w:rPr>
        <w:t xml:space="preserve"> Death which is Egypt which is also called Sodom, Babylon, Babel, Confusion, Chaos, Shinar, Shishak &amp; sometimes Rome is in Acts chapters 22-28.</w:t>
      </w:r>
    </w:p>
    <w:p w:rsidR="000C1894" w:rsidRPr="00455223" w:rsidRDefault="000C1894" w:rsidP="000C1894">
      <w:pPr>
        <w:spacing w:line="480" w:lineRule="auto"/>
        <w:jc w:val="both"/>
        <w:rPr>
          <w:sz w:val="24"/>
          <w:szCs w:val="24"/>
        </w:rPr>
      </w:pPr>
      <w:r w:rsidRPr="00455223">
        <w:rPr>
          <w:sz w:val="24"/>
          <w:szCs w:val="24"/>
        </w:rPr>
        <w:t>The Truthfulness of the Father Stephen: The Titles reflecting the Father Stephen’s Truthfulness: The True God as the Father Stephen is in 2</w:t>
      </w:r>
      <w:r w:rsidRPr="00455223">
        <w:rPr>
          <w:sz w:val="24"/>
          <w:szCs w:val="24"/>
          <w:vertAlign w:val="superscript"/>
        </w:rPr>
        <w:t>nd</w:t>
      </w:r>
      <w:r w:rsidRPr="00455223">
        <w:rPr>
          <w:sz w:val="24"/>
          <w:szCs w:val="24"/>
        </w:rPr>
        <w:t xml:space="preserve"> Chronicles 15:3; Jeremiah 10:10 &amp; 1</w:t>
      </w:r>
      <w:r w:rsidRPr="00455223">
        <w:rPr>
          <w:sz w:val="24"/>
          <w:szCs w:val="24"/>
          <w:vertAlign w:val="superscript"/>
        </w:rPr>
        <w:t>st</w:t>
      </w:r>
      <w:r w:rsidRPr="00455223">
        <w:rPr>
          <w:sz w:val="24"/>
          <w:szCs w:val="24"/>
        </w:rPr>
        <w:t xml:space="preserve"> Thessalonians 1:9. The God of Truth as the Father Stephen is in Psalms 31:5 &amp; Isaiah 65:16. The </w:t>
      </w:r>
      <w:r w:rsidRPr="00455223">
        <w:rPr>
          <w:sz w:val="24"/>
          <w:szCs w:val="24"/>
        </w:rPr>
        <w:lastRenderedPageBreak/>
        <w:t>Son Jesus Christ is the Truth is in John 1:14, 17; 6:32; 14:6; 1</w:t>
      </w:r>
      <w:r w:rsidRPr="00455223">
        <w:rPr>
          <w:sz w:val="24"/>
          <w:szCs w:val="24"/>
          <w:vertAlign w:val="superscript"/>
        </w:rPr>
        <w:t>st</w:t>
      </w:r>
      <w:r w:rsidRPr="00455223">
        <w:rPr>
          <w:sz w:val="24"/>
          <w:szCs w:val="24"/>
        </w:rPr>
        <w:t xml:space="preserve"> John 5:20 &amp; Revelation 3:7, 14. The Brother John the Holy Ghost is the Truth is in John 14:17; 15:26; 16:13 &amp; 1</w:t>
      </w:r>
      <w:r w:rsidRPr="00455223">
        <w:rPr>
          <w:sz w:val="24"/>
          <w:szCs w:val="24"/>
          <w:vertAlign w:val="superscript"/>
        </w:rPr>
        <w:t>st</w:t>
      </w:r>
      <w:r w:rsidRPr="00455223">
        <w:rPr>
          <w:sz w:val="24"/>
          <w:szCs w:val="24"/>
        </w:rPr>
        <w:t xml:space="preserve"> John 4:6; 5:6. The Father Stephen is true to His divine character and His inerrant word: He speaks the truth is in Isaiah 45:19; 2</w:t>
      </w:r>
      <w:r w:rsidRPr="00455223">
        <w:rPr>
          <w:sz w:val="24"/>
          <w:szCs w:val="24"/>
          <w:vertAlign w:val="superscript"/>
        </w:rPr>
        <w:t>nd</w:t>
      </w:r>
      <w:r w:rsidRPr="00455223">
        <w:rPr>
          <w:sz w:val="24"/>
          <w:szCs w:val="24"/>
        </w:rPr>
        <w:t xml:space="preserve"> Samuel 7:28; Psalms 33:4; 119:160; John 17:17 &amp; Revelation 21:5; 22:6. He does not lie is in Numbers 23:19; Romans 3:4; 2</w:t>
      </w:r>
      <w:r w:rsidRPr="00455223">
        <w:rPr>
          <w:sz w:val="24"/>
          <w:szCs w:val="24"/>
          <w:vertAlign w:val="superscript"/>
        </w:rPr>
        <w:t>nd</w:t>
      </w:r>
      <w:r w:rsidRPr="00455223">
        <w:rPr>
          <w:sz w:val="24"/>
          <w:szCs w:val="24"/>
        </w:rPr>
        <w:t xml:space="preserve"> Timothy 2:13; Titus 1:2 &amp; Hebrews 6:18. He is true to Himself and His divine promises is in Deuteronomy 32:4; Psalms 25:10; 33:4; 145:13; 146:6; Lamentations 3:23; 2</w:t>
      </w:r>
      <w:r w:rsidRPr="00455223">
        <w:rPr>
          <w:sz w:val="24"/>
          <w:szCs w:val="24"/>
          <w:vertAlign w:val="superscript"/>
        </w:rPr>
        <w:t>nd</w:t>
      </w:r>
      <w:r w:rsidRPr="0045522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55223">
        <w:rPr>
          <w:sz w:val="24"/>
          <w:szCs w:val="24"/>
          <w:vertAlign w:val="superscript"/>
        </w:rPr>
        <w:t>nd</w:t>
      </w:r>
      <w:r w:rsidRPr="00455223">
        <w:rPr>
          <w:sz w:val="24"/>
          <w:szCs w:val="24"/>
        </w:rPr>
        <w:t xml:space="preserve"> Timothy 2:13. If You have any questions on the 10 covenants, You must get My book called “</w:t>
      </w:r>
      <w:r w:rsidRPr="00455223">
        <w:rPr>
          <w:b/>
          <w:sz w:val="24"/>
          <w:szCs w:val="24"/>
        </w:rPr>
        <w:t>The Garden of Eden that the Lord God Created</w:t>
      </w:r>
      <w:r w:rsidRPr="0045522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55223">
        <w:rPr>
          <w:sz w:val="24"/>
          <w:szCs w:val="24"/>
          <w:vertAlign w:val="superscript"/>
        </w:rPr>
        <w:t>st</w:t>
      </w:r>
      <w:r w:rsidRPr="0045522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55223">
        <w:rPr>
          <w:sz w:val="24"/>
          <w:szCs w:val="24"/>
          <w:vertAlign w:val="superscript"/>
        </w:rPr>
        <w:t>st</w:t>
      </w:r>
      <w:r w:rsidRPr="00455223">
        <w:rPr>
          <w:sz w:val="24"/>
          <w:szCs w:val="24"/>
        </w:rPr>
        <w:t xml:space="preserve"> Peter 1:17-21. The Truthfulness of the Father Stephen undergirds and governs His Teachings is in John 1:17; Matthew 5:18; 22:16; Mark 3:28; 12:14; John 1:51; 8:31-32; 18:37 </w:t>
      </w:r>
      <w:r w:rsidRPr="00455223">
        <w:rPr>
          <w:sz w:val="24"/>
          <w:szCs w:val="24"/>
        </w:rPr>
        <w:lastRenderedPageBreak/>
        <w:t xml:space="preserve">&amp; Luke 4:24; 20:21. The Father Stephen undergirds and governs by His sovereignty &amp; total control in Romans 13:1-2 &amp; Luke 10:22.      </w:t>
      </w:r>
    </w:p>
    <w:p w:rsidR="000C1894" w:rsidRPr="00455223" w:rsidRDefault="000C1894" w:rsidP="000C1894">
      <w:pPr>
        <w:spacing w:line="480" w:lineRule="auto"/>
        <w:jc w:val="both"/>
        <w:rPr>
          <w:sz w:val="24"/>
          <w:szCs w:val="24"/>
        </w:rPr>
      </w:pPr>
      <w:r w:rsidRPr="00455223">
        <w:rPr>
          <w:sz w:val="24"/>
          <w:szCs w:val="24"/>
        </w:rPr>
        <w:t>The Uniqueness of the Father Stephen: There is no God except the Father Stephen acting as the Lord Yahweh in John 8:58; Isaiah 43:10-11; 44:6-8; 45:5-6, 18; Deuteronomy 4:35; 6:4; 32:3; 1</w:t>
      </w:r>
      <w:r w:rsidRPr="00455223">
        <w:rPr>
          <w:sz w:val="24"/>
          <w:szCs w:val="24"/>
          <w:vertAlign w:val="superscript"/>
        </w:rPr>
        <w:t>st</w:t>
      </w:r>
      <w:r w:rsidRPr="00455223">
        <w:rPr>
          <w:sz w:val="24"/>
          <w:szCs w:val="24"/>
        </w:rPr>
        <w:t xml:space="preserve"> Kings 8:60; Psalms 83:18; 86:10; 1</w:t>
      </w:r>
      <w:r w:rsidRPr="00455223">
        <w:rPr>
          <w:sz w:val="24"/>
          <w:szCs w:val="24"/>
          <w:vertAlign w:val="superscript"/>
        </w:rPr>
        <w:t>st</w:t>
      </w:r>
      <w:r w:rsidRPr="00455223">
        <w:rPr>
          <w:sz w:val="24"/>
          <w:szCs w:val="24"/>
        </w:rPr>
        <w:t xml:space="preserve"> Corinthians 8:4-6; Ephesians 4:6 &amp; 1</w:t>
      </w:r>
      <w:r w:rsidRPr="00455223">
        <w:rPr>
          <w:sz w:val="24"/>
          <w:szCs w:val="24"/>
          <w:vertAlign w:val="superscript"/>
        </w:rPr>
        <w:t>st</w:t>
      </w:r>
      <w:r w:rsidRPr="0045522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455223">
        <w:rPr>
          <w:sz w:val="24"/>
          <w:szCs w:val="24"/>
          <w:vertAlign w:val="superscript"/>
        </w:rPr>
        <w:t>nd</w:t>
      </w:r>
      <w:r w:rsidRPr="00455223">
        <w:rPr>
          <w:sz w:val="24"/>
          <w:szCs w:val="24"/>
        </w:rPr>
        <w:t xml:space="preserve"> Samuel 7:22 &amp; 1</w:t>
      </w:r>
      <w:r w:rsidRPr="00455223">
        <w:rPr>
          <w:sz w:val="24"/>
          <w:szCs w:val="24"/>
          <w:vertAlign w:val="superscript"/>
        </w:rPr>
        <w:t>st</w:t>
      </w:r>
      <w:r w:rsidRPr="00455223">
        <w:rPr>
          <w:sz w:val="24"/>
          <w:szCs w:val="24"/>
        </w:rPr>
        <w:t xml:space="preserve"> Chronicles 29:11. In His Ability to Save is in Deuteronomy 33:26; Isaiah 45:20-22 &amp; Jeremiah 10:5-6. In His Covenant of Omni-Benevolence is in 1</w:t>
      </w:r>
      <w:r w:rsidRPr="00455223">
        <w:rPr>
          <w:sz w:val="24"/>
          <w:szCs w:val="24"/>
          <w:vertAlign w:val="superscript"/>
        </w:rPr>
        <w:t>st</w:t>
      </w:r>
      <w:r w:rsidRPr="00455223">
        <w:rPr>
          <w:sz w:val="24"/>
          <w:szCs w:val="24"/>
        </w:rPr>
        <w:t xml:space="preserve"> Kings 8:23; 2</w:t>
      </w:r>
      <w:r w:rsidRPr="00455223">
        <w:rPr>
          <w:sz w:val="24"/>
          <w:szCs w:val="24"/>
          <w:vertAlign w:val="superscript"/>
        </w:rPr>
        <w:t>nd</w:t>
      </w:r>
      <w:r w:rsidRPr="00455223">
        <w:rPr>
          <w:sz w:val="24"/>
          <w:szCs w:val="24"/>
        </w:rPr>
        <w:t xml:space="preserve"> Samuel 7:22-23 &amp; 1</w:t>
      </w:r>
      <w:r w:rsidRPr="00455223">
        <w:rPr>
          <w:sz w:val="24"/>
          <w:szCs w:val="24"/>
          <w:vertAlign w:val="superscript"/>
        </w:rPr>
        <w:t>st</w:t>
      </w:r>
      <w:r w:rsidRPr="00455223">
        <w:rPr>
          <w:sz w:val="24"/>
          <w:szCs w:val="24"/>
        </w:rPr>
        <w:t xml:space="preserve"> Chronicles 17:20-21. In His Sovereignty is in Zechariah 14:9; Deuteronomy 4:39; 1</w:t>
      </w:r>
      <w:r w:rsidRPr="00455223">
        <w:rPr>
          <w:sz w:val="24"/>
          <w:szCs w:val="24"/>
          <w:vertAlign w:val="superscript"/>
        </w:rPr>
        <w:t>st</w:t>
      </w:r>
      <w:r w:rsidRPr="0045522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55223">
        <w:rPr>
          <w:sz w:val="24"/>
          <w:szCs w:val="24"/>
          <w:vertAlign w:val="superscript"/>
        </w:rPr>
        <w:t>nd</w:t>
      </w:r>
      <w:r w:rsidRPr="0045522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455223">
        <w:rPr>
          <w:sz w:val="24"/>
          <w:szCs w:val="24"/>
        </w:rPr>
        <w:lastRenderedPageBreak/>
        <w:t xml:space="preserve">All Sexual Idolatry is empty and worthless and will be damned in the Day of Judgment is in Jonah 2:8; Deuteronomy 4:28; Isaiah 44:18-20; 45:20; Habakkuk 2:18 &amp; Romans 1:21-25. </w:t>
      </w:r>
    </w:p>
    <w:p w:rsidR="000C1894" w:rsidRPr="00455223" w:rsidRDefault="000C1894" w:rsidP="000C1894">
      <w:pPr>
        <w:jc w:val="center"/>
        <w:rPr>
          <w:sz w:val="24"/>
          <w:szCs w:val="24"/>
        </w:rPr>
      </w:pPr>
      <w:r w:rsidRPr="00455223">
        <w:rPr>
          <w:sz w:val="24"/>
          <w:szCs w:val="24"/>
        </w:rPr>
        <w:t>The Father Stephen’s Supreme Glory &amp; Supreme Majesty</w:t>
      </w:r>
    </w:p>
    <w:p w:rsidR="000C1894" w:rsidRPr="00455223" w:rsidRDefault="000C1894" w:rsidP="000C1894">
      <w:pPr>
        <w:spacing w:line="480" w:lineRule="auto"/>
        <w:jc w:val="both"/>
        <w:rPr>
          <w:sz w:val="24"/>
          <w:szCs w:val="24"/>
        </w:rPr>
      </w:pPr>
      <w:r w:rsidRPr="0045522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55223">
        <w:rPr>
          <w:sz w:val="24"/>
          <w:szCs w:val="24"/>
          <w:vertAlign w:val="superscript"/>
        </w:rPr>
        <w:t>nd</w:t>
      </w:r>
      <w:r w:rsidRPr="0045522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455223">
        <w:rPr>
          <w:sz w:val="24"/>
          <w:szCs w:val="24"/>
          <w:vertAlign w:val="superscript"/>
        </w:rPr>
        <w:t>nd</w:t>
      </w:r>
      <w:r w:rsidRPr="00455223">
        <w:rPr>
          <w:sz w:val="24"/>
          <w:szCs w:val="24"/>
        </w:rPr>
        <w:t xml:space="preserve"> Chronicles 5:13-14; 7:1-3; Ezekiel 8:4; 9:3; 10:19; 43:1-5; 1</w:t>
      </w:r>
      <w:r w:rsidRPr="00455223">
        <w:rPr>
          <w:sz w:val="24"/>
          <w:szCs w:val="24"/>
          <w:vertAlign w:val="superscript"/>
        </w:rPr>
        <w:t>st</w:t>
      </w:r>
      <w:r w:rsidRPr="00455223">
        <w:rPr>
          <w:sz w:val="24"/>
          <w:szCs w:val="24"/>
        </w:rPr>
        <w:t xml:space="preserve"> Kings 8:10-11; Exodus 40:34-35 &amp; Revelation 15:8. The Father Stephen’s Glory that is revealed: In His Son Jesus Christ is in Hebrews 1:3; Isaiah 49:3; John 1:14; 13:31-32; 17:5; 2</w:t>
      </w:r>
      <w:r w:rsidRPr="00455223">
        <w:rPr>
          <w:sz w:val="24"/>
          <w:szCs w:val="24"/>
          <w:vertAlign w:val="superscript"/>
        </w:rPr>
        <w:t>nd</w:t>
      </w:r>
      <w:r w:rsidRPr="00455223">
        <w:rPr>
          <w:sz w:val="24"/>
          <w:szCs w:val="24"/>
        </w:rPr>
        <w:t xml:space="preserve"> Corinthians 4:6 &amp; 2</w:t>
      </w:r>
      <w:r w:rsidRPr="00455223">
        <w:rPr>
          <w:sz w:val="24"/>
          <w:szCs w:val="24"/>
          <w:vertAlign w:val="superscript"/>
        </w:rPr>
        <w:t>nd</w:t>
      </w:r>
      <w:r w:rsidRPr="00455223">
        <w:rPr>
          <w:sz w:val="24"/>
          <w:szCs w:val="24"/>
        </w:rPr>
        <w:t xml:space="preserve"> Peter 1:17. In His People is in Colossians 1:27; Isaiah 60:19-21; 62:3; 2</w:t>
      </w:r>
      <w:r w:rsidRPr="00455223">
        <w:rPr>
          <w:sz w:val="24"/>
          <w:szCs w:val="24"/>
          <w:vertAlign w:val="superscript"/>
        </w:rPr>
        <w:t>nd</w:t>
      </w:r>
      <w:r w:rsidRPr="0045522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55223">
        <w:rPr>
          <w:sz w:val="24"/>
          <w:szCs w:val="24"/>
          <w:vertAlign w:val="superscript"/>
        </w:rPr>
        <w:t>st</w:t>
      </w:r>
      <w:r w:rsidRPr="00455223">
        <w:rPr>
          <w:sz w:val="24"/>
          <w:szCs w:val="24"/>
        </w:rPr>
        <w:t xml:space="preserve"> Peter 5:10. In His Divine Name is in Nehemiah 9:5; Deuteronomy 28:58; 1</w:t>
      </w:r>
      <w:r w:rsidRPr="00455223">
        <w:rPr>
          <w:sz w:val="24"/>
          <w:szCs w:val="24"/>
          <w:vertAlign w:val="superscript"/>
        </w:rPr>
        <w:t>st</w:t>
      </w:r>
      <w:r w:rsidRPr="00455223">
        <w:rPr>
          <w:sz w:val="24"/>
          <w:szCs w:val="24"/>
        </w:rPr>
        <w:t xml:space="preserve"> Chronicles 29:13 &amp; Psalms 8:1; 79:9. In His Divine Works is in Psalms 19:1; 111:3; Isaiah 12:5; 35:2 &amp; John 11:40-44; 17:4. In His Supreme Kingdom of Lordship is in Psalms 145:11-12; 1</w:t>
      </w:r>
      <w:r w:rsidRPr="00455223">
        <w:rPr>
          <w:sz w:val="24"/>
          <w:szCs w:val="24"/>
          <w:vertAlign w:val="superscript"/>
        </w:rPr>
        <w:t>st</w:t>
      </w:r>
      <w:r w:rsidRPr="00455223">
        <w:rPr>
          <w:sz w:val="24"/>
          <w:szCs w:val="24"/>
        </w:rPr>
        <w:t xml:space="preserve"> Chronicles 29:11; Matthew 6:13 &amp; 1</w:t>
      </w:r>
      <w:r w:rsidRPr="00455223">
        <w:rPr>
          <w:sz w:val="24"/>
          <w:szCs w:val="24"/>
          <w:vertAlign w:val="superscript"/>
        </w:rPr>
        <w:t>st</w:t>
      </w:r>
      <w:r w:rsidRPr="00455223">
        <w:rPr>
          <w:sz w:val="24"/>
          <w:szCs w:val="24"/>
        </w:rPr>
        <w:t xml:space="preserve"> Thessalonians 2:12. The Father Stephen’s Glory cannot be fully seen by any of His Creations is in 1</w:t>
      </w:r>
      <w:r w:rsidRPr="00455223">
        <w:rPr>
          <w:sz w:val="24"/>
          <w:szCs w:val="24"/>
          <w:vertAlign w:val="superscript"/>
        </w:rPr>
        <w:t>st</w:t>
      </w:r>
      <w:r w:rsidRPr="00455223">
        <w:rPr>
          <w:sz w:val="24"/>
          <w:szCs w:val="24"/>
        </w:rPr>
        <w:t xml:space="preserve"> Timothy 6:15-16; Exodus 33:18-20; Judges 6:22-23; 13:20-22; Isaiah 6:5 &amp; John 1:18. The Father Stephen’s Glory </w:t>
      </w:r>
      <w:r w:rsidRPr="00455223">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C1894" w:rsidRPr="00455223" w:rsidRDefault="000C1894" w:rsidP="000C1894">
      <w:pPr>
        <w:spacing w:line="480" w:lineRule="auto"/>
        <w:jc w:val="both"/>
        <w:rPr>
          <w:sz w:val="24"/>
          <w:szCs w:val="24"/>
        </w:rPr>
      </w:pPr>
      <w:r w:rsidRPr="0045522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55223">
        <w:rPr>
          <w:sz w:val="24"/>
          <w:szCs w:val="24"/>
          <w:vertAlign w:val="superscript"/>
        </w:rPr>
        <w:t>st</w:t>
      </w:r>
      <w:r w:rsidRPr="0045522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55223">
        <w:rPr>
          <w:sz w:val="24"/>
          <w:szCs w:val="24"/>
          <w:vertAlign w:val="superscript"/>
        </w:rPr>
        <w:t>st</w:t>
      </w:r>
      <w:r w:rsidRPr="00455223">
        <w:rPr>
          <w:sz w:val="24"/>
          <w:szCs w:val="24"/>
        </w:rPr>
        <w:t xml:space="preserve"> Peter 1:24-25; Isaiah 49:10-11, 16-17, 103:15 &amp; 2</w:t>
      </w:r>
      <w:r w:rsidRPr="00455223">
        <w:rPr>
          <w:sz w:val="24"/>
          <w:szCs w:val="24"/>
          <w:vertAlign w:val="superscript"/>
        </w:rPr>
        <w:t>nd</w:t>
      </w:r>
      <w:r w:rsidRPr="00455223">
        <w:rPr>
          <w:sz w:val="24"/>
          <w:szCs w:val="24"/>
        </w:rPr>
        <w:t xml:space="preserve"> Corinthians 3:7-8, 10, 13. Human Glory is given and taken by the Father Stephen is in Psalms 82:6-7; Exodus 9:16; 1</w:t>
      </w:r>
      <w:r w:rsidRPr="00455223">
        <w:rPr>
          <w:sz w:val="24"/>
          <w:szCs w:val="24"/>
          <w:vertAlign w:val="superscript"/>
        </w:rPr>
        <w:t>st</w:t>
      </w:r>
      <w:r w:rsidRPr="00455223">
        <w:rPr>
          <w:sz w:val="24"/>
          <w:szCs w:val="24"/>
        </w:rPr>
        <w:t xml:space="preserve"> Kings 3:13; 2</w:t>
      </w:r>
      <w:r w:rsidRPr="00455223">
        <w:rPr>
          <w:sz w:val="24"/>
          <w:szCs w:val="24"/>
          <w:vertAlign w:val="superscript"/>
        </w:rPr>
        <w:t>nd</w:t>
      </w:r>
      <w:r w:rsidRPr="0045522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55223">
        <w:rPr>
          <w:sz w:val="24"/>
          <w:szCs w:val="24"/>
          <w:vertAlign w:val="superscript"/>
        </w:rPr>
        <w:t>nd</w:t>
      </w:r>
      <w:r w:rsidRPr="00455223">
        <w:rPr>
          <w:sz w:val="24"/>
          <w:szCs w:val="24"/>
        </w:rPr>
        <w:t xml:space="preserve"> Timothy 4:10; 1</w:t>
      </w:r>
      <w:r w:rsidRPr="00455223">
        <w:rPr>
          <w:sz w:val="24"/>
          <w:szCs w:val="24"/>
          <w:vertAlign w:val="superscript"/>
        </w:rPr>
        <w:t>st</w:t>
      </w:r>
      <w:r w:rsidRPr="00455223">
        <w:rPr>
          <w:sz w:val="24"/>
          <w:szCs w:val="24"/>
        </w:rPr>
        <w:t xml:space="preserve"> John 2:15 &amp; Luke 4:5-7. </w:t>
      </w:r>
    </w:p>
    <w:p w:rsidR="000C1894" w:rsidRPr="00455223" w:rsidRDefault="000C1894" w:rsidP="000C1894">
      <w:pPr>
        <w:spacing w:line="480" w:lineRule="auto"/>
        <w:jc w:val="both"/>
        <w:rPr>
          <w:sz w:val="24"/>
          <w:szCs w:val="24"/>
        </w:rPr>
      </w:pPr>
      <w:r w:rsidRPr="00455223">
        <w:rPr>
          <w:sz w:val="24"/>
          <w:szCs w:val="24"/>
        </w:rPr>
        <w:t>The Uniqueness of the Father Stephen’s Glory is in Job 40:9-10; Exodus 15:11; 1</w:t>
      </w:r>
      <w:r w:rsidRPr="00455223">
        <w:rPr>
          <w:sz w:val="24"/>
          <w:szCs w:val="24"/>
          <w:vertAlign w:val="superscript"/>
        </w:rPr>
        <w:t>st</w:t>
      </w:r>
      <w:r w:rsidRPr="00455223">
        <w:rPr>
          <w:sz w:val="24"/>
          <w:szCs w:val="24"/>
        </w:rPr>
        <w:t xml:space="preserve"> Chronicles 16:24-28; Psalms 96:3-7 &amp; Isaiah 42:8; 48:11. The Father Stephen’s Glory is revealed to Human Beings is in Exodus 16:10; 24:17; Psalms 26:8; Ezekiel 1:25-28; Luke 2:9 &amp; Acts 7:55 with </w:t>
      </w:r>
      <w:r w:rsidRPr="00455223">
        <w:rPr>
          <w:sz w:val="24"/>
          <w:szCs w:val="24"/>
        </w:rPr>
        <w:lastRenderedPageBreak/>
        <w:t>Ephesians 4:6. The Glory is not to be sought from other Human Beings but from the Father Stephen only is in Matthew 6:2; Jeremiah 9:23-24; Hosea 4:7; John 5:41-44; Philippians 3:3; 1</w:t>
      </w:r>
      <w:r w:rsidRPr="00455223">
        <w:rPr>
          <w:sz w:val="24"/>
          <w:szCs w:val="24"/>
          <w:vertAlign w:val="superscript"/>
        </w:rPr>
        <w:t>st</w:t>
      </w:r>
      <w:r w:rsidRPr="0045522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55223">
        <w:rPr>
          <w:sz w:val="24"/>
          <w:szCs w:val="24"/>
          <w:vertAlign w:val="superscript"/>
        </w:rPr>
        <w:t>st</w:t>
      </w:r>
      <w:r w:rsidRPr="00455223">
        <w:rPr>
          <w:sz w:val="24"/>
          <w:szCs w:val="24"/>
        </w:rPr>
        <w:t xml:space="preserve"> Corinthians 15:47-49 &amp; Colossians 3:10. The Spiritual Glory is divinely given by the Father Stephen is in John 17:22; Psalms 84:11 &amp; 2</w:t>
      </w:r>
      <w:r w:rsidRPr="00455223">
        <w:rPr>
          <w:sz w:val="24"/>
          <w:szCs w:val="24"/>
          <w:vertAlign w:val="superscript"/>
        </w:rPr>
        <w:t>nd</w:t>
      </w:r>
      <w:r w:rsidRPr="00455223">
        <w:rPr>
          <w:sz w:val="24"/>
          <w:szCs w:val="24"/>
        </w:rPr>
        <w:t xml:space="preserve"> Corinthians 3:18. The Glorification when His Son Jesus Christ returns is in Colossians 3:4; Romans 8:18; Philippians 3:21; 1</w:t>
      </w:r>
      <w:r w:rsidRPr="00455223">
        <w:rPr>
          <w:sz w:val="24"/>
          <w:szCs w:val="24"/>
          <w:vertAlign w:val="superscript"/>
        </w:rPr>
        <w:t>st</w:t>
      </w:r>
      <w:r w:rsidRPr="00455223">
        <w:rPr>
          <w:sz w:val="24"/>
          <w:szCs w:val="24"/>
        </w:rPr>
        <w:t xml:space="preserve"> Thessalonians 2:20 &amp; 1</w:t>
      </w:r>
      <w:r w:rsidRPr="00455223">
        <w:rPr>
          <w:sz w:val="24"/>
          <w:szCs w:val="24"/>
          <w:vertAlign w:val="superscript"/>
        </w:rPr>
        <w:t>st</w:t>
      </w:r>
      <w:r w:rsidRPr="00455223">
        <w:rPr>
          <w:sz w:val="24"/>
          <w:szCs w:val="24"/>
        </w:rPr>
        <w:t xml:space="preserve"> John 3:2.    </w:t>
      </w:r>
    </w:p>
    <w:p w:rsidR="000C1894" w:rsidRPr="00455223" w:rsidRDefault="000C1894" w:rsidP="000C1894">
      <w:pPr>
        <w:spacing w:line="480" w:lineRule="auto"/>
        <w:jc w:val="both"/>
        <w:rPr>
          <w:sz w:val="24"/>
          <w:szCs w:val="24"/>
        </w:rPr>
      </w:pPr>
      <w:r w:rsidRPr="00455223">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55223">
        <w:rPr>
          <w:sz w:val="24"/>
          <w:szCs w:val="24"/>
          <w:vertAlign w:val="superscript"/>
        </w:rPr>
        <w:t>nd</w:t>
      </w:r>
      <w:r w:rsidRPr="0045522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55223">
        <w:rPr>
          <w:sz w:val="24"/>
          <w:szCs w:val="24"/>
          <w:vertAlign w:val="superscript"/>
        </w:rPr>
        <w:t>nd</w:t>
      </w:r>
      <w:r w:rsidRPr="00455223">
        <w:rPr>
          <w:sz w:val="24"/>
          <w:szCs w:val="24"/>
        </w:rPr>
        <w:t xml:space="preserve"> Peter 1:17; Luke 9:28-32 &amp; Acts 9:3; 22:6; 26:13. In His Death &amp; His Resurrection is in John 7:39; 12:16, 23; 1</w:t>
      </w:r>
      <w:r w:rsidRPr="00455223">
        <w:rPr>
          <w:sz w:val="24"/>
          <w:szCs w:val="24"/>
          <w:vertAlign w:val="superscript"/>
        </w:rPr>
        <w:t>st</w:t>
      </w:r>
      <w:r w:rsidRPr="0045522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55223">
        <w:rPr>
          <w:sz w:val="24"/>
          <w:szCs w:val="24"/>
          <w:vertAlign w:val="superscript"/>
        </w:rPr>
        <w:t>nd</w:t>
      </w:r>
      <w:r w:rsidRPr="00455223">
        <w:rPr>
          <w:sz w:val="24"/>
          <w:szCs w:val="24"/>
        </w:rPr>
        <w:t xml:space="preserve"> Peter 3:18 &amp; Revelation 1:6; 5:11-12; 7:9-12. The Lord Jesus Christ’s Glory is shared by all Believers: As they become like Him is in 2</w:t>
      </w:r>
      <w:r w:rsidRPr="00455223">
        <w:rPr>
          <w:sz w:val="24"/>
          <w:szCs w:val="24"/>
          <w:vertAlign w:val="superscript"/>
        </w:rPr>
        <w:t>nd</w:t>
      </w:r>
      <w:r w:rsidRPr="00455223">
        <w:rPr>
          <w:sz w:val="24"/>
          <w:szCs w:val="24"/>
        </w:rPr>
        <w:t xml:space="preserve"> Corinthians 3:18; </w:t>
      </w:r>
      <w:r w:rsidRPr="00455223">
        <w:rPr>
          <w:sz w:val="24"/>
          <w:szCs w:val="24"/>
        </w:rPr>
        <w:lastRenderedPageBreak/>
        <w:t>John 17:22 &amp; Colossians 1:27. At the end time is in 1</w:t>
      </w:r>
      <w:r w:rsidRPr="00455223">
        <w:rPr>
          <w:sz w:val="24"/>
          <w:szCs w:val="24"/>
          <w:vertAlign w:val="superscript"/>
        </w:rPr>
        <w:t>st</w:t>
      </w:r>
      <w:r w:rsidRPr="00455223">
        <w:rPr>
          <w:sz w:val="24"/>
          <w:szCs w:val="24"/>
        </w:rPr>
        <w:t xml:space="preserve"> Corinthians 15:49; Romans 8:17-18; Philippians 3:21 &amp; Colossians 3:4.  </w:t>
      </w:r>
    </w:p>
    <w:p w:rsidR="000C1894" w:rsidRPr="00455223" w:rsidRDefault="000C1894" w:rsidP="000C1894">
      <w:pPr>
        <w:spacing w:line="480" w:lineRule="auto"/>
        <w:jc w:val="both"/>
        <w:rPr>
          <w:sz w:val="24"/>
          <w:szCs w:val="24"/>
        </w:rPr>
      </w:pPr>
      <w:r w:rsidRPr="0045522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55223">
        <w:rPr>
          <w:sz w:val="24"/>
          <w:szCs w:val="24"/>
          <w:vertAlign w:val="superscript"/>
        </w:rPr>
        <w:t>st</w:t>
      </w:r>
      <w:r w:rsidRPr="00455223">
        <w:rPr>
          <w:sz w:val="24"/>
          <w:szCs w:val="24"/>
        </w:rPr>
        <w:t xml:space="preserve"> Samuel 15:29 &amp; Psalms 24:10. The Majesty belongs to the Father Stephen is in 1</w:t>
      </w:r>
      <w:r w:rsidRPr="00455223">
        <w:rPr>
          <w:sz w:val="24"/>
          <w:szCs w:val="24"/>
          <w:vertAlign w:val="superscript"/>
        </w:rPr>
        <w:t>st</w:t>
      </w:r>
      <w:r w:rsidRPr="0045522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455223">
        <w:rPr>
          <w:sz w:val="24"/>
          <w:szCs w:val="24"/>
          <w:vertAlign w:val="superscript"/>
        </w:rPr>
        <w:t>nd</w:t>
      </w:r>
      <w:r w:rsidRPr="0045522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55223">
        <w:rPr>
          <w:sz w:val="24"/>
          <w:szCs w:val="24"/>
          <w:vertAlign w:val="superscript"/>
        </w:rPr>
        <w:t>st</w:t>
      </w:r>
      <w:r w:rsidRPr="00455223">
        <w:rPr>
          <w:sz w:val="24"/>
          <w:szCs w:val="24"/>
        </w:rPr>
        <w:t xml:space="preserve"> Chronicles 16:27; Psalms 96:6; 2</w:t>
      </w:r>
      <w:r w:rsidRPr="00455223">
        <w:rPr>
          <w:sz w:val="24"/>
          <w:szCs w:val="24"/>
          <w:vertAlign w:val="superscript"/>
        </w:rPr>
        <w:t>nd</w:t>
      </w:r>
      <w:r w:rsidRPr="00455223">
        <w:rPr>
          <w:sz w:val="24"/>
          <w:szCs w:val="24"/>
        </w:rPr>
        <w:t xml:space="preserve"> Thessalonians 1:9 &amp; 2</w:t>
      </w:r>
      <w:r w:rsidRPr="00455223">
        <w:rPr>
          <w:sz w:val="24"/>
          <w:szCs w:val="24"/>
          <w:vertAlign w:val="superscript"/>
        </w:rPr>
        <w:t>nd</w:t>
      </w:r>
      <w:r w:rsidRPr="00455223">
        <w:rPr>
          <w:sz w:val="24"/>
          <w:szCs w:val="24"/>
        </w:rPr>
        <w:t xml:space="preserve"> Peter 1:17. The Risen Christ shares in the Father Stephen’s Majesty are in 2</w:t>
      </w:r>
      <w:r w:rsidRPr="00455223">
        <w:rPr>
          <w:sz w:val="24"/>
          <w:szCs w:val="24"/>
          <w:vertAlign w:val="superscript"/>
        </w:rPr>
        <w:t>nd</w:t>
      </w:r>
      <w:r w:rsidRPr="0045522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55223">
        <w:rPr>
          <w:sz w:val="24"/>
          <w:szCs w:val="24"/>
          <w:vertAlign w:val="superscript"/>
        </w:rPr>
        <w:t>st</w:t>
      </w:r>
      <w:r w:rsidRPr="00455223">
        <w:rPr>
          <w:sz w:val="24"/>
          <w:szCs w:val="24"/>
        </w:rPr>
        <w:t xml:space="preserve"> Chronicles 16:29; Psalms 92:1-8; 93:1; 95:3-6 &amp; Luke 1:46.      </w:t>
      </w:r>
    </w:p>
    <w:p w:rsidR="000C1894" w:rsidRPr="00455223" w:rsidRDefault="000C1894" w:rsidP="000C1894">
      <w:pPr>
        <w:spacing w:line="480" w:lineRule="auto"/>
        <w:jc w:val="both"/>
        <w:rPr>
          <w:sz w:val="24"/>
          <w:szCs w:val="24"/>
        </w:rPr>
      </w:pPr>
      <w:r w:rsidRPr="00455223">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55223">
        <w:rPr>
          <w:sz w:val="24"/>
          <w:szCs w:val="24"/>
          <w:vertAlign w:val="superscript"/>
        </w:rPr>
        <w:t>nd</w:t>
      </w:r>
      <w:r w:rsidRPr="00455223">
        <w:rPr>
          <w:sz w:val="24"/>
          <w:szCs w:val="24"/>
        </w:rPr>
        <w:t xml:space="preserve"> Corinthians 8:9. The Lord Jesus Christ’s Majesty is seen in His Earthly Ministry: At the transfiguration is in 2</w:t>
      </w:r>
      <w:r w:rsidRPr="00455223">
        <w:rPr>
          <w:sz w:val="24"/>
          <w:szCs w:val="24"/>
          <w:vertAlign w:val="superscript"/>
        </w:rPr>
        <w:t>nd</w:t>
      </w:r>
      <w:r w:rsidRPr="0045522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455223">
        <w:rPr>
          <w:sz w:val="24"/>
          <w:szCs w:val="24"/>
          <w:vertAlign w:val="superscript"/>
        </w:rPr>
        <w:t>st</w:t>
      </w:r>
      <w:r w:rsidRPr="00455223">
        <w:rPr>
          <w:sz w:val="24"/>
          <w:szCs w:val="24"/>
        </w:rPr>
        <w:t xml:space="preserve"> Peter 3:22 &amp; Acts 5:31. A Vision of the Glorified Christ in His Majesty is in Revelation 1:13-16; 5:6-8; 14:14. The Lord Jesus Christ is Majestic in His absolute Pre-eminence is in Colossians 1:18; Daniel 7:13-14; 1</w:t>
      </w:r>
      <w:r w:rsidRPr="00455223">
        <w:rPr>
          <w:sz w:val="24"/>
          <w:szCs w:val="24"/>
          <w:vertAlign w:val="superscript"/>
        </w:rPr>
        <w:t>st</w:t>
      </w:r>
      <w:r w:rsidRPr="00455223">
        <w:rPr>
          <w:sz w:val="24"/>
          <w:szCs w:val="24"/>
        </w:rPr>
        <w:t xml:space="preserve"> Corinthians 15:24-28; Philippians 2:10-11; Revelation 19:16 &amp; Acts 2:36. The Lord Jesus Christ’s Majesty is shown by His authority as Judge of all Men is in Matthew 25:31; 2</w:t>
      </w:r>
      <w:r w:rsidRPr="00455223">
        <w:rPr>
          <w:sz w:val="24"/>
          <w:szCs w:val="24"/>
          <w:vertAlign w:val="superscript"/>
        </w:rPr>
        <w:t>nd</w:t>
      </w:r>
      <w:r w:rsidRPr="00455223">
        <w:rPr>
          <w:sz w:val="24"/>
          <w:szCs w:val="24"/>
        </w:rPr>
        <w:t xml:space="preserve"> Timothy 4:1 &amp; Acts 17:31. All Humanity will see the Lord Jesus Christ’s Majesty is in Matthew 24:30; 26:64; Mark 13:26; 14:62; 2</w:t>
      </w:r>
      <w:r w:rsidRPr="00455223">
        <w:rPr>
          <w:sz w:val="24"/>
          <w:szCs w:val="24"/>
          <w:vertAlign w:val="superscript"/>
        </w:rPr>
        <w:t>nd</w:t>
      </w:r>
      <w:r w:rsidRPr="00455223">
        <w:rPr>
          <w:sz w:val="24"/>
          <w:szCs w:val="24"/>
        </w:rPr>
        <w:t xml:space="preserve"> Thessalonians 1:7-10; Revelation 1:7; 5:13; 6:15-17; 7:8-10 &amp; Luke 21:27.  </w:t>
      </w:r>
    </w:p>
    <w:p w:rsidR="000C1894" w:rsidRPr="00455223" w:rsidRDefault="000C1894" w:rsidP="000C1894">
      <w:pPr>
        <w:spacing w:line="480" w:lineRule="auto"/>
        <w:jc w:val="both"/>
        <w:rPr>
          <w:sz w:val="24"/>
          <w:szCs w:val="24"/>
        </w:rPr>
      </w:pPr>
      <w:r w:rsidRPr="00455223">
        <w:rPr>
          <w:sz w:val="24"/>
          <w:szCs w:val="24"/>
        </w:rPr>
        <w:t xml:space="preserve">The Lord Yah’s Almightiness is a sure thing in the Holy Scriptures. Almightiness means to have absolute power over all things. It is relatively unlimited in power. It is regarded or respected as having great power or importance. Also “mighty” can refer to possessing might and being all powerful &amp; it can be accomplished or characterized by might. It can be extraordinary in great or imposing in size or extent. Might can also mean power of an authority. Might can mean bodily </w:t>
      </w:r>
      <w:r w:rsidRPr="00455223">
        <w:rPr>
          <w:sz w:val="24"/>
          <w:szCs w:val="24"/>
        </w:rPr>
        <w:lastRenderedPageBreak/>
        <w:t xml:space="preserve">strength of power, energy or intensity of which One is capable of doing. Power is the ability to act or produce an effect on something or someone. Power is the legal or official authority, capacity or right, such as the Law. Power is the possession of control, authority, or influence over others. Power is the establishment of a controlling group. Power is a force of Armed Men as in the Military. Power can mean physical might or mental or moral efficacy. Power is the political control or influence over others. Power is the 30 orders of the Angelical Hierarchy which are over all Humanity. Power implies possession of ability to wield force. There are 6 other names linked to Power. First, is Authority that implies the granting of power given to a specific purpose within certain specified limits. Second, is Command which implies the power to make decisions and compel obedience. Third, is Jurisdiction which implies the official power exercised within its prescribed limits. Fourth, is Control which stresses the power to direct and restrain. Fifth, is Sway that suggests the extent or scope of exercised power or influence to make right decisions and compel obedience. Sixth, is Dominion which stresses sovereign power or supreme authority over a World or Worlds. The Lord Yah’s power is proven in Genesis 1:1-1:31 in creating the Angelical Hierarchy of Angels (Lords). Also in Genesis 1:1 the Most Highest creation process is called </w:t>
      </w:r>
      <w:r w:rsidRPr="00455223">
        <w:rPr>
          <w:rFonts w:ascii="Monotype Corsiva" w:hAnsi="Monotype Corsiva"/>
          <w:b/>
          <w:sz w:val="24"/>
          <w:szCs w:val="24"/>
        </w:rPr>
        <w:t>Bara</w:t>
      </w:r>
      <w:r w:rsidRPr="00455223">
        <w:rPr>
          <w:sz w:val="24"/>
          <w:szCs w:val="24"/>
        </w:rPr>
        <w:t xml:space="preserve"> which implies direct control over the other 60 Lord’s in the Holy Scriptures. Of course, the other 60 Lords have supreme authority over the innumerable company of Angels (Lords), but not over the Lord Yah. It would be a Sexual Eros Love Apostasy if the other 60 Lord’s do not know there place of worship in their Lordships. The Lord Yah (Lady Victoria in the female sense) is ultimately worshipped over all other 60 Lord’s (60 Ladies). Then there is an order of worship for the other 60 Lord’s. The only Jewish Lord John (Lady Elizabeth) in the Old World is worshipped under the Lord Jesus Christ. The only Jewish Lord Jesus (Lady </w:t>
      </w:r>
      <w:r w:rsidRPr="00455223">
        <w:rPr>
          <w:sz w:val="24"/>
          <w:szCs w:val="24"/>
        </w:rPr>
        <w:lastRenderedPageBreak/>
        <w:t xml:space="preserve">Mary) as the Savior is the New World is worshipped under the 60 other Gentile Lord’s proven in Luke 21:24. The 60 other Saintly Lord’s with the Lord James (Lady Mary) in the Gentile World on top is worshipped under the only Christian Lordship of the Father Stephen (Mother Barbara rived from Bara in Genesis 1:1) in the Christian World which is “The Lord of the Lords” proven in Luke 22:24-30 &amp; Acts 7:59. If any Man says they can worship the Lord Jesus Christ (Lady Mary) to get to the only Lord Yah (Lady Victoria in the female sense) the Creator of the Father Stephen [Lady Stephanie], then they are deceived &amp; have become liars in unbelief because there is an order of worship in the 60 Lords in the Holy Scriptures.   </w:t>
      </w:r>
    </w:p>
    <w:p w:rsidR="000C1894" w:rsidRPr="00455223" w:rsidRDefault="000C1894" w:rsidP="000C1894">
      <w:pPr>
        <w:spacing w:line="480" w:lineRule="auto"/>
        <w:jc w:val="both"/>
        <w:rPr>
          <w:sz w:val="24"/>
          <w:szCs w:val="24"/>
        </w:rPr>
      </w:pPr>
      <w:r w:rsidRPr="00455223">
        <w:rPr>
          <w:sz w:val="24"/>
          <w:szCs w:val="24"/>
        </w:rPr>
        <w:t>Who is the Potter Creator of the Entire Universe?</w:t>
      </w:r>
    </w:p>
    <w:p w:rsidR="000C1894" w:rsidRPr="00455223" w:rsidRDefault="000C1894" w:rsidP="000C1894">
      <w:pPr>
        <w:spacing w:line="480" w:lineRule="auto"/>
        <w:jc w:val="both"/>
        <w:rPr>
          <w:sz w:val="24"/>
          <w:szCs w:val="24"/>
        </w:rPr>
      </w:pPr>
      <w:r w:rsidRPr="00455223">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w:t>
      </w:r>
      <w:r w:rsidRPr="00455223">
        <w:rPr>
          <w:sz w:val="24"/>
          <w:szCs w:val="24"/>
        </w:rPr>
        <w:lastRenderedPageBreak/>
        <w:t>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55223">
        <w:rPr>
          <w:sz w:val="24"/>
          <w:szCs w:val="24"/>
          <w:vertAlign w:val="superscript"/>
        </w:rPr>
        <w:t>st</w:t>
      </w:r>
      <w:r w:rsidRPr="00455223">
        <w:rPr>
          <w:sz w:val="24"/>
          <w:szCs w:val="24"/>
        </w:rPr>
        <w:t xml:space="preserve"> John 5:6-13; 2</w:t>
      </w:r>
      <w:r w:rsidRPr="00455223">
        <w:rPr>
          <w:sz w:val="24"/>
          <w:szCs w:val="24"/>
          <w:vertAlign w:val="superscript"/>
        </w:rPr>
        <w:t>nd</w:t>
      </w:r>
      <w:r w:rsidRPr="00455223">
        <w:rPr>
          <w:sz w:val="24"/>
          <w:szCs w:val="24"/>
        </w:rPr>
        <w:t xml:space="preserve"> Corinthians 2:17 &amp; 2</w:t>
      </w:r>
      <w:r w:rsidRPr="00455223">
        <w:rPr>
          <w:sz w:val="24"/>
          <w:szCs w:val="24"/>
          <w:vertAlign w:val="superscript"/>
        </w:rPr>
        <w:t>nd</w:t>
      </w:r>
      <w:r w:rsidRPr="00455223">
        <w:rPr>
          <w:sz w:val="24"/>
          <w:szCs w:val="24"/>
        </w:rPr>
        <w:t xml:space="preserve"> Peter 1:4. </w:t>
      </w:r>
    </w:p>
    <w:p w:rsidR="000C1894" w:rsidRPr="00455223" w:rsidRDefault="000C1894" w:rsidP="000C1894">
      <w:pPr>
        <w:spacing w:line="480" w:lineRule="auto"/>
        <w:jc w:val="both"/>
        <w:rPr>
          <w:sz w:val="24"/>
          <w:szCs w:val="24"/>
        </w:rPr>
      </w:pPr>
      <w:r w:rsidRPr="0045522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55223">
        <w:rPr>
          <w:sz w:val="24"/>
          <w:szCs w:val="24"/>
          <w:vertAlign w:val="superscript"/>
        </w:rPr>
        <w:t>st</w:t>
      </w:r>
      <w:r w:rsidRPr="00455223">
        <w:rPr>
          <w:sz w:val="24"/>
          <w:szCs w:val="24"/>
        </w:rPr>
        <w:t xml:space="preserve"> Corinthians 13:5 declares that He thinks no evil (Good God). In Romans 3:4 says “Let God be true (True God) but every Man a liar.” Some scriptures of all Men as a liars apart from God is in Romans 3:23; 1</w:t>
      </w:r>
      <w:r w:rsidRPr="00455223">
        <w:rPr>
          <w:sz w:val="24"/>
          <w:szCs w:val="24"/>
          <w:vertAlign w:val="superscript"/>
        </w:rPr>
        <w:t>st</w:t>
      </w:r>
      <w:r w:rsidRPr="00455223">
        <w:rPr>
          <w:sz w:val="24"/>
          <w:szCs w:val="24"/>
        </w:rPr>
        <w:t xml:space="preserve"> John 1:8-10; 1</w:t>
      </w:r>
      <w:r w:rsidRPr="00455223">
        <w:rPr>
          <w:sz w:val="24"/>
          <w:szCs w:val="24"/>
          <w:vertAlign w:val="superscript"/>
        </w:rPr>
        <w:t>st</w:t>
      </w:r>
      <w:r w:rsidRPr="00455223">
        <w:rPr>
          <w:sz w:val="24"/>
          <w:szCs w:val="24"/>
        </w:rPr>
        <w:t xml:space="preserve"> Kings 8:46-53 &amp; Psalms 116:11. In James 1:13 states “Let no One say when He is tempted, ‘I am tempted </w:t>
      </w:r>
      <w:r w:rsidRPr="00455223">
        <w:rPr>
          <w:sz w:val="24"/>
          <w:szCs w:val="24"/>
        </w:rPr>
        <w:lastRenderedPageBreak/>
        <w:t>by God,’ for God cannot be tempted by evil, nor does He Himself tempt (test) Anyone (Untempting God).” In 2</w:t>
      </w:r>
      <w:r w:rsidRPr="00455223">
        <w:rPr>
          <w:sz w:val="24"/>
          <w:szCs w:val="24"/>
          <w:vertAlign w:val="superscript"/>
        </w:rPr>
        <w:t>nd</w:t>
      </w:r>
      <w:r w:rsidRPr="004552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C1894" w:rsidRPr="00455223" w:rsidRDefault="000C1894" w:rsidP="000C1894">
      <w:pPr>
        <w:spacing w:line="480" w:lineRule="auto"/>
        <w:jc w:val="both"/>
        <w:rPr>
          <w:sz w:val="24"/>
          <w:szCs w:val="24"/>
        </w:rPr>
      </w:pPr>
      <w:r w:rsidRPr="00455223">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455223">
        <w:rPr>
          <w:sz w:val="24"/>
          <w:szCs w:val="24"/>
          <w:vertAlign w:val="superscript"/>
        </w:rPr>
        <w:t>st</w:t>
      </w:r>
      <w:r w:rsidRPr="00455223">
        <w:rPr>
          <w:sz w:val="24"/>
          <w:szCs w:val="24"/>
        </w:rPr>
        <w:t xml:space="preserve"> Timothy 2:5 it declares “For there is One God, and there is One Mediator between God and Men, the Man Christ Jesus...” In </w:t>
      </w:r>
      <w:r w:rsidRPr="00455223">
        <w:rPr>
          <w:sz w:val="24"/>
          <w:szCs w:val="24"/>
        </w:rPr>
        <w:lastRenderedPageBreak/>
        <w:t>Romans 3:29-30 it declares “or is He the God of the Jews only? Is He not the God of the Gentiles also, since there is One God who will justify the circumcised by faith and the uncircumcised through faith.” In 1</w:t>
      </w:r>
      <w:r w:rsidRPr="00455223">
        <w:rPr>
          <w:sz w:val="24"/>
          <w:szCs w:val="24"/>
          <w:vertAlign w:val="superscript"/>
        </w:rPr>
        <w:t>st</w:t>
      </w:r>
      <w:r w:rsidRPr="0045522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Almightiness with Job did find fault with the Man Job in Job 38:1-42:17. </w:t>
      </w:r>
    </w:p>
    <w:p w:rsidR="000C1894" w:rsidRPr="00455223" w:rsidRDefault="000C1894" w:rsidP="000C1894">
      <w:pPr>
        <w:spacing w:line="480" w:lineRule="auto"/>
        <w:jc w:val="center"/>
        <w:rPr>
          <w:b/>
          <w:sz w:val="24"/>
          <w:szCs w:val="24"/>
        </w:rPr>
      </w:pPr>
      <w:r w:rsidRPr="00455223">
        <w:rPr>
          <w:b/>
          <w:sz w:val="24"/>
          <w:szCs w:val="24"/>
        </w:rPr>
        <w:t>THE LORD YAHWEH THE SUPREME CREATOR OF THE FATHER STEPHEN OUR LORD</w:t>
      </w:r>
    </w:p>
    <w:p w:rsidR="000C1894" w:rsidRPr="00455223" w:rsidRDefault="000C1894" w:rsidP="000C1894">
      <w:pPr>
        <w:spacing w:line="480" w:lineRule="auto"/>
        <w:jc w:val="both"/>
        <w:rPr>
          <w:sz w:val="24"/>
          <w:szCs w:val="24"/>
        </w:rPr>
      </w:pPr>
      <w:r w:rsidRPr="00455223">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455223">
        <w:rPr>
          <w:sz w:val="24"/>
          <w:szCs w:val="24"/>
          <w:vertAlign w:val="superscript"/>
        </w:rPr>
        <w:t>nd</w:t>
      </w:r>
      <w:r w:rsidRPr="00455223">
        <w:rPr>
          <w:sz w:val="24"/>
          <w:szCs w:val="24"/>
        </w:rPr>
        <w:t xml:space="preserve"> Peter 2:1; Proverbs 8:23---NKJV) is the One True God that created all visible attributes &amp; invisible attributes from His Divine Nature of all Supreme Lordship (Ending), </w:t>
      </w:r>
      <w:r w:rsidRPr="00455223">
        <w:rPr>
          <w:sz w:val="24"/>
          <w:szCs w:val="24"/>
        </w:rPr>
        <w:lastRenderedPageBreak/>
        <w:t xml:space="preserve">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C1894" w:rsidRPr="00455223" w:rsidRDefault="000C1894" w:rsidP="000C1894">
      <w:pPr>
        <w:spacing w:line="480" w:lineRule="auto"/>
        <w:jc w:val="center"/>
        <w:rPr>
          <w:b/>
          <w:sz w:val="24"/>
          <w:szCs w:val="24"/>
        </w:rPr>
      </w:pPr>
      <w:r w:rsidRPr="00455223">
        <w:rPr>
          <w:b/>
          <w:sz w:val="24"/>
          <w:szCs w:val="24"/>
        </w:rPr>
        <w:t>THE FATHER STEPHEN OUR LORD THE AUTHORIZED GOOD POTTER CREATOR UNDER HIS LORD YAHWEH</w:t>
      </w:r>
    </w:p>
    <w:p w:rsidR="000C1894" w:rsidRPr="00455223" w:rsidRDefault="000C1894" w:rsidP="000C1894">
      <w:pPr>
        <w:spacing w:line="480" w:lineRule="auto"/>
        <w:jc w:val="both"/>
        <w:rPr>
          <w:sz w:val="24"/>
          <w:szCs w:val="24"/>
        </w:rPr>
      </w:pPr>
      <w:r w:rsidRPr="004552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55223">
        <w:rPr>
          <w:sz w:val="24"/>
          <w:szCs w:val="24"/>
          <w:vertAlign w:val="superscript"/>
        </w:rPr>
        <w:t>st</w:t>
      </w:r>
      <w:r w:rsidRPr="004552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455223">
        <w:rPr>
          <w:sz w:val="24"/>
          <w:szCs w:val="24"/>
          <w:vertAlign w:val="superscript"/>
        </w:rPr>
        <w:t>st</w:t>
      </w:r>
      <w:r w:rsidRPr="0045522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w:t>
      </w:r>
      <w:r w:rsidRPr="00455223">
        <w:rPr>
          <w:sz w:val="24"/>
          <w:szCs w:val="24"/>
        </w:rPr>
        <w:lastRenderedPageBreak/>
        <w:t>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55223">
        <w:rPr>
          <w:sz w:val="24"/>
          <w:szCs w:val="24"/>
          <w:vertAlign w:val="superscript"/>
        </w:rPr>
        <w:t>nd</w:t>
      </w:r>
      <w:r w:rsidRPr="00455223">
        <w:rPr>
          <w:sz w:val="24"/>
          <w:szCs w:val="24"/>
        </w:rPr>
        <w:t xml:space="preserve"> Corinthians 5:17; Romans 4:17; 6::4; 8:19-23 &amp; Galatians 6:15. The Father Stephen renews His Creation of Believing Creatures is in 2</w:t>
      </w:r>
      <w:r w:rsidRPr="00455223">
        <w:rPr>
          <w:sz w:val="24"/>
          <w:szCs w:val="24"/>
          <w:vertAlign w:val="superscript"/>
        </w:rPr>
        <w:t>nd</w:t>
      </w:r>
      <w:r w:rsidRPr="00455223">
        <w:rPr>
          <w:sz w:val="24"/>
          <w:szCs w:val="24"/>
        </w:rPr>
        <w:t xml:space="preserve"> Corinthians 4:16 &amp; Colossians 3:10. The Father Stephen will reveal a New Universe is in Revelation 21:1, 5 &amp; Isaiah 65:17. </w:t>
      </w:r>
    </w:p>
    <w:p w:rsidR="000C1894" w:rsidRPr="00455223" w:rsidRDefault="000C1894" w:rsidP="000C1894">
      <w:pPr>
        <w:spacing w:line="480" w:lineRule="auto"/>
        <w:jc w:val="center"/>
        <w:rPr>
          <w:b/>
          <w:sz w:val="24"/>
          <w:szCs w:val="24"/>
        </w:rPr>
      </w:pPr>
      <w:r w:rsidRPr="00455223">
        <w:rPr>
          <w:b/>
          <w:sz w:val="24"/>
          <w:szCs w:val="24"/>
        </w:rPr>
        <w:t>THE LORD JESUS CHRIST THE AUTHORIZED CREATOR AGENT UNDER HIS FATHER STEPHEN OUR LORD</w:t>
      </w:r>
    </w:p>
    <w:p w:rsidR="000C1894" w:rsidRPr="00455223" w:rsidRDefault="000C1894" w:rsidP="000C1894">
      <w:pPr>
        <w:spacing w:line="480" w:lineRule="auto"/>
        <w:jc w:val="both"/>
        <w:rPr>
          <w:sz w:val="24"/>
          <w:szCs w:val="24"/>
        </w:rPr>
      </w:pPr>
      <w:r w:rsidRPr="004552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55223">
        <w:rPr>
          <w:b/>
          <w:sz w:val="24"/>
          <w:szCs w:val="24"/>
        </w:rPr>
        <w:t>Does the Son Jesus Our Lord fully know His Father Stephen Our Lord</w:t>
      </w:r>
      <w:r w:rsidRPr="00455223">
        <w:rPr>
          <w:sz w:val="24"/>
          <w:szCs w:val="24"/>
        </w:rPr>
        <w:t>.” The Father Stephen’s Son Jesus as the Creator Agent: Jesus Christ’s Creation of the Present World: Jesus Christ created all things is in John 1:3, 10; Acts 3:15; 1</w:t>
      </w:r>
      <w:r w:rsidRPr="00455223">
        <w:rPr>
          <w:sz w:val="24"/>
          <w:szCs w:val="24"/>
          <w:vertAlign w:val="superscript"/>
        </w:rPr>
        <w:t>st</w:t>
      </w:r>
      <w:r w:rsidRPr="00455223">
        <w:rPr>
          <w:sz w:val="24"/>
          <w:szCs w:val="24"/>
        </w:rPr>
        <w:t xml:space="preserve"> Corinthians 8:6; Colossians 1:15-16 &amp; Hebrews 1:2. Jesus Christ sustains the created Universe is in Hebrews 1:3; 1</w:t>
      </w:r>
      <w:r w:rsidRPr="00455223">
        <w:rPr>
          <w:sz w:val="24"/>
          <w:szCs w:val="24"/>
          <w:vertAlign w:val="superscript"/>
        </w:rPr>
        <w:t>st</w:t>
      </w:r>
      <w:r w:rsidRPr="00455223">
        <w:rPr>
          <w:sz w:val="24"/>
          <w:szCs w:val="24"/>
        </w:rPr>
        <w:t xml:space="preserve"> Corinthians 8:6; Colossians 1:17 &amp; Revelation 3:14. Jesus Christ will bring the </w:t>
      </w:r>
      <w:r w:rsidRPr="00455223">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455223">
        <w:rPr>
          <w:sz w:val="24"/>
          <w:szCs w:val="24"/>
          <w:vertAlign w:val="superscript"/>
        </w:rPr>
        <w:t>nd</w:t>
      </w:r>
      <w:r w:rsidRPr="004552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55223">
        <w:rPr>
          <w:sz w:val="24"/>
          <w:szCs w:val="24"/>
          <w:vertAlign w:val="superscript"/>
        </w:rPr>
        <w:t>nd</w:t>
      </w:r>
      <w:r w:rsidRPr="00455223">
        <w:rPr>
          <w:sz w:val="24"/>
          <w:szCs w:val="24"/>
        </w:rPr>
        <w:t xml:space="preserve"> Peter 3:13; Isaiah 65:17; 66:22 &amp; Revelation 21:1, 4-5.    </w:t>
      </w:r>
    </w:p>
    <w:p w:rsidR="000C1894" w:rsidRPr="00455223" w:rsidRDefault="000C1894" w:rsidP="000C1894">
      <w:pPr>
        <w:spacing w:line="480" w:lineRule="auto"/>
        <w:jc w:val="both"/>
        <w:rPr>
          <w:sz w:val="24"/>
          <w:szCs w:val="24"/>
        </w:rPr>
      </w:pPr>
      <w:r w:rsidRPr="00455223">
        <w:rPr>
          <w:sz w:val="24"/>
          <w:szCs w:val="24"/>
        </w:rPr>
        <w:t>The True Witness of God</w:t>
      </w:r>
    </w:p>
    <w:p w:rsidR="000C1894" w:rsidRPr="00455223" w:rsidRDefault="000C1894" w:rsidP="000C1894">
      <w:pPr>
        <w:spacing w:line="480" w:lineRule="auto"/>
        <w:jc w:val="both"/>
        <w:rPr>
          <w:sz w:val="24"/>
          <w:szCs w:val="24"/>
        </w:rPr>
      </w:pPr>
      <w:r w:rsidRPr="00455223">
        <w:rPr>
          <w:sz w:val="24"/>
          <w:szCs w:val="24"/>
        </w:rPr>
        <w:t>The Witness on the Earth is proven in 1</w:t>
      </w:r>
      <w:r w:rsidRPr="00455223">
        <w:rPr>
          <w:sz w:val="24"/>
          <w:szCs w:val="24"/>
          <w:vertAlign w:val="superscript"/>
        </w:rPr>
        <w:t>st</w:t>
      </w:r>
      <w:r w:rsidRPr="00455223">
        <w:rPr>
          <w:sz w:val="24"/>
          <w:szCs w:val="24"/>
        </w:rPr>
        <w:t xml:space="preserve"> John 5:8 which involves the Lord Stephen (female sense as the Lady Barbara derived from Bara in Genesis 1:1) as the Spirit of God, the Lord Jesus (female sense as the Lady Virgin Mary) as the Blood of God and the Lord John the Baptist (female sense as the Lady Elizabeth) as the Water of God. The Witness in Heaven/Hell is proven in 1</w:t>
      </w:r>
      <w:r w:rsidRPr="00455223">
        <w:rPr>
          <w:sz w:val="24"/>
          <w:szCs w:val="24"/>
          <w:vertAlign w:val="superscript"/>
        </w:rPr>
        <w:t>st</w:t>
      </w:r>
      <w:r w:rsidRPr="00455223">
        <w:rPr>
          <w:sz w:val="24"/>
          <w:szCs w:val="24"/>
        </w:rPr>
        <w:t xml:space="preserve"> John 5:7 with the Father Stephen (female sense as the Mother Barbara) as the Father of God, the Son Jesus (female sense as the “Logos” Daughter Mary) as the Word of God or Logos and the Brother John (female sense as the Sister Elizabeth) as the Holy Spirit of God. Also the Witness in the Lord is proven in 1</w:t>
      </w:r>
      <w:r w:rsidRPr="00455223">
        <w:rPr>
          <w:sz w:val="24"/>
          <w:szCs w:val="24"/>
          <w:vertAlign w:val="superscript"/>
        </w:rPr>
        <w:t>st</w:t>
      </w:r>
      <w:r w:rsidRPr="00455223">
        <w:rPr>
          <w:sz w:val="24"/>
          <w:szCs w:val="24"/>
        </w:rPr>
        <w:t xml:space="preserve"> John 5:9-13 which involves the Father Stephen (female sense as the Mother Barbara) as the Father of God, the Son Jesus (female sense as the Virgin Daughter Mary) as the Son of God and the Brother John the Baptist (Female sense as the Sister Elizabeth) as the Holy Ghost of God. In Revelation 19:11-16 proves this True Witness (Trinity) is over the 57 Mystery Lord’s in the Gentile Authority in Romans 13:1-2, but is made a little lower than Yahweh Himself. </w:t>
      </w:r>
    </w:p>
    <w:p w:rsidR="000C1894" w:rsidRPr="00455223" w:rsidRDefault="000C1894" w:rsidP="000C1894">
      <w:pPr>
        <w:spacing w:line="480" w:lineRule="auto"/>
        <w:jc w:val="center"/>
        <w:rPr>
          <w:b/>
          <w:sz w:val="24"/>
          <w:szCs w:val="24"/>
        </w:rPr>
      </w:pPr>
      <w:r w:rsidRPr="00455223">
        <w:rPr>
          <w:b/>
          <w:sz w:val="24"/>
          <w:szCs w:val="24"/>
        </w:rPr>
        <w:lastRenderedPageBreak/>
        <w:t>WHAT ARE THE FATHER STEPHEN’S FOUR NUMBERED THINGS IN THE HOLY BIBLE?</w:t>
      </w:r>
    </w:p>
    <w:p w:rsidR="000C1894" w:rsidRPr="00455223" w:rsidRDefault="000C1894" w:rsidP="000C1894">
      <w:pPr>
        <w:spacing w:line="480" w:lineRule="auto"/>
        <w:jc w:val="center"/>
        <w:rPr>
          <w:b/>
          <w:sz w:val="24"/>
          <w:szCs w:val="24"/>
        </w:rPr>
      </w:pPr>
      <w:r w:rsidRPr="00455223">
        <w:rPr>
          <w:b/>
          <w:sz w:val="24"/>
          <w:szCs w:val="24"/>
        </w:rPr>
        <w:t>THE CONQUERORING MULTIPLYING FACTOR</w:t>
      </w:r>
    </w:p>
    <w:p w:rsidR="000C1894" w:rsidRPr="00455223" w:rsidRDefault="000C1894" w:rsidP="000C1894">
      <w:pPr>
        <w:spacing w:line="480" w:lineRule="auto"/>
        <w:jc w:val="both"/>
        <w:rPr>
          <w:sz w:val="24"/>
          <w:szCs w:val="24"/>
        </w:rPr>
      </w:pPr>
      <w:r w:rsidRPr="00455223">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455223">
        <w:rPr>
          <w:sz w:val="24"/>
          <w:szCs w:val="24"/>
          <w:vertAlign w:val="superscript"/>
        </w:rPr>
        <w:t>nd</w:t>
      </w:r>
      <w:r w:rsidRPr="00455223">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C1894" w:rsidRPr="00455223" w:rsidRDefault="000C1894" w:rsidP="000C1894">
      <w:pPr>
        <w:spacing w:line="480" w:lineRule="auto"/>
        <w:jc w:val="both"/>
        <w:rPr>
          <w:sz w:val="24"/>
          <w:szCs w:val="24"/>
        </w:rPr>
      </w:pPr>
      <w:r w:rsidRPr="00455223">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C1894" w:rsidRPr="00455223" w:rsidRDefault="000C1894" w:rsidP="000C1894">
      <w:pPr>
        <w:spacing w:line="480" w:lineRule="auto"/>
        <w:jc w:val="both"/>
        <w:rPr>
          <w:sz w:val="24"/>
          <w:szCs w:val="24"/>
        </w:rPr>
      </w:pPr>
      <w:r w:rsidRPr="00455223">
        <w:rPr>
          <w:b/>
          <w:sz w:val="24"/>
          <w:szCs w:val="24"/>
        </w:rPr>
        <w:lastRenderedPageBreak/>
        <w:t>The Multiplication:</w:t>
      </w:r>
      <w:r w:rsidRPr="00455223">
        <w:rPr>
          <w:sz w:val="24"/>
          <w:szCs w:val="24"/>
        </w:rPr>
        <w:t xml:space="preserve"> A Growth in the Body: Growing Up is in Genesis 21:8, 20; 25:27; 38:11, 14; Exodus 2:10, 11; Judges 13:24; Ruth 1:13; 1</w:t>
      </w:r>
      <w:r w:rsidRPr="00455223">
        <w:rPr>
          <w:sz w:val="24"/>
          <w:szCs w:val="24"/>
          <w:vertAlign w:val="superscript"/>
        </w:rPr>
        <w:t>st</w:t>
      </w:r>
      <w:r w:rsidRPr="00455223">
        <w:rPr>
          <w:sz w:val="24"/>
          <w:szCs w:val="24"/>
        </w:rPr>
        <w:t xml:space="preserve"> Samuel 2:21, 26; 3:19; Isaiah 53:2; Ezekiel 16:7; Job 39:4; Daniel 8:9; Luke 1:80 [John]; 2:40, 52 [Jesus] &amp; Acts 1:1-3 [James]; Acts 1:4-7 &amp; Proverbs 8:22-25 [Stephen].  </w:t>
      </w:r>
    </w:p>
    <w:p w:rsidR="000C1894" w:rsidRPr="00455223" w:rsidRDefault="000C1894" w:rsidP="000C1894">
      <w:pPr>
        <w:spacing w:line="480" w:lineRule="auto"/>
        <w:jc w:val="both"/>
        <w:rPr>
          <w:sz w:val="24"/>
          <w:szCs w:val="24"/>
        </w:rPr>
      </w:pPr>
      <w:r w:rsidRPr="00455223">
        <w:rPr>
          <w:sz w:val="24"/>
          <w:szCs w:val="24"/>
        </w:rPr>
        <w:t>Swelling Up is in Numbers 5:21, 22, 27 &amp; Acts 28:6. Hair Growing is in Judges 16:22; 2</w:t>
      </w:r>
      <w:r w:rsidRPr="00455223">
        <w:rPr>
          <w:sz w:val="24"/>
          <w:szCs w:val="24"/>
          <w:vertAlign w:val="superscript"/>
        </w:rPr>
        <w:t>nd</w:t>
      </w:r>
      <w:r w:rsidRPr="00455223">
        <w:rPr>
          <w:sz w:val="24"/>
          <w:szCs w:val="24"/>
        </w:rPr>
        <w:t xml:space="preserve"> Samuel 10:5 &amp; 1</w:t>
      </w:r>
      <w:r w:rsidRPr="00455223">
        <w:rPr>
          <w:sz w:val="24"/>
          <w:szCs w:val="24"/>
          <w:vertAlign w:val="superscript"/>
        </w:rPr>
        <w:t>st</w:t>
      </w:r>
      <w:r w:rsidRPr="00455223">
        <w:rPr>
          <w:sz w:val="24"/>
          <w:szCs w:val="24"/>
        </w:rPr>
        <w:t xml:space="preserve"> Chronicles 19:5. </w:t>
      </w:r>
    </w:p>
    <w:p w:rsidR="000C1894" w:rsidRPr="00455223" w:rsidRDefault="000C1894" w:rsidP="000C1894">
      <w:pPr>
        <w:spacing w:line="480" w:lineRule="auto"/>
        <w:jc w:val="both"/>
        <w:rPr>
          <w:sz w:val="24"/>
          <w:szCs w:val="24"/>
        </w:rPr>
      </w:pPr>
      <w:r w:rsidRPr="00455223">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C1894" w:rsidRPr="00455223" w:rsidRDefault="000C1894" w:rsidP="000C1894">
      <w:pPr>
        <w:spacing w:line="480" w:lineRule="auto"/>
        <w:jc w:val="both"/>
        <w:rPr>
          <w:sz w:val="24"/>
          <w:szCs w:val="24"/>
        </w:rPr>
      </w:pPr>
      <w:r w:rsidRPr="00455223">
        <w:rPr>
          <w:sz w:val="24"/>
          <w:szCs w:val="24"/>
        </w:rPr>
        <w:t xml:space="preserve">The Growth of Things: The Growth in Wealth is in Genesis 26:13; 30:30, 43; Proverbs 11:24; 14:4; Ecclesiastes 5:11 &amp; Matthew 20:10. The Increase in the Flood because of Sexual Corruption is in Genesis 7:17, 18, 19. </w:t>
      </w:r>
    </w:p>
    <w:p w:rsidR="000C1894" w:rsidRPr="00455223" w:rsidRDefault="000C1894" w:rsidP="000C1894">
      <w:pPr>
        <w:spacing w:line="480" w:lineRule="auto"/>
        <w:jc w:val="both"/>
        <w:rPr>
          <w:sz w:val="24"/>
          <w:szCs w:val="24"/>
        </w:rPr>
      </w:pPr>
      <w:r w:rsidRPr="00455223">
        <w:rPr>
          <w:sz w:val="24"/>
          <w:szCs w:val="24"/>
        </w:rPr>
        <w:t xml:space="preserve">The Growth in Proclamation is in Matthew 20:31; Mark 7:36; Philippians 1:12; Colossians 1:6; Acts 6:7; 7:1-53; 12:24; 19:20. </w:t>
      </w:r>
    </w:p>
    <w:p w:rsidR="000C1894" w:rsidRPr="00455223" w:rsidRDefault="000C1894" w:rsidP="000C1894">
      <w:pPr>
        <w:spacing w:line="480" w:lineRule="auto"/>
        <w:jc w:val="both"/>
        <w:rPr>
          <w:sz w:val="24"/>
          <w:szCs w:val="24"/>
        </w:rPr>
      </w:pPr>
      <w:r w:rsidRPr="00455223">
        <w:rPr>
          <w:sz w:val="24"/>
          <w:szCs w:val="24"/>
        </w:rPr>
        <w:t>The Growth in Grace is in Proverbs 1:5; 4:18; John 3:30; Romans 5:9, 15, 17, 20; 6:1; 2</w:t>
      </w:r>
      <w:r w:rsidRPr="00455223">
        <w:rPr>
          <w:sz w:val="24"/>
          <w:szCs w:val="24"/>
          <w:vertAlign w:val="superscript"/>
        </w:rPr>
        <w:t>nd</w:t>
      </w:r>
      <w:r w:rsidRPr="00455223">
        <w:rPr>
          <w:sz w:val="24"/>
          <w:szCs w:val="24"/>
        </w:rPr>
        <w:t xml:space="preserve"> Corinthians 10:15; Ephesians 4:15; 1</w:t>
      </w:r>
      <w:r w:rsidRPr="00455223">
        <w:rPr>
          <w:sz w:val="24"/>
          <w:szCs w:val="24"/>
          <w:vertAlign w:val="superscript"/>
        </w:rPr>
        <w:t>st</w:t>
      </w:r>
      <w:r w:rsidRPr="00455223">
        <w:rPr>
          <w:sz w:val="24"/>
          <w:szCs w:val="24"/>
        </w:rPr>
        <w:t xml:space="preserve"> Thessalonians 4:1; 2</w:t>
      </w:r>
      <w:r w:rsidRPr="00455223">
        <w:rPr>
          <w:sz w:val="24"/>
          <w:szCs w:val="24"/>
          <w:vertAlign w:val="superscript"/>
        </w:rPr>
        <w:t>nd</w:t>
      </w:r>
      <w:r w:rsidRPr="00455223">
        <w:rPr>
          <w:sz w:val="24"/>
          <w:szCs w:val="24"/>
        </w:rPr>
        <w:t xml:space="preserve"> Thessalonians 1:3; 3:12; 4:10; Philippians 1:25; Colossians 1:10; 1</w:t>
      </w:r>
      <w:r w:rsidRPr="00455223">
        <w:rPr>
          <w:sz w:val="24"/>
          <w:szCs w:val="24"/>
          <w:vertAlign w:val="superscript"/>
        </w:rPr>
        <w:t>st</w:t>
      </w:r>
      <w:r w:rsidRPr="00455223">
        <w:rPr>
          <w:sz w:val="24"/>
          <w:szCs w:val="24"/>
        </w:rPr>
        <w:t xml:space="preserve"> Peter 2:2; 2</w:t>
      </w:r>
      <w:r w:rsidRPr="00455223">
        <w:rPr>
          <w:sz w:val="24"/>
          <w:szCs w:val="24"/>
          <w:vertAlign w:val="superscript"/>
        </w:rPr>
        <w:t>nd</w:t>
      </w:r>
      <w:r w:rsidRPr="00455223">
        <w:rPr>
          <w:sz w:val="24"/>
          <w:szCs w:val="24"/>
        </w:rPr>
        <w:t xml:space="preserve"> Peter 3:18 &amp; Luke 17:5; 18:30. </w:t>
      </w:r>
    </w:p>
    <w:p w:rsidR="000C1894" w:rsidRPr="00455223" w:rsidRDefault="000C1894" w:rsidP="000C1894">
      <w:pPr>
        <w:spacing w:line="480" w:lineRule="auto"/>
        <w:jc w:val="both"/>
        <w:rPr>
          <w:sz w:val="24"/>
          <w:szCs w:val="24"/>
        </w:rPr>
      </w:pPr>
      <w:r w:rsidRPr="00455223">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C1894" w:rsidRPr="00455223" w:rsidRDefault="000C1894" w:rsidP="000C1894">
      <w:pPr>
        <w:spacing w:line="480" w:lineRule="auto"/>
        <w:jc w:val="both"/>
        <w:rPr>
          <w:sz w:val="24"/>
          <w:szCs w:val="24"/>
        </w:rPr>
      </w:pPr>
      <w:r w:rsidRPr="00455223">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455223">
        <w:rPr>
          <w:sz w:val="24"/>
          <w:szCs w:val="24"/>
          <w:vertAlign w:val="superscript"/>
        </w:rPr>
        <w:t>nd</w:t>
      </w:r>
      <w:r w:rsidRPr="00455223">
        <w:rPr>
          <w:sz w:val="24"/>
          <w:szCs w:val="24"/>
        </w:rPr>
        <w:t xml:space="preserve"> Timothy 2:19 &amp; 1</w:t>
      </w:r>
      <w:r w:rsidRPr="00455223">
        <w:rPr>
          <w:sz w:val="24"/>
          <w:szCs w:val="24"/>
          <w:vertAlign w:val="superscript"/>
        </w:rPr>
        <w:t>st</w:t>
      </w:r>
      <w:r w:rsidRPr="00455223">
        <w:rPr>
          <w:sz w:val="24"/>
          <w:szCs w:val="24"/>
        </w:rPr>
        <w:t xml:space="preserve"> Corinthians 6:2. </w:t>
      </w:r>
    </w:p>
    <w:p w:rsidR="000C1894" w:rsidRPr="00455223" w:rsidRDefault="000C1894" w:rsidP="000C1894">
      <w:pPr>
        <w:spacing w:line="480" w:lineRule="auto"/>
        <w:jc w:val="both"/>
        <w:rPr>
          <w:sz w:val="24"/>
          <w:szCs w:val="24"/>
        </w:rPr>
      </w:pPr>
      <w:r w:rsidRPr="00455223">
        <w:rPr>
          <w:sz w:val="24"/>
          <w:szCs w:val="24"/>
        </w:rPr>
        <w:t>The Father Stephen Multiplies People is in Genesis 16:10; 17:2, 20; 26:24; Leviticus 26:9; Deuteronomy 1:11; 6:3; 7:13; 8:1; 13:17; 30:5; Joshua 24:3; 2</w:t>
      </w:r>
      <w:r w:rsidRPr="00455223">
        <w:rPr>
          <w:sz w:val="24"/>
          <w:szCs w:val="24"/>
          <w:vertAlign w:val="superscript"/>
        </w:rPr>
        <w:t>nd</w:t>
      </w:r>
      <w:r w:rsidRPr="00455223">
        <w:rPr>
          <w:sz w:val="24"/>
          <w:szCs w:val="24"/>
        </w:rPr>
        <w:t xml:space="preserve"> Samuel 24:3; 1</w:t>
      </w:r>
      <w:r w:rsidRPr="00455223">
        <w:rPr>
          <w:sz w:val="24"/>
          <w:szCs w:val="24"/>
          <w:vertAlign w:val="superscript"/>
        </w:rPr>
        <w:t>st</w:t>
      </w:r>
      <w:r w:rsidRPr="00455223">
        <w:rPr>
          <w:sz w:val="24"/>
          <w:szCs w:val="24"/>
        </w:rPr>
        <w:t xml:space="preserve"> Chronicles 21:3; Psalms 107:38; Ezekiel 36:10, 11, 37; 37:26; Jeremiah 30:19; Isaiah 9:3; 26:15; 51:2; Hebrews 6:14 &amp; Acts 13:17; 17:23-29. </w:t>
      </w:r>
    </w:p>
    <w:p w:rsidR="000C1894" w:rsidRPr="00455223" w:rsidRDefault="000C1894" w:rsidP="000C1894">
      <w:pPr>
        <w:spacing w:line="480" w:lineRule="auto"/>
        <w:jc w:val="both"/>
        <w:rPr>
          <w:sz w:val="24"/>
          <w:szCs w:val="24"/>
        </w:rPr>
      </w:pPr>
      <w:r w:rsidRPr="00455223">
        <w:rPr>
          <w:sz w:val="24"/>
          <w:szCs w:val="24"/>
        </w:rPr>
        <w:t>The People Multiplying is in Genesis 6:1; 47:27; Exodus 1:7, 12, 20; Deuteronomy 26:5; 2</w:t>
      </w:r>
      <w:r w:rsidRPr="00455223">
        <w:rPr>
          <w:sz w:val="24"/>
          <w:szCs w:val="24"/>
          <w:vertAlign w:val="superscript"/>
        </w:rPr>
        <w:t>nd</w:t>
      </w:r>
      <w:r w:rsidRPr="00455223">
        <w:rPr>
          <w:sz w:val="24"/>
          <w:szCs w:val="24"/>
        </w:rPr>
        <w:t xml:space="preserve"> Samuel 15:12; 1</w:t>
      </w:r>
      <w:r w:rsidRPr="00455223">
        <w:rPr>
          <w:sz w:val="24"/>
          <w:szCs w:val="24"/>
          <w:vertAlign w:val="superscript"/>
        </w:rPr>
        <w:t>st</w:t>
      </w:r>
      <w:r w:rsidRPr="00455223">
        <w:rPr>
          <w:sz w:val="24"/>
          <w:szCs w:val="24"/>
        </w:rPr>
        <w:t xml:space="preserve"> Chronicles 4:38; Ezekiel 36:11; Jeremiah 3:16; 23:3 Hosea 4:7; Nahum 3:16 &amp; Acts 7:17. The Growth of the Church Kingdom is in Ephesians 2:21; 4:16; Colossians 2:19; 1</w:t>
      </w:r>
      <w:r w:rsidRPr="00455223">
        <w:rPr>
          <w:sz w:val="24"/>
          <w:szCs w:val="24"/>
          <w:vertAlign w:val="superscript"/>
        </w:rPr>
        <w:t>st</w:t>
      </w:r>
      <w:r w:rsidRPr="00455223">
        <w:rPr>
          <w:sz w:val="24"/>
          <w:szCs w:val="24"/>
        </w:rPr>
        <w:t xml:space="preserve"> Corinthians 3:6-7; Romans 11:12 &amp; Acts 16:5.       </w:t>
      </w:r>
    </w:p>
    <w:p w:rsidR="000C1894" w:rsidRPr="00455223" w:rsidRDefault="000C1894" w:rsidP="000C1894">
      <w:pPr>
        <w:spacing w:line="480" w:lineRule="auto"/>
        <w:jc w:val="center"/>
        <w:rPr>
          <w:b/>
          <w:sz w:val="24"/>
          <w:szCs w:val="24"/>
        </w:rPr>
      </w:pPr>
      <w:r w:rsidRPr="00455223">
        <w:rPr>
          <w:b/>
          <w:sz w:val="24"/>
          <w:szCs w:val="24"/>
        </w:rPr>
        <w:t>THE CONQUERORING SUBTRACTING FACTOR</w:t>
      </w:r>
    </w:p>
    <w:p w:rsidR="000C1894" w:rsidRPr="00455223" w:rsidRDefault="000C1894" w:rsidP="000C1894">
      <w:pPr>
        <w:spacing w:line="480" w:lineRule="auto"/>
        <w:jc w:val="both"/>
        <w:rPr>
          <w:sz w:val="24"/>
          <w:szCs w:val="24"/>
        </w:rPr>
      </w:pPr>
      <w:r w:rsidRPr="00455223">
        <w:rPr>
          <w:b/>
          <w:sz w:val="24"/>
          <w:szCs w:val="24"/>
        </w:rPr>
        <w:t>The Subtraction:</w:t>
      </w:r>
      <w:r w:rsidRPr="00455223">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C1894" w:rsidRPr="00455223" w:rsidRDefault="000C1894" w:rsidP="000C1894">
      <w:pPr>
        <w:spacing w:line="480" w:lineRule="auto"/>
        <w:jc w:val="both"/>
        <w:rPr>
          <w:sz w:val="24"/>
          <w:szCs w:val="24"/>
        </w:rPr>
      </w:pPr>
      <w:r w:rsidRPr="00455223">
        <w:rPr>
          <w:sz w:val="24"/>
          <w:szCs w:val="24"/>
        </w:rPr>
        <w:t xml:space="preserve">Subtracting from the Father Stephen is in Deuteronomy 4:2; 12:32; Jeremiah 26:2; Ecclesiastes 3:14 &amp; Revelation 22:19. Subtracting from People is in Judges 21:3 &amp; Matthew 13:12. </w:t>
      </w:r>
    </w:p>
    <w:p w:rsidR="000C1894" w:rsidRPr="00455223" w:rsidRDefault="000C1894" w:rsidP="000C1894">
      <w:pPr>
        <w:spacing w:line="480" w:lineRule="auto"/>
        <w:jc w:val="center"/>
        <w:rPr>
          <w:b/>
          <w:sz w:val="24"/>
          <w:szCs w:val="24"/>
        </w:rPr>
      </w:pPr>
      <w:r w:rsidRPr="00455223">
        <w:rPr>
          <w:b/>
          <w:sz w:val="24"/>
          <w:szCs w:val="24"/>
        </w:rPr>
        <w:t>THE CONQUERORING ADDING FACTOR</w:t>
      </w:r>
    </w:p>
    <w:p w:rsidR="000C1894" w:rsidRPr="00455223" w:rsidRDefault="000C1894" w:rsidP="000C1894">
      <w:pPr>
        <w:spacing w:line="480" w:lineRule="auto"/>
        <w:jc w:val="both"/>
        <w:rPr>
          <w:sz w:val="24"/>
          <w:szCs w:val="24"/>
        </w:rPr>
      </w:pPr>
      <w:r w:rsidRPr="00455223">
        <w:rPr>
          <w:b/>
          <w:sz w:val="24"/>
          <w:szCs w:val="24"/>
        </w:rPr>
        <w:lastRenderedPageBreak/>
        <w:t xml:space="preserve">The Addition: </w:t>
      </w:r>
      <w:r w:rsidRPr="00455223">
        <w:rPr>
          <w:sz w:val="24"/>
          <w:szCs w:val="24"/>
        </w:rPr>
        <w:t>Adding to the Father Stephen is in Deuteronomy 4:2; 5:22; 12:32; Proverbs 30:6; Ecclesiastes 3:14; Jeremiah 36:32 &amp; Acts 5:38-39. Adding to Man’s Work is in Job 40:5; Galatians 2:6; 3:15. Adding People is in Genesis 30:24; 2</w:t>
      </w:r>
      <w:r w:rsidRPr="00455223">
        <w:rPr>
          <w:sz w:val="24"/>
          <w:szCs w:val="24"/>
          <w:vertAlign w:val="superscript"/>
        </w:rPr>
        <w:t>nd</w:t>
      </w:r>
      <w:r w:rsidRPr="00455223">
        <w:rPr>
          <w:sz w:val="24"/>
          <w:szCs w:val="24"/>
        </w:rPr>
        <w:t xml:space="preserve"> Samuel 24:3; 1</w:t>
      </w:r>
      <w:r w:rsidRPr="00455223">
        <w:rPr>
          <w:sz w:val="24"/>
          <w:szCs w:val="24"/>
          <w:vertAlign w:val="superscript"/>
        </w:rPr>
        <w:t>st</w:t>
      </w:r>
      <w:r w:rsidRPr="00455223">
        <w:rPr>
          <w:sz w:val="24"/>
          <w:szCs w:val="24"/>
        </w:rPr>
        <w:t xml:space="preserve"> Chronicles 21:3 &amp; Acts 2:41, 47; 5:14; 6:7. Adding Blessing is in 2</w:t>
      </w:r>
      <w:r w:rsidRPr="00455223">
        <w:rPr>
          <w:sz w:val="24"/>
          <w:szCs w:val="24"/>
          <w:vertAlign w:val="superscript"/>
        </w:rPr>
        <w:t>nd</w:t>
      </w:r>
      <w:r w:rsidRPr="00455223">
        <w:rPr>
          <w:sz w:val="24"/>
          <w:szCs w:val="24"/>
        </w:rPr>
        <w:t xml:space="preserve"> Samuel 12:8; 2</w:t>
      </w:r>
      <w:r w:rsidRPr="00455223">
        <w:rPr>
          <w:sz w:val="24"/>
          <w:szCs w:val="24"/>
          <w:vertAlign w:val="superscript"/>
        </w:rPr>
        <w:t>nd</w:t>
      </w:r>
      <w:r w:rsidRPr="00455223">
        <w:rPr>
          <w:sz w:val="24"/>
          <w:szCs w:val="24"/>
        </w:rPr>
        <w:t xml:space="preserve"> Kings 20:6; Isaiah 38:5; Daniel 4:36; Matthew 6:33; 13:12; 25:29; Mark 4:24, 25; 2</w:t>
      </w:r>
      <w:r w:rsidRPr="00455223">
        <w:rPr>
          <w:sz w:val="24"/>
          <w:szCs w:val="24"/>
          <w:vertAlign w:val="superscript"/>
        </w:rPr>
        <w:t>nd</w:t>
      </w:r>
      <w:r w:rsidRPr="00455223">
        <w:rPr>
          <w:sz w:val="24"/>
          <w:szCs w:val="24"/>
        </w:rPr>
        <w:t xml:space="preserve"> Peter 1:5-7 &amp; Luke 8:18; 12:31; 19:26. Adding Sexuality is in 1</w:t>
      </w:r>
      <w:r w:rsidRPr="00455223">
        <w:rPr>
          <w:sz w:val="24"/>
          <w:szCs w:val="24"/>
          <w:vertAlign w:val="superscript"/>
        </w:rPr>
        <w:t>st</w:t>
      </w:r>
      <w:r w:rsidRPr="00455223">
        <w:rPr>
          <w:sz w:val="24"/>
          <w:szCs w:val="24"/>
        </w:rPr>
        <w:t xml:space="preserve"> Kings 12:11, 14 &amp; Matthew 5:37, 40. </w:t>
      </w:r>
    </w:p>
    <w:p w:rsidR="000C1894" w:rsidRPr="00455223" w:rsidRDefault="000C1894" w:rsidP="000C1894">
      <w:pPr>
        <w:spacing w:line="480" w:lineRule="auto"/>
        <w:jc w:val="both"/>
        <w:rPr>
          <w:sz w:val="24"/>
          <w:szCs w:val="24"/>
        </w:rPr>
      </w:pPr>
      <w:r w:rsidRPr="00455223">
        <w:rPr>
          <w:sz w:val="24"/>
          <w:szCs w:val="24"/>
        </w:rPr>
        <w:t>United with the Father Stephen is in Isaiah 56:6; Jeremiah 50:5; Zechariah 2:11; Romans 6:5 &amp; 1</w:t>
      </w:r>
      <w:r w:rsidRPr="00455223">
        <w:rPr>
          <w:sz w:val="24"/>
          <w:szCs w:val="24"/>
          <w:vertAlign w:val="superscript"/>
        </w:rPr>
        <w:t>st</w:t>
      </w:r>
      <w:r w:rsidRPr="00455223">
        <w:rPr>
          <w:sz w:val="24"/>
          <w:szCs w:val="24"/>
        </w:rPr>
        <w:t xml:space="preserve"> Corinthians 6:17. </w:t>
      </w:r>
    </w:p>
    <w:p w:rsidR="000C1894" w:rsidRPr="00455223" w:rsidRDefault="000C1894" w:rsidP="000C1894">
      <w:pPr>
        <w:spacing w:line="480" w:lineRule="auto"/>
        <w:jc w:val="both"/>
        <w:rPr>
          <w:sz w:val="24"/>
          <w:szCs w:val="24"/>
        </w:rPr>
      </w:pPr>
      <w:r w:rsidRPr="00455223">
        <w:rPr>
          <w:sz w:val="24"/>
          <w:szCs w:val="24"/>
        </w:rPr>
        <w:t>United with Other Creatures: Nations United is in Judges 20:11; 2</w:t>
      </w:r>
      <w:r w:rsidRPr="00455223">
        <w:rPr>
          <w:sz w:val="24"/>
          <w:szCs w:val="24"/>
          <w:vertAlign w:val="superscript"/>
        </w:rPr>
        <w:t>nd</w:t>
      </w:r>
      <w:r w:rsidRPr="00455223">
        <w:rPr>
          <w:sz w:val="24"/>
          <w:szCs w:val="24"/>
        </w:rPr>
        <w:t xml:space="preserve"> Chronicles 30:12; Psalms 122:3; Ezekiel 37:16-22; Daniel 11:34; Hosea 1:11 &amp; Zechariah 11:7, 14. </w:t>
      </w:r>
    </w:p>
    <w:p w:rsidR="000C1894" w:rsidRPr="00455223" w:rsidRDefault="000C1894" w:rsidP="000C1894">
      <w:pPr>
        <w:spacing w:line="480" w:lineRule="auto"/>
        <w:jc w:val="both"/>
        <w:rPr>
          <w:sz w:val="24"/>
          <w:szCs w:val="24"/>
        </w:rPr>
      </w:pPr>
      <w:r w:rsidRPr="00455223">
        <w:rPr>
          <w:sz w:val="24"/>
          <w:szCs w:val="24"/>
        </w:rPr>
        <w:t>Individuals United is in Genesis 29:34; 44:30; 2</w:t>
      </w:r>
      <w:r w:rsidRPr="00455223">
        <w:rPr>
          <w:sz w:val="24"/>
          <w:szCs w:val="24"/>
          <w:vertAlign w:val="superscript"/>
        </w:rPr>
        <w:t>nd</w:t>
      </w:r>
      <w:r w:rsidRPr="00455223">
        <w:rPr>
          <w:sz w:val="24"/>
          <w:szCs w:val="24"/>
        </w:rPr>
        <w:t xml:space="preserve"> Corinthians 6:14 &amp; Luke 15:15; 16:13. Joined to the Church is in Ephesians 2:21; 4:16; Colossians 2:2; Romans 11:17, 19, 23, 24 &amp; Acts 5:13; 9:26; 17:4. </w:t>
      </w:r>
    </w:p>
    <w:p w:rsidR="000C1894" w:rsidRPr="00455223" w:rsidRDefault="000C1894" w:rsidP="000C1894">
      <w:pPr>
        <w:spacing w:line="480" w:lineRule="auto"/>
        <w:jc w:val="center"/>
        <w:rPr>
          <w:b/>
          <w:sz w:val="24"/>
          <w:szCs w:val="24"/>
        </w:rPr>
      </w:pPr>
      <w:r w:rsidRPr="00455223">
        <w:rPr>
          <w:b/>
          <w:sz w:val="24"/>
          <w:szCs w:val="24"/>
        </w:rPr>
        <w:t>THE SEXUAL FACTOR VERSES THE DIVINE FACTOR</w:t>
      </w:r>
    </w:p>
    <w:p w:rsidR="000C1894" w:rsidRPr="00455223" w:rsidRDefault="000C1894" w:rsidP="000C1894">
      <w:pPr>
        <w:spacing w:line="480" w:lineRule="auto"/>
        <w:jc w:val="both"/>
        <w:rPr>
          <w:sz w:val="24"/>
          <w:szCs w:val="24"/>
        </w:rPr>
      </w:pPr>
      <w:r w:rsidRPr="00455223">
        <w:rPr>
          <w:sz w:val="24"/>
          <w:szCs w:val="24"/>
        </w:rPr>
        <w:t>Sexual Union verses a Divine Union: The Teaching: Divine Union into One Flesh is in Genesis 2:24; Matthew 19:5-6; Mark 10:7-9; 1</w:t>
      </w:r>
      <w:r w:rsidRPr="00455223">
        <w:rPr>
          <w:sz w:val="24"/>
          <w:szCs w:val="24"/>
          <w:vertAlign w:val="superscript"/>
        </w:rPr>
        <w:t>st</w:t>
      </w:r>
      <w:r w:rsidRPr="00455223">
        <w:rPr>
          <w:sz w:val="24"/>
          <w:szCs w:val="24"/>
        </w:rPr>
        <w:t xml:space="preserve"> Corinthians 6:17 &amp; Ephesians 5:31. Sexual Union into One Flesh is in 1</w:t>
      </w:r>
      <w:r w:rsidRPr="00455223">
        <w:rPr>
          <w:sz w:val="24"/>
          <w:szCs w:val="24"/>
          <w:vertAlign w:val="superscript"/>
        </w:rPr>
        <w:t>st</w:t>
      </w:r>
      <w:r w:rsidRPr="00455223">
        <w:rPr>
          <w:sz w:val="24"/>
          <w:szCs w:val="24"/>
        </w:rPr>
        <w:t xml:space="preserve"> Corinthians 6:16. </w:t>
      </w:r>
    </w:p>
    <w:p w:rsidR="000C1894" w:rsidRPr="00455223" w:rsidRDefault="000C1894" w:rsidP="000C1894">
      <w:pPr>
        <w:spacing w:line="480" w:lineRule="auto"/>
        <w:jc w:val="both"/>
        <w:rPr>
          <w:sz w:val="24"/>
          <w:szCs w:val="24"/>
        </w:rPr>
      </w:pPr>
      <w:r w:rsidRPr="00455223">
        <w:rPr>
          <w:sz w:val="24"/>
          <w:szCs w:val="24"/>
        </w:rPr>
        <w:t>Divine Cleanness is in 2</w:t>
      </w:r>
      <w:r w:rsidRPr="00455223">
        <w:rPr>
          <w:sz w:val="24"/>
          <w:szCs w:val="24"/>
          <w:vertAlign w:val="superscript"/>
        </w:rPr>
        <w:t>nd</w:t>
      </w:r>
      <w:r w:rsidRPr="00455223">
        <w:rPr>
          <w:sz w:val="24"/>
          <w:szCs w:val="24"/>
        </w:rPr>
        <w:t xml:space="preserve"> Peter 1:4 &amp; Acts 17:28-30. Sexual Uncleanness is in Leviticus 15:18, 24, 33; 18:19; 20:18 &amp; Ezekiel 18:6; 22:10. </w:t>
      </w:r>
    </w:p>
    <w:p w:rsidR="000C1894" w:rsidRPr="00455223" w:rsidRDefault="000C1894" w:rsidP="000C1894">
      <w:pPr>
        <w:spacing w:line="480" w:lineRule="auto"/>
        <w:jc w:val="both"/>
        <w:rPr>
          <w:sz w:val="24"/>
          <w:szCs w:val="24"/>
        </w:rPr>
      </w:pPr>
      <w:r w:rsidRPr="00455223">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0C1894" w:rsidRPr="00455223" w:rsidRDefault="000C1894" w:rsidP="000C1894">
      <w:pPr>
        <w:spacing w:line="480" w:lineRule="auto"/>
        <w:jc w:val="both"/>
        <w:rPr>
          <w:sz w:val="24"/>
          <w:szCs w:val="24"/>
        </w:rPr>
      </w:pPr>
      <w:r w:rsidRPr="00455223">
        <w:rPr>
          <w:sz w:val="24"/>
          <w:szCs w:val="24"/>
        </w:rPr>
        <w:t>Sexual Relationships Forbidden, such as Incest is in Leviticus 18:1-30 &amp; Deuteronomy 22:13-30. Incest is Strictly Forbidden is in Genesis 19:31-36; 35:22; 49:4; Leviticus 20:11, 12, 17, 19, 20, 21; Deuteronomy 27:20; 2</w:t>
      </w:r>
      <w:r w:rsidRPr="00455223">
        <w:rPr>
          <w:sz w:val="24"/>
          <w:szCs w:val="24"/>
          <w:vertAlign w:val="superscript"/>
        </w:rPr>
        <w:t>nd</w:t>
      </w:r>
      <w:r w:rsidRPr="00455223">
        <w:rPr>
          <w:sz w:val="24"/>
          <w:szCs w:val="24"/>
        </w:rPr>
        <w:t xml:space="preserve"> Samuel 16:22; 1</w:t>
      </w:r>
      <w:r w:rsidRPr="00455223">
        <w:rPr>
          <w:sz w:val="24"/>
          <w:szCs w:val="24"/>
          <w:vertAlign w:val="superscript"/>
        </w:rPr>
        <w:t>st</w:t>
      </w:r>
      <w:r w:rsidRPr="00455223">
        <w:rPr>
          <w:sz w:val="24"/>
          <w:szCs w:val="24"/>
        </w:rPr>
        <w:t xml:space="preserve"> Chronicles 5:1; Ezekiel 22:10, 11; Amos 2:7 &amp; 1</w:t>
      </w:r>
      <w:r w:rsidRPr="00455223">
        <w:rPr>
          <w:sz w:val="24"/>
          <w:szCs w:val="24"/>
          <w:vertAlign w:val="superscript"/>
        </w:rPr>
        <w:t>st</w:t>
      </w:r>
      <w:r w:rsidRPr="00455223">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C1894" w:rsidRPr="00455223" w:rsidRDefault="000C1894" w:rsidP="000C1894">
      <w:pPr>
        <w:spacing w:line="480" w:lineRule="auto"/>
        <w:jc w:val="both"/>
        <w:rPr>
          <w:sz w:val="24"/>
          <w:szCs w:val="24"/>
        </w:rPr>
      </w:pPr>
      <w:r w:rsidRPr="00455223">
        <w:rPr>
          <w:sz w:val="24"/>
          <w:szCs w:val="24"/>
        </w:rPr>
        <w:t>Divine Unions Authorized is in Deuteronomy 25:5; 21:10, 13. Sexual Unions may be Allowed is in Genesis 4:1. An Actual Sexual Union: Potential of a Sexual Union is in Genesis 26:10; Job 31:10 &amp; 2</w:t>
      </w:r>
      <w:r w:rsidRPr="00455223">
        <w:rPr>
          <w:sz w:val="24"/>
          <w:szCs w:val="24"/>
          <w:vertAlign w:val="superscript"/>
        </w:rPr>
        <w:t>nd</w:t>
      </w:r>
      <w:r w:rsidRPr="00455223">
        <w:rPr>
          <w:sz w:val="24"/>
          <w:szCs w:val="24"/>
        </w:rPr>
        <w:t xml:space="preserve"> Samuel 12:11. Marital Divine Unions Intended &amp; Authorized is in Genesis 16:2; 29:21; 39:7, 12, 14; Judges 15:1 &amp; 2</w:t>
      </w:r>
      <w:r w:rsidRPr="00455223">
        <w:rPr>
          <w:sz w:val="24"/>
          <w:szCs w:val="24"/>
          <w:vertAlign w:val="superscript"/>
        </w:rPr>
        <w:t>nd</w:t>
      </w:r>
      <w:r w:rsidRPr="00455223">
        <w:rPr>
          <w:sz w:val="24"/>
          <w:szCs w:val="24"/>
        </w:rPr>
        <w:t xml:space="preserve"> Samuel 13:11. Homosexual Unions damned is in Genesis 19:5 &amp; Judges 19:22. Marital Sexual Unions is in Genesis 4:1 &amp; 6:4. Marital Divine Unions is in Genesis 4:2, 17, 25, 26; 16:4; 29:23, 30; 30:3, 4, 15, 16; 38:2; Ruth 4:13; 1</w:t>
      </w:r>
      <w:r w:rsidRPr="00455223">
        <w:rPr>
          <w:sz w:val="24"/>
          <w:szCs w:val="24"/>
          <w:vertAlign w:val="superscript"/>
        </w:rPr>
        <w:t>st</w:t>
      </w:r>
      <w:r w:rsidRPr="00455223">
        <w:rPr>
          <w:sz w:val="24"/>
          <w:szCs w:val="24"/>
        </w:rPr>
        <w:t xml:space="preserve"> Samuel 1:19; 2</w:t>
      </w:r>
      <w:r w:rsidRPr="00455223">
        <w:rPr>
          <w:sz w:val="24"/>
          <w:szCs w:val="24"/>
          <w:vertAlign w:val="superscript"/>
        </w:rPr>
        <w:t>nd</w:t>
      </w:r>
      <w:r w:rsidRPr="00455223">
        <w:rPr>
          <w:sz w:val="24"/>
          <w:szCs w:val="24"/>
        </w:rPr>
        <w:t xml:space="preserve"> Samuel 17:25; 1</w:t>
      </w:r>
      <w:r w:rsidRPr="00455223">
        <w:rPr>
          <w:sz w:val="24"/>
          <w:szCs w:val="24"/>
          <w:vertAlign w:val="superscript"/>
        </w:rPr>
        <w:t>st</w:t>
      </w:r>
      <w:r w:rsidRPr="00455223">
        <w:rPr>
          <w:sz w:val="24"/>
          <w:szCs w:val="24"/>
        </w:rPr>
        <w:t xml:space="preserve"> Chronicles 7:23 &amp; Esther 2:12. David and Bathsheba is an Unauthorized Marital Divine Union is in 2</w:t>
      </w:r>
      <w:r w:rsidRPr="00455223">
        <w:rPr>
          <w:sz w:val="24"/>
          <w:szCs w:val="24"/>
          <w:vertAlign w:val="superscript"/>
        </w:rPr>
        <w:t>nd</w:t>
      </w:r>
      <w:r w:rsidRPr="00455223">
        <w:rPr>
          <w:sz w:val="24"/>
          <w:szCs w:val="24"/>
        </w:rPr>
        <w:t xml:space="preserve"> Samuel 12:24. </w:t>
      </w:r>
    </w:p>
    <w:p w:rsidR="000C1894" w:rsidRPr="00455223" w:rsidRDefault="000C1894" w:rsidP="000C1894">
      <w:pPr>
        <w:spacing w:line="480" w:lineRule="auto"/>
        <w:jc w:val="both"/>
        <w:rPr>
          <w:sz w:val="24"/>
          <w:szCs w:val="24"/>
        </w:rPr>
      </w:pPr>
      <w:r w:rsidRPr="00455223">
        <w:rPr>
          <w:sz w:val="24"/>
          <w:szCs w:val="24"/>
        </w:rPr>
        <w:t>Marital Ejaculation is in Genesis 38:8-9. Extra-Marital Sexual Unions is in Genesis 19:32-35; 35:22; 38:16-18; 1</w:t>
      </w:r>
      <w:r w:rsidRPr="00455223">
        <w:rPr>
          <w:sz w:val="24"/>
          <w:szCs w:val="24"/>
          <w:vertAlign w:val="superscript"/>
        </w:rPr>
        <w:t>st</w:t>
      </w:r>
      <w:r w:rsidRPr="00455223">
        <w:rPr>
          <w:sz w:val="24"/>
          <w:szCs w:val="24"/>
        </w:rPr>
        <w:t xml:space="preserve"> Samuel 2:22; 2</w:t>
      </w:r>
      <w:r w:rsidRPr="00455223">
        <w:rPr>
          <w:sz w:val="24"/>
          <w:szCs w:val="24"/>
          <w:vertAlign w:val="superscript"/>
        </w:rPr>
        <w:t>nd</w:t>
      </w:r>
      <w:r w:rsidRPr="00455223">
        <w:rPr>
          <w:sz w:val="24"/>
          <w:szCs w:val="24"/>
        </w:rPr>
        <w:t xml:space="preserve"> Samuel 3:7; 11:4; 16:21-22 &amp; Psalms 51: Title. Cases of Rape is in 2</w:t>
      </w:r>
      <w:r w:rsidRPr="00455223">
        <w:rPr>
          <w:sz w:val="24"/>
          <w:szCs w:val="24"/>
          <w:vertAlign w:val="superscript"/>
        </w:rPr>
        <w:t>nd</w:t>
      </w:r>
      <w:r w:rsidRPr="00455223">
        <w:rPr>
          <w:sz w:val="24"/>
          <w:szCs w:val="24"/>
        </w:rPr>
        <w:t xml:space="preserve"> Samuel 13:14 &amp; Genesis 34:2, 5, 7, 13, 27. </w:t>
      </w:r>
    </w:p>
    <w:p w:rsidR="000C1894" w:rsidRPr="00455223" w:rsidRDefault="000C1894" w:rsidP="000C1894">
      <w:pPr>
        <w:spacing w:line="480" w:lineRule="auto"/>
        <w:jc w:val="both"/>
        <w:rPr>
          <w:sz w:val="24"/>
          <w:szCs w:val="24"/>
        </w:rPr>
      </w:pPr>
      <w:r w:rsidRPr="00455223">
        <w:rPr>
          <w:sz w:val="24"/>
          <w:szCs w:val="24"/>
        </w:rPr>
        <w:lastRenderedPageBreak/>
        <w:t>Divine Unions between Nations is in Luke 2:23 &amp; 2</w:t>
      </w:r>
      <w:r w:rsidRPr="00455223">
        <w:rPr>
          <w:sz w:val="24"/>
          <w:szCs w:val="24"/>
          <w:vertAlign w:val="superscript"/>
        </w:rPr>
        <w:t>nd</w:t>
      </w:r>
      <w:r w:rsidRPr="00455223">
        <w:rPr>
          <w:sz w:val="24"/>
          <w:szCs w:val="24"/>
        </w:rPr>
        <w:t xml:space="preserve"> Peter 1:4. Sexual Unions between Nations is in Jeremiah 3:2; Ezekiel 23:8, 17, 44. Animals Mating is in Genesis 30:38, 39, 41; 31:10 &amp; Job 21:10. </w:t>
      </w:r>
    </w:p>
    <w:p w:rsidR="000C1894" w:rsidRPr="00455223" w:rsidRDefault="000C1894" w:rsidP="000C1894">
      <w:pPr>
        <w:spacing w:line="480" w:lineRule="auto"/>
        <w:jc w:val="center"/>
        <w:rPr>
          <w:b/>
          <w:sz w:val="24"/>
          <w:szCs w:val="24"/>
        </w:rPr>
      </w:pPr>
      <w:r w:rsidRPr="00455223">
        <w:rPr>
          <w:b/>
          <w:sz w:val="24"/>
          <w:szCs w:val="24"/>
        </w:rPr>
        <w:t>THE MARRIAGE FACTOR VERSES THE SINGLE FACTOR</w:t>
      </w:r>
    </w:p>
    <w:p w:rsidR="000C1894" w:rsidRPr="00455223" w:rsidRDefault="000C1894" w:rsidP="000C1894">
      <w:pPr>
        <w:spacing w:line="480" w:lineRule="auto"/>
        <w:jc w:val="both"/>
        <w:rPr>
          <w:sz w:val="24"/>
          <w:szCs w:val="24"/>
        </w:rPr>
      </w:pPr>
      <w:r w:rsidRPr="00455223">
        <w:rPr>
          <w:sz w:val="24"/>
          <w:szCs w:val="24"/>
        </w:rPr>
        <w:t>Those who forbid Marriage and are called to be Single is in Ruth 1:12, 13; Psalms 78:63; Jeremiah 16:2; Hosea 2:2; Matthew 19:10; 1</w:t>
      </w:r>
      <w:r w:rsidRPr="00455223">
        <w:rPr>
          <w:sz w:val="24"/>
          <w:szCs w:val="24"/>
          <w:vertAlign w:val="superscript"/>
        </w:rPr>
        <w:t>st</w:t>
      </w:r>
      <w:r w:rsidRPr="00455223">
        <w:rPr>
          <w:sz w:val="24"/>
          <w:szCs w:val="24"/>
        </w:rPr>
        <w:t xml:space="preserve"> Corinthians 7:1, 28, 29, 38. It is Wrong to forbid Marriage if You are called to be Married in 1</w:t>
      </w:r>
      <w:r w:rsidRPr="00455223">
        <w:rPr>
          <w:sz w:val="24"/>
          <w:szCs w:val="24"/>
          <w:vertAlign w:val="superscript"/>
        </w:rPr>
        <w:t>st</w:t>
      </w:r>
      <w:r w:rsidRPr="00455223">
        <w:rPr>
          <w:sz w:val="24"/>
          <w:szCs w:val="24"/>
        </w:rPr>
        <w:t xml:space="preserve"> Timothy 4:3. </w:t>
      </w:r>
    </w:p>
    <w:p w:rsidR="000C1894" w:rsidRPr="00455223" w:rsidRDefault="000C1894" w:rsidP="000C1894">
      <w:pPr>
        <w:spacing w:line="480" w:lineRule="auto"/>
        <w:jc w:val="both"/>
        <w:rPr>
          <w:sz w:val="24"/>
          <w:szCs w:val="24"/>
        </w:rPr>
      </w:pPr>
      <w:r w:rsidRPr="00455223">
        <w:rPr>
          <w:sz w:val="24"/>
          <w:szCs w:val="24"/>
        </w:rPr>
        <w:t xml:space="preserve">Marriage no more is in Matthew 22:28, 30; 24:38; Mark 12:23, 25; Revelation 18:23 &amp; Luke 17:27; 20:33, 35. </w:t>
      </w:r>
    </w:p>
    <w:p w:rsidR="000C1894" w:rsidRPr="00455223" w:rsidRDefault="000C1894" w:rsidP="000C1894">
      <w:pPr>
        <w:spacing w:line="480" w:lineRule="auto"/>
        <w:jc w:val="both"/>
        <w:rPr>
          <w:sz w:val="24"/>
          <w:szCs w:val="24"/>
        </w:rPr>
      </w:pPr>
      <w:r w:rsidRPr="00455223">
        <w:rPr>
          <w:sz w:val="24"/>
          <w:szCs w:val="24"/>
        </w:rPr>
        <w:t>Betrothal is in Genesis 19:14; Exodus 22:16; Deuteronomy 20:7; 28:30; Song of Solomon 8:8; Hosea 2:19-20; Matthew 1:18; 2</w:t>
      </w:r>
      <w:r w:rsidRPr="00455223">
        <w:rPr>
          <w:sz w:val="24"/>
          <w:szCs w:val="24"/>
          <w:vertAlign w:val="superscript"/>
        </w:rPr>
        <w:t>nd</w:t>
      </w:r>
      <w:r w:rsidRPr="00455223">
        <w:rPr>
          <w:sz w:val="24"/>
          <w:szCs w:val="24"/>
        </w:rPr>
        <w:t xml:space="preserve"> Corinthians 11:2 &amp; Luke 1:27; 2:5. </w:t>
      </w:r>
    </w:p>
    <w:p w:rsidR="000C1894" w:rsidRPr="00455223" w:rsidRDefault="000C1894" w:rsidP="000C1894">
      <w:pPr>
        <w:spacing w:line="480" w:lineRule="auto"/>
        <w:jc w:val="both"/>
        <w:rPr>
          <w:sz w:val="24"/>
          <w:szCs w:val="24"/>
        </w:rPr>
      </w:pPr>
      <w:r w:rsidRPr="00455223">
        <w:rPr>
          <w:sz w:val="24"/>
          <w:szCs w:val="24"/>
        </w:rPr>
        <w:t>The Total Absence of a Sexual Union being Unmarried is called Celibacy is in Exodus 21:3; Ezekiel 44:25; 1</w:t>
      </w:r>
      <w:r w:rsidRPr="00455223">
        <w:rPr>
          <w:sz w:val="24"/>
          <w:szCs w:val="24"/>
          <w:vertAlign w:val="superscript"/>
        </w:rPr>
        <w:t>st</w:t>
      </w:r>
      <w:r w:rsidRPr="00455223">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455223">
        <w:rPr>
          <w:sz w:val="24"/>
          <w:szCs w:val="24"/>
          <w:vertAlign w:val="superscript"/>
        </w:rPr>
        <w:t>nd</w:t>
      </w:r>
      <w:r w:rsidRPr="00455223">
        <w:rPr>
          <w:sz w:val="24"/>
          <w:szCs w:val="24"/>
        </w:rPr>
        <w:t xml:space="preserve"> Samuel 13:2, 18; 1</w:t>
      </w:r>
      <w:r w:rsidRPr="00455223">
        <w:rPr>
          <w:sz w:val="24"/>
          <w:szCs w:val="24"/>
          <w:vertAlign w:val="superscript"/>
        </w:rPr>
        <w:t>st</w:t>
      </w:r>
      <w:r w:rsidRPr="00455223">
        <w:rPr>
          <w:sz w:val="24"/>
          <w:szCs w:val="24"/>
        </w:rPr>
        <w:t xml:space="preserve"> Kings 1:2; 2</w:t>
      </w:r>
      <w:r w:rsidRPr="00455223">
        <w:rPr>
          <w:sz w:val="24"/>
          <w:szCs w:val="24"/>
          <w:vertAlign w:val="superscript"/>
        </w:rPr>
        <w:t>nd</w:t>
      </w:r>
      <w:r w:rsidRPr="00455223">
        <w:rPr>
          <w:sz w:val="24"/>
          <w:szCs w:val="24"/>
        </w:rPr>
        <w:t xml:space="preserve"> Kings 19:21; Leviticus 21:3, 13, 14; Numbers 31:17, 18, 35; Deuteronomy 22:13-21; Judges 11:37-39; 19:24; 21:12; Esther 2:2; Psalms 45:14; Isaiah 7:14; Ezekiel 44:22; Joel 1:8; Amos 5:2; 8:13; Matthew 1:23; 25:1-12; 1</w:t>
      </w:r>
      <w:r w:rsidRPr="00455223">
        <w:rPr>
          <w:sz w:val="24"/>
          <w:szCs w:val="24"/>
          <w:vertAlign w:val="superscript"/>
        </w:rPr>
        <w:t>st</w:t>
      </w:r>
      <w:r w:rsidRPr="00455223">
        <w:rPr>
          <w:sz w:val="24"/>
          <w:szCs w:val="24"/>
        </w:rPr>
        <w:t xml:space="preserve"> Corinthians 7:25-35; 11:2; Luke 1:27 &amp; Acts 21:9. </w:t>
      </w:r>
    </w:p>
    <w:p w:rsidR="000C1894" w:rsidRPr="00455223" w:rsidRDefault="000C1894" w:rsidP="000C1894">
      <w:pPr>
        <w:spacing w:line="480" w:lineRule="auto"/>
        <w:jc w:val="both"/>
        <w:rPr>
          <w:sz w:val="24"/>
          <w:szCs w:val="24"/>
        </w:rPr>
      </w:pPr>
      <w:r w:rsidRPr="00455223">
        <w:rPr>
          <w:sz w:val="24"/>
          <w:szCs w:val="24"/>
        </w:rPr>
        <w:lastRenderedPageBreak/>
        <w:t>Chastity is the Act to stay Single is in Genesis 19:31; 20:4, 6; 24:16; 38:26; 39:10; Exodus 19:15; Numbers 5:19; 1</w:t>
      </w:r>
      <w:r w:rsidRPr="00455223">
        <w:rPr>
          <w:sz w:val="24"/>
          <w:szCs w:val="24"/>
          <w:vertAlign w:val="superscript"/>
        </w:rPr>
        <w:t>st</w:t>
      </w:r>
      <w:r w:rsidRPr="00455223">
        <w:rPr>
          <w:sz w:val="24"/>
          <w:szCs w:val="24"/>
        </w:rPr>
        <w:t xml:space="preserve"> Samuel 21:4; 2</w:t>
      </w:r>
      <w:r w:rsidRPr="00455223">
        <w:rPr>
          <w:sz w:val="24"/>
          <w:szCs w:val="24"/>
          <w:vertAlign w:val="superscript"/>
        </w:rPr>
        <w:t>nd</w:t>
      </w:r>
      <w:r w:rsidRPr="00455223">
        <w:rPr>
          <w:sz w:val="24"/>
          <w:szCs w:val="24"/>
        </w:rPr>
        <w:t xml:space="preserve"> Samuel 11:11; 20:3; 1</w:t>
      </w:r>
      <w:r w:rsidRPr="00455223">
        <w:rPr>
          <w:sz w:val="24"/>
          <w:szCs w:val="24"/>
          <w:vertAlign w:val="superscript"/>
        </w:rPr>
        <w:t>st</w:t>
      </w:r>
      <w:r w:rsidRPr="00455223">
        <w:rPr>
          <w:sz w:val="24"/>
          <w:szCs w:val="24"/>
        </w:rPr>
        <w:t xml:space="preserve"> Kings 1:4; Matthew 1:18, 25; 1</w:t>
      </w:r>
      <w:r w:rsidRPr="00455223">
        <w:rPr>
          <w:sz w:val="24"/>
          <w:szCs w:val="24"/>
          <w:vertAlign w:val="superscript"/>
        </w:rPr>
        <w:t>st</w:t>
      </w:r>
      <w:r w:rsidRPr="00455223">
        <w:rPr>
          <w:sz w:val="24"/>
          <w:szCs w:val="24"/>
        </w:rPr>
        <w:t xml:space="preserve"> Corinthians 7:5 &amp; Revelation 14:4.   </w:t>
      </w:r>
    </w:p>
    <w:p w:rsidR="000C1894" w:rsidRPr="00455223" w:rsidRDefault="000C1894" w:rsidP="000C1894">
      <w:pPr>
        <w:spacing w:line="480" w:lineRule="auto"/>
        <w:jc w:val="both"/>
        <w:rPr>
          <w:sz w:val="24"/>
          <w:szCs w:val="24"/>
        </w:rPr>
      </w:pPr>
      <w:r w:rsidRPr="00455223">
        <w:rPr>
          <w:sz w:val="24"/>
          <w:szCs w:val="24"/>
        </w:rPr>
        <w:t xml:space="preserve">Sewing is in Genesis 3:7; Ecclesiastes 3:7; Matthew 9:16 &amp; Mark 2:21. Joining Flesh and Bones is in Job 10:11; 41:17, 23 &amp; Ezekiel 3:26; 34:4, 16; 37:6, 7. </w:t>
      </w:r>
    </w:p>
    <w:p w:rsidR="000C1894" w:rsidRPr="00455223" w:rsidRDefault="000C1894" w:rsidP="000C1894">
      <w:pPr>
        <w:spacing w:line="480" w:lineRule="auto"/>
        <w:jc w:val="both"/>
        <w:rPr>
          <w:sz w:val="24"/>
          <w:szCs w:val="24"/>
        </w:rPr>
      </w:pPr>
      <w:r w:rsidRPr="00455223">
        <w:rPr>
          <w:sz w:val="24"/>
          <w:szCs w:val="24"/>
        </w:rPr>
        <w:t xml:space="preserve">Joining Various Things is in  Genesis 47:7; 49;11; Exodus 26:3, 6, 9, 11; 28:7, 28, 32, 37; 36:10, 16; 39:4, 18, 21, 23, 31; Psalms 85:10; Proverbs 26:8; Ezekiel 37:17; Matthew 13:30; 23:4 &amp; Mark 6:53. </w:t>
      </w:r>
    </w:p>
    <w:p w:rsidR="000C1894" w:rsidRPr="00455223" w:rsidRDefault="000C1894" w:rsidP="000C1894">
      <w:pPr>
        <w:spacing w:line="480" w:lineRule="auto"/>
        <w:jc w:val="both"/>
        <w:rPr>
          <w:sz w:val="24"/>
          <w:szCs w:val="24"/>
        </w:rPr>
      </w:pPr>
      <w:r w:rsidRPr="00455223">
        <w:rPr>
          <w:sz w:val="24"/>
          <w:szCs w:val="24"/>
        </w:rPr>
        <w:t xml:space="preserve">Joined to Divine Good is in Deuteronomy 6:8; 11:18; Psalms 119:31 &amp; Proverbs 3:3; 6:21; 7:3. Joined to Sexual Evil is in Numbers 25:3, 5; Psalms 106:28 &amp; Hosea 4:17; 13:12. </w:t>
      </w:r>
    </w:p>
    <w:p w:rsidR="000C1894" w:rsidRPr="00455223" w:rsidRDefault="000C1894" w:rsidP="000C1894">
      <w:pPr>
        <w:spacing w:line="480" w:lineRule="auto"/>
        <w:jc w:val="both"/>
        <w:rPr>
          <w:sz w:val="24"/>
          <w:szCs w:val="24"/>
        </w:rPr>
      </w:pPr>
      <w:r w:rsidRPr="00455223">
        <w:rPr>
          <w:sz w:val="24"/>
          <w:szCs w:val="24"/>
        </w:rPr>
        <w:t>A Mixing People is in Ezra 9:2; Psalms 106:35; Hosea 7:8; Exodus 12:38; Nehemiah 13:3; 2</w:t>
      </w:r>
      <w:r w:rsidRPr="00455223">
        <w:rPr>
          <w:sz w:val="24"/>
          <w:szCs w:val="24"/>
          <w:vertAlign w:val="superscript"/>
        </w:rPr>
        <w:t>nd</w:t>
      </w:r>
      <w:r w:rsidRPr="00455223">
        <w:rPr>
          <w:sz w:val="24"/>
          <w:szCs w:val="24"/>
        </w:rPr>
        <w:t xml:space="preserve"> Corinthians 6:14 &amp; Zechariah 9:6. This is a certain level of Marital Fornication which is Sexual Idolatry in Tobit 4:12-13; 1</w:t>
      </w:r>
      <w:r w:rsidRPr="00455223">
        <w:rPr>
          <w:sz w:val="24"/>
          <w:szCs w:val="24"/>
          <w:vertAlign w:val="superscript"/>
        </w:rPr>
        <w:t>st</w:t>
      </w:r>
      <w:r w:rsidRPr="00455223">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C1894" w:rsidRPr="00455223" w:rsidRDefault="000C1894" w:rsidP="000C1894">
      <w:pPr>
        <w:spacing w:line="480" w:lineRule="auto"/>
        <w:jc w:val="both"/>
        <w:rPr>
          <w:sz w:val="24"/>
          <w:szCs w:val="24"/>
        </w:rPr>
      </w:pPr>
      <w:r w:rsidRPr="00455223">
        <w:rPr>
          <w:sz w:val="24"/>
          <w:szCs w:val="24"/>
        </w:rPr>
        <w:t>The Mixture Compositions: Holy Anointing Oil is in Exodus 30:23-24, 32. Holy Incense is in Exodus 30:34, 37. Kneading Dough is in Genesis 18:6; 1</w:t>
      </w:r>
      <w:r w:rsidRPr="00455223">
        <w:rPr>
          <w:sz w:val="24"/>
          <w:szCs w:val="24"/>
          <w:vertAlign w:val="superscript"/>
        </w:rPr>
        <w:t>st</w:t>
      </w:r>
      <w:r w:rsidRPr="00455223">
        <w:rPr>
          <w:sz w:val="24"/>
          <w:szCs w:val="24"/>
        </w:rPr>
        <w:t xml:space="preserve"> Samuel 28:24; 2</w:t>
      </w:r>
      <w:r w:rsidRPr="00455223">
        <w:rPr>
          <w:sz w:val="24"/>
          <w:szCs w:val="24"/>
          <w:vertAlign w:val="superscript"/>
        </w:rPr>
        <w:t>nd</w:t>
      </w:r>
      <w:r w:rsidRPr="00455223">
        <w:rPr>
          <w:sz w:val="24"/>
          <w:szCs w:val="24"/>
        </w:rPr>
        <w:t xml:space="preserve"> Samuel 13:8; Jeremiah 7:18 &amp; Hosea 7:4. Mixing Materials/Animals is in Leviticus 19:19 &amp; Deuteronomy 22:9, 10, 11. Mixed Wine is in Proverbs 23:30; Psalms 75:8; Isaiah 1:22; Matthew 27:34; Mark 15:23; </w:t>
      </w:r>
      <w:r w:rsidRPr="00455223">
        <w:rPr>
          <w:sz w:val="24"/>
          <w:szCs w:val="24"/>
        </w:rPr>
        <w:lastRenderedPageBreak/>
        <w:t>Revelation 18:6 &amp; Acts 2:5-21. Mixing Various Things is in Isaiah 1:25; Daniel 2:33, 41-43; 1</w:t>
      </w:r>
      <w:r w:rsidRPr="00455223">
        <w:rPr>
          <w:sz w:val="24"/>
          <w:szCs w:val="24"/>
          <w:vertAlign w:val="superscript"/>
        </w:rPr>
        <w:t>st</w:t>
      </w:r>
      <w:r w:rsidRPr="00455223">
        <w:rPr>
          <w:sz w:val="24"/>
          <w:szCs w:val="24"/>
        </w:rPr>
        <w:t xml:space="preserve"> Corinthians 2:13 &amp; Luke 13:1. </w:t>
      </w:r>
    </w:p>
    <w:p w:rsidR="000C1894" w:rsidRPr="00455223" w:rsidRDefault="000C1894" w:rsidP="000C1894">
      <w:pPr>
        <w:spacing w:line="480" w:lineRule="auto"/>
        <w:jc w:val="both"/>
        <w:rPr>
          <w:sz w:val="24"/>
          <w:szCs w:val="24"/>
        </w:rPr>
      </w:pPr>
      <w:r w:rsidRPr="00455223">
        <w:rPr>
          <w:sz w:val="24"/>
          <w:szCs w:val="24"/>
        </w:rPr>
        <w:t>Unmixed: Not Mixing is in Genesis 30:40; Daniel 2:43 &amp; Revelation 14:10. Singleness of Heart is in Matthew 6:22; 10:16; 15:24; 2</w:t>
      </w:r>
      <w:r w:rsidRPr="00455223">
        <w:rPr>
          <w:sz w:val="24"/>
          <w:szCs w:val="24"/>
          <w:vertAlign w:val="superscript"/>
        </w:rPr>
        <w:t>nd</w:t>
      </w:r>
      <w:r w:rsidRPr="00455223">
        <w:rPr>
          <w:sz w:val="24"/>
          <w:szCs w:val="24"/>
        </w:rPr>
        <w:t xml:space="preserve"> Corinthians 11:3; Ephesians 6:5; Colossians 3:22; Romans 12:8 &amp; Luke 11:34. </w:t>
      </w:r>
    </w:p>
    <w:p w:rsidR="000C1894" w:rsidRPr="00455223" w:rsidRDefault="000C1894" w:rsidP="000C1894">
      <w:pPr>
        <w:spacing w:line="480" w:lineRule="auto"/>
        <w:jc w:val="both"/>
        <w:rPr>
          <w:sz w:val="24"/>
          <w:szCs w:val="24"/>
        </w:rPr>
      </w:pPr>
      <w:r w:rsidRPr="00455223">
        <w:rPr>
          <w:sz w:val="24"/>
          <w:szCs w:val="24"/>
        </w:rPr>
        <w:t>Pure in Heart: Pure People &amp; Pure Things is in Exodus 27:20; 30:35; Job 16:17; Psalms 24:4; 73:1, 13; 119:9; Proverbs 16:2; 20:9; 21:8; 22:11; 30:12; Lamentations 4:7; Matthew 5:8; John 12:3; 2</w:t>
      </w:r>
      <w:r w:rsidRPr="00455223">
        <w:rPr>
          <w:sz w:val="24"/>
          <w:szCs w:val="24"/>
          <w:vertAlign w:val="superscript"/>
        </w:rPr>
        <w:t>nd</w:t>
      </w:r>
      <w:r w:rsidRPr="00455223">
        <w:rPr>
          <w:sz w:val="24"/>
          <w:szCs w:val="24"/>
        </w:rPr>
        <w:t xml:space="preserve"> Corinthians 6:6; 11:3; Philippians 2:15; 4:8; Titus 1:15; 1</w:t>
      </w:r>
      <w:r w:rsidRPr="00455223">
        <w:rPr>
          <w:sz w:val="24"/>
          <w:szCs w:val="24"/>
          <w:vertAlign w:val="superscript"/>
        </w:rPr>
        <w:t>st</w:t>
      </w:r>
      <w:r w:rsidRPr="00455223">
        <w:rPr>
          <w:sz w:val="24"/>
          <w:szCs w:val="24"/>
        </w:rPr>
        <w:t xml:space="preserve"> Timothy 1:5; 4:12; 5:2, 22; 2</w:t>
      </w:r>
      <w:r w:rsidRPr="00455223">
        <w:rPr>
          <w:sz w:val="24"/>
          <w:szCs w:val="24"/>
          <w:vertAlign w:val="superscript"/>
        </w:rPr>
        <w:t>nd</w:t>
      </w:r>
      <w:r w:rsidRPr="00455223">
        <w:rPr>
          <w:sz w:val="24"/>
          <w:szCs w:val="24"/>
        </w:rPr>
        <w:t xml:space="preserve"> Timothy 2:22; 1</w:t>
      </w:r>
      <w:r w:rsidRPr="00455223">
        <w:rPr>
          <w:sz w:val="24"/>
          <w:szCs w:val="24"/>
          <w:vertAlign w:val="superscript"/>
        </w:rPr>
        <w:t>st</w:t>
      </w:r>
      <w:r w:rsidRPr="00455223">
        <w:rPr>
          <w:sz w:val="24"/>
          <w:szCs w:val="24"/>
        </w:rPr>
        <w:t xml:space="preserve"> Peter 3:2.            </w:t>
      </w:r>
    </w:p>
    <w:p w:rsidR="000C1894" w:rsidRPr="00455223" w:rsidRDefault="000C1894" w:rsidP="000C1894">
      <w:pPr>
        <w:spacing w:line="480" w:lineRule="auto"/>
        <w:jc w:val="center"/>
        <w:rPr>
          <w:b/>
          <w:sz w:val="24"/>
          <w:szCs w:val="24"/>
        </w:rPr>
      </w:pPr>
      <w:r w:rsidRPr="00455223">
        <w:rPr>
          <w:b/>
          <w:sz w:val="24"/>
          <w:szCs w:val="24"/>
        </w:rPr>
        <w:t>THE CONQUERORING DIVIDING FACTOR</w:t>
      </w:r>
    </w:p>
    <w:p w:rsidR="000C1894" w:rsidRPr="00455223" w:rsidRDefault="000C1894" w:rsidP="000C1894">
      <w:pPr>
        <w:spacing w:line="480" w:lineRule="auto"/>
        <w:jc w:val="both"/>
        <w:rPr>
          <w:sz w:val="24"/>
          <w:szCs w:val="24"/>
        </w:rPr>
      </w:pPr>
      <w:r w:rsidRPr="00455223">
        <w:rPr>
          <w:b/>
          <w:sz w:val="24"/>
          <w:szCs w:val="24"/>
        </w:rPr>
        <w:t xml:space="preserve">The Division: </w:t>
      </w:r>
      <w:r w:rsidRPr="00455223">
        <w:rPr>
          <w:sz w:val="24"/>
          <w:szCs w:val="24"/>
        </w:rPr>
        <w:t xml:space="preserve">A Separating in General is in Genesis 1:4, 14, 18, Ecclesiastes 3:7; Ezekiel 21:16 &amp; Daniel 2:40. </w:t>
      </w:r>
    </w:p>
    <w:p w:rsidR="000C1894" w:rsidRPr="00455223" w:rsidRDefault="000C1894" w:rsidP="000C1894">
      <w:pPr>
        <w:spacing w:line="480" w:lineRule="auto"/>
        <w:jc w:val="both"/>
        <w:rPr>
          <w:sz w:val="24"/>
          <w:szCs w:val="24"/>
        </w:rPr>
      </w:pPr>
      <w:r w:rsidRPr="00455223">
        <w:rPr>
          <w:sz w:val="24"/>
          <w:szCs w:val="24"/>
        </w:rPr>
        <w:t>Moral Separation: Separation from the Father Stephen because of Sexual Corruption &amp; Idolatry is in Isaiah 59:2; Ezekiel 4:3; 14:5, 7; Romans 1:21-32; 9:3; 11:17, 19, 22; Galatians 5:4, 19-21; Ephesians 2:12 &amp; 2</w:t>
      </w:r>
      <w:r w:rsidRPr="00455223">
        <w:rPr>
          <w:sz w:val="24"/>
          <w:szCs w:val="24"/>
          <w:vertAlign w:val="superscript"/>
        </w:rPr>
        <w:t>nd</w:t>
      </w:r>
      <w:r w:rsidRPr="00455223">
        <w:rPr>
          <w:sz w:val="24"/>
          <w:szCs w:val="24"/>
        </w:rPr>
        <w:t xml:space="preserve"> Thessalonians 1:9. </w:t>
      </w:r>
    </w:p>
    <w:p w:rsidR="000C1894" w:rsidRPr="00455223" w:rsidRDefault="000C1894" w:rsidP="000C1894">
      <w:pPr>
        <w:spacing w:line="480" w:lineRule="auto"/>
        <w:jc w:val="both"/>
        <w:rPr>
          <w:sz w:val="24"/>
          <w:szCs w:val="24"/>
        </w:rPr>
      </w:pPr>
      <w:r w:rsidRPr="00455223">
        <w:rPr>
          <w:sz w:val="24"/>
          <w:szCs w:val="24"/>
        </w:rPr>
        <w:t>Separation from the Father Stephen’s Things is in Exodus 26:33; Ezekiel 42:20 &amp; 2</w:t>
      </w:r>
      <w:r w:rsidRPr="00455223">
        <w:rPr>
          <w:sz w:val="24"/>
          <w:szCs w:val="24"/>
          <w:vertAlign w:val="superscript"/>
        </w:rPr>
        <w:t>nd</w:t>
      </w:r>
      <w:r w:rsidRPr="00455223">
        <w:rPr>
          <w:sz w:val="24"/>
          <w:szCs w:val="24"/>
        </w:rPr>
        <w:t xml:space="preserve"> Chronicles 26:21. Not Separated from the Father Stephen is in 2</w:t>
      </w:r>
      <w:r w:rsidRPr="00455223">
        <w:rPr>
          <w:sz w:val="24"/>
          <w:szCs w:val="24"/>
          <w:vertAlign w:val="superscript"/>
        </w:rPr>
        <w:t>nd</w:t>
      </w:r>
      <w:r w:rsidRPr="00455223">
        <w:rPr>
          <w:sz w:val="24"/>
          <w:szCs w:val="24"/>
        </w:rPr>
        <w:t xml:space="preserve"> Chronicles 6:42 &amp; Romans 8:35, 38-39. </w:t>
      </w:r>
    </w:p>
    <w:p w:rsidR="000C1894" w:rsidRPr="00455223" w:rsidRDefault="000C1894" w:rsidP="000C1894">
      <w:pPr>
        <w:spacing w:line="480" w:lineRule="auto"/>
        <w:jc w:val="both"/>
        <w:rPr>
          <w:sz w:val="24"/>
          <w:szCs w:val="24"/>
        </w:rPr>
      </w:pPr>
      <w:r w:rsidRPr="00455223">
        <w:rPr>
          <w:sz w:val="24"/>
          <w:szCs w:val="24"/>
        </w:rPr>
        <w:t>Separated to the Father Stephen is in Numbers 6:2-21; Judges 13:5; 16:17; Amos 2:11, 12; 1</w:t>
      </w:r>
      <w:r w:rsidRPr="00455223">
        <w:rPr>
          <w:sz w:val="24"/>
          <w:szCs w:val="24"/>
          <w:vertAlign w:val="superscript"/>
        </w:rPr>
        <w:t>st</w:t>
      </w:r>
      <w:r w:rsidRPr="00455223">
        <w:rPr>
          <w:sz w:val="24"/>
          <w:szCs w:val="24"/>
        </w:rPr>
        <w:t xml:space="preserve"> Samuel 1:11 &amp; Hebrews 7:26. </w:t>
      </w:r>
    </w:p>
    <w:p w:rsidR="000C1894" w:rsidRPr="00455223" w:rsidRDefault="000C1894" w:rsidP="000C1894">
      <w:pPr>
        <w:spacing w:line="480" w:lineRule="auto"/>
        <w:jc w:val="both"/>
        <w:rPr>
          <w:b/>
          <w:sz w:val="24"/>
          <w:szCs w:val="24"/>
        </w:rPr>
      </w:pPr>
      <w:r w:rsidRPr="00455223">
        <w:rPr>
          <w:sz w:val="24"/>
          <w:szCs w:val="24"/>
        </w:rPr>
        <w:lastRenderedPageBreak/>
        <w:t>Separation from Sexuality is in Leviticus 15:31; Galatians 6:14; 2</w:t>
      </w:r>
      <w:r w:rsidRPr="00455223">
        <w:rPr>
          <w:sz w:val="24"/>
          <w:szCs w:val="24"/>
          <w:vertAlign w:val="superscript"/>
        </w:rPr>
        <w:t>nd</w:t>
      </w:r>
      <w:r w:rsidRPr="00455223">
        <w:rPr>
          <w:sz w:val="24"/>
          <w:szCs w:val="24"/>
        </w:rPr>
        <w:t xml:space="preserve"> Corinthians 6:17 &amp; Acts 7:54, 59-60.  </w:t>
      </w:r>
      <w:r w:rsidRPr="00455223">
        <w:rPr>
          <w:sz w:val="24"/>
          <w:szCs w:val="24"/>
        </w:rPr>
        <w:tab/>
      </w:r>
      <w:r w:rsidRPr="00455223">
        <w:rPr>
          <w:b/>
          <w:sz w:val="24"/>
          <w:szCs w:val="24"/>
        </w:rPr>
        <w:t xml:space="preserve"> </w:t>
      </w:r>
    </w:p>
    <w:p w:rsidR="000C1894" w:rsidRPr="00455223" w:rsidRDefault="000C1894" w:rsidP="000C1894">
      <w:pPr>
        <w:spacing w:line="480" w:lineRule="auto"/>
        <w:jc w:val="both"/>
        <w:rPr>
          <w:sz w:val="24"/>
          <w:szCs w:val="24"/>
        </w:rPr>
      </w:pPr>
      <w:r w:rsidRPr="00455223">
        <w:rPr>
          <w:sz w:val="24"/>
          <w:szCs w:val="24"/>
        </w:rPr>
        <w:t>People Divided: Divisions of Opinion is in Proverbs 16:28; 17:9; 1</w:t>
      </w:r>
      <w:r w:rsidRPr="00455223">
        <w:rPr>
          <w:sz w:val="24"/>
          <w:szCs w:val="24"/>
          <w:vertAlign w:val="superscript"/>
        </w:rPr>
        <w:t>st</w:t>
      </w:r>
      <w:r w:rsidRPr="00455223">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455223">
        <w:rPr>
          <w:sz w:val="24"/>
          <w:szCs w:val="24"/>
          <w:vertAlign w:val="superscript"/>
        </w:rPr>
        <w:t>nd</w:t>
      </w:r>
      <w:r w:rsidRPr="00455223">
        <w:rPr>
          <w:sz w:val="24"/>
          <w:szCs w:val="24"/>
        </w:rPr>
        <w:t xml:space="preserve"> Chronicles 26:21; Lamentations 4:15; Proverbs 18:1; Matthew 19:6; Mark 10:9; 1</w:t>
      </w:r>
      <w:r w:rsidRPr="00455223">
        <w:rPr>
          <w:sz w:val="24"/>
          <w:szCs w:val="24"/>
          <w:vertAlign w:val="superscript"/>
        </w:rPr>
        <w:t>st</w:t>
      </w:r>
      <w:r w:rsidRPr="00455223">
        <w:rPr>
          <w:sz w:val="24"/>
          <w:szCs w:val="24"/>
        </w:rPr>
        <w:t xml:space="preserve"> Corinthians 7:10; Philemon 15; Luke 24:51 &amp; Acts 15:39; 20:25. </w:t>
      </w:r>
    </w:p>
    <w:p w:rsidR="000C1894" w:rsidRPr="00455223" w:rsidRDefault="000C1894" w:rsidP="000C1894">
      <w:pPr>
        <w:spacing w:line="480" w:lineRule="auto"/>
        <w:jc w:val="both"/>
        <w:rPr>
          <w:sz w:val="24"/>
          <w:szCs w:val="24"/>
        </w:rPr>
      </w:pPr>
      <w:r w:rsidRPr="00455223">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C1894" w:rsidRPr="00455223" w:rsidRDefault="000C1894" w:rsidP="000C1894">
      <w:pPr>
        <w:spacing w:line="480" w:lineRule="auto"/>
        <w:jc w:val="both"/>
        <w:rPr>
          <w:sz w:val="24"/>
          <w:szCs w:val="24"/>
        </w:rPr>
      </w:pPr>
      <w:r w:rsidRPr="00455223">
        <w:rPr>
          <w:sz w:val="24"/>
          <w:szCs w:val="24"/>
        </w:rPr>
        <w:t>Separation from Sexual Creatures is in Exodus 8:23; Leviticus 20:24, 26; Numbers 8:14; 16:9, 21, 24, 26, 45; 23:9; Deuteronomy 10:8; Ezra 6:21; 9:1-2; 10:11; Nehemiah 10:28; 13:3; 1</w:t>
      </w:r>
      <w:r w:rsidRPr="00455223">
        <w:rPr>
          <w:sz w:val="24"/>
          <w:szCs w:val="24"/>
          <w:vertAlign w:val="superscript"/>
        </w:rPr>
        <w:t>st</w:t>
      </w:r>
      <w:r w:rsidRPr="00455223">
        <w:rPr>
          <w:sz w:val="24"/>
          <w:szCs w:val="24"/>
        </w:rPr>
        <w:t xml:space="preserve"> Samuel 15:6 &amp; 1</w:t>
      </w:r>
      <w:r w:rsidRPr="00455223">
        <w:rPr>
          <w:sz w:val="24"/>
          <w:szCs w:val="24"/>
          <w:vertAlign w:val="superscript"/>
        </w:rPr>
        <w:t>st</w:t>
      </w:r>
      <w:r w:rsidRPr="00455223">
        <w:rPr>
          <w:sz w:val="24"/>
          <w:szCs w:val="24"/>
        </w:rPr>
        <w:t xml:space="preserve"> Kings 8:53. </w:t>
      </w:r>
    </w:p>
    <w:p w:rsidR="000C1894" w:rsidRPr="00455223" w:rsidRDefault="000C1894" w:rsidP="000C1894">
      <w:pPr>
        <w:spacing w:line="480" w:lineRule="auto"/>
        <w:jc w:val="both"/>
        <w:rPr>
          <w:sz w:val="24"/>
          <w:szCs w:val="24"/>
        </w:rPr>
      </w:pPr>
      <w:r w:rsidRPr="00455223">
        <w:rPr>
          <w:sz w:val="24"/>
          <w:szCs w:val="24"/>
        </w:rPr>
        <w:t>Separation of Kingdoms: Separation of Israel and Judah is in 1</w:t>
      </w:r>
      <w:r w:rsidRPr="00455223">
        <w:rPr>
          <w:sz w:val="24"/>
          <w:szCs w:val="24"/>
          <w:vertAlign w:val="superscript"/>
        </w:rPr>
        <w:t>st</w:t>
      </w:r>
      <w:r w:rsidRPr="00455223">
        <w:rPr>
          <w:sz w:val="24"/>
          <w:szCs w:val="24"/>
        </w:rPr>
        <w:t xml:space="preserve"> Samuel 15:28; 28:17; 1</w:t>
      </w:r>
      <w:r w:rsidRPr="00455223">
        <w:rPr>
          <w:sz w:val="24"/>
          <w:szCs w:val="24"/>
          <w:vertAlign w:val="superscript"/>
        </w:rPr>
        <w:t>st</w:t>
      </w:r>
      <w:r w:rsidRPr="00455223">
        <w:rPr>
          <w:sz w:val="24"/>
          <w:szCs w:val="24"/>
        </w:rPr>
        <w:t xml:space="preserve"> Kings 11:11; 12:16-20; 14:8 &amp; 2</w:t>
      </w:r>
      <w:r w:rsidRPr="00455223">
        <w:rPr>
          <w:sz w:val="24"/>
          <w:szCs w:val="24"/>
          <w:vertAlign w:val="superscript"/>
        </w:rPr>
        <w:t>nd</w:t>
      </w:r>
      <w:r w:rsidRPr="00455223">
        <w:rPr>
          <w:sz w:val="24"/>
          <w:szCs w:val="24"/>
        </w:rPr>
        <w:t xml:space="preserve"> Kings 17:21. </w:t>
      </w:r>
    </w:p>
    <w:p w:rsidR="000C1894" w:rsidRPr="00455223" w:rsidRDefault="000C1894" w:rsidP="000C1894">
      <w:pPr>
        <w:spacing w:line="480" w:lineRule="auto"/>
        <w:jc w:val="both"/>
        <w:rPr>
          <w:sz w:val="24"/>
          <w:szCs w:val="24"/>
        </w:rPr>
      </w:pPr>
      <w:r w:rsidRPr="00455223">
        <w:rPr>
          <w:sz w:val="24"/>
          <w:szCs w:val="24"/>
        </w:rPr>
        <w:t>Separation of Various Kingdoms is in Genesis 10:5, 25, 32; 25:23; 1</w:t>
      </w:r>
      <w:r w:rsidRPr="00455223">
        <w:rPr>
          <w:sz w:val="24"/>
          <w:szCs w:val="24"/>
          <w:vertAlign w:val="superscript"/>
        </w:rPr>
        <w:t>st</w:t>
      </w:r>
      <w:r w:rsidRPr="00455223">
        <w:rPr>
          <w:sz w:val="24"/>
          <w:szCs w:val="24"/>
        </w:rPr>
        <w:t xml:space="preserve"> Chronicles 1:19; Jeremiah 51:8; Daniel 2:41; 5:28; 11:4; Matthew 12:25-26; Mark 3:24, 26 &amp; Luke 11:17, 18. Separating the Animal Kingdom is in Genesis 21:28, 29; 30:40 &amp; Matthew 25:32.  </w:t>
      </w:r>
    </w:p>
    <w:p w:rsidR="000C1894" w:rsidRPr="00455223" w:rsidRDefault="000C1894" w:rsidP="000C1894">
      <w:pPr>
        <w:spacing w:line="480" w:lineRule="auto"/>
        <w:jc w:val="both"/>
        <w:rPr>
          <w:sz w:val="24"/>
          <w:szCs w:val="24"/>
        </w:rPr>
      </w:pPr>
      <w:r w:rsidRPr="00455223">
        <w:rPr>
          <w:sz w:val="24"/>
          <w:szCs w:val="24"/>
        </w:rPr>
        <w:lastRenderedPageBreak/>
        <w:t>Bodies Divided: Bodies cut in Pieces: People cut in Pieces is in Judges 19:29; 20:6; Deuteronomy 32:26; Ezekiel 16:40; 1</w:t>
      </w:r>
      <w:r w:rsidRPr="00455223">
        <w:rPr>
          <w:sz w:val="24"/>
          <w:szCs w:val="24"/>
          <w:vertAlign w:val="superscript"/>
        </w:rPr>
        <w:t>st</w:t>
      </w:r>
      <w:r w:rsidRPr="00455223">
        <w:rPr>
          <w:sz w:val="24"/>
          <w:szCs w:val="24"/>
        </w:rPr>
        <w:t xml:space="preserve"> Samuel 15:33; Isaiah 51:9; Hosea 6:5; 13:16; Nahum 3:10; Matthew 24:51; Hebrews 11:37 &amp; Luke 12:46. </w:t>
      </w:r>
    </w:p>
    <w:p w:rsidR="000C1894" w:rsidRPr="00455223" w:rsidRDefault="000C1894" w:rsidP="000C1894">
      <w:pPr>
        <w:spacing w:line="480" w:lineRule="auto"/>
        <w:jc w:val="both"/>
        <w:rPr>
          <w:sz w:val="24"/>
          <w:szCs w:val="24"/>
        </w:rPr>
      </w:pPr>
      <w:r w:rsidRPr="00455223">
        <w:rPr>
          <w:sz w:val="24"/>
          <w:szCs w:val="24"/>
        </w:rPr>
        <w:t>Animals cut in Pieces is in Exodus 29:17; Leviticus 1:6, 12; 8:20; 1</w:t>
      </w:r>
      <w:r w:rsidRPr="00455223">
        <w:rPr>
          <w:sz w:val="24"/>
          <w:szCs w:val="24"/>
          <w:vertAlign w:val="superscript"/>
        </w:rPr>
        <w:t>st</w:t>
      </w:r>
      <w:r w:rsidRPr="00455223">
        <w:rPr>
          <w:sz w:val="24"/>
          <w:szCs w:val="24"/>
        </w:rPr>
        <w:t xml:space="preserve"> Samuel 11:7; 1</w:t>
      </w:r>
      <w:r w:rsidRPr="00455223">
        <w:rPr>
          <w:sz w:val="24"/>
          <w:szCs w:val="24"/>
          <w:vertAlign w:val="superscript"/>
        </w:rPr>
        <w:t>st</w:t>
      </w:r>
      <w:r w:rsidRPr="00455223">
        <w:rPr>
          <w:sz w:val="24"/>
          <w:szCs w:val="24"/>
        </w:rPr>
        <w:t xml:space="preserve"> Kings 18:23, 33 &amp; Jeremiah 34:18. </w:t>
      </w:r>
    </w:p>
    <w:p w:rsidR="000C1894" w:rsidRPr="00455223" w:rsidRDefault="000C1894" w:rsidP="000C1894">
      <w:pPr>
        <w:spacing w:line="480" w:lineRule="auto"/>
        <w:jc w:val="both"/>
        <w:rPr>
          <w:sz w:val="24"/>
          <w:szCs w:val="24"/>
        </w:rPr>
      </w:pPr>
      <w:r w:rsidRPr="00455223">
        <w:rPr>
          <w:sz w:val="24"/>
          <w:szCs w:val="24"/>
        </w:rPr>
        <w:t xml:space="preserve">Bodies torn to Pieces: People torn to Pieces is in Genesis 37:33; 44:28; Ezekiel 22:25, 27; Psalms 7:2; 17:12; Hosea 5:14; 6:1; 10:4; 13:8; Lamentations 3:11; Job 18:4; Daniel 2:5; 3:29; Matthew 7:6 &amp; Acts 1:18; 23:10. </w:t>
      </w:r>
    </w:p>
    <w:p w:rsidR="000C1894" w:rsidRPr="00455223" w:rsidRDefault="000C1894" w:rsidP="000C1894">
      <w:pPr>
        <w:spacing w:line="480" w:lineRule="auto"/>
        <w:jc w:val="both"/>
        <w:rPr>
          <w:sz w:val="24"/>
          <w:szCs w:val="24"/>
        </w:rPr>
      </w:pPr>
      <w:r w:rsidRPr="00455223">
        <w:rPr>
          <w:sz w:val="24"/>
          <w:szCs w:val="24"/>
        </w:rPr>
        <w:t xml:space="preserve">Animals torn to Pieces is in Genesis 31:39; Exodus 22:13, 31; Leviticus 1:17; 5:8; 7:24; 17:15; 22:8; Judges 14:6; Ezekiel 4:14; 44:31; Daniel 7:4; Micah 5:8 &amp; Nahum 2:12. </w:t>
      </w:r>
    </w:p>
    <w:p w:rsidR="000C1894" w:rsidRPr="00455223" w:rsidRDefault="000C1894" w:rsidP="000C1894">
      <w:pPr>
        <w:spacing w:line="480" w:lineRule="auto"/>
        <w:jc w:val="both"/>
        <w:rPr>
          <w:sz w:val="24"/>
          <w:szCs w:val="24"/>
        </w:rPr>
      </w:pPr>
      <w:r w:rsidRPr="00455223">
        <w:rPr>
          <w:sz w:val="24"/>
          <w:szCs w:val="24"/>
        </w:rPr>
        <w:t>Severing Parts of the Body: Beheading is in 1</w:t>
      </w:r>
      <w:r w:rsidRPr="00455223">
        <w:rPr>
          <w:sz w:val="24"/>
          <w:szCs w:val="24"/>
          <w:vertAlign w:val="superscript"/>
        </w:rPr>
        <w:t>st</w:t>
      </w:r>
      <w:r w:rsidRPr="00455223">
        <w:rPr>
          <w:sz w:val="24"/>
          <w:szCs w:val="24"/>
        </w:rPr>
        <w:t xml:space="preserve"> Samuel 5:4; 17:46, 51; 31:9; 2</w:t>
      </w:r>
      <w:r w:rsidRPr="00455223">
        <w:rPr>
          <w:sz w:val="24"/>
          <w:szCs w:val="24"/>
          <w:vertAlign w:val="superscript"/>
        </w:rPr>
        <w:t>nd</w:t>
      </w:r>
      <w:r w:rsidRPr="00455223">
        <w:rPr>
          <w:sz w:val="24"/>
          <w:szCs w:val="24"/>
        </w:rPr>
        <w:t xml:space="preserve"> Samuel 4:7; 16:9; 20:22; 2</w:t>
      </w:r>
      <w:r w:rsidRPr="00455223">
        <w:rPr>
          <w:sz w:val="24"/>
          <w:szCs w:val="24"/>
          <w:vertAlign w:val="superscript"/>
        </w:rPr>
        <w:t>nd</w:t>
      </w:r>
      <w:r w:rsidRPr="00455223">
        <w:rPr>
          <w:sz w:val="24"/>
          <w:szCs w:val="24"/>
        </w:rPr>
        <w:t xml:space="preserve"> Kings 10:6-8; Isaiah 9:14; Matthew 14:10; Mark 6:16 &amp; Revelation 20:4. </w:t>
      </w:r>
    </w:p>
    <w:p w:rsidR="000C1894" w:rsidRPr="00455223" w:rsidRDefault="000C1894" w:rsidP="000C1894">
      <w:pPr>
        <w:spacing w:line="480" w:lineRule="auto"/>
        <w:jc w:val="both"/>
        <w:rPr>
          <w:sz w:val="24"/>
          <w:szCs w:val="24"/>
        </w:rPr>
      </w:pPr>
      <w:r w:rsidRPr="00455223">
        <w:rPr>
          <w:sz w:val="24"/>
          <w:szCs w:val="24"/>
        </w:rPr>
        <w:t>Cutting off Hands and Feet is in Deuteronomy 25:12; 1</w:t>
      </w:r>
      <w:r w:rsidRPr="00455223">
        <w:rPr>
          <w:sz w:val="24"/>
          <w:szCs w:val="24"/>
          <w:vertAlign w:val="superscript"/>
        </w:rPr>
        <w:t>st</w:t>
      </w:r>
      <w:r w:rsidRPr="00455223">
        <w:rPr>
          <w:sz w:val="24"/>
          <w:szCs w:val="24"/>
        </w:rPr>
        <w:t xml:space="preserve"> Samuel 5:4; 2</w:t>
      </w:r>
      <w:r w:rsidRPr="00455223">
        <w:rPr>
          <w:sz w:val="24"/>
          <w:szCs w:val="24"/>
          <w:vertAlign w:val="superscript"/>
        </w:rPr>
        <w:t>nd</w:t>
      </w:r>
      <w:r w:rsidRPr="00455223">
        <w:rPr>
          <w:sz w:val="24"/>
          <w:szCs w:val="24"/>
        </w:rPr>
        <w:t xml:space="preserve"> Samuel 4:12; Proverbs 26:6; Judges 1:6, 7; Matthew 5:30; 18:8 &amp; Mark 9:43. </w:t>
      </w:r>
    </w:p>
    <w:p w:rsidR="000C1894" w:rsidRPr="00455223" w:rsidRDefault="000C1894" w:rsidP="000C1894">
      <w:pPr>
        <w:spacing w:line="480" w:lineRule="auto"/>
        <w:jc w:val="both"/>
        <w:rPr>
          <w:sz w:val="24"/>
          <w:szCs w:val="24"/>
        </w:rPr>
      </w:pPr>
      <w:r w:rsidRPr="00455223">
        <w:rPr>
          <w:sz w:val="24"/>
          <w:szCs w:val="24"/>
        </w:rPr>
        <w:t xml:space="preserve">Severing Various Parts of the Body is in Exodus 4:25; Proverbs 10:31; Ezekiel 16:4; 23:25; Lamentations 2:3; Matthew 26:51; Mark 14:47; John 18:10, 26; Philippians 3:2 &amp; Luke 22:50. </w:t>
      </w:r>
    </w:p>
    <w:p w:rsidR="000C1894" w:rsidRPr="00455223" w:rsidRDefault="000C1894" w:rsidP="000C1894">
      <w:pPr>
        <w:spacing w:line="480" w:lineRule="auto"/>
        <w:jc w:val="both"/>
        <w:rPr>
          <w:sz w:val="24"/>
          <w:szCs w:val="24"/>
        </w:rPr>
      </w:pPr>
      <w:r w:rsidRPr="00455223">
        <w:rPr>
          <w:sz w:val="24"/>
          <w:szCs w:val="24"/>
        </w:rPr>
        <w:t>Parts of the Corpses: Bones is in Genesis 50:25; Exodus 13:19; Joshua 24:32; 2</w:t>
      </w:r>
      <w:r w:rsidRPr="00455223">
        <w:rPr>
          <w:sz w:val="24"/>
          <w:szCs w:val="24"/>
          <w:vertAlign w:val="superscript"/>
        </w:rPr>
        <w:t>nd</w:t>
      </w:r>
      <w:r w:rsidRPr="00455223">
        <w:rPr>
          <w:sz w:val="24"/>
          <w:szCs w:val="24"/>
        </w:rPr>
        <w:t xml:space="preserve"> Samuel 21:12, 13; 1</w:t>
      </w:r>
      <w:r w:rsidRPr="00455223">
        <w:rPr>
          <w:sz w:val="24"/>
          <w:szCs w:val="24"/>
          <w:vertAlign w:val="superscript"/>
        </w:rPr>
        <w:t>st</w:t>
      </w:r>
      <w:r w:rsidRPr="00455223">
        <w:rPr>
          <w:sz w:val="24"/>
          <w:szCs w:val="24"/>
        </w:rPr>
        <w:t xml:space="preserve"> Kings 13:2, 21, 31; 2</w:t>
      </w:r>
      <w:r w:rsidRPr="00455223">
        <w:rPr>
          <w:sz w:val="24"/>
          <w:szCs w:val="24"/>
          <w:vertAlign w:val="superscript"/>
        </w:rPr>
        <w:t>nd</w:t>
      </w:r>
      <w:r w:rsidRPr="00455223">
        <w:rPr>
          <w:sz w:val="24"/>
          <w:szCs w:val="24"/>
        </w:rPr>
        <w:t xml:space="preserve"> Kings 23:14, 16, 20; 2</w:t>
      </w:r>
      <w:r w:rsidRPr="00455223">
        <w:rPr>
          <w:sz w:val="24"/>
          <w:szCs w:val="24"/>
          <w:vertAlign w:val="superscript"/>
        </w:rPr>
        <w:t>nd</w:t>
      </w:r>
      <w:r w:rsidRPr="00455223">
        <w:rPr>
          <w:sz w:val="24"/>
          <w:szCs w:val="24"/>
        </w:rPr>
        <w:t xml:space="preserve"> Chronicles 34:5; Psalms 141:7; Ezekiel 6:5; 24:4, 10; 37:1-14; 39:15; Jeremiah 8:1, 2; Daniel 7:5; Micah 3:2; Amos 2:1; Habakkuk 3:16; Matthew 23:27; John 19:36 &amp; Hebrews 11:22.</w:t>
      </w:r>
    </w:p>
    <w:p w:rsidR="000C1894" w:rsidRPr="00455223" w:rsidRDefault="000C1894" w:rsidP="000C1894">
      <w:pPr>
        <w:spacing w:line="480" w:lineRule="auto"/>
        <w:jc w:val="both"/>
        <w:rPr>
          <w:sz w:val="24"/>
          <w:szCs w:val="24"/>
        </w:rPr>
      </w:pPr>
      <w:r w:rsidRPr="00455223">
        <w:rPr>
          <w:sz w:val="24"/>
          <w:szCs w:val="24"/>
        </w:rPr>
        <w:lastRenderedPageBreak/>
        <w:t>Heads/Skulls is in Judges 7:25; 9:53; 15:15-17; 1</w:t>
      </w:r>
      <w:r w:rsidRPr="00455223">
        <w:rPr>
          <w:sz w:val="24"/>
          <w:szCs w:val="24"/>
          <w:vertAlign w:val="superscript"/>
        </w:rPr>
        <w:t>st</w:t>
      </w:r>
      <w:r w:rsidRPr="00455223">
        <w:rPr>
          <w:sz w:val="24"/>
          <w:szCs w:val="24"/>
        </w:rPr>
        <w:t xml:space="preserve"> Samuel 17:46, 51, 54, 57; 31:9; 2</w:t>
      </w:r>
      <w:r w:rsidRPr="00455223">
        <w:rPr>
          <w:sz w:val="24"/>
          <w:szCs w:val="24"/>
          <w:vertAlign w:val="superscript"/>
        </w:rPr>
        <w:t>nd</w:t>
      </w:r>
      <w:r w:rsidRPr="00455223">
        <w:rPr>
          <w:sz w:val="24"/>
          <w:szCs w:val="24"/>
        </w:rPr>
        <w:t xml:space="preserve"> Samuel 4:7-8, 12; 20:21-22; 2</w:t>
      </w:r>
      <w:r w:rsidRPr="00455223">
        <w:rPr>
          <w:sz w:val="24"/>
          <w:szCs w:val="24"/>
          <w:vertAlign w:val="superscript"/>
        </w:rPr>
        <w:t>nd</w:t>
      </w:r>
      <w:r w:rsidRPr="00455223">
        <w:rPr>
          <w:sz w:val="24"/>
          <w:szCs w:val="24"/>
        </w:rPr>
        <w:t xml:space="preserve"> Kings 6:31, 32; 9:35; 10:6-8; 1</w:t>
      </w:r>
      <w:r w:rsidRPr="00455223">
        <w:rPr>
          <w:sz w:val="24"/>
          <w:szCs w:val="24"/>
          <w:vertAlign w:val="superscript"/>
        </w:rPr>
        <w:t>st</w:t>
      </w:r>
      <w:r w:rsidRPr="00455223">
        <w:rPr>
          <w:sz w:val="24"/>
          <w:szCs w:val="24"/>
        </w:rPr>
        <w:t xml:space="preserve"> Chronicles 10:9-10; Matthew 14:8, 11; 27:33; Mark 6:25, 28; 15:22; John 19:17 &amp; Luke 23:33. </w:t>
      </w:r>
    </w:p>
    <w:p w:rsidR="000C1894" w:rsidRPr="00455223" w:rsidRDefault="000C1894" w:rsidP="000C1894">
      <w:pPr>
        <w:spacing w:line="480" w:lineRule="auto"/>
        <w:jc w:val="both"/>
        <w:rPr>
          <w:sz w:val="24"/>
          <w:szCs w:val="24"/>
        </w:rPr>
      </w:pPr>
      <w:r w:rsidRPr="00455223">
        <w:rPr>
          <w:sz w:val="24"/>
          <w:szCs w:val="24"/>
        </w:rPr>
        <w:t>Other Pieces of Corpses is in Judges 19:29; 20:6; 1</w:t>
      </w:r>
      <w:r w:rsidRPr="00455223">
        <w:rPr>
          <w:sz w:val="24"/>
          <w:szCs w:val="24"/>
          <w:vertAlign w:val="superscript"/>
        </w:rPr>
        <w:t>st</w:t>
      </w:r>
      <w:r w:rsidRPr="00455223">
        <w:rPr>
          <w:sz w:val="24"/>
          <w:szCs w:val="24"/>
        </w:rPr>
        <w:t xml:space="preserve"> Samuel 4:12; 31:10-12 &amp; 2</w:t>
      </w:r>
      <w:r w:rsidRPr="00455223">
        <w:rPr>
          <w:sz w:val="24"/>
          <w:szCs w:val="24"/>
          <w:vertAlign w:val="superscript"/>
        </w:rPr>
        <w:t>nd</w:t>
      </w:r>
      <w:r w:rsidRPr="00455223">
        <w:rPr>
          <w:sz w:val="24"/>
          <w:szCs w:val="24"/>
        </w:rPr>
        <w:t xml:space="preserve"> Kings 9:35. Like a Corpse is in Mark 9:26 &amp; Revelation 1:17; 16:3.  </w:t>
      </w:r>
    </w:p>
    <w:p w:rsidR="000C1894" w:rsidRPr="00455223" w:rsidRDefault="000C1894" w:rsidP="000C1894">
      <w:pPr>
        <w:spacing w:line="480" w:lineRule="auto"/>
        <w:jc w:val="both"/>
        <w:rPr>
          <w:sz w:val="24"/>
          <w:szCs w:val="24"/>
        </w:rPr>
      </w:pPr>
      <w:r w:rsidRPr="00455223">
        <w:rPr>
          <w:sz w:val="24"/>
          <w:szCs w:val="24"/>
        </w:rPr>
        <w:t xml:space="preserve">Circumcision: About Circumcision is in Genesis 17:10, 11, 12, 13; Exodus 12:48; Leviticus 12:3; John 7:22-23; Galatians 5:3 &amp; Acts 7:8. </w:t>
      </w:r>
    </w:p>
    <w:p w:rsidR="000C1894" w:rsidRPr="00455223" w:rsidRDefault="000C1894" w:rsidP="000C1894">
      <w:pPr>
        <w:spacing w:line="480" w:lineRule="auto"/>
        <w:jc w:val="both"/>
        <w:rPr>
          <w:sz w:val="24"/>
          <w:szCs w:val="24"/>
        </w:rPr>
      </w:pPr>
      <w:r w:rsidRPr="00455223">
        <w:rPr>
          <w:sz w:val="24"/>
          <w:szCs w:val="24"/>
        </w:rPr>
        <w:t xml:space="preserve">Circumcision Performed is in Genesis 17:23, 24, 25, 27; 21:4; 34:24; Exodus 4:25-26; Joshua 5:2, 7-8; Philippians 3:5; Luke 1:59; 2:21 &amp; Acts 7:8; 10:45; 11:2; 16:3. </w:t>
      </w:r>
    </w:p>
    <w:p w:rsidR="000C1894" w:rsidRPr="00455223" w:rsidRDefault="000C1894" w:rsidP="000C1894">
      <w:pPr>
        <w:spacing w:line="480" w:lineRule="auto"/>
        <w:jc w:val="both"/>
        <w:rPr>
          <w:sz w:val="24"/>
          <w:szCs w:val="24"/>
        </w:rPr>
      </w:pPr>
      <w:r w:rsidRPr="00455223">
        <w:rPr>
          <w:sz w:val="24"/>
          <w:szCs w:val="24"/>
        </w:rPr>
        <w:t>The Necessity of Circumcision is in Genesis 34:15, 22; Romans 2:25-27; 3:1, 30; 4:9, 11-12; 1</w:t>
      </w:r>
      <w:r w:rsidRPr="00455223">
        <w:rPr>
          <w:sz w:val="24"/>
          <w:szCs w:val="24"/>
          <w:vertAlign w:val="superscript"/>
        </w:rPr>
        <w:t>st</w:t>
      </w:r>
      <w:r w:rsidRPr="00455223">
        <w:rPr>
          <w:sz w:val="24"/>
          <w:szCs w:val="24"/>
        </w:rPr>
        <w:t xml:space="preserve"> Corinthians 7:18, 19; Galatians 2:3, 12; 5:2-3, 6, 11; 6:12, 13, 15; Colossians 3:11; Ephesians 2:11; Titus 1:10 &amp; Acts 15:1, 5; 21:21. </w:t>
      </w:r>
    </w:p>
    <w:p w:rsidR="000C1894" w:rsidRPr="00455223" w:rsidRDefault="000C1894" w:rsidP="000C1894">
      <w:pPr>
        <w:spacing w:line="480" w:lineRule="auto"/>
        <w:jc w:val="both"/>
        <w:rPr>
          <w:sz w:val="24"/>
          <w:szCs w:val="24"/>
        </w:rPr>
      </w:pPr>
      <w:r w:rsidRPr="00455223">
        <w:rPr>
          <w:sz w:val="24"/>
          <w:szCs w:val="24"/>
        </w:rPr>
        <w:t xml:space="preserve">True Circumcision is in Deuteronomy 30:6; 10:16; Jeremiah 4:4; 9:25; Romans 2:26, 28; Colossians 2:11 &amp; Philippians 3:3. </w:t>
      </w:r>
    </w:p>
    <w:p w:rsidR="000C1894" w:rsidRPr="00455223" w:rsidRDefault="000C1894" w:rsidP="000C1894">
      <w:pPr>
        <w:spacing w:line="480" w:lineRule="auto"/>
        <w:jc w:val="both"/>
        <w:rPr>
          <w:sz w:val="24"/>
          <w:szCs w:val="24"/>
        </w:rPr>
      </w:pPr>
      <w:r w:rsidRPr="00455223">
        <w:rPr>
          <w:sz w:val="24"/>
          <w:szCs w:val="24"/>
        </w:rPr>
        <w:t>Plucking Out is in Leviticus 14:40; Ruth 2:16; 1</w:t>
      </w:r>
      <w:r w:rsidRPr="00455223">
        <w:rPr>
          <w:sz w:val="24"/>
          <w:szCs w:val="24"/>
          <w:vertAlign w:val="superscript"/>
        </w:rPr>
        <w:t>st</w:t>
      </w:r>
      <w:r w:rsidRPr="00455223">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C1894" w:rsidRPr="00455223" w:rsidRDefault="000C1894" w:rsidP="000C1894">
      <w:pPr>
        <w:spacing w:line="480" w:lineRule="auto"/>
        <w:jc w:val="both"/>
        <w:rPr>
          <w:sz w:val="24"/>
          <w:szCs w:val="24"/>
        </w:rPr>
      </w:pPr>
      <w:r w:rsidRPr="00455223">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0C1894" w:rsidRPr="00455223" w:rsidRDefault="000C1894" w:rsidP="000C1894">
      <w:pPr>
        <w:spacing w:line="480" w:lineRule="auto"/>
        <w:jc w:val="both"/>
        <w:rPr>
          <w:sz w:val="24"/>
          <w:szCs w:val="24"/>
        </w:rPr>
      </w:pPr>
      <w:r w:rsidRPr="00455223">
        <w:rPr>
          <w:sz w:val="24"/>
          <w:szCs w:val="24"/>
        </w:rPr>
        <w:t>Hair Removed: Hair Cut is in Leviticus 14:9; 19:27; 21:5; Numbers 6:5; 2</w:t>
      </w:r>
      <w:r w:rsidRPr="00455223">
        <w:rPr>
          <w:sz w:val="24"/>
          <w:szCs w:val="24"/>
          <w:vertAlign w:val="superscript"/>
        </w:rPr>
        <w:t>nd</w:t>
      </w:r>
      <w:r w:rsidRPr="00455223">
        <w:rPr>
          <w:sz w:val="24"/>
          <w:szCs w:val="24"/>
        </w:rPr>
        <w:t xml:space="preserve"> Samuel 10:4; 14:26; 1</w:t>
      </w:r>
      <w:r w:rsidRPr="00455223">
        <w:rPr>
          <w:sz w:val="24"/>
          <w:szCs w:val="24"/>
          <w:vertAlign w:val="superscript"/>
        </w:rPr>
        <w:t>st</w:t>
      </w:r>
      <w:r w:rsidRPr="00455223">
        <w:rPr>
          <w:sz w:val="24"/>
          <w:szCs w:val="24"/>
        </w:rPr>
        <w:t xml:space="preserve"> Chronicles 19:4, 5; Ezekiel 5:1; 44:20; Jeremiah 7:29; 9;26; 25:23; 49:32; Isaiah 7:20; 1</w:t>
      </w:r>
      <w:r w:rsidRPr="00455223">
        <w:rPr>
          <w:sz w:val="24"/>
          <w:szCs w:val="24"/>
          <w:vertAlign w:val="superscript"/>
        </w:rPr>
        <w:t>st</w:t>
      </w:r>
      <w:r w:rsidRPr="00455223">
        <w:rPr>
          <w:sz w:val="24"/>
          <w:szCs w:val="24"/>
        </w:rPr>
        <w:t xml:space="preserve"> Corinthians 11:6 &amp; Acts 18:18. Hair Plucked is in Ezra 9:3; Nehemiah 13:25 &amp; Isaiah 50:6. </w:t>
      </w:r>
    </w:p>
    <w:p w:rsidR="000C1894" w:rsidRPr="00455223" w:rsidRDefault="000C1894" w:rsidP="000C1894">
      <w:pPr>
        <w:spacing w:line="480" w:lineRule="auto"/>
        <w:jc w:val="both"/>
        <w:rPr>
          <w:sz w:val="24"/>
          <w:szCs w:val="24"/>
        </w:rPr>
      </w:pPr>
      <w:r w:rsidRPr="00455223">
        <w:rPr>
          <w:sz w:val="24"/>
          <w:szCs w:val="24"/>
        </w:rPr>
        <w:t>Gashing Bodies is in Leviticus 19:28; 21:5; Deuteronomy 14:1; Ezekiel 23:34; Jeremiah 16:6; 41:5; 47:5; 48:37; 1</w:t>
      </w:r>
      <w:r w:rsidRPr="00455223">
        <w:rPr>
          <w:sz w:val="24"/>
          <w:szCs w:val="24"/>
          <w:vertAlign w:val="superscript"/>
        </w:rPr>
        <w:t>st</w:t>
      </w:r>
      <w:r w:rsidRPr="00455223">
        <w:rPr>
          <w:sz w:val="24"/>
          <w:szCs w:val="24"/>
        </w:rPr>
        <w:t xml:space="preserve"> Kings 18:28; 2</w:t>
      </w:r>
      <w:r w:rsidRPr="00455223">
        <w:rPr>
          <w:sz w:val="24"/>
          <w:szCs w:val="24"/>
          <w:vertAlign w:val="superscript"/>
        </w:rPr>
        <w:t>nd</w:t>
      </w:r>
      <w:r w:rsidRPr="00455223">
        <w:rPr>
          <w:sz w:val="24"/>
          <w:szCs w:val="24"/>
        </w:rPr>
        <w:t xml:space="preserve"> Kings 8:12; 15:16; Hosea 7:14; 13:16 &amp; Mark 5:5. </w:t>
      </w:r>
    </w:p>
    <w:p w:rsidR="000C1894" w:rsidRPr="00455223" w:rsidRDefault="000C1894" w:rsidP="000C1894">
      <w:pPr>
        <w:spacing w:line="480" w:lineRule="auto"/>
        <w:jc w:val="both"/>
        <w:rPr>
          <w:sz w:val="24"/>
          <w:szCs w:val="24"/>
        </w:rPr>
      </w:pPr>
      <w:r w:rsidRPr="00455223">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C1894" w:rsidRPr="00455223" w:rsidRDefault="000C1894" w:rsidP="000C1894">
      <w:pPr>
        <w:spacing w:line="480" w:lineRule="auto"/>
        <w:jc w:val="both"/>
        <w:rPr>
          <w:sz w:val="24"/>
          <w:szCs w:val="24"/>
        </w:rPr>
      </w:pPr>
      <w:r w:rsidRPr="00455223">
        <w:rPr>
          <w:sz w:val="24"/>
          <w:szCs w:val="24"/>
        </w:rPr>
        <w:t xml:space="preserve">Horns Broken is in Psalms 75:10; Daniel 8:7, 8, 22 &amp; Amos 3:14. Teeth Broken is in Psalms 3:7; 58:6 &amp; Job 29:17. </w:t>
      </w:r>
    </w:p>
    <w:p w:rsidR="000C1894" w:rsidRPr="00455223" w:rsidRDefault="000C1894" w:rsidP="000C1894">
      <w:pPr>
        <w:spacing w:line="480" w:lineRule="auto"/>
        <w:jc w:val="both"/>
        <w:rPr>
          <w:sz w:val="24"/>
          <w:szCs w:val="24"/>
        </w:rPr>
      </w:pPr>
      <w:r w:rsidRPr="00455223">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C1894" w:rsidRPr="00455223" w:rsidRDefault="000C1894" w:rsidP="000C1894">
      <w:pPr>
        <w:spacing w:line="480" w:lineRule="auto"/>
        <w:jc w:val="both"/>
        <w:rPr>
          <w:sz w:val="24"/>
          <w:szCs w:val="24"/>
        </w:rPr>
      </w:pPr>
      <w:r w:rsidRPr="00455223">
        <w:rPr>
          <w:sz w:val="24"/>
          <w:szCs w:val="24"/>
        </w:rPr>
        <w:t>Things Divided: Textiles Severed: Tearing/Cutting Clothes is in Leviticus 13:45, 56; 1</w:t>
      </w:r>
      <w:r w:rsidRPr="00455223">
        <w:rPr>
          <w:sz w:val="24"/>
          <w:szCs w:val="24"/>
          <w:vertAlign w:val="superscript"/>
        </w:rPr>
        <w:t>st</w:t>
      </w:r>
      <w:r w:rsidRPr="00455223">
        <w:rPr>
          <w:sz w:val="24"/>
          <w:szCs w:val="24"/>
        </w:rPr>
        <w:t xml:space="preserve"> Samuel 15:27; 24:4-5:1; 2</w:t>
      </w:r>
      <w:r w:rsidRPr="00455223">
        <w:rPr>
          <w:sz w:val="24"/>
          <w:szCs w:val="24"/>
          <w:vertAlign w:val="superscript"/>
        </w:rPr>
        <w:t>nd</w:t>
      </w:r>
      <w:r w:rsidRPr="00455223">
        <w:rPr>
          <w:sz w:val="24"/>
          <w:szCs w:val="24"/>
        </w:rPr>
        <w:t xml:space="preserve"> Samuel 3:31; 10:4; 2</w:t>
      </w:r>
      <w:r w:rsidRPr="00455223">
        <w:rPr>
          <w:sz w:val="24"/>
          <w:szCs w:val="24"/>
          <w:vertAlign w:val="superscript"/>
        </w:rPr>
        <w:t>nd</w:t>
      </w:r>
      <w:r w:rsidRPr="00455223">
        <w:rPr>
          <w:sz w:val="24"/>
          <w:szCs w:val="24"/>
        </w:rPr>
        <w:t xml:space="preserve"> Kings 22:19; 2</w:t>
      </w:r>
      <w:r w:rsidRPr="00455223">
        <w:rPr>
          <w:sz w:val="24"/>
          <w:szCs w:val="24"/>
          <w:vertAlign w:val="superscript"/>
        </w:rPr>
        <w:t>nd</w:t>
      </w:r>
      <w:r w:rsidRPr="00455223">
        <w:rPr>
          <w:sz w:val="24"/>
          <w:szCs w:val="24"/>
        </w:rPr>
        <w:t xml:space="preserve"> Chronicles 34:27; Matthew 9:16; Mark 2:21 &amp; Luke 5:36. </w:t>
      </w:r>
    </w:p>
    <w:p w:rsidR="000C1894" w:rsidRPr="00455223" w:rsidRDefault="000C1894" w:rsidP="000C1894">
      <w:pPr>
        <w:spacing w:line="480" w:lineRule="auto"/>
        <w:jc w:val="both"/>
        <w:rPr>
          <w:sz w:val="24"/>
          <w:szCs w:val="24"/>
        </w:rPr>
      </w:pPr>
      <w:r w:rsidRPr="00455223">
        <w:rPr>
          <w:sz w:val="24"/>
          <w:szCs w:val="24"/>
        </w:rPr>
        <w:lastRenderedPageBreak/>
        <w:t>Those who tore Clothes is in Genesis 37:29, 34; 44:13; Numbers 14:6; Joshua 7:6; Judges 11:35; 2</w:t>
      </w:r>
      <w:r w:rsidRPr="00455223">
        <w:rPr>
          <w:sz w:val="24"/>
          <w:szCs w:val="24"/>
          <w:vertAlign w:val="superscript"/>
        </w:rPr>
        <w:t>nd</w:t>
      </w:r>
      <w:r w:rsidRPr="00455223">
        <w:rPr>
          <w:sz w:val="24"/>
          <w:szCs w:val="24"/>
        </w:rPr>
        <w:t xml:space="preserve"> Samuel 1:2, 11; 13:19, 31; 15:32; 1</w:t>
      </w:r>
      <w:r w:rsidRPr="00455223">
        <w:rPr>
          <w:sz w:val="24"/>
          <w:szCs w:val="24"/>
          <w:vertAlign w:val="superscript"/>
        </w:rPr>
        <w:t>st</w:t>
      </w:r>
      <w:r w:rsidRPr="00455223">
        <w:rPr>
          <w:sz w:val="24"/>
          <w:szCs w:val="24"/>
        </w:rPr>
        <w:t xml:space="preserve"> Kings 11:30; 21:27; 2</w:t>
      </w:r>
      <w:r w:rsidRPr="00455223">
        <w:rPr>
          <w:sz w:val="24"/>
          <w:szCs w:val="24"/>
          <w:vertAlign w:val="superscript"/>
        </w:rPr>
        <w:t>nd</w:t>
      </w:r>
      <w:r w:rsidRPr="00455223">
        <w:rPr>
          <w:sz w:val="24"/>
          <w:szCs w:val="24"/>
        </w:rPr>
        <w:t xml:space="preserve"> Kings 2:12; 5:7, 8; 6:30; 11:14; 18:37; 19:1; 22:11; 2</w:t>
      </w:r>
      <w:r w:rsidRPr="00455223">
        <w:rPr>
          <w:sz w:val="24"/>
          <w:szCs w:val="24"/>
          <w:vertAlign w:val="superscript"/>
        </w:rPr>
        <w:t>nd</w:t>
      </w:r>
      <w:r w:rsidRPr="00455223">
        <w:rPr>
          <w:sz w:val="24"/>
          <w:szCs w:val="24"/>
        </w:rPr>
        <w:t xml:space="preserve"> Chronicles 23:13; 34:19; Ezra 9:3, 5; Esther 4:1; Job 1:20; 2:12; Jeremiah 41:5; Isaiah 36:22; 37:1; Matthew 26:65; Mark 14:63 &amp; Acts 14:14. Not Tearing Clothes is in Leviticus 10:6; 21:10; Jeremiah 36:24; Joel 2:13 &amp; John 19:24. </w:t>
      </w:r>
    </w:p>
    <w:p w:rsidR="000C1894" w:rsidRPr="00455223" w:rsidRDefault="000C1894" w:rsidP="000C1894">
      <w:pPr>
        <w:spacing w:line="480" w:lineRule="auto"/>
        <w:jc w:val="both"/>
        <w:rPr>
          <w:sz w:val="24"/>
          <w:szCs w:val="24"/>
        </w:rPr>
      </w:pPr>
      <w:r w:rsidRPr="00455223">
        <w:rPr>
          <w:sz w:val="24"/>
          <w:szCs w:val="24"/>
        </w:rPr>
        <w:t xml:space="preserve">The Veil torn is in Matthew 27:51; Mark 15:38 &amp; Luke 23:45. Nets torn is in John 21:11 &amp; Luke 5:6. </w:t>
      </w:r>
    </w:p>
    <w:p w:rsidR="000C1894" w:rsidRPr="00455223" w:rsidRDefault="000C1894" w:rsidP="000C1894">
      <w:pPr>
        <w:spacing w:line="480" w:lineRule="auto"/>
        <w:jc w:val="both"/>
        <w:rPr>
          <w:sz w:val="24"/>
          <w:szCs w:val="24"/>
        </w:rPr>
      </w:pPr>
      <w:r w:rsidRPr="00455223">
        <w:rPr>
          <w:sz w:val="24"/>
          <w:szCs w:val="24"/>
        </w:rPr>
        <w:t>Breaking various Artifacts: Breaking Containers is in Leviticus 6:28; 11:33, 35; 15:12; Judges 7:19-20; 2</w:t>
      </w:r>
      <w:r w:rsidRPr="00455223">
        <w:rPr>
          <w:sz w:val="24"/>
          <w:szCs w:val="24"/>
          <w:vertAlign w:val="superscript"/>
        </w:rPr>
        <w:t>nd</w:t>
      </w:r>
      <w:r w:rsidRPr="00455223">
        <w:rPr>
          <w:sz w:val="24"/>
          <w:szCs w:val="24"/>
        </w:rPr>
        <w:t xml:space="preserve"> Chronicles 28:24; 2</w:t>
      </w:r>
      <w:r w:rsidRPr="00455223">
        <w:rPr>
          <w:sz w:val="24"/>
          <w:szCs w:val="24"/>
          <w:vertAlign w:val="superscript"/>
        </w:rPr>
        <w:t>nd</w:t>
      </w:r>
      <w:r w:rsidRPr="00455223">
        <w:rPr>
          <w:sz w:val="24"/>
          <w:szCs w:val="24"/>
        </w:rPr>
        <w:t xml:space="preserve"> Kings 24:13; 25:13; Ecclesiastes 12:6; Psalms 2:9; 31:12; Isaiah 30:14; Jeremiah 2:13; 19:10; 48:12, 38; Matthew 9:17; Mark 2:22; 14:3 &amp; Luke 5:37. </w:t>
      </w:r>
    </w:p>
    <w:p w:rsidR="000C1894" w:rsidRPr="00455223" w:rsidRDefault="000C1894" w:rsidP="000C1894">
      <w:pPr>
        <w:spacing w:line="480" w:lineRule="auto"/>
        <w:jc w:val="both"/>
        <w:rPr>
          <w:sz w:val="24"/>
          <w:szCs w:val="24"/>
        </w:rPr>
      </w:pPr>
      <w:r w:rsidRPr="00455223">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C1894" w:rsidRPr="00455223" w:rsidRDefault="000C1894" w:rsidP="000C1894">
      <w:pPr>
        <w:spacing w:line="480" w:lineRule="auto"/>
        <w:jc w:val="both"/>
        <w:rPr>
          <w:sz w:val="24"/>
          <w:szCs w:val="24"/>
        </w:rPr>
      </w:pPr>
      <w:r w:rsidRPr="00455223">
        <w:rPr>
          <w:sz w:val="24"/>
          <w:szCs w:val="24"/>
        </w:rPr>
        <w:t xml:space="preserve">Undoing Fastenings is in Jeremiah 10:20; Mark 1:7; John 1:27; Luke 3:16 &amp; Acts 13:25; 27:32, 40. </w:t>
      </w:r>
    </w:p>
    <w:p w:rsidR="000C1894" w:rsidRPr="00455223" w:rsidRDefault="000C1894" w:rsidP="000C1894">
      <w:pPr>
        <w:spacing w:line="480" w:lineRule="auto"/>
        <w:jc w:val="both"/>
        <w:rPr>
          <w:sz w:val="24"/>
          <w:szCs w:val="24"/>
        </w:rPr>
      </w:pPr>
      <w:r w:rsidRPr="00455223">
        <w:rPr>
          <w:sz w:val="24"/>
          <w:szCs w:val="24"/>
        </w:rPr>
        <w:t xml:space="preserve">Other Things Broken is in Genesis 19:9; Jeremiah 36:23; 43:13; Jonah 1:4; Hosea 8:6; Amos 6:11 &amp; Acts 27:41. </w:t>
      </w:r>
    </w:p>
    <w:p w:rsidR="000C1894" w:rsidRPr="00455223" w:rsidRDefault="000C1894" w:rsidP="000C1894">
      <w:pPr>
        <w:spacing w:line="480" w:lineRule="auto"/>
        <w:jc w:val="both"/>
        <w:rPr>
          <w:sz w:val="24"/>
          <w:szCs w:val="24"/>
        </w:rPr>
      </w:pPr>
      <w:r w:rsidRPr="00455223">
        <w:rPr>
          <w:sz w:val="24"/>
          <w:szCs w:val="24"/>
        </w:rPr>
        <w:t>Breaking Bread is in Leviticus 2:6; Matthew 14:19, 20; 15:36; 26:26; Mark 8:6; 14:22; 1</w:t>
      </w:r>
      <w:r w:rsidRPr="00455223">
        <w:rPr>
          <w:sz w:val="24"/>
          <w:szCs w:val="24"/>
          <w:vertAlign w:val="superscript"/>
        </w:rPr>
        <w:t>st</w:t>
      </w:r>
      <w:r w:rsidRPr="00455223">
        <w:rPr>
          <w:sz w:val="24"/>
          <w:szCs w:val="24"/>
        </w:rPr>
        <w:t xml:space="preserve"> Corinthians 10:16; 11:24; Luke 9:16; 22:19; 24:30, 35 &amp; Acts 20:7, 11; 27:35. </w:t>
      </w:r>
    </w:p>
    <w:p w:rsidR="000C1894" w:rsidRPr="00455223" w:rsidRDefault="000C1894" w:rsidP="000C1894">
      <w:pPr>
        <w:spacing w:line="480" w:lineRule="auto"/>
        <w:jc w:val="both"/>
        <w:rPr>
          <w:sz w:val="24"/>
          <w:szCs w:val="24"/>
        </w:rPr>
      </w:pPr>
      <w:r w:rsidRPr="00455223">
        <w:rPr>
          <w:sz w:val="24"/>
          <w:szCs w:val="24"/>
        </w:rPr>
        <w:lastRenderedPageBreak/>
        <w:t>Breaking Wood/Sticks: Felling Trees is in Deuteronomy 19:5; 20:19, 20; 1</w:t>
      </w:r>
      <w:r w:rsidRPr="00455223">
        <w:rPr>
          <w:sz w:val="24"/>
          <w:szCs w:val="24"/>
          <w:vertAlign w:val="superscript"/>
        </w:rPr>
        <w:t>st</w:t>
      </w:r>
      <w:r w:rsidRPr="00455223">
        <w:rPr>
          <w:sz w:val="24"/>
          <w:szCs w:val="24"/>
        </w:rPr>
        <w:t xml:space="preserve"> Kings 5:6; 2</w:t>
      </w:r>
      <w:r w:rsidRPr="00455223">
        <w:rPr>
          <w:sz w:val="24"/>
          <w:szCs w:val="24"/>
          <w:vertAlign w:val="superscript"/>
        </w:rPr>
        <w:t>nd</w:t>
      </w:r>
      <w:r w:rsidRPr="00455223">
        <w:rPr>
          <w:sz w:val="24"/>
          <w:szCs w:val="24"/>
        </w:rPr>
        <w:t xml:space="preserve"> Kings 3:19, 25; 6:4; 19:23; 2</w:t>
      </w:r>
      <w:r w:rsidRPr="00455223">
        <w:rPr>
          <w:sz w:val="24"/>
          <w:szCs w:val="24"/>
          <w:vertAlign w:val="superscript"/>
        </w:rPr>
        <w:t>nd</w:t>
      </w:r>
      <w:r w:rsidRPr="00455223">
        <w:rPr>
          <w:sz w:val="24"/>
          <w:szCs w:val="24"/>
        </w:rPr>
        <w:t xml:space="preserve"> Chronicles 2:8; Psalms 29:5; 74:5; 80:16; Ezekiel 31:12; Jeremiah 6:6; 46:22, 23; Isaiah 10:33-34; 14:8; 37:24; 44:14; Daniel 4:14, 23; Zechariah 11:2; Matthew 3:10; 7:19 &amp; Luke 3:9; 13:7, 9. </w:t>
      </w:r>
    </w:p>
    <w:p w:rsidR="000C1894" w:rsidRPr="00455223" w:rsidRDefault="000C1894" w:rsidP="000C1894">
      <w:pPr>
        <w:spacing w:line="480" w:lineRule="auto"/>
        <w:jc w:val="both"/>
        <w:rPr>
          <w:sz w:val="24"/>
          <w:szCs w:val="24"/>
        </w:rPr>
      </w:pPr>
      <w:r w:rsidRPr="00455223">
        <w:rPr>
          <w:sz w:val="24"/>
          <w:szCs w:val="24"/>
        </w:rPr>
        <w:t>Cutting off Branches is in Song of Solomon 2:12; Isaiah 10:33; 18:5; Micah 4:3; Matthew 21:8; John 15:2 &amp; Romans 11:24. Splitting Wood is in Genesis 22:3; Exodus 31:5; 1</w:t>
      </w:r>
      <w:r w:rsidRPr="00455223">
        <w:rPr>
          <w:sz w:val="24"/>
          <w:szCs w:val="24"/>
          <w:vertAlign w:val="superscript"/>
        </w:rPr>
        <w:t>st</w:t>
      </w:r>
      <w:r w:rsidRPr="00455223">
        <w:rPr>
          <w:sz w:val="24"/>
          <w:szCs w:val="24"/>
        </w:rPr>
        <w:t xml:space="preserve"> Samuel 6:14 &amp; Ecclesiastes 10:9. </w:t>
      </w:r>
    </w:p>
    <w:p w:rsidR="000C1894" w:rsidRPr="00455223" w:rsidRDefault="000C1894" w:rsidP="000C1894">
      <w:pPr>
        <w:spacing w:line="480" w:lineRule="auto"/>
        <w:jc w:val="both"/>
        <w:rPr>
          <w:sz w:val="24"/>
          <w:szCs w:val="24"/>
        </w:rPr>
      </w:pPr>
      <w:r w:rsidRPr="00455223">
        <w:rPr>
          <w:sz w:val="24"/>
          <w:szCs w:val="24"/>
        </w:rPr>
        <w:t xml:space="preserve">Breaking Sticks is in Genesis 8:11; Leviticus 26:13; Lamentations 2:9; Ezekiel 4:16; 29:7; Isaiah 14:5, 29; 42:3; Zechariah 11:10, 14 &amp; Matthew 12:20. </w:t>
      </w:r>
    </w:p>
    <w:p w:rsidR="000C1894" w:rsidRPr="00455223" w:rsidRDefault="000C1894" w:rsidP="000C1894">
      <w:pPr>
        <w:spacing w:line="480" w:lineRule="auto"/>
        <w:jc w:val="both"/>
        <w:rPr>
          <w:sz w:val="24"/>
          <w:szCs w:val="24"/>
        </w:rPr>
      </w:pPr>
      <w:r w:rsidRPr="00455223">
        <w:rPr>
          <w:sz w:val="24"/>
          <w:szCs w:val="24"/>
        </w:rPr>
        <w:t>Dividing Earth/Rocks: Splitting Rocks is in Exodus 32:19; 34:1; Deuteronomy 9:17; Judges 15:19; 1</w:t>
      </w:r>
      <w:r w:rsidRPr="00455223">
        <w:rPr>
          <w:sz w:val="24"/>
          <w:szCs w:val="24"/>
          <w:vertAlign w:val="superscript"/>
        </w:rPr>
        <w:t>st</w:t>
      </w:r>
      <w:r w:rsidRPr="00455223">
        <w:rPr>
          <w:sz w:val="24"/>
          <w:szCs w:val="24"/>
        </w:rPr>
        <w:t xml:space="preserve"> Kings 13:3, 5; Psalms 78:15; Isaiah 48:21; Jeremiah 23:29; Nahum 1:6 &amp; Matthew 27:51. </w:t>
      </w:r>
    </w:p>
    <w:p w:rsidR="000C1894" w:rsidRPr="00455223" w:rsidRDefault="000C1894" w:rsidP="000C1894">
      <w:pPr>
        <w:spacing w:line="480" w:lineRule="auto"/>
        <w:jc w:val="both"/>
        <w:rPr>
          <w:sz w:val="24"/>
          <w:szCs w:val="24"/>
        </w:rPr>
      </w:pPr>
      <w:r w:rsidRPr="00455223">
        <w:rPr>
          <w:sz w:val="24"/>
          <w:szCs w:val="24"/>
        </w:rPr>
        <w:t xml:space="preserve">Split Rocks is in Exodus 33:22 &amp; Judges 15:8, 11. Cutting Stones is in Exodus 20:25; 31:5; 34:1, 4; 35:33; &amp; Daniel 2:34, 45. Ground Split is in Numbers 16:31; Zechariah 14:4; Micah 1:4 &amp; Habakkuk 3:6. </w:t>
      </w:r>
    </w:p>
    <w:p w:rsidR="000C1894" w:rsidRPr="00455223" w:rsidRDefault="000C1894" w:rsidP="000C1894">
      <w:pPr>
        <w:spacing w:line="480" w:lineRule="auto"/>
        <w:jc w:val="both"/>
        <w:rPr>
          <w:sz w:val="24"/>
          <w:szCs w:val="24"/>
        </w:rPr>
      </w:pPr>
      <w:r w:rsidRPr="00455223">
        <w:rPr>
          <w:sz w:val="24"/>
          <w:szCs w:val="24"/>
        </w:rPr>
        <w:t>Division of Waters: Waters Divided is in Genesis 1:6-7; Exodus 14:16, 21; Nehemiah 9:11; 2</w:t>
      </w:r>
      <w:r w:rsidRPr="00455223">
        <w:rPr>
          <w:sz w:val="24"/>
          <w:szCs w:val="24"/>
          <w:vertAlign w:val="superscript"/>
        </w:rPr>
        <w:t>nd</w:t>
      </w:r>
      <w:r w:rsidRPr="00455223">
        <w:rPr>
          <w:sz w:val="24"/>
          <w:szCs w:val="24"/>
        </w:rPr>
        <w:t xml:space="preserve"> Kings 2:8, 14; Psalms 74:13; 78:13; 136:13 &amp; Isaiah 63:12. Waters Dividing is in Job 26:8 Isaiah 18:2, 7 &amp; Habakkuk 3:9.        </w:t>
      </w:r>
    </w:p>
    <w:p w:rsidR="000C1894" w:rsidRPr="00455223" w:rsidRDefault="000C1894" w:rsidP="000C1894">
      <w:pPr>
        <w:spacing w:line="480" w:lineRule="auto"/>
        <w:jc w:val="center"/>
        <w:rPr>
          <w:b/>
          <w:sz w:val="24"/>
          <w:szCs w:val="24"/>
        </w:rPr>
      </w:pPr>
      <w:r w:rsidRPr="00455223">
        <w:rPr>
          <w:b/>
          <w:sz w:val="24"/>
          <w:szCs w:val="24"/>
        </w:rPr>
        <w:t>THE REMAINING FACTOR</w:t>
      </w:r>
    </w:p>
    <w:p w:rsidR="000C1894" w:rsidRPr="00455223" w:rsidRDefault="000C1894" w:rsidP="000C1894">
      <w:pPr>
        <w:spacing w:line="480" w:lineRule="auto"/>
        <w:jc w:val="both"/>
        <w:rPr>
          <w:sz w:val="24"/>
          <w:szCs w:val="24"/>
        </w:rPr>
      </w:pPr>
      <w:r w:rsidRPr="00455223">
        <w:rPr>
          <w:b/>
          <w:sz w:val="24"/>
          <w:szCs w:val="24"/>
        </w:rPr>
        <w:t xml:space="preserve">THE REMAINDER: </w:t>
      </w:r>
      <w:r w:rsidRPr="00455223">
        <w:rPr>
          <w:sz w:val="24"/>
          <w:szCs w:val="24"/>
        </w:rPr>
        <w:t xml:space="preserve">Creatures Remaining: Survivors of the Nations is in Genesis 14:10; Joshua 10:20; 11:22; Judges 2:23; 3:1; 5:13; 8:10; Ezra 9:13, 15; Jeremiah 25:20 &amp; Zechariah 14:16. </w:t>
      </w:r>
      <w:r w:rsidRPr="00455223">
        <w:rPr>
          <w:sz w:val="24"/>
          <w:szCs w:val="24"/>
        </w:rPr>
        <w:lastRenderedPageBreak/>
        <w:t>Survivors of Israel is in Genesis 32:8; 45:7; Judges 20:47; 1</w:t>
      </w:r>
      <w:r w:rsidRPr="00455223">
        <w:rPr>
          <w:sz w:val="24"/>
          <w:szCs w:val="24"/>
          <w:vertAlign w:val="superscript"/>
        </w:rPr>
        <w:t>st</w:t>
      </w:r>
      <w:r w:rsidRPr="00455223">
        <w:rPr>
          <w:sz w:val="24"/>
          <w:szCs w:val="24"/>
        </w:rPr>
        <w:t xml:space="preserve"> Kings 19:18; 2</w:t>
      </w:r>
      <w:r w:rsidRPr="00455223">
        <w:rPr>
          <w:sz w:val="24"/>
          <w:szCs w:val="24"/>
          <w:vertAlign w:val="superscript"/>
        </w:rPr>
        <w:t>nd</w:t>
      </w:r>
      <w:r w:rsidRPr="00455223">
        <w:rPr>
          <w:sz w:val="24"/>
          <w:szCs w:val="24"/>
        </w:rPr>
        <w:t xml:space="preserve"> Kings 19:31; 25:22;  Nehemiah 1:3; Isaiah 37:32; Ezekiel 6:8; 12:16; 14:22; Jeremiah 24:8; 40:11; Micah 5:3; Zephaniah 3:12, 13 &amp; Romans 11:4. </w:t>
      </w:r>
    </w:p>
    <w:p w:rsidR="000C1894" w:rsidRPr="00455223" w:rsidRDefault="000C1894" w:rsidP="000C1894">
      <w:pPr>
        <w:spacing w:line="480" w:lineRule="auto"/>
        <w:jc w:val="both"/>
        <w:rPr>
          <w:sz w:val="24"/>
          <w:szCs w:val="24"/>
        </w:rPr>
      </w:pPr>
      <w:r w:rsidRPr="00455223">
        <w:rPr>
          <w:sz w:val="24"/>
          <w:szCs w:val="24"/>
        </w:rPr>
        <w:t>A Small Remnant is in 2</w:t>
      </w:r>
      <w:r w:rsidRPr="00455223">
        <w:rPr>
          <w:sz w:val="24"/>
          <w:szCs w:val="24"/>
          <w:vertAlign w:val="superscript"/>
        </w:rPr>
        <w:t>nd</w:t>
      </w:r>
      <w:r w:rsidRPr="00455223">
        <w:rPr>
          <w:sz w:val="24"/>
          <w:szCs w:val="24"/>
        </w:rPr>
        <w:t xml:space="preserve"> Kings 17:18; 24:14; 25:12; Isaiah 1:9; 10:21-22; 17:6; Ezekiel 5:3-4; 12:16; Jeremiah 3:14; 39:10; 40:7; 52:16; Micah 4:7; Amos 5:3; Zechariah 13:8 &amp; Romans 9:27, 29. </w:t>
      </w:r>
    </w:p>
    <w:p w:rsidR="000C1894" w:rsidRPr="00455223" w:rsidRDefault="000C1894" w:rsidP="000C1894">
      <w:pPr>
        <w:spacing w:line="480" w:lineRule="auto"/>
        <w:jc w:val="both"/>
        <w:rPr>
          <w:sz w:val="24"/>
          <w:szCs w:val="24"/>
        </w:rPr>
      </w:pPr>
      <w:r w:rsidRPr="00455223">
        <w:rPr>
          <w:sz w:val="24"/>
          <w:szCs w:val="24"/>
        </w:rPr>
        <w:t>Sole Survivors is in Genesis 5:23-24; 7:23; 44:20; 42:38; Deuteronomy 3;11; Joshua 13:12; Judges 9:5; Numbers 26:65; 2</w:t>
      </w:r>
      <w:r w:rsidRPr="00455223">
        <w:rPr>
          <w:sz w:val="24"/>
          <w:szCs w:val="24"/>
          <w:vertAlign w:val="superscript"/>
        </w:rPr>
        <w:t>nd</w:t>
      </w:r>
      <w:r w:rsidRPr="00455223">
        <w:rPr>
          <w:sz w:val="24"/>
          <w:szCs w:val="24"/>
        </w:rPr>
        <w:t xml:space="preserve"> Samuel 9:1-4; 1</w:t>
      </w:r>
      <w:r w:rsidRPr="00455223">
        <w:rPr>
          <w:sz w:val="24"/>
          <w:szCs w:val="24"/>
          <w:vertAlign w:val="superscript"/>
        </w:rPr>
        <w:t>st</w:t>
      </w:r>
      <w:r w:rsidRPr="00455223">
        <w:rPr>
          <w:sz w:val="24"/>
          <w:szCs w:val="24"/>
        </w:rPr>
        <w:t xml:space="preserve"> Kings 18:22; 19:10, 14 &amp; Romans 11:3. </w:t>
      </w:r>
    </w:p>
    <w:p w:rsidR="000C1894" w:rsidRPr="00455223" w:rsidRDefault="000C1894" w:rsidP="000C1894">
      <w:pPr>
        <w:spacing w:line="480" w:lineRule="auto"/>
        <w:jc w:val="both"/>
        <w:rPr>
          <w:sz w:val="24"/>
          <w:szCs w:val="24"/>
        </w:rPr>
      </w:pPr>
      <w:r w:rsidRPr="00455223">
        <w:rPr>
          <w:sz w:val="24"/>
          <w:szCs w:val="24"/>
        </w:rPr>
        <w:t>Survivors Favored is in Ezra 9:8; Isaiah 4:3; 10:20; 11:11, 16; 17:3; 28:5; 37:4, 31; Jeremiah 31:7; 2</w:t>
      </w:r>
      <w:r w:rsidRPr="00455223">
        <w:rPr>
          <w:sz w:val="24"/>
          <w:szCs w:val="24"/>
          <w:vertAlign w:val="superscript"/>
        </w:rPr>
        <w:t>nd</w:t>
      </w:r>
      <w:r w:rsidRPr="00455223">
        <w:rPr>
          <w:sz w:val="24"/>
          <w:szCs w:val="24"/>
        </w:rPr>
        <w:t xml:space="preserve"> Kings 19:4, 30; Micah 5:7, 8; Joel 2:32; Amos 5:15; Micah 2:12; Zephaniah 2:7, 9; Zechariah 8:11, 12; 9:7 &amp; Romans 11:5. </w:t>
      </w:r>
    </w:p>
    <w:p w:rsidR="000C1894" w:rsidRPr="00455223" w:rsidRDefault="000C1894" w:rsidP="000C1894">
      <w:pPr>
        <w:spacing w:line="480" w:lineRule="auto"/>
        <w:jc w:val="both"/>
        <w:rPr>
          <w:sz w:val="24"/>
          <w:szCs w:val="24"/>
        </w:rPr>
      </w:pPr>
      <w:r w:rsidRPr="00455223">
        <w:rPr>
          <w:sz w:val="24"/>
          <w:szCs w:val="24"/>
        </w:rPr>
        <w:t>Survivors Threatened is in Leviticus 26:36, 39; 1</w:t>
      </w:r>
      <w:r w:rsidRPr="00455223">
        <w:rPr>
          <w:sz w:val="24"/>
          <w:szCs w:val="24"/>
          <w:vertAlign w:val="superscript"/>
        </w:rPr>
        <w:t>st</w:t>
      </w:r>
      <w:r w:rsidRPr="00455223">
        <w:rPr>
          <w:sz w:val="24"/>
          <w:szCs w:val="24"/>
        </w:rPr>
        <w:t xml:space="preserve"> Samuel 11:11; 2</w:t>
      </w:r>
      <w:r w:rsidRPr="00455223">
        <w:rPr>
          <w:sz w:val="24"/>
          <w:szCs w:val="24"/>
          <w:vertAlign w:val="superscript"/>
        </w:rPr>
        <w:t>nd</w:t>
      </w:r>
      <w:r w:rsidRPr="00455223">
        <w:rPr>
          <w:sz w:val="24"/>
          <w:szCs w:val="24"/>
        </w:rPr>
        <w:t xml:space="preserve"> Kings 21:14; Isaiah 16:14; Ezekiel 5:10; 17:21; Jeremiah 8:3; 41:10; 43:5-7 &amp; Zechariah 8:6. </w:t>
      </w:r>
    </w:p>
    <w:p w:rsidR="000C1894" w:rsidRPr="00455223" w:rsidRDefault="000C1894" w:rsidP="000C1894">
      <w:pPr>
        <w:spacing w:line="480" w:lineRule="auto"/>
        <w:jc w:val="both"/>
        <w:rPr>
          <w:sz w:val="24"/>
          <w:szCs w:val="24"/>
        </w:rPr>
      </w:pPr>
      <w:r w:rsidRPr="00455223">
        <w:rPr>
          <w:sz w:val="24"/>
          <w:szCs w:val="24"/>
        </w:rPr>
        <w:t xml:space="preserve">Survivors Destroyed is in Numbers 24:19; Ezekiel 9:8; 11:13; 23:25; Isaiah 13:15; 14:22; 15:9; Jeremiah 40:15; 44:12-14; Amos 1:8; 6:9 &amp; Zephaniah 1:4. </w:t>
      </w:r>
    </w:p>
    <w:p w:rsidR="000C1894" w:rsidRPr="00455223" w:rsidRDefault="000C1894" w:rsidP="000C1894">
      <w:pPr>
        <w:spacing w:line="480" w:lineRule="auto"/>
        <w:jc w:val="both"/>
        <w:rPr>
          <w:sz w:val="24"/>
          <w:szCs w:val="24"/>
        </w:rPr>
      </w:pPr>
      <w:r w:rsidRPr="00455223">
        <w:rPr>
          <w:sz w:val="24"/>
          <w:szCs w:val="24"/>
        </w:rPr>
        <w:t>No Survivors is in Exodus 14:28; Deuteronomy 2:34; 3:3; Joshua 10:28, 30, 33, 37, 39; 11:8, 11, 14; Job 18:19; 2</w:t>
      </w:r>
      <w:r w:rsidRPr="00455223">
        <w:rPr>
          <w:sz w:val="24"/>
          <w:szCs w:val="24"/>
          <w:vertAlign w:val="superscript"/>
        </w:rPr>
        <w:t>nd</w:t>
      </w:r>
      <w:r w:rsidRPr="00455223">
        <w:rPr>
          <w:sz w:val="24"/>
          <w:szCs w:val="24"/>
        </w:rPr>
        <w:t xml:space="preserve"> Samuel 13:30; 14:7; 17:12; 2</w:t>
      </w:r>
      <w:r w:rsidRPr="00455223">
        <w:rPr>
          <w:sz w:val="24"/>
          <w:szCs w:val="24"/>
          <w:vertAlign w:val="superscript"/>
        </w:rPr>
        <w:t>nd</w:t>
      </w:r>
      <w:r w:rsidRPr="00455223">
        <w:rPr>
          <w:sz w:val="24"/>
          <w:szCs w:val="24"/>
        </w:rPr>
        <w:t xml:space="preserve"> Kings 10:11; Jeremiah 11:23; 42:17; 44:14; Lamentations 2:22; Amos 9:1 &amp; Obadiah 18. </w:t>
      </w:r>
    </w:p>
    <w:p w:rsidR="000C1894" w:rsidRPr="00455223" w:rsidRDefault="000C1894" w:rsidP="000C1894">
      <w:pPr>
        <w:spacing w:before="240" w:line="240" w:lineRule="auto"/>
        <w:jc w:val="center"/>
        <w:rPr>
          <w:b/>
          <w:sz w:val="24"/>
          <w:szCs w:val="24"/>
        </w:rPr>
      </w:pPr>
      <w:r w:rsidRPr="00455223">
        <w:rPr>
          <w:b/>
          <w:sz w:val="24"/>
          <w:szCs w:val="24"/>
        </w:rPr>
        <w:t>What does the Father Stephen know about the End Times of the Universe?</w:t>
      </w:r>
    </w:p>
    <w:p w:rsidR="000C1894" w:rsidRPr="00455223" w:rsidRDefault="000C1894" w:rsidP="000C1894">
      <w:pPr>
        <w:spacing w:before="240" w:line="240" w:lineRule="auto"/>
        <w:jc w:val="center"/>
        <w:rPr>
          <w:b/>
          <w:sz w:val="24"/>
          <w:szCs w:val="24"/>
        </w:rPr>
      </w:pPr>
      <w:r w:rsidRPr="00455223">
        <w:rPr>
          <w:b/>
          <w:sz w:val="24"/>
          <w:szCs w:val="24"/>
        </w:rPr>
        <w:t xml:space="preserve">The Old &amp; Young Universes destroyed by the Waters of the Flood concerns 70% Fluids of the </w:t>
      </w:r>
    </w:p>
    <w:p w:rsidR="000C1894" w:rsidRPr="00455223" w:rsidRDefault="000C1894" w:rsidP="000C1894">
      <w:pPr>
        <w:spacing w:before="240" w:line="240" w:lineRule="auto"/>
        <w:jc w:val="center"/>
        <w:rPr>
          <w:b/>
          <w:sz w:val="24"/>
          <w:szCs w:val="24"/>
        </w:rPr>
      </w:pPr>
      <w:r w:rsidRPr="00455223">
        <w:rPr>
          <w:b/>
          <w:sz w:val="24"/>
          <w:szCs w:val="24"/>
        </w:rPr>
        <w:lastRenderedPageBreak/>
        <w:t xml:space="preserve">Body outside the Kingdom of the Father Stephen by which only 9 Eternal Creatures were Saved---the Infallible Inerrant Law of the Lord Enoch &amp; Noah’s Family </w:t>
      </w:r>
    </w:p>
    <w:p w:rsidR="000C1894" w:rsidRPr="00455223" w:rsidRDefault="000C1894" w:rsidP="000C1894">
      <w:pPr>
        <w:spacing w:before="240" w:line="480" w:lineRule="auto"/>
        <w:jc w:val="both"/>
        <w:rPr>
          <w:sz w:val="24"/>
          <w:szCs w:val="24"/>
        </w:rPr>
      </w:pPr>
      <w:r w:rsidRPr="00455223">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455223">
        <w:rPr>
          <w:sz w:val="24"/>
          <w:szCs w:val="24"/>
          <w:vertAlign w:val="superscript"/>
        </w:rPr>
        <w:t>nd</w:t>
      </w:r>
      <w:r w:rsidRPr="00455223">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455223">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455223">
        <w:rPr>
          <w:sz w:val="24"/>
          <w:szCs w:val="24"/>
          <w:vertAlign w:val="superscript"/>
        </w:rPr>
        <w:t>nd</w:t>
      </w:r>
      <w:r w:rsidRPr="00455223">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455223">
        <w:rPr>
          <w:sz w:val="24"/>
          <w:szCs w:val="24"/>
          <w:vertAlign w:val="superscript"/>
        </w:rPr>
        <w:t>nd</w:t>
      </w:r>
      <w:r w:rsidRPr="00455223">
        <w:rPr>
          <w:sz w:val="24"/>
          <w:szCs w:val="24"/>
        </w:rPr>
        <w:t xml:space="preserve"> Peter 2:5 states “…and spared not the Old World, but saved Noah the 8</w:t>
      </w:r>
      <w:r w:rsidRPr="00455223">
        <w:rPr>
          <w:sz w:val="24"/>
          <w:szCs w:val="24"/>
          <w:vertAlign w:val="superscript"/>
        </w:rPr>
        <w:t>th</w:t>
      </w:r>
      <w:r w:rsidRPr="00455223">
        <w:rPr>
          <w:sz w:val="24"/>
          <w:szCs w:val="24"/>
        </w:rPr>
        <w:t xml:space="preserve"> Person (the 9</w:t>
      </w:r>
      <w:r w:rsidRPr="00455223">
        <w:rPr>
          <w:sz w:val="24"/>
          <w:szCs w:val="24"/>
          <w:vertAlign w:val="superscript"/>
        </w:rPr>
        <w:t>th</w:t>
      </w:r>
      <w:r w:rsidRPr="00455223">
        <w:rPr>
          <w:sz w:val="24"/>
          <w:szCs w:val="24"/>
        </w:rPr>
        <w:t xml:space="preserve"> Person is the including of Enoch in Genesis 5:23), a preacher of righteousness, bringing in the flood upon the World of the ungodly…” In 2</w:t>
      </w:r>
      <w:r w:rsidRPr="00455223">
        <w:rPr>
          <w:sz w:val="24"/>
          <w:szCs w:val="24"/>
          <w:vertAlign w:val="superscript"/>
        </w:rPr>
        <w:t>nd</w:t>
      </w:r>
      <w:r w:rsidRPr="00455223">
        <w:rPr>
          <w:sz w:val="24"/>
          <w:szCs w:val="24"/>
        </w:rPr>
        <w:t xml:space="preserve"> Peter 3:5-6 tells us “For this they willfully forget: that by the Word of God (Father Stephen) the Heavens were of Old, and the (Old) Earth standing out of water and in the water, by which the World that </w:t>
      </w:r>
      <w:r w:rsidRPr="00455223">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C1894" w:rsidRPr="00455223" w:rsidRDefault="000C1894" w:rsidP="000C1894">
      <w:pPr>
        <w:spacing w:before="240" w:line="480" w:lineRule="auto"/>
        <w:jc w:val="center"/>
        <w:rPr>
          <w:b/>
          <w:sz w:val="24"/>
          <w:szCs w:val="24"/>
        </w:rPr>
      </w:pPr>
      <w:r w:rsidRPr="00455223">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C1894" w:rsidRPr="00455223" w:rsidRDefault="000C1894" w:rsidP="000C1894">
      <w:pPr>
        <w:spacing w:before="240" w:line="480" w:lineRule="auto"/>
        <w:jc w:val="both"/>
        <w:rPr>
          <w:sz w:val="24"/>
          <w:szCs w:val="24"/>
        </w:rPr>
      </w:pPr>
      <w:r w:rsidRPr="00455223">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455223">
        <w:rPr>
          <w:sz w:val="24"/>
          <w:szCs w:val="24"/>
          <w:vertAlign w:val="superscript"/>
        </w:rPr>
        <w:t>nd</w:t>
      </w:r>
      <w:r w:rsidRPr="00455223">
        <w:rPr>
          <w:sz w:val="24"/>
          <w:szCs w:val="24"/>
        </w:rPr>
        <w:t xml:space="preserve"> Esdras 16:15 says “The fire is kindled, and shall not be put out, till it consume the foundations of the Earth.” In Wisdom of </w:t>
      </w:r>
      <w:r w:rsidRPr="00455223">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455223">
        <w:rPr>
          <w:sz w:val="24"/>
          <w:szCs w:val="24"/>
          <w:vertAlign w:val="superscript"/>
        </w:rPr>
        <w:t>st</w:t>
      </w:r>
      <w:r w:rsidRPr="00455223">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455223">
        <w:rPr>
          <w:sz w:val="24"/>
          <w:szCs w:val="24"/>
          <w:vertAlign w:val="superscript"/>
        </w:rPr>
        <w:t>nd</w:t>
      </w:r>
      <w:r w:rsidRPr="0045522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455223">
        <w:rPr>
          <w:sz w:val="24"/>
          <w:szCs w:val="24"/>
          <w:vertAlign w:val="superscript"/>
        </w:rPr>
        <w:t>nd</w:t>
      </w:r>
      <w:r w:rsidRPr="0045522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455223">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455223">
        <w:rPr>
          <w:sz w:val="24"/>
          <w:szCs w:val="24"/>
          <w:vertAlign w:val="superscript"/>
        </w:rPr>
        <w:t>st</w:t>
      </w:r>
      <w:r w:rsidRPr="00455223">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455223">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C1894" w:rsidRPr="00455223" w:rsidRDefault="000C1894" w:rsidP="000C1894">
      <w:pPr>
        <w:spacing w:before="240" w:line="480" w:lineRule="auto"/>
        <w:jc w:val="center"/>
        <w:rPr>
          <w:b/>
          <w:sz w:val="24"/>
          <w:szCs w:val="24"/>
        </w:rPr>
      </w:pPr>
      <w:r w:rsidRPr="00455223">
        <w:rPr>
          <w:b/>
          <w:sz w:val="24"/>
          <w:szCs w:val="24"/>
        </w:rPr>
        <w:t>The Old &amp; Young Universe destroyed by the Agape Loves and Omni-Benevolences concerns the Skin &amp; the Whole Body inside the Kingdom of the Father Stephen by which only 1 Eternal Creature was Saved---the Lord Enoch</w:t>
      </w:r>
    </w:p>
    <w:p w:rsidR="000C1894" w:rsidRPr="00455223" w:rsidRDefault="000C1894" w:rsidP="000C1894">
      <w:pPr>
        <w:spacing w:before="240" w:line="480" w:lineRule="auto"/>
        <w:jc w:val="both"/>
        <w:rPr>
          <w:sz w:val="24"/>
          <w:szCs w:val="24"/>
        </w:rPr>
      </w:pPr>
      <w:r w:rsidRPr="00455223">
        <w:rPr>
          <w:sz w:val="24"/>
          <w:szCs w:val="24"/>
        </w:rPr>
        <w:lastRenderedPageBreak/>
        <w:t xml:space="preserve">In Song of Solomon 8:7 mentions “Many Waters cannot quench (Agape) Love, nor can the floods drown it…” In Isaiah 24:1-23 states “Behold, the </w:t>
      </w:r>
      <w:r w:rsidRPr="00455223">
        <w:rPr>
          <w:b/>
          <w:sz w:val="24"/>
          <w:szCs w:val="24"/>
        </w:rPr>
        <w:t>LORD (FATHER STEPHEN)</w:t>
      </w:r>
      <w:r w:rsidRPr="00455223">
        <w:rPr>
          <w:sz w:val="24"/>
          <w:szCs w:val="24"/>
        </w:rPr>
        <w:t xml:space="preserve"> makes the Earth empty and makes it waste, distorts its surface and scatters abroad its inhabitants. And it shall be: As with the </w:t>
      </w:r>
      <w:r w:rsidRPr="00455223">
        <w:rPr>
          <w:b/>
          <w:sz w:val="24"/>
          <w:szCs w:val="24"/>
        </w:rPr>
        <w:t>People</w:t>
      </w:r>
      <w:r w:rsidRPr="00455223">
        <w:rPr>
          <w:sz w:val="24"/>
          <w:szCs w:val="24"/>
        </w:rPr>
        <w:t xml:space="preserve">, so with the </w:t>
      </w:r>
      <w:r w:rsidRPr="00455223">
        <w:rPr>
          <w:b/>
          <w:sz w:val="24"/>
          <w:szCs w:val="24"/>
        </w:rPr>
        <w:t>Priest</w:t>
      </w:r>
      <w:r w:rsidRPr="00455223">
        <w:rPr>
          <w:sz w:val="24"/>
          <w:szCs w:val="24"/>
        </w:rPr>
        <w:t xml:space="preserve">. As with the </w:t>
      </w:r>
      <w:r w:rsidRPr="00455223">
        <w:rPr>
          <w:b/>
          <w:sz w:val="24"/>
          <w:szCs w:val="24"/>
        </w:rPr>
        <w:t>Servant</w:t>
      </w:r>
      <w:r w:rsidRPr="00455223">
        <w:rPr>
          <w:sz w:val="24"/>
          <w:szCs w:val="24"/>
        </w:rPr>
        <w:t xml:space="preserve">, so with His </w:t>
      </w:r>
      <w:r w:rsidRPr="00455223">
        <w:rPr>
          <w:b/>
          <w:sz w:val="24"/>
          <w:szCs w:val="24"/>
        </w:rPr>
        <w:t>Master</w:t>
      </w:r>
      <w:r w:rsidRPr="00455223">
        <w:rPr>
          <w:sz w:val="24"/>
          <w:szCs w:val="24"/>
        </w:rPr>
        <w:t xml:space="preserve">. As with the </w:t>
      </w:r>
      <w:r w:rsidRPr="00455223">
        <w:rPr>
          <w:b/>
          <w:sz w:val="24"/>
          <w:szCs w:val="24"/>
        </w:rPr>
        <w:t>Maid</w:t>
      </w:r>
      <w:r w:rsidRPr="00455223">
        <w:rPr>
          <w:sz w:val="24"/>
          <w:szCs w:val="24"/>
        </w:rPr>
        <w:t xml:space="preserve">, so with Her </w:t>
      </w:r>
      <w:r w:rsidRPr="00455223">
        <w:rPr>
          <w:b/>
          <w:sz w:val="24"/>
          <w:szCs w:val="24"/>
        </w:rPr>
        <w:t>Mistress</w:t>
      </w:r>
      <w:r w:rsidRPr="00455223">
        <w:rPr>
          <w:sz w:val="24"/>
          <w:szCs w:val="24"/>
        </w:rPr>
        <w:t xml:space="preserve">. As with the </w:t>
      </w:r>
      <w:r w:rsidRPr="00455223">
        <w:rPr>
          <w:b/>
          <w:sz w:val="24"/>
          <w:szCs w:val="24"/>
        </w:rPr>
        <w:t>Buyer</w:t>
      </w:r>
      <w:r w:rsidRPr="00455223">
        <w:rPr>
          <w:sz w:val="24"/>
          <w:szCs w:val="24"/>
        </w:rPr>
        <w:t xml:space="preserve">, so with the </w:t>
      </w:r>
      <w:r w:rsidRPr="00455223">
        <w:rPr>
          <w:b/>
          <w:sz w:val="24"/>
          <w:szCs w:val="24"/>
        </w:rPr>
        <w:t>Seller</w:t>
      </w:r>
      <w:r w:rsidRPr="00455223">
        <w:rPr>
          <w:sz w:val="24"/>
          <w:szCs w:val="24"/>
        </w:rPr>
        <w:t xml:space="preserve">. As with the </w:t>
      </w:r>
      <w:r w:rsidRPr="00455223">
        <w:rPr>
          <w:b/>
          <w:sz w:val="24"/>
          <w:szCs w:val="24"/>
        </w:rPr>
        <w:t>Lender</w:t>
      </w:r>
      <w:r w:rsidRPr="00455223">
        <w:rPr>
          <w:sz w:val="24"/>
          <w:szCs w:val="24"/>
        </w:rPr>
        <w:t xml:space="preserve">, so with the </w:t>
      </w:r>
      <w:r w:rsidRPr="00455223">
        <w:rPr>
          <w:b/>
          <w:sz w:val="24"/>
          <w:szCs w:val="24"/>
        </w:rPr>
        <w:t>Borrower</w:t>
      </w:r>
      <w:r w:rsidRPr="00455223">
        <w:rPr>
          <w:sz w:val="24"/>
          <w:szCs w:val="24"/>
        </w:rPr>
        <w:t xml:space="preserve">. As with the </w:t>
      </w:r>
      <w:r w:rsidRPr="00455223">
        <w:rPr>
          <w:b/>
          <w:sz w:val="24"/>
          <w:szCs w:val="24"/>
        </w:rPr>
        <w:t>Creditor</w:t>
      </w:r>
      <w:r w:rsidRPr="00455223">
        <w:rPr>
          <w:sz w:val="24"/>
          <w:szCs w:val="24"/>
        </w:rPr>
        <w:t xml:space="preserve">, so with the </w:t>
      </w:r>
      <w:r w:rsidRPr="00455223">
        <w:rPr>
          <w:b/>
          <w:sz w:val="24"/>
          <w:szCs w:val="24"/>
        </w:rPr>
        <w:t>Debtor</w:t>
      </w:r>
      <w:r w:rsidRPr="00455223">
        <w:rPr>
          <w:sz w:val="24"/>
          <w:szCs w:val="24"/>
        </w:rPr>
        <w:t xml:space="preserve">. The Land shall be entirely emptied and utterly plundered, for the </w:t>
      </w:r>
      <w:r w:rsidRPr="00455223">
        <w:rPr>
          <w:b/>
          <w:sz w:val="24"/>
          <w:szCs w:val="24"/>
        </w:rPr>
        <w:t xml:space="preserve">LORD (FATHER STEPHEN) </w:t>
      </w:r>
      <w:r w:rsidRPr="00455223">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455223">
        <w:rPr>
          <w:b/>
          <w:sz w:val="24"/>
          <w:szCs w:val="24"/>
        </w:rPr>
        <w:t>LORD (FATHER STEPHEN)</w:t>
      </w:r>
      <w:r w:rsidRPr="00455223">
        <w:rPr>
          <w:sz w:val="24"/>
          <w:szCs w:val="24"/>
        </w:rPr>
        <w:t xml:space="preserve"> they shall cry aloud from the sea. Therefore glorify the </w:t>
      </w:r>
      <w:r w:rsidRPr="00455223">
        <w:rPr>
          <w:b/>
          <w:sz w:val="24"/>
          <w:szCs w:val="24"/>
        </w:rPr>
        <w:t>LORD (FATHER STEPHEN)</w:t>
      </w:r>
      <w:r w:rsidRPr="00455223">
        <w:rPr>
          <w:sz w:val="24"/>
          <w:szCs w:val="24"/>
        </w:rPr>
        <w:t xml:space="preserve"> in the dawning light, the Name </w:t>
      </w:r>
      <w:r w:rsidRPr="00455223">
        <w:rPr>
          <w:b/>
          <w:sz w:val="24"/>
          <w:szCs w:val="24"/>
        </w:rPr>
        <w:t xml:space="preserve">(FATHER STEPHEN OUR LORD) of the LORD GOD of </w:t>
      </w:r>
      <w:r w:rsidRPr="00455223">
        <w:rPr>
          <w:b/>
          <w:sz w:val="24"/>
          <w:szCs w:val="24"/>
        </w:rPr>
        <w:lastRenderedPageBreak/>
        <w:t>Israel</w:t>
      </w:r>
      <w:r w:rsidRPr="0045522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455223">
        <w:rPr>
          <w:b/>
          <w:sz w:val="24"/>
          <w:szCs w:val="24"/>
        </w:rPr>
        <w:t>LORD (FATHER STEPHEN)</w:t>
      </w:r>
      <w:r w:rsidRPr="0045522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455223">
        <w:rPr>
          <w:b/>
          <w:sz w:val="24"/>
          <w:szCs w:val="24"/>
        </w:rPr>
        <w:t>LORD (FATHER STEPHEN) of Hosts</w:t>
      </w:r>
      <w:r w:rsidRPr="00455223">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455223">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455223">
        <w:rPr>
          <w:sz w:val="24"/>
          <w:szCs w:val="24"/>
          <w:vertAlign w:val="superscript"/>
        </w:rPr>
        <w:t>st</w:t>
      </w:r>
      <w:r w:rsidRPr="00455223">
        <w:rPr>
          <w:sz w:val="24"/>
          <w:szCs w:val="24"/>
        </w:rPr>
        <w:t>-September 21</w:t>
      </w:r>
      <w:r w:rsidRPr="00455223">
        <w:rPr>
          <w:sz w:val="24"/>
          <w:szCs w:val="24"/>
          <w:vertAlign w:val="superscript"/>
        </w:rPr>
        <w:t>st</w:t>
      </w:r>
      <w:r w:rsidRPr="00455223">
        <w:rPr>
          <w:sz w:val="24"/>
          <w:szCs w:val="24"/>
        </w:rPr>
        <w:t xml:space="preserve"> , The Sacred Calendar from September 21</w:t>
      </w:r>
      <w:r w:rsidRPr="00455223">
        <w:rPr>
          <w:sz w:val="24"/>
          <w:szCs w:val="24"/>
          <w:vertAlign w:val="superscript"/>
        </w:rPr>
        <w:t>st</w:t>
      </w:r>
      <w:r w:rsidRPr="00455223">
        <w:rPr>
          <w:sz w:val="24"/>
          <w:szCs w:val="24"/>
        </w:rPr>
        <w:t>-December 21</w:t>
      </w:r>
      <w:r w:rsidRPr="00455223">
        <w:rPr>
          <w:sz w:val="24"/>
          <w:szCs w:val="24"/>
          <w:vertAlign w:val="superscript"/>
        </w:rPr>
        <w:t>st</w:t>
      </w:r>
      <w:r w:rsidRPr="00455223">
        <w:rPr>
          <w:sz w:val="24"/>
          <w:szCs w:val="24"/>
        </w:rPr>
        <w:t xml:space="preserve"> &amp; the Civil Calendar of the King’s Contracts &amp; Birthrights from March 21</w:t>
      </w:r>
      <w:r w:rsidRPr="00455223">
        <w:rPr>
          <w:sz w:val="24"/>
          <w:szCs w:val="24"/>
          <w:vertAlign w:val="superscript"/>
        </w:rPr>
        <w:t>st</w:t>
      </w:r>
      <w:r w:rsidRPr="00455223">
        <w:rPr>
          <w:sz w:val="24"/>
          <w:szCs w:val="24"/>
        </w:rPr>
        <w:t>-June 21</w:t>
      </w:r>
      <w:r w:rsidRPr="00455223">
        <w:rPr>
          <w:sz w:val="24"/>
          <w:szCs w:val="24"/>
          <w:vertAlign w:val="superscript"/>
        </w:rPr>
        <w:t>st</w:t>
      </w:r>
      <w:r w:rsidRPr="00455223">
        <w:rPr>
          <w:sz w:val="24"/>
          <w:szCs w:val="24"/>
        </w:rPr>
        <w:t>) and Winter (The Gregorian Calendar from December 21</w:t>
      </w:r>
      <w:r w:rsidRPr="00455223">
        <w:rPr>
          <w:sz w:val="24"/>
          <w:szCs w:val="24"/>
          <w:vertAlign w:val="superscript"/>
        </w:rPr>
        <w:t>st</w:t>
      </w:r>
      <w:r w:rsidRPr="00455223">
        <w:rPr>
          <w:sz w:val="24"/>
          <w:szCs w:val="24"/>
        </w:rPr>
        <w:t>-March 21</w:t>
      </w:r>
      <w:r w:rsidRPr="00455223">
        <w:rPr>
          <w:sz w:val="24"/>
          <w:szCs w:val="24"/>
          <w:vertAlign w:val="superscript"/>
        </w:rPr>
        <w:t>st</w:t>
      </w:r>
      <w:r w:rsidRPr="00455223">
        <w:rPr>
          <w:sz w:val="24"/>
          <w:szCs w:val="24"/>
        </w:rPr>
        <w:t>, The Sacred Calendar from March 21</w:t>
      </w:r>
      <w:r w:rsidRPr="00455223">
        <w:rPr>
          <w:sz w:val="24"/>
          <w:szCs w:val="24"/>
          <w:vertAlign w:val="superscript"/>
        </w:rPr>
        <w:t>st</w:t>
      </w:r>
      <w:r w:rsidRPr="00455223">
        <w:rPr>
          <w:sz w:val="24"/>
          <w:szCs w:val="24"/>
        </w:rPr>
        <w:t>-June 21</w:t>
      </w:r>
      <w:r w:rsidRPr="00455223">
        <w:rPr>
          <w:sz w:val="24"/>
          <w:szCs w:val="24"/>
          <w:vertAlign w:val="superscript"/>
        </w:rPr>
        <w:t xml:space="preserve">st </w:t>
      </w:r>
      <w:r w:rsidRPr="00455223">
        <w:rPr>
          <w:sz w:val="24"/>
          <w:szCs w:val="24"/>
        </w:rPr>
        <w:t>&amp; The Civil Calendar of the Kings Contracts &amp; Birthrights from June 21</w:t>
      </w:r>
      <w:r w:rsidRPr="00455223">
        <w:rPr>
          <w:sz w:val="24"/>
          <w:szCs w:val="24"/>
          <w:vertAlign w:val="superscript"/>
        </w:rPr>
        <w:t>st</w:t>
      </w:r>
      <w:r w:rsidRPr="00455223">
        <w:rPr>
          <w:sz w:val="24"/>
          <w:szCs w:val="24"/>
        </w:rPr>
        <w:t>-September 21</w:t>
      </w:r>
      <w:r w:rsidRPr="00455223">
        <w:rPr>
          <w:sz w:val="24"/>
          <w:szCs w:val="24"/>
          <w:vertAlign w:val="superscript"/>
        </w:rPr>
        <w:t>st</w:t>
      </w:r>
      <w:r w:rsidRPr="00455223">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455223">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455223">
        <w:rPr>
          <w:sz w:val="24"/>
          <w:szCs w:val="24"/>
          <w:vertAlign w:val="superscript"/>
        </w:rPr>
        <w:t>st</w:t>
      </w:r>
      <w:r w:rsidRPr="0045522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455223">
        <w:rPr>
          <w:sz w:val="24"/>
          <w:szCs w:val="24"/>
          <w:vertAlign w:val="superscript"/>
        </w:rPr>
        <w:t>nd</w:t>
      </w:r>
      <w:r w:rsidRPr="00455223">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455223">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455223">
        <w:rPr>
          <w:sz w:val="24"/>
          <w:szCs w:val="24"/>
          <w:vertAlign w:val="superscript"/>
        </w:rPr>
        <w:t>st</w:t>
      </w:r>
      <w:r w:rsidRPr="00455223">
        <w:rPr>
          <w:sz w:val="24"/>
          <w:szCs w:val="24"/>
        </w:rPr>
        <w:t xml:space="preserve"> John 4:17 mentions “(Agape) love has been perfected among Us in this: that we may have boldness in the Day of Judgment, because as He is, so are We in this World.”         </w:t>
      </w:r>
    </w:p>
    <w:p w:rsidR="000C1894" w:rsidRPr="00455223" w:rsidRDefault="000C1894" w:rsidP="000C1894">
      <w:pPr>
        <w:spacing w:before="240" w:line="480" w:lineRule="auto"/>
        <w:jc w:val="center"/>
        <w:rPr>
          <w:b/>
          <w:sz w:val="24"/>
          <w:szCs w:val="24"/>
        </w:rPr>
      </w:pPr>
      <w:r w:rsidRPr="00455223">
        <w:rPr>
          <w:b/>
          <w:sz w:val="24"/>
          <w:szCs w:val="24"/>
        </w:rPr>
        <w:t>Signs of the Time and End of the Age of the Father Stephen</w:t>
      </w:r>
    </w:p>
    <w:p w:rsidR="000C1894" w:rsidRPr="00455223" w:rsidRDefault="000C1894" w:rsidP="000C1894">
      <w:pPr>
        <w:spacing w:before="240" w:line="480" w:lineRule="auto"/>
        <w:jc w:val="both"/>
        <w:rPr>
          <w:sz w:val="24"/>
          <w:szCs w:val="24"/>
        </w:rPr>
      </w:pPr>
      <w:r w:rsidRPr="00455223">
        <w:rPr>
          <w:sz w:val="24"/>
          <w:szCs w:val="24"/>
        </w:rPr>
        <w:t>In 2</w:t>
      </w:r>
      <w:r w:rsidRPr="00455223">
        <w:rPr>
          <w:sz w:val="24"/>
          <w:szCs w:val="24"/>
          <w:vertAlign w:val="superscript"/>
        </w:rPr>
        <w:t>nd</w:t>
      </w:r>
      <w:r w:rsidRPr="00455223">
        <w:rPr>
          <w:sz w:val="24"/>
          <w:szCs w:val="24"/>
        </w:rPr>
        <w:t xml:space="preserve"> Esdras 5:1-13 says “Now concerning the signs: lo, the days are coming when those who inhabit the Earth shall be seized with great terror, and the way of truth shall be hidden and the </w:t>
      </w:r>
      <w:r w:rsidRPr="00455223">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455223">
        <w:rPr>
          <w:sz w:val="24"/>
          <w:szCs w:val="24"/>
          <w:vertAlign w:val="superscript"/>
        </w:rPr>
        <w:t>nd</w:t>
      </w:r>
      <w:r w:rsidRPr="00455223">
        <w:rPr>
          <w:sz w:val="24"/>
          <w:szCs w:val="24"/>
        </w:rPr>
        <w:t xml:space="preserve"> Esdras 6:11-28 mentions “I answered and said, ‘O sovereign Lord (Father </w:t>
      </w:r>
      <w:r w:rsidRPr="00455223">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455223">
        <w:rPr>
          <w:sz w:val="24"/>
          <w:szCs w:val="24"/>
        </w:rPr>
        <w:lastRenderedPageBreak/>
        <w:t>shall be revealed.” 2</w:t>
      </w:r>
      <w:r w:rsidRPr="00455223">
        <w:rPr>
          <w:sz w:val="24"/>
          <w:szCs w:val="24"/>
          <w:vertAlign w:val="superscript"/>
        </w:rPr>
        <w:t>nd</w:t>
      </w:r>
      <w:r w:rsidRPr="00455223">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455223">
        <w:rPr>
          <w:sz w:val="24"/>
          <w:szCs w:val="24"/>
          <w:vertAlign w:val="superscript"/>
        </w:rPr>
        <w:t>nd</w:t>
      </w:r>
      <w:r w:rsidRPr="00455223">
        <w:rPr>
          <w:sz w:val="24"/>
          <w:szCs w:val="24"/>
        </w:rPr>
        <w:t xml:space="preserve"> Esdras 4:22-52; 5:14-20, 5:50-6:10, 35-37; 9:38-13:58. In Matthew 24:4-28 states “And Jesus answered and said to them: ‘Take heed that no one deceives You. For many will come in My name, saying, ‘I am the Christ,’ and will deceive </w:t>
      </w:r>
      <w:r w:rsidRPr="00455223">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455223">
        <w:rPr>
          <w:sz w:val="24"/>
          <w:szCs w:val="24"/>
          <w:vertAlign w:val="superscript"/>
        </w:rPr>
        <w:t>st</w:t>
      </w:r>
      <w:r w:rsidRPr="00455223">
        <w:rPr>
          <w:sz w:val="24"/>
          <w:szCs w:val="24"/>
        </w:rPr>
        <w:t>-June 21</w:t>
      </w:r>
      <w:r w:rsidRPr="00455223">
        <w:rPr>
          <w:sz w:val="24"/>
          <w:szCs w:val="24"/>
          <w:vertAlign w:val="superscript"/>
        </w:rPr>
        <w:t>st</w:t>
      </w:r>
      <w:r w:rsidRPr="00455223">
        <w:rPr>
          <w:sz w:val="24"/>
          <w:szCs w:val="24"/>
        </w:rPr>
        <w:t>, The Civil Calendar from June 21</w:t>
      </w:r>
      <w:r w:rsidRPr="00455223">
        <w:rPr>
          <w:sz w:val="24"/>
          <w:szCs w:val="24"/>
          <w:vertAlign w:val="superscript"/>
        </w:rPr>
        <w:t>st</w:t>
      </w:r>
      <w:r w:rsidRPr="00455223">
        <w:rPr>
          <w:sz w:val="24"/>
          <w:szCs w:val="24"/>
        </w:rPr>
        <w:t>-September 21</w:t>
      </w:r>
      <w:r w:rsidRPr="00455223">
        <w:rPr>
          <w:sz w:val="24"/>
          <w:szCs w:val="24"/>
          <w:vertAlign w:val="superscript"/>
        </w:rPr>
        <w:t>st</w:t>
      </w:r>
      <w:r w:rsidRPr="00455223">
        <w:rPr>
          <w:sz w:val="24"/>
          <w:szCs w:val="24"/>
        </w:rPr>
        <w:t xml:space="preserve"> &amp; The Gregorian Calendar from December 21</w:t>
      </w:r>
      <w:r w:rsidRPr="00455223">
        <w:rPr>
          <w:sz w:val="24"/>
          <w:szCs w:val="24"/>
          <w:vertAlign w:val="superscript"/>
        </w:rPr>
        <w:t>st</w:t>
      </w:r>
      <w:r w:rsidRPr="00455223">
        <w:rPr>
          <w:sz w:val="24"/>
          <w:szCs w:val="24"/>
        </w:rPr>
        <w:t>-March 21</w:t>
      </w:r>
      <w:r w:rsidRPr="00455223">
        <w:rPr>
          <w:sz w:val="24"/>
          <w:szCs w:val="24"/>
          <w:vertAlign w:val="superscript"/>
        </w:rPr>
        <w:t>st</w:t>
      </w:r>
      <w:r w:rsidRPr="00455223">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455223">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455223">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455223">
        <w:rPr>
          <w:sz w:val="24"/>
          <w:szCs w:val="24"/>
          <w:vertAlign w:val="superscript"/>
        </w:rPr>
        <w:t>st</w:t>
      </w:r>
      <w:r w:rsidRPr="0045522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455223">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C1894" w:rsidRPr="00455223" w:rsidRDefault="000C1894" w:rsidP="000C1894">
      <w:pPr>
        <w:spacing w:before="240" w:line="480" w:lineRule="auto"/>
        <w:jc w:val="center"/>
        <w:rPr>
          <w:b/>
          <w:sz w:val="24"/>
          <w:szCs w:val="24"/>
        </w:rPr>
      </w:pPr>
      <w:r w:rsidRPr="00455223">
        <w:rPr>
          <w:b/>
          <w:sz w:val="24"/>
          <w:szCs w:val="24"/>
        </w:rPr>
        <w:t>The Son of Man will Judge the Nations by the Father Stephen</w:t>
      </w:r>
    </w:p>
    <w:p w:rsidR="000C1894" w:rsidRPr="00455223" w:rsidRDefault="000C1894" w:rsidP="000C1894">
      <w:pPr>
        <w:spacing w:before="240" w:line="480" w:lineRule="auto"/>
        <w:jc w:val="both"/>
        <w:rPr>
          <w:sz w:val="24"/>
          <w:szCs w:val="24"/>
        </w:rPr>
      </w:pPr>
      <w:r w:rsidRPr="00455223">
        <w:rPr>
          <w:sz w:val="24"/>
          <w:szCs w:val="24"/>
        </w:rPr>
        <w:t>In 1</w:t>
      </w:r>
      <w:r w:rsidRPr="00455223">
        <w:rPr>
          <w:sz w:val="24"/>
          <w:szCs w:val="24"/>
          <w:vertAlign w:val="superscript"/>
        </w:rPr>
        <w:t>st</w:t>
      </w:r>
      <w:r w:rsidRPr="0045522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455223">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455223">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C1894" w:rsidRPr="00455223" w:rsidRDefault="000C1894" w:rsidP="000C1894">
      <w:pPr>
        <w:spacing w:before="240" w:line="480" w:lineRule="auto"/>
        <w:jc w:val="center"/>
        <w:rPr>
          <w:b/>
          <w:sz w:val="24"/>
          <w:szCs w:val="24"/>
        </w:rPr>
      </w:pPr>
      <w:r w:rsidRPr="00455223">
        <w:rPr>
          <w:b/>
          <w:sz w:val="24"/>
          <w:szCs w:val="24"/>
        </w:rPr>
        <w:t>No one knows the Day or the Hour of the Father Stephen</w:t>
      </w:r>
    </w:p>
    <w:p w:rsidR="000C1894" w:rsidRPr="00455223" w:rsidRDefault="000C1894" w:rsidP="000C1894">
      <w:pPr>
        <w:spacing w:before="240" w:line="480" w:lineRule="auto"/>
        <w:jc w:val="both"/>
        <w:rPr>
          <w:sz w:val="24"/>
          <w:szCs w:val="24"/>
        </w:rPr>
      </w:pPr>
      <w:r w:rsidRPr="00455223">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455223">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C1894" w:rsidRPr="00455223" w:rsidRDefault="000C1894" w:rsidP="000C1894">
      <w:pPr>
        <w:spacing w:before="240" w:line="480" w:lineRule="auto"/>
        <w:jc w:val="center"/>
        <w:rPr>
          <w:b/>
          <w:sz w:val="24"/>
          <w:szCs w:val="24"/>
        </w:rPr>
      </w:pPr>
      <w:r w:rsidRPr="00455223">
        <w:rPr>
          <w:b/>
          <w:sz w:val="24"/>
          <w:szCs w:val="24"/>
        </w:rPr>
        <w:t>The Day of the Father Stephen has passed in the Young Universe since March 2012</w:t>
      </w:r>
    </w:p>
    <w:p w:rsidR="000C1894" w:rsidRPr="00455223" w:rsidRDefault="000C1894" w:rsidP="000C1894">
      <w:pPr>
        <w:spacing w:before="240" w:line="480" w:lineRule="auto"/>
        <w:jc w:val="both"/>
        <w:rPr>
          <w:sz w:val="24"/>
          <w:szCs w:val="24"/>
        </w:rPr>
      </w:pPr>
      <w:r w:rsidRPr="00455223">
        <w:rPr>
          <w:sz w:val="24"/>
          <w:szCs w:val="24"/>
        </w:rPr>
        <w:t>There are a total of 13 Days equal to the Day that rules the 13 Nights equal to the Night equal to 13,000 (26,000) years with the Lord in Matthew 20:12. The 13 Days concerns the 1</w:t>
      </w:r>
      <w:r w:rsidRPr="00455223">
        <w:rPr>
          <w:sz w:val="24"/>
          <w:szCs w:val="24"/>
          <w:vertAlign w:val="superscript"/>
        </w:rPr>
        <w:t>st</w:t>
      </w:r>
      <w:r w:rsidRPr="00455223">
        <w:rPr>
          <w:sz w:val="24"/>
          <w:szCs w:val="24"/>
        </w:rPr>
        <w:t xml:space="preserve"> Lord Yahweh’s Creator Qanah Day in the Creation the Father Stephen Our Lord around 10,012BC-9,012BC in Proverbs 8:22-25 (RSV), the Father Stephen’s Lordship of the Trinity’s 2</w:t>
      </w:r>
      <w:r w:rsidRPr="00455223">
        <w:rPr>
          <w:sz w:val="24"/>
          <w:szCs w:val="24"/>
          <w:vertAlign w:val="superscript"/>
        </w:rPr>
        <w:t>nd</w:t>
      </w:r>
      <w:r w:rsidRPr="00455223">
        <w:rPr>
          <w:sz w:val="24"/>
          <w:szCs w:val="24"/>
        </w:rPr>
        <w:t xml:space="preserve"> Creator Bara Day around 9,012BC-8,012BC in Genesis 1:1, the 3</w:t>
      </w:r>
      <w:r w:rsidRPr="00455223">
        <w:rPr>
          <w:sz w:val="24"/>
          <w:szCs w:val="24"/>
          <w:vertAlign w:val="superscript"/>
        </w:rPr>
        <w:t>rd</w:t>
      </w:r>
      <w:r w:rsidRPr="00455223">
        <w:rPr>
          <w:sz w:val="24"/>
          <w:szCs w:val="24"/>
        </w:rPr>
        <w:t xml:space="preserve"> Lucifer’s Bara Day around 8,012BC-7,012BC in Genesis 1:1, the 4</w:t>
      </w:r>
      <w:r w:rsidRPr="00455223">
        <w:rPr>
          <w:sz w:val="24"/>
          <w:szCs w:val="24"/>
          <w:vertAlign w:val="superscript"/>
        </w:rPr>
        <w:t>th</w:t>
      </w:r>
      <w:r w:rsidRPr="00455223">
        <w:rPr>
          <w:sz w:val="24"/>
          <w:szCs w:val="24"/>
        </w:rPr>
        <w:t xml:space="preserve"> Michael’s Asah Day around 7,012BC-6,012BC in Genesis 1:7. The 5</w:t>
      </w:r>
      <w:r w:rsidRPr="00455223">
        <w:rPr>
          <w:sz w:val="24"/>
          <w:szCs w:val="24"/>
          <w:vertAlign w:val="superscript"/>
        </w:rPr>
        <w:t>th</w:t>
      </w:r>
      <w:r w:rsidRPr="00455223">
        <w:rPr>
          <w:sz w:val="24"/>
          <w:szCs w:val="24"/>
        </w:rPr>
        <w:t xml:space="preserve"> Nathan’s Law Day around 6,012BC-5,012BC in Genesis 1:17, the 6</w:t>
      </w:r>
      <w:r w:rsidRPr="00455223">
        <w:rPr>
          <w:sz w:val="24"/>
          <w:szCs w:val="24"/>
          <w:vertAlign w:val="superscript"/>
        </w:rPr>
        <w:t>th</w:t>
      </w:r>
      <w:r w:rsidRPr="00455223">
        <w:rPr>
          <w:sz w:val="24"/>
          <w:szCs w:val="24"/>
        </w:rPr>
        <w:t xml:space="preserve"> Adam’s Yatsar Day around 5,012BC-4,012BC in Genesis 1:26 &amp; Luke 3:38, the 7</w:t>
      </w:r>
      <w:r w:rsidRPr="00455223">
        <w:rPr>
          <w:sz w:val="24"/>
          <w:szCs w:val="24"/>
          <w:vertAlign w:val="superscript"/>
        </w:rPr>
        <w:t>th</w:t>
      </w:r>
      <w:r w:rsidRPr="00455223">
        <w:rPr>
          <w:sz w:val="24"/>
          <w:szCs w:val="24"/>
        </w:rPr>
        <w:t xml:space="preserve"> Noah’s Day around 4,012BC-3,012BC in Genesis 5:29 &amp; Luke 3:34, the 8</w:t>
      </w:r>
      <w:r w:rsidRPr="00455223">
        <w:rPr>
          <w:sz w:val="24"/>
          <w:szCs w:val="24"/>
          <w:vertAlign w:val="superscript"/>
        </w:rPr>
        <w:t>th</w:t>
      </w:r>
      <w:r w:rsidRPr="00455223">
        <w:rPr>
          <w:sz w:val="24"/>
          <w:szCs w:val="24"/>
        </w:rPr>
        <w:t xml:space="preserve"> Abraham’s Day around 3,012BC-2,012BC in Genesis 11:26 &amp; Matthew 1:2 &amp; Luke 3:34, the 9</w:t>
      </w:r>
      <w:r w:rsidRPr="00455223">
        <w:rPr>
          <w:sz w:val="24"/>
          <w:szCs w:val="24"/>
          <w:vertAlign w:val="superscript"/>
        </w:rPr>
        <w:t>th</w:t>
      </w:r>
      <w:r w:rsidRPr="00455223">
        <w:rPr>
          <w:sz w:val="24"/>
          <w:szCs w:val="24"/>
        </w:rPr>
        <w:t xml:space="preserve"> David’s Day around 2,012BC-1,012BC in </w:t>
      </w:r>
      <w:r w:rsidRPr="00455223">
        <w:rPr>
          <w:sz w:val="24"/>
          <w:szCs w:val="24"/>
        </w:rPr>
        <w:lastRenderedPageBreak/>
        <w:t>Matthew 1:6, 17 &amp; Luke 3:31, the 10</w:t>
      </w:r>
      <w:r w:rsidRPr="00455223">
        <w:rPr>
          <w:sz w:val="24"/>
          <w:szCs w:val="24"/>
          <w:vertAlign w:val="superscript"/>
        </w:rPr>
        <w:t>th</w:t>
      </w:r>
      <w:r w:rsidRPr="00455223">
        <w:rPr>
          <w:sz w:val="24"/>
          <w:szCs w:val="24"/>
        </w:rPr>
        <w:t xml:space="preserve"> Babylon’s Day around 1,012BC-12AD in Matthew 1:11, 17, the 11</w:t>
      </w:r>
      <w:r w:rsidRPr="00455223">
        <w:rPr>
          <w:sz w:val="24"/>
          <w:szCs w:val="24"/>
          <w:vertAlign w:val="superscript"/>
        </w:rPr>
        <w:t>th</w:t>
      </w:r>
      <w:r w:rsidRPr="00455223">
        <w:rPr>
          <w:sz w:val="24"/>
          <w:szCs w:val="24"/>
        </w:rPr>
        <w:t xml:space="preserve"> Son Jesus’ Day around 12AD-1,012AD in Matthew 1:16, 17 &amp; Luke 3:23, the 12</w:t>
      </w:r>
      <w:r w:rsidRPr="00455223">
        <w:rPr>
          <w:sz w:val="24"/>
          <w:szCs w:val="24"/>
          <w:vertAlign w:val="superscript"/>
        </w:rPr>
        <w:t>th</w:t>
      </w:r>
      <w:r w:rsidRPr="00455223">
        <w:rPr>
          <w:sz w:val="24"/>
          <w:szCs w:val="24"/>
        </w:rPr>
        <w:t xml:space="preserve"> Brother John’s Day around 1,012AD-2,012AD and the 13</w:t>
      </w:r>
      <w:r w:rsidRPr="00455223">
        <w:rPr>
          <w:sz w:val="24"/>
          <w:szCs w:val="24"/>
          <w:vertAlign w:val="superscript"/>
        </w:rPr>
        <w:t>th</w:t>
      </w:r>
      <w:r w:rsidRPr="0045522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455223">
        <w:rPr>
          <w:b/>
          <w:sz w:val="24"/>
          <w:szCs w:val="24"/>
        </w:rPr>
        <w:t>Who is the Lord Lucifer’s Party that the Lord Yahweh will cast into Hell at the End Time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Food left over: Remaining Food is in Exodus 10:5, 12, 15; 16:19-20, 23-24; Judges 1:7; Ruth 2:14, 18; 2</w:t>
      </w:r>
      <w:r w:rsidRPr="00455223">
        <w:rPr>
          <w:sz w:val="24"/>
          <w:szCs w:val="24"/>
          <w:vertAlign w:val="superscript"/>
        </w:rPr>
        <w:t>nd</w:t>
      </w:r>
      <w:r w:rsidRPr="00455223">
        <w:rPr>
          <w:sz w:val="24"/>
          <w:szCs w:val="24"/>
        </w:rPr>
        <w:t xml:space="preserve"> Kings 4:43-44; 2</w:t>
      </w:r>
      <w:r w:rsidRPr="00455223">
        <w:rPr>
          <w:sz w:val="24"/>
          <w:szCs w:val="24"/>
          <w:vertAlign w:val="superscript"/>
        </w:rPr>
        <w:t>nd</w:t>
      </w:r>
      <w:r w:rsidRPr="00455223">
        <w:rPr>
          <w:sz w:val="24"/>
          <w:szCs w:val="24"/>
        </w:rPr>
        <w:t xml:space="preserve"> Chronicles 31:10; Ezekiel 13:19; Joel 1:4; Matthew 14:20; 15:27, 37; 16:9-10; Mark 6:43; 7:28; 8:8, 19, 20; John 6:12, 13 &amp; Luke 9:17; 16:21. </w:t>
      </w:r>
    </w:p>
    <w:p w:rsidR="000C1894" w:rsidRPr="00455223" w:rsidRDefault="000C1894" w:rsidP="000C1894">
      <w:pPr>
        <w:spacing w:line="480" w:lineRule="auto"/>
        <w:jc w:val="both"/>
        <w:rPr>
          <w:sz w:val="24"/>
          <w:szCs w:val="24"/>
        </w:rPr>
      </w:pPr>
      <w:r w:rsidRPr="00455223">
        <w:rPr>
          <w:sz w:val="24"/>
          <w:szCs w:val="24"/>
        </w:rPr>
        <w:t xml:space="preserve">Remaining Offerings is in Exodus 12:10; 29:34; 34:25; Leviticus 2:3, 10; 5:13; 6:16; 7:15, 16, 17; 8:32; 19:6-7; 22:30 &amp; Numbers 9:12. </w:t>
      </w:r>
    </w:p>
    <w:p w:rsidR="000C1894" w:rsidRPr="00455223" w:rsidRDefault="000C1894" w:rsidP="000C1894">
      <w:pPr>
        <w:spacing w:line="480" w:lineRule="auto"/>
        <w:jc w:val="both"/>
        <w:rPr>
          <w:sz w:val="24"/>
          <w:szCs w:val="24"/>
        </w:rPr>
      </w:pPr>
      <w:r w:rsidRPr="00455223">
        <w:rPr>
          <w:sz w:val="24"/>
          <w:szCs w:val="24"/>
        </w:rPr>
        <w:t xml:space="preserve">Gleanings is in Leviticus 19:9, 10; 23:22; Deuteronomy 24:19-21; Judges 8:2-3; Ruth 2:2, 7, 15-16, 17-23; Job 24:6; Isaiah 17:5; 24:13; Jeremiah 49:9 &amp; Obadiah 5.  </w:t>
      </w:r>
    </w:p>
    <w:p w:rsidR="000C1894" w:rsidRPr="00455223" w:rsidRDefault="000C1894" w:rsidP="000C1894">
      <w:pPr>
        <w:spacing w:line="480" w:lineRule="auto"/>
        <w:jc w:val="both"/>
        <w:rPr>
          <w:sz w:val="24"/>
          <w:szCs w:val="24"/>
        </w:rPr>
      </w:pPr>
      <w:r w:rsidRPr="00455223">
        <w:rPr>
          <w:sz w:val="24"/>
          <w:szCs w:val="24"/>
        </w:rPr>
        <w:t xml:space="preserve">The Wine of the Lees at the bottom of the barrel is in Isaiah 25:6; Jeremiah 48:11; Zephaniah 1:12 &amp; Acts 2:5-21. </w:t>
      </w:r>
    </w:p>
    <w:p w:rsidR="000C1894" w:rsidRPr="00455223" w:rsidRDefault="000C1894" w:rsidP="000C1894">
      <w:pPr>
        <w:spacing w:line="480" w:lineRule="auto"/>
        <w:jc w:val="both"/>
        <w:rPr>
          <w:sz w:val="24"/>
          <w:szCs w:val="24"/>
        </w:rPr>
      </w:pPr>
      <w:r w:rsidRPr="00455223">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0C1894" w:rsidRPr="00455223" w:rsidRDefault="000C1894" w:rsidP="000C1894">
      <w:pPr>
        <w:spacing w:line="480" w:lineRule="auto"/>
        <w:jc w:val="center"/>
        <w:rPr>
          <w:b/>
          <w:sz w:val="24"/>
          <w:szCs w:val="24"/>
        </w:rPr>
      </w:pPr>
      <w:r w:rsidRPr="00455223">
        <w:rPr>
          <w:b/>
          <w:sz w:val="24"/>
          <w:szCs w:val="24"/>
        </w:rPr>
        <w:t xml:space="preserve">THE FEDERAL </w:t>
      </w:r>
      <w:r w:rsidR="00455223" w:rsidRPr="00455223">
        <w:rPr>
          <w:b/>
          <w:sz w:val="24"/>
          <w:szCs w:val="24"/>
        </w:rPr>
        <w:t>FIDUCIARY</w:t>
      </w:r>
      <w:r w:rsidRPr="00455223">
        <w:rPr>
          <w:b/>
          <w:sz w:val="24"/>
          <w:szCs w:val="24"/>
        </w:rPr>
        <w:t>’S (CUSTODIAN EUNUCHS) OVER THE FINANCIAL AFFAIRS OF THE WHITE CHRISTIAN VIRGINS FOR THE BEAUTY PREPARATIONS OF TRUE HOLINESS</w:t>
      </w:r>
    </w:p>
    <w:p w:rsidR="000C1894" w:rsidRPr="00455223" w:rsidRDefault="000C1894" w:rsidP="000C1894">
      <w:pPr>
        <w:spacing w:line="480" w:lineRule="auto"/>
        <w:jc w:val="both"/>
        <w:rPr>
          <w:sz w:val="24"/>
          <w:szCs w:val="24"/>
        </w:rPr>
      </w:pPr>
      <w:r w:rsidRPr="00455223">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C1894" w:rsidRPr="00455223" w:rsidRDefault="000C1894" w:rsidP="000C1894">
      <w:pPr>
        <w:spacing w:line="480" w:lineRule="auto"/>
        <w:jc w:val="center"/>
        <w:rPr>
          <w:b/>
          <w:sz w:val="24"/>
          <w:szCs w:val="24"/>
        </w:rPr>
      </w:pPr>
      <w:r w:rsidRPr="00455223">
        <w:rPr>
          <w:b/>
          <w:sz w:val="24"/>
          <w:szCs w:val="24"/>
        </w:rPr>
        <w:t xml:space="preserve">THE FEDERAL </w:t>
      </w:r>
      <w:r w:rsidR="00455223" w:rsidRPr="00455223">
        <w:rPr>
          <w:b/>
          <w:sz w:val="24"/>
          <w:szCs w:val="24"/>
        </w:rPr>
        <w:t>FIDUCIARY</w:t>
      </w:r>
      <w:r w:rsidRPr="00455223">
        <w:rPr>
          <w:b/>
          <w:sz w:val="24"/>
          <w:szCs w:val="24"/>
        </w:rPr>
        <w:t>’S (CUSTODIAN EUNUCHS) OVER THE FINANCIAL AFFAIRS OF THE BLACK CHRISTIAN VIRGINS FOR THE BEAUTY PREPARATIONS OF TRUE HOLINESS</w:t>
      </w:r>
    </w:p>
    <w:p w:rsidR="000C1894" w:rsidRPr="00455223" w:rsidRDefault="000C1894" w:rsidP="000C1894">
      <w:pPr>
        <w:spacing w:line="480" w:lineRule="auto"/>
        <w:jc w:val="both"/>
        <w:rPr>
          <w:sz w:val="24"/>
          <w:szCs w:val="24"/>
        </w:rPr>
      </w:pPr>
      <w:r w:rsidRPr="00455223">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455223">
        <w:rPr>
          <w:sz w:val="24"/>
          <w:szCs w:val="24"/>
        </w:rPr>
        <w:lastRenderedPageBreak/>
        <w:t xml:space="preserve">Him no more, and He went on His way rejoicing. But Philip was found at Azotus (Ashdod). And passing through, He preached in all the cities till He came to Caesarea.”     </w:t>
      </w:r>
    </w:p>
    <w:p w:rsidR="000C1894" w:rsidRPr="00455223" w:rsidRDefault="000C1894" w:rsidP="000C1894">
      <w:pPr>
        <w:spacing w:line="480" w:lineRule="auto"/>
        <w:jc w:val="both"/>
        <w:rPr>
          <w:sz w:val="24"/>
          <w:szCs w:val="24"/>
        </w:rPr>
      </w:pPr>
      <w:r w:rsidRPr="00455223">
        <w:rPr>
          <w:sz w:val="24"/>
          <w:szCs w:val="24"/>
        </w:rPr>
        <w:t>Eunuchs as Royal Servants is in Esther 1:10-11; 2:1-3, 15; 4:4-11; 2</w:t>
      </w:r>
      <w:r w:rsidRPr="00455223">
        <w:rPr>
          <w:sz w:val="24"/>
          <w:szCs w:val="24"/>
          <w:vertAlign w:val="superscript"/>
        </w:rPr>
        <w:t>nd</w:t>
      </w:r>
      <w:r w:rsidRPr="0045522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455223">
        <w:rPr>
          <w:sz w:val="24"/>
          <w:szCs w:val="24"/>
          <w:vertAlign w:val="superscript"/>
        </w:rPr>
        <w:t>st</w:t>
      </w:r>
      <w:r w:rsidRPr="0045522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C1894" w:rsidRPr="00455223" w:rsidRDefault="000C1894" w:rsidP="000C1894">
      <w:pPr>
        <w:spacing w:line="480" w:lineRule="auto"/>
        <w:jc w:val="both"/>
        <w:rPr>
          <w:sz w:val="24"/>
          <w:szCs w:val="24"/>
        </w:rPr>
      </w:pPr>
      <w:r w:rsidRPr="00455223">
        <w:rPr>
          <w:sz w:val="24"/>
          <w:szCs w:val="24"/>
        </w:rPr>
        <w:t>Who are the 4 known Lords of the Lord Yah in creation?</w:t>
      </w:r>
    </w:p>
    <w:p w:rsidR="000C1894" w:rsidRPr="00455223" w:rsidRDefault="000C1894" w:rsidP="000C1894">
      <w:pPr>
        <w:spacing w:line="480" w:lineRule="auto"/>
        <w:jc w:val="both"/>
        <w:rPr>
          <w:sz w:val="24"/>
          <w:szCs w:val="24"/>
        </w:rPr>
      </w:pPr>
      <w:r w:rsidRPr="00455223">
        <w:rPr>
          <w:sz w:val="24"/>
          <w:szCs w:val="24"/>
        </w:rPr>
        <w:t>But now I would like to talk about the other 4 known Christian Lord’s in Creation? First, is the only Jewish Lord in Creation called the Lord Jesus Our Savoir (Lady Mary in the female sense) as the First and Last, the Beginning and End and the Alpha and Omega in Isaiah 45:21-22; Revelation 1:8 and Isaiah 9:6 as the “</w:t>
      </w:r>
      <w:r w:rsidRPr="00455223">
        <w:rPr>
          <w:rFonts w:ascii="Monotype Corsiva" w:hAnsi="Monotype Corsiva"/>
          <w:b/>
          <w:sz w:val="24"/>
          <w:szCs w:val="24"/>
        </w:rPr>
        <w:t>Prince of Peace</w:t>
      </w:r>
      <w:r w:rsidRPr="00455223">
        <w:rPr>
          <w:sz w:val="24"/>
          <w:szCs w:val="24"/>
        </w:rPr>
        <w:t xml:space="preserve">.” There are 56 other Christian Lord’s in creation but I would like to expound on concerning the only Prominent Physical Trinity with the Law in Luke 1:1-Acts 8:3. First, is the </w:t>
      </w:r>
      <w:r w:rsidRPr="00455223">
        <w:rPr>
          <w:rFonts w:ascii="Monotype Corsiva" w:hAnsi="Monotype Corsiva"/>
          <w:b/>
          <w:sz w:val="24"/>
          <w:szCs w:val="24"/>
        </w:rPr>
        <w:t>Father Stephen</w:t>
      </w:r>
      <w:r w:rsidRPr="00455223">
        <w:rPr>
          <w:sz w:val="24"/>
          <w:szCs w:val="24"/>
        </w:rPr>
        <w:t xml:space="preserve"> (as the Most Highest Witness in 1</w:t>
      </w:r>
      <w:r w:rsidRPr="00455223">
        <w:rPr>
          <w:sz w:val="24"/>
          <w:szCs w:val="24"/>
          <w:vertAlign w:val="superscript"/>
        </w:rPr>
        <w:t>st</w:t>
      </w:r>
      <w:r w:rsidRPr="00455223">
        <w:rPr>
          <w:sz w:val="24"/>
          <w:szCs w:val="24"/>
        </w:rPr>
        <w:t xml:space="preserve"> John 5:6-13) &amp; (Mother Barbara as the Female Lady derived from Bara in Genesis 1:1) for the Plan of Lordship (Agape Love &amp; Omni-Benevolence) as the First and Last, Beginning and End and the </w:t>
      </w:r>
      <w:r w:rsidRPr="00455223">
        <w:rPr>
          <w:sz w:val="24"/>
          <w:szCs w:val="24"/>
        </w:rPr>
        <w:lastRenderedPageBreak/>
        <w:t>Alpha and Omega in 1</w:t>
      </w:r>
      <w:r w:rsidRPr="00455223">
        <w:rPr>
          <w:sz w:val="24"/>
          <w:szCs w:val="24"/>
          <w:vertAlign w:val="superscript"/>
        </w:rPr>
        <w:t>st</w:t>
      </w:r>
      <w:r w:rsidRPr="00455223">
        <w:rPr>
          <w:sz w:val="24"/>
          <w:szCs w:val="24"/>
        </w:rPr>
        <w:t xml:space="preserve"> Corinthians 8:6; Acts 1:7-8:3; Revelation 1:8 and Isaiah 9:6 called the “</w:t>
      </w:r>
      <w:r w:rsidRPr="00455223">
        <w:rPr>
          <w:rFonts w:ascii="Monotype Corsiva" w:hAnsi="Monotype Corsiva"/>
          <w:b/>
          <w:sz w:val="24"/>
          <w:szCs w:val="24"/>
        </w:rPr>
        <w:t>Everlasting Father in the Whole Law of God</w:t>
      </w:r>
      <w:r w:rsidRPr="00455223">
        <w:rPr>
          <w:sz w:val="24"/>
          <w:szCs w:val="24"/>
        </w:rPr>
        <w:t>” known as Stephen JEHOVAH. The Father Stephen only comes into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455223">
        <w:rPr>
          <w:sz w:val="24"/>
          <w:szCs w:val="24"/>
          <w:vertAlign w:val="superscript"/>
        </w:rPr>
        <w:t>st</w:t>
      </w:r>
      <w:r w:rsidRPr="00455223">
        <w:rPr>
          <w:sz w:val="24"/>
          <w:szCs w:val="24"/>
        </w:rPr>
        <w:t xml:space="preserve"> John 5:6-13. The Lord Stephen is created as white skin color because Solomon raised Him up on His throne by Solomon being white skin color which is proven in Song of Solomon 5:10. If You have any questions in white skin color, You must get My book called “</w:t>
      </w:r>
      <w:r w:rsidRPr="00455223">
        <w:rPr>
          <w:b/>
          <w:sz w:val="24"/>
          <w:szCs w:val="24"/>
        </w:rPr>
        <w:t>The Lord Yah and the Different Kinds of Flesh in the Holy Bible</w:t>
      </w:r>
      <w:r w:rsidRPr="00455223">
        <w:rPr>
          <w:sz w:val="24"/>
          <w:szCs w:val="24"/>
        </w:rPr>
        <w:t xml:space="preserve">.” The proof that the Lord Stephen is the Highest Father commissioning the Lord Jesus Christ is proven in Luke 1:32, 35; 2:14; 19:38; 24:19 &amp; Acts 7:59. In Luke 1:32 it says that Jesus is called the Son of the Highest, so Stephen is the Highest Son as the Father. In Luke 1:35 it says that Jesus is called the Power of the Highest, so Stephen is the Highest Power as the Father. In Luke 1:35 it says that Jesus is called the Authority of the Highest, so Stephen is the Highest Authority as the Father. In Luke 1:35 it says that Jesus is the Might of the Highest, so Stephen is the Highest Almightiness as the Father. In Luke 1:35 it says that Jesus is called the Sovereignty of the Highest, so Stephen is the Highest Sovereignty as the Father. In Luke 2:14 it says that Jesus is called the Glory to God in the Highest, so Stephen is the Highest Glorified God as the Father. In Luke 19:38. It says that Jesus is called the Hosanna in the Highest, so Stephen is the Highest Praise and Worship as the Father. In Luke 24:19 it says that Jesus is called the Prophet of the Highest, so Stephen is the Highest Prophet as the Father. In Acts 7:59 it says that Jesus is called the Lord of the highest, so Stephen is the Highest Lord as </w:t>
      </w:r>
      <w:r w:rsidRPr="00455223">
        <w:rPr>
          <w:sz w:val="24"/>
          <w:szCs w:val="24"/>
        </w:rPr>
        <w:lastRenderedPageBreak/>
        <w:t>the Father. To worship the Father Stephen as Lord You have to be “Born of God” in a spiritual birth inside the Kingdom of God by the command of the Lord Stephen in 1</w:t>
      </w:r>
      <w:r w:rsidRPr="00455223">
        <w:rPr>
          <w:sz w:val="24"/>
          <w:szCs w:val="24"/>
          <w:vertAlign w:val="superscript"/>
        </w:rPr>
        <w:t>st</w:t>
      </w:r>
      <w:r w:rsidRPr="00455223">
        <w:rPr>
          <w:sz w:val="24"/>
          <w:szCs w:val="24"/>
        </w:rPr>
        <w:t xml:space="preserve"> John 3:9; 5:1, 4; Acts 1:4-8:3. The weakness of the Lord Stephen is stronger than the other 60 Lord’s proven in Acts 7:59. The weakness of the Lady Barbara is stronger than the other 60 Ladies proven in Acts 7:59. Second, is the </w:t>
      </w:r>
      <w:r w:rsidRPr="00455223">
        <w:rPr>
          <w:rFonts w:ascii="Monotype Corsiva" w:hAnsi="Monotype Corsiva"/>
          <w:b/>
          <w:sz w:val="24"/>
          <w:szCs w:val="24"/>
        </w:rPr>
        <w:t>Son Jesus Christ</w:t>
      </w:r>
      <w:r w:rsidRPr="00455223">
        <w:rPr>
          <w:sz w:val="24"/>
          <w:szCs w:val="24"/>
        </w:rPr>
        <w:t xml:space="preserve"> (Virgin Daughter Mary as the Female Lady) for the Plan of Salvation as the First and Last, beginning and End and the Alpha and Omega in Isaiah 45:21-22; Luke 1:26-24:56; Revelation 1:8 and Isaiah 9:6 called the “</w:t>
      </w:r>
      <w:r w:rsidRPr="00455223">
        <w:rPr>
          <w:rFonts w:ascii="Monotype Corsiva" w:hAnsi="Monotype Corsiva"/>
          <w:b/>
          <w:sz w:val="24"/>
          <w:szCs w:val="24"/>
        </w:rPr>
        <w:t>Prince of Peace  in the Jewish Law</w:t>
      </w:r>
      <w:r w:rsidRPr="00455223">
        <w:rPr>
          <w:sz w:val="24"/>
          <w:szCs w:val="24"/>
        </w:rPr>
        <w:t>” known as Jesus JEHOVAH. The Lord Jesus Christ is created as white skin color because David raised Him up on His throne by David being white skin color proven by Song of Solomon 5:10. The proof that Jesus is the Son of God is proven truly in Acts 8:37; 9:20, 22. To worship the Lord Jesus Christ You have to be “Physically Born” outside the doorway to the Kingdom of God by the command of the Lord Jesus Christ in John 3:6; Luke 1:26-38, 46-56; 2:1-21; Matthew 22:37-40. The weakness of the Lord Jesus Christ is stronger than Mankind proven in 1</w:t>
      </w:r>
      <w:r w:rsidRPr="00455223">
        <w:rPr>
          <w:sz w:val="24"/>
          <w:szCs w:val="24"/>
          <w:vertAlign w:val="superscript"/>
        </w:rPr>
        <w:t>st</w:t>
      </w:r>
      <w:r w:rsidRPr="00455223">
        <w:rPr>
          <w:sz w:val="24"/>
          <w:szCs w:val="24"/>
        </w:rPr>
        <w:t xml:space="preserve"> Corinthians 1:25. The weakness of the Lady Mary is stronger than Womankind proven in 1</w:t>
      </w:r>
      <w:r w:rsidRPr="00455223">
        <w:rPr>
          <w:sz w:val="24"/>
          <w:szCs w:val="24"/>
          <w:vertAlign w:val="superscript"/>
        </w:rPr>
        <w:t>st</w:t>
      </w:r>
      <w:r w:rsidRPr="00455223">
        <w:rPr>
          <w:sz w:val="24"/>
          <w:szCs w:val="24"/>
        </w:rPr>
        <w:t xml:space="preserve"> Corinthians 1:25. Third, is the </w:t>
      </w:r>
      <w:r w:rsidRPr="00455223">
        <w:rPr>
          <w:rFonts w:ascii="Monotype Corsiva" w:hAnsi="Monotype Corsiva"/>
          <w:b/>
          <w:sz w:val="24"/>
          <w:szCs w:val="24"/>
        </w:rPr>
        <w:t>Brother John</w:t>
      </w:r>
      <w:r w:rsidRPr="00455223">
        <w:rPr>
          <w:sz w:val="24"/>
          <w:szCs w:val="24"/>
        </w:rPr>
        <w:t xml:space="preserve"> (Sister Elizabeth as the Female Lady) for the Plan of Grace of the Lord as the First and Last, Beginning and End and Alpha and Omega in Exodus 15:11; Luke 1:5-9:9; Revelation 1:8 and Isaiah 9:6 called the “</w:t>
      </w:r>
      <w:r w:rsidRPr="00455223">
        <w:rPr>
          <w:rFonts w:ascii="Monotype Corsiva" w:hAnsi="Monotype Corsiva"/>
          <w:b/>
          <w:sz w:val="24"/>
          <w:szCs w:val="24"/>
        </w:rPr>
        <w:t>Wonderful Counselor in the Jewish Law</w:t>
      </w:r>
      <w:r w:rsidRPr="00455223">
        <w:rPr>
          <w:sz w:val="24"/>
          <w:szCs w:val="24"/>
        </w:rPr>
        <w:t>” known as John JEHOVAH. The proof that John is the Holy Ghost of God is in Luke 3:21-22 in baptizing the Lord Jesus. The Lord John is created as white skin color because Saul raised Him up on His throne by Saul being white skin color. To  worship  the  Lord  John  you  have  to  be “Physically Born” outside the Kingdom of God in John 3:6; Luke 1:5-25; 57-80; Deuteronomy 6:4-5; 10:12; 30:6. The weakness of the Lord John is stronger than Womankind proven in 1</w:t>
      </w:r>
      <w:r w:rsidRPr="00455223">
        <w:rPr>
          <w:sz w:val="24"/>
          <w:szCs w:val="24"/>
          <w:vertAlign w:val="superscript"/>
        </w:rPr>
        <w:t>st</w:t>
      </w:r>
      <w:r w:rsidRPr="00455223">
        <w:rPr>
          <w:sz w:val="24"/>
          <w:szCs w:val="24"/>
        </w:rPr>
        <w:t xml:space="preserve"> Corinthians 1:25. </w:t>
      </w:r>
      <w:r w:rsidRPr="00455223">
        <w:rPr>
          <w:sz w:val="24"/>
          <w:szCs w:val="24"/>
        </w:rPr>
        <w:lastRenderedPageBreak/>
        <w:t>The weakness of the Lady Elizabeth is stronger than Mankind proven in 1</w:t>
      </w:r>
      <w:r w:rsidRPr="00455223">
        <w:rPr>
          <w:sz w:val="24"/>
          <w:szCs w:val="24"/>
          <w:vertAlign w:val="superscript"/>
        </w:rPr>
        <w:t>st</w:t>
      </w:r>
      <w:r w:rsidRPr="00455223">
        <w:rPr>
          <w:sz w:val="24"/>
          <w:szCs w:val="24"/>
        </w:rPr>
        <w:t xml:space="preserve"> Corinthians 1:25. Fourth, is the </w:t>
      </w:r>
      <w:r w:rsidRPr="00455223">
        <w:rPr>
          <w:rFonts w:ascii="Monotype Corsiva" w:hAnsi="Monotype Corsiva"/>
          <w:b/>
          <w:sz w:val="24"/>
          <w:szCs w:val="24"/>
        </w:rPr>
        <w:t>Lord James in the Whole Law of God</w:t>
      </w:r>
      <w:r w:rsidRPr="00455223">
        <w:rPr>
          <w:sz w:val="24"/>
          <w:szCs w:val="24"/>
        </w:rPr>
        <w:t xml:space="preserve"> (Mary in the Law of God as the Female Lady) for the Plan of Mercy as the First and Last, the Beginning and the End &amp; the Alpha and Omega in Romans 3:29-30; Acts 15:13-29; 21:18-25; Revelation 1:8 &amp; Isaiah 9:6 called the “</w:t>
      </w:r>
      <w:r w:rsidRPr="00455223">
        <w:rPr>
          <w:rFonts w:ascii="Monotype Corsiva" w:hAnsi="Monotype Corsiva"/>
          <w:b/>
          <w:sz w:val="24"/>
          <w:szCs w:val="24"/>
        </w:rPr>
        <w:t>Almighty God of the Whole Law</w:t>
      </w:r>
      <w:r w:rsidRPr="00455223">
        <w:rPr>
          <w:sz w:val="24"/>
          <w:szCs w:val="24"/>
        </w:rPr>
        <w:t>” known as the Lord James JEHOVAH. The Lord James is as white skin color because Rehoboam raised Him up on His throne by Rehoboam being white skin color. To worship the Lord James You must be “Born Again” in a mental birth in the doorway to the Kingdom of God in John 3:1-8; James 2:8-13; 4:11-12. The weakness of the Lord James is stronger than the Male Angelical Hierarchy proven in Genesis 32:22-32. The weakness of the Lady Mary is stronger than the Female Angelical Hierarchy proven in Genesis 32:22-32. For in 1</w:t>
      </w:r>
      <w:r w:rsidRPr="00455223">
        <w:rPr>
          <w:sz w:val="24"/>
          <w:szCs w:val="24"/>
          <w:vertAlign w:val="superscript"/>
        </w:rPr>
        <w:t>st</w:t>
      </w:r>
      <w:r w:rsidRPr="00455223">
        <w:rPr>
          <w:sz w:val="24"/>
          <w:szCs w:val="24"/>
        </w:rPr>
        <w:t xml:space="preserve"> John 4:2-3 says that the Lord Jesus has come into the flesh to nourish it and make it divine flesh. Also  everybody  that  says  that  the  Lord  Jesus  Christ has not come into the flesh is not of God. This is proven in John 6:22-58. Also the Lord Stephen was separated from the Lord Jesus coming in His flesh until the Lord Jesus received the Lord Stephen’s Spirit and then made His abode with the Father Stephen in John 14:7-11, 19-24; 17:1-26 &amp; Acts 7:59-8:3. For example, Jesus dated Mary Magdalene without sin in the Gospel of Philip on page 90. The rank structure of the 60 Lord’s concerns the Woman with a Crown of 12 Stars is proven in Revelation 12:1-2, 5-6. This means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w:t>
      </w:r>
      <w:r w:rsidRPr="00455223">
        <w:rPr>
          <w:sz w:val="24"/>
          <w:szCs w:val="24"/>
        </w:rPr>
        <w:lastRenderedPageBreak/>
        <w:t xml:space="preserve">The Lord James is the Law of the Father Stephen as a 5-Gold Star General equivalent to a 7-Silver Star General. The Lord Stephen is the Father above All as a 6-Gold Star General equivalent to an 8-Silver Star General. A Wise Man said that they have a good head on their shoulders which means 1 to 6-Gold Star Rank on both sides of the shoulders and collars. </w:t>
      </w:r>
    </w:p>
    <w:p w:rsidR="000C1894" w:rsidRPr="00455223" w:rsidRDefault="000C1894" w:rsidP="000C1894">
      <w:pPr>
        <w:spacing w:line="480" w:lineRule="auto"/>
        <w:jc w:val="both"/>
        <w:rPr>
          <w:sz w:val="24"/>
          <w:szCs w:val="24"/>
        </w:rPr>
      </w:pPr>
      <w:r w:rsidRPr="00455223">
        <w:rPr>
          <w:sz w:val="24"/>
          <w:szCs w:val="24"/>
        </w:rPr>
        <w:t>Who has the Armor of Law Justice Jealousy?</w:t>
      </w:r>
    </w:p>
    <w:p w:rsidR="000C1894" w:rsidRPr="00455223" w:rsidRDefault="000C1894" w:rsidP="000C1894">
      <w:pPr>
        <w:spacing w:line="480" w:lineRule="auto"/>
        <w:jc w:val="both"/>
        <w:rPr>
          <w:sz w:val="24"/>
          <w:szCs w:val="24"/>
        </w:rPr>
      </w:pPr>
      <w:r w:rsidRPr="00455223">
        <w:rPr>
          <w:sz w:val="24"/>
          <w:szCs w:val="24"/>
        </w:rPr>
        <w:t xml:space="preserve">The Armor of Jealousy is primarily for the 60 other Lord’s. In Wisdom of Solomon 5:15-23 it declares “But the Righteous live forever, and their reward is with the Lord. The Most High (The Lord Stephen) takes care of them, therefore they will </w:t>
      </w:r>
      <w:r w:rsidRPr="00455223">
        <w:rPr>
          <w:b/>
          <w:sz w:val="24"/>
          <w:szCs w:val="24"/>
        </w:rPr>
        <w:t>Receive a Glorious crown and a Beautiful Diadem</w:t>
      </w:r>
      <w:r w:rsidRPr="00455223">
        <w:rPr>
          <w:sz w:val="24"/>
          <w:szCs w:val="24"/>
        </w:rPr>
        <w:t xml:space="preserve"> from the hand of the Lord, because with </w:t>
      </w:r>
      <w:r w:rsidRPr="00455223">
        <w:rPr>
          <w:b/>
          <w:sz w:val="24"/>
          <w:szCs w:val="24"/>
        </w:rPr>
        <w:t>His Right Hand He will Cover them</w:t>
      </w:r>
      <w:r w:rsidRPr="00455223">
        <w:rPr>
          <w:sz w:val="24"/>
          <w:szCs w:val="24"/>
        </w:rPr>
        <w:t xml:space="preserve">, and with </w:t>
      </w:r>
      <w:r w:rsidRPr="00455223">
        <w:rPr>
          <w:b/>
          <w:sz w:val="24"/>
          <w:szCs w:val="24"/>
        </w:rPr>
        <w:t>His Arm He will Shield them</w:t>
      </w:r>
      <w:r w:rsidRPr="00455223">
        <w:rPr>
          <w:sz w:val="24"/>
          <w:szCs w:val="24"/>
        </w:rPr>
        <w:t xml:space="preserve">. The Lord will take </w:t>
      </w:r>
      <w:r w:rsidRPr="00455223">
        <w:rPr>
          <w:b/>
          <w:sz w:val="24"/>
          <w:szCs w:val="24"/>
        </w:rPr>
        <w:t>His</w:t>
      </w:r>
      <w:r w:rsidRPr="00455223">
        <w:rPr>
          <w:sz w:val="24"/>
          <w:szCs w:val="24"/>
        </w:rPr>
        <w:t xml:space="preserve"> </w:t>
      </w:r>
      <w:r w:rsidRPr="00455223">
        <w:rPr>
          <w:b/>
          <w:sz w:val="24"/>
          <w:szCs w:val="24"/>
        </w:rPr>
        <w:t>Zeal (Jealousy) as His Whole Armor</w:t>
      </w:r>
      <w:r w:rsidRPr="00455223">
        <w:rPr>
          <w:sz w:val="24"/>
          <w:szCs w:val="24"/>
        </w:rPr>
        <w:t xml:space="preserve">, and will </w:t>
      </w:r>
      <w:r w:rsidRPr="00455223">
        <w:rPr>
          <w:b/>
          <w:sz w:val="24"/>
          <w:szCs w:val="24"/>
        </w:rPr>
        <w:t>Arm All Creation to Repel</w:t>
      </w:r>
      <w:r w:rsidRPr="00455223">
        <w:rPr>
          <w:sz w:val="24"/>
          <w:szCs w:val="24"/>
        </w:rPr>
        <w:t xml:space="preserve"> His Enemies. He will put on </w:t>
      </w:r>
      <w:r w:rsidRPr="00455223">
        <w:rPr>
          <w:b/>
          <w:sz w:val="24"/>
          <w:szCs w:val="24"/>
        </w:rPr>
        <w:t>Righteousness as a Breastplate</w:t>
      </w:r>
      <w:r w:rsidRPr="00455223">
        <w:rPr>
          <w:sz w:val="24"/>
          <w:szCs w:val="24"/>
        </w:rPr>
        <w:t xml:space="preserve">, and wear </w:t>
      </w:r>
      <w:r w:rsidRPr="00455223">
        <w:rPr>
          <w:b/>
          <w:sz w:val="24"/>
          <w:szCs w:val="24"/>
        </w:rPr>
        <w:t>IMPARTIAL JUSTICE AS A HELMET</w:t>
      </w:r>
      <w:r w:rsidRPr="00455223">
        <w:rPr>
          <w:sz w:val="24"/>
          <w:szCs w:val="24"/>
        </w:rPr>
        <w:t xml:space="preserve">. He will take </w:t>
      </w:r>
      <w:r w:rsidRPr="00455223">
        <w:rPr>
          <w:b/>
          <w:sz w:val="24"/>
          <w:szCs w:val="24"/>
        </w:rPr>
        <w:t>Holiness as an Invincible Shield</w:t>
      </w:r>
      <w:r w:rsidRPr="00455223">
        <w:rPr>
          <w:sz w:val="24"/>
          <w:szCs w:val="24"/>
        </w:rPr>
        <w:t xml:space="preserve">, and </w:t>
      </w:r>
      <w:r w:rsidRPr="00455223">
        <w:rPr>
          <w:b/>
          <w:sz w:val="24"/>
          <w:szCs w:val="24"/>
        </w:rPr>
        <w:t>Sharpen Stern Wrath for a Sword</w:t>
      </w:r>
      <w:r w:rsidRPr="00455223">
        <w:rPr>
          <w:sz w:val="24"/>
          <w:szCs w:val="24"/>
        </w:rPr>
        <w:t xml:space="preserve">, and </w:t>
      </w:r>
      <w:r w:rsidRPr="00455223">
        <w:rPr>
          <w:b/>
          <w:sz w:val="24"/>
          <w:szCs w:val="24"/>
        </w:rPr>
        <w:t>Creation will Join with Him to Fight</w:t>
      </w:r>
      <w:r w:rsidRPr="00455223">
        <w:rPr>
          <w:sz w:val="24"/>
          <w:szCs w:val="24"/>
        </w:rPr>
        <w:t xml:space="preserve"> </w:t>
      </w:r>
      <w:r w:rsidRPr="00455223">
        <w:rPr>
          <w:b/>
          <w:sz w:val="24"/>
          <w:szCs w:val="24"/>
        </w:rPr>
        <w:t>(Alone Position)</w:t>
      </w:r>
      <w:r w:rsidRPr="00455223">
        <w:rPr>
          <w:sz w:val="24"/>
          <w:szCs w:val="24"/>
        </w:rPr>
        <w:t xml:space="preserve">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This Jealous Armor also called Law Justice Armor is primarily for the other 60 Lord’s because it does not concerns the Angels bringing down the Law to Man in Acts 7:51-53. </w:t>
      </w:r>
    </w:p>
    <w:p w:rsidR="000C1894" w:rsidRPr="00455223" w:rsidRDefault="000C1894" w:rsidP="000C1894">
      <w:pPr>
        <w:spacing w:line="480" w:lineRule="auto"/>
        <w:jc w:val="both"/>
        <w:rPr>
          <w:sz w:val="24"/>
          <w:szCs w:val="24"/>
        </w:rPr>
      </w:pPr>
      <w:r w:rsidRPr="00455223">
        <w:rPr>
          <w:sz w:val="24"/>
          <w:szCs w:val="24"/>
        </w:rPr>
        <w:t xml:space="preserve">Who are the 56 Mystery Lord’s &amp; 56 Mystery Ladies of the Lord Yah in Creation? </w:t>
      </w:r>
    </w:p>
    <w:p w:rsidR="000C1894" w:rsidRPr="00455223" w:rsidRDefault="000C1894" w:rsidP="000C1894">
      <w:pPr>
        <w:spacing w:line="480" w:lineRule="auto"/>
        <w:jc w:val="both"/>
        <w:rPr>
          <w:sz w:val="24"/>
          <w:szCs w:val="24"/>
        </w:rPr>
      </w:pPr>
      <w:r w:rsidRPr="00455223">
        <w:rPr>
          <w:sz w:val="24"/>
          <w:szCs w:val="24"/>
        </w:rPr>
        <w:lastRenderedPageBreak/>
        <w:t xml:space="preserve">The 56 Mystery Lord’s (Ladies) are proven in scripture. First, is the Man known as the Ministerial Police over the Military Police &amp; Law Enforcement Police (Woman) of the Lord in Genesis 1:26. Second, is the God (Goddess) of the Lord in Psalms 45:6-7 &amp; Hebrews 1:8. Third, is the “My Lord” &amp; “My God” and “My Lady” &amp; “My Goddess” of the Lord in Psalms 110:1 (NIV) and Matthew 22:41-46. Fourth-fifth, is the Spirit or Mind known as Psychological Parts as Head Knowledge or Heart or Reign of the Lord in Isaiah 61:1. Sixth, is the Lord Yahweh (Victoria) of the Lord in Hosea 1:7. Seventh, is the Military Lord (Lady) of Army Hosts (Camps) in Malachi 3:1-2. Eighth-eleventh, is the Power---Omnipotent (Female Power), Authority, Sovereignty &amp; Almightiness of the Lord in Isaiah 48:16. Twelfth, is the Servant---Minister (Handmaiden known as Maidservant---Virgin) of the Lord in Isaiah 48:16. Thirteenth, is the Master (Mistress) of the Lord in Colossians 4:1. Fourteenth-fifteenth, is the Angel---Spirit, Ghost, Phantom, Shadow, Boy (Girl) &amp; Child or Messenger of the Lord in Luke 20:35-36; Genesis 16:13; Exodus 3:2-6; 23:20-22; Numbers 22:35 with 38; Judges 2:1-2; 6:11 with 14; Zechariah 5:5-11 &amp; Revelation 12:1-2, 5-6. Sixteenth-seventeenth, is the Craftsmen (Female Craftsman) &amp; Worker (Female Worker) of the Lord in Proverbs 8:30-31 (NIV). Eighteenth, is the Single/Married Lord Yahweh called Wisdom (Lady Victoria) of the Lord in Proverbs 8:22-25 (RSV). Nineteenth, is the Personalities of the Lord in Proverbs 8:22-31. Twentieth, is the Owner of the Lord in Isaiah 1:3. Twenty-one, is the King (Queen) of the Lord in Revelation 19:16. Twenty-two, is the Lord (Lady) of the Lord in Hebrews 1:8. Twenty-three, is the Lord Yahweh in Creation as the God of My Father’s over this Trinity in Acts 7:32. Twenty-four, is the Lord called the Father of Abraham (Mother of Sarah) of the Lord in Acts 7:32. Twenty-five, is the Lord called the Son of Isaac (Daughter of Rebecca) of the Lord in Acts 7:32. Twenty-six, is the Lord called the Brother of Jacob (Sister of Rachel) of the Lord in </w:t>
      </w:r>
      <w:r w:rsidRPr="00455223">
        <w:rPr>
          <w:sz w:val="24"/>
          <w:szCs w:val="24"/>
        </w:rPr>
        <w:lastRenderedPageBreak/>
        <w:t>Acts 7:32. Twenty-seven, is the Trinity of Lord Yahweh in Law in Genesis to Deuteronomy &amp; Acts 7:19-44. Twenty-eight, is the Lord called the Father Stephen (Mother Atarah also called Stephanie derived from Stephanos) in Law in Acts 11:19 &amp; 1</w:t>
      </w:r>
      <w:r w:rsidRPr="00455223">
        <w:rPr>
          <w:sz w:val="24"/>
          <w:szCs w:val="24"/>
          <w:vertAlign w:val="superscript"/>
        </w:rPr>
        <w:t>st</w:t>
      </w:r>
      <w:r w:rsidRPr="00455223">
        <w:rPr>
          <w:sz w:val="24"/>
          <w:szCs w:val="24"/>
        </w:rPr>
        <w:t xml:space="preserve"> Chronicles 2:26. Twenty-nine, is the Lord called the Son Jesus (Daughter Mary in Acts 12:12) in Law in Colossians 4:11. Thirty, is the Lord called the Brother John (Sister Elizabeth in Luke 1:24-25) in Law in Revelation. Thirty-one-thirty-three is the Lord’s (Ladies) called the Holy Spirit---Spirit of Holiness, Holy Soul---Holy God, Holy Lord, Holy Will, Holy Mind, Holy Emotions, Holy Feelings, Holy Reasons, Holy Decisions or Holy Ghost in Isaiah 63:10 (NIV). Thirty-four, is the Lord called the Lord God (Lady Goddess) in Hosea 1:7. Thirty-five-thirty-six, is the Lord (Lady) of Glory &amp; Holy One of Israel (Female Holy One) in Isaiah 47:4; Malachi 3:1-2 &amp; Acts 7:2. The 60 Ladies are called &amp; derived from the “</w:t>
      </w:r>
      <w:r w:rsidRPr="00455223">
        <w:rPr>
          <w:b/>
          <w:sz w:val="24"/>
          <w:szCs w:val="24"/>
        </w:rPr>
        <w:t>Lady of Kingdoms</w:t>
      </w:r>
      <w:r w:rsidRPr="00455223">
        <w:rPr>
          <w:sz w:val="24"/>
          <w:szCs w:val="24"/>
        </w:rPr>
        <w:t>” in Isaiah 47:5 (NKJV). These are the 60 Mystery Lord’s in Lordship. Last, is the 1 Christian Lord of the Lord Yahweh called the Father Stephen (Christian Lady as Barbara) as the First and Last, the Beginning and End and the Alpha and Omega in John 8:58; Revelation 1:8. Acts 7:59 and Isaiah 9:6 called the “</w:t>
      </w:r>
      <w:r w:rsidRPr="00455223">
        <w:rPr>
          <w:rFonts w:ascii="Monotype Corsiva" w:hAnsi="Monotype Corsiva"/>
          <w:b/>
          <w:sz w:val="24"/>
          <w:szCs w:val="24"/>
        </w:rPr>
        <w:t>Everlasting Father</w:t>
      </w:r>
      <w:r w:rsidRPr="00455223">
        <w:rPr>
          <w:sz w:val="24"/>
          <w:szCs w:val="24"/>
        </w:rPr>
        <w:t>.” These are 60 Lord’s that the Lord Yah created. In the 60 Ladies that are created are proven in Isaiah 47:5 as the “</w:t>
      </w:r>
      <w:r w:rsidRPr="00455223">
        <w:rPr>
          <w:b/>
          <w:sz w:val="24"/>
          <w:szCs w:val="24"/>
        </w:rPr>
        <w:t>LADY OF KINGDOMS</w:t>
      </w:r>
      <w:r w:rsidRPr="00455223">
        <w:rPr>
          <w:sz w:val="24"/>
          <w:szCs w:val="24"/>
        </w:rPr>
        <w:t xml:space="preserve"> (NKJV).”        </w:t>
      </w:r>
    </w:p>
    <w:p w:rsidR="000C1894" w:rsidRPr="00455223" w:rsidRDefault="000C1894" w:rsidP="000C1894">
      <w:pPr>
        <w:spacing w:line="480" w:lineRule="auto"/>
        <w:jc w:val="both"/>
        <w:rPr>
          <w:sz w:val="24"/>
          <w:szCs w:val="24"/>
        </w:rPr>
      </w:pPr>
      <w:r w:rsidRPr="00455223">
        <w:rPr>
          <w:sz w:val="24"/>
          <w:szCs w:val="24"/>
        </w:rPr>
        <w:t>What are the 30 orders of the Angelical Hierarchy?</w:t>
      </w:r>
    </w:p>
    <w:p w:rsidR="000C1894" w:rsidRPr="00455223" w:rsidRDefault="000C1894" w:rsidP="000C1894">
      <w:pPr>
        <w:spacing w:line="480" w:lineRule="auto"/>
        <w:jc w:val="both"/>
        <w:rPr>
          <w:sz w:val="24"/>
          <w:szCs w:val="24"/>
        </w:rPr>
      </w:pPr>
      <w:r w:rsidRPr="00455223">
        <w:rPr>
          <w:sz w:val="24"/>
          <w:szCs w:val="24"/>
        </w:rPr>
        <w:t xml:space="preserve">First, </w:t>
      </w:r>
      <w:r w:rsidRPr="00455223">
        <w:rPr>
          <w:b/>
          <w:sz w:val="24"/>
          <w:szCs w:val="24"/>
        </w:rPr>
        <w:t>is the Ministry of Heavenly Soldiers (Dignitaries)</w:t>
      </w:r>
      <w:r w:rsidRPr="00455223">
        <w:rPr>
          <w:sz w:val="24"/>
          <w:szCs w:val="24"/>
        </w:rPr>
        <w:t xml:space="preserve"> consists of the first 5 orders of Angel Lords. The 1</w:t>
      </w:r>
      <w:r w:rsidRPr="00455223">
        <w:rPr>
          <w:sz w:val="24"/>
          <w:szCs w:val="24"/>
          <w:vertAlign w:val="superscript"/>
        </w:rPr>
        <w:t>st</w:t>
      </w:r>
      <w:r w:rsidRPr="00455223">
        <w:rPr>
          <w:sz w:val="24"/>
          <w:szCs w:val="24"/>
        </w:rPr>
        <w:t xml:space="preserve"> order is the </w:t>
      </w:r>
      <w:r w:rsidRPr="00455223">
        <w:rPr>
          <w:b/>
          <w:sz w:val="24"/>
          <w:szCs w:val="24"/>
        </w:rPr>
        <w:t>Chalkydri (Phoenixes)</w:t>
      </w:r>
      <w:r w:rsidRPr="00455223">
        <w:rPr>
          <w:sz w:val="24"/>
          <w:szCs w:val="24"/>
        </w:rPr>
        <w:t xml:space="preserve"> in 2</w:t>
      </w:r>
      <w:r w:rsidRPr="00455223">
        <w:rPr>
          <w:sz w:val="24"/>
          <w:szCs w:val="24"/>
          <w:vertAlign w:val="superscript"/>
        </w:rPr>
        <w:t>nd</w:t>
      </w:r>
      <w:r w:rsidRPr="00455223">
        <w:rPr>
          <w:sz w:val="24"/>
          <w:szCs w:val="24"/>
        </w:rPr>
        <w:t xml:space="preserve"> Enoch p. 500. They are closest to Womankind. The 2</w:t>
      </w:r>
      <w:r w:rsidRPr="00455223">
        <w:rPr>
          <w:sz w:val="24"/>
          <w:szCs w:val="24"/>
          <w:vertAlign w:val="superscript"/>
        </w:rPr>
        <w:t>nd</w:t>
      </w:r>
      <w:r w:rsidRPr="00455223">
        <w:rPr>
          <w:sz w:val="24"/>
          <w:szCs w:val="24"/>
        </w:rPr>
        <w:t xml:space="preserve"> order is called </w:t>
      </w:r>
      <w:r w:rsidRPr="00455223">
        <w:rPr>
          <w:b/>
          <w:sz w:val="24"/>
          <w:szCs w:val="24"/>
        </w:rPr>
        <w:t>Angels</w:t>
      </w:r>
      <w:r w:rsidRPr="00455223">
        <w:rPr>
          <w:sz w:val="24"/>
          <w:szCs w:val="24"/>
        </w:rPr>
        <w:t>. These are closest to Mankind attending to their very needs. Some scriptures are 1</w:t>
      </w:r>
      <w:r w:rsidRPr="00455223">
        <w:rPr>
          <w:sz w:val="24"/>
          <w:szCs w:val="24"/>
          <w:vertAlign w:val="superscript"/>
        </w:rPr>
        <w:t>st</w:t>
      </w:r>
      <w:r w:rsidRPr="00455223">
        <w:rPr>
          <w:sz w:val="24"/>
          <w:szCs w:val="24"/>
        </w:rPr>
        <w:t xml:space="preserve"> Kings 19:2; Haggai 1:13; Malachi 2:7; 3:1; Genesis 28:12; Job </w:t>
      </w:r>
      <w:r w:rsidRPr="00455223">
        <w:rPr>
          <w:sz w:val="24"/>
          <w:szCs w:val="24"/>
        </w:rPr>
        <w:lastRenderedPageBreak/>
        <w:t>1:6; Psalms 89:5-7; Daniel 4:13, 17, 23 and 1</w:t>
      </w:r>
      <w:r w:rsidRPr="00455223">
        <w:rPr>
          <w:sz w:val="24"/>
          <w:szCs w:val="24"/>
          <w:vertAlign w:val="superscript"/>
        </w:rPr>
        <w:t>st</w:t>
      </w:r>
      <w:r w:rsidRPr="00455223">
        <w:rPr>
          <w:sz w:val="24"/>
          <w:szCs w:val="24"/>
        </w:rPr>
        <w:t xml:space="preserve"> Samuel 17:45. The 3</w:t>
      </w:r>
      <w:r w:rsidRPr="00455223">
        <w:rPr>
          <w:sz w:val="24"/>
          <w:szCs w:val="24"/>
          <w:vertAlign w:val="superscript"/>
        </w:rPr>
        <w:t>rd</w:t>
      </w:r>
      <w:r w:rsidRPr="00455223">
        <w:rPr>
          <w:sz w:val="24"/>
          <w:szCs w:val="24"/>
        </w:rPr>
        <w:t xml:space="preserve"> order is called </w:t>
      </w:r>
      <w:r w:rsidRPr="00455223">
        <w:rPr>
          <w:b/>
          <w:sz w:val="24"/>
          <w:szCs w:val="24"/>
        </w:rPr>
        <w:t>Arch-angels</w:t>
      </w:r>
      <w:r w:rsidRPr="00455223">
        <w:rPr>
          <w:sz w:val="24"/>
          <w:szCs w:val="24"/>
        </w:rPr>
        <w:t xml:space="preserve"> which are the highest levels on Earth. They are ranked first and are called Chiefs. Some scriptures are 1</w:t>
      </w:r>
      <w:r w:rsidRPr="00455223">
        <w:rPr>
          <w:sz w:val="24"/>
          <w:szCs w:val="24"/>
          <w:vertAlign w:val="superscript"/>
        </w:rPr>
        <w:t>st</w:t>
      </w:r>
      <w:r w:rsidRPr="00455223">
        <w:rPr>
          <w:sz w:val="24"/>
          <w:szCs w:val="24"/>
        </w:rPr>
        <w:t xml:space="preserve"> Thessalonians 4:16; Jude 9; 2</w:t>
      </w:r>
      <w:r w:rsidRPr="00455223">
        <w:rPr>
          <w:sz w:val="24"/>
          <w:szCs w:val="24"/>
          <w:vertAlign w:val="superscript"/>
        </w:rPr>
        <w:t>nd</w:t>
      </w:r>
      <w:r w:rsidRPr="00455223">
        <w:rPr>
          <w:sz w:val="24"/>
          <w:szCs w:val="24"/>
        </w:rPr>
        <w:t xml:space="preserve"> Esdras 4:36, John 5:4; Daniel 10:13; 12:1 &amp; Revelation 12:7-9. The 4</w:t>
      </w:r>
      <w:r w:rsidRPr="00455223">
        <w:rPr>
          <w:sz w:val="24"/>
          <w:szCs w:val="24"/>
          <w:vertAlign w:val="superscript"/>
        </w:rPr>
        <w:t>th</w:t>
      </w:r>
      <w:r w:rsidRPr="00455223">
        <w:rPr>
          <w:sz w:val="24"/>
          <w:szCs w:val="24"/>
        </w:rPr>
        <w:t>/5</w:t>
      </w:r>
      <w:r w:rsidRPr="00455223">
        <w:rPr>
          <w:sz w:val="24"/>
          <w:szCs w:val="24"/>
          <w:vertAlign w:val="superscript"/>
        </w:rPr>
        <w:t>th</w:t>
      </w:r>
      <w:r w:rsidRPr="00455223">
        <w:rPr>
          <w:sz w:val="24"/>
          <w:szCs w:val="24"/>
        </w:rPr>
        <w:t xml:space="preserve"> orders are called </w:t>
      </w:r>
      <w:r w:rsidRPr="00455223">
        <w:rPr>
          <w:b/>
          <w:sz w:val="24"/>
          <w:szCs w:val="24"/>
        </w:rPr>
        <w:t>Principalities</w:t>
      </w:r>
      <w:r w:rsidRPr="00455223">
        <w:rPr>
          <w:sz w:val="24"/>
          <w:szCs w:val="24"/>
        </w:rPr>
        <w:t xml:space="preserve"> or </w:t>
      </w:r>
      <w:r w:rsidRPr="00455223">
        <w:rPr>
          <w:b/>
          <w:sz w:val="24"/>
          <w:szCs w:val="24"/>
        </w:rPr>
        <w:t>Rulers (Princedoms)</w:t>
      </w:r>
      <w:r w:rsidRPr="00455223">
        <w:rPr>
          <w:sz w:val="24"/>
          <w:szCs w:val="24"/>
        </w:rPr>
        <w:t>. These are over the spiritual warfare of affairs in cities, there ministry breaks strongholds that are against God in 2</w:t>
      </w:r>
      <w:r w:rsidRPr="00455223">
        <w:rPr>
          <w:sz w:val="24"/>
          <w:szCs w:val="24"/>
          <w:vertAlign w:val="superscript"/>
        </w:rPr>
        <w:t>nd</w:t>
      </w:r>
      <w:r w:rsidRPr="00455223">
        <w:rPr>
          <w:sz w:val="24"/>
          <w:szCs w:val="24"/>
        </w:rPr>
        <w:t xml:space="preserve"> Corinthians 4:7-15; 10:3-5. </w:t>
      </w:r>
    </w:p>
    <w:p w:rsidR="000C1894" w:rsidRPr="00455223" w:rsidRDefault="000C1894" w:rsidP="000C1894">
      <w:pPr>
        <w:spacing w:line="480" w:lineRule="auto"/>
        <w:jc w:val="both"/>
        <w:rPr>
          <w:sz w:val="24"/>
          <w:szCs w:val="24"/>
        </w:rPr>
      </w:pPr>
      <w:r w:rsidRPr="00455223">
        <w:rPr>
          <w:sz w:val="24"/>
          <w:szCs w:val="24"/>
        </w:rPr>
        <w:t xml:space="preserve">Second, is </w:t>
      </w:r>
      <w:r w:rsidRPr="00455223">
        <w:rPr>
          <w:b/>
          <w:sz w:val="24"/>
          <w:szCs w:val="24"/>
        </w:rPr>
        <w:t xml:space="preserve">the Ministry of Heavenly Governors (Presidents) </w:t>
      </w:r>
      <w:r w:rsidRPr="00455223">
        <w:rPr>
          <w:sz w:val="24"/>
          <w:szCs w:val="24"/>
        </w:rPr>
        <w:t>consists of the second 7 orders of Angel Lords. The 6</w:t>
      </w:r>
      <w:r w:rsidRPr="00455223">
        <w:rPr>
          <w:sz w:val="24"/>
          <w:szCs w:val="24"/>
          <w:vertAlign w:val="superscript"/>
        </w:rPr>
        <w:t>th</w:t>
      </w:r>
      <w:r w:rsidRPr="00455223">
        <w:rPr>
          <w:sz w:val="24"/>
          <w:szCs w:val="24"/>
        </w:rPr>
        <w:t>/7</w:t>
      </w:r>
      <w:r w:rsidRPr="00455223">
        <w:rPr>
          <w:sz w:val="24"/>
          <w:szCs w:val="24"/>
          <w:vertAlign w:val="superscript"/>
        </w:rPr>
        <w:t>th</w:t>
      </w:r>
      <w:r w:rsidRPr="00455223">
        <w:rPr>
          <w:sz w:val="24"/>
          <w:szCs w:val="24"/>
        </w:rPr>
        <w:t xml:space="preserve"> orders are called </w:t>
      </w:r>
      <w:r w:rsidRPr="00455223">
        <w:rPr>
          <w:b/>
          <w:sz w:val="24"/>
          <w:szCs w:val="24"/>
        </w:rPr>
        <w:t xml:space="preserve">Powers (Potentates) </w:t>
      </w:r>
      <w:r w:rsidRPr="00455223">
        <w:rPr>
          <w:sz w:val="24"/>
          <w:szCs w:val="24"/>
        </w:rPr>
        <w:t xml:space="preserve">or </w:t>
      </w:r>
      <w:r w:rsidRPr="00455223">
        <w:rPr>
          <w:b/>
          <w:sz w:val="24"/>
          <w:szCs w:val="24"/>
        </w:rPr>
        <w:t>Authorities</w:t>
      </w:r>
      <w:r w:rsidRPr="00455223">
        <w:rPr>
          <w:sz w:val="24"/>
          <w:szCs w:val="24"/>
        </w:rPr>
        <w:t>. They fight the spiritual warfare over cities at a higher level of glory. Some scriptures are Ephesians 1:21; 3:10; 6:12; Colossians 1:16; 2:15; Romans 8:37-39; 1</w:t>
      </w:r>
      <w:r w:rsidRPr="00455223">
        <w:rPr>
          <w:sz w:val="24"/>
          <w:szCs w:val="24"/>
          <w:vertAlign w:val="superscript"/>
        </w:rPr>
        <w:t xml:space="preserve">st </w:t>
      </w:r>
      <w:r w:rsidRPr="00455223">
        <w:rPr>
          <w:sz w:val="24"/>
          <w:szCs w:val="24"/>
        </w:rPr>
        <w:t>Corinthians 15:24; 1</w:t>
      </w:r>
      <w:r w:rsidRPr="00455223">
        <w:rPr>
          <w:sz w:val="24"/>
          <w:szCs w:val="24"/>
          <w:vertAlign w:val="superscript"/>
        </w:rPr>
        <w:t xml:space="preserve">st </w:t>
      </w:r>
      <w:r w:rsidRPr="00455223">
        <w:rPr>
          <w:sz w:val="24"/>
          <w:szCs w:val="24"/>
        </w:rPr>
        <w:t>Peter 3:22 &amp; 2</w:t>
      </w:r>
      <w:r w:rsidRPr="00455223">
        <w:rPr>
          <w:sz w:val="24"/>
          <w:szCs w:val="24"/>
          <w:vertAlign w:val="superscript"/>
        </w:rPr>
        <w:t>nd</w:t>
      </w:r>
      <w:r w:rsidRPr="00455223">
        <w:rPr>
          <w:sz w:val="24"/>
          <w:szCs w:val="24"/>
        </w:rPr>
        <w:t xml:space="preserve"> Thessalonians 1:7. The 8</w:t>
      </w:r>
      <w:r w:rsidRPr="00455223">
        <w:rPr>
          <w:sz w:val="24"/>
          <w:szCs w:val="24"/>
          <w:vertAlign w:val="superscript"/>
        </w:rPr>
        <w:t>th</w:t>
      </w:r>
      <w:r w:rsidRPr="00455223">
        <w:rPr>
          <w:sz w:val="24"/>
          <w:szCs w:val="24"/>
        </w:rPr>
        <w:t>/9</w:t>
      </w:r>
      <w:r w:rsidRPr="00455223">
        <w:rPr>
          <w:sz w:val="24"/>
          <w:szCs w:val="24"/>
          <w:vertAlign w:val="superscript"/>
        </w:rPr>
        <w:t>th</w:t>
      </w:r>
      <w:r w:rsidRPr="00455223">
        <w:rPr>
          <w:sz w:val="24"/>
          <w:szCs w:val="24"/>
        </w:rPr>
        <w:t xml:space="preserve"> orders are called </w:t>
      </w:r>
      <w:r w:rsidRPr="00455223">
        <w:rPr>
          <w:b/>
          <w:sz w:val="24"/>
          <w:szCs w:val="24"/>
        </w:rPr>
        <w:t xml:space="preserve">Virtues </w:t>
      </w:r>
      <w:r w:rsidRPr="00455223">
        <w:rPr>
          <w:sz w:val="24"/>
          <w:szCs w:val="24"/>
        </w:rPr>
        <w:t>or</w:t>
      </w:r>
      <w:r w:rsidRPr="00455223">
        <w:rPr>
          <w:b/>
          <w:sz w:val="24"/>
          <w:szCs w:val="24"/>
        </w:rPr>
        <w:t xml:space="preserve"> Strongholds</w:t>
      </w:r>
      <w:r w:rsidRPr="00455223">
        <w:rPr>
          <w:sz w:val="24"/>
          <w:szCs w:val="24"/>
        </w:rPr>
        <w:t>. Virtues attend to the affairs of spiritual wisdom, prayers and the revelation of the knowledge of God and the protection of the Saints (Lords) in Ephesians 1:17-18. They are over the invisible hierarchy of evil powers who manipulate and deceive Human behavior and authority over spiritual warfare against strategic satanic powers in Revelation 12:7-10 &amp; Ephesians 6:12. The 10</w:t>
      </w:r>
      <w:r w:rsidRPr="00455223">
        <w:rPr>
          <w:sz w:val="24"/>
          <w:szCs w:val="24"/>
          <w:vertAlign w:val="superscript"/>
        </w:rPr>
        <w:t>th</w:t>
      </w:r>
      <w:r w:rsidRPr="00455223">
        <w:rPr>
          <w:sz w:val="24"/>
          <w:szCs w:val="24"/>
        </w:rPr>
        <w:t>-12</w:t>
      </w:r>
      <w:r w:rsidRPr="00455223">
        <w:rPr>
          <w:sz w:val="24"/>
          <w:szCs w:val="24"/>
          <w:vertAlign w:val="superscript"/>
        </w:rPr>
        <w:t>th</w:t>
      </w:r>
      <w:r w:rsidRPr="00455223">
        <w:rPr>
          <w:sz w:val="24"/>
          <w:szCs w:val="24"/>
        </w:rPr>
        <w:t xml:space="preserve"> orders are called </w:t>
      </w:r>
      <w:r w:rsidRPr="00455223">
        <w:rPr>
          <w:b/>
          <w:sz w:val="24"/>
          <w:szCs w:val="24"/>
        </w:rPr>
        <w:t xml:space="preserve">Dominions (Dominations) </w:t>
      </w:r>
      <w:r w:rsidRPr="00455223">
        <w:rPr>
          <w:sz w:val="24"/>
          <w:szCs w:val="24"/>
        </w:rPr>
        <w:t>or</w:t>
      </w:r>
      <w:r w:rsidRPr="00455223">
        <w:rPr>
          <w:b/>
          <w:sz w:val="24"/>
          <w:szCs w:val="24"/>
        </w:rPr>
        <w:t xml:space="preserve"> Hashmallims </w:t>
      </w:r>
      <w:r w:rsidRPr="00455223">
        <w:rPr>
          <w:sz w:val="24"/>
          <w:szCs w:val="24"/>
        </w:rPr>
        <w:t>or</w:t>
      </w:r>
      <w:r w:rsidRPr="00455223">
        <w:rPr>
          <w:b/>
          <w:sz w:val="24"/>
          <w:szCs w:val="24"/>
        </w:rPr>
        <w:t xml:space="preserve"> Lordships</w:t>
      </w:r>
      <w:r w:rsidRPr="00455223">
        <w:rPr>
          <w:sz w:val="24"/>
          <w:szCs w:val="24"/>
        </w:rPr>
        <w:t xml:space="preserve">. These are they whose spiritual understanding to the Saints (Lords) have authority over negative cosmic powers who resisted God and are made subject of His Creation who fell from their first estate or abode. Two scriptures are Ephesians 1:21 and Colossians 1:16. </w:t>
      </w:r>
    </w:p>
    <w:p w:rsidR="000C1894" w:rsidRPr="00455223" w:rsidRDefault="000C1894" w:rsidP="000C1894">
      <w:pPr>
        <w:spacing w:line="480" w:lineRule="auto"/>
        <w:jc w:val="both"/>
        <w:rPr>
          <w:sz w:val="24"/>
          <w:szCs w:val="24"/>
        </w:rPr>
      </w:pPr>
      <w:r w:rsidRPr="00455223">
        <w:rPr>
          <w:sz w:val="24"/>
          <w:szCs w:val="24"/>
        </w:rPr>
        <w:t xml:space="preserve">Third, is </w:t>
      </w:r>
      <w:r w:rsidRPr="00455223">
        <w:rPr>
          <w:b/>
          <w:sz w:val="24"/>
          <w:szCs w:val="24"/>
        </w:rPr>
        <w:t>the Ministry of Heavenly Guardians (Protectors)</w:t>
      </w:r>
      <w:r w:rsidRPr="00455223">
        <w:rPr>
          <w:sz w:val="24"/>
          <w:szCs w:val="24"/>
        </w:rPr>
        <w:t xml:space="preserve"> consists of the last 10 orders of Angel Lords. The 13</w:t>
      </w:r>
      <w:r w:rsidRPr="00455223">
        <w:rPr>
          <w:sz w:val="24"/>
          <w:szCs w:val="24"/>
          <w:vertAlign w:val="superscript"/>
        </w:rPr>
        <w:t>th</w:t>
      </w:r>
      <w:r w:rsidRPr="00455223">
        <w:rPr>
          <w:sz w:val="24"/>
          <w:szCs w:val="24"/>
        </w:rPr>
        <w:t>-18</w:t>
      </w:r>
      <w:r w:rsidRPr="00455223">
        <w:rPr>
          <w:sz w:val="24"/>
          <w:szCs w:val="24"/>
          <w:vertAlign w:val="superscript"/>
        </w:rPr>
        <w:t>th</w:t>
      </w:r>
      <w:r w:rsidRPr="00455223">
        <w:rPr>
          <w:sz w:val="24"/>
          <w:szCs w:val="24"/>
        </w:rPr>
        <w:t xml:space="preserve"> orders are called </w:t>
      </w:r>
      <w:r w:rsidRPr="00455223">
        <w:rPr>
          <w:b/>
          <w:sz w:val="24"/>
          <w:szCs w:val="24"/>
        </w:rPr>
        <w:t xml:space="preserve">Thrones (Elders) </w:t>
      </w:r>
      <w:r w:rsidRPr="00455223">
        <w:rPr>
          <w:sz w:val="24"/>
          <w:szCs w:val="24"/>
        </w:rPr>
        <w:t xml:space="preserve">or </w:t>
      </w:r>
      <w:r w:rsidRPr="00455223">
        <w:rPr>
          <w:b/>
          <w:sz w:val="24"/>
          <w:szCs w:val="24"/>
        </w:rPr>
        <w:t xml:space="preserve">Wheels (Rims) </w:t>
      </w:r>
      <w:r w:rsidRPr="00455223">
        <w:rPr>
          <w:sz w:val="24"/>
          <w:szCs w:val="24"/>
        </w:rPr>
        <w:t xml:space="preserve">or </w:t>
      </w:r>
      <w:r w:rsidRPr="00455223">
        <w:rPr>
          <w:b/>
          <w:sz w:val="24"/>
          <w:szCs w:val="24"/>
        </w:rPr>
        <w:t xml:space="preserve">Ophanims </w:t>
      </w:r>
      <w:r w:rsidRPr="00455223">
        <w:rPr>
          <w:sz w:val="24"/>
          <w:szCs w:val="24"/>
        </w:rPr>
        <w:t>or</w:t>
      </w:r>
      <w:r w:rsidRPr="00455223">
        <w:rPr>
          <w:b/>
          <w:sz w:val="24"/>
          <w:szCs w:val="24"/>
        </w:rPr>
        <w:t xml:space="preserve"> </w:t>
      </w:r>
      <w:r w:rsidRPr="00455223">
        <w:rPr>
          <w:b/>
          <w:sz w:val="24"/>
          <w:szCs w:val="24"/>
        </w:rPr>
        <w:lastRenderedPageBreak/>
        <w:t xml:space="preserve">Ophde’s </w:t>
      </w:r>
      <w:r w:rsidRPr="00455223">
        <w:rPr>
          <w:sz w:val="24"/>
          <w:szCs w:val="24"/>
        </w:rPr>
        <w:t>or</w:t>
      </w:r>
      <w:r w:rsidRPr="00455223">
        <w:rPr>
          <w:b/>
          <w:sz w:val="24"/>
          <w:szCs w:val="24"/>
        </w:rPr>
        <w:t xml:space="preserve"> Ofanims </w:t>
      </w:r>
      <w:r w:rsidRPr="00455223">
        <w:rPr>
          <w:sz w:val="24"/>
          <w:szCs w:val="24"/>
        </w:rPr>
        <w:t xml:space="preserve">or </w:t>
      </w:r>
      <w:r w:rsidRPr="00455223">
        <w:rPr>
          <w:b/>
          <w:sz w:val="24"/>
          <w:szCs w:val="24"/>
        </w:rPr>
        <w:t>Galgallims (Many Eyed Ones)</w:t>
      </w:r>
      <w:r w:rsidRPr="00455223">
        <w:rPr>
          <w:sz w:val="24"/>
          <w:szCs w:val="24"/>
        </w:rPr>
        <w:t>. They protect the temples of the Lord &amp; control the direction of Man. They give thanks to the Lord Yah because of His great reigning power &amp; reward the Servants &amp; Saints (Lords) of their good deeds. Some scriptures are Colossians 1:16; Revelation 11:16; Ezekiel 10:17 and Daniel 7:9. The 19</w:t>
      </w:r>
      <w:r w:rsidRPr="00455223">
        <w:rPr>
          <w:sz w:val="24"/>
          <w:szCs w:val="24"/>
          <w:vertAlign w:val="superscript"/>
        </w:rPr>
        <w:t>th</w:t>
      </w:r>
      <w:r w:rsidRPr="00455223">
        <w:rPr>
          <w:sz w:val="24"/>
          <w:szCs w:val="24"/>
        </w:rPr>
        <w:t>/20</w:t>
      </w:r>
      <w:r w:rsidRPr="00455223">
        <w:rPr>
          <w:sz w:val="24"/>
          <w:szCs w:val="24"/>
          <w:vertAlign w:val="superscript"/>
        </w:rPr>
        <w:t>th</w:t>
      </w:r>
      <w:r w:rsidRPr="00455223">
        <w:rPr>
          <w:sz w:val="24"/>
          <w:szCs w:val="24"/>
        </w:rPr>
        <w:t xml:space="preserve"> orders are called </w:t>
      </w:r>
      <w:r w:rsidRPr="00455223">
        <w:rPr>
          <w:b/>
          <w:sz w:val="24"/>
          <w:szCs w:val="24"/>
        </w:rPr>
        <w:t xml:space="preserve">Burning Ones </w:t>
      </w:r>
      <w:r w:rsidRPr="00455223">
        <w:rPr>
          <w:sz w:val="24"/>
          <w:szCs w:val="24"/>
        </w:rPr>
        <w:t xml:space="preserve">or </w:t>
      </w:r>
      <w:r w:rsidRPr="00455223">
        <w:rPr>
          <w:b/>
          <w:sz w:val="24"/>
          <w:szCs w:val="24"/>
        </w:rPr>
        <w:t>Seraphim’s</w:t>
      </w:r>
      <w:r w:rsidRPr="00455223">
        <w:rPr>
          <w:sz w:val="24"/>
          <w:szCs w:val="24"/>
        </w:rPr>
        <w:t>. They supervise the unclean lips of the people &amp; their glory goes in all the Earth. They minister in the sky above the Lord’s throne giving constant praises &amp; worship to the Lord. Some scriptures are Isaiah 6:1-7; 14:29; 30:6; Revelation 4:8; Numbers 21:6, 8; Genesis 3:24; Hebrews 1:14 &amp; Deuteronomy 8:15. The 21</w:t>
      </w:r>
      <w:r w:rsidRPr="00455223">
        <w:rPr>
          <w:sz w:val="24"/>
          <w:szCs w:val="24"/>
          <w:vertAlign w:val="superscript"/>
        </w:rPr>
        <w:t>st</w:t>
      </w:r>
      <w:r w:rsidRPr="00455223">
        <w:rPr>
          <w:sz w:val="24"/>
          <w:szCs w:val="24"/>
        </w:rPr>
        <w:t>/22</w:t>
      </w:r>
      <w:r w:rsidRPr="00455223">
        <w:rPr>
          <w:sz w:val="24"/>
          <w:szCs w:val="24"/>
          <w:vertAlign w:val="superscript"/>
        </w:rPr>
        <w:t>nd</w:t>
      </w:r>
      <w:r w:rsidRPr="00455223">
        <w:rPr>
          <w:sz w:val="24"/>
          <w:szCs w:val="24"/>
        </w:rPr>
        <w:t xml:space="preserve"> orders are called </w:t>
      </w:r>
      <w:r w:rsidRPr="00455223">
        <w:rPr>
          <w:b/>
          <w:sz w:val="24"/>
          <w:szCs w:val="24"/>
        </w:rPr>
        <w:t xml:space="preserve">Chayot’s </w:t>
      </w:r>
      <w:r w:rsidRPr="00455223">
        <w:rPr>
          <w:sz w:val="24"/>
          <w:szCs w:val="24"/>
        </w:rPr>
        <w:t xml:space="preserve">or </w:t>
      </w:r>
      <w:r w:rsidRPr="00455223">
        <w:rPr>
          <w:b/>
          <w:sz w:val="24"/>
          <w:szCs w:val="24"/>
        </w:rPr>
        <w:t>Living Creatures</w:t>
      </w:r>
      <w:r w:rsidRPr="00455223">
        <w:rPr>
          <w:sz w:val="24"/>
          <w:szCs w:val="24"/>
        </w:rPr>
        <w:t>. These give all praise, adoration and worship to the Lord night and day saying holy, holy, holy, Lord God Almighty in Revelation 4-6. The 23</w:t>
      </w:r>
      <w:r w:rsidRPr="00455223">
        <w:rPr>
          <w:sz w:val="24"/>
          <w:szCs w:val="24"/>
          <w:vertAlign w:val="superscript"/>
        </w:rPr>
        <w:t>rd</w:t>
      </w:r>
      <w:r w:rsidRPr="00455223">
        <w:rPr>
          <w:sz w:val="24"/>
          <w:szCs w:val="24"/>
        </w:rPr>
        <w:t>/24</w:t>
      </w:r>
      <w:r w:rsidRPr="00455223">
        <w:rPr>
          <w:sz w:val="24"/>
          <w:szCs w:val="24"/>
          <w:vertAlign w:val="superscript"/>
        </w:rPr>
        <w:t>th</w:t>
      </w:r>
      <w:r w:rsidRPr="00455223">
        <w:rPr>
          <w:sz w:val="24"/>
          <w:szCs w:val="24"/>
        </w:rPr>
        <w:t xml:space="preserve"> orders are called </w:t>
      </w:r>
      <w:r w:rsidRPr="00455223">
        <w:rPr>
          <w:b/>
          <w:sz w:val="24"/>
          <w:szCs w:val="24"/>
        </w:rPr>
        <w:t xml:space="preserve">Chubby Ones </w:t>
      </w:r>
      <w:r w:rsidRPr="00455223">
        <w:rPr>
          <w:sz w:val="24"/>
          <w:szCs w:val="24"/>
        </w:rPr>
        <w:t xml:space="preserve">or </w:t>
      </w:r>
      <w:r w:rsidRPr="00455223">
        <w:rPr>
          <w:b/>
          <w:sz w:val="24"/>
          <w:szCs w:val="24"/>
        </w:rPr>
        <w:t>Cherubim’s</w:t>
      </w:r>
      <w:r w:rsidRPr="00455223">
        <w:rPr>
          <w:sz w:val="24"/>
          <w:szCs w:val="24"/>
        </w:rPr>
        <w:t xml:space="preserve">. These orders are </w:t>
      </w:r>
      <w:r w:rsidRPr="00455223">
        <w:rPr>
          <w:b/>
          <w:sz w:val="24"/>
          <w:szCs w:val="24"/>
        </w:rPr>
        <w:t xml:space="preserve">the Highest Command of the Angelical Crown </w:t>
      </w:r>
      <w:r w:rsidRPr="00455223">
        <w:rPr>
          <w:sz w:val="24"/>
          <w:szCs w:val="24"/>
        </w:rPr>
        <w:t>by the Morning Star &amp; they see His face ministering to the Lord’s needs. They guard the Lord’s temple &amp; the abominations are controlled. They guard the Mercy Seat, the Ark of the Covenant &amp; God’s throne. They guard the Life Tree. Some scriptures are Genesis 3:24; Ezekiel 1 &amp; 10; 28:11-14; 1</w:t>
      </w:r>
      <w:r w:rsidRPr="00455223">
        <w:rPr>
          <w:sz w:val="24"/>
          <w:szCs w:val="24"/>
          <w:vertAlign w:val="superscript"/>
        </w:rPr>
        <w:t>st</w:t>
      </w:r>
      <w:r w:rsidRPr="00455223">
        <w:rPr>
          <w:sz w:val="24"/>
          <w:szCs w:val="24"/>
        </w:rPr>
        <w:t xml:space="preserve"> Kings 6:23-29 &amp; Psalms 99:1. Michael the Bright &amp; Morning Star is the Commanding Angel by taking Lucifer down in Isaiah 14:12-21 &amp; Ezekiel 28:15-19. The Female Angels are in Zechariah 5:9 &amp; Revelation 12:1-2, 5-6. </w:t>
      </w:r>
      <w:r w:rsidRPr="00455223">
        <w:rPr>
          <w:b/>
          <w:sz w:val="24"/>
          <w:szCs w:val="24"/>
        </w:rPr>
        <w:t xml:space="preserve">The Command of the Dragon Lordships </w:t>
      </w:r>
      <w:r w:rsidRPr="00455223">
        <w:rPr>
          <w:sz w:val="24"/>
          <w:szCs w:val="24"/>
        </w:rPr>
        <w:t>are worshipped as “</w:t>
      </w:r>
      <w:r w:rsidRPr="00455223">
        <w:rPr>
          <w:b/>
          <w:sz w:val="24"/>
          <w:szCs w:val="24"/>
        </w:rPr>
        <w:t>The Dragon Lords</w:t>
      </w:r>
      <w:r w:rsidRPr="00455223">
        <w:rPr>
          <w:sz w:val="24"/>
          <w:szCs w:val="24"/>
        </w:rPr>
        <w:t xml:space="preserve">” with the </w:t>
      </w:r>
      <w:r w:rsidRPr="00455223">
        <w:rPr>
          <w:b/>
          <w:sz w:val="24"/>
          <w:szCs w:val="24"/>
        </w:rPr>
        <w:t>Lord John/Lord Jesus as the Dragon Woman/Man</w:t>
      </w:r>
      <w:r w:rsidRPr="00455223">
        <w:rPr>
          <w:sz w:val="24"/>
          <w:szCs w:val="24"/>
        </w:rPr>
        <w:t xml:space="preserve"> &amp; the </w:t>
      </w:r>
      <w:r w:rsidRPr="00455223">
        <w:rPr>
          <w:b/>
          <w:sz w:val="24"/>
          <w:szCs w:val="24"/>
        </w:rPr>
        <w:t>Lord James as the Dragon Boy &amp; Dragon Law/the Lord Stephen as the Dragon Lord in the 25</w:t>
      </w:r>
      <w:r w:rsidRPr="00455223">
        <w:rPr>
          <w:b/>
          <w:sz w:val="24"/>
          <w:szCs w:val="24"/>
          <w:vertAlign w:val="superscript"/>
        </w:rPr>
        <w:t>th</w:t>
      </w:r>
      <w:r w:rsidRPr="00455223">
        <w:rPr>
          <w:b/>
          <w:sz w:val="24"/>
          <w:szCs w:val="24"/>
        </w:rPr>
        <w:t>-29</w:t>
      </w:r>
      <w:r w:rsidRPr="00455223">
        <w:rPr>
          <w:b/>
          <w:sz w:val="24"/>
          <w:szCs w:val="24"/>
          <w:vertAlign w:val="superscript"/>
        </w:rPr>
        <w:t>th</w:t>
      </w:r>
      <w:r w:rsidRPr="00455223">
        <w:rPr>
          <w:b/>
          <w:sz w:val="24"/>
          <w:szCs w:val="24"/>
        </w:rPr>
        <w:t xml:space="preserve"> orders in James 2:8-13 under the Lord Yah</w:t>
      </w:r>
      <w:r w:rsidRPr="00455223">
        <w:rPr>
          <w:sz w:val="24"/>
          <w:szCs w:val="24"/>
        </w:rPr>
        <w:t xml:space="preserve">. The 24 orders of </w:t>
      </w:r>
      <w:r w:rsidRPr="00455223">
        <w:rPr>
          <w:b/>
          <w:sz w:val="24"/>
          <w:szCs w:val="24"/>
        </w:rPr>
        <w:t>Chalkydri (Winged Dragons)</w:t>
      </w:r>
      <w:r w:rsidRPr="00455223">
        <w:rPr>
          <w:sz w:val="24"/>
          <w:szCs w:val="24"/>
        </w:rPr>
        <w:t xml:space="preserve"> are in 1</w:t>
      </w:r>
      <w:r w:rsidRPr="00455223">
        <w:rPr>
          <w:sz w:val="24"/>
          <w:szCs w:val="24"/>
          <w:vertAlign w:val="superscript"/>
        </w:rPr>
        <w:t>st</w:t>
      </w:r>
      <w:r w:rsidRPr="00455223">
        <w:rPr>
          <w:sz w:val="24"/>
          <w:szCs w:val="24"/>
        </w:rPr>
        <w:t xml:space="preserve"> &amp; 2</w:t>
      </w:r>
      <w:r w:rsidRPr="00455223">
        <w:rPr>
          <w:sz w:val="24"/>
          <w:szCs w:val="24"/>
          <w:vertAlign w:val="superscript"/>
        </w:rPr>
        <w:t>nd</w:t>
      </w:r>
      <w:r w:rsidRPr="00455223">
        <w:rPr>
          <w:sz w:val="24"/>
          <w:szCs w:val="24"/>
        </w:rPr>
        <w:t xml:space="preserve"> Enoch pages 8-9, 485-500. In Solomon’s Wisdom 11:18 says the newly created dragons breathe out fire or filthy scents of smoke. Also it is in Joel 2:30 &amp; Acts 2:19.</w:t>
      </w:r>
    </w:p>
    <w:p w:rsidR="000C1894" w:rsidRPr="00455223" w:rsidRDefault="000C1894" w:rsidP="000C1894">
      <w:pPr>
        <w:spacing w:line="480" w:lineRule="auto"/>
        <w:jc w:val="both"/>
        <w:rPr>
          <w:sz w:val="24"/>
          <w:szCs w:val="24"/>
        </w:rPr>
      </w:pPr>
      <w:r w:rsidRPr="00455223">
        <w:rPr>
          <w:sz w:val="24"/>
          <w:szCs w:val="24"/>
        </w:rPr>
        <w:lastRenderedPageBreak/>
        <w:t>Why is the Angelical Hierarchy over Mankind? Michael’s Angelical Hierarchy: First of all, Mankind (Lords) is lower than the Angels (Lords) because they are greater in might &amp; power in 2</w:t>
      </w:r>
      <w:r w:rsidRPr="00455223">
        <w:rPr>
          <w:sz w:val="24"/>
          <w:szCs w:val="24"/>
          <w:vertAlign w:val="superscript"/>
        </w:rPr>
        <w:t>nd</w:t>
      </w:r>
      <w:r w:rsidRPr="00455223">
        <w:rPr>
          <w:sz w:val="24"/>
          <w:szCs w:val="24"/>
        </w:rPr>
        <w:t xml:space="preserve"> Peter 2:11. How were the Angels (Lords) created? In Genesis 1:1-1:31 all the Host of Heaven was made. Some other scriptures are Psalms 148:1-5; John 1:1-3 and Colossians 1:16. When were the Angels (Lords) created by God? Some scriptures are Job 38:4-7 and Psalms 8:5; 148:1-5. Angels never dies in Luke 20:36. Angels (Lords) do not procreate or have sexual relations in Matthew 22:30 and Luke 20:36. Angels (Lords) continually respect, revere, highly esteem and reverence God in Psalms 89:5-7 and Matthew 22:30; 25:41. Also Angels can be invisible or visible to Humans in Colossians 1:16. Angels (Lords) are Immaterial Spirits and Material Spirits in John 1:1-3; Acts 6:5, 15; Hebrews 1:14; 2</w:t>
      </w:r>
      <w:r w:rsidRPr="00455223">
        <w:rPr>
          <w:sz w:val="24"/>
          <w:szCs w:val="24"/>
          <w:vertAlign w:val="superscript"/>
        </w:rPr>
        <w:t>nd</w:t>
      </w:r>
      <w:r w:rsidRPr="00455223">
        <w:rPr>
          <w:sz w:val="24"/>
          <w:szCs w:val="24"/>
        </w:rPr>
        <w:t xml:space="preserve"> Corinthians 4:18; John 1:1-3 &amp; Daniel 10:20. The 3 creation processes are called </w:t>
      </w:r>
      <w:r w:rsidRPr="00455223">
        <w:rPr>
          <w:rFonts w:ascii="Monotype Corsiva" w:hAnsi="Monotype Corsiva"/>
          <w:b/>
          <w:sz w:val="24"/>
          <w:szCs w:val="24"/>
        </w:rPr>
        <w:t xml:space="preserve">Nathan </w:t>
      </w:r>
      <w:r w:rsidRPr="00455223">
        <w:rPr>
          <w:sz w:val="24"/>
          <w:szCs w:val="24"/>
        </w:rPr>
        <w:t xml:space="preserve">meaning “to set” in Genesis 1:17 for the High Sons of God  is  called  Chalkydri, Angels,  Arch-angels, Principalities or Rulers, </w:t>
      </w:r>
      <w:r w:rsidRPr="00455223">
        <w:rPr>
          <w:rFonts w:ascii="Monotype Corsiva" w:hAnsi="Monotype Corsiva"/>
          <w:b/>
          <w:sz w:val="24"/>
          <w:szCs w:val="24"/>
        </w:rPr>
        <w:t xml:space="preserve">Asah </w:t>
      </w:r>
      <w:r w:rsidRPr="00455223">
        <w:rPr>
          <w:sz w:val="24"/>
          <w:szCs w:val="24"/>
        </w:rPr>
        <w:t xml:space="preserve">meaning “to make” in Genesis 1:7 for the Higher Sons of God is called Powers, Authorities, Virtues, Strongholds, Dominions, Hashmallims &amp; Lordships &amp; </w:t>
      </w:r>
      <w:r w:rsidRPr="00455223">
        <w:rPr>
          <w:rFonts w:ascii="Monotype Corsiva" w:hAnsi="Monotype Corsiva"/>
          <w:b/>
          <w:sz w:val="24"/>
          <w:szCs w:val="24"/>
        </w:rPr>
        <w:t>Bara</w:t>
      </w:r>
      <w:r w:rsidRPr="00455223">
        <w:rPr>
          <w:sz w:val="24"/>
          <w:szCs w:val="24"/>
        </w:rPr>
        <w:t xml:space="preserve"> meaning “to create” in Genesis 1:1 for the Highest Sons of God is called Thrones, Wheels, Ophanim’s, Ophde’s, Ofanim’s, Galgallims, Seraphim’s, Burnings Ones, Living Creatures &amp; Chayot. The Most Highest Command of Angel Lords in the creation process of </w:t>
      </w:r>
      <w:r w:rsidRPr="00455223">
        <w:rPr>
          <w:rFonts w:ascii="Monotype Corsiva" w:hAnsi="Monotype Corsiva"/>
          <w:b/>
          <w:sz w:val="24"/>
          <w:szCs w:val="24"/>
        </w:rPr>
        <w:t>Bara</w:t>
      </w:r>
      <w:r w:rsidRPr="00455223">
        <w:rPr>
          <w:sz w:val="24"/>
          <w:szCs w:val="24"/>
        </w:rPr>
        <w:t xml:space="preserve">  means “to create” in Genesis 1:1 called the Most Highest Sons of God as the Cherubim’s or Chubby Ones. Michael’s Dragon Lords are worshipped in Acts 7:42-43; 2</w:t>
      </w:r>
      <w:r w:rsidRPr="00455223">
        <w:rPr>
          <w:sz w:val="24"/>
          <w:szCs w:val="24"/>
          <w:vertAlign w:val="superscript"/>
        </w:rPr>
        <w:t>nd</w:t>
      </w:r>
      <w:r w:rsidRPr="00455223">
        <w:rPr>
          <w:sz w:val="24"/>
          <w:szCs w:val="24"/>
        </w:rPr>
        <w:t xml:space="preserve"> Thessalonians 2:11; 2</w:t>
      </w:r>
      <w:r w:rsidRPr="00455223">
        <w:rPr>
          <w:sz w:val="24"/>
          <w:szCs w:val="24"/>
          <w:vertAlign w:val="superscript"/>
        </w:rPr>
        <w:t>nd</w:t>
      </w:r>
      <w:r w:rsidRPr="00455223">
        <w:rPr>
          <w:sz w:val="24"/>
          <w:szCs w:val="24"/>
        </w:rPr>
        <w:t xml:space="preserve"> Kings 21:3; Amos 5:25-27; Jeremiah 25:9-12 &amp; Revelation 18:21-24. Lucifer’s Dragon Lords is not worshipped in Revelation 19:10; Colossians 2:18 &amp; 1</w:t>
      </w:r>
      <w:r w:rsidRPr="00455223">
        <w:rPr>
          <w:sz w:val="24"/>
          <w:szCs w:val="24"/>
          <w:vertAlign w:val="superscript"/>
        </w:rPr>
        <w:t>st</w:t>
      </w:r>
      <w:r w:rsidRPr="00455223">
        <w:rPr>
          <w:sz w:val="24"/>
          <w:szCs w:val="24"/>
        </w:rPr>
        <w:t xml:space="preserve"> Timothy 2:5.   </w:t>
      </w:r>
    </w:p>
    <w:p w:rsidR="000C1894" w:rsidRPr="00455223" w:rsidRDefault="000C1894" w:rsidP="000C1894">
      <w:pPr>
        <w:spacing w:line="480" w:lineRule="auto"/>
        <w:jc w:val="both"/>
        <w:rPr>
          <w:sz w:val="24"/>
          <w:szCs w:val="24"/>
        </w:rPr>
      </w:pPr>
      <w:r w:rsidRPr="00455223">
        <w:rPr>
          <w:sz w:val="24"/>
          <w:szCs w:val="24"/>
        </w:rPr>
        <w:t xml:space="preserve">Who is Mankind? Adam’s Humanity: How were Humans created is documented in Genesis 2:7. When were Humans created is documented in Genesis 1:27 and Psalms 139:13-16. Humans </w:t>
      </w:r>
      <w:r w:rsidRPr="00455223">
        <w:rPr>
          <w:sz w:val="24"/>
          <w:szCs w:val="24"/>
        </w:rPr>
        <w:lastRenderedPageBreak/>
        <w:t>experience biological death in Romans 5:12. Humans procreate to have sexual relations with other Humans in Genesis 1:27-28. Humans are sinful beings struggling with their desire to do good or evil in Genesis 3:1-6:7. Humans are visible in Acts 7:53; 2</w:t>
      </w:r>
      <w:r w:rsidRPr="00455223">
        <w:rPr>
          <w:sz w:val="24"/>
          <w:szCs w:val="24"/>
          <w:vertAlign w:val="superscript"/>
        </w:rPr>
        <w:t>nd</w:t>
      </w:r>
      <w:r w:rsidRPr="00455223">
        <w:rPr>
          <w:sz w:val="24"/>
          <w:szCs w:val="24"/>
        </w:rPr>
        <w:t xml:space="preserve"> Kings 6:17; Luke 2:11-12 and 1</w:t>
      </w:r>
      <w:r w:rsidRPr="00455223">
        <w:rPr>
          <w:sz w:val="24"/>
          <w:szCs w:val="24"/>
          <w:vertAlign w:val="superscript"/>
        </w:rPr>
        <w:t>st</w:t>
      </w:r>
      <w:r w:rsidRPr="00455223">
        <w:rPr>
          <w:sz w:val="24"/>
          <w:szCs w:val="24"/>
        </w:rPr>
        <w:t xml:space="preserve"> Peter 1:11-12. Humans have Spirits but they are not Angels (Lords) or Spirits in Philippians 1:23-24; 1</w:t>
      </w:r>
      <w:r w:rsidRPr="00455223">
        <w:rPr>
          <w:sz w:val="24"/>
          <w:szCs w:val="24"/>
          <w:vertAlign w:val="superscript"/>
        </w:rPr>
        <w:t>st</w:t>
      </w:r>
      <w:r w:rsidRPr="00455223">
        <w:rPr>
          <w:sz w:val="24"/>
          <w:szCs w:val="24"/>
        </w:rPr>
        <w:t xml:space="preserve"> Thessalonians 4:14-17 &amp; 1</w:t>
      </w:r>
      <w:r w:rsidRPr="00455223">
        <w:rPr>
          <w:sz w:val="24"/>
          <w:szCs w:val="24"/>
          <w:vertAlign w:val="superscript"/>
        </w:rPr>
        <w:t>st</w:t>
      </w:r>
      <w:r w:rsidRPr="00455223">
        <w:rPr>
          <w:sz w:val="24"/>
          <w:szCs w:val="24"/>
        </w:rPr>
        <w:t xml:space="preserve"> Corinthians 15:44. There are 2 exceptions to the rule of Man over the Angelical Hierarchy. They are Adam in the image-likeness of the Lord &amp; Jacob &amp; James meaning “sup planter” to have extraordinary blessings proven in Genesis 32:22-32. The creation process of Man is in Genesis 2:7 called </w:t>
      </w:r>
      <w:r w:rsidRPr="00455223">
        <w:rPr>
          <w:rFonts w:ascii="Monotype Corsiva" w:hAnsi="Monotype Corsiva"/>
          <w:b/>
          <w:sz w:val="24"/>
          <w:szCs w:val="24"/>
        </w:rPr>
        <w:t>Yatsar</w:t>
      </w:r>
      <w:r w:rsidRPr="00455223">
        <w:rPr>
          <w:sz w:val="24"/>
          <w:szCs w:val="24"/>
        </w:rPr>
        <w:t xml:space="preserve">. </w:t>
      </w:r>
      <w:r w:rsidRPr="00455223">
        <w:rPr>
          <w:rFonts w:ascii="Monotype Corsiva" w:hAnsi="Monotype Corsiva"/>
          <w:b/>
          <w:sz w:val="24"/>
          <w:szCs w:val="24"/>
        </w:rPr>
        <w:t>Yatsar</w:t>
      </w:r>
      <w:r w:rsidRPr="00455223">
        <w:rPr>
          <w:sz w:val="24"/>
          <w:szCs w:val="24"/>
        </w:rPr>
        <w:t xml:space="preserve"> for Man meaning “to form” is over the creation processes of </w:t>
      </w:r>
      <w:r w:rsidRPr="00455223">
        <w:rPr>
          <w:rFonts w:ascii="Monotype Corsiva" w:hAnsi="Monotype Corsiva"/>
          <w:b/>
          <w:sz w:val="24"/>
          <w:szCs w:val="24"/>
        </w:rPr>
        <w:t>Banah</w:t>
      </w:r>
      <w:r w:rsidRPr="00455223">
        <w:rPr>
          <w:sz w:val="24"/>
          <w:szCs w:val="24"/>
        </w:rPr>
        <w:t xml:space="preserve"> for Woman meaning “to make or build” in Genesis 2:22, </w:t>
      </w:r>
      <w:r w:rsidRPr="00455223">
        <w:rPr>
          <w:rFonts w:ascii="Monotype Corsiva" w:hAnsi="Monotype Corsiva"/>
          <w:b/>
          <w:sz w:val="24"/>
          <w:szCs w:val="24"/>
        </w:rPr>
        <w:t>Qanah</w:t>
      </w:r>
      <w:r w:rsidRPr="00455223">
        <w:rPr>
          <w:sz w:val="24"/>
          <w:szCs w:val="24"/>
        </w:rPr>
        <w:t xml:space="preserve">  meaning “to create, possess or acquire” for the Marital Divine Union in Genesis 4:1 &amp; Ephesians 5:25 and the </w:t>
      </w:r>
      <w:r w:rsidRPr="00455223">
        <w:rPr>
          <w:rFonts w:ascii="Monotype Corsiva" w:hAnsi="Monotype Corsiva"/>
          <w:b/>
          <w:sz w:val="24"/>
          <w:szCs w:val="24"/>
        </w:rPr>
        <w:t>Hidden Bara</w:t>
      </w:r>
      <w:r w:rsidRPr="00455223">
        <w:rPr>
          <w:sz w:val="24"/>
          <w:szCs w:val="24"/>
        </w:rPr>
        <w:t xml:space="preserve"> for Children meaning “</w:t>
      </w:r>
      <w:r w:rsidRPr="00455223">
        <w:rPr>
          <w:b/>
          <w:sz w:val="24"/>
          <w:szCs w:val="24"/>
        </w:rPr>
        <w:t>to create in secret in the womb</w:t>
      </w:r>
      <w:r w:rsidRPr="00455223">
        <w:rPr>
          <w:sz w:val="24"/>
          <w:szCs w:val="24"/>
        </w:rPr>
        <w:t>” in Genesis 4:1 and Luke 20:35-36. What does Humans and Angels (Lords) have in common? They are created beings, they have identities in Genesis 1:27, they are Persons in 1</w:t>
      </w:r>
      <w:r w:rsidRPr="00455223">
        <w:rPr>
          <w:sz w:val="24"/>
          <w:szCs w:val="24"/>
          <w:vertAlign w:val="superscript"/>
        </w:rPr>
        <w:t>st</w:t>
      </w:r>
      <w:r w:rsidRPr="00455223">
        <w:rPr>
          <w:sz w:val="24"/>
          <w:szCs w:val="24"/>
        </w:rPr>
        <w:t xml:space="preserve"> Peter 1:12, they never cease to exist in Revelation 22:1-5 and Matthew 25:41. Humanity worships “</w:t>
      </w:r>
      <w:r w:rsidRPr="00455223">
        <w:rPr>
          <w:b/>
          <w:sz w:val="24"/>
          <w:szCs w:val="24"/>
        </w:rPr>
        <w:t>The Lord’s Woman/Man</w:t>
      </w:r>
      <w:r w:rsidRPr="00455223">
        <w:rPr>
          <w:sz w:val="24"/>
          <w:szCs w:val="24"/>
        </w:rPr>
        <w:t xml:space="preserve">” as </w:t>
      </w:r>
      <w:r w:rsidRPr="00455223">
        <w:rPr>
          <w:b/>
          <w:sz w:val="24"/>
          <w:szCs w:val="24"/>
        </w:rPr>
        <w:t>the Lord John/Jesus as the 25</w:t>
      </w:r>
      <w:r w:rsidRPr="00455223">
        <w:rPr>
          <w:b/>
          <w:sz w:val="24"/>
          <w:szCs w:val="24"/>
          <w:vertAlign w:val="superscript"/>
        </w:rPr>
        <w:t>th</w:t>
      </w:r>
      <w:r w:rsidRPr="00455223">
        <w:rPr>
          <w:b/>
          <w:sz w:val="24"/>
          <w:szCs w:val="24"/>
        </w:rPr>
        <w:t>/26</w:t>
      </w:r>
      <w:r w:rsidRPr="00455223">
        <w:rPr>
          <w:b/>
          <w:sz w:val="24"/>
          <w:szCs w:val="24"/>
          <w:vertAlign w:val="superscript"/>
        </w:rPr>
        <w:t>th</w:t>
      </w:r>
      <w:r w:rsidRPr="00455223">
        <w:rPr>
          <w:b/>
          <w:sz w:val="24"/>
          <w:szCs w:val="24"/>
        </w:rPr>
        <w:t xml:space="preserve"> orders &amp; 27</w:t>
      </w:r>
      <w:r w:rsidRPr="00455223">
        <w:rPr>
          <w:b/>
          <w:sz w:val="24"/>
          <w:szCs w:val="24"/>
          <w:vertAlign w:val="superscript"/>
        </w:rPr>
        <w:t>th</w:t>
      </w:r>
      <w:r w:rsidRPr="00455223">
        <w:rPr>
          <w:b/>
          <w:sz w:val="24"/>
          <w:szCs w:val="24"/>
        </w:rPr>
        <w:t>-29</w:t>
      </w:r>
      <w:r w:rsidRPr="00455223">
        <w:rPr>
          <w:b/>
          <w:sz w:val="24"/>
          <w:szCs w:val="24"/>
          <w:vertAlign w:val="superscript"/>
        </w:rPr>
        <w:t>th</w:t>
      </w:r>
      <w:r w:rsidRPr="00455223">
        <w:rPr>
          <w:b/>
          <w:sz w:val="24"/>
          <w:szCs w:val="24"/>
        </w:rPr>
        <w:t xml:space="preserve"> orders is the Lord James’ 2-fold office for Boys &amp; Law/Lord Stephen for Lord’s under the Lord Yah</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 xml:space="preserve">Who has the Armor of Salvation (Protection)? Man only has the Armor of Salvation proven in Acts 4:10-12. In Ephesians 10:10-20 says “Finally My Brethren, be strong in the Lord, and in the power of His might. Put on the Whole Armor of God that You may be able to stand against the wiles of the Devil, for We do not wrestle against flesh &amp; blood, but against principalities, against powers, against the Rulers of the Darkness of This Age, against spiritual wickedness in the Heavenly Places. Therefore take up the Whole Armor of God (Father Stephen), that You may be </w:t>
      </w:r>
      <w:r w:rsidRPr="00455223">
        <w:rPr>
          <w:sz w:val="24"/>
          <w:szCs w:val="24"/>
        </w:rPr>
        <w:lastRenderedPageBreak/>
        <w:t xml:space="preserve">able to withstand in the evil day, and having done all, to stand. Stand therefore, having girded Your </w:t>
      </w:r>
      <w:r w:rsidRPr="00455223">
        <w:rPr>
          <w:b/>
          <w:sz w:val="24"/>
          <w:szCs w:val="24"/>
        </w:rPr>
        <w:t>Waist with Truth (Belt of Truth)</w:t>
      </w:r>
      <w:r w:rsidRPr="00455223">
        <w:rPr>
          <w:sz w:val="24"/>
          <w:szCs w:val="24"/>
        </w:rPr>
        <w:t xml:space="preserve">, having put on the </w:t>
      </w:r>
      <w:r w:rsidRPr="00455223">
        <w:rPr>
          <w:b/>
          <w:sz w:val="24"/>
          <w:szCs w:val="24"/>
        </w:rPr>
        <w:t>Breastplate of Righteousness</w:t>
      </w:r>
      <w:r w:rsidRPr="00455223">
        <w:rPr>
          <w:sz w:val="24"/>
          <w:szCs w:val="24"/>
        </w:rPr>
        <w:t xml:space="preserve">, &amp; having </w:t>
      </w:r>
      <w:r w:rsidRPr="00455223">
        <w:rPr>
          <w:b/>
          <w:sz w:val="24"/>
          <w:szCs w:val="24"/>
        </w:rPr>
        <w:t>Shod Your Feet with the Preparation of the Gospel of Peace</w:t>
      </w:r>
      <w:r w:rsidRPr="00455223">
        <w:rPr>
          <w:sz w:val="24"/>
          <w:szCs w:val="24"/>
        </w:rPr>
        <w:t xml:space="preserve">. Above all, taking the </w:t>
      </w:r>
      <w:r w:rsidRPr="00455223">
        <w:rPr>
          <w:b/>
          <w:sz w:val="24"/>
          <w:szCs w:val="24"/>
        </w:rPr>
        <w:t>Shield of Faith</w:t>
      </w:r>
      <w:r w:rsidRPr="00455223">
        <w:rPr>
          <w:sz w:val="24"/>
          <w:szCs w:val="24"/>
        </w:rPr>
        <w:t xml:space="preserve"> with which You will be able to quench all the fiery darts of the Wicked One &amp; take the </w:t>
      </w:r>
      <w:r w:rsidRPr="00455223">
        <w:rPr>
          <w:b/>
          <w:sz w:val="24"/>
          <w:szCs w:val="24"/>
        </w:rPr>
        <w:t>HELMET OF SALVATION</w:t>
      </w:r>
      <w:r w:rsidRPr="00455223">
        <w:rPr>
          <w:sz w:val="24"/>
          <w:szCs w:val="24"/>
        </w:rPr>
        <w:t xml:space="preserve">, &amp; the </w:t>
      </w:r>
      <w:r w:rsidRPr="00455223">
        <w:rPr>
          <w:b/>
          <w:sz w:val="24"/>
          <w:szCs w:val="24"/>
        </w:rPr>
        <w:t>Sword of the Spirit…the Word of God</w:t>
      </w:r>
      <w:r w:rsidRPr="00455223">
        <w:rPr>
          <w:sz w:val="24"/>
          <w:szCs w:val="24"/>
        </w:rPr>
        <w:t>, praying always with…</w:t>
      </w:r>
      <w:r w:rsidRPr="00455223">
        <w:rPr>
          <w:b/>
          <w:sz w:val="24"/>
          <w:szCs w:val="24"/>
        </w:rPr>
        <w:t>Prayer &amp; Supplication for all the Saints (Lords)</w:t>
      </w:r>
      <w:r w:rsidRPr="00455223">
        <w:rPr>
          <w:sz w:val="24"/>
          <w:szCs w:val="24"/>
        </w:rPr>
        <w:t xml:space="preserve">…that utterance may be given to Me, that I may open My mouth boldly…the Mystery of the Gospel…which I am an Ambassador in Chains, that…I may speak boldly...”               </w:t>
      </w:r>
    </w:p>
    <w:p w:rsidR="000C1894" w:rsidRPr="00455223" w:rsidRDefault="000C1894" w:rsidP="000C1894">
      <w:pPr>
        <w:spacing w:line="480" w:lineRule="auto"/>
        <w:jc w:val="center"/>
        <w:rPr>
          <w:rFonts w:ascii="Monotype Corsiva" w:hAnsi="Monotype Corsiva"/>
          <w:sz w:val="24"/>
          <w:szCs w:val="24"/>
        </w:rPr>
      </w:pPr>
      <w:r w:rsidRPr="00455223">
        <w:rPr>
          <w:rFonts w:ascii="Monotype Corsiva" w:hAnsi="Monotype Corsiva"/>
          <w:sz w:val="24"/>
          <w:szCs w:val="24"/>
        </w:rPr>
        <w:t>Chapter 2: The Lord Stephen’s Almightiness</w:t>
      </w:r>
    </w:p>
    <w:p w:rsidR="000C1894" w:rsidRPr="00455223" w:rsidRDefault="000C1894" w:rsidP="000C1894">
      <w:pPr>
        <w:spacing w:line="480" w:lineRule="auto"/>
        <w:jc w:val="both"/>
        <w:rPr>
          <w:sz w:val="24"/>
          <w:szCs w:val="24"/>
        </w:rPr>
      </w:pPr>
      <w:r w:rsidRPr="00455223">
        <w:rPr>
          <w:sz w:val="24"/>
          <w:szCs w:val="24"/>
        </w:rPr>
        <w:t>There is a certain Lord (Crown) named Stephen in Acts 6:5, 8-9; 7:59; 8:2; 11:19 and 22:20. Stephen’s name means Crown which it can be translated as Lord, the Highest or Jehovah. Stephen’s name also means money, reward and wreath. The 7 names of Stephen in the Holy Bible represent the perfect number and completion of God. Stephen is the Eternal Lord proven in Acts 7:59. It says that the Lord Jesus Christ received His Spirit making Stephen the Lord. Stephen is also the Eternal Father because of being accused and charged with Eternal Blasphemy proven in Acts 6:8-8:3. Stephen is the Eternal Christ as the Father proven in 2</w:t>
      </w:r>
      <w:r w:rsidRPr="00455223">
        <w:rPr>
          <w:sz w:val="24"/>
          <w:szCs w:val="24"/>
          <w:vertAlign w:val="superscript"/>
        </w:rPr>
        <w:t>nd</w:t>
      </w:r>
      <w:r w:rsidRPr="00455223">
        <w:rPr>
          <w:sz w:val="24"/>
          <w:szCs w:val="24"/>
        </w:rPr>
        <w:t xml:space="preserve"> John 1:9. Stephen is also the Eternal Lamb concerning the Lion of the tribe of Judah, the root of Solomon and because Stephen died for the Eternal Sin in Lordship in Acts 7:60. Stephen is also omniscient proven in Acts 6:3, 10 when He beat the Church of God. Stephen is also omnipotent and almighty proven in Acts 6:8 when He did signs, wonders, miracles and healing among the people in the Church of God. The Lord Stephen beat the Church of God by His Almightiness of His Spirit of the Lord and His Omniscience which is all wisdom in Act 6:10. The Lordship of the </w:t>
      </w:r>
      <w:r w:rsidRPr="00455223">
        <w:rPr>
          <w:sz w:val="24"/>
          <w:szCs w:val="24"/>
        </w:rPr>
        <w:lastRenderedPageBreak/>
        <w:t>Father Stephen over His Son Jesus’s Lordship is proven substantially in the Gospel of John; Romans 6:4; 1</w:t>
      </w:r>
      <w:r w:rsidRPr="00455223">
        <w:rPr>
          <w:sz w:val="24"/>
          <w:szCs w:val="24"/>
          <w:vertAlign w:val="superscript"/>
        </w:rPr>
        <w:t>st</w:t>
      </w:r>
      <w:r w:rsidRPr="00455223">
        <w:rPr>
          <w:sz w:val="24"/>
          <w:szCs w:val="24"/>
        </w:rPr>
        <w:t xml:space="preserve"> Corinthians 8:6; 15:24-28; Galatians 1:1; Ephesians 4:6; Hebrews 1:5; 1</w:t>
      </w:r>
      <w:r w:rsidRPr="00455223">
        <w:rPr>
          <w:sz w:val="24"/>
          <w:szCs w:val="24"/>
          <w:vertAlign w:val="superscript"/>
        </w:rPr>
        <w:t>st</w:t>
      </w:r>
      <w:r w:rsidRPr="00455223">
        <w:rPr>
          <w:sz w:val="24"/>
          <w:szCs w:val="24"/>
        </w:rPr>
        <w:t xml:space="preserve"> Peter 1:3; 17; 2</w:t>
      </w:r>
      <w:r w:rsidRPr="00455223">
        <w:rPr>
          <w:sz w:val="24"/>
          <w:szCs w:val="24"/>
          <w:vertAlign w:val="superscript"/>
        </w:rPr>
        <w:t>nd</w:t>
      </w:r>
      <w:r w:rsidRPr="00455223">
        <w:rPr>
          <w:sz w:val="24"/>
          <w:szCs w:val="24"/>
        </w:rPr>
        <w:t xml:space="preserve"> John 3; Sirach 23:1 &amp; Revelation 3:21. If You have any questions on the Realm of Lordship that the Father Stephen possessed, You must get My book called “</w:t>
      </w:r>
      <w:r w:rsidRPr="00455223">
        <w:rPr>
          <w:b/>
          <w:sz w:val="24"/>
          <w:szCs w:val="24"/>
        </w:rPr>
        <w:t>Does the Son Jesus Our Lord fully know His Father Stephen Our Lord</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The Lord Stephen’s Birth</w:t>
      </w:r>
    </w:p>
    <w:p w:rsidR="000C1894" w:rsidRPr="00455223" w:rsidRDefault="000C1894" w:rsidP="000C1894">
      <w:pPr>
        <w:spacing w:line="480" w:lineRule="auto"/>
        <w:jc w:val="both"/>
        <w:rPr>
          <w:sz w:val="24"/>
          <w:szCs w:val="24"/>
        </w:rPr>
      </w:pPr>
      <w:r w:rsidRPr="00455223">
        <w:rPr>
          <w:sz w:val="24"/>
          <w:szCs w:val="24"/>
        </w:rPr>
        <w:t>Stephen’s place of birth is Jerusalem because Solomon was born there and Solomon raised up Stephen to sit on His throne in Proverbs 8:22-31 (RSV). Stephen’s parents are the Mother Barbara called Bara in Genesis 1:1 and His Father is named Stephen also or maybe the Lord James by Judgment or Justice (Officer Saul) to Victory or Truth (Officer James) in Isaiah 42:3 &amp; Matthew 12:20). Barbara conceived in Her womb, and brought forth a Son and shall call His name Stephen (8</w:t>
      </w:r>
      <w:r w:rsidRPr="00455223">
        <w:rPr>
          <w:sz w:val="24"/>
          <w:szCs w:val="24"/>
          <w:vertAlign w:val="superscript"/>
        </w:rPr>
        <w:t>th</w:t>
      </w:r>
      <w:r w:rsidRPr="00455223">
        <w:rPr>
          <w:sz w:val="24"/>
          <w:szCs w:val="24"/>
        </w:rPr>
        <w:t xml:space="preserve"> Day). He shall be the Greatest and will be called the Highest Son (in Luke 1:32 it says that Jesus is called the Son of the Highest, which Stephen is called the Father &amp; the Lord on the 1</w:t>
      </w:r>
      <w:r w:rsidRPr="00455223">
        <w:rPr>
          <w:sz w:val="24"/>
          <w:szCs w:val="24"/>
          <w:vertAlign w:val="superscript"/>
        </w:rPr>
        <w:t>st</w:t>
      </w:r>
      <w:r w:rsidRPr="00455223">
        <w:rPr>
          <w:sz w:val="24"/>
          <w:szCs w:val="24"/>
        </w:rPr>
        <w:t xml:space="preserve"> Day) as the Father, and the Lord Yah will give Him the Throne of His Father Solomon in Acts 7:49 and He reigns over the house of Abraham in Acts 7:1, and His Kingdom (Father Stephen’s Kingdom) will last forever. The Holy Scriptures says “Let the entire other 60 Lords of God” worship Him in Ephesians 4:6. The proof that Angels (Lords) were created before Man is in Genesis 1:1-25 &amp; Job 38:4-7. The proof that the Lords were created before the Angels (Lords) is in Proverbs 8:22-31 (RSV). The Father Stephen is called the Supreme Potter Creator of the Entire Universe as the Lord Yahweh’s Son Stephen with the Lord Yahweh the Supreme </w:t>
      </w:r>
      <w:r w:rsidRPr="00455223">
        <w:rPr>
          <w:sz w:val="24"/>
          <w:szCs w:val="24"/>
        </w:rPr>
        <w:lastRenderedPageBreak/>
        <w:t xml:space="preserve">Creator of the Father Stephen in relationship in Isaiah 64:8; John 8:58; Proverbs 8:22-29 (RSV) &amp; Acts 1:4-7. </w:t>
      </w:r>
    </w:p>
    <w:p w:rsidR="000C1894" w:rsidRPr="00455223" w:rsidRDefault="000C1894" w:rsidP="000C1894">
      <w:pPr>
        <w:spacing w:line="480" w:lineRule="auto"/>
        <w:jc w:val="both"/>
        <w:rPr>
          <w:sz w:val="24"/>
          <w:szCs w:val="24"/>
        </w:rPr>
      </w:pPr>
      <w:r w:rsidRPr="00455223">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455223">
        <w:rPr>
          <w:sz w:val="24"/>
          <w:szCs w:val="24"/>
          <w:vertAlign w:val="superscript"/>
        </w:rPr>
        <w:t>st</w:t>
      </w:r>
      <w:r w:rsidRPr="0045522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w:t>
      </w:r>
      <w:r w:rsidRPr="00455223">
        <w:rPr>
          <w:sz w:val="24"/>
          <w:szCs w:val="24"/>
        </w:rPr>
        <w:lastRenderedPageBreak/>
        <w:t>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C1894" w:rsidRPr="00455223" w:rsidRDefault="000C1894" w:rsidP="000C1894">
      <w:pPr>
        <w:spacing w:line="480" w:lineRule="auto"/>
        <w:jc w:val="both"/>
        <w:rPr>
          <w:sz w:val="24"/>
          <w:szCs w:val="24"/>
        </w:rPr>
      </w:pPr>
      <w:r w:rsidRPr="00455223">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455223">
        <w:rPr>
          <w:sz w:val="24"/>
          <w:szCs w:val="24"/>
          <w:vertAlign w:val="superscript"/>
        </w:rPr>
        <w:t>nd</w:t>
      </w:r>
      <w:r w:rsidRPr="00455223">
        <w:rPr>
          <w:sz w:val="24"/>
          <w:szCs w:val="24"/>
        </w:rPr>
        <w:t xml:space="preserve"> Esdras 1:19; Numbers 11:7; Exodus 16:31; Psalms 78:24; Hebrews 9:4; 1</w:t>
      </w:r>
      <w:r w:rsidRPr="00455223">
        <w:rPr>
          <w:sz w:val="24"/>
          <w:szCs w:val="24"/>
          <w:vertAlign w:val="superscript"/>
        </w:rPr>
        <w:t>st</w:t>
      </w:r>
      <w:r w:rsidRPr="00455223">
        <w:rPr>
          <w:sz w:val="24"/>
          <w:szCs w:val="24"/>
        </w:rPr>
        <w:t xml:space="preserve"> Corinthians 15:35-58; 1</w:t>
      </w:r>
      <w:r w:rsidRPr="00455223">
        <w:rPr>
          <w:sz w:val="24"/>
          <w:szCs w:val="24"/>
          <w:vertAlign w:val="superscript"/>
        </w:rPr>
        <w:t>st</w:t>
      </w:r>
      <w:r w:rsidRPr="00455223">
        <w:rPr>
          <w:sz w:val="24"/>
          <w:szCs w:val="24"/>
        </w:rPr>
        <w:t xml:space="preserve"> Timothy 1:17; 6:16 &amp; Revelation 2:7.                          </w:t>
      </w:r>
    </w:p>
    <w:p w:rsidR="000C1894" w:rsidRPr="00455223" w:rsidRDefault="000C1894" w:rsidP="000C1894">
      <w:pPr>
        <w:spacing w:line="480" w:lineRule="auto"/>
        <w:jc w:val="both"/>
        <w:rPr>
          <w:sz w:val="24"/>
          <w:szCs w:val="24"/>
        </w:rPr>
      </w:pPr>
      <w:r w:rsidRPr="00455223">
        <w:rPr>
          <w:sz w:val="24"/>
          <w:szCs w:val="24"/>
        </w:rPr>
        <w:t>The Lord Stephen’s Appointment</w:t>
      </w:r>
    </w:p>
    <w:p w:rsidR="000C1894" w:rsidRPr="00455223" w:rsidRDefault="000C1894" w:rsidP="000C1894">
      <w:pPr>
        <w:spacing w:line="480" w:lineRule="auto"/>
        <w:jc w:val="both"/>
        <w:rPr>
          <w:sz w:val="24"/>
          <w:szCs w:val="24"/>
        </w:rPr>
      </w:pPr>
      <w:r w:rsidRPr="00455223">
        <w:rPr>
          <w:sz w:val="24"/>
          <w:szCs w:val="24"/>
        </w:rPr>
        <w:lastRenderedPageBreak/>
        <w:t xml:space="preserve">Stephen was appointed by </w:t>
      </w:r>
      <w:r w:rsidRPr="00455223">
        <w:rPr>
          <w:b/>
          <w:sz w:val="24"/>
          <w:szCs w:val="24"/>
        </w:rPr>
        <w:t xml:space="preserve">JEHOVAH </w:t>
      </w:r>
      <w:r w:rsidRPr="00455223">
        <w:rPr>
          <w:sz w:val="24"/>
          <w:szCs w:val="24"/>
        </w:rPr>
        <w:t>through the Holy Ghost to accomplish a ministry called “</w:t>
      </w:r>
      <w:r w:rsidRPr="00455223">
        <w:rPr>
          <w:b/>
          <w:sz w:val="24"/>
          <w:szCs w:val="24"/>
        </w:rPr>
        <w:t>This Business</w:t>
      </w:r>
      <w:r w:rsidRPr="00455223">
        <w:rPr>
          <w:sz w:val="24"/>
          <w:szCs w:val="24"/>
        </w:rPr>
        <w:t>” in Acts 6:3. His ministry was an Angelical Ministry that used Lordship to administer mercy to the spiritual needs of the body. In Luke 20:34-36, Jesus Christ clears the way for Stephen in His ministry. It declares that “the Sons of This Age marry and are given in marriage. But those who are counted worthy to attain That Age, and the Resurrection from the Dead, neither marry nor are given in marriage, nor can they die anymore (Immortality of Angel Lords), for they are equal to the Angels (Lords) of God (Father Stephen) and are Sons (Lords) of the Resurrection.” Also it is proven in John 5:24-30. The Angelical Ministries do not marry but are attentive to the calling of the Father Stephen without distractions in Matthew 22:30 and Luke 20:35-36. The Single and Angels (Lords) do not have the kind of sexual relationships that Humans have in their Families. Stephen focused on God as the Lord Yahweh (Jehovah) over the total Angelical Hierarchy since Angels (Lords) give the Law to Man in Acts 7:53 and the Lord’s give aid to the Angels (Lords) in Hebrews 1:5-14 and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455223">
        <w:rPr>
          <w:sz w:val="24"/>
          <w:szCs w:val="24"/>
          <w:vertAlign w:val="superscript"/>
        </w:rPr>
        <w:t>st</w:t>
      </w:r>
      <w:r w:rsidRPr="00455223">
        <w:rPr>
          <w:sz w:val="24"/>
          <w:szCs w:val="24"/>
        </w:rPr>
        <w:t xml:space="preserve"> Corinthians 7:25-40, so it is an Angelical Ministry. Stephen is not commissioned by the Lord Jesus Christ because of His Non-Apostleship in Acts 6:5 and Hebrews 3:1. This is because Apostles live as Pharisees being qualified in marriage in Acts 26:5. Stephen was single and not married in His whole life on the Earth. </w:t>
      </w:r>
    </w:p>
    <w:p w:rsidR="000C1894" w:rsidRPr="00455223" w:rsidRDefault="000C1894" w:rsidP="000C1894">
      <w:pPr>
        <w:spacing w:line="480" w:lineRule="auto"/>
        <w:jc w:val="both"/>
        <w:rPr>
          <w:sz w:val="24"/>
          <w:szCs w:val="24"/>
        </w:rPr>
      </w:pPr>
      <w:r w:rsidRPr="00455223">
        <w:rPr>
          <w:sz w:val="24"/>
          <w:szCs w:val="24"/>
        </w:rPr>
        <w:t>The Lord Stephen Ministry Office is questioned</w:t>
      </w:r>
    </w:p>
    <w:p w:rsidR="000C1894" w:rsidRPr="00455223" w:rsidRDefault="000C1894" w:rsidP="000C1894">
      <w:pPr>
        <w:spacing w:line="480" w:lineRule="auto"/>
        <w:jc w:val="both"/>
        <w:rPr>
          <w:sz w:val="24"/>
          <w:szCs w:val="24"/>
        </w:rPr>
      </w:pPr>
      <w:r w:rsidRPr="00455223">
        <w:rPr>
          <w:sz w:val="24"/>
          <w:szCs w:val="24"/>
        </w:rPr>
        <w:lastRenderedPageBreak/>
        <w:t>Stephen’s ministerial calling was not the Office of a Deacon because how can one have an Angelical Ministry and a Marriage Ministry in Acts 6:5. The qualifications of a Deacon are declared in 1</w:t>
      </w:r>
      <w:r w:rsidRPr="00455223">
        <w:rPr>
          <w:sz w:val="24"/>
          <w:szCs w:val="24"/>
          <w:vertAlign w:val="superscript"/>
        </w:rPr>
        <w:t>st</w:t>
      </w:r>
      <w:r w:rsidRPr="00455223">
        <w:rPr>
          <w:sz w:val="24"/>
          <w:szCs w:val="24"/>
        </w:rPr>
        <w:t xml:space="preserve"> Timothy 3:8-13. It declares that “likewise Deacons must be reverent, not doubled tongued, not given too much wine (addicted to wine), be not greedy for money, holding the mystery of the faith with a pure conscience. But let those also first be tested, then let them serve as Deacons, being found blameless. Likewise their Wives must be reverent (respectful), not slanderers, temperate, faithful in all things. Let Deacons be the Husband of One Wife, ruling their Children and their own houses well, for those who have served well as Deacons obtain for themselves a good standing and great boldness in the faith which is in Christ Jesus.” If Stephen was a Deacon where is His Wife and assuredly He was too Young to be married, since Stephen dies at 21 years of age in the Stoning in Acts 7:60. There is no mention of Him being married but there is a mentioning of an Angelical Ministry in Acts 6:15-7:53. So the right and appropriate name of His calling would be a Minister to Minister the spiritual needs of the people in the Church in Acts 6:8. </w:t>
      </w:r>
    </w:p>
    <w:p w:rsidR="000C1894" w:rsidRPr="00455223" w:rsidRDefault="000C1894" w:rsidP="000C1894">
      <w:pPr>
        <w:spacing w:line="480" w:lineRule="auto"/>
        <w:jc w:val="both"/>
        <w:rPr>
          <w:sz w:val="24"/>
          <w:szCs w:val="24"/>
        </w:rPr>
      </w:pPr>
      <w:r w:rsidRPr="00455223">
        <w:rPr>
          <w:sz w:val="24"/>
          <w:szCs w:val="24"/>
        </w:rPr>
        <w:t>The Lord Stephen’s Office of a Deacon portrayed in Acts 6:8</w:t>
      </w:r>
    </w:p>
    <w:p w:rsidR="000C1894" w:rsidRPr="00455223" w:rsidRDefault="000C1894" w:rsidP="000C1894">
      <w:pPr>
        <w:spacing w:line="480" w:lineRule="auto"/>
        <w:jc w:val="both"/>
        <w:rPr>
          <w:sz w:val="24"/>
          <w:szCs w:val="24"/>
        </w:rPr>
      </w:pPr>
      <w:r w:rsidRPr="00455223">
        <w:rPr>
          <w:sz w:val="24"/>
          <w:szCs w:val="24"/>
        </w:rPr>
        <w:t>The organization of this office has one or more who works behind the scenes ministering to the people’s needs. Deacon comes for the Greek word meaning Servant (a Servant does not know what His Lord is doing). The general usage of Deacon describes a Waiter in John 2:5, 9, a King’s Servant in Matthew 22:13, a Servant of Satan in 2</w:t>
      </w:r>
      <w:r w:rsidRPr="00455223">
        <w:rPr>
          <w:sz w:val="24"/>
          <w:szCs w:val="24"/>
          <w:vertAlign w:val="superscript"/>
        </w:rPr>
        <w:t>nd</w:t>
      </w:r>
      <w:r w:rsidRPr="00455223">
        <w:rPr>
          <w:sz w:val="24"/>
          <w:szCs w:val="24"/>
        </w:rPr>
        <w:t xml:space="preserve"> Corinthians 11:15, God’s Servant in 2</w:t>
      </w:r>
      <w:r w:rsidRPr="00455223">
        <w:rPr>
          <w:sz w:val="24"/>
          <w:szCs w:val="24"/>
          <w:vertAlign w:val="superscript"/>
        </w:rPr>
        <w:t>nd</w:t>
      </w:r>
      <w:r w:rsidRPr="00455223">
        <w:rPr>
          <w:sz w:val="24"/>
          <w:szCs w:val="24"/>
        </w:rPr>
        <w:t xml:space="preserve"> Corinthians 6:4, Lord’s Servant in 2</w:t>
      </w:r>
      <w:r w:rsidRPr="00455223">
        <w:rPr>
          <w:sz w:val="24"/>
          <w:szCs w:val="24"/>
          <w:vertAlign w:val="superscript"/>
        </w:rPr>
        <w:t>nd</w:t>
      </w:r>
      <w:r w:rsidRPr="00455223">
        <w:rPr>
          <w:sz w:val="24"/>
          <w:szCs w:val="24"/>
        </w:rPr>
        <w:t xml:space="preserve"> Corinthians 11:23, the Servant of the Church in Colossians 1:24-25, and a Political Ruler in Romans 13:4. In the New Testament this ministry marks the full </w:t>
      </w:r>
      <w:r w:rsidRPr="00455223">
        <w:rPr>
          <w:sz w:val="24"/>
          <w:szCs w:val="24"/>
        </w:rPr>
        <w:lastRenderedPageBreak/>
        <w:t>Church as normal for all Disciples in Matthew 20:26-28; 25:31-46 and Luke 22:26-27. Even though Stephen was full of grace and almightiness (power) and did great wonders and signs chosen by God to care for the spiritual needs of the people, it still does not line up fully with the Office of a Deacon because of marital status. Maybe Stephen was a “Godly Deacon” which means He would have all qualifications, except Husband of One Wife. In Acts 6:5 the twelve Apostles and this marriage ministry were seeking out Men full of wisdom and the Holy Ghost in Acts 6:3 for the neglect that the Widows were enduring. The Apostles were in a Married Kingdom called This Age in Luke 20:34, 37. It seems clear the Apostles chose all Males as a Man as certain ages of accountability. But Stephen is fully the Father, and He was not a Man in Genesis 1:26, and no Man knows the Father Stephen in 1</w:t>
      </w:r>
      <w:r w:rsidRPr="00455223">
        <w:rPr>
          <w:sz w:val="24"/>
          <w:szCs w:val="24"/>
          <w:vertAlign w:val="superscript"/>
        </w:rPr>
        <w:t>st</w:t>
      </w:r>
      <w:r w:rsidRPr="00455223">
        <w:rPr>
          <w:sz w:val="24"/>
          <w:szCs w:val="24"/>
        </w:rPr>
        <w:t xml:space="preserve"> Corinthians 2:6-16; Matthew 11:27 &amp; John 5:22; 10:29; 17:25. If Stephen was a Man then He would get married in betrothal, have a Wife and have procreation which is sex in Mankind. The Law would be made for Him if He is a Man and would be branded as a sinner in Romans 3:1- 23; 1</w:t>
      </w:r>
      <w:r w:rsidRPr="00455223">
        <w:rPr>
          <w:sz w:val="24"/>
          <w:szCs w:val="24"/>
          <w:vertAlign w:val="superscript"/>
        </w:rPr>
        <w:t>st</w:t>
      </w:r>
      <w:r w:rsidRPr="00455223">
        <w:rPr>
          <w:sz w:val="24"/>
          <w:szCs w:val="24"/>
        </w:rPr>
        <w:t xml:space="preserve"> Kings 8:46; Psalms 116:11 and 1</w:t>
      </w:r>
      <w:r w:rsidRPr="00455223">
        <w:rPr>
          <w:sz w:val="24"/>
          <w:szCs w:val="24"/>
          <w:vertAlign w:val="superscript"/>
        </w:rPr>
        <w:t>st</w:t>
      </w:r>
      <w:r w:rsidRPr="00455223">
        <w:rPr>
          <w:sz w:val="24"/>
          <w:szCs w:val="24"/>
        </w:rPr>
        <w:t xml:space="preserve"> John 1:8, 10. When the Church and the Law called the cloaked Lord Stephen a Man in Acts 6:5, 11, 13 &amp; they were considered Antichrists &amp; Liars in 1</w:t>
      </w:r>
      <w:r w:rsidRPr="00455223">
        <w:rPr>
          <w:sz w:val="24"/>
          <w:szCs w:val="24"/>
          <w:vertAlign w:val="superscript"/>
        </w:rPr>
        <w:t>st</w:t>
      </w:r>
      <w:r w:rsidRPr="00455223">
        <w:rPr>
          <w:sz w:val="24"/>
          <w:szCs w:val="24"/>
        </w:rPr>
        <w:t xml:space="preserve"> John 2:22 and 2</w:t>
      </w:r>
      <w:r w:rsidRPr="00455223">
        <w:rPr>
          <w:sz w:val="24"/>
          <w:szCs w:val="24"/>
          <w:vertAlign w:val="superscript"/>
        </w:rPr>
        <w:t>nd</w:t>
      </w:r>
      <w:r w:rsidRPr="00455223">
        <w:rPr>
          <w:sz w:val="24"/>
          <w:szCs w:val="24"/>
        </w:rPr>
        <w:t xml:space="preserve"> John 7-11. The Ministry disputed with Stephen and secretly set up induced Men to say “We have heard Him speak blasphemous words against Moses and God” in Acts 6:11. Also “this Man does not cease to speak blasphemous words against this Holy Temple (Business) and the Law” in Acts 6:13. But this attack was not true but a lie so this ministry could try to get a foothold on Him. Maybe because of the signs and wonders that He did among the people in Acts 6:8, made this ministry jealous of Him because God showed Him extraordinary authority (power &amp; almightiness). Also this ministry may have felt threatened with His status above this ministry as a Minister. Who is </w:t>
      </w:r>
      <w:r w:rsidRPr="00455223">
        <w:rPr>
          <w:sz w:val="24"/>
          <w:szCs w:val="24"/>
        </w:rPr>
        <w:lastRenderedPageBreak/>
        <w:t>going to believe this ministry which led Stephen to the Law and if Stephen was married it would question the impeccability and holiness of Stephen, because it would involve some Woman and the Fall of Man in Stephen’s life. God wanted Stephen to not be married on the Earth like Jeremiah because of the abominations in the city and the standard of Jesus Christ while on the Earth. Also in Acts 6:15 it says that this Law enforcement viewed Stephen with the Face as the Face of an Angel (Lord). But this Law set up false witnesses to discredit His case in Acts 6:13-15. Who is going to believe this Laws view of Stephen since they lied in court. This Law is very crafty and tricky with Stephen to view Him as “an Angel Lord”, but He is “The Angel (Lord) of the LORD in Acts 6:5, 11-15; 7:30-32.” Scripturally it meant He could have been involved with the Lord Lucifer’s fall in Luke 20:35-36; Isaiah 14:12-21; Revelation 12:7-10 &amp; Ezekiel 28:15-19. Stephen faced a lot of liars and ignorant people that did not know the scriptures, nor the almightiness (power) of God, but was deceived in this Ministry and this Law. Stephen was innocent of the false accusations which were against Him. In 1</w:t>
      </w:r>
      <w:r w:rsidRPr="00455223">
        <w:rPr>
          <w:sz w:val="24"/>
          <w:szCs w:val="24"/>
          <w:vertAlign w:val="superscript"/>
        </w:rPr>
        <w:t>st</w:t>
      </w:r>
      <w:r w:rsidRPr="00455223">
        <w:rPr>
          <w:sz w:val="24"/>
          <w:szCs w:val="24"/>
        </w:rPr>
        <w:t xml:space="preserve"> John 1:8 says “If We say We have no sin, We deceive Ourselves, and the (Father Stephen’s) Truth is not in Us.” This means without the Father Stephen’s Truth You cannot have agape love &amp; to keep His commandments to operate in His agape love and truth. In 1</w:t>
      </w:r>
      <w:r w:rsidRPr="00455223">
        <w:rPr>
          <w:sz w:val="24"/>
          <w:szCs w:val="24"/>
          <w:vertAlign w:val="superscript"/>
        </w:rPr>
        <w:t>st</w:t>
      </w:r>
      <w:r w:rsidRPr="00455223">
        <w:rPr>
          <w:sz w:val="24"/>
          <w:szCs w:val="24"/>
        </w:rPr>
        <w:t xml:space="preserve"> John 1:10 mentions “If We say that We have not sinned, We make Him (Father Stephen) a Liar, and His Word is not in Us.” If You call the Father Stephen, a Man then You are trying to make Him into a Liar in Romans 3:1-23. This means that it would go against the Father Stephen in Titus 1:1-3; Hebrews 6:18 &amp; Romans 3:4.    </w:t>
      </w:r>
    </w:p>
    <w:p w:rsidR="000C1894" w:rsidRPr="00455223" w:rsidRDefault="000C1894" w:rsidP="000C1894">
      <w:pPr>
        <w:spacing w:line="480" w:lineRule="auto"/>
        <w:jc w:val="both"/>
        <w:rPr>
          <w:sz w:val="24"/>
          <w:szCs w:val="24"/>
        </w:rPr>
      </w:pPr>
      <w:r w:rsidRPr="00455223">
        <w:rPr>
          <w:sz w:val="24"/>
          <w:szCs w:val="24"/>
        </w:rPr>
        <w:t>The Lord Stephen and the Office of a True Widow in Acts 6:1</w:t>
      </w:r>
    </w:p>
    <w:p w:rsidR="000C1894" w:rsidRPr="00455223" w:rsidRDefault="000C1894" w:rsidP="000C1894">
      <w:pPr>
        <w:spacing w:line="480" w:lineRule="auto"/>
        <w:jc w:val="both"/>
        <w:rPr>
          <w:sz w:val="24"/>
          <w:szCs w:val="24"/>
        </w:rPr>
      </w:pPr>
      <w:r w:rsidRPr="00455223">
        <w:rPr>
          <w:sz w:val="24"/>
          <w:szCs w:val="24"/>
        </w:rPr>
        <w:lastRenderedPageBreak/>
        <w:t>A Widow is a Woman whose Husband has died and is totally freed from Her Husband’s Law to remarry  or  stay  unmarried  in  which  She  is  happier  in 1</w:t>
      </w:r>
      <w:r w:rsidRPr="00455223">
        <w:rPr>
          <w:sz w:val="24"/>
          <w:szCs w:val="24"/>
          <w:vertAlign w:val="superscript"/>
        </w:rPr>
        <w:t>st</w:t>
      </w:r>
      <w:r w:rsidRPr="00455223">
        <w:rPr>
          <w:sz w:val="24"/>
          <w:szCs w:val="24"/>
        </w:rPr>
        <w:t xml:space="preserve"> Corinthians 7:39-40. Widows were generally over the age of 60 who had been in poverty, had no family or relatives to support them, lived a blameless life with good Christian works faithful to their Husband’s. True Widows were often described with the lonely Orphans and the Fatherless in Deuteronomy 14:29, 16:11, 24:19-20; 26:12; Psalms 94:6. Laws were made to protect them against corruption and to do with the Levirate Marriage. Which who was the closest kin would marry the Widow. In the Law, the Father Stephen was Her legal Guardian in Psalms 68:5 and was provided with food and shelter in Deuteronomy 10:18. If She was denied of Her justice then the Father Stephen would curse them in Deuteronomy 27:19. The Widows harvest time to glean the grains of the field &amp; grapes to live are shown in Deuteronomy 24:19; Ruth 2:2, 7, 15-19. Widows were eligible for the 3</w:t>
      </w:r>
      <w:r w:rsidRPr="00455223">
        <w:rPr>
          <w:sz w:val="24"/>
          <w:szCs w:val="24"/>
          <w:vertAlign w:val="superscript"/>
        </w:rPr>
        <w:t>rd</w:t>
      </w:r>
      <w:r w:rsidRPr="00455223">
        <w:rPr>
          <w:sz w:val="24"/>
          <w:szCs w:val="24"/>
        </w:rPr>
        <w:t xml:space="preserve"> year tithe &amp; many were in poverty in Job 24:21; Psalms 94:6; Isaiah 1:23 &amp; Malachi 3:5. Also a special Law was made to protect the Widow’s garment from being used as the security of a loan. </w:t>
      </w:r>
    </w:p>
    <w:p w:rsidR="000C1894" w:rsidRPr="00455223" w:rsidRDefault="000C1894" w:rsidP="000C1894">
      <w:pPr>
        <w:spacing w:line="480" w:lineRule="auto"/>
        <w:jc w:val="both"/>
        <w:rPr>
          <w:sz w:val="24"/>
          <w:szCs w:val="24"/>
        </w:rPr>
      </w:pPr>
      <w:r w:rsidRPr="00455223">
        <w:rPr>
          <w:sz w:val="24"/>
          <w:szCs w:val="24"/>
        </w:rPr>
        <w:t>The full Law encounter with the Lord Stephen</w:t>
      </w:r>
    </w:p>
    <w:p w:rsidR="000C1894" w:rsidRPr="00455223" w:rsidRDefault="000C1894" w:rsidP="000C1894">
      <w:pPr>
        <w:spacing w:line="480" w:lineRule="auto"/>
        <w:jc w:val="both"/>
        <w:rPr>
          <w:sz w:val="24"/>
          <w:szCs w:val="24"/>
        </w:rPr>
      </w:pPr>
      <w:r w:rsidRPr="00455223">
        <w:rPr>
          <w:sz w:val="24"/>
          <w:szCs w:val="24"/>
        </w:rPr>
        <w:t xml:space="preserve">The Law is the act of obedience, the commandment and the instruction from the Lord Stephen for people to live a holy life in Matthew 5:1-7:29. The Lord Stephen’s Law causes Us to agape love Him in John 1:17. The Father Stephen wants total obedience to Him in Galatians 2:11-21. The Father Stephen’s Law directs Us in Romans 7:12. Some scriptures of the Father Stephen’s Law are in Genesis 1:27-30; 2:17; 4:1-15; 6:1-13; 9:18-27; 10:6-20; 12:2-3; 15:6; 17:4-7, 10; 18:19; Exodus 19:5-6 and Deuteronomy 26:18-19; 34:6-7. The </w:t>
      </w:r>
      <w:r w:rsidRPr="00455223">
        <w:rPr>
          <w:b/>
          <w:sz w:val="24"/>
          <w:szCs w:val="24"/>
        </w:rPr>
        <w:t xml:space="preserve">Mitzvot </w:t>
      </w:r>
      <w:r w:rsidRPr="00455223">
        <w:rPr>
          <w:sz w:val="24"/>
          <w:szCs w:val="24"/>
        </w:rPr>
        <w:t xml:space="preserve">is the 18 orders for </w:t>
      </w:r>
      <w:r w:rsidRPr="00455223">
        <w:rPr>
          <w:b/>
          <w:sz w:val="24"/>
          <w:szCs w:val="24"/>
        </w:rPr>
        <w:t>Law</w:t>
      </w:r>
      <w:r w:rsidRPr="00455223">
        <w:rPr>
          <w:sz w:val="24"/>
          <w:szCs w:val="24"/>
        </w:rPr>
        <w:t xml:space="preserve"> </w:t>
      </w:r>
      <w:r w:rsidRPr="00455223">
        <w:rPr>
          <w:sz w:val="24"/>
          <w:szCs w:val="24"/>
        </w:rPr>
        <w:lastRenderedPageBreak/>
        <w:t xml:space="preserve">are used as </w:t>
      </w:r>
      <w:r w:rsidRPr="00455223">
        <w:rPr>
          <w:rFonts w:ascii="Monotype Corsiva" w:hAnsi="Monotype Corsiva"/>
          <w:b/>
          <w:sz w:val="24"/>
          <w:szCs w:val="24"/>
        </w:rPr>
        <w:t>Ways</w:t>
      </w:r>
      <w:r w:rsidRPr="00455223">
        <w:rPr>
          <w:sz w:val="24"/>
          <w:szCs w:val="24"/>
        </w:rPr>
        <w:t xml:space="preserve"> in 1</w:t>
      </w:r>
      <w:r w:rsidRPr="00455223">
        <w:rPr>
          <w:sz w:val="24"/>
          <w:szCs w:val="24"/>
          <w:vertAlign w:val="superscript"/>
        </w:rPr>
        <w:t>st</w:t>
      </w:r>
      <w:r w:rsidRPr="00455223">
        <w:rPr>
          <w:sz w:val="24"/>
          <w:szCs w:val="24"/>
        </w:rPr>
        <w:t xml:space="preserve"> Kings 2:3 and Psalms 18:21, </w:t>
      </w:r>
      <w:r w:rsidRPr="00455223">
        <w:rPr>
          <w:rFonts w:ascii="Monotype Corsiva" w:hAnsi="Monotype Corsiva"/>
          <w:b/>
          <w:sz w:val="24"/>
          <w:szCs w:val="24"/>
        </w:rPr>
        <w:t xml:space="preserve">Testimonies </w:t>
      </w:r>
      <w:r w:rsidRPr="00455223">
        <w:rPr>
          <w:sz w:val="24"/>
          <w:szCs w:val="24"/>
        </w:rPr>
        <w:t xml:space="preserve">in Deuteronomy 4:45; 6:17 (KJV), </w:t>
      </w:r>
      <w:r w:rsidRPr="00455223">
        <w:rPr>
          <w:rFonts w:ascii="Monotype Corsiva" w:hAnsi="Monotype Corsiva"/>
          <w:b/>
          <w:sz w:val="24"/>
          <w:szCs w:val="24"/>
        </w:rPr>
        <w:t>Stipulations</w:t>
      </w:r>
      <w:r w:rsidRPr="00455223">
        <w:rPr>
          <w:sz w:val="24"/>
          <w:szCs w:val="24"/>
        </w:rPr>
        <w:t xml:space="preserve"> in Deuteronomy 6:17 (NIV), </w:t>
      </w:r>
      <w:r w:rsidRPr="00455223">
        <w:rPr>
          <w:rFonts w:ascii="Monotype Corsiva" w:hAnsi="Monotype Corsiva"/>
          <w:b/>
          <w:sz w:val="24"/>
          <w:szCs w:val="24"/>
        </w:rPr>
        <w:t xml:space="preserve">Requirements </w:t>
      </w:r>
      <w:r w:rsidRPr="00455223">
        <w:rPr>
          <w:sz w:val="24"/>
          <w:szCs w:val="24"/>
        </w:rPr>
        <w:t>in 1</w:t>
      </w:r>
      <w:r w:rsidRPr="00455223">
        <w:rPr>
          <w:sz w:val="24"/>
          <w:szCs w:val="24"/>
          <w:vertAlign w:val="superscript"/>
        </w:rPr>
        <w:t>st</w:t>
      </w:r>
      <w:r w:rsidRPr="00455223">
        <w:rPr>
          <w:sz w:val="24"/>
          <w:szCs w:val="24"/>
        </w:rPr>
        <w:t xml:space="preserve"> Kings 2:3, </w:t>
      </w:r>
      <w:r w:rsidRPr="00455223">
        <w:rPr>
          <w:rFonts w:ascii="Monotype Corsiva" w:hAnsi="Monotype Corsiva"/>
          <w:b/>
          <w:sz w:val="24"/>
          <w:szCs w:val="24"/>
        </w:rPr>
        <w:t>Precepts</w:t>
      </w:r>
      <w:r w:rsidRPr="00455223">
        <w:rPr>
          <w:sz w:val="24"/>
          <w:szCs w:val="24"/>
        </w:rPr>
        <w:t xml:space="preserve"> in Psalms 119:4 (NIV), </w:t>
      </w:r>
      <w:r w:rsidRPr="00455223">
        <w:rPr>
          <w:rFonts w:ascii="Monotype Corsiva" w:hAnsi="Monotype Corsiva"/>
          <w:b/>
          <w:sz w:val="24"/>
          <w:szCs w:val="24"/>
        </w:rPr>
        <w:t xml:space="preserve">Statutes </w:t>
      </w:r>
      <w:r w:rsidRPr="00455223">
        <w:rPr>
          <w:sz w:val="24"/>
          <w:szCs w:val="24"/>
        </w:rPr>
        <w:t xml:space="preserve">in Leviticus 3:17; 10:11 (KJV), </w:t>
      </w:r>
      <w:r w:rsidRPr="00455223">
        <w:rPr>
          <w:rFonts w:ascii="Monotype Corsiva" w:hAnsi="Monotype Corsiva"/>
          <w:b/>
          <w:sz w:val="24"/>
          <w:szCs w:val="24"/>
        </w:rPr>
        <w:t>Decrees</w:t>
      </w:r>
      <w:r w:rsidRPr="00455223">
        <w:rPr>
          <w:sz w:val="24"/>
          <w:szCs w:val="24"/>
        </w:rPr>
        <w:t xml:space="preserve"> in 1</w:t>
      </w:r>
      <w:r w:rsidRPr="00455223">
        <w:rPr>
          <w:sz w:val="24"/>
          <w:szCs w:val="24"/>
          <w:vertAlign w:val="superscript"/>
        </w:rPr>
        <w:t>st</w:t>
      </w:r>
      <w:r w:rsidRPr="00455223">
        <w:rPr>
          <w:sz w:val="24"/>
          <w:szCs w:val="24"/>
        </w:rPr>
        <w:t xml:space="preserve"> Chronicles 29:19, </w:t>
      </w:r>
      <w:r w:rsidRPr="00455223">
        <w:rPr>
          <w:rFonts w:ascii="Monotype Corsiva" w:hAnsi="Monotype Corsiva"/>
          <w:b/>
          <w:sz w:val="24"/>
          <w:szCs w:val="24"/>
        </w:rPr>
        <w:t xml:space="preserve">Ordinances </w:t>
      </w:r>
      <w:r w:rsidRPr="00455223">
        <w:rPr>
          <w:sz w:val="24"/>
          <w:szCs w:val="24"/>
        </w:rPr>
        <w:t xml:space="preserve">in Numbers 9:12 (KJV), </w:t>
      </w:r>
      <w:r w:rsidRPr="00455223">
        <w:rPr>
          <w:rFonts w:ascii="Monotype Corsiva" w:hAnsi="Monotype Corsiva"/>
          <w:b/>
          <w:sz w:val="24"/>
          <w:szCs w:val="24"/>
        </w:rPr>
        <w:t xml:space="preserve">Commands </w:t>
      </w:r>
      <w:r w:rsidRPr="00455223">
        <w:rPr>
          <w:sz w:val="24"/>
          <w:szCs w:val="24"/>
        </w:rPr>
        <w:t xml:space="preserve">in Deuteronomy 6:1-9, </w:t>
      </w:r>
      <w:r w:rsidRPr="00455223">
        <w:rPr>
          <w:rFonts w:ascii="Monotype Corsiva" w:hAnsi="Monotype Corsiva"/>
          <w:b/>
          <w:sz w:val="24"/>
          <w:szCs w:val="24"/>
        </w:rPr>
        <w:t xml:space="preserve">Judgments </w:t>
      </w:r>
      <w:r w:rsidRPr="00455223">
        <w:rPr>
          <w:sz w:val="24"/>
          <w:szCs w:val="24"/>
        </w:rPr>
        <w:t xml:space="preserve">in Exodus 24:3 (KJV), </w:t>
      </w:r>
      <w:r w:rsidRPr="00455223">
        <w:rPr>
          <w:rFonts w:ascii="Monotype Corsiva" w:hAnsi="Monotype Corsiva"/>
          <w:b/>
          <w:sz w:val="24"/>
          <w:szCs w:val="24"/>
        </w:rPr>
        <w:t>Words</w:t>
      </w:r>
      <w:r w:rsidRPr="00455223">
        <w:rPr>
          <w:sz w:val="24"/>
          <w:szCs w:val="24"/>
        </w:rPr>
        <w:t xml:space="preserve"> in Deuteronomy 33:9, </w:t>
      </w:r>
      <w:r w:rsidRPr="00455223">
        <w:rPr>
          <w:rFonts w:ascii="Monotype Corsiva" w:hAnsi="Monotype Corsiva"/>
          <w:b/>
          <w:sz w:val="24"/>
          <w:szCs w:val="24"/>
        </w:rPr>
        <w:t xml:space="preserve">Regulations </w:t>
      </w:r>
      <w:r w:rsidRPr="00455223">
        <w:rPr>
          <w:sz w:val="24"/>
          <w:szCs w:val="24"/>
        </w:rPr>
        <w:t xml:space="preserve">in Exodus 24:3, </w:t>
      </w:r>
      <w:r w:rsidRPr="00455223">
        <w:rPr>
          <w:rFonts w:ascii="Monotype Corsiva" w:hAnsi="Monotype Corsiva"/>
          <w:b/>
          <w:sz w:val="24"/>
          <w:szCs w:val="24"/>
        </w:rPr>
        <w:t xml:space="preserve">Teachings </w:t>
      </w:r>
      <w:r w:rsidRPr="00455223">
        <w:rPr>
          <w:rFonts w:cstheme="minorHAnsi"/>
          <w:sz w:val="24"/>
          <w:szCs w:val="24"/>
        </w:rPr>
        <w:t>in Exodus 24:3,</w:t>
      </w:r>
      <w:r w:rsidRPr="00455223">
        <w:rPr>
          <w:rFonts w:ascii="Monotype Corsiva" w:hAnsi="Monotype Corsiva"/>
          <w:b/>
          <w:sz w:val="24"/>
          <w:szCs w:val="24"/>
        </w:rPr>
        <w:t xml:space="preserve"> Rules </w:t>
      </w:r>
      <w:r w:rsidRPr="00455223">
        <w:rPr>
          <w:rFonts w:cstheme="minorHAnsi"/>
          <w:sz w:val="24"/>
          <w:szCs w:val="24"/>
        </w:rPr>
        <w:t>in Psalms 110:2; 2</w:t>
      </w:r>
      <w:r w:rsidRPr="00455223">
        <w:rPr>
          <w:rFonts w:cstheme="minorHAnsi"/>
          <w:sz w:val="24"/>
          <w:szCs w:val="24"/>
          <w:vertAlign w:val="superscript"/>
        </w:rPr>
        <w:t>nd</w:t>
      </w:r>
      <w:r w:rsidRPr="00455223">
        <w:rPr>
          <w:rFonts w:cstheme="minorHAnsi"/>
          <w:sz w:val="24"/>
          <w:szCs w:val="24"/>
        </w:rPr>
        <w:t xml:space="preserve"> Esdras 4:38; 5:23, 38; 6:11; 7:17; 12:7; 13:51 &amp; in the Damascus Document on pages 146-150, </w:t>
      </w:r>
      <w:r w:rsidRPr="00455223">
        <w:rPr>
          <w:rFonts w:ascii="Monotype Corsiva" w:hAnsi="Monotype Corsiva"/>
          <w:b/>
          <w:sz w:val="24"/>
          <w:szCs w:val="24"/>
        </w:rPr>
        <w:t xml:space="preserve">Codes (Penal) </w:t>
      </w:r>
      <w:r w:rsidRPr="00455223">
        <w:rPr>
          <w:rFonts w:cstheme="minorHAnsi"/>
          <w:sz w:val="24"/>
          <w:szCs w:val="24"/>
        </w:rPr>
        <w:t xml:space="preserve">in Romans 2:27, 29 (NIV); 7:6 (NIV); Colossians 2:14 (NIV) &amp; in the Damascus Document on pages 150-153, </w:t>
      </w:r>
      <w:r w:rsidRPr="00455223">
        <w:rPr>
          <w:rFonts w:ascii="Monotype Corsiva" w:hAnsi="Monotype Corsiva"/>
          <w:b/>
          <w:sz w:val="24"/>
          <w:szCs w:val="24"/>
        </w:rPr>
        <w:t xml:space="preserve">Covenant Rituals </w:t>
      </w:r>
      <w:r w:rsidRPr="00455223">
        <w:rPr>
          <w:rFonts w:cstheme="minorHAnsi"/>
          <w:sz w:val="24"/>
          <w:szCs w:val="24"/>
        </w:rPr>
        <w:t xml:space="preserve"> in Job 1:1; Genesis 1:26; 6:18; 15:18; Exodus 19:6; 2</w:t>
      </w:r>
      <w:r w:rsidRPr="00455223">
        <w:rPr>
          <w:rFonts w:cstheme="minorHAnsi"/>
          <w:sz w:val="24"/>
          <w:szCs w:val="24"/>
          <w:vertAlign w:val="superscript"/>
        </w:rPr>
        <w:t>nd</w:t>
      </w:r>
      <w:r w:rsidRPr="00455223">
        <w:rPr>
          <w:rFonts w:cstheme="minorHAnsi"/>
          <w:sz w:val="24"/>
          <w:szCs w:val="24"/>
        </w:rPr>
        <w:t xml:space="preserve"> Samuel 23:5; Psalms 105:10; Hebrews 8:6; Sirach 24:23; 28:7; 44:20; 45:7, 15 &amp; in the Damascus Document on pages 150-153 &amp;</w:t>
      </w:r>
      <w:r w:rsidRPr="00455223">
        <w:rPr>
          <w:rFonts w:ascii="Monotype Corsiva" w:hAnsi="Monotype Corsiva"/>
          <w:b/>
          <w:sz w:val="24"/>
          <w:szCs w:val="24"/>
        </w:rPr>
        <w:t xml:space="preserve"> Manual’s  </w:t>
      </w:r>
      <w:r w:rsidRPr="00455223">
        <w:rPr>
          <w:sz w:val="24"/>
          <w:szCs w:val="24"/>
        </w:rPr>
        <w:t>in Numbers 35:18; 2</w:t>
      </w:r>
      <w:r w:rsidRPr="00455223">
        <w:rPr>
          <w:sz w:val="24"/>
          <w:szCs w:val="24"/>
          <w:vertAlign w:val="superscript"/>
        </w:rPr>
        <w:t>nd</w:t>
      </w:r>
      <w:r w:rsidRPr="00455223">
        <w:rPr>
          <w:sz w:val="24"/>
          <w:szCs w:val="24"/>
        </w:rPr>
        <w:t xml:space="preserve"> Samuel 1:27; Job 20:24; Ecclesiastes 9:18; Isaiah 13:5; 54:17; Jeremiah 50:25; 1</w:t>
      </w:r>
      <w:r w:rsidRPr="00455223">
        <w:rPr>
          <w:sz w:val="24"/>
          <w:szCs w:val="24"/>
          <w:vertAlign w:val="superscript"/>
        </w:rPr>
        <w:t>st</w:t>
      </w:r>
      <w:r w:rsidRPr="00455223">
        <w:rPr>
          <w:sz w:val="24"/>
          <w:szCs w:val="24"/>
        </w:rPr>
        <w:t xml:space="preserve"> Maccabees 10:6; 2</w:t>
      </w:r>
      <w:r w:rsidRPr="00455223">
        <w:rPr>
          <w:sz w:val="24"/>
          <w:szCs w:val="24"/>
          <w:vertAlign w:val="superscript"/>
        </w:rPr>
        <w:t>nd</w:t>
      </w:r>
      <w:r w:rsidRPr="00455223">
        <w:rPr>
          <w:sz w:val="24"/>
          <w:szCs w:val="24"/>
        </w:rPr>
        <w:t xml:space="preserve"> Maccabees 3:28; 8:18; 2</w:t>
      </w:r>
      <w:r w:rsidRPr="00455223">
        <w:rPr>
          <w:sz w:val="24"/>
          <w:szCs w:val="24"/>
          <w:vertAlign w:val="superscript"/>
        </w:rPr>
        <w:t>nd</w:t>
      </w:r>
      <w:r w:rsidRPr="00455223">
        <w:rPr>
          <w:sz w:val="24"/>
          <w:szCs w:val="24"/>
        </w:rPr>
        <w:t xml:space="preserve"> Corinthians 10:4-6 &amp; in the Manual of Discipline on pages 208-222. All these words in scripture mean the same thing in Deuteronomy 4:1; 5:1; 6:1 and 1</w:t>
      </w:r>
      <w:r w:rsidRPr="00455223">
        <w:rPr>
          <w:sz w:val="24"/>
          <w:szCs w:val="24"/>
          <w:vertAlign w:val="superscript"/>
        </w:rPr>
        <w:t>st</w:t>
      </w:r>
      <w:r w:rsidRPr="00455223">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455223">
        <w:rPr>
          <w:sz w:val="24"/>
          <w:szCs w:val="24"/>
          <w:vertAlign w:val="superscript"/>
        </w:rPr>
        <w:t>st</w:t>
      </w:r>
      <w:r w:rsidRPr="00455223">
        <w:rPr>
          <w:sz w:val="24"/>
          <w:szCs w:val="24"/>
        </w:rPr>
        <w:t xml:space="preserve"> Corinthians 2:6-16 and Titus 3:1-11. There are a total of 613 Jewish Commandment Laws (</w:t>
      </w:r>
      <w:r w:rsidRPr="00455223">
        <w:rPr>
          <w:rFonts w:ascii="Monotype Corsiva" w:hAnsi="Monotype Corsiva"/>
          <w:b/>
          <w:sz w:val="24"/>
          <w:szCs w:val="24"/>
        </w:rPr>
        <w:t>Mitzvot</w:t>
      </w:r>
      <w:r w:rsidRPr="00455223">
        <w:rPr>
          <w:sz w:val="24"/>
          <w:szCs w:val="24"/>
        </w:rPr>
        <w:t xml:space="preserve">) as Jewish Gods into Gentile Gods into Christian Gods in John 10:35. The Covenant Book was used for Law in Exodus 20:22-23:19. The Priestly Law was established in scripture in Exodus chapters 25-31; Leviticus chapters 1-27; Numbers chapters 4-10; 15:32-36; chapters 28-29 &amp; Deuteronomy 17:8-13; 31:9-13. The Jewish Law is still in force in 2 or 3 Witnesses today proven in Hebrews </w:t>
      </w:r>
      <w:r w:rsidRPr="00455223">
        <w:rPr>
          <w:sz w:val="24"/>
          <w:szCs w:val="24"/>
        </w:rPr>
        <w:lastRenderedPageBreak/>
        <w:t>10:28. It declares “Anyone who has rejected Moses’ Law dies without mercy on the testimony of two or three Witnesses (The Lord John). The Gentile Law is proven in Acts 15:13-21, 24-29; 21:18-25 in James’ Law as Gentile Gods in James 2:8-13. Also James’ Gentile Laws are stronger than Moses’ Jewish Laws which are still in force in 1 or 2 Witnesses today proven in Hebrews 10:29 and Romans 2:14-15. It declares “Of how much more worse punishment do You suppose, will  He  be thought worthy who has trampled the Son of God (the Lord Jesus Christ) underfoot, counted the blood of the covenant by which He was sanctified a  common thing, and insulted the Spirit of Grace (the Lord Stephen)? There are 4 Gentile Laws to obey for Gentiles to abstain from things strangled, from things offered to idols (idolatry), from blood (not to shed, eat or drink it) &amp; from flesh (sexual immorality or Eros Love). This means cleanness does not come for uncleanness nor a Divine Union comes from a Sexual Union at any time is in Job 14:4. Basically the World sexually loves its own and is enmity against God in James 4:1-10 &amp; 1</w:t>
      </w:r>
      <w:r w:rsidRPr="00455223">
        <w:rPr>
          <w:sz w:val="24"/>
          <w:szCs w:val="24"/>
          <w:vertAlign w:val="superscript"/>
        </w:rPr>
        <w:t>st</w:t>
      </w:r>
      <w:r w:rsidRPr="00455223">
        <w:rPr>
          <w:sz w:val="24"/>
          <w:szCs w:val="24"/>
        </w:rPr>
        <w:t xml:space="preserve"> John 2:15-16. Also to abstain from sex is in the Acts of Paul pages 445-458 &amp; Acts of Thomas pages 464-470. Also the 613 Law commandments, the 10 Commandments are transferred to Gentile Law with 19</w:t>
      </w:r>
      <w:r w:rsidRPr="00455223">
        <w:rPr>
          <w:sz w:val="24"/>
          <w:szCs w:val="24"/>
          <w:vertAlign w:val="superscript"/>
        </w:rPr>
        <w:t>th</w:t>
      </w:r>
      <w:r w:rsidRPr="00455223">
        <w:rPr>
          <w:sz w:val="24"/>
          <w:szCs w:val="24"/>
        </w:rPr>
        <w:t>/20</w:t>
      </w:r>
      <w:r w:rsidRPr="00455223">
        <w:rPr>
          <w:sz w:val="24"/>
          <w:szCs w:val="24"/>
          <w:vertAlign w:val="superscript"/>
        </w:rPr>
        <w:t>th</w:t>
      </w:r>
      <w:r w:rsidRPr="00455223">
        <w:rPr>
          <w:sz w:val="24"/>
          <w:szCs w:val="24"/>
        </w:rPr>
        <w:t xml:space="preserve"> orders of </w:t>
      </w:r>
      <w:r w:rsidRPr="00455223">
        <w:rPr>
          <w:b/>
          <w:sz w:val="24"/>
          <w:szCs w:val="24"/>
        </w:rPr>
        <w:t>The 2 Greatest Commands</w:t>
      </w:r>
      <w:r w:rsidRPr="00455223">
        <w:rPr>
          <w:sz w:val="24"/>
          <w:szCs w:val="24"/>
        </w:rPr>
        <w:t xml:space="preserve"> in Luke 10:27; James 2:8-13 &amp; Romans 13:1-10. The </w:t>
      </w:r>
      <w:r w:rsidRPr="00455223">
        <w:rPr>
          <w:b/>
          <w:sz w:val="24"/>
          <w:szCs w:val="24"/>
        </w:rPr>
        <w:t>Whole Law</w:t>
      </w:r>
      <w:r w:rsidRPr="00455223">
        <w:rPr>
          <w:sz w:val="24"/>
          <w:szCs w:val="24"/>
        </w:rPr>
        <w:t xml:space="preserve"> is by the </w:t>
      </w:r>
      <w:r w:rsidRPr="00455223">
        <w:rPr>
          <w:b/>
          <w:sz w:val="24"/>
          <w:szCs w:val="24"/>
        </w:rPr>
        <w:t>21</w:t>
      </w:r>
      <w:r w:rsidRPr="00455223">
        <w:rPr>
          <w:b/>
          <w:sz w:val="24"/>
          <w:szCs w:val="24"/>
          <w:vertAlign w:val="superscript"/>
        </w:rPr>
        <w:t>s</w:t>
      </w:r>
      <w:r w:rsidRPr="00455223">
        <w:rPr>
          <w:sz w:val="24"/>
          <w:szCs w:val="24"/>
          <w:vertAlign w:val="superscript"/>
        </w:rPr>
        <w:t>t</w:t>
      </w:r>
      <w:r w:rsidRPr="00455223">
        <w:rPr>
          <w:b/>
          <w:sz w:val="24"/>
          <w:szCs w:val="24"/>
        </w:rPr>
        <w:t>/22</w:t>
      </w:r>
      <w:r w:rsidRPr="00455223">
        <w:rPr>
          <w:b/>
          <w:sz w:val="24"/>
          <w:szCs w:val="24"/>
          <w:vertAlign w:val="superscript"/>
        </w:rPr>
        <w:t>nd</w:t>
      </w:r>
      <w:r w:rsidRPr="00455223">
        <w:rPr>
          <w:b/>
          <w:sz w:val="24"/>
          <w:szCs w:val="24"/>
        </w:rPr>
        <w:t xml:space="preserve"> orders of Aaron &amp; Moses by 2 or 3 in Jewish Law, </w:t>
      </w:r>
      <w:r w:rsidRPr="00455223">
        <w:rPr>
          <w:sz w:val="24"/>
          <w:szCs w:val="24"/>
        </w:rPr>
        <w:t>by the</w:t>
      </w:r>
      <w:r w:rsidRPr="00455223">
        <w:rPr>
          <w:b/>
          <w:sz w:val="24"/>
          <w:szCs w:val="24"/>
        </w:rPr>
        <w:t xml:space="preserve"> 23</w:t>
      </w:r>
      <w:r w:rsidRPr="00455223">
        <w:rPr>
          <w:b/>
          <w:sz w:val="24"/>
          <w:szCs w:val="24"/>
          <w:vertAlign w:val="superscript"/>
        </w:rPr>
        <w:t>rd</w:t>
      </w:r>
      <w:r w:rsidRPr="00455223">
        <w:rPr>
          <w:b/>
          <w:sz w:val="24"/>
          <w:szCs w:val="24"/>
        </w:rPr>
        <w:t xml:space="preserve"> order of James in 1 or 2 in Gentile Law, </w:t>
      </w:r>
      <w:r w:rsidRPr="00455223">
        <w:rPr>
          <w:sz w:val="24"/>
          <w:szCs w:val="24"/>
        </w:rPr>
        <w:t>by the</w:t>
      </w:r>
      <w:r w:rsidRPr="00455223">
        <w:rPr>
          <w:b/>
          <w:sz w:val="24"/>
          <w:szCs w:val="24"/>
        </w:rPr>
        <w:t xml:space="preserve"> 24</w:t>
      </w:r>
      <w:r w:rsidRPr="00455223">
        <w:rPr>
          <w:b/>
          <w:sz w:val="24"/>
          <w:szCs w:val="24"/>
          <w:vertAlign w:val="superscript"/>
        </w:rPr>
        <w:t>th</w:t>
      </w:r>
      <w:r w:rsidRPr="00455223">
        <w:rPr>
          <w:b/>
          <w:sz w:val="24"/>
          <w:szCs w:val="24"/>
        </w:rPr>
        <w:t xml:space="preserve"> order of James in Alone or 1 in Christian Law &amp; </w:t>
      </w:r>
      <w:r w:rsidRPr="00455223">
        <w:rPr>
          <w:sz w:val="24"/>
          <w:szCs w:val="24"/>
        </w:rPr>
        <w:t xml:space="preserve">by the </w:t>
      </w:r>
      <w:r w:rsidRPr="00455223">
        <w:rPr>
          <w:b/>
          <w:sz w:val="24"/>
          <w:szCs w:val="24"/>
        </w:rPr>
        <w:t>30</w:t>
      </w:r>
      <w:r w:rsidRPr="00455223">
        <w:rPr>
          <w:b/>
          <w:sz w:val="24"/>
          <w:szCs w:val="24"/>
          <w:vertAlign w:val="superscript"/>
        </w:rPr>
        <w:t>th</w:t>
      </w:r>
      <w:r w:rsidRPr="00455223">
        <w:rPr>
          <w:b/>
          <w:sz w:val="24"/>
          <w:szCs w:val="24"/>
        </w:rPr>
        <w:t xml:space="preserve"> Supreme</w:t>
      </w:r>
      <w:r w:rsidRPr="00455223">
        <w:rPr>
          <w:sz w:val="24"/>
          <w:szCs w:val="24"/>
        </w:rPr>
        <w:t xml:space="preserve"> </w:t>
      </w:r>
      <w:r w:rsidRPr="00455223">
        <w:rPr>
          <w:b/>
          <w:sz w:val="24"/>
          <w:szCs w:val="24"/>
        </w:rPr>
        <w:t xml:space="preserve">order of Melchizedek (Giants), Elohim (Dragon Hosts, Camps or Armies) &amp; El (Law) for Lordship above the Law </w:t>
      </w:r>
      <w:r w:rsidRPr="00455223">
        <w:rPr>
          <w:sz w:val="24"/>
          <w:szCs w:val="24"/>
        </w:rPr>
        <w:t xml:space="preserve">in Hebrews 7:21; 10:28-31 &amp; James 2:8-13. It says “Vengeance is mine, I will repay says the Lord (Stephen) &amp; again the Lord (Jehovah) will judge His people. There are 60 other Lord’s Laws in the Holy Scriptures. The Lord Stephen obeyed the Lord Yah in Acts 6:5-7:53, 55-56, 59-60. </w:t>
      </w:r>
      <w:r w:rsidRPr="00455223">
        <w:rPr>
          <w:b/>
          <w:sz w:val="24"/>
          <w:szCs w:val="24"/>
        </w:rPr>
        <w:t xml:space="preserve">The Lord John/Jesus for </w:t>
      </w:r>
      <w:r w:rsidRPr="00455223">
        <w:rPr>
          <w:b/>
          <w:sz w:val="24"/>
          <w:szCs w:val="24"/>
        </w:rPr>
        <w:lastRenderedPageBreak/>
        <w:t>Woman/Man is the 25</w:t>
      </w:r>
      <w:r w:rsidRPr="00455223">
        <w:rPr>
          <w:b/>
          <w:sz w:val="24"/>
          <w:szCs w:val="24"/>
          <w:vertAlign w:val="superscript"/>
        </w:rPr>
        <w:t>th</w:t>
      </w:r>
      <w:r w:rsidRPr="00455223">
        <w:rPr>
          <w:b/>
          <w:sz w:val="24"/>
          <w:szCs w:val="24"/>
        </w:rPr>
        <w:t>/26</w:t>
      </w:r>
      <w:r w:rsidRPr="00455223">
        <w:rPr>
          <w:b/>
          <w:sz w:val="24"/>
          <w:szCs w:val="24"/>
          <w:vertAlign w:val="superscript"/>
        </w:rPr>
        <w:t>th</w:t>
      </w:r>
      <w:r w:rsidRPr="00455223">
        <w:rPr>
          <w:b/>
          <w:sz w:val="24"/>
          <w:szCs w:val="24"/>
        </w:rPr>
        <w:t xml:space="preserve"> orders</w:t>
      </w:r>
      <w:r w:rsidRPr="00455223">
        <w:rPr>
          <w:sz w:val="24"/>
          <w:szCs w:val="24"/>
        </w:rPr>
        <w:t xml:space="preserve">. </w:t>
      </w:r>
      <w:r w:rsidRPr="00455223">
        <w:rPr>
          <w:b/>
          <w:sz w:val="24"/>
          <w:szCs w:val="24"/>
        </w:rPr>
        <w:t>The Lord James (2-fold office for Boys &amp; Law)/Stephen for Lords are the 27</w:t>
      </w:r>
      <w:r w:rsidRPr="00455223">
        <w:rPr>
          <w:b/>
          <w:sz w:val="24"/>
          <w:szCs w:val="24"/>
          <w:vertAlign w:val="superscript"/>
        </w:rPr>
        <w:t>th</w:t>
      </w:r>
      <w:r w:rsidRPr="00455223">
        <w:rPr>
          <w:b/>
          <w:sz w:val="24"/>
          <w:szCs w:val="24"/>
        </w:rPr>
        <w:t>-29</w:t>
      </w:r>
      <w:r w:rsidRPr="00455223">
        <w:rPr>
          <w:b/>
          <w:sz w:val="24"/>
          <w:szCs w:val="24"/>
          <w:vertAlign w:val="superscript"/>
        </w:rPr>
        <w:t>th</w:t>
      </w:r>
      <w:r w:rsidRPr="00455223">
        <w:rPr>
          <w:b/>
          <w:sz w:val="24"/>
          <w:szCs w:val="24"/>
        </w:rPr>
        <w:t xml:space="preserve"> orders</w:t>
      </w:r>
      <w:r w:rsidRPr="00455223">
        <w:rPr>
          <w:sz w:val="24"/>
          <w:szCs w:val="24"/>
        </w:rPr>
        <w:t>. The Lord Stephen leaned on God and told the Authorities that they “received the (Lord Yah’s) Law by the Direction of Angels (Lords) &amp; have not kept it” in Acts 7:53. The Lord Stephen told the High Priest Joseph Ben Caiaphas (means added desire, peter &amp; depression to bring forth pleasure which means the weakness of the Father Stephen is stronger than Men in 1</w:t>
      </w:r>
      <w:r w:rsidRPr="00455223">
        <w:rPr>
          <w:sz w:val="24"/>
          <w:szCs w:val="24"/>
          <w:vertAlign w:val="superscript"/>
        </w:rPr>
        <w:t>st</w:t>
      </w:r>
      <w:r w:rsidRPr="00455223">
        <w:rPr>
          <w:sz w:val="24"/>
          <w:szCs w:val="24"/>
        </w:rPr>
        <w:t xml:space="preserve"> Corinthians 1:25) about Israel’s/Gentiles history of disobeying the Lord. God’s Law keeps Us focused on Him &amp; the Lord Stephen was faithful to the eternal death of the stoning. The Lord Stephen stayed in commune with the Lord while He was calling on God &amp; saying ‘Lord Jesus, receive My Spirit’ in Acts 7:59. He was accused of the Eternal Sin wrongfully by the Law to say He is a Man &amp; the Law to say He was an Angel in Numbers 23:19; 1</w:t>
      </w:r>
      <w:r w:rsidRPr="00455223">
        <w:rPr>
          <w:sz w:val="24"/>
          <w:szCs w:val="24"/>
          <w:vertAlign w:val="superscript"/>
        </w:rPr>
        <w:t xml:space="preserve">st </w:t>
      </w:r>
      <w:r w:rsidRPr="00455223">
        <w:rPr>
          <w:sz w:val="24"/>
          <w:szCs w:val="24"/>
        </w:rPr>
        <w:t xml:space="preserve">Samuel 15:29 &amp; Acts 6:11, 13-14.  No, Stephen is the Father Stephen. We should obey God’s Law in the Church Law, if the Lord Yah wills it. The Authorities set up false witness against Him in Acts 6:13 to discredit His case as an Angel (Lord) of the LORD in Proverbs 14:5; 19:5, 9 &amp; Romans 1:25. There was no fault in Him. The Lord Yah allowed the Law process: First, the call &amp; investigation, a complaint of stirring up the people &amp; elders of the city. They simply would not agree with the Lord Stephen about His God but disputed with Him and gave Him hard questions. The Freedmen Church treated the Lord Stephen with heresy and wrongfully with Men secretly inducing the truth into lies that the Lord Stephen was blaspheming Moses and God in their false allegations as being Mankind or part of Mankind in Luke 23 and the Law set up false witnesses and lied to say He had the Face as the Face of an Angel (Lord) which would mean He took care of the very needs of Mankind, by which the Lord Stephen did not because the Lord Jesus did in Luke 23. But the Lord Stephen did the Angel of the Lord Yah’s Presence in </w:t>
      </w:r>
      <w:r w:rsidRPr="00455223">
        <w:rPr>
          <w:sz w:val="24"/>
          <w:szCs w:val="24"/>
        </w:rPr>
        <w:lastRenderedPageBreak/>
        <w:t xml:space="preserve">Isaiah 63:9. The Angels of the Father Stephen’s Presence is in Matthew 18:10. Second, was the apprehension to seize, arrest and capture the Lord Stephen in the city. This was allowed by God to show who the Lord Stephen could trust in. Third, was the imprisonment or prison time in the city where God would show His holiness and omniscience? The Lord Stephen probably had other prison inmates with Him when He spent time in jail. This would call for a Testimony in God. Fourth, was the Law Council where the Lord Stephen would give His defense in the city. They treated Him with contempt through false witnesses. Fifth, was the stubbornness of the Law Council, by which they cast the Lord Stephen out, stopped their ears and came in one mind when the Lord Stephen said “they were stiff-necked and uncircumcised in heart and ears! You always resist the Holy Ghost, as Your Fathers did, so do You” in Acts 7:51-53 &amp; Zechariah 7:8-14. Sixth, was the Charge of Eternal Blasphemy and based on the nature of the charge, they just wanted to kill the Lord Stephen. He did nothing wrong. The Law did not want to bargain with God. Seventh, is the Lord Stephen’s death about 2 miles outside of the city. As the Religious Leaders were stoning the Lord Stephen, He was calling on God (Lord Yah) and saying ‘Lord Jesus, receive My Spirit’” in Acts 7:59. Then in Acts 7:60 Stephen said, “Lord (Yah), do not charge them with This Sin (Eternal Sin against the Lord Stephen).” Eighth, was the Church of God in the city which began the total restoration process in the greatest persecution of the Law verses the Church of God and concerns the Lord Stephen’s Resurrection. Ninth, He fell asleep and in His burial, He was buried in greatness and the Young Men carried the Lord Stephen to His burial grave (tomb) and the people made great lamentation for Him in Acts 8:2. Also His burial concerned the Lord Stephen going inside of Hell in Acts 8:1 and overcoming eternal death itself by the Lord Stephen’s Lordship administering mercy to the Angels (Lords) and Spirits in </w:t>
      </w:r>
      <w:r w:rsidRPr="00455223">
        <w:rPr>
          <w:sz w:val="24"/>
          <w:szCs w:val="24"/>
        </w:rPr>
        <w:lastRenderedPageBreak/>
        <w:t>Acts 8:1-28:31 that was against the Church of God and also because Saul received Mercy through the ignorance for 36 years from 21 to 57 years of age from Acts 7:58-28:31, then the Lord Stephen being Resurrected from the Dead in Luke 20:35-36. Because in Matthew 16:18 it declares “I am Peter and upon this rock, I will build My church and the Gates of Hell shall not prevail against it.” Tenth, in Acts 8:3 concerns the Lord Stephen’s throne being raised by Solomon to sit on His throne done by the Lord Yah and Saul makes havoc in the Church of God arresting from house to house, committing them to prison. The Lord Stephen did not come short of the glory of God but stayed focused on the Lord’s truth. It showed glory to the Lord Yah and was considered the Greatest Death done concerning the Eternal Sin in the Lord’s realms because James the Just died for the eternal sin in the Law in His stoning at the end of Acts in 64 AD and was  married  and  James  is  under  the  Lord  Stephen’s authority  proven  in James 1:1. In Sirach 19:20 states the Lord Stephen is all wisdom (Omniscience) in Acts 6:3, 10 &amp; all the performance of the whole Law and His Omni-potency in Acts 6:8. Some scriptures are in Sirach 11:15; Ecclesiastes 7:12; 9:16, 18. In Sirach 1:18 says the fear of the Lord is a crown of wisdom. Other scriptures are in Wisdom of Solomon 7:22, 28, 30; Sirach 1:4, 5, 14, 16, 19, 27; 19:18 and 2</w:t>
      </w:r>
      <w:r w:rsidRPr="00455223">
        <w:rPr>
          <w:sz w:val="24"/>
          <w:szCs w:val="24"/>
          <w:vertAlign w:val="superscript"/>
        </w:rPr>
        <w:t>nd</w:t>
      </w:r>
      <w:r w:rsidRPr="00455223">
        <w:rPr>
          <w:sz w:val="24"/>
          <w:szCs w:val="24"/>
        </w:rPr>
        <w:t xml:space="preserve"> Esdras 13:55. The Heaven of Heavens and the Whole Law cannot contain, control or isolate the Lord Stephen in 1</w:t>
      </w:r>
      <w:r w:rsidRPr="00455223">
        <w:rPr>
          <w:sz w:val="24"/>
          <w:szCs w:val="24"/>
          <w:vertAlign w:val="superscript"/>
        </w:rPr>
        <w:t>st</w:t>
      </w:r>
      <w:r w:rsidRPr="00455223">
        <w:rPr>
          <w:sz w:val="24"/>
          <w:szCs w:val="24"/>
        </w:rPr>
        <w:t xml:space="preserve"> Kings 8:27; 2</w:t>
      </w:r>
      <w:r w:rsidRPr="00455223">
        <w:rPr>
          <w:sz w:val="24"/>
          <w:szCs w:val="24"/>
          <w:vertAlign w:val="superscript"/>
        </w:rPr>
        <w:t>nd</w:t>
      </w:r>
      <w:r w:rsidRPr="00455223">
        <w:rPr>
          <w:sz w:val="24"/>
          <w:szCs w:val="24"/>
        </w:rPr>
        <w:t xml:space="preserve"> Chronicles 6:18; Ephesians 2:15; 1</w:t>
      </w:r>
      <w:r w:rsidRPr="00455223">
        <w:rPr>
          <w:sz w:val="24"/>
          <w:szCs w:val="24"/>
          <w:vertAlign w:val="superscript"/>
        </w:rPr>
        <w:t>st</w:t>
      </w:r>
      <w:r w:rsidRPr="00455223">
        <w:rPr>
          <w:sz w:val="24"/>
          <w:szCs w:val="24"/>
        </w:rPr>
        <w:t xml:space="preserve"> Peter 2:6; 2</w:t>
      </w:r>
      <w:r w:rsidRPr="00455223">
        <w:rPr>
          <w:sz w:val="24"/>
          <w:szCs w:val="24"/>
          <w:vertAlign w:val="superscript"/>
        </w:rPr>
        <w:t>nd</w:t>
      </w:r>
      <w:r w:rsidRPr="00455223">
        <w:rPr>
          <w:sz w:val="24"/>
          <w:szCs w:val="24"/>
        </w:rPr>
        <w:t xml:space="preserve"> Maccabees 2:4 and Romans 2:14. In Water, the Trinity &amp; the Lord Yah is protected in 4 positions, but in Fire, 1 position is the Lord Stephen being protected as the Trinity’s Last, equal to the Lord Yah. For the World calls on the Law because the Brother John and the Son Jesus Christ was forsaken by the Father Stephen in Matthew 27:46 &amp; Mark 15:34 &amp; that is the only Authority the World has. But the Lord Stephen calls on the Lord Yah without ceasing since the </w:t>
      </w:r>
      <w:r w:rsidRPr="00455223">
        <w:rPr>
          <w:sz w:val="24"/>
          <w:szCs w:val="24"/>
        </w:rPr>
        <w:lastRenderedPageBreak/>
        <w:t xml:space="preserve">Eternal Sin in Lordship is without ceasing in Acts 7:51-8:3 which proves Him inside the Kingdom of God. Also in Acts 4:19 it declares “Whether it is right in the sight of God to listen to You (the Law) more than God, You judge.” For God is a Jealous God which orders obedience. In Song of Solomon 8:6 it tells us that “(Yah’s) Love is as strong as Eternal Death…” &amp; the Lord Stephen’s Eternal Love is as strong as Eternal Death by saying “Lord, do not charge them with This Sin (Eternal Sin)” in Acts 7:60. In Song of Solomon 8:6 it tells us that the flames of fire in Eternal Hell are equal to the Holy Fire (Yah’s) in the Eternal Heaven which is Eternal Invincibility in Acts 8:1. In Song of Solomon 8:6 says the Eternal Grave is equal to the Eternal Jealousy in Acts 8:2 &amp; Wisdom of Solomon 5:17. In Song of Solomon 8:6 says the Eternal Prison is equal to the seal set upon His heart &amp; arm to show His Eternal Invincible Holiness in Acts 8:3 and Wisdom of Solomon 5:19. </w:t>
      </w:r>
    </w:p>
    <w:p w:rsidR="000C1894" w:rsidRPr="00455223" w:rsidRDefault="000C1894" w:rsidP="000C1894">
      <w:pPr>
        <w:spacing w:line="480" w:lineRule="auto"/>
        <w:jc w:val="both"/>
        <w:rPr>
          <w:sz w:val="24"/>
          <w:szCs w:val="24"/>
        </w:rPr>
      </w:pPr>
      <w:r w:rsidRPr="0045522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55223">
        <w:rPr>
          <w:sz w:val="24"/>
          <w:szCs w:val="24"/>
          <w:vertAlign w:val="superscript"/>
        </w:rPr>
        <w:t>st</w:t>
      </w:r>
      <w:r w:rsidRPr="00455223">
        <w:rPr>
          <w:sz w:val="24"/>
          <w:szCs w:val="24"/>
        </w:rPr>
        <w:t xml:space="preserve"> Adam was also authorized for at least 1,000 years. But the main reason for forsakenness was the ignorance on the part of His Son Jesus as a Man, where Man was not authorized to know in 1</w:t>
      </w:r>
      <w:r w:rsidRPr="00455223">
        <w:rPr>
          <w:sz w:val="24"/>
          <w:szCs w:val="24"/>
          <w:vertAlign w:val="superscript"/>
        </w:rPr>
        <w:t>st</w:t>
      </w:r>
      <w:r w:rsidRPr="0045522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w:t>
      </w:r>
      <w:r w:rsidRPr="00455223">
        <w:rPr>
          <w:sz w:val="24"/>
          <w:szCs w:val="24"/>
        </w:rPr>
        <w:lastRenderedPageBreak/>
        <w:t xml:space="preserve">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C1894" w:rsidRPr="00455223" w:rsidRDefault="000C1894" w:rsidP="000C1894">
      <w:pPr>
        <w:spacing w:line="480" w:lineRule="auto"/>
        <w:jc w:val="both"/>
        <w:rPr>
          <w:sz w:val="24"/>
          <w:szCs w:val="24"/>
        </w:rPr>
      </w:pPr>
      <w:r w:rsidRPr="0045522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w:t>
      </w:r>
      <w:r w:rsidRPr="00455223">
        <w:rPr>
          <w:sz w:val="24"/>
          <w:szCs w:val="24"/>
        </w:rPr>
        <w:lastRenderedPageBreak/>
        <w:t>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55223">
        <w:rPr>
          <w:sz w:val="24"/>
          <w:szCs w:val="24"/>
          <w:vertAlign w:val="superscript"/>
        </w:rPr>
        <w:t>st</w:t>
      </w:r>
      <w:r w:rsidRPr="0045522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55223">
        <w:rPr>
          <w:sz w:val="24"/>
          <w:szCs w:val="24"/>
          <w:vertAlign w:val="superscript"/>
        </w:rPr>
        <w:t>st</w:t>
      </w:r>
      <w:r w:rsidRPr="00455223">
        <w:rPr>
          <w:sz w:val="24"/>
          <w:szCs w:val="24"/>
        </w:rPr>
        <w:t xml:space="preserve"> Peter 1:17-21 &amp; Revelation 20:7-15. Also in John 3:16 the Lord Jesus Christ was given to the Kingdom of This World and died. The Lord Enoch was never given to the Kingdom of This World because </w:t>
      </w:r>
      <w:r w:rsidRPr="00455223">
        <w:rPr>
          <w:sz w:val="24"/>
          <w:szCs w:val="24"/>
        </w:rPr>
        <w:lastRenderedPageBreak/>
        <w:t>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55223">
        <w:rPr>
          <w:sz w:val="24"/>
          <w:szCs w:val="24"/>
          <w:vertAlign w:val="superscript"/>
        </w:rPr>
        <w:t>th</w:t>
      </w:r>
      <w:r w:rsidRPr="00455223">
        <w:rPr>
          <w:sz w:val="24"/>
          <w:szCs w:val="24"/>
        </w:rPr>
        <w:t xml:space="preserve"> from the Lord Adam in Jude 14. This means 366 years times 8 from Solomon’s Kingdom in 930BC is completed with a fruitful call [16 years in 2</w:t>
      </w:r>
      <w:r w:rsidRPr="00455223">
        <w:rPr>
          <w:sz w:val="24"/>
          <w:szCs w:val="24"/>
          <w:vertAlign w:val="superscript"/>
        </w:rPr>
        <w:t>nd</w:t>
      </w:r>
      <w:r w:rsidRPr="00455223">
        <w:rPr>
          <w:sz w:val="24"/>
          <w:szCs w:val="24"/>
        </w:rPr>
        <w:t xml:space="preserve"> Corinthians 12:1-6] in June 21</w:t>
      </w:r>
      <w:r w:rsidRPr="00455223">
        <w:rPr>
          <w:sz w:val="24"/>
          <w:szCs w:val="24"/>
          <w:vertAlign w:val="superscript"/>
        </w:rPr>
        <w:t>st</w:t>
      </w:r>
      <w:r w:rsidRPr="00455223">
        <w:rPr>
          <w:sz w:val="24"/>
          <w:szCs w:val="24"/>
        </w:rPr>
        <w:t xml:space="preserve"> 2015 for 2,945 years. The Father Stephen is 7</w:t>
      </w:r>
      <w:r w:rsidRPr="00455223">
        <w:rPr>
          <w:sz w:val="24"/>
          <w:szCs w:val="24"/>
          <w:vertAlign w:val="superscript"/>
        </w:rPr>
        <w:t>th</w:t>
      </w:r>
      <w:r w:rsidRPr="0045522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55223">
        <w:rPr>
          <w:sz w:val="24"/>
          <w:szCs w:val="24"/>
          <w:vertAlign w:val="superscript"/>
        </w:rPr>
        <w:t>st</w:t>
      </w:r>
      <w:r w:rsidRPr="00455223">
        <w:rPr>
          <w:sz w:val="24"/>
          <w:szCs w:val="24"/>
        </w:rPr>
        <w:t xml:space="preserve"> 2015AD goes back to June 21</w:t>
      </w:r>
      <w:r w:rsidRPr="00455223">
        <w:rPr>
          <w:sz w:val="24"/>
          <w:szCs w:val="24"/>
          <w:vertAlign w:val="superscript"/>
        </w:rPr>
        <w:t>st</w:t>
      </w:r>
      <w:r w:rsidRPr="00455223">
        <w:rPr>
          <w:sz w:val="24"/>
          <w:szCs w:val="24"/>
        </w:rPr>
        <w:t xml:space="preserve"> 95AD at the end of the Holy Scripture to complete this &amp; 63 years concerning the Lord James in the Lordship of the Law would be 33AD. </w:t>
      </w:r>
    </w:p>
    <w:p w:rsidR="000C1894" w:rsidRPr="00455223" w:rsidRDefault="000C1894" w:rsidP="000C1894">
      <w:pPr>
        <w:spacing w:line="480" w:lineRule="auto"/>
        <w:jc w:val="center"/>
        <w:rPr>
          <w:b/>
          <w:sz w:val="24"/>
          <w:szCs w:val="24"/>
        </w:rPr>
      </w:pPr>
      <w:r w:rsidRPr="00455223">
        <w:rPr>
          <w:b/>
          <w:sz w:val="24"/>
          <w:szCs w:val="24"/>
        </w:rPr>
        <w:t xml:space="preserve">THE FATHER STEPHEN’S TOP-SECRET SQUAD RAN BY A SERGEANT </w:t>
      </w:r>
    </w:p>
    <w:p w:rsidR="000C1894" w:rsidRPr="00455223" w:rsidRDefault="000C1894" w:rsidP="000C1894">
      <w:pPr>
        <w:spacing w:line="480" w:lineRule="auto"/>
        <w:jc w:val="both"/>
        <w:rPr>
          <w:sz w:val="24"/>
          <w:szCs w:val="24"/>
        </w:rPr>
      </w:pPr>
      <w:r w:rsidRPr="00455223">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0C1894" w:rsidRPr="00455223" w:rsidRDefault="000C1894" w:rsidP="000C1894">
      <w:pPr>
        <w:spacing w:line="480" w:lineRule="auto"/>
        <w:jc w:val="center"/>
        <w:rPr>
          <w:b/>
          <w:sz w:val="24"/>
          <w:szCs w:val="24"/>
        </w:rPr>
      </w:pPr>
      <w:r w:rsidRPr="00455223">
        <w:rPr>
          <w:b/>
          <w:sz w:val="24"/>
          <w:szCs w:val="24"/>
        </w:rPr>
        <w:t>THE FATHER STEPHEN’S REVEALED PLATOON RAN BY A LIEUTENANT</w:t>
      </w:r>
    </w:p>
    <w:p w:rsidR="000C1894" w:rsidRPr="00455223" w:rsidRDefault="000C1894" w:rsidP="000C1894">
      <w:pPr>
        <w:spacing w:line="480" w:lineRule="auto"/>
        <w:jc w:val="both"/>
        <w:rPr>
          <w:sz w:val="24"/>
          <w:szCs w:val="24"/>
        </w:rPr>
      </w:pPr>
      <w:r w:rsidRPr="00455223">
        <w:rPr>
          <w:sz w:val="24"/>
          <w:szCs w:val="24"/>
        </w:rPr>
        <w:t xml:space="preserve">The 16 positions as the Lord Abraham in Acts 7:1, the Lord Isaac in Acts 7:8, the Lord Jacob in Acts 7:8, the Lord Joseph in Acts 7:10, the Lord Moses in Acts 7:22, the Lord Aaron in Acts 7:40, </w:t>
      </w:r>
      <w:r w:rsidRPr="00455223">
        <w:rPr>
          <w:sz w:val="24"/>
          <w:szCs w:val="24"/>
        </w:rPr>
        <w:lastRenderedPageBreak/>
        <w:t>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0C1894" w:rsidRPr="00455223" w:rsidRDefault="000C1894" w:rsidP="000C1894">
      <w:pPr>
        <w:spacing w:line="480" w:lineRule="auto"/>
        <w:jc w:val="center"/>
        <w:rPr>
          <w:b/>
          <w:sz w:val="24"/>
          <w:szCs w:val="24"/>
        </w:rPr>
      </w:pPr>
      <w:r w:rsidRPr="00455223">
        <w:rPr>
          <w:b/>
          <w:sz w:val="24"/>
          <w:szCs w:val="24"/>
        </w:rPr>
        <w:t>The High Sergeants</w:t>
      </w:r>
    </w:p>
    <w:p w:rsidR="000C1894" w:rsidRPr="00455223" w:rsidRDefault="000C1894" w:rsidP="000C1894">
      <w:pPr>
        <w:spacing w:line="480" w:lineRule="auto"/>
        <w:jc w:val="both"/>
        <w:rPr>
          <w:sz w:val="24"/>
          <w:szCs w:val="24"/>
        </w:rPr>
      </w:pPr>
      <w:r w:rsidRPr="00455223">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455223">
        <w:rPr>
          <w:sz w:val="24"/>
          <w:szCs w:val="24"/>
          <w:vertAlign w:val="superscript"/>
        </w:rPr>
        <w:t>st</w:t>
      </w:r>
      <w:r w:rsidRPr="00455223">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455223">
        <w:rPr>
          <w:sz w:val="24"/>
          <w:szCs w:val="24"/>
          <w:vertAlign w:val="superscript"/>
        </w:rPr>
        <w:t>nd</w:t>
      </w:r>
      <w:r w:rsidRPr="00455223">
        <w:rPr>
          <w:sz w:val="24"/>
          <w:szCs w:val="24"/>
        </w:rPr>
        <w:t xml:space="preserve"> Kings 1:9-14. Captains come to the help of Judge Deborah is in Judges 5:14. Solomon’s Captains were White Israelites is in 1</w:t>
      </w:r>
      <w:r w:rsidRPr="00455223">
        <w:rPr>
          <w:sz w:val="24"/>
          <w:szCs w:val="24"/>
          <w:vertAlign w:val="superscript"/>
        </w:rPr>
        <w:t>st</w:t>
      </w:r>
      <w:r w:rsidRPr="00455223">
        <w:rPr>
          <w:sz w:val="24"/>
          <w:szCs w:val="24"/>
        </w:rPr>
        <w:t xml:space="preserve"> Kings 9:22 &amp; 2</w:t>
      </w:r>
      <w:r w:rsidRPr="00455223">
        <w:rPr>
          <w:sz w:val="24"/>
          <w:szCs w:val="24"/>
          <w:vertAlign w:val="superscript"/>
        </w:rPr>
        <w:t>nd</w:t>
      </w:r>
      <w:r w:rsidRPr="00455223">
        <w:rPr>
          <w:sz w:val="24"/>
          <w:szCs w:val="24"/>
        </w:rPr>
        <w:t xml:space="preserve"> Chronicles 8:9. The Father Stephen will remove Captains in Impartial Judgment is in Isaiah 3:1-3 &amp; 1</w:t>
      </w:r>
      <w:r w:rsidRPr="00455223">
        <w:rPr>
          <w:sz w:val="24"/>
          <w:szCs w:val="24"/>
          <w:vertAlign w:val="superscript"/>
        </w:rPr>
        <w:t>st</w:t>
      </w:r>
      <w:r w:rsidRPr="00455223">
        <w:rPr>
          <w:sz w:val="24"/>
          <w:szCs w:val="24"/>
        </w:rPr>
        <w:t xml:space="preserve"> Peter 1:17-21. Captains in Charge of a Ship’s Crew: The Ship’s Captain orders the Prophet Jonah to call on His Father Stephen is in Jonah 1:6. Sea Captains will bemoan the Fall of Babylon is in Revelation 18:17-19. </w:t>
      </w:r>
    </w:p>
    <w:p w:rsidR="000C1894" w:rsidRPr="00455223" w:rsidRDefault="000C1894" w:rsidP="000C1894">
      <w:pPr>
        <w:spacing w:line="480" w:lineRule="auto"/>
        <w:jc w:val="center"/>
        <w:rPr>
          <w:b/>
          <w:sz w:val="24"/>
          <w:szCs w:val="24"/>
        </w:rPr>
      </w:pPr>
      <w:r w:rsidRPr="00455223">
        <w:rPr>
          <w:b/>
          <w:sz w:val="24"/>
          <w:szCs w:val="24"/>
        </w:rPr>
        <w:t>The Chief Sergeants</w:t>
      </w:r>
    </w:p>
    <w:p w:rsidR="000C1894" w:rsidRPr="00455223" w:rsidRDefault="000C1894" w:rsidP="000C1894">
      <w:pPr>
        <w:spacing w:line="480" w:lineRule="auto"/>
        <w:jc w:val="both"/>
        <w:rPr>
          <w:sz w:val="24"/>
          <w:szCs w:val="24"/>
        </w:rPr>
      </w:pPr>
      <w:r w:rsidRPr="00455223">
        <w:rPr>
          <w:sz w:val="24"/>
          <w:szCs w:val="24"/>
        </w:rPr>
        <w:t>Chief Lieutenants are also known as Chief Priests as Chief Sergeants in the 1</w:t>
      </w:r>
      <w:r w:rsidRPr="00455223">
        <w:rPr>
          <w:sz w:val="24"/>
          <w:szCs w:val="24"/>
          <w:vertAlign w:val="superscript"/>
        </w:rPr>
        <w:t>st</w:t>
      </w:r>
      <w:r w:rsidRPr="00455223">
        <w:rPr>
          <w:sz w:val="24"/>
          <w:szCs w:val="24"/>
        </w:rPr>
        <w:t xml:space="preserve"> OCS Corps-Officers Candidate School as 1</w:t>
      </w:r>
      <w:r w:rsidRPr="00455223">
        <w:rPr>
          <w:sz w:val="24"/>
          <w:szCs w:val="24"/>
          <w:vertAlign w:val="superscript"/>
        </w:rPr>
        <w:t>st</w:t>
      </w:r>
      <w:r w:rsidRPr="00455223">
        <w:rPr>
          <w:sz w:val="24"/>
          <w:szCs w:val="24"/>
        </w:rPr>
        <w:t xml:space="preserve"> Commissioned Officers. OT references to the Chief Sergeant is in 2</w:t>
      </w:r>
      <w:r w:rsidRPr="00455223">
        <w:rPr>
          <w:sz w:val="24"/>
          <w:szCs w:val="24"/>
          <w:vertAlign w:val="superscript"/>
        </w:rPr>
        <w:t>nd</w:t>
      </w:r>
      <w:r w:rsidRPr="00455223">
        <w:rPr>
          <w:sz w:val="24"/>
          <w:szCs w:val="24"/>
        </w:rPr>
        <w:t xml:space="preserve"> Chronicles 19:11; 24:6, 11; 31:10; 2</w:t>
      </w:r>
      <w:r w:rsidRPr="00455223">
        <w:rPr>
          <w:sz w:val="24"/>
          <w:szCs w:val="24"/>
          <w:vertAlign w:val="superscript"/>
        </w:rPr>
        <w:t>nd</w:t>
      </w:r>
      <w:r w:rsidRPr="00455223">
        <w:rPr>
          <w:sz w:val="24"/>
          <w:szCs w:val="24"/>
        </w:rPr>
        <w:t xml:space="preserve"> Kings 25:18 &amp; Jeremiah 52:24 &amp; Ezra 7:5. The Chief </w:t>
      </w:r>
      <w:r w:rsidRPr="00455223">
        <w:rPr>
          <w:sz w:val="24"/>
          <w:szCs w:val="24"/>
        </w:rPr>
        <w:lastRenderedPageBreak/>
        <w:t xml:space="preserve">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0C1894" w:rsidRPr="00455223" w:rsidRDefault="000C1894" w:rsidP="000C1894">
      <w:pPr>
        <w:spacing w:line="480" w:lineRule="auto"/>
        <w:jc w:val="center"/>
        <w:rPr>
          <w:b/>
          <w:sz w:val="24"/>
          <w:szCs w:val="24"/>
        </w:rPr>
      </w:pPr>
      <w:r w:rsidRPr="00455223">
        <w:rPr>
          <w:b/>
          <w:sz w:val="24"/>
          <w:szCs w:val="24"/>
        </w:rPr>
        <w:t>The Godly High Sergeants &amp; Godly Chief Sergeants</w:t>
      </w:r>
    </w:p>
    <w:p w:rsidR="000C1894" w:rsidRPr="00455223" w:rsidRDefault="000C1894" w:rsidP="000C1894">
      <w:pPr>
        <w:spacing w:line="480" w:lineRule="auto"/>
        <w:jc w:val="both"/>
        <w:rPr>
          <w:sz w:val="24"/>
          <w:szCs w:val="24"/>
        </w:rPr>
      </w:pPr>
      <w:r w:rsidRPr="00455223">
        <w:rPr>
          <w:sz w:val="24"/>
          <w:szCs w:val="24"/>
        </w:rPr>
        <w:t xml:space="preserve">The Father Stephen Appoints all Godly High Priests is in Romans 13:1-10. The Godly High Priest is the main Official linked to the Israelite cultus. According to the Official Torah, the office of the </w:t>
      </w:r>
      <w:r w:rsidRPr="00455223">
        <w:rPr>
          <w:sz w:val="24"/>
          <w:szCs w:val="24"/>
        </w:rPr>
        <w:lastRenderedPageBreak/>
        <w:t>High Priest goes back to the Sinaitic revelation. From the lineage of Aaron, the unbroken hereditary chain of High Priests itself goes from the 1</w:t>
      </w:r>
      <w:r w:rsidRPr="00455223">
        <w:rPr>
          <w:sz w:val="24"/>
          <w:szCs w:val="24"/>
          <w:vertAlign w:val="superscript"/>
        </w:rPr>
        <w:t>st</w:t>
      </w:r>
      <w:r w:rsidRPr="00455223">
        <w:rPr>
          <w:sz w:val="24"/>
          <w:szCs w:val="24"/>
        </w:rPr>
        <w:t xml:space="preserve"> Temple of the Wilderness to the 2</w:t>
      </w:r>
      <w:r w:rsidRPr="00455223">
        <w:rPr>
          <w:sz w:val="24"/>
          <w:szCs w:val="24"/>
          <w:vertAlign w:val="superscript"/>
        </w:rPr>
        <w:t>nd</w:t>
      </w:r>
      <w:r w:rsidRPr="00455223">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455223">
        <w:rPr>
          <w:sz w:val="24"/>
          <w:szCs w:val="24"/>
          <w:vertAlign w:val="superscript"/>
        </w:rPr>
        <w:t>nd</w:t>
      </w:r>
      <w:r w:rsidRPr="00455223">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455223">
        <w:rPr>
          <w:sz w:val="24"/>
          <w:szCs w:val="24"/>
          <w:vertAlign w:val="superscript"/>
        </w:rPr>
        <w:t>nd</w:t>
      </w:r>
      <w:r w:rsidRPr="00455223">
        <w:rPr>
          <w:sz w:val="24"/>
          <w:szCs w:val="24"/>
        </w:rPr>
        <w:t xml:space="preserve"> Chronicles 26:16-20, and the three-fold chain of command of High Priest, Priests, and the Levities were authorized in 1</w:t>
      </w:r>
      <w:r w:rsidRPr="00455223">
        <w:rPr>
          <w:sz w:val="24"/>
          <w:szCs w:val="24"/>
          <w:vertAlign w:val="superscript"/>
        </w:rPr>
        <w:t>st</w:t>
      </w:r>
      <w:r w:rsidRPr="00455223">
        <w:rPr>
          <w:sz w:val="24"/>
          <w:szCs w:val="24"/>
        </w:rPr>
        <w:t xml:space="preserve"> Chronicles chapters 23-24 was fully in place during the 1</w:t>
      </w:r>
      <w:r w:rsidRPr="00455223">
        <w:rPr>
          <w:sz w:val="24"/>
          <w:szCs w:val="24"/>
          <w:vertAlign w:val="superscript"/>
        </w:rPr>
        <w:t>st</w:t>
      </w:r>
      <w:r w:rsidRPr="00455223">
        <w:rPr>
          <w:sz w:val="24"/>
          <w:szCs w:val="24"/>
        </w:rPr>
        <w:t xml:space="preserve"> Temple period. All contradictions of </w:t>
      </w:r>
      <w:r w:rsidRPr="00455223">
        <w:rPr>
          <w:sz w:val="24"/>
          <w:szCs w:val="24"/>
        </w:rPr>
        <w:lastRenderedPageBreak/>
        <w:t>reports in the Books of Samuel and the Kings were skillfully done away with in 1</w:t>
      </w:r>
      <w:r w:rsidRPr="00455223">
        <w:rPr>
          <w:sz w:val="24"/>
          <w:szCs w:val="24"/>
          <w:vertAlign w:val="superscript"/>
        </w:rPr>
        <w:t>st</w:t>
      </w:r>
      <w:r w:rsidRPr="00455223">
        <w:rPr>
          <w:sz w:val="24"/>
          <w:szCs w:val="24"/>
        </w:rPr>
        <w:t xml:space="preserve"> Chronicles 18:17 &amp; 2</w:t>
      </w:r>
      <w:r w:rsidRPr="00455223">
        <w:rPr>
          <w:sz w:val="24"/>
          <w:szCs w:val="24"/>
          <w:vertAlign w:val="superscript"/>
        </w:rPr>
        <w:t>nd</w:t>
      </w:r>
      <w:r w:rsidRPr="00455223">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455223">
        <w:rPr>
          <w:sz w:val="24"/>
          <w:szCs w:val="24"/>
          <w:vertAlign w:val="superscript"/>
        </w:rPr>
        <w:t>nd</w:t>
      </w:r>
      <w:r w:rsidRPr="00455223">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455223">
        <w:rPr>
          <w:sz w:val="24"/>
          <w:szCs w:val="24"/>
          <w:vertAlign w:val="superscript"/>
        </w:rPr>
        <w:t>nd</w:t>
      </w:r>
      <w:r w:rsidRPr="00455223">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w:t>
      </w:r>
      <w:r w:rsidRPr="00455223">
        <w:rPr>
          <w:sz w:val="24"/>
          <w:szCs w:val="24"/>
        </w:rPr>
        <w:lastRenderedPageBreak/>
        <w:t xml:space="preserve">political assassinations. The last of the High Priests was named Phannias a Layman based in Ancient Manuscripts and the destruction of the temple by Titus in 70AD marked the end of the High Priesthood. </w:t>
      </w:r>
    </w:p>
    <w:p w:rsidR="000C1894" w:rsidRPr="00455223" w:rsidRDefault="000C1894" w:rsidP="000C1894">
      <w:pPr>
        <w:spacing w:line="480" w:lineRule="auto"/>
        <w:jc w:val="both"/>
        <w:rPr>
          <w:sz w:val="24"/>
          <w:szCs w:val="24"/>
        </w:rPr>
      </w:pPr>
      <w:r w:rsidRPr="00455223">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455223">
        <w:rPr>
          <w:sz w:val="24"/>
          <w:szCs w:val="24"/>
          <w:vertAlign w:val="superscript"/>
        </w:rPr>
        <w:t>st</w:t>
      </w:r>
      <w:r w:rsidRPr="00455223">
        <w:rPr>
          <w:sz w:val="24"/>
          <w:szCs w:val="24"/>
        </w:rPr>
        <w:t xml:space="preserve"> Kings 2:35, and that Herod appointed a number of High Priests, in which there was at least two living during the Son Jesus’ reign &amp; Father Stephen’s reign, such as Annas </w:t>
      </w:r>
      <w:r w:rsidRPr="00455223">
        <w:rPr>
          <w:sz w:val="24"/>
          <w:szCs w:val="24"/>
        </w:rPr>
        <w:lastRenderedPageBreak/>
        <w:t>and Joseph Ben Caiaphas. The age limit of the High Priest is 20 years old according to 2</w:t>
      </w:r>
      <w:r w:rsidRPr="00455223">
        <w:rPr>
          <w:sz w:val="24"/>
          <w:szCs w:val="24"/>
          <w:vertAlign w:val="superscript"/>
        </w:rPr>
        <w:t>nd</w:t>
      </w:r>
      <w:r w:rsidRPr="00455223">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0C1894" w:rsidRPr="00455223" w:rsidRDefault="000C1894" w:rsidP="000C1894">
      <w:pPr>
        <w:spacing w:line="480" w:lineRule="auto"/>
        <w:jc w:val="both"/>
        <w:rPr>
          <w:sz w:val="24"/>
          <w:szCs w:val="24"/>
        </w:rPr>
      </w:pPr>
      <w:r w:rsidRPr="00455223">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455223">
        <w:rPr>
          <w:sz w:val="24"/>
          <w:szCs w:val="24"/>
          <w:vertAlign w:val="superscript"/>
        </w:rPr>
        <w:t>nd</w:t>
      </w:r>
      <w:r w:rsidRPr="00455223">
        <w:rPr>
          <w:sz w:val="24"/>
          <w:szCs w:val="24"/>
        </w:rPr>
        <w:t xml:space="preserve"> Chronicles 26:20 and High Priest (modern day is Captain or Chief of Police) in 2</w:t>
      </w:r>
      <w:r w:rsidRPr="00455223">
        <w:rPr>
          <w:sz w:val="24"/>
          <w:szCs w:val="24"/>
          <w:vertAlign w:val="superscript"/>
        </w:rPr>
        <w:t>nd</w:t>
      </w:r>
      <w:r w:rsidRPr="00455223">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455223">
        <w:rPr>
          <w:sz w:val="24"/>
          <w:szCs w:val="24"/>
          <w:vertAlign w:val="superscript"/>
        </w:rPr>
        <w:t>st</w:t>
      </w:r>
      <w:r w:rsidRPr="00455223">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455223">
        <w:rPr>
          <w:b/>
          <w:sz w:val="24"/>
          <w:szCs w:val="24"/>
        </w:rPr>
        <w:t>Holy to Yahweh</w:t>
      </w:r>
      <w:r w:rsidRPr="00455223">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t>
      </w:r>
      <w:r w:rsidRPr="00455223">
        <w:rPr>
          <w:sz w:val="24"/>
          <w:szCs w:val="24"/>
        </w:rPr>
        <w:lastRenderedPageBreak/>
        <w:t>would release &amp; expunge the Manslayer’s guilt in Numbers 35:25, 28, 32-33 &amp; Joshua 20:6. There are a number of terms referring to leading Priests other than the High Priest: The Anointed Priest in 2</w:t>
      </w:r>
      <w:r w:rsidRPr="00455223">
        <w:rPr>
          <w:sz w:val="24"/>
          <w:szCs w:val="24"/>
          <w:vertAlign w:val="superscript"/>
        </w:rPr>
        <w:t>nd</w:t>
      </w:r>
      <w:r w:rsidRPr="00455223">
        <w:rPr>
          <w:sz w:val="24"/>
          <w:szCs w:val="24"/>
        </w:rPr>
        <w:t xml:space="preserve"> Maccabees 1:10, the Chief Priests in Ezra 8:29; 10:5 &amp; Nehemiah 12:7, and the Senior Priests in 2</w:t>
      </w:r>
      <w:r w:rsidRPr="00455223">
        <w:rPr>
          <w:sz w:val="24"/>
          <w:szCs w:val="24"/>
          <w:vertAlign w:val="superscript"/>
        </w:rPr>
        <w:t>nd</w:t>
      </w:r>
      <w:r w:rsidRPr="00455223">
        <w:rPr>
          <w:sz w:val="24"/>
          <w:szCs w:val="24"/>
        </w:rPr>
        <w:t xml:space="preserve"> Kings 19:2; Isaiah 37:2 &amp; Jeremiah 19:1. Zephaniah was described as the Second Priest in 2</w:t>
      </w:r>
      <w:r w:rsidRPr="00455223">
        <w:rPr>
          <w:sz w:val="24"/>
          <w:szCs w:val="24"/>
          <w:vertAlign w:val="superscript"/>
        </w:rPr>
        <w:t>nd</w:t>
      </w:r>
      <w:r w:rsidRPr="00455223">
        <w:rPr>
          <w:sz w:val="24"/>
          <w:szCs w:val="24"/>
        </w:rPr>
        <w:t xml:space="preserve"> Kings 25:18 &amp; Jeremiah 52:24. Pashur was the Chief Officer in the House of the Father Stephen in Jeremiah 20:1.  </w:t>
      </w:r>
    </w:p>
    <w:p w:rsidR="000C1894" w:rsidRPr="00455223" w:rsidRDefault="000C1894" w:rsidP="000C1894">
      <w:pPr>
        <w:spacing w:line="480" w:lineRule="auto"/>
        <w:jc w:val="both"/>
        <w:rPr>
          <w:sz w:val="24"/>
          <w:szCs w:val="24"/>
        </w:rPr>
      </w:pPr>
      <w:r w:rsidRPr="00455223">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455223">
        <w:rPr>
          <w:sz w:val="24"/>
          <w:szCs w:val="24"/>
          <w:vertAlign w:val="superscript"/>
        </w:rPr>
        <w:t>st</w:t>
      </w:r>
      <w:r w:rsidRPr="00455223">
        <w:rPr>
          <w:sz w:val="24"/>
          <w:szCs w:val="24"/>
        </w:rPr>
        <w:t xml:space="preserve"> Samuel 1:9; 2:11. 5. Ahimelech in 1</w:t>
      </w:r>
      <w:r w:rsidRPr="00455223">
        <w:rPr>
          <w:sz w:val="24"/>
          <w:szCs w:val="24"/>
          <w:vertAlign w:val="superscript"/>
        </w:rPr>
        <w:t>st</w:t>
      </w:r>
      <w:r w:rsidRPr="00455223">
        <w:rPr>
          <w:sz w:val="24"/>
          <w:szCs w:val="24"/>
        </w:rPr>
        <w:t xml:space="preserve"> Samuel 21:1-2; 22:11. 6. Abiathar in 2</w:t>
      </w:r>
      <w:r w:rsidRPr="00455223">
        <w:rPr>
          <w:sz w:val="24"/>
          <w:szCs w:val="24"/>
          <w:vertAlign w:val="superscript"/>
        </w:rPr>
        <w:t>nd</w:t>
      </w:r>
      <w:r w:rsidRPr="00455223">
        <w:rPr>
          <w:sz w:val="24"/>
          <w:szCs w:val="24"/>
        </w:rPr>
        <w:t xml:space="preserve"> Samuel 20:25 &amp; 1</w:t>
      </w:r>
      <w:r w:rsidRPr="00455223">
        <w:rPr>
          <w:sz w:val="24"/>
          <w:szCs w:val="24"/>
          <w:vertAlign w:val="superscript"/>
        </w:rPr>
        <w:t>st</w:t>
      </w:r>
      <w:r w:rsidRPr="00455223">
        <w:rPr>
          <w:sz w:val="24"/>
          <w:szCs w:val="24"/>
        </w:rPr>
        <w:t xml:space="preserve"> Kings 2:26-27. 7. Zadok in 1</w:t>
      </w:r>
      <w:r w:rsidRPr="00455223">
        <w:rPr>
          <w:sz w:val="24"/>
          <w:szCs w:val="24"/>
          <w:vertAlign w:val="superscript"/>
        </w:rPr>
        <w:t>st</w:t>
      </w:r>
      <w:r w:rsidRPr="00455223">
        <w:rPr>
          <w:sz w:val="24"/>
          <w:szCs w:val="24"/>
        </w:rPr>
        <w:t xml:space="preserve"> Kings 2:35 &amp; 1</w:t>
      </w:r>
      <w:r w:rsidRPr="00455223">
        <w:rPr>
          <w:sz w:val="24"/>
          <w:szCs w:val="24"/>
          <w:vertAlign w:val="superscript"/>
        </w:rPr>
        <w:t>st</w:t>
      </w:r>
      <w:r w:rsidRPr="00455223">
        <w:rPr>
          <w:sz w:val="24"/>
          <w:szCs w:val="24"/>
        </w:rPr>
        <w:t xml:space="preserve"> Chronicles 29:22. 8. Azariah in 1</w:t>
      </w:r>
      <w:r w:rsidRPr="00455223">
        <w:rPr>
          <w:sz w:val="24"/>
          <w:szCs w:val="24"/>
          <w:vertAlign w:val="superscript"/>
        </w:rPr>
        <w:t>st</w:t>
      </w:r>
      <w:r w:rsidRPr="00455223">
        <w:rPr>
          <w:sz w:val="24"/>
          <w:szCs w:val="24"/>
        </w:rPr>
        <w:t xml:space="preserve"> Kings 4:2. 9. Amariah in 2</w:t>
      </w:r>
      <w:r w:rsidRPr="00455223">
        <w:rPr>
          <w:sz w:val="24"/>
          <w:szCs w:val="24"/>
          <w:vertAlign w:val="superscript"/>
        </w:rPr>
        <w:t>nd</w:t>
      </w:r>
      <w:r w:rsidRPr="00455223">
        <w:rPr>
          <w:sz w:val="24"/>
          <w:szCs w:val="24"/>
        </w:rPr>
        <w:t xml:space="preserve"> Chronicles 19:11. 10. Jehoiada in 2</w:t>
      </w:r>
      <w:r w:rsidRPr="00455223">
        <w:rPr>
          <w:sz w:val="24"/>
          <w:szCs w:val="24"/>
          <w:vertAlign w:val="superscript"/>
        </w:rPr>
        <w:t>nd</w:t>
      </w:r>
      <w:r w:rsidRPr="00455223">
        <w:rPr>
          <w:sz w:val="24"/>
          <w:szCs w:val="24"/>
        </w:rPr>
        <w:t xml:space="preserve"> Kings 11:9-10, 15; 12:7, 9-10. 11. Azariah in 2</w:t>
      </w:r>
      <w:r w:rsidRPr="00455223">
        <w:rPr>
          <w:sz w:val="24"/>
          <w:szCs w:val="24"/>
          <w:vertAlign w:val="superscript"/>
        </w:rPr>
        <w:t>nd</w:t>
      </w:r>
      <w:r w:rsidRPr="00455223">
        <w:rPr>
          <w:sz w:val="24"/>
          <w:szCs w:val="24"/>
        </w:rPr>
        <w:t xml:space="preserve"> Chronicles 26:20. 12. Uriah in 2</w:t>
      </w:r>
      <w:r w:rsidRPr="00455223">
        <w:rPr>
          <w:sz w:val="24"/>
          <w:szCs w:val="24"/>
          <w:vertAlign w:val="superscript"/>
        </w:rPr>
        <w:t>nd</w:t>
      </w:r>
      <w:r w:rsidRPr="00455223">
        <w:rPr>
          <w:sz w:val="24"/>
          <w:szCs w:val="24"/>
        </w:rPr>
        <w:t xml:space="preserve"> Kings 16:10-16. 13. Hilkiah in 2</w:t>
      </w:r>
      <w:r w:rsidRPr="00455223">
        <w:rPr>
          <w:sz w:val="24"/>
          <w:szCs w:val="24"/>
          <w:vertAlign w:val="superscript"/>
        </w:rPr>
        <w:t>nd</w:t>
      </w:r>
      <w:r w:rsidRPr="00455223">
        <w:rPr>
          <w:sz w:val="24"/>
          <w:szCs w:val="24"/>
        </w:rPr>
        <w:t xml:space="preserve"> Kings 22:10, 12, 14; 22:4, 8; 23:4. 14. Seraiah in 2</w:t>
      </w:r>
      <w:r w:rsidRPr="00455223">
        <w:rPr>
          <w:sz w:val="24"/>
          <w:szCs w:val="24"/>
          <w:vertAlign w:val="superscript"/>
        </w:rPr>
        <w:t>nd</w:t>
      </w:r>
      <w:r w:rsidRPr="00455223">
        <w:rPr>
          <w:sz w:val="24"/>
          <w:szCs w:val="24"/>
        </w:rPr>
        <w:t xml:space="preserve"> Kings 25:18. 15. Joshua in Haggai 1:1, 12, 14; 2:2, 4; Ezra chapter 3 &amp; Zechariah 3:6-7; 4:14; 6:9-15. 16. Eliashib in Nehemiah 3:1, 20. 17. Simon the Just in Sirach 50:1-21. 18. Onias III in 1</w:t>
      </w:r>
      <w:r w:rsidRPr="00455223">
        <w:rPr>
          <w:sz w:val="24"/>
          <w:szCs w:val="24"/>
          <w:vertAlign w:val="superscript"/>
        </w:rPr>
        <w:t>st</w:t>
      </w:r>
      <w:r w:rsidRPr="00455223">
        <w:rPr>
          <w:sz w:val="24"/>
          <w:szCs w:val="24"/>
        </w:rPr>
        <w:t xml:space="preserve"> Maccabees 12:7 &amp; 2</w:t>
      </w:r>
      <w:r w:rsidRPr="00455223">
        <w:rPr>
          <w:sz w:val="24"/>
          <w:szCs w:val="24"/>
          <w:vertAlign w:val="superscript"/>
        </w:rPr>
        <w:t>nd</w:t>
      </w:r>
      <w:r w:rsidRPr="00455223">
        <w:rPr>
          <w:sz w:val="24"/>
          <w:szCs w:val="24"/>
        </w:rPr>
        <w:t xml:space="preserve"> Maccabees 3:1. 19. Jason in 2</w:t>
      </w:r>
      <w:r w:rsidRPr="00455223">
        <w:rPr>
          <w:sz w:val="24"/>
          <w:szCs w:val="24"/>
          <w:vertAlign w:val="superscript"/>
        </w:rPr>
        <w:t>nd</w:t>
      </w:r>
      <w:r w:rsidRPr="00455223">
        <w:rPr>
          <w:sz w:val="24"/>
          <w:szCs w:val="24"/>
        </w:rPr>
        <w:t xml:space="preserve"> Maccabees 4:7-10, 18-20 &amp; 4</w:t>
      </w:r>
      <w:r w:rsidRPr="00455223">
        <w:rPr>
          <w:sz w:val="24"/>
          <w:szCs w:val="24"/>
          <w:vertAlign w:val="superscript"/>
        </w:rPr>
        <w:t>th</w:t>
      </w:r>
      <w:r w:rsidRPr="00455223">
        <w:rPr>
          <w:sz w:val="24"/>
          <w:szCs w:val="24"/>
        </w:rPr>
        <w:t xml:space="preserve"> Maccabees 4:16. 20. Menelaus in 2</w:t>
      </w:r>
      <w:r w:rsidRPr="00455223">
        <w:rPr>
          <w:sz w:val="24"/>
          <w:szCs w:val="24"/>
          <w:vertAlign w:val="superscript"/>
        </w:rPr>
        <w:t>nd</w:t>
      </w:r>
      <w:r w:rsidRPr="00455223">
        <w:rPr>
          <w:sz w:val="24"/>
          <w:szCs w:val="24"/>
        </w:rPr>
        <w:t xml:space="preserve"> Maccabees 4:23-26. 21. Alcimus in 1</w:t>
      </w:r>
      <w:r w:rsidRPr="00455223">
        <w:rPr>
          <w:sz w:val="24"/>
          <w:szCs w:val="24"/>
          <w:vertAlign w:val="superscript"/>
        </w:rPr>
        <w:t>st</w:t>
      </w:r>
      <w:r w:rsidRPr="00455223">
        <w:rPr>
          <w:sz w:val="24"/>
          <w:szCs w:val="24"/>
        </w:rPr>
        <w:t xml:space="preserve"> Maccabees 7:9. 22. Jonathan Maccabee is in 1</w:t>
      </w:r>
      <w:r w:rsidRPr="00455223">
        <w:rPr>
          <w:sz w:val="24"/>
          <w:szCs w:val="24"/>
          <w:vertAlign w:val="superscript"/>
        </w:rPr>
        <w:t>st</w:t>
      </w:r>
      <w:r w:rsidRPr="00455223">
        <w:rPr>
          <w:sz w:val="24"/>
          <w:szCs w:val="24"/>
        </w:rPr>
        <w:t xml:space="preserve"> Maccabees 10:20; 14:30. 23. Simon Maccabee is in 1</w:t>
      </w:r>
      <w:r w:rsidRPr="00455223">
        <w:rPr>
          <w:sz w:val="24"/>
          <w:szCs w:val="24"/>
          <w:vertAlign w:val="superscript"/>
        </w:rPr>
        <w:t>st</w:t>
      </w:r>
      <w:r w:rsidRPr="00455223">
        <w:rPr>
          <w:sz w:val="24"/>
          <w:szCs w:val="24"/>
        </w:rPr>
        <w:t xml:space="preserve"> Maccabees 14:20, 24. John Hyrcanus in 1</w:t>
      </w:r>
      <w:r w:rsidRPr="00455223">
        <w:rPr>
          <w:sz w:val="24"/>
          <w:szCs w:val="24"/>
          <w:vertAlign w:val="superscript"/>
        </w:rPr>
        <w:t>st</w:t>
      </w:r>
      <w:r w:rsidRPr="00455223">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w:t>
      </w:r>
      <w:r w:rsidRPr="00455223">
        <w:rPr>
          <w:sz w:val="24"/>
          <w:szCs w:val="24"/>
        </w:rPr>
        <w:lastRenderedPageBreak/>
        <w:t>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0C1894" w:rsidRPr="00455223" w:rsidRDefault="000C1894" w:rsidP="000C1894">
      <w:pPr>
        <w:spacing w:line="480" w:lineRule="auto"/>
        <w:jc w:val="both"/>
        <w:rPr>
          <w:sz w:val="24"/>
          <w:szCs w:val="24"/>
        </w:rPr>
      </w:pPr>
      <w:r w:rsidRPr="00455223">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0C1894" w:rsidRPr="00455223" w:rsidRDefault="000C1894" w:rsidP="000C1894">
      <w:pPr>
        <w:spacing w:line="480" w:lineRule="auto"/>
        <w:jc w:val="both"/>
        <w:rPr>
          <w:sz w:val="24"/>
          <w:szCs w:val="24"/>
        </w:rPr>
      </w:pPr>
      <w:r w:rsidRPr="00455223">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455223">
        <w:rPr>
          <w:sz w:val="24"/>
          <w:szCs w:val="24"/>
          <w:vertAlign w:val="superscript"/>
        </w:rPr>
        <w:t>nd</w:t>
      </w:r>
      <w:r w:rsidRPr="00455223">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0C1894" w:rsidRPr="00455223" w:rsidRDefault="000C1894" w:rsidP="000C1894">
      <w:pPr>
        <w:spacing w:line="480" w:lineRule="auto"/>
        <w:jc w:val="both"/>
        <w:rPr>
          <w:sz w:val="24"/>
          <w:szCs w:val="24"/>
        </w:rPr>
      </w:pPr>
      <w:r w:rsidRPr="00455223">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0C1894" w:rsidRPr="00455223" w:rsidRDefault="000C1894" w:rsidP="000C1894">
      <w:pPr>
        <w:spacing w:line="480" w:lineRule="auto"/>
        <w:jc w:val="both"/>
        <w:rPr>
          <w:sz w:val="24"/>
          <w:szCs w:val="24"/>
        </w:rPr>
      </w:pPr>
      <w:r w:rsidRPr="00455223">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455223">
        <w:rPr>
          <w:sz w:val="24"/>
          <w:szCs w:val="24"/>
          <w:vertAlign w:val="superscript"/>
        </w:rPr>
        <w:t>st</w:t>
      </w:r>
      <w:r w:rsidRPr="00455223">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455223">
        <w:rPr>
          <w:sz w:val="24"/>
          <w:szCs w:val="24"/>
        </w:rPr>
        <w:lastRenderedPageBreak/>
        <w:t>memorial is in Exodus 28:12, 29. 5. Enquiring of the Father Stephen by the Urim and Thummim is in 1</w:t>
      </w:r>
      <w:r w:rsidRPr="00455223">
        <w:rPr>
          <w:sz w:val="24"/>
          <w:szCs w:val="24"/>
          <w:vertAlign w:val="superscript"/>
        </w:rPr>
        <w:t>st</w:t>
      </w:r>
      <w:r w:rsidRPr="00455223">
        <w:rPr>
          <w:sz w:val="24"/>
          <w:szCs w:val="24"/>
        </w:rPr>
        <w:t xml:space="preserve"> Samuel 23:9-12; 30:7, 8. 6. Consecrating the Levities in Numbers 9:11-21. 7. Appointing Priests to offices is in 1</w:t>
      </w:r>
      <w:r w:rsidRPr="00455223">
        <w:rPr>
          <w:sz w:val="24"/>
          <w:szCs w:val="24"/>
          <w:vertAlign w:val="superscript"/>
        </w:rPr>
        <w:t>st</w:t>
      </w:r>
      <w:r w:rsidRPr="00455223">
        <w:rPr>
          <w:sz w:val="24"/>
          <w:szCs w:val="24"/>
        </w:rPr>
        <w:t xml:space="preserve"> Samuel 2:36. 8. Taking charge of money collected in the sacred treasury in 2</w:t>
      </w:r>
      <w:r w:rsidRPr="00455223">
        <w:rPr>
          <w:sz w:val="24"/>
          <w:szCs w:val="24"/>
          <w:vertAlign w:val="superscript"/>
        </w:rPr>
        <w:t>nd</w:t>
      </w:r>
      <w:r w:rsidRPr="00455223">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455223">
        <w:rPr>
          <w:sz w:val="24"/>
          <w:szCs w:val="24"/>
          <w:vertAlign w:val="superscript"/>
        </w:rPr>
        <w:t>nd</w:t>
      </w:r>
      <w:r w:rsidRPr="00455223">
        <w:rPr>
          <w:sz w:val="24"/>
          <w:szCs w:val="24"/>
        </w:rPr>
        <w:t xml:space="preserve"> Samuel 15:24 &amp; Luke 3:2. The Deputy of the High Priest is called: A. The Second Priest in 2</w:t>
      </w:r>
      <w:r w:rsidRPr="00455223">
        <w:rPr>
          <w:sz w:val="24"/>
          <w:szCs w:val="24"/>
          <w:vertAlign w:val="superscript"/>
        </w:rPr>
        <w:t>nd</w:t>
      </w:r>
      <w:r w:rsidRPr="00455223">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455223">
        <w:rPr>
          <w:sz w:val="24"/>
          <w:szCs w:val="24"/>
          <w:vertAlign w:val="superscript"/>
        </w:rPr>
        <w:t>st</w:t>
      </w:r>
      <w:r w:rsidRPr="00455223">
        <w:rPr>
          <w:sz w:val="24"/>
          <w:szCs w:val="24"/>
        </w:rPr>
        <w:t xml:space="preserve"> Samuel 2:27-36. Sometimes deposed by Kings because of political affiliations is in 1</w:t>
      </w:r>
      <w:r w:rsidRPr="00455223">
        <w:rPr>
          <w:sz w:val="24"/>
          <w:szCs w:val="24"/>
          <w:vertAlign w:val="superscript"/>
        </w:rPr>
        <w:t>st</w:t>
      </w:r>
      <w:r w:rsidRPr="00455223">
        <w:rPr>
          <w:sz w:val="24"/>
          <w:szCs w:val="24"/>
        </w:rPr>
        <w:t xml:space="preserve"> Kings 2:27. The Office made annual by the Romans is in John 11:49-</w:t>
      </w:r>
      <w:r w:rsidRPr="00455223">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455223">
        <w:rPr>
          <w:sz w:val="24"/>
          <w:szCs w:val="24"/>
          <w:vertAlign w:val="superscript"/>
        </w:rPr>
        <w:t>nd</w:t>
      </w:r>
      <w:r w:rsidRPr="00455223">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0C1894" w:rsidRPr="00455223" w:rsidRDefault="000C1894" w:rsidP="000C1894">
      <w:pPr>
        <w:spacing w:line="480" w:lineRule="auto"/>
        <w:jc w:val="center"/>
        <w:rPr>
          <w:b/>
          <w:sz w:val="24"/>
          <w:szCs w:val="24"/>
        </w:rPr>
      </w:pPr>
      <w:r w:rsidRPr="00455223">
        <w:rPr>
          <w:b/>
          <w:sz w:val="24"/>
          <w:szCs w:val="24"/>
        </w:rPr>
        <w:t>The Godly Sergeants</w:t>
      </w:r>
    </w:p>
    <w:p w:rsidR="000C1894" w:rsidRPr="00455223" w:rsidRDefault="000C1894" w:rsidP="000C1894">
      <w:pPr>
        <w:spacing w:line="480" w:lineRule="auto"/>
        <w:jc w:val="both"/>
        <w:rPr>
          <w:sz w:val="24"/>
          <w:szCs w:val="24"/>
        </w:rPr>
      </w:pPr>
      <w:r w:rsidRPr="00455223">
        <w:rPr>
          <w:sz w:val="24"/>
          <w:szCs w:val="24"/>
        </w:rPr>
        <w:t>Sergeants are also known as Priests. The Sergeants Institution [NCO Corps-Noncommissioned Officers] in the OT: Pagan Sergeants in the OT is in 1</w:t>
      </w:r>
      <w:r w:rsidRPr="00455223">
        <w:rPr>
          <w:sz w:val="24"/>
          <w:szCs w:val="24"/>
          <w:vertAlign w:val="superscript"/>
        </w:rPr>
        <w:t>st</w:t>
      </w:r>
      <w:r w:rsidRPr="00455223">
        <w:rPr>
          <w:sz w:val="24"/>
          <w:szCs w:val="24"/>
        </w:rPr>
        <w:t xml:space="preserve"> Samuel 6:1-2; 2</w:t>
      </w:r>
      <w:r w:rsidRPr="00455223">
        <w:rPr>
          <w:sz w:val="24"/>
          <w:szCs w:val="24"/>
          <w:vertAlign w:val="superscript"/>
        </w:rPr>
        <w:t>nd</w:t>
      </w:r>
      <w:r w:rsidRPr="00455223">
        <w:rPr>
          <w:sz w:val="24"/>
          <w:szCs w:val="24"/>
        </w:rPr>
        <w:t xml:space="preserve"> Kings 23:5; Hosea 10:5 &amp; Zephaniah 1:4. The Special Status of Sergeants is in Ezra 1:5; Isaiah 24:2; Hosea 4:9 &amp; Micah 3:11. Associated with the Descendants of Levi and Aaron: The exclusive nature of the NCO </w:t>
      </w:r>
      <w:r w:rsidRPr="00455223">
        <w:rPr>
          <w:sz w:val="24"/>
          <w:szCs w:val="24"/>
        </w:rPr>
        <w:lastRenderedPageBreak/>
        <w:t>Corps known as the Priesthood is in 1</w:t>
      </w:r>
      <w:r w:rsidRPr="00455223">
        <w:rPr>
          <w:sz w:val="24"/>
          <w:szCs w:val="24"/>
          <w:vertAlign w:val="superscript"/>
        </w:rPr>
        <w:t>st</w:t>
      </w:r>
      <w:r w:rsidRPr="00455223">
        <w:rPr>
          <w:sz w:val="24"/>
          <w:szCs w:val="24"/>
        </w:rPr>
        <w:t xml:space="preserve"> Chronicles 6:49; Exodus 6:16-20; 28:1; 29:44; 30:30; Numbers 16:40; Jeremiah 33:21 &amp; Deuteronomy 18:1. Micah’s Sergeant is in Judges 17:13. The Shiloh Priesthood or NCO Corps is in 1</w:t>
      </w:r>
      <w:r w:rsidRPr="00455223">
        <w:rPr>
          <w:sz w:val="24"/>
          <w:szCs w:val="24"/>
          <w:vertAlign w:val="superscript"/>
        </w:rPr>
        <w:t>st</w:t>
      </w:r>
      <w:r w:rsidRPr="00455223">
        <w:rPr>
          <w:sz w:val="24"/>
          <w:szCs w:val="24"/>
        </w:rPr>
        <w:t xml:space="preserve"> Chronicles 6:27; 24:3. The Sergeants of Dan is in Judges 18:30. The Descendants of Zadok is in Ezekiel 44:15-16; 2</w:t>
      </w:r>
      <w:r w:rsidRPr="00455223">
        <w:rPr>
          <w:sz w:val="24"/>
          <w:szCs w:val="24"/>
          <w:vertAlign w:val="superscript"/>
        </w:rPr>
        <w:t>nd</w:t>
      </w:r>
      <w:r w:rsidRPr="00455223">
        <w:rPr>
          <w:sz w:val="24"/>
          <w:szCs w:val="24"/>
        </w:rPr>
        <w:t xml:space="preserve"> Samuel 8:17 &amp; 1</w:t>
      </w:r>
      <w:r w:rsidRPr="00455223">
        <w:rPr>
          <w:sz w:val="24"/>
          <w:szCs w:val="24"/>
          <w:vertAlign w:val="superscript"/>
        </w:rPr>
        <w:t>st</w:t>
      </w:r>
      <w:r w:rsidRPr="00455223">
        <w:rPr>
          <w:sz w:val="24"/>
          <w:szCs w:val="24"/>
        </w:rPr>
        <w:t xml:space="preserve"> Chronicles 6:50-53; 24:3. The Criticism of the Sergeants Appointments that were not Levitical is in 1</w:t>
      </w:r>
      <w:r w:rsidRPr="00455223">
        <w:rPr>
          <w:sz w:val="24"/>
          <w:szCs w:val="24"/>
          <w:vertAlign w:val="superscript"/>
        </w:rPr>
        <w:t>st</w:t>
      </w:r>
      <w:r w:rsidRPr="00455223">
        <w:rPr>
          <w:sz w:val="24"/>
          <w:szCs w:val="24"/>
        </w:rPr>
        <w:t xml:space="preserve"> Kings 12:31; 13:33 &amp; 2</w:t>
      </w:r>
      <w:r w:rsidRPr="00455223">
        <w:rPr>
          <w:sz w:val="24"/>
          <w:szCs w:val="24"/>
          <w:vertAlign w:val="superscript"/>
        </w:rPr>
        <w:t>nd</w:t>
      </w:r>
      <w:r w:rsidRPr="00455223">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0C1894" w:rsidRPr="00455223" w:rsidRDefault="000C1894" w:rsidP="000C1894">
      <w:pPr>
        <w:spacing w:line="480" w:lineRule="auto"/>
        <w:jc w:val="both"/>
        <w:rPr>
          <w:sz w:val="24"/>
          <w:szCs w:val="24"/>
        </w:rPr>
      </w:pPr>
      <w:r w:rsidRPr="00455223">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455223">
        <w:rPr>
          <w:sz w:val="24"/>
          <w:szCs w:val="24"/>
          <w:vertAlign w:val="superscript"/>
        </w:rPr>
        <w:t>st</w:t>
      </w:r>
      <w:r w:rsidRPr="00455223">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455223">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455223">
        <w:rPr>
          <w:sz w:val="24"/>
          <w:szCs w:val="24"/>
          <w:vertAlign w:val="superscript"/>
        </w:rPr>
        <w:t>st</w:t>
      </w:r>
      <w:r w:rsidRPr="00455223">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455223">
        <w:rPr>
          <w:sz w:val="24"/>
          <w:szCs w:val="24"/>
          <w:vertAlign w:val="superscript"/>
        </w:rPr>
        <w:t>nd</w:t>
      </w:r>
      <w:r w:rsidRPr="00455223">
        <w:rPr>
          <w:sz w:val="24"/>
          <w:szCs w:val="24"/>
        </w:rPr>
        <w:t xml:space="preserve"> Chronicles 19:8 &amp; Ezekiel 44:24. As Encouragers in Fights, Battles and Wars to Win and be Courageous &amp; Victorious is in Numbers 10:8; Joshua 6:4 &amp; 2</w:t>
      </w:r>
      <w:r w:rsidRPr="00455223">
        <w:rPr>
          <w:sz w:val="24"/>
          <w:szCs w:val="24"/>
          <w:vertAlign w:val="superscript"/>
        </w:rPr>
        <w:t>nd</w:t>
      </w:r>
      <w:r w:rsidRPr="00455223">
        <w:rPr>
          <w:sz w:val="24"/>
          <w:szCs w:val="24"/>
        </w:rPr>
        <w:t xml:space="preserve"> Chronicles 13:12. The Prophetic Criticism of the Sergeants is in Lamentations 4:13; Jeremiah 2:8; 6:13; Ezekiel 7:26; 22:26; Hosea 4:6-9; 6:9 &amp; Zephaniah 3:4. </w:t>
      </w:r>
    </w:p>
    <w:p w:rsidR="000C1894" w:rsidRPr="00455223" w:rsidRDefault="000C1894" w:rsidP="000C1894">
      <w:pPr>
        <w:spacing w:line="480" w:lineRule="auto"/>
        <w:jc w:val="both"/>
        <w:rPr>
          <w:sz w:val="24"/>
          <w:szCs w:val="24"/>
        </w:rPr>
      </w:pPr>
      <w:r w:rsidRPr="00455223">
        <w:rPr>
          <w:sz w:val="24"/>
          <w:szCs w:val="24"/>
        </w:rPr>
        <w:t>The Sergeant Types in the NT: Pagan Sergeants is in Acts 14:13. Jewish Sergeants: The Chief Sergeants is in Matthew 16:21. The Sadducees is in Acts 5:17. Zechariah in 1</w:t>
      </w:r>
      <w:r w:rsidRPr="00455223">
        <w:rPr>
          <w:sz w:val="24"/>
          <w:szCs w:val="24"/>
          <w:vertAlign w:val="superscript"/>
        </w:rPr>
        <w:t>st</w:t>
      </w:r>
      <w:r w:rsidRPr="00455223">
        <w:rPr>
          <w:sz w:val="24"/>
          <w:szCs w:val="24"/>
        </w:rPr>
        <w:t xml:space="preserve"> Chronicles 24:10 &amp; Luke 1:5. Emissaries to the Lord John is in John 1:19; 2</w:t>
      </w:r>
      <w:r w:rsidRPr="00455223">
        <w:rPr>
          <w:sz w:val="24"/>
          <w:szCs w:val="24"/>
          <w:vertAlign w:val="superscript"/>
        </w:rPr>
        <w:t>nd</w:t>
      </w:r>
      <w:r w:rsidRPr="00455223">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455223">
        <w:rPr>
          <w:sz w:val="24"/>
          <w:szCs w:val="24"/>
          <w:vertAlign w:val="superscript"/>
        </w:rPr>
        <w:t>st</w:t>
      </w:r>
      <w:r w:rsidRPr="00455223">
        <w:rPr>
          <w:sz w:val="24"/>
          <w:szCs w:val="24"/>
        </w:rPr>
        <w:t xml:space="preserve"> Peter 2:5, 9. </w:t>
      </w:r>
    </w:p>
    <w:p w:rsidR="000C1894" w:rsidRPr="00455223" w:rsidRDefault="000C1894" w:rsidP="000C1894">
      <w:pPr>
        <w:spacing w:line="480" w:lineRule="auto"/>
        <w:jc w:val="both"/>
        <w:rPr>
          <w:sz w:val="24"/>
          <w:szCs w:val="24"/>
        </w:rPr>
      </w:pPr>
      <w:r w:rsidRPr="00455223">
        <w:rPr>
          <w:sz w:val="24"/>
          <w:szCs w:val="24"/>
        </w:rPr>
        <w:t xml:space="preserve">The Sergeants Tasks in the NT: The Sergeants offered Perfect Unblemished Sacrifices: Sacrifices made by Pagan Sergeants [the wrong sexual perfection that is seen &amp; leads eventually to sexual </w:t>
      </w:r>
      <w:r w:rsidRPr="00455223">
        <w:rPr>
          <w:sz w:val="24"/>
          <w:szCs w:val="24"/>
        </w:rPr>
        <w:lastRenderedPageBreak/>
        <w:t>corruption is in Proverbs 6:16-19 &amp; 2</w:t>
      </w:r>
      <w:r w:rsidRPr="00455223">
        <w:rPr>
          <w:sz w:val="24"/>
          <w:szCs w:val="24"/>
          <w:vertAlign w:val="superscript"/>
        </w:rPr>
        <w:t>nd</w:t>
      </w:r>
      <w:r w:rsidRPr="00455223">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455223">
        <w:rPr>
          <w:sz w:val="24"/>
          <w:szCs w:val="24"/>
          <w:vertAlign w:val="superscript"/>
        </w:rPr>
        <w:t>st</w:t>
      </w:r>
      <w:r w:rsidRPr="00455223">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455223">
        <w:rPr>
          <w:sz w:val="24"/>
          <w:szCs w:val="24"/>
          <w:vertAlign w:val="superscript"/>
        </w:rPr>
        <w:t>st</w:t>
      </w:r>
      <w:r w:rsidRPr="00455223">
        <w:rPr>
          <w:sz w:val="24"/>
          <w:szCs w:val="24"/>
        </w:rPr>
        <w:t xml:space="preserve"> Corinthians 15:1-5; 2</w:t>
      </w:r>
      <w:r w:rsidRPr="00455223">
        <w:rPr>
          <w:sz w:val="24"/>
          <w:szCs w:val="24"/>
          <w:vertAlign w:val="superscript"/>
        </w:rPr>
        <w:t>nd</w:t>
      </w:r>
      <w:r w:rsidRPr="00455223">
        <w:rPr>
          <w:sz w:val="24"/>
          <w:szCs w:val="24"/>
        </w:rPr>
        <w:t xml:space="preserve"> Timothy 1:13-14; 2:2 &amp; Jude 3. The Sergeants declared people clean or unclean: They supplied ritual certification of cleansing also and hade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0C1894" w:rsidRPr="00455223" w:rsidRDefault="000C1894" w:rsidP="000C1894">
      <w:pPr>
        <w:spacing w:line="480" w:lineRule="auto"/>
        <w:jc w:val="center"/>
        <w:rPr>
          <w:b/>
          <w:sz w:val="24"/>
          <w:szCs w:val="24"/>
        </w:rPr>
      </w:pPr>
      <w:r w:rsidRPr="00455223">
        <w:rPr>
          <w:b/>
          <w:sz w:val="24"/>
          <w:szCs w:val="24"/>
        </w:rPr>
        <w:t>THE FATHER STEPHEN’S INTELLIGENCE TO THE AUTHORITATIVE FIGURES FOR 1 MINUTE</w:t>
      </w:r>
    </w:p>
    <w:p w:rsidR="000C1894" w:rsidRPr="00455223" w:rsidRDefault="000C1894" w:rsidP="000C1894">
      <w:pPr>
        <w:spacing w:line="480" w:lineRule="auto"/>
        <w:ind w:hanging="720"/>
        <w:jc w:val="both"/>
        <w:rPr>
          <w:sz w:val="24"/>
          <w:szCs w:val="24"/>
        </w:rPr>
      </w:pPr>
      <w:r w:rsidRPr="00455223">
        <w:rPr>
          <w:sz w:val="24"/>
          <w:szCs w:val="24"/>
        </w:rPr>
        <w:t xml:space="preserve">             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455223">
        <w:rPr>
          <w:sz w:val="24"/>
          <w:szCs w:val="24"/>
        </w:rPr>
        <w:lastRenderedPageBreak/>
        <w:t xml:space="preserve">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455223">
        <w:rPr>
          <w:sz w:val="24"/>
          <w:szCs w:val="24"/>
        </w:rPr>
        <w:lastRenderedPageBreak/>
        <w:t>numbers, You must get My book called “</w:t>
      </w:r>
      <w:r w:rsidRPr="00455223">
        <w:rPr>
          <w:b/>
          <w:sz w:val="24"/>
          <w:szCs w:val="24"/>
        </w:rPr>
        <w:t>What are the Father Stephen’s Significant Numbers from 0 to 120 in the Holy Bible</w:t>
      </w:r>
      <w:r w:rsidRPr="0045522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C1894" w:rsidRPr="00455223" w:rsidRDefault="000C1894" w:rsidP="000C1894">
      <w:pPr>
        <w:spacing w:line="480" w:lineRule="auto"/>
        <w:jc w:val="both"/>
        <w:rPr>
          <w:sz w:val="24"/>
          <w:szCs w:val="24"/>
        </w:rPr>
      </w:pPr>
      <w:r w:rsidRPr="00455223">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455223">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0C1894" w:rsidRPr="00455223" w:rsidRDefault="000C1894" w:rsidP="000C1894">
      <w:pPr>
        <w:spacing w:line="480" w:lineRule="auto"/>
        <w:jc w:val="both"/>
        <w:rPr>
          <w:sz w:val="24"/>
          <w:szCs w:val="24"/>
        </w:rPr>
      </w:pPr>
      <w:r w:rsidRPr="0045522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C1894" w:rsidRPr="00455223" w:rsidRDefault="000C1894" w:rsidP="000C1894">
      <w:pPr>
        <w:spacing w:line="480" w:lineRule="auto"/>
        <w:jc w:val="both"/>
        <w:rPr>
          <w:sz w:val="24"/>
          <w:szCs w:val="24"/>
        </w:rPr>
      </w:pPr>
      <w:r w:rsidRPr="00455223">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C1894" w:rsidRPr="00455223" w:rsidRDefault="000C1894" w:rsidP="000C1894">
      <w:pPr>
        <w:spacing w:line="480" w:lineRule="auto"/>
        <w:jc w:val="both"/>
        <w:rPr>
          <w:sz w:val="24"/>
          <w:szCs w:val="24"/>
        </w:rPr>
      </w:pPr>
      <w:r w:rsidRPr="0045522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C1894" w:rsidRPr="00455223" w:rsidRDefault="000C1894" w:rsidP="000C1894">
      <w:pPr>
        <w:spacing w:line="480" w:lineRule="auto"/>
        <w:jc w:val="both"/>
        <w:rPr>
          <w:sz w:val="24"/>
          <w:szCs w:val="24"/>
        </w:rPr>
      </w:pPr>
      <w:r w:rsidRPr="0045522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55223">
        <w:rPr>
          <w:sz w:val="24"/>
          <w:szCs w:val="24"/>
          <w:vertAlign w:val="superscript"/>
        </w:rPr>
        <w:t>th</w:t>
      </w:r>
      <w:r w:rsidRPr="00455223">
        <w:rPr>
          <w:sz w:val="24"/>
          <w:szCs w:val="24"/>
        </w:rPr>
        <w:t>–Born Son, but 10</w:t>
      </w:r>
      <w:r w:rsidRPr="00455223">
        <w:rPr>
          <w:sz w:val="24"/>
          <w:szCs w:val="24"/>
          <w:vertAlign w:val="superscript"/>
        </w:rPr>
        <w:t>th</w:t>
      </w:r>
      <w:r w:rsidRPr="00455223">
        <w:rPr>
          <w:sz w:val="24"/>
          <w:szCs w:val="24"/>
        </w:rPr>
        <w:t xml:space="preserve"> in line with Christ as the 1</w:t>
      </w:r>
      <w:r w:rsidRPr="00455223">
        <w:rPr>
          <w:sz w:val="24"/>
          <w:szCs w:val="24"/>
          <w:vertAlign w:val="superscript"/>
        </w:rPr>
        <w:t>st</w:t>
      </w:r>
      <w:r w:rsidRPr="00455223">
        <w:rPr>
          <w:sz w:val="24"/>
          <w:szCs w:val="24"/>
        </w:rPr>
        <w:t>-Born Son to raise up Christ to sit on His throne which makes 8 to 10 positions) were all Divine Unions done by Joseph and Mary by the Tree of Life.</w:t>
      </w:r>
    </w:p>
    <w:p w:rsidR="000C1894" w:rsidRPr="00455223" w:rsidRDefault="000C1894" w:rsidP="000C1894">
      <w:pPr>
        <w:spacing w:line="480" w:lineRule="auto"/>
        <w:jc w:val="both"/>
        <w:rPr>
          <w:sz w:val="24"/>
          <w:szCs w:val="24"/>
        </w:rPr>
      </w:pPr>
      <w:r w:rsidRPr="0045522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55223">
        <w:rPr>
          <w:sz w:val="24"/>
          <w:szCs w:val="24"/>
          <w:vertAlign w:val="superscript"/>
        </w:rPr>
        <w:t>nd</w:t>
      </w:r>
      <w:r w:rsidRPr="00455223">
        <w:rPr>
          <w:sz w:val="24"/>
          <w:szCs w:val="24"/>
        </w:rPr>
        <w:t xml:space="preserve">-Born Son Abel, then Seth and then Enosh (Enos) were all brought forth </w:t>
      </w:r>
      <w:r w:rsidRPr="00455223">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55223">
        <w:rPr>
          <w:sz w:val="24"/>
          <w:szCs w:val="24"/>
          <w:vertAlign w:val="superscript"/>
        </w:rPr>
        <w:t>th</w:t>
      </w:r>
      <w:r w:rsidRPr="0045522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55223">
        <w:rPr>
          <w:sz w:val="24"/>
          <w:szCs w:val="24"/>
          <w:vertAlign w:val="superscript"/>
        </w:rPr>
        <w:t>nd</w:t>
      </w:r>
      <w:r w:rsidRPr="00455223">
        <w:rPr>
          <w:sz w:val="24"/>
          <w:szCs w:val="24"/>
        </w:rPr>
        <w:t xml:space="preserve"> Peter 3:10-13 &amp; Acts 7:60. For the 1</w:t>
      </w:r>
      <w:r w:rsidRPr="00455223">
        <w:rPr>
          <w:sz w:val="24"/>
          <w:szCs w:val="24"/>
          <w:vertAlign w:val="superscript"/>
        </w:rPr>
        <w:t>st</w:t>
      </w:r>
      <w:r w:rsidRPr="00455223">
        <w:rPr>
          <w:sz w:val="24"/>
          <w:szCs w:val="24"/>
        </w:rPr>
        <w:t xml:space="preserve"> Married Woman to think like the 1</w:t>
      </w:r>
      <w:r w:rsidRPr="00455223">
        <w:rPr>
          <w:sz w:val="24"/>
          <w:szCs w:val="24"/>
          <w:vertAlign w:val="superscript"/>
        </w:rPr>
        <w:t>st</w:t>
      </w:r>
      <w:r w:rsidRPr="00455223">
        <w:rPr>
          <w:sz w:val="24"/>
          <w:szCs w:val="24"/>
        </w:rPr>
        <w:t xml:space="preserve"> Married Man She has to be disobedient. For the 1</w:t>
      </w:r>
      <w:r w:rsidRPr="00455223">
        <w:rPr>
          <w:sz w:val="24"/>
          <w:szCs w:val="24"/>
          <w:vertAlign w:val="superscript"/>
        </w:rPr>
        <w:t>st</w:t>
      </w:r>
      <w:r w:rsidRPr="00455223">
        <w:rPr>
          <w:sz w:val="24"/>
          <w:szCs w:val="24"/>
        </w:rPr>
        <w:t xml:space="preserve"> Married Man to think like the 1</w:t>
      </w:r>
      <w:r w:rsidRPr="00455223">
        <w:rPr>
          <w:sz w:val="24"/>
          <w:szCs w:val="24"/>
          <w:vertAlign w:val="superscript"/>
        </w:rPr>
        <w:t>st</w:t>
      </w:r>
      <w:r w:rsidRPr="00455223">
        <w:rPr>
          <w:sz w:val="24"/>
          <w:szCs w:val="24"/>
        </w:rPr>
        <w:t xml:space="preserve"> Married Woman He has to be deceived. For the 1</w:t>
      </w:r>
      <w:r w:rsidRPr="00455223">
        <w:rPr>
          <w:sz w:val="24"/>
          <w:szCs w:val="24"/>
          <w:vertAlign w:val="superscript"/>
        </w:rPr>
        <w:t>st</w:t>
      </w:r>
      <w:r w:rsidRPr="00455223">
        <w:rPr>
          <w:sz w:val="24"/>
          <w:szCs w:val="24"/>
        </w:rPr>
        <w:t xml:space="preserve"> Married Man to think like </w:t>
      </w:r>
      <w:r w:rsidRPr="00455223">
        <w:rPr>
          <w:sz w:val="24"/>
          <w:szCs w:val="24"/>
        </w:rPr>
        <w:lastRenderedPageBreak/>
        <w:t>the 1</w:t>
      </w:r>
      <w:r w:rsidRPr="00455223">
        <w:rPr>
          <w:sz w:val="24"/>
          <w:szCs w:val="24"/>
          <w:vertAlign w:val="superscript"/>
        </w:rPr>
        <w:t>st</w:t>
      </w:r>
      <w:r w:rsidRPr="00455223">
        <w:rPr>
          <w:sz w:val="24"/>
          <w:szCs w:val="24"/>
        </w:rPr>
        <w:t xml:space="preserve"> Married Serpent He has to be a liar. For the 1</w:t>
      </w:r>
      <w:r w:rsidRPr="00455223">
        <w:rPr>
          <w:sz w:val="24"/>
          <w:szCs w:val="24"/>
          <w:vertAlign w:val="superscript"/>
        </w:rPr>
        <w:t>st</w:t>
      </w:r>
      <w:r w:rsidRPr="00455223">
        <w:rPr>
          <w:sz w:val="24"/>
          <w:szCs w:val="24"/>
        </w:rPr>
        <w:t xml:space="preserve"> Married Serpent to think like the 1</w:t>
      </w:r>
      <w:r w:rsidRPr="00455223">
        <w:rPr>
          <w:sz w:val="24"/>
          <w:szCs w:val="24"/>
          <w:vertAlign w:val="superscript"/>
        </w:rPr>
        <w:t>st</w:t>
      </w:r>
      <w:r w:rsidRPr="00455223">
        <w:rPr>
          <w:sz w:val="24"/>
          <w:szCs w:val="24"/>
        </w:rPr>
        <w:t xml:space="preserve"> Married Man He has to be disobedient. For the 1</w:t>
      </w:r>
      <w:r w:rsidRPr="00455223">
        <w:rPr>
          <w:sz w:val="24"/>
          <w:szCs w:val="24"/>
          <w:vertAlign w:val="superscript"/>
        </w:rPr>
        <w:t>st</w:t>
      </w:r>
      <w:r w:rsidRPr="00455223">
        <w:rPr>
          <w:sz w:val="24"/>
          <w:szCs w:val="24"/>
        </w:rPr>
        <w:t xml:space="preserve"> Married Woman to think like the 1</w:t>
      </w:r>
      <w:r w:rsidRPr="00455223">
        <w:rPr>
          <w:sz w:val="24"/>
          <w:szCs w:val="24"/>
          <w:vertAlign w:val="superscript"/>
        </w:rPr>
        <w:t>st</w:t>
      </w:r>
      <w:r w:rsidRPr="00455223">
        <w:rPr>
          <w:sz w:val="24"/>
          <w:szCs w:val="24"/>
        </w:rPr>
        <w:t xml:space="preserve"> Married Serpent She has to be a liar. For the 1</w:t>
      </w:r>
      <w:r w:rsidRPr="00455223">
        <w:rPr>
          <w:sz w:val="24"/>
          <w:szCs w:val="24"/>
          <w:vertAlign w:val="superscript"/>
        </w:rPr>
        <w:t>st</w:t>
      </w:r>
      <w:r w:rsidRPr="00455223">
        <w:rPr>
          <w:sz w:val="24"/>
          <w:szCs w:val="24"/>
        </w:rPr>
        <w:t xml:space="preserve"> Married Serpent to think like the 1</w:t>
      </w:r>
      <w:r w:rsidRPr="00455223">
        <w:rPr>
          <w:sz w:val="24"/>
          <w:szCs w:val="24"/>
          <w:vertAlign w:val="superscript"/>
        </w:rPr>
        <w:t>st</w:t>
      </w:r>
      <w:r w:rsidRPr="00455223">
        <w:rPr>
          <w:sz w:val="24"/>
          <w:szCs w:val="24"/>
        </w:rPr>
        <w:t xml:space="preserve"> Married Woman He has to be deceived. For the Married Lord called Wisdom or the Married Lady called Wisdom to think like all (the 1</w:t>
      </w:r>
      <w:r w:rsidRPr="00455223">
        <w:rPr>
          <w:sz w:val="24"/>
          <w:szCs w:val="24"/>
          <w:vertAlign w:val="superscript"/>
        </w:rPr>
        <w:t>st</w:t>
      </w:r>
      <w:r w:rsidRPr="00455223">
        <w:rPr>
          <w:sz w:val="24"/>
          <w:szCs w:val="24"/>
        </w:rPr>
        <w:t xml:space="preserve"> Married Woman, 1</w:t>
      </w:r>
      <w:r w:rsidRPr="00455223">
        <w:rPr>
          <w:sz w:val="24"/>
          <w:szCs w:val="24"/>
          <w:vertAlign w:val="superscript"/>
        </w:rPr>
        <w:t>st</w:t>
      </w:r>
      <w:r w:rsidRPr="00455223">
        <w:rPr>
          <w:sz w:val="24"/>
          <w:szCs w:val="24"/>
        </w:rPr>
        <w:t xml:space="preserve"> Married Man &amp; 1</w:t>
      </w:r>
      <w:r w:rsidRPr="00455223">
        <w:rPr>
          <w:sz w:val="24"/>
          <w:szCs w:val="24"/>
          <w:vertAlign w:val="superscript"/>
        </w:rPr>
        <w:t>st</w:t>
      </w:r>
      <w:r w:rsidRPr="00455223">
        <w:rPr>
          <w:sz w:val="24"/>
          <w:szCs w:val="24"/>
        </w:rPr>
        <w:t xml:space="preserve"> Married Serpent) He or She has to be deceived, disobedient &amp; a liar. For the 2</w:t>
      </w:r>
      <w:r w:rsidRPr="00455223">
        <w:rPr>
          <w:sz w:val="24"/>
          <w:szCs w:val="24"/>
          <w:vertAlign w:val="superscript"/>
        </w:rPr>
        <w:t>nd</w:t>
      </w:r>
      <w:r w:rsidRPr="00455223">
        <w:rPr>
          <w:sz w:val="24"/>
          <w:szCs w:val="24"/>
        </w:rPr>
        <w:t xml:space="preserve"> Single Man is Obedient. For the 2</w:t>
      </w:r>
      <w:r w:rsidRPr="00455223">
        <w:rPr>
          <w:sz w:val="24"/>
          <w:szCs w:val="24"/>
          <w:vertAlign w:val="superscript"/>
        </w:rPr>
        <w:t>nd</w:t>
      </w:r>
      <w:r w:rsidRPr="00455223">
        <w:rPr>
          <w:sz w:val="24"/>
          <w:szCs w:val="24"/>
        </w:rPr>
        <w:t xml:space="preserve"> Single Woman is intelligent knowing the Scriptures &amp; the Authority. For the 2</w:t>
      </w:r>
      <w:r w:rsidRPr="00455223">
        <w:rPr>
          <w:sz w:val="24"/>
          <w:szCs w:val="24"/>
          <w:vertAlign w:val="superscript"/>
        </w:rPr>
        <w:t>nd</w:t>
      </w:r>
      <w:r w:rsidRPr="00455223">
        <w:rPr>
          <w:sz w:val="24"/>
          <w:szCs w:val="24"/>
        </w:rPr>
        <w:t xml:space="preserve"> Single Serpent is the Truth. For the 2</w:t>
      </w:r>
      <w:r w:rsidRPr="00455223">
        <w:rPr>
          <w:sz w:val="24"/>
          <w:szCs w:val="24"/>
          <w:vertAlign w:val="superscript"/>
        </w:rPr>
        <w:t>nd</w:t>
      </w:r>
      <w:r w:rsidRPr="00455223">
        <w:rPr>
          <w:sz w:val="24"/>
          <w:szCs w:val="24"/>
        </w:rPr>
        <w:t xml:space="preserve"> Single Lord called Wisdom is Obedient, Intelligent and Truthful.  </w:t>
      </w:r>
    </w:p>
    <w:p w:rsidR="000C1894" w:rsidRPr="00455223" w:rsidRDefault="000C1894" w:rsidP="000C1894">
      <w:pPr>
        <w:spacing w:line="480" w:lineRule="auto"/>
        <w:jc w:val="both"/>
        <w:rPr>
          <w:sz w:val="24"/>
          <w:szCs w:val="24"/>
        </w:rPr>
      </w:pPr>
      <w:r w:rsidRPr="00455223">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C1894" w:rsidRPr="00455223" w:rsidRDefault="000C1894" w:rsidP="000C1894">
      <w:pPr>
        <w:spacing w:line="480" w:lineRule="auto"/>
        <w:jc w:val="center"/>
        <w:rPr>
          <w:b/>
          <w:sz w:val="24"/>
          <w:szCs w:val="24"/>
        </w:rPr>
      </w:pPr>
      <w:r w:rsidRPr="00455223">
        <w:rPr>
          <w:b/>
          <w:sz w:val="24"/>
          <w:szCs w:val="24"/>
        </w:rPr>
        <w:t>THE DOCTRINE OF SEXUALITY</w:t>
      </w:r>
    </w:p>
    <w:p w:rsidR="000C1894" w:rsidRPr="00455223" w:rsidRDefault="000C1894" w:rsidP="000C1894">
      <w:pPr>
        <w:spacing w:line="480" w:lineRule="auto"/>
        <w:jc w:val="both"/>
        <w:rPr>
          <w:sz w:val="24"/>
          <w:szCs w:val="24"/>
        </w:rPr>
      </w:pPr>
      <w:r w:rsidRPr="00455223">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0C1894" w:rsidRPr="00455223" w:rsidRDefault="000C1894" w:rsidP="000C1894">
      <w:pPr>
        <w:spacing w:line="480" w:lineRule="auto"/>
        <w:jc w:val="both"/>
        <w:rPr>
          <w:sz w:val="24"/>
          <w:szCs w:val="24"/>
        </w:rPr>
      </w:pPr>
      <w:r w:rsidRPr="00455223">
        <w:rPr>
          <w:sz w:val="24"/>
          <w:szCs w:val="24"/>
        </w:rPr>
        <w:t xml:space="preserve">The Permitting of Sexuality: The Divine Recognition of the Creature’s free choice between evil and good is in Genesis 3:1-24 &amp; Acts 6:11-15. The Specific Value of Redeemed Beings is only </w:t>
      </w:r>
      <w:r w:rsidRPr="00455223">
        <w:rPr>
          <w:sz w:val="24"/>
          <w:szCs w:val="24"/>
        </w:rPr>
        <w:lastRenderedPageBreak/>
        <w:t>purified by sacrificial blood and purchased at an infinite cost in 1</w:t>
      </w:r>
      <w:r w:rsidRPr="00455223">
        <w:rPr>
          <w:sz w:val="24"/>
          <w:szCs w:val="24"/>
          <w:vertAlign w:val="superscript"/>
        </w:rPr>
        <w:t>st</w:t>
      </w:r>
      <w:r w:rsidRPr="00455223">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455223">
        <w:rPr>
          <w:sz w:val="24"/>
          <w:szCs w:val="24"/>
          <w:vertAlign w:val="superscript"/>
        </w:rPr>
        <w:t>st</w:t>
      </w:r>
      <w:r w:rsidRPr="00455223">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455223">
        <w:rPr>
          <w:sz w:val="24"/>
          <w:szCs w:val="24"/>
          <w:vertAlign w:val="superscript"/>
        </w:rPr>
        <w:t>st</w:t>
      </w:r>
      <w:r w:rsidRPr="00455223">
        <w:rPr>
          <w:sz w:val="24"/>
          <w:szCs w:val="24"/>
        </w:rPr>
        <w:t xml:space="preserve"> Peter 1:17-21. The Manifestation and Exercise of Divine Grace is in Acts 6:8. </w:t>
      </w:r>
    </w:p>
    <w:p w:rsidR="000C1894" w:rsidRPr="00455223" w:rsidRDefault="000C1894" w:rsidP="000C1894">
      <w:pPr>
        <w:spacing w:line="480" w:lineRule="auto"/>
        <w:jc w:val="both"/>
        <w:rPr>
          <w:sz w:val="24"/>
          <w:szCs w:val="24"/>
        </w:rPr>
      </w:pPr>
      <w:r w:rsidRPr="00455223">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0C1894" w:rsidRPr="00455223" w:rsidRDefault="000C1894" w:rsidP="000C1894">
      <w:pPr>
        <w:spacing w:line="480" w:lineRule="auto"/>
        <w:jc w:val="both"/>
        <w:rPr>
          <w:sz w:val="24"/>
          <w:szCs w:val="24"/>
        </w:rPr>
      </w:pPr>
      <w:r w:rsidRPr="00455223">
        <w:rPr>
          <w:sz w:val="24"/>
          <w:szCs w:val="24"/>
        </w:rPr>
        <w:t>The 1</w:t>
      </w:r>
      <w:r w:rsidRPr="00455223">
        <w:rPr>
          <w:sz w:val="24"/>
          <w:szCs w:val="24"/>
          <w:vertAlign w:val="superscript"/>
        </w:rPr>
        <w:t>st</w:t>
      </w:r>
      <w:r w:rsidRPr="00455223">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455223">
        <w:rPr>
          <w:sz w:val="24"/>
          <w:szCs w:val="24"/>
          <w:vertAlign w:val="superscript"/>
        </w:rPr>
        <w:t>st</w:t>
      </w:r>
      <w:r w:rsidRPr="00455223">
        <w:rPr>
          <w:sz w:val="24"/>
          <w:szCs w:val="24"/>
        </w:rPr>
        <w:t xml:space="preserve"> John 2:16. </w:t>
      </w:r>
    </w:p>
    <w:p w:rsidR="000C1894" w:rsidRPr="00455223" w:rsidRDefault="000C1894" w:rsidP="000C1894">
      <w:pPr>
        <w:spacing w:line="480" w:lineRule="auto"/>
        <w:jc w:val="both"/>
        <w:rPr>
          <w:sz w:val="24"/>
          <w:szCs w:val="24"/>
        </w:rPr>
      </w:pPr>
      <w:r w:rsidRPr="00455223">
        <w:rPr>
          <w:sz w:val="24"/>
          <w:szCs w:val="24"/>
        </w:rPr>
        <w:t>The Results of Man’s 1</w:t>
      </w:r>
      <w:r w:rsidRPr="00455223">
        <w:rPr>
          <w:sz w:val="24"/>
          <w:szCs w:val="24"/>
          <w:vertAlign w:val="superscript"/>
        </w:rPr>
        <w:t>st</w:t>
      </w:r>
      <w:r w:rsidRPr="00455223">
        <w:rPr>
          <w:sz w:val="24"/>
          <w:szCs w:val="24"/>
        </w:rPr>
        <w:t xml:space="preserve"> Sexuality: As seen in Man’s attitude toward Himself is in Genesis 3:7. The Lord Adam and Lady Eve vainly sought to cover their Sexuality is in Genesis 3:7. As seen in </w:t>
      </w:r>
      <w:r w:rsidRPr="00455223">
        <w:rPr>
          <w:sz w:val="24"/>
          <w:szCs w:val="24"/>
        </w:rPr>
        <w:lastRenderedPageBreak/>
        <w:t xml:space="preserve">Man’s attitude toward the Father Stephen is in Genesis 3:8, 9; Psalms 139:7-13 &amp; Luke 15:3-7; 19:10. As seen in Man’s attitude toward His Fellow Man is in Genesis 3:6, 11, 12 &amp; Luke 18:13. </w:t>
      </w:r>
    </w:p>
    <w:p w:rsidR="000C1894" w:rsidRPr="00455223" w:rsidRDefault="000C1894" w:rsidP="000C1894">
      <w:pPr>
        <w:spacing w:line="480" w:lineRule="auto"/>
        <w:jc w:val="both"/>
        <w:rPr>
          <w:sz w:val="24"/>
          <w:szCs w:val="24"/>
        </w:rPr>
      </w:pPr>
      <w:r w:rsidRPr="00455223">
        <w:rPr>
          <w:sz w:val="24"/>
          <w:szCs w:val="24"/>
        </w:rPr>
        <w:t>The Curse which the 1</w:t>
      </w:r>
      <w:r w:rsidRPr="00455223">
        <w:rPr>
          <w:sz w:val="24"/>
          <w:szCs w:val="24"/>
          <w:vertAlign w:val="superscript"/>
        </w:rPr>
        <w:t>st</w:t>
      </w:r>
      <w:r w:rsidRPr="00455223">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0C1894" w:rsidRPr="00455223" w:rsidRDefault="000C1894" w:rsidP="000C1894">
      <w:pPr>
        <w:spacing w:line="480" w:lineRule="auto"/>
        <w:jc w:val="both"/>
        <w:rPr>
          <w:sz w:val="24"/>
          <w:szCs w:val="24"/>
        </w:rPr>
      </w:pPr>
      <w:r w:rsidRPr="00455223">
        <w:rPr>
          <w:sz w:val="24"/>
          <w:szCs w:val="24"/>
        </w:rPr>
        <w:t>The Nature of Sexuality: What is Sexuality? Some Scriptures are in Isaiah 6:5; Job 42:5, 6; Romans 7:7; 1</w:t>
      </w:r>
      <w:r w:rsidRPr="00455223">
        <w:rPr>
          <w:sz w:val="24"/>
          <w:szCs w:val="24"/>
          <w:vertAlign w:val="superscript"/>
        </w:rPr>
        <w:t>st</w:t>
      </w:r>
      <w:r w:rsidRPr="00455223">
        <w:rPr>
          <w:sz w:val="24"/>
          <w:szCs w:val="24"/>
        </w:rPr>
        <w:t xml:space="preserve"> Corinthians 6:12-20; Galatians 3:10; James 2:8, 9; 2</w:t>
      </w:r>
      <w:r w:rsidRPr="00455223">
        <w:rPr>
          <w:sz w:val="24"/>
          <w:szCs w:val="24"/>
          <w:vertAlign w:val="superscript"/>
        </w:rPr>
        <w:t>nd</w:t>
      </w:r>
      <w:r w:rsidRPr="00455223">
        <w:rPr>
          <w:sz w:val="24"/>
          <w:szCs w:val="24"/>
        </w:rPr>
        <w:t xml:space="preserve"> Peter 1:4; Revelation 1:17 &amp; Luke 5:8. </w:t>
      </w:r>
    </w:p>
    <w:p w:rsidR="000C1894" w:rsidRPr="00455223" w:rsidRDefault="000C1894" w:rsidP="000C1894">
      <w:pPr>
        <w:spacing w:line="480" w:lineRule="auto"/>
        <w:jc w:val="both"/>
        <w:rPr>
          <w:sz w:val="24"/>
          <w:szCs w:val="24"/>
        </w:rPr>
      </w:pPr>
      <w:r w:rsidRPr="00455223">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455223">
        <w:rPr>
          <w:b/>
          <w:i/>
          <w:sz w:val="24"/>
          <w:szCs w:val="24"/>
        </w:rPr>
        <w:t>Paidagogos</w:t>
      </w:r>
      <w:r w:rsidRPr="00455223">
        <w:rPr>
          <w:sz w:val="24"/>
          <w:szCs w:val="24"/>
        </w:rPr>
        <w:t xml:space="preserve"> meaning Schoolmaster is in Romans 6:14; 7:4; 10:4; Ephesians 2:15; Colossians 2:14; 2</w:t>
      </w:r>
      <w:r w:rsidRPr="00455223">
        <w:rPr>
          <w:sz w:val="24"/>
          <w:szCs w:val="24"/>
          <w:vertAlign w:val="superscript"/>
        </w:rPr>
        <w:t>nd</w:t>
      </w:r>
      <w:r w:rsidRPr="00455223">
        <w:rPr>
          <w:sz w:val="24"/>
          <w:szCs w:val="24"/>
        </w:rPr>
        <w:t xml:space="preserve"> Corinthians 3:7-11 &amp; Galatians 3:13, 24; 5:18. The only Access to the Father Stephen is in Ephesians 2:18.  </w:t>
      </w:r>
    </w:p>
    <w:p w:rsidR="000C1894" w:rsidRPr="00455223" w:rsidRDefault="000C1894" w:rsidP="000C1894">
      <w:pPr>
        <w:spacing w:line="480" w:lineRule="auto"/>
        <w:jc w:val="both"/>
        <w:rPr>
          <w:sz w:val="24"/>
          <w:szCs w:val="24"/>
        </w:rPr>
      </w:pPr>
      <w:r w:rsidRPr="00455223">
        <w:rPr>
          <w:sz w:val="24"/>
          <w:szCs w:val="24"/>
        </w:rPr>
        <w:t>The Scriptural Expressions for Sexuality is in Leviticus 26:40; Deuteronomy 25:16; Proverbs 11:31; Matthew 6:12; Romans 3:23; 5:12; 11:20; 1</w:t>
      </w:r>
      <w:r w:rsidRPr="00455223">
        <w:rPr>
          <w:sz w:val="24"/>
          <w:szCs w:val="24"/>
          <w:vertAlign w:val="superscript"/>
        </w:rPr>
        <w:t>st</w:t>
      </w:r>
      <w:r w:rsidRPr="00455223">
        <w:rPr>
          <w:sz w:val="24"/>
          <w:szCs w:val="24"/>
        </w:rPr>
        <w:t xml:space="preserve"> Timothy 1:9; 2:14; Hebrews 2:2, 3; 9:7; Galatians 6:1; 1</w:t>
      </w:r>
      <w:r w:rsidRPr="00455223">
        <w:rPr>
          <w:sz w:val="24"/>
          <w:szCs w:val="24"/>
          <w:vertAlign w:val="superscript"/>
        </w:rPr>
        <w:t>st</w:t>
      </w:r>
      <w:r w:rsidRPr="00455223">
        <w:rPr>
          <w:sz w:val="24"/>
          <w:szCs w:val="24"/>
        </w:rPr>
        <w:t xml:space="preserve"> Corinthians 6:7; James 4:17; 1</w:t>
      </w:r>
      <w:r w:rsidRPr="00455223">
        <w:rPr>
          <w:sz w:val="24"/>
          <w:szCs w:val="24"/>
          <w:vertAlign w:val="superscript"/>
        </w:rPr>
        <w:t>st</w:t>
      </w:r>
      <w:r w:rsidRPr="00455223">
        <w:rPr>
          <w:sz w:val="24"/>
          <w:szCs w:val="24"/>
        </w:rPr>
        <w:t xml:space="preserve"> Peter 4:8; 1</w:t>
      </w:r>
      <w:r w:rsidRPr="00455223">
        <w:rPr>
          <w:sz w:val="24"/>
          <w:szCs w:val="24"/>
          <w:vertAlign w:val="superscript"/>
        </w:rPr>
        <w:t>st</w:t>
      </w:r>
      <w:r w:rsidRPr="00455223">
        <w:rPr>
          <w:sz w:val="24"/>
          <w:szCs w:val="24"/>
        </w:rPr>
        <w:t xml:space="preserve"> John 1:9; 3:4; Acts 5:2.  </w:t>
      </w:r>
    </w:p>
    <w:p w:rsidR="000C1894" w:rsidRPr="00455223" w:rsidRDefault="000C1894" w:rsidP="000C1894">
      <w:pPr>
        <w:spacing w:line="480" w:lineRule="auto"/>
        <w:jc w:val="both"/>
        <w:rPr>
          <w:sz w:val="24"/>
          <w:szCs w:val="24"/>
        </w:rPr>
      </w:pPr>
      <w:r w:rsidRPr="00455223">
        <w:rPr>
          <w:sz w:val="24"/>
          <w:szCs w:val="24"/>
        </w:rPr>
        <w:t xml:space="preserve">Sexuality as Messianic Evil: Sexuality as Male and Female is a Specific Type of Messianic Evil which is not Sexual Sins is in Isaiah 45:7. </w:t>
      </w:r>
    </w:p>
    <w:p w:rsidR="000C1894" w:rsidRPr="00455223" w:rsidRDefault="000C1894" w:rsidP="000C1894">
      <w:pPr>
        <w:spacing w:line="480" w:lineRule="auto"/>
        <w:jc w:val="both"/>
        <w:rPr>
          <w:sz w:val="24"/>
          <w:szCs w:val="24"/>
        </w:rPr>
      </w:pPr>
      <w:r w:rsidRPr="00455223">
        <w:rPr>
          <w:sz w:val="24"/>
          <w:szCs w:val="24"/>
        </w:rPr>
        <w:lastRenderedPageBreak/>
        <w:t>The Sinful Nature of Sexuality is in 1</w:t>
      </w:r>
      <w:r w:rsidRPr="00455223">
        <w:rPr>
          <w:sz w:val="24"/>
          <w:szCs w:val="24"/>
          <w:vertAlign w:val="superscript"/>
        </w:rPr>
        <w:t>st</w:t>
      </w:r>
      <w:r w:rsidRPr="00455223">
        <w:rPr>
          <w:sz w:val="24"/>
          <w:szCs w:val="24"/>
        </w:rPr>
        <w:t xml:space="preserve"> Samuel 16:7; Jeremiah 17:9; Psalms 51:2, 7; Matthew 3:10; 5:21, 22; 27, 28; 7:17, 18; Mark 7:19-23; John 3:7; 8:34; Romans 3:4-23; 5:12; 6:12; 7:8, 9; James 1:14, 15; 1</w:t>
      </w:r>
      <w:r w:rsidRPr="00455223">
        <w:rPr>
          <w:sz w:val="24"/>
          <w:szCs w:val="24"/>
          <w:vertAlign w:val="superscript"/>
        </w:rPr>
        <w:t>st</w:t>
      </w:r>
      <w:r w:rsidRPr="00455223">
        <w:rPr>
          <w:sz w:val="24"/>
          <w:szCs w:val="24"/>
        </w:rPr>
        <w:t xml:space="preserve"> John 1:7 &amp; Luke 6:45. </w:t>
      </w:r>
    </w:p>
    <w:p w:rsidR="000C1894" w:rsidRPr="00455223" w:rsidRDefault="000C1894" w:rsidP="000C1894">
      <w:pPr>
        <w:spacing w:line="480" w:lineRule="auto"/>
        <w:jc w:val="both"/>
        <w:rPr>
          <w:sz w:val="24"/>
          <w:szCs w:val="24"/>
        </w:rPr>
      </w:pPr>
      <w:r w:rsidRPr="00455223">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0C1894" w:rsidRPr="00455223" w:rsidRDefault="000C1894" w:rsidP="000C1894">
      <w:pPr>
        <w:spacing w:line="480" w:lineRule="auto"/>
        <w:jc w:val="both"/>
        <w:rPr>
          <w:sz w:val="24"/>
          <w:szCs w:val="24"/>
        </w:rPr>
      </w:pPr>
      <w:r w:rsidRPr="00455223">
        <w:rPr>
          <w:sz w:val="24"/>
          <w:szCs w:val="24"/>
        </w:rPr>
        <w:t>The Universality of Sexuality is in 1</w:t>
      </w:r>
      <w:r w:rsidRPr="00455223">
        <w:rPr>
          <w:sz w:val="24"/>
          <w:szCs w:val="24"/>
          <w:vertAlign w:val="superscript"/>
        </w:rPr>
        <w:t>st</w:t>
      </w:r>
      <w:r w:rsidRPr="00455223">
        <w:rPr>
          <w:sz w:val="24"/>
          <w:szCs w:val="24"/>
        </w:rPr>
        <w:t xml:space="preserve"> Kings 8:46; Psalms 143:2; Proverbs 20:9; Ecclesiastes 7:20; Romans 3:10-12, 23; 5:19; 2</w:t>
      </w:r>
      <w:r w:rsidRPr="00455223">
        <w:rPr>
          <w:sz w:val="24"/>
          <w:szCs w:val="24"/>
          <w:vertAlign w:val="superscript"/>
        </w:rPr>
        <w:t>nd</w:t>
      </w:r>
      <w:r w:rsidRPr="00455223">
        <w:rPr>
          <w:sz w:val="24"/>
          <w:szCs w:val="24"/>
        </w:rPr>
        <w:t xml:space="preserve"> Corinthians 5:14, 15; Galatians 3:22; James 3:2 &amp; 1</w:t>
      </w:r>
      <w:r w:rsidRPr="00455223">
        <w:rPr>
          <w:sz w:val="24"/>
          <w:szCs w:val="24"/>
          <w:vertAlign w:val="superscript"/>
        </w:rPr>
        <w:t>st</w:t>
      </w:r>
      <w:r w:rsidRPr="00455223">
        <w:rPr>
          <w:sz w:val="24"/>
          <w:szCs w:val="24"/>
        </w:rPr>
        <w:t xml:space="preserve"> John 1:8, 10. </w:t>
      </w:r>
    </w:p>
    <w:p w:rsidR="000C1894" w:rsidRPr="00455223" w:rsidRDefault="000C1894" w:rsidP="000C1894">
      <w:pPr>
        <w:spacing w:line="480" w:lineRule="auto"/>
        <w:jc w:val="both"/>
        <w:rPr>
          <w:sz w:val="24"/>
          <w:szCs w:val="24"/>
        </w:rPr>
      </w:pPr>
      <w:r w:rsidRPr="00455223">
        <w:rPr>
          <w:sz w:val="24"/>
          <w:szCs w:val="24"/>
        </w:rPr>
        <w:t>The Imputation of Sexuality is in Exodus 20:5; 34:7; Deuteronomy 5:9; 24:16; 2</w:t>
      </w:r>
      <w:r w:rsidRPr="00455223">
        <w:rPr>
          <w:sz w:val="24"/>
          <w:szCs w:val="24"/>
          <w:vertAlign w:val="superscript"/>
        </w:rPr>
        <w:t>nd</w:t>
      </w:r>
      <w:r w:rsidRPr="00455223">
        <w:rPr>
          <w:sz w:val="24"/>
          <w:szCs w:val="24"/>
        </w:rPr>
        <w:t xml:space="preserve"> Kings 14:6; 2</w:t>
      </w:r>
      <w:r w:rsidRPr="00455223">
        <w:rPr>
          <w:sz w:val="24"/>
          <w:szCs w:val="24"/>
          <w:vertAlign w:val="superscript"/>
        </w:rPr>
        <w:t>nd</w:t>
      </w:r>
      <w:r w:rsidRPr="00455223">
        <w:rPr>
          <w:sz w:val="24"/>
          <w:szCs w:val="24"/>
        </w:rPr>
        <w:t xml:space="preserve"> Chronicles 25:4; Romans 5:12-21; Ezekiel 18:20; 28:12-17; Hebrews 9:9, 10; Genesis 14:20; 1</w:t>
      </w:r>
      <w:r w:rsidRPr="00455223">
        <w:rPr>
          <w:sz w:val="24"/>
          <w:szCs w:val="24"/>
          <w:vertAlign w:val="superscript"/>
        </w:rPr>
        <w:t>st</w:t>
      </w:r>
      <w:r w:rsidRPr="00455223">
        <w:rPr>
          <w:sz w:val="24"/>
          <w:szCs w:val="24"/>
        </w:rPr>
        <w:t xml:space="preserve"> Corinthians 15:22. </w:t>
      </w:r>
    </w:p>
    <w:p w:rsidR="000C1894" w:rsidRPr="00455223" w:rsidRDefault="000C1894" w:rsidP="000C1894">
      <w:pPr>
        <w:spacing w:line="480" w:lineRule="auto"/>
        <w:jc w:val="both"/>
        <w:rPr>
          <w:sz w:val="24"/>
          <w:szCs w:val="24"/>
        </w:rPr>
      </w:pPr>
      <w:r w:rsidRPr="00455223">
        <w:rPr>
          <w:sz w:val="24"/>
          <w:szCs w:val="24"/>
        </w:rPr>
        <w:t>Original Sexuality and Depravity: The meaning of Depravity:  He is completely void of original righteousness is in Psalms 51:5. He does not possess any holy affection toward the Father Stephen is in Romans 1:25 &amp; 2</w:t>
      </w:r>
      <w:r w:rsidRPr="00455223">
        <w:rPr>
          <w:sz w:val="24"/>
          <w:szCs w:val="24"/>
          <w:vertAlign w:val="superscript"/>
        </w:rPr>
        <w:t>nd</w:t>
      </w:r>
      <w:r w:rsidRPr="00455223">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0C1894" w:rsidRPr="00455223" w:rsidRDefault="000C1894" w:rsidP="000C1894">
      <w:pPr>
        <w:spacing w:line="480" w:lineRule="auto"/>
        <w:jc w:val="both"/>
        <w:rPr>
          <w:sz w:val="24"/>
          <w:szCs w:val="24"/>
        </w:rPr>
      </w:pPr>
      <w:r w:rsidRPr="00455223">
        <w:rPr>
          <w:sz w:val="24"/>
          <w:szCs w:val="24"/>
        </w:rPr>
        <w:lastRenderedPageBreak/>
        <w:t xml:space="preserve">The Result of Man’s Depravity has a devastating factor on All is in Galatians 6:8; Hosea 8:7; 10:13; Romans 1:21-32.                </w:t>
      </w:r>
    </w:p>
    <w:p w:rsidR="000C1894" w:rsidRPr="00455223" w:rsidRDefault="000C1894" w:rsidP="000C1894">
      <w:pPr>
        <w:spacing w:line="480" w:lineRule="auto"/>
        <w:jc w:val="both"/>
        <w:rPr>
          <w:sz w:val="24"/>
          <w:szCs w:val="24"/>
        </w:rPr>
      </w:pPr>
      <w:r w:rsidRPr="00455223">
        <w:rPr>
          <w:sz w:val="24"/>
          <w:szCs w:val="24"/>
        </w:rPr>
        <w:t xml:space="preserve">The Guilt from Sexuality: Sexuality in Relation to the Father Stephen is in Psalms 7:11; 19:12; 51:4; John 3:18, 36; Romans 1:18; 3:19; Ephesians 4:18, 19 &amp; Luke 15:21. </w:t>
      </w:r>
    </w:p>
    <w:p w:rsidR="000C1894" w:rsidRPr="00455223" w:rsidRDefault="000C1894" w:rsidP="000C1894">
      <w:pPr>
        <w:spacing w:line="480" w:lineRule="auto"/>
        <w:jc w:val="both"/>
        <w:rPr>
          <w:sz w:val="24"/>
          <w:szCs w:val="24"/>
        </w:rPr>
      </w:pPr>
      <w:r w:rsidRPr="00455223">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0C1894" w:rsidRPr="00455223" w:rsidRDefault="000C1894" w:rsidP="000C1894">
      <w:pPr>
        <w:spacing w:line="480" w:lineRule="auto"/>
        <w:jc w:val="both"/>
        <w:rPr>
          <w:sz w:val="24"/>
          <w:szCs w:val="24"/>
        </w:rPr>
      </w:pPr>
      <w:r w:rsidRPr="00455223">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0C1894" w:rsidRPr="00455223" w:rsidRDefault="000C1894" w:rsidP="000C1894">
      <w:pPr>
        <w:spacing w:line="480" w:lineRule="auto"/>
        <w:jc w:val="both"/>
        <w:rPr>
          <w:sz w:val="24"/>
          <w:szCs w:val="24"/>
        </w:rPr>
      </w:pPr>
      <w:r w:rsidRPr="00455223">
        <w:rPr>
          <w:sz w:val="24"/>
          <w:szCs w:val="24"/>
        </w:rPr>
        <w:t>The Nature of Penalty: Physical Death is in Genesis 2:17; Ephesians 2:7 &amp; Hebrews 9:27. Spiritual [Mental] Death is in 1</w:t>
      </w:r>
      <w:r w:rsidRPr="00455223">
        <w:rPr>
          <w:sz w:val="24"/>
          <w:szCs w:val="24"/>
          <w:vertAlign w:val="superscript"/>
        </w:rPr>
        <w:t>st</w:t>
      </w:r>
      <w:r w:rsidRPr="00455223">
        <w:rPr>
          <w:sz w:val="24"/>
          <w:szCs w:val="24"/>
        </w:rPr>
        <w:t xml:space="preserve"> Timothy 5:6; Ephesians 2:1 &amp; John 11:26. Eternal Death is in Revelation 21:8; 2</w:t>
      </w:r>
      <w:r w:rsidRPr="00455223">
        <w:rPr>
          <w:sz w:val="24"/>
          <w:szCs w:val="24"/>
          <w:vertAlign w:val="superscript"/>
        </w:rPr>
        <w:t>nd</w:t>
      </w:r>
      <w:r w:rsidRPr="00455223">
        <w:rPr>
          <w:sz w:val="24"/>
          <w:szCs w:val="24"/>
        </w:rPr>
        <w:t xml:space="preserve"> Thessalonians 1:9; Matthew 25:41 &amp; John 5:28, 29. </w:t>
      </w:r>
    </w:p>
    <w:p w:rsidR="000C1894" w:rsidRPr="00455223" w:rsidRDefault="000C1894" w:rsidP="000C1894">
      <w:pPr>
        <w:spacing w:line="480" w:lineRule="auto"/>
        <w:jc w:val="both"/>
        <w:rPr>
          <w:sz w:val="24"/>
          <w:szCs w:val="24"/>
        </w:rPr>
      </w:pPr>
      <w:r w:rsidRPr="00455223">
        <w:rPr>
          <w:sz w:val="24"/>
          <w:szCs w:val="24"/>
        </w:rPr>
        <w:t>There are three kinds of “</w:t>
      </w:r>
      <w:r w:rsidRPr="00455223">
        <w:rPr>
          <w:b/>
          <w:sz w:val="24"/>
          <w:szCs w:val="24"/>
        </w:rPr>
        <w:t>Intercourse</w:t>
      </w:r>
      <w:r w:rsidRPr="00455223">
        <w:rPr>
          <w:sz w:val="24"/>
          <w:szCs w:val="24"/>
        </w:rPr>
        <w:t>” in the Holy Bible. First, is the “</w:t>
      </w:r>
      <w:r w:rsidRPr="00455223">
        <w:rPr>
          <w:b/>
          <w:sz w:val="24"/>
          <w:szCs w:val="24"/>
        </w:rPr>
        <w:t>Popular Sexual Eros Love Intercourse</w:t>
      </w:r>
      <w:r w:rsidRPr="00455223">
        <w:rPr>
          <w:sz w:val="24"/>
          <w:szCs w:val="24"/>
        </w:rPr>
        <w:t>” committed only by a Man and a Woman from the Tree of the Knowledge of Good and Evil in a Strength 40 Year Kingdom of This World in Genesis 4:1. Second, is the “</w:t>
      </w:r>
      <w:r w:rsidRPr="00455223">
        <w:rPr>
          <w:b/>
          <w:sz w:val="24"/>
          <w:szCs w:val="24"/>
        </w:rPr>
        <w:t>Known Holy Law Love Intercourse</w:t>
      </w:r>
      <w:r w:rsidRPr="00455223">
        <w:rPr>
          <w:sz w:val="24"/>
          <w:szCs w:val="24"/>
        </w:rPr>
        <w:t xml:space="preserve">” in Luke 2:23 from the Midst of the Tree of Life done by a Man and a </w:t>
      </w:r>
      <w:r w:rsidRPr="00455223">
        <w:rPr>
          <w:sz w:val="24"/>
          <w:szCs w:val="24"/>
        </w:rPr>
        <w:lastRenderedPageBreak/>
        <w:t>Woman and also Boys and Girls in Luke 20:35-36 in a Wisdom 80 Year Law Kingdom of Heaven in 1</w:t>
      </w:r>
      <w:r w:rsidRPr="00455223">
        <w:rPr>
          <w:sz w:val="24"/>
          <w:szCs w:val="24"/>
          <w:vertAlign w:val="superscript"/>
        </w:rPr>
        <w:t>st</w:t>
      </w:r>
      <w:r w:rsidRPr="00455223">
        <w:rPr>
          <w:sz w:val="24"/>
          <w:szCs w:val="24"/>
        </w:rPr>
        <w:t xml:space="preserve"> Kings 11:3 &amp; Genesis 2:9. King Solomon did this kind of Holy Law Love Intercourse with His 700 Wives and 300 Concubines. But King Solomon committed Idolatry which is “</w:t>
      </w:r>
      <w:r w:rsidRPr="00455223">
        <w:rPr>
          <w:b/>
          <w:sz w:val="24"/>
          <w:szCs w:val="24"/>
        </w:rPr>
        <w:t>Marital Fornication</w:t>
      </w:r>
      <w:r w:rsidRPr="00455223">
        <w:rPr>
          <w:sz w:val="24"/>
          <w:szCs w:val="24"/>
        </w:rPr>
        <w:t>” with the minority of His Foreign Wives after 80 years, but not with the majority of His Local Wives or 300 Concubines after 80 years in Tobit 4:12-13; 1</w:t>
      </w:r>
      <w:r w:rsidRPr="00455223">
        <w:rPr>
          <w:sz w:val="24"/>
          <w:szCs w:val="24"/>
          <w:vertAlign w:val="superscript"/>
        </w:rPr>
        <w:t>st</w:t>
      </w:r>
      <w:r w:rsidRPr="00455223">
        <w:rPr>
          <w:sz w:val="24"/>
          <w:szCs w:val="24"/>
        </w:rPr>
        <w:t xml:space="preserve"> Kings 11:1-13 &amp; Nehemiah 13:25-27. Third, is the “</w:t>
      </w:r>
      <w:r w:rsidRPr="00455223">
        <w:rPr>
          <w:b/>
          <w:sz w:val="24"/>
          <w:szCs w:val="24"/>
        </w:rPr>
        <w:t>Unknown Holy Divine Love Intercourse</w:t>
      </w:r>
      <w:r w:rsidRPr="00455223">
        <w:rPr>
          <w:sz w:val="24"/>
          <w:szCs w:val="24"/>
        </w:rPr>
        <w:t>” from the Tree of Life that is done by a Man and Woman in 2</w:t>
      </w:r>
      <w:r w:rsidRPr="00455223">
        <w:rPr>
          <w:sz w:val="24"/>
          <w:szCs w:val="24"/>
          <w:vertAlign w:val="superscript"/>
        </w:rPr>
        <w:t>nd</w:t>
      </w:r>
      <w:r w:rsidRPr="00455223">
        <w:rPr>
          <w:sz w:val="24"/>
          <w:szCs w:val="24"/>
        </w:rPr>
        <w:t xml:space="preserve"> Peter 1:4 and also Lords and Ladies in Acts 17:29 in a Lordly 120 Year Kingdom of Lordship in Matthew 19:6; Mark 10:9; Ephesians 5:31; 1</w:t>
      </w:r>
      <w:r w:rsidRPr="00455223">
        <w:rPr>
          <w:sz w:val="24"/>
          <w:szCs w:val="24"/>
          <w:vertAlign w:val="superscript"/>
        </w:rPr>
        <w:t>st</w:t>
      </w:r>
      <w:r w:rsidRPr="004552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55223">
        <w:rPr>
          <w:sz w:val="24"/>
          <w:szCs w:val="24"/>
          <w:vertAlign w:val="superscript"/>
        </w:rPr>
        <w:t>nd</w:t>
      </w:r>
      <w:r w:rsidRPr="004552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55223">
        <w:rPr>
          <w:sz w:val="24"/>
          <w:szCs w:val="24"/>
          <w:vertAlign w:val="superscript"/>
        </w:rPr>
        <w:t>nd</w:t>
      </w:r>
      <w:r w:rsidRPr="00455223">
        <w:rPr>
          <w:sz w:val="24"/>
          <w:szCs w:val="24"/>
        </w:rPr>
        <w:t xml:space="preserve"> Thessalonians 2:12; 2</w:t>
      </w:r>
      <w:r w:rsidRPr="00455223">
        <w:rPr>
          <w:sz w:val="24"/>
          <w:szCs w:val="24"/>
          <w:vertAlign w:val="superscript"/>
        </w:rPr>
        <w:t>nd</w:t>
      </w:r>
      <w:r w:rsidRPr="00455223">
        <w:rPr>
          <w:sz w:val="24"/>
          <w:szCs w:val="24"/>
        </w:rPr>
        <w:t xml:space="preserve"> Timothy 3:4; Titus 3:3; Hebrews 11:25; 1</w:t>
      </w:r>
      <w:r w:rsidRPr="00455223">
        <w:rPr>
          <w:sz w:val="24"/>
          <w:szCs w:val="24"/>
          <w:vertAlign w:val="superscript"/>
        </w:rPr>
        <w:t>st</w:t>
      </w:r>
      <w:r w:rsidRPr="00455223">
        <w:rPr>
          <w:sz w:val="24"/>
          <w:szCs w:val="24"/>
        </w:rPr>
        <w:t xml:space="preserve"> Corinthians 10:7; 2</w:t>
      </w:r>
      <w:r w:rsidRPr="00455223">
        <w:rPr>
          <w:sz w:val="24"/>
          <w:szCs w:val="24"/>
          <w:vertAlign w:val="superscript"/>
        </w:rPr>
        <w:t>nd</w:t>
      </w:r>
      <w:r w:rsidRPr="00455223">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455223">
        <w:rPr>
          <w:sz w:val="24"/>
          <w:szCs w:val="24"/>
        </w:rPr>
        <w:lastRenderedPageBreak/>
        <w:t>the Father Stephen in Malachi 2:17; Romans 8:28; 1</w:t>
      </w:r>
      <w:r w:rsidRPr="00455223">
        <w:rPr>
          <w:sz w:val="24"/>
          <w:szCs w:val="24"/>
          <w:vertAlign w:val="superscript"/>
        </w:rPr>
        <w:t>st</w:t>
      </w:r>
      <w:r w:rsidRPr="00455223">
        <w:rPr>
          <w:sz w:val="24"/>
          <w:szCs w:val="24"/>
        </w:rPr>
        <w:t xml:space="preserve"> Timothy 6:10; 2</w:t>
      </w:r>
      <w:r w:rsidRPr="00455223">
        <w:rPr>
          <w:sz w:val="24"/>
          <w:szCs w:val="24"/>
          <w:vertAlign w:val="superscript"/>
        </w:rPr>
        <w:t>nd</w:t>
      </w:r>
      <w:r w:rsidRPr="0045522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0C1894" w:rsidRPr="00455223" w:rsidRDefault="000C1894" w:rsidP="000C1894">
      <w:pPr>
        <w:spacing w:line="480" w:lineRule="auto"/>
        <w:jc w:val="both"/>
        <w:rPr>
          <w:sz w:val="24"/>
          <w:szCs w:val="24"/>
        </w:rPr>
      </w:pPr>
      <w:r w:rsidRPr="00455223">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455223">
        <w:rPr>
          <w:sz w:val="24"/>
          <w:szCs w:val="24"/>
          <w:vertAlign w:val="superscript"/>
        </w:rPr>
        <w:t>st</w:t>
      </w:r>
      <w:r w:rsidRPr="00455223">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455223">
        <w:rPr>
          <w:sz w:val="24"/>
          <w:szCs w:val="24"/>
          <w:vertAlign w:val="superscript"/>
        </w:rPr>
        <w:t>st</w:t>
      </w:r>
      <w:r w:rsidRPr="00455223">
        <w:rPr>
          <w:sz w:val="24"/>
          <w:szCs w:val="24"/>
        </w:rPr>
        <w:t xml:space="preserve"> tabernacle &amp; then grew in the 1</w:t>
      </w:r>
      <w:r w:rsidRPr="00455223">
        <w:rPr>
          <w:sz w:val="24"/>
          <w:szCs w:val="24"/>
          <w:vertAlign w:val="superscript"/>
        </w:rPr>
        <w:t>st</w:t>
      </w:r>
      <w:r w:rsidRPr="00455223">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455223">
        <w:rPr>
          <w:b/>
          <w:sz w:val="24"/>
          <w:szCs w:val="24"/>
        </w:rPr>
        <w:t xml:space="preserve">The Lord Yahweh’s Healing and the Medical Herbal </w:t>
      </w:r>
      <w:r w:rsidRPr="00455223">
        <w:rPr>
          <w:b/>
          <w:sz w:val="24"/>
          <w:szCs w:val="24"/>
        </w:rPr>
        <w:lastRenderedPageBreak/>
        <w:t>Antidotes of the Holy Bible</w:t>
      </w:r>
      <w:r w:rsidRPr="00455223">
        <w:rPr>
          <w:sz w:val="24"/>
          <w:szCs w:val="24"/>
        </w:rPr>
        <w:t>” and “</w:t>
      </w:r>
      <w:r w:rsidRPr="00455223">
        <w:rPr>
          <w:b/>
          <w:sz w:val="24"/>
          <w:szCs w:val="24"/>
        </w:rPr>
        <w:t>The Lord Yahweh’s Healing and the Biblical Diseases in the Holy Bible</w:t>
      </w:r>
      <w:r w:rsidRPr="00455223">
        <w:rPr>
          <w:sz w:val="24"/>
          <w:szCs w:val="24"/>
        </w:rPr>
        <w:t>” and “</w:t>
      </w:r>
      <w:r w:rsidRPr="00455223">
        <w:rPr>
          <w:b/>
          <w:sz w:val="24"/>
          <w:szCs w:val="24"/>
        </w:rPr>
        <w:t>The Lord Yahweh’s Healing and the Medical Antidotes from Animals in the Holy Bible</w:t>
      </w:r>
      <w:r w:rsidRPr="00455223">
        <w:rPr>
          <w:sz w:val="24"/>
          <w:szCs w:val="24"/>
        </w:rPr>
        <w:t>” and “</w:t>
      </w:r>
      <w:r w:rsidRPr="00455223">
        <w:rPr>
          <w:b/>
          <w:sz w:val="24"/>
          <w:szCs w:val="24"/>
        </w:rPr>
        <w:t>The Lord Yahweh and the Biblical Smoking in the Holy Bible</w:t>
      </w:r>
      <w:r w:rsidRPr="00455223">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455223">
        <w:rPr>
          <w:sz w:val="24"/>
          <w:szCs w:val="24"/>
          <w:vertAlign w:val="superscript"/>
        </w:rPr>
        <w:t>st</w:t>
      </w:r>
      <w:r w:rsidRPr="00455223">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w:t>
      </w:r>
      <w:r w:rsidRPr="00455223">
        <w:rPr>
          <w:sz w:val="24"/>
          <w:szCs w:val="24"/>
        </w:rPr>
        <w:lastRenderedPageBreak/>
        <w:t>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55223">
        <w:rPr>
          <w:sz w:val="24"/>
          <w:szCs w:val="24"/>
          <w:vertAlign w:val="superscript"/>
        </w:rPr>
        <w:t>st</w:t>
      </w:r>
      <w:r w:rsidRPr="00455223">
        <w:rPr>
          <w:sz w:val="24"/>
          <w:szCs w:val="24"/>
        </w:rPr>
        <w:t xml:space="preserve"> Samuel 26:8; Ezra 2:63; Nehemiah 7:65 &amp; Sirach 45:10. No One can call the Lord Stephen the Father, except by His Own Holy Ghost &amp; His Own Truth in John 4:21-24.                </w:t>
      </w:r>
    </w:p>
    <w:p w:rsidR="000C1894" w:rsidRPr="00455223" w:rsidRDefault="000C1894" w:rsidP="000C1894">
      <w:pPr>
        <w:spacing w:line="480" w:lineRule="auto"/>
        <w:jc w:val="both"/>
        <w:rPr>
          <w:sz w:val="24"/>
          <w:szCs w:val="24"/>
        </w:rPr>
      </w:pPr>
      <w:r w:rsidRPr="00455223">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455223">
        <w:rPr>
          <w:sz w:val="24"/>
          <w:szCs w:val="24"/>
          <w:vertAlign w:val="superscript"/>
        </w:rPr>
        <w:t>nd</w:t>
      </w:r>
      <w:r w:rsidRPr="00455223">
        <w:rPr>
          <w:sz w:val="24"/>
          <w:szCs w:val="24"/>
        </w:rPr>
        <w:t xml:space="preserve">  Samuel 24:16-17;  2</w:t>
      </w:r>
      <w:r w:rsidRPr="00455223">
        <w:rPr>
          <w:sz w:val="24"/>
          <w:szCs w:val="24"/>
          <w:vertAlign w:val="superscript"/>
        </w:rPr>
        <w:t>nd</w:t>
      </w:r>
      <w:r w:rsidRPr="00455223">
        <w:rPr>
          <w:sz w:val="24"/>
          <w:szCs w:val="24"/>
        </w:rPr>
        <w:t xml:space="preserve"> Chronicles 32:21;  Revelation 16:1; Matthew 16:27 and 2</w:t>
      </w:r>
      <w:r w:rsidRPr="00455223">
        <w:rPr>
          <w:sz w:val="24"/>
          <w:szCs w:val="24"/>
          <w:vertAlign w:val="superscript"/>
        </w:rPr>
        <w:t>nd</w:t>
      </w:r>
      <w:r w:rsidRPr="00455223">
        <w:rPr>
          <w:sz w:val="24"/>
          <w:szCs w:val="24"/>
        </w:rPr>
        <w:t xml:space="preserve"> Thessalonians 1:7. They proclaimed the wonderful works of God in Acts 2:11, 17. There words were like Messengers sent by the Lord in Isaiah 55:11. The words of the Prophets were accompanied by signs in Jeremiah 13:1-</w:t>
      </w:r>
      <w:r w:rsidRPr="00455223">
        <w:rPr>
          <w:sz w:val="24"/>
          <w:szCs w:val="24"/>
        </w:rPr>
        <w:lastRenderedPageBreak/>
        <w:t xml:space="preserve">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C1894" w:rsidRPr="00455223" w:rsidRDefault="000C1894" w:rsidP="000C1894">
      <w:pPr>
        <w:spacing w:line="480" w:lineRule="auto"/>
        <w:jc w:val="both"/>
        <w:rPr>
          <w:sz w:val="24"/>
          <w:szCs w:val="24"/>
        </w:rPr>
      </w:pPr>
      <w:r w:rsidRPr="00455223">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455223">
        <w:rPr>
          <w:sz w:val="24"/>
          <w:szCs w:val="24"/>
          <w:vertAlign w:val="superscript"/>
        </w:rPr>
        <w:t>st</w:t>
      </w:r>
      <w:r w:rsidRPr="00455223">
        <w:rPr>
          <w:sz w:val="24"/>
          <w:szCs w:val="24"/>
        </w:rPr>
        <w:t xml:space="preserve"> Samuel 10:1-27, 16:13. Kingship was often linked to the secret Angelical Hierarchy in Isaiah 14 concerning Lucifer and the King of Tyre. Also in 1</w:t>
      </w:r>
      <w:r w:rsidRPr="00455223">
        <w:rPr>
          <w:sz w:val="24"/>
          <w:szCs w:val="24"/>
          <w:vertAlign w:val="superscript"/>
        </w:rPr>
        <w:t>st</w:t>
      </w:r>
      <w:r w:rsidRPr="00455223">
        <w:rPr>
          <w:sz w:val="24"/>
          <w:szCs w:val="24"/>
        </w:rPr>
        <w:t xml:space="preserve"> Kings 6:23-30 it depicts the “Cherubim” in the House of the Lord. Stephen in His defense directed this very thing to the Law &amp; High Priest Joseph Ben </w:t>
      </w:r>
      <w:r w:rsidRPr="00455223">
        <w:rPr>
          <w:sz w:val="24"/>
          <w:szCs w:val="24"/>
        </w:rPr>
        <w:lastRenderedPageBreak/>
        <w:t>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455223">
        <w:rPr>
          <w:sz w:val="24"/>
          <w:szCs w:val="24"/>
          <w:vertAlign w:val="superscript"/>
        </w:rPr>
        <w:t>nd</w:t>
      </w:r>
      <w:r w:rsidRPr="00455223">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0C1894" w:rsidRPr="00455223" w:rsidRDefault="000C1894" w:rsidP="000C1894">
      <w:pPr>
        <w:spacing w:line="480" w:lineRule="auto"/>
        <w:jc w:val="both"/>
        <w:rPr>
          <w:sz w:val="24"/>
          <w:szCs w:val="24"/>
        </w:rPr>
      </w:pPr>
      <w:r w:rsidRPr="00455223">
        <w:rPr>
          <w:sz w:val="24"/>
          <w:szCs w:val="24"/>
        </w:rPr>
        <w:t>The Lord Stephen’s office of the Deity of God (Godhead Bodily and Divine Nature)</w:t>
      </w:r>
    </w:p>
    <w:p w:rsidR="000C1894" w:rsidRPr="00455223" w:rsidRDefault="000C1894" w:rsidP="000C1894">
      <w:pPr>
        <w:spacing w:line="480" w:lineRule="auto"/>
        <w:jc w:val="both"/>
        <w:rPr>
          <w:sz w:val="24"/>
          <w:szCs w:val="24"/>
        </w:rPr>
      </w:pPr>
      <w:r w:rsidRPr="00455223">
        <w:rPr>
          <w:sz w:val="24"/>
          <w:szCs w:val="24"/>
        </w:rPr>
        <w:t>The  Lord  Stephen’s  status  as  being  fully  Lord  and  fully  God is proven in scripture. The first evidence is that the Lord Stephen is full of the Holy Ghost in the Lord, Holy Spirit in the Heavens and Spirit of God on the Earth proven in 1</w:t>
      </w:r>
      <w:r w:rsidRPr="00455223">
        <w:rPr>
          <w:sz w:val="24"/>
          <w:szCs w:val="24"/>
          <w:vertAlign w:val="superscript"/>
        </w:rPr>
        <w:t>st</w:t>
      </w:r>
      <w:r w:rsidRPr="00455223">
        <w:rPr>
          <w:sz w:val="24"/>
          <w:szCs w:val="24"/>
        </w:rPr>
        <w:t xml:space="preserve"> John 5:6-13. This means there was not a part about the Lord Stephen which was not linked to God. Second, He is the Father in the Lord’s presence in Matthew 23:9; Acts 6:5, 15 and Hebrews 1:1-14. Third, The Lord Stephen’s name means Crown which can be translated as the Highest Lord as the Father in Luke 1:32, 35; 2:14; 19:38; 24:19 &amp; 1</w:t>
      </w:r>
      <w:r w:rsidRPr="00455223">
        <w:rPr>
          <w:sz w:val="24"/>
          <w:szCs w:val="24"/>
          <w:vertAlign w:val="superscript"/>
        </w:rPr>
        <w:t>st</w:t>
      </w:r>
      <w:r w:rsidRPr="00455223">
        <w:rPr>
          <w:sz w:val="24"/>
          <w:szCs w:val="24"/>
        </w:rPr>
        <w:t xml:space="preserve"> John 5:6-13. The Lord Yah is the Highest Creator. Fourth, the Lord Stephen could not have done those signs, wonders, miracles or healings among the people in Acts 6:8 unless God </w:t>
      </w:r>
      <w:r w:rsidRPr="00455223">
        <w:rPr>
          <w:sz w:val="24"/>
          <w:szCs w:val="24"/>
        </w:rPr>
        <w:lastRenderedPageBreak/>
        <w:t>was with Him. Fifth, the Lord Stephen calls Jesus Christ Deity in Acts 7:59 and then the Lord Stephen says “Lord Jesus, receive My Spirit.” This means that the Lord Stephen as the Father is over the Lord Jesus Christ when He was calling on the Lord Yah in Acts 7:59. Sixth, the Lord Stephen was Born into the Kingdom of God as the Most Highest and is the 1</w:t>
      </w:r>
      <w:r w:rsidRPr="00455223">
        <w:rPr>
          <w:sz w:val="24"/>
          <w:szCs w:val="24"/>
          <w:vertAlign w:val="superscript"/>
        </w:rPr>
        <w:t>st</w:t>
      </w:r>
      <w:r w:rsidRPr="00455223">
        <w:rPr>
          <w:sz w:val="24"/>
          <w:szCs w:val="24"/>
        </w:rPr>
        <w:t xml:space="preserve"> Christian Lord in the Kingdom by showing His Divine Nature in Acts 7:30-32; 17:28-29 and 2</w:t>
      </w:r>
      <w:r w:rsidRPr="00455223">
        <w:rPr>
          <w:sz w:val="24"/>
          <w:szCs w:val="24"/>
          <w:vertAlign w:val="superscript"/>
        </w:rPr>
        <w:t>nd</w:t>
      </w:r>
      <w:r w:rsidRPr="00455223">
        <w:rPr>
          <w:sz w:val="24"/>
          <w:szCs w:val="24"/>
        </w:rPr>
        <w:t xml:space="preserve"> Peter 1:4. In 2</w:t>
      </w:r>
      <w:r w:rsidRPr="00455223">
        <w:rPr>
          <w:sz w:val="24"/>
          <w:szCs w:val="24"/>
          <w:vertAlign w:val="superscript"/>
        </w:rPr>
        <w:t>nd</w:t>
      </w:r>
      <w:r w:rsidRPr="00455223">
        <w:rPr>
          <w:sz w:val="24"/>
          <w:szCs w:val="24"/>
        </w:rPr>
        <w:t xml:space="preserve"> Peter 1:4 it declares “being Partakers of the Divine Nature, having escaped the corruption that is in the World through lust.” The Lord Stephen was first in the Kingdom of God and was holy from the World and the Cross in Matthew 27:46 and Mark 15:34. This is because the Lord Stephen does not look on repenting temptations in the Beheading or forgivable sins in the Cross. The Lord Stephen only died vicariously for the Eternal Sin in Lordship in Acts 7:60. Seventh, the Lord Stephen is Born of God and “He does not sin, for His seed remains in Him, and He cannot sin, because He is Born of God” and He cannot lie in 1</w:t>
      </w:r>
      <w:r w:rsidRPr="00455223">
        <w:rPr>
          <w:sz w:val="24"/>
          <w:szCs w:val="24"/>
          <w:vertAlign w:val="superscript"/>
        </w:rPr>
        <w:t>st</w:t>
      </w:r>
      <w:r w:rsidRPr="00455223">
        <w:rPr>
          <w:sz w:val="24"/>
          <w:szCs w:val="24"/>
        </w:rPr>
        <w:t xml:space="preserve"> John 8-10; 4:7; Hebrews 6:18; Titus 1:1-3 &amp; Romans 3:4. Eighth, the Lord Stephen is truly the Christian Father &amp; the Christian Messiah concerning the Eternal Sin in the Plan of Lordship (Omni-Benevolence) administering Mercy in Sceva. Since in Acts 19:11-20 it tells us that Sceva would know the Lord Stephen whom Saul preaches in Acts 21:1-29, because Saul was a blasphemer in  the  city  Law  that  obtained  Mercy  in 1</w:t>
      </w:r>
      <w:r w:rsidRPr="00455223">
        <w:rPr>
          <w:sz w:val="24"/>
          <w:szCs w:val="24"/>
          <w:vertAlign w:val="superscript"/>
        </w:rPr>
        <w:t>st</w:t>
      </w:r>
      <w:r w:rsidRPr="00455223">
        <w:rPr>
          <w:sz w:val="24"/>
          <w:szCs w:val="24"/>
        </w:rPr>
        <w:t xml:space="preserve"> Timothy 1:13. Ninth, the Lord Stephen calls the Lord Jesus’ Deity in God’s glory in Acts 7:55-56, then the Lord Jesus calls the Lord Stephen Deity after the Stoning through the measure. Tenth, The Lord Stephen’s Deity that is above the Lord Jesus’ Deity in the Eternal Kingdom of God was in signs, wonders, miracles and healings in Acts 6:8, which concerns the Hand of God in the 10 plagues of Egypt. Also the 10 incurable things of the Lord Stephen are against the Lord Lucifer in Acts 7:54. If You have any questions on the 10 incurable </w:t>
      </w:r>
      <w:r w:rsidRPr="00455223">
        <w:rPr>
          <w:sz w:val="24"/>
          <w:szCs w:val="24"/>
        </w:rPr>
        <w:lastRenderedPageBreak/>
        <w:t>things, You must get My book called “</w:t>
      </w:r>
      <w:r w:rsidRPr="00455223">
        <w:rPr>
          <w:b/>
          <w:sz w:val="24"/>
          <w:szCs w:val="24"/>
        </w:rPr>
        <w:t>The Lord Yah and His Book on Hell in the Holy Bible</w:t>
      </w:r>
      <w:r w:rsidRPr="00455223">
        <w:rPr>
          <w:sz w:val="24"/>
          <w:szCs w:val="24"/>
        </w:rPr>
        <w:t>.” Eleventh, the Lord Stephen could read thoughts &amp; know what was in the Lord’s since He has all wisdom which is the attribute of omniscience in Acts 7:51-53 when the Lord Stephen said, “You always resist the Holy Ghost, as Your Fathers did, so do You.” Twelfth, The Lord Stephen has the attribute of omnipotence (almightiness and all authority) in Acts 6:8. Thirteenth, the Lord Stephen has the attribute of omnipresence because Christianity grew throughout the World in a very short time in Acts 1:8-28:31. Fourteenth, the Whole Law blasphemes the Lord Stephen and His anointed because Stephen says He is the Father in Acts 7:51-8:3. Fifteenth, the Lord Stephen’s anointing breaks every yoke and uplifts every problem and the Lord Yah knows the Law Rulers came against the Lord Stephen’s anointing in Acts 6:8-7:60 as they did with the Lord Jesus in Acts 4:25-31. Sixteenth, the Lord Stephen cannot be tempted by evil and tempts no One in James 1:13. Seventeenth, the Lord Stephen is faithful even unto Eternal Death and cannot deny Himself in Acts 7:60 and 2</w:t>
      </w:r>
      <w:r w:rsidRPr="00455223">
        <w:rPr>
          <w:sz w:val="24"/>
          <w:szCs w:val="24"/>
          <w:vertAlign w:val="superscript"/>
        </w:rPr>
        <w:t>nd</w:t>
      </w:r>
      <w:r w:rsidRPr="00455223">
        <w:rPr>
          <w:sz w:val="24"/>
          <w:szCs w:val="24"/>
        </w:rPr>
        <w:t xml:space="preserve"> Timothy 2:13. Eighteenth, the Lord Stephen thinks no evil in 1</w:t>
      </w:r>
      <w:r w:rsidRPr="00455223">
        <w:rPr>
          <w:sz w:val="24"/>
          <w:szCs w:val="24"/>
          <w:vertAlign w:val="superscript"/>
        </w:rPr>
        <w:t>st</w:t>
      </w:r>
      <w:r w:rsidRPr="00455223">
        <w:rPr>
          <w:sz w:val="24"/>
          <w:szCs w:val="24"/>
        </w:rPr>
        <w:t xml:space="preserve"> Corinthians 13:5. Nineteenth, the Lord Stephen’s immortality is in Luke 20:36. Twentieth, the Lord Stephen’s sovereignty is in Matthew 11:25-27 and Acts 7:51-53. If You have any questions on the Full Deity of the Father Stephen, You must get My book called “</w:t>
      </w:r>
      <w:r w:rsidRPr="00455223">
        <w:rPr>
          <w:b/>
          <w:sz w:val="24"/>
          <w:szCs w:val="24"/>
        </w:rPr>
        <w:t>Does the Son Jesus Our Lord fully know His Father Stephen Our Lord</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 xml:space="preserve">Also the Doctrine of the Lord Stephen’s Divine Nature is proven in scripture. The Divine nature is not any form of Sexual Eros Love in marital status or Eternal Fornication. In Acts 17:28-31 it declares “in Him we live and move and have Our being, also some of Your own Poets have said, ‘For We are also His offspring.’ Therefore We are the offspring of God We ought not think that the Divine Nature is like gold or silver or stone, something shaped by art or Man’s devising. </w:t>
      </w:r>
      <w:r w:rsidRPr="00455223">
        <w:rPr>
          <w:sz w:val="24"/>
          <w:szCs w:val="24"/>
        </w:rPr>
        <w:lastRenderedPageBreak/>
        <w:t>Truly these times of ignorance God (Father Stephen) overlooked (winked at), but now commands all Men everywhere to repent, because He has appointed a day on which He will Judge the World in righteousness by the Man (the Lord James in Higher World, the Lord Jesus in New World or the Lord John in Old World) whom He had ordained. He has given assurance to all by raising Him from the dead.” This passage tells us that without Divine Nature We cannot exist and because this is the Offspring of God which means being Born of God where You cannot sin in 1</w:t>
      </w:r>
      <w:r w:rsidRPr="00455223">
        <w:rPr>
          <w:sz w:val="24"/>
          <w:szCs w:val="24"/>
          <w:vertAlign w:val="superscript"/>
        </w:rPr>
        <w:t>st</w:t>
      </w:r>
      <w:r w:rsidRPr="00455223">
        <w:rPr>
          <w:sz w:val="24"/>
          <w:szCs w:val="24"/>
        </w:rPr>
        <w:t xml:space="preserve"> John 3:9. Divine Nature is God becoming flesh in John 1:1-4. Divine Nature was never created because it has always been a part of the Lord’s Person. People who think Divine Nature is Man is deceived and should repent. The Law has no jurisdiction to Prosecute and Charge a Person who has Divine Nature because it does not concern Man. For the Law was made for Man only. In Romans 1:20 it declares ‘For since the Creation of the World His invisible attributes are clearly seen, being understood by the things that are made, even His eternal omnipotence &amp; Godhead (the Trinity)…” This passage tells us His omnipotence &amp; Godhead (Deity) has been created for the Trinity, three Persons in One God. In Colossians 1:19; 2:9 it declares “For in Him dwells all the fullness of Godhead Bodily” which is the Physical Form of God. This proves John 1:1-4 and the Physical Trinity as the Father Stephen, Son Jesus Christ and Brother John have all the fullness of God concerning His invisible attributes and His eternal omniscience and His eternal omnipotence. In 2</w:t>
      </w:r>
      <w:r w:rsidRPr="00455223">
        <w:rPr>
          <w:sz w:val="24"/>
          <w:szCs w:val="24"/>
          <w:vertAlign w:val="superscript"/>
        </w:rPr>
        <w:t>nd</w:t>
      </w:r>
      <w:r w:rsidRPr="00455223">
        <w:rPr>
          <w:sz w:val="24"/>
          <w:szCs w:val="24"/>
        </w:rPr>
        <w:t xml:space="preserve"> Peter 1:4 it declares “as His Divine Omnipotence has given to us all things that pertain to life and godliness, through the knowledge of Him (Omniscience) who has called us by glory and virtue, by which have been given to Us exceedingly great and precious promises, that through these You may be Partakers of the Divine Nature, having escaped the corruption that is in the World through lust.” This </w:t>
      </w:r>
      <w:r w:rsidRPr="00455223">
        <w:rPr>
          <w:sz w:val="24"/>
          <w:szCs w:val="24"/>
        </w:rPr>
        <w:lastRenderedPageBreak/>
        <w:t>passage tells us that His omniscience is the Rock concerning all Creation and the action of this is done by His omnipotence which concerns His Divine Nature. Divine Nature is from the Father Stephen and is not lust in John 8:44 which is the beginning of the fall of the Lord Lucifer called the Married Lord called Wisdom concerning “Qanah” in Proverbs 8:22-25 (RSV), which did cause the 1</w:t>
      </w:r>
      <w:r w:rsidRPr="00455223">
        <w:rPr>
          <w:sz w:val="24"/>
          <w:szCs w:val="24"/>
          <w:vertAlign w:val="superscript"/>
        </w:rPr>
        <w:t>ST</w:t>
      </w:r>
      <w:r w:rsidRPr="00455223">
        <w:rPr>
          <w:sz w:val="24"/>
          <w:szCs w:val="24"/>
        </w:rPr>
        <w:t xml:space="preserve"> Lucifer to fall from Heaven in Isaiah 14:12-21. The lust of the eyes, the lust of the flesh and the pride of life is of the World and not the Father Stephen or the Christ in 1</w:t>
      </w:r>
      <w:r w:rsidRPr="00455223">
        <w:rPr>
          <w:sz w:val="24"/>
          <w:szCs w:val="24"/>
          <w:vertAlign w:val="superscript"/>
        </w:rPr>
        <w:t>st</w:t>
      </w:r>
      <w:r w:rsidRPr="00455223">
        <w:rPr>
          <w:sz w:val="24"/>
          <w:szCs w:val="24"/>
        </w:rPr>
        <w:t xml:space="preserve"> John 2:16. For Divine Nature overcomes the World in 1</w:t>
      </w:r>
      <w:r w:rsidRPr="00455223">
        <w:rPr>
          <w:sz w:val="24"/>
          <w:szCs w:val="24"/>
          <w:vertAlign w:val="superscript"/>
        </w:rPr>
        <w:t>st</w:t>
      </w:r>
      <w:r w:rsidRPr="00455223">
        <w:rPr>
          <w:sz w:val="24"/>
          <w:szCs w:val="24"/>
        </w:rPr>
        <w:t xml:space="preserve"> John 5:4-5. In Revelation 22:14 it declares “Blessed are those who do His commandments, which they may have the right to the tree of life and may enter through the gates into the city.” This passage declares that all Creation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Christ and Brother John shall have their right to the Tree of Life and to operate in immortality and live eternally in the New Jerusalem Kingdom of the Father Stephen in the Book of Revelation 22:1-21 and the Eternal Christian Kingdom of the Father Stephen in the Book of Acts. In Genesis 2:9 says the Tree of Life was created for the Trinity in Deity &amp; the Godhead Bodily. In Heaven in Genesis 1:1 the eternal omnipotence/omniscience is for the Trinity, then for the Man Adam, the Woman Eve &amp; the Serpent Lucifer, but the Man Adam &amp; the Woman Eve lost their Right to the Tree of Life by disobedience to the Lord Stephen the Father above All. The Serpent Lucifer ate from the Tree of Life so that His sin would be eternal called the Eternal Sin. The Trinity is coequal in Acts 17:24-31, coeternal in Romans 1:20, co-physical in John 1:1-4, co-mental and co-spiritual in 2</w:t>
      </w:r>
      <w:r w:rsidRPr="00455223">
        <w:rPr>
          <w:sz w:val="24"/>
          <w:szCs w:val="24"/>
          <w:vertAlign w:val="superscript"/>
        </w:rPr>
        <w:t>nd</w:t>
      </w:r>
      <w:r w:rsidRPr="00455223">
        <w:rPr>
          <w:sz w:val="24"/>
          <w:szCs w:val="24"/>
        </w:rPr>
        <w:t xml:space="preserve"> Peter </w:t>
      </w:r>
      <w:r w:rsidRPr="00455223">
        <w:rPr>
          <w:sz w:val="24"/>
          <w:szCs w:val="24"/>
        </w:rPr>
        <w:lastRenderedPageBreak/>
        <w:t xml:space="preserve">1:2-4 concerning Deity, Divine Nature, the Godhead Bodily, Immortality, Incarnation, The Tree of Life on flat land in Acts 6:5, The Lord’s Offspring, Born of God, Born Again, the Burning Bush into a Tree of Life in the Mountains in Acts 7:30-32, the Godhead &amp; the Divine Seed which is the Word of God.            </w:t>
      </w:r>
    </w:p>
    <w:p w:rsidR="000C1894" w:rsidRPr="00455223" w:rsidRDefault="000C1894" w:rsidP="000C1894">
      <w:pPr>
        <w:spacing w:before="240" w:line="240" w:lineRule="auto"/>
        <w:jc w:val="center"/>
        <w:rPr>
          <w:b/>
          <w:sz w:val="24"/>
          <w:szCs w:val="24"/>
        </w:rPr>
      </w:pPr>
      <w:r w:rsidRPr="00455223">
        <w:rPr>
          <w:b/>
          <w:sz w:val="24"/>
          <w:szCs w:val="24"/>
        </w:rPr>
        <w:t xml:space="preserve">THE RANK STRUCTURE OF THE 40 POSITIONS CONSISTING OF 2 </w:t>
      </w:r>
      <w:r w:rsidR="00455223" w:rsidRPr="00455223">
        <w:rPr>
          <w:b/>
          <w:sz w:val="24"/>
          <w:szCs w:val="24"/>
        </w:rPr>
        <w:t>PHARAOH</w:t>
      </w:r>
      <w:r w:rsidRPr="00455223">
        <w:rPr>
          <w:b/>
          <w:sz w:val="24"/>
          <w:szCs w:val="24"/>
        </w:rPr>
        <w:t>’S, 19 SOUTHERN KINGS &amp; 19 NORTHERN KINGS IN THE OT [OLD TESTAMENT] &amp; MT [MIDDLE TESTAMENT]</w:t>
      </w:r>
    </w:p>
    <w:p w:rsidR="000C1894" w:rsidRPr="00455223" w:rsidRDefault="000C1894" w:rsidP="000C1894">
      <w:pPr>
        <w:spacing w:line="480" w:lineRule="auto"/>
        <w:jc w:val="center"/>
        <w:rPr>
          <w:b/>
          <w:sz w:val="24"/>
          <w:szCs w:val="24"/>
        </w:rPr>
      </w:pPr>
      <w:r w:rsidRPr="00455223">
        <w:rPr>
          <w:b/>
          <w:sz w:val="24"/>
          <w:szCs w:val="24"/>
        </w:rPr>
        <w:t xml:space="preserve">THE 12 </w:t>
      </w:r>
      <w:r w:rsidR="00455223" w:rsidRPr="00455223">
        <w:rPr>
          <w:b/>
          <w:sz w:val="24"/>
          <w:szCs w:val="24"/>
        </w:rPr>
        <w:t>PHARAOH</w:t>
      </w:r>
      <w:r w:rsidRPr="00455223">
        <w:rPr>
          <w:b/>
          <w:sz w:val="24"/>
          <w:szCs w:val="24"/>
        </w:rPr>
        <w:t>’S AUTHORITY VERSES THE FATHER STEPHEN’S AUTHORITY IN THE OT &amp; MT</w:t>
      </w:r>
    </w:p>
    <w:p w:rsidR="000C1894" w:rsidRPr="00455223" w:rsidRDefault="000C1894" w:rsidP="000C1894">
      <w:pPr>
        <w:spacing w:line="480" w:lineRule="auto"/>
        <w:jc w:val="center"/>
        <w:rPr>
          <w:b/>
          <w:sz w:val="24"/>
          <w:szCs w:val="24"/>
        </w:rPr>
      </w:pPr>
      <w:r w:rsidRPr="00455223">
        <w:rPr>
          <w:b/>
          <w:sz w:val="24"/>
          <w:szCs w:val="24"/>
        </w:rPr>
        <w:t xml:space="preserve">THE RANK STRUCTURE OF 40 POSITIONS IN THE OT &amp; MT IS THE 2 </w:t>
      </w:r>
      <w:r w:rsidR="00455223" w:rsidRPr="00455223">
        <w:rPr>
          <w:b/>
          <w:sz w:val="24"/>
          <w:szCs w:val="24"/>
        </w:rPr>
        <w:t>PHARAOH</w:t>
      </w:r>
      <w:r w:rsidRPr="00455223">
        <w:rPr>
          <w:b/>
          <w:sz w:val="24"/>
          <w:szCs w:val="24"/>
        </w:rPr>
        <w:t>’S DURING THE EXODUS, THE 19 NORTHERN KINGS &amp; THE 19 SOUTHERN KINGS</w:t>
      </w:r>
    </w:p>
    <w:p w:rsidR="000C1894" w:rsidRPr="00455223" w:rsidRDefault="000C1894" w:rsidP="000C1894">
      <w:pPr>
        <w:spacing w:line="480" w:lineRule="auto"/>
        <w:jc w:val="both"/>
        <w:rPr>
          <w:sz w:val="24"/>
          <w:szCs w:val="24"/>
        </w:rPr>
      </w:pPr>
      <w:r w:rsidRPr="00455223">
        <w:rPr>
          <w:sz w:val="24"/>
          <w:szCs w:val="24"/>
        </w:rPr>
        <w:t>The 12 Egyptians Pharaoh’s (Rulers) of the Bible- Unknown Pharaoh of the 12</w:t>
      </w:r>
      <w:r w:rsidRPr="00455223">
        <w:rPr>
          <w:sz w:val="24"/>
          <w:szCs w:val="24"/>
          <w:vertAlign w:val="superscript"/>
        </w:rPr>
        <w:t>th</w:t>
      </w:r>
      <w:r w:rsidRPr="00455223">
        <w:rPr>
          <w:sz w:val="24"/>
          <w:szCs w:val="24"/>
        </w:rPr>
        <w:t xml:space="preserve"> Dynasty to whom Abraham lied concerning Sarah in Genesis 12:14-20. The Pharaoh Hyksos of the 15</w:t>
      </w:r>
      <w:r w:rsidRPr="00455223">
        <w:rPr>
          <w:sz w:val="24"/>
          <w:szCs w:val="24"/>
          <w:vertAlign w:val="superscript"/>
        </w:rPr>
        <w:t>th</w:t>
      </w:r>
      <w:r w:rsidRPr="0045522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55223">
        <w:rPr>
          <w:sz w:val="24"/>
          <w:szCs w:val="24"/>
          <w:vertAlign w:val="superscript"/>
        </w:rPr>
        <w:t>st</w:t>
      </w:r>
      <w:r w:rsidRPr="00455223">
        <w:rPr>
          <w:sz w:val="24"/>
          <w:szCs w:val="24"/>
        </w:rPr>
        <w:t xml:space="preserve"> Kings 3:1; 7:6; 9:16-24; 11:1. Pharaoh Amenemope, who welcomed Hadad when David crushed Edom is in 1</w:t>
      </w:r>
      <w:r w:rsidRPr="00455223">
        <w:rPr>
          <w:sz w:val="24"/>
          <w:szCs w:val="24"/>
          <w:vertAlign w:val="superscript"/>
        </w:rPr>
        <w:t>st</w:t>
      </w:r>
      <w:r w:rsidRPr="00455223">
        <w:rPr>
          <w:sz w:val="24"/>
          <w:szCs w:val="24"/>
        </w:rPr>
        <w:t xml:space="preserve"> Kings 11:18-22. Pharaoh Shishak (Sheshonq I), who besieged Jerusalem in the days of Rehoboam &amp; invaded Judah in 1</w:t>
      </w:r>
      <w:r w:rsidRPr="00455223">
        <w:rPr>
          <w:sz w:val="24"/>
          <w:szCs w:val="24"/>
          <w:vertAlign w:val="superscript"/>
        </w:rPr>
        <w:t>st</w:t>
      </w:r>
      <w:r w:rsidRPr="00455223">
        <w:rPr>
          <w:sz w:val="24"/>
          <w:szCs w:val="24"/>
        </w:rPr>
        <w:t xml:space="preserve"> Kings 11:40; 14:25-26 &amp; 2</w:t>
      </w:r>
      <w:r w:rsidRPr="00455223">
        <w:rPr>
          <w:sz w:val="24"/>
          <w:szCs w:val="24"/>
          <w:vertAlign w:val="superscript"/>
        </w:rPr>
        <w:t>nd</w:t>
      </w:r>
      <w:r w:rsidRPr="00455223">
        <w:rPr>
          <w:sz w:val="24"/>
          <w:szCs w:val="24"/>
        </w:rPr>
        <w:t xml:space="preserve"> Chronicles 12:1-12. Pharaoh Tirhakah (Taharqa), who unsuccessfully fought Sennacherib of Assyria is in 2</w:t>
      </w:r>
      <w:r w:rsidRPr="00455223">
        <w:rPr>
          <w:sz w:val="24"/>
          <w:szCs w:val="24"/>
          <w:vertAlign w:val="superscript"/>
        </w:rPr>
        <w:t>nd</w:t>
      </w:r>
      <w:r w:rsidRPr="00455223">
        <w:rPr>
          <w:sz w:val="24"/>
          <w:szCs w:val="24"/>
        </w:rPr>
        <w:t xml:space="preserve"> Kings 19:9.  Pharaoh Osokorn IV, concerns Hoshea of Israel that allied against Assyria is in 2</w:t>
      </w:r>
      <w:r w:rsidRPr="00455223">
        <w:rPr>
          <w:sz w:val="24"/>
          <w:szCs w:val="24"/>
          <w:vertAlign w:val="superscript"/>
        </w:rPr>
        <w:t>nd</w:t>
      </w:r>
      <w:r w:rsidRPr="00455223">
        <w:rPr>
          <w:sz w:val="24"/>
          <w:szCs w:val="24"/>
        </w:rPr>
        <w:t xml:space="preserve"> Kings 17:4. Pharaoh Necho (Necho II), the King who killed Josiah in battle and was later defeat by the Babylonians in 2</w:t>
      </w:r>
      <w:r w:rsidRPr="00455223">
        <w:rPr>
          <w:sz w:val="24"/>
          <w:szCs w:val="24"/>
          <w:vertAlign w:val="superscript"/>
        </w:rPr>
        <w:t>nd</w:t>
      </w:r>
      <w:r w:rsidRPr="00455223">
        <w:rPr>
          <w:sz w:val="24"/>
          <w:szCs w:val="24"/>
        </w:rPr>
        <w:t xml:space="preserve"> Kings 23:29-30 &amp; 2</w:t>
      </w:r>
      <w:r w:rsidRPr="00455223">
        <w:rPr>
          <w:sz w:val="24"/>
          <w:szCs w:val="24"/>
          <w:vertAlign w:val="superscript"/>
        </w:rPr>
        <w:t>nd</w:t>
      </w:r>
      <w:r w:rsidRPr="00455223">
        <w:rPr>
          <w:sz w:val="24"/>
          <w:szCs w:val="24"/>
        </w:rPr>
        <w:t xml:space="preserve"> Chronicles 35:20-24. Pharaoh Hophra (Waibre), </w:t>
      </w:r>
      <w:r w:rsidRPr="00455223">
        <w:rPr>
          <w:sz w:val="24"/>
          <w:szCs w:val="24"/>
        </w:rPr>
        <w:lastRenderedPageBreak/>
        <w:t xml:space="preserve">defeated by the Babylonians at the Battle of Carchemish &amp; His fall to Nebuchadnezzar was predicted in Jeremiah 44:30; 46:1-26 &amp; Ezekiel 17:11-21; 29:1-16.  </w:t>
      </w:r>
    </w:p>
    <w:p w:rsidR="000C1894" w:rsidRPr="00455223" w:rsidRDefault="000C1894" w:rsidP="000C1894">
      <w:pPr>
        <w:spacing w:line="480" w:lineRule="auto"/>
        <w:jc w:val="center"/>
        <w:rPr>
          <w:b/>
          <w:sz w:val="24"/>
          <w:szCs w:val="24"/>
        </w:rPr>
      </w:pPr>
      <w:r w:rsidRPr="00455223">
        <w:rPr>
          <w:b/>
          <w:sz w:val="24"/>
          <w:szCs w:val="24"/>
        </w:rPr>
        <w:t xml:space="preserve">THE FATHER STEPHEN’S AUTHORITY ABOVE THE 12 </w:t>
      </w:r>
      <w:r w:rsidR="00455223" w:rsidRPr="00455223">
        <w:rPr>
          <w:b/>
          <w:sz w:val="24"/>
          <w:szCs w:val="24"/>
        </w:rPr>
        <w:t>PHARAOH</w:t>
      </w:r>
      <w:r w:rsidRPr="00455223">
        <w:rPr>
          <w:b/>
          <w:sz w:val="24"/>
          <w:szCs w:val="24"/>
        </w:rPr>
        <w:t>’S OF EGYPT</w:t>
      </w:r>
    </w:p>
    <w:p w:rsidR="000C1894" w:rsidRPr="00455223" w:rsidRDefault="000C1894" w:rsidP="000C1894">
      <w:pPr>
        <w:spacing w:line="480" w:lineRule="auto"/>
        <w:jc w:val="both"/>
        <w:rPr>
          <w:sz w:val="24"/>
          <w:szCs w:val="24"/>
        </w:rPr>
      </w:pPr>
      <w:r w:rsidRPr="00455223">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C1894" w:rsidRPr="00455223" w:rsidRDefault="000C1894" w:rsidP="000C1894">
      <w:pPr>
        <w:spacing w:line="480" w:lineRule="auto"/>
        <w:jc w:val="center"/>
        <w:rPr>
          <w:b/>
          <w:sz w:val="24"/>
          <w:szCs w:val="24"/>
        </w:rPr>
      </w:pPr>
      <w:r w:rsidRPr="00455223">
        <w:rPr>
          <w:b/>
          <w:sz w:val="24"/>
          <w:szCs w:val="24"/>
        </w:rPr>
        <w:t>THE 19 NORTHERN KINGS</w:t>
      </w:r>
    </w:p>
    <w:p w:rsidR="000C1894" w:rsidRPr="00455223" w:rsidRDefault="000C1894" w:rsidP="000C1894">
      <w:pPr>
        <w:spacing w:line="480" w:lineRule="auto"/>
        <w:jc w:val="both"/>
        <w:rPr>
          <w:sz w:val="24"/>
          <w:szCs w:val="24"/>
        </w:rPr>
      </w:pPr>
      <w:r w:rsidRPr="00455223">
        <w:rPr>
          <w:b/>
          <w:sz w:val="24"/>
          <w:szCs w:val="24"/>
        </w:rPr>
        <w:t>Israel the Northern Kingdom</w:t>
      </w:r>
      <w:r w:rsidRPr="00455223">
        <w:rPr>
          <w:sz w:val="24"/>
          <w:szCs w:val="24"/>
        </w:rPr>
        <w:t>- Jeroboam, who perverted the worship of the Father Stephen in 1</w:t>
      </w:r>
      <w:r w:rsidRPr="00455223">
        <w:rPr>
          <w:sz w:val="24"/>
          <w:szCs w:val="24"/>
          <w:vertAlign w:val="superscript"/>
        </w:rPr>
        <w:t>st</w:t>
      </w:r>
      <w:r w:rsidRPr="00455223">
        <w:rPr>
          <w:sz w:val="24"/>
          <w:szCs w:val="24"/>
        </w:rPr>
        <w:t xml:space="preserve"> Kings 11:26-14:20. Nadab, Son of Jeroboam, killed by the rebel Baasha in 1</w:t>
      </w:r>
      <w:r w:rsidRPr="00455223">
        <w:rPr>
          <w:sz w:val="24"/>
          <w:szCs w:val="24"/>
          <w:vertAlign w:val="superscript"/>
        </w:rPr>
        <w:t>st</w:t>
      </w:r>
      <w:r w:rsidRPr="00455223">
        <w:rPr>
          <w:sz w:val="24"/>
          <w:szCs w:val="24"/>
        </w:rPr>
        <w:t xml:space="preserve"> Kings 15:25-28. Baasha, who built a wall to cut off trade with Jerusalem in 1</w:t>
      </w:r>
      <w:r w:rsidRPr="00455223">
        <w:rPr>
          <w:sz w:val="24"/>
          <w:szCs w:val="24"/>
          <w:vertAlign w:val="superscript"/>
        </w:rPr>
        <w:t>st</w:t>
      </w:r>
      <w:r w:rsidRPr="00455223">
        <w:rPr>
          <w:sz w:val="24"/>
          <w:szCs w:val="24"/>
        </w:rPr>
        <w:t xml:space="preserve"> Kings 15:27-16:7. Elah, Son of Baasha, killed while drunk by Zimri in 1</w:t>
      </w:r>
      <w:r w:rsidRPr="00455223">
        <w:rPr>
          <w:sz w:val="24"/>
          <w:szCs w:val="24"/>
          <w:vertAlign w:val="superscript"/>
        </w:rPr>
        <w:t>st</w:t>
      </w:r>
      <w:r w:rsidRPr="00455223">
        <w:rPr>
          <w:sz w:val="24"/>
          <w:szCs w:val="24"/>
        </w:rPr>
        <w:t xml:space="preserve"> Kings 16:6-14. Zimri, who committed suicide after ruling for 7 days in 1</w:t>
      </w:r>
      <w:r w:rsidRPr="00455223">
        <w:rPr>
          <w:sz w:val="24"/>
          <w:szCs w:val="24"/>
          <w:vertAlign w:val="superscript"/>
        </w:rPr>
        <w:t>st</w:t>
      </w:r>
      <w:r w:rsidRPr="00455223">
        <w:rPr>
          <w:sz w:val="24"/>
          <w:szCs w:val="24"/>
        </w:rPr>
        <w:t xml:space="preserve"> Kings 16:9-20. Omri, builder of Samaria, the northern capital in 1</w:t>
      </w:r>
      <w:r w:rsidRPr="00455223">
        <w:rPr>
          <w:sz w:val="24"/>
          <w:szCs w:val="24"/>
          <w:vertAlign w:val="superscript"/>
        </w:rPr>
        <w:t>st</w:t>
      </w:r>
      <w:r w:rsidRPr="00455223">
        <w:rPr>
          <w:sz w:val="24"/>
          <w:szCs w:val="24"/>
        </w:rPr>
        <w:t xml:space="preserve"> Kings 16:15-28.  Ahab, Son of Omri, wicked Husband of Jezebel, condemned by Elijah and killed in battle in 1</w:t>
      </w:r>
      <w:r w:rsidRPr="00455223">
        <w:rPr>
          <w:sz w:val="24"/>
          <w:szCs w:val="24"/>
          <w:vertAlign w:val="superscript"/>
        </w:rPr>
        <w:t>st</w:t>
      </w:r>
      <w:r w:rsidRPr="00455223">
        <w:rPr>
          <w:sz w:val="24"/>
          <w:szCs w:val="24"/>
        </w:rPr>
        <w:t xml:space="preserve"> Kings 16:28-22:40. Ahaziah, wicked Oldest Son of Ahab in 1</w:t>
      </w:r>
      <w:r w:rsidRPr="00455223">
        <w:rPr>
          <w:sz w:val="24"/>
          <w:szCs w:val="24"/>
          <w:vertAlign w:val="superscript"/>
        </w:rPr>
        <w:t>st</w:t>
      </w:r>
      <w:r w:rsidRPr="00455223">
        <w:rPr>
          <w:sz w:val="24"/>
          <w:szCs w:val="24"/>
        </w:rPr>
        <w:t xml:space="preserve"> Kings 22:40-2</w:t>
      </w:r>
      <w:r w:rsidRPr="00455223">
        <w:rPr>
          <w:sz w:val="24"/>
          <w:szCs w:val="24"/>
          <w:vertAlign w:val="superscript"/>
        </w:rPr>
        <w:t>nd</w:t>
      </w:r>
      <w:r w:rsidRPr="00455223">
        <w:rPr>
          <w:sz w:val="24"/>
          <w:szCs w:val="24"/>
        </w:rPr>
        <w:t xml:space="preserve"> Kings 1:18. Jehoram, Youngest Son of Ahab, who sent Naaman to the Prophet Elisha to be healed in 2</w:t>
      </w:r>
      <w:r w:rsidRPr="00455223">
        <w:rPr>
          <w:sz w:val="24"/>
          <w:szCs w:val="24"/>
          <w:vertAlign w:val="superscript"/>
        </w:rPr>
        <w:t>nd</w:t>
      </w:r>
      <w:r w:rsidRPr="00455223">
        <w:rPr>
          <w:sz w:val="24"/>
          <w:szCs w:val="24"/>
        </w:rPr>
        <w:t xml:space="preserve"> Kings 3:1-9:25. Jehu, known for His Chariot riding and extermination of Ahab’s dynasty in 2</w:t>
      </w:r>
      <w:r w:rsidRPr="00455223">
        <w:rPr>
          <w:sz w:val="24"/>
          <w:szCs w:val="24"/>
          <w:vertAlign w:val="superscript"/>
        </w:rPr>
        <w:t>nd</w:t>
      </w:r>
      <w:r w:rsidRPr="00455223">
        <w:rPr>
          <w:sz w:val="24"/>
          <w:szCs w:val="24"/>
        </w:rPr>
        <w:t xml:space="preserve"> Kings 9:1-10:36. Jehoahaz, Jehu‘s Son, who saw His army almost wiped out by the Syrians in 2</w:t>
      </w:r>
      <w:r w:rsidRPr="00455223">
        <w:rPr>
          <w:sz w:val="24"/>
          <w:szCs w:val="24"/>
          <w:vertAlign w:val="superscript"/>
        </w:rPr>
        <w:t>nd</w:t>
      </w:r>
      <w:r w:rsidRPr="00455223">
        <w:rPr>
          <w:sz w:val="24"/>
          <w:szCs w:val="24"/>
        </w:rPr>
        <w:t xml:space="preserve"> Kings 13:1-9. Jehoash, Jehoahaz’s Son, who waged a successful war against Judah and visited </w:t>
      </w:r>
      <w:r w:rsidRPr="00455223">
        <w:rPr>
          <w:sz w:val="24"/>
          <w:szCs w:val="24"/>
        </w:rPr>
        <w:lastRenderedPageBreak/>
        <w:t>Elisha in His deathbed in 2</w:t>
      </w:r>
      <w:r w:rsidRPr="00455223">
        <w:rPr>
          <w:sz w:val="24"/>
          <w:szCs w:val="24"/>
          <w:vertAlign w:val="superscript"/>
        </w:rPr>
        <w:t>nd</w:t>
      </w:r>
      <w:r w:rsidRPr="00455223">
        <w:rPr>
          <w:sz w:val="24"/>
          <w:szCs w:val="24"/>
        </w:rPr>
        <w:t xml:space="preserve"> Kings 13:10-14:16. Jeroboam II, Jehoahaz’s Son, who reigned during the time of Jonah the Prophet in 2</w:t>
      </w:r>
      <w:r w:rsidRPr="00455223">
        <w:rPr>
          <w:sz w:val="24"/>
          <w:szCs w:val="24"/>
          <w:vertAlign w:val="superscript"/>
        </w:rPr>
        <w:t>nd</w:t>
      </w:r>
      <w:r w:rsidRPr="00455223">
        <w:rPr>
          <w:sz w:val="24"/>
          <w:szCs w:val="24"/>
        </w:rPr>
        <w:t xml:space="preserve"> Kings 14:23-29. Zechariah, Jeroboam’s Son and the last of Jehu’s dynasty, killed by Shallum in 2</w:t>
      </w:r>
      <w:r w:rsidRPr="00455223">
        <w:rPr>
          <w:sz w:val="24"/>
          <w:szCs w:val="24"/>
          <w:vertAlign w:val="superscript"/>
        </w:rPr>
        <w:t>nd</w:t>
      </w:r>
      <w:r w:rsidRPr="00455223">
        <w:rPr>
          <w:sz w:val="24"/>
          <w:szCs w:val="24"/>
        </w:rPr>
        <w:t xml:space="preserve"> Kings 14:19-15:12. Shallum, who reigned for only a month and was killed by Menahem in 2</w:t>
      </w:r>
      <w:r w:rsidRPr="00455223">
        <w:rPr>
          <w:sz w:val="24"/>
          <w:szCs w:val="24"/>
          <w:vertAlign w:val="superscript"/>
        </w:rPr>
        <w:t>nd</w:t>
      </w:r>
      <w:r w:rsidRPr="00455223">
        <w:rPr>
          <w:sz w:val="24"/>
          <w:szCs w:val="24"/>
        </w:rPr>
        <w:t xml:space="preserve"> Kings 15:10-15. Menaham, One of the most brutal King ruling over the 10 tribes in 2</w:t>
      </w:r>
      <w:r w:rsidRPr="00455223">
        <w:rPr>
          <w:sz w:val="24"/>
          <w:szCs w:val="24"/>
          <w:vertAlign w:val="superscript"/>
        </w:rPr>
        <w:t>nd</w:t>
      </w:r>
      <w:r w:rsidRPr="00455223">
        <w:rPr>
          <w:sz w:val="24"/>
          <w:szCs w:val="24"/>
        </w:rPr>
        <w:t xml:space="preserve"> Kings 15:14-22. Pekahiah, Son of Menaham, killed by His army commander, Pekah in 2</w:t>
      </w:r>
      <w:r w:rsidRPr="00455223">
        <w:rPr>
          <w:sz w:val="24"/>
          <w:szCs w:val="24"/>
          <w:vertAlign w:val="superscript"/>
        </w:rPr>
        <w:t>nd</w:t>
      </w:r>
      <w:r w:rsidRPr="00455223">
        <w:rPr>
          <w:sz w:val="24"/>
          <w:szCs w:val="24"/>
        </w:rPr>
        <w:t xml:space="preserve"> Kings 15:22-26. Pekah, killed by Hoshea in 2</w:t>
      </w:r>
      <w:r w:rsidRPr="00455223">
        <w:rPr>
          <w:sz w:val="24"/>
          <w:szCs w:val="24"/>
          <w:vertAlign w:val="superscript"/>
        </w:rPr>
        <w:t>nd</w:t>
      </w:r>
      <w:r w:rsidRPr="00455223">
        <w:rPr>
          <w:sz w:val="24"/>
          <w:szCs w:val="24"/>
        </w:rPr>
        <w:t xml:space="preserve"> Kings 15:27-31. Hoshea, dethroned and imprisoned by the Assyrians in 2</w:t>
      </w:r>
      <w:r w:rsidRPr="00455223">
        <w:rPr>
          <w:sz w:val="24"/>
          <w:szCs w:val="24"/>
          <w:vertAlign w:val="superscript"/>
        </w:rPr>
        <w:t>nd</w:t>
      </w:r>
      <w:r w:rsidRPr="00455223">
        <w:rPr>
          <w:sz w:val="24"/>
          <w:szCs w:val="24"/>
        </w:rPr>
        <w:t xml:space="preserve"> Kings 15:30-17:1-6. </w:t>
      </w:r>
    </w:p>
    <w:p w:rsidR="000C1894" w:rsidRPr="00455223" w:rsidRDefault="000C1894" w:rsidP="000C1894">
      <w:pPr>
        <w:spacing w:line="480" w:lineRule="auto"/>
        <w:jc w:val="center"/>
        <w:rPr>
          <w:b/>
          <w:sz w:val="24"/>
          <w:szCs w:val="24"/>
        </w:rPr>
      </w:pPr>
      <w:r w:rsidRPr="00455223">
        <w:rPr>
          <w:b/>
          <w:sz w:val="24"/>
          <w:szCs w:val="24"/>
        </w:rPr>
        <w:t>THE 19 SOUTHERN KINGS</w:t>
      </w:r>
    </w:p>
    <w:p w:rsidR="000C1894" w:rsidRPr="00455223" w:rsidRDefault="000C1894" w:rsidP="000C1894">
      <w:pPr>
        <w:spacing w:line="480" w:lineRule="auto"/>
        <w:jc w:val="both"/>
        <w:rPr>
          <w:b/>
          <w:sz w:val="24"/>
          <w:szCs w:val="24"/>
        </w:rPr>
      </w:pPr>
      <w:r w:rsidRPr="00455223">
        <w:rPr>
          <w:b/>
          <w:sz w:val="24"/>
          <w:szCs w:val="24"/>
        </w:rPr>
        <w:t>Judah the Southern Kingdom</w:t>
      </w:r>
      <w:r w:rsidRPr="00455223">
        <w:rPr>
          <w:sz w:val="24"/>
          <w:szCs w:val="24"/>
        </w:rPr>
        <w:t>- Rehoboam, Solomon’s Son, whose stupidity and arrogance sparked the civil war in 1</w:t>
      </w:r>
      <w:r w:rsidRPr="00455223">
        <w:rPr>
          <w:sz w:val="24"/>
          <w:szCs w:val="24"/>
          <w:vertAlign w:val="superscript"/>
        </w:rPr>
        <w:t>st</w:t>
      </w:r>
      <w:r w:rsidRPr="00455223">
        <w:rPr>
          <w:sz w:val="24"/>
          <w:szCs w:val="24"/>
        </w:rPr>
        <w:t xml:space="preserve"> Kings 11:43-12:24; 14:21-31. Abijam, Rehoboam’s Son, helped by the Father Stephen to defeat Jeroboam in battle in 1</w:t>
      </w:r>
      <w:r w:rsidRPr="00455223">
        <w:rPr>
          <w:sz w:val="24"/>
          <w:szCs w:val="24"/>
          <w:vertAlign w:val="superscript"/>
        </w:rPr>
        <w:t>st</w:t>
      </w:r>
      <w:r w:rsidRPr="00455223">
        <w:rPr>
          <w:sz w:val="24"/>
          <w:szCs w:val="24"/>
        </w:rPr>
        <w:t xml:space="preserve"> Kings 14:31-15:8. Asa, Abijam’s Son, Judah’s first Godly King in 1</w:t>
      </w:r>
      <w:r w:rsidRPr="00455223">
        <w:rPr>
          <w:sz w:val="24"/>
          <w:szCs w:val="24"/>
          <w:vertAlign w:val="superscript"/>
        </w:rPr>
        <w:t>st</w:t>
      </w:r>
      <w:r w:rsidRPr="00455223">
        <w:rPr>
          <w:sz w:val="24"/>
          <w:szCs w:val="24"/>
        </w:rPr>
        <w:t xml:space="preserve"> Kings 15:8-14. Jehoshaphat, Asa’s Son, Godly King who built a merchant fleet (Navy) and made an alliance with Ahab in 1</w:t>
      </w:r>
      <w:r w:rsidRPr="00455223">
        <w:rPr>
          <w:sz w:val="24"/>
          <w:szCs w:val="24"/>
          <w:vertAlign w:val="superscript"/>
        </w:rPr>
        <w:t>st</w:t>
      </w:r>
      <w:r w:rsidRPr="00455223">
        <w:rPr>
          <w:sz w:val="24"/>
          <w:szCs w:val="24"/>
        </w:rPr>
        <w:t xml:space="preserve"> Kings 22:41-50. Hehoram, Jehoshaphat’s Son, married to Athaliah, the Wicked Daughter of Ahab and Jezebel in 2</w:t>
      </w:r>
      <w:r w:rsidRPr="00455223">
        <w:rPr>
          <w:sz w:val="24"/>
          <w:szCs w:val="24"/>
          <w:vertAlign w:val="superscript"/>
        </w:rPr>
        <w:t>nd</w:t>
      </w:r>
      <w:r w:rsidRPr="00455223">
        <w:rPr>
          <w:sz w:val="24"/>
          <w:szCs w:val="24"/>
        </w:rPr>
        <w:t xml:space="preserve"> Kings 8:16-24. Ahaziah, Son of Jehoram and Athaliah, killed by Jehu in 2</w:t>
      </w:r>
      <w:r w:rsidRPr="00455223">
        <w:rPr>
          <w:sz w:val="24"/>
          <w:szCs w:val="24"/>
          <w:vertAlign w:val="superscript"/>
        </w:rPr>
        <w:t>nd</w:t>
      </w:r>
      <w:r w:rsidRPr="00455223">
        <w:rPr>
          <w:sz w:val="24"/>
          <w:szCs w:val="24"/>
        </w:rPr>
        <w:t xml:space="preserve"> Kings 8:24-9:29. Athaliah, Queen, Daughter of Ahab, who assumed the throne on the death of Ahaziah and slaughtered all the royal seed but One in 2</w:t>
      </w:r>
      <w:r w:rsidRPr="00455223">
        <w:rPr>
          <w:sz w:val="24"/>
          <w:szCs w:val="24"/>
          <w:vertAlign w:val="superscript"/>
        </w:rPr>
        <w:t>nd</w:t>
      </w:r>
      <w:r w:rsidRPr="00455223">
        <w:rPr>
          <w:sz w:val="24"/>
          <w:szCs w:val="24"/>
        </w:rPr>
        <w:t xml:space="preserve"> Kings 11:1-20.  Joash, Son of Ahaziah, hidden a Boy from Athaliah and Ruler after She was executed in 2</w:t>
      </w:r>
      <w:r w:rsidRPr="00455223">
        <w:rPr>
          <w:sz w:val="24"/>
          <w:szCs w:val="24"/>
          <w:vertAlign w:val="superscript"/>
        </w:rPr>
        <w:t>nd</w:t>
      </w:r>
      <w:r w:rsidRPr="00455223">
        <w:rPr>
          <w:sz w:val="24"/>
          <w:szCs w:val="24"/>
        </w:rPr>
        <w:t xml:space="preserve"> Kings 11:1-12:21. Amaziah, Son of Joash, defeated by Jehoash, King of the 10 tribes and slain in a conspiracy in 2</w:t>
      </w:r>
      <w:r w:rsidRPr="00455223">
        <w:rPr>
          <w:sz w:val="24"/>
          <w:szCs w:val="24"/>
          <w:vertAlign w:val="superscript"/>
        </w:rPr>
        <w:t>nd</w:t>
      </w:r>
      <w:r w:rsidRPr="00455223">
        <w:rPr>
          <w:sz w:val="24"/>
          <w:szCs w:val="24"/>
        </w:rPr>
        <w:t xml:space="preserve"> Kings 14:1-20. Uzziah (Azariah), Son of Amaziah, struck with leprosy for His sin in the temple in 2</w:t>
      </w:r>
      <w:r w:rsidRPr="00455223">
        <w:rPr>
          <w:sz w:val="24"/>
          <w:szCs w:val="24"/>
          <w:vertAlign w:val="superscript"/>
        </w:rPr>
        <w:t>nd</w:t>
      </w:r>
      <w:r w:rsidRPr="00455223">
        <w:rPr>
          <w:sz w:val="24"/>
          <w:szCs w:val="24"/>
        </w:rPr>
        <w:t xml:space="preserve"> Kings 15:1-7. Jotham, Son of Uzziah, who built the temple’s upper gate and fortified Jerusalem in 2</w:t>
      </w:r>
      <w:r w:rsidRPr="00455223">
        <w:rPr>
          <w:sz w:val="24"/>
          <w:szCs w:val="24"/>
          <w:vertAlign w:val="superscript"/>
        </w:rPr>
        <w:t>nd</w:t>
      </w:r>
      <w:r w:rsidRPr="00455223">
        <w:rPr>
          <w:sz w:val="24"/>
          <w:szCs w:val="24"/>
        </w:rPr>
        <w:t xml:space="preserve"> Kings 15:32-38. Ahaz, Son of Jotham, Godless </w:t>
      </w:r>
      <w:r w:rsidRPr="00455223">
        <w:rPr>
          <w:sz w:val="24"/>
          <w:szCs w:val="24"/>
        </w:rPr>
        <w:lastRenderedPageBreak/>
        <w:t>King who sacrificed His Son to a Pagan God in 2</w:t>
      </w:r>
      <w:r w:rsidRPr="00455223">
        <w:rPr>
          <w:sz w:val="24"/>
          <w:szCs w:val="24"/>
          <w:vertAlign w:val="superscript"/>
        </w:rPr>
        <w:t>nd</w:t>
      </w:r>
      <w:r w:rsidRPr="00455223">
        <w:rPr>
          <w:sz w:val="24"/>
          <w:szCs w:val="24"/>
        </w:rPr>
        <w:t xml:space="preserve"> Kings 16:1-20. Hezekiah, Son of Ahaz, reformer, friend of Isaiah, and King when Jerusalem was saved by the Death Angel in 2</w:t>
      </w:r>
      <w:r w:rsidRPr="00455223">
        <w:rPr>
          <w:sz w:val="24"/>
          <w:szCs w:val="24"/>
          <w:vertAlign w:val="superscript"/>
        </w:rPr>
        <w:t>nd</w:t>
      </w:r>
      <w:r w:rsidRPr="00455223">
        <w:rPr>
          <w:sz w:val="24"/>
          <w:szCs w:val="24"/>
        </w:rPr>
        <w:t xml:space="preserve"> Kings chapters 18-20. Manasseh, Son of Hezekiah and Judah’s worst King, though later converted in 2</w:t>
      </w:r>
      <w:r w:rsidRPr="00455223">
        <w:rPr>
          <w:sz w:val="24"/>
          <w:szCs w:val="24"/>
          <w:vertAlign w:val="superscript"/>
        </w:rPr>
        <w:t>nd</w:t>
      </w:r>
      <w:r w:rsidRPr="00455223">
        <w:rPr>
          <w:sz w:val="24"/>
          <w:szCs w:val="24"/>
        </w:rPr>
        <w:t xml:space="preserve"> Kings 21:1-18. Amon, Son of Manasseh, executed by His own Household Servants in 2</w:t>
      </w:r>
      <w:r w:rsidRPr="00455223">
        <w:rPr>
          <w:sz w:val="24"/>
          <w:szCs w:val="24"/>
          <w:vertAlign w:val="superscript"/>
        </w:rPr>
        <w:t>nd</w:t>
      </w:r>
      <w:r w:rsidRPr="00455223">
        <w:rPr>
          <w:sz w:val="24"/>
          <w:szCs w:val="24"/>
        </w:rPr>
        <w:t xml:space="preserve"> Kings 21:19-26. Josiah, Son of Amon, Ruler when the Book of the Law was found in the temple, Leader of a national reform, slain in battle against Egypt in 2</w:t>
      </w:r>
      <w:r w:rsidRPr="00455223">
        <w:rPr>
          <w:sz w:val="24"/>
          <w:szCs w:val="24"/>
          <w:vertAlign w:val="superscript"/>
        </w:rPr>
        <w:t>nd</w:t>
      </w:r>
      <w:r w:rsidRPr="00455223">
        <w:rPr>
          <w:sz w:val="24"/>
          <w:szCs w:val="24"/>
        </w:rPr>
        <w:t xml:space="preserve"> Kings 22:1-23:30. Jehoahaz, Son of Josiah and Ruler after His death in battle, deposed after only 90 days by Pharaoh-Neco and taken to Egypt, where He died in 2</w:t>
      </w:r>
      <w:r w:rsidRPr="00455223">
        <w:rPr>
          <w:sz w:val="24"/>
          <w:szCs w:val="24"/>
          <w:vertAlign w:val="superscript"/>
        </w:rPr>
        <w:t>nd</w:t>
      </w:r>
      <w:r w:rsidRPr="00455223">
        <w:rPr>
          <w:sz w:val="24"/>
          <w:szCs w:val="24"/>
        </w:rPr>
        <w:t xml:space="preserve"> Kings 23:31-33. Jehoaikim, Joaiah’s Son who persecuted Jeremiah and burned the Prophet’s scroll, carried to Babylon by Nebuchadnezzar in 2</w:t>
      </w:r>
      <w:r w:rsidRPr="00455223">
        <w:rPr>
          <w:sz w:val="24"/>
          <w:szCs w:val="24"/>
          <w:vertAlign w:val="superscript"/>
        </w:rPr>
        <w:t>nd</w:t>
      </w:r>
      <w:r w:rsidRPr="00455223">
        <w:rPr>
          <w:sz w:val="24"/>
          <w:szCs w:val="24"/>
        </w:rPr>
        <w:t xml:space="preserve"> Kings 23:34-24:5 &amp; Jeremiah chapter 36. Jehoiachin, Jehoiakim’s Son who incurred a special judgment from the Father Stephen and mid was carried away to Babylon with Nebuchadnezzar in 2</w:t>
      </w:r>
      <w:r w:rsidRPr="00455223">
        <w:rPr>
          <w:sz w:val="24"/>
          <w:szCs w:val="24"/>
          <w:vertAlign w:val="superscript"/>
        </w:rPr>
        <w:t>nd</w:t>
      </w:r>
      <w:r w:rsidRPr="00455223">
        <w:rPr>
          <w:sz w:val="24"/>
          <w:szCs w:val="24"/>
        </w:rPr>
        <w:t xml:space="preserve"> Kings 24:6-16. Zedekiah (Mattaniah), Uncle of Jehoiachin, blinded and taken into exile in Babylon while Jerusalem and the temple were destroyed in 2</w:t>
      </w:r>
      <w:r w:rsidRPr="00455223">
        <w:rPr>
          <w:sz w:val="24"/>
          <w:szCs w:val="24"/>
          <w:vertAlign w:val="superscript"/>
        </w:rPr>
        <w:t>nd</w:t>
      </w:r>
      <w:r w:rsidRPr="00455223">
        <w:rPr>
          <w:sz w:val="24"/>
          <w:szCs w:val="24"/>
        </w:rPr>
        <w:t xml:space="preserve"> Kings 24:17-25:30.    </w:t>
      </w:r>
    </w:p>
    <w:p w:rsidR="000C1894" w:rsidRPr="00455223" w:rsidRDefault="000C1894" w:rsidP="000C1894">
      <w:pPr>
        <w:spacing w:before="240" w:line="240" w:lineRule="auto"/>
        <w:jc w:val="center"/>
        <w:rPr>
          <w:b/>
          <w:sz w:val="24"/>
          <w:szCs w:val="24"/>
        </w:rPr>
      </w:pPr>
      <w:r w:rsidRPr="00455223">
        <w:rPr>
          <w:b/>
          <w:sz w:val="24"/>
          <w:szCs w:val="24"/>
        </w:rPr>
        <w:t>THE RANK STRUCTURE OF THE 40 POSITIONS CONSISTING OF 12 EMPEROR’S &amp; 28 CHIEF’S OF POLICE [HIGH PRIEST’S] IN THE NT [NEW TESTAMENT], HT [HIGHER TESTAMENT] IN LUKE &amp; THE MHT [MOST HIGHEST TESTAMENT] IN ACTS</w:t>
      </w:r>
    </w:p>
    <w:p w:rsidR="000C1894" w:rsidRPr="00455223" w:rsidRDefault="000C1894" w:rsidP="000C1894">
      <w:pPr>
        <w:spacing w:before="240" w:line="240" w:lineRule="auto"/>
        <w:jc w:val="center"/>
        <w:rPr>
          <w:b/>
          <w:sz w:val="24"/>
          <w:szCs w:val="24"/>
        </w:rPr>
      </w:pPr>
      <w:r w:rsidRPr="00455223">
        <w:rPr>
          <w:b/>
          <w:sz w:val="24"/>
          <w:szCs w:val="24"/>
        </w:rPr>
        <w:t xml:space="preserve">THE 12 EMPEROR’S AUTHORITY VERSES THE LORD STEPHEN’S AUTHORITY IN THE MHT [MOST HIGHEST TESTAMENT] IN ACTS </w:t>
      </w:r>
    </w:p>
    <w:p w:rsidR="000C1894" w:rsidRPr="00455223" w:rsidRDefault="000C1894" w:rsidP="000C1894">
      <w:pPr>
        <w:spacing w:before="240" w:line="240" w:lineRule="auto"/>
        <w:jc w:val="center"/>
        <w:rPr>
          <w:b/>
          <w:sz w:val="24"/>
          <w:szCs w:val="24"/>
        </w:rPr>
      </w:pPr>
      <w:r w:rsidRPr="00455223">
        <w:rPr>
          <w:b/>
          <w:sz w:val="24"/>
          <w:szCs w:val="24"/>
        </w:rPr>
        <w:t>The Denial of the Father Stephen our Lord</w:t>
      </w:r>
    </w:p>
    <w:p w:rsidR="000C1894" w:rsidRPr="00455223" w:rsidRDefault="000C1894" w:rsidP="000C1894">
      <w:pPr>
        <w:spacing w:before="240" w:line="480" w:lineRule="auto"/>
        <w:jc w:val="both"/>
        <w:rPr>
          <w:sz w:val="24"/>
          <w:szCs w:val="24"/>
        </w:rPr>
      </w:pPr>
      <w:r w:rsidRPr="00455223">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455223">
        <w:rPr>
          <w:sz w:val="24"/>
          <w:szCs w:val="24"/>
        </w:rPr>
        <w:lastRenderedPageBreak/>
        <w:t>33AD &amp; 34AD-37AD for 24 years) is approved at Government Nation Levels (the 10</w:t>
      </w:r>
      <w:r w:rsidRPr="00455223">
        <w:rPr>
          <w:sz w:val="24"/>
          <w:szCs w:val="24"/>
          <w:vertAlign w:val="superscript"/>
        </w:rPr>
        <w:t>th</w:t>
      </w:r>
      <w:r w:rsidRPr="00455223">
        <w:rPr>
          <w:sz w:val="24"/>
          <w:szCs w:val="24"/>
        </w:rPr>
        <w:t xml:space="preserve"> Kingdom Position) by the 2</w:t>
      </w:r>
      <w:r w:rsidRPr="00455223">
        <w:rPr>
          <w:sz w:val="24"/>
          <w:szCs w:val="24"/>
          <w:vertAlign w:val="superscript"/>
        </w:rPr>
        <w:t>nd</w:t>
      </w:r>
      <w:r w:rsidRPr="00455223">
        <w:rPr>
          <w:sz w:val="24"/>
          <w:szCs w:val="24"/>
        </w:rPr>
        <w:t xml:space="preserve"> Emperor Lordship of Rome named Tiberius Julius Caesar Augustus in His reign from September 18</w:t>
      </w:r>
      <w:r w:rsidRPr="00455223">
        <w:rPr>
          <w:sz w:val="24"/>
          <w:szCs w:val="24"/>
          <w:vertAlign w:val="superscript"/>
        </w:rPr>
        <w:t>th</w:t>
      </w:r>
      <w:r w:rsidRPr="00455223">
        <w:rPr>
          <w:sz w:val="24"/>
          <w:szCs w:val="24"/>
        </w:rPr>
        <w:t>, 14AD-March 16</w:t>
      </w:r>
      <w:r w:rsidRPr="00455223">
        <w:rPr>
          <w:sz w:val="24"/>
          <w:szCs w:val="24"/>
          <w:vertAlign w:val="superscript"/>
        </w:rPr>
        <w:t>th</w:t>
      </w:r>
      <w:r w:rsidRPr="00455223">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455223">
        <w:rPr>
          <w:sz w:val="24"/>
          <w:szCs w:val="24"/>
          <w:vertAlign w:val="superscript"/>
        </w:rPr>
        <w:t>th</w:t>
      </w:r>
      <w:r w:rsidRPr="00455223">
        <w:rPr>
          <w:sz w:val="24"/>
          <w:szCs w:val="24"/>
        </w:rPr>
        <w:t xml:space="preserve"> Kingdom Position) by the 5</w:t>
      </w:r>
      <w:r w:rsidRPr="00455223">
        <w:rPr>
          <w:sz w:val="24"/>
          <w:szCs w:val="24"/>
          <w:vertAlign w:val="superscript"/>
        </w:rPr>
        <w:t>th</w:t>
      </w:r>
      <w:r w:rsidRPr="00455223">
        <w:rPr>
          <w:sz w:val="24"/>
          <w:szCs w:val="24"/>
        </w:rPr>
        <w:t xml:space="preserve"> Emperor Lordship of Rome named Nero Claudius Caesar Augustus Germanicus in His reign of Italy from October 13</w:t>
      </w:r>
      <w:r w:rsidRPr="00455223">
        <w:rPr>
          <w:sz w:val="24"/>
          <w:szCs w:val="24"/>
          <w:vertAlign w:val="superscript"/>
        </w:rPr>
        <w:t>th</w:t>
      </w:r>
      <w:r w:rsidRPr="00455223">
        <w:rPr>
          <w:sz w:val="24"/>
          <w:szCs w:val="24"/>
        </w:rPr>
        <w:t>, 54AD-June 9</w:t>
      </w:r>
      <w:r w:rsidRPr="00455223">
        <w:rPr>
          <w:sz w:val="24"/>
          <w:szCs w:val="24"/>
          <w:vertAlign w:val="superscript"/>
        </w:rPr>
        <w:t>th</w:t>
      </w:r>
      <w:r w:rsidRPr="00455223">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455223">
        <w:rPr>
          <w:sz w:val="24"/>
          <w:szCs w:val="24"/>
          <w:vertAlign w:val="superscript"/>
        </w:rPr>
        <w:t>th</w:t>
      </w:r>
      <w:r w:rsidRPr="00455223">
        <w:rPr>
          <w:sz w:val="24"/>
          <w:szCs w:val="24"/>
        </w:rPr>
        <w:t xml:space="preserve"> Kingdom Position) by the 2</w:t>
      </w:r>
      <w:r w:rsidRPr="00455223">
        <w:rPr>
          <w:sz w:val="24"/>
          <w:szCs w:val="24"/>
          <w:vertAlign w:val="superscript"/>
        </w:rPr>
        <w:t>nd</w:t>
      </w:r>
      <w:r w:rsidRPr="00455223">
        <w:rPr>
          <w:sz w:val="24"/>
          <w:szCs w:val="24"/>
        </w:rPr>
        <w:t xml:space="preserve"> Emperor Lordship of Rome named Tiberius Julius Caesar Augustus in His reign from September 18</w:t>
      </w:r>
      <w:r w:rsidRPr="00455223">
        <w:rPr>
          <w:sz w:val="24"/>
          <w:szCs w:val="24"/>
          <w:vertAlign w:val="superscript"/>
        </w:rPr>
        <w:t>th</w:t>
      </w:r>
      <w:r w:rsidRPr="00455223">
        <w:rPr>
          <w:sz w:val="24"/>
          <w:szCs w:val="24"/>
        </w:rPr>
        <w:t>, 14AD-March 16</w:t>
      </w:r>
      <w:r w:rsidRPr="00455223">
        <w:rPr>
          <w:sz w:val="24"/>
          <w:szCs w:val="24"/>
          <w:vertAlign w:val="superscript"/>
        </w:rPr>
        <w:t>th</w:t>
      </w:r>
      <w:r w:rsidRPr="00455223">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455223">
        <w:rPr>
          <w:sz w:val="24"/>
          <w:szCs w:val="24"/>
          <w:vertAlign w:val="superscript"/>
        </w:rPr>
        <w:t>st</w:t>
      </w:r>
      <w:r w:rsidRPr="00455223">
        <w:rPr>
          <w:sz w:val="24"/>
          <w:szCs w:val="24"/>
        </w:rPr>
        <w:t xml:space="preserve"> Emperor Lordship of Rome that had the sovereign rule over Israel at the time is named Gaius Julius Caesar Octavianus Divi Filius Augustus had His reign from January 16</w:t>
      </w:r>
      <w:r w:rsidRPr="00455223">
        <w:rPr>
          <w:sz w:val="24"/>
          <w:szCs w:val="24"/>
          <w:vertAlign w:val="superscript"/>
        </w:rPr>
        <w:t>th</w:t>
      </w:r>
      <w:r w:rsidRPr="00455223">
        <w:rPr>
          <w:sz w:val="24"/>
          <w:szCs w:val="24"/>
        </w:rPr>
        <w:t>, 27BC-August 19</w:t>
      </w:r>
      <w:r w:rsidRPr="00455223">
        <w:rPr>
          <w:sz w:val="24"/>
          <w:szCs w:val="24"/>
          <w:vertAlign w:val="superscript"/>
        </w:rPr>
        <w:t>th</w:t>
      </w:r>
      <w:r w:rsidRPr="00455223">
        <w:rPr>
          <w:sz w:val="24"/>
          <w:szCs w:val="24"/>
        </w:rPr>
        <w:t>, 14AD for 41 years &amp; 7 months. The 3</w:t>
      </w:r>
      <w:r w:rsidRPr="00455223">
        <w:rPr>
          <w:sz w:val="24"/>
          <w:szCs w:val="24"/>
          <w:vertAlign w:val="superscript"/>
        </w:rPr>
        <w:t>rd</w:t>
      </w:r>
      <w:r w:rsidRPr="00455223">
        <w:rPr>
          <w:sz w:val="24"/>
          <w:szCs w:val="24"/>
        </w:rPr>
        <w:t xml:space="preserve"> Emperor Lordship of Rome is named Gaius Julius Caesar Augustus Germanicus had His reign from March 16</w:t>
      </w:r>
      <w:r w:rsidRPr="00455223">
        <w:rPr>
          <w:sz w:val="24"/>
          <w:szCs w:val="24"/>
          <w:vertAlign w:val="superscript"/>
        </w:rPr>
        <w:t>th</w:t>
      </w:r>
      <w:r w:rsidRPr="00455223">
        <w:rPr>
          <w:sz w:val="24"/>
          <w:szCs w:val="24"/>
        </w:rPr>
        <w:t>, 37AD-January 24</w:t>
      </w:r>
      <w:r w:rsidRPr="00455223">
        <w:rPr>
          <w:sz w:val="24"/>
          <w:szCs w:val="24"/>
          <w:vertAlign w:val="superscript"/>
        </w:rPr>
        <w:t>th</w:t>
      </w:r>
      <w:r w:rsidRPr="00455223">
        <w:rPr>
          <w:sz w:val="24"/>
          <w:szCs w:val="24"/>
        </w:rPr>
        <w:t>, 41AD for 3 years &amp; 10 months. The 4</w:t>
      </w:r>
      <w:r w:rsidRPr="00455223">
        <w:rPr>
          <w:sz w:val="24"/>
          <w:szCs w:val="24"/>
          <w:vertAlign w:val="superscript"/>
        </w:rPr>
        <w:t>th</w:t>
      </w:r>
      <w:r w:rsidRPr="00455223">
        <w:rPr>
          <w:sz w:val="24"/>
          <w:szCs w:val="24"/>
        </w:rPr>
        <w:t xml:space="preserve"> Emperor Lordship of Rome is named Tiberius Claudius Caesar Augustus Germanicus had His reign from January 24</w:t>
      </w:r>
      <w:r w:rsidRPr="00455223">
        <w:rPr>
          <w:sz w:val="24"/>
          <w:szCs w:val="24"/>
          <w:vertAlign w:val="superscript"/>
        </w:rPr>
        <w:t>th</w:t>
      </w:r>
      <w:r w:rsidRPr="00455223">
        <w:rPr>
          <w:sz w:val="24"/>
          <w:szCs w:val="24"/>
        </w:rPr>
        <w:t>, 41AD-October 13</w:t>
      </w:r>
      <w:r w:rsidRPr="00455223">
        <w:rPr>
          <w:sz w:val="24"/>
          <w:szCs w:val="24"/>
          <w:vertAlign w:val="superscript"/>
        </w:rPr>
        <w:t>th</w:t>
      </w:r>
      <w:r w:rsidRPr="00455223">
        <w:rPr>
          <w:sz w:val="24"/>
          <w:szCs w:val="24"/>
        </w:rPr>
        <w:t xml:space="preserve">, 54AD for 13 years &amp; 9 months. The 5 reigns of </w:t>
      </w:r>
      <w:r w:rsidRPr="00455223">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455223">
        <w:rPr>
          <w:sz w:val="24"/>
          <w:szCs w:val="24"/>
          <w:vertAlign w:val="superscript"/>
        </w:rPr>
        <w:t>th</w:t>
      </w:r>
      <w:r w:rsidRPr="00455223">
        <w:rPr>
          <w:sz w:val="24"/>
          <w:szCs w:val="24"/>
        </w:rPr>
        <w:t xml:space="preserve"> Emperor Lordship of Rome is named Servius Suplicius Galba Caesar Augustus had His reign from June 8</w:t>
      </w:r>
      <w:r w:rsidRPr="00455223">
        <w:rPr>
          <w:sz w:val="24"/>
          <w:szCs w:val="24"/>
          <w:vertAlign w:val="superscript"/>
        </w:rPr>
        <w:t>th</w:t>
      </w:r>
      <w:r w:rsidRPr="00455223">
        <w:rPr>
          <w:sz w:val="24"/>
          <w:szCs w:val="24"/>
        </w:rPr>
        <w:t>, 68AD-January 15</w:t>
      </w:r>
      <w:r w:rsidRPr="00455223">
        <w:rPr>
          <w:sz w:val="24"/>
          <w:szCs w:val="24"/>
          <w:vertAlign w:val="superscript"/>
        </w:rPr>
        <w:t>th</w:t>
      </w:r>
      <w:r w:rsidRPr="00455223">
        <w:rPr>
          <w:sz w:val="24"/>
          <w:szCs w:val="24"/>
        </w:rPr>
        <w:t>, 69AD for 7 months. The 7</w:t>
      </w:r>
      <w:r w:rsidRPr="00455223">
        <w:rPr>
          <w:sz w:val="24"/>
          <w:szCs w:val="24"/>
          <w:vertAlign w:val="superscript"/>
        </w:rPr>
        <w:t>th</w:t>
      </w:r>
      <w:r w:rsidRPr="00455223">
        <w:rPr>
          <w:sz w:val="24"/>
          <w:szCs w:val="24"/>
        </w:rPr>
        <w:t xml:space="preserve"> Emperor Lordship of Rome is named Marcus Salvius Otho Caesar Augustus or Marcus Salvius Otho Nero Caesar Augustus had His reign from January 15</w:t>
      </w:r>
      <w:r w:rsidRPr="00455223">
        <w:rPr>
          <w:sz w:val="24"/>
          <w:szCs w:val="24"/>
          <w:vertAlign w:val="superscript"/>
        </w:rPr>
        <w:t>th</w:t>
      </w:r>
      <w:r w:rsidRPr="00455223">
        <w:rPr>
          <w:sz w:val="24"/>
          <w:szCs w:val="24"/>
        </w:rPr>
        <w:t>, 69AD-April 16</w:t>
      </w:r>
      <w:r w:rsidRPr="00455223">
        <w:rPr>
          <w:sz w:val="24"/>
          <w:szCs w:val="24"/>
          <w:vertAlign w:val="superscript"/>
        </w:rPr>
        <w:t>th</w:t>
      </w:r>
      <w:r w:rsidRPr="00455223">
        <w:rPr>
          <w:sz w:val="24"/>
          <w:szCs w:val="24"/>
        </w:rPr>
        <w:t>, 69AD for 3 months. The 8</w:t>
      </w:r>
      <w:r w:rsidRPr="00455223">
        <w:rPr>
          <w:sz w:val="24"/>
          <w:szCs w:val="24"/>
          <w:vertAlign w:val="superscript"/>
        </w:rPr>
        <w:t>th</w:t>
      </w:r>
      <w:r w:rsidRPr="00455223">
        <w:rPr>
          <w:sz w:val="24"/>
          <w:szCs w:val="24"/>
        </w:rPr>
        <w:t xml:space="preserve"> Emperor Lordship of Rome is named Aulus Vitelius Germanicus Augustus has His reign from April 16</w:t>
      </w:r>
      <w:r w:rsidRPr="00455223">
        <w:rPr>
          <w:sz w:val="24"/>
          <w:szCs w:val="24"/>
          <w:vertAlign w:val="superscript"/>
        </w:rPr>
        <w:t>th</w:t>
      </w:r>
      <w:r w:rsidRPr="00455223">
        <w:rPr>
          <w:sz w:val="24"/>
          <w:szCs w:val="24"/>
        </w:rPr>
        <w:t>, 69AD-December 22</w:t>
      </w:r>
      <w:r w:rsidRPr="00455223">
        <w:rPr>
          <w:sz w:val="24"/>
          <w:szCs w:val="24"/>
          <w:vertAlign w:val="superscript"/>
        </w:rPr>
        <w:t>nd</w:t>
      </w:r>
      <w:r w:rsidRPr="00455223">
        <w:rPr>
          <w:sz w:val="24"/>
          <w:szCs w:val="24"/>
        </w:rPr>
        <w:t>, 69AD for 8 months. The 9</w:t>
      </w:r>
      <w:r w:rsidRPr="00455223">
        <w:rPr>
          <w:sz w:val="24"/>
          <w:szCs w:val="24"/>
          <w:vertAlign w:val="superscript"/>
        </w:rPr>
        <w:t>th</w:t>
      </w:r>
      <w:r w:rsidRPr="00455223">
        <w:rPr>
          <w:sz w:val="24"/>
          <w:szCs w:val="24"/>
        </w:rPr>
        <w:t xml:space="preserve"> Emperor Lordship of Rome is named Titus Flavius Caesar Vespasianus Augustus had His reign from July 1</w:t>
      </w:r>
      <w:r w:rsidRPr="00455223">
        <w:rPr>
          <w:sz w:val="24"/>
          <w:szCs w:val="24"/>
          <w:vertAlign w:val="superscript"/>
        </w:rPr>
        <w:t>st</w:t>
      </w:r>
      <w:r w:rsidRPr="00455223">
        <w:rPr>
          <w:sz w:val="24"/>
          <w:szCs w:val="24"/>
        </w:rPr>
        <w:t>, 69AD-June 23</w:t>
      </w:r>
      <w:r w:rsidRPr="00455223">
        <w:rPr>
          <w:sz w:val="24"/>
          <w:szCs w:val="24"/>
          <w:vertAlign w:val="superscript"/>
        </w:rPr>
        <w:t>rd</w:t>
      </w:r>
      <w:r w:rsidRPr="00455223">
        <w:rPr>
          <w:sz w:val="24"/>
          <w:szCs w:val="24"/>
        </w:rPr>
        <w:t>, 79AD for 10 years. The 10</w:t>
      </w:r>
      <w:r w:rsidRPr="00455223">
        <w:rPr>
          <w:sz w:val="24"/>
          <w:szCs w:val="24"/>
          <w:vertAlign w:val="superscript"/>
        </w:rPr>
        <w:t>th</w:t>
      </w:r>
      <w:r w:rsidRPr="00455223">
        <w:rPr>
          <w:sz w:val="24"/>
          <w:szCs w:val="24"/>
        </w:rPr>
        <w:t xml:space="preserve"> Emperor Lordship of Rome is named Titus Flavius Caesar Vespasianus Augustus had His reign from June 24</w:t>
      </w:r>
      <w:r w:rsidRPr="00455223">
        <w:rPr>
          <w:sz w:val="24"/>
          <w:szCs w:val="24"/>
          <w:vertAlign w:val="superscript"/>
        </w:rPr>
        <w:t>th</w:t>
      </w:r>
      <w:r w:rsidRPr="00455223">
        <w:rPr>
          <w:sz w:val="24"/>
          <w:szCs w:val="24"/>
        </w:rPr>
        <w:t>, 79AD-September 13</w:t>
      </w:r>
      <w:r w:rsidRPr="00455223">
        <w:rPr>
          <w:sz w:val="24"/>
          <w:szCs w:val="24"/>
          <w:vertAlign w:val="superscript"/>
        </w:rPr>
        <w:t>th</w:t>
      </w:r>
      <w:r w:rsidRPr="00455223">
        <w:rPr>
          <w:sz w:val="24"/>
          <w:szCs w:val="24"/>
        </w:rPr>
        <w:t>, 81AD for 1 year &amp; 9 months. The 11</w:t>
      </w:r>
      <w:r w:rsidRPr="00455223">
        <w:rPr>
          <w:sz w:val="24"/>
          <w:szCs w:val="24"/>
          <w:vertAlign w:val="superscript"/>
        </w:rPr>
        <w:t>th</w:t>
      </w:r>
      <w:r w:rsidRPr="00455223">
        <w:rPr>
          <w:sz w:val="24"/>
          <w:szCs w:val="24"/>
        </w:rPr>
        <w:t xml:space="preserve"> Emperor Lordship of Rome is named truly Titus Flavius Caesar Domitianus Augustus had His reign from September 14</w:t>
      </w:r>
      <w:r w:rsidRPr="00455223">
        <w:rPr>
          <w:sz w:val="24"/>
          <w:szCs w:val="24"/>
          <w:vertAlign w:val="superscript"/>
        </w:rPr>
        <w:t>th</w:t>
      </w:r>
      <w:r w:rsidRPr="00455223">
        <w:rPr>
          <w:sz w:val="24"/>
          <w:szCs w:val="24"/>
        </w:rPr>
        <w:t>, 81AD-September 18</w:t>
      </w:r>
      <w:r w:rsidRPr="00455223">
        <w:rPr>
          <w:sz w:val="24"/>
          <w:szCs w:val="24"/>
          <w:vertAlign w:val="superscript"/>
        </w:rPr>
        <w:t>th</w:t>
      </w:r>
      <w:r w:rsidRPr="00455223">
        <w:rPr>
          <w:sz w:val="24"/>
          <w:szCs w:val="24"/>
        </w:rPr>
        <w:t>, 96AD for about 15 years. The 6</w:t>
      </w:r>
      <w:r w:rsidRPr="00455223">
        <w:rPr>
          <w:sz w:val="24"/>
          <w:szCs w:val="24"/>
          <w:vertAlign w:val="superscript"/>
        </w:rPr>
        <w:t>th</w:t>
      </w:r>
      <w:r w:rsidRPr="00455223">
        <w:rPr>
          <w:sz w:val="24"/>
          <w:szCs w:val="24"/>
        </w:rPr>
        <w:t xml:space="preserve"> to 11</w:t>
      </w:r>
      <w:r w:rsidRPr="00455223">
        <w:rPr>
          <w:sz w:val="24"/>
          <w:szCs w:val="24"/>
          <w:vertAlign w:val="superscript"/>
        </w:rPr>
        <w:t>th</w:t>
      </w:r>
      <w:r w:rsidRPr="00455223">
        <w:rPr>
          <w:sz w:val="24"/>
          <w:szCs w:val="24"/>
        </w:rPr>
        <w:t xml:space="preserve"> Emperors Lordships from June 8</w:t>
      </w:r>
      <w:r w:rsidRPr="00455223">
        <w:rPr>
          <w:sz w:val="24"/>
          <w:szCs w:val="24"/>
          <w:vertAlign w:val="superscript"/>
        </w:rPr>
        <w:t>th</w:t>
      </w:r>
      <w:r w:rsidRPr="00455223">
        <w:rPr>
          <w:sz w:val="24"/>
          <w:szCs w:val="24"/>
        </w:rPr>
        <w:t>, 68AD-September 18</w:t>
      </w:r>
      <w:r w:rsidRPr="00455223">
        <w:rPr>
          <w:sz w:val="24"/>
          <w:szCs w:val="24"/>
          <w:vertAlign w:val="superscript"/>
        </w:rPr>
        <w:t>th</w:t>
      </w:r>
      <w:r w:rsidRPr="00455223">
        <w:rPr>
          <w:sz w:val="24"/>
          <w:szCs w:val="24"/>
        </w:rPr>
        <w:t>, 96AD for about 28 years were during the writing of the Gospel Book of Matthew (maybe), Gospel Book of Mark (maybe), Gospel Book of Luke (maybe), Gospel Book of John, the Book of Hebrews, the Book of 1</w:t>
      </w:r>
      <w:r w:rsidRPr="00455223">
        <w:rPr>
          <w:sz w:val="24"/>
          <w:szCs w:val="24"/>
          <w:vertAlign w:val="superscript"/>
        </w:rPr>
        <w:t>st</w:t>
      </w:r>
      <w:r w:rsidRPr="00455223">
        <w:rPr>
          <w:sz w:val="24"/>
          <w:szCs w:val="24"/>
        </w:rPr>
        <w:t xml:space="preserve"> John, the Book of 2</w:t>
      </w:r>
      <w:r w:rsidRPr="00455223">
        <w:rPr>
          <w:sz w:val="24"/>
          <w:szCs w:val="24"/>
          <w:vertAlign w:val="superscript"/>
        </w:rPr>
        <w:t>nd</w:t>
      </w:r>
      <w:r w:rsidRPr="00455223">
        <w:rPr>
          <w:sz w:val="24"/>
          <w:szCs w:val="24"/>
        </w:rPr>
        <w:t xml:space="preserve"> John, the Book of 3</w:t>
      </w:r>
      <w:r w:rsidRPr="00455223">
        <w:rPr>
          <w:sz w:val="24"/>
          <w:szCs w:val="24"/>
          <w:vertAlign w:val="superscript"/>
        </w:rPr>
        <w:t>rd</w:t>
      </w:r>
      <w:r w:rsidRPr="00455223">
        <w:rPr>
          <w:sz w:val="24"/>
          <w:szCs w:val="24"/>
        </w:rPr>
        <w:t xml:space="preserve"> John, the Book of Jude (maybe) &amp; the Book of Revelation.  </w:t>
      </w:r>
    </w:p>
    <w:p w:rsidR="000C1894" w:rsidRPr="00455223" w:rsidRDefault="000C1894" w:rsidP="000C1894">
      <w:pPr>
        <w:spacing w:before="240" w:line="480" w:lineRule="auto"/>
        <w:jc w:val="both"/>
        <w:rPr>
          <w:sz w:val="24"/>
          <w:szCs w:val="24"/>
        </w:rPr>
      </w:pPr>
      <w:r w:rsidRPr="00455223">
        <w:rPr>
          <w:sz w:val="24"/>
          <w:szCs w:val="24"/>
        </w:rPr>
        <w:t>The Succession of the 12 Roman Emperors: The name “</w:t>
      </w:r>
      <w:r w:rsidRPr="00455223">
        <w:rPr>
          <w:b/>
          <w:sz w:val="24"/>
          <w:szCs w:val="24"/>
        </w:rPr>
        <w:t>Caesar</w:t>
      </w:r>
      <w:r w:rsidRPr="00455223">
        <w:rPr>
          <w:sz w:val="24"/>
          <w:szCs w:val="24"/>
        </w:rPr>
        <w:t xml:space="preserve">” derives from the German </w:t>
      </w:r>
      <w:r w:rsidRPr="00455223">
        <w:rPr>
          <w:b/>
          <w:i/>
          <w:sz w:val="24"/>
          <w:szCs w:val="24"/>
        </w:rPr>
        <w:t>Kaiser</w:t>
      </w:r>
      <w:r w:rsidRPr="00455223">
        <w:rPr>
          <w:sz w:val="24"/>
          <w:szCs w:val="24"/>
        </w:rPr>
        <w:t xml:space="preserve">, Dutch </w:t>
      </w:r>
      <w:r w:rsidRPr="00455223">
        <w:rPr>
          <w:b/>
          <w:i/>
          <w:sz w:val="24"/>
          <w:szCs w:val="24"/>
        </w:rPr>
        <w:t>Keizer</w:t>
      </w:r>
      <w:r w:rsidRPr="00455223">
        <w:rPr>
          <w:sz w:val="24"/>
          <w:szCs w:val="24"/>
        </w:rPr>
        <w:t xml:space="preserve"> and Russian </w:t>
      </w:r>
      <w:r w:rsidRPr="00455223">
        <w:rPr>
          <w:b/>
          <w:i/>
          <w:sz w:val="24"/>
          <w:szCs w:val="24"/>
        </w:rPr>
        <w:t>Czar</w:t>
      </w:r>
      <w:r w:rsidRPr="00455223">
        <w:rPr>
          <w:sz w:val="24"/>
          <w:szCs w:val="24"/>
        </w:rPr>
        <w:t xml:space="preserve"> which goes back to the family of Julius Caesar from </w:t>
      </w:r>
      <w:r w:rsidRPr="00455223">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C1894" w:rsidRPr="00455223" w:rsidRDefault="000C1894" w:rsidP="000C1894">
      <w:pPr>
        <w:spacing w:before="240" w:line="480" w:lineRule="auto"/>
        <w:jc w:val="both"/>
        <w:rPr>
          <w:sz w:val="24"/>
          <w:szCs w:val="24"/>
        </w:rPr>
      </w:pPr>
      <w:r w:rsidRPr="00455223">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455223">
        <w:rPr>
          <w:sz w:val="24"/>
          <w:szCs w:val="24"/>
          <w:vertAlign w:val="superscript"/>
        </w:rPr>
        <w:t>th</w:t>
      </w:r>
      <w:r w:rsidRPr="00455223">
        <w:rPr>
          <w:sz w:val="24"/>
          <w:szCs w:val="24"/>
        </w:rPr>
        <w:t xml:space="preserve">, 12 AD]. Even though the conspiracy was a success, its purposes failed. In the Civil War that followed, Caesar’s Nephew Octavian emerged as Victor and in 31BC became the first Roman Emperor.            </w:t>
      </w:r>
    </w:p>
    <w:p w:rsidR="000C1894" w:rsidRPr="00455223" w:rsidRDefault="000C1894" w:rsidP="000C1894">
      <w:pPr>
        <w:spacing w:before="240" w:line="480" w:lineRule="auto"/>
        <w:jc w:val="both"/>
        <w:rPr>
          <w:sz w:val="24"/>
          <w:szCs w:val="24"/>
        </w:rPr>
      </w:pPr>
      <w:r w:rsidRPr="00455223">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455223">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455223">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455223">
        <w:rPr>
          <w:sz w:val="24"/>
          <w:szCs w:val="24"/>
        </w:rPr>
        <w:lastRenderedPageBreak/>
        <w:t>6 and banished to Vienne in Southern France. Augustus died by a brief illness in AD 14 [at the point around the Father Stephen’s Birth in about March 7</w:t>
      </w:r>
      <w:r w:rsidRPr="00455223">
        <w:rPr>
          <w:sz w:val="24"/>
          <w:szCs w:val="24"/>
          <w:vertAlign w:val="superscript"/>
        </w:rPr>
        <w:t>th</w:t>
      </w:r>
      <w:r w:rsidRPr="00455223">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C1894" w:rsidRPr="00455223" w:rsidRDefault="000C1894" w:rsidP="000C1894">
      <w:pPr>
        <w:spacing w:before="240" w:line="480" w:lineRule="auto"/>
        <w:jc w:val="both"/>
        <w:rPr>
          <w:sz w:val="24"/>
          <w:szCs w:val="24"/>
        </w:rPr>
      </w:pPr>
      <w:r w:rsidRPr="00455223">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455223">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455223">
        <w:rPr>
          <w:sz w:val="24"/>
          <w:szCs w:val="24"/>
          <w:vertAlign w:val="superscript"/>
        </w:rPr>
        <w:t>th</w:t>
      </w:r>
      <w:r w:rsidRPr="00455223">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C1894" w:rsidRPr="00455223" w:rsidRDefault="000C1894" w:rsidP="000C1894">
      <w:pPr>
        <w:spacing w:before="240" w:line="480" w:lineRule="auto"/>
        <w:jc w:val="both"/>
        <w:rPr>
          <w:sz w:val="24"/>
          <w:szCs w:val="24"/>
        </w:rPr>
      </w:pPr>
      <w:r w:rsidRPr="00455223">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455223">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C1894" w:rsidRPr="00455223" w:rsidRDefault="000C1894" w:rsidP="000C1894">
      <w:pPr>
        <w:spacing w:before="240" w:line="480" w:lineRule="auto"/>
        <w:jc w:val="both"/>
        <w:rPr>
          <w:sz w:val="24"/>
          <w:szCs w:val="24"/>
        </w:rPr>
      </w:pPr>
      <w:r w:rsidRPr="00455223">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455223">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C1894" w:rsidRPr="00455223" w:rsidRDefault="000C1894" w:rsidP="000C1894">
      <w:pPr>
        <w:spacing w:before="240" w:line="480" w:lineRule="auto"/>
        <w:jc w:val="both"/>
        <w:rPr>
          <w:sz w:val="24"/>
          <w:szCs w:val="24"/>
        </w:rPr>
      </w:pPr>
      <w:r w:rsidRPr="00455223">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455223">
        <w:rPr>
          <w:sz w:val="24"/>
          <w:szCs w:val="24"/>
        </w:rPr>
        <w:lastRenderedPageBreak/>
        <w:t>that the Christians was to blame for the devastation of Rome and many Christians were persecuted in 1</w:t>
      </w:r>
      <w:r w:rsidRPr="00455223">
        <w:rPr>
          <w:sz w:val="24"/>
          <w:szCs w:val="24"/>
          <w:vertAlign w:val="superscript"/>
        </w:rPr>
        <w:t>st</w:t>
      </w:r>
      <w:r w:rsidRPr="00455223">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C1894" w:rsidRPr="00455223" w:rsidRDefault="000C1894" w:rsidP="000C1894">
      <w:pPr>
        <w:spacing w:before="240" w:line="480" w:lineRule="auto"/>
        <w:jc w:val="both"/>
        <w:rPr>
          <w:sz w:val="24"/>
          <w:szCs w:val="24"/>
        </w:rPr>
      </w:pPr>
      <w:r w:rsidRPr="00455223">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C1894" w:rsidRPr="00455223" w:rsidRDefault="000C1894" w:rsidP="000C1894">
      <w:pPr>
        <w:spacing w:before="240" w:line="480" w:lineRule="auto"/>
        <w:jc w:val="both"/>
        <w:rPr>
          <w:sz w:val="24"/>
          <w:szCs w:val="24"/>
        </w:rPr>
      </w:pPr>
      <w:r w:rsidRPr="00455223">
        <w:rPr>
          <w:sz w:val="24"/>
          <w:szCs w:val="24"/>
        </w:rPr>
        <w:t xml:space="preserve">Otho: Otho’s Life is from AD 32 to AD 69. He ruled for 95 days before committing suicide when Vitellius’ Army defeated Him in Battle. </w:t>
      </w:r>
    </w:p>
    <w:p w:rsidR="000C1894" w:rsidRPr="00455223" w:rsidRDefault="000C1894" w:rsidP="000C1894">
      <w:pPr>
        <w:spacing w:before="240" w:line="480" w:lineRule="auto"/>
        <w:jc w:val="both"/>
        <w:rPr>
          <w:sz w:val="24"/>
          <w:szCs w:val="24"/>
        </w:rPr>
      </w:pPr>
      <w:r w:rsidRPr="00455223">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455223">
        <w:rPr>
          <w:sz w:val="24"/>
          <w:szCs w:val="24"/>
        </w:rPr>
        <w:lastRenderedPageBreak/>
        <w:t xml:space="preserve">Command of His Armies in Judea, and was proclaimed Emperor by Tiberius Julius Alexander, a Prefect of Egypt and went to Rome. His advance guard captured and killed Vitellius. </w:t>
      </w:r>
    </w:p>
    <w:p w:rsidR="000C1894" w:rsidRPr="00455223" w:rsidRDefault="000C1894" w:rsidP="000C1894">
      <w:pPr>
        <w:spacing w:before="240" w:line="480" w:lineRule="auto"/>
        <w:jc w:val="both"/>
        <w:rPr>
          <w:sz w:val="24"/>
          <w:szCs w:val="24"/>
        </w:rPr>
      </w:pPr>
      <w:r w:rsidRPr="00455223">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C1894" w:rsidRPr="00455223" w:rsidRDefault="000C1894" w:rsidP="000C1894">
      <w:pPr>
        <w:spacing w:before="240" w:line="480" w:lineRule="auto"/>
        <w:jc w:val="both"/>
        <w:rPr>
          <w:sz w:val="24"/>
          <w:szCs w:val="24"/>
        </w:rPr>
      </w:pPr>
      <w:r w:rsidRPr="00455223">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455223">
        <w:rPr>
          <w:sz w:val="24"/>
          <w:szCs w:val="24"/>
          <w:vertAlign w:val="superscript"/>
        </w:rPr>
        <w:t>th</w:t>
      </w:r>
      <w:r w:rsidRPr="00455223">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455223">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C1894" w:rsidRPr="00455223" w:rsidRDefault="000C1894" w:rsidP="000C1894">
      <w:pPr>
        <w:spacing w:before="240" w:line="480" w:lineRule="auto"/>
        <w:jc w:val="both"/>
        <w:rPr>
          <w:sz w:val="24"/>
          <w:szCs w:val="24"/>
        </w:rPr>
      </w:pPr>
      <w:r w:rsidRPr="00455223">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C1894" w:rsidRPr="00455223" w:rsidRDefault="000C1894" w:rsidP="000C1894">
      <w:pPr>
        <w:spacing w:before="240" w:line="480" w:lineRule="auto"/>
        <w:jc w:val="center"/>
        <w:rPr>
          <w:b/>
          <w:sz w:val="24"/>
          <w:szCs w:val="24"/>
        </w:rPr>
      </w:pPr>
      <w:r w:rsidRPr="00455223">
        <w:rPr>
          <w:b/>
          <w:sz w:val="24"/>
          <w:szCs w:val="24"/>
        </w:rPr>
        <w:lastRenderedPageBreak/>
        <w:t>The Eternal Charge of Blasphemy against the Father Stephen our Lord</w:t>
      </w:r>
    </w:p>
    <w:p w:rsidR="000C1894" w:rsidRPr="00455223" w:rsidRDefault="000C1894" w:rsidP="000C1894">
      <w:pPr>
        <w:spacing w:before="240" w:line="480" w:lineRule="auto"/>
        <w:jc w:val="both"/>
        <w:rPr>
          <w:sz w:val="24"/>
          <w:szCs w:val="24"/>
        </w:rPr>
      </w:pPr>
      <w:r w:rsidRPr="00455223">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455223">
        <w:rPr>
          <w:sz w:val="24"/>
          <w:szCs w:val="24"/>
          <w:vertAlign w:val="superscript"/>
        </w:rPr>
        <w:t>nd</w:t>
      </w:r>
      <w:r w:rsidRPr="00455223">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C1894" w:rsidRPr="00455223" w:rsidRDefault="000C1894" w:rsidP="000C1894">
      <w:pPr>
        <w:spacing w:before="240" w:line="480" w:lineRule="auto"/>
        <w:jc w:val="center"/>
        <w:rPr>
          <w:b/>
          <w:sz w:val="24"/>
          <w:szCs w:val="24"/>
        </w:rPr>
      </w:pPr>
      <w:r w:rsidRPr="00455223">
        <w:rPr>
          <w:b/>
          <w:sz w:val="24"/>
          <w:szCs w:val="24"/>
        </w:rPr>
        <w:lastRenderedPageBreak/>
        <w:t>THE 28 CHIEF’S OF POLICE AUTHORITY VERSES THE LORD STEPHEN’S AUTHORITY IN THE HT</w:t>
      </w:r>
    </w:p>
    <w:p w:rsidR="000C1894" w:rsidRPr="00455223" w:rsidRDefault="000C1894" w:rsidP="000C1894">
      <w:pPr>
        <w:spacing w:before="240" w:line="480" w:lineRule="auto"/>
        <w:jc w:val="both"/>
        <w:rPr>
          <w:sz w:val="24"/>
          <w:szCs w:val="24"/>
        </w:rPr>
      </w:pPr>
      <w:r w:rsidRPr="00455223">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C1894" w:rsidRPr="00455223" w:rsidRDefault="000C1894" w:rsidP="000C1894">
      <w:pPr>
        <w:spacing w:before="240" w:line="480" w:lineRule="auto"/>
        <w:jc w:val="center"/>
        <w:rPr>
          <w:b/>
          <w:sz w:val="24"/>
          <w:szCs w:val="24"/>
        </w:rPr>
      </w:pPr>
      <w:r w:rsidRPr="00455223">
        <w:rPr>
          <w:b/>
          <w:sz w:val="24"/>
          <w:szCs w:val="24"/>
        </w:rPr>
        <w:lastRenderedPageBreak/>
        <w:t>The Identity of the Eternal Charge in the Eternal Stoning against the Father Stephen Our Lord</w:t>
      </w:r>
    </w:p>
    <w:p w:rsidR="000C1894" w:rsidRPr="00455223" w:rsidRDefault="000C1894" w:rsidP="000C1894">
      <w:pPr>
        <w:spacing w:before="240" w:line="480" w:lineRule="auto"/>
        <w:jc w:val="both"/>
        <w:rPr>
          <w:sz w:val="24"/>
          <w:szCs w:val="24"/>
        </w:rPr>
      </w:pPr>
      <w:r w:rsidRPr="00455223">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455223">
        <w:rPr>
          <w:sz w:val="24"/>
          <w:szCs w:val="24"/>
          <w:vertAlign w:val="superscript"/>
        </w:rPr>
        <w:t>nd</w:t>
      </w:r>
      <w:r w:rsidRPr="00455223">
        <w:rPr>
          <w:sz w:val="24"/>
          <w:szCs w:val="24"/>
        </w:rPr>
        <w:t xml:space="preserve"> Serpent Devil called the Married Lord called Wisdom over 1</w:t>
      </w:r>
      <w:r w:rsidRPr="00455223">
        <w:rPr>
          <w:sz w:val="24"/>
          <w:szCs w:val="24"/>
          <w:vertAlign w:val="superscript"/>
        </w:rPr>
        <w:t>st</w:t>
      </w:r>
      <w:r w:rsidRPr="00455223">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455223">
        <w:rPr>
          <w:b/>
          <w:sz w:val="24"/>
          <w:szCs w:val="24"/>
        </w:rPr>
        <w:t>17 Apostles</w:t>
      </w:r>
      <w:r w:rsidRPr="00455223">
        <w:rPr>
          <w:sz w:val="24"/>
          <w:szCs w:val="24"/>
        </w:rPr>
        <w:t>” by saying it is evil in origin in Isaiah 14:12-21 (The Lord Lucifer called the 2</w:t>
      </w:r>
      <w:r w:rsidRPr="00455223">
        <w:rPr>
          <w:sz w:val="24"/>
          <w:szCs w:val="24"/>
          <w:vertAlign w:val="superscript"/>
        </w:rPr>
        <w:t>nd</w:t>
      </w:r>
      <w:r w:rsidRPr="00455223">
        <w:rPr>
          <w:sz w:val="24"/>
          <w:szCs w:val="24"/>
        </w:rPr>
        <w:t xml:space="preserve"> Serpent Lucifer called the Married Lord called Wisdom’s fall in Heaven in opposition to the Father Stephen Our Lord the 2</w:t>
      </w:r>
      <w:r w:rsidRPr="00455223">
        <w:rPr>
          <w:sz w:val="24"/>
          <w:szCs w:val="24"/>
          <w:vertAlign w:val="superscript"/>
        </w:rPr>
        <w:t>nd</w:t>
      </w:r>
      <w:r w:rsidRPr="00455223">
        <w:rPr>
          <w:sz w:val="24"/>
          <w:szCs w:val="24"/>
        </w:rPr>
        <w:t xml:space="preserve"> Serpent Yahweh called the Single Lord called Wisdom), &amp; in Ezekiel 28:11-19 (The Lord Satan called the 2</w:t>
      </w:r>
      <w:r w:rsidRPr="00455223">
        <w:rPr>
          <w:sz w:val="24"/>
          <w:szCs w:val="24"/>
          <w:vertAlign w:val="superscript"/>
        </w:rPr>
        <w:t>nd</w:t>
      </w:r>
      <w:r w:rsidRPr="00455223">
        <w:rPr>
          <w:sz w:val="24"/>
          <w:szCs w:val="24"/>
        </w:rPr>
        <w:t xml:space="preserve"> Serpent Lucifer called the Married Lord called Wisdom’s fall on the Earth to Lordship in opposition to the Father Stephen Our Lord the 2</w:t>
      </w:r>
      <w:r w:rsidRPr="00455223">
        <w:rPr>
          <w:sz w:val="24"/>
          <w:szCs w:val="24"/>
          <w:vertAlign w:val="superscript"/>
        </w:rPr>
        <w:t>nd</w:t>
      </w:r>
      <w:r w:rsidRPr="00455223">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455223">
        <w:rPr>
          <w:b/>
          <w:sz w:val="24"/>
          <w:szCs w:val="24"/>
        </w:rPr>
        <w:t>The Biological This Sin</w:t>
      </w:r>
      <w:r w:rsidRPr="00455223">
        <w:rPr>
          <w:sz w:val="24"/>
          <w:szCs w:val="24"/>
        </w:rPr>
        <w:t>” &amp; in the Lord Saul of Tarsus Father’s Law concerned “</w:t>
      </w:r>
      <w:r w:rsidRPr="00455223">
        <w:rPr>
          <w:b/>
          <w:sz w:val="24"/>
          <w:szCs w:val="24"/>
        </w:rPr>
        <w:t>The Eternal This Sin</w:t>
      </w:r>
      <w:r w:rsidRPr="00455223">
        <w:rPr>
          <w:sz w:val="24"/>
          <w:szCs w:val="24"/>
        </w:rPr>
        <w:t>” in Numbers 12:11 (NKJV); 1</w:t>
      </w:r>
      <w:r w:rsidRPr="00455223">
        <w:rPr>
          <w:sz w:val="24"/>
          <w:szCs w:val="24"/>
          <w:vertAlign w:val="superscript"/>
        </w:rPr>
        <w:t>st</w:t>
      </w:r>
      <w:r w:rsidRPr="00455223">
        <w:rPr>
          <w:sz w:val="24"/>
          <w:szCs w:val="24"/>
        </w:rPr>
        <w:t xml:space="preserve"> Samuel 14:38 (OKJV); Deuteronomy 21:22; 22:26; 1</w:t>
      </w:r>
      <w:r w:rsidRPr="00455223">
        <w:rPr>
          <w:sz w:val="24"/>
          <w:szCs w:val="24"/>
          <w:vertAlign w:val="superscript"/>
        </w:rPr>
        <w:t>st</w:t>
      </w:r>
      <w:r w:rsidRPr="00455223">
        <w:rPr>
          <w:sz w:val="24"/>
          <w:szCs w:val="24"/>
        </w:rPr>
        <w:t xml:space="preserve"> John 5:16 &amp; Acts 7:60. People who commit “</w:t>
      </w:r>
      <w:r w:rsidRPr="00455223">
        <w:rPr>
          <w:b/>
          <w:sz w:val="24"/>
          <w:szCs w:val="24"/>
        </w:rPr>
        <w:t>This Sin</w:t>
      </w:r>
      <w:r w:rsidRPr="00455223">
        <w:rPr>
          <w:sz w:val="24"/>
          <w:szCs w:val="24"/>
        </w:rPr>
        <w:t xml:space="preserve">” will be </w:t>
      </w:r>
      <w:r w:rsidRPr="00455223">
        <w:rPr>
          <w:sz w:val="24"/>
          <w:szCs w:val="24"/>
        </w:rPr>
        <w:lastRenderedPageBreak/>
        <w:t>charged with Eternal Damnation and the Soul and Body will burn in Hell. The 28 names of “</w:t>
      </w:r>
      <w:r w:rsidRPr="00455223">
        <w:rPr>
          <w:b/>
          <w:sz w:val="24"/>
          <w:szCs w:val="24"/>
        </w:rPr>
        <w:t>This Charge</w:t>
      </w:r>
      <w:r w:rsidRPr="00455223">
        <w:rPr>
          <w:sz w:val="24"/>
          <w:szCs w:val="24"/>
        </w:rPr>
        <w:t xml:space="preserve">” by </w:t>
      </w:r>
      <w:r w:rsidRPr="00455223">
        <w:rPr>
          <w:b/>
          <w:sz w:val="24"/>
          <w:szCs w:val="24"/>
        </w:rPr>
        <w:t>the</w:t>
      </w:r>
      <w:r w:rsidRPr="00455223">
        <w:rPr>
          <w:sz w:val="24"/>
          <w:szCs w:val="24"/>
        </w:rPr>
        <w:t xml:space="preserve"> </w:t>
      </w:r>
      <w:r w:rsidRPr="00455223">
        <w:rPr>
          <w:b/>
          <w:sz w:val="24"/>
          <w:szCs w:val="24"/>
        </w:rPr>
        <w:t>28 Lordships of the Chiefs of Police</w:t>
      </w:r>
      <w:r w:rsidRPr="00455223">
        <w:rPr>
          <w:sz w:val="24"/>
          <w:szCs w:val="24"/>
        </w:rPr>
        <w:t xml:space="preserve"> are first, is “</w:t>
      </w:r>
      <w:r w:rsidRPr="00455223">
        <w:rPr>
          <w:b/>
          <w:sz w:val="24"/>
          <w:szCs w:val="24"/>
        </w:rPr>
        <w:t>Blasphemy against the Spirit</w:t>
      </w:r>
      <w:r w:rsidRPr="00455223">
        <w:rPr>
          <w:sz w:val="24"/>
          <w:szCs w:val="24"/>
        </w:rPr>
        <w:t>” of God in Matthew 12:31. Second, is “</w:t>
      </w:r>
      <w:r w:rsidRPr="00455223">
        <w:rPr>
          <w:b/>
          <w:sz w:val="24"/>
          <w:szCs w:val="24"/>
        </w:rPr>
        <w:t>Blasphemy against the Holy Spirit</w:t>
      </w:r>
      <w:r w:rsidRPr="00455223">
        <w:rPr>
          <w:sz w:val="24"/>
          <w:szCs w:val="24"/>
        </w:rPr>
        <w:t>” in Matthew 12:31; Mark 3:29; Luke 12:10, Third, is “</w:t>
      </w:r>
      <w:r w:rsidRPr="00455223">
        <w:rPr>
          <w:b/>
          <w:sz w:val="24"/>
          <w:szCs w:val="24"/>
        </w:rPr>
        <w:t>Blasphemy against the Holy Ghost</w:t>
      </w:r>
      <w:r w:rsidRPr="00455223">
        <w:rPr>
          <w:sz w:val="24"/>
          <w:szCs w:val="24"/>
        </w:rPr>
        <w:t xml:space="preserve">” in Matthew 12:31; Mark 3:29; Luke 12:10. Fourth, is </w:t>
      </w:r>
      <w:r w:rsidRPr="00455223">
        <w:rPr>
          <w:b/>
          <w:sz w:val="24"/>
          <w:szCs w:val="24"/>
        </w:rPr>
        <w:t>Unforgiveness</w:t>
      </w:r>
      <w:r w:rsidRPr="00455223">
        <w:rPr>
          <w:sz w:val="24"/>
          <w:szCs w:val="24"/>
        </w:rPr>
        <w:t xml:space="preserve"> in Matthew 12:31-32; Mark 3:29; Luke 12:10. Fifth, is </w:t>
      </w:r>
      <w:r w:rsidRPr="00455223">
        <w:rPr>
          <w:b/>
          <w:sz w:val="24"/>
          <w:szCs w:val="24"/>
        </w:rPr>
        <w:t>This Sin</w:t>
      </w:r>
      <w:r w:rsidRPr="00455223">
        <w:rPr>
          <w:sz w:val="24"/>
          <w:szCs w:val="24"/>
        </w:rPr>
        <w:t xml:space="preserve"> in Acts 7:60. Sixth, is </w:t>
      </w:r>
      <w:r w:rsidRPr="00455223">
        <w:rPr>
          <w:b/>
          <w:sz w:val="24"/>
          <w:szCs w:val="24"/>
        </w:rPr>
        <w:t xml:space="preserve">Blasphemy against God </w:t>
      </w:r>
      <w:r w:rsidRPr="00455223">
        <w:rPr>
          <w:sz w:val="24"/>
          <w:szCs w:val="24"/>
        </w:rPr>
        <w:t xml:space="preserve">in Acts 6:11. Seventh, is </w:t>
      </w:r>
      <w:r w:rsidRPr="00455223">
        <w:rPr>
          <w:b/>
          <w:sz w:val="24"/>
          <w:szCs w:val="24"/>
        </w:rPr>
        <w:t>Blasphemy against Moses</w:t>
      </w:r>
      <w:r w:rsidRPr="00455223">
        <w:rPr>
          <w:sz w:val="24"/>
          <w:szCs w:val="24"/>
        </w:rPr>
        <w:t xml:space="preserve"> in Acts 6:11. Eighth, is </w:t>
      </w:r>
      <w:r w:rsidRPr="00455223">
        <w:rPr>
          <w:b/>
          <w:sz w:val="24"/>
          <w:szCs w:val="24"/>
        </w:rPr>
        <w:t>Blasphemy against the Whole Law</w:t>
      </w:r>
      <w:r w:rsidRPr="00455223">
        <w:rPr>
          <w:sz w:val="24"/>
          <w:szCs w:val="24"/>
        </w:rPr>
        <w:t xml:space="preserve"> in Acts 6:13. Ninth-Tenth, is </w:t>
      </w:r>
      <w:r w:rsidRPr="00455223">
        <w:rPr>
          <w:b/>
          <w:sz w:val="24"/>
          <w:szCs w:val="24"/>
        </w:rPr>
        <w:t>Blasphemy against the Holy Place (Temple or Business)</w:t>
      </w:r>
      <w:r w:rsidRPr="00455223">
        <w:rPr>
          <w:sz w:val="24"/>
          <w:szCs w:val="24"/>
        </w:rPr>
        <w:t xml:space="preserve"> in Acts 6:13. Eleventh, is </w:t>
      </w:r>
      <w:r w:rsidRPr="00455223">
        <w:rPr>
          <w:b/>
          <w:sz w:val="24"/>
          <w:szCs w:val="24"/>
        </w:rPr>
        <w:t xml:space="preserve">Speaking against the Spirit of God </w:t>
      </w:r>
      <w:r w:rsidRPr="00455223">
        <w:rPr>
          <w:sz w:val="24"/>
          <w:szCs w:val="24"/>
        </w:rPr>
        <w:t>in Matthew 12:31. Twelfth, is “</w:t>
      </w:r>
      <w:r w:rsidRPr="00455223">
        <w:rPr>
          <w:b/>
          <w:sz w:val="24"/>
          <w:szCs w:val="24"/>
        </w:rPr>
        <w:t>Speaking against the Holy Spirit</w:t>
      </w:r>
      <w:r w:rsidRPr="00455223">
        <w:rPr>
          <w:sz w:val="24"/>
          <w:szCs w:val="24"/>
        </w:rPr>
        <w:t>” in Matthew 12:32. Thirteenth, is “</w:t>
      </w:r>
      <w:r w:rsidRPr="00455223">
        <w:rPr>
          <w:b/>
          <w:sz w:val="24"/>
          <w:szCs w:val="24"/>
        </w:rPr>
        <w:t>Speaking against the Holy Ghost</w:t>
      </w:r>
      <w:r w:rsidRPr="00455223">
        <w:rPr>
          <w:sz w:val="24"/>
          <w:szCs w:val="24"/>
        </w:rPr>
        <w:t xml:space="preserve">” in Matthew 12:32. Fourteenth, is </w:t>
      </w:r>
      <w:r w:rsidRPr="00455223">
        <w:rPr>
          <w:b/>
          <w:sz w:val="24"/>
          <w:szCs w:val="24"/>
        </w:rPr>
        <w:t>the Unpardonable Sin</w:t>
      </w:r>
      <w:r w:rsidRPr="00455223">
        <w:rPr>
          <w:sz w:val="24"/>
          <w:szCs w:val="24"/>
        </w:rPr>
        <w:t xml:space="preserve"> in Matthew 12:31-32; Mark 3:29; Matthew 9:34; Luke 11:14-15, 19 &amp; John 7:20; 8:48, 52; 10:20-21. Fifteenth, is </w:t>
      </w:r>
      <w:r w:rsidRPr="00455223">
        <w:rPr>
          <w:b/>
          <w:sz w:val="24"/>
          <w:szCs w:val="24"/>
        </w:rPr>
        <w:t>Resisting the Holy Spirit</w:t>
      </w:r>
      <w:r w:rsidRPr="00455223">
        <w:rPr>
          <w:sz w:val="24"/>
          <w:szCs w:val="24"/>
        </w:rPr>
        <w:t xml:space="preserve"> in Acts 7:51. Sixteenth, is </w:t>
      </w:r>
      <w:r w:rsidRPr="00455223">
        <w:rPr>
          <w:b/>
          <w:sz w:val="24"/>
          <w:szCs w:val="24"/>
        </w:rPr>
        <w:t>Resisting the Holy Ghost</w:t>
      </w:r>
      <w:r w:rsidRPr="00455223">
        <w:rPr>
          <w:sz w:val="24"/>
          <w:szCs w:val="24"/>
        </w:rPr>
        <w:t xml:space="preserve"> in Acts 7:51. Seventeenth, is </w:t>
      </w:r>
      <w:r w:rsidRPr="00455223">
        <w:rPr>
          <w:b/>
          <w:sz w:val="24"/>
          <w:szCs w:val="24"/>
        </w:rPr>
        <w:t>Resisting the Spirit of God</w:t>
      </w:r>
      <w:r w:rsidRPr="00455223">
        <w:rPr>
          <w:sz w:val="24"/>
          <w:szCs w:val="24"/>
        </w:rPr>
        <w:t xml:space="preserve"> in Acts 7:51. Eighteenth, is the </w:t>
      </w:r>
      <w:r w:rsidRPr="00455223">
        <w:rPr>
          <w:b/>
          <w:sz w:val="24"/>
          <w:szCs w:val="24"/>
        </w:rPr>
        <w:t>Sin unto Death</w:t>
      </w:r>
      <w:r w:rsidRPr="00455223">
        <w:rPr>
          <w:sz w:val="24"/>
          <w:szCs w:val="24"/>
        </w:rPr>
        <w:t xml:space="preserve"> in 1</w:t>
      </w:r>
      <w:r w:rsidRPr="00455223">
        <w:rPr>
          <w:sz w:val="24"/>
          <w:szCs w:val="24"/>
          <w:vertAlign w:val="superscript"/>
        </w:rPr>
        <w:t>st</w:t>
      </w:r>
      <w:r w:rsidRPr="00455223">
        <w:rPr>
          <w:sz w:val="24"/>
          <w:szCs w:val="24"/>
        </w:rPr>
        <w:t xml:space="preserve"> John 5:16. Nineteenth, is </w:t>
      </w:r>
      <w:r w:rsidRPr="00455223">
        <w:rPr>
          <w:b/>
          <w:sz w:val="24"/>
          <w:szCs w:val="24"/>
        </w:rPr>
        <w:t>Grieving the Holy Spirit</w:t>
      </w:r>
      <w:r w:rsidRPr="00455223">
        <w:rPr>
          <w:sz w:val="24"/>
          <w:szCs w:val="24"/>
        </w:rPr>
        <w:t xml:space="preserve"> in Ephesians 4:30. Twenty, is </w:t>
      </w:r>
      <w:r w:rsidRPr="00455223">
        <w:rPr>
          <w:b/>
          <w:sz w:val="24"/>
          <w:szCs w:val="24"/>
        </w:rPr>
        <w:t>Grieving the Spirit of God</w:t>
      </w:r>
      <w:r w:rsidRPr="00455223">
        <w:rPr>
          <w:sz w:val="24"/>
          <w:szCs w:val="24"/>
        </w:rPr>
        <w:t xml:space="preserve"> in Ephesians 4:30. Twenty-one, is </w:t>
      </w:r>
      <w:r w:rsidRPr="00455223">
        <w:rPr>
          <w:b/>
          <w:sz w:val="24"/>
          <w:szCs w:val="24"/>
        </w:rPr>
        <w:t>Grieving the Holy Ghost</w:t>
      </w:r>
      <w:r w:rsidRPr="00455223">
        <w:rPr>
          <w:sz w:val="24"/>
          <w:szCs w:val="24"/>
        </w:rPr>
        <w:t xml:space="preserve"> in Ephesians 4:30. Twenty-two, is </w:t>
      </w:r>
      <w:r w:rsidRPr="00455223">
        <w:rPr>
          <w:b/>
          <w:sz w:val="24"/>
          <w:szCs w:val="24"/>
        </w:rPr>
        <w:t xml:space="preserve">Quenching the Spirit of God </w:t>
      </w:r>
      <w:r w:rsidRPr="00455223">
        <w:rPr>
          <w:sz w:val="24"/>
          <w:szCs w:val="24"/>
        </w:rPr>
        <w:t>in 1</w:t>
      </w:r>
      <w:r w:rsidRPr="00455223">
        <w:rPr>
          <w:sz w:val="24"/>
          <w:szCs w:val="24"/>
          <w:vertAlign w:val="superscript"/>
        </w:rPr>
        <w:t>st</w:t>
      </w:r>
      <w:r w:rsidRPr="00455223">
        <w:rPr>
          <w:sz w:val="24"/>
          <w:szCs w:val="24"/>
        </w:rPr>
        <w:t xml:space="preserve"> Thessalonians 5:19. Twenty-three, is </w:t>
      </w:r>
      <w:r w:rsidRPr="00455223">
        <w:rPr>
          <w:b/>
          <w:sz w:val="24"/>
          <w:szCs w:val="24"/>
        </w:rPr>
        <w:t xml:space="preserve">Quenching the Holy Ghost </w:t>
      </w:r>
      <w:r w:rsidRPr="00455223">
        <w:rPr>
          <w:sz w:val="24"/>
          <w:szCs w:val="24"/>
        </w:rPr>
        <w:t>in 1</w:t>
      </w:r>
      <w:r w:rsidRPr="00455223">
        <w:rPr>
          <w:sz w:val="24"/>
          <w:szCs w:val="24"/>
          <w:vertAlign w:val="superscript"/>
        </w:rPr>
        <w:t>st</w:t>
      </w:r>
      <w:r w:rsidRPr="00455223">
        <w:rPr>
          <w:sz w:val="24"/>
          <w:szCs w:val="24"/>
        </w:rPr>
        <w:t xml:space="preserve"> Thessalonians 5:19. Twenty, four, is </w:t>
      </w:r>
      <w:r w:rsidRPr="00455223">
        <w:rPr>
          <w:b/>
          <w:sz w:val="24"/>
          <w:szCs w:val="24"/>
        </w:rPr>
        <w:t>Quenching the Holy Spirit</w:t>
      </w:r>
      <w:r w:rsidRPr="00455223">
        <w:rPr>
          <w:sz w:val="24"/>
          <w:szCs w:val="24"/>
        </w:rPr>
        <w:t xml:space="preserve"> in 1</w:t>
      </w:r>
      <w:r w:rsidRPr="00455223">
        <w:rPr>
          <w:sz w:val="24"/>
          <w:szCs w:val="24"/>
          <w:vertAlign w:val="superscript"/>
        </w:rPr>
        <w:t>st</w:t>
      </w:r>
      <w:r w:rsidRPr="00455223">
        <w:rPr>
          <w:sz w:val="24"/>
          <w:szCs w:val="24"/>
        </w:rPr>
        <w:t xml:space="preserve"> Thessalonians 5:19. Twenty-five, is </w:t>
      </w:r>
      <w:r w:rsidRPr="00455223">
        <w:rPr>
          <w:b/>
          <w:sz w:val="24"/>
          <w:szCs w:val="24"/>
        </w:rPr>
        <w:t xml:space="preserve">Lying to the Holy Spirit </w:t>
      </w:r>
      <w:r w:rsidRPr="00455223">
        <w:rPr>
          <w:sz w:val="24"/>
          <w:szCs w:val="24"/>
        </w:rPr>
        <w:t xml:space="preserve">in Acts 5:3. Twenty-six, is </w:t>
      </w:r>
      <w:r w:rsidRPr="00455223">
        <w:rPr>
          <w:b/>
          <w:sz w:val="24"/>
          <w:szCs w:val="24"/>
        </w:rPr>
        <w:t>Lying to the Holy Ghost</w:t>
      </w:r>
      <w:r w:rsidRPr="00455223">
        <w:rPr>
          <w:sz w:val="24"/>
          <w:szCs w:val="24"/>
        </w:rPr>
        <w:t xml:space="preserve"> in Acts 5:3. Twenty-seven, is </w:t>
      </w:r>
      <w:r w:rsidRPr="00455223">
        <w:rPr>
          <w:b/>
          <w:sz w:val="24"/>
          <w:szCs w:val="24"/>
        </w:rPr>
        <w:t>Lying to the Spirit of God</w:t>
      </w:r>
      <w:r w:rsidRPr="00455223">
        <w:rPr>
          <w:sz w:val="24"/>
          <w:szCs w:val="24"/>
        </w:rPr>
        <w:t xml:space="preserve"> in Acts 5:3. Twenty-eight, is the </w:t>
      </w:r>
      <w:r w:rsidRPr="00455223">
        <w:rPr>
          <w:b/>
          <w:sz w:val="24"/>
          <w:szCs w:val="24"/>
        </w:rPr>
        <w:t>Whole Sexual Eros Love Apostasy against God</w:t>
      </w:r>
      <w:r w:rsidRPr="00455223">
        <w:rPr>
          <w:sz w:val="24"/>
          <w:szCs w:val="24"/>
        </w:rPr>
        <w:t xml:space="preserve"> in 2</w:t>
      </w:r>
      <w:r w:rsidRPr="00455223">
        <w:rPr>
          <w:sz w:val="24"/>
          <w:szCs w:val="24"/>
          <w:vertAlign w:val="superscript"/>
        </w:rPr>
        <w:t>nd</w:t>
      </w:r>
      <w:r w:rsidRPr="00455223">
        <w:rPr>
          <w:sz w:val="24"/>
          <w:szCs w:val="24"/>
        </w:rPr>
        <w:t xml:space="preserve"> Thessalonians 2:1-2; Hebrews 6:6; Jude 5-19 &amp; Revelation 12:1-20:15. Also in Revelation 21:8 says that “…the fearful (cowardly), &amp; unbelieving (unknowing &amp; ignorant), the </w:t>
      </w:r>
      <w:r w:rsidRPr="00455223">
        <w:rPr>
          <w:sz w:val="24"/>
          <w:szCs w:val="24"/>
        </w:rPr>
        <w:lastRenderedPageBreak/>
        <w:t xml:space="preserve">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455223">
        <w:rPr>
          <w:b/>
          <w:sz w:val="24"/>
          <w:szCs w:val="24"/>
        </w:rPr>
        <w:t>Second Death</w:t>
      </w:r>
      <w:r w:rsidRPr="00455223">
        <w:rPr>
          <w:sz w:val="24"/>
          <w:szCs w:val="24"/>
        </w:rPr>
        <w:t>.” The Origin of “</w:t>
      </w:r>
      <w:r w:rsidRPr="00455223">
        <w:rPr>
          <w:b/>
          <w:sz w:val="24"/>
          <w:szCs w:val="24"/>
        </w:rPr>
        <w:t>This Eternal Godly Sin</w:t>
      </w:r>
      <w:r w:rsidRPr="00455223">
        <w:rPr>
          <w:sz w:val="24"/>
          <w:szCs w:val="24"/>
        </w:rPr>
        <w:t xml:space="preserve">” is recorded in Proverbs 8:22-25 (RSV) by </w:t>
      </w:r>
      <w:r w:rsidRPr="00455223">
        <w:rPr>
          <w:b/>
          <w:sz w:val="24"/>
          <w:szCs w:val="24"/>
        </w:rPr>
        <w:t xml:space="preserve">Qanah </w:t>
      </w:r>
      <w:r w:rsidRPr="00455223">
        <w:rPr>
          <w:sz w:val="24"/>
          <w:szCs w:val="24"/>
        </w:rPr>
        <w:t>meaning “</w:t>
      </w:r>
      <w:r w:rsidRPr="00455223">
        <w:rPr>
          <w:b/>
          <w:sz w:val="24"/>
          <w:szCs w:val="24"/>
        </w:rPr>
        <w:t>Eternal Marital Lordly Sexual Eros Love</w:t>
      </w:r>
      <w:r w:rsidRPr="00455223">
        <w:rPr>
          <w:sz w:val="24"/>
          <w:szCs w:val="24"/>
        </w:rPr>
        <w:t>” and “</w:t>
      </w:r>
      <w:r w:rsidRPr="00455223">
        <w:rPr>
          <w:b/>
          <w:sz w:val="24"/>
          <w:szCs w:val="24"/>
        </w:rPr>
        <w:t>This Eternal Heavenly Sin”</w:t>
      </w:r>
      <w:r w:rsidRPr="00455223">
        <w:rPr>
          <w:sz w:val="24"/>
          <w:szCs w:val="24"/>
        </w:rPr>
        <w:t xml:space="preserve"> is recorded in Isaiah 14:12-21 &amp; Ezekiel 28:15-19 is “</w:t>
      </w:r>
      <w:r w:rsidRPr="00455223">
        <w:rPr>
          <w:b/>
          <w:sz w:val="24"/>
          <w:szCs w:val="24"/>
        </w:rPr>
        <w:t>This Eternal Earthly Sin</w:t>
      </w:r>
      <w:r w:rsidRPr="00455223">
        <w:rPr>
          <w:sz w:val="24"/>
          <w:szCs w:val="24"/>
        </w:rPr>
        <w:t xml:space="preserve">.” The Lord Lucifer sinned in Heaven!!! The scripture say iniquity, lawlessness &amp; violence are notated. But it was </w:t>
      </w:r>
      <w:r w:rsidRPr="00455223">
        <w:rPr>
          <w:b/>
          <w:sz w:val="24"/>
          <w:szCs w:val="24"/>
        </w:rPr>
        <w:t>This Eternal Sin</w:t>
      </w:r>
      <w:r w:rsidRPr="00455223">
        <w:rPr>
          <w:sz w:val="24"/>
          <w:szCs w:val="24"/>
        </w:rPr>
        <w:t xml:space="preserve"> for an </w:t>
      </w:r>
      <w:r w:rsidRPr="00455223">
        <w:rPr>
          <w:b/>
          <w:sz w:val="24"/>
          <w:szCs w:val="24"/>
        </w:rPr>
        <w:t>Anointed Cherub Lord</w:t>
      </w:r>
      <w:r w:rsidRPr="00455223">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455223">
        <w:rPr>
          <w:sz w:val="24"/>
          <w:szCs w:val="24"/>
          <w:vertAlign w:val="superscript"/>
        </w:rPr>
        <w:t>nd</w:t>
      </w:r>
      <w:r w:rsidRPr="00455223">
        <w:rPr>
          <w:sz w:val="24"/>
          <w:szCs w:val="24"/>
        </w:rPr>
        <w:t xml:space="preserve"> Peter 3:8) from 5BC-95AD. The Lord Stephen became the Lord James from 24 to 40 years of age, then after 40 years He is the Father Stephen Our Lord in 1</w:t>
      </w:r>
      <w:r w:rsidRPr="00455223">
        <w:rPr>
          <w:sz w:val="24"/>
          <w:szCs w:val="24"/>
          <w:vertAlign w:val="superscript"/>
        </w:rPr>
        <w:t>st</w:t>
      </w:r>
      <w:r w:rsidRPr="00455223">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w:t>
      </w:r>
      <w:r w:rsidRPr="00455223">
        <w:rPr>
          <w:sz w:val="24"/>
          <w:szCs w:val="24"/>
        </w:rPr>
        <w:lastRenderedPageBreak/>
        <w:t>Sexual Eros Love Apostasy which can be “</w:t>
      </w:r>
      <w:r w:rsidRPr="00455223">
        <w:rPr>
          <w:b/>
          <w:sz w:val="24"/>
          <w:szCs w:val="24"/>
        </w:rPr>
        <w:t>Marital Fornication---Idolatry</w:t>
      </w:r>
      <w:r w:rsidRPr="00455223">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455223">
        <w:rPr>
          <w:sz w:val="24"/>
          <w:szCs w:val="24"/>
          <w:vertAlign w:val="superscript"/>
        </w:rPr>
        <w:t>st</w:t>
      </w:r>
      <w:r w:rsidRPr="00455223">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0C1894" w:rsidRPr="00455223" w:rsidRDefault="000C1894" w:rsidP="000C1894">
      <w:pPr>
        <w:spacing w:line="480" w:lineRule="auto"/>
        <w:jc w:val="both"/>
        <w:rPr>
          <w:sz w:val="24"/>
          <w:szCs w:val="24"/>
        </w:rPr>
      </w:pPr>
      <w:r w:rsidRPr="00455223">
        <w:rPr>
          <w:sz w:val="24"/>
          <w:szCs w:val="24"/>
        </w:rPr>
        <w:t>The Lord Stephen is stoned to Eternal Death</w:t>
      </w:r>
    </w:p>
    <w:p w:rsidR="000C1894" w:rsidRPr="00455223" w:rsidRDefault="000C1894" w:rsidP="000C1894">
      <w:pPr>
        <w:spacing w:line="480" w:lineRule="auto"/>
        <w:jc w:val="both"/>
        <w:rPr>
          <w:sz w:val="24"/>
          <w:szCs w:val="24"/>
        </w:rPr>
      </w:pPr>
      <w:r w:rsidRPr="00455223">
        <w:rPr>
          <w:sz w:val="24"/>
          <w:szCs w:val="24"/>
        </w:rPr>
        <w:t>The blood involves the fluid that circulates the body of a Person. The blood has some other symbolic properties in the Holy Bible. First, blood refers to “the sun will be turned into darkness and the moon will turn into blood” in Acts 2:20. Second, the blood of grapes is the strongest wine in 1</w:t>
      </w:r>
      <w:r w:rsidRPr="00455223">
        <w:rPr>
          <w:sz w:val="24"/>
          <w:szCs w:val="24"/>
          <w:vertAlign w:val="superscript"/>
        </w:rPr>
        <w:t>st</w:t>
      </w:r>
      <w:r w:rsidRPr="00455223">
        <w:rPr>
          <w:sz w:val="24"/>
          <w:szCs w:val="24"/>
        </w:rPr>
        <w:t xml:space="preserve"> Esdras 3:18, 24 and Deuteronomy 32:14 (RSV). In the New Testament it refers to flesh and blood for Angels (Lords) in the Single Realm and for Married Mankind. Angels (Lords) are spiritual creations that are not married in Genesis 1:14-19 and Luke 20:35-36. Another term for blood is the shedding of blood that is in the murder or killing. The shier vengeance of blood is referred in Psalms 9:12. Also linked to the murder that is concealed concerns Genesis 37:26. The only restrictions for blood are not to eat it, drink it or shed it which is proven in Acts 15:20, 29; 21:25 and Deuteronomy 12:23. “For the life is in the blood” in Leviticus 17:11. Also blood </w:t>
      </w:r>
      <w:r w:rsidRPr="00455223">
        <w:rPr>
          <w:sz w:val="24"/>
          <w:szCs w:val="24"/>
        </w:rPr>
        <w:lastRenderedPageBreak/>
        <w:t xml:space="preserve">guiltiness occurs in Psalms 51:14 and generally refers to truly killing a life by shedding blood in Psalms 51:14. Another good thought concerns accidental homicide in Numbers 35:9-28 and Deuteronomy 19:1-10. The Avenger would retaliate if the person that shed blood was caught outside the city. There is a process to take guiltiness away in Deuteronomy 21:1-9. </w:t>
      </w:r>
    </w:p>
    <w:p w:rsidR="000C1894" w:rsidRPr="00455223" w:rsidRDefault="000C1894" w:rsidP="000C1894">
      <w:pPr>
        <w:spacing w:line="480" w:lineRule="auto"/>
        <w:jc w:val="both"/>
        <w:rPr>
          <w:sz w:val="24"/>
          <w:szCs w:val="24"/>
        </w:rPr>
      </w:pPr>
      <w:r w:rsidRPr="00455223">
        <w:rPr>
          <w:sz w:val="24"/>
          <w:szCs w:val="24"/>
        </w:rPr>
        <w:t>The Lord Stephen’s stoning refers to a revengeful killing in Acts 22:20. Blood guiltiness was on the hands of the Gentile Christian Law (Angel Lords &amp; Christians saying they are the Highest Lord’s in the Greatest Sexual Eros Love Apostasy). It involved nakedness, being stripped of His clothes and then stoned to death. This showed that the Lord Stephen would clothe Angels (Lords) in their defiance to God and Angels (Lords) are controlled in Jude 6; 2</w:t>
      </w:r>
      <w:r w:rsidRPr="00455223">
        <w:rPr>
          <w:sz w:val="24"/>
          <w:szCs w:val="24"/>
          <w:vertAlign w:val="superscript"/>
        </w:rPr>
        <w:t>nd</w:t>
      </w:r>
      <w:r w:rsidRPr="00455223">
        <w:rPr>
          <w:sz w:val="24"/>
          <w:szCs w:val="24"/>
        </w:rPr>
        <w:t xml:space="preserve"> Peter 2:4; Job 1:12; 2:6 and Isaiah 46:9-10. It concerned 1</w:t>
      </w:r>
      <w:r w:rsidRPr="00455223">
        <w:rPr>
          <w:sz w:val="24"/>
          <w:szCs w:val="24"/>
          <w:vertAlign w:val="superscript"/>
        </w:rPr>
        <w:t>st</w:t>
      </w:r>
      <w:r w:rsidRPr="00455223">
        <w:rPr>
          <w:sz w:val="24"/>
          <w:szCs w:val="24"/>
        </w:rPr>
        <w:t xml:space="preserve"> degree murder in God’s eyes. The shedding of the Lord Stephen’s blood would bring judgment in Genesis 9:6; Deuteronomy 19:9-14; 2</w:t>
      </w:r>
      <w:r w:rsidRPr="00455223">
        <w:rPr>
          <w:sz w:val="24"/>
          <w:szCs w:val="24"/>
          <w:vertAlign w:val="superscript"/>
        </w:rPr>
        <w:t>nd</w:t>
      </w:r>
      <w:r w:rsidRPr="00455223">
        <w:rPr>
          <w:sz w:val="24"/>
          <w:szCs w:val="24"/>
        </w:rPr>
        <w:t xml:space="preserve"> Kings 24:4 and Ezekiel 33:6 concerning the Eternal Charge against the Lord Stephen. They thought it was justified in killing Him. They were wrong! The Lord Stephen was full of the Holy Ghost and omnipotence (almightiness). In Acts 7:51 it tells us that if You resist the Holy Ghost, it will be forever damned eternally. If done ignorantly, 36 years of Mercy can be applied, but it is still charged. But this shows the kind of price paid that the Lord Stephen endured. The Lord Stephen in Acts 7:60 says “Lord (Yah), lay not this sin to their charge.” This implies a total release and it being expunged concerning the Eternal Sin being committed by the Gentile Law going into Christian Law. Also the Father Stephen Our Lord is the only one that could summon without ceasing the Lord Yahweh the Creator of the Father Stephen by calling on God in Acts 7:59. The other Lords, the Holy Angels and the Lord Jesus can only summon the Father Stephen Our Lord in 1</w:t>
      </w:r>
      <w:r w:rsidRPr="00455223">
        <w:rPr>
          <w:sz w:val="24"/>
          <w:szCs w:val="24"/>
          <w:vertAlign w:val="superscript"/>
        </w:rPr>
        <w:t>st</w:t>
      </w:r>
      <w:r w:rsidRPr="00455223">
        <w:rPr>
          <w:sz w:val="24"/>
          <w:szCs w:val="24"/>
        </w:rPr>
        <w:t xml:space="preserve"> Peter 1:17-19. The Lord Stephen allowed His death in the Christian Law which brings up a </w:t>
      </w:r>
      <w:r w:rsidRPr="00455223">
        <w:rPr>
          <w:sz w:val="24"/>
          <w:szCs w:val="24"/>
        </w:rPr>
        <w:lastRenderedPageBreak/>
        <w:t>position and then the Lord Stephen becomes the only Christian Lord over the whole entire Law in one position. The High Priest Joseph Ben Caiaphas (18-36 AD reign) thought the Law had God’s authorization to kill the Christian Lord Stephen of Truth by Lucifer’s 9 precious stones golden two-edged sword in Ezekiel 28:13. The Lord Stephen traded places with Saul in the Jewish Law which did not touch the Lord Stephen in Acts 22:20 because Saul was an accessory to the fact of the killing. James in the Gentile Law going into Christianity concerns the Lord Stephen dying vicariously because the Whole Law would try to overcome Him proven in Luke 11:21-23. The Lord Stephen became the Lord James from 24 to 40 years of age, then after the 40 years in the Kingdom, He is the Father Stephen Our Lord in 1</w:t>
      </w:r>
      <w:r w:rsidRPr="00455223">
        <w:rPr>
          <w:sz w:val="24"/>
          <w:szCs w:val="24"/>
          <w:vertAlign w:val="superscript"/>
        </w:rPr>
        <w:t>st</w:t>
      </w:r>
      <w:r w:rsidRPr="00455223">
        <w:rPr>
          <w:sz w:val="24"/>
          <w:szCs w:val="24"/>
        </w:rPr>
        <w:t xml:space="preserve"> Corinthians 15:24-28. The Lord Stephen the Father above All then becomes the Holy Godly Bishop (Episkopos) afterwards in 1</w:t>
      </w:r>
      <w:r w:rsidRPr="00455223">
        <w:rPr>
          <w:sz w:val="24"/>
          <w:szCs w:val="24"/>
          <w:vertAlign w:val="superscript"/>
        </w:rPr>
        <w:t>st</w:t>
      </w:r>
      <w:r w:rsidRPr="00455223">
        <w:rPr>
          <w:sz w:val="24"/>
          <w:szCs w:val="24"/>
        </w:rPr>
        <w:t xml:space="preserve"> Peter 2:25 because the Lord Stephen the Father above All is the Holy Godly Deacon by the term “to serve” in Acts 6:2-10.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w:t>
      </w:r>
    </w:p>
    <w:p w:rsidR="000C1894" w:rsidRPr="00455223" w:rsidRDefault="000C1894" w:rsidP="000C1894">
      <w:pPr>
        <w:spacing w:line="480" w:lineRule="auto"/>
        <w:jc w:val="both"/>
        <w:rPr>
          <w:sz w:val="24"/>
          <w:szCs w:val="24"/>
        </w:rPr>
      </w:pPr>
      <w:r w:rsidRPr="00455223">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455223">
        <w:rPr>
          <w:sz w:val="24"/>
          <w:szCs w:val="24"/>
          <w:vertAlign w:val="superscript"/>
        </w:rPr>
        <w:t>nd</w:t>
      </w:r>
      <w:r w:rsidRPr="00455223">
        <w:rPr>
          <w:sz w:val="24"/>
          <w:szCs w:val="24"/>
        </w:rPr>
        <w:t xml:space="preserve"> Single Lord called Wisdom) never dies because the Holy Biblical Law declares that but the Lord Steve (1</w:t>
      </w:r>
      <w:r w:rsidRPr="00455223">
        <w:rPr>
          <w:sz w:val="24"/>
          <w:szCs w:val="24"/>
          <w:vertAlign w:val="superscript"/>
        </w:rPr>
        <w:t>st</w:t>
      </w:r>
      <w:r w:rsidRPr="00455223">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C1894" w:rsidRPr="00455223" w:rsidRDefault="000C1894" w:rsidP="000C1894">
      <w:pPr>
        <w:spacing w:line="480" w:lineRule="auto"/>
        <w:jc w:val="both"/>
        <w:rPr>
          <w:sz w:val="24"/>
          <w:szCs w:val="24"/>
        </w:rPr>
      </w:pPr>
      <w:r w:rsidRPr="00455223">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455223">
        <w:rPr>
          <w:sz w:val="24"/>
          <w:szCs w:val="24"/>
          <w:vertAlign w:val="superscript"/>
        </w:rPr>
        <w:t>nd</w:t>
      </w:r>
      <w:r w:rsidRPr="00455223">
        <w:rPr>
          <w:sz w:val="24"/>
          <w:szCs w:val="24"/>
        </w:rPr>
        <w:t xml:space="preserve"> Single Serpent Lucifer) never dies because the Holy Biblical Law declares that but the Lord Barabbas (1</w:t>
      </w:r>
      <w:r w:rsidRPr="00455223">
        <w:rPr>
          <w:sz w:val="24"/>
          <w:szCs w:val="24"/>
          <w:vertAlign w:val="superscript"/>
        </w:rPr>
        <w:t>st</w:t>
      </w:r>
      <w:r w:rsidRPr="00455223">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C1894" w:rsidRPr="00455223" w:rsidRDefault="000C1894" w:rsidP="000C1894">
      <w:pPr>
        <w:spacing w:line="480" w:lineRule="auto"/>
        <w:jc w:val="both"/>
        <w:rPr>
          <w:sz w:val="24"/>
          <w:szCs w:val="24"/>
        </w:rPr>
      </w:pPr>
      <w:r w:rsidRPr="00455223">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455223">
        <w:rPr>
          <w:sz w:val="24"/>
          <w:szCs w:val="24"/>
          <w:vertAlign w:val="superscript"/>
        </w:rPr>
        <w:t>nd</w:t>
      </w:r>
      <w:r w:rsidRPr="00455223">
        <w:rPr>
          <w:sz w:val="24"/>
          <w:szCs w:val="24"/>
        </w:rPr>
        <w:t xml:space="preserve"> Single Man Adam) never dies because the Holy Biblical Law declares that in Hebrews 13:8 but the Lord Barabbas (1</w:t>
      </w:r>
      <w:r w:rsidRPr="00455223">
        <w:rPr>
          <w:sz w:val="24"/>
          <w:szCs w:val="24"/>
          <w:vertAlign w:val="superscript"/>
        </w:rPr>
        <w:t>st</w:t>
      </w:r>
      <w:r w:rsidRPr="00455223">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C1894" w:rsidRPr="00455223" w:rsidRDefault="000C1894" w:rsidP="000C1894">
      <w:pPr>
        <w:spacing w:line="480" w:lineRule="auto"/>
        <w:jc w:val="both"/>
        <w:rPr>
          <w:sz w:val="24"/>
          <w:szCs w:val="24"/>
        </w:rPr>
      </w:pPr>
      <w:r w:rsidRPr="00455223">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455223">
        <w:rPr>
          <w:sz w:val="24"/>
          <w:szCs w:val="24"/>
          <w:vertAlign w:val="superscript"/>
        </w:rPr>
        <w:t>nd</w:t>
      </w:r>
      <w:r w:rsidRPr="00455223">
        <w:rPr>
          <w:sz w:val="24"/>
          <w:szCs w:val="24"/>
        </w:rPr>
        <w:t xml:space="preserve"> Single Woman Eve) never dies because the Holy Biblical Law declares that but the Lord Barabbas (1</w:t>
      </w:r>
      <w:r w:rsidRPr="00455223">
        <w:rPr>
          <w:sz w:val="24"/>
          <w:szCs w:val="24"/>
          <w:vertAlign w:val="superscript"/>
        </w:rPr>
        <w:t>st</w:t>
      </w:r>
      <w:r w:rsidRPr="00455223">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C1894" w:rsidRPr="00455223" w:rsidRDefault="000C1894" w:rsidP="000C1894">
      <w:pPr>
        <w:spacing w:line="480" w:lineRule="auto"/>
        <w:jc w:val="both"/>
        <w:rPr>
          <w:sz w:val="24"/>
          <w:szCs w:val="24"/>
        </w:rPr>
      </w:pPr>
      <w:r w:rsidRPr="00455223">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455223">
        <w:rPr>
          <w:sz w:val="24"/>
          <w:szCs w:val="24"/>
          <w:vertAlign w:val="superscript"/>
        </w:rPr>
        <w:t>nd</w:t>
      </w:r>
      <w:r w:rsidRPr="00455223">
        <w:rPr>
          <w:sz w:val="24"/>
          <w:szCs w:val="24"/>
        </w:rPr>
        <w:t xml:space="preserve"> Single Child Cain) never dies because the Holy Biblical Law declares that but the Lord Barabbas (1</w:t>
      </w:r>
      <w:r w:rsidRPr="00455223">
        <w:rPr>
          <w:sz w:val="24"/>
          <w:szCs w:val="24"/>
          <w:vertAlign w:val="superscript"/>
        </w:rPr>
        <w:t>st</w:t>
      </w:r>
      <w:r w:rsidRPr="00455223">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C1894" w:rsidRPr="00455223" w:rsidRDefault="000C1894" w:rsidP="000C1894">
      <w:pPr>
        <w:spacing w:line="480" w:lineRule="auto"/>
        <w:jc w:val="both"/>
        <w:rPr>
          <w:sz w:val="24"/>
          <w:szCs w:val="24"/>
        </w:rPr>
      </w:pPr>
      <w:r w:rsidRPr="0045522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55223">
        <w:rPr>
          <w:vanish/>
          <w:sz w:val="24"/>
          <w:szCs w:val="24"/>
        </w:rPr>
        <w:lastRenderedPageBreak/>
        <w:t>is</w:t>
      </w:r>
      <w:r w:rsidRPr="0045522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55223">
        <w:rPr>
          <w:sz w:val="24"/>
          <w:szCs w:val="24"/>
          <w:vertAlign w:val="superscript"/>
        </w:rPr>
        <w:t>st</w:t>
      </w:r>
      <w:r w:rsidRPr="00455223">
        <w:rPr>
          <w:sz w:val="24"/>
          <w:szCs w:val="24"/>
        </w:rPr>
        <w:t xml:space="preserve"> chance (refers to Genesis 3:1-5:32) of the White Christian Law Authorities done by the Father Stephen Our Lord in Acts 6:11-8:3. The “</w:t>
      </w:r>
      <w:r w:rsidRPr="00455223">
        <w:rPr>
          <w:b/>
          <w:sz w:val="24"/>
          <w:szCs w:val="24"/>
        </w:rPr>
        <w:t>True Holy Division</w:t>
      </w:r>
      <w:r w:rsidRPr="00455223">
        <w:rPr>
          <w:sz w:val="24"/>
          <w:szCs w:val="24"/>
        </w:rPr>
        <w:t>” concerns the Black Christian Law Authorities (1</w:t>
      </w:r>
      <w:r w:rsidRPr="00455223">
        <w:rPr>
          <w:sz w:val="24"/>
          <w:szCs w:val="24"/>
          <w:vertAlign w:val="superscript"/>
        </w:rPr>
        <w:t>st</w:t>
      </w:r>
      <w:r w:rsidRPr="00455223">
        <w:rPr>
          <w:sz w:val="24"/>
          <w:szCs w:val="24"/>
        </w:rPr>
        <w:t xml:space="preserve"> chance of the Black Christian Law City Authorities of the Samaritans &amp; the 2</w:t>
      </w:r>
      <w:r w:rsidRPr="00455223">
        <w:rPr>
          <w:sz w:val="24"/>
          <w:szCs w:val="24"/>
          <w:vertAlign w:val="superscript"/>
        </w:rPr>
        <w:t>nd</w:t>
      </w:r>
      <w:r w:rsidRPr="0045522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55223">
        <w:rPr>
          <w:sz w:val="24"/>
          <w:szCs w:val="24"/>
          <w:vertAlign w:val="superscript"/>
        </w:rPr>
        <w:t>nd</w:t>
      </w:r>
      <w:r w:rsidRPr="0045522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55223">
        <w:rPr>
          <w:sz w:val="24"/>
          <w:szCs w:val="24"/>
          <w:vertAlign w:val="superscript"/>
        </w:rPr>
        <w:t>nd</w:t>
      </w:r>
      <w:r w:rsidRPr="00455223">
        <w:rPr>
          <w:sz w:val="24"/>
          <w:szCs w:val="24"/>
        </w:rPr>
        <w:t xml:space="preserve"> chance of the White Christian Law Authorities is damned and put down by the Father </w:t>
      </w:r>
      <w:r w:rsidRPr="00455223">
        <w:rPr>
          <w:sz w:val="24"/>
          <w:szCs w:val="24"/>
        </w:rPr>
        <w:lastRenderedPageBreak/>
        <w:t>Stephen Our Lord in Acts 9:3-9. The reason the 2</w:t>
      </w:r>
      <w:r w:rsidRPr="00455223">
        <w:rPr>
          <w:sz w:val="24"/>
          <w:szCs w:val="24"/>
          <w:vertAlign w:val="superscript"/>
        </w:rPr>
        <w:t>nd</w:t>
      </w:r>
      <w:r w:rsidRPr="0045522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C1894" w:rsidRPr="00455223" w:rsidRDefault="000C1894" w:rsidP="000C1894">
      <w:pPr>
        <w:spacing w:line="480" w:lineRule="auto"/>
        <w:jc w:val="both"/>
        <w:rPr>
          <w:sz w:val="24"/>
          <w:szCs w:val="24"/>
        </w:rPr>
      </w:pPr>
      <w:r w:rsidRPr="0045522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C1894" w:rsidRPr="00455223" w:rsidRDefault="000C1894" w:rsidP="000C1894">
      <w:pPr>
        <w:spacing w:line="480" w:lineRule="auto"/>
        <w:jc w:val="both"/>
        <w:rPr>
          <w:sz w:val="24"/>
          <w:szCs w:val="24"/>
        </w:rPr>
      </w:pPr>
      <w:r w:rsidRPr="00455223">
        <w:rPr>
          <w:sz w:val="24"/>
          <w:szCs w:val="24"/>
        </w:rPr>
        <w:t>The Lord Stephen’s Martyrdom</w:t>
      </w:r>
    </w:p>
    <w:p w:rsidR="000C1894" w:rsidRPr="00455223" w:rsidRDefault="000C1894" w:rsidP="000C1894">
      <w:pPr>
        <w:spacing w:line="480" w:lineRule="auto"/>
        <w:jc w:val="both"/>
        <w:rPr>
          <w:sz w:val="24"/>
          <w:szCs w:val="24"/>
        </w:rPr>
      </w:pPr>
      <w:r w:rsidRPr="00455223">
        <w:rPr>
          <w:sz w:val="24"/>
          <w:szCs w:val="24"/>
        </w:rPr>
        <w:t xml:space="preserve">The Lord Stephen’s Martyrdom was the result of false witnesses and inducing lies to discredit His case that eventually led to His downfall in the Eternal Stoning. The scripture simply says that the Lord Stephen “fell asleep” in Acts 7:60. The Lord Stephen would then be carried by the </w:t>
      </w:r>
      <w:r w:rsidRPr="00455223">
        <w:rPr>
          <w:sz w:val="24"/>
          <w:szCs w:val="24"/>
        </w:rPr>
        <w:lastRenderedPageBreak/>
        <w:t>Angels to the Hell of the Earth to counsel the Saints (Lords), Spirits, Ghosts, Phantoms, Shadows and Angels (Lords) that were cast into Hell by the Lord Lucifer’s Cherub Dragons in Romans 11:33-36; 1</w:t>
      </w:r>
      <w:r w:rsidRPr="00455223">
        <w:rPr>
          <w:sz w:val="24"/>
          <w:szCs w:val="24"/>
          <w:vertAlign w:val="superscript"/>
        </w:rPr>
        <w:t>st</w:t>
      </w:r>
      <w:r w:rsidRPr="00455223">
        <w:rPr>
          <w:sz w:val="24"/>
          <w:szCs w:val="24"/>
        </w:rPr>
        <w:t xml:space="preserve"> Peter 3:19, Revelation 12:7-11; 13:6-7; Isaiah 14:12-21; Ezekiel 28:11-19; Jude 6 and 2</w:t>
      </w:r>
      <w:r w:rsidRPr="00455223">
        <w:rPr>
          <w:sz w:val="24"/>
          <w:szCs w:val="24"/>
          <w:vertAlign w:val="superscript"/>
        </w:rPr>
        <w:t>nd</w:t>
      </w:r>
      <w:r w:rsidRPr="00455223">
        <w:rPr>
          <w:sz w:val="24"/>
          <w:szCs w:val="24"/>
        </w:rPr>
        <w:t xml:space="preserve"> Peter 2:4-22. Martyrdom means the Lord Stephen dies for the Faith He attained from the Lord Yah. The Lord Stephen is the Lord of the Martyrdom &amp; holds this as a Holy Death because there are only 2 other Person’s named Antipas (Father’s likeness &amp; against all) in Revelation 2:13 &amp; Eleazar (God helps) in 4 Maccabees 1:1-18:24 with the 7 sons not named. The accounts in Revelation of the Martyrs of Jesus are not named in scripture. Also it is in the Passion of Perpetua &amp; Felicity on pages 171-181. This proves the uniqueness of the Truth of the Lord Stephen’s Martyrdom &amp; should not be undermined. The Lord Stephen’s Martyrdom triggered a great persecution against the Church of God in Acts 8:1-3, then the proclamation of the Gospel to the Samaritans, then the Faith of the Ethiopians, then the Wise Greeks, then the Authority of the Italians, then the Lordship of the Gentiles followed after the persecution. But Christianity grew because of the Lord Stephen’s Martyrdom. Preaching, teaching and counseling the Word of God exalted the Lord Jehovah on His throne throughout the Churches of God. In the Lord Stephen’s Eternal Death and Martyrdom the price was paid for aiding Angels (Lords) and other Lord’s in Hebrews 1:5-14; 2:16 and Acts 7:51-8:3. Salvation says that the Rich Man will not be released out of Hell in Luke 16:19-31. But the Doctrine of the Lordship (Omni-Benevolence) administering Mercy tells Us something different because it is the eternal releasing of it being expunged from the unforgivable sin. Was Stephen’s Eternal Death and Martyrdom necessary? For the other Lord’s, Angels (Lords) and the Single Realm it would be. Since Saul of Tarsus in Acts 7:58 was a Young Man which is called an Angel in Tobit 5:10 </w:t>
      </w:r>
      <w:r w:rsidRPr="00455223">
        <w:rPr>
          <w:sz w:val="24"/>
          <w:szCs w:val="24"/>
        </w:rPr>
        <w:lastRenderedPageBreak/>
        <w:t>concerning Raphael the Arch-Angel. Normally Angels (Lords) will be subject to eternal chains of darkness in Jude 6 and 2</w:t>
      </w:r>
      <w:r w:rsidRPr="00455223">
        <w:rPr>
          <w:sz w:val="24"/>
          <w:szCs w:val="24"/>
          <w:vertAlign w:val="superscript"/>
        </w:rPr>
        <w:t>nd</w:t>
      </w:r>
      <w:r w:rsidRPr="00455223">
        <w:rPr>
          <w:sz w:val="24"/>
          <w:szCs w:val="24"/>
        </w:rPr>
        <w:t xml:space="preserve"> Peter 2:4. The Lord Stephen makes a way of escape for the Angels (Lords), other Lord’s and the Single People. Hell was only designed for the Married Lord called Wisdom’s party by “Qanah” meaning “</w:t>
      </w:r>
      <w:r w:rsidRPr="00455223">
        <w:rPr>
          <w:b/>
          <w:sz w:val="24"/>
          <w:szCs w:val="24"/>
        </w:rPr>
        <w:t>Eternal Lordly Sexual Eros Love</w:t>
      </w:r>
      <w:r w:rsidRPr="00455223">
        <w:rPr>
          <w:sz w:val="24"/>
          <w:szCs w:val="24"/>
        </w:rPr>
        <w:t>” in Proverbs 8:22-25 (RSV) &amp; Genesis 2:9; 4:1 which is the Angel Lucifer, Satan, BABYLON (called the LADY OF KINGDOMS in Isaiah 47:1-15) THE GREAT, THE MOTHER OF HARLOTS AND THE ABOMINATIONS OF THE EARTH, the Beast of the Sea, the Beast of the Earth, the Scarlet-Colored Beast, the False Prophet and the Antichrist in Revelation 17:1-20:10. Hell is miry clay with all kinds of mazes and dungeons where there are all kinds of traps throughout the Holy Bible by whom all enemies had resisted the Lord Stephen. Also there are pits, deep and wide throughout the Holy Bible mazes. The Lord Jesus did take the Keys of Death, Hell and the Grave, but that only concerns sins that could be forgiven for Eternal Mankind. The Lord Stephen took the Keys of Eternal Death in Acts 7:60, Eternal Hell in Acts 8:1, 3, the Eternal Grave in Acts 8:2 &amp; the Eternal Prison in Acts 8:3 &amp; the Lord Jesus did not do or pay for the Eternal Sin for Angels (Lords) or the other Lord’s. Lucifer &amp; His generals had taken captive Saints and Good Angels &amp; placed them in Hell before the Law was brought down in Acts 8:1-9:30. In the Father Stephen’s Impartial Judgment it is not subject to anything &amp; can lock up any Civilian of the Nation to a 6 Gold Star General of the Army (Presidential Authority) by His Inerrant Law which is called His Internal Affairs in Romans 12:1-2 &amp; 1</w:t>
      </w:r>
      <w:r w:rsidRPr="00455223">
        <w:rPr>
          <w:sz w:val="24"/>
          <w:szCs w:val="24"/>
          <w:vertAlign w:val="superscript"/>
        </w:rPr>
        <w:t>st</w:t>
      </w:r>
      <w:r w:rsidRPr="00455223">
        <w:rPr>
          <w:sz w:val="24"/>
          <w:szCs w:val="24"/>
        </w:rPr>
        <w:t xml:space="preserve"> Peter 1:17-21. The Lord Stephen did in fact release all 10 levels of blasphemy recorded in Acts 6:11, 13; 7:51-53, 55-56, 59-60. They are blasphemy against God in Acts 6:11, blasphemy against Moses in Acts 6:11, blasphemy against the Holy Place or the Holy Business in Acts 6:13, blasphemy against the Law in Acts 6:13, blasphemy against the Holy </w:t>
      </w:r>
      <w:r w:rsidRPr="00455223">
        <w:rPr>
          <w:sz w:val="24"/>
          <w:szCs w:val="24"/>
        </w:rPr>
        <w:lastRenderedPageBreak/>
        <w:t>Ghost (John) in Acts 7:51, blasphemy against the Holy Spirit in Acts 7:51, blasphemy against the Spirit of God in Acts 7:51, blasphemy against Jesus the Son of God in Acts 7:55-56 &amp; blasphemy against the Father Stephen in Acts 7:60. Paradise is in the Gospels &amp; 2</w:t>
      </w:r>
      <w:r w:rsidRPr="00455223">
        <w:rPr>
          <w:sz w:val="24"/>
          <w:szCs w:val="24"/>
          <w:vertAlign w:val="superscript"/>
        </w:rPr>
        <w:t>nd</w:t>
      </w:r>
      <w:r w:rsidRPr="00455223">
        <w:rPr>
          <w:sz w:val="24"/>
          <w:szCs w:val="24"/>
        </w:rPr>
        <w:t xml:space="preserve"> Corinthians 12-13 where Jesus &amp; the thief went to the lower Heaven where the Prison is concerning Hell. Paradise is a place of delight &amp; part of the lower Heaven under the Earth where the other Lord’s make sure the Married Lord called Wisdom’s party is locked up for all eternity to burn in Hell in Genesis 2:9 &amp; Revelation 20:1-3; 7-10. His party is the Angel Lucifer, Satan, the Beasts of the Sea/Earth, Antichrist, Scarlet Colored Beast, False Prophet and Babylon &amp; the 9 keys that unlocks &amp; locks the 9 prisons. The 10</w:t>
      </w:r>
      <w:r w:rsidRPr="00455223">
        <w:rPr>
          <w:sz w:val="24"/>
          <w:szCs w:val="24"/>
          <w:vertAlign w:val="superscript"/>
        </w:rPr>
        <w:t>th</w:t>
      </w:r>
      <w:r w:rsidRPr="00455223">
        <w:rPr>
          <w:sz w:val="24"/>
          <w:szCs w:val="24"/>
        </w:rPr>
        <w:t xml:space="preserve"> key is the Guard Toll house to secure the Prison in Hell. There are 2 Lord’s that handles all sin. First, is the Lord Jesus in all the forgivable sins on the Cross. Second, is the Lord Stephen in the Eternal Sin in Lordship in the Stoning. Wisdom is locked up by the 10 incurable things. They are the incurable disease in 2</w:t>
      </w:r>
      <w:r w:rsidRPr="00455223">
        <w:rPr>
          <w:sz w:val="24"/>
          <w:szCs w:val="24"/>
          <w:vertAlign w:val="superscript"/>
        </w:rPr>
        <w:t>nd</w:t>
      </w:r>
      <w:r w:rsidRPr="00455223">
        <w:rPr>
          <w:sz w:val="24"/>
          <w:szCs w:val="24"/>
        </w:rPr>
        <w:t xml:space="preserve"> Chronicles 21:18, incurable wound in Job 34:6, incurable wound in Jeremiah 15:18, incurable bruise affliction in Jeremiah 30:12, incurable grievous bruise &amp; incurable severe wound in Jeremiah 30:12, incurable sorrow in Jeremiah 30:15, incurable wounds in Micah 1:9, incurable plagues in Judith 5:12 &amp; the incurable invisible plague in 2</w:t>
      </w:r>
      <w:r w:rsidRPr="00455223">
        <w:rPr>
          <w:sz w:val="24"/>
          <w:szCs w:val="24"/>
          <w:vertAlign w:val="superscript"/>
        </w:rPr>
        <w:t>nd</w:t>
      </w:r>
      <w:r w:rsidRPr="00455223">
        <w:rPr>
          <w:sz w:val="24"/>
          <w:szCs w:val="24"/>
        </w:rPr>
        <w:t xml:space="preserve"> Maccabees 9:5. Hell is a place of torment &amp; is on the 9</w:t>
      </w:r>
      <w:r w:rsidRPr="00455223">
        <w:rPr>
          <w:sz w:val="24"/>
          <w:szCs w:val="24"/>
          <w:vertAlign w:val="superscript"/>
        </w:rPr>
        <w:t>th</w:t>
      </w:r>
      <w:r w:rsidRPr="00455223">
        <w:rPr>
          <w:sz w:val="24"/>
          <w:szCs w:val="24"/>
        </w:rPr>
        <w:t xml:space="preserve"> level where the Married Lord called Wisdom is locked up for all eternity by of the Eternal Sin (sexual apostasy by eating from the 2 trees) in Lordship against the Lord in the Apocalypse of Paul pages 542-547. Lucifer’s prison is in Zechariah 5:1-4 in the house on the earth &amp; the thief &amp; lair is cut off &amp; expelled in length by 20 cubits (30 ft.) &amp; in width by 10 cubits (15 ft.), &amp; is brought to Hell. Lucifer’s prison on Earth is Egypt spiritually, Babylon mentally &amp; Jerusalem physically in Tobit 8:1-18; Revelation 11:8; 20:1-3, 7-10; Luke 9:7-9; 23:26-56 &amp; Acts 7:51-8:3. </w:t>
      </w:r>
      <w:r w:rsidRPr="00455223">
        <w:rPr>
          <w:sz w:val="24"/>
          <w:szCs w:val="24"/>
        </w:rPr>
        <w:lastRenderedPageBreak/>
        <w:t xml:space="preserve">Conquering Hell by the Trinity is in Nicodemus’ Gospel pages 374-378 &amp; Bartholomew’s Gospel pages 350-358. Torment in Hell is in the Apocalypse of Peter pages 532-536. </w:t>
      </w:r>
    </w:p>
    <w:p w:rsidR="000C1894" w:rsidRPr="00455223" w:rsidRDefault="000C1894" w:rsidP="000C1894">
      <w:pPr>
        <w:spacing w:line="480" w:lineRule="auto"/>
        <w:jc w:val="both"/>
        <w:rPr>
          <w:sz w:val="24"/>
          <w:szCs w:val="24"/>
        </w:rPr>
      </w:pPr>
      <w:r w:rsidRPr="00455223">
        <w:rPr>
          <w:sz w:val="24"/>
          <w:szCs w:val="24"/>
        </w:rPr>
        <w:t>What did the Blood of the Lord Stephen accomplish?</w:t>
      </w:r>
    </w:p>
    <w:p w:rsidR="000C1894" w:rsidRPr="00455223" w:rsidRDefault="000C1894" w:rsidP="000C1894">
      <w:pPr>
        <w:spacing w:line="480" w:lineRule="auto"/>
        <w:jc w:val="both"/>
        <w:rPr>
          <w:sz w:val="24"/>
          <w:szCs w:val="24"/>
        </w:rPr>
      </w:pPr>
      <w:r w:rsidRPr="00455223">
        <w:rPr>
          <w:sz w:val="24"/>
          <w:szCs w:val="24"/>
        </w:rPr>
        <w:t>In John 6:54-58 it declares Stephen as the Father &amp; whoever drinks His blood has eternal life. The blood of Stephen which was far off is made nigh unto you through His eternal offering in Acts 7:51-60; Ephesians 2:18 having made peace through the blood of Stephen of His stoning by His to reconcile all things unto Himself in Philippians 4:7; Ephesians 4:3; 1</w:t>
      </w:r>
      <w:r w:rsidRPr="00455223">
        <w:rPr>
          <w:sz w:val="24"/>
          <w:szCs w:val="24"/>
          <w:vertAlign w:val="superscript"/>
        </w:rPr>
        <w:t>st</w:t>
      </w:r>
      <w:r w:rsidRPr="00455223">
        <w:rPr>
          <w:sz w:val="24"/>
          <w:szCs w:val="24"/>
        </w:rPr>
        <w:t xml:space="preserve"> Thessalonians 5:23 &amp; Acts 7:47-50. The blood of Stephen destroyed the Eternal Power of Death by the price Stephen endured in Mark 3:29; Romans 1:20 &amp; Deuteronomy 33:27. How much more than the blood of Stephen, who through the Eternal Holy Ghost offered Himself without spot because of the true Lord, purge Your conscience from Eternal Dead Works to serve the Lord Yah in Hebrews 9:22 &amp; Acts 7:60. The blood of Stephen is the Whole Law purged with His blood &amp; no shedding of blood there is no release of Mercy by ignorance in Hebrews 9:22; 1</w:t>
      </w:r>
      <w:r w:rsidRPr="00455223">
        <w:rPr>
          <w:sz w:val="24"/>
          <w:szCs w:val="24"/>
          <w:vertAlign w:val="superscript"/>
        </w:rPr>
        <w:t xml:space="preserve">st </w:t>
      </w:r>
      <w:r w:rsidRPr="00455223">
        <w:rPr>
          <w:sz w:val="24"/>
          <w:szCs w:val="24"/>
        </w:rPr>
        <w:t>Timothy 1:13 and Acts 6:11-7:60. The blood of Stephen brings Us to the Most Holiest of All in John 10:36 &amp; Isaiah 57:15. The blood of Stephen is far better than Seth with the 24 levels of Giants in Genesis 4:25-6:6 &amp; Acts 6:3, 5. Stephen’s blood is an Eternal Covenant by the Lord Yah in Hebrews 13:20 &amp; Acts 7:59. Stephen’s blood cleanses Us from the Eternal Sin that cannot be forgiven in 1</w:t>
      </w:r>
      <w:r w:rsidRPr="00455223">
        <w:rPr>
          <w:sz w:val="24"/>
          <w:szCs w:val="24"/>
          <w:vertAlign w:val="superscript"/>
        </w:rPr>
        <w:t>st</w:t>
      </w:r>
      <w:r w:rsidRPr="00455223">
        <w:rPr>
          <w:sz w:val="24"/>
          <w:szCs w:val="24"/>
        </w:rPr>
        <w:t xml:space="preserve"> Peter 1:2; Acts 7:51-60. In 1</w:t>
      </w:r>
      <w:r w:rsidRPr="00455223">
        <w:rPr>
          <w:sz w:val="24"/>
          <w:szCs w:val="24"/>
          <w:vertAlign w:val="superscript"/>
        </w:rPr>
        <w:t>st</w:t>
      </w:r>
      <w:r w:rsidRPr="00455223">
        <w:rPr>
          <w:sz w:val="24"/>
          <w:szCs w:val="24"/>
        </w:rPr>
        <w:t xml:space="preserve"> John 5:7-8 says Stephen’s blood is a Witness (Father) as God on Earth as in Heaven. In Revelation 19:13 says Stephen’s blood is the Infallible Word in Acts 1:1-3 by the Lord Yah in Acts 1:7. The blood of Stephen expunges the party &amp; He can say it never happened in Acts 7:60. The blood of Stephen is Mercy that endures forever in Acts 7:60 &amp; </w:t>
      </w:r>
      <w:r w:rsidRPr="00455223">
        <w:rPr>
          <w:sz w:val="24"/>
          <w:szCs w:val="24"/>
        </w:rPr>
        <w:lastRenderedPageBreak/>
        <w:t xml:space="preserve">Psalms 21:7. The blood of Stephen is a release from Eternal Damnation in Acts 7:51-53, 59-60, 22:20-21.  </w:t>
      </w:r>
    </w:p>
    <w:p w:rsidR="000C1894" w:rsidRPr="00455223" w:rsidRDefault="000C1894" w:rsidP="000C1894">
      <w:pPr>
        <w:spacing w:line="480" w:lineRule="auto"/>
        <w:jc w:val="both"/>
        <w:rPr>
          <w:sz w:val="24"/>
          <w:szCs w:val="24"/>
        </w:rPr>
      </w:pPr>
      <w:r w:rsidRPr="00455223">
        <w:rPr>
          <w:sz w:val="24"/>
          <w:szCs w:val="24"/>
        </w:rPr>
        <w:t>The Acts of OT Freedom: The Father Stephen’s People Regain their Freedom: The Exodus from Egypt as an Acts of Freedom (Independence) is in Exodus 12:42; 16:6, 32; 20:2; Joshua 24:6; Judges 6:8; 2</w:t>
      </w:r>
      <w:r w:rsidRPr="00455223">
        <w:rPr>
          <w:sz w:val="24"/>
          <w:szCs w:val="24"/>
          <w:vertAlign w:val="superscript"/>
        </w:rPr>
        <w:t>nd</w:t>
      </w:r>
      <w:r w:rsidRPr="00455223">
        <w:rPr>
          <w:sz w:val="24"/>
          <w:szCs w:val="24"/>
        </w:rPr>
        <w:t xml:space="preserve"> Samuel 7:6; 1</w:t>
      </w:r>
      <w:r w:rsidRPr="00455223">
        <w:rPr>
          <w:sz w:val="24"/>
          <w:szCs w:val="24"/>
          <w:vertAlign w:val="superscript"/>
        </w:rPr>
        <w:t>st</w:t>
      </w:r>
      <w:r w:rsidRPr="00455223">
        <w:rPr>
          <w:sz w:val="24"/>
          <w:szCs w:val="24"/>
        </w:rPr>
        <w:t xml:space="preserve"> Kings 8:16; 2</w:t>
      </w:r>
      <w:r w:rsidRPr="00455223">
        <w:rPr>
          <w:sz w:val="24"/>
          <w:szCs w:val="24"/>
          <w:vertAlign w:val="superscript"/>
        </w:rPr>
        <w:t>nd</w:t>
      </w:r>
      <w:r w:rsidRPr="0045522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55223">
        <w:rPr>
          <w:sz w:val="24"/>
          <w:szCs w:val="24"/>
          <w:vertAlign w:val="superscript"/>
        </w:rPr>
        <w:t>nd</w:t>
      </w:r>
      <w:r w:rsidRPr="00455223">
        <w:rPr>
          <w:sz w:val="24"/>
          <w:szCs w:val="24"/>
        </w:rPr>
        <w:t xml:space="preserve"> Kings 17:6-23 &amp; Psalms 137:1-4. </w:t>
      </w:r>
    </w:p>
    <w:p w:rsidR="000C1894" w:rsidRPr="00455223" w:rsidRDefault="000C1894" w:rsidP="000C1894">
      <w:pPr>
        <w:spacing w:line="480" w:lineRule="auto"/>
        <w:jc w:val="both"/>
        <w:rPr>
          <w:sz w:val="24"/>
          <w:szCs w:val="24"/>
        </w:rPr>
      </w:pPr>
      <w:r w:rsidRPr="00455223">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55223">
        <w:rPr>
          <w:sz w:val="24"/>
          <w:szCs w:val="24"/>
          <w:vertAlign w:val="superscript"/>
        </w:rPr>
        <w:t>st</w:t>
      </w:r>
      <w:r w:rsidRPr="0045522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55223">
        <w:rPr>
          <w:sz w:val="24"/>
          <w:szCs w:val="24"/>
          <w:vertAlign w:val="superscript"/>
        </w:rPr>
        <w:t>st</w:t>
      </w:r>
      <w:r w:rsidRPr="0045522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55223">
        <w:rPr>
          <w:sz w:val="24"/>
          <w:szCs w:val="24"/>
          <w:vertAlign w:val="superscript"/>
        </w:rPr>
        <w:t>st</w:t>
      </w:r>
      <w:r w:rsidRPr="0045522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55223">
        <w:rPr>
          <w:sz w:val="24"/>
          <w:szCs w:val="24"/>
          <w:vertAlign w:val="superscript"/>
        </w:rPr>
        <w:t>nd</w:t>
      </w:r>
      <w:r w:rsidRPr="0045522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55223">
        <w:rPr>
          <w:sz w:val="24"/>
          <w:szCs w:val="24"/>
          <w:vertAlign w:val="superscript"/>
        </w:rPr>
        <w:t>st</w:t>
      </w:r>
      <w:r w:rsidRPr="00455223">
        <w:rPr>
          <w:sz w:val="24"/>
          <w:szCs w:val="24"/>
        </w:rPr>
        <w:t xml:space="preserve"> Thessalonians 3:13; 5:23; Revelation 21:4 &amp; Acts 7:58. The Freedom as the Result of being Rescued from Trials, Trying, Testing’s and Temptations by the Father Stephen is in 2</w:t>
      </w:r>
      <w:r w:rsidRPr="00455223">
        <w:rPr>
          <w:sz w:val="24"/>
          <w:szCs w:val="24"/>
          <w:vertAlign w:val="superscript"/>
        </w:rPr>
        <w:t>nd</w:t>
      </w:r>
      <w:r w:rsidRPr="00455223">
        <w:rPr>
          <w:sz w:val="24"/>
          <w:szCs w:val="24"/>
        </w:rPr>
        <w:t xml:space="preserve"> Timothy 3:11; 4:18; 2</w:t>
      </w:r>
      <w:r w:rsidRPr="00455223">
        <w:rPr>
          <w:sz w:val="24"/>
          <w:szCs w:val="24"/>
          <w:vertAlign w:val="superscript"/>
        </w:rPr>
        <w:t>nd</w:t>
      </w:r>
      <w:r w:rsidRPr="00455223">
        <w:rPr>
          <w:sz w:val="24"/>
          <w:szCs w:val="24"/>
        </w:rPr>
        <w:t xml:space="preserve"> Peter 2:9 &amp; Acts 6:5-15; 26:17. </w:t>
      </w:r>
    </w:p>
    <w:p w:rsidR="000C1894" w:rsidRPr="00455223" w:rsidRDefault="000C1894" w:rsidP="000C1894">
      <w:pPr>
        <w:spacing w:line="480" w:lineRule="auto"/>
        <w:jc w:val="both"/>
        <w:rPr>
          <w:sz w:val="24"/>
          <w:szCs w:val="24"/>
        </w:rPr>
      </w:pPr>
      <w:r w:rsidRPr="00455223">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55223">
        <w:rPr>
          <w:sz w:val="24"/>
          <w:szCs w:val="24"/>
          <w:vertAlign w:val="superscript"/>
        </w:rPr>
        <w:t>st</w:t>
      </w:r>
      <w:r w:rsidRPr="00455223">
        <w:rPr>
          <w:sz w:val="24"/>
          <w:szCs w:val="24"/>
        </w:rPr>
        <w:t xml:space="preserve"> Peter 2:22 &amp; Acts 7:60. The Father Stephen’s Death fulfills the Demands of the Sexual Laws is in 2</w:t>
      </w:r>
      <w:r w:rsidRPr="00455223">
        <w:rPr>
          <w:sz w:val="24"/>
          <w:szCs w:val="24"/>
          <w:vertAlign w:val="superscript"/>
        </w:rPr>
        <w:t>nd</w:t>
      </w:r>
      <w:r w:rsidRPr="00455223">
        <w:rPr>
          <w:sz w:val="24"/>
          <w:szCs w:val="24"/>
        </w:rPr>
        <w:t xml:space="preserve"> Corinthians 5:21; Hebrews 7:27; 9:11, 26-28; 10:11-14; 1</w:t>
      </w:r>
      <w:r w:rsidRPr="00455223">
        <w:rPr>
          <w:sz w:val="24"/>
          <w:szCs w:val="24"/>
          <w:vertAlign w:val="superscript"/>
        </w:rPr>
        <w:t>st</w:t>
      </w:r>
      <w:r w:rsidRPr="0045522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55223">
        <w:rPr>
          <w:sz w:val="24"/>
          <w:szCs w:val="24"/>
          <w:vertAlign w:val="superscript"/>
        </w:rPr>
        <w:t>nd</w:t>
      </w:r>
      <w:r w:rsidRPr="00455223">
        <w:rPr>
          <w:sz w:val="24"/>
          <w:szCs w:val="24"/>
        </w:rPr>
        <w:t xml:space="preserve"> Corinthians 3:17-18; Romans 8:1-17; Galatians 5:16-18, 22-26 &amp; Acts 6:5; 7:55-56. The Christians Freedom to Obey the Sexual Laws is Voluntary, but not Demanding is in Psalms 37:31; 119:32, 45, 97; Jeremiah 31:33; 2</w:t>
      </w:r>
      <w:r w:rsidRPr="00455223">
        <w:rPr>
          <w:sz w:val="24"/>
          <w:szCs w:val="24"/>
          <w:vertAlign w:val="superscript"/>
        </w:rPr>
        <w:t>nd</w:t>
      </w:r>
      <w:r w:rsidRPr="00455223">
        <w:rPr>
          <w:sz w:val="24"/>
          <w:szCs w:val="24"/>
        </w:rPr>
        <w:t xml:space="preserve"> Corinthians 3:3; James 1:25; 2:12 &amp; Acts 6:5, 11, 13, 15. Sexual Laws concerns a Sexual Corruption in This World through Lust is in 2</w:t>
      </w:r>
      <w:r w:rsidRPr="00455223">
        <w:rPr>
          <w:sz w:val="24"/>
          <w:szCs w:val="24"/>
          <w:vertAlign w:val="superscript"/>
        </w:rPr>
        <w:t>nd</w:t>
      </w:r>
      <w:r w:rsidRPr="00455223">
        <w:rPr>
          <w:sz w:val="24"/>
          <w:szCs w:val="24"/>
        </w:rPr>
        <w:t xml:space="preserve"> Peter 1:4. </w:t>
      </w:r>
    </w:p>
    <w:p w:rsidR="000C1894" w:rsidRPr="00455223" w:rsidRDefault="000C1894" w:rsidP="000C1894">
      <w:pPr>
        <w:spacing w:line="480" w:lineRule="auto"/>
        <w:jc w:val="both"/>
        <w:rPr>
          <w:sz w:val="24"/>
          <w:szCs w:val="24"/>
        </w:rPr>
      </w:pPr>
      <w:r w:rsidRPr="00455223">
        <w:rPr>
          <w:sz w:val="24"/>
          <w:szCs w:val="24"/>
        </w:rPr>
        <w:t xml:space="preserve">The Abuse of Christian Freedom: Christians are Freed from the Most Highest Damnation is in Romans 8:1-2, 33-39; 13:1-2; Isaiah 50:8-9; Colossians 1:22 &amp; Revelation 1:5. Sexual Sin does </w:t>
      </w:r>
      <w:r w:rsidRPr="00455223">
        <w:rPr>
          <w:sz w:val="24"/>
          <w:szCs w:val="24"/>
        </w:rPr>
        <w:lastRenderedPageBreak/>
        <w:t>not have a need to Enslave Christians is in Ephesians 5:3; John 8:34-36; Romans 6:16-18; 7:14-25; 1</w:t>
      </w:r>
      <w:r w:rsidRPr="00455223">
        <w:rPr>
          <w:sz w:val="24"/>
          <w:szCs w:val="24"/>
          <w:vertAlign w:val="superscript"/>
        </w:rPr>
        <w:t>st</w:t>
      </w:r>
      <w:r w:rsidRPr="00455223">
        <w:rPr>
          <w:sz w:val="24"/>
          <w:szCs w:val="24"/>
        </w:rPr>
        <w:t xml:space="preserve"> Corinthians 7:22-23; 2</w:t>
      </w:r>
      <w:r w:rsidRPr="00455223">
        <w:rPr>
          <w:sz w:val="24"/>
          <w:szCs w:val="24"/>
          <w:vertAlign w:val="superscript"/>
        </w:rPr>
        <w:t>nd</w:t>
      </w:r>
      <w:r w:rsidRPr="00455223">
        <w:rPr>
          <w:sz w:val="24"/>
          <w:szCs w:val="24"/>
        </w:rPr>
        <w:t xml:space="preserve"> Peter 2:19 &amp; Acts 26:16-18. Christians must Resist Sexual Sin is in Romans 1:21-32; 6:12,14; Hebrews 12:1-2; 1</w:t>
      </w:r>
      <w:r w:rsidRPr="00455223">
        <w:rPr>
          <w:sz w:val="24"/>
          <w:szCs w:val="24"/>
          <w:vertAlign w:val="superscript"/>
        </w:rPr>
        <w:t>st</w:t>
      </w:r>
      <w:r w:rsidRPr="00455223">
        <w:rPr>
          <w:sz w:val="24"/>
          <w:szCs w:val="24"/>
        </w:rPr>
        <w:t xml:space="preserve"> John 5:16-18 &amp; Acts 18:14. The False Ideas that Grace gives Christians the Freedom to Sexual Sin is in Romans 3:5-8; 6:1-2:15; 1</w:t>
      </w:r>
      <w:r w:rsidRPr="00455223">
        <w:rPr>
          <w:sz w:val="24"/>
          <w:szCs w:val="24"/>
          <w:vertAlign w:val="superscript"/>
        </w:rPr>
        <w:t>st</w:t>
      </w:r>
      <w:r w:rsidRPr="00455223">
        <w:rPr>
          <w:sz w:val="24"/>
          <w:szCs w:val="24"/>
        </w:rPr>
        <w:t xml:space="preserve"> Corinthians 10:23; Galatians 2:17-21 &amp; Acts 6:11, 13. The Dangers of Abusing Christian Freedom: Becoming a Stumbling-block to Others is in 1</w:t>
      </w:r>
      <w:r w:rsidRPr="00455223">
        <w:rPr>
          <w:sz w:val="24"/>
          <w:szCs w:val="24"/>
          <w:vertAlign w:val="superscript"/>
        </w:rPr>
        <w:t>st</w:t>
      </w:r>
      <w:r w:rsidRPr="00455223">
        <w:rPr>
          <w:sz w:val="24"/>
          <w:szCs w:val="24"/>
        </w:rPr>
        <w:t xml:space="preserve"> Corinthians 8:9-12 &amp; Romans 15:1-3. Indulging Oneself in Sexual Activity is in Galatians 5:13 &amp; Romans 14:1-18. Using Freedom to Cover up Sexual Evil is in 1</w:t>
      </w:r>
      <w:r w:rsidRPr="00455223">
        <w:rPr>
          <w:sz w:val="24"/>
          <w:szCs w:val="24"/>
          <w:vertAlign w:val="superscript"/>
        </w:rPr>
        <w:t>st</w:t>
      </w:r>
      <w:r w:rsidRPr="00455223">
        <w:rPr>
          <w:sz w:val="24"/>
          <w:szCs w:val="24"/>
        </w:rPr>
        <w:t xml:space="preserve"> Peter 2:16. The Examples of Abuse of Christian Freedom: Falling Back into Deliberate Sexual Sin is in Romans 6:1-2; Hebrews 12:1 &amp; 1</w:t>
      </w:r>
      <w:r w:rsidRPr="00455223">
        <w:rPr>
          <w:sz w:val="24"/>
          <w:szCs w:val="24"/>
          <w:vertAlign w:val="superscript"/>
        </w:rPr>
        <w:t>st</w:t>
      </w:r>
      <w:r w:rsidRPr="00455223">
        <w:rPr>
          <w:sz w:val="24"/>
          <w:szCs w:val="24"/>
        </w:rPr>
        <w:t xml:space="preserve"> John 3:6; 5:16-18. Disobedience towards the Father Stephen concerning No Sexuality is in 1</w:t>
      </w:r>
      <w:r w:rsidRPr="00455223">
        <w:rPr>
          <w:sz w:val="24"/>
          <w:szCs w:val="24"/>
          <w:vertAlign w:val="superscript"/>
        </w:rPr>
        <w:t>st</w:t>
      </w:r>
      <w:r w:rsidRPr="00455223">
        <w:rPr>
          <w:sz w:val="24"/>
          <w:szCs w:val="24"/>
        </w:rPr>
        <w:t xml:space="preserve"> John 3:4; 2</w:t>
      </w:r>
      <w:r w:rsidRPr="00455223">
        <w:rPr>
          <w:sz w:val="24"/>
          <w:szCs w:val="24"/>
          <w:vertAlign w:val="superscript"/>
        </w:rPr>
        <w:t>nd</w:t>
      </w:r>
      <w:r w:rsidRPr="00455223">
        <w:rPr>
          <w:sz w:val="24"/>
          <w:szCs w:val="24"/>
        </w:rPr>
        <w:t xml:space="preserve"> Corinthians 10:6 &amp; Ephesians 5:6. Selfishness within Sexuality is in 1</w:t>
      </w:r>
      <w:r w:rsidRPr="00455223">
        <w:rPr>
          <w:sz w:val="24"/>
          <w:szCs w:val="24"/>
          <w:vertAlign w:val="superscript"/>
        </w:rPr>
        <w:t>st</w:t>
      </w:r>
      <w:r w:rsidRPr="00455223">
        <w:rPr>
          <w:sz w:val="24"/>
          <w:szCs w:val="24"/>
        </w:rPr>
        <w:t xml:space="preserve"> John 3:17 &amp; Luke 6:32-34. Eating Food Sacrificed to Sexual Idols is in 1</w:t>
      </w:r>
      <w:r w:rsidRPr="00455223">
        <w:rPr>
          <w:sz w:val="24"/>
          <w:szCs w:val="24"/>
          <w:vertAlign w:val="superscript"/>
        </w:rPr>
        <w:t>st</w:t>
      </w:r>
      <w:r w:rsidRPr="00455223">
        <w:rPr>
          <w:sz w:val="24"/>
          <w:szCs w:val="24"/>
        </w:rPr>
        <w:t xml:space="preserve"> Corinthians 8:1-13 &amp; Revelation 2:14, 20. </w:t>
      </w:r>
    </w:p>
    <w:p w:rsidR="000C1894" w:rsidRPr="00455223" w:rsidRDefault="000C1894" w:rsidP="000C1894">
      <w:pPr>
        <w:spacing w:line="480" w:lineRule="auto"/>
        <w:jc w:val="both"/>
        <w:rPr>
          <w:rFonts w:cstheme="minorHAnsi"/>
          <w:sz w:val="24"/>
          <w:szCs w:val="24"/>
        </w:rPr>
      </w:pPr>
      <w:r w:rsidRPr="00455223">
        <w:rPr>
          <w:sz w:val="24"/>
          <w:szCs w:val="24"/>
        </w:rPr>
        <w:t>The Freedom of the Will: The Freedom of the Will to Choose between Good &amp; Evil is in Deuteronomy 11:26-28; 30:15-16, 19; Joshua 24:15; 1</w:t>
      </w:r>
      <w:r w:rsidRPr="00455223">
        <w:rPr>
          <w:sz w:val="24"/>
          <w:szCs w:val="24"/>
          <w:vertAlign w:val="superscript"/>
        </w:rPr>
        <w:t>st</w:t>
      </w:r>
      <w:r w:rsidRPr="0045522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455223">
        <w:rPr>
          <w:sz w:val="24"/>
          <w:szCs w:val="24"/>
        </w:rPr>
        <w:lastRenderedPageBreak/>
        <w:t>14:4, 8; Deuteronomy 2:30; Joshua 11:19-20; Romans 1:22-24; 9:17-18 &amp; Acts 7:42-43, 51-53 [Book of the Prophets &amp; Book of the Dead]. Human Beings hardens their own hearts is in 1</w:t>
      </w:r>
      <w:r w:rsidRPr="00455223">
        <w:rPr>
          <w:sz w:val="24"/>
          <w:szCs w:val="24"/>
          <w:vertAlign w:val="superscript"/>
        </w:rPr>
        <w:t>st</w:t>
      </w:r>
      <w:r w:rsidRPr="00455223">
        <w:rPr>
          <w:sz w:val="24"/>
          <w:szCs w:val="24"/>
        </w:rPr>
        <w:t xml:space="preserve"> Samuel 6:6; Exodus 8:15, 32; Psalms 95:8; Proverbs 28:14; Hebrews 3:8, 15; 4:7 &amp; Acts 7:11, 13; 7:57-60. </w:t>
      </w:r>
      <w:r w:rsidRPr="0045522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C1894" w:rsidRPr="00455223" w:rsidRDefault="000C1894" w:rsidP="000C1894">
      <w:pPr>
        <w:spacing w:line="480" w:lineRule="auto"/>
        <w:jc w:val="both"/>
        <w:rPr>
          <w:sz w:val="24"/>
          <w:szCs w:val="24"/>
        </w:rPr>
      </w:pPr>
      <w:r w:rsidRPr="00455223">
        <w:rPr>
          <w:sz w:val="24"/>
          <w:szCs w:val="24"/>
        </w:rPr>
        <w:t>Enquiring of the Father Stephen for Divine Knowledge is in Genesis 25:22-23; Judges 13:17; 18:5-6 &amp; 1</w:t>
      </w:r>
      <w:r w:rsidRPr="00455223">
        <w:rPr>
          <w:sz w:val="24"/>
          <w:szCs w:val="24"/>
          <w:vertAlign w:val="superscript"/>
        </w:rPr>
        <w:t>st</w:t>
      </w:r>
      <w:r w:rsidRPr="00455223">
        <w:rPr>
          <w:sz w:val="24"/>
          <w:szCs w:val="24"/>
        </w:rPr>
        <w:t xml:space="preserve"> Samuel 10:22. Enquiring of the Father Stephen for Divine Guidance is in 2</w:t>
      </w:r>
      <w:r w:rsidRPr="00455223">
        <w:rPr>
          <w:sz w:val="24"/>
          <w:szCs w:val="24"/>
          <w:vertAlign w:val="superscript"/>
        </w:rPr>
        <w:t>nd</w:t>
      </w:r>
      <w:r w:rsidRPr="00455223">
        <w:rPr>
          <w:sz w:val="24"/>
          <w:szCs w:val="24"/>
        </w:rPr>
        <w:t xml:space="preserve"> Samuel 2:1; Judges 20:18, 23, 27-28; 1</w:t>
      </w:r>
      <w:r w:rsidRPr="00455223">
        <w:rPr>
          <w:sz w:val="24"/>
          <w:szCs w:val="24"/>
          <w:vertAlign w:val="superscript"/>
        </w:rPr>
        <w:t>st</w:t>
      </w:r>
      <w:r w:rsidRPr="00455223">
        <w:rPr>
          <w:sz w:val="24"/>
          <w:szCs w:val="24"/>
        </w:rPr>
        <w:t xml:space="preserve"> Samuel 23:2, 4; 30:8; 2</w:t>
      </w:r>
      <w:r w:rsidRPr="00455223">
        <w:rPr>
          <w:sz w:val="24"/>
          <w:szCs w:val="24"/>
          <w:vertAlign w:val="superscript"/>
        </w:rPr>
        <w:t>nd</w:t>
      </w:r>
      <w:r w:rsidRPr="00455223">
        <w:rPr>
          <w:sz w:val="24"/>
          <w:szCs w:val="24"/>
        </w:rPr>
        <w:t xml:space="preserve"> Samuel 5:19, 23 &amp; 1</w:t>
      </w:r>
      <w:r w:rsidRPr="00455223">
        <w:rPr>
          <w:sz w:val="24"/>
          <w:szCs w:val="24"/>
          <w:vertAlign w:val="superscript"/>
        </w:rPr>
        <w:t>st</w:t>
      </w:r>
      <w:r w:rsidRPr="00455223">
        <w:rPr>
          <w:sz w:val="24"/>
          <w:szCs w:val="24"/>
        </w:rPr>
        <w:t xml:space="preserve"> Chronicles 14:10, 14. Enquiring of the Father Stephen through Intermediaries: Priest (Sergeants), Chief Priests (Lieutenants) &amp; High Priests (Captains) is in Judges 18:5-6; Numbers 27:18-21 &amp; 1</w:t>
      </w:r>
      <w:r w:rsidRPr="00455223">
        <w:rPr>
          <w:sz w:val="24"/>
          <w:szCs w:val="24"/>
          <w:vertAlign w:val="superscript"/>
        </w:rPr>
        <w:t>st</w:t>
      </w:r>
      <w:r w:rsidRPr="00455223">
        <w:rPr>
          <w:sz w:val="24"/>
          <w:szCs w:val="24"/>
        </w:rPr>
        <w:t xml:space="preserve"> Samuel 22:10, 13-15. Prophets is in 1</w:t>
      </w:r>
      <w:r w:rsidRPr="00455223">
        <w:rPr>
          <w:sz w:val="24"/>
          <w:szCs w:val="24"/>
          <w:vertAlign w:val="superscript"/>
        </w:rPr>
        <w:t>st</w:t>
      </w:r>
      <w:r w:rsidRPr="00455223">
        <w:rPr>
          <w:sz w:val="24"/>
          <w:szCs w:val="24"/>
        </w:rPr>
        <w:t xml:space="preserve"> Kings 22:6-9; 2</w:t>
      </w:r>
      <w:r w:rsidRPr="00455223">
        <w:rPr>
          <w:sz w:val="24"/>
          <w:szCs w:val="24"/>
          <w:vertAlign w:val="superscript"/>
        </w:rPr>
        <w:t>nd</w:t>
      </w:r>
      <w:r w:rsidRPr="00455223">
        <w:rPr>
          <w:sz w:val="24"/>
          <w:szCs w:val="24"/>
        </w:rPr>
        <w:t xml:space="preserve"> Chronicles 18:5-8; 34:19-28; 1</w:t>
      </w:r>
      <w:r w:rsidRPr="00455223">
        <w:rPr>
          <w:sz w:val="24"/>
          <w:szCs w:val="24"/>
          <w:vertAlign w:val="superscript"/>
        </w:rPr>
        <w:t>st</w:t>
      </w:r>
      <w:r w:rsidRPr="00455223">
        <w:rPr>
          <w:sz w:val="24"/>
          <w:szCs w:val="24"/>
        </w:rPr>
        <w:t xml:space="preserve"> Samuel 9:6-10; 2</w:t>
      </w:r>
      <w:r w:rsidRPr="00455223">
        <w:rPr>
          <w:sz w:val="24"/>
          <w:szCs w:val="24"/>
          <w:vertAlign w:val="superscript"/>
        </w:rPr>
        <w:t>nd</w:t>
      </w:r>
      <w:r w:rsidRPr="00455223">
        <w:rPr>
          <w:sz w:val="24"/>
          <w:szCs w:val="24"/>
        </w:rPr>
        <w:t xml:space="preserve"> Kings 3:11; 22:11-20; Jeremiah 21:1-7 &amp; Ezekiel 14:7. Enquiring of the Father Stephen by Casting Lots is in Numbers 27:21; 1</w:t>
      </w:r>
      <w:r w:rsidRPr="00455223">
        <w:rPr>
          <w:sz w:val="24"/>
          <w:szCs w:val="24"/>
          <w:vertAlign w:val="superscript"/>
        </w:rPr>
        <w:t>st</w:t>
      </w:r>
      <w:r w:rsidRPr="00455223">
        <w:rPr>
          <w:sz w:val="24"/>
          <w:szCs w:val="24"/>
        </w:rPr>
        <w:t xml:space="preserve"> Samuel 10:20-22; 14:36-42 &amp; Acts 1:24-26. Enquiring of the Father Stephen in Prayer is in 2</w:t>
      </w:r>
      <w:r w:rsidRPr="00455223">
        <w:rPr>
          <w:sz w:val="24"/>
          <w:szCs w:val="24"/>
          <w:vertAlign w:val="superscript"/>
        </w:rPr>
        <w:t>nd</w:t>
      </w:r>
      <w:r w:rsidRPr="00455223">
        <w:rPr>
          <w:sz w:val="24"/>
          <w:szCs w:val="24"/>
        </w:rPr>
        <w:t xml:space="preserve"> Chronicles 20:1-17. Enquiring of the Father Stephen at the Tabernacle is in Exodus 33:7; Judges 20:26-28; 1</w:t>
      </w:r>
      <w:r w:rsidRPr="00455223">
        <w:rPr>
          <w:sz w:val="24"/>
          <w:szCs w:val="24"/>
          <w:vertAlign w:val="superscript"/>
        </w:rPr>
        <w:t>st</w:t>
      </w:r>
      <w:r w:rsidRPr="00455223">
        <w:rPr>
          <w:sz w:val="24"/>
          <w:szCs w:val="24"/>
        </w:rPr>
        <w:t xml:space="preserve"> Chronicles 13:3 &amp; 2</w:t>
      </w:r>
      <w:r w:rsidRPr="00455223">
        <w:rPr>
          <w:sz w:val="24"/>
          <w:szCs w:val="24"/>
          <w:vertAlign w:val="superscript"/>
        </w:rPr>
        <w:t>nd</w:t>
      </w:r>
      <w:r w:rsidRPr="0045522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55223">
        <w:rPr>
          <w:sz w:val="24"/>
          <w:szCs w:val="24"/>
          <w:vertAlign w:val="superscript"/>
        </w:rPr>
        <w:t>st</w:t>
      </w:r>
      <w:r w:rsidRPr="00455223">
        <w:rPr>
          <w:sz w:val="24"/>
          <w:szCs w:val="24"/>
        </w:rPr>
        <w:t xml:space="preserve"> Chronicles 10:13-14; 15:13; Jeremiah 10:21 &amp; Zephaniah 1:4-6. The Brother John the Holy Ghost and Enquiring of the Father Stephen is in John 16:13-15, 23-24.  </w:t>
      </w:r>
    </w:p>
    <w:p w:rsidR="000C1894" w:rsidRPr="00455223" w:rsidRDefault="000C1894" w:rsidP="000C1894">
      <w:pPr>
        <w:spacing w:line="480" w:lineRule="auto"/>
        <w:jc w:val="both"/>
        <w:rPr>
          <w:sz w:val="24"/>
          <w:szCs w:val="24"/>
        </w:rPr>
      </w:pPr>
      <w:r w:rsidRPr="00455223">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55223">
        <w:rPr>
          <w:sz w:val="24"/>
          <w:szCs w:val="24"/>
          <w:vertAlign w:val="superscript"/>
        </w:rPr>
        <w:t>st</w:t>
      </w:r>
      <w:r w:rsidRPr="00455223">
        <w:rPr>
          <w:sz w:val="24"/>
          <w:szCs w:val="24"/>
        </w:rPr>
        <w:t xml:space="preserve"> Peter 1:17-21; Romans 13:1-10; 1</w:t>
      </w:r>
      <w:r w:rsidRPr="00455223">
        <w:rPr>
          <w:sz w:val="24"/>
          <w:szCs w:val="24"/>
          <w:vertAlign w:val="superscript"/>
        </w:rPr>
        <w:t>st</w:t>
      </w:r>
      <w:r w:rsidRPr="00455223">
        <w:rPr>
          <w:sz w:val="24"/>
          <w:szCs w:val="24"/>
        </w:rPr>
        <w:t xml:space="preserve"> Peter 2:13-17; 2</w:t>
      </w:r>
      <w:r w:rsidRPr="00455223">
        <w:rPr>
          <w:sz w:val="24"/>
          <w:szCs w:val="24"/>
          <w:vertAlign w:val="superscript"/>
        </w:rPr>
        <w:t>nd</w:t>
      </w:r>
      <w:r w:rsidRPr="00455223">
        <w:rPr>
          <w:sz w:val="24"/>
          <w:szCs w:val="24"/>
        </w:rPr>
        <w:t xml:space="preserve"> Esdras 4:34; Matthew 18:19; 21:22, 24; Mark 11:29; John 11:22; 14:13-14; 15:7, 16 &amp; 16:23-24, 26; James 1:5-6; 4:1-10; 1</w:t>
      </w:r>
      <w:r w:rsidRPr="00455223">
        <w:rPr>
          <w:sz w:val="24"/>
          <w:szCs w:val="24"/>
          <w:vertAlign w:val="superscript"/>
        </w:rPr>
        <w:t>st</w:t>
      </w:r>
      <w:r w:rsidRPr="00455223">
        <w:rPr>
          <w:sz w:val="24"/>
          <w:szCs w:val="24"/>
        </w:rPr>
        <w:t xml:space="preserve"> John 3:22; 5:14-16; Luke 11:9 &amp; Acts 1:6; 7:59-60. The Right Ways to Ask the Father Stephen: Perseverance in Prayer: Persistence in Prayer is in Psalms 22:1-2; 55:17; 86:3; 88:1, 9; 1</w:t>
      </w:r>
      <w:r w:rsidRPr="00455223">
        <w:rPr>
          <w:sz w:val="24"/>
          <w:szCs w:val="24"/>
          <w:vertAlign w:val="superscript"/>
        </w:rPr>
        <w:t>st</w:t>
      </w:r>
      <w:r w:rsidRPr="00455223">
        <w:rPr>
          <w:sz w:val="24"/>
          <w:szCs w:val="24"/>
        </w:rPr>
        <w:t xml:space="preserve"> Thessalonians 5:17; 1</w:t>
      </w:r>
      <w:r w:rsidRPr="00455223">
        <w:rPr>
          <w:sz w:val="24"/>
          <w:szCs w:val="24"/>
          <w:vertAlign w:val="superscript"/>
        </w:rPr>
        <w:t>st</w:t>
      </w:r>
      <w:r w:rsidRPr="00455223">
        <w:rPr>
          <w:sz w:val="24"/>
          <w:szCs w:val="24"/>
        </w:rPr>
        <w:t xml:space="preserve"> Timothy 5:5; Matthew 7:7-8 &amp; Luke 11:9-10; 18:1, 2-8. Faithfulness in Prayer is in Ephesians 6:18; Romans 1:9-10; Colossians 4:12; 1</w:t>
      </w:r>
      <w:r w:rsidRPr="00455223">
        <w:rPr>
          <w:sz w:val="24"/>
          <w:szCs w:val="24"/>
          <w:vertAlign w:val="superscript"/>
        </w:rPr>
        <w:t>st</w:t>
      </w:r>
      <w:r w:rsidRPr="00455223">
        <w:rPr>
          <w:sz w:val="24"/>
          <w:szCs w:val="24"/>
        </w:rPr>
        <w:t xml:space="preserve"> Thessalonians 1:2-3 &amp; 2</w:t>
      </w:r>
      <w:r w:rsidRPr="00455223">
        <w:rPr>
          <w:sz w:val="24"/>
          <w:szCs w:val="24"/>
          <w:vertAlign w:val="superscript"/>
        </w:rPr>
        <w:t>nd</w:t>
      </w:r>
      <w:r w:rsidRPr="0045522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55223">
        <w:rPr>
          <w:sz w:val="24"/>
          <w:szCs w:val="24"/>
          <w:vertAlign w:val="superscript"/>
        </w:rPr>
        <w:t>nd</w:t>
      </w:r>
      <w:r w:rsidRPr="00455223">
        <w:rPr>
          <w:sz w:val="24"/>
          <w:szCs w:val="24"/>
        </w:rPr>
        <w:t xml:space="preserve"> Corinthians 12:8 &amp; Luke 8:31; 18:38-39. Further Examples of Perseverance in Prayer is in Genesis 32:26; Deuteronomy 9:18; 2</w:t>
      </w:r>
      <w:r w:rsidRPr="00455223">
        <w:rPr>
          <w:sz w:val="24"/>
          <w:szCs w:val="24"/>
          <w:vertAlign w:val="superscript"/>
        </w:rPr>
        <w:t>nd</w:t>
      </w:r>
      <w:r w:rsidRPr="00455223">
        <w:rPr>
          <w:sz w:val="24"/>
          <w:szCs w:val="24"/>
        </w:rPr>
        <w:t xml:space="preserve"> Samuel 12:16; 1</w:t>
      </w:r>
      <w:r w:rsidRPr="00455223">
        <w:rPr>
          <w:sz w:val="24"/>
          <w:szCs w:val="24"/>
          <w:vertAlign w:val="superscript"/>
        </w:rPr>
        <w:t>st</w:t>
      </w:r>
      <w:r w:rsidRPr="00455223">
        <w:rPr>
          <w:sz w:val="24"/>
          <w:szCs w:val="24"/>
        </w:rPr>
        <w:t xml:space="preserve"> Kings 18:28-29; Nehemiah 1:4-6; Daniel 10:2-3 &amp; Luke 2:37. Further Examples of Earnestness in Prayer is in 1</w:t>
      </w:r>
      <w:r w:rsidRPr="00455223">
        <w:rPr>
          <w:sz w:val="24"/>
          <w:szCs w:val="24"/>
          <w:vertAlign w:val="superscript"/>
        </w:rPr>
        <w:t>st</w:t>
      </w:r>
      <w:r w:rsidRPr="00455223">
        <w:rPr>
          <w:sz w:val="24"/>
          <w:szCs w:val="24"/>
        </w:rPr>
        <w:t xml:space="preserve"> Samuel 1:12-16; 1</w:t>
      </w:r>
      <w:r w:rsidRPr="00455223">
        <w:rPr>
          <w:sz w:val="24"/>
          <w:szCs w:val="24"/>
          <w:vertAlign w:val="superscript"/>
        </w:rPr>
        <w:t>st</w:t>
      </w:r>
      <w:r w:rsidRPr="00455223">
        <w:rPr>
          <w:sz w:val="24"/>
          <w:szCs w:val="24"/>
        </w:rPr>
        <w:t xml:space="preserve"> Kings 8:22; 2</w:t>
      </w:r>
      <w:r w:rsidRPr="00455223">
        <w:rPr>
          <w:sz w:val="24"/>
          <w:szCs w:val="24"/>
          <w:vertAlign w:val="superscript"/>
        </w:rPr>
        <w:t>nd</w:t>
      </w:r>
      <w:r w:rsidRPr="00455223">
        <w:rPr>
          <w:sz w:val="24"/>
          <w:szCs w:val="24"/>
        </w:rPr>
        <w:t xml:space="preserve"> Chronicles 6:12; Isaiah 38:2-3; Daniel 9:3; Mark 5:22-23; John 4:47; James 5:17-18; Luke 8:41-42 &amp; Acts 12:5.           </w:t>
      </w:r>
    </w:p>
    <w:p w:rsidR="000C1894" w:rsidRPr="00455223" w:rsidRDefault="000C1894" w:rsidP="000C1894">
      <w:pPr>
        <w:spacing w:line="480" w:lineRule="auto"/>
        <w:jc w:val="both"/>
        <w:rPr>
          <w:sz w:val="24"/>
          <w:szCs w:val="24"/>
        </w:rPr>
      </w:pPr>
      <w:r w:rsidRPr="00455223">
        <w:rPr>
          <w:sz w:val="24"/>
          <w:szCs w:val="24"/>
        </w:rPr>
        <w:t>Importunity towards the Father Stephen’s Creatures: Making Requests of Others is in Genesis 19:3; 39:10; Numbers 22:37; Judges 14:16-17; 16:6-16; 2</w:t>
      </w:r>
      <w:r w:rsidRPr="00455223">
        <w:rPr>
          <w:sz w:val="24"/>
          <w:szCs w:val="24"/>
          <w:vertAlign w:val="superscript"/>
        </w:rPr>
        <w:t>nd</w:t>
      </w:r>
      <w:r w:rsidRPr="00455223">
        <w:rPr>
          <w:sz w:val="24"/>
          <w:szCs w:val="24"/>
        </w:rPr>
        <w:t xml:space="preserve"> Kings 2:16-17; 2</w:t>
      </w:r>
      <w:r w:rsidRPr="00455223">
        <w:rPr>
          <w:sz w:val="24"/>
          <w:szCs w:val="24"/>
          <w:vertAlign w:val="superscript"/>
        </w:rPr>
        <w:t>nd</w:t>
      </w:r>
      <w:r w:rsidRPr="00455223">
        <w:rPr>
          <w:sz w:val="24"/>
          <w:szCs w:val="24"/>
        </w:rPr>
        <w:t xml:space="preserve"> Kings 2:16-17; Esther 3:3-4; 8:3; Proverbs 19:7; Jeremiah 38:26; 2</w:t>
      </w:r>
      <w:r w:rsidRPr="00455223">
        <w:rPr>
          <w:sz w:val="24"/>
          <w:szCs w:val="24"/>
          <w:vertAlign w:val="superscript"/>
        </w:rPr>
        <w:t>nd</w:t>
      </w:r>
      <w:r w:rsidRPr="00455223">
        <w:rPr>
          <w:sz w:val="24"/>
          <w:szCs w:val="24"/>
        </w:rPr>
        <w:t xml:space="preserve"> Corinthians 8:4; Philippians 4:2; Luke 23:23 </w:t>
      </w:r>
      <w:r w:rsidRPr="00455223">
        <w:rPr>
          <w:sz w:val="24"/>
          <w:szCs w:val="24"/>
        </w:rPr>
        <w:lastRenderedPageBreak/>
        <w:t>&amp; Acts 12:16; 25:3. Importunity in Preaching the Gospel is in 2</w:t>
      </w:r>
      <w:r w:rsidRPr="00455223">
        <w:rPr>
          <w:sz w:val="24"/>
          <w:szCs w:val="24"/>
          <w:vertAlign w:val="superscript"/>
        </w:rPr>
        <w:t>nd</w:t>
      </w:r>
      <w:r w:rsidRPr="00455223">
        <w:rPr>
          <w:sz w:val="24"/>
          <w:szCs w:val="24"/>
        </w:rPr>
        <w:t xml:space="preserve"> Corinthians 5:20. Persistence is in Acts 5:42. Urgent Appeal is in Acts 2:40. Boldness is in Philippians 1:14 &amp; Acts 4:29, 31; 9:27; 14:3; 19:8; 28:31. Persuasion is in 2</w:t>
      </w:r>
      <w:r w:rsidRPr="00455223">
        <w:rPr>
          <w:sz w:val="24"/>
          <w:szCs w:val="24"/>
          <w:vertAlign w:val="superscript"/>
        </w:rPr>
        <w:t>nd</w:t>
      </w:r>
      <w:r w:rsidRPr="00455223">
        <w:rPr>
          <w:sz w:val="24"/>
          <w:szCs w:val="24"/>
        </w:rPr>
        <w:t xml:space="preserve"> Corinthians 5:11 &amp; Acts 18:4; 19:8; 26:28. Importunity in Giving Instruction is in 2</w:t>
      </w:r>
      <w:r w:rsidRPr="00455223">
        <w:rPr>
          <w:sz w:val="24"/>
          <w:szCs w:val="24"/>
          <w:vertAlign w:val="superscript"/>
        </w:rPr>
        <w:t>nd</w:t>
      </w:r>
      <w:r w:rsidRPr="00455223">
        <w:rPr>
          <w:sz w:val="24"/>
          <w:szCs w:val="24"/>
        </w:rPr>
        <w:t xml:space="preserve"> Corinthians 6:1; 10:1; 1</w:t>
      </w:r>
      <w:r w:rsidRPr="00455223">
        <w:rPr>
          <w:sz w:val="24"/>
          <w:szCs w:val="24"/>
          <w:vertAlign w:val="superscript"/>
        </w:rPr>
        <w:t>st</w:t>
      </w:r>
      <w:r w:rsidRPr="00455223">
        <w:rPr>
          <w:sz w:val="24"/>
          <w:szCs w:val="24"/>
        </w:rPr>
        <w:t xml:space="preserve"> Thessalonians 4:1, 10; Romans 15:15; Galatians 4:12; Ephesians 4:1, 17 &amp; Acts 13:43. The Father Stephen’s Persistent Appeal: The Father Stephen’s Repeated Call to Individuals is in 1</w:t>
      </w:r>
      <w:r w:rsidRPr="00455223">
        <w:rPr>
          <w:sz w:val="24"/>
          <w:szCs w:val="24"/>
          <w:vertAlign w:val="superscript"/>
        </w:rPr>
        <w:t>st</w:t>
      </w:r>
      <w:r w:rsidRPr="00455223">
        <w:rPr>
          <w:sz w:val="24"/>
          <w:szCs w:val="24"/>
        </w:rPr>
        <w:t xml:space="preserve"> Samuel 3:8 &amp; John 21:17. The Father Stephen’s Appeal to His Wayward Creatures is in 2</w:t>
      </w:r>
      <w:r w:rsidRPr="00455223">
        <w:rPr>
          <w:sz w:val="24"/>
          <w:szCs w:val="24"/>
          <w:vertAlign w:val="superscript"/>
        </w:rPr>
        <w:t>nd</w:t>
      </w:r>
      <w:r w:rsidRPr="00455223">
        <w:rPr>
          <w:sz w:val="24"/>
          <w:szCs w:val="24"/>
        </w:rPr>
        <w:t xml:space="preserve"> Chronicles 36:15; Jeremiah 7:13, 25; 11:7; 25:3-4; 26:5; 29:19; 32:33; 35:14-15; 44:4 &amp; Matthew 21:35-37. </w:t>
      </w:r>
    </w:p>
    <w:p w:rsidR="000C1894" w:rsidRPr="00455223" w:rsidRDefault="000C1894" w:rsidP="000C1894">
      <w:pPr>
        <w:jc w:val="center"/>
        <w:rPr>
          <w:b/>
          <w:sz w:val="24"/>
          <w:szCs w:val="24"/>
        </w:rPr>
      </w:pPr>
      <w:r w:rsidRPr="00455223">
        <w:rPr>
          <w:b/>
          <w:sz w:val="24"/>
          <w:szCs w:val="24"/>
        </w:rPr>
        <w:t>THE TRULY FAITHFUL OF THE FATHER STEPHEN IS 1 TO 10,000 POSITIONS IN JUDE 14-15</w:t>
      </w:r>
    </w:p>
    <w:p w:rsidR="000C1894" w:rsidRPr="00455223" w:rsidRDefault="000C1894" w:rsidP="000C1894">
      <w:pPr>
        <w:spacing w:line="480" w:lineRule="auto"/>
        <w:jc w:val="both"/>
        <w:rPr>
          <w:sz w:val="24"/>
          <w:szCs w:val="24"/>
        </w:rPr>
      </w:pPr>
      <w:r w:rsidRPr="00455223">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455223">
        <w:rPr>
          <w:sz w:val="24"/>
          <w:szCs w:val="24"/>
          <w:vertAlign w:val="superscript"/>
        </w:rPr>
        <w:t>nd</w:t>
      </w:r>
      <w:r w:rsidRPr="00455223">
        <w:rPr>
          <w:sz w:val="24"/>
          <w:szCs w:val="24"/>
        </w:rPr>
        <w:t xml:space="preserve"> Timothy 2:20. The Precious Stones of the Father Stephen’s Crown is in Zechariah 9:16. The Lively Stones of the Father Stephen is in 1</w:t>
      </w:r>
      <w:r w:rsidRPr="00455223">
        <w:rPr>
          <w:sz w:val="24"/>
          <w:szCs w:val="24"/>
          <w:vertAlign w:val="superscript"/>
        </w:rPr>
        <w:t>st</w:t>
      </w:r>
      <w:r w:rsidRPr="00455223">
        <w:rPr>
          <w:sz w:val="24"/>
          <w:szCs w:val="24"/>
        </w:rPr>
        <w:t xml:space="preserve"> Peter 2:5. The True Babes of the Father Stephen is in Matthew 11:25 &amp; 1</w:t>
      </w:r>
      <w:r w:rsidRPr="00455223">
        <w:rPr>
          <w:sz w:val="24"/>
          <w:szCs w:val="24"/>
          <w:vertAlign w:val="superscript"/>
        </w:rPr>
        <w:t>st</w:t>
      </w:r>
      <w:r w:rsidRPr="00455223">
        <w:rPr>
          <w:sz w:val="24"/>
          <w:szCs w:val="24"/>
        </w:rPr>
        <w:t xml:space="preserve"> Peter 2:2. The Little Children of the Father Stephen is in Matthew 18:3 &amp; 1</w:t>
      </w:r>
      <w:r w:rsidRPr="00455223">
        <w:rPr>
          <w:sz w:val="24"/>
          <w:szCs w:val="24"/>
          <w:vertAlign w:val="superscript"/>
        </w:rPr>
        <w:t>st</w:t>
      </w:r>
      <w:r w:rsidRPr="00455223">
        <w:rPr>
          <w:sz w:val="24"/>
          <w:szCs w:val="24"/>
        </w:rPr>
        <w:t xml:space="preserve"> Corinthians 14:20. The Obedient Children of the Father Stephen is in 1</w:t>
      </w:r>
      <w:r w:rsidRPr="00455223">
        <w:rPr>
          <w:sz w:val="24"/>
          <w:szCs w:val="24"/>
          <w:vertAlign w:val="superscript"/>
        </w:rPr>
        <w:t>st</w:t>
      </w:r>
      <w:r w:rsidRPr="00455223">
        <w:rPr>
          <w:sz w:val="24"/>
          <w:szCs w:val="24"/>
        </w:rPr>
        <w:t xml:space="preserve"> Peter 1:14. The Members of the Father Stephen’s Body is in 1</w:t>
      </w:r>
      <w:r w:rsidRPr="00455223">
        <w:rPr>
          <w:sz w:val="24"/>
          <w:szCs w:val="24"/>
          <w:vertAlign w:val="superscript"/>
        </w:rPr>
        <w:t xml:space="preserve">st </w:t>
      </w:r>
      <w:r w:rsidRPr="00455223">
        <w:rPr>
          <w:sz w:val="24"/>
          <w:szCs w:val="24"/>
        </w:rPr>
        <w:t>Corinthians 12:20, 27. The Good Soldiers of the Father Stephen is in 2</w:t>
      </w:r>
      <w:r w:rsidRPr="00455223">
        <w:rPr>
          <w:sz w:val="24"/>
          <w:szCs w:val="24"/>
          <w:vertAlign w:val="superscript"/>
        </w:rPr>
        <w:t>nd</w:t>
      </w:r>
      <w:r w:rsidRPr="00455223">
        <w:rPr>
          <w:sz w:val="24"/>
          <w:szCs w:val="24"/>
        </w:rPr>
        <w:t xml:space="preserve"> Timothy 2:3. The Father Stephen’s Runners of the Body is in 1</w:t>
      </w:r>
      <w:r w:rsidRPr="00455223">
        <w:rPr>
          <w:sz w:val="24"/>
          <w:szCs w:val="24"/>
          <w:vertAlign w:val="superscript"/>
        </w:rPr>
        <w:t>st</w:t>
      </w:r>
      <w:r w:rsidRPr="00455223">
        <w:rPr>
          <w:sz w:val="24"/>
          <w:szCs w:val="24"/>
        </w:rPr>
        <w:t xml:space="preserve"> Corinthians 12:20, 27. The Enlisted Soldiers of the Father Stephen is in 2</w:t>
      </w:r>
      <w:r w:rsidRPr="00455223">
        <w:rPr>
          <w:sz w:val="24"/>
          <w:szCs w:val="24"/>
          <w:vertAlign w:val="superscript"/>
        </w:rPr>
        <w:t>nd</w:t>
      </w:r>
      <w:r w:rsidRPr="00455223">
        <w:rPr>
          <w:sz w:val="24"/>
          <w:szCs w:val="24"/>
        </w:rPr>
        <w:t xml:space="preserve"> Timothy 2:4. </w:t>
      </w:r>
      <w:r w:rsidRPr="00455223">
        <w:rPr>
          <w:sz w:val="24"/>
          <w:szCs w:val="24"/>
        </w:rPr>
        <w:lastRenderedPageBreak/>
        <w:t>The Father Stephen’s Runners in a Race is in 1</w:t>
      </w:r>
      <w:r w:rsidRPr="00455223">
        <w:rPr>
          <w:sz w:val="24"/>
          <w:szCs w:val="24"/>
          <w:vertAlign w:val="superscript"/>
        </w:rPr>
        <w:t>st</w:t>
      </w:r>
      <w:r w:rsidRPr="00455223">
        <w:rPr>
          <w:sz w:val="24"/>
          <w:szCs w:val="24"/>
        </w:rPr>
        <w:t xml:space="preserve"> Corinthians 9:24 &amp; Hebrews 12:1. The Father Stephen’s Wrestlers is in 2</w:t>
      </w:r>
      <w:r w:rsidRPr="00455223">
        <w:rPr>
          <w:sz w:val="24"/>
          <w:szCs w:val="24"/>
          <w:vertAlign w:val="superscript"/>
        </w:rPr>
        <w:t>nd</w:t>
      </w:r>
      <w:r w:rsidRPr="00455223">
        <w:rPr>
          <w:sz w:val="24"/>
          <w:szCs w:val="24"/>
        </w:rPr>
        <w:t xml:space="preserve"> Timothy 2:5. The Good Servants of the Father Stephen is in John 15:15 &amp; Matthew 25:21. The Strangers of the Father Stephen is in 1</w:t>
      </w:r>
      <w:r w:rsidRPr="00455223">
        <w:rPr>
          <w:sz w:val="24"/>
          <w:szCs w:val="24"/>
          <w:vertAlign w:val="superscript"/>
        </w:rPr>
        <w:t>st</w:t>
      </w:r>
      <w:r w:rsidRPr="00455223">
        <w:rPr>
          <w:sz w:val="24"/>
          <w:szCs w:val="24"/>
        </w:rPr>
        <w:t xml:space="preserve"> Peter 2:11. The Pilgrims of the Father Stephen is in 1</w:t>
      </w:r>
      <w:r w:rsidRPr="00455223">
        <w:rPr>
          <w:sz w:val="24"/>
          <w:szCs w:val="24"/>
          <w:vertAlign w:val="superscript"/>
        </w:rPr>
        <w:t>st</w:t>
      </w:r>
      <w:r w:rsidRPr="00455223">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C1894" w:rsidRPr="00455223" w:rsidRDefault="000C1894" w:rsidP="000C1894">
      <w:pPr>
        <w:jc w:val="center"/>
        <w:rPr>
          <w:b/>
          <w:sz w:val="24"/>
          <w:szCs w:val="24"/>
        </w:rPr>
      </w:pPr>
      <w:r w:rsidRPr="00455223">
        <w:rPr>
          <w:b/>
          <w:sz w:val="24"/>
          <w:szCs w:val="24"/>
        </w:rPr>
        <w:t>THE TRULY CHOSEN OF THE FATHER STEPHEN IS 1 TO 20,000 POSITIONS IN JUDE 14-15</w:t>
      </w:r>
    </w:p>
    <w:p w:rsidR="000C1894" w:rsidRPr="00455223" w:rsidRDefault="000C1894" w:rsidP="000C1894">
      <w:pPr>
        <w:spacing w:line="480" w:lineRule="auto"/>
        <w:jc w:val="both"/>
        <w:rPr>
          <w:sz w:val="24"/>
          <w:szCs w:val="24"/>
        </w:rPr>
      </w:pPr>
      <w:r w:rsidRPr="00455223">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455223">
        <w:rPr>
          <w:sz w:val="24"/>
          <w:szCs w:val="24"/>
          <w:vertAlign w:val="superscript"/>
        </w:rPr>
        <w:t>nd</w:t>
      </w:r>
      <w:r w:rsidRPr="00455223">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455223">
        <w:rPr>
          <w:sz w:val="24"/>
          <w:szCs w:val="24"/>
          <w:vertAlign w:val="superscript"/>
        </w:rPr>
        <w:t>st</w:t>
      </w:r>
      <w:r w:rsidRPr="00455223">
        <w:rPr>
          <w:sz w:val="24"/>
          <w:szCs w:val="24"/>
        </w:rPr>
        <w:t xml:space="preserve"> Peter 2:25; Isaiah 40:11 &amp; John 10:14, 16. The Father Stephen as their True Intercessor is in Romans 8:34; Hebrews 7:25 &amp; 1</w:t>
      </w:r>
      <w:r w:rsidRPr="00455223">
        <w:rPr>
          <w:sz w:val="24"/>
          <w:szCs w:val="24"/>
          <w:vertAlign w:val="superscript"/>
        </w:rPr>
        <w:t>st</w:t>
      </w:r>
      <w:r w:rsidRPr="00455223">
        <w:rPr>
          <w:sz w:val="24"/>
          <w:szCs w:val="24"/>
        </w:rPr>
        <w:t xml:space="preserve"> John 2:1. The True Promises of the Father Stephen is in Acts 1:4; 2:33; 2</w:t>
      </w:r>
      <w:r w:rsidRPr="00455223">
        <w:rPr>
          <w:sz w:val="24"/>
          <w:szCs w:val="24"/>
          <w:vertAlign w:val="superscript"/>
        </w:rPr>
        <w:t>nd</w:t>
      </w:r>
      <w:r w:rsidRPr="00455223">
        <w:rPr>
          <w:sz w:val="24"/>
          <w:szCs w:val="24"/>
        </w:rPr>
        <w:t xml:space="preserve"> Corinthians 7:1, 2 &amp; 2</w:t>
      </w:r>
      <w:r w:rsidRPr="00455223">
        <w:rPr>
          <w:sz w:val="24"/>
          <w:szCs w:val="24"/>
          <w:vertAlign w:val="superscript"/>
        </w:rPr>
        <w:t>nd</w:t>
      </w:r>
      <w:r w:rsidRPr="00455223">
        <w:rPr>
          <w:sz w:val="24"/>
          <w:szCs w:val="24"/>
        </w:rPr>
        <w:t xml:space="preserve"> Peter 1:4. The True Possession of All Things from the Father Stephen is in John 16:13-15; 1</w:t>
      </w:r>
      <w:r w:rsidRPr="00455223">
        <w:rPr>
          <w:sz w:val="24"/>
          <w:szCs w:val="24"/>
          <w:vertAlign w:val="superscript"/>
        </w:rPr>
        <w:t>st</w:t>
      </w:r>
      <w:r w:rsidRPr="00455223">
        <w:rPr>
          <w:sz w:val="24"/>
          <w:szCs w:val="24"/>
        </w:rPr>
        <w:t xml:space="preserve"> Corinthians 3:21, 22. The True Working of All Things for their Good is in Romans 8:28 &amp; 2</w:t>
      </w:r>
      <w:r w:rsidRPr="00455223">
        <w:rPr>
          <w:sz w:val="24"/>
          <w:szCs w:val="24"/>
          <w:vertAlign w:val="superscript"/>
        </w:rPr>
        <w:t>nd</w:t>
      </w:r>
      <w:r w:rsidRPr="00455223">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455223">
        <w:rPr>
          <w:sz w:val="24"/>
          <w:szCs w:val="24"/>
          <w:vertAlign w:val="superscript"/>
        </w:rPr>
        <w:t>nd</w:t>
      </w:r>
      <w:r w:rsidRPr="00455223">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455223">
        <w:rPr>
          <w:sz w:val="24"/>
          <w:szCs w:val="24"/>
          <w:vertAlign w:val="superscript"/>
        </w:rPr>
        <w:t>nd</w:t>
      </w:r>
      <w:r w:rsidRPr="00455223">
        <w:rPr>
          <w:sz w:val="24"/>
          <w:szCs w:val="24"/>
        </w:rPr>
        <w:t xml:space="preserve"> Samuel 22:2 &amp; Psalms 18:2. The Father </w:t>
      </w:r>
      <w:r w:rsidRPr="00455223">
        <w:rPr>
          <w:sz w:val="24"/>
          <w:szCs w:val="24"/>
        </w:rPr>
        <w:lastRenderedPageBreak/>
        <w:t>Stephen as their True Strength is in Psalms 18:2; 27:1; 46:1. The Father Stephen as their True Refuge is in Psalms 46:1, 11 &amp; Isaiah 25:4. The Father Stephen as their True Shield is in Genesis 15:1 &amp; Psalms 84:11. The Father Stephen as their True Tower is in 2</w:t>
      </w:r>
      <w:r w:rsidRPr="00455223">
        <w:rPr>
          <w:sz w:val="24"/>
          <w:szCs w:val="24"/>
          <w:vertAlign w:val="superscript"/>
        </w:rPr>
        <w:t>nd</w:t>
      </w:r>
      <w:r w:rsidRPr="00455223">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455223">
        <w:rPr>
          <w:sz w:val="24"/>
          <w:szCs w:val="24"/>
          <w:vertAlign w:val="superscript"/>
        </w:rPr>
        <w:t>nd</w:t>
      </w:r>
      <w:r w:rsidRPr="00455223">
        <w:rPr>
          <w:sz w:val="24"/>
          <w:szCs w:val="24"/>
        </w:rPr>
        <w:t xml:space="preserve"> Timothy 1:12 &amp; Acts 7:59. The True Calling upon the Father Stephen in time of trouble is in Psalms 50:15 &amp; 1</w:t>
      </w:r>
      <w:r w:rsidRPr="00455223">
        <w:rPr>
          <w:sz w:val="24"/>
          <w:szCs w:val="24"/>
          <w:vertAlign w:val="superscript"/>
        </w:rPr>
        <w:t>st</w:t>
      </w:r>
      <w:r w:rsidRPr="00455223">
        <w:rPr>
          <w:sz w:val="24"/>
          <w:szCs w:val="24"/>
        </w:rPr>
        <w:t xml:space="preserve"> Peter 1:17-21. The True Suffering for the Father Stephen is in 1</w:t>
      </w:r>
      <w:r w:rsidRPr="00455223">
        <w:rPr>
          <w:sz w:val="24"/>
          <w:szCs w:val="24"/>
          <w:vertAlign w:val="superscript"/>
        </w:rPr>
        <w:t>st</w:t>
      </w:r>
      <w:r w:rsidRPr="00455223">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C1894" w:rsidRPr="00455223" w:rsidRDefault="000C1894" w:rsidP="000C1894">
      <w:pPr>
        <w:jc w:val="center"/>
        <w:rPr>
          <w:b/>
          <w:sz w:val="24"/>
          <w:szCs w:val="24"/>
        </w:rPr>
      </w:pPr>
      <w:r w:rsidRPr="00455223">
        <w:rPr>
          <w:b/>
          <w:sz w:val="24"/>
          <w:szCs w:val="24"/>
        </w:rPr>
        <w:t>THE TRULY CALLED OF THE FATHER STEPHEN IS 1 TO 144,000 POSITIONS IN REVELATION 7:4-8</w:t>
      </w:r>
    </w:p>
    <w:p w:rsidR="000C1894" w:rsidRPr="00455223" w:rsidRDefault="000C1894" w:rsidP="000C1894">
      <w:pPr>
        <w:spacing w:line="480" w:lineRule="auto"/>
        <w:jc w:val="both"/>
        <w:rPr>
          <w:sz w:val="24"/>
          <w:szCs w:val="24"/>
        </w:rPr>
      </w:pPr>
      <w:r w:rsidRPr="00455223">
        <w:rPr>
          <w:sz w:val="24"/>
          <w:szCs w:val="24"/>
        </w:rPr>
        <w:t>The Titles and Names of the Saints (Lords) is as follows: The Believers of the Father Stephen is in 1</w:t>
      </w:r>
      <w:r w:rsidRPr="00455223">
        <w:rPr>
          <w:sz w:val="24"/>
          <w:szCs w:val="24"/>
          <w:vertAlign w:val="superscript"/>
        </w:rPr>
        <w:t>st</w:t>
      </w:r>
      <w:r w:rsidRPr="00455223">
        <w:rPr>
          <w:sz w:val="24"/>
          <w:szCs w:val="24"/>
        </w:rPr>
        <w:t xml:space="preserve"> Timothy 4:12 &amp; Acts 5:14. The Beloved of the Father Stephen is in Romans 1:7. The Beloved Children of the Father Stephen is in 1</w:t>
      </w:r>
      <w:r w:rsidRPr="00455223">
        <w:rPr>
          <w:sz w:val="24"/>
          <w:szCs w:val="24"/>
          <w:vertAlign w:val="superscript"/>
        </w:rPr>
        <w:t>st</w:t>
      </w:r>
      <w:r w:rsidRPr="00455223">
        <w:rPr>
          <w:sz w:val="24"/>
          <w:szCs w:val="24"/>
        </w:rPr>
        <w:t xml:space="preserve"> Corinthians 15:58 &amp; James 2:5. The Blessed of the Lord Stephen is in Genesis 24:31; 26:29. The Blessed of the Father Stephen is in Matthew 25:34. The </w:t>
      </w:r>
      <w:r w:rsidRPr="00455223">
        <w:rPr>
          <w:sz w:val="24"/>
          <w:szCs w:val="24"/>
        </w:rPr>
        <w:lastRenderedPageBreak/>
        <w:t>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455223">
        <w:rPr>
          <w:sz w:val="24"/>
          <w:szCs w:val="24"/>
          <w:vertAlign w:val="superscript"/>
        </w:rPr>
        <w:t>st</w:t>
      </w:r>
      <w:r w:rsidRPr="00455223">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455223">
        <w:rPr>
          <w:sz w:val="24"/>
          <w:szCs w:val="24"/>
          <w:vertAlign w:val="superscript"/>
        </w:rPr>
        <w:t>st</w:t>
      </w:r>
      <w:r w:rsidRPr="00455223">
        <w:rPr>
          <w:sz w:val="24"/>
          <w:szCs w:val="24"/>
        </w:rPr>
        <w:t xml:space="preserve"> Thessalonians 5:5. The Children of the Father Stephen’s Day or Hour is in Acts 1:7; Zechariah 14:7; Mark 13:32-37; Luke 12:35-40; Matthew 24:36-44; 1</w:t>
      </w:r>
      <w:r w:rsidRPr="00455223">
        <w:rPr>
          <w:sz w:val="24"/>
          <w:szCs w:val="24"/>
          <w:vertAlign w:val="superscript"/>
        </w:rPr>
        <w:t>st</w:t>
      </w:r>
      <w:r w:rsidRPr="00455223">
        <w:rPr>
          <w:sz w:val="24"/>
          <w:szCs w:val="24"/>
        </w:rPr>
        <w:t xml:space="preserve"> Thessalonians 5:5. The Children of the Father Stephen’s Resurrection is in Luke 20:36. The Father Stephen’s Chosen Generation is in 1</w:t>
      </w:r>
      <w:r w:rsidRPr="00455223">
        <w:rPr>
          <w:sz w:val="24"/>
          <w:szCs w:val="24"/>
          <w:vertAlign w:val="superscript"/>
        </w:rPr>
        <w:t>st</w:t>
      </w:r>
      <w:r w:rsidRPr="00455223">
        <w:rPr>
          <w:sz w:val="24"/>
          <w:szCs w:val="24"/>
        </w:rPr>
        <w:t xml:space="preserve"> Peter 2:9. The Chosen Ones of the Father Stephen is in 1</w:t>
      </w:r>
      <w:r w:rsidRPr="00455223">
        <w:rPr>
          <w:sz w:val="24"/>
          <w:szCs w:val="24"/>
          <w:vertAlign w:val="superscript"/>
        </w:rPr>
        <w:t>st</w:t>
      </w:r>
      <w:r w:rsidRPr="00455223">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455223">
        <w:rPr>
          <w:sz w:val="24"/>
          <w:szCs w:val="24"/>
          <w:vertAlign w:val="superscript"/>
        </w:rPr>
        <w:t>nd</w:t>
      </w:r>
      <w:r w:rsidRPr="00455223">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w:t>
      </w:r>
      <w:r w:rsidRPr="00455223">
        <w:rPr>
          <w:sz w:val="24"/>
          <w:szCs w:val="24"/>
        </w:rPr>
        <w:lastRenderedPageBreak/>
        <w:t>Stephen’s Fellow-Heirs is in Ephesians 3:6. The Father Stephen’s Fellow-Servants is in Revelation 6:11. The Friends of the Father Stephen is in 2</w:t>
      </w:r>
      <w:r w:rsidRPr="00455223">
        <w:rPr>
          <w:sz w:val="24"/>
          <w:szCs w:val="24"/>
          <w:vertAlign w:val="superscript"/>
        </w:rPr>
        <w:t>nd</w:t>
      </w:r>
      <w:r w:rsidRPr="00455223">
        <w:rPr>
          <w:sz w:val="24"/>
          <w:szCs w:val="24"/>
        </w:rPr>
        <w:t xml:space="preserve"> Chronicles 20:7 &amp; James 2:23. The Friends of the Father Stephen as the Christ is in John 15:15. The Godly Ones of the Father Stephen is in Psalms 4:3 &amp; 2</w:t>
      </w:r>
      <w:r w:rsidRPr="00455223">
        <w:rPr>
          <w:sz w:val="24"/>
          <w:szCs w:val="24"/>
          <w:vertAlign w:val="superscript"/>
        </w:rPr>
        <w:t>nd</w:t>
      </w:r>
      <w:r w:rsidRPr="00455223">
        <w:rPr>
          <w:sz w:val="24"/>
          <w:szCs w:val="24"/>
        </w:rPr>
        <w:t xml:space="preserve"> Peter 2:9. The Heirs of God the Father Stephen is in Romans 8:17 &amp; Galatians 4:7. The Heirs of the Grace of the Father Stephen‘s Life is in 1</w:t>
      </w:r>
      <w:r w:rsidRPr="00455223">
        <w:rPr>
          <w:sz w:val="24"/>
          <w:szCs w:val="24"/>
          <w:vertAlign w:val="superscript"/>
        </w:rPr>
        <w:t>st</w:t>
      </w:r>
      <w:r w:rsidRPr="00455223">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455223">
        <w:rPr>
          <w:sz w:val="24"/>
          <w:szCs w:val="24"/>
          <w:vertAlign w:val="superscript"/>
        </w:rPr>
        <w:t>st</w:t>
      </w:r>
      <w:r w:rsidRPr="00455223">
        <w:rPr>
          <w:sz w:val="24"/>
          <w:szCs w:val="24"/>
        </w:rPr>
        <w:t xml:space="preserve"> Thessalonians 5:27 &amp; Hebrews 3:1. The Holy Nation of the Father Stephen is in Exodus 19:6 &amp; 1</w:t>
      </w:r>
      <w:r w:rsidRPr="00455223">
        <w:rPr>
          <w:sz w:val="24"/>
          <w:szCs w:val="24"/>
          <w:vertAlign w:val="superscript"/>
        </w:rPr>
        <w:t>st</w:t>
      </w:r>
      <w:r w:rsidRPr="00455223">
        <w:rPr>
          <w:sz w:val="24"/>
          <w:szCs w:val="24"/>
        </w:rPr>
        <w:t xml:space="preserve"> Peter 2:9. The Holy People of the Father Stephen is in 1</w:t>
      </w:r>
      <w:r w:rsidRPr="00455223">
        <w:rPr>
          <w:sz w:val="24"/>
          <w:szCs w:val="24"/>
          <w:vertAlign w:val="superscript"/>
        </w:rPr>
        <w:t>st</w:t>
      </w:r>
      <w:r w:rsidRPr="00455223">
        <w:rPr>
          <w:sz w:val="24"/>
          <w:szCs w:val="24"/>
        </w:rPr>
        <w:t xml:space="preserve"> Peter 2:9; Deuteronomy 26:19 &amp; Isaiah 62:12. The Holy Priesthood of the Father Stephen is in 1</w:t>
      </w:r>
      <w:r w:rsidRPr="00455223">
        <w:rPr>
          <w:sz w:val="24"/>
          <w:szCs w:val="24"/>
          <w:vertAlign w:val="superscript"/>
        </w:rPr>
        <w:t>st</w:t>
      </w:r>
      <w:r w:rsidRPr="00455223">
        <w:rPr>
          <w:sz w:val="24"/>
          <w:szCs w:val="24"/>
        </w:rPr>
        <w:t xml:space="preserve"> Peter 2:5, 9. The Royal Priesthood of the Father Stephen is in 1</w:t>
      </w:r>
      <w:r w:rsidRPr="00455223">
        <w:rPr>
          <w:sz w:val="24"/>
          <w:szCs w:val="24"/>
          <w:vertAlign w:val="superscript"/>
        </w:rPr>
        <w:t>st</w:t>
      </w:r>
      <w:r w:rsidRPr="00455223">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455223">
        <w:rPr>
          <w:sz w:val="24"/>
          <w:szCs w:val="24"/>
          <w:vertAlign w:val="superscript"/>
        </w:rPr>
        <w:t>st</w:t>
      </w:r>
      <w:r w:rsidRPr="00455223">
        <w:rPr>
          <w:sz w:val="24"/>
          <w:szCs w:val="24"/>
        </w:rPr>
        <w:t xml:space="preserve"> John 2:1. The Babes of the Father Stephen is in Matthew 11:25. The Lively Stones of the Father Stephen is in 1</w:t>
      </w:r>
      <w:r w:rsidRPr="00455223">
        <w:rPr>
          <w:sz w:val="24"/>
          <w:szCs w:val="24"/>
          <w:vertAlign w:val="superscript"/>
        </w:rPr>
        <w:t>st</w:t>
      </w:r>
      <w:r w:rsidRPr="00455223">
        <w:rPr>
          <w:sz w:val="24"/>
          <w:szCs w:val="24"/>
        </w:rPr>
        <w:t xml:space="preserve"> Peter 2:5. The Members of the Father Stephen is in 1</w:t>
      </w:r>
      <w:r w:rsidRPr="00455223">
        <w:rPr>
          <w:sz w:val="24"/>
          <w:szCs w:val="24"/>
          <w:vertAlign w:val="superscript"/>
        </w:rPr>
        <w:t>st</w:t>
      </w:r>
      <w:r w:rsidRPr="00455223">
        <w:rPr>
          <w:sz w:val="24"/>
          <w:szCs w:val="24"/>
        </w:rPr>
        <w:t xml:space="preserve"> Corinthians 6:15 &amp; Ephesians 5:30. The True Men of the Father Stephen is in Deuteronomy 33:1; 1</w:t>
      </w:r>
      <w:r w:rsidRPr="00455223">
        <w:rPr>
          <w:sz w:val="24"/>
          <w:szCs w:val="24"/>
          <w:vertAlign w:val="superscript"/>
        </w:rPr>
        <w:t>st</w:t>
      </w:r>
      <w:r w:rsidRPr="00455223">
        <w:rPr>
          <w:sz w:val="24"/>
          <w:szCs w:val="24"/>
        </w:rPr>
        <w:t xml:space="preserve"> Timothy 6:11 &amp; 2</w:t>
      </w:r>
      <w:r w:rsidRPr="00455223">
        <w:rPr>
          <w:sz w:val="24"/>
          <w:szCs w:val="24"/>
          <w:vertAlign w:val="superscript"/>
        </w:rPr>
        <w:t>nd</w:t>
      </w:r>
      <w:r w:rsidRPr="00455223">
        <w:rPr>
          <w:sz w:val="24"/>
          <w:szCs w:val="24"/>
        </w:rPr>
        <w:t xml:space="preserve"> Timothy 3:17. The Obedient Children of the Father Stephen is in 1</w:t>
      </w:r>
      <w:r w:rsidRPr="00455223">
        <w:rPr>
          <w:sz w:val="24"/>
          <w:szCs w:val="24"/>
          <w:vertAlign w:val="superscript"/>
        </w:rPr>
        <w:t>st</w:t>
      </w:r>
      <w:r w:rsidRPr="00455223">
        <w:rPr>
          <w:sz w:val="24"/>
          <w:szCs w:val="24"/>
        </w:rPr>
        <w:t xml:space="preserve"> Peter 1:14. The Father Stephen’s Peculiar </w:t>
      </w:r>
      <w:r w:rsidRPr="00455223">
        <w:rPr>
          <w:sz w:val="24"/>
          <w:szCs w:val="24"/>
        </w:rPr>
        <w:lastRenderedPageBreak/>
        <w:t>People is in Deuteronomy 14:2; Titus 2:14 &amp; 1</w:t>
      </w:r>
      <w:r w:rsidRPr="00455223">
        <w:rPr>
          <w:sz w:val="24"/>
          <w:szCs w:val="24"/>
          <w:vertAlign w:val="superscript"/>
        </w:rPr>
        <w:t>st</w:t>
      </w:r>
      <w:r w:rsidRPr="00455223">
        <w:rPr>
          <w:sz w:val="24"/>
          <w:szCs w:val="24"/>
        </w:rPr>
        <w:t xml:space="preserve"> Peter 2:9. The Father Stephen’s Special People is in Deuteronomy 14:2; Titus 2:14 &amp; 1</w:t>
      </w:r>
      <w:r w:rsidRPr="00455223">
        <w:rPr>
          <w:sz w:val="24"/>
          <w:szCs w:val="24"/>
          <w:vertAlign w:val="superscript"/>
        </w:rPr>
        <w:t>st</w:t>
      </w:r>
      <w:r w:rsidRPr="00455223">
        <w:rPr>
          <w:sz w:val="24"/>
          <w:szCs w:val="24"/>
        </w:rPr>
        <w:t xml:space="preserve"> Peter 2:9. The Father Stephen’s Peculiar Treasure in Exodus 19:5 &amp; Psalms 135:4. The Father Stephen’s Special Treasure is in Exodus 19:5 &amp; Psalms 135:4. The People of the Father Stephen is in Hebrews 4:9 &amp; 1</w:t>
      </w:r>
      <w:r w:rsidRPr="00455223">
        <w:rPr>
          <w:sz w:val="24"/>
          <w:szCs w:val="24"/>
          <w:vertAlign w:val="superscript"/>
        </w:rPr>
        <w:t>st</w:t>
      </w:r>
      <w:r w:rsidRPr="00455223">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455223">
        <w:rPr>
          <w:sz w:val="24"/>
          <w:szCs w:val="24"/>
          <w:vertAlign w:val="superscript"/>
        </w:rPr>
        <w:t>st</w:t>
      </w:r>
      <w:r w:rsidRPr="00455223">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455223">
        <w:rPr>
          <w:sz w:val="24"/>
          <w:szCs w:val="24"/>
          <w:vertAlign w:val="superscript"/>
        </w:rPr>
        <w:t>st</w:t>
      </w:r>
      <w:r w:rsidRPr="00455223">
        <w:rPr>
          <w:sz w:val="24"/>
          <w:szCs w:val="24"/>
        </w:rPr>
        <w:t xml:space="preserve"> John 3:1, 2. The Lord Stephen’s Freemen is in 1</w:t>
      </w:r>
      <w:r w:rsidRPr="00455223">
        <w:rPr>
          <w:sz w:val="24"/>
          <w:szCs w:val="24"/>
          <w:vertAlign w:val="superscript"/>
        </w:rPr>
        <w:t>st</w:t>
      </w:r>
      <w:r w:rsidRPr="00455223">
        <w:rPr>
          <w:sz w:val="24"/>
          <w:szCs w:val="24"/>
        </w:rPr>
        <w:t xml:space="preserve"> Corinthians 7:22. The Trees of the Father Stephen’s Righteousness is in Isaiah 61:3. The Father Stephen’s Vessels of Honor is in 2</w:t>
      </w:r>
      <w:r w:rsidRPr="00455223">
        <w:rPr>
          <w:sz w:val="24"/>
          <w:szCs w:val="24"/>
          <w:vertAlign w:val="superscript"/>
        </w:rPr>
        <w:t>nd</w:t>
      </w:r>
      <w:r w:rsidRPr="00455223">
        <w:rPr>
          <w:sz w:val="24"/>
          <w:szCs w:val="24"/>
        </w:rPr>
        <w:t xml:space="preserve"> Timothy 2:21. The Father Stephen’s Vessels of Reputation is in Acts 6:5. The Father Stephen’s Vessels of Mercy is in Romans 9:23. The True Witnesses of the Father Stephen is in Isaiah 44:8; Acts 1:8 &amp; John 5:31-47.</w:t>
      </w:r>
    </w:p>
    <w:p w:rsidR="000C1894" w:rsidRPr="00455223" w:rsidRDefault="000C1894" w:rsidP="000C1894">
      <w:pPr>
        <w:spacing w:line="480" w:lineRule="auto"/>
        <w:jc w:val="center"/>
        <w:rPr>
          <w:b/>
          <w:sz w:val="24"/>
          <w:szCs w:val="24"/>
        </w:rPr>
      </w:pPr>
      <w:r w:rsidRPr="00455223">
        <w:rPr>
          <w:b/>
          <w:sz w:val="24"/>
          <w:szCs w:val="24"/>
        </w:rPr>
        <w:t>THE FAITHFULNESS OF THE FATHER STEPHEN THE TRUE SAINTLY CHRISTIAN LORD OF THE UNIVERSAL CHRISTIANITY</w:t>
      </w:r>
    </w:p>
    <w:p w:rsidR="000C1894" w:rsidRPr="00455223" w:rsidRDefault="000C1894" w:rsidP="000C1894">
      <w:pPr>
        <w:spacing w:line="480" w:lineRule="auto"/>
        <w:jc w:val="both"/>
        <w:rPr>
          <w:sz w:val="24"/>
          <w:szCs w:val="24"/>
        </w:rPr>
      </w:pPr>
      <w:r w:rsidRPr="00455223">
        <w:rPr>
          <w:sz w:val="24"/>
          <w:szCs w:val="24"/>
        </w:rPr>
        <w:lastRenderedPageBreak/>
        <w:t>The Faithfulness of the Father Stephen: The Father Stephen’s Faithfulness is an Integral Part of His Divine Nature is in Numbers 23:19; Lamentations 3:22-23; Exodus 34:6; Deuteronomy 7:8-9; 32:4; Romans 4:21; 2</w:t>
      </w:r>
      <w:r w:rsidRPr="00455223">
        <w:rPr>
          <w:sz w:val="24"/>
          <w:szCs w:val="24"/>
          <w:vertAlign w:val="superscript"/>
        </w:rPr>
        <w:t>nd</w:t>
      </w:r>
      <w:r w:rsidRPr="00455223">
        <w:rPr>
          <w:sz w:val="24"/>
          <w:szCs w:val="24"/>
        </w:rPr>
        <w:t xml:space="preserve"> Timothy 2:13 &amp; Acts 6:3. The Father Stephen is Faithful to His Name and Divine Character is in 2</w:t>
      </w:r>
      <w:r w:rsidRPr="00455223">
        <w:rPr>
          <w:sz w:val="24"/>
          <w:szCs w:val="24"/>
          <w:vertAlign w:val="superscript"/>
        </w:rPr>
        <w:t>nd</w:t>
      </w:r>
      <w:r w:rsidRPr="00455223">
        <w:rPr>
          <w:sz w:val="24"/>
          <w:szCs w:val="24"/>
        </w:rPr>
        <w:t xml:space="preserve"> Timothy 2:13; Nehemiah 9:8; Psalms 106:8; 1</w:t>
      </w:r>
      <w:r w:rsidRPr="00455223">
        <w:rPr>
          <w:sz w:val="24"/>
          <w:szCs w:val="24"/>
          <w:vertAlign w:val="superscript"/>
        </w:rPr>
        <w:t>st</w:t>
      </w:r>
      <w:r w:rsidRPr="00455223">
        <w:rPr>
          <w:sz w:val="24"/>
          <w:szCs w:val="24"/>
        </w:rPr>
        <w:t xml:space="preserve"> Thessalonians 5:24 &amp; Hebrews 6:13-18. The Father Stephen’s Faithfulness is Known through His Fulfilled Promises is in Joshua 21:45; 23:14; 1</w:t>
      </w:r>
      <w:r w:rsidRPr="00455223">
        <w:rPr>
          <w:sz w:val="24"/>
          <w:szCs w:val="24"/>
          <w:vertAlign w:val="superscript"/>
        </w:rPr>
        <w:t>st</w:t>
      </w:r>
      <w:r w:rsidRPr="00455223">
        <w:rPr>
          <w:sz w:val="24"/>
          <w:szCs w:val="24"/>
        </w:rPr>
        <w:t xml:space="preserve"> Kings 8:56; 1</w:t>
      </w:r>
      <w:r w:rsidRPr="00455223">
        <w:rPr>
          <w:sz w:val="24"/>
          <w:szCs w:val="24"/>
          <w:vertAlign w:val="superscript"/>
        </w:rPr>
        <w:t>st</w:t>
      </w:r>
      <w:r w:rsidRPr="00455223">
        <w:rPr>
          <w:sz w:val="24"/>
          <w:szCs w:val="24"/>
        </w:rPr>
        <w:t xml:space="preserve"> Chronicles 16:15; Psalms 145:13; 2</w:t>
      </w:r>
      <w:r w:rsidRPr="00455223">
        <w:rPr>
          <w:sz w:val="24"/>
          <w:szCs w:val="24"/>
          <w:vertAlign w:val="superscript"/>
        </w:rPr>
        <w:t>nd</w:t>
      </w:r>
      <w:r w:rsidRPr="00455223">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455223">
        <w:rPr>
          <w:sz w:val="24"/>
          <w:szCs w:val="24"/>
          <w:vertAlign w:val="superscript"/>
        </w:rPr>
        <w:t>nd</w:t>
      </w:r>
      <w:r w:rsidRPr="00455223">
        <w:rPr>
          <w:sz w:val="24"/>
          <w:szCs w:val="24"/>
        </w:rPr>
        <w:t xml:space="preserve"> Samuel 7:12-13; 1</w:t>
      </w:r>
      <w:r w:rsidRPr="00455223">
        <w:rPr>
          <w:sz w:val="24"/>
          <w:szCs w:val="24"/>
          <w:vertAlign w:val="superscript"/>
        </w:rPr>
        <w:t>st</w:t>
      </w:r>
      <w:r w:rsidRPr="00455223">
        <w:rPr>
          <w:sz w:val="24"/>
          <w:szCs w:val="24"/>
        </w:rPr>
        <w:t xml:space="preserve"> Chronicles 17:11-12; 2</w:t>
      </w:r>
      <w:r w:rsidRPr="00455223">
        <w:rPr>
          <w:sz w:val="24"/>
          <w:szCs w:val="24"/>
          <w:vertAlign w:val="superscript"/>
        </w:rPr>
        <w:t>nd</w:t>
      </w:r>
      <w:r w:rsidRPr="00455223">
        <w:rPr>
          <w:sz w:val="24"/>
          <w:szCs w:val="24"/>
        </w:rPr>
        <w:t xml:space="preserve"> Chronicles 6:7-11 &amp; 1</w:t>
      </w:r>
      <w:r w:rsidRPr="00455223">
        <w:rPr>
          <w:sz w:val="24"/>
          <w:szCs w:val="24"/>
          <w:vertAlign w:val="superscript"/>
        </w:rPr>
        <w:t>st</w:t>
      </w:r>
      <w:r w:rsidRPr="00455223">
        <w:rPr>
          <w:sz w:val="24"/>
          <w:szCs w:val="24"/>
        </w:rPr>
        <w:t xml:space="preserve"> Kings 8:17-21 &amp; Acts 6:2-8; 15:6-29. The Exile in Babylon is in Jeremiah 25:8-11; 52:12-16, 27; 29:10; 2</w:t>
      </w:r>
      <w:r w:rsidRPr="00455223">
        <w:rPr>
          <w:sz w:val="24"/>
          <w:szCs w:val="24"/>
          <w:vertAlign w:val="superscript"/>
        </w:rPr>
        <w:t>nd</w:t>
      </w:r>
      <w:r w:rsidRPr="00455223">
        <w:rPr>
          <w:sz w:val="24"/>
          <w:szCs w:val="24"/>
        </w:rPr>
        <w:t xml:space="preserve"> Kings 25:8-12; 2</w:t>
      </w:r>
      <w:r w:rsidRPr="00455223">
        <w:rPr>
          <w:sz w:val="24"/>
          <w:szCs w:val="24"/>
          <w:vertAlign w:val="superscript"/>
        </w:rPr>
        <w:t>nd</w:t>
      </w:r>
      <w:r w:rsidRPr="00455223">
        <w:rPr>
          <w:sz w:val="24"/>
          <w:szCs w:val="24"/>
        </w:rPr>
        <w:t xml:space="preserve"> Chronicles 36:17-21; Ezra 1:1-3; Daniel 9:2-3, 15-19 &amp; Acts 7:42-43. The Father Stephens Faithfulness is Revealed to the Faithful is in 2</w:t>
      </w:r>
      <w:r w:rsidRPr="00455223">
        <w:rPr>
          <w:sz w:val="24"/>
          <w:szCs w:val="24"/>
          <w:vertAlign w:val="superscript"/>
        </w:rPr>
        <w:t>nd</w:t>
      </w:r>
      <w:r w:rsidRPr="00455223">
        <w:rPr>
          <w:sz w:val="24"/>
          <w:szCs w:val="24"/>
        </w:rPr>
        <w:t xml:space="preserve"> Samuel 22:26; Galatians 3:14 &amp; Hebrews 10:23. The Father Stephen’s Faithfulness is Forever Constant is in Romans 3:3-4; Ezekiel 12:25; Habakkuk 2:3; 2</w:t>
      </w:r>
      <w:r w:rsidRPr="00455223">
        <w:rPr>
          <w:sz w:val="24"/>
          <w:szCs w:val="24"/>
          <w:vertAlign w:val="superscript"/>
        </w:rPr>
        <w:t>nd</w:t>
      </w:r>
      <w:r w:rsidRPr="00455223">
        <w:rPr>
          <w:sz w:val="24"/>
          <w:szCs w:val="24"/>
        </w:rPr>
        <w:t xml:space="preserve"> Timothy 2:13 &amp; Acts 6:3-8, 10; 7:1-53; 17:23-31. The Son Jesus Christ &amp; His Son Enoch (that will never die) is the Ultimate Evidence of the Father Stephen’s Faithfulness is in John 14:9-11; Romans 15:8-9; 2</w:t>
      </w:r>
      <w:r w:rsidRPr="00455223">
        <w:rPr>
          <w:sz w:val="24"/>
          <w:szCs w:val="24"/>
          <w:vertAlign w:val="superscript"/>
        </w:rPr>
        <w:t>nd</w:t>
      </w:r>
      <w:r w:rsidRPr="00455223">
        <w:rPr>
          <w:sz w:val="24"/>
          <w:szCs w:val="24"/>
        </w:rPr>
        <w:t xml:space="preserve"> Corinthians 1:20-22; Hebrews 3:2-6; 11:5; Revelation 1:5; 19:11; Jude 14-15; Genesis 5:23-24. </w:t>
      </w:r>
    </w:p>
    <w:p w:rsidR="000C1894" w:rsidRPr="00455223" w:rsidRDefault="000C1894" w:rsidP="000C1894">
      <w:pPr>
        <w:spacing w:line="480" w:lineRule="auto"/>
        <w:jc w:val="center"/>
        <w:rPr>
          <w:b/>
          <w:sz w:val="24"/>
          <w:szCs w:val="24"/>
        </w:rPr>
      </w:pPr>
      <w:r w:rsidRPr="00455223">
        <w:rPr>
          <w:b/>
          <w:sz w:val="24"/>
          <w:szCs w:val="24"/>
        </w:rPr>
        <w:t>THE LORD ENOCH’S FAITHFULNESS</w:t>
      </w:r>
    </w:p>
    <w:p w:rsidR="000C1894" w:rsidRPr="00455223" w:rsidRDefault="000C1894" w:rsidP="000C1894">
      <w:pPr>
        <w:spacing w:line="480" w:lineRule="auto"/>
        <w:jc w:val="both"/>
        <w:rPr>
          <w:sz w:val="24"/>
          <w:szCs w:val="24"/>
        </w:rPr>
      </w:pPr>
      <w:r w:rsidRPr="00455223">
        <w:rPr>
          <w:sz w:val="24"/>
          <w:szCs w:val="24"/>
        </w:rPr>
        <w:t>The white skin color Lord Enoch’s name means “</w:t>
      </w:r>
      <w:r w:rsidRPr="00455223">
        <w:rPr>
          <w:b/>
          <w:sz w:val="24"/>
          <w:szCs w:val="24"/>
        </w:rPr>
        <w:t>Pleased God in Lordship</w:t>
      </w:r>
      <w:r w:rsidRPr="00455223">
        <w:rPr>
          <w:sz w:val="24"/>
          <w:szCs w:val="24"/>
        </w:rPr>
        <w:t xml:space="preserve">.” The Lord Stephen Christ (Anointed Yahweh in Lordship) of the Gospel of Acts will come back in the Spirit and </w:t>
      </w:r>
      <w:r w:rsidRPr="00455223">
        <w:rPr>
          <w:sz w:val="24"/>
          <w:szCs w:val="24"/>
        </w:rPr>
        <w:lastRenderedPageBreak/>
        <w:t>Power of the Lord Enoch in John 8:58. The Lord Enoch’s Kingdom last for “</w:t>
      </w:r>
      <w:r w:rsidRPr="00455223">
        <w:rPr>
          <w:b/>
          <w:sz w:val="24"/>
          <w:szCs w:val="24"/>
        </w:rPr>
        <w:t>Multi-Trillion Year Reign</w:t>
      </w:r>
      <w:r w:rsidRPr="0045522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w:t>
      </w:r>
      <w:r w:rsidRPr="00455223">
        <w:rPr>
          <w:sz w:val="24"/>
          <w:szCs w:val="24"/>
        </w:rPr>
        <w:lastRenderedPageBreak/>
        <w:t xml:space="preserve">of Manhood over the Man Job, Man Lucifer, Man Adam, Man Eve, Man Cain, Man Noah, Man Abraham, Man Israel, Man David, Man John &amp; the Man Jesus.   </w:t>
      </w:r>
    </w:p>
    <w:p w:rsidR="000C1894" w:rsidRPr="00455223" w:rsidRDefault="000C1894" w:rsidP="000C1894">
      <w:pPr>
        <w:spacing w:line="480" w:lineRule="auto"/>
        <w:jc w:val="center"/>
        <w:rPr>
          <w:b/>
          <w:sz w:val="24"/>
          <w:szCs w:val="24"/>
        </w:rPr>
      </w:pPr>
      <w:r w:rsidRPr="00455223">
        <w:rPr>
          <w:b/>
          <w:sz w:val="24"/>
          <w:szCs w:val="24"/>
        </w:rPr>
        <w:t>The Father Stephen’s Hope of His Trust</w:t>
      </w:r>
    </w:p>
    <w:p w:rsidR="000C1894" w:rsidRPr="00455223" w:rsidRDefault="000C1894" w:rsidP="000C1894">
      <w:pPr>
        <w:spacing w:line="480" w:lineRule="auto"/>
        <w:jc w:val="both"/>
        <w:rPr>
          <w:sz w:val="24"/>
          <w:szCs w:val="24"/>
        </w:rPr>
      </w:pPr>
      <w:r w:rsidRPr="00455223">
        <w:rPr>
          <w:sz w:val="24"/>
          <w:szCs w:val="24"/>
        </w:rPr>
        <w:t>The Divine Nature of Hope: Hope that an Event will take place is in 1</w:t>
      </w:r>
      <w:r w:rsidRPr="00455223">
        <w:rPr>
          <w:sz w:val="24"/>
          <w:szCs w:val="24"/>
          <w:vertAlign w:val="superscript"/>
        </w:rPr>
        <w:t>st</w:t>
      </w:r>
      <w:r w:rsidRPr="00455223">
        <w:rPr>
          <w:sz w:val="24"/>
          <w:szCs w:val="24"/>
        </w:rPr>
        <w:t xml:space="preserve"> Corinthians 9:10, 15; 16:7; 2</w:t>
      </w:r>
      <w:r w:rsidRPr="00455223">
        <w:rPr>
          <w:sz w:val="24"/>
          <w:szCs w:val="24"/>
          <w:vertAlign w:val="superscript"/>
        </w:rPr>
        <w:t>nd</w:t>
      </w:r>
      <w:r w:rsidRPr="00455223">
        <w:rPr>
          <w:sz w:val="24"/>
          <w:szCs w:val="24"/>
        </w:rPr>
        <w:t xml:space="preserve"> Corinthians 1:13-14; 5:11; 11:1; 1</w:t>
      </w:r>
      <w:r w:rsidRPr="00455223">
        <w:rPr>
          <w:sz w:val="24"/>
          <w:szCs w:val="24"/>
          <w:vertAlign w:val="superscript"/>
        </w:rPr>
        <w:t>st</w:t>
      </w:r>
      <w:r w:rsidRPr="00455223">
        <w:rPr>
          <w:sz w:val="24"/>
          <w:szCs w:val="24"/>
        </w:rPr>
        <w:t xml:space="preserve"> Timothy 3:14; Esther 9:1; Philippians 2:19, 23; Philemon 22; 2</w:t>
      </w:r>
      <w:r w:rsidRPr="00455223">
        <w:rPr>
          <w:sz w:val="24"/>
          <w:szCs w:val="24"/>
          <w:vertAlign w:val="superscript"/>
        </w:rPr>
        <w:t>nd</w:t>
      </w:r>
      <w:r w:rsidRPr="00455223">
        <w:rPr>
          <w:sz w:val="24"/>
          <w:szCs w:val="24"/>
        </w:rPr>
        <w:t xml:space="preserve"> John 12; 3</w:t>
      </w:r>
      <w:r w:rsidRPr="00455223">
        <w:rPr>
          <w:sz w:val="24"/>
          <w:szCs w:val="24"/>
          <w:vertAlign w:val="superscript"/>
        </w:rPr>
        <w:t>rd</w:t>
      </w:r>
      <w:r w:rsidRPr="00455223">
        <w:rPr>
          <w:sz w:val="24"/>
          <w:szCs w:val="24"/>
        </w:rPr>
        <w:t xml:space="preserve"> John 14; Romans 15:24; Luke 6:34 &amp; Acts 24:26. Hope for a Positive Outcome is in Ecclesiastes 9:4; Ruth 1:12; 2</w:t>
      </w:r>
      <w:r w:rsidRPr="00455223">
        <w:rPr>
          <w:sz w:val="24"/>
          <w:szCs w:val="24"/>
          <w:vertAlign w:val="superscript"/>
        </w:rPr>
        <w:t>nd</w:t>
      </w:r>
      <w:r w:rsidRPr="00455223">
        <w:rPr>
          <w:sz w:val="24"/>
          <w:szCs w:val="24"/>
        </w:rPr>
        <w:t xml:space="preserve"> Kings 4:28; Proverbs 19:18 &amp; Romans 11:14. The Misplaced Hope or Vain Hope is in Psalms 33:17; Jeremiah 23:16; 50:7; Job 8:13-14; 11:20; Proverbs 26:12; 29:20 &amp; 1</w:t>
      </w:r>
      <w:r w:rsidRPr="00455223">
        <w:rPr>
          <w:sz w:val="24"/>
          <w:szCs w:val="24"/>
          <w:vertAlign w:val="superscript"/>
        </w:rPr>
        <w:t>st</w:t>
      </w:r>
      <w:r w:rsidRPr="00455223">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C1894" w:rsidRPr="00455223" w:rsidRDefault="000C1894" w:rsidP="000C1894">
      <w:pPr>
        <w:spacing w:line="480" w:lineRule="auto"/>
        <w:jc w:val="both"/>
        <w:rPr>
          <w:sz w:val="24"/>
          <w:szCs w:val="24"/>
        </w:rPr>
      </w:pPr>
      <w:r w:rsidRPr="00455223">
        <w:rPr>
          <w:sz w:val="24"/>
          <w:szCs w:val="24"/>
        </w:rPr>
        <w:t>The Hope in the Father Stephen: Hope in the Father Stephen is Commanded is in Psalms 31:24; 130:7; 131:3; 1</w:t>
      </w:r>
      <w:r w:rsidRPr="00455223">
        <w:rPr>
          <w:sz w:val="24"/>
          <w:szCs w:val="24"/>
          <w:vertAlign w:val="superscript"/>
        </w:rPr>
        <w:t>st</w:t>
      </w:r>
      <w:r w:rsidRPr="00455223">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455223">
        <w:rPr>
          <w:sz w:val="24"/>
          <w:szCs w:val="24"/>
          <w:vertAlign w:val="superscript"/>
        </w:rPr>
        <w:t>nd</w:t>
      </w:r>
      <w:r w:rsidRPr="00455223">
        <w:rPr>
          <w:sz w:val="24"/>
          <w:szCs w:val="24"/>
        </w:rPr>
        <w:t xml:space="preserve"> Corinthians 1:10; Ezra 10:2; Job 5:16; 13:15 &amp; 1</w:t>
      </w:r>
      <w:r w:rsidRPr="00455223">
        <w:rPr>
          <w:sz w:val="24"/>
          <w:szCs w:val="24"/>
          <w:vertAlign w:val="superscript"/>
        </w:rPr>
        <w:t>st</w:t>
      </w:r>
      <w:r w:rsidRPr="00455223">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455223">
        <w:rPr>
          <w:sz w:val="24"/>
          <w:szCs w:val="24"/>
          <w:vertAlign w:val="superscript"/>
        </w:rPr>
        <w:t>st</w:t>
      </w:r>
      <w:r w:rsidRPr="00455223">
        <w:rPr>
          <w:sz w:val="24"/>
          <w:szCs w:val="24"/>
        </w:rPr>
        <w:t xml:space="preserve"> Timothy 4:10 &amp; Acts 24:15. It leads to Specific Results is in Psalms 33:22; </w:t>
      </w:r>
      <w:r w:rsidRPr="00455223">
        <w:rPr>
          <w:sz w:val="24"/>
          <w:szCs w:val="24"/>
        </w:rPr>
        <w:lastRenderedPageBreak/>
        <w:t>37:9; 62:5; 71:14; Proverbs 24:14-16; Isaiah 40:31; 51:5; Jeremiah 29:11; Lamentations 3:25; Micah 7:7; Zechariah 9:12; Romans 4:18; 5:2, 5; 15:13; 2</w:t>
      </w:r>
      <w:r w:rsidRPr="00455223">
        <w:rPr>
          <w:sz w:val="24"/>
          <w:szCs w:val="24"/>
          <w:vertAlign w:val="superscript"/>
        </w:rPr>
        <w:t>nd</w:t>
      </w:r>
      <w:r w:rsidRPr="00455223">
        <w:rPr>
          <w:sz w:val="24"/>
          <w:szCs w:val="24"/>
        </w:rPr>
        <w:t xml:space="preserve"> Corinthians 1:7; 10:15; 1</w:t>
      </w:r>
      <w:r w:rsidRPr="00455223">
        <w:rPr>
          <w:sz w:val="24"/>
          <w:szCs w:val="24"/>
          <w:vertAlign w:val="superscript"/>
        </w:rPr>
        <w:t>st</w:t>
      </w:r>
      <w:r w:rsidRPr="00455223">
        <w:rPr>
          <w:sz w:val="24"/>
          <w:szCs w:val="24"/>
        </w:rPr>
        <w:t xml:space="preserve"> Thessalonians 1:3; 2</w:t>
      </w:r>
      <w:r w:rsidRPr="00455223">
        <w:rPr>
          <w:sz w:val="24"/>
          <w:szCs w:val="24"/>
          <w:vertAlign w:val="superscript"/>
        </w:rPr>
        <w:t>nd</w:t>
      </w:r>
      <w:r w:rsidRPr="00455223">
        <w:rPr>
          <w:sz w:val="24"/>
          <w:szCs w:val="24"/>
        </w:rPr>
        <w:t xml:space="preserve"> Timothy 2:25; Titus 1:2; 1</w:t>
      </w:r>
      <w:r w:rsidRPr="00455223">
        <w:rPr>
          <w:sz w:val="24"/>
          <w:szCs w:val="24"/>
          <w:vertAlign w:val="superscript"/>
        </w:rPr>
        <w:t>st</w:t>
      </w:r>
      <w:r w:rsidRPr="00455223">
        <w:rPr>
          <w:sz w:val="24"/>
          <w:szCs w:val="24"/>
        </w:rPr>
        <w:t xml:space="preserve"> Peter 3:5 &amp; 1</w:t>
      </w:r>
      <w:r w:rsidRPr="00455223">
        <w:rPr>
          <w:sz w:val="24"/>
          <w:szCs w:val="24"/>
          <w:vertAlign w:val="superscript"/>
        </w:rPr>
        <w:t>st</w:t>
      </w:r>
      <w:r w:rsidRPr="00455223">
        <w:rPr>
          <w:sz w:val="24"/>
          <w:szCs w:val="24"/>
        </w:rPr>
        <w:t xml:space="preserve"> John 3:3. </w:t>
      </w:r>
    </w:p>
    <w:p w:rsidR="000C1894" w:rsidRPr="00455223" w:rsidRDefault="000C1894" w:rsidP="000C1894">
      <w:pPr>
        <w:spacing w:line="480" w:lineRule="auto"/>
        <w:jc w:val="both"/>
        <w:rPr>
          <w:sz w:val="24"/>
          <w:szCs w:val="24"/>
        </w:rPr>
      </w:pPr>
      <w:r w:rsidRPr="00455223">
        <w:rPr>
          <w:sz w:val="24"/>
          <w:szCs w:val="24"/>
        </w:rPr>
        <w:t>The Hope as Confidence in the Father Stephen: The Father Stephen is the Hope of all Saintly Christian Lords &amp; all Saintly Christian Ladies is in Psalms 71:5; Jeremiah 14:8; 17:13; Isaiah 11:10; 42:4; Matthew 12:21; Romans 15:12-13; 1</w:t>
      </w:r>
      <w:r w:rsidRPr="00455223">
        <w:rPr>
          <w:sz w:val="24"/>
          <w:szCs w:val="24"/>
          <w:vertAlign w:val="superscript"/>
        </w:rPr>
        <w:t>st</w:t>
      </w:r>
      <w:r w:rsidRPr="00455223">
        <w:rPr>
          <w:sz w:val="24"/>
          <w:szCs w:val="24"/>
        </w:rPr>
        <w:t xml:space="preserve"> Timothy 1:1; 4:10; 1</w:t>
      </w:r>
      <w:r w:rsidRPr="00455223">
        <w:rPr>
          <w:sz w:val="24"/>
          <w:szCs w:val="24"/>
          <w:vertAlign w:val="superscript"/>
        </w:rPr>
        <w:t>st</w:t>
      </w:r>
      <w:r w:rsidRPr="00455223">
        <w:rPr>
          <w:sz w:val="24"/>
          <w:szCs w:val="24"/>
        </w:rPr>
        <w:t xml:space="preserve"> Peter 1:13-21 &amp; Acts 28:20. The Hope of the Resurrection and Eternal Life is in Titus 1:2; 3:7; Psalms 16:9; Romans 8:24; 1</w:t>
      </w:r>
      <w:r w:rsidRPr="00455223">
        <w:rPr>
          <w:sz w:val="24"/>
          <w:szCs w:val="24"/>
          <w:vertAlign w:val="superscript"/>
        </w:rPr>
        <w:t>st</w:t>
      </w:r>
      <w:r w:rsidRPr="00455223">
        <w:rPr>
          <w:sz w:val="24"/>
          <w:szCs w:val="24"/>
        </w:rPr>
        <w:t xml:space="preserve"> Corinthians 15:19; Hebrews 6:11; 7:19; 1</w:t>
      </w:r>
      <w:r w:rsidRPr="00455223">
        <w:rPr>
          <w:sz w:val="24"/>
          <w:szCs w:val="24"/>
          <w:vertAlign w:val="superscript"/>
        </w:rPr>
        <w:t>st</w:t>
      </w:r>
      <w:r w:rsidRPr="00455223">
        <w:rPr>
          <w:sz w:val="24"/>
          <w:szCs w:val="24"/>
        </w:rPr>
        <w:t xml:space="preserve"> Peter 1:3 &amp; Acts 2:25-33; 23:6; 24:15. The Hope of the Future Glory is in Romans 5:2; 8:18-21; 2</w:t>
      </w:r>
      <w:r w:rsidRPr="00455223">
        <w:rPr>
          <w:sz w:val="24"/>
          <w:szCs w:val="24"/>
          <w:vertAlign w:val="superscript"/>
        </w:rPr>
        <w:t>nd</w:t>
      </w:r>
      <w:r w:rsidRPr="00455223">
        <w:rPr>
          <w:sz w:val="24"/>
          <w:szCs w:val="24"/>
        </w:rPr>
        <w:t xml:space="preserve"> Corinthians 3:10-12; Galatians 5:5; Ephesians 1:12, 18; 1</w:t>
      </w:r>
      <w:r w:rsidRPr="00455223">
        <w:rPr>
          <w:sz w:val="24"/>
          <w:szCs w:val="24"/>
          <w:vertAlign w:val="superscript"/>
        </w:rPr>
        <w:t>st</w:t>
      </w:r>
      <w:r w:rsidRPr="00455223">
        <w:rPr>
          <w:sz w:val="24"/>
          <w:szCs w:val="24"/>
        </w:rPr>
        <w:t xml:space="preserve"> Thessalonians 2:19; 5:8; Colossians 1:27; Titus 2:13 &amp; 2</w:t>
      </w:r>
      <w:r w:rsidRPr="00455223">
        <w:rPr>
          <w:sz w:val="24"/>
          <w:szCs w:val="24"/>
          <w:vertAlign w:val="superscript"/>
        </w:rPr>
        <w:t>nd</w:t>
      </w:r>
      <w:r w:rsidRPr="00455223">
        <w:rPr>
          <w:sz w:val="24"/>
          <w:szCs w:val="24"/>
        </w:rPr>
        <w:t xml:space="preserve"> Timothy 4:8. True Hope is a Saintly Christian Lord’s Virtue is in Romans 5:3-4; 12:12; 15:13; 1</w:t>
      </w:r>
      <w:r w:rsidRPr="00455223">
        <w:rPr>
          <w:sz w:val="24"/>
          <w:szCs w:val="24"/>
          <w:vertAlign w:val="superscript"/>
        </w:rPr>
        <w:t>st</w:t>
      </w:r>
      <w:r w:rsidRPr="00455223">
        <w:rPr>
          <w:sz w:val="24"/>
          <w:szCs w:val="24"/>
        </w:rPr>
        <w:t xml:space="preserve"> Corinthians 13:7, 13; Ephesians 4:4; Colossians 1:23; Hebrews 3:6 &amp; 1</w:t>
      </w:r>
      <w:r w:rsidRPr="00455223">
        <w:rPr>
          <w:sz w:val="24"/>
          <w:szCs w:val="24"/>
          <w:vertAlign w:val="superscript"/>
        </w:rPr>
        <w:t>st</w:t>
      </w:r>
      <w:r w:rsidRPr="00455223">
        <w:rPr>
          <w:sz w:val="24"/>
          <w:szCs w:val="24"/>
        </w:rPr>
        <w:t xml:space="preserve"> Peter 3:15. The Effect of the Future Hope on the Living now is in Colossians 1:4-5; Romans 8:22-23; 1</w:t>
      </w:r>
      <w:r w:rsidRPr="00455223">
        <w:rPr>
          <w:sz w:val="24"/>
          <w:szCs w:val="24"/>
          <w:vertAlign w:val="superscript"/>
        </w:rPr>
        <w:t>st</w:t>
      </w:r>
      <w:r w:rsidRPr="00455223">
        <w:rPr>
          <w:sz w:val="24"/>
          <w:szCs w:val="24"/>
        </w:rPr>
        <w:t xml:space="preserve"> Thessalonians 1:3; 5:8; Hebrews 6:19; 1</w:t>
      </w:r>
      <w:r w:rsidRPr="00455223">
        <w:rPr>
          <w:sz w:val="24"/>
          <w:szCs w:val="24"/>
          <w:vertAlign w:val="superscript"/>
        </w:rPr>
        <w:t>st</w:t>
      </w:r>
      <w:r w:rsidRPr="00455223">
        <w:rPr>
          <w:sz w:val="24"/>
          <w:szCs w:val="24"/>
        </w:rPr>
        <w:t xml:space="preserve"> Peter 1:13 &amp; 1</w:t>
      </w:r>
      <w:r w:rsidRPr="00455223">
        <w:rPr>
          <w:sz w:val="24"/>
          <w:szCs w:val="24"/>
          <w:vertAlign w:val="superscript"/>
        </w:rPr>
        <w:t>st</w:t>
      </w:r>
      <w:r w:rsidRPr="00455223">
        <w:rPr>
          <w:sz w:val="24"/>
          <w:szCs w:val="24"/>
        </w:rPr>
        <w:t xml:space="preserve"> John 3:1-3. </w:t>
      </w:r>
    </w:p>
    <w:p w:rsidR="000C1894" w:rsidRPr="00455223" w:rsidRDefault="000C1894" w:rsidP="000C1894">
      <w:pPr>
        <w:spacing w:line="480" w:lineRule="auto"/>
        <w:jc w:val="both"/>
        <w:rPr>
          <w:sz w:val="24"/>
          <w:szCs w:val="24"/>
        </w:rPr>
      </w:pPr>
      <w:r w:rsidRPr="00455223">
        <w:rPr>
          <w:sz w:val="24"/>
          <w:szCs w:val="24"/>
        </w:rPr>
        <w:t>The Results of Hope’s Absence: Feeling’s produced by a Lack of Hope: Despair is in Job 6:11; 7:6; 17:13-15; Psalms 88:15-18; Proverbs 13:12; 1</w:t>
      </w:r>
      <w:r w:rsidRPr="00455223">
        <w:rPr>
          <w:sz w:val="24"/>
          <w:szCs w:val="24"/>
          <w:vertAlign w:val="superscript"/>
        </w:rPr>
        <w:t>st</w:t>
      </w:r>
      <w:r w:rsidRPr="00455223">
        <w:rPr>
          <w:sz w:val="24"/>
          <w:szCs w:val="24"/>
        </w:rPr>
        <w:t xml:space="preserve"> Chronicles 29:15; Ecclesiastes 2:17; Isaiah 19:9; 38:18 &amp; 2</w:t>
      </w:r>
      <w:r w:rsidRPr="00455223">
        <w:rPr>
          <w:sz w:val="24"/>
          <w:szCs w:val="24"/>
          <w:vertAlign w:val="superscript"/>
        </w:rPr>
        <w:t>nd</w:t>
      </w:r>
      <w:r w:rsidRPr="00455223">
        <w:rPr>
          <w:sz w:val="24"/>
          <w:szCs w:val="24"/>
        </w:rPr>
        <w:t xml:space="preserve"> Corinthians 1:8. A Sense of being Abandoned by the Father Stephen is in Psalms 22:1-2; Lamentations 3:18 &amp; Ezekiel 37:11. A Deep longing for Life to End is in 1</w:t>
      </w:r>
      <w:r w:rsidRPr="00455223">
        <w:rPr>
          <w:sz w:val="24"/>
          <w:szCs w:val="24"/>
          <w:vertAlign w:val="superscript"/>
        </w:rPr>
        <w:t>st</w:t>
      </w:r>
      <w:r w:rsidRPr="00455223">
        <w:rPr>
          <w:sz w:val="24"/>
          <w:szCs w:val="24"/>
        </w:rPr>
        <w:t xml:space="preserve"> Kings 19:4; Job 3:20-21; Ecclesiastes 4:1-2; Genesis 27:46; Numbers 11:15; Job 7:13-15; Jeremiah 8:3; Jonah 4:3, 8 &amp; Revelation 9:6. The Outcome of a Lack of Hope: The Choice of trusting in the </w:t>
      </w:r>
      <w:r w:rsidRPr="00455223">
        <w:rPr>
          <w:sz w:val="24"/>
          <w:szCs w:val="24"/>
        </w:rPr>
        <w:lastRenderedPageBreak/>
        <w:t>Father Stephen or the Futile Self-Effort is in Romans 4:18; Jonah 1:13-14; Jeremiah 18:11-12 &amp; Acts 27:20. Suicide is in Matthew 27:5; 1</w:t>
      </w:r>
      <w:r w:rsidRPr="00455223">
        <w:rPr>
          <w:sz w:val="24"/>
          <w:szCs w:val="24"/>
          <w:vertAlign w:val="superscript"/>
        </w:rPr>
        <w:t>st</w:t>
      </w:r>
      <w:r w:rsidRPr="00455223">
        <w:rPr>
          <w:sz w:val="24"/>
          <w:szCs w:val="24"/>
        </w:rPr>
        <w:t xml:space="preserve"> Samuel 31:4; 2</w:t>
      </w:r>
      <w:r w:rsidRPr="00455223">
        <w:rPr>
          <w:sz w:val="24"/>
          <w:szCs w:val="24"/>
          <w:vertAlign w:val="superscript"/>
        </w:rPr>
        <w:t>nd</w:t>
      </w:r>
      <w:r w:rsidRPr="00455223">
        <w:rPr>
          <w:sz w:val="24"/>
          <w:szCs w:val="24"/>
        </w:rPr>
        <w:t xml:space="preserve"> Samuel 17:23 &amp; 1</w:t>
      </w:r>
      <w:r w:rsidRPr="00455223">
        <w:rPr>
          <w:sz w:val="24"/>
          <w:szCs w:val="24"/>
          <w:vertAlign w:val="superscript"/>
        </w:rPr>
        <w:t>st</w:t>
      </w:r>
      <w:r w:rsidRPr="00455223">
        <w:rPr>
          <w:sz w:val="24"/>
          <w:szCs w:val="24"/>
        </w:rPr>
        <w:t xml:space="preserve"> Kings 16:18. </w:t>
      </w:r>
    </w:p>
    <w:p w:rsidR="000C1894" w:rsidRPr="00455223" w:rsidRDefault="000C1894" w:rsidP="000C1894">
      <w:pPr>
        <w:spacing w:line="480" w:lineRule="auto"/>
        <w:jc w:val="both"/>
        <w:rPr>
          <w:sz w:val="24"/>
          <w:szCs w:val="24"/>
        </w:rPr>
      </w:pPr>
      <w:r w:rsidRPr="00455223">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455223">
        <w:rPr>
          <w:sz w:val="24"/>
          <w:szCs w:val="24"/>
          <w:vertAlign w:val="superscript"/>
        </w:rPr>
        <w:t>nd</w:t>
      </w:r>
      <w:r w:rsidRPr="00455223">
        <w:rPr>
          <w:sz w:val="24"/>
          <w:szCs w:val="24"/>
        </w:rPr>
        <w:t xml:space="preserve"> Corinthians 3:12. Hope encourages Christians to Evangelize is in 1</w:t>
      </w:r>
      <w:r w:rsidRPr="00455223">
        <w:rPr>
          <w:sz w:val="24"/>
          <w:szCs w:val="24"/>
          <w:vertAlign w:val="superscript"/>
        </w:rPr>
        <w:t>st</w:t>
      </w:r>
      <w:r w:rsidRPr="00455223">
        <w:rPr>
          <w:sz w:val="24"/>
          <w:szCs w:val="24"/>
        </w:rPr>
        <w:t xml:space="preserve"> Peter 3:15. Hope leads to Godly Living is in Psalms 25:21; Hebrews 6:10-12 &amp; 1</w:t>
      </w:r>
      <w:r w:rsidRPr="00455223">
        <w:rPr>
          <w:sz w:val="24"/>
          <w:szCs w:val="24"/>
          <w:vertAlign w:val="superscript"/>
        </w:rPr>
        <w:t>st</w:t>
      </w:r>
      <w:r w:rsidRPr="00455223">
        <w:rPr>
          <w:sz w:val="24"/>
          <w:szCs w:val="24"/>
        </w:rPr>
        <w:t xml:space="preserve"> John 3:2. Hope equips Christians for all Spiritual Warfare is in 1</w:t>
      </w:r>
      <w:r w:rsidRPr="00455223">
        <w:rPr>
          <w:sz w:val="24"/>
          <w:szCs w:val="24"/>
          <w:vertAlign w:val="superscript"/>
        </w:rPr>
        <w:t>st</w:t>
      </w:r>
      <w:r w:rsidRPr="00455223">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455223">
        <w:rPr>
          <w:sz w:val="24"/>
          <w:szCs w:val="24"/>
          <w:vertAlign w:val="superscript"/>
        </w:rPr>
        <w:t>st</w:t>
      </w:r>
      <w:r w:rsidRPr="00455223">
        <w:rPr>
          <w:sz w:val="24"/>
          <w:szCs w:val="24"/>
        </w:rPr>
        <w:t xml:space="preserve"> Corinthians 15:19. Hope enables Christians to Face Death with Confidence is in Psalms 16:9-10; 33:18; Job 19:25-27; 1</w:t>
      </w:r>
      <w:r w:rsidRPr="00455223">
        <w:rPr>
          <w:sz w:val="24"/>
          <w:szCs w:val="24"/>
          <w:vertAlign w:val="superscript"/>
        </w:rPr>
        <w:t>st</w:t>
      </w:r>
      <w:r w:rsidRPr="00455223">
        <w:rPr>
          <w:sz w:val="24"/>
          <w:szCs w:val="24"/>
        </w:rPr>
        <w:t xml:space="preserve"> Corinthians 6:14; 2</w:t>
      </w:r>
      <w:r w:rsidRPr="00455223">
        <w:rPr>
          <w:sz w:val="24"/>
          <w:szCs w:val="24"/>
          <w:vertAlign w:val="superscript"/>
        </w:rPr>
        <w:t>nd</w:t>
      </w:r>
      <w:r w:rsidRPr="00455223">
        <w:rPr>
          <w:sz w:val="24"/>
          <w:szCs w:val="24"/>
        </w:rPr>
        <w:t xml:space="preserve"> Corinthians 4:10-14; Philippians 1:3-6 &amp; Revelation 1:17-18. Hope assures Christians of their Eternal Life is in Romans 8:23-25; Titus 1:1-2; 3:7; 1</w:t>
      </w:r>
      <w:r w:rsidRPr="00455223">
        <w:rPr>
          <w:sz w:val="24"/>
          <w:szCs w:val="24"/>
          <w:vertAlign w:val="superscript"/>
        </w:rPr>
        <w:t>st</w:t>
      </w:r>
      <w:r w:rsidRPr="00455223">
        <w:rPr>
          <w:sz w:val="24"/>
          <w:szCs w:val="24"/>
        </w:rPr>
        <w:t xml:space="preserve"> Peter 1:3 &amp; Acts 2:26-27. Hope enables Christians to Face the sure Coming Aggravation, Anger, Wrath, Rage and Fury with Confidence is in 1</w:t>
      </w:r>
      <w:r w:rsidRPr="00455223">
        <w:rPr>
          <w:sz w:val="24"/>
          <w:szCs w:val="24"/>
          <w:vertAlign w:val="superscript"/>
        </w:rPr>
        <w:t>st</w:t>
      </w:r>
      <w:r w:rsidRPr="00455223">
        <w:rPr>
          <w:sz w:val="24"/>
          <w:szCs w:val="24"/>
        </w:rPr>
        <w:t xml:space="preserve"> Thessalonians 1:10. Hope assures Saintly Christian Lords (Ladies) of their Godly Inheritance in the Kingdom of Lordship is in 1</w:t>
      </w:r>
      <w:r w:rsidRPr="00455223">
        <w:rPr>
          <w:sz w:val="24"/>
          <w:szCs w:val="24"/>
          <w:vertAlign w:val="superscript"/>
        </w:rPr>
        <w:t>st</w:t>
      </w:r>
      <w:r w:rsidRPr="00455223">
        <w:rPr>
          <w:sz w:val="24"/>
          <w:szCs w:val="24"/>
        </w:rPr>
        <w:t xml:space="preserve"> Peter 1:3-5; Ephesians 1:18 &amp; Daniel 7:18.     </w:t>
      </w:r>
    </w:p>
    <w:p w:rsidR="000C1894" w:rsidRPr="00455223" w:rsidRDefault="000C1894" w:rsidP="000C1894">
      <w:pPr>
        <w:spacing w:line="480" w:lineRule="auto"/>
        <w:jc w:val="center"/>
        <w:rPr>
          <w:b/>
          <w:sz w:val="24"/>
          <w:szCs w:val="24"/>
        </w:rPr>
      </w:pPr>
      <w:r w:rsidRPr="00455223">
        <w:rPr>
          <w:b/>
          <w:sz w:val="24"/>
          <w:szCs w:val="24"/>
        </w:rPr>
        <w:lastRenderedPageBreak/>
        <w:t>The Trusting in the Father Stephen</w:t>
      </w:r>
    </w:p>
    <w:p w:rsidR="000C1894" w:rsidRPr="00455223" w:rsidRDefault="000C1894" w:rsidP="000C1894">
      <w:pPr>
        <w:spacing w:line="480" w:lineRule="auto"/>
        <w:jc w:val="both"/>
        <w:rPr>
          <w:sz w:val="24"/>
          <w:szCs w:val="24"/>
        </w:rPr>
      </w:pPr>
      <w:r w:rsidRPr="00455223">
        <w:rPr>
          <w:sz w:val="24"/>
          <w:szCs w:val="24"/>
        </w:rPr>
        <w:t>The Importance of Trusting in the Father Stephen: Trust in the Father Stephen’s Authority, Almightiness, Power, Wisdom &amp; Strength is in Exodus 14:31; 2</w:t>
      </w:r>
      <w:r w:rsidRPr="00455223">
        <w:rPr>
          <w:sz w:val="24"/>
          <w:szCs w:val="24"/>
          <w:vertAlign w:val="superscript"/>
        </w:rPr>
        <w:t>nd</w:t>
      </w:r>
      <w:r w:rsidRPr="00455223">
        <w:rPr>
          <w:sz w:val="24"/>
          <w:szCs w:val="24"/>
        </w:rPr>
        <w:t xml:space="preserve"> Timothy 1:12; 2</w:t>
      </w:r>
      <w:r w:rsidRPr="00455223">
        <w:rPr>
          <w:sz w:val="24"/>
          <w:szCs w:val="24"/>
          <w:vertAlign w:val="superscript"/>
        </w:rPr>
        <w:t>nd</w:t>
      </w:r>
      <w:r w:rsidRPr="00455223">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455223">
        <w:rPr>
          <w:sz w:val="24"/>
          <w:szCs w:val="24"/>
          <w:vertAlign w:val="superscript"/>
        </w:rPr>
        <w:t>st</w:t>
      </w:r>
      <w:r w:rsidRPr="00455223">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455223">
        <w:rPr>
          <w:sz w:val="24"/>
          <w:szCs w:val="24"/>
          <w:vertAlign w:val="superscript"/>
        </w:rPr>
        <w:t>nd</w:t>
      </w:r>
      <w:r w:rsidRPr="00455223">
        <w:rPr>
          <w:sz w:val="24"/>
          <w:szCs w:val="24"/>
        </w:rPr>
        <w:t xml:space="preserve"> Thessalonians 1:4; Hebrews 10:35-36; 12:2-3 &amp; James 1:12; 5:11. Holding on to the Father Stephen’s Promise is in 1</w:t>
      </w:r>
      <w:r w:rsidRPr="00455223">
        <w:rPr>
          <w:sz w:val="24"/>
          <w:szCs w:val="24"/>
          <w:vertAlign w:val="superscript"/>
        </w:rPr>
        <w:t>st</w:t>
      </w:r>
      <w:r w:rsidRPr="00455223">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455223">
        <w:rPr>
          <w:sz w:val="24"/>
          <w:szCs w:val="24"/>
          <w:vertAlign w:val="superscript"/>
        </w:rPr>
        <w:t>nd</w:t>
      </w:r>
      <w:r w:rsidRPr="00455223">
        <w:rPr>
          <w:sz w:val="24"/>
          <w:szCs w:val="24"/>
        </w:rPr>
        <w:t xml:space="preserve"> Kings 18:5-7, 30; 19:14-19; 2</w:t>
      </w:r>
      <w:r w:rsidRPr="00455223">
        <w:rPr>
          <w:sz w:val="24"/>
          <w:szCs w:val="24"/>
          <w:vertAlign w:val="superscript"/>
        </w:rPr>
        <w:t>nd</w:t>
      </w:r>
      <w:r w:rsidRPr="00455223">
        <w:rPr>
          <w:sz w:val="24"/>
          <w:szCs w:val="24"/>
        </w:rPr>
        <w:t xml:space="preserve"> Chronicles 31:20-21; 32:20 &amp; Isaiah 36:15; 37:14-20. The Further Examples of Trust in the Father Stephen is in Ruth 2:12; 1</w:t>
      </w:r>
      <w:r w:rsidRPr="00455223">
        <w:rPr>
          <w:sz w:val="24"/>
          <w:szCs w:val="24"/>
          <w:vertAlign w:val="superscript"/>
        </w:rPr>
        <w:t>st</w:t>
      </w:r>
      <w:r w:rsidRPr="00455223">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455223">
        <w:rPr>
          <w:sz w:val="24"/>
          <w:szCs w:val="24"/>
        </w:rPr>
        <w:lastRenderedPageBreak/>
        <w:t>Father Stephen’s Servants entrusted with Responsibility is in 1</w:t>
      </w:r>
      <w:r w:rsidRPr="00455223">
        <w:rPr>
          <w:sz w:val="24"/>
          <w:szCs w:val="24"/>
          <w:vertAlign w:val="superscript"/>
        </w:rPr>
        <w:t>st</w:t>
      </w:r>
      <w:r w:rsidRPr="00455223">
        <w:rPr>
          <w:sz w:val="24"/>
          <w:szCs w:val="24"/>
        </w:rPr>
        <w:t xml:space="preserve"> Corinthians 4:1-2; 1</w:t>
      </w:r>
      <w:r w:rsidRPr="00455223">
        <w:rPr>
          <w:sz w:val="24"/>
          <w:szCs w:val="24"/>
          <w:vertAlign w:val="superscript"/>
        </w:rPr>
        <w:t>st</w:t>
      </w:r>
      <w:r w:rsidRPr="00455223">
        <w:rPr>
          <w:sz w:val="24"/>
          <w:szCs w:val="24"/>
        </w:rPr>
        <w:t xml:space="preserve"> Thessalonians 2:4; 2</w:t>
      </w:r>
      <w:r w:rsidRPr="00455223">
        <w:rPr>
          <w:sz w:val="24"/>
          <w:szCs w:val="24"/>
          <w:vertAlign w:val="superscript"/>
        </w:rPr>
        <w:t>nd</w:t>
      </w:r>
      <w:r w:rsidRPr="00455223">
        <w:rPr>
          <w:sz w:val="24"/>
          <w:szCs w:val="24"/>
        </w:rPr>
        <w:t xml:space="preserve"> Timothy 1:14; Luke 16:1-2 &amp; Acts 7:1-53. Trust at Home and Work is in Proverbs 31:10-11 &amp; Titus 2:10. The Examples of trusting others is in Genesis 39:4; 41:39-40; Exodus 19:9; 1</w:t>
      </w:r>
      <w:r w:rsidRPr="00455223">
        <w:rPr>
          <w:sz w:val="24"/>
          <w:szCs w:val="24"/>
          <w:vertAlign w:val="superscript"/>
        </w:rPr>
        <w:t>st</w:t>
      </w:r>
      <w:r w:rsidRPr="00455223">
        <w:rPr>
          <w:sz w:val="24"/>
          <w:szCs w:val="24"/>
        </w:rPr>
        <w:t xml:space="preserve"> Chronicles 9:22; Nehemiah 2:6; Daniel 5:29-6:2; Philippians 2:25 &amp; 2</w:t>
      </w:r>
      <w:r w:rsidRPr="00455223">
        <w:rPr>
          <w:sz w:val="24"/>
          <w:szCs w:val="24"/>
          <w:vertAlign w:val="superscript"/>
        </w:rPr>
        <w:t>nd</w:t>
      </w:r>
      <w:r w:rsidRPr="00455223">
        <w:rPr>
          <w:sz w:val="24"/>
          <w:szCs w:val="24"/>
        </w:rPr>
        <w:t xml:space="preserve"> Timothy 2:2. The continued trust in those who fail is in Jonah 3:1-2; John 21:15 &amp; Acts 15:37-39. </w:t>
      </w:r>
    </w:p>
    <w:p w:rsidR="000C1894" w:rsidRPr="00455223" w:rsidRDefault="000C1894" w:rsidP="000C1894">
      <w:pPr>
        <w:spacing w:line="480" w:lineRule="auto"/>
        <w:jc w:val="both"/>
        <w:rPr>
          <w:sz w:val="24"/>
          <w:szCs w:val="24"/>
        </w:rPr>
      </w:pPr>
      <w:r w:rsidRPr="00455223">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455223">
        <w:rPr>
          <w:sz w:val="24"/>
          <w:szCs w:val="24"/>
          <w:vertAlign w:val="superscript"/>
        </w:rPr>
        <w:t>st</w:t>
      </w:r>
      <w:r w:rsidRPr="00455223">
        <w:rPr>
          <w:sz w:val="24"/>
          <w:szCs w:val="24"/>
        </w:rPr>
        <w:t xml:space="preserve"> Kings 11:4; 2</w:t>
      </w:r>
      <w:r w:rsidRPr="00455223">
        <w:rPr>
          <w:sz w:val="24"/>
          <w:szCs w:val="24"/>
          <w:vertAlign w:val="superscript"/>
        </w:rPr>
        <w:t>nd</w:t>
      </w:r>
      <w:r w:rsidRPr="00455223">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455223">
        <w:rPr>
          <w:sz w:val="24"/>
          <w:szCs w:val="24"/>
          <w:vertAlign w:val="superscript"/>
        </w:rPr>
        <w:t>st</w:t>
      </w:r>
      <w:r w:rsidRPr="00455223">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455223">
        <w:rPr>
          <w:sz w:val="24"/>
          <w:szCs w:val="24"/>
        </w:rPr>
        <w:lastRenderedPageBreak/>
        <w:t>11:20; Jeremiah 9:4; 12:6; Numbers 21:23; Micah 7:5-6; Matthew 10:36; Mark 13:12; 2</w:t>
      </w:r>
      <w:r w:rsidRPr="00455223">
        <w:rPr>
          <w:sz w:val="24"/>
          <w:szCs w:val="24"/>
          <w:vertAlign w:val="superscript"/>
        </w:rPr>
        <w:t>nd</w:t>
      </w:r>
      <w:r w:rsidRPr="00455223">
        <w:rPr>
          <w:sz w:val="24"/>
          <w:szCs w:val="24"/>
        </w:rPr>
        <w:t xml:space="preserve"> Timothy 4:14-15 &amp; Acts 6:3-9; 15:37-38.                         </w:t>
      </w:r>
    </w:p>
    <w:p w:rsidR="000C1894" w:rsidRPr="00455223" w:rsidRDefault="000C1894" w:rsidP="000C1894">
      <w:pPr>
        <w:spacing w:line="480" w:lineRule="auto"/>
        <w:jc w:val="both"/>
        <w:rPr>
          <w:sz w:val="24"/>
          <w:szCs w:val="24"/>
        </w:rPr>
      </w:pPr>
      <w:r w:rsidRPr="00455223">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C1894" w:rsidRPr="00455223" w:rsidRDefault="000C1894" w:rsidP="000C1894">
      <w:pPr>
        <w:spacing w:line="480" w:lineRule="auto"/>
        <w:jc w:val="both"/>
        <w:rPr>
          <w:sz w:val="24"/>
          <w:szCs w:val="24"/>
        </w:rPr>
      </w:pPr>
      <w:r w:rsidRPr="00455223">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455223">
        <w:rPr>
          <w:sz w:val="24"/>
          <w:szCs w:val="24"/>
          <w:vertAlign w:val="superscript"/>
        </w:rPr>
        <w:t>st</w:t>
      </w:r>
      <w:r w:rsidRPr="00455223">
        <w:rPr>
          <w:sz w:val="24"/>
          <w:szCs w:val="24"/>
        </w:rPr>
        <w:t xml:space="preserve"> Corinthians 12:7; Luke 24:49 &amp; Acts 1:4, 8; 2:38-39; 10:44-46. His promises about the future are Faithful is </w:t>
      </w:r>
      <w:r w:rsidRPr="00455223">
        <w:rPr>
          <w:sz w:val="24"/>
          <w:szCs w:val="24"/>
        </w:rPr>
        <w:lastRenderedPageBreak/>
        <w:t>in John 14:2-3, 28 &amp; Matthew 16:27; 26:64. Jesus Christ is Faithful to Believers in all Circumstances is in 2</w:t>
      </w:r>
      <w:r w:rsidRPr="00455223">
        <w:rPr>
          <w:sz w:val="24"/>
          <w:szCs w:val="24"/>
          <w:vertAlign w:val="superscript"/>
        </w:rPr>
        <w:t>nd</w:t>
      </w:r>
      <w:r w:rsidRPr="00455223">
        <w:rPr>
          <w:sz w:val="24"/>
          <w:szCs w:val="24"/>
        </w:rPr>
        <w:t xml:space="preserve"> Timothy 2:13; Matthew 18:20; 28:20; John 17:9; 2</w:t>
      </w:r>
      <w:r w:rsidRPr="00455223">
        <w:rPr>
          <w:sz w:val="24"/>
          <w:szCs w:val="24"/>
          <w:vertAlign w:val="superscript"/>
        </w:rPr>
        <w:t>nd</w:t>
      </w:r>
      <w:r w:rsidRPr="00455223">
        <w:rPr>
          <w:sz w:val="24"/>
          <w:szCs w:val="24"/>
        </w:rPr>
        <w:t xml:space="preserve"> Thessalonians 3:3; Hebrews 10:23 &amp; Acts 18:9-10. </w:t>
      </w:r>
    </w:p>
    <w:p w:rsidR="000C1894" w:rsidRPr="00455223" w:rsidRDefault="000C1894" w:rsidP="000C1894">
      <w:pPr>
        <w:spacing w:line="480" w:lineRule="auto"/>
        <w:jc w:val="both"/>
        <w:rPr>
          <w:sz w:val="24"/>
          <w:szCs w:val="24"/>
        </w:rPr>
      </w:pPr>
      <w:r w:rsidRPr="00455223">
        <w:rPr>
          <w:sz w:val="24"/>
          <w:szCs w:val="24"/>
        </w:rPr>
        <w:t>The Faithfulness to the Father Stephen: Faithfulness is the proper Response to the Father Stephen by His covenant people: The Father Stephen’s covenant with His people requires Faithfulness is in 1</w:t>
      </w:r>
      <w:r w:rsidRPr="00455223">
        <w:rPr>
          <w:sz w:val="24"/>
          <w:szCs w:val="24"/>
          <w:vertAlign w:val="superscript"/>
        </w:rPr>
        <w:t>st</w:t>
      </w:r>
      <w:r w:rsidRPr="00455223">
        <w:rPr>
          <w:sz w:val="24"/>
          <w:szCs w:val="24"/>
        </w:rPr>
        <w:t xml:space="preserve"> Kings 2:3-4; Exodus 19:5; Deuteronomy 5:32-33; 10:12-13; 29:9 &amp; Isaiah 1:26. </w:t>
      </w:r>
    </w:p>
    <w:p w:rsidR="000C1894" w:rsidRPr="00455223" w:rsidRDefault="000C1894" w:rsidP="000C1894">
      <w:pPr>
        <w:spacing w:line="480" w:lineRule="auto"/>
        <w:jc w:val="center"/>
        <w:rPr>
          <w:b/>
          <w:sz w:val="24"/>
          <w:szCs w:val="24"/>
        </w:rPr>
      </w:pPr>
      <w:r w:rsidRPr="00455223">
        <w:rPr>
          <w:b/>
          <w:sz w:val="24"/>
          <w:szCs w:val="24"/>
        </w:rPr>
        <w:t>The Faithfulness of the Ten Covenants done by the Father Stephen</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JOB’S UPRIGHT COVENANT IN THE FATHER STEPHEN</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ADAM’S PERFECT COVENANT IN THE FATHER STEPHEN</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455223">
        <w:rPr>
          <w:rFonts w:cstheme="minorHAnsi"/>
          <w:sz w:val="24"/>
          <w:szCs w:val="24"/>
        </w:rPr>
        <w:lastRenderedPageBreak/>
        <w:t xml:space="preserve">allowed them to live there. This Covenant happened trillions of years ago in the Old Part of the Universe.      </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NOAH’S GRACE COVENANT IN THE FATHER STEPHEN</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455223">
        <w:rPr>
          <w:rFonts w:cstheme="minorHAnsi"/>
          <w:sz w:val="24"/>
          <w:szCs w:val="24"/>
        </w:rPr>
        <w:lastRenderedPageBreak/>
        <w:t xml:space="preserve">happened between the Old Universe for trillions of years since Genesis 1:1-8:1 and the Young Universe from 26,000 years.   </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ABRAHAM’S FATHERLY COVENANT IN THE FATHER STEPHEN</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55223">
        <w:rPr>
          <w:rFonts w:cstheme="minorHAnsi"/>
          <w:sz w:val="24"/>
          <w:szCs w:val="24"/>
          <w:vertAlign w:val="superscript"/>
        </w:rPr>
        <w:t>nd</w:t>
      </w:r>
      <w:r w:rsidRPr="00455223">
        <w:rPr>
          <w:rFonts w:cstheme="minorHAnsi"/>
          <w:sz w:val="24"/>
          <w:szCs w:val="24"/>
        </w:rPr>
        <w:t xml:space="preserve"> Maccabees 1:2 states “God (Father Stephen) be gracious to You, and remember His Covenant, that He made with Abraham, Isaac and Jacob, His </w:t>
      </w:r>
      <w:r w:rsidRPr="00455223">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ISRAEL’S SUPPLANTING COVENANT IN THE FATHER STEPHEN</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55223">
        <w:rPr>
          <w:rFonts w:cstheme="minorHAnsi"/>
          <w:sz w:val="24"/>
          <w:szCs w:val="24"/>
          <w:vertAlign w:val="superscript"/>
        </w:rPr>
        <w:t>st</w:t>
      </w:r>
      <w:r w:rsidRPr="00455223">
        <w:rPr>
          <w:rFonts w:cstheme="minorHAnsi"/>
          <w:sz w:val="24"/>
          <w:szCs w:val="24"/>
        </w:rPr>
        <w:t xml:space="preserve"> Peter 2:9. This happened in the Young Universe from 3,441 years.</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DAVID’S BELOVED COVENANT IN THE FATHER STEPHEN</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In 2</w:t>
      </w:r>
      <w:r w:rsidRPr="00455223">
        <w:rPr>
          <w:rFonts w:cstheme="minorHAnsi"/>
          <w:sz w:val="24"/>
          <w:szCs w:val="24"/>
          <w:vertAlign w:val="superscript"/>
        </w:rPr>
        <w:t>nd</w:t>
      </w:r>
      <w:r w:rsidRPr="0045522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55223">
        <w:rPr>
          <w:rFonts w:cstheme="minorHAnsi"/>
          <w:sz w:val="24"/>
          <w:szCs w:val="24"/>
          <w:vertAlign w:val="superscript"/>
        </w:rPr>
        <w:t>nd</w:t>
      </w:r>
      <w:r w:rsidRPr="00455223">
        <w:rPr>
          <w:rFonts w:cstheme="minorHAnsi"/>
          <w:sz w:val="24"/>
          <w:szCs w:val="24"/>
        </w:rPr>
        <w:t xml:space="preserve"> Chronicles 7:18 tells Us “Then will I establish the Throne of thy Kingdom, according as I have covenanted with (King) </w:t>
      </w:r>
      <w:r w:rsidRPr="00455223">
        <w:rPr>
          <w:rFonts w:cstheme="minorHAnsi"/>
          <w:sz w:val="24"/>
          <w:szCs w:val="24"/>
        </w:rPr>
        <w:lastRenderedPageBreak/>
        <w:t>David thy Father, saying, ‘There shall not fail thee a Man to be Ruler in Israel.’” In 2</w:t>
      </w:r>
      <w:r w:rsidRPr="00455223">
        <w:rPr>
          <w:rFonts w:cstheme="minorHAnsi"/>
          <w:sz w:val="24"/>
          <w:szCs w:val="24"/>
          <w:vertAlign w:val="superscript"/>
        </w:rPr>
        <w:t>nd</w:t>
      </w:r>
      <w:r w:rsidRPr="0045522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55223">
        <w:rPr>
          <w:rFonts w:cstheme="minorHAnsi"/>
          <w:sz w:val="24"/>
          <w:szCs w:val="24"/>
          <w:vertAlign w:val="superscript"/>
        </w:rPr>
        <w:t>nd</w:t>
      </w:r>
      <w:r w:rsidRPr="0045522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JAMES’ CHRISTIAN LAW COVENANT IN THE FATHER STEPHEN</w:t>
      </w:r>
    </w:p>
    <w:p w:rsidR="000C1894" w:rsidRPr="00455223" w:rsidRDefault="000C1894" w:rsidP="000C1894">
      <w:pPr>
        <w:spacing w:line="480" w:lineRule="auto"/>
        <w:jc w:val="both"/>
        <w:rPr>
          <w:rFonts w:cstheme="minorHAnsi"/>
          <w:sz w:val="24"/>
          <w:szCs w:val="24"/>
        </w:rPr>
      </w:pPr>
      <w:r w:rsidRPr="00455223">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55223">
        <w:rPr>
          <w:rFonts w:cstheme="minorHAnsi"/>
          <w:sz w:val="24"/>
          <w:szCs w:val="24"/>
          <w:vertAlign w:val="superscript"/>
        </w:rPr>
        <w:t>st</w:t>
      </w:r>
      <w:r w:rsidRPr="00455223">
        <w:rPr>
          <w:rFonts w:cstheme="minorHAnsi"/>
          <w:sz w:val="24"/>
          <w:szCs w:val="24"/>
        </w:rPr>
        <w:t xml:space="preserve"> Maccabees 2:54 says “Phinees our Father in being zealous (for Law) obtained a Covenant of an Everlasting Priesthood.” In 2</w:t>
      </w:r>
      <w:r w:rsidRPr="00455223">
        <w:rPr>
          <w:rFonts w:cstheme="minorHAnsi"/>
          <w:sz w:val="24"/>
          <w:szCs w:val="24"/>
          <w:vertAlign w:val="superscript"/>
        </w:rPr>
        <w:t>nd</w:t>
      </w:r>
      <w:r w:rsidRPr="0045522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JOHN’S GIVING COVENANT IN THE FATHER STEPHEN</w:t>
      </w:r>
    </w:p>
    <w:p w:rsidR="000C1894" w:rsidRPr="00455223" w:rsidRDefault="000C1894" w:rsidP="000C1894">
      <w:pPr>
        <w:spacing w:line="480" w:lineRule="auto"/>
        <w:jc w:val="both"/>
        <w:rPr>
          <w:rFonts w:cstheme="minorHAnsi"/>
          <w:sz w:val="24"/>
          <w:szCs w:val="24"/>
        </w:rPr>
      </w:pPr>
      <w:r w:rsidRPr="0045522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55223">
        <w:rPr>
          <w:sz w:val="24"/>
          <w:szCs w:val="24"/>
          <w:vertAlign w:val="superscript"/>
        </w:rPr>
        <w:t>st</w:t>
      </w:r>
      <w:r w:rsidRPr="00455223">
        <w:rPr>
          <w:sz w:val="24"/>
          <w:szCs w:val="24"/>
        </w:rPr>
        <w:t xml:space="preserve"> John 2:3-11. God promised that  He  would  be  their  God  and  they  would  be  His  people  in  Genesis 17:7; Jeremiah 31:33;  32:38-40;  Ezekiel  34:30-31;  36:28;  37:26-27; 2</w:t>
      </w:r>
      <w:r w:rsidRPr="00455223">
        <w:rPr>
          <w:sz w:val="24"/>
          <w:szCs w:val="24"/>
          <w:vertAlign w:val="superscript"/>
        </w:rPr>
        <w:t>nd</w:t>
      </w:r>
      <w:r w:rsidRPr="00455223">
        <w:rPr>
          <w:sz w:val="24"/>
          <w:szCs w:val="24"/>
        </w:rPr>
        <w:t xml:space="preserve">  Corinthians </w:t>
      </w:r>
      <w:r w:rsidRPr="00455223">
        <w:rPr>
          <w:sz w:val="24"/>
          <w:szCs w:val="24"/>
        </w:rPr>
        <w:lastRenderedPageBreak/>
        <w:t>6:16, 17-18; 1</w:t>
      </w:r>
      <w:r w:rsidRPr="00455223">
        <w:rPr>
          <w:sz w:val="24"/>
          <w:szCs w:val="24"/>
          <w:vertAlign w:val="superscript"/>
        </w:rPr>
        <w:t>st</w:t>
      </w:r>
      <w:r w:rsidRPr="00455223">
        <w:rPr>
          <w:sz w:val="24"/>
          <w:szCs w:val="24"/>
        </w:rPr>
        <w:t xml:space="preserve"> Peter 2:9-10; Hebrews 8:10 and Revelation 21:3. This Covenant is still in force outside the Kingdom of God. John did the Plan of Grace in Luke 3. </w:t>
      </w:r>
      <w:r w:rsidRPr="00455223">
        <w:rPr>
          <w:rFonts w:cstheme="minorHAnsi"/>
          <w:sz w:val="24"/>
          <w:szCs w:val="24"/>
        </w:rPr>
        <w:t xml:space="preserve">This happened in the Young Universe before 1,931 years.               </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FATHER STEPHEN’S HIGHEST SUPREME AUTHORITY COVENANT IN THE LORD YAHWEH</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JESUS’ SALVATION COVENANT IN THE FATHER STEPHEN</w:t>
      </w:r>
    </w:p>
    <w:p w:rsidR="000C1894" w:rsidRPr="00455223" w:rsidRDefault="000C1894" w:rsidP="000C1894">
      <w:pPr>
        <w:spacing w:line="480" w:lineRule="auto"/>
        <w:jc w:val="both"/>
        <w:rPr>
          <w:rFonts w:cstheme="minorHAnsi"/>
          <w:sz w:val="24"/>
          <w:szCs w:val="24"/>
        </w:rPr>
      </w:pPr>
      <w:r w:rsidRPr="00455223">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455223">
        <w:rPr>
          <w:rFonts w:cstheme="minorHAnsi"/>
          <w:sz w:val="24"/>
          <w:szCs w:val="24"/>
          <w:vertAlign w:val="superscript"/>
        </w:rPr>
        <w:t>st</w:t>
      </w:r>
      <w:r w:rsidRPr="00455223">
        <w:rPr>
          <w:rFonts w:cstheme="minorHAnsi"/>
          <w:sz w:val="24"/>
          <w:szCs w:val="24"/>
        </w:rPr>
        <w:t xml:space="preserve"> Samuel 2:35; 1</w:t>
      </w:r>
      <w:r w:rsidRPr="00455223">
        <w:rPr>
          <w:rFonts w:cstheme="minorHAnsi"/>
          <w:sz w:val="24"/>
          <w:szCs w:val="24"/>
          <w:vertAlign w:val="superscript"/>
        </w:rPr>
        <w:t>st</w:t>
      </w:r>
      <w:r w:rsidRPr="00455223">
        <w:rPr>
          <w:rFonts w:cstheme="minorHAnsi"/>
          <w:sz w:val="24"/>
          <w:szCs w:val="24"/>
        </w:rPr>
        <w:t xml:space="preserve"> Corinthians 10:12-13; Hebrews 4:14-16; 10:23 &amp; 1</w:t>
      </w:r>
      <w:r w:rsidRPr="00455223">
        <w:rPr>
          <w:rFonts w:cstheme="minorHAnsi"/>
          <w:sz w:val="24"/>
          <w:szCs w:val="24"/>
          <w:vertAlign w:val="superscript"/>
        </w:rPr>
        <w:t>st</w:t>
      </w:r>
      <w:r w:rsidRPr="00455223">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455223">
        <w:rPr>
          <w:rFonts w:cstheme="minorHAnsi"/>
          <w:sz w:val="24"/>
          <w:szCs w:val="24"/>
          <w:vertAlign w:val="superscript"/>
        </w:rPr>
        <w:t>st</w:t>
      </w:r>
      <w:r w:rsidRPr="00455223">
        <w:rPr>
          <w:rFonts w:cstheme="minorHAnsi"/>
          <w:sz w:val="24"/>
          <w:szCs w:val="24"/>
        </w:rPr>
        <w:t xml:space="preserve"> Samuel 12:24; 2</w:t>
      </w:r>
      <w:r w:rsidRPr="00455223">
        <w:rPr>
          <w:rFonts w:cstheme="minorHAnsi"/>
          <w:sz w:val="24"/>
          <w:szCs w:val="24"/>
          <w:vertAlign w:val="superscript"/>
        </w:rPr>
        <w:t>nd</w:t>
      </w:r>
      <w:r w:rsidRPr="00455223">
        <w:rPr>
          <w:rFonts w:cstheme="minorHAnsi"/>
          <w:sz w:val="24"/>
          <w:szCs w:val="24"/>
        </w:rPr>
        <w:t xml:space="preserve"> Chronicles 19:9; 34:10-12; 2</w:t>
      </w:r>
      <w:r w:rsidRPr="00455223">
        <w:rPr>
          <w:rFonts w:cstheme="minorHAnsi"/>
          <w:sz w:val="24"/>
          <w:szCs w:val="24"/>
          <w:vertAlign w:val="superscript"/>
        </w:rPr>
        <w:t>nd</w:t>
      </w:r>
      <w:r w:rsidRPr="00455223">
        <w:rPr>
          <w:rFonts w:cstheme="minorHAnsi"/>
          <w:sz w:val="24"/>
          <w:szCs w:val="24"/>
        </w:rPr>
        <w:t xml:space="preserve"> Kings 22:4-7; Ezekiel 44:15; 48:11 &amp; 1</w:t>
      </w:r>
      <w:r w:rsidRPr="00455223">
        <w:rPr>
          <w:rFonts w:cstheme="minorHAnsi"/>
          <w:sz w:val="24"/>
          <w:szCs w:val="24"/>
          <w:vertAlign w:val="superscript"/>
        </w:rPr>
        <w:t>st</w:t>
      </w:r>
      <w:r w:rsidRPr="00455223">
        <w:rPr>
          <w:rFonts w:cstheme="minorHAnsi"/>
          <w:sz w:val="24"/>
          <w:szCs w:val="24"/>
        </w:rPr>
        <w:t xml:space="preserve"> Timothy 1:12. In Giving is in 2</w:t>
      </w:r>
      <w:r w:rsidRPr="00455223">
        <w:rPr>
          <w:rFonts w:cstheme="minorHAnsi"/>
          <w:sz w:val="24"/>
          <w:szCs w:val="24"/>
          <w:vertAlign w:val="superscript"/>
        </w:rPr>
        <w:t>nd</w:t>
      </w:r>
      <w:r w:rsidRPr="00455223">
        <w:rPr>
          <w:rFonts w:cstheme="minorHAnsi"/>
          <w:sz w:val="24"/>
          <w:szCs w:val="24"/>
        </w:rPr>
        <w:t xml:space="preserve"> Chronicles 31:12 &amp; 2</w:t>
      </w:r>
      <w:r w:rsidRPr="00455223">
        <w:rPr>
          <w:rFonts w:cstheme="minorHAnsi"/>
          <w:sz w:val="24"/>
          <w:szCs w:val="24"/>
          <w:vertAlign w:val="superscript"/>
        </w:rPr>
        <w:t>nd</w:t>
      </w:r>
      <w:r w:rsidRPr="00455223">
        <w:rPr>
          <w:rFonts w:cstheme="minorHAnsi"/>
          <w:sz w:val="24"/>
          <w:szCs w:val="24"/>
        </w:rPr>
        <w:t xml:space="preserve"> Corinthians 8:1-5. In Prayer is in Romans 12:12 &amp; 1</w:t>
      </w:r>
      <w:r w:rsidRPr="00455223">
        <w:rPr>
          <w:rFonts w:cstheme="minorHAnsi"/>
          <w:sz w:val="24"/>
          <w:szCs w:val="24"/>
          <w:vertAlign w:val="superscript"/>
        </w:rPr>
        <w:t>st</w:t>
      </w:r>
      <w:r w:rsidRPr="00455223">
        <w:rPr>
          <w:rFonts w:cstheme="minorHAnsi"/>
          <w:sz w:val="24"/>
          <w:szCs w:val="24"/>
        </w:rPr>
        <w:t xml:space="preserve"> Thessalonians 5:17. In Patient Endurance is in 2</w:t>
      </w:r>
      <w:r w:rsidRPr="00455223">
        <w:rPr>
          <w:rFonts w:cstheme="minorHAnsi"/>
          <w:sz w:val="24"/>
          <w:szCs w:val="24"/>
          <w:vertAlign w:val="superscript"/>
        </w:rPr>
        <w:t>nd</w:t>
      </w:r>
      <w:r w:rsidRPr="00455223">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455223">
        <w:rPr>
          <w:rFonts w:cstheme="minorHAnsi"/>
          <w:sz w:val="24"/>
          <w:szCs w:val="24"/>
          <w:vertAlign w:val="superscript"/>
        </w:rPr>
        <w:t>st</w:t>
      </w:r>
      <w:r w:rsidRPr="00455223">
        <w:rPr>
          <w:rFonts w:cstheme="minorHAnsi"/>
          <w:sz w:val="24"/>
          <w:szCs w:val="24"/>
        </w:rPr>
        <w:t xml:space="preserve"> Corinthians 4:1-2; 3</w:t>
      </w:r>
      <w:r w:rsidRPr="00455223">
        <w:rPr>
          <w:rFonts w:cstheme="minorHAnsi"/>
          <w:sz w:val="24"/>
          <w:szCs w:val="24"/>
          <w:vertAlign w:val="superscript"/>
        </w:rPr>
        <w:t>rd</w:t>
      </w:r>
      <w:r w:rsidRPr="00455223">
        <w:rPr>
          <w:rFonts w:cstheme="minorHAnsi"/>
          <w:sz w:val="24"/>
          <w:szCs w:val="24"/>
        </w:rPr>
        <w:t xml:space="preserve"> John 3; Exodus 18:21; 1</w:t>
      </w:r>
      <w:r w:rsidRPr="00455223">
        <w:rPr>
          <w:rFonts w:cstheme="minorHAnsi"/>
          <w:sz w:val="24"/>
          <w:szCs w:val="24"/>
          <w:vertAlign w:val="superscript"/>
        </w:rPr>
        <w:t>st</w:t>
      </w:r>
      <w:r w:rsidRPr="00455223">
        <w:rPr>
          <w:rFonts w:cstheme="minorHAnsi"/>
          <w:sz w:val="24"/>
          <w:szCs w:val="24"/>
        </w:rPr>
        <w:t xml:space="preserve"> Timothy 4:13-16; 6:20 &amp; 2</w:t>
      </w:r>
      <w:r w:rsidRPr="00455223">
        <w:rPr>
          <w:rFonts w:cstheme="minorHAnsi"/>
          <w:sz w:val="24"/>
          <w:szCs w:val="24"/>
          <w:vertAlign w:val="superscript"/>
        </w:rPr>
        <w:t>nd</w:t>
      </w:r>
      <w:r w:rsidRPr="00455223">
        <w:rPr>
          <w:rFonts w:cstheme="minorHAnsi"/>
          <w:sz w:val="24"/>
          <w:szCs w:val="24"/>
        </w:rPr>
        <w:t xml:space="preserve"> Timothy 1:13-14; 2:2, 15; 4:1-2. The Encouragements to Faithfulness: The True Call to Faithfulness is in 1</w:t>
      </w:r>
      <w:r w:rsidRPr="00455223">
        <w:rPr>
          <w:rFonts w:cstheme="minorHAnsi"/>
          <w:sz w:val="24"/>
          <w:szCs w:val="24"/>
          <w:vertAlign w:val="superscript"/>
        </w:rPr>
        <w:t>st</w:t>
      </w:r>
      <w:r w:rsidRPr="00455223">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455223">
        <w:rPr>
          <w:rFonts w:cstheme="minorHAnsi"/>
          <w:sz w:val="24"/>
          <w:szCs w:val="24"/>
          <w:vertAlign w:val="superscript"/>
        </w:rPr>
        <w:t>st</w:t>
      </w:r>
      <w:r w:rsidRPr="00455223">
        <w:rPr>
          <w:rFonts w:cstheme="minorHAnsi"/>
          <w:sz w:val="24"/>
          <w:szCs w:val="24"/>
        </w:rPr>
        <w:t xml:space="preserve"> Samuel 26:23; Matthew 24:45-47; 25:21; Psalms 101:6; Proverbs 28:20; 2</w:t>
      </w:r>
      <w:r w:rsidRPr="00455223">
        <w:rPr>
          <w:rFonts w:cstheme="minorHAnsi"/>
          <w:sz w:val="24"/>
          <w:szCs w:val="24"/>
          <w:vertAlign w:val="superscript"/>
        </w:rPr>
        <w:t>nd</w:t>
      </w:r>
      <w:r w:rsidRPr="00455223">
        <w:rPr>
          <w:rFonts w:cstheme="minorHAnsi"/>
          <w:sz w:val="24"/>
          <w:szCs w:val="24"/>
        </w:rPr>
        <w:t xml:space="preserve"> </w:t>
      </w:r>
      <w:r w:rsidRPr="00455223">
        <w:rPr>
          <w:rFonts w:cstheme="minorHAnsi"/>
          <w:sz w:val="24"/>
          <w:szCs w:val="24"/>
        </w:rPr>
        <w:lastRenderedPageBreak/>
        <w:t xml:space="preserve">Timothy 4:6-8; Revelation 17:14; 20:4; Luke 12:42-44; 19:17 &amp; Acts 6:7. The Lack of Faithfulness is in Hosea 1:2; 4:1; 5:7; 9:1 &amp; Psalms 12:1; 78:8, 37. </w:t>
      </w:r>
    </w:p>
    <w:p w:rsidR="000C1894" w:rsidRPr="00455223" w:rsidRDefault="000C1894" w:rsidP="000C1894">
      <w:pPr>
        <w:spacing w:line="480" w:lineRule="auto"/>
        <w:jc w:val="both"/>
        <w:rPr>
          <w:sz w:val="24"/>
          <w:szCs w:val="24"/>
        </w:rPr>
      </w:pPr>
      <w:r w:rsidRPr="00455223">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455223">
        <w:rPr>
          <w:rFonts w:cstheme="minorHAnsi"/>
          <w:sz w:val="24"/>
          <w:szCs w:val="24"/>
          <w:vertAlign w:val="superscript"/>
        </w:rPr>
        <w:t>st</w:t>
      </w:r>
      <w:r w:rsidRPr="00455223">
        <w:rPr>
          <w:rFonts w:cstheme="minorHAnsi"/>
          <w:sz w:val="24"/>
          <w:szCs w:val="24"/>
        </w:rPr>
        <w:t xml:space="preserve"> Timothy 5:9. The 5 Authorized Divine Unions A</w:t>
      </w:r>
      <w:r w:rsidRPr="00455223">
        <w:rPr>
          <w:sz w:val="24"/>
          <w:szCs w:val="24"/>
        </w:rPr>
        <w:t>uthorized only by the Father Stephen Our Lord derives from John 8:58 with Genesis 2:24; Matthew 19:5; Mark 10:8; Ephesians 5:31 &amp; 1</w:t>
      </w:r>
      <w:r w:rsidRPr="00455223">
        <w:rPr>
          <w:sz w:val="24"/>
          <w:szCs w:val="24"/>
          <w:vertAlign w:val="superscript"/>
        </w:rPr>
        <w:t>st</w:t>
      </w:r>
      <w:r w:rsidRPr="00455223">
        <w:rPr>
          <w:sz w:val="24"/>
          <w:szCs w:val="24"/>
        </w:rPr>
        <w:t xml:space="preserve"> Corinthians 6:17 all as One Flesh and the 1 Sexual Union is derived from Genesis 4:1 with 1</w:t>
      </w:r>
      <w:r w:rsidRPr="00455223">
        <w:rPr>
          <w:sz w:val="24"/>
          <w:szCs w:val="24"/>
          <w:vertAlign w:val="superscript"/>
        </w:rPr>
        <w:t>st</w:t>
      </w:r>
      <w:r w:rsidRPr="004552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55223">
        <w:rPr>
          <w:sz w:val="24"/>
          <w:szCs w:val="24"/>
          <w:vertAlign w:val="superscript"/>
        </w:rPr>
        <w:t>st</w:t>
      </w:r>
      <w:r w:rsidRPr="004552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455223">
        <w:rPr>
          <w:sz w:val="24"/>
          <w:szCs w:val="24"/>
          <w:vertAlign w:val="superscript"/>
        </w:rPr>
        <w:t>st</w:t>
      </w:r>
      <w:r w:rsidRPr="00455223">
        <w:rPr>
          <w:sz w:val="24"/>
          <w:szCs w:val="24"/>
        </w:rPr>
        <w:t xml:space="preserve"> Timothy 5:4, 8; Tobit 3:1-14:15; Genesis 24:47-51; 47:28-31; Ruth 1:16-18; 2:11-12; 1</w:t>
      </w:r>
      <w:r w:rsidRPr="00455223">
        <w:rPr>
          <w:sz w:val="24"/>
          <w:szCs w:val="24"/>
          <w:vertAlign w:val="superscript"/>
        </w:rPr>
        <w:t>st</w:t>
      </w:r>
      <w:r w:rsidRPr="00455223">
        <w:rPr>
          <w:sz w:val="24"/>
          <w:szCs w:val="24"/>
        </w:rPr>
        <w:t xml:space="preserve"> Samuel 2:19; Proverbs 31:15, 21, 27-28 &amp; John 19:25-27. Faithfulness to all Vows and all 10 Covenants is in Numbers 30:2; Genesis 29:18, 30; 50:25; Exodus 13:19; Joshua 2:14; 6:25; 9:15-20; 1</w:t>
      </w:r>
      <w:r w:rsidRPr="00455223">
        <w:rPr>
          <w:sz w:val="24"/>
          <w:szCs w:val="24"/>
          <w:vertAlign w:val="superscript"/>
        </w:rPr>
        <w:t>st</w:t>
      </w:r>
      <w:r w:rsidRPr="00455223">
        <w:rPr>
          <w:sz w:val="24"/>
          <w:szCs w:val="24"/>
        </w:rPr>
        <w:t xml:space="preserve"> Samuel 18:3; 20:8, 42; 23:16 &amp; 1</w:t>
      </w:r>
      <w:r w:rsidRPr="00455223">
        <w:rPr>
          <w:sz w:val="24"/>
          <w:szCs w:val="24"/>
          <w:vertAlign w:val="superscript"/>
        </w:rPr>
        <w:t>st</w:t>
      </w:r>
      <w:r w:rsidRPr="00455223">
        <w:rPr>
          <w:sz w:val="24"/>
          <w:szCs w:val="24"/>
        </w:rPr>
        <w:t xml:space="preserve"> Kings 20:34. Faithfulness in Speech: In carrying messages is in Proverbs 13:17; 25:13. In telling the truth is in </w:t>
      </w:r>
      <w:r w:rsidRPr="00455223">
        <w:rPr>
          <w:sz w:val="24"/>
          <w:szCs w:val="24"/>
        </w:rPr>
        <w:lastRenderedPageBreak/>
        <w:t>Proverbs 12:17; 14:5. In bringing the Father Stephen’s Inerrant Word is in Jeremiah 23:28; 2</w:t>
      </w:r>
      <w:r w:rsidRPr="00455223">
        <w:rPr>
          <w:sz w:val="24"/>
          <w:szCs w:val="24"/>
          <w:vertAlign w:val="superscript"/>
        </w:rPr>
        <w:t>nd</w:t>
      </w:r>
      <w:r w:rsidRPr="00455223">
        <w:rPr>
          <w:sz w:val="24"/>
          <w:szCs w:val="24"/>
        </w:rPr>
        <w:t xml:space="preserve"> Corinthians 2:17; 4:2 &amp; 2</w:t>
      </w:r>
      <w:r w:rsidRPr="00455223">
        <w:rPr>
          <w:sz w:val="24"/>
          <w:szCs w:val="24"/>
          <w:vertAlign w:val="superscript"/>
        </w:rPr>
        <w:t>nd</w:t>
      </w:r>
      <w:r w:rsidRPr="00455223">
        <w:rPr>
          <w:sz w:val="24"/>
          <w:szCs w:val="24"/>
        </w:rPr>
        <w:t xml:space="preserve"> Timothy 2:15. Faithfulness in Conduct: In serving others is in 3</w:t>
      </w:r>
      <w:r w:rsidRPr="00455223">
        <w:rPr>
          <w:sz w:val="24"/>
          <w:szCs w:val="24"/>
          <w:vertAlign w:val="superscript"/>
        </w:rPr>
        <w:t>rd</w:t>
      </w:r>
      <w:r w:rsidRPr="00455223">
        <w:rPr>
          <w:sz w:val="24"/>
          <w:szCs w:val="24"/>
        </w:rPr>
        <w:t xml:space="preserve"> John 5; Romans 16:1-2; Galatians 6:10 &amp; 1</w:t>
      </w:r>
      <w:r w:rsidRPr="00455223">
        <w:rPr>
          <w:sz w:val="24"/>
          <w:szCs w:val="24"/>
          <w:vertAlign w:val="superscript"/>
        </w:rPr>
        <w:t>st</w:t>
      </w:r>
      <w:r w:rsidRPr="00455223">
        <w:rPr>
          <w:sz w:val="24"/>
          <w:szCs w:val="24"/>
        </w:rPr>
        <w:t xml:space="preserve"> Peter 4:10. In intercession is in Romans 1:9-10; Ephesians 6:18 &amp; Colossians 4:2-4. In giving is in 2</w:t>
      </w:r>
      <w:r w:rsidRPr="00455223">
        <w:rPr>
          <w:sz w:val="24"/>
          <w:szCs w:val="24"/>
          <w:vertAlign w:val="superscript"/>
        </w:rPr>
        <w:t>nd</w:t>
      </w:r>
      <w:r w:rsidRPr="00455223">
        <w:rPr>
          <w:sz w:val="24"/>
          <w:szCs w:val="24"/>
        </w:rPr>
        <w:t xml:space="preserve"> Corinthians 8:7-11; 2</w:t>
      </w:r>
      <w:r w:rsidRPr="00455223">
        <w:rPr>
          <w:sz w:val="24"/>
          <w:szCs w:val="24"/>
          <w:vertAlign w:val="superscript"/>
        </w:rPr>
        <w:t>nd</w:t>
      </w:r>
      <w:r w:rsidRPr="00455223">
        <w:rPr>
          <w:sz w:val="24"/>
          <w:szCs w:val="24"/>
        </w:rPr>
        <w:t xml:space="preserve"> Chronicles 31:5-10 &amp; Philippians 4:15-18. In handling money is in 2</w:t>
      </w:r>
      <w:r w:rsidRPr="00455223">
        <w:rPr>
          <w:sz w:val="24"/>
          <w:szCs w:val="24"/>
          <w:vertAlign w:val="superscript"/>
        </w:rPr>
        <w:t>nd</w:t>
      </w:r>
      <w:r w:rsidRPr="00455223">
        <w:rPr>
          <w:sz w:val="24"/>
          <w:szCs w:val="24"/>
        </w:rPr>
        <w:t xml:space="preserve"> Kings 12:13-15; 22:7; 2</w:t>
      </w:r>
      <w:r w:rsidRPr="00455223">
        <w:rPr>
          <w:sz w:val="24"/>
          <w:szCs w:val="24"/>
          <w:vertAlign w:val="superscript"/>
        </w:rPr>
        <w:t>nd</w:t>
      </w:r>
      <w:r w:rsidRPr="00455223">
        <w:rPr>
          <w:sz w:val="24"/>
          <w:szCs w:val="24"/>
        </w:rPr>
        <w:t xml:space="preserve"> Chronicles 31:12-15; Matthew 25:21; Tobit 4:20-9:6 &amp; Luke 16:10; 19:17. The Rarity of True Faithfulness is in Proverbs 20:6; Psalms 12:1-2; Isaiah 57:1 &amp; Jeremiah 17:9. </w:t>
      </w:r>
    </w:p>
    <w:p w:rsidR="000C1894" w:rsidRPr="00455223" w:rsidRDefault="000C1894" w:rsidP="000C1894">
      <w:pPr>
        <w:spacing w:line="480" w:lineRule="auto"/>
        <w:jc w:val="both"/>
        <w:rPr>
          <w:sz w:val="24"/>
          <w:szCs w:val="24"/>
        </w:rPr>
      </w:pPr>
      <w:r w:rsidRPr="00455223">
        <w:rPr>
          <w:sz w:val="24"/>
          <w:szCs w:val="24"/>
        </w:rPr>
        <w:t>The Examples of True Faithfulness: Abraham is in Nehemiah 9:7-8; Galatians 3:9 &amp; Hebrews 11:8-12. Moses is in Hebrews 3:5; 11:24-28 &amp; Numbers 12:7. Caleb is in Numbers 14:24; Deuteronomy 1:36 &amp; Joshua 14:8-9. Elijah is in 1</w:t>
      </w:r>
      <w:r w:rsidRPr="00455223">
        <w:rPr>
          <w:sz w:val="24"/>
          <w:szCs w:val="24"/>
          <w:vertAlign w:val="superscript"/>
        </w:rPr>
        <w:t>st</w:t>
      </w:r>
      <w:r w:rsidRPr="00455223">
        <w:rPr>
          <w:sz w:val="24"/>
          <w:szCs w:val="24"/>
        </w:rPr>
        <w:t xml:space="preserve"> Kings 19:10, 14. David is in 1</w:t>
      </w:r>
      <w:r w:rsidRPr="00455223">
        <w:rPr>
          <w:sz w:val="24"/>
          <w:szCs w:val="24"/>
          <w:vertAlign w:val="superscript"/>
        </w:rPr>
        <w:t>st</w:t>
      </w:r>
      <w:r w:rsidRPr="00455223">
        <w:rPr>
          <w:sz w:val="24"/>
          <w:szCs w:val="24"/>
        </w:rPr>
        <w:t xml:space="preserve"> Samuel 29:6 &amp; 2</w:t>
      </w:r>
      <w:r w:rsidRPr="00455223">
        <w:rPr>
          <w:sz w:val="24"/>
          <w:szCs w:val="24"/>
          <w:vertAlign w:val="superscript"/>
        </w:rPr>
        <w:t>nd</w:t>
      </w:r>
      <w:r w:rsidRPr="00455223">
        <w:rPr>
          <w:sz w:val="24"/>
          <w:szCs w:val="24"/>
        </w:rPr>
        <w:t xml:space="preserve"> Samuel 9:6-7; 22:22-24. Hezekiah is in 2</w:t>
      </w:r>
      <w:r w:rsidRPr="00455223">
        <w:rPr>
          <w:sz w:val="24"/>
          <w:szCs w:val="24"/>
          <w:vertAlign w:val="superscript"/>
        </w:rPr>
        <w:t>nd</w:t>
      </w:r>
      <w:r w:rsidRPr="00455223">
        <w:rPr>
          <w:sz w:val="24"/>
          <w:szCs w:val="24"/>
        </w:rPr>
        <w:t xml:space="preserve"> Kings 20:3; Isaiah 38:3 &amp; 2</w:t>
      </w:r>
      <w:r w:rsidRPr="00455223">
        <w:rPr>
          <w:sz w:val="24"/>
          <w:szCs w:val="24"/>
          <w:vertAlign w:val="superscript"/>
        </w:rPr>
        <w:t>nd</w:t>
      </w:r>
      <w:r w:rsidRPr="00455223">
        <w:rPr>
          <w:sz w:val="24"/>
          <w:szCs w:val="24"/>
        </w:rPr>
        <w:t xml:space="preserve"> Chronicles 31:20; 32:1. Daniel is in Daniel 6:4, 10. Paul is in 1</w:t>
      </w:r>
      <w:r w:rsidRPr="00455223">
        <w:rPr>
          <w:sz w:val="24"/>
          <w:szCs w:val="24"/>
          <w:vertAlign w:val="superscript"/>
        </w:rPr>
        <w:t>st</w:t>
      </w:r>
      <w:r w:rsidRPr="00455223">
        <w:rPr>
          <w:sz w:val="24"/>
          <w:szCs w:val="24"/>
        </w:rPr>
        <w:t xml:space="preserve"> Timothy 1:12; 1</w:t>
      </w:r>
      <w:r w:rsidRPr="00455223">
        <w:rPr>
          <w:sz w:val="24"/>
          <w:szCs w:val="24"/>
          <w:vertAlign w:val="superscript"/>
        </w:rPr>
        <w:t>st</w:t>
      </w:r>
      <w:r w:rsidRPr="00455223">
        <w:rPr>
          <w:sz w:val="24"/>
          <w:szCs w:val="24"/>
        </w:rPr>
        <w:t xml:space="preserve"> Corinthians 7:25 &amp; 2</w:t>
      </w:r>
      <w:r w:rsidRPr="00455223">
        <w:rPr>
          <w:sz w:val="24"/>
          <w:szCs w:val="24"/>
          <w:vertAlign w:val="superscript"/>
        </w:rPr>
        <w:t>nd</w:t>
      </w:r>
      <w:r w:rsidRPr="00455223">
        <w:rPr>
          <w:sz w:val="24"/>
          <w:szCs w:val="24"/>
        </w:rPr>
        <w:t xml:space="preserve"> Timothy 4:7. Timothy is in 1</w:t>
      </w:r>
      <w:r w:rsidRPr="00455223">
        <w:rPr>
          <w:sz w:val="24"/>
          <w:szCs w:val="24"/>
          <w:vertAlign w:val="superscript"/>
        </w:rPr>
        <w:t>st</w:t>
      </w:r>
      <w:r w:rsidRPr="00455223">
        <w:rPr>
          <w:sz w:val="24"/>
          <w:szCs w:val="24"/>
        </w:rPr>
        <w:t xml:space="preserve"> Corinthians 4:17 &amp; 2</w:t>
      </w:r>
      <w:r w:rsidRPr="00455223">
        <w:rPr>
          <w:sz w:val="24"/>
          <w:szCs w:val="24"/>
          <w:vertAlign w:val="superscript"/>
        </w:rPr>
        <w:t>nd</w:t>
      </w:r>
      <w:r w:rsidRPr="00455223">
        <w:rPr>
          <w:sz w:val="24"/>
          <w:szCs w:val="24"/>
        </w:rPr>
        <w:t xml:space="preserve"> Timothy 1:5. Silas is in 1</w:t>
      </w:r>
      <w:r w:rsidRPr="00455223">
        <w:rPr>
          <w:sz w:val="24"/>
          <w:szCs w:val="24"/>
          <w:vertAlign w:val="superscript"/>
        </w:rPr>
        <w:t>st</w:t>
      </w:r>
      <w:r w:rsidRPr="00455223">
        <w:rPr>
          <w:sz w:val="24"/>
          <w:szCs w:val="24"/>
        </w:rPr>
        <w:t xml:space="preserve"> Peter 5:12 &amp; Acts 16:25. Noah is in Genesis 6:9 &amp; Hebrews 11:7. Joshua is in Joshua 24:14-15. Josiah is in 2</w:t>
      </w:r>
      <w:r w:rsidRPr="00455223">
        <w:rPr>
          <w:sz w:val="24"/>
          <w:szCs w:val="24"/>
          <w:vertAlign w:val="superscript"/>
        </w:rPr>
        <w:t>nd</w:t>
      </w:r>
      <w:r w:rsidRPr="00455223">
        <w:rPr>
          <w:sz w:val="24"/>
          <w:szCs w:val="24"/>
        </w:rPr>
        <w:t xml:space="preserve"> Kings 22:2; 2</w:t>
      </w:r>
      <w:r w:rsidRPr="00455223">
        <w:rPr>
          <w:sz w:val="24"/>
          <w:szCs w:val="24"/>
          <w:vertAlign w:val="superscript"/>
        </w:rPr>
        <w:t>nd</w:t>
      </w:r>
      <w:r w:rsidRPr="00455223">
        <w:rPr>
          <w:sz w:val="24"/>
          <w:szCs w:val="24"/>
        </w:rPr>
        <w:t xml:space="preserve"> Chronicles 34:2; 35:26. Nehemiah is in Nehemiah 13:13-14. Job is in Job 23:11-12; 27:6. The Reliable Witnesses is in Isaiah 8:2 &amp; 2</w:t>
      </w:r>
      <w:r w:rsidRPr="00455223">
        <w:rPr>
          <w:sz w:val="24"/>
          <w:szCs w:val="24"/>
          <w:vertAlign w:val="superscript"/>
        </w:rPr>
        <w:t>nd</w:t>
      </w:r>
      <w:r w:rsidRPr="00455223">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455223">
        <w:rPr>
          <w:sz w:val="24"/>
          <w:szCs w:val="24"/>
          <w:vertAlign w:val="superscript"/>
        </w:rPr>
        <w:t>st</w:t>
      </w:r>
      <w:r w:rsidRPr="00455223">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C1894" w:rsidRPr="00455223" w:rsidRDefault="000C1894" w:rsidP="000C1894">
      <w:pPr>
        <w:spacing w:line="480" w:lineRule="auto"/>
        <w:jc w:val="center"/>
        <w:rPr>
          <w:b/>
          <w:sz w:val="24"/>
          <w:szCs w:val="24"/>
        </w:rPr>
      </w:pPr>
      <w:r w:rsidRPr="00455223">
        <w:rPr>
          <w:b/>
          <w:sz w:val="24"/>
          <w:szCs w:val="24"/>
        </w:rPr>
        <w:lastRenderedPageBreak/>
        <w:t>THE FATHER STEPHEN’S DWELLING PLACE CALLED THE UNIVERSAL ZION</w:t>
      </w:r>
    </w:p>
    <w:p w:rsidR="000C1894" w:rsidRPr="00455223" w:rsidRDefault="000C1894" w:rsidP="000C1894">
      <w:pPr>
        <w:spacing w:line="480" w:lineRule="auto"/>
        <w:jc w:val="center"/>
        <w:rPr>
          <w:b/>
          <w:sz w:val="24"/>
          <w:szCs w:val="24"/>
        </w:rPr>
      </w:pPr>
      <w:r w:rsidRPr="00455223">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455223">
        <w:rPr>
          <w:b/>
          <w:sz w:val="24"/>
          <w:szCs w:val="24"/>
          <w:vertAlign w:val="superscript"/>
        </w:rPr>
        <w:t>ND</w:t>
      </w:r>
      <w:r w:rsidRPr="00455223">
        <w:rPr>
          <w:b/>
          <w:sz w:val="24"/>
          <w:szCs w:val="24"/>
        </w:rPr>
        <w:t xml:space="preserve"> CORINTHIANS 12:1-6  </w:t>
      </w:r>
    </w:p>
    <w:p w:rsidR="000C1894" w:rsidRPr="00455223" w:rsidRDefault="000C1894" w:rsidP="000C1894">
      <w:pPr>
        <w:spacing w:line="480" w:lineRule="auto"/>
        <w:jc w:val="both"/>
        <w:rPr>
          <w:sz w:val="24"/>
          <w:szCs w:val="24"/>
        </w:rPr>
      </w:pPr>
      <w:r w:rsidRPr="00455223">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0C1894" w:rsidRPr="00455223" w:rsidRDefault="000C1894" w:rsidP="000C1894">
      <w:pPr>
        <w:spacing w:line="480" w:lineRule="auto"/>
        <w:jc w:val="both"/>
        <w:rPr>
          <w:sz w:val="24"/>
          <w:szCs w:val="24"/>
        </w:rPr>
      </w:pPr>
      <w:r w:rsidRPr="00455223">
        <w:rPr>
          <w:sz w:val="24"/>
          <w:szCs w:val="24"/>
        </w:rPr>
        <w:t>The Name of Zion is in 1</w:t>
      </w:r>
      <w:r w:rsidRPr="00455223">
        <w:rPr>
          <w:sz w:val="24"/>
          <w:szCs w:val="24"/>
          <w:vertAlign w:val="superscript"/>
        </w:rPr>
        <w:t>st</w:t>
      </w:r>
      <w:r w:rsidRPr="00455223">
        <w:rPr>
          <w:sz w:val="24"/>
          <w:szCs w:val="24"/>
        </w:rPr>
        <w:t xml:space="preserve"> Chronicles 11:4-5 &amp; 2</w:t>
      </w:r>
      <w:r w:rsidRPr="00455223">
        <w:rPr>
          <w:sz w:val="24"/>
          <w:szCs w:val="24"/>
          <w:vertAlign w:val="superscript"/>
        </w:rPr>
        <w:t>nd</w:t>
      </w:r>
      <w:r w:rsidRPr="0045522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55223">
        <w:rPr>
          <w:sz w:val="24"/>
          <w:szCs w:val="24"/>
          <w:vertAlign w:val="superscript"/>
        </w:rPr>
        <w:t>nd</w:t>
      </w:r>
      <w:r w:rsidRPr="00455223">
        <w:rPr>
          <w:sz w:val="24"/>
          <w:szCs w:val="24"/>
        </w:rPr>
        <w:t xml:space="preserve"> Samuel 5:6, 8 &amp; 1</w:t>
      </w:r>
      <w:r w:rsidRPr="00455223">
        <w:rPr>
          <w:sz w:val="24"/>
          <w:szCs w:val="24"/>
          <w:vertAlign w:val="superscript"/>
        </w:rPr>
        <w:t>st</w:t>
      </w:r>
      <w:r w:rsidRPr="00455223">
        <w:rPr>
          <w:sz w:val="24"/>
          <w:szCs w:val="24"/>
        </w:rPr>
        <w:t xml:space="preserve"> Chronicles 11:4-5. Zion captured by David is in 2</w:t>
      </w:r>
      <w:r w:rsidRPr="00455223">
        <w:rPr>
          <w:sz w:val="24"/>
          <w:szCs w:val="24"/>
          <w:vertAlign w:val="superscript"/>
        </w:rPr>
        <w:t>nd</w:t>
      </w:r>
      <w:r w:rsidRPr="00455223">
        <w:rPr>
          <w:sz w:val="24"/>
          <w:szCs w:val="24"/>
        </w:rPr>
        <w:t xml:space="preserve"> Samuel 5:7 &amp; 1</w:t>
      </w:r>
      <w:r w:rsidRPr="00455223">
        <w:rPr>
          <w:sz w:val="24"/>
          <w:szCs w:val="24"/>
          <w:vertAlign w:val="superscript"/>
        </w:rPr>
        <w:t>st</w:t>
      </w:r>
      <w:r w:rsidRPr="00455223">
        <w:rPr>
          <w:sz w:val="24"/>
          <w:szCs w:val="24"/>
        </w:rPr>
        <w:t xml:space="preserve"> Chronicles 11:4. Zion, established by David as His new capital and renamed by David is in 2</w:t>
      </w:r>
      <w:r w:rsidRPr="00455223">
        <w:rPr>
          <w:sz w:val="24"/>
          <w:szCs w:val="24"/>
          <w:vertAlign w:val="superscript"/>
        </w:rPr>
        <w:t>nd</w:t>
      </w:r>
      <w:r w:rsidRPr="00455223">
        <w:rPr>
          <w:sz w:val="24"/>
          <w:szCs w:val="24"/>
        </w:rPr>
        <w:t xml:space="preserve"> Samuel 5:9 &amp; 1</w:t>
      </w:r>
      <w:r w:rsidRPr="00455223">
        <w:rPr>
          <w:sz w:val="24"/>
          <w:szCs w:val="24"/>
          <w:vertAlign w:val="superscript"/>
        </w:rPr>
        <w:t>st</w:t>
      </w:r>
      <w:r w:rsidRPr="00455223">
        <w:rPr>
          <w:sz w:val="24"/>
          <w:szCs w:val="24"/>
        </w:rPr>
        <w:t xml:space="preserve"> Chronicles 11:7. Zion strengthened enormously by David is in 1</w:t>
      </w:r>
      <w:r w:rsidRPr="00455223">
        <w:rPr>
          <w:sz w:val="24"/>
          <w:szCs w:val="24"/>
          <w:vertAlign w:val="superscript"/>
        </w:rPr>
        <w:t>st</w:t>
      </w:r>
      <w:r w:rsidRPr="00455223">
        <w:rPr>
          <w:sz w:val="24"/>
          <w:szCs w:val="24"/>
        </w:rPr>
        <w:t xml:space="preserve"> Chronicles 11:8 &amp; 2</w:t>
      </w:r>
      <w:r w:rsidRPr="00455223">
        <w:rPr>
          <w:sz w:val="24"/>
          <w:szCs w:val="24"/>
          <w:vertAlign w:val="superscript"/>
        </w:rPr>
        <w:t>nd</w:t>
      </w:r>
      <w:r w:rsidRPr="00455223">
        <w:rPr>
          <w:sz w:val="24"/>
          <w:szCs w:val="24"/>
        </w:rPr>
        <w:t xml:space="preserve"> Samuel 5:9. Zion is the Location of David’s Palace is in 2</w:t>
      </w:r>
      <w:r w:rsidRPr="00455223">
        <w:rPr>
          <w:sz w:val="24"/>
          <w:szCs w:val="24"/>
          <w:vertAlign w:val="superscript"/>
        </w:rPr>
        <w:t>nd</w:t>
      </w:r>
      <w:r w:rsidRPr="00455223">
        <w:rPr>
          <w:sz w:val="24"/>
          <w:szCs w:val="24"/>
        </w:rPr>
        <w:t xml:space="preserve"> Samuel 5:11 &amp; 1</w:t>
      </w:r>
      <w:r w:rsidRPr="00455223">
        <w:rPr>
          <w:sz w:val="24"/>
          <w:szCs w:val="24"/>
          <w:vertAlign w:val="superscript"/>
        </w:rPr>
        <w:t>st</w:t>
      </w:r>
      <w:r w:rsidRPr="00455223">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455223">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455223">
        <w:rPr>
          <w:sz w:val="24"/>
          <w:szCs w:val="24"/>
          <w:vertAlign w:val="superscript"/>
        </w:rPr>
        <w:t>st</w:t>
      </w:r>
      <w:r w:rsidRPr="00455223">
        <w:rPr>
          <w:sz w:val="24"/>
          <w:szCs w:val="24"/>
        </w:rPr>
        <w:t xml:space="preserve"> Chronicles 15:1-16:6 &amp; 2</w:t>
      </w:r>
      <w:r w:rsidRPr="00455223">
        <w:rPr>
          <w:sz w:val="24"/>
          <w:szCs w:val="24"/>
          <w:vertAlign w:val="superscript"/>
        </w:rPr>
        <w:t>nd</w:t>
      </w:r>
      <w:r w:rsidRPr="00455223">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455223">
        <w:rPr>
          <w:sz w:val="24"/>
          <w:szCs w:val="24"/>
        </w:rPr>
        <w:lastRenderedPageBreak/>
        <w:t>City of Jerusalem is in Isaiah 4:3; 33:20; 37:21-22; 2</w:t>
      </w:r>
      <w:r w:rsidRPr="00455223">
        <w:rPr>
          <w:sz w:val="24"/>
          <w:szCs w:val="24"/>
          <w:vertAlign w:val="superscript"/>
        </w:rPr>
        <w:t>nd</w:t>
      </w:r>
      <w:r w:rsidRPr="00455223">
        <w:rPr>
          <w:sz w:val="24"/>
          <w:szCs w:val="24"/>
        </w:rPr>
        <w:t xml:space="preserve"> Kings 19:20-21; Lamentations 1:4-8; Joel 2:32 &amp; Zephaniah 3:14-16. </w:t>
      </w:r>
    </w:p>
    <w:p w:rsidR="000C1894" w:rsidRPr="00455223" w:rsidRDefault="000C1894" w:rsidP="000C1894">
      <w:pPr>
        <w:spacing w:line="480" w:lineRule="auto"/>
        <w:jc w:val="both"/>
        <w:rPr>
          <w:sz w:val="24"/>
          <w:szCs w:val="24"/>
        </w:rPr>
      </w:pPr>
      <w:r w:rsidRPr="0045522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C1894" w:rsidRPr="00455223" w:rsidRDefault="000C1894" w:rsidP="000C1894">
      <w:pPr>
        <w:spacing w:line="480" w:lineRule="auto"/>
        <w:jc w:val="both"/>
        <w:rPr>
          <w:sz w:val="24"/>
          <w:szCs w:val="24"/>
        </w:rPr>
      </w:pPr>
      <w:r w:rsidRPr="00455223">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55223">
        <w:rPr>
          <w:sz w:val="24"/>
          <w:szCs w:val="24"/>
          <w:vertAlign w:val="superscript"/>
        </w:rPr>
        <w:t>nd</w:t>
      </w:r>
      <w:r w:rsidRPr="0045522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455223">
        <w:rPr>
          <w:sz w:val="24"/>
          <w:szCs w:val="24"/>
        </w:rPr>
        <w:lastRenderedPageBreak/>
        <w:t>22; Isaiah 2:2-4; 56:3-7; Micah 4:1-3; Zechariah 14:16 &amp; Acts 15:15-17. Zion as an NT Symbol of the New Israel, the Kingdom of Lordship is in Hebrews 11:16; 12:22-23; Romans 9:33; 1</w:t>
      </w:r>
      <w:r w:rsidRPr="00455223">
        <w:rPr>
          <w:sz w:val="24"/>
          <w:szCs w:val="24"/>
          <w:vertAlign w:val="superscript"/>
        </w:rPr>
        <w:t>st</w:t>
      </w:r>
      <w:r w:rsidRPr="00455223">
        <w:rPr>
          <w:sz w:val="24"/>
          <w:szCs w:val="24"/>
        </w:rPr>
        <w:t xml:space="preserve"> Peter 2:6; Isaiah 8:14; 28:16; Revelation 14:1; 21:1-22:21 &amp; Acts 1:4-7. </w:t>
      </w:r>
    </w:p>
    <w:p w:rsidR="000C1894" w:rsidRPr="00455223" w:rsidRDefault="000C1894" w:rsidP="000C1894">
      <w:pPr>
        <w:spacing w:line="480" w:lineRule="auto"/>
        <w:jc w:val="both"/>
        <w:rPr>
          <w:sz w:val="24"/>
          <w:szCs w:val="24"/>
        </w:rPr>
      </w:pPr>
      <w:r w:rsidRPr="00455223">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455223">
        <w:rPr>
          <w:sz w:val="24"/>
          <w:szCs w:val="24"/>
          <w:vertAlign w:val="superscript"/>
        </w:rPr>
        <w:t>st</w:t>
      </w:r>
      <w:r w:rsidRPr="00455223">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0C1894" w:rsidRPr="00455223" w:rsidRDefault="000C1894" w:rsidP="000C1894">
      <w:pPr>
        <w:spacing w:line="480" w:lineRule="auto"/>
        <w:jc w:val="both"/>
        <w:rPr>
          <w:sz w:val="24"/>
          <w:szCs w:val="24"/>
        </w:rPr>
      </w:pPr>
      <w:r w:rsidRPr="00455223">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0C1894" w:rsidRPr="00455223" w:rsidRDefault="000C1894" w:rsidP="000C1894">
      <w:pPr>
        <w:spacing w:line="480" w:lineRule="auto"/>
        <w:jc w:val="both"/>
        <w:rPr>
          <w:sz w:val="24"/>
          <w:szCs w:val="24"/>
        </w:rPr>
      </w:pPr>
      <w:r w:rsidRPr="00455223">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455223">
        <w:rPr>
          <w:sz w:val="24"/>
          <w:szCs w:val="24"/>
        </w:rPr>
        <w:lastRenderedPageBreak/>
        <w:t>Zion: The Mother [Father] is in Isaiah 66:8. The Daughter [Son] is in 2</w:t>
      </w:r>
      <w:r w:rsidRPr="00455223">
        <w:rPr>
          <w:sz w:val="24"/>
          <w:szCs w:val="24"/>
          <w:vertAlign w:val="superscript"/>
        </w:rPr>
        <w:t>nd</w:t>
      </w:r>
      <w:r w:rsidRPr="00455223">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0C1894" w:rsidRPr="00455223" w:rsidRDefault="000C1894" w:rsidP="000C1894">
      <w:pPr>
        <w:spacing w:line="480" w:lineRule="auto"/>
        <w:jc w:val="both"/>
        <w:rPr>
          <w:sz w:val="24"/>
          <w:szCs w:val="24"/>
        </w:rPr>
      </w:pPr>
      <w:r w:rsidRPr="00455223">
        <w:rPr>
          <w:sz w:val="24"/>
          <w:szCs w:val="24"/>
        </w:rPr>
        <w:t xml:space="preserve">Zion Symbolizes the Eschatological Revelation and the New Better Covenant: The proof is in Isaiah 2:2-4; 45:22; Jeremiah 3:18; 10:19; 30:1-11, 12-17; 31:1-14, 21-22, 23, 31-34; 50:4-5; Micah 4:1-5. </w:t>
      </w:r>
    </w:p>
    <w:p w:rsidR="000C1894" w:rsidRPr="00455223" w:rsidRDefault="000C1894" w:rsidP="000C1894">
      <w:pPr>
        <w:spacing w:line="480" w:lineRule="auto"/>
        <w:jc w:val="both"/>
        <w:rPr>
          <w:sz w:val="24"/>
          <w:szCs w:val="24"/>
        </w:rPr>
      </w:pPr>
      <w:r w:rsidRPr="00455223">
        <w:rPr>
          <w:sz w:val="24"/>
          <w:szCs w:val="24"/>
        </w:rPr>
        <w:t>Zion Symbolism in Judaism in Hebrews 12:18-24: The Transcendent Symbol of Zion is in Tobit 1:4, 6; 13:8, 9; Judith 4:13; 9:1; 11:13; 16:20; 1</w:t>
      </w:r>
      <w:r w:rsidRPr="00455223">
        <w:rPr>
          <w:sz w:val="24"/>
          <w:szCs w:val="24"/>
          <w:vertAlign w:val="superscript"/>
        </w:rPr>
        <w:t>st</w:t>
      </w:r>
      <w:r w:rsidRPr="00455223">
        <w:rPr>
          <w:sz w:val="24"/>
          <w:szCs w:val="24"/>
        </w:rPr>
        <w:t xml:space="preserve"> Esdras 1:1-20; 2:5; 7:10-15; 2</w:t>
      </w:r>
      <w:r w:rsidRPr="00455223">
        <w:rPr>
          <w:sz w:val="24"/>
          <w:szCs w:val="24"/>
          <w:vertAlign w:val="superscript"/>
        </w:rPr>
        <w:t>nd</w:t>
      </w:r>
      <w:r w:rsidRPr="00455223">
        <w:rPr>
          <w:sz w:val="24"/>
          <w:szCs w:val="24"/>
        </w:rPr>
        <w:t xml:space="preserve"> Esdras 2:42-48; 7:47, 75; 8:52; 10:27, 44, 54; 10:44; 13:36; Sirach 50:5-21; 1</w:t>
      </w:r>
      <w:r w:rsidRPr="00455223">
        <w:rPr>
          <w:sz w:val="24"/>
          <w:szCs w:val="24"/>
          <w:vertAlign w:val="superscript"/>
        </w:rPr>
        <w:t>st</w:t>
      </w:r>
      <w:r w:rsidRPr="00455223">
        <w:rPr>
          <w:sz w:val="24"/>
          <w:szCs w:val="24"/>
        </w:rPr>
        <w:t xml:space="preserve"> Maccabees 2:7-13; 2</w:t>
      </w:r>
      <w:r w:rsidRPr="00455223">
        <w:rPr>
          <w:sz w:val="24"/>
          <w:szCs w:val="24"/>
          <w:vertAlign w:val="superscript"/>
        </w:rPr>
        <w:t>nd</w:t>
      </w:r>
      <w:r w:rsidRPr="00455223">
        <w:rPr>
          <w:sz w:val="24"/>
          <w:szCs w:val="24"/>
        </w:rPr>
        <w:t xml:space="preserve"> Maccabees 5:17; 1</w:t>
      </w:r>
      <w:r w:rsidRPr="00455223">
        <w:rPr>
          <w:sz w:val="24"/>
          <w:szCs w:val="24"/>
          <w:vertAlign w:val="superscript"/>
        </w:rPr>
        <w:t>st</w:t>
      </w:r>
      <w:r w:rsidRPr="00455223">
        <w:rPr>
          <w:sz w:val="24"/>
          <w:szCs w:val="24"/>
        </w:rPr>
        <w:t xml:space="preserve"> Enoch 90:28-29; Hebrews 122-24 &amp; Revelation 19:1-8. </w:t>
      </w:r>
    </w:p>
    <w:p w:rsidR="000C1894" w:rsidRPr="00455223" w:rsidRDefault="000C1894" w:rsidP="000C1894">
      <w:pPr>
        <w:spacing w:line="480" w:lineRule="auto"/>
        <w:jc w:val="both"/>
        <w:rPr>
          <w:sz w:val="24"/>
          <w:szCs w:val="24"/>
        </w:rPr>
      </w:pPr>
      <w:r w:rsidRPr="00455223">
        <w:rPr>
          <w:sz w:val="24"/>
          <w:szCs w:val="24"/>
        </w:rPr>
        <w:t>The Eschatology of Zion: The proof is in 1</w:t>
      </w:r>
      <w:r w:rsidRPr="00455223">
        <w:rPr>
          <w:sz w:val="24"/>
          <w:szCs w:val="24"/>
          <w:vertAlign w:val="superscript"/>
        </w:rPr>
        <w:t>st</w:t>
      </w:r>
      <w:r w:rsidRPr="00455223">
        <w:rPr>
          <w:sz w:val="24"/>
          <w:szCs w:val="24"/>
        </w:rPr>
        <w:t xml:space="preserve"> Enoch chapters 1-36, 72-82 &amp; Hebrews 12:22; 13:14. The Personification of Zion is in Amos 5:4, 5, 8, 18; Isaiah 43:5-6; 49:18-23; 50:3; 54:1-3; 60:4-9; 66:7-9; Baruch 4:8; 5:5; 2</w:t>
      </w:r>
      <w:r w:rsidRPr="00455223">
        <w:rPr>
          <w:sz w:val="24"/>
          <w:szCs w:val="24"/>
          <w:vertAlign w:val="superscript"/>
        </w:rPr>
        <w:t>nd</w:t>
      </w:r>
      <w:r w:rsidRPr="00455223">
        <w:rPr>
          <w:sz w:val="24"/>
          <w:szCs w:val="24"/>
        </w:rPr>
        <w:t xml:space="preserve"> Esdras 1:28-40; 2:5, 7, 15-32; 9:26-10:59; Matthew 23:37 &amp; Luke 13:34. </w:t>
      </w:r>
    </w:p>
    <w:p w:rsidR="000C1894" w:rsidRPr="00455223" w:rsidRDefault="000C1894" w:rsidP="000C1894">
      <w:pPr>
        <w:spacing w:line="480" w:lineRule="auto"/>
        <w:jc w:val="both"/>
        <w:rPr>
          <w:sz w:val="24"/>
          <w:szCs w:val="24"/>
        </w:rPr>
      </w:pPr>
      <w:r w:rsidRPr="00455223">
        <w:rPr>
          <w:sz w:val="24"/>
          <w:szCs w:val="24"/>
        </w:rPr>
        <w:t>Zion Symbolism in the NT Revelation: The Father Stephen is described as a Mother Jerusalem is in Exodus 19:4; Deuteronomy 32:11; Isaiah 31:5; Psalms 17;8; 36;7; 57:1; 61:4; 63:7; 91:4; 2</w:t>
      </w:r>
      <w:r w:rsidRPr="00455223">
        <w:rPr>
          <w:sz w:val="24"/>
          <w:szCs w:val="24"/>
          <w:vertAlign w:val="superscript"/>
        </w:rPr>
        <w:t>nd</w:t>
      </w:r>
      <w:r w:rsidRPr="00455223">
        <w:rPr>
          <w:sz w:val="24"/>
          <w:szCs w:val="24"/>
        </w:rPr>
        <w:t xml:space="preserve"> Esdras 1:30; Matthew 23:37; John 2:19; Hebrews 2:17; 5:14; 10:20 &amp; Luke 13:34. Zion as the </w:t>
      </w:r>
      <w:r w:rsidRPr="00455223">
        <w:rPr>
          <w:sz w:val="24"/>
          <w:szCs w:val="24"/>
        </w:rPr>
        <w:lastRenderedPageBreak/>
        <w:t>Symbol of the New Better Covenant: The proof is in Exodus 19:16; 34:33-35; Galatians 4:21-31; 2</w:t>
      </w:r>
      <w:r w:rsidRPr="00455223">
        <w:rPr>
          <w:sz w:val="24"/>
          <w:szCs w:val="24"/>
          <w:vertAlign w:val="superscript"/>
        </w:rPr>
        <w:t>nd</w:t>
      </w:r>
      <w:r w:rsidRPr="00455223">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455223">
        <w:rPr>
          <w:sz w:val="24"/>
          <w:szCs w:val="24"/>
          <w:vertAlign w:val="superscript"/>
        </w:rPr>
        <w:t>st</w:t>
      </w:r>
      <w:r w:rsidRPr="00455223">
        <w:rPr>
          <w:sz w:val="24"/>
          <w:szCs w:val="24"/>
        </w:rPr>
        <w:t xml:space="preserve"> Corinthians 3:9-17; 2</w:t>
      </w:r>
      <w:r w:rsidRPr="00455223">
        <w:rPr>
          <w:sz w:val="24"/>
          <w:szCs w:val="24"/>
          <w:vertAlign w:val="superscript"/>
        </w:rPr>
        <w:t>nd</w:t>
      </w:r>
      <w:r w:rsidRPr="00455223">
        <w:rPr>
          <w:sz w:val="24"/>
          <w:szCs w:val="24"/>
        </w:rPr>
        <w:t xml:space="preserve"> Corinthians 6:14-16; Ephesians 2:20-22; 1</w:t>
      </w:r>
      <w:r w:rsidRPr="00455223">
        <w:rPr>
          <w:sz w:val="24"/>
          <w:szCs w:val="24"/>
          <w:vertAlign w:val="superscript"/>
        </w:rPr>
        <w:t>st</w:t>
      </w:r>
      <w:r w:rsidRPr="00455223">
        <w:rPr>
          <w:sz w:val="24"/>
          <w:szCs w:val="24"/>
        </w:rPr>
        <w:t xml:space="preserve"> Peter 2:4-10. </w:t>
      </w:r>
    </w:p>
    <w:p w:rsidR="000C1894" w:rsidRPr="00455223" w:rsidRDefault="000C1894" w:rsidP="000C1894">
      <w:pPr>
        <w:spacing w:line="480" w:lineRule="auto"/>
        <w:jc w:val="both"/>
        <w:rPr>
          <w:sz w:val="24"/>
          <w:szCs w:val="24"/>
        </w:rPr>
      </w:pPr>
      <w:r w:rsidRPr="00455223">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455223">
        <w:rPr>
          <w:sz w:val="24"/>
          <w:szCs w:val="24"/>
          <w:vertAlign w:val="superscript"/>
        </w:rPr>
        <w:t>nd</w:t>
      </w:r>
      <w:r w:rsidRPr="00455223">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455223">
        <w:rPr>
          <w:sz w:val="24"/>
          <w:szCs w:val="24"/>
        </w:rPr>
        <w:lastRenderedPageBreak/>
        <w:t xml:space="preserve">Stephen is in Hebrews 1:1-12:29. This shows supreme dominance of any previous or preceding revelations this has been fulfilled or yet to be revealed. </w:t>
      </w:r>
    </w:p>
    <w:p w:rsidR="000C1894" w:rsidRPr="00455223" w:rsidRDefault="000C1894" w:rsidP="000C1894">
      <w:pPr>
        <w:spacing w:line="480" w:lineRule="auto"/>
        <w:jc w:val="both"/>
        <w:rPr>
          <w:sz w:val="24"/>
          <w:szCs w:val="24"/>
        </w:rPr>
      </w:pPr>
      <w:r w:rsidRPr="00455223">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Storm is in Father Stephen, the Supreme Judge of All [1</w:t>
      </w:r>
      <w:r w:rsidRPr="00455223">
        <w:rPr>
          <w:sz w:val="24"/>
          <w:szCs w:val="24"/>
          <w:vertAlign w:val="superscript"/>
        </w:rPr>
        <w:t>st</w:t>
      </w:r>
      <w:r w:rsidRPr="00455223">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0C1894" w:rsidRPr="00455223" w:rsidRDefault="000C1894" w:rsidP="000C1894">
      <w:pPr>
        <w:spacing w:line="480" w:lineRule="auto"/>
        <w:jc w:val="both"/>
        <w:rPr>
          <w:sz w:val="24"/>
          <w:szCs w:val="24"/>
        </w:rPr>
      </w:pPr>
      <w:r w:rsidRPr="00455223">
        <w:rPr>
          <w:sz w:val="24"/>
          <w:szCs w:val="24"/>
        </w:rPr>
        <w:t>The Two Different Symbolism’s of the Father Stephen’s Presence on Sinai and Zion: The proof is in Exodus 23:17; Deuteronomy 4:24; 1</w:t>
      </w:r>
      <w:r w:rsidRPr="00455223">
        <w:rPr>
          <w:sz w:val="24"/>
          <w:szCs w:val="24"/>
          <w:vertAlign w:val="superscript"/>
        </w:rPr>
        <w:t>st</w:t>
      </w:r>
      <w:r w:rsidRPr="00455223">
        <w:rPr>
          <w:sz w:val="24"/>
          <w:szCs w:val="24"/>
        </w:rPr>
        <w:t xml:space="preserve"> Kings 14:21; Psalms 2:6; 48:2, 8; 74:2; 78:68; 110:2; Isaiah 8:18; 18:7; Ezekiel 46:11; Hosea 9:5; 2</w:t>
      </w:r>
      <w:r w:rsidRPr="00455223">
        <w:rPr>
          <w:sz w:val="24"/>
          <w:szCs w:val="24"/>
          <w:vertAlign w:val="superscript"/>
        </w:rPr>
        <w:t>nd</w:t>
      </w:r>
      <w:r w:rsidRPr="00455223">
        <w:rPr>
          <w:sz w:val="24"/>
          <w:szCs w:val="24"/>
        </w:rPr>
        <w:t xml:space="preserve"> Esdras 7:26; 8:52; 10:59; Tobit 13:16-17; 14:5; 2</w:t>
      </w:r>
      <w:r w:rsidRPr="00455223">
        <w:rPr>
          <w:sz w:val="24"/>
          <w:szCs w:val="24"/>
          <w:vertAlign w:val="superscript"/>
        </w:rPr>
        <w:t>nd</w:t>
      </w:r>
      <w:r w:rsidRPr="00455223">
        <w:rPr>
          <w:sz w:val="24"/>
          <w:szCs w:val="24"/>
        </w:rPr>
        <w:t xml:space="preserve"> Enoch 55:2 &amp; Hebrews 6:8; 9:9, 28; 10:1, 3, 4, 19, 22, 27; 12:18-21, 22, 23, 24, 29. </w:t>
      </w:r>
    </w:p>
    <w:p w:rsidR="000C1894" w:rsidRPr="00455223" w:rsidRDefault="000C1894" w:rsidP="000C1894">
      <w:pPr>
        <w:spacing w:line="480" w:lineRule="auto"/>
        <w:jc w:val="both"/>
        <w:rPr>
          <w:sz w:val="24"/>
          <w:szCs w:val="24"/>
        </w:rPr>
      </w:pPr>
      <w:r w:rsidRPr="00455223">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0C1894" w:rsidRPr="00455223" w:rsidRDefault="000C1894" w:rsidP="000C1894">
      <w:pPr>
        <w:spacing w:line="480" w:lineRule="auto"/>
        <w:jc w:val="both"/>
        <w:rPr>
          <w:sz w:val="24"/>
          <w:szCs w:val="24"/>
        </w:rPr>
      </w:pPr>
      <w:r w:rsidRPr="00455223">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455223">
        <w:rPr>
          <w:sz w:val="24"/>
          <w:szCs w:val="24"/>
          <w:vertAlign w:val="superscript"/>
        </w:rPr>
        <w:t>nd</w:t>
      </w:r>
      <w:r w:rsidRPr="00455223">
        <w:rPr>
          <w:sz w:val="24"/>
          <w:szCs w:val="24"/>
        </w:rPr>
        <w:t xml:space="preserve"> </w:t>
      </w:r>
      <w:r w:rsidRPr="00455223">
        <w:rPr>
          <w:sz w:val="24"/>
          <w:szCs w:val="24"/>
        </w:rPr>
        <w:lastRenderedPageBreak/>
        <w:t xml:space="preserve">Corinthians 3:3, 6, 17; Romans 9:4; 11:27; Hebrews 2:10, 14, 18; 5:9; 6:19; 7:11; 16, 22, 28; 8:6; 9:4, 8, 9-10, 11, 14, 15, 26; 10:10, 14, 16, 19-20, 21; 12:18-24; 13:15, 16. </w:t>
      </w:r>
      <w:r w:rsidRPr="00455223">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455223">
        <w:rPr>
          <w:sz w:val="24"/>
          <w:szCs w:val="24"/>
        </w:rPr>
        <w:t>The Lord Moses and the 7 High Priests as the Mediators of the Father Stephen’s Revelation is in Genesis 4:10-16; 1</w:t>
      </w:r>
      <w:r w:rsidRPr="00455223">
        <w:rPr>
          <w:sz w:val="24"/>
          <w:szCs w:val="24"/>
          <w:vertAlign w:val="superscript"/>
        </w:rPr>
        <w:t>st</w:t>
      </w:r>
      <w:r w:rsidRPr="00455223">
        <w:rPr>
          <w:sz w:val="24"/>
          <w:szCs w:val="24"/>
        </w:rPr>
        <w:t xml:space="preserve"> Enoch 22:7; Matthew 23:35, 37-39; Hebrews 1:1-4; 3:7-4:11; 6:9; 7:19, 22; 10:3-4; 11:4, 37; 12:16, 19, 22-24, 25-29; 20:1 &amp; Luke 11:50-51; 13:34-35. </w:t>
      </w:r>
    </w:p>
    <w:p w:rsidR="000C1894" w:rsidRPr="00455223" w:rsidRDefault="000C1894" w:rsidP="000C1894">
      <w:pPr>
        <w:spacing w:line="480" w:lineRule="auto"/>
        <w:jc w:val="both"/>
        <w:rPr>
          <w:sz w:val="24"/>
          <w:szCs w:val="24"/>
        </w:rPr>
      </w:pPr>
      <w:r w:rsidRPr="00455223">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455223">
        <w:rPr>
          <w:sz w:val="24"/>
          <w:szCs w:val="24"/>
          <w:vertAlign w:val="superscript"/>
        </w:rPr>
        <w:t>st</w:t>
      </w:r>
      <w:r w:rsidRPr="00455223">
        <w:rPr>
          <w:sz w:val="24"/>
          <w:szCs w:val="24"/>
        </w:rPr>
        <w:t xml:space="preserve"> Enoch 9:1; 20:1-7; 40:6, 9; Colossians 1:16; </w:t>
      </w:r>
      <w:r w:rsidRPr="00455223">
        <w:rPr>
          <w:sz w:val="24"/>
          <w:szCs w:val="24"/>
        </w:rPr>
        <w:lastRenderedPageBreak/>
        <w:t>2:10, 15, 18; Galatians 3:19; Ephesians 1:20-21; Hebrews 1:1-4; 2:1-4; chapter 7; 12:25; 1</w:t>
      </w:r>
      <w:r w:rsidRPr="00455223">
        <w:rPr>
          <w:sz w:val="24"/>
          <w:szCs w:val="24"/>
          <w:vertAlign w:val="superscript"/>
        </w:rPr>
        <w:t>st</w:t>
      </w:r>
      <w:r w:rsidRPr="00455223">
        <w:rPr>
          <w:sz w:val="24"/>
          <w:szCs w:val="24"/>
        </w:rPr>
        <w:t xml:space="preserve"> Peter 3:22 &amp; Acts 7:38-39, 53. </w:t>
      </w:r>
    </w:p>
    <w:p w:rsidR="000C1894" w:rsidRPr="00455223" w:rsidRDefault="000C1894" w:rsidP="000C1894">
      <w:pPr>
        <w:spacing w:line="480" w:lineRule="auto"/>
        <w:jc w:val="both"/>
        <w:rPr>
          <w:sz w:val="24"/>
          <w:szCs w:val="24"/>
        </w:rPr>
      </w:pPr>
      <w:r w:rsidRPr="00455223">
        <w:rPr>
          <w:sz w:val="24"/>
          <w:szCs w:val="24"/>
        </w:rPr>
        <w:t>Sinai and Zion as the Background of the Psalms Quotations in Hebrews chapter 1: The proof is in Deuteronomy 32:43; 2</w:t>
      </w:r>
      <w:r w:rsidRPr="00455223">
        <w:rPr>
          <w:sz w:val="24"/>
          <w:szCs w:val="24"/>
          <w:vertAlign w:val="superscript"/>
        </w:rPr>
        <w:t>nd</w:t>
      </w:r>
      <w:r w:rsidRPr="00455223">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455223">
        <w:rPr>
          <w:sz w:val="24"/>
          <w:szCs w:val="24"/>
          <w:vertAlign w:val="superscript"/>
        </w:rPr>
        <w:t>nd</w:t>
      </w:r>
      <w:r w:rsidRPr="00455223">
        <w:rPr>
          <w:sz w:val="24"/>
          <w:szCs w:val="24"/>
        </w:rPr>
        <w:t xml:space="preserve"> Samuel 7:14. The proof is in 2</w:t>
      </w:r>
      <w:r w:rsidRPr="00455223">
        <w:rPr>
          <w:sz w:val="24"/>
          <w:szCs w:val="24"/>
          <w:vertAlign w:val="superscript"/>
        </w:rPr>
        <w:t>nd</w:t>
      </w:r>
      <w:r w:rsidRPr="00455223">
        <w:rPr>
          <w:sz w:val="24"/>
          <w:szCs w:val="24"/>
        </w:rPr>
        <w:t xml:space="preserve"> Samuel 7:12-16; 1</w:t>
      </w:r>
      <w:r w:rsidRPr="00455223">
        <w:rPr>
          <w:sz w:val="24"/>
          <w:szCs w:val="24"/>
          <w:vertAlign w:val="superscript"/>
        </w:rPr>
        <w:t>st</w:t>
      </w:r>
      <w:r w:rsidRPr="00455223">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455223">
        <w:rPr>
          <w:sz w:val="24"/>
          <w:szCs w:val="24"/>
          <w:vertAlign w:val="superscript"/>
        </w:rPr>
        <w:t>st</w:t>
      </w:r>
      <w:r w:rsidRPr="00455223">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455223">
        <w:rPr>
          <w:sz w:val="24"/>
          <w:szCs w:val="24"/>
          <w:vertAlign w:val="superscript"/>
        </w:rPr>
        <w:t>nd</w:t>
      </w:r>
      <w:r w:rsidRPr="00455223">
        <w:rPr>
          <w:sz w:val="24"/>
          <w:szCs w:val="24"/>
        </w:rPr>
        <w:t xml:space="preserve"> Esdras 8:22; 2</w:t>
      </w:r>
      <w:r w:rsidRPr="00455223">
        <w:rPr>
          <w:sz w:val="24"/>
          <w:szCs w:val="24"/>
          <w:vertAlign w:val="superscript"/>
        </w:rPr>
        <w:t>nd</w:t>
      </w:r>
      <w:r w:rsidRPr="00455223">
        <w:rPr>
          <w:sz w:val="24"/>
          <w:szCs w:val="24"/>
        </w:rPr>
        <w:t xml:space="preserve"> Thessalonians 1:8; Hebrews 1:6, 7; 10:27; 12:18, 29; Revelation 1:14; 2:18; 19:12 &amp; Acts 7:30. </w:t>
      </w:r>
    </w:p>
    <w:p w:rsidR="000C1894" w:rsidRPr="00455223" w:rsidRDefault="000C1894" w:rsidP="000C1894">
      <w:pPr>
        <w:spacing w:line="480" w:lineRule="auto"/>
        <w:jc w:val="both"/>
        <w:rPr>
          <w:sz w:val="24"/>
          <w:szCs w:val="24"/>
        </w:rPr>
      </w:pPr>
      <w:r w:rsidRPr="00455223">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455223">
        <w:rPr>
          <w:sz w:val="24"/>
          <w:szCs w:val="24"/>
          <w:vertAlign w:val="superscript"/>
        </w:rPr>
        <w:t>st</w:t>
      </w:r>
      <w:r w:rsidRPr="00455223">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455223">
        <w:rPr>
          <w:sz w:val="24"/>
          <w:szCs w:val="24"/>
          <w:vertAlign w:val="superscript"/>
        </w:rPr>
        <w:t>st</w:t>
      </w:r>
      <w:r w:rsidRPr="00455223">
        <w:rPr>
          <w:sz w:val="24"/>
          <w:szCs w:val="24"/>
        </w:rPr>
        <w:t xml:space="preserve"> Chronicles 17:10, 11, 12, 13-14; 1</w:t>
      </w:r>
      <w:r w:rsidRPr="00455223">
        <w:rPr>
          <w:sz w:val="24"/>
          <w:szCs w:val="24"/>
          <w:vertAlign w:val="superscript"/>
        </w:rPr>
        <w:t>st</w:t>
      </w:r>
      <w:r w:rsidRPr="00455223">
        <w:rPr>
          <w:sz w:val="24"/>
          <w:szCs w:val="24"/>
        </w:rPr>
        <w:t xml:space="preserve"> Samuel 2:35; 2</w:t>
      </w:r>
      <w:r w:rsidRPr="00455223">
        <w:rPr>
          <w:sz w:val="24"/>
          <w:szCs w:val="24"/>
          <w:vertAlign w:val="superscript"/>
        </w:rPr>
        <w:t>nd</w:t>
      </w:r>
      <w:r w:rsidRPr="00455223">
        <w:rPr>
          <w:sz w:val="24"/>
          <w:szCs w:val="24"/>
        </w:rPr>
        <w:t xml:space="preserve"> Samuel 2:35; 7:10-14, 16; Psalms 2:7; 102:25-27; 1</w:t>
      </w:r>
      <w:r w:rsidRPr="00455223">
        <w:rPr>
          <w:sz w:val="24"/>
          <w:szCs w:val="24"/>
          <w:vertAlign w:val="superscript"/>
        </w:rPr>
        <w:t>st</w:t>
      </w:r>
      <w:r w:rsidRPr="00455223">
        <w:rPr>
          <w:sz w:val="24"/>
          <w:szCs w:val="24"/>
        </w:rPr>
        <w:t xml:space="preserve"> Corinthians 3:16-17; 2</w:t>
      </w:r>
      <w:r w:rsidRPr="00455223">
        <w:rPr>
          <w:sz w:val="24"/>
          <w:szCs w:val="24"/>
          <w:vertAlign w:val="superscript"/>
        </w:rPr>
        <w:t>nd</w:t>
      </w:r>
      <w:r w:rsidRPr="00455223">
        <w:rPr>
          <w:sz w:val="24"/>
          <w:szCs w:val="24"/>
        </w:rPr>
        <w:t xml:space="preserve"> Corinthians 6:16; Ephesians 2:19-22; 4:6; 1</w:t>
      </w:r>
      <w:r w:rsidRPr="00455223">
        <w:rPr>
          <w:sz w:val="24"/>
          <w:szCs w:val="24"/>
          <w:vertAlign w:val="superscript"/>
        </w:rPr>
        <w:t>st</w:t>
      </w:r>
      <w:r w:rsidRPr="00455223">
        <w:rPr>
          <w:sz w:val="24"/>
          <w:szCs w:val="24"/>
        </w:rPr>
        <w:t xml:space="preserve"> Timothy 3:15; Hebrews 1:2, 5, 10-12; 2:17; 3:1-5:10; 8:8; 10:19-21; 12:22-24 &amp; 1</w:t>
      </w:r>
      <w:r w:rsidRPr="00455223">
        <w:rPr>
          <w:sz w:val="24"/>
          <w:szCs w:val="24"/>
          <w:vertAlign w:val="superscript"/>
        </w:rPr>
        <w:t>st</w:t>
      </w:r>
      <w:r w:rsidRPr="00455223">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455223">
        <w:rPr>
          <w:sz w:val="24"/>
          <w:szCs w:val="24"/>
          <w:vertAlign w:val="superscript"/>
        </w:rPr>
        <w:t>st</w:t>
      </w:r>
      <w:r w:rsidRPr="00455223">
        <w:rPr>
          <w:sz w:val="24"/>
          <w:szCs w:val="24"/>
        </w:rPr>
        <w:t xml:space="preserve"> Kings 8:48-49, 54-56; 1</w:t>
      </w:r>
      <w:r w:rsidRPr="00455223">
        <w:rPr>
          <w:sz w:val="24"/>
          <w:szCs w:val="24"/>
          <w:vertAlign w:val="superscript"/>
        </w:rPr>
        <w:t>st</w:t>
      </w:r>
      <w:r w:rsidRPr="00455223">
        <w:rPr>
          <w:sz w:val="24"/>
          <w:szCs w:val="24"/>
        </w:rPr>
        <w:t xml:space="preserve"> Chronicles 6:16; 2</w:t>
      </w:r>
      <w:r w:rsidRPr="00455223">
        <w:rPr>
          <w:sz w:val="24"/>
          <w:szCs w:val="24"/>
          <w:vertAlign w:val="superscript"/>
        </w:rPr>
        <w:t>nd</w:t>
      </w:r>
      <w:r w:rsidRPr="00455223">
        <w:rPr>
          <w:sz w:val="24"/>
          <w:szCs w:val="24"/>
        </w:rPr>
        <w:t xml:space="preserve"> Chronicles 6:41; Psalms 94:11; 131:7-8, 13-14; 132:8, 13-14; Isaiah 66:1; Judith 9:8; 2</w:t>
      </w:r>
      <w:r w:rsidRPr="00455223">
        <w:rPr>
          <w:sz w:val="24"/>
          <w:szCs w:val="24"/>
          <w:vertAlign w:val="superscript"/>
        </w:rPr>
        <w:t>nd</w:t>
      </w:r>
      <w:r w:rsidRPr="00455223">
        <w:rPr>
          <w:sz w:val="24"/>
          <w:szCs w:val="24"/>
        </w:rPr>
        <w:t xml:space="preserve"> Esdras 7:75, 92; 8:52; 1</w:t>
      </w:r>
      <w:r w:rsidRPr="00455223">
        <w:rPr>
          <w:sz w:val="24"/>
          <w:szCs w:val="24"/>
          <w:vertAlign w:val="superscript"/>
        </w:rPr>
        <w:t>st</w:t>
      </w:r>
      <w:r w:rsidRPr="00455223">
        <w:rPr>
          <w:sz w:val="24"/>
          <w:szCs w:val="24"/>
        </w:rPr>
        <w:t xml:space="preserve"> Enoch 39:4-9; 45:2-6; 2</w:t>
      </w:r>
      <w:r w:rsidRPr="00455223">
        <w:rPr>
          <w:sz w:val="24"/>
          <w:szCs w:val="24"/>
          <w:vertAlign w:val="superscript"/>
        </w:rPr>
        <w:t>nd</w:t>
      </w:r>
      <w:r w:rsidRPr="00455223">
        <w:rPr>
          <w:sz w:val="24"/>
          <w:szCs w:val="24"/>
        </w:rPr>
        <w:t xml:space="preserve"> Maccabees 15:1; Hebrews 1:3; 2:10; 3:7-4:11, 14-16; 6:17-20; 8:1-2; 9:11, 23-24; 10:19; 11:13-16; 12:2, 22-24 &amp; Acts 2:1-39. </w:t>
      </w:r>
    </w:p>
    <w:p w:rsidR="000C1894" w:rsidRPr="00455223" w:rsidRDefault="000C1894" w:rsidP="000C1894">
      <w:pPr>
        <w:spacing w:line="480" w:lineRule="auto"/>
        <w:jc w:val="both"/>
        <w:rPr>
          <w:sz w:val="24"/>
          <w:szCs w:val="24"/>
        </w:rPr>
      </w:pPr>
      <w:r w:rsidRPr="00455223">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455223">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455223">
        <w:rPr>
          <w:sz w:val="24"/>
          <w:szCs w:val="24"/>
          <w:vertAlign w:val="superscript"/>
        </w:rPr>
        <w:t>st</w:t>
      </w:r>
      <w:r w:rsidRPr="00455223">
        <w:rPr>
          <w:sz w:val="24"/>
          <w:szCs w:val="24"/>
        </w:rPr>
        <w:t xml:space="preserve"> Corinthians 15:25; Ephesians 1:20; Colossians 3:1; 1</w:t>
      </w:r>
      <w:r w:rsidRPr="00455223">
        <w:rPr>
          <w:sz w:val="24"/>
          <w:szCs w:val="24"/>
          <w:vertAlign w:val="superscript"/>
        </w:rPr>
        <w:t>st</w:t>
      </w:r>
      <w:r w:rsidRPr="00455223">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455223">
        <w:rPr>
          <w:sz w:val="24"/>
          <w:szCs w:val="24"/>
          <w:vertAlign w:val="superscript"/>
        </w:rPr>
        <w:t>nd</w:t>
      </w:r>
      <w:r w:rsidRPr="00455223">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455223">
        <w:rPr>
          <w:sz w:val="24"/>
          <w:szCs w:val="24"/>
          <w:vertAlign w:val="superscript"/>
        </w:rPr>
        <w:t>st</w:t>
      </w:r>
      <w:r w:rsidRPr="00455223">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455223">
        <w:rPr>
          <w:sz w:val="24"/>
          <w:szCs w:val="24"/>
          <w:vertAlign w:val="superscript"/>
        </w:rPr>
        <w:t>nd</w:t>
      </w:r>
      <w:r w:rsidRPr="00455223">
        <w:rPr>
          <w:sz w:val="24"/>
          <w:szCs w:val="24"/>
        </w:rPr>
        <w:t xml:space="preserve"> Samuel 7:11-16; Psalms 2;6; 89:3-4, 20, 29, 34-36; 110:4; 132:8, 9, 11-13, 14, 16, 17-18; Galatians 3:15-18; 4:21-31 &amp; Hebrews 5:5-6; 6:17-18; 7:19-20, 21, 22; 12:22-24. </w:t>
      </w:r>
    </w:p>
    <w:p w:rsidR="000C1894" w:rsidRPr="00455223" w:rsidRDefault="000C1894" w:rsidP="000C1894">
      <w:pPr>
        <w:spacing w:line="480" w:lineRule="auto"/>
        <w:jc w:val="both"/>
        <w:rPr>
          <w:sz w:val="24"/>
          <w:szCs w:val="24"/>
        </w:rPr>
      </w:pPr>
      <w:r w:rsidRPr="00455223">
        <w:rPr>
          <w:sz w:val="24"/>
          <w:szCs w:val="24"/>
        </w:rPr>
        <w:t xml:space="preserve">Zion and the Temple [Business] Symbolism in Hebrews is in Psalms 110:1; Jeremiah 31:31-34 &amp; Hebrews chapters 7 &amp; 8. The Eschatology of Zion and the Temple [Business] Discussion of </w:t>
      </w:r>
      <w:r w:rsidRPr="00455223">
        <w:rPr>
          <w:sz w:val="24"/>
          <w:szCs w:val="24"/>
        </w:rPr>
        <w:lastRenderedPageBreak/>
        <w:t>Hebrews is in Psalms 110:1; Jeremiah 31:31-34; 2</w:t>
      </w:r>
      <w:r w:rsidRPr="00455223">
        <w:rPr>
          <w:sz w:val="24"/>
          <w:szCs w:val="24"/>
          <w:vertAlign w:val="superscript"/>
        </w:rPr>
        <w:t>nd</w:t>
      </w:r>
      <w:r w:rsidRPr="00455223">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455223">
        <w:rPr>
          <w:sz w:val="24"/>
          <w:szCs w:val="24"/>
          <w:vertAlign w:val="superscript"/>
        </w:rPr>
        <w:t>nd</w:t>
      </w:r>
      <w:r w:rsidRPr="00455223">
        <w:rPr>
          <w:sz w:val="24"/>
          <w:szCs w:val="24"/>
        </w:rPr>
        <w:t xml:space="preserve"> Esdras 2:42-48; Sirach 44:16; 2</w:t>
      </w:r>
      <w:r w:rsidRPr="00455223">
        <w:rPr>
          <w:sz w:val="24"/>
          <w:szCs w:val="24"/>
          <w:vertAlign w:val="superscript"/>
        </w:rPr>
        <w:t>nd</w:t>
      </w:r>
      <w:r w:rsidRPr="00455223">
        <w:rPr>
          <w:sz w:val="24"/>
          <w:szCs w:val="24"/>
        </w:rPr>
        <w:t xml:space="preserve"> Maccabees 6:28, 31; 4</w:t>
      </w:r>
      <w:r w:rsidRPr="00455223">
        <w:rPr>
          <w:sz w:val="24"/>
          <w:szCs w:val="24"/>
          <w:vertAlign w:val="superscript"/>
        </w:rPr>
        <w:t>th</w:t>
      </w:r>
      <w:r w:rsidRPr="00455223">
        <w:rPr>
          <w:sz w:val="24"/>
          <w:szCs w:val="24"/>
        </w:rPr>
        <w:t xml:space="preserve"> Maccabees 17:23; John 13:15; Romans 6:13; Galatians 4:26; Hebrews 2:10, 17; 4:11, 14-16; 7:16; 8:1-6; 9:1-10, 12, 11-14, 22-24; 10:1, 19, 20, 22; 12:18-21; James 5:10; 2</w:t>
      </w:r>
      <w:r w:rsidRPr="00455223">
        <w:rPr>
          <w:sz w:val="24"/>
          <w:szCs w:val="24"/>
          <w:vertAlign w:val="superscript"/>
        </w:rPr>
        <w:t>nd</w:t>
      </w:r>
      <w:r w:rsidRPr="00455223">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455223">
        <w:rPr>
          <w:sz w:val="24"/>
          <w:szCs w:val="24"/>
        </w:rPr>
        <w:lastRenderedPageBreak/>
        <w:t>10 is summarized as follows: The Temporal concerning the 1</w:t>
      </w:r>
      <w:r w:rsidRPr="00455223">
        <w:rPr>
          <w:sz w:val="24"/>
          <w:szCs w:val="24"/>
          <w:vertAlign w:val="superscript"/>
        </w:rPr>
        <w:t>st</w:t>
      </w:r>
      <w:r w:rsidRPr="00455223">
        <w:rPr>
          <w:sz w:val="24"/>
          <w:szCs w:val="24"/>
        </w:rPr>
        <w:t xml:space="preserve"> Tent as Transient Age and the 2</w:t>
      </w:r>
      <w:r w:rsidRPr="00455223">
        <w:rPr>
          <w:sz w:val="24"/>
          <w:szCs w:val="24"/>
          <w:vertAlign w:val="superscript"/>
        </w:rPr>
        <w:t>nd</w:t>
      </w:r>
      <w:r w:rsidRPr="00455223">
        <w:rPr>
          <w:sz w:val="24"/>
          <w:szCs w:val="24"/>
        </w:rPr>
        <w:t xml:space="preserve"> Tent as Eternal Age, the Spatial concerning the 1</w:t>
      </w:r>
      <w:r w:rsidRPr="00455223">
        <w:rPr>
          <w:sz w:val="24"/>
          <w:szCs w:val="24"/>
          <w:vertAlign w:val="superscript"/>
        </w:rPr>
        <w:t>st</w:t>
      </w:r>
      <w:r w:rsidRPr="00455223">
        <w:rPr>
          <w:sz w:val="24"/>
          <w:szCs w:val="24"/>
        </w:rPr>
        <w:t xml:space="preserve"> Tent as the Outer Tent and the 2</w:t>
      </w:r>
      <w:r w:rsidRPr="00455223">
        <w:rPr>
          <w:sz w:val="24"/>
          <w:szCs w:val="24"/>
          <w:vertAlign w:val="superscript"/>
        </w:rPr>
        <w:t>nd</w:t>
      </w:r>
      <w:r w:rsidRPr="00455223">
        <w:rPr>
          <w:sz w:val="24"/>
          <w:szCs w:val="24"/>
        </w:rPr>
        <w:t xml:space="preserve"> Tent as the Inner Tent, the Cosmological concerning the 1</w:t>
      </w:r>
      <w:r w:rsidRPr="00455223">
        <w:rPr>
          <w:sz w:val="24"/>
          <w:szCs w:val="24"/>
          <w:vertAlign w:val="superscript"/>
        </w:rPr>
        <w:t>st</w:t>
      </w:r>
      <w:r w:rsidRPr="00455223">
        <w:rPr>
          <w:sz w:val="24"/>
          <w:szCs w:val="24"/>
        </w:rPr>
        <w:t xml:space="preserve"> Tent as the Earth and the 2</w:t>
      </w:r>
      <w:r w:rsidRPr="00455223">
        <w:rPr>
          <w:sz w:val="24"/>
          <w:szCs w:val="24"/>
          <w:vertAlign w:val="superscript"/>
        </w:rPr>
        <w:t>nd</w:t>
      </w:r>
      <w:r w:rsidRPr="00455223">
        <w:rPr>
          <w:sz w:val="24"/>
          <w:szCs w:val="24"/>
        </w:rPr>
        <w:t xml:space="preserve"> Tent as the Heaven and the Anthropological concerning the 1</w:t>
      </w:r>
      <w:r w:rsidRPr="00455223">
        <w:rPr>
          <w:sz w:val="24"/>
          <w:szCs w:val="24"/>
          <w:vertAlign w:val="superscript"/>
        </w:rPr>
        <w:t>st</w:t>
      </w:r>
      <w:r w:rsidRPr="00455223">
        <w:rPr>
          <w:sz w:val="24"/>
          <w:szCs w:val="24"/>
        </w:rPr>
        <w:t xml:space="preserve"> Tent as the Flesh and the 2</w:t>
      </w:r>
      <w:r w:rsidRPr="00455223">
        <w:rPr>
          <w:sz w:val="24"/>
          <w:szCs w:val="24"/>
          <w:vertAlign w:val="superscript"/>
        </w:rPr>
        <w:t>nd</w:t>
      </w:r>
      <w:r w:rsidRPr="00455223">
        <w:rPr>
          <w:sz w:val="24"/>
          <w:szCs w:val="24"/>
        </w:rPr>
        <w:t xml:space="preserve"> Tent as the Conscience. This is proven in Psalms 110:1 &amp; Jeremiah 31:31-34. The Temple [Business] Symbolism of Hebrews and the Jewish Apocalyptic Tradition is in Genesis 1:6-8; Exodus 26:31; Deuteronomy 10:14; 1</w:t>
      </w:r>
      <w:r w:rsidRPr="00455223">
        <w:rPr>
          <w:sz w:val="24"/>
          <w:szCs w:val="24"/>
          <w:vertAlign w:val="superscript"/>
        </w:rPr>
        <w:t>st</w:t>
      </w:r>
      <w:r w:rsidRPr="00455223">
        <w:rPr>
          <w:sz w:val="24"/>
          <w:szCs w:val="24"/>
        </w:rPr>
        <w:t xml:space="preserve"> Kings 8:22-53; 2</w:t>
      </w:r>
      <w:r w:rsidRPr="00455223">
        <w:rPr>
          <w:sz w:val="24"/>
          <w:szCs w:val="24"/>
          <w:vertAlign w:val="superscript"/>
        </w:rPr>
        <w:t>nd</w:t>
      </w:r>
      <w:r w:rsidRPr="00455223">
        <w:rPr>
          <w:sz w:val="24"/>
          <w:szCs w:val="24"/>
        </w:rPr>
        <w:t xml:space="preserve"> Samuel 22:10; 1</w:t>
      </w:r>
      <w:r w:rsidRPr="00455223">
        <w:rPr>
          <w:sz w:val="24"/>
          <w:szCs w:val="24"/>
          <w:vertAlign w:val="superscript"/>
        </w:rPr>
        <w:t>st</w:t>
      </w:r>
      <w:r w:rsidRPr="00455223">
        <w:rPr>
          <w:sz w:val="24"/>
          <w:szCs w:val="24"/>
        </w:rPr>
        <w:t xml:space="preserve"> Chronicles 28:2; 2</w:t>
      </w:r>
      <w:r w:rsidRPr="00455223">
        <w:rPr>
          <w:sz w:val="24"/>
          <w:szCs w:val="24"/>
          <w:vertAlign w:val="superscript"/>
        </w:rPr>
        <w:t>nd</w:t>
      </w:r>
      <w:r w:rsidRPr="00455223">
        <w:rPr>
          <w:sz w:val="24"/>
          <w:szCs w:val="24"/>
        </w:rPr>
        <w:t xml:space="preserve"> Chronicles 2:6; 4:14; Lamentations 2:1; Psalms 2:4; 8:2, 4; 18:2; 19:1; 32:6; 33:7; 49:6; 56:6, 11, 12; 68:35; 88:12; 95:5; 96:6; 101:26; 104:2; 107:6; 110:1; 112:4; 113:11; 135:5, 7; 148:1, 4; Job 37:9; 38:22, 37; Isaiah 40:22; 44:24; 66:1; Jeremiah 31:31-34; 49:36; 1</w:t>
      </w:r>
      <w:r w:rsidRPr="00455223">
        <w:rPr>
          <w:sz w:val="24"/>
          <w:szCs w:val="24"/>
          <w:vertAlign w:val="superscript"/>
        </w:rPr>
        <w:t>st</w:t>
      </w:r>
      <w:r w:rsidRPr="00455223">
        <w:rPr>
          <w:sz w:val="24"/>
          <w:szCs w:val="24"/>
        </w:rPr>
        <w:t xml:space="preserve"> Enoch 1:3; 14:10-20; chapters 28-36; 71:5; 2</w:t>
      </w:r>
      <w:r w:rsidRPr="00455223">
        <w:rPr>
          <w:sz w:val="24"/>
          <w:szCs w:val="24"/>
          <w:vertAlign w:val="superscript"/>
        </w:rPr>
        <w:t>nd</w:t>
      </w:r>
      <w:r w:rsidRPr="00455223">
        <w:rPr>
          <w:sz w:val="24"/>
          <w:szCs w:val="24"/>
        </w:rPr>
        <w:t xml:space="preserve"> Enoch chapters 8-22; 3</w:t>
      </w:r>
      <w:r w:rsidRPr="00455223">
        <w:rPr>
          <w:sz w:val="24"/>
          <w:szCs w:val="24"/>
          <w:vertAlign w:val="superscript"/>
        </w:rPr>
        <w:t>rd</w:t>
      </w:r>
      <w:r w:rsidRPr="00455223">
        <w:rPr>
          <w:sz w:val="24"/>
          <w:szCs w:val="24"/>
        </w:rPr>
        <w:t xml:space="preserve"> Enoch chapters 6-7; 17:1-3; 18:1-2; 45:1-6; Wisdom of Solomon 9:8; 2</w:t>
      </w:r>
      <w:r w:rsidRPr="00455223">
        <w:rPr>
          <w:sz w:val="24"/>
          <w:szCs w:val="24"/>
          <w:vertAlign w:val="superscript"/>
        </w:rPr>
        <w:t>nd</w:t>
      </w:r>
      <w:r w:rsidRPr="00455223">
        <w:rPr>
          <w:sz w:val="24"/>
          <w:szCs w:val="24"/>
        </w:rPr>
        <w:t xml:space="preserve"> Corinthians 12:2; Ephesians 4:10 &amp; Hebrews 1:10-12; 3:1-3, 4-10; 4:14-16; 6:19-20; 7:26-28; 8:1-5; 9:9, 11-12, 23, 24; 10:19-20; 12:27-28.</w:t>
      </w:r>
    </w:p>
    <w:p w:rsidR="000C1894" w:rsidRPr="00455223" w:rsidRDefault="000C1894" w:rsidP="000C1894">
      <w:pPr>
        <w:spacing w:line="480" w:lineRule="auto"/>
        <w:jc w:val="both"/>
        <w:rPr>
          <w:sz w:val="24"/>
          <w:szCs w:val="24"/>
        </w:rPr>
      </w:pPr>
      <w:r w:rsidRPr="00455223">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0C1894" w:rsidRPr="00455223" w:rsidRDefault="000C1894" w:rsidP="000C1894">
      <w:pPr>
        <w:spacing w:line="480" w:lineRule="auto"/>
        <w:jc w:val="both"/>
        <w:rPr>
          <w:sz w:val="24"/>
          <w:szCs w:val="24"/>
        </w:rPr>
      </w:pPr>
      <w:r w:rsidRPr="00455223">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455223">
        <w:rPr>
          <w:sz w:val="24"/>
          <w:szCs w:val="24"/>
        </w:rPr>
        <w:lastRenderedPageBreak/>
        <w:t>heart, the Holy shall be called by a New Name, the Sexual shall leave their name as a curse. The New Creation in Zion is in Isaiah 11:6-9; 65:17-25; John 3:15; 6:54; 1</w:t>
      </w:r>
      <w:r w:rsidRPr="00455223">
        <w:rPr>
          <w:sz w:val="24"/>
          <w:szCs w:val="24"/>
          <w:vertAlign w:val="superscript"/>
        </w:rPr>
        <w:t>st</w:t>
      </w:r>
      <w:r w:rsidRPr="00455223">
        <w:rPr>
          <w:sz w:val="24"/>
          <w:szCs w:val="24"/>
        </w:rPr>
        <w:t xml:space="preserve"> Corinthians 15:1-58; 2</w:t>
      </w:r>
      <w:r w:rsidRPr="00455223">
        <w:rPr>
          <w:sz w:val="24"/>
          <w:szCs w:val="24"/>
          <w:vertAlign w:val="superscript"/>
        </w:rPr>
        <w:t>nd</w:t>
      </w:r>
      <w:r w:rsidRPr="00455223">
        <w:rPr>
          <w:sz w:val="24"/>
          <w:szCs w:val="24"/>
        </w:rPr>
        <w:t xml:space="preserve"> Corinthians 5:17; Galatians 3:15; 6:15; Hebrews 12:25; 2</w:t>
      </w:r>
      <w:r w:rsidRPr="00455223">
        <w:rPr>
          <w:sz w:val="24"/>
          <w:szCs w:val="24"/>
          <w:vertAlign w:val="superscript"/>
        </w:rPr>
        <w:t>nd</w:t>
      </w:r>
      <w:r w:rsidRPr="00455223">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0C1894" w:rsidRPr="00455223" w:rsidRDefault="000C1894" w:rsidP="000C1894">
      <w:pPr>
        <w:spacing w:line="480" w:lineRule="auto"/>
        <w:jc w:val="both"/>
        <w:rPr>
          <w:sz w:val="24"/>
          <w:szCs w:val="24"/>
        </w:rPr>
      </w:pPr>
      <w:r w:rsidRPr="00455223">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0C1894" w:rsidRPr="00455223" w:rsidRDefault="000C1894" w:rsidP="000C1894">
      <w:pPr>
        <w:spacing w:line="480" w:lineRule="auto"/>
        <w:jc w:val="center"/>
        <w:rPr>
          <w:b/>
          <w:sz w:val="24"/>
          <w:szCs w:val="24"/>
        </w:rPr>
      </w:pPr>
      <w:r w:rsidRPr="00455223">
        <w:rPr>
          <w:b/>
          <w:sz w:val="24"/>
          <w:szCs w:val="24"/>
        </w:rPr>
        <w:t>This is only in 7 Years before the Eternal Establishment of Zion has been Fulfilled in Acts 1:8-7:60</w:t>
      </w:r>
    </w:p>
    <w:p w:rsidR="000C1894" w:rsidRPr="00455223" w:rsidRDefault="000C1894" w:rsidP="000C1894">
      <w:pPr>
        <w:spacing w:line="480" w:lineRule="auto"/>
        <w:jc w:val="both"/>
        <w:rPr>
          <w:sz w:val="24"/>
          <w:szCs w:val="24"/>
        </w:rPr>
      </w:pPr>
      <w:r w:rsidRPr="00455223">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0C1894" w:rsidRPr="00455223" w:rsidRDefault="000C1894" w:rsidP="000C1894">
      <w:pPr>
        <w:tabs>
          <w:tab w:val="left" w:pos="5130"/>
        </w:tabs>
        <w:spacing w:line="480" w:lineRule="auto"/>
        <w:jc w:val="both"/>
        <w:rPr>
          <w:sz w:val="24"/>
          <w:szCs w:val="24"/>
        </w:rPr>
      </w:pPr>
      <w:r w:rsidRPr="00455223">
        <w:rPr>
          <w:sz w:val="24"/>
          <w:szCs w:val="24"/>
        </w:rPr>
        <w:t>The Father Stephen’s Place of Zion is in 1</w:t>
      </w:r>
      <w:r w:rsidRPr="00455223">
        <w:rPr>
          <w:sz w:val="24"/>
          <w:szCs w:val="24"/>
          <w:vertAlign w:val="superscript"/>
        </w:rPr>
        <w:t>st</w:t>
      </w:r>
      <w:r w:rsidRPr="00455223">
        <w:rPr>
          <w:sz w:val="24"/>
          <w:szCs w:val="24"/>
        </w:rPr>
        <w:t xml:space="preserve"> Kings 8:1; 2</w:t>
      </w:r>
      <w:r w:rsidRPr="00455223">
        <w:rPr>
          <w:sz w:val="24"/>
          <w:szCs w:val="24"/>
          <w:vertAlign w:val="superscript"/>
        </w:rPr>
        <w:t>nd</w:t>
      </w:r>
      <w:r w:rsidRPr="00455223">
        <w:rPr>
          <w:sz w:val="24"/>
          <w:szCs w:val="24"/>
        </w:rPr>
        <w:t xml:space="preserve"> Samuel 5:6-9; 1</w:t>
      </w:r>
      <w:r w:rsidRPr="00455223">
        <w:rPr>
          <w:sz w:val="24"/>
          <w:szCs w:val="24"/>
          <w:vertAlign w:val="superscript"/>
        </w:rPr>
        <w:t>st</w:t>
      </w:r>
      <w:r w:rsidRPr="00455223">
        <w:rPr>
          <w:sz w:val="24"/>
          <w:szCs w:val="24"/>
        </w:rPr>
        <w:t xml:space="preserve"> Chronicles 11:7; 15:1; 2</w:t>
      </w:r>
      <w:r w:rsidRPr="00455223">
        <w:rPr>
          <w:sz w:val="24"/>
          <w:szCs w:val="24"/>
          <w:vertAlign w:val="superscript"/>
        </w:rPr>
        <w:t>nd</w:t>
      </w:r>
      <w:r w:rsidRPr="00455223">
        <w:rPr>
          <w:sz w:val="24"/>
          <w:szCs w:val="24"/>
        </w:rPr>
        <w:t xml:space="preserve"> Chronicles 33:14 &amp; Nehemiah 3:15; 12:37. The Holy Mountain Zion is in Psalms 2:6; 3:4; 15:1; 43:3; 48:1-23; 87:1; Isaiah 27:13; 56:7; 57:13; 65:11, 25; Daniel 9:16, 20; 11:45; Obadiah </w:t>
      </w:r>
      <w:r w:rsidRPr="00455223">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455223">
        <w:rPr>
          <w:sz w:val="24"/>
          <w:szCs w:val="24"/>
          <w:vertAlign w:val="superscript"/>
        </w:rPr>
        <w:t>nd</w:t>
      </w:r>
      <w:r w:rsidRPr="00455223">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455223">
        <w:rPr>
          <w:sz w:val="24"/>
          <w:szCs w:val="24"/>
          <w:vertAlign w:val="superscript"/>
        </w:rPr>
        <w:t>st</w:t>
      </w:r>
      <w:r w:rsidRPr="00455223">
        <w:rPr>
          <w:sz w:val="24"/>
          <w:szCs w:val="24"/>
        </w:rPr>
        <w:t xml:space="preserve"> Peter 2:6 &amp; Acts 1:4-8; 7:1-53. The Entering Zion and the Leaving Zion is in 1</w:t>
      </w:r>
      <w:r w:rsidRPr="00455223">
        <w:rPr>
          <w:sz w:val="24"/>
          <w:szCs w:val="24"/>
          <w:vertAlign w:val="superscript"/>
        </w:rPr>
        <w:t>st</w:t>
      </w:r>
      <w:r w:rsidRPr="00455223">
        <w:rPr>
          <w:sz w:val="24"/>
          <w:szCs w:val="24"/>
        </w:rPr>
        <w:t xml:space="preserve"> Kings 3:1; 1</w:t>
      </w:r>
      <w:r w:rsidRPr="00455223">
        <w:rPr>
          <w:sz w:val="24"/>
          <w:szCs w:val="24"/>
          <w:vertAlign w:val="superscript"/>
        </w:rPr>
        <w:t>st</w:t>
      </w:r>
      <w:r w:rsidRPr="00455223">
        <w:rPr>
          <w:sz w:val="24"/>
          <w:szCs w:val="24"/>
        </w:rPr>
        <w:t xml:space="preserve"> Chronicles 13:13; 15:29 &amp; 2</w:t>
      </w:r>
      <w:r w:rsidRPr="00455223">
        <w:rPr>
          <w:sz w:val="24"/>
          <w:szCs w:val="24"/>
          <w:vertAlign w:val="superscript"/>
        </w:rPr>
        <w:t>nd</w:t>
      </w:r>
      <w:r w:rsidRPr="00455223">
        <w:rPr>
          <w:sz w:val="24"/>
          <w:szCs w:val="24"/>
        </w:rPr>
        <w:t xml:space="preserve"> Chronicles 5:2; 8:11. The Other References of Zion is in 2</w:t>
      </w:r>
      <w:r w:rsidRPr="00455223">
        <w:rPr>
          <w:sz w:val="24"/>
          <w:szCs w:val="24"/>
          <w:vertAlign w:val="superscript"/>
        </w:rPr>
        <w:t>nd</w:t>
      </w:r>
      <w:r w:rsidRPr="00455223">
        <w:rPr>
          <w:sz w:val="24"/>
          <w:szCs w:val="24"/>
        </w:rPr>
        <w:t xml:space="preserve"> Kings 19:31; Psalms 48:11; 125:1, 2; 133:3; Isaiah 4:5; 10:12, 32; 16:1; 29:8; 31:4; 37:32; Joel 2:32; Obadiah 17, 21; Micah 4:8 &amp; Hebrews 12:22.</w:t>
      </w:r>
    </w:p>
    <w:p w:rsidR="000C1894" w:rsidRPr="00455223" w:rsidRDefault="000C1894" w:rsidP="000C1894">
      <w:pPr>
        <w:tabs>
          <w:tab w:val="left" w:pos="5130"/>
        </w:tabs>
        <w:spacing w:line="480" w:lineRule="auto"/>
        <w:jc w:val="both"/>
        <w:rPr>
          <w:sz w:val="24"/>
          <w:szCs w:val="24"/>
        </w:rPr>
      </w:pPr>
      <w:r w:rsidRPr="0045522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55223">
        <w:rPr>
          <w:sz w:val="24"/>
          <w:szCs w:val="24"/>
          <w:vertAlign w:val="superscript"/>
        </w:rPr>
        <w:t>st</w:t>
      </w:r>
      <w:r w:rsidRPr="0045522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55223">
        <w:rPr>
          <w:sz w:val="24"/>
          <w:szCs w:val="24"/>
          <w:vertAlign w:val="superscript"/>
        </w:rPr>
        <w:t>st</w:t>
      </w:r>
      <w:r w:rsidRPr="0045522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55223">
        <w:rPr>
          <w:sz w:val="24"/>
          <w:szCs w:val="24"/>
          <w:vertAlign w:val="superscript"/>
        </w:rPr>
        <w:t>nd</w:t>
      </w:r>
      <w:r w:rsidRPr="00455223">
        <w:rPr>
          <w:sz w:val="24"/>
          <w:szCs w:val="24"/>
        </w:rPr>
        <w:t xml:space="preserve"> Corinthians 12:1-6 &amp; Psalms 90:10] that happened in </w:t>
      </w:r>
      <w:r w:rsidRPr="00455223">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C1894" w:rsidRPr="00455223" w:rsidRDefault="000C1894" w:rsidP="000C1894">
      <w:pPr>
        <w:tabs>
          <w:tab w:val="left" w:pos="5130"/>
        </w:tabs>
        <w:spacing w:line="480" w:lineRule="auto"/>
        <w:jc w:val="center"/>
        <w:rPr>
          <w:b/>
          <w:sz w:val="24"/>
          <w:szCs w:val="24"/>
        </w:rPr>
      </w:pPr>
      <w:r w:rsidRPr="00455223">
        <w:rPr>
          <w:b/>
          <w:sz w:val="24"/>
          <w:szCs w:val="24"/>
        </w:rPr>
        <w:t>THE BARRACK’S AUTHORITIES OVER THE HOUSE AUTHORITIES &amp; THE TENT OF MEETING AUTHORITIES</w:t>
      </w:r>
    </w:p>
    <w:p w:rsidR="000C1894" w:rsidRPr="00455223" w:rsidRDefault="000C1894" w:rsidP="000C1894">
      <w:pPr>
        <w:spacing w:line="480" w:lineRule="auto"/>
        <w:jc w:val="center"/>
        <w:rPr>
          <w:sz w:val="24"/>
          <w:szCs w:val="24"/>
        </w:rPr>
      </w:pPr>
      <w:r w:rsidRPr="00455223">
        <w:rPr>
          <w:sz w:val="24"/>
          <w:szCs w:val="24"/>
        </w:rPr>
        <w:t>The Father Stephen’s Barrack’s Authorities Address verses the Lord Lucifer’s Barrack’s Authorities Address from an Hour to a Minute</w:t>
      </w:r>
    </w:p>
    <w:p w:rsidR="000C1894" w:rsidRPr="00455223" w:rsidRDefault="000C1894" w:rsidP="000C1894">
      <w:pPr>
        <w:spacing w:line="480" w:lineRule="auto"/>
        <w:jc w:val="both"/>
        <w:rPr>
          <w:sz w:val="24"/>
          <w:szCs w:val="24"/>
        </w:rPr>
      </w:pPr>
      <w:r w:rsidRPr="0045522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455223">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C1894" w:rsidRPr="00455223" w:rsidRDefault="000C1894" w:rsidP="000C1894">
      <w:pPr>
        <w:spacing w:line="480" w:lineRule="auto"/>
        <w:jc w:val="center"/>
        <w:rPr>
          <w:b/>
          <w:sz w:val="24"/>
          <w:szCs w:val="24"/>
        </w:rPr>
      </w:pPr>
      <w:r w:rsidRPr="00455223">
        <w:rPr>
          <w:b/>
          <w:sz w:val="24"/>
          <w:szCs w:val="24"/>
        </w:rPr>
        <w:t>THE COMMAND POST AUTHORITIES OVER THE BUSINESS AUTHORITIES AND THE TEMPLE AUTHORITIES</w:t>
      </w:r>
    </w:p>
    <w:p w:rsidR="000C1894" w:rsidRPr="00455223" w:rsidRDefault="000C1894" w:rsidP="000C1894">
      <w:pPr>
        <w:spacing w:line="480" w:lineRule="auto"/>
        <w:jc w:val="center"/>
        <w:rPr>
          <w:sz w:val="24"/>
          <w:szCs w:val="24"/>
        </w:rPr>
      </w:pPr>
      <w:r w:rsidRPr="00455223">
        <w:rPr>
          <w:sz w:val="24"/>
          <w:szCs w:val="24"/>
        </w:rPr>
        <w:t>The Father Stephen’s Command Post Authorities Address verses the Lord Lucifer’s Command Post Authorities Address from a Minute to a Second</w:t>
      </w:r>
    </w:p>
    <w:p w:rsidR="000C1894" w:rsidRPr="00455223" w:rsidRDefault="000C1894" w:rsidP="000C1894">
      <w:pPr>
        <w:spacing w:line="480" w:lineRule="auto"/>
        <w:jc w:val="both"/>
        <w:rPr>
          <w:sz w:val="24"/>
          <w:szCs w:val="24"/>
        </w:rPr>
      </w:pPr>
      <w:r w:rsidRPr="00455223">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455223">
        <w:rPr>
          <w:sz w:val="24"/>
          <w:szCs w:val="24"/>
        </w:rPr>
        <w:lastRenderedPageBreak/>
        <w:t>Father Stephen’s Command Post Authorities Address is in Acts 14:21-16:15 which corresponds to Revelation 3:7-8, 10-13. The Reward is the Godly New Jerusalem.</w:t>
      </w:r>
    </w:p>
    <w:p w:rsidR="000C1894" w:rsidRPr="00455223" w:rsidRDefault="000C1894" w:rsidP="000C1894">
      <w:pPr>
        <w:spacing w:line="480" w:lineRule="auto"/>
        <w:jc w:val="center"/>
        <w:rPr>
          <w:b/>
          <w:sz w:val="24"/>
          <w:szCs w:val="24"/>
        </w:rPr>
      </w:pPr>
      <w:r w:rsidRPr="00455223">
        <w:rPr>
          <w:b/>
          <w:sz w:val="24"/>
          <w:szCs w:val="24"/>
        </w:rPr>
        <w:t>THE CHAPLAINCY MILITARY AUTHORITIES OVER THE CHURCH SANCTUARY AUTHORITIES &amp; THE TABERNACLE SYNAGOGUE AUTHORITIES</w:t>
      </w:r>
    </w:p>
    <w:p w:rsidR="000C1894" w:rsidRPr="00455223" w:rsidRDefault="000C1894" w:rsidP="000C1894">
      <w:pPr>
        <w:spacing w:line="480" w:lineRule="auto"/>
        <w:jc w:val="center"/>
        <w:rPr>
          <w:sz w:val="24"/>
          <w:szCs w:val="24"/>
        </w:rPr>
      </w:pPr>
      <w:r w:rsidRPr="00455223">
        <w:rPr>
          <w:sz w:val="24"/>
          <w:szCs w:val="24"/>
        </w:rPr>
        <w:t>The Father Stephen’s Chaplaincy Authorities Address verses the Lord Lucifer’s Chaplaincy Authorities Address from a Second to Godspeed</w:t>
      </w:r>
    </w:p>
    <w:p w:rsidR="000C1894" w:rsidRPr="00455223" w:rsidRDefault="000C1894" w:rsidP="000C1894">
      <w:pPr>
        <w:spacing w:line="480" w:lineRule="auto"/>
        <w:jc w:val="both"/>
        <w:rPr>
          <w:sz w:val="24"/>
          <w:szCs w:val="24"/>
        </w:rPr>
      </w:pPr>
      <w:r w:rsidRPr="0045522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455223">
        <w:rPr>
          <w:sz w:val="24"/>
          <w:szCs w:val="24"/>
        </w:rPr>
        <w:lastRenderedPageBreak/>
        <w:t xml:space="preserve">corresponds to Revelation 7:1-8:6. The Reward is the 144,000, Sealed of Israel, the Multitude from the Great Tribulation &amp; Prelude to the 7 Trumpets.  </w:t>
      </w:r>
    </w:p>
    <w:p w:rsidR="000C1894" w:rsidRPr="00455223" w:rsidRDefault="000C1894" w:rsidP="000C1894">
      <w:pPr>
        <w:spacing w:line="480" w:lineRule="auto"/>
        <w:jc w:val="center"/>
        <w:rPr>
          <w:b/>
          <w:sz w:val="24"/>
          <w:szCs w:val="24"/>
        </w:rPr>
      </w:pPr>
      <w:r w:rsidRPr="00455223">
        <w:rPr>
          <w:b/>
          <w:sz w:val="24"/>
          <w:szCs w:val="24"/>
        </w:rPr>
        <w:t>The Father Stephen’s Zion [Sion] Tabernacle</w:t>
      </w:r>
    </w:p>
    <w:p w:rsidR="000C1894" w:rsidRPr="00455223" w:rsidRDefault="000C1894" w:rsidP="000C1894">
      <w:pPr>
        <w:spacing w:line="480" w:lineRule="auto"/>
        <w:jc w:val="both"/>
        <w:rPr>
          <w:sz w:val="24"/>
          <w:szCs w:val="24"/>
        </w:rPr>
      </w:pPr>
      <w:r w:rsidRPr="0045522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55223">
        <w:rPr>
          <w:sz w:val="24"/>
          <w:szCs w:val="24"/>
          <w:vertAlign w:val="superscript"/>
        </w:rPr>
        <w:t>st</w:t>
      </w:r>
      <w:r w:rsidRPr="00455223">
        <w:rPr>
          <w:sz w:val="24"/>
          <w:szCs w:val="24"/>
        </w:rPr>
        <w:t xml:space="preserve"> Samuel 1:3; 21:1; 1</w:t>
      </w:r>
      <w:r w:rsidRPr="00455223">
        <w:rPr>
          <w:sz w:val="24"/>
          <w:szCs w:val="24"/>
          <w:vertAlign w:val="superscript"/>
        </w:rPr>
        <w:t>st</w:t>
      </w:r>
      <w:r w:rsidRPr="00455223">
        <w:rPr>
          <w:sz w:val="24"/>
          <w:szCs w:val="24"/>
        </w:rPr>
        <w:t xml:space="preserve"> Chronicles 16:39; 2</w:t>
      </w:r>
      <w:r w:rsidRPr="00455223">
        <w:rPr>
          <w:sz w:val="24"/>
          <w:szCs w:val="24"/>
          <w:vertAlign w:val="superscript"/>
        </w:rPr>
        <w:t>nd</w:t>
      </w:r>
      <w:r w:rsidRPr="00455223">
        <w:rPr>
          <w:sz w:val="24"/>
          <w:szCs w:val="24"/>
        </w:rPr>
        <w:t xml:space="preserve"> Chronicles 5:2-6 &amp; Psalms 78:60.   </w:t>
      </w:r>
    </w:p>
    <w:p w:rsidR="000C1894" w:rsidRPr="00455223" w:rsidRDefault="000C1894" w:rsidP="000C1894">
      <w:pPr>
        <w:spacing w:line="480" w:lineRule="auto"/>
        <w:jc w:val="both"/>
        <w:rPr>
          <w:sz w:val="24"/>
          <w:szCs w:val="24"/>
        </w:rPr>
      </w:pPr>
      <w:r w:rsidRPr="00455223">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C1894" w:rsidRPr="00455223" w:rsidRDefault="000C1894" w:rsidP="000C1894">
      <w:pPr>
        <w:jc w:val="center"/>
        <w:rPr>
          <w:b/>
          <w:sz w:val="24"/>
          <w:szCs w:val="24"/>
        </w:rPr>
      </w:pPr>
      <w:r w:rsidRPr="00455223">
        <w:rPr>
          <w:b/>
          <w:sz w:val="24"/>
          <w:szCs w:val="24"/>
        </w:rPr>
        <w:t xml:space="preserve">The Father Stephen’s Zion [Sion] Temple </w:t>
      </w:r>
    </w:p>
    <w:p w:rsidR="000C1894" w:rsidRPr="00455223" w:rsidRDefault="000C1894" w:rsidP="000C1894">
      <w:pPr>
        <w:spacing w:line="480" w:lineRule="auto"/>
        <w:jc w:val="both"/>
        <w:rPr>
          <w:sz w:val="24"/>
          <w:szCs w:val="24"/>
        </w:rPr>
      </w:pPr>
      <w:r w:rsidRPr="004552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55223">
        <w:rPr>
          <w:sz w:val="24"/>
          <w:szCs w:val="24"/>
          <w:vertAlign w:val="superscript"/>
        </w:rPr>
        <w:t>st</w:t>
      </w:r>
      <w:r w:rsidRPr="00455223">
        <w:rPr>
          <w:sz w:val="24"/>
          <w:szCs w:val="24"/>
        </w:rPr>
        <w:t xml:space="preserve"> Samuel 7:2. David’s Preparations for the Building and Worship in the First Temple: The Plan for its Construction is in 2</w:t>
      </w:r>
      <w:r w:rsidRPr="00455223">
        <w:rPr>
          <w:sz w:val="24"/>
          <w:szCs w:val="24"/>
          <w:vertAlign w:val="superscript"/>
        </w:rPr>
        <w:t>nd</w:t>
      </w:r>
      <w:r w:rsidRPr="00455223">
        <w:rPr>
          <w:sz w:val="24"/>
          <w:szCs w:val="24"/>
        </w:rPr>
        <w:t xml:space="preserve"> Samuel 7:1, 12-13; 1</w:t>
      </w:r>
      <w:r w:rsidRPr="00455223">
        <w:rPr>
          <w:sz w:val="24"/>
          <w:szCs w:val="24"/>
          <w:vertAlign w:val="superscript"/>
        </w:rPr>
        <w:t>st</w:t>
      </w:r>
      <w:r w:rsidRPr="00455223">
        <w:rPr>
          <w:sz w:val="24"/>
          <w:szCs w:val="24"/>
        </w:rPr>
        <w:t xml:space="preserve"> Chronicles 17:1; 28:11-12, 19. The Gifts for its Construction is in 1</w:t>
      </w:r>
      <w:r w:rsidRPr="00455223">
        <w:rPr>
          <w:sz w:val="24"/>
          <w:szCs w:val="24"/>
          <w:vertAlign w:val="superscript"/>
        </w:rPr>
        <w:t>st</w:t>
      </w:r>
      <w:r w:rsidRPr="00455223">
        <w:rPr>
          <w:sz w:val="24"/>
          <w:szCs w:val="24"/>
        </w:rPr>
        <w:t xml:space="preserve"> Chronicles 29:2-3, 6. The Arrangements for the Temple Worship is in 1</w:t>
      </w:r>
      <w:r w:rsidRPr="00455223">
        <w:rPr>
          <w:sz w:val="24"/>
          <w:szCs w:val="24"/>
          <w:vertAlign w:val="superscript"/>
        </w:rPr>
        <w:t>st</w:t>
      </w:r>
      <w:r w:rsidRPr="00455223">
        <w:rPr>
          <w:sz w:val="24"/>
          <w:szCs w:val="24"/>
        </w:rPr>
        <w:t xml:space="preserve"> Chronicles 23:3-5. </w:t>
      </w:r>
      <w:r w:rsidRPr="00455223">
        <w:rPr>
          <w:sz w:val="24"/>
          <w:szCs w:val="24"/>
        </w:rPr>
        <w:lastRenderedPageBreak/>
        <w:t>Solomon’s Construction of the Temple is in 1</w:t>
      </w:r>
      <w:r w:rsidRPr="00455223">
        <w:rPr>
          <w:sz w:val="24"/>
          <w:szCs w:val="24"/>
          <w:vertAlign w:val="superscript"/>
        </w:rPr>
        <w:t>st</w:t>
      </w:r>
      <w:r w:rsidRPr="00455223">
        <w:rPr>
          <w:sz w:val="24"/>
          <w:szCs w:val="24"/>
        </w:rPr>
        <w:t xml:space="preserve"> Kings 5:1-13 &amp; 2</w:t>
      </w:r>
      <w:r w:rsidRPr="00455223">
        <w:rPr>
          <w:sz w:val="24"/>
          <w:szCs w:val="24"/>
          <w:vertAlign w:val="superscript"/>
        </w:rPr>
        <w:t>nd</w:t>
      </w:r>
      <w:r w:rsidRPr="00455223">
        <w:rPr>
          <w:sz w:val="24"/>
          <w:szCs w:val="24"/>
        </w:rPr>
        <w:t xml:space="preserve"> Chronicles 2:7-18. The Completion of the Temple and its Furnishings is in 2</w:t>
      </w:r>
      <w:r w:rsidRPr="00455223">
        <w:rPr>
          <w:sz w:val="24"/>
          <w:szCs w:val="24"/>
          <w:vertAlign w:val="superscript"/>
        </w:rPr>
        <w:t>nd</w:t>
      </w:r>
      <w:r w:rsidRPr="00455223">
        <w:rPr>
          <w:sz w:val="24"/>
          <w:szCs w:val="24"/>
        </w:rPr>
        <w:t xml:space="preserve"> Chronicles 2:5; 3:4-9, 11-12; 4:2, 5 &amp; 1</w:t>
      </w:r>
      <w:r w:rsidRPr="00455223">
        <w:rPr>
          <w:sz w:val="24"/>
          <w:szCs w:val="24"/>
          <w:vertAlign w:val="superscript"/>
        </w:rPr>
        <w:t>st</w:t>
      </w:r>
      <w:r w:rsidRPr="00455223">
        <w:rPr>
          <w:sz w:val="24"/>
          <w:szCs w:val="24"/>
        </w:rPr>
        <w:t xml:space="preserve"> Kings 6:20-22, 27, 38; 7:23, 26-27, 30. The Dedication of the Temple: At the Feats of Tabernacles is in 1</w:t>
      </w:r>
      <w:r w:rsidRPr="00455223">
        <w:rPr>
          <w:sz w:val="24"/>
          <w:szCs w:val="24"/>
          <w:vertAlign w:val="superscript"/>
        </w:rPr>
        <w:t>st</w:t>
      </w:r>
      <w:r w:rsidRPr="00455223">
        <w:rPr>
          <w:sz w:val="24"/>
          <w:szCs w:val="24"/>
        </w:rPr>
        <w:t xml:space="preserve"> Kings 8:2 &amp; 2</w:t>
      </w:r>
      <w:r w:rsidRPr="00455223">
        <w:rPr>
          <w:sz w:val="24"/>
          <w:szCs w:val="24"/>
          <w:vertAlign w:val="superscript"/>
        </w:rPr>
        <w:t>nd</w:t>
      </w:r>
      <w:r w:rsidRPr="00455223">
        <w:rPr>
          <w:sz w:val="24"/>
          <w:szCs w:val="24"/>
        </w:rPr>
        <w:t xml:space="preserve"> Chronicles 5:3. The Glory of the Father Stephen filled the Temple is in 1</w:t>
      </w:r>
      <w:r w:rsidRPr="00455223">
        <w:rPr>
          <w:sz w:val="24"/>
          <w:szCs w:val="24"/>
          <w:vertAlign w:val="superscript"/>
        </w:rPr>
        <w:t>st</w:t>
      </w:r>
      <w:r w:rsidRPr="00455223">
        <w:rPr>
          <w:sz w:val="24"/>
          <w:szCs w:val="24"/>
        </w:rPr>
        <w:t xml:space="preserve"> Kings 8:6, 10-11 &amp; 2</w:t>
      </w:r>
      <w:r w:rsidRPr="00455223">
        <w:rPr>
          <w:sz w:val="24"/>
          <w:szCs w:val="24"/>
          <w:vertAlign w:val="superscript"/>
        </w:rPr>
        <w:t>nd</w:t>
      </w:r>
      <w:r w:rsidRPr="00455223">
        <w:rPr>
          <w:sz w:val="24"/>
          <w:szCs w:val="24"/>
        </w:rPr>
        <w:t xml:space="preserve"> Chronicles 5:7, 11, 13-14. The Offering of Sacrifices is in 1</w:t>
      </w:r>
      <w:r w:rsidRPr="00455223">
        <w:rPr>
          <w:sz w:val="24"/>
          <w:szCs w:val="24"/>
          <w:vertAlign w:val="superscript"/>
        </w:rPr>
        <w:t>st</w:t>
      </w:r>
      <w:r w:rsidRPr="00455223">
        <w:rPr>
          <w:sz w:val="24"/>
          <w:szCs w:val="24"/>
        </w:rPr>
        <w:t xml:space="preserve"> Kings 8:62-63 &amp; 2</w:t>
      </w:r>
      <w:r w:rsidRPr="00455223">
        <w:rPr>
          <w:sz w:val="24"/>
          <w:szCs w:val="24"/>
          <w:vertAlign w:val="superscript"/>
        </w:rPr>
        <w:t>nd</w:t>
      </w:r>
      <w:r w:rsidRPr="00455223">
        <w:rPr>
          <w:sz w:val="24"/>
          <w:szCs w:val="24"/>
        </w:rPr>
        <w:t xml:space="preserve"> Chronicles 7:5. Solomon’s Prayer is in 1</w:t>
      </w:r>
      <w:r w:rsidRPr="00455223">
        <w:rPr>
          <w:sz w:val="24"/>
          <w:szCs w:val="24"/>
          <w:vertAlign w:val="superscript"/>
        </w:rPr>
        <w:t>st</w:t>
      </w:r>
      <w:r w:rsidRPr="00455223">
        <w:rPr>
          <w:sz w:val="24"/>
          <w:szCs w:val="24"/>
        </w:rPr>
        <w:t xml:space="preserve"> Kings 12:26-30 &amp; 2</w:t>
      </w:r>
      <w:r w:rsidRPr="00455223">
        <w:rPr>
          <w:sz w:val="24"/>
          <w:szCs w:val="24"/>
          <w:vertAlign w:val="superscript"/>
        </w:rPr>
        <w:t>nd</w:t>
      </w:r>
      <w:r w:rsidRPr="00455223">
        <w:rPr>
          <w:sz w:val="24"/>
          <w:szCs w:val="24"/>
        </w:rPr>
        <w:t xml:space="preserve"> Chronicles 13:4-12. Later the Kings of Judah used the Temple Treasures for Political Purposes is in 1</w:t>
      </w:r>
      <w:r w:rsidRPr="00455223">
        <w:rPr>
          <w:sz w:val="24"/>
          <w:szCs w:val="24"/>
          <w:vertAlign w:val="superscript"/>
        </w:rPr>
        <w:t>st</w:t>
      </w:r>
      <w:r w:rsidRPr="00455223">
        <w:rPr>
          <w:sz w:val="24"/>
          <w:szCs w:val="24"/>
        </w:rPr>
        <w:t xml:space="preserve"> Kings 15:18-19; 2</w:t>
      </w:r>
      <w:r w:rsidRPr="00455223">
        <w:rPr>
          <w:sz w:val="24"/>
          <w:szCs w:val="24"/>
          <w:vertAlign w:val="superscript"/>
        </w:rPr>
        <w:t>nd</w:t>
      </w:r>
      <w:r w:rsidRPr="00455223">
        <w:rPr>
          <w:sz w:val="24"/>
          <w:szCs w:val="24"/>
        </w:rPr>
        <w:t xml:space="preserve"> Kings 12:17-18; 16:7-8; 18:14-15 &amp; 2</w:t>
      </w:r>
      <w:r w:rsidRPr="00455223">
        <w:rPr>
          <w:sz w:val="24"/>
          <w:szCs w:val="24"/>
          <w:vertAlign w:val="superscript"/>
        </w:rPr>
        <w:t>nd</w:t>
      </w:r>
      <w:r w:rsidRPr="00455223">
        <w:rPr>
          <w:sz w:val="24"/>
          <w:szCs w:val="24"/>
        </w:rPr>
        <w:t xml:space="preserve"> Chronicles 16:2-3; 28:21. The Only Foreign Kings that Pillaged, Plundered, Booteed, Spoiled the Temple: Shiskak King of Egypt in 1</w:t>
      </w:r>
      <w:r w:rsidRPr="00455223">
        <w:rPr>
          <w:sz w:val="24"/>
          <w:szCs w:val="24"/>
          <w:vertAlign w:val="superscript"/>
        </w:rPr>
        <w:t>st</w:t>
      </w:r>
      <w:r w:rsidRPr="00455223">
        <w:rPr>
          <w:sz w:val="24"/>
          <w:szCs w:val="24"/>
        </w:rPr>
        <w:t xml:space="preserve"> Kings 14:25-26 &amp; 2</w:t>
      </w:r>
      <w:r w:rsidRPr="00455223">
        <w:rPr>
          <w:sz w:val="24"/>
          <w:szCs w:val="24"/>
          <w:vertAlign w:val="superscript"/>
        </w:rPr>
        <w:t>nd</w:t>
      </w:r>
      <w:r w:rsidRPr="00455223">
        <w:rPr>
          <w:sz w:val="24"/>
          <w:szCs w:val="24"/>
        </w:rPr>
        <w:t xml:space="preserve"> Chronicles 12:9. Nebuchadnezzar King of Babylon is in 2</w:t>
      </w:r>
      <w:r w:rsidRPr="00455223">
        <w:rPr>
          <w:sz w:val="24"/>
          <w:szCs w:val="24"/>
          <w:vertAlign w:val="superscript"/>
        </w:rPr>
        <w:t>nd</w:t>
      </w:r>
      <w:r w:rsidRPr="00455223">
        <w:rPr>
          <w:sz w:val="24"/>
          <w:szCs w:val="24"/>
        </w:rPr>
        <w:t xml:space="preserve"> Kings 24:13 &amp; 2</w:t>
      </w:r>
      <w:r w:rsidRPr="00455223">
        <w:rPr>
          <w:sz w:val="24"/>
          <w:szCs w:val="24"/>
          <w:vertAlign w:val="superscript"/>
        </w:rPr>
        <w:t>nd</w:t>
      </w:r>
      <w:r w:rsidRPr="00455223">
        <w:rPr>
          <w:sz w:val="24"/>
          <w:szCs w:val="24"/>
        </w:rPr>
        <w:t xml:space="preserve"> Chronicles 36:18. Under Certain Kings the Temple was Cleansed and Repaired: King Joash in 2</w:t>
      </w:r>
      <w:r w:rsidRPr="00455223">
        <w:rPr>
          <w:sz w:val="24"/>
          <w:szCs w:val="24"/>
          <w:vertAlign w:val="superscript"/>
        </w:rPr>
        <w:t>nd</w:t>
      </w:r>
      <w:r w:rsidRPr="00455223">
        <w:rPr>
          <w:sz w:val="24"/>
          <w:szCs w:val="24"/>
        </w:rPr>
        <w:t xml:space="preserve"> Kings 12:4-5 &amp; 2</w:t>
      </w:r>
      <w:r w:rsidRPr="00455223">
        <w:rPr>
          <w:sz w:val="24"/>
          <w:szCs w:val="24"/>
          <w:vertAlign w:val="superscript"/>
        </w:rPr>
        <w:t>nd</w:t>
      </w:r>
      <w:r w:rsidRPr="00455223">
        <w:rPr>
          <w:sz w:val="24"/>
          <w:szCs w:val="24"/>
        </w:rPr>
        <w:t xml:space="preserve"> Chronicles 24:5, 13-14. King Jotham is in 2</w:t>
      </w:r>
      <w:r w:rsidRPr="00455223">
        <w:rPr>
          <w:sz w:val="24"/>
          <w:szCs w:val="24"/>
          <w:vertAlign w:val="superscript"/>
        </w:rPr>
        <w:t>nd</w:t>
      </w:r>
      <w:r w:rsidRPr="00455223">
        <w:rPr>
          <w:sz w:val="24"/>
          <w:szCs w:val="24"/>
        </w:rPr>
        <w:t xml:space="preserve"> Kings 15:35 &amp; 2</w:t>
      </w:r>
      <w:r w:rsidRPr="00455223">
        <w:rPr>
          <w:sz w:val="24"/>
          <w:szCs w:val="24"/>
          <w:vertAlign w:val="superscript"/>
        </w:rPr>
        <w:t>nd</w:t>
      </w:r>
      <w:r w:rsidRPr="00455223">
        <w:rPr>
          <w:sz w:val="24"/>
          <w:szCs w:val="24"/>
        </w:rPr>
        <w:t xml:space="preserve"> Chronicles 27:3. King Hezekiah is in 2</w:t>
      </w:r>
      <w:r w:rsidRPr="00455223">
        <w:rPr>
          <w:sz w:val="24"/>
          <w:szCs w:val="24"/>
          <w:vertAlign w:val="superscript"/>
        </w:rPr>
        <w:t>nd</w:t>
      </w:r>
      <w:r w:rsidRPr="00455223">
        <w:rPr>
          <w:sz w:val="24"/>
          <w:szCs w:val="24"/>
        </w:rPr>
        <w:t xml:space="preserve"> Chronicles 29:3-5, 15-16, 18-19, 25. King Josiah is in 2</w:t>
      </w:r>
      <w:r w:rsidRPr="00455223">
        <w:rPr>
          <w:sz w:val="24"/>
          <w:szCs w:val="24"/>
          <w:vertAlign w:val="superscript"/>
        </w:rPr>
        <w:t>nd</w:t>
      </w:r>
      <w:r w:rsidRPr="00455223">
        <w:rPr>
          <w:sz w:val="24"/>
          <w:szCs w:val="24"/>
        </w:rPr>
        <w:t xml:space="preserve"> Kings 22:3-7 &amp; 2</w:t>
      </w:r>
      <w:r w:rsidRPr="00455223">
        <w:rPr>
          <w:sz w:val="24"/>
          <w:szCs w:val="24"/>
          <w:vertAlign w:val="superscript"/>
        </w:rPr>
        <w:t>nd</w:t>
      </w:r>
      <w:r w:rsidRPr="00455223">
        <w:rPr>
          <w:sz w:val="24"/>
          <w:szCs w:val="24"/>
        </w:rPr>
        <w:t xml:space="preserve"> Chronicles 34:8-11. The Destruction of the Temple by the Babylonians is in 2</w:t>
      </w:r>
      <w:r w:rsidRPr="00455223">
        <w:rPr>
          <w:sz w:val="24"/>
          <w:szCs w:val="24"/>
          <w:vertAlign w:val="superscript"/>
        </w:rPr>
        <w:t>nd</w:t>
      </w:r>
      <w:r w:rsidRPr="00455223">
        <w:rPr>
          <w:sz w:val="24"/>
          <w:szCs w:val="24"/>
        </w:rPr>
        <w:t xml:space="preserve"> Kings 25:13-15; Jeremiah 52:17-19 &amp; 2</w:t>
      </w:r>
      <w:r w:rsidRPr="00455223">
        <w:rPr>
          <w:sz w:val="24"/>
          <w:szCs w:val="24"/>
          <w:vertAlign w:val="superscript"/>
        </w:rPr>
        <w:t>nd</w:t>
      </w:r>
      <w:r w:rsidRPr="004552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455223">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55223">
        <w:rPr>
          <w:sz w:val="24"/>
          <w:szCs w:val="24"/>
          <w:vertAlign w:val="superscript"/>
        </w:rPr>
        <w:t>st</w:t>
      </w:r>
      <w:r w:rsidRPr="00455223">
        <w:rPr>
          <w:sz w:val="24"/>
          <w:szCs w:val="24"/>
        </w:rPr>
        <w:t xml:space="preserve"> 1944 and the Eternal Guiltiness Damnation will end in June 21</w:t>
      </w:r>
      <w:r w:rsidRPr="00455223">
        <w:rPr>
          <w:sz w:val="24"/>
          <w:szCs w:val="24"/>
          <w:vertAlign w:val="superscript"/>
        </w:rPr>
        <w:t>st</w:t>
      </w:r>
      <w:r w:rsidRPr="004552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0C1894" w:rsidRPr="00455223" w:rsidRDefault="000C1894" w:rsidP="000C1894">
      <w:pPr>
        <w:spacing w:line="480" w:lineRule="auto"/>
        <w:jc w:val="both"/>
        <w:rPr>
          <w:sz w:val="24"/>
          <w:szCs w:val="24"/>
        </w:rPr>
      </w:pPr>
      <w:r w:rsidRPr="00455223">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455223">
        <w:rPr>
          <w:sz w:val="24"/>
          <w:szCs w:val="24"/>
        </w:rPr>
        <w:lastRenderedPageBreak/>
        <w:t>in the weakness of sexuality to 260 years in the strength of sexuality with the uptime and downtime of the Inerrant Truth of the Lord in Genesis 5:3] that will be fulfilled in June 21</w:t>
      </w:r>
      <w:r w:rsidRPr="00455223">
        <w:rPr>
          <w:sz w:val="24"/>
          <w:szCs w:val="24"/>
          <w:vertAlign w:val="superscript"/>
        </w:rPr>
        <w:t>st</w:t>
      </w:r>
      <w:r w:rsidRPr="00455223">
        <w:rPr>
          <w:sz w:val="24"/>
          <w:szCs w:val="24"/>
        </w:rPr>
        <w:t>, 2036AD with the 2,000 year reign being fulfilled from June 21</w:t>
      </w:r>
      <w:r w:rsidRPr="00455223">
        <w:rPr>
          <w:sz w:val="24"/>
          <w:szCs w:val="24"/>
          <w:vertAlign w:val="superscript"/>
        </w:rPr>
        <w:t>st</w:t>
      </w:r>
      <w:r w:rsidRPr="00455223">
        <w:rPr>
          <w:sz w:val="24"/>
          <w:szCs w:val="24"/>
        </w:rPr>
        <w:t>, 32AD to June 21</w:t>
      </w:r>
      <w:r w:rsidRPr="00455223">
        <w:rPr>
          <w:sz w:val="24"/>
          <w:szCs w:val="24"/>
          <w:vertAlign w:val="superscript"/>
        </w:rPr>
        <w:t>st</w:t>
      </w:r>
      <w:r w:rsidRPr="00455223">
        <w:rPr>
          <w:sz w:val="24"/>
          <w:szCs w:val="24"/>
        </w:rPr>
        <w:t>, 2032AD by the Father Stephen’s Eternal Death in Acts 7:60 &amp; the end is June 21</w:t>
      </w:r>
      <w:r w:rsidRPr="00455223">
        <w:rPr>
          <w:sz w:val="24"/>
          <w:szCs w:val="24"/>
          <w:vertAlign w:val="superscript"/>
        </w:rPr>
        <w:t>st</w:t>
      </w:r>
      <w:r w:rsidRPr="0045522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455223">
        <w:rPr>
          <w:sz w:val="24"/>
          <w:szCs w:val="24"/>
          <w:vertAlign w:val="superscript"/>
        </w:rPr>
        <w:t>st</w:t>
      </w:r>
      <w:r w:rsidRPr="00455223">
        <w:rPr>
          <w:sz w:val="24"/>
          <w:szCs w:val="24"/>
        </w:rPr>
        <w:t>, 1776AD to June 21</w:t>
      </w:r>
      <w:r w:rsidRPr="00455223">
        <w:rPr>
          <w:sz w:val="24"/>
          <w:szCs w:val="24"/>
          <w:vertAlign w:val="superscript"/>
        </w:rPr>
        <w:t>st</w:t>
      </w:r>
      <w:r w:rsidRPr="00455223">
        <w:rPr>
          <w:sz w:val="24"/>
          <w:szCs w:val="24"/>
        </w:rPr>
        <w:t>, 2036AD to 280 years in the strength of ignorance which is June 21</w:t>
      </w:r>
      <w:r w:rsidRPr="00455223">
        <w:rPr>
          <w:sz w:val="24"/>
          <w:szCs w:val="24"/>
          <w:vertAlign w:val="superscript"/>
        </w:rPr>
        <w:t>st</w:t>
      </w:r>
      <w:r w:rsidRPr="00455223">
        <w:rPr>
          <w:sz w:val="24"/>
          <w:szCs w:val="24"/>
        </w:rPr>
        <w:t>, 1776AD to June 21</w:t>
      </w:r>
      <w:r w:rsidRPr="00455223">
        <w:rPr>
          <w:sz w:val="24"/>
          <w:szCs w:val="24"/>
          <w:vertAlign w:val="superscript"/>
        </w:rPr>
        <w:t>st</w:t>
      </w:r>
      <w:r w:rsidRPr="00455223">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455223">
        <w:rPr>
          <w:sz w:val="24"/>
          <w:szCs w:val="24"/>
          <w:vertAlign w:val="superscript"/>
        </w:rPr>
        <w:t>st</w:t>
      </w:r>
      <w:r w:rsidRPr="00455223">
        <w:rPr>
          <w:sz w:val="24"/>
          <w:szCs w:val="24"/>
        </w:rPr>
        <w:t>, 2025AD concerning the 10 years in strength of each which is 20 years &amp; Globally together, all sexuality from ADAM will be locked up in June 21</w:t>
      </w:r>
      <w:r w:rsidRPr="00455223">
        <w:rPr>
          <w:sz w:val="24"/>
          <w:szCs w:val="24"/>
          <w:vertAlign w:val="superscript"/>
        </w:rPr>
        <w:t>st</w:t>
      </w:r>
      <w:r w:rsidRPr="00455223">
        <w:rPr>
          <w:sz w:val="24"/>
          <w:szCs w:val="24"/>
        </w:rPr>
        <w:t>, 2035AD at the end of the 2,000 year reign concerning the 20 years from June 21</w:t>
      </w:r>
      <w:r w:rsidRPr="00455223">
        <w:rPr>
          <w:sz w:val="24"/>
          <w:szCs w:val="24"/>
          <w:vertAlign w:val="superscript"/>
        </w:rPr>
        <w:t>st</w:t>
      </w:r>
      <w:r w:rsidRPr="00455223">
        <w:rPr>
          <w:sz w:val="24"/>
          <w:szCs w:val="24"/>
        </w:rPr>
        <w:t>, 2015AD to June 21</w:t>
      </w:r>
      <w:r w:rsidRPr="00455223">
        <w:rPr>
          <w:sz w:val="24"/>
          <w:szCs w:val="24"/>
          <w:vertAlign w:val="superscript"/>
        </w:rPr>
        <w:t>st</w:t>
      </w:r>
      <w:r w:rsidRPr="00455223">
        <w:rPr>
          <w:sz w:val="24"/>
          <w:szCs w:val="24"/>
        </w:rPr>
        <w:t>, 2035AD.  This Ultimately means all ignorance from JOB is locked up separately between the two mega continents (Euphoria Mega Continent &amp; South America and North America Mega Continent) by June 21</w:t>
      </w:r>
      <w:r w:rsidRPr="00455223">
        <w:rPr>
          <w:sz w:val="24"/>
          <w:szCs w:val="24"/>
          <w:vertAlign w:val="superscript"/>
        </w:rPr>
        <w:t>st</w:t>
      </w:r>
      <w:r w:rsidRPr="00455223">
        <w:rPr>
          <w:sz w:val="24"/>
          <w:szCs w:val="24"/>
        </w:rPr>
        <w:t>, 2045AD concerning the 10 years in strength of each which is 20 years &amp; Globally together, all ignorance from JOB will be locked up in June 21</w:t>
      </w:r>
      <w:r w:rsidRPr="00455223">
        <w:rPr>
          <w:sz w:val="24"/>
          <w:szCs w:val="24"/>
          <w:vertAlign w:val="superscript"/>
        </w:rPr>
        <w:t>st</w:t>
      </w:r>
      <w:r w:rsidRPr="00455223">
        <w:rPr>
          <w:sz w:val="24"/>
          <w:szCs w:val="24"/>
        </w:rPr>
        <w:t>, 2055AD at the end of the 2,000 year reign concerning the 20 years from June 21</w:t>
      </w:r>
      <w:r w:rsidRPr="00455223">
        <w:rPr>
          <w:sz w:val="24"/>
          <w:szCs w:val="24"/>
          <w:vertAlign w:val="superscript"/>
        </w:rPr>
        <w:t>st</w:t>
      </w:r>
      <w:r w:rsidRPr="00455223">
        <w:rPr>
          <w:sz w:val="24"/>
          <w:szCs w:val="24"/>
        </w:rPr>
        <w:t>, 2035AD to June 21</w:t>
      </w:r>
      <w:r w:rsidRPr="00455223">
        <w:rPr>
          <w:sz w:val="24"/>
          <w:szCs w:val="24"/>
          <w:vertAlign w:val="superscript"/>
        </w:rPr>
        <w:t>st</w:t>
      </w:r>
      <w:r w:rsidRPr="00455223">
        <w:rPr>
          <w:sz w:val="24"/>
          <w:szCs w:val="24"/>
        </w:rPr>
        <w:t xml:space="preserve">, 2055AD.  </w:t>
      </w:r>
    </w:p>
    <w:p w:rsidR="000C1894" w:rsidRPr="00455223" w:rsidRDefault="000C1894" w:rsidP="000C1894">
      <w:pPr>
        <w:spacing w:line="480" w:lineRule="auto"/>
        <w:jc w:val="both"/>
        <w:rPr>
          <w:sz w:val="24"/>
          <w:szCs w:val="24"/>
        </w:rPr>
      </w:pPr>
      <w:r w:rsidRPr="00455223">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455223">
        <w:rPr>
          <w:b/>
          <w:sz w:val="24"/>
          <w:szCs w:val="24"/>
        </w:rPr>
        <w:t>Rebels</w:t>
      </w:r>
      <w:r w:rsidRPr="004552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55223">
        <w:rPr>
          <w:b/>
          <w:sz w:val="24"/>
          <w:szCs w:val="24"/>
        </w:rPr>
        <w:t>Mutiny</w:t>
      </w:r>
      <w:r w:rsidRPr="00455223">
        <w:rPr>
          <w:sz w:val="24"/>
          <w:szCs w:val="24"/>
        </w:rPr>
        <w:t>” is the military security forces against their commanders. Second, is called a “</w:t>
      </w:r>
      <w:r w:rsidRPr="00455223">
        <w:rPr>
          <w:b/>
          <w:sz w:val="24"/>
          <w:szCs w:val="24"/>
        </w:rPr>
        <w:t>Resistance Force Movement</w:t>
      </w:r>
      <w:r w:rsidRPr="00455223">
        <w:rPr>
          <w:sz w:val="24"/>
          <w:szCs w:val="24"/>
        </w:rPr>
        <w:t>” is the freedom fighters who are against a foreign power. Third, is called nonviolent “</w:t>
      </w:r>
      <w:r w:rsidRPr="00455223">
        <w:rPr>
          <w:b/>
          <w:sz w:val="24"/>
          <w:szCs w:val="24"/>
        </w:rPr>
        <w:t>Resistance or Civil Disobedience</w:t>
      </w:r>
      <w:r w:rsidRPr="00455223">
        <w:rPr>
          <w:sz w:val="24"/>
          <w:szCs w:val="24"/>
        </w:rPr>
        <w:t>” which does not involve violence or military forces. Fourth, is called a “</w:t>
      </w:r>
      <w:r w:rsidRPr="00455223">
        <w:rPr>
          <w:b/>
          <w:sz w:val="24"/>
          <w:szCs w:val="24"/>
        </w:rPr>
        <w:t>Revolution</w:t>
      </w:r>
      <w:r w:rsidRPr="00455223">
        <w:rPr>
          <w:sz w:val="24"/>
          <w:szCs w:val="24"/>
        </w:rPr>
        <w:t>” which is done by radicals to overthrow a government. Fifth, is called a “</w:t>
      </w:r>
      <w:r w:rsidRPr="00455223">
        <w:rPr>
          <w:b/>
          <w:sz w:val="24"/>
          <w:szCs w:val="24"/>
        </w:rPr>
        <w:t>Revolt</w:t>
      </w:r>
      <w:r w:rsidRPr="00455223">
        <w:rPr>
          <w:sz w:val="24"/>
          <w:szCs w:val="24"/>
        </w:rPr>
        <w:t>” which means a localized rebellion force. Sixth, is called “</w:t>
      </w:r>
      <w:r w:rsidRPr="00455223">
        <w:rPr>
          <w:b/>
          <w:sz w:val="24"/>
          <w:szCs w:val="24"/>
        </w:rPr>
        <w:t>Terrorism</w:t>
      </w:r>
      <w:r w:rsidRPr="00455223">
        <w:rPr>
          <w:sz w:val="24"/>
          <w:szCs w:val="24"/>
        </w:rPr>
        <w:t>” which is the religious and political militant extremists. Seventh, is called a “</w:t>
      </w:r>
      <w:r w:rsidRPr="00455223">
        <w:rPr>
          <w:b/>
          <w:sz w:val="24"/>
          <w:szCs w:val="24"/>
        </w:rPr>
        <w:t>Subversion</w:t>
      </w:r>
      <w:r w:rsidRPr="004552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55223">
        <w:rPr>
          <w:sz w:val="24"/>
          <w:szCs w:val="24"/>
          <w:vertAlign w:val="superscript"/>
        </w:rPr>
        <w:t>nd</w:t>
      </w:r>
      <w:r w:rsidRPr="00455223">
        <w:rPr>
          <w:sz w:val="24"/>
          <w:szCs w:val="24"/>
        </w:rPr>
        <w:t xml:space="preserve"> Thessalonians 2:1-12; Jude 5-15; 2</w:t>
      </w:r>
      <w:r w:rsidRPr="00455223">
        <w:rPr>
          <w:sz w:val="24"/>
          <w:szCs w:val="24"/>
          <w:vertAlign w:val="superscript"/>
        </w:rPr>
        <w:t>nd</w:t>
      </w:r>
      <w:r w:rsidRPr="00455223">
        <w:rPr>
          <w:sz w:val="24"/>
          <w:szCs w:val="24"/>
        </w:rPr>
        <w:t xml:space="preserve"> John 7-11 and 1</w:t>
      </w:r>
      <w:r w:rsidRPr="00455223">
        <w:rPr>
          <w:sz w:val="24"/>
          <w:szCs w:val="24"/>
          <w:vertAlign w:val="superscript"/>
        </w:rPr>
        <w:t>st</w:t>
      </w:r>
      <w:r w:rsidRPr="00455223">
        <w:rPr>
          <w:sz w:val="24"/>
          <w:szCs w:val="24"/>
        </w:rPr>
        <w:t xml:space="preserve"> John 4:1-6; Isaiah 14:12-21; Ezekiel 28:15-19; Ezra 4:18-19; Luke 10:18-20; 1</w:t>
      </w:r>
      <w:r w:rsidRPr="00455223">
        <w:rPr>
          <w:sz w:val="24"/>
          <w:szCs w:val="24"/>
          <w:vertAlign w:val="superscript"/>
        </w:rPr>
        <w:t>st</w:t>
      </w:r>
      <w:r w:rsidRPr="00455223">
        <w:rPr>
          <w:sz w:val="24"/>
          <w:szCs w:val="24"/>
        </w:rPr>
        <w:t xml:space="preserve"> Samuel 15:23; Acts 21:38 (NKJV) &amp; Deuteronomy 13:1-18. The Examples of Wrong Rebellion against God is in Psalms 2:2; 66:7; Numbers 20:24; 27:14 &amp; 1</w:t>
      </w:r>
      <w:r w:rsidRPr="00455223">
        <w:rPr>
          <w:sz w:val="24"/>
          <w:szCs w:val="24"/>
          <w:vertAlign w:val="superscript"/>
        </w:rPr>
        <w:t>st</w:t>
      </w:r>
      <w:r w:rsidRPr="00455223">
        <w:rPr>
          <w:sz w:val="24"/>
          <w:szCs w:val="24"/>
        </w:rPr>
        <w:t xml:space="preserve"> Samuel 15:22-23. The Divine Warnings not to Rebel is in 1</w:t>
      </w:r>
      <w:r w:rsidRPr="00455223">
        <w:rPr>
          <w:sz w:val="24"/>
          <w:szCs w:val="24"/>
          <w:vertAlign w:val="superscript"/>
        </w:rPr>
        <w:t>st</w:t>
      </w:r>
      <w:r w:rsidRPr="00455223">
        <w:rPr>
          <w:sz w:val="24"/>
          <w:szCs w:val="24"/>
        </w:rPr>
        <w:t xml:space="preserve"> Samuel 12:13-15; Numbers 14:9; 17:10; Psalms 2:10-12 &amp; Ezekiel 2:8. The Shier Indignation expressed over </w:t>
      </w:r>
      <w:r w:rsidRPr="00455223">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55223">
        <w:rPr>
          <w:sz w:val="24"/>
          <w:szCs w:val="24"/>
          <w:vertAlign w:val="superscript"/>
        </w:rPr>
        <w:t>nd</w:t>
      </w:r>
      <w:r w:rsidRPr="00455223">
        <w:rPr>
          <w:sz w:val="24"/>
          <w:szCs w:val="24"/>
        </w:rPr>
        <w:t xml:space="preserve"> Thessalonians 2:3 &amp; 1</w:t>
      </w:r>
      <w:r w:rsidRPr="00455223">
        <w:rPr>
          <w:sz w:val="24"/>
          <w:szCs w:val="24"/>
          <w:vertAlign w:val="superscript"/>
        </w:rPr>
        <w:t>st</w:t>
      </w:r>
      <w:r w:rsidRPr="004552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55223">
        <w:rPr>
          <w:sz w:val="24"/>
          <w:szCs w:val="24"/>
          <w:vertAlign w:val="superscript"/>
        </w:rPr>
        <w:t>st</w:t>
      </w:r>
      <w:r w:rsidRPr="00455223">
        <w:rPr>
          <w:sz w:val="24"/>
          <w:szCs w:val="24"/>
        </w:rPr>
        <w:t xml:space="preserve"> Corinthians 10:1-12; Hebrews 3:7-4:2; Psalms 95:7-11 &amp; Jude 5, 7. The Rebellion against Human Authority: The Examples of Rebellion against Human Leaders is in Genesis 14:3-4; 2</w:t>
      </w:r>
      <w:r w:rsidRPr="00455223">
        <w:rPr>
          <w:sz w:val="24"/>
          <w:szCs w:val="24"/>
          <w:vertAlign w:val="superscript"/>
        </w:rPr>
        <w:t>nd</w:t>
      </w:r>
      <w:r w:rsidRPr="00455223">
        <w:rPr>
          <w:sz w:val="24"/>
          <w:szCs w:val="24"/>
        </w:rPr>
        <w:t xml:space="preserve"> Kings 18:7; 24:1, 20; 2</w:t>
      </w:r>
      <w:r w:rsidRPr="00455223">
        <w:rPr>
          <w:sz w:val="24"/>
          <w:szCs w:val="24"/>
          <w:vertAlign w:val="superscript"/>
        </w:rPr>
        <w:t>nd</w:t>
      </w:r>
      <w:r w:rsidRPr="00455223">
        <w:rPr>
          <w:sz w:val="24"/>
          <w:szCs w:val="24"/>
        </w:rPr>
        <w:t xml:space="preserve"> Chronicles 13:6; 36:13; Jeremiah 52:3 &amp; Mark 15:7. The Rebellion against Parents is in Deuteronomy 21:18-21. The Rebellion of Nations is in 1</w:t>
      </w:r>
      <w:r w:rsidRPr="00455223">
        <w:rPr>
          <w:sz w:val="24"/>
          <w:szCs w:val="24"/>
          <w:vertAlign w:val="superscript"/>
        </w:rPr>
        <w:t>st</w:t>
      </w:r>
      <w:r w:rsidRPr="00455223">
        <w:rPr>
          <w:sz w:val="24"/>
          <w:szCs w:val="24"/>
        </w:rPr>
        <w:t xml:space="preserve"> Kings 12:19; 2</w:t>
      </w:r>
      <w:r w:rsidRPr="00455223">
        <w:rPr>
          <w:sz w:val="24"/>
          <w:szCs w:val="24"/>
          <w:vertAlign w:val="superscript"/>
        </w:rPr>
        <w:t>nd</w:t>
      </w:r>
      <w:r w:rsidRPr="00455223">
        <w:rPr>
          <w:sz w:val="24"/>
          <w:szCs w:val="24"/>
        </w:rPr>
        <w:t xml:space="preserve"> Chronicles 10:19 &amp; 2</w:t>
      </w:r>
      <w:r w:rsidRPr="00455223">
        <w:rPr>
          <w:sz w:val="24"/>
          <w:szCs w:val="24"/>
          <w:vertAlign w:val="superscript"/>
        </w:rPr>
        <w:t>nd</w:t>
      </w:r>
      <w:r w:rsidRPr="00455223">
        <w:rPr>
          <w:sz w:val="24"/>
          <w:szCs w:val="24"/>
        </w:rPr>
        <w:t xml:space="preserve"> Kings 1:1. The Accusations of Rebellion is in Nehemiah 2:19; 6:5-8. The Rebellion against God’s Chosen Leaders is in Exodus 23:21; Numbers 16:1-3; 20:2-5; Joshua 1:18 &amp; 2</w:t>
      </w:r>
      <w:r w:rsidRPr="00455223">
        <w:rPr>
          <w:sz w:val="24"/>
          <w:szCs w:val="24"/>
          <w:vertAlign w:val="superscript"/>
        </w:rPr>
        <w:t>nd</w:t>
      </w:r>
      <w:r w:rsidRPr="00455223">
        <w:rPr>
          <w:sz w:val="24"/>
          <w:szCs w:val="24"/>
        </w:rPr>
        <w:t xml:space="preserve"> Samuel 15:10. The Rebellion against Incorruptible Authority is Damned is in Romans 13:2 &amp; 1</w:t>
      </w:r>
      <w:r w:rsidRPr="00455223">
        <w:rPr>
          <w:sz w:val="24"/>
          <w:szCs w:val="24"/>
          <w:vertAlign w:val="superscript"/>
        </w:rPr>
        <w:t>st</w:t>
      </w:r>
      <w:r w:rsidRPr="00455223">
        <w:rPr>
          <w:sz w:val="24"/>
          <w:szCs w:val="24"/>
        </w:rPr>
        <w:t xml:space="preserve"> Peter 2:13.    </w:t>
      </w:r>
    </w:p>
    <w:p w:rsidR="000C1894" w:rsidRPr="00455223" w:rsidRDefault="000C1894" w:rsidP="000C1894">
      <w:pPr>
        <w:spacing w:before="240" w:line="480" w:lineRule="auto"/>
        <w:jc w:val="both"/>
        <w:rPr>
          <w:sz w:val="24"/>
          <w:szCs w:val="24"/>
        </w:rPr>
      </w:pPr>
      <w:r w:rsidRPr="00455223">
        <w:rPr>
          <w:sz w:val="24"/>
          <w:szCs w:val="24"/>
        </w:rPr>
        <w:lastRenderedPageBreak/>
        <w:t>The Oppression against the United States of America is from June 21</w:t>
      </w:r>
      <w:r w:rsidRPr="00455223">
        <w:rPr>
          <w:sz w:val="24"/>
          <w:szCs w:val="24"/>
          <w:vertAlign w:val="superscript"/>
        </w:rPr>
        <w:t>st</w:t>
      </w:r>
      <w:r w:rsidRPr="00455223">
        <w:rPr>
          <w:sz w:val="24"/>
          <w:szCs w:val="24"/>
        </w:rPr>
        <w:t xml:space="preserve"> 1650 AD-June 21</w:t>
      </w:r>
      <w:r w:rsidRPr="00455223">
        <w:rPr>
          <w:sz w:val="24"/>
          <w:szCs w:val="24"/>
          <w:vertAlign w:val="superscript"/>
        </w:rPr>
        <w:t>st</w:t>
      </w:r>
      <w:r w:rsidRPr="004552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55223">
        <w:rPr>
          <w:sz w:val="24"/>
          <w:szCs w:val="24"/>
          <w:vertAlign w:val="superscript"/>
        </w:rPr>
        <w:t>st</w:t>
      </w:r>
      <w:r w:rsidRPr="00455223">
        <w:rPr>
          <w:sz w:val="24"/>
          <w:szCs w:val="24"/>
        </w:rPr>
        <w:t xml:space="preserve"> 1972 AD-June 21</w:t>
      </w:r>
      <w:r w:rsidRPr="00455223">
        <w:rPr>
          <w:sz w:val="24"/>
          <w:szCs w:val="24"/>
          <w:vertAlign w:val="superscript"/>
        </w:rPr>
        <w:t>st</w:t>
      </w:r>
      <w:r w:rsidRPr="00455223">
        <w:rPr>
          <w:sz w:val="24"/>
          <w:szCs w:val="24"/>
        </w:rPr>
        <w:t xml:space="preserve"> 2015 AD  in 1</w:t>
      </w:r>
      <w:r w:rsidRPr="00455223">
        <w:rPr>
          <w:sz w:val="24"/>
          <w:szCs w:val="24"/>
          <w:vertAlign w:val="superscript"/>
        </w:rPr>
        <w:t>st</w:t>
      </w:r>
      <w:r w:rsidRPr="004552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55223">
        <w:rPr>
          <w:sz w:val="24"/>
          <w:szCs w:val="24"/>
          <w:vertAlign w:val="superscript"/>
        </w:rPr>
        <w:t>nd</w:t>
      </w:r>
      <w:r w:rsidRPr="0045522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55223">
        <w:rPr>
          <w:sz w:val="24"/>
          <w:szCs w:val="24"/>
          <w:vertAlign w:val="superscript"/>
        </w:rPr>
        <w:t>st</w:t>
      </w:r>
      <w:r w:rsidRPr="00455223">
        <w:rPr>
          <w:sz w:val="24"/>
          <w:szCs w:val="24"/>
        </w:rPr>
        <w:t xml:space="preserve"> Kings 19:3-4; Job 9:23; Psalms 42:1-11; 88:1-18; Joel 1:11 &amp; 2</w:t>
      </w:r>
      <w:r w:rsidRPr="00455223">
        <w:rPr>
          <w:sz w:val="24"/>
          <w:szCs w:val="24"/>
          <w:vertAlign w:val="superscript"/>
        </w:rPr>
        <w:t>nd</w:t>
      </w:r>
      <w:r w:rsidRPr="00455223">
        <w:rPr>
          <w:sz w:val="24"/>
          <w:szCs w:val="24"/>
        </w:rPr>
        <w:t xml:space="preserve"> Corinthians 1:8. The Physical Illness or Exhaustion is in Genesis 21:15-16; 1</w:t>
      </w:r>
      <w:r w:rsidRPr="00455223">
        <w:rPr>
          <w:sz w:val="24"/>
          <w:szCs w:val="24"/>
          <w:vertAlign w:val="superscript"/>
        </w:rPr>
        <w:t>st</w:t>
      </w:r>
      <w:r w:rsidRPr="00455223">
        <w:rPr>
          <w:sz w:val="24"/>
          <w:szCs w:val="24"/>
        </w:rPr>
        <w:t xml:space="preserve"> Kings 19:5-8; Psalms 6:1-7; 22:14-17; 31:9-12; Isaiah 38:1-2 &amp; Jonah 1:5. The Fear of Others is in 1</w:t>
      </w:r>
      <w:r w:rsidRPr="00455223">
        <w:rPr>
          <w:sz w:val="24"/>
          <w:szCs w:val="24"/>
          <w:vertAlign w:val="superscript"/>
        </w:rPr>
        <w:t>st</w:t>
      </w:r>
      <w:r w:rsidRPr="00455223">
        <w:rPr>
          <w:sz w:val="24"/>
          <w:szCs w:val="24"/>
        </w:rPr>
        <w:t xml:space="preserve"> Kings 19:1-3. The Fear of Failure is in Exodus 4:1; Numbers 11:11-15 &amp; 1</w:t>
      </w:r>
      <w:r w:rsidRPr="00455223">
        <w:rPr>
          <w:sz w:val="24"/>
          <w:szCs w:val="24"/>
          <w:vertAlign w:val="superscript"/>
        </w:rPr>
        <w:t>st</w:t>
      </w:r>
      <w:r w:rsidRPr="0045522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455223">
        <w:rPr>
          <w:sz w:val="24"/>
          <w:szCs w:val="24"/>
        </w:rPr>
        <w:lastRenderedPageBreak/>
        <w:t>Numbers 11:15; 1</w:t>
      </w:r>
      <w:r w:rsidRPr="00455223">
        <w:rPr>
          <w:sz w:val="24"/>
          <w:szCs w:val="24"/>
          <w:vertAlign w:val="superscript"/>
        </w:rPr>
        <w:t>st</w:t>
      </w:r>
      <w:r w:rsidRPr="00455223">
        <w:rPr>
          <w:sz w:val="24"/>
          <w:szCs w:val="24"/>
        </w:rPr>
        <w:t xml:space="preserve"> Kings 19:4; Job 10:1; Ecclesiastes 2:17; Jeremiah 20:15-18 &amp; Jonah 4:8. Deep Sorrow is in Genesis 21:16; Judges 21:2; 1</w:t>
      </w:r>
      <w:r w:rsidRPr="00455223">
        <w:rPr>
          <w:sz w:val="24"/>
          <w:szCs w:val="24"/>
          <w:vertAlign w:val="superscript"/>
        </w:rPr>
        <w:t>st</w:t>
      </w:r>
      <w:r w:rsidRPr="00455223">
        <w:rPr>
          <w:sz w:val="24"/>
          <w:szCs w:val="24"/>
        </w:rPr>
        <w:t xml:space="preserve"> Samuel 1:10, 16; Psalms 42:3; Nehemiah 1:4; 2:2; Esther 4:1-3; Job 16:16 &amp; Lamentations 2:11. Loneliness is in Numbers 11:14 &amp; 1</w:t>
      </w:r>
      <w:r w:rsidRPr="00455223">
        <w:rPr>
          <w:sz w:val="24"/>
          <w:szCs w:val="24"/>
          <w:vertAlign w:val="superscript"/>
        </w:rPr>
        <w:t>st</w:t>
      </w:r>
      <w:r w:rsidRPr="00455223">
        <w:rPr>
          <w:sz w:val="24"/>
          <w:szCs w:val="24"/>
        </w:rPr>
        <w:t xml:space="preserve"> Kings 19:10, 14. Perplexity is in Psalms 42:5; Habakkuk 1:2; John 16:6 &amp; Luke 24:17. Despair is in Psalms 88:3-9; Job 17:1 &amp; 2</w:t>
      </w:r>
      <w:r w:rsidRPr="00455223">
        <w:rPr>
          <w:sz w:val="24"/>
          <w:szCs w:val="24"/>
          <w:vertAlign w:val="superscript"/>
        </w:rPr>
        <w:t>nd</w:t>
      </w:r>
      <w:r w:rsidRPr="00455223">
        <w:rPr>
          <w:sz w:val="24"/>
          <w:szCs w:val="24"/>
        </w:rPr>
        <w:t xml:space="preserve"> Corinthians 1:8-9. Escapism is in 1</w:t>
      </w:r>
      <w:r w:rsidRPr="00455223">
        <w:rPr>
          <w:sz w:val="24"/>
          <w:szCs w:val="24"/>
          <w:vertAlign w:val="superscript"/>
        </w:rPr>
        <w:t>st</w:t>
      </w:r>
      <w:r w:rsidRPr="004552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55223">
        <w:rPr>
          <w:sz w:val="24"/>
          <w:szCs w:val="24"/>
          <w:vertAlign w:val="superscript"/>
        </w:rPr>
        <w:t>st</w:t>
      </w:r>
      <w:r w:rsidRPr="00455223">
        <w:rPr>
          <w:sz w:val="24"/>
          <w:szCs w:val="24"/>
        </w:rPr>
        <w:t xml:space="preserve"> Kings 19:9-18 &amp; Psalms 22:1-2, 6-8; 42:1-7, 9-11; 43:1-5. The Remedies for Depression: Renewed Vision of the Father Stephen and being Centered upon Him is in 1</w:t>
      </w:r>
      <w:r w:rsidRPr="00455223">
        <w:rPr>
          <w:sz w:val="24"/>
          <w:szCs w:val="24"/>
          <w:vertAlign w:val="superscript"/>
        </w:rPr>
        <w:t>st</w:t>
      </w:r>
      <w:r w:rsidRPr="0045522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55223">
        <w:rPr>
          <w:sz w:val="24"/>
          <w:szCs w:val="24"/>
          <w:vertAlign w:val="superscript"/>
        </w:rPr>
        <w:t>nd</w:t>
      </w:r>
      <w:r w:rsidRPr="00455223">
        <w:rPr>
          <w:sz w:val="24"/>
          <w:szCs w:val="24"/>
        </w:rPr>
        <w:t xml:space="preserve"> Corinthians 4:8-12 &amp; Acts 6:4. Reviewing what the Father Stephen has done is in Psalms 42:6; 77:11-12; 143:5; Lamentations 3:19-26; 2</w:t>
      </w:r>
      <w:r w:rsidRPr="00455223">
        <w:rPr>
          <w:sz w:val="24"/>
          <w:szCs w:val="24"/>
          <w:vertAlign w:val="superscript"/>
        </w:rPr>
        <w:t>nd</w:t>
      </w:r>
      <w:r w:rsidRPr="00455223">
        <w:rPr>
          <w:sz w:val="24"/>
          <w:szCs w:val="24"/>
        </w:rPr>
        <w:t xml:space="preserve"> Corinthians 7:6 &amp; Acts 7:24-25. Prayer to the Father Stephen is in Psalms 139:23; Philippians 4:6-7 &amp; Acts 6:4, 6.  </w:t>
      </w:r>
    </w:p>
    <w:p w:rsidR="000C1894" w:rsidRPr="00455223" w:rsidRDefault="000C1894" w:rsidP="000C1894">
      <w:pPr>
        <w:spacing w:before="240" w:line="480" w:lineRule="auto"/>
        <w:jc w:val="both"/>
        <w:rPr>
          <w:sz w:val="24"/>
          <w:szCs w:val="24"/>
        </w:rPr>
      </w:pPr>
      <w:r w:rsidRPr="0045522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455223">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55223">
        <w:rPr>
          <w:sz w:val="24"/>
          <w:szCs w:val="24"/>
          <w:vertAlign w:val="superscript"/>
        </w:rPr>
        <w:t>nd</w:t>
      </w:r>
      <w:r w:rsidRPr="004552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55223">
        <w:rPr>
          <w:sz w:val="24"/>
          <w:szCs w:val="24"/>
          <w:vertAlign w:val="superscript"/>
        </w:rPr>
        <w:t>st</w:t>
      </w:r>
      <w:r w:rsidRPr="00455223">
        <w:rPr>
          <w:sz w:val="24"/>
          <w:szCs w:val="24"/>
        </w:rPr>
        <w:t xml:space="preserve"> Peter 2:21; John 16:33; 1</w:t>
      </w:r>
      <w:r w:rsidRPr="00455223">
        <w:rPr>
          <w:sz w:val="24"/>
          <w:szCs w:val="24"/>
          <w:vertAlign w:val="superscript"/>
        </w:rPr>
        <w:t>st</w:t>
      </w:r>
      <w:r w:rsidRPr="00455223">
        <w:rPr>
          <w:sz w:val="24"/>
          <w:szCs w:val="24"/>
        </w:rPr>
        <w:t xml:space="preserve"> Thessalonians 3:2-4; 2</w:t>
      </w:r>
      <w:r w:rsidRPr="00455223">
        <w:rPr>
          <w:sz w:val="24"/>
          <w:szCs w:val="24"/>
          <w:vertAlign w:val="superscript"/>
        </w:rPr>
        <w:t>nd</w:t>
      </w:r>
      <w:r w:rsidRPr="00455223">
        <w:rPr>
          <w:sz w:val="24"/>
          <w:szCs w:val="24"/>
        </w:rPr>
        <w:t xml:space="preserve"> Timothy 2:3; 3:12 &amp; Acts 6:4-10; 14:22-23. </w:t>
      </w:r>
    </w:p>
    <w:p w:rsidR="000C1894" w:rsidRPr="00455223" w:rsidRDefault="000C1894" w:rsidP="000C1894">
      <w:pPr>
        <w:spacing w:before="240" w:line="480" w:lineRule="auto"/>
        <w:jc w:val="both"/>
        <w:rPr>
          <w:sz w:val="24"/>
          <w:szCs w:val="24"/>
        </w:rPr>
      </w:pPr>
      <w:r w:rsidRPr="0045522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55223">
        <w:rPr>
          <w:sz w:val="24"/>
          <w:szCs w:val="24"/>
          <w:vertAlign w:val="superscript"/>
        </w:rPr>
        <w:t>st</w:t>
      </w:r>
      <w:r w:rsidRPr="0045522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455223">
        <w:rPr>
          <w:sz w:val="24"/>
          <w:szCs w:val="24"/>
        </w:rPr>
        <w:lastRenderedPageBreak/>
        <w:t>Oppressed turn to the Father Stephen: In Prayer to the Father Stephen is in Psalms 10:12; Judges 4:3; 10:9-10; 2</w:t>
      </w:r>
      <w:r w:rsidRPr="00455223">
        <w:rPr>
          <w:sz w:val="24"/>
          <w:szCs w:val="24"/>
          <w:vertAlign w:val="superscript"/>
        </w:rPr>
        <w:t>nd</w:t>
      </w:r>
      <w:r w:rsidRPr="00455223">
        <w:rPr>
          <w:sz w:val="24"/>
          <w:szCs w:val="24"/>
        </w:rPr>
        <w:t xml:space="preserve"> Chronicles 6:38-39; Psalms 42:9; 57:1; 79:11; 82:3-4; 94:1-7; Revelation 6:10 &amp; Acts 6:4. In Trust to the Father Stephen is in Job 19:25; Psalms 42:1-3; 138:7; 2</w:t>
      </w:r>
      <w:r w:rsidRPr="00455223">
        <w:rPr>
          <w:sz w:val="24"/>
          <w:szCs w:val="24"/>
          <w:vertAlign w:val="superscript"/>
        </w:rPr>
        <w:t>nd</w:t>
      </w:r>
      <w:r w:rsidRPr="00455223">
        <w:rPr>
          <w:sz w:val="24"/>
          <w:szCs w:val="24"/>
        </w:rPr>
        <w:t xml:space="preserve"> Corinthians 4:17; 6:4-5; 1</w:t>
      </w:r>
      <w:r w:rsidRPr="00455223">
        <w:rPr>
          <w:sz w:val="24"/>
          <w:szCs w:val="24"/>
          <w:vertAlign w:val="superscript"/>
        </w:rPr>
        <w:t>st</w:t>
      </w:r>
      <w:r w:rsidRPr="004552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C1894" w:rsidRPr="00455223" w:rsidRDefault="000C1894" w:rsidP="000C1894">
      <w:pPr>
        <w:spacing w:line="480" w:lineRule="auto"/>
        <w:jc w:val="both"/>
        <w:rPr>
          <w:sz w:val="24"/>
          <w:szCs w:val="24"/>
        </w:rPr>
      </w:pPr>
      <w:r w:rsidRPr="00455223">
        <w:rPr>
          <w:sz w:val="24"/>
          <w:szCs w:val="24"/>
        </w:rPr>
        <w:t>The Rebuilding of the Temple: Preparations for Rebuilding the Temple is in Ezra 1:1-4, 7 &amp; 2</w:t>
      </w:r>
      <w:r w:rsidRPr="00455223">
        <w:rPr>
          <w:sz w:val="24"/>
          <w:szCs w:val="24"/>
          <w:vertAlign w:val="superscript"/>
        </w:rPr>
        <w:t>nd</w:t>
      </w:r>
      <w:r w:rsidRPr="004552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C1894" w:rsidRPr="00455223" w:rsidRDefault="000C1894" w:rsidP="000C1894">
      <w:pPr>
        <w:spacing w:line="480" w:lineRule="auto"/>
        <w:jc w:val="both"/>
        <w:rPr>
          <w:sz w:val="24"/>
          <w:szCs w:val="24"/>
        </w:rPr>
      </w:pPr>
      <w:r w:rsidRPr="0045522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455223">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C1894" w:rsidRPr="00455223" w:rsidRDefault="000C1894" w:rsidP="000C1894">
      <w:pPr>
        <w:spacing w:line="480" w:lineRule="auto"/>
        <w:jc w:val="both"/>
        <w:rPr>
          <w:sz w:val="24"/>
          <w:szCs w:val="24"/>
        </w:rPr>
      </w:pPr>
      <w:r w:rsidRPr="004552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55223">
        <w:rPr>
          <w:sz w:val="24"/>
          <w:szCs w:val="24"/>
          <w:vertAlign w:val="superscript"/>
        </w:rPr>
        <w:t>nd</w:t>
      </w:r>
      <w:r w:rsidRPr="0045522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455223">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55223">
        <w:rPr>
          <w:sz w:val="24"/>
          <w:szCs w:val="24"/>
          <w:vertAlign w:val="superscript"/>
        </w:rPr>
        <w:t>st</w:t>
      </w:r>
      <w:r w:rsidRPr="00455223">
        <w:rPr>
          <w:sz w:val="24"/>
          <w:szCs w:val="24"/>
        </w:rPr>
        <w:t xml:space="preserve"> Corinthians 6:19. The Individual Christian as the Temple of the Holy Ghost in the Kingdom of Lordship is in Acts 6:5; 7:55-56. The Local Church as the Father Stephen’s Temple is in 1</w:t>
      </w:r>
      <w:r w:rsidRPr="00455223">
        <w:rPr>
          <w:sz w:val="24"/>
          <w:szCs w:val="24"/>
          <w:vertAlign w:val="superscript"/>
        </w:rPr>
        <w:t>st</w:t>
      </w:r>
      <w:r w:rsidRPr="00455223">
        <w:rPr>
          <w:sz w:val="24"/>
          <w:szCs w:val="24"/>
        </w:rPr>
        <w:t xml:space="preserve"> Corinthians 3:16-17. The Universal Church as the Father Stephen’s Temple is in Ephesians 2:21-22; 2</w:t>
      </w:r>
      <w:r w:rsidRPr="00455223">
        <w:rPr>
          <w:sz w:val="24"/>
          <w:szCs w:val="24"/>
          <w:vertAlign w:val="superscript"/>
        </w:rPr>
        <w:t>nd</w:t>
      </w:r>
      <w:r w:rsidRPr="00455223">
        <w:rPr>
          <w:sz w:val="24"/>
          <w:szCs w:val="24"/>
        </w:rPr>
        <w:t xml:space="preserve"> Corinthians 6:16 &amp; 1</w:t>
      </w:r>
      <w:r w:rsidRPr="00455223">
        <w:rPr>
          <w:sz w:val="24"/>
          <w:szCs w:val="24"/>
          <w:vertAlign w:val="superscript"/>
        </w:rPr>
        <w:t>st</w:t>
      </w:r>
      <w:r w:rsidRPr="00455223">
        <w:rPr>
          <w:sz w:val="24"/>
          <w:szCs w:val="24"/>
        </w:rPr>
        <w:t xml:space="preserve"> Peter 2:5. </w:t>
      </w:r>
    </w:p>
    <w:p w:rsidR="000C1894" w:rsidRPr="00455223" w:rsidRDefault="000C1894" w:rsidP="000C1894">
      <w:pPr>
        <w:spacing w:line="480" w:lineRule="auto"/>
        <w:jc w:val="both"/>
        <w:rPr>
          <w:sz w:val="24"/>
          <w:szCs w:val="24"/>
        </w:rPr>
      </w:pPr>
      <w:r w:rsidRPr="00455223">
        <w:rPr>
          <w:sz w:val="24"/>
          <w:szCs w:val="24"/>
        </w:rPr>
        <w:t>The Sexual Heathen Temples is 100% Idolatrous: Heathen Temples is in Judges 16:28-30; 1</w:t>
      </w:r>
      <w:r w:rsidRPr="00455223">
        <w:rPr>
          <w:sz w:val="24"/>
          <w:szCs w:val="24"/>
          <w:vertAlign w:val="superscript"/>
        </w:rPr>
        <w:t>st</w:t>
      </w:r>
      <w:r w:rsidRPr="00455223">
        <w:rPr>
          <w:sz w:val="24"/>
          <w:szCs w:val="24"/>
        </w:rPr>
        <w:t xml:space="preserve"> Samuel 5:2-4; 31:8-10; 2</w:t>
      </w:r>
      <w:r w:rsidRPr="00455223">
        <w:rPr>
          <w:sz w:val="24"/>
          <w:szCs w:val="24"/>
          <w:vertAlign w:val="superscript"/>
        </w:rPr>
        <w:t>nd</w:t>
      </w:r>
      <w:r w:rsidRPr="00455223">
        <w:rPr>
          <w:sz w:val="24"/>
          <w:szCs w:val="24"/>
        </w:rPr>
        <w:t xml:space="preserve"> Kings 5:18 &amp; Nahum 1:14. The Idolatrous Temples in Israel and Judah is in 1</w:t>
      </w:r>
      <w:r w:rsidRPr="00455223">
        <w:rPr>
          <w:sz w:val="24"/>
          <w:szCs w:val="24"/>
          <w:vertAlign w:val="superscript"/>
        </w:rPr>
        <w:t>st</w:t>
      </w:r>
      <w:r w:rsidRPr="00455223">
        <w:rPr>
          <w:sz w:val="24"/>
          <w:szCs w:val="24"/>
        </w:rPr>
        <w:t xml:space="preserve"> Kings 12:26-30; 16:32; 2</w:t>
      </w:r>
      <w:r w:rsidRPr="00455223">
        <w:rPr>
          <w:sz w:val="24"/>
          <w:szCs w:val="24"/>
          <w:vertAlign w:val="superscript"/>
        </w:rPr>
        <w:t>nd</w:t>
      </w:r>
      <w:r w:rsidRPr="00455223">
        <w:rPr>
          <w:sz w:val="24"/>
          <w:szCs w:val="24"/>
        </w:rPr>
        <w:t xml:space="preserve"> Kings 10:21, 23-27 &amp; 2</w:t>
      </w:r>
      <w:r w:rsidRPr="00455223">
        <w:rPr>
          <w:sz w:val="24"/>
          <w:szCs w:val="24"/>
          <w:vertAlign w:val="superscript"/>
        </w:rPr>
        <w:t>nd</w:t>
      </w:r>
      <w:r w:rsidRPr="004552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55223">
        <w:rPr>
          <w:sz w:val="24"/>
          <w:szCs w:val="24"/>
          <w:vertAlign w:val="superscript"/>
        </w:rPr>
        <w:t>nd</w:t>
      </w:r>
      <w:r w:rsidRPr="00455223">
        <w:rPr>
          <w:sz w:val="24"/>
          <w:szCs w:val="24"/>
        </w:rPr>
        <w:t xml:space="preserve"> Kings 16:10-13; 21:4-5; 2</w:t>
      </w:r>
      <w:r w:rsidRPr="00455223">
        <w:rPr>
          <w:sz w:val="24"/>
          <w:szCs w:val="24"/>
          <w:vertAlign w:val="superscript"/>
        </w:rPr>
        <w:t>nd</w:t>
      </w:r>
      <w:r w:rsidRPr="00455223">
        <w:rPr>
          <w:sz w:val="24"/>
          <w:szCs w:val="24"/>
        </w:rPr>
        <w:t xml:space="preserve"> Chronicles 24:7; 26:16-20; 28:23; 33:5, 7 &amp; Ezra 8:12-16. The NT Heathen Idolatrous Temples is in Romans 1:21-25, 32. </w:t>
      </w:r>
    </w:p>
    <w:p w:rsidR="000C1894" w:rsidRPr="00455223" w:rsidRDefault="000C1894" w:rsidP="000C1894">
      <w:pPr>
        <w:spacing w:line="480" w:lineRule="auto"/>
        <w:jc w:val="center"/>
        <w:rPr>
          <w:b/>
          <w:sz w:val="24"/>
          <w:szCs w:val="24"/>
        </w:rPr>
      </w:pPr>
      <w:r w:rsidRPr="00455223">
        <w:rPr>
          <w:b/>
          <w:sz w:val="24"/>
          <w:szCs w:val="24"/>
        </w:rPr>
        <w:t>The Father Stephen’s Zion [Sion] Tent of Meeting</w:t>
      </w:r>
    </w:p>
    <w:p w:rsidR="000C1894" w:rsidRPr="00455223" w:rsidRDefault="000C1894" w:rsidP="000C1894">
      <w:pPr>
        <w:spacing w:line="480" w:lineRule="auto"/>
        <w:jc w:val="both"/>
        <w:rPr>
          <w:sz w:val="24"/>
          <w:szCs w:val="24"/>
        </w:rPr>
      </w:pPr>
      <w:r w:rsidRPr="00455223">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455223">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55223">
        <w:rPr>
          <w:sz w:val="24"/>
          <w:szCs w:val="24"/>
          <w:vertAlign w:val="superscript"/>
        </w:rPr>
        <w:t>st</w:t>
      </w:r>
      <w:r w:rsidRPr="00455223">
        <w:rPr>
          <w:sz w:val="24"/>
          <w:szCs w:val="24"/>
        </w:rPr>
        <w:t xml:space="preserve"> Samuel 2:22; 1</w:t>
      </w:r>
      <w:r w:rsidRPr="00455223">
        <w:rPr>
          <w:sz w:val="24"/>
          <w:szCs w:val="24"/>
          <w:vertAlign w:val="superscript"/>
        </w:rPr>
        <w:t>st</w:t>
      </w:r>
      <w:r w:rsidRPr="00455223">
        <w:rPr>
          <w:sz w:val="24"/>
          <w:szCs w:val="24"/>
        </w:rPr>
        <w:t xml:space="preserve"> Kings 8:4; 2</w:t>
      </w:r>
      <w:r w:rsidRPr="00455223">
        <w:rPr>
          <w:sz w:val="24"/>
          <w:szCs w:val="24"/>
          <w:vertAlign w:val="superscript"/>
        </w:rPr>
        <w:t>nd</w:t>
      </w:r>
      <w:r w:rsidRPr="00455223">
        <w:rPr>
          <w:sz w:val="24"/>
          <w:szCs w:val="24"/>
        </w:rPr>
        <w:t xml:space="preserve"> Chronicles 1:3; 5:5 &amp; 1</w:t>
      </w:r>
      <w:r w:rsidRPr="00455223">
        <w:rPr>
          <w:sz w:val="24"/>
          <w:szCs w:val="24"/>
          <w:vertAlign w:val="superscript"/>
        </w:rPr>
        <w:t>st</w:t>
      </w:r>
      <w:r w:rsidRPr="00455223">
        <w:rPr>
          <w:sz w:val="24"/>
          <w:szCs w:val="24"/>
        </w:rPr>
        <w:t xml:space="preserve"> Chronicles 6:32; 9:21.      </w:t>
      </w:r>
    </w:p>
    <w:p w:rsidR="000C1894" w:rsidRPr="00455223" w:rsidRDefault="000C1894" w:rsidP="000C1894">
      <w:pPr>
        <w:spacing w:line="480" w:lineRule="auto"/>
        <w:jc w:val="both"/>
        <w:rPr>
          <w:sz w:val="24"/>
          <w:szCs w:val="24"/>
        </w:rPr>
      </w:pPr>
      <w:r w:rsidRPr="00455223">
        <w:rPr>
          <w:sz w:val="24"/>
          <w:szCs w:val="24"/>
        </w:rPr>
        <w:t>The Lord Stephen as the Christian Messiah</w:t>
      </w:r>
    </w:p>
    <w:p w:rsidR="000C1894" w:rsidRPr="00455223" w:rsidRDefault="000C1894" w:rsidP="000C1894">
      <w:pPr>
        <w:spacing w:line="480" w:lineRule="auto"/>
        <w:jc w:val="both"/>
        <w:rPr>
          <w:sz w:val="24"/>
          <w:szCs w:val="24"/>
        </w:rPr>
      </w:pPr>
      <w:r w:rsidRPr="00455223">
        <w:rPr>
          <w:sz w:val="24"/>
          <w:szCs w:val="24"/>
        </w:rPr>
        <w:t xml:space="preserve">The Lord Stephen is the Christian Christ of the Eternal Sin concerning the Angel’s (Lords) &amp; other Lord’s Sin of Blasphemy in the Greatest Sexual Eros Love Apostasy. Because normally in the Doctrine of Salvation there is a Jewish Messiah Jesus Christ and the Lord Stephen knew that He was the Jewish Messiah for Mankind in Acts 7:55-56. But the Doctrine of Mercy tells Us that the Lord Stephen is the Messiah of Christianity in Acts 7:51-60. Salvation throughout the Holy Bible says that the Jews will inher2it Palestine forever and the Gentile Christians will inherit the Nations, Governments, Laws, Militaries, States, Countries, Kingdoms &amp; Priesthoods. But in mercy the Lord Stephen was born in Palestine &amp; since 33AD Christianity through the coming of the Holy Ghost allowed Christianity to go throughout the ends of the Earth in Acts 1:7-28:31. Christianity began when the Lord Stephen was born in about 12AD. Since there is a real Eternal Sin, there was a need for a Christian Messiah to come to fulfill the Lord Yah’s complete Plan because Mercy, Salvation and Grace only completes 75% of what the Lord Yah wanted to do for </w:t>
      </w:r>
      <w:r w:rsidRPr="00455223">
        <w:rPr>
          <w:sz w:val="24"/>
          <w:szCs w:val="24"/>
        </w:rPr>
        <w:lastRenderedPageBreak/>
        <w:t>His people. In 1</w:t>
      </w:r>
      <w:r w:rsidRPr="00455223">
        <w:rPr>
          <w:sz w:val="24"/>
          <w:szCs w:val="24"/>
          <w:vertAlign w:val="superscript"/>
        </w:rPr>
        <w:t>st</w:t>
      </w:r>
      <w:r w:rsidRPr="00455223">
        <w:rPr>
          <w:sz w:val="24"/>
          <w:szCs w:val="24"/>
        </w:rPr>
        <w:t xml:space="preserve"> Corinthians 15:47, the Lord John is called the 2</w:t>
      </w:r>
      <w:r w:rsidRPr="00455223">
        <w:rPr>
          <w:sz w:val="24"/>
          <w:szCs w:val="24"/>
          <w:vertAlign w:val="superscript"/>
        </w:rPr>
        <w:t>nd</w:t>
      </w:r>
      <w:r w:rsidRPr="00455223">
        <w:rPr>
          <w:sz w:val="24"/>
          <w:szCs w:val="24"/>
        </w:rPr>
        <w:t xml:space="preserve"> Woman Eve &amp; the Lord Jesus Christ is called the 2</w:t>
      </w:r>
      <w:r w:rsidRPr="00455223">
        <w:rPr>
          <w:sz w:val="24"/>
          <w:szCs w:val="24"/>
          <w:vertAlign w:val="superscript"/>
        </w:rPr>
        <w:t>nd</w:t>
      </w:r>
      <w:r w:rsidRPr="00455223">
        <w:rPr>
          <w:sz w:val="24"/>
          <w:szCs w:val="24"/>
        </w:rPr>
        <w:t xml:space="preserve"> Man Adam, the Lord from Heaven concerning Grace &amp; Salvation. In 1</w:t>
      </w:r>
      <w:r w:rsidRPr="00455223">
        <w:rPr>
          <w:sz w:val="24"/>
          <w:szCs w:val="24"/>
          <w:vertAlign w:val="superscript"/>
        </w:rPr>
        <w:t>st</w:t>
      </w:r>
      <w:r w:rsidRPr="00455223">
        <w:rPr>
          <w:sz w:val="24"/>
          <w:szCs w:val="24"/>
        </w:rPr>
        <w:t xml:space="preserve"> Corinthians 15:40, 42, the Lord James is called the 2</w:t>
      </w:r>
      <w:r w:rsidRPr="00455223">
        <w:rPr>
          <w:sz w:val="24"/>
          <w:szCs w:val="24"/>
          <w:vertAlign w:val="superscript"/>
        </w:rPr>
        <w:t>nd</w:t>
      </w:r>
      <w:r w:rsidRPr="00455223">
        <w:rPr>
          <w:sz w:val="24"/>
          <w:szCs w:val="24"/>
        </w:rPr>
        <w:t xml:space="preserve"> Serpent Lucifer &amp; the Lord Stephen is the Single Lord called Wisdom from Heaven in Mercy &amp; Wisdom/Power. The Lord Stephen would restore the position of the Morning Star to His Son Jesus in Acts 6:5, 15; 7:59; Revelation 22:16; Isaiah 14:12-21 and Ezekiel 28:11-19. There are three things that the Christian Messiah achieved. First, is the release from the Eternal Judgment concerning the other Lord’s in Acts 7:60. Second, is the Eternal Sin in Lordship being expunged from the Eternal Charge to show total restoration and prove the other Lord’s never got out of hand with the Lord Stephen in Acts 7:51-60. Third, is the Mercy, Wisdom &amp; Power the Lord Stephen showed through His Lordship to the Lordship of the Law, the Angels (Lords) &amp; other Lords for their ignorance in committing the Eternal Sin in Lordship in Acts 7:60. “</w:t>
      </w:r>
      <w:r w:rsidRPr="00455223">
        <w:rPr>
          <w:b/>
          <w:sz w:val="24"/>
          <w:szCs w:val="24"/>
        </w:rPr>
        <w:t>This Eternal Godly Sin</w:t>
      </w:r>
      <w:r w:rsidRPr="00455223">
        <w:rPr>
          <w:sz w:val="24"/>
          <w:szCs w:val="24"/>
        </w:rPr>
        <w:t xml:space="preserve">” is recorded in Proverbs 8:22-25 (RSV) concerning </w:t>
      </w:r>
      <w:r w:rsidRPr="00455223">
        <w:rPr>
          <w:b/>
          <w:sz w:val="24"/>
          <w:szCs w:val="24"/>
        </w:rPr>
        <w:t>Qanah</w:t>
      </w:r>
      <w:r w:rsidRPr="00455223">
        <w:rPr>
          <w:sz w:val="24"/>
          <w:szCs w:val="24"/>
        </w:rPr>
        <w:t xml:space="preserve"> meaning “</w:t>
      </w:r>
      <w:r w:rsidRPr="00455223">
        <w:rPr>
          <w:b/>
          <w:sz w:val="24"/>
          <w:szCs w:val="24"/>
        </w:rPr>
        <w:t>Eternal Marital Sexual Eros Love</w:t>
      </w:r>
      <w:r w:rsidRPr="00455223">
        <w:rPr>
          <w:sz w:val="24"/>
          <w:szCs w:val="24"/>
        </w:rPr>
        <w:t>” and “</w:t>
      </w:r>
      <w:r w:rsidRPr="00455223">
        <w:rPr>
          <w:b/>
          <w:sz w:val="24"/>
          <w:szCs w:val="24"/>
        </w:rPr>
        <w:t>This Eternal Heavenly Sin</w:t>
      </w:r>
      <w:r w:rsidRPr="00455223">
        <w:rPr>
          <w:sz w:val="24"/>
          <w:szCs w:val="24"/>
        </w:rPr>
        <w:t>” is recorded in Isaiah 14:12-21 &amp;  “</w:t>
      </w:r>
      <w:r w:rsidRPr="00455223">
        <w:rPr>
          <w:b/>
          <w:sz w:val="24"/>
          <w:szCs w:val="24"/>
        </w:rPr>
        <w:t>This Eternal Earthly Sin</w:t>
      </w:r>
      <w:r w:rsidRPr="00455223">
        <w:rPr>
          <w:sz w:val="24"/>
          <w:szCs w:val="24"/>
        </w:rPr>
        <w:t xml:space="preserve">” is recorded in Ezekiel 28:15-19. In John 14:12 it declares that Jesus says that You shall do greater works because Jesus goes to the Father, but the Lord Stephen is the Father and it shows that the Lord Jesus is under His righteous authority. The Lord Stephen became the Eternal Sin in Lordship by doing it Vicariously. Vicariously means that the Lord Stephen the Father above All did not commit the Eternal Sin in Lordship willfully or He did not commit it on purpose but simply died for the Eternal Sin in Lordship. The Father Stephen is the Christ because His Son Jesus proceeded from Him in John 8:42. Wisdom’s Party will be locked up in Hell which consist of 9 Prisons. The Lord Lucifer had the Power of Death, Hell, the Grave, and the Prison, but now the Father Stephen at </w:t>
      </w:r>
      <w:r w:rsidRPr="00455223">
        <w:rPr>
          <w:sz w:val="24"/>
          <w:szCs w:val="24"/>
        </w:rPr>
        <w:lastRenderedPageBreak/>
        <w:t>24 years of age has the 10 Master Keys of 10 Deaths, 10 Hells, the 10 Graves and the 10 Prison’s since 36AD in actuality &amp;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Pr="00455223">
        <w:rPr>
          <w:sz w:val="24"/>
          <w:szCs w:val="24"/>
          <w:vertAlign w:val="superscript"/>
        </w:rPr>
        <w:t>st</w:t>
      </w:r>
      <w:r w:rsidRPr="00455223">
        <w:rPr>
          <w:sz w:val="24"/>
          <w:szCs w:val="24"/>
        </w:rPr>
        <w:t xml:space="preserve"> Peter 1:17-21.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55223">
        <w:rPr>
          <w:sz w:val="24"/>
          <w:szCs w:val="24"/>
          <w:vertAlign w:val="superscript"/>
        </w:rPr>
        <w:t>nd</w:t>
      </w:r>
      <w:r w:rsidRPr="00455223">
        <w:rPr>
          <w:sz w:val="24"/>
          <w:szCs w:val="24"/>
        </w:rPr>
        <w:t xml:space="preserve"> Man Yahweh. The Lord James is the 2</w:t>
      </w:r>
      <w:r w:rsidRPr="00455223">
        <w:rPr>
          <w:sz w:val="24"/>
          <w:szCs w:val="24"/>
          <w:vertAlign w:val="superscript"/>
        </w:rPr>
        <w:t>nd</w:t>
      </w:r>
      <w:r w:rsidRPr="00455223">
        <w:rPr>
          <w:sz w:val="24"/>
          <w:szCs w:val="24"/>
        </w:rPr>
        <w:t xml:space="preserve"> Man </w:t>
      </w:r>
      <w:r w:rsidRPr="00455223">
        <w:rPr>
          <w:sz w:val="24"/>
          <w:szCs w:val="24"/>
        </w:rPr>
        <w:lastRenderedPageBreak/>
        <w:t>Lucifer. The Lord Jesus is the 2</w:t>
      </w:r>
      <w:r w:rsidRPr="00455223">
        <w:rPr>
          <w:sz w:val="24"/>
          <w:szCs w:val="24"/>
          <w:vertAlign w:val="superscript"/>
        </w:rPr>
        <w:t>nd</w:t>
      </w:r>
      <w:r w:rsidRPr="00455223">
        <w:rPr>
          <w:sz w:val="24"/>
          <w:szCs w:val="24"/>
        </w:rPr>
        <w:t xml:space="preserve"> Man Adam. The Lord John is the 2</w:t>
      </w:r>
      <w:r w:rsidRPr="00455223">
        <w:rPr>
          <w:sz w:val="24"/>
          <w:szCs w:val="24"/>
          <w:vertAlign w:val="superscript"/>
        </w:rPr>
        <w:t>nd</w:t>
      </w:r>
      <w:r w:rsidRPr="00455223">
        <w:rPr>
          <w:sz w:val="24"/>
          <w:szCs w:val="24"/>
        </w:rPr>
        <w:t xml:space="preserve"> Man Eve. The Lord Peter is the 2</w:t>
      </w:r>
      <w:r w:rsidRPr="00455223">
        <w:rPr>
          <w:sz w:val="24"/>
          <w:szCs w:val="24"/>
          <w:vertAlign w:val="superscript"/>
        </w:rPr>
        <w:t>nd</w:t>
      </w:r>
      <w:r w:rsidRPr="00455223">
        <w:rPr>
          <w:sz w:val="24"/>
          <w:szCs w:val="24"/>
        </w:rPr>
        <w:t xml:space="preserve"> Man Cain.  </w:t>
      </w:r>
    </w:p>
    <w:p w:rsidR="000C1894" w:rsidRPr="00455223" w:rsidRDefault="000C1894" w:rsidP="000C1894">
      <w:pPr>
        <w:spacing w:line="480" w:lineRule="auto"/>
        <w:jc w:val="both"/>
        <w:rPr>
          <w:sz w:val="24"/>
          <w:szCs w:val="24"/>
        </w:rPr>
      </w:pPr>
      <w:r w:rsidRPr="00455223">
        <w:rPr>
          <w:sz w:val="24"/>
          <w:szCs w:val="24"/>
        </w:rPr>
        <w:t>In the Lord Stephen’s Defense, in Acts 7:42-43 it warns from the Ammonites abominations by Molech as Sukkoth (Milcom) &amp; maybe linked to Moloch concerning child pornography in Acts 7:42-43. You cannot be unequally yoked with unbelievers &amp; believers, light &amp; darkness, the Lord Yah’s table and the table of demons (Lucifer’s table) in 1</w:t>
      </w:r>
      <w:r w:rsidRPr="00455223">
        <w:rPr>
          <w:sz w:val="24"/>
          <w:szCs w:val="24"/>
          <w:vertAlign w:val="superscript"/>
        </w:rPr>
        <w:t>st</w:t>
      </w:r>
      <w:r w:rsidRPr="00455223">
        <w:rPr>
          <w:sz w:val="24"/>
          <w:szCs w:val="24"/>
        </w:rPr>
        <w:t xml:space="preserve"> Corinthians 10:14-22 concerning idolatry which is martial fornication in Tobit 4:12-13. Also the Single Realm is holy and totally separated from the Marriage and Given in Marriage Realms in Acts 6:5, 15; 7:1-60 &amp; Luke 20:34-38. Intermarriage is forbidden between Races &amp; other Nations (Laws) concerning Foreign Wives in 1</w:t>
      </w:r>
      <w:r w:rsidRPr="00455223">
        <w:rPr>
          <w:sz w:val="24"/>
          <w:szCs w:val="24"/>
          <w:vertAlign w:val="superscript"/>
        </w:rPr>
        <w:t>st</w:t>
      </w:r>
      <w:r w:rsidRPr="00455223">
        <w:rPr>
          <w:sz w:val="24"/>
          <w:szCs w:val="24"/>
        </w:rPr>
        <w:t xml:space="preserve"> Kings 11:1-13 &amp; Pagan Wives in Ezra 9:1-15. Those who do this cannot fully follow and fully serve the Lord Yah because their heart is turned from Him. Look what happened to Solomon in white skin color with His black skin colored Wives in Song of Solomon 1:5; 5:10; 1</w:t>
      </w:r>
      <w:r w:rsidRPr="00455223">
        <w:rPr>
          <w:sz w:val="24"/>
          <w:szCs w:val="24"/>
          <w:vertAlign w:val="superscript"/>
        </w:rPr>
        <w:t>st</w:t>
      </w:r>
      <w:r w:rsidRPr="00455223">
        <w:rPr>
          <w:sz w:val="24"/>
          <w:szCs w:val="24"/>
        </w:rPr>
        <w:t xml:space="preserve"> Kings 11:1-13 &amp; Nehemiah 13:25-27. All races can do is communicate in Acts 2:1-12 &amp; keep company in Acts 10:1-48. But they cannot mix or mingle seed among other races but to keep the seed holy in the Lord Yah in because of marital fornication in Tobit 4:12-13. This does not mean You should communicate or keep company with Homosexuals (Catamites or Sodomites) for if You do so You are an Enemy towards God in Romans 1:21-28 &amp; 1</w:t>
      </w:r>
      <w:r w:rsidRPr="00455223">
        <w:rPr>
          <w:sz w:val="24"/>
          <w:szCs w:val="24"/>
          <w:vertAlign w:val="superscript"/>
        </w:rPr>
        <w:t>st</w:t>
      </w:r>
      <w:r w:rsidRPr="00455223">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w:t>
      </w:r>
      <w:r w:rsidRPr="00455223">
        <w:rPr>
          <w:sz w:val="24"/>
          <w:szCs w:val="24"/>
        </w:rPr>
        <w:lastRenderedPageBreak/>
        <w:t>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455223">
        <w:rPr>
          <w:sz w:val="24"/>
          <w:szCs w:val="24"/>
          <w:vertAlign w:val="superscript"/>
        </w:rPr>
        <w:t>st</w:t>
      </w:r>
      <w:r w:rsidRPr="00455223">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w:t>
      </w:r>
      <w:r w:rsidRPr="00455223">
        <w:rPr>
          <w:sz w:val="24"/>
          <w:szCs w:val="24"/>
        </w:rPr>
        <w:lastRenderedPageBreak/>
        <w:t>authorized by the Lord Stephen from the beginning of time in Genesis 2:24-25; Ephesians 5:25 &amp; 2</w:t>
      </w:r>
      <w:r w:rsidRPr="00455223">
        <w:rPr>
          <w:sz w:val="24"/>
          <w:szCs w:val="24"/>
          <w:vertAlign w:val="superscript"/>
        </w:rPr>
        <w:t>nd</w:t>
      </w:r>
      <w:r w:rsidRPr="00455223">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Pr="00455223">
        <w:rPr>
          <w:sz w:val="24"/>
          <w:szCs w:val="24"/>
          <w:vertAlign w:val="superscript"/>
        </w:rPr>
        <w:t>st</w:t>
      </w:r>
      <w:r w:rsidRPr="00455223">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Pr="00455223">
        <w:rPr>
          <w:sz w:val="24"/>
          <w:szCs w:val="24"/>
          <w:vertAlign w:val="superscript"/>
        </w:rPr>
        <w:t>st</w:t>
      </w:r>
      <w:r w:rsidRPr="00455223">
        <w:rPr>
          <w:sz w:val="24"/>
          <w:szCs w:val="24"/>
        </w:rPr>
        <w:t xml:space="preserve"> Peter 1:17-21. The fall of Solomon’s 80 Year Wisdom Kingdom involves the Christian Messiah by which the Lord Stephen fulfilled this in the Single Realms, the Lordship of the Law with the Angels (Lords) and other Lord’s. Also when the Lord Stephen was told He was guilty as charged in the Lordship of the Law, He was still the most righteous Lord that ever lived because of the Lord Lucifer’s Angels (Lords) in the Greatest Sexual Eros Love Apostasy against the Lord Stephen. Because of whom the Lord Yah is, the Lord Stephen dies in the Stoning. The Lord Stephen is truly the Father because the Lord Stephen satisfied the Lord Yah’s fury in the Stoning in Acts 7:54-60 and Psalms 78. The Lord Stephen used His Lordship by the Lord Yah to administer Eternal Mercy, Wisdom &amp; Power to those who will inherit Eternal Mercy, Wisdom &amp; Power because of eating from the two trees concerning the Eternal Sin in Lordship in Acts 7:59-8:3. Also Lucifer’s Sexual Eros Love in turning the truth into a lie is partly the Eternal Sin because it is part of the Lord Lucifer’s fall in Proverbs 8:22-31 (RSV); Isaiah 14:12-21 and Ezekiel 28:15-19. Lucifer corrupted His wisdom for the sake of His beauty. Even the Lord Lucifer the 2</w:t>
      </w:r>
      <w:r w:rsidRPr="00455223">
        <w:rPr>
          <w:sz w:val="24"/>
          <w:szCs w:val="24"/>
          <w:vertAlign w:val="superscript"/>
        </w:rPr>
        <w:t>nd</w:t>
      </w:r>
      <w:r w:rsidRPr="00455223">
        <w:rPr>
          <w:sz w:val="24"/>
          <w:szCs w:val="24"/>
        </w:rPr>
        <w:t xml:space="preserve"> Serpent Devil called the Married Lord called Wisdom in Proverbs 8:22-25 (RSV) concerning “Qanah” says to the Lord Yah: Skin for Skin (Sexual Eros Love Intercourse)! Yes, all that a Man has He will give for His life in Job 2:4. Also the Lord Lucifer’s greatest defense </w:t>
      </w:r>
      <w:r w:rsidRPr="00455223">
        <w:rPr>
          <w:sz w:val="24"/>
          <w:szCs w:val="24"/>
        </w:rPr>
        <w:lastRenderedPageBreak/>
        <w:t>is BABYLON (LADY OF KINGDOMS in Isaiah 47:1-15) THE GREAT, THE MOTHER OF HARLOTS AND THE ABOMINATIONS OF THE EARTH in the Eternal Unforgivable Kingdom against the Lord Stephen’s faithful, chosen and called martyred Saints (Lords) in Revelation 17:1-18. But this opposition is brought down by fire in Revelation 18:1-19:10. It is controlled by the LORD YAH HIMSELF and placed the Unforgivable Sexual Eros Love in the BOOK OF THE PROPHETS in Acts 7:42-43. How did the Lord Yah create Sexual Eros Love when He has no Sexual Eros Love Passions in Acts 14:15; 17:28-29; Romans 1:20; Colossians 1:13; 2:9 and 2</w:t>
      </w:r>
      <w:r w:rsidRPr="00455223">
        <w:rPr>
          <w:sz w:val="24"/>
          <w:szCs w:val="24"/>
          <w:vertAlign w:val="superscript"/>
        </w:rPr>
        <w:t>nd</w:t>
      </w:r>
      <w:r w:rsidRPr="00455223">
        <w:rPr>
          <w:sz w:val="24"/>
          <w:szCs w:val="24"/>
        </w:rPr>
        <w:t xml:space="preserve"> Peter 1:4. The Lord Yah has Divine Passions called Impassibility proven in Isaiah 62:5 about His rejoicing over Us, Psalms 78:40 and Ephesians 4:30 about being grieved, Exodus 32:10 about His wrath will burn hot against His enemies, Psalms 103:10 about Him pitying His children, Isaiah 58:4 and Psalms 103:17 about Him loving Us with Everlasting (Agape) Love and He hates sin and delights in righteousness. Sexual Eros Love does not please God because it is a work of the flesh and a provision (lusts) of the flesh which is subject to death. Enoch pleased God and was taken in the Old Universe a trillion years ago and will never die in all eternity because there was no Sexual Eros Love Passions in His life at all in Genesis 5:23-24. No, Lucifer’s Sexual Eros Love showed up in His own body, and He was filled with violence from within and sinned in Ezekiel 28:15. This may have been caused by the Lord Lucifer the Married Lord called Wisdom concerning “Qanah” which means “</w:t>
      </w:r>
      <w:r w:rsidRPr="00455223">
        <w:rPr>
          <w:b/>
          <w:sz w:val="24"/>
          <w:szCs w:val="24"/>
        </w:rPr>
        <w:t>Marital Sexual Eternal Eros Love</w:t>
      </w:r>
      <w:r w:rsidRPr="00455223">
        <w:rPr>
          <w:sz w:val="24"/>
          <w:szCs w:val="24"/>
        </w:rPr>
        <w:t xml:space="preserve">” in Proverbs 8:22-25 (RSV) and Genesis 4:1-6:7. Or maybe, Lucifer tried to take His throne from Him which caused Him to Sin in Heaven. If Qanah is directed to Father Stephen, then the Lord Stephen as the Father directed and made useful the powerful works of the Lord Jesus the Son of God at the time the creation process began in Genesis 1:1. The Father Stephen commanded and summoned the Son Jesus to work </w:t>
      </w:r>
      <w:r w:rsidRPr="00455223">
        <w:rPr>
          <w:sz w:val="24"/>
          <w:szCs w:val="24"/>
        </w:rPr>
        <w:lastRenderedPageBreak/>
        <w:t>for Him in the creation process. Also in verses 24 and 25 in Proverbs 8 may refer to the Father Stephen Our Lord allowing the Son Jesus Our Lord to do His created work which is Divine Nature in forming the Universe. If You have any questions on unequally yoked, You must get My book called “</w:t>
      </w:r>
      <w:r w:rsidRPr="00455223">
        <w:rPr>
          <w:b/>
          <w:sz w:val="24"/>
          <w:szCs w:val="24"/>
        </w:rPr>
        <w:t>The Lord Yah and the Different Kinds of Flesh in the Holy Bible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455223">
        <w:rPr>
          <w:sz w:val="24"/>
          <w:szCs w:val="24"/>
          <w:vertAlign w:val="superscript"/>
        </w:rPr>
        <w:t>st</w:t>
      </w:r>
      <w:r w:rsidRPr="00455223">
        <w:rPr>
          <w:sz w:val="24"/>
          <w:szCs w:val="24"/>
        </w:rPr>
        <w:t xml:space="preserve"> John 5:7-8), the seventh is the Highest Testament in the Acts of the Apostles which concerns the Spirit of God or the Holy Spirit (1</w:t>
      </w:r>
      <w:r w:rsidRPr="00455223">
        <w:rPr>
          <w:sz w:val="24"/>
          <w:szCs w:val="24"/>
          <w:vertAlign w:val="superscript"/>
        </w:rPr>
        <w:t>st</w:t>
      </w:r>
      <w:r w:rsidRPr="00455223">
        <w:rPr>
          <w:sz w:val="24"/>
          <w:szCs w:val="24"/>
        </w:rPr>
        <w:t xml:space="preserve"> John 5:7-8) &amp; the eighth is the Most Highest Testament in Acts of the Holy Ghost (1</w:t>
      </w:r>
      <w:r w:rsidRPr="00455223">
        <w:rPr>
          <w:sz w:val="24"/>
          <w:szCs w:val="24"/>
          <w:vertAlign w:val="superscript"/>
        </w:rPr>
        <w:t>st</w:t>
      </w:r>
      <w:r w:rsidRPr="00455223">
        <w:rPr>
          <w:sz w:val="24"/>
          <w:szCs w:val="24"/>
        </w:rPr>
        <w:t xml:space="preserve"> John 5:9-13) which concerns the Father Stephen Our Lord.     </w:t>
      </w:r>
    </w:p>
    <w:p w:rsidR="000C1894" w:rsidRPr="00455223" w:rsidRDefault="000C1894" w:rsidP="000C1894">
      <w:pPr>
        <w:spacing w:line="480" w:lineRule="auto"/>
        <w:jc w:val="both"/>
        <w:rPr>
          <w:sz w:val="24"/>
          <w:szCs w:val="24"/>
        </w:rPr>
      </w:pPr>
      <w:r w:rsidRPr="00455223">
        <w:rPr>
          <w:sz w:val="24"/>
          <w:szCs w:val="24"/>
        </w:rPr>
        <w:t>How did Lucifer try to break through to the Eternal Kingdom of God? Lucifer a fallen Cherub Dragon, as the very Highest Angel of the 24 Orders of the Angelical Hierarchy, rebelled against the Lord Yah. Lucifer took with him 1/3 of the Cherub Dragons and the 24 Orders of Angels (Lords) that were under Him in Isaiah 14:12-21; Ezekiel 28:15-19 and Revelation 12:3-4, 7-11. If You have any questions on the 24 Orders of Angel Lords, You must get My book called “</w:t>
      </w:r>
      <w:r w:rsidRPr="00455223">
        <w:rPr>
          <w:b/>
          <w:sz w:val="24"/>
          <w:szCs w:val="24"/>
        </w:rPr>
        <w:t>The Lord Yah and the 30 Orders of the Biblical Giants, Biblical Dragons, and Biblical Law</w:t>
      </w:r>
      <w:r w:rsidRPr="00455223">
        <w:rPr>
          <w:sz w:val="24"/>
          <w:szCs w:val="24"/>
        </w:rPr>
        <w:t xml:space="preserve">.” Then Lucifer’s rebellion failed and did not prevail against Michael and His Cherub Dragons. The Lord </w:t>
      </w:r>
      <w:r w:rsidRPr="00455223">
        <w:rPr>
          <w:sz w:val="24"/>
          <w:szCs w:val="24"/>
        </w:rPr>
        <w:lastRenderedPageBreak/>
        <w:t>Lucifer &amp; all His party was cast down to the Earth &amp; banished from Heaven. As the Lord Stephen’s Angel’s (Lords) rise to heights of holy spirituality, the Lord Lucifer’s Demons (Lords) reach bitterness, hatred toward the Father Stephen and Unforgivable Sexual Eros Love Perversion. The Lord Lucifer tries to torment the Eternal Kingdom of God, possess them and lead them astray from the truth in the Lord Yah in Acts 13:6-12. Although gluttony, drunkenness, homosexuality, evil lust and witchcraft are evil expressions of sinful flesh, it can also be done by the Lord Lucifer’s demonic activities among the lives of people. The Demon roots are grossly perverted Sexual Eros Love Practices such as pedophilia, bestiality, wickedness, mental epilepsy (seizures is a physical nature) &amp; sadomasochism. Schizophrenia is a mental disease and never a physical disease but can also be caused by Lucifer’s possession. The Lord Jesus Christ says the Eternal Kingdom of Father Stephen suffers eternal violence &amp; the eternal violent take the Eternal Kingdom by force in Matthew 11:12. The Lord Lucifer’s end of His reign is in Revelation 20:1-3, 7-10. In Luke 11:18 says “If Satan (Lucifer)…be divided against Himself, how shall His Kingdom stand?” The Holy True Division against Satan’s Kingdom is proven in Matthew 12:25-26; 24:7 &amp; Mark 3:24-26. There are three different kinds of “</w:t>
      </w:r>
      <w:r w:rsidRPr="00455223">
        <w:rPr>
          <w:b/>
          <w:sz w:val="24"/>
          <w:szCs w:val="24"/>
        </w:rPr>
        <w:t>Intercourse</w:t>
      </w:r>
      <w:r w:rsidRPr="00455223">
        <w:rPr>
          <w:sz w:val="24"/>
          <w:szCs w:val="24"/>
        </w:rPr>
        <w:t xml:space="preserve">” in the Holy Bible. First, is the </w:t>
      </w:r>
      <w:r w:rsidRPr="00455223">
        <w:rPr>
          <w:b/>
          <w:sz w:val="24"/>
          <w:szCs w:val="24"/>
        </w:rPr>
        <w:t>Popular</w:t>
      </w:r>
      <w:r w:rsidRPr="00455223">
        <w:rPr>
          <w:sz w:val="24"/>
          <w:szCs w:val="24"/>
        </w:rPr>
        <w:t xml:space="preserve"> </w:t>
      </w:r>
      <w:r w:rsidRPr="00455223">
        <w:rPr>
          <w:b/>
          <w:sz w:val="24"/>
          <w:szCs w:val="24"/>
        </w:rPr>
        <w:t>Sexual Eros Love Intercourse</w:t>
      </w:r>
      <w:r w:rsidRPr="00455223">
        <w:rPr>
          <w:sz w:val="24"/>
          <w:szCs w:val="24"/>
        </w:rPr>
        <w:t xml:space="preserve"> from the Tree of the Knowledge of Good and Evil that is only committed by a Man and Woman in a Strength 40 Year Kingdom of This World in Genesis 4:1. Second, is the </w:t>
      </w:r>
      <w:r w:rsidRPr="00455223">
        <w:rPr>
          <w:b/>
          <w:sz w:val="24"/>
          <w:szCs w:val="24"/>
        </w:rPr>
        <w:t>Known Holy Law Love Intercourse</w:t>
      </w:r>
      <w:r w:rsidRPr="00455223">
        <w:rPr>
          <w:sz w:val="24"/>
          <w:szCs w:val="24"/>
        </w:rPr>
        <w:t xml:space="preserve"> from the Midst of the Tree of Life in Luke 2:23 that is done by a Man and Woman and also Boys and Girls in Luke 20:35-36 in a Wisdom 80 Year Law Kingdom of Heaven in Genesis 2:9 &amp; 1</w:t>
      </w:r>
      <w:r w:rsidRPr="00455223">
        <w:rPr>
          <w:sz w:val="24"/>
          <w:szCs w:val="24"/>
          <w:vertAlign w:val="superscript"/>
        </w:rPr>
        <w:t>st</w:t>
      </w:r>
      <w:r w:rsidRPr="00455223">
        <w:rPr>
          <w:sz w:val="24"/>
          <w:szCs w:val="24"/>
        </w:rPr>
        <w:t xml:space="preserve"> Kings 11:3. King Solomon did this kind of Intercourse with His 700 Wives and 300 Concubines. But King Solomon committed Idolatry which is “</w:t>
      </w:r>
      <w:r w:rsidRPr="00455223">
        <w:rPr>
          <w:b/>
          <w:sz w:val="24"/>
          <w:szCs w:val="24"/>
        </w:rPr>
        <w:t>Marital Fornication</w:t>
      </w:r>
      <w:r w:rsidRPr="00455223">
        <w:rPr>
          <w:sz w:val="24"/>
          <w:szCs w:val="24"/>
        </w:rPr>
        <w:t xml:space="preserve">” in Tobit 4:12-13 in the </w:t>
      </w:r>
      <w:r w:rsidRPr="00455223">
        <w:rPr>
          <w:sz w:val="24"/>
          <w:szCs w:val="24"/>
        </w:rPr>
        <w:lastRenderedPageBreak/>
        <w:t>minority with His Foreign Wives after 80 years, but not with the majority of His 100’s of Local Wives or 300 Concubines after 80 years in Nehemiah 13:25-27 &amp; 1</w:t>
      </w:r>
      <w:r w:rsidRPr="00455223">
        <w:rPr>
          <w:sz w:val="24"/>
          <w:szCs w:val="24"/>
          <w:vertAlign w:val="superscript"/>
        </w:rPr>
        <w:t>st</w:t>
      </w:r>
      <w:r w:rsidRPr="00455223">
        <w:rPr>
          <w:sz w:val="24"/>
          <w:szCs w:val="24"/>
        </w:rPr>
        <w:t xml:space="preserve"> Kings 11:1-13. Third, is the </w:t>
      </w:r>
      <w:r w:rsidRPr="00455223">
        <w:rPr>
          <w:b/>
          <w:sz w:val="24"/>
          <w:szCs w:val="24"/>
        </w:rPr>
        <w:t xml:space="preserve">Unknown Holy Divine Love Intercourse </w:t>
      </w:r>
      <w:r w:rsidRPr="00455223">
        <w:rPr>
          <w:sz w:val="24"/>
          <w:szCs w:val="24"/>
        </w:rPr>
        <w:t>from the Tree of Life</w:t>
      </w:r>
      <w:r w:rsidRPr="00455223">
        <w:rPr>
          <w:b/>
          <w:sz w:val="24"/>
          <w:szCs w:val="24"/>
        </w:rPr>
        <w:t xml:space="preserve"> </w:t>
      </w:r>
      <w:r w:rsidRPr="00455223">
        <w:rPr>
          <w:sz w:val="24"/>
          <w:szCs w:val="24"/>
        </w:rPr>
        <w:t>that is</w:t>
      </w:r>
      <w:r w:rsidRPr="00455223">
        <w:rPr>
          <w:b/>
          <w:sz w:val="24"/>
          <w:szCs w:val="24"/>
        </w:rPr>
        <w:t xml:space="preserve"> </w:t>
      </w:r>
      <w:r w:rsidRPr="00455223">
        <w:rPr>
          <w:sz w:val="24"/>
          <w:szCs w:val="24"/>
        </w:rPr>
        <w:t>done by a Man and Woman in 2</w:t>
      </w:r>
      <w:r w:rsidRPr="00455223">
        <w:rPr>
          <w:sz w:val="24"/>
          <w:szCs w:val="24"/>
          <w:vertAlign w:val="superscript"/>
        </w:rPr>
        <w:t>nd</w:t>
      </w:r>
      <w:r w:rsidRPr="00455223">
        <w:rPr>
          <w:sz w:val="24"/>
          <w:szCs w:val="24"/>
        </w:rPr>
        <w:t xml:space="preserve"> Peter 1:4 &amp; also Lords and Ladies in Acts 17:29 in a Lordly 120 Year Kingdom of Lordship in Matthew 19:6; Mark 10:9; Ephesians 5:31; 1</w:t>
      </w:r>
      <w:r w:rsidRPr="00455223">
        <w:rPr>
          <w:sz w:val="24"/>
          <w:szCs w:val="24"/>
          <w:vertAlign w:val="superscript"/>
        </w:rPr>
        <w:t>st</w:t>
      </w:r>
      <w:r w:rsidRPr="004552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55223">
        <w:rPr>
          <w:sz w:val="24"/>
          <w:szCs w:val="24"/>
          <w:vertAlign w:val="superscript"/>
        </w:rPr>
        <w:t>nd</w:t>
      </w:r>
      <w:r w:rsidRPr="004552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55223">
        <w:rPr>
          <w:sz w:val="24"/>
          <w:szCs w:val="24"/>
          <w:vertAlign w:val="superscript"/>
        </w:rPr>
        <w:t>nd</w:t>
      </w:r>
      <w:r w:rsidRPr="00455223">
        <w:rPr>
          <w:sz w:val="24"/>
          <w:szCs w:val="24"/>
        </w:rPr>
        <w:t xml:space="preserve"> Thessalonians 2:12; 2</w:t>
      </w:r>
      <w:r w:rsidRPr="00455223">
        <w:rPr>
          <w:sz w:val="24"/>
          <w:szCs w:val="24"/>
          <w:vertAlign w:val="superscript"/>
        </w:rPr>
        <w:t>nd</w:t>
      </w:r>
      <w:r w:rsidRPr="00455223">
        <w:rPr>
          <w:sz w:val="24"/>
          <w:szCs w:val="24"/>
        </w:rPr>
        <w:t xml:space="preserve"> Timothy 3:4; Titus 3:3; Hebrews 11:25; 1</w:t>
      </w:r>
      <w:r w:rsidRPr="00455223">
        <w:rPr>
          <w:sz w:val="24"/>
          <w:szCs w:val="24"/>
          <w:vertAlign w:val="superscript"/>
        </w:rPr>
        <w:t>st</w:t>
      </w:r>
      <w:r w:rsidRPr="00455223">
        <w:rPr>
          <w:sz w:val="24"/>
          <w:szCs w:val="24"/>
        </w:rPr>
        <w:t xml:space="preserve"> Corinthians 10:7; 2</w:t>
      </w:r>
      <w:r w:rsidRPr="00455223">
        <w:rPr>
          <w:sz w:val="24"/>
          <w:szCs w:val="24"/>
          <w:vertAlign w:val="superscript"/>
        </w:rPr>
        <w:t>nd</w:t>
      </w:r>
      <w:r w:rsidRPr="00455223">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55223">
        <w:rPr>
          <w:sz w:val="24"/>
          <w:szCs w:val="24"/>
          <w:vertAlign w:val="superscript"/>
        </w:rPr>
        <w:t>st</w:t>
      </w:r>
      <w:r w:rsidRPr="00455223">
        <w:rPr>
          <w:sz w:val="24"/>
          <w:szCs w:val="24"/>
        </w:rPr>
        <w:t xml:space="preserve"> Timothy 6:10; 2</w:t>
      </w:r>
      <w:r w:rsidRPr="00455223">
        <w:rPr>
          <w:sz w:val="24"/>
          <w:szCs w:val="24"/>
          <w:vertAlign w:val="superscript"/>
        </w:rPr>
        <w:t>nd</w:t>
      </w:r>
      <w:r w:rsidRPr="00455223">
        <w:rPr>
          <w:sz w:val="24"/>
          <w:szCs w:val="24"/>
        </w:rPr>
        <w:t xml:space="preserve"> Peter 1:4 &amp; Isaiah 43:24. The 5 Divine Unions are authorized by the Father Stephen Our Lord derives from John 8:58 with Genesis 2:24; Matthew 19:5; Mark 10:8; Ephesians 5:31 &amp; 1</w:t>
      </w:r>
      <w:r w:rsidRPr="00455223">
        <w:rPr>
          <w:sz w:val="24"/>
          <w:szCs w:val="24"/>
          <w:vertAlign w:val="superscript"/>
        </w:rPr>
        <w:t>st</w:t>
      </w:r>
      <w:r w:rsidRPr="00455223">
        <w:rPr>
          <w:sz w:val="24"/>
          <w:szCs w:val="24"/>
        </w:rPr>
        <w:t xml:space="preserve"> Corinthians 6:17 all as One Flesh and the 1 </w:t>
      </w:r>
      <w:r w:rsidRPr="00455223">
        <w:rPr>
          <w:sz w:val="24"/>
          <w:szCs w:val="24"/>
        </w:rPr>
        <w:lastRenderedPageBreak/>
        <w:t>Sexual Union is derived from Genesis 4:1 with 1</w:t>
      </w:r>
      <w:r w:rsidRPr="00455223">
        <w:rPr>
          <w:sz w:val="24"/>
          <w:szCs w:val="24"/>
          <w:vertAlign w:val="superscript"/>
        </w:rPr>
        <w:t>st</w:t>
      </w:r>
      <w:r w:rsidRPr="004552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55223">
        <w:rPr>
          <w:sz w:val="24"/>
          <w:szCs w:val="24"/>
          <w:vertAlign w:val="superscript"/>
        </w:rPr>
        <w:t>st</w:t>
      </w:r>
      <w:r w:rsidRPr="004552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C1894" w:rsidRPr="00455223" w:rsidRDefault="000C1894" w:rsidP="000C1894">
      <w:pPr>
        <w:spacing w:line="480" w:lineRule="auto"/>
        <w:jc w:val="both"/>
        <w:rPr>
          <w:sz w:val="24"/>
          <w:szCs w:val="24"/>
        </w:rPr>
      </w:pPr>
      <w:r w:rsidRPr="00455223">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C1894" w:rsidRPr="00455223" w:rsidRDefault="000C1894" w:rsidP="000C1894">
      <w:pPr>
        <w:spacing w:line="480" w:lineRule="auto"/>
        <w:jc w:val="center"/>
        <w:rPr>
          <w:b/>
          <w:sz w:val="24"/>
          <w:szCs w:val="24"/>
        </w:rPr>
      </w:pPr>
      <w:r w:rsidRPr="00455223">
        <w:rPr>
          <w:b/>
          <w:sz w:val="24"/>
          <w:szCs w:val="24"/>
        </w:rPr>
        <w:t>The Father Stephen the Single Lord called Lordship in 120 years in the Lord Yah</w:t>
      </w:r>
    </w:p>
    <w:p w:rsidR="000C1894" w:rsidRPr="00455223" w:rsidRDefault="000C1894" w:rsidP="000C1894">
      <w:pPr>
        <w:spacing w:line="480" w:lineRule="auto"/>
        <w:jc w:val="both"/>
        <w:rPr>
          <w:sz w:val="24"/>
          <w:szCs w:val="24"/>
        </w:rPr>
      </w:pPr>
      <w:r w:rsidRPr="00455223">
        <w:rPr>
          <w:sz w:val="24"/>
          <w:szCs w:val="24"/>
        </w:rPr>
        <w:t xml:space="preserve">In Proverbs 8:22-25 (RSV) says “The </w:t>
      </w:r>
      <w:r w:rsidRPr="00455223">
        <w:rPr>
          <w:b/>
          <w:sz w:val="24"/>
          <w:szCs w:val="24"/>
        </w:rPr>
        <w:t>LORD (YAHWEH)</w:t>
      </w:r>
      <w:r w:rsidRPr="00455223">
        <w:rPr>
          <w:sz w:val="24"/>
          <w:szCs w:val="24"/>
        </w:rPr>
        <w:t xml:space="preserve"> created Me (The Father Stephen Our Lord the 2</w:t>
      </w:r>
      <w:r w:rsidRPr="00455223">
        <w:rPr>
          <w:sz w:val="24"/>
          <w:szCs w:val="24"/>
          <w:vertAlign w:val="superscript"/>
        </w:rPr>
        <w:t>nd</w:t>
      </w:r>
      <w:r w:rsidRPr="00455223">
        <w:rPr>
          <w:sz w:val="24"/>
          <w:szCs w:val="24"/>
        </w:rPr>
        <w:t xml:space="preserve"> Serpent Yahweh named the Single Lord called Wisdom in “</w:t>
      </w:r>
      <w:r w:rsidRPr="00455223">
        <w:rPr>
          <w:b/>
          <w:sz w:val="24"/>
          <w:szCs w:val="24"/>
        </w:rPr>
        <w:t>That Age</w:t>
      </w:r>
      <w:r w:rsidRPr="00455223">
        <w:rPr>
          <w:sz w:val="24"/>
          <w:szCs w:val="24"/>
        </w:rPr>
        <w:t xml:space="preserve">” in Luke 20:35-36 &amp; </w:t>
      </w:r>
      <w:r w:rsidRPr="00455223">
        <w:rPr>
          <w:sz w:val="24"/>
          <w:szCs w:val="24"/>
        </w:rPr>
        <w:lastRenderedPageBreak/>
        <w:t xml:space="preserve">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C1894" w:rsidRPr="00455223" w:rsidRDefault="000C1894" w:rsidP="000C1894">
      <w:pPr>
        <w:spacing w:line="480" w:lineRule="auto"/>
        <w:jc w:val="center"/>
        <w:rPr>
          <w:b/>
          <w:sz w:val="24"/>
          <w:szCs w:val="24"/>
        </w:rPr>
      </w:pPr>
      <w:r w:rsidRPr="00455223">
        <w:rPr>
          <w:b/>
          <w:sz w:val="24"/>
          <w:szCs w:val="24"/>
        </w:rPr>
        <w:t>The Father Stephen the Single Lord called Wisdom in 80 years in the Lord Yah</w:t>
      </w:r>
    </w:p>
    <w:p w:rsidR="000C1894" w:rsidRPr="00455223" w:rsidRDefault="000C1894" w:rsidP="000C1894">
      <w:pPr>
        <w:spacing w:line="480" w:lineRule="auto"/>
        <w:jc w:val="both"/>
        <w:rPr>
          <w:sz w:val="24"/>
          <w:szCs w:val="24"/>
        </w:rPr>
      </w:pPr>
      <w:r w:rsidRPr="00455223">
        <w:rPr>
          <w:sz w:val="24"/>
          <w:szCs w:val="24"/>
        </w:rPr>
        <w:t>In Proverbs 8:23 refers to Wisdom existing before the Father Stephen created the Marriage World in “</w:t>
      </w:r>
      <w:r w:rsidRPr="00455223">
        <w:rPr>
          <w:b/>
          <w:sz w:val="24"/>
          <w:szCs w:val="24"/>
        </w:rPr>
        <w:t>That Age</w:t>
      </w:r>
      <w:r w:rsidRPr="004552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C1894" w:rsidRPr="00455223" w:rsidRDefault="000C1894" w:rsidP="000C1894">
      <w:pPr>
        <w:spacing w:line="480" w:lineRule="auto"/>
        <w:jc w:val="center"/>
        <w:rPr>
          <w:b/>
          <w:sz w:val="24"/>
          <w:szCs w:val="24"/>
        </w:rPr>
      </w:pPr>
      <w:r w:rsidRPr="00455223">
        <w:rPr>
          <w:b/>
          <w:sz w:val="24"/>
          <w:szCs w:val="24"/>
        </w:rPr>
        <w:t>The Father Stephen the Single Lord called Strength in 40 years in the Lord Yah</w:t>
      </w:r>
    </w:p>
    <w:p w:rsidR="000C1894" w:rsidRPr="00455223" w:rsidRDefault="000C1894" w:rsidP="000C1894">
      <w:pPr>
        <w:spacing w:line="480" w:lineRule="auto"/>
        <w:jc w:val="both"/>
        <w:rPr>
          <w:sz w:val="24"/>
          <w:szCs w:val="24"/>
        </w:rPr>
      </w:pPr>
      <w:r w:rsidRPr="00455223">
        <w:rPr>
          <w:sz w:val="24"/>
          <w:szCs w:val="24"/>
        </w:rPr>
        <w:t>In Proverbs 8:30-31 (NIV) tells us that the Lord Lucifer this Married Lord called Wisdom in “</w:t>
      </w:r>
      <w:r w:rsidRPr="00455223">
        <w:rPr>
          <w:b/>
          <w:sz w:val="24"/>
          <w:szCs w:val="24"/>
        </w:rPr>
        <w:t>This Age</w:t>
      </w:r>
      <w:r w:rsidRPr="00455223">
        <w:rPr>
          <w:sz w:val="24"/>
          <w:szCs w:val="24"/>
        </w:rPr>
        <w:t>” in Luke 20:34, 37-38 is said to have been a Craftsman at the Father Stephen’s side when the Father Stephen created the Marriage World, and was Intimate in Nature. This means that when the Lord Lucifer the 2</w:t>
      </w:r>
      <w:r w:rsidRPr="00455223">
        <w:rPr>
          <w:sz w:val="24"/>
          <w:szCs w:val="24"/>
          <w:vertAlign w:val="superscript"/>
        </w:rPr>
        <w:t>nd</w:t>
      </w:r>
      <w:r w:rsidRPr="00455223">
        <w:rPr>
          <w:sz w:val="24"/>
          <w:szCs w:val="24"/>
        </w:rPr>
        <w:t xml:space="preserve"> Serpent Satan named the Married Lord called Wisdom fell He called Himself the “</w:t>
      </w:r>
      <w:r w:rsidRPr="00455223">
        <w:rPr>
          <w:b/>
          <w:sz w:val="24"/>
          <w:szCs w:val="24"/>
        </w:rPr>
        <w:t>Creator of the Universe</w:t>
      </w:r>
      <w:r w:rsidRPr="00455223">
        <w:rPr>
          <w:sz w:val="24"/>
          <w:szCs w:val="24"/>
        </w:rPr>
        <w:t>” or the “</w:t>
      </w:r>
      <w:r w:rsidRPr="00455223">
        <w:rPr>
          <w:b/>
          <w:sz w:val="24"/>
          <w:szCs w:val="24"/>
        </w:rPr>
        <w:t>Designer of the Universe</w:t>
      </w:r>
      <w:r w:rsidRPr="00455223">
        <w:rPr>
          <w:sz w:val="24"/>
          <w:szCs w:val="24"/>
        </w:rPr>
        <w:t>” as Himself, rather than the Lord Yahweh the True Creator of the Father Stephen Our Lord. This is the Eternal Sin in Lordship inside the Kingdom of God in Acts 7:60. The Lord Lucifer the 2</w:t>
      </w:r>
      <w:r w:rsidRPr="00455223">
        <w:rPr>
          <w:sz w:val="24"/>
          <w:szCs w:val="24"/>
          <w:vertAlign w:val="superscript"/>
        </w:rPr>
        <w:t>nd</w:t>
      </w:r>
      <w:r w:rsidRPr="00455223">
        <w:rPr>
          <w:sz w:val="24"/>
          <w:szCs w:val="24"/>
        </w:rPr>
        <w:t xml:space="preserve"> Serpent </w:t>
      </w:r>
      <w:r w:rsidRPr="00455223">
        <w:rPr>
          <w:sz w:val="24"/>
          <w:szCs w:val="24"/>
        </w:rPr>
        <w:lastRenderedPageBreak/>
        <w:t>Satan named the Married Lord called Wisdom is the “</w:t>
      </w:r>
      <w:r w:rsidRPr="00455223">
        <w:rPr>
          <w:b/>
          <w:sz w:val="24"/>
          <w:szCs w:val="24"/>
        </w:rPr>
        <w:t>Creator of This Eternal Sin the Lordly Marital Eternal Sexual Eros Love Apostasy</w:t>
      </w:r>
      <w:r w:rsidRPr="00455223">
        <w:rPr>
          <w:sz w:val="24"/>
          <w:szCs w:val="24"/>
        </w:rPr>
        <w:t>.” This is why the Father Stephen Our Lord in “</w:t>
      </w:r>
      <w:r w:rsidRPr="00455223">
        <w:rPr>
          <w:b/>
          <w:sz w:val="24"/>
          <w:szCs w:val="24"/>
        </w:rPr>
        <w:t>That Age</w:t>
      </w:r>
      <w:r w:rsidRPr="00455223">
        <w:rPr>
          <w:sz w:val="24"/>
          <w:szCs w:val="24"/>
        </w:rPr>
        <w:t>” in Luke 20:35-36 the 2</w:t>
      </w:r>
      <w:r w:rsidRPr="00455223">
        <w:rPr>
          <w:sz w:val="24"/>
          <w:szCs w:val="24"/>
          <w:vertAlign w:val="superscript"/>
        </w:rPr>
        <w:t>nd</w:t>
      </w:r>
      <w:r w:rsidRPr="004552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55223">
        <w:rPr>
          <w:sz w:val="24"/>
          <w:szCs w:val="24"/>
          <w:vertAlign w:val="superscript"/>
        </w:rPr>
        <w:t>st</w:t>
      </w:r>
      <w:r w:rsidRPr="00455223">
        <w:rPr>
          <w:sz w:val="24"/>
          <w:szCs w:val="24"/>
        </w:rPr>
        <w:t xml:space="preserve"> Corinthians 8:6 &amp; Hebrews 1:1-3. Just as the Father Stephen has authority over the Son Jesus, they are still equal in Deity. Then the Father Stephen sent His Holy Ghost (Brother John) to be active or “</w:t>
      </w:r>
      <w:r w:rsidRPr="00455223">
        <w:rPr>
          <w:b/>
          <w:sz w:val="24"/>
          <w:szCs w:val="24"/>
        </w:rPr>
        <w:t>hovering over the face of the Earth</w:t>
      </w:r>
      <w:r w:rsidRPr="00455223">
        <w:rPr>
          <w:sz w:val="24"/>
          <w:szCs w:val="24"/>
        </w:rPr>
        <w:t xml:space="preserve">” in Genesis 1:2.         </w:t>
      </w:r>
    </w:p>
    <w:p w:rsidR="000C1894" w:rsidRPr="00455223" w:rsidRDefault="000C1894" w:rsidP="000C1894">
      <w:pPr>
        <w:spacing w:line="480" w:lineRule="auto"/>
        <w:jc w:val="both"/>
        <w:rPr>
          <w:sz w:val="24"/>
          <w:szCs w:val="24"/>
        </w:rPr>
      </w:pPr>
      <w:r w:rsidRPr="00455223">
        <w:rPr>
          <w:sz w:val="24"/>
          <w:szCs w:val="24"/>
        </w:rPr>
        <w:t>The Father Stephen’s top secret clearance</w:t>
      </w:r>
    </w:p>
    <w:p w:rsidR="000C1894" w:rsidRPr="00455223" w:rsidRDefault="000C1894" w:rsidP="000C1894">
      <w:pPr>
        <w:spacing w:line="480" w:lineRule="auto"/>
        <w:jc w:val="both"/>
        <w:rPr>
          <w:sz w:val="24"/>
          <w:szCs w:val="24"/>
        </w:rPr>
      </w:pPr>
      <w:r w:rsidRPr="004552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55223">
        <w:rPr>
          <w:sz w:val="24"/>
          <w:szCs w:val="24"/>
          <w:vertAlign w:val="superscript"/>
        </w:rPr>
        <w:t>st</w:t>
      </w:r>
      <w:r w:rsidRPr="00455223">
        <w:rPr>
          <w:sz w:val="24"/>
          <w:szCs w:val="24"/>
        </w:rPr>
        <w:t xml:space="preserve"> Thessalonians 5:2; 1</w:t>
      </w:r>
      <w:r w:rsidRPr="00455223">
        <w:rPr>
          <w:sz w:val="24"/>
          <w:szCs w:val="24"/>
          <w:vertAlign w:val="superscript"/>
        </w:rPr>
        <w:t>st</w:t>
      </w:r>
      <w:r w:rsidRPr="00455223">
        <w:rPr>
          <w:sz w:val="24"/>
          <w:szCs w:val="24"/>
        </w:rPr>
        <w:t xml:space="preserve"> Peter 3:10; 2</w:t>
      </w:r>
      <w:r w:rsidRPr="00455223">
        <w:rPr>
          <w:sz w:val="24"/>
          <w:szCs w:val="24"/>
          <w:vertAlign w:val="superscript"/>
        </w:rPr>
        <w:t>nd</w:t>
      </w:r>
      <w:r w:rsidRPr="00455223">
        <w:rPr>
          <w:sz w:val="24"/>
          <w:szCs w:val="24"/>
        </w:rPr>
        <w:t xml:space="preserve"> Peter 3:8, 10 and Zechariah 14:7. The Father Stephen’s Universe in the Years (Unfailing) to Decades that the Father Stephen created in Hebrews 1:10-13. Also no Man not even the Lord Jesus as the Man of the Lord can </w:t>
      </w:r>
      <w:r w:rsidRPr="00455223">
        <w:rPr>
          <w:sz w:val="24"/>
          <w:szCs w:val="24"/>
        </w:rPr>
        <w:lastRenderedPageBreak/>
        <w:t>know the Father Stephen proven in Matthew 11:27; Mark 13:32; Luke 10:22. The whole world of Mankind does not know the Father Stephen because of the lust of the eyes, the lust of the flesh and the pride of life in 1</w:t>
      </w:r>
      <w:r w:rsidRPr="00455223">
        <w:rPr>
          <w:sz w:val="24"/>
          <w:szCs w:val="24"/>
          <w:vertAlign w:val="superscript"/>
        </w:rPr>
        <w:t>st</w:t>
      </w:r>
      <w:r w:rsidRPr="004552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55223">
        <w:rPr>
          <w:sz w:val="24"/>
          <w:szCs w:val="24"/>
          <w:vertAlign w:val="superscript"/>
        </w:rPr>
        <w:t>st</w:t>
      </w:r>
      <w:r w:rsidRPr="004552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55223">
        <w:rPr>
          <w:sz w:val="24"/>
          <w:szCs w:val="24"/>
          <w:vertAlign w:val="superscript"/>
        </w:rPr>
        <w:t>nd</w:t>
      </w:r>
      <w:r w:rsidRPr="00455223">
        <w:rPr>
          <w:sz w:val="24"/>
          <w:szCs w:val="24"/>
        </w:rPr>
        <w:t xml:space="preserve"> Esdras 9:19 and Pr of Man 1:6. The Seven Thunders is a form of time travel which can stop time itself in this dimension or start time at an earlier time or start in a later time in another dimension. This is why the Lord </w:t>
      </w:r>
      <w:r w:rsidRPr="00455223">
        <w:rPr>
          <w:sz w:val="24"/>
          <w:szCs w:val="24"/>
        </w:rPr>
        <w:lastRenderedPageBreak/>
        <w:t>Stephen commanded the Lord John not to write because if this is what it can do it is very dangerous for Anyone to obtain this power for evil incentives. In 1</w:t>
      </w:r>
      <w:r w:rsidRPr="00455223">
        <w:rPr>
          <w:sz w:val="24"/>
          <w:szCs w:val="24"/>
          <w:vertAlign w:val="superscript"/>
        </w:rPr>
        <w:t>st</w:t>
      </w:r>
      <w:r w:rsidRPr="00455223">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455223">
        <w:rPr>
          <w:sz w:val="24"/>
          <w:szCs w:val="24"/>
          <w:vertAlign w:val="superscript"/>
        </w:rPr>
        <w:t>st</w:t>
      </w:r>
      <w:r w:rsidRPr="00455223">
        <w:rPr>
          <w:sz w:val="24"/>
          <w:szCs w:val="24"/>
        </w:rPr>
        <w:t xml:space="preserve"> Thunder, the Lord John for Womankind &amp; Mankind is the 2</w:t>
      </w:r>
      <w:r w:rsidRPr="00455223">
        <w:rPr>
          <w:sz w:val="24"/>
          <w:szCs w:val="24"/>
          <w:vertAlign w:val="superscript"/>
        </w:rPr>
        <w:t>nd</w:t>
      </w:r>
      <w:r w:rsidRPr="00455223">
        <w:rPr>
          <w:sz w:val="24"/>
          <w:szCs w:val="24"/>
        </w:rPr>
        <w:t xml:space="preserve"> Thunder, the Lord Jesus for Mankind &amp; Womankind is the 3</w:t>
      </w:r>
      <w:r w:rsidRPr="00455223">
        <w:rPr>
          <w:sz w:val="24"/>
          <w:szCs w:val="24"/>
          <w:vertAlign w:val="superscript"/>
        </w:rPr>
        <w:t>rd</w:t>
      </w:r>
      <w:r w:rsidRPr="00455223">
        <w:rPr>
          <w:sz w:val="24"/>
          <w:szCs w:val="24"/>
        </w:rPr>
        <w:t xml:space="preserve"> Thunder, the Lord James for Boy Kind/Girl Kind is the 4</w:t>
      </w:r>
      <w:r w:rsidRPr="00455223">
        <w:rPr>
          <w:sz w:val="24"/>
          <w:szCs w:val="24"/>
          <w:vertAlign w:val="superscript"/>
        </w:rPr>
        <w:t>th</w:t>
      </w:r>
      <w:r w:rsidRPr="00455223">
        <w:rPr>
          <w:sz w:val="24"/>
          <w:szCs w:val="24"/>
        </w:rPr>
        <w:t xml:space="preserve"> Thunder &amp; Male Angel Kind &amp; Female Angel Kind (Spirits, Phantoms &amp; Shadows) is the 5</w:t>
      </w:r>
      <w:r w:rsidRPr="00455223">
        <w:rPr>
          <w:sz w:val="24"/>
          <w:szCs w:val="24"/>
          <w:vertAlign w:val="superscript"/>
        </w:rPr>
        <w:t>th</w:t>
      </w:r>
      <w:r w:rsidRPr="00455223">
        <w:rPr>
          <w:sz w:val="24"/>
          <w:szCs w:val="24"/>
        </w:rPr>
        <w:t xml:space="preserve"> Thunder &amp; the Law is the 6</w:t>
      </w:r>
      <w:r w:rsidRPr="00455223">
        <w:rPr>
          <w:sz w:val="24"/>
          <w:szCs w:val="24"/>
          <w:vertAlign w:val="superscript"/>
        </w:rPr>
        <w:t>th</w:t>
      </w:r>
      <w:r w:rsidRPr="00455223">
        <w:rPr>
          <w:sz w:val="24"/>
          <w:szCs w:val="24"/>
        </w:rPr>
        <w:t xml:space="preserve"> Thunder and the Lord Stephen for Lord Kind/Lady Kind is the 7</w:t>
      </w:r>
      <w:r w:rsidRPr="00455223">
        <w:rPr>
          <w:sz w:val="24"/>
          <w:szCs w:val="24"/>
          <w:vertAlign w:val="superscript"/>
        </w:rPr>
        <w:t>th</w:t>
      </w:r>
      <w:r w:rsidRPr="00455223">
        <w:rPr>
          <w:sz w:val="24"/>
          <w:szCs w:val="24"/>
        </w:rPr>
        <w:t xml:space="preserve"> Thunder. Also was the Shadow that went forward or back ten degrees, was it in a different dimension or in time travel in 2</w:t>
      </w:r>
      <w:r w:rsidRPr="00455223">
        <w:rPr>
          <w:sz w:val="24"/>
          <w:szCs w:val="24"/>
          <w:vertAlign w:val="superscript"/>
        </w:rPr>
        <w:t>nd</w:t>
      </w:r>
      <w:r w:rsidRPr="0045522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55223">
        <w:rPr>
          <w:sz w:val="24"/>
          <w:szCs w:val="24"/>
          <w:vertAlign w:val="superscript"/>
        </w:rPr>
        <w:t>nd</w:t>
      </w:r>
      <w:r w:rsidRPr="00455223">
        <w:rPr>
          <w:sz w:val="24"/>
          <w:szCs w:val="24"/>
        </w:rPr>
        <w:t xml:space="preserve"> Kings 13:21. Does the bones come alive in different dimensions is in Ezekiel 37:5-7. Does the Holy Ghost come down in a Shadow like body as a Dove in a different dimension is in </w:t>
      </w:r>
      <w:r w:rsidRPr="00455223">
        <w:rPr>
          <w:sz w:val="24"/>
          <w:szCs w:val="24"/>
        </w:rPr>
        <w:lastRenderedPageBreak/>
        <w:t xml:space="preserve">Luke 3:21-22. Does Angels come down like white shadow like bodies in different dimensions in Hebrews 9:5. </w:t>
      </w:r>
    </w:p>
    <w:p w:rsidR="000C1894" w:rsidRPr="00455223" w:rsidRDefault="000C1894" w:rsidP="000C1894">
      <w:pPr>
        <w:spacing w:line="480" w:lineRule="auto"/>
        <w:jc w:val="center"/>
        <w:rPr>
          <w:b/>
          <w:sz w:val="24"/>
          <w:szCs w:val="24"/>
        </w:rPr>
      </w:pPr>
      <w:r w:rsidRPr="00455223">
        <w:rPr>
          <w:b/>
          <w:sz w:val="24"/>
          <w:szCs w:val="24"/>
        </w:rPr>
        <w:t>1</w:t>
      </w:r>
      <w:r w:rsidRPr="00455223">
        <w:rPr>
          <w:b/>
          <w:sz w:val="24"/>
          <w:szCs w:val="24"/>
          <w:vertAlign w:val="superscript"/>
        </w:rPr>
        <w:t>st</w:t>
      </w:r>
      <w:r w:rsidRPr="00455223">
        <w:rPr>
          <w:b/>
          <w:sz w:val="24"/>
          <w:szCs w:val="24"/>
        </w:rPr>
        <w:t xml:space="preserve"> Thunder</w:t>
      </w:r>
    </w:p>
    <w:p w:rsidR="000C1894" w:rsidRPr="00455223" w:rsidRDefault="000C1894" w:rsidP="000C1894">
      <w:pPr>
        <w:spacing w:line="480" w:lineRule="auto"/>
        <w:jc w:val="both"/>
        <w:rPr>
          <w:sz w:val="24"/>
          <w:szCs w:val="24"/>
        </w:rPr>
      </w:pPr>
      <w:r w:rsidRPr="00455223">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C1894" w:rsidRPr="00455223" w:rsidRDefault="000C1894" w:rsidP="000C1894">
      <w:pPr>
        <w:spacing w:line="480" w:lineRule="auto"/>
        <w:jc w:val="center"/>
        <w:rPr>
          <w:b/>
          <w:sz w:val="24"/>
          <w:szCs w:val="24"/>
        </w:rPr>
      </w:pPr>
      <w:r w:rsidRPr="00455223">
        <w:rPr>
          <w:b/>
          <w:sz w:val="24"/>
          <w:szCs w:val="24"/>
        </w:rPr>
        <w:t>2</w:t>
      </w:r>
      <w:r w:rsidRPr="00455223">
        <w:rPr>
          <w:b/>
          <w:sz w:val="24"/>
          <w:szCs w:val="24"/>
          <w:vertAlign w:val="superscript"/>
        </w:rPr>
        <w:t>nd</w:t>
      </w:r>
      <w:r w:rsidRPr="00455223">
        <w:rPr>
          <w:b/>
          <w:sz w:val="24"/>
          <w:szCs w:val="24"/>
        </w:rPr>
        <w:t xml:space="preserve"> Thunder</w:t>
      </w:r>
    </w:p>
    <w:p w:rsidR="000C1894" w:rsidRPr="00455223" w:rsidRDefault="000C1894" w:rsidP="000C1894">
      <w:pPr>
        <w:spacing w:line="480" w:lineRule="auto"/>
        <w:jc w:val="both"/>
        <w:rPr>
          <w:sz w:val="24"/>
          <w:szCs w:val="24"/>
        </w:rPr>
      </w:pPr>
      <w:r w:rsidRPr="00455223">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C1894" w:rsidRPr="00455223" w:rsidRDefault="000C1894" w:rsidP="000C1894">
      <w:pPr>
        <w:spacing w:line="480" w:lineRule="auto"/>
        <w:jc w:val="center"/>
        <w:rPr>
          <w:b/>
          <w:sz w:val="24"/>
          <w:szCs w:val="24"/>
        </w:rPr>
      </w:pPr>
      <w:r w:rsidRPr="00455223">
        <w:rPr>
          <w:b/>
          <w:sz w:val="24"/>
          <w:szCs w:val="24"/>
        </w:rPr>
        <w:t>3</w:t>
      </w:r>
      <w:r w:rsidRPr="00455223">
        <w:rPr>
          <w:b/>
          <w:sz w:val="24"/>
          <w:szCs w:val="24"/>
          <w:vertAlign w:val="superscript"/>
        </w:rPr>
        <w:t>rd</w:t>
      </w:r>
      <w:r w:rsidRPr="00455223">
        <w:rPr>
          <w:b/>
          <w:sz w:val="24"/>
          <w:szCs w:val="24"/>
        </w:rPr>
        <w:t xml:space="preserve"> Thunder</w:t>
      </w:r>
    </w:p>
    <w:p w:rsidR="000C1894" w:rsidRPr="00455223" w:rsidRDefault="000C1894" w:rsidP="000C1894">
      <w:pPr>
        <w:spacing w:line="480" w:lineRule="auto"/>
        <w:jc w:val="both"/>
        <w:rPr>
          <w:sz w:val="24"/>
          <w:szCs w:val="24"/>
        </w:rPr>
      </w:pPr>
      <w:r w:rsidRPr="00455223">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0C1894" w:rsidRPr="00455223" w:rsidRDefault="000C1894" w:rsidP="000C1894">
      <w:pPr>
        <w:spacing w:line="480" w:lineRule="auto"/>
        <w:jc w:val="center"/>
        <w:rPr>
          <w:b/>
          <w:sz w:val="24"/>
          <w:szCs w:val="24"/>
        </w:rPr>
      </w:pPr>
      <w:r w:rsidRPr="00455223">
        <w:rPr>
          <w:b/>
          <w:sz w:val="24"/>
          <w:szCs w:val="24"/>
        </w:rPr>
        <w:t>4</w:t>
      </w:r>
      <w:r w:rsidRPr="00455223">
        <w:rPr>
          <w:b/>
          <w:sz w:val="24"/>
          <w:szCs w:val="24"/>
          <w:vertAlign w:val="superscript"/>
        </w:rPr>
        <w:t>th</w:t>
      </w:r>
      <w:r w:rsidRPr="00455223">
        <w:rPr>
          <w:b/>
          <w:sz w:val="24"/>
          <w:szCs w:val="24"/>
        </w:rPr>
        <w:t xml:space="preserve"> Thunder to 6</w:t>
      </w:r>
      <w:r w:rsidRPr="00455223">
        <w:rPr>
          <w:b/>
          <w:sz w:val="24"/>
          <w:szCs w:val="24"/>
          <w:vertAlign w:val="superscript"/>
        </w:rPr>
        <w:t>th</w:t>
      </w:r>
      <w:r w:rsidRPr="00455223">
        <w:rPr>
          <w:b/>
          <w:sz w:val="24"/>
          <w:szCs w:val="24"/>
        </w:rPr>
        <w:t xml:space="preserve"> Thunder</w:t>
      </w:r>
    </w:p>
    <w:p w:rsidR="000C1894" w:rsidRPr="00455223" w:rsidRDefault="000C1894" w:rsidP="000C1894">
      <w:pPr>
        <w:spacing w:line="480" w:lineRule="auto"/>
        <w:jc w:val="both"/>
        <w:rPr>
          <w:sz w:val="24"/>
          <w:szCs w:val="24"/>
        </w:rPr>
      </w:pPr>
      <w:r w:rsidRPr="00455223">
        <w:rPr>
          <w:sz w:val="24"/>
          <w:szCs w:val="24"/>
        </w:rPr>
        <w:lastRenderedPageBreak/>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C1894" w:rsidRPr="00455223" w:rsidRDefault="000C1894" w:rsidP="000C1894">
      <w:pPr>
        <w:spacing w:line="480" w:lineRule="auto"/>
        <w:jc w:val="center"/>
        <w:rPr>
          <w:b/>
          <w:sz w:val="24"/>
          <w:szCs w:val="24"/>
        </w:rPr>
      </w:pPr>
      <w:r w:rsidRPr="00455223">
        <w:rPr>
          <w:b/>
          <w:sz w:val="24"/>
          <w:szCs w:val="24"/>
        </w:rPr>
        <w:t>7</w:t>
      </w:r>
      <w:r w:rsidRPr="00455223">
        <w:rPr>
          <w:b/>
          <w:sz w:val="24"/>
          <w:szCs w:val="24"/>
          <w:vertAlign w:val="superscript"/>
        </w:rPr>
        <w:t>th</w:t>
      </w:r>
      <w:r w:rsidRPr="00455223">
        <w:rPr>
          <w:b/>
          <w:sz w:val="24"/>
          <w:szCs w:val="24"/>
        </w:rPr>
        <w:t xml:space="preserve"> Thunder</w:t>
      </w:r>
    </w:p>
    <w:p w:rsidR="000C1894" w:rsidRPr="00455223" w:rsidRDefault="000C1894" w:rsidP="000C1894">
      <w:pPr>
        <w:spacing w:line="480" w:lineRule="auto"/>
        <w:jc w:val="both"/>
        <w:rPr>
          <w:sz w:val="24"/>
          <w:szCs w:val="24"/>
        </w:rPr>
      </w:pPr>
      <w:r w:rsidRPr="00455223">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455223">
        <w:rPr>
          <w:sz w:val="24"/>
          <w:szCs w:val="24"/>
          <w:vertAlign w:val="superscript"/>
        </w:rPr>
        <w:t>th</w:t>
      </w:r>
      <w:r w:rsidRPr="00455223">
        <w:rPr>
          <w:sz w:val="24"/>
          <w:szCs w:val="24"/>
        </w:rPr>
        <w:t xml:space="preserve"> Thunder because the 1</w:t>
      </w:r>
      <w:r w:rsidRPr="00455223">
        <w:rPr>
          <w:sz w:val="24"/>
          <w:szCs w:val="24"/>
          <w:vertAlign w:val="superscript"/>
        </w:rPr>
        <w:t>st</w:t>
      </w:r>
      <w:r w:rsidRPr="00455223">
        <w:rPr>
          <w:sz w:val="24"/>
          <w:szCs w:val="24"/>
        </w:rPr>
        <w:t xml:space="preserve"> Thunder as Infallible Man to the 6</w:t>
      </w:r>
      <w:r w:rsidRPr="00455223">
        <w:rPr>
          <w:sz w:val="24"/>
          <w:szCs w:val="24"/>
          <w:vertAlign w:val="superscript"/>
        </w:rPr>
        <w:t>th</w:t>
      </w:r>
      <w:r w:rsidRPr="00455223">
        <w:rPr>
          <w:sz w:val="24"/>
          <w:szCs w:val="24"/>
        </w:rPr>
        <w:t xml:space="preserve"> Thunder as the Infallible Law is Eternally Ignorant of the 7</w:t>
      </w:r>
      <w:r w:rsidRPr="00455223">
        <w:rPr>
          <w:sz w:val="24"/>
          <w:szCs w:val="24"/>
          <w:vertAlign w:val="superscript"/>
        </w:rPr>
        <w:t>th</w:t>
      </w:r>
      <w:r w:rsidRPr="00455223">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C1894" w:rsidRPr="00455223" w:rsidRDefault="000C1894" w:rsidP="000C1894">
      <w:pPr>
        <w:spacing w:line="480" w:lineRule="auto"/>
        <w:jc w:val="both"/>
        <w:rPr>
          <w:sz w:val="24"/>
          <w:szCs w:val="24"/>
        </w:rPr>
      </w:pPr>
      <w:r w:rsidRPr="00455223">
        <w:rPr>
          <w:sz w:val="24"/>
          <w:szCs w:val="24"/>
        </w:rPr>
        <w:t>All who denies the Lord Jesus as the Son of God and the Lord Stephen as the Father is an Antichrist &amp; a liar in 1</w:t>
      </w:r>
      <w:r w:rsidRPr="00455223">
        <w:rPr>
          <w:sz w:val="24"/>
          <w:szCs w:val="24"/>
          <w:vertAlign w:val="superscript"/>
        </w:rPr>
        <w:t>st</w:t>
      </w:r>
      <w:r w:rsidRPr="00455223">
        <w:rPr>
          <w:sz w:val="24"/>
          <w:szCs w:val="24"/>
        </w:rPr>
        <w:t xml:space="preserve"> John 2:22 &amp; 2</w:t>
      </w:r>
      <w:r w:rsidRPr="00455223">
        <w:rPr>
          <w:sz w:val="24"/>
          <w:szCs w:val="24"/>
          <w:vertAlign w:val="superscript"/>
        </w:rPr>
        <w:t>nd</w:t>
      </w:r>
      <w:r w:rsidRPr="00455223">
        <w:rPr>
          <w:sz w:val="24"/>
          <w:szCs w:val="24"/>
        </w:rPr>
        <w:t xml:space="preserve"> John 7-11. If You call the Father Stephen a Man in Acts 6:5, 11, 13, then You are deceived &amp; have become liars. If the Lord Stephen is a Saint as the Roman Catholic’s believe, then He would be the 1</w:t>
      </w:r>
      <w:r w:rsidRPr="00455223">
        <w:rPr>
          <w:sz w:val="24"/>
          <w:szCs w:val="24"/>
          <w:vertAlign w:val="superscript"/>
        </w:rPr>
        <w:t>st</w:t>
      </w:r>
      <w:r w:rsidRPr="00455223">
        <w:rPr>
          <w:sz w:val="24"/>
          <w:szCs w:val="24"/>
        </w:rPr>
        <w:t xml:space="preserve"> Lord &amp; the Father of Sainthood and Christianity and the Judge to the Lordships of the Angelical Hierarchy &amp; Humanity in the Law in Jude 14-15 and 1</w:t>
      </w:r>
      <w:r w:rsidRPr="00455223">
        <w:rPr>
          <w:sz w:val="24"/>
          <w:szCs w:val="24"/>
          <w:vertAlign w:val="superscript"/>
        </w:rPr>
        <w:t>st</w:t>
      </w:r>
      <w:r w:rsidRPr="00455223">
        <w:rPr>
          <w:sz w:val="24"/>
          <w:szCs w:val="24"/>
        </w:rPr>
        <w:t xml:space="preserve"> Corinthians 6:1-4. Also divine self-control (temperance) in the Divine Law with reason in the mental capacity overcomes the Eternal Eros Love desires in 4 Maccabees 2:2. </w:t>
      </w:r>
      <w:r w:rsidRPr="00455223">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55223">
        <w:rPr>
          <w:sz w:val="24"/>
          <w:szCs w:val="24"/>
          <w:vertAlign w:val="superscript"/>
        </w:rPr>
        <w:t>st</w:t>
      </w:r>
      <w:r w:rsidRPr="00455223">
        <w:rPr>
          <w:sz w:val="24"/>
          <w:szCs w:val="24"/>
        </w:rPr>
        <w:t xml:space="preserve"> Samuel 28:6; Ezra 2:63; Nehemiah 7:65 &amp; Sirach 45:10. No One can call the Lord Stephen the Father, except by His Own Holy Ghost and His Own Truth in John 4:21-24 &amp; 1</w:t>
      </w:r>
      <w:r w:rsidRPr="00455223">
        <w:rPr>
          <w:sz w:val="24"/>
          <w:szCs w:val="24"/>
          <w:vertAlign w:val="superscript"/>
        </w:rPr>
        <w:t>st</w:t>
      </w:r>
      <w:r w:rsidRPr="00455223">
        <w:rPr>
          <w:sz w:val="24"/>
          <w:szCs w:val="24"/>
        </w:rPr>
        <w:t xml:space="preserve"> Peter 1:17-21. The Father Stephen cannot be possessed by the Lord Lucifer in the Eternal Sin because He is the 1</w:t>
      </w:r>
      <w:r w:rsidRPr="00455223">
        <w:rPr>
          <w:sz w:val="24"/>
          <w:szCs w:val="24"/>
          <w:vertAlign w:val="superscript"/>
        </w:rPr>
        <w:t>st</w:t>
      </w:r>
      <w:r w:rsidRPr="00455223">
        <w:rPr>
          <w:sz w:val="24"/>
          <w:szCs w:val="24"/>
        </w:rPr>
        <w:t xml:space="preserve"> Christian Lord in Romans 8:1, &amp; He died for it vicariously &amp; made eternal atonement for “This Sin” committed on Earth killed in Battle (1 or 2 positions) in Act 7:60; 1</w:t>
      </w:r>
      <w:r w:rsidRPr="00455223">
        <w:rPr>
          <w:sz w:val="24"/>
          <w:szCs w:val="24"/>
          <w:vertAlign w:val="superscript"/>
        </w:rPr>
        <w:t>st</w:t>
      </w:r>
      <w:r w:rsidRPr="00455223">
        <w:rPr>
          <w:sz w:val="24"/>
          <w:szCs w:val="24"/>
        </w:rPr>
        <w:t xml:space="preserve"> John 4:4 &amp; 2</w:t>
      </w:r>
      <w:r w:rsidRPr="00455223">
        <w:rPr>
          <w:sz w:val="24"/>
          <w:szCs w:val="24"/>
          <w:vertAlign w:val="superscript"/>
        </w:rPr>
        <w:t>nd</w:t>
      </w:r>
      <w:r w:rsidRPr="00455223">
        <w:rPr>
          <w:sz w:val="24"/>
          <w:szCs w:val="24"/>
        </w:rPr>
        <w:t xml:space="preserve"> Maccabees 12:38-45. The Father Stephen is the Most Highest Witness to the Lord Yah in 1</w:t>
      </w:r>
      <w:r w:rsidRPr="00455223">
        <w:rPr>
          <w:sz w:val="24"/>
          <w:szCs w:val="24"/>
          <w:vertAlign w:val="superscript"/>
        </w:rPr>
        <w:t>st</w:t>
      </w:r>
      <w:r w:rsidRPr="004552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C1894" w:rsidRPr="00455223" w:rsidRDefault="000C1894" w:rsidP="000C1894">
      <w:pPr>
        <w:spacing w:line="480" w:lineRule="auto"/>
        <w:jc w:val="both"/>
        <w:rPr>
          <w:sz w:val="24"/>
          <w:szCs w:val="24"/>
        </w:rPr>
      </w:pPr>
      <w:r w:rsidRPr="00455223">
        <w:rPr>
          <w:sz w:val="24"/>
          <w:szCs w:val="24"/>
        </w:rPr>
        <w:t xml:space="preserve">The Lord Stephen’s Resurrection and Throne </w:t>
      </w:r>
    </w:p>
    <w:p w:rsidR="000C1894" w:rsidRPr="00455223" w:rsidRDefault="000C1894" w:rsidP="000C1894">
      <w:pPr>
        <w:spacing w:line="480" w:lineRule="auto"/>
        <w:jc w:val="both"/>
        <w:rPr>
          <w:sz w:val="24"/>
          <w:szCs w:val="24"/>
        </w:rPr>
      </w:pPr>
      <w:r w:rsidRPr="00455223">
        <w:rPr>
          <w:sz w:val="24"/>
          <w:szCs w:val="24"/>
        </w:rPr>
        <w:t xml:space="preserve">The Lord Stephen’s Resurrection is proven in Luke 20:35-36 concerning being the Lord of Truth administering Mercy in Acts 6:11-8:3 that delays the Greatest Sexual Eros Love Apostasy of Angels (Lords) saying they are like the other 60 Most Highest Lord’s. Also the Lord Stephen’s </w:t>
      </w:r>
      <w:r w:rsidRPr="00455223">
        <w:rPr>
          <w:sz w:val="24"/>
          <w:szCs w:val="24"/>
        </w:rPr>
        <w:lastRenderedPageBreak/>
        <w:t>resurrection is considered the first and foremost resurrection being raised from the dead concerning the Mercy inside the Eternal Kingdom of God. The Lord of Love is in Acts 8:1-9:30; Romans 8:37-39 that destroys the greatest lying Sexual Eros Love Apostasy committed by the Lord Lucifer and His Cherub Dragons in Genesis 1:1-6:7 is overcome and destroyed by Water, Isaiah 14:12-21 which is destroyed and overcome by Fire, Ezekiel 28:15-19 which  is  overcome  and  destroyed by Fire, Jude 3-25 which is overcome and destroyed by Fire, 2</w:t>
      </w:r>
      <w:r w:rsidRPr="00455223">
        <w:rPr>
          <w:sz w:val="24"/>
          <w:szCs w:val="24"/>
          <w:vertAlign w:val="superscript"/>
        </w:rPr>
        <w:t>nd</w:t>
      </w:r>
      <w:r w:rsidRPr="00455223">
        <w:rPr>
          <w:sz w:val="24"/>
          <w:szCs w:val="24"/>
        </w:rPr>
        <w:t xml:space="preserve"> Thessalonians 2:1-12 which is overcome and destroyed by Fire, Revelation 17:1-20:15 which is overcome and destroyed by Fire and Acts 6:11-9:30 which is overcome and destroyed by Agape Love. The Sons of God have resurrections from the dead because of spiritual warfare on the Earth and in Heaven concerning the Lord Lucifer’s fall. All resurrections are the acts of being raised from the dead. The only proof that Angels (Lords) and Single People are raised from the dead is in Luke 20:35-36; Revelation 2:28; 22:16; Mark 12:25; Matthew 22:29-30; John 5:24-30 concerning the Morning Star being reinstated. The Lord Stephen’s Resurrection is His doorway in Lordship, being placed in Lordship in John 14:1-4 as the Father. The Lord Stephen’s Highest Throne concerns King Solomon putting the Lord Stephen on His throne according to the Divine Nature, which He would raise up the Christian Lord Stephen in white skin color to sit on His throne in Lordship in Proverbs 8:22-31 (RSV); Ecclesiastes 5:8 and Song of Solomon 5:10. And understanding the resurrection of the Lord Stephen that His Spirit was not left in Hell, nor did He see any corruption in Acts 7:30-32, 55-59; 17:28-29 &amp; 2</w:t>
      </w:r>
      <w:r w:rsidRPr="00455223">
        <w:rPr>
          <w:sz w:val="24"/>
          <w:szCs w:val="24"/>
          <w:vertAlign w:val="superscript"/>
        </w:rPr>
        <w:t>nd</w:t>
      </w:r>
      <w:r w:rsidRPr="00455223">
        <w:rPr>
          <w:sz w:val="24"/>
          <w:szCs w:val="24"/>
        </w:rPr>
        <w:t xml:space="preserve"> Peter 1:4. This Lord Stephen, the Lord Yah raised up for the eyewitnesses’ account of the Stoning by the Lord Yah exalting the Lord Stephen in His place in Lordship on His throne in the Midst of God and the Lord Stephen receiving the Fullness of the Holy Ghost from the Lord Yah, since the Lord Stephen is the Root </w:t>
      </w:r>
      <w:r w:rsidRPr="00455223">
        <w:rPr>
          <w:sz w:val="24"/>
          <w:szCs w:val="24"/>
        </w:rPr>
        <w:lastRenderedPageBreak/>
        <w:t>and Offspring of Solomon and the Lord of Truth in 2</w:t>
      </w:r>
      <w:r w:rsidRPr="00455223">
        <w:rPr>
          <w:sz w:val="24"/>
          <w:szCs w:val="24"/>
          <w:vertAlign w:val="superscript"/>
        </w:rPr>
        <w:t>nd</w:t>
      </w:r>
      <w:r w:rsidRPr="00455223">
        <w:rPr>
          <w:sz w:val="24"/>
          <w:szCs w:val="24"/>
        </w:rPr>
        <w:t xml:space="preserve"> Samuel 12:24-1</w:t>
      </w:r>
      <w:r w:rsidRPr="00455223">
        <w:rPr>
          <w:sz w:val="24"/>
          <w:szCs w:val="24"/>
          <w:vertAlign w:val="superscript"/>
        </w:rPr>
        <w:t>st</w:t>
      </w:r>
      <w:r w:rsidRPr="00455223">
        <w:rPr>
          <w:sz w:val="24"/>
          <w:szCs w:val="24"/>
        </w:rPr>
        <w:t xml:space="preserve"> Kings 11:43 and Acts 7:47-50. There is no dispute that Solomon did in fact build the House of the Lord Stephen &amp; David did not because He was a bloody Man of War. The Lord Stephen commissioned the Lord Jesus in Luke 1:32, 35; 2:14; 19:38; 24:19. In Revelation 4:2-3 says “Immediately I was in the Spirit, &amp; behold a throne set in Heaven (Lordship) &amp; One (Father Stephen in John 10:30) sat on the throne, &amp; He who sat there was like a jasper &amp; sardius stone in appearance, &amp; there was a rainbow around the throne, in appearance like an emerald.” Also the throne is in the Ascension of Isaiah pages 524-531, 1</w:t>
      </w:r>
      <w:r w:rsidRPr="00455223">
        <w:rPr>
          <w:sz w:val="24"/>
          <w:szCs w:val="24"/>
          <w:vertAlign w:val="superscript"/>
        </w:rPr>
        <w:t>st</w:t>
      </w:r>
      <w:r w:rsidRPr="00455223">
        <w:rPr>
          <w:sz w:val="24"/>
          <w:szCs w:val="24"/>
        </w:rPr>
        <w:t xml:space="preserve"> Enoch p. 491 &amp; the Divine Throne-Chariot on pages 705-706. In Matthew 17:4 says the 3 tabernacles is James’ Law in the Power/Spirit of the Law as the Lord Michael the Bright and Morning Star for trillions of years in the Old Universe in Daniel 10:13, 21; 12:1; Jude 9; Revelation 12:7-9; James 2:8-13; Zechariah 4:6-7; Matthew 17:9 &amp; Revelation 11:8, Jesus’ Law in the Power/Spirit of Moses for 26,000 years in the Young Universe in Hebrews 3:1-6; Zechariah 4:1-14; Matthew 17:1-13; Jude 9 &amp; Revelation 11:1-14 and John’s Law in the Power/Spirit of Elijah for 26,000 years in the Young Universe in Luke 1:17; Zechariah 4:1-14; Matthew 17:1-13 &amp; Revelation 11:1-14 which truly means the Lord Stephen was on the earth for 120 days and nights before He ascended to Heaven from March 1</w:t>
      </w:r>
      <w:r w:rsidRPr="00455223">
        <w:rPr>
          <w:sz w:val="24"/>
          <w:szCs w:val="24"/>
          <w:vertAlign w:val="superscript"/>
        </w:rPr>
        <w:t>st</w:t>
      </w:r>
      <w:r w:rsidRPr="00455223">
        <w:rPr>
          <w:sz w:val="24"/>
          <w:szCs w:val="24"/>
        </w:rPr>
        <w:t xml:space="preserve"> to around June 21</w:t>
      </w:r>
      <w:r w:rsidRPr="00455223">
        <w:rPr>
          <w:sz w:val="24"/>
          <w:szCs w:val="24"/>
          <w:vertAlign w:val="superscript"/>
        </w:rPr>
        <w:t>st</w:t>
      </w:r>
      <w:r w:rsidRPr="00455223">
        <w:rPr>
          <w:sz w:val="24"/>
          <w:szCs w:val="24"/>
        </w:rPr>
        <w:t>. This is because of the Father Stephen’s 1</w:t>
      </w:r>
      <w:r w:rsidRPr="00455223">
        <w:rPr>
          <w:sz w:val="24"/>
          <w:szCs w:val="24"/>
          <w:vertAlign w:val="superscript"/>
        </w:rPr>
        <w:t>st</w:t>
      </w:r>
      <w:r w:rsidRPr="00455223">
        <w:rPr>
          <w:sz w:val="24"/>
          <w:szCs w:val="24"/>
        </w:rPr>
        <w:t xml:space="preserve"> &amp; 2</w:t>
      </w:r>
      <w:r w:rsidRPr="00455223">
        <w:rPr>
          <w:sz w:val="24"/>
          <w:szCs w:val="24"/>
          <w:vertAlign w:val="superscript"/>
        </w:rPr>
        <w:t>nd</w:t>
      </w:r>
      <w:r w:rsidRPr="00455223">
        <w:rPr>
          <w:sz w:val="24"/>
          <w:szCs w:val="24"/>
        </w:rPr>
        <w:t xml:space="preserve"> Crown Week from March 1</w:t>
      </w:r>
      <w:r w:rsidRPr="00455223">
        <w:rPr>
          <w:sz w:val="24"/>
          <w:szCs w:val="24"/>
          <w:vertAlign w:val="superscript"/>
        </w:rPr>
        <w:t>st</w:t>
      </w:r>
      <w:r w:rsidRPr="00455223">
        <w:rPr>
          <w:sz w:val="24"/>
          <w:szCs w:val="24"/>
        </w:rPr>
        <w:t>-7</w:t>
      </w:r>
      <w:r w:rsidRPr="00455223">
        <w:rPr>
          <w:sz w:val="24"/>
          <w:szCs w:val="24"/>
          <w:vertAlign w:val="superscript"/>
        </w:rPr>
        <w:t>th</w:t>
      </w:r>
      <w:r w:rsidRPr="00455223">
        <w:rPr>
          <w:sz w:val="24"/>
          <w:szCs w:val="24"/>
        </w:rPr>
        <w:t>, then the 120 days &amp; nights in Revelation 20:5-6. The Lord Stephen will come in the Power/Spirit of Enoch for multi-trillions of years in the Old Universe in Genesis 5:23-24; Revelation 11:4; Zechariah 4:14 &amp; Jude 14-15. If You have any questions on the End Times, You must get My book called “</w:t>
      </w:r>
      <w:r w:rsidRPr="00455223">
        <w:rPr>
          <w:b/>
          <w:sz w:val="24"/>
          <w:szCs w:val="24"/>
        </w:rPr>
        <w:t>Who is the Lord Lucifer’s Party that the Lord Yahweh will cast into Hell at the End Time</w:t>
      </w:r>
      <w:r w:rsidRPr="00455223">
        <w:rPr>
          <w:sz w:val="24"/>
          <w:szCs w:val="24"/>
        </w:rPr>
        <w:t xml:space="preserve">.” Also the Father Stephen’s house has many mansions in the strongest blessings &amp; truth of the Lord in </w:t>
      </w:r>
      <w:r w:rsidRPr="00455223">
        <w:rPr>
          <w:sz w:val="24"/>
          <w:szCs w:val="24"/>
        </w:rPr>
        <w:lastRenderedPageBreak/>
        <w:t>the completion of 80 cubits wide (113.3 to 146.6 feet) by the completion of 160 cubits in length (226.6 to 293.3 feet) for each mansion by which the Lord Jesus His Son will dwell in John 14:1-6 &amp; Acts 2:1-4. The Lord Stephen fulfilled the Books of Joshua, Judges, Ruth, 1</w:t>
      </w:r>
      <w:r w:rsidRPr="00455223">
        <w:rPr>
          <w:sz w:val="24"/>
          <w:szCs w:val="24"/>
          <w:vertAlign w:val="superscript"/>
        </w:rPr>
        <w:t>st</w:t>
      </w:r>
      <w:r w:rsidRPr="00455223">
        <w:rPr>
          <w:sz w:val="24"/>
          <w:szCs w:val="24"/>
        </w:rPr>
        <w:t xml:space="preserve"> &amp; 2</w:t>
      </w:r>
      <w:r w:rsidRPr="00455223">
        <w:rPr>
          <w:sz w:val="24"/>
          <w:szCs w:val="24"/>
          <w:vertAlign w:val="superscript"/>
        </w:rPr>
        <w:t>nd</w:t>
      </w:r>
      <w:r w:rsidRPr="00455223">
        <w:rPr>
          <w:sz w:val="24"/>
          <w:szCs w:val="24"/>
        </w:rPr>
        <w:t xml:space="preserve"> Samuel, 1</w:t>
      </w:r>
      <w:r w:rsidRPr="00455223">
        <w:rPr>
          <w:sz w:val="24"/>
          <w:szCs w:val="24"/>
          <w:vertAlign w:val="superscript"/>
        </w:rPr>
        <w:t>st</w:t>
      </w:r>
      <w:r w:rsidRPr="00455223">
        <w:rPr>
          <w:sz w:val="24"/>
          <w:szCs w:val="24"/>
        </w:rPr>
        <w:t xml:space="preserve"> &amp; 2</w:t>
      </w:r>
      <w:r w:rsidRPr="00455223">
        <w:rPr>
          <w:sz w:val="24"/>
          <w:szCs w:val="24"/>
          <w:vertAlign w:val="superscript"/>
        </w:rPr>
        <w:t>nd</w:t>
      </w:r>
      <w:r w:rsidRPr="00455223">
        <w:rPr>
          <w:sz w:val="24"/>
          <w:szCs w:val="24"/>
        </w:rPr>
        <w:t xml:space="preserve"> Kings, Ezra, 1</w:t>
      </w:r>
      <w:r w:rsidRPr="00455223">
        <w:rPr>
          <w:sz w:val="24"/>
          <w:szCs w:val="24"/>
          <w:vertAlign w:val="superscript"/>
        </w:rPr>
        <w:t>st</w:t>
      </w:r>
      <w:r w:rsidRPr="00455223">
        <w:rPr>
          <w:sz w:val="24"/>
          <w:szCs w:val="24"/>
        </w:rPr>
        <w:t xml:space="preserve"> &amp; 2</w:t>
      </w:r>
      <w:r w:rsidRPr="00455223">
        <w:rPr>
          <w:sz w:val="24"/>
          <w:szCs w:val="24"/>
          <w:vertAlign w:val="superscript"/>
        </w:rPr>
        <w:t>nd</w:t>
      </w:r>
      <w:r w:rsidRPr="00455223">
        <w:rPr>
          <w:sz w:val="24"/>
          <w:szCs w:val="24"/>
        </w:rPr>
        <w:t xml:space="preserve"> Chronicles, Esther, Proverbs, Jeremiah, Job, Ecclesiastes, Song of Solomon, Lamentations &amp; all the Books of the Apocrypha. The eternal mercy is in Jude 21. The Lord Stephen’s Kingdom is the Infallible Word in Acts 1:1-28:31. Paradise is in the Apocalypse of Paul on pages 537-542 &amp; 547-550. The Throne, the Ten Serifot the Tree of Life is in Zohar, the Book of Radiance on pages 707-718. The Lord Stephen sits on the Lord Yah’s throne on His right hand with the Lord Jesus on His right hand in Acts 8:1. If You have any questions on the Realm of Lordship that the Father Stephen possesses, You must get My book called “</w:t>
      </w:r>
      <w:r w:rsidRPr="00455223">
        <w:rPr>
          <w:b/>
          <w:sz w:val="24"/>
          <w:szCs w:val="24"/>
        </w:rPr>
        <w:t>Does the Son Jesus Our Lord fully know His Father Stephen Our Lord</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The proof that the Lord Stephen is the Father</w:t>
      </w:r>
    </w:p>
    <w:p w:rsidR="000C1894" w:rsidRPr="00455223" w:rsidRDefault="000C1894" w:rsidP="000C1894">
      <w:pPr>
        <w:spacing w:line="480" w:lineRule="auto"/>
        <w:jc w:val="both"/>
        <w:rPr>
          <w:sz w:val="24"/>
          <w:szCs w:val="24"/>
        </w:rPr>
      </w:pPr>
      <w:r w:rsidRPr="00455223">
        <w:rPr>
          <w:sz w:val="24"/>
          <w:szCs w:val="24"/>
        </w:rPr>
        <w:t>The Lord Stephen is the only male reputation in the Holy Bible that operates as the Most Highest Lord or Jehovah. First, the Lord Stephen is the only One that commissioned the Lord Jesus Christ as the “</w:t>
      </w:r>
      <w:r w:rsidRPr="00455223">
        <w:rPr>
          <w:b/>
          <w:sz w:val="24"/>
          <w:szCs w:val="24"/>
        </w:rPr>
        <w:t>Son of the Highest</w:t>
      </w:r>
      <w:r w:rsidRPr="00455223">
        <w:rPr>
          <w:sz w:val="24"/>
          <w:szCs w:val="24"/>
        </w:rPr>
        <w:t>” which means the Father Stephen is the Highest Son as the Father in Luke 1:32. Second, the Lord Stephen is the only One that commissioned the Lord Jesus Christ as the “</w:t>
      </w:r>
      <w:r w:rsidRPr="00455223">
        <w:rPr>
          <w:b/>
          <w:sz w:val="24"/>
          <w:szCs w:val="24"/>
        </w:rPr>
        <w:t>Power of the Highest</w:t>
      </w:r>
      <w:r w:rsidRPr="00455223">
        <w:rPr>
          <w:sz w:val="24"/>
          <w:szCs w:val="24"/>
        </w:rPr>
        <w:t>” which means the Father Stephen is the Highest Power in Luke 1:35. Third, the Lord Stephen is the only One that commissioned the Lord Jesus Christ as the “</w:t>
      </w:r>
      <w:r w:rsidRPr="00455223">
        <w:rPr>
          <w:b/>
          <w:sz w:val="24"/>
          <w:szCs w:val="24"/>
        </w:rPr>
        <w:t>Authority of the Highest</w:t>
      </w:r>
      <w:r w:rsidRPr="00455223">
        <w:rPr>
          <w:sz w:val="24"/>
          <w:szCs w:val="24"/>
        </w:rPr>
        <w:t>” which means the Father Stephen is the Highest Authority in Luke 1:35. Fourth, the Lord Stephen is the only One that commissioned the Lord Jesus Christ as the “</w:t>
      </w:r>
      <w:r w:rsidRPr="00455223">
        <w:rPr>
          <w:b/>
          <w:sz w:val="24"/>
          <w:szCs w:val="24"/>
        </w:rPr>
        <w:t>Almighty (Sovereignty) of the Highest</w:t>
      </w:r>
      <w:r w:rsidRPr="00455223">
        <w:rPr>
          <w:sz w:val="24"/>
          <w:szCs w:val="24"/>
        </w:rPr>
        <w:t xml:space="preserve">” which means the Father Stephen is </w:t>
      </w:r>
      <w:r w:rsidRPr="00455223">
        <w:rPr>
          <w:sz w:val="24"/>
          <w:szCs w:val="24"/>
        </w:rPr>
        <w:lastRenderedPageBreak/>
        <w:t>the Highest Almighty (Sovereignty) in Luke 1:35. Fifth, the Lord Stephen is the only One that commissioned the Lord Jesus Christ as the “</w:t>
      </w:r>
      <w:r w:rsidRPr="00455223">
        <w:rPr>
          <w:b/>
          <w:sz w:val="24"/>
          <w:szCs w:val="24"/>
        </w:rPr>
        <w:t>Glory (Majesty) of the Highest</w:t>
      </w:r>
      <w:r w:rsidRPr="00455223">
        <w:rPr>
          <w:sz w:val="24"/>
          <w:szCs w:val="24"/>
        </w:rPr>
        <w:t>” which means the Father Stephen is the Highest Glory (Majesty) in Luke 2:14. Sixth, the Lord Stephen is the only One that commissioned the Lord Jesus Christ as “</w:t>
      </w:r>
      <w:r w:rsidRPr="00455223">
        <w:rPr>
          <w:b/>
          <w:sz w:val="24"/>
          <w:szCs w:val="24"/>
        </w:rPr>
        <w:t>Hosanna in the Highest</w:t>
      </w:r>
      <w:r w:rsidRPr="00455223">
        <w:rPr>
          <w:sz w:val="24"/>
          <w:szCs w:val="24"/>
        </w:rPr>
        <w:t>” which means the Father Stephen is the Highest Hosanna in Mark 11:10. Seventh, the Lord Stephen is the only One who commissioned the Lord Jesus Christ as “</w:t>
      </w:r>
      <w:r w:rsidRPr="00455223">
        <w:rPr>
          <w:b/>
          <w:sz w:val="24"/>
          <w:szCs w:val="24"/>
        </w:rPr>
        <w:t>Glory to God (Jehovah) in the Highes</w:t>
      </w:r>
      <w:r w:rsidRPr="00455223">
        <w:rPr>
          <w:sz w:val="24"/>
          <w:szCs w:val="24"/>
        </w:rPr>
        <w:t>t” which means the Father Stephen is the Highest Glorious God in Luke 2:14. Eighth, the Lord Stephen is the only One that commissioned the Lord Jesus Christ as the “</w:t>
      </w:r>
      <w:r w:rsidRPr="00455223">
        <w:rPr>
          <w:b/>
          <w:sz w:val="24"/>
          <w:szCs w:val="24"/>
        </w:rPr>
        <w:t>Prophet of the Highes</w:t>
      </w:r>
      <w:r w:rsidRPr="00455223">
        <w:rPr>
          <w:sz w:val="24"/>
          <w:szCs w:val="24"/>
        </w:rPr>
        <w:t>t” which means the Father Stephen is the Highest Prophet in Luke 24:19. Ninth, the Lord Stephen cannot be called Man as the Lord Jesus Christ was called, because the Apostles, the Church of God and the Whole Law called the Lord Stephen Man and all became liars and Antichrists because of unbelief &amp; He was a Non-Apostle that did not live as a Pharisee in Luke 20:34-38; Acts 6:5-15; Chapter 26; 1</w:t>
      </w:r>
      <w:r w:rsidRPr="00455223">
        <w:rPr>
          <w:sz w:val="24"/>
          <w:szCs w:val="24"/>
          <w:vertAlign w:val="superscript"/>
        </w:rPr>
        <w:t>st</w:t>
      </w:r>
      <w:r w:rsidRPr="00455223">
        <w:rPr>
          <w:sz w:val="24"/>
          <w:szCs w:val="24"/>
        </w:rPr>
        <w:t xml:space="preserve"> John 2:22 and 2</w:t>
      </w:r>
      <w:r w:rsidRPr="00455223">
        <w:rPr>
          <w:sz w:val="24"/>
          <w:szCs w:val="24"/>
          <w:vertAlign w:val="superscript"/>
        </w:rPr>
        <w:t>nd</w:t>
      </w:r>
      <w:r w:rsidRPr="00455223">
        <w:rPr>
          <w:sz w:val="24"/>
          <w:szCs w:val="24"/>
        </w:rPr>
        <w:t xml:space="preserve"> John 7-11. This means the Lord Stephen could not be connected to Mankind in anyway in Acts 6:5 or connected to the Angelical Hierarchy in Acts 6:11 or connected to the Lordship of the Married Lord called Wisdom in Acts 6:13. Tenth, the Lord Stephen can only be called Father in Matthew 23:5-9. Eleventh, the Lord Stephen holds the Witness (Record) as the Father in the Lord, in Heaven &amp; on the Earth in 1</w:t>
      </w:r>
      <w:r w:rsidRPr="00455223">
        <w:rPr>
          <w:sz w:val="24"/>
          <w:szCs w:val="24"/>
          <w:vertAlign w:val="superscript"/>
        </w:rPr>
        <w:t>st</w:t>
      </w:r>
      <w:r w:rsidRPr="00455223">
        <w:rPr>
          <w:sz w:val="24"/>
          <w:szCs w:val="24"/>
        </w:rPr>
        <w:t xml:space="preserve"> John 5:6-13 by which the Father Stephen is over the Lord Jesus Christ the Son of God. Twelfth, the Lord Stephen is the Father in 2</w:t>
      </w:r>
      <w:r w:rsidRPr="00455223">
        <w:rPr>
          <w:sz w:val="24"/>
          <w:szCs w:val="24"/>
          <w:vertAlign w:val="superscript"/>
        </w:rPr>
        <w:t>nd</w:t>
      </w:r>
      <w:r w:rsidRPr="00455223">
        <w:rPr>
          <w:sz w:val="24"/>
          <w:szCs w:val="24"/>
        </w:rPr>
        <w:t xml:space="preserve"> John 1:9 being the Eternal Christ of the Eternal Sin in Lordship above the Law in Acts 7:60. Thirteenth, the Lord Stephen is the only one who dies for the Eternal Sin in Lordship and the Lord Jesus Christ did not because He was to save Mankind with forgiveness eternally. The Lord Stephen does no repentance, forgiveness or remission of sins </w:t>
      </w:r>
      <w:r w:rsidRPr="00455223">
        <w:rPr>
          <w:sz w:val="24"/>
          <w:szCs w:val="24"/>
        </w:rPr>
        <w:lastRenderedPageBreak/>
        <w:t>because He was only to die for the Eternal Sin in Lordship that is never forgiven, nor can be! Fourteenth, the Lord Stephen’s eternal mercy caused His Son Jesus Christ to bear  the  thorn’s  crown  to  die  on  the  cross  for  Mankind. Fifteenth, the Lord Stephen is “set before” meaning “having supreme authority &amp; power over” the Lord Jesus in Acts 1:9-11 &amp; the Apostles Law in Acts 1:12-13 in Acts 6:6; 7:59 &amp; the Lord Stephen is the Christian Father above All in Acts 1:4-7. Sixteenth, the Lord Jesus is called the “</w:t>
      </w:r>
      <w:r w:rsidRPr="00455223">
        <w:rPr>
          <w:b/>
          <w:sz w:val="24"/>
          <w:szCs w:val="24"/>
        </w:rPr>
        <w:t>Lord (Agape Love &amp; Omni-Benevolence) of the Highest (Stephen)</w:t>
      </w:r>
      <w:r w:rsidRPr="00455223">
        <w:rPr>
          <w:sz w:val="24"/>
          <w:szCs w:val="24"/>
        </w:rPr>
        <w:t xml:space="preserve">” which means the Father Stephen is the Highest Lord (Agape Love &amp; Omni-Benevolence) in Act 7:59.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The Wrong Attitudes &amp; the Right Attitudes towards Money: Money as a Gift from the Father Stephen is in Deuteronomy 8:18; 1</w:t>
      </w:r>
      <w:r w:rsidRPr="00455223">
        <w:rPr>
          <w:rFonts w:cstheme="minorHAnsi"/>
          <w:sz w:val="24"/>
          <w:szCs w:val="24"/>
          <w:vertAlign w:val="superscript"/>
        </w:rPr>
        <w:t>st</w:t>
      </w:r>
      <w:r w:rsidRPr="00455223">
        <w:rPr>
          <w:rFonts w:cstheme="minorHAnsi"/>
          <w:sz w:val="24"/>
          <w:szCs w:val="24"/>
        </w:rPr>
        <w:t xml:space="preserve"> Samuel 2:7; 1</w:t>
      </w:r>
      <w:r w:rsidRPr="00455223">
        <w:rPr>
          <w:rFonts w:cstheme="minorHAnsi"/>
          <w:sz w:val="24"/>
          <w:szCs w:val="24"/>
          <w:vertAlign w:val="superscript"/>
        </w:rPr>
        <w:t>st</w:t>
      </w:r>
      <w:r w:rsidRPr="00455223">
        <w:rPr>
          <w:rFonts w:cstheme="minorHAnsi"/>
          <w:sz w:val="24"/>
          <w:szCs w:val="24"/>
        </w:rPr>
        <w:t xml:space="preserve"> Kings 3:13; Proverbs 8:18-21 &amp; 1</w:t>
      </w:r>
      <w:r w:rsidRPr="00455223">
        <w:rPr>
          <w:rFonts w:cstheme="minorHAnsi"/>
          <w:sz w:val="24"/>
          <w:szCs w:val="24"/>
          <w:vertAlign w:val="superscript"/>
        </w:rPr>
        <w:t>st</w:t>
      </w:r>
      <w:r w:rsidRPr="00455223">
        <w:rPr>
          <w:rFonts w:cstheme="minorHAnsi"/>
          <w:sz w:val="24"/>
          <w:szCs w:val="24"/>
        </w:rPr>
        <w:t xml:space="preserve"> Timothy 6:17. The Dangers of Money: Being Ruled by Money is in Matthew 6:24; Ephesians 5:5 &amp; Luke 16:13. Sexually Loving Money is in 1</w:t>
      </w:r>
      <w:r w:rsidRPr="00455223">
        <w:rPr>
          <w:rFonts w:cstheme="minorHAnsi"/>
          <w:sz w:val="24"/>
          <w:szCs w:val="24"/>
          <w:vertAlign w:val="superscript"/>
        </w:rPr>
        <w:t>st</w:t>
      </w:r>
      <w:r w:rsidRPr="00455223">
        <w:rPr>
          <w:rFonts w:cstheme="minorHAnsi"/>
          <w:sz w:val="24"/>
          <w:szCs w:val="24"/>
        </w:rPr>
        <w:t xml:space="preserve"> Timothy 3:3, 8; 6:10; 2</w:t>
      </w:r>
      <w:r w:rsidRPr="00455223">
        <w:rPr>
          <w:rFonts w:cstheme="minorHAnsi"/>
          <w:sz w:val="24"/>
          <w:szCs w:val="24"/>
          <w:vertAlign w:val="superscript"/>
        </w:rPr>
        <w:t>nd</w:t>
      </w:r>
      <w:r w:rsidRPr="00455223">
        <w:rPr>
          <w:rFonts w:cstheme="minorHAnsi"/>
          <w:sz w:val="24"/>
          <w:szCs w:val="24"/>
        </w:rPr>
        <w:t xml:space="preserve"> Timothy 3:2; Titus 1:7; Hebrews 13:5; 1</w:t>
      </w:r>
      <w:r w:rsidRPr="00455223">
        <w:rPr>
          <w:rFonts w:cstheme="minorHAnsi"/>
          <w:sz w:val="24"/>
          <w:szCs w:val="24"/>
          <w:vertAlign w:val="superscript"/>
        </w:rPr>
        <w:t>st</w:t>
      </w:r>
      <w:r w:rsidRPr="00455223">
        <w:rPr>
          <w:rFonts w:cstheme="minorHAnsi"/>
          <w:sz w:val="24"/>
          <w:szCs w:val="24"/>
        </w:rPr>
        <w:t xml:space="preserve"> Peter 5:2; Ecclesiastes 5:10 &amp; Luke 8:14; 16:14. Trusting in Money is in 1</w:t>
      </w:r>
      <w:r w:rsidRPr="00455223">
        <w:rPr>
          <w:rFonts w:cstheme="minorHAnsi"/>
          <w:sz w:val="24"/>
          <w:szCs w:val="24"/>
          <w:vertAlign w:val="superscript"/>
        </w:rPr>
        <w:t>st</w:t>
      </w:r>
      <w:r w:rsidRPr="00455223">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455223">
        <w:rPr>
          <w:rFonts w:cstheme="minorHAnsi"/>
          <w:sz w:val="24"/>
          <w:szCs w:val="24"/>
          <w:vertAlign w:val="superscript"/>
        </w:rPr>
        <w:t>nd</w:t>
      </w:r>
      <w:r w:rsidRPr="00455223">
        <w:rPr>
          <w:rFonts w:cstheme="minorHAnsi"/>
          <w:sz w:val="24"/>
          <w:szCs w:val="24"/>
        </w:rPr>
        <w:t xml:space="preserve"> Peter 2:15; Joshua 7:20-21; 2</w:t>
      </w:r>
      <w:r w:rsidRPr="00455223">
        <w:rPr>
          <w:rFonts w:cstheme="minorHAnsi"/>
          <w:sz w:val="24"/>
          <w:szCs w:val="24"/>
          <w:vertAlign w:val="superscript"/>
        </w:rPr>
        <w:t>nd</w:t>
      </w:r>
      <w:r w:rsidRPr="00455223">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455223">
        <w:rPr>
          <w:rFonts w:cstheme="minorHAnsi"/>
          <w:sz w:val="24"/>
          <w:szCs w:val="24"/>
          <w:vertAlign w:val="superscript"/>
        </w:rPr>
        <w:t>st</w:t>
      </w:r>
      <w:r w:rsidRPr="00455223">
        <w:rPr>
          <w:rFonts w:cstheme="minorHAnsi"/>
          <w:sz w:val="24"/>
          <w:szCs w:val="24"/>
        </w:rPr>
        <w:t xml:space="preserve"> Peter 1:18-19 &amp; Luke 9:25. Divine Wisdom is in Proverbs 3:13-16; 4:7; 8:10-11; 16:16; 17:16; 20:15 &amp; Psalms 49:20. A Good Reputation is in Proverbs 22:1. A </w:t>
      </w:r>
      <w:r w:rsidRPr="00455223">
        <w:rPr>
          <w:rFonts w:cstheme="minorHAnsi"/>
          <w:sz w:val="24"/>
          <w:szCs w:val="24"/>
        </w:rPr>
        <w:lastRenderedPageBreak/>
        <w:t xml:space="preserve">Good Wife is in Proverbs 31:10. Healing is in Acts 3:6. Spiritual Authority is in Acts 8:19-20. Spiritual Riches is in Isaiah 55:1 &amp; Revelation 3:18.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455223">
        <w:rPr>
          <w:rFonts w:cstheme="minorHAnsi"/>
          <w:sz w:val="24"/>
          <w:szCs w:val="24"/>
          <w:vertAlign w:val="superscript"/>
        </w:rPr>
        <w:t>rd</w:t>
      </w:r>
      <w:r w:rsidRPr="00455223">
        <w:rPr>
          <w:rFonts w:cstheme="minorHAnsi"/>
          <w:sz w:val="24"/>
          <w:szCs w:val="24"/>
        </w:rPr>
        <w:t xml:space="preserve"> John 7. Not at the Expense of Spiritual Well-Being is in Matthew 16:26; Mark 8:36; 1</w:t>
      </w:r>
      <w:r w:rsidRPr="00455223">
        <w:rPr>
          <w:rFonts w:cstheme="minorHAnsi"/>
          <w:sz w:val="24"/>
          <w:szCs w:val="24"/>
          <w:vertAlign w:val="superscript"/>
        </w:rPr>
        <w:t>st</w:t>
      </w:r>
      <w:r w:rsidRPr="00455223">
        <w:rPr>
          <w:rFonts w:cstheme="minorHAnsi"/>
          <w:sz w:val="24"/>
          <w:szCs w:val="24"/>
        </w:rPr>
        <w:t xml:space="preserve"> Timothy 6:9 &amp; Luke 9:25; 12:16-21. By Work, Trade, Investment or Inheritance is in 2</w:t>
      </w:r>
      <w:r w:rsidRPr="00455223">
        <w:rPr>
          <w:rFonts w:cstheme="minorHAnsi"/>
          <w:sz w:val="24"/>
          <w:szCs w:val="24"/>
          <w:vertAlign w:val="superscript"/>
        </w:rPr>
        <w:t>nd</w:t>
      </w:r>
      <w:r w:rsidRPr="00455223">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455223">
        <w:rPr>
          <w:rFonts w:cstheme="minorHAnsi"/>
          <w:sz w:val="24"/>
          <w:szCs w:val="24"/>
          <w:vertAlign w:val="superscript"/>
        </w:rPr>
        <w:t>nd</w:t>
      </w:r>
      <w:r w:rsidRPr="00455223">
        <w:rPr>
          <w:rFonts w:cstheme="minorHAnsi"/>
          <w:sz w:val="24"/>
          <w:szCs w:val="24"/>
        </w:rPr>
        <w:t xml:space="preserve"> Kings 22:4-7; Matthew 25:14-27; 1</w:t>
      </w:r>
      <w:r w:rsidRPr="00455223">
        <w:rPr>
          <w:rFonts w:cstheme="minorHAnsi"/>
          <w:sz w:val="24"/>
          <w:szCs w:val="24"/>
          <w:vertAlign w:val="superscript"/>
        </w:rPr>
        <w:t>st</w:t>
      </w:r>
      <w:r w:rsidRPr="00455223">
        <w:rPr>
          <w:rFonts w:cstheme="minorHAnsi"/>
          <w:sz w:val="24"/>
          <w:szCs w:val="24"/>
        </w:rPr>
        <w:t xml:space="preserve"> Corinthians 4:2 &amp; Luke 16:10-12. Money must be used in a God-Honoring Way: For the Support of the Family is in 1</w:t>
      </w:r>
      <w:r w:rsidRPr="00455223">
        <w:rPr>
          <w:rFonts w:cstheme="minorHAnsi"/>
          <w:sz w:val="24"/>
          <w:szCs w:val="24"/>
          <w:vertAlign w:val="superscript"/>
        </w:rPr>
        <w:t>st</w:t>
      </w:r>
      <w:r w:rsidRPr="00455223">
        <w:rPr>
          <w:rFonts w:cstheme="minorHAnsi"/>
          <w:sz w:val="24"/>
          <w:szCs w:val="24"/>
        </w:rPr>
        <w:t xml:space="preserve"> Timothy 5:8, 16. For the Benefit of the Poor &amp; the Lord’s Own is in Galatians 2:10; 6:10; Proverbs 19:17; 28:27; Matthew 6:3-4; John 13:29; Romans 15:26; 1</w:t>
      </w:r>
      <w:r w:rsidRPr="00455223">
        <w:rPr>
          <w:rFonts w:cstheme="minorHAnsi"/>
          <w:sz w:val="24"/>
          <w:szCs w:val="24"/>
          <w:vertAlign w:val="superscript"/>
        </w:rPr>
        <w:t>st</w:t>
      </w:r>
      <w:r w:rsidRPr="00455223">
        <w:rPr>
          <w:rFonts w:cstheme="minorHAnsi"/>
          <w:sz w:val="24"/>
          <w:szCs w:val="24"/>
        </w:rPr>
        <w:t xml:space="preserve"> Timothy 6:18; Luke 12:33 &amp; Acts 2:45. For the Work of the Kingdom of Lordship is in Galatians 6:6; Proverbs 3:9-10; Malachi 3;10; Philippians 4:14-19; 1</w:t>
      </w:r>
      <w:r w:rsidRPr="00455223">
        <w:rPr>
          <w:rFonts w:cstheme="minorHAnsi"/>
          <w:sz w:val="24"/>
          <w:szCs w:val="24"/>
          <w:vertAlign w:val="superscript"/>
        </w:rPr>
        <w:t>st</w:t>
      </w:r>
      <w:r w:rsidRPr="00455223">
        <w:rPr>
          <w:rFonts w:cstheme="minorHAnsi"/>
          <w:sz w:val="24"/>
          <w:szCs w:val="24"/>
        </w:rPr>
        <w:t xml:space="preserve"> Timothy 5:17-18 &amp; Luke 8:3; 16:9. The Examples of Godly People who have used their Money well: Those who were Wealthy but Godly is in Genesis 13:2; 26:14; 30:43; 2</w:t>
      </w:r>
      <w:r w:rsidRPr="00455223">
        <w:rPr>
          <w:rFonts w:cstheme="minorHAnsi"/>
          <w:sz w:val="24"/>
          <w:szCs w:val="24"/>
          <w:vertAlign w:val="superscript"/>
        </w:rPr>
        <w:t>nd</w:t>
      </w:r>
      <w:r w:rsidRPr="00455223">
        <w:rPr>
          <w:rFonts w:cstheme="minorHAnsi"/>
          <w:sz w:val="24"/>
          <w:szCs w:val="24"/>
        </w:rPr>
        <w:t xml:space="preserve"> Samuel 19:32; 2</w:t>
      </w:r>
      <w:r w:rsidRPr="00455223">
        <w:rPr>
          <w:rFonts w:cstheme="minorHAnsi"/>
          <w:sz w:val="24"/>
          <w:szCs w:val="24"/>
          <w:vertAlign w:val="superscript"/>
        </w:rPr>
        <w:t>nd</w:t>
      </w:r>
      <w:r w:rsidRPr="00455223">
        <w:rPr>
          <w:rFonts w:cstheme="minorHAnsi"/>
          <w:sz w:val="24"/>
          <w:szCs w:val="24"/>
        </w:rPr>
        <w:t xml:space="preserve"> Chronicles 9:22; Job 1:3; Matthew 27:57 &amp; Acts 4:34-36. Those who had little but gave much is in Mark 12:41-44; 2</w:t>
      </w:r>
      <w:r w:rsidRPr="00455223">
        <w:rPr>
          <w:rFonts w:cstheme="minorHAnsi"/>
          <w:sz w:val="24"/>
          <w:szCs w:val="24"/>
          <w:vertAlign w:val="superscript"/>
        </w:rPr>
        <w:t>nd</w:t>
      </w:r>
      <w:r w:rsidRPr="00455223">
        <w:rPr>
          <w:rFonts w:cstheme="minorHAnsi"/>
          <w:sz w:val="24"/>
          <w:szCs w:val="24"/>
        </w:rPr>
        <w:t xml:space="preserve"> Corinthians 8:1-4 &amp; Luke 21:1-4.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lastRenderedPageBreak/>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455223">
        <w:rPr>
          <w:rFonts w:cstheme="minorHAnsi"/>
          <w:sz w:val="24"/>
          <w:szCs w:val="24"/>
          <w:vertAlign w:val="superscript"/>
        </w:rPr>
        <w:t>nd</w:t>
      </w:r>
      <w:r w:rsidRPr="00455223">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455223">
        <w:rPr>
          <w:rFonts w:cstheme="minorHAnsi"/>
          <w:sz w:val="24"/>
          <w:szCs w:val="24"/>
          <w:vertAlign w:val="superscript"/>
        </w:rPr>
        <w:t>nd</w:t>
      </w:r>
      <w:r w:rsidRPr="00455223">
        <w:rPr>
          <w:rFonts w:cstheme="minorHAnsi"/>
          <w:sz w:val="24"/>
          <w:szCs w:val="24"/>
        </w:rPr>
        <w:t xml:space="preserve"> Kings 22:4-6; 2</w:t>
      </w:r>
      <w:r w:rsidRPr="00455223">
        <w:rPr>
          <w:rFonts w:cstheme="minorHAnsi"/>
          <w:sz w:val="24"/>
          <w:szCs w:val="24"/>
          <w:vertAlign w:val="superscript"/>
        </w:rPr>
        <w:t>nd</w:t>
      </w:r>
      <w:r w:rsidRPr="00455223">
        <w:rPr>
          <w:rFonts w:cstheme="minorHAnsi"/>
          <w:sz w:val="24"/>
          <w:szCs w:val="24"/>
        </w:rPr>
        <w:t xml:space="preserve"> Chronicles 34:9-11 &amp; Ezra 7:15-17. For Gifts to the Poor is in Matthew 26:9; Mark 14:5; John 12:5 &amp; Acts 3:3. For Work Wages is in 1</w:t>
      </w:r>
      <w:r w:rsidRPr="00455223">
        <w:rPr>
          <w:rFonts w:cstheme="minorHAnsi"/>
          <w:sz w:val="24"/>
          <w:szCs w:val="24"/>
          <w:vertAlign w:val="superscript"/>
        </w:rPr>
        <w:t>st</w:t>
      </w:r>
      <w:r w:rsidRPr="00455223">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455223">
        <w:rPr>
          <w:rFonts w:cstheme="minorHAnsi"/>
          <w:sz w:val="24"/>
          <w:szCs w:val="24"/>
          <w:vertAlign w:val="superscript"/>
        </w:rPr>
        <w:t>st</w:t>
      </w:r>
      <w:r w:rsidRPr="00455223">
        <w:rPr>
          <w:rFonts w:cstheme="minorHAnsi"/>
          <w:sz w:val="24"/>
          <w:szCs w:val="24"/>
        </w:rPr>
        <w:t xml:space="preserve"> Kings 10:15; Nehemiah 5:4 &amp; Luke 20:22-24. For Tribute Money is in 2</w:t>
      </w:r>
      <w:r w:rsidRPr="00455223">
        <w:rPr>
          <w:rFonts w:cstheme="minorHAnsi"/>
          <w:sz w:val="24"/>
          <w:szCs w:val="24"/>
          <w:vertAlign w:val="superscript"/>
        </w:rPr>
        <w:t>nd</w:t>
      </w:r>
      <w:r w:rsidRPr="00455223">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w:t>
      </w:r>
    </w:p>
    <w:p w:rsidR="000C1894" w:rsidRPr="00455223" w:rsidRDefault="000C1894" w:rsidP="000C1894">
      <w:pPr>
        <w:spacing w:line="480" w:lineRule="auto"/>
        <w:jc w:val="both"/>
        <w:rPr>
          <w:sz w:val="24"/>
          <w:szCs w:val="24"/>
        </w:rPr>
      </w:pPr>
      <w:r w:rsidRPr="00455223">
        <w:rPr>
          <w:sz w:val="24"/>
          <w:szCs w:val="24"/>
        </w:rPr>
        <w:t>Conclusion</w:t>
      </w:r>
    </w:p>
    <w:p w:rsidR="000C1894" w:rsidRPr="00455223" w:rsidRDefault="000C1894" w:rsidP="000C1894">
      <w:pPr>
        <w:spacing w:line="480" w:lineRule="auto"/>
        <w:jc w:val="both"/>
        <w:rPr>
          <w:sz w:val="24"/>
          <w:szCs w:val="24"/>
        </w:rPr>
      </w:pPr>
      <w:r w:rsidRPr="00455223">
        <w:rPr>
          <w:sz w:val="24"/>
          <w:szCs w:val="24"/>
        </w:rPr>
        <w:t>In Conclusion, I wrote this book for spiritual wisdom and inspiration to the Lord Yah. There are things in this book that most Christians do not know. Unbelief is the worse weapon that the Lord Lucifer uses with Christians that do not have a solid foundation in the Holy Scriptures about the Eternal Sin by which the Lord Lucifer called Married Lord called Wisdom the Creator of the Eternal Sin the 2</w:t>
      </w:r>
      <w:r w:rsidRPr="00455223">
        <w:rPr>
          <w:sz w:val="24"/>
          <w:szCs w:val="24"/>
          <w:vertAlign w:val="superscript"/>
        </w:rPr>
        <w:t>nd</w:t>
      </w:r>
      <w:r w:rsidRPr="00455223">
        <w:rPr>
          <w:sz w:val="24"/>
          <w:szCs w:val="24"/>
        </w:rPr>
        <w:t xml:space="preserve"> Serpent Satan uses the 1</w:t>
      </w:r>
      <w:r w:rsidRPr="00455223">
        <w:rPr>
          <w:sz w:val="24"/>
          <w:szCs w:val="24"/>
          <w:vertAlign w:val="superscript"/>
        </w:rPr>
        <w:t>st</w:t>
      </w:r>
      <w:r w:rsidRPr="00455223">
        <w:rPr>
          <w:sz w:val="24"/>
          <w:szCs w:val="24"/>
        </w:rPr>
        <w:t xml:space="preserve"> Satan with BABYLON THE GREAT, THE </w:t>
      </w:r>
      <w:r w:rsidRPr="00455223">
        <w:rPr>
          <w:sz w:val="24"/>
          <w:szCs w:val="24"/>
        </w:rPr>
        <w:lastRenderedPageBreak/>
        <w:t>MOTHER OF HARLOTS AND THE ABOMINATIONS OF THE EARTH ALSO CALLED THE LADY OF KINGDOMS in Revelation 17:1-19:10; Isaiah 47:1-15 &amp; Job 2:4. I warn all people everywhere to abstain from all Sexual Eros Love, even with Your wife or husband &amp; it is sin to do sex in Acts 14:15; Genesis 2:9; 2:25-4:1 and Ephesians 5:25. The only way out is “</w:t>
      </w:r>
      <w:r w:rsidRPr="00455223">
        <w:rPr>
          <w:b/>
          <w:sz w:val="24"/>
          <w:szCs w:val="24"/>
        </w:rPr>
        <w:t>Holy Divine Love Intercourse</w:t>
      </w:r>
      <w:r w:rsidRPr="00455223">
        <w:rPr>
          <w:sz w:val="24"/>
          <w:szCs w:val="24"/>
        </w:rPr>
        <w:t>” with the Tree of Life and not “</w:t>
      </w:r>
      <w:r w:rsidRPr="00455223">
        <w:rPr>
          <w:b/>
          <w:sz w:val="24"/>
          <w:szCs w:val="24"/>
        </w:rPr>
        <w:t>Sexual Eros Love Intercourse</w:t>
      </w:r>
      <w:r w:rsidRPr="00455223">
        <w:rPr>
          <w:sz w:val="24"/>
          <w:szCs w:val="24"/>
        </w:rPr>
        <w:t>” with the Tree of the Knowledge of Good and Evil but have a Divine Union with Your wife done by the Lord Stephen. In Mary with Jesus it was a “Divine Immaculate Conception” done by the Father Stephen. Also Mary and Joseph’s family line did “</w:t>
      </w:r>
      <w:r w:rsidRPr="00455223">
        <w:rPr>
          <w:b/>
          <w:sz w:val="24"/>
          <w:szCs w:val="24"/>
        </w:rPr>
        <w:t>Holy Divine Love Intercourses</w:t>
      </w:r>
      <w:r w:rsidRPr="00455223">
        <w:rPr>
          <w:sz w:val="24"/>
          <w:szCs w:val="24"/>
        </w:rPr>
        <w:t>” concerning James, then Joses (Joseph), then Simon and then Judas Thomas Didymus &amp; with Mary’s daughters not named, except Mary His sister in the Gospel of Philip on page 90. The Kingdom of God does all Divine Intercourses starting with the Lord Stephen’s family line.  Also what the Father Stephen did in the “</w:t>
      </w:r>
      <w:r w:rsidRPr="00455223">
        <w:rPr>
          <w:b/>
          <w:sz w:val="24"/>
          <w:szCs w:val="24"/>
        </w:rPr>
        <w:t>Immaculate Conception</w:t>
      </w:r>
      <w:r w:rsidRPr="00455223">
        <w:rPr>
          <w:sz w:val="24"/>
          <w:szCs w:val="24"/>
        </w:rPr>
        <w:t>” was in the Single Realm because Mary did not know any Man intimately in Marriage. For the Body is for the Lord Stephen and the Lord Stephen for the Body in 1</w:t>
      </w:r>
      <w:r w:rsidRPr="00455223">
        <w:rPr>
          <w:sz w:val="24"/>
          <w:szCs w:val="24"/>
          <w:vertAlign w:val="superscript"/>
        </w:rPr>
        <w:t>st</w:t>
      </w:r>
      <w:r w:rsidRPr="00455223">
        <w:rPr>
          <w:sz w:val="24"/>
          <w:szCs w:val="24"/>
        </w:rPr>
        <w:t xml:space="preserve"> Corinthians 6:13. I instruct teachers &amp; counselors to rightly divide the Word of Truth. For the Truth (Victor) is above all things &amp; is the strongest defense governing all Victory in 1</w:t>
      </w:r>
      <w:r w:rsidRPr="00455223">
        <w:rPr>
          <w:sz w:val="24"/>
          <w:szCs w:val="24"/>
          <w:vertAlign w:val="superscript"/>
        </w:rPr>
        <w:t>st</w:t>
      </w:r>
      <w:r w:rsidRPr="00455223">
        <w:rPr>
          <w:sz w:val="24"/>
          <w:szCs w:val="24"/>
        </w:rPr>
        <w:t xml:space="preserve"> Esdras 3:12. The Lord Yah &amp; His Trinity always tells the truth &amp; never lies in Titus 1:1-3; Romans 3:4 &amp; Hebrews 6:18. But all Men do lie in Romans 3:4, 23; 1</w:t>
      </w:r>
      <w:r w:rsidRPr="00455223">
        <w:rPr>
          <w:sz w:val="24"/>
          <w:szCs w:val="24"/>
          <w:vertAlign w:val="superscript"/>
        </w:rPr>
        <w:t xml:space="preserve">st </w:t>
      </w:r>
      <w:r w:rsidRPr="00455223">
        <w:rPr>
          <w:sz w:val="24"/>
          <w:szCs w:val="24"/>
        </w:rPr>
        <w:t>King 8:46; Psalms 116:11 and 1</w:t>
      </w:r>
      <w:r w:rsidRPr="00455223">
        <w:rPr>
          <w:sz w:val="24"/>
          <w:szCs w:val="24"/>
          <w:vertAlign w:val="superscript"/>
        </w:rPr>
        <w:t>st</w:t>
      </w:r>
      <w:r w:rsidRPr="00455223">
        <w:rPr>
          <w:sz w:val="24"/>
          <w:szCs w:val="24"/>
        </w:rPr>
        <w:t xml:space="preserve"> John 1:8, 10. The Father Stephen Our Lord in omniscience made the Lord Jesus the Son of God Almighty in omnipotence in the Law of the Universe in Acts 6:14-15; 7:59. For the Lord Stephen above the Law traded places with the Lord James in the Law, and the Lord Stephen then handles the “</w:t>
      </w:r>
      <w:r w:rsidRPr="00455223">
        <w:rPr>
          <w:b/>
          <w:sz w:val="24"/>
          <w:szCs w:val="24"/>
        </w:rPr>
        <w:t>Plan of Wisdom/Power</w:t>
      </w:r>
      <w:r w:rsidRPr="00455223">
        <w:rPr>
          <w:sz w:val="24"/>
          <w:szCs w:val="24"/>
        </w:rPr>
        <w:t>” concerning the Lord Lucifer called the Married Lord called Wisdom in Qanah which means “</w:t>
      </w:r>
      <w:r w:rsidRPr="00455223">
        <w:rPr>
          <w:b/>
          <w:sz w:val="24"/>
          <w:szCs w:val="24"/>
        </w:rPr>
        <w:t>Eternal Marital Sexual Eros Lov</w:t>
      </w:r>
      <w:r w:rsidRPr="00455223">
        <w:rPr>
          <w:sz w:val="24"/>
          <w:szCs w:val="24"/>
        </w:rPr>
        <w:t xml:space="preserve">e” and the Lord James </w:t>
      </w:r>
      <w:r w:rsidRPr="00455223">
        <w:rPr>
          <w:sz w:val="24"/>
          <w:szCs w:val="24"/>
        </w:rPr>
        <w:lastRenderedPageBreak/>
        <w:t>handles the “</w:t>
      </w:r>
      <w:r w:rsidRPr="00455223">
        <w:rPr>
          <w:b/>
          <w:sz w:val="24"/>
          <w:szCs w:val="24"/>
        </w:rPr>
        <w:t>Plan of Mercy</w:t>
      </w:r>
      <w:r w:rsidRPr="00455223">
        <w:rPr>
          <w:sz w:val="24"/>
          <w:szCs w:val="24"/>
        </w:rPr>
        <w:t>” for Angels, Single People Boys &amp; Girls), Spirits, Phantoms, Shadows and Ghosts in the Law proven in Isaiah 14:12-21; Ezekiel 28:15-19; Genesis 2:9; 4:1; 6:1-5 and James 2:8-13; 3:13-18. The Lord Jesus Christ says what is Born of Flesh is Flesh in John 3:6. This means the Lord Satan says Skin on Skin which is Born of Sexuality in Job 2:4; Genesis 6:1-5 &amp; 1</w:t>
      </w:r>
      <w:r w:rsidRPr="00455223">
        <w:rPr>
          <w:sz w:val="24"/>
          <w:szCs w:val="24"/>
          <w:vertAlign w:val="superscript"/>
        </w:rPr>
        <w:t>st</w:t>
      </w:r>
      <w:r w:rsidRPr="00455223">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455223">
        <w:rPr>
          <w:sz w:val="24"/>
          <w:szCs w:val="24"/>
          <w:vertAlign w:val="superscript"/>
        </w:rPr>
        <w:t>nd</w:t>
      </w:r>
      <w:r w:rsidRPr="00455223">
        <w:rPr>
          <w:sz w:val="24"/>
          <w:szCs w:val="24"/>
        </w:rPr>
        <w:t xml:space="preserve"> Corinthians 12:1-6 &amp; 1</w:t>
      </w:r>
      <w:r w:rsidRPr="00455223">
        <w:rPr>
          <w:sz w:val="24"/>
          <w:szCs w:val="24"/>
          <w:vertAlign w:val="superscript"/>
        </w:rPr>
        <w:t>st</w:t>
      </w:r>
      <w:r w:rsidRPr="00455223">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is the Unperfected Law  of  Flesh  in  Genesis 4:1 &amp; Romans 7:23; 8:3 &amp; Galatians 4:9. Also  chastity  is  in  the  Acts  of  Andrew  on  pages  459-463. Also woe to all who have Sexual Intercourse in the Book of Thomas the Contender on pages 582-587. Also promiscuity or sexual freedom is damned because it does not obey the Father Stephen’s Law in Carpocrates on pages 646-650. Those who think sex is authorized in marriage in are deceived and have become liars. Also Divine Flesh (Skin on Skin) concerns touching the Tree of Life &amp; eating from it is sinless in John 6:22-59; Revelation 22:1-5; Colossians 2:9; 2</w:t>
      </w:r>
      <w:r w:rsidRPr="00455223">
        <w:rPr>
          <w:sz w:val="24"/>
          <w:szCs w:val="24"/>
          <w:vertAlign w:val="superscript"/>
        </w:rPr>
        <w:t>nd</w:t>
      </w:r>
      <w:r w:rsidRPr="00455223">
        <w:rPr>
          <w:sz w:val="24"/>
          <w:szCs w:val="24"/>
        </w:rPr>
        <w:t xml:space="preserve"> Peter 1:4; Acts 17:28-29 &amp; Romans 1:20. The Father, the Christ &amp; the Spirit concern the physic part which is the knowledge of good &amp; evil is mentioned in the Valentinus &amp; the Valentinian System of Ptolemaeus on pages 610-620. The end of the world is in the Apocalypse of Thomas on pages 551-553. Concerning one God is in Faust Concerning Good &amp; Evil on pages 680-681. Jesus the Son of God will judge the world in righteousness in the Christian Sibyllines pages 554-566. The Father Stephen Our Lord is against sex in From Other </w:t>
      </w:r>
      <w:r w:rsidRPr="00455223">
        <w:rPr>
          <w:sz w:val="24"/>
          <w:szCs w:val="24"/>
        </w:rPr>
        <w:lastRenderedPageBreak/>
        <w:t xml:space="preserve">Letters of Augustine on the Manichaeans on pages 684-686 &amp; the Testimony of Truth on pages 613-628. The ancient manuscripts against the Manichaeans are in Augustine’s Letters against the Manichaeans on pages 682-683, Evodius, Against the Manichaeans on pages 687 &amp; the Ginza on pages 556-574. No Man having Sexual Intercourse with His wife shall enter into the Kingdom of the Sanctuary for three days (285,480,000,000,000,000,000 Quintillion Years with the Lord which is 1 day is a 1,000 years times 1 years is 366,000 years times 1 day is 26,000 years times relenting is 10,000 in Jude 14-15 with a Kingdom which is 10 &amp; repenting in 100) in the Temple Scroll on page 205. This is because one Act of Sexual Eros Love makes You into a wizard (male witch) or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3:1-6:7 &amp; Proverbs 8:22-25 (RSV). In Exodus 22:18 says “Thou shall not suffer a witch to live” but to die. This also means those who do Holy Divine Love Intercourse are not called a Witch but a Righteous Person and thou shall not suffer a Righteous Person to die, but to live. Men make payments to all Harlots (Women) and the Harlots (Women) make payments to Her Lovers (Wizards) in Ezekiel 16:33. The Seductress is on pages 395-396. The Father Stephen makes payments to all Virgins in James 1:17. For the Whole Law is divided into 3 areas: first, is the Law of God (Divine) which is perfect in Hebrews 7:28; 9:11; 10:14, second, is the Law of Moses (Sexual) which is not perfect and third, is the Law of </w:t>
      </w:r>
      <w:r w:rsidRPr="00455223">
        <w:rPr>
          <w:sz w:val="24"/>
          <w:szCs w:val="24"/>
        </w:rPr>
        <w:lastRenderedPageBreak/>
        <w:t>the Elders (Sexual) which is not perfect in Hebrews 7:11, 19; 9:9 &amp; in the Ptolemaeus’ Letter to Flora on pages 621-625. Mani called a Messenger to preach from God teaches to abstain from sex and uncleanness from the Law in On the Origin of His Body on pages 601-612. Mani as a preacher uses Jesus the Sun God to deliver those from Hell in the Great Song to Mani on pages 667-674.  Jesus is the Sun God in Revelation 22:16. The Lord Jesus condemns Sexual Eros Love in the Gospel of the Egyptians on pages 17-18 &amp; in Pseudo-Titus on page 239-247. Almightiness is in the Thanksgiving Hymns is in pages 243-300. The Lord Jesus and His Apostles obey the Father Stephen Our Lord in the Epistle of the Apostles on pages 73-77, the Third Letter to the Corinthians on  pages  157-159, the Letter of Peter to Philip on pages 585-593 &amp; the Teachings of Silvanus on pages 499-521. The prayer to the Father Stephen is in the Prayer of the Apostle Paul on pages 15-18. The Unknown Father Stephen is in the Tripartite Tractate on pages 57-101 &amp; the Eugnostos the Blessed on pages 271-282. If You have any questions on the Biblical Giants, Biblical Dragons or Biblical Law, You must get My book called “</w:t>
      </w:r>
      <w:r w:rsidRPr="00455223">
        <w:rPr>
          <w:b/>
          <w:sz w:val="24"/>
          <w:szCs w:val="24"/>
        </w:rPr>
        <w:t>The Lord Yah &amp; the 30 Orders of the Biblical Giants, Biblical Dragons &amp; Biblical Law</w:t>
      </w:r>
      <w:r w:rsidRPr="00455223">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“…believes all things (only by the Spirit of God in 1</w:t>
      </w:r>
      <w:r w:rsidRPr="00455223">
        <w:rPr>
          <w:sz w:val="24"/>
          <w:szCs w:val="24"/>
          <w:vertAlign w:val="superscript"/>
        </w:rPr>
        <w:t>st</w:t>
      </w:r>
      <w:r w:rsidRPr="00455223">
        <w:rPr>
          <w:sz w:val="24"/>
          <w:szCs w:val="24"/>
        </w:rPr>
        <w:t xml:space="preserve"> Corinthians 2:6-16 &amp; John 14:26; 15:26; 16:7-13)…” in 1</w:t>
      </w:r>
      <w:r w:rsidRPr="00455223">
        <w:rPr>
          <w:sz w:val="24"/>
          <w:szCs w:val="24"/>
          <w:vertAlign w:val="superscript"/>
        </w:rPr>
        <w:t>st</w:t>
      </w:r>
      <w:r w:rsidRPr="00455223">
        <w:rPr>
          <w:sz w:val="24"/>
          <w:szCs w:val="24"/>
        </w:rPr>
        <w:t xml:space="preserve"> Corinthians 13:7. In Hosea 4:6 says “My people are destroyed for lack of knowledge, because You have rejected knowledge, I also will reject You from being (High) Priest for Me, because You have </w:t>
      </w:r>
      <w:r w:rsidRPr="00455223">
        <w:rPr>
          <w:sz w:val="24"/>
          <w:szCs w:val="24"/>
        </w:rPr>
        <w:lastRenderedPageBreak/>
        <w:t>forgotten the Law of Your God, I also will forget Your Children.” If You do not believe in God and know the Agape Love and Truth of the Father Stephen, then Your Whole Creation is defiled, not pure or sanctified and subject to Hell in the End of the World and also subject to ungodly fear because You do not have perfect agape love abiding in You in Revelation 21:8; 1</w:t>
      </w:r>
      <w:r w:rsidRPr="00455223">
        <w:rPr>
          <w:sz w:val="24"/>
          <w:szCs w:val="24"/>
          <w:vertAlign w:val="superscript"/>
        </w:rPr>
        <w:t>st</w:t>
      </w:r>
      <w:r w:rsidRPr="00455223">
        <w:rPr>
          <w:sz w:val="24"/>
          <w:szCs w:val="24"/>
        </w:rPr>
        <w:t xml:space="preserve"> John 4:18; Titus 1:15-16 &amp; 1</w:t>
      </w:r>
      <w:r w:rsidRPr="00455223">
        <w:rPr>
          <w:sz w:val="24"/>
          <w:szCs w:val="24"/>
          <w:vertAlign w:val="superscript"/>
        </w:rPr>
        <w:t>st</w:t>
      </w:r>
      <w:r w:rsidRPr="00455223">
        <w:rPr>
          <w:sz w:val="24"/>
          <w:szCs w:val="24"/>
        </w:rPr>
        <w:t xml:space="preserve"> Timothy 4:1-5. A Kingdom divided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truth of His Word!</w:t>
      </w:r>
    </w:p>
    <w:p w:rsidR="000C1894" w:rsidRPr="00455223" w:rsidRDefault="000C1894" w:rsidP="000C1894">
      <w:pPr>
        <w:spacing w:line="480" w:lineRule="auto"/>
        <w:jc w:val="center"/>
        <w:rPr>
          <w:sz w:val="24"/>
          <w:szCs w:val="24"/>
        </w:rPr>
      </w:pPr>
      <w:r w:rsidRPr="00455223">
        <w:rPr>
          <w:sz w:val="24"/>
          <w:szCs w:val="24"/>
        </w:rPr>
        <w:t>Bibliography</w:t>
      </w:r>
    </w:p>
    <w:p w:rsidR="000C1894" w:rsidRPr="00455223" w:rsidRDefault="000C1894" w:rsidP="000C1894">
      <w:pPr>
        <w:spacing w:line="480" w:lineRule="auto"/>
        <w:jc w:val="both"/>
        <w:rPr>
          <w:sz w:val="24"/>
          <w:szCs w:val="24"/>
        </w:rPr>
      </w:pPr>
      <w:r w:rsidRPr="00455223">
        <w:rPr>
          <w:sz w:val="24"/>
          <w:szCs w:val="24"/>
        </w:rPr>
        <w:t xml:space="preserve">Barnstone, Willis: The Gnostic Bible: On the Origin of His Body: Manichaean Gnostic Writings on pages 601-612: Shambhala Publishers, Inc. Boston, Massachusetts, Copyright, 2003 &amp; 2009 </w:t>
      </w:r>
    </w:p>
    <w:p w:rsidR="000C1894" w:rsidRPr="00455223" w:rsidRDefault="000C1894" w:rsidP="000C1894">
      <w:pPr>
        <w:spacing w:line="480" w:lineRule="auto"/>
        <w:jc w:val="both"/>
        <w:rPr>
          <w:sz w:val="24"/>
          <w:szCs w:val="24"/>
        </w:rPr>
      </w:pPr>
      <w:r w:rsidRPr="00455223">
        <w:rPr>
          <w:sz w:val="24"/>
          <w:szCs w:val="24"/>
        </w:rPr>
        <w:t xml:space="preserve">Barnstone, Willis: The Gnostic Bible: The Ginza: Mandaean Gnostic Writings on pages 556-574: Shambhala Publishers, Inc. Boston, Massachusetts, Copyright, 2003 &amp; 2009 </w:t>
      </w:r>
    </w:p>
    <w:p w:rsidR="000C1894" w:rsidRPr="00455223" w:rsidRDefault="000C1894" w:rsidP="000C1894">
      <w:pPr>
        <w:spacing w:line="480" w:lineRule="auto"/>
        <w:jc w:val="both"/>
        <w:rPr>
          <w:sz w:val="24"/>
          <w:szCs w:val="24"/>
        </w:rPr>
      </w:pPr>
      <w:r w:rsidRPr="00455223">
        <w:rPr>
          <w:sz w:val="24"/>
          <w:szCs w:val="24"/>
        </w:rPr>
        <w:t>Barnstone, Willis: The Gnostic Bible: The Great Song to Mani: Manichaean Gnostic Writings on pages 667-674: Shambhala Publishers, Inc. Boston, Massachusetts, Copyright, 2003 &amp; 2009</w:t>
      </w:r>
    </w:p>
    <w:p w:rsidR="000C1894" w:rsidRPr="00455223" w:rsidRDefault="000C1894" w:rsidP="000C1894">
      <w:pPr>
        <w:spacing w:line="480" w:lineRule="auto"/>
        <w:jc w:val="both"/>
        <w:rPr>
          <w:sz w:val="24"/>
          <w:szCs w:val="24"/>
        </w:rPr>
      </w:pPr>
      <w:r w:rsidRPr="00455223">
        <w:rPr>
          <w:sz w:val="24"/>
          <w:szCs w:val="24"/>
        </w:rPr>
        <w:lastRenderedPageBreak/>
        <w:t>Barnstone, Willis: The Other Bible, Augustine’s Letters against the Manichaeans: Christian Gnostic Writings on pages 682-683: Harper &amp; Row Publishers, Inc. New York, NY, Copyright, 1984</w:t>
      </w:r>
    </w:p>
    <w:p w:rsidR="000C1894" w:rsidRPr="00455223" w:rsidRDefault="000C1894" w:rsidP="000C1894">
      <w:pPr>
        <w:spacing w:line="480" w:lineRule="auto"/>
        <w:jc w:val="both"/>
        <w:rPr>
          <w:sz w:val="24"/>
          <w:szCs w:val="24"/>
        </w:rPr>
      </w:pPr>
      <w:r w:rsidRPr="00455223">
        <w:rPr>
          <w:sz w:val="24"/>
          <w:szCs w:val="24"/>
        </w:rPr>
        <w:t>Barnstone, Willis: The Other Bible, Carpocrates: Gnostic Writings on pages 646-650: Harper &amp; Row Publishers, Inc. New York, NY, Copyright, 1984</w:t>
      </w:r>
    </w:p>
    <w:p w:rsidR="000C1894" w:rsidRPr="00455223" w:rsidRDefault="000C1894" w:rsidP="000C1894">
      <w:pPr>
        <w:spacing w:line="480" w:lineRule="auto"/>
        <w:jc w:val="both"/>
        <w:rPr>
          <w:sz w:val="24"/>
          <w:szCs w:val="24"/>
        </w:rPr>
      </w:pPr>
      <w:r w:rsidRPr="00455223">
        <w:rPr>
          <w:sz w:val="24"/>
          <w:szCs w:val="24"/>
        </w:rPr>
        <w:t>Barnstone, Willis: The Other Bible, Evodius, Against the Manichaeans: Christian Gnostic Writings on pages 687: Harper &amp; Row Publishers, Inc. New York, NY, Copyright, 1984</w:t>
      </w:r>
    </w:p>
    <w:p w:rsidR="000C1894" w:rsidRPr="00455223" w:rsidRDefault="000C1894" w:rsidP="000C1894">
      <w:pPr>
        <w:spacing w:line="480" w:lineRule="auto"/>
        <w:jc w:val="both"/>
        <w:rPr>
          <w:sz w:val="24"/>
          <w:szCs w:val="24"/>
        </w:rPr>
      </w:pPr>
      <w:r w:rsidRPr="00455223">
        <w:rPr>
          <w:sz w:val="24"/>
          <w:szCs w:val="24"/>
        </w:rPr>
        <w:t>Barnstone, Willis: The Other Bible, Faust Concerning Good &amp; Evil: Gnostic Writings on pages 680-681: Harper &amp; Row Publishers, Inc. New York, NY, Copyright, 1984</w:t>
      </w:r>
    </w:p>
    <w:p w:rsidR="000C1894" w:rsidRPr="00455223" w:rsidRDefault="000C1894" w:rsidP="000C1894">
      <w:pPr>
        <w:spacing w:line="480" w:lineRule="auto"/>
        <w:jc w:val="both"/>
        <w:rPr>
          <w:sz w:val="24"/>
          <w:szCs w:val="24"/>
        </w:rPr>
      </w:pPr>
      <w:r w:rsidRPr="00455223">
        <w:rPr>
          <w:sz w:val="24"/>
          <w:szCs w:val="24"/>
        </w:rPr>
        <w:t xml:space="preserve">Barnstone, Willis: The Other Bible, From Other Letters of Augustine on the Manichaeans: Gnostic Writings on pages 684-686: Harper &amp; Row Publishers, Inc. New York, NY, Copyright, 1984 </w:t>
      </w:r>
    </w:p>
    <w:p w:rsidR="000C1894" w:rsidRPr="00455223" w:rsidRDefault="000C1894" w:rsidP="000C1894">
      <w:pPr>
        <w:spacing w:line="480" w:lineRule="auto"/>
        <w:jc w:val="both"/>
        <w:rPr>
          <w:sz w:val="24"/>
          <w:szCs w:val="24"/>
        </w:rPr>
      </w:pPr>
      <w:r w:rsidRPr="00455223">
        <w:rPr>
          <w:sz w:val="24"/>
          <w:szCs w:val="24"/>
        </w:rPr>
        <w:t>Barnstone, Willis: The Other Bible, Ptolemaeus’ Letter to Flora: Italian Gnostic Writings on pages 621-625: Harper &amp; Row Publishers, Inc. New York, NY, Copyright, 1984</w:t>
      </w:r>
    </w:p>
    <w:p w:rsidR="000C1894" w:rsidRPr="00455223" w:rsidRDefault="000C1894" w:rsidP="000C1894">
      <w:pPr>
        <w:spacing w:line="480" w:lineRule="auto"/>
        <w:jc w:val="both"/>
        <w:rPr>
          <w:sz w:val="24"/>
          <w:szCs w:val="24"/>
        </w:rPr>
      </w:pPr>
      <w:r w:rsidRPr="00455223">
        <w:rPr>
          <w:sz w:val="24"/>
          <w:szCs w:val="24"/>
        </w:rPr>
        <w:t>Barnstone, Willis: The Other Bible, The Acts of Andrew: Christian Apocrypha Writings on pages 459-463: Harper &amp; Row Publishers, Inc. New York, NY, Copyright, 1984</w:t>
      </w:r>
    </w:p>
    <w:p w:rsidR="000C1894" w:rsidRPr="00455223" w:rsidRDefault="000C1894" w:rsidP="000C1894">
      <w:pPr>
        <w:spacing w:line="480" w:lineRule="auto"/>
        <w:jc w:val="both"/>
        <w:rPr>
          <w:sz w:val="24"/>
          <w:szCs w:val="24"/>
        </w:rPr>
      </w:pPr>
      <w:r w:rsidRPr="00455223">
        <w:rPr>
          <w:sz w:val="24"/>
          <w:szCs w:val="24"/>
        </w:rPr>
        <w:t xml:space="preserve">Barnstone, Willis: The Other Bible, The Acts of Paul: Christian Apocrypha Writings on pages 445-458: Harper &amp; Row Publishers, Inc. New York, NY, Copyright, 1984 </w:t>
      </w:r>
    </w:p>
    <w:p w:rsidR="000C1894" w:rsidRPr="00455223" w:rsidRDefault="000C1894" w:rsidP="000C1894">
      <w:pPr>
        <w:spacing w:line="480" w:lineRule="auto"/>
        <w:jc w:val="both"/>
        <w:rPr>
          <w:sz w:val="24"/>
          <w:szCs w:val="24"/>
        </w:rPr>
      </w:pPr>
      <w:r w:rsidRPr="00455223">
        <w:rPr>
          <w:sz w:val="24"/>
          <w:szCs w:val="24"/>
        </w:rPr>
        <w:lastRenderedPageBreak/>
        <w:t xml:space="preserve">Barnstone, Willis: The Other Bible, The Acts of Thomas: Christian Gnostic Apocrypha Writings on pages 464-481: Harper &amp; Row Publishers, Inc. New York, NY, Copyright, 1984   </w:t>
      </w:r>
    </w:p>
    <w:p w:rsidR="000C1894" w:rsidRPr="00455223" w:rsidRDefault="000C1894" w:rsidP="000C1894">
      <w:pPr>
        <w:spacing w:line="480" w:lineRule="auto"/>
        <w:jc w:val="both"/>
        <w:rPr>
          <w:sz w:val="24"/>
          <w:szCs w:val="24"/>
        </w:rPr>
      </w:pPr>
      <w:r w:rsidRPr="00455223">
        <w:rPr>
          <w:sz w:val="24"/>
          <w:szCs w:val="24"/>
        </w:rPr>
        <w:t>Barnstone, Willis: The Other Bible, The Apocalypse of Paul: Christian Apocrypha Writings on pages 537-550: Harper &amp; Row Publishers, Inc. New York, NY, Copyright, 1984</w:t>
      </w:r>
    </w:p>
    <w:p w:rsidR="000C1894" w:rsidRPr="00455223" w:rsidRDefault="000C1894" w:rsidP="000C1894">
      <w:pPr>
        <w:spacing w:line="480" w:lineRule="auto"/>
        <w:jc w:val="both"/>
        <w:rPr>
          <w:sz w:val="24"/>
          <w:szCs w:val="24"/>
        </w:rPr>
      </w:pPr>
      <w:r w:rsidRPr="00455223">
        <w:rPr>
          <w:sz w:val="24"/>
          <w:szCs w:val="24"/>
        </w:rPr>
        <w:t>Barnstone, Willis: The Other Bible, The Apocalypse of Peter: Christian Apocrypha Writings on pages 532-536: Harper &amp; Row Publishers, Inc. New York, NY, Copyright, 1984</w:t>
      </w:r>
    </w:p>
    <w:p w:rsidR="000C1894" w:rsidRPr="00455223" w:rsidRDefault="000C1894" w:rsidP="000C1894">
      <w:pPr>
        <w:spacing w:line="480" w:lineRule="auto"/>
        <w:jc w:val="both"/>
        <w:rPr>
          <w:sz w:val="24"/>
          <w:szCs w:val="24"/>
        </w:rPr>
      </w:pPr>
      <w:r w:rsidRPr="00455223">
        <w:rPr>
          <w:sz w:val="24"/>
          <w:szCs w:val="24"/>
        </w:rPr>
        <w:t xml:space="preserve">Barnstone, Willis: The Other Bible, The Apocalypse of Thomas: Christian Apocrypha Writings on pages 551-553: Harper &amp; Row Publishers, Inc. New York, NY, Copyright, 1984  </w:t>
      </w:r>
    </w:p>
    <w:p w:rsidR="000C1894" w:rsidRPr="00455223" w:rsidRDefault="000C1894" w:rsidP="000C1894">
      <w:pPr>
        <w:spacing w:line="480" w:lineRule="auto"/>
        <w:jc w:val="both"/>
        <w:rPr>
          <w:sz w:val="24"/>
          <w:szCs w:val="24"/>
        </w:rPr>
      </w:pPr>
      <w:r w:rsidRPr="00455223">
        <w:rPr>
          <w:sz w:val="24"/>
          <w:szCs w:val="24"/>
        </w:rPr>
        <w:t>Barnstone, Willis: The Other Bible, The Ascension of Isaiah: Christian Apocrypha Writings on pages 517-531: Harper &amp; Row Publishers, Inc. New York, NY, Copyright, 1984</w:t>
      </w:r>
    </w:p>
    <w:p w:rsidR="000C1894" w:rsidRPr="00455223" w:rsidRDefault="000C1894" w:rsidP="000C1894">
      <w:pPr>
        <w:spacing w:line="480" w:lineRule="auto"/>
        <w:jc w:val="both"/>
        <w:rPr>
          <w:sz w:val="24"/>
          <w:szCs w:val="24"/>
        </w:rPr>
      </w:pPr>
      <w:r w:rsidRPr="00455223">
        <w:rPr>
          <w:sz w:val="24"/>
          <w:szCs w:val="24"/>
        </w:rPr>
        <w:t>Barnstone, Willis: The Other Bible, The Book of Enoch (1</w:t>
      </w:r>
      <w:r w:rsidRPr="00455223">
        <w:rPr>
          <w:sz w:val="24"/>
          <w:szCs w:val="24"/>
          <w:vertAlign w:val="superscript"/>
        </w:rPr>
        <w:t>st</w:t>
      </w:r>
      <w:r w:rsidRPr="00455223">
        <w:rPr>
          <w:sz w:val="24"/>
          <w:szCs w:val="24"/>
        </w:rPr>
        <w:t xml:space="preserve"> Enoch): Jewish Pseudepigrapha Writings: Harper &amp; Row Publishers, Inc. New York, NY, Copyright, 1984   </w:t>
      </w:r>
    </w:p>
    <w:p w:rsidR="000C1894" w:rsidRPr="00455223" w:rsidRDefault="000C1894" w:rsidP="000C1894">
      <w:pPr>
        <w:spacing w:line="480" w:lineRule="auto"/>
        <w:jc w:val="both"/>
        <w:rPr>
          <w:sz w:val="24"/>
          <w:szCs w:val="24"/>
        </w:rPr>
      </w:pPr>
      <w:r w:rsidRPr="00455223">
        <w:rPr>
          <w:sz w:val="24"/>
          <w:szCs w:val="24"/>
        </w:rPr>
        <w:t>Barnstone, Willis: The Other Bible, The Book of the Secrets of Enoch (2</w:t>
      </w:r>
      <w:r w:rsidRPr="00455223">
        <w:rPr>
          <w:sz w:val="24"/>
          <w:szCs w:val="24"/>
          <w:vertAlign w:val="superscript"/>
        </w:rPr>
        <w:t>nd</w:t>
      </w:r>
      <w:r w:rsidRPr="00455223">
        <w:rPr>
          <w:sz w:val="24"/>
          <w:szCs w:val="24"/>
        </w:rPr>
        <w:t xml:space="preserve"> Enoch): Jewish Pseudepigrapha Writings: Harper &amp; Row Publishers, Inc. New York, NY, Copyright, 1984   </w:t>
      </w:r>
    </w:p>
    <w:p w:rsidR="000C1894" w:rsidRPr="00455223" w:rsidRDefault="000C1894" w:rsidP="000C1894">
      <w:pPr>
        <w:spacing w:line="480" w:lineRule="auto"/>
        <w:jc w:val="both"/>
        <w:rPr>
          <w:sz w:val="24"/>
          <w:szCs w:val="24"/>
        </w:rPr>
      </w:pPr>
      <w:r w:rsidRPr="00455223">
        <w:rPr>
          <w:sz w:val="24"/>
          <w:szCs w:val="24"/>
        </w:rPr>
        <w:t xml:space="preserve">Barnstone, Willis: The Other Bible, The Book of Thomas the Contender: Gnostic Writings on pages 582-587: Harper &amp; Row Publishers, Inc. New York, NY, Copyright, 1984 </w:t>
      </w:r>
    </w:p>
    <w:p w:rsidR="000C1894" w:rsidRPr="00455223" w:rsidRDefault="000C1894" w:rsidP="000C1894">
      <w:pPr>
        <w:spacing w:line="480" w:lineRule="auto"/>
        <w:jc w:val="both"/>
        <w:rPr>
          <w:sz w:val="24"/>
          <w:szCs w:val="24"/>
        </w:rPr>
      </w:pPr>
      <w:r w:rsidRPr="00455223">
        <w:rPr>
          <w:sz w:val="24"/>
          <w:szCs w:val="24"/>
        </w:rPr>
        <w:t xml:space="preserve">Barnstone, Willis: The Other Bible, The Christian Sibyllines: Christian Apocrypha Writings on pages 554-566: Harper &amp; Row Publishers, Inc. New York, NY, Copyright, 1984   </w:t>
      </w:r>
    </w:p>
    <w:p w:rsidR="000C1894" w:rsidRPr="00455223" w:rsidRDefault="000C1894" w:rsidP="000C1894">
      <w:pPr>
        <w:spacing w:line="480" w:lineRule="auto"/>
        <w:jc w:val="both"/>
        <w:rPr>
          <w:sz w:val="24"/>
          <w:szCs w:val="24"/>
        </w:rPr>
      </w:pPr>
      <w:r w:rsidRPr="00455223">
        <w:rPr>
          <w:sz w:val="24"/>
          <w:szCs w:val="24"/>
        </w:rPr>
        <w:lastRenderedPageBreak/>
        <w:t>Barnstone, Willis: The Other Bible, the Divine Throne-Chariot: Dead Sea Scrolls on pages 705-706: Harper &amp; Row Publishers, Inc. New York, NY, Copyright, 1984</w:t>
      </w:r>
    </w:p>
    <w:p w:rsidR="000C1894" w:rsidRPr="00455223" w:rsidRDefault="000C1894" w:rsidP="000C1894">
      <w:pPr>
        <w:spacing w:line="480" w:lineRule="auto"/>
        <w:jc w:val="both"/>
        <w:rPr>
          <w:sz w:val="24"/>
          <w:szCs w:val="24"/>
        </w:rPr>
      </w:pPr>
      <w:r w:rsidRPr="00455223">
        <w:rPr>
          <w:sz w:val="24"/>
          <w:szCs w:val="24"/>
        </w:rPr>
        <w:t>Barnstone, Willis: The Other Bible, The Gospel of Bartholomew: Christian Apocrypha Writings on pages 350-358: Harper &amp; Row Publishers, Inc. New York, NY, Copyright, 1984</w:t>
      </w:r>
    </w:p>
    <w:p w:rsidR="000C1894" w:rsidRPr="00455223" w:rsidRDefault="000C1894" w:rsidP="000C1894">
      <w:pPr>
        <w:spacing w:line="480" w:lineRule="auto"/>
        <w:jc w:val="both"/>
        <w:rPr>
          <w:sz w:val="24"/>
          <w:szCs w:val="24"/>
        </w:rPr>
      </w:pPr>
      <w:r w:rsidRPr="00455223">
        <w:rPr>
          <w:sz w:val="24"/>
          <w:szCs w:val="24"/>
        </w:rPr>
        <w:t>Barnstone, Willis: The Other Bible, The Gospel of Nicodemus: Christian Apocrypha Writings on pages 359-380: Harper &amp; Row Publishers, Inc. New York, NY, Copyright, 1984</w:t>
      </w:r>
    </w:p>
    <w:p w:rsidR="000C1894" w:rsidRPr="00455223" w:rsidRDefault="000C1894" w:rsidP="000C1894">
      <w:pPr>
        <w:spacing w:line="480" w:lineRule="auto"/>
        <w:jc w:val="both"/>
        <w:rPr>
          <w:sz w:val="24"/>
          <w:szCs w:val="24"/>
        </w:rPr>
      </w:pPr>
      <w:r w:rsidRPr="00455223">
        <w:rPr>
          <w:sz w:val="24"/>
          <w:szCs w:val="24"/>
        </w:rPr>
        <w:t>Barnstone, Willis: The Other Bible, The Gospel of Philip: Gnostic Writings on page 87-100: Harper &amp; Row Publishers, Inc. New York, NY, Copyright, 1984</w:t>
      </w:r>
    </w:p>
    <w:p w:rsidR="000C1894" w:rsidRPr="00455223" w:rsidRDefault="000C1894" w:rsidP="000C1894">
      <w:pPr>
        <w:spacing w:line="480" w:lineRule="auto"/>
        <w:jc w:val="both"/>
        <w:rPr>
          <w:sz w:val="24"/>
          <w:szCs w:val="24"/>
        </w:rPr>
      </w:pPr>
      <w:r w:rsidRPr="00455223">
        <w:rPr>
          <w:sz w:val="24"/>
          <w:szCs w:val="24"/>
        </w:rPr>
        <w:t xml:space="preserve">Barnstone, Willis: The Other Bible, The Manual of Discipline: Dead Sea Scrolls on pages 208-222: Harper &amp; Row Publishers, Inc. New York, NY, Copyright, 1984  </w:t>
      </w:r>
    </w:p>
    <w:p w:rsidR="000C1894" w:rsidRPr="00455223" w:rsidRDefault="000C1894" w:rsidP="000C1894">
      <w:pPr>
        <w:spacing w:line="480" w:lineRule="auto"/>
        <w:jc w:val="both"/>
        <w:rPr>
          <w:sz w:val="24"/>
          <w:szCs w:val="24"/>
        </w:rPr>
      </w:pPr>
      <w:r w:rsidRPr="00455223">
        <w:rPr>
          <w:sz w:val="24"/>
          <w:szCs w:val="24"/>
        </w:rPr>
        <w:t>Barnstone, Willis: The Other Bible, The Passion of Perpetua &amp; Felicity: Christian Acts of Martyrdom on pages 171-181: Harper &amp; Row Publishers, Inc. New York, NY, Copyright, 1984</w:t>
      </w:r>
    </w:p>
    <w:p w:rsidR="000C1894" w:rsidRPr="00455223" w:rsidRDefault="000C1894" w:rsidP="000C1894">
      <w:pPr>
        <w:spacing w:line="480" w:lineRule="auto"/>
        <w:jc w:val="both"/>
        <w:rPr>
          <w:sz w:val="24"/>
          <w:szCs w:val="24"/>
        </w:rPr>
      </w:pPr>
      <w:r w:rsidRPr="00455223">
        <w:rPr>
          <w:sz w:val="24"/>
          <w:szCs w:val="24"/>
        </w:rPr>
        <w:t>Barnstone, Willis: The Other Bible, The Valentinus &amp; the Valentinian System of Ptolemaeus:  Italian Gnostic Writings on pages 610-620: Harper &amp; Row Publishers, Inc. New York, NY, Copyright, 1984</w:t>
      </w:r>
    </w:p>
    <w:p w:rsidR="000C1894" w:rsidRPr="00455223" w:rsidRDefault="000C1894" w:rsidP="000C1894">
      <w:pPr>
        <w:spacing w:line="480" w:lineRule="auto"/>
        <w:jc w:val="both"/>
        <w:rPr>
          <w:sz w:val="24"/>
          <w:szCs w:val="24"/>
        </w:rPr>
      </w:pPr>
      <w:r w:rsidRPr="00455223">
        <w:rPr>
          <w:sz w:val="24"/>
          <w:szCs w:val="24"/>
        </w:rPr>
        <w:t>Barnstone, Willis: The Other Bible, Zohar, The Book of Radiance: Kabbalah Writings on pages 707-718: Harper &amp; Row Publishers, Inc. New York, NY, Copyright, 1984</w:t>
      </w:r>
    </w:p>
    <w:p w:rsidR="000C1894" w:rsidRPr="00455223" w:rsidRDefault="000C1894" w:rsidP="000C1894">
      <w:pPr>
        <w:spacing w:line="480" w:lineRule="auto"/>
        <w:jc w:val="both"/>
        <w:rPr>
          <w:sz w:val="24"/>
          <w:szCs w:val="24"/>
        </w:rPr>
      </w:pPr>
      <w:r w:rsidRPr="00455223">
        <w:rPr>
          <w:sz w:val="24"/>
          <w:szCs w:val="24"/>
        </w:rPr>
        <w:lastRenderedPageBreak/>
        <w:t>Ehrman, Bart: Lost Scriptures, Books that did not make it into the New Testament: Pseudo-Titus: Christian Writings on pages 239-247: Oxford University Press, New York, NY, Copyright, 2003</w:t>
      </w:r>
    </w:p>
    <w:p w:rsidR="000C1894" w:rsidRPr="00455223" w:rsidRDefault="000C1894" w:rsidP="000C1894">
      <w:pPr>
        <w:spacing w:line="480" w:lineRule="auto"/>
        <w:jc w:val="both"/>
        <w:rPr>
          <w:sz w:val="24"/>
          <w:szCs w:val="24"/>
        </w:rPr>
      </w:pPr>
      <w:r w:rsidRPr="00455223">
        <w:rPr>
          <w:sz w:val="24"/>
          <w:szCs w:val="24"/>
        </w:rPr>
        <w:t>Ehrman, Bart: Lost Scriptures, Books that did not make it into the New Testament: The Epistle of the Apostles: Christian Writings on pages 73-77: Oxford University Press, New York, NY, Copyright, 2003</w:t>
      </w:r>
    </w:p>
    <w:p w:rsidR="000C1894" w:rsidRPr="00455223" w:rsidRDefault="000C1894" w:rsidP="000C1894">
      <w:pPr>
        <w:spacing w:line="480" w:lineRule="auto"/>
        <w:jc w:val="both"/>
        <w:rPr>
          <w:sz w:val="24"/>
          <w:szCs w:val="24"/>
        </w:rPr>
      </w:pPr>
      <w:r w:rsidRPr="00455223">
        <w:rPr>
          <w:sz w:val="24"/>
          <w:szCs w:val="24"/>
        </w:rPr>
        <w:t xml:space="preserve">Ehrman, Bart: Lost Scriptures, Books that did not make it into the New Testament: The Gospel of the Egyptians: Christian Egyptian Writings on pages 17-18: Oxford University Press, New York, NY, Copyright, 2003 </w:t>
      </w:r>
    </w:p>
    <w:p w:rsidR="000C1894" w:rsidRPr="00455223" w:rsidRDefault="000C1894" w:rsidP="000C1894">
      <w:pPr>
        <w:spacing w:line="480" w:lineRule="auto"/>
        <w:jc w:val="both"/>
        <w:rPr>
          <w:sz w:val="24"/>
          <w:szCs w:val="24"/>
        </w:rPr>
      </w:pPr>
      <w:r w:rsidRPr="00455223">
        <w:rPr>
          <w:sz w:val="24"/>
          <w:szCs w:val="24"/>
        </w:rPr>
        <w:t>Ehrman, Bart: Lost Scriptures, Books that did not make it into the New Testament: The Third Letter to the Corinthians: Christian Writings on pages 157-159: Oxford University Press, New York, NY, Copyright, 2003</w:t>
      </w:r>
    </w:p>
    <w:p w:rsidR="000C1894" w:rsidRPr="00455223" w:rsidRDefault="00A74BE5" w:rsidP="000C1894">
      <w:pPr>
        <w:spacing w:line="480" w:lineRule="auto"/>
        <w:jc w:val="both"/>
        <w:rPr>
          <w:sz w:val="24"/>
          <w:szCs w:val="24"/>
        </w:rPr>
      </w:pPr>
      <w:hyperlink r:id="rId5" w:history="1">
        <w:r w:rsidR="000C1894" w:rsidRPr="00455223">
          <w:rPr>
            <w:rStyle w:val="Hyperlink"/>
            <w:sz w:val="24"/>
            <w:szCs w:val="24"/>
          </w:rPr>
          <w:t>http://en.Wikipedia.org/wiki/Names of large numbers</w:t>
        </w:r>
      </w:hyperlink>
      <w:r w:rsidR="000C1894" w:rsidRPr="00455223">
        <w:rPr>
          <w:sz w:val="24"/>
          <w:szCs w:val="24"/>
        </w:rPr>
        <w:t xml:space="preserve"> </w:t>
      </w:r>
    </w:p>
    <w:p w:rsidR="000C1894" w:rsidRPr="00455223" w:rsidRDefault="00A74BE5" w:rsidP="000C1894">
      <w:pPr>
        <w:spacing w:line="480" w:lineRule="auto"/>
        <w:jc w:val="both"/>
        <w:rPr>
          <w:sz w:val="24"/>
          <w:szCs w:val="24"/>
        </w:rPr>
      </w:pPr>
      <w:hyperlink r:id="rId6" w:anchor="1088" w:history="1">
        <w:r w:rsidR="000C1894" w:rsidRPr="00455223">
          <w:rPr>
            <w:rStyle w:val="Hyperlink"/>
            <w:sz w:val="24"/>
            <w:szCs w:val="24"/>
          </w:rPr>
          <w:t>http://en.Wikipedia.org/wiki/Orders of Magnitude (numbers)#1088</w:t>
        </w:r>
      </w:hyperlink>
      <w:r w:rsidR="000C1894"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King James Version: Thomas Nelson, Inc. Nashville, Tennessee, 1991</w:t>
      </w:r>
    </w:p>
    <w:p w:rsidR="000C1894" w:rsidRPr="00455223" w:rsidRDefault="000C1894" w:rsidP="000C1894">
      <w:pPr>
        <w:spacing w:line="480" w:lineRule="auto"/>
        <w:jc w:val="both"/>
        <w:rPr>
          <w:sz w:val="24"/>
          <w:szCs w:val="24"/>
        </w:rPr>
      </w:pPr>
      <w:r w:rsidRPr="00455223">
        <w:rPr>
          <w:sz w:val="24"/>
          <w:szCs w:val="24"/>
        </w:rPr>
        <w:t>Libronix Digital Library System 3.0e with Platinum: Copyright, 2000-2010</w:t>
      </w:r>
    </w:p>
    <w:p w:rsidR="000C1894" w:rsidRPr="00455223" w:rsidRDefault="000C1894" w:rsidP="000C1894">
      <w:pPr>
        <w:spacing w:line="480" w:lineRule="auto"/>
        <w:jc w:val="both"/>
        <w:rPr>
          <w:sz w:val="24"/>
          <w:szCs w:val="24"/>
        </w:rPr>
      </w:pPr>
      <w:r w:rsidRPr="00455223">
        <w:rPr>
          <w:sz w:val="24"/>
          <w:szCs w:val="24"/>
        </w:rPr>
        <w:t>Libronix Digital Library System 3.0e with Platinum: KJV with the Apocrypha: Copyright, 2000-2010</w:t>
      </w:r>
    </w:p>
    <w:p w:rsidR="000C1894" w:rsidRPr="00455223" w:rsidRDefault="000C1894" w:rsidP="000C1894">
      <w:pPr>
        <w:spacing w:line="480" w:lineRule="auto"/>
        <w:jc w:val="both"/>
        <w:rPr>
          <w:sz w:val="24"/>
          <w:szCs w:val="24"/>
        </w:rPr>
      </w:pPr>
      <w:r w:rsidRPr="00455223">
        <w:rPr>
          <w:sz w:val="24"/>
          <w:szCs w:val="24"/>
        </w:rPr>
        <w:lastRenderedPageBreak/>
        <w:t>Meyer, Marvin: The Nag Hammadi Scriptures: The Eugnostos the Blessed: Christian Gnostic Writings on pages 271-282: Harper Collins Publishers, New York, NY, Copyright, 2007</w:t>
      </w:r>
    </w:p>
    <w:p w:rsidR="000C1894" w:rsidRPr="00455223" w:rsidRDefault="000C1894" w:rsidP="000C1894">
      <w:pPr>
        <w:spacing w:line="480" w:lineRule="auto"/>
        <w:jc w:val="both"/>
        <w:rPr>
          <w:sz w:val="24"/>
          <w:szCs w:val="24"/>
        </w:rPr>
      </w:pPr>
      <w:r w:rsidRPr="00455223">
        <w:rPr>
          <w:sz w:val="24"/>
          <w:szCs w:val="24"/>
        </w:rPr>
        <w:t>Meyer, Marvin: The Nag Hammadi Scriptures: The Letter of Peter to Philip: Christian Gnostic Writings on pages 585-593: Harper Collins Publishers, New York, NY, Copyright, 2007</w:t>
      </w:r>
    </w:p>
    <w:p w:rsidR="000C1894" w:rsidRPr="00455223" w:rsidRDefault="000C1894" w:rsidP="000C1894">
      <w:pPr>
        <w:spacing w:line="480" w:lineRule="auto"/>
        <w:jc w:val="both"/>
        <w:rPr>
          <w:sz w:val="24"/>
          <w:szCs w:val="24"/>
        </w:rPr>
      </w:pPr>
      <w:r w:rsidRPr="00455223">
        <w:rPr>
          <w:sz w:val="24"/>
          <w:szCs w:val="24"/>
        </w:rPr>
        <w:t>Meyer, Marvin: The Nag Hammadi Scriptures: The Prayer of the Apostle Paul: Christian Gnostic Writings on pages 15-18: Harper Collins Publishers, New York, NY, Copyright, 2007</w:t>
      </w:r>
    </w:p>
    <w:p w:rsidR="000C1894" w:rsidRPr="00455223" w:rsidRDefault="000C1894" w:rsidP="000C1894">
      <w:pPr>
        <w:spacing w:line="480" w:lineRule="auto"/>
        <w:jc w:val="both"/>
        <w:rPr>
          <w:sz w:val="24"/>
          <w:szCs w:val="24"/>
        </w:rPr>
      </w:pPr>
      <w:r w:rsidRPr="00455223">
        <w:rPr>
          <w:sz w:val="24"/>
          <w:szCs w:val="24"/>
        </w:rPr>
        <w:t>Meyer, Marvin: The Nag Hammadi Scriptures: The Teachings of Silvanus: Jewish Christian Gnostic Writings on pages 499-521: Harper Collins Publishers, New York, NY, Copyright, 2007</w:t>
      </w:r>
    </w:p>
    <w:p w:rsidR="000C1894" w:rsidRPr="00455223" w:rsidRDefault="000C1894" w:rsidP="000C1894">
      <w:pPr>
        <w:spacing w:line="480" w:lineRule="auto"/>
        <w:jc w:val="both"/>
        <w:rPr>
          <w:sz w:val="24"/>
          <w:szCs w:val="24"/>
        </w:rPr>
      </w:pPr>
      <w:r w:rsidRPr="00455223">
        <w:rPr>
          <w:sz w:val="24"/>
          <w:szCs w:val="24"/>
        </w:rPr>
        <w:t>Meyer, Marvin: the Nag Hammadi Scriptures: The Testimony of Truth: Christian Gnostic Writings on pages 613-628: Harper Collins Publishers, New York, NY, Copyright, 2007</w:t>
      </w:r>
    </w:p>
    <w:p w:rsidR="000C1894" w:rsidRPr="00455223" w:rsidRDefault="000C1894" w:rsidP="000C1894">
      <w:pPr>
        <w:spacing w:line="480" w:lineRule="auto"/>
        <w:jc w:val="both"/>
        <w:rPr>
          <w:sz w:val="24"/>
          <w:szCs w:val="24"/>
        </w:rPr>
      </w:pPr>
      <w:r w:rsidRPr="00455223">
        <w:rPr>
          <w:sz w:val="24"/>
          <w:szCs w:val="24"/>
        </w:rPr>
        <w:t>Meyer, Marvin: The Nag Hammadi Scriptures: The Tripartite Tractate: Christian Gnostic Writings on page 57-101: Harper Collins Publishers, New York, NY, Copyright, 2007</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Nyland, A. The Third Book of Enoch: 3 Enoch Merkabah Hebrew Book of Enoch: Jewish Gnostic Writings: Author Services, Smith and Stirling Publishers, Uralla, NSW, Australia, Copyright, 2010</w:t>
      </w:r>
    </w:p>
    <w:p w:rsidR="000C1894" w:rsidRPr="00455223" w:rsidRDefault="000C1894" w:rsidP="000C1894">
      <w:pPr>
        <w:spacing w:line="480" w:lineRule="auto"/>
        <w:jc w:val="both"/>
        <w:rPr>
          <w:sz w:val="24"/>
          <w:szCs w:val="24"/>
        </w:rPr>
      </w:pPr>
      <w:r w:rsidRPr="00455223">
        <w:rPr>
          <w:sz w:val="24"/>
          <w:szCs w:val="24"/>
        </w:rPr>
        <w:t>Revised Standard Version: The authorized revision of the American Standard Version: Copyright, 1901</w:t>
      </w:r>
    </w:p>
    <w:p w:rsidR="000C1894" w:rsidRPr="00455223" w:rsidRDefault="000C1894" w:rsidP="000C1894">
      <w:pPr>
        <w:spacing w:line="480" w:lineRule="auto"/>
        <w:jc w:val="both"/>
        <w:rPr>
          <w:sz w:val="24"/>
          <w:szCs w:val="24"/>
        </w:rPr>
      </w:pPr>
      <w:r w:rsidRPr="00455223">
        <w:rPr>
          <w:sz w:val="24"/>
          <w:szCs w:val="24"/>
        </w:rPr>
        <w:t>Spirit Filled Life Bible: The New King James Version: Thomas Nelson, 1991</w:t>
      </w:r>
    </w:p>
    <w:p w:rsidR="000C1894" w:rsidRPr="00455223" w:rsidRDefault="000C1894" w:rsidP="000C1894">
      <w:pPr>
        <w:spacing w:line="480" w:lineRule="auto"/>
        <w:jc w:val="both"/>
        <w:rPr>
          <w:sz w:val="24"/>
          <w:szCs w:val="24"/>
        </w:rPr>
      </w:pPr>
      <w:r w:rsidRPr="00455223">
        <w:rPr>
          <w:sz w:val="24"/>
          <w:szCs w:val="24"/>
        </w:rPr>
        <w:t>The Apocrypha/Deuterocanonical Books of the Old Testament: Cambridge University Press, 1989</w:t>
      </w:r>
    </w:p>
    <w:p w:rsidR="000C1894" w:rsidRPr="00455223" w:rsidRDefault="000C1894" w:rsidP="000C1894">
      <w:pPr>
        <w:spacing w:line="480" w:lineRule="auto"/>
        <w:jc w:val="both"/>
        <w:rPr>
          <w:sz w:val="24"/>
          <w:szCs w:val="24"/>
        </w:rPr>
      </w:pPr>
      <w:r w:rsidRPr="00455223">
        <w:rPr>
          <w:sz w:val="24"/>
          <w:szCs w:val="24"/>
        </w:rPr>
        <w:lastRenderedPageBreak/>
        <w:t>The Holy Bible, New International Version: Copyright 1973, 1978, 1984 by the International Bible Society</w:t>
      </w:r>
    </w:p>
    <w:p w:rsidR="000C1894" w:rsidRPr="00455223" w:rsidRDefault="000C1894" w:rsidP="000C1894">
      <w:pPr>
        <w:spacing w:line="480" w:lineRule="auto"/>
        <w:jc w:val="both"/>
        <w:rPr>
          <w:sz w:val="24"/>
          <w:szCs w:val="24"/>
        </w:rPr>
      </w:pPr>
      <w:r w:rsidRPr="00455223">
        <w:rPr>
          <w:sz w:val="24"/>
          <w:szCs w:val="24"/>
        </w:rPr>
        <w:t xml:space="preserve">Vermes, Geza: The Complete Dead Sea Scrolls in English: The Commentaries on Hosea—4Q166; 4Q167, Fr. 2, Frs. 7-9: Jewish Christian Writings on pages 470-471: Penguin Putnam, Inc. New York, NY, Copyright 1997 </w:t>
      </w:r>
    </w:p>
    <w:p w:rsidR="000C1894" w:rsidRPr="00455223" w:rsidRDefault="000C1894" w:rsidP="000C1894">
      <w:pPr>
        <w:spacing w:line="480" w:lineRule="auto"/>
        <w:jc w:val="both"/>
        <w:rPr>
          <w:sz w:val="24"/>
          <w:szCs w:val="24"/>
        </w:rPr>
      </w:pPr>
      <w:r w:rsidRPr="00455223">
        <w:rPr>
          <w:sz w:val="24"/>
          <w:szCs w:val="24"/>
        </w:rPr>
        <w:t xml:space="preserve">Vermes, Geza: The Complete Dead Sea Scrolls in English: The Damascus Documents Manuscripts from Cave 4: The Initiation Rules—4Q266, Fr. 5: The Rules Relating to the Disqualifications of the Priests—4Q266, Fr. 5 (4Q267, Fr. 5ii, 273, Frs. 2, 4i): Diagnosis of Skin Disease—4Q266, 269, 272, 273; 4Q272, Fr. 1; 4Q266, Fr. 6: The Rules Concerning Gleanings &amp; Agricultural Priestly Dues—4Q266, 269, 270, 271; 4Q270, Fr. 3; 4Q266, Fr. 6; 4Q271, Fr. 2 (4Q269, Fr. 8i-ii, 270, Fr. 3iii):  The Penal Code &amp; the Renewal of the Covenant Ritual— 4Q266; 4Q270; 4Q266, Fr. 10 (4Q270, Fr. 7i; 269, Fr. 11i-ii; 4Q270, Fr. 74Q266, Fr. 11 (4Q270, Fr. 7i-ii): A Hybrid Community Rule-Damascus Document Text—4Q265, Fr. 1, 2, 4 &amp; 7: Jewish Christian Writings on pages 144-156: Penguin Putnam, Inc. New York, NY, Copyright, 1997  </w:t>
      </w:r>
    </w:p>
    <w:p w:rsidR="000C1894" w:rsidRPr="00455223" w:rsidRDefault="000C1894" w:rsidP="000C1894">
      <w:pPr>
        <w:spacing w:line="480" w:lineRule="auto"/>
        <w:jc w:val="both"/>
        <w:rPr>
          <w:sz w:val="24"/>
          <w:szCs w:val="24"/>
        </w:rPr>
      </w:pPr>
      <w:r w:rsidRPr="00455223">
        <w:rPr>
          <w:sz w:val="24"/>
          <w:szCs w:val="24"/>
        </w:rPr>
        <w:t>Vermes, Geza: The Complete Dead Sea Scrolls in English: The Seductress—4Q184: Jewish Christian Writings on pages 395-396: Penguin Putnam, Inc. New York, NY, Copyright, 1997</w:t>
      </w:r>
    </w:p>
    <w:p w:rsidR="000C1894" w:rsidRPr="00455223" w:rsidRDefault="000C1894" w:rsidP="000C1894">
      <w:pPr>
        <w:spacing w:line="480" w:lineRule="auto"/>
        <w:jc w:val="both"/>
        <w:rPr>
          <w:sz w:val="24"/>
          <w:szCs w:val="24"/>
        </w:rPr>
      </w:pPr>
      <w:r w:rsidRPr="00455223">
        <w:rPr>
          <w:sz w:val="24"/>
          <w:szCs w:val="24"/>
        </w:rPr>
        <w:t>Vermes, Geza: The Complete Dead Sea Scrolls in English: The Temple Scroll—11QT=11Q19, 20; 4Q365a: Jewish Christian Writings on pages 190-219: Penguin Putnam, Inc. New York, NY, Copyright, 1997</w:t>
      </w:r>
    </w:p>
    <w:p w:rsidR="000C1894" w:rsidRPr="00455223" w:rsidRDefault="000C1894" w:rsidP="000C1894">
      <w:pPr>
        <w:spacing w:line="480" w:lineRule="auto"/>
        <w:jc w:val="both"/>
        <w:rPr>
          <w:rFonts w:cstheme="minorHAnsi"/>
          <w:sz w:val="24"/>
          <w:szCs w:val="24"/>
        </w:rPr>
      </w:pPr>
      <w:r w:rsidRPr="00455223">
        <w:rPr>
          <w:sz w:val="24"/>
          <w:szCs w:val="24"/>
        </w:rPr>
        <w:lastRenderedPageBreak/>
        <w:t>Vermes, Geza: The Complete Dead Sea Scrolls in English: The Thanksgiving Hymns—1QH; 1Q36; 4Q427-32; 4Q427 7i-ii (1QH, Frs. 7, 46, 55, 56, 4Q428 15, 4Q431 1): Jewish Christian Writings on pages 243-300: Penguin Putnam, Inc. New York, NY, Copyright, 1997</w:t>
      </w:r>
      <w:r w:rsidRPr="00455223">
        <w:rPr>
          <w:rFonts w:cstheme="minorHAnsi"/>
          <w:sz w:val="24"/>
          <w:szCs w:val="24"/>
        </w:rPr>
        <w:t xml:space="preserve">                      </w:t>
      </w:r>
    </w:p>
    <w:p w:rsidR="000C1894" w:rsidRPr="00455223" w:rsidRDefault="000C1894" w:rsidP="000C1894">
      <w:pPr>
        <w:jc w:val="center"/>
        <w:rPr>
          <w:b/>
          <w:sz w:val="24"/>
          <w:szCs w:val="24"/>
        </w:rPr>
      </w:pPr>
      <w:r w:rsidRPr="00455223">
        <w:rPr>
          <w:b/>
          <w:sz w:val="24"/>
          <w:szCs w:val="24"/>
        </w:rPr>
        <w:t>THE FATHER STEPHEN’S UNIVERSAL ZION IN THE HOLY BIBLE</w:t>
      </w:r>
    </w:p>
    <w:p w:rsidR="000C1894" w:rsidRPr="00455223" w:rsidRDefault="000C1894" w:rsidP="000C1894">
      <w:pPr>
        <w:spacing w:line="480" w:lineRule="auto"/>
        <w:jc w:val="center"/>
        <w:rPr>
          <w:sz w:val="24"/>
          <w:szCs w:val="24"/>
        </w:rPr>
      </w:pPr>
      <w:r w:rsidRPr="00455223">
        <w:rPr>
          <w:sz w:val="24"/>
          <w:szCs w:val="24"/>
        </w:rPr>
        <w:t>Contents</w:t>
      </w:r>
    </w:p>
    <w:p w:rsidR="000C1894" w:rsidRPr="00455223" w:rsidRDefault="000C1894" w:rsidP="000C1894">
      <w:pPr>
        <w:spacing w:line="240" w:lineRule="auto"/>
        <w:rPr>
          <w:sz w:val="24"/>
          <w:szCs w:val="24"/>
        </w:rPr>
      </w:pPr>
      <w:r w:rsidRPr="00455223">
        <w:rPr>
          <w:sz w:val="24"/>
          <w:szCs w:val="24"/>
        </w:rPr>
        <w:t>Chapter 1: The Father Stephen’s Universal Zion</w:t>
      </w:r>
    </w:p>
    <w:p w:rsidR="000C1894" w:rsidRPr="00455223" w:rsidRDefault="000C1894" w:rsidP="000C1894">
      <w:pPr>
        <w:spacing w:line="240" w:lineRule="auto"/>
        <w:rPr>
          <w:sz w:val="24"/>
          <w:szCs w:val="24"/>
        </w:rPr>
      </w:pPr>
      <w:r w:rsidRPr="00455223">
        <w:rPr>
          <w:sz w:val="24"/>
          <w:szCs w:val="24"/>
        </w:rPr>
        <w:t>The Supreme Command of the Father Stephen Our Lord</w:t>
      </w:r>
    </w:p>
    <w:p w:rsidR="000C1894" w:rsidRPr="00455223" w:rsidRDefault="000C1894" w:rsidP="000C1894">
      <w:pPr>
        <w:spacing w:line="240" w:lineRule="auto"/>
        <w:rPr>
          <w:sz w:val="24"/>
          <w:szCs w:val="24"/>
        </w:rPr>
      </w:pPr>
      <w:r w:rsidRPr="00455223">
        <w:rPr>
          <w:sz w:val="24"/>
          <w:szCs w:val="24"/>
        </w:rPr>
        <w:t>The Make-Up of the Universal Zion</w:t>
      </w:r>
    </w:p>
    <w:p w:rsidR="000C1894" w:rsidRPr="00455223" w:rsidRDefault="000C1894" w:rsidP="000C1894">
      <w:pPr>
        <w:spacing w:line="240" w:lineRule="auto"/>
        <w:rPr>
          <w:sz w:val="24"/>
          <w:szCs w:val="24"/>
        </w:rPr>
      </w:pPr>
      <w:r w:rsidRPr="00455223">
        <w:rPr>
          <w:sz w:val="24"/>
          <w:szCs w:val="24"/>
        </w:rPr>
        <w:t>Chapter 2: The Acts of the Father Stephen’s Freedom</w:t>
      </w:r>
    </w:p>
    <w:p w:rsidR="000C1894" w:rsidRPr="00455223" w:rsidRDefault="000C1894" w:rsidP="000C1894">
      <w:pPr>
        <w:spacing w:line="240" w:lineRule="auto"/>
        <w:rPr>
          <w:sz w:val="24"/>
          <w:szCs w:val="24"/>
        </w:rPr>
      </w:pPr>
      <w:r w:rsidRPr="00455223">
        <w:rPr>
          <w:sz w:val="24"/>
          <w:szCs w:val="24"/>
        </w:rPr>
        <w:t>The Different Levels of the Father Stephen’s Freedom</w:t>
      </w:r>
    </w:p>
    <w:p w:rsidR="000C1894" w:rsidRPr="00455223" w:rsidRDefault="000C1894" w:rsidP="000C1894">
      <w:pPr>
        <w:spacing w:line="240" w:lineRule="auto"/>
        <w:rPr>
          <w:sz w:val="24"/>
          <w:szCs w:val="24"/>
        </w:rPr>
      </w:pPr>
      <w:r w:rsidRPr="00455223">
        <w:rPr>
          <w:sz w:val="24"/>
          <w:szCs w:val="24"/>
        </w:rPr>
        <w:t xml:space="preserve">Chapter 3: Sexual Eros Love, even in Marriage is against the Father Stephen’s Universal Zion </w:t>
      </w:r>
    </w:p>
    <w:p w:rsidR="000C1894" w:rsidRPr="00455223" w:rsidRDefault="000C1894" w:rsidP="000C1894">
      <w:pPr>
        <w:spacing w:line="240" w:lineRule="auto"/>
        <w:rPr>
          <w:sz w:val="24"/>
          <w:szCs w:val="24"/>
        </w:rPr>
      </w:pPr>
      <w:r w:rsidRPr="00455223">
        <w:rPr>
          <w:sz w:val="24"/>
          <w:szCs w:val="24"/>
        </w:rPr>
        <w:t>The Different Kinds of Sexual Eros Love</w:t>
      </w:r>
    </w:p>
    <w:p w:rsidR="000C1894" w:rsidRPr="00455223" w:rsidRDefault="000C1894" w:rsidP="000C1894">
      <w:pPr>
        <w:spacing w:line="240" w:lineRule="auto"/>
        <w:rPr>
          <w:sz w:val="24"/>
          <w:szCs w:val="24"/>
        </w:rPr>
      </w:pPr>
      <w:r w:rsidRPr="00455223">
        <w:rPr>
          <w:sz w:val="24"/>
          <w:szCs w:val="24"/>
        </w:rPr>
        <w:t>Conclusion</w:t>
      </w:r>
    </w:p>
    <w:p w:rsidR="000C1894" w:rsidRPr="00455223" w:rsidRDefault="000C1894" w:rsidP="000C1894">
      <w:pPr>
        <w:jc w:val="center"/>
        <w:rPr>
          <w:b/>
          <w:sz w:val="24"/>
          <w:szCs w:val="24"/>
        </w:rPr>
      </w:pPr>
      <w:r w:rsidRPr="00455223">
        <w:rPr>
          <w:b/>
          <w:sz w:val="24"/>
          <w:szCs w:val="24"/>
        </w:rPr>
        <w:t>Chapter 1: The Father Stephen’s Universal Zion</w:t>
      </w:r>
    </w:p>
    <w:p w:rsidR="000C1894" w:rsidRPr="00455223" w:rsidRDefault="000C1894" w:rsidP="000C1894">
      <w:pPr>
        <w:jc w:val="center"/>
        <w:rPr>
          <w:b/>
          <w:sz w:val="24"/>
          <w:szCs w:val="24"/>
        </w:rPr>
      </w:pPr>
      <w:r w:rsidRPr="00455223">
        <w:rPr>
          <w:b/>
          <w:sz w:val="24"/>
          <w:szCs w:val="24"/>
        </w:rPr>
        <w:t>The Supreme Command of the Father Stephen Our Lord</w:t>
      </w:r>
    </w:p>
    <w:p w:rsidR="000C1894" w:rsidRPr="00455223" w:rsidRDefault="000C1894" w:rsidP="000C1894">
      <w:pPr>
        <w:spacing w:line="480" w:lineRule="auto"/>
        <w:jc w:val="both"/>
        <w:rPr>
          <w:sz w:val="24"/>
          <w:szCs w:val="24"/>
        </w:rPr>
      </w:pPr>
      <w:r w:rsidRPr="00455223">
        <w:rPr>
          <w:sz w:val="24"/>
          <w:szCs w:val="24"/>
        </w:rPr>
        <w:t>The Definition of the Father Stephen’s Infallibility is that it is always without mistakes because He is the only divine source &amp; supreme authority of all the Holy Scriptures in John 1:1-3; Hebrews 1:1-3 &amp; Romans 13:1-2. In 2</w:t>
      </w:r>
      <w:r w:rsidRPr="00455223">
        <w:rPr>
          <w:sz w:val="24"/>
          <w:szCs w:val="24"/>
          <w:vertAlign w:val="superscript"/>
        </w:rPr>
        <w:t>nd</w:t>
      </w:r>
      <w:r w:rsidRPr="0045522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C1894" w:rsidRPr="00455223" w:rsidRDefault="000C1894" w:rsidP="000C1894">
      <w:pPr>
        <w:spacing w:line="480" w:lineRule="auto"/>
        <w:jc w:val="both"/>
        <w:rPr>
          <w:sz w:val="24"/>
          <w:szCs w:val="24"/>
        </w:rPr>
      </w:pPr>
      <w:r w:rsidRPr="00455223">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C1894" w:rsidRPr="00455223" w:rsidRDefault="000C1894" w:rsidP="000C1894">
      <w:pPr>
        <w:spacing w:line="480" w:lineRule="auto"/>
        <w:jc w:val="both"/>
        <w:rPr>
          <w:sz w:val="24"/>
          <w:szCs w:val="24"/>
        </w:rPr>
      </w:pPr>
      <w:r w:rsidRPr="0045522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C1894" w:rsidRPr="00455223" w:rsidRDefault="000C1894" w:rsidP="000C1894">
      <w:pPr>
        <w:spacing w:line="480" w:lineRule="auto"/>
        <w:jc w:val="both"/>
        <w:rPr>
          <w:sz w:val="24"/>
          <w:szCs w:val="24"/>
        </w:rPr>
      </w:pPr>
      <w:r w:rsidRPr="0045522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455223">
        <w:rPr>
          <w:sz w:val="24"/>
          <w:szCs w:val="24"/>
        </w:rPr>
        <w:lastRenderedPageBreak/>
        <w:t xml:space="preserve">predecessor of the original autographs. This does not mean it is because of any personal reliability of Human Agents who have the task of transcribing Holy Scripture. </w:t>
      </w:r>
    </w:p>
    <w:p w:rsidR="000C1894" w:rsidRPr="00455223" w:rsidRDefault="000C1894" w:rsidP="000C1894">
      <w:pPr>
        <w:spacing w:line="480" w:lineRule="auto"/>
        <w:jc w:val="both"/>
        <w:rPr>
          <w:sz w:val="24"/>
          <w:szCs w:val="24"/>
        </w:rPr>
      </w:pPr>
      <w:r w:rsidRPr="0045522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C1894" w:rsidRPr="00455223" w:rsidRDefault="000C1894" w:rsidP="000C1894">
      <w:pPr>
        <w:spacing w:line="480" w:lineRule="auto"/>
        <w:jc w:val="both"/>
        <w:rPr>
          <w:sz w:val="24"/>
          <w:szCs w:val="24"/>
        </w:rPr>
      </w:pPr>
      <w:r w:rsidRPr="0045522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C1894" w:rsidRPr="00455223" w:rsidRDefault="000C1894" w:rsidP="000C1894">
      <w:pPr>
        <w:spacing w:line="480" w:lineRule="auto"/>
        <w:jc w:val="both"/>
        <w:rPr>
          <w:sz w:val="24"/>
          <w:szCs w:val="24"/>
        </w:rPr>
      </w:pPr>
      <w:r w:rsidRPr="0045522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55223">
        <w:rPr>
          <w:b/>
          <w:i/>
          <w:sz w:val="24"/>
          <w:szCs w:val="24"/>
        </w:rPr>
        <w:t>Plenus</w:t>
      </w:r>
      <w:r w:rsidRPr="0045522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455223">
        <w:rPr>
          <w:sz w:val="24"/>
          <w:szCs w:val="24"/>
        </w:rPr>
        <w:lastRenderedPageBreak/>
        <w:t xml:space="preserve">thoughts expressed in a inspired language. The Creature who respects the Holy Scripture as artificial and arbitrary will only hold that the thought is inspired. </w:t>
      </w:r>
    </w:p>
    <w:p w:rsidR="000C1894" w:rsidRPr="00455223" w:rsidRDefault="000C1894" w:rsidP="000C1894">
      <w:pPr>
        <w:spacing w:line="480" w:lineRule="auto"/>
        <w:jc w:val="both"/>
        <w:rPr>
          <w:sz w:val="24"/>
          <w:szCs w:val="24"/>
        </w:rPr>
      </w:pPr>
      <w:r w:rsidRPr="0045522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55223">
        <w:rPr>
          <w:b/>
          <w:i/>
          <w:sz w:val="24"/>
          <w:szCs w:val="24"/>
        </w:rPr>
        <w:t>Kanon</w:t>
      </w:r>
      <w:r w:rsidRPr="00455223">
        <w:rPr>
          <w:sz w:val="24"/>
          <w:szCs w:val="24"/>
        </w:rPr>
        <w:t xml:space="preserve"> and from the Hebrew word </w:t>
      </w:r>
      <w:r w:rsidRPr="00455223">
        <w:rPr>
          <w:b/>
          <w:i/>
          <w:sz w:val="24"/>
          <w:szCs w:val="24"/>
        </w:rPr>
        <w:t xml:space="preserve">Qaneh </w:t>
      </w:r>
      <w:r w:rsidRPr="00455223">
        <w:rPr>
          <w:sz w:val="24"/>
          <w:szCs w:val="24"/>
        </w:rPr>
        <w:t>which means “</w:t>
      </w:r>
      <w:r w:rsidRPr="00455223">
        <w:rPr>
          <w:b/>
          <w:sz w:val="24"/>
          <w:szCs w:val="24"/>
        </w:rPr>
        <w:t>measuring rod</w:t>
      </w:r>
      <w:r w:rsidRPr="0045522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0C1894" w:rsidRPr="00455223" w:rsidRDefault="000C1894" w:rsidP="000C1894">
      <w:pPr>
        <w:jc w:val="center"/>
        <w:rPr>
          <w:b/>
          <w:sz w:val="24"/>
          <w:szCs w:val="24"/>
        </w:rPr>
      </w:pPr>
      <w:r w:rsidRPr="00455223">
        <w:rPr>
          <w:b/>
          <w:sz w:val="24"/>
          <w:szCs w:val="24"/>
        </w:rPr>
        <w:t>THE TRULY FAITHFUL OF THE FATHER STEPHEN IS 1 TO 10,000 POSITIONS IN JUDE 14-15</w:t>
      </w:r>
    </w:p>
    <w:p w:rsidR="000C1894" w:rsidRPr="00455223" w:rsidRDefault="000C1894" w:rsidP="000C1894">
      <w:pPr>
        <w:spacing w:line="480" w:lineRule="auto"/>
        <w:jc w:val="both"/>
        <w:rPr>
          <w:sz w:val="24"/>
          <w:szCs w:val="24"/>
        </w:rPr>
      </w:pPr>
      <w:r w:rsidRPr="00455223">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455223">
        <w:rPr>
          <w:sz w:val="24"/>
          <w:szCs w:val="24"/>
          <w:vertAlign w:val="superscript"/>
        </w:rPr>
        <w:t>nd</w:t>
      </w:r>
      <w:r w:rsidRPr="00455223">
        <w:rPr>
          <w:sz w:val="24"/>
          <w:szCs w:val="24"/>
        </w:rPr>
        <w:t xml:space="preserve"> Timothy 2:20. The Precious Stones of the Father Stephen’s Crown is in Zechariah </w:t>
      </w:r>
      <w:r w:rsidRPr="00455223">
        <w:rPr>
          <w:sz w:val="24"/>
          <w:szCs w:val="24"/>
        </w:rPr>
        <w:lastRenderedPageBreak/>
        <w:t>9:16. The Lively Stones of the Father Stephen is in 1</w:t>
      </w:r>
      <w:r w:rsidRPr="00455223">
        <w:rPr>
          <w:sz w:val="24"/>
          <w:szCs w:val="24"/>
          <w:vertAlign w:val="superscript"/>
        </w:rPr>
        <w:t>st</w:t>
      </w:r>
      <w:r w:rsidRPr="00455223">
        <w:rPr>
          <w:sz w:val="24"/>
          <w:szCs w:val="24"/>
        </w:rPr>
        <w:t xml:space="preserve"> Peter 2:5. The True Babes of the Father Stephen is in Matthew 11:25 &amp; 1</w:t>
      </w:r>
      <w:r w:rsidRPr="00455223">
        <w:rPr>
          <w:sz w:val="24"/>
          <w:szCs w:val="24"/>
          <w:vertAlign w:val="superscript"/>
        </w:rPr>
        <w:t>st</w:t>
      </w:r>
      <w:r w:rsidRPr="00455223">
        <w:rPr>
          <w:sz w:val="24"/>
          <w:szCs w:val="24"/>
        </w:rPr>
        <w:t xml:space="preserve"> Peter 2:2. The Little Children of the Father Stephen is in Matthew 18:3 &amp; 1</w:t>
      </w:r>
      <w:r w:rsidRPr="00455223">
        <w:rPr>
          <w:sz w:val="24"/>
          <w:szCs w:val="24"/>
          <w:vertAlign w:val="superscript"/>
        </w:rPr>
        <w:t>st</w:t>
      </w:r>
      <w:r w:rsidRPr="00455223">
        <w:rPr>
          <w:sz w:val="24"/>
          <w:szCs w:val="24"/>
        </w:rPr>
        <w:t xml:space="preserve"> Corinthians 14:20. The Obedient Children of the Father Stephen is in 1</w:t>
      </w:r>
      <w:r w:rsidRPr="00455223">
        <w:rPr>
          <w:sz w:val="24"/>
          <w:szCs w:val="24"/>
          <w:vertAlign w:val="superscript"/>
        </w:rPr>
        <w:t>st</w:t>
      </w:r>
      <w:r w:rsidRPr="00455223">
        <w:rPr>
          <w:sz w:val="24"/>
          <w:szCs w:val="24"/>
        </w:rPr>
        <w:t xml:space="preserve"> Peter 1:14. The Members of the Father Stephen’s Body is in 1</w:t>
      </w:r>
      <w:r w:rsidRPr="00455223">
        <w:rPr>
          <w:sz w:val="24"/>
          <w:szCs w:val="24"/>
          <w:vertAlign w:val="superscript"/>
        </w:rPr>
        <w:t xml:space="preserve">st </w:t>
      </w:r>
      <w:r w:rsidRPr="00455223">
        <w:rPr>
          <w:sz w:val="24"/>
          <w:szCs w:val="24"/>
        </w:rPr>
        <w:t>Corinthians 12:20, 27. The Good Soldiers of the Father Stephen is in 2</w:t>
      </w:r>
      <w:r w:rsidRPr="00455223">
        <w:rPr>
          <w:sz w:val="24"/>
          <w:szCs w:val="24"/>
          <w:vertAlign w:val="superscript"/>
        </w:rPr>
        <w:t>nd</w:t>
      </w:r>
      <w:r w:rsidRPr="00455223">
        <w:rPr>
          <w:sz w:val="24"/>
          <w:szCs w:val="24"/>
        </w:rPr>
        <w:t xml:space="preserve"> Timothy 2:3. The Father Stephen’s Runners of the Body is in 1</w:t>
      </w:r>
      <w:r w:rsidRPr="00455223">
        <w:rPr>
          <w:sz w:val="24"/>
          <w:szCs w:val="24"/>
          <w:vertAlign w:val="superscript"/>
        </w:rPr>
        <w:t>st</w:t>
      </w:r>
      <w:r w:rsidRPr="00455223">
        <w:rPr>
          <w:sz w:val="24"/>
          <w:szCs w:val="24"/>
        </w:rPr>
        <w:t xml:space="preserve"> Corinthians 12:20, 27. The Enlisted Soldiers of the Father Stephen is in 2</w:t>
      </w:r>
      <w:r w:rsidRPr="00455223">
        <w:rPr>
          <w:sz w:val="24"/>
          <w:szCs w:val="24"/>
          <w:vertAlign w:val="superscript"/>
        </w:rPr>
        <w:t>nd</w:t>
      </w:r>
      <w:r w:rsidRPr="00455223">
        <w:rPr>
          <w:sz w:val="24"/>
          <w:szCs w:val="24"/>
        </w:rPr>
        <w:t xml:space="preserve"> Timothy 2:4. The Father Stephen’s Runners in a Race is in 1</w:t>
      </w:r>
      <w:r w:rsidRPr="00455223">
        <w:rPr>
          <w:sz w:val="24"/>
          <w:szCs w:val="24"/>
          <w:vertAlign w:val="superscript"/>
        </w:rPr>
        <w:t>st</w:t>
      </w:r>
      <w:r w:rsidRPr="00455223">
        <w:rPr>
          <w:sz w:val="24"/>
          <w:szCs w:val="24"/>
        </w:rPr>
        <w:t xml:space="preserve"> Corinthians 9:24 &amp; Hebrews 12:1. The Father Stephen’s Wrestlers is in 2</w:t>
      </w:r>
      <w:r w:rsidRPr="00455223">
        <w:rPr>
          <w:sz w:val="24"/>
          <w:szCs w:val="24"/>
          <w:vertAlign w:val="superscript"/>
        </w:rPr>
        <w:t>nd</w:t>
      </w:r>
      <w:r w:rsidRPr="00455223">
        <w:rPr>
          <w:sz w:val="24"/>
          <w:szCs w:val="24"/>
        </w:rPr>
        <w:t xml:space="preserve"> Timothy 2:5. The Good Servants of the Father Stephen is in John 15:15 &amp; Matthew 25:21. The Strangers of the Father Stephen is in 1</w:t>
      </w:r>
      <w:r w:rsidRPr="00455223">
        <w:rPr>
          <w:sz w:val="24"/>
          <w:szCs w:val="24"/>
          <w:vertAlign w:val="superscript"/>
        </w:rPr>
        <w:t>st</w:t>
      </w:r>
      <w:r w:rsidRPr="00455223">
        <w:rPr>
          <w:sz w:val="24"/>
          <w:szCs w:val="24"/>
        </w:rPr>
        <w:t xml:space="preserve"> Peter 2:11. The Pilgrims of the Father Stephen is in 1</w:t>
      </w:r>
      <w:r w:rsidRPr="00455223">
        <w:rPr>
          <w:sz w:val="24"/>
          <w:szCs w:val="24"/>
          <w:vertAlign w:val="superscript"/>
        </w:rPr>
        <w:t>st</w:t>
      </w:r>
      <w:r w:rsidRPr="00455223">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w:t>
      </w:r>
      <w:r w:rsidRPr="00455223">
        <w:rPr>
          <w:sz w:val="24"/>
          <w:szCs w:val="24"/>
        </w:rPr>
        <w:lastRenderedPageBreak/>
        <w:t>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C1894" w:rsidRPr="00455223" w:rsidRDefault="000C1894" w:rsidP="000C1894">
      <w:pPr>
        <w:jc w:val="center"/>
        <w:rPr>
          <w:b/>
          <w:sz w:val="24"/>
          <w:szCs w:val="24"/>
        </w:rPr>
      </w:pPr>
      <w:r w:rsidRPr="00455223">
        <w:rPr>
          <w:b/>
          <w:sz w:val="24"/>
          <w:szCs w:val="24"/>
        </w:rPr>
        <w:t>THE TRULY CHOSEN OF THE FATHER STEPHEN IS 1 TO 20,000 POSITIONS IN JUDE 14-15</w:t>
      </w:r>
    </w:p>
    <w:p w:rsidR="000C1894" w:rsidRPr="00455223" w:rsidRDefault="000C1894" w:rsidP="000C1894">
      <w:pPr>
        <w:spacing w:line="480" w:lineRule="auto"/>
        <w:jc w:val="both"/>
        <w:rPr>
          <w:sz w:val="24"/>
          <w:szCs w:val="24"/>
        </w:rPr>
      </w:pPr>
      <w:r w:rsidRPr="00455223">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455223">
        <w:rPr>
          <w:sz w:val="24"/>
          <w:szCs w:val="24"/>
          <w:vertAlign w:val="superscript"/>
        </w:rPr>
        <w:t>nd</w:t>
      </w:r>
      <w:r w:rsidRPr="00455223">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455223">
        <w:rPr>
          <w:sz w:val="24"/>
          <w:szCs w:val="24"/>
          <w:vertAlign w:val="superscript"/>
        </w:rPr>
        <w:t>st</w:t>
      </w:r>
      <w:r w:rsidRPr="00455223">
        <w:rPr>
          <w:sz w:val="24"/>
          <w:szCs w:val="24"/>
        </w:rPr>
        <w:t xml:space="preserve"> Peter 2:25; Isaiah 40:11 &amp; John 10:14, 16. The Father Stephen as their True Intercessor is in Romans 8:34; Hebrews 7:25 &amp; 1</w:t>
      </w:r>
      <w:r w:rsidRPr="00455223">
        <w:rPr>
          <w:sz w:val="24"/>
          <w:szCs w:val="24"/>
          <w:vertAlign w:val="superscript"/>
        </w:rPr>
        <w:t>st</w:t>
      </w:r>
      <w:r w:rsidRPr="00455223">
        <w:rPr>
          <w:sz w:val="24"/>
          <w:szCs w:val="24"/>
        </w:rPr>
        <w:t xml:space="preserve"> John 2:1. The True Promises of the Father Stephen is in Acts 1:4; 2:33; 2</w:t>
      </w:r>
      <w:r w:rsidRPr="00455223">
        <w:rPr>
          <w:sz w:val="24"/>
          <w:szCs w:val="24"/>
          <w:vertAlign w:val="superscript"/>
        </w:rPr>
        <w:t>nd</w:t>
      </w:r>
      <w:r w:rsidRPr="00455223">
        <w:rPr>
          <w:sz w:val="24"/>
          <w:szCs w:val="24"/>
        </w:rPr>
        <w:t xml:space="preserve"> Corinthians 7:1, 2 &amp; 2</w:t>
      </w:r>
      <w:r w:rsidRPr="00455223">
        <w:rPr>
          <w:sz w:val="24"/>
          <w:szCs w:val="24"/>
          <w:vertAlign w:val="superscript"/>
        </w:rPr>
        <w:t>nd</w:t>
      </w:r>
      <w:r w:rsidRPr="00455223">
        <w:rPr>
          <w:sz w:val="24"/>
          <w:szCs w:val="24"/>
        </w:rPr>
        <w:t xml:space="preserve"> Peter 1:4. The True Possession of All Things from the Father Stephen is in John 16:13-15; 1</w:t>
      </w:r>
      <w:r w:rsidRPr="00455223">
        <w:rPr>
          <w:sz w:val="24"/>
          <w:szCs w:val="24"/>
          <w:vertAlign w:val="superscript"/>
        </w:rPr>
        <w:t>st</w:t>
      </w:r>
      <w:r w:rsidRPr="00455223">
        <w:rPr>
          <w:sz w:val="24"/>
          <w:szCs w:val="24"/>
        </w:rPr>
        <w:t xml:space="preserve"> Corinthians 3:21, 22. The True Working of All Things for their Good is in Romans 8:28 &amp; 2</w:t>
      </w:r>
      <w:r w:rsidRPr="00455223">
        <w:rPr>
          <w:sz w:val="24"/>
          <w:szCs w:val="24"/>
          <w:vertAlign w:val="superscript"/>
        </w:rPr>
        <w:t>nd</w:t>
      </w:r>
      <w:r w:rsidRPr="00455223">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w:t>
      </w:r>
      <w:r w:rsidRPr="00455223">
        <w:rPr>
          <w:sz w:val="24"/>
          <w:szCs w:val="24"/>
        </w:rPr>
        <w:lastRenderedPageBreak/>
        <w:t>12:2. The Father Stephen as their True Father is in Matthew 23:9; Deuteronomy 32:6; Isaiah 63:16; 64:8 &amp; Acts 1:4-7. The Father Stephen as their True Redeemer is in Psalms 19:14 &amp; Isaiah 43:14. The Father Stephen as their True Friend is in John 15:14; 2</w:t>
      </w:r>
      <w:r w:rsidRPr="00455223">
        <w:rPr>
          <w:sz w:val="24"/>
          <w:szCs w:val="24"/>
          <w:vertAlign w:val="superscript"/>
        </w:rPr>
        <w:t>nd</w:t>
      </w:r>
      <w:r w:rsidRPr="00455223">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455223">
        <w:rPr>
          <w:sz w:val="24"/>
          <w:szCs w:val="24"/>
          <w:vertAlign w:val="superscript"/>
        </w:rPr>
        <w:t>nd</w:t>
      </w:r>
      <w:r w:rsidRPr="00455223">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455223">
        <w:rPr>
          <w:sz w:val="24"/>
          <w:szCs w:val="24"/>
          <w:vertAlign w:val="superscript"/>
        </w:rPr>
        <w:t>nd</w:t>
      </w:r>
      <w:r w:rsidRPr="00455223">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455223">
        <w:rPr>
          <w:sz w:val="24"/>
          <w:szCs w:val="24"/>
          <w:vertAlign w:val="superscript"/>
        </w:rPr>
        <w:t>nd</w:t>
      </w:r>
      <w:r w:rsidRPr="00455223">
        <w:rPr>
          <w:sz w:val="24"/>
          <w:szCs w:val="24"/>
        </w:rPr>
        <w:t xml:space="preserve"> Timothy 1:12 &amp; Acts 7:59. The True Calling upon the Father Stephen in time of trouble is in Psalms 50:15 &amp; 1</w:t>
      </w:r>
      <w:r w:rsidRPr="00455223">
        <w:rPr>
          <w:sz w:val="24"/>
          <w:szCs w:val="24"/>
          <w:vertAlign w:val="superscript"/>
        </w:rPr>
        <w:t>st</w:t>
      </w:r>
      <w:r w:rsidRPr="00455223">
        <w:rPr>
          <w:sz w:val="24"/>
          <w:szCs w:val="24"/>
        </w:rPr>
        <w:t xml:space="preserve"> Peter 1:17-21. The True Suffering for the Father Stephen is in 1</w:t>
      </w:r>
      <w:r w:rsidRPr="00455223">
        <w:rPr>
          <w:sz w:val="24"/>
          <w:szCs w:val="24"/>
          <w:vertAlign w:val="superscript"/>
        </w:rPr>
        <w:t>st</w:t>
      </w:r>
      <w:r w:rsidRPr="00455223">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w:t>
      </w:r>
      <w:r w:rsidRPr="00455223">
        <w:rPr>
          <w:sz w:val="24"/>
          <w:szCs w:val="24"/>
        </w:rPr>
        <w:lastRenderedPageBreak/>
        <w:t xml:space="preserve">91:5-10. The True Interceding for Others by the Father Stephen is in Genesis 18:23-33 &amp; James 5:16. </w:t>
      </w:r>
    </w:p>
    <w:p w:rsidR="000C1894" w:rsidRPr="00455223" w:rsidRDefault="000C1894" w:rsidP="000C1894">
      <w:pPr>
        <w:jc w:val="center"/>
        <w:rPr>
          <w:b/>
          <w:sz w:val="24"/>
          <w:szCs w:val="24"/>
        </w:rPr>
      </w:pPr>
      <w:r w:rsidRPr="00455223">
        <w:rPr>
          <w:b/>
          <w:sz w:val="24"/>
          <w:szCs w:val="24"/>
        </w:rPr>
        <w:t>THE TRULY CALLED OF THE FATHER STEPHEN IS 1 TO 144,000 POSITIONS IN REVELATION 7:4-8</w:t>
      </w:r>
    </w:p>
    <w:p w:rsidR="000C1894" w:rsidRPr="00455223" w:rsidRDefault="000C1894" w:rsidP="000C1894">
      <w:pPr>
        <w:spacing w:line="480" w:lineRule="auto"/>
        <w:jc w:val="both"/>
        <w:rPr>
          <w:sz w:val="24"/>
          <w:szCs w:val="24"/>
        </w:rPr>
      </w:pPr>
      <w:r w:rsidRPr="00455223">
        <w:rPr>
          <w:sz w:val="24"/>
          <w:szCs w:val="24"/>
        </w:rPr>
        <w:t>The Titles and Names of the Saints (Lords) is as follows: The Believers of the Father Stephen is in 1</w:t>
      </w:r>
      <w:r w:rsidRPr="00455223">
        <w:rPr>
          <w:sz w:val="24"/>
          <w:szCs w:val="24"/>
          <w:vertAlign w:val="superscript"/>
        </w:rPr>
        <w:t>st</w:t>
      </w:r>
      <w:r w:rsidRPr="00455223">
        <w:rPr>
          <w:sz w:val="24"/>
          <w:szCs w:val="24"/>
        </w:rPr>
        <w:t xml:space="preserve"> Timothy 4:12 &amp; Acts 5:14. The Beloved of the Father Stephen is in Romans 1:7. The Beloved Children of the Father Stephen is in 1</w:t>
      </w:r>
      <w:r w:rsidRPr="00455223">
        <w:rPr>
          <w:sz w:val="24"/>
          <w:szCs w:val="24"/>
          <w:vertAlign w:val="superscript"/>
        </w:rPr>
        <w:t>st</w:t>
      </w:r>
      <w:r w:rsidRPr="00455223">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455223">
        <w:rPr>
          <w:sz w:val="24"/>
          <w:szCs w:val="24"/>
          <w:vertAlign w:val="superscript"/>
        </w:rPr>
        <w:t>st</w:t>
      </w:r>
      <w:r w:rsidRPr="00455223">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455223">
        <w:rPr>
          <w:sz w:val="24"/>
          <w:szCs w:val="24"/>
          <w:vertAlign w:val="superscript"/>
        </w:rPr>
        <w:t>st</w:t>
      </w:r>
      <w:r w:rsidRPr="00455223">
        <w:rPr>
          <w:sz w:val="24"/>
          <w:szCs w:val="24"/>
        </w:rPr>
        <w:t xml:space="preserve"> Thessalonians 5:5. The Children of the Father Stephen’s Day or Hour is in Acts 1:7; Zechariah 14:7; Mark 13:32-37; Luke 12:35-40; Matthew 24:36-44; 1</w:t>
      </w:r>
      <w:r w:rsidRPr="00455223">
        <w:rPr>
          <w:sz w:val="24"/>
          <w:szCs w:val="24"/>
          <w:vertAlign w:val="superscript"/>
        </w:rPr>
        <w:t>st</w:t>
      </w:r>
      <w:r w:rsidRPr="00455223">
        <w:rPr>
          <w:sz w:val="24"/>
          <w:szCs w:val="24"/>
        </w:rPr>
        <w:t xml:space="preserve"> Thessalonians 5:5. The Children of the Father Stephen’s Resurrection is in Luke 20:36. The Father Stephen’s Chosen Generation is in 1</w:t>
      </w:r>
      <w:r w:rsidRPr="00455223">
        <w:rPr>
          <w:sz w:val="24"/>
          <w:szCs w:val="24"/>
          <w:vertAlign w:val="superscript"/>
        </w:rPr>
        <w:t>st</w:t>
      </w:r>
      <w:r w:rsidRPr="00455223">
        <w:rPr>
          <w:sz w:val="24"/>
          <w:szCs w:val="24"/>
        </w:rPr>
        <w:t xml:space="preserve"> Peter 2:9. The Chosen Ones of the Father Stephen is in 1</w:t>
      </w:r>
      <w:r w:rsidRPr="00455223">
        <w:rPr>
          <w:sz w:val="24"/>
          <w:szCs w:val="24"/>
          <w:vertAlign w:val="superscript"/>
        </w:rPr>
        <w:t>st</w:t>
      </w:r>
      <w:r w:rsidRPr="00455223">
        <w:rPr>
          <w:sz w:val="24"/>
          <w:szCs w:val="24"/>
        </w:rPr>
        <w:t xml:space="preserve"> Chronicles 16:13. The Chosen Vessels of the Father Stephen is in </w:t>
      </w:r>
      <w:r w:rsidRPr="00455223">
        <w:rPr>
          <w:sz w:val="24"/>
          <w:szCs w:val="24"/>
        </w:rPr>
        <w:lastRenderedPageBreak/>
        <w:t>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455223">
        <w:rPr>
          <w:sz w:val="24"/>
          <w:szCs w:val="24"/>
          <w:vertAlign w:val="superscript"/>
        </w:rPr>
        <w:t>nd</w:t>
      </w:r>
      <w:r w:rsidRPr="00455223">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455223">
        <w:rPr>
          <w:sz w:val="24"/>
          <w:szCs w:val="24"/>
          <w:vertAlign w:val="superscript"/>
        </w:rPr>
        <w:t>nd</w:t>
      </w:r>
      <w:r w:rsidRPr="00455223">
        <w:rPr>
          <w:sz w:val="24"/>
          <w:szCs w:val="24"/>
        </w:rPr>
        <w:t xml:space="preserve"> Chronicles 20:7 &amp; James 2:23. The Friends of the Father Stephen as the Christ is in John 15:15. The Godly Ones of the Father Stephen is in Psalms 4:3 &amp; 2</w:t>
      </w:r>
      <w:r w:rsidRPr="00455223">
        <w:rPr>
          <w:sz w:val="24"/>
          <w:szCs w:val="24"/>
          <w:vertAlign w:val="superscript"/>
        </w:rPr>
        <w:t>nd</w:t>
      </w:r>
      <w:r w:rsidRPr="00455223">
        <w:rPr>
          <w:sz w:val="24"/>
          <w:szCs w:val="24"/>
        </w:rPr>
        <w:t xml:space="preserve"> Peter 2:9. The Heirs of God the Father Stephen is in Romans 8:17 &amp; Galatians 4:7. The Heirs of the Grace of the Father Stephen‘s Life is in 1</w:t>
      </w:r>
      <w:r w:rsidRPr="00455223">
        <w:rPr>
          <w:sz w:val="24"/>
          <w:szCs w:val="24"/>
          <w:vertAlign w:val="superscript"/>
        </w:rPr>
        <w:t>st</w:t>
      </w:r>
      <w:r w:rsidRPr="00455223">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455223">
        <w:rPr>
          <w:sz w:val="24"/>
          <w:szCs w:val="24"/>
          <w:vertAlign w:val="superscript"/>
        </w:rPr>
        <w:t>st</w:t>
      </w:r>
      <w:r w:rsidRPr="00455223">
        <w:rPr>
          <w:sz w:val="24"/>
          <w:szCs w:val="24"/>
        </w:rPr>
        <w:t xml:space="preserve"> Thessalonians 5:27 &amp; Hebrews 3:1. The Holy Nation of the Father Stephen is in Exodus 19:6 &amp; 1</w:t>
      </w:r>
      <w:r w:rsidRPr="00455223">
        <w:rPr>
          <w:sz w:val="24"/>
          <w:szCs w:val="24"/>
          <w:vertAlign w:val="superscript"/>
        </w:rPr>
        <w:t>st</w:t>
      </w:r>
      <w:r w:rsidRPr="00455223">
        <w:rPr>
          <w:sz w:val="24"/>
          <w:szCs w:val="24"/>
        </w:rPr>
        <w:t xml:space="preserve"> Peter 2:9. The Holy People of the Father Stephen is in 1</w:t>
      </w:r>
      <w:r w:rsidRPr="00455223">
        <w:rPr>
          <w:sz w:val="24"/>
          <w:szCs w:val="24"/>
          <w:vertAlign w:val="superscript"/>
        </w:rPr>
        <w:t>st</w:t>
      </w:r>
      <w:r w:rsidRPr="00455223">
        <w:rPr>
          <w:sz w:val="24"/>
          <w:szCs w:val="24"/>
        </w:rPr>
        <w:t xml:space="preserve"> Peter 2:9; Deuteronomy 26:19 &amp; Isaiah 62:12. The Holy Priesthood of the Father Stephen is in 1</w:t>
      </w:r>
      <w:r w:rsidRPr="00455223">
        <w:rPr>
          <w:sz w:val="24"/>
          <w:szCs w:val="24"/>
          <w:vertAlign w:val="superscript"/>
        </w:rPr>
        <w:t>st</w:t>
      </w:r>
      <w:r w:rsidRPr="00455223">
        <w:rPr>
          <w:sz w:val="24"/>
          <w:szCs w:val="24"/>
        </w:rPr>
        <w:t xml:space="preserve"> Peter 2:5, 9. The Royal Priesthood of the Father Stephen is in 1</w:t>
      </w:r>
      <w:r w:rsidRPr="00455223">
        <w:rPr>
          <w:sz w:val="24"/>
          <w:szCs w:val="24"/>
          <w:vertAlign w:val="superscript"/>
        </w:rPr>
        <w:t>st</w:t>
      </w:r>
      <w:r w:rsidRPr="00455223">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w:t>
      </w:r>
      <w:r w:rsidRPr="00455223">
        <w:rPr>
          <w:sz w:val="24"/>
          <w:szCs w:val="24"/>
        </w:rPr>
        <w:lastRenderedPageBreak/>
        <w:t>Revelation 1:6. The Father Stephen’s Kingdom of Priests is in Exodus 19:6. The Lambs of the Father Stephen is in Isaiah 40:11 &amp; John 21:15. The Father Stephen’s Lights of the World is in Matthew 5:14. The Little Children of the Father Stephen in John 13:33 &amp; 1</w:t>
      </w:r>
      <w:r w:rsidRPr="00455223">
        <w:rPr>
          <w:sz w:val="24"/>
          <w:szCs w:val="24"/>
          <w:vertAlign w:val="superscript"/>
        </w:rPr>
        <w:t>st</w:t>
      </w:r>
      <w:r w:rsidRPr="00455223">
        <w:rPr>
          <w:sz w:val="24"/>
          <w:szCs w:val="24"/>
        </w:rPr>
        <w:t xml:space="preserve"> John 2:1. The Babes of the Father Stephen is in Matthew 11:25. The Lively Stones of the Father Stephen is in 1</w:t>
      </w:r>
      <w:r w:rsidRPr="00455223">
        <w:rPr>
          <w:sz w:val="24"/>
          <w:szCs w:val="24"/>
          <w:vertAlign w:val="superscript"/>
        </w:rPr>
        <w:t>st</w:t>
      </w:r>
      <w:r w:rsidRPr="00455223">
        <w:rPr>
          <w:sz w:val="24"/>
          <w:szCs w:val="24"/>
        </w:rPr>
        <w:t xml:space="preserve"> Peter 2:5. The Members of the Father Stephen is in 1</w:t>
      </w:r>
      <w:r w:rsidRPr="00455223">
        <w:rPr>
          <w:sz w:val="24"/>
          <w:szCs w:val="24"/>
          <w:vertAlign w:val="superscript"/>
        </w:rPr>
        <w:t>st</w:t>
      </w:r>
      <w:r w:rsidRPr="00455223">
        <w:rPr>
          <w:sz w:val="24"/>
          <w:szCs w:val="24"/>
        </w:rPr>
        <w:t xml:space="preserve"> Corinthians 6:15 &amp; Ephesians 5:30. The True Men of the Father Stephen is in Deuteronomy 33:1; 1</w:t>
      </w:r>
      <w:r w:rsidRPr="00455223">
        <w:rPr>
          <w:sz w:val="24"/>
          <w:szCs w:val="24"/>
          <w:vertAlign w:val="superscript"/>
        </w:rPr>
        <w:t>st</w:t>
      </w:r>
      <w:r w:rsidRPr="00455223">
        <w:rPr>
          <w:sz w:val="24"/>
          <w:szCs w:val="24"/>
        </w:rPr>
        <w:t xml:space="preserve"> Timothy 6:11 &amp; 2</w:t>
      </w:r>
      <w:r w:rsidRPr="00455223">
        <w:rPr>
          <w:sz w:val="24"/>
          <w:szCs w:val="24"/>
          <w:vertAlign w:val="superscript"/>
        </w:rPr>
        <w:t>nd</w:t>
      </w:r>
      <w:r w:rsidRPr="00455223">
        <w:rPr>
          <w:sz w:val="24"/>
          <w:szCs w:val="24"/>
        </w:rPr>
        <w:t xml:space="preserve"> Timothy 3:17. The Obedient Children of the Father Stephen is in 1</w:t>
      </w:r>
      <w:r w:rsidRPr="00455223">
        <w:rPr>
          <w:sz w:val="24"/>
          <w:szCs w:val="24"/>
          <w:vertAlign w:val="superscript"/>
        </w:rPr>
        <w:t>st</w:t>
      </w:r>
      <w:r w:rsidRPr="00455223">
        <w:rPr>
          <w:sz w:val="24"/>
          <w:szCs w:val="24"/>
        </w:rPr>
        <w:t xml:space="preserve"> Peter 1:14. The Father Stephen’s Peculiar People is in Deuteronomy 14:2; Titus 2:14 &amp; 1</w:t>
      </w:r>
      <w:r w:rsidRPr="00455223">
        <w:rPr>
          <w:sz w:val="24"/>
          <w:szCs w:val="24"/>
          <w:vertAlign w:val="superscript"/>
        </w:rPr>
        <w:t>st</w:t>
      </w:r>
      <w:r w:rsidRPr="00455223">
        <w:rPr>
          <w:sz w:val="24"/>
          <w:szCs w:val="24"/>
        </w:rPr>
        <w:t xml:space="preserve"> Peter 2:9. The Father Stephen’s Special People is in Deuteronomy 14:2; Titus 2:14 &amp; 1</w:t>
      </w:r>
      <w:r w:rsidRPr="00455223">
        <w:rPr>
          <w:sz w:val="24"/>
          <w:szCs w:val="24"/>
          <w:vertAlign w:val="superscript"/>
        </w:rPr>
        <w:t>st</w:t>
      </w:r>
      <w:r w:rsidRPr="00455223">
        <w:rPr>
          <w:sz w:val="24"/>
          <w:szCs w:val="24"/>
        </w:rPr>
        <w:t xml:space="preserve"> Peter 2:9. The Father Stephen’s Peculiar Treasure in Exodus 19:5 &amp; Psalms 135:4. The Father Stephen’s Special Treasure is in Exodus 19:5 &amp; Psalms 135:4. The People of the Father Stephen is in Hebrews 4:9 &amp; 1</w:t>
      </w:r>
      <w:r w:rsidRPr="00455223">
        <w:rPr>
          <w:sz w:val="24"/>
          <w:szCs w:val="24"/>
          <w:vertAlign w:val="superscript"/>
        </w:rPr>
        <w:t>st</w:t>
      </w:r>
      <w:r w:rsidRPr="00455223">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455223">
        <w:rPr>
          <w:sz w:val="24"/>
          <w:szCs w:val="24"/>
          <w:vertAlign w:val="superscript"/>
        </w:rPr>
        <w:t>st</w:t>
      </w:r>
      <w:r w:rsidRPr="00455223">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455223">
        <w:rPr>
          <w:sz w:val="24"/>
          <w:szCs w:val="24"/>
          <w:vertAlign w:val="superscript"/>
        </w:rPr>
        <w:t>st</w:t>
      </w:r>
      <w:r w:rsidRPr="00455223">
        <w:rPr>
          <w:sz w:val="24"/>
          <w:szCs w:val="24"/>
        </w:rPr>
        <w:t xml:space="preserve"> John 3:1, 2. The Lord Stephen’s Freemen is in 1</w:t>
      </w:r>
      <w:r w:rsidRPr="00455223">
        <w:rPr>
          <w:sz w:val="24"/>
          <w:szCs w:val="24"/>
          <w:vertAlign w:val="superscript"/>
        </w:rPr>
        <w:t>st</w:t>
      </w:r>
      <w:r w:rsidRPr="00455223">
        <w:rPr>
          <w:sz w:val="24"/>
          <w:szCs w:val="24"/>
        </w:rPr>
        <w:t xml:space="preserve"> Corinthians 7:22. The Trees of the Father Stephen’s Righteousness is in Isaiah 61:3. The Father Stephen’s Vessels of </w:t>
      </w:r>
      <w:r w:rsidRPr="00455223">
        <w:rPr>
          <w:sz w:val="24"/>
          <w:szCs w:val="24"/>
        </w:rPr>
        <w:lastRenderedPageBreak/>
        <w:t>Honor is in 2</w:t>
      </w:r>
      <w:r w:rsidRPr="00455223">
        <w:rPr>
          <w:sz w:val="24"/>
          <w:szCs w:val="24"/>
          <w:vertAlign w:val="superscript"/>
        </w:rPr>
        <w:t>nd</w:t>
      </w:r>
      <w:r w:rsidRPr="00455223">
        <w:rPr>
          <w:sz w:val="24"/>
          <w:szCs w:val="24"/>
        </w:rPr>
        <w:t xml:space="preserve"> Timothy 2:21. The Father Stephen’s Vessels of Reputation is in Acts 6:5. The Father Stephen’s Vessels of Mercy is in Romans 9:23. The True Witnesses of the Father Stephen is in Isaiah 44:8; Acts 1:8 &amp; John 5:31-47.</w:t>
      </w:r>
    </w:p>
    <w:p w:rsidR="000C1894" w:rsidRPr="00455223" w:rsidRDefault="000C1894" w:rsidP="000C1894">
      <w:pPr>
        <w:spacing w:line="480" w:lineRule="auto"/>
        <w:jc w:val="center"/>
        <w:rPr>
          <w:b/>
          <w:sz w:val="24"/>
          <w:szCs w:val="24"/>
        </w:rPr>
      </w:pPr>
      <w:r w:rsidRPr="00455223">
        <w:rPr>
          <w:b/>
          <w:sz w:val="24"/>
          <w:szCs w:val="24"/>
        </w:rPr>
        <w:t>THE FAITHFULNESS OF THE FATHER STEPHEN THE TRUE SAINTLY CHRISTIAN LORD OF THE UNIVERSAL CHRISTIANITY</w:t>
      </w:r>
    </w:p>
    <w:p w:rsidR="000C1894" w:rsidRPr="00455223" w:rsidRDefault="000C1894" w:rsidP="000C1894">
      <w:pPr>
        <w:spacing w:line="480" w:lineRule="auto"/>
        <w:jc w:val="both"/>
        <w:rPr>
          <w:sz w:val="24"/>
          <w:szCs w:val="24"/>
        </w:rPr>
      </w:pPr>
      <w:r w:rsidRPr="00455223">
        <w:rPr>
          <w:sz w:val="24"/>
          <w:szCs w:val="24"/>
        </w:rPr>
        <w:t>The Faithfulness of the Father Stephen: The Father Stephen’s Faithfulness is an Integral Part of His Divine Nature is in Numbers 23:19; Lamentations 3:22-23; Exodus 34:6; Deuteronomy 7:8-9; 32:4; Romans 4:21; 2</w:t>
      </w:r>
      <w:r w:rsidRPr="00455223">
        <w:rPr>
          <w:sz w:val="24"/>
          <w:szCs w:val="24"/>
          <w:vertAlign w:val="superscript"/>
        </w:rPr>
        <w:t>nd</w:t>
      </w:r>
      <w:r w:rsidRPr="00455223">
        <w:rPr>
          <w:sz w:val="24"/>
          <w:szCs w:val="24"/>
        </w:rPr>
        <w:t xml:space="preserve"> Timothy 2:13 &amp; Acts 6:3. The Father Stephen is Faithful to His Name and Divine Character is in 2</w:t>
      </w:r>
      <w:r w:rsidRPr="00455223">
        <w:rPr>
          <w:sz w:val="24"/>
          <w:szCs w:val="24"/>
          <w:vertAlign w:val="superscript"/>
        </w:rPr>
        <w:t>nd</w:t>
      </w:r>
      <w:r w:rsidRPr="00455223">
        <w:rPr>
          <w:sz w:val="24"/>
          <w:szCs w:val="24"/>
        </w:rPr>
        <w:t xml:space="preserve"> Timothy 2:13; Nehemiah 9:8; Psalms 106:8; 1</w:t>
      </w:r>
      <w:r w:rsidRPr="00455223">
        <w:rPr>
          <w:sz w:val="24"/>
          <w:szCs w:val="24"/>
          <w:vertAlign w:val="superscript"/>
        </w:rPr>
        <w:t>st</w:t>
      </w:r>
      <w:r w:rsidRPr="00455223">
        <w:rPr>
          <w:sz w:val="24"/>
          <w:szCs w:val="24"/>
        </w:rPr>
        <w:t xml:space="preserve"> Thessalonians 5:24 &amp; Hebrews 6:13-18. The Father Stephen’s Faithfulness is Known through His Fulfilled Promises is in Joshua 21:45; 23:14; 1</w:t>
      </w:r>
      <w:r w:rsidRPr="00455223">
        <w:rPr>
          <w:sz w:val="24"/>
          <w:szCs w:val="24"/>
          <w:vertAlign w:val="superscript"/>
        </w:rPr>
        <w:t>st</w:t>
      </w:r>
      <w:r w:rsidRPr="00455223">
        <w:rPr>
          <w:sz w:val="24"/>
          <w:szCs w:val="24"/>
        </w:rPr>
        <w:t xml:space="preserve"> Kings 8:56; 1</w:t>
      </w:r>
      <w:r w:rsidRPr="00455223">
        <w:rPr>
          <w:sz w:val="24"/>
          <w:szCs w:val="24"/>
          <w:vertAlign w:val="superscript"/>
        </w:rPr>
        <w:t>st</w:t>
      </w:r>
      <w:r w:rsidRPr="00455223">
        <w:rPr>
          <w:sz w:val="24"/>
          <w:szCs w:val="24"/>
        </w:rPr>
        <w:t xml:space="preserve"> Chronicles 16:15; Psalms 145:13; 2</w:t>
      </w:r>
      <w:r w:rsidRPr="00455223">
        <w:rPr>
          <w:sz w:val="24"/>
          <w:szCs w:val="24"/>
          <w:vertAlign w:val="superscript"/>
        </w:rPr>
        <w:t>nd</w:t>
      </w:r>
      <w:r w:rsidRPr="00455223">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455223">
        <w:rPr>
          <w:sz w:val="24"/>
          <w:szCs w:val="24"/>
          <w:vertAlign w:val="superscript"/>
        </w:rPr>
        <w:t>nd</w:t>
      </w:r>
      <w:r w:rsidRPr="00455223">
        <w:rPr>
          <w:sz w:val="24"/>
          <w:szCs w:val="24"/>
        </w:rPr>
        <w:t xml:space="preserve"> Samuel 7:12-13; 1</w:t>
      </w:r>
      <w:r w:rsidRPr="00455223">
        <w:rPr>
          <w:sz w:val="24"/>
          <w:szCs w:val="24"/>
          <w:vertAlign w:val="superscript"/>
        </w:rPr>
        <w:t>st</w:t>
      </w:r>
      <w:r w:rsidRPr="00455223">
        <w:rPr>
          <w:sz w:val="24"/>
          <w:szCs w:val="24"/>
        </w:rPr>
        <w:t xml:space="preserve"> Chronicles 17:11-12; 2</w:t>
      </w:r>
      <w:r w:rsidRPr="00455223">
        <w:rPr>
          <w:sz w:val="24"/>
          <w:szCs w:val="24"/>
          <w:vertAlign w:val="superscript"/>
        </w:rPr>
        <w:t>nd</w:t>
      </w:r>
      <w:r w:rsidRPr="00455223">
        <w:rPr>
          <w:sz w:val="24"/>
          <w:szCs w:val="24"/>
        </w:rPr>
        <w:t xml:space="preserve"> Chronicles 6:7-11 &amp; 1</w:t>
      </w:r>
      <w:r w:rsidRPr="00455223">
        <w:rPr>
          <w:sz w:val="24"/>
          <w:szCs w:val="24"/>
          <w:vertAlign w:val="superscript"/>
        </w:rPr>
        <w:t>st</w:t>
      </w:r>
      <w:r w:rsidRPr="00455223">
        <w:rPr>
          <w:sz w:val="24"/>
          <w:szCs w:val="24"/>
        </w:rPr>
        <w:t xml:space="preserve"> Kings 8:17-21 &amp; Acts 6:2-8; 15:6-29. The Exile in Babylon is in Jeremiah 25:8-11; 52:12-16, 27; 29:10; 2</w:t>
      </w:r>
      <w:r w:rsidRPr="00455223">
        <w:rPr>
          <w:sz w:val="24"/>
          <w:szCs w:val="24"/>
          <w:vertAlign w:val="superscript"/>
        </w:rPr>
        <w:t>nd</w:t>
      </w:r>
      <w:r w:rsidRPr="00455223">
        <w:rPr>
          <w:sz w:val="24"/>
          <w:szCs w:val="24"/>
        </w:rPr>
        <w:t xml:space="preserve"> Kings 25:8-12; 2</w:t>
      </w:r>
      <w:r w:rsidRPr="00455223">
        <w:rPr>
          <w:sz w:val="24"/>
          <w:szCs w:val="24"/>
          <w:vertAlign w:val="superscript"/>
        </w:rPr>
        <w:t>nd</w:t>
      </w:r>
      <w:r w:rsidRPr="00455223">
        <w:rPr>
          <w:sz w:val="24"/>
          <w:szCs w:val="24"/>
        </w:rPr>
        <w:t xml:space="preserve"> Chronicles 36:17-21; Ezra 1:1-3; Daniel 9:2-3, 15-19 &amp; Acts 7:42-43. The Father Stephens Faithfulness is Revealed to the Faithful is in 2</w:t>
      </w:r>
      <w:r w:rsidRPr="00455223">
        <w:rPr>
          <w:sz w:val="24"/>
          <w:szCs w:val="24"/>
          <w:vertAlign w:val="superscript"/>
        </w:rPr>
        <w:t>nd</w:t>
      </w:r>
      <w:r w:rsidRPr="00455223">
        <w:rPr>
          <w:sz w:val="24"/>
          <w:szCs w:val="24"/>
        </w:rPr>
        <w:t xml:space="preserve"> Samuel 22:26; Galatians 3:14 &amp; Hebrews 10:23. The Father Stephen’s Faithfulness is Forever Constant is in Romans 3:3-4; Ezekiel 12:25; Habakkuk 2:3; 2</w:t>
      </w:r>
      <w:r w:rsidRPr="00455223">
        <w:rPr>
          <w:sz w:val="24"/>
          <w:szCs w:val="24"/>
          <w:vertAlign w:val="superscript"/>
        </w:rPr>
        <w:t>nd</w:t>
      </w:r>
      <w:r w:rsidRPr="00455223">
        <w:rPr>
          <w:sz w:val="24"/>
          <w:szCs w:val="24"/>
        </w:rPr>
        <w:t xml:space="preserve"> Timothy 2:13 &amp; Acts 6:3-8, 10; 7:1-53; 17:23-31. The Son Jesus Christ &amp; His Son Enoch (that will never die) is the </w:t>
      </w:r>
      <w:r w:rsidRPr="00455223">
        <w:rPr>
          <w:sz w:val="24"/>
          <w:szCs w:val="24"/>
        </w:rPr>
        <w:lastRenderedPageBreak/>
        <w:t>Ultimate Evidence of the Father Stephen’s Faithfulness is in John 14:9-11; Romans 15:8-9; 2</w:t>
      </w:r>
      <w:r w:rsidRPr="00455223">
        <w:rPr>
          <w:sz w:val="24"/>
          <w:szCs w:val="24"/>
          <w:vertAlign w:val="superscript"/>
        </w:rPr>
        <w:t>nd</w:t>
      </w:r>
      <w:r w:rsidRPr="00455223">
        <w:rPr>
          <w:sz w:val="24"/>
          <w:szCs w:val="24"/>
        </w:rPr>
        <w:t xml:space="preserve"> Corinthians 1:20-22; Hebrews 3:2-6; 11:5; Revelation 1:5; 19:11; Jude 14-15; Genesis 5:23-24. </w:t>
      </w:r>
    </w:p>
    <w:p w:rsidR="000C1894" w:rsidRPr="00455223" w:rsidRDefault="000C1894" w:rsidP="000C1894">
      <w:pPr>
        <w:spacing w:line="480" w:lineRule="auto"/>
        <w:jc w:val="center"/>
        <w:rPr>
          <w:b/>
          <w:sz w:val="24"/>
          <w:szCs w:val="24"/>
        </w:rPr>
      </w:pPr>
      <w:r w:rsidRPr="00455223">
        <w:rPr>
          <w:b/>
          <w:sz w:val="24"/>
          <w:szCs w:val="24"/>
        </w:rPr>
        <w:t>THE LORD ENOCH’S FAITHFULNESS</w:t>
      </w:r>
    </w:p>
    <w:p w:rsidR="000C1894" w:rsidRPr="00455223" w:rsidRDefault="000C1894" w:rsidP="000C1894">
      <w:pPr>
        <w:spacing w:line="480" w:lineRule="auto"/>
        <w:jc w:val="both"/>
        <w:rPr>
          <w:sz w:val="24"/>
          <w:szCs w:val="24"/>
        </w:rPr>
      </w:pPr>
      <w:r w:rsidRPr="00455223">
        <w:rPr>
          <w:sz w:val="24"/>
          <w:szCs w:val="24"/>
        </w:rPr>
        <w:t>The white skin color Lord Enoch’s name means “</w:t>
      </w:r>
      <w:r w:rsidRPr="00455223">
        <w:rPr>
          <w:b/>
          <w:sz w:val="24"/>
          <w:szCs w:val="24"/>
        </w:rPr>
        <w:t>Pleased God in Lordship</w:t>
      </w:r>
      <w:r w:rsidRPr="00455223">
        <w:rPr>
          <w:sz w:val="24"/>
          <w:szCs w:val="24"/>
        </w:rPr>
        <w:t>.” The Lord Stephen Christ (Anointed Yahweh in Lordship) of the Gospel of Acts will come back in the Spirit and Power of the Lord Enoch in John 8:58. The Lord Enoch’s Kingdom last for “</w:t>
      </w:r>
      <w:r w:rsidRPr="00455223">
        <w:rPr>
          <w:b/>
          <w:sz w:val="24"/>
          <w:szCs w:val="24"/>
        </w:rPr>
        <w:t>Multi-Trillion Year Reign</w:t>
      </w:r>
      <w:r w:rsidRPr="0045522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w:t>
      </w:r>
      <w:r w:rsidRPr="00455223">
        <w:rPr>
          <w:sz w:val="24"/>
          <w:szCs w:val="24"/>
        </w:rPr>
        <w:lastRenderedPageBreak/>
        <w:t xml:space="preserve">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0C1894" w:rsidRPr="00455223" w:rsidRDefault="000C1894" w:rsidP="000C1894">
      <w:pPr>
        <w:spacing w:line="480" w:lineRule="auto"/>
        <w:jc w:val="center"/>
        <w:rPr>
          <w:sz w:val="24"/>
          <w:szCs w:val="24"/>
        </w:rPr>
      </w:pPr>
      <w:r w:rsidRPr="00455223">
        <w:rPr>
          <w:sz w:val="24"/>
          <w:szCs w:val="24"/>
        </w:rPr>
        <w:t>The Father Stephen’s Hope of His Trust</w:t>
      </w:r>
    </w:p>
    <w:p w:rsidR="000C1894" w:rsidRPr="00455223" w:rsidRDefault="000C1894" w:rsidP="000C1894">
      <w:pPr>
        <w:spacing w:line="480" w:lineRule="auto"/>
        <w:jc w:val="both"/>
        <w:rPr>
          <w:sz w:val="24"/>
          <w:szCs w:val="24"/>
        </w:rPr>
      </w:pPr>
      <w:r w:rsidRPr="00455223">
        <w:rPr>
          <w:sz w:val="24"/>
          <w:szCs w:val="24"/>
        </w:rPr>
        <w:t>The Divine Nature of Hope: Hope that an Event will take place is in 1</w:t>
      </w:r>
      <w:r w:rsidRPr="00455223">
        <w:rPr>
          <w:sz w:val="24"/>
          <w:szCs w:val="24"/>
          <w:vertAlign w:val="superscript"/>
        </w:rPr>
        <w:t>st</w:t>
      </w:r>
      <w:r w:rsidRPr="00455223">
        <w:rPr>
          <w:sz w:val="24"/>
          <w:szCs w:val="24"/>
        </w:rPr>
        <w:t xml:space="preserve"> Corinthians 9:10, 15; 16:7; 2</w:t>
      </w:r>
      <w:r w:rsidRPr="00455223">
        <w:rPr>
          <w:sz w:val="24"/>
          <w:szCs w:val="24"/>
          <w:vertAlign w:val="superscript"/>
        </w:rPr>
        <w:t>nd</w:t>
      </w:r>
      <w:r w:rsidRPr="00455223">
        <w:rPr>
          <w:sz w:val="24"/>
          <w:szCs w:val="24"/>
        </w:rPr>
        <w:t xml:space="preserve"> Corinthians 1:13-14; 5:11; 11:1; 1</w:t>
      </w:r>
      <w:r w:rsidRPr="00455223">
        <w:rPr>
          <w:sz w:val="24"/>
          <w:szCs w:val="24"/>
          <w:vertAlign w:val="superscript"/>
        </w:rPr>
        <w:t>st</w:t>
      </w:r>
      <w:r w:rsidRPr="00455223">
        <w:rPr>
          <w:sz w:val="24"/>
          <w:szCs w:val="24"/>
        </w:rPr>
        <w:t xml:space="preserve"> Timothy 3:14; Esther 9:1; Philippians 2:19, 23; Philemon 22; 2</w:t>
      </w:r>
      <w:r w:rsidRPr="00455223">
        <w:rPr>
          <w:sz w:val="24"/>
          <w:szCs w:val="24"/>
          <w:vertAlign w:val="superscript"/>
        </w:rPr>
        <w:t>nd</w:t>
      </w:r>
      <w:r w:rsidRPr="00455223">
        <w:rPr>
          <w:sz w:val="24"/>
          <w:szCs w:val="24"/>
        </w:rPr>
        <w:t xml:space="preserve"> John 12; 3</w:t>
      </w:r>
      <w:r w:rsidRPr="00455223">
        <w:rPr>
          <w:sz w:val="24"/>
          <w:szCs w:val="24"/>
          <w:vertAlign w:val="superscript"/>
        </w:rPr>
        <w:t>rd</w:t>
      </w:r>
      <w:r w:rsidRPr="00455223">
        <w:rPr>
          <w:sz w:val="24"/>
          <w:szCs w:val="24"/>
        </w:rPr>
        <w:t xml:space="preserve"> John 14; Romans 15:24; Luke 6:34 &amp; Acts 24:26. Hope for a Positive Outcome is in Ecclesiastes 9:4; Ruth 1:12; 2</w:t>
      </w:r>
      <w:r w:rsidRPr="00455223">
        <w:rPr>
          <w:sz w:val="24"/>
          <w:szCs w:val="24"/>
          <w:vertAlign w:val="superscript"/>
        </w:rPr>
        <w:t>nd</w:t>
      </w:r>
      <w:r w:rsidRPr="00455223">
        <w:rPr>
          <w:sz w:val="24"/>
          <w:szCs w:val="24"/>
        </w:rPr>
        <w:t xml:space="preserve"> Kings 4:28; Proverbs 19:18 &amp; Romans 11:14. The Misplaced Hope or Vain Hope is in Psalms 33:17; Jeremiah 23:16; 50:7; Job 8:13-14; 11:20; Proverbs 26:12; 29:20 &amp; 1</w:t>
      </w:r>
      <w:r w:rsidRPr="00455223">
        <w:rPr>
          <w:sz w:val="24"/>
          <w:szCs w:val="24"/>
          <w:vertAlign w:val="superscript"/>
        </w:rPr>
        <w:t>st</w:t>
      </w:r>
      <w:r w:rsidRPr="00455223">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C1894" w:rsidRPr="00455223" w:rsidRDefault="000C1894" w:rsidP="000C1894">
      <w:pPr>
        <w:spacing w:line="480" w:lineRule="auto"/>
        <w:jc w:val="both"/>
        <w:rPr>
          <w:sz w:val="24"/>
          <w:szCs w:val="24"/>
        </w:rPr>
      </w:pPr>
      <w:r w:rsidRPr="00455223">
        <w:rPr>
          <w:sz w:val="24"/>
          <w:szCs w:val="24"/>
        </w:rPr>
        <w:t>The Hope in the Father Stephen: Hope in the Father Stephen is Commanded is in Psalms 31:24; 130:7; 131:3; 1</w:t>
      </w:r>
      <w:r w:rsidRPr="00455223">
        <w:rPr>
          <w:sz w:val="24"/>
          <w:szCs w:val="24"/>
          <w:vertAlign w:val="superscript"/>
        </w:rPr>
        <w:t>st</w:t>
      </w:r>
      <w:r w:rsidRPr="00455223">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w:t>
      </w:r>
      <w:r w:rsidRPr="00455223">
        <w:rPr>
          <w:sz w:val="24"/>
          <w:szCs w:val="24"/>
        </w:rPr>
        <w:lastRenderedPageBreak/>
        <w:t>Stephen in the Face of Difficulty or Fiery Trial is in Psalms 9:18; 25:19-21; 42:5; 119:116; 2</w:t>
      </w:r>
      <w:r w:rsidRPr="00455223">
        <w:rPr>
          <w:sz w:val="24"/>
          <w:szCs w:val="24"/>
          <w:vertAlign w:val="superscript"/>
        </w:rPr>
        <w:t>nd</w:t>
      </w:r>
      <w:r w:rsidRPr="00455223">
        <w:rPr>
          <w:sz w:val="24"/>
          <w:szCs w:val="24"/>
        </w:rPr>
        <w:t xml:space="preserve"> Corinthians 1:10; Ezra 10:2; Job 5:16; 13:15 &amp; 1</w:t>
      </w:r>
      <w:r w:rsidRPr="00455223">
        <w:rPr>
          <w:sz w:val="24"/>
          <w:szCs w:val="24"/>
          <w:vertAlign w:val="superscript"/>
        </w:rPr>
        <w:t>st</w:t>
      </w:r>
      <w:r w:rsidRPr="00455223">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455223">
        <w:rPr>
          <w:sz w:val="24"/>
          <w:szCs w:val="24"/>
          <w:vertAlign w:val="superscript"/>
        </w:rPr>
        <w:t>st</w:t>
      </w:r>
      <w:r w:rsidRPr="00455223">
        <w:rPr>
          <w:sz w:val="24"/>
          <w:szCs w:val="24"/>
        </w:rPr>
        <w:t xml:space="preserve"> Timothy 4:10 &amp; Acts 24:15. It leads to Specific Results is in Psalms 33:22; 37:9; 62:5; 71:14; Proverbs 24:14-16; Isaiah 40:31; 51:5; Jeremiah 29:11; Lamentations 3:25; Micah 7:7; Zechariah 9:12; Romans 4:18; 5:2, 5; 15:13; 2</w:t>
      </w:r>
      <w:r w:rsidRPr="00455223">
        <w:rPr>
          <w:sz w:val="24"/>
          <w:szCs w:val="24"/>
          <w:vertAlign w:val="superscript"/>
        </w:rPr>
        <w:t>nd</w:t>
      </w:r>
      <w:r w:rsidRPr="00455223">
        <w:rPr>
          <w:sz w:val="24"/>
          <w:szCs w:val="24"/>
        </w:rPr>
        <w:t xml:space="preserve"> Corinthians 1:7; 10:15; 1</w:t>
      </w:r>
      <w:r w:rsidRPr="00455223">
        <w:rPr>
          <w:sz w:val="24"/>
          <w:szCs w:val="24"/>
          <w:vertAlign w:val="superscript"/>
        </w:rPr>
        <w:t>st</w:t>
      </w:r>
      <w:r w:rsidRPr="00455223">
        <w:rPr>
          <w:sz w:val="24"/>
          <w:szCs w:val="24"/>
        </w:rPr>
        <w:t xml:space="preserve"> Thessalonians 1:3; 2</w:t>
      </w:r>
      <w:r w:rsidRPr="00455223">
        <w:rPr>
          <w:sz w:val="24"/>
          <w:szCs w:val="24"/>
          <w:vertAlign w:val="superscript"/>
        </w:rPr>
        <w:t>nd</w:t>
      </w:r>
      <w:r w:rsidRPr="00455223">
        <w:rPr>
          <w:sz w:val="24"/>
          <w:szCs w:val="24"/>
        </w:rPr>
        <w:t xml:space="preserve"> Timothy 2:25; Titus 1:2; 1</w:t>
      </w:r>
      <w:r w:rsidRPr="00455223">
        <w:rPr>
          <w:sz w:val="24"/>
          <w:szCs w:val="24"/>
          <w:vertAlign w:val="superscript"/>
        </w:rPr>
        <w:t>st</w:t>
      </w:r>
      <w:r w:rsidRPr="00455223">
        <w:rPr>
          <w:sz w:val="24"/>
          <w:szCs w:val="24"/>
        </w:rPr>
        <w:t xml:space="preserve"> Peter 3:5 &amp; 1</w:t>
      </w:r>
      <w:r w:rsidRPr="00455223">
        <w:rPr>
          <w:sz w:val="24"/>
          <w:szCs w:val="24"/>
          <w:vertAlign w:val="superscript"/>
        </w:rPr>
        <w:t>st</w:t>
      </w:r>
      <w:r w:rsidRPr="00455223">
        <w:rPr>
          <w:sz w:val="24"/>
          <w:szCs w:val="24"/>
        </w:rPr>
        <w:t xml:space="preserve"> John 3:3. </w:t>
      </w:r>
    </w:p>
    <w:p w:rsidR="000C1894" w:rsidRPr="00455223" w:rsidRDefault="000C1894" w:rsidP="000C1894">
      <w:pPr>
        <w:spacing w:line="480" w:lineRule="auto"/>
        <w:jc w:val="both"/>
        <w:rPr>
          <w:sz w:val="24"/>
          <w:szCs w:val="24"/>
        </w:rPr>
      </w:pPr>
      <w:r w:rsidRPr="00455223">
        <w:rPr>
          <w:sz w:val="24"/>
          <w:szCs w:val="24"/>
        </w:rPr>
        <w:t>The Hope as Confidence in the Father Stephen: The Father Stephen is the Hope of all Saintly Christian Lords &amp; all Saintly Christian Ladies is in Psalms 71:5; Jeremiah 14:8; 17:13; Isaiah 11:10; 42:4; Matthew 12:21; Romans 15:12-13; 1</w:t>
      </w:r>
      <w:r w:rsidRPr="00455223">
        <w:rPr>
          <w:sz w:val="24"/>
          <w:szCs w:val="24"/>
          <w:vertAlign w:val="superscript"/>
        </w:rPr>
        <w:t>st</w:t>
      </w:r>
      <w:r w:rsidRPr="00455223">
        <w:rPr>
          <w:sz w:val="24"/>
          <w:szCs w:val="24"/>
        </w:rPr>
        <w:t xml:space="preserve"> Timothy 1:1; 4:10; 1</w:t>
      </w:r>
      <w:r w:rsidRPr="00455223">
        <w:rPr>
          <w:sz w:val="24"/>
          <w:szCs w:val="24"/>
          <w:vertAlign w:val="superscript"/>
        </w:rPr>
        <w:t>st</w:t>
      </w:r>
      <w:r w:rsidRPr="00455223">
        <w:rPr>
          <w:sz w:val="24"/>
          <w:szCs w:val="24"/>
        </w:rPr>
        <w:t xml:space="preserve"> Peter 1:13-21 &amp; Acts 28:20. The Hope of the Resurrection and Eternal Life is in Titus 1:2; 3:7; Psalms 16:9; Romans 8:24; 1</w:t>
      </w:r>
      <w:r w:rsidRPr="00455223">
        <w:rPr>
          <w:sz w:val="24"/>
          <w:szCs w:val="24"/>
          <w:vertAlign w:val="superscript"/>
        </w:rPr>
        <w:t>st</w:t>
      </w:r>
      <w:r w:rsidRPr="00455223">
        <w:rPr>
          <w:sz w:val="24"/>
          <w:szCs w:val="24"/>
        </w:rPr>
        <w:t xml:space="preserve"> Corinthians 15:19; Hebrews 6:11; 7:19; 1</w:t>
      </w:r>
      <w:r w:rsidRPr="00455223">
        <w:rPr>
          <w:sz w:val="24"/>
          <w:szCs w:val="24"/>
          <w:vertAlign w:val="superscript"/>
        </w:rPr>
        <w:t>st</w:t>
      </w:r>
      <w:r w:rsidRPr="00455223">
        <w:rPr>
          <w:sz w:val="24"/>
          <w:szCs w:val="24"/>
        </w:rPr>
        <w:t xml:space="preserve"> Peter 1:3 &amp; Acts 2:25-33; 23:6; 24:15. The Hope of the Future Glory is in Romans 5:2; 8:18-21; 2</w:t>
      </w:r>
      <w:r w:rsidRPr="00455223">
        <w:rPr>
          <w:sz w:val="24"/>
          <w:szCs w:val="24"/>
          <w:vertAlign w:val="superscript"/>
        </w:rPr>
        <w:t>nd</w:t>
      </w:r>
      <w:r w:rsidRPr="00455223">
        <w:rPr>
          <w:sz w:val="24"/>
          <w:szCs w:val="24"/>
        </w:rPr>
        <w:t xml:space="preserve"> Corinthians 3:10-12; Galatians 5:5; Ephesians 1:12, 18; 1</w:t>
      </w:r>
      <w:r w:rsidRPr="00455223">
        <w:rPr>
          <w:sz w:val="24"/>
          <w:szCs w:val="24"/>
          <w:vertAlign w:val="superscript"/>
        </w:rPr>
        <w:t>st</w:t>
      </w:r>
      <w:r w:rsidRPr="00455223">
        <w:rPr>
          <w:sz w:val="24"/>
          <w:szCs w:val="24"/>
        </w:rPr>
        <w:t xml:space="preserve"> Thessalonians 2:19; 5:8; Colossians 1:27; Titus 2:13 &amp; 2</w:t>
      </w:r>
      <w:r w:rsidRPr="00455223">
        <w:rPr>
          <w:sz w:val="24"/>
          <w:szCs w:val="24"/>
          <w:vertAlign w:val="superscript"/>
        </w:rPr>
        <w:t>nd</w:t>
      </w:r>
      <w:r w:rsidRPr="00455223">
        <w:rPr>
          <w:sz w:val="24"/>
          <w:szCs w:val="24"/>
        </w:rPr>
        <w:t xml:space="preserve"> Timothy 4:8. True Hope is a Saintly Christian Lord’s Virtue is in Romans 5:3-4; 12:12; 15:13; 1</w:t>
      </w:r>
      <w:r w:rsidRPr="00455223">
        <w:rPr>
          <w:sz w:val="24"/>
          <w:szCs w:val="24"/>
          <w:vertAlign w:val="superscript"/>
        </w:rPr>
        <w:t>st</w:t>
      </w:r>
      <w:r w:rsidRPr="00455223">
        <w:rPr>
          <w:sz w:val="24"/>
          <w:szCs w:val="24"/>
        </w:rPr>
        <w:t xml:space="preserve"> Corinthians 13:7, 13; Ephesians 4:4; Colossians 1:23; Hebrews 3:6 &amp; 1</w:t>
      </w:r>
      <w:r w:rsidRPr="00455223">
        <w:rPr>
          <w:sz w:val="24"/>
          <w:szCs w:val="24"/>
          <w:vertAlign w:val="superscript"/>
        </w:rPr>
        <w:t>st</w:t>
      </w:r>
      <w:r w:rsidRPr="00455223">
        <w:rPr>
          <w:sz w:val="24"/>
          <w:szCs w:val="24"/>
        </w:rPr>
        <w:t xml:space="preserve"> Peter 3:15. The Effect of the Future Hope on the Living now is in Colossians 1:4-5; Romans 8:22-23; 1</w:t>
      </w:r>
      <w:r w:rsidRPr="00455223">
        <w:rPr>
          <w:sz w:val="24"/>
          <w:szCs w:val="24"/>
          <w:vertAlign w:val="superscript"/>
        </w:rPr>
        <w:t>st</w:t>
      </w:r>
      <w:r w:rsidRPr="00455223">
        <w:rPr>
          <w:sz w:val="24"/>
          <w:szCs w:val="24"/>
        </w:rPr>
        <w:t xml:space="preserve"> Thessalonians 1:3; 5:8; Hebrews 6:19; 1</w:t>
      </w:r>
      <w:r w:rsidRPr="00455223">
        <w:rPr>
          <w:sz w:val="24"/>
          <w:szCs w:val="24"/>
          <w:vertAlign w:val="superscript"/>
        </w:rPr>
        <w:t>st</w:t>
      </w:r>
      <w:r w:rsidRPr="00455223">
        <w:rPr>
          <w:sz w:val="24"/>
          <w:szCs w:val="24"/>
        </w:rPr>
        <w:t xml:space="preserve"> Peter 1:13 &amp; 1</w:t>
      </w:r>
      <w:r w:rsidRPr="00455223">
        <w:rPr>
          <w:sz w:val="24"/>
          <w:szCs w:val="24"/>
          <w:vertAlign w:val="superscript"/>
        </w:rPr>
        <w:t>st</w:t>
      </w:r>
      <w:r w:rsidRPr="00455223">
        <w:rPr>
          <w:sz w:val="24"/>
          <w:szCs w:val="24"/>
        </w:rPr>
        <w:t xml:space="preserve"> John 3:1-3. </w:t>
      </w:r>
    </w:p>
    <w:p w:rsidR="000C1894" w:rsidRPr="00455223" w:rsidRDefault="000C1894" w:rsidP="000C1894">
      <w:pPr>
        <w:spacing w:line="480" w:lineRule="auto"/>
        <w:jc w:val="both"/>
        <w:rPr>
          <w:sz w:val="24"/>
          <w:szCs w:val="24"/>
        </w:rPr>
      </w:pPr>
      <w:r w:rsidRPr="00455223">
        <w:rPr>
          <w:sz w:val="24"/>
          <w:szCs w:val="24"/>
        </w:rPr>
        <w:t>The Results of Hope’s Absence: Feeling’s produced by a Lack of Hope: Despair is in Job 6:11; 7:6; 17:13-15; Psalms 88:15-18; Proverbs 13:12; 1</w:t>
      </w:r>
      <w:r w:rsidRPr="00455223">
        <w:rPr>
          <w:sz w:val="24"/>
          <w:szCs w:val="24"/>
          <w:vertAlign w:val="superscript"/>
        </w:rPr>
        <w:t>st</w:t>
      </w:r>
      <w:r w:rsidRPr="00455223">
        <w:rPr>
          <w:sz w:val="24"/>
          <w:szCs w:val="24"/>
        </w:rPr>
        <w:t xml:space="preserve"> Chronicles 29:15; Ecclesiastes 2:17; Isaiah </w:t>
      </w:r>
      <w:r w:rsidRPr="00455223">
        <w:rPr>
          <w:sz w:val="24"/>
          <w:szCs w:val="24"/>
        </w:rPr>
        <w:lastRenderedPageBreak/>
        <w:t>19:9; 38:18 &amp; 2</w:t>
      </w:r>
      <w:r w:rsidRPr="00455223">
        <w:rPr>
          <w:sz w:val="24"/>
          <w:szCs w:val="24"/>
          <w:vertAlign w:val="superscript"/>
        </w:rPr>
        <w:t>nd</w:t>
      </w:r>
      <w:r w:rsidRPr="00455223">
        <w:rPr>
          <w:sz w:val="24"/>
          <w:szCs w:val="24"/>
        </w:rPr>
        <w:t xml:space="preserve"> Corinthians 1:8. A Sense of being Abandoned by the Father Stephen is in Psalms 22:1-2; Lamentations 3:18 &amp; Ezekiel 37:11. A Deep longing for Life to End is in 1</w:t>
      </w:r>
      <w:r w:rsidRPr="00455223">
        <w:rPr>
          <w:sz w:val="24"/>
          <w:szCs w:val="24"/>
          <w:vertAlign w:val="superscript"/>
        </w:rPr>
        <w:t>st</w:t>
      </w:r>
      <w:r w:rsidRPr="00455223">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455223">
        <w:rPr>
          <w:sz w:val="24"/>
          <w:szCs w:val="24"/>
          <w:vertAlign w:val="superscript"/>
        </w:rPr>
        <w:t>st</w:t>
      </w:r>
      <w:r w:rsidRPr="00455223">
        <w:rPr>
          <w:sz w:val="24"/>
          <w:szCs w:val="24"/>
        </w:rPr>
        <w:t xml:space="preserve"> Samuel 31:4; 2</w:t>
      </w:r>
      <w:r w:rsidRPr="00455223">
        <w:rPr>
          <w:sz w:val="24"/>
          <w:szCs w:val="24"/>
          <w:vertAlign w:val="superscript"/>
        </w:rPr>
        <w:t>nd</w:t>
      </w:r>
      <w:r w:rsidRPr="00455223">
        <w:rPr>
          <w:sz w:val="24"/>
          <w:szCs w:val="24"/>
        </w:rPr>
        <w:t xml:space="preserve"> Samuel 17:23 &amp; 1</w:t>
      </w:r>
      <w:r w:rsidRPr="00455223">
        <w:rPr>
          <w:sz w:val="24"/>
          <w:szCs w:val="24"/>
          <w:vertAlign w:val="superscript"/>
        </w:rPr>
        <w:t>st</w:t>
      </w:r>
      <w:r w:rsidRPr="00455223">
        <w:rPr>
          <w:sz w:val="24"/>
          <w:szCs w:val="24"/>
        </w:rPr>
        <w:t xml:space="preserve"> Kings 16:18. </w:t>
      </w:r>
    </w:p>
    <w:p w:rsidR="000C1894" w:rsidRPr="00455223" w:rsidRDefault="000C1894" w:rsidP="000C1894">
      <w:pPr>
        <w:spacing w:line="480" w:lineRule="auto"/>
        <w:jc w:val="both"/>
        <w:rPr>
          <w:sz w:val="24"/>
          <w:szCs w:val="24"/>
        </w:rPr>
      </w:pPr>
      <w:r w:rsidRPr="00455223">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455223">
        <w:rPr>
          <w:sz w:val="24"/>
          <w:szCs w:val="24"/>
          <w:vertAlign w:val="superscript"/>
        </w:rPr>
        <w:t>nd</w:t>
      </w:r>
      <w:r w:rsidRPr="00455223">
        <w:rPr>
          <w:sz w:val="24"/>
          <w:szCs w:val="24"/>
        </w:rPr>
        <w:t xml:space="preserve"> Corinthians 3:12. Hope encourages Christians to Evangelize is in 1</w:t>
      </w:r>
      <w:r w:rsidRPr="00455223">
        <w:rPr>
          <w:sz w:val="24"/>
          <w:szCs w:val="24"/>
          <w:vertAlign w:val="superscript"/>
        </w:rPr>
        <w:t>st</w:t>
      </w:r>
      <w:r w:rsidRPr="00455223">
        <w:rPr>
          <w:sz w:val="24"/>
          <w:szCs w:val="24"/>
        </w:rPr>
        <w:t xml:space="preserve"> Peter 3:15. Hope leads to Godly Living is in Psalms 25:21; Hebrews 6:10-12 &amp; 1</w:t>
      </w:r>
      <w:r w:rsidRPr="00455223">
        <w:rPr>
          <w:sz w:val="24"/>
          <w:szCs w:val="24"/>
          <w:vertAlign w:val="superscript"/>
        </w:rPr>
        <w:t>st</w:t>
      </w:r>
      <w:r w:rsidRPr="00455223">
        <w:rPr>
          <w:sz w:val="24"/>
          <w:szCs w:val="24"/>
        </w:rPr>
        <w:t xml:space="preserve"> John 3:2. Hope equips Christians for all Spiritual Warfare is in 1</w:t>
      </w:r>
      <w:r w:rsidRPr="00455223">
        <w:rPr>
          <w:sz w:val="24"/>
          <w:szCs w:val="24"/>
          <w:vertAlign w:val="superscript"/>
        </w:rPr>
        <w:t>st</w:t>
      </w:r>
      <w:r w:rsidRPr="00455223">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455223">
        <w:rPr>
          <w:sz w:val="24"/>
          <w:szCs w:val="24"/>
          <w:vertAlign w:val="superscript"/>
        </w:rPr>
        <w:t>st</w:t>
      </w:r>
      <w:r w:rsidRPr="00455223">
        <w:rPr>
          <w:sz w:val="24"/>
          <w:szCs w:val="24"/>
        </w:rPr>
        <w:t xml:space="preserve"> Corinthians 15:19. Hope enables Christians to Face Death with Confidence is in Psalms 16:9-10; 33:18; Job 19:25-27; 1</w:t>
      </w:r>
      <w:r w:rsidRPr="00455223">
        <w:rPr>
          <w:sz w:val="24"/>
          <w:szCs w:val="24"/>
          <w:vertAlign w:val="superscript"/>
        </w:rPr>
        <w:t>st</w:t>
      </w:r>
      <w:r w:rsidRPr="00455223">
        <w:rPr>
          <w:sz w:val="24"/>
          <w:szCs w:val="24"/>
        </w:rPr>
        <w:t xml:space="preserve"> Corinthians 6:14; 2</w:t>
      </w:r>
      <w:r w:rsidRPr="00455223">
        <w:rPr>
          <w:sz w:val="24"/>
          <w:szCs w:val="24"/>
          <w:vertAlign w:val="superscript"/>
        </w:rPr>
        <w:t>nd</w:t>
      </w:r>
      <w:r w:rsidRPr="00455223">
        <w:rPr>
          <w:sz w:val="24"/>
          <w:szCs w:val="24"/>
        </w:rPr>
        <w:t xml:space="preserve"> Corinthians 4:10-14; Philippians 1:3-6 &amp; Revelation 1:17-18. Hope assures Christians of their Eternal Life is in Romans 8:23-25; Titus 1:1-2; 3:7; 1</w:t>
      </w:r>
      <w:r w:rsidRPr="00455223">
        <w:rPr>
          <w:sz w:val="24"/>
          <w:szCs w:val="24"/>
          <w:vertAlign w:val="superscript"/>
        </w:rPr>
        <w:t>st</w:t>
      </w:r>
      <w:r w:rsidRPr="00455223">
        <w:rPr>
          <w:sz w:val="24"/>
          <w:szCs w:val="24"/>
        </w:rPr>
        <w:t xml:space="preserve"> Peter 1:3 &amp; Acts 2:26-27. Hope enables Christians to Face </w:t>
      </w:r>
      <w:r w:rsidRPr="00455223">
        <w:rPr>
          <w:sz w:val="24"/>
          <w:szCs w:val="24"/>
        </w:rPr>
        <w:lastRenderedPageBreak/>
        <w:t>the sure Coming Aggravation, Anger, Wrath, Rage and Fury with Confidence is in 1</w:t>
      </w:r>
      <w:r w:rsidRPr="00455223">
        <w:rPr>
          <w:sz w:val="24"/>
          <w:szCs w:val="24"/>
          <w:vertAlign w:val="superscript"/>
        </w:rPr>
        <w:t>st</w:t>
      </w:r>
      <w:r w:rsidRPr="00455223">
        <w:rPr>
          <w:sz w:val="24"/>
          <w:szCs w:val="24"/>
        </w:rPr>
        <w:t xml:space="preserve"> Thessalonians 1:10. Hope assures Saintly Christian Lords (Ladies) of their Godly Inheritance in the Kingdom of Lordship is in 1</w:t>
      </w:r>
      <w:r w:rsidRPr="00455223">
        <w:rPr>
          <w:sz w:val="24"/>
          <w:szCs w:val="24"/>
          <w:vertAlign w:val="superscript"/>
        </w:rPr>
        <w:t>st</w:t>
      </w:r>
      <w:r w:rsidRPr="00455223">
        <w:rPr>
          <w:sz w:val="24"/>
          <w:szCs w:val="24"/>
        </w:rPr>
        <w:t xml:space="preserve"> Peter 1:3-5; Ephesians 1:18 &amp; Daniel 7:18.     </w:t>
      </w:r>
    </w:p>
    <w:p w:rsidR="000C1894" w:rsidRPr="00455223" w:rsidRDefault="000C1894" w:rsidP="000C1894">
      <w:pPr>
        <w:spacing w:line="480" w:lineRule="auto"/>
        <w:jc w:val="center"/>
        <w:rPr>
          <w:sz w:val="24"/>
          <w:szCs w:val="24"/>
        </w:rPr>
      </w:pPr>
      <w:r w:rsidRPr="00455223">
        <w:rPr>
          <w:sz w:val="24"/>
          <w:szCs w:val="24"/>
        </w:rPr>
        <w:t>The Trusting in the Father Stephen</w:t>
      </w:r>
    </w:p>
    <w:p w:rsidR="000C1894" w:rsidRPr="00455223" w:rsidRDefault="000C1894" w:rsidP="000C1894">
      <w:pPr>
        <w:spacing w:line="480" w:lineRule="auto"/>
        <w:jc w:val="both"/>
        <w:rPr>
          <w:sz w:val="24"/>
          <w:szCs w:val="24"/>
        </w:rPr>
      </w:pPr>
      <w:r w:rsidRPr="00455223">
        <w:rPr>
          <w:sz w:val="24"/>
          <w:szCs w:val="24"/>
        </w:rPr>
        <w:t>The Importance of Trusting in the Father Stephen: Trust in the Father Stephen’s Authority, Almightiness, Power, Wisdom &amp; Strength is in Exodus 14:31; 2</w:t>
      </w:r>
      <w:r w:rsidRPr="00455223">
        <w:rPr>
          <w:sz w:val="24"/>
          <w:szCs w:val="24"/>
          <w:vertAlign w:val="superscript"/>
        </w:rPr>
        <w:t>nd</w:t>
      </w:r>
      <w:r w:rsidRPr="00455223">
        <w:rPr>
          <w:sz w:val="24"/>
          <w:szCs w:val="24"/>
        </w:rPr>
        <w:t xml:space="preserve"> Timothy 1:12; 2</w:t>
      </w:r>
      <w:r w:rsidRPr="00455223">
        <w:rPr>
          <w:sz w:val="24"/>
          <w:szCs w:val="24"/>
          <w:vertAlign w:val="superscript"/>
        </w:rPr>
        <w:t>nd</w:t>
      </w:r>
      <w:r w:rsidRPr="00455223">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455223">
        <w:rPr>
          <w:sz w:val="24"/>
          <w:szCs w:val="24"/>
          <w:vertAlign w:val="superscript"/>
        </w:rPr>
        <w:t>st</w:t>
      </w:r>
      <w:r w:rsidRPr="00455223">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455223">
        <w:rPr>
          <w:sz w:val="24"/>
          <w:szCs w:val="24"/>
          <w:vertAlign w:val="superscript"/>
        </w:rPr>
        <w:t>nd</w:t>
      </w:r>
      <w:r w:rsidRPr="00455223">
        <w:rPr>
          <w:sz w:val="24"/>
          <w:szCs w:val="24"/>
        </w:rPr>
        <w:t xml:space="preserve"> Thessalonians 1:4; Hebrews 10:35-36; 12:2-3 &amp; James 1:12; 5:11. Holding on to the Father Stephen’s Promise is in 1</w:t>
      </w:r>
      <w:r w:rsidRPr="00455223">
        <w:rPr>
          <w:sz w:val="24"/>
          <w:szCs w:val="24"/>
          <w:vertAlign w:val="superscript"/>
        </w:rPr>
        <w:t>st</w:t>
      </w:r>
      <w:r w:rsidRPr="00455223">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455223">
        <w:rPr>
          <w:sz w:val="24"/>
          <w:szCs w:val="24"/>
          <w:vertAlign w:val="superscript"/>
        </w:rPr>
        <w:t>nd</w:t>
      </w:r>
      <w:r w:rsidRPr="00455223">
        <w:rPr>
          <w:sz w:val="24"/>
          <w:szCs w:val="24"/>
        </w:rPr>
        <w:t xml:space="preserve"> Kings 18:5-7, 30; 19:14-19; 2</w:t>
      </w:r>
      <w:r w:rsidRPr="00455223">
        <w:rPr>
          <w:sz w:val="24"/>
          <w:szCs w:val="24"/>
          <w:vertAlign w:val="superscript"/>
        </w:rPr>
        <w:t>nd</w:t>
      </w:r>
      <w:r w:rsidRPr="00455223">
        <w:rPr>
          <w:sz w:val="24"/>
          <w:szCs w:val="24"/>
        </w:rPr>
        <w:t xml:space="preserve"> Chronicles 31:20-21; 32:20 &amp; Isaiah 36:15; 37:14-20. The Further Examples of Trust in the Father Stephen is in Ruth 2:12; 1</w:t>
      </w:r>
      <w:r w:rsidRPr="00455223">
        <w:rPr>
          <w:sz w:val="24"/>
          <w:szCs w:val="24"/>
          <w:vertAlign w:val="superscript"/>
        </w:rPr>
        <w:t>st</w:t>
      </w:r>
      <w:r w:rsidRPr="00455223">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w:t>
      </w:r>
      <w:r w:rsidRPr="00455223">
        <w:rPr>
          <w:sz w:val="24"/>
          <w:szCs w:val="24"/>
        </w:rPr>
        <w:lastRenderedPageBreak/>
        <w:t>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455223">
        <w:rPr>
          <w:sz w:val="24"/>
          <w:szCs w:val="24"/>
          <w:vertAlign w:val="superscript"/>
        </w:rPr>
        <w:t>st</w:t>
      </w:r>
      <w:r w:rsidRPr="00455223">
        <w:rPr>
          <w:sz w:val="24"/>
          <w:szCs w:val="24"/>
        </w:rPr>
        <w:t xml:space="preserve"> Corinthians 4:1-2; 1</w:t>
      </w:r>
      <w:r w:rsidRPr="00455223">
        <w:rPr>
          <w:sz w:val="24"/>
          <w:szCs w:val="24"/>
          <w:vertAlign w:val="superscript"/>
        </w:rPr>
        <w:t>st</w:t>
      </w:r>
      <w:r w:rsidRPr="00455223">
        <w:rPr>
          <w:sz w:val="24"/>
          <w:szCs w:val="24"/>
        </w:rPr>
        <w:t xml:space="preserve"> Thessalonians 2:4; 2</w:t>
      </w:r>
      <w:r w:rsidRPr="00455223">
        <w:rPr>
          <w:sz w:val="24"/>
          <w:szCs w:val="24"/>
          <w:vertAlign w:val="superscript"/>
        </w:rPr>
        <w:t>nd</w:t>
      </w:r>
      <w:r w:rsidRPr="00455223">
        <w:rPr>
          <w:sz w:val="24"/>
          <w:szCs w:val="24"/>
        </w:rPr>
        <w:t xml:space="preserve"> Timothy 1:14; Luke 16:1-2 &amp; Acts 7:1-53. Trust at Home and Work is in Proverbs 31:10-11 &amp; Titus 2:10. The Examples of trusting others is in Genesis 39:4; 41:39-40; Exodus 19:9; 1</w:t>
      </w:r>
      <w:r w:rsidRPr="00455223">
        <w:rPr>
          <w:sz w:val="24"/>
          <w:szCs w:val="24"/>
          <w:vertAlign w:val="superscript"/>
        </w:rPr>
        <w:t>st</w:t>
      </w:r>
      <w:r w:rsidRPr="00455223">
        <w:rPr>
          <w:sz w:val="24"/>
          <w:szCs w:val="24"/>
        </w:rPr>
        <w:t xml:space="preserve"> Chronicles 9:22; Nehemiah 2:6; Daniel 5:29-6:2; Philippians 2:25 &amp; 2</w:t>
      </w:r>
      <w:r w:rsidRPr="00455223">
        <w:rPr>
          <w:sz w:val="24"/>
          <w:szCs w:val="24"/>
          <w:vertAlign w:val="superscript"/>
        </w:rPr>
        <w:t>nd</w:t>
      </w:r>
      <w:r w:rsidRPr="00455223">
        <w:rPr>
          <w:sz w:val="24"/>
          <w:szCs w:val="24"/>
        </w:rPr>
        <w:t xml:space="preserve"> Timothy 2:2. The continued trust in those who fail is in Jonah 3:1-2; John 21:15 &amp; Acts 15:37-39. </w:t>
      </w:r>
    </w:p>
    <w:p w:rsidR="000C1894" w:rsidRPr="00455223" w:rsidRDefault="000C1894" w:rsidP="000C1894">
      <w:pPr>
        <w:spacing w:line="480" w:lineRule="auto"/>
        <w:jc w:val="both"/>
        <w:rPr>
          <w:sz w:val="24"/>
          <w:szCs w:val="24"/>
        </w:rPr>
      </w:pPr>
      <w:r w:rsidRPr="00455223">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455223">
        <w:rPr>
          <w:sz w:val="24"/>
          <w:szCs w:val="24"/>
          <w:vertAlign w:val="superscript"/>
        </w:rPr>
        <w:t>st</w:t>
      </w:r>
      <w:r w:rsidRPr="00455223">
        <w:rPr>
          <w:sz w:val="24"/>
          <w:szCs w:val="24"/>
        </w:rPr>
        <w:t xml:space="preserve"> Kings 11:4; 2</w:t>
      </w:r>
      <w:r w:rsidRPr="00455223">
        <w:rPr>
          <w:sz w:val="24"/>
          <w:szCs w:val="24"/>
          <w:vertAlign w:val="superscript"/>
        </w:rPr>
        <w:t>nd</w:t>
      </w:r>
      <w:r w:rsidRPr="00455223">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455223">
        <w:rPr>
          <w:sz w:val="24"/>
          <w:szCs w:val="24"/>
          <w:vertAlign w:val="superscript"/>
        </w:rPr>
        <w:t>st</w:t>
      </w:r>
      <w:r w:rsidRPr="00455223">
        <w:rPr>
          <w:sz w:val="24"/>
          <w:szCs w:val="24"/>
        </w:rPr>
        <w:t xml:space="preserve"> Timothy 6:17; Job 31:24-25; Psalms 49:5-6; 52:7; 62:10; Proverbs 11:28; Jeremiah 48:7; 49:4 &amp; Luke 12:18-20. The Futility of </w:t>
      </w:r>
      <w:r w:rsidRPr="00455223">
        <w:rPr>
          <w:sz w:val="24"/>
          <w:szCs w:val="24"/>
        </w:rPr>
        <w:lastRenderedPageBreak/>
        <w:t>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455223">
        <w:rPr>
          <w:sz w:val="24"/>
          <w:szCs w:val="24"/>
          <w:vertAlign w:val="superscript"/>
        </w:rPr>
        <w:t>nd</w:t>
      </w:r>
      <w:r w:rsidRPr="00455223">
        <w:rPr>
          <w:sz w:val="24"/>
          <w:szCs w:val="24"/>
        </w:rPr>
        <w:t xml:space="preserve"> Timothy 4:14-15 &amp; Acts 6:3-9; 15:37-38.                         </w:t>
      </w:r>
    </w:p>
    <w:p w:rsidR="000C1894" w:rsidRPr="00455223" w:rsidRDefault="000C1894" w:rsidP="000C1894">
      <w:pPr>
        <w:spacing w:line="480" w:lineRule="auto"/>
        <w:jc w:val="center"/>
        <w:rPr>
          <w:b/>
          <w:sz w:val="24"/>
          <w:szCs w:val="24"/>
        </w:rPr>
      </w:pPr>
      <w:r w:rsidRPr="00455223">
        <w:rPr>
          <w:b/>
          <w:sz w:val="24"/>
          <w:szCs w:val="24"/>
        </w:rPr>
        <w:t>The Lord Enoch’s Supreme Lordship Empowered by the Father Stephen Our Lord</w:t>
      </w:r>
    </w:p>
    <w:p w:rsidR="000C1894" w:rsidRPr="00455223" w:rsidRDefault="000C1894" w:rsidP="000C1894">
      <w:pPr>
        <w:spacing w:line="480" w:lineRule="auto"/>
        <w:jc w:val="both"/>
        <w:rPr>
          <w:sz w:val="24"/>
          <w:szCs w:val="24"/>
        </w:rPr>
      </w:pPr>
      <w:r w:rsidRPr="00455223">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w:t>
      </w:r>
      <w:r w:rsidRPr="00455223">
        <w:rPr>
          <w:sz w:val="24"/>
          <w:szCs w:val="24"/>
        </w:rPr>
        <w:lastRenderedPageBreak/>
        <w:t>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55223">
        <w:rPr>
          <w:sz w:val="24"/>
          <w:szCs w:val="24"/>
          <w:vertAlign w:val="superscript"/>
        </w:rPr>
        <w:t>st</w:t>
      </w:r>
      <w:r w:rsidRPr="00455223">
        <w:rPr>
          <w:sz w:val="24"/>
          <w:szCs w:val="24"/>
        </w:rPr>
        <w:t xml:space="preserve"> John 5:6-13; 2</w:t>
      </w:r>
      <w:r w:rsidRPr="00455223">
        <w:rPr>
          <w:sz w:val="24"/>
          <w:szCs w:val="24"/>
          <w:vertAlign w:val="superscript"/>
        </w:rPr>
        <w:t>nd</w:t>
      </w:r>
      <w:r w:rsidRPr="00455223">
        <w:rPr>
          <w:sz w:val="24"/>
          <w:szCs w:val="24"/>
        </w:rPr>
        <w:t xml:space="preserve"> Corinthians 2:17 &amp; 2</w:t>
      </w:r>
      <w:r w:rsidRPr="00455223">
        <w:rPr>
          <w:sz w:val="24"/>
          <w:szCs w:val="24"/>
          <w:vertAlign w:val="superscript"/>
        </w:rPr>
        <w:t>nd</w:t>
      </w:r>
      <w:r w:rsidRPr="0045522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55223">
        <w:rPr>
          <w:sz w:val="24"/>
          <w:szCs w:val="24"/>
          <w:vertAlign w:val="superscript"/>
        </w:rPr>
        <w:t>st</w:t>
      </w:r>
      <w:r w:rsidRPr="00455223">
        <w:rPr>
          <w:sz w:val="24"/>
          <w:szCs w:val="24"/>
        </w:rPr>
        <w:t xml:space="preserve"> Corinthians 8:4; 2</w:t>
      </w:r>
      <w:r w:rsidRPr="00455223">
        <w:rPr>
          <w:sz w:val="24"/>
          <w:szCs w:val="24"/>
          <w:vertAlign w:val="superscript"/>
        </w:rPr>
        <w:t>nd</w:t>
      </w:r>
      <w:r w:rsidRPr="00455223">
        <w:rPr>
          <w:sz w:val="24"/>
          <w:szCs w:val="24"/>
        </w:rPr>
        <w:t xml:space="preserve"> Kings 19:15; 23:25; Matthew 27:37-39; Luke 10:27 and Psalms 97:10. In 1</w:t>
      </w:r>
      <w:r w:rsidRPr="00455223">
        <w:rPr>
          <w:sz w:val="24"/>
          <w:szCs w:val="24"/>
          <w:vertAlign w:val="superscript"/>
        </w:rPr>
        <w:t>st</w:t>
      </w:r>
      <w:r w:rsidRPr="0045522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Deuteronomy 32:6; </w:t>
      </w:r>
      <w:r w:rsidRPr="00455223">
        <w:rPr>
          <w:sz w:val="24"/>
          <w:szCs w:val="24"/>
        </w:rPr>
        <w:lastRenderedPageBreak/>
        <w:t>2</w:t>
      </w:r>
      <w:r w:rsidRPr="00455223">
        <w:rPr>
          <w:sz w:val="24"/>
          <w:szCs w:val="24"/>
          <w:vertAlign w:val="superscript"/>
        </w:rPr>
        <w:t>nd</w:t>
      </w:r>
      <w:r w:rsidRPr="00455223">
        <w:rPr>
          <w:sz w:val="24"/>
          <w:szCs w:val="24"/>
        </w:rPr>
        <w:t xml:space="preserve"> Peter 2:1; Ephesians 4:6 &amp; John 8:58. In 1</w:t>
      </w:r>
      <w:r w:rsidRPr="00455223">
        <w:rPr>
          <w:sz w:val="24"/>
          <w:szCs w:val="24"/>
          <w:vertAlign w:val="superscript"/>
        </w:rPr>
        <w:t>st</w:t>
      </w:r>
      <w:r w:rsidRPr="00455223">
        <w:rPr>
          <w:sz w:val="24"/>
          <w:szCs w:val="24"/>
        </w:rPr>
        <w:t xml:space="preserve"> Timothy 2:5 declares “For there is One God (Father Stephen), and there is One Mediator between God and Men, the Man Christ Jesus.” In Romans 3:30 says “God is One.” In 1</w:t>
      </w:r>
      <w:r w:rsidRPr="00455223">
        <w:rPr>
          <w:sz w:val="24"/>
          <w:szCs w:val="24"/>
          <w:vertAlign w:val="superscript"/>
        </w:rPr>
        <w:t>st</w:t>
      </w:r>
      <w:r w:rsidRPr="0045522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55223">
        <w:rPr>
          <w:sz w:val="24"/>
          <w:szCs w:val="24"/>
          <w:vertAlign w:val="superscript"/>
        </w:rPr>
        <w:t>st</w:t>
      </w:r>
      <w:r w:rsidRPr="00455223">
        <w:rPr>
          <w:sz w:val="24"/>
          <w:szCs w:val="24"/>
        </w:rPr>
        <w:t xml:space="preserve"> Corinthians 13:5 declares that He thinks no evil (Good God). In Romans 3:4 says “Let God be true (True God) but every man a liar.” Some scriptures of all Men as a liars apart from God is in Romans 3:23; 1</w:t>
      </w:r>
      <w:r w:rsidRPr="00455223">
        <w:rPr>
          <w:sz w:val="24"/>
          <w:szCs w:val="24"/>
          <w:vertAlign w:val="superscript"/>
        </w:rPr>
        <w:t>st</w:t>
      </w:r>
      <w:r w:rsidRPr="00455223">
        <w:rPr>
          <w:sz w:val="24"/>
          <w:szCs w:val="24"/>
        </w:rPr>
        <w:t xml:space="preserve"> John 1:8-10; 1</w:t>
      </w:r>
      <w:r w:rsidRPr="00455223">
        <w:rPr>
          <w:sz w:val="24"/>
          <w:szCs w:val="24"/>
          <w:vertAlign w:val="superscript"/>
        </w:rPr>
        <w:t>st</w:t>
      </w:r>
      <w:r w:rsidRPr="00455223">
        <w:rPr>
          <w:sz w:val="24"/>
          <w:szCs w:val="24"/>
        </w:rPr>
        <w:t xml:space="preserve"> Kings 8:46-53 &amp; Psalms 116:11. In James 1:13 states “Let no One say when He is tempted, ‘I am tempted by God,’ for God cannot be tempted by evil, nor does He Himself tempt (test) Anyone (Untempting God).” In 2</w:t>
      </w:r>
      <w:r w:rsidRPr="00455223">
        <w:rPr>
          <w:sz w:val="24"/>
          <w:szCs w:val="24"/>
          <w:vertAlign w:val="superscript"/>
        </w:rPr>
        <w:t>nd</w:t>
      </w:r>
      <w:r w:rsidRPr="00455223">
        <w:rPr>
          <w:sz w:val="24"/>
          <w:szCs w:val="24"/>
        </w:rPr>
        <w:t xml:space="preserve"> Timothy 2:13 says “If We are faithless, He remains faithful, He cannot deny Himself (Faithful God).” In Acts 7:60 </w:t>
      </w:r>
      <w:r w:rsidRPr="00455223">
        <w:rPr>
          <w:sz w:val="24"/>
          <w:szCs w:val="24"/>
        </w:rPr>
        <w:lastRenderedPageBreak/>
        <w:t xml:space="preserve">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C1894" w:rsidRPr="00455223" w:rsidRDefault="000C1894" w:rsidP="000C1894">
      <w:pPr>
        <w:spacing w:line="480" w:lineRule="auto"/>
        <w:jc w:val="center"/>
        <w:rPr>
          <w:b/>
          <w:sz w:val="24"/>
          <w:szCs w:val="24"/>
        </w:rPr>
      </w:pPr>
      <w:r w:rsidRPr="00455223">
        <w:rPr>
          <w:b/>
          <w:sz w:val="24"/>
          <w:szCs w:val="24"/>
        </w:rPr>
        <w:t>THE LORD YAHWEH THE SUPREME CREATOR OF THE FATHER STEPHEN OUR LORD</w:t>
      </w:r>
    </w:p>
    <w:p w:rsidR="000C1894" w:rsidRPr="00455223" w:rsidRDefault="000C1894" w:rsidP="000C1894">
      <w:pPr>
        <w:spacing w:line="480" w:lineRule="auto"/>
        <w:jc w:val="both"/>
        <w:rPr>
          <w:sz w:val="24"/>
          <w:szCs w:val="24"/>
        </w:rPr>
      </w:pPr>
      <w:r w:rsidRPr="004552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visible/invisible attributes from His Divine Nature of all Supreme Lordship (Ending), all Supreme God-ship, all Supreme Kingship, all Supreme Omni-Benevolence---all Supreme Agape Love), all Supreme Authority, all Supreme </w:t>
      </w:r>
      <w:r w:rsidRPr="00455223">
        <w:rPr>
          <w:sz w:val="24"/>
          <w:szCs w:val="24"/>
        </w:rPr>
        <w:lastRenderedPageBreak/>
        <w:t xml:space="preserve">Almightiness, all Supreme Omnipotence---all Supreme Power, all Supreme Omniscience----all Supreme Wisdom, all Supreme Strength, all Supreme Defense---Supreme Money &amp; all Supreme Commission (Beginning) in Acts 17:23-31; Romans 1:20; 13:1-10 &amp; Proverbs 8:23 (RSV); 8:30 (NIV). </w:t>
      </w:r>
    </w:p>
    <w:p w:rsidR="000C1894" w:rsidRPr="00455223" w:rsidRDefault="000C1894" w:rsidP="000C1894">
      <w:pPr>
        <w:spacing w:line="480" w:lineRule="auto"/>
        <w:jc w:val="center"/>
        <w:rPr>
          <w:b/>
          <w:sz w:val="24"/>
          <w:szCs w:val="24"/>
        </w:rPr>
      </w:pPr>
      <w:r w:rsidRPr="00455223">
        <w:rPr>
          <w:b/>
          <w:sz w:val="24"/>
          <w:szCs w:val="24"/>
        </w:rPr>
        <w:t xml:space="preserve">THE FATHER STEPHEN OUR LORD THE AUTHORIZED GOOD POTTER CREATOR UNDER HIS </w:t>
      </w:r>
    </w:p>
    <w:p w:rsidR="000C1894" w:rsidRPr="00455223" w:rsidRDefault="000C1894" w:rsidP="000C1894">
      <w:pPr>
        <w:spacing w:line="480" w:lineRule="auto"/>
        <w:jc w:val="center"/>
        <w:rPr>
          <w:b/>
          <w:sz w:val="24"/>
          <w:szCs w:val="24"/>
        </w:rPr>
      </w:pPr>
      <w:r w:rsidRPr="00455223">
        <w:rPr>
          <w:b/>
          <w:sz w:val="24"/>
          <w:szCs w:val="24"/>
        </w:rPr>
        <w:t>LORD YAHWEH</w:t>
      </w:r>
    </w:p>
    <w:p w:rsidR="000C1894" w:rsidRPr="00455223" w:rsidRDefault="000C1894" w:rsidP="000C1894">
      <w:pPr>
        <w:spacing w:line="480" w:lineRule="auto"/>
        <w:jc w:val="both"/>
        <w:rPr>
          <w:sz w:val="24"/>
          <w:szCs w:val="24"/>
        </w:rPr>
      </w:pPr>
      <w:r w:rsidRPr="004552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55223">
        <w:rPr>
          <w:sz w:val="24"/>
          <w:szCs w:val="24"/>
          <w:vertAlign w:val="superscript"/>
        </w:rPr>
        <w:t>st</w:t>
      </w:r>
      <w:r w:rsidRPr="004552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455223">
        <w:rPr>
          <w:sz w:val="24"/>
          <w:szCs w:val="24"/>
          <w:vertAlign w:val="superscript"/>
        </w:rPr>
        <w:t>st</w:t>
      </w:r>
      <w:r w:rsidRPr="00455223">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w:t>
      </w:r>
      <w:r w:rsidRPr="00455223">
        <w:rPr>
          <w:sz w:val="24"/>
          <w:szCs w:val="24"/>
        </w:rPr>
        <w:lastRenderedPageBreak/>
        <w:t>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55223">
        <w:rPr>
          <w:sz w:val="24"/>
          <w:szCs w:val="24"/>
          <w:vertAlign w:val="superscript"/>
        </w:rPr>
        <w:t>nd</w:t>
      </w:r>
      <w:r w:rsidRPr="00455223">
        <w:rPr>
          <w:sz w:val="24"/>
          <w:szCs w:val="24"/>
        </w:rPr>
        <w:t xml:space="preserve"> Corinthians 5:17; Romans 4:17; 6::4; 8:19-23 &amp; Galatians 6:15. The Father Stephen renews His Creation of Believing Creatures is in 2</w:t>
      </w:r>
      <w:r w:rsidRPr="00455223">
        <w:rPr>
          <w:sz w:val="24"/>
          <w:szCs w:val="24"/>
          <w:vertAlign w:val="superscript"/>
        </w:rPr>
        <w:t>nd</w:t>
      </w:r>
      <w:r w:rsidRPr="00455223">
        <w:rPr>
          <w:sz w:val="24"/>
          <w:szCs w:val="24"/>
        </w:rPr>
        <w:t xml:space="preserve"> Corinthians 4:16 &amp; Colossians 3:10. The Father Stephen will reveal a New Universe is in Revelation 21:1, 5 &amp; Isaiah 65:17. </w:t>
      </w:r>
    </w:p>
    <w:p w:rsidR="000C1894" w:rsidRPr="00455223" w:rsidRDefault="000C1894" w:rsidP="000C1894">
      <w:pPr>
        <w:spacing w:line="480" w:lineRule="auto"/>
        <w:jc w:val="center"/>
        <w:rPr>
          <w:b/>
          <w:sz w:val="24"/>
          <w:szCs w:val="24"/>
        </w:rPr>
      </w:pPr>
      <w:r w:rsidRPr="00455223">
        <w:rPr>
          <w:b/>
          <w:sz w:val="24"/>
          <w:szCs w:val="24"/>
        </w:rPr>
        <w:t>THE LORD JESUS CHRIST THE AUTHORIZED CREATOR AGENT UNDER HIS FATHER STEPHEN OUR LORD</w:t>
      </w:r>
    </w:p>
    <w:p w:rsidR="000C1894" w:rsidRPr="00455223" w:rsidRDefault="000C1894" w:rsidP="000C1894">
      <w:pPr>
        <w:spacing w:line="480" w:lineRule="auto"/>
        <w:jc w:val="both"/>
        <w:rPr>
          <w:sz w:val="24"/>
          <w:szCs w:val="24"/>
        </w:rPr>
      </w:pPr>
      <w:r w:rsidRPr="004552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55223">
        <w:rPr>
          <w:b/>
          <w:sz w:val="24"/>
          <w:szCs w:val="24"/>
        </w:rPr>
        <w:t>Does the Son Jesus Our Lord fully know His Father Stephen Our Lord</w:t>
      </w:r>
      <w:r w:rsidRPr="00455223">
        <w:rPr>
          <w:sz w:val="24"/>
          <w:szCs w:val="24"/>
        </w:rPr>
        <w:t>.” The Father Stephen’s Son Jesus as the Creator Agent: Jesus Christ’s Creation of the Present World: Jesus Christ created all things is in John 1:3, 10; Acts 3:15; 1</w:t>
      </w:r>
      <w:r w:rsidRPr="00455223">
        <w:rPr>
          <w:sz w:val="24"/>
          <w:szCs w:val="24"/>
          <w:vertAlign w:val="superscript"/>
        </w:rPr>
        <w:t>st</w:t>
      </w:r>
      <w:r w:rsidRPr="00455223">
        <w:rPr>
          <w:sz w:val="24"/>
          <w:szCs w:val="24"/>
        </w:rPr>
        <w:t xml:space="preserve"> Corinthians 8:6; Colossians 1:15-16 &amp; Hebrews 1:2. Jesus Christ sustains the created Universe is in Hebrews 1:3; 1</w:t>
      </w:r>
      <w:r w:rsidRPr="00455223">
        <w:rPr>
          <w:sz w:val="24"/>
          <w:szCs w:val="24"/>
          <w:vertAlign w:val="superscript"/>
        </w:rPr>
        <w:t>st</w:t>
      </w:r>
      <w:r w:rsidRPr="00455223">
        <w:rPr>
          <w:sz w:val="24"/>
          <w:szCs w:val="24"/>
        </w:rPr>
        <w:t xml:space="preserve"> Corinthians 8:6; Colossians 1:17 &amp; Revelation 3:14. Jesus Christ will bring the entire work of Creation to perfection is in Ephesians 1:9-10; Romans 8:19-22 &amp; Colossians 1:20. </w:t>
      </w:r>
      <w:r w:rsidRPr="00455223">
        <w:rPr>
          <w:sz w:val="24"/>
          <w:szCs w:val="24"/>
        </w:rPr>
        <w:lastRenderedPageBreak/>
        <w:t>Jesus Christ makes a new Creation possible: Jesus Christ recreates the Father Stephen’s Creatures through a New Birth is in 2</w:t>
      </w:r>
      <w:r w:rsidRPr="00455223">
        <w:rPr>
          <w:sz w:val="24"/>
          <w:szCs w:val="24"/>
          <w:vertAlign w:val="superscript"/>
        </w:rPr>
        <w:t>nd</w:t>
      </w:r>
      <w:r w:rsidRPr="004552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55223">
        <w:rPr>
          <w:sz w:val="24"/>
          <w:szCs w:val="24"/>
          <w:vertAlign w:val="superscript"/>
        </w:rPr>
        <w:t>nd</w:t>
      </w:r>
      <w:r w:rsidRPr="00455223">
        <w:rPr>
          <w:sz w:val="24"/>
          <w:szCs w:val="24"/>
        </w:rPr>
        <w:t xml:space="preserve"> Peter 3:13; Isaiah 65:17; 66:22 &amp; Revelation 21:1, 4-5. </w:t>
      </w:r>
    </w:p>
    <w:p w:rsidR="000C1894" w:rsidRPr="00455223" w:rsidRDefault="000C1894" w:rsidP="000C1894">
      <w:pPr>
        <w:spacing w:line="480" w:lineRule="auto"/>
        <w:jc w:val="center"/>
        <w:rPr>
          <w:b/>
          <w:sz w:val="24"/>
          <w:szCs w:val="24"/>
        </w:rPr>
      </w:pPr>
      <w:r w:rsidRPr="00455223">
        <w:rPr>
          <w:b/>
          <w:sz w:val="24"/>
          <w:szCs w:val="24"/>
        </w:rPr>
        <w:t>The Father Stephen the Single Lord called Lordship in 120 years in the Lord Yah</w:t>
      </w:r>
    </w:p>
    <w:p w:rsidR="000C1894" w:rsidRPr="00455223" w:rsidRDefault="000C1894" w:rsidP="000C1894">
      <w:pPr>
        <w:spacing w:line="480" w:lineRule="auto"/>
        <w:jc w:val="both"/>
        <w:rPr>
          <w:sz w:val="24"/>
          <w:szCs w:val="24"/>
        </w:rPr>
      </w:pPr>
      <w:r w:rsidRPr="00455223">
        <w:rPr>
          <w:sz w:val="24"/>
          <w:szCs w:val="24"/>
        </w:rPr>
        <w:t xml:space="preserve">In Proverbs 8:22-25 (RSV) says “The </w:t>
      </w:r>
      <w:r w:rsidRPr="00455223">
        <w:rPr>
          <w:b/>
          <w:sz w:val="24"/>
          <w:szCs w:val="24"/>
        </w:rPr>
        <w:t>LORD (YAHWEH)</w:t>
      </w:r>
      <w:r w:rsidRPr="00455223">
        <w:rPr>
          <w:sz w:val="24"/>
          <w:szCs w:val="24"/>
        </w:rPr>
        <w:t xml:space="preserve"> created Me (The Father Stephen Our Lord the 2</w:t>
      </w:r>
      <w:r w:rsidRPr="00455223">
        <w:rPr>
          <w:sz w:val="24"/>
          <w:szCs w:val="24"/>
          <w:vertAlign w:val="superscript"/>
        </w:rPr>
        <w:t>nd</w:t>
      </w:r>
      <w:r w:rsidRPr="00455223">
        <w:rPr>
          <w:sz w:val="24"/>
          <w:szCs w:val="24"/>
        </w:rPr>
        <w:t xml:space="preserve"> Serpent Yahweh named the Single Lord called Wisdom in “</w:t>
      </w:r>
      <w:r w:rsidRPr="00455223">
        <w:rPr>
          <w:b/>
          <w:sz w:val="24"/>
          <w:szCs w:val="24"/>
        </w:rPr>
        <w:t>That Age</w:t>
      </w:r>
      <w:r w:rsidRPr="0045522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C1894" w:rsidRPr="00455223" w:rsidRDefault="000C1894" w:rsidP="000C1894">
      <w:pPr>
        <w:spacing w:line="480" w:lineRule="auto"/>
        <w:jc w:val="center"/>
        <w:rPr>
          <w:b/>
          <w:sz w:val="24"/>
          <w:szCs w:val="24"/>
        </w:rPr>
      </w:pPr>
      <w:r w:rsidRPr="00455223">
        <w:rPr>
          <w:b/>
          <w:sz w:val="24"/>
          <w:szCs w:val="24"/>
        </w:rPr>
        <w:t>The Father Stephen the Single Lord called Wisdom in 80 years in the Lord Yah</w:t>
      </w:r>
    </w:p>
    <w:p w:rsidR="000C1894" w:rsidRPr="00455223" w:rsidRDefault="000C1894" w:rsidP="000C1894">
      <w:pPr>
        <w:spacing w:line="480" w:lineRule="auto"/>
        <w:jc w:val="both"/>
        <w:rPr>
          <w:sz w:val="24"/>
          <w:szCs w:val="24"/>
        </w:rPr>
      </w:pPr>
      <w:r w:rsidRPr="00455223">
        <w:rPr>
          <w:sz w:val="24"/>
          <w:szCs w:val="24"/>
        </w:rPr>
        <w:t>In Proverbs 8:23 refers to Wisdom existing before the Father Stephen created the Marriage World in “</w:t>
      </w:r>
      <w:r w:rsidRPr="00455223">
        <w:rPr>
          <w:b/>
          <w:sz w:val="24"/>
          <w:szCs w:val="24"/>
        </w:rPr>
        <w:t>That Age</w:t>
      </w:r>
      <w:r w:rsidRPr="004552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455223">
        <w:rPr>
          <w:sz w:val="24"/>
          <w:szCs w:val="24"/>
        </w:rPr>
        <w:lastRenderedPageBreak/>
        <w:t xml:space="preserve">work in Creation in Proverbs 8:27-29 says “…when God (Father Stephen) set the Heavens in place…” in Genesis 1:1-5. Some other scriptures are in Genesis 1:6-10. </w:t>
      </w:r>
    </w:p>
    <w:p w:rsidR="000C1894" w:rsidRPr="00455223" w:rsidRDefault="000C1894" w:rsidP="000C1894">
      <w:pPr>
        <w:spacing w:line="480" w:lineRule="auto"/>
        <w:jc w:val="center"/>
        <w:rPr>
          <w:b/>
          <w:sz w:val="24"/>
          <w:szCs w:val="24"/>
        </w:rPr>
      </w:pPr>
      <w:r w:rsidRPr="00455223">
        <w:rPr>
          <w:b/>
          <w:sz w:val="24"/>
          <w:szCs w:val="24"/>
        </w:rPr>
        <w:t>The Father Stephen the Single Lord called Strength in 40 years in the Lord Yah</w:t>
      </w:r>
    </w:p>
    <w:p w:rsidR="000C1894" w:rsidRPr="00455223" w:rsidRDefault="000C1894" w:rsidP="000C1894">
      <w:pPr>
        <w:spacing w:line="480" w:lineRule="auto"/>
        <w:jc w:val="both"/>
        <w:rPr>
          <w:sz w:val="24"/>
          <w:szCs w:val="24"/>
        </w:rPr>
      </w:pPr>
      <w:r w:rsidRPr="00455223">
        <w:rPr>
          <w:sz w:val="24"/>
          <w:szCs w:val="24"/>
        </w:rPr>
        <w:t>In Proverbs 8:30-31 (NIV) tells us that the Lord Lucifer this Married Lord called Wisdom in “</w:t>
      </w:r>
      <w:r w:rsidRPr="00455223">
        <w:rPr>
          <w:b/>
          <w:sz w:val="24"/>
          <w:szCs w:val="24"/>
        </w:rPr>
        <w:t>This Age</w:t>
      </w:r>
      <w:r w:rsidRPr="00455223">
        <w:rPr>
          <w:sz w:val="24"/>
          <w:szCs w:val="24"/>
        </w:rPr>
        <w:t>” in Luke 20:34, 37-38 is said to have been a Craftsman at the Father Stephen’s side when the Father Stephen created the Marriage World, and was Intimate in Nature. This means that when the Lord Lucifer the 2</w:t>
      </w:r>
      <w:r w:rsidRPr="00455223">
        <w:rPr>
          <w:sz w:val="24"/>
          <w:szCs w:val="24"/>
          <w:vertAlign w:val="superscript"/>
        </w:rPr>
        <w:t>nd</w:t>
      </w:r>
      <w:r w:rsidRPr="00455223">
        <w:rPr>
          <w:sz w:val="24"/>
          <w:szCs w:val="24"/>
        </w:rPr>
        <w:t xml:space="preserve"> Serpent Satan named the Married Lord called Wisdom fell He called Himself the “</w:t>
      </w:r>
      <w:r w:rsidRPr="00455223">
        <w:rPr>
          <w:b/>
          <w:sz w:val="24"/>
          <w:szCs w:val="24"/>
        </w:rPr>
        <w:t>Creator of the Universe</w:t>
      </w:r>
      <w:r w:rsidRPr="00455223">
        <w:rPr>
          <w:sz w:val="24"/>
          <w:szCs w:val="24"/>
        </w:rPr>
        <w:t>” or the “</w:t>
      </w:r>
      <w:r w:rsidRPr="00455223">
        <w:rPr>
          <w:b/>
          <w:sz w:val="24"/>
          <w:szCs w:val="24"/>
        </w:rPr>
        <w:t>Designer of the Universe</w:t>
      </w:r>
      <w:r w:rsidRPr="00455223">
        <w:rPr>
          <w:sz w:val="24"/>
          <w:szCs w:val="24"/>
        </w:rPr>
        <w:t>” as Himself, rather than the Lord Yahweh the True Creator of the Father Stephen Our Lord. This is the Eternal Sin in Lordship inside the Kingdom of God in Acts 7:60. The Lord Lucifer the 2</w:t>
      </w:r>
      <w:r w:rsidRPr="00455223">
        <w:rPr>
          <w:sz w:val="24"/>
          <w:szCs w:val="24"/>
          <w:vertAlign w:val="superscript"/>
        </w:rPr>
        <w:t>nd</w:t>
      </w:r>
      <w:r w:rsidRPr="00455223">
        <w:rPr>
          <w:sz w:val="24"/>
          <w:szCs w:val="24"/>
        </w:rPr>
        <w:t xml:space="preserve"> Serpent Satan named the Married Lord called Wisdom is the “</w:t>
      </w:r>
      <w:r w:rsidRPr="00455223">
        <w:rPr>
          <w:b/>
          <w:sz w:val="24"/>
          <w:szCs w:val="24"/>
        </w:rPr>
        <w:t>Creator of This Eternal Sin the Lordly Marital Eternal Sexual Eros Love Apostasy</w:t>
      </w:r>
      <w:r w:rsidRPr="00455223">
        <w:rPr>
          <w:sz w:val="24"/>
          <w:szCs w:val="24"/>
        </w:rPr>
        <w:t>.” This is why the Father Stephen Our Lord in “</w:t>
      </w:r>
      <w:r w:rsidRPr="00455223">
        <w:rPr>
          <w:b/>
          <w:sz w:val="24"/>
          <w:szCs w:val="24"/>
        </w:rPr>
        <w:t>That Age</w:t>
      </w:r>
      <w:r w:rsidRPr="00455223">
        <w:rPr>
          <w:sz w:val="24"/>
          <w:szCs w:val="24"/>
        </w:rPr>
        <w:t>” in Luke 20:35-36 the 2</w:t>
      </w:r>
      <w:r w:rsidRPr="00455223">
        <w:rPr>
          <w:sz w:val="24"/>
          <w:szCs w:val="24"/>
          <w:vertAlign w:val="superscript"/>
        </w:rPr>
        <w:t>nd</w:t>
      </w:r>
      <w:r w:rsidRPr="004552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55223">
        <w:rPr>
          <w:sz w:val="24"/>
          <w:szCs w:val="24"/>
          <w:vertAlign w:val="superscript"/>
        </w:rPr>
        <w:t>st</w:t>
      </w:r>
      <w:r w:rsidRPr="00455223">
        <w:rPr>
          <w:sz w:val="24"/>
          <w:szCs w:val="24"/>
        </w:rPr>
        <w:t xml:space="preserve"> Corinthians 8:6 &amp; Hebrews 1:1-3. Just as the Father Stephen has authority over the Son Jesus, they are still equal </w:t>
      </w:r>
      <w:r w:rsidRPr="00455223">
        <w:rPr>
          <w:sz w:val="24"/>
          <w:szCs w:val="24"/>
        </w:rPr>
        <w:lastRenderedPageBreak/>
        <w:t>in Deity. Then the Father Stephen sent His Holy Ghost (Brother John) to be active or “</w:t>
      </w:r>
      <w:r w:rsidRPr="00455223">
        <w:rPr>
          <w:b/>
          <w:sz w:val="24"/>
          <w:szCs w:val="24"/>
        </w:rPr>
        <w:t>hovering over the face of the Earth</w:t>
      </w:r>
      <w:r w:rsidRPr="00455223">
        <w:rPr>
          <w:sz w:val="24"/>
          <w:szCs w:val="24"/>
        </w:rPr>
        <w:t xml:space="preserve">” in Genesis 1:2.         </w:t>
      </w:r>
    </w:p>
    <w:p w:rsidR="000C1894" w:rsidRPr="00455223" w:rsidRDefault="000C1894" w:rsidP="000C1894">
      <w:pPr>
        <w:spacing w:line="480" w:lineRule="auto"/>
        <w:jc w:val="center"/>
        <w:rPr>
          <w:b/>
          <w:sz w:val="24"/>
          <w:szCs w:val="24"/>
        </w:rPr>
      </w:pPr>
      <w:r w:rsidRPr="00455223">
        <w:rPr>
          <w:b/>
          <w:sz w:val="24"/>
          <w:szCs w:val="24"/>
        </w:rPr>
        <w:t>The Father Stephen’s top secret clearance</w:t>
      </w:r>
    </w:p>
    <w:p w:rsidR="000C1894" w:rsidRPr="00455223" w:rsidRDefault="000C1894" w:rsidP="000C1894">
      <w:pPr>
        <w:spacing w:line="480" w:lineRule="auto"/>
        <w:jc w:val="both"/>
        <w:rPr>
          <w:sz w:val="24"/>
          <w:szCs w:val="24"/>
        </w:rPr>
      </w:pPr>
      <w:r w:rsidRPr="004552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55223">
        <w:rPr>
          <w:sz w:val="24"/>
          <w:szCs w:val="24"/>
          <w:vertAlign w:val="superscript"/>
        </w:rPr>
        <w:t>st</w:t>
      </w:r>
      <w:r w:rsidRPr="00455223">
        <w:rPr>
          <w:sz w:val="24"/>
          <w:szCs w:val="24"/>
        </w:rPr>
        <w:t xml:space="preserve"> Thessalonians 5:2; 1</w:t>
      </w:r>
      <w:r w:rsidRPr="00455223">
        <w:rPr>
          <w:sz w:val="24"/>
          <w:szCs w:val="24"/>
          <w:vertAlign w:val="superscript"/>
        </w:rPr>
        <w:t>st</w:t>
      </w:r>
      <w:r w:rsidRPr="00455223">
        <w:rPr>
          <w:sz w:val="24"/>
          <w:szCs w:val="24"/>
        </w:rPr>
        <w:t xml:space="preserve"> Peter 3:10; 2</w:t>
      </w:r>
      <w:r w:rsidRPr="00455223">
        <w:rPr>
          <w:sz w:val="24"/>
          <w:szCs w:val="24"/>
          <w:vertAlign w:val="superscript"/>
        </w:rPr>
        <w:t>nd</w:t>
      </w:r>
      <w:r w:rsidRPr="004552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55223">
        <w:rPr>
          <w:sz w:val="24"/>
          <w:szCs w:val="24"/>
          <w:vertAlign w:val="superscript"/>
        </w:rPr>
        <w:t>st</w:t>
      </w:r>
      <w:r w:rsidRPr="004552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455223">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55223">
        <w:rPr>
          <w:sz w:val="24"/>
          <w:szCs w:val="24"/>
          <w:vertAlign w:val="superscript"/>
        </w:rPr>
        <w:t>st</w:t>
      </w:r>
      <w:r w:rsidRPr="004552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55223">
        <w:rPr>
          <w:sz w:val="24"/>
          <w:szCs w:val="24"/>
          <w:vertAlign w:val="superscript"/>
        </w:rPr>
        <w:t>nd</w:t>
      </w:r>
      <w:r w:rsidRPr="0045522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55223">
        <w:rPr>
          <w:sz w:val="24"/>
          <w:szCs w:val="24"/>
          <w:vertAlign w:val="superscript"/>
        </w:rPr>
        <w:t>st</w:t>
      </w:r>
      <w:r w:rsidRPr="00455223">
        <w:rPr>
          <w:sz w:val="24"/>
          <w:szCs w:val="24"/>
        </w:rPr>
        <w:t xml:space="preserve"> Thunder, the Lord John for Womankind &amp; Mankind is the 2</w:t>
      </w:r>
      <w:r w:rsidRPr="00455223">
        <w:rPr>
          <w:sz w:val="24"/>
          <w:szCs w:val="24"/>
          <w:vertAlign w:val="superscript"/>
        </w:rPr>
        <w:t>nd</w:t>
      </w:r>
      <w:r w:rsidRPr="00455223">
        <w:rPr>
          <w:sz w:val="24"/>
          <w:szCs w:val="24"/>
        </w:rPr>
        <w:t xml:space="preserve"> Thunder, the Lord Jesus for Mankind &amp; Womankind is the 3</w:t>
      </w:r>
      <w:r w:rsidRPr="00455223">
        <w:rPr>
          <w:sz w:val="24"/>
          <w:szCs w:val="24"/>
          <w:vertAlign w:val="superscript"/>
        </w:rPr>
        <w:t>rd</w:t>
      </w:r>
      <w:r w:rsidRPr="00455223">
        <w:rPr>
          <w:sz w:val="24"/>
          <w:szCs w:val="24"/>
        </w:rPr>
        <w:t xml:space="preserve"> Thunder, the Lord James for Boy Kind/Girl Kind is the 4</w:t>
      </w:r>
      <w:r w:rsidRPr="00455223">
        <w:rPr>
          <w:sz w:val="24"/>
          <w:szCs w:val="24"/>
          <w:vertAlign w:val="superscript"/>
        </w:rPr>
        <w:t>th</w:t>
      </w:r>
      <w:r w:rsidRPr="00455223">
        <w:rPr>
          <w:sz w:val="24"/>
          <w:szCs w:val="24"/>
        </w:rPr>
        <w:t xml:space="preserve"> Thunder &amp; Male Angel Kind &amp; Female Angel Kind (Spirits, Phantoms &amp; Shadows) is the 5</w:t>
      </w:r>
      <w:r w:rsidRPr="00455223">
        <w:rPr>
          <w:sz w:val="24"/>
          <w:szCs w:val="24"/>
          <w:vertAlign w:val="superscript"/>
        </w:rPr>
        <w:t>th</w:t>
      </w:r>
      <w:r w:rsidRPr="00455223">
        <w:rPr>
          <w:sz w:val="24"/>
          <w:szCs w:val="24"/>
        </w:rPr>
        <w:t xml:space="preserve"> Thunder &amp; the Law is the 6</w:t>
      </w:r>
      <w:r w:rsidRPr="00455223">
        <w:rPr>
          <w:sz w:val="24"/>
          <w:szCs w:val="24"/>
          <w:vertAlign w:val="superscript"/>
        </w:rPr>
        <w:t>th</w:t>
      </w:r>
      <w:r w:rsidRPr="00455223">
        <w:rPr>
          <w:sz w:val="24"/>
          <w:szCs w:val="24"/>
        </w:rPr>
        <w:t xml:space="preserve"> Thunder and the Lord Stephen for Lord Kind/Lady Kind is the 7</w:t>
      </w:r>
      <w:r w:rsidRPr="00455223">
        <w:rPr>
          <w:sz w:val="24"/>
          <w:szCs w:val="24"/>
          <w:vertAlign w:val="superscript"/>
        </w:rPr>
        <w:t>th</w:t>
      </w:r>
      <w:r w:rsidRPr="00455223">
        <w:rPr>
          <w:sz w:val="24"/>
          <w:szCs w:val="24"/>
        </w:rPr>
        <w:t xml:space="preserve"> Thunder. Also was the Shadow that went forward or back ten degrees, was it in a different dimension or in time travel in 2</w:t>
      </w:r>
      <w:r w:rsidRPr="00455223">
        <w:rPr>
          <w:sz w:val="24"/>
          <w:szCs w:val="24"/>
          <w:vertAlign w:val="superscript"/>
        </w:rPr>
        <w:t>nd</w:t>
      </w:r>
      <w:r w:rsidRPr="00455223">
        <w:rPr>
          <w:sz w:val="24"/>
          <w:szCs w:val="24"/>
        </w:rPr>
        <w:t xml:space="preserve"> Kings 20:9-11. Does the Shadow of the Almighty abide in different dimensions in Psalms 91:1. Does the Shadow of Peter really heals in different </w:t>
      </w:r>
      <w:r w:rsidRPr="00455223">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55223">
        <w:rPr>
          <w:sz w:val="24"/>
          <w:szCs w:val="24"/>
          <w:vertAlign w:val="superscript"/>
        </w:rPr>
        <w:t>nd</w:t>
      </w:r>
      <w:r w:rsidRPr="004552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C1894" w:rsidRPr="00455223" w:rsidRDefault="000C1894" w:rsidP="000C1894">
      <w:pPr>
        <w:spacing w:line="480" w:lineRule="auto"/>
        <w:jc w:val="center"/>
        <w:rPr>
          <w:b/>
          <w:sz w:val="24"/>
          <w:szCs w:val="24"/>
        </w:rPr>
      </w:pPr>
      <w:r w:rsidRPr="00455223">
        <w:rPr>
          <w:b/>
          <w:sz w:val="24"/>
          <w:szCs w:val="24"/>
        </w:rPr>
        <w:t>WHAT ARE THE FATHER STEPHEN’S FOUR NUMBERED THINGS IN THE HOLY BIBLE?</w:t>
      </w:r>
    </w:p>
    <w:p w:rsidR="000C1894" w:rsidRPr="00455223" w:rsidRDefault="000C1894" w:rsidP="000C1894">
      <w:pPr>
        <w:spacing w:line="480" w:lineRule="auto"/>
        <w:jc w:val="center"/>
        <w:rPr>
          <w:b/>
          <w:sz w:val="24"/>
          <w:szCs w:val="24"/>
        </w:rPr>
      </w:pPr>
      <w:r w:rsidRPr="00455223">
        <w:rPr>
          <w:b/>
          <w:sz w:val="24"/>
          <w:szCs w:val="24"/>
        </w:rPr>
        <w:t>THE CONQUER</w:t>
      </w:r>
      <w:r w:rsidR="00816736" w:rsidRPr="00455223">
        <w:rPr>
          <w:b/>
          <w:sz w:val="24"/>
          <w:szCs w:val="24"/>
        </w:rPr>
        <w:t>O</w:t>
      </w:r>
      <w:r w:rsidRPr="00455223">
        <w:rPr>
          <w:b/>
          <w:sz w:val="24"/>
          <w:szCs w:val="24"/>
        </w:rPr>
        <w:t>RING MULTIPLYING FACTOR</w:t>
      </w:r>
    </w:p>
    <w:p w:rsidR="000C1894" w:rsidRPr="00455223" w:rsidRDefault="000C1894" w:rsidP="000C1894">
      <w:pPr>
        <w:spacing w:line="480" w:lineRule="auto"/>
        <w:jc w:val="both"/>
        <w:rPr>
          <w:sz w:val="24"/>
          <w:szCs w:val="24"/>
        </w:rPr>
      </w:pPr>
      <w:r w:rsidRPr="00455223">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455223">
        <w:rPr>
          <w:sz w:val="24"/>
          <w:szCs w:val="24"/>
          <w:vertAlign w:val="superscript"/>
        </w:rPr>
        <w:t>nd</w:t>
      </w:r>
      <w:r w:rsidRPr="00455223">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C1894" w:rsidRPr="00455223" w:rsidRDefault="000C1894" w:rsidP="000C1894">
      <w:pPr>
        <w:spacing w:line="480" w:lineRule="auto"/>
        <w:jc w:val="both"/>
        <w:rPr>
          <w:sz w:val="24"/>
          <w:szCs w:val="24"/>
        </w:rPr>
      </w:pPr>
      <w:r w:rsidRPr="00455223">
        <w:rPr>
          <w:sz w:val="24"/>
          <w:szCs w:val="24"/>
        </w:rPr>
        <w:lastRenderedPageBreak/>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C1894" w:rsidRPr="00455223" w:rsidRDefault="000C1894" w:rsidP="000C1894">
      <w:pPr>
        <w:spacing w:line="480" w:lineRule="auto"/>
        <w:jc w:val="both"/>
        <w:rPr>
          <w:sz w:val="24"/>
          <w:szCs w:val="24"/>
        </w:rPr>
      </w:pPr>
      <w:r w:rsidRPr="00455223">
        <w:rPr>
          <w:b/>
          <w:sz w:val="24"/>
          <w:szCs w:val="24"/>
        </w:rPr>
        <w:t>The Multiplication:</w:t>
      </w:r>
      <w:r w:rsidRPr="00455223">
        <w:rPr>
          <w:sz w:val="24"/>
          <w:szCs w:val="24"/>
        </w:rPr>
        <w:t xml:space="preserve"> A Growth in the Body: Growing Up is in Genesis 21:8, 20; 25:27; 38:11, 14; Exodus 2:10, 11; Judges 13:24; Ruth 1:13; 1</w:t>
      </w:r>
      <w:r w:rsidRPr="00455223">
        <w:rPr>
          <w:sz w:val="24"/>
          <w:szCs w:val="24"/>
          <w:vertAlign w:val="superscript"/>
        </w:rPr>
        <w:t>st</w:t>
      </w:r>
      <w:r w:rsidRPr="00455223">
        <w:rPr>
          <w:sz w:val="24"/>
          <w:szCs w:val="24"/>
        </w:rPr>
        <w:t xml:space="preserve"> Samuel 2:21, 26; 3:19; Isaiah 53:2; Ezekiel 16:7; Job 39:4; Daniel 8:9; Luke 1:80 [John]; 2:40, 52 [Jesus] &amp; Acts 1:1-3 [James]; Acts 1:4-7 &amp; Proverbs 8:22-25 [Stephen].  </w:t>
      </w:r>
    </w:p>
    <w:p w:rsidR="000C1894" w:rsidRPr="00455223" w:rsidRDefault="000C1894" w:rsidP="000C1894">
      <w:pPr>
        <w:spacing w:line="480" w:lineRule="auto"/>
        <w:jc w:val="both"/>
        <w:rPr>
          <w:sz w:val="24"/>
          <w:szCs w:val="24"/>
        </w:rPr>
      </w:pPr>
      <w:r w:rsidRPr="00455223">
        <w:rPr>
          <w:sz w:val="24"/>
          <w:szCs w:val="24"/>
        </w:rPr>
        <w:t>Swelling Up is in Numbers 5:21, 22, 27 &amp; Acts 28:6. Hair Growing is in Judges 16:22; 2</w:t>
      </w:r>
      <w:r w:rsidRPr="00455223">
        <w:rPr>
          <w:sz w:val="24"/>
          <w:szCs w:val="24"/>
          <w:vertAlign w:val="superscript"/>
        </w:rPr>
        <w:t>nd</w:t>
      </w:r>
      <w:r w:rsidRPr="00455223">
        <w:rPr>
          <w:sz w:val="24"/>
          <w:szCs w:val="24"/>
        </w:rPr>
        <w:t xml:space="preserve"> Samuel 10:5 &amp; 1</w:t>
      </w:r>
      <w:r w:rsidRPr="00455223">
        <w:rPr>
          <w:sz w:val="24"/>
          <w:szCs w:val="24"/>
          <w:vertAlign w:val="superscript"/>
        </w:rPr>
        <w:t>st</w:t>
      </w:r>
      <w:r w:rsidRPr="00455223">
        <w:rPr>
          <w:sz w:val="24"/>
          <w:szCs w:val="24"/>
        </w:rPr>
        <w:t xml:space="preserve"> Chronicles 19:5. </w:t>
      </w:r>
    </w:p>
    <w:p w:rsidR="000C1894" w:rsidRPr="00455223" w:rsidRDefault="000C1894" w:rsidP="000C1894">
      <w:pPr>
        <w:spacing w:line="480" w:lineRule="auto"/>
        <w:jc w:val="both"/>
        <w:rPr>
          <w:sz w:val="24"/>
          <w:szCs w:val="24"/>
        </w:rPr>
      </w:pPr>
      <w:r w:rsidRPr="00455223">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0C1894" w:rsidRPr="00455223" w:rsidRDefault="000C1894" w:rsidP="000C1894">
      <w:pPr>
        <w:spacing w:line="480" w:lineRule="auto"/>
        <w:jc w:val="both"/>
        <w:rPr>
          <w:sz w:val="24"/>
          <w:szCs w:val="24"/>
        </w:rPr>
      </w:pPr>
      <w:r w:rsidRPr="00455223">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0C1894" w:rsidRPr="00455223" w:rsidRDefault="000C1894" w:rsidP="000C1894">
      <w:pPr>
        <w:spacing w:line="480" w:lineRule="auto"/>
        <w:jc w:val="both"/>
        <w:rPr>
          <w:sz w:val="24"/>
          <w:szCs w:val="24"/>
        </w:rPr>
      </w:pPr>
      <w:r w:rsidRPr="00455223">
        <w:rPr>
          <w:sz w:val="24"/>
          <w:szCs w:val="24"/>
        </w:rPr>
        <w:t xml:space="preserve">The Growth in Proclamation is in Matthew 20:31; Mark 7:36; Philippians 1:12; Colossians 1:6; Acts 6:7; 7:1-53; 12:24; 19:20. </w:t>
      </w:r>
    </w:p>
    <w:p w:rsidR="000C1894" w:rsidRPr="00455223" w:rsidRDefault="000C1894" w:rsidP="000C1894">
      <w:pPr>
        <w:spacing w:line="480" w:lineRule="auto"/>
        <w:jc w:val="both"/>
        <w:rPr>
          <w:sz w:val="24"/>
          <w:szCs w:val="24"/>
        </w:rPr>
      </w:pPr>
      <w:r w:rsidRPr="00455223">
        <w:rPr>
          <w:sz w:val="24"/>
          <w:szCs w:val="24"/>
        </w:rPr>
        <w:t>The Growth in Grace is in Proverbs 1:5; 4:18; John 3:30; Romans 5:9, 15, 17, 20; 6:1; 2</w:t>
      </w:r>
      <w:r w:rsidRPr="00455223">
        <w:rPr>
          <w:sz w:val="24"/>
          <w:szCs w:val="24"/>
          <w:vertAlign w:val="superscript"/>
        </w:rPr>
        <w:t>nd</w:t>
      </w:r>
      <w:r w:rsidRPr="00455223">
        <w:rPr>
          <w:sz w:val="24"/>
          <w:szCs w:val="24"/>
        </w:rPr>
        <w:t xml:space="preserve"> Corinthians 10:15; Ephesians 4:15; 1</w:t>
      </w:r>
      <w:r w:rsidRPr="00455223">
        <w:rPr>
          <w:sz w:val="24"/>
          <w:szCs w:val="24"/>
          <w:vertAlign w:val="superscript"/>
        </w:rPr>
        <w:t>st</w:t>
      </w:r>
      <w:r w:rsidRPr="00455223">
        <w:rPr>
          <w:sz w:val="24"/>
          <w:szCs w:val="24"/>
        </w:rPr>
        <w:t xml:space="preserve"> Thessalonians 4:1; 2</w:t>
      </w:r>
      <w:r w:rsidRPr="00455223">
        <w:rPr>
          <w:sz w:val="24"/>
          <w:szCs w:val="24"/>
          <w:vertAlign w:val="superscript"/>
        </w:rPr>
        <w:t>nd</w:t>
      </w:r>
      <w:r w:rsidRPr="00455223">
        <w:rPr>
          <w:sz w:val="24"/>
          <w:szCs w:val="24"/>
        </w:rPr>
        <w:t xml:space="preserve"> Thessalonians 1:3; 3:12; 4:10; Philippians 1:25; Colossians 1:10; 1</w:t>
      </w:r>
      <w:r w:rsidRPr="00455223">
        <w:rPr>
          <w:sz w:val="24"/>
          <w:szCs w:val="24"/>
          <w:vertAlign w:val="superscript"/>
        </w:rPr>
        <w:t>st</w:t>
      </w:r>
      <w:r w:rsidRPr="00455223">
        <w:rPr>
          <w:sz w:val="24"/>
          <w:szCs w:val="24"/>
        </w:rPr>
        <w:t xml:space="preserve"> Peter 2:2; 2</w:t>
      </w:r>
      <w:r w:rsidRPr="00455223">
        <w:rPr>
          <w:sz w:val="24"/>
          <w:szCs w:val="24"/>
          <w:vertAlign w:val="superscript"/>
        </w:rPr>
        <w:t>nd</w:t>
      </w:r>
      <w:r w:rsidRPr="00455223">
        <w:rPr>
          <w:sz w:val="24"/>
          <w:szCs w:val="24"/>
        </w:rPr>
        <w:t xml:space="preserve"> Peter 3:18 &amp; Luke 17:5; 18:30. </w:t>
      </w:r>
    </w:p>
    <w:p w:rsidR="000C1894" w:rsidRPr="00455223" w:rsidRDefault="000C1894" w:rsidP="000C1894">
      <w:pPr>
        <w:spacing w:line="480" w:lineRule="auto"/>
        <w:jc w:val="both"/>
        <w:rPr>
          <w:sz w:val="24"/>
          <w:szCs w:val="24"/>
        </w:rPr>
      </w:pPr>
      <w:r w:rsidRPr="00455223">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C1894" w:rsidRPr="00455223" w:rsidRDefault="000C1894" w:rsidP="000C1894">
      <w:pPr>
        <w:spacing w:line="480" w:lineRule="auto"/>
        <w:jc w:val="both"/>
        <w:rPr>
          <w:sz w:val="24"/>
          <w:szCs w:val="24"/>
        </w:rPr>
      </w:pPr>
      <w:r w:rsidRPr="00455223">
        <w:rPr>
          <w:sz w:val="24"/>
          <w:szCs w:val="24"/>
        </w:rPr>
        <w:t>The Growth of Groups: Multiply is in Genesis 1:28, 22; 9:7; 12: Jeremiah 29:6 &amp; Nahum 3:15. This should always be done in a Divine Union and not a Sexual Union that becomes Saintly Christian Lords [Ladies] in Ephesians 5:3; 2</w:t>
      </w:r>
      <w:r w:rsidRPr="00455223">
        <w:rPr>
          <w:sz w:val="24"/>
          <w:szCs w:val="24"/>
          <w:vertAlign w:val="superscript"/>
        </w:rPr>
        <w:t>nd</w:t>
      </w:r>
      <w:r w:rsidRPr="00455223">
        <w:rPr>
          <w:sz w:val="24"/>
          <w:szCs w:val="24"/>
        </w:rPr>
        <w:t xml:space="preserve"> Timothy 2:19 &amp; 1</w:t>
      </w:r>
      <w:r w:rsidRPr="00455223">
        <w:rPr>
          <w:sz w:val="24"/>
          <w:szCs w:val="24"/>
          <w:vertAlign w:val="superscript"/>
        </w:rPr>
        <w:t>st</w:t>
      </w:r>
      <w:r w:rsidRPr="00455223">
        <w:rPr>
          <w:sz w:val="24"/>
          <w:szCs w:val="24"/>
        </w:rPr>
        <w:t xml:space="preserve"> Corinthians 6:2. </w:t>
      </w:r>
    </w:p>
    <w:p w:rsidR="000C1894" w:rsidRPr="00455223" w:rsidRDefault="000C1894" w:rsidP="000C1894">
      <w:pPr>
        <w:spacing w:line="480" w:lineRule="auto"/>
        <w:jc w:val="both"/>
        <w:rPr>
          <w:sz w:val="24"/>
          <w:szCs w:val="24"/>
        </w:rPr>
      </w:pPr>
      <w:r w:rsidRPr="00455223">
        <w:rPr>
          <w:sz w:val="24"/>
          <w:szCs w:val="24"/>
        </w:rPr>
        <w:t>The Father Stephen Multiplies People is in Genesis 16:10; 17:2, 20; 26:24; Leviticus 26:9; Deuteronomy 1:11; 6:3; 7:13; 8:1; 13:17; 30:5; Joshua 24:3; 2</w:t>
      </w:r>
      <w:r w:rsidRPr="00455223">
        <w:rPr>
          <w:sz w:val="24"/>
          <w:szCs w:val="24"/>
          <w:vertAlign w:val="superscript"/>
        </w:rPr>
        <w:t>nd</w:t>
      </w:r>
      <w:r w:rsidRPr="00455223">
        <w:rPr>
          <w:sz w:val="24"/>
          <w:szCs w:val="24"/>
        </w:rPr>
        <w:t xml:space="preserve"> Samuel 24:3; 1</w:t>
      </w:r>
      <w:r w:rsidRPr="00455223">
        <w:rPr>
          <w:sz w:val="24"/>
          <w:szCs w:val="24"/>
          <w:vertAlign w:val="superscript"/>
        </w:rPr>
        <w:t>st</w:t>
      </w:r>
      <w:r w:rsidRPr="00455223">
        <w:rPr>
          <w:sz w:val="24"/>
          <w:szCs w:val="24"/>
        </w:rPr>
        <w:t xml:space="preserve"> Chronicles 21:3; Psalms 107:38; Ezekiel 36:10, 11, 37; 37:26; Jeremiah 30:19; Isaiah 9:3; 26:15; 51:2; Hebrews 6:14 &amp; Acts 13:17; 17:23-29. </w:t>
      </w:r>
    </w:p>
    <w:p w:rsidR="000C1894" w:rsidRPr="00455223" w:rsidRDefault="000C1894" w:rsidP="000C1894">
      <w:pPr>
        <w:spacing w:line="480" w:lineRule="auto"/>
        <w:jc w:val="both"/>
        <w:rPr>
          <w:sz w:val="24"/>
          <w:szCs w:val="24"/>
        </w:rPr>
      </w:pPr>
      <w:r w:rsidRPr="00455223">
        <w:rPr>
          <w:sz w:val="24"/>
          <w:szCs w:val="24"/>
        </w:rPr>
        <w:t>The People Multiplying is in Genesis 6:1; 47:27; Exodus 1:7, 12, 20; Deuteronomy 26:5; 2</w:t>
      </w:r>
      <w:r w:rsidRPr="00455223">
        <w:rPr>
          <w:sz w:val="24"/>
          <w:szCs w:val="24"/>
          <w:vertAlign w:val="superscript"/>
        </w:rPr>
        <w:t>nd</w:t>
      </w:r>
      <w:r w:rsidRPr="00455223">
        <w:rPr>
          <w:sz w:val="24"/>
          <w:szCs w:val="24"/>
        </w:rPr>
        <w:t xml:space="preserve"> Samuel 15:12; 1</w:t>
      </w:r>
      <w:r w:rsidRPr="00455223">
        <w:rPr>
          <w:sz w:val="24"/>
          <w:szCs w:val="24"/>
          <w:vertAlign w:val="superscript"/>
        </w:rPr>
        <w:t>st</w:t>
      </w:r>
      <w:r w:rsidRPr="00455223">
        <w:rPr>
          <w:sz w:val="24"/>
          <w:szCs w:val="24"/>
        </w:rPr>
        <w:t xml:space="preserve"> Chronicles 4:38; Ezekiel 36:11; Jeremiah 3:16; 23:3 Hosea 4:7; Nahum 3:16 &amp; </w:t>
      </w:r>
      <w:r w:rsidRPr="00455223">
        <w:rPr>
          <w:sz w:val="24"/>
          <w:szCs w:val="24"/>
        </w:rPr>
        <w:lastRenderedPageBreak/>
        <w:t>Acts 7:17. The Growth of the Church Kingdom is in Ephesians 2:21; 4:16; Colossians 2:19; 1</w:t>
      </w:r>
      <w:r w:rsidRPr="00455223">
        <w:rPr>
          <w:sz w:val="24"/>
          <w:szCs w:val="24"/>
          <w:vertAlign w:val="superscript"/>
        </w:rPr>
        <w:t>st</w:t>
      </w:r>
      <w:r w:rsidRPr="00455223">
        <w:rPr>
          <w:sz w:val="24"/>
          <w:szCs w:val="24"/>
        </w:rPr>
        <w:t xml:space="preserve"> Corinthians 3:6-7; Romans 11:12 &amp; Acts 16:5.       </w:t>
      </w:r>
    </w:p>
    <w:p w:rsidR="000C1894" w:rsidRPr="00455223" w:rsidRDefault="000C1894" w:rsidP="000C1894">
      <w:pPr>
        <w:spacing w:line="480" w:lineRule="auto"/>
        <w:jc w:val="center"/>
        <w:rPr>
          <w:b/>
          <w:sz w:val="24"/>
          <w:szCs w:val="24"/>
        </w:rPr>
      </w:pPr>
      <w:r w:rsidRPr="00455223">
        <w:rPr>
          <w:b/>
          <w:sz w:val="24"/>
          <w:szCs w:val="24"/>
        </w:rPr>
        <w:t>THE CONQUER</w:t>
      </w:r>
      <w:r w:rsidR="00816736" w:rsidRPr="00455223">
        <w:rPr>
          <w:b/>
          <w:sz w:val="24"/>
          <w:szCs w:val="24"/>
        </w:rPr>
        <w:t>O</w:t>
      </w:r>
      <w:r w:rsidRPr="00455223">
        <w:rPr>
          <w:b/>
          <w:sz w:val="24"/>
          <w:szCs w:val="24"/>
        </w:rPr>
        <w:t>RING SUBTRACTING FACTOR</w:t>
      </w:r>
    </w:p>
    <w:p w:rsidR="000C1894" w:rsidRPr="00455223" w:rsidRDefault="000C1894" w:rsidP="000C1894">
      <w:pPr>
        <w:spacing w:line="480" w:lineRule="auto"/>
        <w:jc w:val="both"/>
        <w:rPr>
          <w:sz w:val="24"/>
          <w:szCs w:val="24"/>
        </w:rPr>
      </w:pPr>
      <w:r w:rsidRPr="00455223">
        <w:rPr>
          <w:b/>
          <w:sz w:val="24"/>
          <w:szCs w:val="24"/>
        </w:rPr>
        <w:t>The Subtraction:</w:t>
      </w:r>
      <w:r w:rsidRPr="00455223">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C1894" w:rsidRPr="00455223" w:rsidRDefault="000C1894" w:rsidP="000C1894">
      <w:pPr>
        <w:spacing w:line="480" w:lineRule="auto"/>
        <w:jc w:val="both"/>
        <w:rPr>
          <w:sz w:val="24"/>
          <w:szCs w:val="24"/>
        </w:rPr>
      </w:pPr>
      <w:r w:rsidRPr="00455223">
        <w:rPr>
          <w:sz w:val="24"/>
          <w:szCs w:val="24"/>
        </w:rPr>
        <w:t xml:space="preserve">Subtracting from the Father Stephen is in Deuteronomy 4:2; 12:32; Jeremiah 26:2; Ecclesiastes 3:14 &amp; Revelation 22:19. Subtracting from People is in Judges 21:3 &amp; Matthew 13:12. </w:t>
      </w:r>
    </w:p>
    <w:p w:rsidR="000C1894" w:rsidRPr="00455223" w:rsidRDefault="000C1894" w:rsidP="000C1894">
      <w:pPr>
        <w:spacing w:line="480" w:lineRule="auto"/>
        <w:jc w:val="center"/>
        <w:rPr>
          <w:b/>
          <w:sz w:val="24"/>
          <w:szCs w:val="24"/>
        </w:rPr>
      </w:pPr>
      <w:r w:rsidRPr="00455223">
        <w:rPr>
          <w:b/>
          <w:sz w:val="24"/>
          <w:szCs w:val="24"/>
        </w:rPr>
        <w:t>THE CONQUER</w:t>
      </w:r>
      <w:r w:rsidR="00816736" w:rsidRPr="00455223">
        <w:rPr>
          <w:b/>
          <w:sz w:val="24"/>
          <w:szCs w:val="24"/>
        </w:rPr>
        <w:t>O</w:t>
      </w:r>
      <w:r w:rsidRPr="00455223">
        <w:rPr>
          <w:b/>
          <w:sz w:val="24"/>
          <w:szCs w:val="24"/>
        </w:rPr>
        <w:t>RING ADDING FACTOR</w:t>
      </w:r>
    </w:p>
    <w:p w:rsidR="000C1894" w:rsidRPr="00455223" w:rsidRDefault="000C1894" w:rsidP="000C1894">
      <w:pPr>
        <w:spacing w:line="480" w:lineRule="auto"/>
        <w:jc w:val="both"/>
        <w:rPr>
          <w:sz w:val="24"/>
          <w:szCs w:val="24"/>
        </w:rPr>
      </w:pPr>
      <w:r w:rsidRPr="00455223">
        <w:rPr>
          <w:b/>
          <w:sz w:val="24"/>
          <w:szCs w:val="24"/>
        </w:rPr>
        <w:t xml:space="preserve">The Addition: </w:t>
      </w:r>
      <w:r w:rsidRPr="00455223">
        <w:rPr>
          <w:sz w:val="24"/>
          <w:szCs w:val="24"/>
        </w:rPr>
        <w:t>Adding to the Father Stephen is in Deuteronomy 4:2; 5:22; 12:32; Proverbs 30:6; Ecclesiastes 3:14; Jeremiah 36:32 &amp; Acts 5:38-39. Adding to Man’s Work is in Job 40:5; Galatians 2:6; 3:15. Adding People is in Genesis 30:24; 2</w:t>
      </w:r>
      <w:r w:rsidRPr="00455223">
        <w:rPr>
          <w:sz w:val="24"/>
          <w:szCs w:val="24"/>
          <w:vertAlign w:val="superscript"/>
        </w:rPr>
        <w:t>nd</w:t>
      </w:r>
      <w:r w:rsidRPr="00455223">
        <w:rPr>
          <w:sz w:val="24"/>
          <w:szCs w:val="24"/>
        </w:rPr>
        <w:t xml:space="preserve"> Samuel 24:3; 1</w:t>
      </w:r>
      <w:r w:rsidRPr="00455223">
        <w:rPr>
          <w:sz w:val="24"/>
          <w:szCs w:val="24"/>
          <w:vertAlign w:val="superscript"/>
        </w:rPr>
        <w:t>st</w:t>
      </w:r>
      <w:r w:rsidRPr="00455223">
        <w:rPr>
          <w:sz w:val="24"/>
          <w:szCs w:val="24"/>
        </w:rPr>
        <w:t xml:space="preserve"> Chronicles 21:3 &amp; Acts 2:41, 47; 5:14; 6:7. Adding Blessing is in 2</w:t>
      </w:r>
      <w:r w:rsidRPr="00455223">
        <w:rPr>
          <w:sz w:val="24"/>
          <w:szCs w:val="24"/>
          <w:vertAlign w:val="superscript"/>
        </w:rPr>
        <w:t>nd</w:t>
      </w:r>
      <w:r w:rsidRPr="00455223">
        <w:rPr>
          <w:sz w:val="24"/>
          <w:szCs w:val="24"/>
        </w:rPr>
        <w:t xml:space="preserve"> Samuel 12:8; 2</w:t>
      </w:r>
      <w:r w:rsidRPr="00455223">
        <w:rPr>
          <w:sz w:val="24"/>
          <w:szCs w:val="24"/>
          <w:vertAlign w:val="superscript"/>
        </w:rPr>
        <w:t>nd</w:t>
      </w:r>
      <w:r w:rsidRPr="00455223">
        <w:rPr>
          <w:sz w:val="24"/>
          <w:szCs w:val="24"/>
        </w:rPr>
        <w:t xml:space="preserve"> Kings 20:6; Isaiah 38:5; Daniel 4:36; Matthew 6:33; 13:12; 25:29; Mark 4:24, 25; 2</w:t>
      </w:r>
      <w:r w:rsidRPr="00455223">
        <w:rPr>
          <w:sz w:val="24"/>
          <w:szCs w:val="24"/>
          <w:vertAlign w:val="superscript"/>
        </w:rPr>
        <w:t>nd</w:t>
      </w:r>
      <w:r w:rsidRPr="00455223">
        <w:rPr>
          <w:sz w:val="24"/>
          <w:szCs w:val="24"/>
        </w:rPr>
        <w:t xml:space="preserve"> Peter 1:5-7 &amp; Luke 8:18; 12:31; 19:26. Adding Sexuality is in 1</w:t>
      </w:r>
      <w:r w:rsidRPr="00455223">
        <w:rPr>
          <w:sz w:val="24"/>
          <w:szCs w:val="24"/>
          <w:vertAlign w:val="superscript"/>
        </w:rPr>
        <w:t>st</w:t>
      </w:r>
      <w:r w:rsidRPr="00455223">
        <w:rPr>
          <w:sz w:val="24"/>
          <w:szCs w:val="24"/>
        </w:rPr>
        <w:t xml:space="preserve"> Kings 12:11, 14 &amp; Matthew 5:37, 40. </w:t>
      </w:r>
    </w:p>
    <w:p w:rsidR="000C1894" w:rsidRPr="00455223" w:rsidRDefault="000C1894" w:rsidP="000C1894">
      <w:pPr>
        <w:spacing w:line="480" w:lineRule="auto"/>
        <w:jc w:val="both"/>
        <w:rPr>
          <w:sz w:val="24"/>
          <w:szCs w:val="24"/>
        </w:rPr>
      </w:pPr>
      <w:r w:rsidRPr="00455223">
        <w:rPr>
          <w:sz w:val="24"/>
          <w:szCs w:val="24"/>
        </w:rPr>
        <w:t>United with the Father Stephen is in Isaiah 56:6; Jeremiah 50:5; Zechariah 2:11; Romans 6:5 &amp; 1</w:t>
      </w:r>
      <w:r w:rsidRPr="00455223">
        <w:rPr>
          <w:sz w:val="24"/>
          <w:szCs w:val="24"/>
          <w:vertAlign w:val="superscript"/>
        </w:rPr>
        <w:t>st</w:t>
      </w:r>
      <w:r w:rsidRPr="00455223">
        <w:rPr>
          <w:sz w:val="24"/>
          <w:szCs w:val="24"/>
        </w:rPr>
        <w:t xml:space="preserve"> Corinthians 6:17. </w:t>
      </w:r>
    </w:p>
    <w:p w:rsidR="000C1894" w:rsidRPr="00455223" w:rsidRDefault="000C1894" w:rsidP="000C1894">
      <w:pPr>
        <w:spacing w:line="480" w:lineRule="auto"/>
        <w:jc w:val="both"/>
        <w:rPr>
          <w:sz w:val="24"/>
          <w:szCs w:val="24"/>
        </w:rPr>
      </w:pPr>
      <w:r w:rsidRPr="00455223">
        <w:rPr>
          <w:sz w:val="24"/>
          <w:szCs w:val="24"/>
        </w:rPr>
        <w:t>United with Other Creatures: Nations United is in Judges 20:11; 2</w:t>
      </w:r>
      <w:r w:rsidRPr="00455223">
        <w:rPr>
          <w:sz w:val="24"/>
          <w:szCs w:val="24"/>
          <w:vertAlign w:val="superscript"/>
        </w:rPr>
        <w:t>nd</w:t>
      </w:r>
      <w:r w:rsidRPr="00455223">
        <w:rPr>
          <w:sz w:val="24"/>
          <w:szCs w:val="24"/>
        </w:rPr>
        <w:t xml:space="preserve"> Chronicles 30:12; Psalms 122:3; Ezekiel 37:16-22; Daniel 11:34; Hosea 1:11 &amp; Zechariah 11:7, 14. </w:t>
      </w:r>
    </w:p>
    <w:p w:rsidR="000C1894" w:rsidRPr="00455223" w:rsidRDefault="000C1894" w:rsidP="000C1894">
      <w:pPr>
        <w:spacing w:line="480" w:lineRule="auto"/>
        <w:jc w:val="both"/>
        <w:rPr>
          <w:sz w:val="24"/>
          <w:szCs w:val="24"/>
        </w:rPr>
      </w:pPr>
      <w:r w:rsidRPr="00455223">
        <w:rPr>
          <w:sz w:val="24"/>
          <w:szCs w:val="24"/>
        </w:rPr>
        <w:lastRenderedPageBreak/>
        <w:t>Individuals United is in Genesis 29:34; 44:30; 2</w:t>
      </w:r>
      <w:r w:rsidRPr="00455223">
        <w:rPr>
          <w:sz w:val="24"/>
          <w:szCs w:val="24"/>
          <w:vertAlign w:val="superscript"/>
        </w:rPr>
        <w:t>nd</w:t>
      </w:r>
      <w:r w:rsidRPr="00455223">
        <w:rPr>
          <w:sz w:val="24"/>
          <w:szCs w:val="24"/>
        </w:rPr>
        <w:t xml:space="preserve"> Corinthians 6:14 &amp; Luke 15:15; 16:13. Joined to the Church is in Ephesians 2:21; 4:16; Colossians 2:2; Romans 11:17, 19, 23, 24 &amp; Acts 5:13; 9:26; 17:4. </w:t>
      </w:r>
    </w:p>
    <w:p w:rsidR="000C1894" w:rsidRPr="00455223" w:rsidRDefault="000C1894" w:rsidP="000C1894">
      <w:pPr>
        <w:spacing w:line="480" w:lineRule="auto"/>
        <w:jc w:val="center"/>
        <w:rPr>
          <w:b/>
          <w:sz w:val="24"/>
          <w:szCs w:val="24"/>
        </w:rPr>
      </w:pPr>
      <w:r w:rsidRPr="00455223">
        <w:rPr>
          <w:b/>
          <w:sz w:val="24"/>
          <w:szCs w:val="24"/>
        </w:rPr>
        <w:t>THE SEXUAL FACTOR VERSES THE DIVINE FACTOR</w:t>
      </w:r>
    </w:p>
    <w:p w:rsidR="000C1894" w:rsidRPr="00455223" w:rsidRDefault="000C1894" w:rsidP="000C1894">
      <w:pPr>
        <w:spacing w:line="480" w:lineRule="auto"/>
        <w:jc w:val="both"/>
        <w:rPr>
          <w:sz w:val="24"/>
          <w:szCs w:val="24"/>
        </w:rPr>
      </w:pPr>
      <w:r w:rsidRPr="00455223">
        <w:rPr>
          <w:sz w:val="24"/>
          <w:szCs w:val="24"/>
        </w:rPr>
        <w:t>Sexual Union verses a Divine Union: The Teaching: Divine Union into One Flesh is in Genesis 2:24; Matthew 19:5-6; Mark 10:7-9; 1</w:t>
      </w:r>
      <w:r w:rsidRPr="00455223">
        <w:rPr>
          <w:sz w:val="24"/>
          <w:szCs w:val="24"/>
          <w:vertAlign w:val="superscript"/>
        </w:rPr>
        <w:t>st</w:t>
      </w:r>
      <w:r w:rsidRPr="00455223">
        <w:rPr>
          <w:sz w:val="24"/>
          <w:szCs w:val="24"/>
        </w:rPr>
        <w:t xml:space="preserve"> Corinthians 6:17 &amp; Ephesians 5:31. Sexual Union into One Flesh is in 1</w:t>
      </w:r>
      <w:r w:rsidRPr="00455223">
        <w:rPr>
          <w:sz w:val="24"/>
          <w:szCs w:val="24"/>
          <w:vertAlign w:val="superscript"/>
        </w:rPr>
        <w:t>st</w:t>
      </w:r>
      <w:r w:rsidRPr="00455223">
        <w:rPr>
          <w:sz w:val="24"/>
          <w:szCs w:val="24"/>
        </w:rPr>
        <w:t xml:space="preserve"> Corinthians 6:16. </w:t>
      </w:r>
    </w:p>
    <w:p w:rsidR="000C1894" w:rsidRPr="00455223" w:rsidRDefault="000C1894" w:rsidP="000C1894">
      <w:pPr>
        <w:spacing w:line="480" w:lineRule="auto"/>
        <w:jc w:val="both"/>
        <w:rPr>
          <w:sz w:val="24"/>
          <w:szCs w:val="24"/>
        </w:rPr>
      </w:pPr>
      <w:r w:rsidRPr="00455223">
        <w:rPr>
          <w:sz w:val="24"/>
          <w:szCs w:val="24"/>
        </w:rPr>
        <w:t>Divine Cleanness is in 2</w:t>
      </w:r>
      <w:r w:rsidRPr="00455223">
        <w:rPr>
          <w:sz w:val="24"/>
          <w:szCs w:val="24"/>
          <w:vertAlign w:val="superscript"/>
        </w:rPr>
        <w:t>nd</w:t>
      </w:r>
      <w:r w:rsidRPr="00455223">
        <w:rPr>
          <w:sz w:val="24"/>
          <w:szCs w:val="24"/>
        </w:rPr>
        <w:t xml:space="preserve"> Peter 1:4 &amp; Acts 17:28-30. Sexual Uncleanness is in Leviticus 15:18, 24, 33; 18:19; 20:18 &amp; Ezekiel 18:6; 22:10. </w:t>
      </w:r>
    </w:p>
    <w:p w:rsidR="000C1894" w:rsidRPr="00455223" w:rsidRDefault="000C1894" w:rsidP="000C1894">
      <w:pPr>
        <w:spacing w:line="480" w:lineRule="auto"/>
        <w:jc w:val="both"/>
        <w:rPr>
          <w:sz w:val="24"/>
          <w:szCs w:val="24"/>
        </w:rPr>
      </w:pPr>
      <w:r w:rsidRPr="00455223">
        <w:rPr>
          <w:sz w:val="24"/>
          <w:szCs w:val="24"/>
        </w:rPr>
        <w:t xml:space="preserve">Divine Laws about a Divine Union is in Exodus 22:16; Leviticus 19:20 &amp; Deuteronomy 22:23, 28. Sexual Laws about a Sexual Union is in Leviticus 18:22, 23; 20:13, 15, 16; Numbers 4:13; 5:20 &amp; Deuteronomy 22:13-21, 22. </w:t>
      </w:r>
    </w:p>
    <w:p w:rsidR="000C1894" w:rsidRPr="00455223" w:rsidRDefault="000C1894" w:rsidP="000C1894">
      <w:pPr>
        <w:spacing w:line="480" w:lineRule="auto"/>
        <w:jc w:val="both"/>
        <w:rPr>
          <w:sz w:val="24"/>
          <w:szCs w:val="24"/>
        </w:rPr>
      </w:pPr>
      <w:r w:rsidRPr="00455223">
        <w:rPr>
          <w:sz w:val="24"/>
          <w:szCs w:val="24"/>
        </w:rPr>
        <w:t>Sexual Relationships Forbidden, such as Incest is in Leviticus 18:1-30 &amp; Deuteronomy 22:13-30. Incest is Strictly Forbidden is in Genesis 19:31-36; 35:22; 49:4; Leviticus 20:11, 12, 17, 19, 20, 21; Deuteronomy 27:20; 2</w:t>
      </w:r>
      <w:r w:rsidRPr="00455223">
        <w:rPr>
          <w:sz w:val="24"/>
          <w:szCs w:val="24"/>
          <w:vertAlign w:val="superscript"/>
        </w:rPr>
        <w:t>nd</w:t>
      </w:r>
      <w:r w:rsidRPr="00455223">
        <w:rPr>
          <w:sz w:val="24"/>
          <w:szCs w:val="24"/>
        </w:rPr>
        <w:t xml:space="preserve"> Samuel 16:22; 1</w:t>
      </w:r>
      <w:r w:rsidRPr="00455223">
        <w:rPr>
          <w:sz w:val="24"/>
          <w:szCs w:val="24"/>
          <w:vertAlign w:val="superscript"/>
        </w:rPr>
        <w:t>st</w:t>
      </w:r>
      <w:r w:rsidRPr="00455223">
        <w:rPr>
          <w:sz w:val="24"/>
          <w:szCs w:val="24"/>
        </w:rPr>
        <w:t xml:space="preserve"> Chronicles 5:1; Ezekiel 22:10, 11; Amos 2:7 &amp; 1</w:t>
      </w:r>
      <w:r w:rsidRPr="00455223">
        <w:rPr>
          <w:sz w:val="24"/>
          <w:szCs w:val="24"/>
          <w:vertAlign w:val="superscript"/>
        </w:rPr>
        <w:t>st</w:t>
      </w:r>
      <w:r w:rsidRPr="00455223">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0C1894" w:rsidRPr="00455223" w:rsidRDefault="000C1894" w:rsidP="000C1894">
      <w:pPr>
        <w:spacing w:line="480" w:lineRule="auto"/>
        <w:jc w:val="both"/>
        <w:rPr>
          <w:sz w:val="24"/>
          <w:szCs w:val="24"/>
        </w:rPr>
      </w:pPr>
      <w:r w:rsidRPr="00455223">
        <w:rPr>
          <w:sz w:val="24"/>
          <w:szCs w:val="24"/>
        </w:rPr>
        <w:t xml:space="preserve">Divine Unions Authorized is in Deuteronomy 25:5; 21:10, 13. Sexual Unions may be Allowed is in Genesis 4:1. An Actual Sexual Union: Potential of a Sexual Union is in Genesis 26:10; Job </w:t>
      </w:r>
      <w:r w:rsidRPr="00455223">
        <w:rPr>
          <w:sz w:val="24"/>
          <w:szCs w:val="24"/>
        </w:rPr>
        <w:lastRenderedPageBreak/>
        <w:t>31:10 &amp; 2</w:t>
      </w:r>
      <w:r w:rsidRPr="00455223">
        <w:rPr>
          <w:sz w:val="24"/>
          <w:szCs w:val="24"/>
          <w:vertAlign w:val="superscript"/>
        </w:rPr>
        <w:t>nd</w:t>
      </w:r>
      <w:r w:rsidRPr="00455223">
        <w:rPr>
          <w:sz w:val="24"/>
          <w:szCs w:val="24"/>
        </w:rPr>
        <w:t xml:space="preserve"> Samuel 12:11. Marital Divine Unions Intended &amp; Authorized is in Genesis 16:2; 29:21; 39:7, 12, 14; Judges 15:1 &amp; 2</w:t>
      </w:r>
      <w:r w:rsidRPr="00455223">
        <w:rPr>
          <w:sz w:val="24"/>
          <w:szCs w:val="24"/>
          <w:vertAlign w:val="superscript"/>
        </w:rPr>
        <w:t>nd</w:t>
      </w:r>
      <w:r w:rsidRPr="00455223">
        <w:rPr>
          <w:sz w:val="24"/>
          <w:szCs w:val="24"/>
        </w:rPr>
        <w:t xml:space="preserve"> Samuel 13:11. Homosexual Unions damned is in Genesis 19:5 &amp; Judges 19:22. Marital Sexual Unions is in Genesis 4:1 &amp; 6:4. Marital Divine Unions is in Genesis 4:2, 17, 25, 26; 16:4; 29:23, 30; 30:3, 4, 15, 16; 38:2; Ruth 4:13; 1</w:t>
      </w:r>
      <w:r w:rsidRPr="00455223">
        <w:rPr>
          <w:sz w:val="24"/>
          <w:szCs w:val="24"/>
          <w:vertAlign w:val="superscript"/>
        </w:rPr>
        <w:t>st</w:t>
      </w:r>
      <w:r w:rsidRPr="00455223">
        <w:rPr>
          <w:sz w:val="24"/>
          <w:szCs w:val="24"/>
        </w:rPr>
        <w:t xml:space="preserve"> Samuel 1:19; 2</w:t>
      </w:r>
      <w:r w:rsidRPr="00455223">
        <w:rPr>
          <w:sz w:val="24"/>
          <w:szCs w:val="24"/>
          <w:vertAlign w:val="superscript"/>
        </w:rPr>
        <w:t>nd</w:t>
      </w:r>
      <w:r w:rsidRPr="00455223">
        <w:rPr>
          <w:sz w:val="24"/>
          <w:szCs w:val="24"/>
        </w:rPr>
        <w:t xml:space="preserve"> Samuel 17:25; 1</w:t>
      </w:r>
      <w:r w:rsidRPr="00455223">
        <w:rPr>
          <w:sz w:val="24"/>
          <w:szCs w:val="24"/>
          <w:vertAlign w:val="superscript"/>
        </w:rPr>
        <w:t>st</w:t>
      </w:r>
      <w:r w:rsidRPr="00455223">
        <w:rPr>
          <w:sz w:val="24"/>
          <w:szCs w:val="24"/>
        </w:rPr>
        <w:t xml:space="preserve"> Chronicles 7:23 &amp; Esther 2:12. David and Bathsheba is an Unauthorized Marital Divine Union is in 2</w:t>
      </w:r>
      <w:r w:rsidRPr="00455223">
        <w:rPr>
          <w:sz w:val="24"/>
          <w:szCs w:val="24"/>
          <w:vertAlign w:val="superscript"/>
        </w:rPr>
        <w:t>nd</w:t>
      </w:r>
      <w:r w:rsidRPr="00455223">
        <w:rPr>
          <w:sz w:val="24"/>
          <w:szCs w:val="24"/>
        </w:rPr>
        <w:t xml:space="preserve"> Samuel 12:24. </w:t>
      </w:r>
    </w:p>
    <w:p w:rsidR="000C1894" w:rsidRPr="00455223" w:rsidRDefault="000C1894" w:rsidP="000C1894">
      <w:pPr>
        <w:spacing w:line="480" w:lineRule="auto"/>
        <w:jc w:val="both"/>
        <w:rPr>
          <w:sz w:val="24"/>
          <w:szCs w:val="24"/>
        </w:rPr>
      </w:pPr>
      <w:r w:rsidRPr="00455223">
        <w:rPr>
          <w:sz w:val="24"/>
          <w:szCs w:val="24"/>
        </w:rPr>
        <w:t>Marital Ejaculation is in Genesis 38:8-9. Extra-Marital Sexual Unions is in Genesis 19:32-35; 35:22; 38:16-18; 1</w:t>
      </w:r>
      <w:r w:rsidRPr="00455223">
        <w:rPr>
          <w:sz w:val="24"/>
          <w:szCs w:val="24"/>
          <w:vertAlign w:val="superscript"/>
        </w:rPr>
        <w:t>st</w:t>
      </w:r>
      <w:r w:rsidRPr="00455223">
        <w:rPr>
          <w:sz w:val="24"/>
          <w:szCs w:val="24"/>
        </w:rPr>
        <w:t xml:space="preserve"> Samuel 2:22; 2</w:t>
      </w:r>
      <w:r w:rsidRPr="00455223">
        <w:rPr>
          <w:sz w:val="24"/>
          <w:szCs w:val="24"/>
          <w:vertAlign w:val="superscript"/>
        </w:rPr>
        <w:t>nd</w:t>
      </w:r>
      <w:r w:rsidRPr="00455223">
        <w:rPr>
          <w:sz w:val="24"/>
          <w:szCs w:val="24"/>
        </w:rPr>
        <w:t xml:space="preserve"> Samuel 3:7; 11:4; 16:21-22 &amp; Psalms 51: Title. Cases of Rape is in 2</w:t>
      </w:r>
      <w:r w:rsidRPr="00455223">
        <w:rPr>
          <w:sz w:val="24"/>
          <w:szCs w:val="24"/>
          <w:vertAlign w:val="superscript"/>
        </w:rPr>
        <w:t>nd</w:t>
      </w:r>
      <w:r w:rsidRPr="00455223">
        <w:rPr>
          <w:sz w:val="24"/>
          <w:szCs w:val="24"/>
        </w:rPr>
        <w:t xml:space="preserve"> Samuel 13:14 &amp; Genesis 34:2, 5, 7, 13, 27. </w:t>
      </w:r>
    </w:p>
    <w:p w:rsidR="000C1894" w:rsidRPr="00455223" w:rsidRDefault="000C1894" w:rsidP="000C1894">
      <w:pPr>
        <w:spacing w:line="480" w:lineRule="auto"/>
        <w:jc w:val="both"/>
        <w:rPr>
          <w:sz w:val="24"/>
          <w:szCs w:val="24"/>
        </w:rPr>
      </w:pPr>
      <w:r w:rsidRPr="00455223">
        <w:rPr>
          <w:sz w:val="24"/>
          <w:szCs w:val="24"/>
        </w:rPr>
        <w:t>Divine Unions between Nations is in Luke 2:23 &amp; 2</w:t>
      </w:r>
      <w:r w:rsidRPr="00455223">
        <w:rPr>
          <w:sz w:val="24"/>
          <w:szCs w:val="24"/>
          <w:vertAlign w:val="superscript"/>
        </w:rPr>
        <w:t>nd</w:t>
      </w:r>
      <w:r w:rsidRPr="00455223">
        <w:rPr>
          <w:sz w:val="24"/>
          <w:szCs w:val="24"/>
        </w:rPr>
        <w:t xml:space="preserve"> Peter 1:4. Sexual Unions between Nations is in Jeremiah 3:2; Ezekiel 23:8, 17, 44. Animals Mating is in Genesis 30:38, 39, 41; 31:10 &amp; Job 21:10. </w:t>
      </w:r>
    </w:p>
    <w:p w:rsidR="000C1894" w:rsidRPr="00455223" w:rsidRDefault="000C1894" w:rsidP="000C1894">
      <w:pPr>
        <w:spacing w:line="480" w:lineRule="auto"/>
        <w:jc w:val="center"/>
        <w:rPr>
          <w:b/>
          <w:sz w:val="24"/>
          <w:szCs w:val="24"/>
        </w:rPr>
      </w:pPr>
      <w:r w:rsidRPr="00455223">
        <w:rPr>
          <w:b/>
          <w:sz w:val="24"/>
          <w:szCs w:val="24"/>
        </w:rPr>
        <w:t>THE MARRIAGE FACTOR VERSES THE SINGLE FACTOR</w:t>
      </w:r>
    </w:p>
    <w:p w:rsidR="000C1894" w:rsidRPr="00455223" w:rsidRDefault="000C1894" w:rsidP="000C1894">
      <w:pPr>
        <w:spacing w:line="480" w:lineRule="auto"/>
        <w:jc w:val="both"/>
        <w:rPr>
          <w:sz w:val="24"/>
          <w:szCs w:val="24"/>
        </w:rPr>
      </w:pPr>
      <w:r w:rsidRPr="00455223">
        <w:rPr>
          <w:sz w:val="24"/>
          <w:szCs w:val="24"/>
        </w:rPr>
        <w:t>Those who forbid Marriage and are called to be Single is in Ruth 1:12, 13; Psalms 78:63; Jeremiah 16:2; Hosea 2:2; Matthew 19:10; 1</w:t>
      </w:r>
      <w:r w:rsidRPr="00455223">
        <w:rPr>
          <w:sz w:val="24"/>
          <w:szCs w:val="24"/>
          <w:vertAlign w:val="superscript"/>
        </w:rPr>
        <w:t>st</w:t>
      </w:r>
      <w:r w:rsidRPr="00455223">
        <w:rPr>
          <w:sz w:val="24"/>
          <w:szCs w:val="24"/>
        </w:rPr>
        <w:t xml:space="preserve"> Corinthians 7:1, 28, 29, 38. It is Wrong to forbid Marriage if You are called to be Married in 1</w:t>
      </w:r>
      <w:r w:rsidRPr="00455223">
        <w:rPr>
          <w:sz w:val="24"/>
          <w:szCs w:val="24"/>
          <w:vertAlign w:val="superscript"/>
        </w:rPr>
        <w:t>st</w:t>
      </w:r>
      <w:r w:rsidRPr="00455223">
        <w:rPr>
          <w:sz w:val="24"/>
          <w:szCs w:val="24"/>
        </w:rPr>
        <w:t xml:space="preserve"> Timothy 4:3. </w:t>
      </w:r>
    </w:p>
    <w:p w:rsidR="000C1894" w:rsidRPr="00455223" w:rsidRDefault="000C1894" w:rsidP="000C1894">
      <w:pPr>
        <w:spacing w:line="480" w:lineRule="auto"/>
        <w:jc w:val="both"/>
        <w:rPr>
          <w:sz w:val="24"/>
          <w:szCs w:val="24"/>
        </w:rPr>
      </w:pPr>
      <w:r w:rsidRPr="00455223">
        <w:rPr>
          <w:sz w:val="24"/>
          <w:szCs w:val="24"/>
        </w:rPr>
        <w:t xml:space="preserve">Marriage no more is in Matthew 22:28, 30; 24:38; Mark 12:23, 25; Revelation 18:23 &amp; Luke 17:27; 20:33, 35. </w:t>
      </w:r>
    </w:p>
    <w:p w:rsidR="000C1894" w:rsidRPr="00455223" w:rsidRDefault="000C1894" w:rsidP="000C1894">
      <w:pPr>
        <w:spacing w:line="480" w:lineRule="auto"/>
        <w:jc w:val="both"/>
        <w:rPr>
          <w:sz w:val="24"/>
          <w:szCs w:val="24"/>
        </w:rPr>
      </w:pPr>
      <w:r w:rsidRPr="00455223">
        <w:rPr>
          <w:sz w:val="24"/>
          <w:szCs w:val="24"/>
        </w:rPr>
        <w:t>Betrothal is in Genesis 19:14; Exodus 22:16; Deuteronomy 20:7; 28:30; Song of Solomon 8:8; Hosea 2:19-20; Matthew 1:18; 2</w:t>
      </w:r>
      <w:r w:rsidRPr="00455223">
        <w:rPr>
          <w:sz w:val="24"/>
          <w:szCs w:val="24"/>
          <w:vertAlign w:val="superscript"/>
        </w:rPr>
        <w:t>nd</w:t>
      </w:r>
      <w:r w:rsidRPr="00455223">
        <w:rPr>
          <w:sz w:val="24"/>
          <w:szCs w:val="24"/>
        </w:rPr>
        <w:t xml:space="preserve"> Corinthians 11:2 &amp; Luke 1:27; 2:5. </w:t>
      </w:r>
    </w:p>
    <w:p w:rsidR="000C1894" w:rsidRPr="00455223" w:rsidRDefault="000C1894" w:rsidP="000C1894">
      <w:pPr>
        <w:spacing w:line="480" w:lineRule="auto"/>
        <w:jc w:val="both"/>
        <w:rPr>
          <w:sz w:val="24"/>
          <w:szCs w:val="24"/>
        </w:rPr>
      </w:pPr>
      <w:r w:rsidRPr="00455223">
        <w:rPr>
          <w:sz w:val="24"/>
          <w:szCs w:val="24"/>
        </w:rPr>
        <w:lastRenderedPageBreak/>
        <w:t>The Total Absence of a Sexual Union being Unmarried is called Celibacy is in Exodus 21:3; Ezekiel 44:25; 1</w:t>
      </w:r>
      <w:r w:rsidRPr="00455223">
        <w:rPr>
          <w:sz w:val="24"/>
          <w:szCs w:val="24"/>
          <w:vertAlign w:val="superscript"/>
        </w:rPr>
        <w:t>st</w:t>
      </w:r>
      <w:r w:rsidRPr="00455223">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455223">
        <w:rPr>
          <w:sz w:val="24"/>
          <w:szCs w:val="24"/>
          <w:vertAlign w:val="superscript"/>
        </w:rPr>
        <w:t>nd</w:t>
      </w:r>
      <w:r w:rsidRPr="00455223">
        <w:rPr>
          <w:sz w:val="24"/>
          <w:szCs w:val="24"/>
        </w:rPr>
        <w:t xml:space="preserve"> Samuel 13:2, 18; 1</w:t>
      </w:r>
      <w:r w:rsidRPr="00455223">
        <w:rPr>
          <w:sz w:val="24"/>
          <w:szCs w:val="24"/>
          <w:vertAlign w:val="superscript"/>
        </w:rPr>
        <w:t>st</w:t>
      </w:r>
      <w:r w:rsidRPr="00455223">
        <w:rPr>
          <w:sz w:val="24"/>
          <w:szCs w:val="24"/>
        </w:rPr>
        <w:t xml:space="preserve"> Kings 1:2; 2</w:t>
      </w:r>
      <w:r w:rsidRPr="00455223">
        <w:rPr>
          <w:sz w:val="24"/>
          <w:szCs w:val="24"/>
          <w:vertAlign w:val="superscript"/>
        </w:rPr>
        <w:t>nd</w:t>
      </w:r>
      <w:r w:rsidRPr="00455223">
        <w:rPr>
          <w:sz w:val="24"/>
          <w:szCs w:val="24"/>
        </w:rPr>
        <w:t xml:space="preserve"> Kings 19:21; Leviticus 21:3, 13, 14; Numbers 31:17, 18, 35; Deuteronomy 22:13-21; Judges 11:37-39; 19:24; 21:12; Esther 2:2; Psalms 45:14; Isaiah 7:14; Ezekiel 44:22; Joel 1:8; Amos 5:2; 8:13; Matthew 1:23; 25:1-12; 1</w:t>
      </w:r>
      <w:r w:rsidRPr="00455223">
        <w:rPr>
          <w:sz w:val="24"/>
          <w:szCs w:val="24"/>
          <w:vertAlign w:val="superscript"/>
        </w:rPr>
        <w:t>st</w:t>
      </w:r>
      <w:r w:rsidRPr="00455223">
        <w:rPr>
          <w:sz w:val="24"/>
          <w:szCs w:val="24"/>
        </w:rPr>
        <w:t xml:space="preserve"> Corinthians 7:25-35; 11:2; Luke 1:27 &amp; Acts 21:9. </w:t>
      </w:r>
    </w:p>
    <w:p w:rsidR="000C1894" w:rsidRPr="00455223" w:rsidRDefault="000C1894" w:rsidP="000C1894">
      <w:pPr>
        <w:spacing w:line="480" w:lineRule="auto"/>
        <w:jc w:val="both"/>
        <w:rPr>
          <w:sz w:val="24"/>
          <w:szCs w:val="24"/>
        </w:rPr>
      </w:pPr>
      <w:r w:rsidRPr="00455223">
        <w:rPr>
          <w:sz w:val="24"/>
          <w:szCs w:val="24"/>
        </w:rPr>
        <w:t>Chastity is the Act to stay Single is in Genesis 19:31; 20:4, 6; 24:16; 38:26; 39:10; Exodus 19:15; Numbers 5:19; 1</w:t>
      </w:r>
      <w:r w:rsidRPr="00455223">
        <w:rPr>
          <w:sz w:val="24"/>
          <w:szCs w:val="24"/>
          <w:vertAlign w:val="superscript"/>
        </w:rPr>
        <w:t>st</w:t>
      </w:r>
      <w:r w:rsidRPr="00455223">
        <w:rPr>
          <w:sz w:val="24"/>
          <w:szCs w:val="24"/>
        </w:rPr>
        <w:t xml:space="preserve"> Samuel 21:4; 2</w:t>
      </w:r>
      <w:r w:rsidRPr="00455223">
        <w:rPr>
          <w:sz w:val="24"/>
          <w:szCs w:val="24"/>
          <w:vertAlign w:val="superscript"/>
        </w:rPr>
        <w:t>nd</w:t>
      </w:r>
      <w:r w:rsidRPr="00455223">
        <w:rPr>
          <w:sz w:val="24"/>
          <w:szCs w:val="24"/>
        </w:rPr>
        <w:t xml:space="preserve"> Samuel 11:11; 20:3; 1</w:t>
      </w:r>
      <w:r w:rsidRPr="00455223">
        <w:rPr>
          <w:sz w:val="24"/>
          <w:szCs w:val="24"/>
          <w:vertAlign w:val="superscript"/>
        </w:rPr>
        <w:t>st</w:t>
      </w:r>
      <w:r w:rsidRPr="00455223">
        <w:rPr>
          <w:sz w:val="24"/>
          <w:szCs w:val="24"/>
        </w:rPr>
        <w:t xml:space="preserve"> Kings 1:4; Matthew 1:18, 25; 1</w:t>
      </w:r>
      <w:r w:rsidRPr="00455223">
        <w:rPr>
          <w:sz w:val="24"/>
          <w:szCs w:val="24"/>
          <w:vertAlign w:val="superscript"/>
        </w:rPr>
        <w:t>st</w:t>
      </w:r>
      <w:r w:rsidRPr="00455223">
        <w:rPr>
          <w:sz w:val="24"/>
          <w:szCs w:val="24"/>
        </w:rPr>
        <w:t xml:space="preserve"> Corinthians 7:5 &amp; Revelation 14:4.   </w:t>
      </w:r>
    </w:p>
    <w:p w:rsidR="000C1894" w:rsidRPr="00455223" w:rsidRDefault="000C1894" w:rsidP="000C1894">
      <w:pPr>
        <w:spacing w:line="480" w:lineRule="auto"/>
        <w:jc w:val="both"/>
        <w:rPr>
          <w:sz w:val="24"/>
          <w:szCs w:val="24"/>
        </w:rPr>
      </w:pPr>
      <w:r w:rsidRPr="00455223">
        <w:rPr>
          <w:sz w:val="24"/>
          <w:szCs w:val="24"/>
        </w:rPr>
        <w:t xml:space="preserve">Sewing is in Genesis 3:7; Ecclesiastes 3:7; Matthew 9:16 &amp; Mark 2:21. Joining Flesh and Bones is in Job 10:11; 41:17, 23 &amp; Ezekiel 3:26; 34:4, 16; 37:6, 7. </w:t>
      </w:r>
    </w:p>
    <w:p w:rsidR="000C1894" w:rsidRPr="00455223" w:rsidRDefault="000C1894" w:rsidP="000C1894">
      <w:pPr>
        <w:spacing w:line="480" w:lineRule="auto"/>
        <w:jc w:val="both"/>
        <w:rPr>
          <w:sz w:val="24"/>
          <w:szCs w:val="24"/>
        </w:rPr>
      </w:pPr>
      <w:r w:rsidRPr="00455223">
        <w:rPr>
          <w:sz w:val="24"/>
          <w:szCs w:val="24"/>
        </w:rPr>
        <w:t xml:space="preserve">Joining Various Things is in  Genesis 47:7; 49;11; Exodus 26:3, 6, 9, 11; 28:7, 28, 32, 37; 36:10, 16; 39:4, 18, 21, 23, 31; Psalms 85:10; Proverbs 26:8; Ezekiel 37:17; Matthew 13:30; 23:4 &amp; Mark 6:53. </w:t>
      </w:r>
    </w:p>
    <w:p w:rsidR="000C1894" w:rsidRPr="00455223" w:rsidRDefault="000C1894" w:rsidP="000C1894">
      <w:pPr>
        <w:spacing w:line="480" w:lineRule="auto"/>
        <w:jc w:val="both"/>
        <w:rPr>
          <w:sz w:val="24"/>
          <w:szCs w:val="24"/>
        </w:rPr>
      </w:pPr>
      <w:r w:rsidRPr="00455223">
        <w:rPr>
          <w:sz w:val="24"/>
          <w:szCs w:val="24"/>
        </w:rPr>
        <w:t xml:space="preserve">Joined to Divine Good is in Deuteronomy 6:8; 11:18; Psalms 119:31 &amp; Proverbs 3:3; 6:21; 7:3. Joined to Sexual Evil is in Numbers 25:3, 5; Psalms 106:28 &amp; Hosea 4:17; 13:12. </w:t>
      </w:r>
    </w:p>
    <w:p w:rsidR="000C1894" w:rsidRPr="00455223" w:rsidRDefault="000C1894" w:rsidP="000C1894">
      <w:pPr>
        <w:spacing w:line="480" w:lineRule="auto"/>
        <w:jc w:val="both"/>
        <w:rPr>
          <w:sz w:val="24"/>
          <w:szCs w:val="24"/>
        </w:rPr>
      </w:pPr>
      <w:r w:rsidRPr="00455223">
        <w:rPr>
          <w:sz w:val="24"/>
          <w:szCs w:val="24"/>
        </w:rPr>
        <w:t>A Mixing People is in Ezra 9:2; Psalms 106:35; Hosea 7:8; Exodus 12:38; Nehemiah 13:3; 2</w:t>
      </w:r>
      <w:r w:rsidRPr="00455223">
        <w:rPr>
          <w:sz w:val="24"/>
          <w:szCs w:val="24"/>
          <w:vertAlign w:val="superscript"/>
        </w:rPr>
        <w:t>nd</w:t>
      </w:r>
      <w:r w:rsidRPr="00455223">
        <w:rPr>
          <w:sz w:val="24"/>
          <w:szCs w:val="24"/>
        </w:rPr>
        <w:t xml:space="preserve"> Corinthians 6:14 &amp; Zechariah 9:6. This is a certain level of Marital Fornication which is Sexual </w:t>
      </w:r>
      <w:r w:rsidRPr="00455223">
        <w:rPr>
          <w:sz w:val="24"/>
          <w:szCs w:val="24"/>
        </w:rPr>
        <w:lastRenderedPageBreak/>
        <w:t>Idolatry in Tobit 4:12-13; 1</w:t>
      </w:r>
      <w:r w:rsidRPr="00455223">
        <w:rPr>
          <w:sz w:val="24"/>
          <w:szCs w:val="24"/>
          <w:vertAlign w:val="superscript"/>
        </w:rPr>
        <w:t>st</w:t>
      </w:r>
      <w:r w:rsidRPr="00455223">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C1894" w:rsidRPr="00455223" w:rsidRDefault="000C1894" w:rsidP="000C1894">
      <w:pPr>
        <w:spacing w:line="480" w:lineRule="auto"/>
        <w:jc w:val="both"/>
        <w:rPr>
          <w:sz w:val="24"/>
          <w:szCs w:val="24"/>
        </w:rPr>
      </w:pPr>
      <w:r w:rsidRPr="00455223">
        <w:rPr>
          <w:sz w:val="24"/>
          <w:szCs w:val="24"/>
        </w:rPr>
        <w:t>The Mixture Compositions: Holy Anointing Oil is in Exodus 30:23-24, 32. Holy Incense is in Exodus 30:34, 37. Kneading Dough is in Genesis 18:6; 1</w:t>
      </w:r>
      <w:r w:rsidRPr="00455223">
        <w:rPr>
          <w:sz w:val="24"/>
          <w:szCs w:val="24"/>
          <w:vertAlign w:val="superscript"/>
        </w:rPr>
        <w:t>st</w:t>
      </w:r>
      <w:r w:rsidRPr="00455223">
        <w:rPr>
          <w:sz w:val="24"/>
          <w:szCs w:val="24"/>
        </w:rPr>
        <w:t xml:space="preserve"> Samuel 28:24; 2</w:t>
      </w:r>
      <w:r w:rsidRPr="00455223">
        <w:rPr>
          <w:sz w:val="24"/>
          <w:szCs w:val="24"/>
          <w:vertAlign w:val="superscript"/>
        </w:rPr>
        <w:t>nd</w:t>
      </w:r>
      <w:r w:rsidRPr="00455223">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455223">
        <w:rPr>
          <w:sz w:val="24"/>
          <w:szCs w:val="24"/>
          <w:vertAlign w:val="superscript"/>
        </w:rPr>
        <w:t>st</w:t>
      </w:r>
      <w:r w:rsidRPr="00455223">
        <w:rPr>
          <w:sz w:val="24"/>
          <w:szCs w:val="24"/>
        </w:rPr>
        <w:t xml:space="preserve"> Corinthians 2:13 &amp; Luke 13:1. </w:t>
      </w:r>
    </w:p>
    <w:p w:rsidR="000C1894" w:rsidRPr="00455223" w:rsidRDefault="000C1894" w:rsidP="000C1894">
      <w:pPr>
        <w:spacing w:line="480" w:lineRule="auto"/>
        <w:jc w:val="both"/>
        <w:rPr>
          <w:sz w:val="24"/>
          <w:szCs w:val="24"/>
        </w:rPr>
      </w:pPr>
      <w:r w:rsidRPr="00455223">
        <w:rPr>
          <w:sz w:val="24"/>
          <w:szCs w:val="24"/>
        </w:rPr>
        <w:t>Unmixed: Not Mixing is in Genesis 30:40; Daniel 2:43 &amp; Revelation 14:10. Singleness of Heart is in Matthew 6:22; 10:16; 15:24; 2</w:t>
      </w:r>
      <w:r w:rsidRPr="00455223">
        <w:rPr>
          <w:sz w:val="24"/>
          <w:szCs w:val="24"/>
          <w:vertAlign w:val="superscript"/>
        </w:rPr>
        <w:t>nd</w:t>
      </w:r>
      <w:r w:rsidRPr="00455223">
        <w:rPr>
          <w:sz w:val="24"/>
          <w:szCs w:val="24"/>
        </w:rPr>
        <w:t xml:space="preserve"> Corinthians 11:3; Ephesians 6:5; Colossians 3:22; Romans 12:8 &amp; Luke 11:34. </w:t>
      </w:r>
    </w:p>
    <w:p w:rsidR="000C1894" w:rsidRPr="00455223" w:rsidRDefault="000C1894" w:rsidP="000C1894">
      <w:pPr>
        <w:spacing w:line="480" w:lineRule="auto"/>
        <w:jc w:val="both"/>
        <w:rPr>
          <w:sz w:val="24"/>
          <w:szCs w:val="24"/>
        </w:rPr>
      </w:pPr>
      <w:r w:rsidRPr="00455223">
        <w:rPr>
          <w:sz w:val="24"/>
          <w:szCs w:val="24"/>
        </w:rPr>
        <w:t>Pure in Heart: Pure People &amp; Pure Things is in Exodus 27:20; 30:35; Job 16:17; Psalms 24:4; 73:1, 13; 119:9; Proverbs 16:2; 20:9; 21:8; 22:11; 30:12; Lamentations 4:7; Matthew 5:8; John 12:3; 2</w:t>
      </w:r>
      <w:r w:rsidRPr="00455223">
        <w:rPr>
          <w:sz w:val="24"/>
          <w:szCs w:val="24"/>
          <w:vertAlign w:val="superscript"/>
        </w:rPr>
        <w:t>nd</w:t>
      </w:r>
      <w:r w:rsidRPr="00455223">
        <w:rPr>
          <w:sz w:val="24"/>
          <w:szCs w:val="24"/>
        </w:rPr>
        <w:t xml:space="preserve"> Corinthians 6:6; 11:3; Philippians 2:15; 4:8; Titus 1:15; 1</w:t>
      </w:r>
      <w:r w:rsidRPr="00455223">
        <w:rPr>
          <w:sz w:val="24"/>
          <w:szCs w:val="24"/>
          <w:vertAlign w:val="superscript"/>
        </w:rPr>
        <w:t>st</w:t>
      </w:r>
      <w:r w:rsidRPr="00455223">
        <w:rPr>
          <w:sz w:val="24"/>
          <w:szCs w:val="24"/>
        </w:rPr>
        <w:t xml:space="preserve"> Timothy 1:5; 4:12; 5:2, 22; 2</w:t>
      </w:r>
      <w:r w:rsidRPr="00455223">
        <w:rPr>
          <w:sz w:val="24"/>
          <w:szCs w:val="24"/>
          <w:vertAlign w:val="superscript"/>
        </w:rPr>
        <w:t>nd</w:t>
      </w:r>
      <w:r w:rsidRPr="00455223">
        <w:rPr>
          <w:sz w:val="24"/>
          <w:szCs w:val="24"/>
        </w:rPr>
        <w:t xml:space="preserve"> Timothy 2:22; 1</w:t>
      </w:r>
      <w:r w:rsidRPr="00455223">
        <w:rPr>
          <w:sz w:val="24"/>
          <w:szCs w:val="24"/>
          <w:vertAlign w:val="superscript"/>
        </w:rPr>
        <w:t>st</w:t>
      </w:r>
      <w:r w:rsidRPr="00455223">
        <w:rPr>
          <w:sz w:val="24"/>
          <w:szCs w:val="24"/>
        </w:rPr>
        <w:t xml:space="preserve"> Peter 3:2.            </w:t>
      </w:r>
    </w:p>
    <w:p w:rsidR="000C1894" w:rsidRPr="00455223" w:rsidRDefault="000C1894" w:rsidP="000C1894">
      <w:pPr>
        <w:spacing w:line="480" w:lineRule="auto"/>
        <w:jc w:val="center"/>
        <w:rPr>
          <w:b/>
          <w:sz w:val="24"/>
          <w:szCs w:val="24"/>
        </w:rPr>
      </w:pPr>
      <w:r w:rsidRPr="00455223">
        <w:rPr>
          <w:b/>
          <w:sz w:val="24"/>
          <w:szCs w:val="24"/>
        </w:rPr>
        <w:t>THE CONQUER</w:t>
      </w:r>
      <w:r w:rsidR="00816736" w:rsidRPr="00455223">
        <w:rPr>
          <w:b/>
          <w:sz w:val="24"/>
          <w:szCs w:val="24"/>
        </w:rPr>
        <w:t>O</w:t>
      </w:r>
      <w:r w:rsidRPr="00455223">
        <w:rPr>
          <w:b/>
          <w:sz w:val="24"/>
          <w:szCs w:val="24"/>
        </w:rPr>
        <w:t>RING DIVIDING FACTOR</w:t>
      </w:r>
    </w:p>
    <w:p w:rsidR="000C1894" w:rsidRPr="00455223" w:rsidRDefault="000C1894" w:rsidP="000C1894">
      <w:pPr>
        <w:spacing w:line="480" w:lineRule="auto"/>
        <w:jc w:val="both"/>
        <w:rPr>
          <w:sz w:val="24"/>
          <w:szCs w:val="24"/>
        </w:rPr>
      </w:pPr>
      <w:r w:rsidRPr="00455223">
        <w:rPr>
          <w:b/>
          <w:sz w:val="24"/>
          <w:szCs w:val="24"/>
        </w:rPr>
        <w:t xml:space="preserve">The Division: </w:t>
      </w:r>
      <w:r w:rsidRPr="00455223">
        <w:rPr>
          <w:sz w:val="24"/>
          <w:szCs w:val="24"/>
        </w:rPr>
        <w:t xml:space="preserve">A Separating in General is in Genesis 1:4, 14, 18, Ecclesiastes 3:7; Ezekiel 21:16 &amp; Daniel 2:40. </w:t>
      </w:r>
    </w:p>
    <w:p w:rsidR="000C1894" w:rsidRPr="00455223" w:rsidRDefault="000C1894" w:rsidP="000C1894">
      <w:pPr>
        <w:spacing w:line="480" w:lineRule="auto"/>
        <w:jc w:val="both"/>
        <w:rPr>
          <w:sz w:val="24"/>
          <w:szCs w:val="24"/>
        </w:rPr>
      </w:pPr>
      <w:r w:rsidRPr="00455223">
        <w:rPr>
          <w:sz w:val="24"/>
          <w:szCs w:val="24"/>
        </w:rPr>
        <w:lastRenderedPageBreak/>
        <w:t>Moral Separation: Separation from the Father Stephen because of Sexual Corruption &amp; Idolatry is in Isaiah 59:2; Ezekiel 4:3; 14:5, 7; Romans 1:21-32; 9:3; 11:17, 19, 22; Galatians 5:4, 19-21; Ephesians 2:12 &amp; 2</w:t>
      </w:r>
      <w:r w:rsidRPr="00455223">
        <w:rPr>
          <w:sz w:val="24"/>
          <w:szCs w:val="24"/>
          <w:vertAlign w:val="superscript"/>
        </w:rPr>
        <w:t>nd</w:t>
      </w:r>
      <w:r w:rsidRPr="00455223">
        <w:rPr>
          <w:sz w:val="24"/>
          <w:szCs w:val="24"/>
        </w:rPr>
        <w:t xml:space="preserve"> Thessalonians 1:9. </w:t>
      </w:r>
    </w:p>
    <w:p w:rsidR="000C1894" w:rsidRPr="00455223" w:rsidRDefault="000C1894" w:rsidP="000C1894">
      <w:pPr>
        <w:spacing w:line="480" w:lineRule="auto"/>
        <w:jc w:val="both"/>
        <w:rPr>
          <w:sz w:val="24"/>
          <w:szCs w:val="24"/>
        </w:rPr>
      </w:pPr>
      <w:r w:rsidRPr="00455223">
        <w:rPr>
          <w:sz w:val="24"/>
          <w:szCs w:val="24"/>
        </w:rPr>
        <w:t>Separation from the Father Stephen’s Things is in Exodus 26:33; Ezekiel 42:20 &amp; 2</w:t>
      </w:r>
      <w:r w:rsidRPr="00455223">
        <w:rPr>
          <w:sz w:val="24"/>
          <w:szCs w:val="24"/>
          <w:vertAlign w:val="superscript"/>
        </w:rPr>
        <w:t>nd</w:t>
      </w:r>
      <w:r w:rsidRPr="00455223">
        <w:rPr>
          <w:sz w:val="24"/>
          <w:szCs w:val="24"/>
        </w:rPr>
        <w:t xml:space="preserve"> Chronicles 26:21. Not Separated from the Father Stephen is in 2</w:t>
      </w:r>
      <w:r w:rsidRPr="00455223">
        <w:rPr>
          <w:sz w:val="24"/>
          <w:szCs w:val="24"/>
          <w:vertAlign w:val="superscript"/>
        </w:rPr>
        <w:t>nd</w:t>
      </w:r>
      <w:r w:rsidRPr="00455223">
        <w:rPr>
          <w:sz w:val="24"/>
          <w:szCs w:val="24"/>
        </w:rPr>
        <w:t xml:space="preserve"> Chronicles 6:42 &amp; Romans 8:35, 38-39. </w:t>
      </w:r>
    </w:p>
    <w:p w:rsidR="000C1894" w:rsidRPr="00455223" w:rsidRDefault="000C1894" w:rsidP="000C1894">
      <w:pPr>
        <w:spacing w:line="480" w:lineRule="auto"/>
        <w:jc w:val="both"/>
        <w:rPr>
          <w:sz w:val="24"/>
          <w:szCs w:val="24"/>
        </w:rPr>
      </w:pPr>
      <w:r w:rsidRPr="00455223">
        <w:rPr>
          <w:sz w:val="24"/>
          <w:szCs w:val="24"/>
        </w:rPr>
        <w:t>Separated to the Father Stephen is in Numbers 6:2-21; Judges 13:5; 16:17; Amos 2:11, 12; 1</w:t>
      </w:r>
      <w:r w:rsidRPr="00455223">
        <w:rPr>
          <w:sz w:val="24"/>
          <w:szCs w:val="24"/>
          <w:vertAlign w:val="superscript"/>
        </w:rPr>
        <w:t>st</w:t>
      </w:r>
      <w:r w:rsidRPr="00455223">
        <w:rPr>
          <w:sz w:val="24"/>
          <w:szCs w:val="24"/>
        </w:rPr>
        <w:t xml:space="preserve"> Samuel 1:11 &amp; Hebrews 7:26. </w:t>
      </w:r>
    </w:p>
    <w:p w:rsidR="000C1894" w:rsidRPr="00455223" w:rsidRDefault="000C1894" w:rsidP="000C1894">
      <w:pPr>
        <w:spacing w:line="480" w:lineRule="auto"/>
        <w:jc w:val="both"/>
        <w:rPr>
          <w:b/>
          <w:sz w:val="24"/>
          <w:szCs w:val="24"/>
        </w:rPr>
      </w:pPr>
      <w:r w:rsidRPr="00455223">
        <w:rPr>
          <w:sz w:val="24"/>
          <w:szCs w:val="24"/>
        </w:rPr>
        <w:t>Separation from Sexuality is in Leviticus 15:31; Galatians 6:14; 2</w:t>
      </w:r>
      <w:r w:rsidRPr="00455223">
        <w:rPr>
          <w:sz w:val="24"/>
          <w:szCs w:val="24"/>
          <w:vertAlign w:val="superscript"/>
        </w:rPr>
        <w:t>nd</w:t>
      </w:r>
      <w:r w:rsidRPr="00455223">
        <w:rPr>
          <w:sz w:val="24"/>
          <w:szCs w:val="24"/>
        </w:rPr>
        <w:t xml:space="preserve"> Corinthians 6:17 &amp; Acts 7:54, 59-60.  </w:t>
      </w:r>
      <w:r w:rsidRPr="00455223">
        <w:rPr>
          <w:sz w:val="24"/>
          <w:szCs w:val="24"/>
        </w:rPr>
        <w:tab/>
      </w:r>
      <w:r w:rsidRPr="00455223">
        <w:rPr>
          <w:b/>
          <w:sz w:val="24"/>
          <w:szCs w:val="24"/>
        </w:rPr>
        <w:t xml:space="preserve"> </w:t>
      </w:r>
    </w:p>
    <w:p w:rsidR="000C1894" w:rsidRPr="00455223" w:rsidRDefault="000C1894" w:rsidP="000C1894">
      <w:pPr>
        <w:spacing w:line="480" w:lineRule="auto"/>
        <w:jc w:val="both"/>
        <w:rPr>
          <w:sz w:val="24"/>
          <w:szCs w:val="24"/>
        </w:rPr>
      </w:pPr>
      <w:r w:rsidRPr="00455223">
        <w:rPr>
          <w:sz w:val="24"/>
          <w:szCs w:val="24"/>
        </w:rPr>
        <w:t>People Divided: Divisions of Opinion is in Proverbs 16:28; 17:9; 1</w:t>
      </w:r>
      <w:r w:rsidRPr="00455223">
        <w:rPr>
          <w:sz w:val="24"/>
          <w:szCs w:val="24"/>
          <w:vertAlign w:val="superscript"/>
        </w:rPr>
        <w:t>st</w:t>
      </w:r>
      <w:r w:rsidRPr="00455223">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455223">
        <w:rPr>
          <w:sz w:val="24"/>
          <w:szCs w:val="24"/>
          <w:vertAlign w:val="superscript"/>
        </w:rPr>
        <w:t>nd</w:t>
      </w:r>
      <w:r w:rsidRPr="00455223">
        <w:rPr>
          <w:sz w:val="24"/>
          <w:szCs w:val="24"/>
        </w:rPr>
        <w:t xml:space="preserve"> Chronicles 26:21; Lamentations 4:15; Proverbs 18:1; Matthew 19:6; Mark 10:9; 1</w:t>
      </w:r>
      <w:r w:rsidRPr="00455223">
        <w:rPr>
          <w:sz w:val="24"/>
          <w:szCs w:val="24"/>
          <w:vertAlign w:val="superscript"/>
        </w:rPr>
        <w:t>st</w:t>
      </w:r>
      <w:r w:rsidRPr="00455223">
        <w:rPr>
          <w:sz w:val="24"/>
          <w:szCs w:val="24"/>
        </w:rPr>
        <w:t xml:space="preserve"> Corinthians 7:10; Philemon 15; Luke 24:51 &amp; Acts 15:39; 20:25. </w:t>
      </w:r>
    </w:p>
    <w:p w:rsidR="000C1894" w:rsidRPr="00455223" w:rsidRDefault="000C1894" w:rsidP="000C1894">
      <w:pPr>
        <w:spacing w:line="480" w:lineRule="auto"/>
        <w:jc w:val="both"/>
        <w:rPr>
          <w:sz w:val="24"/>
          <w:szCs w:val="24"/>
        </w:rPr>
      </w:pPr>
      <w:r w:rsidRPr="00455223">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C1894" w:rsidRPr="00455223" w:rsidRDefault="000C1894" w:rsidP="000C1894">
      <w:pPr>
        <w:spacing w:line="480" w:lineRule="auto"/>
        <w:jc w:val="both"/>
        <w:rPr>
          <w:sz w:val="24"/>
          <w:szCs w:val="24"/>
        </w:rPr>
      </w:pPr>
      <w:r w:rsidRPr="00455223">
        <w:rPr>
          <w:sz w:val="24"/>
          <w:szCs w:val="24"/>
        </w:rPr>
        <w:t>Separation from Sexual Creatures is in Exodus 8:23; Leviticus 20:24, 26; Numbers 8:14; 16:9, 21, 24, 26, 45; 23:9; Deuteronomy 10:8; Ezra 6:21; 9:1-2; 10:11; Nehemiah 10:28; 13:3; 1</w:t>
      </w:r>
      <w:r w:rsidRPr="00455223">
        <w:rPr>
          <w:sz w:val="24"/>
          <w:szCs w:val="24"/>
          <w:vertAlign w:val="superscript"/>
        </w:rPr>
        <w:t>st</w:t>
      </w:r>
      <w:r w:rsidRPr="00455223">
        <w:rPr>
          <w:sz w:val="24"/>
          <w:szCs w:val="24"/>
        </w:rPr>
        <w:t xml:space="preserve"> Samuel 15:6 &amp; 1</w:t>
      </w:r>
      <w:r w:rsidRPr="00455223">
        <w:rPr>
          <w:sz w:val="24"/>
          <w:szCs w:val="24"/>
          <w:vertAlign w:val="superscript"/>
        </w:rPr>
        <w:t>st</w:t>
      </w:r>
      <w:r w:rsidRPr="00455223">
        <w:rPr>
          <w:sz w:val="24"/>
          <w:szCs w:val="24"/>
        </w:rPr>
        <w:t xml:space="preserve"> Kings 8:53. </w:t>
      </w:r>
    </w:p>
    <w:p w:rsidR="000C1894" w:rsidRPr="00455223" w:rsidRDefault="000C1894" w:rsidP="000C1894">
      <w:pPr>
        <w:spacing w:line="480" w:lineRule="auto"/>
        <w:jc w:val="both"/>
        <w:rPr>
          <w:sz w:val="24"/>
          <w:szCs w:val="24"/>
        </w:rPr>
      </w:pPr>
      <w:r w:rsidRPr="00455223">
        <w:rPr>
          <w:sz w:val="24"/>
          <w:szCs w:val="24"/>
        </w:rPr>
        <w:lastRenderedPageBreak/>
        <w:t>Separation of Kingdoms: Separation of Israel and Judah is in 1</w:t>
      </w:r>
      <w:r w:rsidRPr="00455223">
        <w:rPr>
          <w:sz w:val="24"/>
          <w:szCs w:val="24"/>
          <w:vertAlign w:val="superscript"/>
        </w:rPr>
        <w:t>st</w:t>
      </w:r>
      <w:r w:rsidRPr="00455223">
        <w:rPr>
          <w:sz w:val="24"/>
          <w:szCs w:val="24"/>
        </w:rPr>
        <w:t xml:space="preserve"> Samuel 15:28; 28:17; 1</w:t>
      </w:r>
      <w:r w:rsidRPr="00455223">
        <w:rPr>
          <w:sz w:val="24"/>
          <w:szCs w:val="24"/>
          <w:vertAlign w:val="superscript"/>
        </w:rPr>
        <w:t>st</w:t>
      </w:r>
      <w:r w:rsidRPr="00455223">
        <w:rPr>
          <w:sz w:val="24"/>
          <w:szCs w:val="24"/>
        </w:rPr>
        <w:t xml:space="preserve"> Kings 11:11; 12:16-20; 14:8 &amp; 2</w:t>
      </w:r>
      <w:r w:rsidRPr="00455223">
        <w:rPr>
          <w:sz w:val="24"/>
          <w:szCs w:val="24"/>
          <w:vertAlign w:val="superscript"/>
        </w:rPr>
        <w:t>nd</w:t>
      </w:r>
      <w:r w:rsidRPr="00455223">
        <w:rPr>
          <w:sz w:val="24"/>
          <w:szCs w:val="24"/>
        </w:rPr>
        <w:t xml:space="preserve"> Kings 17:21. </w:t>
      </w:r>
    </w:p>
    <w:p w:rsidR="000C1894" w:rsidRPr="00455223" w:rsidRDefault="000C1894" w:rsidP="000C1894">
      <w:pPr>
        <w:spacing w:line="480" w:lineRule="auto"/>
        <w:jc w:val="both"/>
        <w:rPr>
          <w:sz w:val="24"/>
          <w:szCs w:val="24"/>
        </w:rPr>
      </w:pPr>
      <w:r w:rsidRPr="00455223">
        <w:rPr>
          <w:sz w:val="24"/>
          <w:szCs w:val="24"/>
        </w:rPr>
        <w:t>Separation of Various Kingdoms is in Genesis 10:5, 25, 32; 25:23; 1</w:t>
      </w:r>
      <w:r w:rsidRPr="00455223">
        <w:rPr>
          <w:sz w:val="24"/>
          <w:szCs w:val="24"/>
          <w:vertAlign w:val="superscript"/>
        </w:rPr>
        <w:t>st</w:t>
      </w:r>
      <w:r w:rsidRPr="00455223">
        <w:rPr>
          <w:sz w:val="24"/>
          <w:szCs w:val="24"/>
        </w:rPr>
        <w:t xml:space="preserve"> Chronicles 1:19; Jeremiah 51:8; Daniel 2:41; 5:28; 11:4; Matthew 12:25-26; Mark 3:24, 26 &amp; Luke 11:17, 18. Separating the Animal Kingdom is in Genesis 21:28, 29; 30:40 &amp; Matthew 25:32.  </w:t>
      </w:r>
    </w:p>
    <w:p w:rsidR="000C1894" w:rsidRPr="00455223" w:rsidRDefault="000C1894" w:rsidP="000C1894">
      <w:pPr>
        <w:spacing w:line="480" w:lineRule="auto"/>
        <w:jc w:val="both"/>
        <w:rPr>
          <w:sz w:val="24"/>
          <w:szCs w:val="24"/>
        </w:rPr>
      </w:pPr>
      <w:r w:rsidRPr="00455223">
        <w:rPr>
          <w:sz w:val="24"/>
          <w:szCs w:val="24"/>
        </w:rPr>
        <w:t>Bodies Divided: Bodies cut in Pieces: People cut in Pieces is in Judges 19:29; 20:6; Deuteronomy 32:26; Ezekiel 16:40; 1</w:t>
      </w:r>
      <w:r w:rsidRPr="00455223">
        <w:rPr>
          <w:sz w:val="24"/>
          <w:szCs w:val="24"/>
          <w:vertAlign w:val="superscript"/>
        </w:rPr>
        <w:t>st</w:t>
      </w:r>
      <w:r w:rsidRPr="00455223">
        <w:rPr>
          <w:sz w:val="24"/>
          <w:szCs w:val="24"/>
        </w:rPr>
        <w:t xml:space="preserve"> Samuel 15:33; Isaiah 51:9; Hosea 6:5; 13:16; Nahum 3:10; Matthew 24:51; Hebrews 11:37 &amp; Luke 12:46. </w:t>
      </w:r>
    </w:p>
    <w:p w:rsidR="000C1894" w:rsidRPr="00455223" w:rsidRDefault="000C1894" w:rsidP="000C1894">
      <w:pPr>
        <w:spacing w:line="480" w:lineRule="auto"/>
        <w:jc w:val="both"/>
        <w:rPr>
          <w:sz w:val="24"/>
          <w:szCs w:val="24"/>
        </w:rPr>
      </w:pPr>
      <w:r w:rsidRPr="00455223">
        <w:rPr>
          <w:sz w:val="24"/>
          <w:szCs w:val="24"/>
        </w:rPr>
        <w:t>Animals cut in Pieces is in Exodus 29:17; Leviticus 1:6, 12; 8:20; 1</w:t>
      </w:r>
      <w:r w:rsidRPr="00455223">
        <w:rPr>
          <w:sz w:val="24"/>
          <w:szCs w:val="24"/>
          <w:vertAlign w:val="superscript"/>
        </w:rPr>
        <w:t>st</w:t>
      </w:r>
      <w:r w:rsidRPr="00455223">
        <w:rPr>
          <w:sz w:val="24"/>
          <w:szCs w:val="24"/>
        </w:rPr>
        <w:t xml:space="preserve"> Samuel 11:7; 1</w:t>
      </w:r>
      <w:r w:rsidRPr="00455223">
        <w:rPr>
          <w:sz w:val="24"/>
          <w:szCs w:val="24"/>
          <w:vertAlign w:val="superscript"/>
        </w:rPr>
        <w:t>st</w:t>
      </w:r>
      <w:r w:rsidRPr="00455223">
        <w:rPr>
          <w:sz w:val="24"/>
          <w:szCs w:val="24"/>
        </w:rPr>
        <w:t xml:space="preserve"> Kings 18:23, 33 &amp; Jeremiah 34:18. </w:t>
      </w:r>
    </w:p>
    <w:p w:rsidR="000C1894" w:rsidRPr="00455223" w:rsidRDefault="000C1894" w:rsidP="000C1894">
      <w:pPr>
        <w:spacing w:line="480" w:lineRule="auto"/>
        <w:jc w:val="both"/>
        <w:rPr>
          <w:sz w:val="24"/>
          <w:szCs w:val="24"/>
        </w:rPr>
      </w:pPr>
      <w:r w:rsidRPr="00455223">
        <w:rPr>
          <w:sz w:val="24"/>
          <w:szCs w:val="24"/>
        </w:rPr>
        <w:t xml:space="preserve">Bodies torn to Pieces: People torn to Pieces is in Genesis 37:33; 44:28; Ezekiel 22:25, 27; Psalms 7:2; 17:12; Hosea 5:14; 6:1; 10:4; 13:8; Lamentations 3:11; Job 18:4; Daniel 2:5; 3:29; Matthew 7:6 &amp; Acts 1:18; 23:10. </w:t>
      </w:r>
    </w:p>
    <w:p w:rsidR="000C1894" w:rsidRPr="00455223" w:rsidRDefault="000C1894" w:rsidP="000C1894">
      <w:pPr>
        <w:spacing w:line="480" w:lineRule="auto"/>
        <w:jc w:val="both"/>
        <w:rPr>
          <w:sz w:val="24"/>
          <w:szCs w:val="24"/>
        </w:rPr>
      </w:pPr>
      <w:r w:rsidRPr="00455223">
        <w:rPr>
          <w:sz w:val="24"/>
          <w:szCs w:val="24"/>
        </w:rPr>
        <w:t xml:space="preserve">Animals torn to Pieces is in Genesis 31:39; Exodus 22:13, 31; Leviticus 1:17; 5:8; 7:24; 17:15; 22:8; Judges 14:6; Ezekiel 4:14; 44:31; Daniel 7:4; Micah 5:8 &amp; Nahum 2:12. </w:t>
      </w:r>
    </w:p>
    <w:p w:rsidR="000C1894" w:rsidRPr="00455223" w:rsidRDefault="000C1894" w:rsidP="000C1894">
      <w:pPr>
        <w:spacing w:line="480" w:lineRule="auto"/>
        <w:jc w:val="both"/>
        <w:rPr>
          <w:sz w:val="24"/>
          <w:szCs w:val="24"/>
        </w:rPr>
      </w:pPr>
      <w:r w:rsidRPr="00455223">
        <w:rPr>
          <w:sz w:val="24"/>
          <w:szCs w:val="24"/>
        </w:rPr>
        <w:t>Severing Parts of the Body: Beheading is in 1</w:t>
      </w:r>
      <w:r w:rsidRPr="00455223">
        <w:rPr>
          <w:sz w:val="24"/>
          <w:szCs w:val="24"/>
          <w:vertAlign w:val="superscript"/>
        </w:rPr>
        <w:t>st</w:t>
      </w:r>
      <w:r w:rsidRPr="00455223">
        <w:rPr>
          <w:sz w:val="24"/>
          <w:szCs w:val="24"/>
        </w:rPr>
        <w:t xml:space="preserve"> Samuel 5:4; 17:46, 51; 31:9; 2</w:t>
      </w:r>
      <w:r w:rsidRPr="00455223">
        <w:rPr>
          <w:sz w:val="24"/>
          <w:szCs w:val="24"/>
          <w:vertAlign w:val="superscript"/>
        </w:rPr>
        <w:t>nd</w:t>
      </w:r>
      <w:r w:rsidRPr="00455223">
        <w:rPr>
          <w:sz w:val="24"/>
          <w:szCs w:val="24"/>
        </w:rPr>
        <w:t xml:space="preserve"> Samuel 4:7; 16:9; 20:22; 2</w:t>
      </w:r>
      <w:r w:rsidRPr="00455223">
        <w:rPr>
          <w:sz w:val="24"/>
          <w:szCs w:val="24"/>
          <w:vertAlign w:val="superscript"/>
        </w:rPr>
        <w:t>nd</w:t>
      </w:r>
      <w:r w:rsidRPr="00455223">
        <w:rPr>
          <w:sz w:val="24"/>
          <w:szCs w:val="24"/>
        </w:rPr>
        <w:t xml:space="preserve"> Kings 10:6-8; Isaiah 9:14; Matthew 14:10; Mark 6:16 &amp; Revelation 20:4. </w:t>
      </w:r>
    </w:p>
    <w:p w:rsidR="000C1894" w:rsidRPr="00455223" w:rsidRDefault="000C1894" w:rsidP="000C1894">
      <w:pPr>
        <w:spacing w:line="480" w:lineRule="auto"/>
        <w:jc w:val="both"/>
        <w:rPr>
          <w:sz w:val="24"/>
          <w:szCs w:val="24"/>
        </w:rPr>
      </w:pPr>
      <w:r w:rsidRPr="00455223">
        <w:rPr>
          <w:sz w:val="24"/>
          <w:szCs w:val="24"/>
        </w:rPr>
        <w:t>Cutting off Hands and Feet is in Deuteronomy 25:12; 1</w:t>
      </w:r>
      <w:r w:rsidRPr="00455223">
        <w:rPr>
          <w:sz w:val="24"/>
          <w:szCs w:val="24"/>
          <w:vertAlign w:val="superscript"/>
        </w:rPr>
        <w:t>st</w:t>
      </w:r>
      <w:r w:rsidRPr="00455223">
        <w:rPr>
          <w:sz w:val="24"/>
          <w:szCs w:val="24"/>
        </w:rPr>
        <w:t xml:space="preserve"> Samuel 5:4; 2</w:t>
      </w:r>
      <w:r w:rsidRPr="00455223">
        <w:rPr>
          <w:sz w:val="24"/>
          <w:szCs w:val="24"/>
          <w:vertAlign w:val="superscript"/>
        </w:rPr>
        <w:t>nd</w:t>
      </w:r>
      <w:r w:rsidRPr="00455223">
        <w:rPr>
          <w:sz w:val="24"/>
          <w:szCs w:val="24"/>
        </w:rPr>
        <w:t xml:space="preserve"> Samuel 4:12; Proverbs 26:6; Judges 1:6, 7; Matthew 5:30; 18:8 &amp; Mark 9:43. </w:t>
      </w:r>
    </w:p>
    <w:p w:rsidR="000C1894" w:rsidRPr="00455223" w:rsidRDefault="000C1894" w:rsidP="000C1894">
      <w:pPr>
        <w:spacing w:line="480" w:lineRule="auto"/>
        <w:jc w:val="both"/>
        <w:rPr>
          <w:sz w:val="24"/>
          <w:szCs w:val="24"/>
        </w:rPr>
      </w:pPr>
      <w:r w:rsidRPr="00455223">
        <w:rPr>
          <w:sz w:val="24"/>
          <w:szCs w:val="24"/>
        </w:rPr>
        <w:lastRenderedPageBreak/>
        <w:t xml:space="preserve">Severing Various Parts of the Body is in Exodus 4:25; Proverbs 10:31; Ezekiel 16:4; 23:25; Lamentations 2:3; Matthew 26:51; Mark 14:47; John 18:10, 26; Philippians 3:2 &amp; Luke 22:50. </w:t>
      </w:r>
    </w:p>
    <w:p w:rsidR="000C1894" w:rsidRPr="00455223" w:rsidRDefault="000C1894" w:rsidP="000C1894">
      <w:pPr>
        <w:spacing w:line="480" w:lineRule="auto"/>
        <w:jc w:val="both"/>
        <w:rPr>
          <w:sz w:val="24"/>
          <w:szCs w:val="24"/>
        </w:rPr>
      </w:pPr>
      <w:r w:rsidRPr="00455223">
        <w:rPr>
          <w:sz w:val="24"/>
          <w:szCs w:val="24"/>
        </w:rPr>
        <w:t>Parts of the Corpses: Bones is in Genesis 50:25; Exodus 13:19; Joshua 24:32; 2</w:t>
      </w:r>
      <w:r w:rsidRPr="00455223">
        <w:rPr>
          <w:sz w:val="24"/>
          <w:szCs w:val="24"/>
          <w:vertAlign w:val="superscript"/>
        </w:rPr>
        <w:t>nd</w:t>
      </w:r>
      <w:r w:rsidRPr="00455223">
        <w:rPr>
          <w:sz w:val="24"/>
          <w:szCs w:val="24"/>
        </w:rPr>
        <w:t xml:space="preserve"> Samuel 21:12, 13; 1</w:t>
      </w:r>
      <w:r w:rsidRPr="00455223">
        <w:rPr>
          <w:sz w:val="24"/>
          <w:szCs w:val="24"/>
          <w:vertAlign w:val="superscript"/>
        </w:rPr>
        <w:t>st</w:t>
      </w:r>
      <w:r w:rsidRPr="00455223">
        <w:rPr>
          <w:sz w:val="24"/>
          <w:szCs w:val="24"/>
        </w:rPr>
        <w:t xml:space="preserve"> Kings 13:2, 21, 31; 2</w:t>
      </w:r>
      <w:r w:rsidRPr="00455223">
        <w:rPr>
          <w:sz w:val="24"/>
          <w:szCs w:val="24"/>
          <w:vertAlign w:val="superscript"/>
        </w:rPr>
        <w:t>nd</w:t>
      </w:r>
      <w:r w:rsidRPr="00455223">
        <w:rPr>
          <w:sz w:val="24"/>
          <w:szCs w:val="24"/>
        </w:rPr>
        <w:t xml:space="preserve"> Kings 23:14, 16, 20; 2</w:t>
      </w:r>
      <w:r w:rsidRPr="00455223">
        <w:rPr>
          <w:sz w:val="24"/>
          <w:szCs w:val="24"/>
          <w:vertAlign w:val="superscript"/>
        </w:rPr>
        <w:t>nd</w:t>
      </w:r>
      <w:r w:rsidRPr="00455223">
        <w:rPr>
          <w:sz w:val="24"/>
          <w:szCs w:val="24"/>
        </w:rPr>
        <w:t xml:space="preserve"> Chronicles 34:5; Psalms 141:7; Ezekiel 6:5; 24:4, 10; 37:1-14; 39:15; Jeremiah 8:1, 2; Daniel 7:5; Micah 3:2; Amos 2:1; Habakkuk 3:16; Matthew 23:27; John 19:36 &amp; Hebrews 11:22.</w:t>
      </w:r>
    </w:p>
    <w:p w:rsidR="000C1894" w:rsidRPr="00455223" w:rsidRDefault="000C1894" w:rsidP="000C1894">
      <w:pPr>
        <w:spacing w:line="480" w:lineRule="auto"/>
        <w:jc w:val="both"/>
        <w:rPr>
          <w:sz w:val="24"/>
          <w:szCs w:val="24"/>
        </w:rPr>
      </w:pPr>
      <w:r w:rsidRPr="00455223">
        <w:rPr>
          <w:sz w:val="24"/>
          <w:szCs w:val="24"/>
        </w:rPr>
        <w:t>Heads/Skulls is in Judges 7:25; 9:53; 15:15-17; 1</w:t>
      </w:r>
      <w:r w:rsidRPr="00455223">
        <w:rPr>
          <w:sz w:val="24"/>
          <w:szCs w:val="24"/>
          <w:vertAlign w:val="superscript"/>
        </w:rPr>
        <w:t>st</w:t>
      </w:r>
      <w:r w:rsidRPr="00455223">
        <w:rPr>
          <w:sz w:val="24"/>
          <w:szCs w:val="24"/>
        </w:rPr>
        <w:t xml:space="preserve"> Samuel 17:46, 51, 54, 57; 31:9; 2</w:t>
      </w:r>
      <w:r w:rsidRPr="00455223">
        <w:rPr>
          <w:sz w:val="24"/>
          <w:szCs w:val="24"/>
          <w:vertAlign w:val="superscript"/>
        </w:rPr>
        <w:t>nd</w:t>
      </w:r>
      <w:r w:rsidRPr="00455223">
        <w:rPr>
          <w:sz w:val="24"/>
          <w:szCs w:val="24"/>
        </w:rPr>
        <w:t xml:space="preserve"> Samuel 4:7-8, 12; 20:21-22; 2</w:t>
      </w:r>
      <w:r w:rsidRPr="00455223">
        <w:rPr>
          <w:sz w:val="24"/>
          <w:szCs w:val="24"/>
          <w:vertAlign w:val="superscript"/>
        </w:rPr>
        <w:t>nd</w:t>
      </w:r>
      <w:r w:rsidRPr="00455223">
        <w:rPr>
          <w:sz w:val="24"/>
          <w:szCs w:val="24"/>
        </w:rPr>
        <w:t xml:space="preserve"> Kings 6:31, 32; 9:35; 10:6-8; 1</w:t>
      </w:r>
      <w:r w:rsidRPr="00455223">
        <w:rPr>
          <w:sz w:val="24"/>
          <w:szCs w:val="24"/>
          <w:vertAlign w:val="superscript"/>
        </w:rPr>
        <w:t>st</w:t>
      </w:r>
      <w:r w:rsidRPr="00455223">
        <w:rPr>
          <w:sz w:val="24"/>
          <w:szCs w:val="24"/>
        </w:rPr>
        <w:t xml:space="preserve"> Chronicles 10:9-10; Matthew 14:8, 11; 27:33; Mark 6:25, 28; 15:22; John 19:17 &amp; Luke 23:33. </w:t>
      </w:r>
    </w:p>
    <w:p w:rsidR="000C1894" w:rsidRPr="00455223" w:rsidRDefault="000C1894" w:rsidP="000C1894">
      <w:pPr>
        <w:spacing w:line="480" w:lineRule="auto"/>
        <w:jc w:val="both"/>
        <w:rPr>
          <w:sz w:val="24"/>
          <w:szCs w:val="24"/>
        </w:rPr>
      </w:pPr>
      <w:r w:rsidRPr="00455223">
        <w:rPr>
          <w:sz w:val="24"/>
          <w:szCs w:val="24"/>
        </w:rPr>
        <w:t>Other Pieces of Corpses is in Judges 19:29; 20:6; 1</w:t>
      </w:r>
      <w:r w:rsidRPr="00455223">
        <w:rPr>
          <w:sz w:val="24"/>
          <w:szCs w:val="24"/>
          <w:vertAlign w:val="superscript"/>
        </w:rPr>
        <w:t>st</w:t>
      </w:r>
      <w:r w:rsidRPr="00455223">
        <w:rPr>
          <w:sz w:val="24"/>
          <w:szCs w:val="24"/>
        </w:rPr>
        <w:t xml:space="preserve"> Samuel 4:12; 31:10-12 &amp; 2</w:t>
      </w:r>
      <w:r w:rsidRPr="00455223">
        <w:rPr>
          <w:sz w:val="24"/>
          <w:szCs w:val="24"/>
          <w:vertAlign w:val="superscript"/>
        </w:rPr>
        <w:t>nd</w:t>
      </w:r>
      <w:r w:rsidRPr="00455223">
        <w:rPr>
          <w:sz w:val="24"/>
          <w:szCs w:val="24"/>
        </w:rPr>
        <w:t xml:space="preserve"> Kings 9:35. Like a Corpse is in Mark 9:26 &amp; Revelation 1:17; 16:3.  </w:t>
      </w:r>
    </w:p>
    <w:p w:rsidR="000C1894" w:rsidRPr="00455223" w:rsidRDefault="000C1894" w:rsidP="000C1894">
      <w:pPr>
        <w:spacing w:line="480" w:lineRule="auto"/>
        <w:jc w:val="both"/>
        <w:rPr>
          <w:sz w:val="24"/>
          <w:szCs w:val="24"/>
        </w:rPr>
      </w:pPr>
      <w:r w:rsidRPr="00455223">
        <w:rPr>
          <w:sz w:val="24"/>
          <w:szCs w:val="24"/>
        </w:rPr>
        <w:t xml:space="preserve">Circumcision: About Circumcision is in Genesis 17:10, 11, 12, 13; Exodus 12:48; Leviticus 12:3; John 7:22-23; Galatians 5:3 &amp; Acts 7:8. </w:t>
      </w:r>
    </w:p>
    <w:p w:rsidR="000C1894" w:rsidRPr="00455223" w:rsidRDefault="000C1894" w:rsidP="000C1894">
      <w:pPr>
        <w:spacing w:line="480" w:lineRule="auto"/>
        <w:jc w:val="both"/>
        <w:rPr>
          <w:sz w:val="24"/>
          <w:szCs w:val="24"/>
        </w:rPr>
      </w:pPr>
      <w:r w:rsidRPr="00455223">
        <w:rPr>
          <w:sz w:val="24"/>
          <w:szCs w:val="24"/>
        </w:rPr>
        <w:t xml:space="preserve">Circumcision Performed is in Genesis 17:23, 24, 25, 27; 21:4; 34:24; Exodus 4:25-26; Joshua 5:2, 7-8; Philippians 3:5; Luke 1:59; 2:21 &amp; Acts 7:8; 10:45; 11:2; 16:3. </w:t>
      </w:r>
    </w:p>
    <w:p w:rsidR="000C1894" w:rsidRPr="00455223" w:rsidRDefault="000C1894" w:rsidP="000C1894">
      <w:pPr>
        <w:spacing w:line="480" w:lineRule="auto"/>
        <w:jc w:val="both"/>
        <w:rPr>
          <w:sz w:val="24"/>
          <w:szCs w:val="24"/>
        </w:rPr>
      </w:pPr>
      <w:r w:rsidRPr="00455223">
        <w:rPr>
          <w:sz w:val="24"/>
          <w:szCs w:val="24"/>
        </w:rPr>
        <w:t>The Necessity of Circumcision is in Genesis 34:15, 22; Romans 2:25-27; 3:1, 30; 4:9, 11-12; 1</w:t>
      </w:r>
      <w:r w:rsidRPr="00455223">
        <w:rPr>
          <w:sz w:val="24"/>
          <w:szCs w:val="24"/>
          <w:vertAlign w:val="superscript"/>
        </w:rPr>
        <w:t>st</w:t>
      </w:r>
      <w:r w:rsidRPr="00455223">
        <w:rPr>
          <w:sz w:val="24"/>
          <w:szCs w:val="24"/>
        </w:rPr>
        <w:t xml:space="preserve"> Corinthians 7:18, 19; Galatians 2:3, 12; 5:2-3, 6, 11; 6:12, 13, 15; Colossians 3:11; Ephesians 2:11; Titus 1:10 &amp; Acts 15:1, 5; 21:21. </w:t>
      </w:r>
    </w:p>
    <w:p w:rsidR="000C1894" w:rsidRPr="00455223" w:rsidRDefault="000C1894" w:rsidP="000C1894">
      <w:pPr>
        <w:spacing w:line="480" w:lineRule="auto"/>
        <w:jc w:val="both"/>
        <w:rPr>
          <w:sz w:val="24"/>
          <w:szCs w:val="24"/>
        </w:rPr>
      </w:pPr>
      <w:r w:rsidRPr="00455223">
        <w:rPr>
          <w:sz w:val="24"/>
          <w:szCs w:val="24"/>
        </w:rPr>
        <w:t xml:space="preserve">True Circumcision is in Deuteronomy 30:6; 10:16; Jeremiah 4:4; 9:25; Romans 2:26, 28; Colossians 2:11 &amp; Philippians 3:3. </w:t>
      </w:r>
    </w:p>
    <w:p w:rsidR="000C1894" w:rsidRPr="00455223" w:rsidRDefault="000C1894" w:rsidP="000C1894">
      <w:pPr>
        <w:spacing w:line="480" w:lineRule="auto"/>
        <w:jc w:val="both"/>
        <w:rPr>
          <w:sz w:val="24"/>
          <w:szCs w:val="24"/>
        </w:rPr>
      </w:pPr>
      <w:r w:rsidRPr="00455223">
        <w:rPr>
          <w:sz w:val="24"/>
          <w:szCs w:val="24"/>
        </w:rPr>
        <w:lastRenderedPageBreak/>
        <w:t>Plucking Out is in Leviticus 14:40; Ruth 2:16; 1</w:t>
      </w:r>
      <w:r w:rsidRPr="00455223">
        <w:rPr>
          <w:sz w:val="24"/>
          <w:szCs w:val="24"/>
          <w:vertAlign w:val="superscript"/>
        </w:rPr>
        <w:t>st</w:t>
      </w:r>
      <w:r w:rsidRPr="00455223">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C1894" w:rsidRPr="00455223" w:rsidRDefault="000C1894" w:rsidP="000C1894">
      <w:pPr>
        <w:spacing w:line="480" w:lineRule="auto"/>
        <w:jc w:val="both"/>
        <w:rPr>
          <w:sz w:val="24"/>
          <w:szCs w:val="24"/>
        </w:rPr>
      </w:pPr>
      <w:r w:rsidRPr="00455223">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0C1894" w:rsidRPr="00455223" w:rsidRDefault="000C1894" w:rsidP="000C1894">
      <w:pPr>
        <w:spacing w:line="480" w:lineRule="auto"/>
        <w:jc w:val="both"/>
        <w:rPr>
          <w:sz w:val="24"/>
          <w:szCs w:val="24"/>
        </w:rPr>
      </w:pPr>
      <w:r w:rsidRPr="00455223">
        <w:rPr>
          <w:sz w:val="24"/>
          <w:szCs w:val="24"/>
        </w:rPr>
        <w:t>Hair Removed: Hair Cut is in Leviticus 14:9; 19:27; 21:5; Numbers 6:5; 2</w:t>
      </w:r>
      <w:r w:rsidRPr="00455223">
        <w:rPr>
          <w:sz w:val="24"/>
          <w:szCs w:val="24"/>
          <w:vertAlign w:val="superscript"/>
        </w:rPr>
        <w:t>nd</w:t>
      </w:r>
      <w:r w:rsidRPr="00455223">
        <w:rPr>
          <w:sz w:val="24"/>
          <w:szCs w:val="24"/>
        </w:rPr>
        <w:t xml:space="preserve"> Samuel 10:4; 14:26; 1</w:t>
      </w:r>
      <w:r w:rsidRPr="00455223">
        <w:rPr>
          <w:sz w:val="24"/>
          <w:szCs w:val="24"/>
          <w:vertAlign w:val="superscript"/>
        </w:rPr>
        <w:t>st</w:t>
      </w:r>
      <w:r w:rsidRPr="00455223">
        <w:rPr>
          <w:sz w:val="24"/>
          <w:szCs w:val="24"/>
        </w:rPr>
        <w:t xml:space="preserve"> Chronicles 19:4, 5; Ezekiel 5:1; 44:20; Jeremiah 7:29; 9;26; 25:23; 49:32; Isaiah 7:20; 1</w:t>
      </w:r>
      <w:r w:rsidRPr="00455223">
        <w:rPr>
          <w:sz w:val="24"/>
          <w:szCs w:val="24"/>
          <w:vertAlign w:val="superscript"/>
        </w:rPr>
        <w:t>st</w:t>
      </w:r>
      <w:r w:rsidRPr="00455223">
        <w:rPr>
          <w:sz w:val="24"/>
          <w:szCs w:val="24"/>
        </w:rPr>
        <w:t xml:space="preserve"> Corinthians 11:6 &amp; Acts 18:18. Hair Plucked is in Ezra 9:3; Nehemiah 13:25 &amp; Isaiah 50:6. </w:t>
      </w:r>
    </w:p>
    <w:p w:rsidR="000C1894" w:rsidRPr="00455223" w:rsidRDefault="000C1894" w:rsidP="000C1894">
      <w:pPr>
        <w:spacing w:line="480" w:lineRule="auto"/>
        <w:jc w:val="both"/>
        <w:rPr>
          <w:sz w:val="24"/>
          <w:szCs w:val="24"/>
        </w:rPr>
      </w:pPr>
      <w:r w:rsidRPr="00455223">
        <w:rPr>
          <w:sz w:val="24"/>
          <w:szCs w:val="24"/>
        </w:rPr>
        <w:t>Gashing Bodies is in Leviticus 19:28; 21:5; Deuteronomy 14:1; Ezekiel 23:34; Jeremiah 16:6; 41:5; 47:5; 48:37; 1</w:t>
      </w:r>
      <w:r w:rsidRPr="00455223">
        <w:rPr>
          <w:sz w:val="24"/>
          <w:szCs w:val="24"/>
          <w:vertAlign w:val="superscript"/>
        </w:rPr>
        <w:t>st</w:t>
      </w:r>
      <w:r w:rsidRPr="00455223">
        <w:rPr>
          <w:sz w:val="24"/>
          <w:szCs w:val="24"/>
        </w:rPr>
        <w:t xml:space="preserve"> Kings 18:28; 2</w:t>
      </w:r>
      <w:r w:rsidRPr="00455223">
        <w:rPr>
          <w:sz w:val="24"/>
          <w:szCs w:val="24"/>
          <w:vertAlign w:val="superscript"/>
        </w:rPr>
        <w:t>nd</w:t>
      </w:r>
      <w:r w:rsidRPr="00455223">
        <w:rPr>
          <w:sz w:val="24"/>
          <w:szCs w:val="24"/>
        </w:rPr>
        <w:t xml:space="preserve"> Kings 8:12; 15:16; Hosea 7:14; 13:16 &amp; Mark 5:5. </w:t>
      </w:r>
    </w:p>
    <w:p w:rsidR="000C1894" w:rsidRPr="00455223" w:rsidRDefault="000C1894" w:rsidP="000C1894">
      <w:pPr>
        <w:spacing w:line="480" w:lineRule="auto"/>
        <w:jc w:val="both"/>
        <w:rPr>
          <w:sz w:val="24"/>
          <w:szCs w:val="24"/>
        </w:rPr>
      </w:pPr>
      <w:r w:rsidRPr="00455223">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C1894" w:rsidRPr="00455223" w:rsidRDefault="000C1894" w:rsidP="000C1894">
      <w:pPr>
        <w:spacing w:line="480" w:lineRule="auto"/>
        <w:jc w:val="both"/>
        <w:rPr>
          <w:sz w:val="24"/>
          <w:szCs w:val="24"/>
        </w:rPr>
      </w:pPr>
      <w:r w:rsidRPr="00455223">
        <w:rPr>
          <w:sz w:val="24"/>
          <w:szCs w:val="24"/>
        </w:rPr>
        <w:t xml:space="preserve">Horns Broken is in Psalms 75:10; Daniel 8:7, 8, 22 &amp; Amos 3:14. Teeth Broken is in Psalms 3:7; 58:6 &amp; Job 29:17. </w:t>
      </w:r>
    </w:p>
    <w:p w:rsidR="000C1894" w:rsidRPr="00455223" w:rsidRDefault="000C1894" w:rsidP="000C1894">
      <w:pPr>
        <w:spacing w:line="480" w:lineRule="auto"/>
        <w:jc w:val="both"/>
        <w:rPr>
          <w:sz w:val="24"/>
          <w:szCs w:val="24"/>
        </w:rPr>
      </w:pPr>
      <w:r w:rsidRPr="00455223">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0C1894" w:rsidRPr="00455223" w:rsidRDefault="000C1894" w:rsidP="000C1894">
      <w:pPr>
        <w:spacing w:line="480" w:lineRule="auto"/>
        <w:jc w:val="both"/>
        <w:rPr>
          <w:sz w:val="24"/>
          <w:szCs w:val="24"/>
        </w:rPr>
      </w:pPr>
      <w:r w:rsidRPr="00455223">
        <w:rPr>
          <w:sz w:val="24"/>
          <w:szCs w:val="24"/>
        </w:rPr>
        <w:lastRenderedPageBreak/>
        <w:t>Things Divided: Textiles Severed: Tearing/Cutting Clothes is in Leviticus 13:45, 56; 1</w:t>
      </w:r>
      <w:r w:rsidRPr="00455223">
        <w:rPr>
          <w:sz w:val="24"/>
          <w:szCs w:val="24"/>
          <w:vertAlign w:val="superscript"/>
        </w:rPr>
        <w:t>st</w:t>
      </w:r>
      <w:r w:rsidRPr="00455223">
        <w:rPr>
          <w:sz w:val="24"/>
          <w:szCs w:val="24"/>
        </w:rPr>
        <w:t xml:space="preserve"> Samuel 15:27; 24:4-5:1; 2</w:t>
      </w:r>
      <w:r w:rsidRPr="00455223">
        <w:rPr>
          <w:sz w:val="24"/>
          <w:szCs w:val="24"/>
          <w:vertAlign w:val="superscript"/>
        </w:rPr>
        <w:t>nd</w:t>
      </w:r>
      <w:r w:rsidRPr="00455223">
        <w:rPr>
          <w:sz w:val="24"/>
          <w:szCs w:val="24"/>
        </w:rPr>
        <w:t xml:space="preserve"> Samuel 3:31; 10:4; 2</w:t>
      </w:r>
      <w:r w:rsidRPr="00455223">
        <w:rPr>
          <w:sz w:val="24"/>
          <w:szCs w:val="24"/>
          <w:vertAlign w:val="superscript"/>
        </w:rPr>
        <w:t>nd</w:t>
      </w:r>
      <w:r w:rsidRPr="00455223">
        <w:rPr>
          <w:sz w:val="24"/>
          <w:szCs w:val="24"/>
        </w:rPr>
        <w:t xml:space="preserve"> Kings 22:19; 2</w:t>
      </w:r>
      <w:r w:rsidRPr="00455223">
        <w:rPr>
          <w:sz w:val="24"/>
          <w:szCs w:val="24"/>
          <w:vertAlign w:val="superscript"/>
        </w:rPr>
        <w:t>nd</w:t>
      </w:r>
      <w:r w:rsidRPr="00455223">
        <w:rPr>
          <w:sz w:val="24"/>
          <w:szCs w:val="24"/>
        </w:rPr>
        <w:t xml:space="preserve"> Chronicles 34:27; Matthew 9:16; Mark 2:21 &amp; Luke 5:36. </w:t>
      </w:r>
    </w:p>
    <w:p w:rsidR="000C1894" w:rsidRPr="00455223" w:rsidRDefault="000C1894" w:rsidP="000C1894">
      <w:pPr>
        <w:spacing w:line="480" w:lineRule="auto"/>
        <w:jc w:val="both"/>
        <w:rPr>
          <w:sz w:val="24"/>
          <w:szCs w:val="24"/>
        </w:rPr>
      </w:pPr>
      <w:r w:rsidRPr="00455223">
        <w:rPr>
          <w:sz w:val="24"/>
          <w:szCs w:val="24"/>
        </w:rPr>
        <w:t>Those who tore Clothes is in Genesis 37:29, 34; 44:13; Numbers 14:6; Joshua 7:6; Judges 11:35; 2</w:t>
      </w:r>
      <w:r w:rsidRPr="00455223">
        <w:rPr>
          <w:sz w:val="24"/>
          <w:szCs w:val="24"/>
          <w:vertAlign w:val="superscript"/>
        </w:rPr>
        <w:t>nd</w:t>
      </w:r>
      <w:r w:rsidRPr="00455223">
        <w:rPr>
          <w:sz w:val="24"/>
          <w:szCs w:val="24"/>
        </w:rPr>
        <w:t xml:space="preserve"> Samuel 1:2, 11; 13:19, 31; 15:32; 1</w:t>
      </w:r>
      <w:r w:rsidRPr="00455223">
        <w:rPr>
          <w:sz w:val="24"/>
          <w:szCs w:val="24"/>
          <w:vertAlign w:val="superscript"/>
        </w:rPr>
        <w:t>st</w:t>
      </w:r>
      <w:r w:rsidRPr="00455223">
        <w:rPr>
          <w:sz w:val="24"/>
          <w:szCs w:val="24"/>
        </w:rPr>
        <w:t xml:space="preserve"> Kings 11:30; 21:27; 2</w:t>
      </w:r>
      <w:r w:rsidRPr="00455223">
        <w:rPr>
          <w:sz w:val="24"/>
          <w:szCs w:val="24"/>
          <w:vertAlign w:val="superscript"/>
        </w:rPr>
        <w:t>nd</w:t>
      </w:r>
      <w:r w:rsidRPr="00455223">
        <w:rPr>
          <w:sz w:val="24"/>
          <w:szCs w:val="24"/>
        </w:rPr>
        <w:t xml:space="preserve"> Kings 2:12; 5:7, 8; 6:30; 11:14; 18:37; 19:1; 22:11; 2</w:t>
      </w:r>
      <w:r w:rsidRPr="00455223">
        <w:rPr>
          <w:sz w:val="24"/>
          <w:szCs w:val="24"/>
          <w:vertAlign w:val="superscript"/>
        </w:rPr>
        <w:t>nd</w:t>
      </w:r>
      <w:r w:rsidRPr="00455223">
        <w:rPr>
          <w:sz w:val="24"/>
          <w:szCs w:val="24"/>
        </w:rPr>
        <w:t xml:space="preserve"> Chronicles 23:13; 34:19; Ezra 9:3, 5; Esther 4:1; Job 1:20; 2:12; Jeremiah 41:5; Isaiah 36:22; 37:1; Matthew 26:65; Mark 14:63 &amp; Acts 14:14. Not Tearing Clothes is in Leviticus 10:6; 21:10; Jeremiah 36:24; Joel 2:13 &amp; John 19:24. </w:t>
      </w:r>
    </w:p>
    <w:p w:rsidR="000C1894" w:rsidRPr="00455223" w:rsidRDefault="000C1894" w:rsidP="000C1894">
      <w:pPr>
        <w:spacing w:line="480" w:lineRule="auto"/>
        <w:jc w:val="both"/>
        <w:rPr>
          <w:sz w:val="24"/>
          <w:szCs w:val="24"/>
        </w:rPr>
      </w:pPr>
      <w:r w:rsidRPr="00455223">
        <w:rPr>
          <w:sz w:val="24"/>
          <w:szCs w:val="24"/>
        </w:rPr>
        <w:t xml:space="preserve">The Veil torn is in Matthew 27:51; Mark 15:38 &amp; Luke 23:45. Nets torn is in John 21:11 &amp; Luke 5:6. </w:t>
      </w:r>
    </w:p>
    <w:p w:rsidR="000C1894" w:rsidRPr="00455223" w:rsidRDefault="000C1894" w:rsidP="000C1894">
      <w:pPr>
        <w:spacing w:line="480" w:lineRule="auto"/>
        <w:jc w:val="both"/>
        <w:rPr>
          <w:sz w:val="24"/>
          <w:szCs w:val="24"/>
        </w:rPr>
      </w:pPr>
      <w:r w:rsidRPr="00455223">
        <w:rPr>
          <w:sz w:val="24"/>
          <w:szCs w:val="24"/>
        </w:rPr>
        <w:t>Breaking various Artifacts: Breaking Containers is in Leviticus 6:28; 11:33, 35; 15:12; Judges 7:19-20; 2</w:t>
      </w:r>
      <w:r w:rsidRPr="00455223">
        <w:rPr>
          <w:sz w:val="24"/>
          <w:szCs w:val="24"/>
          <w:vertAlign w:val="superscript"/>
        </w:rPr>
        <w:t>nd</w:t>
      </w:r>
      <w:r w:rsidRPr="00455223">
        <w:rPr>
          <w:sz w:val="24"/>
          <w:szCs w:val="24"/>
        </w:rPr>
        <w:t xml:space="preserve"> Chronicles 28:24; 2</w:t>
      </w:r>
      <w:r w:rsidRPr="00455223">
        <w:rPr>
          <w:sz w:val="24"/>
          <w:szCs w:val="24"/>
          <w:vertAlign w:val="superscript"/>
        </w:rPr>
        <w:t>nd</w:t>
      </w:r>
      <w:r w:rsidRPr="00455223">
        <w:rPr>
          <w:sz w:val="24"/>
          <w:szCs w:val="24"/>
        </w:rPr>
        <w:t xml:space="preserve"> Kings 24:13; 25:13; Ecclesiastes 12:6; Psalms 2:9; 31:12; Isaiah 30:14; Jeremiah 2:13; 19:10; 48:12, 38; Matthew 9:17; Mark 2:22; 14:3 &amp; Luke 5:37. </w:t>
      </w:r>
    </w:p>
    <w:p w:rsidR="000C1894" w:rsidRPr="00455223" w:rsidRDefault="000C1894" w:rsidP="000C1894">
      <w:pPr>
        <w:spacing w:line="480" w:lineRule="auto"/>
        <w:jc w:val="both"/>
        <w:rPr>
          <w:sz w:val="24"/>
          <w:szCs w:val="24"/>
        </w:rPr>
      </w:pPr>
      <w:r w:rsidRPr="00455223">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C1894" w:rsidRPr="00455223" w:rsidRDefault="000C1894" w:rsidP="000C1894">
      <w:pPr>
        <w:spacing w:line="480" w:lineRule="auto"/>
        <w:jc w:val="both"/>
        <w:rPr>
          <w:sz w:val="24"/>
          <w:szCs w:val="24"/>
        </w:rPr>
      </w:pPr>
      <w:r w:rsidRPr="00455223">
        <w:rPr>
          <w:sz w:val="24"/>
          <w:szCs w:val="24"/>
        </w:rPr>
        <w:t xml:space="preserve">Undoing Fastenings is in Jeremiah 10:20; Mark 1:7; John 1:27; Luke 3:16 &amp; Acts 13:25; 27:32, 40. </w:t>
      </w:r>
    </w:p>
    <w:p w:rsidR="000C1894" w:rsidRPr="00455223" w:rsidRDefault="000C1894" w:rsidP="000C1894">
      <w:pPr>
        <w:spacing w:line="480" w:lineRule="auto"/>
        <w:jc w:val="both"/>
        <w:rPr>
          <w:sz w:val="24"/>
          <w:szCs w:val="24"/>
        </w:rPr>
      </w:pPr>
      <w:r w:rsidRPr="00455223">
        <w:rPr>
          <w:sz w:val="24"/>
          <w:szCs w:val="24"/>
        </w:rPr>
        <w:t xml:space="preserve">Other Things Broken is in Genesis 19:9; Jeremiah 36:23; 43:13; Jonah 1:4; Hosea 8:6; Amos 6:11 &amp; Acts 27:41. </w:t>
      </w:r>
    </w:p>
    <w:p w:rsidR="000C1894" w:rsidRPr="00455223" w:rsidRDefault="000C1894" w:rsidP="000C1894">
      <w:pPr>
        <w:spacing w:line="480" w:lineRule="auto"/>
        <w:jc w:val="both"/>
        <w:rPr>
          <w:sz w:val="24"/>
          <w:szCs w:val="24"/>
        </w:rPr>
      </w:pPr>
      <w:r w:rsidRPr="00455223">
        <w:rPr>
          <w:sz w:val="24"/>
          <w:szCs w:val="24"/>
        </w:rPr>
        <w:lastRenderedPageBreak/>
        <w:t>Breaking Bread is in Leviticus 2:6; Matthew 14:19, 20; 15:36; 26:26; Mark 8:6; 14:22; 1</w:t>
      </w:r>
      <w:r w:rsidRPr="00455223">
        <w:rPr>
          <w:sz w:val="24"/>
          <w:szCs w:val="24"/>
          <w:vertAlign w:val="superscript"/>
        </w:rPr>
        <w:t>st</w:t>
      </w:r>
      <w:r w:rsidRPr="00455223">
        <w:rPr>
          <w:sz w:val="24"/>
          <w:szCs w:val="24"/>
        </w:rPr>
        <w:t xml:space="preserve"> Corinthians 10:16; 11:24; Luke 9:16; 22:19; 24:30, 35 &amp; Acts 20:7, 11; 27:35. </w:t>
      </w:r>
    </w:p>
    <w:p w:rsidR="000C1894" w:rsidRPr="00455223" w:rsidRDefault="000C1894" w:rsidP="000C1894">
      <w:pPr>
        <w:spacing w:line="480" w:lineRule="auto"/>
        <w:jc w:val="both"/>
        <w:rPr>
          <w:sz w:val="24"/>
          <w:szCs w:val="24"/>
        </w:rPr>
      </w:pPr>
      <w:r w:rsidRPr="00455223">
        <w:rPr>
          <w:sz w:val="24"/>
          <w:szCs w:val="24"/>
        </w:rPr>
        <w:t>Breaking Wood/Sticks: Felling Trees is in Deuteronomy 19:5; 20:19, 20; 1</w:t>
      </w:r>
      <w:r w:rsidRPr="00455223">
        <w:rPr>
          <w:sz w:val="24"/>
          <w:szCs w:val="24"/>
          <w:vertAlign w:val="superscript"/>
        </w:rPr>
        <w:t>st</w:t>
      </w:r>
      <w:r w:rsidRPr="00455223">
        <w:rPr>
          <w:sz w:val="24"/>
          <w:szCs w:val="24"/>
        </w:rPr>
        <w:t xml:space="preserve"> Kings 5:6; 2</w:t>
      </w:r>
      <w:r w:rsidRPr="00455223">
        <w:rPr>
          <w:sz w:val="24"/>
          <w:szCs w:val="24"/>
          <w:vertAlign w:val="superscript"/>
        </w:rPr>
        <w:t>nd</w:t>
      </w:r>
      <w:r w:rsidRPr="00455223">
        <w:rPr>
          <w:sz w:val="24"/>
          <w:szCs w:val="24"/>
        </w:rPr>
        <w:t xml:space="preserve"> Kings 3:19, 25; 6:4; 19:23; 2</w:t>
      </w:r>
      <w:r w:rsidRPr="00455223">
        <w:rPr>
          <w:sz w:val="24"/>
          <w:szCs w:val="24"/>
          <w:vertAlign w:val="superscript"/>
        </w:rPr>
        <w:t>nd</w:t>
      </w:r>
      <w:r w:rsidRPr="00455223">
        <w:rPr>
          <w:sz w:val="24"/>
          <w:szCs w:val="24"/>
        </w:rPr>
        <w:t xml:space="preserve"> Chronicles 2:8; Psalms 29:5; 74:5; 80:16; Ezekiel 31:12; Jeremiah 6:6; 46:22, 23; Isaiah 10:33-34; 14:8; 37:24; 44:14; Daniel 4:14, 23; Zechariah 11:2; Matthew 3:10; 7:19 &amp; Luke 3:9; 13:7, 9. </w:t>
      </w:r>
    </w:p>
    <w:p w:rsidR="000C1894" w:rsidRPr="00455223" w:rsidRDefault="000C1894" w:rsidP="000C1894">
      <w:pPr>
        <w:spacing w:line="480" w:lineRule="auto"/>
        <w:jc w:val="both"/>
        <w:rPr>
          <w:sz w:val="24"/>
          <w:szCs w:val="24"/>
        </w:rPr>
      </w:pPr>
      <w:r w:rsidRPr="00455223">
        <w:rPr>
          <w:sz w:val="24"/>
          <w:szCs w:val="24"/>
        </w:rPr>
        <w:t>Cutting off Branches is in Song of Solomon 2:12; Isaiah 10:33; 18:5; Micah 4:3; Matthew 21:8; John 15:2 &amp; Romans 11:24. Splitting Wood is in Genesis 22:3; Exodus 31:5; 1</w:t>
      </w:r>
      <w:r w:rsidRPr="00455223">
        <w:rPr>
          <w:sz w:val="24"/>
          <w:szCs w:val="24"/>
          <w:vertAlign w:val="superscript"/>
        </w:rPr>
        <w:t>st</w:t>
      </w:r>
      <w:r w:rsidRPr="00455223">
        <w:rPr>
          <w:sz w:val="24"/>
          <w:szCs w:val="24"/>
        </w:rPr>
        <w:t xml:space="preserve"> Samuel 6:14 &amp; Ecclesiastes 10:9. </w:t>
      </w:r>
    </w:p>
    <w:p w:rsidR="000C1894" w:rsidRPr="00455223" w:rsidRDefault="000C1894" w:rsidP="000C1894">
      <w:pPr>
        <w:spacing w:line="480" w:lineRule="auto"/>
        <w:jc w:val="both"/>
        <w:rPr>
          <w:sz w:val="24"/>
          <w:szCs w:val="24"/>
        </w:rPr>
      </w:pPr>
      <w:r w:rsidRPr="00455223">
        <w:rPr>
          <w:sz w:val="24"/>
          <w:szCs w:val="24"/>
        </w:rPr>
        <w:t xml:space="preserve">Breaking Sticks is in Genesis 8:11; Leviticus 26:13; Lamentations 2:9; Ezekiel 4:16; 29:7; Isaiah 14:5, 29; 42:3; Zechariah 11:10, 14 &amp; Matthew 12:20. </w:t>
      </w:r>
    </w:p>
    <w:p w:rsidR="000C1894" w:rsidRPr="00455223" w:rsidRDefault="000C1894" w:rsidP="000C1894">
      <w:pPr>
        <w:spacing w:line="480" w:lineRule="auto"/>
        <w:jc w:val="both"/>
        <w:rPr>
          <w:sz w:val="24"/>
          <w:szCs w:val="24"/>
        </w:rPr>
      </w:pPr>
      <w:r w:rsidRPr="00455223">
        <w:rPr>
          <w:sz w:val="24"/>
          <w:szCs w:val="24"/>
        </w:rPr>
        <w:t>Dividing Earth/Rocks: Splitting Rocks is in Exodus 32:19; 34:1; Deuteronomy 9:17; Judges 15:19; 1</w:t>
      </w:r>
      <w:r w:rsidRPr="00455223">
        <w:rPr>
          <w:sz w:val="24"/>
          <w:szCs w:val="24"/>
          <w:vertAlign w:val="superscript"/>
        </w:rPr>
        <w:t>st</w:t>
      </w:r>
      <w:r w:rsidRPr="00455223">
        <w:rPr>
          <w:sz w:val="24"/>
          <w:szCs w:val="24"/>
        </w:rPr>
        <w:t xml:space="preserve"> Kings 13:3, 5; Psalms 78:15; Isaiah 48:21; Jeremiah 23:29; Nahum 1:6 &amp; Matthew 27:51. </w:t>
      </w:r>
    </w:p>
    <w:p w:rsidR="000C1894" w:rsidRPr="00455223" w:rsidRDefault="000C1894" w:rsidP="000C1894">
      <w:pPr>
        <w:spacing w:line="480" w:lineRule="auto"/>
        <w:jc w:val="both"/>
        <w:rPr>
          <w:sz w:val="24"/>
          <w:szCs w:val="24"/>
        </w:rPr>
      </w:pPr>
      <w:r w:rsidRPr="00455223">
        <w:rPr>
          <w:sz w:val="24"/>
          <w:szCs w:val="24"/>
        </w:rPr>
        <w:t xml:space="preserve">Split Rocks is in Exodus 33:22 &amp; Judges 15:8, 11. Cutting Stones is in Exodus 20:25; 31:5; 34:1, 4; 35:33; &amp; Daniel 2:34, 45. Ground Split is in Numbers 16:31; Zechariah 14:4; Micah 1:4 &amp; Habakkuk 3:6. </w:t>
      </w:r>
    </w:p>
    <w:p w:rsidR="000C1894" w:rsidRPr="00455223" w:rsidRDefault="000C1894" w:rsidP="000C1894">
      <w:pPr>
        <w:spacing w:line="480" w:lineRule="auto"/>
        <w:jc w:val="both"/>
        <w:rPr>
          <w:sz w:val="24"/>
          <w:szCs w:val="24"/>
        </w:rPr>
      </w:pPr>
      <w:r w:rsidRPr="00455223">
        <w:rPr>
          <w:sz w:val="24"/>
          <w:szCs w:val="24"/>
        </w:rPr>
        <w:t>Division of Waters: Waters Divided is in Genesis 1:6-7; Exodus 14:16, 21; Nehemiah 9:11; 2</w:t>
      </w:r>
      <w:r w:rsidRPr="00455223">
        <w:rPr>
          <w:sz w:val="24"/>
          <w:szCs w:val="24"/>
          <w:vertAlign w:val="superscript"/>
        </w:rPr>
        <w:t>nd</w:t>
      </w:r>
      <w:r w:rsidRPr="00455223">
        <w:rPr>
          <w:sz w:val="24"/>
          <w:szCs w:val="24"/>
        </w:rPr>
        <w:t xml:space="preserve"> Kings 2:8, 14; Psalms 74:13; 78:13; 136:13 &amp; Isaiah 63:12. Waters Dividing is in Job 26:8 Isaiah 18:2, 7 &amp; Habakkuk 3:9.        </w:t>
      </w:r>
    </w:p>
    <w:p w:rsidR="000C1894" w:rsidRPr="00455223" w:rsidRDefault="000C1894" w:rsidP="000C1894">
      <w:pPr>
        <w:spacing w:line="480" w:lineRule="auto"/>
        <w:jc w:val="center"/>
        <w:rPr>
          <w:b/>
          <w:sz w:val="24"/>
          <w:szCs w:val="24"/>
        </w:rPr>
      </w:pPr>
      <w:r w:rsidRPr="00455223">
        <w:rPr>
          <w:b/>
          <w:sz w:val="24"/>
          <w:szCs w:val="24"/>
        </w:rPr>
        <w:t>THE REMAINING FACTOR</w:t>
      </w:r>
    </w:p>
    <w:p w:rsidR="000C1894" w:rsidRPr="00455223" w:rsidRDefault="000C1894" w:rsidP="000C1894">
      <w:pPr>
        <w:spacing w:line="480" w:lineRule="auto"/>
        <w:jc w:val="both"/>
        <w:rPr>
          <w:sz w:val="24"/>
          <w:szCs w:val="24"/>
        </w:rPr>
      </w:pPr>
      <w:r w:rsidRPr="00455223">
        <w:rPr>
          <w:b/>
          <w:sz w:val="24"/>
          <w:szCs w:val="24"/>
        </w:rPr>
        <w:lastRenderedPageBreak/>
        <w:t xml:space="preserve">THE REMAINDER: </w:t>
      </w:r>
      <w:r w:rsidRPr="00455223">
        <w:rPr>
          <w:sz w:val="24"/>
          <w:szCs w:val="24"/>
        </w:rPr>
        <w:t>Creatures Remaining: Survivors of the Nations is in Genesis 14:10; Joshua 10:20; 11:22; Judges 2:23; 3:1; 5:13; 8:10; Ezra 9:13, 15; Jeremiah 25:20 &amp; Zechariah 14:16. Survivors of Israel is in Genesis 32:8; 45:7; Judges 20:47; 1</w:t>
      </w:r>
      <w:r w:rsidRPr="00455223">
        <w:rPr>
          <w:sz w:val="24"/>
          <w:szCs w:val="24"/>
          <w:vertAlign w:val="superscript"/>
        </w:rPr>
        <w:t>st</w:t>
      </w:r>
      <w:r w:rsidRPr="00455223">
        <w:rPr>
          <w:sz w:val="24"/>
          <w:szCs w:val="24"/>
        </w:rPr>
        <w:t xml:space="preserve"> Kings 19:18; 2</w:t>
      </w:r>
      <w:r w:rsidRPr="00455223">
        <w:rPr>
          <w:sz w:val="24"/>
          <w:szCs w:val="24"/>
          <w:vertAlign w:val="superscript"/>
        </w:rPr>
        <w:t>nd</w:t>
      </w:r>
      <w:r w:rsidRPr="00455223">
        <w:rPr>
          <w:sz w:val="24"/>
          <w:szCs w:val="24"/>
        </w:rPr>
        <w:t xml:space="preserve"> Kings 19:31; 25:22;  Nehemiah 1:3; Isaiah 37:32; Ezekiel 6:8; 12:16; 14:22; Jeremiah 24:8; 40:11; Micah 5:3; Zephaniah 3:12, 13 &amp; Romans 11:4. </w:t>
      </w:r>
    </w:p>
    <w:p w:rsidR="000C1894" w:rsidRPr="00455223" w:rsidRDefault="000C1894" w:rsidP="000C1894">
      <w:pPr>
        <w:spacing w:line="480" w:lineRule="auto"/>
        <w:jc w:val="both"/>
        <w:rPr>
          <w:sz w:val="24"/>
          <w:szCs w:val="24"/>
        </w:rPr>
      </w:pPr>
      <w:r w:rsidRPr="00455223">
        <w:rPr>
          <w:sz w:val="24"/>
          <w:szCs w:val="24"/>
        </w:rPr>
        <w:t>A Small Remnant is in 2</w:t>
      </w:r>
      <w:r w:rsidRPr="00455223">
        <w:rPr>
          <w:sz w:val="24"/>
          <w:szCs w:val="24"/>
          <w:vertAlign w:val="superscript"/>
        </w:rPr>
        <w:t>nd</w:t>
      </w:r>
      <w:r w:rsidRPr="00455223">
        <w:rPr>
          <w:sz w:val="24"/>
          <w:szCs w:val="24"/>
        </w:rPr>
        <w:t xml:space="preserve"> Kings 17:18; 24:14; 25:12; Isaiah 1:9; 10:21-22; 17:6; Ezekiel 5:3-4; 12:16; Jeremiah 3:14; 39:10; 40:7; 52:16; Micah 4:7; Amos 5:3; Zechariah 13:8 &amp; Romans 9:27, 29. </w:t>
      </w:r>
    </w:p>
    <w:p w:rsidR="000C1894" w:rsidRPr="00455223" w:rsidRDefault="000C1894" w:rsidP="000C1894">
      <w:pPr>
        <w:spacing w:line="480" w:lineRule="auto"/>
        <w:jc w:val="both"/>
        <w:rPr>
          <w:sz w:val="24"/>
          <w:szCs w:val="24"/>
        </w:rPr>
      </w:pPr>
      <w:r w:rsidRPr="00455223">
        <w:rPr>
          <w:sz w:val="24"/>
          <w:szCs w:val="24"/>
        </w:rPr>
        <w:t>Sole Survivors is in Genesis 5:23-24; 7:23; 44:20; 42:38; Deuteronomy 3;11; Joshua 13:12; Judges 9:5; Numbers 26:65; 2</w:t>
      </w:r>
      <w:r w:rsidRPr="00455223">
        <w:rPr>
          <w:sz w:val="24"/>
          <w:szCs w:val="24"/>
          <w:vertAlign w:val="superscript"/>
        </w:rPr>
        <w:t>nd</w:t>
      </w:r>
      <w:r w:rsidRPr="00455223">
        <w:rPr>
          <w:sz w:val="24"/>
          <w:szCs w:val="24"/>
        </w:rPr>
        <w:t xml:space="preserve"> Samuel 9:1-4; 1</w:t>
      </w:r>
      <w:r w:rsidRPr="00455223">
        <w:rPr>
          <w:sz w:val="24"/>
          <w:szCs w:val="24"/>
          <w:vertAlign w:val="superscript"/>
        </w:rPr>
        <w:t>st</w:t>
      </w:r>
      <w:r w:rsidRPr="00455223">
        <w:rPr>
          <w:sz w:val="24"/>
          <w:szCs w:val="24"/>
        </w:rPr>
        <w:t xml:space="preserve"> Kings 18:22; 19:10, 14 &amp; Romans 11:3. </w:t>
      </w:r>
    </w:p>
    <w:p w:rsidR="000C1894" w:rsidRPr="00455223" w:rsidRDefault="000C1894" w:rsidP="000C1894">
      <w:pPr>
        <w:spacing w:line="480" w:lineRule="auto"/>
        <w:jc w:val="both"/>
        <w:rPr>
          <w:sz w:val="24"/>
          <w:szCs w:val="24"/>
        </w:rPr>
      </w:pPr>
      <w:r w:rsidRPr="00455223">
        <w:rPr>
          <w:sz w:val="24"/>
          <w:szCs w:val="24"/>
        </w:rPr>
        <w:t>Survivors Favored is in Ezra 9:8; Isaiah 4:3; 10:20; 11:11, 16; 17:3; 28:5; 37:4, 31; Jeremiah 31:7; 2</w:t>
      </w:r>
      <w:r w:rsidRPr="00455223">
        <w:rPr>
          <w:sz w:val="24"/>
          <w:szCs w:val="24"/>
          <w:vertAlign w:val="superscript"/>
        </w:rPr>
        <w:t>nd</w:t>
      </w:r>
      <w:r w:rsidRPr="00455223">
        <w:rPr>
          <w:sz w:val="24"/>
          <w:szCs w:val="24"/>
        </w:rPr>
        <w:t xml:space="preserve"> Kings 19:4, 30; Micah 5:7, 8; Joel 2:32; Amos 5:15; Micah 2:12; Zephaniah 2:7, 9; Zechariah 8:11, 12; 9:7 &amp; Romans 11:5. </w:t>
      </w:r>
    </w:p>
    <w:p w:rsidR="000C1894" w:rsidRPr="00455223" w:rsidRDefault="000C1894" w:rsidP="000C1894">
      <w:pPr>
        <w:spacing w:line="480" w:lineRule="auto"/>
        <w:jc w:val="both"/>
        <w:rPr>
          <w:sz w:val="24"/>
          <w:szCs w:val="24"/>
        </w:rPr>
      </w:pPr>
      <w:r w:rsidRPr="00455223">
        <w:rPr>
          <w:sz w:val="24"/>
          <w:szCs w:val="24"/>
        </w:rPr>
        <w:t>Survivors Threatened is in Leviticus 26:36, 39; 1</w:t>
      </w:r>
      <w:r w:rsidRPr="00455223">
        <w:rPr>
          <w:sz w:val="24"/>
          <w:szCs w:val="24"/>
          <w:vertAlign w:val="superscript"/>
        </w:rPr>
        <w:t>st</w:t>
      </w:r>
      <w:r w:rsidRPr="00455223">
        <w:rPr>
          <w:sz w:val="24"/>
          <w:szCs w:val="24"/>
        </w:rPr>
        <w:t xml:space="preserve"> Samuel 11:11; 2</w:t>
      </w:r>
      <w:r w:rsidRPr="00455223">
        <w:rPr>
          <w:sz w:val="24"/>
          <w:szCs w:val="24"/>
          <w:vertAlign w:val="superscript"/>
        </w:rPr>
        <w:t>nd</w:t>
      </w:r>
      <w:r w:rsidRPr="00455223">
        <w:rPr>
          <w:sz w:val="24"/>
          <w:szCs w:val="24"/>
        </w:rPr>
        <w:t xml:space="preserve"> Kings 21:14; Isaiah 16:14; Ezekiel 5:10; 17:21; Jeremiah 8:3; 41:10; 43:5-7 &amp; Zechariah 8:6. </w:t>
      </w:r>
    </w:p>
    <w:p w:rsidR="000C1894" w:rsidRPr="00455223" w:rsidRDefault="000C1894" w:rsidP="000C1894">
      <w:pPr>
        <w:spacing w:line="480" w:lineRule="auto"/>
        <w:jc w:val="both"/>
        <w:rPr>
          <w:sz w:val="24"/>
          <w:szCs w:val="24"/>
        </w:rPr>
      </w:pPr>
      <w:r w:rsidRPr="00455223">
        <w:rPr>
          <w:sz w:val="24"/>
          <w:szCs w:val="24"/>
        </w:rPr>
        <w:t xml:space="preserve">Survivors Destroyed is in Numbers 24:19; Ezekiel 9:8; 11:13; 23:25; Isaiah 13:15; 14:22; 15:9; Jeremiah 40:15; 44:12-14; Amos 1:8; 6:9 &amp; Zephaniah 1:4. </w:t>
      </w:r>
    </w:p>
    <w:p w:rsidR="000C1894" w:rsidRPr="00455223" w:rsidRDefault="000C1894" w:rsidP="000C1894">
      <w:pPr>
        <w:spacing w:line="480" w:lineRule="auto"/>
        <w:jc w:val="both"/>
        <w:rPr>
          <w:sz w:val="24"/>
          <w:szCs w:val="24"/>
        </w:rPr>
      </w:pPr>
      <w:r w:rsidRPr="00455223">
        <w:rPr>
          <w:sz w:val="24"/>
          <w:szCs w:val="24"/>
        </w:rPr>
        <w:t>No Survivors is in Exodus 14:28; Deuteronomy 2:34; 3:3; Joshua 10:28, 30, 33, 37, 39; 11:8, 11, 14; Job 18:19; 2</w:t>
      </w:r>
      <w:r w:rsidRPr="00455223">
        <w:rPr>
          <w:sz w:val="24"/>
          <w:szCs w:val="24"/>
          <w:vertAlign w:val="superscript"/>
        </w:rPr>
        <w:t>nd</w:t>
      </w:r>
      <w:r w:rsidRPr="00455223">
        <w:rPr>
          <w:sz w:val="24"/>
          <w:szCs w:val="24"/>
        </w:rPr>
        <w:t xml:space="preserve"> Samuel 13:30; 14:7; 17:12; 2</w:t>
      </w:r>
      <w:r w:rsidRPr="00455223">
        <w:rPr>
          <w:sz w:val="24"/>
          <w:szCs w:val="24"/>
          <w:vertAlign w:val="superscript"/>
        </w:rPr>
        <w:t>nd</w:t>
      </w:r>
      <w:r w:rsidRPr="00455223">
        <w:rPr>
          <w:sz w:val="24"/>
          <w:szCs w:val="24"/>
        </w:rPr>
        <w:t xml:space="preserve"> Kings 10:11; Jeremiah 11:23; 42:17; 44:14; Lamentations 2:22; Amos 9:1 &amp; Obadiah 18. </w:t>
      </w:r>
    </w:p>
    <w:p w:rsidR="000C1894" w:rsidRPr="00455223" w:rsidRDefault="000C1894" w:rsidP="000C1894">
      <w:pPr>
        <w:spacing w:before="240" w:line="240" w:lineRule="auto"/>
        <w:jc w:val="center"/>
        <w:rPr>
          <w:b/>
          <w:sz w:val="24"/>
          <w:szCs w:val="24"/>
        </w:rPr>
      </w:pPr>
      <w:r w:rsidRPr="00455223">
        <w:rPr>
          <w:b/>
          <w:sz w:val="24"/>
          <w:szCs w:val="24"/>
        </w:rPr>
        <w:lastRenderedPageBreak/>
        <w:t>What does the Father Stephen know about the End Times of the Universe?</w:t>
      </w:r>
    </w:p>
    <w:p w:rsidR="000C1894" w:rsidRPr="00455223" w:rsidRDefault="000C1894" w:rsidP="000C1894">
      <w:pPr>
        <w:spacing w:before="240" w:line="240" w:lineRule="auto"/>
        <w:jc w:val="center"/>
        <w:rPr>
          <w:b/>
          <w:sz w:val="24"/>
          <w:szCs w:val="24"/>
        </w:rPr>
      </w:pPr>
      <w:r w:rsidRPr="00455223">
        <w:rPr>
          <w:b/>
          <w:sz w:val="24"/>
          <w:szCs w:val="24"/>
        </w:rPr>
        <w:t xml:space="preserve">The Old &amp; Young Universes destroyed by the Waters of the Flood concerns 70% Fluids of the </w:t>
      </w:r>
    </w:p>
    <w:p w:rsidR="000C1894" w:rsidRPr="00455223" w:rsidRDefault="000C1894" w:rsidP="000C1894">
      <w:pPr>
        <w:spacing w:before="240" w:line="240" w:lineRule="auto"/>
        <w:jc w:val="center"/>
        <w:rPr>
          <w:b/>
          <w:sz w:val="24"/>
          <w:szCs w:val="24"/>
        </w:rPr>
      </w:pPr>
      <w:r w:rsidRPr="00455223">
        <w:rPr>
          <w:b/>
          <w:sz w:val="24"/>
          <w:szCs w:val="24"/>
        </w:rPr>
        <w:t xml:space="preserve">Body outside the Kingdom of the Father Stephen by which only 9 Eternal Creatures were Saved---the Infallible Inerrant Law of the Lord Enoch &amp; Noah’s Family </w:t>
      </w:r>
    </w:p>
    <w:p w:rsidR="000C1894" w:rsidRPr="00455223" w:rsidRDefault="000C1894" w:rsidP="000C1894">
      <w:pPr>
        <w:spacing w:before="240" w:line="480" w:lineRule="auto"/>
        <w:jc w:val="both"/>
        <w:rPr>
          <w:sz w:val="24"/>
          <w:szCs w:val="24"/>
        </w:rPr>
      </w:pPr>
      <w:r w:rsidRPr="00455223">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455223">
        <w:rPr>
          <w:sz w:val="24"/>
          <w:szCs w:val="24"/>
          <w:vertAlign w:val="superscript"/>
        </w:rPr>
        <w:t>nd</w:t>
      </w:r>
      <w:r w:rsidRPr="00455223">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455223">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455223">
        <w:rPr>
          <w:sz w:val="24"/>
          <w:szCs w:val="24"/>
          <w:vertAlign w:val="superscript"/>
        </w:rPr>
        <w:t>nd</w:t>
      </w:r>
      <w:r w:rsidRPr="00455223">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455223">
        <w:rPr>
          <w:sz w:val="24"/>
          <w:szCs w:val="24"/>
          <w:vertAlign w:val="superscript"/>
        </w:rPr>
        <w:t>nd</w:t>
      </w:r>
      <w:r w:rsidRPr="00455223">
        <w:rPr>
          <w:sz w:val="24"/>
          <w:szCs w:val="24"/>
        </w:rPr>
        <w:t xml:space="preserve"> Peter 2:5 states “…and spared not the Old World, but saved Noah the 8</w:t>
      </w:r>
      <w:r w:rsidRPr="00455223">
        <w:rPr>
          <w:sz w:val="24"/>
          <w:szCs w:val="24"/>
          <w:vertAlign w:val="superscript"/>
        </w:rPr>
        <w:t>th</w:t>
      </w:r>
      <w:r w:rsidRPr="00455223">
        <w:rPr>
          <w:sz w:val="24"/>
          <w:szCs w:val="24"/>
        </w:rPr>
        <w:t xml:space="preserve"> Person (the 9</w:t>
      </w:r>
      <w:r w:rsidRPr="00455223">
        <w:rPr>
          <w:sz w:val="24"/>
          <w:szCs w:val="24"/>
          <w:vertAlign w:val="superscript"/>
        </w:rPr>
        <w:t>th</w:t>
      </w:r>
      <w:r w:rsidRPr="00455223">
        <w:rPr>
          <w:sz w:val="24"/>
          <w:szCs w:val="24"/>
        </w:rPr>
        <w:t xml:space="preserve"> Person is the including of Enoch in Genesis 5:23), a preacher of righteousness, bringing in the flood upon the World of the ungodly…” In 2</w:t>
      </w:r>
      <w:r w:rsidRPr="00455223">
        <w:rPr>
          <w:sz w:val="24"/>
          <w:szCs w:val="24"/>
          <w:vertAlign w:val="superscript"/>
        </w:rPr>
        <w:t>nd</w:t>
      </w:r>
      <w:r w:rsidRPr="00455223">
        <w:rPr>
          <w:sz w:val="24"/>
          <w:szCs w:val="24"/>
        </w:rPr>
        <w:t xml:space="preserve"> Peter 3:5-6 tells </w:t>
      </w:r>
      <w:r w:rsidRPr="00455223">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C1894" w:rsidRPr="00455223" w:rsidRDefault="000C1894" w:rsidP="000C1894">
      <w:pPr>
        <w:spacing w:before="240" w:line="480" w:lineRule="auto"/>
        <w:jc w:val="center"/>
        <w:rPr>
          <w:b/>
          <w:sz w:val="24"/>
          <w:szCs w:val="24"/>
        </w:rPr>
      </w:pPr>
      <w:r w:rsidRPr="00455223">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C1894" w:rsidRPr="00455223" w:rsidRDefault="000C1894" w:rsidP="000C1894">
      <w:pPr>
        <w:spacing w:before="240" w:line="480" w:lineRule="auto"/>
        <w:jc w:val="both"/>
        <w:rPr>
          <w:sz w:val="24"/>
          <w:szCs w:val="24"/>
        </w:rPr>
      </w:pPr>
      <w:r w:rsidRPr="00455223">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455223">
        <w:rPr>
          <w:sz w:val="24"/>
          <w:szCs w:val="24"/>
        </w:rPr>
        <w:lastRenderedPageBreak/>
        <w:t>overflowing rain, and great hailstones, fire and brimstone.” In 2</w:t>
      </w:r>
      <w:r w:rsidRPr="00455223">
        <w:rPr>
          <w:sz w:val="24"/>
          <w:szCs w:val="24"/>
          <w:vertAlign w:val="superscript"/>
        </w:rPr>
        <w:t>nd</w:t>
      </w:r>
      <w:r w:rsidRPr="00455223">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455223">
        <w:rPr>
          <w:sz w:val="24"/>
          <w:szCs w:val="24"/>
          <w:vertAlign w:val="superscript"/>
        </w:rPr>
        <w:t>st</w:t>
      </w:r>
      <w:r w:rsidRPr="00455223">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455223">
        <w:rPr>
          <w:sz w:val="24"/>
          <w:szCs w:val="24"/>
          <w:vertAlign w:val="superscript"/>
        </w:rPr>
        <w:t>nd</w:t>
      </w:r>
      <w:r w:rsidRPr="00455223">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455223">
        <w:rPr>
          <w:sz w:val="24"/>
          <w:szCs w:val="24"/>
          <w:vertAlign w:val="superscript"/>
        </w:rPr>
        <w:t>nd</w:t>
      </w:r>
      <w:r w:rsidRPr="00455223">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455223">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455223">
        <w:rPr>
          <w:sz w:val="24"/>
          <w:szCs w:val="24"/>
          <w:vertAlign w:val="superscript"/>
        </w:rPr>
        <w:t>st</w:t>
      </w:r>
      <w:r w:rsidRPr="00455223">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455223">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0C1894" w:rsidRPr="00455223" w:rsidRDefault="000C1894" w:rsidP="000C1894">
      <w:pPr>
        <w:spacing w:before="240" w:line="480" w:lineRule="auto"/>
        <w:jc w:val="center"/>
        <w:rPr>
          <w:b/>
          <w:sz w:val="24"/>
          <w:szCs w:val="24"/>
        </w:rPr>
      </w:pPr>
      <w:r w:rsidRPr="00455223">
        <w:rPr>
          <w:b/>
          <w:sz w:val="24"/>
          <w:szCs w:val="24"/>
        </w:rPr>
        <w:t>The Old &amp; Young Universe destroyed by the Agape Loves and Omni-Benevolences concerns the Skin &amp; the Whole Body inside the Kingdom of the Father Stephen by which only 1 Eternal Creature was Saved---the Lord Enoch</w:t>
      </w:r>
    </w:p>
    <w:p w:rsidR="000C1894" w:rsidRPr="00455223" w:rsidRDefault="000C1894" w:rsidP="000C1894">
      <w:pPr>
        <w:spacing w:before="240" w:line="480" w:lineRule="auto"/>
        <w:jc w:val="both"/>
        <w:rPr>
          <w:sz w:val="24"/>
          <w:szCs w:val="24"/>
        </w:rPr>
      </w:pPr>
      <w:r w:rsidRPr="00455223">
        <w:rPr>
          <w:sz w:val="24"/>
          <w:szCs w:val="24"/>
        </w:rPr>
        <w:lastRenderedPageBreak/>
        <w:t xml:space="preserve">In Song of Solomon 8:7 mentions “Many Waters cannot quench (Agape) Love, nor can the floods drown it…” In Isaiah 24:1-23 states “Behold, the </w:t>
      </w:r>
      <w:r w:rsidRPr="00455223">
        <w:rPr>
          <w:b/>
          <w:sz w:val="24"/>
          <w:szCs w:val="24"/>
        </w:rPr>
        <w:t>LORD (FATHER STEPHEN)</w:t>
      </w:r>
      <w:r w:rsidRPr="00455223">
        <w:rPr>
          <w:sz w:val="24"/>
          <w:szCs w:val="24"/>
        </w:rPr>
        <w:t xml:space="preserve"> makes the Earth empty and makes it waste, distorts its surface and scatters abroad its inhabitants. And it shall be: As with the </w:t>
      </w:r>
      <w:r w:rsidRPr="00455223">
        <w:rPr>
          <w:b/>
          <w:sz w:val="24"/>
          <w:szCs w:val="24"/>
        </w:rPr>
        <w:t>People</w:t>
      </w:r>
      <w:r w:rsidRPr="00455223">
        <w:rPr>
          <w:sz w:val="24"/>
          <w:szCs w:val="24"/>
        </w:rPr>
        <w:t xml:space="preserve">, so with the </w:t>
      </w:r>
      <w:r w:rsidRPr="00455223">
        <w:rPr>
          <w:b/>
          <w:sz w:val="24"/>
          <w:szCs w:val="24"/>
        </w:rPr>
        <w:t>Priest</w:t>
      </w:r>
      <w:r w:rsidRPr="00455223">
        <w:rPr>
          <w:sz w:val="24"/>
          <w:szCs w:val="24"/>
        </w:rPr>
        <w:t xml:space="preserve">. As with the </w:t>
      </w:r>
      <w:r w:rsidRPr="00455223">
        <w:rPr>
          <w:b/>
          <w:sz w:val="24"/>
          <w:szCs w:val="24"/>
        </w:rPr>
        <w:t>Servant</w:t>
      </w:r>
      <w:r w:rsidRPr="00455223">
        <w:rPr>
          <w:sz w:val="24"/>
          <w:szCs w:val="24"/>
        </w:rPr>
        <w:t xml:space="preserve">, so with His </w:t>
      </w:r>
      <w:r w:rsidRPr="00455223">
        <w:rPr>
          <w:b/>
          <w:sz w:val="24"/>
          <w:szCs w:val="24"/>
        </w:rPr>
        <w:t>Master</w:t>
      </w:r>
      <w:r w:rsidRPr="00455223">
        <w:rPr>
          <w:sz w:val="24"/>
          <w:szCs w:val="24"/>
        </w:rPr>
        <w:t xml:space="preserve">. As with the </w:t>
      </w:r>
      <w:r w:rsidRPr="00455223">
        <w:rPr>
          <w:b/>
          <w:sz w:val="24"/>
          <w:szCs w:val="24"/>
        </w:rPr>
        <w:t>Maid</w:t>
      </w:r>
      <w:r w:rsidRPr="00455223">
        <w:rPr>
          <w:sz w:val="24"/>
          <w:szCs w:val="24"/>
        </w:rPr>
        <w:t xml:space="preserve">, so with Her </w:t>
      </w:r>
      <w:r w:rsidRPr="00455223">
        <w:rPr>
          <w:b/>
          <w:sz w:val="24"/>
          <w:szCs w:val="24"/>
        </w:rPr>
        <w:t>Mistress</w:t>
      </w:r>
      <w:r w:rsidRPr="00455223">
        <w:rPr>
          <w:sz w:val="24"/>
          <w:szCs w:val="24"/>
        </w:rPr>
        <w:t xml:space="preserve">. As with the </w:t>
      </w:r>
      <w:r w:rsidRPr="00455223">
        <w:rPr>
          <w:b/>
          <w:sz w:val="24"/>
          <w:szCs w:val="24"/>
        </w:rPr>
        <w:t>Buyer</w:t>
      </w:r>
      <w:r w:rsidRPr="00455223">
        <w:rPr>
          <w:sz w:val="24"/>
          <w:szCs w:val="24"/>
        </w:rPr>
        <w:t xml:space="preserve">, so with the </w:t>
      </w:r>
      <w:r w:rsidRPr="00455223">
        <w:rPr>
          <w:b/>
          <w:sz w:val="24"/>
          <w:szCs w:val="24"/>
        </w:rPr>
        <w:t>Seller</w:t>
      </w:r>
      <w:r w:rsidRPr="00455223">
        <w:rPr>
          <w:sz w:val="24"/>
          <w:szCs w:val="24"/>
        </w:rPr>
        <w:t xml:space="preserve">. As with the </w:t>
      </w:r>
      <w:r w:rsidRPr="00455223">
        <w:rPr>
          <w:b/>
          <w:sz w:val="24"/>
          <w:szCs w:val="24"/>
        </w:rPr>
        <w:t>Lender</w:t>
      </w:r>
      <w:r w:rsidRPr="00455223">
        <w:rPr>
          <w:sz w:val="24"/>
          <w:szCs w:val="24"/>
        </w:rPr>
        <w:t xml:space="preserve">, so with the </w:t>
      </w:r>
      <w:r w:rsidRPr="00455223">
        <w:rPr>
          <w:b/>
          <w:sz w:val="24"/>
          <w:szCs w:val="24"/>
        </w:rPr>
        <w:t>Borrower</w:t>
      </w:r>
      <w:r w:rsidRPr="00455223">
        <w:rPr>
          <w:sz w:val="24"/>
          <w:szCs w:val="24"/>
        </w:rPr>
        <w:t xml:space="preserve">. As with the </w:t>
      </w:r>
      <w:r w:rsidRPr="00455223">
        <w:rPr>
          <w:b/>
          <w:sz w:val="24"/>
          <w:szCs w:val="24"/>
        </w:rPr>
        <w:t>Creditor</w:t>
      </w:r>
      <w:r w:rsidRPr="00455223">
        <w:rPr>
          <w:sz w:val="24"/>
          <w:szCs w:val="24"/>
        </w:rPr>
        <w:t xml:space="preserve">, so with the </w:t>
      </w:r>
      <w:r w:rsidRPr="00455223">
        <w:rPr>
          <w:b/>
          <w:sz w:val="24"/>
          <w:szCs w:val="24"/>
        </w:rPr>
        <w:t>Debtor</w:t>
      </w:r>
      <w:r w:rsidRPr="00455223">
        <w:rPr>
          <w:sz w:val="24"/>
          <w:szCs w:val="24"/>
        </w:rPr>
        <w:t xml:space="preserve">. The Land shall be entirely emptied and utterly plundered, for the </w:t>
      </w:r>
      <w:r w:rsidRPr="00455223">
        <w:rPr>
          <w:b/>
          <w:sz w:val="24"/>
          <w:szCs w:val="24"/>
        </w:rPr>
        <w:t xml:space="preserve">LORD (FATHER STEPHEN) </w:t>
      </w:r>
      <w:r w:rsidRPr="00455223">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455223">
        <w:rPr>
          <w:b/>
          <w:sz w:val="24"/>
          <w:szCs w:val="24"/>
        </w:rPr>
        <w:t>LORD (FATHER STEPHEN)</w:t>
      </w:r>
      <w:r w:rsidRPr="00455223">
        <w:rPr>
          <w:sz w:val="24"/>
          <w:szCs w:val="24"/>
        </w:rPr>
        <w:t xml:space="preserve"> they shall cry aloud from the sea. Therefore glorify the </w:t>
      </w:r>
      <w:r w:rsidRPr="00455223">
        <w:rPr>
          <w:b/>
          <w:sz w:val="24"/>
          <w:szCs w:val="24"/>
        </w:rPr>
        <w:t>LORD (FATHER STEPHEN)</w:t>
      </w:r>
      <w:r w:rsidRPr="00455223">
        <w:rPr>
          <w:sz w:val="24"/>
          <w:szCs w:val="24"/>
        </w:rPr>
        <w:t xml:space="preserve"> in the dawning light, the Name </w:t>
      </w:r>
      <w:r w:rsidRPr="00455223">
        <w:rPr>
          <w:b/>
          <w:sz w:val="24"/>
          <w:szCs w:val="24"/>
        </w:rPr>
        <w:t xml:space="preserve">(FATHER STEPHEN OUR LORD) of the LORD GOD of </w:t>
      </w:r>
      <w:r w:rsidRPr="00455223">
        <w:rPr>
          <w:b/>
          <w:sz w:val="24"/>
          <w:szCs w:val="24"/>
        </w:rPr>
        <w:lastRenderedPageBreak/>
        <w:t>Israel</w:t>
      </w:r>
      <w:r w:rsidRPr="00455223">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455223">
        <w:rPr>
          <w:b/>
          <w:sz w:val="24"/>
          <w:szCs w:val="24"/>
        </w:rPr>
        <w:t>LORD (FATHER STEPHEN)</w:t>
      </w:r>
      <w:r w:rsidRPr="00455223">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455223">
        <w:rPr>
          <w:b/>
          <w:sz w:val="24"/>
          <w:szCs w:val="24"/>
        </w:rPr>
        <w:t>LORD (FATHER STEPHEN) of Hosts</w:t>
      </w:r>
      <w:r w:rsidRPr="00455223">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455223">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455223">
        <w:rPr>
          <w:sz w:val="24"/>
          <w:szCs w:val="24"/>
          <w:vertAlign w:val="superscript"/>
        </w:rPr>
        <w:t>st</w:t>
      </w:r>
      <w:r w:rsidRPr="00455223">
        <w:rPr>
          <w:sz w:val="24"/>
          <w:szCs w:val="24"/>
        </w:rPr>
        <w:t>-September 21</w:t>
      </w:r>
      <w:r w:rsidRPr="00455223">
        <w:rPr>
          <w:sz w:val="24"/>
          <w:szCs w:val="24"/>
          <w:vertAlign w:val="superscript"/>
        </w:rPr>
        <w:t>st</w:t>
      </w:r>
      <w:r w:rsidRPr="00455223">
        <w:rPr>
          <w:sz w:val="24"/>
          <w:szCs w:val="24"/>
        </w:rPr>
        <w:t xml:space="preserve"> , The Sacred Calendar from September 21</w:t>
      </w:r>
      <w:r w:rsidRPr="00455223">
        <w:rPr>
          <w:sz w:val="24"/>
          <w:szCs w:val="24"/>
          <w:vertAlign w:val="superscript"/>
        </w:rPr>
        <w:t>st</w:t>
      </w:r>
      <w:r w:rsidRPr="00455223">
        <w:rPr>
          <w:sz w:val="24"/>
          <w:szCs w:val="24"/>
        </w:rPr>
        <w:t>-December 21</w:t>
      </w:r>
      <w:r w:rsidRPr="00455223">
        <w:rPr>
          <w:sz w:val="24"/>
          <w:szCs w:val="24"/>
          <w:vertAlign w:val="superscript"/>
        </w:rPr>
        <w:t>st</w:t>
      </w:r>
      <w:r w:rsidRPr="00455223">
        <w:rPr>
          <w:sz w:val="24"/>
          <w:szCs w:val="24"/>
        </w:rPr>
        <w:t xml:space="preserve"> &amp; the Civil Calendar of the King’s Contracts &amp; Birthrights from March 21</w:t>
      </w:r>
      <w:r w:rsidRPr="00455223">
        <w:rPr>
          <w:sz w:val="24"/>
          <w:szCs w:val="24"/>
          <w:vertAlign w:val="superscript"/>
        </w:rPr>
        <w:t>st</w:t>
      </w:r>
      <w:r w:rsidRPr="00455223">
        <w:rPr>
          <w:sz w:val="24"/>
          <w:szCs w:val="24"/>
        </w:rPr>
        <w:t>-June 21</w:t>
      </w:r>
      <w:r w:rsidRPr="00455223">
        <w:rPr>
          <w:sz w:val="24"/>
          <w:szCs w:val="24"/>
          <w:vertAlign w:val="superscript"/>
        </w:rPr>
        <w:t>st</w:t>
      </w:r>
      <w:r w:rsidRPr="00455223">
        <w:rPr>
          <w:sz w:val="24"/>
          <w:szCs w:val="24"/>
        </w:rPr>
        <w:t>) and Winter (The Gregorian Calendar from December 21</w:t>
      </w:r>
      <w:r w:rsidRPr="00455223">
        <w:rPr>
          <w:sz w:val="24"/>
          <w:szCs w:val="24"/>
          <w:vertAlign w:val="superscript"/>
        </w:rPr>
        <w:t>st</w:t>
      </w:r>
      <w:r w:rsidRPr="00455223">
        <w:rPr>
          <w:sz w:val="24"/>
          <w:szCs w:val="24"/>
        </w:rPr>
        <w:t>-March 21</w:t>
      </w:r>
      <w:r w:rsidRPr="00455223">
        <w:rPr>
          <w:sz w:val="24"/>
          <w:szCs w:val="24"/>
          <w:vertAlign w:val="superscript"/>
        </w:rPr>
        <w:t>st</w:t>
      </w:r>
      <w:r w:rsidRPr="00455223">
        <w:rPr>
          <w:sz w:val="24"/>
          <w:szCs w:val="24"/>
        </w:rPr>
        <w:t>, The Sacred Calendar from March 21</w:t>
      </w:r>
      <w:r w:rsidRPr="00455223">
        <w:rPr>
          <w:sz w:val="24"/>
          <w:szCs w:val="24"/>
          <w:vertAlign w:val="superscript"/>
        </w:rPr>
        <w:t>st</w:t>
      </w:r>
      <w:r w:rsidRPr="00455223">
        <w:rPr>
          <w:sz w:val="24"/>
          <w:szCs w:val="24"/>
        </w:rPr>
        <w:t>-June 21</w:t>
      </w:r>
      <w:r w:rsidRPr="00455223">
        <w:rPr>
          <w:sz w:val="24"/>
          <w:szCs w:val="24"/>
          <w:vertAlign w:val="superscript"/>
        </w:rPr>
        <w:t xml:space="preserve">st </w:t>
      </w:r>
      <w:r w:rsidRPr="00455223">
        <w:rPr>
          <w:sz w:val="24"/>
          <w:szCs w:val="24"/>
        </w:rPr>
        <w:t>&amp; The Civil Calendar of the Kings Contracts &amp; Birthrights from June 21</w:t>
      </w:r>
      <w:r w:rsidRPr="00455223">
        <w:rPr>
          <w:sz w:val="24"/>
          <w:szCs w:val="24"/>
          <w:vertAlign w:val="superscript"/>
        </w:rPr>
        <w:t>st</w:t>
      </w:r>
      <w:r w:rsidRPr="00455223">
        <w:rPr>
          <w:sz w:val="24"/>
          <w:szCs w:val="24"/>
        </w:rPr>
        <w:t>-September 21</w:t>
      </w:r>
      <w:r w:rsidRPr="00455223">
        <w:rPr>
          <w:sz w:val="24"/>
          <w:szCs w:val="24"/>
          <w:vertAlign w:val="superscript"/>
        </w:rPr>
        <w:t>st</w:t>
      </w:r>
      <w:r w:rsidRPr="00455223">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455223">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455223">
        <w:rPr>
          <w:sz w:val="24"/>
          <w:szCs w:val="24"/>
          <w:vertAlign w:val="superscript"/>
        </w:rPr>
        <w:t>st</w:t>
      </w:r>
      <w:r w:rsidRPr="00455223">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455223">
        <w:rPr>
          <w:sz w:val="24"/>
          <w:szCs w:val="24"/>
          <w:vertAlign w:val="superscript"/>
        </w:rPr>
        <w:t>nd</w:t>
      </w:r>
      <w:r w:rsidRPr="00455223">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455223">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455223">
        <w:rPr>
          <w:sz w:val="24"/>
          <w:szCs w:val="24"/>
          <w:vertAlign w:val="superscript"/>
        </w:rPr>
        <w:t>st</w:t>
      </w:r>
      <w:r w:rsidRPr="00455223">
        <w:rPr>
          <w:sz w:val="24"/>
          <w:szCs w:val="24"/>
        </w:rPr>
        <w:t xml:space="preserve"> John 4:17 mentions “(Agape) love has been perfected among Us in this: that we may have boldness in the Day of Judgment, because as He is, so are We in this World.”         </w:t>
      </w:r>
    </w:p>
    <w:p w:rsidR="000C1894" w:rsidRPr="00455223" w:rsidRDefault="000C1894" w:rsidP="000C1894">
      <w:pPr>
        <w:spacing w:before="240" w:line="480" w:lineRule="auto"/>
        <w:jc w:val="center"/>
        <w:rPr>
          <w:b/>
          <w:sz w:val="24"/>
          <w:szCs w:val="24"/>
        </w:rPr>
      </w:pPr>
      <w:r w:rsidRPr="00455223">
        <w:rPr>
          <w:b/>
          <w:sz w:val="24"/>
          <w:szCs w:val="24"/>
        </w:rPr>
        <w:t>Signs of the Time and End of the Age of the Father Stephen</w:t>
      </w:r>
    </w:p>
    <w:p w:rsidR="000C1894" w:rsidRPr="00455223" w:rsidRDefault="000C1894" w:rsidP="000C1894">
      <w:pPr>
        <w:spacing w:before="240" w:line="480" w:lineRule="auto"/>
        <w:jc w:val="both"/>
        <w:rPr>
          <w:sz w:val="24"/>
          <w:szCs w:val="24"/>
        </w:rPr>
      </w:pPr>
      <w:r w:rsidRPr="00455223">
        <w:rPr>
          <w:sz w:val="24"/>
          <w:szCs w:val="24"/>
        </w:rPr>
        <w:t>In 2</w:t>
      </w:r>
      <w:r w:rsidRPr="00455223">
        <w:rPr>
          <w:sz w:val="24"/>
          <w:szCs w:val="24"/>
          <w:vertAlign w:val="superscript"/>
        </w:rPr>
        <w:t>nd</w:t>
      </w:r>
      <w:r w:rsidRPr="00455223">
        <w:rPr>
          <w:sz w:val="24"/>
          <w:szCs w:val="24"/>
        </w:rPr>
        <w:t xml:space="preserve"> Esdras 5:1-13 says “Now concerning the signs: lo, the days are coming when those who inhabit the Earth shall be seized with great terror, and the way of truth shall be hidden and the </w:t>
      </w:r>
      <w:r w:rsidRPr="00455223">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455223">
        <w:rPr>
          <w:sz w:val="24"/>
          <w:szCs w:val="24"/>
          <w:vertAlign w:val="superscript"/>
        </w:rPr>
        <w:t>nd</w:t>
      </w:r>
      <w:r w:rsidRPr="00455223">
        <w:rPr>
          <w:sz w:val="24"/>
          <w:szCs w:val="24"/>
        </w:rPr>
        <w:t xml:space="preserve"> Esdras 6:11-28 mentions “I answered and said, ‘O sovereign Lord (Father </w:t>
      </w:r>
      <w:r w:rsidRPr="00455223">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455223">
        <w:rPr>
          <w:sz w:val="24"/>
          <w:szCs w:val="24"/>
        </w:rPr>
        <w:lastRenderedPageBreak/>
        <w:t>shall be revealed.” 2</w:t>
      </w:r>
      <w:r w:rsidRPr="00455223">
        <w:rPr>
          <w:sz w:val="24"/>
          <w:szCs w:val="24"/>
          <w:vertAlign w:val="superscript"/>
        </w:rPr>
        <w:t>nd</w:t>
      </w:r>
      <w:r w:rsidRPr="00455223">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455223">
        <w:rPr>
          <w:sz w:val="24"/>
          <w:szCs w:val="24"/>
          <w:vertAlign w:val="superscript"/>
        </w:rPr>
        <w:t>nd</w:t>
      </w:r>
      <w:r w:rsidRPr="00455223">
        <w:rPr>
          <w:sz w:val="24"/>
          <w:szCs w:val="24"/>
        </w:rPr>
        <w:t xml:space="preserve"> Esdras 4:22-52; 5:14-20, 5:50-6:10, 35-37; 9:38-13:58. In Matthew 24:4-28 states “And Jesus answered and said to them: ‘Take heed that no one deceives You. For many will come in My name, saying, ‘I am the Christ,’ and will deceive </w:t>
      </w:r>
      <w:r w:rsidRPr="00455223">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455223">
        <w:rPr>
          <w:sz w:val="24"/>
          <w:szCs w:val="24"/>
          <w:vertAlign w:val="superscript"/>
        </w:rPr>
        <w:t>st</w:t>
      </w:r>
      <w:r w:rsidRPr="00455223">
        <w:rPr>
          <w:sz w:val="24"/>
          <w:szCs w:val="24"/>
        </w:rPr>
        <w:t>-June 21</w:t>
      </w:r>
      <w:r w:rsidRPr="00455223">
        <w:rPr>
          <w:sz w:val="24"/>
          <w:szCs w:val="24"/>
          <w:vertAlign w:val="superscript"/>
        </w:rPr>
        <w:t>st</w:t>
      </w:r>
      <w:r w:rsidRPr="00455223">
        <w:rPr>
          <w:sz w:val="24"/>
          <w:szCs w:val="24"/>
        </w:rPr>
        <w:t>, The Civil Calendar from June 21</w:t>
      </w:r>
      <w:r w:rsidRPr="00455223">
        <w:rPr>
          <w:sz w:val="24"/>
          <w:szCs w:val="24"/>
          <w:vertAlign w:val="superscript"/>
        </w:rPr>
        <w:t>st</w:t>
      </w:r>
      <w:r w:rsidRPr="00455223">
        <w:rPr>
          <w:sz w:val="24"/>
          <w:szCs w:val="24"/>
        </w:rPr>
        <w:t>-September 21</w:t>
      </w:r>
      <w:r w:rsidRPr="00455223">
        <w:rPr>
          <w:sz w:val="24"/>
          <w:szCs w:val="24"/>
          <w:vertAlign w:val="superscript"/>
        </w:rPr>
        <w:t>st</w:t>
      </w:r>
      <w:r w:rsidRPr="00455223">
        <w:rPr>
          <w:sz w:val="24"/>
          <w:szCs w:val="24"/>
        </w:rPr>
        <w:t xml:space="preserve"> &amp; The Gregorian Calendar from December 21</w:t>
      </w:r>
      <w:r w:rsidRPr="00455223">
        <w:rPr>
          <w:sz w:val="24"/>
          <w:szCs w:val="24"/>
          <w:vertAlign w:val="superscript"/>
        </w:rPr>
        <w:t>st</w:t>
      </w:r>
      <w:r w:rsidRPr="00455223">
        <w:rPr>
          <w:sz w:val="24"/>
          <w:szCs w:val="24"/>
        </w:rPr>
        <w:t>-March 21</w:t>
      </w:r>
      <w:r w:rsidRPr="00455223">
        <w:rPr>
          <w:sz w:val="24"/>
          <w:szCs w:val="24"/>
          <w:vertAlign w:val="superscript"/>
        </w:rPr>
        <w:t>st</w:t>
      </w:r>
      <w:r w:rsidRPr="00455223">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455223">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455223">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455223">
        <w:rPr>
          <w:sz w:val="24"/>
          <w:szCs w:val="24"/>
          <w:vertAlign w:val="superscript"/>
        </w:rPr>
        <w:t>st</w:t>
      </w:r>
      <w:r w:rsidRPr="00455223">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455223">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C1894" w:rsidRPr="00455223" w:rsidRDefault="000C1894" w:rsidP="000C1894">
      <w:pPr>
        <w:spacing w:before="240" w:line="480" w:lineRule="auto"/>
        <w:jc w:val="center"/>
        <w:rPr>
          <w:b/>
          <w:sz w:val="24"/>
          <w:szCs w:val="24"/>
        </w:rPr>
      </w:pPr>
      <w:r w:rsidRPr="00455223">
        <w:rPr>
          <w:b/>
          <w:sz w:val="24"/>
          <w:szCs w:val="24"/>
        </w:rPr>
        <w:t>The Son of Man will Judge the Nations by the Father Stephen</w:t>
      </w:r>
    </w:p>
    <w:p w:rsidR="000C1894" w:rsidRPr="00455223" w:rsidRDefault="000C1894" w:rsidP="000C1894">
      <w:pPr>
        <w:spacing w:before="240" w:line="480" w:lineRule="auto"/>
        <w:jc w:val="both"/>
        <w:rPr>
          <w:sz w:val="24"/>
          <w:szCs w:val="24"/>
        </w:rPr>
      </w:pPr>
      <w:r w:rsidRPr="00455223">
        <w:rPr>
          <w:sz w:val="24"/>
          <w:szCs w:val="24"/>
        </w:rPr>
        <w:t>In 1</w:t>
      </w:r>
      <w:r w:rsidRPr="00455223">
        <w:rPr>
          <w:sz w:val="24"/>
          <w:szCs w:val="24"/>
          <w:vertAlign w:val="superscript"/>
        </w:rPr>
        <w:t>st</w:t>
      </w:r>
      <w:r w:rsidRPr="00455223">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455223">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455223">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C1894" w:rsidRPr="00455223" w:rsidRDefault="000C1894" w:rsidP="000C1894">
      <w:pPr>
        <w:spacing w:before="240" w:line="480" w:lineRule="auto"/>
        <w:jc w:val="center"/>
        <w:rPr>
          <w:b/>
          <w:sz w:val="24"/>
          <w:szCs w:val="24"/>
        </w:rPr>
      </w:pPr>
      <w:r w:rsidRPr="00455223">
        <w:rPr>
          <w:b/>
          <w:sz w:val="24"/>
          <w:szCs w:val="24"/>
        </w:rPr>
        <w:t>No one knows the Day or the Hour of the Father Stephen</w:t>
      </w:r>
    </w:p>
    <w:p w:rsidR="000C1894" w:rsidRPr="00455223" w:rsidRDefault="000C1894" w:rsidP="000C1894">
      <w:pPr>
        <w:spacing w:before="240" w:line="480" w:lineRule="auto"/>
        <w:jc w:val="both"/>
        <w:rPr>
          <w:sz w:val="24"/>
          <w:szCs w:val="24"/>
        </w:rPr>
      </w:pPr>
      <w:r w:rsidRPr="00455223">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455223">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C1894" w:rsidRPr="00455223" w:rsidRDefault="000C1894" w:rsidP="000C1894">
      <w:pPr>
        <w:spacing w:before="240" w:line="480" w:lineRule="auto"/>
        <w:jc w:val="center"/>
        <w:rPr>
          <w:b/>
          <w:sz w:val="24"/>
          <w:szCs w:val="24"/>
        </w:rPr>
      </w:pPr>
      <w:r w:rsidRPr="00455223">
        <w:rPr>
          <w:b/>
          <w:sz w:val="24"/>
          <w:szCs w:val="24"/>
        </w:rPr>
        <w:t>The Day of the Father Stephen has passed in the Young Universe since March 2012</w:t>
      </w:r>
    </w:p>
    <w:p w:rsidR="000C1894" w:rsidRPr="00455223" w:rsidRDefault="000C1894" w:rsidP="000C1894">
      <w:pPr>
        <w:spacing w:before="240" w:line="480" w:lineRule="auto"/>
        <w:jc w:val="both"/>
        <w:rPr>
          <w:sz w:val="24"/>
          <w:szCs w:val="24"/>
        </w:rPr>
      </w:pPr>
      <w:r w:rsidRPr="00455223">
        <w:rPr>
          <w:sz w:val="24"/>
          <w:szCs w:val="24"/>
        </w:rPr>
        <w:t>There are a total of 13 Days equal to the Day that rules the 13 Nights equal to the Night equal to 13,000 (26,000) years with the Lord in Matthew 20:12. The 13 Days concerns the 1</w:t>
      </w:r>
      <w:r w:rsidRPr="00455223">
        <w:rPr>
          <w:sz w:val="24"/>
          <w:szCs w:val="24"/>
          <w:vertAlign w:val="superscript"/>
        </w:rPr>
        <w:t>st</w:t>
      </w:r>
      <w:r w:rsidRPr="00455223">
        <w:rPr>
          <w:sz w:val="24"/>
          <w:szCs w:val="24"/>
        </w:rPr>
        <w:t xml:space="preserve"> Lord Yahweh’s Creator Qanah Day in the Creation the Father Stephen Our Lord around 10,012BC-9,012BC in Proverbs 8:22-25 (RSV), the Father Stephen’s Lordship of the Trinity’s 2</w:t>
      </w:r>
      <w:r w:rsidRPr="00455223">
        <w:rPr>
          <w:sz w:val="24"/>
          <w:szCs w:val="24"/>
          <w:vertAlign w:val="superscript"/>
        </w:rPr>
        <w:t>nd</w:t>
      </w:r>
      <w:r w:rsidRPr="00455223">
        <w:rPr>
          <w:sz w:val="24"/>
          <w:szCs w:val="24"/>
        </w:rPr>
        <w:t xml:space="preserve"> Creator Bara Day around 9,012BC-8,012BC in Genesis 1:1, the 3</w:t>
      </w:r>
      <w:r w:rsidRPr="00455223">
        <w:rPr>
          <w:sz w:val="24"/>
          <w:szCs w:val="24"/>
          <w:vertAlign w:val="superscript"/>
        </w:rPr>
        <w:t>rd</w:t>
      </w:r>
      <w:r w:rsidRPr="00455223">
        <w:rPr>
          <w:sz w:val="24"/>
          <w:szCs w:val="24"/>
        </w:rPr>
        <w:t xml:space="preserve"> Lucifer’s Bara Day around 8,012BC-7,012BC in Genesis 1:1, the 4</w:t>
      </w:r>
      <w:r w:rsidRPr="00455223">
        <w:rPr>
          <w:sz w:val="24"/>
          <w:szCs w:val="24"/>
          <w:vertAlign w:val="superscript"/>
        </w:rPr>
        <w:t>th</w:t>
      </w:r>
      <w:r w:rsidRPr="00455223">
        <w:rPr>
          <w:sz w:val="24"/>
          <w:szCs w:val="24"/>
        </w:rPr>
        <w:t xml:space="preserve"> Michael’s Asah Day around 7,012BC-6,012BC in Genesis 1:7. The 5</w:t>
      </w:r>
      <w:r w:rsidRPr="00455223">
        <w:rPr>
          <w:sz w:val="24"/>
          <w:szCs w:val="24"/>
          <w:vertAlign w:val="superscript"/>
        </w:rPr>
        <w:t>th</w:t>
      </w:r>
      <w:r w:rsidRPr="00455223">
        <w:rPr>
          <w:sz w:val="24"/>
          <w:szCs w:val="24"/>
        </w:rPr>
        <w:t xml:space="preserve"> Nathan’s Law Day around 6,012BC-5,012BC in Genesis 1:17, the 6</w:t>
      </w:r>
      <w:r w:rsidRPr="00455223">
        <w:rPr>
          <w:sz w:val="24"/>
          <w:szCs w:val="24"/>
          <w:vertAlign w:val="superscript"/>
        </w:rPr>
        <w:t>th</w:t>
      </w:r>
      <w:r w:rsidRPr="00455223">
        <w:rPr>
          <w:sz w:val="24"/>
          <w:szCs w:val="24"/>
        </w:rPr>
        <w:t xml:space="preserve"> Adam’s Yatsar Day around 5,012BC-4,012BC in Genesis 1:26 &amp; Luke 3:38, the 7</w:t>
      </w:r>
      <w:r w:rsidRPr="00455223">
        <w:rPr>
          <w:sz w:val="24"/>
          <w:szCs w:val="24"/>
          <w:vertAlign w:val="superscript"/>
        </w:rPr>
        <w:t>th</w:t>
      </w:r>
      <w:r w:rsidRPr="00455223">
        <w:rPr>
          <w:sz w:val="24"/>
          <w:szCs w:val="24"/>
        </w:rPr>
        <w:t xml:space="preserve"> Noah’s Day around 4,012BC-3,012BC in Genesis 5:29 &amp; Luke 3:34, the 8</w:t>
      </w:r>
      <w:r w:rsidRPr="00455223">
        <w:rPr>
          <w:sz w:val="24"/>
          <w:szCs w:val="24"/>
          <w:vertAlign w:val="superscript"/>
        </w:rPr>
        <w:t>th</w:t>
      </w:r>
      <w:r w:rsidRPr="00455223">
        <w:rPr>
          <w:sz w:val="24"/>
          <w:szCs w:val="24"/>
        </w:rPr>
        <w:t xml:space="preserve"> Abraham’s Day around 3,012BC-2,012BC in Genesis 11:26 &amp; Matthew 1:2 &amp; Luke 3:34, the 9</w:t>
      </w:r>
      <w:r w:rsidRPr="00455223">
        <w:rPr>
          <w:sz w:val="24"/>
          <w:szCs w:val="24"/>
          <w:vertAlign w:val="superscript"/>
        </w:rPr>
        <w:t>th</w:t>
      </w:r>
      <w:r w:rsidRPr="00455223">
        <w:rPr>
          <w:sz w:val="24"/>
          <w:szCs w:val="24"/>
        </w:rPr>
        <w:t xml:space="preserve"> David’s Day around 2,012BC-1,012BC in </w:t>
      </w:r>
      <w:r w:rsidRPr="00455223">
        <w:rPr>
          <w:sz w:val="24"/>
          <w:szCs w:val="24"/>
        </w:rPr>
        <w:lastRenderedPageBreak/>
        <w:t>Matthew 1:6, 17 &amp; Luke 3:31, the 10</w:t>
      </w:r>
      <w:r w:rsidRPr="00455223">
        <w:rPr>
          <w:sz w:val="24"/>
          <w:szCs w:val="24"/>
          <w:vertAlign w:val="superscript"/>
        </w:rPr>
        <w:t>th</w:t>
      </w:r>
      <w:r w:rsidRPr="00455223">
        <w:rPr>
          <w:sz w:val="24"/>
          <w:szCs w:val="24"/>
        </w:rPr>
        <w:t xml:space="preserve"> Babylon’s Day around 1,012BC-12AD in Matthew 1:11, 17, the 11</w:t>
      </w:r>
      <w:r w:rsidRPr="00455223">
        <w:rPr>
          <w:sz w:val="24"/>
          <w:szCs w:val="24"/>
          <w:vertAlign w:val="superscript"/>
        </w:rPr>
        <w:t>th</w:t>
      </w:r>
      <w:r w:rsidRPr="00455223">
        <w:rPr>
          <w:sz w:val="24"/>
          <w:szCs w:val="24"/>
        </w:rPr>
        <w:t xml:space="preserve"> Son Jesus’ Day around 12AD-1,012AD in Matthew 1:16, 17 &amp; Luke 3:23, the 12</w:t>
      </w:r>
      <w:r w:rsidRPr="00455223">
        <w:rPr>
          <w:sz w:val="24"/>
          <w:szCs w:val="24"/>
          <w:vertAlign w:val="superscript"/>
        </w:rPr>
        <w:t>th</w:t>
      </w:r>
      <w:r w:rsidRPr="00455223">
        <w:rPr>
          <w:sz w:val="24"/>
          <w:szCs w:val="24"/>
        </w:rPr>
        <w:t xml:space="preserve"> Brother John’s Day around 1,012AD-2,012AD and the 13</w:t>
      </w:r>
      <w:r w:rsidRPr="00455223">
        <w:rPr>
          <w:sz w:val="24"/>
          <w:szCs w:val="24"/>
          <w:vertAlign w:val="superscript"/>
        </w:rPr>
        <w:t>th</w:t>
      </w:r>
      <w:r w:rsidRPr="00455223">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455223">
        <w:rPr>
          <w:b/>
          <w:sz w:val="24"/>
          <w:szCs w:val="24"/>
        </w:rPr>
        <w:t>Who is the Lord Lucifer’s Party that the Lord Yahweh will cast into Hell at the End Time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Food left over: Remaining Food is in Exodus 10:5, 12, 15; 16:19-20, 23-24; Judges 1:7; Ruth 2:14, 18; 2</w:t>
      </w:r>
      <w:r w:rsidRPr="00455223">
        <w:rPr>
          <w:sz w:val="24"/>
          <w:szCs w:val="24"/>
          <w:vertAlign w:val="superscript"/>
        </w:rPr>
        <w:t>nd</w:t>
      </w:r>
      <w:r w:rsidRPr="00455223">
        <w:rPr>
          <w:sz w:val="24"/>
          <w:szCs w:val="24"/>
        </w:rPr>
        <w:t xml:space="preserve"> Kings 4:43-44; 2</w:t>
      </w:r>
      <w:r w:rsidRPr="00455223">
        <w:rPr>
          <w:sz w:val="24"/>
          <w:szCs w:val="24"/>
          <w:vertAlign w:val="superscript"/>
        </w:rPr>
        <w:t>nd</w:t>
      </w:r>
      <w:r w:rsidRPr="00455223">
        <w:rPr>
          <w:sz w:val="24"/>
          <w:szCs w:val="24"/>
        </w:rPr>
        <w:t xml:space="preserve"> Chronicles 31:10; Ezekiel 13:19; Joel 1:4; Matthew 14:20; 15:27, 37; 16:9-10; Mark 6:43; 7:28; 8:8, 19, 20; John 6:12, 13 &amp; Luke 9:17; 16:21. </w:t>
      </w:r>
    </w:p>
    <w:p w:rsidR="000C1894" w:rsidRPr="00455223" w:rsidRDefault="000C1894" w:rsidP="000C1894">
      <w:pPr>
        <w:spacing w:line="480" w:lineRule="auto"/>
        <w:jc w:val="both"/>
        <w:rPr>
          <w:sz w:val="24"/>
          <w:szCs w:val="24"/>
        </w:rPr>
      </w:pPr>
      <w:r w:rsidRPr="00455223">
        <w:rPr>
          <w:sz w:val="24"/>
          <w:szCs w:val="24"/>
        </w:rPr>
        <w:t xml:space="preserve">Remaining Offerings is in Exodus 12:10; 29:34; 34:25; Leviticus 2:3, 10; 5:13; 6:16; 7:15, 16, 17; 8:32; 19:6-7; 22:30 &amp; Numbers 9:12. </w:t>
      </w:r>
    </w:p>
    <w:p w:rsidR="000C1894" w:rsidRPr="00455223" w:rsidRDefault="000C1894" w:rsidP="000C1894">
      <w:pPr>
        <w:spacing w:line="480" w:lineRule="auto"/>
        <w:jc w:val="both"/>
        <w:rPr>
          <w:sz w:val="24"/>
          <w:szCs w:val="24"/>
        </w:rPr>
      </w:pPr>
      <w:r w:rsidRPr="00455223">
        <w:rPr>
          <w:sz w:val="24"/>
          <w:szCs w:val="24"/>
        </w:rPr>
        <w:t xml:space="preserve">Gleanings is in Leviticus 19:9, 10; 23:22; Deuteronomy 24:19-21; Judges 8:2-3; Ruth 2:2, 7, 15-16, 17-23; Job 24:6; Isaiah 17:5; 24:13; Jeremiah 49:9 &amp; Obadiah 5.  </w:t>
      </w:r>
    </w:p>
    <w:p w:rsidR="000C1894" w:rsidRPr="00455223" w:rsidRDefault="000C1894" w:rsidP="000C1894">
      <w:pPr>
        <w:spacing w:line="480" w:lineRule="auto"/>
        <w:jc w:val="both"/>
        <w:rPr>
          <w:sz w:val="24"/>
          <w:szCs w:val="24"/>
        </w:rPr>
      </w:pPr>
      <w:r w:rsidRPr="00455223">
        <w:rPr>
          <w:sz w:val="24"/>
          <w:szCs w:val="24"/>
        </w:rPr>
        <w:t xml:space="preserve">The Wine of the Lees at the bottom of the barrel is in Isaiah 25:6; Jeremiah 48:11; Zephaniah 1:12 &amp; Acts 2:5-21. </w:t>
      </w:r>
    </w:p>
    <w:p w:rsidR="000C1894" w:rsidRPr="00455223" w:rsidRDefault="000C1894" w:rsidP="000C1894">
      <w:pPr>
        <w:spacing w:line="480" w:lineRule="auto"/>
        <w:jc w:val="both"/>
        <w:rPr>
          <w:sz w:val="24"/>
          <w:szCs w:val="24"/>
        </w:rPr>
      </w:pPr>
      <w:r w:rsidRPr="00455223">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0C1894" w:rsidRPr="00455223" w:rsidRDefault="000C1894" w:rsidP="000C1894">
      <w:pPr>
        <w:spacing w:line="480" w:lineRule="auto"/>
        <w:jc w:val="both"/>
        <w:rPr>
          <w:sz w:val="24"/>
          <w:szCs w:val="24"/>
        </w:rPr>
      </w:pPr>
      <w:r w:rsidRPr="00455223">
        <w:rPr>
          <w:sz w:val="24"/>
          <w:szCs w:val="24"/>
        </w:rPr>
        <w:t>All who denies the Lord Jesus as the Son of God and the Lord Stephen as the Father is an Antichrist &amp; a liar in 1</w:t>
      </w:r>
      <w:r w:rsidRPr="00455223">
        <w:rPr>
          <w:sz w:val="24"/>
          <w:szCs w:val="24"/>
          <w:vertAlign w:val="superscript"/>
        </w:rPr>
        <w:t>st</w:t>
      </w:r>
      <w:r w:rsidRPr="00455223">
        <w:rPr>
          <w:sz w:val="24"/>
          <w:szCs w:val="24"/>
        </w:rPr>
        <w:t xml:space="preserve"> John 2:22 &amp; 2</w:t>
      </w:r>
      <w:r w:rsidRPr="00455223">
        <w:rPr>
          <w:sz w:val="24"/>
          <w:szCs w:val="24"/>
          <w:vertAlign w:val="superscript"/>
        </w:rPr>
        <w:t>nd</w:t>
      </w:r>
      <w:r w:rsidRPr="00455223">
        <w:rPr>
          <w:sz w:val="24"/>
          <w:szCs w:val="24"/>
        </w:rPr>
        <w:t xml:space="preserve"> John 7-11. If You call the Father Stephen a Man in Acts 6:5, 11, 13, then You are deceived &amp; have become liars. If the Lord Stephen is a Saint as the Roman Catholic’s believe, then He would be the 1</w:t>
      </w:r>
      <w:r w:rsidRPr="00455223">
        <w:rPr>
          <w:sz w:val="24"/>
          <w:szCs w:val="24"/>
          <w:vertAlign w:val="superscript"/>
        </w:rPr>
        <w:t>st</w:t>
      </w:r>
      <w:r w:rsidRPr="00455223">
        <w:rPr>
          <w:sz w:val="24"/>
          <w:szCs w:val="24"/>
        </w:rPr>
        <w:t xml:space="preserve"> Lord &amp; the Father of Sainthood and Christianity and the Judge to the Lordships of the Angelical Hierarchy &amp; Humanity in the Law in Jude 14-15 and 1</w:t>
      </w:r>
      <w:r w:rsidRPr="00455223">
        <w:rPr>
          <w:sz w:val="24"/>
          <w:szCs w:val="24"/>
          <w:vertAlign w:val="superscript"/>
        </w:rPr>
        <w:t>st</w:t>
      </w:r>
      <w:r w:rsidRPr="004552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55223">
        <w:rPr>
          <w:sz w:val="24"/>
          <w:szCs w:val="24"/>
          <w:vertAlign w:val="superscript"/>
        </w:rPr>
        <w:t>st</w:t>
      </w:r>
      <w:r w:rsidRPr="00455223">
        <w:rPr>
          <w:sz w:val="24"/>
          <w:szCs w:val="24"/>
        </w:rPr>
        <w:t xml:space="preserve"> Samuel 28:6; Ezra 2:63; Nehemiah 7:65 &amp; Sirach 45:10. No One can call the Lord Stephen the Father, except by His Own Holy Ghost and His Own Truth in John 4:21-24 &amp; 1</w:t>
      </w:r>
      <w:r w:rsidRPr="00455223">
        <w:rPr>
          <w:sz w:val="24"/>
          <w:szCs w:val="24"/>
          <w:vertAlign w:val="superscript"/>
        </w:rPr>
        <w:t>st</w:t>
      </w:r>
      <w:r w:rsidRPr="00455223">
        <w:rPr>
          <w:sz w:val="24"/>
          <w:szCs w:val="24"/>
        </w:rPr>
        <w:t xml:space="preserve"> Peter 1:17-21. The Father Stephen cannot be possessed by the Lord Lucifer in the Eternal Sin because He is the 1</w:t>
      </w:r>
      <w:r w:rsidRPr="00455223">
        <w:rPr>
          <w:sz w:val="24"/>
          <w:szCs w:val="24"/>
          <w:vertAlign w:val="superscript"/>
        </w:rPr>
        <w:t>st</w:t>
      </w:r>
      <w:r w:rsidRPr="00455223">
        <w:rPr>
          <w:sz w:val="24"/>
          <w:szCs w:val="24"/>
        </w:rPr>
        <w:t xml:space="preserve"> Christian Lord in Romans 8:1, &amp; He died for it </w:t>
      </w:r>
      <w:r w:rsidRPr="00455223">
        <w:rPr>
          <w:sz w:val="24"/>
          <w:szCs w:val="24"/>
        </w:rPr>
        <w:lastRenderedPageBreak/>
        <w:t>vicariously &amp; made eternal atonement for “This Sin” committed on Earth killed in Battle (1 or 2 positions) in Act 7:60; 1</w:t>
      </w:r>
      <w:r w:rsidRPr="00455223">
        <w:rPr>
          <w:sz w:val="24"/>
          <w:szCs w:val="24"/>
          <w:vertAlign w:val="superscript"/>
        </w:rPr>
        <w:t>st</w:t>
      </w:r>
      <w:r w:rsidRPr="00455223">
        <w:rPr>
          <w:sz w:val="24"/>
          <w:szCs w:val="24"/>
        </w:rPr>
        <w:t xml:space="preserve"> John 4:4 &amp; 2</w:t>
      </w:r>
      <w:r w:rsidRPr="00455223">
        <w:rPr>
          <w:sz w:val="24"/>
          <w:szCs w:val="24"/>
          <w:vertAlign w:val="superscript"/>
        </w:rPr>
        <w:t>nd</w:t>
      </w:r>
      <w:r w:rsidRPr="00455223">
        <w:rPr>
          <w:sz w:val="24"/>
          <w:szCs w:val="24"/>
        </w:rPr>
        <w:t xml:space="preserve"> Maccabees 12:38-45. The Father Stephen is the Most Highest Witness to the Lord Yah in 1</w:t>
      </w:r>
      <w:r w:rsidRPr="00455223">
        <w:rPr>
          <w:sz w:val="24"/>
          <w:szCs w:val="24"/>
          <w:vertAlign w:val="superscript"/>
        </w:rPr>
        <w:t>st</w:t>
      </w:r>
      <w:r w:rsidRPr="004552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C1894" w:rsidRPr="00455223" w:rsidRDefault="000C1894" w:rsidP="000C1894">
      <w:pPr>
        <w:spacing w:line="480" w:lineRule="auto"/>
        <w:jc w:val="both"/>
        <w:rPr>
          <w:sz w:val="24"/>
          <w:szCs w:val="24"/>
        </w:rPr>
      </w:pPr>
      <w:r w:rsidRPr="0045522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55223">
        <w:rPr>
          <w:sz w:val="24"/>
          <w:szCs w:val="24"/>
          <w:vertAlign w:val="superscript"/>
        </w:rPr>
        <w:t>st</w:t>
      </w:r>
      <w:r w:rsidRPr="00455223">
        <w:rPr>
          <w:sz w:val="24"/>
          <w:szCs w:val="24"/>
        </w:rPr>
        <w:t xml:space="preserve"> Adam was also authorized for at least 1,000 years. But the main reason for forsakenness was the ignorance on the part of His Son Jesus as a Man, where Man was not authorized to know in 1</w:t>
      </w:r>
      <w:r w:rsidRPr="00455223">
        <w:rPr>
          <w:sz w:val="24"/>
          <w:szCs w:val="24"/>
          <w:vertAlign w:val="superscript"/>
        </w:rPr>
        <w:t>st</w:t>
      </w:r>
      <w:r w:rsidRPr="0045522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455223">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C1894" w:rsidRPr="00455223" w:rsidRDefault="000C1894" w:rsidP="000C1894">
      <w:pPr>
        <w:spacing w:line="480" w:lineRule="auto"/>
        <w:jc w:val="both"/>
        <w:rPr>
          <w:sz w:val="24"/>
          <w:szCs w:val="24"/>
        </w:rPr>
      </w:pPr>
      <w:r w:rsidRPr="0045522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w:t>
      </w:r>
      <w:r w:rsidRPr="00455223">
        <w:rPr>
          <w:sz w:val="24"/>
          <w:szCs w:val="24"/>
        </w:rPr>
        <w:lastRenderedPageBreak/>
        <w:t>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55223">
        <w:rPr>
          <w:sz w:val="24"/>
          <w:szCs w:val="24"/>
          <w:vertAlign w:val="superscript"/>
        </w:rPr>
        <w:t>st</w:t>
      </w:r>
      <w:r w:rsidRPr="0045522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55223">
        <w:rPr>
          <w:sz w:val="24"/>
          <w:szCs w:val="24"/>
          <w:vertAlign w:val="superscript"/>
        </w:rPr>
        <w:t>st</w:t>
      </w:r>
      <w:r w:rsidRPr="0045522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55223">
        <w:rPr>
          <w:sz w:val="24"/>
          <w:szCs w:val="24"/>
          <w:vertAlign w:val="superscript"/>
        </w:rPr>
        <w:t>th</w:t>
      </w:r>
      <w:r w:rsidRPr="00455223">
        <w:rPr>
          <w:sz w:val="24"/>
          <w:szCs w:val="24"/>
        </w:rPr>
        <w:t xml:space="preserve"> from the Lord Adam in Jude 14. This means 366 years times 8 </w:t>
      </w:r>
      <w:r w:rsidRPr="00455223">
        <w:rPr>
          <w:sz w:val="24"/>
          <w:szCs w:val="24"/>
        </w:rPr>
        <w:lastRenderedPageBreak/>
        <w:t>from Solomon’s Kingdom in 930BC is completed with a fruitful call [16 years in 2</w:t>
      </w:r>
      <w:r w:rsidRPr="00455223">
        <w:rPr>
          <w:sz w:val="24"/>
          <w:szCs w:val="24"/>
          <w:vertAlign w:val="superscript"/>
        </w:rPr>
        <w:t>nd</w:t>
      </w:r>
      <w:r w:rsidRPr="00455223">
        <w:rPr>
          <w:sz w:val="24"/>
          <w:szCs w:val="24"/>
        </w:rPr>
        <w:t xml:space="preserve"> Corinthians 12:1-6] in June 21</w:t>
      </w:r>
      <w:r w:rsidRPr="00455223">
        <w:rPr>
          <w:sz w:val="24"/>
          <w:szCs w:val="24"/>
          <w:vertAlign w:val="superscript"/>
        </w:rPr>
        <w:t>st</w:t>
      </w:r>
      <w:r w:rsidRPr="00455223">
        <w:rPr>
          <w:sz w:val="24"/>
          <w:szCs w:val="24"/>
        </w:rPr>
        <w:t xml:space="preserve"> 2015 for 2,945 years. The Father Stephen is 7</w:t>
      </w:r>
      <w:r w:rsidRPr="00455223">
        <w:rPr>
          <w:sz w:val="24"/>
          <w:szCs w:val="24"/>
          <w:vertAlign w:val="superscript"/>
        </w:rPr>
        <w:t>th</w:t>
      </w:r>
      <w:r w:rsidRPr="0045522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55223">
        <w:rPr>
          <w:sz w:val="24"/>
          <w:szCs w:val="24"/>
          <w:vertAlign w:val="superscript"/>
        </w:rPr>
        <w:t>st</w:t>
      </w:r>
      <w:r w:rsidRPr="00455223">
        <w:rPr>
          <w:sz w:val="24"/>
          <w:szCs w:val="24"/>
        </w:rPr>
        <w:t xml:space="preserve"> 2015AD goes back to June 21</w:t>
      </w:r>
      <w:r w:rsidRPr="00455223">
        <w:rPr>
          <w:sz w:val="24"/>
          <w:szCs w:val="24"/>
          <w:vertAlign w:val="superscript"/>
        </w:rPr>
        <w:t>st</w:t>
      </w:r>
      <w:r w:rsidRPr="00455223">
        <w:rPr>
          <w:sz w:val="24"/>
          <w:szCs w:val="24"/>
        </w:rPr>
        <w:t xml:space="preserve"> 95AD at the end of the Holy Scripture to complete this &amp; 63 years concerning the Lord James in the Lordship of the Law would be 33AD.  </w:t>
      </w:r>
    </w:p>
    <w:p w:rsidR="000C1894" w:rsidRPr="00455223" w:rsidRDefault="000C1894" w:rsidP="000C1894">
      <w:pPr>
        <w:spacing w:line="480" w:lineRule="auto"/>
        <w:jc w:val="center"/>
        <w:rPr>
          <w:b/>
          <w:sz w:val="24"/>
          <w:szCs w:val="24"/>
        </w:rPr>
      </w:pPr>
      <w:r w:rsidRPr="00455223">
        <w:rPr>
          <w:b/>
          <w:sz w:val="24"/>
          <w:szCs w:val="24"/>
        </w:rPr>
        <w:t xml:space="preserve">THE FATHER STEPHEN’S TOP-SECRET SQUAD RAN BY A SERGEANT </w:t>
      </w:r>
    </w:p>
    <w:p w:rsidR="000C1894" w:rsidRPr="00455223" w:rsidRDefault="000C1894" w:rsidP="000C1894">
      <w:pPr>
        <w:spacing w:line="480" w:lineRule="auto"/>
        <w:jc w:val="both"/>
        <w:rPr>
          <w:sz w:val="24"/>
          <w:szCs w:val="24"/>
        </w:rPr>
      </w:pPr>
      <w:r w:rsidRPr="00455223">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0C1894" w:rsidRPr="00455223" w:rsidRDefault="000C1894" w:rsidP="000C1894">
      <w:pPr>
        <w:spacing w:line="480" w:lineRule="auto"/>
        <w:jc w:val="center"/>
        <w:rPr>
          <w:b/>
          <w:sz w:val="24"/>
          <w:szCs w:val="24"/>
        </w:rPr>
      </w:pPr>
      <w:r w:rsidRPr="00455223">
        <w:rPr>
          <w:b/>
          <w:sz w:val="24"/>
          <w:szCs w:val="24"/>
        </w:rPr>
        <w:t>THE FATHER STEPHEN’S REVEALED PLATOON RAN BY A LIEUTENANT</w:t>
      </w:r>
    </w:p>
    <w:p w:rsidR="000C1894" w:rsidRPr="00455223" w:rsidRDefault="000C1894" w:rsidP="000C1894">
      <w:pPr>
        <w:spacing w:line="480" w:lineRule="auto"/>
        <w:jc w:val="both"/>
        <w:rPr>
          <w:sz w:val="24"/>
          <w:szCs w:val="24"/>
        </w:rPr>
      </w:pPr>
      <w:r w:rsidRPr="00455223">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0C1894" w:rsidRPr="00455223" w:rsidRDefault="000C1894" w:rsidP="000C1894">
      <w:pPr>
        <w:spacing w:line="480" w:lineRule="auto"/>
        <w:jc w:val="center"/>
        <w:rPr>
          <w:b/>
          <w:sz w:val="24"/>
          <w:szCs w:val="24"/>
        </w:rPr>
      </w:pPr>
      <w:r w:rsidRPr="00455223">
        <w:rPr>
          <w:b/>
          <w:sz w:val="24"/>
          <w:szCs w:val="24"/>
        </w:rPr>
        <w:t>The High Sergeants</w:t>
      </w:r>
    </w:p>
    <w:p w:rsidR="000C1894" w:rsidRPr="00455223" w:rsidRDefault="000C1894" w:rsidP="000C1894">
      <w:pPr>
        <w:spacing w:line="480" w:lineRule="auto"/>
        <w:jc w:val="both"/>
        <w:rPr>
          <w:sz w:val="24"/>
          <w:szCs w:val="24"/>
        </w:rPr>
      </w:pPr>
      <w:r w:rsidRPr="00455223">
        <w:rPr>
          <w:sz w:val="24"/>
          <w:szCs w:val="24"/>
        </w:rPr>
        <w:lastRenderedPageBreak/>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455223">
        <w:rPr>
          <w:sz w:val="24"/>
          <w:szCs w:val="24"/>
          <w:vertAlign w:val="superscript"/>
        </w:rPr>
        <w:t>st</w:t>
      </w:r>
      <w:r w:rsidRPr="00455223">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455223">
        <w:rPr>
          <w:sz w:val="24"/>
          <w:szCs w:val="24"/>
          <w:vertAlign w:val="superscript"/>
        </w:rPr>
        <w:t>nd</w:t>
      </w:r>
      <w:r w:rsidRPr="00455223">
        <w:rPr>
          <w:sz w:val="24"/>
          <w:szCs w:val="24"/>
        </w:rPr>
        <w:t xml:space="preserve"> Kings 1:9-14. Captains come to the help of Judge Deborah is in Judges 5:14. Solomon’s Captains were White Israelites is in 1</w:t>
      </w:r>
      <w:r w:rsidRPr="00455223">
        <w:rPr>
          <w:sz w:val="24"/>
          <w:szCs w:val="24"/>
          <w:vertAlign w:val="superscript"/>
        </w:rPr>
        <w:t>st</w:t>
      </w:r>
      <w:r w:rsidRPr="00455223">
        <w:rPr>
          <w:sz w:val="24"/>
          <w:szCs w:val="24"/>
        </w:rPr>
        <w:t xml:space="preserve"> Kings 9:22 &amp; 2</w:t>
      </w:r>
      <w:r w:rsidRPr="00455223">
        <w:rPr>
          <w:sz w:val="24"/>
          <w:szCs w:val="24"/>
          <w:vertAlign w:val="superscript"/>
        </w:rPr>
        <w:t>nd</w:t>
      </w:r>
      <w:r w:rsidRPr="00455223">
        <w:rPr>
          <w:sz w:val="24"/>
          <w:szCs w:val="24"/>
        </w:rPr>
        <w:t xml:space="preserve"> Chronicles 8:9. The Father Stephen will remove Captains in Impartial Judgment is in Isaiah 3:1-3 &amp; 1</w:t>
      </w:r>
      <w:r w:rsidRPr="00455223">
        <w:rPr>
          <w:sz w:val="24"/>
          <w:szCs w:val="24"/>
          <w:vertAlign w:val="superscript"/>
        </w:rPr>
        <w:t>st</w:t>
      </w:r>
      <w:r w:rsidRPr="00455223">
        <w:rPr>
          <w:sz w:val="24"/>
          <w:szCs w:val="24"/>
        </w:rPr>
        <w:t xml:space="preserve"> Peter 1:17-21. Captains in Charge of a Ship’s Crew: The Ship’s Captain orders the Prophet Jonah to call on His Father Stephen is in Jonah 1:6. Sea Captains will bemoan the Fall of Babylon is in Revelation 18:17-19. </w:t>
      </w:r>
    </w:p>
    <w:p w:rsidR="000C1894" w:rsidRPr="00455223" w:rsidRDefault="000C1894" w:rsidP="000C1894">
      <w:pPr>
        <w:spacing w:line="480" w:lineRule="auto"/>
        <w:jc w:val="center"/>
        <w:rPr>
          <w:b/>
          <w:sz w:val="24"/>
          <w:szCs w:val="24"/>
        </w:rPr>
      </w:pPr>
      <w:r w:rsidRPr="00455223">
        <w:rPr>
          <w:b/>
          <w:sz w:val="24"/>
          <w:szCs w:val="24"/>
        </w:rPr>
        <w:t>The Chief Sergeants</w:t>
      </w:r>
    </w:p>
    <w:p w:rsidR="000C1894" w:rsidRPr="00455223" w:rsidRDefault="000C1894" w:rsidP="000C1894">
      <w:pPr>
        <w:spacing w:line="480" w:lineRule="auto"/>
        <w:jc w:val="both"/>
        <w:rPr>
          <w:sz w:val="24"/>
          <w:szCs w:val="24"/>
        </w:rPr>
      </w:pPr>
      <w:r w:rsidRPr="00455223">
        <w:rPr>
          <w:sz w:val="24"/>
          <w:szCs w:val="24"/>
        </w:rPr>
        <w:t>Chief Lieutenants are also known as Chief Priests as Chief Sergeants in the 1</w:t>
      </w:r>
      <w:r w:rsidRPr="00455223">
        <w:rPr>
          <w:sz w:val="24"/>
          <w:szCs w:val="24"/>
          <w:vertAlign w:val="superscript"/>
        </w:rPr>
        <w:t>st</w:t>
      </w:r>
      <w:r w:rsidRPr="00455223">
        <w:rPr>
          <w:sz w:val="24"/>
          <w:szCs w:val="24"/>
        </w:rPr>
        <w:t xml:space="preserve"> OCS Corps-Officers Candidate School as 1</w:t>
      </w:r>
      <w:r w:rsidRPr="00455223">
        <w:rPr>
          <w:sz w:val="24"/>
          <w:szCs w:val="24"/>
          <w:vertAlign w:val="superscript"/>
        </w:rPr>
        <w:t>st</w:t>
      </w:r>
      <w:r w:rsidRPr="00455223">
        <w:rPr>
          <w:sz w:val="24"/>
          <w:szCs w:val="24"/>
        </w:rPr>
        <w:t xml:space="preserve"> Commissioned Officers. OT references to the Chief Sergeant is in 2</w:t>
      </w:r>
      <w:r w:rsidRPr="00455223">
        <w:rPr>
          <w:sz w:val="24"/>
          <w:szCs w:val="24"/>
          <w:vertAlign w:val="superscript"/>
        </w:rPr>
        <w:t>nd</w:t>
      </w:r>
      <w:r w:rsidRPr="00455223">
        <w:rPr>
          <w:sz w:val="24"/>
          <w:szCs w:val="24"/>
        </w:rPr>
        <w:t xml:space="preserve"> Chronicles 19:11; 24:6, 11; 31:10; 2</w:t>
      </w:r>
      <w:r w:rsidRPr="00455223">
        <w:rPr>
          <w:sz w:val="24"/>
          <w:szCs w:val="24"/>
          <w:vertAlign w:val="superscript"/>
        </w:rPr>
        <w:t>nd</w:t>
      </w:r>
      <w:r w:rsidRPr="00455223">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w:t>
      </w:r>
      <w:r w:rsidRPr="00455223">
        <w:rPr>
          <w:sz w:val="24"/>
          <w:szCs w:val="24"/>
        </w:rPr>
        <w:lastRenderedPageBreak/>
        <w:t xml:space="preserve">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0C1894" w:rsidRPr="00455223" w:rsidRDefault="000C1894" w:rsidP="000C1894">
      <w:pPr>
        <w:spacing w:line="480" w:lineRule="auto"/>
        <w:jc w:val="center"/>
        <w:rPr>
          <w:b/>
          <w:sz w:val="24"/>
          <w:szCs w:val="24"/>
        </w:rPr>
      </w:pPr>
      <w:r w:rsidRPr="00455223">
        <w:rPr>
          <w:b/>
          <w:sz w:val="24"/>
          <w:szCs w:val="24"/>
        </w:rPr>
        <w:t>The Godly High Sergeants &amp; Godly Chief Sergeants</w:t>
      </w:r>
    </w:p>
    <w:p w:rsidR="000C1894" w:rsidRPr="00455223" w:rsidRDefault="000C1894" w:rsidP="000C1894">
      <w:pPr>
        <w:spacing w:line="480" w:lineRule="auto"/>
        <w:jc w:val="both"/>
        <w:rPr>
          <w:sz w:val="24"/>
          <w:szCs w:val="24"/>
        </w:rPr>
      </w:pPr>
      <w:r w:rsidRPr="00455223">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455223">
        <w:rPr>
          <w:sz w:val="24"/>
          <w:szCs w:val="24"/>
          <w:vertAlign w:val="superscript"/>
        </w:rPr>
        <w:t>st</w:t>
      </w:r>
      <w:r w:rsidRPr="00455223">
        <w:rPr>
          <w:sz w:val="24"/>
          <w:szCs w:val="24"/>
        </w:rPr>
        <w:t xml:space="preserve"> Temple of the Wilderness to the 2</w:t>
      </w:r>
      <w:r w:rsidRPr="00455223">
        <w:rPr>
          <w:sz w:val="24"/>
          <w:szCs w:val="24"/>
          <w:vertAlign w:val="superscript"/>
        </w:rPr>
        <w:t>nd</w:t>
      </w:r>
      <w:r w:rsidRPr="00455223">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w:t>
      </w:r>
      <w:r w:rsidRPr="00455223">
        <w:rPr>
          <w:sz w:val="24"/>
          <w:szCs w:val="24"/>
        </w:rPr>
        <w:lastRenderedPageBreak/>
        <w:t>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455223">
        <w:rPr>
          <w:sz w:val="24"/>
          <w:szCs w:val="24"/>
          <w:vertAlign w:val="superscript"/>
        </w:rPr>
        <w:t>nd</w:t>
      </w:r>
      <w:r w:rsidRPr="00455223">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455223">
        <w:rPr>
          <w:sz w:val="24"/>
          <w:szCs w:val="24"/>
          <w:vertAlign w:val="superscript"/>
        </w:rPr>
        <w:t>nd</w:t>
      </w:r>
      <w:r w:rsidRPr="00455223">
        <w:rPr>
          <w:sz w:val="24"/>
          <w:szCs w:val="24"/>
        </w:rPr>
        <w:t xml:space="preserve"> Chronicles 26:16-20, and the three-fold chain of command of High Priest, Priests, and the Levities were authorized in 1</w:t>
      </w:r>
      <w:r w:rsidRPr="00455223">
        <w:rPr>
          <w:sz w:val="24"/>
          <w:szCs w:val="24"/>
          <w:vertAlign w:val="superscript"/>
        </w:rPr>
        <w:t>st</w:t>
      </w:r>
      <w:r w:rsidRPr="00455223">
        <w:rPr>
          <w:sz w:val="24"/>
          <w:szCs w:val="24"/>
        </w:rPr>
        <w:t xml:space="preserve"> Chronicles chapters 23-24 was fully in place during the 1</w:t>
      </w:r>
      <w:r w:rsidRPr="00455223">
        <w:rPr>
          <w:sz w:val="24"/>
          <w:szCs w:val="24"/>
          <w:vertAlign w:val="superscript"/>
        </w:rPr>
        <w:t>st</w:t>
      </w:r>
      <w:r w:rsidRPr="00455223">
        <w:rPr>
          <w:sz w:val="24"/>
          <w:szCs w:val="24"/>
        </w:rPr>
        <w:t xml:space="preserve"> Temple period. All contradictions of reports in the Books of Samuel and the Kings were skillfully done away with in 1</w:t>
      </w:r>
      <w:r w:rsidRPr="00455223">
        <w:rPr>
          <w:sz w:val="24"/>
          <w:szCs w:val="24"/>
          <w:vertAlign w:val="superscript"/>
        </w:rPr>
        <w:t>st</w:t>
      </w:r>
      <w:r w:rsidRPr="00455223">
        <w:rPr>
          <w:sz w:val="24"/>
          <w:szCs w:val="24"/>
        </w:rPr>
        <w:t xml:space="preserve"> Chronicles 18:17 &amp; 2</w:t>
      </w:r>
      <w:r w:rsidRPr="00455223">
        <w:rPr>
          <w:sz w:val="24"/>
          <w:szCs w:val="24"/>
          <w:vertAlign w:val="superscript"/>
        </w:rPr>
        <w:t>nd</w:t>
      </w:r>
      <w:r w:rsidRPr="00455223">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w:t>
      </w:r>
      <w:r w:rsidRPr="00455223">
        <w:rPr>
          <w:sz w:val="24"/>
          <w:szCs w:val="24"/>
        </w:rPr>
        <w:lastRenderedPageBreak/>
        <w:t>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455223">
        <w:rPr>
          <w:sz w:val="24"/>
          <w:szCs w:val="24"/>
          <w:vertAlign w:val="superscript"/>
        </w:rPr>
        <w:t>nd</w:t>
      </w:r>
      <w:r w:rsidRPr="00455223">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455223">
        <w:rPr>
          <w:sz w:val="24"/>
          <w:szCs w:val="24"/>
          <w:vertAlign w:val="superscript"/>
        </w:rPr>
        <w:t>nd</w:t>
      </w:r>
      <w:r w:rsidRPr="00455223">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0C1894" w:rsidRPr="00455223" w:rsidRDefault="000C1894" w:rsidP="000C1894">
      <w:pPr>
        <w:spacing w:line="480" w:lineRule="auto"/>
        <w:jc w:val="both"/>
        <w:rPr>
          <w:sz w:val="24"/>
          <w:szCs w:val="24"/>
        </w:rPr>
      </w:pPr>
      <w:r w:rsidRPr="00455223">
        <w:rPr>
          <w:sz w:val="24"/>
          <w:szCs w:val="24"/>
        </w:rPr>
        <w:t xml:space="preserve">The first separation of Aaron to the office of the priesthood, which formerly belonged to the first-born is recorded in Exodus chapter 28. The characteristics of Aaron from all the other High </w:t>
      </w:r>
      <w:r w:rsidRPr="00455223">
        <w:rPr>
          <w:sz w:val="24"/>
          <w:szCs w:val="24"/>
        </w:rPr>
        <w:lastRenderedPageBreak/>
        <w:t>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455223">
        <w:rPr>
          <w:sz w:val="24"/>
          <w:szCs w:val="24"/>
          <w:vertAlign w:val="superscript"/>
        </w:rPr>
        <w:t>st</w:t>
      </w:r>
      <w:r w:rsidRPr="00455223">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455223">
        <w:rPr>
          <w:sz w:val="24"/>
          <w:szCs w:val="24"/>
          <w:vertAlign w:val="superscript"/>
        </w:rPr>
        <w:t>nd</w:t>
      </w:r>
      <w:r w:rsidRPr="00455223">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0C1894" w:rsidRPr="00455223" w:rsidRDefault="000C1894" w:rsidP="000C1894">
      <w:pPr>
        <w:spacing w:line="480" w:lineRule="auto"/>
        <w:jc w:val="both"/>
        <w:rPr>
          <w:sz w:val="24"/>
          <w:szCs w:val="24"/>
        </w:rPr>
      </w:pPr>
      <w:r w:rsidRPr="00455223">
        <w:rPr>
          <w:sz w:val="24"/>
          <w:szCs w:val="24"/>
        </w:rPr>
        <w:lastRenderedPageBreak/>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455223">
        <w:rPr>
          <w:sz w:val="24"/>
          <w:szCs w:val="24"/>
          <w:vertAlign w:val="superscript"/>
        </w:rPr>
        <w:t>nd</w:t>
      </w:r>
      <w:r w:rsidRPr="00455223">
        <w:rPr>
          <w:sz w:val="24"/>
          <w:szCs w:val="24"/>
        </w:rPr>
        <w:t xml:space="preserve"> Chronicles 26:20 and High Priest (modern day is Captain or Chief of Police) in 2</w:t>
      </w:r>
      <w:r w:rsidRPr="00455223">
        <w:rPr>
          <w:sz w:val="24"/>
          <w:szCs w:val="24"/>
          <w:vertAlign w:val="superscript"/>
        </w:rPr>
        <w:t>nd</w:t>
      </w:r>
      <w:r w:rsidRPr="00455223">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455223">
        <w:rPr>
          <w:sz w:val="24"/>
          <w:szCs w:val="24"/>
          <w:vertAlign w:val="superscript"/>
        </w:rPr>
        <w:t>st</w:t>
      </w:r>
      <w:r w:rsidRPr="00455223">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455223">
        <w:rPr>
          <w:b/>
          <w:sz w:val="24"/>
          <w:szCs w:val="24"/>
        </w:rPr>
        <w:t>Holy to Yahweh</w:t>
      </w:r>
      <w:r w:rsidRPr="00455223">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455223">
        <w:rPr>
          <w:sz w:val="24"/>
          <w:szCs w:val="24"/>
          <w:vertAlign w:val="superscript"/>
        </w:rPr>
        <w:t>nd</w:t>
      </w:r>
      <w:r w:rsidRPr="00455223">
        <w:rPr>
          <w:sz w:val="24"/>
          <w:szCs w:val="24"/>
        </w:rPr>
        <w:t xml:space="preserve"> Maccabees 1:10, the Chief Priests in Ezra 8:29; 10:5 &amp; Nehemiah 12:7, and the Senior Priests in 2</w:t>
      </w:r>
      <w:r w:rsidRPr="00455223">
        <w:rPr>
          <w:sz w:val="24"/>
          <w:szCs w:val="24"/>
          <w:vertAlign w:val="superscript"/>
        </w:rPr>
        <w:t>nd</w:t>
      </w:r>
      <w:r w:rsidRPr="00455223">
        <w:rPr>
          <w:sz w:val="24"/>
          <w:szCs w:val="24"/>
        </w:rPr>
        <w:t xml:space="preserve"> Kings 19:2; Isaiah 37:2 &amp; Jeremiah 19:1. Zephaniah was described </w:t>
      </w:r>
      <w:r w:rsidRPr="00455223">
        <w:rPr>
          <w:sz w:val="24"/>
          <w:szCs w:val="24"/>
        </w:rPr>
        <w:lastRenderedPageBreak/>
        <w:t>as the Second Priest in 2</w:t>
      </w:r>
      <w:r w:rsidRPr="00455223">
        <w:rPr>
          <w:sz w:val="24"/>
          <w:szCs w:val="24"/>
          <w:vertAlign w:val="superscript"/>
        </w:rPr>
        <w:t>nd</w:t>
      </w:r>
      <w:r w:rsidRPr="00455223">
        <w:rPr>
          <w:sz w:val="24"/>
          <w:szCs w:val="24"/>
        </w:rPr>
        <w:t xml:space="preserve"> Kings 25:18 &amp; Jeremiah 52:24. Pashur was the Chief Officer in the House of the Father Stephen in Jeremiah 20:1.  </w:t>
      </w:r>
    </w:p>
    <w:p w:rsidR="000C1894" w:rsidRPr="00455223" w:rsidRDefault="000C1894" w:rsidP="000C1894">
      <w:pPr>
        <w:spacing w:line="480" w:lineRule="auto"/>
        <w:jc w:val="both"/>
        <w:rPr>
          <w:sz w:val="24"/>
          <w:szCs w:val="24"/>
        </w:rPr>
      </w:pPr>
      <w:r w:rsidRPr="00455223">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455223">
        <w:rPr>
          <w:sz w:val="24"/>
          <w:szCs w:val="24"/>
          <w:vertAlign w:val="superscript"/>
        </w:rPr>
        <w:t>st</w:t>
      </w:r>
      <w:r w:rsidRPr="00455223">
        <w:rPr>
          <w:sz w:val="24"/>
          <w:szCs w:val="24"/>
        </w:rPr>
        <w:t xml:space="preserve"> Samuel 1:9; 2:11. 5. Ahimelech in 1</w:t>
      </w:r>
      <w:r w:rsidRPr="00455223">
        <w:rPr>
          <w:sz w:val="24"/>
          <w:szCs w:val="24"/>
          <w:vertAlign w:val="superscript"/>
        </w:rPr>
        <w:t>st</w:t>
      </w:r>
      <w:r w:rsidRPr="00455223">
        <w:rPr>
          <w:sz w:val="24"/>
          <w:szCs w:val="24"/>
        </w:rPr>
        <w:t xml:space="preserve"> Samuel 21:1-2; 22:11. 6. Abiathar in 2</w:t>
      </w:r>
      <w:r w:rsidRPr="00455223">
        <w:rPr>
          <w:sz w:val="24"/>
          <w:szCs w:val="24"/>
          <w:vertAlign w:val="superscript"/>
        </w:rPr>
        <w:t>nd</w:t>
      </w:r>
      <w:r w:rsidRPr="00455223">
        <w:rPr>
          <w:sz w:val="24"/>
          <w:szCs w:val="24"/>
        </w:rPr>
        <w:t xml:space="preserve"> Samuel 20:25 &amp; 1</w:t>
      </w:r>
      <w:r w:rsidRPr="00455223">
        <w:rPr>
          <w:sz w:val="24"/>
          <w:szCs w:val="24"/>
          <w:vertAlign w:val="superscript"/>
        </w:rPr>
        <w:t>st</w:t>
      </w:r>
      <w:r w:rsidRPr="00455223">
        <w:rPr>
          <w:sz w:val="24"/>
          <w:szCs w:val="24"/>
        </w:rPr>
        <w:t xml:space="preserve"> Kings 2:26-27. 7. Zadok in 1</w:t>
      </w:r>
      <w:r w:rsidRPr="00455223">
        <w:rPr>
          <w:sz w:val="24"/>
          <w:szCs w:val="24"/>
          <w:vertAlign w:val="superscript"/>
        </w:rPr>
        <w:t>st</w:t>
      </w:r>
      <w:r w:rsidRPr="00455223">
        <w:rPr>
          <w:sz w:val="24"/>
          <w:szCs w:val="24"/>
        </w:rPr>
        <w:t xml:space="preserve"> Kings 2:35 &amp; 1</w:t>
      </w:r>
      <w:r w:rsidRPr="00455223">
        <w:rPr>
          <w:sz w:val="24"/>
          <w:szCs w:val="24"/>
          <w:vertAlign w:val="superscript"/>
        </w:rPr>
        <w:t>st</w:t>
      </w:r>
      <w:r w:rsidRPr="00455223">
        <w:rPr>
          <w:sz w:val="24"/>
          <w:szCs w:val="24"/>
        </w:rPr>
        <w:t xml:space="preserve"> Chronicles 29:22. 8. Azariah in 1</w:t>
      </w:r>
      <w:r w:rsidRPr="00455223">
        <w:rPr>
          <w:sz w:val="24"/>
          <w:szCs w:val="24"/>
          <w:vertAlign w:val="superscript"/>
        </w:rPr>
        <w:t>st</w:t>
      </w:r>
      <w:r w:rsidRPr="00455223">
        <w:rPr>
          <w:sz w:val="24"/>
          <w:szCs w:val="24"/>
        </w:rPr>
        <w:t xml:space="preserve"> Kings 4:2. 9. Amariah in 2</w:t>
      </w:r>
      <w:r w:rsidRPr="00455223">
        <w:rPr>
          <w:sz w:val="24"/>
          <w:szCs w:val="24"/>
          <w:vertAlign w:val="superscript"/>
        </w:rPr>
        <w:t>nd</w:t>
      </w:r>
      <w:r w:rsidRPr="00455223">
        <w:rPr>
          <w:sz w:val="24"/>
          <w:szCs w:val="24"/>
        </w:rPr>
        <w:t xml:space="preserve"> Chronicles 19:11. 10. Jehoiada in 2</w:t>
      </w:r>
      <w:r w:rsidRPr="00455223">
        <w:rPr>
          <w:sz w:val="24"/>
          <w:szCs w:val="24"/>
          <w:vertAlign w:val="superscript"/>
        </w:rPr>
        <w:t>nd</w:t>
      </w:r>
      <w:r w:rsidRPr="00455223">
        <w:rPr>
          <w:sz w:val="24"/>
          <w:szCs w:val="24"/>
        </w:rPr>
        <w:t xml:space="preserve"> Kings 11:9-10, 15; 12:7, 9-10. 11. Azariah in 2</w:t>
      </w:r>
      <w:r w:rsidRPr="00455223">
        <w:rPr>
          <w:sz w:val="24"/>
          <w:szCs w:val="24"/>
          <w:vertAlign w:val="superscript"/>
        </w:rPr>
        <w:t>nd</w:t>
      </w:r>
      <w:r w:rsidRPr="00455223">
        <w:rPr>
          <w:sz w:val="24"/>
          <w:szCs w:val="24"/>
        </w:rPr>
        <w:t xml:space="preserve"> Chronicles 26:20. 12. Uriah in 2</w:t>
      </w:r>
      <w:r w:rsidRPr="00455223">
        <w:rPr>
          <w:sz w:val="24"/>
          <w:szCs w:val="24"/>
          <w:vertAlign w:val="superscript"/>
        </w:rPr>
        <w:t>nd</w:t>
      </w:r>
      <w:r w:rsidRPr="00455223">
        <w:rPr>
          <w:sz w:val="24"/>
          <w:szCs w:val="24"/>
        </w:rPr>
        <w:t xml:space="preserve"> Kings 16:10-16. 13. Hilkiah in 2</w:t>
      </w:r>
      <w:r w:rsidRPr="00455223">
        <w:rPr>
          <w:sz w:val="24"/>
          <w:szCs w:val="24"/>
          <w:vertAlign w:val="superscript"/>
        </w:rPr>
        <w:t>nd</w:t>
      </w:r>
      <w:r w:rsidRPr="00455223">
        <w:rPr>
          <w:sz w:val="24"/>
          <w:szCs w:val="24"/>
        </w:rPr>
        <w:t xml:space="preserve"> Kings 22:10, 12, 14; 22:4, 8; 23:4. 14. Seraiah in 2</w:t>
      </w:r>
      <w:r w:rsidRPr="00455223">
        <w:rPr>
          <w:sz w:val="24"/>
          <w:szCs w:val="24"/>
          <w:vertAlign w:val="superscript"/>
        </w:rPr>
        <w:t>nd</w:t>
      </w:r>
      <w:r w:rsidRPr="00455223">
        <w:rPr>
          <w:sz w:val="24"/>
          <w:szCs w:val="24"/>
        </w:rPr>
        <w:t xml:space="preserve"> Kings 25:18. 15. Joshua in Haggai 1:1, 12, 14; 2:2, 4; Ezra chapter 3 &amp; Zechariah 3:6-7; 4:14; 6:9-15. 16. Eliashib in Nehemiah 3:1, 20. 17. Simon the Just in Sirach 50:1-21. 18. Onias III in 1</w:t>
      </w:r>
      <w:r w:rsidRPr="00455223">
        <w:rPr>
          <w:sz w:val="24"/>
          <w:szCs w:val="24"/>
          <w:vertAlign w:val="superscript"/>
        </w:rPr>
        <w:t>st</w:t>
      </w:r>
      <w:r w:rsidRPr="00455223">
        <w:rPr>
          <w:sz w:val="24"/>
          <w:szCs w:val="24"/>
        </w:rPr>
        <w:t xml:space="preserve"> Maccabees 12:7 &amp; 2</w:t>
      </w:r>
      <w:r w:rsidRPr="00455223">
        <w:rPr>
          <w:sz w:val="24"/>
          <w:szCs w:val="24"/>
          <w:vertAlign w:val="superscript"/>
        </w:rPr>
        <w:t>nd</w:t>
      </w:r>
      <w:r w:rsidRPr="00455223">
        <w:rPr>
          <w:sz w:val="24"/>
          <w:szCs w:val="24"/>
        </w:rPr>
        <w:t xml:space="preserve"> Maccabees 3:1. 19. Jason in 2</w:t>
      </w:r>
      <w:r w:rsidRPr="00455223">
        <w:rPr>
          <w:sz w:val="24"/>
          <w:szCs w:val="24"/>
          <w:vertAlign w:val="superscript"/>
        </w:rPr>
        <w:t>nd</w:t>
      </w:r>
      <w:r w:rsidRPr="00455223">
        <w:rPr>
          <w:sz w:val="24"/>
          <w:szCs w:val="24"/>
        </w:rPr>
        <w:t xml:space="preserve"> Maccabees 4:7-10, 18-20 &amp; 4</w:t>
      </w:r>
      <w:r w:rsidRPr="00455223">
        <w:rPr>
          <w:sz w:val="24"/>
          <w:szCs w:val="24"/>
          <w:vertAlign w:val="superscript"/>
        </w:rPr>
        <w:t>th</w:t>
      </w:r>
      <w:r w:rsidRPr="00455223">
        <w:rPr>
          <w:sz w:val="24"/>
          <w:szCs w:val="24"/>
        </w:rPr>
        <w:t xml:space="preserve"> Maccabees 4:16. 20. Menelaus in 2</w:t>
      </w:r>
      <w:r w:rsidRPr="00455223">
        <w:rPr>
          <w:sz w:val="24"/>
          <w:szCs w:val="24"/>
          <w:vertAlign w:val="superscript"/>
        </w:rPr>
        <w:t>nd</w:t>
      </w:r>
      <w:r w:rsidRPr="00455223">
        <w:rPr>
          <w:sz w:val="24"/>
          <w:szCs w:val="24"/>
        </w:rPr>
        <w:t xml:space="preserve"> Maccabees 4:23-26. 21. Alcimus in 1</w:t>
      </w:r>
      <w:r w:rsidRPr="00455223">
        <w:rPr>
          <w:sz w:val="24"/>
          <w:szCs w:val="24"/>
          <w:vertAlign w:val="superscript"/>
        </w:rPr>
        <w:t>st</w:t>
      </w:r>
      <w:r w:rsidRPr="00455223">
        <w:rPr>
          <w:sz w:val="24"/>
          <w:szCs w:val="24"/>
        </w:rPr>
        <w:t xml:space="preserve"> Maccabees 7:9. 22. Jonathan Maccabee is in 1</w:t>
      </w:r>
      <w:r w:rsidRPr="00455223">
        <w:rPr>
          <w:sz w:val="24"/>
          <w:szCs w:val="24"/>
          <w:vertAlign w:val="superscript"/>
        </w:rPr>
        <w:t>st</w:t>
      </w:r>
      <w:r w:rsidRPr="00455223">
        <w:rPr>
          <w:sz w:val="24"/>
          <w:szCs w:val="24"/>
        </w:rPr>
        <w:t xml:space="preserve"> Maccabees 10:20; 14:30. 23. Simon Maccabee is in 1</w:t>
      </w:r>
      <w:r w:rsidRPr="00455223">
        <w:rPr>
          <w:sz w:val="24"/>
          <w:szCs w:val="24"/>
          <w:vertAlign w:val="superscript"/>
        </w:rPr>
        <w:t>st</w:t>
      </w:r>
      <w:r w:rsidRPr="00455223">
        <w:rPr>
          <w:sz w:val="24"/>
          <w:szCs w:val="24"/>
        </w:rPr>
        <w:t xml:space="preserve"> Maccabees 14:20, 24. John Hyrcanus in 1</w:t>
      </w:r>
      <w:r w:rsidRPr="00455223">
        <w:rPr>
          <w:sz w:val="24"/>
          <w:szCs w:val="24"/>
          <w:vertAlign w:val="superscript"/>
        </w:rPr>
        <w:t>st</w:t>
      </w:r>
      <w:r w:rsidRPr="00455223">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w:t>
      </w:r>
      <w:r w:rsidRPr="00455223">
        <w:rPr>
          <w:sz w:val="24"/>
          <w:szCs w:val="24"/>
        </w:rPr>
        <w:lastRenderedPageBreak/>
        <w:t>to sit on His throne in Hebrews 4:14; 6:17, 20. 32. The Father Stephen Our Lord by King Solomon raising Him up to sit on His throne is in Hebrews 6:17; 8:2; 10:21 &amp; James 1:17.</w:t>
      </w:r>
    </w:p>
    <w:p w:rsidR="000C1894" w:rsidRPr="00455223" w:rsidRDefault="000C1894" w:rsidP="000C1894">
      <w:pPr>
        <w:spacing w:line="480" w:lineRule="auto"/>
        <w:jc w:val="both"/>
        <w:rPr>
          <w:sz w:val="24"/>
          <w:szCs w:val="24"/>
        </w:rPr>
      </w:pPr>
      <w:r w:rsidRPr="00455223">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0C1894" w:rsidRPr="00455223" w:rsidRDefault="000C1894" w:rsidP="000C1894">
      <w:pPr>
        <w:spacing w:line="480" w:lineRule="auto"/>
        <w:jc w:val="both"/>
        <w:rPr>
          <w:sz w:val="24"/>
          <w:szCs w:val="24"/>
        </w:rPr>
      </w:pPr>
      <w:r w:rsidRPr="00455223">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455223">
        <w:rPr>
          <w:sz w:val="24"/>
          <w:szCs w:val="24"/>
          <w:vertAlign w:val="superscript"/>
        </w:rPr>
        <w:t>nd</w:t>
      </w:r>
      <w:r w:rsidRPr="00455223">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0C1894" w:rsidRPr="00455223" w:rsidRDefault="000C1894" w:rsidP="000C1894">
      <w:pPr>
        <w:spacing w:line="480" w:lineRule="auto"/>
        <w:jc w:val="both"/>
        <w:rPr>
          <w:sz w:val="24"/>
          <w:szCs w:val="24"/>
        </w:rPr>
      </w:pPr>
      <w:r w:rsidRPr="00455223">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w:t>
      </w:r>
      <w:r w:rsidRPr="00455223">
        <w:rPr>
          <w:sz w:val="24"/>
          <w:szCs w:val="24"/>
        </w:rPr>
        <w:lastRenderedPageBreak/>
        <w:t xml:space="preserve">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0C1894" w:rsidRPr="00455223" w:rsidRDefault="000C1894" w:rsidP="000C1894">
      <w:pPr>
        <w:spacing w:line="480" w:lineRule="auto"/>
        <w:jc w:val="both"/>
        <w:rPr>
          <w:sz w:val="24"/>
          <w:szCs w:val="24"/>
        </w:rPr>
      </w:pPr>
      <w:r w:rsidRPr="00455223">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455223">
        <w:rPr>
          <w:sz w:val="24"/>
          <w:szCs w:val="24"/>
          <w:vertAlign w:val="superscript"/>
        </w:rPr>
        <w:t>st</w:t>
      </w:r>
      <w:r w:rsidRPr="00455223">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455223">
        <w:rPr>
          <w:sz w:val="24"/>
          <w:szCs w:val="24"/>
          <w:vertAlign w:val="superscript"/>
        </w:rPr>
        <w:t>st</w:t>
      </w:r>
      <w:r w:rsidRPr="00455223">
        <w:rPr>
          <w:sz w:val="24"/>
          <w:szCs w:val="24"/>
        </w:rPr>
        <w:t xml:space="preserve"> Samuel 23:9-12; 30:7, 8. 6. Consecrating the Levities in Numbers 9:11-21. 7. Appointing Priests to offices is in 1</w:t>
      </w:r>
      <w:r w:rsidRPr="00455223">
        <w:rPr>
          <w:sz w:val="24"/>
          <w:szCs w:val="24"/>
          <w:vertAlign w:val="superscript"/>
        </w:rPr>
        <w:t>st</w:t>
      </w:r>
      <w:r w:rsidRPr="00455223">
        <w:rPr>
          <w:sz w:val="24"/>
          <w:szCs w:val="24"/>
        </w:rPr>
        <w:t xml:space="preserve"> Samuel 2:36. 8. Taking charge of money collected in the sacred treasury in 2</w:t>
      </w:r>
      <w:r w:rsidRPr="00455223">
        <w:rPr>
          <w:sz w:val="24"/>
          <w:szCs w:val="24"/>
          <w:vertAlign w:val="superscript"/>
        </w:rPr>
        <w:t>nd</w:t>
      </w:r>
      <w:r w:rsidRPr="00455223">
        <w:rPr>
          <w:sz w:val="24"/>
          <w:szCs w:val="24"/>
        </w:rPr>
        <w:t xml:space="preserve"> Kings 12:10; 22:4. 9. Presiding in the Superior Court is in Matthew 26:3, 57-62 &amp; </w:t>
      </w:r>
      <w:r w:rsidRPr="00455223">
        <w:rPr>
          <w:sz w:val="24"/>
          <w:szCs w:val="24"/>
        </w:rPr>
        <w:lastRenderedPageBreak/>
        <w:t>Acts 5:21-28; 23:1-5. 10. Taking the census of the people is in Numbers 1:3. 11. Blessing the people is in Leviticus 9:22, 23. Sometimes enabled to prophesy is in John 11:49-52. Assisted by a Deputy is in 2</w:t>
      </w:r>
      <w:r w:rsidRPr="00455223">
        <w:rPr>
          <w:sz w:val="24"/>
          <w:szCs w:val="24"/>
          <w:vertAlign w:val="superscript"/>
        </w:rPr>
        <w:t>nd</w:t>
      </w:r>
      <w:r w:rsidRPr="00455223">
        <w:rPr>
          <w:sz w:val="24"/>
          <w:szCs w:val="24"/>
        </w:rPr>
        <w:t xml:space="preserve"> Samuel 15:24 &amp; Luke 3:2. The Deputy of the High Priest is called: A. The Second Priest in 2</w:t>
      </w:r>
      <w:r w:rsidRPr="00455223">
        <w:rPr>
          <w:sz w:val="24"/>
          <w:szCs w:val="24"/>
          <w:vertAlign w:val="superscript"/>
        </w:rPr>
        <w:t>nd</w:t>
      </w:r>
      <w:r w:rsidRPr="00455223">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455223">
        <w:rPr>
          <w:sz w:val="24"/>
          <w:szCs w:val="24"/>
          <w:vertAlign w:val="superscript"/>
        </w:rPr>
        <w:t>st</w:t>
      </w:r>
      <w:r w:rsidRPr="00455223">
        <w:rPr>
          <w:sz w:val="24"/>
          <w:szCs w:val="24"/>
        </w:rPr>
        <w:t xml:space="preserve"> Samuel 2:27-36. Sometimes deposed by Kings because of political affiliations is in 1</w:t>
      </w:r>
      <w:r w:rsidRPr="00455223">
        <w:rPr>
          <w:sz w:val="24"/>
          <w:szCs w:val="24"/>
          <w:vertAlign w:val="superscript"/>
        </w:rPr>
        <w:t>st</w:t>
      </w:r>
      <w:r w:rsidRPr="00455223">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w:t>
      </w:r>
      <w:r w:rsidRPr="00455223">
        <w:rPr>
          <w:sz w:val="24"/>
          <w:szCs w:val="24"/>
        </w:rPr>
        <w:lastRenderedPageBreak/>
        <w:t>and sympathy for the weak and ignorant is in Hebrews 4:15; 5:1, 2. 8. Marrying a Virgin which is New Jerusalem is in Revelation 21:2-22:21; Leviticus 21:13, 14 &amp; 2</w:t>
      </w:r>
      <w:r w:rsidRPr="00455223">
        <w:rPr>
          <w:sz w:val="24"/>
          <w:szCs w:val="24"/>
          <w:vertAlign w:val="superscript"/>
        </w:rPr>
        <w:t>nd</w:t>
      </w:r>
      <w:r w:rsidRPr="00455223">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0C1894" w:rsidRPr="00455223" w:rsidRDefault="000C1894" w:rsidP="000C1894">
      <w:pPr>
        <w:spacing w:line="480" w:lineRule="auto"/>
        <w:jc w:val="center"/>
        <w:rPr>
          <w:b/>
          <w:sz w:val="24"/>
          <w:szCs w:val="24"/>
        </w:rPr>
      </w:pPr>
      <w:r w:rsidRPr="00455223">
        <w:rPr>
          <w:b/>
          <w:sz w:val="24"/>
          <w:szCs w:val="24"/>
        </w:rPr>
        <w:t>The Godly Sergeants</w:t>
      </w:r>
    </w:p>
    <w:p w:rsidR="000C1894" w:rsidRPr="00455223" w:rsidRDefault="000C1894" w:rsidP="000C1894">
      <w:pPr>
        <w:spacing w:line="480" w:lineRule="auto"/>
        <w:jc w:val="both"/>
        <w:rPr>
          <w:sz w:val="24"/>
          <w:szCs w:val="24"/>
        </w:rPr>
      </w:pPr>
      <w:r w:rsidRPr="00455223">
        <w:rPr>
          <w:sz w:val="24"/>
          <w:szCs w:val="24"/>
        </w:rPr>
        <w:t>Sergeants are also known as Priests. The Sergeants Institution [NCO Corps-Noncommissioned Officers] in the OT: Pagan Sergeants in the OT is in 1</w:t>
      </w:r>
      <w:r w:rsidRPr="00455223">
        <w:rPr>
          <w:sz w:val="24"/>
          <w:szCs w:val="24"/>
          <w:vertAlign w:val="superscript"/>
        </w:rPr>
        <w:t>st</w:t>
      </w:r>
      <w:r w:rsidRPr="00455223">
        <w:rPr>
          <w:sz w:val="24"/>
          <w:szCs w:val="24"/>
        </w:rPr>
        <w:t xml:space="preserve"> Samuel 6:1-2; 2</w:t>
      </w:r>
      <w:r w:rsidRPr="00455223">
        <w:rPr>
          <w:sz w:val="24"/>
          <w:szCs w:val="24"/>
          <w:vertAlign w:val="superscript"/>
        </w:rPr>
        <w:t>nd</w:t>
      </w:r>
      <w:r w:rsidRPr="00455223">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455223">
        <w:rPr>
          <w:sz w:val="24"/>
          <w:szCs w:val="24"/>
          <w:vertAlign w:val="superscript"/>
        </w:rPr>
        <w:t>st</w:t>
      </w:r>
      <w:r w:rsidRPr="00455223">
        <w:rPr>
          <w:sz w:val="24"/>
          <w:szCs w:val="24"/>
        </w:rPr>
        <w:t xml:space="preserve"> Chronicles 6:49; Exodus 6:16-20; 28:1; 29:44; 30:30; Numbers 16:40; Jeremiah 33:21 &amp; Deuteronomy 18:1. Micah’s Sergeant is in Judges 17:13. The Shiloh Priesthood or NCO Corps is in 1</w:t>
      </w:r>
      <w:r w:rsidRPr="00455223">
        <w:rPr>
          <w:sz w:val="24"/>
          <w:szCs w:val="24"/>
          <w:vertAlign w:val="superscript"/>
        </w:rPr>
        <w:t>st</w:t>
      </w:r>
      <w:r w:rsidRPr="00455223">
        <w:rPr>
          <w:sz w:val="24"/>
          <w:szCs w:val="24"/>
        </w:rPr>
        <w:t xml:space="preserve"> Chronicles 6:27; 24:3. The Sergeants of Dan is in Judges 18:30. The Descendants of Zadok is in Ezekiel 44:15-16; 2</w:t>
      </w:r>
      <w:r w:rsidRPr="00455223">
        <w:rPr>
          <w:sz w:val="24"/>
          <w:szCs w:val="24"/>
          <w:vertAlign w:val="superscript"/>
        </w:rPr>
        <w:t>nd</w:t>
      </w:r>
      <w:r w:rsidRPr="00455223">
        <w:rPr>
          <w:sz w:val="24"/>
          <w:szCs w:val="24"/>
        </w:rPr>
        <w:t xml:space="preserve"> Samuel 8:17 &amp; 1</w:t>
      </w:r>
      <w:r w:rsidRPr="00455223">
        <w:rPr>
          <w:sz w:val="24"/>
          <w:szCs w:val="24"/>
          <w:vertAlign w:val="superscript"/>
        </w:rPr>
        <w:t>st</w:t>
      </w:r>
      <w:r w:rsidRPr="00455223">
        <w:rPr>
          <w:sz w:val="24"/>
          <w:szCs w:val="24"/>
        </w:rPr>
        <w:t xml:space="preserve"> Chronicles 6:50-</w:t>
      </w:r>
      <w:r w:rsidRPr="00455223">
        <w:rPr>
          <w:sz w:val="24"/>
          <w:szCs w:val="24"/>
        </w:rPr>
        <w:lastRenderedPageBreak/>
        <w:t>53; 24:3. The Criticism of the Sergeants Appointments that were not Levitical is in 1</w:t>
      </w:r>
      <w:r w:rsidRPr="00455223">
        <w:rPr>
          <w:sz w:val="24"/>
          <w:szCs w:val="24"/>
          <w:vertAlign w:val="superscript"/>
        </w:rPr>
        <w:t>st</w:t>
      </w:r>
      <w:r w:rsidRPr="00455223">
        <w:rPr>
          <w:sz w:val="24"/>
          <w:szCs w:val="24"/>
        </w:rPr>
        <w:t xml:space="preserve"> Kings 12:31; 13:33 &amp; 2</w:t>
      </w:r>
      <w:r w:rsidRPr="00455223">
        <w:rPr>
          <w:sz w:val="24"/>
          <w:szCs w:val="24"/>
          <w:vertAlign w:val="superscript"/>
        </w:rPr>
        <w:t>nd</w:t>
      </w:r>
      <w:r w:rsidRPr="00455223">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0C1894" w:rsidRPr="00455223" w:rsidRDefault="000C1894" w:rsidP="000C1894">
      <w:pPr>
        <w:spacing w:line="480" w:lineRule="auto"/>
        <w:jc w:val="both"/>
        <w:rPr>
          <w:sz w:val="24"/>
          <w:szCs w:val="24"/>
        </w:rPr>
      </w:pPr>
      <w:r w:rsidRPr="00455223">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455223">
        <w:rPr>
          <w:sz w:val="24"/>
          <w:szCs w:val="24"/>
          <w:vertAlign w:val="superscript"/>
        </w:rPr>
        <w:t>st</w:t>
      </w:r>
      <w:r w:rsidRPr="00455223">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w:t>
      </w:r>
      <w:r w:rsidRPr="00455223">
        <w:rPr>
          <w:sz w:val="24"/>
          <w:szCs w:val="24"/>
        </w:rPr>
        <w:lastRenderedPageBreak/>
        <w:t>by not touching it at any time with fine wood poles [the High Sergeant could only touch the Invincible Ark] is in Deuteronomy 31:9 &amp; Joshua 3:8, 15, 17; 4:9, 16; 6:12. The Sergeants supervised the Sacrifices is in Leviticus 1:5, 8; 2:2 &amp; 1</w:t>
      </w:r>
      <w:r w:rsidRPr="00455223">
        <w:rPr>
          <w:sz w:val="24"/>
          <w:szCs w:val="24"/>
          <w:vertAlign w:val="superscript"/>
        </w:rPr>
        <w:t>st</w:t>
      </w:r>
      <w:r w:rsidRPr="00455223">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455223">
        <w:rPr>
          <w:sz w:val="24"/>
          <w:szCs w:val="24"/>
          <w:vertAlign w:val="superscript"/>
        </w:rPr>
        <w:t>nd</w:t>
      </w:r>
      <w:r w:rsidRPr="00455223">
        <w:rPr>
          <w:sz w:val="24"/>
          <w:szCs w:val="24"/>
        </w:rPr>
        <w:t xml:space="preserve"> Chronicles 19:8 &amp; Ezekiel 44:24. As Encouragers in Fights, Battles and Wars to Win and be Courageous &amp; Victorious is in Numbers 10:8; Joshua 6:4 &amp; 2</w:t>
      </w:r>
      <w:r w:rsidRPr="00455223">
        <w:rPr>
          <w:sz w:val="24"/>
          <w:szCs w:val="24"/>
          <w:vertAlign w:val="superscript"/>
        </w:rPr>
        <w:t>nd</w:t>
      </w:r>
      <w:r w:rsidRPr="00455223">
        <w:rPr>
          <w:sz w:val="24"/>
          <w:szCs w:val="24"/>
        </w:rPr>
        <w:t xml:space="preserve"> Chronicles 13:12. The Prophetic Criticism of the Sergeants is in Lamentations 4:13; Jeremiah 2:8; 6:13; Ezekiel 7:26; 22:26; Hosea 4:6-9; 6:9 &amp; Zephaniah 3:4. </w:t>
      </w:r>
    </w:p>
    <w:p w:rsidR="000C1894" w:rsidRPr="00455223" w:rsidRDefault="000C1894" w:rsidP="000C1894">
      <w:pPr>
        <w:spacing w:line="480" w:lineRule="auto"/>
        <w:jc w:val="both"/>
        <w:rPr>
          <w:sz w:val="24"/>
          <w:szCs w:val="24"/>
        </w:rPr>
      </w:pPr>
      <w:r w:rsidRPr="00455223">
        <w:rPr>
          <w:sz w:val="24"/>
          <w:szCs w:val="24"/>
        </w:rPr>
        <w:t>The Sergeant Types in the NT: Pagan Sergeants is in Acts 14:13. Jewish Sergeants: The Chief Sergeants is in Matthew 16:21. The Sadducees is in Acts 5:17. Zechariah in 1</w:t>
      </w:r>
      <w:r w:rsidRPr="00455223">
        <w:rPr>
          <w:sz w:val="24"/>
          <w:szCs w:val="24"/>
          <w:vertAlign w:val="superscript"/>
        </w:rPr>
        <w:t>st</w:t>
      </w:r>
      <w:r w:rsidRPr="00455223">
        <w:rPr>
          <w:sz w:val="24"/>
          <w:szCs w:val="24"/>
        </w:rPr>
        <w:t xml:space="preserve"> Chronicles 24:10 &amp; Luke 1:5. Emissaries to the Lord John is in John 1:19; 2</w:t>
      </w:r>
      <w:r w:rsidRPr="00455223">
        <w:rPr>
          <w:sz w:val="24"/>
          <w:szCs w:val="24"/>
          <w:vertAlign w:val="superscript"/>
        </w:rPr>
        <w:t>nd</w:t>
      </w:r>
      <w:r w:rsidRPr="00455223">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455223">
        <w:rPr>
          <w:sz w:val="24"/>
          <w:szCs w:val="24"/>
          <w:vertAlign w:val="superscript"/>
        </w:rPr>
        <w:t>st</w:t>
      </w:r>
      <w:r w:rsidRPr="00455223">
        <w:rPr>
          <w:sz w:val="24"/>
          <w:szCs w:val="24"/>
        </w:rPr>
        <w:t xml:space="preserve"> Peter 2:5, 9. </w:t>
      </w:r>
    </w:p>
    <w:p w:rsidR="000C1894" w:rsidRPr="00455223" w:rsidRDefault="000C1894" w:rsidP="000C1894">
      <w:pPr>
        <w:spacing w:line="480" w:lineRule="auto"/>
        <w:jc w:val="both"/>
        <w:rPr>
          <w:sz w:val="24"/>
          <w:szCs w:val="24"/>
        </w:rPr>
      </w:pPr>
      <w:r w:rsidRPr="00455223">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455223">
        <w:rPr>
          <w:sz w:val="24"/>
          <w:szCs w:val="24"/>
          <w:vertAlign w:val="superscript"/>
        </w:rPr>
        <w:t>nd</w:t>
      </w:r>
      <w:r w:rsidRPr="00455223">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w:t>
      </w:r>
      <w:r w:rsidRPr="00455223">
        <w:rPr>
          <w:sz w:val="24"/>
          <w:szCs w:val="24"/>
        </w:rPr>
        <w:lastRenderedPageBreak/>
        <w:t>is in Hebrews 13:15. The Christian Sacrifice of the Lord Stephen of the Divine Nature is in Acts 7:60. The Sergeants made Intercession: The Burning of Incense is in Exodus 30:7-8 &amp; Luke 1:9. The Christian Intercession is in Revelation 1:6; 5:8, 10; 20:6 &amp; 1</w:t>
      </w:r>
      <w:r w:rsidRPr="00455223">
        <w:rPr>
          <w:sz w:val="24"/>
          <w:szCs w:val="24"/>
          <w:vertAlign w:val="superscript"/>
        </w:rPr>
        <w:t>st</w:t>
      </w:r>
      <w:r w:rsidRPr="00455223">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455223">
        <w:rPr>
          <w:sz w:val="24"/>
          <w:szCs w:val="24"/>
          <w:vertAlign w:val="superscript"/>
        </w:rPr>
        <w:t>st</w:t>
      </w:r>
      <w:r w:rsidRPr="00455223">
        <w:rPr>
          <w:sz w:val="24"/>
          <w:szCs w:val="24"/>
        </w:rPr>
        <w:t xml:space="preserve"> Corinthians 15:1-5; 2</w:t>
      </w:r>
      <w:r w:rsidRPr="00455223">
        <w:rPr>
          <w:sz w:val="24"/>
          <w:szCs w:val="24"/>
          <w:vertAlign w:val="superscript"/>
        </w:rPr>
        <w:t>nd</w:t>
      </w:r>
      <w:r w:rsidRPr="00455223">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0C1894" w:rsidRPr="00455223" w:rsidRDefault="000C1894" w:rsidP="000C1894">
      <w:pPr>
        <w:spacing w:line="480" w:lineRule="auto"/>
        <w:jc w:val="center"/>
        <w:rPr>
          <w:b/>
          <w:sz w:val="24"/>
          <w:szCs w:val="24"/>
        </w:rPr>
      </w:pPr>
      <w:r w:rsidRPr="00455223">
        <w:rPr>
          <w:b/>
          <w:sz w:val="24"/>
          <w:szCs w:val="24"/>
        </w:rPr>
        <w:t>THE FATHER STEPHEN’S INTELLIGENCE TO THE AUTHORITATIVE FIGURES FOR 1 MINUTE</w:t>
      </w:r>
    </w:p>
    <w:p w:rsidR="000C1894" w:rsidRPr="00455223" w:rsidRDefault="000C1894" w:rsidP="000C1894">
      <w:pPr>
        <w:spacing w:line="480" w:lineRule="auto"/>
        <w:jc w:val="both"/>
        <w:rPr>
          <w:sz w:val="24"/>
          <w:szCs w:val="24"/>
        </w:rPr>
      </w:pPr>
      <w:r w:rsidRPr="0045522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455223">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Acts 7:59 and the Chief Captain [Chief High Priest] acting as the Chief of Police [Chief High Priest] in the stealing, killing and destroying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55223">
        <w:rPr>
          <w:b/>
          <w:sz w:val="24"/>
          <w:szCs w:val="24"/>
        </w:rPr>
        <w:t>What are the Father Stephen’s Significant Numbers from 0 to 120 in the Holy Bible</w:t>
      </w:r>
      <w:r w:rsidRPr="0045522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w:t>
      </w:r>
      <w:r w:rsidRPr="00455223">
        <w:rPr>
          <w:sz w:val="24"/>
          <w:szCs w:val="24"/>
        </w:rPr>
        <w:lastRenderedPageBreak/>
        <w:t>done in the Stoning because there is a joining in Divine Intercourse in Lordship based on the Stoning Laws in Acts 7:59-60; 17:28-29.</w:t>
      </w:r>
    </w:p>
    <w:p w:rsidR="000C1894" w:rsidRPr="00455223" w:rsidRDefault="000C1894" w:rsidP="000C1894">
      <w:pPr>
        <w:spacing w:line="480" w:lineRule="auto"/>
        <w:jc w:val="both"/>
        <w:rPr>
          <w:sz w:val="24"/>
          <w:szCs w:val="24"/>
        </w:rPr>
      </w:pPr>
      <w:r w:rsidRPr="00455223">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0C1894" w:rsidRPr="00455223" w:rsidRDefault="000C1894" w:rsidP="000C1894">
      <w:pPr>
        <w:spacing w:line="480" w:lineRule="auto"/>
        <w:jc w:val="both"/>
        <w:rPr>
          <w:sz w:val="24"/>
          <w:szCs w:val="24"/>
        </w:rPr>
      </w:pPr>
      <w:r w:rsidRPr="00455223">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455223">
        <w:rPr>
          <w:sz w:val="24"/>
          <w:szCs w:val="24"/>
          <w:vertAlign w:val="superscript"/>
        </w:rPr>
        <w:t>nd</w:t>
      </w:r>
      <w:r w:rsidRPr="00455223">
        <w:rPr>
          <w:sz w:val="24"/>
          <w:szCs w:val="24"/>
        </w:rPr>
        <w:t xml:space="preserve"> Single Lord called Wisdom) never dies because the Holy Biblical Law declares that but the Lord Steve (1</w:t>
      </w:r>
      <w:r w:rsidRPr="00455223">
        <w:rPr>
          <w:sz w:val="24"/>
          <w:szCs w:val="24"/>
          <w:vertAlign w:val="superscript"/>
        </w:rPr>
        <w:t>st</w:t>
      </w:r>
      <w:r w:rsidRPr="00455223">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C1894" w:rsidRPr="00455223" w:rsidRDefault="000C1894" w:rsidP="000C1894">
      <w:pPr>
        <w:spacing w:line="480" w:lineRule="auto"/>
        <w:jc w:val="both"/>
        <w:rPr>
          <w:sz w:val="24"/>
          <w:szCs w:val="24"/>
        </w:rPr>
      </w:pPr>
      <w:r w:rsidRPr="00455223">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455223">
        <w:rPr>
          <w:sz w:val="24"/>
          <w:szCs w:val="24"/>
          <w:vertAlign w:val="superscript"/>
        </w:rPr>
        <w:t>nd</w:t>
      </w:r>
      <w:r w:rsidRPr="00455223">
        <w:rPr>
          <w:sz w:val="24"/>
          <w:szCs w:val="24"/>
        </w:rPr>
        <w:t xml:space="preserve"> Single Serpent Lucifer) never dies because the Holy Biblical Law declares that but the Lord Barabbas (1</w:t>
      </w:r>
      <w:r w:rsidRPr="00455223">
        <w:rPr>
          <w:sz w:val="24"/>
          <w:szCs w:val="24"/>
          <w:vertAlign w:val="superscript"/>
        </w:rPr>
        <w:t>st</w:t>
      </w:r>
      <w:r w:rsidRPr="00455223">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C1894" w:rsidRPr="00455223" w:rsidRDefault="000C1894" w:rsidP="000C1894">
      <w:pPr>
        <w:spacing w:line="480" w:lineRule="auto"/>
        <w:jc w:val="both"/>
        <w:rPr>
          <w:sz w:val="24"/>
          <w:szCs w:val="24"/>
        </w:rPr>
      </w:pPr>
      <w:r w:rsidRPr="00455223">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455223">
        <w:rPr>
          <w:sz w:val="24"/>
          <w:szCs w:val="24"/>
          <w:vertAlign w:val="superscript"/>
        </w:rPr>
        <w:t>nd</w:t>
      </w:r>
      <w:r w:rsidRPr="00455223">
        <w:rPr>
          <w:sz w:val="24"/>
          <w:szCs w:val="24"/>
        </w:rPr>
        <w:t xml:space="preserve"> Single Man Adam) never dies because the Holy Biblical Law declares that in Hebrews 13:8 but the Lord Barabbas (1</w:t>
      </w:r>
      <w:r w:rsidRPr="00455223">
        <w:rPr>
          <w:sz w:val="24"/>
          <w:szCs w:val="24"/>
          <w:vertAlign w:val="superscript"/>
        </w:rPr>
        <w:t>st</w:t>
      </w:r>
      <w:r w:rsidRPr="00455223">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C1894" w:rsidRPr="00455223" w:rsidRDefault="000C1894" w:rsidP="000C1894">
      <w:pPr>
        <w:spacing w:line="480" w:lineRule="auto"/>
        <w:jc w:val="both"/>
        <w:rPr>
          <w:sz w:val="24"/>
          <w:szCs w:val="24"/>
        </w:rPr>
      </w:pPr>
      <w:r w:rsidRPr="00455223">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455223">
        <w:rPr>
          <w:sz w:val="24"/>
          <w:szCs w:val="24"/>
          <w:vertAlign w:val="superscript"/>
        </w:rPr>
        <w:t>nd</w:t>
      </w:r>
      <w:r w:rsidRPr="00455223">
        <w:rPr>
          <w:sz w:val="24"/>
          <w:szCs w:val="24"/>
        </w:rPr>
        <w:t xml:space="preserve"> Single Woman Eve) never dies because the Holy Biblical Law declares that but the Lord Barabbas (1</w:t>
      </w:r>
      <w:r w:rsidRPr="00455223">
        <w:rPr>
          <w:sz w:val="24"/>
          <w:szCs w:val="24"/>
          <w:vertAlign w:val="superscript"/>
        </w:rPr>
        <w:t>st</w:t>
      </w:r>
      <w:r w:rsidRPr="00455223">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C1894" w:rsidRPr="00455223" w:rsidRDefault="000C1894" w:rsidP="000C1894">
      <w:pPr>
        <w:spacing w:line="480" w:lineRule="auto"/>
        <w:jc w:val="both"/>
        <w:rPr>
          <w:sz w:val="24"/>
          <w:szCs w:val="24"/>
        </w:rPr>
      </w:pPr>
      <w:r w:rsidRPr="00455223">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455223">
        <w:rPr>
          <w:sz w:val="24"/>
          <w:szCs w:val="24"/>
          <w:vertAlign w:val="superscript"/>
        </w:rPr>
        <w:t>nd</w:t>
      </w:r>
      <w:r w:rsidRPr="00455223">
        <w:rPr>
          <w:sz w:val="24"/>
          <w:szCs w:val="24"/>
        </w:rPr>
        <w:t xml:space="preserve"> Single Child Cain) never dies because the Holy Biblical Law declares that but the Lord Barabbas (1</w:t>
      </w:r>
      <w:r w:rsidRPr="00455223">
        <w:rPr>
          <w:sz w:val="24"/>
          <w:szCs w:val="24"/>
          <w:vertAlign w:val="superscript"/>
        </w:rPr>
        <w:t>st</w:t>
      </w:r>
      <w:r w:rsidRPr="00455223">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C1894" w:rsidRPr="00455223" w:rsidRDefault="000C1894" w:rsidP="000C1894">
      <w:pPr>
        <w:spacing w:line="480" w:lineRule="auto"/>
        <w:jc w:val="both"/>
        <w:rPr>
          <w:sz w:val="24"/>
          <w:szCs w:val="24"/>
        </w:rPr>
      </w:pPr>
      <w:r w:rsidRPr="0045522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55223">
        <w:rPr>
          <w:vanish/>
          <w:sz w:val="24"/>
          <w:szCs w:val="24"/>
        </w:rPr>
        <w:lastRenderedPageBreak/>
        <w:t>is</w:t>
      </w:r>
      <w:r w:rsidRPr="00455223">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55223">
        <w:rPr>
          <w:sz w:val="24"/>
          <w:szCs w:val="24"/>
          <w:vertAlign w:val="superscript"/>
        </w:rPr>
        <w:t>st</w:t>
      </w:r>
      <w:r w:rsidRPr="00455223">
        <w:rPr>
          <w:sz w:val="24"/>
          <w:szCs w:val="24"/>
        </w:rPr>
        <w:t xml:space="preserve"> chance (refers to Genesis 3:1-5:32) of the White Christian Law Authorities done by the Father Stephen Our Lord in Acts 6:11-8:3. The “</w:t>
      </w:r>
      <w:r w:rsidRPr="00455223">
        <w:rPr>
          <w:b/>
          <w:sz w:val="24"/>
          <w:szCs w:val="24"/>
        </w:rPr>
        <w:t>True Holy Division</w:t>
      </w:r>
      <w:r w:rsidRPr="00455223">
        <w:rPr>
          <w:sz w:val="24"/>
          <w:szCs w:val="24"/>
        </w:rPr>
        <w:t>” concerns the Black Christian Law Authorities (1</w:t>
      </w:r>
      <w:r w:rsidRPr="00455223">
        <w:rPr>
          <w:sz w:val="24"/>
          <w:szCs w:val="24"/>
          <w:vertAlign w:val="superscript"/>
        </w:rPr>
        <w:t>st</w:t>
      </w:r>
      <w:r w:rsidRPr="00455223">
        <w:rPr>
          <w:sz w:val="24"/>
          <w:szCs w:val="24"/>
        </w:rPr>
        <w:t xml:space="preserve"> chance of the Black Christian Law City Authorities of the Samaritans &amp; the 2</w:t>
      </w:r>
      <w:r w:rsidRPr="00455223">
        <w:rPr>
          <w:sz w:val="24"/>
          <w:szCs w:val="24"/>
          <w:vertAlign w:val="superscript"/>
        </w:rPr>
        <w:t>nd</w:t>
      </w:r>
      <w:r w:rsidRPr="0045522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55223">
        <w:rPr>
          <w:sz w:val="24"/>
          <w:szCs w:val="24"/>
          <w:vertAlign w:val="superscript"/>
        </w:rPr>
        <w:t>nd</w:t>
      </w:r>
      <w:r w:rsidRPr="0045522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55223">
        <w:rPr>
          <w:sz w:val="24"/>
          <w:szCs w:val="24"/>
          <w:vertAlign w:val="superscript"/>
        </w:rPr>
        <w:t>nd</w:t>
      </w:r>
      <w:r w:rsidRPr="00455223">
        <w:rPr>
          <w:sz w:val="24"/>
          <w:szCs w:val="24"/>
        </w:rPr>
        <w:t xml:space="preserve"> chance of the White Christian Law Authorities is damned and put down by the Father </w:t>
      </w:r>
      <w:r w:rsidRPr="00455223">
        <w:rPr>
          <w:sz w:val="24"/>
          <w:szCs w:val="24"/>
        </w:rPr>
        <w:lastRenderedPageBreak/>
        <w:t>Stephen Our Lord in Acts 9:3-9. The reason the 2</w:t>
      </w:r>
      <w:r w:rsidRPr="00455223">
        <w:rPr>
          <w:sz w:val="24"/>
          <w:szCs w:val="24"/>
          <w:vertAlign w:val="superscript"/>
        </w:rPr>
        <w:t>nd</w:t>
      </w:r>
      <w:r w:rsidRPr="00455223">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C1894" w:rsidRPr="00455223" w:rsidRDefault="000C1894" w:rsidP="000C1894">
      <w:pPr>
        <w:spacing w:line="480" w:lineRule="auto"/>
        <w:jc w:val="both"/>
        <w:rPr>
          <w:sz w:val="24"/>
          <w:szCs w:val="24"/>
        </w:rPr>
      </w:pPr>
      <w:r w:rsidRPr="00455223">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C1894" w:rsidRPr="00455223" w:rsidRDefault="000C1894" w:rsidP="000C1894">
      <w:pPr>
        <w:spacing w:line="480" w:lineRule="auto"/>
        <w:jc w:val="both"/>
        <w:rPr>
          <w:sz w:val="24"/>
          <w:szCs w:val="24"/>
        </w:rPr>
      </w:pPr>
      <w:r w:rsidRPr="0045522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455223">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C1894" w:rsidRPr="00455223" w:rsidRDefault="000C1894" w:rsidP="000C1894">
      <w:pPr>
        <w:spacing w:line="480" w:lineRule="auto"/>
        <w:jc w:val="both"/>
        <w:rPr>
          <w:sz w:val="24"/>
          <w:szCs w:val="24"/>
        </w:rPr>
      </w:pPr>
      <w:r w:rsidRPr="0045522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C1894" w:rsidRPr="00455223" w:rsidRDefault="000C1894" w:rsidP="000C1894">
      <w:pPr>
        <w:spacing w:line="480" w:lineRule="auto"/>
        <w:jc w:val="both"/>
        <w:rPr>
          <w:sz w:val="24"/>
          <w:szCs w:val="24"/>
        </w:rPr>
      </w:pPr>
      <w:r w:rsidRPr="0045522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C1894" w:rsidRPr="00455223" w:rsidRDefault="000C1894" w:rsidP="000C1894">
      <w:pPr>
        <w:spacing w:line="480" w:lineRule="auto"/>
        <w:jc w:val="both"/>
        <w:rPr>
          <w:sz w:val="24"/>
          <w:szCs w:val="24"/>
        </w:rPr>
      </w:pPr>
      <w:r w:rsidRPr="00455223">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55223">
        <w:rPr>
          <w:sz w:val="24"/>
          <w:szCs w:val="24"/>
          <w:vertAlign w:val="superscript"/>
        </w:rPr>
        <w:t>th</w:t>
      </w:r>
      <w:r w:rsidRPr="00455223">
        <w:rPr>
          <w:sz w:val="24"/>
          <w:szCs w:val="24"/>
        </w:rPr>
        <w:t>–Born Son, but 10</w:t>
      </w:r>
      <w:r w:rsidRPr="00455223">
        <w:rPr>
          <w:sz w:val="24"/>
          <w:szCs w:val="24"/>
          <w:vertAlign w:val="superscript"/>
        </w:rPr>
        <w:t>th</w:t>
      </w:r>
      <w:r w:rsidRPr="00455223">
        <w:rPr>
          <w:sz w:val="24"/>
          <w:szCs w:val="24"/>
        </w:rPr>
        <w:t xml:space="preserve"> in line with Christ as the 1</w:t>
      </w:r>
      <w:r w:rsidRPr="00455223">
        <w:rPr>
          <w:sz w:val="24"/>
          <w:szCs w:val="24"/>
          <w:vertAlign w:val="superscript"/>
        </w:rPr>
        <w:t>st</w:t>
      </w:r>
      <w:r w:rsidRPr="00455223">
        <w:rPr>
          <w:sz w:val="24"/>
          <w:szCs w:val="24"/>
        </w:rPr>
        <w:t>-Born Son to raise up Christ to sit on His throne which makes 8 to 10 positions) were all Divine Unions done by Joseph and Mary by the Tree of Life.</w:t>
      </w:r>
    </w:p>
    <w:p w:rsidR="000C1894" w:rsidRPr="00455223" w:rsidRDefault="000C1894" w:rsidP="000C1894">
      <w:pPr>
        <w:spacing w:line="480" w:lineRule="auto"/>
        <w:jc w:val="both"/>
        <w:rPr>
          <w:sz w:val="24"/>
          <w:szCs w:val="24"/>
        </w:rPr>
      </w:pPr>
      <w:r w:rsidRPr="0045522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55223">
        <w:rPr>
          <w:sz w:val="24"/>
          <w:szCs w:val="24"/>
          <w:vertAlign w:val="superscript"/>
        </w:rPr>
        <w:t>nd</w:t>
      </w:r>
      <w:r w:rsidRPr="00455223">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455223">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55223">
        <w:rPr>
          <w:sz w:val="24"/>
          <w:szCs w:val="24"/>
          <w:vertAlign w:val="superscript"/>
        </w:rPr>
        <w:t>th</w:t>
      </w:r>
      <w:r w:rsidRPr="0045522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55223">
        <w:rPr>
          <w:sz w:val="24"/>
          <w:szCs w:val="24"/>
          <w:vertAlign w:val="superscript"/>
        </w:rPr>
        <w:t>nd</w:t>
      </w:r>
      <w:r w:rsidRPr="00455223">
        <w:rPr>
          <w:sz w:val="24"/>
          <w:szCs w:val="24"/>
        </w:rPr>
        <w:t xml:space="preserve"> Peter 3:10-13 &amp; Acts 7:60.     </w:t>
      </w:r>
    </w:p>
    <w:p w:rsidR="000C1894" w:rsidRPr="00455223" w:rsidRDefault="000C1894" w:rsidP="000C1894">
      <w:pPr>
        <w:spacing w:line="480" w:lineRule="auto"/>
        <w:jc w:val="both"/>
        <w:rPr>
          <w:sz w:val="24"/>
          <w:szCs w:val="24"/>
        </w:rPr>
      </w:pPr>
      <w:r w:rsidRPr="00455223">
        <w:rPr>
          <w:sz w:val="24"/>
          <w:szCs w:val="24"/>
        </w:rPr>
        <w:t>There are three kinds of “</w:t>
      </w:r>
      <w:r w:rsidRPr="00455223">
        <w:rPr>
          <w:b/>
          <w:sz w:val="24"/>
          <w:szCs w:val="24"/>
        </w:rPr>
        <w:t>Intercourse</w:t>
      </w:r>
      <w:r w:rsidRPr="00455223">
        <w:rPr>
          <w:sz w:val="24"/>
          <w:szCs w:val="24"/>
        </w:rPr>
        <w:t>” in the Holy Bible. First, is the “</w:t>
      </w:r>
      <w:r w:rsidRPr="00455223">
        <w:rPr>
          <w:b/>
          <w:sz w:val="24"/>
          <w:szCs w:val="24"/>
        </w:rPr>
        <w:t>Popular Sexual Eros Love Intercourse</w:t>
      </w:r>
      <w:r w:rsidRPr="00455223">
        <w:rPr>
          <w:sz w:val="24"/>
          <w:szCs w:val="24"/>
        </w:rPr>
        <w:t>” committed only by a Man and a Woman from the Tree of the Knowledge of Good and Evil in a Strength 40 Year Kingdom of This World in Genesis 4:1. Second, is the “</w:t>
      </w:r>
      <w:r w:rsidRPr="00455223">
        <w:rPr>
          <w:b/>
          <w:sz w:val="24"/>
          <w:szCs w:val="24"/>
        </w:rPr>
        <w:t>Known Holy Law Love Intercourse</w:t>
      </w:r>
      <w:r w:rsidRPr="00455223">
        <w:rPr>
          <w:sz w:val="24"/>
          <w:szCs w:val="24"/>
        </w:rPr>
        <w:t>” in Luke 2:23 from the Midst of the Tree of Life done by a Man and a Woman and also Boys and Girls in Luke 20:35-36 in a Wisdom 80 Year Law Kingdom of Heaven in 1</w:t>
      </w:r>
      <w:r w:rsidRPr="00455223">
        <w:rPr>
          <w:sz w:val="24"/>
          <w:szCs w:val="24"/>
          <w:vertAlign w:val="superscript"/>
        </w:rPr>
        <w:t>st</w:t>
      </w:r>
      <w:r w:rsidRPr="00455223">
        <w:rPr>
          <w:sz w:val="24"/>
          <w:szCs w:val="24"/>
        </w:rPr>
        <w:t xml:space="preserve"> Kings 11:3 &amp; Genesis 2:9. King Solomon did this kind of Holy Law Love Intercourse with His 700 Wives and 300 Concubines. But King Solomon committed Idolatry which is “</w:t>
      </w:r>
      <w:r w:rsidRPr="00455223">
        <w:rPr>
          <w:b/>
          <w:sz w:val="24"/>
          <w:szCs w:val="24"/>
        </w:rPr>
        <w:t>Marital Fornication</w:t>
      </w:r>
      <w:r w:rsidRPr="00455223">
        <w:rPr>
          <w:sz w:val="24"/>
          <w:szCs w:val="24"/>
        </w:rPr>
        <w:t>” with the minority of His Foreign Wives after 80 years, but not with the majority of His Local Wives or 300 Concubines after 80 years in Tobit 4:12-13; 1</w:t>
      </w:r>
      <w:r w:rsidRPr="00455223">
        <w:rPr>
          <w:sz w:val="24"/>
          <w:szCs w:val="24"/>
          <w:vertAlign w:val="superscript"/>
        </w:rPr>
        <w:t>st</w:t>
      </w:r>
      <w:r w:rsidRPr="00455223">
        <w:rPr>
          <w:sz w:val="24"/>
          <w:szCs w:val="24"/>
        </w:rPr>
        <w:t xml:space="preserve"> Kings 11:1-13 &amp; Nehemiah 13:25-27. Third, is the “</w:t>
      </w:r>
      <w:r w:rsidRPr="00455223">
        <w:rPr>
          <w:b/>
          <w:sz w:val="24"/>
          <w:szCs w:val="24"/>
        </w:rPr>
        <w:t>Unknown Holy Divine Love Intercourse</w:t>
      </w:r>
      <w:r w:rsidRPr="00455223">
        <w:rPr>
          <w:sz w:val="24"/>
          <w:szCs w:val="24"/>
        </w:rPr>
        <w:t>” from the Tree of Life that is done by a Man and Woman in 2</w:t>
      </w:r>
      <w:r w:rsidRPr="00455223">
        <w:rPr>
          <w:sz w:val="24"/>
          <w:szCs w:val="24"/>
          <w:vertAlign w:val="superscript"/>
        </w:rPr>
        <w:t>nd</w:t>
      </w:r>
      <w:r w:rsidRPr="00455223">
        <w:rPr>
          <w:sz w:val="24"/>
          <w:szCs w:val="24"/>
        </w:rPr>
        <w:t xml:space="preserve"> Peter 1:4 and also Lords and Ladies in Acts 17:29 in a Lordly </w:t>
      </w:r>
      <w:r w:rsidRPr="00455223">
        <w:rPr>
          <w:sz w:val="24"/>
          <w:szCs w:val="24"/>
        </w:rPr>
        <w:lastRenderedPageBreak/>
        <w:t>120 Year Kingdom of Lordship in Matthew 19:6; Mark 10:9; Ephesians 5:31; 1</w:t>
      </w:r>
      <w:r w:rsidRPr="00455223">
        <w:rPr>
          <w:sz w:val="24"/>
          <w:szCs w:val="24"/>
          <w:vertAlign w:val="superscript"/>
        </w:rPr>
        <w:t>st</w:t>
      </w:r>
      <w:r w:rsidRPr="004552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55223">
        <w:rPr>
          <w:sz w:val="24"/>
          <w:szCs w:val="24"/>
          <w:vertAlign w:val="superscript"/>
        </w:rPr>
        <w:t>nd</w:t>
      </w:r>
      <w:r w:rsidRPr="004552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55223">
        <w:rPr>
          <w:sz w:val="24"/>
          <w:szCs w:val="24"/>
          <w:vertAlign w:val="superscript"/>
        </w:rPr>
        <w:t>nd</w:t>
      </w:r>
      <w:r w:rsidRPr="00455223">
        <w:rPr>
          <w:sz w:val="24"/>
          <w:szCs w:val="24"/>
        </w:rPr>
        <w:t xml:space="preserve"> Thessalonians 2:12; 2</w:t>
      </w:r>
      <w:r w:rsidRPr="00455223">
        <w:rPr>
          <w:sz w:val="24"/>
          <w:szCs w:val="24"/>
          <w:vertAlign w:val="superscript"/>
        </w:rPr>
        <w:t>nd</w:t>
      </w:r>
      <w:r w:rsidRPr="00455223">
        <w:rPr>
          <w:sz w:val="24"/>
          <w:szCs w:val="24"/>
        </w:rPr>
        <w:t xml:space="preserve"> Timothy 3:4; Titus 3:3; Hebrews 11:25; 1</w:t>
      </w:r>
      <w:r w:rsidRPr="00455223">
        <w:rPr>
          <w:sz w:val="24"/>
          <w:szCs w:val="24"/>
          <w:vertAlign w:val="superscript"/>
        </w:rPr>
        <w:t>st</w:t>
      </w:r>
      <w:r w:rsidRPr="00455223">
        <w:rPr>
          <w:sz w:val="24"/>
          <w:szCs w:val="24"/>
        </w:rPr>
        <w:t xml:space="preserve"> Corinthians 10:7; 2</w:t>
      </w:r>
      <w:r w:rsidRPr="00455223">
        <w:rPr>
          <w:sz w:val="24"/>
          <w:szCs w:val="24"/>
          <w:vertAlign w:val="superscript"/>
        </w:rPr>
        <w:t>nd</w:t>
      </w:r>
      <w:r w:rsidRPr="00455223">
        <w:rPr>
          <w:sz w:val="24"/>
          <w:szCs w:val="24"/>
        </w:rPr>
        <w:t xml:space="preserve"> Peter 2:13; Luke 8:14 &amp; Romans 1:32. All those who calls Sexual Eros Money the unrighteous mammon (prostitutions, whoredoms, harlotries, sorceries &amp; wizardries) with Sweet Cane (Calamus or </w:t>
      </w:r>
      <w:r w:rsidR="00455223" w:rsidRPr="00455223">
        <w:rPr>
          <w:sz w:val="24"/>
          <w:szCs w:val="24"/>
        </w:rPr>
        <w:t>Cannabis</w:t>
      </w:r>
      <w:r w:rsidRPr="004552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55223">
        <w:rPr>
          <w:sz w:val="24"/>
          <w:szCs w:val="24"/>
          <w:vertAlign w:val="superscript"/>
        </w:rPr>
        <w:t>st</w:t>
      </w:r>
      <w:r w:rsidRPr="00455223">
        <w:rPr>
          <w:sz w:val="24"/>
          <w:szCs w:val="24"/>
        </w:rPr>
        <w:t xml:space="preserve"> Timothy 6:10; 2</w:t>
      </w:r>
      <w:r w:rsidRPr="00455223">
        <w:rPr>
          <w:sz w:val="24"/>
          <w:szCs w:val="24"/>
          <w:vertAlign w:val="superscript"/>
        </w:rPr>
        <w:t>nd</w:t>
      </w:r>
      <w:r w:rsidRPr="00455223">
        <w:rPr>
          <w:sz w:val="24"/>
          <w:szCs w:val="24"/>
        </w:rPr>
        <w:t xml:space="preserve"> Peter 1:4 &amp; Isaiah 43:24.      </w:t>
      </w:r>
    </w:p>
    <w:p w:rsidR="000C1894" w:rsidRPr="00455223" w:rsidRDefault="000C1894" w:rsidP="000C1894">
      <w:pPr>
        <w:spacing w:line="480" w:lineRule="auto"/>
        <w:jc w:val="both"/>
        <w:rPr>
          <w:sz w:val="24"/>
          <w:szCs w:val="24"/>
        </w:rPr>
      </w:pPr>
      <w:r w:rsidRPr="00455223">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C1894" w:rsidRPr="00455223" w:rsidRDefault="000C1894" w:rsidP="000C1894">
      <w:pPr>
        <w:spacing w:line="480" w:lineRule="auto"/>
        <w:jc w:val="both"/>
        <w:rPr>
          <w:sz w:val="24"/>
          <w:szCs w:val="24"/>
        </w:rPr>
      </w:pPr>
      <w:r w:rsidRPr="00455223">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455223">
        <w:rPr>
          <w:sz w:val="24"/>
          <w:szCs w:val="24"/>
          <w:vertAlign w:val="superscript"/>
        </w:rPr>
        <w:t>st</w:t>
      </w:r>
      <w:r w:rsidRPr="00455223">
        <w:rPr>
          <w:sz w:val="24"/>
          <w:szCs w:val="24"/>
        </w:rPr>
        <w:t xml:space="preserve"> Corinthians 12:7; Luke 24:49 &amp; Acts 1:4, 8; 2:38-39; 10:44-46. His promises about the future are Faithful is in John 14:2-3, 28 &amp; Matthew 16:27; 26:64. Jesus Christ is Faithful to Believers in all Circumstances is in 2</w:t>
      </w:r>
      <w:r w:rsidRPr="00455223">
        <w:rPr>
          <w:sz w:val="24"/>
          <w:szCs w:val="24"/>
          <w:vertAlign w:val="superscript"/>
        </w:rPr>
        <w:t>nd</w:t>
      </w:r>
      <w:r w:rsidRPr="00455223">
        <w:rPr>
          <w:sz w:val="24"/>
          <w:szCs w:val="24"/>
        </w:rPr>
        <w:t xml:space="preserve"> Timothy 2:13; Matthew 18:20; 28:20; John 17:9; 2</w:t>
      </w:r>
      <w:r w:rsidRPr="00455223">
        <w:rPr>
          <w:sz w:val="24"/>
          <w:szCs w:val="24"/>
          <w:vertAlign w:val="superscript"/>
        </w:rPr>
        <w:t>nd</w:t>
      </w:r>
      <w:r w:rsidRPr="00455223">
        <w:rPr>
          <w:sz w:val="24"/>
          <w:szCs w:val="24"/>
        </w:rPr>
        <w:t xml:space="preserve"> Thessalonians 3:3; Hebrews 10:23 &amp; Acts 18:9-10. </w:t>
      </w:r>
    </w:p>
    <w:p w:rsidR="000C1894" w:rsidRPr="00455223" w:rsidRDefault="000C1894" w:rsidP="000C1894">
      <w:pPr>
        <w:spacing w:line="480" w:lineRule="auto"/>
        <w:jc w:val="both"/>
        <w:rPr>
          <w:sz w:val="24"/>
          <w:szCs w:val="24"/>
        </w:rPr>
      </w:pPr>
      <w:r w:rsidRPr="00455223">
        <w:rPr>
          <w:sz w:val="24"/>
          <w:szCs w:val="24"/>
        </w:rPr>
        <w:t>The Faithfulness to the Father Stephen: Faithfulness is the proper Response to the Father Stephen by His covenant people: The Father Stephen’s covenant with His people requires Faithfulness is in 1</w:t>
      </w:r>
      <w:r w:rsidRPr="00455223">
        <w:rPr>
          <w:sz w:val="24"/>
          <w:szCs w:val="24"/>
          <w:vertAlign w:val="superscript"/>
        </w:rPr>
        <w:t>st</w:t>
      </w:r>
      <w:r w:rsidRPr="00455223">
        <w:rPr>
          <w:sz w:val="24"/>
          <w:szCs w:val="24"/>
        </w:rPr>
        <w:t xml:space="preserve"> Kings 2:3-4; Exodus 19:5; Deuteronomy 5:32-33; 10:12-13; 29:9 &amp; Isaiah 1:26. </w:t>
      </w:r>
    </w:p>
    <w:p w:rsidR="000C1894" w:rsidRPr="00455223" w:rsidRDefault="000C1894" w:rsidP="000C1894">
      <w:pPr>
        <w:spacing w:line="480" w:lineRule="auto"/>
        <w:jc w:val="center"/>
        <w:rPr>
          <w:b/>
          <w:sz w:val="24"/>
          <w:szCs w:val="24"/>
        </w:rPr>
      </w:pPr>
      <w:r w:rsidRPr="00455223">
        <w:rPr>
          <w:b/>
          <w:sz w:val="24"/>
          <w:szCs w:val="24"/>
        </w:rPr>
        <w:lastRenderedPageBreak/>
        <w:t>The Faithfulness of the Ten Covenants done by the Father Stephen</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JOB’S UPRIGHT COVENANT IN THE FATHER STEPHEN</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ADAM’S PERFECT COVENANT IN THE FATHER STEPHEN</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NOAH’S GRACE COVENANT IN THE FATHER STEPHEN</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455223">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ABRAHAM’S FATHERLY COVENANT IN THE FATHER STEPHEN</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455223">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55223">
        <w:rPr>
          <w:rFonts w:cstheme="minorHAnsi"/>
          <w:sz w:val="24"/>
          <w:szCs w:val="24"/>
          <w:vertAlign w:val="superscript"/>
        </w:rPr>
        <w:t>nd</w:t>
      </w:r>
      <w:r w:rsidRPr="0045522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ISRAEL’S SUPPLANTING COVENANT IN THE FATHER STEPHEN</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455223">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55223">
        <w:rPr>
          <w:rFonts w:cstheme="minorHAnsi"/>
          <w:sz w:val="24"/>
          <w:szCs w:val="24"/>
          <w:vertAlign w:val="superscript"/>
        </w:rPr>
        <w:t>st</w:t>
      </w:r>
      <w:r w:rsidRPr="00455223">
        <w:rPr>
          <w:rFonts w:cstheme="minorHAnsi"/>
          <w:sz w:val="24"/>
          <w:szCs w:val="24"/>
        </w:rPr>
        <w:t xml:space="preserve"> Peter 2:9. This happened in the Young Universe from 3,441 years.</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DAVID’S BELOVED COVENANT IN THE FATHER STEPHEN</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In 2</w:t>
      </w:r>
      <w:r w:rsidRPr="00455223">
        <w:rPr>
          <w:rFonts w:cstheme="minorHAnsi"/>
          <w:sz w:val="24"/>
          <w:szCs w:val="24"/>
          <w:vertAlign w:val="superscript"/>
        </w:rPr>
        <w:t>nd</w:t>
      </w:r>
      <w:r w:rsidRPr="0045522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55223">
        <w:rPr>
          <w:rFonts w:cstheme="minorHAnsi"/>
          <w:sz w:val="24"/>
          <w:szCs w:val="24"/>
          <w:vertAlign w:val="superscript"/>
        </w:rPr>
        <w:t>nd</w:t>
      </w:r>
      <w:r w:rsidRPr="0045522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55223">
        <w:rPr>
          <w:rFonts w:cstheme="minorHAnsi"/>
          <w:sz w:val="24"/>
          <w:szCs w:val="24"/>
          <w:vertAlign w:val="superscript"/>
        </w:rPr>
        <w:t>nd</w:t>
      </w:r>
      <w:r w:rsidRPr="0045522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455223">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55223">
        <w:rPr>
          <w:rFonts w:cstheme="minorHAnsi"/>
          <w:sz w:val="24"/>
          <w:szCs w:val="24"/>
          <w:vertAlign w:val="superscript"/>
        </w:rPr>
        <w:t>nd</w:t>
      </w:r>
      <w:r w:rsidRPr="0045522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JAMES’ CHRISTIAN LAW COVENANT IN THE FATHER STEPHEN</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455223">
        <w:rPr>
          <w:rFonts w:cstheme="minorHAnsi"/>
          <w:sz w:val="24"/>
          <w:szCs w:val="24"/>
        </w:rPr>
        <w:lastRenderedPageBreak/>
        <w:t>Stephen), and His Covenant, and of Judgment to justify the ungodly.” In 1</w:t>
      </w:r>
      <w:r w:rsidRPr="00455223">
        <w:rPr>
          <w:rFonts w:cstheme="minorHAnsi"/>
          <w:sz w:val="24"/>
          <w:szCs w:val="24"/>
          <w:vertAlign w:val="superscript"/>
        </w:rPr>
        <w:t>st</w:t>
      </w:r>
      <w:r w:rsidRPr="00455223">
        <w:rPr>
          <w:rFonts w:cstheme="minorHAnsi"/>
          <w:sz w:val="24"/>
          <w:szCs w:val="24"/>
        </w:rPr>
        <w:t xml:space="preserve"> Maccabees 2:54 says “Phinees our Father in being zealous (for Law) obtained a Covenant of an Everlasting Priesthood.” In 2</w:t>
      </w:r>
      <w:r w:rsidRPr="00455223">
        <w:rPr>
          <w:rFonts w:cstheme="minorHAnsi"/>
          <w:sz w:val="24"/>
          <w:szCs w:val="24"/>
          <w:vertAlign w:val="superscript"/>
        </w:rPr>
        <w:t>nd</w:t>
      </w:r>
      <w:r w:rsidRPr="0045522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JOHN’S GIVING COVENANT IN THE FATHER STEPHEN</w:t>
      </w:r>
    </w:p>
    <w:p w:rsidR="000C1894" w:rsidRPr="00455223" w:rsidRDefault="000C1894" w:rsidP="000C1894">
      <w:pPr>
        <w:spacing w:line="480" w:lineRule="auto"/>
        <w:jc w:val="both"/>
        <w:rPr>
          <w:rFonts w:cstheme="minorHAnsi"/>
          <w:sz w:val="24"/>
          <w:szCs w:val="24"/>
        </w:rPr>
      </w:pPr>
      <w:r w:rsidRPr="0045522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55223">
        <w:rPr>
          <w:sz w:val="24"/>
          <w:szCs w:val="24"/>
          <w:vertAlign w:val="superscript"/>
        </w:rPr>
        <w:t>st</w:t>
      </w:r>
      <w:r w:rsidRPr="00455223">
        <w:rPr>
          <w:sz w:val="24"/>
          <w:szCs w:val="24"/>
        </w:rPr>
        <w:t xml:space="preserve"> John 2:3-11. God promised that  He  would  be  their  God  and  they  would  be  His  people  in  Genesis 17:7; Jeremiah 31:33;  32:38-40;  Ezekiel  34:30-31;  36:28;  37:26-27; 2</w:t>
      </w:r>
      <w:r w:rsidRPr="00455223">
        <w:rPr>
          <w:sz w:val="24"/>
          <w:szCs w:val="24"/>
          <w:vertAlign w:val="superscript"/>
        </w:rPr>
        <w:t>nd</w:t>
      </w:r>
      <w:r w:rsidRPr="00455223">
        <w:rPr>
          <w:sz w:val="24"/>
          <w:szCs w:val="24"/>
        </w:rPr>
        <w:t xml:space="preserve">  Corinthians 6:16, 17-18; 1</w:t>
      </w:r>
      <w:r w:rsidRPr="00455223">
        <w:rPr>
          <w:sz w:val="24"/>
          <w:szCs w:val="24"/>
          <w:vertAlign w:val="superscript"/>
        </w:rPr>
        <w:t>st</w:t>
      </w:r>
      <w:r w:rsidRPr="00455223">
        <w:rPr>
          <w:sz w:val="24"/>
          <w:szCs w:val="24"/>
        </w:rPr>
        <w:t xml:space="preserve"> Peter 2:9-10; Hebrews 8:10 and Revelation 21:3. This Covenant is still in force outside the Kingdom of God. John did the Plan of Grace in Luke 3. </w:t>
      </w:r>
      <w:r w:rsidRPr="00455223">
        <w:rPr>
          <w:rFonts w:cstheme="minorHAnsi"/>
          <w:sz w:val="24"/>
          <w:szCs w:val="24"/>
        </w:rPr>
        <w:t xml:space="preserve">This happened in the Young Universe before 1,931 years.               </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FATHER STEPHEN’S HIGHEST SUPREME AUTHORITY COVENANT IN THE LORD YAHWEH</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455223">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C1894" w:rsidRPr="00455223" w:rsidRDefault="000C1894" w:rsidP="000C1894">
      <w:pPr>
        <w:spacing w:line="480" w:lineRule="auto"/>
        <w:jc w:val="center"/>
        <w:rPr>
          <w:rFonts w:cstheme="minorHAnsi"/>
          <w:b/>
          <w:sz w:val="24"/>
          <w:szCs w:val="24"/>
        </w:rPr>
      </w:pPr>
      <w:r w:rsidRPr="00455223">
        <w:rPr>
          <w:rFonts w:cstheme="minorHAnsi"/>
          <w:b/>
          <w:sz w:val="24"/>
          <w:szCs w:val="24"/>
        </w:rPr>
        <w:t>LORD JESUS’ SALVATION COVENANT IN THE FATHER STEPHEN</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455223">
        <w:rPr>
          <w:rFonts w:cstheme="minorHAnsi"/>
          <w:sz w:val="24"/>
          <w:szCs w:val="24"/>
        </w:rPr>
        <w:lastRenderedPageBreak/>
        <w:t>Deuteronomy 7:9; 1</w:t>
      </w:r>
      <w:r w:rsidRPr="00455223">
        <w:rPr>
          <w:rFonts w:cstheme="minorHAnsi"/>
          <w:sz w:val="24"/>
          <w:szCs w:val="24"/>
          <w:vertAlign w:val="superscript"/>
        </w:rPr>
        <w:t>st</w:t>
      </w:r>
      <w:r w:rsidRPr="00455223">
        <w:rPr>
          <w:rFonts w:cstheme="minorHAnsi"/>
          <w:sz w:val="24"/>
          <w:szCs w:val="24"/>
        </w:rPr>
        <w:t xml:space="preserve"> Samuel 2:35; 1</w:t>
      </w:r>
      <w:r w:rsidRPr="00455223">
        <w:rPr>
          <w:rFonts w:cstheme="minorHAnsi"/>
          <w:sz w:val="24"/>
          <w:szCs w:val="24"/>
          <w:vertAlign w:val="superscript"/>
        </w:rPr>
        <w:t>st</w:t>
      </w:r>
      <w:r w:rsidRPr="00455223">
        <w:rPr>
          <w:rFonts w:cstheme="minorHAnsi"/>
          <w:sz w:val="24"/>
          <w:szCs w:val="24"/>
        </w:rPr>
        <w:t xml:space="preserve"> Corinthians 10:12-13; Hebrews 4:14-16; 10:23 &amp; 1</w:t>
      </w:r>
      <w:r w:rsidRPr="00455223">
        <w:rPr>
          <w:rFonts w:cstheme="minorHAnsi"/>
          <w:sz w:val="24"/>
          <w:szCs w:val="24"/>
          <w:vertAlign w:val="superscript"/>
        </w:rPr>
        <w:t>st</w:t>
      </w:r>
      <w:r w:rsidRPr="00455223">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455223">
        <w:rPr>
          <w:rFonts w:cstheme="minorHAnsi"/>
          <w:sz w:val="24"/>
          <w:szCs w:val="24"/>
          <w:vertAlign w:val="superscript"/>
        </w:rPr>
        <w:t>st</w:t>
      </w:r>
      <w:r w:rsidRPr="00455223">
        <w:rPr>
          <w:rFonts w:cstheme="minorHAnsi"/>
          <w:sz w:val="24"/>
          <w:szCs w:val="24"/>
        </w:rPr>
        <w:t xml:space="preserve"> Samuel 12:24; 2</w:t>
      </w:r>
      <w:r w:rsidRPr="00455223">
        <w:rPr>
          <w:rFonts w:cstheme="minorHAnsi"/>
          <w:sz w:val="24"/>
          <w:szCs w:val="24"/>
          <w:vertAlign w:val="superscript"/>
        </w:rPr>
        <w:t>nd</w:t>
      </w:r>
      <w:r w:rsidRPr="00455223">
        <w:rPr>
          <w:rFonts w:cstheme="minorHAnsi"/>
          <w:sz w:val="24"/>
          <w:szCs w:val="24"/>
        </w:rPr>
        <w:t xml:space="preserve"> Chronicles 19:9; 34:10-12; 2</w:t>
      </w:r>
      <w:r w:rsidRPr="00455223">
        <w:rPr>
          <w:rFonts w:cstheme="minorHAnsi"/>
          <w:sz w:val="24"/>
          <w:szCs w:val="24"/>
          <w:vertAlign w:val="superscript"/>
        </w:rPr>
        <w:t>nd</w:t>
      </w:r>
      <w:r w:rsidRPr="00455223">
        <w:rPr>
          <w:rFonts w:cstheme="minorHAnsi"/>
          <w:sz w:val="24"/>
          <w:szCs w:val="24"/>
        </w:rPr>
        <w:t xml:space="preserve"> Kings 22:4-7; Ezekiel 44:15; 48:11 &amp; 1</w:t>
      </w:r>
      <w:r w:rsidRPr="00455223">
        <w:rPr>
          <w:rFonts w:cstheme="minorHAnsi"/>
          <w:sz w:val="24"/>
          <w:szCs w:val="24"/>
          <w:vertAlign w:val="superscript"/>
        </w:rPr>
        <w:t>st</w:t>
      </w:r>
      <w:r w:rsidRPr="00455223">
        <w:rPr>
          <w:rFonts w:cstheme="minorHAnsi"/>
          <w:sz w:val="24"/>
          <w:szCs w:val="24"/>
        </w:rPr>
        <w:t xml:space="preserve"> Timothy 1:12. In Giving is in 2</w:t>
      </w:r>
      <w:r w:rsidRPr="00455223">
        <w:rPr>
          <w:rFonts w:cstheme="minorHAnsi"/>
          <w:sz w:val="24"/>
          <w:szCs w:val="24"/>
          <w:vertAlign w:val="superscript"/>
        </w:rPr>
        <w:t>nd</w:t>
      </w:r>
      <w:r w:rsidRPr="00455223">
        <w:rPr>
          <w:rFonts w:cstheme="minorHAnsi"/>
          <w:sz w:val="24"/>
          <w:szCs w:val="24"/>
        </w:rPr>
        <w:t xml:space="preserve"> Chronicles 31:12 &amp; 2</w:t>
      </w:r>
      <w:r w:rsidRPr="00455223">
        <w:rPr>
          <w:rFonts w:cstheme="minorHAnsi"/>
          <w:sz w:val="24"/>
          <w:szCs w:val="24"/>
          <w:vertAlign w:val="superscript"/>
        </w:rPr>
        <w:t>nd</w:t>
      </w:r>
      <w:r w:rsidRPr="00455223">
        <w:rPr>
          <w:rFonts w:cstheme="minorHAnsi"/>
          <w:sz w:val="24"/>
          <w:szCs w:val="24"/>
        </w:rPr>
        <w:t xml:space="preserve"> Corinthians 8:1-5. In Prayer is in Romans 12:12 &amp; 1</w:t>
      </w:r>
      <w:r w:rsidRPr="00455223">
        <w:rPr>
          <w:rFonts w:cstheme="minorHAnsi"/>
          <w:sz w:val="24"/>
          <w:szCs w:val="24"/>
          <w:vertAlign w:val="superscript"/>
        </w:rPr>
        <w:t>st</w:t>
      </w:r>
      <w:r w:rsidRPr="00455223">
        <w:rPr>
          <w:rFonts w:cstheme="minorHAnsi"/>
          <w:sz w:val="24"/>
          <w:szCs w:val="24"/>
        </w:rPr>
        <w:t xml:space="preserve"> Thessalonians 5:17. In Patient Endurance is in 2</w:t>
      </w:r>
      <w:r w:rsidRPr="00455223">
        <w:rPr>
          <w:rFonts w:cstheme="minorHAnsi"/>
          <w:sz w:val="24"/>
          <w:szCs w:val="24"/>
          <w:vertAlign w:val="superscript"/>
        </w:rPr>
        <w:t>nd</w:t>
      </w:r>
      <w:r w:rsidRPr="00455223">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455223">
        <w:rPr>
          <w:rFonts w:cstheme="minorHAnsi"/>
          <w:sz w:val="24"/>
          <w:szCs w:val="24"/>
          <w:vertAlign w:val="superscript"/>
        </w:rPr>
        <w:t>st</w:t>
      </w:r>
      <w:r w:rsidRPr="00455223">
        <w:rPr>
          <w:rFonts w:cstheme="minorHAnsi"/>
          <w:sz w:val="24"/>
          <w:szCs w:val="24"/>
        </w:rPr>
        <w:t xml:space="preserve"> Corinthians 4:1-2; 3</w:t>
      </w:r>
      <w:r w:rsidRPr="00455223">
        <w:rPr>
          <w:rFonts w:cstheme="minorHAnsi"/>
          <w:sz w:val="24"/>
          <w:szCs w:val="24"/>
          <w:vertAlign w:val="superscript"/>
        </w:rPr>
        <w:t>rd</w:t>
      </w:r>
      <w:r w:rsidRPr="00455223">
        <w:rPr>
          <w:rFonts w:cstheme="minorHAnsi"/>
          <w:sz w:val="24"/>
          <w:szCs w:val="24"/>
        </w:rPr>
        <w:t xml:space="preserve"> John 3; Exodus 18:21; 1</w:t>
      </w:r>
      <w:r w:rsidRPr="00455223">
        <w:rPr>
          <w:rFonts w:cstheme="minorHAnsi"/>
          <w:sz w:val="24"/>
          <w:szCs w:val="24"/>
          <w:vertAlign w:val="superscript"/>
        </w:rPr>
        <w:t>st</w:t>
      </w:r>
      <w:r w:rsidRPr="00455223">
        <w:rPr>
          <w:rFonts w:cstheme="minorHAnsi"/>
          <w:sz w:val="24"/>
          <w:szCs w:val="24"/>
        </w:rPr>
        <w:t xml:space="preserve"> Timothy 4:13-16; 6:20 &amp; 2</w:t>
      </w:r>
      <w:r w:rsidRPr="00455223">
        <w:rPr>
          <w:rFonts w:cstheme="minorHAnsi"/>
          <w:sz w:val="24"/>
          <w:szCs w:val="24"/>
          <w:vertAlign w:val="superscript"/>
        </w:rPr>
        <w:t>nd</w:t>
      </w:r>
      <w:r w:rsidRPr="00455223">
        <w:rPr>
          <w:rFonts w:cstheme="minorHAnsi"/>
          <w:sz w:val="24"/>
          <w:szCs w:val="24"/>
        </w:rPr>
        <w:t xml:space="preserve"> Timothy 1:13-14; 2:2, 15; 4:1-2. The Encouragements to Faithfulness: The True Call to Faithfulness is in 1</w:t>
      </w:r>
      <w:r w:rsidRPr="00455223">
        <w:rPr>
          <w:rFonts w:cstheme="minorHAnsi"/>
          <w:sz w:val="24"/>
          <w:szCs w:val="24"/>
          <w:vertAlign w:val="superscript"/>
        </w:rPr>
        <w:t>st</w:t>
      </w:r>
      <w:r w:rsidRPr="00455223">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455223">
        <w:rPr>
          <w:rFonts w:cstheme="minorHAnsi"/>
          <w:sz w:val="24"/>
          <w:szCs w:val="24"/>
          <w:vertAlign w:val="superscript"/>
        </w:rPr>
        <w:t>st</w:t>
      </w:r>
      <w:r w:rsidRPr="00455223">
        <w:rPr>
          <w:rFonts w:cstheme="minorHAnsi"/>
          <w:sz w:val="24"/>
          <w:szCs w:val="24"/>
        </w:rPr>
        <w:t xml:space="preserve"> Samuel 26:23; Matthew 24:45-47; 25:21; Psalms 101:6; Proverbs 28:20; 2</w:t>
      </w:r>
      <w:r w:rsidRPr="00455223">
        <w:rPr>
          <w:rFonts w:cstheme="minorHAnsi"/>
          <w:sz w:val="24"/>
          <w:szCs w:val="24"/>
          <w:vertAlign w:val="superscript"/>
        </w:rPr>
        <w:t>nd</w:t>
      </w:r>
      <w:r w:rsidRPr="00455223">
        <w:rPr>
          <w:rFonts w:cstheme="minorHAnsi"/>
          <w:sz w:val="24"/>
          <w:szCs w:val="24"/>
        </w:rPr>
        <w:t xml:space="preserve"> Timothy 4:6-8; Revelation 17:14; 20:4; Luke 12:42-44; 19:17 &amp; Acts 6:7. The Lack of Faithfulness is in Hosea 1:2; 4:1; 5:7; 9:1 &amp; Psalms 12:1; 78:8, 37. </w:t>
      </w:r>
    </w:p>
    <w:p w:rsidR="000C1894" w:rsidRPr="00455223" w:rsidRDefault="000C1894" w:rsidP="000C1894">
      <w:pPr>
        <w:spacing w:line="480" w:lineRule="auto"/>
        <w:jc w:val="both"/>
        <w:rPr>
          <w:sz w:val="24"/>
          <w:szCs w:val="24"/>
        </w:rPr>
      </w:pPr>
      <w:r w:rsidRPr="00455223">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455223">
        <w:rPr>
          <w:rFonts w:cstheme="minorHAnsi"/>
          <w:sz w:val="24"/>
          <w:szCs w:val="24"/>
          <w:vertAlign w:val="superscript"/>
        </w:rPr>
        <w:t>st</w:t>
      </w:r>
      <w:r w:rsidRPr="00455223">
        <w:rPr>
          <w:rFonts w:cstheme="minorHAnsi"/>
          <w:sz w:val="24"/>
          <w:szCs w:val="24"/>
        </w:rPr>
        <w:t xml:space="preserve"> Timothy 5:9. The 5 Authorized Divine Unions A</w:t>
      </w:r>
      <w:r w:rsidRPr="00455223">
        <w:rPr>
          <w:sz w:val="24"/>
          <w:szCs w:val="24"/>
        </w:rPr>
        <w:t xml:space="preserve">uthorized only by the Father Stephen Our Lord </w:t>
      </w:r>
      <w:r w:rsidRPr="00455223">
        <w:rPr>
          <w:sz w:val="24"/>
          <w:szCs w:val="24"/>
        </w:rPr>
        <w:lastRenderedPageBreak/>
        <w:t>derives from John 8:58 with Genesis 2:24; Matthew 19:5; Mark 10:8; Ephesians 5:31 &amp; 1</w:t>
      </w:r>
      <w:r w:rsidRPr="00455223">
        <w:rPr>
          <w:sz w:val="24"/>
          <w:szCs w:val="24"/>
          <w:vertAlign w:val="superscript"/>
        </w:rPr>
        <w:t>st</w:t>
      </w:r>
      <w:r w:rsidRPr="00455223">
        <w:rPr>
          <w:sz w:val="24"/>
          <w:szCs w:val="24"/>
        </w:rPr>
        <w:t xml:space="preserve"> Corinthians 6:17 all as One Flesh and the 1 Sexual Union is derived from Genesis 4:1 with 1</w:t>
      </w:r>
      <w:r w:rsidRPr="00455223">
        <w:rPr>
          <w:sz w:val="24"/>
          <w:szCs w:val="24"/>
          <w:vertAlign w:val="superscript"/>
        </w:rPr>
        <w:t>st</w:t>
      </w:r>
      <w:r w:rsidRPr="004552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55223">
        <w:rPr>
          <w:sz w:val="24"/>
          <w:szCs w:val="24"/>
          <w:vertAlign w:val="superscript"/>
        </w:rPr>
        <w:t>st</w:t>
      </w:r>
      <w:r w:rsidRPr="004552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455223">
        <w:rPr>
          <w:sz w:val="24"/>
          <w:szCs w:val="24"/>
          <w:vertAlign w:val="superscript"/>
        </w:rPr>
        <w:t>st</w:t>
      </w:r>
      <w:r w:rsidRPr="00455223">
        <w:rPr>
          <w:sz w:val="24"/>
          <w:szCs w:val="24"/>
        </w:rPr>
        <w:t xml:space="preserve"> Timothy 5:4, 8; Tobit 3:1-14:15; Genesis 24:47-51; 47:28-31; Ruth 1:16-18; 2:11-12; 1</w:t>
      </w:r>
      <w:r w:rsidRPr="00455223">
        <w:rPr>
          <w:sz w:val="24"/>
          <w:szCs w:val="24"/>
          <w:vertAlign w:val="superscript"/>
        </w:rPr>
        <w:t>st</w:t>
      </w:r>
      <w:r w:rsidRPr="00455223">
        <w:rPr>
          <w:sz w:val="24"/>
          <w:szCs w:val="24"/>
        </w:rPr>
        <w:t xml:space="preserve"> Samuel 2:19; Proverbs 31:15, 21, 27-28 &amp; John 19:25-27. Faithfulness to all Vows and all 10 Covenants is in Numbers 30:2; Genesis 29:18, 30; 50:25; Exodus 13:19; Joshua 2:14; 6:25; 9:15-20; 1</w:t>
      </w:r>
      <w:r w:rsidRPr="00455223">
        <w:rPr>
          <w:sz w:val="24"/>
          <w:szCs w:val="24"/>
          <w:vertAlign w:val="superscript"/>
        </w:rPr>
        <w:t>st</w:t>
      </w:r>
      <w:r w:rsidRPr="00455223">
        <w:rPr>
          <w:sz w:val="24"/>
          <w:szCs w:val="24"/>
        </w:rPr>
        <w:t xml:space="preserve"> Samuel 18:3; 20:8, 42; 23:16 &amp; 1</w:t>
      </w:r>
      <w:r w:rsidRPr="00455223">
        <w:rPr>
          <w:sz w:val="24"/>
          <w:szCs w:val="24"/>
          <w:vertAlign w:val="superscript"/>
        </w:rPr>
        <w:t>st</w:t>
      </w:r>
      <w:r w:rsidRPr="00455223">
        <w:rPr>
          <w:sz w:val="24"/>
          <w:szCs w:val="24"/>
        </w:rPr>
        <w:t xml:space="preserve"> Kings 20:34. Faithfulness in Speech: In carrying messages is in Proverbs 13:17; 25:13. In telling the truth is in Proverbs 12:17; 14:5. In bringing the Father Stephen’s Inerrant Word is in Jeremiah 23:28; 2</w:t>
      </w:r>
      <w:r w:rsidRPr="00455223">
        <w:rPr>
          <w:sz w:val="24"/>
          <w:szCs w:val="24"/>
          <w:vertAlign w:val="superscript"/>
        </w:rPr>
        <w:t>nd</w:t>
      </w:r>
      <w:r w:rsidRPr="00455223">
        <w:rPr>
          <w:sz w:val="24"/>
          <w:szCs w:val="24"/>
        </w:rPr>
        <w:t xml:space="preserve"> Corinthians 2:17; 4:2 &amp; 2</w:t>
      </w:r>
      <w:r w:rsidRPr="00455223">
        <w:rPr>
          <w:sz w:val="24"/>
          <w:szCs w:val="24"/>
          <w:vertAlign w:val="superscript"/>
        </w:rPr>
        <w:t>nd</w:t>
      </w:r>
      <w:r w:rsidRPr="00455223">
        <w:rPr>
          <w:sz w:val="24"/>
          <w:szCs w:val="24"/>
        </w:rPr>
        <w:t xml:space="preserve"> Timothy 2:15. Faithfulness in Conduct: In serving others is in 3</w:t>
      </w:r>
      <w:r w:rsidRPr="00455223">
        <w:rPr>
          <w:sz w:val="24"/>
          <w:szCs w:val="24"/>
          <w:vertAlign w:val="superscript"/>
        </w:rPr>
        <w:t>rd</w:t>
      </w:r>
      <w:r w:rsidRPr="00455223">
        <w:rPr>
          <w:sz w:val="24"/>
          <w:szCs w:val="24"/>
        </w:rPr>
        <w:t xml:space="preserve"> John 5; Romans 16:1-2; Galatians 6:10 &amp; 1</w:t>
      </w:r>
      <w:r w:rsidRPr="00455223">
        <w:rPr>
          <w:sz w:val="24"/>
          <w:szCs w:val="24"/>
          <w:vertAlign w:val="superscript"/>
        </w:rPr>
        <w:t>st</w:t>
      </w:r>
      <w:r w:rsidRPr="00455223">
        <w:rPr>
          <w:sz w:val="24"/>
          <w:szCs w:val="24"/>
        </w:rPr>
        <w:t xml:space="preserve"> Peter 4:10. In intercession is in Romans 1:9-10; Ephesians 6:18 &amp; Colossians 4:2-4. In giving is in 2</w:t>
      </w:r>
      <w:r w:rsidRPr="00455223">
        <w:rPr>
          <w:sz w:val="24"/>
          <w:szCs w:val="24"/>
          <w:vertAlign w:val="superscript"/>
        </w:rPr>
        <w:t>nd</w:t>
      </w:r>
      <w:r w:rsidRPr="00455223">
        <w:rPr>
          <w:sz w:val="24"/>
          <w:szCs w:val="24"/>
        </w:rPr>
        <w:t xml:space="preserve"> Corinthians 8:7-11; 2</w:t>
      </w:r>
      <w:r w:rsidRPr="00455223">
        <w:rPr>
          <w:sz w:val="24"/>
          <w:szCs w:val="24"/>
          <w:vertAlign w:val="superscript"/>
        </w:rPr>
        <w:t>nd</w:t>
      </w:r>
      <w:r w:rsidRPr="00455223">
        <w:rPr>
          <w:sz w:val="24"/>
          <w:szCs w:val="24"/>
        </w:rPr>
        <w:t xml:space="preserve"> Chronicles 31:5-10 &amp; Philippians 4:15-18. In handling money is in 2</w:t>
      </w:r>
      <w:r w:rsidRPr="00455223">
        <w:rPr>
          <w:sz w:val="24"/>
          <w:szCs w:val="24"/>
          <w:vertAlign w:val="superscript"/>
        </w:rPr>
        <w:t>nd</w:t>
      </w:r>
      <w:r w:rsidRPr="00455223">
        <w:rPr>
          <w:sz w:val="24"/>
          <w:szCs w:val="24"/>
        </w:rPr>
        <w:t xml:space="preserve"> Kings 12:13-15; 22:7; 2</w:t>
      </w:r>
      <w:r w:rsidRPr="00455223">
        <w:rPr>
          <w:sz w:val="24"/>
          <w:szCs w:val="24"/>
          <w:vertAlign w:val="superscript"/>
        </w:rPr>
        <w:t>nd</w:t>
      </w:r>
      <w:r w:rsidRPr="00455223">
        <w:rPr>
          <w:sz w:val="24"/>
          <w:szCs w:val="24"/>
        </w:rPr>
        <w:t xml:space="preserve"> Chronicles 31:12-15; Matthew 25:21; Tobit 4:20-9:6 &amp; Luke 16:10; 19:17. The Rarity of True Faithfulness is in Proverbs 20:6; Psalms 12:1-2; Isaiah 57:1 &amp; Jeremiah 17:9. </w:t>
      </w:r>
    </w:p>
    <w:p w:rsidR="000C1894" w:rsidRPr="00455223" w:rsidRDefault="000C1894" w:rsidP="000C1894">
      <w:pPr>
        <w:spacing w:line="480" w:lineRule="auto"/>
        <w:jc w:val="both"/>
        <w:rPr>
          <w:sz w:val="24"/>
          <w:szCs w:val="24"/>
        </w:rPr>
      </w:pPr>
      <w:r w:rsidRPr="00455223">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455223">
        <w:rPr>
          <w:sz w:val="24"/>
          <w:szCs w:val="24"/>
          <w:vertAlign w:val="superscript"/>
        </w:rPr>
        <w:t>st</w:t>
      </w:r>
      <w:r w:rsidRPr="00455223">
        <w:rPr>
          <w:sz w:val="24"/>
          <w:szCs w:val="24"/>
        </w:rPr>
        <w:t xml:space="preserve"> Kings 19:10, 14. David is in 1</w:t>
      </w:r>
      <w:r w:rsidRPr="00455223">
        <w:rPr>
          <w:sz w:val="24"/>
          <w:szCs w:val="24"/>
          <w:vertAlign w:val="superscript"/>
        </w:rPr>
        <w:t>st</w:t>
      </w:r>
      <w:r w:rsidRPr="00455223">
        <w:rPr>
          <w:sz w:val="24"/>
          <w:szCs w:val="24"/>
        </w:rPr>
        <w:t xml:space="preserve"> Samuel 29:6 &amp; 2</w:t>
      </w:r>
      <w:r w:rsidRPr="00455223">
        <w:rPr>
          <w:sz w:val="24"/>
          <w:szCs w:val="24"/>
          <w:vertAlign w:val="superscript"/>
        </w:rPr>
        <w:t>nd</w:t>
      </w:r>
      <w:r w:rsidRPr="00455223">
        <w:rPr>
          <w:sz w:val="24"/>
          <w:szCs w:val="24"/>
        </w:rPr>
        <w:t xml:space="preserve"> Samuel 9:6-7; 22:22-24. Hezekiah is in 2</w:t>
      </w:r>
      <w:r w:rsidRPr="00455223">
        <w:rPr>
          <w:sz w:val="24"/>
          <w:szCs w:val="24"/>
          <w:vertAlign w:val="superscript"/>
        </w:rPr>
        <w:t>nd</w:t>
      </w:r>
      <w:r w:rsidRPr="00455223">
        <w:rPr>
          <w:sz w:val="24"/>
          <w:szCs w:val="24"/>
        </w:rPr>
        <w:t xml:space="preserve"> Kings 20:3; Isaiah 38:3 &amp; 2</w:t>
      </w:r>
      <w:r w:rsidRPr="00455223">
        <w:rPr>
          <w:sz w:val="24"/>
          <w:szCs w:val="24"/>
          <w:vertAlign w:val="superscript"/>
        </w:rPr>
        <w:t>nd</w:t>
      </w:r>
      <w:r w:rsidRPr="00455223">
        <w:rPr>
          <w:sz w:val="24"/>
          <w:szCs w:val="24"/>
        </w:rPr>
        <w:t xml:space="preserve"> Chronicles 31:20; 32:1. Daniel is in Daniel 6:4, 10. Paul is in 1</w:t>
      </w:r>
      <w:r w:rsidRPr="00455223">
        <w:rPr>
          <w:sz w:val="24"/>
          <w:szCs w:val="24"/>
          <w:vertAlign w:val="superscript"/>
        </w:rPr>
        <w:t>st</w:t>
      </w:r>
      <w:r w:rsidRPr="00455223">
        <w:rPr>
          <w:sz w:val="24"/>
          <w:szCs w:val="24"/>
        </w:rPr>
        <w:t xml:space="preserve"> Timothy 1:12; 1</w:t>
      </w:r>
      <w:r w:rsidRPr="00455223">
        <w:rPr>
          <w:sz w:val="24"/>
          <w:szCs w:val="24"/>
          <w:vertAlign w:val="superscript"/>
        </w:rPr>
        <w:t>st</w:t>
      </w:r>
      <w:r w:rsidRPr="00455223">
        <w:rPr>
          <w:sz w:val="24"/>
          <w:szCs w:val="24"/>
        </w:rPr>
        <w:t xml:space="preserve"> Corinthians 7:25 &amp; 2</w:t>
      </w:r>
      <w:r w:rsidRPr="00455223">
        <w:rPr>
          <w:sz w:val="24"/>
          <w:szCs w:val="24"/>
          <w:vertAlign w:val="superscript"/>
        </w:rPr>
        <w:t>nd</w:t>
      </w:r>
      <w:r w:rsidRPr="00455223">
        <w:rPr>
          <w:sz w:val="24"/>
          <w:szCs w:val="24"/>
        </w:rPr>
        <w:t xml:space="preserve"> Timothy 4:7. Timothy is in 1</w:t>
      </w:r>
      <w:r w:rsidRPr="00455223">
        <w:rPr>
          <w:sz w:val="24"/>
          <w:szCs w:val="24"/>
          <w:vertAlign w:val="superscript"/>
        </w:rPr>
        <w:t>st</w:t>
      </w:r>
      <w:r w:rsidRPr="00455223">
        <w:rPr>
          <w:sz w:val="24"/>
          <w:szCs w:val="24"/>
        </w:rPr>
        <w:t xml:space="preserve"> Corinthians 4:17 &amp; 2</w:t>
      </w:r>
      <w:r w:rsidRPr="00455223">
        <w:rPr>
          <w:sz w:val="24"/>
          <w:szCs w:val="24"/>
          <w:vertAlign w:val="superscript"/>
        </w:rPr>
        <w:t>nd</w:t>
      </w:r>
      <w:r w:rsidRPr="00455223">
        <w:rPr>
          <w:sz w:val="24"/>
          <w:szCs w:val="24"/>
        </w:rPr>
        <w:t xml:space="preserve"> Timothy 1:5. Silas is in 1</w:t>
      </w:r>
      <w:r w:rsidRPr="00455223">
        <w:rPr>
          <w:sz w:val="24"/>
          <w:szCs w:val="24"/>
          <w:vertAlign w:val="superscript"/>
        </w:rPr>
        <w:t>st</w:t>
      </w:r>
      <w:r w:rsidRPr="00455223">
        <w:rPr>
          <w:sz w:val="24"/>
          <w:szCs w:val="24"/>
        </w:rPr>
        <w:t xml:space="preserve"> Peter 5:12 &amp; Acts 16:25. Noah is in Genesis 6:9 &amp; Hebrews 11:7. Joshua is in Joshua 24:14-15. Josiah is in 2</w:t>
      </w:r>
      <w:r w:rsidRPr="00455223">
        <w:rPr>
          <w:sz w:val="24"/>
          <w:szCs w:val="24"/>
          <w:vertAlign w:val="superscript"/>
        </w:rPr>
        <w:t>nd</w:t>
      </w:r>
      <w:r w:rsidRPr="00455223">
        <w:rPr>
          <w:sz w:val="24"/>
          <w:szCs w:val="24"/>
        </w:rPr>
        <w:t xml:space="preserve"> Kings 22:2; 2</w:t>
      </w:r>
      <w:r w:rsidRPr="00455223">
        <w:rPr>
          <w:sz w:val="24"/>
          <w:szCs w:val="24"/>
          <w:vertAlign w:val="superscript"/>
        </w:rPr>
        <w:t>nd</w:t>
      </w:r>
      <w:r w:rsidRPr="00455223">
        <w:rPr>
          <w:sz w:val="24"/>
          <w:szCs w:val="24"/>
        </w:rPr>
        <w:t xml:space="preserve"> Chronicles 34:2; 35:26. Nehemiah is in Nehemiah 13:13-14. Job is in Job 23:11-12; 27:6. The Reliable Witnesses is in Isaiah 8:2 &amp; 2</w:t>
      </w:r>
      <w:r w:rsidRPr="00455223">
        <w:rPr>
          <w:sz w:val="24"/>
          <w:szCs w:val="24"/>
          <w:vertAlign w:val="superscript"/>
        </w:rPr>
        <w:t>nd</w:t>
      </w:r>
      <w:r w:rsidRPr="00455223">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455223">
        <w:rPr>
          <w:sz w:val="24"/>
          <w:szCs w:val="24"/>
          <w:vertAlign w:val="superscript"/>
        </w:rPr>
        <w:t>st</w:t>
      </w:r>
      <w:r w:rsidRPr="00455223">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C1894" w:rsidRPr="00455223" w:rsidRDefault="000C1894" w:rsidP="000C1894">
      <w:pPr>
        <w:spacing w:line="480" w:lineRule="auto"/>
        <w:jc w:val="center"/>
        <w:rPr>
          <w:sz w:val="24"/>
          <w:szCs w:val="24"/>
        </w:rPr>
      </w:pPr>
      <w:r w:rsidRPr="00455223">
        <w:rPr>
          <w:sz w:val="24"/>
          <w:szCs w:val="24"/>
        </w:rPr>
        <w:t>What is Truth?</w:t>
      </w:r>
    </w:p>
    <w:p w:rsidR="000C1894" w:rsidRPr="00455223" w:rsidRDefault="000C1894" w:rsidP="000C1894">
      <w:pPr>
        <w:spacing w:line="480" w:lineRule="auto"/>
        <w:jc w:val="both"/>
        <w:rPr>
          <w:sz w:val="24"/>
          <w:szCs w:val="24"/>
        </w:rPr>
      </w:pPr>
      <w:r w:rsidRPr="0045522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C1894" w:rsidRPr="00455223" w:rsidRDefault="000C1894" w:rsidP="000C1894">
      <w:pPr>
        <w:spacing w:line="480" w:lineRule="auto"/>
        <w:jc w:val="both"/>
        <w:rPr>
          <w:sz w:val="24"/>
          <w:szCs w:val="24"/>
        </w:rPr>
      </w:pPr>
      <w:r w:rsidRPr="00455223">
        <w:rPr>
          <w:sz w:val="24"/>
          <w:szCs w:val="24"/>
        </w:rPr>
        <w:t xml:space="preserve">Truth originated with the Father Stephen in Psalms 25:5; 26:3; 43:3; 86:11; Isaiah 65:16 &amp; Daniel 9:13. Truth is an aspect of the Father Stephen’s Character: It is demonstrated in His </w:t>
      </w:r>
      <w:r w:rsidRPr="00455223">
        <w:rPr>
          <w:sz w:val="24"/>
          <w:szCs w:val="24"/>
        </w:rPr>
        <w:lastRenderedPageBreak/>
        <w:t>faithfulness and reliability is in Numbers 23:19; Psalms 31:5; 33:4; 40:10-11; 119:160; 1</w:t>
      </w:r>
      <w:r w:rsidRPr="00455223">
        <w:rPr>
          <w:sz w:val="24"/>
          <w:szCs w:val="24"/>
          <w:vertAlign w:val="superscript"/>
        </w:rPr>
        <w:t>st</w:t>
      </w:r>
      <w:r w:rsidRPr="0045522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55223">
        <w:rPr>
          <w:sz w:val="24"/>
          <w:szCs w:val="24"/>
          <w:vertAlign w:val="superscript"/>
        </w:rPr>
        <w:t>st</w:t>
      </w:r>
      <w:r w:rsidRPr="0045522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55223">
        <w:rPr>
          <w:sz w:val="24"/>
          <w:szCs w:val="24"/>
          <w:vertAlign w:val="superscript"/>
        </w:rPr>
        <w:t>st</w:t>
      </w:r>
      <w:r w:rsidRPr="00455223">
        <w:rPr>
          <w:sz w:val="24"/>
          <w:szCs w:val="24"/>
        </w:rPr>
        <w:t xml:space="preserve"> Kings 17:24; 22:16; 2</w:t>
      </w:r>
      <w:r w:rsidRPr="00455223">
        <w:rPr>
          <w:sz w:val="24"/>
          <w:szCs w:val="24"/>
          <w:vertAlign w:val="superscript"/>
        </w:rPr>
        <w:t>nd</w:t>
      </w:r>
      <w:r w:rsidRPr="00455223">
        <w:rPr>
          <w:sz w:val="24"/>
          <w:szCs w:val="24"/>
        </w:rPr>
        <w:t xml:space="preserve"> Chronicles 18:15; Nehemiah 6:6; Proverbs 8:7; 12:17; Isaiah 45:19 &amp; Zechariah 8:16. Truth is subject to infallible proof is in Genesis 42:14-16; Deuteronomy 13:12-15; 17:2-5; 19:16-19; 22:20-21; 1</w:t>
      </w:r>
      <w:r w:rsidRPr="00455223">
        <w:rPr>
          <w:sz w:val="24"/>
          <w:szCs w:val="24"/>
          <w:vertAlign w:val="superscript"/>
        </w:rPr>
        <w:t>st</w:t>
      </w:r>
      <w:r w:rsidRPr="00455223">
        <w:rPr>
          <w:sz w:val="24"/>
          <w:szCs w:val="24"/>
        </w:rPr>
        <w:t xml:space="preserve"> Kings 10:6-7; 2</w:t>
      </w:r>
      <w:r w:rsidRPr="00455223">
        <w:rPr>
          <w:sz w:val="24"/>
          <w:szCs w:val="24"/>
          <w:vertAlign w:val="superscript"/>
        </w:rPr>
        <w:t>nd</w:t>
      </w:r>
      <w:r w:rsidRPr="0045522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55223">
        <w:rPr>
          <w:sz w:val="24"/>
          <w:szCs w:val="24"/>
          <w:vertAlign w:val="superscript"/>
        </w:rPr>
        <w:t>nd</w:t>
      </w:r>
      <w:r w:rsidRPr="0045522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455223">
        <w:rPr>
          <w:sz w:val="24"/>
          <w:szCs w:val="24"/>
          <w:vertAlign w:val="superscript"/>
        </w:rPr>
        <w:t>st</w:t>
      </w:r>
      <w:r w:rsidRPr="00455223">
        <w:rPr>
          <w:sz w:val="24"/>
          <w:szCs w:val="24"/>
        </w:rPr>
        <w:t xml:space="preserve"> Chronicles 16:36; Nehemiah 8:6 &amp; Psalms 41:13; 72:19; 89:52; 106:48. In general use is in Jeremiah 28:6 &amp; 1</w:t>
      </w:r>
      <w:r w:rsidRPr="00455223">
        <w:rPr>
          <w:sz w:val="24"/>
          <w:szCs w:val="24"/>
          <w:vertAlign w:val="superscript"/>
        </w:rPr>
        <w:t>st</w:t>
      </w:r>
      <w:r w:rsidRPr="00455223">
        <w:rPr>
          <w:sz w:val="24"/>
          <w:szCs w:val="24"/>
        </w:rPr>
        <w:t xml:space="preserve"> Kings 1:32-37. In the NT is in Romans 1:25; 9:5; 11:36; Matthew 6:13; 1</w:t>
      </w:r>
      <w:r w:rsidRPr="00455223">
        <w:rPr>
          <w:sz w:val="24"/>
          <w:szCs w:val="24"/>
          <w:vertAlign w:val="superscript"/>
        </w:rPr>
        <w:t>st</w:t>
      </w:r>
      <w:r w:rsidRPr="00455223">
        <w:rPr>
          <w:sz w:val="24"/>
          <w:szCs w:val="24"/>
        </w:rPr>
        <w:t xml:space="preserve"> Corinthians 14:16; 2</w:t>
      </w:r>
      <w:r w:rsidRPr="00455223">
        <w:rPr>
          <w:sz w:val="24"/>
          <w:szCs w:val="24"/>
          <w:vertAlign w:val="superscript"/>
        </w:rPr>
        <w:t>nd</w:t>
      </w:r>
      <w:r w:rsidRPr="00455223">
        <w:rPr>
          <w:sz w:val="24"/>
          <w:szCs w:val="24"/>
        </w:rPr>
        <w:t xml:space="preserve"> Corinthians 1:20; Galatians 6:18; Philippians 4:20; 1</w:t>
      </w:r>
      <w:r w:rsidRPr="00455223">
        <w:rPr>
          <w:sz w:val="24"/>
          <w:szCs w:val="24"/>
          <w:vertAlign w:val="superscript"/>
        </w:rPr>
        <w:t>st</w:t>
      </w:r>
      <w:r w:rsidRPr="00455223">
        <w:rPr>
          <w:sz w:val="24"/>
          <w:szCs w:val="24"/>
        </w:rPr>
        <w:t xml:space="preserve"> Timothy 1:17; Hebrews 13:20-21; 2</w:t>
      </w:r>
      <w:r w:rsidRPr="00455223">
        <w:rPr>
          <w:sz w:val="24"/>
          <w:szCs w:val="24"/>
          <w:vertAlign w:val="superscript"/>
        </w:rPr>
        <w:t>nd</w:t>
      </w:r>
      <w:r w:rsidRPr="00455223">
        <w:rPr>
          <w:sz w:val="24"/>
          <w:szCs w:val="24"/>
        </w:rPr>
        <w:t xml:space="preserve"> Peter 3:18; Jude 25 &amp; Revelation 1:6-7; 7:12; 22:20. </w:t>
      </w:r>
    </w:p>
    <w:p w:rsidR="000C1894" w:rsidRPr="00455223" w:rsidRDefault="000C1894" w:rsidP="000C1894">
      <w:pPr>
        <w:spacing w:line="480" w:lineRule="auto"/>
        <w:jc w:val="both"/>
        <w:rPr>
          <w:sz w:val="24"/>
          <w:szCs w:val="24"/>
        </w:rPr>
      </w:pPr>
      <w:r w:rsidRPr="00455223">
        <w:rPr>
          <w:sz w:val="24"/>
          <w:szCs w:val="24"/>
        </w:rPr>
        <w:lastRenderedPageBreak/>
        <w:t>Truth as opposed to falsehoods and downright lies is in Ephesians 4:25; John 3:33; 4:37; 18:23; Romans 1:18; 9:1; 1</w:t>
      </w:r>
      <w:r w:rsidRPr="00455223">
        <w:rPr>
          <w:sz w:val="24"/>
          <w:szCs w:val="24"/>
          <w:vertAlign w:val="superscript"/>
        </w:rPr>
        <w:t>st</w:t>
      </w:r>
      <w:r w:rsidRPr="00455223">
        <w:rPr>
          <w:sz w:val="24"/>
          <w:szCs w:val="24"/>
        </w:rPr>
        <w:t xml:space="preserve"> Corinthians 15:54; 2</w:t>
      </w:r>
      <w:r w:rsidRPr="00455223">
        <w:rPr>
          <w:sz w:val="24"/>
          <w:szCs w:val="24"/>
          <w:vertAlign w:val="superscript"/>
        </w:rPr>
        <w:t>nd</w:t>
      </w:r>
      <w:r w:rsidRPr="00455223">
        <w:rPr>
          <w:sz w:val="24"/>
          <w:szCs w:val="24"/>
        </w:rPr>
        <w:t xml:space="preserve"> Corinthians 7:14; Galatians 4:16; Titus 1:13; 2</w:t>
      </w:r>
      <w:r w:rsidRPr="00455223">
        <w:rPr>
          <w:sz w:val="24"/>
          <w:szCs w:val="24"/>
          <w:vertAlign w:val="superscript"/>
        </w:rPr>
        <w:t>nd</w:t>
      </w:r>
      <w:r w:rsidRPr="00455223">
        <w:rPr>
          <w:sz w:val="24"/>
          <w:szCs w:val="24"/>
        </w:rPr>
        <w:t xml:space="preserve"> Peter 2:22; 1</w:t>
      </w:r>
      <w:r w:rsidRPr="00455223">
        <w:rPr>
          <w:sz w:val="24"/>
          <w:szCs w:val="24"/>
          <w:vertAlign w:val="superscript"/>
        </w:rPr>
        <w:t>st</w:t>
      </w:r>
      <w:r w:rsidRPr="00455223">
        <w:rPr>
          <w:sz w:val="24"/>
          <w:szCs w:val="24"/>
        </w:rPr>
        <w:t xml:space="preserve"> John 2:4; 2</w:t>
      </w:r>
      <w:r w:rsidRPr="00455223">
        <w:rPr>
          <w:sz w:val="24"/>
          <w:szCs w:val="24"/>
          <w:vertAlign w:val="superscript"/>
        </w:rPr>
        <w:t>nd</w:t>
      </w:r>
      <w:r w:rsidRPr="00455223">
        <w:rPr>
          <w:sz w:val="24"/>
          <w:szCs w:val="24"/>
        </w:rPr>
        <w:t xml:space="preserve"> John 1-2 &amp; Acts 6:8-10; 7:1-53, 55-56, 59-60; 21:24; 24:8; 26:25. Truth as reality is in Hebrews 9:24; John 1:9; 4:23; 17:3; Ephesians 4:24; 1</w:t>
      </w:r>
      <w:r w:rsidRPr="00455223">
        <w:rPr>
          <w:sz w:val="24"/>
          <w:szCs w:val="24"/>
          <w:vertAlign w:val="superscript"/>
        </w:rPr>
        <w:t>st</w:t>
      </w:r>
      <w:r w:rsidRPr="00455223">
        <w:rPr>
          <w:sz w:val="24"/>
          <w:szCs w:val="24"/>
        </w:rPr>
        <w:t xml:space="preserve"> Thessalonians 1:9; 1</w:t>
      </w:r>
      <w:r w:rsidRPr="00455223">
        <w:rPr>
          <w:sz w:val="24"/>
          <w:szCs w:val="24"/>
          <w:vertAlign w:val="superscript"/>
        </w:rPr>
        <w:t>st</w:t>
      </w:r>
      <w:r w:rsidRPr="00455223">
        <w:rPr>
          <w:sz w:val="24"/>
          <w:szCs w:val="24"/>
        </w:rPr>
        <w:t xml:space="preserve"> Timothy 1:2; 3:2; Hebrews 8:2; 12:8; 1</w:t>
      </w:r>
      <w:r w:rsidRPr="00455223">
        <w:rPr>
          <w:sz w:val="24"/>
          <w:szCs w:val="24"/>
          <w:vertAlign w:val="superscript"/>
        </w:rPr>
        <w:t>st</w:t>
      </w:r>
      <w:r w:rsidRPr="00455223">
        <w:rPr>
          <w:sz w:val="24"/>
          <w:szCs w:val="24"/>
        </w:rPr>
        <w:t xml:space="preserve"> Peter 5:12; 1</w:t>
      </w:r>
      <w:r w:rsidRPr="00455223">
        <w:rPr>
          <w:sz w:val="24"/>
          <w:szCs w:val="24"/>
          <w:vertAlign w:val="superscript"/>
        </w:rPr>
        <w:t>st</w:t>
      </w:r>
      <w:r w:rsidRPr="00455223">
        <w:rPr>
          <w:sz w:val="24"/>
          <w:szCs w:val="24"/>
        </w:rPr>
        <w:t xml:space="preserve"> John 2:5, 8; 5:20 &amp; Revelation 19:9. Truth as trustworthy affirmations is in John 6:47; Matthew 6:2; 10:23; 16:28; 19:23; 23:36; 26:13; Mark 9:41; 11:23; John 1:51; 5:24-25; 8:34; 10:7; 16:7; Philippians 1:15; 1</w:t>
      </w:r>
      <w:r w:rsidRPr="00455223">
        <w:rPr>
          <w:sz w:val="24"/>
          <w:szCs w:val="24"/>
          <w:vertAlign w:val="superscript"/>
        </w:rPr>
        <w:t>st</w:t>
      </w:r>
      <w:r w:rsidRPr="00455223">
        <w:rPr>
          <w:sz w:val="24"/>
          <w:szCs w:val="24"/>
        </w:rPr>
        <w:t xml:space="preserve"> Timothy 3:9 &amp; Luke 12:44; 21:3. Truth as faithfulness and reliability: The quality of truth is in Philippians 4:8; John 1:17; 3:21; 4:24; 17:17; Romans 2:20; 1</w:t>
      </w:r>
      <w:r w:rsidRPr="00455223">
        <w:rPr>
          <w:sz w:val="24"/>
          <w:szCs w:val="24"/>
          <w:vertAlign w:val="superscript"/>
        </w:rPr>
        <w:t>st</w:t>
      </w:r>
      <w:r w:rsidRPr="00455223">
        <w:rPr>
          <w:sz w:val="24"/>
          <w:szCs w:val="24"/>
        </w:rPr>
        <w:t xml:space="preserve"> Corinthians 5:8; 13:6; 2</w:t>
      </w:r>
      <w:r w:rsidRPr="00455223">
        <w:rPr>
          <w:sz w:val="24"/>
          <w:szCs w:val="24"/>
          <w:vertAlign w:val="superscript"/>
        </w:rPr>
        <w:t>nd</w:t>
      </w:r>
      <w:r w:rsidRPr="00455223">
        <w:rPr>
          <w:sz w:val="24"/>
          <w:szCs w:val="24"/>
        </w:rPr>
        <w:t xml:space="preserve"> Corinthians 13:8; Ephesians 5:9; 6:14 &amp; 3</w:t>
      </w:r>
      <w:r w:rsidRPr="00455223">
        <w:rPr>
          <w:sz w:val="24"/>
          <w:szCs w:val="24"/>
          <w:vertAlign w:val="superscript"/>
        </w:rPr>
        <w:t>rd</w:t>
      </w:r>
      <w:r w:rsidRPr="00455223">
        <w:rPr>
          <w:sz w:val="24"/>
          <w:szCs w:val="24"/>
        </w:rPr>
        <w:t xml:space="preserve"> John 12. The Whole Truth as an aspect of the Divine Character of the Father Stephen is in Romans 3:3-4, 7; 15:8; Psalms 51:4; 1</w:t>
      </w:r>
      <w:r w:rsidRPr="00455223">
        <w:rPr>
          <w:sz w:val="24"/>
          <w:szCs w:val="24"/>
          <w:vertAlign w:val="superscript"/>
        </w:rPr>
        <w:t>st</w:t>
      </w:r>
      <w:r w:rsidRPr="00455223">
        <w:rPr>
          <w:sz w:val="24"/>
          <w:szCs w:val="24"/>
        </w:rPr>
        <w:t xml:space="preserve"> John 5:20 &amp; Revelation 3:7, 14; 6:10; 15:3; 16:7; 19:2, 11. Truth as a Human Quality is in 1</w:t>
      </w:r>
      <w:r w:rsidRPr="00455223">
        <w:rPr>
          <w:sz w:val="24"/>
          <w:szCs w:val="24"/>
          <w:vertAlign w:val="superscript"/>
        </w:rPr>
        <w:t>st</w:t>
      </w:r>
      <w:r w:rsidRPr="00455223">
        <w:rPr>
          <w:sz w:val="24"/>
          <w:szCs w:val="24"/>
        </w:rPr>
        <w:t xml:space="preserve"> John 1:8; John 3:21; 7:18; Ephesians 4:15; Philippians 1:18; Revelation 2:13 &amp; Acts 11:23; 14:22. The Son Jesus as truth is in John 1:14; 14:6; 15:1; 18:37-38 &amp; 1</w:t>
      </w:r>
      <w:r w:rsidRPr="00455223">
        <w:rPr>
          <w:sz w:val="24"/>
          <w:szCs w:val="24"/>
          <w:vertAlign w:val="superscript"/>
        </w:rPr>
        <w:t>st</w:t>
      </w:r>
      <w:r w:rsidRPr="00455223">
        <w:rPr>
          <w:sz w:val="24"/>
          <w:szCs w:val="24"/>
        </w:rPr>
        <w:t xml:space="preserve"> John 5:20. The Brother John the Holy Ghost as truth is in John 14:16-17; 15:26; 16:13 &amp; 1</w:t>
      </w:r>
      <w:r w:rsidRPr="00455223">
        <w:rPr>
          <w:sz w:val="24"/>
          <w:szCs w:val="24"/>
          <w:vertAlign w:val="superscript"/>
        </w:rPr>
        <w:t>st</w:t>
      </w:r>
      <w:r w:rsidRPr="00455223">
        <w:rPr>
          <w:sz w:val="24"/>
          <w:szCs w:val="24"/>
        </w:rPr>
        <w:t xml:space="preserve"> John 4:6; 5:6. The Gospel Kingdom and the Saintly Christian Faith as truth is in Ephesians 1:13; John 8:31-32; 2</w:t>
      </w:r>
      <w:r w:rsidRPr="00455223">
        <w:rPr>
          <w:sz w:val="24"/>
          <w:szCs w:val="24"/>
          <w:vertAlign w:val="superscript"/>
        </w:rPr>
        <w:t>nd</w:t>
      </w:r>
      <w:r w:rsidRPr="00455223">
        <w:rPr>
          <w:sz w:val="24"/>
          <w:szCs w:val="24"/>
        </w:rPr>
        <w:t xml:space="preserve"> Corinthians 4:2; Galatians 2:5; Colossians 1:5; 1</w:t>
      </w:r>
      <w:r w:rsidRPr="00455223">
        <w:rPr>
          <w:sz w:val="24"/>
          <w:szCs w:val="24"/>
          <w:vertAlign w:val="superscript"/>
        </w:rPr>
        <w:t>st</w:t>
      </w:r>
      <w:r w:rsidRPr="00455223">
        <w:rPr>
          <w:sz w:val="24"/>
          <w:szCs w:val="24"/>
        </w:rPr>
        <w:t xml:space="preserve"> Timothy 2:3-4; 4:6; 2</w:t>
      </w:r>
      <w:r w:rsidRPr="00455223">
        <w:rPr>
          <w:sz w:val="24"/>
          <w:szCs w:val="24"/>
          <w:vertAlign w:val="superscript"/>
        </w:rPr>
        <w:t>nd</w:t>
      </w:r>
      <w:r w:rsidRPr="00455223">
        <w:rPr>
          <w:sz w:val="24"/>
          <w:szCs w:val="24"/>
        </w:rPr>
        <w:t xml:space="preserve"> Timothy 2:18; 4:4; Titus 1:1; James 5:19; 2</w:t>
      </w:r>
      <w:r w:rsidRPr="00455223">
        <w:rPr>
          <w:sz w:val="24"/>
          <w:szCs w:val="24"/>
          <w:vertAlign w:val="superscript"/>
        </w:rPr>
        <w:t>nd</w:t>
      </w:r>
      <w:r w:rsidRPr="00455223">
        <w:rPr>
          <w:sz w:val="24"/>
          <w:szCs w:val="24"/>
        </w:rPr>
        <w:t xml:space="preserve"> Peter 2:2; 1</w:t>
      </w:r>
      <w:r w:rsidRPr="00455223">
        <w:rPr>
          <w:sz w:val="24"/>
          <w:szCs w:val="24"/>
          <w:vertAlign w:val="superscript"/>
        </w:rPr>
        <w:t>st</w:t>
      </w:r>
      <w:r w:rsidRPr="00455223">
        <w:rPr>
          <w:sz w:val="24"/>
          <w:szCs w:val="24"/>
        </w:rPr>
        <w:t xml:space="preserve"> John 3:19 &amp; Acts 20:30. </w:t>
      </w:r>
    </w:p>
    <w:p w:rsidR="000C1894" w:rsidRPr="00455223" w:rsidRDefault="000C1894" w:rsidP="000C1894">
      <w:pPr>
        <w:spacing w:before="240" w:line="480" w:lineRule="auto"/>
        <w:jc w:val="both"/>
        <w:rPr>
          <w:sz w:val="24"/>
          <w:szCs w:val="24"/>
        </w:rPr>
      </w:pPr>
      <w:r w:rsidRPr="00455223">
        <w:rPr>
          <w:sz w:val="24"/>
          <w:szCs w:val="24"/>
        </w:rPr>
        <w:t>The Father Stephen is the Only One True God: He alone is God is in Jeremiah 10:10; Deuteronomy 4:39; 2</w:t>
      </w:r>
      <w:r w:rsidRPr="00455223">
        <w:rPr>
          <w:sz w:val="24"/>
          <w:szCs w:val="24"/>
          <w:vertAlign w:val="superscript"/>
        </w:rPr>
        <w:t>nd</w:t>
      </w:r>
      <w:r w:rsidRPr="00455223">
        <w:rPr>
          <w:sz w:val="24"/>
          <w:szCs w:val="24"/>
        </w:rPr>
        <w:t xml:space="preserve"> Chronicles 15:3; Isaiah 43:10-11; 45:5-6, 14, 21; Zechariah 14:9; John 1:18; 17:3 &amp; Revelation 6:10. The contrast with other Gods is in Romans 1:25; Exodus 15:11; Deuteronomy 4:35; 32:39; Psalms 86:8; Isaiah 43:3 &amp; 1</w:t>
      </w:r>
      <w:r w:rsidRPr="00455223">
        <w:rPr>
          <w:sz w:val="24"/>
          <w:szCs w:val="24"/>
          <w:vertAlign w:val="superscript"/>
        </w:rPr>
        <w:t>st</w:t>
      </w:r>
      <w:r w:rsidRPr="00455223">
        <w:rPr>
          <w:sz w:val="24"/>
          <w:szCs w:val="24"/>
        </w:rPr>
        <w:t xml:space="preserve"> Thessalonians 1:9. The contrast with </w:t>
      </w:r>
      <w:r w:rsidRPr="00455223">
        <w:rPr>
          <w:sz w:val="24"/>
          <w:szCs w:val="24"/>
        </w:rPr>
        <w:lastRenderedPageBreak/>
        <w:t>Earthly Rulers is in Jeremiah 10:6-8. The Father Stephen is characterized by truth is in Psalms 31:5; 40:10; 43:3; Isaiah 65:16; John 3:33; 7:28; 8:26; 1</w:t>
      </w:r>
      <w:r w:rsidRPr="00455223">
        <w:rPr>
          <w:sz w:val="24"/>
          <w:szCs w:val="24"/>
          <w:vertAlign w:val="superscript"/>
        </w:rPr>
        <w:t>st</w:t>
      </w:r>
      <w:r w:rsidRPr="0045522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55223">
        <w:rPr>
          <w:sz w:val="24"/>
          <w:szCs w:val="24"/>
          <w:vertAlign w:val="superscript"/>
        </w:rPr>
        <w:t>st</w:t>
      </w:r>
      <w:r w:rsidRPr="0045522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55223">
        <w:rPr>
          <w:sz w:val="24"/>
          <w:szCs w:val="24"/>
          <w:vertAlign w:val="superscript"/>
        </w:rPr>
        <w:t>st</w:t>
      </w:r>
      <w:r w:rsidRPr="00455223">
        <w:rPr>
          <w:sz w:val="24"/>
          <w:szCs w:val="24"/>
        </w:rPr>
        <w:t xml:space="preserve"> Samuel 15:29; Psalms 12:6; 33:4; 119:151, 160; Romans 3:4; Titus 1:2; Hebrews 6:18 &amp; James 1:17. His words of promise are totally true and trustworthy is in Psalms 132:11; Psalms 110:4; 2</w:t>
      </w:r>
      <w:r w:rsidRPr="00455223">
        <w:rPr>
          <w:sz w:val="24"/>
          <w:szCs w:val="24"/>
          <w:vertAlign w:val="superscript"/>
        </w:rPr>
        <w:t>nd</w:t>
      </w:r>
      <w:r w:rsidRPr="0045522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455223">
        <w:rPr>
          <w:sz w:val="24"/>
          <w:szCs w:val="24"/>
          <w:vertAlign w:val="superscript"/>
        </w:rPr>
        <w:t>st</w:t>
      </w:r>
      <w:r w:rsidRPr="00455223">
        <w:rPr>
          <w:sz w:val="24"/>
          <w:szCs w:val="24"/>
        </w:rPr>
        <w:t xml:space="preserve"> Peter 1:17-21. They are the Royal Agape Love Court Room that is predominately the White Nation only which is done by the Supreme Lordship of the Father Stephen Our Lord which concerns the 1</w:t>
      </w:r>
      <w:r w:rsidRPr="00455223">
        <w:rPr>
          <w:sz w:val="24"/>
          <w:szCs w:val="24"/>
          <w:vertAlign w:val="superscript"/>
        </w:rPr>
        <w:t>st</w:t>
      </w:r>
      <w:r w:rsidRPr="00455223">
        <w:rPr>
          <w:sz w:val="24"/>
          <w:szCs w:val="24"/>
        </w:rPr>
        <w:t xml:space="preserve"> Death which is Israel only in Acts chapters 1-7, the Royal Omni-Benevolent Court Room that is of the Black Nation (the 1</w:t>
      </w:r>
      <w:r w:rsidRPr="00455223">
        <w:rPr>
          <w:sz w:val="24"/>
          <w:szCs w:val="24"/>
          <w:vertAlign w:val="superscript"/>
        </w:rPr>
        <w:t>st</w:t>
      </w:r>
      <w:r w:rsidRPr="00455223">
        <w:rPr>
          <w:sz w:val="24"/>
          <w:szCs w:val="24"/>
        </w:rPr>
        <w:t xml:space="preserve"> Death &amp; 2</w:t>
      </w:r>
      <w:r w:rsidRPr="00455223">
        <w:rPr>
          <w:sz w:val="24"/>
          <w:szCs w:val="24"/>
          <w:vertAlign w:val="superscript"/>
        </w:rPr>
        <w:t>nd</w:t>
      </w:r>
      <w:r w:rsidRPr="0045522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t>
      </w:r>
      <w:r w:rsidRPr="00455223">
        <w:rPr>
          <w:sz w:val="24"/>
          <w:szCs w:val="24"/>
        </w:rPr>
        <w:lastRenderedPageBreak/>
        <w:t>which is done by the Supreme Lordship of the Father Stephen Our Lord is in Acts chapters 9-22 and the Great White Throne Court Room that is predominately the White Nation only which is done by the Supreme Lordship of the Father Stephen Our Lord concerns the 2</w:t>
      </w:r>
      <w:r w:rsidRPr="00455223">
        <w:rPr>
          <w:sz w:val="24"/>
          <w:szCs w:val="24"/>
          <w:vertAlign w:val="superscript"/>
        </w:rPr>
        <w:t>nd</w:t>
      </w:r>
      <w:r w:rsidRPr="00455223">
        <w:rPr>
          <w:sz w:val="24"/>
          <w:szCs w:val="24"/>
        </w:rPr>
        <w:t xml:space="preserve"> Death which is Egypt which is also called Sodom, Babylon, Babel, Confusion, Chaos, Shinar, Shishak &amp; sometimes Rome is in Acts chapters 22-28.</w:t>
      </w:r>
    </w:p>
    <w:p w:rsidR="000C1894" w:rsidRPr="00455223" w:rsidRDefault="000C1894" w:rsidP="000C1894">
      <w:pPr>
        <w:spacing w:line="480" w:lineRule="auto"/>
        <w:jc w:val="both"/>
        <w:rPr>
          <w:sz w:val="24"/>
          <w:szCs w:val="24"/>
        </w:rPr>
      </w:pPr>
      <w:r w:rsidRPr="00455223">
        <w:rPr>
          <w:sz w:val="24"/>
          <w:szCs w:val="24"/>
        </w:rPr>
        <w:t>The Truthfulness of the Father Stephen: The Titles reflecting the Father Stephen’s Truthfulness: The True God as the Father Stephen is in 2</w:t>
      </w:r>
      <w:r w:rsidRPr="00455223">
        <w:rPr>
          <w:sz w:val="24"/>
          <w:szCs w:val="24"/>
          <w:vertAlign w:val="superscript"/>
        </w:rPr>
        <w:t>nd</w:t>
      </w:r>
      <w:r w:rsidRPr="00455223">
        <w:rPr>
          <w:sz w:val="24"/>
          <w:szCs w:val="24"/>
        </w:rPr>
        <w:t xml:space="preserve"> Chronicles 15:3; Jeremiah 10:10 &amp; 1</w:t>
      </w:r>
      <w:r w:rsidRPr="00455223">
        <w:rPr>
          <w:sz w:val="24"/>
          <w:szCs w:val="24"/>
          <w:vertAlign w:val="superscript"/>
        </w:rPr>
        <w:t>st</w:t>
      </w:r>
      <w:r w:rsidRPr="00455223">
        <w:rPr>
          <w:sz w:val="24"/>
          <w:szCs w:val="24"/>
        </w:rPr>
        <w:t xml:space="preserve"> Thessalonians 1:9. The God of Truth as the Father Stephen is in Psalms 31:5 &amp; Isaiah 65:16. The Son Jesus Christ is the Truth is in John 1:14, 17; 6:32; 14:6; 1</w:t>
      </w:r>
      <w:r w:rsidRPr="00455223">
        <w:rPr>
          <w:sz w:val="24"/>
          <w:szCs w:val="24"/>
          <w:vertAlign w:val="superscript"/>
        </w:rPr>
        <w:t>st</w:t>
      </w:r>
      <w:r w:rsidRPr="00455223">
        <w:rPr>
          <w:sz w:val="24"/>
          <w:szCs w:val="24"/>
        </w:rPr>
        <w:t xml:space="preserve"> John 5:20 &amp; Revelation 3:7, 14. The Brother John the Holy Ghost is the Truth is in John 14:17; 15:26; 16:13 &amp; 1</w:t>
      </w:r>
      <w:r w:rsidRPr="00455223">
        <w:rPr>
          <w:sz w:val="24"/>
          <w:szCs w:val="24"/>
          <w:vertAlign w:val="superscript"/>
        </w:rPr>
        <w:t>st</w:t>
      </w:r>
      <w:r w:rsidRPr="00455223">
        <w:rPr>
          <w:sz w:val="24"/>
          <w:szCs w:val="24"/>
        </w:rPr>
        <w:t xml:space="preserve"> John 4:6; 5:6. The Father Stephen is true to His divine character and His inerrant word: He speaks the truth is in Isaiah 45:19; 2</w:t>
      </w:r>
      <w:r w:rsidRPr="00455223">
        <w:rPr>
          <w:sz w:val="24"/>
          <w:szCs w:val="24"/>
          <w:vertAlign w:val="superscript"/>
        </w:rPr>
        <w:t>nd</w:t>
      </w:r>
      <w:r w:rsidRPr="00455223">
        <w:rPr>
          <w:sz w:val="24"/>
          <w:szCs w:val="24"/>
        </w:rPr>
        <w:t xml:space="preserve"> Samuel 7:28; Psalms 33:4; 119:160; John 17:17 &amp; Revelation 21:5; 22:6. He does not lie is in Numbers 23:19; Romans 3:4; 2</w:t>
      </w:r>
      <w:r w:rsidRPr="00455223">
        <w:rPr>
          <w:sz w:val="24"/>
          <w:szCs w:val="24"/>
          <w:vertAlign w:val="superscript"/>
        </w:rPr>
        <w:t>nd</w:t>
      </w:r>
      <w:r w:rsidRPr="00455223">
        <w:rPr>
          <w:sz w:val="24"/>
          <w:szCs w:val="24"/>
        </w:rPr>
        <w:t xml:space="preserve"> Timothy 2:13; Titus 1:2 &amp; Hebrews 6:18. He is true to Himself and His divine promises is in Deuteronomy 32:4; Psalms 25:10; 33:4; 145:13; 146:6; Lamentations 3:23; 2</w:t>
      </w:r>
      <w:r w:rsidRPr="00455223">
        <w:rPr>
          <w:sz w:val="24"/>
          <w:szCs w:val="24"/>
          <w:vertAlign w:val="superscript"/>
        </w:rPr>
        <w:t>nd</w:t>
      </w:r>
      <w:r w:rsidRPr="0045522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55223">
        <w:rPr>
          <w:sz w:val="24"/>
          <w:szCs w:val="24"/>
          <w:vertAlign w:val="superscript"/>
        </w:rPr>
        <w:t>nd</w:t>
      </w:r>
      <w:r w:rsidRPr="00455223">
        <w:rPr>
          <w:sz w:val="24"/>
          <w:szCs w:val="24"/>
        </w:rPr>
        <w:t xml:space="preserve"> Timothy 2:13. If You have any questions on the 10 covenants, You must get My book called “</w:t>
      </w:r>
      <w:r w:rsidRPr="00455223">
        <w:rPr>
          <w:b/>
          <w:sz w:val="24"/>
          <w:szCs w:val="24"/>
        </w:rPr>
        <w:t>The Garden of Eden that the Lord God Created</w:t>
      </w:r>
      <w:r w:rsidRPr="00455223">
        <w:rPr>
          <w:sz w:val="24"/>
          <w:szCs w:val="24"/>
        </w:rPr>
        <w:t xml:space="preserve">.” The Truthfulness of the Father Stephen </w:t>
      </w:r>
      <w:r w:rsidRPr="00455223">
        <w:rPr>
          <w:sz w:val="24"/>
          <w:szCs w:val="24"/>
        </w:rPr>
        <w:lastRenderedPageBreak/>
        <w:t>undergirds and governs the Prophetic Word is in Ezekiel 12:25; 33:33; Isaiah 55:11; Jeremiah 1:12; 28:9 &amp; Daniel 2:45. The Truthfulness of the Father Stephen undergirds and governs His Divine Promises is in Joshua 23:14-15; Numbers 23:19; 1</w:t>
      </w:r>
      <w:r w:rsidRPr="00455223">
        <w:rPr>
          <w:sz w:val="24"/>
          <w:szCs w:val="24"/>
          <w:vertAlign w:val="superscript"/>
        </w:rPr>
        <w:t>st</w:t>
      </w:r>
      <w:r w:rsidRPr="0045522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55223">
        <w:rPr>
          <w:sz w:val="24"/>
          <w:szCs w:val="24"/>
          <w:vertAlign w:val="superscript"/>
        </w:rPr>
        <w:t>st</w:t>
      </w:r>
      <w:r w:rsidRPr="0045522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C1894" w:rsidRPr="00455223" w:rsidRDefault="000C1894" w:rsidP="000C1894">
      <w:pPr>
        <w:spacing w:line="480" w:lineRule="auto"/>
        <w:jc w:val="both"/>
        <w:rPr>
          <w:sz w:val="24"/>
          <w:szCs w:val="24"/>
        </w:rPr>
      </w:pPr>
      <w:r w:rsidRPr="00455223">
        <w:rPr>
          <w:sz w:val="24"/>
          <w:szCs w:val="24"/>
        </w:rPr>
        <w:t>The Uniqueness of the Father Stephen: There is no God except the Father Stephen acting as the Lord Yahweh in John 8:58; Isaiah 43:10-11; 44:6-8; 45:5-6, 18; Deuteronomy 4:35; 6:4; 32:3; 1</w:t>
      </w:r>
      <w:r w:rsidRPr="00455223">
        <w:rPr>
          <w:sz w:val="24"/>
          <w:szCs w:val="24"/>
          <w:vertAlign w:val="superscript"/>
        </w:rPr>
        <w:t>st</w:t>
      </w:r>
      <w:r w:rsidRPr="00455223">
        <w:rPr>
          <w:sz w:val="24"/>
          <w:szCs w:val="24"/>
        </w:rPr>
        <w:t xml:space="preserve"> Kings 8:60; Psalms 83:18; 86:10; 1</w:t>
      </w:r>
      <w:r w:rsidRPr="00455223">
        <w:rPr>
          <w:sz w:val="24"/>
          <w:szCs w:val="24"/>
          <w:vertAlign w:val="superscript"/>
        </w:rPr>
        <w:t>st</w:t>
      </w:r>
      <w:r w:rsidRPr="00455223">
        <w:rPr>
          <w:sz w:val="24"/>
          <w:szCs w:val="24"/>
        </w:rPr>
        <w:t xml:space="preserve"> Corinthians 8:4-6; Ephesians 4:6 &amp; 1</w:t>
      </w:r>
      <w:r w:rsidRPr="00455223">
        <w:rPr>
          <w:sz w:val="24"/>
          <w:szCs w:val="24"/>
          <w:vertAlign w:val="superscript"/>
        </w:rPr>
        <w:t>st</w:t>
      </w:r>
      <w:r w:rsidRPr="0045522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455223">
        <w:rPr>
          <w:sz w:val="24"/>
          <w:szCs w:val="24"/>
          <w:vertAlign w:val="superscript"/>
        </w:rPr>
        <w:t>nd</w:t>
      </w:r>
      <w:r w:rsidRPr="00455223">
        <w:rPr>
          <w:sz w:val="24"/>
          <w:szCs w:val="24"/>
        </w:rPr>
        <w:t xml:space="preserve"> Samuel 7:22 &amp; 1</w:t>
      </w:r>
      <w:r w:rsidRPr="00455223">
        <w:rPr>
          <w:sz w:val="24"/>
          <w:szCs w:val="24"/>
          <w:vertAlign w:val="superscript"/>
        </w:rPr>
        <w:t>st</w:t>
      </w:r>
      <w:r w:rsidRPr="00455223">
        <w:rPr>
          <w:sz w:val="24"/>
          <w:szCs w:val="24"/>
        </w:rPr>
        <w:t xml:space="preserve"> Chronicles 29:11. In His Ability to Save is in Deuteronomy 33:26; Isaiah 45:20-22 &amp; Jeremiah 10:5-6. In His Covenant of Omni-Benevolence is in 1</w:t>
      </w:r>
      <w:r w:rsidRPr="00455223">
        <w:rPr>
          <w:sz w:val="24"/>
          <w:szCs w:val="24"/>
          <w:vertAlign w:val="superscript"/>
        </w:rPr>
        <w:t>st</w:t>
      </w:r>
      <w:r w:rsidRPr="00455223">
        <w:rPr>
          <w:sz w:val="24"/>
          <w:szCs w:val="24"/>
        </w:rPr>
        <w:t xml:space="preserve"> Kings 8:23; 2</w:t>
      </w:r>
      <w:r w:rsidRPr="00455223">
        <w:rPr>
          <w:sz w:val="24"/>
          <w:szCs w:val="24"/>
          <w:vertAlign w:val="superscript"/>
        </w:rPr>
        <w:t>nd</w:t>
      </w:r>
      <w:r w:rsidRPr="00455223">
        <w:rPr>
          <w:sz w:val="24"/>
          <w:szCs w:val="24"/>
        </w:rPr>
        <w:t xml:space="preserve"> Samuel 7:22-23 &amp; 1</w:t>
      </w:r>
      <w:r w:rsidRPr="00455223">
        <w:rPr>
          <w:sz w:val="24"/>
          <w:szCs w:val="24"/>
          <w:vertAlign w:val="superscript"/>
        </w:rPr>
        <w:t>st</w:t>
      </w:r>
      <w:r w:rsidRPr="00455223">
        <w:rPr>
          <w:sz w:val="24"/>
          <w:szCs w:val="24"/>
        </w:rPr>
        <w:t xml:space="preserve"> Chronicles 17:20-21. In His Sovereignty is in Zechariah 14:9; Deuteronomy 4:39; 1</w:t>
      </w:r>
      <w:r w:rsidRPr="00455223">
        <w:rPr>
          <w:sz w:val="24"/>
          <w:szCs w:val="24"/>
          <w:vertAlign w:val="superscript"/>
        </w:rPr>
        <w:t>st</w:t>
      </w:r>
      <w:r w:rsidRPr="00455223">
        <w:rPr>
          <w:sz w:val="24"/>
          <w:szCs w:val="24"/>
        </w:rPr>
        <w:t xml:space="preserve"> Timothy 1:17; Romans 13:1-2 &amp; Luke 10:22. The Implications of the Father Stephen’s Uniqueness: The Father Stephen alone is to be Divinely praised, worshipped and adored of His Divine Nature is in Exodus 20:2-3; 23:13, </w:t>
      </w:r>
      <w:r w:rsidRPr="00455223">
        <w:rPr>
          <w:sz w:val="24"/>
          <w:szCs w:val="24"/>
        </w:rPr>
        <w:lastRenderedPageBreak/>
        <w:t>24; Leviticus 19:4; Deuteronomy 5:6-7; 6:13-14; 2</w:t>
      </w:r>
      <w:r w:rsidRPr="00455223">
        <w:rPr>
          <w:sz w:val="24"/>
          <w:szCs w:val="24"/>
          <w:vertAlign w:val="superscript"/>
        </w:rPr>
        <w:t>nd</w:t>
      </w:r>
      <w:r w:rsidRPr="0045522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C1894" w:rsidRPr="00455223" w:rsidRDefault="000C1894" w:rsidP="000C1894">
      <w:pPr>
        <w:jc w:val="center"/>
        <w:rPr>
          <w:sz w:val="24"/>
          <w:szCs w:val="24"/>
        </w:rPr>
      </w:pPr>
      <w:r w:rsidRPr="00455223">
        <w:rPr>
          <w:sz w:val="24"/>
          <w:szCs w:val="24"/>
        </w:rPr>
        <w:t>The Father Stephen’s Supreme Glory &amp; Supreme Majesty</w:t>
      </w:r>
    </w:p>
    <w:p w:rsidR="000C1894" w:rsidRPr="00455223" w:rsidRDefault="000C1894" w:rsidP="000C1894">
      <w:pPr>
        <w:spacing w:line="480" w:lineRule="auto"/>
        <w:jc w:val="both"/>
        <w:rPr>
          <w:sz w:val="24"/>
          <w:szCs w:val="24"/>
        </w:rPr>
      </w:pPr>
      <w:r w:rsidRPr="0045522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55223">
        <w:rPr>
          <w:sz w:val="24"/>
          <w:szCs w:val="24"/>
          <w:vertAlign w:val="superscript"/>
        </w:rPr>
        <w:t>nd</w:t>
      </w:r>
      <w:r w:rsidRPr="0045522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455223">
        <w:rPr>
          <w:sz w:val="24"/>
          <w:szCs w:val="24"/>
          <w:vertAlign w:val="superscript"/>
        </w:rPr>
        <w:t>nd</w:t>
      </w:r>
      <w:r w:rsidRPr="00455223">
        <w:rPr>
          <w:sz w:val="24"/>
          <w:szCs w:val="24"/>
        </w:rPr>
        <w:t xml:space="preserve"> Chronicles 5:13-14; 7:1-3; Ezekiel 8:4; 9:3; 10:19; 43:1-5; 1</w:t>
      </w:r>
      <w:r w:rsidRPr="00455223">
        <w:rPr>
          <w:sz w:val="24"/>
          <w:szCs w:val="24"/>
          <w:vertAlign w:val="superscript"/>
        </w:rPr>
        <w:t>st</w:t>
      </w:r>
      <w:r w:rsidRPr="00455223">
        <w:rPr>
          <w:sz w:val="24"/>
          <w:szCs w:val="24"/>
        </w:rPr>
        <w:t xml:space="preserve"> Kings 8:10-11; Exodus 40:34-35 &amp; Revelation 15:8. The Father Stephen’s Glory that is revealed: In His Son Jesus Christ is in Hebrews 1:3; Isaiah 49:3; John 1:14; 13:31-32; 17:5; 2</w:t>
      </w:r>
      <w:r w:rsidRPr="00455223">
        <w:rPr>
          <w:sz w:val="24"/>
          <w:szCs w:val="24"/>
          <w:vertAlign w:val="superscript"/>
        </w:rPr>
        <w:t>nd</w:t>
      </w:r>
      <w:r w:rsidRPr="00455223">
        <w:rPr>
          <w:sz w:val="24"/>
          <w:szCs w:val="24"/>
        </w:rPr>
        <w:t xml:space="preserve"> Corinthians 4:6 &amp; 2</w:t>
      </w:r>
      <w:r w:rsidRPr="00455223">
        <w:rPr>
          <w:sz w:val="24"/>
          <w:szCs w:val="24"/>
          <w:vertAlign w:val="superscript"/>
        </w:rPr>
        <w:t>nd</w:t>
      </w:r>
      <w:r w:rsidRPr="00455223">
        <w:rPr>
          <w:sz w:val="24"/>
          <w:szCs w:val="24"/>
        </w:rPr>
        <w:t xml:space="preserve"> Peter 1:17. In His People is in Colossians 1:27; Isaiah 60:19-21; 62:3; 2</w:t>
      </w:r>
      <w:r w:rsidRPr="00455223">
        <w:rPr>
          <w:sz w:val="24"/>
          <w:szCs w:val="24"/>
          <w:vertAlign w:val="superscript"/>
        </w:rPr>
        <w:t>nd</w:t>
      </w:r>
      <w:r w:rsidRPr="00455223">
        <w:rPr>
          <w:sz w:val="24"/>
          <w:szCs w:val="24"/>
        </w:rPr>
        <w:t xml:space="preserve"> Corinthians 3:18 &amp; Ephesians 3:21. In the His Whole Universe is in Isaiah 6:3; Numbers </w:t>
      </w:r>
      <w:r w:rsidRPr="00455223">
        <w:rPr>
          <w:sz w:val="24"/>
          <w:szCs w:val="24"/>
        </w:rPr>
        <w:lastRenderedPageBreak/>
        <w:t>14:21; Psalms 57:5, 11; 108:5 &amp; Habakkuk 2:14; 3:3. In His Heaven &amp; His Earth is in Revelation 21:1, 23; Romans 8:17; Hebrews 2:9 &amp; 1</w:t>
      </w:r>
      <w:r w:rsidRPr="00455223">
        <w:rPr>
          <w:sz w:val="24"/>
          <w:szCs w:val="24"/>
          <w:vertAlign w:val="superscript"/>
        </w:rPr>
        <w:t>st</w:t>
      </w:r>
      <w:r w:rsidRPr="00455223">
        <w:rPr>
          <w:sz w:val="24"/>
          <w:szCs w:val="24"/>
        </w:rPr>
        <w:t xml:space="preserve"> Peter 5:10. In His Divine Name is in Nehemiah 9:5; Deuteronomy 28:58; 1</w:t>
      </w:r>
      <w:r w:rsidRPr="00455223">
        <w:rPr>
          <w:sz w:val="24"/>
          <w:szCs w:val="24"/>
          <w:vertAlign w:val="superscript"/>
        </w:rPr>
        <w:t>st</w:t>
      </w:r>
      <w:r w:rsidRPr="00455223">
        <w:rPr>
          <w:sz w:val="24"/>
          <w:szCs w:val="24"/>
        </w:rPr>
        <w:t xml:space="preserve"> Chronicles 29:13 &amp; Psalms 8:1; 79:9. In His Divine Works is in Psalms 19:1; 111:3; Isaiah 12:5; 35:2 &amp; John 11:40-44; 17:4. In His Supreme Kingdom of Lordship is in Psalms 145:11-12; 1</w:t>
      </w:r>
      <w:r w:rsidRPr="00455223">
        <w:rPr>
          <w:sz w:val="24"/>
          <w:szCs w:val="24"/>
          <w:vertAlign w:val="superscript"/>
        </w:rPr>
        <w:t>st</w:t>
      </w:r>
      <w:r w:rsidRPr="00455223">
        <w:rPr>
          <w:sz w:val="24"/>
          <w:szCs w:val="24"/>
        </w:rPr>
        <w:t xml:space="preserve"> Chronicles 29:11; Matthew 6:13 &amp; 1</w:t>
      </w:r>
      <w:r w:rsidRPr="00455223">
        <w:rPr>
          <w:sz w:val="24"/>
          <w:szCs w:val="24"/>
          <w:vertAlign w:val="superscript"/>
        </w:rPr>
        <w:t>st</w:t>
      </w:r>
      <w:r w:rsidRPr="00455223">
        <w:rPr>
          <w:sz w:val="24"/>
          <w:szCs w:val="24"/>
        </w:rPr>
        <w:t xml:space="preserve"> Thessalonians 2:12. The Father Stephen’s Glory cannot be fully seen by any of His Creations is in 1</w:t>
      </w:r>
      <w:r w:rsidRPr="00455223">
        <w:rPr>
          <w:sz w:val="24"/>
          <w:szCs w:val="24"/>
          <w:vertAlign w:val="superscript"/>
        </w:rPr>
        <w:t>st</w:t>
      </w:r>
      <w:r w:rsidRPr="0045522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C1894" w:rsidRPr="00455223" w:rsidRDefault="000C1894" w:rsidP="000C1894">
      <w:pPr>
        <w:spacing w:line="480" w:lineRule="auto"/>
        <w:jc w:val="both"/>
        <w:rPr>
          <w:sz w:val="24"/>
          <w:szCs w:val="24"/>
        </w:rPr>
      </w:pPr>
      <w:r w:rsidRPr="0045522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55223">
        <w:rPr>
          <w:sz w:val="24"/>
          <w:szCs w:val="24"/>
          <w:vertAlign w:val="superscript"/>
        </w:rPr>
        <w:t>st</w:t>
      </w:r>
      <w:r w:rsidRPr="0045522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55223">
        <w:rPr>
          <w:sz w:val="24"/>
          <w:szCs w:val="24"/>
          <w:vertAlign w:val="superscript"/>
        </w:rPr>
        <w:t>st</w:t>
      </w:r>
      <w:r w:rsidRPr="00455223">
        <w:rPr>
          <w:sz w:val="24"/>
          <w:szCs w:val="24"/>
        </w:rPr>
        <w:t xml:space="preserve"> Peter 1:24-25; Isaiah 49:10-11, 16-17, 103:15 &amp; 2</w:t>
      </w:r>
      <w:r w:rsidRPr="00455223">
        <w:rPr>
          <w:sz w:val="24"/>
          <w:szCs w:val="24"/>
          <w:vertAlign w:val="superscript"/>
        </w:rPr>
        <w:t>nd</w:t>
      </w:r>
      <w:r w:rsidRPr="00455223">
        <w:rPr>
          <w:sz w:val="24"/>
          <w:szCs w:val="24"/>
        </w:rPr>
        <w:t xml:space="preserve"> Corinthians 3:7-8, 10, 13. Human Glory is given and taken by the Father Stephen is in Psalms 82:6-7; Exodus 9:16; 1</w:t>
      </w:r>
      <w:r w:rsidRPr="00455223">
        <w:rPr>
          <w:sz w:val="24"/>
          <w:szCs w:val="24"/>
          <w:vertAlign w:val="superscript"/>
        </w:rPr>
        <w:t>st</w:t>
      </w:r>
      <w:r w:rsidRPr="00455223">
        <w:rPr>
          <w:sz w:val="24"/>
          <w:szCs w:val="24"/>
        </w:rPr>
        <w:t xml:space="preserve"> Kings 3:13; 2</w:t>
      </w:r>
      <w:r w:rsidRPr="00455223">
        <w:rPr>
          <w:sz w:val="24"/>
          <w:szCs w:val="24"/>
          <w:vertAlign w:val="superscript"/>
        </w:rPr>
        <w:t>nd</w:t>
      </w:r>
      <w:r w:rsidRPr="00455223">
        <w:rPr>
          <w:sz w:val="24"/>
          <w:szCs w:val="24"/>
        </w:rPr>
        <w:t xml:space="preserve"> Chronicles 1:12; Jeremiah 27:6-7; Daniel 2:37-39; 4:29-31, 36; John </w:t>
      </w:r>
      <w:r w:rsidRPr="00455223">
        <w:rPr>
          <w:sz w:val="24"/>
          <w:szCs w:val="24"/>
        </w:rPr>
        <w:lastRenderedPageBreak/>
        <w:t>19:11 &amp; Romans 13:1-2. The temporary nature of the Glory of the Wicked is in Philippians 3:19; Isaiah 5:15; Revelation 18:14-17 &amp; Luke 16:25. The temptation associated with Human Glory is in Matthew 4:8-9; 2</w:t>
      </w:r>
      <w:r w:rsidRPr="00455223">
        <w:rPr>
          <w:sz w:val="24"/>
          <w:szCs w:val="24"/>
          <w:vertAlign w:val="superscript"/>
        </w:rPr>
        <w:t>nd</w:t>
      </w:r>
      <w:r w:rsidRPr="00455223">
        <w:rPr>
          <w:sz w:val="24"/>
          <w:szCs w:val="24"/>
        </w:rPr>
        <w:t xml:space="preserve"> Timothy 4:10; 1</w:t>
      </w:r>
      <w:r w:rsidRPr="00455223">
        <w:rPr>
          <w:sz w:val="24"/>
          <w:szCs w:val="24"/>
          <w:vertAlign w:val="superscript"/>
        </w:rPr>
        <w:t>st</w:t>
      </w:r>
      <w:r w:rsidRPr="00455223">
        <w:rPr>
          <w:sz w:val="24"/>
          <w:szCs w:val="24"/>
        </w:rPr>
        <w:t xml:space="preserve"> John 2:15 &amp; Luke 4:5-7. </w:t>
      </w:r>
    </w:p>
    <w:p w:rsidR="000C1894" w:rsidRPr="00455223" w:rsidRDefault="000C1894" w:rsidP="000C1894">
      <w:pPr>
        <w:spacing w:line="480" w:lineRule="auto"/>
        <w:jc w:val="both"/>
        <w:rPr>
          <w:sz w:val="24"/>
          <w:szCs w:val="24"/>
        </w:rPr>
      </w:pPr>
      <w:r w:rsidRPr="00455223">
        <w:rPr>
          <w:sz w:val="24"/>
          <w:szCs w:val="24"/>
        </w:rPr>
        <w:t>The Uniqueness of the Father Stephen’s Glory is in Job 40:9-10; Exodus 15:11; 1</w:t>
      </w:r>
      <w:r w:rsidRPr="00455223">
        <w:rPr>
          <w:sz w:val="24"/>
          <w:szCs w:val="24"/>
          <w:vertAlign w:val="superscript"/>
        </w:rPr>
        <w:t>st</w:t>
      </w:r>
      <w:r w:rsidRPr="0045522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55223">
        <w:rPr>
          <w:sz w:val="24"/>
          <w:szCs w:val="24"/>
          <w:vertAlign w:val="superscript"/>
        </w:rPr>
        <w:t>st</w:t>
      </w:r>
      <w:r w:rsidRPr="0045522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55223">
        <w:rPr>
          <w:sz w:val="24"/>
          <w:szCs w:val="24"/>
          <w:vertAlign w:val="superscript"/>
        </w:rPr>
        <w:t>st</w:t>
      </w:r>
      <w:r w:rsidRPr="00455223">
        <w:rPr>
          <w:sz w:val="24"/>
          <w:szCs w:val="24"/>
        </w:rPr>
        <w:t xml:space="preserve"> Corinthians 15:47-49 &amp; Colossians 3:10. The Spiritual Glory is divinely given by the Father Stephen is in John 17:22; Psalms 84:11 &amp; 2</w:t>
      </w:r>
      <w:r w:rsidRPr="00455223">
        <w:rPr>
          <w:sz w:val="24"/>
          <w:szCs w:val="24"/>
          <w:vertAlign w:val="superscript"/>
        </w:rPr>
        <w:t>nd</w:t>
      </w:r>
      <w:r w:rsidRPr="00455223">
        <w:rPr>
          <w:sz w:val="24"/>
          <w:szCs w:val="24"/>
        </w:rPr>
        <w:t xml:space="preserve"> Corinthians 3:18. The Glorification when His Son Jesus Christ returns is in Colossians 3:4; Romans 8:18; Philippians 3:21; 1</w:t>
      </w:r>
      <w:r w:rsidRPr="00455223">
        <w:rPr>
          <w:sz w:val="24"/>
          <w:szCs w:val="24"/>
          <w:vertAlign w:val="superscript"/>
        </w:rPr>
        <w:t>st</w:t>
      </w:r>
      <w:r w:rsidRPr="00455223">
        <w:rPr>
          <w:sz w:val="24"/>
          <w:szCs w:val="24"/>
        </w:rPr>
        <w:t xml:space="preserve"> Thessalonians 2:20 &amp; 1</w:t>
      </w:r>
      <w:r w:rsidRPr="00455223">
        <w:rPr>
          <w:sz w:val="24"/>
          <w:szCs w:val="24"/>
          <w:vertAlign w:val="superscript"/>
        </w:rPr>
        <w:t>st</w:t>
      </w:r>
      <w:r w:rsidRPr="00455223">
        <w:rPr>
          <w:sz w:val="24"/>
          <w:szCs w:val="24"/>
        </w:rPr>
        <w:t xml:space="preserve"> John 3:2.    </w:t>
      </w:r>
    </w:p>
    <w:p w:rsidR="000C1894" w:rsidRPr="00455223" w:rsidRDefault="000C1894" w:rsidP="000C1894">
      <w:pPr>
        <w:spacing w:line="480" w:lineRule="auto"/>
        <w:jc w:val="both"/>
        <w:rPr>
          <w:sz w:val="24"/>
          <w:szCs w:val="24"/>
        </w:rPr>
      </w:pPr>
      <w:r w:rsidRPr="00455223">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55223">
        <w:rPr>
          <w:sz w:val="24"/>
          <w:szCs w:val="24"/>
          <w:vertAlign w:val="superscript"/>
        </w:rPr>
        <w:t>nd</w:t>
      </w:r>
      <w:r w:rsidRPr="0045522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w:t>
      </w:r>
      <w:r w:rsidRPr="00455223">
        <w:rPr>
          <w:sz w:val="24"/>
          <w:szCs w:val="24"/>
        </w:rPr>
        <w:lastRenderedPageBreak/>
        <w:t>Christ’s Glory is revealed on the Earth by the Father Stephen: Through His Miracles is in John 2:11; 11:4, 40. To His Disciples is in Matthew 17:1-2; Mark 9:2-3; John 1:14; 2</w:t>
      </w:r>
      <w:r w:rsidRPr="00455223">
        <w:rPr>
          <w:sz w:val="24"/>
          <w:szCs w:val="24"/>
          <w:vertAlign w:val="superscript"/>
        </w:rPr>
        <w:t>nd</w:t>
      </w:r>
      <w:r w:rsidRPr="00455223">
        <w:rPr>
          <w:sz w:val="24"/>
          <w:szCs w:val="24"/>
        </w:rPr>
        <w:t xml:space="preserve"> Peter 1:17; Luke 9:28-32 &amp; Acts 9:3; 22:6; 26:13. In His Death &amp; His Resurrection is in John 7:39; 12:16, 23; 1</w:t>
      </w:r>
      <w:r w:rsidRPr="00455223">
        <w:rPr>
          <w:sz w:val="24"/>
          <w:szCs w:val="24"/>
          <w:vertAlign w:val="superscript"/>
        </w:rPr>
        <w:t>st</w:t>
      </w:r>
      <w:r w:rsidRPr="0045522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55223">
        <w:rPr>
          <w:sz w:val="24"/>
          <w:szCs w:val="24"/>
          <w:vertAlign w:val="superscript"/>
        </w:rPr>
        <w:t>nd</w:t>
      </w:r>
      <w:r w:rsidRPr="00455223">
        <w:rPr>
          <w:sz w:val="24"/>
          <w:szCs w:val="24"/>
        </w:rPr>
        <w:t xml:space="preserve"> Peter 3:18 &amp; Revelation 1:6; 5:11-12; 7:9-12. The Lord Jesus Christ’s Glory is shared by all Believers: As they become like Him is in 2</w:t>
      </w:r>
      <w:r w:rsidRPr="00455223">
        <w:rPr>
          <w:sz w:val="24"/>
          <w:szCs w:val="24"/>
          <w:vertAlign w:val="superscript"/>
        </w:rPr>
        <w:t>nd</w:t>
      </w:r>
      <w:r w:rsidRPr="00455223">
        <w:rPr>
          <w:sz w:val="24"/>
          <w:szCs w:val="24"/>
        </w:rPr>
        <w:t xml:space="preserve"> Corinthians 3:18; John 17:22 &amp; Colossians 1:27. At the end time is in 1</w:t>
      </w:r>
      <w:r w:rsidRPr="00455223">
        <w:rPr>
          <w:sz w:val="24"/>
          <w:szCs w:val="24"/>
          <w:vertAlign w:val="superscript"/>
        </w:rPr>
        <w:t>st</w:t>
      </w:r>
      <w:r w:rsidRPr="00455223">
        <w:rPr>
          <w:sz w:val="24"/>
          <w:szCs w:val="24"/>
        </w:rPr>
        <w:t xml:space="preserve"> Corinthians 15:49; Romans 8:17-18; Philippians 3:21 &amp; Colossians 3:4.  </w:t>
      </w:r>
    </w:p>
    <w:p w:rsidR="000C1894" w:rsidRPr="00455223" w:rsidRDefault="000C1894" w:rsidP="000C1894">
      <w:pPr>
        <w:spacing w:line="480" w:lineRule="auto"/>
        <w:jc w:val="both"/>
        <w:rPr>
          <w:sz w:val="24"/>
          <w:szCs w:val="24"/>
        </w:rPr>
      </w:pPr>
      <w:r w:rsidRPr="0045522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55223">
        <w:rPr>
          <w:sz w:val="24"/>
          <w:szCs w:val="24"/>
          <w:vertAlign w:val="superscript"/>
        </w:rPr>
        <w:t>st</w:t>
      </w:r>
      <w:r w:rsidRPr="00455223">
        <w:rPr>
          <w:sz w:val="24"/>
          <w:szCs w:val="24"/>
        </w:rPr>
        <w:t xml:space="preserve"> Samuel 15:29 &amp; Psalms 24:10. The Majesty belongs to the Father Stephen is in 1</w:t>
      </w:r>
      <w:r w:rsidRPr="00455223">
        <w:rPr>
          <w:sz w:val="24"/>
          <w:szCs w:val="24"/>
          <w:vertAlign w:val="superscript"/>
        </w:rPr>
        <w:t>st</w:t>
      </w:r>
      <w:r w:rsidRPr="0045522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455223">
        <w:rPr>
          <w:sz w:val="24"/>
          <w:szCs w:val="24"/>
          <w:vertAlign w:val="superscript"/>
        </w:rPr>
        <w:t>nd</w:t>
      </w:r>
      <w:r w:rsidRPr="0045522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55223">
        <w:rPr>
          <w:sz w:val="24"/>
          <w:szCs w:val="24"/>
          <w:vertAlign w:val="superscript"/>
        </w:rPr>
        <w:t>st</w:t>
      </w:r>
      <w:r w:rsidRPr="00455223">
        <w:rPr>
          <w:sz w:val="24"/>
          <w:szCs w:val="24"/>
        </w:rPr>
        <w:t xml:space="preserve"> Chronicles 16:27; Psalms 96:6; 2</w:t>
      </w:r>
      <w:r w:rsidRPr="00455223">
        <w:rPr>
          <w:sz w:val="24"/>
          <w:szCs w:val="24"/>
          <w:vertAlign w:val="superscript"/>
        </w:rPr>
        <w:t>nd</w:t>
      </w:r>
      <w:r w:rsidRPr="00455223">
        <w:rPr>
          <w:sz w:val="24"/>
          <w:szCs w:val="24"/>
        </w:rPr>
        <w:t xml:space="preserve"> Thessalonians 1:9 &amp; 2</w:t>
      </w:r>
      <w:r w:rsidRPr="00455223">
        <w:rPr>
          <w:sz w:val="24"/>
          <w:szCs w:val="24"/>
          <w:vertAlign w:val="superscript"/>
        </w:rPr>
        <w:t>nd</w:t>
      </w:r>
      <w:r w:rsidRPr="00455223">
        <w:rPr>
          <w:sz w:val="24"/>
          <w:szCs w:val="24"/>
        </w:rPr>
        <w:t xml:space="preserve"> Peter 1:17. The Risen Christ shares in the Father Stephen’s Majesty are in 2</w:t>
      </w:r>
      <w:r w:rsidRPr="00455223">
        <w:rPr>
          <w:sz w:val="24"/>
          <w:szCs w:val="24"/>
          <w:vertAlign w:val="superscript"/>
        </w:rPr>
        <w:t>nd</w:t>
      </w:r>
      <w:r w:rsidRPr="00455223">
        <w:rPr>
          <w:sz w:val="24"/>
          <w:szCs w:val="24"/>
        </w:rPr>
        <w:t xml:space="preserve"> Peter 1:16-17 &amp; Hebrews 1:3-4; 8:1. The Father Stephen’s Delegated Majesty: To the Messiah is in Micah 5:4 &amp; Zechariah 9:9. To Kings is in </w:t>
      </w:r>
      <w:r w:rsidRPr="00455223">
        <w:rPr>
          <w:sz w:val="24"/>
          <w:szCs w:val="24"/>
        </w:rPr>
        <w:lastRenderedPageBreak/>
        <w:t>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55223">
        <w:rPr>
          <w:sz w:val="24"/>
          <w:szCs w:val="24"/>
          <w:vertAlign w:val="superscript"/>
        </w:rPr>
        <w:t>st</w:t>
      </w:r>
      <w:r w:rsidRPr="00455223">
        <w:rPr>
          <w:sz w:val="24"/>
          <w:szCs w:val="24"/>
        </w:rPr>
        <w:t xml:space="preserve"> Chronicles 16:29; Psalms 92:1-8; 93:1; 95:3-6 &amp; Luke 1:46.      </w:t>
      </w:r>
    </w:p>
    <w:p w:rsidR="000C1894" w:rsidRPr="00455223" w:rsidRDefault="000C1894" w:rsidP="000C1894">
      <w:pPr>
        <w:spacing w:line="480" w:lineRule="auto"/>
        <w:jc w:val="both"/>
        <w:rPr>
          <w:sz w:val="24"/>
          <w:szCs w:val="24"/>
        </w:rPr>
      </w:pPr>
      <w:r w:rsidRPr="0045522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55223">
        <w:rPr>
          <w:sz w:val="24"/>
          <w:szCs w:val="24"/>
          <w:vertAlign w:val="superscript"/>
        </w:rPr>
        <w:t>nd</w:t>
      </w:r>
      <w:r w:rsidRPr="00455223">
        <w:rPr>
          <w:sz w:val="24"/>
          <w:szCs w:val="24"/>
        </w:rPr>
        <w:t xml:space="preserve"> Corinthians 8:9. The Lord Jesus Christ’s Majesty is seen in His Earthly Ministry: At the transfiguration is in 2</w:t>
      </w:r>
      <w:r w:rsidRPr="00455223">
        <w:rPr>
          <w:sz w:val="24"/>
          <w:szCs w:val="24"/>
          <w:vertAlign w:val="superscript"/>
        </w:rPr>
        <w:t>nd</w:t>
      </w:r>
      <w:r w:rsidRPr="0045522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455223">
        <w:rPr>
          <w:sz w:val="24"/>
          <w:szCs w:val="24"/>
          <w:vertAlign w:val="superscript"/>
        </w:rPr>
        <w:t>st</w:t>
      </w:r>
      <w:r w:rsidRPr="00455223">
        <w:rPr>
          <w:sz w:val="24"/>
          <w:szCs w:val="24"/>
        </w:rPr>
        <w:t xml:space="preserve"> Peter 3:22 &amp; Acts 5:31. A Vision of the Glorified Christ in His Majesty is in Revelation 1:13-16; 5:6-8; 14:14. The Lord Jesus Christ is Majestic in His absolute Pre-eminence is in Colossians 1:18; Daniel 7:13-14; 1</w:t>
      </w:r>
      <w:r w:rsidRPr="00455223">
        <w:rPr>
          <w:sz w:val="24"/>
          <w:szCs w:val="24"/>
          <w:vertAlign w:val="superscript"/>
        </w:rPr>
        <w:t>st</w:t>
      </w:r>
      <w:r w:rsidRPr="00455223">
        <w:rPr>
          <w:sz w:val="24"/>
          <w:szCs w:val="24"/>
        </w:rPr>
        <w:t xml:space="preserve"> Corinthians 15:24-28; Philippians 2:10-11; Revelation 19:16 &amp; Acts 2:36. The Lord Jesus Christ’s Majesty is shown by His authority as Judge of all Men is in Matthew 25:31; 2</w:t>
      </w:r>
      <w:r w:rsidRPr="00455223">
        <w:rPr>
          <w:sz w:val="24"/>
          <w:szCs w:val="24"/>
          <w:vertAlign w:val="superscript"/>
        </w:rPr>
        <w:t>nd</w:t>
      </w:r>
      <w:r w:rsidRPr="00455223">
        <w:rPr>
          <w:sz w:val="24"/>
          <w:szCs w:val="24"/>
        </w:rPr>
        <w:t xml:space="preserve"> Timothy 4:1 &amp; Acts 17:31. All Humanity will see the </w:t>
      </w:r>
      <w:r w:rsidRPr="00455223">
        <w:rPr>
          <w:sz w:val="24"/>
          <w:szCs w:val="24"/>
        </w:rPr>
        <w:lastRenderedPageBreak/>
        <w:t>Lord Jesus Christ’s Majesty is in Matthew 24:30; 26:64; Mark 13:26; 14:62; 2</w:t>
      </w:r>
      <w:r w:rsidRPr="00455223">
        <w:rPr>
          <w:sz w:val="24"/>
          <w:szCs w:val="24"/>
          <w:vertAlign w:val="superscript"/>
        </w:rPr>
        <w:t>nd</w:t>
      </w:r>
      <w:r w:rsidRPr="00455223">
        <w:rPr>
          <w:sz w:val="24"/>
          <w:szCs w:val="24"/>
        </w:rPr>
        <w:t xml:space="preserve"> Thessalonians 1:7-10; Revelation 1:7; 5:13; 6:15-17; 7:8-10 &amp; Luke 21:27.  </w:t>
      </w:r>
    </w:p>
    <w:p w:rsidR="000C1894" w:rsidRPr="00455223" w:rsidRDefault="000C1894" w:rsidP="000C1894">
      <w:pPr>
        <w:spacing w:line="480" w:lineRule="auto"/>
        <w:jc w:val="both"/>
        <w:rPr>
          <w:sz w:val="24"/>
          <w:szCs w:val="24"/>
        </w:rPr>
      </w:pPr>
      <w:r w:rsidRPr="004552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55223">
        <w:rPr>
          <w:sz w:val="24"/>
          <w:szCs w:val="24"/>
          <w:vertAlign w:val="superscript"/>
        </w:rPr>
        <w:t>nd</w:t>
      </w:r>
      <w:r w:rsidRPr="0045522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455223">
        <w:rPr>
          <w:sz w:val="24"/>
          <w:szCs w:val="24"/>
        </w:rPr>
        <w:lastRenderedPageBreak/>
        <w:t>through lust in 1</w:t>
      </w:r>
      <w:r w:rsidRPr="00455223">
        <w:rPr>
          <w:sz w:val="24"/>
          <w:szCs w:val="24"/>
          <w:vertAlign w:val="superscript"/>
        </w:rPr>
        <w:t>st</w:t>
      </w:r>
      <w:r w:rsidRPr="00455223">
        <w:rPr>
          <w:sz w:val="24"/>
          <w:szCs w:val="24"/>
        </w:rPr>
        <w:t xml:space="preserve"> John 5:6-13; 2</w:t>
      </w:r>
      <w:r w:rsidRPr="00455223">
        <w:rPr>
          <w:sz w:val="24"/>
          <w:szCs w:val="24"/>
          <w:vertAlign w:val="superscript"/>
        </w:rPr>
        <w:t>nd</w:t>
      </w:r>
      <w:r w:rsidRPr="00455223">
        <w:rPr>
          <w:sz w:val="24"/>
          <w:szCs w:val="24"/>
        </w:rPr>
        <w:t xml:space="preserve"> Corinthians 2:17 &amp; 2</w:t>
      </w:r>
      <w:r w:rsidRPr="00455223">
        <w:rPr>
          <w:sz w:val="24"/>
          <w:szCs w:val="24"/>
          <w:vertAlign w:val="superscript"/>
        </w:rPr>
        <w:t>nd</w:t>
      </w:r>
      <w:r w:rsidRPr="0045522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55223">
        <w:rPr>
          <w:sz w:val="24"/>
          <w:szCs w:val="24"/>
          <w:vertAlign w:val="superscript"/>
        </w:rPr>
        <w:t>st</w:t>
      </w:r>
      <w:r w:rsidRPr="00455223">
        <w:rPr>
          <w:sz w:val="24"/>
          <w:szCs w:val="24"/>
        </w:rPr>
        <w:t xml:space="preserve"> Corinthians 8:4; 2</w:t>
      </w:r>
      <w:r w:rsidRPr="00455223">
        <w:rPr>
          <w:sz w:val="24"/>
          <w:szCs w:val="24"/>
          <w:vertAlign w:val="superscript"/>
        </w:rPr>
        <w:t>nd</w:t>
      </w:r>
      <w:r w:rsidRPr="00455223">
        <w:rPr>
          <w:sz w:val="24"/>
          <w:szCs w:val="24"/>
        </w:rPr>
        <w:t xml:space="preserve"> Kings 19:15; 23:25; Matthew 27:37-39; Luke 10:27 and Psalms 97:10. In 1</w:t>
      </w:r>
      <w:r w:rsidRPr="00455223">
        <w:rPr>
          <w:sz w:val="24"/>
          <w:szCs w:val="24"/>
          <w:vertAlign w:val="superscript"/>
        </w:rPr>
        <w:t>st</w:t>
      </w:r>
      <w:r w:rsidRPr="0045522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55223">
        <w:rPr>
          <w:sz w:val="24"/>
          <w:szCs w:val="24"/>
          <w:vertAlign w:val="superscript"/>
        </w:rPr>
        <w:t>st</w:t>
      </w:r>
      <w:r w:rsidRPr="00455223">
        <w:rPr>
          <w:sz w:val="24"/>
          <w:szCs w:val="24"/>
        </w:rPr>
        <w:t xml:space="preserve"> Timothy 2:5 declares “For there is One God (Father Stephen), and there is One Mediator between God and Men, the Man Christ Jesus.” In Romans 3:30 says “God is One.” In 1</w:t>
      </w:r>
      <w:r w:rsidRPr="00455223">
        <w:rPr>
          <w:sz w:val="24"/>
          <w:szCs w:val="24"/>
          <w:vertAlign w:val="superscript"/>
        </w:rPr>
        <w:t>st</w:t>
      </w:r>
      <w:r w:rsidRPr="00455223">
        <w:rPr>
          <w:sz w:val="24"/>
          <w:szCs w:val="24"/>
        </w:rPr>
        <w:t xml:space="preserve"> Corinthians 8:6 says “yet for Us there is One God (Yahweh), the Father (Stephen), from whom are all things &amp; from whom We exist.” In James 2:19 states “You believe that God is One, </w:t>
      </w:r>
      <w:r w:rsidRPr="00455223">
        <w:rPr>
          <w:sz w:val="24"/>
          <w:szCs w:val="24"/>
        </w:rPr>
        <w:lastRenderedPageBreak/>
        <w:t xml:space="preserve">You do well. Even the Demons believe—and shutter (tremble).” In Ephesians 4:6 says “One God (Yahweh) and Father (Stephen) of All, who is above all, and through all, and in You all.” </w:t>
      </w:r>
    </w:p>
    <w:p w:rsidR="000C1894" w:rsidRPr="00455223" w:rsidRDefault="000C1894" w:rsidP="000C1894">
      <w:pPr>
        <w:spacing w:line="480" w:lineRule="auto"/>
        <w:jc w:val="both"/>
        <w:rPr>
          <w:sz w:val="24"/>
          <w:szCs w:val="24"/>
        </w:rPr>
      </w:pPr>
      <w:r w:rsidRPr="00455223">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55223">
        <w:rPr>
          <w:sz w:val="24"/>
          <w:szCs w:val="24"/>
          <w:vertAlign w:val="superscript"/>
        </w:rPr>
        <w:t>st</w:t>
      </w:r>
      <w:r w:rsidRPr="00455223">
        <w:rPr>
          <w:sz w:val="24"/>
          <w:szCs w:val="24"/>
        </w:rPr>
        <w:t xml:space="preserve"> Corinthians 13:5 declares that He thinks no evil (Good God). In Romans 3:4 says “Let God be true (True God) but every Man a liar.” Some scriptures of all Men as a liars apart from God is in Romans 3:23; 1</w:t>
      </w:r>
      <w:r w:rsidRPr="00455223">
        <w:rPr>
          <w:sz w:val="24"/>
          <w:szCs w:val="24"/>
          <w:vertAlign w:val="superscript"/>
        </w:rPr>
        <w:t>st</w:t>
      </w:r>
      <w:r w:rsidRPr="00455223">
        <w:rPr>
          <w:sz w:val="24"/>
          <w:szCs w:val="24"/>
        </w:rPr>
        <w:t xml:space="preserve"> John 1:8-10; 1</w:t>
      </w:r>
      <w:r w:rsidRPr="00455223">
        <w:rPr>
          <w:sz w:val="24"/>
          <w:szCs w:val="24"/>
          <w:vertAlign w:val="superscript"/>
        </w:rPr>
        <w:t>st</w:t>
      </w:r>
      <w:r w:rsidRPr="00455223">
        <w:rPr>
          <w:sz w:val="24"/>
          <w:szCs w:val="24"/>
        </w:rPr>
        <w:t xml:space="preserve"> Kings 8:46-53 &amp; Psalms 116:11. In James 1:13 states “Let no One say when He is tempted, ‘I am tempted by God,’ for God cannot be tempted by evil, nor does He Himself tempt (test) Anyone (Untempting God).” In 2</w:t>
      </w:r>
      <w:r w:rsidRPr="00455223">
        <w:rPr>
          <w:sz w:val="24"/>
          <w:szCs w:val="24"/>
          <w:vertAlign w:val="superscript"/>
        </w:rPr>
        <w:t>nd</w:t>
      </w:r>
      <w:r w:rsidRPr="004552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455223">
        <w:rPr>
          <w:sz w:val="24"/>
          <w:szCs w:val="24"/>
        </w:rPr>
        <w:lastRenderedPageBreak/>
        <w:t xml:space="preserve">understanding and knowledge) where all Creation is limited. The Father Stephen is the Supreme Investigator in Ecclesiastes 1:13-18; 2:1-12; 12:9-14. </w:t>
      </w:r>
    </w:p>
    <w:p w:rsidR="000C1894" w:rsidRPr="00455223" w:rsidRDefault="000C1894" w:rsidP="000C1894">
      <w:pPr>
        <w:spacing w:line="480" w:lineRule="auto"/>
        <w:jc w:val="center"/>
        <w:rPr>
          <w:b/>
          <w:sz w:val="24"/>
          <w:szCs w:val="24"/>
        </w:rPr>
      </w:pPr>
      <w:r w:rsidRPr="00455223">
        <w:rPr>
          <w:b/>
          <w:sz w:val="24"/>
          <w:szCs w:val="24"/>
        </w:rPr>
        <w:t>THE LORD YAHWEH THE SUPREME CREATOR OF THE FATHER STEPHEN OUR LORD</w:t>
      </w:r>
    </w:p>
    <w:p w:rsidR="000C1894" w:rsidRPr="00455223" w:rsidRDefault="000C1894" w:rsidP="000C1894">
      <w:pPr>
        <w:spacing w:line="480" w:lineRule="auto"/>
        <w:jc w:val="both"/>
        <w:rPr>
          <w:sz w:val="24"/>
          <w:szCs w:val="24"/>
        </w:rPr>
      </w:pPr>
      <w:r w:rsidRPr="004552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C1894" w:rsidRPr="00455223" w:rsidRDefault="000C1894" w:rsidP="000C1894">
      <w:pPr>
        <w:spacing w:line="480" w:lineRule="auto"/>
        <w:jc w:val="center"/>
        <w:rPr>
          <w:b/>
          <w:sz w:val="24"/>
          <w:szCs w:val="24"/>
        </w:rPr>
      </w:pPr>
      <w:r w:rsidRPr="00455223">
        <w:rPr>
          <w:b/>
          <w:sz w:val="24"/>
          <w:szCs w:val="24"/>
        </w:rPr>
        <w:lastRenderedPageBreak/>
        <w:t>THE FATHER STEPHEN OUR LORD THE AUTHORIZED GOOD POTTER CREATOR UNDER HIS LORD YAHWEH</w:t>
      </w:r>
    </w:p>
    <w:p w:rsidR="000C1894" w:rsidRPr="00455223" w:rsidRDefault="000C1894" w:rsidP="000C1894">
      <w:pPr>
        <w:spacing w:line="480" w:lineRule="auto"/>
        <w:jc w:val="both"/>
        <w:rPr>
          <w:sz w:val="24"/>
          <w:szCs w:val="24"/>
        </w:rPr>
      </w:pPr>
      <w:r w:rsidRPr="004552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55223">
        <w:rPr>
          <w:sz w:val="24"/>
          <w:szCs w:val="24"/>
          <w:vertAlign w:val="superscript"/>
        </w:rPr>
        <w:t>st</w:t>
      </w:r>
      <w:r w:rsidRPr="004552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55223">
        <w:rPr>
          <w:sz w:val="24"/>
          <w:szCs w:val="24"/>
          <w:vertAlign w:val="superscript"/>
        </w:rPr>
        <w:t>st</w:t>
      </w:r>
      <w:r w:rsidRPr="0045522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55223">
        <w:rPr>
          <w:sz w:val="24"/>
          <w:szCs w:val="24"/>
          <w:vertAlign w:val="superscript"/>
        </w:rPr>
        <w:t>nd</w:t>
      </w:r>
      <w:r w:rsidRPr="00455223">
        <w:rPr>
          <w:sz w:val="24"/>
          <w:szCs w:val="24"/>
        </w:rPr>
        <w:t xml:space="preserve"> Corinthians 5:17; </w:t>
      </w:r>
      <w:r w:rsidRPr="00455223">
        <w:rPr>
          <w:sz w:val="24"/>
          <w:szCs w:val="24"/>
        </w:rPr>
        <w:lastRenderedPageBreak/>
        <w:t>Romans 4:17; 6::4; 8:19-23 &amp; Galatians 6:15. The Father Stephen renews His Creation of Believing Creatures is in 2</w:t>
      </w:r>
      <w:r w:rsidRPr="00455223">
        <w:rPr>
          <w:sz w:val="24"/>
          <w:szCs w:val="24"/>
          <w:vertAlign w:val="superscript"/>
        </w:rPr>
        <w:t>nd</w:t>
      </w:r>
      <w:r w:rsidRPr="00455223">
        <w:rPr>
          <w:sz w:val="24"/>
          <w:szCs w:val="24"/>
        </w:rPr>
        <w:t xml:space="preserve"> Corinthians 4:16 &amp; Colossians 3:10. The Father Stephen will reveal a New Universe is in Revelation 21:1, 5 &amp; Isaiah 65:17. </w:t>
      </w:r>
    </w:p>
    <w:p w:rsidR="000C1894" w:rsidRPr="00455223" w:rsidRDefault="000C1894" w:rsidP="000C1894">
      <w:pPr>
        <w:spacing w:line="480" w:lineRule="auto"/>
        <w:jc w:val="center"/>
        <w:rPr>
          <w:b/>
          <w:sz w:val="24"/>
          <w:szCs w:val="24"/>
        </w:rPr>
      </w:pPr>
      <w:r w:rsidRPr="00455223">
        <w:rPr>
          <w:b/>
          <w:sz w:val="24"/>
          <w:szCs w:val="24"/>
        </w:rPr>
        <w:t>THE LORD JESUS CHRIST THE AUTHORIZED CREATOR AGENT UNDER HIS FATHER STEPHEN OUR LORD</w:t>
      </w:r>
    </w:p>
    <w:p w:rsidR="000C1894" w:rsidRPr="00455223" w:rsidRDefault="000C1894" w:rsidP="000C1894">
      <w:pPr>
        <w:spacing w:line="480" w:lineRule="auto"/>
        <w:jc w:val="both"/>
        <w:rPr>
          <w:sz w:val="24"/>
          <w:szCs w:val="24"/>
        </w:rPr>
      </w:pPr>
      <w:r w:rsidRPr="004552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55223">
        <w:rPr>
          <w:b/>
          <w:sz w:val="24"/>
          <w:szCs w:val="24"/>
        </w:rPr>
        <w:t>Does the Son Jesus Our Lord fully know His Father Stephen Our Lord</w:t>
      </w:r>
      <w:r w:rsidRPr="00455223">
        <w:rPr>
          <w:sz w:val="24"/>
          <w:szCs w:val="24"/>
        </w:rPr>
        <w:t>.” The Father Stephen’s Son Jesus as the Creator Agent: Jesus Christ’s Creation of the Present World: Jesus Christ created all things is in John 1:3, 10; Acts 3:15; 1</w:t>
      </w:r>
      <w:r w:rsidRPr="00455223">
        <w:rPr>
          <w:sz w:val="24"/>
          <w:szCs w:val="24"/>
          <w:vertAlign w:val="superscript"/>
        </w:rPr>
        <w:t>st</w:t>
      </w:r>
      <w:r w:rsidRPr="00455223">
        <w:rPr>
          <w:sz w:val="24"/>
          <w:szCs w:val="24"/>
        </w:rPr>
        <w:t xml:space="preserve"> Corinthians 8:6; Colossians 1:15-16 &amp; Hebrews 1:2. Jesus Christ sustains the created Universe is in Hebrews 1:3; 1</w:t>
      </w:r>
      <w:r w:rsidRPr="00455223">
        <w:rPr>
          <w:sz w:val="24"/>
          <w:szCs w:val="24"/>
          <w:vertAlign w:val="superscript"/>
        </w:rPr>
        <w:t>st</w:t>
      </w:r>
      <w:r w:rsidRPr="004552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55223">
        <w:rPr>
          <w:sz w:val="24"/>
          <w:szCs w:val="24"/>
          <w:vertAlign w:val="superscript"/>
        </w:rPr>
        <w:t>nd</w:t>
      </w:r>
      <w:r w:rsidRPr="004552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55223">
        <w:rPr>
          <w:sz w:val="24"/>
          <w:szCs w:val="24"/>
          <w:vertAlign w:val="superscript"/>
        </w:rPr>
        <w:t>nd</w:t>
      </w:r>
      <w:r w:rsidRPr="00455223">
        <w:rPr>
          <w:sz w:val="24"/>
          <w:szCs w:val="24"/>
        </w:rPr>
        <w:t xml:space="preserve"> Peter 3:13; Isaiah 65:17; 66:22 &amp; Revelation 21:1, 4-5. </w:t>
      </w:r>
    </w:p>
    <w:p w:rsidR="000C1894" w:rsidRPr="00455223" w:rsidRDefault="000C1894" w:rsidP="000C1894">
      <w:pPr>
        <w:spacing w:line="480" w:lineRule="auto"/>
        <w:jc w:val="center"/>
        <w:rPr>
          <w:b/>
          <w:sz w:val="24"/>
          <w:szCs w:val="24"/>
        </w:rPr>
      </w:pPr>
      <w:r w:rsidRPr="00455223">
        <w:rPr>
          <w:b/>
          <w:sz w:val="24"/>
          <w:szCs w:val="24"/>
        </w:rPr>
        <w:t>The Father Stephen the Single Lord called Lordship in 120 years in the Lord Yah</w:t>
      </w:r>
    </w:p>
    <w:p w:rsidR="000C1894" w:rsidRPr="00455223" w:rsidRDefault="000C1894" w:rsidP="000C1894">
      <w:pPr>
        <w:spacing w:line="480" w:lineRule="auto"/>
        <w:jc w:val="both"/>
        <w:rPr>
          <w:sz w:val="24"/>
          <w:szCs w:val="24"/>
        </w:rPr>
      </w:pPr>
      <w:r w:rsidRPr="00455223">
        <w:rPr>
          <w:sz w:val="24"/>
          <w:szCs w:val="24"/>
        </w:rPr>
        <w:lastRenderedPageBreak/>
        <w:t xml:space="preserve">In Proverbs 8:22-25 (RSV) says “The </w:t>
      </w:r>
      <w:r w:rsidRPr="00455223">
        <w:rPr>
          <w:b/>
          <w:sz w:val="24"/>
          <w:szCs w:val="24"/>
        </w:rPr>
        <w:t>LORD (YAHWEH)</w:t>
      </w:r>
      <w:r w:rsidRPr="00455223">
        <w:rPr>
          <w:sz w:val="24"/>
          <w:szCs w:val="24"/>
        </w:rPr>
        <w:t xml:space="preserve"> created Me (The Father Stephen Our Lord the 2</w:t>
      </w:r>
      <w:r w:rsidRPr="00455223">
        <w:rPr>
          <w:sz w:val="24"/>
          <w:szCs w:val="24"/>
          <w:vertAlign w:val="superscript"/>
        </w:rPr>
        <w:t>nd</w:t>
      </w:r>
      <w:r w:rsidRPr="00455223">
        <w:rPr>
          <w:sz w:val="24"/>
          <w:szCs w:val="24"/>
        </w:rPr>
        <w:t xml:space="preserve"> Serpent Yahweh named the Single Lord called Wisdom in “</w:t>
      </w:r>
      <w:r w:rsidRPr="00455223">
        <w:rPr>
          <w:b/>
          <w:sz w:val="24"/>
          <w:szCs w:val="24"/>
        </w:rPr>
        <w:t>That Age</w:t>
      </w:r>
      <w:r w:rsidRPr="0045522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C1894" w:rsidRPr="00455223" w:rsidRDefault="000C1894" w:rsidP="000C1894">
      <w:pPr>
        <w:spacing w:line="480" w:lineRule="auto"/>
        <w:jc w:val="center"/>
        <w:rPr>
          <w:b/>
          <w:sz w:val="24"/>
          <w:szCs w:val="24"/>
        </w:rPr>
      </w:pPr>
      <w:r w:rsidRPr="00455223">
        <w:rPr>
          <w:b/>
          <w:sz w:val="24"/>
          <w:szCs w:val="24"/>
        </w:rPr>
        <w:t>The Father Stephen the Single Lord called Wisdom in 80 years in the Lord Yah</w:t>
      </w:r>
    </w:p>
    <w:p w:rsidR="000C1894" w:rsidRPr="00455223" w:rsidRDefault="000C1894" w:rsidP="000C1894">
      <w:pPr>
        <w:spacing w:line="480" w:lineRule="auto"/>
        <w:jc w:val="both"/>
        <w:rPr>
          <w:sz w:val="24"/>
          <w:szCs w:val="24"/>
        </w:rPr>
      </w:pPr>
      <w:r w:rsidRPr="00455223">
        <w:rPr>
          <w:sz w:val="24"/>
          <w:szCs w:val="24"/>
        </w:rPr>
        <w:t>In Proverbs 8:23 refers to Wisdom existing before the Father Stephen created the Marriage World in “</w:t>
      </w:r>
      <w:r w:rsidRPr="00455223">
        <w:rPr>
          <w:b/>
          <w:sz w:val="24"/>
          <w:szCs w:val="24"/>
        </w:rPr>
        <w:t>That Age</w:t>
      </w:r>
      <w:r w:rsidRPr="004552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C1894" w:rsidRPr="00455223" w:rsidRDefault="000C1894" w:rsidP="000C1894">
      <w:pPr>
        <w:spacing w:line="480" w:lineRule="auto"/>
        <w:jc w:val="center"/>
        <w:rPr>
          <w:b/>
          <w:sz w:val="24"/>
          <w:szCs w:val="24"/>
        </w:rPr>
      </w:pPr>
      <w:r w:rsidRPr="00455223">
        <w:rPr>
          <w:b/>
          <w:sz w:val="24"/>
          <w:szCs w:val="24"/>
        </w:rPr>
        <w:t>The Father Stephen the Single Lord called Strength in 40 years in the Lord Yah</w:t>
      </w:r>
    </w:p>
    <w:p w:rsidR="000C1894" w:rsidRPr="00455223" w:rsidRDefault="000C1894" w:rsidP="000C1894">
      <w:pPr>
        <w:spacing w:line="480" w:lineRule="auto"/>
        <w:jc w:val="both"/>
        <w:rPr>
          <w:sz w:val="24"/>
          <w:szCs w:val="24"/>
        </w:rPr>
      </w:pPr>
      <w:r w:rsidRPr="00455223">
        <w:rPr>
          <w:sz w:val="24"/>
          <w:szCs w:val="24"/>
        </w:rPr>
        <w:t>In Proverbs 8:30-31 (NIV) tells us that the Lord Lucifer this Married Lord called Wisdom in “</w:t>
      </w:r>
      <w:r w:rsidRPr="00455223">
        <w:rPr>
          <w:b/>
          <w:sz w:val="24"/>
          <w:szCs w:val="24"/>
        </w:rPr>
        <w:t>This Age</w:t>
      </w:r>
      <w:r w:rsidRPr="00455223">
        <w:rPr>
          <w:sz w:val="24"/>
          <w:szCs w:val="24"/>
        </w:rPr>
        <w:t>” in Luke 20:34, 37-38 is said to have been a Craftsman at the Father Stephen’s side when the Father Stephen created the Marriage World, and was Intimate in Nature. This means that when the Lord Lucifer the 2</w:t>
      </w:r>
      <w:r w:rsidRPr="00455223">
        <w:rPr>
          <w:sz w:val="24"/>
          <w:szCs w:val="24"/>
          <w:vertAlign w:val="superscript"/>
        </w:rPr>
        <w:t>nd</w:t>
      </w:r>
      <w:r w:rsidRPr="00455223">
        <w:rPr>
          <w:sz w:val="24"/>
          <w:szCs w:val="24"/>
        </w:rPr>
        <w:t xml:space="preserve"> Serpent Satan named the Married Lord called Wisdom fell He called Himself the “</w:t>
      </w:r>
      <w:r w:rsidRPr="00455223">
        <w:rPr>
          <w:b/>
          <w:sz w:val="24"/>
          <w:szCs w:val="24"/>
        </w:rPr>
        <w:t>Creator of the Universe</w:t>
      </w:r>
      <w:r w:rsidRPr="00455223">
        <w:rPr>
          <w:sz w:val="24"/>
          <w:szCs w:val="24"/>
        </w:rPr>
        <w:t>” or the “</w:t>
      </w:r>
      <w:r w:rsidRPr="00455223">
        <w:rPr>
          <w:b/>
          <w:sz w:val="24"/>
          <w:szCs w:val="24"/>
        </w:rPr>
        <w:t>Designer of the Universe</w:t>
      </w:r>
      <w:r w:rsidRPr="00455223">
        <w:rPr>
          <w:sz w:val="24"/>
          <w:szCs w:val="24"/>
        </w:rPr>
        <w:t xml:space="preserve">” as Himself, </w:t>
      </w:r>
      <w:r w:rsidRPr="00455223">
        <w:rPr>
          <w:sz w:val="24"/>
          <w:szCs w:val="24"/>
        </w:rPr>
        <w:lastRenderedPageBreak/>
        <w:t>rather than the Lord Yahweh the True Creator of the Father Stephen Our Lord. This is the Eternal Sin in Lordship inside the Kingdom of God in Acts 7:60. The Lord Lucifer the 2</w:t>
      </w:r>
      <w:r w:rsidRPr="00455223">
        <w:rPr>
          <w:sz w:val="24"/>
          <w:szCs w:val="24"/>
          <w:vertAlign w:val="superscript"/>
        </w:rPr>
        <w:t>nd</w:t>
      </w:r>
      <w:r w:rsidRPr="00455223">
        <w:rPr>
          <w:sz w:val="24"/>
          <w:szCs w:val="24"/>
        </w:rPr>
        <w:t xml:space="preserve"> Serpent Satan named the Married Lord called Wisdom is the “</w:t>
      </w:r>
      <w:r w:rsidRPr="00455223">
        <w:rPr>
          <w:b/>
          <w:sz w:val="24"/>
          <w:szCs w:val="24"/>
        </w:rPr>
        <w:t>Creator of This Eternal Sin the Lordly Marital Eternal Sexual Eros Love Apostasy</w:t>
      </w:r>
      <w:r w:rsidRPr="00455223">
        <w:rPr>
          <w:sz w:val="24"/>
          <w:szCs w:val="24"/>
        </w:rPr>
        <w:t>.” This is why the Father Stephen Our Lord in “</w:t>
      </w:r>
      <w:r w:rsidRPr="00455223">
        <w:rPr>
          <w:b/>
          <w:sz w:val="24"/>
          <w:szCs w:val="24"/>
        </w:rPr>
        <w:t>That Age</w:t>
      </w:r>
      <w:r w:rsidRPr="00455223">
        <w:rPr>
          <w:sz w:val="24"/>
          <w:szCs w:val="24"/>
        </w:rPr>
        <w:t>” in Luke 20:35-36 the 2</w:t>
      </w:r>
      <w:r w:rsidRPr="00455223">
        <w:rPr>
          <w:sz w:val="24"/>
          <w:szCs w:val="24"/>
          <w:vertAlign w:val="superscript"/>
        </w:rPr>
        <w:t>nd</w:t>
      </w:r>
      <w:r w:rsidRPr="004552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455223">
        <w:rPr>
          <w:sz w:val="24"/>
          <w:szCs w:val="24"/>
          <w:vertAlign w:val="superscript"/>
        </w:rPr>
        <w:t>st</w:t>
      </w:r>
      <w:r w:rsidRPr="00455223">
        <w:rPr>
          <w:sz w:val="24"/>
          <w:szCs w:val="24"/>
        </w:rPr>
        <w:t xml:space="preserve"> Corinthians 8:6 &amp; Hebrews 1:1-3. Just as the Father Stephen has authority over the Son Jesus, they are still equal in Deity. Then the Father Stephen sent His Holy Ghost (Brother John) to be active or “</w:t>
      </w:r>
      <w:r w:rsidRPr="00455223">
        <w:rPr>
          <w:b/>
          <w:sz w:val="24"/>
          <w:szCs w:val="24"/>
        </w:rPr>
        <w:t>hovering over the face of the Earth</w:t>
      </w:r>
      <w:r w:rsidRPr="00455223">
        <w:rPr>
          <w:sz w:val="24"/>
          <w:szCs w:val="24"/>
        </w:rPr>
        <w:t xml:space="preserve">” in Genesis 1:2.         </w:t>
      </w:r>
    </w:p>
    <w:p w:rsidR="000C1894" w:rsidRPr="00455223" w:rsidRDefault="000C1894" w:rsidP="000C1894">
      <w:pPr>
        <w:spacing w:line="480" w:lineRule="auto"/>
        <w:jc w:val="both"/>
        <w:rPr>
          <w:sz w:val="24"/>
          <w:szCs w:val="24"/>
        </w:rPr>
      </w:pPr>
      <w:r w:rsidRPr="004552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55223">
        <w:rPr>
          <w:sz w:val="24"/>
          <w:szCs w:val="24"/>
          <w:vertAlign w:val="superscript"/>
        </w:rPr>
        <w:t>st</w:t>
      </w:r>
      <w:r w:rsidRPr="00455223">
        <w:rPr>
          <w:sz w:val="24"/>
          <w:szCs w:val="24"/>
        </w:rPr>
        <w:t xml:space="preserve"> Thessalonians 5:2; 1</w:t>
      </w:r>
      <w:r w:rsidRPr="00455223">
        <w:rPr>
          <w:sz w:val="24"/>
          <w:szCs w:val="24"/>
          <w:vertAlign w:val="superscript"/>
        </w:rPr>
        <w:t>st</w:t>
      </w:r>
      <w:r w:rsidRPr="00455223">
        <w:rPr>
          <w:sz w:val="24"/>
          <w:szCs w:val="24"/>
        </w:rPr>
        <w:t xml:space="preserve"> Peter 3:10; 2</w:t>
      </w:r>
      <w:r w:rsidRPr="00455223">
        <w:rPr>
          <w:sz w:val="24"/>
          <w:szCs w:val="24"/>
          <w:vertAlign w:val="superscript"/>
        </w:rPr>
        <w:t>nd</w:t>
      </w:r>
      <w:r w:rsidRPr="00455223">
        <w:rPr>
          <w:sz w:val="24"/>
          <w:szCs w:val="24"/>
        </w:rPr>
        <w:t xml:space="preserve"> Peter 3:8, 10 and Zechariah 14:7. The Father Stephen’s Universe in the Years (Unfailing) to Decades that the Father Stephen created in Hebrews 1:10-13. Also no Man not even the Lord Jesus as the Man of the Lord can </w:t>
      </w:r>
      <w:r w:rsidRPr="00455223">
        <w:rPr>
          <w:sz w:val="24"/>
          <w:szCs w:val="24"/>
        </w:rPr>
        <w:lastRenderedPageBreak/>
        <w:t>know the Father Stephen proven in Matthew 11:27; Mark 13:32; Luke 10:22. The whole world of Mankind does not know the Father Stephen because of the lust of the eyes, the lust of the flesh and the pride of life in 1</w:t>
      </w:r>
      <w:r w:rsidRPr="00455223">
        <w:rPr>
          <w:sz w:val="24"/>
          <w:szCs w:val="24"/>
          <w:vertAlign w:val="superscript"/>
        </w:rPr>
        <w:t>st</w:t>
      </w:r>
      <w:r w:rsidRPr="004552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55223">
        <w:rPr>
          <w:sz w:val="24"/>
          <w:szCs w:val="24"/>
          <w:vertAlign w:val="superscript"/>
        </w:rPr>
        <w:t>st</w:t>
      </w:r>
      <w:r w:rsidRPr="004552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55223">
        <w:rPr>
          <w:sz w:val="24"/>
          <w:szCs w:val="24"/>
          <w:vertAlign w:val="superscript"/>
        </w:rPr>
        <w:t>nd</w:t>
      </w:r>
      <w:r w:rsidRPr="00455223">
        <w:rPr>
          <w:sz w:val="24"/>
          <w:szCs w:val="24"/>
        </w:rPr>
        <w:t xml:space="preserve"> Esdras 9:19 and Pr of Man 1:6. The Seven Thunders is a form of time travel which can stop time itself in this dimension or start time at an earlier time or start in a later time in another dimension. This is why the Lord </w:t>
      </w:r>
      <w:r w:rsidRPr="00455223">
        <w:rPr>
          <w:sz w:val="24"/>
          <w:szCs w:val="24"/>
        </w:rPr>
        <w:lastRenderedPageBreak/>
        <w:t>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55223">
        <w:rPr>
          <w:sz w:val="24"/>
          <w:szCs w:val="24"/>
          <w:vertAlign w:val="superscript"/>
        </w:rPr>
        <w:t>st</w:t>
      </w:r>
      <w:r w:rsidRPr="00455223">
        <w:rPr>
          <w:sz w:val="24"/>
          <w:szCs w:val="24"/>
        </w:rPr>
        <w:t xml:space="preserve"> Thunder, the Lord John for Womankind &amp; Mankind is the 2</w:t>
      </w:r>
      <w:r w:rsidRPr="00455223">
        <w:rPr>
          <w:sz w:val="24"/>
          <w:szCs w:val="24"/>
          <w:vertAlign w:val="superscript"/>
        </w:rPr>
        <w:t>nd</w:t>
      </w:r>
      <w:r w:rsidRPr="00455223">
        <w:rPr>
          <w:sz w:val="24"/>
          <w:szCs w:val="24"/>
        </w:rPr>
        <w:t xml:space="preserve"> Thunder, the Lord Jesus for Mankind &amp; Womankind is the 3</w:t>
      </w:r>
      <w:r w:rsidRPr="00455223">
        <w:rPr>
          <w:sz w:val="24"/>
          <w:szCs w:val="24"/>
          <w:vertAlign w:val="superscript"/>
        </w:rPr>
        <w:t>rd</w:t>
      </w:r>
      <w:r w:rsidRPr="00455223">
        <w:rPr>
          <w:sz w:val="24"/>
          <w:szCs w:val="24"/>
        </w:rPr>
        <w:t xml:space="preserve"> Thunder, the Lord James for Boy Kind/Girl Kind is the 4</w:t>
      </w:r>
      <w:r w:rsidRPr="00455223">
        <w:rPr>
          <w:sz w:val="24"/>
          <w:szCs w:val="24"/>
          <w:vertAlign w:val="superscript"/>
        </w:rPr>
        <w:t>th</w:t>
      </w:r>
      <w:r w:rsidRPr="00455223">
        <w:rPr>
          <w:sz w:val="24"/>
          <w:szCs w:val="24"/>
        </w:rPr>
        <w:t xml:space="preserve"> Thunder &amp; Male Angel Kind &amp; Female Angel Kind (Spirits, Phantoms &amp; Shadows) is the 5</w:t>
      </w:r>
      <w:r w:rsidRPr="00455223">
        <w:rPr>
          <w:sz w:val="24"/>
          <w:szCs w:val="24"/>
          <w:vertAlign w:val="superscript"/>
        </w:rPr>
        <w:t>th</w:t>
      </w:r>
      <w:r w:rsidRPr="00455223">
        <w:rPr>
          <w:sz w:val="24"/>
          <w:szCs w:val="24"/>
        </w:rPr>
        <w:t xml:space="preserve"> Thunder &amp; the Law is the 6</w:t>
      </w:r>
      <w:r w:rsidRPr="00455223">
        <w:rPr>
          <w:sz w:val="24"/>
          <w:szCs w:val="24"/>
          <w:vertAlign w:val="superscript"/>
        </w:rPr>
        <w:t>th</w:t>
      </w:r>
      <w:r w:rsidRPr="00455223">
        <w:rPr>
          <w:sz w:val="24"/>
          <w:szCs w:val="24"/>
        </w:rPr>
        <w:t xml:space="preserve"> Thunder and the Lord Stephen for Lord Kind/Lady Kind is the 7</w:t>
      </w:r>
      <w:r w:rsidRPr="00455223">
        <w:rPr>
          <w:sz w:val="24"/>
          <w:szCs w:val="24"/>
          <w:vertAlign w:val="superscript"/>
        </w:rPr>
        <w:t>th</w:t>
      </w:r>
      <w:r w:rsidRPr="00455223">
        <w:rPr>
          <w:sz w:val="24"/>
          <w:szCs w:val="24"/>
        </w:rPr>
        <w:t xml:space="preserve"> Thunder. Also was the Shadow that went forward or back ten degrees, was it in a different dimension or in time travel in 2</w:t>
      </w:r>
      <w:r w:rsidRPr="00455223">
        <w:rPr>
          <w:sz w:val="24"/>
          <w:szCs w:val="24"/>
          <w:vertAlign w:val="superscript"/>
        </w:rPr>
        <w:t>nd</w:t>
      </w:r>
      <w:r w:rsidRPr="0045522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55223">
        <w:rPr>
          <w:sz w:val="24"/>
          <w:szCs w:val="24"/>
          <w:vertAlign w:val="superscript"/>
        </w:rPr>
        <w:t>nd</w:t>
      </w:r>
      <w:r w:rsidRPr="004552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C1894" w:rsidRPr="00455223" w:rsidRDefault="000C1894" w:rsidP="000C1894">
      <w:pPr>
        <w:spacing w:line="480" w:lineRule="auto"/>
        <w:jc w:val="center"/>
        <w:rPr>
          <w:b/>
          <w:sz w:val="24"/>
          <w:szCs w:val="24"/>
        </w:rPr>
      </w:pPr>
      <w:r w:rsidRPr="00455223">
        <w:rPr>
          <w:b/>
          <w:sz w:val="24"/>
          <w:szCs w:val="24"/>
        </w:rPr>
        <w:t>1</w:t>
      </w:r>
      <w:r w:rsidRPr="00455223">
        <w:rPr>
          <w:b/>
          <w:sz w:val="24"/>
          <w:szCs w:val="24"/>
          <w:vertAlign w:val="superscript"/>
        </w:rPr>
        <w:t>st</w:t>
      </w:r>
      <w:r w:rsidRPr="00455223">
        <w:rPr>
          <w:b/>
          <w:sz w:val="24"/>
          <w:szCs w:val="24"/>
        </w:rPr>
        <w:t xml:space="preserve"> Thunder</w:t>
      </w:r>
    </w:p>
    <w:p w:rsidR="000C1894" w:rsidRPr="00455223" w:rsidRDefault="000C1894" w:rsidP="000C1894">
      <w:pPr>
        <w:spacing w:line="480" w:lineRule="auto"/>
        <w:jc w:val="both"/>
        <w:rPr>
          <w:sz w:val="24"/>
          <w:szCs w:val="24"/>
        </w:rPr>
      </w:pPr>
      <w:r w:rsidRPr="00455223">
        <w:rPr>
          <w:sz w:val="24"/>
          <w:szCs w:val="24"/>
        </w:rPr>
        <w:lastRenderedPageBreak/>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C1894" w:rsidRPr="00455223" w:rsidRDefault="000C1894" w:rsidP="000C1894">
      <w:pPr>
        <w:spacing w:line="480" w:lineRule="auto"/>
        <w:jc w:val="center"/>
        <w:rPr>
          <w:b/>
          <w:sz w:val="24"/>
          <w:szCs w:val="24"/>
        </w:rPr>
      </w:pPr>
      <w:r w:rsidRPr="00455223">
        <w:rPr>
          <w:b/>
          <w:sz w:val="24"/>
          <w:szCs w:val="24"/>
        </w:rPr>
        <w:t>2</w:t>
      </w:r>
      <w:r w:rsidRPr="00455223">
        <w:rPr>
          <w:b/>
          <w:sz w:val="24"/>
          <w:szCs w:val="24"/>
          <w:vertAlign w:val="superscript"/>
        </w:rPr>
        <w:t>nd</w:t>
      </w:r>
      <w:r w:rsidRPr="00455223">
        <w:rPr>
          <w:b/>
          <w:sz w:val="24"/>
          <w:szCs w:val="24"/>
        </w:rPr>
        <w:t xml:space="preserve"> Thunder</w:t>
      </w:r>
    </w:p>
    <w:p w:rsidR="000C1894" w:rsidRPr="00455223" w:rsidRDefault="000C1894" w:rsidP="000C1894">
      <w:pPr>
        <w:spacing w:line="480" w:lineRule="auto"/>
        <w:jc w:val="both"/>
        <w:rPr>
          <w:sz w:val="24"/>
          <w:szCs w:val="24"/>
        </w:rPr>
      </w:pPr>
      <w:r w:rsidRPr="00455223">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C1894" w:rsidRPr="00455223" w:rsidRDefault="000C1894" w:rsidP="000C1894">
      <w:pPr>
        <w:spacing w:line="480" w:lineRule="auto"/>
        <w:jc w:val="center"/>
        <w:rPr>
          <w:b/>
          <w:sz w:val="24"/>
          <w:szCs w:val="24"/>
        </w:rPr>
      </w:pPr>
      <w:r w:rsidRPr="00455223">
        <w:rPr>
          <w:b/>
          <w:sz w:val="24"/>
          <w:szCs w:val="24"/>
        </w:rPr>
        <w:t>3</w:t>
      </w:r>
      <w:r w:rsidRPr="00455223">
        <w:rPr>
          <w:b/>
          <w:sz w:val="24"/>
          <w:szCs w:val="24"/>
          <w:vertAlign w:val="superscript"/>
        </w:rPr>
        <w:t>rd</w:t>
      </w:r>
      <w:r w:rsidRPr="00455223">
        <w:rPr>
          <w:b/>
          <w:sz w:val="24"/>
          <w:szCs w:val="24"/>
        </w:rPr>
        <w:t xml:space="preserve"> Thunder</w:t>
      </w:r>
    </w:p>
    <w:p w:rsidR="000C1894" w:rsidRPr="00455223" w:rsidRDefault="000C1894" w:rsidP="000C1894">
      <w:pPr>
        <w:spacing w:line="480" w:lineRule="auto"/>
        <w:jc w:val="both"/>
        <w:rPr>
          <w:sz w:val="24"/>
          <w:szCs w:val="24"/>
        </w:rPr>
      </w:pPr>
      <w:r w:rsidRPr="00455223">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0C1894" w:rsidRPr="00455223" w:rsidRDefault="000C1894" w:rsidP="000C1894">
      <w:pPr>
        <w:spacing w:line="480" w:lineRule="auto"/>
        <w:jc w:val="center"/>
        <w:rPr>
          <w:b/>
          <w:sz w:val="24"/>
          <w:szCs w:val="24"/>
        </w:rPr>
      </w:pPr>
      <w:r w:rsidRPr="00455223">
        <w:rPr>
          <w:b/>
          <w:sz w:val="24"/>
          <w:szCs w:val="24"/>
        </w:rPr>
        <w:t>4</w:t>
      </w:r>
      <w:r w:rsidRPr="00455223">
        <w:rPr>
          <w:b/>
          <w:sz w:val="24"/>
          <w:szCs w:val="24"/>
          <w:vertAlign w:val="superscript"/>
        </w:rPr>
        <w:t>th</w:t>
      </w:r>
      <w:r w:rsidRPr="00455223">
        <w:rPr>
          <w:b/>
          <w:sz w:val="24"/>
          <w:szCs w:val="24"/>
        </w:rPr>
        <w:t xml:space="preserve"> Thunder to 6</w:t>
      </w:r>
      <w:r w:rsidRPr="00455223">
        <w:rPr>
          <w:b/>
          <w:sz w:val="24"/>
          <w:szCs w:val="24"/>
          <w:vertAlign w:val="superscript"/>
        </w:rPr>
        <w:t>th</w:t>
      </w:r>
      <w:r w:rsidRPr="00455223">
        <w:rPr>
          <w:b/>
          <w:sz w:val="24"/>
          <w:szCs w:val="24"/>
        </w:rPr>
        <w:t xml:space="preserve"> Thunder</w:t>
      </w:r>
    </w:p>
    <w:p w:rsidR="000C1894" w:rsidRPr="00455223" w:rsidRDefault="000C1894" w:rsidP="000C1894">
      <w:pPr>
        <w:spacing w:line="480" w:lineRule="auto"/>
        <w:jc w:val="both"/>
        <w:rPr>
          <w:sz w:val="24"/>
          <w:szCs w:val="24"/>
        </w:rPr>
      </w:pPr>
      <w:r w:rsidRPr="00455223">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C1894" w:rsidRPr="00455223" w:rsidRDefault="000C1894" w:rsidP="000C1894">
      <w:pPr>
        <w:spacing w:line="480" w:lineRule="auto"/>
        <w:jc w:val="center"/>
        <w:rPr>
          <w:b/>
          <w:sz w:val="24"/>
          <w:szCs w:val="24"/>
        </w:rPr>
      </w:pPr>
      <w:r w:rsidRPr="00455223">
        <w:rPr>
          <w:b/>
          <w:sz w:val="24"/>
          <w:szCs w:val="24"/>
        </w:rPr>
        <w:t>7</w:t>
      </w:r>
      <w:r w:rsidRPr="00455223">
        <w:rPr>
          <w:b/>
          <w:sz w:val="24"/>
          <w:szCs w:val="24"/>
          <w:vertAlign w:val="superscript"/>
        </w:rPr>
        <w:t>th</w:t>
      </w:r>
      <w:r w:rsidRPr="00455223">
        <w:rPr>
          <w:b/>
          <w:sz w:val="24"/>
          <w:szCs w:val="24"/>
        </w:rPr>
        <w:t xml:space="preserve"> Thunder</w:t>
      </w:r>
    </w:p>
    <w:p w:rsidR="000C1894" w:rsidRPr="00455223" w:rsidRDefault="000C1894" w:rsidP="000C1894">
      <w:pPr>
        <w:spacing w:line="480" w:lineRule="auto"/>
        <w:jc w:val="both"/>
        <w:rPr>
          <w:sz w:val="24"/>
          <w:szCs w:val="24"/>
        </w:rPr>
      </w:pPr>
      <w:r w:rsidRPr="00455223">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455223">
        <w:rPr>
          <w:sz w:val="24"/>
          <w:szCs w:val="24"/>
          <w:vertAlign w:val="superscript"/>
        </w:rPr>
        <w:t>th</w:t>
      </w:r>
      <w:r w:rsidRPr="00455223">
        <w:rPr>
          <w:sz w:val="24"/>
          <w:szCs w:val="24"/>
        </w:rPr>
        <w:t xml:space="preserve"> Thunder because the 1</w:t>
      </w:r>
      <w:r w:rsidRPr="00455223">
        <w:rPr>
          <w:sz w:val="24"/>
          <w:szCs w:val="24"/>
          <w:vertAlign w:val="superscript"/>
        </w:rPr>
        <w:t>st</w:t>
      </w:r>
      <w:r w:rsidRPr="00455223">
        <w:rPr>
          <w:sz w:val="24"/>
          <w:szCs w:val="24"/>
        </w:rPr>
        <w:t xml:space="preserve"> Thunder as Infallible Man to the 6</w:t>
      </w:r>
      <w:r w:rsidRPr="00455223">
        <w:rPr>
          <w:sz w:val="24"/>
          <w:szCs w:val="24"/>
          <w:vertAlign w:val="superscript"/>
        </w:rPr>
        <w:t>th</w:t>
      </w:r>
      <w:r w:rsidRPr="00455223">
        <w:rPr>
          <w:sz w:val="24"/>
          <w:szCs w:val="24"/>
        </w:rPr>
        <w:t xml:space="preserve"> Thunder as the Infallible Law is Eternally Ignorant of the 7</w:t>
      </w:r>
      <w:r w:rsidRPr="00455223">
        <w:rPr>
          <w:sz w:val="24"/>
          <w:szCs w:val="24"/>
          <w:vertAlign w:val="superscript"/>
        </w:rPr>
        <w:t>th</w:t>
      </w:r>
      <w:r w:rsidRPr="00455223">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C1894" w:rsidRPr="00455223" w:rsidRDefault="000C1894" w:rsidP="000C1894">
      <w:pPr>
        <w:spacing w:line="480" w:lineRule="auto"/>
        <w:jc w:val="both"/>
        <w:rPr>
          <w:sz w:val="24"/>
          <w:szCs w:val="24"/>
        </w:rPr>
      </w:pPr>
      <w:r w:rsidRPr="00455223">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w:t>
      </w:r>
      <w:r w:rsidRPr="00455223">
        <w:rPr>
          <w:sz w:val="24"/>
          <w:szCs w:val="24"/>
        </w:rPr>
        <w:lastRenderedPageBreak/>
        <w:t>coming of the Trinity from 4BC-33AD. The Lord Enoch’s greatest accomplishment is that He always pleased the Father Stephen. The Father Stephen is this Man of War in Isaiah 14:16-17. The Father Stephen is known as the 2</w:t>
      </w:r>
      <w:r w:rsidRPr="00455223">
        <w:rPr>
          <w:sz w:val="24"/>
          <w:szCs w:val="24"/>
          <w:vertAlign w:val="superscript"/>
        </w:rPr>
        <w:t>nd</w:t>
      </w:r>
      <w:r w:rsidRPr="00455223">
        <w:rPr>
          <w:sz w:val="24"/>
          <w:szCs w:val="24"/>
        </w:rPr>
        <w:t xml:space="preserve"> Man Yahweh. The Lord James is the 2</w:t>
      </w:r>
      <w:r w:rsidRPr="00455223">
        <w:rPr>
          <w:sz w:val="24"/>
          <w:szCs w:val="24"/>
          <w:vertAlign w:val="superscript"/>
        </w:rPr>
        <w:t>nd</w:t>
      </w:r>
      <w:r w:rsidRPr="00455223">
        <w:rPr>
          <w:sz w:val="24"/>
          <w:szCs w:val="24"/>
        </w:rPr>
        <w:t xml:space="preserve"> Man Lucifer. The Lord Jesus is the 2</w:t>
      </w:r>
      <w:r w:rsidRPr="00455223">
        <w:rPr>
          <w:sz w:val="24"/>
          <w:szCs w:val="24"/>
          <w:vertAlign w:val="superscript"/>
        </w:rPr>
        <w:t>nd</w:t>
      </w:r>
      <w:r w:rsidRPr="00455223">
        <w:rPr>
          <w:sz w:val="24"/>
          <w:szCs w:val="24"/>
        </w:rPr>
        <w:t xml:space="preserve"> Man Adam. The Lord John is the 2</w:t>
      </w:r>
      <w:r w:rsidRPr="00455223">
        <w:rPr>
          <w:sz w:val="24"/>
          <w:szCs w:val="24"/>
          <w:vertAlign w:val="superscript"/>
        </w:rPr>
        <w:t>nd</w:t>
      </w:r>
      <w:r w:rsidRPr="00455223">
        <w:rPr>
          <w:sz w:val="24"/>
          <w:szCs w:val="24"/>
        </w:rPr>
        <w:t xml:space="preserve"> Man Eve. The Lord Peter is the 2</w:t>
      </w:r>
      <w:r w:rsidRPr="00455223">
        <w:rPr>
          <w:sz w:val="24"/>
          <w:szCs w:val="24"/>
          <w:vertAlign w:val="superscript"/>
        </w:rPr>
        <w:t>nd</w:t>
      </w:r>
      <w:r w:rsidRPr="00455223">
        <w:rPr>
          <w:sz w:val="24"/>
          <w:szCs w:val="24"/>
        </w:rPr>
        <w:t xml:space="preserve"> Man Cain.  </w:t>
      </w:r>
    </w:p>
    <w:p w:rsidR="000C1894" w:rsidRPr="00455223" w:rsidRDefault="000C1894" w:rsidP="000C1894">
      <w:pPr>
        <w:spacing w:line="480" w:lineRule="auto"/>
        <w:jc w:val="both"/>
        <w:rPr>
          <w:sz w:val="24"/>
          <w:szCs w:val="24"/>
        </w:rPr>
      </w:pPr>
      <w:r w:rsidRPr="00455223">
        <w:rPr>
          <w:sz w:val="24"/>
          <w:szCs w:val="24"/>
        </w:rPr>
        <w:t>All who denies the Lord Jesus as the Son of God and the Lord Stephen as the Father is an Antichrist &amp; a liar in 1</w:t>
      </w:r>
      <w:r w:rsidRPr="00455223">
        <w:rPr>
          <w:sz w:val="24"/>
          <w:szCs w:val="24"/>
          <w:vertAlign w:val="superscript"/>
        </w:rPr>
        <w:t>st</w:t>
      </w:r>
      <w:r w:rsidRPr="00455223">
        <w:rPr>
          <w:sz w:val="24"/>
          <w:szCs w:val="24"/>
        </w:rPr>
        <w:t xml:space="preserve"> John 2:22 &amp; 2</w:t>
      </w:r>
      <w:r w:rsidRPr="00455223">
        <w:rPr>
          <w:sz w:val="24"/>
          <w:szCs w:val="24"/>
          <w:vertAlign w:val="superscript"/>
        </w:rPr>
        <w:t>nd</w:t>
      </w:r>
      <w:r w:rsidRPr="00455223">
        <w:rPr>
          <w:sz w:val="24"/>
          <w:szCs w:val="24"/>
        </w:rPr>
        <w:t xml:space="preserve"> John 7-11. If You call the Father Stephen a Man in Acts 6:5, 11, 13, then You are deceived &amp; have become liars. If the Lord Stephen is a Saint as the Roman Catholic’s believe, then He would be the 1</w:t>
      </w:r>
      <w:r w:rsidRPr="00455223">
        <w:rPr>
          <w:sz w:val="24"/>
          <w:szCs w:val="24"/>
          <w:vertAlign w:val="superscript"/>
        </w:rPr>
        <w:t>st</w:t>
      </w:r>
      <w:r w:rsidRPr="00455223">
        <w:rPr>
          <w:sz w:val="24"/>
          <w:szCs w:val="24"/>
        </w:rPr>
        <w:t xml:space="preserve"> Lord &amp; the Father of Sainthood and Christianity and the Judge to the Lordships of the Angelical Hierarchy &amp; Humanity in the Law in Jude 14-15 and 1</w:t>
      </w:r>
      <w:r w:rsidRPr="00455223">
        <w:rPr>
          <w:sz w:val="24"/>
          <w:szCs w:val="24"/>
          <w:vertAlign w:val="superscript"/>
        </w:rPr>
        <w:t>st</w:t>
      </w:r>
      <w:r w:rsidRPr="004552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55223">
        <w:rPr>
          <w:sz w:val="24"/>
          <w:szCs w:val="24"/>
          <w:vertAlign w:val="superscript"/>
        </w:rPr>
        <w:t>st</w:t>
      </w:r>
      <w:r w:rsidRPr="00455223">
        <w:rPr>
          <w:sz w:val="24"/>
          <w:szCs w:val="24"/>
        </w:rPr>
        <w:t xml:space="preserve"> Samuel 28:6; Ezra 2:63; Nehemiah 7:65 &amp; Sirach 45:10. No One can call the Lord Stephen the Father, except by His Own Holy Ghost and His Own Truth </w:t>
      </w:r>
      <w:r w:rsidRPr="00455223">
        <w:rPr>
          <w:sz w:val="24"/>
          <w:szCs w:val="24"/>
        </w:rPr>
        <w:lastRenderedPageBreak/>
        <w:t>in John 4:21-24 &amp; 1</w:t>
      </w:r>
      <w:r w:rsidRPr="00455223">
        <w:rPr>
          <w:sz w:val="24"/>
          <w:szCs w:val="24"/>
          <w:vertAlign w:val="superscript"/>
        </w:rPr>
        <w:t>st</w:t>
      </w:r>
      <w:r w:rsidRPr="00455223">
        <w:rPr>
          <w:sz w:val="24"/>
          <w:szCs w:val="24"/>
        </w:rPr>
        <w:t xml:space="preserve"> Peter 1:17-21. The Father Stephen cannot be possessed by the Lord Lucifer in the Eternal Sin because He is the 1</w:t>
      </w:r>
      <w:r w:rsidRPr="00455223">
        <w:rPr>
          <w:sz w:val="24"/>
          <w:szCs w:val="24"/>
          <w:vertAlign w:val="superscript"/>
        </w:rPr>
        <w:t>st</w:t>
      </w:r>
      <w:r w:rsidRPr="00455223">
        <w:rPr>
          <w:sz w:val="24"/>
          <w:szCs w:val="24"/>
        </w:rPr>
        <w:t xml:space="preserve"> Christian Lord in Romans 8:1, &amp; He died for it vicariously &amp; made eternal atonement for “This Sin” committed on Earth killed in Battle (1 or 2 positions) in Act 7:60; 1</w:t>
      </w:r>
      <w:r w:rsidRPr="00455223">
        <w:rPr>
          <w:sz w:val="24"/>
          <w:szCs w:val="24"/>
          <w:vertAlign w:val="superscript"/>
        </w:rPr>
        <w:t>st</w:t>
      </w:r>
      <w:r w:rsidRPr="00455223">
        <w:rPr>
          <w:sz w:val="24"/>
          <w:szCs w:val="24"/>
        </w:rPr>
        <w:t xml:space="preserve"> John 4:4 &amp; 2</w:t>
      </w:r>
      <w:r w:rsidRPr="00455223">
        <w:rPr>
          <w:sz w:val="24"/>
          <w:szCs w:val="24"/>
          <w:vertAlign w:val="superscript"/>
        </w:rPr>
        <w:t>nd</w:t>
      </w:r>
      <w:r w:rsidRPr="00455223">
        <w:rPr>
          <w:sz w:val="24"/>
          <w:szCs w:val="24"/>
        </w:rPr>
        <w:t xml:space="preserve"> Maccabees 12:38-45. The Father Stephen is the Most Highest Witness to the Lord Yah in 1</w:t>
      </w:r>
      <w:r w:rsidRPr="00455223">
        <w:rPr>
          <w:sz w:val="24"/>
          <w:szCs w:val="24"/>
          <w:vertAlign w:val="superscript"/>
        </w:rPr>
        <w:t>st</w:t>
      </w:r>
      <w:r w:rsidRPr="004552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C1894" w:rsidRPr="00455223" w:rsidRDefault="000C1894" w:rsidP="000C1894">
      <w:pPr>
        <w:spacing w:line="480" w:lineRule="auto"/>
        <w:jc w:val="both"/>
        <w:rPr>
          <w:sz w:val="24"/>
          <w:szCs w:val="24"/>
        </w:rPr>
      </w:pPr>
      <w:r w:rsidRPr="0045522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55223">
        <w:rPr>
          <w:sz w:val="24"/>
          <w:szCs w:val="24"/>
          <w:vertAlign w:val="superscript"/>
        </w:rPr>
        <w:t>st</w:t>
      </w:r>
      <w:r w:rsidRPr="00455223">
        <w:rPr>
          <w:sz w:val="24"/>
          <w:szCs w:val="24"/>
        </w:rPr>
        <w:t xml:space="preserve"> Adam was also authorized for at least 1,000 years. But the main reason for forsakenness was the ignorance on the part of His Son Jesus as a Man, where Man was not authorized to know in 1</w:t>
      </w:r>
      <w:r w:rsidRPr="00455223">
        <w:rPr>
          <w:sz w:val="24"/>
          <w:szCs w:val="24"/>
          <w:vertAlign w:val="superscript"/>
        </w:rPr>
        <w:t>st</w:t>
      </w:r>
      <w:r w:rsidRPr="0045522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455223">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C1894" w:rsidRPr="00455223" w:rsidRDefault="000C1894" w:rsidP="000C1894">
      <w:pPr>
        <w:spacing w:line="480" w:lineRule="auto"/>
        <w:jc w:val="both"/>
        <w:rPr>
          <w:sz w:val="24"/>
          <w:szCs w:val="24"/>
        </w:rPr>
      </w:pPr>
      <w:r w:rsidRPr="00455223">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455223">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55223">
        <w:rPr>
          <w:sz w:val="24"/>
          <w:szCs w:val="24"/>
          <w:vertAlign w:val="superscript"/>
        </w:rPr>
        <w:t>st</w:t>
      </w:r>
      <w:r w:rsidRPr="0045522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55223">
        <w:rPr>
          <w:sz w:val="24"/>
          <w:szCs w:val="24"/>
          <w:vertAlign w:val="superscript"/>
        </w:rPr>
        <w:t>st</w:t>
      </w:r>
      <w:r w:rsidRPr="0045522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455223">
        <w:rPr>
          <w:sz w:val="24"/>
          <w:szCs w:val="24"/>
        </w:rPr>
        <w:lastRenderedPageBreak/>
        <w:t>the Relationship of the Father Stephen Our Lord to His Lord Yahweh in James 1:17; Isaiah 64:8 &amp; John 8:58. The Lord Enoch is 7</w:t>
      </w:r>
      <w:r w:rsidRPr="00455223">
        <w:rPr>
          <w:sz w:val="24"/>
          <w:szCs w:val="24"/>
          <w:vertAlign w:val="superscript"/>
        </w:rPr>
        <w:t>th</w:t>
      </w:r>
      <w:r w:rsidRPr="00455223">
        <w:rPr>
          <w:sz w:val="24"/>
          <w:szCs w:val="24"/>
        </w:rPr>
        <w:t xml:space="preserve"> from the Lord Adam in Jude 14. This means 366 years times 8 from Solomon’s Kingdom in 930BC is completed with a fruitful call [16 years in 2</w:t>
      </w:r>
      <w:r w:rsidRPr="00455223">
        <w:rPr>
          <w:sz w:val="24"/>
          <w:szCs w:val="24"/>
          <w:vertAlign w:val="superscript"/>
        </w:rPr>
        <w:t>nd</w:t>
      </w:r>
      <w:r w:rsidRPr="00455223">
        <w:rPr>
          <w:sz w:val="24"/>
          <w:szCs w:val="24"/>
        </w:rPr>
        <w:t xml:space="preserve"> Corinthians 12:1-6] in June 21</w:t>
      </w:r>
      <w:r w:rsidRPr="00455223">
        <w:rPr>
          <w:sz w:val="24"/>
          <w:szCs w:val="24"/>
          <w:vertAlign w:val="superscript"/>
        </w:rPr>
        <w:t>st</w:t>
      </w:r>
      <w:r w:rsidRPr="00455223">
        <w:rPr>
          <w:sz w:val="24"/>
          <w:szCs w:val="24"/>
        </w:rPr>
        <w:t xml:space="preserve"> 2015 for 2,945 years. The Father Stephen is 7</w:t>
      </w:r>
      <w:r w:rsidRPr="00455223">
        <w:rPr>
          <w:sz w:val="24"/>
          <w:szCs w:val="24"/>
          <w:vertAlign w:val="superscript"/>
        </w:rPr>
        <w:t>th</w:t>
      </w:r>
      <w:r w:rsidRPr="0045522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55223">
        <w:rPr>
          <w:sz w:val="24"/>
          <w:szCs w:val="24"/>
          <w:vertAlign w:val="superscript"/>
        </w:rPr>
        <w:t>st</w:t>
      </w:r>
      <w:r w:rsidRPr="00455223">
        <w:rPr>
          <w:sz w:val="24"/>
          <w:szCs w:val="24"/>
        </w:rPr>
        <w:t xml:space="preserve"> 2015AD goes back to June 21</w:t>
      </w:r>
      <w:r w:rsidRPr="00455223">
        <w:rPr>
          <w:sz w:val="24"/>
          <w:szCs w:val="24"/>
          <w:vertAlign w:val="superscript"/>
        </w:rPr>
        <w:t>st</w:t>
      </w:r>
      <w:r w:rsidRPr="00455223">
        <w:rPr>
          <w:sz w:val="24"/>
          <w:szCs w:val="24"/>
        </w:rPr>
        <w:t xml:space="preserve"> 95AD at the end of the Holy Scripture to complete this &amp; 63 years concerning the Lord James in the Lordship of the Law would be 33AD.      </w:t>
      </w:r>
    </w:p>
    <w:p w:rsidR="000C1894" w:rsidRPr="00455223" w:rsidRDefault="000C1894" w:rsidP="000C1894">
      <w:pPr>
        <w:spacing w:line="480" w:lineRule="auto"/>
        <w:jc w:val="center"/>
        <w:rPr>
          <w:b/>
          <w:sz w:val="24"/>
          <w:szCs w:val="24"/>
        </w:rPr>
      </w:pPr>
      <w:r w:rsidRPr="00455223">
        <w:rPr>
          <w:b/>
          <w:sz w:val="24"/>
          <w:szCs w:val="24"/>
        </w:rPr>
        <w:t>THE FATHER STEPHEN’S INTELLIGENCE TO THE AUTHORITATIVE FIGURES FOR 1 MINUTE</w:t>
      </w:r>
    </w:p>
    <w:p w:rsidR="000C1894" w:rsidRPr="00455223" w:rsidRDefault="000C1894" w:rsidP="000C1894">
      <w:pPr>
        <w:spacing w:line="480" w:lineRule="auto"/>
        <w:jc w:val="both"/>
        <w:rPr>
          <w:sz w:val="24"/>
          <w:szCs w:val="24"/>
        </w:rPr>
      </w:pPr>
      <w:r w:rsidRPr="0045522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455223">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55223">
        <w:rPr>
          <w:b/>
          <w:sz w:val="24"/>
          <w:szCs w:val="24"/>
        </w:rPr>
        <w:t>What are the Father Stephen’s Significant Numbers from 0 to 120 in the Holy Bible</w:t>
      </w:r>
      <w:r w:rsidRPr="0045522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C1894" w:rsidRPr="00455223" w:rsidRDefault="000C1894" w:rsidP="000C1894">
      <w:pPr>
        <w:spacing w:line="480" w:lineRule="auto"/>
        <w:jc w:val="both"/>
        <w:rPr>
          <w:sz w:val="24"/>
          <w:szCs w:val="24"/>
        </w:rPr>
      </w:pPr>
    </w:p>
    <w:p w:rsidR="000C1894" w:rsidRPr="00455223" w:rsidRDefault="000C1894" w:rsidP="000C1894">
      <w:pPr>
        <w:spacing w:line="480" w:lineRule="auto"/>
        <w:jc w:val="both"/>
        <w:rPr>
          <w:sz w:val="24"/>
          <w:szCs w:val="24"/>
        </w:rPr>
      </w:pPr>
      <w:r w:rsidRPr="00455223">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455223">
        <w:rPr>
          <w:sz w:val="24"/>
          <w:szCs w:val="24"/>
          <w:vertAlign w:val="superscript"/>
        </w:rPr>
        <w:t>st</w:t>
      </w:r>
      <w:r w:rsidRPr="00455223">
        <w:rPr>
          <w:sz w:val="24"/>
          <w:szCs w:val="24"/>
        </w:rPr>
        <w:t xml:space="preserve"> Corinthians 12:8-10, 28, the 8 Spiritual Gifts of the Son Jesus in Ephesians 4:11, the 16 Spiritual Gifts of the Son Jesus &amp; the Brother John the Holy Ghost is in 1</w:t>
      </w:r>
      <w:r w:rsidRPr="00455223">
        <w:rPr>
          <w:sz w:val="24"/>
          <w:szCs w:val="24"/>
          <w:vertAlign w:val="superscript"/>
        </w:rPr>
        <w:t>st</w:t>
      </w:r>
      <w:r w:rsidRPr="00455223">
        <w:rPr>
          <w:sz w:val="24"/>
          <w:szCs w:val="24"/>
        </w:rPr>
        <w:t xml:space="preserve"> Corinthians 12:28 &amp; the 8 Gifts of the Father Stephen in Romans 12:3-8. Also the 3 special graces of the Father Stephen is hospitality in 1</w:t>
      </w:r>
      <w:r w:rsidRPr="00455223">
        <w:rPr>
          <w:sz w:val="24"/>
          <w:szCs w:val="24"/>
          <w:vertAlign w:val="superscript"/>
        </w:rPr>
        <w:t>st</w:t>
      </w:r>
      <w:r w:rsidRPr="00455223">
        <w:rPr>
          <w:sz w:val="24"/>
          <w:szCs w:val="24"/>
        </w:rPr>
        <w:t xml:space="preserve"> Peter 4:10-11, celibacy in Matthew 19:10; 1</w:t>
      </w:r>
      <w:r w:rsidRPr="00455223">
        <w:rPr>
          <w:sz w:val="24"/>
          <w:szCs w:val="24"/>
          <w:vertAlign w:val="superscript"/>
        </w:rPr>
        <w:t>st</w:t>
      </w:r>
      <w:r w:rsidRPr="00455223">
        <w:rPr>
          <w:sz w:val="24"/>
          <w:szCs w:val="24"/>
        </w:rPr>
        <w:t xml:space="preserve"> Corinthians 7:7-9, 27; 1</w:t>
      </w:r>
      <w:r w:rsidRPr="00455223">
        <w:rPr>
          <w:sz w:val="24"/>
          <w:szCs w:val="24"/>
          <w:vertAlign w:val="superscript"/>
        </w:rPr>
        <w:t>st</w:t>
      </w:r>
      <w:r w:rsidRPr="00455223">
        <w:rPr>
          <w:sz w:val="24"/>
          <w:szCs w:val="24"/>
        </w:rPr>
        <w:t xml:space="preserve"> Timothy 4:3 &amp; Revelation 14:4 and martyrdom in Acts 7:59-60 &amp; 2</w:t>
      </w:r>
      <w:r w:rsidRPr="00455223">
        <w:rPr>
          <w:sz w:val="24"/>
          <w:szCs w:val="24"/>
          <w:vertAlign w:val="superscript"/>
        </w:rPr>
        <w:t>nd</w:t>
      </w:r>
      <w:r w:rsidRPr="00455223">
        <w:rPr>
          <w:sz w:val="24"/>
          <w:szCs w:val="24"/>
        </w:rPr>
        <w:t xml:space="preserve"> Timothy 4:6-8. The Highest Gift is Omni-Benevolence known as Holy Agape Love as the Father Stephen’s created self in 1</w:t>
      </w:r>
      <w:r w:rsidRPr="00455223">
        <w:rPr>
          <w:sz w:val="24"/>
          <w:szCs w:val="24"/>
          <w:vertAlign w:val="superscript"/>
        </w:rPr>
        <w:t>st</w:t>
      </w:r>
      <w:r w:rsidRPr="00455223">
        <w:rPr>
          <w:sz w:val="24"/>
          <w:szCs w:val="24"/>
        </w:rPr>
        <w:t xml:space="preserve"> Corinthians 13:1-13 &amp; Proverbs 8:22-29 (RSV).</w:t>
      </w:r>
    </w:p>
    <w:p w:rsidR="000C1894" w:rsidRPr="00455223" w:rsidRDefault="000C1894" w:rsidP="000C1894">
      <w:pPr>
        <w:spacing w:line="480" w:lineRule="auto"/>
        <w:jc w:val="both"/>
        <w:rPr>
          <w:sz w:val="24"/>
          <w:szCs w:val="24"/>
        </w:rPr>
      </w:pPr>
      <w:r w:rsidRPr="00455223">
        <w:rPr>
          <w:sz w:val="24"/>
          <w:szCs w:val="24"/>
        </w:rPr>
        <w:t>There are at least 15 different kinds of tongues in the Holy Bible. First, are speaking in tongues as means for “rest” or “refreshing” in Isaiah 28:12 and 1</w:t>
      </w:r>
      <w:r w:rsidRPr="00455223">
        <w:rPr>
          <w:sz w:val="24"/>
          <w:szCs w:val="24"/>
          <w:vertAlign w:val="superscript"/>
        </w:rPr>
        <w:t>st</w:t>
      </w:r>
      <w:r w:rsidRPr="00455223">
        <w:rPr>
          <w:sz w:val="24"/>
          <w:szCs w:val="24"/>
        </w:rPr>
        <w:t xml:space="preserve"> Corinthians 14:21. Second, are speaking in tongues as means for rejoicing in 1</w:t>
      </w:r>
      <w:r w:rsidRPr="00455223">
        <w:rPr>
          <w:sz w:val="24"/>
          <w:szCs w:val="24"/>
          <w:vertAlign w:val="superscript"/>
        </w:rPr>
        <w:t>st</w:t>
      </w:r>
      <w:r w:rsidRPr="00455223">
        <w:rPr>
          <w:sz w:val="24"/>
          <w:szCs w:val="24"/>
        </w:rPr>
        <w:t xml:space="preserve"> Corinthians 14:15 and Ephesians 5:18-19. Third, are speaking in tongues as means for communion with God in a private setting of true prayer in 1</w:t>
      </w:r>
      <w:r w:rsidRPr="00455223">
        <w:rPr>
          <w:sz w:val="24"/>
          <w:szCs w:val="24"/>
          <w:vertAlign w:val="superscript"/>
        </w:rPr>
        <w:t>st</w:t>
      </w:r>
      <w:r w:rsidRPr="00455223">
        <w:rPr>
          <w:sz w:val="24"/>
          <w:szCs w:val="24"/>
        </w:rPr>
        <w:t xml:space="preserve"> Corinthians 14:15. Fourth, are speaking in tongues for self-edification in 1</w:t>
      </w:r>
      <w:r w:rsidRPr="00455223">
        <w:rPr>
          <w:sz w:val="24"/>
          <w:szCs w:val="24"/>
          <w:vertAlign w:val="superscript"/>
        </w:rPr>
        <w:t>st</w:t>
      </w:r>
      <w:r w:rsidRPr="00455223">
        <w:rPr>
          <w:sz w:val="24"/>
          <w:szCs w:val="24"/>
        </w:rPr>
        <w:t xml:space="preserve"> Corinthians 14:4 and Jude 20. Fifth, are speaking in tongues for edification of the Church accompanied by the interpretation in 1</w:t>
      </w:r>
      <w:r w:rsidRPr="00455223">
        <w:rPr>
          <w:sz w:val="24"/>
          <w:szCs w:val="24"/>
          <w:vertAlign w:val="superscript"/>
        </w:rPr>
        <w:t>st</w:t>
      </w:r>
      <w:r w:rsidRPr="00455223">
        <w:rPr>
          <w:sz w:val="24"/>
          <w:szCs w:val="24"/>
        </w:rPr>
        <w:t xml:space="preserve"> Corinthians 14:5. Sixth, are speaking in tongues as the evidence of baptism in Acts 2:4; 10:45-46; 19:6. If You have any questions on the ten baptisms, You must get My </w:t>
      </w:r>
      <w:r w:rsidRPr="00455223">
        <w:rPr>
          <w:sz w:val="24"/>
          <w:szCs w:val="24"/>
        </w:rPr>
        <w:lastRenderedPageBreak/>
        <w:t>book called “</w:t>
      </w:r>
      <w:r w:rsidRPr="00455223">
        <w:rPr>
          <w:b/>
          <w:sz w:val="24"/>
          <w:szCs w:val="24"/>
        </w:rPr>
        <w:t>What are the Father Stephen’s Ten Baptisms in the Christian Era</w:t>
      </w:r>
      <w:r w:rsidRPr="00455223">
        <w:rPr>
          <w:sz w:val="24"/>
          <w:szCs w:val="24"/>
        </w:rPr>
        <w:t>.” Seventh, are the evidence  of  the  filling  of  the  Holy  Spirit  in  Acts 2:4;  10:45-46; 19:6. Eighth, are speaking in tongues as the fulfillment of Isaiah and Jesus’ prophesies in Mark 16:17 with Acts 2:4; 10:46; 19:6 &amp; 1</w:t>
      </w:r>
      <w:r w:rsidRPr="00455223">
        <w:rPr>
          <w:sz w:val="24"/>
          <w:szCs w:val="24"/>
          <w:vertAlign w:val="superscript"/>
        </w:rPr>
        <w:t>st</w:t>
      </w:r>
      <w:r w:rsidRPr="00455223">
        <w:rPr>
          <w:sz w:val="24"/>
          <w:szCs w:val="24"/>
        </w:rPr>
        <w:t xml:space="preserve"> Corinthians 14:5, 14-18, 39, and Isaiah 28:11 with 1</w:t>
      </w:r>
      <w:r w:rsidRPr="00455223">
        <w:rPr>
          <w:sz w:val="24"/>
          <w:szCs w:val="24"/>
          <w:vertAlign w:val="superscript"/>
        </w:rPr>
        <w:t>st</w:t>
      </w:r>
      <w:r w:rsidRPr="00455223">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455223">
        <w:rPr>
          <w:sz w:val="24"/>
          <w:szCs w:val="24"/>
          <w:vertAlign w:val="superscript"/>
        </w:rPr>
        <w:t>st</w:t>
      </w:r>
      <w:r w:rsidRPr="00455223">
        <w:rPr>
          <w:sz w:val="24"/>
          <w:szCs w:val="24"/>
        </w:rPr>
        <w:t xml:space="preserve"> Corinthians 12:28; 14:21. Twelfth, are speaking in tongues as the proof of the Holy Ghost interceding through us in prayer in Romans 8:26; 1</w:t>
      </w:r>
      <w:r w:rsidRPr="00455223">
        <w:rPr>
          <w:sz w:val="24"/>
          <w:szCs w:val="24"/>
          <w:vertAlign w:val="superscript"/>
        </w:rPr>
        <w:t>st</w:t>
      </w:r>
      <w:r w:rsidRPr="00455223">
        <w:rPr>
          <w:sz w:val="24"/>
          <w:szCs w:val="24"/>
        </w:rPr>
        <w:t xml:space="preserve"> Corinthians 14:4 and Ephesians 6:18. Thirteenth, are speaking in tongues as the confirmation of the Word of God when it is preached, taught or counseled in Mark 16:17, 20 and 1</w:t>
      </w:r>
      <w:r w:rsidRPr="00455223">
        <w:rPr>
          <w:sz w:val="24"/>
          <w:szCs w:val="24"/>
          <w:vertAlign w:val="superscript"/>
        </w:rPr>
        <w:t>st</w:t>
      </w:r>
      <w:r w:rsidRPr="00455223">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0C1894" w:rsidRPr="00455223" w:rsidRDefault="000C1894" w:rsidP="000C1894">
      <w:pPr>
        <w:spacing w:line="480" w:lineRule="auto"/>
        <w:jc w:val="center"/>
        <w:rPr>
          <w:b/>
          <w:sz w:val="24"/>
          <w:szCs w:val="24"/>
        </w:rPr>
      </w:pPr>
      <w:r w:rsidRPr="00455223">
        <w:rPr>
          <w:b/>
          <w:sz w:val="24"/>
          <w:szCs w:val="24"/>
        </w:rPr>
        <w:t>ZION ALSO CALLED &amp; SPELLED ZYON IS THE ZZZZ [ZZZ] WHICH IS THE FATHER STEPHEN’S DWELLING PLACE IN THE KINGDOM OF LORDSHIP</w:t>
      </w:r>
    </w:p>
    <w:p w:rsidR="000C1894" w:rsidRPr="00455223" w:rsidRDefault="000C1894" w:rsidP="000C1894">
      <w:pPr>
        <w:spacing w:line="480" w:lineRule="auto"/>
        <w:jc w:val="both"/>
        <w:rPr>
          <w:sz w:val="24"/>
          <w:szCs w:val="24"/>
        </w:rPr>
      </w:pPr>
      <w:r w:rsidRPr="00455223">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C1894" w:rsidRPr="00455223" w:rsidRDefault="000C1894" w:rsidP="000C1894">
      <w:pPr>
        <w:spacing w:line="480" w:lineRule="auto"/>
        <w:jc w:val="both"/>
        <w:rPr>
          <w:sz w:val="24"/>
          <w:szCs w:val="24"/>
        </w:rPr>
      </w:pPr>
      <w:r w:rsidRPr="00455223">
        <w:rPr>
          <w:sz w:val="24"/>
          <w:szCs w:val="24"/>
        </w:rPr>
        <w:lastRenderedPageBreak/>
        <w:t>The Name of Zion is in 1</w:t>
      </w:r>
      <w:r w:rsidRPr="00455223">
        <w:rPr>
          <w:sz w:val="24"/>
          <w:szCs w:val="24"/>
          <w:vertAlign w:val="superscript"/>
        </w:rPr>
        <w:t>st</w:t>
      </w:r>
      <w:r w:rsidRPr="00455223">
        <w:rPr>
          <w:sz w:val="24"/>
          <w:szCs w:val="24"/>
        </w:rPr>
        <w:t xml:space="preserve"> Chronicles 11:4-5 &amp; 2</w:t>
      </w:r>
      <w:r w:rsidRPr="00455223">
        <w:rPr>
          <w:sz w:val="24"/>
          <w:szCs w:val="24"/>
          <w:vertAlign w:val="superscript"/>
        </w:rPr>
        <w:t>nd</w:t>
      </w:r>
      <w:r w:rsidRPr="0045522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55223">
        <w:rPr>
          <w:sz w:val="24"/>
          <w:szCs w:val="24"/>
          <w:vertAlign w:val="superscript"/>
        </w:rPr>
        <w:t>nd</w:t>
      </w:r>
      <w:r w:rsidRPr="00455223">
        <w:rPr>
          <w:sz w:val="24"/>
          <w:szCs w:val="24"/>
        </w:rPr>
        <w:t xml:space="preserve"> Samuel 5:6, 8 &amp; 1</w:t>
      </w:r>
      <w:r w:rsidRPr="00455223">
        <w:rPr>
          <w:sz w:val="24"/>
          <w:szCs w:val="24"/>
          <w:vertAlign w:val="superscript"/>
        </w:rPr>
        <w:t>st</w:t>
      </w:r>
      <w:r w:rsidRPr="00455223">
        <w:rPr>
          <w:sz w:val="24"/>
          <w:szCs w:val="24"/>
        </w:rPr>
        <w:t xml:space="preserve"> Chronicles 11:4-5. Zion captured by David is in 2</w:t>
      </w:r>
      <w:r w:rsidRPr="00455223">
        <w:rPr>
          <w:sz w:val="24"/>
          <w:szCs w:val="24"/>
          <w:vertAlign w:val="superscript"/>
        </w:rPr>
        <w:t>nd</w:t>
      </w:r>
      <w:r w:rsidRPr="00455223">
        <w:rPr>
          <w:sz w:val="24"/>
          <w:szCs w:val="24"/>
        </w:rPr>
        <w:t xml:space="preserve"> Samuel 5:7 &amp; 1</w:t>
      </w:r>
      <w:r w:rsidRPr="00455223">
        <w:rPr>
          <w:sz w:val="24"/>
          <w:szCs w:val="24"/>
          <w:vertAlign w:val="superscript"/>
        </w:rPr>
        <w:t>st</w:t>
      </w:r>
      <w:r w:rsidRPr="00455223">
        <w:rPr>
          <w:sz w:val="24"/>
          <w:szCs w:val="24"/>
        </w:rPr>
        <w:t xml:space="preserve"> Chronicles 11:4. Zion, established by David as His new capital and renamed by David is in 2</w:t>
      </w:r>
      <w:r w:rsidRPr="00455223">
        <w:rPr>
          <w:sz w:val="24"/>
          <w:szCs w:val="24"/>
          <w:vertAlign w:val="superscript"/>
        </w:rPr>
        <w:t>nd</w:t>
      </w:r>
      <w:r w:rsidRPr="00455223">
        <w:rPr>
          <w:sz w:val="24"/>
          <w:szCs w:val="24"/>
        </w:rPr>
        <w:t xml:space="preserve"> Samuel 5:9 &amp; 1</w:t>
      </w:r>
      <w:r w:rsidRPr="00455223">
        <w:rPr>
          <w:sz w:val="24"/>
          <w:szCs w:val="24"/>
          <w:vertAlign w:val="superscript"/>
        </w:rPr>
        <w:t>st</w:t>
      </w:r>
      <w:r w:rsidRPr="00455223">
        <w:rPr>
          <w:sz w:val="24"/>
          <w:szCs w:val="24"/>
        </w:rPr>
        <w:t xml:space="preserve"> Chronicles 11:7. Zion strengthened enormously by David is in 1</w:t>
      </w:r>
      <w:r w:rsidRPr="00455223">
        <w:rPr>
          <w:sz w:val="24"/>
          <w:szCs w:val="24"/>
          <w:vertAlign w:val="superscript"/>
        </w:rPr>
        <w:t>st</w:t>
      </w:r>
      <w:r w:rsidRPr="00455223">
        <w:rPr>
          <w:sz w:val="24"/>
          <w:szCs w:val="24"/>
        </w:rPr>
        <w:t xml:space="preserve"> Chronicles 11:8 &amp; 2</w:t>
      </w:r>
      <w:r w:rsidRPr="00455223">
        <w:rPr>
          <w:sz w:val="24"/>
          <w:szCs w:val="24"/>
          <w:vertAlign w:val="superscript"/>
        </w:rPr>
        <w:t>nd</w:t>
      </w:r>
      <w:r w:rsidRPr="00455223">
        <w:rPr>
          <w:sz w:val="24"/>
          <w:szCs w:val="24"/>
        </w:rPr>
        <w:t xml:space="preserve"> Samuel 5:9. Zion is the Location of David’s Palace is in 2</w:t>
      </w:r>
      <w:r w:rsidRPr="00455223">
        <w:rPr>
          <w:sz w:val="24"/>
          <w:szCs w:val="24"/>
          <w:vertAlign w:val="superscript"/>
        </w:rPr>
        <w:t>nd</w:t>
      </w:r>
      <w:r w:rsidRPr="00455223">
        <w:rPr>
          <w:sz w:val="24"/>
          <w:szCs w:val="24"/>
        </w:rPr>
        <w:t xml:space="preserve"> Samuel 5:11 &amp; 1</w:t>
      </w:r>
      <w:r w:rsidRPr="00455223">
        <w:rPr>
          <w:sz w:val="24"/>
          <w:szCs w:val="24"/>
          <w:vertAlign w:val="superscript"/>
        </w:rPr>
        <w:t>st</w:t>
      </w:r>
      <w:r w:rsidRPr="00455223">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w:t>
      </w:r>
      <w:r w:rsidRPr="00455223">
        <w:rPr>
          <w:sz w:val="24"/>
          <w:szCs w:val="24"/>
        </w:rPr>
        <w:lastRenderedPageBreak/>
        <w:t>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455223">
        <w:rPr>
          <w:sz w:val="24"/>
          <w:szCs w:val="24"/>
          <w:vertAlign w:val="superscript"/>
        </w:rPr>
        <w:t>st</w:t>
      </w:r>
      <w:r w:rsidRPr="00455223">
        <w:rPr>
          <w:sz w:val="24"/>
          <w:szCs w:val="24"/>
        </w:rPr>
        <w:t xml:space="preserve"> Chronicles 15:1-16:6 &amp; 2</w:t>
      </w:r>
      <w:r w:rsidRPr="00455223">
        <w:rPr>
          <w:sz w:val="24"/>
          <w:szCs w:val="24"/>
          <w:vertAlign w:val="superscript"/>
        </w:rPr>
        <w:t>nd</w:t>
      </w:r>
      <w:r w:rsidRPr="00455223">
        <w:rPr>
          <w:sz w:val="24"/>
          <w:szCs w:val="24"/>
        </w:rPr>
        <w:t xml:space="preserve"> Samuel 6:1-23. This mean the Father Stephen’s Heroism in Sexual Porn Laws would constitute to Most Lowest Heroism Medal Awarded at 100% in Sexual Corruption only in Acts 7:60 which takes the Completion of 7 years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455223">
        <w:rPr>
          <w:sz w:val="24"/>
          <w:szCs w:val="24"/>
          <w:vertAlign w:val="superscript"/>
        </w:rPr>
        <w:t>nd</w:t>
      </w:r>
      <w:r w:rsidRPr="00455223">
        <w:rPr>
          <w:sz w:val="24"/>
          <w:szCs w:val="24"/>
        </w:rPr>
        <w:t xml:space="preserve"> Kings 19:20-21; Lamentations 1:4-8; Joel 2:32 &amp; Zephaniah 3:14-16. </w:t>
      </w:r>
    </w:p>
    <w:p w:rsidR="000C1894" w:rsidRPr="00455223" w:rsidRDefault="000C1894" w:rsidP="000C1894">
      <w:pPr>
        <w:spacing w:line="480" w:lineRule="auto"/>
        <w:jc w:val="both"/>
        <w:rPr>
          <w:sz w:val="24"/>
          <w:szCs w:val="24"/>
        </w:rPr>
      </w:pPr>
      <w:r w:rsidRPr="0045522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C1894" w:rsidRPr="00455223" w:rsidRDefault="000C1894" w:rsidP="000C1894">
      <w:pPr>
        <w:spacing w:line="480" w:lineRule="auto"/>
        <w:jc w:val="both"/>
        <w:rPr>
          <w:sz w:val="24"/>
          <w:szCs w:val="24"/>
        </w:rPr>
      </w:pPr>
      <w:r w:rsidRPr="00455223">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455223">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55223">
        <w:rPr>
          <w:sz w:val="24"/>
          <w:szCs w:val="24"/>
          <w:vertAlign w:val="superscript"/>
        </w:rPr>
        <w:t>nd</w:t>
      </w:r>
      <w:r w:rsidRPr="0045522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455223">
        <w:rPr>
          <w:sz w:val="24"/>
          <w:szCs w:val="24"/>
          <w:vertAlign w:val="superscript"/>
        </w:rPr>
        <w:t>st</w:t>
      </w:r>
      <w:r w:rsidRPr="00455223">
        <w:rPr>
          <w:sz w:val="24"/>
          <w:szCs w:val="24"/>
        </w:rPr>
        <w:t xml:space="preserve"> Peter 2:6; Isaiah 8:14; 28:16; Revelation 14:1; 21:1-22:21 &amp; Acts 1:4-7.                 </w:t>
      </w:r>
    </w:p>
    <w:p w:rsidR="000C1894" w:rsidRPr="00455223" w:rsidRDefault="000C1894" w:rsidP="000C1894">
      <w:pPr>
        <w:jc w:val="center"/>
        <w:rPr>
          <w:b/>
          <w:sz w:val="24"/>
          <w:szCs w:val="24"/>
        </w:rPr>
      </w:pPr>
      <w:r w:rsidRPr="00455223">
        <w:rPr>
          <w:b/>
          <w:sz w:val="24"/>
          <w:szCs w:val="24"/>
        </w:rPr>
        <w:t xml:space="preserve">WHAT IS THE FATHER STEPHEN’S INFALLIBILITY &amp; INERRANCY OF HIS UNIVERSAL ZION AS THE DWELLING PLACE OF THE HOLY BIBLE? </w:t>
      </w:r>
    </w:p>
    <w:p w:rsidR="000C1894" w:rsidRPr="00455223" w:rsidRDefault="000C1894" w:rsidP="000C1894">
      <w:pPr>
        <w:spacing w:line="480" w:lineRule="auto"/>
        <w:jc w:val="both"/>
        <w:rPr>
          <w:sz w:val="24"/>
          <w:szCs w:val="24"/>
        </w:rPr>
      </w:pPr>
      <w:r w:rsidRPr="00455223">
        <w:rPr>
          <w:sz w:val="24"/>
          <w:szCs w:val="24"/>
        </w:rPr>
        <w:t>The Definition of the Father Stephen’s Infallibility  is that it is always without mistakes because He is the only divine source &amp; supreme authority of all the Holy Scriptures in John 1:1-3; Hebrews 1:1-3 &amp; Romans 13:1-2. In 2</w:t>
      </w:r>
      <w:r w:rsidRPr="00455223">
        <w:rPr>
          <w:sz w:val="24"/>
          <w:szCs w:val="24"/>
          <w:vertAlign w:val="superscript"/>
        </w:rPr>
        <w:t>nd</w:t>
      </w:r>
      <w:r w:rsidRPr="00455223">
        <w:rPr>
          <w:sz w:val="24"/>
          <w:szCs w:val="24"/>
        </w:rPr>
        <w:t xml:space="preserve"> Timothy 3:16 declares “All Scripture is given by inspiration of God, and is profitable for doctrine, for reproof, for correction, for instruction in righteousness…” </w:t>
      </w:r>
    </w:p>
    <w:p w:rsidR="000C1894" w:rsidRPr="00455223" w:rsidRDefault="000C1894" w:rsidP="000C1894">
      <w:pPr>
        <w:spacing w:line="480" w:lineRule="auto"/>
        <w:jc w:val="both"/>
        <w:rPr>
          <w:sz w:val="24"/>
          <w:szCs w:val="24"/>
        </w:rPr>
      </w:pPr>
      <w:r w:rsidRPr="0045522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w:t>
      </w:r>
      <w:r w:rsidRPr="00455223">
        <w:rPr>
          <w:sz w:val="24"/>
          <w:szCs w:val="24"/>
        </w:rPr>
        <w:lastRenderedPageBreak/>
        <w:t xml:space="preserve">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C1894" w:rsidRPr="00455223" w:rsidRDefault="000C1894" w:rsidP="000C1894">
      <w:pPr>
        <w:spacing w:line="480" w:lineRule="auto"/>
        <w:jc w:val="both"/>
        <w:rPr>
          <w:sz w:val="24"/>
          <w:szCs w:val="24"/>
        </w:rPr>
      </w:pPr>
      <w:r w:rsidRPr="0045522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C1894" w:rsidRPr="00455223" w:rsidRDefault="000C1894" w:rsidP="000C1894">
      <w:pPr>
        <w:spacing w:line="480" w:lineRule="auto"/>
        <w:jc w:val="both"/>
        <w:rPr>
          <w:sz w:val="24"/>
          <w:szCs w:val="24"/>
        </w:rPr>
      </w:pPr>
      <w:r w:rsidRPr="0045522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C1894" w:rsidRPr="00455223" w:rsidRDefault="000C1894" w:rsidP="000C1894">
      <w:pPr>
        <w:spacing w:line="480" w:lineRule="auto"/>
        <w:jc w:val="both"/>
        <w:rPr>
          <w:sz w:val="24"/>
          <w:szCs w:val="24"/>
        </w:rPr>
      </w:pPr>
      <w:r w:rsidRPr="00455223">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C1894" w:rsidRPr="00455223" w:rsidRDefault="000C1894" w:rsidP="000C1894">
      <w:pPr>
        <w:spacing w:line="480" w:lineRule="auto"/>
        <w:jc w:val="both"/>
        <w:rPr>
          <w:sz w:val="24"/>
          <w:szCs w:val="24"/>
        </w:rPr>
      </w:pPr>
      <w:r w:rsidRPr="00455223">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C1894" w:rsidRPr="00455223" w:rsidRDefault="000C1894" w:rsidP="000C1894">
      <w:pPr>
        <w:spacing w:line="480" w:lineRule="auto"/>
        <w:jc w:val="both"/>
        <w:rPr>
          <w:sz w:val="24"/>
          <w:szCs w:val="24"/>
        </w:rPr>
      </w:pPr>
      <w:r w:rsidRPr="0045522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55223">
        <w:rPr>
          <w:b/>
          <w:i/>
          <w:sz w:val="24"/>
          <w:szCs w:val="24"/>
        </w:rPr>
        <w:t>Plenus</w:t>
      </w:r>
      <w:r w:rsidRPr="0045522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C1894" w:rsidRPr="00455223" w:rsidRDefault="000C1894" w:rsidP="000C1894">
      <w:pPr>
        <w:spacing w:line="480" w:lineRule="auto"/>
        <w:jc w:val="both"/>
        <w:rPr>
          <w:sz w:val="24"/>
          <w:szCs w:val="24"/>
        </w:rPr>
      </w:pPr>
      <w:r w:rsidRPr="00455223">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55223">
        <w:rPr>
          <w:b/>
          <w:i/>
          <w:sz w:val="24"/>
          <w:szCs w:val="24"/>
        </w:rPr>
        <w:t>Kanon</w:t>
      </w:r>
      <w:r w:rsidRPr="00455223">
        <w:rPr>
          <w:sz w:val="24"/>
          <w:szCs w:val="24"/>
        </w:rPr>
        <w:t xml:space="preserve"> and from the Hebrew word </w:t>
      </w:r>
      <w:r w:rsidRPr="00455223">
        <w:rPr>
          <w:b/>
          <w:i/>
          <w:sz w:val="24"/>
          <w:szCs w:val="24"/>
        </w:rPr>
        <w:t xml:space="preserve">Qaneh </w:t>
      </w:r>
      <w:r w:rsidRPr="00455223">
        <w:rPr>
          <w:sz w:val="24"/>
          <w:szCs w:val="24"/>
        </w:rPr>
        <w:t>which means “</w:t>
      </w:r>
      <w:r w:rsidRPr="00455223">
        <w:rPr>
          <w:b/>
          <w:sz w:val="24"/>
          <w:szCs w:val="24"/>
        </w:rPr>
        <w:t>measuring rod</w:t>
      </w:r>
      <w:r w:rsidRPr="00455223">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0C1894" w:rsidRPr="00455223" w:rsidRDefault="000C1894" w:rsidP="000C1894">
      <w:pPr>
        <w:spacing w:line="480" w:lineRule="auto"/>
        <w:jc w:val="center"/>
        <w:rPr>
          <w:b/>
          <w:sz w:val="24"/>
          <w:szCs w:val="24"/>
        </w:rPr>
      </w:pPr>
      <w:r w:rsidRPr="00455223">
        <w:rPr>
          <w:b/>
          <w:sz w:val="24"/>
          <w:szCs w:val="24"/>
        </w:rPr>
        <w:t>What is the Father Stephen’s Truth about His Universal Zion?</w:t>
      </w:r>
    </w:p>
    <w:p w:rsidR="000C1894" w:rsidRPr="00455223" w:rsidRDefault="000C1894" w:rsidP="000C1894">
      <w:pPr>
        <w:spacing w:line="480" w:lineRule="auto"/>
        <w:jc w:val="both"/>
        <w:rPr>
          <w:sz w:val="24"/>
          <w:szCs w:val="24"/>
        </w:rPr>
      </w:pPr>
      <w:r w:rsidRPr="0045522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C1894" w:rsidRPr="00455223" w:rsidRDefault="000C1894" w:rsidP="000C1894">
      <w:pPr>
        <w:spacing w:line="480" w:lineRule="auto"/>
        <w:jc w:val="both"/>
        <w:rPr>
          <w:sz w:val="24"/>
          <w:szCs w:val="24"/>
        </w:rPr>
      </w:pPr>
      <w:r w:rsidRPr="0045522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55223">
        <w:rPr>
          <w:sz w:val="24"/>
          <w:szCs w:val="24"/>
          <w:vertAlign w:val="superscript"/>
        </w:rPr>
        <w:t>st</w:t>
      </w:r>
      <w:r w:rsidRPr="00455223">
        <w:rPr>
          <w:sz w:val="24"/>
          <w:szCs w:val="24"/>
        </w:rPr>
        <w:t xml:space="preserve"> Samuel 15:29; Isaiah 45:19; Jeremiah 10:10; Daniel 10:21 &amp; Micah 7:20. It is demonstrated in His justice and mercy is in Psalms 96:13; 119:30, 43-44, 142, 151. Truth should be reflected in </w:t>
      </w:r>
      <w:r w:rsidRPr="00455223">
        <w:rPr>
          <w:sz w:val="24"/>
          <w:szCs w:val="24"/>
        </w:rPr>
        <w:lastRenderedPageBreak/>
        <w:t>the character of the Father Stephen’s Creatures is in Zechariah 7:9; 8:3, 16, 19; 1</w:t>
      </w:r>
      <w:r w:rsidRPr="00455223">
        <w:rPr>
          <w:sz w:val="24"/>
          <w:szCs w:val="24"/>
          <w:vertAlign w:val="superscript"/>
        </w:rPr>
        <w:t>st</w:t>
      </w:r>
      <w:r w:rsidRPr="0045522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55223">
        <w:rPr>
          <w:sz w:val="24"/>
          <w:szCs w:val="24"/>
          <w:vertAlign w:val="superscript"/>
        </w:rPr>
        <w:t>st</w:t>
      </w:r>
      <w:r w:rsidRPr="00455223">
        <w:rPr>
          <w:sz w:val="24"/>
          <w:szCs w:val="24"/>
        </w:rPr>
        <w:t xml:space="preserve"> Kings 17:24; 22:16; 2</w:t>
      </w:r>
      <w:r w:rsidRPr="00455223">
        <w:rPr>
          <w:sz w:val="24"/>
          <w:szCs w:val="24"/>
          <w:vertAlign w:val="superscript"/>
        </w:rPr>
        <w:t>nd</w:t>
      </w:r>
      <w:r w:rsidRPr="00455223">
        <w:rPr>
          <w:sz w:val="24"/>
          <w:szCs w:val="24"/>
        </w:rPr>
        <w:t xml:space="preserve"> Chronicles 18:15; Nehemiah 6:6; Proverbs 8:7; 12:17; Isaiah 45:19 &amp; Zechariah 8:16. Truth is subject to infallible proof is in Genesis 42:14-16; Deuteronomy 13:12-15; 17:2-5; 19:16-19; 22:20-21; 1</w:t>
      </w:r>
      <w:r w:rsidRPr="00455223">
        <w:rPr>
          <w:sz w:val="24"/>
          <w:szCs w:val="24"/>
          <w:vertAlign w:val="superscript"/>
        </w:rPr>
        <w:t>st</w:t>
      </w:r>
      <w:r w:rsidRPr="00455223">
        <w:rPr>
          <w:sz w:val="24"/>
          <w:szCs w:val="24"/>
        </w:rPr>
        <w:t xml:space="preserve"> Kings 10:6-7; 2</w:t>
      </w:r>
      <w:r w:rsidRPr="00455223">
        <w:rPr>
          <w:sz w:val="24"/>
          <w:szCs w:val="24"/>
          <w:vertAlign w:val="superscript"/>
        </w:rPr>
        <w:t>nd</w:t>
      </w:r>
      <w:r w:rsidRPr="0045522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55223">
        <w:rPr>
          <w:sz w:val="24"/>
          <w:szCs w:val="24"/>
          <w:vertAlign w:val="superscript"/>
        </w:rPr>
        <w:t>nd</w:t>
      </w:r>
      <w:r w:rsidRPr="0045522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455223">
        <w:rPr>
          <w:sz w:val="24"/>
          <w:szCs w:val="24"/>
          <w:vertAlign w:val="superscript"/>
        </w:rPr>
        <w:t>st</w:t>
      </w:r>
      <w:r w:rsidRPr="00455223">
        <w:rPr>
          <w:sz w:val="24"/>
          <w:szCs w:val="24"/>
        </w:rPr>
        <w:t xml:space="preserve"> Chronicles 16:36; Nehemiah 8:6 &amp; Psalms 41:13; 72:19; 89:52; 106:48. In general use is in Jeremiah 28:6 &amp; 1</w:t>
      </w:r>
      <w:r w:rsidRPr="00455223">
        <w:rPr>
          <w:sz w:val="24"/>
          <w:szCs w:val="24"/>
          <w:vertAlign w:val="superscript"/>
        </w:rPr>
        <w:t>st</w:t>
      </w:r>
      <w:r w:rsidRPr="00455223">
        <w:rPr>
          <w:sz w:val="24"/>
          <w:szCs w:val="24"/>
        </w:rPr>
        <w:t xml:space="preserve"> Kings 1:32-37. In the NT is in Romans 1:25; 9:5; 11:36; Matthew 6:13; 1</w:t>
      </w:r>
      <w:r w:rsidRPr="00455223">
        <w:rPr>
          <w:sz w:val="24"/>
          <w:szCs w:val="24"/>
          <w:vertAlign w:val="superscript"/>
        </w:rPr>
        <w:t>st</w:t>
      </w:r>
      <w:r w:rsidRPr="00455223">
        <w:rPr>
          <w:sz w:val="24"/>
          <w:szCs w:val="24"/>
        </w:rPr>
        <w:t xml:space="preserve"> Corinthians 14:16; 2</w:t>
      </w:r>
      <w:r w:rsidRPr="00455223">
        <w:rPr>
          <w:sz w:val="24"/>
          <w:szCs w:val="24"/>
          <w:vertAlign w:val="superscript"/>
        </w:rPr>
        <w:t>nd</w:t>
      </w:r>
      <w:r w:rsidRPr="00455223">
        <w:rPr>
          <w:sz w:val="24"/>
          <w:szCs w:val="24"/>
        </w:rPr>
        <w:t xml:space="preserve"> Corinthians 1:20; Galatians 6:18; Philippians 4:20; 1</w:t>
      </w:r>
      <w:r w:rsidRPr="00455223">
        <w:rPr>
          <w:sz w:val="24"/>
          <w:szCs w:val="24"/>
          <w:vertAlign w:val="superscript"/>
        </w:rPr>
        <w:t>st</w:t>
      </w:r>
      <w:r w:rsidRPr="00455223">
        <w:rPr>
          <w:sz w:val="24"/>
          <w:szCs w:val="24"/>
        </w:rPr>
        <w:t xml:space="preserve"> Timothy 1:17; Hebrews 13:20-21; 2</w:t>
      </w:r>
      <w:r w:rsidRPr="00455223">
        <w:rPr>
          <w:sz w:val="24"/>
          <w:szCs w:val="24"/>
          <w:vertAlign w:val="superscript"/>
        </w:rPr>
        <w:t>nd</w:t>
      </w:r>
      <w:r w:rsidRPr="00455223">
        <w:rPr>
          <w:sz w:val="24"/>
          <w:szCs w:val="24"/>
        </w:rPr>
        <w:t xml:space="preserve"> Peter 3:18; Jude 25 &amp; Revelation 1:6-7; 7:12; 22:20. </w:t>
      </w:r>
    </w:p>
    <w:p w:rsidR="000C1894" w:rsidRPr="00455223" w:rsidRDefault="000C1894" w:rsidP="000C1894">
      <w:pPr>
        <w:spacing w:line="480" w:lineRule="auto"/>
        <w:jc w:val="both"/>
        <w:rPr>
          <w:sz w:val="24"/>
          <w:szCs w:val="24"/>
        </w:rPr>
      </w:pPr>
      <w:r w:rsidRPr="00455223">
        <w:rPr>
          <w:sz w:val="24"/>
          <w:szCs w:val="24"/>
        </w:rPr>
        <w:t>Truth as opposed to falsehoods and downright lies is in Ephesians 4:25; John 3:33; 4:37; 18:23; Romans 1:18; 9:1; 1</w:t>
      </w:r>
      <w:r w:rsidRPr="00455223">
        <w:rPr>
          <w:sz w:val="24"/>
          <w:szCs w:val="24"/>
          <w:vertAlign w:val="superscript"/>
        </w:rPr>
        <w:t>st</w:t>
      </w:r>
      <w:r w:rsidRPr="00455223">
        <w:rPr>
          <w:sz w:val="24"/>
          <w:szCs w:val="24"/>
        </w:rPr>
        <w:t xml:space="preserve"> Corinthians 15:54; 2</w:t>
      </w:r>
      <w:r w:rsidRPr="00455223">
        <w:rPr>
          <w:sz w:val="24"/>
          <w:szCs w:val="24"/>
          <w:vertAlign w:val="superscript"/>
        </w:rPr>
        <w:t>nd</w:t>
      </w:r>
      <w:r w:rsidRPr="00455223">
        <w:rPr>
          <w:sz w:val="24"/>
          <w:szCs w:val="24"/>
        </w:rPr>
        <w:t xml:space="preserve"> Corinthians 7:14; Galatians 4:16; Titus 1:13; 2</w:t>
      </w:r>
      <w:r w:rsidRPr="00455223">
        <w:rPr>
          <w:sz w:val="24"/>
          <w:szCs w:val="24"/>
          <w:vertAlign w:val="superscript"/>
        </w:rPr>
        <w:t>nd</w:t>
      </w:r>
      <w:r w:rsidRPr="00455223">
        <w:rPr>
          <w:sz w:val="24"/>
          <w:szCs w:val="24"/>
        </w:rPr>
        <w:t xml:space="preserve"> Peter 2:22; 1</w:t>
      </w:r>
      <w:r w:rsidRPr="00455223">
        <w:rPr>
          <w:sz w:val="24"/>
          <w:szCs w:val="24"/>
          <w:vertAlign w:val="superscript"/>
        </w:rPr>
        <w:t>st</w:t>
      </w:r>
      <w:r w:rsidRPr="00455223">
        <w:rPr>
          <w:sz w:val="24"/>
          <w:szCs w:val="24"/>
        </w:rPr>
        <w:t xml:space="preserve"> John 2:4; 2</w:t>
      </w:r>
      <w:r w:rsidRPr="00455223">
        <w:rPr>
          <w:sz w:val="24"/>
          <w:szCs w:val="24"/>
          <w:vertAlign w:val="superscript"/>
        </w:rPr>
        <w:t>nd</w:t>
      </w:r>
      <w:r w:rsidRPr="00455223">
        <w:rPr>
          <w:sz w:val="24"/>
          <w:szCs w:val="24"/>
        </w:rPr>
        <w:t xml:space="preserve"> John 1-2 &amp; Acts 6:8-10; 7:1-53, 55-56, 59-60; 21:24; 24:8; 26:25. </w:t>
      </w:r>
      <w:r w:rsidRPr="00455223">
        <w:rPr>
          <w:sz w:val="24"/>
          <w:szCs w:val="24"/>
        </w:rPr>
        <w:lastRenderedPageBreak/>
        <w:t>Truth as reality is in Hebrews 9:24; John 1:9; 4:23; 17:3; Ephesians 4:24; 1</w:t>
      </w:r>
      <w:r w:rsidRPr="00455223">
        <w:rPr>
          <w:sz w:val="24"/>
          <w:szCs w:val="24"/>
          <w:vertAlign w:val="superscript"/>
        </w:rPr>
        <w:t>st</w:t>
      </w:r>
      <w:r w:rsidRPr="00455223">
        <w:rPr>
          <w:sz w:val="24"/>
          <w:szCs w:val="24"/>
        </w:rPr>
        <w:t xml:space="preserve"> Thessalonians 1:9; 1</w:t>
      </w:r>
      <w:r w:rsidRPr="00455223">
        <w:rPr>
          <w:sz w:val="24"/>
          <w:szCs w:val="24"/>
          <w:vertAlign w:val="superscript"/>
        </w:rPr>
        <w:t>st</w:t>
      </w:r>
      <w:r w:rsidRPr="00455223">
        <w:rPr>
          <w:sz w:val="24"/>
          <w:szCs w:val="24"/>
        </w:rPr>
        <w:t xml:space="preserve"> Timothy 1:2; 3:2; Hebrews 8:2; 12:8; 1</w:t>
      </w:r>
      <w:r w:rsidRPr="00455223">
        <w:rPr>
          <w:sz w:val="24"/>
          <w:szCs w:val="24"/>
          <w:vertAlign w:val="superscript"/>
        </w:rPr>
        <w:t>st</w:t>
      </w:r>
      <w:r w:rsidRPr="00455223">
        <w:rPr>
          <w:sz w:val="24"/>
          <w:szCs w:val="24"/>
        </w:rPr>
        <w:t xml:space="preserve"> Peter 5:12; 1</w:t>
      </w:r>
      <w:r w:rsidRPr="00455223">
        <w:rPr>
          <w:sz w:val="24"/>
          <w:szCs w:val="24"/>
          <w:vertAlign w:val="superscript"/>
        </w:rPr>
        <w:t>st</w:t>
      </w:r>
      <w:r w:rsidRPr="00455223">
        <w:rPr>
          <w:sz w:val="24"/>
          <w:szCs w:val="24"/>
        </w:rPr>
        <w:t xml:space="preserve"> John 2:5, 8; 5:20 &amp; Revelation 19:9. Truth as trustworthy affirmations is in John 6:47; Matthew 6:2; 10:23; 16:28; 19:23; 23:36; 26:13; Mark 9:41; 11:23; John 1:51; 5:24-25; 8:34; 10:7; 16:7; Philippians 1:15; 1</w:t>
      </w:r>
      <w:r w:rsidRPr="00455223">
        <w:rPr>
          <w:sz w:val="24"/>
          <w:szCs w:val="24"/>
          <w:vertAlign w:val="superscript"/>
        </w:rPr>
        <w:t>st</w:t>
      </w:r>
      <w:r w:rsidRPr="00455223">
        <w:rPr>
          <w:sz w:val="24"/>
          <w:szCs w:val="24"/>
        </w:rPr>
        <w:t xml:space="preserve"> Timothy 3:9 &amp; Luke 12:44; 21:3. Truth as faithfulness and reliability: The quality of truth is in Philippians 4:8; John 1:17; 3:21; 4:24; 17:17; Romans 2:20; 1</w:t>
      </w:r>
      <w:r w:rsidRPr="00455223">
        <w:rPr>
          <w:sz w:val="24"/>
          <w:szCs w:val="24"/>
          <w:vertAlign w:val="superscript"/>
        </w:rPr>
        <w:t>st</w:t>
      </w:r>
      <w:r w:rsidRPr="00455223">
        <w:rPr>
          <w:sz w:val="24"/>
          <w:szCs w:val="24"/>
        </w:rPr>
        <w:t xml:space="preserve"> Corinthians 5:8; 13:6; 2</w:t>
      </w:r>
      <w:r w:rsidRPr="00455223">
        <w:rPr>
          <w:sz w:val="24"/>
          <w:szCs w:val="24"/>
          <w:vertAlign w:val="superscript"/>
        </w:rPr>
        <w:t>nd</w:t>
      </w:r>
      <w:r w:rsidRPr="00455223">
        <w:rPr>
          <w:sz w:val="24"/>
          <w:szCs w:val="24"/>
        </w:rPr>
        <w:t xml:space="preserve"> Corinthians 13:8; Ephesians 5:9; 6:14 &amp; 3</w:t>
      </w:r>
      <w:r w:rsidRPr="00455223">
        <w:rPr>
          <w:sz w:val="24"/>
          <w:szCs w:val="24"/>
          <w:vertAlign w:val="superscript"/>
        </w:rPr>
        <w:t>rd</w:t>
      </w:r>
      <w:r w:rsidRPr="00455223">
        <w:rPr>
          <w:sz w:val="24"/>
          <w:szCs w:val="24"/>
        </w:rPr>
        <w:t xml:space="preserve"> John 12. The Whole Truth as an aspect of the Divine Character of the Father Stephen is in Romans 3:3-4, 7; 15:8; Psalms 51:4; 1</w:t>
      </w:r>
      <w:r w:rsidRPr="00455223">
        <w:rPr>
          <w:sz w:val="24"/>
          <w:szCs w:val="24"/>
          <w:vertAlign w:val="superscript"/>
        </w:rPr>
        <w:t>st</w:t>
      </w:r>
      <w:r w:rsidRPr="00455223">
        <w:rPr>
          <w:sz w:val="24"/>
          <w:szCs w:val="24"/>
        </w:rPr>
        <w:t xml:space="preserve"> John 5:20 &amp; Revelation 3:7, 14; 6:10; 15:3; 16:7; 19:2, 11. Truth as a Human Quality is in 1</w:t>
      </w:r>
      <w:r w:rsidRPr="00455223">
        <w:rPr>
          <w:sz w:val="24"/>
          <w:szCs w:val="24"/>
          <w:vertAlign w:val="superscript"/>
        </w:rPr>
        <w:t>st</w:t>
      </w:r>
      <w:r w:rsidRPr="00455223">
        <w:rPr>
          <w:sz w:val="24"/>
          <w:szCs w:val="24"/>
        </w:rPr>
        <w:t xml:space="preserve"> John 1:8; John 3:21; 7:18; Ephesians 4:15; Philippians 1:18; Revelation 2:13 &amp; Acts 11:23; 14:22. The Son Jesus as truth is in John 1:14; 14:6; 15:1; 18:37-38 &amp; 1</w:t>
      </w:r>
      <w:r w:rsidRPr="00455223">
        <w:rPr>
          <w:sz w:val="24"/>
          <w:szCs w:val="24"/>
          <w:vertAlign w:val="superscript"/>
        </w:rPr>
        <w:t>st</w:t>
      </w:r>
      <w:r w:rsidRPr="00455223">
        <w:rPr>
          <w:sz w:val="24"/>
          <w:szCs w:val="24"/>
        </w:rPr>
        <w:t xml:space="preserve"> John 5:20. The Brother John the Holy Ghost as truth is in John 14:16-17; 15:26; 16:13 &amp; 1</w:t>
      </w:r>
      <w:r w:rsidRPr="00455223">
        <w:rPr>
          <w:sz w:val="24"/>
          <w:szCs w:val="24"/>
          <w:vertAlign w:val="superscript"/>
        </w:rPr>
        <w:t>st</w:t>
      </w:r>
      <w:r w:rsidRPr="00455223">
        <w:rPr>
          <w:sz w:val="24"/>
          <w:szCs w:val="24"/>
        </w:rPr>
        <w:t xml:space="preserve"> John 4:6; 5:6. The Gospel Kingdom and the Saintly Christian Faith as truth is in Ephesians 1:13; John 8:31-32; 2</w:t>
      </w:r>
      <w:r w:rsidRPr="00455223">
        <w:rPr>
          <w:sz w:val="24"/>
          <w:szCs w:val="24"/>
          <w:vertAlign w:val="superscript"/>
        </w:rPr>
        <w:t>nd</w:t>
      </w:r>
      <w:r w:rsidRPr="00455223">
        <w:rPr>
          <w:sz w:val="24"/>
          <w:szCs w:val="24"/>
        </w:rPr>
        <w:t xml:space="preserve"> Corinthians 4:2; Galatians 2:5; Colossians 1:5; 1</w:t>
      </w:r>
      <w:r w:rsidRPr="00455223">
        <w:rPr>
          <w:sz w:val="24"/>
          <w:szCs w:val="24"/>
          <w:vertAlign w:val="superscript"/>
        </w:rPr>
        <w:t>st</w:t>
      </w:r>
      <w:r w:rsidRPr="00455223">
        <w:rPr>
          <w:sz w:val="24"/>
          <w:szCs w:val="24"/>
        </w:rPr>
        <w:t xml:space="preserve"> Timothy 2:3-4; 4:6; 2</w:t>
      </w:r>
      <w:r w:rsidRPr="00455223">
        <w:rPr>
          <w:sz w:val="24"/>
          <w:szCs w:val="24"/>
          <w:vertAlign w:val="superscript"/>
        </w:rPr>
        <w:t>nd</w:t>
      </w:r>
      <w:r w:rsidRPr="00455223">
        <w:rPr>
          <w:sz w:val="24"/>
          <w:szCs w:val="24"/>
        </w:rPr>
        <w:t xml:space="preserve"> Timothy 2:18; 4:4; Titus 1:1; James 5:19; 2</w:t>
      </w:r>
      <w:r w:rsidRPr="00455223">
        <w:rPr>
          <w:sz w:val="24"/>
          <w:szCs w:val="24"/>
          <w:vertAlign w:val="superscript"/>
        </w:rPr>
        <w:t>nd</w:t>
      </w:r>
      <w:r w:rsidRPr="00455223">
        <w:rPr>
          <w:sz w:val="24"/>
          <w:szCs w:val="24"/>
        </w:rPr>
        <w:t xml:space="preserve"> Peter 2:2; 1</w:t>
      </w:r>
      <w:r w:rsidRPr="00455223">
        <w:rPr>
          <w:sz w:val="24"/>
          <w:szCs w:val="24"/>
          <w:vertAlign w:val="superscript"/>
        </w:rPr>
        <w:t>st</w:t>
      </w:r>
      <w:r w:rsidRPr="00455223">
        <w:rPr>
          <w:sz w:val="24"/>
          <w:szCs w:val="24"/>
        </w:rPr>
        <w:t xml:space="preserve"> John 3:19 &amp; Acts 20:30. </w:t>
      </w:r>
    </w:p>
    <w:p w:rsidR="000C1894" w:rsidRPr="00455223" w:rsidRDefault="000C1894" w:rsidP="000C1894">
      <w:pPr>
        <w:spacing w:line="480" w:lineRule="auto"/>
        <w:jc w:val="both"/>
        <w:rPr>
          <w:sz w:val="24"/>
          <w:szCs w:val="24"/>
        </w:rPr>
      </w:pPr>
      <w:r w:rsidRPr="00455223">
        <w:rPr>
          <w:sz w:val="24"/>
          <w:szCs w:val="24"/>
        </w:rPr>
        <w:t>The Father Stephen is the Only One True God: He alone is God is in Jeremiah 10:10; Deuteronomy 4:39; 2</w:t>
      </w:r>
      <w:r w:rsidRPr="00455223">
        <w:rPr>
          <w:sz w:val="24"/>
          <w:szCs w:val="24"/>
          <w:vertAlign w:val="superscript"/>
        </w:rPr>
        <w:t>nd</w:t>
      </w:r>
      <w:r w:rsidRPr="00455223">
        <w:rPr>
          <w:sz w:val="24"/>
          <w:szCs w:val="24"/>
        </w:rPr>
        <w:t xml:space="preserve"> Chronicles 15:3; Isaiah 43:10-11; 45:5-6, 14, 21; Zechariah 14:9; John 1:18; 17:3 &amp; Revelation 6:10. The contrast with other Gods is in Romans 1:25; Exodus 15:11; Deuteronomy 4:35; 32:39; Psalms 86:8; Isaiah 43:3 &amp; 1</w:t>
      </w:r>
      <w:r w:rsidRPr="00455223">
        <w:rPr>
          <w:sz w:val="24"/>
          <w:szCs w:val="24"/>
          <w:vertAlign w:val="superscript"/>
        </w:rPr>
        <w:t>st</w:t>
      </w:r>
      <w:r w:rsidRPr="00455223">
        <w:rPr>
          <w:sz w:val="24"/>
          <w:szCs w:val="24"/>
        </w:rPr>
        <w:t xml:space="preserve"> Thessalonians 1:9. The contrast with Earthly Rulers is in Jeremiah 10:6-8. The Father Stephen is characterized by truth is in Psalms 31:5; 40:10; 43:3; Isaiah 65:16; John 3:33; 7:28; 8:26; 1</w:t>
      </w:r>
      <w:r w:rsidRPr="00455223">
        <w:rPr>
          <w:sz w:val="24"/>
          <w:szCs w:val="24"/>
          <w:vertAlign w:val="superscript"/>
        </w:rPr>
        <w:t>st</w:t>
      </w:r>
      <w:r w:rsidRPr="00455223">
        <w:rPr>
          <w:sz w:val="24"/>
          <w:szCs w:val="24"/>
        </w:rPr>
        <w:t xml:space="preserve"> John 5:20 &amp; Revelation 15:3. The Father Stephen’s Truth is demonstrated in His own revelation of Himself or in His Son Jesus: The </w:t>
      </w:r>
      <w:r w:rsidRPr="00455223">
        <w:rPr>
          <w:sz w:val="24"/>
          <w:szCs w:val="24"/>
        </w:rPr>
        <w:lastRenderedPageBreak/>
        <w:t>Father Stephen is the Whole Truth is in John 1:1-3; Romans 3:4; Titus 1:2; Hebrews 1:1-3; 6:18; James 1:17 &amp; Acts 6:3, 5, 10; 7:1-53, 55-56, 69-60. The Son Jesus is truth is in John 14:6 &amp; 1</w:t>
      </w:r>
      <w:r w:rsidRPr="00455223">
        <w:rPr>
          <w:sz w:val="24"/>
          <w:szCs w:val="24"/>
          <w:vertAlign w:val="superscript"/>
        </w:rPr>
        <w:t>st</w:t>
      </w:r>
      <w:r w:rsidRPr="0045522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55223">
        <w:rPr>
          <w:sz w:val="24"/>
          <w:szCs w:val="24"/>
          <w:vertAlign w:val="superscript"/>
        </w:rPr>
        <w:t>st</w:t>
      </w:r>
      <w:r w:rsidRPr="00455223">
        <w:rPr>
          <w:sz w:val="24"/>
          <w:szCs w:val="24"/>
        </w:rPr>
        <w:t xml:space="preserve"> Samuel 15:29; Psalms 12:6; 33:4; 119:151, 160; Romans 3:4; Titus 1:2; Hebrews 6:18 &amp; James 1:17. His words of promise are totally true and trustworthy is in Psalms 132:11; Psalms 110:4; 2</w:t>
      </w:r>
      <w:r w:rsidRPr="00455223">
        <w:rPr>
          <w:sz w:val="24"/>
          <w:szCs w:val="24"/>
          <w:vertAlign w:val="superscript"/>
        </w:rPr>
        <w:t>nd</w:t>
      </w:r>
      <w:r w:rsidRPr="0045522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0C1894" w:rsidRPr="00455223" w:rsidRDefault="000C1894" w:rsidP="000C1894">
      <w:pPr>
        <w:spacing w:line="480" w:lineRule="auto"/>
        <w:jc w:val="both"/>
        <w:rPr>
          <w:sz w:val="24"/>
          <w:szCs w:val="24"/>
        </w:rPr>
      </w:pPr>
      <w:r w:rsidRPr="00455223">
        <w:rPr>
          <w:sz w:val="24"/>
          <w:szCs w:val="24"/>
        </w:rPr>
        <w:t>The Truthfulness of the Father Stephen: The Titles reflecting the Father Stephen’s Truthfulness: The True God as the Father Stephen is in 2</w:t>
      </w:r>
      <w:r w:rsidRPr="00455223">
        <w:rPr>
          <w:sz w:val="24"/>
          <w:szCs w:val="24"/>
          <w:vertAlign w:val="superscript"/>
        </w:rPr>
        <w:t>nd</w:t>
      </w:r>
      <w:r w:rsidRPr="00455223">
        <w:rPr>
          <w:sz w:val="24"/>
          <w:szCs w:val="24"/>
        </w:rPr>
        <w:t xml:space="preserve"> Chronicles 15:3; Jeremiah 10:10 &amp; 1</w:t>
      </w:r>
      <w:r w:rsidRPr="00455223">
        <w:rPr>
          <w:sz w:val="24"/>
          <w:szCs w:val="24"/>
          <w:vertAlign w:val="superscript"/>
        </w:rPr>
        <w:t>st</w:t>
      </w:r>
      <w:r w:rsidRPr="00455223">
        <w:rPr>
          <w:sz w:val="24"/>
          <w:szCs w:val="24"/>
        </w:rPr>
        <w:t xml:space="preserve"> Thessalonians 1:9. The God of Truth as the Father Stephen is in Psalms 31:5 &amp; Isaiah 65:16. The Son Jesus Christ is the Truth is in John 1:14, 17; 6:32; 14:6; 1</w:t>
      </w:r>
      <w:r w:rsidRPr="00455223">
        <w:rPr>
          <w:sz w:val="24"/>
          <w:szCs w:val="24"/>
          <w:vertAlign w:val="superscript"/>
        </w:rPr>
        <w:t>st</w:t>
      </w:r>
      <w:r w:rsidRPr="00455223">
        <w:rPr>
          <w:sz w:val="24"/>
          <w:szCs w:val="24"/>
        </w:rPr>
        <w:t xml:space="preserve"> John 5:20 &amp; Revelation 3:7, 14. The Brother John the Holy Ghost is the Truth is in John 14:17; 15:26; 16:13 &amp; 1</w:t>
      </w:r>
      <w:r w:rsidRPr="00455223">
        <w:rPr>
          <w:sz w:val="24"/>
          <w:szCs w:val="24"/>
          <w:vertAlign w:val="superscript"/>
        </w:rPr>
        <w:t>st</w:t>
      </w:r>
      <w:r w:rsidRPr="00455223">
        <w:rPr>
          <w:sz w:val="24"/>
          <w:szCs w:val="24"/>
        </w:rPr>
        <w:t xml:space="preserve"> John 4:6; 5:6. The Father Stephen is true to His divine character and His inerrant word: He speaks the truth is in Isaiah 45:19; 2</w:t>
      </w:r>
      <w:r w:rsidRPr="00455223">
        <w:rPr>
          <w:sz w:val="24"/>
          <w:szCs w:val="24"/>
          <w:vertAlign w:val="superscript"/>
        </w:rPr>
        <w:t>nd</w:t>
      </w:r>
      <w:r w:rsidRPr="00455223">
        <w:rPr>
          <w:sz w:val="24"/>
          <w:szCs w:val="24"/>
        </w:rPr>
        <w:t xml:space="preserve"> Samuel 7:28; Psalms 33:4; 119:160; John 17:17 &amp; Revelation 21:5; 22:6. He does not lie is in Numbers 23:19; Romans 3:4; 2</w:t>
      </w:r>
      <w:r w:rsidRPr="00455223">
        <w:rPr>
          <w:sz w:val="24"/>
          <w:szCs w:val="24"/>
          <w:vertAlign w:val="superscript"/>
        </w:rPr>
        <w:t>nd</w:t>
      </w:r>
      <w:r w:rsidRPr="00455223">
        <w:rPr>
          <w:sz w:val="24"/>
          <w:szCs w:val="24"/>
        </w:rPr>
        <w:t xml:space="preserve"> Timothy 2:13; Titus 1:2 &amp; Hebrews 6:18. He is true to Himself and His divine promises is in Deuteronomy 32:4; Psalms 25:10; 33:4; 145:13; 146:6; Lamentations 3:23; 2</w:t>
      </w:r>
      <w:r w:rsidRPr="00455223">
        <w:rPr>
          <w:sz w:val="24"/>
          <w:szCs w:val="24"/>
          <w:vertAlign w:val="superscript"/>
        </w:rPr>
        <w:t>nd</w:t>
      </w:r>
      <w:r w:rsidRPr="00455223">
        <w:rPr>
          <w:sz w:val="24"/>
          <w:szCs w:val="24"/>
        </w:rPr>
        <w:t xml:space="preserve"> Timothy 2:13. The Father Stephen’s True Promises: The Holy </w:t>
      </w:r>
      <w:r w:rsidRPr="00455223">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55223">
        <w:rPr>
          <w:sz w:val="24"/>
          <w:szCs w:val="24"/>
          <w:vertAlign w:val="superscript"/>
        </w:rPr>
        <w:t>nd</w:t>
      </w:r>
      <w:r w:rsidRPr="00455223">
        <w:rPr>
          <w:sz w:val="24"/>
          <w:szCs w:val="24"/>
        </w:rPr>
        <w:t xml:space="preserve"> Timothy 2:13. If You have any questions on the 10 covenants, You must get My book called “</w:t>
      </w:r>
      <w:r w:rsidRPr="00455223">
        <w:rPr>
          <w:b/>
          <w:sz w:val="24"/>
          <w:szCs w:val="24"/>
        </w:rPr>
        <w:t>The Garden of Eden that the Lord God Created</w:t>
      </w:r>
      <w:r w:rsidRPr="0045522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55223">
        <w:rPr>
          <w:sz w:val="24"/>
          <w:szCs w:val="24"/>
          <w:vertAlign w:val="superscript"/>
        </w:rPr>
        <w:t>st</w:t>
      </w:r>
      <w:r w:rsidRPr="0045522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55223">
        <w:rPr>
          <w:sz w:val="24"/>
          <w:szCs w:val="24"/>
          <w:vertAlign w:val="superscript"/>
        </w:rPr>
        <w:t>st</w:t>
      </w:r>
      <w:r w:rsidRPr="00455223">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C1894" w:rsidRPr="00455223" w:rsidRDefault="000C1894" w:rsidP="000C1894">
      <w:pPr>
        <w:spacing w:line="480" w:lineRule="auto"/>
        <w:jc w:val="both"/>
        <w:rPr>
          <w:sz w:val="24"/>
          <w:szCs w:val="24"/>
        </w:rPr>
      </w:pPr>
      <w:r w:rsidRPr="00455223">
        <w:rPr>
          <w:sz w:val="24"/>
          <w:szCs w:val="24"/>
        </w:rPr>
        <w:t>The Uniqueness of the Father Stephen: There is no God except the Father Stephen acting as the Lord Yahweh in John 8:58; Isaiah 43:10-11; 44:6-8; 45:5-6, 18; Deuteronomy 4:35; 6:4; 32:3; 1</w:t>
      </w:r>
      <w:r w:rsidRPr="00455223">
        <w:rPr>
          <w:sz w:val="24"/>
          <w:szCs w:val="24"/>
          <w:vertAlign w:val="superscript"/>
        </w:rPr>
        <w:t>st</w:t>
      </w:r>
      <w:r w:rsidRPr="00455223">
        <w:rPr>
          <w:sz w:val="24"/>
          <w:szCs w:val="24"/>
        </w:rPr>
        <w:t xml:space="preserve"> Kings 8:60; Psalms 83:18; 86:10; 1</w:t>
      </w:r>
      <w:r w:rsidRPr="00455223">
        <w:rPr>
          <w:sz w:val="24"/>
          <w:szCs w:val="24"/>
          <w:vertAlign w:val="superscript"/>
        </w:rPr>
        <w:t>st</w:t>
      </w:r>
      <w:r w:rsidRPr="00455223">
        <w:rPr>
          <w:sz w:val="24"/>
          <w:szCs w:val="24"/>
        </w:rPr>
        <w:t xml:space="preserve"> Corinthians 8:4-6; Ephesians 4:6 &amp; 1</w:t>
      </w:r>
      <w:r w:rsidRPr="00455223">
        <w:rPr>
          <w:sz w:val="24"/>
          <w:szCs w:val="24"/>
          <w:vertAlign w:val="superscript"/>
        </w:rPr>
        <w:t>st</w:t>
      </w:r>
      <w:r w:rsidRPr="0045522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455223">
        <w:rPr>
          <w:sz w:val="24"/>
          <w:szCs w:val="24"/>
        </w:rPr>
        <w:lastRenderedPageBreak/>
        <w:t>Colossians 1:16; Revelation 4:11 &amp; Acts 14:15. In His Mighty Acts is in Psalms 86:10; 135:5-6. In His Divine Character, Glory &amp; Majesty is in Exodus 15:11; 2</w:t>
      </w:r>
      <w:r w:rsidRPr="00455223">
        <w:rPr>
          <w:sz w:val="24"/>
          <w:szCs w:val="24"/>
          <w:vertAlign w:val="superscript"/>
        </w:rPr>
        <w:t>nd</w:t>
      </w:r>
      <w:r w:rsidRPr="00455223">
        <w:rPr>
          <w:sz w:val="24"/>
          <w:szCs w:val="24"/>
        </w:rPr>
        <w:t xml:space="preserve"> Samuel 7:22 &amp; 1</w:t>
      </w:r>
      <w:r w:rsidRPr="00455223">
        <w:rPr>
          <w:sz w:val="24"/>
          <w:szCs w:val="24"/>
          <w:vertAlign w:val="superscript"/>
        </w:rPr>
        <w:t>st</w:t>
      </w:r>
      <w:r w:rsidRPr="00455223">
        <w:rPr>
          <w:sz w:val="24"/>
          <w:szCs w:val="24"/>
        </w:rPr>
        <w:t xml:space="preserve"> Chronicles 29:11. In His Ability to Save is in Deuteronomy 33:26; Isaiah 45:20-22 &amp; Jeremiah 10:5-6. In His Covenant of Omni-Benevolence is in 1</w:t>
      </w:r>
      <w:r w:rsidRPr="00455223">
        <w:rPr>
          <w:sz w:val="24"/>
          <w:szCs w:val="24"/>
          <w:vertAlign w:val="superscript"/>
        </w:rPr>
        <w:t>st</w:t>
      </w:r>
      <w:r w:rsidRPr="00455223">
        <w:rPr>
          <w:sz w:val="24"/>
          <w:szCs w:val="24"/>
        </w:rPr>
        <w:t xml:space="preserve"> Kings 8:23; 2</w:t>
      </w:r>
      <w:r w:rsidRPr="00455223">
        <w:rPr>
          <w:sz w:val="24"/>
          <w:szCs w:val="24"/>
          <w:vertAlign w:val="superscript"/>
        </w:rPr>
        <w:t>nd</w:t>
      </w:r>
      <w:r w:rsidRPr="00455223">
        <w:rPr>
          <w:sz w:val="24"/>
          <w:szCs w:val="24"/>
        </w:rPr>
        <w:t xml:space="preserve"> Samuel 7:22-23 &amp; 1</w:t>
      </w:r>
      <w:r w:rsidRPr="00455223">
        <w:rPr>
          <w:sz w:val="24"/>
          <w:szCs w:val="24"/>
          <w:vertAlign w:val="superscript"/>
        </w:rPr>
        <w:t>st</w:t>
      </w:r>
      <w:r w:rsidRPr="00455223">
        <w:rPr>
          <w:sz w:val="24"/>
          <w:szCs w:val="24"/>
        </w:rPr>
        <w:t xml:space="preserve"> Chronicles 17:20-21. In His Sovereignty is in Zechariah 14:9; Deuteronomy 4:39; 1</w:t>
      </w:r>
      <w:r w:rsidRPr="00455223">
        <w:rPr>
          <w:sz w:val="24"/>
          <w:szCs w:val="24"/>
          <w:vertAlign w:val="superscript"/>
        </w:rPr>
        <w:t>st</w:t>
      </w:r>
      <w:r w:rsidRPr="0045522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55223">
        <w:rPr>
          <w:sz w:val="24"/>
          <w:szCs w:val="24"/>
          <w:vertAlign w:val="superscript"/>
        </w:rPr>
        <w:t>nd</w:t>
      </w:r>
      <w:r w:rsidRPr="00455223">
        <w:rPr>
          <w:sz w:val="24"/>
          <w:szCs w:val="24"/>
        </w:rPr>
        <w:t xml:space="preserve"> Kings 17:35; John 4:23-24 &amp; Acts 17:23-31. All Sexual Idolatry is empty and worthless and will be damned in the Day of Judgment is in Jonah 2:8; Deuteronomy 4:28; Isaiah 44:18-20; 45:20; Habakkuk 2:18 &amp; Romans 1:21-25. </w:t>
      </w:r>
    </w:p>
    <w:p w:rsidR="000C1894" w:rsidRPr="00455223" w:rsidRDefault="000C1894" w:rsidP="000C1894">
      <w:pPr>
        <w:jc w:val="center"/>
        <w:rPr>
          <w:b/>
          <w:sz w:val="24"/>
          <w:szCs w:val="24"/>
        </w:rPr>
      </w:pPr>
      <w:r w:rsidRPr="00455223">
        <w:rPr>
          <w:b/>
          <w:sz w:val="24"/>
          <w:szCs w:val="24"/>
        </w:rPr>
        <w:t xml:space="preserve">The Father Stephen’s Supreme Glory &amp; Supreme Majesty in His Universal Zion  </w:t>
      </w:r>
    </w:p>
    <w:p w:rsidR="000C1894" w:rsidRPr="00455223" w:rsidRDefault="000C1894" w:rsidP="000C1894">
      <w:pPr>
        <w:spacing w:line="480" w:lineRule="auto"/>
        <w:jc w:val="both"/>
        <w:rPr>
          <w:sz w:val="24"/>
          <w:szCs w:val="24"/>
        </w:rPr>
      </w:pPr>
      <w:r w:rsidRPr="0045522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55223">
        <w:rPr>
          <w:sz w:val="24"/>
          <w:szCs w:val="24"/>
          <w:vertAlign w:val="superscript"/>
        </w:rPr>
        <w:t>nd</w:t>
      </w:r>
      <w:r w:rsidRPr="0045522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455223">
        <w:rPr>
          <w:sz w:val="24"/>
          <w:szCs w:val="24"/>
          <w:vertAlign w:val="superscript"/>
        </w:rPr>
        <w:t>nd</w:t>
      </w:r>
      <w:r w:rsidRPr="00455223">
        <w:rPr>
          <w:sz w:val="24"/>
          <w:szCs w:val="24"/>
        </w:rPr>
        <w:t xml:space="preserve"> Chronicles 5:13-14; 7:1-3; Ezekiel 8:4; 9:3; 10:19; 43:1-5; 1</w:t>
      </w:r>
      <w:r w:rsidRPr="00455223">
        <w:rPr>
          <w:sz w:val="24"/>
          <w:szCs w:val="24"/>
          <w:vertAlign w:val="superscript"/>
        </w:rPr>
        <w:t>st</w:t>
      </w:r>
      <w:r w:rsidRPr="00455223">
        <w:rPr>
          <w:sz w:val="24"/>
          <w:szCs w:val="24"/>
        </w:rPr>
        <w:t xml:space="preserve"> Kings 8:10-11; Exodus 40:34-35 &amp; Revelation 15:8. The Father Stephen’s Glory that is revealed: In His Son Jesus Christ is in Hebrews 1:3; Isaiah 49:3; John 1:14; 13:31-32; 17:5; 2</w:t>
      </w:r>
      <w:r w:rsidRPr="00455223">
        <w:rPr>
          <w:sz w:val="24"/>
          <w:szCs w:val="24"/>
          <w:vertAlign w:val="superscript"/>
        </w:rPr>
        <w:t>nd</w:t>
      </w:r>
      <w:r w:rsidRPr="00455223">
        <w:rPr>
          <w:sz w:val="24"/>
          <w:szCs w:val="24"/>
        </w:rPr>
        <w:t xml:space="preserve"> Corinthians 4:6 &amp; 2</w:t>
      </w:r>
      <w:r w:rsidRPr="00455223">
        <w:rPr>
          <w:sz w:val="24"/>
          <w:szCs w:val="24"/>
          <w:vertAlign w:val="superscript"/>
        </w:rPr>
        <w:t>nd</w:t>
      </w:r>
      <w:r w:rsidRPr="00455223">
        <w:rPr>
          <w:sz w:val="24"/>
          <w:szCs w:val="24"/>
        </w:rPr>
        <w:t xml:space="preserve"> Peter 1:17. In His People is in Colossians 1:27; Isaiah 60:19-21; 62:3; </w:t>
      </w:r>
      <w:r w:rsidRPr="00455223">
        <w:rPr>
          <w:sz w:val="24"/>
          <w:szCs w:val="24"/>
        </w:rPr>
        <w:lastRenderedPageBreak/>
        <w:t>2</w:t>
      </w:r>
      <w:r w:rsidRPr="00455223">
        <w:rPr>
          <w:sz w:val="24"/>
          <w:szCs w:val="24"/>
          <w:vertAlign w:val="superscript"/>
        </w:rPr>
        <w:t>nd</w:t>
      </w:r>
      <w:r w:rsidRPr="0045522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55223">
        <w:rPr>
          <w:sz w:val="24"/>
          <w:szCs w:val="24"/>
          <w:vertAlign w:val="superscript"/>
        </w:rPr>
        <w:t>st</w:t>
      </w:r>
      <w:r w:rsidRPr="00455223">
        <w:rPr>
          <w:sz w:val="24"/>
          <w:szCs w:val="24"/>
        </w:rPr>
        <w:t xml:space="preserve"> Peter 5:10. In His Divine Name is in Nehemiah 9:5; Deuteronomy 28:58; 1</w:t>
      </w:r>
      <w:r w:rsidRPr="00455223">
        <w:rPr>
          <w:sz w:val="24"/>
          <w:szCs w:val="24"/>
          <w:vertAlign w:val="superscript"/>
        </w:rPr>
        <w:t>st</w:t>
      </w:r>
      <w:r w:rsidRPr="00455223">
        <w:rPr>
          <w:sz w:val="24"/>
          <w:szCs w:val="24"/>
        </w:rPr>
        <w:t xml:space="preserve"> Chronicles 29:13 &amp; Psalms 8:1; 79:9. In His Divine Works is in Psalms 19:1; 111:3; Isaiah 12:5; 35:2 &amp; John 11:40-44; 17:4. In His Supreme Kingdom of Lordship is in Psalms 145:11-12; 1</w:t>
      </w:r>
      <w:r w:rsidRPr="00455223">
        <w:rPr>
          <w:sz w:val="24"/>
          <w:szCs w:val="24"/>
          <w:vertAlign w:val="superscript"/>
        </w:rPr>
        <w:t>st</w:t>
      </w:r>
      <w:r w:rsidRPr="00455223">
        <w:rPr>
          <w:sz w:val="24"/>
          <w:szCs w:val="24"/>
        </w:rPr>
        <w:t xml:space="preserve"> Chronicles 29:11; Matthew 6:13 &amp; 1</w:t>
      </w:r>
      <w:r w:rsidRPr="00455223">
        <w:rPr>
          <w:sz w:val="24"/>
          <w:szCs w:val="24"/>
          <w:vertAlign w:val="superscript"/>
        </w:rPr>
        <w:t>st</w:t>
      </w:r>
      <w:r w:rsidRPr="00455223">
        <w:rPr>
          <w:sz w:val="24"/>
          <w:szCs w:val="24"/>
        </w:rPr>
        <w:t xml:space="preserve"> Thessalonians 2:12. The Father Stephen’s Glory cannot be fully seen by any of His Creations is in 1</w:t>
      </w:r>
      <w:r w:rsidRPr="00455223">
        <w:rPr>
          <w:sz w:val="24"/>
          <w:szCs w:val="24"/>
          <w:vertAlign w:val="superscript"/>
        </w:rPr>
        <w:t>st</w:t>
      </w:r>
      <w:r w:rsidRPr="00455223">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C1894" w:rsidRPr="00455223" w:rsidRDefault="000C1894" w:rsidP="000C1894">
      <w:pPr>
        <w:spacing w:line="480" w:lineRule="auto"/>
        <w:jc w:val="both"/>
        <w:rPr>
          <w:sz w:val="24"/>
          <w:szCs w:val="24"/>
        </w:rPr>
      </w:pPr>
      <w:r w:rsidRPr="0045522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55223">
        <w:rPr>
          <w:sz w:val="24"/>
          <w:szCs w:val="24"/>
          <w:vertAlign w:val="superscript"/>
        </w:rPr>
        <w:t>st</w:t>
      </w:r>
      <w:r w:rsidRPr="0045522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55223">
        <w:rPr>
          <w:sz w:val="24"/>
          <w:szCs w:val="24"/>
          <w:vertAlign w:val="superscript"/>
        </w:rPr>
        <w:t>st</w:t>
      </w:r>
      <w:r w:rsidRPr="00455223">
        <w:rPr>
          <w:sz w:val="24"/>
          <w:szCs w:val="24"/>
        </w:rPr>
        <w:t xml:space="preserve"> Peter 1:24-25; Isaiah 49:10-11, 16-17, 103:15 &amp; 2</w:t>
      </w:r>
      <w:r w:rsidRPr="00455223">
        <w:rPr>
          <w:sz w:val="24"/>
          <w:szCs w:val="24"/>
          <w:vertAlign w:val="superscript"/>
        </w:rPr>
        <w:t>nd</w:t>
      </w:r>
      <w:r w:rsidRPr="00455223">
        <w:rPr>
          <w:sz w:val="24"/>
          <w:szCs w:val="24"/>
        </w:rPr>
        <w:t xml:space="preserve"> Corinthians 3:7-8, 10, 13. Human Glory is given and taken by the Father Stephen is in Psalms 82:6-7; Exodus </w:t>
      </w:r>
      <w:r w:rsidRPr="00455223">
        <w:rPr>
          <w:sz w:val="24"/>
          <w:szCs w:val="24"/>
        </w:rPr>
        <w:lastRenderedPageBreak/>
        <w:t>9:16; 1</w:t>
      </w:r>
      <w:r w:rsidRPr="00455223">
        <w:rPr>
          <w:sz w:val="24"/>
          <w:szCs w:val="24"/>
          <w:vertAlign w:val="superscript"/>
        </w:rPr>
        <w:t>st</w:t>
      </w:r>
      <w:r w:rsidRPr="00455223">
        <w:rPr>
          <w:sz w:val="24"/>
          <w:szCs w:val="24"/>
        </w:rPr>
        <w:t xml:space="preserve"> Kings 3:13; 2</w:t>
      </w:r>
      <w:r w:rsidRPr="00455223">
        <w:rPr>
          <w:sz w:val="24"/>
          <w:szCs w:val="24"/>
          <w:vertAlign w:val="superscript"/>
        </w:rPr>
        <w:t>nd</w:t>
      </w:r>
      <w:r w:rsidRPr="0045522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55223">
        <w:rPr>
          <w:sz w:val="24"/>
          <w:szCs w:val="24"/>
          <w:vertAlign w:val="superscript"/>
        </w:rPr>
        <w:t>nd</w:t>
      </w:r>
      <w:r w:rsidRPr="00455223">
        <w:rPr>
          <w:sz w:val="24"/>
          <w:szCs w:val="24"/>
        </w:rPr>
        <w:t xml:space="preserve"> Timothy 4:10; 1</w:t>
      </w:r>
      <w:r w:rsidRPr="00455223">
        <w:rPr>
          <w:sz w:val="24"/>
          <w:szCs w:val="24"/>
          <w:vertAlign w:val="superscript"/>
        </w:rPr>
        <w:t>st</w:t>
      </w:r>
      <w:r w:rsidRPr="00455223">
        <w:rPr>
          <w:sz w:val="24"/>
          <w:szCs w:val="24"/>
        </w:rPr>
        <w:t xml:space="preserve"> John 2:15 &amp; Luke 4:5-7. </w:t>
      </w:r>
    </w:p>
    <w:p w:rsidR="000C1894" w:rsidRPr="00455223" w:rsidRDefault="000C1894" w:rsidP="000C1894">
      <w:pPr>
        <w:spacing w:line="480" w:lineRule="auto"/>
        <w:jc w:val="both"/>
        <w:rPr>
          <w:sz w:val="24"/>
          <w:szCs w:val="24"/>
        </w:rPr>
      </w:pPr>
      <w:r w:rsidRPr="00455223">
        <w:rPr>
          <w:sz w:val="24"/>
          <w:szCs w:val="24"/>
        </w:rPr>
        <w:t>The Uniqueness of the Father Stephen’s Glory is in Job 40:9-10; Exodus 15:11; 1</w:t>
      </w:r>
      <w:r w:rsidRPr="00455223">
        <w:rPr>
          <w:sz w:val="24"/>
          <w:szCs w:val="24"/>
          <w:vertAlign w:val="superscript"/>
        </w:rPr>
        <w:t>st</w:t>
      </w:r>
      <w:r w:rsidRPr="00455223">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455223">
        <w:rPr>
          <w:sz w:val="24"/>
          <w:szCs w:val="24"/>
          <w:vertAlign w:val="superscript"/>
        </w:rPr>
        <w:t>st</w:t>
      </w:r>
      <w:r w:rsidRPr="0045522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55223">
        <w:rPr>
          <w:sz w:val="24"/>
          <w:szCs w:val="24"/>
          <w:vertAlign w:val="superscript"/>
        </w:rPr>
        <w:t>st</w:t>
      </w:r>
      <w:r w:rsidRPr="00455223">
        <w:rPr>
          <w:sz w:val="24"/>
          <w:szCs w:val="24"/>
        </w:rPr>
        <w:t xml:space="preserve"> Corinthians 15:47-49 &amp; Colossians 3:10. The Spiritual Glory is divinely given by the Father Stephen is in John 17:22; Psalms 84:11 &amp; 2</w:t>
      </w:r>
      <w:r w:rsidRPr="00455223">
        <w:rPr>
          <w:sz w:val="24"/>
          <w:szCs w:val="24"/>
          <w:vertAlign w:val="superscript"/>
        </w:rPr>
        <w:t>nd</w:t>
      </w:r>
      <w:r w:rsidRPr="00455223">
        <w:rPr>
          <w:sz w:val="24"/>
          <w:szCs w:val="24"/>
        </w:rPr>
        <w:t xml:space="preserve"> Corinthians 3:18. The Glorification when His Son Jesus Christ returns is in Colossians 3:4; Romans 8:18; Philippians 3:21; 1</w:t>
      </w:r>
      <w:r w:rsidRPr="00455223">
        <w:rPr>
          <w:sz w:val="24"/>
          <w:szCs w:val="24"/>
          <w:vertAlign w:val="superscript"/>
        </w:rPr>
        <w:t>st</w:t>
      </w:r>
      <w:r w:rsidRPr="00455223">
        <w:rPr>
          <w:sz w:val="24"/>
          <w:szCs w:val="24"/>
        </w:rPr>
        <w:t xml:space="preserve"> Thessalonians 2:20 &amp; 1</w:t>
      </w:r>
      <w:r w:rsidRPr="00455223">
        <w:rPr>
          <w:sz w:val="24"/>
          <w:szCs w:val="24"/>
          <w:vertAlign w:val="superscript"/>
        </w:rPr>
        <w:t>st</w:t>
      </w:r>
      <w:r w:rsidRPr="00455223">
        <w:rPr>
          <w:sz w:val="24"/>
          <w:szCs w:val="24"/>
        </w:rPr>
        <w:t xml:space="preserve"> John 3:2.    </w:t>
      </w:r>
    </w:p>
    <w:p w:rsidR="000C1894" w:rsidRPr="00455223" w:rsidRDefault="000C1894" w:rsidP="000C1894">
      <w:pPr>
        <w:spacing w:line="480" w:lineRule="auto"/>
        <w:jc w:val="both"/>
        <w:rPr>
          <w:sz w:val="24"/>
          <w:szCs w:val="24"/>
        </w:rPr>
      </w:pPr>
      <w:r w:rsidRPr="00455223">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55223">
        <w:rPr>
          <w:sz w:val="24"/>
          <w:szCs w:val="24"/>
          <w:vertAlign w:val="superscript"/>
        </w:rPr>
        <w:t>nd</w:t>
      </w:r>
      <w:r w:rsidRPr="00455223">
        <w:rPr>
          <w:sz w:val="24"/>
          <w:szCs w:val="24"/>
        </w:rPr>
        <w:t xml:space="preserve"> Corinthians 4:4, 6. The Lord Jesus Christ brings Glory to His Father Stephen is in John 13:31; 14:13; 17:1, 4; Romans 16:27; Ephesians 1:12 &amp; Jude 25. </w:t>
      </w:r>
      <w:r w:rsidRPr="00455223">
        <w:rPr>
          <w:sz w:val="24"/>
          <w:szCs w:val="24"/>
        </w:rPr>
        <w:lastRenderedPageBreak/>
        <w:t>The Brother John the Holy Ghost glorifies the Son Jesus Christ is in John 16:14. The Lord Jesus Christ’s Glory is revealed on the Earth by the Father Stephen: Through His Miracles is in John 2:11; 11:4, 40. To His Disciples is in Matthew 17:1-2; Mark 9:2-3; John 1:14; 2</w:t>
      </w:r>
      <w:r w:rsidRPr="00455223">
        <w:rPr>
          <w:sz w:val="24"/>
          <w:szCs w:val="24"/>
          <w:vertAlign w:val="superscript"/>
        </w:rPr>
        <w:t>nd</w:t>
      </w:r>
      <w:r w:rsidRPr="00455223">
        <w:rPr>
          <w:sz w:val="24"/>
          <w:szCs w:val="24"/>
        </w:rPr>
        <w:t xml:space="preserve"> Peter 1:17; Luke 9:28-32 &amp; Acts 9:3; 22:6; 26:13. In His Death &amp; His Resurrection is in John 7:39; 12:16, 23; 1</w:t>
      </w:r>
      <w:r w:rsidRPr="00455223">
        <w:rPr>
          <w:sz w:val="24"/>
          <w:szCs w:val="24"/>
          <w:vertAlign w:val="superscript"/>
        </w:rPr>
        <w:t>st</w:t>
      </w:r>
      <w:r w:rsidRPr="0045522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55223">
        <w:rPr>
          <w:sz w:val="24"/>
          <w:szCs w:val="24"/>
          <w:vertAlign w:val="superscript"/>
        </w:rPr>
        <w:t>nd</w:t>
      </w:r>
      <w:r w:rsidRPr="00455223">
        <w:rPr>
          <w:sz w:val="24"/>
          <w:szCs w:val="24"/>
        </w:rPr>
        <w:t xml:space="preserve"> Peter 3:18 &amp; Revelation 1:6; 5:11-12; 7:9-12. The Lord Jesus Christ’s Glory is shared by all Believers: As they become like Him is in 2</w:t>
      </w:r>
      <w:r w:rsidRPr="00455223">
        <w:rPr>
          <w:sz w:val="24"/>
          <w:szCs w:val="24"/>
          <w:vertAlign w:val="superscript"/>
        </w:rPr>
        <w:t>nd</w:t>
      </w:r>
      <w:r w:rsidRPr="00455223">
        <w:rPr>
          <w:sz w:val="24"/>
          <w:szCs w:val="24"/>
        </w:rPr>
        <w:t xml:space="preserve"> Corinthians 3:18; John 17:22 &amp; Colossians 1:27. At the end time is in 1</w:t>
      </w:r>
      <w:r w:rsidRPr="00455223">
        <w:rPr>
          <w:sz w:val="24"/>
          <w:szCs w:val="24"/>
          <w:vertAlign w:val="superscript"/>
        </w:rPr>
        <w:t>st</w:t>
      </w:r>
      <w:r w:rsidRPr="00455223">
        <w:rPr>
          <w:sz w:val="24"/>
          <w:szCs w:val="24"/>
        </w:rPr>
        <w:t xml:space="preserve"> Corinthians 15:49; Romans 8:17-18; Philippians 3:21 &amp; Colossians 3:4.  </w:t>
      </w:r>
    </w:p>
    <w:p w:rsidR="000C1894" w:rsidRPr="00455223" w:rsidRDefault="000C1894" w:rsidP="000C1894">
      <w:pPr>
        <w:spacing w:line="480" w:lineRule="auto"/>
        <w:jc w:val="both"/>
        <w:rPr>
          <w:sz w:val="24"/>
          <w:szCs w:val="24"/>
        </w:rPr>
      </w:pPr>
      <w:r w:rsidRPr="0045522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55223">
        <w:rPr>
          <w:sz w:val="24"/>
          <w:szCs w:val="24"/>
          <w:vertAlign w:val="superscript"/>
        </w:rPr>
        <w:t>st</w:t>
      </w:r>
      <w:r w:rsidRPr="00455223">
        <w:rPr>
          <w:sz w:val="24"/>
          <w:szCs w:val="24"/>
        </w:rPr>
        <w:t xml:space="preserve"> Samuel 15:29 &amp; Psalms 24:10. The Majesty belongs to the Father Stephen is in 1</w:t>
      </w:r>
      <w:r w:rsidRPr="00455223">
        <w:rPr>
          <w:sz w:val="24"/>
          <w:szCs w:val="24"/>
          <w:vertAlign w:val="superscript"/>
        </w:rPr>
        <w:t>st</w:t>
      </w:r>
      <w:r w:rsidRPr="0045522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455223">
        <w:rPr>
          <w:sz w:val="24"/>
          <w:szCs w:val="24"/>
          <w:vertAlign w:val="superscript"/>
        </w:rPr>
        <w:t>nd</w:t>
      </w:r>
      <w:r w:rsidRPr="0045522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55223">
        <w:rPr>
          <w:sz w:val="24"/>
          <w:szCs w:val="24"/>
          <w:vertAlign w:val="superscript"/>
        </w:rPr>
        <w:t>st</w:t>
      </w:r>
      <w:r w:rsidRPr="00455223">
        <w:rPr>
          <w:sz w:val="24"/>
          <w:szCs w:val="24"/>
        </w:rPr>
        <w:t xml:space="preserve"> Chronicles 16:27; Psalms 96:6; 2</w:t>
      </w:r>
      <w:r w:rsidRPr="00455223">
        <w:rPr>
          <w:sz w:val="24"/>
          <w:szCs w:val="24"/>
          <w:vertAlign w:val="superscript"/>
        </w:rPr>
        <w:t>nd</w:t>
      </w:r>
      <w:r w:rsidRPr="00455223">
        <w:rPr>
          <w:sz w:val="24"/>
          <w:szCs w:val="24"/>
        </w:rPr>
        <w:t xml:space="preserve"> Thessalonians 1:9 &amp; 2</w:t>
      </w:r>
      <w:r w:rsidRPr="00455223">
        <w:rPr>
          <w:sz w:val="24"/>
          <w:szCs w:val="24"/>
          <w:vertAlign w:val="superscript"/>
        </w:rPr>
        <w:t>nd</w:t>
      </w:r>
      <w:r w:rsidRPr="00455223">
        <w:rPr>
          <w:sz w:val="24"/>
          <w:szCs w:val="24"/>
        </w:rPr>
        <w:t xml:space="preserve"> Peter 1:17. The Risen Christ shares in the Father Stephen’s Majesty are in 2</w:t>
      </w:r>
      <w:r w:rsidRPr="00455223">
        <w:rPr>
          <w:sz w:val="24"/>
          <w:szCs w:val="24"/>
          <w:vertAlign w:val="superscript"/>
        </w:rPr>
        <w:t>nd</w:t>
      </w:r>
      <w:r w:rsidRPr="00455223">
        <w:rPr>
          <w:sz w:val="24"/>
          <w:szCs w:val="24"/>
        </w:rPr>
        <w:t xml:space="preserve"> Peter 1:16-17 &amp; Hebrews 1:3-4; 8:1. The Father </w:t>
      </w:r>
      <w:r w:rsidRPr="00455223">
        <w:rPr>
          <w:sz w:val="24"/>
          <w:szCs w:val="24"/>
        </w:rPr>
        <w:lastRenderedPageBreak/>
        <w:t>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55223">
        <w:rPr>
          <w:sz w:val="24"/>
          <w:szCs w:val="24"/>
          <w:vertAlign w:val="superscript"/>
        </w:rPr>
        <w:t>st</w:t>
      </w:r>
      <w:r w:rsidRPr="00455223">
        <w:rPr>
          <w:sz w:val="24"/>
          <w:szCs w:val="24"/>
        </w:rPr>
        <w:t xml:space="preserve"> Chronicles 16:29; Psalms 92:1-8; 93:1; 95:3-6 &amp; Luke 1:46.      </w:t>
      </w:r>
    </w:p>
    <w:p w:rsidR="000C1894" w:rsidRPr="00455223" w:rsidRDefault="000C1894" w:rsidP="000C1894">
      <w:pPr>
        <w:spacing w:line="480" w:lineRule="auto"/>
        <w:jc w:val="both"/>
        <w:rPr>
          <w:sz w:val="24"/>
          <w:szCs w:val="24"/>
        </w:rPr>
      </w:pPr>
      <w:r w:rsidRPr="00455223">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55223">
        <w:rPr>
          <w:sz w:val="24"/>
          <w:szCs w:val="24"/>
          <w:vertAlign w:val="superscript"/>
        </w:rPr>
        <w:t>nd</w:t>
      </w:r>
      <w:r w:rsidRPr="00455223">
        <w:rPr>
          <w:sz w:val="24"/>
          <w:szCs w:val="24"/>
        </w:rPr>
        <w:t xml:space="preserve"> Corinthians 8:9. The Lord Jesus Christ’s Majesty is seen in His Earthly Ministry: At the transfiguration is in 2</w:t>
      </w:r>
      <w:r w:rsidRPr="00455223">
        <w:rPr>
          <w:sz w:val="24"/>
          <w:szCs w:val="24"/>
          <w:vertAlign w:val="superscript"/>
        </w:rPr>
        <w:t>nd</w:t>
      </w:r>
      <w:r w:rsidRPr="0045522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455223">
        <w:rPr>
          <w:sz w:val="24"/>
          <w:szCs w:val="24"/>
          <w:vertAlign w:val="superscript"/>
        </w:rPr>
        <w:t>st</w:t>
      </w:r>
      <w:r w:rsidRPr="00455223">
        <w:rPr>
          <w:sz w:val="24"/>
          <w:szCs w:val="24"/>
        </w:rPr>
        <w:t xml:space="preserve"> Peter 3:22 &amp; Acts 5:31. A Vision of the Glorified Christ in His Majesty is in Revelation 1:13-16; 5:6-8; 14:14. The Lord Jesus Christ is Majestic in His absolute Pre-eminence is in Colossians 1:18; Daniel 7:13-14; 1</w:t>
      </w:r>
      <w:r w:rsidRPr="00455223">
        <w:rPr>
          <w:sz w:val="24"/>
          <w:szCs w:val="24"/>
          <w:vertAlign w:val="superscript"/>
        </w:rPr>
        <w:t>st</w:t>
      </w:r>
      <w:r w:rsidRPr="00455223">
        <w:rPr>
          <w:sz w:val="24"/>
          <w:szCs w:val="24"/>
        </w:rPr>
        <w:t xml:space="preserve"> Corinthians 15:24-28; Philippians 2:10-11; Revelation 19:16 &amp; Acts 2:36. The Lord Jesus Christ’s Majesty is shown by His authority as Judge of all Men is in Matthew 25:31; 2</w:t>
      </w:r>
      <w:r w:rsidRPr="00455223">
        <w:rPr>
          <w:sz w:val="24"/>
          <w:szCs w:val="24"/>
          <w:vertAlign w:val="superscript"/>
        </w:rPr>
        <w:t>nd</w:t>
      </w:r>
      <w:r w:rsidRPr="00455223">
        <w:rPr>
          <w:sz w:val="24"/>
          <w:szCs w:val="24"/>
        </w:rPr>
        <w:t xml:space="preserve"> Timothy 4:1 &amp; Acts 17:31. All Humanity will see the </w:t>
      </w:r>
      <w:r w:rsidRPr="00455223">
        <w:rPr>
          <w:sz w:val="24"/>
          <w:szCs w:val="24"/>
        </w:rPr>
        <w:lastRenderedPageBreak/>
        <w:t>Lord Jesus Christ’s Majesty is in Matthew 24:30; 26:64; Mark 13:26; 14:62; 2</w:t>
      </w:r>
      <w:r w:rsidRPr="00455223">
        <w:rPr>
          <w:sz w:val="24"/>
          <w:szCs w:val="24"/>
          <w:vertAlign w:val="superscript"/>
        </w:rPr>
        <w:t>nd</w:t>
      </w:r>
      <w:r w:rsidRPr="00455223">
        <w:rPr>
          <w:sz w:val="24"/>
          <w:szCs w:val="24"/>
        </w:rPr>
        <w:t xml:space="preserve"> Thessalonians 1:7-10; Revelation 1:7; 5:13; 6:15-17; 7:8-10 &amp; Luke 21:27.  </w:t>
      </w:r>
    </w:p>
    <w:p w:rsidR="000C1894" w:rsidRPr="00455223" w:rsidRDefault="000C1894" w:rsidP="000C1894">
      <w:pPr>
        <w:tabs>
          <w:tab w:val="left" w:pos="5130"/>
        </w:tabs>
        <w:spacing w:line="480" w:lineRule="auto"/>
        <w:jc w:val="both"/>
        <w:rPr>
          <w:sz w:val="24"/>
          <w:szCs w:val="24"/>
        </w:rPr>
      </w:pPr>
      <w:r w:rsidRPr="00455223">
        <w:rPr>
          <w:sz w:val="24"/>
          <w:szCs w:val="24"/>
        </w:rPr>
        <w:t>King Solomon built the House of the Lord Stephen called Zion in the Kingdom of Lordship that will never be destroyed for 7 years (1 Year Completion) with 100,000 talents of gold ($576,000,000,000.00 billion) and 1 million talents of silver ($384,000,000,000.00 billion) in tithing would be $960,000,000,000,000.00 trillion in gold which the Father Stephen’s body is 202,000,000,000,000,000,000 years old in Leviticus 27:3; 1</w:t>
      </w:r>
      <w:r w:rsidRPr="00455223">
        <w:rPr>
          <w:sz w:val="24"/>
          <w:szCs w:val="24"/>
          <w:vertAlign w:val="superscript"/>
        </w:rPr>
        <w:t>st</w:t>
      </w:r>
      <w:r w:rsidRPr="0045522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55223">
        <w:rPr>
          <w:sz w:val="24"/>
          <w:szCs w:val="24"/>
          <w:vertAlign w:val="superscript"/>
        </w:rPr>
        <w:t>st</w:t>
      </w:r>
      <w:r w:rsidRPr="0045522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55223">
        <w:rPr>
          <w:sz w:val="24"/>
          <w:szCs w:val="24"/>
          <w:vertAlign w:val="superscript"/>
        </w:rPr>
        <w:t>nd</w:t>
      </w:r>
      <w:r w:rsidRPr="0045522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going one mile go with Him twain is 1 septillion dollars [27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w:t>
      </w:r>
      <w:r w:rsidRPr="00455223">
        <w:rPr>
          <w:sz w:val="24"/>
          <w:szCs w:val="24"/>
        </w:rPr>
        <w:lastRenderedPageBreak/>
        <w:t xml:space="preserve">9:3-6. The State Authorities to Governmental Authorities is in Acts 22:6-11. The National Authorities to the Kingdom Authorities is in Acts 26:13-18. </w:t>
      </w:r>
    </w:p>
    <w:p w:rsidR="000C1894" w:rsidRPr="00455223" w:rsidRDefault="000C1894" w:rsidP="000C1894">
      <w:pPr>
        <w:tabs>
          <w:tab w:val="left" w:pos="5130"/>
        </w:tabs>
        <w:spacing w:line="480" w:lineRule="auto"/>
        <w:jc w:val="both"/>
        <w:rPr>
          <w:sz w:val="24"/>
          <w:szCs w:val="24"/>
        </w:rPr>
      </w:pPr>
      <w:r w:rsidRPr="00455223">
        <w:rPr>
          <w:sz w:val="24"/>
          <w:szCs w:val="24"/>
        </w:rPr>
        <w:t>The Construction of Houses: Foundations is in 1</w:t>
      </w:r>
      <w:r w:rsidRPr="00455223">
        <w:rPr>
          <w:sz w:val="24"/>
          <w:szCs w:val="24"/>
          <w:vertAlign w:val="superscript"/>
        </w:rPr>
        <w:t>st</w:t>
      </w:r>
      <w:r w:rsidRPr="00455223">
        <w:rPr>
          <w:sz w:val="24"/>
          <w:szCs w:val="24"/>
        </w:rPr>
        <w:t xml:space="preserve"> Kings 5:17; Ezra 6:3-4; Jeremiah 51:26 &amp; Ezekiel 41:8. Building Materials is in Genesis 11:3-4; Exodus 1:11-14; Leviticus 14:40-45; 1</w:t>
      </w:r>
      <w:r w:rsidRPr="00455223">
        <w:rPr>
          <w:sz w:val="24"/>
          <w:szCs w:val="24"/>
          <w:vertAlign w:val="superscript"/>
        </w:rPr>
        <w:t>st</w:t>
      </w:r>
      <w:r w:rsidRPr="00455223">
        <w:rPr>
          <w:sz w:val="24"/>
          <w:szCs w:val="24"/>
        </w:rPr>
        <w:t xml:space="preserve"> Kings 5:18; 7:9-12; Song of Solomon 1:17 &amp; Isaiah 9:10. Rooms &amp; Decoration is in Genesis 43:30; Judges 3:20, 23-25; 1</w:t>
      </w:r>
      <w:r w:rsidRPr="00455223">
        <w:rPr>
          <w:sz w:val="24"/>
          <w:szCs w:val="24"/>
          <w:vertAlign w:val="superscript"/>
        </w:rPr>
        <w:t>st</w:t>
      </w:r>
      <w:r w:rsidRPr="00455223">
        <w:rPr>
          <w:sz w:val="24"/>
          <w:szCs w:val="24"/>
        </w:rPr>
        <w:t xml:space="preserve"> Kings 7:6; 17:19; 22:25; 2</w:t>
      </w:r>
      <w:r w:rsidRPr="00455223">
        <w:rPr>
          <w:sz w:val="24"/>
          <w:szCs w:val="24"/>
          <w:vertAlign w:val="superscript"/>
        </w:rPr>
        <w:t>nd</w:t>
      </w:r>
      <w:r w:rsidRPr="00455223">
        <w:rPr>
          <w:sz w:val="24"/>
          <w:szCs w:val="24"/>
        </w:rPr>
        <w:t xml:space="preserve"> Kings 1:2; 4:10; Nehemiah 8:16; Jeremiah 22:14; Ezekiel 8:10; Daniel 5:5; Amos 3:15 &amp; Acts 20:8-9. Roofs is in Joshua 2:6; 1</w:t>
      </w:r>
      <w:r w:rsidRPr="00455223">
        <w:rPr>
          <w:sz w:val="24"/>
          <w:szCs w:val="24"/>
          <w:vertAlign w:val="superscript"/>
        </w:rPr>
        <w:t>st</w:t>
      </w:r>
      <w:r w:rsidRPr="00455223">
        <w:rPr>
          <w:sz w:val="24"/>
          <w:szCs w:val="24"/>
        </w:rPr>
        <w:t xml:space="preserve"> Samuel 9:25-26; Mark 2:4 &amp; Luke 5:19. Regulations regarding Houses is in Leviticus 14:33-53; 25:29-34; 27:14-15 &amp; Deuteronomy 22:8. Various Uses for Houses: House Arrest is in Jeremiah 37:15; Genesis 40:2-3; 2</w:t>
      </w:r>
      <w:r w:rsidRPr="00455223">
        <w:rPr>
          <w:sz w:val="24"/>
          <w:szCs w:val="24"/>
          <w:vertAlign w:val="superscript"/>
        </w:rPr>
        <w:t>nd</w:t>
      </w:r>
      <w:r w:rsidRPr="00455223">
        <w:rPr>
          <w:sz w:val="24"/>
          <w:szCs w:val="24"/>
        </w:rPr>
        <w:t xml:space="preserve"> Samuel 20:3 &amp; Acts 28:16, 30-31. Church Gatherings is in Colossians 4:15; Romans 16:5; 1</w:t>
      </w:r>
      <w:r w:rsidRPr="00455223">
        <w:rPr>
          <w:sz w:val="24"/>
          <w:szCs w:val="24"/>
          <w:vertAlign w:val="superscript"/>
        </w:rPr>
        <w:t>st</w:t>
      </w:r>
      <w:r w:rsidRPr="00455223">
        <w:rPr>
          <w:sz w:val="24"/>
          <w:szCs w:val="24"/>
        </w:rPr>
        <w:t xml:space="preserve"> Corinthians 16:19; Philemon 1-2 &amp; Acts 1:13-14; 2:1-2; 5:42; 12:12. The Parables and Proverbs about Houses is in Proverbs 9:1-4, 13-18; 14:1; 17:13; 21:9, 20; 24:27; 25:17; Ecclesiastes 10:18; Song of Solomon 8:7; Matthew 12:29, 43-45; 13:52; 24:42-51; Mark 3:27 &amp; Luke 11:21-22, 24-26; 12:39-46. </w:t>
      </w:r>
    </w:p>
    <w:p w:rsidR="000C1894" w:rsidRPr="00455223" w:rsidRDefault="000C1894" w:rsidP="000C1894">
      <w:pPr>
        <w:tabs>
          <w:tab w:val="left" w:pos="5130"/>
        </w:tabs>
        <w:spacing w:line="480" w:lineRule="auto"/>
        <w:jc w:val="both"/>
        <w:rPr>
          <w:sz w:val="24"/>
          <w:szCs w:val="24"/>
        </w:rPr>
      </w:pPr>
      <w:r w:rsidRPr="00455223">
        <w:rPr>
          <w:sz w:val="24"/>
          <w:szCs w:val="24"/>
        </w:rPr>
        <w:t>The House of the Father Stephen: The Father Stephen’s Heavenly Dwelling is in Isaiah 57:15; 66:1-2; 1</w:t>
      </w:r>
      <w:r w:rsidRPr="00455223">
        <w:rPr>
          <w:sz w:val="24"/>
          <w:szCs w:val="24"/>
          <w:vertAlign w:val="superscript"/>
        </w:rPr>
        <w:t>st</w:t>
      </w:r>
      <w:r w:rsidRPr="00455223">
        <w:rPr>
          <w:sz w:val="24"/>
          <w:szCs w:val="24"/>
        </w:rPr>
        <w:t xml:space="preserve"> Kings 8:30, 39, 43, 49-50; 2</w:t>
      </w:r>
      <w:r w:rsidRPr="00455223">
        <w:rPr>
          <w:sz w:val="24"/>
          <w:szCs w:val="24"/>
          <w:vertAlign w:val="superscript"/>
        </w:rPr>
        <w:t>nd</w:t>
      </w:r>
      <w:r w:rsidRPr="00455223">
        <w:rPr>
          <w:sz w:val="24"/>
          <w:szCs w:val="24"/>
        </w:rPr>
        <w:t xml:space="preserve"> Chronicles 6:21, 30, 33, 39; John 14:2 &amp; Acts 7:47-50. Early References to the House of the Father Stephen is in Genesis 28:16-17, 19, 22. The Tabernacle as the House of the Father Stephen: The Tabernacle was referred to before its Construction is in Exodus 23:19; 34:26. In the Wilderness the Father Stephen said He would dwell with His people in the Tabernacle is in Exodus 25:8-9. The Father Stephen’s Presence came and dwelt in the completed Tabernacle is in Exodus 40:33-34, 35-38. The Temple as the </w:t>
      </w:r>
      <w:r w:rsidRPr="00455223">
        <w:rPr>
          <w:sz w:val="24"/>
          <w:szCs w:val="24"/>
        </w:rPr>
        <w:lastRenderedPageBreak/>
        <w:t>Permanent House of the Father Stephen: David’s desire was to build the Father Stephen a Permanent House is in 2</w:t>
      </w:r>
      <w:r w:rsidRPr="00455223">
        <w:rPr>
          <w:sz w:val="24"/>
          <w:szCs w:val="24"/>
          <w:vertAlign w:val="superscript"/>
        </w:rPr>
        <w:t>nd</w:t>
      </w:r>
      <w:r w:rsidRPr="00455223">
        <w:rPr>
          <w:sz w:val="24"/>
          <w:szCs w:val="24"/>
        </w:rPr>
        <w:t xml:space="preserve"> Samuel 7:1-2. This was not the Father Stephen’s Will for David is in 2</w:t>
      </w:r>
      <w:r w:rsidRPr="00455223">
        <w:rPr>
          <w:sz w:val="24"/>
          <w:szCs w:val="24"/>
          <w:vertAlign w:val="superscript"/>
        </w:rPr>
        <w:t>nd</w:t>
      </w:r>
      <w:r w:rsidRPr="00455223">
        <w:rPr>
          <w:sz w:val="24"/>
          <w:szCs w:val="24"/>
        </w:rPr>
        <w:t xml:space="preserve"> Samuel 7:5-7, 12-13 &amp; Acts 7:45-47. Solomon builds the Temple in Jerusalem is in 1</w:t>
      </w:r>
      <w:r w:rsidRPr="00455223">
        <w:rPr>
          <w:sz w:val="24"/>
          <w:szCs w:val="24"/>
          <w:vertAlign w:val="superscript"/>
        </w:rPr>
        <w:t>st</w:t>
      </w:r>
      <w:r w:rsidRPr="00455223">
        <w:rPr>
          <w:sz w:val="24"/>
          <w:szCs w:val="24"/>
        </w:rPr>
        <w:t xml:space="preserve"> Kings 5:4-5; 6:1-2. The Father Stephen’s Presence dwelt there but was stipulated by the determined faithfulness of His people is in 1</w:t>
      </w:r>
      <w:r w:rsidRPr="00455223">
        <w:rPr>
          <w:sz w:val="24"/>
          <w:szCs w:val="24"/>
          <w:vertAlign w:val="superscript"/>
        </w:rPr>
        <w:t>st</w:t>
      </w:r>
      <w:r w:rsidRPr="00455223">
        <w:rPr>
          <w:sz w:val="24"/>
          <w:szCs w:val="24"/>
        </w:rPr>
        <w:t xml:space="preserve"> Kings 8:10-13; 9:6-9 &amp; 2</w:t>
      </w:r>
      <w:r w:rsidRPr="00455223">
        <w:rPr>
          <w:sz w:val="24"/>
          <w:szCs w:val="24"/>
          <w:vertAlign w:val="superscript"/>
        </w:rPr>
        <w:t>nd</w:t>
      </w:r>
      <w:r w:rsidRPr="00455223">
        <w:rPr>
          <w:sz w:val="24"/>
          <w:szCs w:val="24"/>
        </w:rPr>
        <w:t xml:space="preserve"> Chronicles 5:11-6:2. Zerubbabel’s Temple referred to as a House of the Father Stephen is in Ezra 1:5; 2:68; 3:8-9, 11; 4:24; 5:2, 13, 16-17; 10:1, 6, 9 &amp; Nehemiah 6:10; 8:16; 10:32, 34-38; 11:11, 22; 12:40; 13:9, 11, 14. The other Names given to the House of the Father Stephen: Sanctuary is in Exodus 25:8. House of Prayer is in Isaiah 56:7; Matthew 21:13; Mark 11:17 &amp; Luke 19:46. The Father Stephen’s Dwelling-Place is in Acts 7:1-53. The need for due reverence in worship is in Ecclesiastes 5:1. The House of the Father Stephen under the New Covenant: In the Hearts of the Father Stephen’s people is in 1</w:t>
      </w:r>
      <w:r w:rsidRPr="00455223">
        <w:rPr>
          <w:sz w:val="24"/>
          <w:szCs w:val="24"/>
          <w:vertAlign w:val="superscript"/>
        </w:rPr>
        <w:t>st</w:t>
      </w:r>
      <w:r w:rsidRPr="00455223">
        <w:rPr>
          <w:sz w:val="24"/>
          <w:szCs w:val="24"/>
        </w:rPr>
        <w:t xml:space="preserve"> Corinthians 3:16; 6:19; 2</w:t>
      </w:r>
      <w:r w:rsidRPr="00455223">
        <w:rPr>
          <w:sz w:val="24"/>
          <w:szCs w:val="24"/>
          <w:vertAlign w:val="superscript"/>
        </w:rPr>
        <w:t>nd</w:t>
      </w:r>
      <w:r w:rsidRPr="00455223">
        <w:rPr>
          <w:sz w:val="24"/>
          <w:szCs w:val="24"/>
        </w:rPr>
        <w:t xml:space="preserve"> Corinthians 1:22; 6:16; Ephesians 3:17; Galatians 4:6 &amp; Acts 7:48; 17:24. In the Church, the Body of the Father Stephen is in Hebrews 3:6; Ephesians 2:19-22 &amp; 1</w:t>
      </w:r>
      <w:r w:rsidRPr="00455223">
        <w:rPr>
          <w:sz w:val="24"/>
          <w:szCs w:val="24"/>
          <w:vertAlign w:val="superscript"/>
        </w:rPr>
        <w:t>st</w:t>
      </w:r>
      <w:r w:rsidRPr="00455223">
        <w:rPr>
          <w:sz w:val="24"/>
          <w:szCs w:val="24"/>
        </w:rPr>
        <w:t xml:space="preserve"> Peter 2:4-5.     </w:t>
      </w:r>
    </w:p>
    <w:p w:rsidR="000C1894" w:rsidRPr="00455223" w:rsidRDefault="000C1894" w:rsidP="000C1894">
      <w:pPr>
        <w:tabs>
          <w:tab w:val="left" w:pos="5130"/>
        </w:tabs>
        <w:spacing w:line="480" w:lineRule="auto"/>
        <w:jc w:val="both"/>
        <w:rPr>
          <w:sz w:val="24"/>
          <w:szCs w:val="24"/>
        </w:rPr>
      </w:pPr>
      <w:r w:rsidRPr="00455223">
        <w:rPr>
          <w:sz w:val="24"/>
          <w:szCs w:val="24"/>
        </w:rPr>
        <w:t>The  Earthly Tabernacle and Temple is in Exodus 15:17; 25:8; 29:44-46; Deuteronomy 12:5, 11; 2</w:t>
      </w:r>
      <w:r w:rsidRPr="00455223">
        <w:rPr>
          <w:sz w:val="24"/>
          <w:szCs w:val="24"/>
          <w:vertAlign w:val="superscript"/>
        </w:rPr>
        <w:t>nd</w:t>
      </w:r>
      <w:r w:rsidRPr="00455223">
        <w:rPr>
          <w:sz w:val="24"/>
          <w:szCs w:val="24"/>
        </w:rPr>
        <w:t xml:space="preserve"> Samuel 7:1-7; 1</w:t>
      </w:r>
      <w:r w:rsidRPr="00455223">
        <w:rPr>
          <w:sz w:val="24"/>
          <w:szCs w:val="24"/>
          <w:vertAlign w:val="superscript"/>
        </w:rPr>
        <w:t>st</w:t>
      </w:r>
      <w:r w:rsidRPr="00455223">
        <w:rPr>
          <w:sz w:val="24"/>
          <w:szCs w:val="24"/>
        </w:rPr>
        <w:t xml:space="preserve"> Chronicles 17:1-6; Ezra 5:13-16; Psalms 23:6; 26:8; 27:4; 84:1-4, 10 &amp; Haggai 1:2, 3, 8-9, 14. The Household: Household Affairs is in 2</w:t>
      </w:r>
      <w:r w:rsidRPr="00455223">
        <w:rPr>
          <w:sz w:val="24"/>
          <w:szCs w:val="24"/>
          <w:vertAlign w:val="superscript"/>
        </w:rPr>
        <w:t>nd</w:t>
      </w:r>
      <w:r w:rsidRPr="00455223">
        <w:rPr>
          <w:sz w:val="24"/>
          <w:szCs w:val="24"/>
        </w:rPr>
        <w:t xml:space="preserve"> Samuel 17:23; 2</w:t>
      </w:r>
      <w:r w:rsidRPr="00455223">
        <w:rPr>
          <w:sz w:val="24"/>
          <w:szCs w:val="24"/>
          <w:vertAlign w:val="superscript"/>
        </w:rPr>
        <w:t>nd</w:t>
      </w:r>
      <w:r w:rsidRPr="00455223">
        <w:rPr>
          <w:sz w:val="24"/>
          <w:szCs w:val="24"/>
        </w:rPr>
        <w:t xml:space="preserve"> Kings 20:1; Isaiah 38:1; Proverbs 31:21, 27 &amp; 1</w:t>
      </w:r>
      <w:r w:rsidRPr="00455223">
        <w:rPr>
          <w:sz w:val="24"/>
          <w:szCs w:val="24"/>
          <w:vertAlign w:val="superscript"/>
        </w:rPr>
        <w:t>st</w:t>
      </w:r>
      <w:r w:rsidRPr="00455223">
        <w:rPr>
          <w:sz w:val="24"/>
          <w:szCs w:val="24"/>
        </w:rPr>
        <w:t xml:space="preserve"> Timothy 3:4-5, 12. The Examples of how the Father Stephen relates to Households is in Genesis 17:12-14, 23-27; Leviticus 16:6, 11, 17; Numbers 16:31-33; John 4:53; 1</w:t>
      </w:r>
      <w:r w:rsidRPr="00455223">
        <w:rPr>
          <w:sz w:val="24"/>
          <w:szCs w:val="24"/>
          <w:vertAlign w:val="superscript"/>
        </w:rPr>
        <w:t>st</w:t>
      </w:r>
      <w:r w:rsidRPr="00455223">
        <w:rPr>
          <w:sz w:val="24"/>
          <w:szCs w:val="24"/>
        </w:rPr>
        <w:t xml:space="preserve"> Corinthians 16:15 &amp; Acts 16:15, 31-34. The Church as the Father Stephen’s Household is in Numbers 12:7; Ephesians 2:19-22; 1</w:t>
      </w:r>
      <w:r w:rsidRPr="00455223">
        <w:rPr>
          <w:sz w:val="24"/>
          <w:szCs w:val="24"/>
          <w:vertAlign w:val="superscript"/>
        </w:rPr>
        <w:t>st</w:t>
      </w:r>
      <w:r w:rsidRPr="00455223">
        <w:rPr>
          <w:sz w:val="24"/>
          <w:szCs w:val="24"/>
        </w:rPr>
        <w:t xml:space="preserve"> Timothy 3:14-15; Hebrews 3:1-6 &amp; 1</w:t>
      </w:r>
      <w:r w:rsidRPr="00455223">
        <w:rPr>
          <w:sz w:val="24"/>
          <w:szCs w:val="24"/>
          <w:vertAlign w:val="superscript"/>
        </w:rPr>
        <w:t>st</w:t>
      </w:r>
      <w:r w:rsidRPr="00455223">
        <w:rPr>
          <w:sz w:val="24"/>
          <w:szCs w:val="24"/>
        </w:rPr>
        <w:t xml:space="preserve"> Peter 2:4-5. The House in the Sense of a Dynasty is in 2</w:t>
      </w:r>
      <w:r w:rsidRPr="00455223">
        <w:rPr>
          <w:sz w:val="24"/>
          <w:szCs w:val="24"/>
          <w:vertAlign w:val="superscript"/>
        </w:rPr>
        <w:t>nd</w:t>
      </w:r>
      <w:r w:rsidRPr="00455223">
        <w:rPr>
          <w:sz w:val="24"/>
          <w:szCs w:val="24"/>
        </w:rPr>
        <w:t xml:space="preserve"> Samuel 2:27-36; 3:11-14; 7:16; </w:t>
      </w:r>
      <w:r w:rsidRPr="00455223">
        <w:rPr>
          <w:sz w:val="24"/>
          <w:szCs w:val="24"/>
        </w:rPr>
        <w:lastRenderedPageBreak/>
        <w:t>2</w:t>
      </w:r>
      <w:r w:rsidRPr="00455223">
        <w:rPr>
          <w:sz w:val="24"/>
          <w:szCs w:val="24"/>
          <w:vertAlign w:val="superscript"/>
        </w:rPr>
        <w:t>nd</w:t>
      </w:r>
      <w:r w:rsidRPr="00455223">
        <w:rPr>
          <w:sz w:val="24"/>
          <w:szCs w:val="24"/>
        </w:rPr>
        <w:t xml:space="preserve"> Samuel 3:1, 28-29; 7:25-29; 9:1; 1</w:t>
      </w:r>
      <w:r w:rsidRPr="00455223">
        <w:rPr>
          <w:sz w:val="24"/>
          <w:szCs w:val="24"/>
          <w:vertAlign w:val="superscript"/>
        </w:rPr>
        <w:t>st</w:t>
      </w:r>
      <w:r w:rsidRPr="00455223">
        <w:rPr>
          <w:sz w:val="24"/>
          <w:szCs w:val="24"/>
        </w:rPr>
        <w:t xml:space="preserve"> Chronicles 17:14, 23-27; 1</w:t>
      </w:r>
      <w:r w:rsidRPr="00455223">
        <w:rPr>
          <w:sz w:val="24"/>
          <w:szCs w:val="24"/>
          <w:vertAlign w:val="superscript"/>
        </w:rPr>
        <w:t>st</w:t>
      </w:r>
      <w:r w:rsidRPr="00455223">
        <w:rPr>
          <w:sz w:val="24"/>
          <w:szCs w:val="24"/>
        </w:rPr>
        <w:t xml:space="preserve"> Kings 2:31-33; 21:21-22, 28-29 &amp; Zechariah 12:10-14. Household Gods: The Examples of the Use of Household Gods is in Genesis 31:19, 34; Judges 17:1-6; 18:18, 30-31; 1</w:t>
      </w:r>
      <w:r w:rsidRPr="00455223">
        <w:rPr>
          <w:sz w:val="24"/>
          <w:szCs w:val="24"/>
          <w:vertAlign w:val="superscript"/>
        </w:rPr>
        <w:t>st</w:t>
      </w:r>
      <w:r w:rsidRPr="00455223">
        <w:rPr>
          <w:sz w:val="24"/>
          <w:szCs w:val="24"/>
        </w:rPr>
        <w:t xml:space="preserve"> Samuel 19:13-16 &amp; Ezekiel 21:21. The Use of Household Gods was contrary to the Father Stephen’s Inerrant Law is in Deuteronomy 5:8-10; 7:25-26 &amp; Exodus 20:4-6. The Removal and Damnation of Household Gods is in 2</w:t>
      </w:r>
      <w:r w:rsidRPr="00455223">
        <w:rPr>
          <w:sz w:val="24"/>
          <w:szCs w:val="24"/>
          <w:vertAlign w:val="superscript"/>
        </w:rPr>
        <w:t>nd</w:t>
      </w:r>
      <w:r w:rsidRPr="00455223">
        <w:rPr>
          <w:sz w:val="24"/>
          <w:szCs w:val="24"/>
        </w:rPr>
        <w:t xml:space="preserve"> Kings 23:24; Genesis 35:2-4; Isaiah 44:9-11; Ezekiel 18:5-6 &amp; Zechariah 10:2. </w:t>
      </w:r>
    </w:p>
    <w:p w:rsidR="000C1894" w:rsidRPr="00455223" w:rsidRDefault="000C1894" w:rsidP="000C1894">
      <w:pPr>
        <w:tabs>
          <w:tab w:val="left" w:pos="5130"/>
        </w:tabs>
        <w:spacing w:line="480" w:lineRule="auto"/>
        <w:jc w:val="both"/>
        <w:rPr>
          <w:sz w:val="24"/>
          <w:szCs w:val="24"/>
        </w:rPr>
      </w:pPr>
      <w:r w:rsidRPr="00455223">
        <w:rPr>
          <w:sz w:val="24"/>
          <w:szCs w:val="24"/>
        </w:rPr>
        <w:t>Camps and the Nomadic Lifestyle of early Israel: At the Time of the Patriarchs is in Genesis 25:16; 26:17; 31:25; 32:21; 33:18. During Israel’s wanderings in the Wilderness is in Numbers 1:52; 9:17-18 &amp; Exodus 13:20; 16:13; 19:16-17; 32:26-27. During the Entry into the Promised Land is in Joshua 4:19. The Camp as a Symbol of the Father Stephen’s Holy Presence: All that was Ceremonial &amp; Spiritual Unclean was put outside of the Camp is in Leviticus 13:46; 24:14; Deuteronomy 23;14; Exodus 29:14; Numbers 5:2-4 &amp; Hebrews 13:11-13. The Camp and the Father Stephen’s Protection is in Genesis 32:2 &amp; Psalms 34:7. The Camp as a Military Base is in 1</w:t>
      </w:r>
      <w:r w:rsidRPr="00455223">
        <w:rPr>
          <w:sz w:val="24"/>
          <w:szCs w:val="24"/>
          <w:vertAlign w:val="superscript"/>
        </w:rPr>
        <w:t>st</w:t>
      </w:r>
      <w:r w:rsidRPr="00455223">
        <w:rPr>
          <w:sz w:val="24"/>
          <w:szCs w:val="24"/>
        </w:rPr>
        <w:t xml:space="preserve"> Samuel 17:1; Judges 7:8-11, 13-15; 2</w:t>
      </w:r>
      <w:r w:rsidRPr="00455223">
        <w:rPr>
          <w:sz w:val="24"/>
          <w:szCs w:val="24"/>
          <w:vertAlign w:val="superscript"/>
        </w:rPr>
        <w:t>nd</w:t>
      </w:r>
      <w:r w:rsidRPr="00455223">
        <w:rPr>
          <w:sz w:val="24"/>
          <w:szCs w:val="24"/>
        </w:rPr>
        <w:t xml:space="preserve"> Kings 3:24; Jeremiah 50:29 &amp; Ezekiel 4:2.         </w:t>
      </w:r>
    </w:p>
    <w:p w:rsidR="000C1894" w:rsidRPr="00455223" w:rsidRDefault="000C1894" w:rsidP="000C1894">
      <w:pPr>
        <w:tabs>
          <w:tab w:val="left" w:pos="5130"/>
        </w:tabs>
        <w:spacing w:line="480" w:lineRule="auto"/>
        <w:jc w:val="center"/>
        <w:rPr>
          <w:sz w:val="24"/>
          <w:szCs w:val="24"/>
        </w:rPr>
      </w:pPr>
      <w:r w:rsidRPr="00455223">
        <w:rPr>
          <w:sz w:val="24"/>
          <w:szCs w:val="24"/>
        </w:rPr>
        <w:t>THE BARRACK’S AUTHORITIES OVER THE HOUSE AUTHORITIES &amp; THE TENT OF MEETING AUTHORITIES</w:t>
      </w:r>
    </w:p>
    <w:p w:rsidR="000C1894" w:rsidRPr="00455223" w:rsidRDefault="000C1894" w:rsidP="000C1894">
      <w:pPr>
        <w:spacing w:line="480" w:lineRule="auto"/>
        <w:jc w:val="center"/>
        <w:rPr>
          <w:sz w:val="24"/>
          <w:szCs w:val="24"/>
        </w:rPr>
      </w:pPr>
      <w:r w:rsidRPr="00455223">
        <w:rPr>
          <w:sz w:val="24"/>
          <w:szCs w:val="24"/>
        </w:rPr>
        <w:t>The Father Stephen’s Barrack’s Authorities Address verses the Lord Lucifer’s Barrack’s Authorities Address from an Hour to a Minute</w:t>
      </w:r>
    </w:p>
    <w:p w:rsidR="000C1894" w:rsidRPr="00455223" w:rsidRDefault="000C1894" w:rsidP="000C1894">
      <w:pPr>
        <w:spacing w:line="480" w:lineRule="auto"/>
        <w:jc w:val="both"/>
        <w:rPr>
          <w:sz w:val="24"/>
          <w:szCs w:val="24"/>
        </w:rPr>
      </w:pPr>
      <w:r w:rsidRPr="0045522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w:t>
      </w:r>
      <w:r w:rsidRPr="00455223">
        <w:rPr>
          <w:sz w:val="24"/>
          <w:szCs w:val="24"/>
        </w:rPr>
        <w:lastRenderedPageBreak/>
        <w:t xml:space="preserve">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C1894" w:rsidRPr="00455223" w:rsidRDefault="000C1894" w:rsidP="000C1894">
      <w:pPr>
        <w:spacing w:line="480" w:lineRule="auto"/>
        <w:jc w:val="center"/>
        <w:rPr>
          <w:sz w:val="24"/>
          <w:szCs w:val="24"/>
        </w:rPr>
      </w:pPr>
      <w:r w:rsidRPr="00455223">
        <w:rPr>
          <w:sz w:val="24"/>
          <w:szCs w:val="24"/>
        </w:rPr>
        <w:t>THE COMMAND POST AUTHORITIES OVER THE BUSINESS AUTHORITIES AND THE TEMPLE AUTHORITIES</w:t>
      </w:r>
    </w:p>
    <w:p w:rsidR="000C1894" w:rsidRPr="00455223" w:rsidRDefault="000C1894" w:rsidP="000C1894">
      <w:pPr>
        <w:spacing w:line="480" w:lineRule="auto"/>
        <w:jc w:val="center"/>
        <w:rPr>
          <w:sz w:val="24"/>
          <w:szCs w:val="24"/>
        </w:rPr>
      </w:pPr>
      <w:r w:rsidRPr="00455223">
        <w:rPr>
          <w:sz w:val="24"/>
          <w:szCs w:val="24"/>
        </w:rPr>
        <w:t>The Father Stephen’s Command Post Authorities Address verses the Lord Lucifer’s Command Post Authorities Address from a Minute to a Second</w:t>
      </w:r>
    </w:p>
    <w:p w:rsidR="000C1894" w:rsidRPr="00455223" w:rsidRDefault="000C1894" w:rsidP="000C1894">
      <w:pPr>
        <w:spacing w:line="480" w:lineRule="auto"/>
        <w:jc w:val="both"/>
        <w:rPr>
          <w:sz w:val="24"/>
          <w:szCs w:val="24"/>
        </w:rPr>
      </w:pPr>
      <w:r w:rsidRPr="00455223">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t>
      </w:r>
      <w:r w:rsidRPr="00455223">
        <w:rPr>
          <w:sz w:val="24"/>
          <w:szCs w:val="24"/>
        </w:rPr>
        <w:lastRenderedPageBreak/>
        <w:t>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C1894" w:rsidRPr="00455223" w:rsidRDefault="000C1894" w:rsidP="000C1894">
      <w:pPr>
        <w:spacing w:line="480" w:lineRule="auto"/>
        <w:jc w:val="center"/>
        <w:rPr>
          <w:sz w:val="24"/>
          <w:szCs w:val="24"/>
        </w:rPr>
      </w:pPr>
      <w:r w:rsidRPr="00455223">
        <w:rPr>
          <w:sz w:val="24"/>
          <w:szCs w:val="24"/>
        </w:rPr>
        <w:t>THE CHAPLAINCY MILITARY AUTHORITIES OVER THE CHURCH SANCTUARY AUTHORITIES &amp; THE TABERNACLE SYNAGOGUE AUTHORITIES</w:t>
      </w:r>
    </w:p>
    <w:p w:rsidR="000C1894" w:rsidRPr="00455223" w:rsidRDefault="000C1894" w:rsidP="000C1894">
      <w:pPr>
        <w:spacing w:line="480" w:lineRule="auto"/>
        <w:jc w:val="center"/>
        <w:rPr>
          <w:sz w:val="24"/>
          <w:szCs w:val="24"/>
        </w:rPr>
      </w:pPr>
      <w:r w:rsidRPr="00455223">
        <w:rPr>
          <w:sz w:val="24"/>
          <w:szCs w:val="24"/>
        </w:rPr>
        <w:t>The Father Stephen’s Chaplaincy Authorities Address verses the Lord Lucifer’s Chaplaincy Authorities Address from a Second to Godspeed</w:t>
      </w:r>
    </w:p>
    <w:p w:rsidR="000C1894" w:rsidRPr="00455223" w:rsidRDefault="000C1894" w:rsidP="000C1894">
      <w:pPr>
        <w:spacing w:line="480" w:lineRule="auto"/>
        <w:jc w:val="both"/>
        <w:rPr>
          <w:sz w:val="24"/>
          <w:szCs w:val="24"/>
        </w:rPr>
      </w:pPr>
      <w:r w:rsidRPr="0045522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w:t>
      </w:r>
      <w:r w:rsidRPr="00455223">
        <w:rPr>
          <w:sz w:val="24"/>
          <w:szCs w:val="24"/>
        </w:rPr>
        <w:lastRenderedPageBreak/>
        <w:t xml:space="preserve">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C1894" w:rsidRPr="00455223" w:rsidRDefault="000C1894" w:rsidP="000C1894">
      <w:pPr>
        <w:spacing w:line="480" w:lineRule="auto"/>
        <w:jc w:val="center"/>
        <w:rPr>
          <w:b/>
          <w:sz w:val="24"/>
          <w:szCs w:val="24"/>
        </w:rPr>
      </w:pPr>
      <w:r w:rsidRPr="00455223">
        <w:rPr>
          <w:b/>
          <w:sz w:val="24"/>
          <w:szCs w:val="24"/>
        </w:rPr>
        <w:t xml:space="preserve">THE FEDERAL </w:t>
      </w:r>
      <w:r w:rsidR="00455223" w:rsidRPr="00455223">
        <w:rPr>
          <w:b/>
          <w:sz w:val="24"/>
          <w:szCs w:val="24"/>
        </w:rPr>
        <w:t>FIDUCIARY</w:t>
      </w:r>
      <w:r w:rsidRPr="00455223">
        <w:rPr>
          <w:b/>
          <w:sz w:val="24"/>
          <w:szCs w:val="24"/>
        </w:rPr>
        <w:t>’S (CUSTODIAN EUNUCHS) OVER THE FINANCIAL AFFAIRS OF THE WHITE CHRISTIAN VIRGINS FOR THE BEAUTY PREPARATIONS OF TRUE HOLINESS</w:t>
      </w:r>
    </w:p>
    <w:p w:rsidR="000C1894" w:rsidRPr="00455223" w:rsidRDefault="000C1894" w:rsidP="000C1894">
      <w:pPr>
        <w:spacing w:line="480" w:lineRule="auto"/>
        <w:jc w:val="both"/>
        <w:rPr>
          <w:sz w:val="24"/>
          <w:szCs w:val="24"/>
        </w:rPr>
      </w:pPr>
      <w:r w:rsidRPr="00455223">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C1894" w:rsidRPr="00455223" w:rsidRDefault="000C1894" w:rsidP="000C1894">
      <w:pPr>
        <w:spacing w:line="480" w:lineRule="auto"/>
        <w:jc w:val="center"/>
        <w:rPr>
          <w:b/>
          <w:sz w:val="24"/>
          <w:szCs w:val="24"/>
        </w:rPr>
      </w:pPr>
      <w:r w:rsidRPr="00455223">
        <w:rPr>
          <w:b/>
          <w:sz w:val="24"/>
          <w:szCs w:val="24"/>
        </w:rPr>
        <w:lastRenderedPageBreak/>
        <w:t xml:space="preserve">THE FEDERAL </w:t>
      </w:r>
      <w:r w:rsidR="00455223" w:rsidRPr="00455223">
        <w:rPr>
          <w:b/>
          <w:sz w:val="24"/>
          <w:szCs w:val="24"/>
        </w:rPr>
        <w:t>FIDUCIARY</w:t>
      </w:r>
      <w:r w:rsidRPr="00455223">
        <w:rPr>
          <w:b/>
          <w:sz w:val="24"/>
          <w:szCs w:val="24"/>
        </w:rPr>
        <w:t>’S (CUSTODIAN EUNUCHS) OVER THE FINANCIAL AFFAIRS OF THE BLACK CHRISTIAN VIRGINS FOR THE BEAUTY PREPARATIONS OF TRUE HOLINESS</w:t>
      </w:r>
    </w:p>
    <w:p w:rsidR="000C1894" w:rsidRPr="00455223" w:rsidRDefault="000C1894" w:rsidP="000C1894">
      <w:pPr>
        <w:spacing w:line="480" w:lineRule="auto"/>
        <w:jc w:val="both"/>
        <w:rPr>
          <w:sz w:val="24"/>
          <w:szCs w:val="24"/>
        </w:rPr>
      </w:pPr>
      <w:r w:rsidRPr="00455223">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455223">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0C1894" w:rsidRPr="00455223" w:rsidRDefault="000C1894" w:rsidP="000C1894">
      <w:pPr>
        <w:spacing w:line="480" w:lineRule="auto"/>
        <w:jc w:val="both"/>
        <w:rPr>
          <w:sz w:val="24"/>
          <w:szCs w:val="24"/>
        </w:rPr>
      </w:pPr>
      <w:r w:rsidRPr="00455223">
        <w:rPr>
          <w:sz w:val="24"/>
          <w:szCs w:val="24"/>
        </w:rPr>
        <w:t>Eunuchs as Royal Servants is in Esther 1:10-11; 2:1-3, 15; 4:4-11; 2</w:t>
      </w:r>
      <w:r w:rsidRPr="00455223">
        <w:rPr>
          <w:sz w:val="24"/>
          <w:szCs w:val="24"/>
          <w:vertAlign w:val="superscript"/>
        </w:rPr>
        <w:t>nd</w:t>
      </w:r>
      <w:r w:rsidRPr="00455223">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455223">
        <w:rPr>
          <w:sz w:val="24"/>
          <w:szCs w:val="24"/>
          <w:vertAlign w:val="superscript"/>
        </w:rPr>
        <w:t>st</w:t>
      </w:r>
      <w:r w:rsidRPr="00455223">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C1894" w:rsidRPr="00455223" w:rsidRDefault="000C1894" w:rsidP="000C1894">
      <w:pPr>
        <w:spacing w:line="480" w:lineRule="auto"/>
        <w:jc w:val="center"/>
        <w:rPr>
          <w:b/>
          <w:sz w:val="24"/>
          <w:szCs w:val="24"/>
        </w:rPr>
      </w:pPr>
      <w:r w:rsidRPr="00455223">
        <w:rPr>
          <w:b/>
          <w:sz w:val="24"/>
          <w:szCs w:val="24"/>
        </w:rPr>
        <w:t>The Father Stephen’s Zion [Sion] Tabernacle</w:t>
      </w:r>
    </w:p>
    <w:p w:rsidR="000C1894" w:rsidRPr="00455223" w:rsidRDefault="000C1894" w:rsidP="000C1894">
      <w:pPr>
        <w:spacing w:line="480" w:lineRule="auto"/>
        <w:jc w:val="both"/>
        <w:rPr>
          <w:sz w:val="24"/>
          <w:szCs w:val="24"/>
        </w:rPr>
      </w:pPr>
      <w:r w:rsidRPr="0045522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w:t>
      </w:r>
      <w:r w:rsidRPr="00455223">
        <w:rPr>
          <w:sz w:val="24"/>
          <w:szCs w:val="24"/>
        </w:rPr>
        <w:lastRenderedPageBreak/>
        <w:t>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55223">
        <w:rPr>
          <w:sz w:val="24"/>
          <w:szCs w:val="24"/>
          <w:vertAlign w:val="superscript"/>
        </w:rPr>
        <w:t>st</w:t>
      </w:r>
      <w:r w:rsidRPr="00455223">
        <w:rPr>
          <w:sz w:val="24"/>
          <w:szCs w:val="24"/>
        </w:rPr>
        <w:t xml:space="preserve"> Samuel 1:3; 21:1; 1</w:t>
      </w:r>
      <w:r w:rsidRPr="00455223">
        <w:rPr>
          <w:sz w:val="24"/>
          <w:szCs w:val="24"/>
          <w:vertAlign w:val="superscript"/>
        </w:rPr>
        <w:t>st</w:t>
      </w:r>
      <w:r w:rsidRPr="00455223">
        <w:rPr>
          <w:sz w:val="24"/>
          <w:szCs w:val="24"/>
        </w:rPr>
        <w:t xml:space="preserve"> Chronicles 16:39; 2</w:t>
      </w:r>
      <w:r w:rsidRPr="00455223">
        <w:rPr>
          <w:sz w:val="24"/>
          <w:szCs w:val="24"/>
          <w:vertAlign w:val="superscript"/>
        </w:rPr>
        <w:t>nd</w:t>
      </w:r>
      <w:r w:rsidRPr="00455223">
        <w:rPr>
          <w:sz w:val="24"/>
          <w:szCs w:val="24"/>
        </w:rPr>
        <w:t xml:space="preserve"> Chronicles 5:2-6 &amp; Psalms 78:60.   </w:t>
      </w:r>
    </w:p>
    <w:p w:rsidR="000C1894" w:rsidRPr="00455223" w:rsidRDefault="000C1894" w:rsidP="000C1894">
      <w:pPr>
        <w:spacing w:line="480" w:lineRule="auto"/>
        <w:jc w:val="both"/>
        <w:rPr>
          <w:sz w:val="24"/>
          <w:szCs w:val="24"/>
        </w:rPr>
      </w:pPr>
      <w:r w:rsidRPr="004552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w:t>
      </w:r>
      <w:r w:rsidRPr="00455223">
        <w:rPr>
          <w:sz w:val="24"/>
          <w:szCs w:val="24"/>
        </w:rPr>
        <w:lastRenderedPageBreak/>
        <w:t xml:space="preserve">enters the Most Highest Tabernacle of Lordship in Ephesians 2:18 &amp; Acts 9:1-26:32. Remember the Highest Tabernacle in Acts 8:4-40 is for the Black Race only and does not concern the White Race.        </w:t>
      </w:r>
    </w:p>
    <w:p w:rsidR="000C1894" w:rsidRPr="00455223" w:rsidRDefault="000C1894" w:rsidP="000C1894">
      <w:pPr>
        <w:jc w:val="center"/>
        <w:rPr>
          <w:b/>
          <w:sz w:val="24"/>
          <w:szCs w:val="24"/>
        </w:rPr>
      </w:pPr>
      <w:r w:rsidRPr="00455223">
        <w:rPr>
          <w:b/>
          <w:sz w:val="24"/>
          <w:szCs w:val="24"/>
        </w:rPr>
        <w:t xml:space="preserve">The Father Stephen’s Zion [Sion] Temple </w:t>
      </w:r>
    </w:p>
    <w:p w:rsidR="000C1894" w:rsidRPr="00455223" w:rsidRDefault="000C1894" w:rsidP="000C1894">
      <w:pPr>
        <w:spacing w:line="480" w:lineRule="auto"/>
        <w:jc w:val="both"/>
        <w:rPr>
          <w:sz w:val="24"/>
          <w:szCs w:val="24"/>
        </w:rPr>
      </w:pPr>
      <w:r w:rsidRPr="004552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55223">
        <w:rPr>
          <w:sz w:val="24"/>
          <w:szCs w:val="24"/>
          <w:vertAlign w:val="superscript"/>
        </w:rPr>
        <w:t>st</w:t>
      </w:r>
      <w:r w:rsidRPr="00455223">
        <w:rPr>
          <w:sz w:val="24"/>
          <w:szCs w:val="24"/>
        </w:rPr>
        <w:t xml:space="preserve"> Samuel 7:2. David’s Preparations for the Building and Worship in the First Temple: The Plan for its Construction is in 2</w:t>
      </w:r>
      <w:r w:rsidRPr="00455223">
        <w:rPr>
          <w:sz w:val="24"/>
          <w:szCs w:val="24"/>
          <w:vertAlign w:val="superscript"/>
        </w:rPr>
        <w:t>nd</w:t>
      </w:r>
      <w:r w:rsidRPr="00455223">
        <w:rPr>
          <w:sz w:val="24"/>
          <w:szCs w:val="24"/>
        </w:rPr>
        <w:t xml:space="preserve"> Samuel 7:1, 12-13; 1</w:t>
      </w:r>
      <w:r w:rsidRPr="00455223">
        <w:rPr>
          <w:sz w:val="24"/>
          <w:szCs w:val="24"/>
          <w:vertAlign w:val="superscript"/>
        </w:rPr>
        <w:t>st</w:t>
      </w:r>
      <w:r w:rsidRPr="00455223">
        <w:rPr>
          <w:sz w:val="24"/>
          <w:szCs w:val="24"/>
        </w:rPr>
        <w:t xml:space="preserve"> Chronicles 17:1; 28:11-12, 19. The Gifts for its Construction is in 1</w:t>
      </w:r>
      <w:r w:rsidRPr="00455223">
        <w:rPr>
          <w:sz w:val="24"/>
          <w:szCs w:val="24"/>
          <w:vertAlign w:val="superscript"/>
        </w:rPr>
        <w:t>st</w:t>
      </w:r>
      <w:r w:rsidRPr="00455223">
        <w:rPr>
          <w:sz w:val="24"/>
          <w:szCs w:val="24"/>
        </w:rPr>
        <w:t xml:space="preserve"> Chronicles 29:2-3, 6. The Arrangements for the Temple Worship is in 1</w:t>
      </w:r>
      <w:r w:rsidRPr="00455223">
        <w:rPr>
          <w:sz w:val="24"/>
          <w:szCs w:val="24"/>
          <w:vertAlign w:val="superscript"/>
        </w:rPr>
        <w:t>st</w:t>
      </w:r>
      <w:r w:rsidRPr="00455223">
        <w:rPr>
          <w:sz w:val="24"/>
          <w:szCs w:val="24"/>
        </w:rPr>
        <w:t xml:space="preserve"> Chronicles 23:3-5. Solomon’s Construction of the Temple is in 1</w:t>
      </w:r>
      <w:r w:rsidRPr="00455223">
        <w:rPr>
          <w:sz w:val="24"/>
          <w:szCs w:val="24"/>
          <w:vertAlign w:val="superscript"/>
        </w:rPr>
        <w:t>st</w:t>
      </w:r>
      <w:r w:rsidRPr="00455223">
        <w:rPr>
          <w:sz w:val="24"/>
          <w:szCs w:val="24"/>
        </w:rPr>
        <w:t xml:space="preserve"> Kings 5:1-13 &amp; 2</w:t>
      </w:r>
      <w:r w:rsidRPr="00455223">
        <w:rPr>
          <w:sz w:val="24"/>
          <w:szCs w:val="24"/>
          <w:vertAlign w:val="superscript"/>
        </w:rPr>
        <w:t>nd</w:t>
      </w:r>
      <w:r w:rsidRPr="00455223">
        <w:rPr>
          <w:sz w:val="24"/>
          <w:szCs w:val="24"/>
        </w:rPr>
        <w:t xml:space="preserve"> Chronicles 2:7-18. The Completion of the Temple and its Furnishings is in 2</w:t>
      </w:r>
      <w:r w:rsidRPr="00455223">
        <w:rPr>
          <w:sz w:val="24"/>
          <w:szCs w:val="24"/>
          <w:vertAlign w:val="superscript"/>
        </w:rPr>
        <w:t>nd</w:t>
      </w:r>
      <w:r w:rsidRPr="00455223">
        <w:rPr>
          <w:sz w:val="24"/>
          <w:szCs w:val="24"/>
        </w:rPr>
        <w:t xml:space="preserve"> Chronicles 2:5; 3:4-9, 11-12; 4:2, 5 &amp; 1</w:t>
      </w:r>
      <w:r w:rsidRPr="00455223">
        <w:rPr>
          <w:sz w:val="24"/>
          <w:szCs w:val="24"/>
          <w:vertAlign w:val="superscript"/>
        </w:rPr>
        <w:t>st</w:t>
      </w:r>
      <w:r w:rsidRPr="00455223">
        <w:rPr>
          <w:sz w:val="24"/>
          <w:szCs w:val="24"/>
        </w:rPr>
        <w:t xml:space="preserve"> Kings 6:20-22, 27, 38; 7:23, 26-27, 30. The Dedication of the Temple: At the Feats of Tabernacles is in 1</w:t>
      </w:r>
      <w:r w:rsidRPr="00455223">
        <w:rPr>
          <w:sz w:val="24"/>
          <w:szCs w:val="24"/>
          <w:vertAlign w:val="superscript"/>
        </w:rPr>
        <w:t>st</w:t>
      </w:r>
      <w:r w:rsidRPr="00455223">
        <w:rPr>
          <w:sz w:val="24"/>
          <w:szCs w:val="24"/>
        </w:rPr>
        <w:t xml:space="preserve"> Kings 8:2 &amp; 2</w:t>
      </w:r>
      <w:r w:rsidRPr="00455223">
        <w:rPr>
          <w:sz w:val="24"/>
          <w:szCs w:val="24"/>
          <w:vertAlign w:val="superscript"/>
        </w:rPr>
        <w:t>nd</w:t>
      </w:r>
      <w:r w:rsidRPr="00455223">
        <w:rPr>
          <w:sz w:val="24"/>
          <w:szCs w:val="24"/>
        </w:rPr>
        <w:t xml:space="preserve"> Chronicles 5:3. The Glory of the Father Stephen filled the Temple is in 1</w:t>
      </w:r>
      <w:r w:rsidRPr="00455223">
        <w:rPr>
          <w:sz w:val="24"/>
          <w:szCs w:val="24"/>
          <w:vertAlign w:val="superscript"/>
        </w:rPr>
        <w:t>st</w:t>
      </w:r>
      <w:r w:rsidRPr="00455223">
        <w:rPr>
          <w:sz w:val="24"/>
          <w:szCs w:val="24"/>
        </w:rPr>
        <w:t xml:space="preserve"> Kings 8:6, 10-11 &amp; 2</w:t>
      </w:r>
      <w:r w:rsidRPr="00455223">
        <w:rPr>
          <w:sz w:val="24"/>
          <w:szCs w:val="24"/>
          <w:vertAlign w:val="superscript"/>
        </w:rPr>
        <w:t>nd</w:t>
      </w:r>
      <w:r w:rsidRPr="00455223">
        <w:rPr>
          <w:sz w:val="24"/>
          <w:szCs w:val="24"/>
        </w:rPr>
        <w:t xml:space="preserve"> Chronicles 5:7, 11, 13-14. The Offering of Sacrifices is in 1</w:t>
      </w:r>
      <w:r w:rsidRPr="00455223">
        <w:rPr>
          <w:sz w:val="24"/>
          <w:szCs w:val="24"/>
          <w:vertAlign w:val="superscript"/>
        </w:rPr>
        <w:t>st</w:t>
      </w:r>
      <w:r w:rsidRPr="00455223">
        <w:rPr>
          <w:sz w:val="24"/>
          <w:szCs w:val="24"/>
        </w:rPr>
        <w:t xml:space="preserve"> Kings 8:62-63 &amp; 2</w:t>
      </w:r>
      <w:r w:rsidRPr="00455223">
        <w:rPr>
          <w:sz w:val="24"/>
          <w:szCs w:val="24"/>
          <w:vertAlign w:val="superscript"/>
        </w:rPr>
        <w:t>nd</w:t>
      </w:r>
      <w:r w:rsidRPr="00455223">
        <w:rPr>
          <w:sz w:val="24"/>
          <w:szCs w:val="24"/>
        </w:rPr>
        <w:t xml:space="preserve"> Chronicles 7:5. Solomon’s Prayer is in 1</w:t>
      </w:r>
      <w:r w:rsidRPr="00455223">
        <w:rPr>
          <w:sz w:val="24"/>
          <w:szCs w:val="24"/>
          <w:vertAlign w:val="superscript"/>
        </w:rPr>
        <w:t>st</w:t>
      </w:r>
      <w:r w:rsidRPr="00455223">
        <w:rPr>
          <w:sz w:val="24"/>
          <w:szCs w:val="24"/>
        </w:rPr>
        <w:t xml:space="preserve"> Kings 12:26-30 &amp; 2</w:t>
      </w:r>
      <w:r w:rsidRPr="00455223">
        <w:rPr>
          <w:sz w:val="24"/>
          <w:szCs w:val="24"/>
          <w:vertAlign w:val="superscript"/>
        </w:rPr>
        <w:t>nd</w:t>
      </w:r>
      <w:r w:rsidRPr="00455223">
        <w:rPr>
          <w:sz w:val="24"/>
          <w:szCs w:val="24"/>
        </w:rPr>
        <w:t xml:space="preserve"> Chronicles 13:4-12. Later the Kings of Judah used the Temple Treasures for Political Purposes is in 1</w:t>
      </w:r>
      <w:r w:rsidRPr="00455223">
        <w:rPr>
          <w:sz w:val="24"/>
          <w:szCs w:val="24"/>
          <w:vertAlign w:val="superscript"/>
        </w:rPr>
        <w:t>st</w:t>
      </w:r>
      <w:r w:rsidRPr="00455223">
        <w:rPr>
          <w:sz w:val="24"/>
          <w:szCs w:val="24"/>
        </w:rPr>
        <w:t xml:space="preserve"> Kings 15:18-19; 2</w:t>
      </w:r>
      <w:r w:rsidRPr="00455223">
        <w:rPr>
          <w:sz w:val="24"/>
          <w:szCs w:val="24"/>
          <w:vertAlign w:val="superscript"/>
        </w:rPr>
        <w:t>nd</w:t>
      </w:r>
      <w:r w:rsidRPr="00455223">
        <w:rPr>
          <w:sz w:val="24"/>
          <w:szCs w:val="24"/>
        </w:rPr>
        <w:t xml:space="preserve"> Kings 12:17-18; 16:7-8; 18:14-15 &amp; 2</w:t>
      </w:r>
      <w:r w:rsidRPr="00455223">
        <w:rPr>
          <w:sz w:val="24"/>
          <w:szCs w:val="24"/>
          <w:vertAlign w:val="superscript"/>
        </w:rPr>
        <w:t>nd</w:t>
      </w:r>
      <w:r w:rsidRPr="00455223">
        <w:rPr>
          <w:sz w:val="24"/>
          <w:szCs w:val="24"/>
        </w:rPr>
        <w:t xml:space="preserve"> Chronicles 16:2-3; 28:21. The Only Foreign Kings that Pillaged, Plundered, Booteed, Spoiled the Temple: Shiskak King of Egypt in 1</w:t>
      </w:r>
      <w:r w:rsidRPr="00455223">
        <w:rPr>
          <w:sz w:val="24"/>
          <w:szCs w:val="24"/>
          <w:vertAlign w:val="superscript"/>
        </w:rPr>
        <w:t>st</w:t>
      </w:r>
      <w:r w:rsidRPr="00455223">
        <w:rPr>
          <w:sz w:val="24"/>
          <w:szCs w:val="24"/>
        </w:rPr>
        <w:t xml:space="preserve"> Kings 14:25-26 &amp; 2</w:t>
      </w:r>
      <w:r w:rsidRPr="00455223">
        <w:rPr>
          <w:sz w:val="24"/>
          <w:szCs w:val="24"/>
          <w:vertAlign w:val="superscript"/>
        </w:rPr>
        <w:t>nd</w:t>
      </w:r>
      <w:r w:rsidRPr="00455223">
        <w:rPr>
          <w:sz w:val="24"/>
          <w:szCs w:val="24"/>
        </w:rPr>
        <w:t xml:space="preserve"> Chronicles 12:9. Nebuchadnezzar King of Babylon is in 2</w:t>
      </w:r>
      <w:r w:rsidRPr="00455223">
        <w:rPr>
          <w:sz w:val="24"/>
          <w:szCs w:val="24"/>
          <w:vertAlign w:val="superscript"/>
        </w:rPr>
        <w:t>nd</w:t>
      </w:r>
      <w:r w:rsidRPr="00455223">
        <w:rPr>
          <w:sz w:val="24"/>
          <w:szCs w:val="24"/>
        </w:rPr>
        <w:t xml:space="preserve"> Kings 24:13 &amp; 2</w:t>
      </w:r>
      <w:r w:rsidRPr="00455223">
        <w:rPr>
          <w:sz w:val="24"/>
          <w:szCs w:val="24"/>
          <w:vertAlign w:val="superscript"/>
        </w:rPr>
        <w:t>nd</w:t>
      </w:r>
      <w:r w:rsidRPr="00455223">
        <w:rPr>
          <w:sz w:val="24"/>
          <w:szCs w:val="24"/>
        </w:rPr>
        <w:t xml:space="preserve"> Chronicles 36:18. Under Certain Kings the Temple was Cleansed and Repaired: King Joash in 2</w:t>
      </w:r>
      <w:r w:rsidRPr="00455223">
        <w:rPr>
          <w:sz w:val="24"/>
          <w:szCs w:val="24"/>
          <w:vertAlign w:val="superscript"/>
        </w:rPr>
        <w:t>nd</w:t>
      </w:r>
      <w:r w:rsidRPr="00455223">
        <w:rPr>
          <w:sz w:val="24"/>
          <w:szCs w:val="24"/>
        </w:rPr>
        <w:t xml:space="preserve"> Kings 12:4-5 &amp; 2</w:t>
      </w:r>
      <w:r w:rsidRPr="00455223">
        <w:rPr>
          <w:sz w:val="24"/>
          <w:szCs w:val="24"/>
          <w:vertAlign w:val="superscript"/>
        </w:rPr>
        <w:t>nd</w:t>
      </w:r>
      <w:r w:rsidRPr="00455223">
        <w:rPr>
          <w:sz w:val="24"/>
          <w:szCs w:val="24"/>
        </w:rPr>
        <w:t xml:space="preserve"> Chronicles 24:5, 13-14. King Jotham is in 2</w:t>
      </w:r>
      <w:r w:rsidRPr="00455223">
        <w:rPr>
          <w:sz w:val="24"/>
          <w:szCs w:val="24"/>
          <w:vertAlign w:val="superscript"/>
        </w:rPr>
        <w:t>nd</w:t>
      </w:r>
      <w:r w:rsidRPr="00455223">
        <w:rPr>
          <w:sz w:val="24"/>
          <w:szCs w:val="24"/>
        </w:rPr>
        <w:t xml:space="preserve"> Kings 15:35 &amp; 2</w:t>
      </w:r>
      <w:r w:rsidRPr="00455223">
        <w:rPr>
          <w:sz w:val="24"/>
          <w:szCs w:val="24"/>
          <w:vertAlign w:val="superscript"/>
        </w:rPr>
        <w:t>nd</w:t>
      </w:r>
      <w:r w:rsidRPr="00455223">
        <w:rPr>
          <w:sz w:val="24"/>
          <w:szCs w:val="24"/>
        </w:rPr>
        <w:t xml:space="preserve"> Chronicles </w:t>
      </w:r>
      <w:r w:rsidRPr="00455223">
        <w:rPr>
          <w:sz w:val="24"/>
          <w:szCs w:val="24"/>
        </w:rPr>
        <w:lastRenderedPageBreak/>
        <w:t>27:3. King Hezekiah is in 2</w:t>
      </w:r>
      <w:r w:rsidRPr="00455223">
        <w:rPr>
          <w:sz w:val="24"/>
          <w:szCs w:val="24"/>
          <w:vertAlign w:val="superscript"/>
        </w:rPr>
        <w:t>nd</w:t>
      </w:r>
      <w:r w:rsidRPr="00455223">
        <w:rPr>
          <w:sz w:val="24"/>
          <w:szCs w:val="24"/>
        </w:rPr>
        <w:t xml:space="preserve"> Chronicles 29:3-5, 15-16, 18-19, 25. King Josiah is in 2</w:t>
      </w:r>
      <w:r w:rsidRPr="00455223">
        <w:rPr>
          <w:sz w:val="24"/>
          <w:szCs w:val="24"/>
          <w:vertAlign w:val="superscript"/>
        </w:rPr>
        <w:t>nd</w:t>
      </w:r>
      <w:r w:rsidRPr="00455223">
        <w:rPr>
          <w:sz w:val="24"/>
          <w:szCs w:val="24"/>
        </w:rPr>
        <w:t xml:space="preserve"> Kings 22:3-7 &amp; 2</w:t>
      </w:r>
      <w:r w:rsidRPr="00455223">
        <w:rPr>
          <w:sz w:val="24"/>
          <w:szCs w:val="24"/>
          <w:vertAlign w:val="superscript"/>
        </w:rPr>
        <w:t>nd</w:t>
      </w:r>
      <w:r w:rsidRPr="00455223">
        <w:rPr>
          <w:sz w:val="24"/>
          <w:szCs w:val="24"/>
        </w:rPr>
        <w:t xml:space="preserve"> Chronicles 34:8-11. The Destruction of the Temple by the Babylonians is in 2</w:t>
      </w:r>
      <w:r w:rsidRPr="00455223">
        <w:rPr>
          <w:sz w:val="24"/>
          <w:szCs w:val="24"/>
          <w:vertAlign w:val="superscript"/>
        </w:rPr>
        <w:t>nd</w:t>
      </w:r>
      <w:r w:rsidRPr="00455223">
        <w:rPr>
          <w:sz w:val="24"/>
          <w:szCs w:val="24"/>
        </w:rPr>
        <w:t xml:space="preserve"> Kings 25:13-15; Jeremiah 52:17-19 &amp; 2</w:t>
      </w:r>
      <w:r w:rsidRPr="00455223">
        <w:rPr>
          <w:sz w:val="24"/>
          <w:szCs w:val="24"/>
          <w:vertAlign w:val="superscript"/>
        </w:rPr>
        <w:t>nd</w:t>
      </w:r>
      <w:r w:rsidRPr="004552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55223">
        <w:rPr>
          <w:sz w:val="24"/>
          <w:szCs w:val="24"/>
          <w:vertAlign w:val="superscript"/>
        </w:rPr>
        <w:t>st</w:t>
      </w:r>
      <w:r w:rsidRPr="00455223">
        <w:rPr>
          <w:sz w:val="24"/>
          <w:szCs w:val="24"/>
        </w:rPr>
        <w:t xml:space="preserve"> 1944 and the Eternal Guiltiness Damnation will end in June 21</w:t>
      </w:r>
      <w:r w:rsidRPr="00455223">
        <w:rPr>
          <w:sz w:val="24"/>
          <w:szCs w:val="24"/>
          <w:vertAlign w:val="superscript"/>
        </w:rPr>
        <w:t>st</w:t>
      </w:r>
      <w:r w:rsidRPr="004552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w:t>
      </w:r>
      <w:r w:rsidRPr="00455223">
        <w:rPr>
          <w:sz w:val="24"/>
          <w:szCs w:val="24"/>
        </w:rPr>
        <w:lastRenderedPageBreak/>
        <w:t>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0C1894" w:rsidRPr="00455223" w:rsidRDefault="000C1894" w:rsidP="000C1894">
      <w:pPr>
        <w:spacing w:line="480" w:lineRule="auto"/>
        <w:jc w:val="both"/>
        <w:rPr>
          <w:sz w:val="24"/>
          <w:szCs w:val="24"/>
        </w:rPr>
      </w:pPr>
      <w:r w:rsidRPr="00455223">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455223">
        <w:rPr>
          <w:sz w:val="24"/>
          <w:szCs w:val="24"/>
          <w:vertAlign w:val="superscript"/>
        </w:rPr>
        <w:t>st</w:t>
      </w:r>
      <w:r w:rsidRPr="00455223">
        <w:rPr>
          <w:sz w:val="24"/>
          <w:szCs w:val="24"/>
        </w:rPr>
        <w:t>, 2036AD with the 2,000 year reign being fulfilled from June 21</w:t>
      </w:r>
      <w:r w:rsidRPr="00455223">
        <w:rPr>
          <w:sz w:val="24"/>
          <w:szCs w:val="24"/>
          <w:vertAlign w:val="superscript"/>
        </w:rPr>
        <w:t>st</w:t>
      </w:r>
      <w:r w:rsidRPr="00455223">
        <w:rPr>
          <w:sz w:val="24"/>
          <w:szCs w:val="24"/>
        </w:rPr>
        <w:t>, 32AD to June 21</w:t>
      </w:r>
      <w:r w:rsidRPr="00455223">
        <w:rPr>
          <w:sz w:val="24"/>
          <w:szCs w:val="24"/>
          <w:vertAlign w:val="superscript"/>
        </w:rPr>
        <w:t>st</w:t>
      </w:r>
      <w:r w:rsidRPr="00455223">
        <w:rPr>
          <w:sz w:val="24"/>
          <w:szCs w:val="24"/>
        </w:rPr>
        <w:t>, 2032AD by the Father Stephen’s Eternal Death in Acts 7:60 &amp; the end is June 21</w:t>
      </w:r>
      <w:r w:rsidRPr="00455223">
        <w:rPr>
          <w:sz w:val="24"/>
          <w:szCs w:val="24"/>
          <w:vertAlign w:val="superscript"/>
        </w:rPr>
        <w:t>st</w:t>
      </w:r>
      <w:r w:rsidRPr="00455223">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455223">
        <w:rPr>
          <w:sz w:val="24"/>
          <w:szCs w:val="24"/>
          <w:vertAlign w:val="superscript"/>
        </w:rPr>
        <w:t>st</w:t>
      </w:r>
      <w:r w:rsidRPr="00455223">
        <w:rPr>
          <w:sz w:val="24"/>
          <w:szCs w:val="24"/>
        </w:rPr>
        <w:t>, 1776AD to June 21</w:t>
      </w:r>
      <w:r w:rsidRPr="00455223">
        <w:rPr>
          <w:sz w:val="24"/>
          <w:szCs w:val="24"/>
          <w:vertAlign w:val="superscript"/>
        </w:rPr>
        <w:t>st</w:t>
      </w:r>
      <w:r w:rsidRPr="00455223">
        <w:rPr>
          <w:sz w:val="24"/>
          <w:szCs w:val="24"/>
        </w:rPr>
        <w:t>, 2036AD to 280 years in the strength of ignorance which is June 21</w:t>
      </w:r>
      <w:r w:rsidRPr="00455223">
        <w:rPr>
          <w:sz w:val="24"/>
          <w:szCs w:val="24"/>
          <w:vertAlign w:val="superscript"/>
        </w:rPr>
        <w:t>st</w:t>
      </w:r>
      <w:r w:rsidRPr="00455223">
        <w:rPr>
          <w:sz w:val="24"/>
          <w:szCs w:val="24"/>
        </w:rPr>
        <w:t>, 1776AD to June 21</w:t>
      </w:r>
      <w:r w:rsidRPr="00455223">
        <w:rPr>
          <w:sz w:val="24"/>
          <w:szCs w:val="24"/>
          <w:vertAlign w:val="superscript"/>
        </w:rPr>
        <w:t>st</w:t>
      </w:r>
      <w:r w:rsidRPr="00455223">
        <w:rPr>
          <w:sz w:val="24"/>
          <w:szCs w:val="24"/>
        </w:rPr>
        <w:t xml:space="preserve">, 2056AD based on the uptime and downtime of the Inerrant Truth of the Lord. This Ultimately means all sexuality from ADAM is locked up separately between the </w:t>
      </w:r>
      <w:r w:rsidRPr="00455223">
        <w:rPr>
          <w:sz w:val="24"/>
          <w:szCs w:val="24"/>
        </w:rPr>
        <w:lastRenderedPageBreak/>
        <w:t>two mega continents (Euphoria Mega Continent &amp; South America and North America Mega Continent) by June 21</w:t>
      </w:r>
      <w:r w:rsidRPr="00455223">
        <w:rPr>
          <w:sz w:val="24"/>
          <w:szCs w:val="24"/>
          <w:vertAlign w:val="superscript"/>
        </w:rPr>
        <w:t>st</w:t>
      </w:r>
      <w:r w:rsidRPr="00455223">
        <w:rPr>
          <w:sz w:val="24"/>
          <w:szCs w:val="24"/>
        </w:rPr>
        <w:t>, 2025AD concerning the 10 years in strength of each which is 20 years &amp; Globally together, all sexuality from ADAM will be locked up in June 21</w:t>
      </w:r>
      <w:r w:rsidRPr="00455223">
        <w:rPr>
          <w:sz w:val="24"/>
          <w:szCs w:val="24"/>
          <w:vertAlign w:val="superscript"/>
        </w:rPr>
        <w:t>st</w:t>
      </w:r>
      <w:r w:rsidRPr="00455223">
        <w:rPr>
          <w:sz w:val="24"/>
          <w:szCs w:val="24"/>
        </w:rPr>
        <w:t>, 2035AD at the end of the 2,000 year reign concerning the 20 years from June 21</w:t>
      </w:r>
      <w:r w:rsidRPr="00455223">
        <w:rPr>
          <w:sz w:val="24"/>
          <w:szCs w:val="24"/>
          <w:vertAlign w:val="superscript"/>
        </w:rPr>
        <w:t>st</w:t>
      </w:r>
      <w:r w:rsidRPr="00455223">
        <w:rPr>
          <w:sz w:val="24"/>
          <w:szCs w:val="24"/>
        </w:rPr>
        <w:t>, 2015AD to June 21</w:t>
      </w:r>
      <w:r w:rsidRPr="00455223">
        <w:rPr>
          <w:sz w:val="24"/>
          <w:szCs w:val="24"/>
          <w:vertAlign w:val="superscript"/>
        </w:rPr>
        <w:t>st</w:t>
      </w:r>
      <w:r w:rsidRPr="00455223">
        <w:rPr>
          <w:sz w:val="24"/>
          <w:szCs w:val="24"/>
        </w:rPr>
        <w:t>, 2035AD.  This Ultimately means all ignorance from JOB is locked up separately between the two mega continents (Euphoria Mega Continent &amp; South America and North America Mega Continent) by June 21</w:t>
      </w:r>
      <w:r w:rsidRPr="00455223">
        <w:rPr>
          <w:sz w:val="24"/>
          <w:szCs w:val="24"/>
          <w:vertAlign w:val="superscript"/>
        </w:rPr>
        <w:t>st</w:t>
      </w:r>
      <w:r w:rsidRPr="00455223">
        <w:rPr>
          <w:sz w:val="24"/>
          <w:szCs w:val="24"/>
        </w:rPr>
        <w:t>, 2045AD concerning the 10 years in strength of each which is 20 years &amp; Globally together, all ignorance from JOB will be locked up in June 21</w:t>
      </w:r>
      <w:r w:rsidRPr="00455223">
        <w:rPr>
          <w:sz w:val="24"/>
          <w:szCs w:val="24"/>
          <w:vertAlign w:val="superscript"/>
        </w:rPr>
        <w:t>st</w:t>
      </w:r>
      <w:r w:rsidRPr="00455223">
        <w:rPr>
          <w:sz w:val="24"/>
          <w:szCs w:val="24"/>
        </w:rPr>
        <w:t>, 2055AD at the end of the 2,000 year reign concerning the 20 years from June 21</w:t>
      </w:r>
      <w:r w:rsidRPr="00455223">
        <w:rPr>
          <w:sz w:val="24"/>
          <w:szCs w:val="24"/>
          <w:vertAlign w:val="superscript"/>
        </w:rPr>
        <w:t>st</w:t>
      </w:r>
      <w:r w:rsidRPr="00455223">
        <w:rPr>
          <w:sz w:val="24"/>
          <w:szCs w:val="24"/>
        </w:rPr>
        <w:t>, 2035AD to June 21</w:t>
      </w:r>
      <w:r w:rsidRPr="00455223">
        <w:rPr>
          <w:sz w:val="24"/>
          <w:szCs w:val="24"/>
          <w:vertAlign w:val="superscript"/>
        </w:rPr>
        <w:t>st</w:t>
      </w:r>
      <w:r w:rsidRPr="00455223">
        <w:rPr>
          <w:sz w:val="24"/>
          <w:szCs w:val="24"/>
        </w:rPr>
        <w:t xml:space="preserve">, 2055AD.  </w:t>
      </w:r>
    </w:p>
    <w:p w:rsidR="000C1894" w:rsidRPr="00455223" w:rsidRDefault="000C1894" w:rsidP="000C1894">
      <w:pPr>
        <w:spacing w:line="480" w:lineRule="auto"/>
        <w:jc w:val="both"/>
        <w:rPr>
          <w:sz w:val="24"/>
          <w:szCs w:val="24"/>
        </w:rPr>
      </w:pPr>
      <w:r w:rsidRPr="00455223">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The Walk in Unity is in Ephesians 4:1-6, the Walk in Agape Love is in Ephesians 5:1-7, the Walk in the True </w:t>
      </w:r>
      <w:r w:rsidRPr="00455223">
        <w:rPr>
          <w:sz w:val="24"/>
          <w:szCs w:val="24"/>
        </w:rPr>
        <w:lastRenderedPageBreak/>
        <w:t xml:space="preserve">Light is in Ephesians 5:8-14, the Walk in Godly Wisdom is in Ephesians 5:15-21. In these Holy Scriptures proves no Eternal Creature can be Sexual or Homosexual in nature to be able to operate in these holy, awesome, infallible and inerrant things in the Lord.       </w:t>
      </w:r>
    </w:p>
    <w:p w:rsidR="000C1894" w:rsidRPr="00455223" w:rsidRDefault="000C1894" w:rsidP="000C1894">
      <w:pPr>
        <w:spacing w:line="480" w:lineRule="auto"/>
        <w:jc w:val="both"/>
        <w:rPr>
          <w:sz w:val="24"/>
          <w:szCs w:val="24"/>
        </w:rPr>
      </w:pPr>
      <w:r w:rsidRPr="004552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55223">
        <w:rPr>
          <w:b/>
          <w:sz w:val="24"/>
          <w:szCs w:val="24"/>
        </w:rPr>
        <w:t>Rebels</w:t>
      </w:r>
      <w:r w:rsidRPr="004552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55223">
        <w:rPr>
          <w:b/>
          <w:sz w:val="24"/>
          <w:szCs w:val="24"/>
        </w:rPr>
        <w:t>Mutiny</w:t>
      </w:r>
      <w:r w:rsidRPr="00455223">
        <w:rPr>
          <w:sz w:val="24"/>
          <w:szCs w:val="24"/>
        </w:rPr>
        <w:t>” is the military security forces against their commanders. Second, is called a “</w:t>
      </w:r>
      <w:r w:rsidRPr="00455223">
        <w:rPr>
          <w:b/>
          <w:sz w:val="24"/>
          <w:szCs w:val="24"/>
        </w:rPr>
        <w:t>Resistance Force Movement</w:t>
      </w:r>
      <w:r w:rsidRPr="00455223">
        <w:rPr>
          <w:sz w:val="24"/>
          <w:szCs w:val="24"/>
        </w:rPr>
        <w:t>” is the freedom fighters who are against a foreign power. Third, is called nonviolent “</w:t>
      </w:r>
      <w:r w:rsidRPr="00455223">
        <w:rPr>
          <w:b/>
          <w:sz w:val="24"/>
          <w:szCs w:val="24"/>
        </w:rPr>
        <w:t>Resistance or Civil Disobedience</w:t>
      </w:r>
      <w:r w:rsidRPr="00455223">
        <w:rPr>
          <w:sz w:val="24"/>
          <w:szCs w:val="24"/>
        </w:rPr>
        <w:t>” which does not involve violence or military forces. Fourth, is called a “</w:t>
      </w:r>
      <w:r w:rsidRPr="00455223">
        <w:rPr>
          <w:b/>
          <w:sz w:val="24"/>
          <w:szCs w:val="24"/>
        </w:rPr>
        <w:t>Revolution</w:t>
      </w:r>
      <w:r w:rsidRPr="00455223">
        <w:rPr>
          <w:sz w:val="24"/>
          <w:szCs w:val="24"/>
        </w:rPr>
        <w:t>” which is done by radicals to overthrow a government. Fifth, is called a “</w:t>
      </w:r>
      <w:r w:rsidRPr="00455223">
        <w:rPr>
          <w:b/>
          <w:sz w:val="24"/>
          <w:szCs w:val="24"/>
        </w:rPr>
        <w:t>Revolt</w:t>
      </w:r>
      <w:r w:rsidRPr="00455223">
        <w:rPr>
          <w:sz w:val="24"/>
          <w:szCs w:val="24"/>
        </w:rPr>
        <w:t>” which means a localized rebellion force. Sixth, is called “</w:t>
      </w:r>
      <w:r w:rsidRPr="00455223">
        <w:rPr>
          <w:b/>
          <w:sz w:val="24"/>
          <w:szCs w:val="24"/>
        </w:rPr>
        <w:t>Terrorism</w:t>
      </w:r>
      <w:r w:rsidRPr="00455223">
        <w:rPr>
          <w:sz w:val="24"/>
          <w:szCs w:val="24"/>
        </w:rPr>
        <w:t>” which is the religious and political militant extremists. Seventh, is called a “</w:t>
      </w:r>
      <w:r w:rsidRPr="00455223">
        <w:rPr>
          <w:b/>
          <w:sz w:val="24"/>
          <w:szCs w:val="24"/>
        </w:rPr>
        <w:t>Subversion</w:t>
      </w:r>
      <w:r w:rsidRPr="004552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55223">
        <w:rPr>
          <w:sz w:val="24"/>
          <w:szCs w:val="24"/>
          <w:vertAlign w:val="superscript"/>
        </w:rPr>
        <w:t>nd</w:t>
      </w:r>
      <w:r w:rsidRPr="00455223">
        <w:rPr>
          <w:sz w:val="24"/>
          <w:szCs w:val="24"/>
        </w:rPr>
        <w:t xml:space="preserve"> Thessalonians 2:1-12; Jude 5-15; 2</w:t>
      </w:r>
      <w:r w:rsidRPr="00455223">
        <w:rPr>
          <w:sz w:val="24"/>
          <w:szCs w:val="24"/>
          <w:vertAlign w:val="superscript"/>
        </w:rPr>
        <w:t>nd</w:t>
      </w:r>
      <w:r w:rsidRPr="00455223">
        <w:rPr>
          <w:sz w:val="24"/>
          <w:szCs w:val="24"/>
        </w:rPr>
        <w:t xml:space="preserve"> John 7-11 and 1</w:t>
      </w:r>
      <w:r w:rsidRPr="00455223">
        <w:rPr>
          <w:sz w:val="24"/>
          <w:szCs w:val="24"/>
          <w:vertAlign w:val="superscript"/>
        </w:rPr>
        <w:t>st</w:t>
      </w:r>
      <w:r w:rsidRPr="00455223">
        <w:rPr>
          <w:sz w:val="24"/>
          <w:szCs w:val="24"/>
        </w:rPr>
        <w:t xml:space="preserve"> John 4:1-6; Isaiah 14:12-21; Ezekiel 28:15-19; Ezra 4:18-19; Luke 10:18-20; 1</w:t>
      </w:r>
      <w:r w:rsidRPr="00455223">
        <w:rPr>
          <w:sz w:val="24"/>
          <w:szCs w:val="24"/>
          <w:vertAlign w:val="superscript"/>
        </w:rPr>
        <w:t>st</w:t>
      </w:r>
      <w:r w:rsidRPr="00455223">
        <w:rPr>
          <w:sz w:val="24"/>
          <w:szCs w:val="24"/>
        </w:rPr>
        <w:t xml:space="preserve"> Samuel 15:23; Acts 21:38 (NKJV) &amp; Deuteronomy </w:t>
      </w:r>
      <w:r w:rsidRPr="00455223">
        <w:rPr>
          <w:sz w:val="24"/>
          <w:szCs w:val="24"/>
        </w:rPr>
        <w:lastRenderedPageBreak/>
        <w:t>13:1-18. The Examples of Wrong Rebellion against God is in Psalms 2:2; 66:7; Numbers 20:24; 27:14 &amp; 1</w:t>
      </w:r>
      <w:r w:rsidRPr="00455223">
        <w:rPr>
          <w:sz w:val="24"/>
          <w:szCs w:val="24"/>
          <w:vertAlign w:val="superscript"/>
        </w:rPr>
        <w:t>st</w:t>
      </w:r>
      <w:r w:rsidRPr="00455223">
        <w:rPr>
          <w:sz w:val="24"/>
          <w:szCs w:val="24"/>
        </w:rPr>
        <w:t xml:space="preserve"> Samuel 15:22-23. The Divine Warnings not to Rebel is in 1</w:t>
      </w:r>
      <w:r w:rsidRPr="00455223">
        <w:rPr>
          <w:sz w:val="24"/>
          <w:szCs w:val="24"/>
          <w:vertAlign w:val="superscript"/>
        </w:rPr>
        <w:t>st</w:t>
      </w:r>
      <w:r w:rsidRPr="004552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55223">
        <w:rPr>
          <w:sz w:val="24"/>
          <w:szCs w:val="24"/>
          <w:vertAlign w:val="superscript"/>
        </w:rPr>
        <w:t>nd</w:t>
      </w:r>
      <w:r w:rsidRPr="00455223">
        <w:rPr>
          <w:sz w:val="24"/>
          <w:szCs w:val="24"/>
        </w:rPr>
        <w:t xml:space="preserve"> Thessalonians 2:3 &amp; 1</w:t>
      </w:r>
      <w:r w:rsidRPr="00455223">
        <w:rPr>
          <w:sz w:val="24"/>
          <w:szCs w:val="24"/>
          <w:vertAlign w:val="superscript"/>
        </w:rPr>
        <w:t>st</w:t>
      </w:r>
      <w:r w:rsidRPr="004552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55223">
        <w:rPr>
          <w:sz w:val="24"/>
          <w:szCs w:val="24"/>
          <w:vertAlign w:val="superscript"/>
        </w:rPr>
        <w:t>st</w:t>
      </w:r>
      <w:r w:rsidRPr="00455223">
        <w:rPr>
          <w:sz w:val="24"/>
          <w:szCs w:val="24"/>
        </w:rPr>
        <w:t xml:space="preserve"> Corinthians 10:1-12; Hebrews 3:7-4:2; Psalms 95:7-11 &amp; Jude 5, 7. The Rebellion against Human Authority: The Examples of Rebellion against Human Leaders is in Genesis 14:3-4; 2</w:t>
      </w:r>
      <w:r w:rsidRPr="00455223">
        <w:rPr>
          <w:sz w:val="24"/>
          <w:szCs w:val="24"/>
          <w:vertAlign w:val="superscript"/>
        </w:rPr>
        <w:t>nd</w:t>
      </w:r>
      <w:r w:rsidRPr="00455223">
        <w:rPr>
          <w:sz w:val="24"/>
          <w:szCs w:val="24"/>
        </w:rPr>
        <w:t xml:space="preserve"> Kings 18:7; 24:1, 20; 2</w:t>
      </w:r>
      <w:r w:rsidRPr="00455223">
        <w:rPr>
          <w:sz w:val="24"/>
          <w:szCs w:val="24"/>
          <w:vertAlign w:val="superscript"/>
        </w:rPr>
        <w:t>nd</w:t>
      </w:r>
      <w:r w:rsidRPr="00455223">
        <w:rPr>
          <w:sz w:val="24"/>
          <w:szCs w:val="24"/>
        </w:rPr>
        <w:t xml:space="preserve"> Chronicles 13:6; 36:13; Jeremiah 52:3 &amp; Mark 15:7. The Rebellion against Parents is in Deuteronomy 21:18-21. The Rebellion of Nations is in 1</w:t>
      </w:r>
      <w:r w:rsidRPr="00455223">
        <w:rPr>
          <w:sz w:val="24"/>
          <w:szCs w:val="24"/>
          <w:vertAlign w:val="superscript"/>
        </w:rPr>
        <w:t>st</w:t>
      </w:r>
      <w:r w:rsidRPr="00455223">
        <w:rPr>
          <w:sz w:val="24"/>
          <w:szCs w:val="24"/>
        </w:rPr>
        <w:t xml:space="preserve"> Kings 12:19; 2</w:t>
      </w:r>
      <w:r w:rsidRPr="00455223">
        <w:rPr>
          <w:sz w:val="24"/>
          <w:szCs w:val="24"/>
          <w:vertAlign w:val="superscript"/>
        </w:rPr>
        <w:t>nd</w:t>
      </w:r>
      <w:r w:rsidRPr="00455223">
        <w:rPr>
          <w:sz w:val="24"/>
          <w:szCs w:val="24"/>
        </w:rPr>
        <w:t xml:space="preserve"> Chronicles 10:19 &amp; 2</w:t>
      </w:r>
      <w:r w:rsidRPr="00455223">
        <w:rPr>
          <w:sz w:val="24"/>
          <w:szCs w:val="24"/>
          <w:vertAlign w:val="superscript"/>
        </w:rPr>
        <w:t>nd</w:t>
      </w:r>
      <w:r w:rsidRPr="00455223">
        <w:rPr>
          <w:sz w:val="24"/>
          <w:szCs w:val="24"/>
        </w:rPr>
        <w:t xml:space="preserve"> Kings 1:1. The Accusations </w:t>
      </w:r>
      <w:r w:rsidRPr="00455223">
        <w:rPr>
          <w:sz w:val="24"/>
          <w:szCs w:val="24"/>
        </w:rPr>
        <w:lastRenderedPageBreak/>
        <w:t>of Rebellion is in Nehemiah 2:19; 6:5-8. The Rebellion against God’s Chosen Leaders is in Exodus 23:21; Numbers 16:1-3; 20:2-5; Joshua 1:18 &amp; 2</w:t>
      </w:r>
      <w:r w:rsidRPr="00455223">
        <w:rPr>
          <w:sz w:val="24"/>
          <w:szCs w:val="24"/>
          <w:vertAlign w:val="superscript"/>
        </w:rPr>
        <w:t>nd</w:t>
      </w:r>
      <w:r w:rsidRPr="00455223">
        <w:rPr>
          <w:sz w:val="24"/>
          <w:szCs w:val="24"/>
        </w:rPr>
        <w:t xml:space="preserve"> Samuel 15:10. The Rebellion against Incorruptible Authority is Damned is in Romans 13:2 &amp; 1</w:t>
      </w:r>
      <w:r w:rsidRPr="00455223">
        <w:rPr>
          <w:sz w:val="24"/>
          <w:szCs w:val="24"/>
          <w:vertAlign w:val="superscript"/>
        </w:rPr>
        <w:t>st</w:t>
      </w:r>
      <w:r w:rsidRPr="00455223">
        <w:rPr>
          <w:sz w:val="24"/>
          <w:szCs w:val="24"/>
        </w:rPr>
        <w:t xml:space="preserve"> Peter 2:13.    </w:t>
      </w:r>
    </w:p>
    <w:p w:rsidR="000C1894" w:rsidRPr="00455223" w:rsidRDefault="000C1894" w:rsidP="000C1894">
      <w:pPr>
        <w:spacing w:before="240" w:line="480" w:lineRule="auto"/>
        <w:jc w:val="both"/>
        <w:rPr>
          <w:sz w:val="24"/>
          <w:szCs w:val="24"/>
        </w:rPr>
      </w:pPr>
      <w:r w:rsidRPr="00455223">
        <w:rPr>
          <w:sz w:val="24"/>
          <w:szCs w:val="24"/>
        </w:rPr>
        <w:t>The Oppression against the United States of America is from June 21</w:t>
      </w:r>
      <w:r w:rsidRPr="00455223">
        <w:rPr>
          <w:sz w:val="24"/>
          <w:szCs w:val="24"/>
          <w:vertAlign w:val="superscript"/>
        </w:rPr>
        <w:t>st</w:t>
      </w:r>
      <w:r w:rsidRPr="00455223">
        <w:rPr>
          <w:sz w:val="24"/>
          <w:szCs w:val="24"/>
        </w:rPr>
        <w:t xml:space="preserve"> 1650 AD-June 21</w:t>
      </w:r>
      <w:r w:rsidRPr="00455223">
        <w:rPr>
          <w:sz w:val="24"/>
          <w:szCs w:val="24"/>
          <w:vertAlign w:val="superscript"/>
        </w:rPr>
        <w:t>st</w:t>
      </w:r>
      <w:r w:rsidRPr="004552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55223">
        <w:rPr>
          <w:sz w:val="24"/>
          <w:szCs w:val="24"/>
          <w:vertAlign w:val="superscript"/>
        </w:rPr>
        <w:t>st</w:t>
      </w:r>
      <w:r w:rsidRPr="00455223">
        <w:rPr>
          <w:sz w:val="24"/>
          <w:szCs w:val="24"/>
        </w:rPr>
        <w:t xml:space="preserve"> 1972 AD-June 21</w:t>
      </w:r>
      <w:r w:rsidRPr="00455223">
        <w:rPr>
          <w:sz w:val="24"/>
          <w:szCs w:val="24"/>
          <w:vertAlign w:val="superscript"/>
        </w:rPr>
        <w:t>st</w:t>
      </w:r>
      <w:r w:rsidRPr="00455223">
        <w:rPr>
          <w:sz w:val="24"/>
          <w:szCs w:val="24"/>
        </w:rPr>
        <w:t xml:space="preserve"> 2015 AD  in 1</w:t>
      </w:r>
      <w:r w:rsidRPr="00455223">
        <w:rPr>
          <w:sz w:val="24"/>
          <w:szCs w:val="24"/>
          <w:vertAlign w:val="superscript"/>
        </w:rPr>
        <w:t>st</w:t>
      </w:r>
      <w:r w:rsidRPr="004552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55223">
        <w:rPr>
          <w:sz w:val="24"/>
          <w:szCs w:val="24"/>
          <w:vertAlign w:val="superscript"/>
        </w:rPr>
        <w:t>nd</w:t>
      </w:r>
      <w:r w:rsidRPr="0045522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55223">
        <w:rPr>
          <w:sz w:val="24"/>
          <w:szCs w:val="24"/>
          <w:vertAlign w:val="superscript"/>
        </w:rPr>
        <w:t>st</w:t>
      </w:r>
      <w:r w:rsidRPr="00455223">
        <w:rPr>
          <w:sz w:val="24"/>
          <w:szCs w:val="24"/>
        </w:rPr>
        <w:t xml:space="preserve"> Kings 19:3-4; Job 9:23; Psalms 42:1-11; 88:1-18; Joel 1:11 &amp; 2</w:t>
      </w:r>
      <w:r w:rsidRPr="00455223">
        <w:rPr>
          <w:sz w:val="24"/>
          <w:szCs w:val="24"/>
          <w:vertAlign w:val="superscript"/>
        </w:rPr>
        <w:t>nd</w:t>
      </w:r>
      <w:r w:rsidRPr="00455223">
        <w:rPr>
          <w:sz w:val="24"/>
          <w:szCs w:val="24"/>
        </w:rPr>
        <w:t xml:space="preserve"> Corinthians 1:8. The Physical Illness or Exhaustion is in Genesis 21:15-16; 1</w:t>
      </w:r>
      <w:r w:rsidRPr="00455223">
        <w:rPr>
          <w:sz w:val="24"/>
          <w:szCs w:val="24"/>
          <w:vertAlign w:val="superscript"/>
        </w:rPr>
        <w:t>st</w:t>
      </w:r>
      <w:r w:rsidRPr="00455223">
        <w:rPr>
          <w:sz w:val="24"/>
          <w:szCs w:val="24"/>
        </w:rPr>
        <w:t xml:space="preserve"> Kings 19:5-8; Psalms 6:1-7; 22:14-17; 31:9-12; Isaiah 38:1-2 &amp; Jonah 1:5. The Fear of Others is in 1</w:t>
      </w:r>
      <w:r w:rsidRPr="00455223">
        <w:rPr>
          <w:sz w:val="24"/>
          <w:szCs w:val="24"/>
          <w:vertAlign w:val="superscript"/>
        </w:rPr>
        <w:t>st</w:t>
      </w:r>
      <w:r w:rsidRPr="00455223">
        <w:rPr>
          <w:sz w:val="24"/>
          <w:szCs w:val="24"/>
        </w:rPr>
        <w:t xml:space="preserve"> Kings 19:1-3. The Fear of Failure is in Exodus 4:1; Numbers 11:11-15 &amp; 1</w:t>
      </w:r>
      <w:r w:rsidRPr="00455223">
        <w:rPr>
          <w:sz w:val="24"/>
          <w:szCs w:val="24"/>
          <w:vertAlign w:val="superscript"/>
        </w:rPr>
        <w:t>st</w:t>
      </w:r>
      <w:r w:rsidRPr="00455223">
        <w:rPr>
          <w:sz w:val="24"/>
          <w:szCs w:val="24"/>
        </w:rPr>
        <w:t xml:space="preserve"> Kings 19:4. Serious Sin which is Damned by the Father Stephen is in Psalms 25:16-18; Jeremiah 14:2-3, 7; 16:9-10; Ezekiel 4:16-17; 7:26-27; 12:19; </w:t>
      </w:r>
      <w:r w:rsidRPr="00455223">
        <w:rPr>
          <w:sz w:val="24"/>
          <w:szCs w:val="24"/>
        </w:rPr>
        <w:lastRenderedPageBreak/>
        <w:t>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55223">
        <w:rPr>
          <w:sz w:val="24"/>
          <w:szCs w:val="24"/>
          <w:vertAlign w:val="superscript"/>
        </w:rPr>
        <w:t>st</w:t>
      </w:r>
      <w:r w:rsidRPr="00455223">
        <w:rPr>
          <w:sz w:val="24"/>
          <w:szCs w:val="24"/>
        </w:rPr>
        <w:t xml:space="preserve"> Kings 19:4; Job 10:1; Ecclesiastes 2:17; Jeremiah 20:15-18 &amp; Jonah 4:8. Deep Sorrow is in Genesis 21:16; Judges 21:2; 1</w:t>
      </w:r>
      <w:r w:rsidRPr="00455223">
        <w:rPr>
          <w:sz w:val="24"/>
          <w:szCs w:val="24"/>
          <w:vertAlign w:val="superscript"/>
        </w:rPr>
        <w:t>st</w:t>
      </w:r>
      <w:r w:rsidRPr="00455223">
        <w:rPr>
          <w:sz w:val="24"/>
          <w:szCs w:val="24"/>
        </w:rPr>
        <w:t xml:space="preserve"> Samuel 1:10, 16; Psalms 42:3; Nehemiah 1:4; 2:2; Esther 4:1-3; Job 16:16 &amp; Lamentations 2:11. Loneliness is in Numbers 11:14 &amp; 1</w:t>
      </w:r>
      <w:r w:rsidRPr="00455223">
        <w:rPr>
          <w:sz w:val="24"/>
          <w:szCs w:val="24"/>
          <w:vertAlign w:val="superscript"/>
        </w:rPr>
        <w:t>st</w:t>
      </w:r>
      <w:r w:rsidRPr="00455223">
        <w:rPr>
          <w:sz w:val="24"/>
          <w:szCs w:val="24"/>
        </w:rPr>
        <w:t xml:space="preserve"> Kings 19:10, 14. Perplexity is in Psalms 42:5; Habakkuk 1:2; John 16:6 &amp; Luke 24:17. Despair is in Psalms 88:3-9; Job 17:1 &amp; 2</w:t>
      </w:r>
      <w:r w:rsidRPr="00455223">
        <w:rPr>
          <w:sz w:val="24"/>
          <w:szCs w:val="24"/>
          <w:vertAlign w:val="superscript"/>
        </w:rPr>
        <w:t>nd</w:t>
      </w:r>
      <w:r w:rsidRPr="00455223">
        <w:rPr>
          <w:sz w:val="24"/>
          <w:szCs w:val="24"/>
        </w:rPr>
        <w:t xml:space="preserve"> Corinthians 1:8-9. Escapism is in 1</w:t>
      </w:r>
      <w:r w:rsidRPr="00455223">
        <w:rPr>
          <w:sz w:val="24"/>
          <w:szCs w:val="24"/>
          <w:vertAlign w:val="superscript"/>
        </w:rPr>
        <w:t>st</w:t>
      </w:r>
      <w:r w:rsidRPr="004552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55223">
        <w:rPr>
          <w:sz w:val="24"/>
          <w:szCs w:val="24"/>
          <w:vertAlign w:val="superscript"/>
        </w:rPr>
        <w:t>st</w:t>
      </w:r>
      <w:r w:rsidRPr="00455223">
        <w:rPr>
          <w:sz w:val="24"/>
          <w:szCs w:val="24"/>
        </w:rPr>
        <w:t xml:space="preserve"> Kings 19:9-18 &amp; Psalms 22:1-2, 6-8; 42:1-7, 9-11; 43:1-5. The Remedies for Depression: Renewed Vision of the Father Stephen and being Centered upon Him is in 1</w:t>
      </w:r>
      <w:r w:rsidRPr="00455223">
        <w:rPr>
          <w:sz w:val="24"/>
          <w:szCs w:val="24"/>
          <w:vertAlign w:val="superscript"/>
        </w:rPr>
        <w:t>st</w:t>
      </w:r>
      <w:r w:rsidRPr="0045522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55223">
        <w:rPr>
          <w:sz w:val="24"/>
          <w:szCs w:val="24"/>
          <w:vertAlign w:val="superscript"/>
        </w:rPr>
        <w:t>nd</w:t>
      </w:r>
      <w:r w:rsidRPr="00455223">
        <w:rPr>
          <w:sz w:val="24"/>
          <w:szCs w:val="24"/>
        </w:rPr>
        <w:t xml:space="preserve"> Corinthians 4:8-12 &amp; Acts 6:4. Reviewing what the Father Stephen has done is in Psalms 42:6; 77:11-12; 143:5; Lamentations 3:19-26; 2</w:t>
      </w:r>
      <w:r w:rsidRPr="00455223">
        <w:rPr>
          <w:sz w:val="24"/>
          <w:szCs w:val="24"/>
          <w:vertAlign w:val="superscript"/>
        </w:rPr>
        <w:t>nd</w:t>
      </w:r>
      <w:r w:rsidRPr="00455223">
        <w:rPr>
          <w:sz w:val="24"/>
          <w:szCs w:val="24"/>
        </w:rPr>
        <w:t xml:space="preserve"> Corinthians 7:6 &amp; Acts 7:24-25. Prayer to the Father Stephen is in Psalms 139:23; Philippians 4:6-7 &amp; Acts 6:4, 6.  </w:t>
      </w:r>
    </w:p>
    <w:p w:rsidR="000C1894" w:rsidRPr="00455223" w:rsidRDefault="000C1894" w:rsidP="000C1894">
      <w:pPr>
        <w:spacing w:before="240" w:line="480" w:lineRule="auto"/>
        <w:jc w:val="both"/>
        <w:rPr>
          <w:sz w:val="24"/>
          <w:szCs w:val="24"/>
        </w:rPr>
      </w:pPr>
      <w:r w:rsidRPr="0045522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w:t>
      </w:r>
      <w:r w:rsidRPr="00455223">
        <w:rPr>
          <w:sz w:val="24"/>
          <w:szCs w:val="24"/>
        </w:rPr>
        <w:lastRenderedPageBreak/>
        <w:t>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55223">
        <w:rPr>
          <w:sz w:val="24"/>
          <w:szCs w:val="24"/>
          <w:vertAlign w:val="superscript"/>
        </w:rPr>
        <w:t>nd</w:t>
      </w:r>
      <w:r w:rsidRPr="004552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55223">
        <w:rPr>
          <w:sz w:val="24"/>
          <w:szCs w:val="24"/>
          <w:vertAlign w:val="superscript"/>
        </w:rPr>
        <w:t>st</w:t>
      </w:r>
      <w:r w:rsidRPr="00455223">
        <w:rPr>
          <w:sz w:val="24"/>
          <w:szCs w:val="24"/>
        </w:rPr>
        <w:t xml:space="preserve"> Peter 2:21; John 16:33; 1</w:t>
      </w:r>
      <w:r w:rsidRPr="00455223">
        <w:rPr>
          <w:sz w:val="24"/>
          <w:szCs w:val="24"/>
          <w:vertAlign w:val="superscript"/>
        </w:rPr>
        <w:t>st</w:t>
      </w:r>
      <w:r w:rsidRPr="00455223">
        <w:rPr>
          <w:sz w:val="24"/>
          <w:szCs w:val="24"/>
        </w:rPr>
        <w:t xml:space="preserve"> Thessalonians 3:2-4; 2</w:t>
      </w:r>
      <w:r w:rsidRPr="00455223">
        <w:rPr>
          <w:sz w:val="24"/>
          <w:szCs w:val="24"/>
          <w:vertAlign w:val="superscript"/>
        </w:rPr>
        <w:t>nd</w:t>
      </w:r>
      <w:r w:rsidRPr="00455223">
        <w:rPr>
          <w:sz w:val="24"/>
          <w:szCs w:val="24"/>
        </w:rPr>
        <w:t xml:space="preserve"> Timothy 2:3; 3:12 &amp; Acts 6:4-10; 14:22-23. </w:t>
      </w:r>
    </w:p>
    <w:p w:rsidR="000C1894" w:rsidRPr="00455223" w:rsidRDefault="000C1894" w:rsidP="000C1894">
      <w:pPr>
        <w:spacing w:before="240" w:line="480" w:lineRule="auto"/>
        <w:jc w:val="both"/>
        <w:rPr>
          <w:sz w:val="24"/>
          <w:szCs w:val="24"/>
        </w:rPr>
      </w:pPr>
      <w:r w:rsidRPr="0045522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55223">
        <w:rPr>
          <w:sz w:val="24"/>
          <w:szCs w:val="24"/>
          <w:vertAlign w:val="superscript"/>
        </w:rPr>
        <w:t>st</w:t>
      </w:r>
      <w:r w:rsidRPr="00455223">
        <w:rPr>
          <w:sz w:val="24"/>
          <w:szCs w:val="24"/>
        </w:rPr>
        <w:t xml:space="preserve"> Samuel 2:8 &amp; Acts 7:24-25. Defending &amp; Avenging the </w:t>
      </w:r>
      <w:r w:rsidRPr="00455223">
        <w:rPr>
          <w:sz w:val="24"/>
          <w:szCs w:val="24"/>
        </w:rPr>
        <w:lastRenderedPageBreak/>
        <w:t>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55223">
        <w:rPr>
          <w:sz w:val="24"/>
          <w:szCs w:val="24"/>
          <w:vertAlign w:val="superscript"/>
        </w:rPr>
        <w:t>nd</w:t>
      </w:r>
      <w:r w:rsidRPr="00455223">
        <w:rPr>
          <w:sz w:val="24"/>
          <w:szCs w:val="24"/>
        </w:rPr>
        <w:t xml:space="preserve"> Chronicles 6:38-39; Psalms 42:9; 57:1; 79:11; 82:3-4; 94:1-7; Revelation 6:10 &amp; Acts 6:4. In Trust to the Father Stephen is in Job 19:25; Psalms 42:1-3; 138:7; 2</w:t>
      </w:r>
      <w:r w:rsidRPr="00455223">
        <w:rPr>
          <w:sz w:val="24"/>
          <w:szCs w:val="24"/>
          <w:vertAlign w:val="superscript"/>
        </w:rPr>
        <w:t>nd</w:t>
      </w:r>
      <w:r w:rsidRPr="00455223">
        <w:rPr>
          <w:sz w:val="24"/>
          <w:szCs w:val="24"/>
        </w:rPr>
        <w:t xml:space="preserve"> Corinthians 4:17; 6:4-5; 1</w:t>
      </w:r>
      <w:r w:rsidRPr="00455223">
        <w:rPr>
          <w:sz w:val="24"/>
          <w:szCs w:val="24"/>
          <w:vertAlign w:val="superscript"/>
        </w:rPr>
        <w:t>st</w:t>
      </w:r>
      <w:r w:rsidRPr="004552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C1894" w:rsidRPr="00455223" w:rsidRDefault="000C1894" w:rsidP="000C1894">
      <w:pPr>
        <w:spacing w:line="480" w:lineRule="auto"/>
        <w:jc w:val="both"/>
        <w:rPr>
          <w:sz w:val="24"/>
          <w:szCs w:val="24"/>
        </w:rPr>
      </w:pPr>
      <w:r w:rsidRPr="00455223">
        <w:rPr>
          <w:sz w:val="24"/>
          <w:szCs w:val="24"/>
        </w:rPr>
        <w:t>The Rebuilding of the Temple: Preparations for Rebuilding the Temple is in Ezra 1:1-4, 7 &amp; 2</w:t>
      </w:r>
      <w:r w:rsidRPr="00455223">
        <w:rPr>
          <w:sz w:val="24"/>
          <w:szCs w:val="24"/>
          <w:vertAlign w:val="superscript"/>
        </w:rPr>
        <w:t>nd</w:t>
      </w:r>
      <w:r w:rsidRPr="004552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C1894" w:rsidRPr="00455223" w:rsidRDefault="000C1894" w:rsidP="000C1894">
      <w:pPr>
        <w:spacing w:line="480" w:lineRule="auto"/>
        <w:jc w:val="both"/>
        <w:rPr>
          <w:sz w:val="24"/>
          <w:szCs w:val="24"/>
        </w:rPr>
      </w:pPr>
      <w:r w:rsidRPr="00455223">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C1894" w:rsidRPr="00455223" w:rsidRDefault="000C1894" w:rsidP="000C1894">
      <w:pPr>
        <w:spacing w:line="480" w:lineRule="auto"/>
        <w:jc w:val="both"/>
        <w:rPr>
          <w:sz w:val="24"/>
          <w:szCs w:val="24"/>
        </w:rPr>
      </w:pPr>
      <w:r w:rsidRPr="004552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55223">
        <w:rPr>
          <w:sz w:val="24"/>
          <w:szCs w:val="24"/>
          <w:vertAlign w:val="superscript"/>
        </w:rPr>
        <w:t>nd</w:t>
      </w:r>
      <w:r w:rsidRPr="00455223">
        <w:rPr>
          <w:sz w:val="24"/>
          <w:szCs w:val="24"/>
        </w:rPr>
        <w:t xml:space="preserve"> Kings 19:32-</w:t>
      </w:r>
      <w:r w:rsidRPr="00455223">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55223">
        <w:rPr>
          <w:sz w:val="24"/>
          <w:szCs w:val="24"/>
          <w:vertAlign w:val="superscript"/>
        </w:rPr>
        <w:t>st</w:t>
      </w:r>
      <w:r w:rsidRPr="00455223">
        <w:rPr>
          <w:sz w:val="24"/>
          <w:szCs w:val="24"/>
        </w:rPr>
        <w:t xml:space="preserve"> Corinthians 6:19. The Individual Christian as the Temple of the Holy Ghost in the Kingdom of Lordship is in Acts 6:5; 7:55-56. The Local Church as the Father Stephen’s Temple is in 1</w:t>
      </w:r>
      <w:r w:rsidRPr="00455223">
        <w:rPr>
          <w:sz w:val="24"/>
          <w:szCs w:val="24"/>
          <w:vertAlign w:val="superscript"/>
        </w:rPr>
        <w:t>st</w:t>
      </w:r>
      <w:r w:rsidRPr="00455223">
        <w:rPr>
          <w:sz w:val="24"/>
          <w:szCs w:val="24"/>
        </w:rPr>
        <w:t xml:space="preserve"> Corinthians 3:16-17. The Universal Church as the Father Stephen’s Temple is in Ephesians 2:21-22; 2</w:t>
      </w:r>
      <w:r w:rsidRPr="00455223">
        <w:rPr>
          <w:sz w:val="24"/>
          <w:szCs w:val="24"/>
          <w:vertAlign w:val="superscript"/>
        </w:rPr>
        <w:t>nd</w:t>
      </w:r>
      <w:r w:rsidRPr="00455223">
        <w:rPr>
          <w:sz w:val="24"/>
          <w:szCs w:val="24"/>
        </w:rPr>
        <w:t xml:space="preserve"> Corinthians 6:16 &amp; 1</w:t>
      </w:r>
      <w:r w:rsidRPr="00455223">
        <w:rPr>
          <w:sz w:val="24"/>
          <w:szCs w:val="24"/>
          <w:vertAlign w:val="superscript"/>
        </w:rPr>
        <w:t>st</w:t>
      </w:r>
      <w:r w:rsidRPr="00455223">
        <w:rPr>
          <w:sz w:val="24"/>
          <w:szCs w:val="24"/>
        </w:rPr>
        <w:t xml:space="preserve"> Peter 2:5. </w:t>
      </w:r>
    </w:p>
    <w:p w:rsidR="000C1894" w:rsidRPr="00455223" w:rsidRDefault="000C1894" w:rsidP="000C1894">
      <w:pPr>
        <w:spacing w:line="480" w:lineRule="auto"/>
        <w:jc w:val="both"/>
        <w:rPr>
          <w:sz w:val="24"/>
          <w:szCs w:val="24"/>
        </w:rPr>
      </w:pPr>
      <w:r w:rsidRPr="00455223">
        <w:rPr>
          <w:sz w:val="24"/>
          <w:szCs w:val="24"/>
        </w:rPr>
        <w:t>The Sexual Heathen Temples is 100% Idolatrous: Heathen Temples is in Judges 16:28-30; 1</w:t>
      </w:r>
      <w:r w:rsidRPr="00455223">
        <w:rPr>
          <w:sz w:val="24"/>
          <w:szCs w:val="24"/>
          <w:vertAlign w:val="superscript"/>
        </w:rPr>
        <w:t>st</w:t>
      </w:r>
      <w:r w:rsidRPr="00455223">
        <w:rPr>
          <w:sz w:val="24"/>
          <w:szCs w:val="24"/>
        </w:rPr>
        <w:t xml:space="preserve"> Samuel 5:2-4; 31:8-10; 2</w:t>
      </w:r>
      <w:r w:rsidRPr="00455223">
        <w:rPr>
          <w:sz w:val="24"/>
          <w:szCs w:val="24"/>
          <w:vertAlign w:val="superscript"/>
        </w:rPr>
        <w:t>nd</w:t>
      </w:r>
      <w:r w:rsidRPr="00455223">
        <w:rPr>
          <w:sz w:val="24"/>
          <w:szCs w:val="24"/>
        </w:rPr>
        <w:t xml:space="preserve"> Kings 5:18 &amp; Nahum 1:14. The Idolatrous Temples in Israel and Judah is in 1</w:t>
      </w:r>
      <w:r w:rsidRPr="00455223">
        <w:rPr>
          <w:sz w:val="24"/>
          <w:szCs w:val="24"/>
          <w:vertAlign w:val="superscript"/>
        </w:rPr>
        <w:t>st</w:t>
      </w:r>
      <w:r w:rsidRPr="00455223">
        <w:rPr>
          <w:sz w:val="24"/>
          <w:szCs w:val="24"/>
        </w:rPr>
        <w:t xml:space="preserve"> Kings 12:26-30; 16:32; 2</w:t>
      </w:r>
      <w:r w:rsidRPr="00455223">
        <w:rPr>
          <w:sz w:val="24"/>
          <w:szCs w:val="24"/>
          <w:vertAlign w:val="superscript"/>
        </w:rPr>
        <w:t>nd</w:t>
      </w:r>
      <w:r w:rsidRPr="00455223">
        <w:rPr>
          <w:sz w:val="24"/>
          <w:szCs w:val="24"/>
        </w:rPr>
        <w:t xml:space="preserve"> Kings 10:21, 23-27 &amp; 2</w:t>
      </w:r>
      <w:r w:rsidRPr="00455223">
        <w:rPr>
          <w:sz w:val="24"/>
          <w:szCs w:val="24"/>
          <w:vertAlign w:val="superscript"/>
        </w:rPr>
        <w:t>nd</w:t>
      </w:r>
      <w:r w:rsidRPr="004552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55223">
        <w:rPr>
          <w:sz w:val="24"/>
          <w:szCs w:val="24"/>
          <w:vertAlign w:val="superscript"/>
        </w:rPr>
        <w:t>nd</w:t>
      </w:r>
      <w:r w:rsidRPr="00455223">
        <w:rPr>
          <w:sz w:val="24"/>
          <w:szCs w:val="24"/>
        </w:rPr>
        <w:t xml:space="preserve"> Kings 16:10-13; 21:4-5; 2</w:t>
      </w:r>
      <w:r w:rsidRPr="00455223">
        <w:rPr>
          <w:sz w:val="24"/>
          <w:szCs w:val="24"/>
          <w:vertAlign w:val="superscript"/>
        </w:rPr>
        <w:t>nd</w:t>
      </w:r>
      <w:r w:rsidRPr="00455223">
        <w:rPr>
          <w:sz w:val="24"/>
          <w:szCs w:val="24"/>
        </w:rPr>
        <w:t xml:space="preserve"> Chronicles 24:7; 26:16-20; 28:23; 33:5, 7 &amp; Ezra 8:12-16. The NT Heathen Idolatrous Temples is in Romans 1:21-25, 32. </w:t>
      </w:r>
    </w:p>
    <w:p w:rsidR="000C1894" w:rsidRPr="00455223" w:rsidRDefault="000C1894" w:rsidP="000C1894">
      <w:pPr>
        <w:spacing w:line="480" w:lineRule="auto"/>
        <w:jc w:val="center"/>
        <w:rPr>
          <w:b/>
          <w:sz w:val="24"/>
          <w:szCs w:val="24"/>
        </w:rPr>
      </w:pPr>
      <w:r w:rsidRPr="00455223">
        <w:rPr>
          <w:b/>
          <w:sz w:val="24"/>
          <w:szCs w:val="24"/>
        </w:rPr>
        <w:t>The Father Stephen’s Zion [Sion] Tent of Meeting</w:t>
      </w:r>
    </w:p>
    <w:p w:rsidR="000C1894" w:rsidRPr="00455223" w:rsidRDefault="000C1894" w:rsidP="000C1894">
      <w:pPr>
        <w:spacing w:line="480" w:lineRule="auto"/>
        <w:jc w:val="both"/>
        <w:rPr>
          <w:sz w:val="24"/>
          <w:szCs w:val="24"/>
        </w:rPr>
      </w:pPr>
      <w:r w:rsidRPr="00455223">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55223">
        <w:rPr>
          <w:sz w:val="24"/>
          <w:szCs w:val="24"/>
          <w:vertAlign w:val="superscript"/>
        </w:rPr>
        <w:t>st</w:t>
      </w:r>
      <w:r w:rsidRPr="00455223">
        <w:rPr>
          <w:sz w:val="24"/>
          <w:szCs w:val="24"/>
        </w:rPr>
        <w:t xml:space="preserve"> Samuel 2:22; 1</w:t>
      </w:r>
      <w:r w:rsidRPr="00455223">
        <w:rPr>
          <w:sz w:val="24"/>
          <w:szCs w:val="24"/>
          <w:vertAlign w:val="superscript"/>
        </w:rPr>
        <w:t>st</w:t>
      </w:r>
      <w:r w:rsidRPr="00455223">
        <w:rPr>
          <w:sz w:val="24"/>
          <w:szCs w:val="24"/>
        </w:rPr>
        <w:t xml:space="preserve"> Kings 8:4; 2</w:t>
      </w:r>
      <w:r w:rsidRPr="00455223">
        <w:rPr>
          <w:sz w:val="24"/>
          <w:szCs w:val="24"/>
          <w:vertAlign w:val="superscript"/>
        </w:rPr>
        <w:t>nd</w:t>
      </w:r>
      <w:r w:rsidRPr="00455223">
        <w:rPr>
          <w:sz w:val="24"/>
          <w:szCs w:val="24"/>
        </w:rPr>
        <w:t xml:space="preserve"> Chronicles 1:3; 5:5 &amp; 1</w:t>
      </w:r>
      <w:r w:rsidRPr="00455223">
        <w:rPr>
          <w:sz w:val="24"/>
          <w:szCs w:val="24"/>
          <w:vertAlign w:val="superscript"/>
        </w:rPr>
        <w:t>st</w:t>
      </w:r>
      <w:r w:rsidRPr="00455223">
        <w:rPr>
          <w:sz w:val="24"/>
          <w:szCs w:val="24"/>
        </w:rPr>
        <w:t xml:space="preserve"> Chronicles 6:32; 9:21.</w:t>
      </w:r>
    </w:p>
    <w:p w:rsidR="000C1894" w:rsidRPr="00455223" w:rsidRDefault="000C1894" w:rsidP="000C1894">
      <w:pPr>
        <w:spacing w:line="480" w:lineRule="auto"/>
        <w:jc w:val="center"/>
        <w:rPr>
          <w:b/>
          <w:sz w:val="24"/>
          <w:szCs w:val="24"/>
        </w:rPr>
      </w:pPr>
      <w:r w:rsidRPr="00455223">
        <w:rPr>
          <w:b/>
          <w:sz w:val="24"/>
          <w:szCs w:val="24"/>
        </w:rPr>
        <w:t>Chapter 2: The Acts of Freedom</w:t>
      </w:r>
    </w:p>
    <w:p w:rsidR="000C1894" w:rsidRPr="00455223" w:rsidRDefault="000C1894" w:rsidP="000C1894">
      <w:pPr>
        <w:spacing w:line="480" w:lineRule="auto"/>
        <w:jc w:val="both"/>
        <w:rPr>
          <w:sz w:val="24"/>
          <w:szCs w:val="24"/>
        </w:rPr>
      </w:pPr>
      <w:r w:rsidRPr="00455223">
        <w:rPr>
          <w:sz w:val="24"/>
          <w:szCs w:val="24"/>
        </w:rPr>
        <w:t>The Acts of OT Freedom: The Father Stephen’s People Regain their Freedom: The Exodus from Egypt as an Acts of Freedom (Independence) is in Exodus 12:42; 16:6, 32; 20:2; Joshua 24:6; Judges 6:8; 2</w:t>
      </w:r>
      <w:r w:rsidRPr="00455223">
        <w:rPr>
          <w:sz w:val="24"/>
          <w:szCs w:val="24"/>
          <w:vertAlign w:val="superscript"/>
        </w:rPr>
        <w:t>nd</w:t>
      </w:r>
      <w:r w:rsidRPr="00455223">
        <w:rPr>
          <w:sz w:val="24"/>
          <w:szCs w:val="24"/>
        </w:rPr>
        <w:t xml:space="preserve"> Samuel 7:6; 1</w:t>
      </w:r>
      <w:r w:rsidRPr="00455223">
        <w:rPr>
          <w:sz w:val="24"/>
          <w:szCs w:val="24"/>
          <w:vertAlign w:val="superscript"/>
        </w:rPr>
        <w:t>st</w:t>
      </w:r>
      <w:r w:rsidRPr="00455223">
        <w:rPr>
          <w:sz w:val="24"/>
          <w:szCs w:val="24"/>
        </w:rPr>
        <w:t xml:space="preserve"> Kings 8:16; 2</w:t>
      </w:r>
      <w:r w:rsidRPr="00455223">
        <w:rPr>
          <w:sz w:val="24"/>
          <w:szCs w:val="24"/>
          <w:vertAlign w:val="superscript"/>
        </w:rPr>
        <w:t>nd</w:t>
      </w:r>
      <w:r w:rsidRPr="0045522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w:t>
      </w:r>
      <w:r w:rsidRPr="00455223">
        <w:rPr>
          <w:sz w:val="24"/>
          <w:szCs w:val="24"/>
        </w:rPr>
        <w:lastRenderedPageBreak/>
        <w:t>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55223">
        <w:rPr>
          <w:sz w:val="24"/>
          <w:szCs w:val="24"/>
          <w:vertAlign w:val="superscript"/>
        </w:rPr>
        <w:t>nd</w:t>
      </w:r>
      <w:r w:rsidRPr="00455223">
        <w:rPr>
          <w:sz w:val="24"/>
          <w:szCs w:val="24"/>
        </w:rPr>
        <w:t xml:space="preserve"> Kings 17:6-23 &amp; Psalms 137:1-4. </w:t>
      </w:r>
    </w:p>
    <w:p w:rsidR="000C1894" w:rsidRPr="00455223" w:rsidRDefault="000C1894" w:rsidP="000C1894">
      <w:pPr>
        <w:spacing w:line="480" w:lineRule="auto"/>
        <w:jc w:val="both"/>
        <w:rPr>
          <w:sz w:val="24"/>
          <w:szCs w:val="24"/>
        </w:rPr>
      </w:pPr>
      <w:r w:rsidRPr="0045522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55223">
        <w:rPr>
          <w:sz w:val="24"/>
          <w:szCs w:val="24"/>
          <w:vertAlign w:val="superscript"/>
        </w:rPr>
        <w:t>st</w:t>
      </w:r>
      <w:r w:rsidRPr="0045522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55223">
        <w:rPr>
          <w:sz w:val="24"/>
          <w:szCs w:val="24"/>
          <w:vertAlign w:val="superscript"/>
        </w:rPr>
        <w:t>st</w:t>
      </w:r>
      <w:r w:rsidRPr="00455223">
        <w:rPr>
          <w:sz w:val="24"/>
          <w:szCs w:val="24"/>
        </w:rPr>
        <w:t xml:space="preserve"> Thessalonians 1:10; John 3:36; Romans 8:1-2; Hebrews 9:15; Revelation 1:5 &amp; Acts 6:1-8:3. The Father Stephen sets His People Free from the Spiritual Death that Accompanies Sexual Sin is in Romans 6:1-7; Ephesians 2:1-5; Hebrews 9:14 </w:t>
      </w:r>
      <w:r w:rsidRPr="00455223">
        <w:rPr>
          <w:sz w:val="24"/>
          <w:szCs w:val="24"/>
        </w:rPr>
        <w:lastRenderedPageBreak/>
        <w:t>&amp; Acts 7:54-60. The Father Stephen sets His People Free from the Fear of Death is in Hebrews 2:14-15 &amp; Acts 7:54. The Father Stephen will Finally set His People Free from Death Itself, like the Lord Enoch that will never die is in 1</w:t>
      </w:r>
      <w:r w:rsidRPr="00455223">
        <w:rPr>
          <w:sz w:val="24"/>
          <w:szCs w:val="24"/>
          <w:vertAlign w:val="superscript"/>
        </w:rPr>
        <w:t>st</w:t>
      </w:r>
      <w:r w:rsidRPr="0045522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55223">
        <w:rPr>
          <w:sz w:val="24"/>
          <w:szCs w:val="24"/>
          <w:vertAlign w:val="superscript"/>
        </w:rPr>
        <w:t>nd</w:t>
      </w:r>
      <w:r w:rsidRPr="0045522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55223">
        <w:rPr>
          <w:sz w:val="24"/>
          <w:szCs w:val="24"/>
          <w:vertAlign w:val="superscript"/>
        </w:rPr>
        <w:t>st</w:t>
      </w:r>
      <w:r w:rsidRPr="00455223">
        <w:rPr>
          <w:sz w:val="24"/>
          <w:szCs w:val="24"/>
        </w:rPr>
        <w:t xml:space="preserve"> Thessalonians 3:13; 5:23; Revelation 21:4 &amp; Acts 7:58. The Freedom as the Result of being Rescued from Trials, Trying, Testing’s and Temptations by the Father Stephen is in 2</w:t>
      </w:r>
      <w:r w:rsidRPr="00455223">
        <w:rPr>
          <w:sz w:val="24"/>
          <w:szCs w:val="24"/>
          <w:vertAlign w:val="superscript"/>
        </w:rPr>
        <w:t>nd</w:t>
      </w:r>
      <w:r w:rsidRPr="00455223">
        <w:rPr>
          <w:sz w:val="24"/>
          <w:szCs w:val="24"/>
        </w:rPr>
        <w:t xml:space="preserve"> Timothy 3:11; 4:18; 2</w:t>
      </w:r>
      <w:r w:rsidRPr="00455223">
        <w:rPr>
          <w:sz w:val="24"/>
          <w:szCs w:val="24"/>
          <w:vertAlign w:val="superscript"/>
        </w:rPr>
        <w:t>nd</w:t>
      </w:r>
      <w:r w:rsidRPr="00455223">
        <w:rPr>
          <w:sz w:val="24"/>
          <w:szCs w:val="24"/>
        </w:rPr>
        <w:t xml:space="preserve"> Peter 2:9 &amp; Acts 6:5-15; 26:17. </w:t>
      </w:r>
    </w:p>
    <w:p w:rsidR="000C1894" w:rsidRPr="00455223" w:rsidRDefault="000C1894" w:rsidP="000C1894">
      <w:pPr>
        <w:spacing w:line="480" w:lineRule="auto"/>
        <w:jc w:val="both"/>
        <w:rPr>
          <w:sz w:val="24"/>
          <w:szCs w:val="24"/>
        </w:rPr>
      </w:pPr>
      <w:r w:rsidRPr="0045522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55223">
        <w:rPr>
          <w:sz w:val="24"/>
          <w:szCs w:val="24"/>
          <w:vertAlign w:val="superscript"/>
        </w:rPr>
        <w:t>st</w:t>
      </w:r>
      <w:r w:rsidRPr="00455223">
        <w:rPr>
          <w:sz w:val="24"/>
          <w:szCs w:val="24"/>
        </w:rPr>
        <w:t xml:space="preserve"> Peter 2:22 &amp; Acts 7:60. The Father Stephen’s Death fulfills the Demands of the Sexual Laws is in 2</w:t>
      </w:r>
      <w:r w:rsidRPr="00455223">
        <w:rPr>
          <w:sz w:val="24"/>
          <w:szCs w:val="24"/>
          <w:vertAlign w:val="superscript"/>
        </w:rPr>
        <w:t>nd</w:t>
      </w:r>
      <w:r w:rsidRPr="00455223">
        <w:rPr>
          <w:sz w:val="24"/>
          <w:szCs w:val="24"/>
        </w:rPr>
        <w:t xml:space="preserve"> Corinthians 5:21; Hebrews 7:27; 9:11, 26-28; 10:11-14; 1</w:t>
      </w:r>
      <w:r w:rsidRPr="00455223">
        <w:rPr>
          <w:sz w:val="24"/>
          <w:szCs w:val="24"/>
          <w:vertAlign w:val="superscript"/>
        </w:rPr>
        <w:t>st</w:t>
      </w:r>
      <w:r w:rsidRPr="0045522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w:t>
      </w:r>
      <w:r w:rsidRPr="00455223">
        <w:rPr>
          <w:sz w:val="24"/>
          <w:szCs w:val="24"/>
        </w:rPr>
        <w:lastRenderedPageBreak/>
        <w:t>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55223">
        <w:rPr>
          <w:sz w:val="24"/>
          <w:szCs w:val="24"/>
          <w:vertAlign w:val="superscript"/>
        </w:rPr>
        <w:t>nd</w:t>
      </w:r>
      <w:r w:rsidRPr="00455223">
        <w:rPr>
          <w:sz w:val="24"/>
          <w:szCs w:val="24"/>
        </w:rPr>
        <w:t xml:space="preserve"> Corinthians 3:17-18; Romans 8:1-17; Galatians 5:16-18, 22-26 &amp; Acts 6:5; 7:55-56. The Christians Freedom to Obey the Sexual Laws is Voluntary, but not Demanding is in Psalms 37:31; 119:32, 45, 97; Jeremiah 31:33; 2</w:t>
      </w:r>
      <w:r w:rsidRPr="00455223">
        <w:rPr>
          <w:sz w:val="24"/>
          <w:szCs w:val="24"/>
          <w:vertAlign w:val="superscript"/>
        </w:rPr>
        <w:t>nd</w:t>
      </w:r>
      <w:r w:rsidRPr="00455223">
        <w:rPr>
          <w:sz w:val="24"/>
          <w:szCs w:val="24"/>
        </w:rPr>
        <w:t xml:space="preserve"> Corinthians 3:3; James 1:25; 2:12 &amp; Acts 6:5, 11, 13, 15. Sexual Laws concerns a Sexual Corruption in This World through Lust is in 2</w:t>
      </w:r>
      <w:r w:rsidRPr="00455223">
        <w:rPr>
          <w:sz w:val="24"/>
          <w:szCs w:val="24"/>
          <w:vertAlign w:val="superscript"/>
        </w:rPr>
        <w:t>nd</w:t>
      </w:r>
      <w:r w:rsidRPr="00455223">
        <w:rPr>
          <w:sz w:val="24"/>
          <w:szCs w:val="24"/>
        </w:rPr>
        <w:t xml:space="preserve"> Peter 1:4. </w:t>
      </w:r>
    </w:p>
    <w:p w:rsidR="000C1894" w:rsidRPr="00455223" w:rsidRDefault="000C1894" w:rsidP="000C1894">
      <w:pPr>
        <w:spacing w:line="480" w:lineRule="auto"/>
        <w:jc w:val="both"/>
        <w:rPr>
          <w:sz w:val="24"/>
          <w:szCs w:val="24"/>
        </w:rPr>
      </w:pPr>
      <w:r w:rsidRPr="0045522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55223">
        <w:rPr>
          <w:sz w:val="24"/>
          <w:szCs w:val="24"/>
          <w:vertAlign w:val="superscript"/>
        </w:rPr>
        <w:t>st</w:t>
      </w:r>
      <w:r w:rsidRPr="00455223">
        <w:rPr>
          <w:sz w:val="24"/>
          <w:szCs w:val="24"/>
        </w:rPr>
        <w:t xml:space="preserve"> Corinthians 7:22-23; 2</w:t>
      </w:r>
      <w:r w:rsidRPr="00455223">
        <w:rPr>
          <w:sz w:val="24"/>
          <w:szCs w:val="24"/>
          <w:vertAlign w:val="superscript"/>
        </w:rPr>
        <w:t>nd</w:t>
      </w:r>
      <w:r w:rsidRPr="00455223">
        <w:rPr>
          <w:sz w:val="24"/>
          <w:szCs w:val="24"/>
        </w:rPr>
        <w:t xml:space="preserve"> Peter 2:19 &amp; Acts 26:16-18. Christians must Resist Sexual Sin is in Romans 1:21-32; 6:12,14; Hebrews 12:1-2; 1</w:t>
      </w:r>
      <w:r w:rsidRPr="00455223">
        <w:rPr>
          <w:sz w:val="24"/>
          <w:szCs w:val="24"/>
          <w:vertAlign w:val="superscript"/>
        </w:rPr>
        <w:t>st</w:t>
      </w:r>
      <w:r w:rsidRPr="00455223">
        <w:rPr>
          <w:sz w:val="24"/>
          <w:szCs w:val="24"/>
        </w:rPr>
        <w:t xml:space="preserve"> John 5:16-18 &amp; Acts 18:14. The False Ideas that Grace gives Christians the Freedom to Sexual Sin is in Romans 3:5-8; 6:1-2:15; 1</w:t>
      </w:r>
      <w:r w:rsidRPr="00455223">
        <w:rPr>
          <w:sz w:val="24"/>
          <w:szCs w:val="24"/>
          <w:vertAlign w:val="superscript"/>
        </w:rPr>
        <w:t>st</w:t>
      </w:r>
      <w:r w:rsidRPr="00455223">
        <w:rPr>
          <w:sz w:val="24"/>
          <w:szCs w:val="24"/>
        </w:rPr>
        <w:t xml:space="preserve"> Corinthians 10:23; Galatians 2:17-21 &amp; Acts 6:11, 13. The Dangers of Abusing Christian Freedom: Becoming a Stumbling-block to Others is in 1</w:t>
      </w:r>
      <w:r w:rsidRPr="00455223">
        <w:rPr>
          <w:sz w:val="24"/>
          <w:szCs w:val="24"/>
          <w:vertAlign w:val="superscript"/>
        </w:rPr>
        <w:t>st</w:t>
      </w:r>
      <w:r w:rsidRPr="00455223">
        <w:rPr>
          <w:sz w:val="24"/>
          <w:szCs w:val="24"/>
        </w:rPr>
        <w:t xml:space="preserve"> Corinthians 8:9-12 &amp; Romans 15:1-3. Indulging Oneself in Sexual Activity is in Galatians 5:13 &amp; Romans 14:1-18. Using Freedom to Cover up Sexual Evil is in 1</w:t>
      </w:r>
      <w:r w:rsidRPr="00455223">
        <w:rPr>
          <w:sz w:val="24"/>
          <w:szCs w:val="24"/>
          <w:vertAlign w:val="superscript"/>
        </w:rPr>
        <w:t>st</w:t>
      </w:r>
      <w:r w:rsidRPr="00455223">
        <w:rPr>
          <w:sz w:val="24"/>
          <w:szCs w:val="24"/>
        </w:rPr>
        <w:t xml:space="preserve"> Peter 2:16. The Examples of Abuse of Christian Freedom: Falling Back into Deliberate Sexual Sin is in Romans 6:1-2; Hebrews 12:1 &amp; 1</w:t>
      </w:r>
      <w:r w:rsidRPr="00455223">
        <w:rPr>
          <w:sz w:val="24"/>
          <w:szCs w:val="24"/>
          <w:vertAlign w:val="superscript"/>
        </w:rPr>
        <w:t>st</w:t>
      </w:r>
      <w:r w:rsidRPr="00455223">
        <w:rPr>
          <w:sz w:val="24"/>
          <w:szCs w:val="24"/>
        </w:rPr>
        <w:t xml:space="preserve"> John 3:6; 5:16-18. Disobedience towards the Father Stephen concerning No Sexuality is in 1</w:t>
      </w:r>
      <w:r w:rsidRPr="00455223">
        <w:rPr>
          <w:sz w:val="24"/>
          <w:szCs w:val="24"/>
          <w:vertAlign w:val="superscript"/>
        </w:rPr>
        <w:t>st</w:t>
      </w:r>
      <w:r w:rsidRPr="00455223">
        <w:rPr>
          <w:sz w:val="24"/>
          <w:szCs w:val="24"/>
        </w:rPr>
        <w:t xml:space="preserve"> John 3:4; 2</w:t>
      </w:r>
      <w:r w:rsidRPr="00455223">
        <w:rPr>
          <w:sz w:val="24"/>
          <w:szCs w:val="24"/>
          <w:vertAlign w:val="superscript"/>
        </w:rPr>
        <w:t>nd</w:t>
      </w:r>
      <w:r w:rsidRPr="00455223">
        <w:rPr>
          <w:sz w:val="24"/>
          <w:szCs w:val="24"/>
        </w:rPr>
        <w:t xml:space="preserve"> Corinthians 10:6 &amp; Ephesians 5:6. </w:t>
      </w:r>
      <w:r w:rsidRPr="00455223">
        <w:rPr>
          <w:sz w:val="24"/>
          <w:szCs w:val="24"/>
        </w:rPr>
        <w:lastRenderedPageBreak/>
        <w:t>Selfishness within Sexuality is in 1</w:t>
      </w:r>
      <w:r w:rsidRPr="00455223">
        <w:rPr>
          <w:sz w:val="24"/>
          <w:szCs w:val="24"/>
          <w:vertAlign w:val="superscript"/>
        </w:rPr>
        <w:t>st</w:t>
      </w:r>
      <w:r w:rsidRPr="00455223">
        <w:rPr>
          <w:sz w:val="24"/>
          <w:szCs w:val="24"/>
        </w:rPr>
        <w:t xml:space="preserve"> John 3:17 &amp; Luke 6:32-34. Eating Food Sacrificed to Sexual Idols is in 1</w:t>
      </w:r>
      <w:r w:rsidRPr="00455223">
        <w:rPr>
          <w:sz w:val="24"/>
          <w:szCs w:val="24"/>
          <w:vertAlign w:val="superscript"/>
        </w:rPr>
        <w:t>st</w:t>
      </w:r>
      <w:r w:rsidRPr="00455223">
        <w:rPr>
          <w:sz w:val="24"/>
          <w:szCs w:val="24"/>
        </w:rPr>
        <w:t xml:space="preserve"> Corinthians 8:1-13 &amp; Revelation 2:14, 20. </w:t>
      </w:r>
    </w:p>
    <w:p w:rsidR="000C1894" w:rsidRPr="00455223" w:rsidRDefault="000C1894" w:rsidP="000C1894">
      <w:pPr>
        <w:spacing w:line="480" w:lineRule="auto"/>
        <w:jc w:val="both"/>
        <w:rPr>
          <w:rFonts w:cstheme="minorHAnsi"/>
          <w:sz w:val="24"/>
          <w:szCs w:val="24"/>
        </w:rPr>
      </w:pPr>
      <w:r w:rsidRPr="00455223">
        <w:rPr>
          <w:sz w:val="24"/>
          <w:szCs w:val="24"/>
        </w:rPr>
        <w:t>The Freedom of the Will: The Freedom of the Will to Choose between Good &amp; Evil is in Deuteronomy 11:26-28; 30:15-16, 19; Joshua 24:15; 1</w:t>
      </w:r>
      <w:r w:rsidRPr="00455223">
        <w:rPr>
          <w:sz w:val="24"/>
          <w:szCs w:val="24"/>
          <w:vertAlign w:val="superscript"/>
        </w:rPr>
        <w:t>st</w:t>
      </w:r>
      <w:r w:rsidRPr="0045522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55223">
        <w:rPr>
          <w:sz w:val="24"/>
          <w:szCs w:val="24"/>
          <w:vertAlign w:val="superscript"/>
        </w:rPr>
        <w:t>st</w:t>
      </w:r>
      <w:r w:rsidRPr="00455223">
        <w:rPr>
          <w:sz w:val="24"/>
          <w:szCs w:val="24"/>
        </w:rPr>
        <w:t xml:space="preserve"> Samuel 6:6; Exodus 8:15, 32; Psalms 95:8; Proverbs 28:14; Hebrews 3:8, 15; 4:7 &amp; Acts 7:11, 13; 7:57-60. </w:t>
      </w:r>
      <w:r w:rsidRPr="0045522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C1894" w:rsidRPr="00455223" w:rsidRDefault="000C1894" w:rsidP="000C1894">
      <w:pPr>
        <w:spacing w:line="480" w:lineRule="auto"/>
        <w:jc w:val="both"/>
        <w:rPr>
          <w:sz w:val="24"/>
          <w:szCs w:val="24"/>
        </w:rPr>
      </w:pPr>
      <w:r w:rsidRPr="00455223">
        <w:rPr>
          <w:sz w:val="24"/>
          <w:szCs w:val="24"/>
        </w:rPr>
        <w:lastRenderedPageBreak/>
        <w:t>Enquiring of the Father Stephen for Divine Knowledge is in Genesis 25:22-23; Judges 13:17; 18:5-6 &amp; 1</w:t>
      </w:r>
      <w:r w:rsidRPr="00455223">
        <w:rPr>
          <w:sz w:val="24"/>
          <w:szCs w:val="24"/>
          <w:vertAlign w:val="superscript"/>
        </w:rPr>
        <w:t>st</w:t>
      </w:r>
      <w:r w:rsidRPr="00455223">
        <w:rPr>
          <w:sz w:val="24"/>
          <w:szCs w:val="24"/>
        </w:rPr>
        <w:t xml:space="preserve"> Samuel 10:22. Enquiring of the Father Stephen for Divine Guidance is in 2</w:t>
      </w:r>
      <w:r w:rsidRPr="00455223">
        <w:rPr>
          <w:sz w:val="24"/>
          <w:szCs w:val="24"/>
          <w:vertAlign w:val="superscript"/>
        </w:rPr>
        <w:t>nd</w:t>
      </w:r>
      <w:r w:rsidRPr="00455223">
        <w:rPr>
          <w:sz w:val="24"/>
          <w:szCs w:val="24"/>
        </w:rPr>
        <w:t xml:space="preserve"> Samuel 2:1; Judges 20:18, 23, 27-28; 1</w:t>
      </w:r>
      <w:r w:rsidRPr="00455223">
        <w:rPr>
          <w:sz w:val="24"/>
          <w:szCs w:val="24"/>
          <w:vertAlign w:val="superscript"/>
        </w:rPr>
        <w:t>st</w:t>
      </w:r>
      <w:r w:rsidRPr="00455223">
        <w:rPr>
          <w:sz w:val="24"/>
          <w:szCs w:val="24"/>
        </w:rPr>
        <w:t xml:space="preserve"> Samuel 23:2, 4; 30:8; 2</w:t>
      </w:r>
      <w:r w:rsidRPr="00455223">
        <w:rPr>
          <w:sz w:val="24"/>
          <w:szCs w:val="24"/>
          <w:vertAlign w:val="superscript"/>
        </w:rPr>
        <w:t>nd</w:t>
      </w:r>
      <w:r w:rsidRPr="00455223">
        <w:rPr>
          <w:sz w:val="24"/>
          <w:szCs w:val="24"/>
        </w:rPr>
        <w:t xml:space="preserve"> Samuel 5:19, 23 &amp; 1</w:t>
      </w:r>
      <w:r w:rsidRPr="00455223">
        <w:rPr>
          <w:sz w:val="24"/>
          <w:szCs w:val="24"/>
          <w:vertAlign w:val="superscript"/>
        </w:rPr>
        <w:t>st</w:t>
      </w:r>
      <w:r w:rsidRPr="00455223">
        <w:rPr>
          <w:sz w:val="24"/>
          <w:szCs w:val="24"/>
        </w:rPr>
        <w:t xml:space="preserve"> Chronicles 14:10, 14. Enquiring of the Father Stephen through Intermediaries: Priest (Sergeants), Chief Priests (Lieutenants) &amp; High Priests (Captains) is in Judges 18:5-6; Numbers 27:18-21 &amp; 1</w:t>
      </w:r>
      <w:r w:rsidRPr="00455223">
        <w:rPr>
          <w:sz w:val="24"/>
          <w:szCs w:val="24"/>
          <w:vertAlign w:val="superscript"/>
        </w:rPr>
        <w:t>st</w:t>
      </w:r>
      <w:r w:rsidRPr="00455223">
        <w:rPr>
          <w:sz w:val="24"/>
          <w:szCs w:val="24"/>
        </w:rPr>
        <w:t xml:space="preserve"> Samuel 22:10, 13-15. Prophets is in 1</w:t>
      </w:r>
      <w:r w:rsidRPr="00455223">
        <w:rPr>
          <w:sz w:val="24"/>
          <w:szCs w:val="24"/>
          <w:vertAlign w:val="superscript"/>
        </w:rPr>
        <w:t>st</w:t>
      </w:r>
      <w:r w:rsidRPr="00455223">
        <w:rPr>
          <w:sz w:val="24"/>
          <w:szCs w:val="24"/>
        </w:rPr>
        <w:t xml:space="preserve"> Kings 22:6-9; 2</w:t>
      </w:r>
      <w:r w:rsidRPr="00455223">
        <w:rPr>
          <w:sz w:val="24"/>
          <w:szCs w:val="24"/>
          <w:vertAlign w:val="superscript"/>
        </w:rPr>
        <w:t>nd</w:t>
      </w:r>
      <w:r w:rsidRPr="00455223">
        <w:rPr>
          <w:sz w:val="24"/>
          <w:szCs w:val="24"/>
        </w:rPr>
        <w:t xml:space="preserve"> Chronicles 18:5-8; 34:19-28; 1</w:t>
      </w:r>
      <w:r w:rsidRPr="00455223">
        <w:rPr>
          <w:sz w:val="24"/>
          <w:szCs w:val="24"/>
          <w:vertAlign w:val="superscript"/>
        </w:rPr>
        <w:t>st</w:t>
      </w:r>
      <w:r w:rsidRPr="00455223">
        <w:rPr>
          <w:sz w:val="24"/>
          <w:szCs w:val="24"/>
        </w:rPr>
        <w:t xml:space="preserve"> Samuel 9:6-10; 2</w:t>
      </w:r>
      <w:r w:rsidRPr="00455223">
        <w:rPr>
          <w:sz w:val="24"/>
          <w:szCs w:val="24"/>
          <w:vertAlign w:val="superscript"/>
        </w:rPr>
        <w:t>nd</w:t>
      </w:r>
      <w:r w:rsidRPr="00455223">
        <w:rPr>
          <w:sz w:val="24"/>
          <w:szCs w:val="24"/>
        </w:rPr>
        <w:t xml:space="preserve"> Kings 3:11; 22:11-20; Jeremiah 21:1-7 &amp; Ezekiel 14:7. Enquiring of the Father Stephen by Casting Lots is in Numbers 27:21; 1</w:t>
      </w:r>
      <w:r w:rsidRPr="00455223">
        <w:rPr>
          <w:sz w:val="24"/>
          <w:szCs w:val="24"/>
          <w:vertAlign w:val="superscript"/>
        </w:rPr>
        <w:t>st</w:t>
      </w:r>
      <w:r w:rsidRPr="00455223">
        <w:rPr>
          <w:sz w:val="24"/>
          <w:szCs w:val="24"/>
        </w:rPr>
        <w:t xml:space="preserve"> Samuel 10:20-22; 14:36-42 &amp; Acts 1:24-26. Enquiring of the Father Stephen in Prayer is in 2</w:t>
      </w:r>
      <w:r w:rsidRPr="00455223">
        <w:rPr>
          <w:sz w:val="24"/>
          <w:szCs w:val="24"/>
          <w:vertAlign w:val="superscript"/>
        </w:rPr>
        <w:t>nd</w:t>
      </w:r>
      <w:r w:rsidRPr="00455223">
        <w:rPr>
          <w:sz w:val="24"/>
          <w:szCs w:val="24"/>
        </w:rPr>
        <w:t xml:space="preserve"> Chronicles 20:1-17. Enquiring of the Father Stephen at the Tabernacle is in Exodus 33:7; Judges 20:26-28; 1</w:t>
      </w:r>
      <w:r w:rsidRPr="00455223">
        <w:rPr>
          <w:sz w:val="24"/>
          <w:szCs w:val="24"/>
          <w:vertAlign w:val="superscript"/>
        </w:rPr>
        <w:t>st</w:t>
      </w:r>
      <w:r w:rsidRPr="00455223">
        <w:rPr>
          <w:sz w:val="24"/>
          <w:szCs w:val="24"/>
        </w:rPr>
        <w:t xml:space="preserve"> Chronicles 13:3 &amp; 2</w:t>
      </w:r>
      <w:r w:rsidRPr="00455223">
        <w:rPr>
          <w:sz w:val="24"/>
          <w:szCs w:val="24"/>
          <w:vertAlign w:val="superscript"/>
        </w:rPr>
        <w:t>nd</w:t>
      </w:r>
      <w:r w:rsidRPr="0045522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55223">
        <w:rPr>
          <w:sz w:val="24"/>
          <w:szCs w:val="24"/>
          <w:vertAlign w:val="superscript"/>
        </w:rPr>
        <w:t>st</w:t>
      </w:r>
      <w:r w:rsidRPr="00455223">
        <w:rPr>
          <w:sz w:val="24"/>
          <w:szCs w:val="24"/>
        </w:rPr>
        <w:t xml:space="preserve"> Chronicles 10:13-14; 15:13; Jeremiah 10:21 &amp; Zephaniah 1:4-6. The Brother John the Holy Ghost and Enquiring of the Father Stephen is in John 16:13-15, 23-24.  </w:t>
      </w:r>
    </w:p>
    <w:p w:rsidR="000C1894" w:rsidRPr="00455223" w:rsidRDefault="000C1894" w:rsidP="000C1894">
      <w:pPr>
        <w:spacing w:line="480" w:lineRule="auto"/>
        <w:jc w:val="both"/>
        <w:rPr>
          <w:sz w:val="24"/>
          <w:szCs w:val="24"/>
        </w:rPr>
      </w:pPr>
      <w:r w:rsidRPr="0045522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55223">
        <w:rPr>
          <w:sz w:val="24"/>
          <w:szCs w:val="24"/>
          <w:vertAlign w:val="superscript"/>
        </w:rPr>
        <w:t>st</w:t>
      </w:r>
      <w:r w:rsidRPr="00455223">
        <w:rPr>
          <w:sz w:val="24"/>
          <w:szCs w:val="24"/>
        </w:rPr>
        <w:t xml:space="preserve"> Peter 1:17-21; Romans 13:1-10; 1</w:t>
      </w:r>
      <w:r w:rsidRPr="00455223">
        <w:rPr>
          <w:sz w:val="24"/>
          <w:szCs w:val="24"/>
          <w:vertAlign w:val="superscript"/>
        </w:rPr>
        <w:t>st</w:t>
      </w:r>
      <w:r w:rsidRPr="00455223">
        <w:rPr>
          <w:sz w:val="24"/>
          <w:szCs w:val="24"/>
        </w:rPr>
        <w:t xml:space="preserve"> Peter 2:13-17; 2</w:t>
      </w:r>
      <w:r w:rsidRPr="00455223">
        <w:rPr>
          <w:sz w:val="24"/>
          <w:szCs w:val="24"/>
          <w:vertAlign w:val="superscript"/>
        </w:rPr>
        <w:t>nd</w:t>
      </w:r>
      <w:r w:rsidRPr="00455223">
        <w:rPr>
          <w:sz w:val="24"/>
          <w:szCs w:val="24"/>
        </w:rPr>
        <w:t xml:space="preserve"> Esdras 4:34; Matthew 18:19; 21:22, 24; Mark 11:29; John 11:22; 14:13-14; 15:7, 16 &amp; 16:23-24, 26; James 1:5-6; 4:1-10; 1</w:t>
      </w:r>
      <w:r w:rsidRPr="00455223">
        <w:rPr>
          <w:sz w:val="24"/>
          <w:szCs w:val="24"/>
          <w:vertAlign w:val="superscript"/>
        </w:rPr>
        <w:t>st</w:t>
      </w:r>
      <w:r w:rsidRPr="00455223">
        <w:rPr>
          <w:sz w:val="24"/>
          <w:szCs w:val="24"/>
        </w:rPr>
        <w:t xml:space="preserve"> John 3:22; 5:14-16; Luke 11:9 &amp; Acts 1:6; 7:59-60. The Right Ways to Ask the Father Stephen: Perseverance in Prayer: Persistence in Prayer is in Psalms 22:1-2; 55:17; 86:3; 88:1, 9; 1</w:t>
      </w:r>
      <w:r w:rsidRPr="00455223">
        <w:rPr>
          <w:sz w:val="24"/>
          <w:szCs w:val="24"/>
          <w:vertAlign w:val="superscript"/>
        </w:rPr>
        <w:t>st</w:t>
      </w:r>
      <w:r w:rsidRPr="00455223">
        <w:rPr>
          <w:sz w:val="24"/>
          <w:szCs w:val="24"/>
        </w:rPr>
        <w:t xml:space="preserve"> Thessalonians 5:17; 1</w:t>
      </w:r>
      <w:r w:rsidRPr="00455223">
        <w:rPr>
          <w:sz w:val="24"/>
          <w:szCs w:val="24"/>
          <w:vertAlign w:val="superscript"/>
        </w:rPr>
        <w:t>st</w:t>
      </w:r>
      <w:r w:rsidRPr="00455223">
        <w:rPr>
          <w:sz w:val="24"/>
          <w:szCs w:val="24"/>
        </w:rPr>
        <w:t xml:space="preserve"> </w:t>
      </w:r>
      <w:r w:rsidRPr="00455223">
        <w:rPr>
          <w:sz w:val="24"/>
          <w:szCs w:val="24"/>
        </w:rPr>
        <w:lastRenderedPageBreak/>
        <w:t>Timothy 5:5; Matthew 7:7-8 &amp; Luke 11:9-10; 18:1, 2-8. Faithfulness in Prayer is in Ephesians 6:18; Romans 1:9-10; Colossians 4:12; 1</w:t>
      </w:r>
      <w:r w:rsidRPr="00455223">
        <w:rPr>
          <w:sz w:val="24"/>
          <w:szCs w:val="24"/>
          <w:vertAlign w:val="superscript"/>
        </w:rPr>
        <w:t>st</w:t>
      </w:r>
      <w:r w:rsidRPr="00455223">
        <w:rPr>
          <w:sz w:val="24"/>
          <w:szCs w:val="24"/>
        </w:rPr>
        <w:t xml:space="preserve"> Thessalonians 1:2-3 &amp; 2</w:t>
      </w:r>
      <w:r w:rsidRPr="00455223">
        <w:rPr>
          <w:sz w:val="24"/>
          <w:szCs w:val="24"/>
          <w:vertAlign w:val="superscript"/>
        </w:rPr>
        <w:t>nd</w:t>
      </w:r>
      <w:r w:rsidRPr="0045522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55223">
        <w:rPr>
          <w:sz w:val="24"/>
          <w:szCs w:val="24"/>
          <w:vertAlign w:val="superscript"/>
        </w:rPr>
        <w:t>nd</w:t>
      </w:r>
      <w:r w:rsidRPr="00455223">
        <w:rPr>
          <w:sz w:val="24"/>
          <w:szCs w:val="24"/>
        </w:rPr>
        <w:t xml:space="preserve"> Corinthians 12:8 &amp; Luke 8:31; 18:38-39. Further Examples of Perseverance in Prayer is in Genesis 32:26; Deuteronomy 9:18; 2</w:t>
      </w:r>
      <w:r w:rsidRPr="00455223">
        <w:rPr>
          <w:sz w:val="24"/>
          <w:szCs w:val="24"/>
          <w:vertAlign w:val="superscript"/>
        </w:rPr>
        <w:t>nd</w:t>
      </w:r>
      <w:r w:rsidRPr="00455223">
        <w:rPr>
          <w:sz w:val="24"/>
          <w:szCs w:val="24"/>
        </w:rPr>
        <w:t xml:space="preserve"> Samuel 12:16; 1</w:t>
      </w:r>
      <w:r w:rsidRPr="00455223">
        <w:rPr>
          <w:sz w:val="24"/>
          <w:szCs w:val="24"/>
          <w:vertAlign w:val="superscript"/>
        </w:rPr>
        <w:t>st</w:t>
      </w:r>
      <w:r w:rsidRPr="00455223">
        <w:rPr>
          <w:sz w:val="24"/>
          <w:szCs w:val="24"/>
        </w:rPr>
        <w:t xml:space="preserve"> Kings 18:28-29; Nehemiah 1:4-6; Daniel 10:2-3 &amp; Luke 2:37. Further Examples of Earnestness in Prayer is in 1</w:t>
      </w:r>
      <w:r w:rsidRPr="00455223">
        <w:rPr>
          <w:sz w:val="24"/>
          <w:szCs w:val="24"/>
          <w:vertAlign w:val="superscript"/>
        </w:rPr>
        <w:t>st</w:t>
      </w:r>
      <w:r w:rsidRPr="00455223">
        <w:rPr>
          <w:sz w:val="24"/>
          <w:szCs w:val="24"/>
        </w:rPr>
        <w:t xml:space="preserve"> Samuel 1:12-16; 1</w:t>
      </w:r>
      <w:r w:rsidRPr="00455223">
        <w:rPr>
          <w:sz w:val="24"/>
          <w:szCs w:val="24"/>
          <w:vertAlign w:val="superscript"/>
        </w:rPr>
        <w:t>st</w:t>
      </w:r>
      <w:r w:rsidRPr="00455223">
        <w:rPr>
          <w:sz w:val="24"/>
          <w:szCs w:val="24"/>
        </w:rPr>
        <w:t xml:space="preserve"> Kings 8:22; 2</w:t>
      </w:r>
      <w:r w:rsidRPr="00455223">
        <w:rPr>
          <w:sz w:val="24"/>
          <w:szCs w:val="24"/>
          <w:vertAlign w:val="superscript"/>
        </w:rPr>
        <w:t>nd</w:t>
      </w:r>
      <w:r w:rsidRPr="00455223">
        <w:rPr>
          <w:sz w:val="24"/>
          <w:szCs w:val="24"/>
        </w:rPr>
        <w:t xml:space="preserve"> Chronicles 6:12; Isaiah 38:2-3; Daniel 9:3; Mark 5:22-23; John 4:47; James 5:17-18; Luke 8:41-42 &amp; Acts 12:5.           </w:t>
      </w:r>
    </w:p>
    <w:p w:rsidR="000C1894" w:rsidRPr="00455223" w:rsidRDefault="000C1894" w:rsidP="000C1894">
      <w:pPr>
        <w:tabs>
          <w:tab w:val="left" w:pos="3490"/>
        </w:tabs>
        <w:spacing w:line="480" w:lineRule="auto"/>
        <w:jc w:val="both"/>
        <w:rPr>
          <w:sz w:val="24"/>
          <w:szCs w:val="24"/>
        </w:rPr>
      </w:pPr>
      <w:r w:rsidRPr="00455223">
        <w:rPr>
          <w:sz w:val="24"/>
          <w:szCs w:val="24"/>
        </w:rPr>
        <w:t>Importunity towards the Father Stephen’s Creatures: Making Requests of Others is in Genesis 19:3; 39:10; Numbers 22:37; Judges 14:16-17; 16:6-16; 2</w:t>
      </w:r>
      <w:r w:rsidRPr="00455223">
        <w:rPr>
          <w:sz w:val="24"/>
          <w:szCs w:val="24"/>
          <w:vertAlign w:val="superscript"/>
        </w:rPr>
        <w:t>nd</w:t>
      </w:r>
      <w:r w:rsidRPr="00455223">
        <w:rPr>
          <w:sz w:val="24"/>
          <w:szCs w:val="24"/>
        </w:rPr>
        <w:t xml:space="preserve"> Kings 2:16-17; 2</w:t>
      </w:r>
      <w:r w:rsidRPr="00455223">
        <w:rPr>
          <w:sz w:val="24"/>
          <w:szCs w:val="24"/>
          <w:vertAlign w:val="superscript"/>
        </w:rPr>
        <w:t>nd</w:t>
      </w:r>
      <w:r w:rsidRPr="00455223">
        <w:rPr>
          <w:sz w:val="24"/>
          <w:szCs w:val="24"/>
        </w:rPr>
        <w:t xml:space="preserve"> Kings 2:16-17; Esther 3:3-4; 8:3; Proverbs 19:7; Jeremiah 38:26; 2</w:t>
      </w:r>
      <w:r w:rsidRPr="00455223">
        <w:rPr>
          <w:sz w:val="24"/>
          <w:szCs w:val="24"/>
          <w:vertAlign w:val="superscript"/>
        </w:rPr>
        <w:t>nd</w:t>
      </w:r>
      <w:r w:rsidRPr="00455223">
        <w:rPr>
          <w:sz w:val="24"/>
          <w:szCs w:val="24"/>
        </w:rPr>
        <w:t xml:space="preserve"> Corinthians 8:4; Philippians 4:2; Luke 23:23 &amp; Acts 12:16; 25:3. Importunity in Preaching the Gospel is in 2</w:t>
      </w:r>
      <w:r w:rsidRPr="00455223">
        <w:rPr>
          <w:sz w:val="24"/>
          <w:szCs w:val="24"/>
          <w:vertAlign w:val="superscript"/>
        </w:rPr>
        <w:t>nd</w:t>
      </w:r>
      <w:r w:rsidRPr="00455223">
        <w:rPr>
          <w:sz w:val="24"/>
          <w:szCs w:val="24"/>
        </w:rPr>
        <w:t xml:space="preserve"> Corinthians 5:20. Persistence is in Acts 5:42. Urgent Appeal is in Acts 2:40. Boldness is in Philippians 1:14 &amp; Acts 4:29, 31; 9:27; 14:3; 19:8; 28:31. Persuasion is in 2</w:t>
      </w:r>
      <w:r w:rsidRPr="00455223">
        <w:rPr>
          <w:sz w:val="24"/>
          <w:szCs w:val="24"/>
          <w:vertAlign w:val="superscript"/>
        </w:rPr>
        <w:t>nd</w:t>
      </w:r>
      <w:r w:rsidRPr="00455223">
        <w:rPr>
          <w:sz w:val="24"/>
          <w:szCs w:val="24"/>
        </w:rPr>
        <w:t xml:space="preserve"> Corinthians 5:11 &amp; Acts 18:4; 19:8; 26:28. Importunity in Giving Instruction is in 2</w:t>
      </w:r>
      <w:r w:rsidRPr="00455223">
        <w:rPr>
          <w:sz w:val="24"/>
          <w:szCs w:val="24"/>
          <w:vertAlign w:val="superscript"/>
        </w:rPr>
        <w:t>nd</w:t>
      </w:r>
      <w:r w:rsidRPr="00455223">
        <w:rPr>
          <w:sz w:val="24"/>
          <w:szCs w:val="24"/>
        </w:rPr>
        <w:t xml:space="preserve"> Corinthians 6:1; 10:1; 1</w:t>
      </w:r>
      <w:r w:rsidRPr="00455223">
        <w:rPr>
          <w:sz w:val="24"/>
          <w:szCs w:val="24"/>
          <w:vertAlign w:val="superscript"/>
        </w:rPr>
        <w:t>st</w:t>
      </w:r>
      <w:r w:rsidRPr="00455223">
        <w:rPr>
          <w:sz w:val="24"/>
          <w:szCs w:val="24"/>
        </w:rPr>
        <w:t xml:space="preserve"> Thessalonians 4:1, 10; Romans 15:15; Galatians 4:12; Ephesians 4:1, 17 &amp; Acts 13:43. The Father Stephen’s Persistent Appeal: The Father Stephen’s Repeated Call to Individuals is in 1</w:t>
      </w:r>
      <w:r w:rsidRPr="00455223">
        <w:rPr>
          <w:sz w:val="24"/>
          <w:szCs w:val="24"/>
          <w:vertAlign w:val="superscript"/>
        </w:rPr>
        <w:t>st</w:t>
      </w:r>
      <w:r w:rsidRPr="00455223">
        <w:rPr>
          <w:sz w:val="24"/>
          <w:szCs w:val="24"/>
        </w:rPr>
        <w:t xml:space="preserve"> Samuel 3:8 &amp; John 21:17. The Father Stephen’s Appeal to His Wayward Creatures is in 2</w:t>
      </w:r>
      <w:r w:rsidRPr="00455223">
        <w:rPr>
          <w:sz w:val="24"/>
          <w:szCs w:val="24"/>
          <w:vertAlign w:val="superscript"/>
        </w:rPr>
        <w:t>nd</w:t>
      </w:r>
      <w:r w:rsidRPr="00455223">
        <w:rPr>
          <w:sz w:val="24"/>
          <w:szCs w:val="24"/>
        </w:rPr>
        <w:t xml:space="preserve"> Chronicles 36:15; Jeremiah 7:13, 25; 11:7; 25:3-4; 26:5; 29:19; 32:33; 35:14-15; 44:4 &amp; Matthew 21:35-37.</w:t>
      </w:r>
      <w:r w:rsidRPr="00455223">
        <w:rPr>
          <w:sz w:val="24"/>
          <w:szCs w:val="24"/>
        </w:rPr>
        <w:tab/>
      </w:r>
    </w:p>
    <w:p w:rsidR="000C1894" w:rsidRPr="00455223" w:rsidRDefault="000C1894" w:rsidP="000C1894">
      <w:pPr>
        <w:spacing w:line="480" w:lineRule="auto"/>
        <w:jc w:val="center"/>
        <w:rPr>
          <w:b/>
          <w:sz w:val="24"/>
          <w:szCs w:val="24"/>
        </w:rPr>
      </w:pPr>
      <w:r w:rsidRPr="00455223">
        <w:rPr>
          <w:b/>
          <w:sz w:val="24"/>
          <w:szCs w:val="24"/>
        </w:rPr>
        <w:lastRenderedPageBreak/>
        <w:t xml:space="preserve">Chapter 3: Sexual Eros Love, even in Marriage is against the Father Stephen’s Universal Zion </w:t>
      </w:r>
    </w:p>
    <w:p w:rsidR="000C1894" w:rsidRPr="00455223" w:rsidRDefault="000C1894" w:rsidP="000C1894">
      <w:pPr>
        <w:spacing w:line="480" w:lineRule="auto"/>
        <w:jc w:val="both"/>
        <w:rPr>
          <w:sz w:val="24"/>
          <w:szCs w:val="24"/>
        </w:rPr>
      </w:pPr>
      <w:r w:rsidRPr="00455223">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This means cleanness does not come for uncleanness nor a Divine Union comes from a Sexual Union at any time is in Job 14:4. Basically the World sexually loves its own and is enmity against God in 1</w:t>
      </w:r>
      <w:r w:rsidRPr="00455223">
        <w:rPr>
          <w:sz w:val="24"/>
          <w:szCs w:val="24"/>
          <w:vertAlign w:val="superscript"/>
        </w:rPr>
        <w:t>st</w:t>
      </w:r>
      <w:r w:rsidRPr="00455223">
        <w:rPr>
          <w:sz w:val="24"/>
          <w:szCs w:val="24"/>
        </w:rPr>
        <w:t xml:space="preserve"> John 2:15-16. The Bible proclaims sex is a corruption in the World through lust as a great sexual apostasy and should never be done at all in 2</w:t>
      </w:r>
      <w:r w:rsidRPr="00455223">
        <w:rPr>
          <w:sz w:val="24"/>
          <w:szCs w:val="24"/>
          <w:vertAlign w:val="superscript"/>
        </w:rPr>
        <w:t>nd</w:t>
      </w:r>
      <w:r w:rsidRPr="0045522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55223">
        <w:rPr>
          <w:sz w:val="24"/>
          <w:szCs w:val="24"/>
          <w:vertAlign w:val="superscript"/>
        </w:rPr>
        <w:t>st</w:t>
      </w:r>
      <w:r w:rsidRPr="00455223">
        <w:rPr>
          <w:sz w:val="24"/>
          <w:szCs w:val="24"/>
        </w:rPr>
        <w:t xml:space="preserve"> Corinthians 6:18. Sex Defiles the Society in Leviticus 18:24-25; 1</w:t>
      </w:r>
      <w:r w:rsidRPr="00455223">
        <w:rPr>
          <w:sz w:val="24"/>
          <w:szCs w:val="24"/>
          <w:vertAlign w:val="superscript"/>
        </w:rPr>
        <w:t>st</w:t>
      </w:r>
      <w:r w:rsidRPr="00455223">
        <w:rPr>
          <w:sz w:val="24"/>
          <w:szCs w:val="24"/>
        </w:rPr>
        <w:t xml:space="preserve"> Corinthians 5:6 &amp; Revelation 19:2. Sex Offends other Holy People in 2</w:t>
      </w:r>
      <w:r w:rsidRPr="00455223">
        <w:rPr>
          <w:sz w:val="24"/>
          <w:szCs w:val="24"/>
          <w:vertAlign w:val="superscript"/>
        </w:rPr>
        <w:t>nd</w:t>
      </w:r>
      <w:r w:rsidRPr="00455223">
        <w:rPr>
          <w:sz w:val="24"/>
          <w:szCs w:val="24"/>
        </w:rPr>
        <w:t xml:space="preserve"> Peter 2:7-8; Genesis 8:22-25; 34:7; 38:24; 2</w:t>
      </w:r>
      <w:r w:rsidRPr="00455223">
        <w:rPr>
          <w:sz w:val="24"/>
          <w:szCs w:val="24"/>
          <w:vertAlign w:val="superscript"/>
        </w:rPr>
        <w:t>nd</w:t>
      </w:r>
      <w:r w:rsidRPr="00455223">
        <w:rPr>
          <w:sz w:val="24"/>
          <w:szCs w:val="24"/>
        </w:rPr>
        <w:t xml:space="preserve"> Samuel 13:21-22 &amp; 2</w:t>
      </w:r>
      <w:r w:rsidRPr="00455223">
        <w:rPr>
          <w:sz w:val="24"/>
          <w:szCs w:val="24"/>
          <w:vertAlign w:val="superscript"/>
        </w:rPr>
        <w:t>nd</w:t>
      </w:r>
      <w:r w:rsidRPr="00455223">
        <w:rPr>
          <w:sz w:val="24"/>
          <w:szCs w:val="24"/>
        </w:rPr>
        <w:t xml:space="preserve"> Corinthians 12:21. Sex Offends the Holy God in 2</w:t>
      </w:r>
      <w:r w:rsidRPr="00455223">
        <w:rPr>
          <w:sz w:val="24"/>
          <w:szCs w:val="24"/>
          <w:vertAlign w:val="superscript"/>
        </w:rPr>
        <w:t>nd</w:t>
      </w:r>
      <w:r w:rsidRPr="00455223">
        <w:rPr>
          <w:sz w:val="24"/>
          <w:szCs w:val="24"/>
        </w:rPr>
        <w:t xml:space="preserve"> Samuel 11:27; Jeremiah 13:26-27 &amp; Malachi 3:5. The Magical Sexual Sin under the Old Covenant: Pre-Marital Sex is in Deuteronomy 22:13-21. Inter-Racial Sex between other Races or Cultures is in Tobit 4:12-13; 1</w:t>
      </w:r>
      <w:r w:rsidRPr="00455223">
        <w:rPr>
          <w:sz w:val="24"/>
          <w:szCs w:val="24"/>
          <w:vertAlign w:val="superscript"/>
        </w:rPr>
        <w:t>st</w:t>
      </w:r>
      <w:r w:rsidRPr="00455223">
        <w:rPr>
          <w:sz w:val="24"/>
          <w:szCs w:val="24"/>
        </w:rPr>
        <w:t xml:space="preserve"> Kings 11:1-13; Nehemiah 13:25-27 &amp; Ezra 9:1-10:44. If You have any questions on Inter-Racial Sex, You must get My book called “</w:t>
      </w:r>
      <w:r w:rsidRPr="00455223">
        <w:rPr>
          <w:b/>
          <w:sz w:val="24"/>
          <w:szCs w:val="24"/>
        </w:rPr>
        <w:t>The Lord Yah and the Different Kinds of Flesh in the Holy Bible</w:t>
      </w:r>
      <w:r w:rsidRPr="00455223">
        <w:rPr>
          <w:sz w:val="24"/>
          <w:szCs w:val="24"/>
        </w:rPr>
        <w:t xml:space="preserve">.” Adultery is in Exodus 20:14; </w:t>
      </w:r>
      <w:r w:rsidRPr="00455223">
        <w:rPr>
          <w:sz w:val="24"/>
          <w:szCs w:val="24"/>
        </w:rPr>
        <w:lastRenderedPageBreak/>
        <w:t>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55223">
        <w:rPr>
          <w:sz w:val="24"/>
          <w:szCs w:val="24"/>
          <w:vertAlign w:val="superscript"/>
        </w:rPr>
        <w:t>st</w:t>
      </w:r>
      <w:r w:rsidRPr="00455223">
        <w:rPr>
          <w:sz w:val="24"/>
          <w:szCs w:val="24"/>
        </w:rPr>
        <w:t xml:space="preserve"> Corinthians 6:15-16 &amp; Hebrews 13:4. The Need for True Holiness in the Lives of Believers is in 1</w:t>
      </w:r>
      <w:r w:rsidRPr="00455223">
        <w:rPr>
          <w:sz w:val="24"/>
          <w:szCs w:val="24"/>
          <w:vertAlign w:val="superscript"/>
        </w:rPr>
        <w:t>st</w:t>
      </w:r>
      <w:r w:rsidRPr="00455223">
        <w:rPr>
          <w:sz w:val="24"/>
          <w:szCs w:val="24"/>
        </w:rPr>
        <w:t xml:space="preserve"> Thessalonians 4:3-7; Acts 15:29; Ephesians 5:3, 25; Hebrews 12:16; 1</w:t>
      </w:r>
      <w:r w:rsidRPr="00455223">
        <w:rPr>
          <w:sz w:val="24"/>
          <w:szCs w:val="24"/>
          <w:vertAlign w:val="superscript"/>
        </w:rPr>
        <w:t>st</w:t>
      </w:r>
      <w:r w:rsidRPr="00455223">
        <w:rPr>
          <w:sz w:val="24"/>
          <w:szCs w:val="24"/>
        </w:rPr>
        <w:t xml:space="preserve"> Peter 1:15-16; Leviticus 11:44 &amp; 1</w:t>
      </w:r>
      <w:r w:rsidRPr="00455223">
        <w:rPr>
          <w:sz w:val="24"/>
          <w:szCs w:val="24"/>
          <w:vertAlign w:val="superscript"/>
        </w:rPr>
        <w:t>st</w:t>
      </w:r>
      <w:r w:rsidRPr="00455223">
        <w:rPr>
          <w:sz w:val="24"/>
          <w:szCs w:val="24"/>
        </w:rPr>
        <w:t xml:space="preserve"> Peter 4:1-3. The Church must be kept pure is in Revelation 2:14-16, 20; 1</w:t>
      </w:r>
      <w:r w:rsidRPr="00455223">
        <w:rPr>
          <w:sz w:val="24"/>
          <w:szCs w:val="24"/>
          <w:vertAlign w:val="superscript"/>
        </w:rPr>
        <w:t>st</w:t>
      </w:r>
      <w:r w:rsidRPr="00455223">
        <w:rPr>
          <w:sz w:val="24"/>
          <w:szCs w:val="24"/>
        </w:rPr>
        <w:t xml:space="preserve"> Corinthians 5:1-5, 9-11. God’s Impartial Judgment on Magical Sexual Sin: 1</w:t>
      </w:r>
      <w:r w:rsidRPr="00455223">
        <w:rPr>
          <w:sz w:val="24"/>
          <w:szCs w:val="24"/>
          <w:vertAlign w:val="superscript"/>
        </w:rPr>
        <w:t>st</w:t>
      </w:r>
      <w:r w:rsidRPr="00455223">
        <w:rPr>
          <w:sz w:val="24"/>
          <w:szCs w:val="24"/>
        </w:rPr>
        <w:t xml:space="preserve"> Peter 1:17-21; Revelation 2:21-23; Genesis 19:24; Numbers 25:1-9; 2</w:t>
      </w:r>
      <w:r w:rsidRPr="00455223">
        <w:rPr>
          <w:sz w:val="24"/>
          <w:szCs w:val="24"/>
          <w:vertAlign w:val="superscript"/>
        </w:rPr>
        <w:t>nd</w:t>
      </w:r>
      <w:r w:rsidRPr="00455223">
        <w:rPr>
          <w:sz w:val="24"/>
          <w:szCs w:val="24"/>
        </w:rPr>
        <w:t xml:space="preserve"> Samuel 12:11-12; Proverbs 7:26-27 &amp; 1</w:t>
      </w:r>
      <w:r w:rsidRPr="00455223">
        <w:rPr>
          <w:sz w:val="24"/>
          <w:szCs w:val="24"/>
          <w:vertAlign w:val="superscript"/>
        </w:rPr>
        <w:t>st</w:t>
      </w:r>
      <w:r w:rsidRPr="00455223">
        <w:rPr>
          <w:sz w:val="24"/>
          <w:szCs w:val="24"/>
        </w:rPr>
        <w:t xml:space="preserve"> Corinthians 10:8. In the World to Come called That Age is in Luke 20:35-36; Revelation 21:8; 22:14-15; Ephesians 5:5-6; 2</w:t>
      </w:r>
      <w:r w:rsidRPr="00455223">
        <w:rPr>
          <w:sz w:val="24"/>
          <w:szCs w:val="24"/>
          <w:vertAlign w:val="superscript"/>
        </w:rPr>
        <w:t>nd</w:t>
      </w:r>
      <w:r w:rsidRPr="00455223">
        <w:rPr>
          <w:sz w:val="24"/>
          <w:szCs w:val="24"/>
        </w:rPr>
        <w:t xml:space="preserve"> Peter 2:6 &amp; Jude 7. God’s Authority over Magical Sexual Sin: The Authority is in Romans 13:1-2. If can be forgiven is in John 8:10-11; 2</w:t>
      </w:r>
      <w:r w:rsidRPr="00455223">
        <w:rPr>
          <w:sz w:val="24"/>
          <w:szCs w:val="24"/>
          <w:vertAlign w:val="superscript"/>
        </w:rPr>
        <w:t>nd</w:t>
      </w:r>
      <w:r w:rsidRPr="00455223">
        <w:rPr>
          <w:sz w:val="24"/>
          <w:szCs w:val="24"/>
        </w:rPr>
        <w:t xml:space="preserve"> Samuel 12:13; Psalms 51:1 Title; Matthew 21:31-32; Luke 7:36-38. 47-50 &amp; Revelations 2:21. The Hearts can be Changed is in 1</w:t>
      </w:r>
      <w:r w:rsidRPr="00455223">
        <w:rPr>
          <w:sz w:val="24"/>
          <w:szCs w:val="24"/>
          <w:vertAlign w:val="superscript"/>
        </w:rPr>
        <w:t>st</w:t>
      </w:r>
      <w:r w:rsidRPr="0045522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55223">
        <w:rPr>
          <w:sz w:val="24"/>
          <w:szCs w:val="24"/>
          <w:vertAlign w:val="superscript"/>
        </w:rPr>
        <w:t>st</w:t>
      </w:r>
      <w:r w:rsidRPr="00455223">
        <w:rPr>
          <w:sz w:val="24"/>
          <w:szCs w:val="24"/>
        </w:rPr>
        <w:t xml:space="preserve"> Peter 5:1-11. By Mortifying Lust, Pleasure or Wine is in Job 31:1 &amp; Matthew 5:29-30. By Living in the Spirit is in Galatians 5:16. By Living for True </w:t>
      </w:r>
      <w:r w:rsidRPr="00455223">
        <w:rPr>
          <w:sz w:val="24"/>
          <w:szCs w:val="24"/>
        </w:rPr>
        <w:lastRenderedPageBreak/>
        <w:t>Holiness is in Romans 6:19. By enjoying Divine Intercourse in their own Marriage and not Sexual Intercourse within the proper limits is in Proverbs 5:18-20 &amp; 1</w:t>
      </w:r>
      <w:r w:rsidRPr="00455223">
        <w:rPr>
          <w:sz w:val="24"/>
          <w:szCs w:val="24"/>
          <w:vertAlign w:val="superscript"/>
        </w:rPr>
        <w:t>st</w:t>
      </w:r>
      <w:r w:rsidRPr="00455223">
        <w:rPr>
          <w:sz w:val="24"/>
          <w:szCs w:val="24"/>
        </w:rPr>
        <w:t xml:space="preserve"> Corinthians 7:2, 9. </w:t>
      </w:r>
    </w:p>
    <w:p w:rsidR="000C1894" w:rsidRPr="00455223" w:rsidRDefault="000C1894" w:rsidP="000C1894">
      <w:pPr>
        <w:spacing w:line="480" w:lineRule="auto"/>
        <w:jc w:val="both"/>
        <w:rPr>
          <w:sz w:val="24"/>
          <w:szCs w:val="24"/>
        </w:rPr>
      </w:pPr>
      <w:r w:rsidRPr="00455223">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455223">
        <w:rPr>
          <w:sz w:val="24"/>
          <w:szCs w:val="24"/>
          <w:vertAlign w:val="superscript"/>
        </w:rPr>
        <w:t>nd</w:t>
      </w:r>
      <w:r w:rsidRPr="0045522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55223">
        <w:rPr>
          <w:sz w:val="24"/>
          <w:szCs w:val="24"/>
          <w:vertAlign w:val="superscript"/>
        </w:rPr>
        <w:t>nd</w:t>
      </w:r>
      <w:r w:rsidRPr="0045522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55223">
        <w:rPr>
          <w:sz w:val="24"/>
          <w:szCs w:val="24"/>
          <w:vertAlign w:val="superscript"/>
        </w:rPr>
        <w:t>nd</w:t>
      </w:r>
      <w:r w:rsidRPr="00455223">
        <w:rPr>
          <w:sz w:val="24"/>
          <w:szCs w:val="24"/>
        </w:rPr>
        <w:t xml:space="preserve"> Chronicles 32:24-25; Job 33:16-18; Jeremiah 7:22-24; Ezekiel 2:4-5; Zechariah 7:11-12 &amp; Acts 19:8-9. </w:t>
      </w:r>
    </w:p>
    <w:p w:rsidR="000C1894" w:rsidRPr="00455223" w:rsidRDefault="000C1894" w:rsidP="000C1894">
      <w:pPr>
        <w:spacing w:line="480" w:lineRule="auto"/>
        <w:jc w:val="both"/>
        <w:rPr>
          <w:sz w:val="24"/>
          <w:szCs w:val="24"/>
        </w:rPr>
      </w:pPr>
      <w:r w:rsidRPr="00455223">
        <w:rPr>
          <w:sz w:val="24"/>
          <w:szCs w:val="24"/>
        </w:rPr>
        <w:t>The Universality of Temptation, Test, Trial or Trying: The Inevitability of Temptation to do Wrong is in 1</w:t>
      </w:r>
      <w:r w:rsidRPr="00455223">
        <w:rPr>
          <w:sz w:val="24"/>
          <w:szCs w:val="24"/>
          <w:vertAlign w:val="superscript"/>
        </w:rPr>
        <w:t>st</w:t>
      </w:r>
      <w:r w:rsidRPr="00455223">
        <w:rPr>
          <w:sz w:val="24"/>
          <w:szCs w:val="24"/>
        </w:rPr>
        <w:t xml:space="preserve"> Corinthians 10:12, 13; Proverbs 7:21-23; Matthew 13:20-21; Mark 4:16-17; Luke 8:13; 17:1; Romans 7:15; 2</w:t>
      </w:r>
      <w:r w:rsidRPr="00455223">
        <w:rPr>
          <w:sz w:val="24"/>
          <w:szCs w:val="24"/>
          <w:vertAlign w:val="superscript"/>
        </w:rPr>
        <w:t>nd</w:t>
      </w:r>
      <w:r w:rsidRPr="00455223">
        <w:rPr>
          <w:sz w:val="24"/>
          <w:szCs w:val="24"/>
        </w:rPr>
        <w:t xml:space="preserve"> Corinthians 11:3 &amp; 1</w:t>
      </w:r>
      <w:r w:rsidRPr="00455223">
        <w:rPr>
          <w:sz w:val="24"/>
          <w:szCs w:val="24"/>
          <w:vertAlign w:val="superscript"/>
        </w:rPr>
        <w:t>st</w:t>
      </w:r>
      <w:r w:rsidRPr="00455223">
        <w:rPr>
          <w:sz w:val="24"/>
          <w:szCs w:val="24"/>
        </w:rPr>
        <w:t xml:space="preserve"> Peter 1:6. The Examples of those who were tempted: Job is in Job chapters 1-2. Adam and Eve is in Genesis 3:6-7. Esau is in Genesis 25:29-34. Achan is in Joshua 7:21. Samson is in Judges 14:16-17. David is in 2</w:t>
      </w:r>
      <w:r w:rsidRPr="00455223">
        <w:rPr>
          <w:sz w:val="24"/>
          <w:szCs w:val="24"/>
          <w:vertAlign w:val="superscript"/>
        </w:rPr>
        <w:t>nd</w:t>
      </w:r>
      <w:r w:rsidRPr="00455223">
        <w:rPr>
          <w:sz w:val="24"/>
          <w:szCs w:val="24"/>
        </w:rPr>
        <w:t xml:space="preserve"> Samuel 11:2-4. </w:t>
      </w:r>
      <w:r w:rsidRPr="00455223">
        <w:rPr>
          <w:sz w:val="24"/>
          <w:szCs w:val="24"/>
        </w:rPr>
        <w:lastRenderedPageBreak/>
        <w:t>Solomon is in 1</w:t>
      </w:r>
      <w:r w:rsidRPr="00455223">
        <w:rPr>
          <w:sz w:val="24"/>
          <w:szCs w:val="24"/>
          <w:vertAlign w:val="superscript"/>
        </w:rPr>
        <w:t>st</w:t>
      </w:r>
      <w:r w:rsidRPr="00455223">
        <w:rPr>
          <w:sz w:val="24"/>
          <w:szCs w:val="24"/>
        </w:rPr>
        <w:t xml:space="preserve"> Kings 11:1, 4. Gehazi is in 2</w:t>
      </w:r>
      <w:r w:rsidRPr="00455223">
        <w:rPr>
          <w:sz w:val="24"/>
          <w:szCs w:val="24"/>
          <w:vertAlign w:val="superscript"/>
        </w:rPr>
        <w:t>nd</w:t>
      </w:r>
      <w:r w:rsidRPr="00455223">
        <w:rPr>
          <w:sz w:val="24"/>
          <w:szCs w:val="24"/>
        </w:rPr>
        <w:t xml:space="preserve"> Kings 5:20-23. Peter is in Matthew 26:69-75; Luke 22:55-62 &amp; John 18:16-18, 25-27. The help for those facing Temptation is in Romans 8:31, 37-39; Joshua 1:5; Hebrews 4:15-16; 13:5; 1</w:t>
      </w:r>
      <w:r w:rsidRPr="00455223">
        <w:rPr>
          <w:sz w:val="24"/>
          <w:szCs w:val="24"/>
          <w:vertAlign w:val="superscript"/>
        </w:rPr>
        <w:t>st</w:t>
      </w:r>
      <w:r w:rsidRPr="0045522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55223">
        <w:rPr>
          <w:sz w:val="24"/>
          <w:szCs w:val="24"/>
          <w:vertAlign w:val="superscript"/>
        </w:rPr>
        <w:t>nd</w:t>
      </w:r>
      <w:r w:rsidRPr="00455223">
        <w:rPr>
          <w:sz w:val="24"/>
          <w:szCs w:val="24"/>
        </w:rPr>
        <w:t xml:space="preserve"> Peter 2:18; Genesis 3:6 &amp; Proverbs 5:3-6. Temptation, Test, Trial or Trying from the Lord Lucifer is in Genesis 3:1; Job chapters 1-2; 1</w:t>
      </w:r>
      <w:r w:rsidRPr="00455223">
        <w:rPr>
          <w:sz w:val="24"/>
          <w:szCs w:val="24"/>
          <w:vertAlign w:val="superscript"/>
        </w:rPr>
        <w:t>st</w:t>
      </w:r>
      <w:r w:rsidRPr="00455223">
        <w:rPr>
          <w:sz w:val="24"/>
          <w:szCs w:val="24"/>
        </w:rPr>
        <w:t xml:space="preserve"> Chronicles 21:1; Matthew 4:1, 15; Mark 1:13; Luke 4:2; 8:12; 1</w:t>
      </w:r>
      <w:r w:rsidRPr="00455223">
        <w:rPr>
          <w:sz w:val="24"/>
          <w:szCs w:val="24"/>
          <w:vertAlign w:val="superscript"/>
        </w:rPr>
        <w:t>st</w:t>
      </w:r>
      <w:r w:rsidRPr="00455223">
        <w:rPr>
          <w:sz w:val="24"/>
          <w:szCs w:val="24"/>
        </w:rPr>
        <w:t xml:space="preserve"> Corinthians 7:5 &amp; 1</w:t>
      </w:r>
      <w:r w:rsidRPr="00455223">
        <w:rPr>
          <w:sz w:val="24"/>
          <w:szCs w:val="24"/>
          <w:vertAlign w:val="superscript"/>
        </w:rPr>
        <w:t>st</w:t>
      </w:r>
      <w:r w:rsidRPr="00455223">
        <w:rPr>
          <w:sz w:val="24"/>
          <w:szCs w:val="24"/>
        </w:rPr>
        <w:t xml:space="preserve"> Thessalonians 3:5. The Temptation, Test, Trial or Trying from the World is in 1</w:t>
      </w:r>
      <w:r w:rsidRPr="00455223">
        <w:rPr>
          <w:sz w:val="24"/>
          <w:szCs w:val="24"/>
          <w:vertAlign w:val="superscript"/>
        </w:rPr>
        <w:t>st</w:t>
      </w:r>
      <w:r w:rsidRPr="00455223">
        <w:rPr>
          <w:sz w:val="24"/>
          <w:szCs w:val="24"/>
        </w:rPr>
        <w:t xml:space="preserve"> John 2:16; Matthew 13:22; Mark 4:19 &amp; Luke 8:14. The Attractions which lead to Temptation, Test, Trial or Trying: Money is in 1</w:t>
      </w:r>
      <w:r w:rsidRPr="00455223">
        <w:rPr>
          <w:sz w:val="24"/>
          <w:szCs w:val="24"/>
          <w:vertAlign w:val="superscript"/>
        </w:rPr>
        <w:t>st</w:t>
      </w:r>
      <w:r w:rsidRPr="00455223">
        <w:rPr>
          <w:sz w:val="24"/>
          <w:szCs w:val="24"/>
        </w:rPr>
        <w:t xml:space="preserve"> Timothy 6:9-10. Authority is in Deuteronomy 8:17-18 &amp; 2</w:t>
      </w:r>
      <w:r w:rsidRPr="00455223">
        <w:rPr>
          <w:sz w:val="24"/>
          <w:szCs w:val="24"/>
          <w:vertAlign w:val="superscript"/>
        </w:rPr>
        <w:t>nd</w:t>
      </w:r>
      <w:r w:rsidRPr="0045522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55223">
        <w:rPr>
          <w:sz w:val="24"/>
          <w:szCs w:val="24"/>
          <w:vertAlign w:val="superscript"/>
        </w:rPr>
        <w:t>st</w:t>
      </w:r>
      <w:r w:rsidRPr="00455223">
        <w:rPr>
          <w:sz w:val="24"/>
          <w:szCs w:val="24"/>
        </w:rPr>
        <w:t xml:space="preserve"> John 4:4. The Finding in God and His Word has Divine Resources to Overcome Temptation, Test, Trial or Trying is in Daniel 11:32; Proverbs 2:1-2, 12-15; Matthew 6:13; Luke 11:4; 1</w:t>
      </w:r>
      <w:r w:rsidRPr="00455223">
        <w:rPr>
          <w:sz w:val="24"/>
          <w:szCs w:val="24"/>
          <w:vertAlign w:val="superscript"/>
        </w:rPr>
        <w:t>st</w:t>
      </w:r>
      <w:r w:rsidRPr="00455223">
        <w:rPr>
          <w:sz w:val="24"/>
          <w:szCs w:val="24"/>
        </w:rPr>
        <w:t xml:space="preserve"> Timothy 6:11-12 &amp; James 4:7. The Practical Suggestions for Overcoming Temptation, Test, Trial or Trying: Overcoming it by Prayer to the Father Stephen is in Matthew 18:8-9; 26:41; Mark 14:38; Luke 22:40 &amp; 1</w:t>
      </w:r>
      <w:r w:rsidRPr="00455223">
        <w:rPr>
          <w:sz w:val="24"/>
          <w:szCs w:val="24"/>
          <w:vertAlign w:val="superscript"/>
        </w:rPr>
        <w:t>st</w:t>
      </w:r>
      <w:r w:rsidRPr="00455223">
        <w:rPr>
          <w:sz w:val="24"/>
          <w:szCs w:val="24"/>
        </w:rPr>
        <w:t xml:space="preserve"> Corinthians 7:5. Overcoming it through Personal Discipline is in Hebrews 12:4, 7 &amp; 2</w:t>
      </w:r>
      <w:r w:rsidRPr="00455223">
        <w:rPr>
          <w:sz w:val="24"/>
          <w:szCs w:val="24"/>
          <w:vertAlign w:val="superscript"/>
        </w:rPr>
        <w:t>nd</w:t>
      </w:r>
      <w:r w:rsidRPr="00455223">
        <w:rPr>
          <w:sz w:val="24"/>
          <w:szCs w:val="24"/>
        </w:rPr>
        <w:t xml:space="preserve"> Peter 3:17. The Encouragements to Resist Temptation, Test, Trial of Trying is in Galatians 6:1; 1</w:t>
      </w:r>
      <w:r w:rsidRPr="00455223">
        <w:rPr>
          <w:sz w:val="24"/>
          <w:szCs w:val="24"/>
          <w:vertAlign w:val="superscript"/>
        </w:rPr>
        <w:t>st</w:t>
      </w:r>
      <w:r w:rsidRPr="00455223">
        <w:rPr>
          <w:sz w:val="24"/>
          <w:szCs w:val="24"/>
        </w:rPr>
        <w:t xml:space="preserve"> Thessalonians 5:22; Proverbs 1:10-15 &amp; Romans 6:12-14. The Examples of </w:t>
      </w:r>
      <w:r w:rsidRPr="00455223">
        <w:rPr>
          <w:sz w:val="24"/>
          <w:szCs w:val="24"/>
        </w:rPr>
        <w:lastRenderedPageBreak/>
        <w:t>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55223">
        <w:rPr>
          <w:sz w:val="24"/>
          <w:szCs w:val="24"/>
          <w:vertAlign w:val="superscript"/>
        </w:rPr>
        <w:t>st</w:t>
      </w:r>
      <w:r w:rsidRPr="0045522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55223">
        <w:rPr>
          <w:sz w:val="24"/>
          <w:szCs w:val="24"/>
          <w:vertAlign w:val="superscript"/>
        </w:rPr>
        <w:t>st</w:t>
      </w:r>
      <w:r w:rsidRPr="00455223">
        <w:rPr>
          <w:sz w:val="24"/>
          <w:szCs w:val="24"/>
        </w:rPr>
        <w:t xml:space="preserve"> Peter 5:8-9; 1</w:t>
      </w:r>
      <w:r w:rsidRPr="00455223">
        <w:rPr>
          <w:sz w:val="24"/>
          <w:szCs w:val="24"/>
          <w:vertAlign w:val="superscript"/>
        </w:rPr>
        <w:t>st</w:t>
      </w:r>
      <w:r w:rsidRPr="00455223">
        <w:rPr>
          <w:sz w:val="24"/>
          <w:szCs w:val="24"/>
        </w:rPr>
        <w:t xml:space="preserve"> John 3:7 &amp; Acts 20:28-31.  </w:t>
      </w:r>
    </w:p>
    <w:p w:rsidR="000C1894" w:rsidRPr="00455223" w:rsidRDefault="000C1894" w:rsidP="000C1894">
      <w:pPr>
        <w:spacing w:line="480" w:lineRule="auto"/>
        <w:jc w:val="both"/>
        <w:rPr>
          <w:sz w:val="24"/>
          <w:szCs w:val="24"/>
        </w:rPr>
      </w:pPr>
      <w:r w:rsidRPr="00455223">
        <w:rPr>
          <w:sz w:val="24"/>
          <w:szCs w:val="24"/>
        </w:rPr>
        <w:t>The Abuse of God Himself and His Eternal Creatures: Of God Himself is in 2</w:t>
      </w:r>
      <w:r w:rsidRPr="00455223">
        <w:rPr>
          <w:sz w:val="24"/>
          <w:szCs w:val="24"/>
          <w:vertAlign w:val="superscript"/>
        </w:rPr>
        <w:t>nd</w:t>
      </w:r>
      <w:r w:rsidRPr="00455223">
        <w:rPr>
          <w:sz w:val="24"/>
          <w:szCs w:val="24"/>
        </w:rPr>
        <w:t xml:space="preserve"> Kings 19:16. Of God’s Creatures is in Nehemiah 4:1-4; 1</w:t>
      </w:r>
      <w:r w:rsidRPr="00455223">
        <w:rPr>
          <w:sz w:val="24"/>
          <w:szCs w:val="24"/>
          <w:vertAlign w:val="superscript"/>
        </w:rPr>
        <w:t>st</w:t>
      </w:r>
      <w:r w:rsidRPr="00455223">
        <w:rPr>
          <w:sz w:val="24"/>
          <w:szCs w:val="24"/>
        </w:rPr>
        <w:t xml:space="preserve"> Peter 4:4; Matthew 5:11; Revelation 2:9 &amp; Acts 2:13; </w:t>
      </w:r>
      <w:r w:rsidRPr="00455223">
        <w:rPr>
          <w:sz w:val="24"/>
          <w:szCs w:val="24"/>
        </w:rPr>
        <w:lastRenderedPageBreak/>
        <w:t>17:32; 18:6. Of God’s Servants is in 2</w:t>
      </w:r>
      <w:r w:rsidRPr="00455223">
        <w:rPr>
          <w:sz w:val="24"/>
          <w:szCs w:val="24"/>
          <w:vertAlign w:val="superscript"/>
        </w:rPr>
        <w:t>nd</w:t>
      </w:r>
      <w:r w:rsidRPr="0045522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55223">
        <w:rPr>
          <w:sz w:val="24"/>
          <w:szCs w:val="24"/>
          <w:vertAlign w:val="superscript"/>
        </w:rPr>
        <w:t>st</w:t>
      </w:r>
      <w:r w:rsidRPr="00455223">
        <w:rPr>
          <w:sz w:val="24"/>
          <w:szCs w:val="24"/>
        </w:rPr>
        <w:t xml:space="preserve"> John 5:16-18. Grace does not give a License for Believers to Sin is in Romans 6:1-2, 15; 3:5-8 &amp; Galatians 2:17-21. The Eminent Dangers of Abusing Christian Freedom is in 1</w:t>
      </w:r>
      <w:r w:rsidRPr="00455223">
        <w:rPr>
          <w:sz w:val="24"/>
          <w:szCs w:val="24"/>
          <w:vertAlign w:val="superscript"/>
        </w:rPr>
        <w:t>st</w:t>
      </w:r>
      <w:r w:rsidRPr="00455223">
        <w:rPr>
          <w:sz w:val="24"/>
          <w:szCs w:val="24"/>
        </w:rPr>
        <w:t xml:space="preserve"> Corinthians 8:9-12; Galatians 5:13 and a means of covering up sexuality is in 1</w:t>
      </w:r>
      <w:r w:rsidRPr="00455223">
        <w:rPr>
          <w:sz w:val="24"/>
          <w:szCs w:val="24"/>
          <w:vertAlign w:val="superscript"/>
        </w:rPr>
        <w:t>st</w:t>
      </w:r>
      <w:r w:rsidRPr="00455223">
        <w:rPr>
          <w:sz w:val="24"/>
          <w:szCs w:val="24"/>
        </w:rPr>
        <w:t xml:space="preserve"> Peter 2:16. The Examples of the Abuse of Christian Freedom: Sexual Excesses is in 1</w:t>
      </w:r>
      <w:r w:rsidRPr="00455223">
        <w:rPr>
          <w:sz w:val="24"/>
          <w:szCs w:val="24"/>
          <w:vertAlign w:val="superscript"/>
        </w:rPr>
        <w:t>st</w:t>
      </w:r>
      <w:r w:rsidRPr="00455223">
        <w:rPr>
          <w:sz w:val="24"/>
          <w:szCs w:val="24"/>
        </w:rPr>
        <w:t xml:space="preserve"> Corinthians 5:1-2; 6:12-20 &amp; Revelation 2:20-22. The Abuse of Giving is in Acts 5:1-2. The Abuse of the Lord’s Supper is in 1</w:t>
      </w:r>
      <w:r w:rsidRPr="00455223">
        <w:rPr>
          <w:sz w:val="24"/>
          <w:szCs w:val="24"/>
          <w:vertAlign w:val="superscript"/>
        </w:rPr>
        <w:t>st</w:t>
      </w:r>
      <w:r w:rsidRPr="00455223">
        <w:rPr>
          <w:sz w:val="24"/>
          <w:szCs w:val="24"/>
        </w:rPr>
        <w:t xml:space="preserve"> Corinthians 11:20-22. The Falling Back into Sin is in Romans 6:1-2; Hebrews 12:1; 1</w:t>
      </w:r>
      <w:r w:rsidRPr="00455223">
        <w:rPr>
          <w:sz w:val="24"/>
          <w:szCs w:val="24"/>
          <w:vertAlign w:val="superscript"/>
        </w:rPr>
        <w:t>st</w:t>
      </w:r>
      <w:r w:rsidRPr="00455223">
        <w:rPr>
          <w:sz w:val="24"/>
          <w:szCs w:val="24"/>
        </w:rPr>
        <w:t xml:space="preserve"> John 1:8-10 &amp; Acts 7:37-43. The Disobedience towards God is in Ephesians 5:6; 1</w:t>
      </w:r>
      <w:r w:rsidRPr="00455223">
        <w:rPr>
          <w:sz w:val="24"/>
          <w:szCs w:val="24"/>
          <w:vertAlign w:val="superscript"/>
        </w:rPr>
        <w:t>st</w:t>
      </w:r>
      <w:r w:rsidRPr="00455223">
        <w:rPr>
          <w:sz w:val="24"/>
          <w:szCs w:val="24"/>
        </w:rPr>
        <w:t xml:space="preserve"> Peter 2:8; 1</w:t>
      </w:r>
      <w:r w:rsidRPr="00455223">
        <w:rPr>
          <w:sz w:val="24"/>
          <w:szCs w:val="24"/>
          <w:vertAlign w:val="superscript"/>
        </w:rPr>
        <w:t>st</w:t>
      </w:r>
      <w:r w:rsidRPr="00455223">
        <w:rPr>
          <w:sz w:val="24"/>
          <w:szCs w:val="24"/>
        </w:rPr>
        <w:t xml:space="preserve"> John 2:3-4; 3:4. The Abuse of Spiritual Gifts is in 1</w:t>
      </w:r>
      <w:r w:rsidRPr="00455223">
        <w:rPr>
          <w:sz w:val="24"/>
          <w:szCs w:val="24"/>
          <w:vertAlign w:val="superscript"/>
        </w:rPr>
        <w:t>st</w:t>
      </w:r>
      <w:r w:rsidRPr="00455223">
        <w:rPr>
          <w:sz w:val="24"/>
          <w:szCs w:val="24"/>
        </w:rPr>
        <w:t xml:space="preserve"> Corinthians 14:1-20. The Eating of Foods sacrificed to Idols is in 1</w:t>
      </w:r>
      <w:r w:rsidRPr="00455223">
        <w:rPr>
          <w:sz w:val="24"/>
          <w:szCs w:val="24"/>
          <w:vertAlign w:val="superscript"/>
        </w:rPr>
        <w:t>st</w:t>
      </w:r>
      <w:r w:rsidRPr="00455223">
        <w:rPr>
          <w:sz w:val="24"/>
          <w:szCs w:val="24"/>
        </w:rPr>
        <w:t xml:space="preserve"> Corinthians 8:1-13 &amp; Revelation 2:14, 20.   </w:t>
      </w:r>
    </w:p>
    <w:p w:rsidR="000C1894" w:rsidRPr="00455223" w:rsidRDefault="000C1894" w:rsidP="000C1894">
      <w:pPr>
        <w:spacing w:line="480" w:lineRule="auto"/>
        <w:jc w:val="both"/>
        <w:rPr>
          <w:sz w:val="24"/>
          <w:szCs w:val="24"/>
        </w:rPr>
      </w:pPr>
      <w:r w:rsidRPr="0045522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55223">
        <w:rPr>
          <w:sz w:val="24"/>
          <w:szCs w:val="24"/>
          <w:vertAlign w:val="superscript"/>
        </w:rPr>
        <w:t>st</w:t>
      </w:r>
      <w:r w:rsidRPr="0045522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w:t>
      </w:r>
      <w:r w:rsidRPr="00455223">
        <w:rPr>
          <w:sz w:val="24"/>
          <w:szCs w:val="24"/>
        </w:rPr>
        <w:lastRenderedPageBreak/>
        <w:t>the Worshipping of the Physical Trinity which has Divine Flesh from 5BC-33AD is in John 6:41-59; 2</w:t>
      </w:r>
      <w:r w:rsidRPr="00455223">
        <w:rPr>
          <w:sz w:val="24"/>
          <w:szCs w:val="24"/>
          <w:vertAlign w:val="superscript"/>
        </w:rPr>
        <w:t>nd</w:t>
      </w:r>
      <w:r w:rsidRPr="00455223">
        <w:rPr>
          <w:sz w:val="24"/>
          <w:szCs w:val="24"/>
        </w:rPr>
        <w:t xml:space="preserve"> Kings 17:15; 1</w:t>
      </w:r>
      <w:r w:rsidRPr="00455223">
        <w:rPr>
          <w:sz w:val="24"/>
          <w:szCs w:val="24"/>
          <w:vertAlign w:val="superscript"/>
        </w:rPr>
        <w:t>st</w:t>
      </w:r>
      <w:r w:rsidRPr="0045522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55223">
        <w:rPr>
          <w:sz w:val="24"/>
          <w:szCs w:val="24"/>
          <w:vertAlign w:val="superscript"/>
        </w:rPr>
        <w:t>st</w:t>
      </w:r>
      <w:r w:rsidRPr="00455223">
        <w:rPr>
          <w:sz w:val="24"/>
          <w:szCs w:val="24"/>
        </w:rPr>
        <w:t xml:space="preserve"> Kings 18:29; Isaiah 16:12; Jeremiah 10:5; Colossians 2:20-23 &amp; Acts 5:36-38. The Nominal Religion is Futile: Religious Observance without True Faith is Futile is in Isaiah 1:13; Malachi 3:14; Matthew 15:8-9; Mark 7:6-7; 1</w:t>
      </w:r>
      <w:r w:rsidRPr="00455223">
        <w:rPr>
          <w:sz w:val="24"/>
          <w:szCs w:val="24"/>
          <w:vertAlign w:val="superscript"/>
        </w:rPr>
        <w:t>st</w:t>
      </w:r>
      <w:r w:rsidRPr="00455223">
        <w:rPr>
          <w:sz w:val="24"/>
          <w:szCs w:val="24"/>
        </w:rPr>
        <w:t xml:space="preserve"> Corinthians 3:1-3 &amp; James 1:26. Mere Religious Language is Futile is in Titus 3:9; Jeremiah 7:8; Lamentations 2:14; Ephesians 5:6; Colossians 2:18; 1</w:t>
      </w:r>
      <w:r w:rsidRPr="00455223">
        <w:rPr>
          <w:sz w:val="24"/>
          <w:szCs w:val="24"/>
          <w:vertAlign w:val="superscript"/>
        </w:rPr>
        <w:t>st</w:t>
      </w:r>
      <w:r w:rsidRPr="00455223">
        <w:rPr>
          <w:sz w:val="24"/>
          <w:szCs w:val="24"/>
        </w:rPr>
        <w:t xml:space="preserve"> Timothy 1:6; 2</w:t>
      </w:r>
      <w:r w:rsidRPr="00455223">
        <w:rPr>
          <w:sz w:val="24"/>
          <w:szCs w:val="24"/>
          <w:vertAlign w:val="superscript"/>
        </w:rPr>
        <w:t>nd</w:t>
      </w:r>
      <w:r w:rsidRPr="00455223">
        <w:rPr>
          <w:sz w:val="24"/>
          <w:szCs w:val="24"/>
        </w:rPr>
        <w:t xml:space="preserve"> Timothy 2:14 &amp; 2</w:t>
      </w:r>
      <w:r w:rsidRPr="00455223">
        <w:rPr>
          <w:sz w:val="24"/>
          <w:szCs w:val="24"/>
          <w:vertAlign w:val="superscript"/>
        </w:rPr>
        <w:t>nd</w:t>
      </w:r>
      <w:r w:rsidRPr="00455223">
        <w:rPr>
          <w:sz w:val="24"/>
          <w:szCs w:val="24"/>
        </w:rPr>
        <w:t xml:space="preserve"> Peter 2:18. Christian Endeavor using only Human Strength is Futile is in John 15:5 &amp; 1</w:t>
      </w:r>
      <w:r w:rsidRPr="00455223">
        <w:rPr>
          <w:sz w:val="24"/>
          <w:szCs w:val="24"/>
          <w:vertAlign w:val="superscript"/>
        </w:rPr>
        <w:t>st</w:t>
      </w:r>
      <w:r w:rsidRPr="0045522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55223">
        <w:rPr>
          <w:sz w:val="24"/>
          <w:szCs w:val="24"/>
          <w:vertAlign w:val="superscript"/>
        </w:rPr>
        <w:t>st</w:t>
      </w:r>
      <w:r w:rsidRPr="0045522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55223">
        <w:rPr>
          <w:sz w:val="24"/>
          <w:szCs w:val="24"/>
          <w:vertAlign w:val="superscript"/>
        </w:rPr>
        <w:t>st</w:t>
      </w:r>
      <w:r w:rsidRPr="00455223">
        <w:rPr>
          <w:sz w:val="24"/>
          <w:szCs w:val="24"/>
        </w:rPr>
        <w:t xml:space="preserve"> Peter 1:18 &amp; 2</w:t>
      </w:r>
      <w:r w:rsidRPr="00455223">
        <w:rPr>
          <w:sz w:val="24"/>
          <w:szCs w:val="24"/>
          <w:vertAlign w:val="superscript"/>
        </w:rPr>
        <w:t>nd</w:t>
      </w:r>
      <w:r w:rsidRPr="00455223">
        <w:rPr>
          <w:sz w:val="24"/>
          <w:szCs w:val="24"/>
        </w:rPr>
        <w:t xml:space="preserve"> Timothy 2:21.        </w:t>
      </w:r>
    </w:p>
    <w:p w:rsidR="000C1894" w:rsidRPr="00455223" w:rsidRDefault="000C1894" w:rsidP="000C1894">
      <w:pPr>
        <w:spacing w:line="480" w:lineRule="auto"/>
        <w:jc w:val="both"/>
        <w:rPr>
          <w:sz w:val="24"/>
          <w:szCs w:val="24"/>
        </w:rPr>
      </w:pPr>
      <w:r w:rsidRPr="00455223">
        <w:rPr>
          <w:sz w:val="24"/>
          <w:szCs w:val="24"/>
        </w:rPr>
        <w:t>The Restraint as Holding Back of God’s Actions: The Example of Jesus Christ is in Matthew 26:52-53. Other Examples is in Exodus 36:6; 1</w:t>
      </w:r>
      <w:r w:rsidRPr="00455223">
        <w:rPr>
          <w:sz w:val="24"/>
          <w:szCs w:val="24"/>
          <w:vertAlign w:val="superscript"/>
        </w:rPr>
        <w:t>st</w:t>
      </w:r>
      <w:r w:rsidRPr="00455223">
        <w:rPr>
          <w:sz w:val="24"/>
          <w:szCs w:val="24"/>
        </w:rPr>
        <w:t xml:space="preserve"> Samuel 3:13; 24:1-22; 26:1-25; 1</w:t>
      </w:r>
      <w:r w:rsidRPr="00455223">
        <w:rPr>
          <w:sz w:val="24"/>
          <w:szCs w:val="24"/>
          <w:vertAlign w:val="superscript"/>
        </w:rPr>
        <w:t>st</w:t>
      </w:r>
      <w:r w:rsidRPr="00455223">
        <w:rPr>
          <w:sz w:val="24"/>
          <w:szCs w:val="24"/>
        </w:rPr>
        <w:t xml:space="preserve"> Kings 1:6; Esther 5:10; Jeremiah 14:10 &amp; 2</w:t>
      </w:r>
      <w:r w:rsidRPr="00455223">
        <w:rPr>
          <w:sz w:val="24"/>
          <w:szCs w:val="24"/>
          <w:vertAlign w:val="superscript"/>
        </w:rPr>
        <w:t>nd</w:t>
      </w:r>
      <w:r w:rsidRPr="00455223">
        <w:rPr>
          <w:sz w:val="24"/>
          <w:szCs w:val="24"/>
        </w:rPr>
        <w:t xml:space="preserve"> Peter 2:16. The Restraint as Holding Back of Emotions: Jesus Christ’s Silence under Suffering is in 1</w:t>
      </w:r>
      <w:r w:rsidRPr="00455223">
        <w:rPr>
          <w:sz w:val="24"/>
          <w:szCs w:val="24"/>
          <w:vertAlign w:val="superscript"/>
        </w:rPr>
        <w:t>st</w:t>
      </w:r>
      <w:r w:rsidRPr="00455223">
        <w:rPr>
          <w:sz w:val="24"/>
          <w:szCs w:val="24"/>
        </w:rPr>
        <w:t xml:space="preserve"> Peter 2:21-23; Matthew 26:62-63; 27:12-14 &amp; Mark 14:60-61; 15:4-5. Stephen’s Silence under Suffering is in Acts 7:57-60. The Restraint as Holding Back of Forces: God and the Red Sea is in Exodus 14:21; 15:8 &amp; Psalms 78:13. Jesus Christ and </w:t>
      </w:r>
      <w:r w:rsidRPr="00455223">
        <w:rPr>
          <w:sz w:val="24"/>
          <w:szCs w:val="24"/>
        </w:rPr>
        <w:lastRenderedPageBreak/>
        <w:t>the Wind and the Waves is in Matthew 8:23-27; Mark 4:36-41 &amp; Luke 8:22-25. God Restrains the Authority of Sexual Evil: In the World is in Mark 13:20; Matthew 24:22; 2</w:t>
      </w:r>
      <w:r w:rsidRPr="00455223">
        <w:rPr>
          <w:sz w:val="24"/>
          <w:szCs w:val="24"/>
          <w:vertAlign w:val="superscript"/>
        </w:rPr>
        <w:t>nd</w:t>
      </w:r>
      <w:r w:rsidRPr="00455223">
        <w:rPr>
          <w:sz w:val="24"/>
          <w:szCs w:val="24"/>
        </w:rPr>
        <w:t xml:space="preserve"> Kings 19:28; Psalms 76:10; 2</w:t>
      </w:r>
      <w:r w:rsidRPr="00455223">
        <w:rPr>
          <w:sz w:val="24"/>
          <w:szCs w:val="24"/>
          <w:vertAlign w:val="superscript"/>
        </w:rPr>
        <w:t>nd</w:t>
      </w:r>
      <w:r w:rsidRPr="00455223">
        <w:rPr>
          <w:sz w:val="24"/>
          <w:szCs w:val="24"/>
        </w:rPr>
        <w:t xml:space="preserve"> Thessalonians 2:6-7 &amp; Revelation 20:2. From the Saintly Christian Lords is in John 17:15; 1</w:t>
      </w:r>
      <w:r w:rsidRPr="00455223">
        <w:rPr>
          <w:sz w:val="24"/>
          <w:szCs w:val="24"/>
          <w:vertAlign w:val="superscript"/>
        </w:rPr>
        <w:t>st</w:t>
      </w:r>
      <w:r w:rsidRPr="00455223">
        <w:rPr>
          <w:sz w:val="24"/>
          <w:szCs w:val="24"/>
        </w:rPr>
        <w:t xml:space="preserve"> Samuel 25:39; 1</w:t>
      </w:r>
      <w:r w:rsidRPr="00455223">
        <w:rPr>
          <w:sz w:val="24"/>
          <w:szCs w:val="24"/>
          <w:vertAlign w:val="superscript"/>
        </w:rPr>
        <w:t>st</w:t>
      </w:r>
      <w:r w:rsidRPr="0045522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55223">
        <w:rPr>
          <w:sz w:val="24"/>
          <w:szCs w:val="24"/>
          <w:vertAlign w:val="superscript"/>
        </w:rPr>
        <w:t>nd</w:t>
      </w:r>
      <w:r w:rsidRPr="00455223">
        <w:rPr>
          <w:sz w:val="24"/>
          <w:szCs w:val="24"/>
        </w:rPr>
        <w:t xml:space="preserve"> Peter 3:9. Believers are to Show Restraint: In their Speech is in Psalms 34:13; 39:1; 141:3; James 1:26; 3:2-12; Proverbs 13:3; 21:23 &amp; 1</w:t>
      </w:r>
      <w:r w:rsidRPr="00455223">
        <w:rPr>
          <w:sz w:val="24"/>
          <w:szCs w:val="24"/>
          <w:vertAlign w:val="superscript"/>
        </w:rPr>
        <w:t>st</w:t>
      </w:r>
      <w:r w:rsidRPr="00455223">
        <w:rPr>
          <w:sz w:val="24"/>
          <w:szCs w:val="24"/>
        </w:rPr>
        <w:t xml:space="preserve"> Peter 3:10. In their Actions is in Psalms 32:9 &amp; Romans 6:12. </w:t>
      </w:r>
    </w:p>
    <w:p w:rsidR="000C1894" w:rsidRPr="00455223" w:rsidRDefault="000C1894" w:rsidP="000C1894">
      <w:pPr>
        <w:spacing w:line="480" w:lineRule="auto"/>
        <w:jc w:val="both"/>
        <w:rPr>
          <w:sz w:val="24"/>
          <w:szCs w:val="24"/>
        </w:rPr>
      </w:pPr>
      <w:r w:rsidRPr="00455223">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55223">
        <w:rPr>
          <w:sz w:val="24"/>
          <w:szCs w:val="24"/>
          <w:vertAlign w:val="superscript"/>
        </w:rPr>
        <w:t>nd</w:t>
      </w:r>
      <w:r w:rsidRPr="00455223">
        <w:rPr>
          <w:sz w:val="24"/>
          <w:szCs w:val="24"/>
        </w:rPr>
        <w:t xml:space="preserve"> Peter 1:4; 2:20; 2</w:t>
      </w:r>
      <w:r w:rsidRPr="00455223">
        <w:rPr>
          <w:sz w:val="24"/>
          <w:szCs w:val="24"/>
          <w:vertAlign w:val="superscript"/>
        </w:rPr>
        <w:t>nd</w:t>
      </w:r>
      <w:r w:rsidRPr="00455223">
        <w:rPr>
          <w:sz w:val="24"/>
          <w:szCs w:val="24"/>
        </w:rPr>
        <w:t xml:space="preserve"> Corinthians 7:1-2 &amp; Jude 23. The Examples and Causes of Corruption: Sexual Partial Corruption as Injustice is in Psalms 55:23; 2</w:t>
      </w:r>
      <w:r w:rsidRPr="00455223">
        <w:rPr>
          <w:sz w:val="24"/>
          <w:szCs w:val="24"/>
          <w:vertAlign w:val="superscript"/>
        </w:rPr>
        <w:t>nd</w:t>
      </w:r>
      <w:r w:rsidRPr="00455223">
        <w:rPr>
          <w:sz w:val="24"/>
          <w:szCs w:val="24"/>
        </w:rPr>
        <w:t xml:space="preserve"> Chronicles 19:7; Job 5:16; Isaiah 58:6 &amp; Ezekiel 9:9. Sexual Disobedience towards God is in Deuteronomy 31:29; 32:5 &amp; Judges 2:19. Sexuality denying the Truth is in 1</w:t>
      </w:r>
      <w:r w:rsidRPr="00455223">
        <w:rPr>
          <w:sz w:val="24"/>
          <w:szCs w:val="24"/>
          <w:vertAlign w:val="superscript"/>
        </w:rPr>
        <w:t>st</w:t>
      </w:r>
      <w:r w:rsidRPr="00455223">
        <w:rPr>
          <w:sz w:val="24"/>
          <w:szCs w:val="24"/>
        </w:rPr>
        <w:t xml:space="preserve"> Timothy 6:5. Sexual Paganism is in Ezra 9:11. Sexuality mocking Justice is in Proverbs 19:28. Sexuality with Money taking Bribes is in Ecclesiastes 7:7. Sexual Bad Company is in 1</w:t>
      </w:r>
      <w:r w:rsidRPr="00455223">
        <w:rPr>
          <w:sz w:val="24"/>
          <w:szCs w:val="24"/>
          <w:vertAlign w:val="superscript"/>
        </w:rPr>
        <w:t>st</w:t>
      </w:r>
      <w:r w:rsidRPr="00455223">
        <w:rPr>
          <w:sz w:val="24"/>
          <w:szCs w:val="24"/>
        </w:rPr>
        <w:t xml:space="preserve"> Corinthians 15:33. Sexual Careless Communication is in James 3:5-6 &amp; Proverbs 4:24; 6:12. </w:t>
      </w:r>
    </w:p>
    <w:p w:rsidR="000C1894" w:rsidRPr="00455223" w:rsidRDefault="000C1894" w:rsidP="000C1894">
      <w:pPr>
        <w:spacing w:line="480" w:lineRule="auto"/>
        <w:jc w:val="both"/>
        <w:rPr>
          <w:sz w:val="24"/>
          <w:szCs w:val="24"/>
        </w:rPr>
      </w:pPr>
      <w:r w:rsidRPr="00455223">
        <w:rPr>
          <w:sz w:val="24"/>
          <w:szCs w:val="24"/>
        </w:rPr>
        <w:lastRenderedPageBreak/>
        <w:t>The Father Stephen’s Divine Knowledge of Humanity: The Father Stephen Knows All Creatures is in 1</w:t>
      </w:r>
      <w:r w:rsidRPr="00455223">
        <w:rPr>
          <w:sz w:val="24"/>
          <w:szCs w:val="24"/>
          <w:vertAlign w:val="superscript"/>
        </w:rPr>
        <w:t>st</w:t>
      </w:r>
      <w:r w:rsidRPr="00455223">
        <w:rPr>
          <w:sz w:val="24"/>
          <w:szCs w:val="24"/>
        </w:rPr>
        <w:t xml:space="preserve"> Kings 8:39; 2</w:t>
      </w:r>
      <w:r w:rsidRPr="00455223">
        <w:rPr>
          <w:sz w:val="24"/>
          <w:szCs w:val="24"/>
          <w:vertAlign w:val="superscript"/>
        </w:rPr>
        <w:t>nd</w:t>
      </w:r>
      <w:r w:rsidRPr="00455223">
        <w:rPr>
          <w:sz w:val="24"/>
          <w:szCs w:val="24"/>
        </w:rPr>
        <w:t xml:space="preserve"> Chronicles 6:30; Job 34:21; Psalms 7:9; Jeremiah 17:10; 23:24; 32:19 &amp; Acts 1:24. The Father Stephen Knows His Own Creatures is in 2</w:t>
      </w:r>
      <w:r w:rsidRPr="00455223">
        <w:rPr>
          <w:sz w:val="24"/>
          <w:szCs w:val="24"/>
          <w:vertAlign w:val="superscript"/>
        </w:rPr>
        <w:t>nd</w:t>
      </w:r>
      <w:r w:rsidRPr="00455223">
        <w:rPr>
          <w:sz w:val="24"/>
          <w:szCs w:val="24"/>
        </w:rPr>
        <w:t xml:space="preserve"> Timothy 2:19; 1</w:t>
      </w:r>
      <w:r w:rsidRPr="00455223">
        <w:rPr>
          <w:sz w:val="24"/>
          <w:szCs w:val="24"/>
          <w:vertAlign w:val="superscript"/>
        </w:rPr>
        <w:t>st</w:t>
      </w:r>
      <w:r w:rsidRPr="004552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55223">
        <w:rPr>
          <w:sz w:val="24"/>
          <w:szCs w:val="24"/>
          <w:vertAlign w:val="superscript"/>
        </w:rPr>
        <w:t>st</w:t>
      </w:r>
      <w:r w:rsidRPr="004552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C1894" w:rsidRPr="00455223" w:rsidRDefault="000C1894" w:rsidP="000C1894">
      <w:pPr>
        <w:spacing w:line="480" w:lineRule="auto"/>
        <w:jc w:val="both"/>
        <w:rPr>
          <w:sz w:val="24"/>
          <w:szCs w:val="24"/>
        </w:rPr>
      </w:pPr>
      <w:r w:rsidRPr="0045522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55223">
        <w:rPr>
          <w:sz w:val="24"/>
          <w:szCs w:val="24"/>
          <w:vertAlign w:val="superscript"/>
        </w:rPr>
        <w:t>st</w:t>
      </w:r>
      <w:r w:rsidRPr="00455223">
        <w:rPr>
          <w:sz w:val="24"/>
          <w:szCs w:val="24"/>
        </w:rPr>
        <w:t xml:space="preserve"> Corinthians 2:6-16; 8:1. The Pursuit of Knowledge that Proceeds from the Father Stephen Merits Divine Approval is in Proverbs 2:3-5; 3:13-18; 4:5; 15:14 &amp; 2</w:t>
      </w:r>
      <w:r w:rsidRPr="00455223">
        <w:rPr>
          <w:sz w:val="24"/>
          <w:szCs w:val="24"/>
          <w:vertAlign w:val="superscript"/>
        </w:rPr>
        <w:t>nd</w:t>
      </w:r>
      <w:r w:rsidRPr="00455223">
        <w:rPr>
          <w:sz w:val="24"/>
          <w:szCs w:val="24"/>
        </w:rPr>
        <w:t xml:space="preserve"> Peter 1:5. The Father Stephen Bestows Special Knowledge on Certain Individuals is in Daniel 1:17; Exodus 31:1-5; 35:30-36:1; 1</w:t>
      </w:r>
      <w:r w:rsidRPr="00455223">
        <w:rPr>
          <w:sz w:val="24"/>
          <w:szCs w:val="24"/>
          <w:vertAlign w:val="superscript"/>
        </w:rPr>
        <w:t>st</w:t>
      </w:r>
      <w:r w:rsidRPr="00455223">
        <w:rPr>
          <w:sz w:val="24"/>
          <w:szCs w:val="24"/>
        </w:rPr>
        <w:t xml:space="preserve"> Kings 3:10-12; 2</w:t>
      </w:r>
      <w:r w:rsidRPr="00455223">
        <w:rPr>
          <w:sz w:val="24"/>
          <w:szCs w:val="24"/>
          <w:vertAlign w:val="superscript"/>
        </w:rPr>
        <w:t>nd</w:t>
      </w:r>
      <w:r w:rsidRPr="00455223">
        <w:rPr>
          <w:sz w:val="24"/>
          <w:szCs w:val="24"/>
        </w:rPr>
        <w:t xml:space="preserve"> Chronicles 1:10-12 &amp; 1</w:t>
      </w:r>
      <w:r w:rsidRPr="00455223">
        <w:rPr>
          <w:sz w:val="24"/>
          <w:szCs w:val="24"/>
          <w:vertAlign w:val="superscript"/>
        </w:rPr>
        <w:t>st</w:t>
      </w:r>
      <w:r w:rsidRPr="00455223">
        <w:rPr>
          <w:sz w:val="24"/>
          <w:szCs w:val="24"/>
        </w:rPr>
        <w:t xml:space="preserve"> Corinthians 12:8. </w:t>
      </w:r>
    </w:p>
    <w:p w:rsidR="000C1894" w:rsidRPr="00455223" w:rsidRDefault="000C1894" w:rsidP="000C1894">
      <w:pPr>
        <w:spacing w:line="480" w:lineRule="auto"/>
        <w:jc w:val="both"/>
        <w:rPr>
          <w:sz w:val="24"/>
          <w:szCs w:val="24"/>
        </w:rPr>
      </w:pPr>
      <w:r w:rsidRPr="00455223">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55223">
        <w:rPr>
          <w:sz w:val="24"/>
          <w:szCs w:val="24"/>
          <w:vertAlign w:val="superscript"/>
        </w:rPr>
        <w:t>st</w:t>
      </w:r>
      <w:r w:rsidRPr="00455223">
        <w:rPr>
          <w:sz w:val="24"/>
          <w:szCs w:val="24"/>
        </w:rPr>
        <w:t xml:space="preserve"> Samuel 17:46-47. The Father Stephen’s People Know Him through His Dealings with Them: The Father Stephen Delivers His Creatures is in Exodus 6:6-7; 10:2; 16:6; Deuteronomy 4:32-35; Joshua 3:10; 4:23-24 &amp; 1</w:t>
      </w:r>
      <w:r w:rsidRPr="00455223">
        <w:rPr>
          <w:sz w:val="24"/>
          <w:szCs w:val="24"/>
          <w:vertAlign w:val="superscript"/>
        </w:rPr>
        <w:t>st</w:t>
      </w:r>
      <w:r w:rsidRPr="00455223">
        <w:rPr>
          <w:sz w:val="24"/>
          <w:szCs w:val="24"/>
        </w:rPr>
        <w:t xml:space="preserve"> Kings 20:13, 28. The Father Stephen Provides and Cares for His Creatures is in Exodus 16:8; 1</w:t>
      </w:r>
      <w:r w:rsidRPr="00455223">
        <w:rPr>
          <w:sz w:val="24"/>
          <w:szCs w:val="24"/>
          <w:vertAlign w:val="superscript"/>
        </w:rPr>
        <w:t>st</w:t>
      </w:r>
      <w:r w:rsidRPr="0045522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C1894" w:rsidRPr="00455223" w:rsidRDefault="000C1894" w:rsidP="000C1894">
      <w:pPr>
        <w:spacing w:line="480" w:lineRule="auto"/>
        <w:jc w:val="both"/>
        <w:rPr>
          <w:sz w:val="24"/>
          <w:szCs w:val="24"/>
        </w:rPr>
      </w:pPr>
      <w:r w:rsidRPr="0045522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55223">
        <w:rPr>
          <w:sz w:val="24"/>
          <w:szCs w:val="24"/>
          <w:vertAlign w:val="superscript"/>
        </w:rPr>
        <w:t>st</w:t>
      </w:r>
      <w:r w:rsidRPr="00455223">
        <w:rPr>
          <w:sz w:val="24"/>
          <w:szCs w:val="24"/>
        </w:rPr>
        <w:t xml:space="preserve"> Corinthians 12:3 &amp; 1</w:t>
      </w:r>
      <w:r w:rsidRPr="00455223">
        <w:rPr>
          <w:sz w:val="24"/>
          <w:szCs w:val="24"/>
          <w:vertAlign w:val="superscript"/>
        </w:rPr>
        <w:t>st</w:t>
      </w:r>
      <w:r w:rsidRPr="0045522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55223">
        <w:rPr>
          <w:sz w:val="24"/>
          <w:szCs w:val="24"/>
          <w:vertAlign w:val="superscript"/>
        </w:rPr>
        <w:t>nd</w:t>
      </w:r>
      <w:r w:rsidRPr="00455223">
        <w:rPr>
          <w:sz w:val="24"/>
          <w:szCs w:val="24"/>
        </w:rPr>
        <w:t xml:space="preserve"> Peter 3:18 &amp; 2</w:t>
      </w:r>
      <w:r w:rsidRPr="00455223">
        <w:rPr>
          <w:sz w:val="24"/>
          <w:szCs w:val="24"/>
          <w:vertAlign w:val="superscript"/>
        </w:rPr>
        <w:t>nd</w:t>
      </w:r>
      <w:r w:rsidRPr="00455223">
        <w:rPr>
          <w:sz w:val="24"/>
          <w:szCs w:val="24"/>
        </w:rPr>
        <w:t xml:space="preserve"> Peter 1:5-8. The Divine Consequences of Knowing His Son </w:t>
      </w:r>
      <w:r w:rsidRPr="00455223">
        <w:rPr>
          <w:sz w:val="24"/>
          <w:szCs w:val="24"/>
        </w:rPr>
        <w:lastRenderedPageBreak/>
        <w:t>Jesus Christ by the Father Stephen: Reconciliation with the Father Stephen is in 2</w:t>
      </w:r>
      <w:r w:rsidRPr="00455223">
        <w:rPr>
          <w:sz w:val="24"/>
          <w:szCs w:val="24"/>
          <w:vertAlign w:val="superscript"/>
        </w:rPr>
        <w:t>nd</w:t>
      </w:r>
      <w:r w:rsidRPr="00455223">
        <w:rPr>
          <w:sz w:val="24"/>
          <w:szCs w:val="24"/>
        </w:rPr>
        <w:t xml:space="preserve"> Corinthians 5:19-20 &amp; Ephesians 2:16. The Accesses to get to the Father Stephen: The Access to His Lord Peter the Beginning of the Infallible Law is in 2</w:t>
      </w:r>
      <w:r w:rsidRPr="00455223">
        <w:rPr>
          <w:sz w:val="24"/>
          <w:szCs w:val="24"/>
          <w:vertAlign w:val="superscript"/>
        </w:rPr>
        <w:t>nd</w:t>
      </w:r>
      <w:r w:rsidRPr="004552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55223">
        <w:rPr>
          <w:sz w:val="24"/>
          <w:szCs w:val="24"/>
          <w:vertAlign w:val="superscript"/>
        </w:rPr>
        <w:t>st</w:t>
      </w:r>
      <w:r w:rsidRPr="0045522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55223">
        <w:rPr>
          <w:sz w:val="24"/>
          <w:szCs w:val="24"/>
          <w:vertAlign w:val="superscript"/>
        </w:rPr>
        <w:t>st</w:t>
      </w:r>
      <w:r w:rsidRPr="00455223">
        <w:rPr>
          <w:sz w:val="24"/>
          <w:szCs w:val="24"/>
        </w:rPr>
        <w:t xml:space="preserve"> John 2:3-6; Matthew 7:21-23; 25:31-46 &amp; John 14:15, 21, 23; 15:4-5. </w:t>
      </w:r>
    </w:p>
    <w:p w:rsidR="000C1894" w:rsidRPr="00455223" w:rsidRDefault="000C1894" w:rsidP="000C1894">
      <w:pPr>
        <w:tabs>
          <w:tab w:val="left" w:pos="3490"/>
        </w:tabs>
        <w:spacing w:line="480" w:lineRule="auto"/>
        <w:jc w:val="both"/>
        <w:rPr>
          <w:sz w:val="24"/>
          <w:szCs w:val="24"/>
        </w:rPr>
      </w:pPr>
      <w:r w:rsidRPr="00455223">
        <w:rPr>
          <w:sz w:val="24"/>
          <w:szCs w:val="24"/>
        </w:rPr>
        <w:t>The Sexual Knowledge of Sin: Knowledge of Sin as a Result of the Fall is in Genesis 2:16-17; 3:1-13, 22. The Sexual Knowledge of Sin through Conscience is in Romans 2:14-15; 1</w:t>
      </w:r>
      <w:r w:rsidRPr="00455223">
        <w:rPr>
          <w:sz w:val="24"/>
          <w:szCs w:val="24"/>
          <w:vertAlign w:val="superscript"/>
        </w:rPr>
        <w:t>st</w:t>
      </w:r>
      <w:r w:rsidRPr="00455223">
        <w:rPr>
          <w:sz w:val="24"/>
          <w:szCs w:val="24"/>
        </w:rPr>
        <w:t xml:space="preserve"> Samuel 24:5-6; 2</w:t>
      </w:r>
      <w:r w:rsidRPr="00455223">
        <w:rPr>
          <w:sz w:val="24"/>
          <w:szCs w:val="24"/>
          <w:vertAlign w:val="superscript"/>
        </w:rPr>
        <w:t>nd</w:t>
      </w:r>
      <w:r w:rsidRPr="004552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55223">
        <w:rPr>
          <w:sz w:val="24"/>
          <w:szCs w:val="24"/>
          <w:vertAlign w:val="superscript"/>
        </w:rPr>
        <w:t>st</w:t>
      </w:r>
      <w:r w:rsidRPr="00455223">
        <w:rPr>
          <w:sz w:val="24"/>
          <w:szCs w:val="24"/>
        </w:rPr>
        <w:t xml:space="preserve"> Thessalonians 1:5.</w:t>
      </w:r>
    </w:p>
    <w:p w:rsidR="000C1894" w:rsidRPr="00455223" w:rsidRDefault="000C1894" w:rsidP="000C1894">
      <w:pPr>
        <w:spacing w:line="480" w:lineRule="auto"/>
        <w:jc w:val="both"/>
        <w:rPr>
          <w:sz w:val="24"/>
          <w:szCs w:val="24"/>
        </w:rPr>
      </w:pPr>
      <w:r w:rsidRPr="00455223">
        <w:rPr>
          <w:sz w:val="24"/>
          <w:szCs w:val="24"/>
        </w:rPr>
        <w:t>The Sexual Knowledge of Good and Evil: The Human Quest from the Sexual Knowledge of Good and Evil is in Genesis 2:9; 3:5-6, 22; 2</w:t>
      </w:r>
      <w:r w:rsidRPr="00455223">
        <w:rPr>
          <w:sz w:val="24"/>
          <w:szCs w:val="24"/>
          <w:vertAlign w:val="superscript"/>
        </w:rPr>
        <w:t>nd</w:t>
      </w:r>
      <w:r w:rsidRPr="00455223">
        <w:rPr>
          <w:sz w:val="24"/>
          <w:szCs w:val="24"/>
        </w:rPr>
        <w:t xml:space="preserve"> Samuel 14:17; 19:35 &amp; Ezekiel 28:2-7. The Marital Consequences of the Attempt to Attain This Kind of Sexual Knowledge is in Genesis 2:17; 3:7-</w:t>
      </w:r>
      <w:r w:rsidRPr="00455223">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55223">
        <w:rPr>
          <w:sz w:val="24"/>
          <w:szCs w:val="24"/>
          <w:vertAlign w:val="superscript"/>
        </w:rPr>
        <w:t>nd</w:t>
      </w:r>
      <w:r w:rsidRPr="00455223">
        <w:rPr>
          <w:sz w:val="24"/>
          <w:szCs w:val="24"/>
        </w:rPr>
        <w:t xml:space="preserve"> Corinthians 1:12; 1</w:t>
      </w:r>
      <w:r w:rsidRPr="00455223">
        <w:rPr>
          <w:sz w:val="24"/>
          <w:szCs w:val="24"/>
          <w:vertAlign w:val="superscript"/>
        </w:rPr>
        <w:t>st</w:t>
      </w:r>
      <w:r w:rsidRPr="00455223">
        <w:rPr>
          <w:sz w:val="24"/>
          <w:szCs w:val="24"/>
        </w:rPr>
        <w:t xml:space="preserve"> Timothy 1:5, 18-19; 1</w:t>
      </w:r>
      <w:r w:rsidRPr="00455223">
        <w:rPr>
          <w:sz w:val="24"/>
          <w:szCs w:val="24"/>
          <w:vertAlign w:val="superscript"/>
        </w:rPr>
        <w:t>st</w:t>
      </w:r>
      <w:r w:rsidRPr="00455223">
        <w:rPr>
          <w:sz w:val="24"/>
          <w:szCs w:val="24"/>
        </w:rPr>
        <w:t xml:space="preserve"> Peter 3:15-16 &amp; Acts 24:16. Conscience and Moral Decisions is in 1</w:t>
      </w:r>
      <w:r w:rsidRPr="00455223">
        <w:rPr>
          <w:sz w:val="24"/>
          <w:szCs w:val="24"/>
          <w:vertAlign w:val="superscript"/>
        </w:rPr>
        <w:t>st</w:t>
      </w:r>
      <w:r w:rsidRPr="00455223">
        <w:rPr>
          <w:sz w:val="24"/>
          <w:szCs w:val="24"/>
        </w:rPr>
        <w:t xml:space="preserve"> Samuel 25:30-34; 1</w:t>
      </w:r>
      <w:r w:rsidRPr="00455223">
        <w:rPr>
          <w:sz w:val="24"/>
          <w:szCs w:val="24"/>
          <w:vertAlign w:val="superscript"/>
        </w:rPr>
        <w:t>st</w:t>
      </w:r>
      <w:r w:rsidRPr="0045522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C1894" w:rsidRPr="00455223" w:rsidRDefault="000C1894" w:rsidP="000C1894">
      <w:pPr>
        <w:spacing w:line="480" w:lineRule="auto"/>
        <w:jc w:val="both"/>
        <w:rPr>
          <w:sz w:val="24"/>
          <w:szCs w:val="24"/>
        </w:rPr>
      </w:pPr>
      <w:r w:rsidRPr="00455223">
        <w:rPr>
          <w:sz w:val="24"/>
          <w:szCs w:val="24"/>
        </w:rPr>
        <w:t>Sexual Sorcery and Sexual Magic: The Examples of Sexual Magic and Sexual Sorcery: Sexual Magic Practices is in Revelation 18:23. Sexual Divination is in Zechariah 10:2. Sexual Spiritism is in Isaiah 8:19-20 &amp; 2</w:t>
      </w:r>
      <w:r w:rsidRPr="00455223">
        <w:rPr>
          <w:sz w:val="24"/>
          <w:szCs w:val="24"/>
          <w:vertAlign w:val="superscript"/>
        </w:rPr>
        <w:t>nd</w:t>
      </w:r>
      <w:r w:rsidRPr="00455223">
        <w:rPr>
          <w:sz w:val="24"/>
          <w:szCs w:val="24"/>
        </w:rPr>
        <w:t xml:space="preserve"> Chronicles 33:6. Spiritism forbidden by God is in Leviticus 19:31 &amp; Deuteronomy 18:10-12. Punishment for Spiritism is in Leviticus 20:6, 27. Spiritism practiced in Israel is in 2</w:t>
      </w:r>
      <w:r w:rsidRPr="00455223">
        <w:rPr>
          <w:sz w:val="24"/>
          <w:szCs w:val="24"/>
          <w:vertAlign w:val="superscript"/>
        </w:rPr>
        <w:t>nd</w:t>
      </w:r>
      <w:r w:rsidRPr="00455223">
        <w:rPr>
          <w:sz w:val="24"/>
          <w:szCs w:val="24"/>
        </w:rPr>
        <w:t xml:space="preserve"> Kings 21:6; 2</w:t>
      </w:r>
      <w:r w:rsidRPr="00455223">
        <w:rPr>
          <w:sz w:val="24"/>
          <w:szCs w:val="24"/>
          <w:vertAlign w:val="superscript"/>
        </w:rPr>
        <w:t>nd</w:t>
      </w:r>
      <w:r w:rsidRPr="00455223">
        <w:rPr>
          <w:sz w:val="24"/>
          <w:szCs w:val="24"/>
        </w:rPr>
        <w:t xml:space="preserve"> Chronicles 33:6 &amp; 1</w:t>
      </w:r>
      <w:r w:rsidRPr="00455223">
        <w:rPr>
          <w:sz w:val="24"/>
          <w:szCs w:val="24"/>
          <w:vertAlign w:val="superscript"/>
        </w:rPr>
        <w:t>st</w:t>
      </w:r>
      <w:r w:rsidRPr="00455223">
        <w:rPr>
          <w:sz w:val="24"/>
          <w:szCs w:val="24"/>
        </w:rPr>
        <w:t xml:space="preserve"> Samuel 28:4-20. Spiritists expelled from Israel is in 2</w:t>
      </w:r>
      <w:r w:rsidRPr="00455223">
        <w:rPr>
          <w:sz w:val="24"/>
          <w:szCs w:val="24"/>
          <w:vertAlign w:val="superscript"/>
        </w:rPr>
        <w:t>nd</w:t>
      </w:r>
      <w:r w:rsidRPr="00455223">
        <w:rPr>
          <w:sz w:val="24"/>
          <w:szCs w:val="24"/>
        </w:rPr>
        <w:t xml:space="preserve"> Kings 23:24 &amp; 1</w:t>
      </w:r>
      <w:r w:rsidRPr="00455223">
        <w:rPr>
          <w:sz w:val="24"/>
          <w:szCs w:val="24"/>
          <w:vertAlign w:val="superscript"/>
        </w:rPr>
        <w:t>st</w:t>
      </w:r>
      <w:r w:rsidRPr="00455223">
        <w:rPr>
          <w:sz w:val="24"/>
          <w:szCs w:val="24"/>
        </w:rPr>
        <w:t xml:space="preserve"> Samuel 28:3. The Futility of Spiritism is in Isaiah 8:19; 19:2-3. Sexual Astrology is in 2</w:t>
      </w:r>
      <w:r w:rsidRPr="00455223">
        <w:rPr>
          <w:sz w:val="24"/>
          <w:szCs w:val="24"/>
          <w:vertAlign w:val="superscript"/>
        </w:rPr>
        <w:t>nd</w:t>
      </w:r>
      <w:r w:rsidRPr="00455223">
        <w:rPr>
          <w:sz w:val="24"/>
          <w:szCs w:val="24"/>
        </w:rPr>
        <w:t xml:space="preserve"> Chronicles 33:3-5 &amp; 2</w:t>
      </w:r>
      <w:r w:rsidRPr="00455223">
        <w:rPr>
          <w:sz w:val="24"/>
          <w:szCs w:val="24"/>
          <w:vertAlign w:val="superscript"/>
        </w:rPr>
        <w:t>nd</w:t>
      </w:r>
      <w:r w:rsidRPr="0045522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55223">
        <w:rPr>
          <w:sz w:val="24"/>
          <w:szCs w:val="24"/>
          <w:vertAlign w:val="superscript"/>
        </w:rPr>
        <w:t>nd</w:t>
      </w:r>
      <w:r w:rsidRPr="0045522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455223">
        <w:rPr>
          <w:sz w:val="24"/>
          <w:szCs w:val="24"/>
        </w:rPr>
        <w:lastRenderedPageBreak/>
        <w:t>21:8; Galatians 5:19-21 &amp; Acts 13:6-11. God made Participation in Sexual Occult Practices punishable by Death is in Exodus 22:18 &amp; Leviticus 20:27. King Saul was Judged for Sexual Occult Practices is in 1</w:t>
      </w:r>
      <w:r w:rsidRPr="00455223">
        <w:rPr>
          <w:sz w:val="24"/>
          <w:szCs w:val="24"/>
          <w:vertAlign w:val="superscript"/>
        </w:rPr>
        <w:t>st</w:t>
      </w:r>
      <w:r w:rsidRPr="00455223">
        <w:rPr>
          <w:sz w:val="24"/>
          <w:szCs w:val="24"/>
        </w:rPr>
        <w:t xml:space="preserve"> Chronicles 10:13-14. Jesus Christ can deliver from Sexual Occultism is in Romans 8:38-39 &amp; Acts 16:16-18; 19:18-19. </w:t>
      </w:r>
    </w:p>
    <w:p w:rsidR="000C1894" w:rsidRPr="00455223" w:rsidRDefault="000C1894" w:rsidP="000C1894">
      <w:pPr>
        <w:spacing w:line="480" w:lineRule="auto"/>
        <w:jc w:val="both"/>
        <w:rPr>
          <w:sz w:val="24"/>
          <w:szCs w:val="24"/>
        </w:rPr>
      </w:pPr>
      <w:r w:rsidRPr="00455223">
        <w:rPr>
          <w:sz w:val="24"/>
          <w:szCs w:val="24"/>
        </w:rPr>
        <w:t>Sexuality as Male and Female comes from God: It was Created by God is in Genesis 1:27. God Intended that Men and Women Complement each other in a Divine Union and not a Sexual Union is in 1</w:t>
      </w:r>
      <w:r w:rsidRPr="00455223">
        <w:rPr>
          <w:sz w:val="24"/>
          <w:szCs w:val="24"/>
          <w:vertAlign w:val="superscript"/>
        </w:rPr>
        <w:t>st</w:t>
      </w:r>
      <w:r w:rsidRPr="00455223">
        <w:rPr>
          <w:sz w:val="24"/>
          <w:szCs w:val="24"/>
        </w:rPr>
        <w:t xml:space="preserve"> Corinthians 11:11 &amp; Genesis 2:18-22. Sexual Differences in Male and Females: In Strength is in 1</w:t>
      </w:r>
      <w:r w:rsidRPr="00455223">
        <w:rPr>
          <w:sz w:val="24"/>
          <w:szCs w:val="24"/>
          <w:vertAlign w:val="superscript"/>
        </w:rPr>
        <w:t>st</w:t>
      </w:r>
      <w:r w:rsidRPr="00455223">
        <w:rPr>
          <w:sz w:val="24"/>
          <w:szCs w:val="24"/>
        </w:rPr>
        <w:t xml:space="preserve"> Peter 3:7. In Role is in 1</w:t>
      </w:r>
      <w:r w:rsidRPr="00455223">
        <w:rPr>
          <w:sz w:val="24"/>
          <w:szCs w:val="24"/>
          <w:vertAlign w:val="superscript"/>
        </w:rPr>
        <w:t>st</w:t>
      </w:r>
      <w:r w:rsidRPr="00455223">
        <w:rPr>
          <w:sz w:val="24"/>
          <w:szCs w:val="24"/>
        </w:rPr>
        <w:t xml:space="preserve"> Corinthians 11:3-5; 14:24-25; Ephesians 5:22-25; Colossians 3:18-19; 1</w:t>
      </w:r>
      <w:r w:rsidRPr="00455223">
        <w:rPr>
          <w:sz w:val="24"/>
          <w:szCs w:val="24"/>
          <w:vertAlign w:val="superscript"/>
        </w:rPr>
        <w:t>st</w:t>
      </w:r>
      <w:r w:rsidRPr="00455223">
        <w:rPr>
          <w:sz w:val="24"/>
          <w:szCs w:val="24"/>
        </w:rPr>
        <w:t xml:space="preserve"> Timothy 2:12-14 &amp; 1</w:t>
      </w:r>
      <w:r w:rsidRPr="00455223">
        <w:rPr>
          <w:sz w:val="24"/>
          <w:szCs w:val="24"/>
          <w:vertAlign w:val="superscript"/>
        </w:rPr>
        <w:t>st</w:t>
      </w:r>
      <w:r w:rsidRPr="00455223">
        <w:rPr>
          <w:sz w:val="24"/>
          <w:szCs w:val="24"/>
        </w:rPr>
        <w:t xml:space="preserve"> Peter 3:1. In Dress is in Deuteronomy 22:5 &amp; 1</w:t>
      </w:r>
      <w:r w:rsidRPr="00455223">
        <w:rPr>
          <w:sz w:val="24"/>
          <w:szCs w:val="24"/>
          <w:vertAlign w:val="superscript"/>
        </w:rPr>
        <w:t>st</w:t>
      </w:r>
      <w:r w:rsidRPr="0045522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55223">
        <w:rPr>
          <w:sz w:val="24"/>
          <w:szCs w:val="24"/>
          <w:vertAlign w:val="superscript"/>
        </w:rPr>
        <w:t>st</w:t>
      </w:r>
      <w:r w:rsidRPr="00455223">
        <w:rPr>
          <w:sz w:val="24"/>
          <w:szCs w:val="24"/>
        </w:rPr>
        <w:t xml:space="preserve"> Corinthians 6:17; 7:2-4 &amp; Ephesians 5:31-33. The wrong Sexual Union as One Flesh is in 1</w:t>
      </w:r>
      <w:r w:rsidRPr="00455223">
        <w:rPr>
          <w:sz w:val="24"/>
          <w:szCs w:val="24"/>
          <w:vertAlign w:val="superscript"/>
        </w:rPr>
        <w:t>st</w:t>
      </w:r>
      <w:r w:rsidRPr="00455223">
        <w:rPr>
          <w:sz w:val="24"/>
          <w:szCs w:val="24"/>
        </w:rPr>
        <w:t xml:space="preserve"> Corinthians 6:16. Divine Desire is in Song of Solomon 1:2-4; 4:3-15, 16; 7:11-13; 8:10 &amp; Genesis 3:16. Sexual Abstinence is commended is in Matthew 19:12 &amp; 1</w:t>
      </w:r>
      <w:r w:rsidRPr="00455223">
        <w:rPr>
          <w:sz w:val="24"/>
          <w:szCs w:val="24"/>
          <w:vertAlign w:val="superscript"/>
        </w:rPr>
        <w:t>st</w:t>
      </w:r>
      <w:r w:rsidRPr="00455223">
        <w:rPr>
          <w:sz w:val="24"/>
          <w:szCs w:val="24"/>
        </w:rPr>
        <w:t xml:space="preserve"> Corinthians 7:1, 5. The Perversions of Forbidden Sexuality: Sexual Adultery is in Exodus 20:14; Deuteronomy 5:18 &amp; Hebrews 13:4. Sexual Lust is in Matthew 5:28; Ephesians 4:19; 5:3; Colossians 3:5 &amp; 1</w:t>
      </w:r>
      <w:r w:rsidRPr="00455223">
        <w:rPr>
          <w:sz w:val="24"/>
          <w:szCs w:val="24"/>
          <w:vertAlign w:val="superscript"/>
        </w:rPr>
        <w:t>st</w:t>
      </w:r>
      <w:r w:rsidRPr="0045522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55223">
        <w:rPr>
          <w:sz w:val="24"/>
          <w:szCs w:val="24"/>
          <w:vertAlign w:val="superscript"/>
        </w:rPr>
        <w:t>st</w:t>
      </w:r>
      <w:r w:rsidRPr="00455223">
        <w:rPr>
          <w:sz w:val="24"/>
          <w:szCs w:val="24"/>
        </w:rPr>
        <w:t xml:space="preserve"> Corinthians 6:9-10 &amp; Revelation 21:8, 27; 22:15. Sexual Perversion can be Cleansed is in 1</w:t>
      </w:r>
      <w:r w:rsidRPr="00455223">
        <w:rPr>
          <w:sz w:val="24"/>
          <w:szCs w:val="24"/>
          <w:vertAlign w:val="superscript"/>
        </w:rPr>
        <w:t>st</w:t>
      </w:r>
      <w:r w:rsidRPr="00455223">
        <w:rPr>
          <w:sz w:val="24"/>
          <w:szCs w:val="24"/>
        </w:rPr>
        <w:t xml:space="preserve"> Corinthians 6:11. Sexuality in the Kingdom of This </w:t>
      </w:r>
      <w:r w:rsidRPr="00455223">
        <w:rPr>
          <w:sz w:val="24"/>
          <w:szCs w:val="24"/>
        </w:rPr>
        <w:lastRenderedPageBreak/>
        <w:t xml:space="preserve">World will never enter the Gates of the Kingdom of Earth or in the Kingdom of Heaven or in the Kingdom of Lordship is in Revelation 21:8, 27; 22:15; Luke 20:35-36 &amp; Matthew 22:30.                          </w:t>
      </w:r>
    </w:p>
    <w:p w:rsidR="000C1894" w:rsidRPr="00455223" w:rsidRDefault="000C1894" w:rsidP="000C1894">
      <w:pPr>
        <w:spacing w:line="480" w:lineRule="auto"/>
        <w:jc w:val="both"/>
        <w:rPr>
          <w:rFonts w:cstheme="minorHAnsi"/>
          <w:sz w:val="24"/>
          <w:szCs w:val="24"/>
        </w:rPr>
      </w:pPr>
      <w:r w:rsidRPr="0045522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55223">
        <w:rPr>
          <w:sz w:val="24"/>
          <w:szCs w:val="24"/>
          <w:vertAlign w:val="superscript"/>
        </w:rPr>
        <w:t>nd</w:t>
      </w:r>
      <w:r w:rsidRPr="00455223">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55223">
        <w:rPr>
          <w:sz w:val="24"/>
          <w:szCs w:val="24"/>
          <w:vertAlign w:val="superscript"/>
        </w:rPr>
        <w:t>nd</w:t>
      </w:r>
      <w:r w:rsidRPr="00455223">
        <w:rPr>
          <w:sz w:val="24"/>
          <w:szCs w:val="24"/>
        </w:rPr>
        <w:t xml:space="preserve"> Chronicles 36:16; 2</w:t>
      </w:r>
      <w:r w:rsidRPr="00455223">
        <w:rPr>
          <w:sz w:val="24"/>
          <w:szCs w:val="24"/>
          <w:vertAlign w:val="superscript"/>
        </w:rPr>
        <w:t>nd</w:t>
      </w:r>
      <w:r w:rsidRPr="00455223">
        <w:rPr>
          <w:sz w:val="24"/>
          <w:szCs w:val="24"/>
        </w:rPr>
        <w:t xml:space="preserve"> Thessalonians 2:10; Hebrews 6:4-6; 10:26-27 &amp; Acts 7:51-60. The Results of Sexual Impenitence: The Divine Warnings against Sexual Impenitence is in Hebrews 3:7-19; 12:25; 2</w:t>
      </w:r>
      <w:r w:rsidRPr="00455223">
        <w:rPr>
          <w:sz w:val="24"/>
          <w:szCs w:val="24"/>
          <w:vertAlign w:val="superscript"/>
        </w:rPr>
        <w:t>nd</w:t>
      </w:r>
      <w:r w:rsidRPr="0045522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55223">
        <w:rPr>
          <w:sz w:val="24"/>
          <w:szCs w:val="24"/>
          <w:vertAlign w:val="superscript"/>
        </w:rPr>
        <w:t>nd</w:t>
      </w:r>
      <w:r w:rsidRPr="00455223">
        <w:rPr>
          <w:sz w:val="24"/>
          <w:szCs w:val="24"/>
        </w:rPr>
        <w:t xml:space="preserve"> Chronicles 24:20; 36:16-17; Job 36:12; Proverbs 1:24-26; Amos 4:9 &amp; 2</w:t>
      </w:r>
      <w:r w:rsidRPr="00455223">
        <w:rPr>
          <w:sz w:val="24"/>
          <w:szCs w:val="24"/>
          <w:vertAlign w:val="superscript"/>
        </w:rPr>
        <w:t>nd</w:t>
      </w:r>
      <w:r w:rsidRPr="0045522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455223">
        <w:rPr>
          <w:sz w:val="24"/>
          <w:szCs w:val="24"/>
        </w:rPr>
        <w:lastRenderedPageBreak/>
        <w:t>Forsaken by God is in 2</w:t>
      </w:r>
      <w:r w:rsidRPr="00455223">
        <w:rPr>
          <w:sz w:val="24"/>
          <w:szCs w:val="24"/>
          <w:vertAlign w:val="superscript"/>
        </w:rPr>
        <w:t>nd</w:t>
      </w:r>
      <w:r w:rsidRPr="00455223">
        <w:rPr>
          <w:sz w:val="24"/>
          <w:szCs w:val="24"/>
        </w:rPr>
        <w:t xml:space="preserve"> Kings 17:13-20 &amp; 2</w:t>
      </w:r>
      <w:r w:rsidRPr="00455223">
        <w:rPr>
          <w:sz w:val="24"/>
          <w:szCs w:val="24"/>
          <w:vertAlign w:val="superscript"/>
        </w:rPr>
        <w:t>nd</w:t>
      </w:r>
      <w:r w:rsidRPr="00455223">
        <w:rPr>
          <w:sz w:val="24"/>
          <w:szCs w:val="24"/>
        </w:rPr>
        <w:t xml:space="preserve"> Chronicles 29:6-9. The Examples of Impenitence is in Exodus 8:15; Judges 2:19; 1</w:t>
      </w:r>
      <w:r w:rsidRPr="00455223">
        <w:rPr>
          <w:sz w:val="24"/>
          <w:szCs w:val="24"/>
          <w:vertAlign w:val="superscript"/>
        </w:rPr>
        <w:t>st</w:t>
      </w:r>
      <w:r w:rsidRPr="00455223">
        <w:rPr>
          <w:sz w:val="24"/>
          <w:szCs w:val="24"/>
        </w:rPr>
        <w:t xml:space="preserve"> Samuel 8:19; Nehemiah 9:26-29; Daniel 9:13-14; 2</w:t>
      </w:r>
      <w:r w:rsidRPr="00455223">
        <w:rPr>
          <w:sz w:val="24"/>
          <w:szCs w:val="24"/>
          <w:vertAlign w:val="superscript"/>
        </w:rPr>
        <w:t>nd</w:t>
      </w:r>
      <w:r w:rsidRPr="00455223">
        <w:rPr>
          <w:sz w:val="24"/>
          <w:szCs w:val="24"/>
        </w:rPr>
        <w:t xml:space="preserve"> Chronicles 33:23; 36:13; Jeremiah 6:15; Matthew 21:31; Romans 1:18-23; Revelation 2:21-27; 9:20-21; 16:8-11; Luke 18:18 &amp; Acts 7:1, 53-60. </w:t>
      </w:r>
      <w:r w:rsidRPr="0045522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C1894" w:rsidRPr="00455223" w:rsidRDefault="000C1894" w:rsidP="000C1894">
      <w:pPr>
        <w:spacing w:line="480" w:lineRule="auto"/>
        <w:jc w:val="both"/>
        <w:rPr>
          <w:sz w:val="24"/>
          <w:szCs w:val="24"/>
        </w:rPr>
      </w:pPr>
      <w:r w:rsidRPr="00455223">
        <w:rPr>
          <w:sz w:val="24"/>
          <w:szCs w:val="24"/>
        </w:rPr>
        <w:t>The Sexual Corrupting Influence of Sexual Imperfection: The Creation is Imperfect because of Sexual Corruption in the World through Lust is in 2</w:t>
      </w:r>
      <w:r w:rsidRPr="00455223">
        <w:rPr>
          <w:sz w:val="24"/>
          <w:szCs w:val="24"/>
          <w:vertAlign w:val="superscript"/>
        </w:rPr>
        <w:t>nd</w:t>
      </w:r>
      <w:r w:rsidRPr="00455223">
        <w:rPr>
          <w:sz w:val="24"/>
          <w:szCs w:val="24"/>
        </w:rPr>
        <w:t xml:space="preserve"> Peter 1:4; Genesis 3:17-19; 5:29 &amp; Romans 8:20-22. Sexual Imperfection is Expressed in the Sexual Corruption and Sexual Death at 120 years or at 70 years to 80 years is in Genesis 6:1-7; Psalms 90:3-10; 103:15-16; 2</w:t>
      </w:r>
      <w:r w:rsidRPr="00455223">
        <w:rPr>
          <w:sz w:val="24"/>
          <w:szCs w:val="24"/>
          <w:vertAlign w:val="superscript"/>
        </w:rPr>
        <w:t>nd</w:t>
      </w:r>
      <w:r w:rsidRPr="00455223">
        <w:rPr>
          <w:sz w:val="24"/>
          <w:szCs w:val="24"/>
        </w:rPr>
        <w:t xml:space="preserve"> Peter 1:4; 2</w:t>
      </w:r>
      <w:r w:rsidRPr="00455223">
        <w:rPr>
          <w:sz w:val="24"/>
          <w:szCs w:val="24"/>
          <w:vertAlign w:val="superscript"/>
        </w:rPr>
        <w:t>nd</w:t>
      </w:r>
      <w:r w:rsidRPr="00455223">
        <w:rPr>
          <w:sz w:val="24"/>
          <w:szCs w:val="24"/>
        </w:rPr>
        <w:t xml:space="preserve"> Samuel 14:14; Ecclesiastes 12:1-7; James 1:10 &amp; 1</w:t>
      </w:r>
      <w:r w:rsidRPr="00455223">
        <w:rPr>
          <w:sz w:val="24"/>
          <w:szCs w:val="24"/>
          <w:vertAlign w:val="superscript"/>
        </w:rPr>
        <w:t>st</w:t>
      </w:r>
      <w:r w:rsidRPr="00455223">
        <w:rPr>
          <w:sz w:val="24"/>
          <w:szCs w:val="24"/>
        </w:rPr>
        <w:t xml:space="preserve"> Peter 1:24. The Sexual Imperfection of the Spiritual Creation is in Job 4:18; Jude 6 &amp; 2</w:t>
      </w:r>
      <w:r w:rsidRPr="00455223">
        <w:rPr>
          <w:sz w:val="24"/>
          <w:szCs w:val="24"/>
          <w:vertAlign w:val="superscript"/>
        </w:rPr>
        <w:t>nd</w:t>
      </w:r>
      <w:r w:rsidRPr="00455223">
        <w:rPr>
          <w:sz w:val="24"/>
          <w:szCs w:val="24"/>
        </w:rPr>
        <w:t xml:space="preserve"> Peter 2:4. The Universal Sexual Imperfection of Human beings as Man is in Romans 3:23; Genesis 6:5; 1</w:t>
      </w:r>
      <w:r w:rsidRPr="00455223">
        <w:rPr>
          <w:sz w:val="24"/>
          <w:szCs w:val="24"/>
          <w:vertAlign w:val="superscript"/>
        </w:rPr>
        <w:t>st</w:t>
      </w:r>
      <w:r w:rsidRPr="00455223">
        <w:rPr>
          <w:sz w:val="24"/>
          <w:szCs w:val="24"/>
        </w:rPr>
        <w:t xml:space="preserve"> Kings 8:46; 2</w:t>
      </w:r>
      <w:r w:rsidRPr="00455223">
        <w:rPr>
          <w:sz w:val="24"/>
          <w:szCs w:val="24"/>
          <w:vertAlign w:val="superscript"/>
        </w:rPr>
        <w:t>nd</w:t>
      </w:r>
      <w:r w:rsidRPr="0045522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55223">
        <w:rPr>
          <w:sz w:val="24"/>
          <w:szCs w:val="24"/>
          <w:vertAlign w:val="superscript"/>
        </w:rPr>
        <w:t>nd</w:t>
      </w:r>
      <w:r w:rsidRPr="00455223">
        <w:rPr>
          <w:sz w:val="24"/>
          <w:szCs w:val="24"/>
        </w:rPr>
        <w:t xml:space="preserve"> Corinthians 12:20; Philippians 3:12; 1</w:t>
      </w:r>
      <w:r w:rsidRPr="00455223">
        <w:rPr>
          <w:sz w:val="24"/>
          <w:szCs w:val="24"/>
          <w:vertAlign w:val="superscript"/>
        </w:rPr>
        <w:t>st</w:t>
      </w:r>
      <w:r w:rsidRPr="00455223">
        <w:rPr>
          <w:sz w:val="24"/>
          <w:szCs w:val="24"/>
        </w:rPr>
        <w:t xml:space="preserve"> Corinthians 3:1-3; 13:12; Colossians 2:20; Hebrews 5:12; 1</w:t>
      </w:r>
      <w:r w:rsidRPr="00455223">
        <w:rPr>
          <w:sz w:val="24"/>
          <w:szCs w:val="24"/>
          <w:vertAlign w:val="superscript"/>
        </w:rPr>
        <w:t>st</w:t>
      </w:r>
      <w:r w:rsidRPr="00455223">
        <w:rPr>
          <w:sz w:val="24"/>
          <w:szCs w:val="24"/>
        </w:rPr>
        <w:t xml:space="preserve"> John 1:8 &amp; </w:t>
      </w:r>
      <w:r w:rsidRPr="00455223">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455223">
        <w:rPr>
          <w:sz w:val="24"/>
          <w:szCs w:val="24"/>
          <w:vertAlign w:val="superscript"/>
        </w:rPr>
        <w:t>st</w:t>
      </w:r>
      <w:r w:rsidRPr="00455223">
        <w:rPr>
          <w:sz w:val="24"/>
          <w:szCs w:val="24"/>
        </w:rPr>
        <w:t xml:space="preserve"> Corinthians 6:9-10; Ephesians 5:5; Hebrews 10:26-27 &amp; Revelation 21:27; 22:15. God’s People should strive against Sexual Imperfection is in Matthew 5:48; Genesis 17:1; Deuteronomy 18:13; Psalms 34:14; Romans 12:9; 2</w:t>
      </w:r>
      <w:r w:rsidRPr="00455223">
        <w:rPr>
          <w:sz w:val="24"/>
          <w:szCs w:val="24"/>
          <w:vertAlign w:val="superscript"/>
        </w:rPr>
        <w:t>nd</w:t>
      </w:r>
      <w:r w:rsidRPr="00455223">
        <w:rPr>
          <w:sz w:val="24"/>
          <w:szCs w:val="24"/>
        </w:rPr>
        <w:t xml:space="preserve"> Corinthians 13:11; Colossians 1:28; 3:5; 1</w:t>
      </w:r>
      <w:r w:rsidRPr="00455223">
        <w:rPr>
          <w:sz w:val="24"/>
          <w:szCs w:val="24"/>
          <w:vertAlign w:val="superscript"/>
        </w:rPr>
        <w:t>st</w:t>
      </w:r>
      <w:r w:rsidRPr="00455223">
        <w:rPr>
          <w:sz w:val="24"/>
          <w:szCs w:val="24"/>
        </w:rPr>
        <w:t xml:space="preserve"> Thessalonians 5:22; 2</w:t>
      </w:r>
      <w:r w:rsidRPr="00455223">
        <w:rPr>
          <w:sz w:val="24"/>
          <w:szCs w:val="24"/>
          <w:vertAlign w:val="superscript"/>
        </w:rPr>
        <w:t>nd</w:t>
      </w:r>
      <w:r w:rsidRPr="00455223">
        <w:rPr>
          <w:sz w:val="24"/>
          <w:szCs w:val="24"/>
        </w:rPr>
        <w:t xml:space="preserve"> Timothy 2:19; Hebrews 6:1; 12:14 &amp; 2</w:t>
      </w:r>
      <w:r w:rsidRPr="00455223">
        <w:rPr>
          <w:sz w:val="24"/>
          <w:szCs w:val="24"/>
          <w:vertAlign w:val="superscript"/>
        </w:rPr>
        <w:t>nd</w:t>
      </w:r>
      <w:r w:rsidRPr="00455223">
        <w:rPr>
          <w:sz w:val="24"/>
          <w:szCs w:val="24"/>
        </w:rPr>
        <w:t xml:space="preserve"> Peter 3:14. Sexual Imperfection will be dealt with at Jesus Christ’s Return: Creation will be Remade is in 1</w:t>
      </w:r>
      <w:r w:rsidRPr="00455223">
        <w:rPr>
          <w:sz w:val="24"/>
          <w:szCs w:val="24"/>
          <w:vertAlign w:val="superscript"/>
        </w:rPr>
        <w:t>st</w:t>
      </w:r>
      <w:r w:rsidRPr="00455223">
        <w:rPr>
          <w:sz w:val="24"/>
          <w:szCs w:val="24"/>
        </w:rPr>
        <w:t xml:space="preserve"> John 65:17; Isaiah 66:22; Matthew 19:28; Romans 8:19-21; 2</w:t>
      </w:r>
      <w:r w:rsidRPr="00455223">
        <w:rPr>
          <w:sz w:val="24"/>
          <w:szCs w:val="24"/>
          <w:vertAlign w:val="superscript"/>
        </w:rPr>
        <w:t>nd</w:t>
      </w:r>
      <w:r w:rsidRPr="00455223">
        <w:rPr>
          <w:sz w:val="24"/>
          <w:szCs w:val="24"/>
        </w:rPr>
        <w:t xml:space="preserve"> Peter 3:13 &amp; Revelation 21:1-5. God’s People will be Perfected is in 1</w:t>
      </w:r>
      <w:r w:rsidRPr="00455223">
        <w:rPr>
          <w:sz w:val="24"/>
          <w:szCs w:val="24"/>
          <w:vertAlign w:val="superscript"/>
        </w:rPr>
        <w:t>st</w:t>
      </w:r>
      <w:r w:rsidRPr="00455223">
        <w:rPr>
          <w:sz w:val="24"/>
          <w:szCs w:val="24"/>
        </w:rPr>
        <w:t xml:space="preserve"> John 3:2 &amp; Philippians 3:20-21. Sexual Evil will be Removed and Abolished is in Revelation 20:10; 21:4, 8; 22:1-5; Isaiah 25:8; 65:19 &amp; 2</w:t>
      </w:r>
      <w:r w:rsidRPr="00455223">
        <w:rPr>
          <w:sz w:val="24"/>
          <w:szCs w:val="24"/>
          <w:vertAlign w:val="superscript"/>
        </w:rPr>
        <w:t>nd</w:t>
      </w:r>
      <w:r w:rsidRPr="00455223">
        <w:rPr>
          <w:sz w:val="24"/>
          <w:szCs w:val="24"/>
        </w:rPr>
        <w:t xml:space="preserve"> Thessalonians 2:8. </w:t>
      </w:r>
    </w:p>
    <w:p w:rsidR="000C1894" w:rsidRPr="00455223" w:rsidRDefault="000C1894" w:rsidP="000C1894">
      <w:pPr>
        <w:spacing w:line="480" w:lineRule="auto"/>
        <w:jc w:val="both"/>
        <w:rPr>
          <w:sz w:val="24"/>
          <w:szCs w:val="24"/>
        </w:rPr>
      </w:pPr>
      <w:r w:rsidRPr="00455223">
        <w:rPr>
          <w:sz w:val="24"/>
          <w:szCs w:val="24"/>
        </w:rPr>
        <w:t>Mortality originated in the Fall of Man is in Genesis 2:16-17. It is the Decree of God is in Psalms 90:3, 5 &amp; Genesis 3:19; 6:3. It is Universal is in Ecclesiastes 3:20 &amp; 1</w:t>
      </w:r>
      <w:r w:rsidRPr="00455223">
        <w:rPr>
          <w:sz w:val="24"/>
          <w:szCs w:val="24"/>
          <w:vertAlign w:val="superscript"/>
        </w:rPr>
        <w:t>st</w:t>
      </w:r>
      <w:r w:rsidRPr="00455223">
        <w:rPr>
          <w:sz w:val="24"/>
          <w:szCs w:val="24"/>
        </w:rPr>
        <w:t xml:space="preserve"> Corinthians 15:22. It is Inevitable is in 2</w:t>
      </w:r>
      <w:r w:rsidRPr="00455223">
        <w:rPr>
          <w:sz w:val="24"/>
          <w:szCs w:val="24"/>
          <w:vertAlign w:val="superscript"/>
        </w:rPr>
        <w:t>nd</w:t>
      </w:r>
      <w:r w:rsidRPr="00455223">
        <w:rPr>
          <w:sz w:val="24"/>
          <w:szCs w:val="24"/>
        </w:rPr>
        <w:t xml:space="preserve"> Samuel 14:14; Job 30:23; Ecclesiastes 3:2 &amp; Romans 6:23. It is an Impartial Judgment from God is in Romans 5:12, 15-19. It leads to Impartial Judgment is in Hebrews 9:27 &amp; 2</w:t>
      </w:r>
      <w:r w:rsidRPr="00455223">
        <w:rPr>
          <w:sz w:val="24"/>
          <w:szCs w:val="24"/>
          <w:vertAlign w:val="superscript"/>
        </w:rPr>
        <w:t>nd</w:t>
      </w:r>
      <w:r w:rsidRPr="00455223">
        <w:rPr>
          <w:sz w:val="24"/>
          <w:szCs w:val="24"/>
        </w:rPr>
        <w:t xml:space="preserve"> Corinthians 5:10. Morality extends to the Creation is in Romans 8:20-21. Human Beings </w:t>
      </w:r>
      <w:r w:rsidRPr="00455223">
        <w:rPr>
          <w:sz w:val="24"/>
          <w:szCs w:val="24"/>
        </w:rPr>
        <w:lastRenderedPageBreak/>
        <w:t>are likened to Animals is in Ecclesiastes 3:19. Human Beings are likened to the Grass is in Psalms 90:5-6; 103:15-16; Isaiah 40:6-7; 1</w:t>
      </w:r>
      <w:r w:rsidRPr="00455223">
        <w:rPr>
          <w:sz w:val="24"/>
          <w:szCs w:val="24"/>
          <w:vertAlign w:val="superscript"/>
        </w:rPr>
        <w:t>st</w:t>
      </w:r>
      <w:r w:rsidRPr="00455223">
        <w:rPr>
          <w:sz w:val="24"/>
          <w:szCs w:val="24"/>
        </w:rPr>
        <w:t xml:space="preserve"> Peter 1:24 &amp; James 1:10. The Natural Reaction to Mortality: A Sense of Oppression [Depression] is in Job 10:8-9. Carefree Abandoned is in 1</w:t>
      </w:r>
      <w:r w:rsidRPr="00455223">
        <w:rPr>
          <w:sz w:val="24"/>
          <w:szCs w:val="24"/>
          <w:vertAlign w:val="superscript"/>
        </w:rPr>
        <w:t>st</w:t>
      </w:r>
      <w:r w:rsidRPr="0045522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55223">
        <w:rPr>
          <w:sz w:val="24"/>
          <w:szCs w:val="24"/>
          <w:vertAlign w:val="superscript"/>
        </w:rPr>
        <w:t>nd</w:t>
      </w:r>
      <w:r w:rsidRPr="00455223">
        <w:rPr>
          <w:sz w:val="24"/>
          <w:szCs w:val="24"/>
        </w:rPr>
        <w:t xml:space="preserve"> Corinthians 6:2. The Struggle with Sex is in Romans 6:12; 7:14-25. Death is not the End: The Spirit returns to God is in Ecclesiastes 12:7 &amp; Philippians 1:23. The Body will be Raised is in Daniel 12:2; 1</w:t>
      </w:r>
      <w:r w:rsidRPr="00455223">
        <w:rPr>
          <w:sz w:val="24"/>
          <w:szCs w:val="24"/>
          <w:vertAlign w:val="superscript"/>
        </w:rPr>
        <w:t>st</w:t>
      </w:r>
      <w:r w:rsidRPr="00455223">
        <w:rPr>
          <w:sz w:val="24"/>
          <w:szCs w:val="24"/>
        </w:rPr>
        <w:t xml:space="preserve"> Corinthians 15:42-44, 53-54; Isaiah 25:8; Romans 8:11 &amp; 2</w:t>
      </w:r>
      <w:r w:rsidRPr="00455223">
        <w:rPr>
          <w:sz w:val="24"/>
          <w:szCs w:val="24"/>
          <w:vertAlign w:val="superscript"/>
        </w:rPr>
        <w:t>nd</w:t>
      </w:r>
      <w:r w:rsidRPr="00455223">
        <w:rPr>
          <w:sz w:val="24"/>
          <w:szCs w:val="24"/>
        </w:rPr>
        <w:t xml:space="preserve"> Corinthians 5:4. Eternal Life through Jesus Christ is in John 11:25-26; Matthew 25:46; 2</w:t>
      </w:r>
      <w:r w:rsidRPr="00455223">
        <w:rPr>
          <w:sz w:val="24"/>
          <w:szCs w:val="24"/>
          <w:vertAlign w:val="superscript"/>
        </w:rPr>
        <w:t>nd</w:t>
      </w:r>
      <w:r w:rsidRPr="00455223">
        <w:rPr>
          <w:sz w:val="24"/>
          <w:szCs w:val="24"/>
        </w:rPr>
        <w:t xml:space="preserve"> Timothy 1:9-10; 1</w:t>
      </w:r>
      <w:r w:rsidRPr="00455223">
        <w:rPr>
          <w:sz w:val="24"/>
          <w:szCs w:val="24"/>
          <w:vertAlign w:val="superscript"/>
        </w:rPr>
        <w:t>st</w:t>
      </w:r>
      <w:r w:rsidRPr="00455223">
        <w:rPr>
          <w:sz w:val="24"/>
          <w:szCs w:val="24"/>
        </w:rPr>
        <w:t xml:space="preserve"> John 5:11-12 &amp; Revelation 22:3-5. Eternal Damnation to the Sexually Wicked is in Matthew 25:46 &amp; Revelation 14:11; 20:10, 15. </w:t>
      </w:r>
    </w:p>
    <w:p w:rsidR="000C1894" w:rsidRPr="00455223" w:rsidRDefault="000C1894" w:rsidP="000C1894">
      <w:pPr>
        <w:spacing w:line="480" w:lineRule="auto"/>
        <w:jc w:val="both"/>
        <w:rPr>
          <w:sz w:val="24"/>
          <w:szCs w:val="24"/>
        </w:rPr>
      </w:pPr>
      <w:r w:rsidRPr="0045522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55223">
        <w:rPr>
          <w:sz w:val="24"/>
          <w:szCs w:val="24"/>
          <w:vertAlign w:val="superscript"/>
        </w:rPr>
        <w:t>nd</w:t>
      </w:r>
      <w:r w:rsidRPr="00455223">
        <w:rPr>
          <w:sz w:val="24"/>
          <w:szCs w:val="24"/>
        </w:rPr>
        <w:t xml:space="preserve"> Samuel 3:8 &amp; 1</w:t>
      </w:r>
      <w:r w:rsidRPr="00455223">
        <w:rPr>
          <w:sz w:val="24"/>
          <w:szCs w:val="24"/>
          <w:vertAlign w:val="superscript"/>
        </w:rPr>
        <w:t>st</w:t>
      </w:r>
      <w:r w:rsidRPr="00455223">
        <w:rPr>
          <w:sz w:val="24"/>
          <w:szCs w:val="24"/>
        </w:rPr>
        <w:t xml:space="preserve"> Corinthians 6:9-10. An Offense to other Creatures: On a Sexual National Level is in 1</w:t>
      </w:r>
      <w:r w:rsidRPr="00455223">
        <w:rPr>
          <w:sz w:val="24"/>
          <w:szCs w:val="24"/>
          <w:vertAlign w:val="superscript"/>
        </w:rPr>
        <w:t>st</w:t>
      </w:r>
      <w:r w:rsidRPr="00455223">
        <w:rPr>
          <w:sz w:val="24"/>
          <w:szCs w:val="24"/>
        </w:rPr>
        <w:t xml:space="preserve"> Samuel 13:4; 2</w:t>
      </w:r>
      <w:r w:rsidRPr="00455223">
        <w:rPr>
          <w:sz w:val="24"/>
          <w:szCs w:val="24"/>
          <w:vertAlign w:val="superscript"/>
        </w:rPr>
        <w:t>nd</w:t>
      </w:r>
      <w:r w:rsidRPr="00455223">
        <w:rPr>
          <w:sz w:val="24"/>
          <w:szCs w:val="24"/>
        </w:rPr>
        <w:t xml:space="preserve"> Samuel 10:6; 1</w:t>
      </w:r>
      <w:r w:rsidRPr="00455223">
        <w:rPr>
          <w:sz w:val="24"/>
          <w:szCs w:val="24"/>
          <w:vertAlign w:val="superscript"/>
        </w:rPr>
        <w:t>st</w:t>
      </w:r>
      <w:r w:rsidRPr="00455223">
        <w:rPr>
          <w:sz w:val="24"/>
          <w:szCs w:val="24"/>
        </w:rPr>
        <w:t xml:space="preserve"> Chronicles 19:6; Jeremiah 24:9 &amp; Acts 7:51-53. On a Sexual Personal Level is in 2</w:t>
      </w:r>
      <w:r w:rsidRPr="00455223">
        <w:rPr>
          <w:sz w:val="24"/>
          <w:szCs w:val="24"/>
          <w:vertAlign w:val="superscript"/>
        </w:rPr>
        <w:t>nd</w:t>
      </w:r>
      <w:r w:rsidRPr="00455223">
        <w:rPr>
          <w:sz w:val="24"/>
          <w:szCs w:val="24"/>
        </w:rPr>
        <w:t xml:space="preserve"> Samuel 16:21; Genesis 20:1-16; 40:1; 1</w:t>
      </w:r>
      <w:r w:rsidRPr="00455223">
        <w:rPr>
          <w:sz w:val="24"/>
          <w:szCs w:val="24"/>
          <w:vertAlign w:val="superscript"/>
        </w:rPr>
        <w:t>st</w:t>
      </w:r>
      <w:r w:rsidRPr="00455223">
        <w:rPr>
          <w:sz w:val="24"/>
          <w:szCs w:val="24"/>
        </w:rPr>
        <w:t xml:space="preserve"> Samuel 25:14-28; Job 19:17; Proverbs 17:9; 18:19; 19:11; Matthew 13:54-57; 15:1-12; 17:24-27; Mark 6:1-4; John 6:53-66. The Sexual Offense against the Holy God is in 1</w:t>
      </w:r>
      <w:r w:rsidRPr="00455223">
        <w:rPr>
          <w:sz w:val="24"/>
          <w:szCs w:val="24"/>
          <w:vertAlign w:val="superscript"/>
        </w:rPr>
        <w:t>st</w:t>
      </w:r>
      <w:r w:rsidRPr="00455223">
        <w:rPr>
          <w:sz w:val="24"/>
          <w:szCs w:val="24"/>
        </w:rPr>
        <w:t xml:space="preserve"> Kings 8:50-51; Job 7:21; 10:14; 13:23; 14:16-17; 34:31-33; </w:t>
      </w:r>
      <w:r w:rsidRPr="00455223">
        <w:rPr>
          <w:sz w:val="24"/>
          <w:szCs w:val="24"/>
        </w:rPr>
        <w:lastRenderedPageBreak/>
        <w:t>Psalms 59:3; 139:24; Isaiah 43:24; 44:22; 59:12; Ezekiel 18:1-32; 33:10; 37:23; 39:24; Amos 5:12; Galatians 5:17; 1</w:t>
      </w:r>
      <w:r w:rsidRPr="00455223">
        <w:rPr>
          <w:sz w:val="24"/>
          <w:szCs w:val="24"/>
          <w:vertAlign w:val="superscript"/>
        </w:rPr>
        <w:t>st</w:t>
      </w:r>
      <w:r w:rsidRPr="0045522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55223">
        <w:rPr>
          <w:sz w:val="24"/>
          <w:szCs w:val="24"/>
          <w:vertAlign w:val="superscript"/>
        </w:rPr>
        <w:t>st</w:t>
      </w:r>
      <w:r w:rsidRPr="00455223">
        <w:rPr>
          <w:sz w:val="24"/>
          <w:szCs w:val="24"/>
        </w:rPr>
        <w:t xml:space="preserve"> Corinthians 1:22-24 &amp; Galatians 5:11. A Sexual Stumbling-Block as an Object of a Sexual Offense is in Romans 14:13; Leviticus 19:14; Matthew 16:23; Romans 11:9-10; Psalms 69:22-23; 1</w:t>
      </w:r>
      <w:r w:rsidRPr="00455223">
        <w:rPr>
          <w:sz w:val="24"/>
          <w:szCs w:val="24"/>
          <w:vertAlign w:val="superscript"/>
        </w:rPr>
        <w:t>st</w:t>
      </w:r>
      <w:r w:rsidRPr="00455223">
        <w:rPr>
          <w:sz w:val="24"/>
          <w:szCs w:val="24"/>
        </w:rPr>
        <w:t xml:space="preserve"> Corinthians 8:9 &amp; 2</w:t>
      </w:r>
      <w:r w:rsidRPr="00455223">
        <w:rPr>
          <w:sz w:val="24"/>
          <w:szCs w:val="24"/>
          <w:vertAlign w:val="superscript"/>
        </w:rPr>
        <w:t>nd</w:t>
      </w:r>
      <w:r w:rsidRPr="0045522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C1894" w:rsidRPr="00455223" w:rsidRDefault="000C1894" w:rsidP="000C1894">
      <w:pPr>
        <w:spacing w:line="480" w:lineRule="auto"/>
        <w:jc w:val="both"/>
        <w:rPr>
          <w:sz w:val="24"/>
          <w:szCs w:val="24"/>
        </w:rPr>
      </w:pPr>
      <w:r w:rsidRPr="00455223">
        <w:rPr>
          <w:sz w:val="24"/>
          <w:szCs w:val="24"/>
        </w:rPr>
        <w:t>The Nature of Authority: The Ultimate Authority belongs to the Father Stephen Our Lord, who does as He pleases is in Psalms 115:3; 135:6; 2</w:t>
      </w:r>
      <w:r w:rsidRPr="00455223">
        <w:rPr>
          <w:sz w:val="24"/>
          <w:szCs w:val="24"/>
          <w:vertAlign w:val="superscript"/>
        </w:rPr>
        <w:t>nd</w:t>
      </w:r>
      <w:r w:rsidRPr="0045522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55223">
        <w:rPr>
          <w:sz w:val="24"/>
          <w:szCs w:val="24"/>
          <w:vertAlign w:val="superscript"/>
        </w:rPr>
        <w:t>st</w:t>
      </w:r>
      <w:r w:rsidRPr="0045522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55223">
        <w:rPr>
          <w:sz w:val="24"/>
          <w:szCs w:val="24"/>
          <w:vertAlign w:val="superscript"/>
        </w:rPr>
        <w:t>st</w:t>
      </w:r>
      <w:r w:rsidRPr="0045522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455223">
        <w:rPr>
          <w:sz w:val="24"/>
          <w:szCs w:val="24"/>
        </w:rPr>
        <w:lastRenderedPageBreak/>
        <w:t>Stephen’s Authority in Romans 13:1 &amp; Acts 1:4-7; 5:38-39; 6:10; 7:1-8:3. Their Holy Authority is to be used for the Benefit of other Creatures is in 2</w:t>
      </w:r>
      <w:r w:rsidRPr="00455223">
        <w:rPr>
          <w:sz w:val="24"/>
          <w:szCs w:val="24"/>
          <w:vertAlign w:val="superscript"/>
        </w:rPr>
        <w:t>nd</w:t>
      </w:r>
      <w:r w:rsidRPr="00455223">
        <w:rPr>
          <w:sz w:val="24"/>
          <w:szCs w:val="24"/>
        </w:rPr>
        <w:t xml:space="preserve"> Corinthians 10:8; 13:10 &amp; Romans 13:1-10. It is sometimes necessary to Withhold exercising Holy Authority for Other’s Good is in 1</w:t>
      </w:r>
      <w:r w:rsidRPr="00455223">
        <w:rPr>
          <w:sz w:val="24"/>
          <w:szCs w:val="24"/>
          <w:vertAlign w:val="superscript"/>
        </w:rPr>
        <w:t>st</w:t>
      </w:r>
      <w:r w:rsidRPr="00455223">
        <w:rPr>
          <w:sz w:val="24"/>
          <w:szCs w:val="24"/>
        </w:rPr>
        <w:t xml:space="preserve"> Corinthians 6:1-7; 8:8-13; 9:4-18; 10:23-24. The Examples of the Holy Authority of Believers: Holy Authority over Possessions is in Acts 5:4. Holy Authority over the Will is in 1</w:t>
      </w:r>
      <w:r w:rsidRPr="00455223">
        <w:rPr>
          <w:sz w:val="24"/>
          <w:szCs w:val="24"/>
          <w:vertAlign w:val="superscript"/>
        </w:rPr>
        <w:t>st</w:t>
      </w:r>
      <w:r w:rsidRPr="0045522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55223">
        <w:rPr>
          <w:sz w:val="24"/>
          <w:szCs w:val="24"/>
          <w:vertAlign w:val="superscript"/>
        </w:rPr>
        <w:t>st</w:t>
      </w:r>
      <w:r w:rsidRPr="00455223">
        <w:rPr>
          <w:sz w:val="24"/>
          <w:szCs w:val="24"/>
        </w:rPr>
        <w:t xml:space="preserve"> Timothy 3:2; 5:17; Titus 2:1-10; 1</w:t>
      </w:r>
      <w:r w:rsidRPr="00455223">
        <w:rPr>
          <w:sz w:val="24"/>
          <w:szCs w:val="24"/>
          <w:vertAlign w:val="superscript"/>
        </w:rPr>
        <w:t>st</w:t>
      </w:r>
      <w:r w:rsidRPr="00455223">
        <w:rPr>
          <w:sz w:val="24"/>
          <w:szCs w:val="24"/>
        </w:rPr>
        <w:t xml:space="preserve"> Peter 5:2 &amp; Acts 20:28. As Overseers or Bishops Ruling the Church is in Romans 12:8; 1</w:t>
      </w:r>
      <w:r w:rsidRPr="00455223">
        <w:rPr>
          <w:sz w:val="24"/>
          <w:szCs w:val="24"/>
          <w:vertAlign w:val="superscript"/>
        </w:rPr>
        <w:t>st</w:t>
      </w:r>
      <w:r w:rsidRPr="00455223">
        <w:rPr>
          <w:sz w:val="24"/>
          <w:szCs w:val="24"/>
        </w:rPr>
        <w:t xml:space="preserve"> Thessalonians 5:12; 1</w:t>
      </w:r>
      <w:r w:rsidRPr="00455223">
        <w:rPr>
          <w:sz w:val="24"/>
          <w:szCs w:val="24"/>
          <w:vertAlign w:val="superscript"/>
        </w:rPr>
        <w:t>st</w:t>
      </w:r>
      <w:r w:rsidRPr="00455223">
        <w:rPr>
          <w:sz w:val="24"/>
          <w:szCs w:val="24"/>
        </w:rPr>
        <w:t xml:space="preserve"> Timothy 5:17 &amp; Acts 20:28. The Response of the Church to the Holy Authority of the Elders: Elders are to be Obeyed is in Hebrews 13:17. Elders are to be Honored and Respected is in 1</w:t>
      </w:r>
      <w:r w:rsidRPr="00455223">
        <w:rPr>
          <w:sz w:val="24"/>
          <w:szCs w:val="24"/>
          <w:vertAlign w:val="superscript"/>
        </w:rPr>
        <w:t>st</w:t>
      </w:r>
      <w:r w:rsidRPr="00455223">
        <w:rPr>
          <w:sz w:val="24"/>
          <w:szCs w:val="24"/>
        </w:rPr>
        <w:t xml:space="preserve"> Thessalonians 5:12-13 &amp; 1</w:t>
      </w:r>
      <w:r w:rsidRPr="00455223">
        <w:rPr>
          <w:sz w:val="24"/>
          <w:szCs w:val="24"/>
          <w:vertAlign w:val="superscript"/>
        </w:rPr>
        <w:t>st</w:t>
      </w:r>
      <w:r w:rsidRPr="00455223">
        <w:rPr>
          <w:sz w:val="24"/>
          <w:szCs w:val="24"/>
        </w:rPr>
        <w:t xml:space="preserve"> Timothy 5:17. Paul’s Limits the Holy Authority of Women in the Church is in 1</w:t>
      </w:r>
      <w:r w:rsidRPr="00455223">
        <w:rPr>
          <w:sz w:val="24"/>
          <w:szCs w:val="24"/>
          <w:vertAlign w:val="superscript"/>
        </w:rPr>
        <w:t>st</w:t>
      </w:r>
      <w:r w:rsidRPr="00455223">
        <w:rPr>
          <w:sz w:val="24"/>
          <w:szCs w:val="24"/>
        </w:rPr>
        <w:t xml:space="preserve"> Timothy 2:12 &amp; 1</w:t>
      </w:r>
      <w:r w:rsidRPr="00455223">
        <w:rPr>
          <w:sz w:val="24"/>
          <w:szCs w:val="24"/>
          <w:vertAlign w:val="superscript"/>
        </w:rPr>
        <w:t>st</w:t>
      </w:r>
      <w:r w:rsidRPr="00455223">
        <w:rPr>
          <w:sz w:val="24"/>
          <w:szCs w:val="24"/>
        </w:rPr>
        <w:t xml:space="preserve"> Corinthians 11:5-6, 10; 14:33-37. The Reason for this prohibition derives from God’s order of Creation is in 1</w:t>
      </w:r>
      <w:r w:rsidRPr="00455223">
        <w:rPr>
          <w:sz w:val="24"/>
          <w:szCs w:val="24"/>
          <w:vertAlign w:val="superscript"/>
        </w:rPr>
        <w:t>st</w:t>
      </w:r>
      <w:r w:rsidRPr="00455223">
        <w:rPr>
          <w:sz w:val="24"/>
          <w:szCs w:val="24"/>
        </w:rPr>
        <w:t xml:space="preserve"> Timothy 2:13-14 &amp; 1</w:t>
      </w:r>
      <w:r w:rsidRPr="00455223">
        <w:rPr>
          <w:sz w:val="24"/>
          <w:szCs w:val="24"/>
          <w:vertAlign w:val="superscript"/>
        </w:rPr>
        <w:t>st</w:t>
      </w:r>
      <w:r w:rsidRPr="00455223">
        <w:rPr>
          <w:sz w:val="24"/>
          <w:szCs w:val="24"/>
        </w:rPr>
        <w:t xml:space="preserve"> Corinthians 11:3, 7-10.  The Kinds of Holy Authority within the Church: Holy Authority to preach the Gospel is in Matthew 28:18-19 &amp; Mark 16:15. The Holy Authority to Excommunicate is in Matthew 18:15-18 &amp; 1</w:t>
      </w:r>
      <w:r w:rsidRPr="00455223">
        <w:rPr>
          <w:sz w:val="24"/>
          <w:szCs w:val="24"/>
          <w:vertAlign w:val="superscript"/>
        </w:rPr>
        <w:t>st</w:t>
      </w:r>
      <w:r w:rsidRPr="00455223">
        <w:rPr>
          <w:sz w:val="24"/>
          <w:szCs w:val="24"/>
        </w:rPr>
        <w:t xml:space="preserve"> Corinthians 5:1-5, 9-13. The Holy Authority to Forgive Sexuality is in Matthew 18:18 &amp; John 20:23. The Father Stephen’s Supreme Authority to Release and </w:t>
      </w:r>
      <w:r w:rsidRPr="00455223">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55223">
        <w:rPr>
          <w:sz w:val="24"/>
          <w:szCs w:val="24"/>
          <w:vertAlign w:val="superscript"/>
        </w:rPr>
        <w:t>st</w:t>
      </w:r>
      <w:r w:rsidRPr="00455223">
        <w:rPr>
          <w:sz w:val="24"/>
          <w:szCs w:val="24"/>
        </w:rPr>
        <w:t xml:space="preserve"> Corinthians 11:3. Jesus Christ’s Headship over the Church is in Ephesians 5:23, 25. God’s Order of Creation is in 1</w:t>
      </w:r>
      <w:r w:rsidRPr="00455223">
        <w:rPr>
          <w:sz w:val="24"/>
          <w:szCs w:val="24"/>
          <w:vertAlign w:val="superscript"/>
        </w:rPr>
        <w:t>st</w:t>
      </w:r>
      <w:r w:rsidRPr="0045522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55223">
        <w:rPr>
          <w:sz w:val="24"/>
          <w:szCs w:val="24"/>
          <w:vertAlign w:val="superscript"/>
        </w:rPr>
        <w:t>st</w:t>
      </w:r>
      <w:r w:rsidRPr="00455223">
        <w:rPr>
          <w:sz w:val="24"/>
          <w:szCs w:val="24"/>
        </w:rPr>
        <w:t xml:space="preserve"> Peter 3:7. As Jesus Christ Rules as Head of the Church is in Ephesians 5:25-29. Regarding His Wife as Part of Himself is in Ephesians 5:28-29 &amp; 1</w:t>
      </w:r>
      <w:r w:rsidRPr="00455223">
        <w:rPr>
          <w:sz w:val="24"/>
          <w:szCs w:val="24"/>
          <w:vertAlign w:val="superscript"/>
        </w:rPr>
        <w:t>st</w:t>
      </w:r>
      <w:r w:rsidRPr="0045522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55223">
        <w:rPr>
          <w:sz w:val="24"/>
          <w:szCs w:val="24"/>
          <w:vertAlign w:val="superscript"/>
        </w:rPr>
        <w:t>st</w:t>
      </w:r>
      <w:r w:rsidRPr="0045522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455223">
        <w:rPr>
          <w:sz w:val="24"/>
          <w:szCs w:val="24"/>
        </w:rPr>
        <w:lastRenderedPageBreak/>
        <w:t>Instituted and Established by the Father Stephen is in Romans 13:1-2; Genesis 9:5-6; Daniel 2:21, 37-38; 4:17; 5:18-21, 26; John 19:11 &amp; 1</w:t>
      </w:r>
      <w:r w:rsidRPr="00455223">
        <w:rPr>
          <w:sz w:val="24"/>
          <w:szCs w:val="24"/>
          <w:vertAlign w:val="superscript"/>
        </w:rPr>
        <w:t>st</w:t>
      </w:r>
      <w:r w:rsidRPr="00455223">
        <w:rPr>
          <w:sz w:val="24"/>
          <w:szCs w:val="24"/>
        </w:rPr>
        <w:t xml:space="preserve"> Peter 2:13. All Holy Rulers are Appointed as the Father Stephen’s Servants to do Good or Messianic Evil to Restrain Evil is in Romans 13:4, 6; Isaiah 45:1; Jeremiah 25:9; 27:6; 43:10; 1</w:t>
      </w:r>
      <w:r w:rsidRPr="00455223">
        <w:rPr>
          <w:sz w:val="24"/>
          <w:szCs w:val="24"/>
          <w:vertAlign w:val="superscript"/>
        </w:rPr>
        <w:t>st</w:t>
      </w:r>
      <w:r w:rsidRPr="00455223">
        <w:rPr>
          <w:sz w:val="24"/>
          <w:szCs w:val="24"/>
        </w:rPr>
        <w:t xml:space="preserve"> Timothy 2:2 &amp; 1</w:t>
      </w:r>
      <w:r w:rsidRPr="00455223">
        <w:rPr>
          <w:sz w:val="24"/>
          <w:szCs w:val="24"/>
          <w:vertAlign w:val="superscript"/>
        </w:rPr>
        <w:t>st</w:t>
      </w:r>
      <w:r w:rsidRPr="0045522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55223">
        <w:rPr>
          <w:sz w:val="24"/>
          <w:szCs w:val="24"/>
          <w:vertAlign w:val="superscript"/>
        </w:rPr>
        <w:t>st</w:t>
      </w:r>
      <w:r w:rsidRPr="00455223">
        <w:rPr>
          <w:sz w:val="24"/>
          <w:szCs w:val="24"/>
        </w:rPr>
        <w:t xml:space="preserve"> Peter 2:13-14. They are to be Highly Honored and Highly Respected is in Proverbs 24:21; Romans 13:7 &amp; 1</w:t>
      </w:r>
      <w:r w:rsidRPr="00455223">
        <w:rPr>
          <w:sz w:val="24"/>
          <w:szCs w:val="24"/>
          <w:vertAlign w:val="superscript"/>
        </w:rPr>
        <w:t>st</w:t>
      </w:r>
      <w:r w:rsidRPr="00455223">
        <w:rPr>
          <w:sz w:val="24"/>
          <w:szCs w:val="24"/>
        </w:rPr>
        <w:t xml:space="preserve"> Peter 2:17. They are not to be Obeyed if their Demands conflict with the Holy Biblical Law of the Father Stephen is in Exodus 1:17; 1</w:t>
      </w:r>
      <w:r w:rsidRPr="00455223">
        <w:rPr>
          <w:sz w:val="24"/>
          <w:szCs w:val="24"/>
          <w:vertAlign w:val="superscript"/>
        </w:rPr>
        <w:t>st</w:t>
      </w:r>
      <w:r w:rsidRPr="00455223">
        <w:rPr>
          <w:sz w:val="24"/>
          <w:szCs w:val="24"/>
        </w:rPr>
        <w:t xml:space="preserve"> Kings 21:3; Daniel 3:18; 6:12; Matthew 22:21; Mark 12:17; Hebrews 11:23; Luke 20:25 &amp; Acts 4:19; 6:11-7:60. They are to be Prayed for is in 1</w:t>
      </w:r>
      <w:r w:rsidRPr="00455223">
        <w:rPr>
          <w:sz w:val="24"/>
          <w:szCs w:val="24"/>
          <w:vertAlign w:val="superscript"/>
        </w:rPr>
        <w:t>st</w:t>
      </w:r>
      <w:r w:rsidRPr="0045522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55223">
        <w:rPr>
          <w:sz w:val="24"/>
          <w:szCs w:val="24"/>
          <w:vertAlign w:val="superscript"/>
        </w:rPr>
        <w:t>st</w:t>
      </w:r>
      <w:r w:rsidRPr="0045522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55223">
        <w:rPr>
          <w:sz w:val="24"/>
          <w:szCs w:val="24"/>
          <w:vertAlign w:val="superscript"/>
        </w:rPr>
        <w:t>st</w:t>
      </w:r>
      <w:r w:rsidRPr="00455223">
        <w:rPr>
          <w:sz w:val="24"/>
          <w:szCs w:val="24"/>
        </w:rPr>
        <w:t xml:space="preserve"> Kings 12:14 &amp; James 2:6. The Civil Authorities: Civil Authorities are Divinely Appointed in John 19:11; Romans </w:t>
      </w:r>
      <w:r w:rsidRPr="00455223">
        <w:rPr>
          <w:sz w:val="24"/>
          <w:szCs w:val="24"/>
        </w:rPr>
        <w:lastRenderedPageBreak/>
        <w:t>13:1; 1</w:t>
      </w:r>
      <w:r w:rsidRPr="00455223">
        <w:rPr>
          <w:sz w:val="24"/>
          <w:szCs w:val="24"/>
          <w:vertAlign w:val="superscript"/>
        </w:rPr>
        <w:t>st</w:t>
      </w:r>
      <w:r w:rsidRPr="0045522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55223">
        <w:rPr>
          <w:sz w:val="24"/>
          <w:szCs w:val="24"/>
          <w:vertAlign w:val="superscript"/>
        </w:rPr>
        <w:t>st</w:t>
      </w:r>
      <w:r w:rsidRPr="00455223">
        <w:rPr>
          <w:sz w:val="24"/>
          <w:szCs w:val="24"/>
        </w:rPr>
        <w:t xml:space="preserve"> Peter 2:13-14; Genesis 9:6; Ezra 7:26; Psalms 72:12-14; 78:72; Romans 13:3-4; 1</w:t>
      </w:r>
      <w:r w:rsidRPr="00455223">
        <w:rPr>
          <w:sz w:val="24"/>
          <w:szCs w:val="24"/>
          <w:vertAlign w:val="superscript"/>
        </w:rPr>
        <w:t>st</w:t>
      </w:r>
      <w:r w:rsidRPr="00455223">
        <w:rPr>
          <w:sz w:val="24"/>
          <w:szCs w:val="24"/>
        </w:rPr>
        <w:t xml:space="preserve"> Timothy 2:2 &amp; Acts 25:11. Everyone must Submit to Civil Authorities is in Proverbs 24:21-22; Titus 3:1; Ecclesiastes 8:2-5; Matthew 17:24-27; 22:15-21; Mark 12:13-17; Luke 20:20-25; Romans 13:1, 5-7 &amp; 1</w:t>
      </w:r>
      <w:r w:rsidRPr="00455223">
        <w:rPr>
          <w:sz w:val="24"/>
          <w:szCs w:val="24"/>
          <w:vertAlign w:val="superscript"/>
        </w:rPr>
        <w:t>st</w:t>
      </w:r>
      <w:r w:rsidRPr="00455223">
        <w:rPr>
          <w:sz w:val="24"/>
          <w:szCs w:val="24"/>
        </w:rPr>
        <w:t xml:space="preserve"> Peter 2:13-14, 17. Civil Authorities are only to be Obeyed in what is Lawful according to Holy Scripture is in Exodus 1:17; 1</w:t>
      </w:r>
      <w:r w:rsidRPr="00455223">
        <w:rPr>
          <w:sz w:val="24"/>
          <w:szCs w:val="24"/>
          <w:vertAlign w:val="superscript"/>
        </w:rPr>
        <w:t>st</w:t>
      </w:r>
      <w:r w:rsidRPr="00455223">
        <w:rPr>
          <w:sz w:val="24"/>
          <w:szCs w:val="24"/>
        </w:rPr>
        <w:t xml:space="preserve"> Kings 21:2-3; Daniel 1:8; 3:28; 6:7-10; Matthew 22:21; Mark 12:17; Hebrews 11:23; Luke 20:25 &amp; Acts 4:19; 5:29.      </w:t>
      </w:r>
    </w:p>
    <w:p w:rsidR="000C1894" w:rsidRPr="00455223" w:rsidRDefault="000C1894" w:rsidP="000C1894">
      <w:pPr>
        <w:spacing w:line="480" w:lineRule="auto"/>
        <w:jc w:val="center"/>
        <w:rPr>
          <w:b/>
          <w:sz w:val="24"/>
          <w:szCs w:val="24"/>
        </w:rPr>
      </w:pPr>
      <w:r w:rsidRPr="00455223">
        <w:rPr>
          <w:b/>
          <w:sz w:val="24"/>
          <w:szCs w:val="24"/>
        </w:rPr>
        <w:t>Abominations (Female Catamites &amp; Male Sod mites, Bisexuality, Transsexuals and Hermaphrodites)</w:t>
      </w:r>
    </w:p>
    <w:p w:rsidR="000C1894" w:rsidRPr="00455223" w:rsidRDefault="000C1894" w:rsidP="000C1894">
      <w:pPr>
        <w:spacing w:line="480" w:lineRule="auto"/>
        <w:jc w:val="both"/>
        <w:rPr>
          <w:sz w:val="24"/>
          <w:szCs w:val="24"/>
        </w:rPr>
      </w:pPr>
      <w:r w:rsidRPr="00455223">
        <w:rPr>
          <w:sz w:val="24"/>
          <w:szCs w:val="24"/>
        </w:rPr>
        <w:t xml:space="preserve">An abomination basically means “to deprecate as an ill omen” from the Latin word </w:t>
      </w:r>
      <w:r w:rsidRPr="00455223">
        <w:rPr>
          <w:b/>
          <w:i/>
          <w:sz w:val="24"/>
          <w:szCs w:val="24"/>
        </w:rPr>
        <w:t>Abominari</w:t>
      </w:r>
      <w:r w:rsidRPr="00455223">
        <w:rPr>
          <w:sz w:val="24"/>
          <w:szCs w:val="24"/>
        </w:rPr>
        <w:t xml:space="preserve">. Also is the English words that derives from </w:t>
      </w:r>
      <w:r w:rsidRPr="00455223">
        <w:rPr>
          <w:b/>
          <w:sz w:val="24"/>
          <w:szCs w:val="24"/>
        </w:rPr>
        <w:t xml:space="preserve">Shaqats </w:t>
      </w:r>
      <w:r w:rsidRPr="00455223">
        <w:rPr>
          <w:sz w:val="24"/>
          <w:szCs w:val="24"/>
        </w:rPr>
        <w:t>meaning “</w:t>
      </w:r>
      <w:r w:rsidRPr="00455223">
        <w:rPr>
          <w:b/>
          <w:sz w:val="24"/>
          <w:szCs w:val="24"/>
        </w:rPr>
        <w:t>Shiqquts</w:t>
      </w:r>
      <w:r w:rsidRPr="00455223">
        <w:rPr>
          <w:sz w:val="24"/>
          <w:szCs w:val="24"/>
        </w:rPr>
        <w:t xml:space="preserve"> (</w:t>
      </w:r>
      <w:r w:rsidRPr="00455223">
        <w:rPr>
          <w:b/>
          <w:sz w:val="24"/>
          <w:szCs w:val="24"/>
        </w:rPr>
        <w:t>Shiqquwts</w:t>
      </w:r>
      <w:r w:rsidRPr="00455223">
        <w:rPr>
          <w:sz w:val="24"/>
          <w:szCs w:val="24"/>
        </w:rPr>
        <w:t xml:space="preserve">)” or </w:t>
      </w:r>
      <w:r w:rsidRPr="00455223">
        <w:rPr>
          <w:b/>
          <w:sz w:val="24"/>
          <w:szCs w:val="24"/>
        </w:rPr>
        <w:t>Sheqets</w:t>
      </w:r>
      <w:r w:rsidRPr="00455223">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455223">
        <w:rPr>
          <w:sz w:val="24"/>
          <w:szCs w:val="24"/>
          <w:vertAlign w:val="superscript"/>
        </w:rPr>
        <w:t>st</w:t>
      </w:r>
      <w:r w:rsidRPr="00455223">
        <w:rPr>
          <w:sz w:val="24"/>
          <w:szCs w:val="24"/>
        </w:rPr>
        <w:t xml:space="preserve"> Maccabees 1:54; </w:t>
      </w:r>
      <w:r w:rsidRPr="00455223">
        <w:rPr>
          <w:sz w:val="24"/>
          <w:szCs w:val="24"/>
        </w:rPr>
        <w:lastRenderedPageBreak/>
        <w:t>Isaiah 66:3; Deuteronomy 29:17; Ezekiel 20:7; 1</w:t>
      </w:r>
      <w:r w:rsidRPr="00455223">
        <w:rPr>
          <w:sz w:val="24"/>
          <w:szCs w:val="24"/>
          <w:vertAlign w:val="superscript"/>
        </w:rPr>
        <w:t>st</w:t>
      </w:r>
      <w:r w:rsidRPr="00455223">
        <w:rPr>
          <w:sz w:val="24"/>
          <w:szCs w:val="24"/>
        </w:rPr>
        <w:t xml:space="preserve"> Kings 11:5-7; 2</w:t>
      </w:r>
      <w:r w:rsidRPr="00455223">
        <w:rPr>
          <w:sz w:val="24"/>
          <w:szCs w:val="24"/>
          <w:vertAlign w:val="superscript"/>
        </w:rPr>
        <w:t>nd</w:t>
      </w:r>
      <w:r w:rsidRPr="00455223">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455223">
        <w:rPr>
          <w:b/>
          <w:sz w:val="24"/>
          <w:szCs w:val="24"/>
        </w:rPr>
        <w:t>the abomination of the Egyptians</w:t>
      </w:r>
      <w:r w:rsidRPr="00455223">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455223">
        <w:rPr>
          <w:sz w:val="24"/>
          <w:szCs w:val="24"/>
          <w:vertAlign w:val="superscript"/>
        </w:rPr>
        <w:t xml:space="preserve">st </w:t>
      </w:r>
      <w:r w:rsidRPr="00455223">
        <w:rPr>
          <w:sz w:val="24"/>
          <w:szCs w:val="24"/>
        </w:rPr>
        <w:t>Kings  14:24;  Jeremiah  7:9, 10; 32:35 &amp;  Proverbs  11:1;  12:22.  Also are  some scriptures that concern the word taab are found in the OKJV in Deuteronomy 7:26; 23:7; Job 15:16; 19:19; 30:10; Psalms 5:6; 53:1; 106:40; 107:18; 119:163; Amos 5:10; Micah 3:9; 1</w:t>
      </w:r>
      <w:r w:rsidRPr="00455223">
        <w:rPr>
          <w:sz w:val="24"/>
          <w:szCs w:val="24"/>
          <w:vertAlign w:val="superscript"/>
        </w:rPr>
        <w:t>st</w:t>
      </w:r>
      <w:r w:rsidRPr="00455223">
        <w:rPr>
          <w:sz w:val="24"/>
          <w:szCs w:val="24"/>
        </w:rPr>
        <w:t xml:space="preserve"> Chronicles 21:6; Isaiah 14:19; 49:7; Ezekiel 16:25, 52 and 1</w:t>
      </w:r>
      <w:r w:rsidRPr="00455223">
        <w:rPr>
          <w:sz w:val="24"/>
          <w:szCs w:val="24"/>
          <w:vertAlign w:val="superscript"/>
        </w:rPr>
        <w:t>st</w:t>
      </w:r>
      <w:r w:rsidRPr="00455223">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w:t>
      </w:r>
      <w:r w:rsidRPr="00455223">
        <w:rPr>
          <w:sz w:val="24"/>
          <w:szCs w:val="24"/>
        </w:rPr>
        <w:lastRenderedPageBreak/>
        <w:t>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455223">
        <w:rPr>
          <w:sz w:val="24"/>
          <w:szCs w:val="24"/>
          <w:vertAlign w:val="superscript"/>
        </w:rPr>
        <w:t>st</w:t>
      </w:r>
      <w:r w:rsidRPr="00455223">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455223">
        <w:rPr>
          <w:b/>
          <w:sz w:val="24"/>
          <w:szCs w:val="24"/>
        </w:rPr>
        <w:t>intersex</w:t>
      </w:r>
      <w:r w:rsidRPr="00455223">
        <w:rPr>
          <w:sz w:val="24"/>
          <w:szCs w:val="24"/>
        </w:rPr>
        <w:t xml:space="preserve">”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455223">
        <w:rPr>
          <w:sz w:val="24"/>
          <w:szCs w:val="24"/>
        </w:rPr>
        <w:lastRenderedPageBreak/>
        <w:t>came, bidden by God to crush God’s people may prefigure the End-Times Beast overcoming God’s Saints (Lords) in Revelation 13:7. The act of committing an abomination is an Sexual Eros Love Apostasy against the Lord in 2</w:t>
      </w:r>
      <w:r w:rsidRPr="00455223">
        <w:rPr>
          <w:sz w:val="24"/>
          <w:szCs w:val="24"/>
          <w:vertAlign w:val="superscript"/>
        </w:rPr>
        <w:t>nd</w:t>
      </w:r>
      <w:r w:rsidRPr="00455223">
        <w:rPr>
          <w:sz w:val="24"/>
          <w:szCs w:val="24"/>
        </w:rPr>
        <w:t xml:space="preserve"> Thessalonians 2:4-12 &amp; is strictly forbidden to the Lord’s people, these who act on these things will be destroyed by the breath of His mouth and brightness of His coming in 2</w:t>
      </w:r>
      <w:r w:rsidRPr="00455223">
        <w:rPr>
          <w:sz w:val="24"/>
          <w:szCs w:val="24"/>
          <w:vertAlign w:val="superscript"/>
        </w:rPr>
        <w:t>nd</w:t>
      </w:r>
      <w:r w:rsidRPr="00455223">
        <w:rPr>
          <w:sz w:val="24"/>
          <w:szCs w:val="24"/>
        </w:rPr>
        <w:t xml:space="preserve"> Thessalonians 2:8.  </w:t>
      </w:r>
    </w:p>
    <w:p w:rsidR="000C1894" w:rsidRPr="00455223" w:rsidRDefault="000C1894" w:rsidP="000C1894">
      <w:pPr>
        <w:spacing w:line="480" w:lineRule="auto"/>
        <w:jc w:val="both"/>
        <w:rPr>
          <w:sz w:val="24"/>
          <w:szCs w:val="24"/>
        </w:rPr>
      </w:pPr>
      <w:r w:rsidRPr="00455223">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455223">
        <w:rPr>
          <w:sz w:val="24"/>
          <w:szCs w:val="24"/>
          <w:vertAlign w:val="superscript"/>
        </w:rPr>
        <w:t>st</w:t>
      </w:r>
      <w:r w:rsidRPr="00455223">
        <w:rPr>
          <w:sz w:val="24"/>
          <w:szCs w:val="24"/>
        </w:rPr>
        <w:t xml:space="preserve"> Corinthians 6:9-10 &amp; 1</w:t>
      </w:r>
      <w:r w:rsidRPr="00455223">
        <w:rPr>
          <w:sz w:val="24"/>
          <w:szCs w:val="24"/>
          <w:vertAlign w:val="superscript"/>
        </w:rPr>
        <w:t>st</w:t>
      </w:r>
      <w:r w:rsidRPr="00455223">
        <w:rPr>
          <w:sz w:val="24"/>
          <w:szCs w:val="24"/>
        </w:rPr>
        <w:t xml:space="preserve"> Timothy 1:9-11. Magical Sexual Disorder at every level is the One Consequence of always rejecting God is in Romans 1:21-27; 1</w:t>
      </w:r>
      <w:r w:rsidRPr="00455223">
        <w:rPr>
          <w:sz w:val="24"/>
          <w:szCs w:val="24"/>
          <w:vertAlign w:val="superscript"/>
        </w:rPr>
        <w:t>st</w:t>
      </w:r>
      <w:r w:rsidRPr="00455223">
        <w:rPr>
          <w:sz w:val="24"/>
          <w:szCs w:val="24"/>
        </w:rPr>
        <w:t xml:space="preserve"> Kings 14:24; 15:12 &amp; 2</w:t>
      </w:r>
      <w:r w:rsidRPr="00455223">
        <w:rPr>
          <w:sz w:val="24"/>
          <w:szCs w:val="24"/>
          <w:vertAlign w:val="superscript"/>
        </w:rPr>
        <w:t>nd</w:t>
      </w:r>
      <w:r w:rsidRPr="00455223">
        <w:rPr>
          <w:sz w:val="24"/>
          <w:szCs w:val="24"/>
        </w:rPr>
        <w:t xml:space="preserve"> Kings 23:7. The Examples of Homosexual Practice is in Genesis 19:4-8; Jude 7 &amp; Judges 19:16-24. </w:t>
      </w:r>
    </w:p>
    <w:p w:rsidR="000C1894" w:rsidRPr="00455223" w:rsidRDefault="000C1894" w:rsidP="000C1894">
      <w:pPr>
        <w:spacing w:line="480" w:lineRule="auto"/>
        <w:jc w:val="both"/>
        <w:rPr>
          <w:sz w:val="24"/>
          <w:szCs w:val="24"/>
        </w:rPr>
      </w:pPr>
      <w:r w:rsidRPr="00455223">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w:t>
      </w:r>
      <w:r w:rsidRPr="00455223">
        <w:rPr>
          <w:sz w:val="24"/>
          <w:szCs w:val="24"/>
        </w:rPr>
        <w:lastRenderedPageBreak/>
        <w:t>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455223">
        <w:rPr>
          <w:sz w:val="24"/>
          <w:szCs w:val="24"/>
          <w:vertAlign w:val="superscript"/>
        </w:rPr>
        <w:t>st</w:t>
      </w:r>
      <w:r w:rsidRPr="00455223">
        <w:rPr>
          <w:sz w:val="24"/>
          <w:szCs w:val="24"/>
        </w:rPr>
        <w:t xml:space="preserve"> Peter 1:17-21.       </w:t>
      </w:r>
    </w:p>
    <w:p w:rsidR="000C1894" w:rsidRPr="00455223" w:rsidRDefault="000C1894" w:rsidP="000C1894">
      <w:pPr>
        <w:spacing w:line="480" w:lineRule="auto"/>
        <w:jc w:val="both"/>
        <w:rPr>
          <w:sz w:val="24"/>
          <w:szCs w:val="24"/>
        </w:rPr>
      </w:pPr>
      <w:r w:rsidRPr="00455223">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455223">
        <w:rPr>
          <w:sz w:val="24"/>
          <w:szCs w:val="24"/>
          <w:vertAlign w:val="superscript"/>
        </w:rPr>
        <w:t>st</w:t>
      </w:r>
      <w:r w:rsidRPr="00455223">
        <w:rPr>
          <w:sz w:val="24"/>
          <w:szCs w:val="24"/>
        </w:rPr>
        <w:t xml:space="preserve"> Samuel 14:20; 2</w:t>
      </w:r>
      <w:r w:rsidRPr="00455223">
        <w:rPr>
          <w:sz w:val="24"/>
          <w:szCs w:val="24"/>
          <w:vertAlign w:val="superscript"/>
        </w:rPr>
        <w:t>nd</w:t>
      </w:r>
      <w:r w:rsidRPr="00455223">
        <w:rPr>
          <w:sz w:val="24"/>
          <w:szCs w:val="24"/>
        </w:rPr>
        <w:t xml:space="preserve"> Chronicles 20:22-23; Isaiah 19:2; Ezekiel 38:21; Haggai 2:22 &amp; Zechariah 14:13.</w:t>
      </w:r>
    </w:p>
    <w:p w:rsidR="000C1894" w:rsidRPr="00455223" w:rsidRDefault="000C1894" w:rsidP="000C1894">
      <w:pPr>
        <w:spacing w:line="480" w:lineRule="auto"/>
        <w:jc w:val="both"/>
        <w:rPr>
          <w:sz w:val="24"/>
          <w:szCs w:val="24"/>
        </w:rPr>
      </w:pPr>
      <w:r w:rsidRPr="00455223">
        <w:rPr>
          <w:sz w:val="24"/>
          <w:szCs w:val="24"/>
        </w:rPr>
        <w:lastRenderedPageBreak/>
        <w:t>The Examples of People in Confusion is in 2</w:t>
      </w:r>
      <w:r w:rsidRPr="00455223">
        <w:rPr>
          <w:sz w:val="24"/>
          <w:szCs w:val="24"/>
          <w:vertAlign w:val="superscript"/>
        </w:rPr>
        <w:t>nd</w:t>
      </w:r>
      <w:r w:rsidRPr="00455223">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455223">
        <w:rPr>
          <w:sz w:val="24"/>
          <w:szCs w:val="24"/>
          <w:vertAlign w:val="superscript"/>
        </w:rPr>
        <w:t>nd</w:t>
      </w:r>
      <w:r w:rsidRPr="00455223">
        <w:rPr>
          <w:sz w:val="24"/>
          <w:szCs w:val="24"/>
        </w:rPr>
        <w:t xml:space="preserve"> Chronicles 15:5-6 &amp; Jeremiah 51:34. The Examples of the Father Stephen sending Confusion is in Genesis 11:7-9; Joshua 10:10; 1</w:t>
      </w:r>
      <w:r w:rsidRPr="00455223">
        <w:rPr>
          <w:sz w:val="24"/>
          <w:szCs w:val="24"/>
          <w:vertAlign w:val="superscript"/>
        </w:rPr>
        <w:t>st</w:t>
      </w:r>
      <w:r w:rsidRPr="00455223">
        <w:rPr>
          <w:sz w:val="24"/>
          <w:szCs w:val="24"/>
        </w:rPr>
        <w:t xml:space="preserve"> Samuel 14:20 &amp; 2</w:t>
      </w:r>
      <w:r w:rsidRPr="00455223">
        <w:rPr>
          <w:sz w:val="24"/>
          <w:szCs w:val="24"/>
          <w:vertAlign w:val="superscript"/>
        </w:rPr>
        <w:t>nd</w:t>
      </w:r>
      <w:r w:rsidRPr="00455223">
        <w:rPr>
          <w:sz w:val="24"/>
          <w:szCs w:val="24"/>
        </w:rPr>
        <w:t xml:space="preserve"> Chronicles 20:22-23. Spiritual Confusion is Humanity’s Natural State is in Isaiah 41:29; 57:20-21; 1</w:t>
      </w:r>
      <w:r w:rsidRPr="00455223">
        <w:rPr>
          <w:sz w:val="24"/>
          <w:szCs w:val="24"/>
          <w:vertAlign w:val="superscript"/>
        </w:rPr>
        <w:t>st</w:t>
      </w:r>
      <w:r w:rsidRPr="00455223">
        <w:rPr>
          <w:sz w:val="24"/>
          <w:szCs w:val="24"/>
        </w:rPr>
        <w:t xml:space="preserve"> Corinthians 1:18; 2:14 &amp; 2</w:t>
      </w:r>
      <w:r w:rsidRPr="00455223">
        <w:rPr>
          <w:sz w:val="24"/>
          <w:szCs w:val="24"/>
          <w:vertAlign w:val="superscript"/>
        </w:rPr>
        <w:t>nd</w:t>
      </w:r>
      <w:r w:rsidRPr="00455223">
        <w:rPr>
          <w:sz w:val="24"/>
          <w:szCs w:val="24"/>
        </w:rPr>
        <w:t xml:space="preserve"> Chronicles 4:3-4. Confusion relating to the Father Stephen: Confusion among the Jews is in Matthew 12:23-24; 14:1-2; Mark 3:22; 6:14-16; John 3:4; 6:52; 2</w:t>
      </w:r>
      <w:r w:rsidRPr="00455223">
        <w:rPr>
          <w:sz w:val="24"/>
          <w:szCs w:val="24"/>
          <w:vertAlign w:val="superscript"/>
        </w:rPr>
        <w:t>nd</w:t>
      </w:r>
      <w:r w:rsidRPr="00455223">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455223">
        <w:rPr>
          <w:sz w:val="24"/>
          <w:szCs w:val="24"/>
          <w:vertAlign w:val="superscript"/>
        </w:rPr>
        <w:t>nd</w:t>
      </w:r>
      <w:r w:rsidRPr="00455223">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455223">
        <w:rPr>
          <w:sz w:val="24"/>
          <w:szCs w:val="24"/>
          <w:vertAlign w:val="superscript"/>
        </w:rPr>
        <w:t>st</w:t>
      </w:r>
      <w:r w:rsidRPr="00455223">
        <w:rPr>
          <w:sz w:val="24"/>
          <w:szCs w:val="24"/>
        </w:rPr>
        <w:t xml:space="preserve"> Corinthian 2:9-10, 13. Confusion Combated by the Teaching of Wise Leaders is in 2</w:t>
      </w:r>
      <w:r w:rsidRPr="00455223">
        <w:rPr>
          <w:sz w:val="24"/>
          <w:szCs w:val="24"/>
          <w:vertAlign w:val="superscript"/>
        </w:rPr>
        <w:t>nd</w:t>
      </w:r>
      <w:r w:rsidRPr="00455223">
        <w:rPr>
          <w:sz w:val="24"/>
          <w:szCs w:val="24"/>
        </w:rPr>
        <w:t xml:space="preserve"> Timothy 2:24-25; 4:2-3; Hebrews 13:17 &amp; Acts 20:28-30. Confusion Dispelled by the Instruction of Holy Scripture is in Psalms 119:103-105 &amp; 2</w:t>
      </w:r>
      <w:r w:rsidRPr="00455223">
        <w:rPr>
          <w:sz w:val="24"/>
          <w:szCs w:val="24"/>
          <w:vertAlign w:val="superscript"/>
        </w:rPr>
        <w:t>nd</w:t>
      </w:r>
      <w:r w:rsidRPr="00455223">
        <w:rPr>
          <w:sz w:val="24"/>
          <w:szCs w:val="24"/>
        </w:rPr>
        <w:t xml:space="preserve"> Timothy 3:16. Confusion goes as Believers grow to Spiritual Maturity is in Ephesians 4:13-14; Philippians 1:9-10 &amp; Hebrews 5:14.                     </w:t>
      </w:r>
    </w:p>
    <w:p w:rsidR="000C1894" w:rsidRPr="00455223" w:rsidRDefault="000C1894" w:rsidP="000C1894">
      <w:pPr>
        <w:spacing w:line="480" w:lineRule="auto"/>
        <w:jc w:val="center"/>
        <w:rPr>
          <w:b/>
          <w:sz w:val="24"/>
          <w:szCs w:val="24"/>
        </w:rPr>
      </w:pPr>
      <w:r w:rsidRPr="00455223">
        <w:rPr>
          <w:b/>
          <w:sz w:val="24"/>
          <w:szCs w:val="24"/>
        </w:rPr>
        <w:t>Harlotries, Prostitutions and Whoredoms (Wizardry’s)</w:t>
      </w:r>
    </w:p>
    <w:p w:rsidR="000C1894" w:rsidRPr="00455223" w:rsidRDefault="000C1894" w:rsidP="000C1894">
      <w:pPr>
        <w:spacing w:line="480" w:lineRule="auto"/>
        <w:jc w:val="both"/>
        <w:rPr>
          <w:sz w:val="24"/>
          <w:szCs w:val="24"/>
        </w:rPr>
      </w:pPr>
      <w:r w:rsidRPr="00455223">
        <w:rPr>
          <w:sz w:val="24"/>
          <w:szCs w:val="24"/>
        </w:rPr>
        <w:lastRenderedPageBreak/>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455223">
        <w:rPr>
          <w:b/>
          <w:i/>
          <w:sz w:val="24"/>
          <w:szCs w:val="24"/>
        </w:rPr>
        <w:t>Pro</w:t>
      </w:r>
      <w:r w:rsidRPr="00455223">
        <w:rPr>
          <w:b/>
          <w:sz w:val="24"/>
          <w:szCs w:val="24"/>
        </w:rPr>
        <w:t xml:space="preserve"> </w:t>
      </w:r>
      <w:r w:rsidRPr="00455223">
        <w:rPr>
          <w:sz w:val="24"/>
          <w:szCs w:val="24"/>
        </w:rPr>
        <w:t>which means “</w:t>
      </w:r>
      <w:r w:rsidRPr="00455223">
        <w:rPr>
          <w:b/>
          <w:sz w:val="24"/>
          <w:szCs w:val="24"/>
        </w:rPr>
        <w:t>to expose</w:t>
      </w:r>
      <w:r w:rsidRPr="00455223">
        <w:rPr>
          <w:sz w:val="24"/>
          <w:szCs w:val="24"/>
        </w:rPr>
        <w:t xml:space="preserve">” and </w:t>
      </w:r>
      <w:r w:rsidRPr="00455223">
        <w:rPr>
          <w:b/>
          <w:i/>
          <w:sz w:val="24"/>
          <w:szCs w:val="24"/>
        </w:rPr>
        <w:t>Statuere</w:t>
      </w:r>
      <w:r w:rsidRPr="00455223">
        <w:rPr>
          <w:b/>
          <w:sz w:val="24"/>
          <w:szCs w:val="24"/>
        </w:rPr>
        <w:t xml:space="preserve"> </w:t>
      </w:r>
      <w:r w:rsidRPr="00455223">
        <w:rPr>
          <w:sz w:val="24"/>
          <w:szCs w:val="24"/>
        </w:rPr>
        <w:t>which means “</w:t>
      </w:r>
      <w:r w:rsidRPr="00455223">
        <w:rPr>
          <w:b/>
          <w:sz w:val="24"/>
          <w:szCs w:val="24"/>
        </w:rPr>
        <w:t>to place up front</w:t>
      </w:r>
      <w:r w:rsidRPr="00455223">
        <w:rPr>
          <w:sz w:val="24"/>
          <w:szCs w:val="24"/>
        </w:rPr>
        <w:t xml:space="preserve">.” Escorts and whores are alternative names for prostitute. Not all escorts are whores. The English word for whore derives from </w:t>
      </w:r>
      <w:r w:rsidRPr="00455223">
        <w:rPr>
          <w:b/>
          <w:i/>
          <w:sz w:val="24"/>
          <w:szCs w:val="24"/>
        </w:rPr>
        <w:t>Hora</w:t>
      </w:r>
      <w:r w:rsidRPr="00455223">
        <w:rPr>
          <w:i/>
          <w:sz w:val="24"/>
          <w:szCs w:val="24"/>
        </w:rPr>
        <w:t xml:space="preserve"> </w:t>
      </w:r>
      <w:r w:rsidRPr="00455223">
        <w:rPr>
          <w:sz w:val="24"/>
          <w:szCs w:val="24"/>
        </w:rPr>
        <w:t xml:space="preserve">and its root is </w:t>
      </w:r>
      <w:r w:rsidRPr="00455223">
        <w:rPr>
          <w:b/>
          <w:i/>
          <w:sz w:val="24"/>
          <w:szCs w:val="24"/>
        </w:rPr>
        <w:t>Ka</w:t>
      </w:r>
      <w:r w:rsidRPr="00455223">
        <w:rPr>
          <w:i/>
          <w:sz w:val="24"/>
          <w:szCs w:val="24"/>
        </w:rPr>
        <w:t xml:space="preserve"> </w:t>
      </w:r>
      <w:r w:rsidRPr="00455223">
        <w:rPr>
          <w:sz w:val="24"/>
          <w:szCs w:val="24"/>
        </w:rPr>
        <w:t>meaning “</w:t>
      </w:r>
      <w:r w:rsidRPr="00455223">
        <w:rPr>
          <w:b/>
          <w:sz w:val="24"/>
          <w:szCs w:val="24"/>
        </w:rPr>
        <w:t>desire</w:t>
      </w:r>
      <w:r w:rsidRPr="00455223">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t>
      </w:r>
      <w:r w:rsidRPr="00455223">
        <w:rPr>
          <w:sz w:val="24"/>
          <w:szCs w:val="24"/>
        </w:rPr>
        <w:lastRenderedPageBreak/>
        <w:t>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455223">
        <w:rPr>
          <w:b/>
          <w:sz w:val="24"/>
          <w:szCs w:val="24"/>
        </w:rPr>
        <w:t>Soul-Eaters/Spirit-Eaters</w:t>
      </w:r>
      <w:r w:rsidRPr="00455223">
        <w:rPr>
          <w:sz w:val="24"/>
          <w:szCs w:val="24"/>
        </w:rPr>
        <w:t xml:space="preserve">” &amp; feeds on the precious life of Man, who will have it. </w:t>
      </w:r>
    </w:p>
    <w:p w:rsidR="000C1894" w:rsidRPr="00455223" w:rsidRDefault="000C1894" w:rsidP="000C1894">
      <w:pPr>
        <w:spacing w:line="480" w:lineRule="auto"/>
        <w:jc w:val="both"/>
        <w:rPr>
          <w:sz w:val="24"/>
          <w:szCs w:val="24"/>
        </w:rPr>
      </w:pPr>
      <w:r w:rsidRPr="00455223">
        <w:rPr>
          <w:sz w:val="24"/>
          <w:szCs w:val="24"/>
        </w:rPr>
        <w:lastRenderedPageBreak/>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455223">
        <w:rPr>
          <w:sz w:val="24"/>
          <w:szCs w:val="24"/>
          <w:vertAlign w:val="superscript"/>
        </w:rPr>
        <w:t>st</w:t>
      </w:r>
      <w:r w:rsidRPr="00455223">
        <w:rPr>
          <w:sz w:val="24"/>
          <w:szCs w:val="24"/>
        </w:rPr>
        <w:t xml:space="preserve"> Kings 15:11-12; 22:45-46. The Lure of Prostitution is in Proverbs 7:10 &amp; 1</w:t>
      </w:r>
      <w:r w:rsidRPr="00455223">
        <w:rPr>
          <w:sz w:val="24"/>
          <w:szCs w:val="24"/>
          <w:vertAlign w:val="superscript"/>
        </w:rPr>
        <w:t>st</w:t>
      </w:r>
      <w:r w:rsidRPr="00455223">
        <w:rPr>
          <w:sz w:val="24"/>
          <w:szCs w:val="24"/>
        </w:rPr>
        <w:t xml:space="preserve"> Corinthians 6:9. The Prevalaence of Prostitution is in 1</w:t>
      </w:r>
      <w:r w:rsidRPr="00455223">
        <w:rPr>
          <w:sz w:val="24"/>
          <w:szCs w:val="24"/>
          <w:vertAlign w:val="superscript"/>
        </w:rPr>
        <w:t>st</w:t>
      </w:r>
      <w:r w:rsidRPr="00455223">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455223">
        <w:rPr>
          <w:sz w:val="24"/>
          <w:szCs w:val="24"/>
          <w:vertAlign w:val="superscript"/>
        </w:rPr>
        <w:t>st</w:t>
      </w:r>
      <w:r w:rsidRPr="00455223">
        <w:rPr>
          <w:sz w:val="24"/>
          <w:szCs w:val="24"/>
        </w:rPr>
        <w:t xml:space="preserve"> Corinthians 5:1; 6:15-16 &amp; Ephesians 5:3. Prostitutes can be Redeemed is in Matthew 21:31-32; Luke 7:37-50; 1</w:t>
      </w:r>
      <w:r w:rsidRPr="00455223">
        <w:rPr>
          <w:sz w:val="24"/>
          <w:szCs w:val="24"/>
          <w:vertAlign w:val="superscript"/>
        </w:rPr>
        <w:t>st</w:t>
      </w:r>
      <w:r w:rsidRPr="00455223">
        <w:rPr>
          <w:sz w:val="24"/>
          <w:szCs w:val="24"/>
        </w:rPr>
        <w:t xml:space="preserve"> Corinthians 6:9-11; Hebrews 11:31; James 2:25 &amp; Joshua 6:22-25. Prostitution used as a Metaphor: For Worldly Sexual Eros Love Corruption is in Revelation 17:1-5; 2</w:t>
      </w:r>
      <w:r w:rsidRPr="00455223">
        <w:rPr>
          <w:sz w:val="24"/>
          <w:szCs w:val="24"/>
          <w:vertAlign w:val="superscript"/>
        </w:rPr>
        <w:t>nd</w:t>
      </w:r>
      <w:r w:rsidRPr="00455223">
        <w:rPr>
          <w:sz w:val="24"/>
          <w:szCs w:val="24"/>
        </w:rPr>
        <w:t xml:space="preserve"> Peter 1:4; Isaiah 23:15-17 &amp; Nahum 3:4. For Sexual Eros Love Apostasy is in Deuteronomy 31:16; Exodus 34:15-16; Leviticus 20:5; Judges 2:17; 8:27, 33; 1</w:t>
      </w:r>
      <w:r w:rsidRPr="00455223">
        <w:rPr>
          <w:sz w:val="24"/>
          <w:szCs w:val="24"/>
          <w:vertAlign w:val="superscript"/>
        </w:rPr>
        <w:t>st</w:t>
      </w:r>
      <w:r w:rsidRPr="00455223">
        <w:rPr>
          <w:sz w:val="24"/>
          <w:szCs w:val="24"/>
        </w:rPr>
        <w:t xml:space="preserve"> Chronicles 5:25; Psalms 106:39; Isaiah 1:21; Ezekiel 16:16-17, 26, 28, 33-34, 41; 23:1-35 &amp; Hosea 4:10-12; 5:4.        </w:t>
      </w:r>
    </w:p>
    <w:p w:rsidR="000C1894" w:rsidRPr="00455223" w:rsidRDefault="000C1894" w:rsidP="000C1894">
      <w:pPr>
        <w:spacing w:line="480" w:lineRule="auto"/>
        <w:jc w:val="center"/>
        <w:rPr>
          <w:b/>
          <w:sz w:val="24"/>
          <w:szCs w:val="24"/>
        </w:rPr>
      </w:pPr>
      <w:r w:rsidRPr="00455223">
        <w:rPr>
          <w:b/>
          <w:sz w:val="24"/>
          <w:szCs w:val="24"/>
        </w:rPr>
        <w:t>Adulteries</w:t>
      </w:r>
    </w:p>
    <w:p w:rsidR="000C1894" w:rsidRPr="00455223" w:rsidRDefault="000C1894" w:rsidP="000C1894">
      <w:pPr>
        <w:spacing w:line="480" w:lineRule="auto"/>
        <w:jc w:val="both"/>
        <w:rPr>
          <w:sz w:val="24"/>
          <w:szCs w:val="24"/>
        </w:rPr>
      </w:pPr>
      <w:r w:rsidRPr="00455223">
        <w:rPr>
          <w:sz w:val="24"/>
          <w:szCs w:val="24"/>
        </w:rPr>
        <w:t xml:space="preserve">Adultery comes from a Late Latin word </w:t>
      </w:r>
      <w:r w:rsidRPr="00455223">
        <w:rPr>
          <w:b/>
          <w:i/>
          <w:sz w:val="24"/>
          <w:szCs w:val="24"/>
        </w:rPr>
        <w:t>Adulterare</w:t>
      </w:r>
      <w:r w:rsidRPr="00455223">
        <w:rPr>
          <w:i/>
          <w:sz w:val="24"/>
          <w:szCs w:val="24"/>
        </w:rPr>
        <w:t xml:space="preserve"> </w:t>
      </w:r>
      <w:r w:rsidRPr="00455223">
        <w:rPr>
          <w:sz w:val="24"/>
          <w:szCs w:val="24"/>
        </w:rPr>
        <w:t>meaning “</w:t>
      </w:r>
      <w:r w:rsidRPr="00455223">
        <w:rPr>
          <w:b/>
          <w:sz w:val="24"/>
          <w:szCs w:val="24"/>
        </w:rPr>
        <w:t>to alter or corrupt</w:t>
      </w:r>
      <w:r w:rsidRPr="00455223">
        <w:rPr>
          <w:sz w:val="24"/>
          <w:szCs w:val="24"/>
        </w:rPr>
        <w:t xml:space="preserve">.”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w:t>
      </w:r>
      <w:r w:rsidRPr="00455223">
        <w:rPr>
          <w:sz w:val="24"/>
          <w:szCs w:val="24"/>
        </w:rPr>
        <w:lastRenderedPageBreak/>
        <w:t>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455223">
        <w:rPr>
          <w:sz w:val="24"/>
          <w:szCs w:val="24"/>
          <w:vertAlign w:val="superscript"/>
        </w:rPr>
        <w:t>st</w:t>
      </w:r>
      <w:r w:rsidRPr="00455223">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0C1894" w:rsidRPr="00455223" w:rsidRDefault="000C1894" w:rsidP="000C1894">
      <w:pPr>
        <w:spacing w:line="480" w:lineRule="auto"/>
        <w:jc w:val="both"/>
        <w:rPr>
          <w:sz w:val="24"/>
          <w:szCs w:val="24"/>
        </w:rPr>
      </w:pPr>
      <w:r w:rsidRPr="00455223">
        <w:rPr>
          <w:sz w:val="24"/>
          <w:szCs w:val="24"/>
        </w:rPr>
        <w:t xml:space="preserve">Adultery is Damned by God: God’s Biblical Law forbids it is in Exodus 20:14; Deuteronomy 5:18; Leviticus 18:20; Matthew 19:18; Mark 10:19; Luke 18:20 &amp; James 2:11. It is Listed with other </w:t>
      </w:r>
      <w:r w:rsidRPr="00455223">
        <w:rPr>
          <w:sz w:val="24"/>
          <w:szCs w:val="24"/>
        </w:rPr>
        <w:lastRenderedPageBreak/>
        <w:t>Evil Practices is in Psalms 50:18; Jeremiah 7:9-10; Hosea 4:1-2; 1</w:t>
      </w:r>
      <w:r w:rsidRPr="00455223">
        <w:rPr>
          <w:sz w:val="24"/>
          <w:szCs w:val="24"/>
          <w:vertAlign w:val="superscript"/>
        </w:rPr>
        <w:t>st</w:t>
      </w:r>
      <w:r w:rsidRPr="00455223">
        <w:rPr>
          <w:sz w:val="24"/>
          <w:szCs w:val="24"/>
        </w:rPr>
        <w:t xml:space="preserve"> Timothy 1:9-10 &amp; Luke 18:11. The Lure of Adultery: It begins with Lust, Pleasure or Wine is in Proverbs 6:25; Matthew 5:27-28; 2</w:t>
      </w:r>
      <w:r w:rsidRPr="00455223">
        <w:rPr>
          <w:sz w:val="24"/>
          <w:szCs w:val="24"/>
          <w:vertAlign w:val="superscript"/>
        </w:rPr>
        <w:t>nd</w:t>
      </w:r>
      <w:r w:rsidRPr="00455223">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455223">
        <w:rPr>
          <w:sz w:val="24"/>
          <w:szCs w:val="24"/>
          <w:vertAlign w:val="superscript"/>
        </w:rPr>
        <w:t>nd</w:t>
      </w:r>
      <w:r w:rsidRPr="00455223">
        <w:rPr>
          <w:sz w:val="24"/>
          <w:szCs w:val="24"/>
        </w:rPr>
        <w:t xml:space="preserve"> Samuel 12:11-12; Malachi 3:5; 1</w:t>
      </w:r>
      <w:r w:rsidRPr="00455223">
        <w:rPr>
          <w:sz w:val="24"/>
          <w:szCs w:val="24"/>
          <w:vertAlign w:val="superscript"/>
        </w:rPr>
        <w:t>st</w:t>
      </w:r>
      <w:r w:rsidRPr="00455223">
        <w:rPr>
          <w:sz w:val="24"/>
          <w:szCs w:val="24"/>
        </w:rPr>
        <w:t xml:space="preserve"> Corinthians 6:9 &amp; Revelation 2:22. Remarriage after Divorce can be Adultery is in Matthew 5:32; 19:9; Mark 10:11; Luke 16:18 &amp; Romans 7:3.  Hypocrisy in Relation to Adultery is in Romans 2:22; 2</w:t>
      </w:r>
      <w:r w:rsidRPr="00455223">
        <w:rPr>
          <w:sz w:val="24"/>
          <w:szCs w:val="24"/>
          <w:vertAlign w:val="superscript"/>
        </w:rPr>
        <w:t>nd</w:t>
      </w:r>
      <w:r w:rsidRPr="00455223">
        <w:rPr>
          <w:sz w:val="24"/>
          <w:szCs w:val="24"/>
        </w:rPr>
        <w:t xml:space="preserve"> Samuel 12:5-6; Hosea 4:14 &amp; John 8:7-9. The Examples of Adultery is in 2</w:t>
      </w:r>
      <w:r w:rsidRPr="00455223">
        <w:rPr>
          <w:sz w:val="24"/>
          <w:szCs w:val="24"/>
          <w:vertAlign w:val="superscript"/>
        </w:rPr>
        <w:t>nd</w:t>
      </w:r>
      <w:r w:rsidRPr="00455223">
        <w:rPr>
          <w:sz w:val="24"/>
          <w:szCs w:val="24"/>
        </w:rPr>
        <w:t xml:space="preserve"> Samuel 11:1-4; Jeremiah 5:7; 29:23; Hosea 3:1-3; John 8:3; 2</w:t>
      </w:r>
      <w:r w:rsidRPr="00455223">
        <w:rPr>
          <w:sz w:val="24"/>
          <w:szCs w:val="24"/>
          <w:vertAlign w:val="superscript"/>
        </w:rPr>
        <w:t>nd</w:t>
      </w:r>
      <w:r w:rsidRPr="00455223">
        <w:rPr>
          <w:sz w:val="24"/>
          <w:szCs w:val="24"/>
        </w:rPr>
        <w:t xml:space="preserve"> Peter 2:14. The Children Born of Adultery is in Isaiah 57:3; 2</w:t>
      </w:r>
      <w:r w:rsidRPr="00455223">
        <w:rPr>
          <w:sz w:val="24"/>
          <w:szCs w:val="24"/>
          <w:vertAlign w:val="superscript"/>
        </w:rPr>
        <w:t>nd</w:t>
      </w:r>
      <w:r w:rsidRPr="00455223">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455223">
        <w:rPr>
          <w:sz w:val="24"/>
          <w:szCs w:val="24"/>
          <w:vertAlign w:val="superscript"/>
        </w:rPr>
        <w:t>nd</w:t>
      </w:r>
      <w:r w:rsidRPr="00455223">
        <w:rPr>
          <w:sz w:val="24"/>
          <w:szCs w:val="24"/>
        </w:rPr>
        <w:t xml:space="preserve"> Timothy 3:6; 2</w:t>
      </w:r>
      <w:r w:rsidRPr="00455223">
        <w:rPr>
          <w:sz w:val="24"/>
          <w:szCs w:val="24"/>
          <w:vertAlign w:val="superscript"/>
        </w:rPr>
        <w:t>nd</w:t>
      </w:r>
      <w:r w:rsidRPr="00455223">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w:t>
      </w:r>
      <w:r w:rsidRPr="00455223">
        <w:rPr>
          <w:sz w:val="24"/>
          <w:szCs w:val="24"/>
        </w:rPr>
        <w:lastRenderedPageBreak/>
        <w:t>2:16-17; 8:27, 33-34. In the Northern Kingdom of Israel is in Hosea 1:2; 2:2-3; 4:10-12; 5:3-4; 1</w:t>
      </w:r>
      <w:r w:rsidRPr="00455223">
        <w:rPr>
          <w:sz w:val="24"/>
          <w:szCs w:val="24"/>
          <w:vertAlign w:val="superscript"/>
        </w:rPr>
        <w:t>st</w:t>
      </w:r>
      <w:r w:rsidRPr="00455223">
        <w:rPr>
          <w:sz w:val="24"/>
          <w:szCs w:val="24"/>
        </w:rPr>
        <w:t xml:space="preserve"> Chronicles 5:25 &amp; Ezekiel 23:1-8.  In the Southern Kingdom of Judah is in Jeremiah 2:20; 3:1-3; 5:7-8; 23:13-14; 2</w:t>
      </w:r>
      <w:r w:rsidRPr="00455223">
        <w:rPr>
          <w:sz w:val="24"/>
          <w:szCs w:val="24"/>
          <w:vertAlign w:val="superscript"/>
        </w:rPr>
        <w:t>nd</w:t>
      </w:r>
      <w:r w:rsidRPr="00455223">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455223">
        <w:rPr>
          <w:sz w:val="24"/>
          <w:szCs w:val="24"/>
          <w:vertAlign w:val="superscript"/>
        </w:rPr>
        <w:t>st</w:t>
      </w:r>
      <w:r w:rsidRPr="00455223">
        <w:rPr>
          <w:sz w:val="24"/>
          <w:szCs w:val="24"/>
        </w:rPr>
        <w:t xml:space="preserve"> John 2:15-17; 5:21; 1</w:t>
      </w:r>
      <w:r w:rsidRPr="00455223">
        <w:rPr>
          <w:sz w:val="24"/>
          <w:szCs w:val="24"/>
          <w:vertAlign w:val="superscript"/>
        </w:rPr>
        <w:t>st</w:t>
      </w:r>
      <w:r w:rsidRPr="00455223">
        <w:rPr>
          <w:sz w:val="24"/>
          <w:szCs w:val="24"/>
        </w:rPr>
        <w:t xml:space="preserve"> Corinthians 10:6-11; Colossians 3:5; Hebrews 3:12-14; 10:26-31 &amp; James 4:4-5.              </w:t>
      </w:r>
    </w:p>
    <w:p w:rsidR="000C1894" w:rsidRPr="00455223" w:rsidRDefault="000C1894" w:rsidP="000C1894">
      <w:pPr>
        <w:spacing w:line="480" w:lineRule="auto"/>
        <w:jc w:val="center"/>
        <w:rPr>
          <w:b/>
          <w:sz w:val="24"/>
          <w:szCs w:val="24"/>
        </w:rPr>
      </w:pPr>
      <w:r w:rsidRPr="00455223">
        <w:rPr>
          <w:b/>
          <w:sz w:val="24"/>
          <w:szCs w:val="24"/>
        </w:rPr>
        <w:t>Rape</w:t>
      </w:r>
    </w:p>
    <w:p w:rsidR="000C1894" w:rsidRPr="00455223" w:rsidRDefault="000C1894" w:rsidP="000C1894">
      <w:pPr>
        <w:spacing w:line="480" w:lineRule="auto"/>
        <w:jc w:val="both"/>
        <w:rPr>
          <w:sz w:val="24"/>
          <w:szCs w:val="24"/>
        </w:rPr>
      </w:pPr>
      <w:r w:rsidRPr="00455223">
        <w:rPr>
          <w:sz w:val="24"/>
          <w:szCs w:val="24"/>
        </w:rPr>
        <w:t xml:space="preserve">Rape is derived from a Latin word </w:t>
      </w:r>
      <w:r w:rsidRPr="00455223">
        <w:rPr>
          <w:b/>
          <w:i/>
          <w:sz w:val="24"/>
          <w:szCs w:val="24"/>
        </w:rPr>
        <w:t xml:space="preserve">Rapere </w:t>
      </w:r>
      <w:r w:rsidRPr="00455223">
        <w:rPr>
          <w:sz w:val="24"/>
          <w:szCs w:val="24"/>
        </w:rPr>
        <w:t>meaning “</w:t>
      </w:r>
      <w:r w:rsidRPr="00455223">
        <w:rPr>
          <w:b/>
          <w:sz w:val="24"/>
          <w:szCs w:val="24"/>
        </w:rPr>
        <w:t>to take by force or to seize</w:t>
      </w:r>
      <w:r w:rsidRPr="00455223">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455223">
        <w:rPr>
          <w:sz w:val="24"/>
          <w:szCs w:val="24"/>
          <w:vertAlign w:val="superscript"/>
        </w:rPr>
        <w:t>nd</w:t>
      </w:r>
      <w:r w:rsidRPr="00455223">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w:t>
      </w:r>
      <w:r w:rsidRPr="00455223">
        <w:rPr>
          <w:sz w:val="24"/>
          <w:szCs w:val="24"/>
        </w:rPr>
        <w:lastRenderedPageBreak/>
        <w:t>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455223">
        <w:rPr>
          <w:sz w:val="24"/>
          <w:szCs w:val="24"/>
          <w:vertAlign w:val="superscript"/>
        </w:rPr>
        <w:t>st</w:t>
      </w:r>
      <w:r w:rsidRPr="00455223">
        <w:rPr>
          <w:sz w:val="24"/>
          <w:szCs w:val="24"/>
        </w:rPr>
        <w:t xml:space="preserve"> Kings 1:7-2:35. Rape is forbidden for the Lord’s people to engage in, and what happened to King David should be Our guide on the subject. </w:t>
      </w:r>
    </w:p>
    <w:p w:rsidR="000C1894" w:rsidRPr="00455223" w:rsidRDefault="000C1894" w:rsidP="000C1894">
      <w:pPr>
        <w:spacing w:line="480" w:lineRule="auto"/>
        <w:jc w:val="both"/>
        <w:rPr>
          <w:sz w:val="24"/>
          <w:szCs w:val="24"/>
        </w:rPr>
      </w:pPr>
      <w:r w:rsidRPr="00455223">
        <w:rPr>
          <w:sz w:val="24"/>
          <w:szCs w:val="24"/>
        </w:rPr>
        <w:t>Unbridled Lust, Unbridled Pleasure or Unbridled Wine is the Motivation for Rape is in 2</w:t>
      </w:r>
      <w:r w:rsidRPr="00455223">
        <w:rPr>
          <w:sz w:val="24"/>
          <w:szCs w:val="24"/>
          <w:vertAlign w:val="superscript"/>
        </w:rPr>
        <w:t>nd</w:t>
      </w:r>
      <w:r w:rsidRPr="00455223">
        <w:rPr>
          <w:sz w:val="24"/>
          <w:szCs w:val="24"/>
        </w:rPr>
        <w:t xml:space="preserve"> Samuel 13:1-15. Women and Rape: Women are particularly vulnerable to Male Assault, but not in every Case is in 2</w:t>
      </w:r>
      <w:r w:rsidRPr="00455223">
        <w:rPr>
          <w:sz w:val="24"/>
          <w:szCs w:val="24"/>
          <w:vertAlign w:val="superscript"/>
        </w:rPr>
        <w:t>nd</w:t>
      </w:r>
      <w:r w:rsidRPr="00455223">
        <w:rPr>
          <w:sz w:val="24"/>
          <w:szCs w:val="24"/>
        </w:rPr>
        <w:t xml:space="preserve"> Samuel 13:14 &amp; Zechariah 14:2. Women are Protected under the Biblical </w:t>
      </w:r>
      <w:r w:rsidRPr="00455223">
        <w:rPr>
          <w:sz w:val="24"/>
          <w:szCs w:val="24"/>
        </w:rPr>
        <w:lastRenderedPageBreak/>
        <w:t>Law is in Deuteronomy 22:25-29. Women are to be Divinely Loved and Cared for is in Ephesians 5:25, 28-29; Genesis 12:18-20 &amp; 1</w:t>
      </w:r>
      <w:r w:rsidRPr="00455223">
        <w:rPr>
          <w:sz w:val="24"/>
          <w:szCs w:val="24"/>
          <w:vertAlign w:val="superscript"/>
        </w:rPr>
        <w:t>st</w:t>
      </w:r>
      <w:r w:rsidRPr="00455223">
        <w:rPr>
          <w:sz w:val="24"/>
          <w:szCs w:val="24"/>
        </w:rPr>
        <w:t xml:space="preserve"> Peter 3:7. The Trauma of Rape: Its Psychological and Emotional Effects is in 2</w:t>
      </w:r>
      <w:r w:rsidRPr="00455223">
        <w:rPr>
          <w:sz w:val="24"/>
          <w:szCs w:val="24"/>
          <w:vertAlign w:val="superscript"/>
        </w:rPr>
        <w:t>nd</w:t>
      </w:r>
      <w:r w:rsidRPr="00455223">
        <w:rPr>
          <w:sz w:val="24"/>
          <w:szCs w:val="24"/>
        </w:rPr>
        <w:t xml:space="preserve"> Samuel 13:19-20 &amp; Genesis 34:6-7. Its Physical Effects is in Judges 19:26-28; 20:4-5. The Avenging of the Victim of Rape is in Genesis 34:7-31; 2</w:t>
      </w:r>
      <w:r w:rsidRPr="00455223">
        <w:rPr>
          <w:sz w:val="24"/>
          <w:szCs w:val="24"/>
          <w:vertAlign w:val="superscript"/>
        </w:rPr>
        <w:t>nd</w:t>
      </w:r>
      <w:r w:rsidRPr="00455223">
        <w:rPr>
          <w:sz w:val="24"/>
          <w:szCs w:val="24"/>
        </w:rPr>
        <w:t xml:space="preserve"> Samuel 13:22-32; Judges 20:6-11; Romans 12:19; 13:3-4 &amp; James 1:20. The Examples of Rape: The Female Rape is in Genesis 34:1-3; Judges 19:24-25; 2</w:t>
      </w:r>
      <w:r w:rsidRPr="00455223">
        <w:rPr>
          <w:sz w:val="24"/>
          <w:szCs w:val="24"/>
          <w:vertAlign w:val="superscript"/>
        </w:rPr>
        <w:t>nd</w:t>
      </w:r>
      <w:r w:rsidRPr="00455223">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455223">
        <w:rPr>
          <w:sz w:val="24"/>
          <w:szCs w:val="24"/>
          <w:vertAlign w:val="superscript"/>
        </w:rPr>
        <w:t>nd</w:t>
      </w:r>
      <w:r w:rsidRPr="00455223">
        <w:rPr>
          <w:sz w:val="24"/>
          <w:szCs w:val="24"/>
        </w:rPr>
        <w:t xml:space="preserve"> Timothy 2:22. The Examples of Enticement is in Genesis 39:6-12; Numbers 25:1-3; 31:15-16; Judges 16:1, 4-5; 2</w:t>
      </w:r>
      <w:r w:rsidRPr="00455223">
        <w:rPr>
          <w:sz w:val="24"/>
          <w:szCs w:val="24"/>
          <w:vertAlign w:val="superscript"/>
        </w:rPr>
        <w:t>nd</w:t>
      </w:r>
      <w:r w:rsidRPr="00455223">
        <w:rPr>
          <w:sz w:val="24"/>
          <w:szCs w:val="24"/>
        </w:rPr>
        <w:t xml:space="preserve"> Samuel 11:1-4; 1</w:t>
      </w:r>
      <w:r w:rsidRPr="00455223">
        <w:rPr>
          <w:sz w:val="24"/>
          <w:szCs w:val="24"/>
          <w:vertAlign w:val="superscript"/>
        </w:rPr>
        <w:t>st</w:t>
      </w:r>
      <w:r w:rsidRPr="00455223">
        <w:rPr>
          <w:sz w:val="24"/>
          <w:szCs w:val="24"/>
        </w:rPr>
        <w:t xml:space="preserve"> Kings 11:1-6 &amp; Revelation 2:14-16, 20-22. The Biblical Law as a Deterrent is in Exodus 22:16-17 &amp; Hebrews 13:4. The Resisting of Temptations, Test, Trial of Trying is in Job 31:1; Malachi 2:14; Matthew 5:27-30; 1</w:t>
      </w:r>
      <w:r w:rsidRPr="00455223">
        <w:rPr>
          <w:sz w:val="24"/>
          <w:szCs w:val="24"/>
          <w:vertAlign w:val="superscript"/>
        </w:rPr>
        <w:t>st</w:t>
      </w:r>
      <w:r w:rsidRPr="00455223">
        <w:rPr>
          <w:sz w:val="24"/>
          <w:szCs w:val="24"/>
        </w:rPr>
        <w:t xml:space="preserve"> Corinthians 7:2-3; Philippians 4:8 &amp; 1</w:t>
      </w:r>
      <w:r w:rsidRPr="00455223">
        <w:rPr>
          <w:sz w:val="24"/>
          <w:szCs w:val="24"/>
          <w:vertAlign w:val="superscript"/>
        </w:rPr>
        <w:t>st</w:t>
      </w:r>
      <w:r w:rsidRPr="00455223">
        <w:rPr>
          <w:sz w:val="24"/>
          <w:szCs w:val="24"/>
        </w:rPr>
        <w:t xml:space="preserve"> Thessalonians 4:3-6. Spiritual Magical Sexual Seduction: Through the Lord Lucifer is in Genesis 3:1; John 8:44; 2</w:t>
      </w:r>
      <w:r w:rsidRPr="00455223">
        <w:rPr>
          <w:sz w:val="24"/>
          <w:szCs w:val="24"/>
          <w:vertAlign w:val="superscript"/>
        </w:rPr>
        <w:t>nd</w:t>
      </w:r>
      <w:r w:rsidRPr="00455223">
        <w:rPr>
          <w:sz w:val="24"/>
          <w:szCs w:val="24"/>
        </w:rPr>
        <w:t xml:space="preserve"> Corinthians 2:11; 11:3, 14 &amp; Ephesians 6:11. Through Lying Spirits and False Prophets is in 1</w:t>
      </w:r>
      <w:r w:rsidRPr="00455223">
        <w:rPr>
          <w:sz w:val="24"/>
          <w:szCs w:val="24"/>
          <w:vertAlign w:val="superscript"/>
        </w:rPr>
        <w:t>st</w:t>
      </w:r>
      <w:r w:rsidRPr="00455223">
        <w:rPr>
          <w:sz w:val="24"/>
          <w:szCs w:val="24"/>
        </w:rPr>
        <w:t xml:space="preserve"> John 4:1; 1</w:t>
      </w:r>
      <w:r w:rsidRPr="00455223">
        <w:rPr>
          <w:sz w:val="24"/>
          <w:szCs w:val="24"/>
          <w:vertAlign w:val="superscript"/>
        </w:rPr>
        <w:t>st</w:t>
      </w:r>
      <w:r w:rsidRPr="00455223">
        <w:rPr>
          <w:sz w:val="24"/>
          <w:szCs w:val="24"/>
        </w:rPr>
        <w:t xml:space="preserve"> Kings 22:19-23; 2</w:t>
      </w:r>
      <w:r w:rsidRPr="00455223">
        <w:rPr>
          <w:sz w:val="24"/>
          <w:szCs w:val="24"/>
          <w:vertAlign w:val="superscript"/>
        </w:rPr>
        <w:t>nd</w:t>
      </w:r>
      <w:r w:rsidRPr="00455223">
        <w:rPr>
          <w:sz w:val="24"/>
          <w:szCs w:val="24"/>
        </w:rPr>
        <w:t xml:space="preserve"> Chronicles 18:18-22; 1</w:t>
      </w:r>
      <w:r w:rsidRPr="00455223">
        <w:rPr>
          <w:sz w:val="24"/>
          <w:szCs w:val="24"/>
          <w:vertAlign w:val="superscript"/>
        </w:rPr>
        <w:t>st</w:t>
      </w:r>
      <w:r w:rsidRPr="00455223">
        <w:rPr>
          <w:sz w:val="24"/>
          <w:szCs w:val="24"/>
        </w:rPr>
        <w:t xml:space="preserve"> Timothy 4:1; Matthew 24:24-25 &amp; Mark 13:22-23. Through False Teachers is in 2</w:t>
      </w:r>
      <w:r w:rsidRPr="00455223">
        <w:rPr>
          <w:sz w:val="24"/>
          <w:szCs w:val="24"/>
          <w:vertAlign w:val="superscript"/>
        </w:rPr>
        <w:t>nd</w:t>
      </w:r>
      <w:r w:rsidRPr="00455223">
        <w:rPr>
          <w:sz w:val="24"/>
          <w:szCs w:val="24"/>
        </w:rPr>
        <w:t xml:space="preserve"> Peter 2:1, 14-15; 2</w:t>
      </w:r>
      <w:r w:rsidRPr="00455223">
        <w:rPr>
          <w:sz w:val="24"/>
          <w:szCs w:val="24"/>
          <w:vertAlign w:val="superscript"/>
        </w:rPr>
        <w:t>nd</w:t>
      </w:r>
      <w:r w:rsidRPr="00455223">
        <w:rPr>
          <w:sz w:val="24"/>
          <w:szCs w:val="24"/>
        </w:rPr>
        <w:t xml:space="preserve"> Timothy 3:6-7, 13; 1</w:t>
      </w:r>
      <w:r w:rsidRPr="00455223">
        <w:rPr>
          <w:sz w:val="24"/>
          <w:szCs w:val="24"/>
          <w:vertAlign w:val="superscript"/>
        </w:rPr>
        <w:t>st</w:t>
      </w:r>
      <w:r w:rsidRPr="00455223">
        <w:rPr>
          <w:sz w:val="24"/>
          <w:szCs w:val="24"/>
        </w:rPr>
        <w:t xml:space="preserve"> John 2:18-19; 2</w:t>
      </w:r>
      <w:r w:rsidRPr="00455223">
        <w:rPr>
          <w:sz w:val="24"/>
          <w:szCs w:val="24"/>
          <w:vertAlign w:val="superscript"/>
        </w:rPr>
        <w:t>nd</w:t>
      </w:r>
      <w:r w:rsidRPr="00455223">
        <w:rPr>
          <w:sz w:val="24"/>
          <w:szCs w:val="24"/>
        </w:rPr>
        <w:t xml:space="preserve"> John 7-8 &amp; Jude 10-12. The Need for Vigilance is in 1</w:t>
      </w:r>
      <w:r w:rsidRPr="00455223">
        <w:rPr>
          <w:sz w:val="24"/>
          <w:szCs w:val="24"/>
          <w:vertAlign w:val="superscript"/>
        </w:rPr>
        <w:t>st</w:t>
      </w:r>
      <w:r w:rsidRPr="00455223">
        <w:rPr>
          <w:sz w:val="24"/>
          <w:szCs w:val="24"/>
        </w:rPr>
        <w:t xml:space="preserve"> Thessalonians 5:21-22 &amp; Acts 20:28-31. The Process of Magical Sexual Seduction: A Thought Planted is in Genesis 3:2-3; Matthew 4:3; James 1:14 &amp; 1</w:t>
      </w:r>
      <w:r w:rsidRPr="00455223">
        <w:rPr>
          <w:sz w:val="24"/>
          <w:szCs w:val="24"/>
          <w:vertAlign w:val="superscript"/>
        </w:rPr>
        <w:t>st</w:t>
      </w:r>
      <w:r w:rsidRPr="00455223">
        <w:rPr>
          <w:sz w:val="24"/>
          <w:szCs w:val="24"/>
        </w:rPr>
        <w:t xml:space="preserve"> John 2:15. An Advantage Promised is in Genesis 3:4-5 &amp; Matthew 4:6. Attraction is in Genesis 3:6 &amp; 1</w:t>
      </w:r>
      <w:r w:rsidRPr="00455223">
        <w:rPr>
          <w:sz w:val="24"/>
          <w:szCs w:val="24"/>
          <w:vertAlign w:val="superscript"/>
        </w:rPr>
        <w:t>st</w:t>
      </w:r>
      <w:r w:rsidRPr="00455223">
        <w:rPr>
          <w:sz w:val="24"/>
          <w:szCs w:val="24"/>
        </w:rPr>
        <w:t xml:space="preserve"> John 2:16. Persistence on the Part of the Seducer is in Matthew 4:8-9; Genesis 19:9 &amp; Judges 16:15-16. Yielding is in Genesis 3:6 &amp; James 1:15.                        </w:t>
      </w:r>
    </w:p>
    <w:p w:rsidR="000C1894" w:rsidRPr="00455223" w:rsidRDefault="000C1894" w:rsidP="000C1894">
      <w:pPr>
        <w:spacing w:line="480" w:lineRule="auto"/>
        <w:jc w:val="center"/>
        <w:rPr>
          <w:b/>
          <w:sz w:val="24"/>
          <w:szCs w:val="24"/>
        </w:rPr>
      </w:pPr>
      <w:r w:rsidRPr="00455223">
        <w:rPr>
          <w:b/>
          <w:sz w:val="24"/>
          <w:szCs w:val="24"/>
        </w:rPr>
        <w:lastRenderedPageBreak/>
        <w:t>Fornications</w:t>
      </w:r>
    </w:p>
    <w:p w:rsidR="000C1894" w:rsidRPr="00455223" w:rsidRDefault="000C1894" w:rsidP="000C1894">
      <w:pPr>
        <w:spacing w:line="480" w:lineRule="auto"/>
        <w:jc w:val="both"/>
        <w:rPr>
          <w:sz w:val="24"/>
          <w:szCs w:val="24"/>
        </w:rPr>
      </w:pPr>
      <w:r w:rsidRPr="00455223">
        <w:rPr>
          <w:sz w:val="24"/>
          <w:szCs w:val="24"/>
        </w:rPr>
        <w:t xml:space="preserve">Fornication derives from a Latin words </w:t>
      </w:r>
      <w:r w:rsidRPr="00455223">
        <w:rPr>
          <w:b/>
          <w:i/>
          <w:sz w:val="24"/>
          <w:szCs w:val="24"/>
        </w:rPr>
        <w:t>Fornix</w:t>
      </w:r>
      <w:r w:rsidRPr="00455223">
        <w:rPr>
          <w:b/>
          <w:sz w:val="24"/>
          <w:szCs w:val="24"/>
        </w:rPr>
        <w:t xml:space="preserve"> </w:t>
      </w:r>
      <w:r w:rsidRPr="00455223">
        <w:rPr>
          <w:sz w:val="24"/>
          <w:szCs w:val="24"/>
        </w:rPr>
        <w:t xml:space="preserve">or </w:t>
      </w:r>
      <w:r w:rsidRPr="00455223">
        <w:rPr>
          <w:b/>
          <w:i/>
          <w:sz w:val="24"/>
          <w:szCs w:val="24"/>
        </w:rPr>
        <w:t>Fornicatio</w:t>
      </w:r>
      <w:r w:rsidRPr="00455223">
        <w:rPr>
          <w:sz w:val="24"/>
          <w:szCs w:val="24"/>
        </w:rPr>
        <w:t xml:space="preserve"> which means “</w:t>
      </w:r>
      <w:r w:rsidRPr="00455223">
        <w:rPr>
          <w:b/>
          <w:sz w:val="24"/>
          <w:szCs w:val="24"/>
        </w:rPr>
        <w:t>done in an archway or vault</w:t>
      </w:r>
      <w:r w:rsidRPr="00455223">
        <w:rPr>
          <w:sz w:val="24"/>
          <w:szCs w:val="24"/>
        </w:rPr>
        <w:t>.” Fornication also called Sexual Eros Love Immorality refers to Consensual Sexual Eros Love not married to each other concerning the unmarried realm after marriage in this age in Luke 20:34, 37-38 &amp; 1</w:t>
      </w:r>
      <w:r w:rsidRPr="00455223">
        <w:rPr>
          <w:sz w:val="24"/>
          <w:szCs w:val="24"/>
          <w:vertAlign w:val="superscript"/>
        </w:rPr>
        <w:t>st</w:t>
      </w:r>
      <w:r w:rsidRPr="00455223">
        <w:rPr>
          <w:sz w:val="24"/>
          <w:szCs w:val="24"/>
        </w:rPr>
        <w:t xml:space="preserve"> Corinthians 7:1-2. Secular term for fornication is Premarital Sexual Eros Love. The exact translation of </w:t>
      </w:r>
      <w:r w:rsidRPr="00455223">
        <w:rPr>
          <w:b/>
          <w:i/>
          <w:sz w:val="24"/>
          <w:szCs w:val="24"/>
        </w:rPr>
        <w:t>Porneia</w:t>
      </w:r>
      <w:r w:rsidRPr="00455223">
        <w:rPr>
          <w:sz w:val="24"/>
          <w:szCs w:val="24"/>
        </w:rPr>
        <w:t xml:space="preserve"> (Porn) in the New Testament is not clear with scripture. In the Biblical Greek, the word </w:t>
      </w:r>
      <w:r w:rsidRPr="00455223">
        <w:rPr>
          <w:b/>
          <w:i/>
          <w:sz w:val="24"/>
          <w:szCs w:val="24"/>
        </w:rPr>
        <w:t>Porneia</w:t>
      </w:r>
      <w:r w:rsidRPr="00455223">
        <w:rPr>
          <w:i/>
          <w:sz w:val="24"/>
          <w:szCs w:val="24"/>
        </w:rPr>
        <w:t xml:space="preserve"> </w:t>
      </w:r>
      <w:r w:rsidRPr="00455223">
        <w:rPr>
          <w:sz w:val="24"/>
          <w:szCs w:val="24"/>
        </w:rPr>
        <w:t>meant “</w:t>
      </w:r>
      <w:r w:rsidRPr="00455223">
        <w:rPr>
          <w:b/>
          <w:sz w:val="24"/>
          <w:szCs w:val="24"/>
        </w:rPr>
        <w:t>sexual immorality</w:t>
      </w:r>
      <w:r w:rsidRPr="00455223">
        <w:rPr>
          <w:sz w:val="24"/>
          <w:szCs w:val="24"/>
        </w:rPr>
        <w:t>” or “</w:t>
      </w:r>
      <w:r w:rsidRPr="00455223">
        <w:rPr>
          <w:b/>
          <w:sz w:val="24"/>
          <w:szCs w:val="24"/>
        </w:rPr>
        <w:t>sexual perversion</w:t>
      </w:r>
      <w:r w:rsidRPr="00455223">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455223">
        <w:rPr>
          <w:sz w:val="24"/>
          <w:szCs w:val="24"/>
          <w:vertAlign w:val="superscript"/>
        </w:rPr>
        <w:t>st</w:t>
      </w:r>
      <w:r w:rsidRPr="00455223">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455223">
        <w:rPr>
          <w:sz w:val="24"/>
          <w:szCs w:val="24"/>
          <w:vertAlign w:val="superscript"/>
        </w:rPr>
        <w:t>st</w:t>
      </w:r>
      <w:r w:rsidRPr="00455223">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w:t>
      </w:r>
      <w:r w:rsidRPr="00455223">
        <w:rPr>
          <w:sz w:val="24"/>
          <w:szCs w:val="24"/>
        </w:rPr>
        <w:lastRenderedPageBreak/>
        <w:t>according to their works.” In Jude 7 says Sodom and Gomorrah…given themselves over to eternal fornication &amp; destroyed by eternal fire. In 1</w:t>
      </w:r>
      <w:r w:rsidRPr="00455223">
        <w:rPr>
          <w:sz w:val="24"/>
          <w:szCs w:val="24"/>
          <w:vertAlign w:val="superscript"/>
        </w:rPr>
        <w:t>st</w:t>
      </w:r>
      <w:r w:rsidRPr="00455223">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455223">
        <w:rPr>
          <w:sz w:val="24"/>
          <w:szCs w:val="24"/>
          <w:vertAlign w:val="superscript"/>
        </w:rPr>
        <w:t>nd</w:t>
      </w:r>
      <w:r w:rsidRPr="00455223">
        <w:rPr>
          <w:sz w:val="24"/>
          <w:szCs w:val="24"/>
        </w:rPr>
        <w:t xml:space="preserve"> Peter 3:8. In 1</w:t>
      </w:r>
      <w:r w:rsidRPr="00455223">
        <w:rPr>
          <w:sz w:val="24"/>
          <w:szCs w:val="24"/>
          <w:vertAlign w:val="superscript"/>
        </w:rPr>
        <w:t>st</w:t>
      </w:r>
      <w:r w:rsidRPr="00455223">
        <w:rPr>
          <w:sz w:val="24"/>
          <w:szCs w:val="24"/>
        </w:rPr>
        <w:t xml:space="preserve"> Corinthians 6:9 states that fornication will not inherit the Kingdom of God.  In 1</w:t>
      </w:r>
      <w:r w:rsidRPr="00455223">
        <w:rPr>
          <w:sz w:val="24"/>
          <w:szCs w:val="24"/>
          <w:vertAlign w:val="superscript"/>
        </w:rPr>
        <w:t>st</w:t>
      </w:r>
      <w:r w:rsidRPr="00455223">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455223">
        <w:rPr>
          <w:sz w:val="24"/>
          <w:szCs w:val="24"/>
          <w:vertAlign w:val="superscript"/>
        </w:rPr>
        <w:t>st</w:t>
      </w:r>
      <w:r w:rsidRPr="00455223">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455223">
        <w:rPr>
          <w:sz w:val="24"/>
          <w:szCs w:val="24"/>
          <w:vertAlign w:val="superscript"/>
        </w:rPr>
        <w:t>st</w:t>
      </w:r>
      <w:r w:rsidRPr="00455223">
        <w:rPr>
          <w:sz w:val="24"/>
          <w:szCs w:val="24"/>
        </w:rPr>
        <w:t xml:space="preserve"> Corinthians 6:9. In Galatians 5:19 is fornication as the work of the flesh. In Deuteronomy 22 &amp; Leviticus 18 is the Sexual Eros Love Laws. </w:t>
      </w:r>
    </w:p>
    <w:p w:rsidR="000C1894" w:rsidRPr="00455223" w:rsidRDefault="000C1894" w:rsidP="000C1894">
      <w:pPr>
        <w:spacing w:line="480" w:lineRule="auto"/>
        <w:jc w:val="both"/>
        <w:rPr>
          <w:sz w:val="24"/>
          <w:szCs w:val="24"/>
        </w:rPr>
      </w:pPr>
      <w:r w:rsidRPr="00455223">
        <w:rPr>
          <w:sz w:val="24"/>
          <w:szCs w:val="24"/>
        </w:rPr>
        <w:t>The Nature of Sexual Immorality: Sexual Immorality is widespread in the World is in 1</w:t>
      </w:r>
      <w:r w:rsidRPr="00455223">
        <w:rPr>
          <w:sz w:val="24"/>
          <w:szCs w:val="24"/>
          <w:vertAlign w:val="superscript"/>
        </w:rPr>
        <w:t>st</w:t>
      </w:r>
      <w:r w:rsidRPr="00455223">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w:t>
      </w:r>
      <w:r w:rsidRPr="00455223">
        <w:rPr>
          <w:sz w:val="24"/>
          <w:szCs w:val="24"/>
        </w:rPr>
        <w:lastRenderedPageBreak/>
        <w:t>3:5-6; 1</w:t>
      </w:r>
      <w:r w:rsidRPr="00455223">
        <w:rPr>
          <w:sz w:val="24"/>
          <w:szCs w:val="24"/>
          <w:vertAlign w:val="superscript"/>
        </w:rPr>
        <w:t>st</w:t>
      </w:r>
      <w:r w:rsidRPr="00455223">
        <w:rPr>
          <w:sz w:val="24"/>
          <w:szCs w:val="24"/>
        </w:rPr>
        <w:t xml:space="preserve"> Thessalonians 4:3-6; Jude 7 &amp; Revelation 21:8; 22:15. Sexual Immorality has no place in the Christian Life is in 1</w:t>
      </w:r>
      <w:r w:rsidRPr="00455223">
        <w:rPr>
          <w:sz w:val="24"/>
          <w:szCs w:val="24"/>
          <w:vertAlign w:val="superscript"/>
        </w:rPr>
        <w:t>st</w:t>
      </w:r>
      <w:r w:rsidRPr="00455223">
        <w:rPr>
          <w:sz w:val="24"/>
          <w:szCs w:val="24"/>
        </w:rPr>
        <w:t xml:space="preserve"> Thessalonians 4:3, 7; Romans 13:13; 1</w:t>
      </w:r>
      <w:r w:rsidRPr="00455223">
        <w:rPr>
          <w:sz w:val="24"/>
          <w:szCs w:val="24"/>
          <w:vertAlign w:val="superscript"/>
        </w:rPr>
        <w:t>st</w:t>
      </w:r>
      <w:r w:rsidRPr="00455223">
        <w:rPr>
          <w:sz w:val="24"/>
          <w:szCs w:val="24"/>
        </w:rPr>
        <w:t xml:space="preserve"> Corinthians 6:9-11, 13-20; 10:8; Ephesians 5:3; Colossians 3:5; Hebrews 12:16 &amp; Acts 15:20, 29; 21:25. The Forgiveness of Sexual Immorality is in 1</w:t>
      </w:r>
      <w:r w:rsidRPr="00455223">
        <w:rPr>
          <w:sz w:val="24"/>
          <w:szCs w:val="24"/>
          <w:vertAlign w:val="superscript"/>
        </w:rPr>
        <w:t>st</w:t>
      </w:r>
      <w:r w:rsidRPr="00455223">
        <w:rPr>
          <w:sz w:val="24"/>
          <w:szCs w:val="24"/>
        </w:rPr>
        <w:t xml:space="preserve"> Corinthians 6:11; John 8:3-11 &amp; Luke 7:36-39. The Examples of Sexual Immorality: Prohibited Sexual Relationships: Incest is in Leviticus 18:6, 7-20; Genesis 19:33-36; 35:22; 38:13-18; 2</w:t>
      </w:r>
      <w:r w:rsidRPr="00455223">
        <w:rPr>
          <w:sz w:val="24"/>
          <w:szCs w:val="24"/>
          <w:vertAlign w:val="superscript"/>
        </w:rPr>
        <w:t>nd</w:t>
      </w:r>
      <w:r w:rsidRPr="00455223">
        <w:rPr>
          <w:sz w:val="24"/>
          <w:szCs w:val="24"/>
        </w:rPr>
        <w:t xml:space="preserve"> Samuel 16:22 &amp; 1</w:t>
      </w:r>
      <w:r w:rsidRPr="00455223">
        <w:rPr>
          <w:sz w:val="24"/>
          <w:szCs w:val="24"/>
          <w:vertAlign w:val="superscript"/>
        </w:rPr>
        <w:t>st</w:t>
      </w:r>
      <w:r w:rsidRPr="00455223">
        <w:rPr>
          <w:sz w:val="24"/>
          <w:szCs w:val="24"/>
        </w:rPr>
        <w:t xml:space="preserve"> Corinthians 5:1. Adultery is in 2</w:t>
      </w:r>
      <w:r w:rsidRPr="00455223">
        <w:rPr>
          <w:sz w:val="24"/>
          <w:szCs w:val="24"/>
          <w:vertAlign w:val="superscript"/>
        </w:rPr>
        <w:t>nd</w:t>
      </w:r>
      <w:r w:rsidRPr="00455223">
        <w:rPr>
          <w:sz w:val="24"/>
          <w:szCs w:val="24"/>
        </w:rPr>
        <w:t xml:space="preserve"> Samuel 11:4; Jeremiah 23:14; 29:23; Hosea 1:2 &amp; John 4:17-18. Prostitution is in 1</w:t>
      </w:r>
      <w:r w:rsidRPr="00455223">
        <w:rPr>
          <w:sz w:val="24"/>
          <w:szCs w:val="24"/>
          <w:vertAlign w:val="superscript"/>
        </w:rPr>
        <w:t>st</w:t>
      </w:r>
      <w:r w:rsidRPr="00455223">
        <w:rPr>
          <w:sz w:val="24"/>
          <w:szCs w:val="24"/>
        </w:rPr>
        <w:t xml:space="preserve"> Corinthians 6:15-16; Judges 16:1; 1</w:t>
      </w:r>
      <w:r w:rsidRPr="00455223">
        <w:rPr>
          <w:sz w:val="24"/>
          <w:szCs w:val="24"/>
          <w:vertAlign w:val="superscript"/>
        </w:rPr>
        <w:t>st</w:t>
      </w:r>
      <w:r w:rsidRPr="00455223">
        <w:rPr>
          <w:sz w:val="24"/>
          <w:szCs w:val="24"/>
        </w:rPr>
        <w:t xml:space="preserve"> Kings 3:16 &amp; Hosea 4:13-15. Fornication is in Numbers 25:1, 6 &amp; 1</w:t>
      </w:r>
      <w:r w:rsidRPr="00455223">
        <w:rPr>
          <w:sz w:val="24"/>
          <w:szCs w:val="24"/>
          <w:vertAlign w:val="superscript"/>
        </w:rPr>
        <w:t>st</w:t>
      </w:r>
      <w:r w:rsidRPr="00455223">
        <w:rPr>
          <w:sz w:val="24"/>
          <w:szCs w:val="24"/>
        </w:rPr>
        <w:t xml:space="preserve"> Samuel 2:22. Rape is in Genesis 34:1-2 &amp; 2</w:t>
      </w:r>
      <w:r w:rsidRPr="00455223">
        <w:rPr>
          <w:sz w:val="24"/>
          <w:szCs w:val="24"/>
          <w:vertAlign w:val="superscript"/>
        </w:rPr>
        <w:t>nd</w:t>
      </w:r>
      <w:r w:rsidRPr="00455223">
        <w:rPr>
          <w:sz w:val="24"/>
          <w:szCs w:val="24"/>
        </w:rPr>
        <w:t xml:space="preserve"> Samuel 13:10-14. Homosexuality is in Genesis 19:5 &amp; Judges 19:22. Marital Sexuality like Gomer with Hosea in Hosea chapters 1-2. Marital Sexuality as One Flesh in 1</w:t>
      </w:r>
      <w:r w:rsidRPr="00455223">
        <w:rPr>
          <w:sz w:val="24"/>
          <w:szCs w:val="24"/>
          <w:vertAlign w:val="superscript"/>
        </w:rPr>
        <w:t>st</w:t>
      </w:r>
      <w:r w:rsidRPr="00455223">
        <w:rPr>
          <w:sz w:val="24"/>
          <w:szCs w:val="24"/>
        </w:rPr>
        <w:t xml:space="preserve"> Corinthians 6:15-16. Sexual Immorality among Christians is in 1</w:t>
      </w:r>
      <w:r w:rsidRPr="00455223">
        <w:rPr>
          <w:sz w:val="24"/>
          <w:szCs w:val="24"/>
          <w:vertAlign w:val="superscript"/>
        </w:rPr>
        <w:t>st</w:t>
      </w:r>
      <w:r w:rsidRPr="00455223">
        <w:rPr>
          <w:sz w:val="24"/>
          <w:szCs w:val="24"/>
        </w:rPr>
        <w:t xml:space="preserve"> Corinthians 5:1; 2</w:t>
      </w:r>
      <w:r w:rsidRPr="00455223">
        <w:rPr>
          <w:sz w:val="24"/>
          <w:szCs w:val="24"/>
          <w:vertAlign w:val="superscript"/>
        </w:rPr>
        <w:t>nd</w:t>
      </w:r>
      <w:r w:rsidRPr="00455223">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0C1894" w:rsidRPr="00455223" w:rsidRDefault="000C1894" w:rsidP="000C1894">
      <w:pPr>
        <w:spacing w:line="480" w:lineRule="auto"/>
        <w:jc w:val="center"/>
        <w:rPr>
          <w:b/>
          <w:sz w:val="24"/>
          <w:szCs w:val="24"/>
        </w:rPr>
      </w:pPr>
      <w:r w:rsidRPr="00455223">
        <w:rPr>
          <w:b/>
          <w:sz w:val="24"/>
          <w:szCs w:val="24"/>
        </w:rPr>
        <w:t>Sodomy</w:t>
      </w:r>
    </w:p>
    <w:p w:rsidR="000C1894" w:rsidRPr="00455223" w:rsidRDefault="000C1894" w:rsidP="000C1894">
      <w:pPr>
        <w:spacing w:line="480" w:lineRule="auto"/>
        <w:jc w:val="both"/>
        <w:rPr>
          <w:sz w:val="24"/>
          <w:szCs w:val="24"/>
        </w:rPr>
      </w:pPr>
      <w:r w:rsidRPr="00455223">
        <w:rPr>
          <w:sz w:val="24"/>
          <w:szCs w:val="24"/>
        </w:rPr>
        <w:t xml:space="preserve">Sodomy comes from an Ecclesiastical Latin word </w:t>
      </w:r>
      <w:r w:rsidRPr="00455223">
        <w:rPr>
          <w:b/>
          <w:i/>
          <w:sz w:val="24"/>
          <w:szCs w:val="24"/>
        </w:rPr>
        <w:t>Peccatum Sodomiticum</w:t>
      </w:r>
      <w:r w:rsidRPr="00455223">
        <w:rPr>
          <w:sz w:val="24"/>
          <w:szCs w:val="24"/>
        </w:rPr>
        <w:t xml:space="preserve"> which simply means the “</w:t>
      </w:r>
      <w:r w:rsidRPr="00455223">
        <w:rPr>
          <w:b/>
          <w:sz w:val="24"/>
          <w:szCs w:val="24"/>
        </w:rPr>
        <w:t>sin of Sodom</w:t>
      </w:r>
      <w:r w:rsidRPr="00455223">
        <w:rPr>
          <w:sz w:val="24"/>
          <w:szCs w:val="24"/>
        </w:rPr>
        <w:t>.” Sodomy is a term used in Law to describe the act of “</w:t>
      </w:r>
      <w:r w:rsidRPr="00455223">
        <w:rPr>
          <w:b/>
          <w:sz w:val="24"/>
          <w:szCs w:val="24"/>
        </w:rPr>
        <w:t>unnatural sexuality by force with the same sex</w:t>
      </w:r>
      <w:r w:rsidRPr="00455223">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w:t>
      </w:r>
      <w:r w:rsidRPr="00455223">
        <w:rPr>
          <w:sz w:val="24"/>
          <w:szCs w:val="24"/>
        </w:rPr>
        <w:lastRenderedPageBreak/>
        <w:t>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455223">
        <w:rPr>
          <w:sz w:val="24"/>
          <w:szCs w:val="24"/>
          <w:vertAlign w:val="superscript"/>
        </w:rPr>
        <w:t>st</w:t>
      </w:r>
      <w:r w:rsidRPr="00455223">
        <w:rPr>
          <w:sz w:val="24"/>
          <w:szCs w:val="24"/>
        </w:rPr>
        <w:t xml:space="preserve"> Kings 14:24; 15:12; 22:46; 2</w:t>
      </w:r>
      <w:r w:rsidRPr="00455223">
        <w:rPr>
          <w:sz w:val="24"/>
          <w:szCs w:val="24"/>
          <w:vertAlign w:val="superscript"/>
        </w:rPr>
        <w:t>nd</w:t>
      </w:r>
      <w:r w:rsidRPr="00455223">
        <w:rPr>
          <w:sz w:val="24"/>
          <w:szCs w:val="24"/>
        </w:rPr>
        <w:t xml:space="preserve"> Kings 23:7; Job 36:14; Genesis 38:21; Hosea 4:14 &amp; Deuteronomy 23:17; 27:21. This is sternly warned by the Biblical Law in Exodus 22:19; Leviticus 18:22, 23; 20:13, 15, 16. In Romans 1:18-25, 28-32; 2</w:t>
      </w:r>
      <w:r w:rsidRPr="00455223">
        <w:rPr>
          <w:sz w:val="24"/>
          <w:szCs w:val="24"/>
          <w:vertAlign w:val="superscript"/>
        </w:rPr>
        <w:t>nd</w:t>
      </w:r>
      <w:r w:rsidRPr="00455223">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455223">
        <w:rPr>
          <w:sz w:val="24"/>
          <w:szCs w:val="24"/>
          <w:vertAlign w:val="superscript"/>
        </w:rPr>
        <w:t>st</w:t>
      </w:r>
      <w:r w:rsidRPr="00455223">
        <w:rPr>
          <w:sz w:val="24"/>
          <w:szCs w:val="24"/>
        </w:rPr>
        <w:t xml:space="preserve"> Corinthians 6:9-</w:t>
      </w:r>
      <w:r w:rsidRPr="00455223">
        <w:rPr>
          <w:sz w:val="24"/>
          <w:szCs w:val="24"/>
        </w:rPr>
        <w:lastRenderedPageBreak/>
        <w:t>10 &amp; 1</w:t>
      </w:r>
      <w:r w:rsidRPr="00455223">
        <w:rPr>
          <w:sz w:val="24"/>
          <w:szCs w:val="24"/>
          <w:vertAlign w:val="superscript"/>
        </w:rPr>
        <w:t>st</w:t>
      </w:r>
      <w:r w:rsidRPr="00455223">
        <w:rPr>
          <w:sz w:val="24"/>
          <w:szCs w:val="24"/>
        </w:rPr>
        <w:t xml:space="preserve"> Timothy 1:9, 10. This Sexual Eros Love Act is forbidden to do and those who act on this will have fiery judgment on themselves from the Lord.   </w:t>
      </w:r>
    </w:p>
    <w:p w:rsidR="000C1894" w:rsidRPr="00455223" w:rsidRDefault="000C1894" w:rsidP="000C1894">
      <w:pPr>
        <w:spacing w:line="480" w:lineRule="auto"/>
        <w:jc w:val="center"/>
        <w:rPr>
          <w:b/>
          <w:sz w:val="24"/>
          <w:szCs w:val="24"/>
        </w:rPr>
      </w:pPr>
      <w:r w:rsidRPr="00455223">
        <w:rPr>
          <w:b/>
          <w:sz w:val="24"/>
          <w:szCs w:val="24"/>
        </w:rPr>
        <w:t>Lusts the Beginnings of Adulteries, Fornications and Homosexuality’s</w:t>
      </w:r>
    </w:p>
    <w:p w:rsidR="000C1894" w:rsidRPr="00455223" w:rsidRDefault="000C1894" w:rsidP="000C1894">
      <w:pPr>
        <w:spacing w:line="480" w:lineRule="auto"/>
        <w:jc w:val="both"/>
        <w:rPr>
          <w:sz w:val="24"/>
          <w:szCs w:val="24"/>
        </w:rPr>
      </w:pPr>
      <w:r w:rsidRPr="00455223">
        <w:rPr>
          <w:sz w:val="24"/>
          <w:szCs w:val="24"/>
        </w:rPr>
        <w:t>Lust is a craving for Sexual Eros Love Intercourse which can sometimes be violent or self-indulgent in character. Lust is similar to the word “</w:t>
      </w:r>
      <w:r w:rsidRPr="00455223">
        <w:rPr>
          <w:b/>
          <w:sz w:val="24"/>
          <w:szCs w:val="24"/>
        </w:rPr>
        <w:t>Lustrum</w:t>
      </w:r>
      <w:r w:rsidRPr="00455223">
        <w:rPr>
          <w:sz w:val="24"/>
          <w:szCs w:val="24"/>
        </w:rPr>
        <w:t>” which means “</w:t>
      </w:r>
      <w:r w:rsidRPr="00455223">
        <w:rPr>
          <w:b/>
          <w:sz w:val="24"/>
          <w:szCs w:val="24"/>
        </w:rPr>
        <w:t>five years</w:t>
      </w:r>
      <w:r w:rsidRPr="00455223">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455223">
        <w:rPr>
          <w:b/>
          <w:sz w:val="24"/>
          <w:szCs w:val="24"/>
        </w:rPr>
        <w:t>to please, delight in or to have pleasure</w:t>
      </w:r>
      <w:r w:rsidRPr="00455223">
        <w:rPr>
          <w:sz w:val="24"/>
          <w:szCs w:val="24"/>
        </w:rPr>
        <w:t>” in Luke 22:15 &amp; Revelation 18:14. Also evil lust is derived from Genesis 8:21 which declare that “</w:t>
      </w:r>
      <w:r w:rsidRPr="00455223">
        <w:rPr>
          <w:b/>
          <w:sz w:val="24"/>
          <w:szCs w:val="24"/>
        </w:rPr>
        <w:t>the imagination of the heart of Man is evil from His Youth</w:t>
      </w:r>
      <w:r w:rsidRPr="00455223">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455223">
        <w:rPr>
          <w:sz w:val="24"/>
          <w:szCs w:val="24"/>
          <w:vertAlign w:val="superscript"/>
        </w:rPr>
        <w:t>st</w:t>
      </w:r>
      <w:r w:rsidRPr="00455223">
        <w:rPr>
          <w:sz w:val="24"/>
          <w:szCs w:val="24"/>
        </w:rPr>
        <w:t xml:space="preserve"> Corinthians 10:6; Galatians 5:16-17, 24; Ephesians 2:3; 4:22; 1</w:t>
      </w:r>
      <w:r w:rsidRPr="00455223">
        <w:rPr>
          <w:sz w:val="24"/>
          <w:szCs w:val="24"/>
          <w:vertAlign w:val="superscript"/>
        </w:rPr>
        <w:t>st</w:t>
      </w:r>
      <w:r w:rsidRPr="00455223">
        <w:rPr>
          <w:sz w:val="24"/>
          <w:szCs w:val="24"/>
        </w:rPr>
        <w:t xml:space="preserve"> Thessalonians 4:5; 1</w:t>
      </w:r>
      <w:r w:rsidRPr="00455223">
        <w:rPr>
          <w:sz w:val="24"/>
          <w:szCs w:val="24"/>
          <w:vertAlign w:val="superscript"/>
        </w:rPr>
        <w:t>st</w:t>
      </w:r>
      <w:r w:rsidRPr="00455223">
        <w:rPr>
          <w:sz w:val="24"/>
          <w:szCs w:val="24"/>
        </w:rPr>
        <w:t xml:space="preserve"> Timothy 6:9; 2</w:t>
      </w:r>
      <w:r w:rsidRPr="00455223">
        <w:rPr>
          <w:sz w:val="24"/>
          <w:szCs w:val="24"/>
          <w:vertAlign w:val="superscript"/>
        </w:rPr>
        <w:t>nd</w:t>
      </w:r>
      <w:r w:rsidRPr="00455223">
        <w:rPr>
          <w:sz w:val="24"/>
          <w:szCs w:val="24"/>
        </w:rPr>
        <w:t xml:space="preserve"> Timothy 2:22; 3:6; 4:3; Titus 2:12; 3:3; James 1:14, 15;  4:1-3,  1</w:t>
      </w:r>
      <w:r w:rsidRPr="00455223">
        <w:rPr>
          <w:sz w:val="24"/>
          <w:szCs w:val="24"/>
          <w:vertAlign w:val="superscript"/>
        </w:rPr>
        <w:t xml:space="preserve">st </w:t>
      </w:r>
      <w:r w:rsidRPr="00455223">
        <w:rPr>
          <w:sz w:val="24"/>
          <w:szCs w:val="24"/>
        </w:rPr>
        <w:t xml:space="preserve"> Peter  1:14;  2:11;  4:2, 3;  2</w:t>
      </w:r>
      <w:r w:rsidRPr="00455223">
        <w:rPr>
          <w:sz w:val="24"/>
          <w:szCs w:val="24"/>
          <w:vertAlign w:val="superscript"/>
        </w:rPr>
        <w:t>nd</w:t>
      </w:r>
      <w:r w:rsidRPr="00455223">
        <w:rPr>
          <w:sz w:val="24"/>
          <w:szCs w:val="24"/>
        </w:rPr>
        <w:t xml:space="preserve"> Peter 1:4; 2:10, 18; 3:3; 1</w:t>
      </w:r>
      <w:r w:rsidRPr="00455223">
        <w:rPr>
          <w:sz w:val="24"/>
          <w:szCs w:val="24"/>
          <w:vertAlign w:val="superscript"/>
        </w:rPr>
        <w:t>st</w:t>
      </w:r>
      <w:r w:rsidRPr="00455223">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w:t>
      </w:r>
      <w:r w:rsidRPr="00455223">
        <w:rPr>
          <w:sz w:val="24"/>
          <w:szCs w:val="24"/>
        </w:rPr>
        <w:lastRenderedPageBreak/>
        <w:t xml:space="preserve">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0C1894" w:rsidRPr="00455223" w:rsidRDefault="000C1894" w:rsidP="000C1894">
      <w:pPr>
        <w:spacing w:line="480" w:lineRule="auto"/>
        <w:jc w:val="both"/>
        <w:rPr>
          <w:sz w:val="24"/>
          <w:szCs w:val="24"/>
        </w:rPr>
      </w:pPr>
      <w:r w:rsidRPr="00455223">
        <w:rPr>
          <w:sz w:val="24"/>
          <w:szCs w:val="24"/>
        </w:rPr>
        <w:t>Lust, Pleasure and Wine has its origins in the Heart and Mind is in Proverbs 6:25-29; Matthew 5:28; Genesis 3:6; Job 31:1; James 1:13-15 &amp; 1</w:t>
      </w:r>
      <w:r w:rsidRPr="00455223">
        <w:rPr>
          <w:sz w:val="24"/>
          <w:szCs w:val="24"/>
          <w:vertAlign w:val="superscript"/>
        </w:rPr>
        <w:t>st</w:t>
      </w:r>
      <w:r w:rsidRPr="00455223">
        <w:rPr>
          <w:sz w:val="24"/>
          <w:szCs w:val="24"/>
        </w:rPr>
        <w:t xml:space="preserve"> John 2:16. Lust, Pleasure and Wine is always Natural to Unbelievers is in Romans 1:21-27; 7:5; 1</w:t>
      </w:r>
      <w:r w:rsidRPr="00455223">
        <w:rPr>
          <w:sz w:val="24"/>
          <w:szCs w:val="24"/>
          <w:vertAlign w:val="superscript"/>
        </w:rPr>
        <w:t>st</w:t>
      </w:r>
      <w:r w:rsidRPr="00455223">
        <w:rPr>
          <w:sz w:val="24"/>
          <w:szCs w:val="24"/>
        </w:rPr>
        <w:t xml:space="preserve"> Corinthians 6:9-10; 1</w:t>
      </w:r>
      <w:r w:rsidRPr="00455223">
        <w:rPr>
          <w:sz w:val="24"/>
          <w:szCs w:val="24"/>
          <w:vertAlign w:val="superscript"/>
        </w:rPr>
        <w:t>st</w:t>
      </w:r>
      <w:r w:rsidRPr="00455223">
        <w:rPr>
          <w:sz w:val="24"/>
          <w:szCs w:val="24"/>
        </w:rPr>
        <w:t xml:space="preserve"> Peter 4:3 &amp; 2</w:t>
      </w:r>
      <w:r w:rsidRPr="00455223">
        <w:rPr>
          <w:sz w:val="24"/>
          <w:szCs w:val="24"/>
          <w:vertAlign w:val="superscript"/>
        </w:rPr>
        <w:t>nd</w:t>
      </w:r>
      <w:r w:rsidRPr="00455223">
        <w:rPr>
          <w:sz w:val="24"/>
          <w:szCs w:val="24"/>
        </w:rPr>
        <w:t xml:space="preserve"> Peter 2:14-18. Believers can and must Fight against Lust, Pleasure and Wine by showing Self-Control is in Galatians 5:16-21, 24; Colossians 3:5; 1</w:t>
      </w:r>
      <w:r w:rsidRPr="00455223">
        <w:rPr>
          <w:sz w:val="24"/>
          <w:szCs w:val="24"/>
          <w:vertAlign w:val="superscript"/>
        </w:rPr>
        <w:t>st</w:t>
      </w:r>
      <w:r w:rsidRPr="00455223">
        <w:rPr>
          <w:sz w:val="24"/>
          <w:szCs w:val="24"/>
        </w:rPr>
        <w:t xml:space="preserve"> Corinthians 9:27; Ephesians 4:22; 1</w:t>
      </w:r>
      <w:r w:rsidRPr="00455223">
        <w:rPr>
          <w:sz w:val="24"/>
          <w:szCs w:val="24"/>
          <w:vertAlign w:val="superscript"/>
        </w:rPr>
        <w:t>st</w:t>
      </w:r>
      <w:r w:rsidRPr="00455223">
        <w:rPr>
          <w:sz w:val="24"/>
          <w:szCs w:val="24"/>
        </w:rPr>
        <w:t xml:space="preserve"> Thessalonians 4:4-5; 2</w:t>
      </w:r>
      <w:r w:rsidRPr="00455223">
        <w:rPr>
          <w:sz w:val="24"/>
          <w:szCs w:val="24"/>
          <w:vertAlign w:val="superscript"/>
        </w:rPr>
        <w:t>nd</w:t>
      </w:r>
      <w:r w:rsidRPr="00455223">
        <w:rPr>
          <w:sz w:val="24"/>
          <w:szCs w:val="24"/>
        </w:rPr>
        <w:t xml:space="preserve"> Timothy 2:22; Titus 2:12 &amp; 1</w:t>
      </w:r>
      <w:r w:rsidRPr="00455223">
        <w:rPr>
          <w:sz w:val="24"/>
          <w:szCs w:val="24"/>
          <w:vertAlign w:val="superscript"/>
        </w:rPr>
        <w:t>st</w:t>
      </w:r>
      <w:r w:rsidRPr="00455223">
        <w:rPr>
          <w:sz w:val="24"/>
          <w:szCs w:val="24"/>
        </w:rPr>
        <w:t xml:space="preserve"> Peter 2:11. The Examples of Lust, Pleasure and Wine: Lust, Pleasure and Wine expressed as Sexual Desire is in Genesis 39:6-12 &amp; 2</w:t>
      </w:r>
      <w:r w:rsidRPr="00455223">
        <w:rPr>
          <w:sz w:val="24"/>
          <w:szCs w:val="24"/>
          <w:vertAlign w:val="superscript"/>
        </w:rPr>
        <w:t>nd</w:t>
      </w:r>
      <w:r w:rsidRPr="00455223">
        <w:rPr>
          <w:sz w:val="24"/>
          <w:szCs w:val="24"/>
        </w:rPr>
        <w:t xml:space="preserve"> Samuel 11:2-5. Lust, Pleasure and Wine for Money is in 1</w:t>
      </w:r>
      <w:r w:rsidRPr="00455223">
        <w:rPr>
          <w:sz w:val="24"/>
          <w:szCs w:val="24"/>
          <w:vertAlign w:val="superscript"/>
        </w:rPr>
        <w:t>st</w:t>
      </w:r>
      <w:r w:rsidRPr="00455223">
        <w:rPr>
          <w:sz w:val="24"/>
          <w:szCs w:val="24"/>
        </w:rPr>
        <w:t xml:space="preserve"> Timothy 3:3; 6:9-10. The Lustful Desire of Israel and Judah for Alliances is in Ezekiel 23:1-21. </w:t>
      </w:r>
    </w:p>
    <w:p w:rsidR="000C1894" w:rsidRPr="00455223" w:rsidRDefault="000C1894" w:rsidP="000C1894">
      <w:pPr>
        <w:spacing w:line="480" w:lineRule="auto"/>
        <w:jc w:val="both"/>
        <w:rPr>
          <w:sz w:val="24"/>
          <w:szCs w:val="24"/>
        </w:rPr>
      </w:pPr>
      <w:r w:rsidRPr="00455223">
        <w:rPr>
          <w:sz w:val="24"/>
          <w:szCs w:val="24"/>
        </w:rPr>
        <w:t>The Life of Luxury: The Examples of Luxurious Lifestyles: The Opulence of Solomon’s Court is in 1</w:t>
      </w:r>
      <w:r w:rsidRPr="00455223">
        <w:rPr>
          <w:sz w:val="24"/>
          <w:szCs w:val="24"/>
          <w:vertAlign w:val="superscript"/>
        </w:rPr>
        <w:t>st</w:t>
      </w:r>
      <w:r w:rsidRPr="00455223">
        <w:rPr>
          <w:sz w:val="24"/>
          <w:szCs w:val="24"/>
        </w:rPr>
        <w:t xml:space="preserve"> Kings 4:22;-24; 7:1; 10:18-20, 21 &amp; 2</w:t>
      </w:r>
      <w:r w:rsidRPr="00455223">
        <w:rPr>
          <w:sz w:val="24"/>
          <w:szCs w:val="24"/>
          <w:vertAlign w:val="superscript"/>
        </w:rPr>
        <w:t>nd</w:t>
      </w:r>
      <w:r w:rsidRPr="00455223">
        <w:rPr>
          <w:sz w:val="24"/>
          <w:szCs w:val="24"/>
        </w:rPr>
        <w:t xml:space="preserve"> Chronicles 9:17-19, 20. Luxury enjoyed by other Kings is in Luke 7:25; Matthew 11:8; 1</w:t>
      </w:r>
      <w:r w:rsidRPr="00455223">
        <w:rPr>
          <w:sz w:val="24"/>
          <w:szCs w:val="24"/>
          <w:vertAlign w:val="superscript"/>
        </w:rPr>
        <w:t>st</w:t>
      </w:r>
      <w:r w:rsidRPr="00455223">
        <w:rPr>
          <w:sz w:val="24"/>
          <w:szCs w:val="24"/>
        </w:rPr>
        <w:t xml:space="preserve"> Samuel 8:11-17; 2</w:t>
      </w:r>
      <w:r w:rsidRPr="00455223">
        <w:rPr>
          <w:sz w:val="24"/>
          <w:szCs w:val="24"/>
          <w:vertAlign w:val="superscript"/>
        </w:rPr>
        <w:t>nd</w:t>
      </w:r>
      <w:r w:rsidRPr="00455223">
        <w:rPr>
          <w:sz w:val="24"/>
          <w:szCs w:val="24"/>
        </w:rPr>
        <w:t xml:space="preserve"> Samuel 7:2; 2</w:t>
      </w:r>
      <w:r w:rsidRPr="00455223">
        <w:rPr>
          <w:sz w:val="24"/>
          <w:szCs w:val="24"/>
          <w:vertAlign w:val="superscript"/>
        </w:rPr>
        <w:t>nd</w:t>
      </w:r>
      <w:r w:rsidRPr="00455223">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455223">
        <w:rPr>
          <w:sz w:val="24"/>
          <w:szCs w:val="24"/>
          <w:vertAlign w:val="superscript"/>
        </w:rPr>
        <w:t>st</w:t>
      </w:r>
      <w:r w:rsidRPr="00455223">
        <w:rPr>
          <w:sz w:val="24"/>
          <w:szCs w:val="24"/>
        </w:rPr>
        <w:t xml:space="preserve"> Timothy 6:18; Jeremiah 22:15-16; Luke 16:20-21; 19:8 &amp; Acts 4:34-35. The Perils of Luxury: Luxury brings a </w:t>
      </w:r>
      <w:r w:rsidRPr="00455223">
        <w:rPr>
          <w:sz w:val="24"/>
          <w:szCs w:val="24"/>
        </w:rPr>
        <w:lastRenderedPageBreak/>
        <w:t>False Sense of Security is in Luke 12:19; Job 31:24-25; Proverbs 11:28 &amp; 1</w:t>
      </w:r>
      <w:r w:rsidRPr="00455223">
        <w:rPr>
          <w:sz w:val="24"/>
          <w:szCs w:val="24"/>
          <w:vertAlign w:val="superscript"/>
        </w:rPr>
        <w:t>st</w:t>
      </w:r>
      <w:r w:rsidRPr="00455223">
        <w:rPr>
          <w:sz w:val="24"/>
          <w:szCs w:val="24"/>
        </w:rPr>
        <w:t xml:space="preserve"> Timothy 6:17. Luxury distracts from God is in Deuteronomy 8:13-14; 32:15; Matthew 13:22; 19:21-24; Mark 4:19; 10:21-23; Luke 8:14; 18:21-24 &amp; 1</w:t>
      </w:r>
      <w:r w:rsidRPr="00455223">
        <w:rPr>
          <w:sz w:val="24"/>
          <w:szCs w:val="24"/>
          <w:vertAlign w:val="superscript"/>
        </w:rPr>
        <w:t>st</w:t>
      </w:r>
      <w:r w:rsidRPr="00455223">
        <w:rPr>
          <w:sz w:val="24"/>
          <w:szCs w:val="24"/>
        </w:rPr>
        <w:t xml:space="preserve"> Timothy 6:10. Earthly Luxury does not last is in Matthew 6:19; Proverbs 23:5; 27:24; Isaiah 13:22; James 5:1-3 &amp; Revelation 18:7-9. The Right Attitude to Luxury is in Philippians 4:11-12; 1</w:t>
      </w:r>
      <w:r w:rsidRPr="00455223">
        <w:rPr>
          <w:sz w:val="24"/>
          <w:szCs w:val="24"/>
          <w:vertAlign w:val="superscript"/>
        </w:rPr>
        <w:t>st</w:t>
      </w:r>
      <w:r w:rsidRPr="00455223">
        <w:rPr>
          <w:sz w:val="24"/>
          <w:szCs w:val="24"/>
        </w:rPr>
        <w:t xml:space="preserve"> Samuel 2:7 &amp; Job 1:21. The True Source of Beauty is in 1</w:t>
      </w:r>
      <w:r w:rsidRPr="00455223">
        <w:rPr>
          <w:sz w:val="24"/>
          <w:szCs w:val="24"/>
          <w:vertAlign w:val="superscript"/>
        </w:rPr>
        <w:t>st</w:t>
      </w:r>
      <w:r w:rsidRPr="00455223">
        <w:rPr>
          <w:sz w:val="24"/>
          <w:szCs w:val="24"/>
        </w:rPr>
        <w:t xml:space="preserve"> Peter 3:3-4 &amp; 1</w:t>
      </w:r>
      <w:r w:rsidRPr="00455223">
        <w:rPr>
          <w:sz w:val="24"/>
          <w:szCs w:val="24"/>
          <w:vertAlign w:val="superscript"/>
        </w:rPr>
        <w:t>st</w:t>
      </w:r>
      <w:r w:rsidRPr="00455223">
        <w:rPr>
          <w:sz w:val="24"/>
          <w:szCs w:val="24"/>
        </w:rPr>
        <w:t xml:space="preserve"> Timothy 2:9-10. Luxury that Reflects God’s Glory is in Exodus 25:3-9; 28:4-5; 35:5-9; 1</w:t>
      </w:r>
      <w:r w:rsidRPr="00455223">
        <w:rPr>
          <w:sz w:val="24"/>
          <w:szCs w:val="24"/>
          <w:vertAlign w:val="superscript"/>
        </w:rPr>
        <w:t>st</w:t>
      </w:r>
      <w:r w:rsidRPr="00455223">
        <w:rPr>
          <w:sz w:val="24"/>
          <w:szCs w:val="24"/>
        </w:rPr>
        <w:t xml:space="preserve"> Kings 6:14-35; 2</w:t>
      </w:r>
      <w:r w:rsidRPr="00455223">
        <w:rPr>
          <w:sz w:val="24"/>
          <w:szCs w:val="24"/>
          <w:vertAlign w:val="superscript"/>
        </w:rPr>
        <w:t>nd</w:t>
      </w:r>
      <w:r w:rsidRPr="00455223">
        <w:rPr>
          <w:sz w:val="24"/>
          <w:szCs w:val="24"/>
        </w:rPr>
        <w:t xml:space="preserve"> Chronicles 3:4-14; Mark 13:1; Luke 21:5 &amp; Revelation 21:15-21.       </w:t>
      </w:r>
    </w:p>
    <w:p w:rsidR="000C1894" w:rsidRPr="00455223" w:rsidRDefault="000C1894" w:rsidP="000C1894">
      <w:pPr>
        <w:spacing w:line="480" w:lineRule="auto"/>
        <w:jc w:val="center"/>
        <w:rPr>
          <w:b/>
          <w:sz w:val="24"/>
          <w:szCs w:val="24"/>
        </w:rPr>
      </w:pPr>
      <w:r w:rsidRPr="00455223">
        <w:rPr>
          <w:b/>
          <w:sz w:val="24"/>
          <w:szCs w:val="24"/>
        </w:rPr>
        <w:t>Bestiality</w:t>
      </w:r>
    </w:p>
    <w:p w:rsidR="000C1894" w:rsidRPr="00455223" w:rsidRDefault="000C1894" w:rsidP="000C1894">
      <w:pPr>
        <w:spacing w:line="480" w:lineRule="auto"/>
        <w:jc w:val="both"/>
        <w:rPr>
          <w:sz w:val="24"/>
          <w:szCs w:val="24"/>
        </w:rPr>
      </w:pPr>
      <w:r w:rsidRPr="00455223">
        <w:rPr>
          <w:sz w:val="24"/>
          <w:szCs w:val="24"/>
        </w:rPr>
        <w:t xml:space="preserve">Bestiality comes from a  Greek  word  </w:t>
      </w:r>
      <w:r w:rsidRPr="00455223">
        <w:rPr>
          <w:b/>
          <w:i/>
          <w:sz w:val="24"/>
          <w:szCs w:val="24"/>
        </w:rPr>
        <w:t>Zoion</w:t>
      </w:r>
      <w:r w:rsidRPr="00455223">
        <w:rPr>
          <w:i/>
          <w:sz w:val="24"/>
          <w:szCs w:val="24"/>
        </w:rPr>
        <w:t xml:space="preserve">  </w:t>
      </w:r>
      <w:r w:rsidRPr="00455223">
        <w:rPr>
          <w:sz w:val="24"/>
          <w:szCs w:val="24"/>
        </w:rPr>
        <w:t xml:space="preserve">meaning  animal  and  </w:t>
      </w:r>
      <w:r w:rsidRPr="00455223">
        <w:rPr>
          <w:b/>
          <w:i/>
          <w:sz w:val="24"/>
          <w:szCs w:val="24"/>
        </w:rPr>
        <w:t>Philia</w:t>
      </w:r>
      <w:r w:rsidRPr="00455223">
        <w:rPr>
          <w:i/>
          <w:sz w:val="24"/>
          <w:szCs w:val="24"/>
        </w:rPr>
        <w:t xml:space="preserve"> </w:t>
      </w:r>
      <w:r w:rsidRPr="00455223">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w:t>
      </w:r>
      <w:r w:rsidRPr="00455223">
        <w:rPr>
          <w:sz w:val="24"/>
          <w:szCs w:val="24"/>
        </w:rPr>
        <w:lastRenderedPageBreak/>
        <w:t xml:space="preserve">So it is forbidden to lie with any Animal for Sexual Eros Love Gratification. We as the Lord’s people must totally submit and choose wisely how We treat Ourselves &amp; Our own Animals, for it is the sure true Dominion of God.    </w:t>
      </w:r>
    </w:p>
    <w:p w:rsidR="000C1894" w:rsidRPr="00455223" w:rsidRDefault="000C1894" w:rsidP="000C1894">
      <w:pPr>
        <w:spacing w:line="480" w:lineRule="auto"/>
        <w:jc w:val="center"/>
        <w:rPr>
          <w:b/>
          <w:sz w:val="24"/>
          <w:szCs w:val="24"/>
        </w:rPr>
      </w:pPr>
      <w:r w:rsidRPr="00455223">
        <w:rPr>
          <w:b/>
          <w:sz w:val="24"/>
          <w:szCs w:val="24"/>
        </w:rPr>
        <w:t>Wickedness</w:t>
      </w:r>
    </w:p>
    <w:p w:rsidR="000C1894" w:rsidRPr="00455223" w:rsidRDefault="000C1894" w:rsidP="000C1894">
      <w:pPr>
        <w:spacing w:line="480" w:lineRule="auto"/>
        <w:jc w:val="both"/>
        <w:rPr>
          <w:sz w:val="24"/>
          <w:szCs w:val="24"/>
        </w:rPr>
      </w:pPr>
      <w:r w:rsidRPr="00455223">
        <w:rPr>
          <w:sz w:val="24"/>
          <w:szCs w:val="24"/>
        </w:rPr>
        <w:t xml:space="preserve">Wickedness is evil and sin and it causes harm or destruction by deliberately violating a Moral Law. The word evil is derived from the Old English word </w:t>
      </w:r>
      <w:r w:rsidRPr="00455223">
        <w:rPr>
          <w:b/>
          <w:i/>
          <w:sz w:val="24"/>
          <w:szCs w:val="24"/>
        </w:rPr>
        <w:t>Yfel</w:t>
      </w:r>
      <w:r w:rsidRPr="00455223">
        <w:rPr>
          <w:sz w:val="24"/>
          <w:szCs w:val="24"/>
        </w:rPr>
        <w:t xml:space="preserve"> and the word evil is derived from the modern English word </w:t>
      </w:r>
      <w:r w:rsidRPr="00455223">
        <w:rPr>
          <w:b/>
          <w:i/>
          <w:sz w:val="24"/>
          <w:szCs w:val="24"/>
        </w:rPr>
        <w:t>Alex</w:t>
      </w:r>
      <w:r w:rsidRPr="00455223">
        <w:rPr>
          <w:i/>
          <w:sz w:val="24"/>
          <w:szCs w:val="24"/>
        </w:rPr>
        <w:t xml:space="preserve"> </w:t>
      </w:r>
      <w:r w:rsidRPr="00455223">
        <w:rPr>
          <w:sz w:val="24"/>
          <w:szCs w:val="24"/>
        </w:rPr>
        <w:t>which means “</w:t>
      </w:r>
      <w:r w:rsidRPr="00455223">
        <w:rPr>
          <w:b/>
          <w:sz w:val="24"/>
          <w:szCs w:val="24"/>
        </w:rPr>
        <w:t>transgressing</w:t>
      </w:r>
      <w:r w:rsidRPr="00455223">
        <w:rPr>
          <w:sz w:val="24"/>
          <w:szCs w:val="24"/>
        </w:rPr>
        <w:t xml:space="preserve">.” Also wickedness is breaking all the rules that the Father Stephen has established. The  concept  of  evil  is  drawn  from  the  Holy  Bible  concerning  the  word  </w:t>
      </w:r>
      <w:r w:rsidRPr="00455223">
        <w:rPr>
          <w:b/>
          <w:i/>
          <w:sz w:val="24"/>
          <w:szCs w:val="24"/>
        </w:rPr>
        <w:t>Poneros</w:t>
      </w:r>
      <w:r w:rsidRPr="00455223">
        <w:rPr>
          <w:i/>
          <w:sz w:val="24"/>
          <w:szCs w:val="24"/>
        </w:rPr>
        <w:t xml:space="preserve"> </w:t>
      </w:r>
      <w:r w:rsidRPr="00455223">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455223">
        <w:rPr>
          <w:b/>
          <w:i/>
          <w:sz w:val="24"/>
          <w:szCs w:val="24"/>
        </w:rPr>
        <w:t>Moralities</w:t>
      </w:r>
      <w:r w:rsidRPr="00455223">
        <w:rPr>
          <w:i/>
          <w:sz w:val="24"/>
          <w:szCs w:val="24"/>
        </w:rPr>
        <w:t xml:space="preserve"> </w:t>
      </w:r>
      <w:r w:rsidRPr="00455223">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w:t>
      </w:r>
      <w:r w:rsidRPr="00455223">
        <w:rPr>
          <w:sz w:val="24"/>
          <w:szCs w:val="24"/>
        </w:rPr>
        <w:lastRenderedPageBreak/>
        <w:t>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455223">
        <w:rPr>
          <w:sz w:val="24"/>
          <w:szCs w:val="24"/>
          <w:vertAlign w:val="superscript"/>
        </w:rPr>
        <w:t>st</w:t>
      </w:r>
      <w:r w:rsidRPr="00455223">
        <w:rPr>
          <w:sz w:val="24"/>
          <w:szCs w:val="24"/>
        </w:rPr>
        <w:t xml:space="preserve"> Corinthians 13:1-13 &amp; Mark 15:34. To escape &amp; abstain from wickedness is in Acts 15:20, 29; 21:25 in James’ Christian Law in the Kingdom of God.</w:t>
      </w:r>
    </w:p>
    <w:p w:rsidR="000C1894" w:rsidRPr="00455223" w:rsidRDefault="000C1894" w:rsidP="000C1894">
      <w:pPr>
        <w:spacing w:line="480" w:lineRule="auto"/>
        <w:jc w:val="center"/>
        <w:rPr>
          <w:b/>
          <w:sz w:val="24"/>
          <w:szCs w:val="24"/>
        </w:rPr>
      </w:pPr>
      <w:r w:rsidRPr="00455223">
        <w:rPr>
          <w:b/>
          <w:sz w:val="24"/>
          <w:szCs w:val="24"/>
        </w:rPr>
        <w:t>Paramours (Illicit Lovers)</w:t>
      </w:r>
    </w:p>
    <w:p w:rsidR="000C1894" w:rsidRPr="00455223" w:rsidRDefault="000C1894" w:rsidP="000C1894">
      <w:pPr>
        <w:spacing w:line="480" w:lineRule="auto"/>
        <w:jc w:val="both"/>
        <w:rPr>
          <w:sz w:val="24"/>
          <w:szCs w:val="24"/>
        </w:rPr>
      </w:pPr>
      <w:r w:rsidRPr="00455223">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w:t>
      </w:r>
      <w:r w:rsidRPr="00455223">
        <w:rPr>
          <w:sz w:val="24"/>
          <w:szCs w:val="24"/>
        </w:rPr>
        <w:lastRenderedPageBreak/>
        <w:t xml:space="preserve">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0C1894" w:rsidRPr="00455223" w:rsidRDefault="000C1894" w:rsidP="000C1894">
      <w:pPr>
        <w:spacing w:line="480" w:lineRule="auto"/>
        <w:jc w:val="center"/>
        <w:rPr>
          <w:b/>
          <w:sz w:val="24"/>
          <w:szCs w:val="24"/>
        </w:rPr>
      </w:pPr>
      <w:r w:rsidRPr="00455223">
        <w:rPr>
          <w:b/>
          <w:sz w:val="24"/>
          <w:szCs w:val="24"/>
        </w:rPr>
        <w:t>Sadomasochism</w:t>
      </w:r>
    </w:p>
    <w:p w:rsidR="000C1894" w:rsidRPr="00455223" w:rsidRDefault="000C1894" w:rsidP="000C1894">
      <w:pPr>
        <w:spacing w:line="480" w:lineRule="auto"/>
        <w:jc w:val="both"/>
        <w:rPr>
          <w:sz w:val="24"/>
          <w:szCs w:val="24"/>
        </w:rPr>
      </w:pPr>
      <w:r w:rsidRPr="00455223">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455223">
        <w:rPr>
          <w:sz w:val="24"/>
          <w:szCs w:val="24"/>
          <w:vertAlign w:val="superscript"/>
        </w:rPr>
        <w:t>nd</w:t>
      </w:r>
      <w:r w:rsidRPr="00455223">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w:t>
      </w:r>
      <w:r w:rsidRPr="00455223">
        <w:rPr>
          <w:sz w:val="24"/>
          <w:szCs w:val="24"/>
        </w:rPr>
        <w:lastRenderedPageBreak/>
        <w:t>Deity by His attribute of Impassibility. But the Lord has “</w:t>
      </w:r>
      <w:r w:rsidRPr="00455223">
        <w:rPr>
          <w:b/>
          <w:sz w:val="24"/>
          <w:szCs w:val="24"/>
        </w:rPr>
        <w:t>Holy Divine Passions</w:t>
      </w:r>
      <w:r w:rsidRPr="00455223">
        <w:rPr>
          <w:sz w:val="24"/>
          <w:szCs w:val="24"/>
        </w:rPr>
        <w:t xml:space="preserve">” in Psalms 78:40; 103:13, 17; Ephesians 4:30; Isaiah 54:8; 62:5; Exodus 32:10.          </w:t>
      </w:r>
    </w:p>
    <w:p w:rsidR="000C1894" w:rsidRPr="00455223" w:rsidRDefault="000C1894" w:rsidP="000C1894">
      <w:pPr>
        <w:spacing w:line="480" w:lineRule="auto"/>
        <w:jc w:val="center"/>
        <w:rPr>
          <w:b/>
          <w:sz w:val="24"/>
          <w:szCs w:val="24"/>
        </w:rPr>
      </w:pPr>
      <w:r w:rsidRPr="00455223">
        <w:rPr>
          <w:b/>
          <w:sz w:val="24"/>
          <w:szCs w:val="24"/>
        </w:rPr>
        <w:t>Pedophilia and Pederasty the Beginnings of Homosexuality</w:t>
      </w:r>
    </w:p>
    <w:p w:rsidR="000C1894" w:rsidRPr="00455223" w:rsidRDefault="000C1894" w:rsidP="000C1894">
      <w:pPr>
        <w:spacing w:line="480" w:lineRule="auto"/>
        <w:jc w:val="both"/>
        <w:rPr>
          <w:sz w:val="24"/>
          <w:szCs w:val="24"/>
        </w:rPr>
      </w:pPr>
      <w:r w:rsidRPr="00455223">
        <w:rPr>
          <w:sz w:val="24"/>
          <w:szCs w:val="24"/>
        </w:rPr>
        <w:t xml:space="preserve">Pedophilia also called </w:t>
      </w:r>
      <w:r w:rsidRPr="00455223">
        <w:rPr>
          <w:b/>
          <w:i/>
          <w:sz w:val="24"/>
          <w:szCs w:val="24"/>
        </w:rPr>
        <w:t xml:space="preserve">Paedophilia </w:t>
      </w:r>
      <w:r w:rsidRPr="00455223">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455223">
        <w:rPr>
          <w:b/>
          <w:i/>
          <w:sz w:val="24"/>
          <w:szCs w:val="24"/>
        </w:rPr>
        <w:t>Paiderastia</w:t>
      </w:r>
      <w:r w:rsidRPr="00455223">
        <w:rPr>
          <w:sz w:val="24"/>
          <w:szCs w:val="24"/>
        </w:rPr>
        <w:t xml:space="preserve"> meaning “</w:t>
      </w:r>
      <w:r w:rsidRPr="00455223">
        <w:rPr>
          <w:b/>
          <w:sz w:val="24"/>
          <w:szCs w:val="24"/>
        </w:rPr>
        <w:t>Love of Children</w:t>
      </w:r>
      <w:r w:rsidRPr="00455223">
        <w:rPr>
          <w:sz w:val="24"/>
          <w:szCs w:val="24"/>
        </w:rPr>
        <w:t>” or “</w:t>
      </w:r>
      <w:r w:rsidRPr="00455223">
        <w:rPr>
          <w:b/>
          <w:sz w:val="24"/>
          <w:szCs w:val="24"/>
        </w:rPr>
        <w:t>Love of Boys</w:t>
      </w:r>
      <w:r w:rsidRPr="00455223">
        <w:rPr>
          <w:sz w:val="24"/>
          <w:szCs w:val="24"/>
        </w:rPr>
        <w:t xml:space="preserve">” &amp; from </w:t>
      </w:r>
      <w:r w:rsidRPr="00455223">
        <w:rPr>
          <w:b/>
          <w:i/>
          <w:sz w:val="24"/>
          <w:szCs w:val="24"/>
        </w:rPr>
        <w:t xml:space="preserve">Pais </w:t>
      </w:r>
      <w:r w:rsidRPr="00455223">
        <w:rPr>
          <w:sz w:val="24"/>
          <w:szCs w:val="24"/>
        </w:rPr>
        <w:t>meaning a “</w:t>
      </w:r>
      <w:r w:rsidRPr="00455223">
        <w:rPr>
          <w:b/>
          <w:sz w:val="24"/>
          <w:szCs w:val="24"/>
        </w:rPr>
        <w:t>Child &amp; Boy</w:t>
      </w:r>
      <w:r w:rsidRPr="00455223">
        <w:rPr>
          <w:sz w:val="24"/>
          <w:szCs w:val="24"/>
        </w:rPr>
        <w:t xml:space="preserve">” and </w:t>
      </w:r>
      <w:r w:rsidRPr="00455223">
        <w:rPr>
          <w:b/>
          <w:i/>
          <w:sz w:val="24"/>
          <w:szCs w:val="24"/>
        </w:rPr>
        <w:t>Erastes</w:t>
      </w:r>
      <w:r w:rsidRPr="00455223">
        <w:rPr>
          <w:i/>
          <w:sz w:val="24"/>
          <w:szCs w:val="24"/>
        </w:rPr>
        <w:t xml:space="preserve"> </w:t>
      </w:r>
      <w:r w:rsidRPr="00455223">
        <w:rPr>
          <w:sz w:val="24"/>
          <w:szCs w:val="24"/>
        </w:rPr>
        <w:t>meaning a “</w:t>
      </w:r>
      <w:r w:rsidRPr="00455223">
        <w:rPr>
          <w:b/>
          <w:sz w:val="24"/>
          <w:szCs w:val="24"/>
        </w:rPr>
        <w:t>Lover</w:t>
      </w:r>
      <w:r w:rsidRPr="00455223">
        <w:rPr>
          <w:sz w:val="24"/>
          <w:szCs w:val="24"/>
        </w:rPr>
        <w:t xml:space="preserve">.” Pederasty is totally forbidden to the Lord’s people because it is against God’s Law. </w:t>
      </w:r>
    </w:p>
    <w:p w:rsidR="000C1894" w:rsidRPr="00455223" w:rsidRDefault="000C1894" w:rsidP="000C1894">
      <w:pPr>
        <w:spacing w:line="480" w:lineRule="auto"/>
        <w:jc w:val="center"/>
        <w:rPr>
          <w:b/>
          <w:sz w:val="24"/>
          <w:szCs w:val="24"/>
        </w:rPr>
      </w:pPr>
      <w:r w:rsidRPr="00455223">
        <w:rPr>
          <w:b/>
          <w:sz w:val="24"/>
          <w:szCs w:val="24"/>
        </w:rPr>
        <w:t>Two mental illnesses caused by wrong sexual use of magic</w:t>
      </w:r>
    </w:p>
    <w:p w:rsidR="000C1894" w:rsidRPr="00455223" w:rsidRDefault="000C1894" w:rsidP="000C1894">
      <w:pPr>
        <w:spacing w:line="480" w:lineRule="auto"/>
        <w:jc w:val="center"/>
        <w:rPr>
          <w:b/>
          <w:sz w:val="24"/>
          <w:szCs w:val="24"/>
        </w:rPr>
      </w:pPr>
      <w:r w:rsidRPr="00455223">
        <w:rPr>
          <w:b/>
          <w:sz w:val="24"/>
          <w:szCs w:val="24"/>
        </w:rPr>
        <w:t>Epilepsy</w:t>
      </w:r>
    </w:p>
    <w:p w:rsidR="000C1894" w:rsidRPr="00455223" w:rsidRDefault="000C1894" w:rsidP="000C1894">
      <w:pPr>
        <w:spacing w:line="480" w:lineRule="auto"/>
        <w:jc w:val="both"/>
        <w:rPr>
          <w:sz w:val="24"/>
          <w:szCs w:val="24"/>
        </w:rPr>
      </w:pPr>
      <w:r w:rsidRPr="00455223">
        <w:rPr>
          <w:sz w:val="24"/>
          <w:szCs w:val="24"/>
        </w:rPr>
        <w:lastRenderedPageBreak/>
        <w:t>Epilepsy derives from the Ancient Greek word meaning “</w:t>
      </w:r>
      <w:r w:rsidRPr="00455223">
        <w:rPr>
          <w:b/>
          <w:sz w:val="24"/>
          <w:szCs w:val="24"/>
        </w:rPr>
        <w:t>to seize</w:t>
      </w:r>
      <w:r w:rsidRPr="00455223">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0C1894" w:rsidRPr="00455223" w:rsidRDefault="000C1894" w:rsidP="000C1894">
      <w:pPr>
        <w:spacing w:line="480" w:lineRule="auto"/>
        <w:jc w:val="center"/>
        <w:rPr>
          <w:b/>
          <w:sz w:val="24"/>
          <w:szCs w:val="24"/>
        </w:rPr>
      </w:pPr>
      <w:r w:rsidRPr="00455223">
        <w:rPr>
          <w:b/>
          <w:sz w:val="24"/>
          <w:szCs w:val="24"/>
        </w:rPr>
        <w:t>Schizophrenia</w:t>
      </w:r>
    </w:p>
    <w:p w:rsidR="000C1894" w:rsidRPr="00455223" w:rsidRDefault="000C1894" w:rsidP="000C1894">
      <w:pPr>
        <w:spacing w:line="480" w:lineRule="auto"/>
        <w:jc w:val="both"/>
        <w:rPr>
          <w:sz w:val="24"/>
          <w:szCs w:val="24"/>
        </w:rPr>
      </w:pPr>
      <w:r w:rsidRPr="00455223">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455223">
        <w:rPr>
          <w:sz w:val="24"/>
          <w:szCs w:val="24"/>
          <w:vertAlign w:val="superscript"/>
        </w:rPr>
        <w:t>nd</w:t>
      </w:r>
      <w:r w:rsidRPr="00455223">
        <w:rPr>
          <w:sz w:val="24"/>
          <w:szCs w:val="24"/>
        </w:rPr>
        <w:t xml:space="preserve"> Thessalonians 2:1-12 tells us that the Great Sexual Eros Love Apostasy can cause auditory hallucinations in 2</w:t>
      </w:r>
      <w:r w:rsidRPr="00455223">
        <w:rPr>
          <w:sz w:val="24"/>
          <w:szCs w:val="24"/>
          <w:vertAlign w:val="superscript"/>
        </w:rPr>
        <w:t>nd</w:t>
      </w:r>
      <w:r w:rsidRPr="00455223">
        <w:rPr>
          <w:sz w:val="24"/>
          <w:szCs w:val="24"/>
        </w:rPr>
        <w:t xml:space="preserve"> Thessalonians 2:6, strong bizarre delusions in 2</w:t>
      </w:r>
      <w:r w:rsidRPr="00455223">
        <w:rPr>
          <w:sz w:val="24"/>
          <w:szCs w:val="24"/>
          <w:vertAlign w:val="superscript"/>
        </w:rPr>
        <w:t>nd</w:t>
      </w:r>
      <w:r w:rsidRPr="00455223">
        <w:rPr>
          <w:sz w:val="24"/>
          <w:szCs w:val="24"/>
        </w:rPr>
        <w:t xml:space="preserve"> Thessalonians 2:9, wrong thinking in 2</w:t>
      </w:r>
      <w:r w:rsidRPr="00455223">
        <w:rPr>
          <w:sz w:val="24"/>
          <w:szCs w:val="24"/>
          <w:vertAlign w:val="superscript"/>
        </w:rPr>
        <w:t>nd</w:t>
      </w:r>
      <w:r w:rsidRPr="00455223">
        <w:rPr>
          <w:sz w:val="24"/>
          <w:szCs w:val="24"/>
        </w:rPr>
        <w:t xml:space="preserve"> Thessalonians 2:4, paranoia in 2</w:t>
      </w:r>
      <w:r w:rsidRPr="00455223">
        <w:rPr>
          <w:sz w:val="24"/>
          <w:szCs w:val="24"/>
          <w:vertAlign w:val="superscript"/>
        </w:rPr>
        <w:t>nd</w:t>
      </w:r>
      <w:r w:rsidRPr="00455223">
        <w:rPr>
          <w:sz w:val="24"/>
          <w:szCs w:val="24"/>
        </w:rPr>
        <w:t xml:space="preserve"> Thessalonians 2:10, emotional responsiveness in 2</w:t>
      </w:r>
      <w:r w:rsidRPr="00455223">
        <w:rPr>
          <w:sz w:val="24"/>
          <w:szCs w:val="24"/>
          <w:vertAlign w:val="superscript"/>
        </w:rPr>
        <w:t>nd</w:t>
      </w:r>
      <w:r w:rsidRPr="00455223">
        <w:rPr>
          <w:sz w:val="24"/>
          <w:szCs w:val="24"/>
        </w:rPr>
        <w:t xml:space="preserve"> Thessalonians 2:7 and </w:t>
      </w:r>
      <w:r w:rsidRPr="00455223">
        <w:rPr>
          <w:sz w:val="24"/>
          <w:szCs w:val="24"/>
        </w:rPr>
        <w:lastRenderedPageBreak/>
        <w:t>disorganized speech in 2</w:t>
      </w:r>
      <w:r w:rsidRPr="00455223">
        <w:rPr>
          <w:sz w:val="24"/>
          <w:szCs w:val="24"/>
          <w:vertAlign w:val="superscript"/>
        </w:rPr>
        <w:t>nd</w:t>
      </w:r>
      <w:r w:rsidRPr="00455223">
        <w:rPr>
          <w:sz w:val="24"/>
          <w:szCs w:val="24"/>
        </w:rPr>
        <w:t xml:space="preserve"> Thessalonians 2:12. Some other scriptures that can attribute to this condition are found in 2</w:t>
      </w:r>
      <w:r w:rsidRPr="00455223">
        <w:rPr>
          <w:sz w:val="24"/>
          <w:szCs w:val="24"/>
          <w:vertAlign w:val="superscript"/>
        </w:rPr>
        <w:t>nd</w:t>
      </w:r>
      <w:r w:rsidRPr="00455223">
        <w:rPr>
          <w:sz w:val="24"/>
          <w:szCs w:val="24"/>
        </w:rPr>
        <w:t xml:space="preserve"> John 2:7-11; 1</w:t>
      </w:r>
      <w:r w:rsidRPr="00455223">
        <w:rPr>
          <w:sz w:val="24"/>
          <w:szCs w:val="24"/>
          <w:vertAlign w:val="superscript"/>
        </w:rPr>
        <w:t>st</w:t>
      </w:r>
      <w:r w:rsidRPr="00455223">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0C1894" w:rsidRPr="00455223" w:rsidRDefault="000C1894" w:rsidP="000C1894">
      <w:pPr>
        <w:spacing w:line="480" w:lineRule="auto"/>
        <w:jc w:val="center"/>
        <w:rPr>
          <w:b/>
          <w:sz w:val="24"/>
          <w:szCs w:val="24"/>
        </w:rPr>
      </w:pPr>
      <w:r w:rsidRPr="00455223">
        <w:rPr>
          <w:b/>
          <w:sz w:val="24"/>
          <w:szCs w:val="24"/>
        </w:rPr>
        <w:t>The Whore of Babylon</w:t>
      </w:r>
    </w:p>
    <w:p w:rsidR="000C1894" w:rsidRPr="00455223" w:rsidRDefault="000C1894" w:rsidP="000C1894">
      <w:pPr>
        <w:spacing w:line="480" w:lineRule="auto"/>
        <w:jc w:val="both"/>
        <w:rPr>
          <w:sz w:val="24"/>
          <w:szCs w:val="24"/>
        </w:rPr>
      </w:pPr>
      <w:r w:rsidRPr="00455223">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455223">
        <w:rPr>
          <w:b/>
          <w:sz w:val="24"/>
          <w:szCs w:val="24"/>
        </w:rPr>
        <w:t>MYSTERY, BABYLON THE GREAT, THE MOTHER OF HARLOTS AND THE ABOMINATIONS OF THE EARTH</w:t>
      </w:r>
      <w:r w:rsidRPr="00455223">
        <w:rPr>
          <w:sz w:val="24"/>
          <w:szCs w:val="24"/>
        </w:rPr>
        <w:t xml:space="preserve">.”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w:t>
      </w:r>
      <w:r w:rsidRPr="00455223">
        <w:rPr>
          <w:sz w:val="24"/>
          <w:szCs w:val="24"/>
        </w:rPr>
        <w:lastRenderedPageBreak/>
        <w:t>19:1-10 tells us about Heaven exalting over Babylon (Babel, Chaos, Confusion, Shinar, Sheshack &amp; Rome) by Salvation, righteousness, judgments, glory, honor, power and omnipotence from the Lord’s works. There are three kinds of “</w:t>
      </w:r>
      <w:r w:rsidRPr="00455223">
        <w:rPr>
          <w:b/>
          <w:sz w:val="24"/>
          <w:szCs w:val="24"/>
        </w:rPr>
        <w:t>Intercourse</w:t>
      </w:r>
      <w:r w:rsidRPr="00455223">
        <w:rPr>
          <w:sz w:val="24"/>
          <w:szCs w:val="24"/>
        </w:rPr>
        <w:t>” in the Holy Bible. First, is the “</w:t>
      </w:r>
      <w:r w:rsidRPr="00455223">
        <w:rPr>
          <w:b/>
          <w:sz w:val="24"/>
          <w:szCs w:val="24"/>
        </w:rPr>
        <w:t>Popular Sexual Eros Love Intercourse</w:t>
      </w:r>
      <w:r w:rsidRPr="00455223">
        <w:rPr>
          <w:sz w:val="24"/>
          <w:szCs w:val="24"/>
        </w:rPr>
        <w:t>” from the Tree of Knowledge of Good and Evil committed by a Man only and Woman only in a Strength 40 Year Kingdom of This World in Genesis 4:1. Second, is the “</w:t>
      </w:r>
      <w:r w:rsidRPr="00455223">
        <w:rPr>
          <w:b/>
          <w:sz w:val="24"/>
          <w:szCs w:val="24"/>
        </w:rPr>
        <w:t>Known Holy Law Love Intercourse</w:t>
      </w:r>
      <w:r w:rsidRPr="00455223">
        <w:rPr>
          <w:sz w:val="24"/>
          <w:szCs w:val="24"/>
        </w:rPr>
        <w:t>” in Luke 2:23 in the Midst of the Tree of Life that is done by a Man and Woman and also Boys and Girls in Luke 20:35-36 in a Wisdom 80 Year Law Kingdom of Heaven in 1</w:t>
      </w:r>
      <w:r w:rsidRPr="00455223">
        <w:rPr>
          <w:sz w:val="24"/>
          <w:szCs w:val="24"/>
          <w:vertAlign w:val="superscript"/>
        </w:rPr>
        <w:t>st</w:t>
      </w:r>
      <w:r w:rsidRPr="00455223">
        <w:rPr>
          <w:sz w:val="24"/>
          <w:szCs w:val="24"/>
        </w:rPr>
        <w:t xml:space="preserve"> Kings 11:3 &amp; Genesis 2:9. King Solomon did this kind of Holy Law Love Intercourse with His 700 Wives and 300 Concubines. But King Solomon committed this kind of Idolatry which is “</w:t>
      </w:r>
      <w:r w:rsidRPr="00455223">
        <w:rPr>
          <w:b/>
          <w:sz w:val="24"/>
          <w:szCs w:val="24"/>
        </w:rPr>
        <w:t>Marital Sexual Eros Love Fornication</w:t>
      </w:r>
      <w:r w:rsidRPr="00455223">
        <w:rPr>
          <w:sz w:val="24"/>
          <w:szCs w:val="24"/>
        </w:rPr>
        <w:t>” by the minority of His Foreign Wives after 80 years, but not with the majority of His Local Wives and 300 Single Concubines after 80 years in 1</w:t>
      </w:r>
      <w:r w:rsidRPr="00455223">
        <w:rPr>
          <w:sz w:val="24"/>
          <w:szCs w:val="24"/>
          <w:vertAlign w:val="superscript"/>
        </w:rPr>
        <w:t>st</w:t>
      </w:r>
      <w:r w:rsidRPr="00455223">
        <w:rPr>
          <w:sz w:val="24"/>
          <w:szCs w:val="24"/>
        </w:rPr>
        <w:t xml:space="preserve"> Kings 11:1-13; Nehemiah 13:25-27 &amp; Tobit 4:12-13. Third, is the “</w:t>
      </w:r>
      <w:r w:rsidRPr="00455223">
        <w:rPr>
          <w:b/>
          <w:sz w:val="24"/>
          <w:szCs w:val="24"/>
        </w:rPr>
        <w:t>Unknown Holy Divine Love Intercourse</w:t>
      </w:r>
      <w:r w:rsidRPr="00455223">
        <w:rPr>
          <w:sz w:val="24"/>
          <w:szCs w:val="24"/>
        </w:rPr>
        <w:t>” from the Tree of Life done by a Man and Woman in 2</w:t>
      </w:r>
      <w:r w:rsidRPr="00455223">
        <w:rPr>
          <w:sz w:val="24"/>
          <w:szCs w:val="24"/>
          <w:vertAlign w:val="superscript"/>
        </w:rPr>
        <w:t>nd</w:t>
      </w:r>
      <w:r w:rsidRPr="00455223">
        <w:rPr>
          <w:sz w:val="24"/>
          <w:szCs w:val="24"/>
        </w:rPr>
        <w:t xml:space="preserve"> Peter 1:4 and also done by the Lords and Ladies in Acts 17:29 in a Lordly 120 Year Kingdom of Lordship in Matthew 19:6; Mark 10:9; Ephesians 5:31; 1</w:t>
      </w:r>
      <w:r w:rsidRPr="00455223">
        <w:rPr>
          <w:sz w:val="24"/>
          <w:szCs w:val="24"/>
          <w:vertAlign w:val="superscript"/>
        </w:rPr>
        <w:t>st</w:t>
      </w:r>
      <w:r w:rsidRPr="004552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55223">
        <w:rPr>
          <w:sz w:val="24"/>
          <w:szCs w:val="24"/>
          <w:vertAlign w:val="superscript"/>
        </w:rPr>
        <w:t>nd</w:t>
      </w:r>
      <w:r w:rsidRPr="00455223">
        <w:rPr>
          <w:sz w:val="24"/>
          <w:szCs w:val="24"/>
        </w:rPr>
        <w:t xml:space="preserve"> Thessalonians 1:11; Ephesians 1:5; Philippians 2:12 &amp; Hebrews 12:10. The Doorway to Qanah directed not to the Father Stephen is the Lord Lucifer’s sinful pleasure that leads You to </w:t>
      </w:r>
      <w:r w:rsidRPr="00455223">
        <w:rPr>
          <w:sz w:val="24"/>
          <w:szCs w:val="24"/>
        </w:rPr>
        <w:lastRenderedPageBreak/>
        <w:t>the Kingdom of This World in 2</w:t>
      </w:r>
      <w:r w:rsidRPr="00455223">
        <w:rPr>
          <w:sz w:val="24"/>
          <w:szCs w:val="24"/>
          <w:vertAlign w:val="superscript"/>
        </w:rPr>
        <w:t>nd</w:t>
      </w:r>
      <w:r w:rsidRPr="00455223">
        <w:rPr>
          <w:sz w:val="24"/>
          <w:szCs w:val="24"/>
        </w:rPr>
        <w:t xml:space="preserve"> Thessalonians 2:12; 2</w:t>
      </w:r>
      <w:r w:rsidRPr="00455223">
        <w:rPr>
          <w:sz w:val="24"/>
          <w:szCs w:val="24"/>
          <w:vertAlign w:val="superscript"/>
        </w:rPr>
        <w:t>nd</w:t>
      </w:r>
      <w:r w:rsidRPr="00455223">
        <w:rPr>
          <w:sz w:val="24"/>
          <w:szCs w:val="24"/>
        </w:rPr>
        <w:t xml:space="preserve"> Timothy 3:4; Titus 3:3; Hebrews 11:25; 1</w:t>
      </w:r>
      <w:r w:rsidRPr="00455223">
        <w:rPr>
          <w:sz w:val="24"/>
          <w:szCs w:val="24"/>
          <w:vertAlign w:val="superscript"/>
        </w:rPr>
        <w:t>st</w:t>
      </w:r>
      <w:r w:rsidRPr="00455223">
        <w:rPr>
          <w:sz w:val="24"/>
          <w:szCs w:val="24"/>
        </w:rPr>
        <w:t xml:space="preserve"> Corinthians 10:7; 2</w:t>
      </w:r>
      <w:r w:rsidRPr="00455223">
        <w:rPr>
          <w:sz w:val="24"/>
          <w:szCs w:val="24"/>
          <w:vertAlign w:val="superscript"/>
        </w:rPr>
        <w:t>nd</w:t>
      </w:r>
      <w:r w:rsidRPr="00455223">
        <w:rPr>
          <w:sz w:val="24"/>
          <w:szCs w:val="24"/>
        </w:rPr>
        <w:t xml:space="preserve"> Peter 2:13; Luke 8:14 &amp; Romans 1:32. All who called the Sexual Eros Money the unrighteous mammon (prostitutions, whoredom’s, harlotries, sorceries &amp; wizardries) with Sweet Cane (Calamus or </w:t>
      </w:r>
      <w:r w:rsidR="00455223" w:rsidRPr="00455223">
        <w:rPr>
          <w:sz w:val="24"/>
          <w:szCs w:val="24"/>
        </w:rPr>
        <w:t>Cannabis</w:t>
      </w:r>
      <w:r w:rsidRPr="004552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55223">
        <w:rPr>
          <w:sz w:val="24"/>
          <w:szCs w:val="24"/>
          <w:vertAlign w:val="superscript"/>
        </w:rPr>
        <w:t>st</w:t>
      </w:r>
      <w:r w:rsidRPr="00455223">
        <w:rPr>
          <w:sz w:val="24"/>
          <w:szCs w:val="24"/>
        </w:rPr>
        <w:t xml:space="preserve"> Timothy 6:10; 2</w:t>
      </w:r>
      <w:r w:rsidRPr="00455223">
        <w:rPr>
          <w:sz w:val="24"/>
          <w:szCs w:val="24"/>
          <w:vertAlign w:val="superscript"/>
        </w:rPr>
        <w:t>nd</w:t>
      </w:r>
      <w:r w:rsidRPr="00455223">
        <w:rPr>
          <w:sz w:val="24"/>
          <w:szCs w:val="24"/>
        </w:rPr>
        <w:t xml:space="preserve"> Peter 1:4 &amp; Isaiah 43:24. </w:t>
      </w:r>
    </w:p>
    <w:p w:rsidR="000C1894" w:rsidRPr="00455223" w:rsidRDefault="000C1894" w:rsidP="000C1894">
      <w:pPr>
        <w:spacing w:line="480" w:lineRule="auto"/>
        <w:jc w:val="center"/>
        <w:rPr>
          <w:b/>
          <w:sz w:val="24"/>
          <w:szCs w:val="24"/>
        </w:rPr>
      </w:pPr>
      <w:r w:rsidRPr="00455223">
        <w:rPr>
          <w:b/>
          <w:sz w:val="24"/>
          <w:szCs w:val="24"/>
        </w:rPr>
        <w:t>Sexual Eros Love is Forbidden, even in Marriage</w:t>
      </w:r>
    </w:p>
    <w:p w:rsidR="000C1894" w:rsidRPr="00455223" w:rsidRDefault="000C1894" w:rsidP="000C1894">
      <w:pPr>
        <w:spacing w:line="480" w:lineRule="auto"/>
        <w:jc w:val="both"/>
        <w:rPr>
          <w:sz w:val="24"/>
          <w:szCs w:val="24"/>
        </w:rPr>
      </w:pPr>
      <w:r w:rsidRPr="00455223">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455223">
        <w:rPr>
          <w:sz w:val="24"/>
          <w:szCs w:val="24"/>
          <w:vertAlign w:val="superscript"/>
        </w:rPr>
        <w:t>st</w:t>
      </w:r>
      <w:r w:rsidRPr="00455223">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455223">
        <w:rPr>
          <w:sz w:val="24"/>
          <w:szCs w:val="24"/>
          <w:vertAlign w:val="superscript"/>
        </w:rPr>
        <w:t>st</w:t>
      </w:r>
      <w:r w:rsidRPr="00455223">
        <w:rPr>
          <w:sz w:val="24"/>
          <w:szCs w:val="24"/>
        </w:rPr>
        <w:t xml:space="preserve"> Corinthians 16:22 it declares “If a Man (agape) love not the Lord Jesus Christ, let Him be Anathema Maranatha (cursed).” In 2</w:t>
      </w:r>
      <w:r w:rsidRPr="00455223">
        <w:rPr>
          <w:sz w:val="24"/>
          <w:szCs w:val="24"/>
          <w:vertAlign w:val="superscript"/>
        </w:rPr>
        <w:t>nd</w:t>
      </w:r>
      <w:r w:rsidRPr="00455223">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455223">
        <w:rPr>
          <w:sz w:val="24"/>
          <w:szCs w:val="24"/>
          <w:vertAlign w:val="superscript"/>
        </w:rPr>
        <w:t>st</w:t>
      </w:r>
      <w:r w:rsidRPr="00455223">
        <w:rPr>
          <w:sz w:val="24"/>
          <w:szCs w:val="24"/>
        </w:rPr>
        <w:t xml:space="preserve"> Esdras 4:24 it tells us that “and look upon a lion, and go in </w:t>
      </w:r>
      <w:r w:rsidRPr="00455223">
        <w:rPr>
          <w:sz w:val="24"/>
          <w:szCs w:val="24"/>
        </w:rPr>
        <w:lastRenderedPageBreak/>
        <w:t>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455223">
        <w:rPr>
          <w:sz w:val="24"/>
          <w:szCs w:val="24"/>
          <w:vertAlign w:val="superscript"/>
        </w:rPr>
        <w:t>st</w:t>
      </w:r>
      <w:r w:rsidRPr="00455223">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w:t>
      </w:r>
      <w:r w:rsidRPr="00455223">
        <w:rPr>
          <w:sz w:val="24"/>
          <w:szCs w:val="24"/>
        </w:rPr>
        <w:lastRenderedPageBreak/>
        <w:t xml:space="preserve">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w:t>
      </w:r>
      <w:r w:rsidRPr="00455223">
        <w:rPr>
          <w:sz w:val="24"/>
          <w:szCs w:val="24"/>
        </w:rPr>
        <w:lastRenderedPageBreak/>
        <w:t>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455223">
        <w:rPr>
          <w:sz w:val="24"/>
          <w:szCs w:val="24"/>
          <w:vertAlign w:val="superscript"/>
        </w:rPr>
        <w:t>nd</w:t>
      </w:r>
      <w:r w:rsidRPr="00455223">
        <w:rPr>
          <w:sz w:val="24"/>
          <w:szCs w:val="24"/>
        </w:rPr>
        <w:t xml:space="preserve"> Peter 1:4; Isaiah 54:8, 62:5; Psalms 78:40; 103:17; Ephesians 4:30; Exodus 32:10 and Colossians 2:9. The Lord Yahweh would not go against His own Nature, Character or Person because He is a Moral God. For in 1</w:t>
      </w:r>
      <w:r w:rsidRPr="00455223">
        <w:rPr>
          <w:sz w:val="24"/>
          <w:szCs w:val="24"/>
          <w:vertAlign w:val="superscript"/>
        </w:rPr>
        <w:t>st</w:t>
      </w:r>
      <w:r w:rsidRPr="00455223">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455223">
        <w:rPr>
          <w:sz w:val="24"/>
          <w:szCs w:val="24"/>
          <w:vertAlign w:val="superscript"/>
        </w:rPr>
        <w:t>st</w:t>
      </w:r>
      <w:r w:rsidRPr="00455223">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w:t>
      </w:r>
      <w:r w:rsidRPr="00455223">
        <w:rPr>
          <w:sz w:val="24"/>
          <w:szCs w:val="24"/>
        </w:rPr>
        <w:lastRenderedPageBreak/>
        <w:t>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455223">
        <w:rPr>
          <w:sz w:val="24"/>
          <w:szCs w:val="24"/>
          <w:vertAlign w:val="superscript"/>
        </w:rPr>
        <w:t>st</w:t>
      </w:r>
      <w:r w:rsidRPr="00455223">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w:t>
      </w:r>
      <w:r w:rsidRPr="00455223">
        <w:rPr>
          <w:sz w:val="24"/>
          <w:szCs w:val="24"/>
        </w:rPr>
        <w:lastRenderedPageBreak/>
        <w:t>pagans, divorce people, unequally yoked in the littlest thing, whores or wizards called witches, etc. which is a combined porn charge of adultery, fornication, sexual immorality, abominations, witchcraft, uncleanness and idolatry to name a few in Romans 1:21-32; 1</w:t>
      </w:r>
      <w:r w:rsidRPr="00455223">
        <w:rPr>
          <w:sz w:val="24"/>
          <w:szCs w:val="24"/>
          <w:vertAlign w:val="superscript"/>
        </w:rPr>
        <w:t>st</w:t>
      </w:r>
      <w:r w:rsidRPr="00455223">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w:t>
      </w:r>
      <w:r w:rsidRPr="00455223">
        <w:rPr>
          <w:sz w:val="24"/>
          <w:szCs w:val="24"/>
        </w:rPr>
        <w:lastRenderedPageBreak/>
        <w:t>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455223">
        <w:rPr>
          <w:sz w:val="24"/>
          <w:szCs w:val="24"/>
          <w:vertAlign w:val="superscript"/>
        </w:rPr>
        <w:t>nd</w:t>
      </w:r>
      <w:r w:rsidRPr="00455223">
        <w:rPr>
          <w:sz w:val="24"/>
          <w:szCs w:val="24"/>
        </w:rPr>
        <w:t xml:space="preserve"> Corinthians 6:17-18 &amp; James 1:17. “Marriage is honorable in all, &amp; the bed is undefiled…” if no Sexual Eros Love at all is in Marriage in 2</w:t>
      </w:r>
      <w:r w:rsidRPr="00455223">
        <w:rPr>
          <w:sz w:val="24"/>
          <w:szCs w:val="24"/>
          <w:vertAlign w:val="superscript"/>
        </w:rPr>
        <w:t>nd</w:t>
      </w:r>
      <w:r w:rsidRPr="00455223">
        <w:rPr>
          <w:sz w:val="24"/>
          <w:szCs w:val="24"/>
        </w:rPr>
        <w:t xml:space="preserve"> Corinthians 6:17-18; 7:5; 2</w:t>
      </w:r>
      <w:r w:rsidRPr="00455223">
        <w:rPr>
          <w:sz w:val="24"/>
          <w:szCs w:val="24"/>
          <w:vertAlign w:val="superscript"/>
        </w:rPr>
        <w:t>nd</w:t>
      </w:r>
      <w:r w:rsidRPr="00455223">
        <w:rPr>
          <w:sz w:val="24"/>
          <w:szCs w:val="24"/>
        </w:rPr>
        <w:t xml:space="preserve"> Corinthians 11:2; Proverbs 5:19; Solomon’s Wisdom 4:6; 14:24 &amp; Hebrews 13:4. </w:t>
      </w:r>
      <w:r w:rsidRPr="00455223">
        <w:rPr>
          <w:rFonts w:cstheme="minorHAnsi"/>
          <w:sz w:val="24"/>
          <w:szCs w:val="24"/>
        </w:rPr>
        <w:t>A scripture that may authorize Sexual Eros Love in marriage concerns the fallen state of “marriage rights” is in Exodus 21:10. S</w:t>
      </w:r>
      <w:r w:rsidRPr="00455223">
        <w:rPr>
          <w:sz w:val="24"/>
          <w:szCs w:val="24"/>
        </w:rPr>
        <w:t>exual Eros Love never pleases God because it is a work of the flesh and provision (lusts) of the flesh in Romans 13:14 &amp; Galatians 5:19-21 &amp;. Also it is considered as Bad Misconduct to have sex with any female in 1</w:t>
      </w:r>
      <w:r w:rsidRPr="00455223">
        <w:rPr>
          <w:sz w:val="24"/>
          <w:szCs w:val="24"/>
          <w:vertAlign w:val="superscript"/>
        </w:rPr>
        <w:t>st</w:t>
      </w:r>
      <w:r w:rsidRPr="00455223">
        <w:rPr>
          <w:sz w:val="24"/>
          <w:szCs w:val="24"/>
        </w:rPr>
        <w:t xml:space="preserve"> Samuel 2:22-36. Enoch pleased God and was taken in the Old Universe a trillion years ago and is not subject to death for all eternity because there was no Sexual Eros Love in His life at all in Genesis 5:23-24. The Giants of the 24 levels of the 1</w:t>
      </w:r>
      <w:r w:rsidRPr="00455223">
        <w:rPr>
          <w:sz w:val="24"/>
          <w:szCs w:val="24"/>
          <w:vertAlign w:val="superscript"/>
        </w:rPr>
        <w:t>st</w:t>
      </w:r>
      <w:r w:rsidRPr="00455223">
        <w:rPr>
          <w:sz w:val="24"/>
          <w:szCs w:val="24"/>
        </w:rPr>
        <w:t>/2</w:t>
      </w:r>
      <w:r w:rsidRPr="00455223">
        <w:rPr>
          <w:sz w:val="24"/>
          <w:szCs w:val="24"/>
          <w:vertAlign w:val="superscript"/>
        </w:rPr>
        <w:t>nd</w:t>
      </w:r>
      <w:r w:rsidRPr="00455223">
        <w:rPr>
          <w:sz w:val="24"/>
          <w:szCs w:val="24"/>
        </w:rPr>
        <w:t xml:space="preserve"> orders are called </w:t>
      </w:r>
      <w:r w:rsidRPr="00455223">
        <w:rPr>
          <w:b/>
          <w:sz w:val="24"/>
          <w:szCs w:val="24"/>
        </w:rPr>
        <w:t xml:space="preserve">Grigori/Watchers </w:t>
      </w:r>
      <w:r w:rsidRPr="00455223">
        <w:rPr>
          <w:sz w:val="24"/>
          <w:szCs w:val="24"/>
        </w:rPr>
        <w:t xml:space="preserve">closest to Womankind </w:t>
      </w:r>
      <w:r w:rsidRPr="00455223">
        <w:rPr>
          <w:sz w:val="24"/>
          <w:szCs w:val="24"/>
        </w:rPr>
        <w:lastRenderedPageBreak/>
        <w:t>in 2</w:t>
      </w:r>
      <w:r w:rsidRPr="00455223">
        <w:rPr>
          <w:sz w:val="24"/>
          <w:szCs w:val="24"/>
          <w:vertAlign w:val="superscript"/>
        </w:rPr>
        <w:t>nd</w:t>
      </w:r>
      <w:r w:rsidRPr="00455223">
        <w:rPr>
          <w:sz w:val="24"/>
          <w:szCs w:val="24"/>
        </w:rPr>
        <w:t xml:space="preserve"> Enoch p.500. 3</w:t>
      </w:r>
      <w:r w:rsidRPr="00455223">
        <w:rPr>
          <w:sz w:val="24"/>
          <w:szCs w:val="24"/>
          <w:vertAlign w:val="superscript"/>
        </w:rPr>
        <w:t>rd</w:t>
      </w:r>
      <w:r w:rsidRPr="00455223">
        <w:rPr>
          <w:sz w:val="24"/>
          <w:szCs w:val="24"/>
        </w:rPr>
        <w:t>/4</w:t>
      </w:r>
      <w:r w:rsidRPr="00455223">
        <w:rPr>
          <w:sz w:val="24"/>
          <w:szCs w:val="24"/>
          <w:vertAlign w:val="superscript"/>
        </w:rPr>
        <w:t>th</w:t>
      </w:r>
      <w:r w:rsidRPr="00455223">
        <w:rPr>
          <w:sz w:val="24"/>
          <w:szCs w:val="24"/>
        </w:rPr>
        <w:t xml:space="preserve">, is the </w:t>
      </w:r>
      <w:r w:rsidRPr="00455223">
        <w:rPr>
          <w:b/>
          <w:sz w:val="24"/>
          <w:szCs w:val="24"/>
        </w:rPr>
        <w:t>Anak/Long Neck</w:t>
      </w:r>
      <w:r w:rsidRPr="00455223">
        <w:rPr>
          <w:sz w:val="24"/>
          <w:szCs w:val="24"/>
        </w:rPr>
        <w:t xml:space="preserve"> in Genesis 6:1-5 &amp; Numbers 13:33. 5</w:t>
      </w:r>
      <w:r w:rsidRPr="00455223">
        <w:rPr>
          <w:sz w:val="24"/>
          <w:szCs w:val="24"/>
          <w:vertAlign w:val="superscript"/>
        </w:rPr>
        <w:t>th</w:t>
      </w:r>
      <w:r w:rsidRPr="00455223">
        <w:rPr>
          <w:sz w:val="24"/>
          <w:szCs w:val="24"/>
        </w:rPr>
        <w:t>/6</w:t>
      </w:r>
      <w:r w:rsidRPr="00455223">
        <w:rPr>
          <w:sz w:val="24"/>
          <w:szCs w:val="24"/>
          <w:vertAlign w:val="superscript"/>
        </w:rPr>
        <w:t>th</w:t>
      </w:r>
      <w:r w:rsidRPr="00455223">
        <w:rPr>
          <w:sz w:val="24"/>
          <w:szCs w:val="24"/>
        </w:rPr>
        <w:t xml:space="preserve">, is the </w:t>
      </w:r>
      <w:r w:rsidRPr="00455223">
        <w:rPr>
          <w:b/>
          <w:sz w:val="24"/>
          <w:szCs w:val="24"/>
        </w:rPr>
        <w:t xml:space="preserve">Anakin </w:t>
      </w:r>
      <w:r w:rsidRPr="00455223">
        <w:rPr>
          <w:sz w:val="24"/>
          <w:szCs w:val="24"/>
        </w:rPr>
        <w:t>or</w:t>
      </w:r>
      <w:r w:rsidRPr="00455223">
        <w:rPr>
          <w:b/>
          <w:sz w:val="24"/>
          <w:szCs w:val="24"/>
        </w:rPr>
        <w:t xml:space="preserve"> Anakim</w:t>
      </w:r>
      <w:r w:rsidRPr="00455223">
        <w:rPr>
          <w:sz w:val="24"/>
          <w:szCs w:val="24"/>
        </w:rPr>
        <w:t xml:space="preserve"> in Genesis 6:1-5 &amp; Numbers 13:33. 7</w:t>
      </w:r>
      <w:r w:rsidRPr="00455223">
        <w:rPr>
          <w:sz w:val="24"/>
          <w:szCs w:val="24"/>
          <w:vertAlign w:val="superscript"/>
        </w:rPr>
        <w:t>th</w:t>
      </w:r>
      <w:r w:rsidRPr="00455223">
        <w:rPr>
          <w:sz w:val="24"/>
          <w:szCs w:val="24"/>
        </w:rPr>
        <w:t xml:space="preserve">, is the </w:t>
      </w:r>
      <w:r w:rsidRPr="00455223">
        <w:rPr>
          <w:b/>
          <w:sz w:val="24"/>
          <w:szCs w:val="24"/>
        </w:rPr>
        <w:t>Nephilim</w:t>
      </w:r>
      <w:r w:rsidRPr="00455223">
        <w:rPr>
          <w:sz w:val="24"/>
          <w:szCs w:val="24"/>
        </w:rPr>
        <w:t xml:space="preserve"> in Genesis 6:1-5. 8</w:t>
      </w:r>
      <w:r w:rsidRPr="00455223">
        <w:rPr>
          <w:sz w:val="24"/>
          <w:szCs w:val="24"/>
          <w:vertAlign w:val="superscript"/>
        </w:rPr>
        <w:t>th</w:t>
      </w:r>
      <w:r w:rsidRPr="00455223">
        <w:rPr>
          <w:sz w:val="24"/>
          <w:szCs w:val="24"/>
        </w:rPr>
        <w:t xml:space="preserve">, is the </w:t>
      </w:r>
      <w:r w:rsidRPr="00455223">
        <w:rPr>
          <w:b/>
          <w:sz w:val="24"/>
          <w:szCs w:val="24"/>
        </w:rPr>
        <w:t>Nefilim</w:t>
      </w:r>
      <w:r w:rsidRPr="00455223">
        <w:rPr>
          <w:sz w:val="24"/>
          <w:szCs w:val="24"/>
        </w:rPr>
        <w:t xml:space="preserve"> in Genesis 6:1-5. 9</w:t>
      </w:r>
      <w:r w:rsidRPr="00455223">
        <w:rPr>
          <w:sz w:val="24"/>
          <w:szCs w:val="24"/>
          <w:vertAlign w:val="superscript"/>
        </w:rPr>
        <w:t>th</w:t>
      </w:r>
      <w:r w:rsidRPr="00455223">
        <w:rPr>
          <w:sz w:val="24"/>
          <w:szCs w:val="24"/>
        </w:rPr>
        <w:t>/10</w:t>
      </w:r>
      <w:r w:rsidRPr="00455223">
        <w:rPr>
          <w:sz w:val="24"/>
          <w:szCs w:val="24"/>
          <w:vertAlign w:val="superscript"/>
        </w:rPr>
        <w:t>th</w:t>
      </w:r>
      <w:r w:rsidRPr="00455223">
        <w:rPr>
          <w:sz w:val="24"/>
          <w:szCs w:val="24"/>
        </w:rPr>
        <w:t xml:space="preserve">, is the </w:t>
      </w:r>
      <w:r w:rsidRPr="00455223">
        <w:rPr>
          <w:b/>
          <w:sz w:val="24"/>
          <w:szCs w:val="24"/>
        </w:rPr>
        <w:t>Zamzummim/Zumzamim</w:t>
      </w:r>
      <w:r w:rsidRPr="00455223">
        <w:rPr>
          <w:sz w:val="24"/>
          <w:szCs w:val="24"/>
        </w:rPr>
        <w:t xml:space="preserve"> (</w:t>
      </w:r>
      <w:r w:rsidRPr="00455223">
        <w:rPr>
          <w:b/>
          <w:sz w:val="24"/>
          <w:szCs w:val="24"/>
        </w:rPr>
        <w:t>Zuzim</w:t>
      </w:r>
      <w:r w:rsidRPr="00455223">
        <w:rPr>
          <w:sz w:val="24"/>
          <w:szCs w:val="24"/>
        </w:rPr>
        <w:t>) in Deuteronomy 2:20. 11</w:t>
      </w:r>
      <w:r w:rsidRPr="00455223">
        <w:rPr>
          <w:sz w:val="24"/>
          <w:szCs w:val="24"/>
          <w:vertAlign w:val="superscript"/>
        </w:rPr>
        <w:t>th</w:t>
      </w:r>
      <w:r w:rsidRPr="00455223">
        <w:rPr>
          <w:sz w:val="24"/>
          <w:szCs w:val="24"/>
        </w:rPr>
        <w:t>/12</w:t>
      </w:r>
      <w:r w:rsidRPr="00455223">
        <w:rPr>
          <w:sz w:val="24"/>
          <w:szCs w:val="24"/>
          <w:vertAlign w:val="superscript"/>
        </w:rPr>
        <w:t>th</w:t>
      </w:r>
      <w:r w:rsidRPr="00455223">
        <w:rPr>
          <w:sz w:val="24"/>
          <w:szCs w:val="24"/>
        </w:rPr>
        <w:t xml:space="preserve">, is the </w:t>
      </w:r>
      <w:r w:rsidRPr="00455223">
        <w:rPr>
          <w:b/>
          <w:sz w:val="24"/>
          <w:szCs w:val="24"/>
        </w:rPr>
        <w:t xml:space="preserve">Gibborim/Mighty Ones </w:t>
      </w:r>
      <w:r w:rsidRPr="00455223">
        <w:rPr>
          <w:sz w:val="24"/>
          <w:szCs w:val="24"/>
        </w:rPr>
        <w:t>in Genesis 6:1-5. 13</w:t>
      </w:r>
      <w:r w:rsidRPr="00455223">
        <w:rPr>
          <w:sz w:val="24"/>
          <w:szCs w:val="24"/>
          <w:vertAlign w:val="superscript"/>
        </w:rPr>
        <w:t>th</w:t>
      </w:r>
      <w:r w:rsidRPr="00455223">
        <w:rPr>
          <w:sz w:val="24"/>
          <w:szCs w:val="24"/>
        </w:rPr>
        <w:t>-15</w:t>
      </w:r>
      <w:r w:rsidRPr="00455223">
        <w:rPr>
          <w:sz w:val="24"/>
          <w:szCs w:val="24"/>
          <w:vertAlign w:val="superscript"/>
        </w:rPr>
        <w:t>th</w:t>
      </w:r>
      <w:r w:rsidRPr="00455223">
        <w:rPr>
          <w:sz w:val="24"/>
          <w:szCs w:val="24"/>
        </w:rPr>
        <w:t xml:space="preserve">, is the </w:t>
      </w:r>
      <w:r w:rsidRPr="00455223">
        <w:rPr>
          <w:b/>
          <w:sz w:val="24"/>
          <w:szCs w:val="24"/>
        </w:rPr>
        <w:t xml:space="preserve">Rephaim </w:t>
      </w:r>
      <w:r w:rsidRPr="00455223">
        <w:rPr>
          <w:sz w:val="24"/>
          <w:szCs w:val="24"/>
        </w:rPr>
        <w:t xml:space="preserve">or </w:t>
      </w:r>
      <w:r w:rsidRPr="00455223">
        <w:rPr>
          <w:b/>
          <w:sz w:val="24"/>
          <w:szCs w:val="24"/>
        </w:rPr>
        <w:t xml:space="preserve">Rapahaim/Refaim </w:t>
      </w:r>
      <w:r w:rsidRPr="00455223">
        <w:rPr>
          <w:sz w:val="24"/>
          <w:szCs w:val="24"/>
        </w:rPr>
        <w:t>in Joshua 17:15 &amp; Deuteronomy 2:11, 20, 3:11-12. 16</w:t>
      </w:r>
      <w:r w:rsidRPr="00455223">
        <w:rPr>
          <w:sz w:val="24"/>
          <w:szCs w:val="24"/>
          <w:vertAlign w:val="superscript"/>
        </w:rPr>
        <w:t>th</w:t>
      </w:r>
      <w:r w:rsidRPr="00455223">
        <w:rPr>
          <w:sz w:val="24"/>
          <w:szCs w:val="24"/>
        </w:rPr>
        <w:t>-19</w:t>
      </w:r>
      <w:r w:rsidRPr="00455223">
        <w:rPr>
          <w:sz w:val="24"/>
          <w:szCs w:val="24"/>
          <w:vertAlign w:val="superscript"/>
        </w:rPr>
        <w:t>th</w:t>
      </w:r>
      <w:r w:rsidRPr="00455223">
        <w:rPr>
          <w:sz w:val="24"/>
          <w:szCs w:val="24"/>
        </w:rPr>
        <w:t xml:space="preserve"> is the </w:t>
      </w:r>
      <w:r w:rsidRPr="00455223">
        <w:rPr>
          <w:b/>
          <w:sz w:val="24"/>
          <w:szCs w:val="24"/>
        </w:rPr>
        <w:t>Emim/Emma/</w:t>
      </w:r>
      <w:r w:rsidRPr="00455223">
        <w:rPr>
          <w:sz w:val="24"/>
          <w:szCs w:val="24"/>
        </w:rPr>
        <w:t xml:space="preserve"> </w:t>
      </w:r>
      <w:r w:rsidRPr="00455223">
        <w:rPr>
          <w:b/>
          <w:sz w:val="24"/>
          <w:szCs w:val="24"/>
        </w:rPr>
        <w:t xml:space="preserve">Ema/Emites </w:t>
      </w:r>
      <w:r w:rsidRPr="00455223">
        <w:rPr>
          <w:sz w:val="24"/>
          <w:szCs w:val="24"/>
        </w:rPr>
        <w:t>in Joshua 17:15 &amp; Deuteronomy 2:11, 20; 3:11-12. 20</w:t>
      </w:r>
      <w:r w:rsidRPr="00455223">
        <w:rPr>
          <w:sz w:val="24"/>
          <w:szCs w:val="24"/>
          <w:vertAlign w:val="superscript"/>
        </w:rPr>
        <w:t>th</w:t>
      </w:r>
      <w:r w:rsidRPr="00455223">
        <w:rPr>
          <w:sz w:val="24"/>
          <w:szCs w:val="24"/>
        </w:rPr>
        <w:t xml:space="preserve">, is the </w:t>
      </w:r>
      <w:r w:rsidRPr="00455223">
        <w:rPr>
          <w:b/>
          <w:sz w:val="24"/>
          <w:szCs w:val="24"/>
        </w:rPr>
        <w:t>Raphah</w:t>
      </w:r>
      <w:r w:rsidRPr="00455223">
        <w:rPr>
          <w:sz w:val="24"/>
          <w:szCs w:val="24"/>
        </w:rPr>
        <w:t xml:space="preserve"> in 1</w:t>
      </w:r>
      <w:r w:rsidRPr="00455223">
        <w:rPr>
          <w:sz w:val="24"/>
          <w:szCs w:val="24"/>
          <w:vertAlign w:val="superscript"/>
        </w:rPr>
        <w:t>st</w:t>
      </w:r>
      <w:r w:rsidRPr="00455223">
        <w:rPr>
          <w:sz w:val="24"/>
          <w:szCs w:val="24"/>
        </w:rPr>
        <w:t xml:space="preserve"> Chronicles 20:4 &amp; 2</w:t>
      </w:r>
      <w:r w:rsidRPr="00455223">
        <w:rPr>
          <w:sz w:val="24"/>
          <w:szCs w:val="24"/>
          <w:vertAlign w:val="superscript"/>
        </w:rPr>
        <w:t>nd</w:t>
      </w:r>
      <w:r w:rsidRPr="00455223">
        <w:rPr>
          <w:sz w:val="24"/>
          <w:szCs w:val="24"/>
        </w:rPr>
        <w:t xml:space="preserve"> Samuel 21:15-22. 21</w:t>
      </w:r>
      <w:r w:rsidRPr="00455223">
        <w:rPr>
          <w:sz w:val="24"/>
          <w:szCs w:val="24"/>
          <w:vertAlign w:val="superscript"/>
        </w:rPr>
        <w:t>st</w:t>
      </w:r>
      <w:r w:rsidRPr="00455223">
        <w:rPr>
          <w:sz w:val="24"/>
          <w:szCs w:val="24"/>
        </w:rPr>
        <w:t xml:space="preserve">, is the </w:t>
      </w:r>
      <w:r w:rsidRPr="00455223">
        <w:rPr>
          <w:b/>
          <w:sz w:val="24"/>
          <w:szCs w:val="24"/>
        </w:rPr>
        <w:t xml:space="preserve">Rapha </w:t>
      </w:r>
      <w:r w:rsidRPr="00455223">
        <w:rPr>
          <w:sz w:val="24"/>
          <w:szCs w:val="24"/>
        </w:rPr>
        <w:t>in 1</w:t>
      </w:r>
      <w:r w:rsidRPr="00455223">
        <w:rPr>
          <w:sz w:val="24"/>
          <w:szCs w:val="24"/>
          <w:vertAlign w:val="superscript"/>
        </w:rPr>
        <w:t>st</w:t>
      </w:r>
      <w:r w:rsidRPr="00455223">
        <w:rPr>
          <w:sz w:val="24"/>
          <w:szCs w:val="24"/>
        </w:rPr>
        <w:t xml:space="preserve"> Chronicles 20:4 &amp; 2</w:t>
      </w:r>
      <w:r w:rsidRPr="00455223">
        <w:rPr>
          <w:sz w:val="24"/>
          <w:szCs w:val="24"/>
          <w:vertAlign w:val="superscript"/>
        </w:rPr>
        <w:t>nd</w:t>
      </w:r>
      <w:r w:rsidRPr="00455223">
        <w:rPr>
          <w:sz w:val="24"/>
          <w:szCs w:val="24"/>
        </w:rPr>
        <w:t xml:space="preserve"> Samuel 2:15-22. 22</w:t>
      </w:r>
      <w:r w:rsidRPr="00455223">
        <w:rPr>
          <w:sz w:val="24"/>
          <w:szCs w:val="24"/>
          <w:vertAlign w:val="superscript"/>
        </w:rPr>
        <w:t>nd</w:t>
      </w:r>
      <w:r w:rsidRPr="00455223">
        <w:rPr>
          <w:sz w:val="24"/>
          <w:szCs w:val="24"/>
        </w:rPr>
        <w:t xml:space="preserve">, is the </w:t>
      </w:r>
      <w:r w:rsidRPr="00455223">
        <w:rPr>
          <w:b/>
          <w:sz w:val="24"/>
          <w:szCs w:val="24"/>
        </w:rPr>
        <w:t>Haraphah (Saph/Sippai)</w:t>
      </w:r>
      <w:r w:rsidRPr="00455223">
        <w:rPr>
          <w:sz w:val="24"/>
          <w:szCs w:val="24"/>
        </w:rPr>
        <w:t xml:space="preserve"> in 2</w:t>
      </w:r>
      <w:r w:rsidRPr="00455223">
        <w:rPr>
          <w:sz w:val="24"/>
          <w:szCs w:val="24"/>
          <w:vertAlign w:val="superscript"/>
        </w:rPr>
        <w:t>nd</w:t>
      </w:r>
      <w:r w:rsidRPr="00455223">
        <w:rPr>
          <w:sz w:val="24"/>
          <w:szCs w:val="24"/>
        </w:rPr>
        <w:t xml:space="preserve"> Samuel 21:18. 23</w:t>
      </w:r>
      <w:r w:rsidRPr="00455223">
        <w:rPr>
          <w:sz w:val="24"/>
          <w:szCs w:val="24"/>
          <w:vertAlign w:val="superscript"/>
        </w:rPr>
        <w:t>rd</w:t>
      </w:r>
      <w:r w:rsidRPr="00455223">
        <w:rPr>
          <w:sz w:val="24"/>
          <w:szCs w:val="24"/>
        </w:rPr>
        <w:t xml:space="preserve">, is the </w:t>
      </w:r>
      <w:r w:rsidRPr="00455223">
        <w:rPr>
          <w:b/>
          <w:sz w:val="24"/>
          <w:szCs w:val="24"/>
        </w:rPr>
        <w:t xml:space="preserve">Gittites </w:t>
      </w:r>
      <w:r w:rsidRPr="00455223">
        <w:rPr>
          <w:sz w:val="24"/>
          <w:szCs w:val="24"/>
        </w:rPr>
        <w:t>(</w:t>
      </w:r>
      <w:r w:rsidRPr="00455223">
        <w:rPr>
          <w:b/>
          <w:sz w:val="24"/>
          <w:szCs w:val="24"/>
        </w:rPr>
        <w:t>Goliath, Ishbi-Benob His Son &amp; Lahmi His Brother</w:t>
      </w:r>
      <w:r w:rsidRPr="00455223">
        <w:rPr>
          <w:sz w:val="24"/>
          <w:szCs w:val="24"/>
        </w:rPr>
        <w:t>)</w:t>
      </w:r>
      <w:r w:rsidRPr="00455223">
        <w:rPr>
          <w:b/>
          <w:sz w:val="24"/>
          <w:szCs w:val="24"/>
        </w:rPr>
        <w:t xml:space="preserve"> </w:t>
      </w:r>
      <w:r w:rsidRPr="00455223">
        <w:rPr>
          <w:sz w:val="24"/>
          <w:szCs w:val="24"/>
        </w:rPr>
        <w:t>in 2</w:t>
      </w:r>
      <w:r w:rsidRPr="00455223">
        <w:rPr>
          <w:sz w:val="24"/>
          <w:szCs w:val="24"/>
          <w:vertAlign w:val="superscript"/>
        </w:rPr>
        <w:t>nd</w:t>
      </w:r>
      <w:r w:rsidRPr="00455223">
        <w:rPr>
          <w:sz w:val="24"/>
          <w:szCs w:val="24"/>
        </w:rPr>
        <w:t xml:space="preserve"> Samuel 21:16 &amp; 1</w:t>
      </w:r>
      <w:r w:rsidRPr="00455223">
        <w:rPr>
          <w:sz w:val="24"/>
          <w:szCs w:val="24"/>
          <w:vertAlign w:val="superscript"/>
        </w:rPr>
        <w:t>st</w:t>
      </w:r>
      <w:r w:rsidRPr="00455223">
        <w:rPr>
          <w:sz w:val="24"/>
          <w:szCs w:val="24"/>
        </w:rPr>
        <w:t xml:space="preserve"> Chronicles 20:5-6. 24</w:t>
      </w:r>
      <w:r w:rsidRPr="00455223">
        <w:rPr>
          <w:sz w:val="24"/>
          <w:szCs w:val="24"/>
          <w:vertAlign w:val="superscript"/>
        </w:rPr>
        <w:t>th</w:t>
      </w:r>
      <w:r w:rsidRPr="00455223">
        <w:rPr>
          <w:sz w:val="24"/>
          <w:szCs w:val="24"/>
        </w:rPr>
        <w:t xml:space="preserve">, is the </w:t>
      </w:r>
      <w:r w:rsidRPr="00455223">
        <w:rPr>
          <w:b/>
          <w:sz w:val="24"/>
          <w:szCs w:val="24"/>
        </w:rPr>
        <w:t>Warrior</w:t>
      </w:r>
      <w:r w:rsidRPr="00455223">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the Apocalypse of Paul on pages 542-547. The Book of Enoch &amp; the Book of Giants is on pages 513-517. </w:t>
      </w:r>
      <w:r w:rsidRPr="00455223">
        <w:rPr>
          <w:b/>
          <w:sz w:val="24"/>
          <w:szCs w:val="24"/>
        </w:rPr>
        <w:t>The Giant Dragon Lords are the Lord John/Jesus as the Lord’s Woman/Man in the 25</w:t>
      </w:r>
      <w:r w:rsidRPr="00455223">
        <w:rPr>
          <w:b/>
          <w:sz w:val="24"/>
          <w:szCs w:val="24"/>
          <w:vertAlign w:val="superscript"/>
        </w:rPr>
        <w:t>th</w:t>
      </w:r>
      <w:r w:rsidRPr="00455223">
        <w:rPr>
          <w:b/>
          <w:sz w:val="24"/>
          <w:szCs w:val="24"/>
        </w:rPr>
        <w:t>/26</w:t>
      </w:r>
      <w:r w:rsidRPr="00455223">
        <w:rPr>
          <w:b/>
          <w:sz w:val="24"/>
          <w:szCs w:val="24"/>
          <w:vertAlign w:val="superscript"/>
        </w:rPr>
        <w:t>th</w:t>
      </w:r>
      <w:r w:rsidRPr="00455223">
        <w:rPr>
          <w:b/>
          <w:sz w:val="24"/>
          <w:szCs w:val="24"/>
        </w:rPr>
        <w:t xml:space="preserve"> orders. The Lord James for Boys &amp; Law of God/Stephen for Lords is the 27</w:t>
      </w:r>
      <w:r w:rsidRPr="00455223">
        <w:rPr>
          <w:b/>
          <w:sz w:val="24"/>
          <w:szCs w:val="24"/>
          <w:vertAlign w:val="superscript"/>
        </w:rPr>
        <w:t>th</w:t>
      </w:r>
      <w:r w:rsidRPr="00455223">
        <w:rPr>
          <w:b/>
          <w:sz w:val="24"/>
          <w:szCs w:val="24"/>
        </w:rPr>
        <w:t>-29</w:t>
      </w:r>
      <w:r w:rsidRPr="00455223">
        <w:rPr>
          <w:b/>
          <w:sz w:val="24"/>
          <w:szCs w:val="24"/>
          <w:vertAlign w:val="superscript"/>
        </w:rPr>
        <w:t>th</w:t>
      </w:r>
      <w:r w:rsidRPr="00455223">
        <w:rPr>
          <w:b/>
          <w:sz w:val="24"/>
          <w:szCs w:val="24"/>
        </w:rPr>
        <w:t xml:space="preserve"> orders under the 30</w:t>
      </w:r>
      <w:r w:rsidRPr="00455223">
        <w:rPr>
          <w:b/>
          <w:sz w:val="24"/>
          <w:szCs w:val="24"/>
          <w:vertAlign w:val="superscript"/>
        </w:rPr>
        <w:t>th</w:t>
      </w:r>
      <w:r w:rsidRPr="00455223">
        <w:rPr>
          <w:b/>
          <w:sz w:val="24"/>
          <w:szCs w:val="24"/>
        </w:rPr>
        <w:t xml:space="preserve"> order of the Lord Yah</w:t>
      </w:r>
      <w:r w:rsidRPr="00455223">
        <w:rPr>
          <w:sz w:val="24"/>
          <w:szCs w:val="24"/>
        </w:rPr>
        <w:t xml:space="preserve">. The rank structure of the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w:t>
      </w:r>
      <w:r w:rsidRPr="00455223">
        <w:rPr>
          <w:sz w:val="24"/>
          <w:szCs w:val="24"/>
        </w:rPr>
        <w:lastRenderedPageBreak/>
        <w:t>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455223">
        <w:rPr>
          <w:b/>
          <w:sz w:val="24"/>
          <w:szCs w:val="24"/>
        </w:rPr>
        <w:t>Intercourse</w:t>
      </w:r>
      <w:r w:rsidRPr="00455223">
        <w:rPr>
          <w:sz w:val="24"/>
          <w:szCs w:val="24"/>
        </w:rPr>
        <w:t>” in the Holy Bible. First, is the “</w:t>
      </w:r>
      <w:r w:rsidRPr="00455223">
        <w:rPr>
          <w:b/>
          <w:sz w:val="24"/>
          <w:szCs w:val="24"/>
        </w:rPr>
        <w:t>Popular Sexual Eros Love Intercourse</w:t>
      </w:r>
      <w:r w:rsidRPr="00455223">
        <w:rPr>
          <w:sz w:val="24"/>
          <w:szCs w:val="24"/>
        </w:rPr>
        <w:t>” from the Tree of the Knowledge of Good and Evil in a Strength 40 Year Kingdom of This World committed by Man and Woman only in Genesis 4:1. Second, is the “</w:t>
      </w:r>
      <w:r w:rsidRPr="00455223">
        <w:rPr>
          <w:b/>
          <w:sz w:val="24"/>
          <w:szCs w:val="24"/>
        </w:rPr>
        <w:t>Known Holy Law Love Intercourse</w:t>
      </w:r>
      <w:r w:rsidRPr="00455223">
        <w:rPr>
          <w:sz w:val="24"/>
          <w:szCs w:val="24"/>
        </w:rPr>
        <w:t>” in Luke 2:23 in the Midst of the Tree of Life in a Wisdom 80 Year Law Kingdom of Heaven done by a Man and Woman and also Boys and Girls in Luke 20:35-36 in Genesis 2:9 &amp; 1</w:t>
      </w:r>
      <w:r w:rsidRPr="00455223">
        <w:rPr>
          <w:sz w:val="24"/>
          <w:szCs w:val="24"/>
          <w:vertAlign w:val="superscript"/>
        </w:rPr>
        <w:t>st</w:t>
      </w:r>
      <w:r w:rsidRPr="00455223">
        <w:rPr>
          <w:sz w:val="24"/>
          <w:szCs w:val="24"/>
        </w:rPr>
        <w:t xml:space="preserve"> Kings 11:3. King Solomon did this kind of Holy Law Love Intercourse with His 700 Wives and 300 Concubines. But King Solomon committed Idolatry which is “</w:t>
      </w:r>
      <w:r w:rsidRPr="00455223">
        <w:rPr>
          <w:b/>
          <w:sz w:val="24"/>
          <w:szCs w:val="24"/>
        </w:rPr>
        <w:t>Marital Fornication</w:t>
      </w:r>
      <w:r w:rsidRPr="00455223">
        <w:rPr>
          <w:sz w:val="24"/>
          <w:szCs w:val="24"/>
        </w:rPr>
        <w:t>” in Tobit 4:12-13 with the minority of His Foreign Wives after 80 years, but did not with the majority of His 100’s of Local Wives or 300 Concubines after 80 years in Nehemiah 13:25-27 &amp; 1</w:t>
      </w:r>
      <w:r w:rsidRPr="00455223">
        <w:rPr>
          <w:sz w:val="24"/>
          <w:szCs w:val="24"/>
          <w:vertAlign w:val="superscript"/>
        </w:rPr>
        <w:t>st</w:t>
      </w:r>
      <w:r w:rsidRPr="00455223">
        <w:rPr>
          <w:sz w:val="24"/>
          <w:szCs w:val="24"/>
        </w:rPr>
        <w:t xml:space="preserve"> Kings 11:1-13. Third, is the “</w:t>
      </w:r>
      <w:r w:rsidRPr="00455223">
        <w:rPr>
          <w:b/>
          <w:sz w:val="24"/>
          <w:szCs w:val="24"/>
        </w:rPr>
        <w:t>Unknown Holy Divine Love Intercourse</w:t>
      </w:r>
      <w:r w:rsidRPr="00455223">
        <w:rPr>
          <w:sz w:val="24"/>
          <w:szCs w:val="24"/>
        </w:rPr>
        <w:t>” from the Tree of Life done by a Man and Woman in 2</w:t>
      </w:r>
      <w:r w:rsidRPr="00455223">
        <w:rPr>
          <w:sz w:val="24"/>
          <w:szCs w:val="24"/>
          <w:vertAlign w:val="superscript"/>
        </w:rPr>
        <w:t>nd</w:t>
      </w:r>
      <w:r w:rsidRPr="00455223">
        <w:rPr>
          <w:sz w:val="24"/>
          <w:szCs w:val="24"/>
        </w:rPr>
        <w:t xml:space="preserve"> Peter 1:4 and also Lords and Ladies in Acts 17:29 in a Lordly 120 Year Kingdom of Lordship in Matthew 19:6; Mark 10:9; Ephesians 5:31; 1</w:t>
      </w:r>
      <w:r w:rsidRPr="00455223">
        <w:rPr>
          <w:sz w:val="24"/>
          <w:szCs w:val="24"/>
          <w:vertAlign w:val="superscript"/>
        </w:rPr>
        <w:t>st</w:t>
      </w:r>
      <w:r w:rsidRPr="004552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55223">
        <w:rPr>
          <w:sz w:val="24"/>
          <w:szCs w:val="24"/>
          <w:vertAlign w:val="superscript"/>
        </w:rPr>
        <w:t>nd</w:t>
      </w:r>
      <w:r w:rsidRPr="00455223">
        <w:rPr>
          <w:sz w:val="24"/>
          <w:szCs w:val="24"/>
        </w:rPr>
        <w:t xml:space="preserve"> Thessalonians 1:11; Ephesians 1:5; Philippians 2:13 &amp; Hebrews 12:10. The Doorway to Qanah directed not to the Father Stephen is the Lord Lucifer’s sinful pleasure that leads You to </w:t>
      </w:r>
      <w:r w:rsidRPr="00455223">
        <w:rPr>
          <w:sz w:val="24"/>
          <w:szCs w:val="24"/>
        </w:rPr>
        <w:lastRenderedPageBreak/>
        <w:t>the Kingdom of This World in 2</w:t>
      </w:r>
      <w:r w:rsidRPr="00455223">
        <w:rPr>
          <w:sz w:val="24"/>
          <w:szCs w:val="24"/>
          <w:vertAlign w:val="superscript"/>
        </w:rPr>
        <w:t>nd</w:t>
      </w:r>
      <w:r w:rsidRPr="00455223">
        <w:rPr>
          <w:sz w:val="24"/>
          <w:szCs w:val="24"/>
        </w:rPr>
        <w:t xml:space="preserve"> Thessalonians 2:12; 2</w:t>
      </w:r>
      <w:r w:rsidRPr="00455223">
        <w:rPr>
          <w:sz w:val="24"/>
          <w:szCs w:val="24"/>
          <w:vertAlign w:val="superscript"/>
        </w:rPr>
        <w:t>nd</w:t>
      </w:r>
      <w:r w:rsidRPr="00455223">
        <w:rPr>
          <w:sz w:val="24"/>
          <w:szCs w:val="24"/>
        </w:rPr>
        <w:t xml:space="preserve"> Timothy 3:4; Titus 3:3; Hebrews 11:25; 1</w:t>
      </w:r>
      <w:r w:rsidRPr="00455223">
        <w:rPr>
          <w:sz w:val="24"/>
          <w:szCs w:val="24"/>
          <w:vertAlign w:val="superscript"/>
        </w:rPr>
        <w:t>st</w:t>
      </w:r>
      <w:r w:rsidRPr="00455223">
        <w:rPr>
          <w:sz w:val="24"/>
          <w:szCs w:val="24"/>
        </w:rPr>
        <w:t xml:space="preserve"> Corinthians 10:7; 2</w:t>
      </w:r>
      <w:r w:rsidRPr="00455223">
        <w:rPr>
          <w:sz w:val="24"/>
          <w:szCs w:val="24"/>
          <w:vertAlign w:val="superscript"/>
        </w:rPr>
        <w:t>nd</w:t>
      </w:r>
      <w:r w:rsidRPr="00455223">
        <w:rPr>
          <w:sz w:val="24"/>
          <w:szCs w:val="24"/>
        </w:rPr>
        <w:t xml:space="preserve"> Peter 2:13; Luke 8:14 &amp; Romans 1:32. All who called the Sexual Eros Money the unrighteous mammon (prostitutions, whoredoms, harlotries, sorceries &amp; wizardries) with Sweet Cane (Calamus or </w:t>
      </w:r>
      <w:r w:rsidR="00455223" w:rsidRPr="00455223">
        <w:rPr>
          <w:sz w:val="24"/>
          <w:szCs w:val="24"/>
        </w:rPr>
        <w:t>Cannabis</w:t>
      </w:r>
      <w:r w:rsidRPr="00455223">
        <w:rPr>
          <w:sz w:val="24"/>
          <w:szCs w:val="24"/>
        </w:rPr>
        <w:t xml:space="preserve"> the Hemp Plant), Sexual Eros Love, Sexual Evil, Sexual Temptation, Sexual Sin or Sexual Death as being good in His sight is a liar, &amp; tries to weary the Father Stephen, for the Father Stephen commands it in truth to be Sexual Evil in nature and a Sexual Corruption verses a Messianic Evil in Nature in the World through lust to strengthen the Father Stephen in Malachi 2:17; Romans 8:28; 1</w:t>
      </w:r>
      <w:r w:rsidRPr="00455223">
        <w:rPr>
          <w:sz w:val="24"/>
          <w:szCs w:val="24"/>
          <w:vertAlign w:val="superscript"/>
        </w:rPr>
        <w:t>st</w:t>
      </w:r>
      <w:r w:rsidRPr="00455223">
        <w:rPr>
          <w:sz w:val="24"/>
          <w:szCs w:val="24"/>
        </w:rPr>
        <w:t xml:space="preserve"> Timothy 6:10; 2</w:t>
      </w:r>
      <w:r w:rsidRPr="00455223">
        <w:rPr>
          <w:sz w:val="24"/>
          <w:szCs w:val="24"/>
          <w:vertAlign w:val="superscript"/>
        </w:rPr>
        <w:t>nd</w:t>
      </w:r>
      <w:r w:rsidRPr="0045522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If You have any questions on the End Times, You must get My book called “</w:t>
      </w:r>
      <w:r w:rsidRPr="00455223">
        <w:rPr>
          <w:b/>
          <w:sz w:val="24"/>
          <w:szCs w:val="24"/>
        </w:rPr>
        <w:t>Who is the Lord Lucifer’s Party that the Lord Yahweh will cast into Hell at the End Time</w:t>
      </w:r>
      <w:r w:rsidRPr="00455223">
        <w:rPr>
          <w:sz w:val="24"/>
          <w:szCs w:val="24"/>
        </w:rPr>
        <w:t xml:space="preserve">.” </w:t>
      </w:r>
    </w:p>
    <w:p w:rsidR="000C1894" w:rsidRPr="00455223" w:rsidRDefault="000C1894" w:rsidP="000C1894">
      <w:pPr>
        <w:spacing w:line="480" w:lineRule="auto"/>
        <w:jc w:val="both"/>
        <w:rPr>
          <w:sz w:val="24"/>
          <w:szCs w:val="24"/>
        </w:rPr>
      </w:pPr>
      <w:r w:rsidRPr="00455223">
        <w:rPr>
          <w:sz w:val="24"/>
          <w:szCs w:val="24"/>
        </w:rPr>
        <w:t>The 5 Divine Unions are authorized by the Father Stephen Our Lord derives from John 8:58 with Genesis 2:24; Matthew 19:5; Mark 10:8; Ephesians 5:31 &amp; 1</w:t>
      </w:r>
      <w:r w:rsidRPr="00455223">
        <w:rPr>
          <w:sz w:val="24"/>
          <w:szCs w:val="24"/>
          <w:vertAlign w:val="superscript"/>
        </w:rPr>
        <w:t>st</w:t>
      </w:r>
      <w:r w:rsidRPr="00455223">
        <w:rPr>
          <w:sz w:val="24"/>
          <w:szCs w:val="24"/>
        </w:rPr>
        <w:t xml:space="preserve"> Corinthians 6:17 all as One Flesh and the 1 Sexual Union is derived from Genesis 4:1 with 1</w:t>
      </w:r>
      <w:r w:rsidRPr="00455223">
        <w:rPr>
          <w:sz w:val="24"/>
          <w:szCs w:val="24"/>
          <w:vertAlign w:val="superscript"/>
        </w:rPr>
        <w:t>st</w:t>
      </w:r>
      <w:r w:rsidRPr="004552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w:t>
      </w:r>
      <w:r w:rsidRPr="00455223">
        <w:rPr>
          <w:sz w:val="24"/>
          <w:szCs w:val="24"/>
        </w:rPr>
        <w:lastRenderedPageBreak/>
        <w:t>Adam &amp; His Lady of Kingdoms (Wife) was I AM. This a Divine Union that goes into a Sexual Union in 1</w:t>
      </w:r>
      <w:r w:rsidRPr="00455223">
        <w:rPr>
          <w:sz w:val="24"/>
          <w:szCs w:val="24"/>
          <w:vertAlign w:val="superscript"/>
        </w:rPr>
        <w:t>st</w:t>
      </w:r>
      <w:r w:rsidRPr="004552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w:t>
      </w:r>
    </w:p>
    <w:p w:rsidR="000C1894" w:rsidRPr="00455223" w:rsidRDefault="000C1894" w:rsidP="000C1894">
      <w:pPr>
        <w:spacing w:line="480" w:lineRule="auto"/>
        <w:jc w:val="both"/>
        <w:rPr>
          <w:sz w:val="24"/>
          <w:szCs w:val="24"/>
        </w:rPr>
      </w:pPr>
      <w:r w:rsidRPr="00455223">
        <w:rPr>
          <w:sz w:val="24"/>
          <w:szCs w:val="24"/>
        </w:rPr>
        <w:t>In Conclusion, just a thought, if Anyone does not receive This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“…believes all things (only by the Spirit of God in 1</w:t>
      </w:r>
      <w:r w:rsidRPr="00455223">
        <w:rPr>
          <w:sz w:val="24"/>
          <w:szCs w:val="24"/>
          <w:vertAlign w:val="superscript"/>
        </w:rPr>
        <w:t>st</w:t>
      </w:r>
      <w:r w:rsidRPr="00455223">
        <w:rPr>
          <w:sz w:val="24"/>
          <w:szCs w:val="24"/>
        </w:rPr>
        <w:t xml:space="preserve"> Corinthians 2:6-16 &amp; John 14:26; 15:26; 16:7-13)…” in 1</w:t>
      </w:r>
      <w:r w:rsidRPr="00455223">
        <w:rPr>
          <w:sz w:val="24"/>
          <w:szCs w:val="24"/>
          <w:vertAlign w:val="superscript"/>
        </w:rPr>
        <w:t>st</w:t>
      </w:r>
      <w:r w:rsidRPr="00455223">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the Father Stephen, then Your Whole Creation is defiled, not pure or sanctified and subject to Hell in the End of the World and also subject to ungodly fear because You do not have perfect agape love abiding in You in Revelation 21:8; 1</w:t>
      </w:r>
      <w:r w:rsidRPr="00455223">
        <w:rPr>
          <w:sz w:val="24"/>
          <w:szCs w:val="24"/>
          <w:vertAlign w:val="superscript"/>
        </w:rPr>
        <w:t>st</w:t>
      </w:r>
      <w:r w:rsidRPr="00455223">
        <w:rPr>
          <w:sz w:val="24"/>
          <w:szCs w:val="24"/>
        </w:rPr>
        <w:t xml:space="preserve"> John 4:18; Titus 1:15-16 &amp; 1</w:t>
      </w:r>
      <w:r w:rsidRPr="00455223">
        <w:rPr>
          <w:sz w:val="24"/>
          <w:szCs w:val="24"/>
          <w:vertAlign w:val="superscript"/>
        </w:rPr>
        <w:t>st</w:t>
      </w:r>
      <w:r w:rsidRPr="00455223">
        <w:rPr>
          <w:sz w:val="24"/>
          <w:szCs w:val="24"/>
        </w:rPr>
        <w:t xml:space="preserve"> Timothy 4:1-5. A Kingdom divided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w:t>
      </w:r>
      <w:r w:rsidRPr="00455223">
        <w:rPr>
          <w:sz w:val="24"/>
          <w:szCs w:val="24"/>
        </w:rPr>
        <w:lastRenderedPageBreak/>
        <w:t>different truths. Now which one is stronger depends on the Lord Yah Himself and what He wants His own people to know and teach at the appointed time. God bless You in the truth of His Word!</w:t>
      </w:r>
    </w:p>
    <w:p w:rsidR="000C1894" w:rsidRPr="00455223" w:rsidRDefault="000C1894" w:rsidP="000C1894">
      <w:pPr>
        <w:spacing w:line="480" w:lineRule="auto"/>
        <w:jc w:val="center"/>
        <w:rPr>
          <w:sz w:val="24"/>
          <w:szCs w:val="24"/>
        </w:rPr>
      </w:pPr>
      <w:r w:rsidRPr="00455223">
        <w:rPr>
          <w:sz w:val="24"/>
          <w:szCs w:val="24"/>
        </w:rPr>
        <w:t>Bibliography</w:t>
      </w:r>
    </w:p>
    <w:p w:rsidR="000C1894" w:rsidRPr="00455223" w:rsidRDefault="000C1894" w:rsidP="000C1894">
      <w:pPr>
        <w:spacing w:line="480" w:lineRule="auto"/>
        <w:jc w:val="both"/>
        <w:rPr>
          <w:sz w:val="24"/>
          <w:szCs w:val="24"/>
        </w:rPr>
      </w:pPr>
      <w:r w:rsidRPr="00455223">
        <w:rPr>
          <w:sz w:val="24"/>
          <w:szCs w:val="24"/>
        </w:rPr>
        <w:t xml:space="preserve">Barnstone, Willis: The Gnostic Bible: The Prayer of the Messenger Paul: Christian Gnostic Italian Writings on pages 352-354: Shambhala Publishers, Inc. Boston, Massachusetts, Copyright, 2003 &amp; 2009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Haggadah: Jewish Legend from Midrash, Pseudepigrapha, and early Kabbalah on pages 14-38: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Acts of Paul: Christian Apocrypha Writings on pages 445-459: Harper &amp; Row Publishers, Inc. New York, NY, Copyright, 1984</w:t>
      </w:r>
    </w:p>
    <w:p w:rsidR="000C1894" w:rsidRPr="00455223" w:rsidRDefault="000C1894" w:rsidP="000C1894">
      <w:pPr>
        <w:spacing w:line="480" w:lineRule="auto"/>
        <w:jc w:val="both"/>
        <w:rPr>
          <w:smallCaps/>
          <w:sz w:val="24"/>
          <w:szCs w:val="24"/>
        </w:rPr>
      </w:pPr>
      <w:r w:rsidRPr="00455223">
        <w:rPr>
          <w:smallCaps/>
          <w:sz w:val="24"/>
          <w:szCs w:val="24"/>
        </w:rPr>
        <w:t>Barnstone, Willis: The Other Bible, The Acts of Thomas: Christian Gnostic Apocrypha Writings on pages 464-481: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Barnstone, Willis: The Other Bible, The Apocalypse of Peter: Christian Apocrypha Writings on pages 532-536: Harper &amp; Row Publishers, Inc. New York, NY, Copyright, 1984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Book of Enoch (1</w:t>
      </w:r>
      <w:r w:rsidRPr="00455223">
        <w:rPr>
          <w:rFonts w:cstheme="minorHAnsi"/>
          <w:sz w:val="24"/>
          <w:szCs w:val="24"/>
          <w:vertAlign w:val="superscript"/>
        </w:rPr>
        <w:t>st</w:t>
      </w:r>
      <w:r w:rsidRPr="00455223">
        <w:rPr>
          <w:rFonts w:cstheme="minorHAnsi"/>
          <w:sz w:val="24"/>
          <w:szCs w:val="24"/>
        </w:rPr>
        <w:t xml:space="preserve"> Enoch): Jewish Pseudepigrapha Writings on pages 485-494: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Book of the Secrets of Enoch (2</w:t>
      </w:r>
      <w:r w:rsidRPr="00455223">
        <w:rPr>
          <w:rFonts w:cstheme="minorHAnsi"/>
          <w:sz w:val="24"/>
          <w:szCs w:val="24"/>
          <w:vertAlign w:val="superscript"/>
        </w:rPr>
        <w:t>nd</w:t>
      </w:r>
      <w:r w:rsidRPr="00455223">
        <w:rPr>
          <w:rFonts w:cstheme="minorHAnsi"/>
          <w:sz w:val="24"/>
          <w:szCs w:val="24"/>
        </w:rPr>
        <w:t xml:space="preserve"> Enoch): Jewish Pseudepigrapha Writings on ages 3-9, 495-500: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Damascus Document: Dead Sea Scrolls on pages 223-234: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Gospel of Bartholomew: Christian Apocrypha Writings on pages 350-358: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Gospel of Philip: Christian Gnostic Writings on pages 87-100: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The Infancy Gospel of James (The Birth of Mary): Christian Apocrypha Writings on pages 383-392: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Barnstone, Willis: The Other Bible, The Infancy Gospel of Thomas: Christian Apocrypha Writings on pages 398-403: Harper &amp; Row Publishers, Inc. New York, NY, Copyright, 1984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0C1894" w:rsidRPr="00455223" w:rsidRDefault="000C1894" w:rsidP="000C1894">
      <w:pPr>
        <w:spacing w:line="480" w:lineRule="auto"/>
        <w:jc w:val="both"/>
        <w:rPr>
          <w:smallCaps/>
          <w:sz w:val="24"/>
          <w:szCs w:val="24"/>
        </w:rPr>
      </w:pPr>
      <w:r w:rsidRPr="00455223">
        <w:rPr>
          <w:smallCaps/>
          <w:sz w:val="24"/>
          <w:szCs w:val="24"/>
        </w:rPr>
        <w:t>Barnstone, Willis: The Other Bible, The Manuel of Discipline: Dead Sea Scrolls on pages 208-222: Harper &amp; Row Publishers, Inc. New York, NY, Copyright, 1984</w:t>
      </w:r>
    </w:p>
    <w:p w:rsidR="000C1894" w:rsidRPr="00455223" w:rsidRDefault="000C1894" w:rsidP="000C1894">
      <w:pPr>
        <w:spacing w:line="480" w:lineRule="auto"/>
        <w:jc w:val="both"/>
        <w:rPr>
          <w:sz w:val="24"/>
          <w:szCs w:val="24"/>
        </w:rPr>
      </w:pPr>
      <w:r w:rsidRPr="00455223">
        <w:rPr>
          <w:sz w:val="24"/>
          <w:szCs w:val="24"/>
        </w:rPr>
        <w:t>Barnstone, Willis: The Other Bible, The Odes of Solomon: Jewish Psuedepigrapha, Jewish Christian Writings on page 267-285: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Barnstone, Willis: The Other Bible, Zohar, The Book of Radiance: Kabbalah on pages 707-718: Harper &amp; Row Publishers, Inc. New York, NY, Copyright, 1984</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Ehrman, Bart: The Lost Scriptures, Books that did not make it into the New Testament: The Shepherd of Hermas: Christian Writings on pages 251-279: Oxford University Press, Inc. New York, NY, Copyright, 2003</w:t>
      </w:r>
    </w:p>
    <w:p w:rsidR="000C1894" w:rsidRPr="00455223" w:rsidRDefault="000C1894" w:rsidP="000C1894">
      <w:pPr>
        <w:spacing w:line="480" w:lineRule="auto"/>
        <w:jc w:val="both"/>
        <w:rPr>
          <w:sz w:val="24"/>
          <w:szCs w:val="24"/>
        </w:rPr>
      </w:pPr>
      <w:r w:rsidRPr="00455223">
        <w:rPr>
          <w:sz w:val="24"/>
          <w:szCs w:val="24"/>
        </w:rPr>
        <w:t>King James Version: Thomas Nelson, Inc. Nashville, Tennessee, 1991</w:t>
      </w:r>
    </w:p>
    <w:p w:rsidR="000C1894" w:rsidRPr="00455223" w:rsidRDefault="000C1894" w:rsidP="000C1894">
      <w:pPr>
        <w:spacing w:line="480" w:lineRule="auto"/>
        <w:jc w:val="both"/>
        <w:rPr>
          <w:sz w:val="24"/>
          <w:szCs w:val="24"/>
        </w:rPr>
      </w:pPr>
      <w:r w:rsidRPr="00455223">
        <w:rPr>
          <w:sz w:val="24"/>
          <w:szCs w:val="24"/>
        </w:rPr>
        <w:t>Libronix Digital Library System 3.0e with Platinum: Copyright, 2000-2010</w:t>
      </w:r>
    </w:p>
    <w:p w:rsidR="000C1894" w:rsidRPr="00455223" w:rsidRDefault="000C1894" w:rsidP="000C1894">
      <w:pPr>
        <w:spacing w:line="480" w:lineRule="auto"/>
        <w:jc w:val="both"/>
        <w:rPr>
          <w:sz w:val="24"/>
          <w:szCs w:val="24"/>
        </w:rPr>
      </w:pPr>
      <w:r w:rsidRPr="00455223">
        <w:rPr>
          <w:sz w:val="24"/>
          <w:szCs w:val="24"/>
        </w:rPr>
        <w:t>Libronix Digital Library System 3.0e with Platinum: English Standard Version: Copyright, 2000-2010</w:t>
      </w:r>
    </w:p>
    <w:p w:rsidR="000C1894" w:rsidRPr="00455223" w:rsidRDefault="000C1894" w:rsidP="000C1894">
      <w:pPr>
        <w:spacing w:line="480" w:lineRule="auto"/>
        <w:jc w:val="both"/>
        <w:rPr>
          <w:sz w:val="24"/>
          <w:szCs w:val="24"/>
        </w:rPr>
      </w:pPr>
      <w:r w:rsidRPr="00455223">
        <w:rPr>
          <w:sz w:val="24"/>
          <w:szCs w:val="24"/>
        </w:rPr>
        <w:t>Libronix Digital Library System 3.0e with Platinum: KJV with the Apocrypha: Copyright, 2000-2010</w:t>
      </w:r>
    </w:p>
    <w:p w:rsidR="000C1894" w:rsidRPr="00455223" w:rsidRDefault="000C1894" w:rsidP="000C1894">
      <w:pPr>
        <w:spacing w:line="480" w:lineRule="auto"/>
        <w:jc w:val="both"/>
        <w:rPr>
          <w:smallCaps/>
          <w:sz w:val="24"/>
          <w:szCs w:val="24"/>
        </w:rPr>
      </w:pPr>
      <w:r w:rsidRPr="00455223">
        <w:rPr>
          <w:smallCaps/>
          <w:sz w:val="24"/>
          <w:szCs w:val="24"/>
        </w:rPr>
        <w:lastRenderedPageBreak/>
        <w:t>Meyer, Marvin: The Nag Hammadi Scriptures: The Prayer of the Apostle Paul: Christian Gnostic Writings on pages 15-18: Harper Collins Publishers, New York, NY, Copyright, 2007</w:t>
      </w:r>
    </w:p>
    <w:p w:rsidR="000C1894" w:rsidRPr="00455223" w:rsidRDefault="000C1894" w:rsidP="000C1894">
      <w:pPr>
        <w:spacing w:line="480" w:lineRule="auto"/>
        <w:jc w:val="both"/>
        <w:rPr>
          <w:sz w:val="24"/>
          <w:szCs w:val="24"/>
        </w:rPr>
      </w:pPr>
      <w:r w:rsidRPr="00455223">
        <w:rPr>
          <w:sz w:val="24"/>
          <w:szCs w:val="24"/>
        </w:rPr>
        <w:t>Meyer, Marvin: The Nag Hammadi Scriptures: The Prayer of Thanksgiving: Christian Gnostic Writings on pages 419-423: Harper Collins Publishers, New York, NY, Copyright, 2007</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 xml:space="preserve">Meyer, Marvin: The Nag Hammadi Scriptures: The Thought of Norea: Gnostic Writings on pages 607-609: Harper Collins Publishers, New York, NY, Copyright, 2007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t>Nyland, A. The Third Book of Enoch (3 Enoch Merkabah Hebrew Book of Enoch: Jewish Gnostic Writings on pages 11-109: Author Services, Smith and Stirling Publishers, Uralla, NSW, Australia, Copyright, 2010</w:t>
      </w:r>
    </w:p>
    <w:p w:rsidR="000C1894" w:rsidRPr="00455223" w:rsidRDefault="000C1894" w:rsidP="000C1894">
      <w:pPr>
        <w:spacing w:line="480" w:lineRule="auto"/>
        <w:jc w:val="both"/>
        <w:rPr>
          <w:sz w:val="24"/>
          <w:szCs w:val="24"/>
        </w:rPr>
      </w:pPr>
      <w:r w:rsidRPr="00455223">
        <w:rPr>
          <w:sz w:val="24"/>
          <w:szCs w:val="24"/>
        </w:rPr>
        <w:t>Revised Standard Version: The authorized revision of the American Standard Version: Copyright, 1901</w:t>
      </w:r>
    </w:p>
    <w:p w:rsidR="000C1894" w:rsidRPr="00455223" w:rsidRDefault="000C1894" w:rsidP="000C1894">
      <w:pPr>
        <w:spacing w:line="480" w:lineRule="auto"/>
        <w:jc w:val="both"/>
        <w:rPr>
          <w:sz w:val="24"/>
          <w:szCs w:val="24"/>
        </w:rPr>
      </w:pPr>
      <w:r w:rsidRPr="00455223">
        <w:rPr>
          <w:sz w:val="24"/>
          <w:szCs w:val="24"/>
        </w:rPr>
        <w:t>Spirit Filled Life Bible: The New King James Version: Thomas Nelson, 1991</w:t>
      </w:r>
    </w:p>
    <w:p w:rsidR="000C1894" w:rsidRPr="00455223" w:rsidRDefault="000C1894" w:rsidP="000C1894">
      <w:pPr>
        <w:spacing w:line="480" w:lineRule="auto"/>
        <w:jc w:val="both"/>
        <w:rPr>
          <w:sz w:val="24"/>
          <w:szCs w:val="24"/>
        </w:rPr>
      </w:pPr>
      <w:r w:rsidRPr="00455223">
        <w:rPr>
          <w:sz w:val="24"/>
          <w:szCs w:val="24"/>
        </w:rPr>
        <w:t>The Apocrypha/Deuterocanonical Books of the Old Testament: Cambridge University Press, 1989</w:t>
      </w:r>
    </w:p>
    <w:p w:rsidR="000C1894" w:rsidRPr="00455223" w:rsidRDefault="000C1894" w:rsidP="000C1894">
      <w:pPr>
        <w:spacing w:line="480" w:lineRule="auto"/>
        <w:jc w:val="both"/>
        <w:rPr>
          <w:sz w:val="24"/>
          <w:szCs w:val="24"/>
        </w:rPr>
      </w:pPr>
      <w:r w:rsidRPr="00455223">
        <w:rPr>
          <w:sz w:val="24"/>
          <w:szCs w:val="24"/>
        </w:rPr>
        <w:t xml:space="preserve">Vermes, Geza: The Complete Dead Sea Scrolls in English: The Blessings—1QSb=1Q28b: Jewish Christian Writings on pages 374-377: Penguin Putnam, Inc. New York, NY, Copyright, 1997  </w:t>
      </w:r>
    </w:p>
    <w:p w:rsidR="000C1894" w:rsidRPr="00455223" w:rsidRDefault="000C1894" w:rsidP="000C1894">
      <w:pPr>
        <w:spacing w:line="480" w:lineRule="auto"/>
        <w:jc w:val="both"/>
        <w:rPr>
          <w:smallCaps/>
          <w:sz w:val="24"/>
          <w:szCs w:val="24"/>
        </w:rPr>
      </w:pPr>
      <w:r w:rsidRPr="0045522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C1894" w:rsidRPr="00455223" w:rsidRDefault="000C1894" w:rsidP="000C1894">
      <w:pPr>
        <w:spacing w:line="480" w:lineRule="auto"/>
        <w:jc w:val="both"/>
        <w:rPr>
          <w:rFonts w:cstheme="minorHAnsi"/>
          <w:sz w:val="24"/>
          <w:szCs w:val="24"/>
        </w:rPr>
      </w:pPr>
      <w:r w:rsidRPr="00455223">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BC539F" w:rsidRPr="00455223" w:rsidRDefault="00BC539F" w:rsidP="00BC539F">
      <w:pPr>
        <w:spacing w:line="480" w:lineRule="auto"/>
        <w:jc w:val="center"/>
        <w:rPr>
          <w:rFonts w:cstheme="minorHAnsi"/>
          <w:b/>
          <w:sz w:val="24"/>
          <w:szCs w:val="24"/>
        </w:rPr>
      </w:pPr>
      <w:r w:rsidRPr="00455223">
        <w:rPr>
          <w:rFonts w:cstheme="minorHAnsi"/>
          <w:b/>
          <w:sz w:val="24"/>
          <w:szCs w:val="24"/>
        </w:rPr>
        <w:t>WHAT ARE SOME OTHER THINGS THAT CAN SUPPORT THE SEVEN GOLDEN CANDLESTICKS?</w:t>
      </w:r>
    </w:p>
    <w:p w:rsidR="0069166C" w:rsidRPr="00455223" w:rsidRDefault="0069166C" w:rsidP="0069166C">
      <w:pPr>
        <w:jc w:val="center"/>
        <w:rPr>
          <w:rFonts w:ascii="Abyssinica SIL" w:hAnsi="Abyssinica SIL"/>
          <w:b/>
          <w:sz w:val="24"/>
          <w:szCs w:val="24"/>
        </w:rPr>
      </w:pPr>
      <w:r w:rsidRPr="00455223">
        <w:rPr>
          <w:rFonts w:ascii="Abyssinica SIL" w:hAnsi="Abyssinica SIL"/>
          <w:b/>
          <w:sz w:val="24"/>
          <w:szCs w:val="24"/>
        </w:rPr>
        <w:t>WHO HAS THE MIND OF THE LORD YAHWEH</w:t>
      </w:r>
    </w:p>
    <w:p w:rsidR="0069166C" w:rsidRPr="00455223" w:rsidRDefault="0069166C" w:rsidP="0069166C">
      <w:pPr>
        <w:jc w:val="center"/>
        <w:rPr>
          <w:sz w:val="24"/>
          <w:szCs w:val="24"/>
        </w:rPr>
      </w:pPr>
      <w:r w:rsidRPr="00455223">
        <w:rPr>
          <w:sz w:val="24"/>
          <w:szCs w:val="24"/>
        </w:rPr>
        <w:t>Contents</w:t>
      </w:r>
    </w:p>
    <w:p w:rsidR="0069166C" w:rsidRPr="00455223" w:rsidRDefault="0069166C" w:rsidP="0069166C">
      <w:pPr>
        <w:rPr>
          <w:sz w:val="24"/>
          <w:szCs w:val="24"/>
        </w:rPr>
      </w:pPr>
      <w:r w:rsidRPr="00455223">
        <w:rPr>
          <w:sz w:val="24"/>
          <w:szCs w:val="24"/>
        </w:rPr>
        <w:t>Chapter 1: What is a Mind?</w:t>
      </w:r>
    </w:p>
    <w:p w:rsidR="0069166C" w:rsidRPr="00455223" w:rsidRDefault="0069166C" w:rsidP="0069166C">
      <w:pPr>
        <w:rPr>
          <w:sz w:val="24"/>
          <w:szCs w:val="24"/>
        </w:rPr>
      </w:pPr>
      <w:r w:rsidRPr="00455223">
        <w:rPr>
          <w:sz w:val="24"/>
          <w:szCs w:val="24"/>
        </w:rPr>
        <w:t>What is the Definition of a Man’s Mind?</w:t>
      </w:r>
    </w:p>
    <w:p w:rsidR="0069166C" w:rsidRPr="00455223" w:rsidRDefault="0069166C" w:rsidP="0069166C">
      <w:pPr>
        <w:rPr>
          <w:sz w:val="24"/>
          <w:szCs w:val="24"/>
        </w:rPr>
      </w:pPr>
      <w:r w:rsidRPr="00455223">
        <w:rPr>
          <w:sz w:val="24"/>
          <w:szCs w:val="24"/>
        </w:rPr>
        <w:t>The Same Treatment to Man and God is a Corruptible Damned Law</w:t>
      </w:r>
    </w:p>
    <w:p w:rsidR="0069166C" w:rsidRPr="00455223" w:rsidRDefault="0069166C" w:rsidP="0069166C">
      <w:pPr>
        <w:rPr>
          <w:sz w:val="24"/>
          <w:szCs w:val="24"/>
        </w:rPr>
      </w:pPr>
      <w:r w:rsidRPr="00455223">
        <w:rPr>
          <w:sz w:val="24"/>
          <w:szCs w:val="24"/>
        </w:rPr>
        <w:t>The Holy Division of the Man Jesus’ Mind and the Father Stephen’s Mind</w:t>
      </w:r>
    </w:p>
    <w:p w:rsidR="0069166C" w:rsidRPr="00455223" w:rsidRDefault="0069166C" w:rsidP="0069166C">
      <w:pPr>
        <w:rPr>
          <w:sz w:val="24"/>
          <w:szCs w:val="24"/>
        </w:rPr>
      </w:pPr>
      <w:r w:rsidRPr="00455223">
        <w:rPr>
          <w:sz w:val="24"/>
          <w:szCs w:val="24"/>
        </w:rPr>
        <w:t>The Mind of the Father Stephen our Lord</w:t>
      </w:r>
    </w:p>
    <w:p w:rsidR="0069166C" w:rsidRPr="00455223" w:rsidRDefault="0069166C" w:rsidP="0069166C">
      <w:pPr>
        <w:rPr>
          <w:sz w:val="24"/>
          <w:szCs w:val="24"/>
        </w:rPr>
      </w:pPr>
      <w:r w:rsidRPr="00455223">
        <w:rPr>
          <w:sz w:val="24"/>
          <w:szCs w:val="24"/>
        </w:rPr>
        <w:t>What is the Empiricism of the Man’s Mind?</w:t>
      </w:r>
    </w:p>
    <w:p w:rsidR="0069166C" w:rsidRPr="00455223" w:rsidRDefault="0069166C" w:rsidP="0069166C">
      <w:pPr>
        <w:rPr>
          <w:sz w:val="24"/>
          <w:szCs w:val="24"/>
        </w:rPr>
      </w:pPr>
      <w:r w:rsidRPr="00455223">
        <w:rPr>
          <w:sz w:val="24"/>
          <w:szCs w:val="24"/>
        </w:rPr>
        <w:t>Who Created Man’s Mind?</w:t>
      </w:r>
    </w:p>
    <w:p w:rsidR="0069166C" w:rsidRPr="00455223" w:rsidRDefault="0069166C" w:rsidP="0069166C">
      <w:pPr>
        <w:rPr>
          <w:sz w:val="24"/>
          <w:szCs w:val="24"/>
        </w:rPr>
      </w:pPr>
      <w:r w:rsidRPr="00455223">
        <w:rPr>
          <w:sz w:val="24"/>
          <w:szCs w:val="24"/>
        </w:rPr>
        <w:t xml:space="preserve">Chapter 2: Who has the Lord Yah’s Mind in the House World? </w:t>
      </w:r>
    </w:p>
    <w:p w:rsidR="0069166C" w:rsidRPr="00455223" w:rsidRDefault="0069166C" w:rsidP="0069166C">
      <w:pPr>
        <w:rPr>
          <w:sz w:val="24"/>
          <w:szCs w:val="24"/>
        </w:rPr>
      </w:pPr>
      <w:r w:rsidRPr="00455223">
        <w:rPr>
          <w:sz w:val="24"/>
          <w:szCs w:val="24"/>
        </w:rPr>
        <w:t>How does the Lord Yah think in the House World?</w:t>
      </w:r>
    </w:p>
    <w:p w:rsidR="0069166C" w:rsidRPr="00455223" w:rsidRDefault="0069166C" w:rsidP="0069166C">
      <w:pPr>
        <w:rPr>
          <w:sz w:val="24"/>
          <w:szCs w:val="24"/>
        </w:rPr>
      </w:pPr>
      <w:r w:rsidRPr="00455223">
        <w:rPr>
          <w:sz w:val="24"/>
          <w:szCs w:val="24"/>
        </w:rPr>
        <w:t>Chapter 3: What are the Restrictions in the Lord Yah’s Mind in the House World?</w:t>
      </w:r>
    </w:p>
    <w:p w:rsidR="0069166C" w:rsidRPr="00455223" w:rsidRDefault="0069166C" w:rsidP="0069166C">
      <w:pPr>
        <w:rPr>
          <w:sz w:val="24"/>
          <w:szCs w:val="24"/>
        </w:rPr>
      </w:pPr>
      <w:r w:rsidRPr="00455223">
        <w:rPr>
          <w:sz w:val="24"/>
          <w:szCs w:val="24"/>
        </w:rPr>
        <w:t>Who is Molech called Sukkoth and Milcom in the House World</w:t>
      </w:r>
    </w:p>
    <w:p w:rsidR="0069166C" w:rsidRPr="00455223" w:rsidRDefault="0069166C" w:rsidP="0069166C">
      <w:pPr>
        <w:rPr>
          <w:sz w:val="24"/>
          <w:szCs w:val="24"/>
        </w:rPr>
      </w:pPr>
      <w:r w:rsidRPr="00455223">
        <w:rPr>
          <w:sz w:val="24"/>
          <w:szCs w:val="24"/>
        </w:rPr>
        <w:t>1. The House World History of King Solomon with Milcom in 5 Positions</w:t>
      </w:r>
    </w:p>
    <w:p w:rsidR="0069166C" w:rsidRPr="00455223" w:rsidRDefault="0069166C" w:rsidP="0069166C">
      <w:pPr>
        <w:rPr>
          <w:sz w:val="24"/>
          <w:szCs w:val="24"/>
        </w:rPr>
      </w:pPr>
      <w:r w:rsidRPr="00455223">
        <w:rPr>
          <w:sz w:val="24"/>
          <w:szCs w:val="24"/>
        </w:rPr>
        <w:t>2. The Command of the Lord Yahweh concerning Molech in the House World</w:t>
      </w:r>
    </w:p>
    <w:p w:rsidR="0069166C" w:rsidRPr="00455223" w:rsidRDefault="0069166C" w:rsidP="0069166C">
      <w:pPr>
        <w:rPr>
          <w:sz w:val="24"/>
          <w:szCs w:val="24"/>
        </w:rPr>
      </w:pPr>
      <w:r w:rsidRPr="00455223">
        <w:rPr>
          <w:sz w:val="24"/>
          <w:szCs w:val="24"/>
        </w:rPr>
        <w:t xml:space="preserve">3. The Sexual Things that did not enter the Lord Yah’s Mind in the House World </w:t>
      </w:r>
    </w:p>
    <w:p w:rsidR="0069166C" w:rsidRPr="00455223" w:rsidRDefault="0069166C" w:rsidP="0069166C">
      <w:pPr>
        <w:rPr>
          <w:sz w:val="24"/>
          <w:szCs w:val="24"/>
        </w:rPr>
      </w:pPr>
      <w:r w:rsidRPr="00455223">
        <w:rPr>
          <w:sz w:val="24"/>
          <w:szCs w:val="24"/>
        </w:rPr>
        <w:t>4. Does Molech (Milcom) refer to Moloch in the House World?</w:t>
      </w:r>
    </w:p>
    <w:p w:rsidR="0069166C" w:rsidRPr="00455223" w:rsidRDefault="0069166C" w:rsidP="0069166C">
      <w:pPr>
        <w:rPr>
          <w:sz w:val="24"/>
          <w:szCs w:val="24"/>
        </w:rPr>
      </w:pPr>
      <w:r w:rsidRPr="00455223">
        <w:rPr>
          <w:sz w:val="24"/>
          <w:szCs w:val="24"/>
        </w:rPr>
        <w:t>Chapter 4: Is the Lord Yahweh all Knowing &amp; His Understanding Infinite in the House World?</w:t>
      </w:r>
    </w:p>
    <w:p w:rsidR="0069166C" w:rsidRPr="00455223" w:rsidRDefault="0069166C" w:rsidP="0069166C">
      <w:pPr>
        <w:rPr>
          <w:sz w:val="24"/>
          <w:szCs w:val="24"/>
        </w:rPr>
      </w:pPr>
      <w:r w:rsidRPr="00455223">
        <w:rPr>
          <w:sz w:val="24"/>
          <w:szCs w:val="24"/>
        </w:rPr>
        <w:t>What are the True Limitations of the Lord Yahweh in 5 Positions in the House World?</w:t>
      </w:r>
    </w:p>
    <w:p w:rsidR="0069166C" w:rsidRPr="00455223" w:rsidRDefault="0069166C" w:rsidP="0069166C">
      <w:pPr>
        <w:rPr>
          <w:sz w:val="24"/>
          <w:szCs w:val="24"/>
        </w:rPr>
      </w:pPr>
      <w:r w:rsidRPr="00455223">
        <w:rPr>
          <w:sz w:val="24"/>
          <w:szCs w:val="24"/>
        </w:rPr>
        <w:lastRenderedPageBreak/>
        <w:t>The True God</w:t>
      </w:r>
    </w:p>
    <w:p w:rsidR="0069166C" w:rsidRPr="00455223" w:rsidRDefault="0069166C" w:rsidP="0069166C">
      <w:pPr>
        <w:rPr>
          <w:sz w:val="24"/>
          <w:szCs w:val="24"/>
        </w:rPr>
      </w:pPr>
      <w:r w:rsidRPr="00455223">
        <w:rPr>
          <w:sz w:val="24"/>
          <w:szCs w:val="24"/>
        </w:rPr>
        <w:t>The Sinless God</w:t>
      </w:r>
    </w:p>
    <w:p w:rsidR="0069166C" w:rsidRPr="00455223" w:rsidRDefault="0069166C" w:rsidP="0069166C">
      <w:pPr>
        <w:rPr>
          <w:sz w:val="24"/>
          <w:szCs w:val="24"/>
        </w:rPr>
      </w:pPr>
      <w:r w:rsidRPr="00455223">
        <w:rPr>
          <w:sz w:val="24"/>
          <w:szCs w:val="24"/>
        </w:rPr>
        <w:t>The Good God</w:t>
      </w:r>
    </w:p>
    <w:p w:rsidR="0069166C" w:rsidRPr="00455223" w:rsidRDefault="0069166C" w:rsidP="0069166C">
      <w:pPr>
        <w:rPr>
          <w:sz w:val="24"/>
          <w:szCs w:val="24"/>
        </w:rPr>
      </w:pPr>
      <w:r w:rsidRPr="00455223">
        <w:rPr>
          <w:sz w:val="24"/>
          <w:szCs w:val="24"/>
        </w:rPr>
        <w:t>The Untempting God</w:t>
      </w:r>
    </w:p>
    <w:p w:rsidR="0069166C" w:rsidRPr="00455223" w:rsidRDefault="0069166C" w:rsidP="0069166C">
      <w:pPr>
        <w:rPr>
          <w:sz w:val="24"/>
          <w:szCs w:val="24"/>
        </w:rPr>
      </w:pPr>
      <w:r w:rsidRPr="00455223">
        <w:rPr>
          <w:sz w:val="24"/>
          <w:szCs w:val="24"/>
        </w:rPr>
        <w:t xml:space="preserve">The Faithful God </w:t>
      </w:r>
    </w:p>
    <w:p w:rsidR="0069166C" w:rsidRPr="00455223" w:rsidRDefault="0069166C" w:rsidP="0069166C">
      <w:pPr>
        <w:rPr>
          <w:sz w:val="24"/>
          <w:szCs w:val="24"/>
        </w:rPr>
      </w:pPr>
      <w:r w:rsidRPr="00455223">
        <w:rPr>
          <w:sz w:val="24"/>
          <w:szCs w:val="24"/>
        </w:rPr>
        <w:t>Conclusion</w:t>
      </w:r>
    </w:p>
    <w:p w:rsidR="0069166C" w:rsidRPr="00455223" w:rsidRDefault="0069166C" w:rsidP="0069166C">
      <w:pPr>
        <w:jc w:val="center"/>
        <w:rPr>
          <w:rFonts w:ascii="Abyssinica SIL" w:hAnsi="Abyssinica SIL"/>
          <w:b/>
          <w:sz w:val="24"/>
          <w:szCs w:val="24"/>
        </w:rPr>
      </w:pPr>
      <w:r w:rsidRPr="00455223">
        <w:rPr>
          <w:rFonts w:ascii="Abyssinica SIL" w:hAnsi="Abyssinica SIL"/>
          <w:b/>
          <w:sz w:val="24"/>
          <w:szCs w:val="24"/>
        </w:rPr>
        <w:t>Chapter 1: What is a Mind?</w:t>
      </w:r>
    </w:p>
    <w:p w:rsidR="0069166C" w:rsidRPr="00455223" w:rsidRDefault="0069166C" w:rsidP="0069166C">
      <w:pPr>
        <w:jc w:val="center"/>
        <w:rPr>
          <w:rFonts w:ascii="Abyssinica SIL" w:hAnsi="Abyssinica SIL"/>
          <w:b/>
          <w:sz w:val="24"/>
          <w:szCs w:val="24"/>
        </w:rPr>
      </w:pPr>
      <w:r w:rsidRPr="00455223">
        <w:rPr>
          <w:rFonts w:ascii="Abyssinica SIL" w:hAnsi="Abyssinica SIL"/>
          <w:b/>
          <w:sz w:val="24"/>
          <w:szCs w:val="24"/>
        </w:rPr>
        <w:t>What is the Definition of Man’s Mind?</w:t>
      </w:r>
    </w:p>
    <w:p w:rsidR="0069166C" w:rsidRPr="00455223" w:rsidRDefault="0069166C" w:rsidP="0069166C">
      <w:pPr>
        <w:spacing w:line="480" w:lineRule="auto"/>
        <w:jc w:val="both"/>
        <w:rPr>
          <w:sz w:val="24"/>
          <w:szCs w:val="24"/>
        </w:rPr>
      </w:pPr>
      <w:r w:rsidRPr="00455223">
        <w:rPr>
          <w:sz w:val="24"/>
          <w:szCs w:val="24"/>
        </w:rPr>
        <w:t>The Supreme Command of the Father Stephen Our Lord</w:t>
      </w:r>
    </w:p>
    <w:p w:rsidR="0069166C" w:rsidRPr="00455223" w:rsidRDefault="0069166C" w:rsidP="0069166C">
      <w:pPr>
        <w:spacing w:line="480" w:lineRule="auto"/>
        <w:jc w:val="both"/>
        <w:rPr>
          <w:sz w:val="24"/>
          <w:szCs w:val="24"/>
        </w:rPr>
      </w:pPr>
      <w:r w:rsidRPr="00455223">
        <w:rPr>
          <w:sz w:val="24"/>
          <w:szCs w:val="24"/>
        </w:rPr>
        <w:t>The Definition of the Father Stephen’s Infallibility is that it is always without mistakes because He is the only divine source &amp; supreme authority of all the Holy Scriptures in John 1:1-3; Hebrews 1:1-3 &amp; Romans 13:1-2. In 2</w:t>
      </w:r>
      <w:r w:rsidRPr="00455223">
        <w:rPr>
          <w:sz w:val="24"/>
          <w:szCs w:val="24"/>
          <w:vertAlign w:val="superscript"/>
        </w:rPr>
        <w:t>nd</w:t>
      </w:r>
      <w:r w:rsidRPr="00455223">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9166C" w:rsidRPr="00455223" w:rsidRDefault="0069166C" w:rsidP="0069166C">
      <w:pPr>
        <w:spacing w:line="480" w:lineRule="auto"/>
        <w:jc w:val="both"/>
        <w:rPr>
          <w:sz w:val="24"/>
          <w:szCs w:val="24"/>
        </w:rPr>
      </w:pPr>
      <w:r w:rsidRPr="00455223">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w:t>
      </w:r>
      <w:r w:rsidRPr="00455223">
        <w:rPr>
          <w:sz w:val="24"/>
          <w:szCs w:val="24"/>
        </w:rPr>
        <w:lastRenderedPageBreak/>
        <w:t xml:space="preserve">Roman Church or any other Denomination. Also it is not authorized to the translators of the Holy Bible into new languages or to the divine work of the copyists who prepared the ancient manuscripts of the apostolic originals. </w:t>
      </w:r>
    </w:p>
    <w:p w:rsidR="0069166C" w:rsidRPr="00455223" w:rsidRDefault="0069166C" w:rsidP="0069166C">
      <w:pPr>
        <w:spacing w:line="480" w:lineRule="auto"/>
        <w:jc w:val="both"/>
        <w:rPr>
          <w:sz w:val="24"/>
          <w:szCs w:val="24"/>
        </w:rPr>
      </w:pPr>
      <w:r w:rsidRPr="00455223">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9166C" w:rsidRPr="00455223" w:rsidRDefault="0069166C" w:rsidP="0069166C">
      <w:pPr>
        <w:spacing w:line="480" w:lineRule="auto"/>
        <w:jc w:val="both"/>
        <w:rPr>
          <w:sz w:val="24"/>
          <w:szCs w:val="24"/>
        </w:rPr>
      </w:pPr>
      <w:r w:rsidRPr="00455223">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9166C" w:rsidRPr="00455223" w:rsidRDefault="0069166C" w:rsidP="0069166C">
      <w:pPr>
        <w:spacing w:line="480" w:lineRule="auto"/>
        <w:jc w:val="both"/>
        <w:rPr>
          <w:sz w:val="24"/>
          <w:szCs w:val="24"/>
        </w:rPr>
      </w:pPr>
      <w:r w:rsidRPr="00455223">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9166C" w:rsidRPr="00455223" w:rsidRDefault="0069166C" w:rsidP="0069166C">
      <w:pPr>
        <w:spacing w:line="480" w:lineRule="auto"/>
        <w:jc w:val="both"/>
        <w:rPr>
          <w:sz w:val="24"/>
          <w:szCs w:val="24"/>
        </w:rPr>
      </w:pPr>
      <w:r w:rsidRPr="00455223">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9166C" w:rsidRPr="00455223" w:rsidRDefault="0069166C" w:rsidP="0069166C">
      <w:pPr>
        <w:spacing w:line="480" w:lineRule="auto"/>
        <w:jc w:val="both"/>
        <w:rPr>
          <w:sz w:val="24"/>
          <w:szCs w:val="24"/>
        </w:rPr>
      </w:pPr>
      <w:r w:rsidRPr="00455223">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455223">
        <w:rPr>
          <w:b/>
          <w:i/>
          <w:sz w:val="24"/>
          <w:szCs w:val="24"/>
        </w:rPr>
        <w:t>Plenus</w:t>
      </w:r>
      <w:r w:rsidRPr="00455223">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9166C" w:rsidRPr="00455223" w:rsidRDefault="0069166C" w:rsidP="0069166C">
      <w:pPr>
        <w:spacing w:line="480" w:lineRule="auto"/>
        <w:jc w:val="both"/>
        <w:rPr>
          <w:sz w:val="24"/>
          <w:szCs w:val="24"/>
        </w:rPr>
      </w:pPr>
      <w:r w:rsidRPr="00455223">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455223">
        <w:rPr>
          <w:b/>
          <w:i/>
          <w:sz w:val="24"/>
          <w:szCs w:val="24"/>
        </w:rPr>
        <w:t>Kanon</w:t>
      </w:r>
      <w:r w:rsidRPr="00455223">
        <w:rPr>
          <w:sz w:val="24"/>
          <w:szCs w:val="24"/>
        </w:rPr>
        <w:t xml:space="preserve"> and from the Hebrew word </w:t>
      </w:r>
      <w:r w:rsidRPr="00455223">
        <w:rPr>
          <w:b/>
          <w:i/>
          <w:sz w:val="24"/>
          <w:szCs w:val="24"/>
        </w:rPr>
        <w:t xml:space="preserve">Qaneh </w:t>
      </w:r>
      <w:r w:rsidRPr="00455223">
        <w:rPr>
          <w:sz w:val="24"/>
          <w:szCs w:val="24"/>
        </w:rPr>
        <w:t>which means “</w:t>
      </w:r>
      <w:r w:rsidRPr="00455223">
        <w:rPr>
          <w:b/>
          <w:sz w:val="24"/>
          <w:szCs w:val="24"/>
        </w:rPr>
        <w:t>measuring rod</w:t>
      </w:r>
      <w:r w:rsidRPr="00455223">
        <w:rPr>
          <w:sz w:val="24"/>
          <w:szCs w:val="24"/>
        </w:rPr>
        <w:t xml:space="preserve">.” No Creature ever had </w:t>
      </w:r>
      <w:r w:rsidRPr="00455223">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9166C" w:rsidRPr="00455223" w:rsidRDefault="0069166C" w:rsidP="0069166C">
      <w:pPr>
        <w:spacing w:line="480" w:lineRule="auto"/>
        <w:jc w:val="center"/>
        <w:rPr>
          <w:sz w:val="24"/>
          <w:szCs w:val="24"/>
        </w:rPr>
      </w:pPr>
      <w:r w:rsidRPr="00455223">
        <w:rPr>
          <w:sz w:val="24"/>
          <w:szCs w:val="24"/>
        </w:rPr>
        <w:t>What is Truth?</w:t>
      </w:r>
    </w:p>
    <w:p w:rsidR="0069166C" w:rsidRPr="00455223" w:rsidRDefault="0069166C" w:rsidP="0069166C">
      <w:pPr>
        <w:spacing w:line="480" w:lineRule="auto"/>
        <w:jc w:val="both"/>
        <w:rPr>
          <w:sz w:val="24"/>
          <w:szCs w:val="24"/>
        </w:rPr>
      </w:pPr>
      <w:r w:rsidRPr="00455223">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9166C" w:rsidRPr="00455223" w:rsidRDefault="0069166C" w:rsidP="0069166C">
      <w:pPr>
        <w:spacing w:line="480" w:lineRule="auto"/>
        <w:jc w:val="both"/>
        <w:rPr>
          <w:sz w:val="24"/>
          <w:szCs w:val="24"/>
        </w:rPr>
      </w:pPr>
      <w:r w:rsidRPr="00455223">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455223">
        <w:rPr>
          <w:sz w:val="24"/>
          <w:szCs w:val="24"/>
          <w:vertAlign w:val="superscript"/>
        </w:rPr>
        <w:t>st</w:t>
      </w:r>
      <w:r w:rsidRPr="00455223">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455223">
        <w:rPr>
          <w:sz w:val="24"/>
          <w:szCs w:val="24"/>
          <w:vertAlign w:val="superscript"/>
        </w:rPr>
        <w:t>st</w:t>
      </w:r>
      <w:r w:rsidRPr="00455223">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455223">
        <w:rPr>
          <w:sz w:val="24"/>
          <w:szCs w:val="24"/>
          <w:vertAlign w:val="superscript"/>
        </w:rPr>
        <w:t>st</w:t>
      </w:r>
      <w:r w:rsidRPr="00455223">
        <w:rPr>
          <w:sz w:val="24"/>
          <w:szCs w:val="24"/>
        </w:rPr>
        <w:t xml:space="preserve"> Kings 17:24; 22:16; 2</w:t>
      </w:r>
      <w:r w:rsidRPr="00455223">
        <w:rPr>
          <w:sz w:val="24"/>
          <w:szCs w:val="24"/>
          <w:vertAlign w:val="superscript"/>
        </w:rPr>
        <w:t>nd</w:t>
      </w:r>
      <w:r w:rsidRPr="00455223">
        <w:rPr>
          <w:sz w:val="24"/>
          <w:szCs w:val="24"/>
        </w:rPr>
        <w:t xml:space="preserve"> Chronicles </w:t>
      </w:r>
      <w:r w:rsidRPr="00455223">
        <w:rPr>
          <w:sz w:val="24"/>
          <w:szCs w:val="24"/>
        </w:rPr>
        <w:lastRenderedPageBreak/>
        <w:t>18:15; Nehemiah 6:6; Proverbs 8:7; 12:17; Isaiah 45:19 &amp; Zechariah 8:16. Truth is subject to infallible proof is in Genesis 42:14-16; Deuteronomy 13:12-15; 17:2-5; 19:16-19; 22:20-21; 1</w:t>
      </w:r>
      <w:r w:rsidRPr="00455223">
        <w:rPr>
          <w:sz w:val="24"/>
          <w:szCs w:val="24"/>
          <w:vertAlign w:val="superscript"/>
        </w:rPr>
        <w:t>st</w:t>
      </w:r>
      <w:r w:rsidRPr="00455223">
        <w:rPr>
          <w:sz w:val="24"/>
          <w:szCs w:val="24"/>
        </w:rPr>
        <w:t xml:space="preserve"> Kings 10:6-7; 2</w:t>
      </w:r>
      <w:r w:rsidRPr="00455223">
        <w:rPr>
          <w:sz w:val="24"/>
          <w:szCs w:val="24"/>
          <w:vertAlign w:val="superscript"/>
        </w:rPr>
        <w:t>nd</w:t>
      </w:r>
      <w:r w:rsidRPr="00455223">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455223">
        <w:rPr>
          <w:sz w:val="24"/>
          <w:szCs w:val="24"/>
          <w:vertAlign w:val="superscript"/>
        </w:rPr>
        <w:t>nd</w:t>
      </w:r>
      <w:r w:rsidRPr="00455223">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455223">
        <w:rPr>
          <w:sz w:val="24"/>
          <w:szCs w:val="24"/>
          <w:vertAlign w:val="superscript"/>
        </w:rPr>
        <w:t>st</w:t>
      </w:r>
      <w:r w:rsidRPr="00455223">
        <w:rPr>
          <w:sz w:val="24"/>
          <w:szCs w:val="24"/>
        </w:rPr>
        <w:t xml:space="preserve"> Chronicles 16:36; Nehemiah 8:6 &amp; Psalms 41:13; 72:19; 89:52; 106:48. In general use is in Jeremiah 28:6 &amp; 1</w:t>
      </w:r>
      <w:r w:rsidRPr="00455223">
        <w:rPr>
          <w:sz w:val="24"/>
          <w:szCs w:val="24"/>
          <w:vertAlign w:val="superscript"/>
        </w:rPr>
        <w:t>st</w:t>
      </w:r>
      <w:r w:rsidRPr="00455223">
        <w:rPr>
          <w:sz w:val="24"/>
          <w:szCs w:val="24"/>
        </w:rPr>
        <w:t xml:space="preserve"> Kings 1:32-37. In the NT is in Romans 1:25; 9:5; 11:36; Matthew 6:13; 1</w:t>
      </w:r>
      <w:r w:rsidRPr="00455223">
        <w:rPr>
          <w:sz w:val="24"/>
          <w:szCs w:val="24"/>
          <w:vertAlign w:val="superscript"/>
        </w:rPr>
        <w:t>st</w:t>
      </w:r>
      <w:r w:rsidRPr="00455223">
        <w:rPr>
          <w:sz w:val="24"/>
          <w:szCs w:val="24"/>
        </w:rPr>
        <w:t xml:space="preserve"> Corinthians 14:16; 2</w:t>
      </w:r>
      <w:r w:rsidRPr="00455223">
        <w:rPr>
          <w:sz w:val="24"/>
          <w:szCs w:val="24"/>
          <w:vertAlign w:val="superscript"/>
        </w:rPr>
        <w:t>nd</w:t>
      </w:r>
      <w:r w:rsidRPr="00455223">
        <w:rPr>
          <w:sz w:val="24"/>
          <w:szCs w:val="24"/>
        </w:rPr>
        <w:t xml:space="preserve"> Corinthians 1:20; Galatians 6:18; Philippians 4:20; 1</w:t>
      </w:r>
      <w:r w:rsidRPr="00455223">
        <w:rPr>
          <w:sz w:val="24"/>
          <w:szCs w:val="24"/>
          <w:vertAlign w:val="superscript"/>
        </w:rPr>
        <w:t>st</w:t>
      </w:r>
      <w:r w:rsidRPr="00455223">
        <w:rPr>
          <w:sz w:val="24"/>
          <w:szCs w:val="24"/>
        </w:rPr>
        <w:t xml:space="preserve"> Timothy 1:17; Hebrews 13:20-21; 2</w:t>
      </w:r>
      <w:r w:rsidRPr="00455223">
        <w:rPr>
          <w:sz w:val="24"/>
          <w:szCs w:val="24"/>
          <w:vertAlign w:val="superscript"/>
        </w:rPr>
        <w:t>nd</w:t>
      </w:r>
      <w:r w:rsidRPr="00455223">
        <w:rPr>
          <w:sz w:val="24"/>
          <w:szCs w:val="24"/>
        </w:rPr>
        <w:t xml:space="preserve"> Peter 3:18; Jude 25 &amp; Revelation 1:6-7; 7:12; 22:20. </w:t>
      </w:r>
    </w:p>
    <w:p w:rsidR="0069166C" w:rsidRPr="00455223" w:rsidRDefault="0069166C" w:rsidP="0069166C">
      <w:pPr>
        <w:spacing w:line="480" w:lineRule="auto"/>
        <w:jc w:val="both"/>
        <w:rPr>
          <w:sz w:val="24"/>
          <w:szCs w:val="24"/>
        </w:rPr>
      </w:pPr>
      <w:r w:rsidRPr="00455223">
        <w:rPr>
          <w:sz w:val="24"/>
          <w:szCs w:val="24"/>
        </w:rPr>
        <w:t>Truth as opposed to falsehoods and downright lies is in Ephesians 4:25; John 3:33; 4:37; 18:23; Romans 1:18; 9:1; 1</w:t>
      </w:r>
      <w:r w:rsidRPr="00455223">
        <w:rPr>
          <w:sz w:val="24"/>
          <w:szCs w:val="24"/>
          <w:vertAlign w:val="superscript"/>
        </w:rPr>
        <w:t>st</w:t>
      </w:r>
      <w:r w:rsidRPr="00455223">
        <w:rPr>
          <w:sz w:val="24"/>
          <w:szCs w:val="24"/>
        </w:rPr>
        <w:t xml:space="preserve"> Corinthians 15:54; 2</w:t>
      </w:r>
      <w:r w:rsidRPr="00455223">
        <w:rPr>
          <w:sz w:val="24"/>
          <w:szCs w:val="24"/>
          <w:vertAlign w:val="superscript"/>
        </w:rPr>
        <w:t>nd</w:t>
      </w:r>
      <w:r w:rsidRPr="00455223">
        <w:rPr>
          <w:sz w:val="24"/>
          <w:szCs w:val="24"/>
        </w:rPr>
        <w:t xml:space="preserve"> Corinthians 7:14; Galatians 4:16; Titus 1:13; 2</w:t>
      </w:r>
      <w:r w:rsidRPr="00455223">
        <w:rPr>
          <w:sz w:val="24"/>
          <w:szCs w:val="24"/>
          <w:vertAlign w:val="superscript"/>
        </w:rPr>
        <w:t>nd</w:t>
      </w:r>
      <w:r w:rsidRPr="00455223">
        <w:rPr>
          <w:sz w:val="24"/>
          <w:szCs w:val="24"/>
        </w:rPr>
        <w:t xml:space="preserve"> Peter 2:22; 1</w:t>
      </w:r>
      <w:r w:rsidRPr="00455223">
        <w:rPr>
          <w:sz w:val="24"/>
          <w:szCs w:val="24"/>
          <w:vertAlign w:val="superscript"/>
        </w:rPr>
        <w:t>st</w:t>
      </w:r>
      <w:r w:rsidRPr="00455223">
        <w:rPr>
          <w:sz w:val="24"/>
          <w:szCs w:val="24"/>
        </w:rPr>
        <w:t xml:space="preserve"> John 2:4; 2</w:t>
      </w:r>
      <w:r w:rsidRPr="00455223">
        <w:rPr>
          <w:sz w:val="24"/>
          <w:szCs w:val="24"/>
          <w:vertAlign w:val="superscript"/>
        </w:rPr>
        <w:t>nd</w:t>
      </w:r>
      <w:r w:rsidRPr="00455223">
        <w:rPr>
          <w:sz w:val="24"/>
          <w:szCs w:val="24"/>
        </w:rPr>
        <w:t xml:space="preserve"> John 1-2 &amp; Acts 6:8-10; 7:1-53, 55-56, 59-60; 21:24; 24:8; 26:25. Truth as reality is in Hebrews 9:24; John 1:9; 4:23; 17:3; Ephesians 4:24; 1</w:t>
      </w:r>
      <w:r w:rsidRPr="00455223">
        <w:rPr>
          <w:sz w:val="24"/>
          <w:szCs w:val="24"/>
          <w:vertAlign w:val="superscript"/>
        </w:rPr>
        <w:t>st</w:t>
      </w:r>
      <w:r w:rsidRPr="00455223">
        <w:rPr>
          <w:sz w:val="24"/>
          <w:szCs w:val="24"/>
        </w:rPr>
        <w:t xml:space="preserve"> Thessalonians 1:9; 1</w:t>
      </w:r>
      <w:r w:rsidRPr="00455223">
        <w:rPr>
          <w:sz w:val="24"/>
          <w:szCs w:val="24"/>
          <w:vertAlign w:val="superscript"/>
        </w:rPr>
        <w:t>st</w:t>
      </w:r>
      <w:r w:rsidRPr="00455223">
        <w:rPr>
          <w:sz w:val="24"/>
          <w:szCs w:val="24"/>
        </w:rPr>
        <w:t xml:space="preserve"> Timothy 1:2; 3:2; Hebrews 8:2; 12:8; 1</w:t>
      </w:r>
      <w:r w:rsidRPr="00455223">
        <w:rPr>
          <w:sz w:val="24"/>
          <w:szCs w:val="24"/>
          <w:vertAlign w:val="superscript"/>
        </w:rPr>
        <w:t>st</w:t>
      </w:r>
      <w:r w:rsidRPr="00455223">
        <w:rPr>
          <w:sz w:val="24"/>
          <w:szCs w:val="24"/>
        </w:rPr>
        <w:t xml:space="preserve"> Peter 5:12; 1</w:t>
      </w:r>
      <w:r w:rsidRPr="00455223">
        <w:rPr>
          <w:sz w:val="24"/>
          <w:szCs w:val="24"/>
          <w:vertAlign w:val="superscript"/>
        </w:rPr>
        <w:t>st</w:t>
      </w:r>
      <w:r w:rsidRPr="00455223">
        <w:rPr>
          <w:sz w:val="24"/>
          <w:szCs w:val="24"/>
        </w:rPr>
        <w:t xml:space="preserve"> John 2:5, 8; 5:20 &amp; Revelation 19:9. Truth as trustworthy affirmations is in John 6:47; Matthew 6:2; 10:23; 16:28; 19:23; 23:36; 26:13; Mark 9:41; 11:23; John 1:51; 5:24-25; 8:34; 10:7; 16:7; Philippians 1:15; 1</w:t>
      </w:r>
      <w:r w:rsidRPr="00455223">
        <w:rPr>
          <w:sz w:val="24"/>
          <w:szCs w:val="24"/>
          <w:vertAlign w:val="superscript"/>
        </w:rPr>
        <w:t>st</w:t>
      </w:r>
      <w:r w:rsidRPr="00455223">
        <w:rPr>
          <w:sz w:val="24"/>
          <w:szCs w:val="24"/>
        </w:rPr>
        <w:t xml:space="preserve"> Timothy 3:9 &amp; Luke 12:44; 21:3. Truth as faithfulness and reliability: The quality of truth is in Philippians 4:8; </w:t>
      </w:r>
      <w:r w:rsidRPr="00455223">
        <w:rPr>
          <w:sz w:val="24"/>
          <w:szCs w:val="24"/>
        </w:rPr>
        <w:lastRenderedPageBreak/>
        <w:t>John 1:17; 3:21; 4:24; 17:17; Romans 2:20; 1</w:t>
      </w:r>
      <w:r w:rsidRPr="00455223">
        <w:rPr>
          <w:sz w:val="24"/>
          <w:szCs w:val="24"/>
          <w:vertAlign w:val="superscript"/>
        </w:rPr>
        <w:t>st</w:t>
      </w:r>
      <w:r w:rsidRPr="00455223">
        <w:rPr>
          <w:sz w:val="24"/>
          <w:szCs w:val="24"/>
        </w:rPr>
        <w:t xml:space="preserve"> Corinthians 5:8; 13:6; 2</w:t>
      </w:r>
      <w:r w:rsidRPr="00455223">
        <w:rPr>
          <w:sz w:val="24"/>
          <w:szCs w:val="24"/>
          <w:vertAlign w:val="superscript"/>
        </w:rPr>
        <w:t>nd</w:t>
      </w:r>
      <w:r w:rsidRPr="00455223">
        <w:rPr>
          <w:sz w:val="24"/>
          <w:szCs w:val="24"/>
        </w:rPr>
        <w:t xml:space="preserve"> Corinthians 13:8; Ephesians 5:9; 6:14 &amp; 3</w:t>
      </w:r>
      <w:r w:rsidRPr="00455223">
        <w:rPr>
          <w:sz w:val="24"/>
          <w:szCs w:val="24"/>
          <w:vertAlign w:val="superscript"/>
        </w:rPr>
        <w:t>rd</w:t>
      </w:r>
      <w:r w:rsidRPr="00455223">
        <w:rPr>
          <w:sz w:val="24"/>
          <w:szCs w:val="24"/>
        </w:rPr>
        <w:t xml:space="preserve"> John 12. The Whole Truth as an aspect of the Divine Character of the Father Stephen is in Romans 3:3-4, 7; 15:8; Psalms 51:4; 1</w:t>
      </w:r>
      <w:r w:rsidRPr="00455223">
        <w:rPr>
          <w:sz w:val="24"/>
          <w:szCs w:val="24"/>
          <w:vertAlign w:val="superscript"/>
        </w:rPr>
        <w:t>st</w:t>
      </w:r>
      <w:r w:rsidRPr="00455223">
        <w:rPr>
          <w:sz w:val="24"/>
          <w:szCs w:val="24"/>
        </w:rPr>
        <w:t xml:space="preserve"> John 5:20 &amp; Revelation 3:7, 14; 6:10; 15:3; 16:7; 19:2, 11. Truth as a Human Quality is in 1</w:t>
      </w:r>
      <w:r w:rsidRPr="00455223">
        <w:rPr>
          <w:sz w:val="24"/>
          <w:szCs w:val="24"/>
          <w:vertAlign w:val="superscript"/>
        </w:rPr>
        <w:t>st</w:t>
      </w:r>
      <w:r w:rsidRPr="00455223">
        <w:rPr>
          <w:sz w:val="24"/>
          <w:szCs w:val="24"/>
        </w:rPr>
        <w:t xml:space="preserve"> John 1:8; John 3:21; 7:18; Ephesians 4:15; Philippians 1:18; Revelation 2:13 &amp; Acts 11:23; 14:22. The Son Jesus as truth is in John 1:14; 14:6; 15:1; 18:37-38 &amp; 1</w:t>
      </w:r>
      <w:r w:rsidRPr="00455223">
        <w:rPr>
          <w:sz w:val="24"/>
          <w:szCs w:val="24"/>
          <w:vertAlign w:val="superscript"/>
        </w:rPr>
        <w:t>st</w:t>
      </w:r>
      <w:r w:rsidRPr="00455223">
        <w:rPr>
          <w:sz w:val="24"/>
          <w:szCs w:val="24"/>
        </w:rPr>
        <w:t xml:space="preserve"> John 5:20. The Brother John the Holy Ghost as truth is in John 14:16-17; 15:26; 16:13 &amp; 1</w:t>
      </w:r>
      <w:r w:rsidRPr="00455223">
        <w:rPr>
          <w:sz w:val="24"/>
          <w:szCs w:val="24"/>
          <w:vertAlign w:val="superscript"/>
        </w:rPr>
        <w:t>st</w:t>
      </w:r>
      <w:r w:rsidRPr="00455223">
        <w:rPr>
          <w:sz w:val="24"/>
          <w:szCs w:val="24"/>
        </w:rPr>
        <w:t xml:space="preserve"> John 4:6; 5:6. The Gospel Kingdom and the Saintly Christian Faith as truth is in Ephesians 1:13; John 8:31-32; 2</w:t>
      </w:r>
      <w:r w:rsidRPr="00455223">
        <w:rPr>
          <w:sz w:val="24"/>
          <w:szCs w:val="24"/>
          <w:vertAlign w:val="superscript"/>
        </w:rPr>
        <w:t>nd</w:t>
      </w:r>
      <w:r w:rsidRPr="00455223">
        <w:rPr>
          <w:sz w:val="24"/>
          <w:szCs w:val="24"/>
        </w:rPr>
        <w:t xml:space="preserve"> Corinthians 4:2; Galatians 2:5; Colossians 1:5; 1</w:t>
      </w:r>
      <w:r w:rsidRPr="00455223">
        <w:rPr>
          <w:sz w:val="24"/>
          <w:szCs w:val="24"/>
          <w:vertAlign w:val="superscript"/>
        </w:rPr>
        <w:t>st</w:t>
      </w:r>
      <w:r w:rsidRPr="00455223">
        <w:rPr>
          <w:sz w:val="24"/>
          <w:szCs w:val="24"/>
        </w:rPr>
        <w:t xml:space="preserve"> Timothy 2:3-4; 4:6; 2</w:t>
      </w:r>
      <w:r w:rsidRPr="00455223">
        <w:rPr>
          <w:sz w:val="24"/>
          <w:szCs w:val="24"/>
          <w:vertAlign w:val="superscript"/>
        </w:rPr>
        <w:t>nd</w:t>
      </w:r>
      <w:r w:rsidRPr="00455223">
        <w:rPr>
          <w:sz w:val="24"/>
          <w:szCs w:val="24"/>
        </w:rPr>
        <w:t xml:space="preserve"> Timothy 2:18; 4:4; Titus 1:1; James 5:19; 2</w:t>
      </w:r>
      <w:r w:rsidRPr="00455223">
        <w:rPr>
          <w:sz w:val="24"/>
          <w:szCs w:val="24"/>
          <w:vertAlign w:val="superscript"/>
        </w:rPr>
        <w:t>nd</w:t>
      </w:r>
      <w:r w:rsidRPr="00455223">
        <w:rPr>
          <w:sz w:val="24"/>
          <w:szCs w:val="24"/>
        </w:rPr>
        <w:t xml:space="preserve"> Peter 2:2; 1</w:t>
      </w:r>
      <w:r w:rsidRPr="00455223">
        <w:rPr>
          <w:sz w:val="24"/>
          <w:szCs w:val="24"/>
          <w:vertAlign w:val="superscript"/>
        </w:rPr>
        <w:t>st</w:t>
      </w:r>
      <w:r w:rsidRPr="00455223">
        <w:rPr>
          <w:sz w:val="24"/>
          <w:szCs w:val="24"/>
        </w:rPr>
        <w:t xml:space="preserve"> John 3:19 &amp; Acts 20:30. </w:t>
      </w:r>
    </w:p>
    <w:p w:rsidR="0069166C" w:rsidRPr="00455223" w:rsidRDefault="0069166C" w:rsidP="0069166C">
      <w:pPr>
        <w:spacing w:before="240" w:line="480" w:lineRule="auto"/>
        <w:jc w:val="both"/>
        <w:rPr>
          <w:sz w:val="24"/>
          <w:szCs w:val="24"/>
        </w:rPr>
      </w:pPr>
      <w:r w:rsidRPr="00455223">
        <w:rPr>
          <w:sz w:val="24"/>
          <w:szCs w:val="24"/>
        </w:rPr>
        <w:t>The Father Stephen is the Only One True God: He alone is God is in Jeremiah 10:10; Deuteronomy 4:39; 2</w:t>
      </w:r>
      <w:r w:rsidRPr="00455223">
        <w:rPr>
          <w:sz w:val="24"/>
          <w:szCs w:val="24"/>
          <w:vertAlign w:val="superscript"/>
        </w:rPr>
        <w:t>nd</w:t>
      </w:r>
      <w:r w:rsidRPr="00455223">
        <w:rPr>
          <w:sz w:val="24"/>
          <w:szCs w:val="24"/>
        </w:rPr>
        <w:t xml:space="preserve"> Chronicles 15:3; Isaiah 43:10-11; 45:5-6, 14, 21; Zechariah 14:9; John 1:18; 17:3 &amp; Revelation 6:10. The contrast with other Gods is in Romans 1:25; Exodus 15:11; Deuteronomy 4:35; 32:39; Psalms 86:8; Isaiah 43:3 &amp; 1</w:t>
      </w:r>
      <w:r w:rsidRPr="00455223">
        <w:rPr>
          <w:sz w:val="24"/>
          <w:szCs w:val="24"/>
          <w:vertAlign w:val="superscript"/>
        </w:rPr>
        <w:t>st</w:t>
      </w:r>
      <w:r w:rsidRPr="00455223">
        <w:rPr>
          <w:sz w:val="24"/>
          <w:szCs w:val="24"/>
        </w:rPr>
        <w:t xml:space="preserve"> Thessalonians 1:9. The contrast with Earthly Rulers is in Jeremiah 10:6-8. The Father Stephen is characterized by truth is in Psalms 31:5; 40:10; 43:3; Isaiah 65:16; John 3:33; 7:28; 8:26; 1</w:t>
      </w:r>
      <w:r w:rsidRPr="00455223">
        <w:rPr>
          <w:sz w:val="24"/>
          <w:szCs w:val="24"/>
          <w:vertAlign w:val="superscript"/>
        </w:rPr>
        <w:t>st</w:t>
      </w:r>
      <w:r w:rsidRPr="00455223">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455223">
        <w:rPr>
          <w:sz w:val="24"/>
          <w:szCs w:val="24"/>
          <w:vertAlign w:val="superscript"/>
        </w:rPr>
        <w:t>st</w:t>
      </w:r>
      <w:r w:rsidRPr="00455223">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455223">
        <w:rPr>
          <w:sz w:val="24"/>
          <w:szCs w:val="24"/>
          <w:vertAlign w:val="superscript"/>
        </w:rPr>
        <w:t>st</w:t>
      </w:r>
      <w:r w:rsidRPr="00455223">
        <w:rPr>
          <w:sz w:val="24"/>
          <w:szCs w:val="24"/>
        </w:rPr>
        <w:t xml:space="preserve"> Samuel 15:29; Psalms 12:6; 33:4; 119:151, </w:t>
      </w:r>
      <w:r w:rsidRPr="00455223">
        <w:rPr>
          <w:sz w:val="24"/>
          <w:szCs w:val="24"/>
        </w:rPr>
        <w:lastRenderedPageBreak/>
        <w:t>160; Romans 3:4; Titus 1:2; Hebrews 6:18 &amp; James 1:17. His words of promise are totally true and trustworthy is in Psalms 132:11; Psalms 110:4; 2</w:t>
      </w:r>
      <w:r w:rsidRPr="00455223">
        <w:rPr>
          <w:sz w:val="24"/>
          <w:szCs w:val="24"/>
          <w:vertAlign w:val="superscript"/>
        </w:rPr>
        <w:t>nd</w:t>
      </w:r>
      <w:r w:rsidRPr="00455223">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455223">
        <w:rPr>
          <w:sz w:val="24"/>
          <w:szCs w:val="24"/>
          <w:vertAlign w:val="superscript"/>
        </w:rPr>
        <w:t>st</w:t>
      </w:r>
      <w:r w:rsidRPr="00455223">
        <w:rPr>
          <w:sz w:val="24"/>
          <w:szCs w:val="24"/>
        </w:rPr>
        <w:t xml:space="preserve"> Peter 1:17-21. They are the Royal Agape Love Court Room that is predominately the White Nation only which is done by the Supreme Lordship of the Father Stephen Our Lord which concerns the 1</w:t>
      </w:r>
      <w:r w:rsidRPr="00455223">
        <w:rPr>
          <w:sz w:val="24"/>
          <w:szCs w:val="24"/>
          <w:vertAlign w:val="superscript"/>
        </w:rPr>
        <w:t>st</w:t>
      </w:r>
      <w:r w:rsidRPr="00455223">
        <w:rPr>
          <w:sz w:val="24"/>
          <w:szCs w:val="24"/>
        </w:rPr>
        <w:t xml:space="preserve"> Death which is Israel only in Acts chapters 1-7, the Royal Omni-Benevolent Court Room that is of the Black Nation (the 1</w:t>
      </w:r>
      <w:r w:rsidRPr="00455223">
        <w:rPr>
          <w:sz w:val="24"/>
          <w:szCs w:val="24"/>
          <w:vertAlign w:val="superscript"/>
        </w:rPr>
        <w:t>st</w:t>
      </w:r>
      <w:r w:rsidRPr="00455223">
        <w:rPr>
          <w:sz w:val="24"/>
          <w:szCs w:val="24"/>
        </w:rPr>
        <w:t xml:space="preserve"> Death &amp; 2</w:t>
      </w:r>
      <w:r w:rsidRPr="00455223">
        <w:rPr>
          <w:sz w:val="24"/>
          <w:szCs w:val="24"/>
          <w:vertAlign w:val="superscript"/>
        </w:rPr>
        <w:t>nd</w:t>
      </w:r>
      <w:r w:rsidRPr="0045522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455223">
        <w:rPr>
          <w:sz w:val="24"/>
          <w:szCs w:val="24"/>
          <w:vertAlign w:val="superscript"/>
        </w:rPr>
        <w:t>nd</w:t>
      </w:r>
      <w:r w:rsidRPr="00455223">
        <w:rPr>
          <w:sz w:val="24"/>
          <w:szCs w:val="24"/>
        </w:rPr>
        <w:t xml:space="preserve"> Death which is Egypt which is also called Sodom, Babylon, Babel, Confusion, Chaos, Shinar, Shishak &amp; sometimes Rome is in Acts chapters 22-28.</w:t>
      </w:r>
    </w:p>
    <w:p w:rsidR="0069166C" w:rsidRPr="00455223" w:rsidRDefault="0069166C" w:rsidP="0069166C">
      <w:pPr>
        <w:spacing w:line="480" w:lineRule="auto"/>
        <w:jc w:val="both"/>
        <w:rPr>
          <w:sz w:val="24"/>
          <w:szCs w:val="24"/>
        </w:rPr>
      </w:pPr>
      <w:r w:rsidRPr="00455223">
        <w:rPr>
          <w:sz w:val="24"/>
          <w:szCs w:val="24"/>
        </w:rPr>
        <w:t>The Truthfulness of the Father Stephen: The Titles reflecting the Father Stephen’s Truthfulness: The True God as the Father Stephen is in 2</w:t>
      </w:r>
      <w:r w:rsidRPr="00455223">
        <w:rPr>
          <w:sz w:val="24"/>
          <w:szCs w:val="24"/>
          <w:vertAlign w:val="superscript"/>
        </w:rPr>
        <w:t>nd</w:t>
      </w:r>
      <w:r w:rsidRPr="00455223">
        <w:rPr>
          <w:sz w:val="24"/>
          <w:szCs w:val="24"/>
        </w:rPr>
        <w:t xml:space="preserve"> Chronicles 15:3; Jeremiah 10:10 &amp; 1</w:t>
      </w:r>
      <w:r w:rsidRPr="00455223">
        <w:rPr>
          <w:sz w:val="24"/>
          <w:szCs w:val="24"/>
          <w:vertAlign w:val="superscript"/>
        </w:rPr>
        <w:t>st</w:t>
      </w:r>
      <w:r w:rsidRPr="00455223">
        <w:rPr>
          <w:sz w:val="24"/>
          <w:szCs w:val="24"/>
        </w:rPr>
        <w:t xml:space="preserve"> Thessalonians 1:9. The God of Truth as the Father Stephen is in Psalms 31:5 &amp; Isaiah 65:16. The </w:t>
      </w:r>
      <w:r w:rsidRPr="00455223">
        <w:rPr>
          <w:sz w:val="24"/>
          <w:szCs w:val="24"/>
        </w:rPr>
        <w:lastRenderedPageBreak/>
        <w:t>Son Jesus Christ is the Truth is in John 1:14, 17; 6:32; 14:6; 1</w:t>
      </w:r>
      <w:r w:rsidRPr="00455223">
        <w:rPr>
          <w:sz w:val="24"/>
          <w:szCs w:val="24"/>
          <w:vertAlign w:val="superscript"/>
        </w:rPr>
        <w:t>st</w:t>
      </w:r>
      <w:r w:rsidRPr="00455223">
        <w:rPr>
          <w:sz w:val="24"/>
          <w:szCs w:val="24"/>
        </w:rPr>
        <w:t xml:space="preserve"> John 5:20 &amp; Revelation 3:7, 14. The Brother John the Holy Ghost is the Truth is in John 14:17; 15:26; 16:13 &amp; 1</w:t>
      </w:r>
      <w:r w:rsidRPr="00455223">
        <w:rPr>
          <w:sz w:val="24"/>
          <w:szCs w:val="24"/>
          <w:vertAlign w:val="superscript"/>
        </w:rPr>
        <w:t>st</w:t>
      </w:r>
      <w:r w:rsidRPr="00455223">
        <w:rPr>
          <w:sz w:val="24"/>
          <w:szCs w:val="24"/>
        </w:rPr>
        <w:t xml:space="preserve"> John 4:6; 5:6. The Father Stephen is true to His divine character and His inerrant word: He speaks the truth is in Isaiah 45:19; 2</w:t>
      </w:r>
      <w:r w:rsidRPr="00455223">
        <w:rPr>
          <w:sz w:val="24"/>
          <w:szCs w:val="24"/>
          <w:vertAlign w:val="superscript"/>
        </w:rPr>
        <w:t>nd</w:t>
      </w:r>
      <w:r w:rsidRPr="00455223">
        <w:rPr>
          <w:sz w:val="24"/>
          <w:szCs w:val="24"/>
        </w:rPr>
        <w:t xml:space="preserve"> Samuel 7:28; Psalms 33:4; 119:160; John 17:17 &amp; Revelation 21:5; 22:6. He does not lie is in Numbers 23:19; Romans 3:4; 2</w:t>
      </w:r>
      <w:r w:rsidRPr="00455223">
        <w:rPr>
          <w:sz w:val="24"/>
          <w:szCs w:val="24"/>
          <w:vertAlign w:val="superscript"/>
        </w:rPr>
        <w:t>nd</w:t>
      </w:r>
      <w:r w:rsidRPr="00455223">
        <w:rPr>
          <w:sz w:val="24"/>
          <w:szCs w:val="24"/>
        </w:rPr>
        <w:t xml:space="preserve"> Timothy 2:13; Titus 1:2 &amp; Hebrews 6:18. He is true to Himself and His divine promises is in Deuteronomy 32:4; Psalms 25:10; 33:4; 145:13; 146:6; Lamentations 3:23; 2</w:t>
      </w:r>
      <w:r w:rsidRPr="00455223">
        <w:rPr>
          <w:sz w:val="24"/>
          <w:szCs w:val="24"/>
          <w:vertAlign w:val="superscript"/>
        </w:rPr>
        <w:t>nd</w:t>
      </w:r>
      <w:r w:rsidRPr="00455223">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455223">
        <w:rPr>
          <w:sz w:val="24"/>
          <w:szCs w:val="24"/>
          <w:vertAlign w:val="superscript"/>
        </w:rPr>
        <w:t>nd</w:t>
      </w:r>
      <w:r w:rsidRPr="00455223">
        <w:rPr>
          <w:sz w:val="24"/>
          <w:szCs w:val="24"/>
        </w:rPr>
        <w:t xml:space="preserve"> Timothy 2:13. If You have any questions on the 10 covenants, You must get My book called “</w:t>
      </w:r>
      <w:r w:rsidRPr="00455223">
        <w:rPr>
          <w:b/>
          <w:sz w:val="24"/>
          <w:szCs w:val="24"/>
        </w:rPr>
        <w:t>The Garden of Eden that the Lord God Created</w:t>
      </w:r>
      <w:r w:rsidRPr="00455223">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455223">
        <w:rPr>
          <w:sz w:val="24"/>
          <w:szCs w:val="24"/>
          <w:vertAlign w:val="superscript"/>
        </w:rPr>
        <w:t>st</w:t>
      </w:r>
      <w:r w:rsidRPr="00455223">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455223">
        <w:rPr>
          <w:sz w:val="24"/>
          <w:szCs w:val="24"/>
          <w:vertAlign w:val="superscript"/>
        </w:rPr>
        <w:t>st</w:t>
      </w:r>
      <w:r w:rsidRPr="00455223">
        <w:rPr>
          <w:sz w:val="24"/>
          <w:szCs w:val="24"/>
        </w:rPr>
        <w:t xml:space="preserve"> Peter 1:17-21. The Truthfulness of the Father Stephen undergirds and governs His Teachings is in John 1:17; Matthew 5:18; 22:16; Mark 3:28; 12:14; John 1:51; 8:31-32; 18:37 </w:t>
      </w:r>
      <w:r w:rsidRPr="00455223">
        <w:rPr>
          <w:sz w:val="24"/>
          <w:szCs w:val="24"/>
        </w:rPr>
        <w:lastRenderedPageBreak/>
        <w:t xml:space="preserve">&amp; Luke 4:24; 20:21. The Father Stephen undergirds and governs by His sovereignty &amp; total control in Romans 13:1-2 &amp; Luke 10:22.      </w:t>
      </w:r>
    </w:p>
    <w:p w:rsidR="0069166C" w:rsidRPr="00455223" w:rsidRDefault="0069166C" w:rsidP="0069166C">
      <w:pPr>
        <w:spacing w:line="480" w:lineRule="auto"/>
        <w:jc w:val="both"/>
        <w:rPr>
          <w:sz w:val="24"/>
          <w:szCs w:val="24"/>
        </w:rPr>
      </w:pPr>
      <w:r w:rsidRPr="00455223">
        <w:rPr>
          <w:sz w:val="24"/>
          <w:szCs w:val="24"/>
        </w:rPr>
        <w:t>The Uniqueness of the Father Stephen: There is no God except the Father Stephen acting as the Lord Yahweh in John 8:58; Isaiah 43:10-11; 44:6-8; 45:5-6, 18; Deuteronomy 4:35; 6:4; 32:3; 1</w:t>
      </w:r>
      <w:r w:rsidRPr="00455223">
        <w:rPr>
          <w:sz w:val="24"/>
          <w:szCs w:val="24"/>
          <w:vertAlign w:val="superscript"/>
        </w:rPr>
        <w:t>st</w:t>
      </w:r>
      <w:r w:rsidRPr="00455223">
        <w:rPr>
          <w:sz w:val="24"/>
          <w:szCs w:val="24"/>
        </w:rPr>
        <w:t xml:space="preserve"> Kings 8:60; Psalms 83:18; 86:10; 1</w:t>
      </w:r>
      <w:r w:rsidRPr="00455223">
        <w:rPr>
          <w:sz w:val="24"/>
          <w:szCs w:val="24"/>
          <w:vertAlign w:val="superscript"/>
        </w:rPr>
        <w:t>st</w:t>
      </w:r>
      <w:r w:rsidRPr="00455223">
        <w:rPr>
          <w:sz w:val="24"/>
          <w:szCs w:val="24"/>
        </w:rPr>
        <w:t xml:space="preserve"> Corinthians 8:4-6; Ephesians 4:6 &amp; 1</w:t>
      </w:r>
      <w:r w:rsidRPr="00455223">
        <w:rPr>
          <w:sz w:val="24"/>
          <w:szCs w:val="24"/>
          <w:vertAlign w:val="superscript"/>
        </w:rPr>
        <w:t>st</w:t>
      </w:r>
      <w:r w:rsidRPr="00455223">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455223">
        <w:rPr>
          <w:sz w:val="24"/>
          <w:szCs w:val="24"/>
          <w:vertAlign w:val="superscript"/>
        </w:rPr>
        <w:t>nd</w:t>
      </w:r>
      <w:r w:rsidRPr="00455223">
        <w:rPr>
          <w:sz w:val="24"/>
          <w:szCs w:val="24"/>
        </w:rPr>
        <w:t xml:space="preserve"> Samuel 7:22 &amp; 1</w:t>
      </w:r>
      <w:r w:rsidRPr="00455223">
        <w:rPr>
          <w:sz w:val="24"/>
          <w:szCs w:val="24"/>
          <w:vertAlign w:val="superscript"/>
        </w:rPr>
        <w:t>st</w:t>
      </w:r>
      <w:r w:rsidRPr="00455223">
        <w:rPr>
          <w:sz w:val="24"/>
          <w:szCs w:val="24"/>
        </w:rPr>
        <w:t xml:space="preserve"> Chronicles 29:11. In His Ability to Save is in Deuteronomy 33:26; Isaiah 45:20-22 &amp; Jeremiah 10:5-6. In His Covenant of Omni-Benevolence is in 1</w:t>
      </w:r>
      <w:r w:rsidRPr="00455223">
        <w:rPr>
          <w:sz w:val="24"/>
          <w:szCs w:val="24"/>
          <w:vertAlign w:val="superscript"/>
        </w:rPr>
        <w:t>st</w:t>
      </w:r>
      <w:r w:rsidRPr="00455223">
        <w:rPr>
          <w:sz w:val="24"/>
          <w:szCs w:val="24"/>
        </w:rPr>
        <w:t xml:space="preserve"> Kings 8:23; 2</w:t>
      </w:r>
      <w:r w:rsidRPr="00455223">
        <w:rPr>
          <w:sz w:val="24"/>
          <w:szCs w:val="24"/>
          <w:vertAlign w:val="superscript"/>
        </w:rPr>
        <w:t>nd</w:t>
      </w:r>
      <w:r w:rsidRPr="00455223">
        <w:rPr>
          <w:sz w:val="24"/>
          <w:szCs w:val="24"/>
        </w:rPr>
        <w:t xml:space="preserve"> Samuel 7:22-23 &amp; 1</w:t>
      </w:r>
      <w:r w:rsidRPr="00455223">
        <w:rPr>
          <w:sz w:val="24"/>
          <w:szCs w:val="24"/>
          <w:vertAlign w:val="superscript"/>
        </w:rPr>
        <w:t>st</w:t>
      </w:r>
      <w:r w:rsidRPr="00455223">
        <w:rPr>
          <w:sz w:val="24"/>
          <w:szCs w:val="24"/>
        </w:rPr>
        <w:t xml:space="preserve"> Chronicles 17:20-21. In His Sovereignty is in Zechariah 14:9; Deuteronomy 4:39; 1</w:t>
      </w:r>
      <w:r w:rsidRPr="00455223">
        <w:rPr>
          <w:sz w:val="24"/>
          <w:szCs w:val="24"/>
          <w:vertAlign w:val="superscript"/>
        </w:rPr>
        <w:t>st</w:t>
      </w:r>
      <w:r w:rsidRPr="00455223">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455223">
        <w:rPr>
          <w:sz w:val="24"/>
          <w:szCs w:val="24"/>
          <w:vertAlign w:val="superscript"/>
        </w:rPr>
        <w:t>nd</w:t>
      </w:r>
      <w:r w:rsidRPr="00455223">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455223">
        <w:rPr>
          <w:sz w:val="24"/>
          <w:szCs w:val="24"/>
        </w:rPr>
        <w:lastRenderedPageBreak/>
        <w:t xml:space="preserve">All Sexual Idolatry is empty and worthless and will be damned in the Day of Judgment is in Jonah 2:8; Deuteronomy 4:28; Isaiah 44:18-20; 45:20; Habakkuk 2:18 &amp; Romans 1:21-25. </w:t>
      </w:r>
    </w:p>
    <w:p w:rsidR="0069166C" w:rsidRPr="00455223" w:rsidRDefault="0069166C" w:rsidP="0069166C">
      <w:pPr>
        <w:jc w:val="center"/>
        <w:rPr>
          <w:sz w:val="24"/>
          <w:szCs w:val="24"/>
        </w:rPr>
      </w:pPr>
      <w:r w:rsidRPr="00455223">
        <w:rPr>
          <w:sz w:val="24"/>
          <w:szCs w:val="24"/>
        </w:rPr>
        <w:t>The Father Stephen’s Supreme Glory &amp; Supreme Majesty</w:t>
      </w:r>
    </w:p>
    <w:p w:rsidR="0069166C" w:rsidRPr="00455223" w:rsidRDefault="0069166C" w:rsidP="0069166C">
      <w:pPr>
        <w:spacing w:line="480" w:lineRule="auto"/>
        <w:jc w:val="both"/>
        <w:rPr>
          <w:sz w:val="24"/>
          <w:szCs w:val="24"/>
        </w:rPr>
      </w:pPr>
      <w:r w:rsidRPr="00455223">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455223">
        <w:rPr>
          <w:sz w:val="24"/>
          <w:szCs w:val="24"/>
          <w:vertAlign w:val="superscript"/>
        </w:rPr>
        <w:t>nd</w:t>
      </w:r>
      <w:r w:rsidRPr="00455223">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455223">
        <w:rPr>
          <w:sz w:val="24"/>
          <w:szCs w:val="24"/>
          <w:vertAlign w:val="superscript"/>
        </w:rPr>
        <w:t>nd</w:t>
      </w:r>
      <w:r w:rsidRPr="00455223">
        <w:rPr>
          <w:sz w:val="24"/>
          <w:szCs w:val="24"/>
        </w:rPr>
        <w:t xml:space="preserve"> Chronicles 5:13-14; 7:1-3; Ezekiel 8:4; 9:3; 10:19; 43:1-5; 1</w:t>
      </w:r>
      <w:r w:rsidRPr="00455223">
        <w:rPr>
          <w:sz w:val="24"/>
          <w:szCs w:val="24"/>
          <w:vertAlign w:val="superscript"/>
        </w:rPr>
        <w:t>st</w:t>
      </w:r>
      <w:r w:rsidRPr="00455223">
        <w:rPr>
          <w:sz w:val="24"/>
          <w:szCs w:val="24"/>
        </w:rPr>
        <w:t xml:space="preserve"> Kings 8:10-11; Exodus 40:34-35 &amp; Revelation 15:8. The Father Stephen’s Glory that is revealed: In His Son Jesus Christ is in Hebrews 1:3; Isaiah 49:3; John 1:14; 13:31-32; 17:5; 2</w:t>
      </w:r>
      <w:r w:rsidRPr="00455223">
        <w:rPr>
          <w:sz w:val="24"/>
          <w:szCs w:val="24"/>
          <w:vertAlign w:val="superscript"/>
        </w:rPr>
        <w:t>nd</w:t>
      </w:r>
      <w:r w:rsidRPr="00455223">
        <w:rPr>
          <w:sz w:val="24"/>
          <w:szCs w:val="24"/>
        </w:rPr>
        <w:t xml:space="preserve"> Corinthians 4:6 &amp; 2</w:t>
      </w:r>
      <w:r w:rsidRPr="00455223">
        <w:rPr>
          <w:sz w:val="24"/>
          <w:szCs w:val="24"/>
          <w:vertAlign w:val="superscript"/>
        </w:rPr>
        <w:t>nd</w:t>
      </w:r>
      <w:r w:rsidRPr="00455223">
        <w:rPr>
          <w:sz w:val="24"/>
          <w:szCs w:val="24"/>
        </w:rPr>
        <w:t xml:space="preserve"> Peter 1:17. In His People is in Colossians 1:27; Isaiah 60:19-21; 62:3; 2</w:t>
      </w:r>
      <w:r w:rsidRPr="00455223">
        <w:rPr>
          <w:sz w:val="24"/>
          <w:szCs w:val="24"/>
          <w:vertAlign w:val="superscript"/>
        </w:rPr>
        <w:t>nd</w:t>
      </w:r>
      <w:r w:rsidRPr="00455223">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455223">
        <w:rPr>
          <w:sz w:val="24"/>
          <w:szCs w:val="24"/>
          <w:vertAlign w:val="superscript"/>
        </w:rPr>
        <w:t>st</w:t>
      </w:r>
      <w:r w:rsidRPr="00455223">
        <w:rPr>
          <w:sz w:val="24"/>
          <w:szCs w:val="24"/>
        </w:rPr>
        <w:t xml:space="preserve"> Peter 5:10. In His Divine Name is in Nehemiah 9:5; Deuteronomy 28:58; 1</w:t>
      </w:r>
      <w:r w:rsidRPr="00455223">
        <w:rPr>
          <w:sz w:val="24"/>
          <w:szCs w:val="24"/>
          <w:vertAlign w:val="superscript"/>
        </w:rPr>
        <w:t>st</w:t>
      </w:r>
      <w:r w:rsidRPr="00455223">
        <w:rPr>
          <w:sz w:val="24"/>
          <w:szCs w:val="24"/>
        </w:rPr>
        <w:t xml:space="preserve"> Chronicles 29:13 &amp; Psalms 8:1; 79:9. In His Divine Works is in Psalms 19:1; 111:3; Isaiah 12:5; 35:2 &amp; John 11:40-44; 17:4. In His Supreme Kingdom of Lordship is in Psalms 145:11-12; 1</w:t>
      </w:r>
      <w:r w:rsidRPr="00455223">
        <w:rPr>
          <w:sz w:val="24"/>
          <w:szCs w:val="24"/>
          <w:vertAlign w:val="superscript"/>
        </w:rPr>
        <w:t>st</w:t>
      </w:r>
      <w:r w:rsidRPr="00455223">
        <w:rPr>
          <w:sz w:val="24"/>
          <w:szCs w:val="24"/>
        </w:rPr>
        <w:t xml:space="preserve"> Chronicles 29:11; Matthew 6:13 &amp; 1</w:t>
      </w:r>
      <w:r w:rsidRPr="00455223">
        <w:rPr>
          <w:sz w:val="24"/>
          <w:szCs w:val="24"/>
          <w:vertAlign w:val="superscript"/>
        </w:rPr>
        <w:t>st</w:t>
      </w:r>
      <w:r w:rsidRPr="00455223">
        <w:rPr>
          <w:sz w:val="24"/>
          <w:szCs w:val="24"/>
        </w:rPr>
        <w:t xml:space="preserve"> Thessalonians 2:12. The Father Stephen’s Glory cannot be fully seen by any of His Creations is in 1</w:t>
      </w:r>
      <w:r w:rsidRPr="00455223">
        <w:rPr>
          <w:sz w:val="24"/>
          <w:szCs w:val="24"/>
          <w:vertAlign w:val="superscript"/>
        </w:rPr>
        <w:t>st</w:t>
      </w:r>
      <w:r w:rsidRPr="00455223">
        <w:rPr>
          <w:sz w:val="24"/>
          <w:szCs w:val="24"/>
        </w:rPr>
        <w:t xml:space="preserve"> Timothy 6:15-16; Exodus 33:18-20; Judges 6:22-23; 13:20-22; Isaiah 6:5 &amp; John 1:18. The Father Stephen’s Glory </w:t>
      </w:r>
      <w:r w:rsidRPr="00455223">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9166C" w:rsidRPr="00455223" w:rsidRDefault="0069166C" w:rsidP="0069166C">
      <w:pPr>
        <w:spacing w:line="480" w:lineRule="auto"/>
        <w:jc w:val="both"/>
        <w:rPr>
          <w:sz w:val="24"/>
          <w:szCs w:val="24"/>
        </w:rPr>
      </w:pPr>
      <w:r w:rsidRPr="00455223">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455223">
        <w:rPr>
          <w:sz w:val="24"/>
          <w:szCs w:val="24"/>
          <w:vertAlign w:val="superscript"/>
        </w:rPr>
        <w:t>st</w:t>
      </w:r>
      <w:r w:rsidRPr="00455223">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455223">
        <w:rPr>
          <w:sz w:val="24"/>
          <w:szCs w:val="24"/>
          <w:vertAlign w:val="superscript"/>
        </w:rPr>
        <w:t>st</w:t>
      </w:r>
      <w:r w:rsidRPr="00455223">
        <w:rPr>
          <w:sz w:val="24"/>
          <w:szCs w:val="24"/>
        </w:rPr>
        <w:t xml:space="preserve"> Peter 1:24-25; Isaiah 49:10-11, 16-17, 103:15 &amp; 2</w:t>
      </w:r>
      <w:r w:rsidRPr="00455223">
        <w:rPr>
          <w:sz w:val="24"/>
          <w:szCs w:val="24"/>
          <w:vertAlign w:val="superscript"/>
        </w:rPr>
        <w:t>nd</w:t>
      </w:r>
      <w:r w:rsidRPr="00455223">
        <w:rPr>
          <w:sz w:val="24"/>
          <w:szCs w:val="24"/>
        </w:rPr>
        <w:t xml:space="preserve"> Corinthians 3:7-8, 10, 13. Human Glory is given and taken by the Father Stephen is in Psalms 82:6-7; Exodus 9:16; 1</w:t>
      </w:r>
      <w:r w:rsidRPr="00455223">
        <w:rPr>
          <w:sz w:val="24"/>
          <w:szCs w:val="24"/>
          <w:vertAlign w:val="superscript"/>
        </w:rPr>
        <w:t>st</w:t>
      </w:r>
      <w:r w:rsidRPr="00455223">
        <w:rPr>
          <w:sz w:val="24"/>
          <w:szCs w:val="24"/>
        </w:rPr>
        <w:t xml:space="preserve"> Kings 3:13; 2</w:t>
      </w:r>
      <w:r w:rsidRPr="00455223">
        <w:rPr>
          <w:sz w:val="24"/>
          <w:szCs w:val="24"/>
          <w:vertAlign w:val="superscript"/>
        </w:rPr>
        <w:t>nd</w:t>
      </w:r>
      <w:r w:rsidRPr="00455223">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455223">
        <w:rPr>
          <w:sz w:val="24"/>
          <w:szCs w:val="24"/>
          <w:vertAlign w:val="superscript"/>
        </w:rPr>
        <w:t>nd</w:t>
      </w:r>
      <w:r w:rsidRPr="00455223">
        <w:rPr>
          <w:sz w:val="24"/>
          <w:szCs w:val="24"/>
        </w:rPr>
        <w:t xml:space="preserve"> Timothy 4:10; 1</w:t>
      </w:r>
      <w:r w:rsidRPr="00455223">
        <w:rPr>
          <w:sz w:val="24"/>
          <w:szCs w:val="24"/>
          <w:vertAlign w:val="superscript"/>
        </w:rPr>
        <w:t>st</w:t>
      </w:r>
      <w:r w:rsidRPr="00455223">
        <w:rPr>
          <w:sz w:val="24"/>
          <w:szCs w:val="24"/>
        </w:rPr>
        <w:t xml:space="preserve"> John 2:15 &amp; Luke 4:5-7. </w:t>
      </w:r>
    </w:p>
    <w:p w:rsidR="0069166C" w:rsidRPr="00455223" w:rsidRDefault="0069166C" w:rsidP="0069166C">
      <w:pPr>
        <w:spacing w:line="480" w:lineRule="auto"/>
        <w:jc w:val="both"/>
        <w:rPr>
          <w:sz w:val="24"/>
          <w:szCs w:val="24"/>
        </w:rPr>
      </w:pPr>
      <w:r w:rsidRPr="00455223">
        <w:rPr>
          <w:sz w:val="24"/>
          <w:szCs w:val="24"/>
        </w:rPr>
        <w:t>The Uniqueness of the Father Stephen’s Glory is in Job 40:9-10; Exodus 15:11; 1</w:t>
      </w:r>
      <w:r w:rsidRPr="00455223">
        <w:rPr>
          <w:sz w:val="24"/>
          <w:szCs w:val="24"/>
          <w:vertAlign w:val="superscript"/>
        </w:rPr>
        <w:t>st</w:t>
      </w:r>
      <w:r w:rsidRPr="00455223">
        <w:rPr>
          <w:sz w:val="24"/>
          <w:szCs w:val="24"/>
        </w:rPr>
        <w:t xml:space="preserve"> Chronicles 16:24-28; Psalms 96:3-7 &amp; Isaiah 42:8; 48:11. The Father Stephen’s Glory is revealed to Human Beings is in Exodus 16:10; 24:17; Psalms 26:8; Ezekiel 1:25-28; Luke 2:9 &amp; Acts 7:55 with </w:t>
      </w:r>
      <w:r w:rsidRPr="00455223">
        <w:rPr>
          <w:sz w:val="24"/>
          <w:szCs w:val="24"/>
        </w:rPr>
        <w:lastRenderedPageBreak/>
        <w:t>Ephesians 4:6. The Glory is not to be sought from other Human Beings but from the Father Stephen only is in Matthew 6:2; Jeremiah 9:23-24; Hosea 4:7; John 5:41-44; Philippians 3:3; 1</w:t>
      </w:r>
      <w:r w:rsidRPr="00455223">
        <w:rPr>
          <w:sz w:val="24"/>
          <w:szCs w:val="24"/>
          <w:vertAlign w:val="superscript"/>
        </w:rPr>
        <w:t>st</w:t>
      </w:r>
      <w:r w:rsidRPr="00455223">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455223">
        <w:rPr>
          <w:sz w:val="24"/>
          <w:szCs w:val="24"/>
          <w:vertAlign w:val="superscript"/>
        </w:rPr>
        <w:t>st</w:t>
      </w:r>
      <w:r w:rsidRPr="00455223">
        <w:rPr>
          <w:sz w:val="24"/>
          <w:szCs w:val="24"/>
        </w:rPr>
        <w:t xml:space="preserve"> Corinthians 15:47-49 &amp; Colossians 3:10. The Spiritual Glory is divinely given by the Father Stephen is in John 17:22; Psalms 84:11 &amp; 2</w:t>
      </w:r>
      <w:r w:rsidRPr="00455223">
        <w:rPr>
          <w:sz w:val="24"/>
          <w:szCs w:val="24"/>
          <w:vertAlign w:val="superscript"/>
        </w:rPr>
        <w:t>nd</w:t>
      </w:r>
      <w:r w:rsidRPr="00455223">
        <w:rPr>
          <w:sz w:val="24"/>
          <w:szCs w:val="24"/>
        </w:rPr>
        <w:t xml:space="preserve"> Corinthians 3:18. The Glorification when His Son Jesus Christ returns is in Colossians 3:4; Romans 8:18; Philippians 3:21; 1</w:t>
      </w:r>
      <w:r w:rsidRPr="00455223">
        <w:rPr>
          <w:sz w:val="24"/>
          <w:szCs w:val="24"/>
          <w:vertAlign w:val="superscript"/>
        </w:rPr>
        <w:t>st</w:t>
      </w:r>
      <w:r w:rsidRPr="00455223">
        <w:rPr>
          <w:sz w:val="24"/>
          <w:szCs w:val="24"/>
        </w:rPr>
        <w:t xml:space="preserve"> Thessalonians 2:20 &amp; 1</w:t>
      </w:r>
      <w:r w:rsidRPr="00455223">
        <w:rPr>
          <w:sz w:val="24"/>
          <w:szCs w:val="24"/>
          <w:vertAlign w:val="superscript"/>
        </w:rPr>
        <w:t>st</w:t>
      </w:r>
      <w:r w:rsidRPr="00455223">
        <w:rPr>
          <w:sz w:val="24"/>
          <w:szCs w:val="24"/>
        </w:rPr>
        <w:t xml:space="preserve"> John 3:2.    </w:t>
      </w:r>
    </w:p>
    <w:p w:rsidR="0069166C" w:rsidRPr="00455223" w:rsidRDefault="0069166C" w:rsidP="0069166C">
      <w:pPr>
        <w:spacing w:line="480" w:lineRule="auto"/>
        <w:jc w:val="both"/>
        <w:rPr>
          <w:sz w:val="24"/>
          <w:szCs w:val="24"/>
        </w:rPr>
      </w:pPr>
      <w:r w:rsidRPr="00455223">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455223">
        <w:rPr>
          <w:sz w:val="24"/>
          <w:szCs w:val="24"/>
          <w:vertAlign w:val="superscript"/>
        </w:rPr>
        <w:t>nd</w:t>
      </w:r>
      <w:r w:rsidRPr="00455223">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455223">
        <w:rPr>
          <w:sz w:val="24"/>
          <w:szCs w:val="24"/>
          <w:vertAlign w:val="superscript"/>
        </w:rPr>
        <w:t>nd</w:t>
      </w:r>
      <w:r w:rsidRPr="00455223">
        <w:rPr>
          <w:sz w:val="24"/>
          <w:szCs w:val="24"/>
        </w:rPr>
        <w:t xml:space="preserve"> Peter 1:17; Luke 9:28-32 &amp; Acts 9:3; 22:6; 26:13. In His Death &amp; His Resurrection is in John 7:39; 12:16, 23; 1</w:t>
      </w:r>
      <w:r w:rsidRPr="00455223">
        <w:rPr>
          <w:sz w:val="24"/>
          <w:szCs w:val="24"/>
          <w:vertAlign w:val="superscript"/>
        </w:rPr>
        <w:t>st</w:t>
      </w:r>
      <w:r w:rsidRPr="00455223">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455223">
        <w:rPr>
          <w:sz w:val="24"/>
          <w:szCs w:val="24"/>
          <w:vertAlign w:val="superscript"/>
        </w:rPr>
        <w:t>nd</w:t>
      </w:r>
      <w:r w:rsidRPr="00455223">
        <w:rPr>
          <w:sz w:val="24"/>
          <w:szCs w:val="24"/>
        </w:rPr>
        <w:t xml:space="preserve"> Peter 3:18 &amp; Revelation 1:6; 5:11-12; 7:9-12. The Lord Jesus Christ’s Glory is shared by all Believers: As they become like Him is in 2</w:t>
      </w:r>
      <w:r w:rsidRPr="00455223">
        <w:rPr>
          <w:sz w:val="24"/>
          <w:szCs w:val="24"/>
          <w:vertAlign w:val="superscript"/>
        </w:rPr>
        <w:t>nd</w:t>
      </w:r>
      <w:r w:rsidRPr="00455223">
        <w:rPr>
          <w:sz w:val="24"/>
          <w:szCs w:val="24"/>
        </w:rPr>
        <w:t xml:space="preserve"> Corinthians 3:18; </w:t>
      </w:r>
      <w:r w:rsidRPr="00455223">
        <w:rPr>
          <w:sz w:val="24"/>
          <w:szCs w:val="24"/>
        </w:rPr>
        <w:lastRenderedPageBreak/>
        <w:t>John 17:22 &amp; Colossians 1:27. At the end time is in 1</w:t>
      </w:r>
      <w:r w:rsidRPr="00455223">
        <w:rPr>
          <w:sz w:val="24"/>
          <w:szCs w:val="24"/>
          <w:vertAlign w:val="superscript"/>
        </w:rPr>
        <w:t>st</w:t>
      </w:r>
      <w:r w:rsidRPr="00455223">
        <w:rPr>
          <w:sz w:val="24"/>
          <w:szCs w:val="24"/>
        </w:rPr>
        <w:t xml:space="preserve"> Corinthians 15:49; Romans 8:17-18; Philippians 3:21 &amp; Colossians 3:4.  </w:t>
      </w:r>
    </w:p>
    <w:p w:rsidR="0069166C" w:rsidRPr="00455223" w:rsidRDefault="0069166C" w:rsidP="0069166C">
      <w:pPr>
        <w:spacing w:line="480" w:lineRule="auto"/>
        <w:jc w:val="both"/>
        <w:rPr>
          <w:sz w:val="24"/>
          <w:szCs w:val="24"/>
        </w:rPr>
      </w:pPr>
      <w:r w:rsidRPr="00455223">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455223">
        <w:rPr>
          <w:sz w:val="24"/>
          <w:szCs w:val="24"/>
          <w:vertAlign w:val="superscript"/>
        </w:rPr>
        <w:t>st</w:t>
      </w:r>
      <w:r w:rsidRPr="00455223">
        <w:rPr>
          <w:sz w:val="24"/>
          <w:szCs w:val="24"/>
        </w:rPr>
        <w:t xml:space="preserve"> Samuel 15:29 &amp; Psalms 24:10. The Majesty belongs to the Father Stephen is in 1</w:t>
      </w:r>
      <w:r w:rsidRPr="00455223">
        <w:rPr>
          <w:sz w:val="24"/>
          <w:szCs w:val="24"/>
          <w:vertAlign w:val="superscript"/>
        </w:rPr>
        <w:t>st</w:t>
      </w:r>
      <w:r w:rsidRPr="00455223">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455223">
        <w:rPr>
          <w:sz w:val="24"/>
          <w:szCs w:val="24"/>
          <w:vertAlign w:val="superscript"/>
        </w:rPr>
        <w:t>nd</w:t>
      </w:r>
      <w:r w:rsidRPr="00455223">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455223">
        <w:rPr>
          <w:sz w:val="24"/>
          <w:szCs w:val="24"/>
          <w:vertAlign w:val="superscript"/>
        </w:rPr>
        <w:t>st</w:t>
      </w:r>
      <w:r w:rsidRPr="00455223">
        <w:rPr>
          <w:sz w:val="24"/>
          <w:szCs w:val="24"/>
        </w:rPr>
        <w:t xml:space="preserve"> Chronicles 16:27; Psalms 96:6; 2</w:t>
      </w:r>
      <w:r w:rsidRPr="00455223">
        <w:rPr>
          <w:sz w:val="24"/>
          <w:szCs w:val="24"/>
          <w:vertAlign w:val="superscript"/>
        </w:rPr>
        <w:t>nd</w:t>
      </w:r>
      <w:r w:rsidRPr="00455223">
        <w:rPr>
          <w:sz w:val="24"/>
          <w:szCs w:val="24"/>
        </w:rPr>
        <w:t xml:space="preserve"> Thessalonians 1:9 &amp; 2</w:t>
      </w:r>
      <w:r w:rsidRPr="00455223">
        <w:rPr>
          <w:sz w:val="24"/>
          <w:szCs w:val="24"/>
          <w:vertAlign w:val="superscript"/>
        </w:rPr>
        <w:t>nd</w:t>
      </w:r>
      <w:r w:rsidRPr="00455223">
        <w:rPr>
          <w:sz w:val="24"/>
          <w:szCs w:val="24"/>
        </w:rPr>
        <w:t xml:space="preserve"> Peter 1:17. The Risen Christ shares in the Father Stephen’s Majesty are in 2</w:t>
      </w:r>
      <w:r w:rsidRPr="00455223">
        <w:rPr>
          <w:sz w:val="24"/>
          <w:szCs w:val="24"/>
          <w:vertAlign w:val="superscript"/>
        </w:rPr>
        <w:t>nd</w:t>
      </w:r>
      <w:r w:rsidRPr="00455223">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455223">
        <w:rPr>
          <w:sz w:val="24"/>
          <w:szCs w:val="24"/>
          <w:vertAlign w:val="superscript"/>
        </w:rPr>
        <w:t>st</w:t>
      </w:r>
      <w:r w:rsidRPr="00455223">
        <w:rPr>
          <w:sz w:val="24"/>
          <w:szCs w:val="24"/>
        </w:rPr>
        <w:t xml:space="preserve"> Chronicles 16:29; Psalms 92:1-8; 93:1; 95:3-6 &amp; Luke 1:46.      </w:t>
      </w:r>
    </w:p>
    <w:p w:rsidR="0069166C" w:rsidRPr="00455223" w:rsidRDefault="0069166C" w:rsidP="0069166C">
      <w:pPr>
        <w:spacing w:line="480" w:lineRule="auto"/>
        <w:jc w:val="both"/>
        <w:rPr>
          <w:sz w:val="24"/>
          <w:szCs w:val="24"/>
        </w:rPr>
      </w:pPr>
      <w:r w:rsidRPr="00455223">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455223">
        <w:rPr>
          <w:sz w:val="24"/>
          <w:szCs w:val="24"/>
          <w:vertAlign w:val="superscript"/>
        </w:rPr>
        <w:t>nd</w:t>
      </w:r>
      <w:r w:rsidRPr="00455223">
        <w:rPr>
          <w:sz w:val="24"/>
          <w:szCs w:val="24"/>
        </w:rPr>
        <w:t xml:space="preserve"> Corinthians 8:9. The Lord Jesus Christ’s Majesty is seen in His Earthly Ministry: At the transfiguration is in 2</w:t>
      </w:r>
      <w:r w:rsidRPr="00455223">
        <w:rPr>
          <w:sz w:val="24"/>
          <w:szCs w:val="24"/>
          <w:vertAlign w:val="superscript"/>
        </w:rPr>
        <w:t>nd</w:t>
      </w:r>
      <w:r w:rsidRPr="00455223">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455223">
        <w:rPr>
          <w:sz w:val="24"/>
          <w:szCs w:val="24"/>
          <w:vertAlign w:val="superscript"/>
        </w:rPr>
        <w:t>st</w:t>
      </w:r>
      <w:r w:rsidRPr="00455223">
        <w:rPr>
          <w:sz w:val="24"/>
          <w:szCs w:val="24"/>
        </w:rPr>
        <w:t xml:space="preserve"> Peter 3:22 &amp; Acts 5:31. A Vision of the Glorified Christ in His Majesty is in Revelation 1:13-16; 5:6-8; 14:14. The Lord Jesus Christ is Majestic in His absolute Pre-eminence is in Colossians 1:18; Daniel 7:13-14; 1</w:t>
      </w:r>
      <w:r w:rsidRPr="00455223">
        <w:rPr>
          <w:sz w:val="24"/>
          <w:szCs w:val="24"/>
          <w:vertAlign w:val="superscript"/>
        </w:rPr>
        <w:t>st</w:t>
      </w:r>
      <w:r w:rsidRPr="00455223">
        <w:rPr>
          <w:sz w:val="24"/>
          <w:szCs w:val="24"/>
        </w:rPr>
        <w:t xml:space="preserve"> Corinthians 15:24-28; Philippians 2:10-11; Revelation 19:16 &amp; Acts 2:36. The Lord Jesus Christ’s Majesty is shown by His authority as Judge of all Men is in Matthew 25:31; 2</w:t>
      </w:r>
      <w:r w:rsidRPr="00455223">
        <w:rPr>
          <w:sz w:val="24"/>
          <w:szCs w:val="24"/>
          <w:vertAlign w:val="superscript"/>
        </w:rPr>
        <w:t>nd</w:t>
      </w:r>
      <w:r w:rsidRPr="00455223">
        <w:rPr>
          <w:sz w:val="24"/>
          <w:szCs w:val="24"/>
        </w:rPr>
        <w:t xml:space="preserve"> Timothy 4:1 &amp; Acts 17:31. All Humanity will see the Lord Jesus Christ’s Majesty is in Matthew 24:30; 26:64; Mark 13:26; 14:62; 2</w:t>
      </w:r>
      <w:r w:rsidRPr="00455223">
        <w:rPr>
          <w:sz w:val="24"/>
          <w:szCs w:val="24"/>
          <w:vertAlign w:val="superscript"/>
        </w:rPr>
        <w:t>nd</w:t>
      </w:r>
      <w:r w:rsidRPr="00455223">
        <w:rPr>
          <w:sz w:val="24"/>
          <w:szCs w:val="24"/>
        </w:rPr>
        <w:t xml:space="preserve"> Thessalonians 1:7-10; Revelation 1:7; 5:13; 6:15-17; 7:8-10 &amp; Luke 21:27.  </w:t>
      </w:r>
    </w:p>
    <w:p w:rsidR="0069166C" w:rsidRPr="00455223" w:rsidRDefault="0069166C" w:rsidP="0069166C">
      <w:pPr>
        <w:spacing w:line="480" w:lineRule="auto"/>
        <w:jc w:val="both"/>
        <w:rPr>
          <w:sz w:val="24"/>
          <w:szCs w:val="24"/>
        </w:rPr>
      </w:pPr>
      <w:r w:rsidRPr="004552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55223">
        <w:rPr>
          <w:sz w:val="24"/>
          <w:szCs w:val="24"/>
          <w:vertAlign w:val="superscript"/>
        </w:rPr>
        <w:t>nd</w:t>
      </w:r>
      <w:r w:rsidRPr="00455223">
        <w:rPr>
          <w:sz w:val="24"/>
          <w:szCs w:val="24"/>
        </w:rPr>
        <w:t xml:space="preserve"> Peter 2:1; </w:t>
      </w:r>
      <w:r w:rsidRPr="00455223">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55223">
        <w:rPr>
          <w:sz w:val="24"/>
          <w:szCs w:val="24"/>
          <w:vertAlign w:val="superscript"/>
        </w:rPr>
        <w:t>st</w:t>
      </w:r>
      <w:r w:rsidRPr="00455223">
        <w:rPr>
          <w:sz w:val="24"/>
          <w:szCs w:val="24"/>
        </w:rPr>
        <w:t xml:space="preserve"> John 5:6-13; 2</w:t>
      </w:r>
      <w:r w:rsidRPr="00455223">
        <w:rPr>
          <w:sz w:val="24"/>
          <w:szCs w:val="24"/>
          <w:vertAlign w:val="superscript"/>
        </w:rPr>
        <w:t>nd</w:t>
      </w:r>
      <w:r w:rsidRPr="00455223">
        <w:rPr>
          <w:sz w:val="24"/>
          <w:szCs w:val="24"/>
        </w:rPr>
        <w:t xml:space="preserve"> Corinthians 2:17 &amp; 2</w:t>
      </w:r>
      <w:r w:rsidRPr="00455223">
        <w:rPr>
          <w:sz w:val="24"/>
          <w:szCs w:val="24"/>
          <w:vertAlign w:val="superscript"/>
        </w:rPr>
        <w:t>nd</w:t>
      </w:r>
      <w:r w:rsidRPr="0045522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55223">
        <w:rPr>
          <w:sz w:val="24"/>
          <w:szCs w:val="24"/>
          <w:vertAlign w:val="superscript"/>
        </w:rPr>
        <w:t>st</w:t>
      </w:r>
      <w:r w:rsidRPr="00455223">
        <w:rPr>
          <w:sz w:val="24"/>
          <w:szCs w:val="24"/>
        </w:rPr>
        <w:t xml:space="preserve"> Corinthians 8:4; 2</w:t>
      </w:r>
      <w:r w:rsidRPr="00455223">
        <w:rPr>
          <w:sz w:val="24"/>
          <w:szCs w:val="24"/>
          <w:vertAlign w:val="superscript"/>
        </w:rPr>
        <w:t>nd</w:t>
      </w:r>
      <w:r w:rsidRPr="00455223">
        <w:rPr>
          <w:sz w:val="24"/>
          <w:szCs w:val="24"/>
        </w:rPr>
        <w:t xml:space="preserve"> Kings 19:15; 23:25; Matthew 27:37-39; Luke 10:27 and Psalms 97:10. In 1</w:t>
      </w:r>
      <w:r w:rsidRPr="00455223">
        <w:rPr>
          <w:sz w:val="24"/>
          <w:szCs w:val="24"/>
          <w:vertAlign w:val="superscript"/>
        </w:rPr>
        <w:t>st</w:t>
      </w:r>
      <w:r w:rsidRPr="00455223">
        <w:rPr>
          <w:sz w:val="24"/>
          <w:szCs w:val="24"/>
        </w:rPr>
        <w:t xml:space="preserve"> Kings 8:60 declares “…that all the Peoples of the Earth may know that </w:t>
      </w:r>
      <w:r w:rsidRPr="00455223">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55223">
        <w:rPr>
          <w:sz w:val="24"/>
          <w:szCs w:val="24"/>
          <w:vertAlign w:val="superscript"/>
        </w:rPr>
        <w:t>st</w:t>
      </w:r>
      <w:r w:rsidRPr="00455223">
        <w:rPr>
          <w:sz w:val="24"/>
          <w:szCs w:val="24"/>
        </w:rPr>
        <w:t xml:space="preserve"> Timothy 2:5 declares “For there is One God (Father Stephen), and there is One Mediator between God and Men, the Man Christ Jesus.” In Romans 3:30 says “God is One.” In 1</w:t>
      </w:r>
      <w:r w:rsidRPr="00455223">
        <w:rPr>
          <w:sz w:val="24"/>
          <w:szCs w:val="24"/>
          <w:vertAlign w:val="superscript"/>
        </w:rPr>
        <w:t>st</w:t>
      </w:r>
      <w:r w:rsidRPr="0045522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9166C" w:rsidRPr="00455223" w:rsidRDefault="0069166C" w:rsidP="0069166C">
      <w:pPr>
        <w:spacing w:line="480" w:lineRule="auto"/>
        <w:jc w:val="both"/>
        <w:rPr>
          <w:sz w:val="24"/>
          <w:szCs w:val="24"/>
        </w:rPr>
      </w:pPr>
      <w:r w:rsidRPr="00455223">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455223">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55223">
        <w:rPr>
          <w:sz w:val="24"/>
          <w:szCs w:val="24"/>
          <w:vertAlign w:val="superscript"/>
        </w:rPr>
        <w:t>st</w:t>
      </w:r>
      <w:r w:rsidRPr="00455223">
        <w:rPr>
          <w:sz w:val="24"/>
          <w:szCs w:val="24"/>
        </w:rPr>
        <w:t xml:space="preserve"> Corinthians 13:5 declares that He thinks no evil (Good God). In Romans 3:4 says “Let God be true (True God) but every man a liar.” Some scriptures of all Men as a liars apart from God is in Romans 3:23; 1</w:t>
      </w:r>
      <w:r w:rsidRPr="00455223">
        <w:rPr>
          <w:sz w:val="24"/>
          <w:szCs w:val="24"/>
          <w:vertAlign w:val="superscript"/>
        </w:rPr>
        <w:t>st</w:t>
      </w:r>
      <w:r w:rsidRPr="00455223">
        <w:rPr>
          <w:sz w:val="24"/>
          <w:szCs w:val="24"/>
        </w:rPr>
        <w:t xml:space="preserve"> John 1:8-10; 1</w:t>
      </w:r>
      <w:r w:rsidRPr="00455223">
        <w:rPr>
          <w:sz w:val="24"/>
          <w:szCs w:val="24"/>
          <w:vertAlign w:val="superscript"/>
        </w:rPr>
        <w:t>st</w:t>
      </w:r>
      <w:r w:rsidRPr="00455223">
        <w:rPr>
          <w:sz w:val="24"/>
          <w:szCs w:val="24"/>
        </w:rPr>
        <w:t xml:space="preserve"> Kings 8:46-53 &amp; Psalms 116:11. In James 1:13 states “Let no One say when He is tempted, ‘I am tempted by God,’ for God cannot be tempted by evil, nor does He Himself tempt (test) Anyone (Untempting God).” In 2</w:t>
      </w:r>
      <w:r w:rsidRPr="00455223">
        <w:rPr>
          <w:sz w:val="24"/>
          <w:szCs w:val="24"/>
          <w:vertAlign w:val="superscript"/>
        </w:rPr>
        <w:t>nd</w:t>
      </w:r>
      <w:r w:rsidRPr="004552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9166C" w:rsidRPr="00455223" w:rsidRDefault="0069166C" w:rsidP="0069166C">
      <w:pPr>
        <w:spacing w:line="480" w:lineRule="auto"/>
        <w:jc w:val="center"/>
        <w:rPr>
          <w:b/>
          <w:sz w:val="24"/>
          <w:szCs w:val="24"/>
        </w:rPr>
      </w:pPr>
      <w:r w:rsidRPr="00455223">
        <w:rPr>
          <w:b/>
          <w:sz w:val="24"/>
          <w:szCs w:val="24"/>
        </w:rPr>
        <w:t>THE LORD YAHWEH THE SUPREME CREATOR OF THE FATHER STEPHEN OUR LORD</w:t>
      </w:r>
    </w:p>
    <w:p w:rsidR="0069166C" w:rsidRPr="00455223" w:rsidRDefault="0069166C" w:rsidP="0069166C">
      <w:pPr>
        <w:spacing w:line="480" w:lineRule="auto"/>
        <w:jc w:val="both"/>
        <w:rPr>
          <w:sz w:val="24"/>
          <w:szCs w:val="24"/>
        </w:rPr>
      </w:pPr>
      <w:r w:rsidRPr="004552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455223">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9166C" w:rsidRPr="00455223" w:rsidRDefault="0069166C" w:rsidP="0069166C">
      <w:pPr>
        <w:spacing w:line="480" w:lineRule="auto"/>
        <w:jc w:val="center"/>
        <w:rPr>
          <w:b/>
          <w:sz w:val="24"/>
          <w:szCs w:val="24"/>
        </w:rPr>
      </w:pPr>
      <w:r w:rsidRPr="00455223">
        <w:rPr>
          <w:b/>
          <w:sz w:val="24"/>
          <w:szCs w:val="24"/>
        </w:rPr>
        <w:t>THE FATHER STEPHEN OUR LORD THE AUTHORIZED GOOD POTTER CREATOR UNDER HIS LORD YAHWEH</w:t>
      </w:r>
    </w:p>
    <w:p w:rsidR="0069166C" w:rsidRPr="00455223" w:rsidRDefault="0069166C" w:rsidP="0069166C">
      <w:pPr>
        <w:spacing w:line="480" w:lineRule="auto"/>
        <w:jc w:val="both"/>
        <w:rPr>
          <w:sz w:val="24"/>
          <w:szCs w:val="24"/>
        </w:rPr>
      </w:pPr>
      <w:r w:rsidRPr="004552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55223">
        <w:rPr>
          <w:sz w:val="24"/>
          <w:szCs w:val="24"/>
          <w:vertAlign w:val="superscript"/>
        </w:rPr>
        <w:t>st</w:t>
      </w:r>
      <w:r w:rsidRPr="00455223">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455223">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55223">
        <w:rPr>
          <w:sz w:val="24"/>
          <w:szCs w:val="24"/>
          <w:vertAlign w:val="superscript"/>
        </w:rPr>
        <w:t>st</w:t>
      </w:r>
      <w:r w:rsidRPr="0045522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55223">
        <w:rPr>
          <w:sz w:val="24"/>
          <w:szCs w:val="24"/>
          <w:vertAlign w:val="superscript"/>
        </w:rPr>
        <w:t>nd</w:t>
      </w:r>
      <w:r w:rsidRPr="00455223">
        <w:rPr>
          <w:sz w:val="24"/>
          <w:szCs w:val="24"/>
        </w:rPr>
        <w:t xml:space="preserve"> Corinthians 5:17; Romans 4:17; 6::4; 8:19-23 &amp; Galatians 6:15. The Father Stephen renews His Creation of Believing Creatures is in 2</w:t>
      </w:r>
      <w:r w:rsidRPr="00455223">
        <w:rPr>
          <w:sz w:val="24"/>
          <w:szCs w:val="24"/>
          <w:vertAlign w:val="superscript"/>
        </w:rPr>
        <w:t>nd</w:t>
      </w:r>
      <w:r w:rsidRPr="00455223">
        <w:rPr>
          <w:sz w:val="24"/>
          <w:szCs w:val="24"/>
        </w:rPr>
        <w:t xml:space="preserve"> Corinthians 4:16 &amp; Colossians 3:10. The Father Stephen will reveal a New Universe is in Revelation 21:1, 5 &amp; Isaiah 65:17. </w:t>
      </w:r>
    </w:p>
    <w:p w:rsidR="0069166C" w:rsidRPr="00455223" w:rsidRDefault="0069166C" w:rsidP="0069166C">
      <w:pPr>
        <w:spacing w:line="480" w:lineRule="auto"/>
        <w:jc w:val="center"/>
        <w:rPr>
          <w:b/>
          <w:sz w:val="24"/>
          <w:szCs w:val="24"/>
        </w:rPr>
      </w:pPr>
      <w:r w:rsidRPr="00455223">
        <w:rPr>
          <w:b/>
          <w:sz w:val="24"/>
          <w:szCs w:val="24"/>
        </w:rPr>
        <w:t>THE LORD JESUS CHRIST THE AUTHORIZED CREATOR AGENT UNDER HIS FATHER STEPHEN OUR LORD</w:t>
      </w:r>
    </w:p>
    <w:p w:rsidR="0069166C" w:rsidRPr="00455223" w:rsidRDefault="0069166C" w:rsidP="0069166C">
      <w:pPr>
        <w:spacing w:line="480" w:lineRule="auto"/>
        <w:jc w:val="both"/>
        <w:rPr>
          <w:sz w:val="24"/>
          <w:szCs w:val="24"/>
        </w:rPr>
      </w:pPr>
      <w:r w:rsidRPr="00455223">
        <w:rPr>
          <w:sz w:val="24"/>
          <w:szCs w:val="24"/>
        </w:rPr>
        <w:t xml:space="preserve">The Lord Jesus Christ does nothing of Himself but the Father Stephen Our Lord is the only One that creates through His Son Jesus Our Lord is in Ephesians 4:6 &amp; throughout the Gospel of </w:t>
      </w:r>
      <w:r w:rsidRPr="00455223">
        <w:rPr>
          <w:sz w:val="24"/>
          <w:szCs w:val="24"/>
        </w:rPr>
        <w:lastRenderedPageBreak/>
        <w:t>John. If You have any questions on the Sovereign Relationship of the Father Stephen to His Son Jesus Christ, You must get My book called “</w:t>
      </w:r>
      <w:r w:rsidRPr="00455223">
        <w:rPr>
          <w:b/>
          <w:sz w:val="24"/>
          <w:szCs w:val="24"/>
        </w:rPr>
        <w:t>Does the Son Jesus Our Lord fully know His Father Stephen Our Lord</w:t>
      </w:r>
      <w:r w:rsidRPr="00455223">
        <w:rPr>
          <w:sz w:val="24"/>
          <w:szCs w:val="24"/>
        </w:rPr>
        <w:t>.” The Father Stephen’s Son Jesus as the Creator Agent: Jesus Christ’s Creation of the Present World: Jesus Christ created all things is in John 1:3, 10; Acts 3:15; 1</w:t>
      </w:r>
      <w:r w:rsidRPr="00455223">
        <w:rPr>
          <w:sz w:val="24"/>
          <w:szCs w:val="24"/>
          <w:vertAlign w:val="superscript"/>
        </w:rPr>
        <w:t>st</w:t>
      </w:r>
      <w:r w:rsidRPr="00455223">
        <w:rPr>
          <w:sz w:val="24"/>
          <w:szCs w:val="24"/>
        </w:rPr>
        <w:t xml:space="preserve"> Corinthians 8:6; Colossians 1:15-16 &amp; Hebrews 1:2. Jesus Christ sustains the created Universe is in Hebrews 1:3; 1</w:t>
      </w:r>
      <w:r w:rsidRPr="00455223">
        <w:rPr>
          <w:sz w:val="24"/>
          <w:szCs w:val="24"/>
          <w:vertAlign w:val="superscript"/>
        </w:rPr>
        <w:t>st</w:t>
      </w:r>
      <w:r w:rsidRPr="004552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55223">
        <w:rPr>
          <w:sz w:val="24"/>
          <w:szCs w:val="24"/>
          <w:vertAlign w:val="superscript"/>
        </w:rPr>
        <w:t>nd</w:t>
      </w:r>
      <w:r w:rsidRPr="004552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455223">
        <w:rPr>
          <w:sz w:val="24"/>
          <w:szCs w:val="24"/>
          <w:vertAlign w:val="superscript"/>
        </w:rPr>
        <w:t>nd</w:t>
      </w:r>
      <w:r w:rsidRPr="00455223">
        <w:rPr>
          <w:sz w:val="24"/>
          <w:szCs w:val="24"/>
        </w:rPr>
        <w:t xml:space="preserve"> Peter 3:13; Isaiah 65:17; 66:22 &amp; Revelation 21:1, 4-5.  </w:t>
      </w:r>
    </w:p>
    <w:p w:rsidR="0069166C" w:rsidRPr="00455223" w:rsidRDefault="0069166C" w:rsidP="0069166C">
      <w:pPr>
        <w:spacing w:line="480" w:lineRule="auto"/>
        <w:jc w:val="center"/>
        <w:rPr>
          <w:b/>
          <w:sz w:val="24"/>
          <w:szCs w:val="24"/>
        </w:rPr>
      </w:pPr>
      <w:r w:rsidRPr="00455223">
        <w:rPr>
          <w:b/>
          <w:sz w:val="24"/>
          <w:szCs w:val="24"/>
        </w:rPr>
        <w:t>The Father Stephen the Single Lord called Lordship in 120 years in the Lord Yah</w:t>
      </w:r>
    </w:p>
    <w:p w:rsidR="0069166C" w:rsidRPr="00455223" w:rsidRDefault="0069166C" w:rsidP="0069166C">
      <w:pPr>
        <w:spacing w:line="480" w:lineRule="auto"/>
        <w:jc w:val="both"/>
        <w:rPr>
          <w:sz w:val="24"/>
          <w:szCs w:val="24"/>
        </w:rPr>
      </w:pPr>
      <w:r w:rsidRPr="00455223">
        <w:rPr>
          <w:sz w:val="24"/>
          <w:szCs w:val="24"/>
        </w:rPr>
        <w:t xml:space="preserve">In Proverbs 8:22-25 (RSV) says “The </w:t>
      </w:r>
      <w:r w:rsidRPr="00455223">
        <w:rPr>
          <w:b/>
          <w:sz w:val="24"/>
          <w:szCs w:val="24"/>
        </w:rPr>
        <w:t>LORD (YAHWEH)</w:t>
      </w:r>
      <w:r w:rsidRPr="00455223">
        <w:rPr>
          <w:sz w:val="24"/>
          <w:szCs w:val="24"/>
        </w:rPr>
        <w:t xml:space="preserve"> created Me (The Father Stephen Our Lord the 2</w:t>
      </w:r>
      <w:r w:rsidRPr="00455223">
        <w:rPr>
          <w:sz w:val="24"/>
          <w:szCs w:val="24"/>
          <w:vertAlign w:val="superscript"/>
        </w:rPr>
        <w:t>nd</w:t>
      </w:r>
      <w:r w:rsidRPr="00455223">
        <w:rPr>
          <w:sz w:val="24"/>
          <w:szCs w:val="24"/>
        </w:rPr>
        <w:t xml:space="preserve"> Serpent Yahweh named the Single Lord called Wisdom in “</w:t>
      </w:r>
      <w:r w:rsidRPr="00455223">
        <w:rPr>
          <w:b/>
          <w:sz w:val="24"/>
          <w:szCs w:val="24"/>
        </w:rPr>
        <w:t>That Age</w:t>
      </w:r>
      <w:r w:rsidRPr="0045522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9166C" w:rsidRPr="00455223" w:rsidRDefault="0069166C" w:rsidP="0069166C">
      <w:pPr>
        <w:spacing w:line="480" w:lineRule="auto"/>
        <w:jc w:val="center"/>
        <w:rPr>
          <w:b/>
          <w:sz w:val="24"/>
          <w:szCs w:val="24"/>
        </w:rPr>
      </w:pPr>
      <w:r w:rsidRPr="00455223">
        <w:rPr>
          <w:b/>
          <w:sz w:val="24"/>
          <w:szCs w:val="24"/>
        </w:rPr>
        <w:lastRenderedPageBreak/>
        <w:t>The Father Stephen the Single Lord called Wisdom in 80 years in the Lord Yah</w:t>
      </w:r>
    </w:p>
    <w:p w:rsidR="0069166C" w:rsidRPr="00455223" w:rsidRDefault="0069166C" w:rsidP="0069166C">
      <w:pPr>
        <w:spacing w:line="480" w:lineRule="auto"/>
        <w:jc w:val="both"/>
        <w:rPr>
          <w:sz w:val="24"/>
          <w:szCs w:val="24"/>
        </w:rPr>
      </w:pPr>
      <w:r w:rsidRPr="00455223">
        <w:rPr>
          <w:sz w:val="24"/>
          <w:szCs w:val="24"/>
        </w:rPr>
        <w:t>In Proverbs 8:23 refers to Wisdom existing before the Father Stephen created the Marriage World in “</w:t>
      </w:r>
      <w:r w:rsidRPr="00455223">
        <w:rPr>
          <w:b/>
          <w:sz w:val="24"/>
          <w:szCs w:val="24"/>
        </w:rPr>
        <w:t>That Age</w:t>
      </w:r>
      <w:r w:rsidRPr="004552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9166C" w:rsidRPr="00455223" w:rsidRDefault="0069166C" w:rsidP="0069166C">
      <w:pPr>
        <w:spacing w:line="480" w:lineRule="auto"/>
        <w:jc w:val="center"/>
        <w:rPr>
          <w:b/>
          <w:sz w:val="24"/>
          <w:szCs w:val="24"/>
        </w:rPr>
      </w:pPr>
      <w:r w:rsidRPr="00455223">
        <w:rPr>
          <w:b/>
          <w:sz w:val="24"/>
          <w:szCs w:val="24"/>
        </w:rPr>
        <w:t>The Father Stephen the Single Lord called Strength in 40 years in the Lord Yah</w:t>
      </w:r>
    </w:p>
    <w:p w:rsidR="0069166C" w:rsidRPr="00455223" w:rsidRDefault="0069166C" w:rsidP="0069166C">
      <w:pPr>
        <w:spacing w:line="480" w:lineRule="auto"/>
        <w:jc w:val="both"/>
        <w:rPr>
          <w:sz w:val="24"/>
          <w:szCs w:val="24"/>
        </w:rPr>
      </w:pPr>
      <w:r w:rsidRPr="00455223">
        <w:rPr>
          <w:sz w:val="24"/>
          <w:szCs w:val="24"/>
        </w:rPr>
        <w:t>In Proverbs 8:30-31 (NIV) tells us that the Lord Lucifer this Married Lord called Wisdom in “</w:t>
      </w:r>
      <w:r w:rsidRPr="00455223">
        <w:rPr>
          <w:b/>
          <w:sz w:val="24"/>
          <w:szCs w:val="24"/>
        </w:rPr>
        <w:t>This Age</w:t>
      </w:r>
      <w:r w:rsidRPr="00455223">
        <w:rPr>
          <w:sz w:val="24"/>
          <w:szCs w:val="24"/>
        </w:rPr>
        <w:t>” in Luke 20:34, 37-38 is said to have been a Craftsman at the Father Stephen’s side when the Father Stephen created the Marriage World, and was Intimate in Nature. This means that when the Lord Lucifer the 2</w:t>
      </w:r>
      <w:r w:rsidRPr="00455223">
        <w:rPr>
          <w:sz w:val="24"/>
          <w:szCs w:val="24"/>
          <w:vertAlign w:val="superscript"/>
        </w:rPr>
        <w:t>nd</w:t>
      </w:r>
      <w:r w:rsidRPr="00455223">
        <w:rPr>
          <w:sz w:val="24"/>
          <w:szCs w:val="24"/>
        </w:rPr>
        <w:t xml:space="preserve"> Serpent Satan named the Married Lord called Wisdom fell He called Himself the “</w:t>
      </w:r>
      <w:r w:rsidRPr="00455223">
        <w:rPr>
          <w:b/>
          <w:sz w:val="24"/>
          <w:szCs w:val="24"/>
        </w:rPr>
        <w:t>Creator of the Universe</w:t>
      </w:r>
      <w:r w:rsidRPr="00455223">
        <w:rPr>
          <w:sz w:val="24"/>
          <w:szCs w:val="24"/>
        </w:rPr>
        <w:t>” or the “</w:t>
      </w:r>
      <w:r w:rsidRPr="00455223">
        <w:rPr>
          <w:b/>
          <w:sz w:val="24"/>
          <w:szCs w:val="24"/>
        </w:rPr>
        <w:t>Designer of the Universe</w:t>
      </w:r>
      <w:r w:rsidRPr="00455223">
        <w:rPr>
          <w:sz w:val="24"/>
          <w:szCs w:val="24"/>
        </w:rPr>
        <w:t>” as Himself, rather than the Lord Yahweh the True Creator of the Father Stephen Our Lord. This is the Eternal Sin in Lordship inside the Kingdom of God in Acts 7:60. The Lord Lucifer the 2</w:t>
      </w:r>
      <w:r w:rsidRPr="00455223">
        <w:rPr>
          <w:sz w:val="24"/>
          <w:szCs w:val="24"/>
          <w:vertAlign w:val="superscript"/>
        </w:rPr>
        <w:t>nd</w:t>
      </w:r>
      <w:r w:rsidRPr="00455223">
        <w:rPr>
          <w:sz w:val="24"/>
          <w:szCs w:val="24"/>
        </w:rPr>
        <w:t xml:space="preserve"> Serpent Satan named the Married Lord called Wisdom is the “</w:t>
      </w:r>
      <w:r w:rsidRPr="00455223">
        <w:rPr>
          <w:b/>
          <w:sz w:val="24"/>
          <w:szCs w:val="24"/>
        </w:rPr>
        <w:t>Creator of This Eternal Sin the Lordly Marital Eternal Sexual Eros Love Apostasy</w:t>
      </w:r>
      <w:r w:rsidRPr="00455223">
        <w:rPr>
          <w:sz w:val="24"/>
          <w:szCs w:val="24"/>
        </w:rPr>
        <w:t>.” This is why the Father Stephen Our Lord in “</w:t>
      </w:r>
      <w:r w:rsidRPr="00455223">
        <w:rPr>
          <w:b/>
          <w:sz w:val="24"/>
          <w:szCs w:val="24"/>
        </w:rPr>
        <w:t>That Age</w:t>
      </w:r>
      <w:r w:rsidRPr="00455223">
        <w:rPr>
          <w:sz w:val="24"/>
          <w:szCs w:val="24"/>
        </w:rPr>
        <w:t>” in Luke 20:35-36 the 2</w:t>
      </w:r>
      <w:r w:rsidRPr="00455223">
        <w:rPr>
          <w:sz w:val="24"/>
          <w:szCs w:val="24"/>
          <w:vertAlign w:val="superscript"/>
        </w:rPr>
        <w:t>nd</w:t>
      </w:r>
      <w:r w:rsidRPr="004552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455223">
        <w:rPr>
          <w:sz w:val="24"/>
          <w:szCs w:val="24"/>
        </w:rPr>
        <w:lastRenderedPageBreak/>
        <w:t>Yahweh created the Universe by allowing the Father Stephen to initiate &amp; speak in into existence in Isaiah 64:8; John 8:58 &amp; Ephesians 4:6, then the Son Jesus carried out the work and sustained the Holy Ghost (Brother John) in Genesis 1:1-2; John 1:1-3; 1</w:t>
      </w:r>
      <w:r w:rsidRPr="00455223">
        <w:rPr>
          <w:sz w:val="24"/>
          <w:szCs w:val="24"/>
          <w:vertAlign w:val="superscript"/>
        </w:rPr>
        <w:t>st</w:t>
      </w:r>
      <w:r w:rsidRPr="00455223">
        <w:rPr>
          <w:sz w:val="24"/>
          <w:szCs w:val="24"/>
        </w:rPr>
        <w:t xml:space="preserve"> Corinthians 8:6 &amp; Hebrews 1:1-3. Just as the Father Stephen has authority over the Son Jesus, they are still equal in Deity. Then the Father Stephen sent His Holy Ghost (Brother John) to be active or “</w:t>
      </w:r>
      <w:r w:rsidRPr="00455223">
        <w:rPr>
          <w:b/>
          <w:sz w:val="24"/>
          <w:szCs w:val="24"/>
        </w:rPr>
        <w:t>hovering over the face of the Earth</w:t>
      </w:r>
      <w:r w:rsidRPr="00455223">
        <w:rPr>
          <w:sz w:val="24"/>
          <w:szCs w:val="24"/>
        </w:rPr>
        <w:t xml:space="preserve">” in Genesis 1:2.         </w:t>
      </w:r>
    </w:p>
    <w:p w:rsidR="0069166C" w:rsidRPr="00455223" w:rsidRDefault="0069166C" w:rsidP="0069166C">
      <w:pPr>
        <w:spacing w:line="480" w:lineRule="auto"/>
        <w:jc w:val="both"/>
        <w:rPr>
          <w:sz w:val="24"/>
          <w:szCs w:val="24"/>
        </w:rPr>
      </w:pPr>
      <w:r w:rsidRPr="00455223">
        <w:rPr>
          <w:sz w:val="24"/>
          <w:szCs w:val="24"/>
        </w:rPr>
        <w:t>The Father Stephen’s top secret clearance</w:t>
      </w:r>
    </w:p>
    <w:p w:rsidR="0069166C" w:rsidRPr="00455223" w:rsidRDefault="0069166C" w:rsidP="0069166C">
      <w:pPr>
        <w:spacing w:line="480" w:lineRule="auto"/>
        <w:jc w:val="both"/>
        <w:rPr>
          <w:sz w:val="24"/>
          <w:szCs w:val="24"/>
        </w:rPr>
      </w:pPr>
      <w:r w:rsidRPr="004552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55223">
        <w:rPr>
          <w:sz w:val="24"/>
          <w:szCs w:val="24"/>
          <w:vertAlign w:val="superscript"/>
        </w:rPr>
        <w:t>st</w:t>
      </w:r>
      <w:r w:rsidRPr="00455223">
        <w:rPr>
          <w:sz w:val="24"/>
          <w:szCs w:val="24"/>
        </w:rPr>
        <w:t xml:space="preserve"> Thessalonians 5:2; 1</w:t>
      </w:r>
      <w:r w:rsidRPr="00455223">
        <w:rPr>
          <w:sz w:val="24"/>
          <w:szCs w:val="24"/>
          <w:vertAlign w:val="superscript"/>
        </w:rPr>
        <w:t>st</w:t>
      </w:r>
      <w:r w:rsidRPr="00455223">
        <w:rPr>
          <w:sz w:val="24"/>
          <w:szCs w:val="24"/>
        </w:rPr>
        <w:t xml:space="preserve"> Peter 3:10; 2</w:t>
      </w:r>
      <w:r w:rsidRPr="00455223">
        <w:rPr>
          <w:sz w:val="24"/>
          <w:szCs w:val="24"/>
          <w:vertAlign w:val="superscript"/>
        </w:rPr>
        <w:t>nd</w:t>
      </w:r>
      <w:r w:rsidRPr="004552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55223">
        <w:rPr>
          <w:sz w:val="24"/>
          <w:szCs w:val="24"/>
          <w:vertAlign w:val="superscript"/>
        </w:rPr>
        <w:t>st</w:t>
      </w:r>
      <w:r w:rsidRPr="004552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455223">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55223">
        <w:rPr>
          <w:sz w:val="24"/>
          <w:szCs w:val="24"/>
          <w:vertAlign w:val="superscript"/>
        </w:rPr>
        <w:t>st</w:t>
      </w:r>
      <w:r w:rsidRPr="004552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55223">
        <w:rPr>
          <w:sz w:val="24"/>
          <w:szCs w:val="24"/>
          <w:vertAlign w:val="superscript"/>
        </w:rPr>
        <w:t>nd</w:t>
      </w:r>
      <w:r w:rsidRPr="0045522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55223">
        <w:rPr>
          <w:sz w:val="24"/>
          <w:szCs w:val="24"/>
          <w:vertAlign w:val="superscript"/>
        </w:rPr>
        <w:t>st</w:t>
      </w:r>
      <w:r w:rsidRPr="00455223">
        <w:rPr>
          <w:sz w:val="24"/>
          <w:szCs w:val="24"/>
        </w:rPr>
        <w:t xml:space="preserve"> Thunder, the Lord John for Womankind &amp; Mankind is the 2</w:t>
      </w:r>
      <w:r w:rsidRPr="00455223">
        <w:rPr>
          <w:sz w:val="24"/>
          <w:szCs w:val="24"/>
          <w:vertAlign w:val="superscript"/>
        </w:rPr>
        <w:t>nd</w:t>
      </w:r>
      <w:r w:rsidRPr="00455223">
        <w:rPr>
          <w:sz w:val="24"/>
          <w:szCs w:val="24"/>
        </w:rPr>
        <w:t xml:space="preserve"> Thunder, the Lord Jesus for Mankind &amp; Womankind is the 3</w:t>
      </w:r>
      <w:r w:rsidRPr="00455223">
        <w:rPr>
          <w:sz w:val="24"/>
          <w:szCs w:val="24"/>
          <w:vertAlign w:val="superscript"/>
        </w:rPr>
        <w:t>rd</w:t>
      </w:r>
      <w:r w:rsidRPr="00455223">
        <w:rPr>
          <w:sz w:val="24"/>
          <w:szCs w:val="24"/>
        </w:rPr>
        <w:t xml:space="preserve"> Thunder, the Lord James for Boy Kind/Girl Kind is the 4</w:t>
      </w:r>
      <w:r w:rsidRPr="00455223">
        <w:rPr>
          <w:sz w:val="24"/>
          <w:szCs w:val="24"/>
          <w:vertAlign w:val="superscript"/>
        </w:rPr>
        <w:t>th</w:t>
      </w:r>
      <w:r w:rsidRPr="00455223">
        <w:rPr>
          <w:sz w:val="24"/>
          <w:szCs w:val="24"/>
        </w:rPr>
        <w:t xml:space="preserve"> Thunder &amp; Male Angel Kind &amp; Female Angel Kind (Spirits, Phantoms &amp; Shadows) is the 5</w:t>
      </w:r>
      <w:r w:rsidRPr="00455223">
        <w:rPr>
          <w:sz w:val="24"/>
          <w:szCs w:val="24"/>
          <w:vertAlign w:val="superscript"/>
        </w:rPr>
        <w:t>th</w:t>
      </w:r>
      <w:r w:rsidRPr="00455223">
        <w:rPr>
          <w:sz w:val="24"/>
          <w:szCs w:val="24"/>
        </w:rPr>
        <w:t xml:space="preserve"> </w:t>
      </w:r>
      <w:r w:rsidRPr="00455223">
        <w:rPr>
          <w:sz w:val="24"/>
          <w:szCs w:val="24"/>
        </w:rPr>
        <w:lastRenderedPageBreak/>
        <w:t>Thunder &amp; the Law is the 6</w:t>
      </w:r>
      <w:r w:rsidRPr="00455223">
        <w:rPr>
          <w:sz w:val="24"/>
          <w:szCs w:val="24"/>
          <w:vertAlign w:val="superscript"/>
        </w:rPr>
        <w:t>th</w:t>
      </w:r>
      <w:r w:rsidRPr="00455223">
        <w:rPr>
          <w:sz w:val="24"/>
          <w:szCs w:val="24"/>
        </w:rPr>
        <w:t xml:space="preserve"> Thunder and the Lord Stephen for Lord Kind/Lady Kind is the 7</w:t>
      </w:r>
      <w:r w:rsidRPr="00455223">
        <w:rPr>
          <w:sz w:val="24"/>
          <w:szCs w:val="24"/>
          <w:vertAlign w:val="superscript"/>
        </w:rPr>
        <w:t>th</w:t>
      </w:r>
      <w:r w:rsidRPr="00455223">
        <w:rPr>
          <w:sz w:val="24"/>
          <w:szCs w:val="24"/>
        </w:rPr>
        <w:t xml:space="preserve"> Thunder. Also was the Shadow that went forward or back ten degrees, was it in a different dimension or in time travel in 2</w:t>
      </w:r>
      <w:r w:rsidRPr="00455223">
        <w:rPr>
          <w:sz w:val="24"/>
          <w:szCs w:val="24"/>
          <w:vertAlign w:val="superscript"/>
        </w:rPr>
        <w:t>nd</w:t>
      </w:r>
      <w:r w:rsidRPr="0045522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55223">
        <w:rPr>
          <w:sz w:val="24"/>
          <w:szCs w:val="24"/>
          <w:vertAlign w:val="superscript"/>
        </w:rPr>
        <w:t>nd</w:t>
      </w:r>
      <w:r w:rsidRPr="004552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9166C" w:rsidRPr="00455223" w:rsidRDefault="0069166C" w:rsidP="0069166C">
      <w:pPr>
        <w:spacing w:line="480" w:lineRule="auto"/>
        <w:jc w:val="center"/>
        <w:rPr>
          <w:b/>
          <w:sz w:val="24"/>
          <w:szCs w:val="24"/>
        </w:rPr>
      </w:pPr>
      <w:r w:rsidRPr="00455223">
        <w:rPr>
          <w:b/>
          <w:sz w:val="24"/>
          <w:szCs w:val="24"/>
        </w:rPr>
        <w:t>1</w:t>
      </w:r>
      <w:r w:rsidRPr="00455223">
        <w:rPr>
          <w:b/>
          <w:sz w:val="24"/>
          <w:szCs w:val="24"/>
          <w:vertAlign w:val="superscript"/>
        </w:rPr>
        <w:t>st</w:t>
      </w:r>
      <w:r w:rsidRPr="00455223">
        <w:rPr>
          <w:b/>
          <w:sz w:val="24"/>
          <w:szCs w:val="24"/>
        </w:rPr>
        <w:t xml:space="preserve"> Thunder</w:t>
      </w:r>
    </w:p>
    <w:p w:rsidR="0069166C" w:rsidRPr="00455223" w:rsidRDefault="0069166C" w:rsidP="0069166C">
      <w:pPr>
        <w:spacing w:line="480" w:lineRule="auto"/>
        <w:jc w:val="both"/>
        <w:rPr>
          <w:sz w:val="24"/>
          <w:szCs w:val="24"/>
        </w:rPr>
      </w:pPr>
      <w:r w:rsidRPr="00455223">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9166C" w:rsidRPr="00455223" w:rsidRDefault="0069166C" w:rsidP="0069166C">
      <w:pPr>
        <w:spacing w:line="480" w:lineRule="auto"/>
        <w:jc w:val="center"/>
        <w:rPr>
          <w:b/>
          <w:sz w:val="24"/>
          <w:szCs w:val="24"/>
        </w:rPr>
      </w:pPr>
      <w:r w:rsidRPr="00455223">
        <w:rPr>
          <w:b/>
          <w:sz w:val="24"/>
          <w:szCs w:val="24"/>
        </w:rPr>
        <w:t>2</w:t>
      </w:r>
      <w:r w:rsidRPr="00455223">
        <w:rPr>
          <w:b/>
          <w:sz w:val="24"/>
          <w:szCs w:val="24"/>
          <w:vertAlign w:val="superscript"/>
        </w:rPr>
        <w:t>nd</w:t>
      </w:r>
      <w:r w:rsidRPr="00455223">
        <w:rPr>
          <w:b/>
          <w:sz w:val="24"/>
          <w:szCs w:val="24"/>
        </w:rPr>
        <w:t xml:space="preserve"> Thunder</w:t>
      </w:r>
    </w:p>
    <w:p w:rsidR="0069166C" w:rsidRPr="00455223" w:rsidRDefault="0069166C" w:rsidP="0069166C">
      <w:pPr>
        <w:spacing w:line="480" w:lineRule="auto"/>
        <w:jc w:val="both"/>
        <w:rPr>
          <w:sz w:val="24"/>
          <w:szCs w:val="24"/>
        </w:rPr>
      </w:pPr>
      <w:r w:rsidRPr="00455223">
        <w:rPr>
          <w:sz w:val="24"/>
          <w:szCs w:val="24"/>
        </w:rPr>
        <w:lastRenderedPageBreak/>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9166C" w:rsidRPr="00455223" w:rsidRDefault="0069166C" w:rsidP="0069166C">
      <w:pPr>
        <w:spacing w:line="480" w:lineRule="auto"/>
        <w:jc w:val="center"/>
        <w:rPr>
          <w:b/>
          <w:sz w:val="24"/>
          <w:szCs w:val="24"/>
        </w:rPr>
      </w:pPr>
      <w:r w:rsidRPr="00455223">
        <w:rPr>
          <w:b/>
          <w:sz w:val="24"/>
          <w:szCs w:val="24"/>
        </w:rPr>
        <w:t>3</w:t>
      </w:r>
      <w:r w:rsidRPr="00455223">
        <w:rPr>
          <w:b/>
          <w:sz w:val="24"/>
          <w:szCs w:val="24"/>
          <w:vertAlign w:val="superscript"/>
        </w:rPr>
        <w:t>rd</w:t>
      </w:r>
      <w:r w:rsidRPr="00455223">
        <w:rPr>
          <w:b/>
          <w:sz w:val="24"/>
          <w:szCs w:val="24"/>
        </w:rPr>
        <w:t xml:space="preserve"> Thunder</w:t>
      </w:r>
    </w:p>
    <w:p w:rsidR="0069166C" w:rsidRPr="00455223" w:rsidRDefault="0069166C" w:rsidP="0069166C">
      <w:pPr>
        <w:spacing w:line="480" w:lineRule="auto"/>
        <w:jc w:val="both"/>
        <w:rPr>
          <w:sz w:val="24"/>
          <w:szCs w:val="24"/>
        </w:rPr>
      </w:pPr>
      <w:r w:rsidRPr="00455223">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9166C" w:rsidRPr="00455223" w:rsidRDefault="0069166C" w:rsidP="0069166C">
      <w:pPr>
        <w:spacing w:line="480" w:lineRule="auto"/>
        <w:jc w:val="center"/>
        <w:rPr>
          <w:b/>
          <w:sz w:val="24"/>
          <w:szCs w:val="24"/>
        </w:rPr>
      </w:pPr>
      <w:r w:rsidRPr="00455223">
        <w:rPr>
          <w:b/>
          <w:sz w:val="24"/>
          <w:szCs w:val="24"/>
        </w:rPr>
        <w:t>4</w:t>
      </w:r>
      <w:r w:rsidRPr="00455223">
        <w:rPr>
          <w:b/>
          <w:sz w:val="24"/>
          <w:szCs w:val="24"/>
          <w:vertAlign w:val="superscript"/>
        </w:rPr>
        <w:t>th</w:t>
      </w:r>
      <w:r w:rsidRPr="00455223">
        <w:rPr>
          <w:b/>
          <w:sz w:val="24"/>
          <w:szCs w:val="24"/>
        </w:rPr>
        <w:t xml:space="preserve"> Thunder to 6</w:t>
      </w:r>
      <w:r w:rsidRPr="00455223">
        <w:rPr>
          <w:b/>
          <w:sz w:val="24"/>
          <w:szCs w:val="24"/>
          <w:vertAlign w:val="superscript"/>
        </w:rPr>
        <w:t>th</w:t>
      </w:r>
      <w:r w:rsidRPr="00455223">
        <w:rPr>
          <w:b/>
          <w:sz w:val="24"/>
          <w:szCs w:val="24"/>
        </w:rPr>
        <w:t xml:space="preserve"> Thunder</w:t>
      </w:r>
    </w:p>
    <w:p w:rsidR="0069166C" w:rsidRPr="00455223" w:rsidRDefault="0069166C" w:rsidP="0069166C">
      <w:pPr>
        <w:spacing w:line="480" w:lineRule="auto"/>
        <w:jc w:val="both"/>
        <w:rPr>
          <w:sz w:val="24"/>
          <w:szCs w:val="24"/>
        </w:rPr>
      </w:pPr>
      <w:r w:rsidRPr="00455223">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9166C" w:rsidRPr="00455223" w:rsidRDefault="0069166C" w:rsidP="0069166C">
      <w:pPr>
        <w:spacing w:line="480" w:lineRule="auto"/>
        <w:jc w:val="center"/>
        <w:rPr>
          <w:b/>
          <w:sz w:val="24"/>
          <w:szCs w:val="24"/>
        </w:rPr>
      </w:pPr>
      <w:r w:rsidRPr="00455223">
        <w:rPr>
          <w:b/>
          <w:sz w:val="24"/>
          <w:szCs w:val="24"/>
        </w:rPr>
        <w:t>7</w:t>
      </w:r>
      <w:r w:rsidRPr="00455223">
        <w:rPr>
          <w:b/>
          <w:sz w:val="24"/>
          <w:szCs w:val="24"/>
          <w:vertAlign w:val="superscript"/>
        </w:rPr>
        <w:t>th</w:t>
      </w:r>
      <w:r w:rsidRPr="00455223">
        <w:rPr>
          <w:b/>
          <w:sz w:val="24"/>
          <w:szCs w:val="24"/>
        </w:rPr>
        <w:t xml:space="preserve"> Thunder</w:t>
      </w:r>
    </w:p>
    <w:p w:rsidR="0069166C" w:rsidRPr="00455223" w:rsidRDefault="0069166C" w:rsidP="0069166C">
      <w:pPr>
        <w:spacing w:line="480" w:lineRule="auto"/>
        <w:jc w:val="both"/>
        <w:rPr>
          <w:sz w:val="24"/>
          <w:szCs w:val="24"/>
        </w:rPr>
      </w:pPr>
      <w:r w:rsidRPr="00455223">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455223">
        <w:rPr>
          <w:sz w:val="24"/>
          <w:szCs w:val="24"/>
          <w:vertAlign w:val="superscript"/>
        </w:rPr>
        <w:t>th</w:t>
      </w:r>
      <w:r w:rsidRPr="00455223">
        <w:rPr>
          <w:sz w:val="24"/>
          <w:szCs w:val="24"/>
        </w:rPr>
        <w:t xml:space="preserve"> Thunder because the 1</w:t>
      </w:r>
      <w:r w:rsidRPr="00455223">
        <w:rPr>
          <w:sz w:val="24"/>
          <w:szCs w:val="24"/>
          <w:vertAlign w:val="superscript"/>
        </w:rPr>
        <w:t>st</w:t>
      </w:r>
      <w:r w:rsidRPr="00455223">
        <w:rPr>
          <w:sz w:val="24"/>
          <w:szCs w:val="24"/>
        </w:rPr>
        <w:t xml:space="preserve"> Thunder as Infallible Man to the 6</w:t>
      </w:r>
      <w:r w:rsidRPr="00455223">
        <w:rPr>
          <w:sz w:val="24"/>
          <w:szCs w:val="24"/>
          <w:vertAlign w:val="superscript"/>
        </w:rPr>
        <w:t>th</w:t>
      </w:r>
      <w:r w:rsidRPr="00455223">
        <w:rPr>
          <w:sz w:val="24"/>
          <w:szCs w:val="24"/>
        </w:rPr>
        <w:t xml:space="preserve"> Thunder as the Infallible Law is Eternally Ignorant of the </w:t>
      </w:r>
      <w:r w:rsidRPr="00455223">
        <w:rPr>
          <w:sz w:val="24"/>
          <w:szCs w:val="24"/>
        </w:rPr>
        <w:lastRenderedPageBreak/>
        <w:t>7</w:t>
      </w:r>
      <w:r w:rsidRPr="00455223">
        <w:rPr>
          <w:sz w:val="24"/>
          <w:szCs w:val="24"/>
          <w:vertAlign w:val="superscript"/>
        </w:rPr>
        <w:t>th</w:t>
      </w:r>
      <w:r w:rsidRPr="00455223">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9166C" w:rsidRPr="00455223" w:rsidRDefault="0069166C" w:rsidP="0069166C">
      <w:pPr>
        <w:spacing w:line="480" w:lineRule="auto"/>
        <w:jc w:val="both"/>
        <w:rPr>
          <w:rFonts w:cstheme="minorHAnsi"/>
          <w:sz w:val="24"/>
          <w:szCs w:val="24"/>
        </w:rPr>
      </w:pPr>
      <w:r w:rsidRPr="00455223">
        <w:rPr>
          <w:sz w:val="24"/>
          <w:szCs w:val="24"/>
        </w:rPr>
        <w:t>All who denies the Lord Jesus as the Son of God and the Lord Stephen as the Father is an Antichrist &amp; a liar in 1</w:t>
      </w:r>
      <w:r w:rsidRPr="00455223">
        <w:rPr>
          <w:sz w:val="24"/>
          <w:szCs w:val="24"/>
          <w:vertAlign w:val="superscript"/>
        </w:rPr>
        <w:t>st</w:t>
      </w:r>
      <w:r w:rsidRPr="00455223">
        <w:rPr>
          <w:sz w:val="24"/>
          <w:szCs w:val="24"/>
        </w:rPr>
        <w:t xml:space="preserve"> John 2:22 &amp; 2</w:t>
      </w:r>
      <w:r w:rsidRPr="00455223">
        <w:rPr>
          <w:sz w:val="24"/>
          <w:szCs w:val="24"/>
          <w:vertAlign w:val="superscript"/>
        </w:rPr>
        <w:t>nd</w:t>
      </w:r>
      <w:r w:rsidRPr="00455223">
        <w:rPr>
          <w:sz w:val="24"/>
          <w:szCs w:val="24"/>
        </w:rPr>
        <w:t xml:space="preserve"> John 7-11. If You call the Father Stephen a Man in Acts 6:5, 11, 13, then You are deceived &amp; have become liars. If the Lord Stephen is a Saint as the Roman Catholic’s believe, then He would be the 1</w:t>
      </w:r>
      <w:r w:rsidRPr="00455223">
        <w:rPr>
          <w:sz w:val="24"/>
          <w:szCs w:val="24"/>
          <w:vertAlign w:val="superscript"/>
        </w:rPr>
        <w:t>st</w:t>
      </w:r>
      <w:r w:rsidRPr="00455223">
        <w:rPr>
          <w:sz w:val="24"/>
          <w:szCs w:val="24"/>
        </w:rPr>
        <w:t xml:space="preserve"> Lord &amp; the Father of Sainthood and Christianity and the Judge to the Lordships of the Angelical Hierarchy &amp; Humanity in the Law in Jude 14-15 and 1</w:t>
      </w:r>
      <w:r w:rsidRPr="00455223">
        <w:rPr>
          <w:sz w:val="24"/>
          <w:szCs w:val="24"/>
          <w:vertAlign w:val="superscript"/>
        </w:rPr>
        <w:t>st</w:t>
      </w:r>
      <w:r w:rsidRPr="004552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55223">
        <w:rPr>
          <w:sz w:val="24"/>
          <w:szCs w:val="24"/>
          <w:vertAlign w:val="superscript"/>
        </w:rPr>
        <w:t>st</w:t>
      </w:r>
      <w:r w:rsidRPr="00455223">
        <w:rPr>
          <w:sz w:val="24"/>
          <w:szCs w:val="24"/>
        </w:rPr>
        <w:t xml:space="preserve"> Samuel 28:6; Ezra 2:63; Nehemiah 7:65 &amp; Sirach 45:10. No One can call the Lord Stephen the Father, except by His Own Holy Ghost and His Own Truth in John 4:21-24 &amp; 1</w:t>
      </w:r>
      <w:r w:rsidRPr="00455223">
        <w:rPr>
          <w:sz w:val="24"/>
          <w:szCs w:val="24"/>
          <w:vertAlign w:val="superscript"/>
        </w:rPr>
        <w:t>st</w:t>
      </w:r>
      <w:r w:rsidRPr="00455223">
        <w:rPr>
          <w:sz w:val="24"/>
          <w:szCs w:val="24"/>
        </w:rPr>
        <w:t xml:space="preserve"> Peter 1:17-21. The Father Stephen cannot be possessed by the Lord </w:t>
      </w:r>
      <w:r w:rsidRPr="00455223">
        <w:rPr>
          <w:sz w:val="24"/>
          <w:szCs w:val="24"/>
        </w:rPr>
        <w:lastRenderedPageBreak/>
        <w:t>Lucifer in the Eternal Sin because He is the 1</w:t>
      </w:r>
      <w:r w:rsidRPr="00455223">
        <w:rPr>
          <w:sz w:val="24"/>
          <w:szCs w:val="24"/>
          <w:vertAlign w:val="superscript"/>
        </w:rPr>
        <w:t>st</w:t>
      </w:r>
      <w:r w:rsidRPr="00455223">
        <w:rPr>
          <w:sz w:val="24"/>
          <w:szCs w:val="24"/>
        </w:rPr>
        <w:t xml:space="preserve"> Christian Lord in Romans 8:1, &amp; He died for it vicariously &amp; made eternal atonement for “This Sin” committed on Earth killed in Battle (1 or 2 positions) in Act 7:60; 1</w:t>
      </w:r>
      <w:r w:rsidRPr="00455223">
        <w:rPr>
          <w:sz w:val="24"/>
          <w:szCs w:val="24"/>
          <w:vertAlign w:val="superscript"/>
        </w:rPr>
        <w:t>st</w:t>
      </w:r>
      <w:r w:rsidRPr="00455223">
        <w:rPr>
          <w:sz w:val="24"/>
          <w:szCs w:val="24"/>
        </w:rPr>
        <w:t xml:space="preserve"> John 4:4 &amp; 2</w:t>
      </w:r>
      <w:r w:rsidRPr="00455223">
        <w:rPr>
          <w:sz w:val="24"/>
          <w:szCs w:val="24"/>
          <w:vertAlign w:val="superscript"/>
        </w:rPr>
        <w:t>nd</w:t>
      </w:r>
      <w:r w:rsidRPr="00455223">
        <w:rPr>
          <w:sz w:val="24"/>
          <w:szCs w:val="24"/>
        </w:rPr>
        <w:t xml:space="preserve"> Maccabees 12:38-45. The Father Stephen is the Most Highest Witness to the Lord Yah in 1</w:t>
      </w:r>
      <w:r w:rsidRPr="00455223">
        <w:rPr>
          <w:sz w:val="24"/>
          <w:szCs w:val="24"/>
          <w:vertAlign w:val="superscript"/>
        </w:rPr>
        <w:t>st</w:t>
      </w:r>
      <w:r w:rsidRPr="004552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45522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9166C" w:rsidRPr="00455223" w:rsidRDefault="0069166C" w:rsidP="0069166C">
      <w:pPr>
        <w:tabs>
          <w:tab w:val="left" w:pos="5130"/>
        </w:tabs>
        <w:spacing w:line="480" w:lineRule="auto"/>
        <w:jc w:val="both"/>
        <w:rPr>
          <w:sz w:val="24"/>
          <w:szCs w:val="24"/>
        </w:rPr>
      </w:pPr>
      <w:r w:rsidRPr="0045522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55223">
        <w:rPr>
          <w:sz w:val="24"/>
          <w:szCs w:val="24"/>
          <w:vertAlign w:val="superscript"/>
        </w:rPr>
        <w:t>st</w:t>
      </w:r>
      <w:r w:rsidRPr="0045522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55223">
        <w:rPr>
          <w:sz w:val="24"/>
          <w:szCs w:val="24"/>
          <w:vertAlign w:val="superscript"/>
        </w:rPr>
        <w:t>st</w:t>
      </w:r>
      <w:r w:rsidRPr="0045522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55223">
        <w:rPr>
          <w:sz w:val="24"/>
          <w:szCs w:val="24"/>
          <w:vertAlign w:val="superscript"/>
        </w:rPr>
        <w:t>nd</w:t>
      </w:r>
      <w:r w:rsidRPr="00455223">
        <w:rPr>
          <w:sz w:val="24"/>
          <w:szCs w:val="24"/>
        </w:rPr>
        <w:t xml:space="preserve"> Corinthians 12:1-6 &amp; Psalms 90:10] that happened in </w:t>
      </w:r>
      <w:r w:rsidRPr="00455223">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9166C" w:rsidRPr="00455223" w:rsidRDefault="0069166C" w:rsidP="0069166C">
      <w:pPr>
        <w:spacing w:line="480" w:lineRule="auto"/>
        <w:jc w:val="center"/>
        <w:rPr>
          <w:b/>
          <w:sz w:val="24"/>
          <w:szCs w:val="24"/>
        </w:rPr>
      </w:pPr>
      <w:r w:rsidRPr="00455223">
        <w:rPr>
          <w:b/>
          <w:sz w:val="24"/>
          <w:szCs w:val="24"/>
        </w:rPr>
        <w:t>The Father Stephen’s Zion [Sion] Tabernacle</w:t>
      </w:r>
    </w:p>
    <w:p w:rsidR="0069166C" w:rsidRPr="00455223" w:rsidRDefault="0069166C" w:rsidP="0069166C">
      <w:pPr>
        <w:spacing w:line="480" w:lineRule="auto"/>
        <w:jc w:val="both"/>
        <w:rPr>
          <w:sz w:val="24"/>
          <w:szCs w:val="24"/>
        </w:rPr>
      </w:pPr>
      <w:r w:rsidRPr="0045522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w:t>
      </w:r>
      <w:r w:rsidRPr="00455223">
        <w:rPr>
          <w:sz w:val="24"/>
          <w:szCs w:val="24"/>
        </w:rPr>
        <w:lastRenderedPageBreak/>
        <w:t>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55223">
        <w:rPr>
          <w:sz w:val="24"/>
          <w:szCs w:val="24"/>
          <w:vertAlign w:val="superscript"/>
        </w:rPr>
        <w:t>st</w:t>
      </w:r>
      <w:r w:rsidRPr="00455223">
        <w:rPr>
          <w:sz w:val="24"/>
          <w:szCs w:val="24"/>
        </w:rPr>
        <w:t xml:space="preserve"> Samuel 1:3; 21:1; 1</w:t>
      </w:r>
      <w:r w:rsidRPr="00455223">
        <w:rPr>
          <w:sz w:val="24"/>
          <w:szCs w:val="24"/>
          <w:vertAlign w:val="superscript"/>
        </w:rPr>
        <w:t>st</w:t>
      </w:r>
      <w:r w:rsidRPr="00455223">
        <w:rPr>
          <w:sz w:val="24"/>
          <w:szCs w:val="24"/>
        </w:rPr>
        <w:t xml:space="preserve"> Chronicles 16:39; 2</w:t>
      </w:r>
      <w:r w:rsidRPr="00455223">
        <w:rPr>
          <w:sz w:val="24"/>
          <w:szCs w:val="24"/>
          <w:vertAlign w:val="superscript"/>
        </w:rPr>
        <w:t>nd</w:t>
      </w:r>
      <w:r w:rsidRPr="00455223">
        <w:rPr>
          <w:sz w:val="24"/>
          <w:szCs w:val="24"/>
        </w:rPr>
        <w:t xml:space="preserve"> Chronicles 5:2-6 &amp; Psalms 78:60.   </w:t>
      </w:r>
    </w:p>
    <w:p w:rsidR="0069166C" w:rsidRPr="00455223" w:rsidRDefault="0069166C" w:rsidP="0069166C">
      <w:pPr>
        <w:spacing w:line="480" w:lineRule="auto"/>
        <w:jc w:val="both"/>
        <w:rPr>
          <w:sz w:val="24"/>
          <w:szCs w:val="24"/>
        </w:rPr>
      </w:pPr>
      <w:r w:rsidRPr="004552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455223">
        <w:rPr>
          <w:sz w:val="24"/>
          <w:szCs w:val="24"/>
        </w:rPr>
        <w:lastRenderedPageBreak/>
        <w:t xml:space="preserve">the Highest Tabernacle in Acts 8:4-40 is for the Black Race only and does not concern the White Race.        </w:t>
      </w:r>
    </w:p>
    <w:p w:rsidR="0069166C" w:rsidRPr="00455223" w:rsidRDefault="0069166C" w:rsidP="0069166C">
      <w:pPr>
        <w:jc w:val="center"/>
        <w:rPr>
          <w:b/>
          <w:sz w:val="24"/>
          <w:szCs w:val="24"/>
        </w:rPr>
      </w:pPr>
      <w:r w:rsidRPr="00455223">
        <w:rPr>
          <w:b/>
          <w:sz w:val="24"/>
          <w:szCs w:val="24"/>
        </w:rPr>
        <w:t xml:space="preserve">The Father Stephen’s Zion [Sion] Temple </w:t>
      </w:r>
    </w:p>
    <w:p w:rsidR="0069166C" w:rsidRPr="00455223" w:rsidRDefault="0069166C" w:rsidP="0069166C">
      <w:pPr>
        <w:spacing w:line="480" w:lineRule="auto"/>
        <w:jc w:val="both"/>
        <w:rPr>
          <w:sz w:val="24"/>
          <w:szCs w:val="24"/>
        </w:rPr>
      </w:pPr>
      <w:r w:rsidRPr="004552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55223">
        <w:rPr>
          <w:sz w:val="24"/>
          <w:szCs w:val="24"/>
          <w:vertAlign w:val="superscript"/>
        </w:rPr>
        <w:t>st</w:t>
      </w:r>
      <w:r w:rsidRPr="00455223">
        <w:rPr>
          <w:sz w:val="24"/>
          <w:szCs w:val="24"/>
        </w:rPr>
        <w:t xml:space="preserve"> Samuel 7:2. David’s Preparations for the Building and Worship in the First Temple: The Plan for its Construction is in 2</w:t>
      </w:r>
      <w:r w:rsidRPr="00455223">
        <w:rPr>
          <w:sz w:val="24"/>
          <w:szCs w:val="24"/>
          <w:vertAlign w:val="superscript"/>
        </w:rPr>
        <w:t>nd</w:t>
      </w:r>
      <w:r w:rsidRPr="00455223">
        <w:rPr>
          <w:sz w:val="24"/>
          <w:szCs w:val="24"/>
        </w:rPr>
        <w:t xml:space="preserve"> Samuel 7:1, 12-13; 1</w:t>
      </w:r>
      <w:r w:rsidRPr="00455223">
        <w:rPr>
          <w:sz w:val="24"/>
          <w:szCs w:val="24"/>
          <w:vertAlign w:val="superscript"/>
        </w:rPr>
        <w:t>st</w:t>
      </w:r>
      <w:r w:rsidRPr="00455223">
        <w:rPr>
          <w:sz w:val="24"/>
          <w:szCs w:val="24"/>
        </w:rPr>
        <w:t xml:space="preserve"> Chronicles 17:1; 28:11-12, 19. The Gifts for its Construction is in 1</w:t>
      </w:r>
      <w:r w:rsidRPr="00455223">
        <w:rPr>
          <w:sz w:val="24"/>
          <w:szCs w:val="24"/>
          <w:vertAlign w:val="superscript"/>
        </w:rPr>
        <w:t>st</w:t>
      </w:r>
      <w:r w:rsidRPr="00455223">
        <w:rPr>
          <w:sz w:val="24"/>
          <w:szCs w:val="24"/>
        </w:rPr>
        <w:t xml:space="preserve"> Chronicles 29:2-3, 6. The Arrangements for the Temple Worship is in 1</w:t>
      </w:r>
      <w:r w:rsidRPr="00455223">
        <w:rPr>
          <w:sz w:val="24"/>
          <w:szCs w:val="24"/>
          <w:vertAlign w:val="superscript"/>
        </w:rPr>
        <w:t>st</w:t>
      </w:r>
      <w:r w:rsidRPr="00455223">
        <w:rPr>
          <w:sz w:val="24"/>
          <w:szCs w:val="24"/>
        </w:rPr>
        <w:t xml:space="preserve"> Chronicles 23:3-5. Solomon’s Construction of the Temple is in 1</w:t>
      </w:r>
      <w:r w:rsidRPr="00455223">
        <w:rPr>
          <w:sz w:val="24"/>
          <w:szCs w:val="24"/>
          <w:vertAlign w:val="superscript"/>
        </w:rPr>
        <w:t>st</w:t>
      </w:r>
      <w:r w:rsidRPr="00455223">
        <w:rPr>
          <w:sz w:val="24"/>
          <w:szCs w:val="24"/>
        </w:rPr>
        <w:t xml:space="preserve"> Kings 5:1-13 &amp; 2</w:t>
      </w:r>
      <w:r w:rsidRPr="00455223">
        <w:rPr>
          <w:sz w:val="24"/>
          <w:szCs w:val="24"/>
          <w:vertAlign w:val="superscript"/>
        </w:rPr>
        <w:t>nd</w:t>
      </w:r>
      <w:r w:rsidRPr="00455223">
        <w:rPr>
          <w:sz w:val="24"/>
          <w:szCs w:val="24"/>
        </w:rPr>
        <w:t xml:space="preserve"> Chronicles 2:7-18. The Completion of the Temple and its Furnishings is in 2</w:t>
      </w:r>
      <w:r w:rsidRPr="00455223">
        <w:rPr>
          <w:sz w:val="24"/>
          <w:szCs w:val="24"/>
          <w:vertAlign w:val="superscript"/>
        </w:rPr>
        <w:t>nd</w:t>
      </w:r>
      <w:r w:rsidRPr="00455223">
        <w:rPr>
          <w:sz w:val="24"/>
          <w:szCs w:val="24"/>
        </w:rPr>
        <w:t xml:space="preserve"> Chronicles 2:5; 3:4-9, 11-12; 4:2, 5 &amp; 1</w:t>
      </w:r>
      <w:r w:rsidRPr="00455223">
        <w:rPr>
          <w:sz w:val="24"/>
          <w:szCs w:val="24"/>
          <w:vertAlign w:val="superscript"/>
        </w:rPr>
        <w:t>st</w:t>
      </w:r>
      <w:r w:rsidRPr="00455223">
        <w:rPr>
          <w:sz w:val="24"/>
          <w:szCs w:val="24"/>
        </w:rPr>
        <w:t xml:space="preserve"> Kings 6:20-22, 27, 38; 7:23, 26-27, 30. The Dedication of the Temple: At the Feats of Tabernacles is in 1</w:t>
      </w:r>
      <w:r w:rsidRPr="00455223">
        <w:rPr>
          <w:sz w:val="24"/>
          <w:szCs w:val="24"/>
          <w:vertAlign w:val="superscript"/>
        </w:rPr>
        <w:t>st</w:t>
      </w:r>
      <w:r w:rsidRPr="00455223">
        <w:rPr>
          <w:sz w:val="24"/>
          <w:szCs w:val="24"/>
        </w:rPr>
        <w:t xml:space="preserve"> Kings 8:2 &amp; 2</w:t>
      </w:r>
      <w:r w:rsidRPr="00455223">
        <w:rPr>
          <w:sz w:val="24"/>
          <w:szCs w:val="24"/>
          <w:vertAlign w:val="superscript"/>
        </w:rPr>
        <w:t>nd</w:t>
      </w:r>
      <w:r w:rsidRPr="00455223">
        <w:rPr>
          <w:sz w:val="24"/>
          <w:szCs w:val="24"/>
        </w:rPr>
        <w:t xml:space="preserve"> Chronicles 5:3. The Glory of the Father Stephen filled the Temple is in 1</w:t>
      </w:r>
      <w:r w:rsidRPr="00455223">
        <w:rPr>
          <w:sz w:val="24"/>
          <w:szCs w:val="24"/>
          <w:vertAlign w:val="superscript"/>
        </w:rPr>
        <w:t>st</w:t>
      </w:r>
      <w:r w:rsidRPr="00455223">
        <w:rPr>
          <w:sz w:val="24"/>
          <w:szCs w:val="24"/>
        </w:rPr>
        <w:t xml:space="preserve"> Kings 8:6, 10-11 &amp; 2</w:t>
      </w:r>
      <w:r w:rsidRPr="00455223">
        <w:rPr>
          <w:sz w:val="24"/>
          <w:szCs w:val="24"/>
          <w:vertAlign w:val="superscript"/>
        </w:rPr>
        <w:t>nd</w:t>
      </w:r>
      <w:r w:rsidRPr="00455223">
        <w:rPr>
          <w:sz w:val="24"/>
          <w:szCs w:val="24"/>
        </w:rPr>
        <w:t xml:space="preserve"> Chronicles 5:7, 11, 13-14. The Offering of Sacrifices is in 1</w:t>
      </w:r>
      <w:r w:rsidRPr="00455223">
        <w:rPr>
          <w:sz w:val="24"/>
          <w:szCs w:val="24"/>
          <w:vertAlign w:val="superscript"/>
        </w:rPr>
        <w:t>st</w:t>
      </w:r>
      <w:r w:rsidRPr="00455223">
        <w:rPr>
          <w:sz w:val="24"/>
          <w:szCs w:val="24"/>
        </w:rPr>
        <w:t xml:space="preserve"> Kings 8:62-63 &amp; 2</w:t>
      </w:r>
      <w:r w:rsidRPr="00455223">
        <w:rPr>
          <w:sz w:val="24"/>
          <w:szCs w:val="24"/>
          <w:vertAlign w:val="superscript"/>
        </w:rPr>
        <w:t>nd</w:t>
      </w:r>
      <w:r w:rsidRPr="00455223">
        <w:rPr>
          <w:sz w:val="24"/>
          <w:szCs w:val="24"/>
        </w:rPr>
        <w:t xml:space="preserve"> Chronicles 7:5. Solomon’s Prayer is in 1</w:t>
      </w:r>
      <w:r w:rsidRPr="00455223">
        <w:rPr>
          <w:sz w:val="24"/>
          <w:szCs w:val="24"/>
          <w:vertAlign w:val="superscript"/>
        </w:rPr>
        <w:t>st</w:t>
      </w:r>
      <w:r w:rsidRPr="00455223">
        <w:rPr>
          <w:sz w:val="24"/>
          <w:szCs w:val="24"/>
        </w:rPr>
        <w:t xml:space="preserve"> Kings 12:26-30 &amp; 2</w:t>
      </w:r>
      <w:r w:rsidRPr="00455223">
        <w:rPr>
          <w:sz w:val="24"/>
          <w:szCs w:val="24"/>
          <w:vertAlign w:val="superscript"/>
        </w:rPr>
        <w:t>nd</w:t>
      </w:r>
      <w:r w:rsidRPr="00455223">
        <w:rPr>
          <w:sz w:val="24"/>
          <w:szCs w:val="24"/>
        </w:rPr>
        <w:t xml:space="preserve"> Chronicles 13:4-12. Later the Kings of Judah used the Temple Treasures for Political Purposes is in 1</w:t>
      </w:r>
      <w:r w:rsidRPr="00455223">
        <w:rPr>
          <w:sz w:val="24"/>
          <w:szCs w:val="24"/>
          <w:vertAlign w:val="superscript"/>
        </w:rPr>
        <w:t>st</w:t>
      </w:r>
      <w:r w:rsidRPr="00455223">
        <w:rPr>
          <w:sz w:val="24"/>
          <w:szCs w:val="24"/>
        </w:rPr>
        <w:t xml:space="preserve"> Kings 15:18-19; 2</w:t>
      </w:r>
      <w:r w:rsidRPr="00455223">
        <w:rPr>
          <w:sz w:val="24"/>
          <w:szCs w:val="24"/>
          <w:vertAlign w:val="superscript"/>
        </w:rPr>
        <w:t>nd</w:t>
      </w:r>
      <w:r w:rsidRPr="00455223">
        <w:rPr>
          <w:sz w:val="24"/>
          <w:szCs w:val="24"/>
        </w:rPr>
        <w:t xml:space="preserve"> Kings 12:17-18; 16:7-8; 18:14-15 &amp; 2</w:t>
      </w:r>
      <w:r w:rsidRPr="00455223">
        <w:rPr>
          <w:sz w:val="24"/>
          <w:szCs w:val="24"/>
          <w:vertAlign w:val="superscript"/>
        </w:rPr>
        <w:t>nd</w:t>
      </w:r>
      <w:r w:rsidRPr="00455223">
        <w:rPr>
          <w:sz w:val="24"/>
          <w:szCs w:val="24"/>
        </w:rPr>
        <w:t xml:space="preserve"> Chronicles 16:2-3; 28:21. The Only Foreign Kings that Pillaged, Plundered, Booteed, Spoiled the Temple: Shiskak King of Egypt in 1</w:t>
      </w:r>
      <w:r w:rsidRPr="00455223">
        <w:rPr>
          <w:sz w:val="24"/>
          <w:szCs w:val="24"/>
          <w:vertAlign w:val="superscript"/>
        </w:rPr>
        <w:t>st</w:t>
      </w:r>
      <w:r w:rsidRPr="00455223">
        <w:rPr>
          <w:sz w:val="24"/>
          <w:szCs w:val="24"/>
        </w:rPr>
        <w:t xml:space="preserve"> Kings 14:25-26 &amp; 2</w:t>
      </w:r>
      <w:r w:rsidRPr="00455223">
        <w:rPr>
          <w:sz w:val="24"/>
          <w:szCs w:val="24"/>
          <w:vertAlign w:val="superscript"/>
        </w:rPr>
        <w:t>nd</w:t>
      </w:r>
      <w:r w:rsidRPr="00455223">
        <w:rPr>
          <w:sz w:val="24"/>
          <w:szCs w:val="24"/>
        </w:rPr>
        <w:t xml:space="preserve"> Chronicles 12:9. Nebuchadnezzar King of Babylon is in 2</w:t>
      </w:r>
      <w:r w:rsidRPr="00455223">
        <w:rPr>
          <w:sz w:val="24"/>
          <w:szCs w:val="24"/>
          <w:vertAlign w:val="superscript"/>
        </w:rPr>
        <w:t>nd</w:t>
      </w:r>
      <w:r w:rsidRPr="00455223">
        <w:rPr>
          <w:sz w:val="24"/>
          <w:szCs w:val="24"/>
        </w:rPr>
        <w:t xml:space="preserve"> Kings 24:13 &amp; 2</w:t>
      </w:r>
      <w:r w:rsidRPr="00455223">
        <w:rPr>
          <w:sz w:val="24"/>
          <w:szCs w:val="24"/>
          <w:vertAlign w:val="superscript"/>
        </w:rPr>
        <w:t>nd</w:t>
      </w:r>
      <w:r w:rsidRPr="00455223">
        <w:rPr>
          <w:sz w:val="24"/>
          <w:szCs w:val="24"/>
        </w:rPr>
        <w:t xml:space="preserve"> Chronicles 36:18. Under Certain Kings the Temple was Cleansed and Repaired: King Joash in 2</w:t>
      </w:r>
      <w:r w:rsidRPr="00455223">
        <w:rPr>
          <w:sz w:val="24"/>
          <w:szCs w:val="24"/>
          <w:vertAlign w:val="superscript"/>
        </w:rPr>
        <w:t>nd</w:t>
      </w:r>
      <w:r w:rsidRPr="00455223">
        <w:rPr>
          <w:sz w:val="24"/>
          <w:szCs w:val="24"/>
        </w:rPr>
        <w:t xml:space="preserve"> Kings 12:4-5 &amp; 2</w:t>
      </w:r>
      <w:r w:rsidRPr="00455223">
        <w:rPr>
          <w:sz w:val="24"/>
          <w:szCs w:val="24"/>
          <w:vertAlign w:val="superscript"/>
        </w:rPr>
        <w:t>nd</w:t>
      </w:r>
      <w:r w:rsidRPr="00455223">
        <w:rPr>
          <w:sz w:val="24"/>
          <w:szCs w:val="24"/>
        </w:rPr>
        <w:t xml:space="preserve"> Chronicles 24:5, 13-14. King Jotham is in 2</w:t>
      </w:r>
      <w:r w:rsidRPr="00455223">
        <w:rPr>
          <w:sz w:val="24"/>
          <w:szCs w:val="24"/>
          <w:vertAlign w:val="superscript"/>
        </w:rPr>
        <w:t>nd</w:t>
      </w:r>
      <w:r w:rsidRPr="00455223">
        <w:rPr>
          <w:sz w:val="24"/>
          <w:szCs w:val="24"/>
        </w:rPr>
        <w:t xml:space="preserve"> Kings 15:35 &amp; 2</w:t>
      </w:r>
      <w:r w:rsidRPr="00455223">
        <w:rPr>
          <w:sz w:val="24"/>
          <w:szCs w:val="24"/>
          <w:vertAlign w:val="superscript"/>
        </w:rPr>
        <w:t>nd</w:t>
      </w:r>
      <w:r w:rsidRPr="00455223">
        <w:rPr>
          <w:sz w:val="24"/>
          <w:szCs w:val="24"/>
        </w:rPr>
        <w:t xml:space="preserve"> Chronicles 27:3. King Hezekiah is in 2</w:t>
      </w:r>
      <w:r w:rsidRPr="00455223">
        <w:rPr>
          <w:sz w:val="24"/>
          <w:szCs w:val="24"/>
          <w:vertAlign w:val="superscript"/>
        </w:rPr>
        <w:t>nd</w:t>
      </w:r>
      <w:r w:rsidRPr="00455223">
        <w:rPr>
          <w:sz w:val="24"/>
          <w:szCs w:val="24"/>
        </w:rPr>
        <w:t xml:space="preserve"> Chronicles 29:3-5, 15-16, 18-19, 25. King Josiah is in 2</w:t>
      </w:r>
      <w:r w:rsidRPr="00455223">
        <w:rPr>
          <w:sz w:val="24"/>
          <w:szCs w:val="24"/>
          <w:vertAlign w:val="superscript"/>
        </w:rPr>
        <w:t>nd</w:t>
      </w:r>
      <w:r w:rsidRPr="00455223">
        <w:rPr>
          <w:sz w:val="24"/>
          <w:szCs w:val="24"/>
        </w:rPr>
        <w:t xml:space="preserve"> Kings 22:3-7 </w:t>
      </w:r>
      <w:r w:rsidRPr="00455223">
        <w:rPr>
          <w:sz w:val="24"/>
          <w:szCs w:val="24"/>
        </w:rPr>
        <w:lastRenderedPageBreak/>
        <w:t>&amp; 2</w:t>
      </w:r>
      <w:r w:rsidRPr="00455223">
        <w:rPr>
          <w:sz w:val="24"/>
          <w:szCs w:val="24"/>
          <w:vertAlign w:val="superscript"/>
        </w:rPr>
        <w:t>nd</w:t>
      </w:r>
      <w:r w:rsidRPr="00455223">
        <w:rPr>
          <w:sz w:val="24"/>
          <w:szCs w:val="24"/>
        </w:rPr>
        <w:t xml:space="preserve"> Chronicles 34:8-11. The Destruction of the Temple by the Babylonians is in 2</w:t>
      </w:r>
      <w:r w:rsidRPr="00455223">
        <w:rPr>
          <w:sz w:val="24"/>
          <w:szCs w:val="24"/>
          <w:vertAlign w:val="superscript"/>
        </w:rPr>
        <w:t>nd</w:t>
      </w:r>
      <w:r w:rsidRPr="00455223">
        <w:rPr>
          <w:sz w:val="24"/>
          <w:szCs w:val="24"/>
        </w:rPr>
        <w:t xml:space="preserve"> Kings 25:13-15; Jeremiah 52:17-19 &amp; 2</w:t>
      </w:r>
      <w:r w:rsidRPr="00455223">
        <w:rPr>
          <w:sz w:val="24"/>
          <w:szCs w:val="24"/>
          <w:vertAlign w:val="superscript"/>
        </w:rPr>
        <w:t>nd</w:t>
      </w:r>
      <w:r w:rsidRPr="004552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55223">
        <w:rPr>
          <w:sz w:val="24"/>
          <w:szCs w:val="24"/>
          <w:vertAlign w:val="superscript"/>
        </w:rPr>
        <w:t>st</w:t>
      </w:r>
      <w:r w:rsidRPr="00455223">
        <w:rPr>
          <w:sz w:val="24"/>
          <w:szCs w:val="24"/>
        </w:rPr>
        <w:t xml:space="preserve"> 1944 and the Eternal Guiltiness Damnation will end in June 21</w:t>
      </w:r>
      <w:r w:rsidRPr="00455223">
        <w:rPr>
          <w:sz w:val="24"/>
          <w:szCs w:val="24"/>
          <w:vertAlign w:val="superscript"/>
        </w:rPr>
        <w:t>st</w:t>
      </w:r>
      <w:r w:rsidRPr="004552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455223">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9166C" w:rsidRPr="00455223" w:rsidRDefault="0069166C" w:rsidP="0069166C">
      <w:pPr>
        <w:spacing w:line="480" w:lineRule="auto"/>
        <w:jc w:val="both"/>
        <w:rPr>
          <w:sz w:val="24"/>
          <w:szCs w:val="24"/>
        </w:rPr>
      </w:pPr>
      <w:r w:rsidRPr="004552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55223">
        <w:rPr>
          <w:b/>
          <w:sz w:val="24"/>
          <w:szCs w:val="24"/>
        </w:rPr>
        <w:t>Rebels</w:t>
      </w:r>
      <w:r w:rsidRPr="004552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55223">
        <w:rPr>
          <w:b/>
          <w:sz w:val="24"/>
          <w:szCs w:val="24"/>
        </w:rPr>
        <w:t>Mutiny</w:t>
      </w:r>
      <w:r w:rsidRPr="00455223">
        <w:rPr>
          <w:sz w:val="24"/>
          <w:szCs w:val="24"/>
        </w:rPr>
        <w:t>” is the military security forces against their commanders. Second, is called a “</w:t>
      </w:r>
      <w:r w:rsidRPr="00455223">
        <w:rPr>
          <w:b/>
          <w:sz w:val="24"/>
          <w:szCs w:val="24"/>
        </w:rPr>
        <w:t>Resistance Force Movement</w:t>
      </w:r>
      <w:r w:rsidRPr="00455223">
        <w:rPr>
          <w:sz w:val="24"/>
          <w:szCs w:val="24"/>
        </w:rPr>
        <w:t>” is the freedom fighters who are against a foreign power. Third, is called nonviolent “</w:t>
      </w:r>
      <w:r w:rsidRPr="00455223">
        <w:rPr>
          <w:b/>
          <w:sz w:val="24"/>
          <w:szCs w:val="24"/>
        </w:rPr>
        <w:t>Resistance or Civil Disobedience</w:t>
      </w:r>
      <w:r w:rsidRPr="00455223">
        <w:rPr>
          <w:sz w:val="24"/>
          <w:szCs w:val="24"/>
        </w:rPr>
        <w:t>” which does not involve violence or military forces. Fourth, is called a “</w:t>
      </w:r>
      <w:r w:rsidRPr="00455223">
        <w:rPr>
          <w:b/>
          <w:sz w:val="24"/>
          <w:szCs w:val="24"/>
        </w:rPr>
        <w:t>Revolution</w:t>
      </w:r>
      <w:r w:rsidRPr="00455223">
        <w:rPr>
          <w:sz w:val="24"/>
          <w:szCs w:val="24"/>
        </w:rPr>
        <w:t>” which is done by radicals to overthrow a government. Fifth, is called a “</w:t>
      </w:r>
      <w:r w:rsidRPr="00455223">
        <w:rPr>
          <w:b/>
          <w:sz w:val="24"/>
          <w:szCs w:val="24"/>
        </w:rPr>
        <w:t>Revolt</w:t>
      </w:r>
      <w:r w:rsidRPr="00455223">
        <w:rPr>
          <w:sz w:val="24"/>
          <w:szCs w:val="24"/>
        </w:rPr>
        <w:t>” which means a localized rebellion force. Sixth, is called “</w:t>
      </w:r>
      <w:r w:rsidRPr="00455223">
        <w:rPr>
          <w:b/>
          <w:sz w:val="24"/>
          <w:szCs w:val="24"/>
        </w:rPr>
        <w:t>Terrorism</w:t>
      </w:r>
      <w:r w:rsidRPr="00455223">
        <w:rPr>
          <w:sz w:val="24"/>
          <w:szCs w:val="24"/>
        </w:rPr>
        <w:t>” which is the religious and political militant extremists. Seventh, is called a “</w:t>
      </w:r>
      <w:r w:rsidRPr="00455223">
        <w:rPr>
          <w:b/>
          <w:sz w:val="24"/>
          <w:szCs w:val="24"/>
        </w:rPr>
        <w:t>Subversion</w:t>
      </w:r>
      <w:r w:rsidRPr="00455223">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455223">
        <w:rPr>
          <w:sz w:val="24"/>
          <w:szCs w:val="24"/>
        </w:rPr>
        <w:lastRenderedPageBreak/>
        <w:t>is overthrown and overcome by the Lord Yahweh in Revelation 12:1-13; 20:7-10; 2</w:t>
      </w:r>
      <w:r w:rsidRPr="00455223">
        <w:rPr>
          <w:sz w:val="24"/>
          <w:szCs w:val="24"/>
          <w:vertAlign w:val="superscript"/>
        </w:rPr>
        <w:t>nd</w:t>
      </w:r>
      <w:r w:rsidRPr="00455223">
        <w:rPr>
          <w:sz w:val="24"/>
          <w:szCs w:val="24"/>
        </w:rPr>
        <w:t xml:space="preserve"> Thessalonians 2:1-12; Jude 5-15; 2</w:t>
      </w:r>
      <w:r w:rsidRPr="00455223">
        <w:rPr>
          <w:sz w:val="24"/>
          <w:szCs w:val="24"/>
          <w:vertAlign w:val="superscript"/>
        </w:rPr>
        <w:t>nd</w:t>
      </w:r>
      <w:r w:rsidRPr="00455223">
        <w:rPr>
          <w:sz w:val="24"/>
          <w:szCs w:val="24"/>
        </w:rPr>
        <w:t xml:space="preserve"> John 7-11 and 1</w:t>
      </w:r>
      <w:r w:rsidRPr="00455223">
        <w:rPr>
          <w:sz w:val="24"/>
          <w:szCs w:val="24"/>
          <w:vertAlign w:val="superscript"/>
        </w:rPr>
        <w:t>st</w:t>
      </w:r>
      <w:r w:rsidRPr="00455223">
        <w:rPr>
          <w:sz w:val="24"/>
          <w:szCs w:val="24"/>
        </w:rPr>
        <w:t xml:space="preserve"> John 4:1-6; Isaiah 14:12-21; Ezekiel 28:15-19; Ezra 4:18-19; Luke 10:18-20; 1</w:t>
      </w:r>
      <w:r w:rsidRPr="00455223">
        <w:rPr>
          <w:sz w:val="24"/>
          <w:szCs w:val="24"/>
          <w:vertAlign w:val="superscript"/>
        </w:rPr>
        <w:t>st</w:t>
      </w:r>
      <w:r w:rsidRPr="00455223">
        <w:rPr>
          <w:sz w:val="24"/>
          <w:szCs w:val="24"/>
        </w:rPr>
        <w:t xml:space="preserve"> Samuel 15:23; Acts 21:38 (NKJV) &amp; Deuteronomy 13:1-18. The Examples of Wrong Rebellion against God is in Psalms 2:2; 66:7; Numbers 20:24; 27:14 &amp; 1</w:t>
      </w:r>
      <w:r w:rsidRPr="00455223">
        <w:rPr>
          <w:sz w:val="24"/>
          <w:szCs w:val="24"/>
          <w:vertAlign w:val="superscript"/>
        </w:rPr>
        <w:t>st</w:t>
      </w:r>
      <w:r w:rsidRPr="00455223">
        <w:rPr>
          <w:sz w:val="24"/>
          <w:szCs w:val="24"/>
        </w:rPr>
        <w:t xml:space="preserve"> Samuel 15:22-23. The Divine Warnings not to Rebel is in 1</w:t>
      </w:r>
      <w:r w:rsidRPr="00455223">
        <w:rPr>
          <w:sz w:val="24"/>
          <w:szCs w:val="24"/>
          <w:vertAlign w:val="superscript"/>
        </w:rPr>
        <w:t>st</w:t>
      </w:r>
      <w:r w:rsidRPr="004552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55223">
        <w:rPr>
          <w:sz w:val="24"/>
          <w:szCs w:val="24"/>
          <w:vertAlign w:val="superscript"/>
        </w:rPr>
        <w:t>nd</w:t>
      </w:r>
      <w:r w:rsidRPr="00455223">
        <w:rPr>
          <w:sz w:val="24"/>
          <w:szCs w:val="24"/>
        </w:rPr>
        <w:t xml:space="preserve"> Thessalonians 2:3 &amp; 1</w:t>
      </w:r>
      <w:r w:rsidRPr="00455223">
        <w:rPr>
          <w:sz w:val="24"/>
          <w:szCs w:val="24"/>
          <w:vertAlign w:val="superscript"/>
        </w:rPr>
        <w:t>st</w:t>
      </w:r>
      <w:r w:rsidRPr="004552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55223">
        <w:rPr>
          <w:sz w:val="24"/>
          <w:szCs w:val="24"/>
          <w:vertAlign w:val="superscript"/>
        </w:rPr>
        <w:t>st</w:t>
      </w:r>
      <w:r w:rsidRPr="00455223">
        <w:rPr>
          <w:sz w:val="24"/>
          <w:szCs w:val="24"/>
        </w:rPr>
        <w:t xml:space="preserve"> Corinthians 10:1-12; Hebrews 3:7-4:2; Psalms 95:7-11 &amp; Jude 5, 7. The Rebellion against Human Authority: The Examples of Rebellion against </w:t>
      </w:r>
      <w:r w:rsidRPr="00455223">
        <w:rPr>
          <w:sz w:val="24"/>
          <w:szCs w:val="24"/>
        </w:rPr>
        <w:lastRenderedPageBreak/>
        <w:t>Human Leaders is in Genesis 14:3-4; 2</w:t>
      </w:r>
      <w:r w:rsidRPr="00455223">
        <w:rPr>
          <w:sz w:val="24"/>
          <w:szCs w:val="24"/>
          <w:vertAlign w:val="superscript"/>
        </w:rPr>
        <w:t>nd</w:t>
      </w:r>
      <w:r w:rsidRPr="00455223">
        <w:rPr>
          <w:sz w:val="24"/>
          <w:szCs w:val="24"/>
        </w:rPr>
        <w:t xml:space="preserve"> Kings 18:7; 24:1, 20; 2</w:t>
      </w:r>
      <w:r w:rsidRPr="00455223">
        <w:rPr>
          <w:sz w:val="24"/>
          <w:szCs w:val="24"/>
          <w:vertAlign w:val="superscript"/>
        </w:rPr>
        <w:t>nd</w:t>
      </w:r>
      <w:r w:rsidRPr="00455223">
        <w:rPr>
          <w:sz w:val="24"/>
          <w:szCs w:val="24"/>
        </w:rPr>
        <w:t xml:space="preserve"> Chronicles 13:6; 36:13; Jeremiah 52:3 &amp; Mark 15:7. The Rebellion against Parents is in Deuteronomy 21:18-21. The Rebellion of Nations is in 1</w:t>
      </w:r>
      <w:r w:rsidRPr="00455223">
        <w:rPr>
          <w:sz w:val="24"/>
          <w:szCs w:val="24"/>
          <w:vertAlign w:val="superscript"/>
        </w:rPr>
        <w:t>st</w:t>
      </w:r>
      <w:r w:rsidRPr="00455223">
        <w:rPr>
          <w:sz w:val="24"/>
          <w:szCs w:val="24"/>
        </w:rPr>
        <w:t xml:space="preserve"> Kings 12:19; 2</w:t>
      </w:r>
      <w:r w:rsidRPr="00455223">
        <w:rPr>
          <w:sz w:val="24"/>
          <w:szCs w:val="24"/>
          <w:vertAlign w:val="superscript"/>
        </w:rPr>
        <w:t>nd</w:t>
      </w:r>
      <w:r w:rsidRPr="00455223">
        <w:rPr>
          <w:sz w:val="24"/>
          <w:szCs w:val="24"/>
        </w:rPr>
        <w:t xml:space="preserve"> Chronicles 10:19 &amp; 2</w:t>
      </w:r>
      <w:r w:rsidRPr="00455223">
        <w:rPr>
          <w:sz w:val="24"/>
          <w:szCs w:val="24"/>
          <w:vertAlign w:val="superscript"/>
        </w:rPr>
        <w:t>nd</w:t>
      </w:r>
      <w:r w:rsidRPr="00455223">
        <w:rPr>
          <w:sz w:val="24"/>
          <w:szCs w:val="24"/>
        </w:rPr>
        <w:t xml:space="preserve"> Kings 1:1. The Accusations of Rebellion is in Nehemiah 2:19; 6:5-8. The Rebellion against God’s Chosen Leaders is in Exodus 23:21; Numbers 16:1-3; 20:2-5; Joshua 1:18 &amp; 2</w:t>
      </w:r>
      <w:r w:rsidRPr="00455223">
        <w:rPr>
          <w:sz w:val="24"/>
          <w:szCs w:val="24"/>
          <w:vertAlign w:val="superscript"/>
        </w:rPr>
        <w:t>nd</w:t>
      </w:r>
      <w:r w:rsidRPr="00455223">
        <w:rPr>
          <w:sz w:val="24"/>
          <w:szCs w:val="24"/>
        </w:rPr>
        <w:t xml:space="preserve"> Samuel 15:10. The Rebellion against Incorruptible Authority is Damned is in Romans 13:2 &amp; 1</w:t>
      </w:r>
      <w:r w:rsidRPr="00455223">
        <w:rPr>
          <w:sz w:val="24"/>
          <w:szCs w:val="24"/>
          <w:vertAlign w:val="superscript"/>
        </w:rPr>
        <w:t>st</w:t>
      </w:r>
      <w:r w:rsidRPr="00455223">
        <w:rPr>
          <w:sz w:val="24"/>
          <w:szCs w:val="24"/>
        </w:rPr>
        <w:t xml:space="preserve"> Peter 2:13.    </w:t>
      </w:r>
    </w:p>
    <w:p w:rsidR="0069166C" w:rsidRPr="00455223" w:rsidRDefault="0069166C" w:rsidP="0069166C">
      <w:pPr>
        <w:spacing w:before="240" w:line="480" w:lineRule="auto"/>
        <w:jc w:val="both"/>
        <w:rPr>
          <w:sz w:val="24"/>
          <w:szCs w:val="24"/>
        </w:rPr>
      </w:pPr>
      <w:r w:rsidRPr="00455223">
        <w:rPr>
          <w:sz w:val="24"/>
          <w:szCs w:val="24"/>
        </w:rPr>
        <w:t>The Oppression against the United States of America is from June 21</w:t>
      </w:r>
      <w:r w:rsidRPr="00455223">
        <w:rPr>
          <w:sz w:val="24"/>
          <w:szCs w:val="24"/>
          <w:vertAlign w:val="superscript"/>
        </w:rPr>
        <w:t>st</w:t>
      </w:r>
      <w:r w:rsidRPr="00455223">
        <w:rPr>
          <w:sz w:val="24"/>
          <w:szCs w:val="24"/>
        </w:rPr>
        <w:t xml:space="preserve"> 1650 AD-June 21</w:t>
      </w:r>
      <w:r w:rsidRPr="00455223">
        <w:rPr>
          <w:sz w:val="24"/>
          <w:szCs w:val="24"/>
          <w:vertAlign w:val="superscript"/>
        </w:rPr>
        <w:t>st</w:t>
      </w:r>
      <w:r w:rsidRPr="004552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55223">
        <w:rPr>
          <w:sz w:val="24"/>
          <w:szCs w:val="24"/>
          <w:vertAlign w:val="superscript"/>
        </w:rPr>
        <w:t>st</w:t>
      </w:r>
      <w:r w:rsidRPr="00455223">
        <w:rPr>
          <w:sz w:val="24"/>
          <w:szCs w:val="24"/>
        </w:rPr>
        <w:t xml:space="preserve"> 1972 AD-June 21</w:t>
      </w:r>
      <w:r w:rsidRPr="00455223">
        <w:rPr>
          <w:sz w:val="24"/>
          <w:szCs w:val="24"/>
          <w:vertAlign w:val="superscript"/>
        </w:rPr>
        <w:t>st</w:t>
      </w:r>
      <w:r w:rsidRPr="00455223">
        <w:rPr>
          <w:sz w:val="24"/>
          <w:szCs w:val="24"/>
        </w:rPr>
        <w:t xml:space="preserve"> 2015 AD  in 1</w:t>
      </w:r>
      <w:r w:rsidRPr="00455223">
        <w:rPr>
          <w:sz w:val="24"/>
          <w:szCs w:val="24"/>
          <w:vertAlign w:val="superscript"/>
        </w:rPr>
        <w:t>st</w:t>
      </w:r>
      <w:r w:rsidRPr="004552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55223">
        <w:rPr>
          <w:sz w:val="24"/>
          <w:szCs w:val="24"/>
          <w:vertAlign w:val="superscript"/>
        </w:rPr>
        <w:t>nd</w:t>
      </w:r>
      <w:r w:rsidRPr="0045522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55223">
        <w:rPr>
          <w:sz w:val="24"/>
          <w:szCs w:val="24"/>
          <w:vertAlign w:val="superscript"/>
        </w:rPr>
        <w:t>st</w:t>
      </w:r>
      <w:r w:rsidRPr="00455223">
        <w:rPr>
          <w:sz w:val="24"/>
          <w:szCs w:val="24"/>
        </w:rPr>
        <w:t xml:space="preserve"> Kings 19:3-4; Job 9:23; Psalms 42:1-11; 88:1-18; Joel 1:11 &amp; 2</w:t>
      </w:r>
      <w:r w:rsidRPr="00455223">
        <w:rPr>
          <w:sz w:val="24"/>
          <w:szCs w:val="24"/>
          <w:vertAlign w:val="superscript"/>
        </w:rPr>
        <w:t>nd</w:t>
      </w:r>
      <w:r w:rsidRPr="00455223">
        <w:rPr>
          <w:sz w:val="24"/>
          <w:szCs w:val="24"/>
        </w:rPr>
        <w:t xml:space="preserve"> Corinthians 1:8. The Physical Illness or Exhaustion is in Genesis 21:15-16; 1</w:t>
      </w:r>
      <w:r w:rsidRPr="00455223">
        <w:rPr>
          <w:sz w:val="24"/>
          <w:szCs w:val="24"/>
          <w:vertAlign w:val="superscript"/>
        </w:rPr>
        <w:t>st</w:t>
      </w:r>
      <w:r w:rsidRPr="00455223">
        <w:rPr>
          <w:sz w:val="24"/>
          <w:szCs w:val="24"/>
        </w:rPr>
        <w:t xml:space="preserve"> Kings 19:5-8; Psalms 6:1-7; 22:14-17; 31:9-12; </w:t>
      </w:r>
      <w:r w:rsidRPr="00455223">
        <w:rPr>
          <w:sz w:val="24"/>
          <w:szCs w:val="24"/>
        </w:rPr>
        <w:lastRenderedPageBreak/>
        <w:t>Isaiah 38:1-2 &amp; Jonah 1:5. The Fear of Others is in 1</w:t>
      </w:r>
      <w:r w:rsidRPr="00455223">
        <w:rPr>
          <w:sz w:val="24"/>
          <w:szCs w:val="24"/>
          <w:vertAlign w:val="superscript"/>
        </w:rPr>
        <w:t>st</w:t>
      </w:r>
      <w:r w:rsidRPr="00455223">
        <w:rPr>
          <w:sz w:val="24"/>
          <w:szCs w:val="24"/>
        </w:rPr>
        <w:t xml:space="preserve"> Kings 19:1-3. The Fear of Failure is in Exodus 4:1; Numbers 11:11-15 &amp; 1</w:t>
      </w:r>
      <w:r w:rsidRPr="00455223">
        <w:rPr>
          <w:sz w:val="24"/>
          <w:szCs w:val="24"/>
          <w:vertAlign w:val="superscript"/>
        </w:rPr>
        <w:t>st</w:t>
      </w:r>
      <w:r w:rsidRPr="0045522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55223">
        <w:rPr>
          <w:sz w:val="24"/>
          <w:szCs w:val="24"/>
          <w:vertAlign w:val="superscript"/>
        </w:rPr>
        <w:t>st</w:t>
      </w:r>
      <w:r w:rsidRPr="00455223">
        <w:rPr>
          <w:sz w:val="24"/>
          <w:szCs w:val="24"/>
        </w:rPr>
        <w:t xml:space="preserve"> Kings 19:4; Job 10:1; Ecclesiastes 2:17; Jeremiah 20:15-18 &amp; Jonah 4:8. Deep Sorrow is in Genesis 21:16; Judges 21:2; 1</w:t>
      </w:r>
      <w:r w:rsidRPr="00455223">
        <w:rPr>
          <w:sz w:val="24"/>
          <w:szCs w:val="24"/>
          <w:vertAlign w:val="superscript"/>
        </w:rPr>
        <w:t>st</w:t>
      </w:r>
      <w:r w:rsidRPr="00455223">
        <w:rPr>
          <w:sz w:val="24"/>
          <w:szCs w:val="24"/>
        </w:rPr>
        <w:t xml:space="preserve"> Samuel 1:10, 16; Psalms 42:3; Nehemiah 1:4; 2:2; Esther 4:1-3; Job 16:16 &amp; Lamentations 2:11. Loneliness is in Numbers 11:14 &amp; 1</w:t>
      </w:r>
      <w:r w:rsidRPr="00455223">
        <w:rPr>
          <w:sz w:val="24"/>
          <w:szCs w:val="24"/>
          <w:vertAlign w:val="superscript"/>
        </w:rPr>
        <w:t>st</w:t>
      </w:r>
      <w:r w:rsidRPr="00455223">
        <w:rPr>
          <w:sz w:val="24"/>
          <w:szCs w:val="24"/>
        </w:rPr>
        <w:t xml:space="preserve"> Kings 19:10, 14. Perplexity is in Psalms 42:5; Habakkuk 1:2; John 16:6 &amp; Luke 24:17. Despair is in Psalms 88:3-9; Job 17:1 &amp; 2</w:t>
      </w:r>
      <w:r w:rsidRPr="00455223">
        <w:rPr>
          <w:sz w:val="24"/>
          <w:szCs w:val="24"/>
          <w:vertAlign w:val="superscript"/>
        </w:rPr>
        <w:t>nd</w:t>
      </w:r>
      <w:r w:rsidRPr="00455223">
        <w:rPr>
          <w:sz w:val="24"/>
          <w:szCs w:val="24"/>
        </w:rPr>
        <w:t xml:space="preserve"> Corinthians 1:8-9. Escapism is in 1</w:t>
      </w:r>
      <w:r w:rsidRPr="00455223">
        <w:rPr>
          <w:sz w:val="24"/>
          <w:szCs w:val="24"/>
          <w:vertAlign w:val="superscript"/>
        </w:rPr>
        <w:t>st</w:t>
      </w:r>
      <w:r w:rsidRPr="004552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55223">
        <w:rPr>
          <w:sz w:val="24"/>
          <w:szCs w:val="24"/>
          <w:vertAlign w:val="superscript"/>
        </w:rPr>
        <w:t>st</w:t>
      </w:r>
      <w:r w:rsidRPr="00455223">
        <w:rPr>
          <w:sz w:val="24"/>
          <w:szCs w:val="24"/>
        </w:rPr>
        <w:t xml:space="preserve"> Kings 19:9-18 &amp; Psalms 22:1-2, 6-8; 42:1-7, 9-11; 43:1-5. The Remedies for Depression: Renewed Vision of the Father Stephen and being Centered upon Him is in 1</w:t>
      </w:r>
      <w:r w:rsidRPr="00455223">
        <w:rPr>
          <w:sz w:val="24"/>
          <w:szCs w:val="24"/>
          <w:vertAlign w:val="superscript"/>
        </w:rPr>
        <w:t>st</w:t>
      </w:r>
      <w:r w:rsidRPr="0045522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55223">
        <w:rPr>
          <w:sz w:val="24"/>
          <w:szCs w:val="24"/>
          <w:vertAlign w:val="superscript"/>
        </w:rPr>
        <w:t>nd</w:t>
      </w:r>
      <w:r w:rsidRPr="00455223">
        <w:rPr>
          <w:sz w:val="24"/>
          <w:szCs w:val="24"/>
        </w:rPr>
        <w:t xml:space="preserve"> Corinthians 4:8-12 &amp; Acts 6:4. Reviewing what the Father Stephen has done is in Psalms 42:6; 77:11-12; 143:5; Lamentations 3:19-26; 2</w:t>
      </w:r>
      <w:r w:rsidRPr="00455223">
        <w:rPr>
          <w:sz w:val="24"/>
          <w:szCs w:val="24"/>
          <w:vertAlign w:val="superscript"/>
        </w:rPr>
        <w:t>nd</w:t>
      </w:r>
      <w:r w:rsidRPr="00455223">
        <w:rPr>
          <w:sz w:val="24"/>
          <w:szCs w:val="24"/>
        </w:rPr>
        <w:t xml:space="preserve"> Corinthians 7:6 &amp; Acts 7:24-25. Prayer to the Father Stephen is in Psalms 139:23; Philippians 4:6-7 &amp; Acts 6:4, 6.  </w:t>
      </w:r>
    </w:p>
    <w:p w:rsidR="0069166C" w:rsidRPr="00455223" w:rsidRDefault="0069166C" w:rsidP="0069166C">
      <w:pPr>
        <w:spacing w:before="240" w:line="480" w:lineRule="auto"/>
        <w:jc w:val="both"/>
        <w:rPr>
          <w:sz w:val="24"/>
          <w:szCs w:val="24"/>
        </w:rPr>
      </w:pPr>
      <w:r w:rsidRPr="00455223">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55223">
        <w:rPr>
          <w:sz w:val="24"/>
          <w:szCs w:val="24"/>
          <w:vertAlign w:val="superscript"/>
        </w:rPr>
        <w:t>nd</w:t>
      </w:r>
      <w:r w:rsidRPr="004552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55223">
        <w:rPr>
          <w:sz w:val="24"/>
          <w:szCs w:val="24"/>
          <w:vertAlign w:val="superscript"/>
        </w:rPr>
        <w:t>st</w:t>
      </w:r>
      <w:r w:rsidRPr="00455223">
        <w:rPr>
          <w:sz w:val="24"/>
          <w:szCs w:val="24"/>
        </w:rPr>
        <w:t xml:space="preserve"> Peter 2:21; John 16:33; 1</w:t>
      </w:r>
      <w:r w:rsidRPr="00455223">
        <w:rPr>
          <w:sz w:val="24"/>
          <w:szCs w:val="24"/>
          <w:vertAlign w:val="superscript"/>
        </w:rPr>
        <w:t>st</w:t>
      </w:r>
      <w:r w:rsidRPr="00455223">
        <w:rPr>
          <w:sz w:val="24"/>
          <w:szCs w:val="24"/>
        </w:rPr>
        <w:t xml:space="preserve"> Thessalonians 3:2-4; 2</w:t>
      </w:r>
      <w:r w:rsidRPr="00455223">
        <w:rPr>
          <w:sz w:val="24"/>
          <w:szCs w:val="24"/>
          <w:vertAlign w:val="superscript"/>
        </w:rPr>
        <w:t>nd</w:t>
      </w:r>
      <w:r w:rsidRPr="00455223">
        <w:rPr>
          <w:sz w:val="24"/>
          <w:szCs w:val="24"/>
        </w:rPr>
        <w:t xml:space="preserve"> Timothy 2:3; 3:12 &amp; Acts 6:4-10; 14:22-23. </w:t>
      </w:r>
    </w:p>
    <w:p w:rsidR="0069166C" w:rsidRPr="00455223" w:rsidRDefault="0069166C" w:rsidP="0069166C">
      <w:pPr>
        <w:spacing w:before="240" w:line="480" w:lineRule="auto"/>
        <w:jc w:val="both"/>
        <w:rPr>
          <w:sz w:val="24"/>
          <w:szCs w:val="24"/>
        </w:rPr>
      </w:pPr>
      <w:r w:rsidRPr="00455223">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455223">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55223">
        <w:rPr>
          <w:sz w:val="24"/>
          <w:szCs w:val="24"/>
          <w:vertAlign w:val="superscript"/>
        </w:rPr>
        <w:t>st</w:t>
      </w:r>
      <w:r w:rsidRPr="0045522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55223">
        <w:rPr>
          <w:sz w:val="24"/>
          <w:szCs w:val="24"/>
          <w:vertAlign w:val="superscript"/>
        </w:rPr>
        <w:t>nd</w:t>
      </w:r>
      <w:r w:rsidRPr="00455223">
        <w:rPr>
          <w:sz w:val="24"/>
          <w:szCs w:val="24"/>
        </w:rPr>
        <w:t xml:space="preserve"> Chronicles 6:38-39; Psalms 42:9; 57:1; 79:11; 82:3-4; 94:1-7; Revelation 6:10 &amp; Acts 6:4. In Trust to the Father Stephen is in Job 19:25; Psalms 42:1-3; 138:7; 2</w:t>
      </w:r>
      <w:r w:rsidRPr="00455223">
        <w:rPr>
          <w:sz w:val="24"/>
          <w:szCs w:val="24"/>
          <w:vertAlign w:val="superscript"/>
        </w:rPr>
        <w:t>nd</w:t>
      </w:r>
      <w:r w:rsidRPr="00455223">
        <w:rPr>
          <w:sz w:val="24"/>
          <w:szCs w:val="24"/>
        </w:rPr>
        <w:t xml:space="preserve"> Corinthians 4:17; 6:4-5; 1</w:t>
      </w:r>
      <w:r w:rsidRPr="00455223">
        <w:rPr>
          <w:sz w:val="24"/>
          <w:szCs w:val="24"/>
          <w:vertAlign w:val="superscript"/>
        </w:rPr>
        <w:t>st</w:t>
      </w:r>
      <w:r w:rsidRPr="004552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9166C" w:rsidRPr="00455223" w:rsidRDefault="0069166C" w:rsidP="0069166C">
      <w:pPr>
        <w:spacing w:line="480" w:lineRule="auto"/>
        <w:jc w:val="both"/>
        <w:rPr>
          <w:sz w:val="24"/>
          <w:szCs w:val="24"/>
        </w:rPr>
      </w:pPr>
      <w:r w:rsidRPr="00455223">
        <w:rPr>
          <w:sz w:val="24"/>
          <w:szCs w:val="24"/>
        </w:rPr>
        <w:t>The Rebuilding of the Temple: Preparations for Rebuilding the Temple is in Ezra 1:1-4, 7 &amp; 2</w:t>
      </w:r>
      <w:r w:rsidRPr="00455223">
        <w:rPr>
          <w:sz w:val="24"/>
          <w:szCs w:val="24"/>
          <w:vertAlign w:val="superscript"/>
        </w:rPr>
        <w:t>nd</w:t>
      </w:r>
      <w:r w:rsidRPr="004552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455223">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9166C" w:rsidRPr="00455223" w:rsidRDefault="0069166C" w:rsidP="0069166C">
      <w:pPr>
        <w:spacing w:line="480" w:lineRule="auto"/>
        <w:jc w:val="both"/>
        <w:rPr>
          <w:sz w:val="24"/>
          <w:szCs w:val="24"/>
        </w:rPr>
      </w:pPr>
      <w:r w:rsidRPr="0045522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9166C" w:rsidRPr="00455223" w:rsidRDefault="0069166C" w:rsidP="0069166C">
      <w:pPr>
        <w:spacing w:line="480" w:lineRule="auto"/>
        <w:jc w:val="both"/>
        <w:rPr>
          <w:sz w:val="24"/>
          <w:szCs w:val="24"/>
        </w:rPr>
      </w:pPr>
      <w:r w:rsidRPr="00455223">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55223">
        <w:rPr>
          <w:sz w:val="24"/>
          <w:szCs w:val="24"/>
          <w:vertAlign w:val="superscript"/>
        </w:rPr>
        <w:t>nd</w:t>
      </w:r>
      <w:r w:rsidRPr="0045522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55223">
        <w:rPr>
          <w:sz w:val="24"/>
          <w:szCs w:val="24"/>
          <w:vertAlign w:val="superscript"/>
        </w:rPr>
        <w:t>st</w:t>
      </w:r>
      <w:r w:rsidRPr="00455223">
        <w:rPr>
          <w:sz w:val="24"/>
          <w:szCs w:val="24"/>
        </w:rPr>
        <w:t xml:space="preserve"> Corinthians 6:19. The Individual Christian as the Temple of the Holy Ghost in the Kingdom of Lordship is in Acts 6:5; 7:55-56. The Local Church as the Father Stephen’s Temple is in 1</w:t>
      </w:r>
      <w:r w:rsidRPr="00455223">
        <w:rPr>
          <w:sz w:val="24"/>
          <w:szCs w:val="24"/>
          <w:vertAlign w:val="superscript"/>
        </w:rPr>
        <w:t>st</w:t>
      </w:r>
      <w:r w:rsidRPr="00455223">
        <w:rPr>
          <w:sz w:val="24"/>
          <w:szCs w:val="24"/>
        </w:rPr>
        <w:t xml:space="preserve"> Corinthians 3:16-17. The Universal Church as the Father Stephen’s Temple is in Ephesians 2:21-22; 2</w:t>
      </w:r>
      <w:r w:rsidRPr="00455223">
        <w:rPr>
          <w:sz w:val="24"/>
          <w:szCs w:val="24"/>
          <w:vertAlign w:val="superscript"/>
        </w:rPr>
        <w:t>nd</w:t>
      </w:r>
      <w:r w:rsidRPr="00455223">
        <w:rPr>
          <w:sz w:val="24"/>
          <w:szCs w:val="24"/>
        </w:rPr>
        <w:t xml:space="preserve"> Corinthians 6:16 &amp; 1</w:t>
      </w:r>
      <w:r w:rsidRPr="00455223">
        <w:rPr>
          <w:sz w:val="24"/>
          <w:szCs w:val="24"/>
          <w:vertAlign w:val="superscript"/>
        </w:rPr>
        <w:t>st</w:t>
      </w:r>
      <w:r w:rsidRPr="00455223">
        <w:rPr>
          <w:sz w:val="24"/>
          <w:szCs w:val="24"/>
        </w:rPr>
        <w:t xml:space="preserve"> Peter 2:5. </w:t>
      </w:r>
    </w:p>
    <w:p w:rsidR="0069166C" w:rsidRPr="00455223" w:rsidRDefault="0069166C" w:rsidP="0069166C">
      <w:pPr>
        <w:spacing w:line="480" w:lineRule="auto"/>
        <w:jc w:val="both"/>
        <w:rPr>
          <w:sz w:val="24"/>
          <w:szCs w:val="24"/>
        </w:rPr>
      </w:pPr>
      <w:r w:rsidRPr="00455223">
        <w:rPr>
          <w:sz w:val="24"/>
          <w:szCs w:val="24"/>
        </w:rPr>
        <w:t>The Sexual Heathen Temples is 100% Idolatrous: Heathen Temples is in Judges 16:28-30; 1</w:t>
      </w:r>
      <w:r w:rsidRPr="00455223">
        <w:rPr>
          <w:sz w:val="24"/>
          <w:szCs w:val="24"/>
          <w:vertAlign w:val="superscript"/>
        </w:rPr>
        <w:t>st</w:t>
      </w:r>
      <w:r w:rsidRPr="00455223">
        <w:rPr>
          <w:sz w:val="24"/>
          <w:szCs w:val="24"/>
        </w:rPr>
        <w:t xml:space="preserve"> Samuel 5:2-4; 31:8-10; 2</w:t>
      </w:r>
      <w:r w:rsidRPr="00455223">
        <w:rPr>
          <w:sz w:val="24"/>
          <w:szCs w:val="24"/>
          <w:vertAlign w:val="superscript"/>
        </w:rPr>
        <w:t>nd</w:t>
      </w:r>
      <w:r w:rsidRPr="00455223">
        <w:rPr>
          <w:sz w:val="24"/>
          <w:szCs w:val="24"/>
        </w:rPr>
        <w:t xml:space="preserve"> Kings 5:18 &amp; Nahum 1:14. The Idolatrous Temples in Israel and Judah is in 1</w:t>
      </w:r>
      <w:r w:rsidRPr="00455223">
        <w:rPr>
          <w:sz w:val="24"/>
          <w:szCs w:val="24"/>
          <w:vertAlign w:val="superscript"/>
        </w:rPr>
        <w:t>st</w:t>
      </w:r>
      <w:r w:rsidRPr="00455223">
        <w:rPr>
          <w:sz w:val="24"/>
          <w:szCs w:val="24"/>
        </w:rPr>
        <w:t xml:space="preserve"> Kings 12:26-30; 16:32; 2</w:t>
      </w:r>
      <w:r w:rsidRPr="00455223">
        <w:rPr>
          <w:sz w:val="24"/>
          <w:szCs w:val="24"/>
          <w:vertAlign w:val="superscript"/>
        </w:rPr>
        <w:t>nd</w:t>
      </w:r>
      <w:r w:rsidRPr="00455223">
        <w:rPr>
          <w:sz w:val="24"/>
          <w:szCs w:val="24"/>
        </w:rPr>
        <w:t xml:space="preserve"> Kings 10:21, 23-27 &amp; 2</w:t>
      </w:r>
      <w:r w:rsidRPr="00455223">
        <w:rPr>
          <w:sz w:val="24"/>
          <w:szCs w:val="24"/>
          <w:vertAlign w:val="superscript"/>
        </w:rPr>
        <w:t>nd</w:t>
      </w:r>
      <w:r w:rsidRPr="00455223">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455223">
        <w:rPr>
          <w:sz w:val="24"/>
          <w:szCs w:val="24"/>
        </w:rPr>
        <w:lastRenderedPageBreak/>
        <w:t>Worship of Idolatry is in 2</w:t>
      </w:r>
      <w:r w:rsidRPr="00455223">
        <w:rPr>
          <w:sz w:val="24"/>
          <w:szCs w:val="24"/>
          <w:vertAlign w:val="superscript"/>
        </w:rPr>
        <w:t>nd</w:t>
      </w:r>
      <w:r w:rsidRPr="00455223">
        <w:rPr>
          <w:sz w:val="24"/>
          <w:szCs w:val="24"/>
        </w:rPr>
        <w:t xml:space="preserve"> Kings 16:10-13; 21:4-5; 2</w:t>
      </w:r>
      <w:r w:rsidRPr="00455223">
        <w:rPr>
          <w:sz w:val="24"/>
          <w:szCs w:val="24"/>
          <w:vertAlign w:val="superscript"/>
        </w:rPr>
        <w:t>nd</w:t>
      </w:r>
      <w:r w:rsidRPr="00455223">
        <w:rPr>
          <w:sz w:val="24"/>
          <w:szCs w:val="24"/>
        </w:rPr>
        <w:t xml:space="preserve"> Chronicles 24:7; 26:16-20; 28:23; 33:5, 7 &amp; Ezra 8:12-16. The NT Heathen Idolatrous Temples is in Romans 1:21-25, 32. </w:t>
      </w:r>
    </w:p>
    <w:p w:rsidR="0069166C" w:rsidRPr="00455223" w:rsidRDefault="0069166C" w:rsidP="0069166C">
      <w:pPr>
        <w:spacing w:line="480" w:lineRule="auto"/>
        <w:jc w:val="center"/>
        <w:rPr>
          <w:b/>
          <w:sz w:val="24"/>
          <w:szCs w:val="24"/>
        </w:rPr>
      </w:pPr>
      <w:r w:rsidRPr="00455223">
        <w:rPr>
          <w:b/>
          <w:sz w:val="24"/>
          <w:szCs w:val="24"/>
        </w:rPr>
        <w:t>The Father Stephen’s Zion [Sion] Tent of Meeting</w:t>
      </w:r>
    </w:p>
    <w:p w:rsidR="0069166C" w:rsidRPr="00455223" w:rsidRDefault="0069166C" w:rsidP="0069166C">
      <w:pPr>
        <w:spacing w:line="480" w:lineRule="auto"/>
        <w:jc w:val="both"/>
        <w:rPr>
          <w:sz w:val="24"/>
          <w:szCs w:val="24"/>
        </w:rPr>
      </w:pPr>
      <w:r w:rsidRPr="0045522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55223">
        <w:rPr>
          <w:sz w:val="24"/>
          <w:szCs w:val="24"/>
          <w:vertAlign w:val="superscript"/>
        </w:rPr>
        <w:t>st</w:t>
      </w:r>
      <w:r w:rsidRPr="00455223">
        <w:rPr>
          <w:sz w:val="24"/>
          <w:szCs w:val="24"/>
        </w:rPr>
        <w:t xml:space="preserve"> Samuel 2:22; 1</w:t>
      </w:r>
      <w:r w:rsidRPr="00455223">
        <w:rPr>
          <w:sz w:val="24"/>
          <w:szCs w:val="24"/>
          <w:vertAlign w:val="superscript"/>
        </w:rPr>
        <w:t>st</w:t>
      </w:r>
      <w:r w:rsidRPr="00455223">
        <w:rPr>
          <w:sz w:val="24"/>
          <w:szCs w:val="24"/>
        </w:rPr>
        <w:t xml:space="preserve"> Kings 8:4; 2</w:t>
      </w:r>
      <w:r w:rsidRPr="00455223">
        <w:rPr>
          <w:sz w:val="24"/>
          <w:szCs w:val="24"/>
          <w:vertAlign w:val="superscript"/>
        </w:rPr>
        <w:t>nd</w:t>
      </w:r>
      <w:r w:rsidRPr="00455223">
        <w:rPr>
          <w:sz w:val="24"/>
          <w:szCs w:val="24"/>
        </w:rPr>
        <w:t xml:space="preserve"> Chronicles 1:3; 5:5 &amp; 1</w:t>
      </w:r>
      <w:r w:rsidRPr="00455223">
        <w:rPr>
          <w:sz w:val="24"/>
          <w:szCs w:val="24"/>
          <w:vertAlign w:val="superscript"/>
        </w:rPr>
        <w:t>st</w:t>
      </w:r>
      <w:r w:rsidRPr="00455223">
        <w:rPr>
          <w:sz w:val="24"/>
          <w:szCs w:val="24"/>
        </w:rPr>
        <w:t xml:space="preserve"> Chronicles 6:32; 9:21.      </w:t>
      </w:r>
    </w:p>
    <w:p w:rsidR="0069166C" w:rsidRPr="00455223" w:rsidRDefault="0069166C" w:rsidP="0069166C">
      <w:pPr>
        <w:spacing w:line="480" w:lineRule="auto"/>
        <w:jc w:val="both"/>
        <w:rPr>
          <w:sz w:val="24"/>
          <w:szCs w:val="24"/>
        </w:rPr>
      </w:pPr>
      <w:r w:rsidRPr="00455223">
        <w:rPr>
          <w:sz w:val="24"/>
          <w:szCs w:val="24"/>
        </w:rPr>
        <w:t xml:space="preserve">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w:t>
      </w:r>
      <w:r w:rsidRPr="00455223">
        <w:rPr>
          <w:sz w:val="24"/>
          <w:szCs w:val="24"/>
        </w:rPr>
        <w:lastRenderedPageBreak/>
        <w:t>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455223">
        <w:rPr>
          <w:sz w:val="24"/>
          <w:szCs w:val="24"/>
          <w:vertAlign w:val="superscript"/>
        </w:rPr>
        <w:t>nd</w:t>
      </w:r>
      <w:r w:rsidRPr="00455223">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455223">
        <w:rPr>
          <w:sz w:val="24"/>
          <w:szCs w:val="24"/>
          <w:vertAlign w:val="superscript"/>
        </w:rPr>
        <w:t>nd</w:t>
      </w:r>
      <w:r w:rsidRPr="00455223">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455223">
        <w:rPr>
          <w:sz w:val="24"/>
          <w:szCs w:val="24"/>
          <w:vertAlign w:val="superscript"/>
        </w:rPr>
        <w:t>st</w:t>
      </w:r>
      <w:r w:rsidRPr="00455223">
        <w:rPr>
          <w:sz w:val="24"/>
          <w:szCs w:val="24"/>
        </w:rPr>
        <w:t xml:space="preserve"> Samuel 2:35. In Ezekiel 20:32 declares “What You have said in Your Mind shall never be, when You say, ‘We will be like the Gentiles, like the families in other countries, </w:t>
      </w:r>
      <w:r w:rsidRPr="00455223">
        <w:rPr>
          <w:sz w:val="24"/>
          <w:szCs w:val="24"/>
        </w:rPr>
        <w:lastRenderedPageBreak/>
        <w:t>serving wood and stone.” In 1</w:t>
      </w:r>
      <w:r w:rsidRPr="00455223">
        <w:rPr>
          <w:sz w:val="24"/>
          <w:szCs w:val="24"/>
          <w:vertAlign w:val="superscript"/>
        </w:rPr>
        <w:t>st</w:t>
      </w:r>
      <w:r w:rsidRPr="00455223">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t>
      </w:r>
      <w:r w:rsidRPr="00455223">
        <w:rPr>
          <w:sz w:val="24"/>
          <w:szCs w:val="24"/>
        </w:rPr>
        <w:lastRenderedPageBreak/>
        <w:t>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455223">
        <w:rPr>
          <w:sz w:val="24"/>
          <w:szCs w:val="24"/>
          <w:vertAlign w:val="superscript"/>
        </w:rPr>
        <w:t>st</w:t>
      </w:r>
      <w:r w:rsidRPr="00455223">
        <w:rPr>
          <w:sz w:val="24"/>
          <w:szCs w:val="24"/>
        </w:rPr>
        <w:t xml:space="preserve"> Corinthians 14:14-19. In 1</w:t>
      </w:r>
      <w:r w:rsidRPr="00455223">
        <w:rPr>
          <w:sz w:val="24"/>
          <w:szCs w:val="24"/>
          <w:vertAlign w:val="superscript"/>
        </w:rPr>
        <w:t>st</w:t>
      </w:r>
      <w:r w:rsidRPr="00455223">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w:t>
      </w:r>
      <w:r w:rsidRPr="00455223">
        <w:rPr>
          <w:sz w:val="24"/>
          <w:szCs w:val="24"/>
        </w:rPr>
        <w:lastRenderedPageBreak/>
        <w:t>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455223">
        <w:rPr>
          <w:sz w:val="24"/>
          <w:szCs w:val="24"/>
          <w:vertAlign w:val="superscript"/>
        </w:rPr>
        <w:t>nd</w:t>
      </w:r>
      <w:r w:rsidRPr="00455223">
        <w:rPr>
          <w:sz w:val="24"/>
          <w:szCs w:val="24"/>
        </w:rPr>
        <w:t xml:space="preserve"> Corinthians 4:3-4 &amp; Romans 7:14. In 2</w:t>
      </w:r>
      <w:r w:rsidRPr="00455223">
        <w:rPr>
          <w:sz w:val="24"/>
          <w:szCs w:val="24"/>
          <w:vertAlign w:val="superscript"/>
        </w:rPr>
        <w:t>nd</w:t>
      </w:r>
      <w:r w:rsidRPr="00455223">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455223">
        <w:rPr>
          <w:sz w:val="24"/>
          <w:szCs w:val="24"/>
          <w:vertAlign w:val="superscript"/>
        </w:rPr>
        <w:t>st</w:t>
      </w:r>
      <w:r w:rsidRPr="00455223">
        <w:rPr>
          <w:sz w:val="24"/>
          <w:szCs w:val="24"/>
        </w:rPr>
        <w:t xml:space="preserve"> Corinthians 3:3 &amp; 2</w:t>
      </w:r>
      <w:r w:rsidRPr="00455223">
        <w:rPr>
          <w:sz w:val="24"/>
          <w:szCs w:val="24"/>
          <w:vertAlign w:val="superscript"/>
        </w:rPr>
        <w:t>nd</w:t>
      </w:r>
      <w:r w:rsidRPr="00455223">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455223">
        <w:rPr>
          <w:sz w:val="24"/>
          <w:szCs w:val="24"/>
          <w:vertAlign w:val="superscript"/>
        </w:rPr>
        <w:t>st</w:t>
      </w:r>
      <w:r w:rsidRPr="00455223">
        <w:rPr>
          <w:sz w:val="24"/>
          <w:szCs w:val="24"/>
        </w:rPr>
        <w:t xml:space="preserve"> Corinthians 3:3 says “…for You are still carnal, for where there are envy, strife, and divisions among You, are You not carnal and behaving like mere Men.” In 2</w:t>
      </w:r>
      <w:r w:rsidRPr="00455223">
        <w:rPr>
          <w:sz w:val="24"/>
          <w:szCs w:val="24"/>
          <w:vertAlign w:val="superscript"/>
        </w:rPr>
        <w:t>nd</w:t>
      </w:r>
      <w:r w:rsidRPr="00455223">
        <w:rPr>
          <w:sz w:val="24"/>
          <w:szCs w:val="24"/>
        </w:rPr>
        <w:t xml:space="preserve"> Corinthians 11:3 tells us “But I fear lest somehow, as the </w:t>
      </w:r>
      <w:r w:rsidRPr="00455223">
        <w:rPr>
          <w:sz w:val="24"/>
          <w:szCs w:val="24"/>
        </w:rPr>
        <w:lastRenderedPageBreak/>
        <w:t>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455223">
        <w:rPr>
          <w:sz w:val="24"/>
          <w:szCs w:val="24"/>
          <w:vertAlign w:val="superscript"/>
        </w:rPr>
        <w:t>nd</w:t>
      </w:r>
      <w:r w:rsidRPr="00455223">
        <w:rPr>
          <w:sz w:val="24"/>
          <w:szCs w:val="24"/>
        </w:rPr>
        <w:t xml:space="preserve"> Corinthians 3:14. In 2</w:t>
      </w:r>
      <w:r w:rsidRPr="00455223">
        <w:rPr>
          <w:sz w:val="24"/>
          <w:szCs w:val="24"/>
          <w:vertAlign w:val="superscript"/>
        </w:rPr>
        <w:t>nd</w:t>
      </w:r>
      <w:r w:rsidRPr="00455223">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455223">
        <w:rPr>
          <w:sz w:val="24"/>
          <w:szCs w:val="24"/>
          <w:vertAlign w:val="superscript"/>
        </w:rPr>
        <w:t>nd</w:t>
      </w:r>
      <w:r w:rsidRPr="00455223">
        <w:rPr>
          <w:sz w:val="24"/>
          <w:szCs w:val="24"/>
        </w:rPr>
        <w:t xml:space="preserve"> Timothy 1:10 &amp; 1</w:t>
      </w:r>
      <w:r w:rsidRPr="00455223">
        <w:rPr>
          <w:sz w:val="24"/>
          <w:szCs w:val="24"/>
          <w:vertAlign w:val="superscript"/>
        </w:rPr>
        <w:t>st</w:t>
      </w:r>
      <w:r w:rsidRPr="00455223">
        <w:rPr>
          <w:sz w:val="24"/>
          <w:szCs w:val="24"/>
        </w:rPr>
        <w:t xml:space="preserve"> Corinthians 3:1 &amp; 2</w:t>
      </w:r>
      <w:r w:rsidRPr="00455223">
        <w:rPr>
          <w:sz w:val="24"/>
          <w:szCs w:val="24"/>
          <w:vertAlign w:val="superscript"/>
        </w:rPr>
        <w:t>nd</w:t>
      </w:r>
      <w:r w:rsidRPr="00455223">
        <w:rPr>
          <w:sz w:val="24"/>
          <w:szCs w:val="24"/>
        </w:rPr>
        <w:t xml:space="preserve"> Corinthians 4:4. In 2</w:t>
      </w:r>
      <w:r w:rsidRPr="00455223">
        <w:rPr>
          <w:sz w:val="24"/>
          <w:szCs w:val="24"/>
          <w:vertAlign w:val="superscript"/>
        </w:rPr>
        <w:t>nd</w:t>
      </w:r>
      <w:r w:rsidRPr="00455223">
        <w:rPr>
          <w:sz w:val="24"/>
          <w:szCs w:val="24"/>
        </w:rPr>
        <w:t xml:space="preserve"> Timothy 1:10 tells us “But now has been revealed by the appearing of our Savior Jesus Christ, who has abolished death and brought life and immortality to light through the Gospel…” In 1</w:t>
      </w:r>
      <w:r w:rsidRPr="00455223">
        <w:rPr>
          <w:sz w:val="24"/>
          <w:szCs w:val="24"/>
          <w:vertAlign w:val="superscript"/>
        </w:rPr>
        <w:t>st</w:t>
      </w:r>
      <w:r w:rsidRPr="00455223">
        <w:rPr>
          <w:sz w:val="24"/>
          <w:szCs w:val="24"/>
        </w:rPr>
        <w:t xml:space="preserve"> Corinthians 3:1 mentions “And I brethren, could not speak to You as the spiritual people but as to carnal, as to Babes in Christ.” In 2</w:t>
      </w:r>
      <w:r w:rsidRPr="00455223">
        <w:rPr>
          <w:sz w:val="24"/>
          <w:szCs w:val="24"/>
          <w:vertAlign w:val="superscript"/>
        </w:rPr>
        <w:t>nd</w:t>
      </w:r>
      <w:r w:rsidRPr="00455223">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455223">
        <w:rPr>
          <w:sz w:val="24"/>
          <w:szCs w:val="24"/>
          <w:vertAlign w:val="superscript"/>
        </w:rPr>
        <w:t>nd</w:t>
      </w:r>
      <w:r w:rsidRPr="00455223">
        <w:rPr>
          <w:sz w:val="24"/>
          <w:szCs w:val="24"/>
        </w:rPr>
        <w:t xml:space="preserve"> Maccabees 2:30; 1</w:t>
      </w:r>
      <w:r w:rsidRPr="00455223">
        <w:rPr>
          <w:sz w:val="24"/>
          <w:szCs w:val="24"/>
          <w:vertAlign w:val="superscript"/>
        </w:rPr>
        <w:t>st</w:t>
      </w:r>
      <w:r w:rsidRPr="00455223">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455223">
        <w:rPr>
          <w:sz w:val="24"/>
          <w:szCs w:val="24"/>
          <w:vertAlign w:val="superscript"/>
        </w:rPr>
        <w:t>nd</w:t>
      </w:r>
      <w:r w:rsidRPr="00455223">
        <w:rPr>
          <w:sz w:val="24"/>
          <w:szCs w:val="24"/>
        </w:rPr>
        <w:t xml:space="preserve"> Maccabees 2:30 tells us “It is the duty of the original historian to occupy the ground, to discuss matters from every side, and to take trouble with details.” In 1</w:t>
      </w:r>
      <w:r w:rsidRPr="00455223">
        <w:rPr>
          <w:sz w:val="24"/>
          <w:szCs w:val="24"/>
          <w:vertAlign w:val="superscript"/>
        </w:rPr>
        <w:t>st</w:t>
      </w:r>
      <w:r w:rsidRPr="00455223">
        <w:rPr>
          <w:sz w:val="24"/>
          <w:szCs w:val="24"/>
        </w:rPr>
        <w:t xml:space="preserve"> Corinthians 14:33 says “For God (Father Stephen) is not the author of confusion, but of peace, </w:t>
      </w:r>
      <w:r w:rsidRPr="00455223">
        <w:rPr>
          <w:sz w:val="24"/>
          <w:szCs w:val="24"/>
        </w:rPr>
        <w:lastRenderedPageBreak/>
        <w:t>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455223">
        <w:rPr>
          <w:sz w:val="24"/>
          <w:szCs w:val="24"/>
          <w:vertAlign w:val="superscript"/>
        </w:rPr>
        <w:t>nd</w:t>
      </w:r>
      <w:r w:rsidRPr="00455223">
        <w:rPr>
          <w:sz w:val="24"/>
          <w:szCs w:val="24"/>
        </w:rPr>
        <w:t xml:space="preserve"> Corinthians 10:4-6. In 2</w:t>
      </w:r>
      <w:r w:rsidRPr="00455223">
        <w:rPr>
          <w:sz w:val="24"/>
          <w:szCs w:val="24"/>
          <w:vertAlign w:val="superscript"/>
        </w:rPr>
        <w:t>nd</w:t>
      </w:r>
      <w:r w:rsidRPr="00455223">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455223">
        <w:rPr>
          <w:sz w:val="24"/>
          <w:szCs w:val="24"/>
          <w:vertAlign w:val="superscript"/>
        </w:rPr>
        <w:t>nd</w:t>
      </w:r>
      <w:r w:rsidRPr="00455223">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69166C" w:rsidRPr="00455223" w:rsidRDefault="0069166C" w:rsidP="0069166C">
      <w:pPr>
        <w:spacing w:line="480" w:lineRule="auto"/>
        <w:jc w:val="center"/>
        <w:rPr>
          <w:rFonts w:ascii="Abyssinica SIL" w:hAnsi="Abyssinica SIL"/>
          <w:b/>
          <w:sz w:val="24"/>
          <w:szCs w:val="24"/>
        </w:rPr>
      </w:pPr>
      <w:r w:rsidRPr="00455223">
        <w:rPr>
          <w:rFonts w:ascii="Abyssinica SIL" w:hAnsi="Abyssinica SIL"/>
          <w:b/>
          <w:sz w:val="24"/>
          <w:szCs w:val="24"/>
        </w:rPr>
        <w:t>The Same Treatment to Man and God is a Corruptible Damned Law</w:t>
      </w:r>
    </w:p>
    <w:p w:rsidR="0069166C" w:rsidRPr="00455223" w:rsidRDefault="0069166C" w:rsidP="0069166C">
      <w:pPr>
        <w:spacing w:line="480" w:lineRule="auto"/>
        <w:jc w:val="both"/>
        <w:rPr>
          <w:sz w:val="24"/>
          <w:szCs w:val="24"/>
        </w:rPr>
      </w:pPr>
      <w:r w:rsidRPr="00455223">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w:t>
      </w:r>
      <w:r w:rsidRPr="00455223">
        <w:rPr>
          <w:sz w:val="24"/>
          <w:szCs w:val="24"/>
        </w:rPr>
        <w:lastRenderedPageBreak/>
        <w:t>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455223">
        <w:rPr>
          <w:sz w:val="24"/>
          <w:szCs w:val="24"/>
          <w:vertAlign w:val="superscript"/>
        </w:rPr>
        <w:t>nd</w:t>
      </w:r>
      <w:r w:rsidRPr="00455223">
        <w:rPr>
          <w:sz w:val="24"/>
          <w:szCs w:val="24"/>
        </w:rPr>
        <w:t xml:space="preserve"> Esdras 10:54 declares “For in the place where the Highest (Father Stephen our Lord in Ephesians 4:6 &amp; 1</w:t>
      </w:r>
      <w:r w:rsidRPr="00455223">
        <w:rPr>
          <w:sz w:val="24"/>
          <w:szCs w:val="24"/>
          <w:vertAlign w:val="superscript"/>
        </w:rPr>
        <w:t>st</w:t>
      </w:r>
      <w:r w:rsidRPr="00455223">
        <w:rPr>
          <w:sz w:val="24"/>
          <w:szCs w:val="24"/>
        </w:rPr>
        <w:t xml:space="preserve"> Corinthians 8:6; 15:24-28) begins to show His city, there can no Man’s building (even the Lord Jesus Christ the Man of God) be able to stand.” </w:t>
      </w:r>
    </w:p>
    <w:p w:rsidR="0069166C" w:rsidRPr="00455223" w:rsidRDefault="0069166C" w:rsidP="0069166C">
      <w:pPr>
        <w:spacing w:line="480" w:lineRule="auto"/>
        <w:jc w:val="both"/>
        <w:rPr>
          <w:sz w:val="24"/>
          <w:szCs w:val="24"/>
        </w:rPr>
      </w:pPr>
      <w:r w:rsidRPr="0045522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55223">
        <w:rPr>
          <w:sz w:val="24"/>
          <w:szCs w:val="24"/>
          <w:vertAlign w:val="superscript"/>
        </w:rPr>
        <w:t>st</w:t>
      </w:r>
      <w:r w:rsidRPr="00455223">
        <w:rPr>
          <w:sz w:val="24"/>
          <w:szCs w:val="24"/>
        </w:rPr>
        <w:t xml:space="preserve"> Adam was also authorized for at least 1,000 years. But the main reason for forsakenness was the ignorance on the part of His Son Jesus as a Man, where Man was not authorized to know in 1</w:t>
      </w:r>
      <w:r w:rsidRPr="00455223">
        <w:rPr>
          <w:sz w:val="24"/>
          <w:szCs w:val="24"/>
          <w:vertAlign w:val="superscript"/>
        </w:rPr>
        <w:t>st</w:t>
      </w:r>
      <w:r w:rsidRPr="00455223">
        <w:rPr>
          <w:sz w:val="24"/>
          <w:szCs w:val="24"/>
        </w:rPr>
        <w:t xml:space="preserve"> Corinthians 2:6-16 &amp; Hosea 4:6. Remember Job also was a Perfect and Upright Man, but the ignorance to the Father Stephen caused Him to be at fault. That is why the forsakenness was </w:t>
      </w:r>
      <w:r w:rsidRPr="00455223">
        <w:rPr>
          <w:sz w:val="24"/>
          <w:szCs w:val="24"/>
        </w:rPr>
        <w:lastRenderedPageBreak/>
        <w:t xml:space="preserve">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455223">
        <w:rPr>
          <w:sz w:val="24"/>
          <w:szCs w:val="24"/>
        </w:rPr>
        <w:lastRenderedPageBreak/>
        <w:t xml:space="preserve">truth of what Jesus had inside Him. Or this act may have been a lack of knowledge on the part of the Lord Jesus in the earlier stages which led up to the Cross. </w:t>
      </w:r>
    </w:p>
    <w:p w:rsidR="0069166C" w:rsidRPr="00455223" w:rsidRDefault="0069166C" w:rsidP="0069166C">
      <w:pPr>
        <w:spacing w:line="480" w:lineRule="auto"/>
        <w:jc w:val="both"/>
        <w:rPr>
          <w:sz w:val="24"/>
          <w:szCs w:val="24"/>
        </w:rPr>
      </w:pPr>
      <w:r w:rsidRPr="00455223">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55223">
        <w:rPr>
          <w:sz w:val="24"/>
          <w:szCs w:val="24"/>
          <w:vertAlign w:val="superscript"/>
        </w:rPr>
        <w:t>st</w:t>
      </w:r>
      <w:r w:rsidRPr="0045522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455223">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55223">
        <w:rPr>
          <w:sz w:val="24"/>
          <w:szCs w:val="24"/>
          <w:vertAlign w:val="superscript"/>
        </w:rPr>
        <w:t>st</w:t>
      </w:r>
      <w:r w:rsidRPr="0045522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55223">
        <w:rPr>
          <w:sz w:val="24"/>
          <w:szCs w:val="24"/>
          <w:vertAlign w:val="superscript"/>
        </w:rPr>
        <w:t>th</w:t>
      </w:r>
      <w:r w:rsidRPr="00455223">
        <w:rPr>
          <w:sz w:val="24"/>
          <w:szCs w:val="24"/>
        </w:rPr>
        <w:t xml:space="preserve"> from the Lord Adam in Jude 14. This means 366 years times 8 from Solomon’s Kingdom in 930BC is completed with a fruitful call [16 years in 2</w:t>
      </w:r>
      <w:r w:rsidRPr="00455223">
        <w:rPr>
          <w:sz w:val="24"/>
          <w:szCs w:val="24"/>
          <w:vertAlign w:val="superscript"/>
        </w:rPr>
        <w:t>nd</w:t>
      </w:r>
      <w:r w:rsidRPr="00455223">
        <w:rPr>
          <w:sz w:val="24"/>
          <w:szCs w:val="24"/>
        </w:rPr>
        <w:t xml:space="preserve"> Corinthians 12:1-6] in June 21</w:t>
      </w:r>
      <w:r w:rsidRPr="00455223">
        <w:rPr>
          <w:sz w:val="24"/>
          <w:szCs w:val="24"/>
          <w:vertAlign w:val="superscript"/>
        </w:rPr>
        <w:t>st</w:t>
      </w:r>
      <w:r w:rsidRPr="00455223">
        <w:rPr>
          <w:sz w:val="24"/>
          <w:szCs w:val="24"/>
        </w:rPr>
        <w:t xml:space="preserve"> 2015 for 2,945 years. The Father Stephen is 7</w:t>
      </w:r>
      <w:r w:rsidRPr="00455223">
        <w:rPr>
          <w:sz w:val="24"/>
          <w:szCs w:val="24"/>
          <w:vertAlign w:val="superscript"/>
        </w:rPr>
        <w:t>th</w:t>
      </w:r>
      <w:r w:rsidRPr="0045522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55223">
        <w:rPr>
          <w:sz w:val="24"/>
          <w:szCs w:val="24"/>
          <w:vertAlign w:val="superscript"/>
        </w:rPr>
        <w:t>st</w:t>
      </w:r>
      <w:r w:rsidRPr="00455223">
        <w:rPr>
          <w:sz w:val="24"/>
          <w:szCs w:val="24"/>
        </w:rPr>
        <w:t xml:space="preserve"> 2015AD goes back to June 21</w:t>
      </w:r>
      <w:r w:rsidRPr="00455223">
        <w:rPr>
          <w:sz w:val="24"/>
          <w:szCs w:val="24"/>
          <w:vertAlign w:val="superscript"/>
        </w:rPr>
        <w:t>st</w:t>
      </w:r>
      <w:r w:rsidRPr="00455223">
        <w:rPr>
          <w:sz w:val="24"/>
          <w:szCs w:val="24"/>
        </w:rPr>
        <w:t xml:space="preserve"> 95AD at the end of the Holy Scripture to complete this &amp; 63 years concerning the Lord James in the Lordship of the Law would be 33AD.      </w:t>
      </w:r>
    </w:p>
    <w:p w:rsidR="0069166C" w:rsidRPr="00455223" w:rsidRDefault="0069166C" w:rsidP="0069166C">
      <w:pPr>
        <w:spacing w:line="480" w:lineRule="auto"/>
        <w:jc w:val="center"/>
        <w:rPr>
          <w:b/>
          <w:sz w:val="24"/>
          <w:szCs w:val="24"/>
        </w:rPr>
      </w:pPr>
      <w:r w:rsidRPr="00455223">
        <w:rPr>
          <w:b/>
          <w:sz w:val="24"/>
          <w:szCs w:val="24"/>
        </w:rPr>
        <w:t>THE FATHER STEPHEN’S INTELLIGENCE TO THE AUTHORITATIVE FIGURES FOR 1 MINUTE</w:t>
      </w:r>
    </w:p>
    <w:p w:rsidR="0069166C" w:rsidRPr="00455223" w:rsidRDefault="0069166C" w:rsidP="0069166C">
      <w:pPr>
        <w:spacing w:line="480" w:lineRule="auto"/>
        <w:jc w:val="both"/>
        <w:rPr>
          <w:sz w:val="24"/>
          <w:szCs w:val="24"/>
        </w:rPr>
      </w:pPr>
      <w:r w:rsidRPr="00455223">
        <w:rPr>
          <w:sz w:val="24"/>
          <w:szCs w:val="24"/>
        </w:rPr>
        <w:t xml:space="preserve">The Number 0 represents from the Number 1 to the Number 40 which concerns Number 1 in Acts chapter 1 is the beginning world to the Number 5 is the building world in Acts chapter 5 </w:t>
      </w:r>
      <w:r w:rsidRPr="00455223">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455223">
        <w:rPr>
          <w:sz w:val="24"/>
          <w:szCs w:val="24"/>
        </w:rPr>
        <w:lastRenderedPageBreak/>
        <w:t>invulnerable and invincible for the Father Stephen’s Kingdom. If You have any questions on the numbers, You must get My book called “</w:t>
      </w:r>
      <w:r w:rsidRPr="00455223">
        <w:rPr>
          <w:b/>
          <w:sz w:val="24"/>
          <w:szCs w:val="24"/>
        </w:rPr>
        <w:t xml:space="preserve">What are the Father Stephen’s </w:t>
      </w:r>
      <w:r w:rsidR="0085049D" w:rsidRPr="00455223">
        <w:rPr>
          <w:b/>
          <w:sz w:val="24"/>
          <w:szCs w:val="24"/>
        </w:rPr>
        <w:t xml:space="preserve">Significant </w:t>
      </w:r>
      <w:r w:rsidRPr="00455223">
        <w:rPr>
          <w:b/>
          <w:sz w:val="24"/>
          <w:szCs w:val="24"/>
        </w:rPr>
        <w:t xml:space="preserve">Numbers from 0 to </w:t>
      </w:r>
      <w:r w:rsidR="0085049D" w:rsidRPr="00455223">
        <w:rPr>
          <w:b/>
          <w:sz w:val="24"/>
          <w:szCs w:val="24"/>
        </w:rPr>
        <w:t>12</w:t>
      </w:r>
      <w:r w:rsidRPr="00455223">
        <w:rPr>
          <w:b/>
          <w:sz w:val="24"/>
          <w:szCs w:val="24"/>
        </w:rPr>
        <w:t>0 in the Holy Bible</w:t>
      </w:r>
      <w:r w:rsidRPr="0045522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9166C" w:rsidRPr="00455223" w:rsidRDefault="0069166C" w:rsidP="0069166C">
      <w:pPr>
        <w:spacing w:line="480" w:lineRule="auto"/>
        <w:jc w:val="both"/>
        <w:rPr>
          <w:sz w:val="24"/>
          <w:szCs w:val="24"/>
        </w:rPr>
      </w:pPr>
      <w:r w:rsidRPr="00455223">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455223">
        <w:rPr>
          <w:vanish/>
          <w:sz w:val="24"/>
          <w:szCs w:val="24"/>
        </w:rPr>
        <w:t>is</w:t>
      </w:r>
      <w:r w:rsidRPr="00455223">
        <w:rPr>
          <w:sz w:val="24"/>
          <w:szCs w:val="24"/>
        </w:rPr>
        <w:t xml:space="preserve">His Arrest in Acts 6:12. Then Sergeant Saul with other Officers brought Him to the White Christian Law Council in Acts 6:13. By which the White Christian Law Authorities set up false </w:t>
      </w:r>
      <w:r w:rsidRPr="00455223">
        <w:rPr>
          <w:sz w:val="24"/>
          <w:szCs w:val="24"/>
        </w:rPr>
        <w:lastRenderedPageBreak/>
        <w:t>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455223">
        <w:rPr>
          <w:sz w:val="24"/>
          <w:szCs w:val="24"/>
          <w:vertAlign w:val="superscript"/>
        </w:rPr>
        <w:t>st</w:t>
      </w:r>
      <w:r w:rsidRPr="00455223">
        <w:rPr>
          <w:sz w:val="24"/>
          <w:szCs w:val="24"/>
        </w:rPr>
        <w:t xml:space="preserve"> chance (refers to Genesis 3:1-5:32) of the White Christian Law Authorities done by the Father Stephen Our Lord in Acts 6:11-8:3. The “</w:t>
      </w:r>
      <w:r w:rsidRPr="00455223">
        <w:rPr>
          <w:b/>
          <w:sz w:val="24"/>
          <w:szCs w:val="24"/>
        </w:rPr>
        <w:t>True Holy Division</w:t>
      </w:r>
      <w:r w:rsidRPr="00455223">
        <w:rPr>
          <w:sz w:val="24"/>
          <w:szCs w:val="24"/>
        </w:rPr>
        <w:t>” concerns the Black Christian Law Authorities (1</w:t>
      </w:r>
      <w:r w:rsidRPr="00455223">
        <w:rPr>
          <w:sz w:val="24"/>
          <w:szCs w:val="24"/>
          <w:vertAlign w:val="superscript"/>
        </w:rPr>
        <w:t>st</w:t>
      </w:r>
      <w:r w:rsidRPr="00455223">
        <w:rPr>
          <w:sz w:val="24"/>
          <w:szCs w:val="24"/>
        </w:rPr>
        <w:t xml:space="preserve"> chance of the Black Christian Law City Authorities of the Samaritans &amp; the 2</w:t>
      </w:r>
      <w:r w:rsidRPr="00455223">
        <w:rPr>
          <w:sz w:val="24"/>
          <w:szCs w:val="24"/>
          <w:vertAlign w:val="superscript"/>
        </w:rPr>
        <w:t>nd</w:t>
      </w:r>
      <w:r w:rsidRPr="00455223">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455223">
        <w:rPr>
          <w:sz w:val="24"/>
          <w:szCs w:val="24"/>
          <w:vertAlign w:val="superscript"/>
        </w:rPr>
        <w:t>nd</w:t>
      </w:r>
      <w:r w:rsidRPr="00455223">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455223">
        <w:rPr>
          <w:sz w:val="24"/>
          <w:szCs w:val="24"/>
          <w:vertAlign w:val="superscript"/>
        </w:rPr>
        <w:t>nd</w:t>
      </w:r>
      <w:r w:rsidRPr="00455223">
        <w:rPr>
          <w:sz w:val="24"/>
          <w:szCs w:val="24"/>
        </w:rPr>
        <w:t xml:space="preserve"> chance of the White Christian Law Authorities is damned and put down by the Father Stephen Our Lord in Acts 9:3-9. The reason the 2</w:t>
      </w:r>
      <w:r w:rsidRPr="00455223">
        <w:rPr>
          <w:sz w:val="24"/>
          <w:szCs w:val="24"/>
          <w:vertAlign w:val="superscript"/>
        </w:rPr>
        <w:t>nd</w:t>
      </w:r>
      <w:r w:rsidRPr="00455223">
        <w:rPr>
          <w:sz w:val="24"/>
          <w:szCs w:val="24"/>
        </w:rPr>
        <w:t xml:space="preserve"> chance will not work because the Father Stephen operates in the Spirit &amp; Authority of the Lord Enoch that will never die which opens up </w:t>
      </w:r>
      <w:r w:rsidRPr="00455223">
        <w:rPr>
          <w:sz w:val="24"/>
          <w:szCs w:val="24"/>
        </w:rPr>
        <w:lastRenderedPageBreak/>
        <w:t xml:space="preserve">8 positions to be protected &amp; is the main reason why Noah’s family was saved in Jude 14-15; Hebrews 11:5 &amp; Genesis 5:24; 6:8.    </w:t>
      </w:r>
    </w:p>
    <w:p w:rsidR="0069166C" w:rsidRPr="00455223" w:rsidRDefault="0069166C" w:rsidP="0069166C">
      <w:pPr>
        <w:spacing w:line="480" w:lineRule="auto"/>
        <w:jc w:val="both"/>
        <w:rPr>
          <w:sz w:val="24"/>
          <w:szCs w:val="24"/>
        </w:rPr>
      </w:pPr>
      <w:r w:rsidRPr="0045522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9166C" w:rsidRPr="00455223" w:rsidRDefault="0069166C" w:rsidP="0069166C">
      <w:pPr>
        <w:spacing w:line="480" w:lineRule="auto"/>
        <w:jc w:val="both"/>
        <w:rPr>
          <w:sz w:val="24"/>
          <w:szCs w:val="24"/>
        </w:rPr>
      </w:pPr>
      <w:r w:rsidRPr="0045522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455223">
        <w:rPr>
          <w:sz w:val="24"/>
          <w:szCs w:val="24"/>
        </w:rPr>
        <w:lastRenderedPageBreak/>
        <w:t xml:space="preserve">25-26 concerns 3 Divine Unions by Adam &amp; Eve to bring forth His other Sons named Abel, Seth &amp; Enosh (Enos) by the Tree of Life. </w:t>
      </w:r>
    </w:p>
    <w:p w:rsidR="0069166C" w:rsidRPr="00455223" w:rsidRDefault="0069166C" w:rsidP="0069166C">
      <w:pPr>
        <w:spacing w:line="480" w:lineRule="auto"/>
        <w:jc w:val="both"/>
        <w:rPr>
          <w:sz w:val="24"/>
          <w:szCs w:val="24"/>
        </w:rPr>
      </w:pPr>
      <w:r w:rsidRPr="0045522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9166C" w:rsidRPr="00455223" w:rsidRDefault="0069166C" w:rsidP="0069166C">
      <w:pPr>
        <w:spacing w:line="480" w:lineRule="auto"/>
        <w:jc w:val="both"/>
        <w:rPr>
          <w:sz w:val="24"/>
          <w:szCs w:val="24"/>
        </w:rPr>
      </w:pPr>
      <w:r w:rsidRPr="0045522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55223">
        <w:rPr>
          <w:sz w:val="24"/>
          <w:szCs w:val="24"/>
          <w:vertAlign w:val="superscript"/>
        </w:rPr>
        <w:t>th</w:t>
      </w:r>
      <w:r w:rsidRPr="00455223">
        <w:rPr>
          <w:sz w:val="24"/>
          <w:szCs w:val="24"/>
        </w:rPr>
        <w:t>–Born Son, but 10</w:t>
      </w:r>
      <w:r w:rsidRPr="00455223">
        <w:rPr>
          <w:sz w:val="24"/>
          <w:szCs w:val="24"/>
          <w:vertAlign w:val="superscript"/>
        </w:rPr>
        <w:t>th</w:t>
      </w:r>
      <w:r w:rsidRPr="00455223">
        <w:rPr>
          <w:sz w:val="24"/>
          <w:szCs w:val="24"/>
        </w:rPr>
        <w:t xml:space="preserve"> in line with Christ as the 1</w:t>
      </w:r>
      <w:r w:rsidRPr="00455223">
        <w:rPr>
          <w:sz w:val="24"/>
          <w:szCs w:val="24"/>
          <w:vertAlign w:val="superscript"/>
        </w:rPr>
        <w:t>st</w:t>
      </w:r>
      <w:r w:rsidRPr="00455223">
        <w:rPr>
          <w:sz w:val="24"/>
          <w:szCs w:val="24"/>
        </w:rPr>
        <w:t>-Born Son to raise up Christ to sit on His throne which makes 8 to 10 positions) were all Divine Unions done by Joseph and Mary by the Tree of Life.</w:t>
      </w:r>
    </w:p>
    <w:p w:rsidR="0069166C" w:rsidRPr="00455223" w:rsidRDefault="0069166C" w:rsidP="0069166C">
      <w:pPr>
        <w:spacing w:line="480" w:lineRule="auto"/>
        <w:jc w:val="both"/>
        <w:rPr>
          <w:sz w:val="24"/>
          <w:szCs w:val="24"/>
        </w:rPr>
      </w:pPr>
      <w:r w:rsidRPr="00455223">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55223">
        <w:rPr>
          <w:sz w:val="24"/>
          <w:szCs w:val="24"/>
          <w:vertAlign w:val="superscript"/>
        </w:rPr>
        <w:t>nd</w:t>
      </w:r>
      <w:r w:rsidRPr="00455223">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w:t>
      </w:r>
      <w:r w:rsidRPr="00455223">
        <w:rPr>
          <w:sz w:val="24"/>
          <w:szCs w:val="24"/>
        </w:rPr>
        <w:lastRenderedPageBreak/>
        <w:t>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55223">
        <w:rPr>
          <w:sz w:val="24"/>
          <w:szCs w:val="24"/>
          <w:vertAlign w:val="superscript"/>
        </w:rPr>
        <w:t>th</w:t>
      </w:r>
      <w:r w:rsidRPr="0045522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55223">
        <w:rPr>
          <w:sz w:val="24"/>
          <w:szCs w:val="24"/>
          <w:vertAlign w:val="superscript"/>
        </w:rPr>
        <w:t>nd</w:t>
      </w:r>
      <w:r w:rsidRPr="00455223">
        <w:rPr>
          <w:sz w:val="24"/>
          <w:szCs w:val="24"/>
        </w:rPr>
        <w:t xml:space="preserve"> Peter 3:10-13 &amp; Acts 7:60.     </w:t>
      </w:r>
    </w:p>
    <w:p w:rsidR="0069166C" w:rsidRPr="00455223" w:rsidRDefault="0069166C" w:rsidP="0069166C">
      <w:pPr>
        <w:spacing w:line="480" w:lineRule="auto"/>
        <w:jc w:val="both"/>
        <w:rPr>
          <w:sz w:val="24"/>
          <w:szCs w:val="24"/>
        </w:rPr>
      </w:pPr>
      <w:r w:rsidRPr="00455223">
        <w:rPr>
          <w:sz w:val="24"/>
          <w:szCs w:val="24"/>
        </w:rPr>
        <w:t>There are three kinds of “</w:t>
      </w:r>
      <w:r w:rsidRPr="00455223">
        <w:rPr>
          <w:b/>
          <w:sz w:val="24"/>
          <w:szCs w:val="24"/>
        </w:rPr>
        <w:t>Intercourse</w:t>
      </w:r>
      <w:r w:rsidRPr="00455223">
        <w:rPr>
          <w:sz w:val="24"/>
          <w:szCs w:val="24"/>
        </w:rPr>
        <w:t>” in the Holy Bible. First, is the “</w:t>
      </w:r>
      <w:r w:rsidRPr="00455223">
        <w:rPr>
          <w:b/>
          <w:sz w:val="24"/>
          <w:szCs w:val="24"/>
        </w:rPr>
        <w:t>Popular Sexual Eros Love Intercourse</w:t>
      </w:r>
      <w:r w:rsidRPr="00455223">
        <w:rPr>
          <w:sz w:val="24"/>
          <w:szCs w:val="24"/>
        </w:rPr>
        <w:t>” committed only by a Man and a Woman from the Tree of the Knowledge of Good and Evil in a Strength 40 Year Kingdom of This World in Genesis 4:1. Second, is the “</w:t>
      </w:r>
      <w:r w:rsidRPr="00455223">
        <w:rPr>
          <w:b/>
          <w:sz w:val="24"/>
          <w:szCs w:val="24"/>
        </w:rPr>
        <w:t>Known Holy Law Love Intercourse</w:t>
      </w:r>
      <w:r w:rsidRPr="00455223">
        <w:rPr>
          <w:sz w:val="24"/>
          <w:szCs w:val="24"/>
        </w:rPr>
        <w:t>” in Luke 2:23 from the Midst of the Tree of Life done by a Man and a Woman and also Boys and Girls in Luke 20:35-36 in a Wisdom 80 Year Law Kingdom of Heaven in 1</w:t>
      </w:r>
      <w:r w:rsidRPr="00455223">
        <w:rPr>
          <w:sz w:val="24"/>
          <w:szCs w:val="24"/>
          <w:vertAlign w:val="superscript"/>
        </w:rPr>
        <w:t>st</w:t>
      </w:r>
      <w:r w:rsidRPr="00455223">
        <w:rPr>
          <w:sz w:val="24"/>
          <w:szCs w:val="24"/>
        </w:rPr>
        <w:t xml:space="preserve"> Kings 11:3 &amp; Genesis 2:9. King Solomon did this kind of Holy Law Love Intercourse with His </w:t>
      </w:r>
      <w:r w:rsidRPr="00455223">
        <w:rPr>
          <w:sz w:val="24"/>
          <w:szCs w:val="24"/>
        </w:rPr>
        <w:lastRenderedPageBreak/>
        <w:t>700 Wives and 300 Concubines. But King Solomon committed Idolatry which is “</w:t>
      </w:r>
      <w:r w:rsidRPr="00455223">
        <w:rPr>
          <w:b/>
          <w:sz w:val="24"/>
          <w:szCs w:val="24"/>
        </w:rPr>
        <w:t>Marital Fornication</w:t>
      </w:r>
      <w:r w:rsidRPr="00455223">
        <w:rPr>
          <w:sz w:val="24"/>
          <w:szCs w:val="24"/>
        </w:rPr>
        <w:t>” with the minority of His Foreign Wives after 80 years, but not with the majority of His Local Wives or 300 Concubines after 80 years in Tobit 4:12-13; 1</w:t>
      </w:r>
      <w:r w:rsidRPr="00455223">
        <w:rPr>
          <w:sz w:val="24"/>
          <w:szCs w:val="24"/>
          <w:vertAlign w:val="superscript"/>
        </w:rPr>
        <w:t>st</w:t>
      </w:r>
      <w:r w:rsidRPr="00455223">
        <w:rPr>
          <w:sz w:val="24"/>
          <w:szCs w:val="24"/>
        </w:rPr>
        <w:t xml:space="preserve"> Kings 11:1-13 &amp; Nehemiah 13:25-27. Third, is the “</w:t>
      </w:r>
      <w:r w:rsidRPr="00455223">
        <w:rPr>
          <w:b/>
          <w:sz w:val="24"/>
          <w:szCs w:val="24"/>
        </w:rPr>
        <w:t>Unknown Holy Divine Love Intercourse</w:t>
      </w:r>
      <w:r w:rsidRPr="00455223">
        <w:rPr>
          <w:sz w:val="24"/>
          <w:szCs w:val="24"/>
        </w:rPr>
        <w:t>” from the Tree of Life that is done by a Man and Woman in 2</w:t>
      </w:r>
      <w:r w:rsidRPr="00455223">
        <w:rPr>
          <w:sz w:val="24"/>
          <w:szCs w:val="24"/>
          <w:vertAlign w:val="superscript"/>
        </w:rPr>
        <w:t>nd</w:t>
      </w:r>
      <w:r w:rsidRPr="00455223">
        <w:rPr>
          <w:sz w:val="24"/>
          <w:szCs w:val="24"/>
        </w:rPr>
        <w:t xml:space="preserve"> Peter 1:4 and also Lords and Ladies in Acts 17:29 in a Lordly 120 Year Kingdom of Lordship in Matthew 19:6; Mark 10:9; Ephesians 5:31; 1</w:t>
      </w:r>
      <w:r w:rsidRPr="00455223">
        <w:rPr>
          <w:sz w:val="24"/>
          <w:szCs w:val="24"/>
          <w:vertAlign w:val="superscript"/>
        </w:rPr>
        <w:t>st</w:t>
      </w:r>
      <w:r w:rsidRPr="004552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55223">
        <w:rPr>
          <w:sz w:val="24"/>
          <w:szCs w:val="24"/>
          <w:vertAlign w:val="superscript"/>
        </w:rPr>
        <w:t>nd</w:t>
      </w:r>
      <w:r w:rsidRPr="004552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55223">
        <w:rPr>
          <w:sz w:val="24"/>
          <w:szCs w:val="24"/>
          <w:vertAlign w:val="superscript"/>
        </w:rPr>
        <w:t>nd</w:t>
      </w:r>
      <w:r w:rsidRPr="00455223">
        <w:rPr>
          <w:sz w:val="24"/>
          <w:szCs w:val="24"/>
        </w:rPr>
        <w:t xml:space="preserve"> Thessalonians 2:12; 2</w:t>
      </w:r>
      <w:r w:rsidRPr="00455223">
        <w:rPr>
          <w:sz w:val="24"/>
          <w:szCs w:val="24"/>
          <w:vertAlign w:val="superscript"/>
        </w:rPr>
        <w:t>nd</w:t>
      </w:r>
      <w:r w:rsidRPr="00455223">
        <w:rPr>
          <w:sz w:val="24"/>
          <w:szCs w:val="24"/>
        </w:rPr>
        <w:t xml:space="preserve"> Timothy 3:4; Titus 3:3; Hebrews 11:25; 1</w:t>
      </w:r>
      <w:r w:rsidRPr="00455223">
        <w:rPr>
          <w:sz w:val="24"/>
          <w:szCs w:val="24"/>
          <w:vertAlign w:val="superscript"/>
        </w:rPr>
        <w:t>st</w:t>
      </w:r>
      <w:r w:rsidRPr="00455223">
        <w:rPr>
          <w:sz w:val="24"/>
          <w:szCs w:val="24"/>
        </w:rPr>
        <w:t xml:space="preserve"> Corinthians 10:7; 2</w:t>
      </w:r>
      <w:r w:rsidRPr="00455223">
        <w:rPr>
          <w:sz w:val="24"/>
          <w:szCs w:val="24"/>
          <w:vertAlign w:val="superscript"/>
        </w:rPr>
        <w:t>nd</w:t>
      </w:r>
      <w:r w:rsidRPr="00455223">
        <w:rPr>
          <w:sz w:val="24"/>
          <w:szCs w:val="24"/>
        </w:rPr>
        <w:t xml:space="preserve"> Peter 2:13; Luke 8:14 &amp; Romans 1:32. All those who calls Sexual Eros Money the unrighteous mammon (prostitutions, whoredoms, harlotries, sorceries &amp; wizardries) with Sweet Cane (Calamus or </w:t>
      </w:r>
      <w:r w:rsidR="00455223" w:rsidRPr="00455223">
        <w:rPr>
          <w:sz w:val="24"/>
          <w:szCs w:val="24"/>
        </w:rPr>
        <w:t>Cannabis</w:t>
      </w:r>
      <w:r w:rsidRPr="004552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55223">
        <w:rPr>
          <w:sz w:val="24"/>
          <w:szCs w:val="24"/>
          <w:vertAlign w:val="superscript"/>
        </w:rPr>
        <w:t>st</w:t>
      </w:r>
      <w:r w:rsidRPr="00455223">
        <w:rPr>
          <w:sz w:val="24"/>
          <w:szCs w:val="24"/>
        </w:rPr>
        <w:t xml:space="preserve"> Timothy 6:10; 2</w:t>
      </w:r>
      <w:r w:rsidRPr="00455223">
        <w:rPr>
          <w:sz w:val="24"/>
          <w:szCs w:val="24"/>
          <w:vertAlign w:val="superscript"/>
        </w:rPr>
        <w:t>nd</w:t>
      </w:r>
      <w:r w:rsidRPr="00455223">
        <w:rPr>
          <w:sz w:val="24"/>
          <w:szCs w:val="24"/>
        </w:rPr>
        <w:t xml:space="preserve"> Peter 1:4 &amp; Isaiah 43:24.      </w:t>
      </w:r>
    </w:p>
    <w:p w:rsidR="0069166C" w:rsidRPr="00455223" w:rsidRDefault="0069166C" w:rsidP="0069166C">
      <w:pPr>
        <w:spacing w:line="480" w:lineRule="auto"/>
        <w:jc w:val="center"/>
        <w:rPr>
          <w:rFonts w:ascii="Abyssinica SIL" w:hAnsi="Abyssinica SIL"/>
          <w:b/>
          <w:sz w:val="24"/>
          <w:szCs w:val="24"/>
        </w:rPr>
      </w:pPr>
      <w:r w:rsidRPr="00455223">
        <w:rPr>
          <w:rFonts w:ascii="Abyssinica SIL" w:hAnsi="Abyssinica SIL"/>
          <w:b/>
          <w:sz w:val="24"/>
          <w:szCs w:val="24"/>
        </w:rPr>
        <w:lastRenderedPageBreak/>
        <w:t>The True Holy Division of Man Jesus’ Mind and the Father Stephen’s Mind</w:t>
      </w:r>
    </w:p>
    <w:p w:rsidR="0069166C" w:rsidRPr="00455223" w:rsidRDefault="0069166C" w:rsidP="0069166C">
      <w:pPr>
        <w:spacing w:line="480" w:lineRule="auto"/>
        <w:jc w:val="both"/>
        <w:rPr>
          <w:sz w:val="24"/>
          <w:szCs w:val="24"/>
        </w:rPr>
      </w:pPr>
      <w:r w:rsidRPr="00455223">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455223">
        <w:rPr>
          <w:sz w:val="24"/>
          <w:szCs w:val="24"/>
          <w:vertAlign w:val="superscript"/>
        </w:rPr>
        <w:t>st</w:t>
      </w:r>
      <w:r w:rsidRPr="00455223">
        <w:rPr>
          <w:sz w:val="24"/>
          <w:szCs w:val="24"/>
        </w:rPr>
        <w:t xml:space="preserve"> Corinthians 2:6-16. In 1</w:t>
      </w:r>
      <w:r w:rsidRPr="00455223">
        <w:rPr>
          <w:sz w:val="24"/>
          <w:szCs w:val="24"/>
          <w:vertAlign w:val="superscript"/>
        </w:rPr>
        <w:t>st</w:t>
      </w:r>
      <w:r w:rsidRPr="00455223">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455223">
        <w:rPr>
          <w:sz w:val="24"/>
          <w:szCs w:val="24"/>
          <w:vertAlign w:val="superscript"/>
        </w:rPr>
        <w:t>nd</w:t>
      </w:r>
      <w:r w:rsidRPr="00455223">
        <w:rPr>
          <w:sz w:val="24"/>
          <w:szCs w:val="24"/>
        </w:rPr>
        <w:t xml:space="preserve"> Serpent Satan called the Creator of the Eternal Sin the Married Lord of This Age concerning Qanah in Proverbs 8:22-25 (RSV), 1</w:t>
      </w:r>
      <w:r w:rsidRPr="00455223">
        <w:rPr>
          <w:sz w:val="24"/>
          <w:szCs w:val="24"/>
          <w:vertAlign w:val="superscript"/>
        </w:rPr>
        <w:t>st</w:t>
      </w:r>
      <w:r w:rsidRPr="00455223">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455223">
        <w:rPr>
          <w:sz w:val="24"/>
          <w:szCs w:val="24"/>
          <w:vertAlign w:val="superscript"/>
        </w:rPr>
        <w:t>st</w:t>
      </w:r>
      <w:r w:rsidRPr="00455223">
        <w:rPr>
          <w:sz w:val="24"/>
          <w:szCs w:val="24"/>
        </w:rPr>
        <w:t xml:space="preserve"> John 5:6-13 &amp; Acts 2:17-7:59). For the Spirit searches all things, yes, the deep things of God, for what Man knows the things of a Man except the Spirit of the Man which is in Him? Even so no one knows the Spirit of </w:t>
      </w:r>
      <w:r w:rsidRPr="00455223">
        <w:rPr>
          <w:sz w:val="24"/>
          <w:szCs w:val="24"/>
        </w:rPr>
        <w:lastRenderedPageBreak/>
        <w:t>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455223">
        <w:rPr>
          <w:sz w:val="24"/>
          <w:szCs w:val="24"/>
          <w:vertAlign w:val="superscript"/>
        </w:rPr>
        <w:t>st</w:t>
      </w:r>
      <w:r w:rsidRPr="00455223">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455223">
        <w:rPr>
          <w:b/>
          <w:sz w:val="24"/>
          <w:szCs w:val="24"/>
        </w:rPr>
        <w:t>Does the Son Jesus Our Lord Fully Know His Father Stephen Our Lord</w:t>
      </w:r>
      <w:r w:rsidRPr="00455223">
        <w:rPr>
          <w:sz w:val="24"/>
          <w:szCs w:val="24"/>
        </w:rPr>
        <w:t xml:space="preserve">.”         </w:t>
      </w:r>
    </w:p>
    <w:p w:rsidR="0069166C" w:rsidRPr="00455223" w:rsidRDefault="0069166C" w:rsidP="0069166C">
      <w:pPr>
        <w:spacing w:line="480" w:lineRule="auto"/>
        <w:jc w:val="center"/>
        <w:rPr>
          <w:rFonts w:ascii="Abyssinica SIL" w:hAnsi="Abyssinica SIL"/>
          <w:b/>
          <w:sz w:val="24"/>
          <w:szCs w:val="24"/>
        </w:rPr>
      </w:pPr>
      <w:r w:rsidRPr="00455223">
        <w:rPr>
          <w:rFonts w:ascii="Abyssinica SIL" w:hAnsi="Abyssinica SIL"/>
          <w:b/>
          <w:sz w:val="24"/>
          <w:szCs w:val="24"/>
        </w:rPr>
        <w:t>The Mind of the Father Stephen our Lord</w:t>
      </w:r>
    </w:p>
    <w:p w:rsidR="0069166C" w:rsidRPr="00455223" w:rsidRDefault="0069166C" w:rsidP="0069166C">
      <w:pPr>
        <w:spacing w:line="480" w:lineRule="auto"/>
        <w:jc w:val="both"/>
        <w:rPr>
          <w:sz w:val="24"/>
          <w:szCs w:val="24"/>
        </w:rPr>
      </w:pPr>
      <w:r w:rsidRPr="00455223">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455223">
        <w:rPr>
          <w:sz w:val="24"/>
          <w:szCs w:val="24"/>
          <w:vertAlign w:val="superscript"/>
        </w:rPr>
        <w:t>st</w:t>
      </w:r>
      <w:r w:rsidRPr="00455223">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w:t>
      </w:r>
      <w:r w:rsidRPr="00455223">
        <w:rPr>
          <w:sz w:val="24"/>
          <w:szCs w:val="24"/>
        </w:rPr>
        <w:lastRenderedPageBreak/>
        <w:t>Single Lord, but as the Father Stephen above all in Ephesians 4:6; 1</w:t>
      </w:r>
      <w:r w:rsidRPr="00455223">
        <w:rPr>
          <w:sz w:val="24"/>
          <w:szCs w:val="24"/>
          <w:vertAlign w:val="superscript"/>
        </w:rPr>
        <w:t>st</w:t>
      </w:r>
      <w:r w:rsidRPr="00455223">
        <w:rPr>
          <w:sz w:val="24"/>
          <w:szCs w:val="24"/>
        </w:rPr>
        <w:t xml:space="preserve"> Corinthians 8:6; 15:24-28; Luke 7:28; 20:35-36; Matthew 11:11; John 1:13; 3:3-8; 1</w:t>
      </w:r>
      <w:r w:rsidRPr="00455223">
        <w:rPr>
          <w:sz w:val="24"/>
          <w:szCs w:val="24"/>
          <w:vertAlign w:val="superscript"/>
        </w:rPr>
        <w:t>st</w:t>
      </w:r>
      <w:r w:rsidRPr="00455223">
        <w:rPr>
          <w:sz w:val="24"/>
          <w:szCs w:val="24"/>
        </w:rPr>
        <w:t xml:space="preserve"> Peter 1:23 &amp; 1</w:t>
      </w:r>
      <w:r w:rsidRPr="00455223">
        <w:rPr>
          <w:sz w:val="24"/>
          <w:szCs w:val="24"/>
          <w:vertAlign w:val="superscript"/>
        </w:rPr>
        <w:t>st</w:t>
      </w:r>
      <w:r w:rsidRPr="00455223">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455223">
        <w:rPr>
          <w:b/>
          <w:sz w:val="24"/>
          <w:szCs w:val="24"/>
        </w:rPr>
        <w:t>Does the Son Jesus our Lord Fully Know His Father Stephen our Lord</w:t>
      </w:r>
      <w:r w:rsidRPr="00455223">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455223">
        <w:rPr>
          <w:sz w:val="24"/>
          <w:szCs w:val="24"/>
          <w:vertAlign w:val="superscript"/>
        </w:rPr>
        <w:t>st</w:t>
      </w:r>
      <w:r w:rsidRPr="00455223">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455223">
        <w:rPr>
          <w:sz w:val="24"/>
          <w:szCs w:val="24"/>
          <w:vertAlign w:val="superscript"/>
        </w:rPr>
        <w:t>st</w:t>
      </w:r>
      <w:r w:rsidRPr="00455223">
        <w:rPr>
          <w:sz w:val="24"/>
          <w:szCs w:val="24"/>
        </w:rPr>
        <w:t xml:space="preserve"> Samuel 15:29; Numbers 23:19 (OKJV) &amp; Matthew 23:9. The Apostles were using their Married Holy Ghost in “</w:t>
      </w:r>
      <w:r w:rsidRPr="00455223">
        <w:rPr>
          <w:b/>
          <w:sz w:val="24"/>
          <w:szCs w:val="24"/>
        </w:rPr>
        <w:t>This Age</w:t>
      </w:r>
      <w:r w:rsidRPr="00455223">
        <w:rPr>
          <w:sz w:val="24"/>
          <w:szCs w:val="24"/>
        </w:rPr>
        <w:t>” to appoint Men because the Apostles were mere Men for the responsibility of serving tables in Isaiah 61:1; 63:10 (NIV) which is totally different from the Father Stephen’s Single Holy Ghost in “</w:t>
      </w:r>
      <w:r w:rsidRPr="00455223">
        <w:rPr>
          <w:b/>
          <w:sz w:val="24"/>
          <w:szCs w:val="24"/>
        </w:rPr>
        <w:t>That Age</w:t>
      </w:r>
      <w:r w:rsidRPr="00455223">
        <w:rPr>
          <w:sz w:val="24"/>
          <w:szCs w:val="24"/>
        </w:rPr>
        <w:t xml:space="preserve">” living as the Father being a Non-Pharisee and Non-Apostle is in Luke 20:35-36 &amp; Acts 6:5, 55. Remember Philip and the others were </w:t>
      </w:r>
      <w:r w:rsidRPr="00455223">
        <w:rPr>
          <w:sz w:val="24"/>
          <w:szCs w:val="24"/>
        </w:rPr>
        <w:lastRenderedPageBreak/>
        <w:t>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455223">
        <w:rPr>
          <w:sz w:val="24"/>
          <w:szCs w:val="24"/>
          <w:vertAlign w:val="superscript"/>
        </w:rPr>
        <w:t>st</w:t>
      </w:r>
      <w:r w:rsidRPr="00455223">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455223">
        <w:rPr>
          <w:sz w:val="24"/>
          <w:szCs w:val="24"/>
          <w:vertAlign w:val="superscript"/>
        </w:rPr>
        <w:t>st</w:t>
      </w:r>
      <w:r w:rsidRPr="00455223">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455223">
        <w:rPr>
          <w:sz w:val="24"/>
          <w:szCs w:val="24"/>
          <w:vertAlign w:val="superscript"/>
        </w:rPr>
        <w:t>st</w:t>
      </w:r>
      <w:r w:rsidRPr="00455223">
        <w:rPr>
          <w:sz w:val="24"/>
          <w:szCs w:val="24"/>
        </w:rPr>
        <w:t xml:space="preserve"> Corinthians 1:25 &amp; Hebrews 4:15.                 </w:t>
      </w:r>
    </w:p>
    <w:p w:rsidR="0069166C" w:rsidRPr="00455223" w:rsidRDefault="0069166C" w:rsidP="0069166C">
      <w:pPr>
        <w:jc w:val="center"/>
        <w:rPr>
          <w:rFonts w:ascii="Abyssinica SIL" w:hAnsi="Abyssinica SIL"/>
          <w:b/>
          <w:sz w:val="24"/>
          <w:szCs w:val="24"/>
        </w:rPr>
      </w:pPr>
      <w:r w:rsidRPr="00455223">
        <w:rPr>
          <w:rFonts w:ascii="Abyssinica SIL" w:hAnsi="Abyssinica SIL"/>
          <w:b/>
          <w:sz w:val="24"/>
          <w:szCs w:val="24"/>
        </w:rPr>
        <w:t>What is the Empiricism of Man’s Mind?</w:t>
      </w:r>
    </w:p>
    <w:p w:rsidR="0069166C" w:rsidRPr="00455223" w:rsidRDefault="0069166C" w:rsidP="0069166C">
      <w:pPr>
        <w:spacing w:line="480" w:lineRule="auto"/>
        <w:jc w:val="both"/>
        <w:rPr>
          <w:sz w:val="24"/>
          <w:szCs w:val="24"/>
        </w:rPr>
      </w:pPr>
      <w:r w:rsidRPr="00455223">
        <w:rPr>
          <w:sz w:val="24"/>
          <w:szCs w:val="24"/>
        </w:rPr>
        <w:t xml:space="preserve">The Empiricism of the Mind involves the five senses of the body. The basic five senses of Man are the sight, hearing, taste, touch and smell which the Man uses to discern things in the capacity of His Mind.  </w:t>
      </w:r>
    </w:p>
    <w:p w:rsidR="0069166C" w:rsidRPr="00455223" w:rsidRDefault="0069166C" w:rsidP="0069166C">
      <w:pPr>
        <w:spacing w:line="480" w:lineRule="auto"/>
        <w:jc w:val="center"/>
        <w:rPr>
          <w:rFonts w:ascii="Abyssinica SIL" w:hAnsi="Abyssinica SIL"/>
          <w:b/>
          <w:sz w:val="24"/>
          <w:szCs w:val="24"/>
        </w:rPr>
      </w:pPr>
      <w:r w:rsidRPr="00455223">
        <w:rPr>
          <w:rFonts w:ascii="Abyssinica SIL" w:hAnsi="Abyssinica SIL"/>
          <w:b/>
          <w:sz w:val="24"/>
          <w:szCs w:val="24"/>
        </w:rPr>
        <w:t>Sight Sense</w:t>
      </w:r>
    </w:p>
    <w:p w:rsidR="0069166C" w:rsidRPr="00455223" w:rsidRDefault="0069166C" w:rsidP="0069166C">
      <w:pPr>
        <w:spacing w:line="480" w:lineRule="auto"/>
        <w:jc w:val="both"/>
        <w:rPr>
          <w:sz w:val="24"/>
          <w:szCs w:val="24"/>
        </w:rPr>
      </w:pPr>
      <w:r w:rsidRPr="00455223">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w:t>
      </w:r>
      <w:r w:rsidRPr="00455223">
        <w:rPr>
          <w:sz w:val="24"/>
          <w:szCs w:val="24"/>
        </w:rPr>
        <w:lastRenderedPageBreak/>
        <w:t xml:space="preserve">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69166C" w:rsidRPr="00455223" w:rsidRDefault="0069166C" w:rsidP="0069166C">
      <w:pPr>
        <w:spacing w:line="480" w:lineRule="auto"/>
        <w:jc w:val="center"/>
        <w:rPr>
          <w:rFonts w:ascii="Abyssinica SIL" w:hAnsi="Abyssinica SIL"/>
          <w:b/>
          <w:sz w:val="24"/>
          <w:szCs w:val="24"/>
        </w:rPr>
      </w:pPr>
      <w:r w:rsidRPr="00455223">
        <w:rPr>
          <w:rFonts w:ascii="Abyssinica SIL" w:hAnsi="Abyssinica SIL"/>
          <w:b/>
          <w:sz w:val="24"/>
          <w:szCs w:val="24"/>
        </w:rPr>
        <w:t>Hearing Sense</w:t>
      </w:r>
    </w:p>
    <w:p w:rsidR="0069166C" w:rsidRPr="00455223" w:rsidRDefault="0069166C" w:rsidP="0069166C">
      <w:pPr>
        <w:spacing w:line="480" w:lineRule="auto"/>
        <w:jc w:val="both"/>
        <w:rPr>
          <w:sz w:val="24"/>
          <w:szCs w:val="24"/>
        </w:rPr>
      </w:pPr>
      <w:r w:rsidRPr="00455223">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69166C" w:rsidRPr="00455223" w:rsidRDefault="0069166C" w:rsidP="0069166C">
      <w:pPr>
        <w:spacing w:line="480" w:lineRule="auto"/>
        <w:jc w:val="center"/>
        <w:rPr>
          <w:rFonts w:ascii="Abyssinica SIL" w:hAnsi="Abyssinica SIL"/>
          <w:b/>
          <w:sz w:val="24"/>
          <w:szCs w:val="24"/>
        </w:rPr>
      </w:pPr>
      <w:r w:rsidRPr="00455223">
        <w:rPr>
          <w:rFonts w:ascii="Abyssinica SIL" w:hAnsi="Abyssinica SIL"/>
          <w:b/>
          <w:sz w:val="24"/>
          <w:szCs w:val="24"/>
        </w:rPr>
        <w:t>Taste Sense</w:t>
      </w:r>
    </w:p>
    <w:p w:rsidR="0069166C" w:rsidRPr="00455223" w:rsidRDefault="0069166C" w:rsidP="0069166C">
      <w:pPr>
        <w:spacing w:line="480" w:lineRule="auto"/>
        <w:jc w:val="both"/>
        <w:rPr>
          <w:sz w:val="24"/>
          <w:szCs w:val="24"/>
        </w:rPr>
      </w:pPr>
      <w:r w:rsidRPr="00455223">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69166C" w:rsidRPr="00455223" w:rsidRDefault="0069166C" w:rsidP="0069166C">
      <w:pPr>
        <w:spacing w:line="480" w:lineRule="auto"/>
        <w:jc w:val="center"/>
        <w:rPr>
          <w:rFonts w:ascii="Abyssinica SIL" w:hAnsi="Abyssinica SIL"/>
          <w:b/>
          <w:sz w:val="24"/>
          <w:szCs w:val="24"/>
        </w:rPr>
      </w:pPr>
      <w:r w:rsidRPr="00455223">
        <w:rPr>
          <w:rFonts w:ascii="Abyssinica SIL" w:hAnsi="Abyssinica SIL"/>
          <w:b/>
          <w:sz w:val="24"/>
          <w:szCs w:val="24"/>
        </w:rPr>
        <w:lastRenderedPageBreak/>
        <w:t>Touch Sense</w:t>
      </w:r>
    </w:p>
    <w:p w:rsidR="0069166C" w:rsidRPr="00455223" w:rsidRDefault="0069166C" w:rsidP="0069166C">
      <w:pPr>
        <w:spacing w:line="480" w:lineRule="auto"/>
        <w:jc w:val="both"/>
        <w:rPr>
          <w:sz w:val="24"/>
          <w:szCs w:val="24"/>
        </w:rPr>
      </w:pPr>
      <w:r w:rsidRPr="00455223">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69166C" w:rsidRPr="00455223" w:rsidRDefault="0069166C" w:rsidP="0069166C">
      <w:pPr>
        <w:spacing w:line="480" w:lineRule="auto"/>
        <w:jc w:val="center"/>
        <w:rPr>
          <w:rFonts w:ascii="Abyssinica SIL" w:hAnsi="Abyssinica SIL"/>
          <w:b/>
          <w:sz w:val="24"/>
          <w:szCs w:val="24"/>
        </w:rPr>
      </w:pPr>
      <w:r w:rsidRPr="00455223">
        <w:rPr>
          <w:rFonts w:ascii="Abyssinica SIL" w:hAnsi="Abyssinica SIL"/>
          <w:b/>
          <w:sz w:val="24"/>
          <w:szCs w:val="24"/>
        </w:rPr>
        <w:t>Smell Sense</w:t>
      </w:r>
    </w:p>
    <w:p w:rsidR="0069166C" w:rsidRPr="00455223" w:rsidRDefault="0069166C" w:rsidP="0069166C">
      <w:pPr>
        <w:spacing w:line="480" w:lineRule="auto"/>
        <w:jc w:val="both"/>
        <w:rPr>
          <w:sz w:val="24"/>
          <w:szCs w:val="24"/>
        </w:rPr>
      </w:pPr>
      <w:r w:rsidRPr="00455223">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69166C" w:rsidRPr="00455223" w:rsidRDefault="0069166C" w:rsidP="0069166C">
      <w:pPr>
        <w:jc w:val="center"/>
        <w:rPr>
          <w:rFonts w:ascii="Abyssinica SIL" w:hAnsi="Abyssinica SIL"/>
          <w:b/>
          <w:sz w:val="24"/>
          <w:szCs w:val="24"/>
        </w:rPr>
      </w:pPr>
      <w:r w:rsidRPr="00455223">
        <w:rPr>
          <w:rFonts w:ascii="Abyssinica SIL" w:hAnsi="Abyssinica SIL"/>
          <w:b/>
          <w:sz w:val="24"/>
          <w:szCs w:val="24"/>
        </w:rPr>
        <w:t>Who Created Man’s Mind?</w:t>
      </w:r>
    </w:p>
    <w:p w:rsidR="0069166C" w:rsidRPr="00455223" w:rsidRDefault="0069166C" w:rsidP="0069166C">
      <w:pPr>
        <w:spacing w:line="480" w:lineRule="auto"/>
        <w:jc w:val="both"/>
        <w:rPr>
          <w:sz w:val="24"/>
          <w:szCs w:val="24"/>
        </w:rPr>
      </w:pPr>
      <w:r w:rsidRPr="00455223">
        <w:rPr>
          <w:sz w:val="24"/>
          <w:szCs w:val="24"/>
        </w:rPr>
        <w:lastRenderedPageBreak/>
        <w:t>The Lord Yahweh (short name is Yah) is the Supreme Creator of the Father Stephen Our Lord in Proverbs 8:22-29 (RSV) &amp; 2</w:t>
      </w:r>
      <w:r w:rsidRPr="00455223">
        <w:rPr>
          <w:sz w:val="24"/>
          <w:szCs w:val="24"/>
          <w:vertAlign w:val="superscript"/>
        </w:rPr>
        <w:t>nd</w:t>
      </w:r>
      <w:r w:rsidRPr="00455223">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w:t>
      </w:r>
      <w:r w:rsidRPr="00455223">
        <w:rPr>
          <w:sz w:val="24"/>
          <w:szCs w:val="24"/>
        </w:rPr>
        <w:lastRenderedPageBreak/>
        <w:t>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455223">
        <w:rPr>
          <w:sz w:val="24"/>
          <w:szCs w:val="24"/>
          <w:vertAlign w:val="superscript"/>
        </w:rPr>
        <w:t>nd</w:t>
      </w:r>
      <w:r w:rsidRPr="00455223">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455223">
        <w:rPr>
          <w:sz w:val="24"/>
          <w:szCs w:val="24"/>
          <w:vertAlign w:val="superscript"/>
        </w:rPr>
        <w:t>nd</w:t>
      </w:r>
      <w:r w:rsidRPr="00455223">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t>
      </w:r>
      <w:r w:rsidRPr="00455223">
        <w:rPr>
          <w:sz w:val="24"/>
          <w:szCs w:val="24"/>
        </w:rPr>
        <w:lastRenderedPageBreak/>
        <w:t>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455223">
        <w:rPr>
          <w:sz w:val="24"/>
          <w:szCs w:val="24"/>
          <w:vertAlign w:val="superscript"/>
        </w:rPr>
        <w:t>nd</w:t>
      </w:r>
      <w:r w:rsidRPr="00455223">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69166C" w:rsidRPr="00455223" w:rsidRDefault="0069166C" w:rsidP="0069166C">
      <w:pPr>
        <w:spacing w:line="480" w:lineRule="auto"/>
        <w:jc w:val="center"/>
        <w:rPr>
          <w:rFonts w:ascii="Abyssinica SIL" w:hAnsi="Abyssinica SIL"/>
          <w:b/>
          <w:sz w:val="24"/>
          <w:szCs w:val="24"/>
        </w:rPr>
      </w:pPr>
      <w:r w:rsidRPr="00455223">
        <w:rPr>
          <w:rFonts w:ascii="Abyssinica SIL" w:hAnsi="Abyssinica SIL"/>
          <w:b/>
          <w:sz w:val="24"/>
          <w:szCs w:val="24"/>
        </w:rPr>
        <w:t>Chapter 2: Who has the Lord Yah’s Mind in the House World?</w:t>
      </w:r>
    </w:p>
    <w:p w:rsidR="0069166C" w:rsidRPr="00455223" w:rsidRDefault="0069166C" w:rsidP="0069166C">
      <w:pPr>
        <w:spacing w:line="480" w:lineRule="auto"/>
        <w:jc w:val="both"/>
        <w:rPr>
          <w:sz w:val="24"/>
          <w:szCs w:val="24"/>
        </w:rPr>
      </w:pPr>
      <w:r w:rsidRPr="00455223">
        <w:rPr>
          <w:sz w:val="24"/>
          <w:szCs w:val="24"/>
        </w:rPr>
        <w:t>In Leviticus 24:12 declares “Then they put Him in custody (under guard) that the Mind of the LORD (STEPHEN) might be shown to them.” In 1</w:t>
      </w:r>
      <w:r w:rsidRPr="00455223">
        <w:rPr>
          <w:sz w:val="24"/>
          <w:szCs w:val="24"/>
          <w:vertAlign w:val="superscript"/>
        </w:rPr>
        <w:t>st</w:t>
      </w:r>
      <w:r w:rsidRPr="00455223">
        <w:rPr>
          <w:sz w:val="24"/>
          <w:szCs w:val="24"/>
        </w:rPr>
        <w:t xml:space="preserve"> Samuel 2:35 says “Then I will raise up for Myself a Faithful Priest who shall do according to what is on My Heart and in My Mind. I will </w:t>
      </w:r>
      <w:r w:rsidRPr="00455223">
        <w:rPr>
          <w:sz w:val="24"/>
          <w:szCs w:val="24"/>
        </w:rPr>
        <w:lastRenderedPageBreak/>
        <w:t>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455223">
        <w:rPr>
          <w:sz w:val="24"/>
          <w:szCs w:val="24"/>
          <w:vertAlign w:val="superscript"/>
        </w:rPr>
        <w:t>st</w:t>
      </w:r>
      <w:r w:rsidRPr="00455223">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455223">
        <w:rPr>
          <w:sz w:val="24"/>
          <w:szCs w:val="24"/>
          <w:vertAlign w:val="superscript"/>
        </w:rPr>
        <w:t>st</w:t>
      </w:r>
      <w:r w:rsidRPr="00455223">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455223">
        <w:rPr>
          <w:sz w:val="24"/>
          <w:szCs w:val="24"/>
          <w:vertAlign w:val="superscript"/>
        </w:rPr>
        <w:t>nd</w:t>
      </w:r>
      <w:r w:rsidRPr="00455223">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455223">
        <w:rPr>
          <w:sz w:val="24"/>
          <w:szCs w:val="24"/>
          <w:vertAlign w:val="superscript"/>
        </w:rPr>
        <w:t>st</w:t>
      </w:r>
      <w:r w:rsidRPr="00455223">
        <w:rPr>
          <w:sz w:val="24"/>
          <w:szCs w:val="24"/>
        </w:rPr>
        <w:t xml:space="preserve"> Peter 4:1 says “Therefore, since (Jesus) Christ suffered for Us in </w:t>
      </w:r>
      <w:r w:rsidRPr="00455223">
        <w:rPr>
          <w:sz w:val="24"/>
          <w:szCs w:val="24"/>
        </w:rPr>
        <w:lastRenderedPageBreak/>
        <w:t xml:space="preserve">the flesh, arm yourselves also with the Same Mind, for He who has suffered in the flesh has ceased from sin…”    </w:t>
      </w:r>
    </w:p>
    <w:p w:rsidR="0069166C" w:rsidRPr="00455223" w:rsidRDefault="0069166C" w:rsidP="0069166C">
      <w:pPr>
        <w:spacing w:line="480" w:lineRule="auto"/>
        <w:jc w:val="center"/>
        <w:rPr>
          <w:rFonts w:ascii="Abyssinica SIL" w:hAnsi="Abyssinica SIL"/>
          <w:b/>
          <w:sz w:val="24"/>
          <w:szCs w:val="24"/>
        </w:rPr>
      </w:pPr>
      <w:r w:rsidRPr="00455223">
        <w:rPr>
          <w:rFonts w:ascii="Abyssinica SIL" w:hAnsi="Abyssinica SIL"/>
          <w:b/>
          <w:sz w:val="24"/>
          <w:szCs w:val="24"/>
        </w:rPr>
        <w:t>How does the Lord Yah think in the House World?</w:t>
      </w:r>
    </w:p>
    <w:p w:rsidR="0069166C" w:rsidRPr="00455223" w:rsidRDefault="0069166C" w:rsidP="0069166C">
      <w:pPr>
        <w:spacing w:line="480" w:lineRule="auto"/>
        <w:jc w:val="both"/>
        <w:rPr>
          <w:sz w:val="24"/>
          <w:szCs w:val="24"/>
        </w:rPr>
      </w:pPr>
      <w:r w:rsidRPr="00455223">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455223">
        <w:rPr>
          <w:sz w:val="24"/>
          <w:szCs w:val="24"/>
          <w:vertAlign w:val="superscript"/>
        </w:rPr>
        <w:t>st</w:t>
      </w:r>
      <w:r w:rsidRPr="00455223">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w:t>
      </w:r>
      <w:r w:rsidRPr="00455223">
        <w:rPr>
          <w:sz w:val="24"/>
          <w:szCs w:val="24"/>
        </w:rPr>
        <w:lastRenderedPageBreak/>
        <w:t>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455223">
        <w:rPr>
          <w:sz w:val="24"/>
          <w:szCs w:val="24"/>
          <w:vertAlign w:val="superscript"/>
        </w:rPr>
        <w:t>st</w:t>
      </w:r>
      <w:r w:rsidRPr="00455223">
        <w:rPr>
          <w:sz w:val="24"/>
          <w:szCs w:val="24"/>
        </w:rPr>
        <w:t xml:space="preserve"> Corinthians 7:40 mentions “But She is happier if She remains as She is, according to My judgment: and I think also that I have the Spirit of God (Father Stephen).” 2</w:t>
      </w:r>
      <w:r w:rsidRPr="00455223">
        <w:rPr>
          <w:sz w:val="24"/>
          <w:szCs w:val="24"/>
          <w:vertAlign w:val="superscript"/>
        </w:rPr>
        <w:t>nd</w:t>
      </w:r>
      <w:r w:rsidRPr="00455223">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69166C" w:rsidRPr="00455223" w:rsidRDefault="0069166C" w:rsidP="0069166C">
      <w:pPr>
        <w:spacing w:line="480" w:lineRule="auto"/>
        <w:jc w:val="both"/>
        <w:rPr>
          <w:sz w:val="24"/>
          <w:szCs w:val="24"/>
        </w:rPr>
      </w:pPr>
      <w:r w:rsidRPr="00455223">
        <w:rPr>
          <w:sz w:val="24"/>
          <w:szCs w:val="24"/>
        </w:rPr>
        <w:t>The Acts of OT Freedom: The Father Stephen’s People Regain their Freedom: The Exodus from Egypt as an Acts of Freedom (Independence) is in Exodus 12:42; 16:6, 32; 20:2; Joshua 24:6; Judges 6:8; 2</w:t>
      </w:r>
      <w:r w:rsidRPr="00455223">
        <w:rPr>
          <w:sz w:val="24"/>
          <w:szCs w:val="24"/>
          <w:vertAlign w:val="superscript"/>
        </w:rPr>
        <w:t>nd</w:t>
      </w:r>
      <w:r w:rsidRPr="00455223">
        <w:rPr>
          <w:sz w:val="24"/>
          <w:szCs w:val="24"/>
        </w:rPr>
        <w:t xml:space="preserve"> Samuel 7:6; 1</w:t>
      </w:r>
      <w:r w:rsidRPr="00455223">
        <w:rPr>
          <w:sz w:val="24"/>
          <w:szCs w:val="24"/>
          <w:vertAlign w:val="superscript"/>
        </w:rPr>
        <w:t>st</w:t>
      </w:r>
      <w:r w:rsidRPr="00455223">
        <w:rPr>
          <w:sz w:val="24"/>
          <w:szCs w:val="24"/>
        </w:rPr>
        <w:t xml:space="preserve"> Kings 8:16; 2</w:t>
      </w:r>
      <w:r w:rsidRPr="00455223">
        <w:rPr>
          <w:sz w:val="24"/>
          <w:szCs w:val="24"/>
          <w:vertAlign w:val="superscript"/>
        </w:rPr>
        <w:t>nd</w:t>
      </w:r>
      <w:r w:rsidRPr="0045522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455223">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55223">
        <w:rPr>
          <w:sz w:val="24"/>
          <w:szCs w:val="24"/>
          <w:vertAlign w:val="superscript"/>
        </w:rPr>
        <w:t>nd</w:t>
      </w:r>
      <w:r w:rsidRPr="00455223">
        <w:rPr>
          <w:sz w:val="24"/>
          <w:szCs w:val="24"/>
        </w:rPr>
        <w:t xml:space="preserve"> Kings 17:6-23 &amp; Psalms 137:1-4. </w:t>
      </w:r>
    </w:p>
    <w:p w:rsidR="0069166C" w:rsidRPr="00455223" w:rsidRDefault="0069166C" w:rsidP="0069166C">
      <w:pPr>
        <w:spacing w:line="480" w:lineRule="auto"/>
        <w:jc w:val="both"/>
        <w:rPr>
          <w:sz w:val="24"/>
          <w:szCs w:val="24"/>
        </w:rPr>
      </w:pPr>
      <w:r w:rsidRPr="0045522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55223">
        <w:rPr>
          <w:sz w:val="24"/>
          <w:szCs w:val="24"/>
          <w:vertAlign w:val="superscript"/>
        </w:rPr>
        <w:t>st</w:t>
      </w:r>
      <w:r w:rsidRPr="0045522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55223">
        <w:rPr>
          <w:sz w:val="24"/>
          <w:szCs w:val="24"/>
          <w:vertAlign w:val="superscript"/>
        </w:rPr>
        <w:t>st</w:t>
      </w:r>
      <w:r w:rsidRPr="0045522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455223">
        <w:rPr>
          <w:sz w:val="24"/>
          <w:szCs w:val="24"/>
        </w:rPr>
        <w:lastRenderedPageBreak/>
        <w:t>2:14-15 &amp; Acts 7:54. The Father Stephen will Finally set His People Free from Death Itself, like the Lord Enoch that will never die is in 1</w:t>
      </w:r>
      <w:r w:rsidRPr="00455223">
        <w:rPr>
          <w:sz w:val="24"/>
          <w:szCs w:val="24"/>
          <w:vertAlign w:val="superscript"/>
        </w:rPr>
        <w:t>st</w:t>
      </w:r>
      <w:r w:rsidRPr="0045522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55223">
        <w:rPr>
          <w:sz w:val="24"/>
          <w:szCs w:val="24"/>
          <w:vertAlign w:val="superscript"/>
        </w:rPr>
        <w:t>nd</w:t>
      </w:r>
      <w:r w:rsidRPr="0045522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55223">
        <w:rPr>
          <w:sz w:val="24"/>
          <w:szCs w:val="24"/>
          <w:vertAlign w:val="superscript"/>
        </w:rPr>
        <w:t>st</w:t>
      </w:r>
      <w:r w:rsidRPr="00455223">
        <w:rPr>
          <w:sz w:val="24"/>
          <w:szCs w:val="24"/>
        </w:rPr>
        <w:t xml:space="preserve"> Thessalonians 3:13; 5:23; Revelation 21:4 &amp; Acts 7:58. The Freedom as the Result of being Rescued from Trials, Trying, Testing’s and Temptations by the Father Stephen is in 2</w:t>
      </w:r>
      <w:r w:rsidRPr="00455223">
        <w:rPr>
          <w:sz w:val="24"/>
          <w:szCs w:val="24"/>
          <w:vertAlign w:val="superscript"/>
        </w:rPr>
        <w:t>nd</w:t>
      </w:r>
      <w:r w:rsidRPr="00455223">
        <w:rPr>
          <w:sz w:val="24"/>
          <w:szCs w:val="24"/>
        </w:rPr>
        <w:t xml:space="preserve"> Timothy 3:11; 4:18; 2</w:t>
      </w:r>
      <w:r w:rsidRPr="00455223">
        <w:rPr>
          <w:sz w:val="24"/>
          <w:szCs w:val="24"/>
          <w:vertAlign w:val="superscript"/>
        </w:rPr>
        <w:t>nd</w:t>
      </w:r>
      <w:r w:rsidRPr="00455223">
        <w:rPr>
          <w:sz w:val="24"/>
          <w:szCs w:val="24"/>
        </w:rPr>
        <w:t xml:space="preserve"> Peter 2:9 &amp; Acts 6:5-15; 26:17. </w:t>
      </w:r>
    </w:p>
    <w:p w:rsidR="0069166C" w:rsidRPr="00455223" w:rsidRDefault="0069166C" w:rsidP="0069166C">
      <w:pPr>
        <w:spacing w:line="480" w:lineRule="auto"/>
        <w:jc w:val="both"/>
        <w:rPr>
          <w:sz w:val="24"/>
          <w:szCs w:val="24"/>
        </w:rPr>
      </w:pPr>
      <w:r w:rsidRPr="0045522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55223">
        <w:rPr>
          <w:sz w:val="24"/>
          <w:szCs w:val="24"/>
          <w:vertAlign w:val="superscript"/>
        </w:rPr>
        <w:t>st</w:t>
      </w:r>
      <w:r w:rsidRPr="00455223">
        <w:rPr>
          <w:sz w:val="24"/>
          <w:szCs w:val="24"/>
        </w:rPr>
        <w:t xml:space="preserve"> Peter 2:22 &amp; Acts 7:60. The Father Stephen’s Death fulfills the Demands of the Sexual Laws is in 2</w:t>
      </w:r>
      <w:r w:rsidRPr="00455223">
        <w:rPr>
          <w:sz w:val="24"/>
          <w:szCs w:val="24"/>
          <w:vertAlign w:val="superscript"/>
        </w:rPr>
        <w:t>nd</w:t>
      </w:r>
      <w:r w:rsidRPr="00455223">
        <w:rPr>
          <w:sz w:val="24"/>
          <w:szCs w:val="24"/>
        </w:rPr>
        <w:t xml:space="preserve"> Corinthians 5:21; Hebrews 7:27; 9:11, 26-28; 10:11-14; 1</w:t>
      </w:r>
      <w:r w:rsidRPr="00455223">
        <w:rPr>
          <w:sz w:val="24"/>
          <w:szCs w:val="24"/>
          <w:vertAlign w:val="superscript"/>
        </w:rPr>
        <w:t>st</w:t>
      </w:r>
      <w:r w:rsidRPr="0045522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455223">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55223">
        <w:rPr>
          <w:sz w:val="24"/>
          <w:szCs w:val="24"/>
          <w:vertAlign w:val="superscript"/>
        </w:rPr>
        <w:t>nd</w:t>
      </w:r>
      <w:r w:rsidRPr="00455223">
        <w:rPr>
          <w:sz w:val="24"/>
          <w:szCs w:val="24"/>
        </w:rPr>
        <w:t xml:space="preserve"> Corinthians 3:17-18; Romans 8:1-17; Galatians 5:16-18, 22-26 &amp; Acts 6:5; 7:55-56. The Christians Freedom to Obey the Sexual Laws is Voluntary, but not Demanding is in Psalms 37:31; 119:32, 45, 97; Jeremiah 31:33; 2</w:t>
      </w:r>
      <w:r w:rsidRPr="00455223">
        <w:rPr>
          <w:sz w:val="24"/>
          <w:szCs w:val="24"/>
          <w:vertAlign w:val="superscript"/>
        </w:rPr>
        <w:t>nd</w:t>
      </w:r>
      <w:r w:rsidRPr="00455223">
        <w:rPr>
          <w:sz w:val="24"/>
          <w:szCs w:val="24"/>
        </w:rPr>
        <w:t xml:space="preserve"> Corinthians 3:3; James 1:25; 2:12 &amp; Acts 6:5, 11, 13, 15. Sexual Laws concerns a Sexual Corruption in This World through Lust is in 2</w:t>
      </w:r>
      <w:r w:rsidRPr="00455223">
        <w:rPr>
          <w:sz w:val="24"/>
          <w:szCs w:val="24"/>
          <w:vertAlign w:val="superscript"/>
        </w:rPr>
        <w:t>nd</w:t>
      </w:r>
      <w:r w:rsidRPr="00455223">
        <w:rPr>
          <w:sz w:val="24"/>
          <w:szCs w:val="24"/>
        </w:rPr>
        <w:t xml:space="preserve"> Peter 1:4. </w:t>
      </w:r>
    </w:p>
    <w:p w:rsidR="0069166C" w:rsidRPr="00455223" w:rsidRDefault="0069166C" w:rsidP="0069166C">
      <w:pPr>
        <w:spacing w:line="480" w:lineRule="auto"/>
        <w:jc w:val="both"/>
        <w:rPr>
          <w:sz w:val="24"/>
          <w:szCs w:val="24"/>
        </w:rPr>
      </w:pPr>
      <w:r w:rsidRPr="0045522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55223">
        <w:rPr>
          <w:sz w:val="24"/>
          <w:szCs w:val="24"/>
          <w:vertAlign w:val="superscript"/>
        </w:rPr>
        <w:t>st</w:t>
      </w:r>
      <w:r w:rsidRPr="00455223">
        <w:rPr>
          <w:sz w:val="24"/>
          <w:szCs w:val="24"/>
        </w:rPr>
        <w:t xml:space="preserve"> Corinthians 7:22-23; 2</w:t>
      </w:r>
      <w:r w:rsidRPr="00455223">
        <w:rPr>
          <w:sz w:val="24"/>
          <w:szCs w:val="24"/>
          <w:vertAlign w:val="superscript"/>
        </w:rPr>
        <w:t>nd</w:t>
      </w:r>
      <w:r w:rsidRPr="00455223">
        <w:rPr>
          <w:sz w:val="24"/>
          <w:szCs w:val="24"/>
        </w:rPr>
        <w:t xml:space="preserve"> Peter 2:19 &amp; Acts 26:16-18. Christians must Resist Sexual Sin is in Romans 1:21-32; 6:12,14; Hebrews 12:1-2; 1</w:t>
      </w:r>
      <w:r w:rsidRPr="00455223">
        <w:rPr>
          <w:sz w:val="24"/>
          <w:szCs w:val="24"/>
          <w:vertAlign w:val="superscript"/>
        </w:rPr>
        <w:t>st</w:t>
      </w:r>
      <w:r w:rsidRPr="00455223">
        <w:rPr>
          <w:sz w:val="24"/>
          <w:szCs w:val="24"/>
        </w:rPr>
        <w:t xml:space="preserve"> John 5:16-18 &amp; Acts 18:14. The False Ideas that Grace gives Christians the Freedom to Sexual Sin is in Romans 3:5-8; 6:1-2:15; 1</w:t>
      </w:r>
      <w:r w:rsidRPr="00455223">
        <w:rPr>
          <w:sz w:val="24"/>
          <w:szCs w:val="24"/>
          <w:vertAlign w:val="superscript"/>
        </w:rPr>
        <w:t>st</w:t>
      </w:r>
      <w:r w:rsidRPr="00455223">
        <w:rPr>
          <w:sz w:val="24"/>
          <w:szCs w:val="24"/>
        </w:rPr>
        <w:t xml:space="preserve"> Corinthians 10:23; Galatians 2:17-21 &amp; Acts 6:11, 13. The Dangers of Abusing Christian Freedom: Becoming a Stumbling-block to Others is in 1</w:t>
      </w:r>
      <w:r w:rsidRPr="00455223">
        <w:rPr>
          <w:sz w:val="24"/>
          <w:szCs w:val="24"/>
          <w:vertAlign w:val="superscript"/>
        </w:rPr>
        <w:t>st</w:t>
      </w:r>
      <w:r w:rsidRPr="00455223">
        <w:rPr>
          <w:sz w:val="24"/>
          <w:szCs w:val="24"/>
        </w:rPr>
        <w:t xml:space="preserve"> Corinthians 8:9-12 &amp; Romans 15:1-3. Indulging Oneself in Sexual Activity is in Galatians 5:13 &amp; Romans 14:1-18. Using Freedom to Cover up Sexual Evil is in 1</w:t>
      </w:r>
      <w:r w:rsidRPr="00455223">
        <w:rPr>
          <w:sz w:val="24"/>
          <w:szCs w:val="24"/>
          <w:vertAlign w:val="superscript"/>
        </w:rPr>
        <w:t>st</w:t>
      </w:r>
      <w:r w:rsidRPr="00455223">
        <w:rPr>
          <w:sz w:val="24"/>
          <w:szCs w:val="24"/>
        </w:rPr>
        <w:t xml:space="preserve"> Peter 2:16. The Examples of Abuse of Christian Freedom: Falling Back into Deliberate Sexual Sin is in Romans 6:1-2; Hebrews 12:1 &amp; 1</w:t>
      </w:r>
      <w:r w:rsidRPr="00455223">
        <w:rPr>
          <w:sz w:val="24"/>
          <w:szCs w:val="24"/>
          <w:vertAlign w:val="superscript"/>
        </w:rPr>
        <w:t>st</w:t>
      </w:r>
      <w:r w:rsidRPr="00455223">
        <w:rPr>
          <w:sz w:val="24"/>
          <w:szCs w:val="24"/>
        </w:rPr>
        <w:t xml:space="preserve"> John 3:6; 5:16-18. Disobedience towards the Father Stephen concerning No Sexuality is in 1</w:t>
      </w:r>
      <w:r w:rsidRPr="00455223">
        <w:rPr>
          <w:sz w:val="24"/>
          <w:szCs w:val="24"/>
          <w:vertAlign w:val="superscript"/>
        </w:rPr>
        <w:t>st</w:t>
      </w:r>
      <w:r w:rsidRPr="00455223">
        <w:rPr>
          <w:sz w:val="24"/>
          <w:szCs w:val="24"/>
        </w:rPr>
        <w:t xml:space="preserve"> John 3:4; 2</w:t>
      </w:r>
      <w:r w:rsidRPr="00455223">
        <w:rPr>
          <w:sz w:val="24"/>
          <w:szCs w:val="24"/>
          <w:vertAlign w:val="superscript"/>
        </w:rPr>
        <w:t>nd</w:t>
      </w:r>
      <w:r w:rsidRPr="00455223">
        <w:rPr>
          <w:sz w:val="24"/>
          <w:szCs w:val="24"/>
        </w:rPr>
        <w:t xml:space="preserve"> Corinthians 10:6 &amp; Ephesians 5:6. </w:t>
      </w:r>
      <w:r w:rsidRPr="00455223">
        <w:rPr>
          <w:sz w:val="24"/>
          <w:szCs w:val="24"/>
        </w:rPr>
        <w:lastRenderedPageBreak/>
        <w:t>Selfishness within Sexuality is in 1</w:t>
      </w:r>
      <w:r w:rsidRPr="00455223">
        <w:rPr>
          <w:sz w:val="24"/>
          <w:szCs w:val="24"/>
          <w:vertAlign w:val="superscript"/>
        </w:rPr>
        <w:t>st</w:t>
      </w:r>
      <w:r w:rsidRPr="00455223">
        <w:rPr>
          <w:sz w:val="24"/>
          <w:szCs w:val="24"/>
        </w:rPr>
        <w:t xml:space="preserve"> John 3:17 &amp; Luke 6:32-34. Eating Food Sacrificed to Sexual Idols is in 1</w:t>
      </w:r>
      <w:r w:rsidRPr="00455223">
        <w:rPr>
          <w:sz w:val="24"/>
          <w:szCs w:val="24"/>
          <w:vertAlign w:val="superscript"/>
        </w:rPr>
        <w:t>st</w:t>
      </w:r>
      <w:r w:rsidRPr="00455223">
        <w:rPr>
          <w:sz w:val="24"/>
          <w:szCs w:val="24"/>
        </w:rPr>
        <w:t xml:space="preserve"> Corinthians 8:1-13 &amp; Revelation 2:14, 20. </w:t>
      </w:r>
    </w:p>
    <w:p w:rsidR="0069166C" w:rsidRPr="00455223" w:rsidRDefault="0069166C" w:rsidP="0069166C">
      <w:pPr>
        <w:spacing w:line="480" w:lineRule="auto"/>
        <w:jc w:val="both"/>
        <w:rPr>
          <w:sz w:val="24"/>
          <w:szCs w:val="24"/>
        </w:rPr>
      </w:pPr>
      <w:r w:rsidRPr="00455223">
        <w:rPr>
          <w:sz w:val="24"/>
          <w:szCs w:val="24"/>
        </w:rPr>
        <w:t>The Freedom of the Will: The Freedom of the Will to Choose between Good &amp; Evil is in Deuteronomy 11:26-28; 30:15-16, 19; Joshua 24:15; 1</w:t>
      </w:r>
      <w:r w:rsidRPr="00455223">
        <w:rPr>
          <w:sz w:val="24"/>
          <w:szCs w:val="24"/>
          <w:vertAlign w:val="superscript"/>
        </w:rPr>
        <w:t>st</w:t>
      </w:r>
      <w:r w:rsidRPr="0045522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55223">
        <w:rPr>
          <w:sz w:val="24"/>
          <w:szCs w:val="24"/>
          <w:vertAlign w:val="superscript"/>
        </w:rPr>
        <w:t>st</w:t>
      </w:r>
      <w:r w:rsidRPr="00455223">
        <w:rPr>
          <w:sz w:val="24"/>
          <w:szCs w:val="24"/>
        </w:rPr>
        <w:t xml:space="preserve"> Samuel 6:6; Exodus 8:15, 32; Psalms 95:8; Proverbs 28:14; Hebrews 3:8, 15; 4:7 &amp; Acts 7:11, 13; 7:57-60.               </w:t>
      </w:r>
    </w:p>
    <w:p w:rsidR="0069166C" w:rsidRPr="00455223" w:rsidRDefault="0069166C" w:rsidP="0069166C">
      <w:pPr>
        <w:spacing w:line="480" w:lineRule="auto"/>
        <w:jc w:val="both"/>
        <w:rPr>
          <w:sz w:val="24"/>
          <w:szCs w:val="24"/>
        </w:rPr>
      </w:pPr>
      <w:r w:rsidRPr="00455223">
        <w:rPr>
          <w:sz w:val="24"/>
          <w:szCs w:val="24"/>
        </w:rPr>
        <w:t>Enquiring of the Father Stephen for Divine Knowledge is in Genesis 25:22-23; Judges 13:17; 18:5-6 &amp; 1</w:t>
      </w:r>
      <w:r w:rsidRPr="00455223">
        <w:rPr>
          <w:sz w:val="24"/>
          <w:szCs w:val="24"/>
          <w:vertAlign w:val="superscript"/>
        </w:rPr>
        <w:t>st</w:t>
      </w:r>
      <w:r w:rsidRPr="00455223">
        <w:rPr>
          <w:sz w:val="24"/>
          <w:szCs w:val="24"/>
        </w:rPr>
        <w:t xml:space="preserve"> Samuel 10:22. Enquiring of the Father Stephen for Divine Guidance is in 2</w:t>
      </w:r>
      <w:r w:rsidRPr="00455223">
        <w:rPr>
          <w:sz w:val="24"/>
          <w:szCs w:val="24"/>
          <w:vertAlign w:val="superscript"/>
        </w:rPr>
        <w:t>nd</w:t>
      </w:r>
      <w:r w:rsidRPr="00455223">
        <w:rPr>
          <w:sz w:val="24"/>
          <w:szCs w:val="24"/>
        </w:rPr>
        <w:t xml:space="preserve"> Samuel 2:1; Judges 20:18, 23, 27-28; 1</w:t>
      </w:r>
      <w:r w:rsidRPr="00455223">
        <w:rPr>
          <w:sz w:val="24"/>
          <w:szCs w:val="24"/>
          <w:vertAlign w:val="superscript"/>
        </w:rPr>
        <w:t>st</w:t>
      </w:r>
      <w:r w:rsidRPr="00455223">
        <w:rPr>
          <w:sz w:val="24"/>
          <w:szCs w:val="24"/>
        </w:rPr>
        <w:t xml:space="preserve"> Samuel 23:2, 4; 30:8; 2</w:t>
      </w:r>
      <w:r w:rsidRPr="00455223">
        <w:rPr>
          <w:sz w:val="24"/>
          <w:szCs w:val="24"/>
          <w:vertAlign w:val="superscript"/>
        </w:rPr>
        <w:t>nd</w:t>
      </w:r>
      <w:r w:rsidRPr="00455223">
        <w:rPr>
          <w:sz w:val="24"/>
          <w:szCs w:val="24"/>
        </w:rPr>
        <w:t xml:space="preserve"> Samuel 5:19, 23 &amp; 1</w:t>
      </w:r>
      <w:r w:rsidRPr="00455223">
        <w:rPr>
          <w:sz w:val="24"/>
          <w:szCs w:val="24"/>
          <w:vertAlign w:val="superscript"/>
        </w:rPr>
        <w:t>st</w:t>
      </w:r>
      <w:r w:rsidRPr="00455223">
        <w:rPr>
          <w:sz w:val="24"/>
          <w:szCs w:val="24"/>
        </w:rPr>
        <w:t xml:space="preserve"> Chronicles 14:10, 14. Enquiring of the Father Stephen through Intermediaries: Priest (Sergeants), Chief Priests (Lieutenants) &amp; High Priests (Captains) is in Judges 18:5-6; Numbers 27:18-21 &amp; 1</w:t>
      </w:r>
      <w:r w:rsidRPr="00455223">
        <w:rPr>
          <w:sz w:val="24"/>
          <w:szCs w:val="24"/>
          <w:vertAlign w:val="superscript"/>
        </w:rPr>
        <w:t>st</w:t>
      </w:r>
      <w:r w:rsidRPr="00455223">
        <w:rPr>
          <w:sz w:val="24"/>
          <w:szCs w:val="24"/>
        </w:rPr>
        <w:t xml:space="preserve"> </w:t>
      </w:r>
      <w:r w:rsidRPr="00455223">
        <w:rPr>
          <w:sz w:val="24"/>
          <w:szCs w:val="24"/>
        </w:rPr>
        <w:lastRenderedPageBreak/>
        <w:t>Samuel 22:10, 13-15. Prophets is in 1</w:t>
      </w:r>
      <w:r w:rsidRPr="00455223">
        <w:rPr>
          <w:sz w:val="24"/>
          <w:szCs w:val="24"/>
          <w:vertAlign w:val="superscript"/>
        </w:rPr>
        <w:t>st</w:t>
      </w:r>
      <w:r w:rsidRPr="00455223">
        <w:rPr>
          <w:sz w:val="24"/>
          <w:szCs w:val="24"/>
        </w:rPr>
        <w:t xml:space="preserve"> Kings 22:6-9; 2</w:t>
      </w:r>
      <w:r w:rsidRPr="00455223">
        <w:rPr>
          <w:sz w:val="24"/>
          <w:szCs w:val="24"/>
          <w:vertAlign w:val="superscript"/>
        </w:rPr>
        <w:t>nd</w:t>
      </w:r>
      <w:r w:rsidRPr="00455223">
        <w:rPr>
          <w:sz w:val="24"/>
          <w:szCs w:val="24"/>
        </w:rPr>
        <w:t xml:space="preserve"> Chronicles 18:5-8; 34:19-28; 1</w:t>
      </w:r>
      <w:r w:rsidRPr="00455223">
        <w:rPr>
          <w:sz w:val="24"/>
          <w:szCs w:val="24"/>
          <w:vertAlign w:val="superscript"/>
        </w:rPr>
        <w:t>st</w:t>
      </w:r>
      <w:r w:rsidRPr="00455223">
        <w:rPr>
          <w:sz w:val="24"/>
          <w:szCs w:val="24"/>
        </w:rPr>
        <w:t xml:space="preserve"> Samuel 9:6-10; 2</w:t>
      </w:r>
      <w:r w:rsidRPr="00455223">
        <w:rPr>
          <w:sz w:val="24"/>
          <w:szCs w:val="24"/>
          <w:vertAlign w:val="superscript"/>
        </w:rPr>
        <w:t>nd</w:t>
      </w:r>
      <w:r w:rsidRPr="00455223">
        <w:rPr>
          <w:sz w:val="24"/>
          <w:szCs w:val="24"/>
        </w:rPr>
        <w:t xml:space="preserve"> Kings 3:11; 22:11-20; Jeremiah 21:1-7 &amp; Ezekiel 14:7. Enquiring of the Father Stephen by Casting Lots is in Numbers 27:21; 1</w:t>
      </w:r>
      <w:r w:rsidRPr="00455223">
        <w:rPr>
          <w:sz w:val="24"/>
          <w:szCs w:val="24"/>
          <w:vertAlign w:val="superscript"/>
        </w:rPr>
        <w:t>st</w:t>
      </w:r>
      <w:r w:rsidRPr="00455223">
        <w:rPr>
          <w:sz w:val="24"/>
          <w:szCs w:val="24"/>
        </w:rPr>
        <w:t xml:space="preserve"> Samuel 10:20-22; 14:36-42 &amp; Acts 1:24-26. Enquiring of the Father Stephen in Prayer is in 2</w:t>
      </w:r>
      <w:r w:rsidRPr="00455223">
        <w:rPr>
          <w:sz w:val="24"/>
          <w:szCs w:val="24"/>
          <w:vertAlign w:val="superscript"/>
        </w:rPr>
        <w:t>nd</w:t>
      </w:r>
      <w:r w:rsidRPr="00455223">
        <w:rPr>
          <w:sz w:val="24"/>
          <w:szCs w:val="24"/>
        </w:rPr>
        <w:t xml:space="preserve"> Chronicles 20:1-17. Enquiring of the Father Stephen at the Tabernacle is in Exodus 33:7; Judges 20:26-28; 1</w:t>
      </w:r>
      <w:r w:rsidRPr="00455223">
        <w:rPr>
          <w:sz w:val="24"/>
          <w:szCs w:val="24"/>
          <w:vertAlign w:val="superscript"/>
        </w:rPr>
        <w:t>st</w:t>
      </w:r>
      <w:r w:rsidRPr="00455223">
        <w:rPr>
          <w:sz w:val="24"/>
          <w:szCs w:val="24"/>
        </w:rPr>
        <w:t xml:space="preserve"> Chronicles 13:3 &amp; 2</w:t>
      </w:r>
      <w:r w:rsidRPr="00455223">
        <w:rPr>
          <w:sz w:val="24"/>
          <w:szCs w:val="24"/>
          <w:vertAlign w:val="superscript"/>
        </w:rPr>
        <w:t>nd</w:t>
      </w:r>
      <w:r w:rsidRPr="0045522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55223">
        <w:rPr>
          <w:sz w:val="24"/>
          <w:szCs w:val="24"/>
          <w:vertAlign w:val="superscript"/>
        </w:rPr>
        <w:t>st</w:t>
      </w:r>
      <w:r w:rsidRPr="00455223">
        <w:rPr>
          <w:sz w:val="24"/>
          <w:szCs w:val="24"/>
        </w:rPr>
        <w:t xml:space="preserve"> Chronicles 10:13-14; 15:13; Jeremiah 10:21 &amp; Zephaniah 1:4-6. The Brother John the Holy Ghost and Enquiring of the Father Stephen is in John 16:13-15, 23-24.  </w:t>
      </w:r>
    </w:p>
    <w:p w:rsidR="0069166C" w:rsidRPr="00455223" w:rsidRDefault="0069166C" w:rsidP="0069166C">
      <w:pPr>
        <w:spacing w:line="480" w:lineRule="auto"/>
        <w:jc w:val="both"/>
        <w:rPr>
          <w:sz w:val="24"/>
          <w:szCs w:val="24"/>
        </w:rPr>
      </w:pPr>
      <w:r w:rsidRPr="0045522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55223">
        <w:rPr>
          <w:sz w:val="24"/>
          <w:szCs w:val="24"/>
          <w:vertAlign w:val="superscript"/>
        </w:rPr>
        <w:t>st</w:t>
      </w:r>
      <w:r w:rsidRPr="00455223">
        <w:rPr>
          <w:sz w:val="24"/>
          <w:szCs w:val="24"/>
        </w:rPr>
        <w:t xml:space="preserve"> Peter 1:17-21; Romans 13:1-10; 1</w:t>
      </w:r>
      <w:r w:rsidRPr="00455223">
        <w:rPr>
          <w:sz w:val="24"/>
          <w:szCs w:val="24"/>
          <w:vertAlign w:val="superscript"/>
        </w:rPr>
        <w:t>st</w:t>
      </w:r>
      <w:r w:rsidRPr="00455223">
        <w:rPr>
          <w:sz w:val="24"/>
          <w:szCs w:val="24"/>
        </w:rPr>
        <w:t xml:space="preserve"> Peter 2:13-17; 2</w:t>
      </w:r>
      <w:r w:rsidRPr="00455223">
        <w:rPr>
          <w:sz w:val="24"/>
          <w:szCs w:val="24"/>
          <w:vertAlign w:val="superscript"/>
        </w:rPr>
        <w:t>nd</w:t>
      </w:r>
      <w:r w:rsidRPr="00455223">
        <w:rPr>
          <w:sz w:val="24"/>
          <w:szCs w:val="24"/>
        </w:rPr>
        <w:t xml:space="preserve"> Esdras 4:34; Matthew 18:19; 21:22, 24; Mark 11:29; John 11:22; 14:13-14; 15:7, 16 &amp; 16:23-24, 26; James 1:5-6; 4:1-10; 1</w:t>
      </w:r>
      <w:r w:rsidRPr="00455223">
        <w:rPr>
          <w:sz w:val="24"/>
          <w:szCs w:val="24"/>
          <w:vertAlign w:val="superscript"/>
        </w:rPr>
        <w:t>st</w:t>
      </w:r>
      <w:r w:rsidRPr="00455223">
        <w:rPr>
          <w:sz w:val="24"/>
          <w:szCs w:val="24"/>
        </w:rPr>
        <w:t xml:space="preserve"> John 3:22; 5:14-16; Luke 11:9 &amp; Acts 1:6; 7:59-60. The Right Ways to Ask the Father Stephen: Perseverance in Prayer: Persistence in Prayer is in Psalms 22:1-2; 55:17; 86:3; 88:1, 9; 1</w:t>
      </w:r>
      <w:r w:rsidRPr="00455223">
        <w:rPr>
          <w:sz w:val="24"/>
          <w:szCs w:val="24"/>
          <w:vertAlign w:val="superscript"/>
        </w:rPr>
        <w:t>st</w:t>
      </w:r>
      <w:r w:rsidRPr="00455223">
        <w:rPr>
          <w:sz w:val="24"/>
          <w:szCs w:val="24"/>
        </w:rPr>
        <w:t xml:space="preserve"> Thessalonians 5:17; 1</w:t>
      </w:r>
      <w:r w:rsidRPr="00455223">
        <w:rPr>
          <w:sz w:val="24"/>
          <w:szCs w:val="24"/>
          <w:vertAlign w:val="superscript"/>
        </w:rPr>
        <w:t>st</w:t>
      </w:r>
      <w:r w:rsidRPr="00455223">
        <w:rPr>
          <w:sz w:val="24"/>
          <w:szCs w:val="24"/>
        </w:rPr>
        <w:t xml:space="preserve"> Timothy 5:5; Matthew 7:7-8 &amp; Luke 11:9-10; 18:1, 2-8. Faithfulness in Prayer is in Ephesians 6:18; Romans 1:9-10; Colossians 4:12; 1</w:t>
      </w:r>
      <w:r w:rsidRPr="00455223">
        <w:rPr>
          <w:sz w:val="24"/>
          <w:szCs w:val="24"/>
          <w:vertAlign w:val="superscript"/>
        </w:rPr>
        <w:t>st</w:t>
      </w:r>
      <w:r w:rsidRPr="00455223">
        <w:rPr>
          <w:sz w:val="24"/>
          <w:szCs w:val="24"/>
        </w:rPr>
        <w:t xml:space="preserve"> Thessalonians 1:2-3 &amp; 2</w:t>
      </w:r>
      <w:r w:rsidRPr="00455223">
        <w:rPr>
          <w:sz w:val="24"/>
          <w:szCs w:val="24"/>
          <w:vertAlign w:val="superscript"/>
        </w:rPr>
        <w:t>nd</w:t>
      </w:r>
      <w:r w:rsidRPr="0045522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w:t>
      </w:r>
      <w:r w:rsidRPr="00455223">
        <w:rPr>
          <w:sz w:val="24"/>
          <w:szCs w:val="24"/>
        </w:rPr>
        <w:lastRenderedPageBreak/>
        <w:t>18:22-32; Judges 6:36-40; Matthew 15:22-28; 20:30-31; 26:44; Mark 5:10; 7:25-30; 10:47-48; 2</w:t>
      </w:r>
      <w:r w:rsidRPr="00455223">
        <w:rPr>
          <w:sz w:val="24"/>
          <w:szCs w:val="24"/>
          <w:vertAlign w:val="superscript"/>
        </w:rPr>
        <w:t>nd</w:t>
      </w:r>
      <w:r w:rsidRPr="00455223">
        <w:rPr>
          <w:sz w:val="24"/>
          <w:szCs w:val="24"/>
        </w:rPr>
        <w:t xml:space="preserve"> Corinthians 12:8 &amp; Luke 8:31; 18:38-39. Further Examples of Perseverance in Prayer is in Genesis 32:26; Deuteronomy 9:18; 2</w:t>
      </w:r>
      <w:r w:rsidRPr="00455223">
        <w:rPr>
          <w:sz w:val="24"/>
          <w:szCs w:val="24"/>
          <w:vertAlign w:val="superscript"/>
        </w:rPr>
        <w:t>nd</w:t>
      </w:r>
      <w:r w:rsidRPr="00455223">
        <w:rPr>
          <w:sz w:val="24"/>
          <w:szCs w:val="24"/>
        </w:rPr>
        <w:t xml:space="preserve"> Samuel 12:16; 1</w:t>
      </w:r>
      <w:r w:rsidRPr="00455223">
        <w:rPr>
          <w:sz w:val="24"/>
          <w:szCs w:val="24"/>
          <w:vertAlign w:val="superscript"/>
        </w:rPr>
        <w:t>st</w:t>
      </w:r>
      <w:r w:rsidRPr="00455223">
        <w:rPr>
          <w:sz w:val="24"/>
          <w:szCs w:val="24"/>
        </w:rPr>
        <w:t xml:space="preserve"> Kings 18:28-29; Nehemiah 1:4-6; Daniel 10:2-3 &amp; Luke 2:37. Further Examples of Earnestness in Prayer is in 1</w:t>
      </w:r>
      <w:r w:rsidRPr="00455223">
        <w:rPr>
          <w:sz w:val="24"/>
          <w:szCs w:val="24"/>
          <w:vertAlign w:val="superscript"/>
        </w:rPr>
        <w:t>st</w:t>
      </w:r>
      <w:r w:rsidRPr="00455223">
        <w:rPr>
          <w:sz w:val="24"/>
          <w:szCs w:val="24"/>
        </w:rPr>
        <w:t xml:space="preserve"> Samuel 1:12-16; 1</w:t>
      </w:r>
      <w:r w:rsidRPr="00455223">
        <w:rPr>
          <w:sz w:val="24"/>
          <w:szCs w:val="24"/>
          <w:vertAlign w:val="superscript"/>
        </w:rPr>
        <w:t>st</w:t>
      </w:r>
      <w:r w:rsidRPr="00455223">
        <w:rPr>
          <w:sz w:val="24"/>
          <w:szCs w:val="24"/>
        </w:rPr>
        <w:t xml:space="preserve"> Kings 8:22; 2</w:t>
      </w:r>
      <w:r w:rsidRPr="00455223">
        <w:rPr>
          <w:sz w:val="24"/>
          <w:szCs w:val="24"/>
          <w:vertAlign w:val="superscript"/>
        </w:rPr>
        <w:t>nd</w:t>
      </w:r>
      <w:r w:rsidRPr="00455223">
        <w:rPr>
          <w:sz w:val="24"/>
          <w:szCs w:val="24"/>
        </w:rPr>
        <w:t xml:space="preserve"> Chronicles 6:12; Isaiah 38:2-3; Daniel 9:3; Mark 5:22-23; John 4:47; James 5:17-18; Luke 8:41-42 &amp; Acts 12:5.           </w:t>
      </w:r>
    </w:p>
    <w:p w:rsidR="0069166C" w:rsidRPr="00455223" w:rsidRDefault="0069166C" w:rsidP="0069166C">
      <w:pPr>
        <w:spacing w:line="480" w:lineRule="auto"/>
        <w:jc w:val="both"/>
        <w:rPr>
          <w:sz w:val="24"/>
          <w:szCs w:val="24"/>
        </w:rPr>
      </w:pPr>
      <w:r w:rsidRPr="00455223">
        <w:rPr>
          <w:sz w:val="24"/>
          <w:szCs w:val="24"/>
        </w:rPr>
        <w:t>Importunity towards the Father Stephen’s Creatures: Making Requests of Others is in Genesis 19:3; 39:10; Numbers 22:37; Judges 14:16-17; 16:6-16; 2</w:t>
      </w:r>
      <w:r w:rsidRPr="00455223">
        <w:rPr>
          <w:sz w:val="24"/>
          <w:szCs w:val="24"/>
          <w:vertAlign w:val="superscript"/>
        </w:rPr>
        <w:t>nd</w:t>
      </w:r>
      <w:r w:rsidRPr="00455223">
        <w:rPr>
          <w:sz w:val="24"/>
          <w:szCs w:val="24"/>
        </w:rPr>
        <w:t xml:space="preserve"> Kings 2:16-17; 2</w:t>
      </w:r>
      <w:r w:rsidRPr="00455223">
        <w:rPr>
          <w:sz w:val="24"/>
          <w:szCs w:val="24"/>
          <w:vertAlign w:val="superscript"/>
        </w:rPr>
        <w:t>nd</w:t>
      </w:r>
      <w:r w:rsidRPr="00455223">
        <w:rPr>
          <w:sz w:val="24"/>
          <w:szCs w:val="24"/>
        </w:rPr>
        <w:t xml:space="preserve"> Kings 2:16-17; Esther 3:3-4; 8:3; Proverbs 19:7; Jeremiah 38:26; 2</w:t>
      </w:r>
      <w:r w:rsidRPr="00455223">
        <w:rPr>
          <w:sz w:val="24"/>
          <w:szCs w:val="24"/>
          <w:vertAlign w:val="superscript"/>
        </w:rPr>
        <w:t>nd</w:t>
      </w:r>
      <w:r w:rsidRPr="00455223">
        <w:rPr>
          <w:sz w:val="24"/>
          <w:szCs w:val="24"/>
        </w:rPr>
        <w:t xml:space="preserve"> Corinthians 8:4; Philippians 4:2; Luke 23:23 &amp; Acts 12:16; 25:3. Importunity in Preaching the Gospel is in 2</w:t>
      </w:r>
      <w:r w:rsidRPr="00455223">
        <w:rPr>
          <w:sz w:val="24"/>
          <w:szCs w:val="24"/>
          <w:vertAlign w:val="superscript"/>
        </w:rPr>
        <w:t>nd</w:t>
      </w:r>
      <w:r w:rsidRPr="00455223">
        <w:rPr>
          <w:sz w:val="24"/>
          <w:szCs w:val="24"/>
        </w:rPr>
        <w:t xml:space="preserve"> Corinthians 5:20. Persistence is in Acts 5:42. Urgent Appeal is in Acts 2:40. Boldness is in Philippians 1:14 &amp; Acts 4:29, 31; 9:27; 14:3; 19:8; 28:31. Persuasion is in 2</w:t>
      </w:r>
      <w:r w:rsidRPr="00455223">
        <w:rPr>
          <w:sz w:val="24"/>
          <w:szCs w:val="24"/>
          <w:vertAlign w:val="superscript"/>
        </w:rPr>
        <w:t>nd</w:t>
      </w:r>
      <w:r w:rsidRPr="00455223">
        <w:rPr>
          <w:sz w:val="24"/>
          <w:szCs w:val="24"/>
        </w:rPr>
        <w:t xml:space="preserve"> Corinthians 5:11 &amp; Acts 18:4; 19:8; 26:28. Importunity in Giving Instruction is in 2</w:t>
      </w:r>
      <w:r w:rsidRPr="00455223">
        <w:rPr>
          <w:sz w:val="24"/>
          <w:szCs w:val="24"/>
          <w:vertAlign w:val="superscript"/>
        </w:rPr>
        <w:t>nd</w:t>
      </w:r>
      <w:r w:rsidRPr="00455223">
        <w:rPr>
          <w:sz w:val="24"/>
          <w:szCs w:val="24"/>
        </w:rPr>
        <w:t xml:space="preserve"> Corinthians 6:1; 10:1; 1</w:t>
      </w:r>
      <w:r w:rsidRPr="00455223">
        <w:rPr>
          <w:sz w:val="24"/>
          <w:szCs w:val="24"/>
          <w:vertAlign w:val="superscript"/>
        </w:rPr>
        <w:t>st</w:t>
      </w:r>
      <w:r w:rsidRPr="00455223">
        <w:rPr>
          <w:sz w:val="24"/>
          <w:szCs w:val="24"/>
        </w:rPr>
        <w:t xml:space="preserve"> Thessalonians 4:1, 10; Romans 15:15; Galatians 4:12; Ephesians 4:1, 17 &amp; Acts 13:43. The Father Stephen’s Persistent Appeal: The Father Stephen’s Repeated Call to Individuals is in 1</w:t>
      </w:r>
      <w:r w:rsidRPr="00455223">
        <w:rPr>
          <w:sz w:val="24"/>
          <w:szCs w:val="24"/>
          <w:vertAlign w:val="superscript"/>
        </w:rPr>
        <w:t>st</w:t>
      </w:r>
      <w:r w:rsidRPr="00455223">
        <w:rPr>
          <w:sz w:val="24"/>
          <w:szCs w:val="24"/>
        </w:rPr>
        <w:t xml:space="preserve"> Samuel 3:8 &amp; John 21:17. The Father Stephen’s Appeal to His Wayward Creatures is in 2</w:t>
      </w:r>
      <w:r w:rsidRPr="00455223">
        <w:rPr>
          <w:sz w:val="24"/>
          <w:szCs w:val="24"/>
          <w:vertAlign w:val="superscript"/>
        </w:rPr>
        <w:t>nd</w:t>
      </w:r>
      <w:r w:rsidRPr="00455223">
        <w:rPr>
          <w:sz w:val="24"/>
          <w:szCs w:val="24"/>
        </w:rPr>
        <w:t xml:space="preserve"> Chronicles 36:15; Jeremiah 7:13, 25; 11:7; 25:3-4; 26:5; 29:19; 32:33; 35:14-15; 44:4 &amp; Matthew 21:35-37.                   </w:t>
      </w:r>
    </w:p>
    <w:p w:rsidR="0069166C" w:rsidRPr="00455223" w:rsidRDefault="0069166C" w:rsidP="0069166C">
      <w:pPr>
        <w:spacing w:line="480" w:lineRule="auto"/>
        <w:jc w:val="both"/>
        <w:rPr>
          <w:sz w:val="24"/>
          <w:szCs w:val="24"/>
        </w:rPr>
      </w:pPr>
      <w:r w:rsidRPr="00455223">
        <w:rPr>
          <w:sz w:val="24"/>
          <w:szCs w:val="24"/>
        </w:rPr>
        <w:t>The Father Stephen’s Divine Knowledge of Humanity: The Father Stephen Knows All Creatures is in 1</w:t>
      </w:r>
      <w:r w:rsidRPr="00455223">
        <w:rPr>
          <w:sz w:val="24"/>
          <w:szCs w:val="24"/>
          <w:vertAlign w:val="superscript"/>
        </w:rPr>
        <w:t>st</w:t>
      </w:r>
      <w:r w:rsidRPr="00455223">
        <w:rPr>
          <w:sz w:val="24"/>
          <w:szCs w:val="24"/>
        </w:rPr>
        <w:t xml:space="preserve"> Kings 8:39; 2</w:t>
      </w:r>
      <w:r w:rsidRPr="00455223">
        <w:rPr>
          <w:sz w:val="24"/>
          <w:szCs w:val="24"/>
          <w:vertAlign w:val="superscript"/>
        </w:rPr>
        <w:t>nd</w:t>
      </w:r>
      <w:r w:rsidRPr="00455223">
        <w:rPr>
          <w:sz w:val="24"/>
          <w:szCs w:val="24"/>
        </w:rPr>
        <w:t xml:space="preserve"> Chronicles 6:30; Job 34:21; Psalms 7:9; Jeremiah 17:10; 23:24; 32:19 &amp; Acts 1:24. The Father Stephen Knows His Own Creatures is in 2</w:t>
      </w:r>
      <w:r w:rsidRPr="00455223">
        <w:rPr>
          <w:sz w:val="24"/>
          <w:szCs w:val="24"/>
          <w:vertAlign w:val="superscript"/>
        </w:rPr>
        <w:t>nd</w:t>
      </w:r>
      <w:r w:rsidRPr="00455223">
        <w:rPr>
          <w:sz w:val="24"/>
          <w:szCs w:val="24"/>
        </w:rPr>
        <w:t xml:space="preserve"> Timothy 2:19; 1</w:t>
      </w:r>
      <w:r w:rsidRPr="00455223">
        <w:rPr>
          <w:sz w:val="24"/>
          <w:szCs w:val="24"/>
          <w:vertAlign w:val="superscript"/>
        </w:rPr>
        <w:t>st</w:t>
      </w:r>
      <w:r w:rsidRPr="00455223">
        <w:rPr>
          <w:sz w:val="24"/>
          <w:szCs w:val="24"/>
        </w:rPr>
        <w:t xml:space="preserve"> Corinthians 8:3 &amp; Galatians 4:9. The Father Stephen Knows Them by Name is in Isaiah 43:1; 45:3-4 &amp; Exodus </w:t>
      </w:r>
      <w:r w:rsidRPr="00455223">
        <w:rPr>
          <w:sz w:val="24"/>
          <w:szCs w:val="24"/>
        </w:rPr>
        <w:lastRenderedPageBreak/>
        <w:t>33:17. The Father Stephen Knows Them Individually and Intimately is in Jeremiah 1:5; Psalms 119:168; 139:1-16 &amp; 1</w:t>
      </w:r>
      <w:r w:rsidRPr="00455223">
        <w:rPr>
          <w:sz w:val="24"/>
          <w:szCs w:val="24"/>
          <w:vertAlign w:val="superscript"/>
        </w:rPr>
        <w:t>st</w:t>
      </w:r>
      <w:r w:rsidRPr="004552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9166C" w:rsidRPr="00455223" w:rsidRDefault="0069166C" w:rsidP="0069166C">
      <w:pPr>
        <w:spacing w:line="480" w:lineRule="auto"/>
        <w:jc w:val="both"/>
        <w:rPr>
          <w:sz w:val="24"/>
          <w:szCs w:val="24"/>
        </w:rPr>
      </w:pPr>
      <w:r w:rsidRPr="0045522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55223">
        <w:rPr>
          <w:sz w:val="24"/>
          <w:szCs w:val="24"/>
          <w:vertAlign w:val="superscript"/>
        </w:rPr>
        <w:t>st</w:t>
      </w:r>
      <w:r w:rsidRPr="00455223">
        <w:rPr>
          <w:sz w:val="24"/>
          <w:szCs w:val="24"/>
        </w:rPr>
        <w:t xml:space="preserve"> Corinthians 2:6-16; 8:1. The Pursuit of Knowledge that Proceeds from the Father Stephen Merits Divine Approval is in Proverbs 2:3-5; 3:13-18; 4:5; 15:14 &amp; 2</w:t>
      </w:r>
      <w:r w:rsidRPr="00455223">
        <w:rPr>
          <w:sz w:val="24"/>
          <w:szCs w:val="24"/>
          <w:vertAlign w:val="superscript"/>
        </w:rPr>
        <w:t>nd</w:t>
      </w:r>
      <w:r w:rsidRPr="00455223">
        <w:rPr>
          <w:sz w:val="24"/>
          <w:szCs w:val="24"/>
        </w:rPr>
        <w:t xml:space="preserve"> Peter 1:5. The Father Stephen Bestows Special Knowledge on Certain Individuals is in Daniel 1:17; Exodus 31:1-5; 35:30-36:1; 1</w:t>
      </w:r>
      <w:r w:rsidRPr="00455223">
        <w:rPr>
          <w:sz w:val="24"/>
          <w:szCs w:val="24"/>
          <w:vertAlign w:val="superscript"/>
        </w:rPr>
        <w:t>st</w:t>
      </w:r>
      <w:r w:rsidRPr="00455223">
        <w:rPr>
          <w:sz w:val="24"/>
          <w:szCs w:val="24"/>
        </w:rPr>
        <w:t xml:space="preserve"> Kings 3:10-12; 2</w:t>
      </w:r>
      <w:r w:rsidRPr="00455223">
        <w:rPr>
          <w:sz w:val="24"/>
          <w:szCs w:val="24"/>
          <w:vertAlign w:val="superscript"/>
        </w:rPr>
        <w:t>nd</w:t>
      </w:r>
      <w:r w:rsidRPr="00455223">
        <w:rPr>
          <w:sz w:val="24"/>
          <w:szCs w:val="24"/>
        </w:rPr>
        <w:t xml:space="preserve"> Chronicles 1:10-12 &amp; 1</w:t>
      </w:r>
      <w:r w:rsidRPr="00455223">
        <w:rPr>
          <w:sz w:val="24"/>
          <w:szCs w:val="24"/>
          <w:vertAlign w:val="superscript"/>
        </w:rPr>
        <w:t>st</w:t>
      </w:r>
      <w:r w:rsidRPr="00455223">
        <w:rPr>
          <w:sz w:val="24"/>
          <w:szCs w:val="24"/>
        </w:rPr>
        <w:t xml:space="preserve"> Corinthians 12:8. </w:t>
      </w:r>
    </w:p>
    <w:p w:rsidR="0069166C" w:rsidRPr="00455223" w:rsidRDefault="0069166C" w:rsidP="0069166C">
      <w:pPr>
        <w:spacing w:line="480" w:lineRule="auto"/>
        <w:jc w:val="both"/>
        <w:rPr>
          <w:sz w:val="24"/>
          <w:szCs w:val="24"/>
        </w:rPr>
      </w:pPr>
      <w:r w:rsidRPr="004552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55223">
        <w:rPr>
          <w:sz w:val="24"/>
          <w:szCs w:val="24"/>
          <w:vertAlign w:val="superscript"/>
        </w:rPr>
        <w:t>st</w:t>
      </w:r>
      <w:r w:rsidRPr="00455223">
        <w:rPr>
          <w:sz w:val="24"/>
          <w:szCs w:val="24"/>
        </w:rPr>
        <w:t xml:space="preserve"> Samuel 17:46-47. The Father Stephen’s People Know Him through His Dealings </w:t>
      </w:r>
      <w:r w:rsidRPr="00455223">
        <w:rPr>
          <w:sz w:val="24"/>
          <w:szCs w:val="24"/>
        </w:rPr>
        <w:lastRenderedPageBreak/>
        <w:t>with Them: The Father Stephen Delivers His Creatures is in Exodus 6:6-7; 10:2; 16:6; Deuteronomy 4:32-35; Joshua 3:10; 4:23-24 &amp; 1</w:t>
      </w:r>
      <w:r w:rsidRPr="00455223">
        <w:rPr>
          <w:sz w:val="24"/>
          <w:szCs w:val="24"/>
          <w:vertAlign w:val="superscript"/>
        </w:rPr>
        <w:t>st</w:t>
      </w:r>
      <w:r w:rsidRPr="00455223">
        <w:rPr>
          <w:sz w:val="24"/>
          <w:szCs w:val="24"/>
        </w:rPr>
        <w:t xml:space="preserve"> Kings 20:13, 28. The Father Stephen Provides and Cares for His Creatures is in Exodus 16:8; 1</w:t>
      </w:r>
      <w:r w:rsidRPr="00455223">
        <w:rPr>
          <w:sz w:val="24"/>
          <w:szCs w:val="24"/>
          <w:vertAlign w:val="superscript"/>
        </w:rPr>
        <w:t>st</w:t>
      </w:r>
      <w:r w:rsidRPr="0045522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9166C" w:rsidRPr="00455223" w:rsidRDefault="0069166C" w:rsidP="0069166C">
      <w:pPr>
        <w:spacing w:line="480" w:lineRule="auto"/>
        <w:jc w:val="both"/>
        <w:rPr>
          <w:sz w:val="24"/>
          <w:szCs w:val="24"/>
        </w:rPr>
      </w:pPr>
      <w:r w:rsidRPr="0045522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55223">
        <w:rPr>
          <w:sz w:val="24"/>
          <w:szCs w:val="24"/>
          <w:vertAlign w:val="superscript"/>
        </w:rPr>
        <w:t>st</w:t>
      </w:r>
      <w:r w:rsidRPr="00455223">
        <w:rPr>
          <w:sz w:val="24"/>
          <w:szCs w:val="24"/>
        </w:rPr>
        <w:t xml:space="preserve"> Corinthians 12:3 &amp; 1</w:t>
      </w:r>
      <w:r w:rsidRPr="00455223">
        <w:rPr>
          <w:sz w:val="24"/>
          <w:szCs w:val="24"/>
          <w:vertAlign w:val="superscript"/>
        </w:rPr>
        <w:t>st</w:t>
      </w:r>
      <w:r w:rsidRPr="0045522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55223">
        <w:rPr>
          <w:sz w:val="24"/>
          <w:szCs w:val="24"/>
          <w:vertAlign w:val="superscript"/>
        </w:rPr>
        <w:t>nd</w:t>
      </w:r>
      <w:r w:rsidRPr="00455223">
        <w:rPr>
          <w:sz w:val="24"/>
          <w:szCs w:val="24"/>
        </w:rPr>
        <w:t xml:space="preserve"> Peter 3:18 &amp; 2</w:t>
      </w:r>
      <w:r w:rsidRPr="00455223">
        <w:rPr>
          <w:sz w:val="24"/>
          <w:szCs w:val="24"/>
          <w:vertAlign w:val="superscript"/>
        </w:rPr>
        <w:t>nd</w:t>
      </w:r>
      <w:r w:rsidRPr="00455223">
        <w:rPr>
          <w:sz w:val="24"/>
          <w:szCs w:val="24"/>
        </w:rPr>
        <w:t xml:space="preserve"> Peter 1:5-8. The Divine Consequences of Knowing His Son Jesus Christ by the Father Stephen: Reconciliation with the Father Stephen is in 2</w:t>
      </w:r>
      <w:r w:rsidRPr="00455223">
        <w:rPr>
          <w:sz w:val="24"/>
          <w:szCs w:val="24"/>
          <w:vertAlign w:val="superscript"/>
        </w:rPr>
        <w:t>nd</w:t>
      </w:r>
      <w:r w:rsidRPr="00455223">
        <w:rPr>
          <w:sz w:val="24"/>
          <w:szCs w:val="24"/>
        </w:rPr>
        <w:t xml:space="preserve"> Corinthians 5:19-20 &amp; Ephesians 2:16. The Accesses to get to the Father Stephen: The Access to His Lord Peter the Beginning of the Infallible Law is in 2</w:t>
      </w:r>
      <w:r w:rsidRPr="00455223">
        <w:rPr>
          <w:sz w:val="24"/>
          <w:szCs w:val="24"/>
          <w:vertAlign w:val="superscript"/>
        </w:rPr>
        <w:t>nd</w:t>
      </w:r>
      <w:r w:rsidRPr="004552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w:t>
      </w:r>
      <w:r w:rsidRPr="00455223">
        <w:rPr>
          <w:sz w:val="24"/>
          <w:szCs w:val="24"/>
        </w:rPr>
        <w:lastRenderedPageBreak/>
        <w:t>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55223">
        <w:rPr>
          <w:sz w:val="24"/>
          <w:szCs w:val="24"/>
          <w:vertAlign w:val="superscript"/>
        </w:rPr>
        <w:t>st</w:t>
      </w:r>
      <w:r w:rsidRPr="0045522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55223">
        <w:rPr>
          <w:sz w:val="24"/>
          <w:szCs w:val="24"/>
          <w:vertAlign w:val="superscript"/>
        </w:rPr>
        <w:t>st</w:t>
      </w:r>
      <w:r w:rsidRPr="00455223">
        <w:rPr>
          <w:sz w:val="24"/>
          <w:szCs w:val="24"/>
        </w:rPr>
        <w:t xml:space="preserve"> John 2:3-6; Matthew 7:21-23; 25:31-46 &amp; John 14:15, 21, 23; 15:4-5. </w:t>
      </w:r>
    </w:p>
    <w:p w:rsidR="0069166C" w:rsidRPr="00455223" w:rsidRDefault="0069166C" w:rsidP="0069166C">
      <w:pPr>
        <w:spacing w:line="480" w:lineRule="auto"/>
        <w:jc w:val="both"/>
        <w:rPr>
          <w:sz w:val="24"/>
          <w:szCs w:val="24"/>
        </w:rPr>
      </w:pPr>
      <w:r w:rsidRPr="00455223">
        <w:rPr>
          <w:sz w:val="24"/>
          <w:szCs w:val="24"/>
        </w:rPr>
        <w:t>The Sexual Knowledge of Sin: Knowledge of Sin as a Result of the Fall is in Genesis 2:16-17; 3:1-13, 22. The Sexual Knowledge of Sin through Conscience is in Romans 2:14-15; 1</w:t>
      </w:r>
      <w:r w:rsidRPr="00455223">
        <w:rPr>
          <w:sz w:val="24"/>
          <w:szCs w:val="24"/>
          <w:vertAlign w:val="superscript"/>
        </w:rPr>
        <w:t>st</w:t>
      </w:r>
      <w:r w:rsidRPr="00455223">
        <w:rPr>
          <w:sz w:val="24"/>
          <w:szCs w:val="24"/>
        </w:rPr>
        <w:t xml:space="preserve"> Samuel 24:5-6; 2</w:t>
      </w:r>
      <w:r w:rsidRPr="00455223">
        <w:rPr>
          <w:sz w:val="24"/>
          <w:szCs w:val="24"/>
          <w:vertAlign w:val="superscript"/>
        </w:rPr>
        <w:t>nd</w:t>
      </w:r>
      <w:r w:rsidRPr="004552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55223">
        <w:rPr>
          <w:sz w:val="24"/>
          <w:szCs w:val="24"/>
          <w:vertAlign w:val="superscript"/>
        </w:rPr>
        <w:t>st</w:t>
      </w:r>
      <w:r w:rsidRPr="00455223">
        <w:rPr>
          <w:sz w:val="24"/>
          <w:szCs w:val="24"/>
        </w:rPr>
        <w:t xml:space="preserve"> Thessalonians 1:5. </w:t>
      </w:r>
    </w:p>
    <w:p w:rsidR="0069166C" w:rsidRPr="00455223" w:rsidRDefault="0069166C" w:rsidP="0069166C">
      <w:pPr>
        <w:spacing w:line="480" w:lineRule="auto"/>
        <w:jc w:val="both"/>
        <w:rPr>
          <w:sz w:val="24"/>
          <w:szCs w:val="24"/>
        </w:rPr>
      </w:pPr>
      <w:r w:rsidRPr="00455223">
        <w:rPr>
          <w:sz w:val="24"/>
          <w:szCs w:val="24"/>
        </w:rPr>
        <w:t>The Sexual Knowledge of Good and Evil: The Human Quest from the Sexual Knowledge of Good and Evil is in Genesis 2:9; 3:5-6, 22; 2</w:t>
      </w:r>
      <w:r w:rsidRPr="00455223">
        <w:rPr>
          <w:sz w:val="24"/>
          <w:szCs w:val="24"/>
          <w:vertAlign w:val="superscript"/>
        </w:rPr>
        <w:t>nd</w:t>
      </w:r>
      <w:r w:rsidRPr="004552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55223">
        <w:rPr>
          <w:sz w:val="24"/>
          <w:szCs w:val="24"/>
          <w:vertAlign w:val="superscript"/>
        </w:rPr>
        <w:t>nd</w:t>
      </w:r>
      <w:r w:rsidRPr="00455223">
        <w:rPr>
          <w:sz w:val="24"/>
          <w:szCs w:val="24"/>
        </w:rPr>
        <w:t xml:space="preserve"> Corinthians 1:12; 1</w:t>
      </w:r>
      <w:r w:rsidRPr="00455223">
        <w:rPr>
          <w:sz w:val="24"/>
          <w:szCs w:val="24"/>
          <w:vertAlign w:val="superscript"/>
        </w:rPr>
        <w:t>st</w:t>
      </w:r>
      <w:r w:rsidRPr="00455223">
        <w:rPr>
          <w:sz w:val="24"/>
          <w:szCs w:val="24"/>
        </w:rPr>
        <w:t xml:space="preserve"> Timothy 1:5, 18-19; 1</w:t>
      </w:r>
      <w:r w:rsidRPr="00455223">
        <w:rPr>
          <w:sz w:val="24"/>
          <w:szCs w:val="24"/>
          <w:vertAlign w:val="superscript"/>
        </w:rPr>
        <w:t>st</w:t>
      </w:r>
      <w:r w:rsidRPr="00455223">
        <w:rPr>
          <w:sz w:val="24"/>
          <w:szCs w:val="24"/>
        </w:rPr>
        <w:t xml:space="preserve"> Peter 3:15-16 &amp; Acts 24:16. Conscience and Moral Decisions is in 1</w:t>
      </w:r>
      <w:r w:rsidRPr="00455223">
        <w:rPr>
          <w:sz w:val="24"/>
          <w:szCs w:val="24"/>
          <w:vertAlign w:val="superscript"/>
        </w:rPr>
        <w:t>st</w:t>
      </w:r>
      <w:r w:rsidRPr="00455223">
        <w:rPr>
          <w:sz w:val="24"/>
          <w:szCs w:val="24"/>
        </w:rPr>
        <w:t xml:space="preserve"> Samuel 25:30-34; 1</w:t>
      </w:r>
      <w:r w:rsidRPr="00455223">
        <w:rPr>
          <w:sz w:val="24"/>
          <w:szCs w:val="24"/>
          <w:vertAlign w:val="superscript"/>
        </w:rPr>
        <w:t>st</w:t>
      </w:r>
      <w:r w:rsidRPr="00455223">
        <w:rPr>
          <w:sz w:val="24"/>
          <w:szCs w:val="24"/>
        </w:rPr>
        <w:t xml:space="preserve"> Chronicles 21:6-7; </w:t>
      </w:r>
      <w:r w:rsidRPr="00455223">
        <w:rPr>
          <w:sz w:val="24"/>
          <w:szCs w:val="24"/>
        </w:rPr>
        <w:lastRenderedPageBreak/>
        <w:t xml:space="preserve">Psalms 37:27; Amos 5:14-15 &amp; Ephesians 4:25-32. A Natural Sexual Knowledge of Good and Evil will not Empower any Creature to do Good, only the Father Stephen is Good is in Ephesians 4:6; Romans 7:15-25; 13:1-10. </w:t>
      </w:r>
    </w:p>
    <w:p w:rsidR="0069166C" w:rsidRPr="00455223" w:rsidRDefault="0069166C" w:rsidP="0069166C">
      <w:pPr>
        <w:spacing w:line="480" w:lineRule="auto"/>
        <w:jc w:val="center"/>
        <w:rPr>
          <w:rFonts w:ascii="Abyssinica SIL" w:hAnsi="Abyssinica SIL"/>
          <w:b/>
          <w:sz w:val="24"/>
          <w:szCs w:val="24"/>
        </w:rPr>
      </w:pPr>
      <w:r w:rsidRPr="00455223">
        <w:rPr>
          <w:rFonts w:ascii="Abyssinica SIL" w:hAnsi="Abyssinica SIL"/>
          <w:b/>
          <w:sz w:val="24"/>
          <w:szCs w:val="24"/>
        </w:rPr>
        <w:t>Chapter 3: What are the Restrictions in the Lord Yah’s Mind in the House World?</w:t>
      </w:r>
    </w:p>
    <w:p w:rsidR="0069166C" w:rsidRPr="00455223" w:rsidRDefault="0069166C" w:rsidP="0069166C">
      <w:pPr>
        <w:spacing w:line="480" w:lineRule="auto"/>
        <w:jc w:val="center"/>
        <w:rPr>
          <w:rFonts w:ascii="Abyssinica SIL" w:hAnsi="Abyssinica SIL"/>
          <w:b/>
          <w:sz w:val="24"/>
          <w:szCs w:val="24"/>
        </w:rPr>
      </w:pPr>
      <w:r w:rsidRPr="00455223">
        <w:rPr>
          <w:rFonts w:ascii="Abyssinica SIL" w:hAnsi="Abyssinica SIL"/>
          <w:b/>
          <w:sz w:val="24"/>
          <w:szCs w:val="24"/>
        </w:rPr>
        <w:t>Who is Molech called Sukkoth and Milcom in the House World?</w:t>
      </w:r>
    </w:p>
    <w:p w:rsidR="0069166C" w:rsidRPr="00455223" w:rsidRDefault="0069166C" w:rsidP="0069166C">
      <w:pPr>
        <w:spacing w:line="480" w:lineRule="auto"/>
        <w:jc w:val="both"/>
        <w:rPr>
          <w:sz w:val="24"/>
          <w:szCs w:val="24"/>
        </w:rPr>
      </w:pPr>
      <w:r w:rsidRPr="00455223">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455223">
        <w:rPr>
          <w:sz w:val="24"/>
          <w:szCs w:val="24"/>
          <w:vertAlign w:val="superscript"/>
        </w:rPr>
        <w:t>st</w:t>
      </w:r>
      <w:r w:rsidRPr="00455223">
        <w:rPr>
          <w:sz w:val="24"/>
          <w:szCs w:val="24"/>
        </w:rPr>
        <w:t xml:space="preserve"> Kings 11:5, 33. King Josiah later tore this high place down in 2</w:t>
      </w:r>
      <w:r w:rsidRPr="00455223">
        <w:rPr>
          <w:sz w:val="24"/>
          <w:szCs w:val="24"/>
          <w:vertAlign w:val="superscript"/>
        </w:rPr>
        <w:t>nd</w:t>
      </w:r>
      <w:r w:rsidRPr="00455223">
        <w:rPr>
          <w:sz w:val="24"/>
          <w:szCs w:val="24"/>
        </w:rPr>
        <w:t xml:space="preserve"> Kings 23:13. Milcom is rendered as “</w:t>
      </w:r>
      <w:r w:rsidRPr="00455223">
        <w:rPr>
          <w:b/>
          <w:sz w:val="24"/>
          <w:szCs w:val="24"/>
        </w:rPr>
        <w:t>King</w:t>
      </w:r>
      <w:r w:rsidRPr="00455223">
        <w:rPr>
          <w:sz w:val="24"/>
          <w:szCs w:val="24"/>
        </w:rPr>
        <w:t>” or “</w:t>
      </w:r>
      <w:r w:rsidRPr="00455223">
        <w:rPr>
          <w:b/>
          <w:sz w:val="24"/>
          <w:szCs w:val="24"/>
        </w:rPr>
        <w:t>Ruler</w:t>
      </w:r>
      <w:r w:rsidRPr="00455223">
        <w:rPr>
          <w:sz w:val="24"/>
          <w:szCs w:val="24"/>
        </w:rPr>
        <w:t>” in 2</w:t>
      </w:r>
      <w:r w:rsidRPr="00455223">
        <w:rPr>
          <w:sz w:val="24"/>
          <w:szCs w:val="24"/>
          <w:vertAlign w:val="superscript"/>
        </w:rPr>
        <w:t>nd</w:t>
      </w:r>
      <w:r w:rsidRPr="00455223">
        <w:rPr>
          <w:sz w:val="24"/>
          <w:szCs w:val="24"/>
        </w:rPr>
        <w:t xml:space="preserve"> Samuel 12:30 &amp; 1</w:t>
      </w:r>
      <w:r w:rsidRPr="00455223">
        <w:rPr>
          <w:sz w:val="24"/>
          <w:szCs w:val="24"/>
          <w:vertAlign w:val="superscript"/>
        </w:rPr>
        <w:t>st</w:t>
      </w:r>
      <w:r w:rsidRPr="00455223">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455223">
        <w:rPr>
          <w:b/>
          <w:sz w:val="24"/>
          <w:szCs w:val="24"/>
        </w:rPr>
        <w:t>Son of My Paternal Clan</w:t>
      </w:r>
      <w:r w:rsidRPr="00455223">
        <w:rPr>
          <w:sz w:val="24"/>
          <w:szCs w:val="24"/>
        </w:rPr>
        <w:t>.” Ammonites intermarried with the Hebrews in 1</w:t>
      </w:r>
      <w:r w:rsidRPr="00455223">
        <w:rPr>
          <w:sz w:val="24"/>
          <w:szCs w:val="24"/>
          <w:vertAlign w:val="superscript"/>
        </w:rPr>
        <w:t>st</w:t>
      </w:r>
      <w:r w:rsidRPr="00455223">
        <w:rPr>
          <w:sz w:val="24"/>
          <w:szCs w:val="24"/>
        </w:rPr>
        <w:t xml:space="preserve"> Kings 14:2 &amp; 2</w:t>
      </w:r>
      <w:r w:rsidRPr="00455223">
        <w:rPr>
          <w:sz w:val="24"/>
          <w:szCs w:val="24"/>
          <w:vertAlign w:val="superscript"/>
        </w:rPr>
        <w:t>nd</w:t>
      </w:r>
      <w:r w:rsidRPr="00455223">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455223">
        <w:rPr>
          <w:b/>
          <w:sz w:val="24"/>
          <w:szCs w:val="24"/>
        </w:rPr>
        <w:t>The Lord Yah and the 30 Orders of the Biblical Giants, Biblical Dragons and Biblical Law</w:t>
      </w:r>
      <w:r w:rsidRPr="00455223">
        <w:rPr>
          <w:sz w:val="24"/>
          <w:szCs w:val="24"/>
        </w:rPr>
        <w:t xml:space="preserve">.”  </w:t>
      </w:r>
    </w:p>
    <w:p w:rsidR="0069166C" w:rsidRPr="00455223" w:rsidRDefault="0069166C" w:rsidP="0069166C">
      <w:pPr>
        <w:spacing w:line="480" w:lineRule="auto"/>
        <w:jc w:val="center"/>
        <w:rPr>
          <w:rFonts w:ascii="Abyssinica SIL" w:hAnsi="Abyssinica SIL"/>
          <w:b/>
          <w:sz w:val="24"/>
          <w:szCs w:val="24"/>
        </w:rPr>
      </w:pPr>
      <w:r w:rsidRPr="00455223">
        <w:rPr>
          <w:rFonts w:ascii="Abyssinica SIL" w:hAnsi="Abyssinica SIL"/>
          <w:b/>
          <w:sz w:val="24"/>
          <w:szCs w:val="24"/>
        </w:rPr>
        <w:lastRenderedPageBreak/>
        <w:t>The House World History of King Solomon with Milcom in 5 Positions</w:t>
      </w:r>
    </w:p>
    <w:p w:rsidR="0069166C" w:rsidRPr="00455223" w:rsidRDefault="0069166C" w:rsidP="0069166C">
      <w:pPr>
        <w:spacing w:line="480" w:lineRule="auto"/>
        <w:jc w:val="both"/>
        <w:rPr>
          <w:sz w:val="24"/>
          <w:szCs w:val="24"/>
        </w:rPr>
      </w:pPr>
      <w:r w:rsidRPr="00455223">
        <w:rPr>
          <w:sz w:val="24"/>
          <w:szCs w:val="24"/>
        </w:rPr>
        <w:t>In 1</w:t>
      </w:r>
      <w:r w:rsidRPr="00455223">
        <w:rPr>
          <w:sz w:val="24"/>
          <w:szCs w:val="24"/>
          <w:vertAlign w:val="superscript"/>
        </w:rPr>
        <w:t>st</w:t>
      </w:r>
      <w:r w:rsidRPr="00455223">
        <w:rPr>
          <w:sz w:val="24"/>
          <w:szCs w:val="24"/>
        </w:rPr>
        <w:t xml:space="preserve"> Kings 11:5 says “For Solomon went after Ashtoreth the Goddess of the Sidonians, and after Milcom the abomination of the Ammonties.” In 1</w:t>
      </w:r>
      <w:r w:rsidRPr="00455223">
        <w:rPr>
          <w:sz w:val="24"/>
          <w:szCs w:val="24"/>
          <w:vertAlign w:val="superscript"/>
        </w:rPr>
        <w:t>st</w:t>
      </w:r>
      <w:r w:rsidRPr="00455223">
        <w:rPr>
          <w:sz w:val="24"/>
          <w:szCs w:val="24"/>
        </w:rPr>
        <w:t xml:space="preserve"> Kings 11:7 declares “Then Solomon built a high place for Chemosh the abomination of Moab, on the hill that is east of Jerusalem, and for Molech the abomination of the people of Ammon.” In 1</w:t>
      </w:r>
      <w:r w:rsidRPr="00455223">
        <w:rPr>
          <w:sz w:val="24"/>
          <w:szCs w:val="24"/>
          <w:vertAlign w:val="superscript"/>
        </w:rPr>
        <w:t>st</w:t>
      </w:r>
      <w:r w:rsidRPr="00455223">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455223">
        <w:rPr>
          <w:sz w:val="24"/>
          <w:szCs w:val="24"/>
          <w:vertAlign w:val="superscript"/>
        </w:rPr>
        <w:t>nd</w:t>
      </w:r>
      <w:r w:rsidRPr="00455223">
        <w:rPr>
          <w:sz w:val="24"/>
          <w:szCs w:val="24"/>
        </w:rPr>
        <w:t xml:space="preserve"> Kings 23:10 tells us “And He defiled Topheth, which is in the Valley of the Son of Hinnom, that no Man might make His son of His daughter pass through the fire to Molech.” In 2</w:t>
      </w:r>
      <w:r w:rsidRPr="00455223">
        <w:rPr>
          <w:sz w:val="24"/>
          <w:szCs w:val="24"/>
          <w:vertAlign w:val="superscript"/>
        </w:rPr>
        <w:t>nd</w:t>
      </w:r>
      <w:r w:rsidRPr="00455223">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69166C" w:rsidRPr="00455223" w:rsidRDefault="0069166C" w:rsidP="0069166C">
      <w:pPr>
        <w:jc w:val="center"/>
        <w:rPr>
          <w:rFonts w:ascii="Abyssinica SIL" w:hAnsi="Abyssinica SIL"/>
          <w:b/>
          <w:sz w:val="24"/>
          <w:szCs w:val="24"/>
        </w:rPr>
      </w:pPr>
      <w:r w:rsidRPr="00455223">
        <w:rPr>
          <w:rFonts w:ascii="Abyssinica SIL" w:hAnsi="Abyssinica SIL"/>
          <w:b/>
          <w:sz w:val="24"/>
          <w:szCs w:val="24"/>
        </w:rPr>
        <w:t>The Command of the Lord Yahweh concerning Molech in the House World</w:t>
      </w:r>
    </w:p>
    <w:p w:rsidR="0069166C" w:rsidRPr="00455223" w:rsidRDefault="0069166C" w:rsidP="0069166C">
      <w:pPr>
        <w:spacing w:line="480" w:lineRule="auto"/>
        <w:jc w:val="both"/>
        <w:rPr>
          <w:sz w:val="24"/>
          <w:szCs w:val="24"/>
        </w:rPr>
      </w:pPr>
      <w:r w:rsidRPr="00455223">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w:t>
      </w:r>
      <w:r w:rsidRPr="00455223">
        <w:rPr>
          <w:sz w:val="24"/>
          <w:szCs w:val="24"/>
        </w:rPr>
        <w:lastRenderedPageBreak/>
        <w:t xml:space="preserve">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69166C" w:rsidRPr="00455223" w:rsidRDefault="0069166C" w:rsidP="0069166C">
      <w:pPr>
        <w:spacing w:line="480" w:lineRule="auto"/>
        <w:jc w:val="center"/>
        <w:rPr>
          <w:rFonts w:ascii="Abyssinica SIL" w:hAnsi="Abyssinica SIL"/>
          <w:b/>
          <w:sz w:val="24"/>
          <w:szCs w:val="24"/>
        </w:rPr>
      </w:pPr>
      <w:r w:rsidRPr="00455223">
        <w:rPr>
          <w:rFonts w:ascii="Abyssinica SIL" w:hAnsi="Abyssinica SIL"/>
          <w:b/>
          <w:sz w:val="24"/>
          <w:szCs w:val="24"/>
        </w:rPr>
        <w:t xml:space="preserve">The Sexual Things that did not enter in the Lord Yah’s Mind in the House World </w:t>
      </w:r>
    </w:p>
    <w:p w:rsidR="0069166C" w:rsidRPr="00455223" w:rsidRDefault="0069166C" w:rsidP="0069166C">
      <w:pPr>
        <w:spacing w:line="480" w:lineRule="auto"/>
        <w:jc w:val="both"/>
        <w:rPr>
          <w:sz w:val="24"/>
          <w:szCs w:val="24"/>
        </w:rPr>
      </w:pPr>
      <w:r w:rsidRPr="00455223">
        <w:rPr>
          <w:sz w:val="24"/>
          <w:szCs w:val="24"/>
        </w:rPr>
        <w:t>The Father Stephen does not allow anything to enter the Lord Yah’s Mind since He is the only one who can Pray to Him &amp; the only Doorway to the Lord Yah in 2</w:t>
      </w:r>
      <w:r w:rsidRPr="00455223">
        <w:rPr>
          <w:sz w:val="24"/>
          <w:szCs w:val="24"/>
          <w:vertAlign w:val="superscript"/>
        </w:rPr>
        <w:t>nd</w:t>
      </w:r>
      <w:r w:rsidRPr="00455223">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455223">
        <w:rPr>
          <w:b/>
          <w:i/>
          <w:sz w:val="24"/>
          <w:szCs w:val="24"/>
        </w:rPr>
        <w:t xml:space="preserve">mekhashshepheh </w:t>
      </w:r>
      <w:r w:rsidRPr="00455223">
        <w:rPr>
          <w:sz w:val="24"/>
          <w:szCs w:val="24"/>
        </w:rPr>
        <w:t xml:space="preserve">in the feminine form in Exodus 22:18. In </w:t>
      </w:r>
      <w:r w:rsidRPr="00455223">
        <w:rPr>
          <w:sz w:val="24"/>
          <w:szCs w:val="24"/>
        </w:rPr>
        <w:lastRenderedPageBreak/>
        <w:t xml:space="preserve">Exodus 22:18 says “Thou shall not suffer a witch to live”, but to die. A male witch is known as a wizard that renders the word </w:t>
      </w:r>
      <w:r w:rsidRPr="00455223">
        <w:rPr>
          <w:b/>
          <w:i/>
          <w:sz w:val="24"/>
          <w:szCs w:val="24"/>
        </w:rPr>
        <w:t xml:space="preserve">mekhashshepeth </w:t>
      </w:r>
      <w:r w:rsidRPr="00455223">
        <w:rPr>
          <w:sz w:val="24"/>
          <w:szCs w:val="24"/>
        </w:rPr>
        <w:t>in the masculine form in Deuteronomy 18:10. The foundation of witchcraft is human sacrifices and is found in the OKJV and the NKJV in Deuteronomy 18:10; 1</w:t>
      </w:r>
      <w:r w:rsidRPr="00455223">
        <w:rPr>
          <w:sz w:val="24"/>
          <w:szCs w:val="24"/>
          <w:vertAlign w:val="superscript"/>
        </w:rPr>
        <w:t>st</w:t>
      </w:r>
      <w:r w:rsidRPr="00455223">
        <w:rPr>
          <w:sz w:val="24"/>
          <w:szCs w:val="24"/>
        </w:rPr>
        <w:t xml:space="preserve"> Samuel 15:23; 2</w:t>
      </w:r>
      <w:r w:rsidRPr="00455223">
        <w:rPr>
          <w:sz w:val="24"/>
          <w:szCs w:val="24"/>
          <w:vertAlign w:val="superscript"/>
        </w:rPr>
        <w:t>nd</w:t>
      </w:r>
      <w:r w:rsidRPr="00455223">
        <w:rPr>
          <w:sz w:val="24"/>
          <w:szCs w:val="24"/>
        </w:rPr>
        <w:t xml:space="preserve"> Kings 9:22; 17:17; 21:6; 2</w:t>
      </w:r>
      <w:r w:rsidRPr="00455223">
        <w:rPr>
          <w:sz w:val="24"/>
          <w:szCs w:val="24"/>
          <w:vertAlign w:val="superscript"/>
        </w:rPr>
        <w:t>nd</w:t>
      </w:r>
      <w:r w:rsidRPr="00455223">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455223">
        <w:rPr>
          <w:sz w:val="24"/>
          <w:szCs w:val="24"/>
          <w:vertAlign w:val="superscript"/>
        </w:rPr>
        <w:t>st</w:t>
      </w:r>
      <w:r w:rsidRPr="00455223">
        <w:rPr>
          <w:sz w:val="24"/>
          <w:szCs w:val="24"/>
        </w:rPr>
        <w:t xml:space="preserve"> Corinthians 6:17 all as One Flesh and the 1 Sexual Union is derived from Genesis 4:1 with 1</w:t>
      </w:r>
      <w:r w:rsidRPr="00455223">
        <w:rPr>
          <w:sz w:val="24"/>
          <w:szCs w:val="24"/>
          <w:vertAlign w:val="superscript"/>
        </w:rPr>
        <w:t>st</w:t>
      </w:r>
      <w:r w:rsidRPr="004552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55223">
        <w:rPr>
          <w:sz w:val="24"/>
          <w:szCs w:val="24"/>
          <w:vertAlign w:val="superscript"/>
        </w:rPr>
        <w:t>st</w:t>
      </w:r>
      <w:r w:rsidRPr="004552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9166C" w:rsidRPr="00455223" w:rsidRDefault="0069166C" w:rsidP="0069166C">
      <w:pPr>
        <w:spacing w:line="480" w:lineRule="auto"/>
        <w:jc w:val="center"/>
        <w:rPr>
          <w:rFonts w:ascii="Abyssinica SIL" w:hAnsi="Abyssinica SIL"/>
          <w:b/>
          <w:sz w:val="24"/>
          <w:szCs w:val="24"/>
        </w:rPr>
      </w:pPr>
      <w:r w:rsidRPr="00455223">
        <w:rPr>
          <w:rFonts w:ascii="Abyssinica SIL" w:hAnsi="Abyssinica SIL"/>
          <w:b/>
          <w:sz w:val="24"/>
          <w:szCs w:val="24"/>
        </w:rPr>
        <w:t>Does Molech (Milcom) refer to Moloch in the House World?</w:t>
      </w:r>
    </w:p>
    <w:p w:rsidR="0069166C" w:rsidRPr="00455223" w:rsidRDefault="0069166C" w:rsidP="0069166C">
      <w:pPr>
        <w:spacing w:line="480" w:lineRule="auto"/>
        <w:jc w:val="both"/>
        <w:rPr>
          <w:sz w:val="24"/>
          <w:szCs w:val="24"/>
        </w:rPr>
      </w:pPr>
      <w:r w:rsidRPr="00455223">
        <w:rPr>
          <w:sz w:val="24"/>
          <w:szCs w:val="24"/>
        </w:rPr>
        <w:t xml:space="preserve">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w:t>
      </w:r>
      <w:r w:rsidRPr="00455223">
        <w:rPr>
          <w:sz w:val="24"/>
          <w:szCs w:val="24"/>
        </w:rPr>
        <w:lastRenderedPageBreak/>
        <w:t>Molech means simply “</w:t>
      </w:r>
      <w:r w:rsidRPr="00455223">
        <w:rPr>
          <w:b/>
          <w:sz w:val="24"/>
          <w:szCs w:val="24"/>
        </w:rPr>
        <w:t>King</w:t>
      </w:r>
      <w:r w:rsidRPr="00455223">
        <w:rPr>
          <w:sz w:val="24"/>
          <w:szCs w:val="24"/>
        </w:rPr>
        <w:t>” or “</w:t>
      </w:r>
      <w:r w:rsidRPr="00455223">
        <w:rPr>
          <w:b/>
          <w:sz w:val="24"/>
          <w:szCs w:val="24"/>
        </w:rPr>
        <w:t>Ruler</w:t>
      </w:r>
      <w:r w:rsidRPr="00455223">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455223">
        <w:rPr>
          <w:b/>
          <w:sz w:val="24"/>
          <w:szCs w:val="24"/>
        </w:rPr>
        <w:t>the constant, unchanging one</w:t>
      </w:r>
      <w:r w:rsidRPr="00455223">
        <w:rPr>
          <w:sz w:val="24"/>
          <w:szCs w:val="24"/>
        </w:rPr>
        <w:t xml:space="preserve">.” Molech may be a variation to Moloch in Acts 7:43.      </w:t>
      </w:r>
    </w:p>
    <w:p w:rsidR="0069166C" w:rsidRPr="00455223" w:rsidRDefault="0069166C" w:rsidP="0069166C">
      <w:pPr>
        <w:spacing w:line="480" w:lineRule="auto"/>
        <w:jc w:val="center"/>
        <w:rPr>
          <w:rFonts w:ascii="Abyssinica SIL" w:hAnsi="Abyssinica SIL"/>
          <w:b/>
          <w:sz w:val="24"/>
          <w:szCs w:val="24"/>
        </w:rPr>
      </w:pPr>
      <w:r w:rsidRPr="00455223">
        <w:rPr>
          <w:rFonts w:ascii="Abyssinica SIL" w:hAnsi="Abyssinica SIL"/>
          <w:b/>
          <w:sz w:val="24"/>
          <w:szCs w:val="24"/>
        </w:rPr>
        <w:t>Chapter 4: Is the Lord Yahweh all Knowing &amp; His Understanding Infinite in the House World?</w:t>
      </w:r>
    </w:p>
    <w:p w:rsidR="0069166C" w:rsidRPr="00455223" w:rsidRDefault="0069166C" w:rsidP="0069166C">
      <w:pPr>
        <w:spacing w:line="480" w:lineRule="auto"/>
        <w:jc w:val="both"/>
        <w:rPr>
          <w:sz w:val="24"/>
          <w:szCs w:val="24"/>
        </w:rPr>
      </w:pPr>
      <w:r w:rsidRPr="00455223">
        <w:rPr>
          <w:sz w:val="24"/>
          <w:szCs w:val="24"/>
        </w:rPr>
        <w:t xml:space="preserve">The </w:t>
      </w:r>
      <w:r w:rsidRPr="00455223">
        <w:rPr>
          <w:b/>
          <w:sz w:val="24"/>
          <w:szCs w:val="24"/>
        </w:rPr>
        <w:t>LORD YAHWEH (JEHOVAH) THE CREATOR OF THE FATHER STEPHEN</w:t>
      </w:r>
      <w:r w:rsidRPr="00455223">
        <w:rPr>
          <w:sz w:val="24"/>
          <w:szCs w:val="24"/>
        </w:rPr>
        <w:t xml:space="preserve"> is called “</w:t>
      </w:r>
      <w:r w:rsidRPr="00455223">
        <w:rPr>
          <w:b/>
          <w:sz w:val="24"/>
          <w:szCs w:val="24"/>
        </w:rPr>
        <w:t>THE ALL-KNOWING GOD</w:t>
      </w:r>
      <w:r w:rsidRPr="00455223">
        <w:rPr>
          <w:sz w:val="24"/>
          <w:szCs w:val="24"/>
        </w:rPr>
        <w:t>” and is not limited in Knowledge (Wisdom, Intelligence, Knowing &amp; Understanding) and has Infinite Knowledge. He simply does not necessarily have use His mind to know all things. In 1</w:t>
      </w:r>
      <w:r w:rsidRPr="00455223">
        <w:rPr>
          <w:sz w:val="24"/>
          <w:szCs w:val="24"/>
          <w:vertAlign w:val="superscript"/>
        </w:rPr>
        <w:t>st</w:t>
      </w:r>
      <w:r w:rsidRPr="00455223">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w:t>
      </w:r>
      <w:r w:rsidRPr="00455223">
        <w:rPr>
          <w:sz w:val="24"/>
          <w:szCs w:val="24"/>
        </w:rPr>
        <w:lastRenderedPageBreak/>
        <w:t>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455223">
        <w:rPr>
          <w:sz w:val="24"/>
          <w:szCs w:val="24"/>
          <w:vertAlign w:val="superscript"/>
        </w:rPr>
        <w:t>nd</w:t>
      </w:r>
      <w:r w:rsidRPr="00455223">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w:t>
      </w:r>
      <w:r w:rsidRPr="00455223">
        <w:rPr>
          <w:sz w:val="24"/>
          <w:szCs w:val="24"/>
        </w:rPr>
        <w:lastRenderedPageBreak/>
        <w:t>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455223">
        <w:rPr>
          <w:sz w:val="24"/>
          <w:szCs w:val="24"/>
          <w:vertAlign w:val="superscript"/>
        </w:rPr>
        <w:t>nd</w:t>
      </w:r>
      <w:r w:rsidRPr="00455223">
        <w:rPr>
          <w:sz w:val="24"/>
          <w:szCs w:val="24"/>
        </w:rPr>
        <w:t xml:space="preserve"> Peter 1:3 tells us “…as His divine power has given us all things that pertain to life and godliness, through the knowledge of Him who called Us by glory and virtue...”      </w:t>
      </w:r>
    </w:p>
    <w:p w:rsidR="0069166C" w:rsidRPr="00455223" w:rsidRDefault="0069166C" w:rsidP="0069166C">
      <w:pPr>
        <w:spacing w:line="480" w:lineRule="auto"/>
        <w:jc w:val="center"/>
        <w:rPr>
          <w:rFonts w:ascii="Abyssinica SIL" w:hAnsi="Abyssinica SIL"/>
          <w:b/>
          <w:sz w:val="24"/>
          <w:szCs w:val="24"/>
        </w:rPr>
      </w:pPr>
      <w:r w:rsidRPr="00455223">
        <w:rPr>
          <w:rFonts w:ascii="Abyssinica SIL" w:hAnsi="Abyssinica SIL"/>
          <w:b/>
          <w:sz w:val="24"/>
          <w:szCs w:val="24"/>
        </w:rPr>
        <w:t>What are the True Limitations of the Lord Yahweh in 5 Positions in the House World?</w:t>
      </w:r>
    </w:p>
    <w:p w:rsidR="0069166C" w:rsidRPr="00455223" w:rsidRDefault="0069166C" w:rsidP="0069166C">
      <w:pPr>
        <w:spacing w:line="480" w:lineRule="auto"/>
        <w:jc w:val="center"/>
        <w:rPr>
          <w:rFonts w:ascii="Abyssinica SIL" w:hAnsi="Abyssinica SIL"/>
          <w:b/>
          <w:sz w:val="24"/>
          <w:szCs w:val="24"/>
        </w:rPr>
      </w:pPr>
      <w:r w:rsidRPr="00455223">
        <w:rPr>
          <w:rFonts w:ascii="Abyssinica SIL" w:hAnsi="Abyssinica SIL"/>
          <w:b/>
          <w:sz w:val="24"/>
          <w:szCs w:val="24"/>
        </w:rPr>
        <w:t xml:space="preserve">The True God </w:t>
      </w:r>
    </w:p>
    <w:p w:rsidR="0069166C" w:rsidRPr="00455223" w:rsidRDefault="0069166C" w:rsidP="0069166C">
      <w:pPr>
        <w:spacing w:line="480" w:lineRule="auto"/>
        <w:jc w:val="both"/>
        <w:rPr>
          <w:sz w:val="24"/>
          <w:szCs w:val="24"/>
        </w:rPr>
      </w:pPr>
      <w:r w:rsidRPr="00455223">
        <w:rPr>
          <w:sz w:val="24"/>
          <w:szCs w:val="24"/>
        </w:rPr>
        <w:t xml:space="preserve">The </w:t>
      </w:r>
      <w:r w:rsidRPr="00455223">
        <w:rPr>
          <w:b/>
          <w:sz w:val="24"/>
          <w:szCs w:val="24"/>
        </w:rPr>
        <w:t>LORD YAH THE CREATOR OF THE FATHER STEPHEN OUR LORD</w:t>
      </w:r>
      <w:r w:rsidRPr="00455223">
        <w:rPr>
          <w:sz w:val="24"/>
          <w:szCs w:val="24"/>
        </w:rPr>
        <w:t xml:space="preserve"> is called “</w:t>
      </w:r>
      <w:r w:rsidRPr="00455223">
        <w:rPr>
          <w:b/>
          <w:sz w:val="24"/>
          <w:szCs w:val="24"/>
        </w:rPr>
        <w:t>THE UNLYING TRUE GOD</w:t>
      </w:r>
      <w:r w:rsidRPr="00455223">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w:t>
      </w:r>
      <w:r w:rsidRPr="00455223">
        <w:rPr>
          <w:sz w:val="24"/>
          <w:szCs w:val="24"/>
        </w:rPr>
        <w:lastRenderedPageBreak/>
        <w:t xml:space="preserve">End of the Kingdom of God), in which it is impossible for God (Father Stephen) to lie, We might have strong consolation, who have fled for refuge to lay hold of the hope set before Us.” In Romans 3:4 states “…let God (Father Stephen) be true but every Man a liar.”       </w:t>
      </w:r>
    </w:p>
    <w:p w:rsidR="0069166C" w:rsidRPr="00455223" w:rsidRDefault="0069166C" w:rsidP="0069166C">
      <w:pPr>
        <w:spacing w:line="480" w:lineRule="auto"/>
        <w:jc w:val="center"/>
        <w:rPr>
          <w:rFonts w:ascii="Abyssinica SIL" w:hAnsi="Abyssinica SIL"/>
          <w:b/>
          <w:sz w:val="24"/>
          <w:szCs w:val="24"/>
        </w:rPr>
      </w:pPr>
      <w:r w:rsidRPr="00455223">
        <w:rPr>
          <w:rFonts w:ascii="Abyssinica SIL" w:hAnsi="Abyssinica SIL"/>
          <w:b/>
          <w:sz w:val="24"/>
          <w:szCs w:val="24"/>
        </w:rPr>
        <w:t>The Sinless God</w:t>
      </w:r>
    </w:p>
    <w:p w:rsidR="0069166C" w:rsidRPr="00455223" w:rsidRDefault="0069166C" w:rsidP="0069166C">
      <w:pPr>
        <w:spacing w:line="480" w:lineRule="auto"/>
        <w:jc w:val="both"/>
        <w:rPr>
          <w:sz w:val="24"/>
          <w:szCs w:val="24"/>
        </w:rPr>
      </w:pPr>
      <w:r w:rsidRPr="00455223">
        <w:rPr>
          <w:sz w:val="24"/>
          <w:szCs w:val="24"/>
        </w:rPr>
        <w:t xml:space="preserve">The </w:t>
      </w:r>
      <w:r w:rsidRPr="00455223">
        <w:rPr>
          <w:b/>
          <w:sz w:val="24"/>
          <w:szCs w:val="24"/>
        </w:rPr>
        <w:t>LORD YAH THE CREATOR OF THE FATHER STEPHEN OUR LORD</w:t>
      </w:r>
      <w:r w:rsidRPr="00455223">
        <w:rPr>
          <w:sz w:val="24"/>
          <w:szCs w:val="24"/>
        </w:rPr>
        <w:t xml:space="preserve"> is called “</w:t>
      </w:r>
      <w:r w:rsidRPr="00455223">
        <w:rPr>
          <w:b/>
          <w:sz w:val="24"/>
          <w:szCs w:val="24"/>
        </w:rPr>
        <w:t>THE SINLESS GOD</w:t>
      </w:r>
      <w:r w:rsidRPr="00455223">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69166C" w:rsidRPr="00455223" w:rsidRDefault="0069166C" w:rsidP="0069166C">
      <w:pPr>
        <w:spacing w:line="480" w:lineRule="auto"/>
        <w:jc w:val="center"/>
        <w:rPr>
          <w:rFonts w:ascii="Abyssinica SIL" w:hAnsi="Abyssinica SIL"/>
          <w:b/>
          <w:sz w:val="24"/>
          <w:szCs w:val="24"/>
        </w:rPr>
      </w:pPr>
      <w:r w:rsidRPr="00455223">
        <w:rPr>
          <w:rFonts w:ascii="Abyssinica SIL" w:hAnsi="Abyssinica SIL"/>
          <w:b/>
          <w:sz w:val="24"/>
          <w:szCs w:val="24"/>
        </w:rPr>
        <w:t>The Very Good God</w:t>
      </w:r>
    </w:p>
    <w:p w:rsidR="0069166C" w:rsidRPr="00455223" w:rsidRDefault="0069166C" w:rsidP="0069166C">
      <w:pPr>
        <w:spacing w:line="480" w:lineRule="auto"/>
        <w:jc w:val="both"/>
        <w:rPr>
          <w:sz w:val="24"/>
          <w:szCs w:val="24"/>
        </w:rPr>
      </w:pPr>
      <w:r w:rsidRPr="00455223">
        <w:rPr>
          <w:sz w:val="24"/>
          <w:szCs w:val="24"/>
        </w:rPr>
        <w:t xml:space="preserve">The </w:t>
      </w:r>
      <w:r w:rsidRPr="00455223">
        <w:rPr>
          <w:b/>
          <w:sz w:val="24"/>
          <w:szCs w:val="24"/>
        </w:rPr>
        <w:t>LORD YAH THE CREATOR OF THE FATHER STEPHEN OUR LORD</w:t>
      </w:r>
      <w:r w:rsidRPr="00455223">
        <w:rPr>
          <w:sz w:val="24"/>
          <w:szCs w:val="24"/>
        </w:rPr>
        <w:t xml:space="preserve"> is called “</w:t>
      </w:r>
      <w:r w:rsidRPr="00455223">
        <w:rPr>
          <w:b/>
          <w:sz w:val="24"/>
          <w:szCs w:val="24"/>
        </w:rPr>
        <w:t>THE VERY GOOD GOD</w:t>
      </w:r>
      <w:r w:rsidRPr="00455223">
        <w:rPr>
          <w:sz w:val="24"/>
          <w:szCs w:val="24"/>
        </w:rPr>
        <w:t>” and is not evil in origin in 1</w:t>
      </w:r>
      <w:r w:rsidRPr="00455223">
        <w:rPr>
          <w:sz w:val="24"/>
          <w:szCs w:val="24"/>
          <w:vertAlign w:val="superscript"/>
        </w:rPr>
        <w:t>st</w:t>
      </w:r>
      <w:r w:rsidRPr="00455223">
        <w:rPr>
          <w:sz w:val="24"/>
          <w:szCs w:val="24"/>
        </w:rPr>
        <w:t xml:space="preserve"> Corinthians 13:5. In 1</w:t>
      </w:r>
      <w:r w:rsidRPr="00455223">
        <w:rPr>
          <w:sz w:val="24"/>
          <w:szCs w:val="24"/>
          <w:vertAlign w:val="superscript"/>
        </w:rPr>
        <w:t>st</w:t>
      </w:r>
      <w:r w:rsidRPr="00455223">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455223">
        <w:rPr>
          <w:sz w:val="24"/>
          <w:szCs w:val="24"/>
          <w:vertAlign w:val="superscript"/>
        </w:rPr>
        <w:t>ST</w:t>
      </w:r>
      <w:r w:rsidRPr="00455223">
        <w:rPr>
          <w:sz w:val="24"/>
          <w:szCs w:val="24"/>
        </w:rPr>
        <w:t xml:space="preserve"> John 1:8, 10 &amp; Jeremiah 18:10. In Romans 8:28 says “And We know that all things work together for good to those who (Agape) Love God (Father Stephen), to those who are called acc</w:t>
      </w:r>
      <w:r w:rsidR="0012745E" w:rsidRPr="00455223">
        <w:rPr>
          <w:sz w:val="24"/>
          <w:szCs w:val="24"/>
        </w:rPr>
        <w:t>o</w:t>
      </w:r>
      <w:r w:rsidRPr="00455223">
        <w:rPr>
          <w:sz w:val="24"/>
          <w:szCs w:val="24"/>
        </w:rPr>
        <w:t>r</w:t>
      </w:r>
      <w:r w:rsidR="0012745E" w:rsidRPr="00455223">
        <w:rPr>
          <w:sz w:val="24"/>
          <w:szCs w:val="24"/>
        </w:rPr>
        <w:t>d</w:t>
      </w:r>
      <w:r w:rsidRPr="00455223">
        <w:rPr>
          <w:sz w:val="24"/>
          <w:szCs w:val="24"/>
        </w:rPr>
        <w:t xml:space="preserve">ing to His purpose.” </w:t>
      </w:r>
    </w:p>
    <w:p w:rsidR="0069166C" w:rsidRPr="00455223" w:rsidRDefault="0069166C" w:rsidP="0069166C">
      <w:pPr>
        <w:spacing w:line="480" w:lineRule="auto"/>
        <w:jc w:val="center"/>
        <w:rPr>
          <w:rFonts w:ascii="Abyssinica SIL" w:hAnsi="Abyssinica SIL"/>
          <w:b/>
          <w:sz w:val="24"/>
          <w:szCs w:val="24"/>
        </w:rPr>
      </w:pPr>
      <w:r w:rsidRPr="00455223">
        <w:rPr>
          <w:rFonts w:ascii="Abyssinica SIL" w:hAnsi="Abyssinica SIL"/>
          <w:b/>
          <w:sz w:val="24"/>
          <w:szCs w:val="24"/>
        </w:rPr>
        <w:t>The Untempting God</w:t>
      </w:r>
    </w:p>
    <w:p w:rsidR="0069166C" w:rsidRPr="00455223" w:rsidRDefault="0069166C" w:rsidP="0069166C">
      <w:pPr>
        <w:spacing w:line="480" w:lineRule="auto"/>
        <w:jc w:val="both"/>
        <w:rPr>
          <w:sz w:val="24"/>
          <w:szCs w:val="24"/>
        </w:rPr>
      </w:pPr>
      <w:r w:rsidRPr="00455223">
        <w:rPr>
          <w:sz w:val="24"/>
          <w:szCs w:val="24"/>
        </w:rPr>
        <w:t xml:space="preserve">The </w:t>
      </w:r>
      <w:r w:rsidRPr="00455223">
        <w:rPr>
          <w:b/>
          <w:sz w:val="24"/>
          <w:szCs w:val="24"/>
        </w:rPr>
        <w:t>LORD YAH THE CREATOR OF THE FATHER STEPHEN OUR LORD</w:t>
      </w:r>
      <w:r w:rsidRPr="00455223">
        <w:rPr>
          <w:sz w:val="24"/>
          <w:szCs w:val="24"/>
        </w:rPr>
        <w:t xml:space="preserve"> is called “</w:t>
      </w:r>
      <w:r w:rsidRPr="00455223">
        <w:rPr>
          <w:b/>
          <w:sz w:val="24"/>
          <w:szCs w:val="24"/>
        </w:rPr>
        <w:t>THE UNTEMPTING GOD</w:t>
      </w:r>
      <w:r w:rsidRPr="00455223">
        <w:rPr>
          <w:sz w:val="24"/>
          <w:szCs w:val="24"/>
        </w:rPr>
        <w:t xml:space="preserve">” in James 1:13. In James 1:13 mentions “Let no one say when He is tempted, ‘I am </w:t>
      </w:r>
      <w:r w:rsidRPr="00455223">
        <w:rPr>
          <w:sz w:val="24"/>
          <w:szCs w:val="24"/>
        </w:rPr>
        <w:lastRenderedPageBreak/>
        <w:t xml:space="preserve">tempted by God (Father Stephen)’, for God (Father Stephen) cannot be tempted by evil (or forbidden good from the Tree of Knowledge), nor does He Himself tempt anyone.” </w:t>
      </w:r>
    </w:p>
    <w:p w:rsidR="0069166C" w:rsidRPr="00455223" w:rsidRDefault="0069166C" w:rsidP="0069166C">
      <w:pPr>
        <w:spacing w:line="480" w:lineRule="auto"/>
        <w:jc w:val="center"/>
        <w:rPr>
          <w:rFonts w:ascii="Abyssinica SIL" w:hAnsi="Abyssinica SIL"/>
          <w:b/>
          <w:sz w:val="24"/>
          <w:szCs w:val="24"/>
        </w:rPr>
      </w:pPr>
      <w:r w:rsidRPr="00455223">
        <w:rPr>
          <w:rFonts w:ascii="Abyssinica SIL" w:hAnsi="Abyssinica SIL"/>
          <w:b/>
          <w:sz w:val="24"/>
          <w:szCs w:val="24"/>
        </w:rPr>
        <w:t>The Faithful God</w:t>
      </w:r>
    </w:p>
    <w:p w:rsidR="0069166C" w:rsidRPr="00455223" w:rsidRDefault="0069166C" w:rsidP="0069166C">
      <w:pPr>
        <w:spacing w:line="480" w:lineRule="auto"/>
        <w:jc w:val="both"/>
        <w:rPr>
          <w:sz w:val="24"/>
          <w:szCs w:val="24"/>
        </w:rPr>
      </w:pPr>
      <w:r w:rsidRPr="00455223">
        <w:rPr>
          <w:sz w:val="24"/>
          <w:szCs w:val="24"/>
        </w:rPr>
        <w:t xml:space="preserve">The </w:t>
      </w:r>
      <w:r w:rsidRPr="00455223">
        <w:rPr>
          <w:b/>
          <w:sz w:val="24"/>
          <w:szCs w:val="24"/>
        </w:rPr>
        <w:t>LORD YAH THE CREATOR OF THE FATHER STEPHEN OUR LORD</w:t>
      </w:r>
      <w:r w:rsidRPr="00455223">
        <w:rPr>
          <w:sz w:val="24"/>
          <w:szCs w:val="24"/>
        </w:rPr>
        <w:t xml:space="preserve"> is called “</w:t>
      </w:r>
      <w:r w:rsidRPr="00455223">
        <w:rPr>
          <w:b/>
          <w:sz w:val="24"/>
          <w:szCs w:val="24"/>
        </w:rPr>
        <w:t>THE FAITHFUL GOD</w:t>
      </w:r>
      <w:r w:rsidRPr="00455223">
        <w:rPr>
          <w:sz w:val="24"/>
          <w:szCs w:val="24"/>
        </w:rPr>
        <w:t>” and cannot deny Himself for anyone in 2</w:t>
      </w:r>
      <w:r w:rsidRPr="00455223">
        <w:rPr>
          <w:sz w:val="24"/>
          <w:szCs w:val="24"/>
          <w:vertAlign w:val="superscript"/>
        </w:rPr>
        <w:t>nd</w:t>
      </w:r>
      <w:r w:rsidRPr="00455223">
        <w:rPr>
          <w:sz w:val="24"/>
          <w:szCs w:val="24"/>
        </w:rPr>
        <w:t xml:space="preserve"> Timothy 2:13. In 2</w:t>
      </w:r>
      <w:r w:rsidRPr="00455223">
        <w:rPr>
          <w:sz w:val="24"/>
          <w:szCs w:val="24"/>
          <w:vertAlign w:val="superscript"/>
        </w:rPr>
        <w:t>nd</w:t>
      </w:r>
      <w:r w:rsidRPr="00455223">
        <w:rPr>
          <w:sz w:val="24"/>
          <w:szCs w:val="24"/>
        </w:rPr>
        <w:t xml:space="preserve"> Timothy 2:13 declares “If we are faithless, He (Father Stephen) remains faithful, He (Father Stephen) cannot deny Himself.” </w:t>
      </w:r>
    </w:p>
    <w:p w:rsidR="0069166C" w:rsidRPr="00455223" w:rsidRDefault="0069166C" w:rsidP="0069166C">
      <w:pPr>
        <w:spacing w:line="480" w:lineRule="auto"/>
        <w:jc w:val="center"/>
        <w:rPr>
          <w:rFonts w:ascii="Abyssinica SIL" w:hAnsi="Abyssinica SIL"/>
          <w:b/>
          <w:sz w:val="24"/>
          <w:szCs w:val="24"/>
        </w:rPr>
      </w:pPr>
      <w:r w:rsidRPr="00455223">
        <w:rPr>
          <w:rFonts w:ascii="Abyssinica SIL" w:hAnsi="Abyssinica SIL"/>
          <w:b/>
          <w:sz w:val="24"/>
          <w:szCs w:val="24"/>
        </w:rPr>
        <w:t>Conclusion</w:t>
      </w:r>
    </w:p>
    <w:p w:rsidR="0069166C" w:rsidRPr="00455223" w:rsidRDefault="0069166C" w:rsidP="0069166C">
      <w:pPr>
        <w:spacing w:line="480" w:lineRule="auto"/>
        <w:jc w:val="both"/>
        <w:rPr>
          <w:sz w:val="24"/>
          <w:szCs w:val="24"/>
        </w:rPr>
      </w:pPr>
      <w:r w:rsidRPr="00455223">
        <w:rPr>
          <w:sz w:val="24"/>
          <w:szCs w:val="24"/>
        </w:rPr>
        <w:t xml:space="preserve">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w:t>
      </w:r>
      <w:r w:rsidRPr="00455223">
        <w:rPr>
          <w:sz w:val="24"/>
          <w:szCs w:val="24"/>
        </w:rPr>
        <w:lastRenderedPageBreak/>
        <w:t>Spirit of God in 1</w:t>
      </w:r>
      <w:r w:rsidRPr="00455223">
        <w:rPr>
          <w:sz w:val="24"/>
          <w:szCs w:val="24"/>
          <w:vertAlign w:val="superscript"/>
        </w:rPr>
        <w:t>st</w:t>
      </w:r>
      <w:r w:rsidRPr="00455223">
        <w:rPr>
          <w:sz w:val="24"/>
          <w:szCs w:val="24"/>
        </w:rPr>
        <w:t xml:space="preserve"> Corinthians 2:6-16 &amp; John 14:26; 15:26; 16:7-13)…” in 1</w:t>
      </w:r>
      <w:r w:rsidRPr="00455223">
        <w:rPr>
          <w:sz w:val="24"/>
          <w:szCs w:val="24"/>
          <w:vertAlign w:val="superscript"/>
        </w:rPr>
        <w:t>st</w:t>
      </w:r>
      <w:r w:rsidRPr="0045522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455223">
        <w:rPr>
          <w:sz w:val="24"/>
          <w:szCs w:val="24"/>
          <w:vertAlign w:val="superscript"/>
        </w:rPr>
        <w:t>st</w:t>
      </w:r>
      <w:r w:rsidRPr="00455223">
        <w:rPr>
          <w:sz w:val="24"/>
          <w:szCs w:val="24"/>
        </w:rPr>
        <w:t xml:space="preserve"> John 4:18; Titus 1:15-16; Revelation 21:8 &amp; 1</w:t>
      </w:r>
      <w:r w:rsidRPr="00455223">
        <w:rPr>
          <w:sz w:val="24"/>
          <w:szCs w:val="24"/>
          <w:vertAlign w:val="superscript"/>
        </w:rPr>
        <w:t>st</w:t>
      </w:r>
      <w:r w:rsidRPr="0045522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69166C" w:rsidRPr="00455223" w:rsidRDefault="0069166C" w:rsidP="0069166C">
      <w:pPr>
        <w:spacing w:line="480" w:lineRule="auto"/>
        <w:jc w:val="center"/>
        <w:rPr>
          <w:rFonts w:ascii="Abyssinica SIL" w:hAnsi="Abyssinica SIL"/>
          <w:b/>
          <w:sz w:val="24"/>
          <w:szCs w:val="24"/>
        </w:rPr>
      </w:pPr>
      <w:r w:rsidRPr="00455223">
        <w:rPr>
          <w:rFonts w:ascii="Abyssinica SIL" w:hAnsi="Abyssinica SIL"/>
          <w:b/>
          <w:sz w:val="24"/>
          <w:szCs w:val="24"/>
        </w:rPr>
        <w:t>Bibliography</w:t>
      </w:r>
    </w:p>
    <w:p w:rsidR="0069166C" w:rsidRPr="00455223" w:rsidRDefault="0069166C" w:rsidP="0069166C">
      <w:pPr>
        <w:spacing w:line="480" w:lineRule="auto"/>
        <w:jc w:val="both"/>
        <w:rPr>
          <w:sz w:val="24"/>
          <w:szCs w:val="24"/>
        </w:rPr>
      </w:pPr>
      <w:r w:rsidRPr="00455223">
        <w:rPr>
          <w:sz w:val="24"/>
          <w:szCs w:val="24"/>
        </w:rPr>
        <w:t>King James Study Bible: King James Version: Thomas Nelson Inc. Copyright, 1991</w:t>
      </w:r>
    </w:p>
    <w:p w:rsidR="0069166C" w:rsidRPr="00455223" w:rsidRDefault="0069166C" w:rsidP="0069166C">
      <w:pPr>
        <w:spacing w:line="480" w:lineRule="auto"/>
        <w:jc w:val="both"/>
        <w:rPr>
          <w:sz w:val="24"/>
          <w:szCs w:val="24"/>
        </w:rPr>
      </w:pPr>
      <w:r w:rsidRPr="00455223">
        <w:rPr>
          <w:sz w:val="24"/>
          <w:szCs w:val="24"/>
        </w:rPr>
        <w:t>Libronix Digital Library System: 3.0e with Platinum: Copyright, 2000-2010</w:t>
      </w:r>
    </w:p>
    <w:p w:rsidR="0069166C" w:rsidRPr="00455223" w:rsidRDefault="0069166C" w:rsidP="0069166C">
      <w:pPr>
        <w:spacing w:line="480" w:lineRule="auto"/>
        <w:jc w:val="both"/>
        <w:rPr>
          <w:sz w:val="24"/>
          <w:szCs w:val="24"/>
        </w:rPr>
      </w:pPr>
      <w:r w:rsidRPr="00455223">
        <w:rPr>
          <w:sz w:val="24"/>
          <w:szCs w:val="24"/>
        </w:rPr>
        <w:t>Libronix Digital Library System: 3.0e with Platinum: KJV with Apocrypha: Copyright, 2000-2010</w:t>
      </w:r>
    </w:p>
    <w:p w:rsidR="0069166C" w:rsidRPr="00455223" w:rsidRDefault="0069166C" w:rsidP="0069166C">
      <w:pPr>
        <w:spacing w:line="480" w:lineRule="auto"/>
        <w:jc w:val="both"/>
        <w:rPr>
          <w:sz w:val="24"/>
          <w:szCs w:val="24"/>
        </w:rPr>
      </w:pPr>
      <w:r w:rsidRPr="00455223">
        <w:rPr>
          <w:sz w:val="24"/>
          <w:szCs w:val="24"/>
        </w:rPr>
        <w:lastRenderedPageBreak/>
        <w:t xml:space="preserve">Revised Standard Version: The authorized revision of the American Standard Version: Copyright, 1901 </w:t>
      </w:r>
    </w:p>
    <w:p w:rsidR="0069166C" w:rsidRPr="00455223" w:rsidRDefault="0069166C" w:rsidP="0069166C">
      <w:pPr>
        <w:spacing w:line="480" w:lineRule="auto"/>
        <w:jc w:val="both"/>
        <w:rPr>
          <w:sz w:val="24"/>
          <w:szCs w:val="24"/>
        </w:rPr>
      </w:pPr>
      <w:r w:rsidRPr="00455223">
        <w:rPr>
          <w:sz w:val="24"/>
          <w:szCs w:val="24"/>
        </w:rPr>
        <w:t>Spirit Filled Life Bible with the New King James Version: Thomas Nelson Inc. Copyright, 1991</w:t>
      </w:r>
    </w:p>
    <w:p w:rsidR="0069166C" w:rsidRPr="00455223" w:rsidRDefault="0069166C" w:rsidP="0069166C">
      <w:pPr>
        <w:spacing w:line="480" w:lineRule="auto"/>
        <w:jc w:val="both"/>
        <w:rPr>
          <w:sz w:val="24"/>
          <w:szCs w:val="24"/>
        </w:rPr>
      </w:pPr>
      <w:r w:rsidRPr="00455223">
        <w:rPr>
          <w:sz w:val="24"/>
          <w:szCs w:val="24"/>
        </w:rPr>
        <w:t>The Apocrypha/Deuterocanonical Books of the Old Testament: Cambridge University Press, 1989</w:t>
      </w:r>
    </w:p>
    <w:p w:rsidR="0069166C" w:rsidRPr="00455223" w:rsidRDefault="0069166C" w:rsidP="0069166C">
      <w:pPr>
        <w:spacing w:line="480" w:lineRule="auto"/>
        <w:jc w:val="both"/>
        <w:rPr>
          <w:b/>
          <w:sz w:val="24"/>
          <w:szCs w:val="24"/>
        </w:rPr>
      </w:pPr>
      <w:r w:rsidRPr="00455223">
        <w:rPr>
          <w:sz w:val="24"/>
          <w:szCs w:val="24"/>
        </w:rPr>
        <w:t xml:space="preserve">The Holy Bible, New International Version: Copyright 1973, 1978, 1984 by the International Bible Society  </w:t>
      </w:r>
    </w:p>
    <w:p w:rsidR="00B17603" w:rsidRPr="00455223" w:rsidRDefault="00B17603" w:rsidP="00B17603">
      <w:pPr>
        <w:jc w:val="center"/>
        <w:rPr>
          <w:b/>
          <w:sz w:val="24"/>
          <w:szCs w:val="24"/>
        </w:rPr>
      </w:pPr>
      <w:r w:rsidRPr="00455223">
        <w:rPr>
          <w:b/>
          <w:sz w:val="24"/>
          <w:szCs w:val="24"/>
        </w:rPr>
        <w:t>THE FATHER STEPHEN’S DIFFERENT KINDS OF BIBLICAL LAWS IN THE HOLY BIBLE</w:t>
      </w:r>
    </w:p>
    <w:p w:rsidR="00B17603" w:rsidRPr="00455223" w:rsidRDefault="00B17603" w:rsidP="00B17603">
      <w:pPr>
        <w:jc w:val="center"/>
        <w:rPr>
          <w:b/>
          <w:sz w:val="24"/>
          <w:szCs w:val="24"/>
        </w:rPr>
      </w:pPr>
    </w:p>
    <w:p w:rsidR="00B17603" w:rsidRPr="00455223" w:rsidRDefault="00B17603" w:rsidP="00B17603">
      <w:pPr>
        <w:jc w:val="center"/>
        <w:rPr>
          <w:b/>
          <w:sz w:val="24"/>
          <w:szCs w:val="24"/>
        </w:rPr>
      </w:pPr>
      <w:r w:rsidRPr="00455223">
        <w:rPr>
          <w:b/>
          <w:sz w:val="24"/>
          <w:szCs w:val="24"/>
        </w:rPr>
        <w:t>THE DIFFERENCE IN THE JEWISH LAW OF JEHOVAH, THE GENTILE LAW OF JAMES, THE CHRISTIAN LAW OF STEPHEN AND THE LAW CALLED THE WORD OF GOD</w:t>
      </w:r>
    </w:p>
    <w:p w:rsidR="00B17603" w:rsidRPr="00455223" w:rsidRDefault="00B17603" w:rsidP="00B17603">
      <w:pPr>
        <w:jc w:val="center"/>
        <w:rPr>
          <w:sz w:val="24"/>
          <w:szCs w:val="24"/>
        </w:rPr>
      </w:pPr>
      <w:r w:rsidRPr="00455223">
        <w:rPr>
          <w:sz w:val="24"/>
          <w:szCs w:val="24"/>
        </w:rPr>
        <w:t>Contents</w:t>
      </w:r>
    </w:p>
    <w:p w:rsidR="00B17603" w:rsidRPr="00455223" w:rsidRDefault="00B17603" w:rsidP="00B17603">
      <w:pPr>
        <w:rPr>
          <w:sz w:val="24"/>
          <w:szCs w:val="24"/>
        </w:rPr>
      </w:pPr>
      <w:r w:rsidRPr="00455223">
        <w:rPr>
          <w:sz w:val="24"/>
          <w:szCs w:val="24"/>
        </w:rPr>
        <w:t>Chapter 1: The Jewish Law of Moses under the One Lord Jehovah</w:t>
      </w:r>
    </w:p>
    <w:p w:rsidR="00B17603" w:rsidRPr="00455223" w:rsidRDefault="00B17603" w:rsidP="00B17603">
      <w:pPr>
        <w:rPr>
          <w:sz w:val="24"/>
          <w:szCs w:val="24"/>
        </w:rPr>
      </w:pPr>
      <w:r w:rsidRPr="00455223">
        <w:rPr>
          <w:sz w:val="24"/>
          <w:szCs w:val="24"/>
        </w:rPr>
        <w:t>A. The Mitzvah Laws of 613 Commandments of Moses which operates in 2 witnesses or 3 witnesses to all</w:t>
      </w:r>
    </w:p>
    <w:p w:rsidR="00B17603" w:rsidRPr="00455223" w:rsidRDefault="00B17603" w:rsidP="00B17603">
      <w:pPr>
        <w:rPr>
          <w:sz w:val="24"/>
          <w:szCs w:val="24"/>
        </w:rPr>
      </w:pPr>
      <w:r w:rsidRPr="00455223">
        <w:rPr>
          <w:sz w:val="24"/>
          <w:szCs w:val="24"/>
        </w:rPr>
        <w:t xml:space="preserve">     1. The Existence of the Whole Jewish Law</w:t>
      </w:r>
    </w:p>
    <w:p w:rsidR="00B17603" w:rsidRPr="00455223" w:rsidRDefault="00B17603" w:rsidP="00B17603">
      <w:pPr>
        <w:rPr>
          <w:sz w:val="24"/>
          <w:szCs w:val="24"/>
        </w:rPr>
      </w:pPr>
      <w:r w:rsidRPr="00455223">
        <w:rPr>
          <w:sz w:val="24"/>
          <w:szCs w:val="24"/>
        </w:rPr>
        <w:t xml:space="preserve">     2. The Instruction of the Whole Jewish Law</w:t>
      </w:r>
    </w:p>
    <w:p w:rsidR="00B17603" w:rsidRPr="00455223" w:rsidRDefault="00B17603" w:rsidP="00B17603">
      <w:pPr>
        <w:rPr>
          <w:sz w:val="24"/>
          <w:szCs w:val="24"/>
        </w:rPr>
      </w:pPr>
      <w:r w:rsidRPr="00455223">
        <w:rPr>
          <w:sz w:val="24"/>
          <w:szCs w:val="24"/>
        </w:rPr>
        <w:t xml:space="preserve">     3. The 1 Lord in Jewish Law as the First &amp; Last, Beginning &amp; End &amp; Alpha &amp; Omega as Jehovah the Jewish Creator of the Law</w:t>
      </w:r>
    </w:p>
    <w:p w:rsidR="00B17603" w:rsidRPr="00455223" w:rsidRDefault="00B17603" w:rsidP="00B17603">
      <w:pPr>
        <w:rPr>
          <w:sz w:val="24"/>
          <w:szCs w:val="24"/>
        </w:rPr>
      </w:pPr>
      <w:r w:rsidRPr="00455223">
        <w:rPr>
          <w:sz w:val="24"/>
          <w:szCs w:val="24"/>
        </w:rPr>
        <w:t xml:space="preserve">     4. The Proof of the Trinity as the Father Stephen, Son Jesus Christ and Holy Ghost John     </w:t>
      </w:r>
    </w:p>
    <w:p w:rsidR="00B17603" w:rsidRPr="00455223" w:rsidRDefault="00B17603" w:rsidP="00B17603">
      <w:pPr>
        <w:rPr>
          <w:sz w:val="24"/>
          <w:szCs w:val="24"/>
        </w:rPr>
      </w:pPr>
      <w:r w:rsidRPr="00455223">
        <w:rPr>
          <w:sz w:val="24"/>
          <w:szCs w:val="24"/>
        </w:rPr>
        <w:t xml:space="preserve">        a. The Identity Proof of the Trinity  </w:t>
      </w:r>
    </w:p>
    <w:p w:rsidR="00B17603" w:rsidRPr="00455223" w:rsidRDefault="00B17603" w:rsidP="00B17603">
      <w:pPr>
        <w:rPr>
          <w:sz w:val="24"/>
          <w:szCs w:val="24"/>
        </w:rPr>
      </w:pPr>
      <w:r w:rsidRPr="00455223">
        <w:rPr>
          <w:sz w:val="24"/>
          <w:szCs w:val="24"/>
        </w:rPr>
        <w:t xml:space="preserve">        b. The Law Doctrine of the Trinity </w:t>
      </w:r>
    </w:p>
    <w:p w:rsidR="00B17603" w:rsidRPr="00455223" w:rsidRDefault="00B17603" w:rsidP="00B17603">
      <w:pPr>
        <w:rPr>
          <w:sz w:val="24"/>
          <w:szCs w:val="24"/>
        </w:rPr>
      </w:pPr>
      <w:r w:rsidRPr="00455223">
        <w:rPr>
          <w:sz w:val="24"/>
          <w:szCs w:val="24"/>
        </w:rPr>
        <w:t xml:space="preserve">    5. The Basic “Mitzvah” Run Down of the Whole 613 Jewish Law Commandments</w:t>
      </w:r>
    </w:p>
    <w:p w:rsidR="00B17603" w:rsidRPr="00455223" w:rsidRDefault="00B17603" w:rsidP="00B17603">
      <w:pPr>
        <w:rPr>
          <w:sz w:val="24"/>
          <w:szCs w:val="24"/>
        </w:rPr>
      </w:pPr>
      <w:r w:rsidRPr="00455223">
        <w:rPr>
          <w:sz w:val="24"/>
          <w:szCs w:val="24"/>
        </w:rPr>
        <w:lastRenderedPageBreak/>
        <w:t xml:space="preserve">         a. The Beginning Genesis Law called the Perfect Law of Love (God)  </w:t>
      </w:r>
    </w:p>
    <w:p w:rsidR="00B17603" w:rsidRPr="00455223" w:rsidRDefault="00B17603" w:rsidP="00B17603">
      <w:pPr>
        <w:rPr>
          <w:sz w:val="24"/>
          <w:szCs w:val="24"/>
        </w:rPr>
      </w:pPr>
      <w:r w:rsidRPr="00455223">
        <w:rPr>
          <w:sz w:val="24"/>
          <w:szCs w:val="24"/>
        </w:rPr>
        <w:t xml:space="preserve">         b. The Liberty Exodus Law called the Perfect Law of Liberty (Freedom)</w:t>
      </w:r>
    </w:p>
    <w:p w:rsidR="00B17603" w:rsidRPr="00455223" w:rsidRDefault="00B17603" w:rsidP="00B17603">
      <w:pPr>
        <w:rPr>
          <w:sz w:val="24"/>
          <w:szCs w:val="24"/>
        </w:rPr>
      </w:pPr>
      <w:r w:rsidRPr="00455223">
        <w:rPr>
          <w:sz w:val="24"/>
          <w:szCs w:val="24"/>
        </w:rPr>
        <w:t xml:space="preserve">         c. The Holy Leviticus Law called the Perfect Law of Holiness</w:t>
      </w:r>
    </w:p>
    <w:p w:rsidR="00B17603" w:rsidRPr="00455223" w:rsidRDefault="00B17603" w:rsidP="00B17603">
      <w:pPr>
        <w:rPr>
          <w:sz w:val="24"/>
          <w:szCs w:val="24"/>
        </w:rPr>
      </w:pPr>
      <w:r w:rsidRPr="00455223">
        <w:rPr>
          <w:sz w:val="24"/>
          <w:szCs w:val="24"/>
        </w:rPr>
        <w:t xml:space="preserve">         d. The Wilderness Numbers Law called the Perfect Law of the Wilderness (Forest, Jungle, Plain or Field)</w:t>
      </w:r>
    </w:p>
    <w:p w:rsidR="00B17603" w:rsidRPr="00455223" w:rsidRDefault="00B17603" w:rsidP="00B17603">
      <w:pPr>
        <w:rPr>
          <w:sz w:val="24"/>
          <w:szCs w:val="24"/>
        </w:rPr>
      </w:pPr>
      <w:r w:rsidRPr="00455223">
        <w:rPr>
          <w:sz w:val="24"/>
          <w:szCs w:val="24"/>
        </w:rPr>
        <w:t xml:space="preserve">         e. The Acting Deuteronomy Law called the Perfect Law of Omnipotence (Action)</w:t>
      </w:r>
    </w:p>
    <w:p w:rsidR="00B17603" w:rsidRPr="00455223" w:rsidRDefault="00B17603" w:rsidP="00B17603">
      <w:pPr>
        <w:rPr>
          <w:sz w:val="24"/>
          <w:szCs w:val="24"/>
        </w:rPr>
      </w:pPr>
      <w:r w:rsidRPr="00455223">
        <w:rPr>
          <w:sz w:val="24"/>
          <w:szCs w:val="24"/>
        </w:rPr>
        <w:t xml:space="preserve">         f. The Jewish Law estimate of many Wives, many Horses and much Money concerning Saul</w:t>
      </w:r>
    </w:p>
    <w:p w:rsidR="00B17603" w:rsidRPr="00455223" w:rsidRDefault="00B17603" w:rsidP="00B17603">
      <w:pPr>
        <w:rPr>
          <w:sz w:val="24"/>
          <w:szCs w:val="24"/>
        </w:rPr>
      </w:pPr>
      <w:r w:rsidRPr="00455223">
        <w:rPr>
          <w:sz w:val="24"/>
          <w:szCs w:val="24"/>
        </w:rPr>
        <w:t xml:space="preserve">    6. The Curses of Disobeying the Jewish Law</w:t>
      </w:r>
    </w:p>
    <w:p w:rsidR="00B17603" w:rsidRPr="00455223" w:rsidRDefault="00B17603" w:rsidP="00B17603">
      <w:pPr>
        <w:rPr>
          <w:sz w:val="24"/>
          <w:szCs w:val="24"/>
        </w:rPr>
      </w:pPr>
      <w:r w:rsidRPr="00455223">
        <w:rPr>
          <w:sz w:val="24"/>
          <w:szCs w:val="24"/>
        </w:rPr>
        <w:t xml:space="preserve">         a. The Consequences of Disobedience to the Jewish Law</w:t>
      </w:r>
    </w:p>
    <w:p w:rsidR="00B17603" w:rsidRPr="00455223" w:rsidRDefault="00B17603" w:rsidP="00B17603">
      <w:pPr>
        <w:rPr>
          <w:sz w:val="24"/>
          <w:szCs w:val="24"/>
        </w:rPr>
      </w:pPr>
      <w:r w:rsidRPr="00455223">
        <w:rPr>
          <w:sz w:val="24"/>
          <w:szCs w:val="24"/>
        </w:rPr>
        <w:t xml:space="preserve">         b. The Conditions of Restorations and Blessings </w:t>
      </w:r>
    </w:p>
    <w:p w:rsidR="00B17603" w:rsidRPr="00455223" w:rsidRDefault="00B17603" w:rsidP="00B17603">
      <w:pPr>
        <w:rPr>
          <w:sz w:val="24"/>
          <w:szCs w:val="24"/>
        </w:rPr>
      </w:pPr>
      <w:r w:rsidRPr="00455223">
        <w:rPr>
          <w:sz w:val="24"/>
          <w:szCs w:val="24"/>
        </w:rPr>
        <w:t xml:space="preserve">    7. The Blessing of Obeying the Jewish Law</w:t>
      </w:r>
    </w:p>
    <w:p w:rsidR="00B17603" w:rsidRPr="00455223" w:rsidRDefault="00B17603" w:rsidP="00B17603">
      <w:pPr>
        <w:rPr>
          <w:sz w:val="24"/>
          <w:szCs w:val="24"/>
        </w:rPr>
      </w:pPr>
      <w:r w:rsidRPr="00455223">
        <w:rPr>
          <w:sz w:val="24"/>
          <w:szCs w:val="24"/>
        </w:rPr>
        <w:t xml:space="preserve">    8. The Worldly Problems of Mankind in the Whole Jewish Law </w:t>
      </w:r>
    </w:p>
    <w:p w:rsidR="00B17603" w:rsidRPr="00455223" w:rsidRDefault="00B17603" w:rsidP="00B17603">
      <w:pPr>
        <w:rPr>
          <w:sz w:val="24"/>
          <w:szCs w:val="24"/>
        </w:rPr>
      </w:pPr>
      <w:r w:rsidRPr="00455223">
        <w:rPr>
          <w:sz w:val="24"/>
          <w:szCs w:val="24"/>
        </w:rPr>
        <w:t xml:space="preserve">         a. The Failure of Unbelief by Mankind to the Jewish Law</w:t>
      </w:r>
    </w:p>
    <w:p w:rsidR="00B17603" w:rsidRPr="00455223" w:rsidRDefault="00B17603" w:rsidP="00B17603">
      <w:pPr>
        <w:rPr>
          <w:sz w:val="24"/>
          <w:szCs w:val="24"/>
        </w:rPr>
      </w:pPr>
      <w:r w:rsidRPr="00455223">
        <w:rPr>
          <w:sz w:val="24"/>
          <w:szCs w:val="24"/>
        </w:rPr>
        <w:t xml:space="preserve">         b. The Sudden Danger of Unbelief by Mankind to the Jewish Law</w:t>
      </w:r>
    </w:p>
    <w:p w:rsidR="00B17603" w:rsidRPr="00455223" w:rsidRDefault="00B17603" w:rsidP="00B17603">
      <w:pPr>
        <w:rPr>
          <w:sz w:val="24"/>
          <w:szCs w:val="24"/>
        </w:rPr>
      </w:pPr>
      <w:r w:rsidRPr="00455223">
        <w:rPr>
          <w:sz w:val="24"/>
          <w:szCs w:val="24"/>
        </w:rPr>
        <w:t xml:space="preserve">         c. The Stand &amp; Fall of the Jewish Law</w:t>
      </w:r>
    </w:p>
    <w:p w:rsidR="00B17603" w:rsidRPr="00455223" w:rsidRDefault="00B17603" w:rsidP="00B17603">
      <w:pPr>
        <w:rPr>
          <w:sz w:val="24"/>
          <w:szCs w:val="24"/>
        </w:rPr>
      </w:pPr>
      <w:r w:rsidRPr="00455223">
        <w:rPr>
          <w:sz w:val="24"/>
          <w:szCs w:val="24"/>
        </w:rPr>
        <w:t xml:space="preserve">              1. The Stand of the Jewish Law because of the Direction of Angel’s (Born of God)</w:t>
      </w:r>
    </w:p>
    <w:p w:rsidR="00B17603" w:rsidRPr="00455223" w:rsidRDefault="00B17603" w:rsidP="00B17603">
      <w:pPr>
        <w:rPr>
          <w:sz w:val="24"/>
          <w:szCs w:val="24"/>
        </w:rPr>
      </w:pPr>
      <w:r w:rsidRPr="00455223">
        <w:rPr>
          <w:sz w:val="24"/>
          <w:szCs w:val="24"/>
        </w:rPr>
        <w:t xml:space="preserve">              2. The Holy Divine Love Intercourse in Jewish Law      </w:t>
      </w:r>
    </w:p>
    <w:p w:rsidR="00B17603" w:rsidRPr="00455223" w:rsidRDefault="00B17603" w:rsidP="00B17603">
      <w:pPr>
        <w:rPr>
          <w:sz w:val="24"/>
          <w:szCs w:val="24"/>
        </w:rPr>
      </w:pPr>
      <w:r w:rsidRPr="00455223">
        <w:rPr>
          <w:sz w:val="24"/>
          <w:szCs w:val="24"/>
        </w:rPr>
        <w:t xml:space="preserve">                   a. Mary and Joseph’s families in the Jewish World of Mankind of the Son Jesus Christ</w:t>
      </w:r>
    </w:p>
    <w:p w:rsidR="00B17603" w:rsidRPr="00455223" w:rsidRDefault="00B17603" w:rsidP="00B17603">
      <w:pPr>
        <w:rPr>
          <w:sz w:val="24"/>
          <w:szCs w:val="24"/>
        </w:rPr>
      </w:pPr>
      <w:r w:rsidRPr="00455223">
        <w:rPr>
          <w:sz w:val="24"/>
          <w:szCs w:val="24"/>
        </w:rPr>
        <w:t xml:space="preserve">                   b. James and Barbara’s families of the converted Jews into the Gentile Kingdom of the Father Stephen </w:t>
      </w:r>
    </w:p>
    <w:p w:rsidR="00B17603" w:rsidRPr="00455223" w:rsidRDefault="00B17603" w:rsidP="00B17603">
      <w:pPr>
        <w:rPr>
          <w:sz w:val="24"/>
          <w:szCs w:val="24"/>
        </w:rPr>
      </w:pPr>
      <w:r w:rsidRPr="00455223">
        <w:rPr>
          <w:sz w:val="24"/>
          <w:szCs w:val="24"/>
        </w:rPr>
        <w:t xml:space="preserve">              3. The Fall of the Jewish Law because of the Direction of Angel’s Eternal Sin (Folly, Error and Sexuality)</w:t>
      </w:r>
    </w:p>
    <w:p w:rsidR="00B17603" w:rsidRPr="00455223" w:rsidRDefault="00B17603" w:rsidP="00B17603">
      <w:pPr>
        <w:rPr>
          <w:sz w:val="24"/>
          <w:szCs w:val="24"/>
        </w:rPr>
      </w:pPr>
      <w:r w:rsidRPr="00455223">
        <w:rPr>
          <w:sz w:val="24"/>
          <w:szCs w:val="24"/>
        </w:rPr>
        <w:t>Chapter 2: The Gentile Law of the Lord James over the 60 Gentile Lord’s</w:t>
      </w:r>
    </w:p>
    <w:p w:rsidR="00B17603" w:rsidRPr="00455223" w:rsidRDefault="00B17603" w:rsidP="00B17603">
      <w:pPr>
        <w:rPr>
          <w:sz w:val="24"/>
          <w:szCs w:val="24"/>
        </w:rPr>
      </w:pPr>
      <w:r w:rsidRPr="00455223">
        <w:rPr>
          <w:sz w:val="24"/>
          <w:szCs w:val="24"/>
        </w:rPr>
        <w:t>A. The Gentile Laws of 613 Commandments of James which operates in 1 witness or 2 witnesses to all</w:t>
      </w:r>
    </w:p>
    <w:p w:rsidR="00B17603" w:rsidRPr="00455223" w:rsidRDefault="00B17603" w:rsidP="00B17603">
      <w:pPr>
        <w:rPr>
          <w:sz w:val="24"/>
          <w:szCs w:val="24"/>
        </w:rPr>
      </w:pPr>
      <w:r w:rsidRPr="00455223">
        <w:rPr>
          <w:sz w:val="24"/>
          <w:szCs w:val="24"/>
        </w:rPr>
        <w:lastRenderedPageBreak/>
        <w:t xml:space="preserve">    1. The Gentile Law of the 60 other Lord’s &amp; 60 other Ladies with the Lord James as Jehovah as the First and the Last</w:t>
      </w:r>
    </w:p>
    <w:p w:rsidR="00B17603" w:rsidRPr="00455223" w:rsidRDefault="00B17603" w:rsidP="00B17603">
      <w:pPr>
        <w:rPr>
          <w:sz w:val="24"/>
          <w:szCs w:val="24"/>
        </w:rPr>
      </w:pPr>
      <w:r w:rsidRPr="00455223">
        <w:rPr>
          <w:sz w:val="24"/>
          <w:szCs w:val="24"/>
        </w:rPr>
        <w:t xml:space="preserve">         a. The Gentile Law Authoritative Lordship of James</w:t>
      </w:r>
    </w:p>
    <w:p w:rsidR="00B17603" w:rsidRPr="00455223" w:rsidRDefault="00B17603" w:rsidP="00B17603">
      <w:pPr>
        <w:rPr>
          <w:sz w:val="24"/>
          <w:szCs w:val="24"/>
        </w:rPr>
      </w:pPr>
      <w:r w:rsidRPr="00455223">
        <w:rPr>
          <w:sz w:val="24"/>
          <w:szCs w:val="24"/>
        </w:rPr>
        <w:t xml:space="preserve">    2. The Jewish Laws that have discontinued and changed in Gentile Laws</w:t>
      </w:r>
    </w:p>
    <w:p w:rsidR="00B17603" w:rsidRPr="00455223" w:rsidRDefault="00B17603" w:rsidP="00B17603">
      <w:pPr>
        <w:rPr>
          <w:sz w:val="24"/>
          <w:szCs w:val="24"/>
        </w:rPr>
      </w:pPr>
      <w:r w:rsidRPr="00455223">
        <w:rPr>
          <w:sz w:val="24"/>
          <w:szCs w:val="24"/>
        </w:rPr>
        <w:t xml:space="preserve">         a. Sexual Eros Love Intercourse Laws changed into Holy Divine Love Intercourse Laws</w:t>
      </w:r>
    </w:p>
    <w:p w:rsidR="00B17603" w:rsidRPr="00455223" w:rsidRDefault="00B17603" w:rsidP="00B17603">
      <w:pPr>
        <w:rPr>
          <w:sz w:val="24"/>
          <w:szCs w:val="24"/>
        </w:rPr>
      </w:pPr>
      <w:r w:rsidRPr="00455223">
        <w:rPr>
          <w:sz w:val="24"/>
          <w:szCs w:val="24"/>
        </w:rPr>
        <w:t xml:space="preserve">             1. James’ and His Wife’s families in the Gentile Law Kingdom of the Father Joseph</w:t>
      </w:r>
    </w:p>
    <w:p w:rsidR="00B17603" w:rsidRPr="00455223" w:rsidRDefault="00B17603" w:rsidP="00B17603">
      <w:pPr>
        <w:rPr>
          <w:sz w:val="24"/>
          <w:szCs w:val="24"/>
        </w:rPr>
      </w:pPr>
      <w:r w:rsidRPr="00455223">
        <w:rPr>
          <w:sz w:val="24"/>
          <w:szCs w:val="24"/>
        </w:rPr>
        <w:t xml:space="preserve">         b. Dietary Laws of Animals changed By the Lord James </w:t>
      </w:r>
    </w:p>
    <w:p w:rsidR="00B17603" w:rsidRPr="00455223" w:rsidRDefault="00B17603" w:rsidP="00B17603">
      <w:pPr>
        <w:rPr>
          <w:sz w:val="24"/>
          <w:szCs w:val="24"/>
        </w:rPr>
      </w:pPr>
      <w:r w:rsidRPr="00455223">
        <w:rPr>
          <w:sz w:val="24"/>
          <w:szCs w:val="24"/>
        </w:rPr>
        <w:t xml:space="preserve">         c. The Torah’s value of the Jewish Lord Jehovah changed by the Lord James’ value of Gentile Lord’s Law </w:t>
      </w:r>
    </w:p>
    <w:p w:rsidR="00B17603" w:rsidRPr="00455223" w:rsidRDefault="00B17603" w:rsidP="00B17603">
      <w:pPr>
        <w:rPr>
          <w:sz w:val="24"/>
          <w:szCs w:val="24"/>
        </w:rPr>
      </w:pPr>
      <w:r w:rsidRPr="00455223">
        <w:rPr>
          <w:sz w:val="24"/>
          <w:szCs w:val="24"/>
        </w:rPr>
        <w:t xml:space="preserve">             1.   The Gentile Law estimate of People </w:t>
      </w:r>
    </w:p>
    <w:p w:rsidR="00B17603" w:rsidRPr="00455223" w:rsidRDefault="00B17603" w:rsidP="00B17603">
      <w:pPr>
        <w:rPr>
          <w:sz w:val="24"/>
          <w:szCs w:val="24"/>
        </w:rPr>
      </w:pPr>
      <w:r w:rsidRPr="00455223">
        <w:rPr>
          <w:sz w:val="24"/>
          <w:szCs w:val="24"/>
        </w:rPr>
        <w:t xml:space="preserve">             2.   The Gentile Law estimate of Houses   </w:t>
      </w:r>
    </w:p>
    <w:p w:rsidR="00B17603" w:rsidRPr="00455223" w:rsidRDefault="00B17603" w:rsidP="00B17603">
      <w:pPr>
        <w:rPr>
          <w:sz w:val="24"/>
          <w:szCs w:val="24"/>
        </w:rPr>
      </w:pPr>
      <w:r w:rsidRPr="00455223">
        <w:rPr>
          <w:sz w:val="24"/>
          <w:szCs w:val="24"/>
        </w:rPr>
        <w:t xml:space="preserve">             3.   The Gentile Law estimate of Possessions </w:t>
      </w:r>
    </w:p>
    <w:p w:rsidR="00B17603" w:rsidRPr="00455223" w:rsidRDefault="00B17603" w:rsidP="00B17603">
      <w:pPr>
        <w:rPr>
          <w:sz w:val="24"/>
          <w:szCs w:val="24"/>
        </w:rPr>
      </w:pPr>
      <w:r w:rsidRPr="00455223">
        <w:rPr>
          <w:sz w:val="24"/>
          <w:szCs w:val="24"/>
        </w:rPr>
        <w:t xml:space="preserve">             4.   The Gentile Law estimate of Sold Family Properties (Lands)  </w:t>
      </w:r>
    </w:p>
    <w:p w:rsidR="00B17603" w:rsidRPr="00455223" w:rsidRDefault="00B17603" w:rsidP="00B17603">
      <w:pPr>
        <w:rPr>
          <w:sz w:val="24"/>
          <w:szCs w:val="24"/>
        </w:rPr>
      </w:pPr>
      <w:r w:rsidRPr="00455223">
        <w:rPr>
          <w:sz w:val="24"/>
          <w:szCs w:val="24"/>
        </w:rPr>
        <w:t xml:space="preserve">             5.   The Gentile Law estimate of Shaving off the Hair and Paying Expenses </w:t>
      </w:r>
    </w:p>
    <w:p w:rsidR="00B17603" w:rsidRPr="00455223" w:rsidRDefault="00B17603" w:rsidP="00B17603">
      <w:pPr>
        <w:rPr>
          <w:sz w:val="24"/>
          <w:szCs w:val="24"/>
        </w:rPr>
      </w:pPr>
      <w:r w:rsidRPr="00455223">
        <w:rPr>
          <w:sz w:val="24"/>
          <w:szCs w:val="24"/>
        </w:rPr>
        <w:t xml:space="preserve">             6.   The Gentile Law estimate of Clothing   </w:t>
      </w:r>
    </w:p>
    <w:p w:rsidR="00B17603" w:rsidRPr="00455223" w:rsidRDefault="00B17603" w:rsidP="00B17603">
      <w:pPr>
        <w:rPr>
          <w:sz w:val="24"/>
          <w:szCs w:val="24"/>
        </w:rPr>
      </w:pPr>
      <w:r w:rsidRPr="00455223">
        <w:rPr>
          <w:sz w:val="24"/>
          <w:szCs w:val="24"/>
        </w:rPr>
        <w:t xml:space="preserve">             7.   The Gentile Law estimate of Strangulation </w:t>
      </w:r>
    </w:p>
    <w:p w:rsidR="00B17603" w:rsidRPr="00455223" w:rsidRDefault="00B17603" w:rsidP="00B17603">
      <w:pPr>
        <w:rPr>
          <w:sz w:val="24"/>
          <w:szCs w:val="24"/>
        </w:rPr>
      </w:pPr>
      <w:r w:rsidRPr="00455223">
        <w:rPr>
          <w:sz w:val="24"/>
          <w:szCs w:val="24"/>
        </w:rPr>
        <w:t xml:space="preserve">             8.   The Gentile Law estimate of Idolatry </w:t>
      </w:r>
    </w:p>
    <w:p w:rsidR="00B17603" w:rsidRPr="00455223" w:rsidRDefault="00B17603" w:rsidP="00B17603">
      <w:pPr>
        <w:rPr>
          <w:sz w:val="24"/>
          <w:szCs w:val="24"/>
        </w:rPr>
      </w:pPr>
      <w:r w:rsidRPr="00455223">
        <w:rPr>
          <w:sz w:val="24"/>
          <w:szCs w:val="24"/>
        </w:rPr>
        <w:t xml:space="preserve">             9.   The Gentile Law estimate of Blood </w:t>
      </w:r>
    </w:p>
    <w:p w:rsidR="00B17603" w:rsidRPr="00455223" w:rsidRDefault="00B17603" w:rsidP="00B17603">
      <w:pPr>
        <w:rPr>
          <w:sz w:val="24"/>
          <w:szCs w:val="24"/>
        </w:rPr>
      </w:pPr>
      <w:r w:rsidRPr="00455223">
        <w:rPr>
          <w:sz w:val="24"/>
          <w:szCs w:val="24"/>
        </w:rPr>
        <w:t xml:space="preserve">             10. The Gentile Law estimate of Flesh (Divine Nature) </w:t>
      </w:r>
    </w:p>
    <w:p w:rsidR="00B17603" w:rsidRPr="00455223" w:rsidRDefault="00B17603" w:rsidP="00B17603">
      <w:pPr>
        <w:rPr>
          <w:sz w:val="24"/>
          <w:szCs w:val="24"/>
        </w:rPr>
      </w:pPr>
      <w:r w:rsidRPr="00455223">
        <w:rPr>
          <w:sz w:val="24"/>
          <w:szCs w:val="24"/>
        </w:rPr>
        <w:t xml:space="preserve">             11. The Gentile Law estimate of a Eunuch              </w:t>
      </w:r>
    </w:p>
    <w:p w:rsidR="00B17603" w:rsidRPr="00455223" w:rsidRDefault="00B17603" w:rsidP="00B17603">
      <w:pPr>
        <w:rPr>
          <w:sz w:val="24"/>
          <w:szCs w:val="24"/>
        </w:rPr>
      </w:pPr>
      <w:r w:rsidRPr="00455223">
        <w:rPr>
          <w:sz w:val="24"/>
          <w:szCs w:val="24"/>
        </w:rPr>
        <w:t xml:space="preserve">             12. The Gentile Law estimate of Permissible Magic </w:t>
      </w:r>
    </w:p>
    <w:p w:rsidR="00B17603" w:rsidRPr="00455223" w:rsidRDefault="00B17603" w:rsidP="00B17603">
      <w:pPr>
        <w:rPr>
          <w:sz w:val="24"/>
          <w:szCs w:val="24"/>
        </w:rPr>
      </w:pPr>
      <w:r w:rsidRPr="00455223">
        <w:rPr>
          <w:sz w:val="24"/>
          <w:szCs w:val="24"/>
        </w:rPr>
        <w:t xml:space="preserve">             13. The Gentile Law estimate of Wine               </w:t>
      </w:r>
    </w:p>
    <w:p w:rsidR="00B17603" w:rsidRPr="00455223" w:rsidRDefault="00B17603" w:rsidP="00B17603">
      <w:pPr>
        <w:rPr>
          <w:sz w:val="24"/>
          <w:szCs w:val="24"/>
        </w:rPr>
      </w:pPr>
      <w:r w:rsidRPr="00455223">
        <w:rPr>
          <w:sz w:val="24"/>
          <w:szCs w:val="24"/>
        </w:rPr>
        <w:t xml:space="preserve">             14. The Gentile Law estimate of Widows  </w:t>
      </w:r>
    </w:p>
    <w:p w:rsidR="00B17603" w:rsidRPr="00455223" w:rsidRDefault="00B17603" w:rsidP="00B17603">
      <w:pPr>
        <w:rPr>
          <w:sz w:val="24"/>
          <w:szCs w:val="24"/>
        </w:rPr>
      </w:pPr>
      <w:r w:rsidRPr="00455223">
        <w:rPr>
          <w:sz w:val="24"/>
          <w:szCs w:val="24"/>
        </w:rPr>
        <w:t xml:space="preserve">             15. The Gentile Law estimate of many Wives, many Horses and much Money concerning David      </w:t>
      </w:r>
    </w:p>
    <w:p w:rsidR="00B17603" w:rsidRPr="00455223" w:rsidRDefault="00B17603" w:rsidP="00B17603">
      <w:pPr>
        <w:rPr>
          <w:sz w:val="24"/>
          <w:szCs w:val="24"/>
        </w:rPr>
      </w:pPr>
      <w:r w:rsidRPr="00455223">
        <w:rPr>
          <w:sz w:val="24"/>
          <w:szCs w:val="24"/>
        </w:rPr>
        <w:lastRenderedPageBreak/>
        <w:t xml:space="preserve">             16. The Gentile Law estimate of the Death Penalty with the Sword </w:t>
      </w:r>
    </w:p>
    <w:p w:rsidR="00B17603" w:rsidRPr="00455223" w:rsidRDefault="00B17603" w:rsidP="00B17603">
      <w:pPr>
        <w:rPr>
          <w:sz w:val="24"/>
          <w:szCs w:val="24"/>
        </w:rPr>
      </w:pPr>
      <w:r w:rsidRPr="00455223">
        <w:rPr>
          <w:sz w:val="24"/>
          <w:szCs w:val="24"/>
        </w:rPr>
        <w:t xml:space="preserve">             17. The Gentile Law estimate of the Death Penalty with Fire  </w:t>
      </w:r>
    </w:p>
    <w:p w:rsidR="00B17603" w:rsidRPr="00455223" w:rsidRDefault="00B17603" w:rsidP="00B17603">
      <w:pPr>
        <w:rPr>
          <w:sz w:val="24"/>
          <w:szCs w:val="24"/>
        </w:rPr>
      </w:pPr>
      <w:r w:rsidRPr="00455223">
        <w:rPr>
          <w:sz w:val="24"/>
          <w:szCs w:val="24"/>
        </w:rPr>
        <w:t xml:space="preserve">             18. The Gentile Law estimate of the Death Penalty with the Pit  </w:t>
      </w:r>
    </w:p>
    <w:p w:rsidR="00B17603" w:rsidRPr="00455223" w:rsidRDefault="00B17603" w:rsidP="00B17603">
      <w:pPr>
        <w:rPr>
          <w:sz w:val="24"/>
          <w:szCs w:val="24"/>
        </w:rPr>
      </w:pPr>
      <w:r w:rsidRPr="00455223">
        <w:rPr>
          <w:sz w:val="24"/>
          <w:szCs w:val="24"/>
        </w:rPr>
        <w:t xml:space="preserve">             19. The Gentile Law estimate of the Death Penalty with Strangulation  </w:t>
      </w:r>
    </w:p>
    <w:p w:rsidR="00B17603" w:rsidRPr="00455223" w:rsidRDefault="00B17603" w:rsidP="00B17603">
      <w:pPr>
        <w:rPr>
          <w:sz w:val="24"/>
          <w:szCs w:val="24"/>
        </w:rPr>
      </w:pPr>
      <w:r w:rsidRPr="00455223">
        <w:rPr>
          <w:sz w:val="24"/>
          <w:szCs w:val="24"/>
        </w:rPr>
        <w:t xml:space="preserve">             20, The Gentile Law estimate of the Death Penalty with Hanging </w:t>
      </w:r>
    </w:p>
    <w:p w:rsidR="00B17603" w:rsidRPr="00455223" w:rsidRDefault="00B17603" w:rsidP="00B17603">
      <w:pPr>
        <w:rPr>
          <w:sz w:val="24"/>
          <w:szCs w:val="24"/>
        </w:rPr>
      </w:pPr>
      <w:r w:rsidRPr="00455223">
        <w:rPr>
          <w:sz w:val="24"/>
          <w:szCs w:val="24"/>
        </w:rPr>
        <w:t xml:space="preserve">             21. The Gentile Law estimate of the Death Penalty with Blasphemy </w:t>
      </w:r>
    </w:p>
    <w:p w:rsidR="00B17603" w:rsidRPr="00455223" w:rsidRDefault="00B17603" w:rsidP="00B17603">
      <w:pPr>
        <w:rPr>
          <w:sz w:val="24"/>
          <w:szCs w:val="24"/>
        </w:rPr>
      </w:pPr>
      <w:r w:rsidRPr="00455223">
        <w:rPr>
          <w:sz w:val="24"/>
          <w:szCs w:val="24"/>
        </w:rPr>
        <w:t xml:space="preserve">             22. The Gentile Law estimate of the Death Penalty with the Stoning                </w:t>
      </w:r>
    </w:p>
    <w:p w:rsidR="00B17603" w:rsidRPr="00455223" w:rsidRDefault="00B17603" w:rsidP="00B17603">
      <w:pPr>
        <w:rPr>
          <w:sz w:val="24"/>
          <w:szCs w:val="24"/>
        </w:rPr>
      </w:pPr>
      <w:r w:rsidRPr="00455223">
        <w:rPr>
          <w:sz w:val="24"/>
          <w:szCs w:val="24"/>
        </w:rPr>
        <w:t xml:space="preserve">             23. The Gentile Law estimate of Tattoos    </w:t>
      </w:r>
    </w:p>
    <w:p w:rsidR="00B17603" w:rsidRPr="00455223" w:rsidRDefault="00B17603" w:rsidP="00B17603">
      <w:pPr>
        <w:rPr>
          <w:sz w:val="24"/>
          <w:szCs w:val="24"/>
        </w:rPr>
      </w:pPr>
      <w:r w:rsidRPr="00455223">
        <w:rPr>
          <w:sz w:val="24"/>
          <w:szCs w:val="24"/>
        </w:rPr>
        <w:t xml:space="preserve">             24. The Gentile Law estimate of the Holy Temple </w:t>
      </w:r>
    </w:p>
    <w:p w:rsidR="00B17603" w:rsidRPr="00455223" w:rsidRDefault="00B17603" w:rsidP="00B17603">
      <w:pPr>
        <w:rPr>
          <w:sz w:val="24"/>
          <w:szCs w:val="24"/>
        </w:rPr>
      </w:pPr>
      <w:r w:rsidRPr="00455223">
        <w:rPr>
          <w:sz w:val="24"/>
          <w:szCs w:val="24"/>
        </w:rPr>
        <w:t xml:space="preserve">             25. The Gentile Law estimate of Moses </w:t>
      </w:r>
    </w:p>
    <w:p w:rsidR="00B17603" w:rsidRPr="00455223" w:rsidRDefault="00B17603" w:rsidP="00B17603">
      <w:pPr>
        <w:rPr>
          <w:sz w:val="24"/>
          <w:szCs w:val="24"/>
        </w:rPr>
      </w:pPr>
      <w:r w:rsidRPr="00455223">
        <w:rPr>
          <w:sz w:val="24"/>
          <w:szCs w:val="24"/>
        </w:rPr>
        <w:t xml:space="preserve">             26. The Gentile Law estimate of Money  </w:t>
      </w:r>
    </w:p>
    <w:p w:rsidR="00B17603" w:rsidRPr="00455223" w:rsidRDefault="00B17603" w:rsidP="00B17603">
      <w:pPr>
        <w:rPr>
          <w:sz w:val="24"/>
          <w:szCs w:val="24"/>
        </w:rPr>
      </w:pPr>
      <w:r w:rsidRPr="00455223">
        <w:rPr>
          <w:sz w:val="24"/>
          <w:szCs w:val="24"/>
        </w:rPr>
        <w:t xml:space="preserve">             27. The Gentile Law estimate of Mercy rather than the Lamb &amp; Animal sacrifices  </w:t>
      </w:r>
    </w:p>
    <w:p w:rsidR="00B17603" w:rsidRPr="00455223" w:rsidRDefault="00B17603" w:rsidP="00B17603">
      <w:pPr>
        <w:rPr>
          <w:sz w:val="24"/>
          <w:szCs w:val="24"/>
        </w:rPr>
      </w:pPr>
      <w:r w:rsidRPr="00455223">
        <w:rPr>
          <w:sz w:val="24"/>
          <w:szCs w:val="24"/>
        </w:rPr>
        <w:t xml:space="preserve">             28. The Gentile Law estimate of the Death Penalty with Hell </w:t>
      </w:r>
    </w:p>
    <w:p w:rsidR="00B17603" w:rsidRPr="00455223" w:rsidRDefault="00B17603" w:rsidP="00B17603">
      <w:pPr>
        <w:rPr>
          <w:sz w:val="24"/>
          <w:szCs w:val="24"/>
        </w:rPr>
      </w:pPr>
      <w:r w:rsidRPr="00455223">
        <w:rPr>
          <w:sz w:val="24"/>
          <w:szCs w:val="24"/>
        </w:rPr>
        <w:t xml:space="preserve">    3. The Curses of not obeying the Gentile Law of James</w:t>
      </w:r>
    </w:p>
    <w:p w:rsidR="00B17603" w:rsidRPr="00455223" w:rsidRDefault="00B17603" w:rsidP="00B17603">
      <w:pPr>
        <w:rPr>
          <w:sz w:val="24"/>
          <w:szCs w:val="24"/>
        </w:rPr>
      </w:pPr>
      <w:r w:rsidRPr="00455223">
        <w:rPr>
          <w:sz w:val="24"/>
          <w:szCs w:val="24"/>
        </w:rPr>
        <w:t xml:space="preserve">    4. The Kingdom Problems in James’ Gentile Law of Angel kind committing the Eternal Sin (Blasphemy)</w:t>
      </w:r>
    </w:p>
    <w:p w:rsidR="00B17603" w:rsidRPr="00455223" w:rsidRDefault="00B17603" w:rsidP="00B17603">
      <w:pPr>
        <w:rPr>
          <w:sz w:val="24"/>
          <w:szCs w:val="24"/>
        </w:rPr>
      </w:pPr>
      <w:r w:rsidRPr="00455223">
        <w:rPr>
          <w:sz w:val="24"/>
          <w:szCs w:val="24"/>
        </w:rPr>
        <w:t xml:space="preserve">             1. The Gentile Law of James is over the Jewish Law &amp; Jewish World outside God’s Kingdom </w:t>
      </w:r>
    </w:p>
    <w:p w:rsidR="00B17603" w:rsidRPr="00455223" w:rsidRDefault="00B17603" w:rsidP="00B17603">
      <w:pPr>
        <w:rPr>
          <w:sz w:val="24"/>
          <w:szCs w:val="24"/>
        </w:rPr>
      </w:pPr>
      <w:r w:rsidRPr="00455223">
        <w:rPr>
          <w:sz w:val="24"/>
          <w:szCs w:val="24"/>
        </w:rPr>
        <w:t xml:space="preserve">             2. The Noahide Laws after the flood</w:t>
      </w:r>
    </w:p>
    <w:p w:rsidR="00B17603" w:rsidRPr="00455223" w:rsidRDefault="00B17603" w:rsidP="00B17603">
      <w:pPr>
        <w:rPr>
          <w:sz w:val="24"/>
          <w:szCs w:val="24"/>
        </w:rPr>
      </w:pPr>
      <w:r w:rsidRPr="00455223">
        <w:rPr>
          <w:sz w:val="24"/>
          <w:szCs w:val="24"/>
        </w:rPr>
        <w:t>Chapter 3: The Division of the Jewish Law of Jehovah in 2 or 3 witnesses &amp; Gentile Law of James in 1 or 2 witnesses</w:t>
      </w:r>
    </w:p>
    <w:p w:rsidR="00B17603" w:rsidRPr="00455223" w:rsidRDefault="00B17603" w:rsidP="00B17603">
      <w:pPr>
        <w:rPr>
          <w:sz w:val="24"/>
          <w:szCs w:val="24"/>
        </w:rPr>
      </w:pPr>
      <w:r w:rsidRPr="00455223">
        <w:rPr>
          <w:sz w:val="24"/>
          <w:szCs w:val="24"/>
        </w:rPr>
        <w:t xml:space="preserve">    1. The Golden Calf by the Children of Israel with the Broken Tablets by Moses</w:t>
      </w:r>
    </w:p>
    <w:p w:rsidR="00B17603" w:rsidRPr="00455223" w:rsidRDefault="00B17603" w:rsidP="00B17603">
      <w:pPr>
        <w:rPr>
          <w:sz w:val="24"/>
          <w:szCs w:val="24"/>
        </w:rPr>
      </w:pPr>
      <w:r w:rsidRPr="00455223">
        <w:rPr>
          <w:sz w:val="24"/>
          <w:szCs w:val="24"/>
        </w:rPr>
        <w:t xml:space="preserve">Chapter 4: The Christian Law of the Lord Stephen over the 60 Christian Lord’s/Ladies    </w:t>
      </w:r>
    </w:p>
    <w:p w:rsidR="00B17603" w:rsidRPr="00455223" w:rsidRDefault="00B17603" w:rsidP="00B17603">
      <w:pPr>
        <w:rPr>
          <w:sz w:val="24"/>
          <w:szCs w:val="24"/>
        </w:rPr>
      </w:pPr>
      <w:r w:rsidRPr="00455223">
        <w:rPr>
          <w:sz w:val="24"/>
          <w:szCs w:val="24"/>
        </w:rPr>
        <w:t>A. The Christian Law Authority of Stephen</w:t>
      </w:r>
    </w:p>
    <w:p w:rsidR="00B17603" w:rsidRPr="00455223" w:rsidRDefault="00B17603" w:rsidP="00B17603">
      <w:pPr>
        <w:rPr>
          <w:sz w:val="24"/>
          <w:szCs w:val="24"/>
        </w:rPr>
      </w:pPr>
      <w:r w:rsidRPr="00455223">
        <w:rPr>
          <w:sz w:val="24"/>
          <w:szCs w:val="24"/>
        </w:rPr>
        <w:t xml:space="preserve">         a. The Christian Laws of 613 Commandments of the Father Stephen operates in One Witness</w:t>
      </w:r>
    </w:p>
    <w:p w:rsidR="00B17603" w:rsidRPr="00455223" w:rsidRDefault="00B17603" w:rsidP="00B17603">
      <w:pPr>
        <w:rPr>
          <w:sz w:val="24"/>
          <w:szCs w:val="24"/>
        </w:rPr>
      </w:pPr>
      <w:r w:rsidRPr="00455223">
        <w:rPr>
          <w:sz w:val="24"/>
          <w:szCs w:val="24"/>
        </w:rPr>
        <w:lastRenderedPageBreak/>
        <w:t xml:space="preserve">    2. The Christian Law of the Father Stephen over the Jewish Laws and Gentile Laws</w:t>
      </w:r>
    </w:p>
    <w:p w:rsidR="00B17603" w:rsidRPr="00455223" w:rsidRDefault="00B17603" w:rsidP="00B17603">
      <w:pPr>
        <w:rPr>
          <w:sz w:val="24"/>
          <w:szCs w:val="24"/>
        </w:rPr>
      </w:pPr>
      <w:r w:rsidRPr="00455223">
        <w:rPr>
          <w:sz w:val="24"/>
          <w:szCs w:val="24"/>
        </w:rPr>
        <w:t xml:space="preserve">         a. The Jealous Law Justice Armor of Christianity </w:t>
      </w:r>
    </w:p>
    <w:p w:rsidR="00B17603" w:rsidRPr="00455223" w:rsidRDefault="00B17603" w:rsidP="00B17603">
      <w:pPr>
        <w:rPr>
          <w:sz w:val="24"/>
          <w:szCs w:val="24"/>
        </w:rPr>
      </w:pPr>
      <w:r w:rsidRPr="00455223">
        <w:rPr>
          <w:sz w:val="24"/>
          <w:szCs w:val="24"/>
        </w:rPr>
        <w:t xml:space="preserve">    3. The Christian Law of the Lord Stephen as Jehovah the First &amp; Last, beginning &amp; End, Alpha &amp; Omega  </w:t>
      </w:r>
    </w:p>
    <w:p w:rsidR="00B17603" w:rsidRPr="00455223" w:rsidRDefault="00B17603" w:rsidP="00B17603">
      <w:pPr>
        <w:rPr>
          <w:sz w:val="24"/>
          <w:szCs w:val="24"/>
        </w:rPr>
      </w:pPr>
      <w:r w:rsidRPr="00455223">
        <w:rPr>
          <w:sz w:val="24"/>
          <w:szCs w:val="24"/>
        </w:rPr>
        <w:t xml:space="preserve">         a. The Name of the Christian Lord Stephen is associated with “Keter” which is the 10 letter Name for God </w:t>
      </w:r>
    </w:p>
    <w:p w:rsidR="00B17603" w:rsidRPr="00455223" w:rsidRDefault="00B17603" w:rsidP="00B17603">
      <w:pPr>
        <w:rPr>
          <w:sz w:val="24"/>
          <w:szCs w:val="24"/>
        </w:rPr>
      </w:pPr>
      <w:r w:rsidRPr="00455223">
        <w:rPr>
          <w:sz w:val="24"/>
          <w:szCs w:val="24"/>
        </w:rPr>
        <w:t xml:space="preserve">    4. The Gentile Laws has discontinued and changed into the Christian Laws </w:t>
      </w:r>
    </w:p>
    <w:p w:rsidR="00B17603" w:rsidRPr="00455223" w:rsidRDefault="00B17603" w:rsidP="00B17603">
      <w:pPr>
        <w:rPr>
          <w:sz w:val="24"/>
          <w:szCs w:val="24"/>
        </w:rPr>
      </w:pPr>
      <w:r w:rsidRPr="00455223">
        <w:rPr>
          <w:sz w:val="24"/>
          <w:szCs w:val="24"/>
        </w:rPr>
        <w:t xml:space="preserve">    5. The Christ as the Saving High Priest changed by the Lord Stephen as the Eternal Merciful High Priest   </w:t>
      </w:r>
    </w:p>
    <w:p w:rsidR="00B17603" w:rsidRPr="00455223" w:rsidRDefault="00B17603" w:rsidP="00B17603">
      <w:pPr>
        <w:rPr>
          <w:sz w:val="24"/>
          <w:szCs w:val="24"/>
        </w:rPr>
      </w:pPr>
      <w:r w:rsidRPr="00455223">
        <w:rPr>
          <w:sz w:val="24"/>
          <w:szCs w:val="24"/>
        </w:rPr>
        <w:t xml:space="preserve">         a. The Lord James’ value of 60 Gentile Lord’s changed to the Lord Stephen’s value of the 60 Christian Lords</w:t>
      </w:r>
    </w:p>
    <w:p w:rsidR="00B17603" w:rsidRPr="00455223" w:rsidRDefault="00B17603" w:rsidP="00B17603">
      <w:pPr>
        <w:rPr>
          <w:sz w:val="24"/>
          <w:szCs w:val="24"/>
        </w:rPr>
      </w:pPr>
      <w:r w:rsidRPr="00455223">
        <w:rPr>
          <w:sz w:val="24"/>
          <w:szCs w:val="24"/>
        </w:rPr>
        <w:t xml:space="preserve">             1.   The Christian Law estimate of People </w:t>
      </w:r>
    </w:p>
    <w:p w:rsidR="00B17603" w:rsidRPr="00455223" w:rsidRDefault="00B17603" w:rsidP="00B17603">
      <w:pPr>
        <w:rPr>
          <w:sz w:val="24"/>
          <w:szCs w:val="24"/>
        </w:rPr>
      </w:pPr>
      <w:r w:rsidRPr="00455223">
        <w:rPr>
          <w:sz w:val="24"/>
          <w:szCs w:val="24"/>
        </w:rPr>
        <w:t xml:space="preserve">             2.   The Christian Law estimate of Houses and Fields </w:t>
      </w:r>
    </w:p>
    <w:p w:rsidR="00B17603" w:rsidRPr="00455223" w:rsidRDefault="00B17603" w:rsidP="00B17603">
      <w:pPr>
        <w:rPr>
          <w:sz w:val="24"/>
          <w:szCs w:val="24"/>
        </w:rPr>
      </w:pPr>
      <w:r w:rsidRPr="00455223">
        <w:rPr>
          <w:sz w:val="24"/>
          <w:szCs w:val="24"/>
        </w:rPr>
        <w:t xml:space="preserve">             3.   The Christian Law estimate of Possessions  </w:t>
      </w:r>
    </w:p>
    <w:p w:rsidR="00B17603" w:rsidRPr="00455223" w:rsidRDefault="00B17603" w:rsidP="00B17603">
      <w:pPr>
        <w:rPr>
          <w:sz w:val="24"/>
          <w:szCs w:val="24"/>
        </w:rPr>
      </w:pPr>
      <w:r w:rsidRPr="00455223">
        <w:rPr>
          <w:sz w:val="24"/>
          <w:szCs w:val="24"/>
        </w:rPr>
        <w:t xml:space="preserve">             4    The Christian Law estimate of Sold Family Properties (Lands) </w:t>
      </w:r>
    </w:p>
    <w:p w:rsidR="00B17603" w:rsidRPr="00455223" w:rsidRDefault="00B17603" w:rsidP="00B17603">
      <w:pPr>
        <w:rPr>
          <w:sz w:val="24"/>
          <w:szCs w:val="24"/>
        </w:rPr>
      </w:pPr>
      <w:r w:rsidRPr="00455223">
        <w:rPr>
          <w:sz w:val="24"/>
          <w:szCs w:val="24"/>
        </w:rPr>
        <w:t xml:space="preserve">             5.   The Christian Law estimate of Shaving off the Hair and Paying Expenses </w:t>
      </w:r>
    </w:p>
    <w:p w:rsidR="00B17603" w:rsidRPr="00455223" w:rsidRDefault="00B17603" w:rsidP="00B17603">
      <w:pPr>
        <w:rPr>
          <w:sz w:val="24"/>
          <w:szCs w:val="24"/>
        </w:rPr>
      </w:pPr>
      <w:r w:rsidRPr="00455223">
        <w:rPr>
          <w:sz w:val="24"/>
          <w:szCs w:val="24"/>
        </w:rPr>
        <w:t xml:space="preserve">             6.   The Christian Law estimate of Clothing </w:t>
      </w:r>
    </w:p>
    <w:p w:rsidR="00B17603" w:rsidRPr="00455223" w:rsidRDefault="00B17603" w:rsidP="00B17603">
      <w:pPr>
        <w:rPr>
          <w:sz w:val="24"/>
          <w:szCs w:val="24"/>
        </w:rPr>
      </w:pPr>
      <w:r w:rsidRPr="00455223">
        <w:rPr>
          <w:sz w:val="24"/>
          <w:szCs w:val="24"/>
        </w:rPr>
        <w:t xml:space="preserve">             7.   The Christian Law estimate of a Eunuch </w:t>
      </w:r>
    </w:p>
    <w:p w:rsidR="00B17603" w:rsidRPr="00455223" w:rsidRDefault="00B17603" w:rsidP="00B17603">
      <w:pPr>
        <w:rPr>
          <w:sz w:val="24"/>
          <w:szCs w:val="24"/>
        </w:rPr>
      </w:pPr>
      <w:r w:rsidRPr="00455223">
        <w:rPr>
          <w:sz w:val="24"/>
          <w:szCs w:val="24"/>
        </w:rPr>
        <w:t xml:space="preserve">             8.   The Christian Law estimate of Permissible Magic  </w:t>
      </w:r>
    </w:p>
    <w:p w:rsidR="00B17603" w:rsidRPr="00455223" w:rsidRDefault="00B17603" w:rsidP="00B17603">
      <w:pPr>
        <w:rPr>
          <w:sz w:val="24"/>
          <w:szCs w:val="24"/>
        </w:rPr>
      </w:pPr>
      <w:r w:rsidRPr="00455223">
        <w:rPr>
          <w:sz w:val="24"/>
          <w:szCs w:val="24"/>
        </w:rPr>
        <w:t xml:space="preserve">             9.   The Christian Law estimate of Wine </w:t>
      </w:r>
    </w:p>
    <w:p w:rsidR="00B17603" w:rsidRPr="00455223" w:rsidRDefault="00B17603" w:rsidP="00B17603">
      <w:pPr>
        <w:rPr>
          <w:sz w:val="24"/>
          <w:szCs w:val="24"/>
        </w:rPr>
      </w:pPr>
      <w:r w:rsidRPr="00455223">
        <w:rPr>
          <w:sz w:val="24"/>
          <w:szCs w:val="24"/>
        </w:rPr>
        <w:t xml:space="preserve">             10. The Christian Law estimate of Widows </w:t>
      </w:r>
    </w:p>
    <w:p w:rsidR="00B17603" w:rsidRPr="00455223" w:rsidRDefault="00B17603" w:rsidP="00B17603">
      <w:pPr>
        <w:rPr>
          <w:sz w:val="24"/>
          <w:szCs w:val="24"/>
        </w:rPr>
      </w:pPr>
      <w:r w:rsidRPr="00455223">
        <w:rPr>
          <w:sz w:val="24"/>
          <w:szCs w:val="24"/>
        </w:rPr>
        <w:t xml:space="preserve">             11. The Christian Law estimate of many Wives, many Horses &amp; much Money by Solomon </w:t>
      </w:r>
    </w:p>
    <w:p w:rsidR="00B17603" w:rsidRPr="00455223" w:rsidRDefault="00B17603" w:rsidP="00B17603">
      <w:pPr>
        <w:rPr>
          <w:sz w:val="24"/>
          <w:szCs w:val="24"/>
        </w:rPr>
      </w:pPr>
      <w:r w:rsidRPr="00455223">
        <w:rPr>
          <w:sz w:val="24"/>
          <w:szCs w:val="24"/>
        </w:rPr>
        <w:t xml:space="preserve">             12. The Christian Law estimate of the Death Penalty with the Sword </w:t>
      </w:r>
    </w:p>
    <w:p w:rsidR="00B17603" w:rsidRPr="00455223" w:rsidRDefault="00B17603" w:rsidP="00B17603">
      <w:pPr>
        <w:rPr>
          <w:sz w:val="24"/>
          <w:szCs w:val="24"/>
        </w:rPr>
      </w:pPr>
      <w:r w:rsidRPr="00455223">
        <w:rPr>
          <w:sz w:val="24"/>
          <w:szCs w:val="24"/>
        </w:rPr>
        <w:t xml:space="preserve">             13. The Christian Law estimate of Tattooing</w:t>
      </w:r>
    </w:p>
    <w:p w:rsidR="00B17603" w:rsidRPr="00455223" w:rsidRDefault="00B17603" w:rsidP="00B17603">
      <w:pPr>
        <w:rPr>
          <w:sz w:val="24"/>
          <w:szCs w:val="24"/>
        </w:rPr>
      </w:pPr>
      <w:r w:rsidRPr="00455223">
        <w:rPr>
          <w:sz w:val="24"/>
          <w:szCs w:val="24"/>
        </w:rPr>
        <w:t xml:space="preserve">             14. The Christian Law estimate of the Holy Temple (Business) </w:t>
      </w:r>
    </w:p>
    <w:p w:rsidR="00B17603" w:rsidRPr="00455223" w:rsidRDefault="00B17603" w:rsidP="00B17603">
      <w:pPr>
        <w:rPr>
          <w:sz w:val="24"/>
          <w:szCs w:val="24"/>
        </w:rPr>
      </w:pPr>
      <w:r w:rsidRPr="00455223">
        <w:rPr>
          <w:sz w:val="24"/>
          <w:szCs w:val="24"/>
        </w:rPr>
        <w:t xml:space="preserve">             15. The Christian Law estimate of Mercy rather than Sacrifice </w:t>
      </w:r>
    </w:p>
    <w:p w:rsidR="00B17603" w:rsidRPr="00455223" w:rsidRDefault="00B17603" w:rsidP="00B17603">
      <w:pPr>
        <w:rPr>
          <w:sz w:val="24"/>
          <w:szCs w:val="24"/>
        </w:rPr>
      </w:pPr>
      <w:r w:rsidRPr="00455223">
        <w:rPr>
          <w:sz w:val="24"/>
          <w:szCs w:val="24"/>
        </w:rPr>
        <w:lastRenderedPageBreak/>
        <w:t xml:space="preserve">             16. The Christian Law estimate of the Death Penalty with the Blasphemous Stoning </w:t>
      </w:r>
    </w:p>
    <w:p w:rsidR="00B17603" w:rsidRPr="00455223" w:rsidRDefault="00B17603" w:rsidP="00B17603">
      <w:pPr>
        <w:rPr>
          <w:sz w:val="24"/>
          <w:szCs w:val="24"/>
        </w:rPr>
      </w:pPr>
      <w:r w:rsidRPr="00455223">
        <w:rPr>
          <w:sz w:val="24"/>
          <w:szCs w:val="24"/>
        </w:rPr>
        <w:t xml:space="preserve">             17. The Christian Law estimate of the Death Penalty with Hell </w:t>
      </w:r>
    </w:p>
    <w:p w:rsidR="00B17603" w:rsidRPr="00455223" w:rsidRDefault="00B17603" w:rsidP="00B17603">
      <w:pPr>
        <w:rPr>
          <w:sz w:val="24"/>
          <w:szCs w:val="24"/>
        </w:rPr>
      </w:pPr>
      <w:r w:rsidRPr="00455223">
        <w:rPr>
          <w:sz w:val="24"/>
          <w:szCs w:val="24"/>
        </w:rPr>
        <w:t xml:space="preserve">    6. The Curses of not obeying the Christian Law of Stephen </w:t>
      </w:r>
    </w:p>
    <w:p w:rsidR="00B17603" w:rsidRPr="00455223" w:rsidRDefault="00B17603" w:rsidP="00B17603">
      <w:pPr>
        <w:rPr>
          <w:sz w:val="24"/>
          <w:szCs w:val="24"/>
        </w:rPr>
      </w:pPr>
      <w:r w:rsidRPr="00455223">
        <w:rPr>
          <w:sz w:val="24"/>
          <w:szCs w:val="24"/>
        </w:rPr>
        <w:t xml:space="preserve">    7. The Kingdom Problems of Stephen’s Christian Law of Lord Kind concerning the other Lord called Wisdom</w:t>
      </w:r>
    </w:p>
    <w:p w:rsidR="00B17603" w:rsidRPr="00455223" w:rsidRDefault="00B17603" w:rsidP="00B17603">
      <w:pPr>
        <w:rPr>
          <w:sz w:val="24"/>
          <w:szCs w:val="24"/>
        </w:rPr>
      </w:pPr>
      <w:r w:rsidRPr="00455223">
        <w:rPr>
          <w:sz w:val="24"/>
          <w:szCs w:val="24"/>
        </w:rPr>
        <w:t xml:space="preserve">         a. The Christian Law of Stephen is over the Whole Gentile Law and the Whole Jewish Law </w:t>
      </w:r>
    </w:p>
    <w:p w:rsidR="00B17603" w:rsidRPr="00455223" w:rsidRDefault="00B17603" w:rsidP="00B17603">
      <w:pPr>
        <w:rPr>
          <w:sz w:val="24"/>
          <w:szCs w:val="24"/>
        </w:rPr>
      </w:pPr>
      <w:r w:rsidRPr="00455223">
        <w:rPr>
          <w:sz w:val="24"/>
          <w:szCs w:val="24"/>
        </w:rPr>
        <w:t xml:space="preserve">    8. The division of the Gentile Law of James in 1 or 2 witnesses and Christian Law of Stephen in 1 witness or alone</w:t>
      </w:r>
    </w:p>
    <w:p w:rsidR="00B17603" w:rsidRPr="00455223" w:rsidRDefault="00B17603" w:rsidP="00B17603">
      <w:pPr>
        <w:rPr>
          <w:sz w:val="24"/>
          <w:szCs w:val="24"/>
        </w:rPr>
      </w:pPr>
      <w:r w:rsidRPr="00455223">
        <w:rPr>
          <w:sz w:val="24"/>
          <w:szCs w:val="24"/>
        </w:rPr>
        <w:t>Chapter 5: The Unknown Name of the Lord &amp; Lady called the Word of God as the Entire Law</w:t>
      </w:r>
    </w:p>
    <w:p w:rsidR="00B17603" w:rsidRPr="00455223" w:rsidRDefault="00B17603" w:rsidP="00B17603">
      <w:pPr>
        <w:rPr>
          <w:sz w:val="24"/>
          <w:szCs w:val="24"/>
        </w:rPr>
      </w:pPr>
      <w:r w:rsidRPr="00455223">
        <w:rPr>
          <w:sz w:val="24"/>
          <w:szCs w:val="24"/>
        </w:rPr>
        <w:t xml:space="preserve">   1. The Entire Law of the “Rider” on the White Horse  </w:t>
      </w:r>
    </w:p>
    <w:p w:rsidR="00B17603" w:rsidRPr="00455223" w:rsidRDefault="00B17603" w:rsidP="00B17603">
      <w:pPr>
        <w:rPr>
          <w:sz w:val="24"/>
          <w:szCs w:val="24"/>
        </w:rPr>
      </w:pPr>
      <w:r w:rsidRPr="00455223">
        <w:rPr>
          <w:sz w:val="24"/>
          <w:szCs w:val="24"/>
        </w:rPr>
        <w:t xml:space="preserve">        a. The Division of the Christian Law in 1 witness &amp; the Law called the WORD OF GOD in the witness alone</w:t>
      </w:r>
    </w:p>
    <w:p w:rsidR="00B17603" w:rsidRPr="00455223" w:rsidRDefault="00B17603" w:rsidP="00B17603">
      <w:pPr>
        <w:rPr>
          <w:sz w:val="24"/>
          <w:szCs w:val="24"/>
        </w:rPr>
      </w:pPr>
      <w:r w:rsidRPr="00455223">
        <w:rPr>
          <w:sz w:val="24"/>
          <w:szCs w:val="24"/>
        </w:rPr>
        <w:t xml:space="preserve">        b. The possible candidates of the LORD called the WORD OF GOD as the Entire Law</w:t>
      </w:r>
    </w:p>
    <w:p w:rsidR="00B17603" w:rsidRPr="00455223" w:rsidRDefault="00B17603" w:rsidP="00B17603">
      <w:pPr>
        <w:rPr>
          <w:sz w:val="24"/>
          <w:szCs w:val="24"/>
        </w:rPr>
      </w:pPr>
      <w:r w:rsidRPr="00455223">
        <w:rPr>
          <w:sz w:val="24"/>
          <w:szCs w:val="24"/>
        </w:rPr>
        <w:t xml:space="preserve">             1. The 33 Letter Name for God</w:t>
      </w:r>
    </w:p>
    <w:p w:rsidR="00B17603" w:rsidRPr="00455223" w:rsidRDefault="00B17603" w:rsidP="00B17603">
      <w:pPr>
        <w:rPr>
          <w:sz w:val="24"/>
          <w:szCs w:val="24"/>
        </w:rPr>
      </w:pPr>
      <w:r w:rsidRPr="00455223">
        <w:rPr>
          <w:sz w:val="24"/>
          <w:szCs w:val="24"/>
        </w:rPr>
        <w:t xml:space="preserve">             2. The 42 Letter Name for God</w:t>
      </w:r>
    </w:p>
    <w:p w:rsidR="00B17603" w:rsidRPr="00455223" w:rsidRDefault="00B17603" w:rsidP="00B17603">
      <w:pPr>
        <w:rPr>
          <w:sz w:val="24"/>
          <w:szCs w:val="24"/>
        </w:rPr>
      </w:pPr>
      <w:r w:rsidRPr="00455223">
        <w:rPr>
          <w:sz w:val="24"/>
          <w:szCs w:val="24"/>
        </w:rPr>
        <w:t xml:space="preserve">             3. The 216 Letter Name for God</w:t>
      </w:r>
    </w:p>
    <w:p w:rsidR="00B17603" w:rsidRPr="00455223" w:rsidRDefault="00B17603" w:rsidP="00B17603">
      <w:pPr>
        <w:rPr>
          <w:sz w:val="24"/>
          <w:szCs w:val="24"/>
        </w:rPr>
      </w:pPr>
      <w:r w:rsidRPr="00455223">
        <w:rPr>
          <w:sz w:val="24"/>
          <w:szCs w:val="24"/>
        </w:rPr>
        <w:t xml:space="preserve">             4. The 304,805 Letter Name for God</w:t>
      </w:r>
    </w:p>
    <w:p w:rsidR="00B17603" w:rsidRPr="00455223" w:rsidRDefault="00B17603" w:rsidP="00B17603">
      <w:pPr>
        <w:rPr>
          <w:sz w:val="24"/>
          <w:szCs w:val="24"/>
        </w:rPr>
      </w:pPr>
      <w:r w:rsidRPr="00455223">
        <w:rPr>
          <w:sz w:val="24"/>
          <w:szCs w:val="24"/>
        </w:rPr>
        <w:t xml:space="preserve">        c. The Trinity called the WORD is the division of Christian Law of the Father Stephen in 1 witness &amp; the Word as Yah Alone </w:t>
      </w:r>
    </w:p>
    <w:p w:rsidR="00B17603" w:rsidRPr="00455223" w:rsidRDefault="00B17603" w:rsidP="00B17603">
      <w:pPr>
        <w:rPr>
          <w:sz w:val="24"/>
          <w:szCs w:val="24"/>
        </w:rPr>
      </w:pPr>
      <w:r w:rsidRPr="00455223">
        <w:rPr>
          <w:sz w:val="24"/>
          <w:szCs w:val="24"/>
        </w:rPr>
        <w:t xml:space="preserve">        d. The other Names for the WORD OF GOD in the Entire Law</w:t>
      </w:r>
    </w:p>
    <w:p w:rsidR="00B17603" w:rsidRPr="00455223" w:rsidRDefault="00B17603" w:rsidP="00B17603">
      <w:pPr>
        <w:rPr>
          <w:sz w:val="24"/>
          <w:szCs w:val="24"/>
        </w:rPr>
      </w:pPr>
      <w:r w:rsidRPr="00455223">
        <w:rPr>
          <w:sz w:val="24"/>
          <w:szCs w:val="24"/>
        </w:rPr>
        <w:t>Conclusion</w:t>
      </w:r>
    </w:p>
    <w:p w:rsidR="00B17603" w:rsidRPr="00455223" w:rsidRDefault="00B17603" w:rsidP="00B17603">
      <w:pPr>
        <w:jc w:val="center"/>
        <w:rPr>
          <w:rFonts w:ascii="Monotype Corsiva" w:hAnsi="Monotype Corsiva"/>
          <w:sz w:val="24"/>
          <w:szCs w:val="24"/>
        </w:rPr>
      </w:pPr>
      <w:r w:rsidRPr="00455223">
        <w:rPr>
          <w:rFonts w:ascii="Monotype Corsiva" w:hAnsi="Monotype Corsiva"/>
          <w:sz w:val="24"/>
          <w:szCs w:val="24"/>
        </w:rPr>
        <w:t>Chapter 1: The Jewish Law of Moses under the One Lord Jehovah</w:t>
      </w:r>
    </w:p>
    <w:p w:rsidR="00B17603" w:rsidRPr="00455223" w:rsidRDefault="00B17603" w:rsidP="00B17603">
      <w:pPr>
        <w:spacing w:line="480" w:lineRule="auto"/>
        <w:jc w:val="both"/>
        <w:rPr>
          <w:sz w:val="24"/>
          <w:szCs w:val="24"/>
        </w:rPr>
      </w:pPr>
      <w:r w:rsidRPr="00455223">
        <w:rPr>
          <w:sz w:val="24"/>
          <w:szCs w:val="24"/>
        </w:rPr>
        <w:t>The Jewish Law the Operates in 2 or more Positions</w:t>
      </w:r>
    </w:p>
    <w:p w:rsidR="00B17603" w:rsidRPr="00455223" w:rsidRDefault="00B17603" w:rsidP="00B17603">
      <w:pPr>
        <w:spacing w:line="480" w:lineRule="auto"/>
        <w:jc w:val="both"/>
        <w:rPr>
          <w:sz w:val="24"/>
          <w:szCs w:val="24"/>
        </w:rPr>
      </w:pPr>
      <w:r w:rsidRPr="00455223">
        <w:rPr>
          <w:sz w:val="24"/>
          <w:szCs w:val="24"/>
        </w:rPr>
        <w:t xml:space="preserve">The word </w:t>
      </w:r>
      <w:r w:rsidRPr="00455223">
        <w:rPr>
          <w:rFonts w:ascii="Monotype Corsiva" w:hAnsi="Monotype Corsiva"/>
          <w:b/>
          <w:i/>
          <w:sz w:val="24"/>
          <w:szCs w:val="24"/>
        </w:rPr>
        <w:t xml:space="preserve">Mitzvah </w:t>
      </w:r>
      <w:r w:rsidRPr="00455223">
        <w:rPr>
          <w:sz w:val="24"/>
          <w:szCs w:val="24"/>
        </w:rPr>
        <w:t>in the Hebrew biblically means “</w:t>
      </w:r>
      <w:r w:rsidRPr="00455223">
        <w:rPr>
          <w:rFonts w:ascii="Monotype Corsiva" w:hAnsi="Monotype Corsiva"/>
          <w:b/>
          <w:i/>
          <w:sz w:val="24"/>
          <w:szCs w:val="24"/>
        </w:rPr>
        <w:t>Command</w:t>
      </w:r>
      <w:r w:rsidRPr="00455223">
        <w:rPr>
          <w:sz w:val="24"/>
          <w:szCs w:val="24"/>
        </w:rPr>
        <w:t xml:space="preserve">” and refers to commandments and precepts as commanded by God Himself. It is a word used in Judaism to refer to the 613 </w:t>
      </w:r>
      <w:r w:rsidRPr="00455223">
        <w:rPr>
          <w:sz w:val="24"/>
          <w:szCs w:val="24"/>
        </w:rPr>
        <w:lastRenderedPageBreak/>
        <w:t xml:space="preserve">commandments given in the Torah. The Jewish Moral Laws are derived from the Divine Commandments of God. Another meaning with the word </w:t>
      </w:r>
      <w:r w:rsidRPr="00455223">
        <w:rPr>
          <w:rFonts w:ascii="Monotype Corsiva" w:hAnsi="Monotype Corsiva"/>
          <w:b/>
          <w:i/>
          <w:sz w:val="24"/>
          <w:szCs w:val="24"/>
        </w:rPr>
        <w:t xml:space="preserve">Mitzvah </w:t>
      </w:r>
      <w:r w:rsidRPr="00455223">
        <w:rPr>
          <w:sz w:val="24"/>
          <w:szCs w:val="24"/>
        </w:rPr>
        <w:t>(</w:t>
      </w:r>
      <w:r w:rsidRPr="00455223">
        <w:rPr>
          <w:rFonts w:ascii="Monotype Corsiva" w:hAnsi="Monotype Corsiva"/>
          <w:b/>
          <w:i/>
          <w:sz w:val="24"/>
          <w:szCs w:val="24"/>
        </w:rPr>
        <w:t>Mitzvot</w:t>
      </w:r>
      <w:r w:rsidRPr="00455223">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455223">
        <w:rPr>
          <w:sz w:val="24"/>
          <w:szCs w:val="24"/>
          <w:vertAlign w:val="superscript"/>
        </w:rPr>
        <w:t>st</w:t>
      </w:r>
      <w:r w:rsidRPr="00455223">
        <w:rPr>
          <w:sz w:val="24"/>
          <w:szCs w:val="24"/>
        </w:rPr>
        <w:t xml:space="preserve"> Samuel 15:22; Hosea 6:6; Micah 6:6-8 and Matthew 9:13; 12:7. </w:t>
      </w:r>
    </w:p>
    <w:p w:rsidR="00B17603" w:rsidRPr="00455223" w:rsidRDefault="00B17603" w:rsidP="00B17603">
      <w:pPr>
        <w:spacing w:line="480" w:lineRule="auto"/>
        <w:jc w:val="both"/>
        <w:rPr>
          <w:sz w:val="24"/>
          <w:szCs w:val="24"/>
        </w:rPr>
      </w:pPr>
      <w:r w:rsidRPr="00455223">
        <w:rPr>
          <w:sz w:val="24"/>
          <w:szCs w:val="24"/>
        </w:rPr>
        <w:t>The Existence of the Whole Jewish Law</w:t>
      </w:r>
    </w:p>
    <w:p w:rsidR="00B17603" w:rsidRPr="00455223" w:rsidRDefault="00B17603" w:rsidP="00B17603">
      <w:pPr>
        <w:spacing w:line="480" w:lineRule="auto"/>
        <w:jc w:val="both"/>
        <w:rPr>
          <w:sz w:val="24"/>
          <w:szCs w:val="24"/>
        </w:rPr>
      </w:pPr>
      <w:r w:rsidRPr="00455223">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w:t>
      </w:r>
      <w:r w:rsidRPr="00455223">
        <w:rPr>
          <w:sz w:val="24"/>
          <w:szCs w:val="24"/>
        </w:rPr>
        <w:lastRenderedPageBreak/>
        <w:t>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455223">
        <w:rPr>
          <w:sz w:val="24"/>
          <w:szCs w:val="24"/>
          <w:vertAlign w:val="superscript"/>
        </w:rPr>
        <w:t>st</w:t>
      </w:r>
      <w:r w:rsidRPr="00455223">
        <w:rPr>
          <w:sz w:val="24"/>
          <w:szCs w:val="24"/>
        </w:rPr>
        <w:t xml:space="preserve"> Peter 3:19 and Revelation 6:9; 20:4. In 1</w:t>
      </w:r>
      <w:r w:rsidRPr="00455223">
        <w:rPr>
          <w:sz w:val="24"/>
          <w:szCs w:val="24"/>
          <w:vertAlign w:val="superscript"/>
        </w:rPr>
        <w:t>st</w:t>
      </w:r>
      <w:r w:rsidRPr="00455223">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455223">
        <w:rPr>
          <w:sz w:val="24"/>
          <w:szCs w:val="24"/>
          <w:vertAlign w:val="superscript"/>
        </w:rPr>
        <w:t>st</w:t>
      </w:r>
      <w:r w:rsidRPr="00455223">
        <w:rPr>
          <w:sz w:val="24"/>
          <w:szCs w:val="24"/>
        </w:rPr>
        <w:t xml:space="preserve"> </w:t>
      </w:r>
      <w:r w:rsidRPr="00455223">
        <w:rPr>
          <w:sz w:val="24"/>
          <w:szCs w:val="24"/>
        </w:rPr>
        <w:lastRenderedPageBreak/>
        <w:t>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455223">
        <w:rPr>
          <w:b/>
          <w:sz w:val="24"/>
          <w:szCs w:val="24"/>
        </w:rPr>
        <w:t>TETH</w:t>
      </w:r>
      <w:r w:rsidRPr="00455223">
        <w:rPr>
          <w:sz w:val="24"/>
          <w:szCs w:val="24"/>
        </w:rPr>
        <w:t>. The Law of Thy mouth is better than thousands of gold and silver.” In Psalms 119:77 it declares “</w:t>
      </w:r>
      <w:r w:rsidRPr="00455223">
        <w:rPr>
          <w:b/>
          <w:sz w:val="24"/>
          <w:szCs w:val="24"/>
        </w:rPr>
        <w:t>YOD</w:t>
      </w:r>
      <w:r w:rsidRPr="00455223">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w:t>
      </w:r>
      <w:r w:rsidRPr="00455223">
        <w:rPr>
          <w:sz w:val="24"/>
          <w:szCs w:val="24"/>
        </w:rPr>
        <w:lastRenderedPageBreak/>
        <w:t>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455223">
        <w:rPr>
          <w:sz w:val="24"/>
          <w:szCs w:val="24"/>
          <w:vertAlign w:val="superscript"/>
        </w:rPr>
        <w:t>st</w:t>
      </w:r>
      <w:r w:rsidRPr="00455223">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455223">
        <w:rPr>
          <w:rFonts w:ascii="Monotype Corsiva" w:hAnsi="Monotype Corsiva"/>
          <w:b/>
          <w:i/>
          <w:sz w:val="24"/>
          <w:szCs w:val="24"/>
        </w:rPr>
        <w:t>Most Holiest of All</w:t>
      </w:r>
      <w:r w:rsidRPr="00455223">
        <w:rPr>
          <w:sz w:val="24"/>
          <w:szCs w:val="24"/>
        </w:rPr>
        <w:t xml:space="preserve"> over and above the (</w:t>
      </w:r>
      <w:r w:rsidRPr="00455223">
        <w:rPr>
          <w:rFonts w:ascii="Monotype Corsiva" w:hAnsi="Monotype Corsiva"/>
          <w:b/>
          <w:i/>
          <w:sz w:val="24"/>
          <w:szCs w:val="24"/>
        </w:rPr>
        <w:t>Church</w:t>
      </w:r>
      <w:r w:rsidRPr="00455223">
        <w:rPr>
          <w:sz w:val="24"/>
          <w:szCs w:val="24"/>
        </w:rPr>
        <w:t xml:space="preserve">) </w:t>
      </w:r>
      <w:r w:rsidRPr="00455223">
        <w:rPr>
          <w:rFonts w:ascii="Monotype Corsiva" w:hAnsi="Monotype Corsiva"/>
          <w:b/>
          <w:i/>
          <w:sz w:val="24"/>
          <w:szCs w:val="24"/>
        </w:rPr>
        <w:t>Sanctuary</w:t>
      </w:r>
      <w:r w:rsidRPr="00455223">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455223">
        <w:rPr>
          <w:rFonts w:ascii="Monotype Corsiva" w:hAnsi="Monotype Corsiva"/>
          <w:b/>
          <w:i/>
          <w:sz w:val="24"/>
          <w:szCs w:val="24"/>
        </w:rPr>
        <w:t>Lord Stephen’s Mercy Seat (Throne)</w:t>
      </w:r>
      <w:r w:rsidRPr="00455223">
        <w:rPr>
          <w:sz w:val="24"/>
          <w:szCs w:val="24"/>
        </w:rPr>
        <w:t xml:space="preserve"> in Hebrews 9:5 and Acts 8:3. For the Rod of Moses (The 2</w:t>
      </w:r>
      <w:r w:rsidRPr="00455223">
        <w:rPr>
          <w:sz w:val="24"/>
          <w:szCs w:val="24"/>
          <w:vertAlign w:val="superscript"/>
        </w:rPr>
        <w:t>nd</w:t>
      </w:r>
      <w:r w:rsidRPr="00455223">
        <w:rPr>
          <w:sz w:val="24"/>
          <w:szCs w:val="24"/>
        </w:rPr>
        <w:t xml:space="preserve"> time when He came down from the mountain) in Jewish Law protects the Jewish Temple by the seven plagues of Egypt from the plague of Flies from September 21</w:t>
      </w:r>
      <w:r w:rsidRPr="00455223">
        <w:rPr>
          <w:sz w:val="24"/>
          <w:szCs w:val="24"/>
          <w:vertAlign w:val="superscript"/>
        </w:rPr>
        <w:t>st</w:t>
      </w:r>
      <w:r w:rsidRPr="00455223">
        <w:rPr>
          <w:sz w:val="24"/>
          <w:szCs w:val="24"/>
        </w:rPr>
        <w:t xml:space="preserve"> to October 21</w:t>
      </w:r>
      <w:r w:rsidRPr="00455223">
        <w:rPr>
          <w:sz w:val="24"/>
          <w:szCs w:val="24"/>
          <w:vertAlign w:val="superscript"/>
        </w:rPr>
        <w:t>st</w:t>
      </w:r>
      <w:r w:rsidRPr="00455223">
        <w:rPr>
          <w:sz w:val="24"/>
          <w:szCs w:val="24"/>
        </w:rPr>
        <w:t xml:space="preserve"> on Tishri in Exodus 8:24, of cattle diseased from October 21</w:t>
      </w:r>
      <w:r w:rsidRPr="00455223">
        <w:rPr>
          <w:sz w:val="24"/>
          <w:szCs w:val="24"/>
          <w:vertAlign w:val="superscript"/>
        </w:rPr>
        <w:t>st</w:t>
      </w:r>
      <w:r w:rsidRPr="00455223">
        <w:rPr>
          <w:sz w:val="24"/>
          <w:szCs w:val="24"/>
        </w:rPr>
        <w:t xml:space="preserve"> to November 21</w:t>
      </w:r>
      <w:r w:rsidRPr="00455223">
        <w:rPr>
          <w:sz w:val="24"/>
          <w:szCs w:val="24"/>
          <w:vertAlign w:val="superscript"/>
        </w:rPr>
        <w:t>st</w:t>
      </w:r>
      <w:r w:rsidRPr="00455223">
        <w:rPr>
          <w:sz w:val="24"/>
          <w:szCs w:val="24"/>
        </w:rPr>
        <w:t xml:space="preserve"> on Cheshvan (Heshvan) in Exodus 9:3, of boils from November 21</w:t>
      </w:r>
      <w:r w:rsidRPr="00455223">
        <w:rPr>
          <w:sz w:val="24"/>
          <w:szCs w:val="24"/>
          <w:vertAlign w:val="superscript"/>
        </w:rPr>
        <w:t>st</w:t>
      </w:r>
      <w:r w:rsidRPr="00455223">
        <w:rPr>
          <w:sz w:val="24"/>
          <w:szCs w:val="24"/>
        </w:rPr>
        <w:t xml:space="preserve"> to December 21</w:t>
      </w:r>
      <w:r w:rsidRPr="00455223">
        <w:rPr>
          <w:sz w:val="24"/>
          <w:szCs w:val="24"/>
          <w:vertAlign w:val="superscript"/>
        </w:rPr>
        <w:t>st</w:t>
      </w:r>
      <w:r w:rsidRPr="00455223">
        <w:rPr>
          <w:sz w:val="24"/>
          <w:szCs w:val="24"/>
        </w:rPr>
        <w:t xml:space="preserve"> on Kislev (Chislev) in Exodus 9:9, of hail &amp; fire from December 21</w:t>
      </w:r>
      <w:r w:rsidRPr="00455223">
        <w:rPr>
          <w:sz w:val="24"/>
          <w:szCs w:val="24"/>
          <w:vertAlign w:val="superscript"/>
        </w:rPr>
        <w:t>st</w:t>
      </w:r>
      <w:r w:rsidRPr="00455223">
        <w:rPr>
          <w:sz w:val="24"/>
          <w:szCs w:val="24"/>
        </w:rPr>
        <w:t xml:space="preserve"> to January 21</w:t>
      </w:r>
      <w:r w:rsidRPr="00455223">
        <w:rPr>
          <w:sz w:val="24"/>
          <w:szCs w:val="24"/>
          <w:vertAlign w:val="superscript"/>
        </w:rPr>
        <w:t>st</w:t>
      </w:r>
      <w:r w:rsidRPr="00455223">
        <w:rPr>
          <w:sz w:val="24"/>
          <w:szCs w:val="24"/>
        </w:rPr>
        <w:t xml:space="preserve"> on Tevet (Tebeth) in </w:t>
      </w:r>
      <w:r w:rsidRPr="00455223">
        <w:rPr>
          <w:sz w:val="24"/>
          <w:szCs w:val="24"/>
        </w:rPr>
        <w:lastRenderedPageBreak/>
        <w:t>Exodus 9:24, of locusts from January 21</w:t>
      </w:r>
      <w:r w:rsidRPr="00455223">
        <w:rPr>
          <w:sz w:val="24"/>
          <w:szCs w:val="24"/>
          <w:vertAlign w:val="superscript"/>
        </w:rPr>
        <w:t>st</w:t>
      </w:r>
      <w:r w:rsidRPr="00455223">
        <w:rPr>
          <w:sz w:val="24"/>
          <w:szCs w:val="24"/>
        </w:rPr>
        <w:t xml:space="preserve"> to February 21</w:t>
      </w:r>
      <w:r w:rsidRPr="00455223">
        <w:rPr>
          <w:sz w:val="24"/>
          <w:szCs w:val="24"/>
          <w:vertAlign w:val="superscript"/>
        </w:rPr>
        <w:t>st</w:t>
      </w:r>
      <w:r w:rsidRPr="00455223">
        <w:rPr>
          <w:sz w:val="24"/>
          <w:szCs w:val="24"/>
        </w:rPr>
        <w:t xml:space="preserve"> on Shevat (Shebat) in Exodus 10:4, of darkness from February 21</w:t>
      </w:r>
      <w:r w:rsidRPr="00455223">
        <w:rPr>
          <w:sz w:val="24"/>
          <w:szCs w:val="24"/>
          <w:vertAlign w:val="superscript"/>
        </w:rPr>
        <w:t>st</w:t>
      </w:r>
      <w:r w:rsidRPr="00455223">
        <w:rPr>
          <w:sz w:val="24"/>
          <w:szCs w:val="24"/>
        </w:rPr>
        <w:t xml:space="preserve"> to march 21</w:t>
      </w:r>
      <w:r w:rsidRPr="00455223">
        <w:rPr>
          <w:sz w:val="24"/>
          <w:szCs w:val="24"/>
          <w:vertAlign w:val="superscript"/>
        </w:rPr>
        <w:t>st</w:t>
      </w:r>
      <w:r w:rsidRPr="00455223">
        <w:rPr>
          <w:sz w:val="24"/>
          <w:szCs w:val="24"/>
        </w:rPr>
        <w:t xml:space="preserve"> on Adar in Exodus 10:21 and  of the firstborn killed from March 21</w:t>
      </w:r>
      <w:r w:rsidRPr="00455223">
        <w:rPr>
          <w:sz w:val="24"/>
          <w:szCs w:val="24"/>
          <w:vertAlign w:val="superscript"/>
        </w:rPr>
        <w:t>st</w:t>
      </w:r>
      <w:r w:rsidRPr="00455223">
        <w:rPr>
          <w:sz w:val="24"/>
          <w:szCs w:val="24"/>
        </w:rPr>
        <w:t xml:space="preserve"> to April 21</w:t>
      </w:r>
      <w:r w:rsidRPr="00455223">
        <w:rPr>
          <w:sz w:val="24"/>
          <w:szCs w:val="24"/>
          <w:vertAlign w:val="superscript"/>
        </w:rPr>
        <w:t>st</w:t>
      </w:r>
      <w:r w:rsidRPr="00455223">
        <w:rPr>
          <w:sz w:val="24"/>
          <w:szCs w:val="24"/>
        </w:rPr>
        <w:t xml:space="preserve"> on Nisan in Exodus 11:1-10; 12:29-30. In Acts 13:47 it declares “…I HAVE SET THEE TO BE A LIGHT OF THE GENTILES, THAT THOU SHOULD BE FOR SALVATION UNTO THE ENDS OF THE EARTH.” Moses is Lord in the Law in John 10:34-36.</w:t>
      </w:r>
    </w:p>
    <w:p w:rsidR="00B17603" w:rsidRPr="00455223" w:rsidRDefault="00B17603" w:rsidP="00B17603">
      <w:pPr>
        <w:spacing w:line="480" w:lineRule="auto"/>
        <w:jc w:val="both"/>
        <w:rPr>
          <w:sz w:val="24"/>
          <w:szCs w:val="24"/>
        </w:rPr>
      </w:pPr>
      <w:r w:rsidRPr="00455223">
        <w:rPr>
          <w:sz w:val="24"/>
          <w:szCs w:val="24"/>
        </w:rPr>
        <w:t xml:space="preserve">The Instruction of the Whole Jewish Law        </w:t>
      </w:r>
    </w:p>
    <w:p w:rsidR="00B17603" w:rsidRPr="00455223" w:rsidRDefault="00B17603" w:rsidP="00B17603">
      <w:pPr>
        <w:spacing w:line="480" w:lineRule="auto"/>
        <w:jc w:val="both"/>
        <w:rPr>
          <w:b/>
          <w:sz w:val="24"/>
          <w:szCs w:val="24"/>
        </w:rPr>
      </w:pPr>
      <w:r w:rsidRPr="00455223">
        <w:rPr>
          <w:sz w:val="24"/>
          <w:szCs w:val="24"/>
        </w:rPr>
        <w:t xml:space="preserve">The </w:t>
      </w:r>
      <w:r w:rsidRPr="00455223">
        <w:rPr>
          <w:b/>
          <w:sz w:val="24"/>
          <w:szCs w:val="24"/>
        </w:rPr>
        <w:t>WHOLE LAW of JEHOVAH</w:t>
      </w:r>
      <w:r w:rsidRPr="00455223">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455223">
        <w:rPr>
          <w:b/>
          <w:sz w:val="24"/>
          <w:szCs w:val="24"/>
        </w:rPr>
        <w:t xml:space="preserve">Law </w:t>
      </w:r>
      <w:r w:rsidRPr="00455223">
        <w:rPr>
          <w:sz w:val="24"/>
          <w:szCs w:val="24"/>
        </w:rPr>
        <w:t xml:space="preserve">are used as </w:t>
      </w:r>
      <w:r w:rsidRPr="00455223">
        <w:rPr>
          <w:rFonts w:cstheme="minorHAnsi"/>
          <w:b/>
          <w:i/>
          <w:sz w:val="24"/>
          <w:szCs w:val="24"/>
        </w:rPr>
        <w:t>Ways</w:t>
      </w:r>
      <w:r w:rsidRPr="00455223">
        <w:rPr>
          <w:rFonts w:cstheme="minorHAnsi"/>
          <w:b/>
          <w:sz w:val="24"/>
          <w:szCs w:val="24"/>
        </w:rPr>
        <w:t xml:space="preserve"> </w:t>
      </w:r>
      <w:r w:rsidRPr="00455223">
        <w:rPr>
          <w:sz w:val="24"/>
          <w:szCs w:val="24"/>
        </w:rPr>
        <w:t>in 1</w:t>
      </w:r>
      <w:r w:rsidRPr="00455223">
        <w:rPr>
          <w:sz w:val="24"/>
          <w:szCs w:val="24"/>
          <w:vertAlign w:val="superscript"/>
        </w:rPr>
        <w:t>st</w:t>
      </w:r>
      <w:r w:rsidRPr="00455223">
        <w:rPr>
          <w:sz w:val="24"/>
          <w:szCs w:val="24"/>
        </w:rPr>
        <w:t xml:space="preserve"> Kings 2:3 and Psalms 18:21, </w:t>
      </w:r>
      <w:r w:rsidRPr="00455223">
        <w:rPr>
          <w:rFonts w:cstheme="minorHAnsi"/>
          <w:b/>
          <w:i/>
          <w:sz w:val="24"/>
          <w:szCs w:val="24"/>
        </w:rPr>
        <w:t xml:space="preserve">Testimonies </w:t>
      </w:r>
      <w:r w:rsidRPr="00455223">
        <w:rPr>
          <w:sz w:val="24"/>
          <w:szCs w:val="24"/>
        </w:rPr>
        <w:t xml:space="preserve">in Deuteronomy 4:45; 6:17 (KJV), </w:t>
      </w:r>
      <w:r w:rsidRPr="00455223">
        <w:rPr>
          <w:rFonts w:cstheme="minorHAnsi"/>
          <w:b/>
          <w:i/>
          <w:sz w:val="24"/>
          <w:szCs w:val="24"/>
        </w:rPr>
        <w:t>Stipulations</w:t>
      </w:r>
      <w:r w:rsidRPr="00455223">
        <w:rPr>
          <w:rFonts w:cstheme="minorHAnsi"/>
          <w:sz w:val="24"/>
          <w:szCs w:val="24"/>
        </w:rPr>
        <w:t xml:space="preserve"> </w:t>
      </w:r>
      <w:r w:rsidRPr="00455223">
        <w:rPr>
          <w:sz w:val="24"/>
          <w:szCs w:val="24"/>
        </w:rPr>
        <w:t xml:space="preserve">in Deuteronomy 6:17 (NIV), </w:t>
      </w:r>
      <w:r w:rsidRPr="00455223">
        <w:rPr>
          <w:rFonts w:cstheme="minorHAnsi"/>
          <w:b/>
          <w:i/>
          <w:sz w:val="24"/>
          <w:szCs w:val="24"/>
        </w:rPr>
        <w:t>Requirements</w:t>
      </w:r>
      <w:r w:rsidRPr="00455223">
        <w:rPr>
          <w:rFonts w:cstheme="minorHAnsi"/>
          <w:sz w:val="24"/>
          <w:szCs w:val="24"/>
        </w:rPr>
        <w:t xml:space="preserve"> </w:t>
      </w:r>
      <w:r w:rsidRPr="00455223">
        <w:rPr>
          <w:sz w:val="24"/>
          <w:szCs w:val="24"/>
        </w:rPr>
        <w:t>in 1</w:t>
      </w:r>
      <w:r w:rsidRPr="00455223">
        <w:rPr>
          <w:sz w:val="24"/>
          <w:szCs w:val="24"/>
          <w:vertAlign w:val="superscript"/>
        </w:rPr>
        <w:t>st</w:t>
      </w:r>
      <w:r w:rsidRPr="00455223">
        <w:rPr>
          <w:sz w:val="24"/>
          <w:szCs w:val="24"/>
        </w:rPr>
        <w:t xml:space="preserve"> Kings 2:3, </w:t>
      </w:r>
      <w:r w:rsidRPr="00455223">
        <w:rPr>
          <w:rFonts w:cstheme="minorHAnsi"/>
          <w:b/>
          <w:i/>
          <w:sz w:val="24"/>
          <w:szCs w:val="24"/>
        </w:rPr>
        <w:t>Precepts</w:t>
      </w:r>
      <w:r w:rsidRPr="00455223">
        <w:rPr>
          <w:rFonts w:cstheme="minorHAnsi"/>
          <w:sz w:val="24"/>
          <w:szCs w:val="24"/>
        </w:rPr>
        <w:t xml:space="preserve"> </w:t>
      </w:r>
      <w:r w:rsidRPr="00455223">
        <w:rPr>
          <w:sz w:val="24"/>
          <w:szCs w:val="24"/>
        </w:rPr>
        <w:t xml:space="preserve">in Psalms 119:4 (NIV), </w:t>
      </w:r>
      <w:r w:rsidRPr="00455223">
        <w:rPr>
          <w:rFonts w:cstheme="minorHAnsi"/>
          <w:b/>
          <w:i/>
          <w:sz w:val="24"/>
          <w:szCs w:val="24"/>
        </w:rPr>
        <w:t>Statutes</w:t>
      </w:r>
      <w:r w:rsidRPr="00455223">
        <w:rPr>
          <w:sz w:val="24"/>
          <w:szCs w:val="24"/>
        </w:rPr>
        <w:t xml:space="preserve"> in Leviticus 3:17; 10:11 (KJV), </w:t>
      </w:r>
      <w:r w:rsidRPr="00455223">
        <w:rPr>
          <w:rFonts w:cstheme="minorHAnsi"/>
          <w:b/>
          <w:i/>
          <w:sz w:val="24"/>
          <w:szCs w:val="24"/>
        </w:rPr>
        <w:t>Decrees</w:t>
      </w:r>
      <w:r w:rsidRPr="00455223">
        <w:rPr>
          <w:rFonts w:ascii="Monotype Corsiva" w:hAnsi="Monotype Corsiva"/>
          <w:b/>
          <w:i/>
          <w:sz w:val="24"/>
          <w:szCs w:val="24"/>
        </w:rPr>
        <w:t xml:space="preserve"> </w:t>
      </w:r>
      <w:r w:rsidRPr="00455223">
        <w:rPr>
          <w:sz w:val="24"/>
          <w:szCs w:val="24"/>
        </w:rPr>
        <w:t>in 1</w:t>
      </w:r>
      <w:r w:rsidRPr="00455223">
        <w:rPr>
          <w:sz w:val="24"/>
          <w:szCs w:val="24"/>
          <w:vertAlign w:val="superscript"/>
        </w:rPr>
        <w:t>st</w:t>
      </w:r>
      <w:r w:rsidRPr="00455223">
        <w:rPr>
          <w:sz w:val="24"/>
          <w:szCs w:val="24"/>
        </w:rPr>
        <w:t xml:space="preserve"> Chronicles 29:19, </w:t>
      </w:r>
      <w:r w:rsidRPr="00455223">
        <w:rPr>
          <w:rFonts w:cstheme="minorHAnsi"/>
          <w:b/>
          <w:i/>
          <w:sz w:val="24"/>
          <w:szCs w:val="24"/>
        </w:rPr>
        <w:t>Ordinances</w:t>
      </w:r>
      <w:r w:rsidRPr="00455223">
        <w:rPr>
          <w:rFonts w:ascii="Monotype Corsiva" w:hAnsi="Monotype Corsiva"/>
          <w:b/>
          <w:i/>
          <w:sz w:val="24"/>
          <w:szCs w:val="24"/>
        </w:rPr>
        <w:t xml:space="preserve"> </w:t>
      </w:r>
      <w:r w:rsidRPr="00455223">
        <w:rPr>
          <w:sz w:val="24"/>
          <w:szCs w:val="24"/>
        </w:rPr>
        <w:t xml:space="preserve">in Numbers 9:12 (KJV), </w:t>
      </w:r>
      <w:r w:rsidRPr="00455223">
        <w:rPr>
          <w:rFonts w:cstheme="minorHAnsi"/>
          <w:b/>
          <w:i/>
          <w:sz w:val="24"/>
          <w:szCs w:val="24"/>
        </w:rPr>
        <w:t>Commands</w:t>
      </w:r>
      <w:r w:rsidRPr="00455223">
        <w:rPr>
          <w:rFonts w:ascii="Monotype Corsiva" w:hAnsi="Monotype Corsiva"/>
          <w:b/>
          <w:i/>
          <w:sz w:val="24"/>
          <w:szCs w:val="24"/>
        </w:rPr>
        <w:t xml:space="preserve"> </w:t>
      </w:r>
      <w:r w:rsidRPr="00455223">
        <w:rPr>
          <w:sz w:val="24"/>
          <w:szCs w:val="24"/>
        </w:rPr>
        <w:t xml:space="preserve">in Deuteronomy 6:1-9, </w:t>
      </w:r>
      <w:r w:rsidRPr="00455223">
        <w:rPr>
          <w:rFonts w:cstheme="minorHAnsi"/>
          <w:b/>
          <w:i/>
          <w:sz w:val="24"/>
          <w:szCs w:val="24"/>
        </w:rPr>
        <w:t>Judgments</w:t>
      </w:r>
      <w:r w:rsidRPr="00455223">
        <w:rPr>
          <w:rFonts w:cstheme="minorHAnsi"/>
          <w:sz w:val="24"/>
          <w:szCs w:val="24"/>
        </w:rPr>
        <w:t xml:space="preserve"> </w:t>
      </w:r>
      <w:r w:rsidRPr="00455223">
        <w:rPr>
          <w:sz w:val="24"/>
          <w:szCs w:val="24"/>
        </w:rPr>
        <w:t xml:space="preserve">in Exodus 24:3 (KJV), </w:t>
      </w:r>
      <w:r w:rsidRPr="00455223">
        <w:rPr>
          <w:rFonts w:cstheme="minorHAnsi"/>
          <w:b/>
          <w:i/>
          <w:sz w:val="24"/>
          <w:szCs w:val="24"/>
        </w:rPr>
        <w:t xml:space="preserve">Words </w:t>
      </w:r>
      <w:r w:rsidRPr="00455223">
        <w:rPr>
          <w:sz w:val="24"/>
          <w:szCs w:val="24"/>
        </w:rPr>
        <w:t xml:space="preserve">in Deuteronomy 33:9, </w:t>
      </w:r>
      <w:r w:rsidRPr="00455223">
        <w:rPr>
          <w:rFonts w:cstheme="minorHAnsi"/>
          <w:b/>
          <w:i/>
          <w:sz w:val="24"/>
          <w:szCs w:val="24"/>
        </w:rPr>
        <w:t>Regulations &amp; Teachings</w:t>
      </w:r>
      <w:r w:rsidRPr="00455223">
        <w:rPr>
          <w:rFonts w:ascii="Monotype Corsiva" w:hAnsi="Monotype Corsiva"/>
          <w:b/>
          <w:i/>
          <w:sz w:val="24"/>
          <w:szCs w:val="24"/>
        </w:rPr>
        <w:t xml:space="preserve"> </w:t>
      </w:r>
      <w:r w:rsidRPr="00455223">
        <w:rPr>
          <w:sz w:val="24"/>
          <w:szCs w:val="24"/>
        </w:rPr>
        <w:t xml:space="preserve">in Exodus 24:3, </w:t>
      </w:r>
      <w:r w:rsidRPr="00455223">
        <w:rPr>
          <w:rFonts w:cstheme="minorHAnsi"/>
          <w:b/>
          <w:i/>
          <w:sz w:val="24"/>
          <w:szCs w:val="24"/>
        </w:rPr>
        <w:t xml:space="preserve">Rules </w:t>
      </w:r>
      <w:r w:rsidRPr="00455223">
        <w:rPr>
          <w:rFonts w:cstheme="minorHAnsi"/>
          <w:sz w:val="24"/>
          <w:szCs w:val="24"/>
        </w:rPr>
        <w:t>in Psalms 110:2; 2</w:t>
      </w:r>
      <w:r w:rsidRPr="00455223">
        <w:rPr>
          <w:rFonts w:cstheme="minorHAnsi"/>
          <w:sz w:val="24"/>
          <w:szCs w:val="24"/>
          <w:vertAlign w:val="superscript"/>
        </w:rPr>
        <w:t>nd</w:t>
      </w:r>
      <w:r w:rsidRPr="00455223">
        <w:rPr>
          <w:rFonts w:cstheme="minorHAnsi"/>
          <w:sz w:val="24"/>
          <w:szCs w:val="24"/>
        </w:rPr>
        <w:t xml:space="preserve"> Esdras 4:38; 5:23, 38; 6:11; 7:17; 12:7; 13:51 &amp; in the Damascus Document on pages 146-150,</w:t>
      </w:r>
      <w:r w:rsidRPr="00455223">
        <w:rPr>
          <w:rFonts w:cstheme="minorHAnsi"/>
          <w:i/>
          <w:sz w:val="24"/>
          <w:szCs w:val="24"/>
        </w:rPr>
        <w:t xml:space="preserve"> </w:t>
      </w:r>
      <w:r w:rsidRPr="00455223">
        <w:rPr>
          <w:rFonts w:cstheme="minorHAnsi"/>
          <w:b/>
          <w:i/>
          <w:sz w:val="24"/>
          <w:szCs w:val="24"/>
        </w:rPr>
        <w:t xml:space="preserve">Codes (Penal) </w:t>
      </w:r>
      <w:r w:rsidRPr="00455223">
        <w:rPr>
          <w:rFonts w:cstheme="minorHAnsi"/>
          <w:sz w:val="24"/>
          <w:szCs w:val="24"/>
        </w:rPr>
        <w:t>in Romans 2:27, 29 (NIV); Colossians 2:14 (NIV) &amp; in the Damascus Document on pages 150-153,</w:t>
      </w:r>
      <w:r w:rsidRPr="00455223">
        <w:rPr>
          <w:rFonts w:cstheme="minorHAnsi"/>
          <w:b/>
          <w:i/>
          <w:sz w:val="24"/>
          <w:szCs w:val="24"/>
        </w:rPr>
        <w:t xml:space="preserve"> Ritual Covenant</w:t>
      </w:r>
      <w:r w:rsidRPr="00455223">
        <w:rPr>
          <w:rFonts w:ascii="Monotype Corsiva" w:hAnsi="Monotype Corsiva"/>
          <w:b/>
          <w:i/>
          <w:sz w:val="24"/>
          <w:szCs w:val="24"/>
        </w:rPr>
        <w:t xml:space="preserve"> </w:t>
      </w:r>
      <w:r w:rsidRPr="00455223">
        <w:rPr>
          <w:sz w:val="24"/>
          <w:szCs w:val="24"/>
        </w:rPr>
        <w:t>in Job 1:1; Genesis 1:26; 6:18; 15:18; Exodus 19:6; 2</w:t>
      </w:r>
      <w:r w:rsidRPr="00455223">
        <w:rPr>
          <w:sz w:val="24"/>
          <w:szCs w:val="24"/>
          <w:vertAlign w:val="superscript"/>
        </w:rPr>
        <w:t>nd</w:t>
      </w:r>
      <w:r w:rsidRPr="00455223">
        <w:rPr>
          <w:sz w:val="24"/>
          <w:szCs w:val="24"/>
        </w:rPr>
        <w:t xml:space="preserve"> Samuel 23:5; Psalms 105:10; Hebrews 8:6; Sirach 24:23; 28:7; 44:20; 45:7, 15 &amp; in the Damascus Document on pages 150-153 &amp; </w:t>
      </w:r>
      <w:r w:rsidRPr="00455223">
        <w:rPr>
          <w:b/>
          <w:i/>
          <w:sz w:val="24"/>
          <w:szCs w:val="24"/>
        </w:rPr>
        <w:t>Manuals</w:t>
      </w:r>
      <w:r w:rsidRPr="00455223">
        <w:rPr>
          <w:sz w:val="24"/>
          <w:szCs w:val="24"/>
        </w:rPr>
        <w:t xml:space="preserve"> in Numbers </w:t>
      </w:r>
      <w:r w:rsidRPr="00455223">
        <w:rPr>
          <w:sz w:val="24"/>
          <w:szCs w:val="24"/>
        </w:rPr>
        <w:lastRenderedPageBreak/>
        <w:t>35:18; 2</w:t>
      </w:r>
      <w:r w:rsidRPr="00455223">
        <w:rPr>
          <w:sz w:val="24"/>
          <w:szCs w:val="24"/>
          <w:vertAlign w:val="superscript"/>
        </w:rPr>
        <w:t>nd</w:t>
      </w:r>
      <w:r w:rsidRPr="00455223">
        <w:rPr>
          <w:sz w:val="24"/>
          <w:szCs w:val="24"/>
        </w:rPr>
        <w:t xml:space="preserve"> Samuel 1:27; Job 20:24; Ecclesiastes 9:18; Isaiah 13:5; 54:17; Jeremiah 50:25; 1</w:t>
      </w:r>
      <w:r w:rsidRPr="00455223">
        <w:rPr>
          <w:sz w:val="24"/>
          <w:szCs w:val="24"/>
          <w:vertAlign w:val="superscript"/>
        </w:rPr>
        <w:t>st</w:t>
      </w:r>
      <w:r w:rsidRPr="00455223">
        <w:rPr>
          <w:sz w:val="24"/>
          <w:szCs w:val="24"/>
        </w:rPr>
        <w:t xml:space="preserve"> Maccabees 10:6; 2</w:t>
      </w:r>
      <w:r w:rsidRPr="00455223">
        <w:rPr>
          <w:sz w:val="24"/>
          <w:szCs w:val="24"/>
          <w:vertAlign w:val="superscript"/>
        </w:rPr>
        <w:t>nd</w:t>
      </w:r>
      <w:r w:rsidRPr="00455223">
        <w:rPr>
          <w:sz w:val="24"/>
          <w:szCs w:val="24"/>
        </w:rPr>
        <w:t xml:space="preserve"> Maccabees 3:28; 8:18; 2</w:t>
      </w:r>
      <w:r w:rsidRPr="00455223">
        <w:rPr>
          <w:sz w:val="24"/>
          <w:szCs w:val="24"/>
          <w:vertAlign w:val="superscript"/>
        </w:rPr>
        <w:t>nd</w:t>
      </w:r>
      <w:r w:rsidRPr="00455223">
        <w:rPr>
          <w:sz w:val="24"/>
          <w:szCs w:val="24"/>
        </w:rPr>
        <w:t xml:space="preserve"> Corinthians 10:4-6 &amp; in the Manual of Discipline on pages 208-222. All these words mean the same thing in Deuteronomy 4:1; 5:1; 6:1 &amp; 1</w:t>
      </w:r>
      <w:r w:rsidRPr="00455223">
        <w:rPr>
          <w:sz w:val="24"/>
          <w:szCs w:val="24"/>
          <w:vertAlign w:val="superscript"/>
        </w:rPr>
        <w:t>st</w:t>
      </w:r>
      <w:r w:rsidRPr="00455223">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455223">
        <w:rPr>
          <w:sz w:val="24"/>
          <w:szCs w:val="24"/>
          <w:vertAlign w:val="superscript"/>
        </w:rPr>
        <w:t>st</w:t>
      </w:r>
      <w:r w:rsidRPr="00455223">
        <w:rPr>
          <w:sz w:val="24"/>
          <w:szCs w:val="24"/>
        </w:rPr>
        <w:t xml:space="preserve"> Corinthians 2:6-16 and Titus 3:1-11. There are a total of 613 Laws (</w:t>
      </w:r>
      <w:r w:rsidRPr="00455223">
        <w:rPr>
          <w:rFonts w:ascii="Monotype Corsiva" w:hAnsi="Monotype Corsiva"/>
          <w:b/>
          <w:i/>
          <w:sz w:val="24"/>
          <w:szCs w:val="24"/>
        </w:rPr>
        <w:t>Mitzvot</w:t>
      </w:r>
      <w:r w:rsidRPr="00455223">
        <w:rPr>
          <w:sz w:val="24"/>
          <w:szCs w:val="24"/>
        </w:rPr>
        <w:t>) as Jewish Gods in John 10:35. The Covenant Law Book was used for Law in Exodus 20:23-23:19. The Priestly Law was established in Exodus 25-31; Leviticus 1-27; Numbers 4-10, 28-29; 15:32-36 &amp; Deuteronomy 17:8-13; 31:9-13. The 19</w:t>
      </w:r>
      <w:r w:rsidRPr="00455223">
        <w:rPr>
          <w:sz w:val="24"/>
          <w:szCs w:val="24"/>
          <w:vertAlign w:val="superscript"/>
        </w:rPr>
        <w:t>th</w:t>
      </w:r>
      <w:r w:rsidRPr="00455223">
        <w:rPr>
          <w:sz w:val="24"/>
          <w:szCs w:val="24"/>
        </w:rPr>
        <w:t>/20</w:t>
      </w:r>
      <w:r w:rsidRPr="00455223">
        <w:rPr>
          <w:sz w:val="24"/>
          <w:szCs w:val="24"/>
          <w:vertAlign w:val="superscript"/>
        </w:rPr>
        <w:t>th</w:t>
      </w:r>
      <w:r w:rsidRPr="00455223">
        <w:rPr>
          <w:sz w:val="24"/>
          <w:szCs w:val="24"/>
        </w:rPr>
        <w:t xml:space="preserve"> orders are </w:t>
      </w:r>
      <w:r w:rsidRPr="00455223">
        <w:rPr>
          <w:b/>
          <w:sz w:val="24"/>
          <w:szCs w:val="24"/>
        </w:rPr>
        <w:t xml:space="preserve">The 2 Great Law Commands </w:t>
      </w:r>
      <w:r w:rsidRPr="00455223">
        <w:rPr>
          <w:sz w:val="24"/>
          <w:szCs w:val="24"/>
        </w:rPr>
        <w:t xml:space="preserve">is in Luke 10:27. The Whole Law is done by the </w:t>
      </w:r>
      <w:r w:rsidRPr="00455223">
        <w:rPr>
          <w:b/>
          <w:sz w:val="24"/>
          <w:szCs w:val="24"/>
        </w:rPr>
        <w:t>21</w:t>
      </w:r>
      <w:r w:rsidRPr="00455223">
        <w:rPr>
          <w:b/>
          <w:sz w:val="24"/>
          <w:szCs w:val="24"/>
          <w:vertAlign w:val="superscript"/>
        </w:rPr>
        <w:t>st</w:t>
      </w:r>
      <w:r w:rsidRPr="00455223">
        <w:rPr>
          <w:b/>
          <w:sz w:val="24"/>
          <w:szCs w:val="24"/>
        </w:rPr>
        <w:t>/22</w:t>
      </w:r>
      <w:r w:rsidRPr="00455223">
        <w:rPr>
          <w:b/>
          <w:sz w:val="24"/>
          <w:szCs w:val="24"/>
          <w:vertAlign w:val="superscript"/>
        </w:rPr>
        <w:t>nd</w:t>
      </w:r>
      <w:r w:rsidRPr="00455223">
        <w:rPr>
          <w:b/>
          <w:sz w:val="24"/>
          <w:szCs w:val="24"/>
        </w:rPr>
        <w:t xml:space="preserve"> orders of Aaron &amp; Moses in 2 or 3 in Jewish Law</w:t>
      </w:r>
      <w:r w:rsidRPr="00455223">
        <w:rPr>
          <w:sz w:val="24"/>
          <w:szCs w:val="24"/>
        </w:rPr>
        <w:t xml:space="preserve">, by the </w:t>
      </w:r>
      <w:r w:rsidRPr="00455223">
        <w:rPr>
          <w:b/>
          <w:sz w:val="24"/>
          <w:szCs w:val="24"/>
        </w:rPr>
        <w:t>23</w:t>
      </w:r>
      <w:r w:rsidRPr="00455223">
        <w:rPr>
          <w:b/>
          <w:sz w:val="24"/>
          <w:szCs w:val="24"/>
          <w:vertAlign w:val="superscript"/>
        </w:rPr>
        <w:t>rd</w:t>
      </w:r>
      <w:r w:rsidRPr="00455223">
        <w:rPr>
          <w:b/>
          <w:sz w:val="24"/>
          <w:szCs w:val="24"/>
        </w:rPr>
        <w:t xml:space="preserve"> order of James in 1 or 2 in Gentile Law</w:t>
      </w:r>
      <w:r w:rsidRPr="00455223">
        <w:rPr>
          <w:sz w:val="24"/>
          <w:szCs w:val="24"/>
        </w:rPr>
        <w:t xml:space="preserve">, by the </w:t>
      </w:r>
      <w:r w:rsidRPr="00455223">
        <w:rPr>
          <w:b/>
          <w:sz w:val="24"/>
          <w:szCs w:val="24"/>
        </w:rPr>
        <w:t>24</w:t>
      </w:r>
      <w:r w:rsidRPr="00455223">
        <w:rPr>
          <w:b/>
          <w:sz w:val="24"/>
          <w:szCs w:val="24"/>
          <w:vertAlign w:val="superscript"/>
        </w:rPr>
        <w:t>th</w:t>
      </w:r>
      <w:r w:rsidRPr="00455223">
        <w:rPr>
          <w:b/>
          <w:sz w:val="24"/>
          <w:szCs w:val="24"/>
        </w:rPr>
        <w:t xml:space="preserve"> order of James in Alone or 1 in Christian Law</w:t>
      </w:r>
      <w:r w:rsidRPr="00455223">
        <w:rPr>
          <w:sz w:val="24"/>
          <w:szCs w:val="24"/>
        </w:rPr>
        <w:t xml:space="preserve"> &amp; the </w:t>
      </w:r>
      <w:r w:rsidRPr="00455223">
        <w:rPr>
          <w:b/>
          <w:sz w:val="24"/>
          <w:szCs w:val="24"/>
        </w:rPr>
        <w:t>30</w:t>
      </w:r>
      <w:r w:rsidRPr="00455223">
        <w:rPr>
          <w:b/>
          <w:sz w:val="24"/>
          <w:szCs w:val="24"/>
          <w:vertAlign w:val="superscript"/>
        </w:rPr>
        <w:t>th</w:t>
      </w:r>
      <w:r w:rsidRPr="00455223">
        <w:rPr>
          <w:b/>
          <w:sz w:val="24"/>
          <w:szCs w:val="24"/>
        </w:rPr>
        <w:t xml:space="preserve"> Supreme order of Melchizedek (Giants), Elohim (Dragons Hosts, Camps &amp; Armies) &amp; El (Law) in Lordship above the Law</w:t>
      </w:r>
      <w:r w:rsidRPr="00455223">
        <w:rPr>
          <w:sz w:val="24"/>
          <w:szCs w:val="24"/>
        </w:rPr>
        <w:t xml:space="preserve"> in Hebrews 7:11, 21; 10:28-30; Romans 13:1-10 &amp; James 2:8-13. </w:t>
      </w:r>
      <w:r w:rsidRPr="00455223">
        <w:rPr>
          <w:b/>
          <w:sz w:val="24"/>
          <w:szCs w:val="24"/>
        </w:rPr>
        <w:t>The Lord John/Jesus as the Lords Woman/Man is the 25</w:t>
      </w:r>
      <w:r w:rsidRPr="00455223">
        <w:rPr>
          <w:b/>
          <w:sz w:val="24"/>
          <w:szCs w:val="24"/>
          <w:vertAlign w:val="superscript"/>
        </w:rPr>
        <w:t>th</w:t>
      </w:r>
      <w:r w:rsidRPr="00455223">
        <w:rPr>
          <w:b/>
          <w:sz w:val="24"/>
          <w:szCs w:val="24"/>
        </w:rPr>
        <w:t>/26</w:t>
      </w:r>
      <w:r w:rsidRPr="00455223">
        <w:rPr>
          <w:b/>
          <w:sz w:val="24"/>
          <w:szCs w:val="24"/>
          <w:vertAlign w:val="superscript"/>
        </w:rPr>
        <w:t>th</w:t>
      </w:r>
      <w:r w:rsidRPr="00455223">
        <w:rPr>
          <w:b/>
          <w:sz w:val="24"/>
          <w:szCs w:val="24"/>
        </w:rPr>
        <w:t xml:space="preserve"> orders. The Lord James for Boys &amp; the Law of God/Father Stephen for Lords are the 27</w:t>
      </w:r>
      <w:r w:rsidRPr="00455223">
        <w:rPr>
          <w:b/>
          <w:sz w:val="24"/>
          <w:szCs w:val="24"/>
          <w:vertAlign w:val="superscript"/>
        </w:rPr>
        <w:t>th</w:t>
      </w:r>
      <w:r w:rsidRPr="00455223">
        <w:rPr>
          <w:b/>
          <w:sz w:val="24"/>
          <w:szCs w:val="24"/>
        </w:rPr>
        <w:t>-29</w:t>
      </w:r>
      <w:r w:rsidRPr="00455223">
        <w:rPr>
          <w:b/>
          <w:sz w:val="24"/>
          <w:szCs w:val="24"/>
          <w:vertAlign w:val="superscript"/>
        </w:rPr>
        <w:t>th</w:t>
      </w:r>
      <w:r w:rsidRPr="00455223">
        <w:rPr>
          <w:b/>
          <w:sz w:val="24"/>
          <w:szCs w:val="24"/>
        </w:rPr>
        <w:t xml:space="preserve"> orders under El. </w:t>
      </w:r>
    </w:p>
    <w:p w:rsidR="00B17603" w:rsidRPr="00455223" w:rsidRDefault="00B17603" w:rsidP="00B17603">
      <w:pPr>
        <w:spacing w:line="480" w:lineRule="auto"/>
        <w:jc w:val="both"/>
        <w:rPr>
          <w:sz w:val="24"/>
          <w:szCs w:val="24"/>
        </w:rPr>
      </w:pPr>
      <w:r w:rsidRPr="00455223">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w:t>
      </w:r>
      <w:r w:rsidRPr="00455223">
        <w:rPr>
          <w:sz w:val="24"/>
          <w:szCs w:val="24"/>
        </w:rPr>
        <w:lastRenderedPageBreak/>
        <w:t>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455223">
        <w:rPr>
          <w:sz w:val="24"/>
          <w:szCs w:val="24"/>
          <w:vertAlign w:val="superscript"/>
        </w:rPr>
        <w:t>st</w:t>
      </w:r>
      <w:r w:rsidRPr="00455223">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B17603" w:rsidRPr="00455223" w:rsidRDefault="00B17603" w:rsidP="00B17603">
      <w:pPr>
        <w:spacing w:line="480" w:lineRule="auto"/>
        <w:jc w:val="both"/>
        <w:rPr>
          <w:sz w:val="24"/>
          <w:szCs w:val="24"/>
        </w:rPr>
      </w:pPr>
      <w:r w:rsidRPr="00455223">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455223">
        <w:rPr>
          <w:sz w:val="24"/>
          <w:szCs w:val="24"/>
          <w:vertAlign w:val="superscript"/>
        </w:rPr>
        <w:t>st</w:t>
      </w:r>
      <w:r w:rsidRPr="00455223">
        <w:rPr>
          <w:sz w:val="24"/>
          <w:szCs w:val="24"/>
        </w:rPr>
        <w:t xml:space="preserve"> Corinthians 1:20-21 &amp; Acts 17:23. The Danger of Philosophical Speculation is in Colossians 2:8, 20; Galatians 4:3; 1</w:t>
      </w:r>
      <w:r w:rsidRPr="00455223">
        <w:rPr>
          <w:sz w:val="24"/>
          <w:szCs w:val="24"/>
          <w:vertAlign w:val="superscript"/>
        </w:rPr>
        <w:t>st</w:t>
      </w:r>
      <w:r w:rsidRPr="00455223">
        <w:rPr>
          <w:sz w:val="24"/>
          <w:szCs w:val="24"/>
        </w:rPr>
        <w:t xml:space="preserve"> Timothy 1:4; 6:4, 20-21 &amp; Titus 3:9. True Insight is Given by the Father Stephen is in Job 12:13; Ecclesiastes 2:26; Matthew 13:11; 2</w:t>
      </w:r>
      <w:r w:rsidRPr="00455223">
        <w:rPr>
          <w:sz w:val="24"/>
          <w:szCs w:val="24"/>
          <w:vertAlign w:val="superscript"/>
        </w:rPr>
        <w:t>nd</w:t>
      </w:r>
      <w:r w:rsidRPr="00455223">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455223">
        <w:rPr>
          <w:sz w:val="24"/>
          <w:szCs w:val="24"/>
          <w:vertAlign w:val="superscript"/>
        </w:rPr>
        <w:t>st</w:t>
      </w:r>
      <w:r w:rsidRPr="00455223">
        <w:rPr>
          <w:sz w:val="24"/>
          <w:szCs w:val="24"/>
        </w:rPr>
        <w:t xml:space="preserve"> Timothy 3:16; Hebrews 2:14; 1</w:t>
      </w:r>
      <w:r w:rsidRPr="00455223">
        <w:rPr>
          <w:sz w:val="24"/>
          <w:szCs w:val="24"/>
          <w:vertAlign w:val="superscript"/>
        </w:rPr>
        <w:t>st</w:t>
      </w:r>
      <w:r w:rsidRPr="00455223">
        <w:rPr>
          <w:sz w:val="24"/>
          <w:szCs w:val="24"/>
        </w:rPr>
        <w:t xml:space="preserve"> </w:t>
      </w:r>
      <w:r w:rsidRPr="00455223">
        <w:rPr>
          <w:sz w:val="24"/>
          <w:szCs w:val="24"/>
        </w:rPr>
        <w:lastRenderedPageBreak/>
        <w:t>John 2:22-23; 4:10 &amp; 2</w:t>
      </w:r>
      <w:r w:rsidRPr="00455223">
        <w:rPr>
          <w:sz w:val="24"/>
          <w:szCs w:val="24"/>
          <w:vertAlign w:val="superscript"/>
        </w:rPr>
        <w:t>nd</w:t>
      </w:r>
      <w:r w:rsidRPr="00455223">
        <w:rPr>
          <w:sz w:val="24"/>
          <w:szCs w:val="24"/>
        </w:rPr>
        <w:t xml:space="preserve"> John 7. Docetic Views are Identified as Heretical is in John 6:53-56 &amp; 1</w:t>
      </w:r>
      <w:r w:rsidRPr="00455223">
        <w:rPr>
          <w:sz w:val="24"/>
          <w:szCs w:val="24"/>
          <w:vertAlign w:val="superscript"/>
        </w:rPr>
        <w:t>st</w:t>
      </w:r>
      <w:r w:rsidRPr="00455223">
        <w:rPr>
          <w:sz w:val="24"/>
          <w:szCs w:val="24"/>
        </w:rPr>
        <w:t xml:space="preserve"> John 4:1-3. Gnosticism: Contrary to the Teaching of Gnosticism, the World is not Inherently Evil is in Genesis 1:31; Nehemiah 9:6; Psalms 19:1; Romans 8:20-21; Ephesians 1:9-10; Colossians 1:15-17, 19-20; 1</w:t>
      </w:r>
      <w:r w:rsidRPr="00455223">
        <w:rPr>
          <w:sz w:val="24"/>
          <w:szCs w:val="24"/>
          <w:vertAlign w:val="superscript"/>
        </w:rPr>
        <w:t>st</w:t>
      </w:r>
      <w:r w:rsidRPr="00455223">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455223">
        <w:rPr>
          <w:sz w:val="24"/>
          <w:szCs w:val="24"/>
          <w:vertAlign w:val="superscript"/>
        </w:rPr>
        <w:t>st</w:t>
      </w:r>
      <w:r w:rsidRPr="00455223">
        <w:rPr>
          <w:sz w:val="24"/>
          <w:szCs w:val="24"/>
        </w:rPr>
        <w:t xml:space="preserve"> Corinthians 6:12-18, 19-20; 15:35-44; 2</w:t>
      </w:r>
      <w:r w:rsidRPr="00455223">
        <w:rPr>
          <w:sz w:val="24"/>
          <w:szCs w:val="24"/>
          <w:vertAlign w:val="superscript"/>
        </w:rPr>
        <w:t>nd</w:t>
      </w:r>
      <w:r w:rsidRPr="00455223">
        <w:rPr>
          <w:sz w:val="24"/>
          <w:szCs w:val="24"/>
        </w:rPr>
        <w:t xml:space="preserve"> Corinthians 5:1-4; Philippians 3:20-21; 1</w:t>
      </w:r>
      <w:r w:rsidRPr="00455223">
        <w:rPr>
          <w:sz w:val="24"/>
          <w:szCs w:val="24"/>
          <w:vertAlign w:val="superscript"/>
        </w:rPr>
        <w:t>st</w:t>
      </w:r>
      <w:r w:rsidRPr="00455223">
        <w:rPr>
          <w:sz w:val="24"/>
          <w:szCs w:val="24"/>
        </w:rPr>
        <w:t xml:space="preserve"> Thessalonians 5:2; 2</w:t>
      </w:r>
      <w:r w:rsidRPr="00455223">
        <w:rPr>
          <w:sz w:val="24"/>
          <w:szCs w:val="24"/>
          <w:vertAlign w:val="superscript"/>
        </w:rPr>
        <w:t>nd</w:t>
      </w:r>
      <w:r w:rsidRPr="00455223">
        <w:rPr>
          <w:sz w:val="24"/>
          <w:szCs w:val="24"/>
        </w:rPr>
        <w:t xml:space="preserve"> Timothy 2:16-18 &amp; Acts 17:26.  Contrary to the Teaching of Gnosticism, Jesus Christ did not merely appear in Human Form is in John 1:14; 19:33-34; 1</w:t>
      </w:r>
      <w:r w:rsidRPr="00455223">
        <w:rPr>
          <w:sz w:val="24"/>
          <w:szCs w:val="24"/>
          <w:vertAlign w:val="superscript"/>
        </w:rPr>
        <w:t>st</w:t>
      </w:r>
      <w:r w:rsidRPr="00455223">
        <w:rPr>
          <w:sz w:val="24"/>
          <w:szCs w:val="24"/>
        </w:rPr>
        <w:t xml:space="preserve"> Corinthians 2:8; Colossians 1:19-22; 2:9; Philippians 2:6-8; Hebrews 2:14; 1</w:t>
      </w:r>
      <w:r w:rsidRPr="00455223">
        <w:rPr>
          <w:sz w:val="24"/>
          <w:szCs w:val="24"/>
          <w:vertAlign w:val="superscript"/>
        </w:rPr>
        <w:t>st</w:t>
      </w:r>
      <w:r w:rsidRPr="00455223">
        <w:rPr>
          <w:sz w:val="24"/>
          <w:szCs w:val="24"/>
        </w:rPr>
        <w:t xml:space="preserve"> John 1:1-3; 4:2-3; 5:6; 2</w:t>
      </w:r>
      <w:r w:rsidRPr="00455223">
        <w:rPr>
          <w:sz w:val="24"/>
          <w:szCs w:val="24"/>
          <w:vertAlign w:val="superscript"/>
        </w:rPr>
        <w:t>nd</w:t>
      </w:r>
      <w:r w:rsidRPr="00455223">
        <w:rPr>
          <w:sz w:val="24"/>
          <w:szCs w:val="24"/>
        </w:rPr>
        <w:t xml:space="preserve"> John 7 &amp; Luke 24:36-43. Contrary to the Teaching of Gnosticism, Salvation is not found simply in a Divine Revelation of Special Knowledge is in 1</w:t>
      </w:r>
      <w:r w:rsidRPr="00455223">
        <w:rPr>
          <w:sz w:val="24"/>
          <w:szCs w:val="24"/>
          <w:vertAlign w:val="superscript"/>
        </w:rPr>
        <w:t>st</w:t>
      </w:r>
      <w:r w:rsidRPr="00455223">
        <w:rPr>
          <w:sz w:val="24"/>
          <w:szCs w:val="24"/>
        </w:rPr>
        <w:t xml:space="preserve"> Corinthians 1:18-25; 3:18-20; Colossians 1:19-20; 2:2-4, 8-10, 18-19; 1</w:t>
      </w:r>
      <w:r w:rsidRPr="00455223">
        <w:rPr>
          <w:sz w:val="24"/>
          <w:szCs w:val="24"/>
          <w:vertAlign w:val="superscript"/>
        </w:rPr>
        <w:t>st</w:t>
      </w:r>
      <w:r w:rsidRPr="00455223">
        <w:rPr>
          <w:sz w:val="24"/>
          <w:szCs w:val="24"/>
        </w:rPr>
        <w:t xml:space="preserve"> Timothy 6:20-21 &amp; 2</w:t>
      </w:r>
      <w:r w:rsidRPr="00455223">
        <w:rPr>
          <w:sz w:val="24"/>
          <w:szCs w:val="24"/>
          <w:vertAlign w:val="superscript"/>
        </w:rPr>
        <w:t>nd</w:t>
      </w:r>
      <w:r w:rsidRPr="00455223">
        <w:rPr>
          <w:sz w:val="24"/>
          <w:szCs w:val="24"/>
        </w:rPr>
        <w:t xml:space="preserve"> Peter 1:3. Contrary to the Teaching of Gnosticism, Christian Behavior is not to be Marked by License and Ritualistic Self-Denial is in Matthew 15:10-11; Mark 7:14-15; Romans 14:5-6; 1</w:t>
      </w:r>
      <w:r w:rsidRPr="00455223">
        <w:rPr>
          <w:sz w:val="24"/>
          <w:szCs w:val="24"/>
          <w:vertAlign w:val="superscript"/>
        </w:rPr>
        <w:t>st</w:t>
      </w:r>
      <w:r w:rsidRPr="00455223">
        <w:rPr>
          <w:sz w:val="24"/>
          <w:szCs w:val="24"/>
        </w:rPr>
        <w:t xml:space="preserve"> Corinthians 6:12-20; Galatians 5:13; Colossians 2:16-17, 20-23; 3:5-14; 1</w:t>
      </w:r>
      <w:r w:rsidRPr="00455223">
        <w:rPr>
          <w:sz w:val="24"/>
          <w:szCs w:val="24"/>
          <w:vertAlign w:val="superscript"/>
        </w:rPr>
        <w:t>st</w:t>
      </w:r>
      <w:r w:rsidRPr="00455223">
        <w:rPr>
          <w:sz w:val="24"/>
          <w:szCs w:val="24"/>
        </w:rPr>
        <w:t xml:space="preserve"> Timothy 4:1-5; Titus 1:15-16; 1</w:t>
      </w:r>
      <w:r w:rsidRPr="00455223">
        <w:rPr>
          <w:sz w:val="24"/>
          <w:szCs w:val="24"/>
          <w:vertAlign w:val="superscript"/>
        </w:rPr>
        <w:t>st</w:t>
      </w:r>
      <w:r w:rsidRPr="00455223">
        <w:rPr>
          <w:sz w:val="24"/>
          <w:szCs w:val="24"/>
        </w:rPr>
        <w:t xml:space="preserve"> Peter 2:16; 1</w:t>
      </w:r>
      <w:r w:rsidRPr="00455223">
        <w:rPr>
          <w:sz w:val="24"/>
          <w:szCs w:val="24"/>
          <w:vertAlign w:val="superscript"/>
        </w:rPr>
        <w:t>st</w:t>
      </w:r>
      <w:r w:rsidRPr="00455223">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B17603" w:rsidRPr="00455223" w:rsidRDefault="00B17603" w:rsidP="00B17603">
      <w:pPr>
        <w:spacing w:line="480" w:lineRule="auto"/>
        <w:jc w:val="both"/>
        <w:rPr>
          <w:sz w:val="24"/>
          <w:szCs w:val="24"/>
        </w:rPr>
      </w:pPr>
      <w:r w:rsidRPr="00455223">
        <w:rPr>
          <w:sz w:val="24"/>
          <w:szCs w:val="24"/>
        </w:rPr>
        <w:t>The 1 Lord in the Jewish Law as the First &amp; Last, beginning &amp; End &amp; Alpha &amp; Omega as Jehovah</w:t>
      </w:r>
    </w:p>
    <w:p w:rsidR="00B17603" w:rsidRPr="00455223" w:rsidRDefault="00B17603" w:rsidP="00B17603">
      <w:pPr>
        <w:spacing w:line="480" w:lineRule="auto"/>
        <w:jc w:val="both"/>
        <w:rPr>
          <w:sz w:val="24"/>
          <w:szCs w:val="24"/>
        </w:rPr>
      </w:pPr>
      <w:r w:rsidRPr="00455223">
        <w:rPr>
          <w:sz w:val="24"/>
          <w:szCs w:val="24"/>
        </w:rPr>
        <w:lastRenderedPageBreak/>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455223">
        <w:rPr>
          <w:sz w:val="24"/>
          <w:szCs w:val="24"/>
          <w:vertAlign w:val="superscript"/>
        </w:rPr>
        <w:t>st</w:t>
      </w:r>
      <w:r w:rsidRPr="00455223">
        <w:rPr>
          <w:sz w:val="24"/>
          <w:szCs w:val="24"/>
        </w:rPr>
        <w:t xml:space="preserve"> Corinthians 15:35-58 and 2</w:t>
      </w:r>
      <w:r w:rsidRPr="00455223">
        <w:rPr>
          <w:sz w:val="24"/>
          <w:szCs w:val="24"/>
          <w:vertAlign w:val="superscript"/>
        </w:rPr>
        <w:t>nd</w:t>
      </w:r>
      <w:r w:rsidRPr="00455223">
        <w:rPr>
          <w:sz w:val="24"/>
          <w:szCs w:val="24"/>
        </w:rPr>
        <w:t xml:space="preserve"> Corinthians 12:1-6. This attribute is called omnipresence proven in Genesis 1:1; Deuteronomy 10:14; Jeremiah 23:23-24; Colossians 1:17; 1</w:t>
      </w:r>
      <w:r w:rsidRPr="00455223">
        <w:rPr>
          <w:sz w:val="24"/>
          <w:szCs w:val="24"/>
          <w:vertAlign w:val="superscript"/>
        </w:rPr>
        <w:t>st</w:t>
      </w:r>
      <w:r w:rsidRPr="00455223">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455223">
        <w:rPr>
          <w:b/>
          <w:sz w:val="24"/>
          <w:szCs w:val="24"/>
        </w:rPr>
        <w:t>LORD JEHOVAH</w:t>
      </w:r>
      <w:r w:rsidRPr="00455223">
        <w:rPr>
          <w:sz w:val="24"/>
          <w:szCs w:val="24"/>
        </w:rPr>
        <w:t xml:space="preserve"> the Creator which is over the Entire Earth in Proverbs 8:30-31 (NIV); Genesis 1:1 &amp; Psalms 83:18 and Isaiah 26:4. Second, He is named the </w:t>
      </w:r>
      <w:r w:rsidRPr="00455223">
        <w:rPr>
          <w:b/>
          <w:sz w:val="24"/>
          <w:szCs w:val="24"/>
        </w:rPr>
        <w:t>LORD VICTOR</w:t>
      </w:r>
      <w:r w:rsidRPr="00455223">
        <w:rPr>
          <w:sz w:val="24"/>
          <w:szCs w:val="24"/>
        </w:rPr>
        <w:t xml:space="preserve"> the Creator which is over the Entire Heavens in Proverbs 8:23, 27-29 (RSV) Genesis 1:1 &amp; Isaiah 38:11. And third, He is named the </w:t>
      </w:r>
      <w:r w:rsidRPr="00455223">
        <w:rPr>
          <w:b/>
          <w:sz w:val="24"/>
          <w:szCs w:val="24"/>
        </w:rPr>
        <w:t>LORD YAHWEH</w:t>
      </w:r>
      <w:r w:rsidRPr="00455223">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455223">
        <w:rPr>
          <w:sz w:val="24"/>
          <w:szCs w:val="24"/>
          <w:vertAlign w:val="superscript"/>
        </w:rPr>
        <w:t>st</w:t>
      </w:r>
      <w:r w:rsidRPr="00455223">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w:t>
      </w:r>
      <w:r w:rsidRPr="00455223">
        <w:rPr>
          <w:sz w:val="24"/>
          <w:szCs w:val="24"/>
        </w:rPr>
        <w:lastRenderedPageBreak/>
        <w:t>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455223">
        <w:rPr>
          <w:sz w:val="24"/>
          <w:szCs w:val="24"/>
          <w:vertAlign w:val="superscript"/>
        </w:rPr>
        <w:t>st</w:t>
      </w:r>
      <w:r w:rsidRPr="00455223">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B17603" w:rsidRPr="00455223" w:rsidRDefault="00B17603" w:rsidP="00B17603">
      <w:pPr>
        <w:spacing w:line="480" w:lineRule="auto"/>
        <w:jc w:val="both"/>
        <w:rPr>
          <w:sz w:val="24"/>
          <w:szCs w:val="24"/>
        </w:rPr>
      </w:pPr>
      <w:r w:rsidRPr="00455223">
        <w:rPr>
          <w:sz w:val="24"/>
          <w:szCs w:val="24"/>
        </w:rPr>
        <w:t xml:space="preserve">The Proof of the Trinity as the Father Stephen, Son Jesus Christ and Brother John  </w:t>
      </w:r>
    </w:p>
    <w:p w:rsidR="00B17603" w:rsidRPr="00455223" w:rsidRDefault="00B17603" w:rsidP="00B17603">
      <w:pPr>
        <w:spacing w:line="480" w:lineRule="auto"/>
        <w:jc w:val="both"/>
        <w:rPr>
          <w:sz w:val="24"/>
          <w:szCs w:val="24"/>
        </w:rPr>
      </w:pPr>
      <w:r w:rsidRPr="00455223">
        <w:rPr>
          <w:sz w:val="24"/>
          <w:szCs w:val="24"/>
        </w:rPr>
        <w:lastRenderedPageBreak/>
        <w:t>Also there is only one Single Male Trinity in the Jewish Law of Jehovah that is linked and exists with the Lord Jehovah the Male Creator of the Father Stephen proven in 1</w:t>
      </w:r>
      <w:r w:rsidRPr="00455223">
        <w:rPr>
          <w:sz w:val="24"/>
          <w:szCs w:val="24"/>
          <w:vertAlign w:val="superscript"/>
        </w:rPr>
        <w:t>st</w:t>
      </w:r>
      <w:r w:rsidRPr="00455223">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455223">
        <w:rPr>
          <w:sz w:val="24"/>
          <w:szCs w:val="24"/>
          <w:vertAlign w:val="superscript"/>
        </w:rPr>
        <w:t>st</w:t>
      </w:r>
      <w:r w:rsidRPr="00455223">
        <w:rPr>
          <w:sz w:val="24"/>
          <w:szCs w:val="24"/>
        </w:rPr>
        <w:t xml:space="preserve"> John 5:8. The Witness in Heaven concerns the Father (Stephen) as the “</w:t>
      </w:r>
      <w:r w:rsidRPr="00455223">
        <w:rPr>
          <w:rFonts w:ascii="Monotype Corsiva" w:hAnsi="Monotype Corsiva"/>
          <w:b/>
          <w:i/>
          <w:sz w:val="24"/>
          <w:szCs w:val="24"/>
        </w:rPr>
        <w:t>Everlasting Father</w:t>
      </w:r>
      <w:r w:rsidRPr="00455223">
        <w:rPr>
          <w:sz w:val="24"/>
          <w:szCs w:val="24"/>
        </w:rPr>
        <w:t>.” Father, the Word or Logos (Son Jesus) as the “</w:t>
      </w:r>
      <w:r w:rsidRPr="00455223">
        <w:rPr>
          <w:rFonts w:ascii="Monotype Corsiva" w:hAnsi="Monotype Corsiva"/>
          <w:b/>
          <w:i/>
          <w:sz w:val="24"/>
          <w:szCs w:val="24"/>
        </w:rPr>
        <w:t>Prince of Peace</w:t>
      </w:r>
      <w:r w:rsidRPr="00455223">
        <w:rPr>
          <w:sz w:val="24"/>
          <w:szCs w:val="24"/>
        </w:rPr>
        <w:t>” &amp; the Holy Spirit (Brother John) as the “</w:t>
      </w:r>
      <w:r w:rsidRPr="00455223">
        <w:rPr>
          <w:rFonts w:ascii="Monotype Corsiva" w:hAnsi="Monotype Corsiva"/>
          <w:b/>
          <w:i/>
          <w:sz w:val="24"/>
          <w:szCs w:val="24"/>
        </w:rPr>
        <w:t>Wonderful Counselor</w:t>
      </w:r>
      <w:r w:rsidRPr="00455223">
        <w:rPr>
          <w:sz w:val="24"/>
          <w:szCs w:val="24"/>
        </w:rPr>
        <w:t>” proven in 1</w:t>
      </w:r>
      <w:r w:rsidRPr="00455223">
        <w:rPr>
          <w:sz w:val="24"/>
          <w:szCs w:val="24"/>
          <w:vertAlign w:val="superscript"/>
        </w:rPr>
        <w:t>st</w:t>
      </w:r>
      <w:r w:rsidRPr="00455223">
        <w:rPr>
          <w:sz w:val="24"/>
          <w:szCs w:val="24"/>
        </w:rPr>
        <w:t xml:space="preserve"> John 5:7 &amp; Isaiah 9:6. The Witness in the Lord is the Father (Stephen), the Son (Jesus) &amp; the Holy Ghost (Brother John) proven in 1</w:t>
      </w:r>
      <w:r w:rsidRPr="00455223">
        <w:rPr>
          <w:sz w:val="24"/>
          <w:szCs w:val="24"/>
          <w:vertAlign w:val="superscript"/>
        </w:rPr>
        <w:t>st</w:t>
      </w:r>
      <w:r w:rsidRPr="00455223">
        <w:rPr>
          <w:sz w:val="24"/>
          <w:szCs w:val="24"/>
        </w:rPr>
        <w:t xml:space="preserve"> John 5:9-12. In John 8:41 says “…We be not born of fornication, We have One Father (Stephen), even God (</w:t>
      </w:r>
      <w:r w:rsidRPr="00455223">
        <w:rPr>
          <w:rFonts w:ascii="Monotype Corsiva" w:hAnsi="Monotype Corsiva"/>
          <w:b/>
          <w:i/>
          <w:sz w:val="24"/>
          <w:szCs w:val="24"/>
        </w:rPr>
        <w:t>Almighty God—Jehovah</w:t>
      </w:r>
      <w:r w:rsidRPr="00455223">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B17603" w:rsidRPr="00455223" w:rsidRDefault="00B17603" w:rsidP="00B17603">
      <w:pPr>
        <w:spacing w:line="480" w:lineRule="auto"/>
        <w:jc w:val="both"/>
        <w:rPr>
          <w:sz w:val="24"/>
          <w:szCs w:val="24"/>
        </w:rPr>
      </w:pPr>
      <w:r w:rsidRPr="00455223">
        <w:rPr>
          <w:sz w:val="24"/>
          <w:szCs w:val="24"/>
        </w:rPr>
        <w:t>The Identity Proof of the Trinity</w:t>
      </w:r>
    </w:p>
    <w:p w:rsidR="00B17603" w:rsidRPr="00455223" w:rsidRDefault="00B17603" w:rsidP="00B17603">
      <w:pPr>
        <w:spacing w:line="480" w:lineRule="auto"/>
        <w:jc w:val="both"/>
        <w:rPr>
          <w:sz w:val="24"/>
          <w:szCs w:val="24"/>
        </w:rPr>
      </w:pPr>
      <w:r w:rsidRPr="00455223">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455223">
        <w:rPr>
          <w:b/>
          <w:sz w:val="24"/>
          <w:szCs w:val="24"/>
        </w:rPr>
        <w:t>The Unforgivable Sin against the Lord Stephen</w:t>
      </w:r>
      <w:r w:rsidRPr="00455223">
        <w:rPr>
          <w:sz w:val="24"/>
          <w:szCs w:val="24"/>
        </w:rPr>
        <w:t xml:space="preserve">.”  All the Corporals (Levities) dies under the Upside Down Cross linked to the Lord Peter, all the Sergeants (Priests) dies under the Beheading linked </w:t>
      </w:r>
      <w:r w:rsidRPr="00455223">
        <w:rPr>
          <w:sz w:val="24"/>
          <w:szCs w:val="24"/>
        </w:rPr>
        <w:lastRenderedPageBreak/>
        <w:t>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1231F3" w:rsidRPr="00455223">
        <w:rPr>
          <w:sz w:val="24"/>
          <w:szCs w:val="24"/>
        </w:rPr>
        <w:t>,</w:t>
      </w:r>
      <w:r w:rsidRPr="00455223">
        <w:rPr>
          <w:sz w:val="24"/>
          <w:szCs w:val="24"/>
        </w:rPr>
        <w:t xml:space="preserve"> You must get My book called “</w:t>
      </w:r>
      <w:r w:rsidRPr="00455223">
        <w:rPr>
          <w:b/>
          <w:sz w:val="24"/>
          <w:szCs w:val="24"/>
        </w:rPr>
        <w:t xml:space="preserve">The Lord Yahweh and the </w:t>
      </w:r>
      <w:r w:rsidR="001231F3" w:rsidRPr="00455223">
        <w:rPr>
          <w:b/>
          <w:sz w:val="24"/>
          <w:szCs w:val="24"/>
        </w:rPr>
        <w:t>36</w:t>
      </w:r>
      <w:r w:rsidRPr="00455223">
        <w:rPr>
          <w:b/>
          <w:sz w:val="24"/>
          <w:szCs w:val="24"/>
        </w:rPr>
        <w:t>0 Other Lords that He created</w:t>
      </w:r>
      <w:r w:rsidRPr="00455223">
        <w:rPr>
          <w:sz w:val="24"/>
          <w:szCs w:val="24"/>
        </w:rPr>
        <w:t>.” In which He is called the “Wise/Powerful Merciful Lord” because Saul and James received mercy in 1</w:t>
      </w:r>
      <w:r w:rsidRPr="00455223">
        <w:rPr>
          <w:sz w:val="24"/>
          <w:szCs w:val="24"/>
          <w:vertAlign w:val="superscript"/>
        </w:rPr>
        <w:t>st</w:t>
      </w:r>
      <w:r w:rsidRPr="00455223">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455223">
        <w:rPr>
          <w:sz w:val="24"/>
          <w:szCs w:val="24"/>
          <w:vertAlign w:val="superscript"/>
        </w:rPr>
        <w:t>st</w:t>
      </w:r>
      <w:r w:rsidRPr="00455223">
        <w:rPr>
          <w:sz w:val="24"/>
          <w:szCs w:val="24"/>
        </w:rPr>
        <w:t xml:space="preserve"> Corinthians 8:6 it declares “But to Us there is but One God, the Father (Stephen), of whom are all things, and We in Him…” In 2</w:t>
      </w:r>
      <w:r w:rsidRPr="00455223">
        <w:rPr>
          <w:sz w:val="24"/>
          <w:szCs w:val="24"/>
          <w:vertAlign w:val="superscript"/>
        </w:rPr>
        <w:t>nd</w:t>
      </w:r>
      <w:r w:rsidRPr="00455223">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w:t>
      </w:r>
      <w:r w:rsidRPr="00455223">
        <w:rPr>
          <w:sz w:val="24"/>
          <w:szCs w:val="24"/>
        </w:rPr>
        <w:lastRenderedPageBreak/>
        <w:t>For the reputation of The Lord Stephen is the only male reputation that means and operates as “The Highest Lord” which is the part of the Highest Witness (Father) in Heaven/Lord and Highest Witness (Spirit) on the Earth is in 1</w:t>
      </w:r>
      <w:r w:rsidRPr="00455223">
        <w:rPr>
          <w:sz w:val="24"/>
          <w:szCs w:val="24"/>
          <w:vertAlign w:val="superscript"/>
        </w:rPr>
        <w:t>st</w:t>
      </w:r>
      <w:r w:rsidRPr="00455223">
        <w:rPr>
          <w:sz w:val="24"/>
          <w:szCs w:val="24"/>
        </w:rPr>
        <w:t xml:space="preserve"> John 5:6-13. The Lord Stephen was the only One that could commission the Lord Jesus Christ as the “</w:t>
      </w:r>
      <w:r w:rsidRPr="00455223">
        <w:rPr>
          <w:b/>
          <w:sz w:val="24"/>
          <w:szCs w:val="24"/>
        </w:rPr>
        <w:t>Son of the Highest (Stephen)</w:t>
      </w:r>
      <w:r w:rsidRPr="00455223">
        <w:rPr>
          <w:sz w:val="24"/>
          <w:szCs w:val="24"/>
        </w:rPr>
        <w:t>” in Luke 1:32. The Lord Stephen is the only One that could commission the Lord Jesus Christ as “</w:t>
      </w:r>
      <w:r w:rsidRPr="00455223">
        <w:rPr>
          <w:b/>
          <w:sz w:val="24"/>
          <w:szCs w:val="24"/>
        </w:rPr>
        <w:t>Power (Almighty, Authority &amp; Sovereignty) of the Highest (Stephen)</w:t>
      </w:r>
      <w:r w:rsidRPr="00455223">
        <w:rPr>
          <w:sz w:val="24"/>
          <w:szCs w:val="24"/>
        </w:rPr>
        <w:t>” in Luke 1:35. The Lord Stephen is the only One that could commission the Lord Jesus Christ as “</w:t>
      </w:r>
      <w:r w:rsidRPr="00455223">
        <w:rPr>
          <w:b/>
          <w:sz w:val="24"/>
          <w:szCs w:val="24"/>
        </w:rPr>
        <w:t>Glory to God (Jehovah) in the Highest (Stephen)</w:t>
      </w:r>
      <w:r w:rsidRPr="00455223">
        <w:rPr>
          <w:sz w:val="24"/>
          <w:szCs w:val="24"/>
        </w:rPr>
        <w:t>” in Luke 2:14. The Lord Stephen was the only One that could commission the Lord Jesus Christ as “</w:t>
      </w:r>
      <w:r w:rsidRPr="00455223">
        <w:rPr>
          <w:b/>
          <w:sz w:val="24"/>
          <w:szCs w:val="24"/>
        </w:rPr>
        <w:t>Prophet of the Highest (Stephen)</w:t>
      </w:r>
      <w:r w:rsidRPr="00455223">
        <w:rPr>
          <w:sz w:val="24"/>
          <w:szCs w:val="24"/>
        </w:rPr>
        <w:t>” in Luke 24:19. The Lord Stephen was the only One that could commission the Lord Jesus Christ as “</w:t>
      </w:r>
      <w:r w:rsidRPr="00455223">
        <w:rPr>
          <w:b/>
          <w:sz w:val="24"/>
          <w:szCs w:val="24"/>
        </w:rPr>
        <w:t>Hosanna in the Highest (Stephen)</w:t>
      </w:r>
      <w:r w:rsidRPr="00455223">
        <w:rPr>
          <w:sz w:val="24"/>
          <w:szCs w:val="24"/>
        </w:rPr>
        <w:t>” in Mark 11:10. The Lord Stephen was the only One that could commission the Lord Jesus Christ as “</w:t>
      </w:r>
      <w:r w:rsidRPr="00455223">
        <w:rPr>
          <w:b/>
          <w:sz w:val="24"/>
          <w:szCs w:val="24"/>
        </w:rPr>
        <w:t>Lord of the Highest (Stephen)</w:t>
      </w:r>
      <w:r w:rsidRPr="00455223">
        <w:rPr>
          <w:sz w:val="24"/>
          <w:szCs w:val="24"/>
        </w:rPr>
        <w:t>” in Acts 7:59. The Lord Stephen is the only One that could commission the Lord John as “</w:t>
      </w:r>
      <w:r w:rsidRPr="00455223">
        <w:rPr>
          <w:b/>
          <w:sz w:val="24"/>
          <w:szCs w:val="24"/>
        </w:rPr>
        <w:t>Prophet of the Highest (Stephen)</w:t>
      </w:r>
      <w:r w:rsidRPr="00455223">
        <w:rPr>
          <w:sz w:val="24"/>
          <w:szCs w:val="24"/>
        </w:rPr>
        <w:t>” in Luke 1:76. The Lord Stephen is the only One that could commission the Lord James as “</w:t>
      </w:r>
      <w:r w:rsidRPr="00455223">
        <w:rPr>
          <w:b/>
          <w:sz w:val="24"/>
          <w:szCs w:val="24"/>
        </w:rPr>
        <w:t>Law of the Highest (Stephen)</w:t>
      </w:r>
      <w:r w:rsidRPr="00455223">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455223">
        <w:rPr>
          <w:sz w:val="24"/>
          <w:szCs w:val="24"/>
          <w:vertAlign w:val="superscript"/>
        </w:rPr>
        <w:t>st</w:t>
      </w:r>
      <w:r w:rsidRPr="00455223">
        <w:rPr>
          <w:sz w:val="24"/>
          <w:szCs w:val="24"/>
        </w:rPr>
        <w:t xml:space="preserve"> Samuel 15:29; Proverbs 14:5; 19:5, 9 &amp; Romans 1:25; 1</w:t>
      </w:r>
      <w:r w:rsidRPr="00455223">
        <w:rPr>
          <w:sz w:val="24"/>
          <w:szCs w:val="24"/>
          <w:vertAlign w:val="superscript"/>
        </w:rPr>
        <w:t>st</w:t>
      </w:r>
      <w:r w:rsidRPr="00455223">
        <w:rPr>
          <w:sz w:val="24"/>
          <w:szCs w:val="24"/>
        </w:rPr>
        <w:t xml:space="preserve"> John 2:22 &amp; 2</w:t>
      </w:r>
      <w:r w:rsidRPr="00455223">
        <w:rPr>
          <w:sz w:val="24"/>
          <w:szCs w:val="24"/>
          <w:vertAlign w:val="superscript"/>
        </w:rPr>
        <w:t>nd</w:t>
      </w:r>
      <w:r w:rsidRPr="00455223">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w:t>
      </w:r>
      <w:r w:rsidRPr="00455223">
        <w:rPr>
          <w:sz w:val="24"/>
          <w:szCs w:val="24"/>
        </w:rPr>
        <w:lastRenderedPageBreak/>
        <w:t>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455223">
        <w:rPr>
          <w:sz w:val="24"/>
          <w:szCs w:val="24"/>
          <w:vertAlign w:val="superscript"/>
        </w:rPr>
        <w:t>st</w:t>
      </w:r>
      <w:r w:rsidRPr="00455223">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w:t>
      </w:r>
      <w:r w:rsidRPr="00455223">
        <w:rPr>
          <w:sz w:val="24"/>
          <w:szCs w:val="24"/>
        </w:rPr>
        <w:lastRenderedPageBreak/>
        <w:t>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455223">
        <w:rPr>
          <w:sz w:val="24"/>
          <w:szCs w:val="24"/>
          <w:vertAlign w:val="superscript"/>
        </w:rPr>
        <w:t>st</w:t>
      </w:r>
      <w:r w:rsidRPr="00455223">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w:t>
      </w:r>
      <w:r w:rsidRPr="00455223">
        <w:rPr>
          <w:sz w:val="24"/>
          <w:szCs w:val="24"/>
        </w:rPr>
        <w:lastRenderedPageBreak/>
        <w:t xml:space="preserve">(John) is come upon You: and Ye shall be Witnesses unto Me (Jesus) both in Jerusalem, and in all Judea, and in Samaria, and unto the uttermost part of the earth.’” The proof that the Lord John is the Holy Ghost of God is in Luke 3:21-22. </w:t>
      </w:r>
    </w:p>
    <w:p w:rsidR="00B17603" w:rsidRPr="00455223" w:rsidRDefault="00B17603" w:rsidP="00B17603">
      <w:pPr>
        <w:spacing w:line="480" w:lineRule="auto"/>
        <w:jc w:val="both"/>
        <w:rPr>
          <w:sz w:val="24"/>
          <w:szCs w:val="24"/>
        </w:rPr>
      </w:pPr>
      <w:r w:rsidRPr="00455223">
        <w:rPr>
          <w:sz w:val="24"/>
          <w:szCs w:val="24"/>
        </w:rPr>
        <w:t>The Law Doctrine of the Trinity</w:t>
      </w:r>
    </w:p>
    <w:p w:rsidR="00B17603" w:rsidRPr="00455223" w:rsidRDefault="00B17603" w:rsidP="00B17603">
      <w:pPr>
        <w:spacing w:line="480" w:lineRule="auto"/>
        <w:jc w:val="both"/>
        <w:rPr>
          <w:sz w:val="24"/>
          <w:szCs w:val="24"/>
        </w:rPr>
      </w:pPr>
      <w:r w:rsidRPr="00455223">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455223">
        <w:rPr>
          <w:sz w:val="24"/>
          <w:szCs w:val="24"/>
          <w:vertAlign w:val="superscript"/>
        </w:rPr>
        <w:t>st</w:t>
      </w:r>
      <w:r w:rsidRPr="00455223">
        <w:rPr>
          <w:sz w:val="24"/>
          <w:szCs w:val="24"/>
        </w:rPr>
        <w:t xml:space="preserve"> Corinthians 12:4-6 it declares “Now there are variety of gifts, but the same Spirit (Brother John), and there variety of ministries, but of the same Lord </w:t>
      </w:r>
      <w:r w:rsidRPr="00455223">
        <w:rPr>
          <w:sz w:val="24"/>
          <w:szCs w:val="24"/>
        </w:rPr>
        <w:lastRenderedPageBreak/>
        <w:t>(Jesus), and there are variety of activities, but of the same God (Stephen) who works all in all.” In 2</w:t>
      </w:r>
      <w:r w:rsidRPr="00455223">
        <w:rPr>
          <w:sz w:val="24"/>
          <w:szCs w:val="24"/>
          <w:vertAlign w:val="superscript"/>
        </w:rPr>
        <w:t>nd</w:t>
      </w:r>
      <w:r w:rsidRPr="00455223">
        <w:rPr>
          <w:sz w:val="24"/>
          <w:szCs w:val="24"/>
        </w:rPr>
        <w:t xml:space="preserve"> Corinthians 13:14 it declares “The grace of Our Lord Jesus &amp; the (agape) love of God (Stephen) &amp; the Fellowship of the Holy Spirit (John) be with You all. Amen” In 1</w:t>
      </w:r>
      <w:r w:rsidRPr="00455223">
        <w:rPr>
          <w:sz w:val="24"/>
          <w:szCs w:val="24"/>
          <w:vertAlign w:val="superscript"/>
        </w:rPr>
        <w:t>st</w:t>
      </w:r>
      <w:r w:rsidRPr="00455223">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455223">
        <w:rPr>
          <w:sz w:val="24"/>
          <w:szCs w:val="24"/>
          <w:vertAlign w:val="superscript"/>
        </w:rPr>
        <w:t>st</w:t>
      </w:r>
      <w:r w:rsidRPr="00455223">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455223">
        <w:rPr>
          <w:sz w:val="24"/>
          <w:szCs w:val="24"/>
          <w:vertAlign w:val="superscript"/>
        </w:rPr>
        <w:t>st</w:t>
      </w:r>
      <w:r w:rsidRPr="00455223">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455223">
        <w:rPr>
          <w:sz w:val="24"/>
          <w:szCs w:val="24"/>
          <w:vertAlign w:val="superscript"/>
        </w:rPr>
        <w:t>nd</w:t>
      </w:r>
      <w:r w:rsidRPr="00455223">
        <w:rPr>
          <w:sz w:val="24"/>
          <w:szCs w:val="24"/>
        </w:rPr>
        <w:t xml:space="preserve"> John 9 &amp; Acts 1:7; 7:51-53, 59-60. In John 1:1-4 says “the Son is fully God also. Some </w:t>
      </w:r>
      <w:r w:rsidRPr="00455223">
        <w:rPr>
          <w:sz w:val="24"/>
          <w:szCs w:val="24"/>
        </w:rPr>
        <w:lastRenderedPageBreak/>
        <w:t>scriptures that prove the Deity of Christ are in John 20:28; Hebrews 1:10 and Psalms 102:25. In Titus 2:13 it states “…Our Great God (Stephen) &amp; Savior Jesus Christ.” In 2</w:t>
      </w:r>
      <w:r w:rsidRPr="00455223">
        <w:rPr>
          <w:sz w:val="24"/>
          <w:szCs w:val="24"/>
          <w:vertAlign w:val="superscript"/>
        </w:rPr>
        <w:t>nd</w:t>
      </w:r>
      <w:r w:rsidRPr="00455223">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455223">
        <w:rPr>
          <w:sz w:val="24"/>
          <w:szCs w:val="24"/>
          <w:vertAlign w:val="superscript"/>
        </w:rPr>
        <w:t>st</w:t>
      </w:r>
      <w:r w:rsidRPr="00455223">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455223">
        <w:rPr>
          <w:sz w:val="24"/>
          <w:szCs w:val="24"/>
          <w:vertAlign w:val="superscript"/>
        </w:rPr>
        <w:t>st</w:t>
      </w:r>
      <w:r w:rsidRPr="00455223">
        <w:rPr>
          <w:sz w:val="24"/>
          <w:szCs w:val="24"/>
        </w:rPr>
        <w:t xml:space="preserve"> Corinthians 8:6; 15:24-28 and Hebrews 1:1-3. Some scriptures of the job of the Holy Ghost  (John)  are  in  Genesis  1:2  &amp;  Psalms  33:6;  139:7  and  </w:t>
      </w:r>
      <w:r w:rsidRPr="00455223">
        <w:rPr>
          <w:sz w:val="24"/>
          <w:szCs w:val="24"/>
        </w:rPr>
        <w:lastRenderedPageBreak/>
        <w:t>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455223">
        <w:rPr>
          <w:sz w:val="24"/>
          <w:szCs w:val="24"/>
          <w:vertAlign w:val="superscript"/>
        </w:rPr>
        <w:t>st</w:t>
      </w:r>
      <w:r w:rsidRPr="00455223">
        <w:rPr>
          <w:sz w:val="24"/>
          <w:szCs w:val="24"/>
        </w:rPr>
        <w:t xml:space="preserve"> Peter 1:2; Acts 1:8 &amp; 1</w:t>
      </w:r>
      <w:r w:rsidRPr="00455223">
        <w:rPr>
          <w:sz w:val="24"/>
          <w:szCs w:val="24"/>
          <w:vertAlign w:val="superscript"/>
        </w:rPr>
        <w:t>st</w:t>
      </w:r>
      <w:r w:rsidRPr="00455223">
        <w:rPr>
          <w:sz w:val="24"/>
          <w:szCs w:val="24"/>
        </w:rPr>
        <w:t xml:space="preserve"> Corinthians 12:7-11. The Son &amp; the Holy Ghost are equal in Deity to the Father Stephen, but are in subordinate jobs in 1</w:t>
      </w:r>
      <w:r w:rsidRPr="00455223">
        <w:rPr>
          <w:sz w:val="24"/>
          <w:szCs w:val="24"/>
          <w:vertAlign w:val="superscript"/>
        </w:rPr>
        <w:t>st</w:t>
      </w:r>
      <w:r w:rsidRPr="00455223">
        <w:rPr>
          <w:sz w:val="24"/>
          <w:szCs w:val="24"/>
        </w:rPr>
        <w:t xml:space="preserve"> Corinthians 15:24-28. The Trinity eternally exists as the Father Stephen, the Son Jesus &amp; the Holy Ghost (Brother John). Some scriptures are Ephesians 1:3-4; 3:14-15; John 1:1-4, 14, 18; 17:4; Philippians 2:5-11; Romans 8:29; 1</w:t>
      </w:r>
      <w:r w:rsidRPr="00455223">
        <w:rPr>
          <w:sz w:val="24"/>
          <w:szCs w:val="24"/>
          <w:vertAlign w:val="superscript"/>
        </w:rPr>
        <w:t>st</w:t>
      </w:r>
      <w:r w:rsidRPr="00455223">
        <w:rPr>
          <w:sz w:val="24"/>
          <w:szCs w:val="24"/>
        </w:rPr>
        <w:t xml:space="preserve"> Peter 1:2, 20-21; John 3:16; Galatians 4:4; 1</w:t>
      </w:r>
      <w:r w:rsidRPr="00455223">
        <w:rPr>
          <w:sz w:val="24"/>
          <w:szCs w:val="24"/>
          <w:vertAlign w:val="superscript"/>
        </w:rPr>
        <w:t>st</w:t>
      </w:r>
      <w:r w:rsidRPr="00455223">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455223">
        <w:rPr>
          <w:sz w:val="24"/>
          <w:szCs w:val="24"/>
          <w:vertAlign w:val="superscript"/>
        </w:rPr>
        <w:t>st</w:t>
      </w:r>
      <w:r w:rsidRPr="00455223">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455223">
        <w:rPr>
          <w:b/>
          <w:sz w:val="24"/>
          <w:szCs w:val="24"/>
        </w:rPr>
        <w:t>I AM THAT I AM</w:t>
      </w:r>
      <w:r w:rsidRPr="00455223">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w:t>
      </w:r>
      <w:r w:rsidRPr="00455223">
        <w:rPr>
          <w:sz w:val="24"/>
          <w:szCs w:val="24"/>
        </w:rPr>
        <w:lastRenderedPageBreak/>
        <w:t>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455223">
        <w:rPr>
          <w:sz w:val="24"/>
          <w:szCs w:val="24"/>
          <w:vertAlign w:val="superscript"/>
        </w:rPr>
        <w:t>st</w:t>
      </w:r>
      <w:r w:rsidRPr="00455223">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455223">
        <w:rPr>
          <w:sz w:val="24"/>
          <w:szCs w:val="24"/>
          <w:vertAlign w:val="superscript"/>
        </w:rPr>
        <w:t>nd</w:t>
      </w:r>
      <w:r w:rsidRPr="00455223">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w:t>
      </w:r>
      <w:r w:rsidRPr="00455223">
        <w:rPr>
          <w:sz w:val="24"/>
          <w:szCs w:val="24"/>
        </w:rPr>
        <w:lastRenderedPageBreak/>
        <w:t>meaning “Eternal Sexual Eros Love” which did cause Lucifer to fall from Heaven in Genesis 2:9; Ezekiel 28:15-19 &amp; Isaiah 14:12-21. The lust of the eyes, the lust of the flesh and the pride of life is of the World and not the Father Stephen or Christ in 1</w:t>
      </w:r>
      <w:r w:rsidRPr="00455223">
        <w:rPr>
          <w:sz w:val="24"/>
          <w:szCs w:val="24"/>
          <w:vertAlign w:val="superscript"/>
        </w:rPr>
        <w:t>st</w:t>
      </w:r>
      <w:r w:rsidRPr="00455223">
        <w:rPr>
          <w:sz w:val="24"/>
          <w:szCs w:val="24"/>
        </w:rPr>
        <w:t xml:space="preserve"> John 2:16. For Divine Nature overcomes the World of Sexual Eros Love in 1</w:t>
      </w:r>
      <w:r w:rsidRPr="00455223">
        <w:rPr>
          <w:sz w:val="24"/>
          <w:szCs w:val="24"/>
          <w:vertAlign w:val="superscript"/>
        </w:rPr>
        <w:t>st</w:t>
      </w:r>
      <w:r w:rsidRPr="00455223">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455223">
        <w:rPr>
          <w:sz w:val="24"/>
          <w:szCs w:val="24"/>
          <w:vertAlign w:val="superscript"/>
        </w:rPr>
        <w:t>nd</w:t>
      </w:r>
      <w:r w:rsidRPr="00455223">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B17603" w:rsidRPr="00455223" w:rsidRDefault="00B17603" w:rsidP="00B17603">
      <w:pPr>
        <w:spacing w:line="480" w:lineRule="auto"/>
        <w:jc w:val="both"/>
        <w:rPr>
          <w:sz w:val="24"/>
          <w:szCs w:val="24"/>
        </w:rPr>
      </w:pPr>
      <w:r w:rsidRPr="00455223">
        <w:rPr>
          <w:sz w:val="24"/>
          <w:szCs w:val="24"/>
        </w:rPr>
        <w:lastRenderedPageBreak/>
        <w:t>The 5 Divine Unions are authorized by the Father Stephen Our Lord derives from John 8:58 with Genesis 2:24; Matthew 19:5; Mark 10:8; Ephesians 5:31 &amp; 1</w:t>
      </w:r>
      <w:r w:rsidRPr="00455223">
        <w:rPr>
          <w:sz w:val="24"/>
          <w:szCs w:val="24"/>
          <w:vertAlign w:val="superscript"/>
        </w:rPr>
        <w:t>st</w:t>
      </w:r>
      <w:r w:rsidRPr="00455223">
        <w:rPr>
          <w:sz w:val="24"/>
          <w:szCs w:val="24"/>
        </w:rPr>
        <w:t xml:space="preserve"> Corinthians 6:17 all as One Flesh and the 1 Sexual Union is derived from Genesis 4:1 with 1</w:t>
      </w:r>
      <w:r w:rsidRPr="00455223">
        <w:rPr>
          <w:sz w:val="24"/>
          <w:szCs w:val="24"/>
          <w:vertAlign w:val="superscript"/>
        </w:rPr>
        <w:t>st</w:t>
      </w:r>
      <w:r w:rsidRPr="004552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55223">
        <w:rPr>
          <w:sz w:val="24"/>
          <w:szCs w:val="24"/>
          <w:vertAlign w:val="superscript"/>
        </w:rPr>
        <w:t>st</w:t>
      </w:r>
      <w:r w:rsidRPr="004552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17603" w:rsidRPr="00455223" w:rsidRDefault="00B17603" w:rsidP="00B17603">
      <w:pPr>
        <w:spacing w:line="480" w:lineRule="auto"/>
        <w:jc w:val="both"/>
        <w:rPr>
          <w:sz w:val="24"/>
          <w:szCs w:val="24"/>
        </w:rPr>
      </w:pPr>
      <w:r w:rsidRPr="0045522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55223">
        <w:rPr>
          <w:sz w:val="24"/>
          <w:szCs w:val="24"/>
          <w:vertAlign w:val="superscript"/>
        </w:rPr>
        <w:t>st</w:t>
      </w:r>
      <w:r w:rsidRPr="00455223">
        <w:rPr>
          <w:sz w:val="24"/>
          <w:szCs w:val="24"/>
        </w:rPr>
        <w:t xml:space="preserve"> Adam was also authorized for at least 1,000 years. But the main reason for forsakenness was the ignorance on the part of His Son Jesus as a Man, where Man was not authorized to know in 1</w:t>
      </w:r>
      <w:r w:rsidRPr="00455223">
        <w:rPr>
          <w:sz w:val="24"/>
          <w:szCs w:val="24"/>
          <w:vertAlign w:val="superscript"/>
        </w:rPr>
        <w:t>st</w:t>
      </w:r>
      <w:r w:rsidRPr="0045522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455223">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17603" w:rsidRPr="00455223" w:rsidRDefault="00B17603" w:rsidP="00B17603">
      <w:pPr>
        <w:spacing w:line="480" w:lineRule="auto"/>
        <w:jc w:val="center"/>
        <w:rPr>
          <w:b/>
          <w:sz w:val="24"/>
          <w:szCs w:val="24"/>
        </w:rPr>
      </w:pPr>
      <w:r w:rsidRPr="00455223">
        <w:rPr>
          <w:b/>
          <w:sz w:val="24"/>
          <w:szCs w:val="24"/>
        </w:rPr>
        <w:t>THE FATHER STEPHEN’S INTELLIGENCE TO THE AUTHORITATIVE FIGURES FOR 1 MINUTE</w:t>
      </w:r>
    </w:p>
    <w:p w:rsidR="00B17603" w:rsidRPr="00455223" w:rsidRDefault="00B17603" w:rsidP="00B17603">
      <w:pPr>
        <w:spacing w:line="480" w:lineRule="auto"/>
        <w:jc w:val="both"/>
        <w:rPr>
          <w:sz w:val="24"/>
          <w:szCs w:val="24"/>
        </w:rPr>
      </w:pPr>
      <w:r w:rsidRPr="00455223">
        <w:rPr>
          <w:sz w:val="24"/>
          <w:szCs w:val="24"/>
        </w:rPr>
        <w:t xml:space="preserve">The Number 0 represents from the Number 1 to the Number 40 which concerns Number 1 in Acts chapter 1 is the beginning world to the Number 5 is the building world in Acts chapter 5 </w:t>
      </w:r>
      <w:r w:rsidRPr="00455223">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455223">
        <w:rPr>
          <w:sz w:val="24"/>
          <w:szCs w:val="24"/>
        </w:rPr>
        <w:lastRenderedPageBreak/>
        <w:t>invulnerable and invincible for the Father Stephen’s Kingdom. If You have any questions on the numbers, You must get My book called “</w:t>
      </w:r>
      <w:r w:rsidRPr="00455223">
        <w:rPr>
          <w:b/>
          <w:sz w:val="24"/>
          <w:szCs w:val="24"/>
        </w:rPr>
        <w:t xml:space="preserve">What are the Father Stephen’s </w:t>
      </w:r>
      <w:r w:rsidR="0085049D" w:rsidRPr="00455223">
        <w:rPr>
          <w:b/>
          <w:sz w:val="24"/>
          <w:szCs w:val="24"/>
        </w:rPr>
        <w:t xml:space="preserve">Significant </w:t>
      </w:r>
      <w:r w:rsidRPr="00455223">
        <w:rPr>
          <w:b/>
          <w:sz w:val="24"/>
          <w:szCs w:val="24"/>
        </w:rPr>
        <w:t xml:space="preserve">Numbers from 0 to </w:t>
      </w:r>
      <w:r w:rsidR="0085049D" w:rsidRPr="00455223">
        <w:rPr>
          <w:b/>
          <w:sz w:val="24"/>
          <w:szCs w:val="24"/>
        </w:rPr>
        <w:t>12</w:t>
      </w:r>
      <w:r w:rsidRPr="00455223">
        <w:rPr>
          <w:b/>
          <w:sz w:val="24"/>
          <w:szCs w:val="24"/>
        </w:rPr>
        <w:t>0 in the Holy Bible</w:t>
      </w:r>
      <w:r w:rsidRPr="00455223">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85049D" w:rsidRPr="00455223">
        <w:rPr>
          <w:sz w:val="24"/>
          <w:szCs w:val="24"/>
        </w:rPr>
        <w:t>)</w:t>
      </w:r>
      <w:r w:rsidRPr="00455223">
        <w:rPr>
          <w:sz w:val="24"/>
          <w:szCs w:val="24"/>
        </w:rPr>
        <w:t xml:space="preserve"> but can be done in the Stoning because there is a joining in Divine Intercourse in Lordship based on the Stoning Laws in Acts 7:59-60; 17:28-29. </w:t>
      </w:r>
    </w:p>
    <w:p w:rsidR="00B17603" w:rsidRPr="00455223" w:rsidRDefault="00B17603" w:rsidP="00B17603">
      <w:pPr>
        <w:spacing w:line="480" w:lineRule="auto"/>
        <w:jc w:val="both"/>
        <w:rPr>
          <w:sz w:val="24"/>
          <w:szCs w:val="24"/>
        </w:rPr>
      </w:pPr>
      <w:r w:rsidRPr="0045522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455223">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B17603" w:rsidRPr="00455223" w:rsidRDefault="00B17603" w:rsidP="00B17603">
      <w:pPr>
        <w:spacing w:line="480" w:lineRule="auto"/>
        <w:jc w:val="both"/>
        <w:rPr>
          <w:sz w:val="24"/>
          <w:szCs w:val="24"/>
        </w:rPr>
      </w:pPr>
      <w:r w:rsidRPr="0045522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17603" w:rsidRPr="00455223" w:rsidRDefault="00B17603" w:rsidP="00B17603">
      <w:pPr>
        <w:spacing w:line="480" w:lineRule="auto"/>
        <w:jc w:val="both"/>
        <w:rPr>
          <w:sz w:val="24"/>
          <w:szCs w:val="24"/>
        </w:rPr>
      </w:pPr>
      <w:r w:rsidRPr="0045522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17603" w:rsidRPr="00455223" w:rsidRDefault="00B17603" w:rsidP="00B17603">
      <w:pPr>
        <w:spacing w:line="480" w:lineRule="auto"/>
        <w:jc w:val="both"/>
        <w:rPr>
          <w:sz w:val="24"/>
          <w:szCs w:val="24"/>
        </w:rPr>
      </w:pPr>
      <w:r w:rsidRPr="0045522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55223">
        <w:rPr>
          <w:sz w:val="24"/>
          <w:szCs w:val="24"/>
          <w:vertAlign w:val="superscript"/>
        </w:rPr>
        <w:t>th</w:t>
      </w:r>
      <w:r w:rsidRPr="00455223">
        <w:rPr>
          <w:sz w:val="24"/>
          <w:szCs w:val="24"/>
        </w:rPr>
        <w:t>–Born Son, but 10</w:t>
      </w:r>
      <w:r w:rsidRPr="00455223">
        <w:rPr>
          <w:sz w:val="24"/>
          <w:szCs w:val="24"/>
          <w:vertAlign w:val="superscript"/>
        </w:rPr>
        <w:t>th</w:t>
      </w:r>
      <w:r w:rsidRPr="00455223">
        <w:rPr>
          <w:sz w:val="24"/>
          <w:szCs w:val="24"/>
        </w:rPr>
        <w:t xml:space="preserve"> in line with Christ as the 1</w:t>
      </w:r>
      <w:r w:rsidRPr="00455223">
        <w:rPr>
          <w:sz w:val="24"/>
          <w:szCs w:val="24"/>
          <w:vertAlign w:val="superscript"/>
        </w:rPr>
        <w:t>st</w:t>
      </w:r>
      <w:r w:rsidRPr="00455223">
        <w:rPr>
          <w:sz w:val="24"/>
          <w:szCs w:val="24"/>
        </w:rPr>
        <w:t>-Born Son to raise up Christ to sit on His throne which makes 8 to 10 positions) were all Divine Unions done by Joseph and Mary by the Tree of Life.</w:t>
      </w:r>
    </w:p>
    <w:p w:rsidR="00B17603" w:rsidRPr="00455223" w:rsidRDefault="00B17603" w:rsidP="00B17603">
      <w:pPr>
        <w:spacing w:line="480" w:lineRule="auto"/>
        <w:jc w:val="both"/>
        <w:rPr>
          <w:sz w:val="24"/>
          <w:szCs w:val="24"/>
        </w:rPr>
      </w:pPr>
      <w:r w:rsidRPr="00455223">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455223">
        <w:rPr>
          <w:sz w:val="24"/>
          <w:szCs w:val="24"/>
        </w:rPr>
        <w:lastRenderedPageBreak/>
        <w:t>allowed by Him in Genesis 4:1. If their firstborn was a Daughter it would have been a Divine Union throughout their family and would not have been allowed a Sexual Union at all in Genesis 4:1. Adam’s 2</w:t>
      </w:r>
      <w:r w:rsidRPr="00455223">
        <w:rPr>
          <w:sz w:val="24"/>
          <w:szCs w:val="24"/>
          <w:vertAlign w:val="superscript"/>
        </w:rPr>
        <w:t>nd</w:t>
      </w:r>
      <w:r w:rsidRPr="00455223">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55223">
        <w:rPr>
          <w:sz w:val="24"/>
          <w:szCs w:val="24"/>
          <w:vertAlign w:val="superscript"/>
        </w:rPr>
        <w:t>th</w:t>
      </w:r>
      <w:r w:rsidRPr="00455223">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455223">
        <w:rPr>
          <w:sz w:val="24"/>
          <w:szCs w:val="24"/>
          <w:vertAlign w:val="superscript"/>
        </w:rPr>
        <w:t>nd</w:t>
      </w:r>
      <w:r w:rsidRPr="00455223">
        <w:rPr>
          <w:sz w:val="24"/>
          <w:szCs w:val="24"/>
        </w:rPr>
        <w:t xml:space="preserve"> Peter 3:10-13 &amp; Acts 7:60. For the 1</w:t>
      </w:r>
      <w:r w:rsidRPr="00455223">
        <w:rPr>
          <w:sz w:val="24"/>
          <w:szCs w:val="24"/>
          <w:vertAlign w:val="superscript"/>
        </w:rPr>
        <w:t>st</w:t>
      </w:r>
      <w:r w:rsidRPr="00455223">
        <w:rPr>
          <w:sz w:val="24"/>
          <w:szCs w:val="24"/>
        </w:rPr>
        <w:t xml:space="preserve"> Married Woman to think </w:t>
      </w:r>
      <w:r w:rsidRPr="00455223">
        <w:rPr>
          <w:sz w:val="24"/>
          <w:szCs w:val="24"/>
        </w:rPr>
        <w:lastRenderedPageBreak/>
        <w:t>like the 1</w:t>
      </w:r>
      <w:r w:rsidRPr="00455223">
        <w:rPr>
          <w:sz w:val="24"/>
          <w:szCs w:val="24"/>
          <w:vertAlign w:val="superscript"/>
        </w:rPr>
        <w:t>st</w:t>
      </w:r>
      <w:r w:rsidRPr="00455223">
        <w:rPr>
          <w:sz w:val="24"/>
          <w:szCs w:val="24"/>
        </w:rPr>
        <w:t xml:space="preserve"> Married Man She has to be disobedient. For the 1</w:t>
      </w:r>
      <w:r w:rsidRPr="00455223">
        <w:rPr>
          <w:sz w:val="24"/>
          <w:szCs w:val="24"/>
          <w:vertAlign w:val="superscript"/>
        </w:rPr>
        <w:t>st</w:t>
      </w:r>
      <w:r w:rsidRPr="00455223">
        <w:rPr>
          <w:sz w:val="24"/>
          <w:szCs w:val="24"/>
        </w:rPr>
        <w:t xml:space="preserve"> Married Man to think like the 1</w:t>
      </w:r>
      <w:r w:rsidRPr="00455223">
        <w:rPr>
          <w:sz w:val="24"/>
          <w:szCs w:val="24"/>
          <w:vertAlign w:val="superscript"/>
        </w:rPr>
        <w:t>st</w:t>
      </w:r>
      <w:r w:rsidRPr="00455223">
        <w:rPr>
          <w:sz w:val="24"/>
          <w:szCs w:val="24"/>
        </w:rPr>
        <w:t xml:space="preserve"> Married Woman He has to be deceived. For the 1</w:t>
      </w:r>
      <w:r w:rsidRPr="00455223">
        <w:rPr>
          <w:sz w:val="24"/>
          <w:szCs w:val="24"/>
          <w:vertAlign w:val="superscript"/>
        </w:rPr>
        <w:t>st</w:t>
      </w:r>
      <w:r w:rsidRPr="00455223">
        <w:rPr>
          <w:sz w:val="24"/>
          <w:szCs w:val="24"/>
        </w:rPr>
        <w:t xml:space="preserve"> Married Man to think like the 1</w:t>
      </w:r>
      <w:r w:rsidRPr="00455223">
        <w:rPr>
          <w:sz w:val="24"/>
          <w:szCs w:val="24"/>
          <w:vertAlign w:val="superscript"/>
        </w:rPr>
        <w:t>st</w:t>
      </w:r>
      <w:r w:rsidRPr="00455223">
        <w:rPr>
          <w:sz w:val="24"/>
          <w:szCs w:val="24"/>
        </w:rPr>
        <w:t xml:space="preserve"> Married Serpent He has to be a liar. For the 1</w:t>
      </w:r>
      <w:r w:rsidRPr="00455223">
        <w:rPr>
          <w:sz w:val="24"/>
          <w:szCs w:val="24"/>
          <w:vertAlign w:val="superscript"/>
        </w:rPr>
        <w:t>st</w:t>
      </w:r>
      <w:r w:rsidRPr="00455223">
        <w:rPr>
          <w:sz w:val="24"/>
          <w:szCs w:val="24"/>
        </w:rPr>
        <w:t xml:space="preserve"> Married Serpent to think like the 1</w:t>
      </w:r>
      <w:r w:rsidRPr="00455223">
        <w:rPr>
          <w:sz w:val="24"/>
          <w:szCs w:val="24"/>
          <w:vertAlign w:val="superscript"/>
        </w:rPr>
        <w:t>st</w:t>
      </w:r>
      <w:r w:rsidRPr="00455223">
        <w:rPr>
          <w:sz w:val="24"/>
          <w:szCs w:val="24"/>
        </w:rPr>
        <w:t xml:space="preserve"> Married Man He has to be disobedient. For the 1</w:t>
      </w:r>
      <w:r w:rsidRPr="00455223">
        <w:rPr>
          <w:sz w:val="24"/>
          <w:szCs w:val="24"/>
          <w:vertAlign w:val="superscript"/>
        </w:rPr>
        <w:t>st</w:t>
      </w:r>
      <w:r w:rsidRPr="00455223">
        <w:rPr>
          <w:sz w:val="24"/>
          <w:szCs w:val="24"/>
        </w:rPr>
        <w:t xml:space="preserve"> Married Woman to think like the 1</w:t>
      </w:r>
      <w:r w:rsidRPr="00455223">
        <w:rPr>
          <w:sz w:val="24"/>
          <w:szCs w:val="24"/>
          <w:vertAlign w:val="superscript"/>
        </w:rPr>
        <w:t>st</w:t>
      </w:r>
      <w:r w:rsidRPr="00455223">
        <w:rPr>
          <w:sz w:val="24"/>
          <w:szCs w:val="24"/>
        </w:rPr>
        <w:t xml:space="preserve"> Married Serpent She has to be a liar. For the 1</w:t>
      </w:r>
      <w:r w:rsidRPr="00455223">
        <w:rPr>
          <w:sz w:val="24"/>
          <w:szCs w:val="24"/>
          <w:vertAlign w:val="superscript"/>
        </w:rPr>
        <w:t>st</w:t>
      </w:r>
      <w:r w:rsidRPr="00455223">
        <w:rPr>
          <w:sz w:val="24"/>
          <w:szCs w:val="24"/>
        </w:rPr>
        <w:t xml:space="preserve"> Married Serpent to think like the 1</w:t>
      </w:r>
      <w:r w:rsidRPr="00455223">
        <w:rPr>
          <w:sz w:val="24"/>
          <w:szCs w:val="24"/>
          <w:vertAlign w:val="superscript"/>
        </w:rPr>
        <w:t>st</w:t>
      </w:r>
      <w:r w:rsidRPr="00455223">
        <w:rPr>
          <w:sz w:val="24"/>
          <w:szCs w:val="24"/>
        </w:rPr>
        <w:t xml:space="preserve"> Married Woman He has to be deceived. For the Married Lord called Wisdom or the Married Lady called Wisdom to think like all (the 1</w:t>
      </w:r>
      <w:r w:rsidRPr="00455223">
        <w:rPr>
          <w:sz w:val="24"/>
          <w:szCs w:val="24"/>
          <w:vertAlign w:val="superscript"/>
        </w:rPr>
        <w:t>st</w:t>
      </w:r>
      <w:r w:rsidRPr="00455223">
        <w:rPr>
          <w:sz w:val="24"/>
          <w:szCs w:val="24"/>
        </w:rPr>
        <w:t xml:space="preserve"> Married Woman, 1</w:t>
      </w:r>
      <w:r w:rsidRPr="00455223">
        <w:rPr>
          <w:sz w:val="24"/>
          <w:szCs w:val="24"/>
          <w:vertAlign w:val="superscript"/>
        </w:rPr>
        <w:t>st</w:t>
      </w:r>
      <w:r w:rsidRPr="00455223">
        <w:rPr>
          <w:sz w:val="24"/>
          <w:szCs w:val="24"/>
        </w:rPr>
        <w:t xml:space="preserve"> Married Man &amp; 1</w:t>
      </w:r>
      <w:r w:rsidRPr="00455223">
        <w:rPr>
          <w:sz w:val="24"/>
          <w:szCs w:val="24"/>
          <w:vertAlign w:val="superscript"/>
        </w:rPr>
        <w:t>st</w:t>
      </w:r>
      <w:r w:rsidRPr="00455223">
        <w:rPr>
          <w:sz w:val="24"/>
          <w:szCs w:val="24"/>
        </w:rPr>
        <w:t xml:space="preserve"> Married Serpent) He or She has to be deceived, disobedient &amp; a liar. For the 2</w:t>
      </w:r>
      <w:r w:rsidRPr="00455223">
        <w:rPr>
          <w:sz w:val="24"/>
          <w:szCs w:val="24"/>
          <w:vertAlign w:val="superscript"/>
        </w:rPr>
        <w:t>nd</w:t>
      </w:r>
      <w:r w:rsidRPr="00455223">
        <w:rPr>
          <w:sz w:val="24"/>
          <w:szCs w:val="24"/>
        </w:rPr>
        <w:t xml:space="preserve"> Single Man is Obedient. For the 2</w:t>
      </w:r>
      <w:r w:rsidRPr="00455223">
        <w:rPr>
          <w:sz w:val="24"/>
          <w:szCs w:val="24"/>
          <w:vertAlign w:val="superscript"/>
        </w:rPr>
        <w:t>nd</w:t>
      </w:r>
      <w:r w:rsidRPr="00455223">
        <w:rPr>
          <w:sz w:val="24"/>
          <w:szCs w:val="24"/>
        </w:rPr>
        <w:t xml:space="preserve"> Single Woman is intelligent knowing the Scriptures &amp; the Authority. For the 2</w:t>
      </w:r>
      <w:r w:rsidRPr="00455223">
        <w:rPr>
          <w:sz w:val="24"/>
          <w:szCs w:val="24"/>
          <w:vertAlign w:val="superscript"/>
        </w:rPr>
        <w:t>nd</w:t>
      </w:r>
      <w:r w:rsidRPr="00455223">
        <w:rPr>
          <w:sz w:val="24"/>
          <w:szCs w:val="24"/>
        </w:rPr>
        <w:t xml:space="preserve"> Single Serpent is the Truth. For the 2</w:t>
      </w:r>
      <w:r w:rsidRPr="00455223">
        <w:rPr>
          <w:sz w:val="24"/>
          <w:szCs w:val="24"/>
          <w:vertAlign w:val="superscript"/>
        </w:rPr>
        <w:t>nd</w:t>
      </w:r>
      <w:r w:rsidRPr="00455223">
        <w:rPr>
          <w:sz w:val="24"/>
          <w:szCs w:val="24"/>
        </w:rPr>
        <w:t xml:space="preserve"> Single Lord called Wisdom is Obedient, Intelligent and Truthful.     </w:t>
      </w:r>
    </w:p>
    <w:p w:rsidR="00B17603" w:rsidRPr="00455223" w:rsidRDefault="00B17603" w:rsidP="00B17603">
      <w:pPr>
        <w:spacing w:line="480" w:lineRule="auto"/>
        <w:jc w:val="both"/>
        <w:rPr>
          <w:sz w:val="24"/>
          <w:szCs w:val="24"/>
        </w:rPr>
      </w:pPr>
      <w:r w:rsidRPr="00455223">
        <w:rPr>
          <w:sz w:val="24"/>
          <w:szCs w:val="24"/>
        </w:rPr>
        <w:t>There are three kinds of “</w:t>
      </w:r>
      <w:r w:rsidRPr="00455223">
        <w:rPr>
          <w:b/>
          <w:sz w:val="24"/>
          <w:szCs w:val="24"/>
        </w:rPr>
        <w:t>Intercourse</w:t>
      </w:r>
      <w:r w:rsidRPr="00455223">
        <w:rPr>
          <w:sz w:val="24"/>
          <w:szCs w:val="24"/>
        </w:rPr>
        <w:t>” in the Holy Bible. First, is the “</w:t>
      </w:r>
      <w:r w:rsidRPr="00455223">
        <w:rPr>
          <w:b/>
          <w:sz w:val="24"/>
          <w:szCs w:val="24"/>
        </w:rPr>
        <w:t>Popular Sexual Eros Love Intercourse</w:t>
      </w:r>
      <w:r w:rsidRPr="00455223">
        <w:rPr>
          <w:sz w:val="24"/>
          <w:szCs w:val="24"/>
        </w:rPr>
        <w:t>” committed only by a Man and a Woman from the Tree of the Knowledge of Good and Evil in a Strength 40 Year Kingdom of This World in Genesis 4:1. Second, is the “</w:t>
      </w:r>
      <w:r w:rsidRPr="00455223">
        <w:rPr>
          <w:b/>
          <w:sz w:val="24"/>
          <w:szCs w:val="24"/>
        </w:rPr>
        <w:t>Known Holy Law Love Intercourse</w:t>
      </w:r>
      <w:r w:rsidRPr="00455223">
        <w:rPr>
          <w:sz w:val="24"/>
          <w:szCs w:val="24"/>
        </w:rPr>
        <w:t>” in Luke 2:23 from the Midst of the Tree of Life done by a Man and a Woman and also Boys and Girls in Luke 20:35-36 in a Wisdom 80 Year Law Kingdom of Heaven in 1</w:t>
      </w:r>
      <w:r w:rsidRPr="00455223">
        <w:rPr>
          <w:sz w:val="24"/>
          <w:szCs w:val="24"/>
          <w:vertAlign w:val="superscript"/>
        </w:rPr>
        <w:t>st</w:t>
      </w:r>
      <w:r w:rsidRPr="00455223">
        <w:rPr>
          <w:sz w:val="24"/>
          <w:szCs w:val="24"/>
        </w:rPr>
        <w:t xml:space="preserve"> Kings 11:3 &amp; Genesis 2:9. King Solomon did this kind of Holy Law Love Intercourse with His 700 Wives and 300 Concubines. But King Solomon committed Idolatry which is “</w:t>
      </w:r>
      <w:r w:rsidRPr="00455223">
        <w:rPr>
          <w:b/>
          <w:sz w:val="24"/>
          <w:szCs w:val="24"/>
        </w:rPr>
        <w:t>Marital Fornication</w:t>
      </w:r>
      <w:r w:rsidRPr="00455223">
        <w:rPr>
          <w:sz w:val="24"/>
          <w:szCs w:val="24"/>
        </w:rPr>
        <w:t>” with the minority of His Foreign Wives after 80 years, but not with the majority of His Local Wives or 300 Concubines after 80 years in Tobit 4:12-13; 1</w:t>
      </w:r>
      <w:r w:rsidRPr="00455223">
        <w:rPr>
          <w:sz w:val="24"/>
          <w:szCs w:val="24"/>
          <w:vertAlign w:val="superscript"/>
        </w:rPr>
        <w:t>st</w:t>
      </w:r>
      <w:r w:rsidRPr="00455223">
        <w:rPr>
          <w:sz w:val="24"/>
          <w:szCs w:val="24"/>
        </w:rPr>
        <w:t xml:space="preserve"> Kings 11:1-13 &amp; Nehemiah 13:25-27. Third, is the “</w:t>
      </w:r>
      <w:r w:rsidRPr="00455223">
        <w:rPr>
          <w:b/>
          <w:sz w:val="24"/>
          <w:szCs w:val="24"/>
        </w:rPr>
        <w:t>Unknown Holy Divine Love Intercourse</w:t>
      </w:r>
      <w:r w:rsidRPr="00455223">
        <w:rPr>
          <w:sz w:val="24"/>
          <w:szCs w:val="24"/>
        </w:rPr>
        <w:t>” from the Tree of Life that is done by a Man and Woman in 2</w:t>
      </w:r>
      <w:r w:rsidRPr="00455223">
        <w:rPr>
          <w:sz w:val="24"/>
          <w:szCs w:val="24"/>
          <w:vertAlign w:val="superscript"/>
        </w:rPr>
        <w:t>nd</w:t>
      </w:r>
      <w:r w:rsidRPr="00455223">
        <w:rPr>
          <w:sz w:val="24"/>
          <w:szCs w:val="24"/>
        </w:rPr>
        <w:t xml:space="preserve"> Peter 1:4 and also Lords and Ladies in Acts 17:29 in a Lordly 120 Year Kingdom of Lordship in Matthew 19:6; Mark 10:9; Ephesians 5:31; 1</w:t>
      </w:r>
      <w:r w:rsidRPr="00455223">
        <w:rPr>
          <w:sz w:val="24"/>
          <w:szCs w:val="24"/>
          <w:vertAlign w:val="superscript"/>
        </w:rPr>
        <w:t>st</w:t>
      </w:r>
      <w:r w:rsidRPr="00455223">
        <w:rPr>
          <w:sz w:val="24"/>
          <w:szCs w:val="24"/>
        </w:rPr>
        <w:t xml:space="preserve"> Corinthians 6:17 </w:t>
      </w:r>
      <w:r w:rsidRPr="00455223">
        <w:rPr>
          <w:sz w:val="24"/>
          <w:szCs w:val="24"/>
        </w:rPr>
        <w:lastRenderedPageBreak/>
        <w:t>&amp;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55223">
        <w:rPr>
          <w:sz w:val="24"/>
          <w:szCs w:val="24"/>
          <w:vertAlign w:val="superscript"/>
        </w:rPr>
        <w:t>nd</w:t>
      </w:r>
      <w:r w:rsidRPr="004552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55223">
        <w:rPr>
          <w:sz w:val="24"/>
          <w:szCs w:val="24"/>
          <w:vertAlign w:val="superscript"/>
        </w:rPr>
        <w:t>nd</w:t>
      </w:r>
      <w:r w:rsidRPr="00455223">
        <w:rPr>
          <w:sz w:val="24"/>
          <w:szCs w:val="24"/>
        </w:rPr>
        <w:t xml:space="preserve"> Thessalonians 2:12; 2</w:t>
      </w:r>
      <w:r w:rsidRPr="00455223">
        <w:rPr>
          <w:sz w:val="24"/>
          <w:szCs w:val="24"/>
          <w:vertAlign w:val="superscript"/>
        </w:rPr>
        <w:t>nd</w:t>
      </w:r>
      <w:r w:rsidRPr="00455223">
        <w:rPr>
          <w:sz w:val="24"/>
          <w:szCs w:val="24"/>
        </w:rPr>
        <w:t xml:space="preserve"> Timothy 3:4; Titus 3:3; Hebrews 11:25; 1</w:t>
      </w:r>
      <w:r w:rsidRPr="00455223">
        <w:rPr>
          <w:sz w:val="24"/>
          <w:szCs w:val="24"/>
          <w:vertAlign w:val="superscript"/>
        </w:rPr>
        <w:t>st</w:t>
      </w:r>
      <w:r w:rsidRPr="00455223">
        <w:rPr>
          <w:sz w:val="24"/>
          <w:szCs w:val="24"/>
        </w:rPr>
        <w:t xml:space="preserve"> Corinthians 10:7; 2</w:t>
      </w:r>
      <w:r w:rsidRPr="00455223">
        <w:rPr>
          <w:sz w:val="24"/>
          <w:szCs w:val="24"/>
          <w:vertAlign w:val="superscript"/>
        </w:rPr>
        <w:t>nd</w:t>
      </w:r>
      <w:r w:rsidRPr="00455223">
        <w:rPr>
          <w:sz w:val="24"/>
          <w:szCs w:val="24"/>
        </w:rPr>
        <w:t xml:space="preserve"> Peter 2:13; Luke 8:14 &amp; Romans 1:32. All those who calls Sexual Eros Money the unrighteous mammon (prostitutions, whoredoms, harlotries, sorceries &amp; wizardries) with Sweet Cane (Calamus or </w:t>
      </w:r>
      <w:r w:rsidR="00455223" w:rsidRPr="00455223">
        <w:rPr>
          <w:sz w:val="24"/>
          <w:szCs w:val="24"/>
        </w:rPr>
        <w:t>Cannabis</w:t>
      </w:r>
      <w:r w:rsidRPr="004552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55223">
        <w:rPr>
          <w:sz w:val="24"/>
          <w:szCs w:val="24"/>
          <w:vertAlign w:val="superscript"/>
        </w:rPr>
        <w:t>st</w:t>
      </w:r>
      <w:r w:rsidRPr="00455223">
        <w:rPr>
          <w:sz w:val="24"/>
          <w:szCs w:val="24"/>
        </w:rPr>
        <w:t xml:space="preserve"> Timothy 6:10; 2</w:t>
      </w:r>
      <w:r w:rsidRPr="00455223">
        <w:rPr>
          <w:sz w:val="24"/>
          <w:szCs w:val="24"/>
          <w:vertAlign w:val="superscript"/>
        </w:rPr>
        <w:t>nd</w:t>
      </w:r>
      <w:r w:rsidRPr="00455223">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B17603" w:rsidRPr="00455223" w:rsidRDefault="00B17603" w:rsidP="00B17603">
      <w:pPr>
        <w:spacing w:line="480" w:lineRule="auto"/>
        <w:jc w:val="both"/>
        <w:rPr>
          <w:sz w:val="24"/>
          <w:szCs w:val="24"/>
        </w:rPr>
      </w:pPr>
      <w:r w:rsidRPr="00455223">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17603" w:rsidRPr="00455223" w:rsidRDefault="00B17603" w:rsidP="00B17603">
      <w:pPr>
        <w:spacing w:line="480" w:lineRule="auto"/>
        <w:jc w:val="both"/>
        <w:rPr>
          <w:sz w:val="24"/>
          <w:szCs w:val="24"/>
        </w:rPr>
      </w:pPr>
      <w:r w:rsidRPr="00455223">
        <w:rPr>
          <w:sz w:val="24"/>
          <w:szCs w:val="24"/>
        </w:rPr>
        <w:t>The Basic “</w:t>
      </w:r>
      <w:r w:rsidRPr="00455223">
        <w:rPr>
          <w:rFonts w:ascii="Monotype Corsiva" w:hAnsi="Monotype Corsiva"/>
          <w:b/>
          <w:i/>
          <w:sz w:val="24"/>
          <w:szCs w:val="24"/>
        </w:rPr>
        <w:t>Mitzvah</w:t>
      </w:r>
      <w:r w:rsidRPr="00455223">
        <w:rPr>
          <w:sz w:val="24"/>
          <w:szCs w:val="24"/>
        </w:rPr>
        <w:t>” Run Down of the Whole 613 Jewish Law Commandments</w:t>
      </w:r>
    </w:p>
    <w:p w:rsidR="00B17603" w:rsidRPr="00455223" w:rsidRDefault="00B17603" w:rsidP="00B17603">
      <w:pPr>
        <w:spacing w:line="480" w:lineRule="auto"/>
        <w:jc w:val="both"/>
        <w:rPr>
          <w:sz w:val="24"/>
          <w:szCs w:val="24"/>
        </w:rPr>
      </w:pPr>
      <w:r w:rsidRPr="00455223">
        <w:rPr>
          <w:sz w:val="24"/>
          <w:szCs w:val="24"/>
        </w:rPr>
        <w:t>The Beginning Genesis Law called the Perfect Law of Agape Love (God)</w:t>
      </w:r>
    </w:p>
    <w:p w:rsidR="00B17603" w:rsidRPr="00455223" w:rsidRDefault="00B17603" w:rsidP="00B17603">
      <w:pPr>
        <w:spacing w:line="480" w:lineRule="auto"/>
        <w:jc w:val="both"/>
        <w:rPr>
          <w:sz w:val="24"/>
          <w:szCs w:val="24"/>
        </w:rPr>
      </w:pPr>
      <w:r w:rsidRPr="00455223">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B17603" w:rsidRPr="00455223" w:rsidRDefault="00B17603" w:rsidP="00B17603">
      <w:pPr>
        <w:spacing w:line="480" w:lineRule="auto"/>
        <w:jc w:val="both"/>
        <w:rPr>
          <w:sz w:val="24"/>
          <w:szCs w:val="24"/>
        </w:rPr>
      </w:pPr>
      <w:r w:rsidRPr="00455223">
        <w:rPr>
          <w:sz w:val="24"/>
          <w:szCs w:val="24"/>
        </w:rPr>
        <w:t>The Liberty Exodus Law called the Perfect Law of Liberty (Freedom)</w:t>
      </w:r>
    </w:p>
    <w:p w:rsidR="00B17603" w:rsidRPr="00455223" w:rsidRDefault="00B17603" w:rsidP="00B17603">
      <w:pPr>
        <w:spacing w:line="480" w:lineRule="auto"/>
        <w:jc w:val="both"/>
        <w:rPr>
          <w:sz w:val="24"/>
          <w:szCs w:val="24"/>
        </w:rPr>
      </w:pPr>
      <w:r w:rsidRPr="00455223">
        <w:rPr>
          <w:sz w:val="24"/>
          <w:szCs w:val="24"/>
        </w:rPr>
        <w:lastRenderedPageBreak/>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455223">
        <w:rPr>
          <w:rFonts w:ascii="Monotype Corsiva" w:hAnsi="Monotype Corsiva"/>
          <w:b/>
          <w:i/>
          <w:sz w:val="24"/>
          <w:szCs w:val="24"/>
        </w:rPr>
        <w:t>Sabbath</w:t>
      </w:r>
      <w:r w:rsidRPr="00455223">
        <w:rPr>
          <w:sz w:val="24"/>
          <w:szCs w:val="24"/>
        </w:rPr>
        <w:t xml:space="preserve">) in Exodus 23:12. Not to do prohibited labor in the seventh day in Exodus 20:10. The Court must not inflict punishment on </w:t>
      </w:r>
      <w:r w:rsidRPr="00455223">
        <w:rPr>
          <w:rFonts w:ascii="Monotype Corsiva" w:hAnsi="Monotype Corsiva"/>
          <w:b/>
          <w:i/>
          <w:sz w:val="24"/>
          <w:szCs w:val="24"/>
        </w:rPr>
        <w:t>Shabbat</w:t>
      </w:r>
      <w:r w:rsidRPr="00455223">
        <w:rPr>
          <w:sz w:val="24"/>
          <w:szCs w:val="24"/>
        </w:rPr>
        <w:t xml:space="preserve"> in Exodus 35:3. Not to walk outside the city boundary on </w:t>
      </w:r>
      <w:r w:rsidRPr="00455223">
        <w:rPr>
          <w:rFonts w:ascii="Monotype Corsiva" w:hAnsi="Monotype Corsiva"/>
          <w:b/>
          <w:i/>
          <w:sz w:val="24"/>
          <w:szCs w:val="24"/>
        </w:rPr>
        <w:t>Shabbat</w:t>
      </w:r>
      <w:r w:rsidRPr="00455223">
        <w:rPr>
          <w:sz w:val="24"/>
          <w:szCs w:val="24"/>
        </w:rPr>
        <w:t xml:space="preserve"> in Exodus 16:29. To sanctify the day with </w:t>
      </w:r>
      <w:r w:rsidRPr="00455223">
        <w:rPr>
          <w:rFonts w:ascii="Monotype Corsiva" w:hAnsi="Monotype Corsiva"/>
          <w:b/>
          <w:i/>
          <w:sz w:val="24"/>
          <w:szCs w:val="24"/>
        </w:rPr>
        <w:t xml:space="preserve">Kiddush </w:t>
      </w:r>
      <w:r w:rsidRPr="00455223">
        <w:rPr>
          <w:sz w:val="24"/>
          <w:szCs w:val="24"/>
        </w:rPr>
        <w:t xml:space="preserve">and </w:t>
      </w:r>
      <w:r w:rsidRPr="00455223">
        <w:rPr>
          <w:rFonts w:ascii="Monotype Corsiva" w:hAnsi="Monotype Corsiva"/>
          <w:b/>
          <w:i/>
          <w:sz w:val="24"/>
          <w:szCs w:val="24"/>
        </w:rPr>
        <w:t>Havdalah</w:t>
      </w:r>
      <w:r w:rsidRPr="00455223">
        <w:rPr>
          <w:sz w:val="24"/>
          <w:szCs w:val="24"/>
        </w:rPr>
        <w:t xml:space="preserve"> in Exodus 20:8. To destroy all </w:t>
      </w:r>
      <w:r w:rsidRPr="00455223">
        <w:rPr>
          <w:rFonts w:ascii="Monotype Corsiva" w:hAnsi="Monotype Corsiva"/>
          <w:b/>
          <w:i/>
          <w:sz w:val="24"/>
          <w:szCs w:val="24"/>
        </w:rPr>
        <w:t>Chametz</w:t>
      </w:r>
      <w:r w:rsidRPr="00455223">
        <w:rPr>
          <w:sz w:val="24"/>
          <w:szCs w:val="24"/>
        </w:rPr>
        <w:t xml:space="preserve"> on the 14</w:t>
      </w:r>
      <w:r w:rsidRPr="00455223">
        <w:rPr>
          <w:sz w:val="24"/>
          <w:szCs w:val="24"/>
          <w:vertAlign w:val="superscript"/>
        </w:rPr>
        <w:t>th</w:t>
      </w:r>
      <w:r w:rsidRPr="00455223">
        <w:rPr>
          <w:sz w:val="24"/>
          <w:szCs w:val="24"/>
        </w:rPr>
        <w:t xml:space="preserve"> day of Nissan in Exodus 12:15. Not to eat </w:t>
      </w:r>
      <w:r w:rsidRPr="00455223">
        <w:rPr>
          <w:rFonts w:ascii="Monotype Corsiva" w:hAnsi="Monotype Corsiva"/>
          <w:b/>
          <w:i/>
          <w:sz w:val="24"/>
          <w:szCs w:val="24"/>
        </w:rPr>
        <w:t xml:space="preserve">Chametz </w:t>
      </w:r>
      <w:r w:rsidRPr="00455223">
        <w:rPr>
          <w:sz w:val="24"/>
          <w:szCs w:val="24"/>
        </w:rPr>
        <w:t xml:space="preserve">all seven days of Passover in Exodus 13:3. Not to eat mixtures containing </w:t>
      </w:r>
      <w:r w:rsidRPr="00455223">
        <w:rPr>
          <w:rFonts w:ascii="Monotype Corsiva" w:hAnsi="Monotype Corsiva"/>
          <w:b/>
          <w:i/>
          <w:sz w:val="24"/>
          <w:szCs w:val="24"/>
        </w:rPr>
        <w:t xml:space="preserve">Chametz </w:t>
      </w:r>
      <w:r w:rsidRPr="00455223">
        <w:rPr>
          <w:sz w:val="24"/>
          <w:szCs w:val="24"/>
        </w:rPr>
        <w:t xml:space="preserve">all seven days of Passover in Exodus 12:20. Not to see </w:t>
      </w:r>
      <w:r w:rsidRPr="00455223">
        <w:rPr>
          <w:rFonts w:ascii="Monotype Corsiva" w:hAnsi="Monotype Corsiva"/>
          <w:b/>
          <w:i/>
          <w:sz w:val="24"/>
          <w:szCs w:val="24"/>
        </w:rPr>
        <w:t>Chametz</w:t>
      </w:r>
      <w:r w:rsidRPr="00455223">
        <w:rPr>
          <w:sz w:val="24"/>
          <w:szCs w:val="24"/>
        </w:rPr>
        <w:t xml:space="preserve"> in Your domain seven days in Exodus 13:7. Not to find </w:t>
      </w:r>
      <w:r w:rsidRPr="00455223">
        <w:rPr>
          <w:rFonts w:ascii="Monotype Corsiva" w:hAnsi="Monotype Corsiva"/>
          <w:b/>
          <w:i/>
          <w:sz w:val="24"/>
          <w:szCs w:val="24"/>
        </w:rPr>
        <w:t>Chametz</w:t>
      </w:r>
      <w:r w:rsidRPr="00455223">
        <w:rPr>
          <w:sz w:val="24"/>
          <w:szCs w:val="24"/>
        </w:rPr>
        <w:t xml:space="preserve"> in Your domain seven days in Exodus 12:19. To eat </w:t>
      </w:r>
      <w:r w:rsidRPr="00455223">
        <w:rPr>
          <w:rFonts w:ascii="Monotype Corsiva" w:hAnsi="Monotype Corsiva"/>
          <w:b/>
          <w:i/>
          <w:sz w:val="24"/>
          <w:szCs w:val="24"/>
        </w:rPr>
        <w:t xml:space="preserve">Matzah </w:t>
      </w:r>
      <w:r w:rsidRPr="00455223">
        <w:rPr>
          <w:sz w:val="24"/>
          <w:szCs w:val="24"/>
        </w:rPr>
        <w:t xml:space="preserve">on the first night of Passover in Exodus 12:18. To relate the </w:t>
      </w:r>
      <w:r w:rsidRPr="00455223">
        <w:rPr>
          <w:rFonts w:ascii="Monotype Corsiva" w:hAnsi="Monotype Corsiva"/>
          <w:b/>
          <w:sz w:val="24"/>
          <w:szCs w:val="24"/>
        </w:rPr>
        <w:t xml:space="preserve">Exodus </w:t>
      </w:r>
      <w:r w:rsidRPr="00455223">
        <w:rPr>
          <w:sz w:val="24"/>
          <w:szCs w:val="24"/>
        </w:rPr>
        <w:t xml:space="preserve">for </w:t>
      </w:r>
      <w:r w:rsidRPr="00455223">
        <w:rPr>
          <w:rFonts w:ascii="Monotype Corsiva" w:hAnsi="Monotype Corsiva"/>
          <w:b/>
          <w:i/>
          <w:sz w:val="24"/>
          <w:szCs w:val="24"/>
        </w:rPr>
        <w:t xml:space="preserve">Egypt </w:t>
      </w:r>
      <w:r w:rsidRPr="00455223">
        <w:rPr>
          <w:sz w:val="24"/>
          <w:szCs w:val="24"/>
        </w:rPr>
        <w:t xml:space="preserve">on that night in Exodus 13:8. Each man must give half a </w:t>
      </w:r>
      <w:r w:rsidRPr="00455223">
        <w:rPr>
          <w:rFonts w:ascii="Monotype Corsiva" w:hAnsi="Monotype Corsiva"/>
          <w:b/>
          <w:sz w:val="24"/>
          <w:szCs w:val="24"/>
        </w:rPr>
        <w:t>Shekel</w:t>
      </w:r>
      <w:r w:rsidRPr="00455223">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w:t>
      </w:r>
      <w:r w:rsidRPr="00455223">
        <w:rPr>
          <w:sz w:val="24"/>
          <w:szCs w:val="24"/>
        </w:rPr>
        <w:lastRenderedPageBreak/>
        <w:t xml:space="preserve">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455223">
        <w:rPr>
          <w:rFonts w:ascii="Monotype Corsiva" w:hAnsi="Monotype Corsiva"/>
          <w:b/>
          <w:i/>
          <w:sz w:val="24"/>
          <w:szCs w:val="24"/>
        </w:rPr>
        <w:t xml:space="preserve">Kohen </w:t>
      </w:r>
      <w:r w:rsidRPr="00455223">
        <w:rPr>
          <w:sz w:val="24"/>
          <w:szCs w:val="24"/>
        </w:rPr>
        <w:t xml:space="preserve">must not eat </w:t>
      </w:r>
      <w:r w:rsidRPr="00455223">
        <w:rPr>
          <w:rFonts w:ascii="Monotype Corsiva" w:hAnsi="Monotype Corsiva"/>
          <w:b/>
          <w:i/>
          <w:sz w:val="24"/>
          <w:szCs w:val="24"/>
        </w:rPr>
        <w:t>Terumah</w:t>
      </w:r>
      <w:r w:rsidRPr="00455223">
        <w:rPr>
          <w:sz w:val="24"/>
          <w:szCs w:val="24"/>
        </w:rPr>
        <w:t xml:space="preserve"> in Exodus 12:48. To set aside the </w:t>
      </w:r>
      <w:r w:rsidRPr="00455223">
        <w:rPr>
          <w:rFonts w:ascii="Monotype Corsiva" w:hAnsi="Monotype Corsiva"/>
          <w:b/>
          <w:i/>
          <w:sz w:val="24"/>
          <w:szCs w:val="24"/>
        </w:rPr>
        <w:t>First Fruits</w:t>
      </w:r>
      <w:r w:rsidRPr="00455223">
        <w:rPr>
          <w:sz w:val="24"/>
          <w:szCs w:val="24"/>
        </w:rPr>
        <w:t xml:space="preserve"> and bring them to the Temple in Exodus 23:19. To redeem the firstborn donkey (ass) by giving a lamb to a </w:t>
      </w:r>
      <w:r w:rsidRPr="00455223">
        <w:rPr>
          <w:rFonts w:ascii="Monotype Corsiva" w:hAnsi="Monotype Corsiva"/>
          <w:b/>
          <w:i/>
          <w:sz w:val="24"/>
          <w:szCs w:val="24"/>
        </w:rPr>
        <w:t>Kohen</w:t>
      </w:r>
      <w:r w:rsidRPr="00455223">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455223">
        <w:rPr>
          <w:rFonts w:ascii="Monotype Corsiva" w:hAnsi="Monotype Corsiva"/>
          <w:b/>
          <w:i/>
          <w:sz w:val="24"/>
          <w:szCs w:val="24"/>
        </w:rPr>
        <w:t>Incense</w:t>
      </w:r>
      <w:r w:rsidRPr="00455223">
        <w:rPr>
          <w:sz w:val="24"/>
          <w:szCs w:val="24"/>
        </w:rPr>
        <w:t xml:space="preserve"> in Exodus 30:9. Not to remove the staves from the Ark in Exodus 25:15. The </w:t>
      </w:r>
      <w:r w:rsidRPr="00455223">
        <w:rPr>
          <w:rFonts w:ascii="Monotype Corsiva" w:hAnsi="Monotype Corsiva"/>
          <w:b/>
          <w:i/>
          <w:sz w:val="24"/>
          <w:szCs w:val="24"/>
        </w:rPr>
        <w:t>Kohanim</w:t>
      </w:r>
      <w:r w:rsidRPr="00455223">
        <w:rPr>
          <w:sz w:val="24"/>
          <w:szCs w:val="24"/>
        </w:rPr>
        <w:t xml:space="preserve"> must wear their Priestly garments during service in Exodus 28:2. Not to tear the Priestly garments in Exodus 28:32. The </w:t>
      </w:r>
      <w:r w:rsidRPr="00455223">
        <w:rPr>
          <w:rFonts w:ascii="Monotype Corsiva" w:hAnsi="Monotype Corsiva"/>
          <w:b/>
          <w:i/>
          <w:sz w:val="24"/>
          <w:szCs w:val="24"/>
        </w:rPr>
        <w:t>Kohen Gadol’s</w:t>
      </w:r>
      <w:r w:rsidRPr="00455223">
        <w:rPr>
          <w:sz w:val="24"/>
          <w:szCs w:val="24"/>
        </w:rPr>
        <w:t xml:space="preserve"> (High Priest) breastplate must not be loosened from the Ephod in Exodus 28:28. A </w:t>
      </w:r>
      <w:r w:rsidRPr="00455223">
        <w:rPr>
          <w:rFonts w:ascii="Monotype Corsiva" w:hAnsi="Monotype Corsiva"/>
          <w:b/>
          <w:i/>
          <w:sz w:val="24"/>
          <w:szCs w:val="24"/>
        </w:rPr>
        <w:t xml:space="preserve">Kohen </w:t>
      </w:r>
      <w:r w:rsidRPr="00455223">
        <w:rPr>
          <w:sz w:val="24"/>
          <w:szCs w:val="24"/>
        </w:rPr>
        <w:t xml:space="preserve">must wash His hands and feet before service in Exodus 30:19. A </w:t>
      </w:r>
      <w:r w:rsidRPr="00455223">
        <w:rPr>
          <w:rFonts w:ascii="Monotype Corsiva" w:hAnsi="Monotype Corsiva"/>
          <w:b/>
          <w:i/>
          <w:sz w:val="24"/>
          <w:szCs w:val="24"/>
        </w:rPr>
        <w:t>Kohanim</w:t>
      </w:r>
      <w:r w:rsidRPr="00455223">
        <w:rPr>
          <w:sz w:val="24"/>
          <w:szCs w:val="24"/>
        </w:rPr>
        <w:t xml:space="preserve"> must not eat sacrificial meat in the Temple in Exodus 29:33. A </w:t>
      </w:r>
      <w:r w:rsidRPr="00455223">
        <w:rPr>
          <w:rFonts w:ascii="Monotype Corsiva" w:hAnsi="Monotype Corsiva"/>
          <w:b/>
          <w:i/>
          <w:sz w:val="24"/>
          <w:szCs w:val="24"/>
        </w:rPr>
        <w:t xml:space="preserve">Kohen </w:t>
      </w:r>
      <w:r w:rsidRPr="00455223">
        <w:rPr>
          <w:sz w:val="24"/>
          <w:szCs w:val="24"/>
        </w:rPr>
        <w:t xml:space="preserve">must not eat sacrificial meat in Exodus 29:33. To burn incense every day in Exodus 30:7. To light the </w:t>
      </w:r>
      <w:r w:rsidRPr="00455223">
        <w:rPr>
          <w:rFonts w:ascii="Monotype Corsiva" w:hAnsi="Monotype Corsiva"/>
          <w:b/>
          <w:i/>
          <w:sz w:val="24"/>
          <w:szCs w:val="24"/>
        </w:rPr>
        <w:t>Menorah</w:t>
      </w:r>
      <w:r w:rsidRPr="00455223">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455223">
        <w:rPr>
          <w:rFonts w:ascii="Monotype Corsiva" w:hAnsi="Monotype Corsiva"/>
          <w:b/>
          <w:i/>
          <w:sz w:val="24"/>
          <w:szCs w:val="24"/>
        </w:rPr>
        <w:t>Matzah</w:t>
      </w:r>
      <w:r w:rsidRPr="00455223">
        <w:rPr>
          <w:sz w:val="24"/>
          <w:szCs w:val="24"/>
        </w:rPr>
        <w:t xml:space="preserve"> and </w:t>
      </w:r>
      <w:r w:rsidRPr="00455223">
        <w:rPr>
          <w:rFonts w:ascii="Monotype Corsiva" w:hAnsi="Monotype Corsiva"/>
          <w:b/>
          <w:i/>
          <w:sz w:val="24"/>
          <w:szCs w:val="24"/>
        </w:rPr>
        <w:t>Marror</w:t>
      </w:r>
      <w:r w:rsidRPr="00455223">
        <w:rPr>
          <w:sz w:val="24"/>
          <w:szCs w:val="24"/>
        </w:rPr>
        <w:t xml:space="preserve"> on the night of the 14</w:t>
      </w:r>
      <w:r w:rsidRPr="00455223">
        <w:rPr>
          <w:sz w:val="24"/>
          <w:szCs w:val="24"/>
          <w:vertAlign w:val="superscript"/>
        </w:rPr>
        <w:t>th</w:t>
      </w:r>
      <w:r w:rsidRPr="00455223">
        <w:rPr>
          <w:sz w:val="24"/>
          <w:szCs w:val="24"/>
        </w:rPr>
        <w:t xml:space="preserve"> of </w:t>
      </w:r>
      <w:r w:rsidRPr="00455223">
        <w:rPr>
          <w:rFonts w:ascii="Monotype Corsiva" w:hAnsi="Monotype Corsiva"/>
          <w:b/>
          <w:i/>
          <w:sz w:val="24"/>
          <w:szCs w:val="24"/>
        </w:rPr>
        <w:t>Nisan</w:t>
      </w:r>
      <w:r w:rsidRPr="00455223">
        <w:rPr>
          <w:sz w:val="24"/>
          <w:szCs w:val="24"/>
        </w:rPr>
        <w:t xml:space="preserve"> in Exodus 12:8. Not to eat the </w:t>
      </w:r>
      <w:r w:rsidRPr="00455223">
        <w:rPr>
          <w:sz w:val="24"/>
          <w:szCs w:val="24"/>
        </w:rPr>
        <w:lastRenderedPageBreak/>
        <w:t xml:space="preserve">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455223">
        <w:rPr>
          <w:rFonts w:ascii="Monotype Corsiva" w:hAnsi="Monotype Corsiva"/>
          <w:b/>
          <w:i/>
          <w:sz w:val="24"/>
          <w:szCs w:val="24"/>
        </w:rPr>
        <w:t>Pesach</w:t>
      </w:r>
      <w:r w:rsidRPr="00455223">
        <w:rPr>
          <w:sz w:val="24"/>
          <w:szCs w:val="24"/>
        </w:rPr>
        <w:t xml:space="preserve"> (Passover), </w:t>
      </w:r>
      <w:r w:rsidRPr="00455223">
        <w:rPr>
          <w:rFonts w:ascii="Monotype Corsiva" w:hAnsi="Monotype Corsiva"/>
          <w:b/>
          <w:i/>
          <w:sz w:val="24"/>
          <w:szCs w:val="24"/>
        </w:rPr>
        <w:t>Shavuot</w:t>
      </w:r>
      <w:r w:rsidRPr="00455223">
        <w:rPr>
          <w:sz w:val="24"/>
          <w:szCs w:val="24"/>
        </w:rPr>
        <w:t xml:space="preserve"> (Weeks) and </w:t>
      </w:r>
      <w:r w:rsidRPr="00455223">
        <w:rPr>
          <w:rFonts w:ascii="Monotype Corsiva" w:hAnsi="Monotype Corsiva"/>
          <w:b/>
          <w:i/>
          <w:sz w:val="24"/>
          <w:szCs w:val="24"/>
        </w:rPr>
        <w:t>Sukkot</w:t>
      </w:r>
      <w:r w:rsidRPr="00455223">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w:t>
      </w:r>
      <w:r w:rsidRPr="00455223">
        <w:rPr>
          <w:sz w:val="24"/>
          <w:szCs w:val="24"/>
        </w:rPr>
        <w:lastRenderedPageBreak/>
        <w:t>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B17603" w:rsidRPr="00455223" w:rsidRDefault="00B17603" w:rsidP="00B17603">
      <w:pPr>
        <w:spacing w:line="480" w:lineRule="auto"/>
        <w:jc w:val="both"/>
        <w:rPr>
          <w:sz w:val="24"/>
          <w:szCs w:val="24"/>
        </w:rPr>
      </w:pPr>
      <w:r w:rsidRPr="00455223">
        <w:rPr>
          <w:sz w:val="24"/>
          <w:szCs w:val="24"/>
        </w:rPr>
        <w:t xml:space="preserve">The Holy Leviticus Law called the Perfect Law of Holiness </w:t>
      </w:r>
    </w:p>
    <w:p w:rsidR="00B17603" w:rsidRPr="00455223" w:rsidRDefault="00B17603" w:rsidP="00B17603">
      <w:pPr>
        <w:spacing w:line="480" w:lineRule="auto"/>
        <w:jc w:val="both"/>
        <w:rPr>
          <w:sz w:val="24"/>
          <w:szCs w:val="24"/>
        </w:rPr>
      </w:pPr>
      <w:r w:rsidRPr="00455223">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w:t>
      </w:r>
      <w:r w:rsidRPr="00455223">
        <w:rPr>
          <w:sz w:val="24"/>
          <w:szCs w:val="24"/>
        </w:rPr>
        <w:lastRenderedPageBreak/>
        <w:t xml:space="preserve">To honor those who teach and know Torah in Leviticus 19:32. Not to go into idolatry in Leviticus 19:4. Not to make an idol for others in Leviticus 19:4. Not to perform </w:t>
      </w:r>
      <w:r w:rsidRPr="00455223">
        <w:rPr>
          <w:rFonts w:ascii="Monotype Corsiva" w:hAnsi="Monotype Corsiva"/>
          <w:b/>
          <w:i/>
          <w:sz w:val="24"/>
          <w:szCs w:val="24"/>
        </w:rPr>
        <w:t xml:space="preserve">Ov </w:t>
      </w:r>
      <w:r w:rsidRPr="00455223">
        <w:rPr>
          <w:sz w:val="24"/>
          <w:szCs w:val="24"/>
        </w:rPr>
        <w:t xml:space="preserve">(Medium) in Leviticus 19:31. Not to perform </w:t>
      </w:r>
      <w:r w:rsidRPr="00455223">
        <w:rPr>
          <w:rFonts w:ascii="Monotype Corsiva" w:hAnsi="Monotype Corsiva"/>
          <w:b/>
          <w:i/>
          <w:sz w:val="24"/>
          <w:szCs w:val="24"/>
        </w:rPr>
        <w:t>Yidoni</w:t>
      </w:r>
      <w:r w:rsidRPr="00455223">
        <w:rPr>
          <w:sz w:val="24"/>
          <w:szCs w:val="24"/>
        </w:rPr>
        <w:t xml:space="preserve"> (Magical Seer) in Leviticus 19:31. Not to pass Your Children through the fire to </w:t>
      </w:r>
      <w:r w:rsidRPr="00455223">
        <w:rPr>
          <w:rFonts w:ascii="Monotype Corsiva" w:hAnsi="Monotype Corsiva"/>
          <w:b/>
          <w:i/>
          <w:sz w:val="24"/>
          <w:szCs w:val="24"/>
        </w:rPr>
        <w:t xml:space="preserve">Molech (Milcom)—Sukkoth </w:t>
      </w:r>
      <w:r w:rsidRPr="00455223">
        <w:rPr>
          <w:sz w:val="24"/>
          <w:szCs w:val="24"/>
        </w:rPr>
        <w:t>(</w:t>
      </w:r>
      <w:r w:rsidRPr="00455223">
        <w:rPr>
          <w:rFonts w:ascii="Monotype Corsiva" w:hAnsi="Monotype Corsiva"/>
          <w:b/>
          <w:i/>
          <w:sz w:val="24"/>
          <w:szCs w:val="24"/>
        </w:rPr>
        <w:t>Maybe be linked to Moloch concerning child  pornography in Acts 7:42-43</w:t>
      </w:r>
      <w:r w:rsidRPr="00455223">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455223">
        <w:rPr>
          <w:rFonts w:ascii="Monotype Corsiva" w:hAnsi="Monotype Corsiva"/>
          <w:b/>
          <w:i/>
          <w:sz w:val="24"/>
          <w:szCs w:val="24"/>
        </w:rPr>
        <w:t xml:space="preserve">Yom Kippur  </w:t>
      </w:r>
      <w:r w:rsidRPr="00455223">
        <w:rPr>
          <w:rFonts w:cstheme="minorHAnsi"/>
          <w:sz w:val="24"/>
          <w:szCs w:val="24"/>
        </w:rPr>
        <w:t>in Leviticus 23:32. Not to do prohibited labor on</w:t>
      </w:r>
      <w:r w:rsidRPr="00455223">
        <w:rPr>
          <w:rFonts w:ascii="Monotype Corsiva" w:hAnsi="Monotype Corsiva"/>
          <w:b/>
          <w:i/>
          <w:sz w:val="24"/>
          <w:szCs w:val="24"/>
        </w:rPr>
        <w:t xml:space="preserve"> Yom Kipper</w:t>
      </w:r>
      <w:r w:rsidRPr="00455223">
        <w:rPr>
          <w:sz w:val="24"/>
          <w:szCs w:val="24"/>
        </w:rPr>
        <w:t xml:space="preserve"> in Leviticus 23:32. To afflict yourself on </w:t>
      </w:r>
      <w:r w:rsidRPr="00455223">
        <w:rPr>
          <w:rFonts w:ascii="Monotype Corsiva" w:hAnsi="Monotype Corsiva"/>
          <w:b/>
          <w:i/>
          <w:sz w:val="24"/>
          <w:szCs w:val="24"/>
        </w:rPr>
        <w:t>Yom Kippur</w:t>
      </w:r>
      <w:r w:rsidRPr="00455223">
        <w:rPr>
          <w:sz w:val="24"/>
          <w:szCs w:val="24"/>
        </w:rPr>
        <w:t xml:space="preserve"> in Leviticus 16:29. Not to eat or drink on </w:t>
      </w:r>
      <w:r w:rsidRPr="00455223">
        <w:rPr>
          <w:rFonts w:ascii="Monotype Corsiva" w:hAnsi="Monotype Corsiva"/>
          <w:b/>
          <w:i/>
          <w:sz w:val="24"/>
          <w:szCs w:val="24"/>
        </w:rPr>
        <w:t>Yom Kippur</w:t>
      </w:r>
      <w:r w:rsidRPr="00455223">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455223">
        <w:rPr>
          <w:rFonts w:ascii="Monotype Corsiva" w:hAnsi="Monotype Corsiva"/>
          <w:b/>
          <w:i/>
          <w:sz w:val="24"/>
          <w:szCs w:val="24"/>
        </w:rPr>
        <w:t xml:space="preserve">Shavuot </w:t>
      </w:r>
      <w:r w:rsidRPr="00455223">
        <w:rPr>
          <w:sz w:val="24"/>
          <w:szCs w:val="24"/>
        </w:rPr>
        <w:t xml:space="preserve">in Leviticus 23:21. Not to do prohibited labor on </w:t>
      </w:r>
      <w:r w:rsidRPr="00455223">
        <w:rPr>
          <w:rFonts w:ascii="Monotype Corsiva" w:hAnsi="Monotype Corsiva"/>
          <w:b/>
          <w:i/>
          <w:sz w:val="24"/>
          <w:szCs w:val="24"/>
        </w:rPr>
        <w:t xml:space="preserve">Shavuot </w:t>
      </w:r>
      <w:r w:rsidRPr="00455223">
        <w:rPr>
          <w:sz w:val="24"/>
          <w:szCs w:val="24"/>
        </w:rPr>
        <w:t xml:space="preserve">in Leviticus 23:21. To rest on </w:t>
      </w:r>
      <w:r w:rsidRPr="00455223">
        <w:rPr>
          <w:rFonts w:ascii="Monotype Corsiva" w:hAnsi="Monotype Corsiva"/>
          <w:b/>
          <w:i/>
          <w:sz w:val="24"/>
          <w:szCs w:val="24"/>
        </w:rPr>
        <w:t>Rosh Hashanah</w:t>
      </w:r>
      <w:r w:rsidRPr="00455223">
        <w:rPr>
          <w:sz w:val="24"/>
          <w:szCs w:val="24"/>
        </w:rPr>
        <w:t xml:space="preserve"> in Leviticus 23:24. Not to do prohibited labor on </w:t>
      </w:r>
      <w:r w:rsidRPr="00455223">
        <w:rPr>
          <w:rFonts w:ascii="Monotype Corsiva" w:hAnsi="Monotype Corsiva"/>
          <w:b/>
          <w:i/>
          <w:sz w:val="24"/>
          <w:szCs w:val="24"/>
        </w:rPr>
        <w:t>Rosh Hashanah</w:t>
      </w:r>
      <w:r w:rsidRPr="00455223">
        <w:rPr>
          <w:sz w:val="24"/>
          <w:szCs w:val="24"/>
        </w:rPr>
        <w:t xml:space="preserve"> in Leviticus 23:25. To rest on </w:t>
      </w:r>
      <w:r w:rsidRPr="00455223">
        <w:rPr>
          <w:rFonts w:ascii="Monotype Corsiva" w:hAnsi="Monotype Corsiva"/>
          <w:b/>
          <w:i/>
          <w:sz w:val="24"/>
          <w:szCs w:val="24"/>
        </w:rPr>
        <w:t>Sukkot</w:t>
      </w:r>
      <w:r w:rsidRPr="00455223">
        <w:rPr>
          <w:sz w:val="24"/>
          <w:szCs w:val="24"/>
        </w:rPr>
        <w:t xml:space="preserve"> in Leviticus 23:35. Not to do prohibited labor in </w:t>
      </w:r>
      <w:r w:rsidRPr="00455223">
        <w:rPr>
          <w:rFonts w:ascii="Monotype Corsiva" w:hAnsi="Monotype Corsiva"/>
          <w:b/>
          <w:i/>
          <w:sz w:val="24"/>
          <w:szCs w:val="24"/>
        </w:rPr>
        <w:t xml:space="preserve">Sukkot </w:t>
      </w:r>
      <w:r w:rsidRPr="00455223">
        <w:rPr>
          <w:sz w:val="24"/>
          <w:szCs w:val="24"/>
        </w:rPr>
        <w:t xml:space="preserve">in Leviticus 23:35. To rest on </w:t>
      </w:r>
      <w:r w:rsidRPr="00455223">
        <w:rPr>
          <w:rFonts w:ascii="Monotype Corsiva" w:hAnsi="Monotype Corsiva"/>
          <w:b/>
          <w:i/>
          <w:sz w:val="24"/>
          <w:szCs w:val="24"/>
        </w:rPr>
        <w:t>Shemini Atzeret</w:t>
      </w:r>
      <w:r w:rsidRPr="00455223">
        <w:rPr>
          <w:sz w:val="24"/>
          <w:szCs w:val="24"/>
        </w:rPr>
        <w:t xml:space="preserve"> in Leviticus 23:36. Not to do prohibited labor on </w:t>
      </w:r>
      <w:r w:rsidRPr="00455223">
        <w:rPr>
          <w:rFonts w:ascii="Monotype Corsiva" w:hAnsi="Monotype Corsiva"/>
          <w:b/>
          <w:i/>
          <w:sz w:val="24"/>
          <w:szCs w:val="24"/>
        </w:rPr>
        <w:t>Shemini Atzeret</w:t>
      </w:r>
      <w:r w:rsidRPr="00455223">
        <w:rPr>
          <w:sz w:val="24"/>
          <w:szCs w:val="24"/>
        </w:rPr>
        <w:t xml:space="preserve"> in Leviticus 23:36. To dwell in a </w:t>
      </w:r>
      <w:r w:rsidRPr="00455223">
        <w:rPr>
          <w:rFonts w:ascii="Monotype Corsiva" w:hAnsi="Monotype Corsiva"/>
          <w:b/>
          <w:i/>
          <w:sz w:val="24"/>
          <w:szCs w:val="24"/>
        </w:rPr>
        <w:t>Sukkah</w:t>
      </w:r>
      <w:r w:rsidRPr="00455223">
        <w:rPr>
          <w:sz w:val="24"/>
          <w:szCs w:val="24"/>
        </w:rPr>
        <w:t xml:space="preserve"> for the seven days of </w:t>
      </w:r>
      <w:r w:rsidRPr="00455223">
        <w:rPr>
          <w:rFonts w:ascii="Monotype Corsiva" w:hAnsi="Monotype Corsiva"/>
          <w:b/>
          <w:sz w:val="24"/>
          <w:szCs w:val="24"/>
        </w:rPr>
        <w:t>Sukkot</w:t>
      </w:r>
      <w:r w:rsidRPr="00455223">
        <w:rPr>
          <w:sz w:val="24"/>
          <w:szCs w:val="24"/>
        </w:rPr>
        <w:t xml:space="preserve"> in Leviticus 23:42. To take up a </w:t>
      </w:r>
      <w:r w:rsidRPr="00455223">
        <w:rPr>
          <w:rFonts w:ascii="Monotype Corsiva" w:hAnsi="Monotype Corsiva"/>
          <w:b/>
          <w:i/>
          <w:sz w:val="24"/>
          <w:szCs w:val="24"/>
        </w:rPr>
        <w:t>Lulav</w:t>
      </w:r>
      <w:r w:rsidRPr="00455223">
        <w:rPr>
          <w:sz w:val="24"/>
          <w:szCs w:val="24"/>
        </w:rPr>
        <w:t xml:space="preserve"> and </w:t>
      </w:r>
      <w:r w:rsidRPr="00455223">
        <w:rPr>
          <w:rFonts w:ascii="Monotype Corsiva" w:hAnsi="Monotype Corsiva"/>
          <w:b/>
          <w:sz w:val="24"/>
          <w:szCs w:val="24"/>
        </w:rPr>
        <w:t>Etrog</w:t>
      </w:r>
      <w:r w:rsidRPr="00455223">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w:t>
      </w:r>
      <w:r w:rsidRPr="00455223">
        <w:rPr>
          <w:sz w:val="24"/>
          <w:szCs w:val="24"/>
        </w:rPr>
        <w:lastRenderedPageBreak/>
        <w:t xml:space="preserve">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w:t>
      </w:r>
      <w:r w:rsidRPr="00455223">
        <w:rPr>
          <w:sz w:val="24"/>
          <w:szCs w:val="24"/>
        </w:rPr>
        <w:lastRenderedPageBreak/>
        <w:t xml:space="preserve">21:15. The High Priest must marry a Virgin Maiden in Leviticus 21:13. A </w:t>
      </w:r>
      <w:r w:rsidRPr="00455223">
        <w:rPr>
          <w:rFonts w:ascii="Monotype Corsiva" w:hAnsi="Monotype Corsiva"/>
          <w:b/>
          <w:i/>
          <w:sz w:val="24"/>
          <w:szCs w:val="24"/>
        </w:rPr>
        <w:t>Kohen</w:t>
      </w:r>
      <w:r w:rsidRPr="00455223">
        <w:rPr>
          <w:sz w:val="24"/>
          <w:szCs w:val="24"/>
        </w:rPr>
        <w:t xml:space="preserve"> (Priest) must not marry a Divorcee in Leviticus 21:7. A </w:t>
      </w:r>
      <w:r w:rsidRPr="00455223">
        <w:rPr>
          <w:rFonts w:ascii="Monotype Corsiva" w:hAnsi="Monotype Corsiva"/>
          <w:b/>
          <w:i/>
          <w:sz w:val="24"/>
          <w:szCs w:val="24"/>
        </w:rPr>
        <w:t xml:space="preserve">Kohen  </w:t>
      </w:r>
      <w:r w:rsidRPr="00455223">
        <w:rPr>
          <w:sz w:val="24"/>
          <w:szCs w:val="24"/>
        </w:rPr>
        <w:t xml:space="preserve">must not marry a </w:t>
      </w:r>
      <w:r w:rsidRPr="00455223">
        <w:rPr>
          <w:rFonts w:ascii="Monotype Corsiva" w:hAnsi="Monotype Corsiva"/>
          <w:b/>
          <w:i/>
          <w:sz w:val="24"/>
          <w:szCs w:val="24"/>
        </w:rPr>
        <w:t xml:space="preserve">Zonah  </w:t>
      </w:r>
      <w:r w:rsidRPr="00455223">
        <w:rPr>
          <w:sz w:val="24"/>
          <w:szCs w:val="24"/>
        </w:rPr>
        <w:t xml:space="preserve">(a woman who has had a forbidden Sexual Eros Love Relationship) in Leviticus 21:7. A </w:t>
      </w:r>
      <w:r w:rsidRPr="00455223">
        <w:rPr>
          <w:rFonts w:ascii="Monotype Corsiva" w:hAnsi="Monotype Corsiva"/>
          <w:b/>
          <w:i/>
          <w:sz w:val="24"/>
          <w:szCs w:val="24"/>
        </w:rPr>
        <w:t>Kohen</w:t>
      </w:r>
      <w:r w:rsidRPr="00455223">
        <w:rPr>
          <w:sz w:val="24"/>
          <w:szCs w:val="24"/>
        </w:rPr>
        <w:t xml:space="preserve"> must not marry a </w:t>
      </w:r>
      <w:r w:rsidRPr="00455223">
        <w:rPr>
          <w:rFonts w:ascii="Monotype Corsiva" w:hAnsi="Monotype Corsiva"/>
          <w:b/>
          <w:i/>
          <w:sz w:val="24"/>
          <w:szCs w:val="24"/>
        </w:rPr>
        <w:t>Chalalah</w:t>
      </w:r>
      <w:r w:rsidRPr="00455223">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455223">
        <w:rPr>
          <w:rFonts w:ascii="Monotype Corsiva" w:hAnsi="Monotype Corsiva"/>
          <w:b/>
          <w:i/>
          <w:sz w:val="24"/>
          <w:szCs w:val="24"/>
        </w:rPr>
        <w:t>Kosher</w:t>
      </w:r>
      <w:r w:rsidRPr="00455223">
        <w:rPr>
          <w:sz w:val="24"/>
          <w:szCs w:val="24"/>
        </w:rPr>
        <w:t xml:space="preserve"> (clean) and </w:t>
      </w:r>
      <w:r w:rsidRPr="00455223">
        <w:rPr>
          <w:rFonts w:ascii="Monotype Corsiva" w:hAnsi="Monotype Corsiva"/>
          <w:b/>
          <w:i/>
          <w:sz w:val="24"/>
          <w:szCs w:val="24"/>
        </w:rPr>
        <w:t>Non-Kosher</w:t>
      </w:r>
      <w:r w:rsidRPr="00455223">
        <w:rPr>
          <w:sz w:val="24"/>
          <w:szCs w:val="24"/>
        </w:rPr>
        <w:t xml:space="preserve"> (unclean) (all abolished in Christian Law in Acts chapters 10 &amp; 11) in Leviticus 11:2. To examine the signs of fish to distinguish between </w:t>
      </w:r>
      <w:r w:rsidRPr="00455223">
        <w:rPr>
          <w:rFonts w:ascii="Monotype Corsiva" w:hAnsi="Monotype Corsiva"/>
          <w:b/>
          <w:i/>
          <w:sz w:val="24"/>
          <w:szCs w:val="24"/>
        </w:rPr>
        <w:t>Kosher</w:t>
      </w:r>
      <w:r w:rsidRPr="00455223">
        <w:rPr>
          <w:sz w:val="24"/>
          <w:szCs w:val="24"/>
        </w:rPr>
        <w:t xml:space="preserve"> and </w:t>
      </w:r>
      <w:r w:rsidRPr="00455223">
        <w:rPr>
          <w:rFonts w:ascii="Monotype Corsiva" w:hAnsi="Monotype Corsiva"/>
          <w:b/>
          <w:i/>
          <w:sz w:val="24"/>
          <w:szCs w:val="24"/>
        </w:rPr>
        <w:t>Non-Kosher</w:t>
      </w:r>
      <w:r w:rsidRPr="00455223">
        <w:rPr>
          <w:sz w:val="24"/>
          <w:szCs w:val="24"/>
        </w:rPr>
        <w:t xml:space="preserve"> in Leviticus 11:9. To examine the signs of locusts to distinguish between </w:t>
      </w:r>
      <w:r w:rsidRPr="00455223">
        <w:rPr>
          <w:rFonts w:ascii="Monotype Corsiva" w:hAnsi="Monotype Corsiva"/>
          <w:b/>
          <w:i/>
          <w:sz w:val="24"/>
          <w:szCs w:val="24"/>
        </w:rPr>
        <w:t>Kosher</w:t>
      </w:r>
      <w:r w:rsidRPr="00455223">
        <w:rPr>
          <w:sz w:val="24"/>
          <w:szCs w:val="24"/>
        </w:rPr>
        <w:t xml:space="preserve"> and </w:t>
      </w:r>
      <w:r w:rsidRPr="00455223">
        <w:rPr>
          <w:rFonts w:ascii="Monotype Corsiva" w:hAnsi="Monotype Corsiva"/>
          <w:b/>
          <w:i/>
          <w:sz w:val="24"/>
          <w:szCs w:val="24"/>
        </w:rPr>
        <w:t>Non-Kosher</w:t>
      </w:r>
      <w:r w:rsidRPr="00455223">
        <w:rPr>
          <w:sz w:val="24"/>
          <w:szCs w:val="24"/>
        </w:rPr>
        <w:t xml:space="preserve"> in Leviticus 11:21. Not to eat </w:t>
      </w:r>
      <w:r w:rsidRPr="00455223">
        <w:rPr>
          <w:rFonts w:ascii="Monotype Corsiva" w:hAnsi="Monotype Corsiva"/>
          <w:b/>
          <w:i/>
          <w:sz w:val="24"/>
          <w:szCs w:val="24"/>
        </w:rPr>
        <w:t>Non-Kosher</w:t>
      </w:r>
      <w:r w:rsidRPr="00455223">
        <w:rPr>
          <w:sz w:val="24"/>
          <w:szCs w:val="24"/>
        </w:rPr>
        <w:t xml:space="preserve"> animals in Leviticus 11:4. Not to eat </w:t>
      </w:r>
      <w:r w:rsidRPr="00455223">
        <w:rPr>
          <w:rFonts w:ascii="Monotype Corsiva" w:hAnsi="Monotype Corsiva"/>
          <w:b/>
          <w:i/>
          <w:sz w:val="24"/>
          <w:szCs w:val="24"/>
        </w:rPr>
        <w:t>Non-Kosher</w:t>
      </w:r>
      <w:r w:rsidRPr="00455223">
        <w:rPr>
          <w:sz w:val="24"/>
          <w:szCs w:val="24"/>
        </w:rPr>
        <w:t xml:space="preserve"> fowl in Leviticus 11:13. Not to eat </w:t>
      </w:r>
      <w:r w:rsidRPr="00455223">
        <w:rPr>
          <w:rFonts w:ascii="Monotype Corsiva" w:hAnsi="Monotype Corsiva"/>
          <w:b/>
          <w:i/>
          <w:sz w:val="24"/>
          <w:szCs w:val="24"/>
        </w:rPr>
        <w:t>Non-Kosher</w:t>
      </w:r>
      <w:r w:rsidRPr="00455223">
        <w:rPr>
          <w:sz w:val="24"/>
          <w:szCs w:val="24"/>
        </w:rPr>
        <w:t xml:space="preserve"> fish (without fins and scales) in Leviticus 11:10-11. Not to eat </w:t>
      </w:r>
      <w:r w:rsidRPr="00455223">
        <w:rPr>
          <w:rFonts w:ascii="Monotype Corsiva" w:hAnsi="Monotype Corsiva"/>
          <w:b/>
          <w:i/>
          <w:sz w:val="24"/>
          <w:szCs w:val="24"/>
        </w:rPr>
        <w:t>Non-Kosher</w:t>
      </w:r>
      <w:r w:rsidRPr="00455223">
        <w:rPr>
          <w:sz w:val="24"/>
          <w:szCs w:val="24"/>
        </w:rPr>
        <w:t xml:space="preserve"> creatures that crawl on land in Leviticus 11:41. Not to eat </w:t>
      </w:r>
      <w:r w:rsidRPr="00455223">
        <w:rPr>
          <w:rFonts w:ascii="Monotype Corsiva" w:hAnsi="Monotype Corsiva"/>
          <w:b/>
          <w:i/>
          <w:sz w:val="24"/>
          <w:szCs w:val="24"/>
        </w:rPr>
        <w:t>Non-Kosher</w:t>
      </w:r>
      <w:r w:rsidRPr="00455223">
        <w:rPr>
          <w:sz w:val="24"/>
          <w:szCs w:val="24"/>
        </w:rPr>
        <w:t xml:space="preserve"> maggots in Leviticus 11:44. Not to eat worms found in fruit on the ground in Leviticus 11:42. Not to eat creatures that live in water other than </w:t>
      </w:r>
      <w:r w:rsidRPr="00455223">
        <w:rPr>
          <w:rFonts w:ascii="Monotype Corsiva" w:hAnsi="Monotype Corsiva"/>
          <w:b/>
          <w:i/>
          <w:sz w:val="24"/>
          <w:szCs w:val="24"/>
        </w:rPr>
        <w:t>Kosher</w:t>
      </w:r>
      <w:r w:rsidRPr="00455223">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w:t>
      </w:r>
      <w:r w:rsidRPr="00455223">
        <w:rPr>
          <w:sz w:val="24"/>
          <w:szCs w:val="24"/>
        </w:rPr>
        <w:lastRenderedPageBreak/>
        <w:t>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455223">
        <w:rPr>
          <w:rFonts w:ascii="Monotype Corsiva" w:hAnsi="Monotype Corsiva"/>
          <w:b/>
          <w:i/>
          <w:sz w:val="24"/>
          <w:szCs w:val="24"/>
        </w:rPr>
        <w:t>Cherem</w:t>
      </w:r>
      <w:r w:rsidRPr="00455223">
        <w:rPr>
          <w:sz w:val="24"/>
          <w:szCs w:val="24"/>
        </w:rPr>
        <w:t xml:space="preserve">) in Leviticus 27:28. Not to sell the </w:t>
      </w:r>
      <w:r w:rsidRPr="00455223">
        <w:rPr>
          <w:rFonts w:ascii="Monotype Corsiva" w:hAnsi="Monotype Corsiva"/>
          <w:b/>
          <w:i/>
          <w:sz w:val="24"/>
          <w:szCs w:val="24"/>
        </w:rPr>
        <w:t xml:space="preserve">Cherem </w:t>
      </w:r>
      <w:r w:rsidRPr="00455223">
        <w:rPr>
          <w:sz w:val="24"/>
          <w:szCs w:val="24"/>
        </w:rPr>
        <w:t xml:space="preserve">in Leviticus 27:28. Not to redeem the </w:t>
      </w:r>
      <w:r w:rsidRPr="00455223">
        <w:rPr>
          <w:rFonts w:ascii="Monotype Corsiva" w:hAnsi="Monotype Corsiva"/>
          <w:b/>
          <w:i/>
          <w:sz w:val="24"/>
          <w:szCs w:val="24"/>
        </w:rPr>
        <w:t>Cherem</w:t>
      </w:r>
      <w:r w:rsidRPr="00455223">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455223">
        <w:rPr>
          <w:rFonts w:ascii="Monotype Corsiva" w:hAnsi="Monotype Corsiva"/>
          <w:b/>
          <w:i/>
          <w:sz w:val="24"/>
          <w:szCs w:val="24"/>
        </w:rPr>
        <w:t>Non-Kohen</w:t>
      </w:r>
      <w:r w:rsidRPr="00455223">
        <w:rPr>
          <w:sz w:val="24"/>
          <w:szCs w:val="24"/>
        </w:rPr>
        <w:t xml:space="preserve"> must not eat </w:t>
      </w:r>
      <w:r w:rsidRPr="00455223">
        <w:rPr>
          <w:rFonts w:ascii="Monotype Corsiva" w:hAnsi="Monotype Corsiva"/>
          <w:b/>
          <w:i/>
          <w:sz w:val="24"/>
          <w:szCs w:val="24"/>
        </w:rPr>
        <w:t>Terumah</w:t>
      </w:r>
      <w:r w:rsidRPr="00455223">
        <w:rPr>
          <w:sz w:val="24"/>
          <w:szCs w:val="24"/>
        </w:rPr>
        <w:t xml:space="preserve"> in Leviticus 22:10. A hired Worker or a Jewish Bondsmen of a </w:t>
      </w:r>
      <w:r w:rsidRPr="00455223">
        <w:rPr>
          <w:rFonts w:ascii="Monotype Corsiva" w:hAnsi="Monotype Corsiva"/>
          <w:b/>
          <w:i/>
          <w:sz w:val="24"/>
          <w:szCs w:val="24"/>
        </w:rPr>
        <w:t xml:space="preserve">Kohen </w:t>
      </w:r>
      <w:r w:rsidRPr="00455223">
        <w:rPr>
          <w:sz w:val="24"/>
          <w:szCs w:val="24"/>
        </w:rPr>
        <w:t xml:space="preserve">must not eat </w:t>
      </w:r>
      <w:r w:rsidRPr="00455223">
        <w:rPr>
          <w:rFonts w:ascii="Monotype Corsiva" w:hAnsi="Monotype Corsiva"/>
          <w:b/>
          <w:i/>
          <w:sz w:val="24"/>
          <w:szCs w:val="24"/>
        </w:rPr>
        <w:t xml:space="preserve">Terumah </w:t>
      </w:r>
      <w:r w:rsidRPr="00455223">
        <w:rPr>
          <w:sz w:val="24"/>
          <w:szCs w:val="24"/>
        </w:rPr>
        <w:t xml:space="preserve">in Leviticus 22:10. An impure </w:t>
      </w:r>
      <w:r w:rsidRPr="00455223">
        <w:rPr>
          <w:rFonts w:ascii="Monotype Corsiva" w:hAnsi="Monotype Corsiva"/>
          <w:b/>
          <w:i/>
          <w:sz w:val="24"/>
          <w:szCs w:val="24"/>
        </w:rPr>
        <w:t xml:space="preserve">Kohen </w:t>
      </w:r>
      <w:r w:rsidRPr="00455223">
        <w:rPr>
          <w:sz w:val="24"/>
          <w:szCs w:val="24"/>
        </w:rPr>
        <w:t xml:space="preserve">must not eat </w:t>
      </w:r>
      <w:r w:rsidRPr="00455223">
        <w:rPr>
          <w:rFonts w:ascii="Monotype Corsiva" w:hAnsi="Monotype Corsiva"/>
          <w:b/>
          <w:i/>
          <w:sz w:val="24"/>
          <w:szCs w:val="24"/>
        </w:rPr>
        <w:t xml:space="preserve">Terumah </w:t>
      </w:r>
      <w:r w:rsidRPr="00455223">
        <w:rPr>
          <w:sz w:val="24"/>
          <w:szCs w:val="24"/>
        </w:rPr>
        <w:t xml:space="preserve">in Leviticus 22:4. A </w:t>
      </w:r>
      <w:r w:rsidRPr="00455223">
        <w:rPr>
          <w:rFonts w:ascii="Monotype Corsiva" w:hAnsi="Monotype Corsiva"/>
          <w:b/>
          <w:i/>
          <w:sz w:val="24"/>
          <w:szCs w:val="24"/>
        </w:rPr>
        <w:t>chalalah</w:t>
      </w:r>
      <w:r w:rsidRPr="00455223">
        <w:rPr>
          <w:sz w:val="24"/>
          <w:szCs w:val="24"/>
        </w:rPr>
        <w:t xml:space="preserve"> (Widow or Divorcee) must not eat </w:t>
      </w:r>
      <w:r w:rsidRPr="00455223">
        <w:rPr>
          <w:rFonts w:ascii="Monotype Corsiva" w:hAnsi="Monotype Corsiva"/>
          <w:b/>
          <w:i/>
          <w:sz w:val="24"/>
          <w:szCs w:val="24"/>
        </w:rPr>
        <w:t>Terumah</w:t>
      </w:r>
      <w:r w:rsidRPr="00455223">
        <w:rPr>
          <w:sz w:val="24"/>
          <w:szCs w:val="24"/>
        </w:rPr>
        <w:t xml:space="preserve"> in Leviticus 22:12. The fourth year crops must be totally for holy purposes like </w:t>
      </w:r>
      <w:r w:rsidRPr="00455223">
        <w:rPr>
          <w:rFonts w:ascii="Monotype Corsiva" w:hAnsi="Monotype Corsiva"/>
          <w:b/>
          <w:i/>
          <w:sz w:val="24"/>
          <w:szCs w:val="24"/>
        </w:rPr>
        <w:t>Ma’aser Sheni</w:t>
      </w:r>
      <w:r w:rsidRPr="00455223">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455223">
        <w:rPr>
          <w:sz w:val="24"/>
          <w:szCs w:val="24"/>
          <w:vertAlign w:val="superscript"/>
        </w:rPr>
        <w:t>th</w:t>
      </w:r>
      <w:r w:rsidRPr="00455223">
        <w:rPr>
          <w:sz w:val="24"/>
          <w:szCs w:val="24"/>
        </w:rPr>
        <w:t xml:space="preserve"> year in Leviticus 25:10. To blow the </w:t>
      </w:r>
      <w:r w:rsidRPr="00455223">
        <w:rPr>
          <w:rFonts w:ascii="Monotype Corsiva" w:hAnsi="Monotype Corsiva"/>
          <w:b/>
          <w:i/>
          <w:sz w:val="24"/>
          <w:szCs w:val="24"/>
        </w:rPr>
        <w:t xml:space="preserve">Shofar  </w:t>
      </w:r>
      <w:r w:rsidRPr="00455223">
        <w:rPr>
          <w:sz w:val="24"/>
          <w:szCs w:val="24"/>
        </w:rPr>
        <w:t xml:space="preserve">on the tenth of </w:t>
      </w:r>
      <w:r w:rsidRPr="00455223">
        <w:rPr>
          <w:rFonts w:ascii="Monotype Corsiva" w:hAnsi="Monotype Corsiva"/>
          <w:b/>
          <w:i/>
          <w:sz w:val="24"/>
          <w:szCs w:val="24"/>
        </w:rPr>
        <w:t xml:space="preserve">Tishrei </w:t>
      </w:r>
      <w:r w:rsidRPr="00455223">
        <w:rPr>
          <w:sz w:val="24"/>
          <w:szCs w:val="24"/>
        </w:rPr>
        <w:t xml:space="preserve"> to free the Slaves in Leviticus 25:9.  Not to work the soil during the 50</w:t>
      </w:r>
      <w:r w:rsidRPr="00455223">
        <w:rPr>
          <w:sz w:val="24"/>
          <w:szCs w:val="24"/>
          <w:vertAlign w:val="superscript"/>
        </w:rPr>
        <w:t>th</w:t>
      </w:r>
      <w:r w:rsidRPr="00455223">
        <w:rPr>
          <w:sz w:val="24"/>
          <w:szCs w:val="24"/>
        </w:rPr>
        <w:t xml:space="preserve"> year (</w:t>
      </w:r>
      <w:r w:rsidRPr="00455223">
        <w:rPr>
          <w:rFonts w:ascii="Monotype Corsiva" w:hAnsi="Monotype Corsiva"/>
          <w:b/>
          <w:i/>
          <w:sz w:val="24"/>
          <w:szCs w:val="24"/>
        </w:rPr>
        <w:t>Jubilee</w:t>
      </w:r>
      <w:r w:rsidRPr="00455223">
        <w:rPr>
          <w:sz w:val="24"/>
          <w:szCs w:val="24"/>
        </w:rPr>
        <w:t>) in Leviticus 25:11. Not to reap in the normal manner that which grows wild in the 50</w:t>
      </w:r>
      <w:r w:rsidRPr="00455223">
        <w:rPr>
          <w:sz w:val="24"/>
          <w:szCs w:val="24"/>
          <w:vertAlign w:val="superscript"/>
        </w:rPr>
        <w:t>th</w:t>
      </w:r>
      <w:r w:rsidRPr="00455223">
        <w:rPr>
          <w:sz w:val="24"/>
          <w:szCs w:val="24"/>
        </w:rPr>
        <w:t xml:space="preserve"> year in Leviticus 25:11. Not to pick grapes which grew wild in the normal </w:t>
      </w:r>
      <w:r w:rsidRPr="00455223">
        <w:rPr>
          <w:sz w:val="24"/>
          <w:szCs w:val="24"/>
        </w:rPr>
        <w:lastRenderedPageBreak/>
        <w:t>manner in the 50</w:t>
      </w:r>
      <w:r w:rsidRPr="00455223">
        <w:rPr>
          <w:sz w:val="24"/>
          <w:szCs w:val="24"/>
          <w:vertAlign w:val="superscript"/>
        </w:rPr>
        <w:t>th</w:t>
      </w:r>
      <w:r w:rsidRPr="00455223">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455223">
        <w:rPr>
          <w:rFonts w:ascii="Monotype Corsiva" w:hAnsi="Monotype Corsiva"/>
          <w:b/>
          <w:i/>
          <w:sz w:val="24"/>
          <w:szCs w:val="24"/>
        </w:rPr>
        <w:t xml:space="preserve">Kohen </w:t>
      </w:r>
      <w:r w:rsidRPr="00455223">
        <w:rPr>
          <w:sz w:val="24"/>
          <w:szCs w:val="24"/>
        </w:rPr>
        <w:t xml:space="preserve">for service in Leviticus 21:8. A </w:t>
      </w:r>
      <w:r w:rsidRPr="00455223">
        <w:rPr>
          <w:rFonts w:ascii="Monotype Corsiva" w:hAnsi="Monotype Corsiva"/>
          <w:b/>
          <w:i/>
          <w:sz w:val="24"/>
          <w:szCs w:val="24"/>
        </w:rPr>
        <w:t>Kohen</w:t>
      </w:r>
      <w:r w:rsidRPr="00455223">
        <w:rPr>
          <w:sz w:val="24"/>
          <w:szCs w:val="24"/>
        </w:rPr>
        <w:t xml:space="preserve"> must not enter the Temple intoxicated (only stipulation is drunk off of wine) in Leviticus 10:9. A </w:t>
      </w:r>
      <w:r w:rsidRPr="00455223">
        <w:rPr>
          <w:rFonts w:ascii="Monotype Corsiva" w:hAnsi="Monotype Corsiva"/>
          <w:b/>
          <w:i/>
          <w:sz w:val="24"/>
          <w:szCs w:val="24"/>
        </w:rPr>
        <w:t>Kohen</w:t>
      </w:r>
      <w:r w:rsidRPr="00455223">
        <w:rPr>
          <w:sz w:val="24"/>
          <w:szCs w:val="24"/>
        </w:rPr>
        <w:t xml:space="preserve"> must not enter the Temple with His head uncovered in Leviticus 10:6. A </w:t>
      </w:r>
      <w:r w:rsidRPr="00455223">
        <w:rPr>
          <w:rFonts w:ascii="Monotype Corsiva" w:hAnsi="Monotype Corsiva"/>
          <w:b/>
          <w:i/>
          <w:sz w:val="24"/>
          <w:szCs w:val="24"/>
        </w:rPr>
        <w:t>Kohen</w:t>
      </w:r>
      <w:r w:rsidRPr="00455223">
        <w:rPr>
          <w:sz w:val="24"/>
          <w:szCs w:val="24"/>
        </w:rPr>
        <w:t xml:space="preserve"> must not enter the Temple with torn clothes in Leviticus 10:6. A </w:t>
      </w:r>
      <w:r w:rsidRPr="00455223">
        <w:rPr>
          <w:rFonts w:ascii="Monotype Corsiva" w:hAnsi="Monotype Corsiva"/>
          <w:b/>
          <w:i/>
          <w:sz w:val="24"/>
          <w:szCs w:val="24"/>
        </w:rPr>
        <w:t>Kohen</w:t>
      </w:r>
      <w:r w:rsidRPr="00455223">
        <w:rPr>
          <w:sz w:val="24"/>
          <w:szCs w:val="24"/>
        </w:rPr>
        <w:t xml:space="preserve"> must not enter the Temple with indiscriminately in Leviticus 16:2. A </w:t>
      </w:r>
      <w:r w:rsidRPr="00455223">
        <w:rPr>
          <w:rFonts w:ascii="Monotype Corsiva" w:hAnsi="Monotype Corsiva"/>
          <w:b/>
          <w:i/>
          <w:sz w:val="24"/>
          <w:szCs w:val="24"/>
        </w:rPr>
        <w:t xml:space="preserve">Kohen </w:t>
      </w:r>
      <w:r w:rsidRPr="00455223">
        <w:rPr>
          <w:sz w:val="24"/>
          <w:szCs w:val="24"/>
        </w:rPr>
        <w:t xml:space="preserve">must not leave the Temple during service in Leviticus 10:7. An impure </w:t>
      </w:r>
      <w:r w:rsidRPr="00455223">
        <w:rPr>
          <w:rFonts w:ascii="Monotype Corsiva" w:hAnsi="Monotype Corsiva"/>
          <w:b/>
          <w:i/>
          <w:sz w:val="24"/>
          <w:szCs w:val="24"/>
        </w:rPr>
        <w:t>Kohanim</w:t>
      </w:r>
      <w:r w:rsidRPr="00455223">
        <w:rPr>
          <w:sz w:val="24"/>
          <w:szCs w:val="24"/>
        </w:rPr>
        <w:t xml:space="preserve"> must not do service in the Temple in Leviticus 22:2. An impure </w:t>
      </w:r>
      <w:r w:rsidRPr="00455223">
        <w:rPr>
          <w:rFonts w:ascii="Monotype Corsiva" w:hAnsi="Monotype Corsiva"/>
          <w:b/>
          <w:i/>
          <w:sz w:val="24"/>
          <w:szCs w:val="24"/>
        </w:rPr>
        <w:t>Kohen</w:t>
      </w:r>
      <w:r w:rsidRPr="00455223">
        <w:rPr>
          <w:sz w:val="24"/>
          <w:szCs w:val="24"/>
        </w:rPr>
        <w:t xml:space="preserve">, following immersion, must wait until after sundown before returning to service in Leviticus 22:7. A </w:t>
      </w:r>
      <w:r w:rsidRPr="00455223">
        <w:rPr>
          <w:rFonts w:ascii="Monotype Corsiva" w:hAnsi="Monotype Corsiva"/>
          <w:b/>
          <w:i/>
          <w:sz w:val="24"/>
          <w:szCs w:val="24"/>
        </w:rPr>
        <w:t xml:space="preserve">Kohen </w:t>
      </w:r>
      <w:r w:rsidRPr="00455223">
        <w:rPr>
          <w:sz w:val="24"/>
          <w:szCs w:val="24"/>
        </w:rPr>
        <w:t xml:space="preserve">with a physical blemish must not enter the Sanctuary or approach the Altar in Leviticus 21:23. A </w:t>
      </w:r>
      <w:r w:rsidRPr="00455223">
        <w:rPr>
          <w:rFonts w:ascii="Monotype Corsiva" w:hAnsi="Monotype Corsiva"/>
          <w:b/>
          <w:i/>
          <w:sz w:val="24"/>
          <w:szCs w:val="24"/>
        </w:rPr>
        <w:t>Kohen</w:t>
      </w:r>
      <w:r w:rsidRPr="00455223">
        <w:rPr>
          <w:sz w:val="24"/>
          <w:szCs w:val="24"/>
        </w:rPr>
        <w:t xml:space="preserve"> with a physical blemish must not serve in Leviticus 21:17. A </w:t>
      </w:r>
      <w:r w:rsidRPr="00455223">
        <w:rPr>
          <w:rFonts w:ascii="Monotype Corsiva" w:hAnsi="Monotype Corsiva"/>
          <w:b/>
          <w:i/>
          <w:sz w:val="24"/>
          <w:szCs w:val="24"/>
        </w:rPr>
        <w:t xml:space="preserve">Kohen </w:t>
      </w:r>
      <w:r w:rsidRPr="00455223">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w:t>
      </w:r>
      <w:r w:rsidRPr="00455223">
        <w:rPr>
          <w:sz w:val="24"/>
          <w:szCs w:val="24"/>
        </w:rPr>
        <w:lastRenderedPageBreak/>
        <w:t xml:space="preserve">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455223">
        <w:rPr>
          <w:rFonts w:ascii="Monotype Corsiva" w:hAnsi="Monotype Corsiva"/>
          <w:b/>
          <w:i/>
          <w:sz w:val="24"/>
          <w:szCs w:val="24"/>
        </w:rPr>
        <w:t>Kohanim</w:t>
      </w:r>
      <w:r w:rsidRPr="00455223">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455223">
        <w:rPr>
          <w:rFonts w:ascii="Monotype Corsiva" w:hAnsi="Monotype Corsiva"/>
          <w:b/>
          <w:i/>
          <w:sz w:val="24"/>
          <w:szCs w:val="24"/>
        </w:rPr>
        <w:t>Kohen Gadol</w:t>
      </w:r>
      <w:r w:rsidRPr="00455223">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455223">
        <w:rPr>
          <w:rFonts w:ascii="Monotype Corsiva" w:hAnsi="Monotype Corsiva"/>
          <w:b/>
          <w:i/>
          <w:sz w:val="24"/>
          <w:szCs w:val="24"/>
        </w:rPr>
        <w:t>Yom Kippur</w:t>
      </w:r>
      <w:r w:rsidRPr="00455223">
        <w:rPr>
          <w:sz w:val="24"/>
          <w:szCs w:val="24"/>
        </w:rPr>
        <w:t xml:space="preserve">  in the sequence prescribed in </w:t>
      </w:r>
      <w:r w:rsidRPr="00455223">
        <w:rPr>
          <w:rFonts w:ascii="Monotype Corsiva" w:hAnsi="Monotype Corsiva"/>
          <w:b/>
          <w:i/>
          <w:sz w:val="24"/>
          <w:szCs w:val="24"/>
        </w:rPr>
        <w:t>Parshah Acharei Mot</w:t>
      </w:r>
      <w:r w:rsidRPr="00455223">
        <w:rPr>
          <w:sz w:val="24"/>
          <w:szCs w:val="24"/>
        </w:rPr>
        <w:t xml:space="preserve"> (after the death of Aaron’s Sons) in Leviticus 16:3. One who profaned property must repay what He profaned plus a fifth and bring a sacrifice in Leviticus 5:16. Separate the tithe from Animals </w:t>
      </w:r>
      <w:r w:rsidRPr="00455223">
        <w:rPr>
          <w:sz w:val="24"/>
          <w:szCs w:val="24"/>
        </w:rPr>
        <w:lastRenderedPageBreak/>
        <w:t xml:space="preserve">in Leviticus 27:32. Not to redeem the tithe in Leviticus 27:33. Every Person must bring a sin offering (in the Temple) for His transgression in Leviticus 4:27. Bring an </w:t>
      </w:r>
      <w:r w:rsidRPr="00455223">
        <w:rPr>
          <w:rFonts w:ascii="Monotype Corsiva" w:hAnsi="Monotype Corsiva"/>
          <w:b/>
          <w:i/>
          <w:sz w:val="24"/>
          <w:szCs w:val="24"/>
        </w:rPr>
        <w:t>Asham talui</w:t>
      </w:r>
      <w:r w:rsidRPr="00455223">
        <w:rPr>
          <w:sz w:val="24"/>
          <w:szCs w:val="24"/>
        </w:rPr>
        <w:t xml:space="preserve"> (Temple Offering) when uncertain of guilt in Leviticus 5:17-18. Bring an </w:t>
      </w:r>
      <w:r w:rsidRPr="00455223">
        <w:rPr>
          <w:rFonts w:ascii="Monotype Corsiva" w:hAnsi="Monotype Corsiva"/>
          <w:b/>
          <w:i/>
          <w:sz w:val="24"/>
          <w:szCs w:val="24"/>
        </w:rPr>
        <w:t xml:space="preserve">Asham vadai </w:t>
      </w:r>
      <w:r w:rsidRPr="00455223">
        <w:rPr>
          <w:sz w:val="24"/>
          <w:szCs w:val="24"/>
        </w:rPr>
        <w:t xml:space="preserve">(Temple Offering) when guilt is ascertained in Leviticus 5:25. Bring an </w:t>
      </w:r>
      <w:r w:rsidRPr="00455223">
        <w:rPr>
          <w:rFonts w:ascii="Monotype Corsiva" w:hAnsi="Monotype Corsiva"/>
          <w:b/>
          <w:i/>
          <w:sz w:val="24"/>
          <w:szCs w:val="24"/>
        </w:rPr>
        <w:t>Oleh v’yored</w:t>
      </w:r>
      <w:r w:rsidRPr="00455223">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455223">
        <w:rPr>
          <w:rFonts w:ascii="Monotype Corsiva" w:hAnsi="Monotype Corsiva"/>
          <w:b/>
          <w:i/>
          <w:sz w:val="24"/>
          <w:szCs w:val="24"/>
        </w:rPr>
        <w:t>Mikvah</w:t>
      </w:r>
      <w:r w:rsidRPr="00455223">
        <w:rPr>
          <w:sz w:val="24"/>
          <w:szCs w:val="24"/>
        </w:rPr>
        <w:t xml:space="preserve"> in Leviticus 15:28-29. A Woman giving birth must bring an offering (in the Temple) after She goes to the </w:t>
      </w:r>
      <w:r w:rsidRPr="00455223">
        <w:rPr>
          <w:rFonts w:ascii="Monotype Corsiva" w:hAnsi="Monotype Corsiva"/>
          <w:b/>
          <w:i/>
          <w:sz w:val="24"/>
          <w:szCs w:val="24"/>
        </w:rPr>
        <w:t xml:space="preserve">Mikvah </w:t>
      </w:r>
      <w:r w:rsidRPr="00455223">
        <w:rPr>
          <w:sz w:val="24"/>
          <w:szCs w:val="24"/>
        </w:rPr>
        <w:t xml:space="preserve">in Leviticus 12:6. A Man who had a running (unnatural urinary) issue must bring an offering (in the Temple) after He goes to the </w:t>
      </w:r>
      <w:r w:rsidRPr="00455223">
        <w:rPr>
          <w:rFonts w:ascii="Monotype Corsiva" w:hAnsi="Monotype Corsiva"/>
          <w:b/>
          <w:i/>
          <w:sz w:val="24"/>
          <w:szCs w:val="24"/>
        </w:rPr>
        <w:t>Mikvah</w:t>
      </w:r>
      <w:r w:rsidRPr="00455223">
        <w:rPr>
          <w:rFonts w:ascii="Monotype Corsiva" w:hAnsi="Monotype Corsiva"/>
          <w:sz w:val="24"/>
          <w:szCs w:val="24"/>
        </w:rPr>
        <w:t xml:space="preserve"> </w:t>
      </w:r>
      <w:r w:rsidRPr="00455223">
        <w:rPr>
          <w:sz w:val="24"/>
          <w:szCs w:val="24"/>
        </w:rPr>
        <w:t xml:space="preserve">in Leviticus 15:13-14. A </w:t>
      </w:r>
      <w:r w:rsidRPr="00455223">
        <w:rPr>
          <w:rFonts w:ascii="Monotype Corsiva" w:hAnsi="Monotype Corsiva"/>
          <w:b/>
          <w:i/>
          <w:sz w:val="24"/>
          <w:szCs w:val="24"/>
        </w:rPr>
        <w:t xml:space="preserve">Metzora </w:t>
      </w:r>
      <w:r w:rsidRPr="00455223">
        <w:rPr>
          <w:sz w:val="24"/>
          <w:szCs w:val="24"/>
        </w:rPr>
        <w:t xml:space="preserve">must bring an offering (in the Temple) after going to the </w:t>
      </w:r>
      <w:r w:rsidRPr="00455223">
        <w:rPr>
          <w:rFonts w:ascii="Monotype Corsiva" w:hAnsi="Monotype Corsiva"/>
          <w:b/>
          <w:i/>
          <w:sz w:val="24"/>
          <w:szCs w:val="24"/>
        </w:rPr>
        <w:t>Mikvah</w:t>
      </w:r>
      <w:r w:rsidRPr="00455223">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455223">
        <w:rPr>
          <w:rFonts w:ascii="Monotype Corsiva" w:hAnsi="Monotype Corsiva"/>
          <w:b/>
          <w:i/>
          <w:sz w:val="24"/>
          <w:szCs w:val="24"/>
        </w:rPr>
        <w:t xml:space="preserve">Tzara’at </w:t>
      </w:r>
      <w:r w:rsidRPr="00455223">
        <w:rPr>
          <w:sz w:val="24"/>
          <w:szCs w:val="24"/>
        </w:rPr>
        <w:t xml:space="preserve">as prescribed in the Torah in Leviticus 13:12. The </w:t>
      </w:r>
      <w:r w:rsidRPr="00455223">
        <w:rPr>
          <w:rFonts w:ascii="Monotype Corsiva" w:hAnsi="Monotype Corsiva"/>
          <w:b/>
          <w:i/>
          <w:sz w:val="24"/>
          <w:szCs w:val="24"/>
        </w:rPr>
        <w:t>Metzora</w:t>
      </w:r>
      <w:r w:rsidRPr="00455223">
        <w:rPr>
          <w:sz w:val="24"/>
          <w:szCs w:val="24"/>
        </w:rPr>
        <w:t xml:space="preserve"> must not shave signs of impurity in His hair in Leviticus 13:33. The </w:t>
      </w:r>
      <w:r w:rsidRPr="00455223">
        <w:rPr>
          <w:rFonts w:ascii="Monotype Corsiva" w:hAnsi="Monotype Corsiva"/>
          <w:b/>
          <w:i/>
          <w:sz w:val="24"/>
          <w:szCs w:val="24"/>
        </w:rPr>
        <w:t xml:space="preserve">Metzora </w:t>
      </w:r>
      <w:r w:rsidRPr="00455223">
        <w:rPr>
          <w:sz w:val="24"/>
          <w:szCs w:val="24"/>
        </w:rPr>
        <w:t xml:space="preserve">must publicize His condition by tearing His garment, allowing His hair to grow and covering His lips in Leviticus 13:45. To carry out the prescribed rules for purifying the </w:t>
      </w:r>
      <w:r w:rsidRPr="00455223">
        <w:rPr>
          <w:rFonts w:ascii="Monotype Corsiva" w:hAnsi="Monotype Corsiva"/>
          <w:b/>
          <w:i/>
          <w:sz w:val="24"/>
          <w:szCs w:val="24"/>
        </w:rPr>
        <w:t xml:space="preserve">Metzora </w:t>
      </w:r>
      <w:r w:rsidRPr="00455223">
        <w:rPr>
          <w:sz w:val="24"/>
          <w:szCs w:val="24"/>
        </w:rPr>
        <w:t xml:space="preserve">in Leviticus 14:2. The </w:t>
      </w:r>
      <w:r w:rsidRPr="00455223">
        <w:rPr>
          <w:rFonts w:ascii="Monotype Corsiva" w:hAnsi="Monotype Corsiva"/>
          <w:b/>
          <w:i/>
          <w:sz w:val="24"/>
          <w:szCs w:val="24"/>
        </w:rPr>
        <w:t xml:space="preserve">Metzora </w:t>
      </w:r>
      <w:r w:rsidRPr="00455223">
        <w:rPr>
          <w:sz w:val="24"/>
          <w:szCs w:val="24"/>
        </w:rPr>
        <w:t xml:space="preserve">must shave off all His hair prior to purification in Leviticus 14:9. To carry out the Laws of </w:t>
      </w:r>
      <w:r w:rsidRPr="00455223">
        <w:rPr>
          <w:rFonts w:ascii="Monotype Corsiva" w:hAnsi="Monotype Corsiva"/>
          <w:b/>
          <w:i/>
          <w:sz w:val="24"/>
          <w:szCs w:val="24"/>
        </w:rPr>
        <w:t>Tzara’at</w:t>
      </w:r>
      <w:r w:rsidRPr="00455223">
        <w:rPr>
          <w:sz w:val="24"/>
          <w:szCs w:val="24"/>
        </w:rPr>
        <w:t xml:space="preserve"> of clothing in Leviticus 13:47. To carry out the Laws of </w:t>
      </w:r>
      <w:r w:rsidRPr="00455223">
        <w:rPr>
          <w:rFonts w:ascii="Monotype Corsiva" w:hAnsi="Monotype Corsiva"/>
          <w:b/>
          <w:i/>
          <w:sz w:val="24"/>
          <w:szCs w:val="24"/>
        </w:rPr>
        <w:t>Tzara’at</w:t>
      </w:r>
      <w:r w:rsidRPr="00455223">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w:t>
      </w:r>
      <w:r w:rsidRPr="00455223">
        <w:rPr>
          <w:sz w:val="24"/>
          <w:szCs w:val="24"/>
        </w:rPr>
        <w:lastRenderedPageBreak/>
        <w:t xml:space="preserve">15:25. Observe the Laws of impurity caused by Man’s running issue (irregular ejaculation of infected semen) in Leviticus 15:3. Observe the Laws of impurity caused by a dead beast in Leviticus 11:39. Observe the Laws of impurity caused by the eight </w:t>
      </w:r>
      <w:r w:rsidRPr="00455223">
        <w:rPr>
          <w:rFonts w:ascii="Monotype Corsiva" w:hAnsi="Monotype Corsiva"/>
          <w:b/>
          <w:i/>
          <w:sz w:val="24"/>
          <w:szCs w:val="24"/>
        </w:rPr>
        <w:t>Shratzim</w:t>
      </w:r>
      <w:r w:rsidRPr="00455223">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455223">
        <w:rPr>
          <w:rFonts w:ascii="Monotype Corsiva" w:hAnsi="Monotype Corsiva"/>
          <w:b/>
          <w:i/>
          <w:sz w:val="24"/>
          <w:szCs w:val="24"/>
        </w:rPr>
        <w:t>Mikvah</w:t>
      </w:r>
      <w:r w:rsidRPr="00455223">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w:t>
      </w:r>
      <w:r w:rsidRPr="00455223">
        <w:rPr>
          <w:sz w:val="24"/>
          <w:szCs w:val="24"/>
        </w:rPr>
        <w:lastRenderedPageBreak/>
        <w:t xml:space="preserve">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455223">
        <w:rPr>
          <w:rFonts w:ascii="Monotype Corsiva" w:hAnsi="Monotype Corsiva"/>
          <w:b/>
          <w:i/>
          <w:sz w:val="24"/>
          <w:szCs w:val="24"/>
        </w:rPr>
        <w:t>Kohen</w:t>
      </w:r>
      <w:r w:rsidRPr="00455223">
        <w:rPr>
          <w:sz w:val="24"/>
          <w:szCs w:val="24"/>
        </w:rPr>
        <w:t xml:space="preserve"> must not defile Himself (by going to Funerals or Cemeteries) for Anyone except Family and Relatives in Leviticus 21:1. This is the Laws of Leviticus.    </w:t>
      </w:r>
    </w:p>
    <w:p w:rsidR="00B17603" w:rsidRPr="00455223" w:rsidRDefault="00B17603" w:rsidP="00B17603">
      <w:pPr>
        <w:spacing w:line="480" w:lineRule="auto"/>
        <w:jc w:val="both"/>
        <w:rPr>
          <w:sz w:val="24"/>
          <w:szCs w:val="24"/>
        </w:rPr>
      </w:pPr>
      <w:r w:rsidRPr="00455223">
        <w:rPr>
          <w:sz w:val="24"/>
          <w:szCs w:val="24"/>
        </w:rPr>
        <w:t xml:space="preserve">The Wilderness Numbers Law called the Perfect Law of the Wilderness (Forest, Jungle or Field) </w:t>
      </w:r>
    </w:p>
    <w:p w:rsidR="00B17603" w:rsidRPr="00455223" w:rsidRDefault="00B17603" w:rsidP="00B17603">
      <w:pPr>
        <w:spacing w:line="480" w:lineRule="auto"/>
        <w:jc w:val="both"/>
        <w:rPr>
          <w:sz w:val="24"/>
          <w:szCs w:val="24"/>
        </w:rPr>
      </w:pPr>
      <w:r w:rsidRPr="00455223">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455223">
        <w:rPr>
          <w:rFonts w:ascii="Monotype Corsiva" w:hAnsi="Monotype Corsiva"/>
          <w:b/>
          <w:i/>
          <w:sz w:val="24"/>
          <w:szCs w:val="24"/>
        </w:rPr>
        <w:t>Kohanim</w:t>
      </w:r>
      <w:r w:rsidRPr="00455223">
        <w:rPr>
          <w:sz w:val="24"/>
          <w:szCs w:val="24"/>
        </w:rPr>
        <w:t xml:space="preserve"> must bless the Jewish Nation daily in Numbers 6:23. To fulfill the Laws of </w:t>
      </w:r>
      <w:r w:rsidRPr="00455223">
        <w:rPr>
          <w:rFonts w:ascii="Monotype Corsiva" w:hAnsi="Monotype Corsiva"/>
          <w:b/>
          <w:i/>
          <w:sz w:val="24"/>
          <w:szCs w:val="24"/>
        </w:rPr>
        <w:t xml:space="preserve">Sotah </w:t>
      </w:r>
      <w:r w:rsidRPr="00455223">
        <w:rPr>
          <w:rFonts w:cstheme="minorHAnsi"/>
          <w:sz w:val="24"/>
          <w:szCs w:val="24"/>
        </w:rPr>
        <w:t>in Numbers 5:30. To have</w:t>
      </w:r>
      <w:r w:rsidRPr="00455223">
        <w:rPr>
          <w:rFonts w:ascii="Monotype Corsiva" w:hAnsi="Monotype Corsiva"/>
          <w:b/>
          <w:i/>
          <w:sz w:val="24"/>
          <w:szCs w:val="24"/>
        </w:rPr>
        <w:t xml:space="preserve"> Tzitzit </w:t>
      </w:r>
      <w:r w:rsidRPr="00455223">
        <w:rPr>
          <w:sz w:val="24"/>
          <w:szCs w:val="24"/>
        </w:rPr>
        <w:t xml:space="preserve">on four-cornered garments in Numbers 15:38. To hear the </w:t>
      </w:r>
      <w:r w:rsidRPr="00455223">
        <w:rPr>
          <w:rFonts w:ascii="Monotype Corsiva" w:hAnsi="Monotype Corsiva"/>
          <w:b/>
          <w:i/>
          <w:sz w:val="24"/>
          <w:szCs w:val="24"/>
        </w:rPr>
        <w:t xml:space="preserve">Shofar  </w:t>
      </w:r>
      <w:r w:rsidRPr="00455223">
        <w:rPr>
          <w:sz w:val="24"/>
          <w:szCs w:val="24"/>
        </w:rPr>
        <w:t xml:space="preserve">on the first day of </w:t>
      </w:r>
      <w:r w:rsidRPr="00455223">
        <w:rPr>
          <w:rFonts w:ascii="Monotype Corsiva" w:hAnsi="Monotype Corsiva"/>
          <w:b/>
          <w:i/>
          <w:sz w:val="24"/>
          <w:szCs w:val="24"/>
        </w:rPr>
        <w:t>Tishrei</w:t>
      </w:r>
      <w:r w:rsidRPr="00455223">
        <w:rPr>
          <w:rFonts w:ascii="Monotype Corsiva" w:hAnsi="Monotype Corsiva"/>
          <w:sz w:val="24"/>
          <w:szCs w:val="24"/>
        </w:rPr>
        <w:t xml:space="preserve"> </w:t>
      </w:r>
      <w:r w:rsidRPr="00455223">
        <w:rPr>
          <w:sz w:val="24"/>
          <w:szCs w:val="24"/>
        </w:rPr>
        <w:t>(</w:t>
      </w:r>
      <w:r w:rsidRPr="00455223">
        <w:rPr>
          <w:rFonts w:ascii="Monotype Corsiva" w:hAnsi="Monotype Corsiva"/>
          <w:b/>
          <w:i/>
          <w:sz w:val="24"/>
          <w:szCs w:val="24"/>
        </w:rPr>
        <w:t>Rosh Hashanah</w:t>
      </w:r>
      <w:r w:rsidRPr="00455223">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455223">
        <w:rPr>
          <w:rFonts w:ascii="Monotype Corsiva" w:hAnsi="Monotype Corsiva"/>
          <w:b/>
          <w:sz w:val="24"/>
          <w:szCs w:val="24"/>
        </w:rPr>
        <w:t xml:space="preserve">Nazir  </w:t>
      </w:r>
      <w:r w:rsidRPr="00455223">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w:t>
      </w:r>
      <w:r w:rsidRPr="00455223">
        <w:rPr>
          <w:sz w:val="24"/>
          <w:szCs w:val="24"/>
        </w:rPr>
        <w:lastRenderedPageBreak/>
        <w:t xml:space="preserve">corpse in Number 6:6. He must not come into contact with the dead in Numbers 6:7. He must shave His head after bringing sacrifices upon completion of His </w:t>
      </w:r>
      <w:r w:rsidRPr="00455223">
        <w:rPr>
          <w:rFonts w:ascii="Monotype Corsiva" w:hAnsi="Monotype Corsiva"/>
          <w:b/>
          <w:i/>
          <w:sz w:val="24"/>
          <w:szCs w:val="24"/>
        </w:rPr>
        <w:t>Nazirite</w:t>
      </w:r>
      <w:r w:rsidRPr="00455223">
        <w:rPr>
          <w:sz w:val="24"/>
          <w:szCs w:val="24"/>
        </w:rPr>
        <w:t xml:space="preserve"> period in Numbers 6:9. The Levite must set aside a tenth of His tithe in Numbers 18:26. To set aside </w:t>
      </w:r>
      <w:r w:rsidRPr="00455223">
        <w:rPr>
          <w:rFonts w:ascii="Monotype Corsiva" w:hAnsi="Monotype Corsiva"/>
          <w:b/>
          <w:i/>
          <w:sz w:val="24"/>
          <w:szCs w:val="24"/>
        </w:rPr>
        <w:t>Ma’aser</w:t>
      </w:r>
      <w:r w:rsidRPr="00455223">
        <w:rPr>
          <w:sz w:val="24"/>
          <w:szCs w:val="24"/>
        </w:rPr>
        <w:t xml:space="preserve"> (tithe) each planting year and give it to a Levite in Numbers 18:24. To set aside a portion of dough for a </w:t>
      </w:r>
      <w:r w:rsidRPr="00455223">
        <w:rPr>
          <w:rFonts w:ascii="Monotype Corsiva" w:hAnsi="Monotype Corsiva"/>
          <w:b/>
          <w:i/>
          <w:sz w:val="24"/>
          <w:szCs w:val="24"/>
        </w:rPr>
        <w:t>Kohen</w:t>
      </w:r>
      <w:r w:rsidRPr="00455223">
        <w:rPr>
          <w:sz w:val="24"/>
          <w:szCs w:val="24"/>
        </w:rPr>
        <w:t xml:space="preserve"> in Numbers 15:20. To redeem firstborn Sons and give money to a </w:t>
      </w:r>
      <w:r w:rsidRPr="00455223">
        <w:rPr>
          <w:rFonts w:ascii="Monotype Corsiva" w:hAnsi="Monotype Corsiva"/>
          <w:b/>
          <w:i/>
          <w:sz w:val="24"/>
          <w:szCs w:val="24"/>
        </w:rPr>
        <w:t>Kohen</w:t>
      </w:r>
      <w:r w:rsidRPr="00455223">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455223">
        <w:rPr>
          <w:rFonts w:ascii="Monotype Corsiva" w:hAnsi="Monotype Corsiva"/>
          <w:b/>
          <w:i/>
          <w:sz w:val="24"/>
          <w:szCs w:val="24"/>
        </w:rPr>
        <w:t>Ark</w:t>
      </w:r>
      <w:r w:rsidRPr="00455223">
        <w:rPr>
          <w:sz w:val="24"/>
          <w:szCs w:val="24"/>
        </w:rPr>
        <w:t xml:space="preserve"> on their shoulders in Numbers 7:9. The Levites must work in the Temple in Numbers 18:23. No Levites must do Another’s work or either a </w:t>
      </w:r>
      <w:r w:rsidRPr="00455223">
        <w:rPr>
          <w:rFonts w:ascii="Monotype Corsiva" w:hAnsi="Monotype Corsiva"/>
          <w:b/>
          <w:sz w:val="24"/>
          <w:szCs w:val="24"/>
        </w:rPr>
        <w:t>Kohen</w:t>
      </w:r>
      <w:r w:rsidRPr="00455223">
        <w:rPr>
          <w:sz w:val="24"/>
          <w:szCs w:val="24"/>
        </w:rPr>
        <w:t xml:space="preserve"> or a Levite in Numbers 18:3. To send the impure from the Temple in Numbers 5:2. Impure people must not enter the Temple in Numbers 5:3. One who is not a </w:t>
      </w:r>
      <w:r w:rsidRPr="00455223">
        <w:rPr>
          <w:rFonts w:ascii="Monotype Corsiva" w:hAnsi="Monotype Corsiva"/>
          <w:b/>
          <w:i/>
          <w:sz w:val="24"/>
          <w:szCs w:val="24"/>
        </w:rPr>
        <w:t>Kohen</w:t>
      </w:r>
      <w:r w:rsidRPr="00455223">
        <w:rPr>
          <w:sz w:val="24"/>
          <w:szCs w:val="24"/>
        </w:rPr>
        <w:t xml:space="preserve"> must not serve in Numbers 18:4. To offer two lambs every day in Numbers 28:3. To bring two additional lambs as burnt offerings on </w:t>
      </w:r>
      <w:r w:rsidRPr="00455223">
        <w:rPr>
          <w:rFonts w:ascii="Monotype Corsiva" w:hAnsi="Monotype Corsiva"/>
          <w:b/>
          <w:i/>
          <w:sz w:val="24"/>
          <w:szCs w:val="24"/>
        </w:rPr>
        <w:t>Shabbat</w:t>
      </w:r>
      <w:r w:rsidRPr="00455223">
        <w:rPr>
          <w:sz w:val="24"/>
          <w:szCs w:val="24"/>
        </w:rPr>
        <w:t xml:space="preserve"> in Numbers 28:9. To bring additional offerings on </w:t>
      </w:r>
      <w:r w:rsidRPr="00455223">
        <w:rPr>
          <w:rFonts w:ascii="Monotype Corsiva" w:hAnsi="Monotype Corsiva"/>
          <w:b/>
          <w:i/>
          <w:sz w:val="24"/>
          <w:szCs w:val="24"/>
        </w:rPr>
        <w:t>Rosh Chodesh</w:t>
      </w:r>
      <w:r w:rsidRPr="00455223">
        <w:rPr>
          <w:sz w:val="24"/>
          <w:szCs w:val="24"/>
        </w:rPr>
        <w:t xml:space="preserve"> (The New Month) in Numbers 28:11. To bring additional offerings on Passover in Numbers 28:19. To bring additional offerings in </w:t>
      </w:r>
      <w:r w:rsidRPr="00455223">
        <w:rPr>
          <w:rFonts w:ascii="Monotype Corsiva" w:hAnsi="Monotype Corsiva"/>
          <w:b/>
          <w:i/>
          <w:sz w:val="24"/>
          <w:szCs w:val="24"/>
        </w:rPr>
        <w:t xml:space="preserve">Shavuot </w:t>
      </w:r>
      <w:r w:rsidRPr="00455223">
        <w:rPr>
          <w:sz w:val="24"/>
          <w:szCs w:val="24"/>
        </w:rPr>
        <w:t xml:space="preserve">in Numbers 28:26. To bring additional offerings on </w:t>
      </w:r>
      <w:r w:rsidRPr="00455223">
        <w:rPr>
          <w:rFonts w:ascii="Monotype Corsiva" w:hAnsi="Monotype Corsiva"/>
          <w:b/>
          <w:i/>
          <w:sz w:val="24"/>
          <w:szCs w:val="24"/>
        </w:rPr>
        <w:t>Rosh Hashana</w:t>
      </w:r>
      <w:r w:rsidRPr="00455223">
        <w:rPr>
          <w:sz w:val="24"/>
          <w:szCs w:val="24"/>
        </w:rPr>
        <w:t xml:space="preserve">  in Numbers 29:2. To bring additional offerings on </w:t>
      </w:r>
      <w:r w:rsidRPr="00455223">
        <w:rPr>
          <w:rFonts w:ascii="Monotype Corsiva" w:hAnsi="Monotype Corsiva"/>
          <w:b/>
          <w:i/>
          <w:sz w:val="24"/>
          <w:szCs w:val="24"/>
        </w:rPr>
        <w:t xml:space="preserve">Yom Kippur  </w:t>
      </w:r>
      <w:r w:rsidRPr="00455223">
        <w:rPr>
          <w:sz w:val="24"/>
          <w:szCs w:val="24"/>
        </w:rPr>
        <w:t xml:space="preserve">in Numbers 29:8. To bring additional offerings on </w:t>
      </w:r>
      <w:r w:rsidRPr="00455223">
        <w:rPr>
          <w:rFonts w:ascii="Monotype Corsiva" w:hAnsi="Monotype Corsiva"/>
          <w:b/>
          <w:i/>
          <w:sz w:val="24"/>
          <w:szCs w:val="24"/>
        </w:rPr>
        <w:t>Sukkot</w:t>
      </w:r>
      <w:r w:rsidRPr="00455223">
        <w:rPr>
          <w:sz w:val="24"/>
          <w:szCs w:val="24"/>
        </w:rPr>
        <w:t xml:space="preserve"> in Numbers 29:13. To bring additional offerings on </w:t>
      </w:r>
      <w:r w:rsidRPr="00455223">
        <w:rPr>
          <w:rFonts w:ascii="Monotype Corsiva" w:hAnsi="Monotype Corsiva"/>
          <w:b/>
          <w:i/>
          <w:sz w:val="24"/>
          <w:szCs w:val="24"/>
        </w:rPr>
        <w:t>Shmini Atzeret</w:t>
      </w:r>
      <w:r w:rsidRPr="00455223">
        <w:rPr>
          <w:sz w:val="24"/>
          <w:szCs w:val="24"/>
        </w:rPr>
        <w:t xml:space="preserve"> in Numbers 29:35. To slaughter the second </w:t>
      </w:r>
      <w:r w:rsidRPr="00455223">
        <w:rPr>
          <w:rFonts w:ascii="Monotype Corsiva" w:hAnsi="Monotype Corsiva"/>
          <w:b/>
          <w:i/>
          <w:sz w:val="24"/>
          <w:szCs w:val="24"/>
        </w:rPr>
        <w:t>Paschal Lamb</w:t>
      </w:r>
      <w:r w:rsidRPr="00455223">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455223">
        <w:rPr>
          <w:sz w:val="24"/>
          <w:szCs w:val="24"/>
          <w:vertAlign w:val="superscript"/>
        </w:rPr>
        <w:t>th</w:t>
      </w:r>
      <w:r w:rsidRPr="00455223">
        <w:rPr>
          <w:sz w:val="24"/>
          <w:szCs w:val="24"/>
        </w:rPr>
        <w:t xml:space="preserve"> of </w:t>
      </w:r>
      <w:r w:rsidRPr="00455223">
        <w:rPr>
          <w:rFonts w:ascii="Monotype Corsiva" w:hAnsi="Monotype Corsiva"/>
          <w:b/>
          <w:i/>
          <w:sz w:val="24"/>
          <w:szCs w:val="24"/>
        </w:rPr>
        <w:t>Lyar</w:t>
      </w:r>
      <w:r w:rsidRPr="00455223">
        <w:rPr>
          <w:sz w:val="24"/>
          <w:szCs w:val="24"/>
        </w:rPr>
        <w:t xml:space="preserve"> in Numbers 9:11. To carry out the Laws of impurity of the dead in Numbers 19:14. To carry out the procedure of the Red Heifer (</w:t>
      </w:r>
      <w:r w:rsidRPr="00455223">
        <w:rPr>
          <w:rFonts w:ascii="Monotype Corsiva" w:hAnsi="Monotype Corsiva"/>
          <w:b/>
          <w:i/>
          <w:sz w:val="24"/>
          <w:szCs w:val="24"/>
        </w:rPr>
        <w:t>Para Aduma</w:t>
      </w:r>
      <w:r w:rsidRPr="00455223">
        <w:rPr>
          <w:sz w:val="24"/>
          <w:szCs w:val="24"/>
        </w:rPr>
        <w:t xml:space="preserve">) in Numbers 19:2. </w:t>
      </w:r>
      <w:r w:rsidRPr="00455223">
        <w:rPr>
          <w:sz w:val="24"/>
          <w:szCs w:val="24"/>
        </w:rPr>
        <w:lastRenderedPageBreak/>
        <w:t xml:space="preserve">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B17603" w:rsidRPr="00455223" w:rsidRDefault="00B17603" w:rsidP="00B17603">
      <w:pPr>
        <w:spacing w:line="480" w:lineRule="auto"/>
        <w:jc w:val="both"/>
        <w:rPr>
          <w:sz w:val="24"/>
          <w:szCs w:val="24"/>
        </w:rPr>
      </w:pPr>
      <w:r w:rsidRPr="00455223">
        <w:rPr>
          <w:sz w:val="24"/>
          <w:szCs w:val="24"/>
        </w:rPr>
        <w:t xml:space="preserve">The Acting Deuteronomy Law called the Perfect Law of Omnipotence (Action) </w:t>
      </w:r>
    </w:p>
    <w:p w:rsidR="00B17603" w:rsidRPr="00455223" w:rsidRDefault="00B17603" w:rsidP="00B17603">
      <w:pPr>
        <w:spacing w:line="480" w:lineRule="auto"/>
        <w:jc w:val="both"/>
        <w:rPr>
          <w:sz w:val="24"/>
          <w:szCs w:val="24"/>
        </w:rPr>
      </w:pPr>
      <w:r w:rsidRPr="00455223">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w:t>
      </w:r>
      <w:r w:rsidRPr="00455223">
        <w:rPr>
          <w:sz w:val="24"/>
          <w:szCs w:val="24"/>
        </w:rPr>
        <w:lastRenderedPageBreak/>
        <w:t xml:space="preserve">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455223">
        <w:rPr>
          <w:rFonts w:ascii="Monotype Corsiva" w:hAnsi="Monotype Corsiva"/>
          <w:b/>
          <w:i/>
          <w:sz w:val="24"/>
          <w:szCs w:val="24"/>
        </w:rPr>
        <w:t xml:space="preserve">Ov </w:t>
      </w:r>
      <w:r w:rsidRPr="00455223">
        <w:rPr>
          <w:sz w:val="24"/>
          <w:szCs w:val="24"/>
        </w:rPr>
        <w:t xml:space="preserve">(medium) in Deuteronomy 18:11. Not to consult the </w:t>
      </w:r>
      <w:r w:rsidRPr="00455223">
        <w:rPr>
          <w:rFonts w:ascii="Monotype Corsiva" w:hAnsi="Monotype Corsiva"/>
          <w:b/>
          <w:i/>
          <w:sz w:val="24"/>
          <w:szCs w:val="24"/>
        </w:rPr>
        <w:t xml:space="preserve">Yidoni </w:t>
      </w:r>
      <w:r w:rsidRPr="00455223">
        <w:rPr>
          <w:sz w:val="24"/>
          <w:szCs w:val="24"/>
        </w:rPr>
        <w:t xml:space="preserve">(magical seer) in Deuteronomy 18:11. Not to perform acts of </w:t>
      </w:r>
      <w:r w:rsidRPr="00455223">
        <w:rPr>
          <w:rFonts w:ascii="Monotype Corsiva" w:hAnsi="Monotype Corsiva"/>
          <w:b/>
          <w:i/>
          <w:sz w:val="24"/>
          <w:szCs w:val="24"/>
        </w:rPr>
        <w:t>Forbidden Magic</w:t>
      </w:r>
      <w:r w:rsidRPr="00455223">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455223">
        <w:rPr>
          <w:rFonts w:ascii="Monotype Corsiva" w:hAnsi="Monotype Corsiva"/>
          <w:b/>
          <w:i/>
          <w:sz w:val="24"/>
          <w:szCs w:val="24"/>
        </w:rPr>
        <w:t xml:space="preserve">Shema </w:t>
      </w:r>
      <w:r w:rsidRPr="00455223">
        <w:rPr>
          <w:sz w:val="24"/>
          <w:szCs w:val="24"/>
        </w:rPr>
        <w:t xml:space="preserve">twice daily in Deuteronomy 6:7. To wear </w:t>
      </w:r>
      <w:r w:rsidRPr="00455223">
        <w:rPr>
          <w:rFonts w:ascii="Monotype Corsiva" w:hAnsi="Monotype Corsiva"/>
          <w:b/>
          <w:i/>
          <w:sz w:val="24"/>
          <w:szCs w:val="24"/>
        </w:rPr>
        <w:t xml:space="preserve">Tefillin </w:t>
      </w:r>
      <w:r w:rsidRPr="00455223">
        <w:rPr>
          <w:sz w:val="24"/>
          <w:szCs w:val="24"/>
        </w:rPr>
        <w:t xml:space="preserve">(phylacteries) on the head in Deuteronomy 6:8. To bind </w:t>
      </w:r>
      <w:r w:rsidRPr="00455223">
        <w:rPr>
          <w:rFonts w:ascii="Monotype Corsiva" w:hAnsi="Monotype Corsiva"/>
          <w:b/>
          <w:i/>
          <w:sz w:val="24"/>
          <w:szCs w:val="24"/>
        </w:rPr>
        <w:t xml:space="preserve">Tefillin </w:t>
      </w:r>
      <w:r w:rsidRPr="00455223">
        <w:rPr>
          <w:sz w:val="24"/>
          <w:szCs w:val="24"/>
        </w:rPr>
        <w:t xml:space="preserve">on the arm in Deuteronomy 6:8. To put a </w:t>
      </w:r>
      <w:r w:rsidRPr="00455223">
        <w:rPr>
          <w:rFonts w:ascii="Monotype Corsiva" w:hAnsi="Monotype Corsiva"/>
          <w:b/>
          <w:i/>
          <w:sz w:val="24"/>
          <w:szCs w:val="24"/>
        </w:rPr>
        <w:t>Mezuzah</w:t>
      </w:r>
      <w:r w:rsidRPr="00455223">
        <w:rPr>
          <w:sz w:val="24"/>
          <w:szCs w:val="24"/>
        </w:rPr>
        <w:t xml:space="preserve"> on each door post in Deuteronomy 6:9. Each Male must write a </w:t>
      </w:r>
      <w:r w:rsidRPr="00455223">
        <w:rPr>
          <w:rFonts w:ascii="Monotype Corsiva" w:hAnsi="Monotype Corsiva"/>
          <w:b/>
          <w:i/>
          <w:sz w:val="24"/>
          <w:szCs w:val="24"/>
        </w:rPr>
        <w:t>Torah Scroll</w:t>
      </w:r>
      <w:r w:rsidRPr="00455223">
        <w:rPr>
          <w:sz w:val="24"/>
          <w:szCs w:val="24"/>
        </w:rPr>
        <w:t xml:space="preserve">  in Deuteronomy 31:19. The King must have a separate </w:t>
      </w:r>
      <w:r w:rsidRPr="00455223">
        <w:rPr>
          <w:rFonts w:ascii="Monotype Corsiva" w:hAnsi="Monotype Corsiva"/>
          <w:b/>
          <w:i/>
          <w:sz w:val="24"/>
          <w:szCs w:val="24"/>
        </w:rPr>
        <w:t>Sefer Torah</w:t>
      </w:r>
      <w:r w:rsidRPr="00455223">
        <w:rPr>
          <w:sz w:val="24"/>
          <w:szCs w:val="24"/>
        </w:rPr>
        <w:t xml:space="preserve"> for Himself in Deuteronomy 17:18. To bless the Almighty after eating in Deuteronomy 8:10. Not to eat </w:t>
      </w:r>
      <w:r w:rsidRPr="00455223">
        <w:rPr>
          <w:rFonts w:ascii="Monotype Corsiva" w:hAnsi="Monotype Corsiva"/>
          <w:b/>
          <w:i/>
          <w:sz w:val="24"/>
          <w:szCs w:val="24"/>
        </w:rPr>
        <w:t>Chametz</w:t>
      </w:r>
      <w:r w:rsidRPr="00455223">
        <w:rPr>
          <w:sz w:val="24"/>
          <w:szCs w:val="24"/>
        </w:rPr>
        <w:t xml:space="preserve"> on the afternoon of the 14</w:t>
      </w:r>
      <w:r w:rsidRPr="00455223">
        <w:rPr>
          <w:sz w:val="24"/>
          <w:szCs w:val="24"/>
          <w:vertAlign w:val="superscript"/>
        </w:rPr>
        <w:t>th</w:t>
      </w:r>
      <w:r w:rsidRPr="00455223">
        <w:rPr>
          <w:sz w:val="24"/>
          <w:szCs w:val="24"/>
        </w:rPr>
        <w:t xml:space="preserve"> day of </w:t>
      </w:r>
      <w:r w:rsidRPr="00455223">
        <w:rPr>
          <w:rFonts w:ascii="Monotype Corsiva" w:hAnsi="Monotype Corsiva"/>
          <w:b/>
          <w:i/>
          <w:sz w:val="24"/>
          <w:szCs w:val="24"/>
        </w:rPr>
        <w:t xml:space="preserve">Nissan </w:t>
      </w:r>
      <w:r w:rsidRPr="00455223">
        <w:rPr>
          <w:sz w:val="24"/>
          <w:szCs w:val="24"/>
        </w:rPr>
        <w:t xml:space="preserve">in Deuteronomy 16:3. To marry a Wife by means of </w:t>
      </w:r>
      <w:r w:rsidRPr="00455223">
        <w:rPr>
          <w:rFonts w:ascii="Monotype Corsiva" w:hAnsi="Monotype Corsiva"/>
          <w:b/>
          <w:i/>
          <w:sz w:val="24"/>
          <w:szCs w:val="24"/>
        </w:rPr>
        <w:t xml:space="preserve">Ketubah </w:t>
      </w:r>
      <w:r w:rsidRPr="00455223">
        <w:rPr>
          <w:sz w:val="24"/>
          <w:szCs w:val="24"/>
        </w:rPr>
        <w:t xml:space="preserve">and </w:t>
      </w:r>
      <w:r w:rsidRPr="00455223">
        <w:rPr>
          <w:rFonts w:ascii="Monotype Corsiva" w:hAnsi="Monotype Corsiva"/>
          <w:b/>
          <w:i/>
          <w:sz w:val="24"/>
          <w:szCs w:val="24"/>
        </w:rPr>
        <w:t>Kiddushin</w:t>
      </w:r>
      <w:r w:rsidRPr="00455223">
        <w:rPr>
          <w:sz w:val="24"/>
          <w:szCs w:val="24"/>
        </w:rPr>
        <w:t xml:space="preserve"> in Deuteronomy 22:13. Not to have Sexual Eros Love Relations with Women not married (must be a Divine Union and not a Sexual Union) to You Deuteronomy 23:17. To issue a divorce by means of a </w:t>
      </w:r>
      <w:r w:rsidRPr="00455223">
        <w:rPr>
          <w:rFonts w:ascii="Monotype Corsiva" w:hAnsi="Monotype Corsiva"/>
          <w:b/>
          <w:i/>
          <w:sz w:val="24"/>
          <w:szCs w:val="24"/>
        </w:rPr>
        <w:t>Get Document</w:t>
      </w:r>
      <w:r w:rsidRPr="00455223">
        <w:rPr>
          <w:sz w:val="24"/>
          <w:szCs w:val="24"/>
        </w:rPr>
        <w:t xml:space="preserve"> in Deuteronomy 24:1. A Man must not remarry His ex-wife after She has married Someone else, it is an abomination in Deuteronomy </w:t>
      </w:r>
      <w:r w:rsidRPr="00455223">
        <w:rPr>
          <w:sz w:val="24"/>
          <w:szCs w:val="24"/>
        </w:rPr>
        <w:lastRenderedPageBreak/>
        <w:t xml:space="preserve">24:4. To perform </w:t>
      </w:r>
      <w:r w:rsidRPr="00455223">
        <w:rPr>
          <w:rFonts w:ascii="Monotype Corsiva" w:hAnsi="Monotype Corsiva"/>
          <w:b/>
          <w:i/>
          <w:sz w:val="24"/>
          <w:szCs w:val="24"/>
        </w:rPr>
        <w:t>Yibbum</w:t>
      </w:r>
      <w:r w:rsidRPr="00455223">
        <w:rPr>
          <w:sz w:val="24"/>
          <w:szCs w:val="24"/>
        </w:rPr>
        <w:t xml:space="preserve"> (marry the Widow of One’s Childless Brother) in Deuteronomy 25:5. To perform </w:t>
      </w:r>
      <w:r w:rsidRPr="00455223">
        <w:rPr>
          <w:rFonts w:ascii="Monotype Corsiva" w:hAnsi="Monotype Corsiva"/>
          <w:b/>
          <w:i/>
          <w:sz w:val="24"/>
          <w:szCs w:val="24"/>
        </w:rPr>
        <w:t>Halizah</w:t>
      </w:r>
      <w:r w:rsidRPr="00455223">
        <w:rPr>
          <w:sz w:val="24"/>
          <w:szCs w:val="24"/>
        </w:rPr>
        <w:t xml:space="preserve"> (free the Widow of One’s Childless Brother from </w:t>
      </w:r>
      <w:r w:rsidRPr="00455223">
        <w:rPr>
          <w:rFonts w:ascii="Monotype Corsiva" w:hAnsi="Monotype Corsiva"/>
          <w:b/>
          <w:sz w:val="24"/>
          <w:szCs w:val="24"/>
        </w:rPr>
        <w:t>Yibbum</w:t>
      </w:r>
      <w:r w:rsidRPr="00455223">
        <w:rPr>
          <w:sz w:val="24"/>
          <w:szCs w:val="24"/>
        </w:rPr>
        <w:t xml:space="preserve">) in Deuteronomy 25:9. The Widow must not marry until the ties with Her Brother-in-Law are removed (by </w:t>
      </w:r>
      <w:r w:rsidRPr="00455223">
        <w:rPr>
          <w:rFonts w:ascii="Monotype Corsiva" w:hAnsi="Monotype Corsiva"/>
          <w:b/>
          <w:i/>
          <w:sz w:val="24"/>
          <w:szCs w:val="24"/>
        </w:rPr>
        <w:t>Halizah</w:t>
      </w:r>
      <w:r w:rsidRPr="00455223">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455223">
        <w:rPr>
          <w:sz w:val="24"/>
          <w:szCs w:val="24"/>
          <w:vertAlign w:val="superscript"/>
        </w:rPr>
        <w:t>rd</w:t>
      </w:r>
      <w:r w:rsidRPr="00455223">
        <w:rPr>
          <w:sz w:val="24"/>
          <w:szCs w:val="24"/>
        </w:rPr>
        <w:t>-Generation Egyptian Convert from marrying into the Jewish people in Deuteronomy 23:7-8. Not to refrain from marrying a 3</w:t>
      </w:r>
      <w:r w:rsidRPr="00455223">
        <w:rPr>
          <w:sz w:val="24"/>
          <w:szCs w:val="24"/>
          <w:vertAlign w:val="superscript"/>
        </w:rPr>
        <w:t>rd</w:t>
      </w:r>
      <w:r w:rsidRPr="00455223">
        <w:rPr>
          <w:sz w:val="24"/>
          <w:szCs w:val="24"/>
        </w:rPr>
        <w:t xml:space="preserve">-Generation Edomite convert in Deuteronomy 23:7-8. Not to let a </w:t>
      </w:r>
      <w:r w:rsidRPr="00455223">
        <w:rPr>
          <w:rFonts w:ascii="Monotype Corsiva" w:hAnsi="Monotype Corsiva"/>
          <w:b/>
          <w:i/>
          <w:sz w:val="24"/>
          <w:szCs w:val="24"/>
        </w:rPr>
        <w:t>Mamzar</w:t>
      </w:r>
      <w:r w:rsidRPr="00455223">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455223">
        <w:rPr>
          <w:rFonts w:ascii="Monotype Corsiva" w:hAnsi="Monotype Corsiva"/>
          <w:b/>
          <w:i/>
          <w:sz w:val="24"/>
          <w:szCs w:val="24"/>
        </w:rPr>
        <w:t>Kosher</w:t>
      </w:r>
      <w:r w:rsidRPr="00455223">
        <w:rPr>
          <w:sz w:val="24"/>
          <w:szCs w:val="24"/>
        </w:rPr>
        <w:t xml:space="preserve">  and </w:t>
      </w:r>
      <w:r w:rsidRPr="00455223">
        <w:rPr>
          <w:rFonts w:ascii="Monotype Corsiva" w:hAnsi="Monotype Corsiva"/>
          <w:b/>
          <w:i/>
          <w:sz w:val="24"/>
          <w:szCs w:val="24"/>
        </w:rPr>
        <w:t>Non-Kosher</w:t>
      </w:r>
      <w:r w:rsidRPr="00455223">
        <w:rPr>
          <w:sz w:val="24"/>
          <w:szCs w:val="24"/>
        </w:rPr>
        <w:t xml:space="preserve"> In Deuteronomy 14:11. Not to eat </w:t>
      </w:r>
      <w:r w:rsidRPr="00455223">
        <w:rPr>
          <w:rFonts w:ascii="Monotype Corsiva" w:hAnsi="Monotype Corsiva"/>
          <w:b/>
          <w:sz w:val="24"/>
          <w:szCs w:val="24"/>
        </w:rPr>
        <w:t>Non-Kosher</w:t>
      </w:r>
      <w:r w:rsidRPr="00455223">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t>
      </w:r>
      <w:r w:rsidRPr="00455223">
        <w:rPr>
          <w:sz w:val="24"/>
          <w:szCs w:val="24"/>
        </w:rPr>
        <w:lastRenderedPageBreak/>
        <w:t xml:space="preserve">work different Animals together in Deuteronomy 22:10. Not to wear </w:t>
      </w:r>
      <w:r w:rsidRPr="00455223">
        <w:rPr>
          <w:rFonts w:ascii="Monotype Corsiva" w:hAnsi="Monotype Corsiva"/>
          <w:b/>
          <w:sz w:val="24"/>
          <w:szCs w:val="24"/>
        </w:rPr>
        <w:t>Shaatnez</w:t>
      </w:r>
      <w:r w:rsidRPr="00455223">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455223">
        <w:rPr>
          <w:rFonts w:ascii="Monotype Corsiva" w:hAnsi="Monotype Corsiva"/>
          <w:b/>
          <w:i/>
          <w:sz w:val="24"/>
          <w:szCs w:val="24"/>
        </w:rPr>
        <w:t>Terumah Gedolah</w:t>
      </w:r>
      <w:r w:rsidRPr="00455223">
        <w:rPr>
          <w:sz w:val="24"/>
          <w:szCs w:val="24"/>
        </w:rPr>
        <w:t xml:space="preserve"> (gift for the </w:t>
      </w:r>
      <w:r w:rsidRPr="00455223">
        <w:rPr>
          <w:rFonts w:ascii="Monotype Corsiva" w:hAnsi="Monotype Corsiva"/>
          <w:b/>
          <w:i/>
          <w:sz w:val="24"/>
          <w:szCs w:val="24"/>
        </w:rPr>
        <w:t>Kohen</w:t>
      </w:r>
      <w:r w:rsidRPr="00455223">
        <w:rPr>
          <w:sz w:val="24"/>
          <w:szCs w:val="24"/>
        </w:rPr>
        <w:t>) in Deuteronomy 18:4. To set aside the second tithe (</w:t>
      </w:r>
      <w:r w:rsidRPr="00455223">
        <w:rPr>
          <w:rFonts w:ascii="Monotype Corsiva" w:hAnsi="Monotype Corsiva"/>
          <w:b/>
          <w:i/>
          <w:sz w:val="24"/>
          <w:szCs w:val="24"/>
        </w:rPr>
        <w:t>Ma’aser Sheni</w:t>
      </w:r>
      <w:r w:rsidRPr="00455223">
        <w:rPr>
          <w:sz w:val="24"/>
          <w:szCs w:val="24"/>
        </w:rPr>
        <w:t xml:space="preserve">) in Deuteronomy 14:22. Not to spend its redemption money on anything but food, drink or ointment in Deuteronomy 26:14. Not to eat </w:t>
      </w:r>
      <w:r w:rsidRPr="00455223">
        <w:rPr>
          <w:rFonts w:ascii="Monotype Corsiva" w:hAnsi="Monotype Corsiva"/>
          <w:b/>
          <w:i/>
          <w:sz w:val="24"/>
          <w:szCs w:val="24"/>
        </w:rPr>
        <w:t>Ma’aser Sheni</w:t>
      </w:r>
      <w:r w:rsidRPr="00455223">
        <w:rPr>
          <w:sz w:val="24"/>
          <w:szCs w:val="24"/>
        </w:rPr>
        <w:t xml:space="preserve"> while impure in Deuteronomy 26:14. A mourner on the first day after death must not eat </w:t>
      </w:r>
      <w:r w:rsidRPr="00455223">
        <w:rPr>
          <w:rFonts w:ascii="Monotype Corsiva" w:hAnsi="Monotype Corsiva"/>
          <w:b/>
          <w:i/>
          <w:sz w:val="24"/>
          <w:szCs w:val="24"/>
        </w:rPr>
        <w:t>Ma’aser Sheni</w:t>
      </w:r>
      <w:r w:rsidRPr="00455223">
        <w:rPr>
          <w:sz w:val="24"/>
          <w:szCs w:val="24"/>
        </w:rPr>
        <w:t xml:space="preserve">  in Deuteronomy 26:14. Not to eat </w:t>
      </w:r>
      <w:r w:rsidRPr="00455223">
        <w:rPr>
          <w:rFonts w:ascii="Monotype Corsiva" w:hAnsi="Monotype Corsiva"/>
          <w:b/>
          <w:i/>
          <w:sz w:val="24"/>
          <w:szCs w:val="24"/>
        </w:rPr>
        <w:t xml:space="preserve">Ma’aser Sheni </w:t>
      </w:r>
      <w:r w:rsidRPr="00455223">
        <w:rPr>
          <w:sz w:val="24"/>
          <w:szCs w:val="24"/>
        </w:rPr>
        <w:t xml:space="preserve">grains outside Jerusalem in Deuteronomy 12:17. Not to eat </w:t>
      </w:r>
      <w:r w:rsidRPr="00455223">
        <w:rPr>
          <w:rFonts w:ascii="Monotype Corsiva" w:hAnsi="Monotype Corsiva"/>
          <w:b/>
          <w:i/>
          <w:sz w:val="24"/>
          <w:szCs w:val="24"/>
        </w:rPr>
        <w:t>Ma’aser Sheni</w:t>
      </w:r>
      <w:r w:rsidRPr="00455223">
        <w:rPr>
          <w:sz w:val="24"/>
          <w:szCs w:val="24"/>
        </w:rPr>
        <w:t xml:space="preserve"> wine products outside Jerusalem in Deuteronomy 12:17. Not to eat </w:t>
      </w:r>
      <w:r w:rsidRPr="00455223">
        <w:rPr>
          <w:rFonts w:ascii="Monotype Corsiva" w:hAnsi="Monotype Corsiva"/>
          <w:b/>
          <w:i/>
          <w:sz w:val="24"/>
          <w:szCs w:val="24"/>
        </w:rPr>
        <w:t>Ma’aser Sheni</w:t>
      </w:r>
      <w:r w:rsidRPr="00455223">
        <w:rPr>
          <w:sz w:val="24"/>
          <w:szCs w:val="24"/>
        </w:rPr>
        <w:t xml:space="preserve"> oil outside Jerusalem in Deuteronomy 12:17. To read the confession of tithes every fourth and seventh year in Deuteronomy 26:13. The </w:t>
      </w:r>
      <w:r w:rsidRPr="00455223">
        <w:rPr>
          <w:rFonts w:ascii="Monotype Corsiva" w:hAnsi="Monotype Corsiva"/>
          <w:b/>
          <w:i/>
          <w:sz w:val="24"/>
          <w:szCs w:val="24"/>
        </w:rPr>
        <w:t>Kohanim</w:t>
      </w:r>
      <w:r w:rsidRPr="00455223">
        <w:rPr>
          <w:sz w:val="24"/>
          <w:szCs w:val="24"/>
        </w:rPr>
        <w:t xml:space="preserve"> must not eat the first fruits outside </w:t>
      </w:r>
      <w:r w:rsidRPr="00455223">
        <w:rPr>
          <w:rFonts w:ascii="Monotype Corsiva" w:hAnsi="Monotype Corsiva"/>
          <w:b/>
          <w:i/>
          <w:sz w:val="24"/>
          <w:szCs w:val="24"/>
        </w:rPr>
        <w:t xml:space="preserve">Jerusalem </w:t>
      </w:r>
      <w:r w:rsidRPr="00455223">
        <w:rPr>
          <w:sz w:val="24"/>
          <w:szCs w:val="24"/>
        </w:rPr>
        <w:t xml:space="preserve">in Deuteronomy 12:17. To read the </w:t>
      </w:r>
      <w:r w:rsidRPr="00455223">
        <w:rPr>
          <w:rFonts w:ascii="Monotype Corsiva" w:hAnsi="Monotype Corsiva"/>
          <w:b/>
          <w:i/>
          <w:sz w:val="24"/>
          <w:szCs w:val="24"/>
        </w:rPr>
        <w:t>Torah Portion</w:t>
      </w:r>
      <w:r w:rsidRPr="00455223">
        <w:rPr>
          <w:sz w:val="24"/>
          <w:szCs w:val="24"/>
        </w:rPr>
        <w:t xml:space="preserve"> pertaining to their presentation in Deuteronomy 26:5. To give the foreleg, two cheeks, and abomasum of slaughtered Animals to a </w:t>
      </w:r>
      <w:r w:rsidRPr="00455223">
        <w:rPr>
          <w:rFonts w:ascii="Monotype Corsiva" w:hAnsi="Monotype Corsiva"/>
          <w:b/>
          <w:i/>
          <w:sz w:val="24"/>
          <w:szCs w:val="24"/>
        </w:rPr>
        <w:t>Kohen</w:t>
      </w:r>
      <w:r w:rsidRPr="00455223">
        <w:rPr>
          <w:sz w:val="24"/>
          <w:szCs w:val="24"/>
        </w:rPr>
        <w:t xml:space="preserve"> in Deuteronomy 18:3. To give the first shearing of sheep to a </w:t>
      </w:r>
      <w:r w:rsidRPr="00455223">
        <w:rPr>
          <w:rFonts w:ascii="Monotype Corsiva" w:hAnsi="Monotype Corsiva"/>
          <w:b/>
          <w:i/>
          <w:sz w:val="24"/>
          <w:szCs w:val="24"/>
        </w:rPr>
        <w:t xml:space="preserve">Kohen </w:t>
      </w:r>
      <w:r w:rsidRPr="00455223">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455223">
        <w:rPr>
          <w:rFonts w:ascii="Monotype Corsiva" w:hAnsi="Monotype Corsiva"/>
          <w:b/>
          <w:i/>
          <w:sz w:val="24"/>
          <w:szCs w:val="24"/>
        </w:rPr>
        <w:t>Tribe of Levi</w:t>
      </w:r>
      <w:r w:rsidRPr="00455223">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455223">
        <w:rPr>
          <w:rFonts w:ascii="Monotype Corsiva" w:hAnsi="Monotype Corsiva"/>
          <w:b/>
          <w:i/>
          <w:sz w:val="24"/>
          <w:szCs w:val="24"/>
        </w:rPr>
        <w:t xml:space="preserve">Kohamin’s </w:t>
      </w:r>
      <w:r w:rsidRPr="00455223">
        <w:rPr>
          <w:sz w:val="24"/>
          <w:szCs w:val="24"/>
        </w:rPr>
        <w:t xml:space="preserve">shifts must be equal during holidays in Deuteronomy 18:6-8. Impure </w:t>
      </w:r>
      <w:r w:rsidRPr="00455223">
        <w:rPr>
          <w:sz w:val="24"/>
          <w:szCs w:val="24"/>
        </w:rPr>
        <w:lastRenderedPageBreak/>
        <w:t xml:space="preserve">people must not enter the </w:t>
      </w:r>
      <w:r w:rsidRPr="00455223">
        <w:rPr>
          <w:rFonts w:ascii="Monotype Corsiva" w:hAnsi="Monotype Corsiva"/>
          <w:b/>
          <w:i/>
          <w:sz w:val="24"/>
          <w:szCs w:val="24"/>
        </w:rPr>
        <w:t>Temple Mount</w:t>
      </w:r>
      <w:r w:rsidRPr="00455223">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455223">
        <w:rPr>
          <w:rFonts w:ascii="Monotype Corsiva" w:hAnsi="Monotype Corsiva"/>
          <w:b/>
          <w:i/>
          <w:sz w:val="24"/>
          <w:szCs w:val="24"/>
        </w:rPr>
        <w:t>Kohanim</w:t>
      </w:r>
      <w:r w:rsidRPr="00455223">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455223">
        <w:rPr>
          <w:sz w:val="24"/>
          <w:szCs w:val="24"/>
          <w:vertAlign w:val="superscript"/>
        </w:rPr>
        <w:t>th</w:t>
      </w:r>
      <w:r w:rsidRPr="00455223">
        <w:rPr>
          <w:sz w:val="24"/>
          <w:szCs w:val="24"/>
        </w:rPr>
        <w:t xml:space="preserve"> until the 16</w:t>
      </w:r>
      <w:r w:rsidRPr="00455223">
        <w:rPr>
          <w:sz w:val="24"/>
          <w:szCs w:val="24"/>
          <w:vertAlign w:val="superscript"/>
        </w:rPr>
        <w:t>th</w:t>
      </w:r>
      <w:r w:rsidRPr="00455223">
        <w:rPr>
          <w:sz w:val="24"/>
          <w:szCs w:val="24"/>
        </w:rPr>
        <w:t xml:space="preserve"> in Deuteronomy 16:4. To be seen at the Temple on </w:t>
      </w:r>
      <w:r w:rsidRPr="00455223">
        <w:rPr>
          <w:rFonts w:ascii="Monotype Corsiva" w:hAnsi="Monotype Corsiva"/>
          <w:b/>
          <w:i/>
          <w:sz w:val="24"/>
          <w:szCs w:val="24"/>
        </w:rPr>
        <w:t>Passover</w:t>
      </w:r>
      <w:r w:rsidRPr="00455223">
        <w:rPr>
          <w:sz w:val="24"/>
          <w:szCs w:val="24"/>
        </w:rPr>
        <w:t xml:space="preserve">, </w:t>
      </w:r>
      <w:r w:rsidRPr="00455223">
        <w:rPr>
          <w:rFonts w:ascii="Monotype Corsiva" w:hAnsi="Monotype Corsiva"/>
          <w:b/>
          <w:i/>
          <w:sz w:val="24"/>
          <w:szCs w:val="24"/>
        </w:rPr>
        <w:t>Shavuot</w:t>
      </w:r>
      <w:r w:rsidRPr="00455223">
        <w:rPr>
          <w:sz w:val="24"/>
          <w:szCs w:val="24"/>
        </w:rPr>
        <w:t xml:space="preserve">, and </w:t>
      </w:r>
      <w:r w:rsidRPr="00455223">
        <w:rPr>
          <w:rFonts w:ascii="Monotype Corsiva" w:hAnsi="Monotype Corsiva"/>
          <w:b/>
          <w:i/>
          <w:sz w:val="24"/>
          <w:szCs w:val="24"/>
        </w:rPr>
        <w:t xml:space="preserve">Sukkot </w:t>
      </w:r>
      <w:r w:rsidRPr="00455223">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455223">
        <w:rPr>
          <w:rFonts w:ascii="Monotype Corsiva" w:hAnsi="Monotype Corsiva"/>
          <w:b/>
          <w:i/>
          <w:sz w:val="24"/>
          <w:szCs w:val="24"/>
        </w:rPr>
        <w:t xml:space="preserve">Sukkot </w:t>
      </w:r>
      <w:r w:rsidRPr="00455223">
        <w:rPr>
          <w:sz w:val="24"/>
          <w:szCs w:val="24"/>
        </w:rPr>
        <w:t xml:space="preserve">following the seventh year in Deuteronomy 31:12. The </w:t>
      </w:r>
      <w:r w:rsidRPr="00455223">
        <w:rPr>
          <w:rFonts w:ascii="Monotype Corsiva" w:hAnsi="Monotype Corsiva"/>
          <w:b/>
          <w:i/>
          <w:sz w:val="24"/>
          <w:szCs w:val="24"/>
        </w:rPr>
        <w:t>Kohamin</w:t>
      </w:r>
      <w:r w:rsidRPr="00455223">
        <w:rPr>
          <w:sz w:val="24"/>
          <w:szCs w:val="24"/>
        </w:rPr>
        <w:t xml:space="preserve"> must not eat unblemished firstborn Animals outside Jerusalem in Deuteronomy 12:17. The </w:t>
      </w:r>
      <w:r w:rsidRPr="00455223">
        <w:rPr>
          <w:rFonts w:ascii="Monotype Corsiva" w:hAnsi="Monotype Corsiva"/>
          <w:b/>
          <w:sz w:val="24"/>
          <w:szCs w:val="24"/>
        </w:rPr>
        <w:t>Metzora</w:t>
      </w:r>
      <w:r w:rsidRPr="00455223">
        <w:rPr>
          <w:sz w:val="24"/>
          <w:szCs w:val="24"/>
        </w:rPr>
        <w:t xml:space="preserve"> must not remove His signs of impurity in Deuteronomy 24:8. Not to possess inaccurate scales and weights even if they are not for use in Deuteronomy 25:13. Not to move a boundary marker to steal Someone’s property in </w:t>
      </w:r>
      <w:r w:rsidRPr="00455223">
        <w:rPr>
          <w:sz w:val="24"/>
          <w:szCs w:val="24"/>
        </w:rPr>
        <w:lastRenderedPageBreak/>
        <w:t xml:space="preserve">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w:t>
      </w:r>
      <w:r w:rsidRPr="00455223">
        <w:rPr>
          <w:sz w:val="24"/>
          <w:szCs w:val="24"/>
        </w:rPr>
        <w:lastRenderedPageBreak/>
        <w:t xml:space="preserve">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w:t>
      </w:r>
      <w:r w:rsidRPr="00455223">
        <w:rPr>
          <w:sz w:val="24"/>
          <w:szCs w:val="24"/>
        </w:rPr>
        <w:lastRenderedPageBreak/>
        <w:t>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B17603" w:rsidRPr="00455223" w:rsidRDefault="00B17603" w:rsidP="00B17603">
      <w:pPr>
        <w:spacing w:line="480" w:lineRule="auto"/>
        <w:jc w:val="both"/>
        <w:rPr>
          <w:sz w:val="24"/>
          <w:szCs w:val="24"/>
        </w:rPr>
      </w:pPr>
      <w:r w:rsidRPr="00455223">
        <w:rPr>
          <w:sz w:val="24"/>
          <w:szCs w:val="24"/>
        </w:rPr>
        <w:t xml:space="preserve">The Jewish Law of many Wives, many Horses and much Money concerning Saul </w:t>
      </w:r>
    </w:p>
    <w:p w:rsidR="00B17603" w:rsidRPr="00455223" w:rsidRDefault="00B17603" w:rsidP="00B17603">
      <w:pPr>
        <w:spacing w:line="480" w:lineRule="auto"/>
        <w:jc w:val="both"/>
        <w:rPr>
          <w:sz w:val="24"/>
          <w:szCs w:val="24"/>
        </w:rPr>
      </w:pPr>
      <w:r w:rsidRPr="00455223">
        <w:rPr>
          <w:sz w:val="24"/>
          <w:szCs w:val="24"/>
        </w:rPr>
        <w:t>For King Saul did not disobey the Jewish Law concerning Kings not having many wives, many horses and much money (gold and silver) in Deuteronomy 17:16-17. In 1</w:t>
      </w:r>
      <w:r w:rsidRPr="00455223">
        <w:rPr>
          <w:sz w:val="24"/>
          <w:szCs w:val="24"/>
          <w:vertAlign w:val="superscript"/>
        </w:rPr>
        <w:t>st</w:t>
      </w:r>
      <w:r w:rsidRPr="00455223">
        <w:rPr>
          <w:sz w:val="24"/>
          <w:szCs w:val="24"/>
        </w:rPr>
        <w:t xml:space="preserve"> Samuel 14:49-50 it declares “Now the Sons of Saul were Jonathan, and Ishui (Abinadab or Jishui), and Melchishua: </w:t>
      </w:r>
      <w:r w:rsidRPr="00455223">
        <w:rPr>
          <w:sz w:val="24"/>
          <w:szCs w:val="24"/>
        </w:rPr>
        <w:lastRenderedPageBreak/>
        <w:t>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455223">
        <w:rPr>
          <w:b/>
          <w:sz w:val="24"/>
          <w:szCs w:val="24"/>
        </w:rPr>
        <w:t>The Lord Yah and the Different Kinds of Flesh in the Holy Bible</w:t>
      </w:r>
      <w:r w:rsidRPr="00455223">
        <w:rPr>
          <w:sz w:val="24"/>
          <w:szCs w:val="24"/>
        </w:rPr>
        <w:t xml:space="preserve">.”  </w:t>
      </w:r>
    </w:p>
    <w:p w:rsidR="00B17603" w:rsidRPr="00455223" w:rsidRDefault="00B17603" w:rsidP="00B17603">
      <w:pPr>
        <w:spacing w:line="480" w:lineRule="auto"/>
        <w:jc w:val="both"/>
        <w:rPr>
          <w:sz w:val="24"/>
          <w:szCs w:val="24"/>
        </w:rPr>
      </w:pPr>
      <w:r w:rsidRPr="00455223">
        <w:rPr>
          <w:sz w:val="24"/>
          <w:szCs w:val="24"/>
        </w:rPr>
        <w:t xml:space="preserve">The Curses of not obeying the Whole Jewish Law  </w:t>
      </w:r>
    </w:p>
    <w:p w:rsidR="00B17603" w:rsidRPr="00455223" w:rsidRDefault="00B17603" w:rsidP="00B17603">
      <w:pPr>
        <w:spacing w:line="480" w:lineRule="auto"/>
        <w:jc w:val="both"/>
        <w:rPr>
          <w:sz w:val="24"/>
          <w:szCs w:val="24"/>
        </w:rPr>
      </w:pPr>
      <w:r w:rsidRPr="00455223">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t>
      </w:r>
      <w:r w:rsidRPr="00455223">
        <w:rPr>
          <w:sz w:val="24"/>
          <w:szCs w:val="24"/>
        </w:rPr>
        <w:lastRenderedPageBreak/>
        <w:t xml:space="preserve">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B17603" w:rsidRPr="00455223" w:rsidRDefault="00B17603" w:rsidP="00B17603">
      <w:pPr>
        <w:spacing w:line="480" w:lineRule="auto"/>
        <w:jc w:val="both"/>
        <w:rPr>
          <w:sz w:val="24"/>
          <w:szCs w:val="24"/>
        </w:rPr>
      </w:pPr>
      <w:r w:rsidRPr="00455223">
        <w:rPr>
          <w:sz w:val="24"/>
          <w:szCs w:val="24"/>
        </w:rPr>
        <w:t>The serious consequences of not obeying the Jewish Law</w:t>
      </w:r>
    </w:p>
    <w:p w:rsidR="00B17603" w:rsidRPr="00455223" w:rsidRDefault="00B17603" w:rsidP="00B17603">
      <w:pPr>
        <w:spacing w:line="480" w:lineRule="auto"/>
        <w:jc w:val="both"/>
        <w:rPr>
          <w:sz w:val="24"/>
          <w:szCs w:val="24"/>
        </w:rPr>
      </w:pPr>
      <w:r w:rsidRPr="00455223">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t>
      </w:r>
      <w:r w:rsidRPr="00455223">
        <w:rPr>
          <w:sz w:val="24"/>
          <w:szCs w:val="24"/>
        </w:rPr>
        <w:lastRenderedPageBreak/>
        <w:t xml:space="preserve">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w:t>
      </w:r>
      <w:r w:rsidRPr="00455223">
        <w:rPr>
          <w:sz w:val="24"/>
          <w:szCs w:val="24"/>
        </w:rPr>
        <w:lastRenderedPageBreak/>
        <w:t xml:space="preserve">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455223">
        <w:rPr>
          <w:b/>
          <w:sz w:val="24"/>
          <w:szCs w:val="24"/>
        </w:rPr>
        <w:t>HEAD</w:t>
      </w:r>
      <w:r w:rsidRPr="00455223">
        <w:rPr>
          <w:sz w:val="24"/>
          <w:szCs w:val="24"/>
        </w:rPr>
        <w:t xml:space="preserve">, and thou shall be the </w:t>
      </w:r>
      <w:r w:rsidRPr="00455223">
        <w:rPr>
          <w:b/>
          <w:sz w:val="24"/>
          <w:szCs w:val="24"/>
        </w:rPr>
        <w:t>TAIL</w:t>
      </w:r>
      <w:r w:rsidRPr="00455223">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w:t>
      </w:r>
      <w:r w:rsidRPr="00455223">
        <w:rPr>
          <w:sz w:val="24"/>
          <w:szCs w:val="24"/>
        </w:rPr>
        <w:lastRenderedPageBreak/>
        <w:t xml:space="preserve">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455223">
        <w:rPr>
          <w:rFonts w:ascii="Monotype Corsiva" w:hAnsi="Monotype Corsiva"/>
          <w:b/>
          <w:i/>
          <w:sz w:val="24"/>
          <w:szCs w:val="24"/>
        </w:rPr>
        <w:t>The Lord Thy God (Lord Yah)</w:t>
      </w:r>
      <w:r w:rsidRPr="00455223">
        <w:rPr>
          <w:sz w:val="24"/>
          <w:szCs w:val="24"/>
        </w:rPr>
        <w:t xml:space="preserve">, Then the Lord will make  thy  plagues  wonderful,  and  the  plagues  of  thy  seed, even  great  plagues, and of long continuance, and sore sicknesses, and of long continuance, Moreover He will bring upon that all </w:t>
      </w:r>
      <w:r w:rsidRPr="00455223">
        <w:rPr>
          <w:sz w:val="24"/>
          <w:szCs w:val="24"/>
        </w:rPr>
        <w:lastRenderedPageBreak/>
        <w:t>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B17603" w:rsidRPr="00455223" w:rsidRDefault="00B17603" w:rsidP="00B17603">
      <w:pPr>
        <w:spacing w:line="480" w:lineRule="auto"/>
        <w:jc w:val="both"/>
        <w:rPr>
          <w:sz w:val="24"/>
          <w:szCs w:val="24"/>
        </w:rPr>
      </w:pPr>
      <w:r w:rsidRPr="00455223">
        <w:rPr>
          <w:sz w:val="24"/>
          <w:szCs w:val="24"/>
        </w:rPr>
        <w:t xml:space="preserve">The conditions of restoration and blessings of the Jewish Law </w:t>
      </w:r>
    </w:p>
    <w:p w:rsidR="00B17603" w:rsidRPr="00455223" w:rsidRDefault="00B17603" w:rsidP="00B17603">
      <w:pPr>
        <w:spacing w:line="480" w:lineRule="auto"/>
        <w:jc w:val="both"/>
        <w:rPr>
          <w:sz w:val="24"/>
          <w:szCs w:val="24"/>
        </w:rPr>
      </w:pPr>
      <w:r w:rsidRPr="00455223">
        <w:rPr>
          <w:sz w:val="24"/>
          <w:szCs w:val="24"/>
        </w:rPr>
        <w:t xml:space="preserve">The conditions of restoration and blessings are declared in Deuteronomy 30:1-20. It declares “And it shall come to pass, when all these things are come upon thee, the blessing and the </w:t>
      </w:r>
      <w:r w:rsidRPr="00455223">
        <w:rPr>
          <w:sz w:val="24"/>
          <w:szCs w:val="24"/>
        </w:rPr>
        <w:lastRenderedPageBreak/>
        <w:t xml:space="preserve">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w:t>
      </w:r>
      <w:r w:rsidRPr="00455223">
        <w:rPr>
          <w:sz w:val="24"/>
          <w:szCs w:val="24"/>
        </w:rPr>
        <w:lastRenderedPageBreak/>
        <w:t>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455223">
        <w:rPr>
          <w:b/>
          <w:sz w:val="24"/>
          <w:szCs w:val="24"/>
        </w:rPr>
        <w:t>The Lord Yahweh’s Healing and the Medical Antidotes from Animals in the Holy Bible</w:t>
      </w:r>
      <w:r w:rsidRPr="00455223">
        <w:rPr>
          <w:sz w:val="24"/>
          <w:szCs w:val="24"/>
        </w:rPr>
        <w:t>” and “</w:t>
      </w:r>
      <w:r w:rsidRPr="00455223">
        <w:rPr>
          <w:b/>
          <w:sz w:val="24"/>
          <w:szCs w:val="24"/>
        </w:rPr>
        <w:t>The Lord Yahweh’s Healing and the Biblical Diseases in the Holy Bible</w:t>
      </w:r>
      <w:r w:rsidRPr="00455223">
        <w:rPr>
          <w:sz w:val="24"/>
          <w:szCs w:val="24"/>
        </w:rPr>
        <w:t>” and “</w:t>
      </w:r>
      <w:r w:rsidRPr="00455223">
        <w:rPr>
          <w:b/>
          <w:sz w:val="24"/>
          <w:szCs w:val="24"/>
        </w:rPr>
        <w:t>The Lord Yahweh</w:t>
      </w:r>
      <w:r w:rsidR="00AD6EEE" w:rsidRPr="00455223">
        <w:rPr>
          <w:b/>
          <w:sz w:val="24"/>
          <w:szCs w:val="24"/>
        </w:rPr>
        <w:t>’s Healing</w:t>
      </w:r>
      <w:r w:rsidRPr="00455223">
        <w:rPr>
          <w:b/>
          <w:sz w:val="24"/>
          <w:szCs w:val="24"/>
        </w:rPr>
        <w:t xml:space="preserve"> and the Biblical Smoking in the Holy Bible</w:t>
      </w:r>
      <w:r w:rsidRPr="00455223">
        <w:rPr>
          <w:sz w:val="24"/>
          <w:szCs w:val="24"/>
        </w:rPr>
        <w:t>” and “</w:t>
      </w:r>
      <w:r w:rsidRPr="00455223">
        <w:rPr>
          <w:b/>
          <w:sz w:val="24"/>
          <w:szCs w:val="24"/>
        </w:rPr>
        <w:t>The Lord</w:t>
      </w:r>
      <w:r w:rsidR="00AD6EEE" w:rsidRPr="00455223">
        <w:rPr>
          <w:b/>
          <w:sz w:val="24"/>
          <w:szCs w:val="24"/>
        </w:rPr>
        <w:t xml:space="preserve"> Yahweh</w:t>
      </w:r>
      <w:r w:rsidRPr="00455223">
        <w:rPr>
          <w:b/>
          <w:sz w:val="24"/>
          <w:szCs w:val="24"/>
        </w:rPr>
        <w:t>’s Healing and the Medical Herbal Antidotes of the Holy Bible</w:t>
      </w:r>
      <w:r w:rsidRPr="00455223">
        <w:rPr>
          <w:sz w:val="24"/>
          <w:szCs w:val="24"/>
        </w:rPr>
        <w:t xml:space="preserve">.” </w:t>
      </w:r>
    </w:p>
    <w:p w:rsidR="00B17603" w:rsidRPr="00455223" w:rsidRDefault="00B17603" w:rsidP="00B17603">
      <w:pPr>
        <w:spacing w:line="480" w:lineRule="auto"/>
        <w:jc w:val="both"/>
        <w:rPr>
          <w:sz w:val="24"/>
          <w:szCs w:val="24"/>
        </w:rPr>
      </w:pPr>
      <w:r w:rsidRPr="00455223">
        <w:rPr>
          <w:sz w:val="24"/>
          <w:szCs w:val="24"/>
        </w:rPr>
        <w:t xml:space="preserve">The total obedience of the Jewish Law         </w:t>
      </w:r>
    </w:p>
    <w:p w:rsidR="00B17603" w:rsidRPr="00455223" w:rsidRDefault="00B17603" w:rsidP="00B17603">
      <w:pPr>
        <w:spacing w:line="480" w:lineRule="auto"/>
        <w:jc w:val="both"/>
        <w:rPr>
          <w:sz w:val="24"/>
          <w:szCs w:val="24"/>
        </w:rPr>
      </w:pPr>
      <w:r w:rsidRPr="00455223">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455223">
        <w:rPr>
          <w:b/>
          <w:sz w:val="24"/>
          <w:szCs w:val="24"/>
        </w:rPr>
        <w:t>HEAD</w:t>
      </w:r>
      <w:r w:rsidRPr="00455223">
        <w:rPr>
          <w:sz w:val="24"/>
          <w:szCs w:val="24"/>
        </w:rPr>
        <w:t xml:space="preserve">, and not the </w:t>
      </w:r>
      <w:r w:rsidRPr="00455223">
        <w:rPr>
          <w:b/>
          <w:sz w:val="24"/>
          <w:szCs w:val="24"/>
        </w:rPr>
        <w:t>TAIL</w:t>
      </w:r>
      <w:r w:rsidRPr="00455223">
        <w:rPr>
          <w:sz w:val="24"/>
          <w:szCs w:val="24"/>
        </w:rPr>
        <w:t xml:space="preserve">: and thou shall be </w:t>
      </w:r>
      <w:r w:rsidRPr="00455223">
        <w:rPr>
          <w:b/>
          <w:sz w:val="24"/>
          <w:szCs w:val="24"/>
        </w:rPr>
        <w:t xml:space="preserve">ABOVE </w:t>
      </w:r>
      <w:r w:rsidRPr="00455223">
        <w:rPr>
          <w:sz w:val="24"/>
          <w:szCs w:val="24"/>
        </w:rPr>
        <w:t xml:space="preserve">only, and thou shall not be </w:t>
      </w:r>
      <w:r w:rsidRPr="00455223">
        <w:rPr>
          <w:b/>
          <w:sz w:val="24"/>
          <w:szCs w:val="24"/>
        </w:rPr>
        <w:t>BENEATH</w:t>
      </w:r>
      <w:r w:rsidRPr="00455223">
        <w:rPr>
          <w:sz w:val="24"/>
          <w:szCs w:val="24"/>
        </w:rPr>
        <w:t xml:space="preserve">, if that thou hearken unto the commandments of the Lord thy God, which I command thee this day, to observe and to do </w:t>
      </w:r>
      <w:r w:rsidRPr="00455223">
        <w:rPr>
          <w:sz w:val="24"/>
          <w:szCs w:val="24"/>
        </w:rPr>
        <w:lastRenderedPageBreak/>
        <w:t xml:space="preserve">them. And thou shall not go aside from any of the words which I command thee this day, to the right hand or the left, to go after other Gods to serve them.” </w:t>
      </w:r>
    </w:p>
    <w:p w:rsidR="00B17603" w:rsidRPr="00455223" w:rsidRDefault="00B17603" w:rsidP="00B17603">
      <w:pPr>
        <w:spacing w:line="480" w:lineRule="auto"/>
        <w:jc w:val="both"/>
        <w:rPr>
          <w:sz w:val="24"/>
          <w:szCs w:val="24"/>
        </w:rPr>
      </w:pPr>
      <w:r w:rsidRPr="00455223">
        <w:rPr>
          <w:sz w:val="24"/>
          <w:szCs w:val="24"/>
        </w:rPr>
        <w:t xml:space="preserve">The Worldly Problems of Mankind in the Whole Jewish Law      </w:t>
      </w:r>
    </w:p>
    <w:p w:rsidR="00B17603" w:rsidRPr="00455223" w:rsidRDefault="00B17603" w:rsidP="00B17603">
      <w:pPr>
        <w:spacing w:line="480" w:lineRule="auto"/>
        <w:jc w:val="both"/>
        <w:rPr>
          <w:sz w:val="24"/>
          <w:szCs w:val="24"/>
        </w:rPr>
      </w:pPr>
      <w:r w:rsidRPr="00455223">
        <w:rPr>
          <w:sz w:val="24"/>
          <w:szCs w:val="24"/>
        </w:rPr>
        <w:t>First, in the Whole Jewish Law it can only operate in 2 or 3 witnesses proven in Numbers 35:30; Deuteronomy 17:6; 19:15; Matthew 18:16; John 7:51; 8:17, 18; 2</w:t>
      </w:r>
      <w:r w:rsidRPr="00455223">
        <w:rPr>
          <w:sz w:val="24"/>
          <w:szCs w:val="24"/>
          <w:vertAlign w:val="superscript"/>
        </w:rPr>
        <w:t>nd</w:t>
      </w:r>
      <w:r w:rsidRPr="00455223">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455223">
        <w:rPr>
          <w:sz w:val="24"/>
          <w:szCs w:val="24"/>
        </w:rPr>
        <w:lastRenderedPageBreak/>
        <w:t xml:space="preserve">bring life, I found to bring death, For sin taking occasion by the commandment, deceived Me, &amp; by it, killed Me. Therefore the Law is holy, &amp; the commandment is just, holy &amp; good.”      </w:t>
      </w:r>
    </w:p>
    <w:p w:rsidR="00B17603" w:rsidRPr="00455223" w:rsidRDefault="00B17603" w:rsidP="00B17603">
      <w:pPr>
        <w:spacing w:line="480" w:lineRule="auto"/>
        <w:jc w:val="both"/>
        <w:rPr>
          <w:sz w:val="24"/>
          <w:szCs w:val="24"/>
        </w:rPr>
      </w:pPr>
      <w:r w:rsidRPr="00455223">
        <w:rPr>
          <w:sz w:val="24"/>
          <w:szCs w:val="24"/>
        </w:rPr>
        <w:t xml:space="preserve">The Failure of Unbelief of Mankind to the Jewish Law </w:t>
      </w:r>
    </w:p>
    <w:p w:rsidR="00B17603" w:rsidRPr="00455223" w:rsidRDefault="00B17603" w:rsidP="00B17603">
      <w:pPr>
        <w:spacing w:line="480" w:lineRule="auto"/>
        <w:jc w:val="both"/>
        <w:rPr>
          <w:sz w:val="24"/>
          <w:szCs w:val="24"/>
        </w:rPr>
      </w:pPr>
      <w:r w:rsidRPr="00455223">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B17603" w:rsidRPr="00455223" w:rsidRDefault="00B17603" w:rsidP="00B17603">
      <w:pPr>
        <w:spacing w:line="480" w:lineRule="auto"/>
        <w:jc w:val="both"/>
        <w:rPr>
          <w:sz w:val="24"/>
          <w:szCs w:val="24"/>
        </w:rPr>
      </w:pPr>
      <w:r w:rsidRPr="00455223">
        <w:rPr>
          <w:sz w:val="24"/>
          <w:szCs w:val="24"/>
        </w:rPr>
        <w:t xml:space="preserve">The Sudden Danger of Unbelief by Mankind of the Jewish Law </w:t>
      </w:r>
    </w:p>
    <w:p w:rsidR="00B17603" w:rsidRPr="00455223" w:rsidRDefault="00B17603" w:rsidP="00B17603">
      <w:pPr>
        <w:spacing w:line="480" w:lineRule="auto"/>
        <w:jc w:val="both"/>
        <w:rPr>
          <w:sz w:val="24"/>
          <w:szCs w:val="24"/>
        </w:rPr>
      </w:pPr>
      <w:r w:rsidRPr="00455223">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455223">
        <w:rPr>
          <w:sz w:val="24"/>
          <w:szCs w:val="24"/>
          <w:vertAlign w:val="superscript"/>
        </w:rPr>
        <w:t>st</w:t>
      </w:r>
      <w:r w:rsidRPr="00455223">
        <w:rPr>
          <w:sz w:val="24"/>
          <w:szCs w:val="24"/>
        </w:rPr>
        <w:t xml:space="preserve"> Church); Acts 6:7-8:3 (2</w:t>
      </w:r>
      <w:r w:rsidRPr="00455223">
        <w:rPr>
          <w:sz w:val="24"/>
          <w:szCs w:val="24"/>
          <w:vertAlign w:val="superscript"/>
        </w:rPr>
        <w:t>nd</w:t>
      </w:r>
      <w:r w:rsidRPr="00455223">
        <w:rPr>
          <w:sz w:val="24"/>
          <w:szCs w:val="24"/>
        </w:rPr>
        <w:t xml:space="preserve"> Church); Acts 8:1-9:31 (3</w:t>
      </w:r>
      <w:r w:rsidRPr="00455223">
        <w:rPr>
          <w:sz w:val="24"/>
          <w:szCs w:val="24"/>
          <w:vertAlign w:val="superscript"/>
        </w:rPr>
        <w:t>rd</w:t>
      </w:r>
      <w:r w:rsidRPr="00455223">
        <w:rPr>
          <w:sz w:val="24"/>
          <w:szCs w:val="24"/>
        </w:rPr>
        <w:t xml:space="preserve"> </w:t>
      </w:r>
      <w:r w:rsidRPr="00455223">
        <w:rPr>
          <w:sz w:val="24"/>
          <w:szCs w:val="24"/>
        </w:rPr>
        <w:lastRenderedPageBreak/>
        <w:t>Church); Acts  9:31-12:25  (4</w:t>
      </w:r>
      <w:r w:rsidRPr="00455223">
        <w:rPr>
          <w:sz w:val="24"/>
          <w:szCs w:val="24"/>
          <w:vertAlign w:val="superscript"/>
        </w:rPr>
        <w:t>th</w:t>
      </w:r>
      <w:r w:rsidRPr="00455223">
        <w:rPr>
          <w:sz w:val="24"/>
          <w:szCs w:val="24"/>
        </w:rPr>
        <w:t xml:space="preserve"> Church);  Acts  12:25-16:5  (5</w:t>
      </w:r>
      <w:r w:rsidRPr="00455223">
        <w:rPr>
          <w:sz w:val="24"/>
          <w:szCs w:val="24"/>
          <w:vertAlign w:val="superscript"/>
        </w:rPr>
        <w:t>th</w:t>
      </w:r>
      <w:r w:rsidRPr="00455223">
        <w:rPr>
          <w:sz w:val="24"/>
          <w:szCs w:val="24"/>
        </w:rPr>
        <w:t xml:space="preserve"> Church);  Acts  16:5-19:20  (6</w:t>
      </w:r>
      <w:r w:rsidRPr="00455223">
        <w:rPr>
          <w:sz w:val="24"/>
          <w:szCs w:val="24"/>
          <w:vertAlign w:val="superscript"/>
        </w:rPr>
        <w:t>th</w:t>
      </w:r>
      <w:r w:rsidRPr="00455223">
        <w:rPr>
          <w:sz w:val="24"/>
          <w:szCs w:val="24"/>
        </w:rPr>
        <w:t xml:space="preserve"> Church); Act 19:20-28:31 (7</w:t>
      </w:r>
      <w:r w:rsidRPr="00455223">
        <w:rPr>
          <w:sz w:val="24"/>
          <w:szCs w:val="24"/>
          <w:vertAlign w:val="superscript"/>
        </w:rPr>
        <w:t>th</w:t>
      </w:r>
      <w:r w:rsidRPr="00455223">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455223">
        <w:rPr>
          <w:sz w:val="24"/>
          <w:szCs w:val="24"/>
          <w:vertAlign w:val="superscript"/>
        </w:rPr>
        <w:t>nd</w:t>
      </w:r>
      <w:r w:rsidRPr="00455223">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1231F3" w:rsidRPr="00455223">
        <w:rPr>
          <w:sz w:val="24"/>
          <w:szCs w:val="24"/>
        </w:rPr>
        <w:t>M</w:t>
      </w:r>
      <w:r w:rsidRPr="00455223">
        <w:rPr>
          <w:sz w:val="24"/>
          <w:szCs w:val="24"/>
        </w:rPr>
        <w:t>y book called “</w:t>
      </w:r>
      <w:r w:rsidRPr="00455223">
        <w:rPr>
          <w:b/>
          <w:sz w:val="24"/>
          <w:szCs w:val="24"/>
        </w:rPr>
        <w:t xml:space="preserve">The Lord Yahweh and the </w:t>
      </w:r>
      <w:r w:rsidR="001231F3" w:rsidRPr="00455223">
        <w:rPr>
          <w:b/>
          <w:sz w:val="24"/>
          <w:szCs w:val="24"/>
        </w:rPr>
        <w:t>36</w:t>
      </w:r>
      <w:r w:rsidRPr="00455223">
        <w:rPr>
          <w:b/>
          <w:sz w:val="24"/>
          <w:szCs w:val="24"/>
        </w:rPr>
        <w:t>0 other Lord’s that He created.</w:t>
      </w:r>
      <w:r w:rsidRPr="00455223">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B17603" w:rsidRPr="00455223" w:rsidRDefault="00B17603" w:rsidP="00B17603">
      <w:pPr>
        <w:spacing w:line="480" w:lineRule="auto"/>
        <w:jc w:val="both"/>
        <w:rPr>
          <w:sz w:val="24"/>
          <w:szCs w:val="24"/>
        </w:rPr>
      </w:pPr>
      <w:r w:rsidRPr="00455223">
        <w:rPr>
          <w:sz w:val="24"/>
          <w:szCs w:val="24"/>
        </w:rPr>
        <w:t xml:space="preserve">The Stand and Fall of the Jewish Law </w:t>
      </w:r>
    </w:p>
    <w:p w:rsidR="00B17603" w:rsidRPr="00455223" w:rsidRDefault="00B17603" w:rsidP="00B17603">
      <w:pPr>
        <w:spacing w:line="480" w:lineRule="auto"/>
        <w:jc w:val="both"/>
        <w:rPr>
          <w:sz w:val="24"/>
          <w:szCs w:val="24"/>
        </w:rPr>
      </w:pPr>
      <w:r w:rsidRPr="00455223">
        <w:rPr>
          <w:sz w:val="24"/>
          <w:szCs w:val="24"/>
        </w:rPr>
        <w:t xml:space="preserve">The Stand of the Jewish Law by the Direction of Angel’s Eternal Law being “Born of God” is proven in scripture. The Law concerns the 24 orders of </w:t>
      </w:r>
      <w:r w:rsidRPr="00455223">
        <w:rPr>
          <w:b/>
          <w:sz w:val="24"/>
          <w:szCs w:val="24"/>
        </w:rPr>
        <w:t xml:space="preserve">Chalkydri (Phoenixes) </w:t>
      </w:r>
      <w:r w:rsidRPr="00455223">
        <w:rPr>
          <w:sz w:val="24"/>
          <w:szCs w:val="24"/>
        </w:rPr>
        <w:t>as 1-headed Dragons</w:t>
      </w:r>
      <w:r w:rsidRPr="00455223">
        <w:rPr>
          <w:b/>
          <w:sz w:val="24"/>
          <w:szCs w:val="24"/>
        </w:rPr>
        <w:t xml:space="preserve"> </w:t>
      </w:r>
      <w:r w:rsidRPr="00455223">
        <w:rPr>
          <w:sz w:val="24"/>
          <w:szCs w:val="24"/>
        </w:rPr>
        <w:t>in 1</w:t>
      </w:r>
      <w:r w:rsidRPr="00455223">
        <w:rPr>
          <w:sz w:val="24"/>
          <w:szCs w:val="24"/>
          <w:vertAlign w:val="superscript"/>
        </w:rPr>
        <w:t>st</w:t>
      </w:r>
      <w:r w:rsidRPr="00455223">
        <w:rPr>
          <w:sz w:val="24"/>
          <w:szCs w:val="24"/>
        </w:rPr>
        <w:t xml:space="preserve"> &amp; 2</w:t>
      </w:r>
      <w:r w:rsidRPr="00455223">
        <w:rPr>
          <w:sz w:val="24"/>
          <w:szCs w:val="24"/>
          <w:vertAlign w:val="superscript"/>
        </w:rPr>
        <w:t>nd</w:t>
      </w:r>
      <w:r w:rsidRPr="00455223">
        <w:rPr>
          <w:sz w:val="24"/>
          <w:szCs w:val="24"/>
        </w:rPr>
        <w:t xml:space="preserve"> Enoch p. 8-9, 485-500. Michael &amp; His dragons in Revelation 12:7-12 being full of Holy Divine Wisdom in James 3:13, 17-18. 2</w:t>
      </w:r>
      <w:r w:rsidRPr="00455223">
        <w:rPr>
          <w:sz w:val="24"/>
          <w:szCs w:val="24"/>
          <w:vertAlign w:val="superscript"/>
        </w:rPr>
        <w:t>nd</w:t>
      </w:r>
      <w:r w:rsidRPr="00455223">
        <w:rPr>
          <w:sz w:val="24"/>
          <w:szCs w:val="24"/>
        </w:rPr>
        <w:t>/3</w:t>
      </w:r>
      <w:r w:rsidRPr="00455223">
        <w:rPr>
          <w:sz w:val="24"/>
          <w:szCs w:val="24"/>
          <w:vertAlign w:val="superscript"/>
        </w:rPr>
        <w:t>rd</w:t>
      </w:r>
      <w:r w:rsidRPr="00455223">
        <w:rPr>
          <w:sz w:val="24"/>
          <w:szCs w:val="24"/>
        </w:rPr>
        <w:t xml:space="preserve">, the 2/3-headed Dragons are called </w:t>
      </w:r>
      <w:r w:rsidRPr="00455223">
        <w:rPr>
          <w:b/>
          <w:sz w:val="24"/>
          <w:szCs w:val="24"/>
        </w:rPr>
        <w:t xml:space="preserve">Angels </w:t>
      </w:r>
      <w:r w:rsidRPr="00455223">
        <w:rPr>
          <w:sz w:val="24"/>
          <w:szCs w:val="24"/>
        </w:rPr>
        <w:t xml:space="preserve">or </w:t>
      </w:r>
      <w:r w:rsidRPr="00455223">
        <w:rPr>
          <w:b/>
          <w:sz w:val="24"/>
          <w:szCs w:val="24"/>
        </w:rPr>
        <w:t xml:space="preserve">Archangels </w:t>
      </w:r>
      <w:r w:rsidRPr="00455223">
        <w:rPr>
          <w:sz w:val="24"/>
          <w:szCs w:val="24"/>
        </w:rPr>
        <w:t>in Daniel 4:13; 10:13. 4</w:t>
      </w:r>
      <w:r w:rsidRPr="00455223">
        <w:rPr>
          <w:sz w:val="24"/>
          <w:szCs w:val="24"/>
          <w:vertAlign w:val="superscript"/>
        </w:rPr>
        <w:t>th</w:t>
      </w:r>
      <w:r w:rsidRPr="00455223">
        <w:rPr>
          <w:sz w:val="24"/>
          <w:szCs w:val="24"/>
        </w:rPr>
        <w:t>/5</w:t>
      </w:r>
      <w:r w:rsidRPr="00455223">
        <w:rPr>
          <w:sz w:val="24"/>
          <w:szCs w:val="24"/>
          <w:vertAlign w:val="superscript"/>
        </w:rPr>
        <w:t>th</w:t>
      </w:r>
      <w:r w:rsidRPr="00455223">
        <w:rPr>
          <w:sz w:val="24"/>
          <w:szCs w:val="24"/>
        </w:rPr>
        <w:t xml:space="preserve">, the 4/5 headed Dragons are called </w:t>
      </w:r>
      <w:r w:rsidRPr="00455223">
        <w:rPr>
          <w:b/>
          <w:sz w:val="24"/>
          <w:szCs w:val="24"/>
        </w:rPr>
        <w:t xml:space="preserve">Principalities </w:t>
      </w:r>
      <w:r w:rsidRPr="00455223">
        <w:rPr>
          <w:sz w:val="24"/>
          <w:szCs w:val="24"/>
        </w:rPr>
        <w:t xml:space="preserve">or </w:t>
      </w:r>
      <w:r w:rsidRPr="00455223">
        <w:rPr>
          <w:b/>
          <w:sz w:val="24"/>
          <w:szCs w:val="24"/>
        </w:rPr>
        <w:t>Rulers</w:t>
      </w:r>
      <w:r w:rsidRPr="00455223">
        <w:rPr>
          <w:sz w:val="24"/>
          <w:szCs w:val="24"/>
        </w:rPr>
        <w:t xml:space="preserve"> in 2</w:t>
      </w:r>
      <w:r w:rsidRPr="00455223">
        <w:rPr>
          <w:sz w:val="24"/>
          <w:szCs w:val="24"/>
          <w:vertAlign w:val="superscript"/>
        </w:rPr>
        <w:t>nd</w:t>
      </w:r>
      <w:r w:rsidRPr="00455223">
        <w:rPr>
          <w:sz w:val="24"/>
          <w:szCs w:val="24"/>
        </w:rPr>
        <w:t xml:space="preserve"> Corinthians 10:3-5 &amp; 1</w:t>
      </w:r>
      <w:r w:rsidRPr="00455223">
        <w:rPr>
          <w:sz w:val="24"/>
          <w:szCs w:val="24"/>
          <w:vertAlign w:val="superscript"/>
        </w:rPr>
        <w:t>st</w:t>
      </w:r>
      <w:r w:rsidRPr="00455223">
        <w:rPr>
          <w:sz w:val="24"/>
          <w:szCs w:val="24"/>
        </w:rPr>
        <w:t xml:space="preserve"> Corinthians 15:24. 6</w:t>
      </w:r>
      <w:r w:rsidRPr="00455223">
        <w:rPr>
          <w:sz w:val="24"/>
          <w:szCs w:val="24"/>
          <w:vertAlign w:val="superscript"/>
        </w:rPr>
        <w:t>th</w:t>
      </w:r>
      <w:r w:rsidRPr="00455223">
        <w:rPr>
          <w:sz w:val="24"/>
          <w:szCs w:val="24"/>
        </w:rPr>
        <w:t>/7</w:t>
      </w:r>
      <w:r w:rsidRPr="00455223">
        <w:rPr>
          <w:sz w:val="24"/>
          <w:szCs w:val="24"/>
          <w:vertAlign w:val="superscript"/>
        </w:rPr>
        <w:t>th</w:t>
      </w:r>
      <w:r w:rsidRPr="00455223">
        <w:rPr>
          <w:sz w:val="24"/>
          <w:szCs w:val="24"/>
        </w:rPr>
        <w:t xml:space="preserve">, the 6/7-headed Dragons are called </w:t>
      </w:r>
      <w:r w:rsidRPr="00455223">
        <w:rPr>
          <w:b/>
          <w:sz w:val="24"/>
          <w:szCs w:val="24"/>
        </w:rPr>
        <w:t>Powers</w:t>
      </w:r>
      <w:r w:rsidRPr="00455223">
        <w:rPr>
          <w:sz w:val="24"/>
          <w:szCs w:val="24"/>
        </w:rPr>
        <w:t xml:space="preserve"> </w:t>
      </w:r>
      <w:r w:rsidRPr="00455223">
        <w:rPr>
          <w:b/>
          <w:sz w:val="24"/>
          <w:szCs w:val="24"/>
        </w:rPr>
        <w:t>(Potentates)</w:t>
      </w:r>
      <w:r w:rsidRPr="00455223">
        <w:rPr>
          <w:sz w:val="24"/>
          <w:szCs w:val="24"/>
        </w:rPr>
        <w:t xml:space="preserve"> or </w:t>
      </w:r>
      <w:r w:rsidRPr="00455223">
        <w:rPr>
          <w:b/>
          <w:sz w:val="24"/>
          <w:szCs w:val="24"/>
        </w:rPr>
        <w:t>Authorities</w:t>
      </w:r>
      <w:r w:rsidRPr="00455223">
        <w:rPr>
          <w:sz w:val="24"/>
          <w:szCs w:val="24"/>
        </w:rPr>
        <w:t xml:space="preserve"> in Ephesians 1:19-21. 8</w:t>
      </w:r>
      <w:r w:rsidRPr="00455223">
        <w:rPr>
          <w:sz w:val="24"/>
          <w:szCs w:val="24"/>
          <w:vertAlign w:val="superscript"/>
        </w:rPr>
        <w:t>th</w:t>
      </w:r>
      <w:r w:rsidRPr="00455223">
        <w:rPr>
          <w:sz w:val="24"/>
          <w:szCs w:val="24"/>
        </w:rPr>
        <w:t>/9</w:t>
      </w:r>
      <w:r w:rsidRPr="00455223">
        <w:rPr>
          <w:sz w:val="24"/>
          <w:szCs w:val="24"/>
          <w:vertAlign w:val="superscript"/>
        </w:rPr>
        <w:t>th</w:t>
      </w:r>
      <w:r w:rsidRPr="00455223">
        <w:rPr>
          <w:sz w:val="24"/>
          <w:szCs w:val="24"/>
        </w:rPr>
        <w:t xml:space="preserve">, the 8/9-headed Dragons are called </w:t>
      </w:r>
      <w:r w:rsidRPr="00455223">
        <w:rPr>
          <w:b/>
          <w:sz w:val="24"/>
          <w:szCs w:val="24"/>
        </w:rPr>
        <w:t xml:space="preserve">Virtues </w:t>
      </w:r>
      <w:r w:rsidRPr="00455223">
        <w:rPr>
          <w:sz w:val="24"/>
          <w:szCs w:val="24"/>
        </w:rPr>
        <w:t>or</w:t>
      </w:r>
      <w:r w:rsidRPr="00455223">
        <w:rPr>
          <w:b/>
          <w:sz w:val="24"/>
          <w:szCs w:val="24"/>
        </w:rPr>
        <w:t xml:space="preserve"> Strongholds </w:t>
      </w:r>
      <w:r w:rsidRPr="00455223">
        <w:rPr>
          <w:sz w:val="24"/>
          <w:szCs w:val="24"/>
        </w:rPr>
        <w:t>in 2</w:t>
      </w:r>
      <w:r w:rsidRPr="00455223">
        <w:rPr>
          <w:sz w:val="24"/>
          <w:szCs w:val="24"/>
          <w:vertAlign w:val="superscript"/>
        </w:rPr>
        <w:t>nd</w:t>
      </w:r>
      <w:r w:rsidRPr="00455223">
        <w:rPr>
          <w:sz w:val="24"/>
          <w:szCs w:val="24"/>
        </w:rPr>
        <w:t xml:space="preserve"> Peter 1:3 &amp; 2</w:t>
      </w:r>
      <w:r w:rsidRPr="00455223">
        <w:rPr>
          <w:sz w:val="24"/>
          <w:szCs w:val="24"/>
          <w:vertAlign w:val="superscript"/>
        </w:rPr>
        <w:t>nd</w:t>
      </w:r>
      <w:r w:rsidRPr="00455223">
        <w:rPr>
          <w:sz w:val="24"/>
          <w:szCs w:val="24"/>
        </w:rPr>
        <w:t xml:space="preserve"> Corinthians 10:4-6. 10</w:t>
      </w:r>
      <w:r w:rsidRPr="00455223">
        <w:rPr>
          <w:sz w:val="24"/>
          <w:szCs w:val="24"/>
          <w:vertAlign w:val="superscript"/>
        </w:rPr>
        <w:t>th</w:t>
      </w:r>
      <w:r w:rsidRPr="00455223">
        <w:rPr>
          <w:sz w:val="24"/>
          <w:szCs w:val="24"/>
        </w:rPr>
        <w:t>-12</w:t>
      </w:r>
      <w:r w:rsidRPr="00455223">
        <w:rPr>
          <w:sz w:val="24"/>
          <w:szCs w:val="24"/>
          <w:vertAlign w:val="superscript"/>
        </w:rPr>
        <w:t>th</w:t>
      </w:r>
      <w:r w:rsidRPr="00455223">
        <w:rPr>
          <w:sz w:val="24"/>
          <w:szCs w:val="24"/>
        </w:rPr>
        <w:t xml:space="preserve">, the 10-12-headed Dragons are called </w:t>
      </w:r>
      <w:r w:rsidRPr="00455223">
        <w:rPr>
          <w:b/>
          <w:sz w:val="24"/>
          <w:szCs w:val="24"/>
        </w:rPr>
        <w:t xml:space="preserve">Dominions (Dominations) </w:t>
      </w:r>
      <w:r w:rsidRPr="00455223">
        <w:rPr>
          <w:sz w:val="24"/>
          <w:szCs w:val="24"/>
        </w:rPr>
        <w:t xml:space="preserve">or </w:t>
      </w:r>
      <w:r w:rsidRPr="00455223">
        <w:rPr>
          <w:b/>
          <w:sz w:val="24"/>
          <w:szCs w:val="24"/>
        </w:rPr>
        <w:t xml:space="preserve">Hashmallims </w:t>
      </w:r>
      <w:r w:rsidRPr="00455223">
        <w:rPr>
          <w:sz w:val="24"/>
          <w:szCs w:val="24"/>
        </w:rPr>
        <w:t>or</w:t>
      </w:r>
      <w:r w:rsidRPr="00455223">
        <w:rPr>
          <w:b/>
          <w:sz w:val="24"/>
          <w:szCs w:val="24"/>
        </w:rPr>
        <w:t xml:space="preserve"> </w:t>
      </w:r>
      <w:r w:rsidRPr="00455223">
        <w:rPr>
          <w:b/>
          <w:sz w:val="24"/>
          <w:szCs w:val="24"/>
        </w:rPr>
        <w:lastRenderedPageBreak/>
        <w:t>Lordships</w:t>
      </w:r>
      <w:r w:rsidRPr="00455223">
        <w:rPr>
          <w:sz w:val="24"/>
          <w:szCs w:val="24"/>
        </w:rPr>
        <w:t>. In Ephesians 1:19-21. 13</w:t>
      </w:r>
      <w:r w:rsidRPr="00455223">
        <w:rPr>
          <w:sz w:val="24"/>
          <w:szCs w:val="24"/>
          <w:vertAlign w:val="superscript"/>
        </w:rPr>
        <w:t>th-</w:t>
      </w:r>
      <w:r w:rsidRPr="00455223">
        <w:rPr>
          <w:sz w:val="24"/>
          <w:szCs w:val="24"/>
        </w:rPr>
        <w:t>18</w:t>
      </w:r>
      <w:r w:rsidRPr="00455223">
        <w:rPr>
          <w:sz w:val="24"/>
          <w:szCs w:val="24"/>
          <w:vertAlign w:val="superscript"/>
        </w:rPr>
        <w:t>th</w:t>
      </w:r>
      <w:r w:rsidRPr="00455223">
        <w:rPr>
          <w:sz w:val="24"/>
          <w:szCs w:val="24"/>
        </w:rPr>
        <w:t xml:space="preserve">, the 10-18-headed Dragons are called </w:t>
      </w:r>
      <w:r w:rsidRPr="00455223">
        <w:rPr>
          <w:b/>
          <w:sz w:val="24"/>
          <w:szCs w:val="24"/>
        </w:rPr>
        <w:t>Thrones (Elders)</w:t>
      </w:r>
      <w:r w:rsidRPr="00455223">
        <w:rPr>
          <w:sz w:val="24"/>
          <w:szCs w:val="24"/>
        </w:rPr>
        <w:t xml:space="preserve">, </w:t>
      </w:r>
      <w:r w:rsidRPr="00455223">
        <w:rPr>
          <w:b/>
          <w:sz w:val="24"/>
          <w:szCs w:val="24"/>
        </w:rPr>
        <w:t xml:space="preserve">Wheels (Rims), Ophanims, Ophde’s, Ofanim’s </w:t>
      </w:r>
      <w:r w:rsidRPr="00455223">
        <w:rPr>
          <w:sz w:val="24"/>
          <w:szCs w:val="24"/>
        </w:rPr>
        <w:t>or</w:t>
      </w:r>
      <w:r w:rsidRPr="00455223">
        <w:rPr>
          <w:b/>
          <w:sz w:val="24"/>
          <w:szCs w:val="24"/>
        </w:rPr>
        <w:t xml:space="preserve"> Galgallims (Many Eyed Ones)</w:t>
      </w:r>
      <w:r w:rsidRPr="00455223">
        <w:rPr>
          <w:sz w:val="24"/>
          <w:szCs w:val="24"/>
        </w:rPr>
        <w:t xml:space="preserve"> in Colossians 1:16. 19</w:t>
      </w:r>
      <w:r w:rsidRPr="00455223">
        <w:rPr>
          <w:sz w:val="24"/>
          <w:szCs w:val="24"/>
          <w:vertAlign w:val="superscript"/>
        </w:rPr>
        <w:t>th</w:t>
      </w:r>
      <w:r w:rsidRPr="00455223">
        <w:rPr>
          <w:sz w:val="24"/>
          <w:szCs w:val="24"/>
        </w:rPr>
        <w:t>/20</w:t>
      </w:r>
      <w:r w:rsidRPr="00455223">
        <w:rPr>
          <w:sz w:val="24"/>
          <w:szCs w:val="24"/>
          <w:vertAlign w:val="superscript"/>
        </w:rPr>
        <w:t>th</w:t>
      </w:r>
      <w:r w:rsidRPr="00455223">
        <w:rPr>
          <w:sz w:val="24"/>
          <w:szCs w:val="24"/>
        </w:rPr>
        <w:t xml:space="preserve">, the 19/20-headed Dragons are called </w:t>
      </w:r>
      <w:r w:rsidRPr="00455223">
        <w:rPr>
          <w:b/>
          <w:sz w:val="24"/>
          <w:szCs w:val="24"/>
        </w:rPr>
        <w:t>Burning Ones</w:t>
      </w:r>
      <w:r w:rsidRPr="00455223">
        <w:rPr>
          <w:sz w:val="24"/>
          <w:szCs w:val="24"/>
        </w:rPr>
        <w:t xml:space="preserve"> or </w:t>
      </w:r>
      <w:r w:rsidRPr="00455223">
        <w:rPr>
          <w:b/>
          <w:sz w:val="24"/>
          <w:szCs w:val="24"/>
        </w:rPr>
        <w:t xml:space="preserve">Seraphim’s </w:t>
      </w:r>
      <w:r w:rsidRPr="00455223">
        <w:rPr>
          <w:sz w:val="24"/>
          <w:szCs w:val="24"/>
        </w:rPr>
        <w:t>in Isaiah 6:1-7. 21</w:t>
      </w:r>
      <w:r w:rsidRPr="00455223">
        <w:rPr>
          <w:sz w:val="24"/>
          <w:szCs w:val="24"/>
          <w:vertAlign w:val="superscript"/>
        </w:rPr>
        <w:t>st</w:t>
      </w:r>
      <w:r w:rsidRPr="00455223">
        <w:rPr>
          <w:sz w:val="24"/>
          <w:szCs w:val="24"/>
        </w:rPr>
        <w:t>/22</w:t>
      </w:r>
      <w:r w:rsidRPr="00455223">
        <w:rPr>
          <w:sz w:val="24"/>
          <w:szCs w:val="24"/>
          <w:vertAlign w:val="superscript"/>
        </w:rPr>
        <w:t>nd</w:t>
      </w:r>
      <w:r w:rsidRPr="00455223">
        <w:rPr>
          <w:sz w:val="24"/>
          <w:szCs w:val="24"/>
        </w:rPr>
        <w:t xml:space="preserve">, the 21/22-headed Dragons are called </w:t>
      </w:r>
      <w:r w:rsidRPr="00455223">
        <w:rPr>
          <w:b/>
          <w:sz w:val="24"/>
          <w:szCs w:val="24"/>
        </w:rPr>
        <w:t>Chayot’s</w:t>
      </w:r>
      <w:r w:rsidRPr="00455223">
        <w:rPr>
          <w:sz w:val="24"/>
          <w:szCs w:val="24"/>
        </w:rPr>
        <w:t xml:space="preserve"> or </w:t>
      </w:r>
      <w:r w:rsidRPr="00455223">
        <w:rPr>
          <w:b/>
          <w:sz w:val="24"/>
          <w:szCs w:val="24"/>
        </w:rPr>
        <w:t xml:space="preserve">Living Creatures </w:t>
      </w:r>
      <w:r w:rsidRPr="00455223">
        <w:rPr>
          <w:sz w:val="24"/>
          <w:szCs w:val="24"/>
        </w:rPr>
        <w:t>in Revelation 4-6. 23</w:t>
      </w:r>
      <w:r w:rsidRPr="00455223">
        <w:rPr>
          <w:sz w:val="24"/>
          <w:szCs w:val="24"/>
          <w:vertAlign w:val="superscript"/>
        </w:rPr>
        <w:t>rd</w:t>
      </w:r>
      <w:r w:rsidRPr="00455223">
        <w:rPr>
          <w:sz w:val="24"/>
          <w:szCs w:val="24"/>
        </w:rPr>
        <w:t>/24</w:t>
      </w:r>
      <w:r w:rsidRPr="00455223">
        <w:rPr>
          <w:sz w:val="24"/>
          <w:szCs w:val="24"/>
          <w:vertAlign w:val="superscript"/>
        </w:rPr>
        <w:t>th</w:t>
      </w:r>
      <w:r w:rsidRPr="00455223">
        <w:rPr>
          <w:sz w:val="24"/>
          <w:szCs w:val="24"/>
        </w:rPr>
        <w:t xml:space="preserve">, is the 23/24-headed Dragons are called </w:t>
      </w:r>
      <w:r w:rsidRPr="00455223">
        <w:rPr>
          <w:b/>
          <w:sz w:val="24"/>
          <w:szCs w:val="24"/>
        </w:rPr>
        <w:t>Chubby Ones</w:t>
      </w:r>
      <w:r w:rsidRPr="00455223">
        <w:rPr>
          <w:sz w:val="24"/>
          <w:szCs w:val="24"/>
        </w:rPr>
        <w:t xml:space="preserve"> or </w:t>
      </w:r>
      <w:r w:rsidRPr="00455223">
        <w:rPr>
          <w:b/>
          <w:sz w:val="24"/>
          <w:szCs w:val="24"/>
        </w:rPr>
        <w:t xml:space="preserve">Cherubim’s </w:t>
      </w:r>
      <w:r w:rsidRPr="00455223">
        <w:rPr>
          <w:sz w:val="24"/>
          <w:szCs w:val="24"/>
        </w:rPr>
        <w:t xml:space="preserve">in Ezekiel 10:1-22. The </w:t>
      </w:r>
      <w:r w:rsidRPr="00455223">
        <w:rPr>
          <w:b/>
          <w:sz w:val="24"/>
          <w:szCs w:val="24"/>
        </w:rPr>
        <w:t>25</w:t>
      </w:r>
      <w:r w:rsidRPr="00455223">
        <w:rPr>
          <w:b/>
          <w:sz w:val="24"/>
          <w:szCs w:val="24"/>
          <w:vertAlign w:val="superscript"/>
        </w:rPr>
        <w:t>th</w:t>
      </w:r>
      <w:r w:rsidRPr="00455223">
        <w:rPr>
          <w:b/>
          <w:sz w:val="24"/>
          <w:szCs w:val="24"/>
        </w:rPr>
        <w:t>/26</w:t>
      </w:r>
      <w:r w:rsidRPr="00455223">
        <w:rPr>
          <w:b/>
          <w:sz w:val="24"/>
          <w:szCs w:val="24"/>
          <w:vertAlign w:val="superscript"/>
        </w:rPr>
        <w:t>th</w:t>
      </w:r>
      <w:r w:rsidRPr="00455223">
        <w:rPr>
          <w:b/>
          <w:sz w:val="24"/>
          <w:szCs w:val="24"/>
        </w:rPr>
        <w:t>, is the Lord’s Woman/Man as Lord John/Jesus</w:t>
      </w:r>
      <w:r w:rsidRPr="00455223">
        <w:rPr>
          <w:sz w:val="24"/>
          <w:szCs w:val="24"/>
        </w:rPr>
        <w:t xml:space="preserve"> in 1</w:t>
      </w:r>
      <w:r w:rsidRPr="00455223">
        <w:rPr>
          <w:sz w:val="24"/>
          <w:szCs w:val="24"/>
          <w:vertAlign w:val="superscript"/>
        </w:rPr>
        <w:t>st</w:t>
      </w:r>
      <w:r w:rsidRPr="00455223">
        <w:rPr>
          <w:sz w:val="24"/>
          <w:szCs w:val="24"/>
        </w:rPr>
        <w:t xml:space="preserve"> Corinthians 15:47. The </w:t>
      </w:r>
      <w:r w:rsidRPr="00455223">
        <w:rPr>
          <w:b/>
          <w:sz w:val="24"/>
          <w:szCs w:val="24"/>
        </w:rPr>
        <w:t>27</w:t>
      </w:r>
      <w:r w:rsidRPr="00455223">
        <w:rPr>
          <w:b/>
          <w:sz w:val="24"/>
          <w:szCs w:val="24"/>
          <w:vertAlign w:val="superscript"/>
        </w:rPr>
        <w:t>th</w:t>
      </w:r>
      <w:r w:rsidRPr="00455223">
        <w:rPr>
          <w:b/>
          <w:sz w:val="24"/>
          <w:szCs w:val="24"/>
        </w:rPr>
        <w:t>-29</w:t>
      </w:r>
      <w:r w:rsidRPr="00455223">
        <w:rPr>
          <w:b/>
          <w:sz w:val="24"/>
          <w:szCs w:val="24"/>
          <w:vertAlign w:val="superscript"/>
        </w:rPr>
        <w:t>th</w:t>
      </w:r>
      <w:r w:rsidRPr="00455223">
        <w:rPr>
          <w:b/>
          <w:sz w:val="24"/>
          <w:szCs w:val="24"/>
        </w:rPr>
        <w:t>, the Highest Dragons is called the Dragon Lord’s as the Lord James’ 2-fold office for Boys &amp; Law of God/Stephen for Lords</w:t>
      </w:r>
      <w:r w:rsidRPr="00455223">
        <w:rPr>
          <w:sz w:val="24"/>
          <w:szCs w:val="24"/>
        </w:rPr>
        <w:t xml:space="preserve"> </w:t>
      </w:r>
      <w:r w:rsidRPr="00455223">
        <w:rPr>
          <w:b/>
          <w:sz w:val="24"/>
          <w:szCs w:val="24"/>
        </w:rPr>
        <w:t>under El</w:t>
      </w:r>
      <w:r w:rsidRPr="00455223">
        <w:rPr>
          <w:sz w:val="24"/>
          <w:szCs w:val="24"/>
        </w:rPr>
        <w:t xml:space="preserve"> in 1</w:t>
      </w:r>
      <w:r w:rsidRPr="00455223">
        <w:rPr>
          <w:sz w:val="24"/>
          <w:szCs w:val="24"/>
          <w:vertAlign w:val="superscript"/>
        </w:rPr>
        <w:t>st</w:t>
      </w:r>
      <w:r w:rsidRPr="00455223">
        <w:rPr>
          <w:sz w:val="24"/>
          <w:szCs w:val="24"/>
        </w:rPr>
        <w:t xml:space="preserve"> Corinthians 15:40 &amp; Acts 7:30-32, 59. This is called the “</w:t>
      </w:r>
      <w:r w:rsidRPr="00455223">
        <w:rPr>
          <w:b/>
          <w:sz w:val="24"/>
          <w:szCs w:val="24"/>
        </w:rPr>
        <w:t>Age of the Dragons</w:t>
      </w:r>
      <w:r w:rsidRPr="00455223">
        <w:rPr>
          <w:sz w:val="24"/>
          <w:szCs w:val="24"/>
        </w:rPr>
        <w:t>.” The Sons of God shared Holy Divine Love Intercourse in Acts 17:28-29 in the Lord’s Offspring &amp; in 2</w:t>
      </w:r>
      <w:r w:rsidRPr="00455223">
        <w:rPr>
          <w:sz w:val="24"/>
          <w:szCs w:val="24"/>
          <w:vertAlign w:val="superscript"/>
        </w:rPr>
        <w:t>nd</w:t>
      </w:r>
      <w:r w:rsidRPr="00455223">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455223">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455223">
        <w:rPr>
          <w:sz w:val="24"/>
          <w:szCs w:val="24"/>
          <w:vertAlign w:val="superscript"/>
        </w:rPr>
        <w:t>st</w:t>
      </w:r>
      <w:r w:rsidRPr="00455223">
        <w:rPr>
          <w:sz w:val="24"/>
          <w:szCs w:val="24"/>
        </w:rPr>
        <w:t xml:space="preserve"> John 3:9. The Lady Barbara with the Lord James (derived from Judgment or Justice (Officer Saul) to Victory or Truth (Officer James) in Isaiah 42:3; Matthew 12;20) did do Holy </w:t>
      </w:r>
      <w:r w:rsidRPr="00455223">
        <w:rPr>
          <w:sz w:val="24"/>
          <w:szCs w:val="24"/>
        </w:rPr>
        <w:lastRenderedPageBreak/>
        <w:t>Divine Love Intercourse with Her to give birth to the Father Stephen above all in God’s Kingdom in 1</w:t>
      </w:r>
      <w:r w:rsidRPr="00455223">
        <w:rPr>
          <w:sz w:val="24"/>
          <w:szCs w:val="24"/>
          <w:vertAlign w:val="superscript"/>
        </w:rPr>
        <w:t>st</w:t>
      </w:r>
      <w:r w:rsidRPr="00455223">
        <w:rPr>
          <w:sz w:val="24"/>
          <w:szCs w:val="24"/>
        </w:rPr>
        <w:t xml:space="preserve"> Corinthians 8:6 &amp; Ephesians 4:6. No One can call the Lord Stephen the Father, except by His Own Holy Ghost &amp; His Own Truth in John 4:21-24. There are three Kinds of “</w:t>
      </w:r>
      <w:r w:rsidRPr="00455223">
        <w:rPr>
          <w:b/>
          <w:sz w:val="24"/>
          <w:szCs w:val="24"/>
        </w:rPr>
        <w:t>Intercourse</w:t>
      </w:r>
      <w:r w:rsidRPr="00455223">
        <w:rPr>
          <w:sz w:val="24"/>
          <w:szCs w:val="24"/>
        </w:rPr>
        <w:t>” in the Holy Bible. First, is the “</w:t>
      </w:r>
      <w:r w:rsidRPr="00455223">
        <w:rPr>
          <w:b/>
          <w:sz w:val="24"/>
          <w:szCs w:val="24"/>
        </w:rPr>
        <w:t>Popular Sexual Eros Love Intercourse</w:t>
      </w:r>
      <w:r w:rsidRPr="00455223">
        <w:rPr>
          <w:sz w:val="24"/>
          <w:szCs w:val="24"/>
        </w:rPr>
        <w:t>” from the Tree of the Knowledge of Good and Evil that is only committed by a Man and Woman in a Strength 40 Year Kingdom of This World in Genesis 4:1. Second, is the “</w:t>
      </w:r>
      <w:r w:rsidRPr="00455223">
        <w:rPr>
          <w:b/>
          <w:sz w:val="24"/>
          <w:szCs w:val="24"/>
        </w:rPr>
        <w:t>Known Holy Law Love Intercourse</w:t>
      </w:r>
      <w:r w:rsidRPr="00455223">
        <w:rPr>
          <w:sz w:val="24"/>
          <w:szCs w:val="24"/>
        </w:rPr>
        <w:t>” in Luke 2:23 from the Midst of the Tree of Life that is done by a Man and Woman and also Boys and Girls in Luke 20:35-36 in a Wisdom 80 Year Law Kingdom of Heaven in Genesis 2:9 &amp; 1</w:t>
      </w:r>
      <w:r w:rsidRPr="00455223">
        <w:rPr>
          <w:sz w:val="24"/>
          <w:szCs w:val="24"/>
          <w:vertAlign w:val="superscript"/>
        </w:rPr>
        <w:t>st</w:t>
      </w:r>
      <w:r w:rsidRPr="00455223">
        <w:rPr>
          <w:sz w:val="24"/>
          <w:szCs w:val="24"/>
        </w:rPr>
        <w:t xml:space="preserve"> Kings 11:3. King Solomon did this kind of Holy Law Love Intercourse with His 700 Wives and 300 Concubines. But King Solomon committed Idolatry which is “</w:t>
      </w:r>
      <w:r w:rsidRPr="00455223">
        <w:rPr>
          <w:b/>
          <w:sz w:val="24"/>
          <w:szCs w:val="24"/>
        </w:rPr>
        <w:t>Marital Fornication</w:t>
      </w:r>
      <w:r w:rsidRPr="00455223">
        <w:rPr>
          <w:sz w:val="24"/>
          <w:szCs w:val="24"/>
        </w:rPr>
        <w:t>” in Tobit 4:12-13 by the minority of His Foreign Wives after 80 years, but not the majority of His Local Wives and 300 Concubines after 80 years in Nehemiah 13:25-27 &amp; 1</w:t>
      </w:r>
      <w:r w:rsidRPr="00455223">
        <w:rPr>
          <w:sz w:val="24"/>
          <w:szCs w:val="24"/>
          <w:vertAlign w:val="superscript"/>
        </w:rPr>
        <w:t>st</w:t>
      </w:r>
      <w:r w:rsidRPr="00455223">
        <w:rPr>
          <w:sz w:val="24"/>
          <w:szCs w:val="24"/>
        </w:rPr>
        <w:t xml:space="preserve"> Kings 11:1-13. Third, is the “</w:t>
      </w:r>
      <w:r w:rsidRPr="00455223">
        <w:rPr>
          <w:b/>
          <w:sz w:val="24"/>
          <w:szCs w:val="24"/>
        </w:rPr>
        <w:t>Unknown Holy Divine Love Intercourse</w:t>
      </w:r>
      <w:r w:rsidRPr="00455223">
        <w:rPr>
          <w:sz w:val="24"/>
          <w:szCs w:val="24"/>
        </w:rPr>
        <w:t>” from the Tree of Life that is done by a Man and Woman in 2</w:t>
      </w:r>
      <w:r w:rsidRPr="00455223">
        <w:rPr>
          <w:sz w:val="24"/>
          <w:szCs w:val="24"/>
          <w:vertAlign w:val="superscript"/>
        </w:rPr>
        <w:t>nd</w:t>
      </w:r>
      <w:r w:rsidRPr="00455223">
        <w:rPr>
          <w:sz w:val="24"/>
          <w:szCs w:val="24"/>
        </w:rPr>
        <w:t xml:space="preserve"> Peter 1:4, and also Lords and Ladies in Acts 17:29 in a Lordly 120 Year Kingdom of Lordship in Matthew 19:6; Mark 10:9; Ephesians 5:31; 1</w:t>
      </w:r>
      <w:r w:rsidRPr="00455223">
        <w:rPr>
          <w:sz w:val="24"/>
          <w:szCs w:val="24"/>
          <w:vertAlign w:val="superscript"/>
        </w:rPr>
        <w:t>st</w:t>
      </w:r>
      <w:r w:rsidRPr="00455223">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455223">
        <w:rPr>
          <w:sz w:val="24"/>
          <w:szCs w:val="24"/>
        </w:rPr>
        <w:lastRenderedPageBreak/>
        <w:t>to the Kingdom of Lordship in Luke 12:32; Revelation 4:11; 2</w:t>
      </w:r>
      <w:r w:rsidRPr="00455223">
        <w:rPr>
          <w:sz w:val="24"/>
          <w:szCs w:val="24"/>
          <w:vertAlign w:val="superscript"/>
        </w:rPr>
        <w:t>nd</w:t>
      </w:r>
      <w:r w:rsidRPr="004552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55223">
        <w:rPr>
          <w:sz w:val="24"/>
          <w:szCs w:val="24"/>
          <w:vertAlign w:val="superscript"/>
        </w:rPr>
        <w:t>nd</w:t>
      </w:r>
      <w:r w:rsidRPr="00455223">
        <w:rPr>
          <w:sz w:val="24"/>
          <w:szCs w:val="24"/>
        </w:rPr>
        <w:t xml:space="preserve"> Thessalonians 2:12; 2</w:t>
      </w:r>
      <w:r w:rsidRPr="00455223">
        <w:rPr>
          <w:sz w:val="24"/>
          <w:szCs w:val="24"/>
          <w:vertAlign w:val="superscript"/>
        </w:rPr>
        <w:t>nd</w:t>
      </w:r>
      <w:r w:rsidRPr="00455223">
        <w:rPr>
          <w:sz w:val="24"/>
          <w:szCs w:val="24"/>
        </w:rPr>
        <w:t xml:space="preserve"> Timothy 3:4; Titus 3:3; Hebrews 11:25; 1</w:t>
      </w:r>
      <w:r w:rsidRPr="00455223">
        <w:rPr>
          <w:sz w:val="24"/>
          <w:szCs w:val="24"/>
          <w:vertAlign w:val="superscript"/>
        </w:rPr>
        <w:t>st</w:t>
      </w:r>
      <w:r w:rsidRPr="00455223">
        <w:rPr>
          <w:sz w:val="24"/>
          <w:szCs w:val="24"/>
        </w:rPr>
        <w:t xml:space="preserve"> Corinthians 10:7; 2</w:t>
      </w:r>
      <w:r w:rsidRPr="00455223">
        <w:rPr>
          <w:sz w:val="24"/>
          <w:szCs w:val="24"/>
          <w:vertAlign w:val="superscript"/>
        </w:rPr>
        <w:t>nd</w:t>
      </w:r>
      <w:r w:rsidRPr="00455223">
        <w:rPr>
          <w:sz w:val="24"/>
          <w:szCs w:val="24"/>
        </w:rPr>
        <w:t xml:space="preserve"> Peter 2:13; Luke 8:14 &amp; Romans 1:32. All who called Sexual Eros Money the unrighteous mammon (prostitutions, whoredoms, harlotries, sorceries &amp; wizardries) with Sweet Cane (Calamus or </w:t>
      </w:r>
      <w:r w:rsidR="00455223" w:rsidRPr="00455223">
        <w:rPr>
          <w:sz w:val="24"/>
          <w:szCs w:val="24"/>
        </w:rPr>
        <w:t>Cannabis</w:t>
      </w:r>
      <w:r w:rsidRPr="004552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55223">
        <w:rPr>
          <w:sz w:val="24"/>
          <w:szCs w:val="24"/>
          <w:vertAlign w:val="superscript"/>
        </w:rPr>
        <w:t>st</w:t>
      </w:r>
      <w:r w:rsidRPr="00455223">
        <w:rPr>
          <w:sz w:val="24"/>
          <w:szCs w:val="24"/>
        </w:rPr>
        <w:t xml:space="preserve"> Timothy 6:10; 2</w:t>
      </w:r>
      <w:r w:rsidRPr="00455223">
        <w:rPr>
          <w:sz w:val="24"/>
          <w:szCs w:val="24"/>
          <w:vertAlign w:val="superscript"/>
        </w:rPr>
        <w:t>nd</w:t>
      </w:r>
      <w:r w:rsidRPr="00455223">
        <w:rPr>
          <w:sz w:val="24"/>
          <w:szCs w:val="24"/>
        </w:rPr>
        <w:t xml:space="preserve"> Peter 1:4 &amp; Isaiah 43:24. </w:t>
      </w:r>
    </w:p>
    <w:p w:rsidR="00B17603" w:rsidRPr="00455223" w:rsidRDefault="00B17603" w:rsidP="00B17603">
      <w:pPr>
        <w:spacing w:line="480" w:lineRule="auto"/>
        <w:jc w:val="both"/>
        <w:rPr>
          <w:sz w:val="24"/>
          <w:szCs w:val="24"/>
        </w:rPr>
      </w:pPr>
      <w:r w:rsidRPr="00455223">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55223">
        <w:rPr>
          <w:sz w:val="24"/>
          <w:szCs w:val="24"/>
          <w:vertAlign w:val="superscript"/>
        </w:rPr>
        <w:t>nd</w:t>
      </w:r>
      <w:r w:rsidRPr="0045522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455223">
        <w:rPr>
          <w:sz w:val="24"/>
          <w:szCs w:val="24"/>
        </w:rPr>
        <w:lastRenderedPageBreak/>
        <w:t>15:20; Mark 7:23; Romans 1:24 &amp; 1</w:t>
      </w:r>
      <w:r w:rsidRPr="00455223">
        <w:rPr>
          <w:sz w:val="24"/>
          <w:szCs w:val="24"/>
          <w:vertAlign w:val="superscript"/>
        </w:rPr>
        <w:t>st</w:t>
      </w:r>
      <w:r w:rsidRPr="00455223">
        <w:rPr>
          <w:sz w:val="24"/>
          <w:szCs w:val="24"/>
        </w:rPr>
        <w:t xml:space="preserve"> Corinthians 6:18. Sex Defiles the Society in Leviticus 18:24-25; 1</w:t>
      </w:r>
      <w:r w:rsidRPr="00455223">
        <w:rPr>
          <w:sz w:val="24"/>
          <w:szCs w:val="24"/>
          <w:vertAlign w:val="superscript"/>
        </w:rPr>
        <w:t>st</w:t>
      </w:r>
      <w:r w:rsidRPr="00455223">
        <w:rPr>
          <w:sz w:val="24"/>
          <w:szCs w:val="24"/>
        </w:rPr>
        <w:t xml:space="preserve"> Corinthians 5:6 &amp; Revelation 19:2. Sex Offends other Holy People in 2</w:t>
      </w:r>
      <w:r w:rsidRPr="00455223">
        <w:rPr>
          <w:sz w:val="24"/>
          <w:szCs w:val="24"/>
          <w:vertAlign w:val="superscript"/>
        </w:rPr>
        <w:t>nd</w:t>
      </w:r>
      <w:r w:rsidRPr="00455223">
        <w:rPr>
          <w:sz w:val="24"/>
          <w:szCs w:val="24"/>
        </w:rPr>
        <w:t xml:space="preserve"> Peter 2:7-8; Genesis 8:22-25; 34:7; 38:24; 2</w:t>
      </w:r>
      <w:r w:rsidRPr="00455223">
        <w:rPr>
          <w:sz w:val="24"/>
          <w:szCs w:val="24"/>
          <w:vertAlign w:val="superscript"/>
        </w:rPr>
        <w:t>nd</w:t>
      </w:r>
      <w:r w:rsidRPr="00455223">
        <w:rPr>
          <w:sz w:val="24"/>
          <w:szCs w:val="24"/>
        </w:rPr>
        <w:t xml:space="preserve"> Samuel 13:21-22 &amp; 2</w:t>
      </w:r>
      <w:r w:rsidRPr="00455223">
        <w:rPr>
          <w:sz w:val="24"/>
          <w:szCs w:val="24"/>
          <w:vertAlign w:val="superscript"/>
        </w:rPr>
        <w:t>nd</w:t>
      </w:r>
      <w:r w:rsidRPr="00455223">
        <w:rPr>
          <w:sz w:val="24"/>
          <w:szCs w:val="24"/>
        </w:rPr>
        <w:t xml:space="preserve"> Corinthians 12:21. Sex Offends the Holy God in 2</w:t>
      </w:r>
      <w:r w:rsidRPr="00455223">
        <w:rPr>
          <w:sz w:val="24"/>
          <w:szCs w:val="24"/>
          <w:vertAlign w:val="superscript"/>
        </w:rPr>
        <w:t>nd</w:t>
      </w:r>
      <w:r w:rsidRPr="00455223">
        <w:rPr>
          <w:sz w:val="24"/>
          <w:szCs w:val="24"/>
        </w:rPr>
        <w:t xml:space="preserve"> Samuel 11:27; Jeremiah 13:26-27 &amp; Malachi 3:5. The Magical Sexual Sin under the Old Covenant: Pre-Marital Sex is in Deuteronomy 22:13-21. Inter-Racial Sex between other Races or Cultures is in Tobit 4:12-13; 1</w:t>
      </w:r>
      <w:r w:rsidRPr="00455223">
        <w:rPr>
          <w:sz w:val="24"/>
          <w:szCs w:val="24"/>
          <w:vertAlign w:val="superscript"/>
        </w:rPr>
        <w:t>st</w:t>
      </w:r>
      <w:r w:rsidRPr="00455223">
        <w:rPr>
          <w:sz w:val="24"/>
          <w:szCs w:val="24"/>
        </w:rPr>
        <w:t xml:space="preserve"> Kings 11:1-13; Nehemiah 13:25-27 &amp; Ezra 9:1-10:44. If You have any questions on Inter-Racial Sex, You must get My book called “</w:t>
      </w:r>
      <w:r w:rsidRPr="00455223">
        <w:rPr>
          <w:b/>
          <w:sz w:val="24"/>
          <w:szCs w:val="24"/>
        </w:rPr>
        <w:t>The Lord Yah and the Different Kinds of Flesh in the Holy Bible</w:t>
      </w:r>
      <w:r w:rsidRPr="00455223">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55223">
        <w:rPr>
          <w:sz w:val="24"/>
          <w:szCs w:val="24"/>
          <w:vertAlign w:val="superscript"/>
        </w:rPr>
        <w:t>st</w:t>
      </w:r>
      <w:r w:rsidRPr="00455223">
        <w:rPr>
          <w:sz w:val="24"/>
          <w:szCs w:val="24"/>
        </w:rPr>
        <w:t xml:space="preserve"> Corinthians 6:15-16 &amp; Hebrews 13:4. The Need for True Holiness in the Lives of Believers is in 1</w:t>
      </w:r>
      <w:r w:rsidRPr="00455223">
        <w:rPr>
          <w:sz w:val="24"/>
          <w:szCs w:val="24"/>
          <w:vertAlign w:val="superscript"/>
        </w:rPr>
        <w:t>st</w:t>
      </w:r>
      <w:r w:rsidRPr="00455223">
        <w:rPr>
          <w:sz w:val="24"/>
          <w:szCs w:val="24"/>
        </w:rPr>
        <w:t xml:space="preserve"> Thessalonians 4:3-7; Acts 15:29; Ephesians 5:3, 25; Hebrews 12:16; 1</w:t>
      </w:r>
      <w:r w:rsidRPr="00455223">
        <w:rPr>
          <w:sz w:val="24"/>
          <w:szCs w:val="24"/>
          <w:vertAlign w:val="superscript"/>
        </w:rPr>
        <w:t>st</w:t>
      </w:r>
      <w:r w:rsidRPr="00455223">
        <w:rPr>
          <w:sz w:val="24"/>
          <w:szCs w:val="24"/>
        </w:rPr>
        <w:t xml:space="preserve"> Peter 1:15-16; Leviticus 11:44 &amp; 1</w:t>
      </w:r>
      <w:r w:rsidRPr="00455223">
        <w:rPr>
          <w:sz w:val="24"/>
          <w:szCs w:val="24"/>
          <w:vertAlign w:val="superscript"/>
        </w:rPr>
        <w:t>st</w:t>
      </w:r>
      <w:r w:rsidRPr="00455223">
        <w:rPr>
          <w:sz w:val="24"/>
          <w:szCs w:val="24"/>
        </w:rPr>
        <w:t xml:space="preserve"> Peter 4:1-3. The Church must be kept pure is in Revelation 2:14-16, 20; 1</w:t>
      </w:r>
      <w:r w:rsidRPr="00455223">
        <w:rPr>
          <w:sz w:val="24"/>
          <w:szCs w:val="24"/>
          <w:vertAlign w:val="superscript"/>
        </w:rPr>
        <w:t>st</w:t>
      </w:r>
      <w:r w:rsidRPr="00455223">
        <w:rPr>
          <w:sz w:val="24"/>
          <w:szCs w:val="24"/>
        </w:rPr>
        <w:t xml:space="preserve"> Corinthians 5:1-5, 9-11. God’s Impartial Judgment on Magical Sexual Sin: 1</w:t>
      </w:r>
      <w:r w:rsidRPr="00455223">
        <w:rPr>
          <w:sz w:val="24"/>
          <w:szCs w:val="24"/>
          <w:vertAlign w:val="superscript"/>
        </w:rPr>
        <w:t>st</w:t>
      </w:r>
      <w:r w:rsidRPr="00455223">
        <w:rPr>
          <w:sz w:val="24"/>
          <w:szCs w:val="24"/>
        </w:rPr>
        <w:t xml:space="preserve"> Peter 1:17-21; Revelation 2:21-23; Genesis 19:24; Numbers 25:1-9; 2</w:t>
      </w:r>
      <w:r w:rsidRPr="00455223">
        <w:rPr>
          <w:sz w:val="24"/>
          <w:szCs w:val="24"/>
          <w:vertAlign w:val="superscript"/>
        </w:rPr>
        <w:t>nd</w:t>
      </w:r>
      <w:r w:rsidRPr="00455223">
        <w:rPr>
          <w:sz w:val="24"/>
          <w:szCs w:val="24"/>
        </w:rPr>
        <w:t xml:space="preserve"> Samuel 12:11-12; Proverbs 7:26-27 &amp; 1</w:t>
      </w:r>
      <w:r w:rsidRPr="00455223">
        <w:rPr>
          <w:sz w:val="24"/>
          <w:szCs w:val="24"/>
          <w:vertAlign w:val="superscript"/>
        </w:rPr>
        <w:t>st</w:t>
      </w:r>
      <w:r w:rsidRPr="00455223">
        <w:rPr>
          <w:sz w:val="24"/>
          <w:szCs w:val="24"/>
        </w:rPr>
        <w:t xml:space="preserve"> Corinthians 10:8. In the World to Come called That Age is in Luke 20:35-36; Revelation 21:8; 22:14-15; Ephesians 5:5-6; 2</w:t>
      </w:r>
      <w:r w:rsidRPr="00455223">
        <w:rPr>
          <w:sz w:val="24"/>
          <w:szCs w:val="24"/>
          <w:vertAlign w:val="superscript"/>
        </w:rPr>
        <w:t>nd</w:t>
      </w:r>
      <w:r w:rsidRPr="00455223">
        <w:rPr>
          <w:sz w:val="24"/>
          <w:szCs w:val="24"/>
        </w:rPr>
        <w:t xml:space="preserve"> Peter 2:6 &amp; Jude 7. God’s Authority over </w:t>
      </w:r>
      <w:r w:rsidRPr="00455223">
        <w:rPr>
          <w:sz w:val="24"/>
          <w:szCs w:val="24"/>
        </w:rPr>
        <w:lastRenderedPageBreak/>
        <w:t>Magical Sexual Sin: The Authority is in Romans 13:1-2. If can be forgiven is in John 8:10-11; 2</w:t>
      </w:r>
      <w:r w:rsidRPr="00455223">
        <w:rPr>
          <w:sz w:val="24"/>
          <w:szCs w:val="24"/>
          <w:vertAlign w:val="superscript"/>
        </w:rPr>
        <w:t>nd</w:t>
      </w:r>
      <w:r w:rsidRPr="00455223">
        <w:rPr>
          <w:sz w:val="24"/>
          <w:szCs w:val="24"/>
        </w:rPr>
        <w:t xml:space="preserve"> Samuel 12:13; Psalms 51:1 Title; Matthew 21:31-32; Luke 7:36-38. 47-50 &amp; Revelations 2:21. The Hearts can be Changed is in 1</w:t>
      </w:r>
      <w:r w:rsidRPr="00455223">
        <w:rPr>
          <w:sz w:val="24"/>
          <w:szCs w:val="24"/>
          <w:vertAlign w:val="superscript"/>
        </w:rPr>
        <w:t>st</w:t>
      </w:r>
      <w:r w:rsidRPr="0045522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55223">
        <w:rPr>
          <w:sz w:val="24"/>
          <w:szCs w:val="24"/>
          <w:vertAlign w:val="superscript"/>
        </w:rPr>
        <w:t>st</w:t>
      </w:r>
      <w:r w:rsidRPr="0045522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455223">
        <w:rPr>
          <w:sz w:val="24"/>
          <w:szCs w:val="24"/>
          <w:vertAlign w:val="superscript"/>
        </w:rPr>
        <w:t>st</w:t>
      </w:r>
      <w:r w:rsidRPr="00455223">
        <w:rPr>
          <w:sz w:val="24"/>
          <w:szCs w:val="24"/>
        </w:rPr>
        <w:t xml:space="preserve"> Corinthians 7:2, 9. </w:t>
      </w:r>
    </w:p>
    <w:p w:rsidR="00B17603" w:rsidRPr="00455223" w:rsidRDefault="00B17603" w:rsidP="00B17603">
      <w:pPr>
        <w:spacing w:line="480" w:lineRule="auto"/>
        <w:jc w:val="both"/>
        <w:rPr>
          <w:sz w:val="24"/>
          <w:szCs w:val="24"/>
        </w:rPr>
      </w:pPr>
      <w:r w:rsidRPr="00455223">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455223">
        <w:rPr>
          <w:sz w:val="24"/>
          <w:szCs w:val="24"/>
          <w:vertAlign w:val="superscript"/>
        </w:rPr>
        <w:t>nd</w:t>
      </w:r>
      <w:r w:rsidRPr="0045522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55223">
        <w:rPr>
          <w:sz w:val="24"/>
          <w:szCs w:val="24"/>
          <w:vertAlign w:val="superscript"/>
        </w:rPr>
        <w:t>nd</w:t>
      </w:r>
      <w:r w:rsidRPr="0045522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455223">
        <w:rPr>
          <w:sz w:val="24"/>
          <w:szCs w:val="24"/>
        </w:rPr>
        <w:lastRenderedPageBreak/>
        <w:t>Isaiah 46:12; 65:2; Romans 10:21; 2</w:t>
      </w:r>
      <w:r w:rsidRPr="00455223">
        <w:rPr>
          <w:sz w:val="24"/>
          <w:szCs w:val="24"/>
          <w:vertAlign w:val="superscript"/>
        </w:rPr>
        <w:t>nd</w:t>
      </w:r>
      <w:r w:rsidRPr="00455223">
        <w:rPr>
          <w:sz w:val="24"/>
          <w:szCs w:val="24"/>
        </w:rPr>
        <w:t xml:space="preserve"> Chronicles 32:24-25; Job 33:16-18; Jeremiah 7:22-24; Ezekiel 2:4-5; Zechariah 7:11-12 &amp; Acts 19:8-9. </w:t>
      </w:r>
    </w:p>
    <w:p w:rsidR="00B17603" w:rsidRPr="00455223" w:rsidRDefault="00B17603" w:rsidP="00B17603">
      <w:pPr>
        <w:spacing w:line="480" w:lineRule="auto"/>
        <w:jc w:val="both"/>
        <w:rPr>
          <w:sz w:val="24"/>
          <w:szCs w:val="24"/>
        </w:rPr>
      </w:pPr>
      <w:r w:rsidRPr="00455223">
        <w:rPr>
          <w:sz w:val="24"/>
          <w:szCs w:val="24"/>
        </w:rPr>
        <w:t>The Universality of Temptation, Test, Trial or Trying: The Inevitability of Temptation to do Wrong is in 1</w:t>
      </w:r>
      <w:r w:rsidRPr="00455223">
        <w:rPr>
          <w:sz w:val="24"/>
          <w:szCs w:val="24"/>
          <w:vertAlign w:val="superscript"/>
        </w:rPr>
        <w:t>st</w:t>
      </w:r>
      <w:r w:rsidRPr="00455223">
        <w:rPr>
          <w:sz w:val="24"/>
          <w:szCs w:val="24"/>
        </w:rPr>
        <w:t xml:space="preserve"> Corinthians 10:12, 13; Proverbs 7:21-23; Matthew 13:20-21; Mark 4:16-17; Luke 8:13; 17:1; Romans 7:15; 2</w:t>
      </w:r>
      <w:r w:rsidRPr="00455223">
        <w:rPr>
          <w:sz w:val="24"/>
          <w:szCs w:val="24"/>
          <w:vertAlign w:val="superscript"/>
        </w:rPr>
        <w:t>nd</w:t>
      </w:r>
      <w:r w:rsidRPr="00455223">
        <w:rPr>
          <w:sz w:val="24"/>
          <w:szCs w:val="24"/>
        </w:rPr>
        <w:t xml:space="preserve"> Corinthians 11:3 &amp; 1</w:t>
      </w:r>
      <w:r w:rsidRPr="00455223">
        <w:rPr>
          <w:sz w:val="24"/>
          <w:szCs w:val="24"/>
          <w:vertAlign w:val="superscript"/>
        </w:rPr>
        <w:t>st</w:t>
      </w:r>
      <w:r w:rsidRPr="00455223">
        <w:rPr>
          <w:sz w:val="24"/>
          <w:szCs w:val="24"/>
        </w:rPr>
        <w:t xml:space="preserve"> Peter 1:6. The Examples of those who were tempted: Job is in Job chapters 1-2. Adam and Eve is in Genesis 3:6-7. Esau is in Genesis 25:29-34. Achan is in Joshua 7:21. Samson is in Judges 14:16-17. David is in 2</w:t>
      </w:r>
      <w:r w:rsidRPr="00455223">
        <w:rPr>
          <w:sz w:val="24"/>
          <w:szCs w:val="24"/>
          <w:vertAlign w:val="superscript"/>
        </w:rPr>
        <w:t>nd</w:t>
      </w:r>
      <w:r w:rsidRPr="00455223">
        <w:rPr>
          <w:sz w:val="24"/>
          <w:szCs w:val="24"/>
        </w:rPr>
        <w:t xml:space="preserve"> Samuel 11:2-4. Solomon is in 1</w:t>
      </w:r>
      <w:r w:rsidRPr="00455223">
        <w:rPr>
          <w:sz w:val="24"/>
          <w:szCs w:val="24"/>
          <w:vertAlign w:val="superscript"/>
        </w:rPr>
        <w:t>st</w:t>
      </w:r>
      <w:r w:rsidRPr="00455223">
        <w:rPr>
          <w:sz w:val="24"/>
          <w:szCs w:val="24"/>
        </w:rPr>
        <w:t xml:space="preserve"> Kings 11:1, 4. Gehazi is in 2</w:t>
      </w:r>
      <w:r w:rsidRPr="00455223">
        <w:rPr>
          <w:sz w:val="24"/>
          <w:szCs w:val="24"/>
          <w:vertAlign w:val="superscript"/>
        </w:rPr>
        <w:t>nd</w:t>
      </w:r>
      <w:r w:rsidRPr="00455223">
        <w:rPr>
          <w:sz w:val="24"/>
          <w:szCs w:val="24"/>
        </w:rPr>
        <w:t xml:space="preserve"> Kings 5:20-23. Peter is in Matthew 26:69-75; Luke 22:55-62 &amp; John 18:16-18, 25-27. The help for those facing Temptation is in Romans 8:31, 37-39; Joshua 1:5; Hebrews 4:15-16; 13:5; 1</w:t>
      </w:r>
      <w:r w:rsidRPr="00455223">
        <w:rPr>
          <w:sz w:val="24"/>
          <w:szCs w:val="24"/>
          <w:vertAlign w:val="superscript"/>
        </w:rPr>
        <w:t>st</w:t>
      </w:r>
      <w:r w:rsidRPr="0045522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55223">
        <w:rPr>
          <w:sz w:val="24"/>
          <w:szCs w:val="24"/>
          <w:vertAlign w:val="superscript"/>
        </w:rPr>
        <w:t>nd</w:t>
      </w:r>
      <w:r w:rsidRPr="00455223">
        <w:rPr>
          <w:sz w:val="24"/>
          <w:szCs w:val="24"/>
        </w:rPr>
        <w:t xml:space="preserve"> Peter 2:18; Genesis 3:6 &amp; Proverbs 5:3-6. Temptation, Test, Trial or Trying from the Lord Lucifer is in Genesis 3:1; Job chapters 1-2; 1</w:t>
      </w:r>
      <w:r w:rsidRPr="00455223">
        <w:rPr>
          <w:sz w:val="24"/>
          <w:szCs w:val="24"/>
          <w:vertAlign w:val="superscript"/>
        </w:rPr>
        <w:t>st</w:t>
      </w:r>
      <w:r w:rsidRPr="00455223">
        <w:rPr>
          <w:sz w:val="24"/>
          <w:szCs w:val="24"/>
        </w:rPr>
        <w:t xml:space="preserve"> Chronicles 21:1; Matthew 4:1, 15; Mark 1:13; Luke 4:2; 8:12; 1</w:t>
      </w:r>
      <w:r w:rsidRPr="00455223">
        <w:rPr>
          <w:sz w:val="24"/>
          <w:szCs w:val="24"/>
          <w:vertAlign w:val="superscript"/>
        </w:rPr>
        <w:t>st</w:t>
      </w:r>
      <w:r w:rsidRPr="00455223">
        <w:rPr>
          <w:sz w:val="24"/>
          <w:szCs w:val="24"/>
        </w:rPr>
        <w:t xml:space="preserve"> Corinthians 7:5 &amp; 1</w:t>
      </w:r>
      <w:r w:rsidRPr="00455223">
        <w:rPr>
          <w:sz w:val="24"/>
          <w:szCs w:val="24"/>
          <w:vertAlign w:val="superscript"/>
        </w:rPr>
        <w:t>st</w:t>
      </w:r>
      <w:r w:rsidRPr="00455223">
        <w:rPr>
          <w:sz w:val="24"/>
          <w:szCs w:val="24"/>
        </w:rPr>
        <w:t xml:space="preserve"> Thessalonians 3:5. The Temptation, Test, Trial or Trying from the World is in 1</w:t>
      </w:r>
      <w:r w:rsidRPr="00455223">
        <w:rPr>
          <w:sz w:val="24"/>
          <w:szCs w:val="24"/>
          <w:vertAlign w:val="superscript"/>
        </w:rPr>
        <w:t>st</w:t>
      </w:r>
      <w:r w:rsidRPr="00455223">
        <w:rPr>
          <w:sz w:val="24"/>
          <w:szCs w:val="24"/>
        </w:rPr>
        <w:t xml:space="preserve"> John 2:16; Matthew 13:22; Mark 4:19 &amp; Luke 8:14. The Attractions which lead to Temptation, Test, Trial or Trying: Money is in 1</w:t>
      </w:r>
      <w:r w:rsidRPr="00455223">
        <w:rPr>
          <w:sz w:val="24"/>
          <w:szCs w:val="24"/>
          <w:vertAlign w:val="superscript"/>
        </w:rPr>
        <w:t>st</w:t>
      </w:r>
      <w:r w:rsidRPr="00455223">
        <w:rPr>
          <w:sz w:val="24"/>
          <w:szCs w:val="24"/>
        </w:rPr>
        <w:t xml:space="preserve"> Timothy 6:9-10. Authority is in Deuteronomy 8:17-18 &amp; 2</w:t>
      </w:r>
      <w:r w:rsidRPr="00455223">
        <w:rPr>
          <w:sz w:val="24"/>
          <w:szCs w:val="24"/>
          <w:vertAlign w:val="superscript"/>
        </w:rPr>
        <w:t>nd</w:t>
      </w:r>
      <w:r w:rsidRPr="0045522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55223">
        <w:rPr>
          <w:sz w:val="24"/>
          <w:szCs w:val="24"/>
          <w:vertAlign w:val="superscript"/>
        </w:rPr>
        <w:t>st</w:t>
      </w:r>
      <w:r w:rsidRPr="00455223">
        <w:rPr>
          <w:sz w:val="24"/>
          <w:szCs w:val="24"/>
        </w:rPr>
        <w:t xml:space="preserve"> </w:t>
      </w:r>
      <w:r w:rsidRPr="00455223">
        <w:rPr>
          <w:sz w:val="24"/>
          <w:szCs w:val="24"/>
        </w:rPr>
        <w:lastRenderedPageBreak/>
        <w:t>John 4:4. The Finding in God and His Word has Divine Resources to Overcome Temptation, Test, Trial or Trying is in Daniel 11:32; Proverbs 2:1-2, 12-15; Matthew 6:13; Luke 11:4; 1</w:t>
      </w:r>
      <w:r w:rsidRPr="00455223">
        <w:rPr>
          <w:sz w:val="24"/>
          <w:szCs w:val="24"/>
          <w:vertAlign w:val="superscript"/>
        </w:rPr>
        <w:t>st</w:t>
      </w:r>
      <w:r w:rsidRPr="00455223">
        <w:rPr>
          <w:sz w:val="24"/>
          <w:szCs w:val="24"/>
        </w:rPr>
        <w:t xml:space="preserve"> Timothy 6:11-12 &amp; James 4:7. The Practical Suggestions for Overcoming Temptation, Test, Trial or Trying: Overcoming it by Prayer to the Father Stephen is in Matthew 18:8-9; 26:41; Mark 14:38; Luke 22:40 &amp; 1</w:t>
      </w:r>
      <w:r w:rsidRPr="00455223">
        <w:rPr>
          <w:sz w:val="24"/>
          <w:szCs w:val="24"/>
          <w:vertAlign w:val="superscript"/>
        </w:rPr>
        <w:t>st</w:t>
      </w:r>
      <w:r w:rsidRPr="00455223">
        <w:rPr>
          <w:sz w:val="24"/>
          <w:szCs w:val="24"/>
        </w:rPr>
        <w:t xml:space="preserve"> Corinthians 7:5. Overcoming it through Personal Discipline is in Hebrews 12:4, 7 &amp; 2</w:t>
      </w:r>
      <w:r w:rsidRPr="00455223">
        <w:rPr>
          <w:sz w:val="24"/>
          <w:szCs w:val="24"/>
          <w:vertAlign w:val="superscript"/>
        </w:rPr>
        <w:t>nd</w:t>
      </w:r>
      <w:r w:rsidRPr="00455223">
        <w:rPr>
          <w:sz w:val="24"/>
          <w:szCs w:val="24"/>
        </w:rPr>
        <w:t xml:space="preserve"> Peter 3:17. The Encouragements to Resist Temptation, Test, Trial of Trying is in Galatians 6:1; 1</w:t>
      </w:r>
      <w:r w:rsidRPr="00455223">
        <w:rPr>
          <w:sz w:val="24"/>
          <w:szCs w:val="24"/>
          <w:vertAlign w:val="superscript"/>
        </w:rPr>
        <w:t>st</w:t>
      </w:r>
      <w:r w:rsidRPr="0045522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455223">
        <w:rPr>
          <w:sz w:val="24"/>
          <w:szCs w:val="24"/>
        </w:rPr>
        <w:lastRenderedPageBreak/>
        <w:t>14:15, 21. The Avoiding to cause Temptation, Test, Trial or Trying by exercising Christian Freedom or Christian Liberty is in 1</w:t>
      </w:r>
      <w:r w:rsidRPr="00455223">
        <w:rPr>
          <w:sz w:val="24"/>
          <w:szCs w:val="24"/>
          <w:vertAlign w:val="superscript"/>
        </w:rPr>
        <w:t>st</w:t>
      </w:r>
      <w:r w:rsidRPr="0045522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55223">
        <w:rPr>
          <w:sz w:val="24"/>
          <w:szCs w:val="24"/>
          <w:vertAlign w:val="superscript"/>
        </w:rPr>
        <w:t>st</w:t>
      </w:r>
      <w:r w:rsidRPr="00455223">
        <w:rPr>
          <w:sz w:val="24"/>
          <w:szCs w:val="24"/>
        </w:rPr>
        <w:t xml:space="preserve"> Peter 5:8-9; 1</w:t>
      </w:r>
      <w:r w:rsidRPr="00455223">
        <w:rPr>
          <w:sz w:val="24"/>
          <w:szCs w:val="24"/>
          <w:vertAlign w:val="superscript"/>
        </w:rPr>
        <w:t>st</w:t>
      </w:r>
      <w:r w:rsidRPr="00455223">
        <w:rPr>
          <w:sz w:val="24"/>
          <w:szCs w:val="24"/>
        </w:rPr>
        <w:t xml:space="preserve"> John 3:7 &amp; Acts 20:28-31. </w:t>
      </w:r>
    </w:p>
    <w:p w:rsidR="00B17603" w:rsidRPr="00455223" w:rsidRDefault="00B17603" w:rsidP="00B17603">
      <w:pPr>
        <w:spacing w:line="480" w:lineRule="auto"/>
        <w:jc w:val="both"/>
        <w:rPr>
          <w:sz w:val="24"/>
          <w:szCs w:val="24"/>
        </w:rPr>
      </w:pPr>
      <w:r w:rsidRPr="00455223">
        <w:rPr>
          <w:sz w:val="24"/>
          <w:szCs w:val="24"/>
        </w:rPr>
        <w:t>The Abuse of God Himself and His Eternal Creatures: Of God Himself is in 2</w:t>
      </w:r>
      <w:r w:rsidRPr="00455223">
        <w:rPr>
          <w:sz w:val="24"/>
          <w:szCs w:val="24"/>
          <w:vertAlign w:val="superscript"/>
        </w:rPr>
        <w:t>nd</w:t>
      </w:r>
      <w:r w:rsidRPr="00455223">
        <w:rPr>
          <w:sz w:val="24"/>
          <w:szCs w:val="24"/>
        </w:rPr>
        <w:t xml:space="preserve"> Kings 19:16. Of God’s Creatures is in Nehemiah 4:1-4; 1</w:t>
      </w:r>
      <w:r w:rsidRPr="00455223">
        <w:rPr>
          <w:sz w:val="24"/>
          <w:szCs w:val="24"/>
          <w:vertAlign w:val="superscript"/>
        </w:rPr>
        <w:t>st</w:t>
      </w:r>
      <w:r w:rsidRPr="00455223">
        <w:rPr>
          <w:sz w:val="24"/>
          <w:szCs w:val="24"/>
        </w:rPr>
        <w:t xml:space="preserve"> Peter 4:4; Matthew 5:11; Revelation 2:9 &amp; Acts 2:13; 17:32; 18:6. Of God’s Servants is in 2</w:t>
      </w:r>
      <w:r w:rsidRPr="00455223">
        <w:rPr>
          <w:sz w:val="24"/>
          <w:szCs w:val="24"/>
          <w:vertAlign w:val="superscript"/>
        </w:rPr>
        <w:t>nd</w:t>
      </w:r>
      <w:r w:rsidRPr="0045522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55223">
        <w:rPr>
          <w:sz w:val="24"/>
          <w:szCs w:val="24"/>
          <w:vertAlign w:val="superscript"/>
        </w:rPr>
        <w:t>st</w:t>
      </w:r>
      <w:r w:rsidRPr="00455223">
        <w:rPr>
          <w:sz w:val="24"/>
          <w:szCs w:val="24"/>
        </w:rPr>
        <w:t xml:space="preserve"> John 5:16-18. Grace does not give a License for Believers to Sin is in Romans 6:1-2, 15; 3:5-8 &amp; Galatians 2:17-21. The Eminent Dangers of Abusing Christian Freedom is in 1</w:t>
      </w:r>
      <w:r w:rsidRPr="00455223">
        <w:rPr>
          <w:sz w:val="24"/>
          <w:szCs w:val="24"/>
          <w:vertAlign w:val="superscript"/>
        </w:rPr>
        <w:t>st</w:t>
      </w:r>
      <w:r w:rsidRPr="00455223">
        <w:rPr>
          <w:sz w:val="24"/>
          <w:szCs w:val="24"/>
        </w:rPr>
        <w:t xml:space="preserve"> Corinthians 8:9-12; Galatians 5:13 and a means of covering up sexuality is in 1</w:t>
      </w:r>
      <w:r w:rsidRPr="00455223">
        <w:rPr>
          <w:sz w:val="24"/>
          <w:szCs w:val="24"/>
          <w:vertAlign w:val="superscript"/>
        </w:rPr>
        <w:t>st</w:t>
      </w:r>
      <w:r w:rsidRPr="00455223">
        <w:rPr>
          <w:sz w:val="24"/>
          <w:szCs w:val="24"/>
        </w:rPr>
        <w:t xml:space="preserve"> Peter 2:16. The Examples of the Abuse of Christian Freedom: Sexual Excesses is in 1</w:t>
      </w:r>
      <w:r w:rsidRPr="00455223">
        <w:rPr>
          <w:sz w:val="24"/>
          <w:szCs w:val="24"/>
          <w:vertAlign w:val="superscript"/>
        </w:rPr>
        <w:t>st</w:t>
      </w:r>
      <w:r w:rsidRPr="00455223">
        <w:rPr>
          <w:sz w:val="24"/>
          <w:szCs w:val="24"/>
        </w:rPr>
        <w:t xml:space="preserve"> Corinthians 5:1-2; 6:12-20 &amp; Revelation 2:20-22. The Abuse of Giving is in Acts 5:1-2. The Abuse of the Lord’s Supper is in 1</w:t>
      </w:r>
      <w:r w:rsidRPr="00455223">
        <w:rPr>
          <w:sz w:val="24"/>
          <w:szCs w:val="24"/>
          <w:vertAlign w:val="superscript"/>
        </w:rPr>
        <w:t>st</w:t>
      </w:r>
      <w:r w:rsidRPr="00455223">
        <w:rPr>
          <w:sz w:val="24"/>
          <w:szCs w:val="24"/>
        </w:rPr>
        <w:t xml:space="preserve"> Corinthians 11:20-22. The Falling Back into Sin is in Romans 6:1-2; Hebrews 12:1; 1</w:t>
      </w:r>
      <w:r w:rsidRPr="00455223">
        <w:rPr>
          <w:sz w:val="24"/>
          <w:szCs w:val="24"/>
          <w:vertAlign w:val="superscript"/>
        </w:rPr>
        <w:t>st</w:t>
      </w:r>
      <w:r w:rsidRPr="00455223">
        <w:rPr>
          <w:sz w:val="24"/>
          <w:szCs w:val="24"/>
        </w:rPr>
        <w:t xml:space="preserve"> John 1:8-10 &amp; Acts 7:37-43. The Disobedience towards God is in Ephesians 5:6; 1</w:t>
      </w:r>
      <w:r w:rsidRPr="00455223">
        <w:rPr>
          <w:sz w:val="24"/>
          <w:szCs w:val="24"/>
          <w:vertAlign w:val="superscript"/>
        </w:rPr>
        <w:t>st</w:t>
      </w:r>
      <w:r w:rsidRPr="00455223">
        <w:rPr>
          <w:sz w:val="24"/>
          <w:szCs w:val="24"/>
        </w:rPr>
        <w:t xml:space="preserve"> Peter 2:8; 1</w:t>
      </w:r>
      <w:r w:rsidRPr="00455223">
        <w:rPr>
          <w:sz w:val="24"/>
          <w:szCs w:val="24"/>
          <w:vertAlign w:val="superscript"/>
        </w:rPr>
        <w:t>st</w:t>
      </w:r>
      <w:r w:rsidRPr="00455223">
        <w:rPr>
          <w:sz w:val="24"/>
          <w:szCs w:val="24"/>
        </w:rPr>
        <w:t xml:space="preserve"> John 2:3-4; 3:4. The Abuse of Spiritual Gifts is in 1</w:t>
      </w:r>
      <w:r w:rsidRPr="00455223">
        <w:rPr>
          <w:sz w:val="24"/>
          <w:szCs w:val="24"/>
          <w:vertAlign w:val="superscript"/>
        </w:rPr>
        <w:t>st</w:t>
      </w:r>
      <w:r w:rsidRPr="00455223">
        <w:rPr>
          <w:sz w:val="24"/>
          <w:szCs w:val="24"/>
        </w:rPr>
        <w:t xml:space="preserve"> Corinthians 14:1-20. The Eating of Foods sacrificed to Idols is in 1</w:t>
      </w:r>
      <w:r w:rsidRPr="00455223">
        <w:rPr>
          <w:sz w:val="24"/>
          <w:szCs w:val="24"/>
          <w:vertAlign w:val="superscript"/>
        </w:rPr>
        <w:t>st</w:t>
      </w:r>
      <w:r w:rsidRPr="00455223">
        <w:rPr>
          <w:sz w:val="24"/>
          <w:szCs w:val="24"/>
        </w:rPr>
        <w:t xml:space="preserve"> Corinthians 8:1-13 &amp; Revelation 2:14, 20.   </w:t>
      </w:r>
    </w:p>
    <w:p w:rsidR="00B17603" w:rsidRPr="00455223" w:rsidRDefault="00B17603" w:rsidP="00B17603">
      <w:pPr>
        <w:spacing w:line="480" w:lineRule="auto"/>
        <w:jc w:val="both"/>
        <w:rPr>
          <w:sz w:val="24"/>
          <w:szCs w:val="24"/>
        </w:rPr>
      </w:pPr>
      <w:r w:rsidRPr="00455223">
        <w:rPr>
          <w:sz w:val="24"/>
          <w:szCs w:val="24"/>
        </w:rPr>
        <w:t xml:space="preserve">All Human Life and Human Institutions are Futile because all comes to Death or an End, except the Lord Enoch in Genesis 5:24 &amp; Hebrews 11:5. Human Life is Futile: The Brevity of Life is in </w:t>
      </w:r>
      <w:r w:rsidRPr="00455223">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55223">
        <w:rPr>
          <w:sz w:val="24"/>
          <w:szCs w:val="24"/>
          <w:vertAlign w:val="superscript"/>
        </w:rPr>
        <w:t>st</w:t>
      </w:r>
      <w:r w:rsidRPr="0045522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55223">
        <w:rPr>
          <w:sz w:val="24"/>
          <w:szCs w:val="24"/>
          <w:vertAlign w:val="superscript"/>
        </w:rPr>
        <w:t>nd</w:t>
      </w:r>
      <w:r w:rsidRPr="00455223">
        <w:rPr>
          <w:sz w:val="24"/>
          <w:szCs w:val="24"/>
        </w:rPr>
        <w:t xml:space="preserve"> Kings 17:15; 1</w:t>
      </w:r>
      <w:r w:rsidRPr="00455223">
        <w:rPr>
          <w:sz w:val="24"/>
          <w:szCs w:val="24"/>
          <w:vertAlign w:val="superscript"/>
        </w:rPr>
        <w:t>st</w:t>
      </w:r>
      <w:r w:rsidRPr="0045522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55223">
        <w:rPr>
          <w:sz w:val="24"/>
          <w:szCs w:val="24"/>
          <w:vertAlign w:val="superscript"/>
        </w:rPr>
        <w:t>st</w:t>
      </w:r>
      <w:r w:rsidRPr="00455223">
        <w:rPr>
          <w:sz w:val="24"/>
          <w:szCs w:val="24"/>
        </w:rPr>
        <w:t xml:space="preserve"> Kings 18:29; Isaiah 16:12; Jeremiah 10:5; Colossians 2:20-23 &amp; Acts 5:36-38. The Nominal Religion is Futile: Religious Observance without True Faith is Futile is in Isaiah 1:13; Malachi 3:14; Matthew 15:8-9; Mark 7:6-7; 1</w:t>
      </w:r>
      <w:r w:rsidRPr="00455223">
        <w:rPr>
          <w:sz w:val="24"/>
          <w:szCs w:val="24"/>
          <w:vertAlign w:val="superscript"/>
        </w:rPr>
        <w:t>st</w:t>
      </w:r>
      <w:r w:rsidRPr="00455223">
        <w:rPr>
          <w:sz w:val="24"/>
          <w:szCs w:val="24"/>
        </w:rPr>
        <w:t xml:space="preserve"> Corinthians 3:1-3 &amp; James 1:26. Mere Religious Language is Futile is in Titus 3:9; Jeremiah 7:8; Lamentations 2:14; Ephesians 5:6; Colossians 2:18; 1</w:t>
      </w:r>
      <w:r w:rsidRPr="00455223">
        <w:rPr>
          <w:sz w:val="24"/>
          <w:szCs w:val="24"/>
          <w:vertAlign w:val="superscript"/>
        </w:rPr>
        <w:t>st</w:t>
      </w:r>
      <w:r w:rsidRPr="00455223">
        <w:rPr>
          <w:sz w:val="24"/>
          <w:szCs w:val="24"/>
        </w:rPr>
        <w:t xml:space="preserve"> Timothy 1:6; 2</w:t>
      </w:r>
      <w:r w:rsidRPr="00455223">
        <w:rPr>
          <w:sz w:val="24"/>
          <w:szCs w:val="24"/>
          <w:vertAlign w:val="superscript"/>
        </w:rPr>
        <w:t>nd</w:t>
      </w:r>
      <w:r w:rsidRPr="00455223">
        <w:rPr>
          <w:sz w:val="24"/>
          <w:szCs w:val="24"/>
        </w:rPr>
        <w:t xml:space="preserve"> Timothy 2:14 &amp; 2</w:t>
      </w:r>
      <w:r w:rsidRPr="00455223">
        <w:rPr>
          <w:sz w:val="24"/>
          <w:szCs w:val="24"/>
          <w:vertAlign w:val="superscript"/>
        </w:rPr>
        <w:t>nd</w:t>
      </w:r>
      <w:r w:rsidRPr="00455223">
        <w:rPr>
          <w:sz w:val="24"/>
          <w:szCs w:val="24"/>
        </w:rPr>
        <w:t xml:space="preserve"> Peter 2:18. Christian Endeavor using only Human Strength is Futile is in John 15:5 &amp; 1</w:t>
      </w:r>
      <w:r w:rsidRPr="00455223">
        <w:rPr>
          <w:sz w:val="24"/>
          <w:szCs w:val="24"/>
          <w:vertAlign w:val="superscript"/>
        </w:rPr>
        <w:t>st</w:t>
      </w:r>
      <w:r w:rsidRPr="0045522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55223">
        <w:rPr>
          <w:sz w:val="24"/>
          <w:szCs w:val="24"/>
          <w:vertAlign w:val="superscript"/>
        </w:rPr>
        <w:t>st</w:t>
      </w:r>
      <w:r w:rsidRPr="00455223">
        <w:rPr>
          <w:sz w:val="24"/>
          <w:szCs w:val="24"/>
        </w:rPr>
        <w:t xml:space="preserve"> Thessalonians 4:7; Ephesians 4:24 &amp; Romans 6:19-22. Faithfulness to God may seem to be Futile but is not is in Psalms 73:13; </w:t>
      </w:r>
      <w:r w:rsidRPr="00455223">
        <w:rPr>
          <w:sz w:val="24"/>
          <w:szCs w:val="24"/>
        </w:rPr>
        <w:lastRenderedPageBreak/>
        <w:t>Job 34:9; Ecclesiastes 7:15; 8:14 &amp; Isaiah 49:4. God wants to Deliver People from their Futile Ways is in 1</w:t>
      </w:r>
      <w:r w:rsidRPr="00455223">
        <w:rPr>
          <w:sz w:val="24"/>
          <w:szCs w:val="24"/>
          <w:vertAlign w:val="superscript"/>
        </w:rPr>
        <w:t>st</w:t>
      </w:r>
      <w:r w:rsidRPr="00455223">
        <w:rPr>
          <w:sz w:val="24"/>
          <w:szCs w:val="24"/>
        </w:rPr>
        <w:t xml:space="preserve"> Peter 1:18 &amp; 2</w:t>
      </w:r>
      <w:r w:rsidRPr="00455223">
        <w:rPr>
          <w:sz w:val="24"/>
          <w:szCs w:val="24"/>
          <w:vertAlign w:val="superscript"/>
        </w:rPr>
        <w:t>nd</w:t>
      </w:r>
      <w:r w:rsidRPr="00455223">
        <w:rPr>
          <w:sz w:val="24"/>
          <w:szCs w:val="24"/>
        </w:rPr>
        <w:t xml:space="preserve"> Timothy 2:21.        </w:t>
      </w:r>
    </w:p>
    <w:p w:rsidR="00B17603" w:rsidRPr="00455223" w:rsidRDefault="00B17603" w:rsidP="00B17603">
      <w:pPr>
        <w:spacing w:line="480" w:lineRule="auto"/>
        <w:jc w:val="both"/>
        <w:rPr>
          <w:sz w:val="24"/>
          <w:szCs w:val="24"/>
        </w:rPr>
      </w:pPr>
      <w:r w:rsidRPr="00455223">
        <w:rPr>
          <w:sz w:val="24"/>
          <w:szCs w:val="24"/>
        </w:rPr>
        <w:t>The Restraint as Holding Back of God’s Actions: The Example of Jesus Christ is in Matthew 26:52-53. Other Examples is in Exodus 36:6; 1</w:t>
      </w:r>
      <w:r w:rsidRPr="00455223">
        <w:rPr>
          <w:sz w:val="24"/>
          <w:szCs w:val="24"/>
          <w:vertAlign w:val="superscript"/>
        </w:rPr>
        <w:t>st</w:t>
      </w:r>
      <w:r w:rsidRPr="00455223">
        <w:rPr>
          <w:sz w:val="24"/>
          <w:szCs w:val="24"/>
        </w:rPr>
        <w:t xml:space="preserve"> Samuel 3:13; 24:1-22; 26:1-25; 1</w:t>
      </w:r>
      <w:r w:rsidRPr="00455223">
        <w:rPr>
          <w:sz w:val="24"/>
          <w:szCs w:val="24"/>
          <w:vertAlign w:val="superscript"/>
        </w:rPr>
        <w:t>st</w:t>
      </w:r>
      <w:r w:rsidRPr="00455223">
        <w:rPr>
          <w:sz w:val="24"/>
          <w:szCs w:val="24"/>
        </w:rPr>
        <w:t xml:space="preserve"> Kings 1:6; Esther 5:10; Jeremiah 14:10 &amp; 2</w:t>
      </w:r>
      <w:r w:rsidRPr="00455223">
        <w:rPr>
          <w:sz w:val="24"/>
          <w:szCs w:val="24"/>
          <w:vertAlign w:val="superscript"/>
        </w:rPr>
        <w:t>nd</w:t>
      </w:r>
      <w:r w:rsidRPr="00455223">
        <w:rPr>
          <w:sz w:val="24"/>
          <w:szCs w:val="24"/>
        </w:rPr>
        <w:t xml:space="preserve"> Peter 2:16. The Restraint as Holding Back of Emotions: Jesus Christ’s Silence under Suffering is in 1</w:t>
      </w:r>
      <w:r w:rsidRPr="00455223">
        <w:rPr>
          <w:sz w:val="24"/>
          <w:szCs w:val="24"/>
          <w:vertAlign w:val="superscript"/>
        </w:rPr>
        <w:t>st</w:t>
      </w:r>
      <w:r w:rsidRPr="0045522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55223">
        <w:rPr>
          <w:sz w:val="24"/>
          <w:szCs w:val="24"/>
          <w:vertAlign w:val="superscript"/>
        </w:rPr>
        <w:t>nd</w:t>
      </w:r>
      <w:r w:rsidRPr="00455223">
        <w:rPr>
          <w:sz w:val="24"/>
          <w:szCs w:val="24"/>
        </w:rPr>
        <w:t xml:space="preserve"> Kings 19:28; Psalms 76:10; 2</w:t>
      </w:r>
      <w:r w:rsidRPr="00455223">
        <w:rPr>
          <w:sz w:val="24"/>
          <w:szCs w:val="24"/>
          <w:vertAlign w:val="superscript"/>
        </w:rPr>
        <w:t>nd</w:t>
      </w:r>
      <w:r w:rsidRPr="00455223">
        <w:rPr>
          <w:sz w:val="24"/>
          <w:szCs w:val="24"/>
        </w:rPr>
        <w:t xml:space="preserve"> Thessalonians 2:6-7 &amp; Revelation 20:2. Form the Saintly Christian Lords is in John 17:15; 1</w:t>
      </w:r>
      <w:r w:rsidRPr="00455223">
        <w:rPr>
          <w:sz w:val="24"/>
          <w:szCs w:val="24"/>
          <w:vertAlign w:val="superscript"/>
        </w:rPr>
        <w:t>st</w:t>
      </w:r>
      <w:r w:rsidRPr="00455223">
        <w:rPr>
          <w:sz w:val="24"/>
          <w:szCs w:val="24"/>
        </w:rPr>
        <w:t xml:space="preserve"> Samuel 25:39; 1</w:t>
      </w:r>
      <w:r w:rsidRPr="00455223">
        <w:rPr>
          <w:sz w:val="24"/>
          <w:szCs w:val="24"/>
          <w:vertAlign w:val="superscript"/>
        </w:rPr>
        <w:t>st</w:t>
      </w:r>
      <w:r w:rsidRPr="0045522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55223">
        <w:rPr>
          <w:sz w:val="24"/>
          <w:szCs w:val="24"/>
          <w:vertAlign w:val="superscript"/>
        </w:rPr>
        <w:t>nd</w:t>
      </w:r>
      <w:r w:rsidRPr="00455223">
        <w:rPr>
          <w:sz w:val="24"/>
          <w:szCs w:val="24"/>
        </w:rPr>
        <w:t xml:space="preserve"> Peter 3:9. Believers are to Show Restraint: In their Speech is in Psalms 34:13; 39:1; 141:3; James 1:26; 3:2-12; Proverbs 13:3; 21:23 &amp; 1</w:t>
      </w:r>
      <w:r w:rsidRPr="00455223">
        <w:rPr>
          <w:sz w:val="24"/>
          <w:szCs w:val="24"/>
          <w:vertAlign w:val="superscript"/>
        </w:rPr>
        <w:t>st</w:t>
      </w:r>
      <w:r w:rsidRPr="00455223">
        <w:rPr>
          <w:sz w:val="24"/>
          <w:szCs w:val="24"/>
        </w:rPr>
        <w:t xml:space="preserve"> Peter 3:10. In their Actions is in Psalms 32:9 &amp; Romans 6:12. </w:t>
      </w:r>
    </w:p>
    <w:p w:rsidR="00B17603" w:rsidRPr="00455223" w:rsidRDefault="00B17603" w:rsidP="00B17603">
      <w:pPr>
        <w:spacing w:line="480" w:lineRule="auto"/>
        <w:jc w:val="both"/>
        <w:rPr>
          <w:sz w:val="24"/>
          <w:szCs w:val="24"/>
        </w:rPr>
      </w:pPr>
      <w:r w:rsidRPr="00455223">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55223">
        <w:rPr>
          <w:sz w:val="24"/>
          <w:szCs w:val="24"/>
          <w:vertAlign w:val="superscript"/>
        </w:rPr>
        <w:t>nd</w:t>
      </w:r>
      <w:r w:rsidRPr="00455223">
        <w:rPr>
          <w:sz w:val="24"/>
          <w:szCs w:val="24"/>
        </w:rPr>
        <w:t xml:space="preserve"> Peter 1:4; 2:20; 2</w:t>
      </w:r>
      <w:r w:rsidRPr="00455223">
        <w:rPr>
          <w:sz w:val="24"/>
          <w:szCs w:val="24"/>
          <w:vertAlign w:val="superscript"/>
        </w:rPr>
        <w:t>nd</w:t>
      </w:r>
      <w:r w:rsidRPr="00455223">
        <w:rPr>
          <w:sz w:val="24"/>
          <w:szCs w:val="24"/>
        </w:rPr>
        <w:t xml:space="preserve"> Corinthians 7:1-2 &amp; Jude 23. The Examples and Causes of Corruption: Sexual Partial Corruption as Injustice is in Psalms 55:23; 2</w:t>
      </w:r>
      <w:r w:rsidRPr="00455223">
        <w:rPr>
          <w:sz w:val="24"/>
          <w:szCs w:val="24"/>
          <w:vertAlign w:val="superscript"/>
        </w:rPr>
        <w:t>nd</w:t>
      </w:r>
      <w:r w:rsidRPr="00455223">
        <w:rPr>
          <w:sz w:val="24"/>
          <w:szCs w:val="24"/>
        </w:rPr>
        <w:t xml:space="preserve"> Chronicles 19:7; Job 5:16; Isaiah 58:6 &amp; Ezekiel 9:9. Sexual Disobedience towards God is in Deuteronomy 31:29; 32:5 &amp; Judges 2:19. Sexuality denying the Truth is in 1</w:t>
      </w:r>
      <w:r w:rsidRPr="00455223">
        <w:rPr>
          <w:sz w:val="24"/>
          <w:szCs w:val="24"/>
          <w:vertAlign w:val="superscript"/>
        </w:rPr>
        <w:t>st</w:t>
      </w:r>
      <w:r w:rsidRPr="00455223">
        <w:rPr>
          <w:sz w:val="24"/>
          <w:szCs w:val="24"/>
        </w:rPr>
        <w:t xml:space="preserve"> Timothy 6:5. Sexual Paganism is in Ezra 9:11. Sexuality mocking Justice is in Proverbs 19:28. Sexuality with Money taking Bribes is in Ecclesiastes 7:7. Sexual Bad Company is in 1</w:t>
      </w:r>
      <w:r w:rsidRPr="00455223">
        <w:rPr>
          <w:sz w:val="24"/>
          <w:szCs w:val="24"/>
          <w:vertAlign w:val="superscript"/>
        </w:rPr>
        <w:t>st</w:t>
      </w:r>
      <w:r w:rsidRPr="00455223">
        <w:rPr>
          <w:sz w:val="24"/>
          <w:szCs w:val="24"/>
        </w:rPr>
        <w:t xml:space="preserve"> Corinthians 15:33. Sexual Careless Communication is in James 3:5-6 &amp; Proverbs 4:24; 6:12. </w:t>
      </w:r>
    </w:p>
    <w:p w:rsidR="00B17603" w:rsidRPr="00455223" w:rsidRDefault="00B17603" w:rsidP="00B17603">
      <w:pPr>
        <w:spacing w:line="480" w:lineRule="auto"/>
        <w:jc w:val="both"/>
        <w:rPr>
          <w:sz w:val="24"/>
          <w:szCs w:val="24"/>
        </w:rPr>
      </w:pPr>
      <w:r w:rsidRPr="00455223">
        <w:rPr>
          <w:sz w:val="24"/>
          <w:szCs w:val="24"/>
        </w:rPr>
        <w:t>The Father Stephen’s Divine Knowledge of Humanity: The Father Stephen Knows All Creatures is in 1</w:t>
      </w:r>
      <w:r w:rsidRPr="00455223">
        <w:rPr>
          <w:sz w:val="24"/>
          <w:szCs w:val="24"/>
          <w:vertAlign w:val="superscript"/>
        </w:rPr>
        <w:t>st</w:t>
      </w:r>
      <w:r w:rsidRPr="00455223">
        <w:rPr>
          <w:sz w:val="24"/>
          <w:szCs w:val="24"/>
        </w:rPr>
        <w:t xml:space="preserve"> Kings 8:39; 2</w:t>
      </w:r>
      <w:r w:rsidRPr="00455223">
        <w:rPr>
          <w:sz w:val="24"/>
          <w:szCs w:val="24"/>
          <w:vertAlign w:val="superscript"/>
        </w:rPr>
        <w:t>nd</w:t>
      </w:r>
      <w:r w:rsidRPr="00455223">
        <w:rPr>
          <w:sz w:val="24"/>
          <w:szCs w:val="24"/>
        </w:rPr>
        <w:t xml:space="preserve"> Chronicles 6:30; Job 34:21; Psalms 7:9; Jeremiah 17:10; 23:24; 32:19 &amp; Acts 1:24. The Father Stephen Knows His Own Creatures is in 2</w:t>
      </w:r>
      <w:r w:rsidRPr="00455223">
        <w:rPr>
          <w:sz w:val="24"/>
          <w:szCs w:val="24"/>
          <w:vertAlign w:val="superscript"/>
        </w:rPr>
        <w:t>nd</w:t>
      </w:r>
      <w:r w:rsidRPr="00455223">
        <w:rPr>
          <w:sz w:val="24"/>
          <w:szCs w:val="24"/>
        </w:rPr>
        <w:t xml:space="preserve"> Timothy 2:19; 1</w:t>
      </w:r>
      <w:r w:rsidRPr="00455223">
        <w:rPr>
          <w:sz w:val="24"/>
          <w:szCs w:val="24"/>
          <w:vertAlign w:val="superscript"/>
        </w:rPr>
        <w:t>st</w:t>
      </w:r>
      <w:r w:rsidRPr="004552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55223">
        <w:rPr>
          <w:sz w:val="24"/>
          <w:szCs w:val="24"/>
          <w:vertAlign w:val="superscript"/>
        </w:rPr>
        <w:t>st</w:t>
      </w:r>
      <w:r w:rsidRPr="004552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17603" w:rsidRPr="00455223" w:rsidRDefault="00B17603" w:rsidP="00B17603">
      <w:pPr>
        <w:spacing w:line="480" w:lineRule="auto"/>
        <w:jc w:val="both"/>
        <w:rPr>
          <w:sz w:val="24"/>
          <w:szCs w:val="24"/>
        </w:rPr>
      </w:pPr>
      <w:r w:rsidRPr="00455223">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55223">
        <w:rPr>
          <w:sz w:val="24"/>
          <w:szCs w:val="24"/>
          <w:vertAlign w:val="superscript"/>
        </w:rPr>
        <w:t>st</w:t>
      </w:r>
      <w:r w:rsidRPr="00455223">
        <w:rPr>
          <w:sz w:val="24"/>
          <w:szCs w:val="24"/>
        </w:rPr>
        <w:t xml:space="preserve"> Corinthians 2:6-16; 8:1. The Pursuit of Knowledge that Proceeds from the Father Stephen Merits Divine Approval is in Proverbs 2:3-5; 3:13-18; 4:5; 15:14 &amp; 2</w:t>
      </w:r>
      <w:r w:rsidRPr="00455223">
        <w:rPr>
          <w:sz w:val="24"/>
          <w:szCs w:val="24"/>
          <w:vertAlign w:val="superscript"/>
        </w:rPr>
        <w:t>nd</w:t>
      </w:r>
      <w:r w:rsidRPr="00455223">
        <w:rPr>
          <w:sz w:val="24"/>
          <w:szCs w:val="24"/>
        </w:rPr>
        <w:t xml:space="preserve"> Peter 1:5. The Father Stephen Bestows Special Knowledge on Certain Individuals is in Daniel 1:17; Exodus 31:1-5; 35:30-36:1; 1</w:t>
      </w:r>
      <w:r w:rsidRPr="00455223">
        <w:rPr>
          <w:sz w:val="24"/>
          <w:szCs w:val="24"/>
          <w:vertAlign w:val="superscript"/>
        </w:rPr>
        <w:t>st</w:t>
      </w:r>
      <w:r w:rsidRPr="00455223">
        <w:rPr>
          <w:sz w:val="24"/>
          <w:szCs w:val="24"/>
        </w:rPr>
        <w:t xml:space="preserve"> Kings 3:10-12; 2</w:t>
      </w:r>
      <w:r w:rsidRPr="00455223">
        <w:rPr>
          <w:sz w:val="24"/>
          <w:szCs w:val="24"/>
          <w:vertAlign w:val="superscript"/>
        </w:rPr>
        <w:t>nd</w:t>
      </w:r>
      <w:r w:rsidRPr="00455223">
        <w:rPr>
          <w:sz w:val="24"/>
          <w:szCs w:val="24"/>
        </w:rPr>
        <w:t xml:space="preserve"> Chronicles 1:10-12 &amp; 1</w:t>
      </w:r>
      <w:r w:rsidRPr="00455223">
        <w:rPr>
          <w:sz w:val="24"/>
          <w:szCs w:val="24"/>
          <w:vertAlign w:val="superscript"/>
        </w:rPr>
        <w:t>st</w:t>
      </w:r>
      <w:r w:rsidRPr="00455223">
        <w:rPr>
          <w:sz w:val="24"/>
          <w:szCs w:val="24"/>
        </w:rPr>
        <w:t xml:space="preserve"> Corinthians 12:8. </w:t>
      </w:r>
    </w:p>
    <w:p w:rsidR="00B17603" w:rsidRPr="00455223" w:rsidRDefault="00B17603" w:rsidP="00B17603">
      <w:pPr>
        <w:spacing w:line="480" w:lineRule="auto"/>
        <w:jc w:val="both"/>
        <w:rPr>
          <w:sz w:val="24"/>
          <w:szCs w:val="24"/>
        </w:rPr>
      </w:pPr>
      <w:r w:rsidRPr="004552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55223">
        <w:rPr>
          <w:sz w:val="24"/>
          <w:szCs w:val="24"/>
          <w:vertAlign w:val="superscript"/>
        </w:rPr>
        <w:t>st</w:t>
      </w:r>
      <w:r w:rsidRPr="00455223">
        <w:rPr>
          <w:sz w:val="24"/>
          <w:szCs w:val="24"/>
        </w:rPr>
        <w:t xml:space="preserve"> Samuel 17:46-47. The Father Stephen’s People Know Him through His Dealings with Them: The Father Stephen Delivers His Creatures is in Exodus 6:6-7; 10:2; 16:6; Deuteronomy 4:32-35; Joshua 3:10; 4:23-24 &amp; 1</w:t>
      </w:r>
      <w:r w:rsidRPr="00455223">
        <w:rPr>
          <w:sz w:val="24"/>
          <w:szCs w:val="24"/>
          <w:vertAlign w:val="superscript"/>
        </w:rPr>
        <w:t>st</w:t>
      </w:r>
      <w:r w:rsidRPr="00455223">
        <w:rPr>
          <w:sz w:val="24"/>
          <w:szCs w:val="24"/>
        </w:rPr>
        <w:t xml:space="preserve"> Kings 20:13, 28. The Father Stephen Provides and Cares for His Creatures is in Exodus 16:8; 1</w:t>
      </w:r>
      <w:r w:rsidRPr="00455223">
        <w:rPr>
          <w:sz w:val="24"/>
          <w:szCs w:val="24"/>
          <w:vertAlign w:val="superscript"/>
        </w:rPr>
        <w:t>st</w:t>
      </w:r>
      <w:r w:rsidRPr="00455223">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17603" w:rsidRPr="00455223" w:rsidRDefault="00B17603" w:rsidP="00B17603">
      <w:pPr>
        <w:spacing w:line="480" w:lineRule="auto"/>
        <w:jc w:val="both"/>
        <w:rPr>
          <w:sz w:val="24"/>
          <w:szCs w:val="24"/>
        </w:rPr>
      </w:pPr>
      <w:r w:rsidRPr="00455223">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55223">
        <w:rPr>
          <w:sz w:val="24"/>
          <w:szCs w:val="24"/>
          <w:vertAlign w:val="superscript"/>
        </w:rPr>
        <w:t>st</w:t>
      </w:r>
      <w:r w:rsidRPr="00455223">
        <w:rPr>
          <w:sz w:val="24"/>
          <w:szCs w:val="24"/>
        </w:rPr>
        <w:t xml:space="preserve"> Corinthians 12:3 &amp; 1</w:t>
      </w:r>
      <w:r w:rsidRPr="00455223">
        <w:rPr>
          <w:sz w:val="24"/>
          <w:szCs w:val="24"/>
          <w:vertAlign w:val="superscript"/>
        </w:rPr>
        <w:t>st</w:t>
      </w:r>
      <w:r w:rsidRPr="0045522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55223">
        <w:rPr>
          <w:sz w:val="24"/>
          <w:szCs w:val="24"/>
          <w:vertAlign w:val="superscript"/>
        </w:rPr>
        <w:t>nd</w:t>
      </w:r>
      <w:r w:rsidRPr="00455223">
        <w:rPr>
          <w:sz w:val="24"/>
          <w:szCs w:val="24"/>
        </w:rPr>
        <w:t xml:space="preserve"> Peter 3:18 &amp; 2</w:t>
      </w:r>
      <w:r w:rsidRPr="00455223">
        <w:rPr>
          <w:sz w:val="24"/>
          <w:szCs w:val="24"/>
          <w:vertAlign w:val="superscript"/>
        </w:rPr>
        <w:t>nd</w:t>
      </w:r>
      <w:r w:rsidRPr="00455223">
        <w:rPr>
          <w:sz w:val="24"/>
          <w:szCs w:val="24"/>
        </w:rPr>
        <w:t xml:space="preserve"> Peter 1:5-8. The Divine Consequences of Knowing His Son Jesus Christ by the Father Stephen: Reconciliation with the Father Stephen is in 2</w:t>
      </w:r>
      <w:r w:rsidRPr="00455223">
        <w:rPr>
          <w:sz w:val="24"/>
          <w:szCs w:val="24"/>
          <w:vertAlign w:val="superscript"/>
        </w:rPr>
        <w:t>nd</w:t>
      </w:r>
      <w:r w:rsidRPr="00455223">
        <w:rPr>
          <w:sz w:val="24"/>
          <w:szCs w:val="24"/>
        </w:rPr>
        <w:t xml:space="preserve"> Corinthians 5:19-20 &amp; Ephesians 2:16. The Accesses to get to the Father Stephen: The Access to His Lord Peter the Beginning of the Infallible Law is in 2</w:t>
      </w:r>
      <w:r w:rsidRPr="00455223">
        <w:rPr>
          <w:sz w:val="24"/>
          <w:szCs w:val="24"/>
          <w:vertAlign w:val="superscript"/>
        </w:rPr>
        <w:t>nd</w:t>
      </w:r>
      <w:r w:rsidRPr="004552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55223">
        <w:rPr>
          <w:sz w:val="24"/>
          <w:szCs w:val="24"/>
          <w:vertAlign w:val="superscript"/>
        </w:rPr>
        <w:t>st</w:t>
      </w:r>
      <w:r w:rsidRPr="0045522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55223">
        <w:rPr>
          <w:sz w:val="24"/>
          <w:szCs w:val="24"/>
          <w:vertAlign w:val="superscript"/>
        </w:rPr>
        <w:t>st</w:t>
      </w:r>
      <w:r w:rsidRPr="00455223">
        <w:rPr>
          <w:sz w:val="24"/>
          <w:szCs w:val="24"/>
        </w:rPr>
        <w:t xml:space="preserve"> John 2:3-6; Matthew 7:21-23; 25:31-46 &amp; John 14:15, 21, 23; 15:4-5. </w:t>
      </w:r>
    </w:p>
    <w:p w:rsidR="00B17603" w:rsidRPr="00455223" w:rsidRDefault="00B17603" w:rsidP="00B17603">
      <w:pPr>
        <w:spacing w:line="480" w:lineRule="auto"/>
        <w:jc w:val="both"/>
        <w:rPr>
          <w:sz w:val="24"/>
          <w:szCs w:val="24"/>
        </w:rPr>
      </w:pPr>
      <w:r w:rsidRPr="00455223">
        <w:rPr>
          <w:sz w:val="24"/>
          <w:szCs w:val="24"/>
        </w:rPr>
        <w:lastRenderedPageBreak/>
        <w:t>The Acts of OT Freedom: The Father Stephen’s People Regain their Freedom: The Exodus from Egypt as an Acts of Freedom (Independence) is in Exodus 12:42; 16:6, 32; 20:2; Joshua 24:6; Judges 6:8; 2</w:t>
      </w:r>
      <w:r w:rsidRPr="00455223">
        <w:rPr>
          <w:sz w:val="24"/>
          <w:szCs w:val="24"/>
          <w:vertAlign w:val="superscript"/>
        </w:rPr>
        <w:t>nd</w:t>
      </w:r>
      <w:r w:rsidRPr="00455223">
        <w:rPr>
          <w:sz w:val="24"/>
          <w:szCs w:val="24"/>
        </w:rPr>
        <w:t xml:space="preserve"> Samuel 7:6; 1</w:t>
      </w:r>
      <w:r w:rsidRPr="00455223">
        <w:rPr>
          <w:sz w:val="24"/>
          <w:szCs w:val="24"/>
          <w:vertAlign w:val="superscript"/>
        </w:rPr>
        <w:t>st</w:t>
      </w:r>
      <w:r w:rsidRPr="00455223">
        <w:rPr>
          <w:sz w:val="24"/>
          <w:szCs w:val="24"/>
        </w:rPr>
        <w:t xml:space="preserve"> Kings 8:16; 2</w:t>
      </w:r>
      <w:r w:rsidRPr="00455223">
        <w:rPr>
          <w:sz w:val="24"/>
          <w:szCs w:val="24"/>
          <w:vertAlign w:val="superscript"/>
        </w:rPr>
        <w:t>nd</w:t>
      </w:r>
      <w:r w:rsidRPr="0045522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55223">
        <w:rPr>
          <w:sz w:val="24"/>
          <w:szCs w:val="24"/>
          <w:vertAlign w:val="superscript"/>
        </w:rPr>
        <w:t>nd</w:t>
      </w:r>
      <w:r w:rsidRPr="00455223">
        <w:rPr>
          <w:sz w:val="24"/>
          <w:szCs w:val="24"/>
        </w:rPr>
        <w:t xml:space="preserve"> Kings 17:6-23 &amp; Psalms 137:1-4. </w:t>
      </w:r>
    </w:p>
    <w:p w:rsidR="00B17603" w:rsidRPr="00455223" w:rsidRDefault="00B17603" w:rsidP="00B17603">
      <w:pPr>
        <w:spacing w:line="480" w:lineRule="auto"/>
        <w:jc w:val="both"/>
        <w:rPr>
          <w:sz w:val="24"/>
          <w:szCs w:val="24"/>
        </w:rPr>
      </w:pPr>
      <w:r w:rsidRPr="00455223">
        <w:rPr>
          <w:sz w:val="24"/>
          <w:szCs w:val="24"/>
        </w:rPr>
        <w:t xml:space="preserve">The Freedom through His Son Jesus Christ done by His Father Stephen: The OT Points ahead to a New and Greater Freedom and to a New Deliverer: The OT Predicts the Father Stephen as the </w:t>
      </w:r>
      <w:r w:rsidRPr="00455223">
        <w:rPr>
          <w:sz w:val="24"/>
          <w:szCs w:val="24"/>
        </w:rPr>
        <w:lastRenderedPageBreak/>
        <w:t>Deliverer is in Isaiah 42:6-7; 61:1 &amp; Acts 7:1-60 The Redemption of the Exodus Foreshadows the Redemption Achieved by the Father Stephen is in Colossians 1:13-14; 1</w:t>
      </w:r>
      <w:r w:rsidRPr="00455223">
        <w:rPr>
          <w:sz w:val="24"/>
          <w:szCs w:val="24"/>
          <w:vertAlign w:val="superscript"/>
        </w:rPr>
        <w:t>st</w:t>
      </w:r>
      <w:r w:rsidRPr="0045522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55223">
        <w:rPr>
          <w:sz w:val="24"/>
          <w:szCs w:val="24"/>
          <w:vertAlign w:val="superscript"/>
        </w:rPr>
        <w:t>st</w:t>
      </w:r>
      <w:r w:rsidRPr="0045522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55223">
        <w:rPr>
          <w:sz w:val="24"/>
          <w:szCs w:val="24"/>
          <w:vertAlign w:val="superscript"/>
        </w:rPr>
        <w:t>st</w:t>
      </w:r>
      <w:r w:rsidRPr="0045522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55223">
        <w:rPr>
          <w:sz w:val="24"/>
          <w:szCs w:val="24"/>
          <w:vertAlign w:val="superscript"/>
        </w:rPr>
        <w:t>nd</w:t>
      </w:r>
      <w:r w:rsidRPr="0045522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55223">
        <w:rPr>
          <w:sz w:val="24"/>
          <w:szCs w:val="24"/>
          <w:vertAlign w:val="superscript"/>
        </w:rPr>
        <w:t>st</w:t>
      </w:r>
      <w:r w:rsidRPr="00455223">
        <w:rPr>
          <w:sz w:val="24"/>
          <w:szCs w:val="24"/>
        </w:rPr>
        <w:t xml:space="preserve"> Thessalonians 3:13; 5:23; Revelation 21:4 &amp; Acts 7:58. The Freedom as the Result of being Rescued from Trials, Trying, Testing’s and Temptations by the Father Stephen is in 2</w:t>
      </w:r>
      <w:r w:rsidRPr="00455223">
        <w:rPr>
          <w:sz w:val="24"/>
          <w:szCs w:val="24"/>
          <w:vertAlign w:val="superscript"/>
        </w:rPr>
        <w:t>nd</w:t>
      </w:r>
      <w:r w:rsidRPr="00455223">
        <w:rPr>
          <w:sz w:val="24"/>
          <w:szCs w:val="24"/>
        </w:rPr>
        <w:t xml:space="preserve"> Timothy 3:11; 4:18; 2</w:t>
      </w:r>
      <w:r w:rsidRPr="00455223">
        <w:rPr>
          <w:sz w:val="24"/>
          <w:szCs w:val="24"/>
          <w:vertAlign w:val="superscript"/>
        </w:rPr>
        <w:t>nd</w:t>
      </w:r>
      <w:r w:rsidRPr="00455223">
        <w:rPr>
          <w:sz w:val="24"/>
          <w:szCs w:val="24"/>
        </w:rPr>
        <w:t xml:space="preserve"> Peter 2:9 &amp; Acts 6:5-15; 26:17. </w:t>
      </w:r>
    </w:p>
    <w:p w:rsidR="00B17603" w:rsidRPr="00455223" w:rsidRDefault="00B17603" w:rsidP="00B17603">
      <w:pPr>
        <w:spacing w:line="480" w:lineRule="auto"/>
        <w:jc w:val="both"/>
        <w:rPr>
          <w:sz w:val="24"/>
          <w:szCs w:val="24"/>
        </w:rPr>
      </w:pPr>
      <w:r w:rsidRPr="00455223">
        <w:rPr>
          <w:sz w:val="24"/>
          <w:szCs w:val="24"/>
        </w:rPr>
        <w:t xml:space="preserve">The Divine Freedom and the Sexual Laws: The Crucifixion Laws does not take care of the Sexual Laws fully &amp; at a distance, but the Stoning Laws does concerning the Sexual Intercourses is in </w:t>
      </w:r>
      <w:r w:rsidRPr="00455223">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55223">
        <w:rPr>
          <w:sz w:val="24"/>
          <w:szCs w:val="24"/>
          <w:vertAlign w:val="superscript"/>
        </w:rPr>
        <w:t>st</w:t>
      </w:r>
      <w:r w:rsidRPr="00455223">
        <w:rPr>
          <w:sz w:val="24"/>
          <w:szCs w:val="24"/>
        </w:rPr>
        <w:t xml:space="preserve"> Peter 2:22 &amp; Acts 7:60. The Father Stephen’s Death fulfills the Demands of the Sexual Laws is in 2</w:t>
      </w:r>
      <w:r w:rsidRPr="00455223">
        <w:rPr>
          <w:sz w:val="24"/>
          <w:szCs w:val="24"/>
          <w:vertAlign w:val="superscript"/>
        </w:rPr>
        <w:t>nd</w:t>
      </w:r>
      <w:r w:rsidRPr="00455223">
        <w:rPr>
          <w:sz w:val="24"/>
          <w:szCs w:val="24"/>
        </w:rPr>
        <w:t xml:space="preserve"> Corinthians 5:21; Hebrews 7:27; 9:11, 26-28; 10:11-14; 1</w:t>
      </w:r>
      <w:r w:rsidRPr="00455223">
        <w:rPr>
          <w:sz w:val="24"/>
          <w:szCs w:val="24"/>
          <w:vertAlign w:val="superscript"/>
        </w:rPr>
        <w:t>st</w:t>
      </w:r>
      <w:r w:rsidRPr="0045522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55223">
        <w:rPr>
          <w:sz w:val="24"/>
          <w:szCs w:val="24"/>
          <w:vertAlign w:val="superscript"/>
        </w:rPr>
        <w:t>nd</w:t>
      </w:r>
      <w:r w:rsidRPr="00455223">
        <w:rPr>
          <w:sz w:val="24"/>
          <w:szCs w:val="24"/>
        </w:rPr>
        <w:t xml:space="preserve"> Corinthians 3:17-18; Romans 8:1-17; Galatians 5:16-18, 22-26 &amp; Acts 6:5; 7:55-56. The Christians Freedom to Obey the Sexual Laws is Voluntary, but not Demanding is in Psalms 37:31; 119:32, 45, 97; Jeremiah 31:33; 2</w:t>
      </w:r>
      <w:r w:rsidRPr="00455223">
        <w:rPr>
          <w:sz w:val="24"/>
          <w:szCs w:val="24"/>
          <w:vertAlign w:val="superscript"/>
        </w:rPr>
        <w:t>nd</w:t>
      </w:r>
      <w:r w:rsidRPr="00455223">
        <w:rPr>
          <w:sz w:val="24"/>
          <w:szCs w:val="24"/>
        </w:rPr>
        <w:t xml:space="preserve"> Corinthians 3:3; James 1:25; 2:12 &amp; Acts 6:5, 11, 13, 15. Sexual Laws concerns a Sexual Corruption in This World through Lust is in 2</w:t>
      </w:r>
      <w:r w:rsidRPr="00455223">
        <w:rPr>
          <w:sz w:val="24"/>
          <w:szCs w:val="24"/>
          <w:vertAlign w:val="superscript"/>
        </w:rPr>
        <w:t>nd</w:t>
      </w:r>
      <w:r w:rsidRPr="00455223">
        <w:rPr>
          <w:sz w:val="24"/>
          <w:szCs w:val="24"/>
        </w:rPr>
        <w:t xml:space="preserve"> Peter 1:4. </w:t>
      </w:r>
    </w:p>
    <w:p w:rsidR="00B17603" w:rsidRPr="00455223" w:rsidRDefault="00B17603" w:rsidP="00B17603">
      <w:pPr>
        <w:spacing w:line="480" w:lineRule="auto"/>
        <w:jc w:val="both"/>
        <w:rPr>
          <w:sz w:val="24"/>
          <w:szCs w:val="24"/>
        </w:rPr>
      </w:pPr>
      <w:r w:rsidRPr="0045522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55223">
        <w:rPr>
          <w:sz w:val="24"/>
          <w:szCs w:val="24"/>
          <w:vertAlign w:val="superscript"/>
        </w:rPr>
        <w:t>st</w:t>
      </w:r>
      <w:r w:rsidRPr="00455223">
        <w:rPr>
          <w:sz w:val="24"/>
          <w:szCs w:val="24"/>
        </w:rPr>
        <w:t xml:space="preserve"> Corinthians 7:22-23; 2</w:t>
      </w:r>
      <w:r w:rsidRPr="00455223">
        <w:rPr>
          <w:sz w:val="24"/>
          <w:szCs w:val="24"/>
          <w:vertAlign w:val="superscript"/>
        </w:rPr>
        <w:t>nd</w:t>
      </w:r>
      <w:r w:rsidRPr="00455223">
        <w:rPr>
          <w:sz w:val="24"/>
          <w:szCs w:val="24"/>
        </w:rPr>
        <w:t xml:space="preserve"> Peter 2:19 &amp; Acts 26:16-18. Christians must Resist Sexual Sin is </w:t>
      </w:r>
      <w:r w:rsidRPr="00455223">
        <w:rPr>
          <w:sz w:val="24"/>
          <w:szCs w:val="24"/>
        </w:rPr>
        <w:lastRenderedPageBreak/>
        <w:t>in Romans 1:21-32; 6:12,14; Hebrews 12:1-2; 1</w:t>
      </w:r>
      <w:r w:rsidRPr="00455223">
        <w:rPr>
          <w:sz w:val="24"/>
          <w:szCs w:val="24"/>
          <w:vertAlign w:val="superscript"/>
        </w:rPr>
        <w:t>st</w:t>
      </w:r>
      <w:r w:rsidRPr="00455223">
        <w:rPr>
          <w:sz w:val="24"/>
          <w:szCs w:val="24"/>
        </w:rPr>
        <w:t xml:space="preserve"> John 5:16-18 &amp; Acts 18:14. The False Ideas that Grace gives Christians the Freedom to Sexual Sin is in Romans 3:5-8; 6:1-2:15; 1</w:t>
      </w:r>
      <w:r w:rsidRPr="00455223">
        <w:rPr>
          <w:sz w:val="24"/>
          <w:szCs w:val="24"/>
          <w:vertAlign w:val="superscript"/>
        </w:rPr>
        <w:t>st</w:t>
      </w:r>
      <w:r w:rsidRPr="00455223">
        <w:rPr>
          <w:sz w:val="24"/>
          <w:szCs w:val="24"/>
        </w:rPr>
        <w:t xml:space="preserve"> Corinthians 10:23; Galatians 2:17-21 &amp; Acts 6:11, 13. The Dangers of Abusing Christian Freedom: Becoming a Stumbling-block to Others is in 1</w:t>
      </w:r>
      <w:r w:rsidRPr="00455223">
        <w:rPr>
          <w:sz w:val="24"/>
          <w:szCs w:val="24"/>
          <w:vertAlign w:val="superscript"/>
        </w:rPr>
        <w:t>st</w:t>
      </w:r>
      <w:r w:rsidRPr="00455223">
        <w:rPr>
          <w:sz w:val="24"/>
          <w:szCs w:val="24"/>
        </w:rPr>
        <w:t xml:space="preserve"> Corinthians 8:9-12 &amp; Romans 15:1-3. Indulging Oneself in Sexual Activity is in Galatians 5:13 &amp; Romans 14:1-18. Using Freedom to Cover up Sexual Evil is in 1</w:t>
      </w:r>
      <w:r w:rsidRPr="00455223">
        <w:rPr>
          <w:sz w:val="24"/>
          <w:szCs w:val="24"/>
          <w:vertAlign w:val="superscript"/>
        </w:rPr>
        <w:t>st</w:t>
      </w:r>
      <w:r w:rsidRPr="00455223">
        <w:rPr>
          <w:sz w:val="24"/>
          <w:szCs w:val="24"/>
        </w:rPr>
        <w:t xml:space="preserve"> Peter 2:16. The Examples of Abuse of Christian Freedom: Falling Back into Deliberate Sexual Sin is in Romans 6:1-2; Hebrews 12:1 &amp; 1</w:t>
      </w:r>
      <w:r w:rsidRPr="00455223">
        <w:rPr>
          <w:sz w:val="24"/>
          <w:szCs w:val="24"/>
          <w:vertAlign w:val="superscript"/>
        </w:rPr>
        <w:t>st</w:t>
      </w:r>
      <w:r w:rsidRPr="00455223">
        <w:rPr>
          <w:sz w:val="24"/>
          <w:szCs w:val="24"/>
        </w:rPr>
        <w:t xml:space="preserve"> John 3:6; 5:16-18. Disobedience towards the Father Stephen concerning No Sexuality is in 1</w:t>
      </w:r>
      <w:r w:rsidRPr="00455223">
        <w:rPr>
          <w:sz w:val="24"/>
          <w:szCs w:val="24"/>
          <w:vertAlign w:val="superscript"/>
        </w:rPr>
        <w:t>st</w:t>
      </w:r>
      <w:r w:rsidRPr="00455223">
        <w:rPr>
          <w:sz w:val="24"/>
          <w:szCs w:val="24"/>
        </w:rPr>
        <w:t xml:space="preserve"> John 3:4; 2</w:t>
      </w:r>
      <w:r w:rsidRPr="00455223">
        <w:rPr>
          <w:sz w:val="24"/>
          <w:szCs w:val="24"/>
          <w:vertAlign w:val="superscript"/>
        </w:rPr>
        <w:t>nd</w:t>
      </w:r>
      <w:r w:rsidRPr="00455223">
        <w:rPr>
          <w:sz w:val="24"/>
          <w:szCs w:val="24"/>
        </w:rPr>
        <w:t xml:space="preserve"> Corinthians 10:6 &amp; Ephesians 5:6. Selfishness within Sexuality is in 1</w:t>
      </w:r>
      <w:r w:rsidRPr="00455223">
        <w:rPr>
          <w:sz w:val="24"/>
          <w:szCs w:val="24"/>
          <w:vertAlign w:val="superscript"/>
        </w:rPr>
        <w:t>st</w:t>
      </w:r>
      <w:r w:rsidRPr="00455223">
        <w:rPr>
          <w:sz w:val="24"/>
          <w:szCs w:val="24"/>
        </w:rPr>
        <w:t xml:space="preserve"> John 3:17 &amp; Luke 6:32-34. Eating Food Sacrificed to Sexual Idols is in 1</w:t>
      </w:r>
      <w:r w:rsidRPr="00455223">
        <w:rPr>
          <w:sz w:val="24"/>
          <w:szCs w:val="24"/>
          <w:vertAlign w:val="superscript"/>
        </w:rPr>
        <w:t>st</w:t>
      </w:r>
      <w:r w:rsidRPr="00455223">
        <w:rPr>
          <w:sz w:val="24"/>
          <w:szCs w:val="24"/>
        </w:rPr>
        <w:t xml:space="preserve"> Corinthians 8:1-13 &amp; Revelation 2:14, 20. </w:t>
      </w:r>
    </w:p>
    <w:p w:rsidR="00B17603" w:rsidRPr="00455223" w:rsidRDefault="00B17603" w:rsidP="00B17603">
      <w:pPr>
        <w:spacing w:line="480" w:lineRule="auto"/>
        <w:jc w:val="both"/>
        <w:rPr>
          <w:sz w:val="24"/>
          <w:szCs w:val="24"/>
        </w:rPr>
      </w:pPr>
      <w:r w:rsidRPr="00455223">
        <w:rPr>
          <w:sz w:val="24"/>
          <w:szCs w:val="24"/>
        </w:rPr>
        <w:t>The Freedom of the Will: The Freedom of the Will to Choose between Good &amp; Evil is in Deuteronomy 11:26-28; 30:15-16, 19; Joshua 24:15; 1</w:t>
      </w:r>
      <w:r w:rsidRPr="00455223">
        <w:rPr>
          <w:sz w:val="24"/>
          <w:szCs w:val="24"/>
          <w:vertAlign w:val="superscript"/>
        </w:rPr>
        <w:t>st</w:t>
      </w:r>
      <w:r w:rsidRPr="0045522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55223">
        <w:rPr>
          <w:sz w:val="24"/>
          <w:szCs w:val="24"/>
          <w:vertAlign w:val="superscript"/>
        </w:rPr>
        <w:t>st</w:t>
      </w:r>
      <w:r w:rsidRPr="00455223">
        <w:rPr>
          <w:sz w:val="24"/>
          <w:szCs w:val="24"/>
        </w:rPr>
        <w:t xml:space="preserve"> </w:t>
      </w:r>
      <w:r w:rsidRPr="00455223">
        <w:rPr>
          <w:sz w:val="24"/>
          <w:szCs w:val="24"/>
        </w:rPr>
        <w:lastRenderedPageBreak/>
        <w:t xml:space="preserve">Samuel 6:6; Exodus 8:15, 32; Psalms 95:8; Proverbs 28:14; Hebrews 3:8, 15; 4:7 &amp; Acts 7:11, 13; 7:57-60.  </w:t>
      </w:r>
    </w:p>
    <w:p w:rsidR="00B17603" w:rsidRPr="00455223" w:rsidRDefault="00B17603" w:rsidP="00B17603">
      <w:pPr>
        <w:spacing w:line="480" w:lineRule="auto"/>
        <w:jc w:val="both"/>
        <w:rPr>
          <w:sz w:val="24"/>
          <w:szCs w:val="24"/>
        </w:rPr>
      </w:pPr>
      <w:r w:rsidRPr="00455223">
        <w:rPr>
          <w:sz w:val="24"/>
          <w:szCs w:val="24"/>
        </w:rPr>
        <w:t>Enquiring of the Father Stephen for Divine Knowledge is in Genesis 25:22-23; Judges 13:17; 18:5-6 &amp; 1</w:t>
      </w:r>
      <w:r w:rsidRPr="00455223">
        <w:rPr>
          <w:sz w:val="24"/>
          <w:szCs w:val="24"/>
          <w:vertAlign w:val="superscript"/>
        </w:rPr>
        <w:t>st</w:t>
      </w:r>
      <w:r w:rsidRPr="00455223">
        <w:rPr>
          <w:sz w:val="24"/>
          <w:szCs w:val="24"/>
        </w:rPr>
        <w:t xml:space="preserve"> Samuel 10:22. Enquiring of the Father Stephen for Divine Guidance is in 2</w:t>
      </w:r>
      <w:r w:rsidRPr="00455223">
        <w:rPr>
          <w:sz w:val="24"/>
          <w:szCs w:val="24"/>
          <w:vertAlign w:val="superscript"/>
        </w:rPr>
        <w:t>nd</w:t>
      </w:r>
      <w:r w:rsidRPr="00455223">
        <w:rPr>
          <w:sz w:val="24"/>
          <w:szCs w:val="24"/>
        </w:rPr>
        <w:t xml:space="preserve"> Samuel 2:1; Judges 20:18, 23, 27-28; 1</w:t>
      </w:r>
      <w:r w:rsidRPr="00455223">
        <w:rPr>
          <w:sz w:val="24"/>
          <w:szCs w:val="24"/>
          <w:vertAlign w:val="superscript"/>
        </w:rPr>
        <w:t>st</w:t>
      </w:r>
      <w:r w:rsidRPr="00455223">
        <w:rPr>
          <w:sz w:val="24"/>
          <w:szCs w:val="24"/>
        </w:rPr>
        <w:t xml:space="preserve"> Samuel 23:2, 4; 30:8; 2</w:t>
      </w:r>
      <w:r w:rsidRPr="00455223">
        <w:rPr>
          <w:sz w:val="24"/>
          <w:szCs w:val="24"/>
          <w:vertAlign w:val="superscript"/>
        </w:rPr>
        <w:t>nd</w:t>
      </w:r>
      <w:r w:rsidRPr="00455223">
        <w:rPr>
          <w:sz w:val="24"/>
          <w:szCs w:val="24"/>
        </w:rPr>
        <w:t xml:space="preserve"> Samuel 5:19, 23 &amp; 1</w:t>
      </w:r>
      <w:r w:rsidRPr="00455223">
        <w:rPr>
          <w:sz w:val="24"/>
          <w:szCs w:val="24"/>
          <w:vertAlign w:val="superscript"/>
        </w:rPr>
        <w:t>st</w:t>
      </w:r>
      <w:r w:rsidRPr="00455223">
        <w:rPr>
          <w:sz w:val="24"/>
          <w:szCs w:val="24"/>
        </w:rPr>
        <w:t xml:space="preserve"> Chronicles 14:10, 14. Enquiring of the Father Stephen through Intermediaries: Priest (Sergeants), Chief Priests (Lieutenants) &amp; High Priests (Captains) is in Judges 18:5-6; Numbers 27:18-21 &amp; 1</w:t>
      </w:r>
      <w:r w:rsidRPr="00455223">
        <w:rPr>
          <w:sz w:val="24"/>
          <w:szCs w:val="24"/>
          <w:vertAlign w:val="superscript"/>
        </w:rPr>
        <w:t>st</w:t>
      </w:r>
      <w:r w:rsidRPr="00455223">
        <w:rPr>
          <w:sz w:val="24"/>
          <w:szCs w:val="24"/>
        </w:rPr>
        <w:t xml:space="preserve"> Samuel 22:10, 13-15. Prophets is in 1</w:t>
      </w:r>
      <w:r w:rsidRPr="00455223">
        <w:rPr>
          <w:sz w:val="24"/>
          <w:szCs w:val="24"/>
          <w:vertAlign w:val="superscript"/>
        </w:rPr>
        <w:t>st</w:t>
      </w:r>
      <w:r w:rsidRPr="00455223">
        <w:rPr>
          <w:sz w:val="24"/>
          <w:szCs w:val="24"/>
        </w:rPr>
        <w:t xml:space="preserve"> Kings 22:6-9; 2</w:t>
      </w:r>
      <w:r w:rsidRPr="00455223">
        <w:rPr>
          <w:sz w:val="24"/>
          <w:szCs w:val="24"/>
          <w:vertAlign w:val="superscript"/>
        </w:rPr>
        <w:t>nd</w:t>
      </w:r>
      <w:r w:rsidRPr="00455223">
        <w:rPr>
          <w:sz w:val="24"/>
          <w:szCs w:val="24"/>
        </w:rPr>
        <w:t xml:space="preserve"> Chronicles 18:5-8; 34:19-28; 1</w:t>
      </w:r>
      <w:r w:rsidRPr="00455223">
        <w:rPr>
          <w:sz w:val="24"/>
          <w:szCs w:val="24"/>
          <w:vertAlign w:val="superscript"/>
        </w:rPr>
        <w:t>st</w:t>
      </w:r>
      <w:r w:rsidRPr="00455223">
        <w:rPr>
          <w:sz w:val="24"/>
          <w:szCs w:val="24"/>
        </w:rPr>
        <w:t xml:space="preserve"> Samuel 9:6-10; 2</w:t>
      </w:r>
      <w:r w:rsidRPr="00455223">
        <w:rPr>
          <w:sz w:val="24"/>
          <w:szCs w:val="24"/>
          <w:vertAlign w:val="superscript"/>
        </w:rPr>
        <w:t>nd</w:t>
      </w:r>
      <w:r w:rsidRPr="00455223">
        <w:rPr>
          <w:sz w:val="24"/>
          <w:szCs w:val="24"/>
        </w:rPr>
        <w:t xml:space="preserve"> Kings 3:11; 22:11-20; Jeremiah 21:1-7 &amp; Ezekiel 14:7. Enquiring of the Father Stephen by Casting Lots is in Numbers 27:21; 1</w:t>
      </w:r>
      <w:r w:rsidRPr="00455223">
        <w:rPr>
          <w:sz w:val="24"/>
          <w:szCs w:val="24"/>
          <w:vertAlign w:val="superscript"/>
        </w:rPr>
        <w:t>st</w:t>
      </w:r>
      <w:r w:rsidRPr="00455223">
        <w:rPr>
          <w:sz w:val="24"/>
          <w:szCs w:val="24"/>
        </w:rPr>
        <w:t xml:space="preserve"> Samuel 10:20-22; 14:36-42 &amp; Acts 1:24-26. Enquiring of the Father Stephen in Prayer is in 2</w:t>
      </w:r>
      <w:r w:rsidRPr="00455223">
        <w:rPr>
          <w:sz w:val="24"/>
          <w:szCs w:val="24"/>
          <w:vertAlign w:val="superscript"/>
        </w:rPr>
        <w:t>nd</w:t>
      </w:r>
      <w:r w:rsidRPr="00455223">
        <w:rPr>
          <w:sz w:val="24"/>
          <w:szCs w:val="24"/>
        </w:rPr>
        <w:t xml:space="preserve"> Chronicles 20:1-17. Enquiring of the Father Stephen at the Tabernacle is in Exodus 33:7; Judges 20:26-28; 1</w:t>
      </w:r>
      <w:r w:rsidRPr="00455223">
        <w:rPr>
          <w:sz w:val="24"/>
          <w:szCs w:val="24"/>
          <w:vertAlign w:val="superscript"/>
        </w:rPr>
        <w:t>st</w:t>
      </w:r>
      <w:r w:rsidRPr="00455223">
        <w:rPr>
          <w:sz w:val="24"/>
          <w:szCs w:val="24"/>
        </w:rPr>
        <w:t xml:space="preserve"> Chronicles 13:3 &amp; 2</w:t>
      </w:r>
      <w:r w:rsidRPr="00455223">
        <w:rPr>
          <w:sz w:val="24"/>
          <w:szCs w:val="24"/>
          <w:vertAlign w:val="superscript"/>
        </w:rPr>
        <w:t>nd</w:t>
      </w:r>
      <w:r w:rsidRPr="0045522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55223">
        <w:rPr>
          <w:sz w:val="24"/>
          <w:szCs w:val="24"/>
          <w:vertAlign w:val="superscript"/>
        </w:rPr>
        <w:t>st</w:t>
      </w:r>
      <w:r w:rsidRPr="00455223">
        <w:rPr>
          <w:sz w:val="24"/>
          <w:szCs w:val="24"/>
        </w:rPr>
        <w:t xml:space="preserve"> Chronicles 10:13-14; 15:13; Jeremiah 10:21 &amp; Zephaniah 1:4-6. The Brother John the Holy Ghost and Enquiring of the Father Stephen is in John 16:13-15, 23-24.  </w:t>
      </w:r>
    </w:p>
    <w:p w:rsidR="00B17603" w:rsidRPr="00455223" w:rsidRDefault="00B17603" w:rsidP="00B17603">
      <w:pPr>
        <w:spacing w:line="480" w:lineRule="auto"/>
        <w:jc w:val="both"/>
        <w:rPr>
          <w:sz w:val="24"/>
          <w:szCs w:val="24"/>
        </w:rPr>
      </w:pPr>
      <w:r w:rsidRPr="0045522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55223">
        <w:rPr>
          <w:sz w:val="24"/>
          <w:szCs w:val="24"/>
          <w:vertAlign w:val="superscript"/>
        </w:rPr>
        <w:t>st</w:t>
      </w:r>
      <w:r w:rsidRPr="00455223">
        <w:rPr>
          <w:sz w:val="24"/>
          <w:szCs w:val="24"/>
        </w:rPr>
        <w:t xml:space="preserve"> Peter 1:17-21; Romans 13:1-10; 1</w:t>
      </w:r>
      <w:r w:rsidRPr="00455223">
        <w:rPr>
          <w:sz w:val="24"/>
          <w:szCs w:val="24"/>
          <w:vertAlign w:val="superscript"/>
        </w:rPr>
        <w:t>st</w:t>
      </w:r>
      <w:r w:rsidRPr="00455223">
        <w:rPr>
          <w:sz w:val="24"/>
          <w:szCs w:val="24"/>
        </w:rPr>
        <w:t xml:space="preserve"> Peter 2:13-17; 2</w:t>
      </w:r>
      <w:r w:rsidRPr="00455223">
        <w:rPr>
          <w:sz w:val="24"/>
          <w:szCs w:val="24"/>
          <w:vertAlign w:val="superscript"/>
        </w:rPr>
        <w:t>nd</w:t>
      </w:r>
      <w:r w:rsidRPr="00455223">
        <w:rPr>
          <w:sz w:val="24"/>
          <w:szCs w:val="24"/>
        </w:rPr>
        <w:t xml:space="preserve"> Esdras 4:34; Matthew 18:19; 21:22, 24; Mark </w:t>
      </w:r>
      <w:r w:rsidRPr="00455223">
        <w:rPr>
          <w:sz w:val="24"/>
          <w:szCs w:val="24"/>
        </w:rPr>
        <w:lastRenderedPageBreak/>
        <w:t>11:29; John 11:22; 14:13-14; 15:7, 16 &amp; 16:23-24, 26; James 1:5-6; 4:1-10; 1</w:t>
      </w:r>
      <w:r w:rsidRPr="00455223">
        <w:rPr>
          <w:sz w:val="24"/>
          <w:szCs w:val="24"/>
          <w:vertAlign w:val="superscript"/>
        </w:rPr>
        <w:t>st</w:t>
      </w:r>
      <w:r w:rsidRPr="00455223">
        <w:rPr>
          <w:sz w:val="24"/>
          <w:szCs w:val="24"/>
        </w:rPr>
        <w:t xml:space="preserve"> John 3:22; 5:14-16; Luke 11:9 &amp; Acts 1:6; 7:59-60. The Right Ways to Ask the Father: Perseverance in Prayer: Persistence in Prayer is in Psalms 22:1-2; 55:17; 86:3; 88:1, 9; 1</w:t>
      </w:r>
      <w:r w:rsidRPr="00455223">
        <w:rPr>
          <w:sz w:val="24"/>
          <w:szCs w:val="24"/>
          <w:vertAlign w:val="superscript"/>
        </w:rPr>
        <w:t>st</w:t>
      </w:r>
      <w:r w:rsidRPr="00455223">
        <w:rPr>
          <w:sz w:val="24"/>
          <w:szCs w:val="24"/>
        </w:rPr>
        <w:t xml:space="preserve"> Thessalonians 5:17; 1</w:t>
      </w:r>
      <w:r w:rsidRPr="00455223">
        <w:rPr>
          <w:sz w:val="24"/>
          <w:szCs w:val="24"/>
          <w:vertAlign w:val="superscript"/>
        </w:rPr>
        <w:t>st</w:t>
      </w:r>
      <w:r w:rsidRPr="00455223">
        <w:rPr>
          <w:sz w:val="24"/>
          <w:szCs w:val="24"/>
        </w:rPr>
        <w:t xml:space="preserve"> Timothy 5:5; Matthew 7:7-8 &amp; Luke 11:9-10; 18:1, 2-8. Faithfulness in Prayer is in Ephesians 6:18; Romans 1:9-10; Colossians 4:12; 1</w:t>
      </w:r>
      <w:r w:rsidRPr="00455223">
        <w:rPr>
          <w:sz w:val="24"/>
          <w:szCs w:val="24"/>
          <w:vertAlign w:val="superscript"/>
        </w:rPr>
        <w:t>st</w:t>
      </w:r>
      <w:r w:rsidRPr="00455223">
        <w:rPr>
          <w:sz w:val="24"/>
          <w:szCs w:val="24"/>
        </w:rPr>
        <w:t xml:space="preserve"> Thessalonians 1:2-3 &amp; 2</w:t>
      </w:r>
      <w:r w:rsidRPr="00455223">
        <w:rPr>
          <w:sz w:val="24"/>
          <w:szCs w:val="24"/>
          <w:vertAlign w:val="superscript"/>
        </w:rPr>
        <w:t>nd</w:t>
      </w:r>
      <w:r w:rsidRPr="0045522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55223">
        <w:rPr>
          <w:sz w:val="24"/>
          <w:szCs w:val="24"/>
          <w:vertAlign w:val="superscript"/>
        </w:rPr>
        <w:t>nd</w:t>
      </w:r>
      <w:r w:rsidRPr="00455223">
        <w:rPr>
          <w:sz w:val="24"/>
          <w:szCs w:val="24"/>
        </w:rPr>
        <w:t xml:space="preserve"> Corinthians 12:8 &amp; Luke 8:31; 18:38-39. Further Examples of Perseverance in Prayer is in Genesis 32:26; Deuteronomy 9:18; 2</w:t>
      </w:r>
      <w:r w:rsidRPr="00455223">
        <w:rPr>
          <w:sz w:val="24"/>
          <w:szCs w:val="24"/>
          <w:vertAlign w:val="superscript"/>
        </w:rPr>
        <w:t>nd</w:t>
      </w:r>
      <w:r w:rsidRPr="00455223">
        <w:rPr>
          <w:sz w:val="24"/>
          <w:szCs w:val="24"/>
        </w:rPr>
        <w:t xml:space="preserve"> Samuel 12:16; 1</w:t>
      </w:r>
      <w:r w:rsidRPr="00455223">
        <w:rPr>
          <w:sz w:val="24"/>
          <w:szCs w:val="24"/>
          <w:vertAlign w:val="superscript"/>
        </w:rPr>
        <w:t>st</w:t>
      </w:r>
      <w:r w:rsidRPr="00455223">
        <w:rPr>
          <w:sz w:val="24"/>
          <w:szCs w:val="24"/>
        </w:rPr>
        <w:t xml:space="preserve"> Kings 18:28-29; Nehemiah 1:4-6; Daniel 10:2-3 &amp; Luke 2:37. Further Examples of Earnestness in Prayer is in 1</w:t>
      </w:r>
      <w:r w:rsidRPr="00455223">
        <w:rPr>
          <w:sz w:val="24"/>
          <w:szCs w:val="24"/>
          <w:vertAlign w:val="superscript"/>
        </w:rPr>
        <w:t>st</w:t>
      </w:r>
      <w:r w:rsidRPr="00455223">
        <w:rPr>
          <w:sz w:val="24"/>
          <w:szCs w:val="24"/>
        </w:rPr>
        <w:t xml:space="preserve"> Samuel 1:12-16; 1</w:t>
      </w:r>
      <w:r w:rsidRPr="00455223">
        <w:rPr>
          <w:sz w:val="24"/>
          <w:szCs w:val="24"/>
          <w:vertAlign w:val="superscript"/>
        </w:rPr>
        <w:t>st</w:t>
      </w:r>
      <w:r w:rsidRPr="00455223">
        <w:rPr>
          <w:sz w:val="24"/>
          <w:szCs w:val="24"/>
        </w:rPr>
        <w:t xml:space="preserve"> Kings 8:22; 2</w:t>
      </w:r>
      <w:r w:rsidRPr="00455223">
        <w:rPr>
          <w:sz w:val="24"/>
          <w:szCs w:val="24"/>
          <w:vertAlign w:val="superscript"/>
        </w:rPr>
        <w:t>nd</w:t>
      </w:r>
      <w:r w:rsidRPr="00455223">
        <w:rPr>
          <w:sz w:val="24"/>
          <w:szCs w:val="24"/>
        </w:rPr>
        <w:t xml:space="preserve"> Chronicles 6:12; Isaiah 38:2-3; Daniel 9:3; Mark 5:22-23; John 4:47; James 5:17-18; Luke 8:41-42 &amp; Acts 12:5.           </w:t>
      </w:r>
    </w:p>
    <w:p w:rsidR="00B17603" w:rsidRPr="00455223" w:rsidRDefault="00B17603" w:rsidP="00B17603">
      <w:pPr>
        <w:spacing w:line="480" w:lineRule="auto"/>
        <w:jc w:val="both"/>
        <w:rPr>
          <w:sz w:val="24"/>
          <w:szCs w:val="24"/>
        </w:rPr>
      </w:pPr>
      <w:r w:rsidRPr="00455223">
        <w:rPr>
          <w:sz w:val="24"/>
          <w:szCs w:val="24"/>
        </w:rPr>
        <w:t>Importunity towards the Father Stephen’s Creatures: Making Requests of Others is in Genesis 19:3; 39:10; Numbers 22:37; Judges 14:16-17; 16:6-16; 2</w:t>
      </w:r>
      <w:r w:rsidRPr="00455223">
        <w:rPr>
          <w:sz w:val="24"/>
          <w:szCs w:val="24"/>
          <w:vertAlign w:val="superscript"/>
        </w:rPr>
        <w:t>nd</w:t>
      </w:r>
      <w:r w:rsidRPr="00455223">
        <w:rPr>
          <w:sz w:val="24"/>
          <w:szCs w:val="24"/>
        </w:rPr>
        <w:t xml:space="preserve"> Kings 2:16-17; 2</w:t>
      </w:r>
      <w:r w:rsidRPr="00455223">
        <w:rPr>
          <w:sz w:val="24"/>
          <w:szCs w:val="24"/>
          <w:vertAlign w:val="superscript"/>
        </w:rPr>
        <w:t>nd</w:t>
      </w:r>
      <w:r w:rsidRPr="00455223">
        <w:rPr>
          <w:sz w:val="24"/>
          <w:szCs w:val="24"/>
        </w:rPr>
        <w:t xml:space="preserve"> Kings 2:16-17; Esther 3:3-4; 8:3; Proverbs 19:7; Jeremiah 38:26; 2</w:t>
      </w:r>
      <w:r w:rsidRPr="00455223">
        <w:rPr>
          <w:sz w:val="24"/>
          <w:szCs w:val="24"/>
          <w:vertAlign w:val="superscript"/>
        </w:rPr>
        <w:t>nd</w:t>
      </w:r>
      <w:r w:rsidRPr="00455223">
        <w:rPr>
          <w:sz w:val="24"/>
          <w:szCs w:val="24"/>
        </w:rPr>
        <w:t xml:space="preserve"> Corinthians 8:4; Philippians 4:2; Luke 23:23 &amp; Acts 12:16; 25:3. Importunity in Preaching the Gospel is in 2</w:t>
      </w:r>
      <w:r w:rsidRPr="00455223">
        <w:rPr>
          <w:sz w:val="24"/>
          <w:szCs w:val="24"/>
          <w:vertAlign w:val="superscript"/>
        </w:rPr>
        <w:t>nd</w:t>
      </w:r>
      <w:r w:rsidRPr="00455223">
        <w:rPr>
          <w:sz w:val="24"/>
          <w:szCs w:val="24"/>
        </w:rPr>
        <w:t xml:space="preserve"> Corinthians 5:20. Persistence is in Acts 5:42. Urgent Appeal is in Acts 2:40. Boldness is in Philippians 1:14 &amp; Acts 4:29, 31; 9:27; 14:3; 19:8; 28:31. Persuasion is in 2</w:t>
      </w:r>
      <w:r w:rsidRPr="00455223">
        <w:rPr>
          <w:sz w:val="24"/>
          <w:szCs w:val="24"/>
          <w:vertAlign w:val="superscript"/>
        </w:rPr>
        <w:t>nd</w:t>
      </w:r>
      <w:r w:rsidRPr="00455223">
        <w:rPr>
          <w:sz w:val="24"/>
          <w:szCs w:val="24"/>
        </w:rPr>
        <w:t xml:space="preserve"> Corinthians 5:11 &amp; Acts 18:4; 19:8; 26:28. Importunity in Giving Instruction is in 2</w:t>
      </w:r>
      <w:r w:rsidRPr="00455223">
        <w:rPr>
          <w:sz w:val="24"/>
          <w:szCs w:val="24"/>
          <w:vertAlign w:val="superscript"/>
        </w:rPr>
        <w:t>nd</w:t>
      </w:r>
      <w:r w:rsidRPr="00455223">
        <w:rPr>
          <w:sz w:val="24"/>
          <w:szCs w:val="24"/>
        </w:rPr>
        <w:t xml:space="preserve"> Corinthians 6:1; 10:1; 1</w:t>
      </w:r>
      <w:r w:rsidRPr="00455223">
        <w:rPr>
          <w:sz w:val="24"/>
          <w:szCs w:val="24"/>
          <w:vertAlign w:val="superscript"/>
        </w:rPr>
        <w:t>st</w:t>
      </w:r>
      <w:r w:rsidRPr="00455223">
        <w:rPr>
          <w:sz w:val="24"/>
          <w:szCs w:val="24"/>
        </w:rPr>
        <w:t xml:space="preserve"> Thessalonians 4:1, 10; Romans 15:15; Galatians 4:12; Ephesians 4:1, 17 &amp; Acts 13:43. The Father Stephen’s Persistent Appeal: The </w:t>
      </w:r>
      <w:r w:rsidRPr="00455223">
        <w:rPr>
          <w:sz w:val="24"/>
          <w:szCs w:val="24"/>
        </w:rPr>
        <w:lastRenderedPageBreak/>
        <w:t>Father Stephen’s Repeated Call to Individuals is in 1</w:t>
      </w:r>
      <w:r w:rsidRPr="00455223">
        <w:rPr>
          <w:sz w:val="24"/>
          <w:szCs w:val="24"/>
          <w:vertAlign w:val="superscript"/>
        </w:rPr>
        <w:t>st</w:t>
      </w:r>
      <w:r w:rsidRPr="00455223">
        <w:rPr>
          <w:sz w:val="24"/>
          <w:szCs w:val="24"/>
        </w:rPr>
        <w:t xml:space="preserve"> Samuel 3:8 &amp; John 21:17. The Father Stephen’s Appeal to His Wayward Creatures is in 2</w:t>
      </w:r>
      <w:r w:rsidRPr="00455223">
        <w:rPr>
          <w:sz w:val="24"/>
          <w:szCs w:val="24"/>
          <w:vertAlign w:val="superscript"/>
        </w:rPr>
        <w:t>nd</w:t>
      </w:r>
      <w:r w:rsidRPr="00455223">
        <w:rPr>
          <w:sz w:val="24"/>
          <w:szCs w:val="24"/>
        </w:rPr>
        <w:t xml:space="preserve"> Chronicles 36:15; Jeremiah 7:13, 25; 11:7; 25:3-4; 26:5; 29:19; 32:33; 35:14-15; 44:4 &amp; Matthew 21:35-37.                   </w:t>
      </w:r>
    </w:p>
    <w:p w:rsidR="00B17603" w:rsidRPr="00455223" w:rsidRDefault="00B17603" w:rsidP="00B17603">
      <w:pPr>
        <w:spacing w:line="480" w:lineRule="auto"/>
        <w:jc w:val="both"/>
        <w:rPr>
          <w:sz w:val="24"/>
          <w:szCs w:val="24"/>
        </w:rPr>
      </w:pPr>
      <w:r w:rsidRPr="00455223">
        <w:rPr>
          <w:sz w:val="24"/>
          <w:szCs w:val="24"/>
        </w:rPr>
        <w:t>The Sexual Knowledge of Sin: Knowledge of Sin as a Result of the Fall is in Genesis 2:16-17; 3:1-13, 22. The Sexual Knowledge of Sin through Conscience is in Romans 2:14-15; 1</w:t>
      </w:r>
      <w:r w:rsidRPr="00455223">
        <w:rPr>
          <w:sz w:val="24"/>
          <w:szCs w:val="24"/>
          <w:vertAlign w:val="superscript"/>
        </w:rPr>
        <w:t>st</w:t>
      </w:r>
      <w:r w:rsidRPr="00455223">
        <w:rPr>
          <w:sz w:val="24"/>
          <w:szCs w:val="24"/>
        </w:rPr>
        <w:t xml:space="preserve"> Samuel 24:5-6; 2</w:t>
      </w:r>
      <w:r w:rsidRPr="00455223">
        <w:rPr>
          <w:sz w:val="24"/>
          <w:szCs w:val="24"/>
          <w:vertAlign w:val="superscript"/>
        </w:rPr>
        <w:t>nd</w:t>
      </w:r>
      <w:r w:rsidRPr="004552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55223">
        <w:rPr>
          <w:sz w:val="24"/>
          <w:szCs w:val="24"/>
          <w:vertAlign w:val="superscript"/>
        </w:rPr>
        <w:t>st</w:t>
      </w:r>
      <w:r w:rsidRPr="00455223">
        <w:rPr>
          <w:sz w:val="24"/>
          <w:szCs w:val="24"/>
        </w:rPr>
        <w:t xml:space="preserve"> Thessalonians 1:5. </w:t>
      </w:r>
    </w:p>
    <w:p w:rsidR="00B17603" w:rsidRPr="00455223" w:rsidRDefault="00B17603" w:rsidP="00B17603">
      <w:pPr>
        <w:spacing w:line="480" w:lineRule="auto"/>
        <w:jc w:val="both"/>
        <w:rPr>
          <w:rFonts w:cstheme="minorHAnsi"/>
          <w:sz w:val="24"/>
          <w:szCs w:val="24"/>
        </w:rPr>
      </w:pPr>
      <w:r w:rsidRPr="00455223">
        <w:rPr>
          <w:sz w:val="24"/>
          <w:szCs w:val="24"/>
        </w:rPr>
        <w:t>The Sexual Knowledge of Good and Evil: The Human Quest from the Sexual Knowledge of Good and Evil is in Genesis 2:9; 3:5-6, 22; 2</w:t>
      </w:r>
      <w:r w:rsidRPr="00455223">
        <w:rPr>
          <w:sz w:val="24"/>
          <w:szCs w:val="24"/>
          <w:vertAlign w:val="superscript"/>
        </w:rPr>
        <w:t>nd</w:t>
      </w:r>
      <w:r w:rsidRPr="004552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55223">
        <w:rPr>
          <w:sz w:val="24"/>
          <w:szCs w:val="24"/>
          <w:vertAlign w:val="superscript"/>
        </w:rPr>
        <w:t>nd</w:t>
      </w:r>
      <w:r w:rsidRPr="00455223">
        <w:rPr>
          <w:sz w:val="24"/>
          <w:szCs w:val="24"/>
        </w:rPr>
        <w:t xml:space="preserve"> Corinthians 1:12; 1</w:t>
      </w:r>
      <w:r w:rsidRPr="00455223">
        <w:rPr>
          <w:sz w:val="24"/>
          <w:szCs w:val="24"/>
          <w:vertAlign w:val="superscript"/>
        </w:rPr>
        <w:t>st</w:t>
      </w:r>
      <w:r w:rsidRPr="00455223">
        <w:rPr>
          <w:sz w:val="24"/>
          <w:szCs w:val="24"/>
        </w:rPr>
        <w:t xml:space="preserve"> Timothy 1:5, 18-19; 1</w:t>
      </w:r>
      <w:r w:rsidRPr="00455223">
        <w:rPr>
          <w:sz w:val="24"/>
          <w:szCs w:val="24"/>
          <w:vertAlign w:val="superscript"/>
        </w:rPr>
        <w:t>st</w:t>
      </w:r>
      <w:r w:rsidRPr="00455223">
        <w:rPr>
          <w:sz w:val="24"/>
          <w:szCs w:val="24"/>
        </w:rPr>
        <w:t xml:space="preserve"> Peter 3:15-16 &amp; Acts 24:16. Conscience and Moral Decisions is in 1</w:t>
      </w:r>
      <w:r w:rsidRPr="00455223">
        <w:rPr>
          <w:sz w:val="24"/>
          <w:szCs w:val="24"/>
          <w:vertAlign w:val="superscript"/>
        </w:rPr>
        <w:t>st</w:t>
      </w:r>
      <w:r w:rsidRPr="00455223">
        <w:rPr>
          <w:sz w:val="24"/>
          <w:szCs w:val="24"/>
        </w:rPr>
        <w:t xml:space="preserve"> Samuel 25:30-34; 1</w:t>
      </w:r>
      <w:r w:rsidRPr="00455223">
        <w:rPr>
          <w:sz w:val="24"/>
          <w:szCs w:val="24"/>
          <w:vertAlign w:val="superscript"/>
        </w:rPr>
        <w:t>st</w:t>
      </w:r>
      <w:r w:rsidRPr="00455223">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455223">
        <w:rPr>
          <w:rFonts w:cstheme="minorHAnsi"/>
          <w:sz w:val="24"/>
          <w:szCs w:val="24"/>
        </w:rPr>
        <w:t xml:space="preserve">All Eternal Sexuality is cut off and totally abolished by all Eternal Deaths at 70 Years of age because it a Divine Mandate by the Father Stephen’s Ordinance and is </w:t>
      </w:r>
      <w:r w:rsidRPr="00455223">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B17603" w:rsidRPr="00455223" w:rsidRDefault="00B17603" w:rsidP="00B17603">
      <w:pPr>
        <w:spacing w:line="480" w:lineRule="auto"/>
        <w:jc w:val="both"/>
        <w:rPr>
          <w:sz w:val="24"/>
          <w:szCs w:val="24"/>
        </w:rPr>
      </w:pPr>
      <w:r w:rsidRPr="00455223">
        <w:rPr>
          <w:sz w:val="24"/>
          <w:szCs w:val="24"/>
        </w:rPr>
        <w:t>Sexual Sorcery and Sexual Magic: The Examples of Sexual Magic and Sexual Sorcery: Sexual Magic Practices is in Revelation 18:23. Sexual Divination is in Zechariah 10:2. Sexual Spiritism is in Isaiah 8:19-20 &amp; 2</w:t>
      </w:r>
      <w:r w:rsidRPr="00455223">
        <w:rPr>
          <w:sz w:val="24"/>
          <w:szCs w:val="24"/>
          <w:vertAlign w:val="superscript"/>
        </w:rPr>
        <w:t>nd</w:t>
      </w:r>
      <w:r w:rsidRPr="00455223">
        <w:rPr>
          <w:sz w:val="24"/>
          <w:szCs w:val="24"/>
        </w:rPr>
        <w:t xml:space="preserve"> Chronicles 33:6. Spiritism forbidden by God is in Leviticus 19:31 &amp; Deuteronomy 18:10-12. Punishment for Spiritism is in Leviticus 20:6, 27. Spiritism practiced in Israel is in 2</w:t>
      </w:r>
      <w:r w:rsidRPr="00455223">
        <w:rPr>
          <w:sz w:val="24"/>
          <w:szCs w:val="24"/>
          <w:vertAlign w:val="superscript"/>
        </w:rPr>
        <w:t>nd</w:t>
      </w:r>
      <w:r w:rsidRPr="00455223">
        <w:rPr>
          <w:sz w:val="24"/>
          <w:szCs w:val="24"/>
        </w:rPr>
        <w:t xml:space="preserve"> Kings 21:6; 2</w:t>
      </w:r>
      <w:r w:rsidRPr="00455223">
        <w:rPr>
          <w:sz w:val="24"/>
          <w:szCs w:val="24"/>
          <w:vertAlign w:val="superscript"/>
        </w:rPr>
        <w:t>nd</w:t>
      </w:r>
      <w:r w:rsidRPr="00455223">
        <w:rPr>
          <w:sz w:val="24"/>
          <w:szCs w:val="24"/>
        </w:rPr>
        <w:t xml:space="preserve"> Chronicles 33:6 &amp; 1</w:t>
      </w:r>
      <w:r w:rsidRPr="00455223">
        <w:rPr>
          <w:sz w:val="24"/>
          <w:szCs w:val="24"/>
          <w:vertAlign w:val="superscript"/>
        </w:rPr>
        <w:t>st</w:t>
      </w:r>
      <w:r w:rsidRPr="00455223">
        <w:rPr>
          <w:sz w:val="24"/>
          <w:szCs w:val="24"/>
        </w:rPr>
        <w:t xml:space="preserve"> Samuel 28:4-20. Spiritists expelled from Israel is in 2</w:t>
      </w:r>
      <w:r w:rsidRPr="00455223">
        <w:rPr>
          <w:sz w:val="24"/>
          <w:szCs w:val="24"/>
          <w:vertAlign w:val="superscript"/>
        </w:rPr>
        <w:t>nd</w:t>
      </w:r>
      <w:r w:rsidRPr="00455223">
        <w:rPr>
          <w:sz w:val="24"/>
          <w:szCs w:val="24"/>
        </w:rPr>
        <w:t xml:space="preserve"> Kings 23:24 &amp; 1</w:t>
      </w:r>
      <w:r w:rsidRPr="00455223">
        <w:rPr>
          <w:sz w:val="24"/>
          <w:szCs w:val="24"/>
          <w:vertAlign w:val="superscript"/>
        </w:rPr>
        <w:t>st</w:t>
      </w:r>
      <w:r w:rsidRPr="00455223">
        <w:rPr>
          <w:sz w:val="24"/>
          <w:szCs w:val="24"/>
        </w:rPr>
        <w:t xml:space="preserve"> Samuel 28:3. The Futility of Spiritism is in Isaiah 8:19; 19:2-3. Sexual Astrology is in 2</w:t>
      </w:r>
      <w:r w:rsidRPr="00455223">
        <w:rPr>
          <w:sz w:val="24"/>
          <w:szCs w:val="24"/>
          <w:vertAlign w:val="superscript"/>
        </w:rPr>
        <w:t>nd</w:t>
      </w:r>
      <w:r w:rsidRPr="00455223">
        <w:rPr>
          <w:sz w:val="24"/>
          <w:szCs w:val="24"/>
        </w:rPr>
        <w:t xml:space="preserve"> Chronicles 33:3-5 &amp; 2</w:t>
      </w:r>
      <w:r w:rsidRPr="00455223">
        <w:rPr>
          <w:sz w:val="24"/>
          <w:szCs w:val="24"/>
          <w:vertAlign w:val="superscript"/>
        </w:rPr>
        <w:t>nd</w:t>
      </w:r>
      <w:r w:rsidRPr="0045522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55223">
        <w:rPr>
          <w:sz w:val="24"/>
          <w:szCs w:val="24"/>
          <w:vertAlign w:val="superscript"/>
        </w:rPr>
        <w:t>nd</w:t>
      </w:r>
      <w:r w:rsidRPr="0045522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455223">
        <w:rPr>
          <w:sz w:val="24"/>
          <w:szCs w:val="24"/>
          <w:vertAlign w:val="superscript"/>
        </w:rPr>
        <w:t>st</w:t>
      </w:r>
      <w:r w:rsidRPr="00455223">
        <w:rPr>
          <w:sz w:val="24"/>
          <w:szCs w:val="24"/>
        </w:rPr>
        <w:t xml:space="preserve"> Chronicles 10:13-14. Jesus Christ can deliver from Sexual Occultism is in Romans 8:38-39 &amp; Acts 16:16-18; 19:18-19. </w:t>
      </w:r>
    </w:p>
    <w:p w:rsidR="00B17603" w:rsidRPr="00455223" w:rsidRDefault="00B17603" w:rsidP="00B17603">
      <w:pPr>
        <w:spacing w:line="480" w:lineRule="auto"/>
        <w:jc w:val="both"/>
        <w:rPr>
          <w:sz w:val="24"/>
          <w:szCs w:val="24"/>
        </w:rPr>
      </w:pPr>
      <w:r w:rsidRPr="00455223">
        <w:rPr>
          <w:sz w:val="24"/>
          <w:szCs w:val="24"/>
        </w:rPr>
        <w:lastRenderedPageBreak/>
        <w:t>Sexuality as Male and Female comes from God: It was Created by God is in Genesis 1:27. God Intended that Men and Women Complement each other in a Divine Union and not a Sexual Union is in 1</w:t>
      </w:r>
      <w:r w:rsidRPr="00455223">
        <w:rPr>
          <w:sz w:val="24"/>
          <w:szCs w:val="24"/>
          <w:vertAlign w:val="superscript"/>
        </w:rPr>
        <w:t>st</w:t>
      </w:r>
      <w:r w:rsidRPr="00455223">
        <w:rPr>
          <w:sz w:val="24"/>
          <w:szCs w:val="24"/>
        </w:rPr>
        <w:t xml:space="preserve"> Corinthians 11:11 &amp; Genesis 2:18-22. Sexual Differences in Male and Females: In Strength is in 1</w:t>
      </w:r>
      <w:r w:rsidRPr="00455223">
        <w:rPr>
          <w:sz w:val="24"/>
          <w:szCs w:val="24"/>
          <w:vertAlign w:val="superscript"/>
        </w:rPr>
        <w:t>st</w:t>
      </w:r>
      <w:r w:rsidRPr="00455223">
        <w:rPr>
          <w:sz w:val="24"/>
          <w:szCs w:val="24"/>
        </w:rPr>
        <w:t xml:space="preserve"> Peter 3:7. In Role is in 1</w:t>
      </w:r>
      <w:r w:rsidRPr="00455223">
        <w:rPr>
          <w:sz w:val="24"/>
          <w:szCs w:val="24"/>
          <w:vertAlign w:val="superscript"/>
        </w:rPr>
        <w:t>st</w:t>
      </w:r>
      <w:r w:rsidRPr="00455223">
        <w:rPr>
          <w:sz w:val="24"/>
          <w:szCs w:val="24"/>
        </w:rPr>
        <w:t xml:space="preserve"> Corinthians 11:3-5; 14:24-25; Ephesians 5:22-25; Colossians 3:18-19; 1</w:t>
      </w:r>
      <w:r w:rsidRPr="00455223">
        <w:rPr>
          <w:sz w:val="24"/>
          <w:szCs w:val="24"/>
          <w:vertAlign w:val="superscript"/>
        </w:rPr>
        <w:t>st</w:t>
      </w:r>
      <w:r w:rsidRPr="00455223">
        <w:rPr>
          <w:sz w:val="24"/>
          <w:szCs w:val="24"/>
        </w:rPr>
        <w:t xml:space="preserve"> Timothy 2:12-14 &amp; 1</w:t>
      </w:r>
      <w:r w:rsidRPr="00455223">
        <w:rPr>
          <w:sz w:val="24"/>
          <w:szCs w:val="24"/>
          <w:vertAlign w:val="superscript"/>
        </w:rPr>
        <w:t>st</w:t>
      </w:r>
      <w:r w:rsidRPr="00455223">
        <w:rPr>
          <w:sz w:val="24"/>
          <w:szCs w:val="24"/>
        </w:rPr>
        <w:t xml:space="preserve"> Peter 3:1. In Dress is in Deuteronomy 22:5 &amp; 1</w:t>
      </w:r>
      <w:r w:rsidRPr="00455223">
        <w:rPr>
          <w:sz w:val="24"/>
          <w:szCs w:val="24"/>
          <w:vertAlign w:val="superscript"/>
        </w:rPr>
        <w:t>st</w:t>
      </w:r>
      <w:r w:rsidRPr="0045522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55223">
        <w:rPr>
          <w:sz w:val="24"/>
          <w:szCs w:val="24"/>
          <w:vertAlign w:val="superscript"/>
        </w:rPr>
        <w:t>st</w:t>
      </w:r>
      <w:r w:rsidRPr="00455223">
        <w:rPr>
          <w:sz w:val="24"/>
          <w:szCs w:val="24"/>
        </w:rPr>
        <w:t xml:space="preserve"> Corinthians 6:17; 7:2-4 &amp; Ephesians 5:31-33. The wrong Sexual Union as One Flesh is in 1</w:t>
      </w:r>
      <w:r w:rsidRPr="00455223">
        <w:rPr>
          <w:sz w:val="24"/>
          <w:szCs w:val="24"/>
          <w:vertAlign w:val="superscript"/>
        </w:rPr>
        <w:t>st</w:t>
      </w:r>
      <w:r w:rsidRPr="00455223">
        <w:rPr>
          <w:sz w:val="24"/>
          <w:szCs w:val="24"/>
        </w:rPr>
        <w:t xml:space="preserve"> Corinthians 6:16. Divine Desire is in Song of Solomon 1:2-4; 4:3-15, 16; 7:11-13; 8:10 &amp; Genesis 3:16. Sexual Abstinence is commended is in Matthew 19:12 &amp; 1</w:t>
      </w:r>
      <w:r w:rsidRPr="00455223">
        <w:rPr>
          <w:sz w:val="24"/>
          <w:szCs w:val="24"/>
          <w:vertAlign w:val="superscript"/>
        </w:rPr>
        <w:t>st</w:t>
      </w:r>
      <w:r w:rsidRPr="00455223">
        <w:rPr>
          <w:sz w:val="24"/>
          <w:szCs w:val="24"/>
        </w:rPr>
        <w:t xml:space="preserve"> Corinthians 7:1, 5. The Perversions of Forbidden Sexuality: Sexual Adultery is in Exodus 20:14; Deuteronomy 5:18 &amp; Hebrews 13:4. Sexual Lust is in Matthew 5:28; Ephesians 4:19; 5:3; Colossians 3:5 &amp; 1</w:t>
      </w:r>
      <w:r w:rsidRPr="00455223">
        <w:rPr>
          <w:sz w:val="24"/>
          <w:szCs w:val="24"/>
          <w:vertAlign w:val="superscript"/>
        </w:rPr>
        <w:t>st</w:t>
      </w:r>
      <w:r w:rsidRPr="0045522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55223">
        <w:rPr>
          <w:sz w:val="24"/>
          <w:szCs w:val="24"/>
          <w:vertAlign w:val="superscript"/>
        </w:rPr>
        <w:t>st</w:t>
      </w:r>
      <w:r w:rsidRPr="00455223">
        <w:rPr>
          <w:sz w:val="24"/>
          <w:szCs w:val="24"/>
        </w:rPr>
        <w:t xml:space="preserve"> Corinthians 6:9-10 &amp; Revelation 21:8, 27; 22:15. Sexual Perversion can be Cleansed is in 1</w:t>
      </w:r>
      <w:r w:rsidRPr="00455223">
        <w:rPr>
          <w:sz w:val="24"/>
          <w:szCs w:val="24"/>
          <w:vertAlign w:val="superscript"/>
        </w:rPr>
        <w:t>st</w:t>
      </w:r>
      <w:r w:rsidRPr="0045522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17603" w:rsidRPr="00455223" w:rsidRDefault="00B17603" w:rsidP="00B17603">
      <w:pPr>
        <w:spacing w:line="480" w:lineRule="auto"/>
        <w:jc w:val="both"/>
        <w:rPr>
          <w:sz w:val="24"/>
          <w:szCs w:val="24"/>
        </w:rPr>
      </w:pPr>
      <w:r w:rsidRPr="00455223">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455223">
        <w:rPr>
          <w:sz w:val="24"/>
          <w:szCs w:val="24"/>
        </w:rPr>
        <w:lastRenderedPageBreak/>
        <w:t>Sexual Impenitence in spite of God’s Invitations and Divine Warnings is in Isaiah 66:4; Zechariah 1:4; 7:11-12; 2</w:t>
      </w:r>
      <w:r w:rsidRPr="00455223">
        <w:rPr>
          <w:sz w:val="24"/>
          <w:szCs w:val="24"/>
          <w:vertAlign w:val="superscript"/>
        </w:rPr>
        <w:t>nd</w:t>
      </w:r>
      <w:r w:rsidRPr="0045522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55223">
        <w:rPr>
          <w:sz w:val="24"/>
          <w:szCs w:val="24"/>
          <w:vertAlign w:val="superscript"/>
        </w:rPr>
        <w:t>nd</w:t>
      </w:r>
      <w:r w:rsidRPr="00455223">
        <w:rPr>
          <w:sz w:val="24"/>
          <w:szCs w:val="24"/>
        </w:rPr>
        <w:t xml:space="preserve"> Chronicles 36:16; 2</w:t>
      </w:r>
      <w:r w:rsidRPr="00455223">
        <w:rPr>
          <w:sz w:val="24"/>
          <w:szCs w:val="24"/>
          <w:vertAlign w:val="superscript"/>
        </w:rPr>
        <w:t>nd</w:t>
      </w:r>
      <w:r w:rsidRPr="00455223">
        <w:rPr>
          <w:sz w:val="24"/>
          <w:szCs w:val="24"/>
        </w:rPr>
        <w:t xml:space="preserve"> Thessalonians 2:10; Hebrews 6:4-6; 10:26-27 &amp; Acts 7:51-60. The Results of Sexual Impenitence: The Divine Warnings against Sexual Impenitence is in Hebrews 3:7-19; 12:25; 2</w:t>
      </w:r>
      <w:r w:rsidRPr="00455223">
        <w:rPr>
          <w:sz w:val="24"/>
          <w:szCs w:val="24"/>
          <w:vertAlign w:val="superscript"/>
        </w:rPr>
        <w:t>nd</w:t>
      </w:r>
      <w:r w:rsidRPr="0045522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55223">
        <w:rPr>
          <w:sz w:val="24"/>
          <w:szCs w:val="24"/>
          <w:vertAlign w:val="superscript"/>
        </w:rPr>
        <w:t>nd</w:t>
      </w:r>
      <w:r w:rsidRPr="00455223">
        <w:rPr>
          <w:sz w:val="24"/>
          <w:szCs w:val="24"/>
        </w:rPr>
        <w:t xml:space="preserve"> Chronicles 24:20; 36:16-17; Job 36:12; Proverbs 1:24-26; Amos 4:9 &amp; 2</w:t>
      </w:r>
      <w:r w:rsidRPr="00455223">
        <w:rPr>
          <w:sz w:val="24"/>
          <w:szCs w:val="24"/>
          <w:vertAlign w:val="superscript"/>
        </w:rPr>
        <w:t>nd</w:t>
      </w:r>
      <w:r w:rsidRPr="0045522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455223">
        <w:rPr>
          <w:sz w:val="24"/>
          <w:szCs w:val="24"/>
          <w:vertAlign w:val="superscript"/>
        </w:rPr>
        <w:t>nd</w:t>
      </w:r>
      <w:r w:rsidRPr="00455223">
        <w:rPr>
          <w:sz w:val="24"/>
          <w:szCs w:val="24"/>
        </w:rPr>
        <w:t xml:space="preserve"> Kings 17:13-20 &amp; 2</w:t>
      </w:r>
      <w:r w:rsidRPr="00455223">
        <w:rPr>
          <w:sz w:val="24"/>
          <w:szCs w:val="24"/>
          <w:vertAlign w:val="superscript"/>
        </w:rPr>
        <w:t>nd</w:t>
      </w:r>
      <w:r w:rsidRPr="00455223">
        <w:rPr>
          <w:sz w:val="24"/>
          <w:szCs w:val="24"/>
        </w:rPr>
        <w:t xml:space="preserve"> Chronicles 29:6-9. The Examples of Impenitence is in Exodus 8:15; Judges 2:19; 1</w:t>
      </w:r>
      <w:r w:rsidRPr="00455223">
        <w:rPr>
          <w:sz w:val="24"/>
          <w:szCs w:val="24"/>
          <w:vertAlign w:val="superscript"/>
        </w:rPr>
        <w:t>st</w:t>
      </w:r>
      <w:r w:rsidRPr="00455223">
        <w:rPr>
          <w:sz w:val="24"/>
          <w:szCs w:val="24"/>
        </w:rPr>
        <w:t xml:space="preserve"> Samuel 8:19; Nehemiah 9:26-29; Daniel 9:13-14; 2</w:t>
      </w:r>
      <w:r w:rsidRPr="00455223">
        <w:rPr>
          <w:sz w:val="24"/>
          <w:szCs w:val="24"/>
          <w:vertAlign w:val="superscript"/>
        </w:rPr>
        <w:t>nd</w:t>
      </w:r>
      <w:r w:rsidRPr="00455223">
        <w:rPr>
          <w:sz w:val="24"/>
          <w:szCs w:val="24"/>
        </w:rPr>
        <w:t xml:space="preserve"> Chronicles 33:23; 36:13; Jeremiah 6:15; Matthew 21:31; Romans 1:18-23; Revelation 2:21-27; 9:20-21; 16:8-11; Luke 18:18 &amp; Acts 7:1, 53-60. </w:t>
      </w:r>
    </w:p>
    <w:p w:rsidR="00B17603" w:rsidRPr="00455223" w:rsidRDefault="00B17603" w:rsidP="00B17603">
      <w:pPr>
        <w:spacing w:line="480" w:lineRule="auto"/>
        <w:jc w:val="both"/>
        <w:rPr>
          <w:sz w:val="24"/>
          <w:szCs w:val="24"/>
        </w:rPr>
      </w:pPr>
      <w:r w:rsidRPr="00455223">
        <w:rPr>
          <w:sz w:val="24"/>
          <w:szCs w:val="24"/>
        </w:rPr>
        <w:lastRenderedPageBreak/>
        <w:t>The Sexual Corrupting Influence of Sexual Imperfection: The Creation is Imperfect because of Sexual Corruption in the World through Lust is in 2</w:t>
      </w:r>
      <w:r w:rsidRPr="00455223">
        <w:rPr>
          <w:sz w:val="24"/>
          <w:szCs w:val="24"/>
          <w:vertAlign w:val="superscript"/>
        </w:rPr>
        <w:t>nd</w:t>
      </w:r>
      <w:r w:rsidRPr="00455223">
        <w:rPr>
          <w:sz w:val="24"/>
          <w:szCs w:val="24"/>
        </w:rPr>
        <w:t xml:space="preserve"> Peter 1:4; Genesis 3:17-19; 5:29 &amp; Romans 8:20-22. Sexual Imperfection is Expressed in the Sexual Corruption and Sexual Death at 120 years or at 70 years to 80 years is in Genesis 6:1-7; Psalms 90:3-10; 103:15-16; 2</w:t>
      </w:r>
      <w:r w:rsidRPr="00455223">
        <w:rPr>
          <w:sz w:val="24"/>
          <w:szCs w:val="24"/>
          <w:vertAlign w:val="superscript"/>
        </w:rPr>
        <w:t>nd</w:t>
      </w:r>
      <w:r w:rsidRPr="00455223">
        <w:rPr>
          <w:sz w:val="24"/>
          <w:szCs w:val="24"/>
        </w:rPr>
        <w:t xml:space="preserve"> Peter 1:4; 2</w:t>
      </w:r>
      <w:r w:rsidRPr="00455223">
        <w:rPr>
          <w:sz w:val="24"/>
          <w:szCs w:val="24"/>
          <w:vertAlign w:val="superscript"/>
        </w:rPr>
        <w:t>nd</w:t>
      </w:r>
      <w:r w:rsidRPr="00455223">
        <w:rPr>
          <w:sz w:val="24"/>
          <w:szCs w:val="24"/>
        </w:rPr>
        <w:t xml:space="preserve"> Samuel 14:14; Ecclesiastes 12:1-7; James 1:10 &amp; 1</w:t>
      </w:r>
      <w:r w:rsidRPr="00455223">
        <w:rPr>
          <w:sz w:val="24"/>
          <w:szCs w:val="24"/>
          <w:vertAlign w:val="superscript"/>
        </w:rPr>
        <w:t>st</w:t>
      </w:r>
      <w:r w:rsidRPr="00455223">
        <w:rPr>
          <w:sz w:val="24"/>
          <w:szCs w:val="24"/>
        </w:rPr>
        <w:t xml:space="preserve"> Peter 1:24. The Sexual Imperfection of the Spiritual Creation is in Job 4:18; Jude 6 &amp; 2</w:t>
      </w:r>
      <w:r w:rsidRPr="00455223">
        <w:rPr>
          <w:sz w:val="24"/>
          <w:szCs w:val="24"/>
          <w:vertAlign w:val="superscript"/>
        </w:rPr>
        <w:t>nd</w:t>
      </w:r>
      <w:r w:rsidRPr="00455223">
        <w:rPr>
          <w:sz w:val="24"/>
          <w:szCs w:val="24"/>
        </w:rPr>
        <w:t xml:space="preserve"> Peter 2:4. The Universal Sexual Imperfection of Human beings as Man is in Romans 3:23; Genesis 6:5; 1</w:t>
      </w:r>
      <w:r w:rsidRPr="00455223">
        <w:rPr>
          <w:sz w:val="24"/>
          <w:szCs w:val="24"/>
          <w:vertAlign w:val="superscript"/>
        </w:rPr>
        <w:t>st</w:t>
      </w:r>
      <w:r w:rsidRPr="00455223">
        <w:rPr>
          <w:sz w:val="24"/>
          <w:szCs w:val="24"/>
        </w:rPr>
        <w:t xml:space="preserve"> Kings 8:46; 2</w:t>
      </w:r>
      <w:r w:rsidRPr="00455223">
        <w:rPr>
          <w:sz w:val="24"/>
          <w:szCs w:val="24"/>
          <w:vertAlign w:val="superscript"/>
        </w:rPr>
        <w:t>nd</w:t>
      </w:r>
      <w:r w:rsidRPr="0045522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55223">
        <w:rPr>
          <w:sz w:val="24"/>
          <w:szCs w:val="24"/>
          <w:vertAlign w:val="superscript"/>
        </w:rPr>
        <w:t>nd</w:t>
      </w:r>
      <w:r w:rsidRPr="00455223">
        <w:rPr>
          <w:sz w:val="24"/>
          <w:szCs w:val="24"/>
        </w:rPr>
        <w:t xml:space="preserve"> Corinthians 12:20; Philippians 3:12; 1</w:t>
      </w:r>
      <w:r w:rsidRPr="00455223">
        <w:rPr>
          <w:sz w:val="24"/>
          <w:szCs w:val="24"/>
          <w:vertAlign w:val="superscript"/>
        </w:rPr>
        <w:t>st</w:t>
      </w:r>
      <w:r w:rsidRPr="00455223">
        <w:rPr>
          <w:sz w:val="24"/>
          <w:szCs w:val="24"/>
        </w:rPr>
        <w:t xml:space="preserve"> Corinthians 3:1-3; 13:12; Colossians 2:20; Hebrews 5:12; 1</w:t>
      </w:r>
      <w:r w:rsidRPr="00455223">
        <w:rPr>
          <w:sz w:val="24"/>
          <w:szCs w:val="24"/>
          <w:vertAlign w:val="superscript"/>
        </w:rPr>
        <w:t>st</w:t>
      </w:r>
      <w:r w:rsidRPr="0045522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455223">
        <w:rPr>
          <w:sz w:val="24"/>
          <w:szCs w:val="24"/>
        </w:rPr>
        <w:lastRenderedPageBreak/>
        <w:t>1</w:t>
      </w:r>
      <w:r w:rsidRPr="00455223">
        <w:rPr>
          <w:sz w:val="24"/>
          <w:szCs w:val="24"/>
          <w:vertAlign w:val="superscript"/>
        </w:rPr>
        <w:t>st</w:t>
      </w:r>
      <w:r w:rsidRPr="00455223">
        <w:rPr>
          <w:sz w:val="24"/>
          <w:szCs w:val="24"/>
        </w:rPr>
        <w:t xml:space="preserve"> Corinthians 6:9-10; Ephesians 5:5; Hebrews 10:26-27 &amp; Revelation 21:27; 22:15. God’s People should strive against Sexual Imperfection is in Matthew 5:48; Genesis 17:1; Deuteronomy 18:13; Psalms 34:14; Romans 12:9; 2</w:t>
      </w:r>
      <w:r w:rsidRPr="00455223">
        <w:rPr>
          <w:sz w:val="24"/>
          <w:szCs w:val="24"/>
          <w:vertAlign w:val="superscript"/>
        </w:rPr>
        <w:t>nd</w:t>
      </w:r>
      <w:r w:rsidRPr="00455223">
        <w:rPr>
          <w:sz w:val="24"/>
          <w:szCs w:val="24"/>
        </w:rPr>
        <w:t xml:space="preserve"> Corinthians 13:11; Colossians 1:28; 3:5; 1</w:t>
      </w:r>
      <w:r w:rsidRPr="00455223">
        <w:rPr>
          <w:sz w:val="24"/>
          <w:szCs w:val="24"/>
          <w:vertAlign w:val="superscript"/>
        </w:rPr>
        <w:t>st</w:t>
      </w:r>
      <w:r w:rsidRPr="00455223">
        <w:rPr>
          <w:sz w:val="24"/>
          <w:szCs w:val="24"/>
        </w:rPr>
        <w:t xml:space="preserve"> Thessalonians 5:22; 2</w:t>
      </w:r>
      <w:r w:rsidRPr="00455223">
        <w:rPr>
          <w:sz w:val="24"/>
          <w:szCs w:val="24"/>
          <w:vertAlign w:val="superscript"/>
        </w:rPr>
        <w:t>nd</w:t>
      </w:r>
      <w:r w:rsidRPr="00455223">
        <w:rPr>
          <w:sz w:val="24"/>
          <w:szCs w:val="24"/>
        </w:rPr>
        <w:t xml:space="preserve"> Timothy 2:19; Hebrews 6:1; 12:14 &amp; 2</w:t>
      </w:r>
      <w:r w:rsidRPr="00455223">
        <w:rPr>
          <w:sz w:val="24"/>
          <w:szCs w:val="24"/>
          <w:vertAlign w:val="superscript"/>
        </w:rPr>
        <w:t>nd</w:t>
      </w:r>
      <w:r w:rsidRPr="00455223">
        <w:rPr>
          <w:sz w:val="24"/>
          <w:szCs w:val="24"/>
        </w:rPr>
        <w:t xml:space="preserve"> Peter 3:14. Sexual Imperfection will be dealt with at Jesus Christ’s Return: Creation will be Remade is in 1</w:t>
      </w:r>
      <w:r w:rsidRPr="00455223">
        <w:rPr>
          <w:sz w:val="24"/>
          <w:szCs w:val="24"/>
          <w:vertAlign w:val="superscript"/>
        </w:rPr>
        <w:t>st</w:t>
      </w:r>
      <w:r w:rsidRPr="00455223">
        <w:rPr>
          <w:sz w:val="24"/>
          <w:szCs w:val="24"/>
        </w:rPr>
        <w:t xml:space="preserve"> John 65:17; Isaiah 66:22; Matthew 19:28; Romans 8:19-21; 2</w:t>
      </w:r>
      <w:r w:rsidRPr="00455223">
        <w:rPr>
          <w:sz w:val="24"/>
          <w:szCs w:val="24"/>
          <w:vertAlign w:val="superscript"/>
        </w:rPr>
        <w:t>nd</w:t>
      </w:r>
      <w:r w:rsidRPr="00455223">
        <w:rPr>
          <w:sz w:val="24"/>
          <w:szCs w:val="24"/>
        </w:rPr>
        <w:t xml:space="preserve"> Peter 3:13 &amp; Revelation 21:1-5. God’s People will be Perfected is in 1</w:t>
      </w:r>
      <w:r w:rsidRPr="00455223">
        <w:rPr>
          <w:sz w:val="24"/>
          <w:szCs w:val="24"/>
          <w:vertAlign w:val="superscript"/>
        </w:rPr>
        <w:t>st</w:t>
      </w:r>
      <w:r w:rsidRPr="00455223">
        <w:rPr>
          <w:sz w:val="24"/>
          <w:szCs w:val="24"/>
        </w:rPr>
        <w:t xml:space="preserve"> John 3:2 &amp; Philippians 3:20-21. Sexual Evil will be Removed and Abolished is in Revelation 20:10; 21:4, 8; 22:1-5; Isaiah 25:8; 65:19 &amp; 2</w:t>
      </w:r>
      <w:r w:rsidRPr="00455223">
        <w:rPr>
          <w:sz w:val="24"/>
          <w:szCs w:val="24"/>
          <w:vertAlign w:val="superscript"/>
        </w:rPr>
        <w:t>nd</w:t>
      </w:r>
      <w:r w:rsidRPr="00455223">
        <w:rPr>
          <w:sz w:val="24"/>
          <w:szCs w:val="24"/>
        </w:rPr>
        <w:t xml:space="preserve"> Thessalonians 2:8. </w:t>
      </w:r>
    </w:p>
    <w:p w:rsidR="00B17603" w:rsidRPr="00455223" w:rsidRDefault="00B17603" w:rsidP="00B17603">
      <w:pPr>
        <w:spacing w:line="480" w:lineRule="auto"/>
        <w:jc w:val="both"/>
        <w:rPr>
          <w:sz w:val="24"/>
          <w:szCs w:val="24"/>
        </w:rPr>
      </w:pPr>
      <w:r w:rsidRPr="00455223">
        <w:rPr>
          <w:sz w:val="24"/>
          <w:szCs w:val="24"/>
        </w:rPr>
        <w:t>Mortality originated in the Fall of Man is in Genesis 2:16-17. It is the Decree of God is in Psalms 90:3, 5 &amp; Genesis 3:19; 6:3. It is Universal is in Ecclesiastes 3:20 &amp; 1</w:t>
      </w:r>
      <w:r w:rsidRPr="00455223">
        <w:rPr>
          <w:sz w:val="24"/>
          <w:szCs w:val="24"/>
          <w:vertAlign w:val="superscript"/>
        </w:rPr>
        <w:t>st</w:t>
      </w:r>
      <w:r w:rsidRPr="00455223">
        <w:rPr>
          <w:sz w:val="24"/>
          <w:szCs w:val="24"/>
        </w:rPr>
        <w:t xml:space="preserve"> Corinthians 15:22. It is Inevitable is in 2</w:t>
      </w:r>
      <w:r w:rsidRPr="00455223">
        <w:rPr>
          <w:sz w:val="24"/>
          <w:szCs w:val="24"/>
          <w:vertAlign w:val="superscript"/>
        </w:rPr>
        <w:t>nd</w:t>
      </w:r>
      <w:r w:rsidRPr="00455223">
        <w:rPr>
          <w:sz w:val="24"/>
          <w:szCs w:val="24"/>
        </w:rPr>
        <w:t xml:space="preserve"> Samuel 14:14; Job 30:23; Ecclesiastes 3:2 &amp; Romans 6:23. It is an Impartial Judgment from God is in Romans 5:12, 15-19. It leads to Impartial Judgment is in Hebrews 9:27 &amp; 2</w:t>
      </w:r>
      <w:r w:rsidRPr="00455223">
        <w:rPr>
          <w:sz w:val="24"/>
          <w:szCs w:val="24"/>
          <w:vertAlign w:val="superscript"/>
        </w:rPr>
        <w:t>nd</w:t>
      </w:r>
      <w:r w:rsidRPr="00455223">
        <w:rPr>
          <w:sz w:val="24"/>
          <w:szCs w:val="24"/>
        </w:rPr>
        <w:t xml:space="preserve"> Corinthians 5:10. Morality extends to the Creation is in Romans 8:20-21. Human Beings are likened to Animals is in Ecclesiastes 3:19. Human Beings are likened to the Grass is in Psalms 90:5-6; 103:15-16; Isaiah 40:6-7; 1</w:t>
      </w:r>
      <w:r w:rsidRPr="00455223">
        <w:rPr>
          <w:sz w:val="24"/>
          <w:szCs w:val="24"/>
          <w:vertAlign w:val="superscript"/>
        </w:rPr>
        <w:t>st</w:t>
      </w:r>
      <w:r w:rsidRPr="00455223">
        <w:rPr>
          <w:sz w:val="24"/>
          <w:szCs w:val="24"/>
        </w:rPr>
        <w:t xml:space="preserve"> Peter 1:24 &amp; James 1:10. The Natural Reaction to Mortality: A Sense of Oppression [Depression] is in Job 10:8-9. Carefree Abandoned is in 1</w:t>
      </w:r>
      <w:r w:rsidRPr="00455223">
        <w:rPr>
          <w:sz w:val="24"/>
          <w:szCs w:val="24"/>
          <w:vertAlign w:val="superscript"/>
        </w:rPr>
        <w:t>st</w:t>
      </w:r>
      <w:r w:rsidRPr="0045522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55223">
        <w:rPr>
          <w:sz w:val="24"/>
          <w:szCs w:val="24"/>
          <w:vertAlign w:val="superscript"/>
        </w:rPr>
        <w:t>nd</w:t>
      </w:r>
      <w:r w:rsidRPr="00455223">
        <w:rPr>
          <w:sz w:val="24"/>
          <w:szCs w:val="24"/>
        </w:rPr>
        <w:t xml:space="preserve"> Corinthians 6:2. The Struggle with Sex is in Romans 6:12; 7:14-25. Death is not the End: The Spirit returns to God is in Ecclesiastes 12:7 &amp; Philippians 1:23. The Body will be Raised is in Daniel 12:2; 1</w:t>
      </w:r>
      <w:r w:rsidRPr="00455223">
        <w:rPr>
          <w:sz w:val="24"/>
          <w:szCs w:val="24"/>
          <w:vertAlign w:val="superscript"/>
        </w:rPr>
        <w:t>st</w:t>
      </w:r>
      <w:r w:rsidRPr="00455223">
        <w:rPr>
          <w:sz w:val="24"/>
          <w:szCs w:val="24"/>
        </w:rPr>
        <w:t xml:space="preserve"> Corinthians 15:42-44, 53-54; Isaiah 25:8; Romans 8:11 &amp; 2</w:t>
      </w:r>
      <w:r w:rsidRPr="00455223">
        <w:rPr>
          <w:sz w:val="24"/>
          <w:szCs w:val="24"/>
          <w:vertAlign w:val="superscript"/>
        </w:rPr>
        <w:t>nd</w:t>
      </w:r>
      <w:r w:rsidRPr="00455223">
        <w:rPr>
          <w:sz w:val="24"/>
          <w:szCs w:val="24"/>
        </w:rPr>
        <w:t xml:space="preserve"> Corinthians 5:4. Eternal Life through Jesus </w:t>
      </w:r>
      <w:r w:rsidRPr="00455223">
        <w:rPr>
          <w:sz w:val="24"/>
          <w:szCs w:val="24"/>
        </w:rPr>
        <w:lastRenderedPageBreak/>
        <w:t>Christ is in John 11:25-26; Matthew 25:46; 2</w:t>
      </w:r>
      <w:r w:rsidRPr="00455223">
        <w:rPr>
          <w:sz w:val="24"/>
          <w:szCs w:val="24"/>
          <w:vertAlign w:val="superscript"/>
        </w:rPr>
        <w:t>nd</w:t>
      </w:r>
      <w:r w:rsidRPr="00455223">
        <w:rPr>
          <w:sz w:val="24"/>
          <w:szCs w:val="24"/>
        </w:rPr>
        <w:t xml:space="preserve"> Timothy 1:9-10; 1</w:t>
      </w:r>
      <w:r w:rsidRPr="00455223">
        <w:rPr>
          <w:sz w:val="24"/>
          <w:szCs w:val="24"/>
          <w:vertAlign w:val="superscript"/>
        </w:rPr>
        <w:t>st</w:t>
      </w:r>
      <w:r w:rsidRPr="00455223">
        <w:rPr>
          <w:sz w:val="24"/>
          <w:szCs w:val="24"/>
        </w:rPr>
        <w:t xml:space="preserve"> John 5:11-12 &amp; Revelation 22:3-5. Eternal Damnation to the Sexually Wicked is in Matthew 25:46 &amp; Revelation 14:11; 20:10, 15. </w:t>
      </w:r>
    </w:p>
    <w:p w:rsidR="00B17603" w:rsidRPr="00455223" w:rsidRDefault="00B17603" w:rsidP="00B17603">
      <w:pPr>
        <w:spacing w:line="480" w:lineRule="auto"/>
        <w:jc w:val="both"/>
        <w:rPr>
          <w:sz w:val="24"/>
          <w:szCs w:val="24"/>
        </w:rPr>
      </w:pPr>
      <w:r w:rsidRPr="0045522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55223">
        <w:rPr>
          <w:sz w:val="24"/>
          <w:szCs w:val="24"/>
          <w:vertAlign w:val="superscript"/>
        </w:rPr>
        <w:t>nd</w:t>
      </w:r>
      <w:r w:rsidRPr="00455223">
        <w:rPr>
          <w:sz w:val="24"/>
          <w:szCs w:val="24"/>
        </w:rPr>
        <w:t xml:space="preserve"> Samuel 3:8 &amp; 1</w:t>
      </w:r>
      <w:r w:rsidRPr="00455223">
        <w:rPr>
          <w:sz w:val="24"/>
          <w:szCs w:val="24"/>
          <w:vertAlign w:val="superscript"/>
        </w:rPr>
        <w:t>st</w:t>
      </w:r>
      <w:r w:rsidRPr="00455223">
        <w:rPr>
          <w:sz w:val="24"/>
          <w:szCs w:val="24"/>
        </w:rPr>
        <w:t xml:space="preserve"> Corinthians 6:9-10. An Offense to other Creatures: On a Sexual National Level is in 1</w:t>
      </w:r>
      <w:r w:rsidRPr="00455223">
        <w:rPr>
          <w:sz w:val="24"/>
          <w:szCs w:val="24"/>
          <w:vertAlign w:val="superscript"/>
        </w:rPr>
        <w:t>st</w:t>
      </w:r>
      <w:r w:rsidRPr="00455223">
        <w:rPr>
          <w:sz w:val="24"/>
          <w:szCs w:val="24"/>
        </w:rPr>
        <w:t xml:space="preserve"> Samuel 13:4; 2</w:t>
      </w:r>
      <w:r w:rsidRPr="00455223">
        <w:rPr>
          <w:sz w:val="24"/>
          <w:szCs w:val="24"/>
          <w:vertAlign w:val="superscript"/>
        </w:rPr>
        <w:t>nd</w:t>
      </w:r>
      <w:r w:rsidRPr="00455223">
        <w:rPr>
          <w:sz w:val="24"/>
          <w:szCs w:val="24"/>
        </w:rPr>
        <w:t xml:space="preserve"> Samuel 10:6; 1</w:t>
      </w:r>
      <w:r w:rsidRPr="00455223">
        <w:rPr>
          <w:sz w:val="24"/>
          <w:szCs w:val="24"/>
          <w:vertAlign w:val="superscript"/>
        </w:rPr>
        <w:t>st</w:t>
      </w:r>
      <w:r w:rsidRPr="00455223">
        <w:rPr>
          <w:sz w:val="24"/>
          <w:szCs w:val="24"/>
        </w:rPr>
        <w:t xml:space="preserve"> Chronicles 19:6; Jeremiah 24:9 &amp; Acts 7:51-53. On a Sexual Personal Level is in 2</w:t>
      </w:r>
      <w:r w:rsidRPr="00455223">
        <w:rPr>
          <w:sz w:val="24"/>
          <w:szCs w:val="24"/>
          <w:vertAlign w:val="superscript"/>
        </w:rPr>
        <w:t>nd</w:t>
      </w:r>
      <w:r w:rsidRPr="00455223">
        <w:rPr>
          <w:sz w:val="24"/>
          <w:szCs w:val="24"/>
        </w:rPr>
        <w:t xml:space="preserve"> Samuel 16:21; Genesis 20:1-16; 40:1; 1</w:t>
      </w:r>
      <w:r w:rsidRPr="00455223">
        <w:rPr>
          <w:sz w:val="24"/>
          <w:szCs w:val="24"/>
          <w:vertAlign w:val="superscript"/>
        </w:rPr>
        <w:t>st</w:t>
      </w:r>
      <w:r w:rsidRPr="00455223">
        <w:rPr>
          <w:sz w:val="24"/>
          <w:szCs w:val="24"/>
        </w:rPr>
        <w:t xml:space="preserve"> Samuel 25:14-28; Job 19:17; Proverbs 17:9; 18:19; 19:11; Matthew 13:54-57; 15:1-12; 17:24-27; Mark 6:1-4; John 6:53-66. The Sexual Offense against the Holy God is in 1</w:t>
      </w:r>
      <w:r w:rsidRPr="00455223">
        <w:rPr>
          <w:sz w:val="24"/>
          <w:szCs w:val="24"/>
          <w:vertAlign w:val="superscript"/>
        </w:rPr>
        <w:t>st</w:t>
      </w:r>
      <w:r w:rsidRPr="00455223">
        <w:rPr>
          <w:sz w:val="24"/>
          <w:szCs w:val="24"/>
        </w:rPr>
        <w:t xml:space="preserve"> Kings 8:50-51; Job 7:21; 10:14; 13:23; 14:16-17; 34:31-33; Psalms 59:3; 139:24; Isaiah 43:24; 44:22; 59:12; Ezekiel 18:1-32; 33:10; 37:23; 39:24; Amos 5:12; Galatians 5:17; 1</w:t>
      </w:r>
      <w:r w:rsidRPr="00455223">
        <w:rPr>
          <w:sz w:val="24"/>
          <w:szCs w:val="24"/>
          <w:vertAlign w:val="superscript"/>
        </w:rPr>
        <w:t>st</w:t>
      </w:r>
      <w:r w:rsidRPr="0045522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55223">
        <w:rPr>
          <w:sz w:val="24"/>
          <w:szCs w:val="24"/>
          <w:vertAlign w:val="superscript"/>
        </w:rPr>
        <w:t>st</w:t>
      </w:r>
      <w:r w:rsidRPr="00455223">
        <w:rPr>
          <w:sz w:val="24"/>
          <w:szCs w:val="24"/>
        </w:rPr>
        <w:t xml:space="preserve"> Corinthians 1:22-24 &amp; Galatians 5:11. A Sexual Stumbling-Block as an Object of a Sexual Offense is in Romans 14:13; Leviticus 19:14; Matthew 16:23; Romans 11:9-10; Psalms 69:22-23; 1</w:t>
      </w:r>
      <w:r w:rsidRPr="00455223">
        <w:rPr>
          <w:sz w:val="24"/>
          <w:szCs w:val="24"/>
          <w:vertAlign w:val="superscript"/>
        </w:rPr>
        <w:t>st</w:t>
      </w:r>
      <w:r w:rsidRPr="00455223">
        <w:rPr>
          <w:sz w:val="24"/>
          <w:szCs w:val="24"/>
        </w:rPr>
        <w:t xml:space="preserve"> Corinthians 8:9 &amp; 2</w:t>
      </w:r>
      <w:r w:rsidRPr="00455223">
        <w:rPr>
          <w:sz w:val="24"/>
          <w:szCs w:val="24"/>
          <w:vertAlign w:val="superscript"/>
        </w:rPr>
        <w:t>nd</w:t>
      </w:r>
      <w:r w:rsidRPr="0045522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17603" w:rsidRPr="00455223" w:rsidRDefault="00B17603" w:rsidP="00B17603">
      <w:pPr>
        <w:spacing w:line="480" w:lineRule="auto"/>
        <w:jc w:val="both"/>
        <w:rPr>
          <w:sz w:val="24"/>
          <w:szCs w:val="24"/>
        </w:rPr>
      </w:pPr>
      <w:r w:rsidRPr="00455223">
        <w:rPr>
          <w:sz w:val="24"/>
          <w:szCs w:val="24"/>
        </w:rPr>
        <w:lastRenderedPageBreak/>
        <w:t>The Nature of Authority: The Ultimate Authority belongs to the Father Stephen Our Lord, who does as He pleases is in Psalms 115:3; 135:6; 2</w:t>
      </w:r>
      <w:r w:rsidRPr="00455223">
        <w:rPr>
          <w:sz w:val="24"/>
          <w:szCs w:val="24"/>
          <w:vertAlign w:val="superscript"/>
        </w:rPr>
        <w:t>nd</w:t>
      </w:r>
      <w:r w:rsidRPr="0045522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55223">
        <w:rPr>
          <w:sz w:val="24"/>
          <w:szCs w:val="24"/>
          <w:vertAlign w:val="superscript"/>
        </w:rPr>
        <w:t>st</w:t>
      </w:r>
      <w:r w:rsidRPr="0045522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55223">
        <w:rPr>
          <w:sz w:val="24"/>
          <w:szCs w:val="24"/>
          <w:vertAlign w:val="superscript"/>
        </w:rPr>
        <w:t>st</w:t>
      </w:r>
      <w:r w:rsidRPr="0045522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55223">
        <w:rPr>
          <w:sz w:val="24"/>
          <w:szCs w:val="24"/>
          <w:vertAlign w:val="superscript"/>
        </w:rPr>
        <w:t>nd</w:t>
      </w:r>
      <w:r w:rsidRPr="00455223">
        <w:rPr>
          <w:sz w:val="24"/>
          <w:szCs w:val="24"/>
        </w:rPr>
        <w:t xml:space="preserve"> Corinthians 10:8; 13:10 &amp; Romans 13:1-10. It is sometimes necessary to Withhold exercising Holy Authority for Other’s Good is in 1</w:t>
      </w:r>
      <w:r w:rsidRPr="00455223">
        <w:rPr>
          <w:sz w:val="24"/>
          <w:szCs w:val="24"/>
          <w:vertAlign w:val="superscript"/>
        </w:rPr>
        <w:t>st</w:t>
      </w:r>
      <w:r w:rsidRPr="00455223">
        <w:rPr>
          <w:sz w:val="24"/>
          <w:szCs w:val="24"/>
        </w:rPr>
        <w:t xml:space="preserve"> Corinthians 6:1-7; 8:8-13; 9:4-18; 10:23-24. The Examples of the Holy Authority of Believers: Holy Authority over Possessions is in Acts 5:4. Holy Authority over the Will is in 1</w:t>
      </w:r>
      <w:r w:rsidRPr="00455223">
        <w:rPr>
          <w:sz w:val="24"/>
          <w:szCs w:val="24"/>
          <w:vertAlign w:val="superscript"/>
        </w:rPr>
        <w:t>st</w:t>
      </w:r>
      <w:r w:rsidRPr="0045522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455223">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455223">
        <w:rPr>
          <w:sz w:val="24"/>
          <w:szCs w:val="24"/>
          <w:vertAlign w:val="superscript"/>
        </w:rPr>
        <w:t>st</w:t>
      </w:r>
      <w:r w:rsidRPr="00455223">
        <w:rPr>
          <w:sz w:val="24"/>
          <w:szCs w:val="24"/>
        </w:rPr>
        <w:t xml:space="preserve"> Timothy 3:2; 5:17; Titus 2:1-10; 1</w:t>
      </w:r>
      <w:r w:rsidRPr="00455223">
        <w:rPr>
          <w:sz w:val="24"/>
          <w:szCs w:val="24"/>
          <w:vertAlign w:val="superscript"/>
        </w:rPr>
        <w:t>st</w:t>
      </w:r>
      <w:r w:rsidRPr="00455223">
        <w:rPr>
          <w:sz w:val="24"/>
          <w:szCs w:val="24"/>
        </w:rPr>
        <w:t xml:space="preserve"> Peter 5:2 &amp; Acts 20:28. As Overseers or Bishops Ruling the Church is in Romans 12:8; 1</w:t>
      </w:r>
      <w:r w:rsidRPr="00455223">
        <w:rPr>
          <w:sz w:val="24"/>
          <w:szCs w:val="24"/>
          <w:vertAlign w:val="superscript"/>
        </w:rPr>
        <w:t>st</w:t>
      </w:r>
      <w:r w:rsidRPr="00455223">
        <w:rPr>
          <w:sz w:val="24"/>
          <w:szCs w:val="24"/>
        </w:rPr>
        <w:t xml:space="preserve"> Thessalonians 5:12; 1</w:t>
      </w:r>
      <w:r w:rsidRPr="00455223">
        <w:rPr>
          <w:sz w:val="24"/>
          <w:szCs w:val="24"/>
          <w:vertAlign w:val="superscript"/>
        </w:rPr>
        <w:t>st</w:t>
      </w:r>
      <w:r w:rsidRPr="00455223">
        <w:rPr>
          <w:sz w:val="24"/>
          <w:szCs w:val="24"/>
        </w:rPr>
        <w:t xml:space="preserve"> Timothy 5:17 &amp; Acts 20:28. The Response of the Church to the Holy Authority of the Elders: Elders are to be Obeyed is in Hebrews 13:17. Elders are to be Honored and Respected is in 1</w:t>
      </w:r>
      <w:r w:rsidRPr="00455223">
        <w:rPr>
          <w:sz w:val="24"/>
          <w:szCs w:val="24"/>
          <w:vertAlign w:val="superscript"/>
        </w:rPr>
        <w:t>st</w:t>
      </w:r>
      <w:r w:rsidRPr="00455223">
        <w:rPr>
          <w:sz w:val="24"/>
          <w:szCs w:val="24"/>
        </w:rPr>
        <w:t xml:space="preserve"> Thessalonians 5:12-13 &amp; 1</w:t>
      </w:r>
      <w:r w:rsidRPr="00455223">
        <w:rPr>
          <w:sz w:val="24"/>
          <w:szCs w:val="24"/>
          <w:vertAlign w:val="superscript"/>
        </w:rPr>
        <w:t>st</w:t>
      </w:r>
      <w:r w:rsidRPr="00455223">
        <w:rPr>
          <w:sz w:val="24"/>
          <w:szCs w:val="24"/>
        </w:rPr>
        <w:t xml:space="preserve"> Timothy 5:17. Paul’s Limits the Holy Authority of Women in the Church is in 1</w:t>
      </w:r>
      <w:r w:rsidRPr="00455223">
        <w:rPr>
          <w:sz w:val="24"/>
          <w:szCs w:val="24"/>
          <w:vertAlign w:val="superscript"/>
        </w:rPr>
        <w:t>st</w:t>
      </w:r>
      <w:r w:rsidRPr="00455223">
        <w:rPr>
          <w:sz w:val="24"/>
          <w:szCs w:val="24"/>
        </w:rPr>
        <w:t xml:space="preserve"> Timothy 2:12 &amp; 1</w:t>
      </w:r>
      <w:r w:rsidRPr="00455223">
        <w:rPr>
          <w:sz w:val="24"/>
          <w:szCs w:val="24"/>
          <w:vertAlign w:val="superscript"/>
        </w:rPr>
        <w:t>st</w:t>
      </w:r>
      <w:r w:rsidRPr="00455223">
        <w:rPr>
          <w:sz w:val="24"/>
          <w:szCs w:val="24"/>
        </w:rPr>
        <w:t xml:space="preserve"> Corinthians 11:5-6, 10; 14:33-37. The Reason for this prohibition derives from God’s order of Creation is in 1</w:t>
      </w:r>
      <w:r w:rsidRPr="00455223">
        <w:rPr>
          <w:sz w:val="24"/>
          <w:szCs w:val="24"/>
          <w:vertAlign w:val="superscript"/>
        </w:rPr>
        <w:t>st</w:t>
      </w:r>
      <w:r w:rsidRPr="00455223">
        <w:rPr>
          <w:sz w:val="24"/>
          <w:szCs w:val="24"/>
        </w:rPr>
        <w:t xml:space="preserve"> Timothy 2:13-14 &amp; 1</w:t>
      </w:r>
      <w:r w:rsidRPr="00455223">
        <w:rPr>
          <w:sz w:val="24"/>
          <w:szCs w:val="24"/>
          <w:vertAlign w:val="superscript"/>
        </w:rPr>
        <w:t>st</w:t>
      </w:r>
      <w:r w:rsidRPr="00455223">
        <w:rPr>
          <w:sz w:val="24"/>
          <w:szCs w:val="24"/>
        </w:rPr>
        <w:t xml:space="preserve"> Corinthians 11:3, 7-10.  The Kinds of Holy Authority within the Church: Holy Authority to preach the Gospel is in Matthew 28:18-19 &amp; Mark 16:15. The Holy Authority to Excommunicate is in Matthew 18:15-18 &amp; 1</w:t>
      </w:r>
      <w:r w:rsidRPr="00455223">
        <w:rPr>
          <w:sz w:val="24"/>
          <w:szCs w:val="24"/>
          <w:vertAlign w:val="superscript"/>
        </w:rPr>
        <w:t>st</w:t>
      </w:r>
      <w:r w:rsidRPr="0045522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55223">
        <w:rPr>
          <w:sz w:val="24"/>
          <w:szCs w:val="24"/>
          <w:vertAlign w:val="superscript"/>
        </w:rPr>
        <w:t>st</w:t>
      </w:r>
      <w:r w:rsidRPr="00455223">
        <w:rPr>
          <w:sz w:val="24"/>
          <w:szCs w:val="24"/>
        </w:rPr>
        <w:t xml:space="preserve"> Corinthians 11:3. Jesus Christ’s Headship over the Church is in Ephesians 5:23, 25. God’s Order of Creation is in 1</w:t>
      </w:r>
      <w:r w:rsidRPr="00455223">
        <w:rPr>
          <w:sz w:val="24"/>
          <w:szCs w:val="24"/>
          <w:vertAlign w:val="superscript"/>
        </w:rPr>
        <w:t>st</w:t>
      </w:r>
      <w:r w:rsidRPr="0045522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55223">
        <w:rPr>
          <w:sz w:val="24"/>
          <w:szCs w:val="24"/>
          <w:vertAlign w:val="superscript"/>
        </w:rPr>
        <w:t>st</w:t>
      </w:r>
      <w:r w:rsidRPr="00455223">
        <w:rPr>
          <w:sz w:val="24"/>
          <w:szCs w:val="24"/>
        </w:rPr>
        <w:t xml:space="preserve"> Peter 3:7. As Jesus Christ Rules as Head of the Church is in Ephesians 5:25-29. Regarding His Wife as Part of Himself is in Ephesians 5:28-29 &amp; 1</w:t>
      </w:r>
      <w:r w:rsidRPr="00455223">
        <w:rPr>
          <w:sz w:val="24"/>
          <w:szCs w:val="24"/>
          <w:vertAlign w:val="superscript"/>
        </w:rPr>
        <w:t>st</w:t>
      </w:r>
      <w:r w:rsidRPr="00455223">
        <w:rPr>
          <w:sz w:val="24"/>
          <w:szCs w:val="24"/>
        </w:rPr>
        <w:t xml:space="preserve"> Peter 3:7. Christian Wives </w:t>
      </w:r>
      <w:r w:rsidRPr="00455223">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55223">
        <w:rPr>
          <w:sz w:val="24"/>
          <w:szCs w:val="24"/>
          <w:vertAlign w:val="superscript"/>
        </w:rPr>
        <w:t>st</w:t>
      </w:r>
      <w:r w:rsidRPr="0045522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55223">
        <w:rPr>
          <w:sz w:val="24"/>
          <w:szCs w:val="24"/>
          <w:vertAlign w:val="superscript"/>
        </w:rPr>
        <w:t>st</w:t>
      </w:r>
      <w:r w:rsidRPr="00455223">
        <w:rPr>
          <w:sz w:val="24"/>
          <w:szCs w:val="24"/>
        </w:rPr>
        <w:t xml:space="preserve"> Peter 2:13. All Holy Rulers are Appointed as the Father Stephen’s Servants to do Good or Messianic Evil to Restrain Evil is in Romans 13:4, 6; Isaiah 45:1; Jeremiah 25:9; 27:6; 43:10; 1</w:t>
      </w:r>
      <w:r w:rsidRPr="00455223">
        <w:rPr>
          <w:sz w:val="24"/>
          <w:szCs w:val="24"/>
          <w:vertAlign w:val="superscript"/>
        </w:rPr>
        <w:t>st</w:t>
      </w:r>
      <w:r w:rsidRPr="00455223">
        <w:rPr>
          <w:sz w:val="24"/>
          <w:szCs w:val="24"/>
        </w:rPr>
        <w:t xml:space="preserve"> Timothy 2:2 &amp; 1</w:t>
      </w:r>
      <w:r w:rsidRPr="00455223">
        <w:rPr>
          <w:sz w:val="24"/>
          <w:szCs w:val="24"/>
          <w:vertAlign w:val="superscript"/>
        </w:rPr>
        <w:t>st</w:t>
      </w:r>
      <w:r w:rsidRPr="0045522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55223">
        <w:rPr>
          <w:sz w:val="24"/>
          <w:szCs w:val="24"/>
          <w:vertAlign w:val="superscript"/>
        </w:rPr>
        <w:t>st</w:t>
      </w:r>
      <w:r w:rsidRPr="00455223">
        <w:rPr>
          <w:sz w:val="24"/>
          <w:szCs w:val="24"/>
        </w:rPr>
        <w:t xml:space="preserve"> Peter 2:13-14. They are to be Highly Honored and Highly Respected is in Proverbs 24:21; Romans 13:7 &amp; 1</w:t>
      </w:r>
      <w:r w:rsidRPr="00455223">
        <w:rPr>
          <w:sz w:val="24"/>
          <w:szCs w:val="24"/>
          <w:vertAlign w:val="superscript"/>
        </w:rPr>
        <w:t>st</w:t>
      </w:r>
      <w:r w:rsidRPr="00455223">
        <w:rPr>
          <w:sz w:val="24"/>
          <w:szCs w:val="24"/>
        </w:rPr>
        <w:t xml:space="preserve"> Peter 2:17. They are not to be Obeyed if their Demands conflict with the Holy Biblical Law of the Father Stephen is in Exodus 1:17; 1</w:t>
      </w:r>
      <w:r w:rsidRPr="00455223">
        <w:rPr>
          <w:sz w:val="24"/>
          <w:szCs w:val="24"/>
          <w:vertAlign w:val="superscript"/>
        </w:rPr>
        <w:t>st</w:t>
      </w:r>
      <w:r w:rsidRPr="00455223">
        <w:rPr>
          <w:sz w:val="24"/>
          <w:szCs w:val="24"/>
        </w:rPr>
        <w:t xml:space="preserve"> Kings 21:3; Daniel 3:18; 6:12; </w:t>
      </w:r>
      <w:r w:rsidRPr="00455223">
        <w:rPr>
          <w:sz w:val="24"/>
          <w:szCs w:val="24"/>
        </w:rPr>
        <w:lastRenderedPageBreak/>
        <w:t>Matthew 22:21; Mark 12:17; Hebrews 11:23; Luke 20:25 &amp; Acts 4:19; 6:11-7:60. They are to be Prayed for is in 1</w:t>
      </w:r>
      <w:r w:rsidRPr="00455223">
        <w:rPr>
          <w:sz w:val="24"/>
          <w:szCs w:val="24"/>
          <w:vertAlign w:val="superscript"/>
        </w:rPr>
        <w:t>st</w:t>
      </w:r>
      <w:r w:rsidRPr="0045522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55223">
        <w:rPr>
          <w:sz w:val="24"/>
          <w:szCs w:val="24"/>
          <w:vertAlign w:val="superscript"/>
        </w:rPr>
        <w:t>st</w:t>
      </w:r>
      <w:r w:rsidRPr="0045522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55223">
        <w:rPr>
          <w:sz w:val="24"/>
          <w:szCs w:val="24"/>
          <w:vertAlign w:val="superscript"/>
        </w:rPr>
        <w:t>st</w:t>
      </w:r>
      <w:r w:rsidRPr="00455223">
        <w:rPr>
          <w:sz w:val="24"/>
          <w:szCs w:val="24"/>
        </w:rPr>
        <w:t xml:space="preserve"> Kings 12:14 &amp; James 2:6. The Civil Authorities: Civil Authorities are Divinely Appointed in John 19:11; Romans 13:1; 1</w:t>
      </w:r>
      <w:r w:rsidRPr="00455223">
        <w:rPr>
          <w:sz w:val="24"/>
          <w:szCs w:val="24"/>
          <w:vertAlign w:val="superscript"/>
        </w:rPr>
        <w:t>st</w:t>
      </w:r>
      <w:r w:rsidRPr="0045522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55223">
        <w:rPr>
          <w:sz w:val="24"/>
          <w:szCs w:val="24"/>
          <w:vertAlign w:val="superscript"/>
        </w:rPr>
        <w:t>st</w:t>
      </w:r>
      <w:r w:rsidRPr="00455223">
        <w:rPr>
          <w:sz w:val="24"/>
          <w:szCs w:val="24"/>
        </w:rPr>
        <w:t xml:space="preserve"> Peter 2:13-14; Genesis 9:6; Ezra 7:26; Psalms 72:12-14; 78:72; Romans 13:3-4; 1</w:t>
      </w:r>
      <w:r w:rsidRPr="00455223">
        <w:rPr>
          <w:sz w:val="24"/>
          <w:szCs w:val="24"/>
          <w:vertAlign w:val="superscript"/>
        </w:rPr>
        <w:t>st</w:t>
      </w:r>
      <w:r w:rsidRPr="00455223">
        <w:rPr>
          <w:sz w:val="24"/>
          <w:szCs w:val="24"/>
        </w:rPr>
        <w:t xml:space="preserve"> Timothy 2:2 &amp; Acts 25:11. Everyone must Submit to Civil Authorities is in Proverbs 24:21-22; Titus 3:1; Ecclesiastes 8:2-5; Matthew 17:24-27; 22:15-21; Mark 12:13-17; Luke 20:20-25; Romans 13:1, 5-7 &amp; 1</w:t>
      </w:r>
      <w:r w:rsidRPr="00455223">
        <w:rPr>
          <w:sz w:val="24"/>
          <w:szCs w:val="24"/>
          <w:vertAlign w:val="superscript"/>
        </w:rPr>
        <w:t>st</w:t>
      </w:r>
      <w:r w:rsidRPr="00455223">
        <w:rPr>
          <w:sz w:val="24"/>
          <w:szCs w:val="24"/>
        </w:rPr>
        <w:t xml:space="preserve"> Peter 2:13-14, 17. Civil Authorities are only to be Obeyed in what is Lawful according to Holy Scripture is in </w:t>
      </w:r>
      <w:r w:rsidRPr="00455223">
        <w:rPr>
          <w:sz w:val="24"/>
          <w:szCs w:val="24"/>
        </w:rPr>
        <w:lastRenderedPageBreak/>
        <w:t>Exodus 1:17; 1</w:t>
      </w:r>
      <w:r w:rsidRPr="00455223">
        <w:rPr>
          <w:sz w:val="24"/>
          <w:szCs w:val="24"/>
          <w:vertAlign w:val="superscript"/>
        </w:rPr>
        <w:t>st</w:t>
      </w:r>
      <w:r w:rsidRPr="00455223">
        <w:rPr>
          <w:sz w:val="24"/>
          <w:szCs w:val="24"/>
        </w:rPr>
        <w:t xml:space="preserve"> Kings 21:2-3; Daniel 1:8; 3:28; 6:7-10; Matthew 22:21; Mark 12:17; Hebrews 11:23; Luke 20:25 &amp; Acts 4:19; 5:29. </w:t>
      </w:r>
    </w:p>
    <w:p w:rsidR="00B17603" w:rsidRPr="00455223" w:rsidRDefault="00B17603" w:rsidP="00B17603">
      <w:pPr>
        <w:spacing w:line="480" w:lineRule="auto"/>
        <w:jc w:val="both"/>
        <w:rPr>
          <w:sz w:val="24"/>
          <w:szCs w:val="24"/>
        </w:rPr>
      </w:pPr>
      <w:r w:rsidRPr="00455223">
        <w:rPr>
          <w:sz w:val="24"/>
          <w:szCs w:val="24"/>
        </w:rPr>
        <w:t>The Supreme Power of the Father Stephen. The Father Stephen’s Saving Power: The Father Stephen’s Power to Save is in Psalms 20:6; 2</w:t>
      </w:r>
      <w:r w:rsidRPr="00455223">
        <w:rPr>
          <w:sz w:val="24"/>
          <w:szCs w:val="24"/>
          <w:vertAlign w:val="superscript"/>
        </w:rPr>
        <w:t>nd</w:t>
      </w:r>
      <w:r w:rsidRPr="00455223">
        <w:rPr>
          <w:sz w:val="24"/>
          <w:szCs w:val="24"/>
        </w:rPr>
        <w:t xml:space="preserve"> Chronicles 20:12, 15; Isaiah 40:9-10 &amp; 2</w:t>
      </w:r>
      <w:r w:rsidRPr="00455223">
        <w:rPr>
          <w:sz w:val="24"/>
          <w:szCs w:val="24"/>
          <w:vertAlign w:val="superscript"/>
        </w:rPr>
        <w:t>nd</w:t>
      </w:r>
      <w:r w:rsidRPr="00455223">
        <w:rPr>
          <w:sz w:val="24"/>
          <w:szCs w:val="24"/>
        </w:rPr>
        <w:t xml:space="preserve"> Peter 1:3-4. The Father Stephen’s Power to Perform Miracles is in Luke 4:36; 5:17; 6:19; 8:46; Matthew 5:30; 13:54; 14:2; Mark 6:14 &amp; Acts 10:38. The Father Stephen’s Power to Protect is in 1</w:t>
      </w:r>
      <w:r w:rsidRPr="00455223">
        <w:rPr>
          <w:sz w:val="24"/>
          <w:szCs w:val="24"/>
          <w:vertAlign w:val="superscript"/>
        </w:rPr>
        <w:t>st</w:t>
      </w:r>
      <w:r w:rsidRPr="00455223">
        <w:rPr>
          <w:sz w:val="24"/>
          <w:szCs w:val="24"/>
        </w:rPr>
        <w:t xml:space="preserve"> Peter 1:3-5; Daniel 6:26-27; John 17:11 &amp; Romans 8:38-39. The Father Stephen’s Creatures Pray for the Father Stephen to Act in Power is in 2</w:t>
      </w:r>
      <w:r w:rsidRPr="00455223">
        <w:rPr>
          <w:sz w:val="24"/>
          <w:szCs w:val="24"/>
          <w:vertAlign w:val="superscript"/>
        </w:rPr>
        <w:t>nd</w:t>
      </w:r>
      <w:r w:rsidRPr="00455223">
        <w:rPr>
          <w:sz w:val="24"/>
          <w:szCs w:val="24"/>
        </w:rPr>
        <w:t xml:space="preserve"> Chronicles 14:11; 2</w:t>
      </w:r>
      <w:r w:rsidRPr="00455223">
        <w:rPr>
          <w:sz w:val="24"/>
          <w:szCs w:val="24"/>
          <w:vertAlign w:val="superscript"/>
        </w:rPr>
        <w:t>nd</w:t>
      </w:r>
      <w:r w:rsidRPr="00455223">
        <w:rPr>
          <w:sz w:val="24"/>
          <w:szCs w:val="24"/>
        </w:rPr>
        <w:t xml:space="preserve"> Chronicles 20:12; Psalms 68:1-2, 28; Jeremiah 14:9; 2</w:t>
      </w:r>
      <w:r w:rsidRPr="00455223">
        <w:rPr>
          <w:sz w:val="24"/>
          <w:szCs w:val="24"/>
          <w:vertAlign w:val="superscript"/>
        </w:rPr>
        <w:t>nd</w:t>
      </w:r>
      <w:r w:rsidRPr="00455223">
        <w:rPr>
          <w:sz w:val="24"/>
          <w:szCs w:val="24"/>
        </w:rPr>
        <w:t xml:space="preserve"> Corinthians 10:4 &amp; Acts 4:23-31. The Power of the Gospel is in Romans 1:16; 4:21; 5:6; 8:3 &amp; 1</w:t>
      </w:r>
      <w:r w:rsidRPr="00455223">
        <w:rPr>
          <w:sz w:val="24"/>
          <w:szCs w:val="24"/>
          <w:vertAlign w:val="superscript"/>
        </w:rPr>
        <w:t>st</w:t>
      </w:r>
      <w:r w:rsidRPr="00455223">
        <w:rPr>
          <w:sz w:val="24"/>
          <w:szCs w:val="24"/>
        </w:rPr>
        <w:t xml:space="preserve"> Corinthians 1:18. The Power of the Father Stephen’s Kingdom is in Matthew 6:13; Mark 9:1 &amp; 1</w:t>
      </w:r>
      <w:r w:rsidRPr="00455223">
        <w:rPr>
          <w:sz w:val="24"/>
          <w:szCs w:val="24"/>
          <w:vertAlign w:val="superscript"/>
        </w:rPr>
        <w:t>st</w:t>
      </w:r>
      <w:r w:rsidRPr="00455223">
        <w:rPr>
          <w:sz w:val="24"/>
          <w:szCs w:val="24"/>
        </w:rPr>
        <w:t xml:space="preserve"> Corinthians 4:19-20. The Preaching &amp; Power is in 1</w:t>
      </w:r>
      <w:r w:rsidRPr="00455223">
        <w:rPr>
          <w:sz w:val="24"/>
          <w:szCs w:val="24"/>
          <w:vertAlign w:val="superscript"/>
        </w:rPr>
        <w:t>st</w:t>
      </w:r>
      <w:r w:rsidRPr="00455223">
        <w:rPr>
          <w:sz w:val="24"/>
          <w:szCs w:val="24"/>
        </w:rPr>
        <w:t xml:space="preserve"> Corinthians 1:17-18; 2:4-5; Romans 15:18-19; Ephesians 3:7; 1</w:t>
      </w:r>
      <w:r w:rsidRPr="00455223">
        <w:rPr>
          <w:sz w:val="24"/>
          <w:szCs w:val="24"/>
          <w:vertAlign w:val="superscript"/>
        </w:rPr>
        <w:t>st</w:t>
      </w:r>
      <w:r w:rsidRPr="00455223">
        <w:rPr>
          <w:sz w:val="24"/>
          <w:szCs w:val="24"/>
        </w:rPr>
        <w:t xml:space="preserve"> Thessalonians 1:5; 2</w:t>
      </w:r>
      <w:r w:rsidRPr="00455223">
        <w:rPr>
          <w:sz w:val="24"/>
          <w:szCs w:val="24"/>
          <w:vertAlign w:val="superscript"/>
        </w:rPr>
        <w:t>nd</w:t>
      </w:r>
      <w:r w:rsidRPr="00455223">
        <w:rPr>
          <w:sz w:val="24"/>
          <w:szCs w:val="24"/>
        </w:rPr>
        <w:t xml:space="preserve"> Timothy 1:7-8 &amp; Acts 4:33; 9:22. The Powers that Oppose the Father Stephen will be Defeated is in 1</w:t>
      </w:r>
      <w:r w:rsidRPr="00455223">
        <w:rPr>
          <w:sz w:val="24"/>
          <w:szCs w:val="24"/>
          <w:vertAlign w:val="superscript"/>
        </w:rPr>
        <w:t>st</w:t>
      </w:r>
      <w:r w:rsidRPr="00455223">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455223">
        <w:rPr>
          <w:sz w:val="24"/>
          <w:szCs w:val="24"/>
          <w:vertAlign w:val="superscript"/>
        </w:rPr>
        <w:t>st</w:t>
      </w:r>
      <w:r w:rsidRPr="00455223">
        <w:rPr>
          <w:sz w:val="24"/>
          <w:szCs w:val="24"/>
        </w:rPr>
        <w:t xml:space="preserve"> Corinthians 6:14; 15:26, 42-44, 54-57 &amp; Hebrews 2:14-15. </w:t>
      </w:r>
    </w:p>
    <w:p w:rsidR="00B17603" w:rsidRPr="00455223" w:rsidRDefault="00B17603" w:rsidP="00B17603">
      <w:pPr>
        <w:spacing w:line="480" w:lineRule="auto"/>
        <w:jc w:val="both"/>
        <w:rPr>
          <w:sz w:val="24"/>
          <w:szCs w:val="24"/>
        </w:rPr>
      </w:pPr>
      <w:r w:rsidRPr="00455223">
        <w:rPr>
          <w:sz w:val="24"/>
          <w:szCs w:val="24"/>
        </w:rPr>
        <w:t>The Supreme Power of the Father Stephen: His Father Stephen’s Power is from the Lord Yahweh is in Acts 10:38. The Lord Yahweh’s Creative Power is exercised through His Father Stephen is in John 1:3; 1</w:t>
      </w:r>
      <w:r w:rsidRPr="00455223">
        <w:rPr>
          <w:sz w:val="24"/>
          <w:szCs w:val="24"/>
          <w:vertAlign w:val="superscript"/>
        </w:rPr>
        <w:t>st</w:t>
      </w:r>
      <w:r w:rsidRPr="00455223">
        <w:rPr>
          <w:sz w:val="24"/>
          <w:szCs w:val="24"/>
        </w:rPr>
        <w:t xml:space="preserve"> Corinthians 8:6; Colossians 1:16 &amp; Hebrews 1:2. The Father Stephen’s Infinite power is in Matthew 9:6; 19:26; 28:18; Mark 2:10; John 3:34-35; 5:19-20; 13:3; </w:t>
      </w:r>
      <w:r w:rsidRPr="00455223">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455223">
        <w:rPr>
          <w:sz w:val="24"/>
          <w:szCs w:val="24"/>
          <w:vertAlign w:val="superscript"/>
        </w:rPr>
        <w:t>st</w:t>
      </w:r>
      <w:r w:rsidRPr="00455223">
        <w:rPr>
          <w:sz w:val="24"/>
          <w:szCs w:val="24"/>
        </w:rPr>
        <w:t xml:space="preserve"> Corinthians 15:3; Titus 2:14; Hebrews 9:28; 1</w:t>
      </w:r>
      <w:r w:rsidRPr="00455223">
        <w:rPr>
          <w:sz w:val="24"/>
          <w:szCs w:val="24"/>
          <w:vertAlign w:val="superscript"/>
        </w:rPr>
        <w:t>st</w:t>
      </w:r>
      <w:r w:rsidRPr="00455223">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455223">
        <w:rPr>
          <w:sz w:val="24"/>
          <w:szCs w:val="24"/>
          <w:vertAlign w:val="superscript"/>
        </w:rPr>
        <w:t>st</w:t>
      </w:r>
      <w:r w:rsidRPr="00455223">
        <w:rPr>
          <w:sz w:val="24"/>
          <w:szCs w:val="24"/>
        </w:rPr>
        <w:t xml:space="preserve"> Corinthians 15:22 &amp; 1</w:t>
      </w:r>
      <w:r w:rsidRPr="00455223">
        <w:rPr>
          <w:sz w:val="24"/>
          <w:szCs w:val="24"/>
          <w:vertAlign w:val="superscript"/>
        </w:rPr>
        <w:t>st</w:t>
      </w:r>
      <w:r w:rsidRPr="00455223">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455223">
        <w:rPr>
          <w:sz w:val="24"/>
          <w:szCs w:val="24"/>
          <w:vertAlign w:val="superscript"/>
        </w:rPr>
        <w:t>st</w:t>
      </w:r>
      <w:r w:rsidRPr="00455223">
        <w:rPr>
          <w:sz w:val="24"/>
          <w:szCs w:val="24"/>
        </w:rPr>
        <w:t xml:space="preserve"> Corinthians 12:4-6; John 16:14; Luke 9:1; 24:49 &amp; Acts 1:8. </w:t>
      </w:r>
    </w:p>
    <w:p w:rsidR="00B17603" w:rsidRPr="00455223" w:rsidRDefault="00B17603" w:rsidP="00B17603">
      <w:pPr>
        <w:spacing w:line="480" w:lineRule="auto"/>
        <w:jc w:val="both"/>
        <w:rPr>
          <w:sz w:val="24"/>
          <w:szCs w:val="24"/>
        </w:rPr>
      </w:pPr>
      <w:r w:rsidRPr="00455223">
        <w:rPr>
          <w:sz w:val="24"/>
          <w:szCs w:val="24"/>
        </w:rPr>
        <w:t xml:space="preserve">The Supreme Power of the Father Stephen’s Holy Ghost: The Power of the Holy Ghost is Witnessed to in the OT is in Isaiah 11:2-3; 42:1. The Holy Ghost will show His power on the </w:t>
      </w:r>
      <w:r w:rsidRPr="00455223">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455223">
        <w:rPr>
          <w:sz w:val="24"/>
          <w:szCs w:val="24"/>
          <w:vertAlign w:val="superscript"/>
        </w:rPr>
        <w:t>st</w:t>
      </w:r>
      <w:r w:rsidRPr="00455223">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455223">
        <w:rPr>
          <w:sz w:val="24"/>
          <w:szCs w:val="24"/>
          <w:vertAlign w:val="superscript"/>
        </w:rPr>
        <w:t>st</w:t>
      </w:r>
      <w:r w:rsidRPr="00455223">
        <w:rPr>
          <w:sz w:val="24"/>
          <w:szCs w:val="24"/>
        </w:rPr>
        <w:t xml:space="preserve"> Samuel 11:6; 16:13. In the lives of His Servants is in Micah 3:8; Numbers 11:17 &amp; 1</w:t>
      </w:r>
      <w:r w:rsidRPr="00455223">
        <w:rPr>
          <w:sz w:val="24"/>
          <w:szCs w:val="24"/>
          <w:vertAlign w:val="superscript"/>
        </w:rPr>
        <w:t>st</w:t>
      </w:r>
      <w:r w:rsidRPr="00455223">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455223">
        <w:rPr>
          <w:sz w:val="24"/>
          <w:szCs w:val="24"/>
          <w:vertAlign w:val="superscript"/>
        </w:rPr>
        <w:t>st</w:t>
      </w:r>
      <w:r w:rsidRPr="00455223">
        <w:rPr>
          <w:sz w:val="24"/>
          <w:szCs w:val="24"/>
        </w:rPr>
        <w:t xml:space="preserve"> Timothy 3:16 &amp; 1</w:t>
      </w:r>
      <w:r w:rsidRPr="00455223">
        <w:rPr>
          <w:sz w:val="24"/>
          <w:szCs w:val="24"/>
          <w:vertAlign w:val="superscript"/>
        </w:rPr>
        <w:t>st</w:t>
      </w:r>
      <w:r w:rsidRPr="00455223">
        <w:rPr>
          <w:sz w:val="24"/>
          <w:szCs w:val="24"/>
        </w:rPr>
        <w:t xml:space="preserve"> Peter 3:18. The Holy Ghost’s Power is seen in the Church’s Mission: In the Churches Witness and Preaching is in 1</w:t>
      </w:r>
      <w:r w:rsidRPr="00455223">
        <w:rPr>
          <w:sz w:val="24"/>
          <w:szCs w:val="24"/>
          <w:vertAlign w:val="superscript"/>
        </w:rPr>
        <w:t>st</w:t>
      </w:r>
      <w:r w:rsidRPr="00455223">
        <w:rPr>
          <w:sz w:val="24"/>
          <w:szCs w:val="24"/>
        </w:rPr>
        <w:t xml:space="preserve"> Corinthians 2:4; 1</w:t>
      </w:r>
      <w:r w:rsidRPr="00455223">
        <w:rPr>
          <w:sz w:val="24"/>
          <w:szCs w:val="24"/>
          <w:vertAlign w:val="superscript"/>
        </w:rPr>
        <w:t>st</w:t>
      </w:r>
      <w:r w:rsidRPr="00455223">
        <w:rPr>
          <w:sz w:val="24"/>
          <w:szCs w:val="24"/>
        </w:rPr>
        <w:t xml:space="preserve"> Thessalonians 1:5; Luke 24:49 &amp; Acts 1:8; 6:10; 16:7. In the Apostolic Ministry of Signs and Wonders is in Romans 15:18-19 &amp; Hebrews 2:4. In the Miraculous Works in the Church is in Galatians 3:5 &amp; 1</w:t>
      </w:r>
      <w:r w:rsidRPr="00455223">
        <w:rPr>
          <w:sz w:val="24"/>
          <w:szCs w:val="24"/>
          <w:vertAlign w:val="superscript"/>
        </w:rPr>
        <w:t>st</w:t>
      </w:r>
      <w:r w:rsidRPr="00455223">
        <w:rPr>
          <w:sz w:val="24"/>
          <w:szCs w:val="24"/>
        </w:rPr>
        <w:t xml:space="preserve"> Corinthians 12:28. The Holy Ghost’s Power builds Christian Character is in Romans 15:13 &amp; 2</w:t>
      </w:r>
      <w:r w:rsidRPr="00455223">
        <w:rPr>
          <w:sz w:val="24"/>
          <w:szCs w:val="24"/>
          <w:vertAlign w:val="superscript"/>
        </w:rPr>
        <w:t>nd</w:t>
      </w:r>
      <w:r w:rsidRPr="00455223">
        <w:rPr>
          <w:sz w:val="24"/>
          <w:szCs w:val="24"/>
        </w:rPr>
        <w:t xml:space="preserve"> Timothy 1:7. The Holy Ghost’s Power strengthens the Church is in Ephesians 3:16; Romans 1:11 &amp; 1</w:t>
      </w:r>
      <w:r w:rsidRPr="00455223">
        <w:rPr>
          <w:sz w:val="24"/>
          <w:szCs w:val="24"/>
          <w:vertAlign w:val="superscript"/>
        </w:rPr>
        <w:t>st</w:t>
      </w:r>
      <w:r w:rsidRPr="00455223">
        <w:rPr>
          <w:sz w:val="24"/>
          <w:szCs w:val="24"/>
        </w:rPr>
        <w:t xml:space="preserve"> Corinthians 1:7-8. </w:t>
      </w:r>
    </w:p>
    <w:p w:rsidR="00B17603" w:rsidRPr="00455223" w:rsidRDefault="00B17603" w:rsidP="00B17603">
      <w:pPr>
        <w:spacing w:line="480" w:lineRule="auto"/>
        <w:jc w:val="both"/>
        <w:rPr>
          <w:sz w:val="24"/>
          <w:szCs w:val="24"/>
        </w:rPr>
      </w:pPr>
      <w:r w:rsidRPr="00455223">
        <w:rPr>
          <w:sz w:val="24"/>
          <w:szCs w:val="24"/>
        </w:rPr>
        <w:t>Human Power all comes from the Father Stephen is in Deuteronomy 8:17-18; Romans 13:1; Judges 3:12; 2</w:t>
      </w:r>
      <w:r w:rsidRPr="00455223">
        <w:rPr>
          <w:sz w:val="24"/>
          <w:szCs w:val="24"/>
          <w:vertAlign w:val="superscript"/>
        </w:rPr>
        <w:t>nd</w:t>
      </w:r>
      <w:r w:rsidRPr="00455223">
        <w:rPr>
          <w:sz w:val="24"/>
          <w:szCs w:val="24"/>
        </w:rPr>
        <w:t xml:space="preserve"> Kings 13:3, 5; 2</w:t>
      </w:r>
      <w:r w:rsidRPr="00455223">
        <w:rPr>
          <w:sz w:val="24"/>
          <w:szCs w:val="24"/>
          <w:vertAlign w:val="superscript"/>
        </w:rPr>
        <w:t>nd</w:t>
      </w:r>
      <w:r w:rsidRPr="00455223">
        <w:rPr>
          <w:sz w:val="24"/>
          <w:szCs w:val="24"/>
        </w:rPr>
        <w:t xml:space="preserve"> Chronicles 25:8; Daniel 2:37; 4:29-32; John 19:10-11; Colossians 1:16; 1</w:t>
      </w:r>
      <w:r w:rsidRPr="00455223">
        <w:rPr>
          <w:sz w:val="24"/>
          <w:szCs w:val="24"/>
          <w:vertAlign w:val="superscript"/>
        </w:rPr>
        <w:t>st</w:t>
      </w:r>
      <w:r w:rsidRPr="00455223">
        <w:rPr>
          <w:sz w:val="24"/>
          <w:szCs w:val="24"/>
        </w:rPr>
        <w:t xml:space="preserve"> Peter 2:13-14 &amp; Acts 4:28. The Father Stephen gives Power to His Creatures is in the Father Stephen’s Power is at work in Believers is in Psalms 68:35; Isaiah 40:29-31; 2</w:t>
      </w:r>
      <w:r w:rsidRPr="00455223">
        <w:rPr>
          <w:sz w:val="24"/>
          <w:szCs w:val="24"/>
          <w:vertAlign w:val="superscript"/>
        </w:rPr>
        <w:t>nd</w:t>
      </w:r>
      <w:r w:rsidRPr="00455223">
        <w:rPr>
          <w:sz w:val="24"/>
          <w:szCs w:val="24"/>
        </w:rPr>
        <w:t xml:space="preserve"> Corinthians 4:7; 10:4; 12:9; Ephesians 3:20; 6:10; Colossians 1:11 &amp; 2</w:t>
      </w:r>
      <w:r w:rsidRPr="00455223">
        <w:rPr>
          <w:sz w:val="24"/>
          <w:szCs w:val="24"/>
          <w:vertAlign w:val="superscript"/>
        </w:rPr>
        <w:t>nd</w:t>
      </w:r>
      <w:r w:rsidRPr="00455223">
        <w:rPr>
          <w:sz w:val="24"/>
          <w:szCs w:val="24"/>
        </w:rPr>
        <w:t xml:space="preserve"> Thessalonians 1:11. The Examples of the Father Stephen giving power to Believers is in Exodus 4:21; Deuteronomy </w:t>
      </w:r>
      <w:r w:rsidRPr="00455223">
        <w:rPr>
          <w:sz w:val="24"/>
          <w:szCs w:val="24"/>
        </w:rPr>
        <w:lastRenderedPageBreak/>
        <w:t>34:12; Acts 4:7, 10; 6:8; 7:22; 2</w:t>
      </w:r>
      <w:r w:rsidRPr="00455223">
        <w:rPr>
          <w:sz w:val="24"/>
          <w:szCs w:val="24"/>
          <w:vertAlign w:val="superscript"/>
        </w:rPr>
        <w:t>nd</w:t>
      </w:r>
      <w:r w:rsidRPr="00455223">
        <w:rPr>
          <w:sz w:val="24"/>
          <w:szCs w:val="24"/>
        </w:rPr>
        <w:t xml:space="preserve"> Samuel 5:10; 1</w:t>
      </w:r>
      <w:r w:rsidRPr="00455223">
        <w:rPr>
          <w:sz w:val="24"/>
          <w:szCs w:val="24"/>
          <w:vertAlign w:val="superscript"/>
        </w:rPr>
        <w:t>st</w:t>
      </w:r>
      <w:r w:rsidRPr="00455223">
        <w:rPr>
          <w:sz w:val="24"/>
          <w:szCs w:val="24"/>
        </w:rPr>
        <w:t xml:space="preserve"> Chronicles 11:9; 27:6; 1</w:t>
      </w:r>
      <w:r w:rsidRPr="00455223">
        <w:rPr>
          <w:sz w:val="24"/>
          <w:szCs w:val="24"/>
          <w:vertAlign w:val="superscript"/>
        </w:rPr>
        <w:t>st</w:t>
      </w:r>
      <w:r w:rsidRPr="00455223">
        <w:rPr>
          <w:sz w:val="24"/>
          <w:szCs w:val="24"/>
        </w:rPr>
        <w:t xml:space="preserve"> Kings 18:46; Daniel 2:23; Luke 1:17; 9:1; Matthew 10:1, 19; Mark 6:7 &amp; 1</w:t>
      </w:r>
      <w:r w:rsidRPr="00455223">
        <w:rPr>
          <w:sz w:val="24"/>
          <w:szCs w:val="24"/>
          <w:vertAlign w:val="superscript"/>
        </w:rPr>
        <w:t>st</w:t>
      </w:r>
      <w:r w:rsidRPr="00455223">
        <w:rPr>
          <w:sz w:val="24"/>
          <w:szCs w:val="24"/>
        </w:rPr>
        <w:t xml:space="preserve"> Corinthians 12:10. The Father Stephen gives resurrection power to Believers is in Ephesians 1:19-20; 2</w:t>
      </w:r>
      <w:r w:rsidRPr="00455223">
        <w:rPr>
          <w:sz w:val="24"/>
          <w:szCs w:val="24"/>
          <w:vertAlign w:val="superscript"/>
        </w:rPr>
        <w:t>nd</w:t>
      </w:r>
      <w:r w:rsidRPr="00455223">
        <w:rPr>
          <w:sz w:val="24"/>
          <w:szCs w:val="24"/>
        </w:rPr>
        <w:t xml:space="preserve"> Corinthians 13:4; Philippians 3:10 &amp; Colossians 1:29; 2:12. The Father Stephen equips Individuals for special tasks is in Judges 3:10; 14:6, 19; 15:14; 1</w:t>
      </w:r>
      <w:r w:rsidRPr="00455223">
        <w:rPr>
          <w:sz w:val="24"/>
          <w:szCs w:val="24"/>
          <w:vertAlign w:val="superscript"/>
        </w:rPr>
        <w:t>st</w:t>
      </w:r>
      <w:r w:rsidRPr="00455223">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455223">
        <w:rPr>
          <w:sz w:val="24"/>
          <w:szCs w:val="24"/>
          <w:vertAlign w:val="superscript"/>
        </w:rPr>
        <w:t>nd</w:t>
      </w:r>
      <w:r w:rsidRPr="00455223">
        <w:rPr>
          <w:sz w:val="24"/>
          <w:szCs w:val="24"/>
        </w:rPr>
        <w:t xml:space="preserve"> Chronicles 14:11; Nehemiah 5:5; Job 5:15-16; 6:11-13. The Power of the Wicked is Temporary is in Psalms 37:16-17, 32-33; Esther 9:1; Proverbs 11:7 &amp; Ezekiel 13:20-21.             </w:t>
      </w:r>
    </w:p>
    <w:p w:rsidR="00B17603" w:rsidRPr="00455223" w:rsidRDefault="00B17603" w:rsidP="00B17603">
      <w:pPr>
        <w:spacing w:line="480" w:lineRule="auto"/>
        <w:jc w:val="both"/>
        <w:rPr>
          <w:sz w:val="24"/>
          <w:szCs w:val="24"/>
        </w:rPr>
      </w:pPr>
      <w:r w:rsidRPr="00455223">
        <w:rPr>
          <w:sz w:val="24"/>
          <w:szCs w:val="24"/>
        </w:rPr>
        <w:t>The Father Stephen’s Pre-Eminence: The Scope of the Father Stephen’s Pre-Eminence: Over all Creatures is in John 17:2; Matthew 25:31-32 &amp; Romans 10:12. Over all Enemies is in 1</w:t>
      </w:r>
      <w:r w:rsidRPr="00455223">
        <w:rPr>
          <w:sz w:val="24"/>
          <w:szCs w:val="24"/>
          <w:vertAlign w:val="superscript"/>
        </w:rPr>
        <w:t>st</w:t>
      </w:r>
      <w:r w:rsidRPr="00455223">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455223">
        <w:rPr>
          <w:sz w:val="24"/>
          <w:szCs w:val="24"/>
          <w:vertAlign w:val="superscript"/>
        </w:rPr>
        <w:t>st</w:t>
      </w:r>
      <w:r w:rsidRPr="00455223">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455223">
        <w:rPr>
          <w:sz w:val="24"/>
          <w:szCs w:val="24"/>
          <w:vertAlign w:val="superscript"/>
        </w:rPr>
        <w:t>st</w:t>
      </w:r>
      <w:r w:rsidRPr="00455223">
        <w:rPr>
          <w:sz w:val="24"/>
          <w:szCs w:val="24"/>
        </w:rPr>
        <w:t xml:space="preserve"> Peter 3:22 &amp; Hebrews 1:4-14. To other Lords and </w:t>
      </w:r>
      <w:r w:rsidRPr="00455223">
        <w:rPr>
          <w:sz w:val="24"/>
          <w:szCs w:val="24"/>
        </w:rPr>
        <w:lastRenderedPageBreak/>
        <w:t>Kings is in 1</w:t>
      </w:r>
      <w:r w:rsidRPr="00455223">
        <w:rPr>
          <w:sz w:val="24"/>
          <w:szCs w:val="24"/>
          <w:vertAlign w:val="superscript"/>
        </w:rPr>
        <w:t>st</w:t>
      </w:r>
      <w:r w:rsidRPr="00455223">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455223">
        <w:rPr>
          <w:sz w:val="24"/>
          <w:szCs w:val="24"/>
          <w:vertAlign w:val="superscript"/>
        </w:rPr>
        <w:t>st</w:t>
      </w:r>
      <w:r w:rsidRPr="00455223">
        <w:rPr>
          <w:sz w:val="24"/>
          <w:szCs w:val="24"/>
        </w:rPr>
        <w:t xml:space="preserve"> Peter 2:7; Matthew 21:42; Mark 12:10-11; Luke 20:17 &amp; Acts 4:11. He is the Chief Shepherd is in John 10:11; Hebrews 13:20 &amp; 1</w:t>
      </w:r>
      <w:r w:rsidRPr="00455223">
        <w:rPr>
          <w:sz w:val="24"/>
          <w:szCs w:val="24"/>
          <w:vertAlign w:val="superscript"/>
        </w:rPr>
        <w:t>st</w:t>
      </w:r>
      <w:r w:rsidRPr="00455223">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455223">
        <w:rPr>
          <w:sz w:val="24"/>
          <w:szCs w:val="24"/>
          <w:vertAlign w:val="superscript"/>
        </w:rPr>
        <w:t>st</w:t>
      </w:r>
      <w:r w:rsidRPr="00455223">
        <w:rPr>
          <w:sz w:val="24"/>
          <w:szCs w:val="24"/>
        </w:rPr>
        <w:t xml:space="preserve"> Corinthians 15:21-23 &amp; Revelation 1:5. His exaltation to the Lord Yahweh’s Right Hand is in Ephesians 1:20-21; 4:8-10; Philippians 2:9-11; Colossians 3:1; Hebrew 8:1; 10:12; 1</w:t>
      </w:r>
      <w:r w:rsidRPr="00455223">
        <w:rPr>
          <w:sz w:val="24"/>
          <w:szCs w:val="24"/>
          <w:vertAlign w:val="superscript"/>
        </w:rPr>
        <w:t>st</w:t>
      </w:r>
      <w:r w:rsidRPr="00455223">
        <w:rPr>
          <w:sz w:val="24"/>
          <w:szCs w:val="24"/>
        </w:rPr>
        <w:t xml:space="preserve"> Peter 3:22; Revelation 3:21 &amp; Acts 2:33; 5:31; 7:55.</w:t>
      </w:r>
    </w:p>
    <w:p w:rsidR="00432C26" w:rsidRPr="00455223" w:rsidRDefault="00432C26" w:rsidP="00432C26">
      <w:pPr>
        <w:spacing w:line="480" w:lineRule="auto"/>
        <w:jc w:val="both"/>
        <w:rPr>
          <w:sz w:val="24"/>
          <w:szCs w:val="24"/>
        </w:rPr>
      </w:pPr>
      <w:r w:rsidRPr="00455223">
        <w:rPr>
          <w:sz w:val="24"/>
          <w:szCs w:val="24"/>
        </w:rPr>
        <w:t>The Zeal for the Father Stephen is in 1</w:t>
      </w:r>
      <w:r w:rsidRPr="00455223">
        <w:rPr>
          <w:sz w:val="24"/>
          <w:szCs w:val="24"/>
          <w:vertAlign w:val="superscript"/>
        </w:rPr>
        <w:t>st</w:t>
      </w:r>
      <w:r w:rsidRPr="00455223">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455223">
        <w:rPr>
          <w:sz w:val="24"/>
          <w:szCs w:val="24"/>
          <w:vertAlign w:val="superscript"/>
        </w:rPr>
        <w:t>nd</w:t>
      </w:r>
      <w:r w:rsidRPr="00455223">
        <w:rPr>
          <w:sz w:val="24"/>
          <w:szCs w:val="24"/>
        </w:rPr>
        <w:t xml:space="preserve"> Corinthians 8:16-22. The Zeal for the Father Stephen’s Inerrant Law is in Psalms 119:137-144 &amp; Acts 21:20. The Zeal for the Father Stephen’s Nation is in 2</w:t>
      </w:r>
      <w:r w:rsidRPr="00455223">
        <w:rPr>
          <w:sz w:val="24"/>
          <w:szCs w:val="24"/>
          <w:vertAlign w:val="superscript"/>
        </w:rPr>
        <w:t>nd</w:t>
      </w:r>
      <w:r w:rsidRPr="00455223">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455223">
        <w:rPr>
          <w:sz w:val="24"/>
          <w:szCs w:val="24"/>
        </w:rPr>
        <w:lastRenderedPageBreak/>
        <w:t>29:18-21 &amp; Ezekiel 5:8-13; 36:5-7; 38:18-23. This is Manifested in concern for the Father Stephen’s Creatures is in Isaiah 9:1-7; 26:11; 37:30-32; 63:15; 2</w:t>
      </w:r>
      <w:r w:rsidRPr="00455223">
        <w:rPr>
          <w:sz w:val="24"/>
          <w:szCs w:val="24"/>
          <w:vertAlign w:val="superscript"/>
        </w:rPr>
        <w:t>nd</w:t>
      </w:r>
      <w:r w:rsidRPr="00455223">
        <w:rPr>
          <w:sz w:val="24"/>
          <w:szCs w:val="24"/>
        </w:rPr>
        <w:t xml:space="preserve"> Kings 19:29-31 &amp; Ezekiel 39:25. The Misdirected Zeal from the Lordship of the Law is in Proverbs 19:2; Romans 10:1-4; 1</w:t>
      </w:r>
      <w:r w:rsidRPr="00455223">
        <w:rPr>
          <w:sz w:val="24"/>
          <w:szCs w:val="24"/>
          <w:vertAlign w:val="superscript"/>
        </w:rPr>
        <w:t>st</w:t>
      </w:r>
      <w:r w:rsidRPr="00455223">
        <w:rPr>
          <w:sz w:val="24"/>
          <w:szCs w:val="24"/>
        </w:rPr>
        <w:t xml:space="preserve"> Corinthians 13:3; Galatians 1:13-14; 4:17-18; Philippians 3:6 &amp; Acts 21:40-22:5. The Zeal for National Identity: The Zealots is in Matthew 10:2-4; Mark 3:16-19; Luke 6:14-16 &amp; Acts 1:13.        </w:t>
      </w:r>
    </w:p>
    <w:p w:rsidR="00432C26" w:rsidRPr="00455223" w:rsidRDefault="00432C26" w:rsidP="00432C26">
      <w:pPr>
        <w:spacing w:line="480" w:lineRule="auto"/>
        <w:jc w:val="both"/>
        <w:rPr>
          <w:sz w:val="24"/>
          <w:szCs w:val="24"/>
        </w:rPr>
      </w:pPr>
      <w:r w:rsidRPr="00455223">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455223">
        <w:rPr>
          <w:sz w:val="24"/>
          <w:szCs w:val="24"/>
          <w:vertAlign w:val="superscript"/>
        </w:rPr>
        <w:t>st</w:t>
      </w:r>
      <w:r w:rsidRPr="00455223">
        <w:rPr>
          <w:sz w:val="24"/>
          <w:szCs w:val="24"/>
        </w:rPr>
        <w:t xml:space="preserve"> Corinthians 3:20 &amp; Acts 17:21. Human Intelligence does not bring the Father Stephen’s Knowledge is in 1</w:t>
      </w:r>
      <w:r w:rsidRPr="00455223">
        <w:rPr>
          <w:sz w:val="24"/>
          <w:szCs w:val="24"/>
          <w:vertAlign w:val="superscript"/>
        </w:rPr>
        <w:t>st</w:t>
      </w:r>
      <w:r w:rsidRPr="00455223">
        <w:rPr>
          <w:sz w:val="24"/>
          <w:szCs w:val="24"/>
        </w:rPr>
        <w:t xml:space="preserve"> Corinthians 1:20-21; John 5:39-40; Romans 1:22-23 &amp; Colossians 2:8. Human Intelligence cannot promote Godliness is in Colossians 2:23; 1</w:t>
      </w:r>
      <w:r w:rsidRPr="00455223">
        <w:rPr>
          <w:sz w:val="24"/>
          <w:szCs w:val="24"/>
          <w:vertAlign w:val="superscript"/>
        </w:rPr>
        <w:t>st</w:t>
      </w:r>
      <w:r w:rsidRPr="00455223">
        <w:rPr>
          <w:sz w:val="24"/>
          <w:szCs w:val="24"/>
        </w:rPr>
        <w:t xml:space="preserve"> Corinthians 8:1-2 &amp; James 3:14-16. Reliance on Human Intelligence brings the Father Stephen’s  Impartial Judgment is in Isaiah 29:14; Job 5:13; Isaiah 44:25; 1</w:t>
      </w:r>
      <w:r w:rsidRPr="00455223">
        <w:rPr>
          <w:sz w:val="24"/>
          <w:szCs w:val="24"/>
          <w:vertAlign w:val="superscript"/>
        </w:rPr>
        <w:t>st</w:t>
      </w:r>
      <w:r w:rsidRPr="00455223">
        <w:rPr>
          <w:sz w:val="24"/>
          <w:szCs w:val="24"/>
        </w:rPr>
        <w:t xml:space="preserve"> Corinthians 1:19 &amp; 1</w:t>
      </w:r>
      <w:r w:rsidRPr="00455223">
        <w:rPr>
          <w:sz w:val="24"/>
          <w:szCs w:val="24"/>
          <w:vertAlign w:val="superscript"/>
        </w:rPr>
        <w:t>st</w:t>
      </w:r>
      <w:r w:rsidRPr="00455223">
        <w:rPr>
          <w:sz w:val="24"/>
          <w:szCs w:val="24"/>
        </w:rPr>
        <w:t xml:space="preserve"> Peter 1:17-21. Many of the first Christians were not Intelligent is in 1</w:t>
      </w:r>
      <w:r w:rsidRPr="00455223">
        <w:rPr>
          <w:sz w:val="24"/>
          <w:szCs w:val="24"/>
          <w:vertAlign w:val="superscript"/>
        </w:rPr>
        <w:t>st</w:t>
      </w:r>
      <w:r w:rsidRPr="00455223">
        <w:rPr>
          <w:sz w:val="24"/>
          <w:szCs w:val="24"/>
        </w:rPr>
        <w:t xml:space="preserve"> Corinthians 1:26-31 &amp; Acts 4:13. Believers are too use their Minds: The Mind to be used in serving the Father Stephen is in Mark 12:30; Matthew 22:37; Luke 10:27 &amp; 1</w:t>
      </w:r>
      <w:r w:rsidRPr="00455223">
        <w:rPr>
          <w:sz w:val="24"/>
          <w:szCs w:val="24"/>
          <w:vertAlign w:val="superscript"/>
        </w:rPr>
        <w:t>st</w:t>
      </w:r>
      <w:r w:rsidRPr="00455223">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455223">
        <w:rPr>
          <w:sz w:val="24"/>
          <w:szCs w:val="24"/>
          <w:vertAlign w:val="superscript"/>
        </w:rPr>
        <w:t>st</w:t>
      </w:r>
      <w:r w:rsidRPr="00455223">
        <w:rPr>
          <w:sz w:val="24"/>
          <w:szCs w:val="24"/>
        </w:rPr>
        <w:t xml:space="preserve"> Samuel 25:3; 2</w:t>
      </w:r>
      <w:r w:rsidRPr="00455223">
        <w:rPr>
          <w:sz w:val="24"/>
          <w:szCs w:val="24"/>
          <w:vertAlign w:val="superscript"/>
        </w:rPr>
        <w:t>nd</w:t>
      </w:r>
      <w:r w:rsidRPr="00455223">
        <w:rPr>
          <w:sz w:val="24"/>
          <w:szCs w:val="24"/>
        </w:rPr>
        <w:t xml:space="preserve"> Chronicles 2:12; Daniel 1:4, 17; Acts 5:34; 6:10; 7:22; 13:6-7 &amp; Acts 26:24. The Examples of Creatures using their Minds is in Ecclesiastes 7:25; 8:9; Ezra 7:10; Daniel 10:12; 2</w:t>
      </w:r>
      <w:r w:rsidRPr="00455223">
        <w:rPr>
          <w:sz w:val="24"/>
          <w:szCs w:val="24"/>
          <w:vertAlign w:val="superscript"/>
        </w:rPr>
        <w:t>nd</w:t>
      </w:r>
      <w:r w:rsidRPr="00455223">
        <w:rPr>
          <w:sz w:val="24"/>
          <w:szCs w:val="24"/>
        </w:rPr>
        <w:t xml:space="preserve"> Timothy 2:15 &amp; Acts 7:1-53; 17:11. The Father Stephen uses Intelligence dedicated to Him only is in Genesis 41:45-49; Exodus 31:2-6; </w:t>
      </w:r>
      <w:r w:rsidRPr="00455223">
        <w:rPr>
          <w:sz w:val="24"/>
          <w:szCs w:val="24"/>
        </w:rPr>
        <w:lastRenderedPageBreak/>
        <w:t>35:30-35; 1</w:t>
      </w:r>
      <w:r w:rsidRPr="00455223">
        <w:rPr>
          <w:sz w:val="24"/>
          <w:szCs w:val="24"/>
          <w:vertAlign w:val="superscript"/>
        </w:rPr>
        <w:t>st</w:t>
      </w:r>
      <w:r w:rsidRPr="00455223">
        <w:rPr>
          <w:sz w:val="24"/>
          <w:szCs w:val="24"/>
        </w:rPr>
        <w:t xml:space="preserve"> Kings 7:13-14; 2</w:t>
      </w:r>
      <w:r w:rsidRPr="00455223">
        <w:rPr>
          <w:sz w:val="24"/>
          <w:szCs w:val="24"/>
          <w:vertAlign w:val="superscript"/>
        </w:rPr>
        <w:t>nd</w:t>
      </w:r>
      <w:r w:rsidRPr="00455223">
        <w:rPr>
          <w:sz w:val="24"/>
          <w:szCs w:val="24"/>
        </w:rPr>
        <w:t xml:space="preserve"> Chronicles 2:13-14; 26:15; Daniel 5:13-14; Luke 1:3-4 &amp; Acts 1:4-8:3.           </w:t>
      </w:r>
    </w:p>
    <w:p w:rsidR="00432C26" w:rsidRPr="00455223" w:rsidRDefault="00432C26" w:rsidP="00432C26">
      <w:pPr>
        <w:spacing w:line="480" w:lineRule="auto"/>
        <w:jc w:val="both"/>
        <w:rPr>
          <w:sz w:val="24"/>
          <w:szCs w:val="24"/>
        </w:rPr>
      </w:pPr>
      <w:r w:rsidRPr="00455223">
        <w:rPr>
          <w:sz w:val="24"/>
          <w:szCs w:val="24"/>
        </w:rPr>
        <w:t>The Facts of the Father Stephen’s Omniscience is in Job 11:7-8; 37:16; Isaiah 40:28; Psalms 147:5; 1</w:t>
      </w:r>
      <w:r w:rsidRPr="00455223">
        <w:rPr>
          <w:sz w:val="24"/>
          <w:szCs w:val="24"/>
          <w:vertAlign w:val="superscript"/>
        </w:rPr>
        <w:t>st</w:t>
      </w:r>
      <w:r w:rsidRPr="00455223">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455223">
        <w:rPr>
          <w:sz w:val="24"/>
          <w:szCs w:val="24"/>
          <w:vertAlign w:val="superscript"/>
        </w:rPr>
        <w:t>st</w:t>
      </w:r>
      <w:r w:rsidRPr="00455223">
        <w:rPr>
          <w:sz w:val="24"/>
          <w:szCs w:val="24"/>
        </w:rPr>
        <w:t xml:space="preserve"> Corinthians 2:6-16 &amp; Romans 11:33.</w:t>
      </w:r>
    </w:p>
    <w:p w:rsidR="00432C26" w:rsidRPr="00455223" w:rsidRDefault="00432C26" w:rsidP="00432C26">
      <w:pPr>
        <w:spacing w:line="480" w:lineRule="auto"/>
        <w:jc w:val="both"/>
        <w:rPr>
          <w:sz w:val="24"/>
          <w:szCs w:val="24"/>
        </w:rPr>
      </w:pPr>
      <w:r w:rsidRPr="00455223">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32C26" w:rsidRPr="00455223" w:rsidRDefault="00432C26" w:rsidP="00432C26">
      <w:pPr>
        <w:spacing w:line="480" w:lineRule="auto"/>
        <w:jc w:val="both"/>
        <w:rPr>
          <w:sz w:val="24"/>
          <w:szCs w:val="24"/>
        </w:rPr>
      </w:pPr>
      <w:r w:rsidRPr="00455223">
        <w:rPr>
          <w:sz w:val="24"/>
          <w:szCs w:val="24"/>
        </w:rPr>
        <w:lastRenderedPageBreak/>
        <w:t>The Father Stephen’s Omniscience and Omnipotence is governed by His Omnipresence is in Jeremiah 23:23, 24; Psalms 10:1-14; 139:1-6, 7-12, 13-19; Job 22:12-14; 26:2; Jonah 2:2; 1</w:t>
      </w:r>
      <w:r w:rsidRPr="00455223">
        <w:rPr>
          <w:sz w:val="24"/>
          <w:szCs w:val="24"/>
          <w:vertAlign w:val="superscript"/>
        </w:rPr>
        <w:t>st</w:t>
      </w:r>
      <w:r w:rsidRPr="00455223">
        <w:rPr>
          <w:sz w:val="24"/>
          <w:szCs w:val="24"/>
        </w:rPr>
        <w:t xml:space="preserve"> Kings 8:30; Ephesians 1:20; 4:6; Isaiah 66:1; Revelation 21:2 &amp; Acts 17:24-28. The Father Stephen’s Omnipresence can cause some interferences with this Doctrine is in Psalms chapter 139 &amp; Matthew 28:20.  </w:t>
      </w:r>
    </w:p>
    <w:p w:rsidR="00432C26" w:rsidRPr="00455223" w:rsidRDefault="00432C26" w:rsidP="00432C26">
      <w:pPr>
        <w:spacing w:line="480" w:lineRule="auto"/>
        <w:jc w:val="both"/>
        <w:rPr>
          <w:sz w:val="24"/>
          <w:szCs w:val="24"/>
        </w:rPr>
      </w:pPr>
      <w:r w:rsidRPr="00455223">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455223">
        <w:rPr>
          <w:sz w:val="24"/>
          <w:szCs w:val="24"/>
          <w:vertAlign w:val="superscript"/>
        </w:rPr>
        <w:t>st</w:t>
      </w:r>
      <w:r w:rsidRPr="00455223">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455223">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455223">
        <w:rPr>
          <w:sz w:val="24"/>
          <w:szCs w:val="24"/>
          <w:vertAlign w:val="superscript"/>
        </w:rPr>
        <w:t>st</w:t>
      </w:r>
      <w:r w:rsidRPr="00455223">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455223">
        <w:rPr>
          <w:sz w:val="24"/>
          <w:szCs w:val="24"/>
          <w:vertAlign w:val="superscript"/>
        </w:rPr>
        <w:t>st</w:t>
      </w:r>
      <w:r w:rsidRPr="00455223">
        <w:rPr>
          <w:sz w:val="24"/>
          <w:szCs w:val="24"/>
        </w:rPr>
        <w:t xml:space="preserve"> John 2:15-17. The Wrong Deception of the Sexual is in Proverbs 5:1-6. The Father Stephen’s Dangers of Sexuality is in Proverbs 4:1; 5:7-14; </w:t>
      </w:r>
      <w:r w:rsidRPr="00455223">
        <w:rPr>
          <w:sz w:val="24"/>
          <w:szCs w:val="24"/>
        </w:rPr>
        <w:lastRenderedPageBreak/>
        <w:t>Deuteronomy 22:22 &amp; 1</w:t>
      </w:r>
      <w:r w:rsidRPr="00455223">
        <w:rPr>
          <w:sz w:val="24"/>
          <w:szCs w:val="24"/>
          <w:vertAlign w:val="superscript"/>
        </w:rPr>
        <w:t>st</w:t>
      </w:r>
      <w:r w:rsidRPr="00455223">
        <w:rPr>
          <w:sz w:val="24"/>
          <w:szCs w:val="24"/>
        </w:rPr>
        <w:t xml:space="preserve"> Corinthians 6:18. The Father Stephen’s Delights of a Divine Union in Marriage is in Proverbs 5:15-19; 1</w:t>
      </w:r>
      <w:r w:rsidRPr="00455223">
        <w:rPr>
          <w:sz w:val="24"/>
          <w:szCs w:val="24"/>
          <w:vertAlign w:val="superscript"/>
        </w:rPr>
        <w:t>st</w:t>
      </w:r>
      <w:r w:rsidRPr="00455223">
        <w:rPr>
          <w:sz w:val="24"/>
          <w:szCs w:val="24"/>
        </w:rPr>
        <w:t xml:space="preserve"> Corinthians 7:9 &amp; Song of Solomon 4:15. The Father Stephen’s Disastrous Authority that is against all Sexuality is in Proverbs 5:20-23; 1</w:t>
      </w:r>
      <w:r w:rsidRPr="00455223">
        <w:rPr>
          <w:sz w:val="24"/>
          <w:szCs w:val="24"/>
          <w:vertAlign w:val="superscript"/>
        </w:rPr>
        <w:t>st</w:t>
      </w:r>
      <w:r w:rsidRPr="00455223">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455223">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455223">
        <w:rPr>
          <w:sz w:val="24"/>
          <w:szCs w:val="24"/>
          <w:vertAlign w:val="superscript"/>
        </w:rPr>
        <w:t>st</w:t>
      </w:r>
      <w:r w:rsidRPr="00455223">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455223">
        <w:rPr>
          <w:b/>
          <w:sz w:val="24"/>
          <w:szCs w:val="24"/>
        </w:rPr>
        <w:t>Lady of Kingdoms</w:t>
      </w:r>
      <w:r w:rsidRPr="00455223">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432C26" w:rsidRPr="00455223" w:rsidRDefault="00432C26" w:rsidP="00432C26">
      <w:pPr>
        <w:spacing w:line="480" w:lineRule="auto"/>
        <w:jc w:val="both"/>
        <w:rPr>
          <w:sz w:val="24"/>
          <w:szCs w:val="24"/>
        </w:rPr>
      </w:pPr>
      <w:r w:rsidRPr="00455223">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432C26" w:rsidRPr="00455223" w:rsidRDefault="00432C26" w:rsidP="00432C26">
      <w:pPr>
        <w:spacing w:line="480" w:lineRule="auto"/>
        <w:jc w:val="both"/>
        <w:rPr>
          <w:sz w:val="24"/>
          <w:szCs w:val="24"/>
        </w:rPr>
      </w:pPr>
      <w:r w:rsidRPr="00455223">
        <w:rPr>
          <w:sz w:val="24"/>
          <w:szCs w:val="24"/>
        </w:rPr>
        <w:t xml:space="preserve">The Father Stephen’s Choice of Wisdom: Joy verses Grief is in Proverbs 10:1. Profit verses Loss is in Proverbs 10:2. Satisfaction verses Frustration is in Proverbs 10:3 &amp; Matthew 6:26, 33. </w:t>
      </w:r>
      <w:r w:rsidRPr="00455223">
        <w:rPr>
          <w:sz w:val="24"/>
          <w:szCs w:val="24"/>
        </w:rPr>
        <w:lastRenderedPageBreak/>
        <w:t xml:space="preserve">Industry verses Indolence is in Proverbs 10:4 &amp; Exodus 20:9. Foresight verses Procrastination is in Proverbs 10:5 &amp; Acts 24:22-27. </w:t>
      </w:r>
    </w:p>
    <w:p w:rsidR="00432C26" w:rsidRPr="00455223" w:rsidRDefault="00432C26" w:rsidP="00432C26">
      <w:pPr>
        <w:spacing w:line="480" w:lineRule="auto"/>
        <w:jc w:val="both"/>
        <w:rPr>
          <w:sz w:val="24"/>
          <w:szCs w:val="24"/>
        </w:rPr>
      </w:pPr>
      <w:r w:rsidRPr="00455223">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455223">
        <w:rPr>
          <w:sz w:val="24"/>
          <w:szCs w:val="24"/>
          <w:vertAlign w:val="superscript"/>
        </w:rPr>
        <w:t>st</w:t>
      </w:r>
      <w:r w:rsidRPr="00455223">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32C26" w:rsidRPr="00455223" w:rsidRDefault="00432C26" w:rsidP="00432C26">
      <w:pPr>
        <w:spacing w:line="480" w:lineRule="auto"/>
        <w:jc w:val="center"/>
        <w:rPr>
          <w:b/>
          <w:sz w:val="24"/>
          <w:szCs w:val="24"/>
        </w:rPr>
      </w:pPr>
      <w:r w:rsidRPr="00455223">
        <w:rPr>
          <w:b/>
          <w:sz w:val="24"/>
          <w:szCs w:val="24"/>
        </w:rPr>
        <w:t>The Divine Qanah verses the Sexual Qanah</w:t>
      </w:r>
    </w:p>
    <w:p w:rsidR="00432C26" w:rsidRPr="00455223" w:rsidRDefault="00432C26" w:rsidP="00432C26">
      <w:pPr>
        <w:spacing w:line="480" w:lineRule="auto"/>
        <w:jc w:val="both"/>
        <w:rPr>
          <w:sz w:val="24"/>
          <w:szCs w:val="24"/>
        </w:rPr>
      </w:pPr>
      <w:r w:rsidRPr="00455223">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455223">
        <w:rPr>
          <w:sz w:val="24"/>
          <w:szCs w:val="24"/>
        </w:rPr>
        <w:lastRenderedPageBreak/>
        <w:t>Proverbs 12:5. In Respect to Words and Deeds is in Proverbs 1:11; 12:6 &amp; 1</w:t>
      </w:r>
      <w:r w:rsidRPr="00455223">
        <w:rPr>
          <w:sz w:val="24"/>
          <w:szCs w:val="24"/>
          <w:vertAlign w:val="superscript"/>
        </w:rPr>
        <w:t>st</w:t>
      </w:r>
      <w:r w:rsidRPr="00455223">
        <w:rPr>
          <w:sz w:val="24"/>
          <w:szCs w:val="24"/>
        </w:rPr>
        <w:t xml:space="preserve"> Kings 21:13. In Respect to Destinies is in Proverbs 10:25; 12:7. The Examples of the Sexual and the Righteous: The Prudent Person is in Proverbs 12:8 &amp; 1</w:t>
      </w:r>
      <w:r w:rsidRPr="00455223">
        <w:rPr>
          <w:sz w:val="24"/>
          <w:szCs w:val="24"/>
          <w:vertAlign w:val="superscript"/>
        </w:rPr>
        <w:t>st</w:t>
      </w:r>
      <w:r w:rsidRPr="00455223">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455223">
        <w:rPr>
          <w:sz w:val="24"/>
          <w:szCs w:val="24"/>
          <w:vertAlign w:val="superscript"/>
        </w:rPr>
        <w:t>st</w:t>
      </w:r>
      <w:r w:rsidRPr="00455223">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432C26" w:rsidRPr="00455223" w:rsidRDefault="00432C26" w:rsidP="00432C26">
      <w:pPr>
        <w:spacing w:line="480" w:lineRule="auto"/>
        <w:jc w:val="both"/>
        <w:rPr>
          <w:sz w:val="24"/>
          <w:szCs w:val="24"/>
        </w:rPr>
      </w:pPr>
      <w:r w:rsidRPr="00455223">
        <w:rPr>
          <w:sz w:val="24"/>
          <w:szCs w:val="24"/>
        </w:rPr>
        <w:t xml:space="preserve">The Father Stephen’s Impartial Judgment of the Treacherous and the Blameless: Honesty verses Dishonesty is in Proverbs 11:1; Leviticus 19:35 &amp; Deuteronomy 25:13. Humble Humility verses </w:t>
      </w:r>
      <w:r w:rsidRPr="00455223">
        <w:rPr>
          <w:sz w:val="24"/>
          <w:szCs w:val="24"/>
        </w:rPr>
        <w:lastRenderedPageBreak/>
        <w:t>Pride is in Proverbs 11:2; Luke 14:11; 1</w:t>
      </w:r>
      <w:r w:rsidRPr="00455223">
        <w:rPr>
          <w:sz w:val="24"/>
          <w:szCs w:val="24"/>
          <w:vertAlign w:val="superscript"/>
        </w:rPr>
        <w:t>st</w:t>
      </w:r>
      <w:r w:rsidRPr="00455223">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32C26" w:rsidRPr="00455223" w:rsidRDefault="00432C26" w:rsidP="00432C26">
      <w:pPr>
        <w:spacing w:line="480" w:lineRule="auto"/>
        <w:jc w:val="both"/>
        <w:rPr>
          <w:sz w:val="24"/>
          <w:szCs w:val="24"/>
        </w:rPr>
      </w:pPr>
      <w:r w:rsidRPr="00455223">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455223">
        <w:rPr>
          <w:sz w:val="24"/>
          <w:szCs w:val="24"/>
          <w:vertAlign w:val="superscript"/>
        </w:rPr>
        <w:t>st</w:t>
      </w:r>
      <w:r w:rsidRPr="00455223">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432C26" w:rsidRPr="00455223" w:rsidRDefault="00432C26" w:rsidP="00432C26">
      <w:pPr>
        <w:spacing w:line="480" w:lineRule="auto"/>
        <w:jc w:val="both"/>
        <w:rPr>
          <w:sz w:val="24"/>
          <w:szCs w:val="24"/>
        </w:rPr>
      </w:pPr>
      <w:r w:rsidRPr="00455223">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455223">
        <w:rPr>
          <w:sz w:val="24"/>
          <w:szCs w:val="24"/>
        </w:rPr>
        <w:lastRenderedPageBreak/>
        <w:t xml:space="preserve">Testimony is in Proverbs 24:28. Avoid seeking Revenge is in Proverbs 24:29; Romans 12:19 &amp; Deuteronomy 19:21. The Observations Respecting Slothfulness is in Proverbs 24:30-34.   </w:t>
      </w:r>
    </w:p>
    <w:p w:rsidR="00432C26" w:rsidRPr="00455223" w:rsidRDefault="00432C26" w:rsidP="00432C26">
      <w:pPr>
        <w:spacing w:line="480" w:lineRule="auto"/>
        <w:jc w:val="both"/>
        <w:rPr>
          <w:sz w:val="24"/>
          <w:szCs w:val="24"/>
        </w:rPr>
      </w:pPr>
      <w:r w:rsidRPr="00455223">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455223">
        <w:rPr>
          <w:sz w:val="24"/>
          <w:szCs w:val="24"/>
          <w:vertAlign w:val="superscript"/>
        </w:rPr>
        <w:t>nd</w:t>
      </w:r>
      <w:r w:rsidRPr="00455223">
        <w:rPr>
          <w:sz w:val="24"/>
          <w:szCs w:val="24"/>
        </w:rPr>
        <w:t xml:space="preserve"> Timothy 3:2 &amp; 1</w:t>
      </w:r>
      <w:r w:rsidRPr="00455223">
        <w:rPr>
          <w:sz w:val="24"/>
          <w:szCs w:val="24"/>
          <w:vertAlign w:val="superscript"/>
        </w:rPr>
        <w:t>st</w:t>
      </w:r>
      <w:r w:rsidRPr="00455223">
        <w:rPr>
          <w:sz w:val="24"/>
          <w:szCs w:val="24"/>
        </w:rPr>
        <w:t xml:space="preserve"> Timothy 6:10, 17. A Trust in Riches in oppressive greed is in Proverbs 11:29. </w:t>
      </w:r>
    </w:p>
    <w:p w:rsidR="00432C26" w:rsidRPr="00455223" w:rsidRDefault="00432C26" w:rsidP="00432C26">
      <w:pPr>
        <w:spacing w:line="480" w:lineRule="auto"/>
        <w:jc w:val="both"/>
        <w:rPr>
          <w:sz w:val="24"/>
          <w:szCs w:val="24"/>
        </w:rPr>
      </w:pPr>
      <w:r w:rsidRPr="00455223">
        <w:rPr>
          <w:sz w:val="24"/>
          <w:szCs w:val="24"/>
        </w:rPr>
        <w:t>The Father Stephen’s Teaching on Accepting Discipline: The Teaching of a Father is in Proverbs 1:22; 13:1-13 &amp; 1</w:t>
      </w:r>
      <w:r w:rsidRPr="00455223">
        <w:rPr>
          <w:sz w:val="24"/>
          <w:szCs w:val="24"/>
          <w:vertAlign w:val="superscript"/>
        </w:rPr>
        <w:t>st</w:t>
      </w:r>
      <w:r w:rsidRPr="00455223">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32C26" w:rsidRPr="00455223" w:rsidRDefault="00432C26" w:rsidP="00432C26">
      <w:pPr>
        <w:spacing w:line="480" w:lineRule="auto"/>
        <w:jc w:val="both"/>
        <w:rPr>
          <w:sz w:val="24"/>
          <w:szCs w:val="24"/>
        </w:rPr>
      </w:pPr>
      <w:r w:rsidRPr="00455223">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455223">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32C26" w:rsidRPr="00455223" w:rsidRDefault="00432C26" w:rsidP="00432C26">
      <w:pPr>
        <w:spacing w:line="480" w:lineRule="auto"/>
        <w:jc w:val="both"/>
        <w:rPr>
          <w:sz w:val="24"/>
          <w:szCs w:val="24"/>
        </w:rPr>
      </w:pPr>
      <w:r w:rsidRPr="00455223">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32C26" w:rsidRPr="00455223" w:rsidRDefault="00432C26" w:rsidP="00432C26">
      <w:pPr>
        <w:spacing w:line="480" w:lineRule="auto"/>
        <w:jc w:val="both"/>
        <w:rPr>
          <w:sz w:val="24"/>
          <w:szCs w:val="24"/>
        </w:rPr>
      </w:pPr>
      <w:r w:rsidRPr="00455223">
        <w:rPr>
          <w:sz w:val="24"/>
          <w:szCs w:val="24"/>
        </w:rPr>
        <w:t>The Father Stephen’s Divine Qanah named the Lady Victoria as His Mother to Her Royal Son is in Proverbs 31:1-9. Pursue Chastity which is Sexual Abstinence in Marriage, before Marriage or After Marriage is in Proverbs 31:2-3 &amp; 1</w:t>
      </w:r>
      <w:r w:rsidRPr="00455223">
        <w:rPr>
          <w:sz w:val="24"/>
          <w:szCs w:val="24"/>
          <w:vertAlign w:val="superscript"/>
        </w:rPr>
        <w:t>st</w:t>
      </w:r>
      <w:r w:rsidRPr="00455223">
        <w:rPr>
          <w:sz w:val="24"/>
          <w:szCs w:val="24"/>
        </w:rPr>
        <w:t xml:space="preserve"> Samuel 1:11. Avoid Debauchery is in Proverbs 31:4-7 &amp; Psalms 104:15. Rule Justly is in Proverbs 31:8-9. The Father Stephen’s Ideal Wife which is the </w:t>
      </w:r>
      <w:r w:rsidRPr="00455223">
        <w:rPr>
          <w:sz w:val="24"/>
          <w:szCs w:val="24"/>
        </w:rPr>
        <w:lastRenderedPageBreak/>
        <w:t>Lady Victoria or the Lady Stephanie or the Lady Atarah or the Lady Barbara called the “</w:t>
      </w:r>
      <w:r w:rsidRPr="00455223">
        <w:rPr>
          <w:b/>
          <w:sz w:val="24"/>
          <w:szCs w:val="24"/>
        </w:rPr>
        <w:t>Ladies of Kingdoms</w:t>
      </w:r>
      <w:r w:rsidRPr="00455223">
        <w:rPr>
          <w:sz w:val="24"/>
          <w:szCs w:val="24"/>
        </w:rPr>
        <w:t xml:space="preserve">” in the Kingdom of Female Lordships is in Isaiah 47:5; Revelation chapter 12; 21:1-22:21; Acts 1:4-7 &amp; Proverbs 31:10-31.      </w:t>
      </w:r>
    </w:p>
    <w:p w:rsidR="00432C26" w:rsidRPr="00455223" w:rsidRDefault="00432C26" w:rsidP="00432C26">
      <w:pPr>
        <w:spacing w:line="480" w:lineRule="auto"/>
        <w:jc w:val="both"/>
        <w:rPr>
          <w:sz w:val="24"/>
          <w:szCs w:val="24"/>
        </w:rPr>
      </w:pPr>
      <w:r w:rsidRPr="00455223">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32C26" w:rsidRPr="00455223" w:rsidRDefault="00432C26" w:rsidP="00432C26">
      <w:pPr>
        <w:spacing w:line="480" w:lineRule="auto"/>
        <w:jc w:val="both"/>
        <w:rPr>
          <w:sz w:val="24"/>
          <w:szCs w:val="24"/>
        </w:rPr>
      </w:pPr>
      <w:r w:rsidRPr="00455223">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32C26" w:rsidRPr="00455223" w:rsidRDefault="00432C26" w:rsidP="00432C26">
      <w:pPr>
        <w:spacing w:line="480" w:lineRule="auto"/>
        <w:jc w:val="center"/>
        <w:rPr>
          <w:b/>
          <w:sz w:val="24"/>
          <w:szCs w:val="24"/>
        </w:rPr>
      </w:pPr>
      <w:r w:rsidRPr="00455223">
        <w:rPr>
          <w:b/>
          <w:sz w:val="24"/>
          <w:szCs w:val="24"/>
        </w:rPr>
        <w:t>The Divine Qanah in the Rulers</w:t>
      </w:r>
    </w:p>
    <w:p w:rsidR="00432C26" w:rsidRPr="00455223" w:rsidRDefault="00432C26" w:rsidP="00432C26">
      <w:pPr>
        <w:spacing w:line="480" w:lineRule="auto"/>
        <w:jc w:val="both"/>
        <w:rPr>
          <w:sz w:val="24"/>
          <w:szCs w:val="24"/>
        </w:rPr>
      </w:pPr>
      <w:r w:rsidRPr="00455223">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455223">
        <w:rPr>
          <w:sz w:val="24"/>
          <w:szCs w:val="24"/>
        </w:rPr>
        <w:lastRenderedPageBreak/>
        <w:t>Fundamental Goal is in Proverbs 14:34; Leviticus 20:17. His Private Administration: Discernment is in Proverbs 14:35. Appropriate Speech is in Proverb 15:1-2; 1</w:t>
      </w:r>
      <w:r w:rsidRPr="00455223">
        <w:rPr>
          <w:sz w:val="24"/>
          <w:szCs w:val="24"/>
          <w:vertAlign w:val="superscript"/>
        </w:rPr>
        <w:t>st</w:t>
      </w:r>
      <w:r w:rsidRPr="00455223">
        <w:rPr>
          <w:sz w:val="24"/>
          <w:szCs w:val="24"/>
        </w:rPr>
        <w:t xml:space="preserve"> Samuel 25:24.  </w:t>
      </w:r>
    </w:p>
    <w:p w:rsidR="00432C26" w:rsidRPr="00455223" w:rsidRDefault="00432C26" w:rsidP="00432C26">
      <w:pPr>
        <w:spacing w:line="480" w:lineRule="auto"/>
        <w:jc w:val="center"/>
        <w:rPr>
          <w:b/>
          <w:sz w:val="24"/>
          <w:szCs w:val="24"/>
        </w:rPr>
      </w:pPr>
      <w:r w:rsidRPr="00455223">
        <w:rPr>
          <w:b/>
          <w:sz w:val="24"/>
          <w:szCs w:val="24"/>
        </w:rPr>
        <w:t>The Divine Qanah in the King</w:t>
      </w:r>
    </w:p>
    <w:p w:rsidR="00432C26" w:rsidRPr="00455223" w:rsidRDefault="00432C26" w:rsidP="00432C26">
      <w:pPr>
        <w:spacing w:line="480" w:lineRule="auto"/>
        <w:jc w:val="both"/>
        <w:rPr>
          <w:sz w:val="24"/>
          <w:szCs w:val="24"/>
        </w:rPr>
      </w:pPr>
      <w:r w:rsidRPr="00455223">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455223">
        <w:rPr>
          <w:sz w:val="24"/>
          <w:szCs w:val="24"/>
          <w:vertAlign w:val="superscript"/>
        </w:rPr>
        <w:t>st</w:t>
      </w:r>
      <w:r w:rsidRPr="00455223">
        <w:rPr>
          <w:sz w:val="24"/>
          <w:szCs w:val="24"/>
        </w:rPr>
        <w:t xml:space="preserve"> Timothy 2:4; John 3:17; Hebrews 4:12 &amp; Acts 6:10. The Father Stephen acknowledges Humble Humility is in Proverbs 11:20; 16:5-6; James 4:1-10 &amp; 1</w:t>
      </w:r>
      <w:r w:rsidRPr="00455223">
        <w:rPr>
          <w:sz w:val="24"/>
          <w:szCs w:val="24"/>
          <w:vertAlign w:val="superscript"/>
        </w:rPr>
        <w:t>st</w:t>
      </w:r>
      <w:r w:rsidRPr="00455223">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455223">
        <w:rPr>
          <w:sz w:val="24"/>
          <w:szCs w:val="24"/>
        </w:rPr>
        <w:lastRenderedPageBreak/>
        <w:t>2:7; 1</w:t>
      </w:r>
      <w:r w:rsidRPr="00455223">
        <w:rPr>
          <w:sz w:val="24"/>
          <w:szCs w:val="24"/>
          <w:vertAlign w:val="superscript"/>
        </w:rPr>
        <w:t>st</w:t>
      </w:r>
      <w:r w:rsidRPr="00455223">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32C26" w:rsidRPr="00455223" w:rsidRDefault="00432C26" w:rsidP="00432C26">
      <w:pPr>
        <w:spacing w:line="480" w:lineRule="auto"/>
        <w:jc w:val="both"/>
        <w:rPr>
          <w:sz w:val="24"/>
          <w:szCs w:val="24"/>
        </w:rPr>
      </w:pPr>
      <w:r w:rsidRPr="00455223">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455223">
        <w:rPr>
          <w:sz w:val="24"/>
          <w:szCs w:val="24"/>
          <w:vertAlign w:val="superscript"/>
        </w:rPr>
        <w:t>nd</w:t>
      </w:r>
      <w:r w:rsidRPr="00455223">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432C26" w:rsidRPr="00455223" w:rsidRDefault="00432C26" w:rsidP="00432C26">
      <w:pPr>
        <w:spacing w:line="480" w:lineRule="auto"/>
        <w:jc w:val="both"/>
        <w:rPr>
          <w:sz w:val="24"/>
          <w:szCs w:val="24"/>
        </w:rPr>
      </w:pPr>
      <w:r w:rsidRPr="00455223">
        <w:rPr>
          <w:sz w:val="24"/>
          <w:szCs w:val="24"/>
        </w:rPr>
        <w:t>The Father Stephen’s Impartial Judgment on the Ambiguity of all Human Actions is in Proverbs 17:1-28. Domestic Tranquility is in Proverbs 15:16; 17:1-3; Ruth 2:14; Ecclesiastes 10:7; Genesis 24:2; 2</w:t>
      </w:r>
      <w:r w:rsidRPr="00455223">
        <w:rPr>
          <w:sz w:val="24"/>
          <w:szCs w:val="24"/>
          <w:vertAlign w:val="superscript"/>
        </w:rPr>
        <w:t>nd</w:t>
      </w:r>
      <w:r w:rsidRPr="00455223">
        <w:rPr>
          <w:sz w:val="24"/>
          <w:szCs w:val="24"/>
        </w:rPr>
        <w:t xml:space="preserve"> Samuel 16:4; 1</w:t>
      </w:r>
      <w:r w:rsidRPr="00455223">
        <w:rPr>
          <w:sz w:val="24"/>
          <w:szCs w:val="24"/>
          <w:vertAlign w:val="superscript"/>
        </w:rPr>
        <w:t>st</w:t>
      </w:r>
      <w:r w:rsidRPr="00455223">
        <w:rPr>
          <w:sz w:val="24"/>
          <w:szCs w:val="24"/>
        </w:rPr>
        <w:t xml:space="preserve"> Peter 1:7 &amp; Revelation 3:18. Community Tranquility is in Proverbs 17:4-5; Job 31:29 &amp; 1</w:t>
      </w:r>
      <w:r w:rsidRPr="00455223">
        <w:rPr>
          <w:sz w:val="24"/>
          <w:szCs w:val="24"/>
          <w:vertAlign w:val="superscript"/>
        </w:rPr>
        <w:t>st</w:t>
      </w:r>
      <w:r w:rsidRPr="00455223">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455223">
        <w:rPr>
          <w:sz w:val="24"/>
          <w:szCs w:val="24"/>
          <w:vertAlign w:val="superscript"/>
        </w:rPr>
        <w:t>nd</w:t>
      </w:r>
      <w:r w:rsidRPr="00455223">
        <w:rPr>
          <w:sz w:val="24"/>
          <w:szCs w:val="24"/>
        </w:rPr>
        <w:t xml:space="preserve"> Samuel 17:8; Hosea 13:8; Matthew 2:16 &amp; 1</w:t>
      </w:r>
      <w:r w:rsidRPr="00455223">
        <w:rPr>
          <w:sz w:val="24"/>
          <w:szCs w:val="24"/>
          <w:vertAlign w:val="superscript"/>
        </w:rPr>
        <w:t>st</w:t>
      </w:r>
      <w:r w:rsidRPr="00455223">
        <w:rPr>
          <w:sz w:val="24"/>
          <w:szCs w:val="24"/>
        </w:rPr>
        <w:t xml:space="preserve"> Samuel 20:30. The Ingrate is in Proverbs 17:13; 1</w:t>
      </w:r>
      <w:r w:rsidRPr="00455223">
        <w:rPr>
          <w:sz w:val="24"/>
          <w:szCs w:val="24"/>
          <w:vertAlign w:val="superscript"/>
        </w:rPr>
        <w:t>st</w:t>
      </w:r>
      <w:r w:rsidRPr="00455223">
        <w:rPr>
          <w:sz w:val="24"/>
          <w:szCs w:val="24"/>
        </w:rPr>
        <w:t xml:space="preserve"> Samuel 25:21. The Contentious is in Proverbs 17:14. The Unjust is in Proverbs 17:15 &amp; Exodus 23:6. The </w:t>
      </w:r>
      <w:r w:rsidRPr="00455223">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455223">
        <w:rPr>
          <w:sz w:val="24"/>
          <w:szCs w:val="24"/>
          <w:vertAlign w:val="superscript"/>
        </w:rPr>
        <w:t>st</w:t>
      </w:r>
      <w:r w:rsidRPr="00455223">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455223">
        <w:rPr>
          <w:sz w:val="24"/>
          <w:szCs w:val="24"/>
          <w:vertAlign w:val="superscript"/>
        </w:rPr>
        <w:t>nd</w:t>
      </w:r>
      <w:r w:rsidRPr="00455223">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455223">
        <w:rPr>
          <w:sz w:val="24"/>
          <w:szCs w:val="24"/>
        </w:rPr>
        <w:lastRenderedPageBreak/>
        <w:t>Righteous verses Sexual Rulers is in Proverbs 28:12. Impenitent verses Penitent is in Proverbs 28:13; Psalms 32:3 &amp; 1</w:t>
      </w:r>
      <w:r w:rsidRPr="00455223">
        <w:rPr>
          <w:sz w:val="24"/>
          <w:szCs w:val="24"/>
          <w:vertAlign w:val="superscript"/>
        </w:rPr>
        <w:t>st</w:t>
      </w:r>
      <w:r w:rsidRPr="00455223">
        <w:rPr>
          <w:sz w:val="24"/>
          <w:szCs w:val="24"/>
        </w:rPr>
        <w:t xml:space="preserve"> John 1:9. Godly Fear verses the Hardness is in Proverbs 28:14; 1</w:t>
      </w:r>
      <w:r w:rsidRPr="00455223">
        <w:rPr>
          <w:sz w:val="24"/>
          <w:szCs w:val="24"/>
          <w:vertAlign w:val="superscript"/>
        </w:rPr>
        <w:t>st</w:t>
      </w:r>
      <w:r w:rsidRPr="00455223">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32C26" w:rsidRPr="00455223" w:rsidRDefault="00432C26" w:rsidP="00432C26">
      <w:pPr>
        <w:spacing w:line="480" w:lineRule="auto"/>
        <w:jc w:val="both"/>
        <w:rPr>
          <w:sz w:val="24"/>
          <w:szCs w:val="24"/>
        </w:rPr>
      </w:pPr>
      <w:r w:rsidRPr="00455223">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432C26" w:rsidRPr="00455223" w:rsidRDefault="00432C26" w:rsidP="00432C26">
      <w:pPr>
        <w:spacing w:line="480" w:lineRule="auto"/>
        <w:jc w:val="both"/>
        <w:rPr>
          <w:sz w:val="24"/>
          <w:szCs w:val="24"/>
        </w:rPr>
      </w:pPr>
      <w:r w:rsidRPr="00455223">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455223">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455223">
        <w:rPr>
          <w:sz w:val="24"/>
          <w:szCs w:val="24"/>
          <w:vertAlign w:val="superscript"/>
        </w:rPr>
        <w:t>nd</w:t>
      </w:r>
      <w:r w:rsidRPr="00455223">
        <w:rPr>
          <w:sz w:val="24"/>
          <w:szCs w:val="24"/>
        </w:rPr>
        <w:t xml:space="preserve"> Corinthians 10:18. The Values of Friendship is in Proverbs 27:5-10 &amp; Ephesians 4:15. Family Instruction is in Proverbs 19:13; 20:16; 22:3; 27:11-22; 1</w:t>
      </w:r>
      <w:r w:rsidRPr="00455223">
        <w:rPr>
          <w:sz w:val="24"/>
          <w:szCs w:val="24"/>
          <w:vertAlign w:val="superscript"/>
        </w:rPr>
        <w:t>st</w:t>
      </w:r>
      <w:r w:rsidRPr="00455223">
        <w:rPr>
          <w:sz w:val="24"/>
          <w:szCs w:val="24"/>
        </w:rPr>
        <w:t xml:space="preserve"> John 2:16 &amp; Matthew 25:21. The Commendation of Diligence is in Proverbs 27:23-27.   </w:t>
      </w:r>
    </w:p>
    <w:p w:rsidR="00432C26" w:rsidRPr="00455223" w:rsidRDefault="00432C26" w:rsidP="00432C26">
      <w:pPr>
        <w:spacing w:line="480" w:lineRule="auto"/>
        <w:jc w:val="both"/>
        <w:rPr>
          <w:sz w:val="24"/>
          <w:szCs w:val="24"/>
        </w:rPr>
      </w:pPr>
      <w:r w:rsidRPr="00455223">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455223">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455223">
        <w:rPr>
          <w:sz w:val="24"/>
          <w:szCs w:val="24"/>
          <w:vertAlign w:val="superscript"/>
        </w:rPr>
        <w:t>st</w:t>
      </w:r>
      <w:r w:rsidRPr="00455223">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32C26" w:rsidRPr="00455223" w:rsidRDefault="00432C26" w:rsidP="00432C26">
      <w:pPr>
        <w:spacing w:line="480" w:lineRule="auto"/>
        <w:jc w:val="both"/>
        <w:rPr>
          <w:sz w:val="24"/>
          <w:szCs w:val="24"/>
        </w:rPr>
      </w:pPr>
      <w:r w:rsidRPr="00455223">
        <w:rPr>
          <w:sz w:val="24"/>
          <w:szCs w:val="24"/>
        </w:rPr>
        <w:t>The Father Stephen’s Discipline of the Tongue is in Proverbs 15:5-19. The Introduction of the Tongue is in Proverbs 15:5-7, 16. The Wisdom and Godly Fear is in Proverbs 15:8-11. Pleasing the Father Stephen is in Proverbs 15:8-9; 1</w:t>
      </w:r>
      <w:r w:rsidRPr="00455223">
        <w:rPr>
          <w:sz w:val="24"/>
          <w:szCs w:val="24"/>
          <w:vertAlign w:val="superscript"/>
        </w:rPr>
        <w:t>st</w:t>
      </w:r>
      <w:r w:rsidRPr="00455223">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432C26" w:rsidRPr="00455223" w:rsidRDefault="00432C26" w:rsidP="00432C26">
      <w:pPr>
        <w:spacing w:line="480" w:lineRule="auto"/>
        <w:jc w:val="both"/>
        <w:rPr>
          <w:sz w:val="24"/>
          <w:szCs w:val="24"/>
        </w:rPr>
      </w:pPr>
      <w:r w:rsidRPr="00455223">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32C26" w:rsidRPr="00455223" w:rsidRDefault="00432C26" w:rsidP="00432C26">
      <w:pPr>
        <w:spacing w:line="480" w:lineRule="auto"/>
        <w:jc w:val="both"/>
        <w:rPr>
          <w:sz w:val="24"/>
          <w:szCs w:val="24"/>
        </w:rPr>
      </w:pPr>
      <w:r w:rsidRPr="00455223">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32C26" w:rsidRPr="00455223" w:rsidRDefault="00432C26" w:rsidP="00432C26">
      <w:pPr>
        <w:spacing w:line="480" w:lineRule="auto"/>
        <w:jc w:val="both"/>
        <w:rPr>
          <w:sz w:val="24"/>
          <w:szCs w:val="24"/>
        </w:rPr>
      </w:pPr>
      <w:r w:rsidRPr="00455223">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455223">
        <w:rPr>
          <w:sz w:val="24"/>
          <w:szCs w:val="24"/>
          <w:vertAlign w:val="superscript"/>
        </w:rPr>
        <w:t>st</w:t>
      </w:r>
      <w:r w:rsidRPr="00455223">
        <w:rPr>
          <w:sz w:val="24"/>
          <w:szCs w:val="24"/>
        </w:rPr>
        <w:t xml:space="preserve"> Corinthians 15:57. </w:t>
      </w:r>
    </w:p>
    <w:p w:rsidR="00432C26" w:rsidRPr="00455223" w:rsidRDefault="00432C26" w:rsidP="00432C26">
      <w:pPr>
        <w:spacing w:line="480" w:lineRule="auto"/>
        <w:jc w:val="both"/>
        <w:rPr>
          <w:sz w:val="24"/>
          <w:szCs w:val="24"/>
        </w:rPr>
      </w:pPr>
      <w:r w:rsidRPr="00455223">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455223">
        <w:rPr>
          <w:sz w:val="24"/>
          <w:szCs w:val="24"/>
          <w:vertAlign w:val="superscript"/>
        </w:rPr>
        <w:t>nd</w:t>
      </w:r>
      <w:r w:rsidRPr="00455223">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432C26" w:rsidRPr="00455223" w:rsidRDefault="00432C26" w:rsidP="00432C26">
      <w:pPr>
        <w:spacing w:line="480" w:lineRule="auto"/>
        <w:jc w:val="both"/>
        <w:rPr>
          <w:sz w:val="24"/>
          <w:szCs w:val="24"/>
        </w:rPr>
      </w:pPr>
      <w:r w:rsidRPr="00455223">
        <w:rPr>
          <w:sz w:val="24"/>
          <w:szCs w:val="24"/>
        </w:rPr>
        <w:t xml:space="preserve">The Father Stephen’s Instruction to a Young Man is in Proverbs 22:17-23:11. An Appeal for Attention is in Proverbs 22:17-21 &amp; Hebrews 3:7, 13. An Admonition of Things to Avoid is in </w:t>
      </w:r>
      <w:r w:rsidRPr="00455223">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CC1FA8" w:rsidRPr="00455223" w:rsidRDefault="00CC1FA8" w:rsidP="00CC1FA8">
      <w:pPr>
        <w:spacing w:line="480" w:lineRule="auto"/>
        <w:jc w:val="both"/>
        <w:rPr>
          <w:sz w:val="24"/>
          <w:szCs w:val="24"/>
        </w:rPr>
      </w:pPr>
      <w:r w:rsidRPr="00455223">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CC1FA8" w:rsidRPr="00455223" w:rsidRDefault="00CC1FA8" w:rsidP="00CC1FA8">
      <w:pPr>
        <w:spacing w:line="480" w:lineRule="auto"/>
        <w:jc w:val="both"/>
        <w:rPr>
          <w:sz w:val="24"/>
          <w:szCs w:val="24"/>
        </w:rPr>
      </w:pPr>
      <w:r w:rsidRPr="00455223">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455223">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CC1FA8" w:rsidRPr="00455223" w:rsidRDefault="00CC1FA8" w:rsidP="00CC1FA8">
      <w:pPr>
        <w:spacing w:line="480" w:lineRule="auto"/>
        <w:jc w:val="both"/>
        <w:rPr>
          <w:sz w:val="24"/>
          <w:szCs w:val="24"/>
        </w:rPr>
      </w:pPr>
      <w:r w:rsidRPr="00455223">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CC1FA8" w:rsidRPr="00455223" w:rsidRDefault="00CC1FA8" w:rsidP="00CC1FA8">
      <w:pPr>
        <w:spacing w:line="480" w:lineRule="auto"/>
        <w:jc w:val="both"/>
        <w:rPr>
          <w:sz w:val="24"/>
          <w:szCs w:val="24"/>
        </w:rPr>
      </w:pPr>
      <w:r w:rsidRPr="00455223">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CC1FA8" w:rsidRPr="00455223" w:rsidRDefault="00CC1FA8" w:rsidP="00CC1FA8">
      <w:pPr>
        <w:spacing w:line="480" w:lineRule="auto"/>
        <w:jc w:val="both"/>
        <w:rPr>
          <w:sz w:val="24"/>
          <w:szCs w:val="24"/>
        </w:rPr>
      </w:pPr>
      <w:r w:rsidRPr="00455223">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455223">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432C26" w:rsidRPr="00455223" w:rsidRDefault="00432C26" w:rsidP="00432C26">
      <w:pPr>
        <w:spacing w:line="480" w:lineRule="auto"/>
        <w:jc w:val="center"/>
        <w:rPr>
          <w:b/>
          <w:sz w:val="24"/>
          <w:szCs w:val="24"/>
        </w:rPr>
      </w:pPr>
      <w:r w:rsidRPr="00455223">
        <w:rPr>
          <w:b/>
          <w:sz w:val="24"/>
          <w:szCs w:val="24"/>
        </w:rPr>
        <w:t>The Divine Qanah in the Koheleth</w:t>
      </w:r>
    </w:p>
    <w:p w:rsidR="00432C26" w:rsidRPr="00455223" w:rsidRDefault="00432C26" w:rsidP="00432C26">
      <w:pPr>
        <w:spacing w:line="480" w:lineRule="auto"/>
        <w:jc w:val="both"/>
        <w:rPr>
          <w:sz w:val="24"/>
          <w:szCs w:val="24"/>
        </w:rPr>
      </w:pPr>
      <w:r w:rsidRPr="00455223">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455223">
        <w:rPr>
          <w:sz w:val="24"/>
          <w:szCs w:val="24"/>
          <w:vertAlign w:val="superscript"/>
        </w:rPr>
        <w:t>st</w:t>
      </w:r>
      <w:r w:rsidRPr="00455223">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455223">
        <w:rPr>
          <w:sz w:val="24"/>
          <w:szCs w:val="24"/>
          <w:vertAlign w:val="superscript"/>
        </w:rPr>
        <w:t>st</w:t>
      </w:r>
      <w:r w:rsidRPr="00455223">
        <w:rPr>
          <w:sz w:val="24"/>
          <w:szCs w:val="24"/>
        </w:rPr>
        <w:t xml:space="preserve"> Kings chapters 7 &amp; 9; 2</w:t>
      </w:r>
      <w:r w:rsidRPr="00455223">
        <w:rPr>
          <w:sz w:val="24"/>
          <w:szCs w:val="24"/>
          <w:vertAlign w:val="superscript"/>
        </w:rPr>
        <w:t>nd</w:t>
      </w:r>
      <w:r w:rsidRPr="00455223">
        <w:rPr>
          <w:sz w:val="24"/>
          <w:szCs w:val="24"/>
        </w:rPr>
        <w:t xml:space="preserve"> Chronicles chapter 8; 1</w:t>
      </w:r>
      <w:r w:rsidRPr="00455223">
        <w:rPr>
          <w:sz w:val="24"/>
          <w:szCs w:val="24"/>
          <w:vertAlign w:val="superscript"/>
        </w:rPr>
        <w:t>st</w:t>
      </w:r>
      <w:r w:rsidRPr="00455223">
        <w:rPr>
          <w:sz w:val="24"/>
          <w:szCs w:val="24"/>
        </w:rPr>
        <w:t xml:space="preserve"> Chronicles 27:27; Song of Solomon 4:13; 8:11; 2</w:t>
      </w:r>
      <w:r w:rsidRPr="00455223">
        <w:rPr>
          <w:sz w:val="24"/>
          <w:szCs w:val="24"/>
          <w:vertAlign w:val="superscript"/>
        </w:rPr>
        <w:t>nd</w:t>
      </w:r>
      <w:r w:rsidRPr="00455223">
        <w:rPr>
          <w:sz w:val="24"/>
          <w:szCs w:val="24"/>
        </w:rPr>
        <w:t xml:space="preserve"> Kings 25:4 &amp; Nehemiah 2:14. Wealth is in Ecclesiastes 1:16; 2:7-8 &amp; 1</w:t>
      </w:r>
      <w:r w:rsidRPr="00455223">
        <w:rPr>
          <w:sz w:val="24"/>
          <w:szCs w:val="24"/>
          <w:vertAlign w:val="superscript"/>
        </w:rPr>
        <w:t>st</w:t>
      </w:r>
      <w:r w:rsidRPr="00455223">
        <w:rPr>
          <w:sz w:val="24"/>
          <w:szCs w:val="24"/>
        </w:rPr>
        <w:t xml:space="preserve"> Kings 4:22; 8:63; 9:28; 10:5, 14-27 &amp; 2</w:t>
      </w:r>
      <w:r w:rsidRPr="00455223">
        <w:rPr>
          <w:sz w:val="24"/>
          <w:szCs w:val="24"/>
          <w:vertAlign w:val="superscript"/>
        </w:rPr>
        <w:t>nd</w:t>
      </w:r>
      <w:r w:rsidRPr="00455223">
        <w:rPr>
          <w:sz w:val="24"/>
          <w:szCs w:val="24"/>
        </w:rPr>
        <w:t xml:space="preserve"> Chronicles 1:15; 9:20-27. Women is in Ecclesiastes 2:8 &amp; 1</w:t>
      </w:r>
      <w:r w:rsidRPr="00455223">
        <w:rPr>
          <w:sz w:val="24"/>
          <w:szCs w:val="24"/>
          <w:vertAlign w:val="superscript"/>
        </w:rPr>
        <w:t>st</w:t>
      </w:r>
      <w:r w:rsidRPr="00455223">
        <w:rPr>
          <w:sz w:val="24"/>
          <w:szCs w:val="24"/>
        </w:rPr>
        <w:t xml:space="preserve"> Kings 11:3. The Father Stephen’s Summary and Conclusion is in Ecclesiastes 1:16; 2:7, 9-11 &amp; 1</w:t>
      </w:r>
      <w:r w:rsidRPr="00455223">
        <w:rPr>
          <w:sz w:val="24"/>
          <w:szCs w:val="24"/>
          <w:vertAlign w:val="superscript"/>
        </w:rPr>
        <w:t>st</w:t>
      </w:r>
      <w:r w:rsidRPr="00455223">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455223">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455223">
        <w:rPr>
          <w:sz w:val="24"/>
          <w:szCs w:val="24"/>
          <w:vertAlign w:val="superscript"/>
        </w:rPr>
        <w:t>st</w:t>
      </w:r>
      <w:r w:rsidRPr="00455223">
        <w:rPr>
          <w:sz w:val="24"/>
          <w:szCs w:val="24"/>
        </w:rPr>
        <w:t xml:space="preserve"> Complaint about Labor is in Ecclesiastes 2:18-20. The Father Stephen’s 2</w:t>
      </w:r>
      <w:r w:rsidRPr="00455223">
        <w:rPr>
          <w:sz w:val="24"/>
          <w:szCs w:val="24"/>
          <w:vertAlign w:val="superscript"/>
        </w:rPr>
        <w:t>nd</w:t>
      </w:r>
      <w:r w:rsidRPr="00455223">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455223">
        <w:rPr>
          <w:sz w:val="24"/>
          <w:szCs w:val="24"/>
          <w:vertAlign w:val="superscript"/>
        </w:rPr>
        <w:t>nd</w:t>
      </w:r>
      <w:r w:rsidRPr="00455223">
        <w:rPr>
          <w:sz w:val="24"/>
          <w:szCs w:val="24"/>
        </w:rPr>
        <w:t xml:space="preserve"> Kings 3:19; Job 2:13; 32:4; Proverbs 15:23; 17:28; 25:11; 2</w:t>
      </w:r>
      <w:r w:rsidRPr="00455223">
        <w:rPr>
          <w:sz w:val="24"/>
          <w:szCs w:val="24"/>
          <w:vertAlign w:val="superscript"/>
        </w:rPr>
        <w:t>nd</w:t>
      </w:r>
      <w:r w:rsidRPr="00455223">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455223">
        <w:rPr>
          <w:sz w:val="24"/>
          <w:szCs w:val="24"/>
          <w:vertAlign w:val="superscript"/>
        </w:rPr>
        <w:t>st</w:t>
      </w:r>
      <w:r w:rsidRPr="00455223">
        <w:rPr>
          <w:sz w:val="24"/>
          <w:szCs w:val="24"/>
        </w:rPr>
        <w:t xml:space="preserve"> Kings 10:9 &amp; Amos 3:9. The </w:t>
      </w:r>
      <w:r w:rsidRPr="00455223">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455223">
        <w:rPr>
          <w:sz w:val="24"/>
          <w:szCs w:val="24"/>
          <w:vertAlign w:val="superscript"/>
        </w:rPr>
        <w:t>st</w:t>
      </w:r>
      <w:r w:rsidRPr="00455223">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455223">
        <w:rPr>
          <w:sz w:val="24"/>
          <w:szCs w:val="24"/>
          <w:vertAlign w:val="superscript"/>
        </w:rPr>
        <w:t>st</w:t>
      </w:r>
      <w:r w:rsidRPr="00455223">
        <w:rPr>
          <w:sz w:val="24"/>
          <w:szCs w:val="24"/>
        </w:rPr>
        <w:t xml:space="preserve"> Samuel 19:11. The Vanity &amp; Futility of Worldly Wealth: Riches cannot Satisfy is in Ecclesiastes 5:10-12. Riches can be Harmful is in Ecclesiastes 5:13-17; Job 1:21 &amp; 1</w:t>
      </w:r>
      <w:r w:rsidRPr="00455223">
        <w:rPr>
          <w:sz w:val="24"/>
          <w:szCs w:val="24"/>
          <w:vertAlign w:val="superscript"/>
        </w:rPr>
        <w:t>st</w:t>
      </w:r>
      <w:r w:rsidRPr="00455223">
        <w:rPr>
          <w:sz w:val="24"/>
          <w:szCs w:val="24"/>
        </w:rPr>
        <w:t xml:space="preserve"> Timothy 6:7, 9. Riches can be Enjoyed is in Ecclesiastes 5:18-20; Matthew 6:34 &amp; 1</w:t>
      </w:r>
      <w:r w:rsidRPr="00455223">
        <w:rPr>
          <w:sz w:val="24"/>
          <w:szCs w:val="24"/>
          <w:vertAlign w:val="superscript"/>
        </w:rPr>
        <w:t>st</w:t>
      </w:r>
      <w:r w:rsidRPr="00455223">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455223">
        <w:rPr>
          <w:sz w:val="24"/>
          <w:szCs w:val="24"/>
          <w:vertAlign w:val="superscript"/>
        </w:rPr>
        <w:t>st</w:t>
      </w:r>
      <w:r w:rsidRPr="00455223">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455223">
        <w:rPr>
          <w:sz w:val="24"/>
          <w:szCs w:val="24"/>
          <w:vertAlign w:val="superscript"/>
        </w:rPr>
        <w:t>nd</w:t>
      </w:r>
      <w:r w:rsidRPr="00455223">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455223">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455223">
        <w:rPr>
          <w:sz w:val="24"/>
          <w:szCs w:val="24"/>
          <w:vertAlign w:val="superscript"/>
        </w:rPr>
        <w:t>st</w:t>
      </w:r>
      <w:r w:rsidRPr="00455223">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455223">
        <w:rPr>
          <w:sz w:val="24"/>
          <w:szCs w:val="24"/>
          <w:vertAlign w:val="superscript"/>
        </w:rPr>
        <w:t>st</w:t>
      </w:r>
      <w:r w:rsidRPr="00455223">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455223">
        <w:rPr>
          <w:sz w:val="24"/>
          <w:szCs w:val="24"/>
          <w:vertAlign w:val="superscript"/>
        </w:rPr>
        <w:t>nd</w:t>
      </w:r>
      <w:r w:rsidRPr="00455223">
        <w:rPr>
          <w:sz w:val="24"/>
          <w:szCs w:val="24"/>
        </w:rPr>
        <w:t xml:space="preserve"> Kings 11:17; 2</w:t>
      </w:r>
      <w:r w:rsidRPr="00455223">
        <w:rPr>
          <w:sz w:val="24"/>
          <w:szCs w:val="24"/>
          <w:vertAlign w:val="superscript"/>
        </w:rPr>
        <w:t>nd</w:t>
      </w:r>
      <w:r w:rsidRPr="00455223">
        <w:rPr>
          <w:sz w:val="24"/>
          <w:szCs w:val="24"/>
        </w:rPr>
        <w:t xml:space="preserve"> Chronicles 36:13 &amp; Nehemiah 10:29. Submission Defended is in Ecclesiastes 8:6-8 &amp; 1</w:t>
      </w:r>
      <w:r w:rsidRPr="00455223">
        <w:rPr>
          <w:sz w:val="24"/>
          <w:szCs w:val="24"/>
          <w:vertAlign w:val="superscript"/>
        </w:rPr>
        <w:t>st</w:t>
      </w:r>
      <w:r w:rsidRPr="00455223">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455223">
        <w:rPr>
          <w:sz w:val="24"/>
          <w:szCs w:val="24"/>
          <w:vertAlign w:val="superscript"/>
        </w:rPr>
        <w:t>st</w:t>
      </w:r>
      <w:r w:rsidRPr="00455223">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455223">
        <w:rPr>
          <w:sz w:val="24"/>
          <w:szCs w:val="24"/>
          <w:vertAlign w:val="superscript"/>
        </w:rPr>
        <w:t>st</w:t>
      </w:r>
      <w:r w:rsidRPr="00455223">
        <w:rPr>
          <w:sz w:val="24"/>
          <w:szCs w:val="24"/>
        </w:rPr>
        <w:t xml:space="preserve"> Samuel 17:43; 2</w:t>
      </w:r>
      <w:r w:rsidRPr="00455223">
        <w:rPr>
          <w:sz w:val="24"/>
          <w:szCs w:val="24"/>
          <w:vertAlign w:val="superscript"/>
        </w:rPr>
        <w:t>nd</w:t>
      </w:r>
      <w:r w:rsidRPr="00455223">
        <w:rPr>
          <w:sz w:val="24"/>
          <w:szCs w:val="24"/>
        </w:rPr>
        <w:t xml:space="preserve"> Samuel 3:8. What the </w:t>
      </w:r>
      <w:r w:rsidRPr="00455223">
        <w:rPr>
          <w:sz w:val="24"/>
          <w:szCs w:val="24"/>
        </w:rPr>
        <w:lastRenderedPageBreak/>
        <w:t>Dead know is in Ecclesiastes 9:5-6; 12:7 &amp; 2</w:t>
      </w:r>
      <w:r w:rsidRPr="00455223">
        <w:rPr>
          <w:sz w:val="24"/>
          <w:szCs w:val="24"/>
          <w:vertAlign w:val="superscript"/>
        </w:rPr>
        <w:t>nd</w:t>
      </w:r>
      <w:r w:rsidRPr="00455223">
        <w:rPr>
          <w:sz w:val="24"/>
          <w:szCs w:val="24"/>
        </w:rPr>
        <w:t xml:space="preserve"> Timothy 1:10. Coping with the Problem of Providence: Be Festive in the Holy Ghost is in Ecclesiastes 2:24; 3:12; 9:7-8; Genesis 27:28; 1</w:t>
      </w:r>
      <w:r w:rsidRPr="00455223">
        <w:rPr>
          <w:sz w:val="24"/>
          <w:szCs w:val="24"/>
          <w:vertAlign w:val="superscript"/>
        </w:rPr>
        <w:t>st</w:t>
      </w:r>
      <w:r w:rsidRPr="00455223">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455223">
        <w:rPr>
          <w:sz w:val="24"/>
          <w:szCs w:val="24"/>
          <w:vertAlign w:val="superscript"/>
        </w:rPr>
        <w:t>st</w:t>
      </w:r>
      <w:r w:rsidRPr="00455223">
        <w:rPr>
          <w:sz w:val="24"/>
          <w:szCs w:val="24"/>
        </w:rPr>
        <w:t xml:space="preserve"> Kings 5:4. Man does not know what will be: Wisdom is Vulnerable is in Ecclesiastes 7:19; 9:13-10:1; 2</w:t>
      </w:r>
      <w:r w:rsidRPr="00455223">
        <w:rPr>
          <w:sz w:val="24"/>
          <w:szCs w:val="24"/>
          <w:vertAlign w:val="superscript"/>
        </w:rPr>
        <w:t>nd</w:t>
      </w:r>
      <w:r w:rsidRPr="00455223">
        <w:rPr>
          <w:sz w:val="24"/>
          <w:szCs w:val="24"/>
        </w:rPr>
        <w:t xml:space="preserve"> Samuel 20:15-22. The Impediments to Wisdom is in Ecclesiastes 10:2-7. The Expecting of the Unexpected is in Ecclesiastes 10:8-11; 1</w:t>
      </w:r>
      <w:r w:rsidRPr="00455223">
        <w:rPr>
          <w:sz w:val="24"/>
          <w:szCs w:val="24"/>
          <w:vertAlign w:val="superscript"/>
        </w:rPr>
        <w:t>st</w:t>
      </w:r>
      <w:r w:rsidRPr="00455223">
        <w:rPr>
          <w:sz w:val="24"/>
          <w:szCs w:val="24"/>
        </w:rPr>
        <w:t xml:space="preserve"> Kings 5:17; Exodus 7:11 &amp; Proverbs 26:27. The Futility of Words is in Ecclesiastes 10:4, 12-15 &amp; Luke 4:22. Man does not know what Sexual Evil will come: Sexual Evil in High Places is in Ecclesiastes 10:16-17; 1</w:t>
      </w:r>
      <w:r w:rsidRPr="00455223">
        <w:rPr>
          <w:sz w:val="24"/>
          <w:szCs w:val="24"/>
          <w:vertAlign w:val="superscript"/>
        </w:rPr>
        <w:t>st</w:t>
      </w:r>
      <w:r w:rsidRPr="00455223">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455223">
        <w:rPr>
          <w:sz w:val="24"/>
          <w:szCs w:val="24"/>
          <w:vertAlign w:val="superscript"/>
        </w:rPr>
        <w:t>nd</w:t>
      </w:r>
      <w:r w:rsidRPr="00455223">
        <w:rPr>
          <w:sz w:val="24"/>
          <w:szCs w:val="24"/>
        </w:rPr>
        <w:t xml:space="preserve"> Corinthians 5:1 &amp; 2</w:t>
      </w:r>
      <w:r w:rsidRPr="00455223">
        <w:rPr>
          <w:sz w:val="24"/>
          <w:szCs w:val="24"/>
          <w:vertAlign w:val="superscript"/>
        </w:rPr>
        <w:t>nd</w:t>
      </w:r>
      <w:r w:rsidRPr="00455223">
        <w:rPr>
          <w:sz w:val="24"/>
          <w:szCs w:val="24"/>
        </w:rPr>
        <w:t xml:space="preserve"> Peter 1:13. En Route to the Grave is in Ecclesiastes 12:5. The Finality of Death is in Ecclesiastes 12:6. The Results of Death is in Ecclesiastes 3:17, 21; 12:7 &amp; Genesis 2:7; 3:19. The Father Stephen’s </w:t>
      </w:r>
      <w:r w:rsidRPr="00455223">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32C26" w:rsidRPr="00455223" w:rsidRDefault="00432C26" w:rsidP="00432C26">
      <w:pPr>
        <w:spacing w:line="480" w:lineRule="auto"/>
        <w:jc w:val="center"/>
        <w:rPr>
          <w:b/>
          <w:sz w:val="24"/>
          <w:szCs w:val="24"/>
        </w:rPr>
      </w:pPr>
      <w:r w:rsidRPr="00455223">
        <w:rPr>
          <w:b/>
          <w:sz w:val="24"/>
          <w:szCs w:val="24"/>
        </w:rPr>
        <w:t>The Divine Qanah in Divine Love</w:t>
      </w:r>
    </w:p>
    <w:p w:rsidR="00432C26" w:rsidRPr="00455223" w:rsidRDefault="00432C26" w:rsidP="00432C26">
      <w:pPr>
        <w:spacing w:line="480" w:lineRule="auto"/>
        <w:jc w:val="both"/>
        <w:rPr>
          <w:sz w:val="24"/>
          <w:szCs w:val="24"/>
        </w:rPr>
      </w:pPr>
      <w:r w:rsidRPr="00455223">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455223">
        <w:rPr>
          <w:sz w:val="24"/>
          <w:szCs w:val="24"/>
          <w:vertAlign w:val="superscript"/>
        </w:rPr>
        <w:t>st</w:t>
      </w:r>
      <w:r w:rsidRPr="00455223">
        <w:rPr>
          <w:sz w:val="24"/>
          <w:szCs w:val="24"/>
        </w:rPr>
        <w:t xml:space="preserve"> Kings 10:28 &amp; 2</w:t>
      </w:r>
      <w:r w:rsidRPr="00455223">
        <w:rPr>
          <w:sz w:val="24"/>
          <w:szCs w:val="24"/>
          <w:vertAlign w:val="superscript"/>
        </w:rPr>
        <w:t>nd</w:t>
      </w:r>
      <w:r w:rsidRPr="00455223">
        <w:rPr>
          <w:sz w:val="24"/>
          <w:szCs w:val="24"/>
        </w:rPr>
        <w:t xml:space="preserve"> Chronicles 9:28. The Maiden’s Resolve is in Song of Solomon 1:12-14. The Suitor’s Charm Continued is in Song of Solomon 1:15. The Maiden’s Resolve Continued is in Song of Solomon 1:16-2:1 &amp; 1</w:t>
      </w:r>
      <w:r w:rsidRPr="00455223">
        <w:rPr>
          <w:sz w:val="24"/>
          <w:szCs w:val="24"/>
          <w:vertAlign w:val="superscript"/>
        </w:rPr>
        <w:t>st</w:t>
      </w:r>
      <w:r w:rsidRPr="00455223">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455223">
        <w:rPr>
          <w:sz w:val="24"/>
          <w:szCs w:val="24"/>
          <w:vertAlign w:val="superscript"/>
        </w:rPr>
        <w:t>st</w:t>
      </w:r>
      <w:r w:rsidRPr="00455223">
        <w:rPr>
          <w:sz w:val="24"/>
          <w:szCs w:val="24"/>
        </w:rPr>
        <w:t xml:space="preserve"> Samuel 27:2; 30:9; 1</w:t>
      </w:r>
      <w:r w:rsidRPr="00455223">
        <w:rPr>
          <w:sz w:val="24"/>
          <w:szCs w:val="24"/>
          <w:vertAlign w:val="superscript"/>
        </w:rPr>
        <w:t>st</w:t>
      </w:r>
      <w:r w:rsidRPr="00455223">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455223">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455223">
        <w:rPr>
          <w:sz w:val="24"/>
          <w:szCs w:val="24"/>
          <w:vertAlign w:val="superscript"/>
        </w:rPr>
        <w:t>st</w:t>
      </w:r>
      <w:r w:rsidRPr="00455223">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32C26" w:rsidRPr="00455223" w:rsidRDefault="00432C26" w:rsidP="00432C26">
      <w:pPr>
        <w:spacing w:line="480" w:lineRule="auto"/>
        <w:jc w:val="both"/>
        <w:rPr>
          <w:sz w:val="24"/>
          <w:szCs w:val="24"/>
        </w:rPr>
      </w:pPr>
      <w:r w:rsidRPr="00455223">
        <w:rPr>
          <w:sz w:val="24"/>
          <w:szCs w:val="24"/>
        </w:rPr>
        <w:t>The Father Stephen’s Wisdom of Solomon: The 1</w:t>
      </w:r>
      <w:r w:rsidRPr="00455223">
        <w:rPr>
          <w:sz w:val="24"/>
          <w:szCs w:val="24"/>
          <w:vertAlign w:val="superscript"/>
        </w:rPr>
        <w:t>st</w:t>
      </w:r>
      <w:r w:rsidRPr="00455223">
        <w:rPr>
          <w:sz w:val="24"/>
          <w:szCs w:val="24"/>
        </w:rPr>
        <w:t xml:space="preserve"> Part is the Destinies of the Righteous and the Sexual in Wisdom of Solomon 1:1-6:8. The primary life of the Sexual is pleasure and the primary life of the Righteous is a blessed immortality. The 2</w:t>
      </w:r>
      <w:r w:rsidRPr="00455223">
        <w:rPr>
          <w:sz w:val="24"/>
          <w:szCs w:val="24"/>
          <w:vertAlign w:val="superscript"/>
        </w:rPr>
        <w:t>nd</w:t>
      </w:r>
      <w:r w:rsidRPr="00455223">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17603" w:rsidRPr="00455223" w:rsidRDefault="00B17603" w:rsidP="00B17603">
      <w:pPr>
        <w:spacing w:line="480" w:lineRule="auto"/>
        <w:jc w:val="both"/>
        <w:rPr>
          <w:sz w:val="24"/>
          <w:szCs w:val="24"/>
        </w:rPr>
      </w:pPr>
      <w:r w:rsidRPr="00455223">
        <w:rPr>
          <w:sz w:val="24"/>
          <w:szCs w:val="24"/>
        </w:rPr>
        <w:lastRenderedPageBreak/>
        <w:t>The Wisdom of the Father Stephen: The Father Stephen’s Wisdom is Described in Isaiah 28:29; 1</w:t>
      </w:r>
      <w:r w:rsidRPr="00455223">
        <w:rPr>
          <w:sz w:val="24"/>
          <w:szCs w:val="24"/>
          <w:vertAlign w:val="superscript"/>
        </w:rPr>
        <w:t>st</w:t>
      </w:r>
      <w:r w:rsidRPr="00455223">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455223">
        <w:rPr>
          <w:sz w:val="24"/>
          <w:szCs w:val="24"/>
          <w:vertAlign w:val="superscript"/>
        </w:rPr>
        <w:t>st</w:t>
      </w:r>
      <w:r w:rsidRPr="00455223">
        <w:rPr>
          <w:sz w:val="24"/>
          <w:szCs w:val="24"/>
        </w:rPr>
        <w:t xml:space="preserve"> Chronicles 28:9 &amp; Psalms 139:2, 4, 6. The Son Jesus Christ the Father Stephen’s Wisdom is in 1</w:t>
      </w:r>
      <w:r w:rsidRPr="00455223">
        <w:rPr>
          <w:sz w:val="24"/>
          <w:szCs w:val="24"/>
          <w:vertAlign w:val="superscript"/>
        </w:rPr>
        <w:t>st</w:t>
      </w:r>
      <w:r w:rsidRPr="00455223">
        <w:rPr>
          <w:sz w:val="24"/>
          <w:szCs w:val="24"/>
        </w:rPr>
        <w:t xml:space="preserve"> Corinthians 1:24, 30; Isaiah 9:6; 11:2 &amp; Colossians 2:2-3. The Father Stephen’s Wisdom in the Gospel Kingdom is in 1</w:t>
      </w:r>
      <w:r w:rsidRPr="00455223">
        <w:rPr>
          <w:sz w:val="24"/>
          <w:szCs w:val="24"/>
          <w:vertAlign w:val="superscript"/>
        </w:rPr>
        <w:t>st</w:t>
      </w:r>
      <w:r w:rsidRPr="00455223">
        <w:rPr>
          <w:sz w:val="24"/>
          <w:szCs w:val="24"/>
        </w:rPr>
        <w:t xml:space="preserve"> Corinthians 1:18-21, 25 &amp; Ephesians 3:10. The Father Stephen gives His Wisdom to Human Beings is in Ephesians 1:17; 2</w:t>
      </w:r>
      <w:r w:rsidRPr="00455223">
        <w:rPr>
          <w:sz w:val="24"/>
          <w:szCs w:val="24"/>
          <w:vertAlign w:val="superscript"/>
        </w:rPr>
        <w:t>nd</w:t>
      </w:r>
      <w:r w:rsidRPr="00455223">
        <w:rPr>
          <w:sz w:val="24"/>
          <w:szCs w:val="24"/>
        </w:rPr>
        <w:t xml:space="preserve"> Chronicles 1:11-12; Ezra 7:25; Proverbs 2:6; Ecclesiastes 12:11; Daniel 2:23; 1</w:t>
      </w:r>
      <w:r w:rsidRPr="00455223">
        <w:rPr>
          <w:sz w:val="24"/>
          <w:szCs w:val="24"/>
          <w:vertAlign w:val="superscript"/>
        </w:rPr>
        <w:t>st</w:t>
      </w:r>
      <w:r w:rsidRPr="00455223">
        <w:rPr>
          <w:sz w:val="24"/>
          <w:szCs w:val="24"/>
        </w:rPr>
        <w:t xml:space="preserve"> Corinthians 2:6-16 &amp; James 1:5. The Examples of the Father Stephen’s Wisdom is in 1</w:t>
      </w:r>
      <w:r w:rsidRPr="00455223">
        <w:rPr>
          <w:sz w:val="24"/>
          <w:szCs w:val="24"/>
          <w:vertAlign w:val="superscript"/>
        </w:rPr>
        <w:t>st</w:t>
      </w:r>
      <w:r w:rsidRPr="00455223">
        <w:rPr>
          <w:sz w:val="24"/>
          <w:szCs w:val="24"/>
        </w:rPr>
        <w:t xml:space="preserve"> Samuel 16:7; 1</w:t>
      </w:r>
      <w:r w:rsidRPr="00455223">
        <w:rPr>
          <w:sz w:val="24"/>
          <w:szCs w:val="24"/>
          <w:vertAlign w:val="superscript"/>
        </w:rPr>
        <w:t>st</w:t>
      </w:r>
      <w:r w:rsidRPr="00455223">
        <w:rPr>
          <w:sz w:val="24"/>
          <w:szCs w:val="24"/>
        </w:rPr>
        <w:t xml:space="preserve"> Kings 3:28; Isaiah 28:24-29 &amp; Luke 11:49. </w:t>
      </w:r>
    </w:p>
    <w:p w:rsidR="00B17603" w:rsidRPr="00455223" w:rsidRDefault="00B17603" w:rsidP="00B17603">
      <w:pPr>
        <w:spacing w:line="480" w:lineRule="auto"/>
        <w:jc w:val="both"/>
        <w:rPr>
          <w:sz w:val="24"/>
          <w:szCs w:val="24"/>
        </w:rPr>
      </w:pPr>
      <w:r w:rsidRPr="00455223">
        <w:rPr>
          <w:sz w:val="24"/>
          <w:szCs w:val="24"/>
        </w:rPr>
        <w:t>The Wisdom of His Son Jesus Christ from the Father Stephen: The Wisdom of the Messiah was foretold and recognized in His Son Jesus Christ is in Isaiah 11:2; 52:13; Proverbs 8:22-23; John 1:1; 4:29; 1</w:t>
      </w:r>
      <w:r w:rsidRPr="00455223">
        <w:rPr>
          <w:sz w:val="24"/>
          <w:szCs w:val="24"/>
          <w:vertAlign w:val="superscript"/>
        </w:rPr>
        <w:t>st</w:t>
      </w:r>
      <w:r w:rsidRPr="00455223">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455223">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17603" w:rsidRPr="00455223" w:rsidRDefault="00B17603" w:rsidP="00B17603">
      <w:pPr>
        <w:spacing w:line="480" w:lineRule="auto"/>
        <w:jc w:val="both"/>
        <w:rPr>
          <w:sz w:val="24"/>
          <w:szCs w:val="24"/>
        </w:rPr>
      </w:pPr>
      <w:r w:rsidRPr="00455223">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455223">
        <w:rPr>
          <w:sz w:val="24"/>
          <w:szCs w:val="24"/>
          <w:vertAlign w:val="superscript"/>
        </w:rPr>
        <w:t>st</w:t>
      </w:r>
      <w:r w:rsidRPr="00455223">
        <w:rPr>
          <w:sz w:val="24"/>
          <w:szCs w:val="24"/>
        </w:rPr>
        <w:t xml:space="preserve"> Corinthians 2:11, 12-14; 12:8; 1</w:t>
      </w:r>
      <w:r w:rsidRPr="00455223">
        <w:rPr>
          <w:sz w:val="24"/>
          <w:szCs w:val="24"/>
          <w:vertAlign w:val="superscript"/>
        </w:rPr>
        <w:t>st</w:t>
      </w:r>
      <w:r w:rsidRPr="00455223">
        <w:rPr>
          <w:sz w:val="24"/>
          <w:szCs w:val="24"/>
        </w:rPr>
        <w:t xml:space="preserve"> Samuel 10:10; 1</w:t>
      </w:r>
      <w:r w:rsidRPr="00455223">
        <w:rPr>
          <w:sz w:val="24"/>
          <w:szCs w:val="24"/>
          <w:vertAlign w:val="superscript"/>
        </w:rPr>
        <w:t>st</w:t>
      </w:r>
      <w:r w:rsidRPr="00455223">
        <w:rPr>
          <w:sz w:val="24"/>
          <w:szCs w:val="24"/>
        </w:rPr>
        <w:t xml:space="preserve"> Kings 3:8-9, 12; 4:29-34; 10:1, 23-24; Proverbs 2:6; Daniel 5:10-16; Colossians 1:9 &amp; Acts 6:3, 9-10; 15:28. The Holy Ghost as the Supreme Teacher is in John 14:26; Nehemiah 9:20; Matthew 10:19-20; Mark 13:11; 1</w:t>
      </w:r>
      <w:r w:rsidRPr="00455223">
        <w:rPr>
          <w:sz w:val="24"/>
          <w:szCs w:val="24"/>
          <w:vertAlign w:val="superscript"/>
        </w:rPr>
        <w:t>st</w:t>
      </w:r>
      <w:r w:rsidRPr="00455223">
        <w:rPr>
          <w:sz w:val="24"/>
          <w:szCs w:val="24"/>
        </w:rPr>
        <w:t xml:space="preserve"> John 2:27 &amp; Luke 12:12. </w:t>
      </w:r>
    </w:p>
    <w:p w:rsidR="00B17603" w:rsidRPr="00455223" w:rsidRDefault="00B17603" w:rsidP="00B17603">
      <w:pPr>
        <w:spacing w:line="480" w:lineRule="auto"/>
        <w:jc w:val="both"/>
        <w:rPr>
          <w:sz w:val="24"/>
          <w:szCs w:val="24"/>
        </w:rPr>
      </w:pPr>
      <w:r w:rsidRPr="00455223">
        <w:rPr>
          <w:sz w:val="24"/>
          <w:szCs w:val="24"/>
        </w:rPr>
        <w:t>The Nature of Human Wisdom: The Wisdom as Human Skill: For the Divine Work on the Father Stephen’s Tabernacle is in Exodus 28:3; 31:2-6; 35:25-26, 30-35; 36:1, 8. For the Divine Work on the Father Stephen’s Temple is in 1</w:t>
      </w:r>
      <w:r w:rsidRPr="00455223">
        <w:rPr>
          <w:sz w:val="24"/>
          <w:szCs w:val="24"/>
          <w:vertAlign w:val="superscript"/>
        </w:rPr>
        <w:t>st</w:t>
      </w:r>
      <w:r w:rsidRPr="00455223">
        <w:rPr>
          <w:sz w:val="24"/>
          <w:szCs w:val="24"/>
        </w:rPr>
        <w:t xml:space="preserve"> Chronicles 22:15; 28:21; 2</w:t>
      </w:r>
      <w:r w:rsidRPr="00455223">
        <w:rPr>
          <w:sz w:val="24"/>
          <w:szCs w:val="24"/>
          <w:vertAlign w:val="superscript"/>
        </w:rPr>
        <w:t>nd</w:t>
      </w:r>
      <w:r w:rsidRPr="00455223">
        <w:rPr>
          <w:sz w:val="24"/>
          <w:szCs w:val="24"/>
        </w:rPr>
        <w:t xml:space="preserve"> Chronicles 2:7, 13-14 &amp; 1</w:t>
      </w:r>
      <w:r w:rsidRPr="00455223">
        <w:rPr>
          <w:sz w:val="24"/>
          <w:szCs w:val="24"/>
          <w:vertAlign w:val="superscript"/>
        </w:rPr>
        <w:t>st</w:t>
      </w:r>
      <w:r w:rsidRPr="00455223">
        <w:rPr>
          <w:sz w:val="24"/>
          <w:szCs w:val="24"/>
        </w:rPr>
        <w:t xml:space="preserve"> </w:t>
      </w:r>
      <w:r w:rsidRPr="00455223">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455223">
        <w:rPr>
          <w:sz w:val="24"/>
          <w:szCs w:val="24"/>
          <w:vertAlign w:val="superscript"/>
        </w:rPr>
        <w:t>st</w:t>
      </w:r>
      <w:r w:rsidRPr="00455223">
        <w:rPr>
          <w:sz w:val="24"/>
          <w:szCs w:val="24"/>
        </w:rPr>
        <w:t xml:space="preserve"> Chronicles 26:14; 27:32-33. Wisdom in Government is in Genesis 41:33-36; 2</w:t>
      </w:r>
      <w:r w:rsidRPr="00455223">
        <w:rPr>
          <w:sz w:val="24"/>
          <w:szCs w:val="24"/>
          <w:vertAlign w:val="superscript"/>
        </w:rPr>
        <w:t>nd</w:t>
      </w:r>
      <w:r w:rsidRPr="00455223">
        <w:rPr>
          <w:sz w:val="24"/>
          <w:szCs w:val="24"/>
        </w:rPr>
        <w:t xml:space="preserve"> Samuel 14:20; 1</w:t>
      </w:r>
      <w:r w:rsidRPr="00455223">
        <w:rPr>
          <w:sz w:val="24"/>
          <w:szCs w:val="24"/>
          <w:vertAlign w:val="superscript"/>
        </w:rPr>
        <w:t>st</w:t>
      </w:r>
      <w:r w:rsidRPr="00455223">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455223">
        <w:rPr>
          <w:sz w:val="24"/>
          <w:szCs w:val="24"/>
          <w:vertAlign w:val="superscript"/>
        </w:rPr>
        <w:t>st</w:t>
      </w:r>
      <w:r w:rsidRPr="00455223">
        <w:rPr>
          <w:sz w:val="24"/>
          <w:szCs w:val="24"/>
        </w:rPr>
        <w:t xml:space="preserve"> Corinthians 1:18-25; 4:10. </w:t>
      </w:r>
    </w:p>
    <w:p w:rsidR="00B17603" w:rsidRPr="00455223" w:rsidRDefault="00B17603" w:rsidP="00B17603">
      <w:pPr>
        <w:spacing w:line="480" w:lineRule="auto"/>
        <w:jc w:val="both"/>
        <w:rPr>
          <w:sz w:val="24"/>
          <w:szCs w:val="24"/>
        </w:rPr>
      </w:pPr>
      <w:r w:rsidRPr="00455223">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455223">
        <w:rPr>
          <w:sz w:val="24"/>
          <w:szCs w:val="24"/>
        </w:rPr>
        <w:lastRenderedPageBreak/>
        <w:t>Ecclesiastes 8:5; Jeremiah 8:8-9; Hosea 4:6; Matthew 7:24; Colossians 3:16 &amp; 2</w:t>
      </w:r>
      <w:r w:rsidRPr="00455223">
        <w:rPr>
          <w:sz w:val="24"/>
          <w:szCs w:val="24"/>
          <w:vertAlign w:val="superscript"/>
        </w:rPr>
        <w:t>nd</w:t>
      </w:r>
      <w:r w:rsidRPr="00455223">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455223">
        <w:rPr>
          <w:sz w:val="24"/>
          <w:szCs w:val="24"/>
          <w:vertAlign w:val="superscript"/>
        </w:rPr>
        <w:t>st</w:t>
      </w:r>
      <w:r w:rsidRPr="00455223">
        <w:rPr>
          <w:sz w:val="24"/>
          <w:szCs w:val="24"/>
        </w:rPr>
        <w:t xml:space="preserve"> Corinthians 12:8 &amp; Acts 6:3, 10. It is given in response to prayer to the Father Stephen is in James 1:5; 1</w:t>
      </w:r>
      <w:r w:rsidRPr="00455223">
        <w:rPr>
          <w:sz w:val="24"/>
          <w:szCs w:val="24"/>
          <w:vertAlign w:val="superscript"/>
        </w:rPr>
        <w:t>st</w:t>
      </w:r>
      <w:r w:rsidRPr="00455223">
        <w:rPr>
          <w:sz w:val="24"/>
          <w:szCs w:val="24"/>
        </w:rPr>
        <w:t xml:space="preserve"> Kings 3:9; 2</w:t>
      </w:r>
      <w:r w:rsidRPr="00455223">
        <w:rPr>
          <w:sz w:val="24"/>
          <w:szCs w:val="24"/>
          <w:vertAlign w:val="superscript"/>
        </w:rPr>
        <w:t>nd</w:t>
      </w:r>
      <w:r w:rsidRPr="00455223">
        <w:rPr>
          <w:sz w:val="24"/>
          <w:szCs w:val="24"/>
        </w:rPr>
        <w:t xml:space="preserve"> Chronicles 1:10; Proverbs 2:3-6; Daniel 10:12 &amp; Colossians 1:9. The Emptiness of Worldly Wisdom: Worldly Wisdom is the Foolishness, Insanity &amp; Stupidity to the Father Stephen is in 1</w:t>
      </w:r>
      <w:r w:rsidRPr="00455223">
        <w:rPr>
          <w:sz w:val="24"/>
          <w:szCs w:val="24"/>
          <w:vertAlign w:val="superscript"/>
        </w:rPr>
        <w:t>st</w:t>
      </w:r>
      <w:r w:rsidRPr="00455223">
        <w:rPr>
          <w:sz w:val="24"/>
          <w:szCs w:val="24"/>
        </w:rPr>
        <w:t xml:space="preserve"> Corinthians 3:19-20; Job 5:13; Psalms 94:11 &amp; Romans 1:21-25. The Father Stephen cannot be known by Worldly Wisdom is in 1</w:t>
      </w:r>
      <w:r w:rsidRPr="00455223">
        <w:rPr>
          <w:sz w:val="24"/>
          <w:szCs w:val="24"/>
          <w:vertAlign w:val="superscript"/>
        </w:rPr>
        <w:t>st</w:t>
      </w:r>
      <w:r w:rsidRPr="00455223">
        <w:rPr>
          <w:sz w:val="24"/>
          <w:szCs w:val="24"/>
        </w:rPr>
        <w:t xml:space="preserve"> Corinthians 1:17, 21; 2:4-5, 11-13; Ecclesiastes 8:16-17; Isaiah 55:9 &amp; Romans 11:33-34. The Worldly Wisdom builds up Pride and False Hope is in Isaiah 5:21; 47:10; Proverbs 3:7; 26:12; 28:11; Jeremiah 9:23; 1</w:t>
      </w:r>
      <w:r w:rsidRPr="00455223">
        <w:rPr>
          <w:sz w:val="24"/>
          <w:szCs w:val="24"/>
          <w:vertAlign w:val="superscript"/>
        </w:rPr>
        <w:t>st</w:t>
      </w:r>
      <w:r w:rsidRPr="00455223">
        <w:rPr>
          <w:sz w:val="24"/>
          <w:szCs w:val="24"/>
        </w:rPr>
        <w:t xml:space="preserve"> Corinthians 4:10; 2</w:t>
      </w:r>
      <w:r w:rsidRPr="00455223">
        <w:rPr>
          <w:sz w:val="24"/>
          <w:szCs w:val="24"/>
          <w:vertAlign w:val="superscript"/>
        </w:rPr>
        <w:t>nd</w:t>
      </w:r>
      <w:r w:rsidRPr="00455223">
        <w:rPr>
          <w:sz w:val="24"/>
          <w:szCs w:val="24"/>
        </w:rPr>
        <w:t xml:space="preserve"> Corinthians 11:18-19 &amp; Colossians 2:23. The Worldly Wisdom will be Confounded &amp; Overturned by Gainsaying is in Isaiah 19:11; 29:14; 44:25; 1</w:t>
      </w:r>
      <w:r w:rsidRPr="00455223">
        <w:rPr>
          <w:sz w:val="24"/>
          <w:szCs w:val="24"/>
          <w:vertAlign w:val="superscript"/>
        </w:rPr>
        <w:t>st</w:t>
      </w:r>
      <w:r w:rsidRPr="00455223">
        <w:rPr>
          <w:sz w:val="24"/>
          <w:szCs w:val="24"/>
        </w:rPr>
        <w:t xml:space="preserve"> Corinthians 1:19-20; Job 5:12-13; Proverbs 21:30; Jeremiah 51:57; Ezekiel 28:6-7, 17 &amp; 1</w:t>
      </w:r>
      <w:r w:rsidRPr="00455223">
        <w:rPr>
          <w:sz w:val="24"/>
          <w:szCs w:val="24"/>
          <w:vertAlign w:val="superscript"/>
        </w:rPr>
        <w:t>st</w:t>
      </w:r>
      <w:r w:rsidRPr="00455223">
        <w:rPr>
          <w:sz w:val="24"/>
          <w:szCs w:val="24"/>
        </w:rPr>
        <w:t xml:space="preserve"> Corinthians 1:25. The Divine Revelation of Divine Wisdom: It is Revealed in His Son Jesus Christ is in 1</w:t>
      </w:r>
      <w:r w:rsidRPr="00455223">
        <w:rPr>
          <w:sz w:val="24"/>
          <w:szCs w:val="24"/>
          <w:vertAlign w:val="superscript"/>
        </w:rPr>
        <w:t>st</w:t>
      </w:r>
      <w:r w:rsidRPr="00455223">
        <w:rPr>
          <w:sz w:val="24"/>
          <w:szCs w:val="24"/>
        </w:rPr>
        <w:t xml:space="preserve"> Corinthians 1:23-24, 30; 2:6-8 &amp; Colossians 1:15-17. It is Rejected by the Worldly-Wise is in 1</w:t>
      </w:r>
      <w:r w:rsidRPr="00455223">
        <w:rPr>
          <w:sz w:val="24"/>
          <w:szCs w:val="24"/>
          <w:vertAlign w:val="superscript"/>
        </w:rPr>
        <w:t>st</w:t>
      </w:r>
      <w:r w:rsidRPr="00455223">
        <w:rPr>
          <w:sz w:val="24"/>
          <w:szCs w:val="24"/>
        </w:rPr>
        <w:t xml:space="preserve"> Corinthians 1:18, 22-23; 2:14. It is Revealed to the Unlearned as a Child is in Matthew 11:25; 1</w:t>
      </w:r>
      <w:r w:rsidRPr="00455223">
        <w:rPr>
          <w:sz w:val="24"/>
          <w:szCs w:val="24"/>
          <w:vertAlign w:val="superscript"/>
        </w:rPr>
        <w:t>st</w:t>
      </w:r>
      <w:r w:rsidRPr="00455223">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455223">
        <w:rPr>
          <w:sz w:val="24"/>
          <w:szCs w:val="24"/>
          <w:vertAlign w:val="superscript"/>
        </w:rPr>
        <w:t>st</w:t>
      </w:r>
      <w:r w:rsidRPr="00455223">
        <w:rPr>
          <w:sz w:val="24"/>
          <w:szCs w:val="24"/>
        </w:rPr>
        <w:t xml:space="preserve"> Kings 4:30; Daniel 1:20; 5:7 &amp; Acts 6:10. </w:t>
      </w:r>
    </w:p>
    <w:p w:rsidR="00B17603" w:rsidRPr="00455223" w:rsidRDefault="00B17603" w:rsidP="00B17603">
      <w:pPr>
        <w:spacing w:line="480" w:lineRule="auto"/>
        <w:jc w:val="both"/>
        <w:rPr>
          <w:sz w:val="24"/>
          <w:szCs w:val="24"/>
        </w:rPr>
      </w:pPr>
      <w:r w:rsidRPr="00455223">
        <w:rPr>
          <w:sz w:val="24"/>
          <w:szCs w:val="24"/>
        </w:rPr>
        <w:t xml:space="preserve">The Importance of Human Wisdom: The Supreme Value of True Wisdom: It is Priceless is in Proverbs 3:13; 4:7; 8:10-11. It gives Life is in Proverbs 11:30; 13:14; 15:24; 16:22; 24:14 &amp; </w:t>
      </w:r>
      <w:r w:rsidRPr="00455223">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455223">
        <w:rPr>
          <w:sz w:val="24"/>
          <w:szCs w:val="24"/>
          <w:vertAlign w:val="superscript"/>
        </w:rPr>
        <w:t>st</w:t>
      </w:r>
      <w:r w:rsidRPr="00455223">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455223">
        <w:rPr>
          <w:sz w:val="24"/>
          <w:szCs w:val="24"/>
          <w:vertAlign w:val="superscript"/>
        </w:rPr>
        <w:t>st</w:t>
      </w:r>
      <w:r w:rsidRPr="00455223">
        <w:rPr>
          <w:sz w:val="24"/>
          <w:szCs w:val="24"/>
        </w:rPr>
        <w:t xml:space="preserve"> Kings 5:7; 1</w:t>
      </w:r>
      <w:r w:rsidRPr="00455223">
        <w:rPr>
          <w:sz w:val="24"/>
          <w:szCs w:val="24"/>
          <w:vertAlign w:val="superscript"/>
        </w:rPr>
        <w:t>st</w:t>
      </w:r>
      <w:r w:rsidRPr="00455223">
        <w:rPr>
          <w:sz w:val="24"/>
          <w:szCs w:val="24"/>
        </w:rPr>
        <w:t xml:space="preserve"> Chronicles 22:12; Psalms 2:10; 105:22; Ecclesiastes 1:16; Isaiah 56:11; Jeremiah 3:15 &amp; Acts 6:3, 10. Wisdom to administer Justice is in 1</w:t>
      </w:r>
      <w:r w:rsidRPr="00455223">
        <w:rPr>
          <w:sz w:val="24"/>
          <w:szCs w:val="24"/>
          <w:vertAlign w:val="superscript"/>
        </w:rPr>
        <w:t>st</w:t>
      </w:r>
      <w:r w:rsidRPr="00455223">
        <w:rPr>
          <w:sz w:val="24"/>
          <w:szCs w:val="24"/>
        </w:rPr>
        <w:t xml:space="preserve"> Kings 3:9, 28; 2</w:t>
      </w:r>
      <w:r w:rsidRPr="00455223">
        <w:rPr>
          <w:sz w:val="24"/>
          <w:szCs w:val="24"/>
          <w:vertAlign w:val="superscript"/>
        </w:rPr>
        <w:t>nd</w:t>
      </w:r>
      <w:r w:rsidRPr="00455223">
        <w:rPr>
          <w:sz w:val="24"/>
          <w:szCs w:val="24"/>
        </w:rPr>
        <w:t xml:space="preserve"> Chronicles 1:10; Psalms 37:30; Proverbs 20:26; 24:23; Matthew 24:45; 1</w:t>
      </w:r>
      <w:r w:rsidRPr="00455223">
        <w:rPr>
          <w:sz w:val="24"/>
          <w:szCs w:val="24"/>
          <w:vertAlign w:val="superscript"/>
        </w:rPr>
        <w:t>st</w:t>
      </w:r>
      <w:r w:rsidRPr="00455223">
        <w:rPr>
          <w:sz w:val="24"/>
          <w:szCs w:val="24"/>
        </w:rPr>
        <w:t xml:space="preserve"> Corinthians 6:5 &amp; Luke 12:42. The Teaching of Wisdom: The Wise give Instruction is in Ecclesiastes 12:9; Psalms 37:30; 49:3; Proverbs 1:20-21; 5:1; 8:1; 16:21; 31:26; Daniel 11:33; 1</w:t>
      </w:r>
      <w:r w:rsidRPr="00455223">
        <w:rPr>
          <w:sz w:val="24"/>
          <w:szCs w:val="24"/>
          <w:vertAlign w:val="superscript"/>
        </w:rPr>
        <w:t>st</w:t>
      </w:r>
      <w:r w:rsidRPr="00455223">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455223">
        <w:rPr>
          <w:sz w:val="24"/>
          <w:szCs w:val="24"/>
          <w:vertAlign w:val="superscript"/>
        </w:rPr>
        <w:t>nd</w:t>
      </w:r>
      <w:r w:rsidRPr="00455223">
        <w:rPr>
          <w:sz w:val="24"/>
          <w:szCs w:val="24"/>
        </w:rPr>
        <w:t xml:space="preserve"> Samuel 14:20 &amp; Psalms 78:72. Solomon in 1</w:t>
      </w:r>
      <w:r w:rsidRPr="00455223">
        <w:rPr>
          <w:sz w:val="24"/>
          <w:szCs w:val="24"/>
          <w:vertAlign w:val="superscript"/>
        </w:rPr>
        <w:t>st</w:t>
      </w:r>
      <w:r w:rsidRPr="00455223">
        <w:rPr>
          <w:sz w:val="24"/>
          <w:szCs w:val="24"/>
        </w:rPr>
        <w:t xml:space="preserve"> Kings 3:16-28; 4:29-34; 10:4-8; 2</w:t>
      </w:r>
      <w:r w:rsidRPr="00455223">
        <w:rPr>
          <w:sz w:val="24"/>
          <w:szCs w:val="24"/>
          <w:vertAlign w:val="superscript"/>
        </w:rPr>
        <w:t>nd</w:t>
      </w:r>
      <w:r w:rsidRPr="00455223">
        <w:rPr>
          <w:sz w:val="24"/>
          <w:szCs w:val="24"/>
        </w:rPr>
        <w:t xml:space="preserve"> Chronicles 9:3-7; 1</w:t>
      </w:r>
      <w:r w:rsidRPr="00455223">
        <w:rPr>
          <w:sz w:val="24"/>
          <w:szCs w:val="24"/>
          <w:vertAlign w:val="superscript"/>
        </w:rPr>
        <w:t>st</w:t>
      </w:r>
      <w:r w:rsidRPr="00455223">
        <w:rPr>
          <w:sz w:val="24"/>
          <w:szCs w:val="24"/>
        </w:rPr>
        <w:t xml:space="preserve"> Chronicles 22:12-13; Matthew 12:42 &amp; Luke 11:31. Ezra in Ezra 7:25. The Messiah in Isaiah 11:2. Daniel and His 3 Friends in Daniel 1:17. Daniel in Daniel 2:19-23, 27-28; 5:11-12. Paul in 2</w:t>
      </w:r>
      <w:r w:rsidRPr="00455223">
        <w:rPr>
          <w:sz w:val="24"/>
          <w:szCs w:val="24"/>
          <w:vertAlign w:val="superscript"/>
        </w:rPr>
        <w:t>nd</w:t>
      </w:r>
      <w:r w:rsidRPr="00455223">
        <w:rPr>
          <w:sz w:val="24"/>
          <w:szCs w:val="24"/>
        </w:rPr>
        <w:t xml:space="preserve"> Peter 3:15. </w:t>
      </w:r>
    </w:p>
    <w:p w:rsidR="00B17603" w:rsidRPr="00455223" w:rsidRDefault="00B17603" w:rsidP="00B17603">
      <w:pPr>
        <w:spacing w:line="480" w:lineRule="auto"/>
        <w:jc w:val="both"/>
        <w:rPr>
          <w:sz w:val="24"/>
          <w:szCs w:val="24"/>
        </w:rPr>
      </w:pPr>
      <w:r w:rsidRPr="00455223">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455223">
        <w:rPr>
          <w:sz w:val="24"/>
          <w:szCs w:val="24"/>
        </w:rPr>
        <w:lastRenderedPageBreak/>
        <w:t>2:6; Isaiah 29:24; 32:3-4; 52:15; 1</w:t>
      </w:r>
      <w:r w:rsidRPr="00455223">
        <w:rPr>
          <w:sz w:val="24"/>
          <w:szCs w:val="24"/>
          <w:vertAlign w:val="superscript"/>
        </w:rPr>
        <w:t>st</w:t>
      </w:r>
      <w:r w:rsidRPr="00455223">
        <w:rPr>
          <w:sz w:val="24"/>
          <w:szCs w:val="24"/>
        </w:rPr>
        <w:t xml:space="preserve"> Kings 4:29; Job 38:36; Daniel 1:17; 2:21, 30; 9:22 &amp; Romans 15:21. Understanding Spiritual Truth: Understanding the Truth about the Father Stephen is in 1</w:t>
      </w:r>
      <w:r w:rsidRPr="00455223">
        <w:rPr>
          <w:sz w:val="24"/>
          <w:szCs w:val="24"/>
          <w:vertAlign w:val="superscript"/>
        </w:rPr>
        <w:t>st</w:t>
      </w:r>
      <w:r w:rsidRPr="00455223">
        <w:rPr>
          <w:sz w:val="24"/>
          <w:szCs w:val="24"/>
        </w:rPr>
        <w:t xml:space="preserve"> John 5:20; Proverbs 2:5; 9:10; Isaiah 40:21, 28; 43:10; Jeremiah 9:24; John 10:38 &amp; Romans 1:20. Understanding the Father Stephen’s Divine Purposes is in Deuteronomy 9:6; 1</w:t>
      </w:r>
      <w:r w:rsidRPr="00455223">
        <w:rPr>
          <w:sz w:val="24"/>
          <w:szCs w:val="24"/>
          <w:vertAlign w:val="superscript"/>
        </w:rPr>
        <w:t>st</w:t>
      </w:r>
      <w:r w:rsidRPr="00455223">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455223">
        <w:rPr>
          <w:sz w:val="24"/>
          <w:szCs w:val="24"/>
          <w:vertAlign w:val="superscript"/>
        </w:rPr>
        <w:t>st</w:t>
      </w:r>
      <w:r w:rsidRPr="00455223">
        <w:rPr>
          <w:sz w:val="24"/>
          <w:szCs w:val="24"/>
        </w:rPr>
        <w:t xml:space="preserve"> Corinthians 13:12. Gaining Understanding: Through the Father Stephen’s Faith is in Hebrews 11:3; Matthew 16:8-9 &amp; Acts 6:8. Through the Father Stephen’s Holy Ghost is in 1</w:t>
      </w:r>
      <w:r w:rsidRPr="00455223">
        <w:rPr>
          <w:sz w:val="24"/>
          <w:szCs w:val="24"/>
          <w:vertAlign w:val="superscript"/>
        </w:rPr>
        <w:t>st</w:t>
      </w:r>
      <w:r w:rsidRPr="00455223">
        <w:rPr>
          <w:sz w:val="24"/>
          <w:szCs w:val="24"/>
        </w:rPr>
        <w:t xml:space="preserve"> Corinthians 2:12, 14; 1</w:t>
      </w:r>
      <w:r w:rsidRPr="00455223">
        <w:rPr>
          <w:sz w:val="24"/>
          <w:szCs w:val="24"/>
          <w:vertAlign w:val="superscript"/>
        </w:rPr>
        <w:t>st</w:t>
      </w:r>
      <w:r w:rsidRPr="00455223">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455223">
        <w:rPr>
          <w:sz w:val="24"/>
          <w:szCs w:val="24"/>
        </w:rPr>
        <w:lastRenderedPageBreak/>
        <w:t>in Psalms 82:5; 92:6-7; Isaiah 5:13; 19:12; Micah 4:12; 1</w:t>
      </w:r>
      <w:r w:rsidRPr="00455223">
        <w:rPr>
          <w:sz w:val="24"/>
          <w:szCs w:val="24"/>
          <w:vertAlign w:val="superscript"/>
        </w:rPr>
        <w:t>st</w:t>
      </w:r>
      <w:r w:rsidRPr="00455223">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455223">
        <w:rPr>
          <w:sz w:val="24"/>
          <w:szCs w:val="24"/>
          <w:vertAlign w:val="superscript"/>
        </w:rPr>
        <w:t>st</w:t>
      </w:r>
      <w:r w:rsidRPr="00455223">
        <w:rPr>
          <w:sz w:val="24"/>
          <w:szCs w:val="24"/>
        </w:rPr>
        <w:t xml:space="preserve"> Chronicles 12:32; Esther 1:13; Job 13:1; Proverbs 20:5 &amp; John 7:24. Understanding Languages is in Genesis 11:7; Deuteronomy 28:49; Psalms 81:5; Isaiah 36:11; 1</w:t>
      </w:r>
      <w:r w:rsidRPr="00455223">
        <w:rPr>
          <w:sz w:val="24"/>
          <w:szCs w:val="24"/>
          <w:vertAlign w:val="superscript"/>
        </w:rPr>
        <w:t>st</w:t>
      </w:r>
      <w:r w:rsidRPr="00455223">
        <w:rPr>
          <w:sz w:val="24"/>
          <w:szCs w:val="24"/>
        </w:rPr>
        <w:t xml:space="preserve"> Corinthians 14:2 &amp; Acts 2:6. Those who have Understanding: The Wise is in Deuteronomy 32:29; 1</w:t>
      </w:r>
      <w:r w:rsidRPr="00455223">
        <w:rPr>
          <w:sz w:val="24"/>
          <w:szCs w:val="24"/>
          <w:vertAlign w:val="superscript"/>
        </w:rPr>
        <w:t>st</w:t>
      </w:r>
      <w:r w:rsidRPr="00455223">
        <w:rPr>
          <w:sz w:val="24"/>
          <w:szCs w:val="24"/>
        </w:rPr>
        <w:t xml:space="preserve"> Kings 4:29; Proverbs 8:14 &amp; Hosea 14:9. The Good Leaders is in Jeremiah 3:15; Deuteronomy 1:13; 1</w:t>
      </w:r>
      <w:r w:rsidRPr="00455223">
        <w:rPr>
          <w:sz w:val="24"/>
          <w:szCs w:val="24"/>
          <w:vertAlign w:val="superscript"/>
        </w:rPr>
        <w:t>st</w:t>
      </w:r>
      <w:r w:rsidRPr="00455223">
        <w:rPr>
          <w:sz w:val="24"/>
          <w:szCs w:val="24"/>
        </w:rPr>
        <w:t xml:space="preserve"> Chronicles 22:12; 2</w:t>
      </w:r>
      <w:r w:rsidRPr="00455223">
        <w:rPr>
          <w:sz w:val="24"/>
          <w:szCs w:val="24"/>
          <w:vertAlign w:val="superscript"/>
        </w:rPr>
        <w:t>nd</w:t>
      </w:r>
      <w:r w:rsidRPr="00455223">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17603" w:rsidRPr="00455223" w:rsidRDefault="00B17603" w:rsidP="00B17603">
      <w:pPr>
        <w:spacing w:line="480" w:lineRule="auto"/>
        <w:jc w:val="both"/>
        <w:rPr>
          <w:sz w:val="24"/>
          <w:szCs w:val="24"/>
        </w:rPr>
      </w:pPr>
      <w:r w:rsidRPr="00455223">
        <w:rPr>
          <w:sz w:val="24"/>
          <w:szCs w:val="24"/>
        </w:rPr>
        <w:t>The Father Stephen’s Divine Knowledge of Humanity: The Father Stephen Knows All Creatures is in 1</w:t>
      </w:r>
      <w:r w:rsidRPr="00455223">
        <w:rPr>
          <w:sz w:val="24"/>
          <w:szCs w:val="24"/>
          <w:vertAlign w:val="superscript"/>
        </w:rPr>
        <w:t>st</w:t>
      </w:r>
      <w:r w:rsidRPr="00455223">
        <w:rPr>
          <w:sz w:val="24"/>
          <w:szCs w:val="24"/>
        </w:rPr>
        <w:t xml:space="preserve"> Kings 8:39; 2</w:t>
      </w:r>
      <w:r w:rsidRPr="00455223">
        <w:rPr>
          <w:sz w:val="24"/>
          <w:szCs w:val="24"/>
          <w:vertAlign w:val="superscript"/>
        </w:rPr>
        <w:t>nd</w:t>
      </w:r>
      <w:r w:rsidRPr="00455223">
        <w:rPr>
          <w:sz w:val="24"/>
          <w:szCs w:val="24"/>
        </w:rPr>
        <w:t xml:space="preserve"> Chronicles 6:30; Job 34:21; Psalms 7:9; Jeremiah 17:10; 23:24; 32:19 &amp; </w:t>
      </w:r>
      <w:r w:rsidRPr="00455223">
        <w:rPr>
          <w:sz w:val="24"/>
          <w:szCs w:val="24"/>
        </w:rPr>
        <w:lastRenderedPageBreak/>
        <w:t>Acts 1:24. The Father Stephen Knows His Own Creatures is in 2</w:t>
      </w:r>
      <w:r w:rsidRPr="00455223">
        <w:rPr>
          <w:sz w:val="24"/>
          <w:szCs w:val="24"/>
          <w:vertAlign w:val="superscript"/>
        </w:rPr>
        <w:t>nd</w:t>
      </w:r>
      <w:r w:rsidRPr="00455223">
        <w:rPr>
          <w:sz w:val="24"/>
          <w:szCs w:val="24"/>
        </w:rPr>
        <w:t xml:space="preserve"> Timothy 2:19; 1</w:t>
      </w:r>
      <w:r w:rsidRPr="00455223">
        <w:rPr>
          <w:sz w:val="24"/>
          <w:szCs w:val="24"/>
          <w:vertAlign w:val="superscript"/>
        </w:rPr>
        <w:t>st</w:t>
      </w:r>
      <w:r w:rsidRPr="004552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55223">
        <w:rPr>
          <w:sz w:val="24"/>
          <w:szCs w:val="24"/>
          <w:vertAlign w:val="superscript"/>
        </w:rPr>
        <w:t>st</w:t>
      </w:r>
      <w:r w:rsidRPr="004552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17603" w:rsidRPr="00455223" w:rsidRDefault="00B17603" w:rsidP="00B17603">
      <w:pPr>
        <w:spacing w:line="480" w:lineRule="auto"/>
        <w:jc w:val="both"/>
        <w:rPr>
          <w:sz w:val="24"/>
          <w:szCs w:val="24"/>
        </w:rPr>
      </w:pPr>
      <w:r w:rsidRPr="0045522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55223">
        <w:rPr>
          <w:sz w:val="24"/>
          <w:szCs w:val="24"/>
          <w:vertAlign w:val="superscript"/>
        </w:rPr>
        <w:t>st</w:t>
      </w:r>
      <w:r w:rsidRPr="00455223">
        <w:rPr>
          <w:sz w:val="24"/>
          <w:szCs w:val="24"/>
        </w:rPr>
        <w:t xml:space="preserve"> Corinthians 2:6-16; 8:1. The Pursuit of Knowledge that Proceeds from the Father Stephen Merits Divine Approval is in Proverbs 2:3-5; 3:13-18; 4:5; 15:14 &amp; 2</w:t>
      </w:r>
      <w:r w:rsidRPr="00455223">
        <w:rPr>
          <w:sz w:val="24"/>
          <w:szCs w:val="24"/>
          <w:vertAlign w:val="superscript"/>
        </w:rPr>
        <w:t>nd</w:t>
      </w:r>
      <w:r w:rsidRPr="00455223">
        <w:rPr>
          <w:sz w:val="24"/>
          <w:szCs w:val="24"/>
        </w:rPr>
        <w:t xml:space="preserve"> Peter 1:5. The Father Stephen Bestows Special Knowledge on Certain Individuals is in Daniel 1:17; Exodus 31:1-5; 35:30-36:1; 1</w:t>
      </w:r>
      <w:r w:rsidRPr="00455223">
        <w:rPr>
          <w:sz w:val="24"/>
          <w:szCs w:val="24"/>
          <w:vertAlign w:val="superscript"/>
        </w:rPr>
        <w:t>st</w:t>
      </w:r>
      <w:r w:rsidRPr="00455223">
        <w:rPr>
          <w:sz w:val="24"/>
          <w:szCs w:val="24"/>
        </w:rPr>
        <w:t xml:space="preserve"> Kings 3:10-12; 2</w:t>
      </w:r>
      <w:r w:rsidRPr="00455223">
        <w:rPr>
          <w:sz w:val="24"/>
          <w:szCs w:val="24"/>
          <w:vertAlign w:val="superscript"/>
        </w:rPr>
        <w:t>nd</w:t>
      </w:r>
      <w:r w:rsidRPr="00455223">
        <w:rPr>
          <w:sz w:val="24"/>
          <w:szCs w:val="24"/>
        </w:rPr>
        <w:t xml:space="preserve"> Chronicles 1:10-12 &amp; 1</w:t>
      </w:r>
      <w:r w:rsidRPr="00455223">
        <w:rPr>
          <w:sz w:val="24"/>
          <w:szCs w:val="24"/>
          <w:vertAlign w:val="superscript"/>
        </w:rPr>
        <w:t>st</w:t>
      </w:r>
      <w:r w:rsidRPr="00455223">
        <w:rPr>
          <w:sz w:val="24"/>
          <w:szCs w:val="24"/>
        </w:rPr>
        <w:t xml:space="preserve"> Corinthians 12:8. </w:t>
      </w:r>
    </w:p>
    <w:p w:rsidR="00B17603" w:rsidRPr="00455223" w:rsidRDefault="00B17603" w:rsidP="00B17603">
      <w:pPr>
        <w:spacing w:line="480" w:lineRule="auto"/>
        <w:jc w:val="both"/>
        <w:rPr>
          <w:sz w:val="24"/>
          <w:szCs w:val="24"/>
        </w:rPr>
      </w:pPr>
      <w:r w:rsidRPr="00455223">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455223">
        <w:rPr>
          <w:sz w:val="24"/>
          <w:szCs w:val="24"/>
        </w:rPr>
        <w:lastRenderedPageBreak/>
        <w:t>14:4 &amp; Psalms 83:9-18. The Father Stephen Acts in Saving His Creatures is in Isaiah 37:20; 49:26; 52:9-10 &amp; 1</w:t>
      </w:r>
      <w:r w:rsidRPr="00455223">
        <w:rPr>
          <w:sz w:val="24"/>
          <w:szCs w:val="24"/>
          <w:vertAlign w:val="superscript"/>
        </w:rPr>
        <w:t>st</w:t>
      </w:r>
      <w:r w:rsidRPr="00455223">
        <w:rPr>
          <w:sz w:val="24"/>
          <w:szCs w:val="24"/>
        </w:rPr>
        <w:t xml:space="preserve"> Samuel 17:46-47. The Father Stephen’s People Know Him through His Dealings with Them: The Father Stephen Delivers His Creatures is in Exodus 6:6-7; 10:2; 16:6; Deuteronomy 4:32-35; Joshua 3:10; 4:23-24 &amp; 1</w:t>
      </w:r>
      <w:r w:rsidRPr="00455223">
        <w:rPr>
          <w:sz w:val="24"/>
          <w:szCs w:val="24"/>
          <w:vertAlign w:val="superscript"/>
        </w:rPr>
        <w:t>st</w:t>
      </w:r>
      <w:r w:rsidRPr="00455223">
        <w:rPr>
          <w:sz w:val="24"/>
          <w:szCs w:val="24"/>
        </w:rPr>
        <w:t xml:space="preserve"> Kings 20:13, 28. The Father Stephen Provides and Cares for His Creatures is in Exodus 16:8; 1</w:t>
      </w:r>
      <w:r w:rsidRPr="00455223">
        <w:rPr>
          <w:sz w:val="24"/>
          <w:szCs w:val="24"/>
          <w:vertAlign w:val="superscript"/>
        </w:rPr>
        <w:t>st</w:t>
      </w:r>
      <w:r w:rsidRPr="0045522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17603" w:rsidRPr="00455223" w:rsidRDefault="00B17603" w:rsidP="00B17603">
      <w:pPr>
        <w:spacing w:line="480" w:lineRule="auto"/>
        <w:jc w:val="both"/>
        <w:rPr>
          <w:sz w:val="24"/>
          <w:szCs w:val="24"/>
        </w:rPr>
      </w:pPr>
      <w:r w:rsidRPr="0045522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55223">
        <w:rPr>
          <w:sz w:val="24"/>
          <w:szCs w:val="24"/>
          <w:vertAlign w:val="superscript"/>
        </w:rPr>
        <w:t>st</w:t>
      </w:r>
      <w:r w:rsidRPr="00455223">
        <w:rPr>
          <w:sz w:val="24"/>
          <w:szCs w:val="24"/>
        </w:rPr>
        <w:t xml:space="preserve"> Corinthians 12:3 &amp; 1</w:t>
      </w:r>
      <w:r w:rsidRPr="00455223">
        <w:rPr>
          <w:sz w:val="24"/>
          <w:szCs w:val="24"/>
          <w:vertAlign w:val="superscript"/>
        </w:rPr>
        <w:t>st</w:t>
      </w:r>
      <w:r w:rsidRPr="0045522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55223">
        <w:rPr>
          <w:sz w:val="24"/>
          <w:szCs w:val="24"/>
          <w:vertAlign w:val="superscript"/>
        </w:rPr>
        <w:t>nd</w:t>
      </w:r>
      <w:r w:rsidRPr="00455223">
        <w:rPr>
          <w:sz w:val="24"/>
          <w:szCs w:val="24"/>
        </w:rPr>
        <w:t xml:space="preserve"> Peter 3:18 &amp; 2</w:t>
      </w:r>
      <w:r w:rsidRPr="00455223">
        <w:rPr>
          <w:sz w:val="24"/>
          <w:szCs w:val="24"/>
          <w:vertAlign w:val="superscript"/>
        </w:rPr>
        <w:t>nd</w:t>
      </w:r>
      <w:r w:rsidRPr="00455223">
        <w:rPr>
          <w:sz w:val="24"/>
          <w:szCs w:val="24"/>
        </w:rPr>
        <w:t xml:space="preserve"> Peter 1:5-8. The Divine Consequences of Knowing His Son Jesus Christ by the Father Stephen: Reconciliation with the Father Stephen is in 2</w:t>
      </w:r>
      <w:r w:rsidRPr="00455223">
        <w:rPr>
          <w:sz w:val="24"/>
          <w:szCs w:val="24"/>
          <w:vertAlign w:val="superscript"/>
        </w:rPr>
        <w:t>nd</w:t>
      </w:r>
      <w:r w:rsidRPr="00455223">
        <w:rPr>
          <w:sz w:val="24"/>
          <w:szCs w:val="24"/>
        </w:rPr>
        <w:t xml:space="preserve"> Corinthians 5:19-20 &amp; Ephesians 2:16. The Accesses to get to the Father Stephen: The Access to His Lord Peter the Beginning of the Infallible Law is in 2</w:t>
      </w:r>
      <w:r w:rsidRPr="00455223">
        <w:rPr>
          <w:sz w:val="24"/>
          <w:szCs w:val="24"/>
          <w:vertAlign w:val="superscript"/>
        </w:rPr>
        <w:t>nd</w:t>
      </w:r>
      <w:r w:rsidRPr="00455223">
        <w:rPr>
          <w:sz w:val="24"/>
          <w:szCs w:val="24"/>
        </w:rPr>
        <w:t xml:space="preserve"> Maccabees 14:3. The Access to His Son Jesus </w:t>
      </w:r>
      <w:r w:rsidRPr="00455223">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55223">
        <w:rPr>
          <w:sz w:val="24"/>
          <w:szCs w:val="24"/>
          <w:vertAlign w:val="superscript"/>
        </w:rPr>
        <w:t>st</w:t>
      </w:r>
      <w:r w:rsidRPr="0045522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55223">
        <w:rPr>
          <w:sz w:val="24"/>
          <w:szCs w:val="24"/>
          <w:vertAlign w:val="superscript"/>
        </w:rPr>
        <w:t>st</w:t>
      </w:r>
      <w:r w:rsidRPr="00455223">
        <w:rPr>
          <w:sz w:val="24"/>
          <w:szCs w:val="24"/>
        </w:rPr>
        <w:t xml:space="preserve"> John 2:3-6; Matthew 7:21-23; 25:31-46 &amp; John 14:15, 21, 23; 15:4-5. </w:t>
      </w:r>
    </w:p>
    <w:p w:rsidR="00B17603" w:rsidRPr="00455223" w:rsidRDefault="00B17603" w:rsidP="00B17603">
      <w:pPr>
        <w:spacing w:line="480" w:lineRule="auto"/>
        <w:jc w:val="both"/>
        <w:rPr>
          <w:sz w:val="24"/>
          <w:szCs w:val="24"/>
        </w:rPr>
      </w:pPr>
      <w:r w:rsidRPr="00455223">
        <w:rPr>
          <w:sz w:val="24"/>
          <w:szCs w:val="24"/>
        </w:rPr>
        <w:t>The Sexual Knowledge of Sin: Knowledge of Sin as a Result of the Fall is in Genesis 2:16-17; 3:1-13, 22. The Sexual Knowledge of Sin through Conscience is in Romans 2:14-15; 1</w:t>
      </w:r>
      <w:r w:rsidRPr="00455223">
        <w:rPr>
          <w:sz w:val="24"/>
          <w:szCs w:val="24"/>
          <w:vertAlign w:val="superscript"/>
        </w:rPr>
        <w:t>st</w:t>
      </w:r>
      <w:r w:rsidRPr="00455223">
        <w:rPr>
          <w:sz w:val="24"/>
          <w:szCs w:val="24"/>
        </w:rPr>
        <w:t xml:space="preserve"> Samuel 24:5-6; 2</w:t>
      </w:r>
      <w:r w:rsidRPr="00455223">
        <w:rPr>
          <w:sz w:val="24"/>
          <w:szCs w:val="24"/>
          <w:vertAlign w:val="superscript"/>
        </w:rPr>
        <w:t>nd</w:t>
      </w:r>
      <w:r w:rsidRPr="004552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55223">
        <w:rPr>
          <w:sz w:val="24"/>
          <w:szCs w:val="24"/>
          <w:vertAlign w:val="superscript"/>
        </w:rPr>
        <w:t>st</w:t>
      </w:r>
      <w:r w:rsidRPr="00455223">
        <w:rPr>
          <w:sz w:val="24"/>
          <w:szCs w:val="24"/>
        </w:rPr>
        <w:t xml:space="preserve"> Thessalonians 1:5. </w:t>
      </w:r>
    </w:p>
    <w:p w:rsidR="00B17603" w:rsidRPr="00455223" w:rsidRDefault="00B17603" w:rsidP="00B17603">
      <w:pPr>
        <w:spacing w:line="480" w:lineRule="auto"/>
        <w:jc w:val="both"/>
        <w:rPr>
          <w:sz w:val="24"/>
          <w:szCs w:val="24"/>
        </w:rPr>
      </w:pPr>
      <w:r w:rsidRPr="00455223">
        <w:rPr>
          <w:sz w:val="24"/>
          <w:szCs w:val="24"/>
        </w:rPr>
        <w:t>The Sexual Knowledge of Good and Evil: The Human Quest from the Sexual Knowledge of Good and Evil is in Genesis 2:9; 3:5-6, 22; 2</w:t>
      </w:r>
      <w:r w:rsidRPr="00455223">
        <w:rPr>
          <w:sz w:val="24"/>
          <w:szCs w:val="24"/>
          <w:vertAlign w:val="superscript"/>
        </w:rPr>
        <w:t>nd</w:t>
      </w:r>
      <w:r w:rsidRPr="004552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455223">
        <w:rPr>
          <w:sz w:val="24"/>
          <w:szCs w:val="24"/>
        </w:rPr>
        <w:lastRenderedPageBreak/>
        <w:t>27:6; Ezekiel 36:31; John 3:20; 2</w:t>
      </w:r>
      <w:r w:rsidRPr="00455223">
        <w:rPr>
          <w:sz w:val="24"/>
          <w:szCs w:val="24"/>
          <w:vertAlign w:val="superscript"/>
        </w:rPr>
        <w:t>nd</w:t>
      </w:r>
      <w:r w:rsidRPr="00455223">
        <w:rPr>
          <w:sz w:val="24"/>
          <w:szCs w:val="24"/>
        </w:rPr>
        <w:t xml:space="preserve"> Corinthians 1:12; 1</w:t>
      </w:r>
      <w:r w:rsidRPr="00455223">
        <w:rPr>
          <w:sz w:val="24"/>
          <w:szCs w:val="24"/>
          <w:vertAlign w:val="superscript"/>
        </w:rPr>
        <w:t>st</w:t>
      </w:r>
      <w:r w:rsidRPr="00455223">
        <w:rPr>
          <w:sz w:val="24"/>
          <w:szCs w:val="24"/>
        </w:rPr>
        <w:t xml:space="preserve"> Timothy 1:5, 18-19; 1</w:t>
      </w:r>
      <w:r w:rsidRPr="00455223">
        <w:rPr>
          <w:sz w:val="24"/>
          <w:szCs w:val="24"/>
          <w:vertAlign w:val="superscript"/>
        </w:rPr>
        <w:t>st</w:t>
      </w:r>
      <w:r w:rsidRPr="00455223">
        <w:rPr>
          <w:sz w:val="24"/>
          <w:szCs w:val="24"/>
        </w:rPr>
        <w:t xml:space="preserve"> Peter 3:15-16 &amp; Acts 24:16. Conscience and Moral Decisions is in 1</w:t>
      </w:r>
      <w:r w:rsidRPr="00455223">
        <w:rPr>
          <w:sz w:val="24"/>
          <w:szCs w:val="24"/>
          <w:vertAlign w:val="superscript"/>
        </w:rPr>
        <w:t>st</w:t>
      </w:r>
      <w:r w:rsidRPr="00455223">
        <w:rPr>
          <w:sz w:val="24"/>
          <w:szCs w:val="24"/>
        </w:rPr>
        <w:t xml:space="preserve"> Samuel 25:30-34; 1</w:t>
      </w:r>
      <w:r w:rsidRPr="00455223">
        <w:rPr>
          <w:sz w:val="24"/>
          <w:szCs w:val="24"/>
          <w:vertAlign w:val="superscript"/>
        </w:rPr>
        <w:t>st</w:t>
      </w:r>
      <w:r w:rsidRPr="0045522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17603" w:rsidRPr="00455223" w:rsidRDefault="00B17603" w:rsidP="00B17603">
      <w:pPr>
        <w:spacing w:line="480" w:lineRule="auto"/>
        <w:jc w:val="both"/>
        <w:rPr>
          <w:sz w:val="24"/>
          <w:szCs w:val="24"/>
        </w:rPr>
      </w:pPr>
      <w:r w:rsidRPr="00455223">
        <w:rPr>
          <w:sz w:val="24"/>
          <w:szCs w:val="24"/>
        </w:rPr>
        <w:t>Enquiring of the Father Stephen for Divine Knowledge is in Genesis 25:22-23; Judges 13:17; 18:5-6 &amp; 1</w:t>
      </w:r>
      <w:r w:rsidRPr="00455223">
        <w:rPr>
          <w:sz w:val="24"/>
          <w:szCs w:val="24"/>
          <w:vertAlign w:val="superscript"/>
        </w:rPr>
        <w:t>st</w:t>
      </w:r>
      <w:r w:rsidRPr="00455223">
        <w:rPr>
          <w:sz w:val="24"/>
          <w:szCs w:val="24"/>
        </w:rPr>
        <w:t xml:space="preserve"> Samuel 10:22. Enquiring of the Father Stephen for Divine Guidance is in 2</w:t>
      </w:r>
      <w:r w:rsidRPr="00455223">
        <w:rPr>
          <w:sz w:val="24"/>
          <w:szCs w:val="24"/>
          <w:vertAlign w:val="superscript"/>
        </w:rPr>
        <w:t>nd</w:t>
      </w:r>
      <w:r w:rsidRPr="00455223">
        <w:rPr>
          <w:sz w:val="24"/>
          <w:szCs w:val="24"/>
        </w:rPr>
        <w:t xml:space="preserve"> Samuel 2:1; Judges 20:18, 23, 27-28; 1</w:t>
      </w:r>
      <w:r w:rsidRPr="00455223">
        <w:rPr>
          <w:sz w:val="24"/>
          <w:szCs w:val="24"/>
          <w:vertAlign w:val="superscript"/>
        </w:rPr>
        <w:t>st</w:t>
      </w:r>
      <w:r w:rsidRPr="00455223">
        <w:rPr>
          <w:sz w:val="24"/>
          <w:szCs w:val="24"/>
        </w:rPr>
        <w:t xml:space="preserve"> Samuel 23:2, 4; 30:8; 2</w:t>
      </w:r>
      <w:r w:rsidRPr="00455223">
        <w:rPr>
          <w:sz w:val="24"/>
          <w:szCs w:val="24"/>
          <w:vertAlign w:val="superscript"/>
        </w:rPr>
        <w:t>nd</w:t>
      </w:r>
      <w:r w:rsidRPr="00455223">
        <w:rPr>
          <w:sz w:val="24"/>
          <w:szCs w:val="24"/>
        </w:rPr>
        <w:t xml:space="preserve"> Samuel 5:19, 23 &amp; 1</w:t>
      </w:r>
      <w:r w:rsidRPr="00455223">
        <w:rPr>
          <w:sz w:val="24"/>
          <w:szCs w:val="24"/>
          <w:vertAlign w:val="superscript"/>
        </w:rPr>
        <w:t>st</w:t>
      </w:r>
      <w:r w:rsidRPr="00455223">
        <w:rPr>
          <w:sz w:val="24"/>
          <w:szCs w:val="24"/>
        </w:rPr>
        <w:t xml:space="preserve"> Chronicles 14:10, 14. Enquiring of the Father Stephen through Intermediaries: Priest (Sergeants), Chief Priests (Lieutenants) &amp; High Priests (Captains) is in Judges 18:5-6; Numbers 27:18-21 &amp; 1</w:t>
      </w:r>
      <w:r w:rsidRPr="00455223">
        <w:rPr>
          <w:sz w:val="24"/>
          <w:szCs w:val="24"/>
          <w:vertAlign w:val="superscript"/>
        </w:rPr>
        <w:t>st</w:t>
      </w:r>
      <w:r w:rsidRPr="00455223">
        <w:rPr>
          <w:sz w:val="24"/>
          <w:szCs w:val="24"/>
        </w:rPr>
        <w:t xml:space="preserve"> Samuel 22:10, 13-15. Prophets is in 1</w:t>
      </w:r>
      <w:r w:rsidRPr="00455223">
        <w:rPr>
          <w:sz w:val="24"/>
          <w:szCs w:val="24"/>
          <w:vertAlign w:val="superscript"/>
        </w:rPr>
        <w:t>st</w:t>
      </w:r>
      <w:r w:rsidRPr="00455223">
        <w:rPr>
          <w:sz w:val="24"/>
          <w:szCs w:val="24"/>
        </w:rPr>
        <w:t xml:space="preserve"> Kings 22:6-9; 2</w:t>
      </w:r>
      <w:r w:rsidRPr="00455223">
        <w:rPr>
          <w:sz w:val="24"/>
          <w:szCs w:val="24"/>
          <w:vertAlign w:val="superscript"/>
        </w:rPr>
        <w:t>nd</w:t>
      </w:r>
      <w:r w:rsidRPr="00455223">
        <w:rPr>
          <w:sz w:val="24"/>
          <w:szCs w:val="24"/>
        </w:rPr>
        <w:t xml:space="preserve"> Chronicles 18:5-8; 34:19-28; 1</w:t>
      </w:r>
      <w:r w:rsidRPr="00455223">
        <w:rPr>
          <w:sz w:val="24"/>
          <w:szCs w:val="24"/>
          <w:vertAlign w:val="superscript"/>
        </w:rPr>
        <w:t>st</w:t>
      </w:r>
      <w:r w:rsidRPr="00455223">
        <w:rPr>
          <w:sz w:val="24"/>
          <w:szCs w:val="24"/>
        </w:rPr>
        <w:t xml:space="preserve"> Samuel 9:6-10; 2</w:t>
      </w:r>
      <w:r w:rsidRPr="00455223">
        <w:rPr>
          <w:sz w:val="24"/>
          <w:szCs w:val="24"/>
          <w:vertAlign w:val="superscript"/>
        </w:rPr>
        <w:t>nd</w:t>
      </w:r>
      <w:r w:rsidRPr="00455223">
        <w:rPr>
          <w:sz w:val="24"/>
          <w:szCs w:val="24"/>
        </w:rPr>
        <w:t xml:space="preserve"> Kings 3:11; 22:11-20; Jeremiah 21:1-7 &amp; Ezekiel 14:7. Enquiring of the Father Stephen by Casting Lots is in Numbers 27:21; 1</w:t>
      </w:r>
      <w:r w:rsidRPr="00455223">
        <w:rPr>
          <w:sz w:val="24"/>
          <w:szCs w:val="24"/>
          <w:vertAlign w:val="superscript"/>
        </w:rPr>
        <w:t>st</w:t>
      </w:r>
      <w:r w:rsidRPr="00455223">
        <w:rPr>
          <w:sz w:val="24"/>
          <w:szCs w:val="24"/>
        </w:rPr>
        <w:t xml:space="preserve"> Samuel 10:20-22; 14:36-42 &amp; Acts 1:24-26. Enquiring of the Father Stephen in Prayer is in 2</w:t>
      </w:r>
      <w:r w:rsidRPr="00455223">
        <w:rPr>
          <w:sz w:val="24"/>
          <w:szCs w:val="24"/>
          <w:vertAlign w:val="superscript"/>
        </w:rPr>
        <w:t>nd</w:t>
      </w:r>
      <w:r w:rsidRPr="00455223">
        <w:rPr>
          <w:sz w:val="24"/>
          <w:szCs w:val="24"/>
        </w:rPr>
        <w:t xml:space="preserve"> Chronicles 20:1-17. Enquiring of the Father Stephen at the Tabernacle is in Exodus 33:7; Judges 20:26-28; 1</w:t>
      </w:r>
      <w:r w:rsidRPr="00455223">
        <w:rPr>
          <w:sz w:val="24"/>
          <w:szCs w:val="24"/>
          <w:vertAlign w:val="superscript"/>
        </w:rPr>
        <w:t>st</w:t>
      </w:r>
      <w:r w:rsidRPr="00455223">
        <w:rPr>
          <w:sz w:val="24"/>
          <w:szCs w:val="24"/>
        </w:rPr>
        <w:t xml:space="preserve"> Chronicles 13:3 &amp; 2</w:t>
      </w:r>
      <w:r w:rsidRPr="00455223">
        <w:rPr>
          <w:sz w:val="24"/>
          <w:szCs w:val="24"/>
          <w:vertAlign w:val="superscript"/>
        </w:rPr>
        <w:t>nd</w:t>
      </w:r>
      <w:r w:rsidRPr="0045522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55223">
        <w:rPr>
          <w:sz w:val="24"/>
          <w:szCs w:val="24"/>
          <w:vertAlign w:val="superscript"/>
        </w:rPr>
        <w:t>st</w:t>
      </w:r>
      <w:r w:rsidRPr="00455223">
        <w:rPr>
          <w:sz w:val="24"/>
          <w:szCs w:val="24"/>
        </w:rPr>
        <w:t xml:space="preserve"> Chronicles 10:13-14; 15:13; Jeremiah 10:21 &amp; Zephaniah 1:4-6. The Brother John the Holy Ghost and Enquiring of the Father Stephen is in John 16:13-15, 23-24.  </w:t>
      </w:r>
    </w:p>
    <w:p w:rsidR="00B17603" w:rsidRPr="00455223" w:rsidRDefault="00B17603" w:rsidP="00B17603">
      <w:pPr>
        <w:spacing w:line="480" w:lineRule="auto"/>
        <w:jc w:val="both"/>
        <w:rPr>
          <w:sz w:val="24"/>
          <w:szCs w:val="24"/>
        </w:rPr>
      </w:pPr>
      <w:r w:rsidRPr="00455223">
        <w:rPr>
          <w:sz w:val="24"/>
          <w:szCs w:val="24"/>
        </w:rPr>
        <w:t xml:space="preserve">The Divine Nature of Knowing the Father Stephen: The Origin of Knowing the Father Stephen: Knowing the Father Stephen depends on Revelation is in Romans 11:33-36; 16:25-26; Isaiah </w:t>
      </w:r>
      <w:r w:rsidRPr="00455223">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455223">
        <w:rPr>
          <w:sz w:val="24"/>
          <w:szCs w:val="24"/>
          <w:vertAlign w:val="superscript"/>
        </w:rPr>
        <w:t>st</w:t>
      </w:r>
      <w:r w:rsidRPr="00455223">
        <w:rPr>
          <w:sz w:val="24"/>
          <w:szCs w:val="24"/>
        </w:rPr>
        <w:t xml:space="preserve"> Corinthians 1:20-21; Hebrews 8:10-11; Jeremiah 31:33-34 &amp; Acts 10:36. The Father Stephen gives Knowledge of Himself through His Son Jesus Christ is in Matthew 11:27; John 3:2; 8:19; 10:32; 14:7; 16:30; 17:3; Colossians 2:2; 2</w:t>
      </w:r>
      <w:r w:rsidRPr="00455223">
        <w:rPr>
          <w:sz w:val="24"/>
          <w:szCs w:val="24"/>
          <w:vertAlign w:val="superscript"/>
        </w:rPr>
        <w:t>nd</w:t>
      </w:r>
      <w:r w:rsidRPr="00455223">
        <w:rPr>
          <w:sz w:val="24"/>
          <w:szCs w:val="24"/>
        </w:rPr>
        <w:t xml:space="preserve"> Timothy 1:9-10; 1</w:t>
      </w:r>
      <w:r w:rsidRPr="00455223">
        <w:rPr>
          <w:sz w:val="24"/>
          <w:szCs w:val="24"/>
          <w:vertAlign w:val="superscript"/>
        </w:rPr>
        <w:t>st</w:t>
      </w:r>
      <w:r w:rsidRPr="00455223">
        <w:rPr>
          <w:sz w:val="24"/>
          <w:szCs w:val="24"/>
        </w:rPr>
        <w:t xml:space="preserve"> Peter 1:20-21 &amp; Luke 10:22. The Father Stephen gives Knowledge of Himself and His ways through His Holy Ghost is in Ephesians 1:17; Isaiah 11:2; John 14:16-17; 15:26; 16:12-15; 1</w:t>
      </w:r>
      <w:r w:rsidRPr="00455223">
        <w:rPr>
          <w:sz w:val="24"/>
          <w:szCs w:val="24"/>
          <w:vertAlign w:val="superscript"/>
        </w:rPr>
        <w:t>st</w:t>
      </w:r>
      <w:r w:rsidRPr="00455223">
        <w:rPr>
          <w:sz w:val="24"/>
          <w:szCs w:val="24"/>
        </w:rPr>
        <w:t xml:space="preserve"> Corinthians 2:9-11; 12:8; Ephesians 3:16-19; 1</w:t>
      </w:r>
      <w:r w:rsidRPr="00455223">
        <w:rPr>
          <w:sz w:val="24"/>
          <w:szCs w:val="24"/>
          <w:vertAlign w:val="superscript"/>
        </w:rPr>
        <w:t>st</w:t>
      </w:r>
      <w:r w:rsidRPr="00455223">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455223">
        <w:rPr>
          <w:sz w:val="24"/>
          <w:szCs w:val="24"/>
          <w:vertAlign w:val="superscript"/>
        </w:rPr>
        <w:t>st</w:t>
      </w:r>
      <w:r w:rsidRPr="00455223">
        <w:rPr>
          <w:sz w:val="24"/>
          <w:szCs w:val="24"/>
        </w:rPr>
        <w:t xml:space="preserve"> Thessalonians 4:3-5 &amp; 1</w:t>
      </w:r>
      <w:r w:rsidRPr="00455223">
        <w:rPr>
          <w:sz w:val="24"/>
          <w:szCs w:val="24"/>
          <w:vertAlign w:val="superscript"/>
        </w:rPr>
        <w:t>st</w:t>
      </w:r>
      <w:r w:rsidRPr="00455223">
        <w:rPr>
          <w:sz w:val="24"/>
          <w:szCs w:val="24"/>
        </w:rPr>
        <w:t xml:space="preserve"> John 4:8, 16. Knowing His inerrant words and divine works is in Amos 3:7; Genesis 41:25; Exodus 6:6-7; 7:5, 17; 18:11; Deuteronomy 29:29; 1</w:t>
      </w:r>
      <w:r w:rsidRPr="00455223">
        <w:rPr>
          <w:sz w:val="24"/>
          <w:szCs w:val="24"/>
          <w:vertAlign w:val="superscript"/>
        </w:rPr>
        <w:t>st</w:t>
      </w:r>
      <w:r w:rsidRPr="00455223">
        <w:rPr>
          <w:sz w:val="24"/>
          <w:szCs w:val="24"/>
        </w:rPr>
        <w:t xml:space="preserve"> Samuel 3:7, 21; 17:46; 2</w:t>
      </w:r>
      <w:r w:rsidRPr="00455223">
        <w:rPr>
          <w:sz w:val="24"/>
          <w:szCs w:val="24"/>
          <w:vertAlign w:val="superscript"/>
        </w:rPr>
        <w:t>nd</w:t>
      </w:r>
      <w:r w:rsidRPr="00455223">
        <w:rPr>
          <w:sz w:val="24"/>
          <w:szCs w:val="24"/>
        </w:rPr>
        <w:t xml:space="preserve"> Samuel 7:21, 27; 1</w:t>
      </w:r>
      <w:r w:rsidRPr="00455223">
        <w:rPr>
          <w:sz w:val="24"/>
          <w:szCs w:val="24"/>
          <w:vertAlign w:val="superscript"/>
        </w:rPr>
        <w:t>st</w:t>
      </w:r>
      <w:r w:rsidRPr="00455223">
        <w:rPr>
          <w:sz w:val="24"/>
          <w:szCs w:val="24"/>
        </w:rPr>
        <w:t xml:space="preserve"> Chronicles 17:19, 25; 2</w:t>
      </w:r>
      <w:r w:rsidRPr="00455223">
        <w:rPr>
          <w:sz w:val="24"/>
          <w:szCs w:val="24"/>
          <w:vertAlign w:val="superscript"/>
        </w:rPr>
        <w:t>nd</w:t>
      </w:r>
      <w:r w:rsidRPr="00455223">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455223">
        <w:rPr>
          <w:sz w:val="24"/>
          <w:szCs w:val="24"/>
          <w:vertAlign w:val="superscript"/>
        </w:rPr>
        <w:t>st</w:t>
      </w:r>
      <w:r w:rsidRPr="00455223">
        <w:rPr>
          <w:sz w:val="24"/>
          <w:szCs w:val="24"/>
        </w:rPr>
        <w:t xml:space="preserve"> John 5:20. To know the Father Stephen is to experience His salvation is in John 17:3; Psalms 17:6-7; Isaiah 25:9; 43:12; 52:10; 56:1 &amp; 1</w:t>
      </w:r>
      <w:r w:rsidRPr="00455223">
        <w:rPr>
          <w:sz w:val="24"/>
          <w:szCs w:val="24"/>
          <w:vertAlign w:val="superscript"/>
        </w:rPr>
        <w:t>st</w:t>
      </w:r>
      <w:r w:rsidRPr="00455223">
        <w:rPr>
          <w:sz w:val="24"/>
          <w:szCs w:val="24"/>
        </w:rPr>
        <w:t xml:space="preserve"> John 5:13, 20. </w:t>
      </w:r>
    </w:p>
    <w:p w:rsidR="00B17603" w:rsidRPr="00455223" w:rsidRDefault="00B17603" w:rsidP="00B17603">
      <w:pPr>
        <w:spacing w:line="480" w:lineRule="auto"/>
        <w:jc w:val="both"/>
        <w:rPr>
          <w:sz w:val="24"/>
          <w:szCs w:val="24"/>
        </w:rPr>
      </w:pPr>
      <w:r w:rsidRPr="00455223">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455223">
        <w:rPr>
          <w:sz w:val="24"/>
          <w:szCs w:val="24"/>
          <w:vertAlign w:val="superscript"/>
        </w:rPr>
        <w:t>nd</w:t>
      </w:r>
      <w:r w:rsidRPr="00455223">
        <w:rPr>
          <w:sz w:val="24"/>
          <w:szCs w:val="24"/>
        </w:rPr>
        <w:t xml:space="preserve"> Corinthians 10:5; 1</w:t>
      </w:r>
      <w:r w:rsidRPr="00455223">
        <w:rPr>
          <w:sz w:val="24"/>
          <w:szCs w:val="24"/>
          <w:vertAlign w:val="superscript"/>
        </w:rPr>
        <w:t>st</w:t>
      </w:r>
      <w:r w:rsidRPr="00455223">
        <w:rPr>
          <w:sz w:val="24"/>
          <w:szCs w:val="24"/>
        </w:rPr>
        <w:t xml:space="preserve"> Thessalonians 4:3-5; Romans 16:26; Ephesians 4:17-24; Philippians 1:9-11; Colossians 1:10 &amp; 1</w:t>
      </w:r>
      <w:r w:rsidRPr="00455223">
        <w:rPr>
          <w:sz w:val="24"/>
          <w:szCs w:val="24"/>
          <w:vertAlign w:val="superscript"/>
        </w:rPr>
        <w:t>st</w:t>
      </w:r>
      <w:r w:rsidRPr="00455223">
        <w:rPr>
          <w:sz w:val="24"/>
          <w:szCs w:val="24"/>
        </w:rPr>
        <w:t xml:space="preserve"> John 3:10; 4:8. Boldness of Action for the Father Stephen is in Jeremiah 32:38-39; Daniel 11:32; Psalms 138:3; Proverbs 28:1; 2</w:t>
      </w:r>
      <w:r w:rsidRPr="00455223">
        <w:rPr>
          <w:sz w:val="24"/>
          <w:szCs w:val="24"/>
          <w:vertAlign w:val="superscript"/>
        </w:rPr>
        <w:t>nd</w:t>
      </w:r>
      <w:r w:rsidRPr="00455223">
        <w:rPr>
          <w:sz w:val="24"/>
          <w:szCs w:val="24"/>
        </w:rPr>
        <w:t xml:space="preserve"> Corinthians 3:12; 1</w:t>
      </w:r>
      <w:r w:rsidRPr="00455223">
        <w:rPr>
          <w:sz w:val="24"/>
          <w:szCs w:val="24"/>
          <w:vertAlign w:val="superscript"/>
        </w:rPr>
        <w:t>st</w:t>
      </w:r>
      <w:r w:rsidRPr="00455223">
        <w:rPr>
          <w:sz w:val="24"/>
          <w:szCs w:val="24"/>
        </w:rPr>
        <w:t xml:space="preserve"> Peter 1:13 &amp; Acts 6:8-10. The Biblical Images of Knowing the Father Stephen: Like Parent and Child is in 2</w:t>
      </w:r>
      <w:r w:rsidRPr="00455223">
        <w:rPr>
          <w:sz w:val="24"/>
          <w:szCs w:val="24"/>
          <w:vertAlign w:val="superscript"/>
        </w:rPr>
        <w:t>nd</w:t>
      </w:r>
      <w:r w:rsidRPr="00455223">
        <w:rPr>
          <w:sz w:val="24"/>
          <w:szCs w:val="24"/>
        </w:rPr>
        <w:t xml:space="preserve"> Samuel 7:14; 1</w:t>
      </w:r>
      <w:r w:rsidRPr="00455223">
        <w:rPr>
          <w:sz w:val="24"/>
          <w:szCs w:val="24"/>
          <w:vertAlign w:val="superscript"/>
        </w:rPr>
        <w:t>st</w:t>
      </w:r>
      <w:r w:rsidRPr="00455223">
        <w:rPr>
          <w:sz w:val="24"/>
          <w:szCs w:val="24"/>
        </w:rPr>
        <w:t xml:space="preserve"> Chronicles 17:13; 1</w:t>
      </w:r>
      <w:r w:rsidRPr="00455223">
        <w:rPr>
          <w:sz w:val="24"/>
          <w:szCs w:val="24"/>
          <w:vertAlign w:val="superscript"/>
        </w:rPr>
        <w:t>st</w:t>
      </w:r>
      <w:r w:rsidRPr="00455223">
        <w:rPr>
          <w:sz w:val="24"/>
          <w:szCs w:val="24"/>
        </w:rPr>
        <w:t xml:space="preserve"> John 3:1; Hebrews 12:6; Proverbs 3:12; Deuteronomy 8:5; Psalms 2:7; 27:10; 68:5; 89:26; 103:13; Isaiah 49:15; 66:12-13; Hosea 11:1; Matthew 5:45, 48; 6:6-9, 18, 32; John 14:21; 1</w:t>
      </w:r>
      <w:r w:rsidRPr="00455223">
        <w:rPr>
          <w:sz w:val="24"/>
          <w:szCs w:val="24"/>
          <w:vertAlign w:val="superscript"/>
        </w:rPr>
        <w:t>st</w:t>
      </w:r>
      <w:r w:rsidRPr="00455223">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455223">
        <w:rPr>
          <w:sz w:val="24"/>
          <w:szCs w:val="24"/>
          <w:vertAlign w:val="superscript"/>
        </w:rPr>
        <w:t>st</w:t>
      </w:r>
      <w:r w:rsidRPr="00455223">
        <w:rPr>
          <w:sz w:val="24"/>
          <w:szCs w:val="24"/>
        </w:rPr>
        <w:t xml:space="preserve"> Samuel 8:7; Matthew 6:33; 1</w:t>
      </w:r>
      <w:r w:rsidRPr="00455223">
        <w:rPr>
          <w:sz w:val="24"/>
          <w:szCs w:val="24"/>
          <w:vertAlign w:val="superscript"/>
        </w:rPr>
        <w:t>st</w:t>
      </w:r>
      <w:r w:rsidRPr="00455223">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455223">
        <w:rPr>
          <w:sz w:val="24"/>
          <w:szCs w:val="24"/>
          <w:vertAlign w:val="superscript"/>
        </w:rPr>
        <w:t>st</w:t>
      </w:r>
      <w:r w:rsidRPr="00455223">
        <w:rPr>
          <w:sz w:val="24"/>
          <w:szCs w:val="24"/>
        </w:rPr>
        <w:t xml:space="preserve"> Thessalonians 4:3-5. Eternal Damnation in the Future is in Matthew 7:22-23; Romans 1:18-19; 2:5 &amp; 2</w:t>
      </w:r>
      <w:r w:rsidRPr="00455223">
        <w:rPr>
          <w:sz w:val="24"/>
          <w:szCs w:val="24"/>
          <w:vertAlign w:val="superscript"/>
        </w:rPr>
        <w:t>nd</w:t>
      </w:r>
      <w:r w:rsidRPr="00455223">
        <w:rPr>
          <w:sz w:val="24"/>
          <w:szCs w:val="24"/>
        </w:rPr>
        <w:t xml:space="preserve"> Thessalonians 1:8.            </w:t>
      </w:r>
    </w:p>
    <w:p w:rsidR="00B17603" w:rsidRPr="00455223" w:rsidRDefault="00B17603" w:rsidP="00B17603">
      <w:pPr>
        <w:spacing w:line="480" w:lineRule="auto"/>
        <w:jc w:val="both"/>
        <w:rPr>
          <w:sz w:val="24"/>
          <w:szCs w:val="24"/>
        </w:rPr>
      </w:pPr>
      <w:r w:rsidRPr="00455223">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455223">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455223">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455223">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455223">
        <w:rPr>
          <w:sz w:val="24"/>
          <w:szCs w:val="24"/>
          <w:vertAlign w:val="superscript"/>
        </w:rPr>
        <w:t>nd</w:t>
      </w:r>
      <w:r w:rsidRPr="00455223">
        <w:rPr>
          <w:sz w:val="24"/>
          <w:szCs w:val="24"/>
        </w:rPr>
        <w:t xml:space="preserve"> Samuel </w:t>
      </w:r>
      <w:r w:rsidRPr="00455223">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455223">
        <w:rPr>
          <w:sz w:val="24"/>
          <w:szCs w:val="24"/>
          <w:vertAlign w:val="superscript"/>
        </w:rPr>
        <w:t>nd</w:t>
      </w:r>
      <w:r w:rsidRPr="00455223">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455223">
        <w:rPr>
          <w:sz w:val="24"/>
          <w:szCs w:val="24"/>
          <w:vertAlign w:val="superscript"/>
        </w:rPr>
        <w:t>nd</w:t>
      </w:r>
      <w:r w:rsidRPr="00455223">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455223">
        <w:rPr>
          <w:sz w:val="24"/>
          <w:szCs w:val="24"/>
        </w:rPr>
        <w:lastRenderedPageBreak/>
        <w:t>save You and give the Midianites into Your hand, and let all the others go every Men to His home.” In 1</w:t>
      </w:r>
      <w:r w:rsidRPr="00455223">
        <w:rPr>
          <w:sz w:val="24"/>
          <w:szCs w:val="24"/>
          <w:vertAlign w:val="superscript"/>
        </w:rPr>
        <w:t>st</w:t>
      </w:r>
      <w:r w:rsidRPr="00455223">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804916" w:rsidRPr="00455223">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804916" w:rsidRPr="00455223">
        <w:rPr>
          <w:sz w:val="24"/>
          <w:szCs w:val="24"/>
          <w:vertAlign w:val="superscript"/>
        </w:rPr>
        <w:t>st</w:t>
      </w:r>
      <w:r w:rsidR="00804916" w:rsidRPr="00455223">
        <w:rPr>
          <w:sz w:val="24"/>
          <w:szCs w:val="24"/>
        </w:rPr>
        <w:t xml:space="preserve"> Peter 1:17-21.</w:t>
      </w:r>
      <w:r w:rsidRPr="00455223">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w:t>
      </w:r>
      <w:r w:rsidRPr="00455223">
        <w:rPr>
          <w:sz w:val="24"/>
          <w:szCs w:val="24"/>
        </w:rPr>
        <w:lastRenderedPageBreak/>
        <w:t>outstretched arm, and with wrath poured out. And I will bring You into the wilderness of the peoples, and there I will enter into judgment with You face to face.’” In Habakkuk 3:12 mentions “You marched through the Earth in fury, You threshed the Nations in anger.” In 2</w:t>
      </w:r>
      <w:r w:rsidRPr="00455223">
        <w:rPr>
          <w:sz w:val="24"/>
          <w:szCs w:val="24"/>
          <w:vertAlign w:val="superscript"/>
        </w:rPr>
        <w:t>nd</w:t>
      </w:r>
      <w:r w:rsidRPr="00455223">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455223">
        <w:rPr>
          <w:sz w:val="24"/>
          <w:szCs w:val="24"/>
          <w:vertAlign w:val="superscript"/>
        </w:rPr>
        <w:t>nd</w:t>
      </w:r>
      <w:r w:rsidRPr="00455223">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455223">
        <w:rPr>
          <w:sz w:val="24"/>
          <w:szCs w:val="24"/>
          <w:vertAlign w:val="superscript"/>
        </w:rPr>
        <w:t>th</w:t>
      </w:r>
      <w:r w:rsidRPr="00455223">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w:t>
      </w:r>
      <w:r w:rsidRPr="00455223">
        <w:rPr>
          <w:sz w:val="24"/>
          <w:szCs w:val="24"/>
        </w:rPr>
        <w:lastRenderedPageBreak/>
        <w:t>according to His purpose.” In Romans 8:31 tells us “What then shall We say to these things? If God is for Us, who can be against Us?” The Father Stephen’s Impartial Justice &amp; Impartial Judgment is in 1</w:t>
      </w:r>
      <w:r w:rsidRPr="00455223">
        <w:rPr>
          <w:sz w:val="24"/>
          <w:szCs w:val="24"/>
          <w:vertAlign w:val="superscript"/>
        </w:rPr>
        <w:t>st</w:t>
      </w:r>
      <w:r w:rsidRPr="00455223">
        <w:rPr>
          <w:sz w:val="24"/>
          <w:szCs w:val="24"/>
        </w:rPr>
        <w:t xml:space="preserve"> Peter 1:17-21.</w:t>
      </w:r>
    </w:p>
    <w:p w:rsidR="00B17603" w:rsidRPr="00455223" w:rsidRDefault="00B17603" w:rsidP="00B17603">
      <w:pPr>
        <w:spacing w:line="480" w:lineRule="auto"/>
        <w:jc w:val="both"/>
        <w:rPr>
          <w:sz w:val="24"/>
          <w:szCs w:val="24"/>
        </w:rPr>
      </w:pPr>
      <w:r w:rsidRPr="00455223">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455223">
        <w:rPr>
          <w:sz w:val="24"/>
          <w:szCs w:val="24"/>
          <w:vertAlign w:val="superscript"/>
        </w:rPr>
        <w:t>st</w:t>
      </w:r>
      <w:r w:rsidRPr="00455223">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t>
      </w:r>
      <w:r w:rsidRPr="00455223">
        <w:rPr>
          <w:sz w:val="24"/>
          <w:szCs w:val="24"/>
        </w:rPr>
        <w:lastRenderedPageBreak/>
        <w:t>We saw in it are of great height. And there We saw the Nephilim (the Sons of Anak, who come from the Nephilim), and We seemed to Ourselves like grasshoppers, and so We seemed to them.” The Intelligence concerns Fallen Reason rather than Revelation from God. In 1</w:t>
      </w:r>
      <w:r w:rsidRPr="00455223">
        <w:rPr>
          <w:sz w:val="24"/>
          <w:szCs w:val="24"/>
          <w:vertAlign w:val="superscript"/>
        </w:rPr>
        <w:t>st</w:t>
      </w:r>
      <w:r w:rsidRPr="00455223">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w:t>
      </w:r>
      <w:r w:rsidRPr="00455223">
        <w:rPr>
          <w:sz w:val="24"/>
          <w:szCs w:val="24"/>
        </w:rPr>
        <w:lastRenderedPageBreak/>
        <w:t>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455223">
        <w:rPr>
          <w:sz w:val="24"/>
          <w:szCs w:val="24"/>
          <w:vertAlign w:val="superscript"/>
        </w:rPr>
        <w:t>st</w:t>
      </w:r>
      <w:r w:rsidRPr="00455223">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455223">
        <w:rPr>
          <w:sz w:val="24"/>
          <w:szCs w:val="24"/>
          <w:vertAlign w:val="superscript"/>
        </w:rPr>
        <w:t>st</w:t>
      </w:r>
      <w:r w:rsidRPr="00455223">
        <w:rPr>
          <w:sz w:val="24"/>
          <w:szCs w:val="24"/>
        </w:rPr>
        <w:t xml:space="preserve"> Corinthians 1:25 tells us “For the Foolishness of God is wiser than Men, and the Weakness of God is stronger than Men.” In 2</w:t>
      </w:r>
      <w:r w:rsidRPr="00455223">
        <w:rPr>
          <w:sz w:val="24"/>
          <w:szCs w:val="24"/>
          <w:vertAlign w:val="superscript"/>
        </w:rPr>
        <w:t>nd</w:t>
      </w:r>
      <w:r w:rsidRPr="00455223">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w:t>
      </w:r>
      <w:r w:rsidRPr="00455223">
        <w:rPr>
          <w:sz w:val="24"/>
          <w:szCs w:val="24"/>
        </w:rPr>
        <w:lastRenderedPageBreak/>
        <w:t>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455223">
        <w:rPr>
          <w:sz w:val="24"/>
          <w:szCs w:val="24"/>
          <w:vertAlign w:val="superscript"/>
        </w:rPr>
        <w:t>st</w:t>
      </w:r>
      <w:r w:rsidRPr="00455223">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455223">
        <w:rPr>
          <w:sz w:val="24"/>
          <w:szCs w:val="24"/>
          <w:vertAlign w:val="superscript"/>
        </w:rPr>
        <w:t>st</w:t>
      </w:r>
      <w:r w:rsidRPr="00455223">
        <w:rPr>
          <w:sz w:val="24"/>
          <w:szCs w:val="24"/>
        </w:rPr>
        <w:t xml:space="preserve"> Corinthians 2:6 says “Yet among the mature We do impart wisdom, although it is not a wisdom of This Age (Luke 20:34, 37-38) or of the Rulers of This Age, who are doomed to pass away.” In 1</w:t>
      </w:r>
      <w:r w:rsidRPr="00455223">
        <w:rPr>
          <w:sz w:val="24"/>
          <w:szCs w:val="24"/>
          <w:vertAlign w:val="superscript"/>
        </w:rPr>
        <w:t>st</w:t>
      </w:r>
      <w:r w:rsidRPr="00455223">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455223">
        <w:rPr>
          <w:sz w:val="24"/>
          <w:szCs w:val="24"/>
          <w:vertAlign w:val="superscript"/>
        </w:rPr>
        <w:t>st</w:t>
      </w:r>
      <w:r w:rsidRPr="00455223">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w:t>
      </w:r>
      <w:r w:rsidRPr="00455223">
        <w:rPr>
          <w:sz w:val="24"/>
          <w:szCs w:val="24"/>
        </w:rPr>
        <w:lastRenderedPageBreak/>
        <w:t xml:space="preserve">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497449" w:rsidRPr="00455223">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497449" w:rsidRPr="00455223">
        <w:rPr>
          <w:sz w:val="24"/>
          <w:szCs w:val="24"/>
          <w:vertAlign w:val="superscript"/>
        </w:rPr>
        <w:t>st</w:t>
      </w:r>
      <w:r w:rsidR="00497449" w:rsidRPr="00455223">
        <w:rPr>
          <w:sz w:val="24"/>
          <w:szCs w:val="24"/>
        </w:rPr>
        <w:t xml:space="preserve"> Corinthians 2:6-16; Romans 1:20-32 &amp; Galatians 5:18-23. </w:t>
      </w:r>
      <w:r w:rsidRPr="00455223">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w:t>
      </w:r>
      <w:r w:rsidRPr="00455223">
        <w:rPr>
          <w:sz w:val="24"/>
          <w:szCs w:val="24"/>
        </w:rPr>
        <w:lastRenderedPageBreak/>
        <w:t xml:space="preserve">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w:t>
      </w:r>
      <w:r w:rsidRPr="00455223">
        <w:rPr>
          <w:sz w:val="24"/>
          <w:szCs w:val="24"/>
        </w:rPr>
        <w:lastRenderedPageBreak/>
        <w:t>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455223">
        <w:rPr>
          <w:sz w:val="24"/>
          <w:szCs w:val="24"/>
          <w:vertAlign w:val="superscript"/>
        </w:rPr>
        <w:t>nd</w:t>
      </w:r>
      <w:r w:rsidRPr="00455223">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455223">
        <w:rPr>
          <w:sz w:val="24"/>
          <w:szCs w:val="24"/>
          <w:vertAlign w:val="superscript"/>
        </w:rPr>
        <w:t>st</w:t>
      </w:r>
      <w:r w:rsidRPr="00455223">
        <w:rPr>
          <w:sz w:val="24"/>
          <w:szCs w:val="24"/>
        </w:rPr>
        <w:t xml:space="preserve"> Chronicles 11:22. In 1</w:t>
      </w:r>
      <w:r w:rsidRPr="00455223">
        <w:rPr>
          <w:sz w:val="24"/>
          <w:szCs w:val="24"/>
          <w:vertAlign w:val="superscript"/>
        </w:rPr>
        <w:t>st</w:t>
      </w:r>
      <w:r w:rsidRPr="00455223">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B17603" w:rsidRPr="00455223" w:rsidRDefault="00B17603" w:rsidP="00B17603">
      <w:pPr>
        <w:spacing w:line="480" w:lineRule="auto"/>
        <w:jc w:val="both"/>
        <w:rPr>
          <w:sz w:val="24"/>
          <w:szCs w:val="24"/>
        </w:rPr>
      </w:pPr>
      <w:r w:rsidRPr="00455223">
        <w:rPr>
          <w:sz w:val="24"/>
          <w:szCs w:val="24"/>
        </w:rPr>
        <w:lastRenderedPageBreak/>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w:t>
      </w:r>
      <w:r w:rsidRPr="00455223">
        <w:rPr>
          <w:sz w:val="24"/>
          <w:szCs w:val="24"/>
        </w:rPr>
        <w:lastRenderedPageBreak/>
        <w:t>strengthened with power through His Spirit in Your inner being…” In Ephesians 3:20 declares “Now to Him who is able to do far more abundantly than all that We ask or think, according to the power at work within Us…” In 2</w:t>
      </w:r>
      <w:r w:rsidRPr="00455223">
        <w:rPr>
          <w:sz w:val="24"/>
          <w:szCs w:val="24"/>
          <w:vertAlign w:val="superscript"/>
        </w:rPr>
        <w:t>nd</w:t>
      </w:r>
      <w:r w:rsidRPr="00455223">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455223">
        <w:rPr>
          <w:sz w:val="24"/>
          <w:szCs w:val="24"/>
          <w:vertAlign w:val="superscript"/>
        </w:rPr>
        <w:t>st</w:t>
      </w:r>
      <w:r w:rsidRPr="00455223">
        <w:rPr>
          <w:sz w:val="24"/>
          <w:szCs w:val="24"/>
        </w:rPr>
        <w:t xml:space="preserve"> Timothy 1:12 says “I thank Him who has given Me strength, Christ Jesus Our Lord, because He judged Me faithful, appointing Me to His service…” In 2</w:t>
      </w:r>
      <w:r w:rsidRPr="00455223">
        <w:rPr>
          <w:sz w:val="24"/>
          <w:szCs w:val="24"/>
          <w:vertAlign w:val="superscript"/>
        </w:rPr>
        <w:t>nd</w:t>
      </w:r>
      <w:r w:rsidRPr="00455223">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w:t>
      </w:r>
      <w:r w:rsidRPr="00455223">
        <w:rPr>
          <w:sz w:val="24"/>
          <w:szCs w:val="24"/>
        </w:rPr>
        <w:lastRenderedPageBreak/>
        <w:t>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455223">
        <w:rPr>
          <w:sz w:val="24"/>
          <w:szCs w:val="24"/>
          <w:vertAlign w:val="superscript"/>
        </w:rPr>
        <w:t>nd</w:t>
      </w:r>
      <w:r w:rsidRPr="00455223">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455223">
        <w:rPr>
          <w:sz w:val="24"/>
          <w:szCs w:val="24"/>
          <w:vertAlign w:val="superscript"/>
        </w:rPr>
        <w:t>nd</w:t>
      </w:r>
      <w:r w:rsidRPr="00455223">
        <w:rPr>
          <w:sz w:val="24"/>
          <w:szCs w:val="24"/>
        </w:rPr>
        <w:t xml:space="preserve"> Timothy 2:1 declares “You then, My Child, be strengthened by the grace that is in Christ Jesus…” In 1</w:t>
      </w:r>
      <w:r w:rsidRPr="00455223">
        <w:rPr>
          <w:sz w:val="24"/>
          <w:szCs w:val="24"/>
          <w:vertAlign w:val="superscript"/>
        </w:rPr>
        <w:t>st</w:t>
      </w:r>
      <w:r w:rsidRPr="00455223">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455223">
        <w:rPr>
          <w:sz w:val="24"/>
          <w:szCs w:val="24"/>
          <w:vertAlign w:val="superscript"/>
        </w:rPr>
        <w:t>nd</w:t>
      </w:r>
      <w:r w:rsidRPr="00455223">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w:t>
      </w:r>
      <w:r w:rsidRPr="00455223">
        <w:rPr>
          <w:sz w:val="24"/>
          <w:szCs w:val="24"/>
        </w:rPr>
        <w:lastRenderedPageBreak/>
        <w:t>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455223">
        <w:rPr>
          <w:sz w:val="24"/>
          <w:szCs w:val="24"/>
          <w:vertAlign w:val="superscript"/>
        </w:rPr>
        <w:t>nd</w:t>
      </w:r>
      <w:r w:rsidRPr="00455223">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w:t>
      </w:r>
      <w:r w:rsidRPr="00455223">
        <w:rPr>
          <w:sz w:val="24"/>
          <w:szCs w:val="24"/>
        </w:rPr>
        <w:lastRenderedPageBreak/>
        <w:t>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455223">
        <w:rPr>
          <w:sz w:val="24"/>
          <w:szCs w:val="24"/>
          <w:vertAlign w:val="superscript"/>
        </w:rPr>
        <w:t>st</w:t>
      </w:r>
      <w:r w:rsidRPr="00455223">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w:t>
      </w:r>
      <w:r w:rsidRPr="00455223">
        <w:rPr>
          <w:sz w:val="24"/>
          <w:szCs w:val="24"/>
        </w:rPr>
        <w:lastRenderedPageBreak/>
        <w:t>have set up.” In Matthew 26:42 declares “Again, for the second time, He went away and prayed, My Father (Stephen), if this cannot pass unless I drink it, Your will be done.” In 1</w:t>
      </w:r>
      <w:r w:rsidRPr="00455223">
        <w:rPr>
          <w:sz w:val="24"/>
          <w:szCs w:val="24"/>
          <w:vertAlign w:val="superscript"/>
        </w:rPr>
        <w:t>st</w:t>
      </w:r>
      <w:r w:rsidRPr="00455223">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455223">
        <w:rPr>
          <w:sz w:val="24"/>
          <w:szCs w:val="24"/>
          <w:vertAlign w:val="superscript"/>
        </w:rPr>
        <w:t>st</w:t>
      </w:r>
      <w:r w:rsidRPr="00455223">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455223">
        <w:rPr>
          <w:sz w:val="24"/>
          <w:szCs w:val="24"/>
          <w:vertAlign w:val="superscript"/>
        </w:rPr>
        <w:t>st</w:t>
      </w:r>
      <w:r w:rsidRPr="00455223">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455223">
        <w:rPr>
          <w:sz w:val="24"/>
          <w:szCs w:val="24"/>
          <w:vertAlign w:val="superscript"/>
        </w:rPr>
        <w:t>st</w:t>
      </w:r>
      <w:r w:rsidRPr="00455223">
        <w:rPr>
          <w:sz w:val="24"/>
          <w:szCs w:val="24"/>
        </w:rPr>
        <w:t xml:space="preserve"> Peter 5:5 states “likewise, Ye Younger (All Creation in Ephesians 4:6), submit Yourselves unto the Elder (Father Stephen Our Lord in Proverbs 8:22-25---RSV). Yes, all </w:t>
      </w:r>
      <w:r w:rsidRPr="00455223">
        <w:rPr>
          <w:sz w:val="24"/>
          <w:szCs w:val="24"/>
        </w:rPr>
        <w:lastRenderedPageBreak/>
        <w:t xml:space="preserve">of You be subject One Another, and be clothed with humility: For God (Father Stephen Our Lord) resists the proud, and give grace to the humble.”                             </w:t>
      </w:r>
    </w:p>
    <w:p w:rsidR="00B17603" w:rsidRPr="00455223" w:rsidRDefault="00B17603" w:rsidP="00B17603">
      <w:pPr>
        <w:spacing w:line="480" w:lineRule="auto"/>
        <w:jc w:val="both"/>
        <w:rPr>
          <w:sz w:val="24"/>
          <w:szCs w:val="24"/>
        </w:rPr>
      </w:pPr>
      <w:r w:rsidRPr="00455223">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455223">
        <w:rPr>
          <w:sz w:val="24"/>
          <w:szCs w:val="24"/>
          <w:vertAlign w:val="superscript"/>
        </w:rPr>
        <w:t>st</w:t>
      </w:r>
      <w:r w:rsidRPr="00455223">
        <w:rPr>
          <w:sz w:val="24"/>
          <w:szCs w:val="24"/>
        </w:rPr>
        <w:t xml:space="preserve"> John 2:22 &amp; 2</w:t>
      </w:r>
      <w:r w:rsidRPr="00455223">
        <w:rPr>
          <w:sz w:val="24"/>
          <w:szCs w:val="24"/>
          <w:vertAlign w:val="superscript"/>
        </w:rPr>
        <w:t>nd</w:t>
      </w:r>
      <w:r w:rsidRPr="00455223">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455223">
        <w:rPr>
          <w:b/>
          <w:sz w:val="24"/>
          <w:szCs w:val="24"/>
        </w:rPr>
        <w:t>Does the Son Jesus Our Lord fully know His Father Stephen Our Lord</w:t>
      </w:r>
      <w:r w:rsidRPr="00455223">
        <w:rPr>
          <w:sz w:val="24"/>
          <w:szCs w:val="24"/>
        </w:rPr>
        <w:t>.” Also Stephen is the Witness in the Lord Yah, Heaven and the Earth in 1</w:t>
      </w:r>
      <w:r w:rsidRPr="00455223">
        <w:rPr>
          <w:sz w:val="24"/>
          <w:szCs w:val="24"/>
          <w:vertAlign w:val="superscript"/>
        </w:rPr>
        <w:t>st</w:t>
      </w:r>
      <w:r w:rsidRPr="00455223">
        <w:rPr>
          <w:sz w:val="24"/>
          <w:szCs w:val="24"/>
        </w:rPr>
        <w:t xml:space="preserve"> John 5:6-13 which would constitute being over the Son of God. The Lord Stephen is the Father in 2</w:t>
      </w:r>
      <w:r w:rsidRPr="00455223">
        <w:rPr>
          <w:sz w:val="24"/>
          <w:szCs w:val="24"/>
          <w:vertAlign w:val="superscript"/>
        </w:rPr>
        <w:t>nd</w:t>
      </w:r>
      <w:r w:rsidRPr="00455223">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w:t>
      </w:r>
      <w:r w:rsidRPr="00455223">
        <w:rPr>
          <w:sz w:val="24"/>
          <w:szCs w:val="24"/>
        </w:rPr>
        <w:lastRenderedPageBreak/>
        <w:t>Eternal Sin in Lordship, but released &amp; expunged if done ignorantly to have mercy to delay the charge as Saul in the Whole Law has in 1</w:t>
      </w:r>
      <w:r w:rsidRPr="00455223">
        <w:rPr>
          <w:sz w:val="24"/>
          <w:szCs w:val="24"/>
          <w:vertAlign w:val="superscript"/>
        </w:rPr>
        <w:t>st</w:t>
      </w:r>
      <w:r w:rsidRPr="00455223">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455223">
        <w:rPr>
          <w:sz w:val="24"/>
          <w:szCs w:val="24"/>
          <w:vertAlign w:val="superscript"/>
        </w:rPr>
        <w:t>ST</w:t>
      </w:r>
      <w:r w:rsidRPr="00455223">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w:t>
      </w:r>
      <w:r w:rsidRPr="00455223">
        <w:rPr>
          <w:sz w:val="24"/>
          <w:szCs w:val="24"/>
        </w:rPr>
        <w:lastRenderedPageBreak/>
        <w:t>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455223">
        <w:rPr>
          <w:sz w:val="24"/>
          <w:szCs w:val="24"/>
          <w:vertAlign w:val="superscript"/>
        </w:rPr>
        <w:t>nd</w:t>
      </w:r>
      <w:r w:rsidRPr="00455223">
        <w:rPr>
          <w:sz w:val="24"/>
          <w:szCs w:val="24"/>
        </w:rPr>
        <w:t xml:space="preserve"> Serpent Yahweh named the Single Lord called Lordship and the Mother is the Lady Barbara the 2</w:t>
      </w:r>
      <w:r w:rsidRPr="00455223">
        <w:rPr>
          <w:sz w:val="24"/>
          <w:szCs w:val="24"/>
          <w:vertAlign w:val="superscript"/>
        </w:rPr>
        <w:t>nd</w:t>
      </w:r>
      <w:r w:rsidRPr="00455223">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w:t>
      </w:r>
      <w:r w:rsidRPr="00455223">
        <w:rPr>
          <w:sz w:val="24"/>
          <w:szCs w:val="24"/>
        </w:rPr>
        <w:lastRenderedPageBreak/>
        <w:t>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455223">
        <w:rPr>
          <w:b/>
          <w:sz w:val="24"/>
          <w:szCs w:val="24"/>
        </w:rPr>
        <w:t>That Age Single Realm</w:t>
      </w:r>
      <w:r w:rsidRPr="00455223">
        <w:rPr>
          <w:sz w:val="24"/>
          <w:szCs w:val="24"/>
        </w:rPr>
        <w:t>” in Genesis 1:1-2:20; Luke 20:35-36; 2</w:t>
      </w:r>
      <w:r w:rsidRPr="00455223">
        <w:rPr>
          <w:sz w:val="24"/>
          <w:szCs w:val="24"/>
          <w:vertAlign w:val="superscript"/>
        </w:rPr>
        <w:t>nd</w:t>
      </w:r>
      <w:r w:rsidRPr="00455223">
        <w:rPr>
          <w:sz w:val="24"/>
          <w:szCs w:val="24"/>
        </w:rPr>
        <w:t xml:space="preserve"> Peter 1:4 &amp; Acts 17:28-29. </w:t>
      </w:r>
    </w:p>
    <w:p w:rsidR="00B17603" w:rsidRPr="00455223" w:rsidRDefault="00B17603" w:rsidP="00B17603">
      <w:pPr>
        <w:spacing w:line="480" w:lineRule="auto"/>
        <w:jc w:val="both"/>
        <w:rPr>
          <w:sz w:val="24"/>
          <w:szCs w:val="24"/>
        </w:rPr>
      </w:pPr>
      <w:r w:rsidRPr="00455223">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w:t>
      </w:r>
      <w:r w:rsidRPr="00455223">
        <w:rPr>
          <w:sz w:val="24"/>
          <w:szCs w:val="24"/>
        </w:rPr>
        <w:lastRenderedPageBreak/>
        <w:t>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55223">
        <w:rPr>
          <w:sz w:val="24"/>
          <w:szCs w:val="24"/>
          <w:vertAlign w:val="superscript"/>
        </w:rPr>
        <w:t>st</w:t>
      </w:r>
      <w:r w:rsidRPr="00455223">
        <w:rPr>
          <w:sz w:val="24"/>
          <w:szCs w:val="24"/>
        </w:rPr>
        <w:t xml:space="preserve"> John 5:6-13; 2</w:t>
      </w:r>
      <w:r w:rsidRPr="00455223">
        <w:rPr>
          <w:sz w:val="24"/>
          <w:szCs w:val="24"/>
          <w:vertAlign w:val="superscript"/>
        </w:rPr>
        <w:t>nd</w:t>
      </w:r>
      <w:r w:rsidRPr="00455223">
        <w:rPr>
          <w:sz w:val="24"/>
          <w:szCs w:val="24"/>
        </w:rPr>
        <w:t xml:space="preserve"> Corinthians 2:17 &amp; 2</w:t>
      </w:r>
      <w:r w:rsidRPr="00455223">
        <w:rPr>
          <w:sz w:val="24"/>
          <w:szCs w:val="24"/>
          <w:vertAlign w:val="superscript"/>
        </w:rPr>
        <w:t>nd</w:t>
      </w:r>
      <w:r w:rsidRPr="00455223">
        <w:rPr>
          <w:sz w:val="24"/>
          <w:szCs w:val="24"/>
        </w:rPr>
        <w:t xml:space="preserve"> Peter 1:4. </w:t>
      </w:r>
    </w:p>
    <w:p w:rsidR="00B17603" w:rsidRPr="00455223" w:rsidRDefault="00B17603" w:rsidP="00B17603">
      <w:pPr>
        <w:spacing w:line="480" w:lineRule="auto"/>
        <w:jc w:val="both"/>
        <w:rPr>
          <w:sz w:val="24"/>
          <w:szCs w:val="24"/>
        </w:rPr>
      </w:pPr>
      <w:r w:rsidRPr="0045522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55223">
        <w:rPr>
          <w:sz w:val="24"/>
          <w:szCs w:val="24"/>
          <w:vertAlign w:val="superscript"/>
        </w:rPr>
        <w:t>st</w:t>
      </w:r>
      <w:r w:rsidRPr="00455223">
        <w:rPr>
          <w:sz w:val="24"/>
          <w:szCs w:val="24"/>
        </w:rPr>
        <w:t xml:space="preserve"> Corinthians 13:5 declares that He thinks no evil (Good God). In Romans 3:4 says “Let God be true (True God) but every man a liar.” Some scriptures of all Men as a liars apart from God is in Romans 3:23; 1</w:t>
      </w:r>
      <w:r w:rsidRPr="00455223">
        <w:rPr>
          <w:sz w:val="24"/>
          <w:szCs w:val="24"/>
          <w:vertAlign w:val="superscript"/>
        </w:rPr>
        <w:t>st</w:t>
      </w:r>
      <w:r w:rsidRPr="00455223">
        <w:rPr>
          <w:sz w:val="24"/>
          <w:szCs w:val="24"/>
        </w:rPr>
        <w:t xml:space="preserve"> John 1:8-10; 1</w:t>
      </w:r>
      <w:r w:rsidRPr="00455223">
        <w:rPr>
          <w:sz w:val="24"/>
          <w:szCs w:val="24"/>
          <w:vertAlign w:val="superscript"/>
        </w:rPr>
        <w:t>st</w:t>
      </w:r>
      <w:r w:rsidRPr="00455223">
        <w:rPr>
          <w:sz w:val="24"/>
          <w:szCs w:val="24"/>
        </w:rPr>
        <w:t xml:space="preserve"> Kings 8:46-53 &amp; Psalms 116:11. In James 1:13 states “Let no One say when He is tempted, ‘I am tempted by God,’ for God cannot be tempted by evil, nor does He Himself tempt (test) Anyone (Untempting God).” In 2</w:t>
      </w:r>
      <w:r w:rsidRPr="00455223">
        <w:rPr>
          <w:sz w:val="24"/>
          <w:szCs w:val="24"/>
          <w:vertAlign w:val="superscript"/>
        </w:rPr>
        <w:t>nd</w:t>
      </w:r>
      <w:r w:rsidRPr="004552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455223">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17603" w:rsidRPr="00455223" w:rsidRDefault="00B17603" w:rsidP="00B17603">
      <w:pPr>
        <w:spacing w:line="480" w:lineRule="auto"/>
        <w:jc w:val="both"/>
        <w:rPr>
          <w:sz w:val="24"/>
          <w:szCs w:val="24"/>
        </w:rPr>
      </w:pPr>
      <w:r w:rsidRPr="00455223">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455223">
        <w:rPr>
          <w:sz w:val="24"/>
          <w:szCs w:val="24"/>
          <w:vertAlign w:val="superscript"/>
        </w:rPr>
        <w:t>st</w:t>
      </w:r>
      <w:r w:rsidRPr="0045522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55223">
        <w:rPr>
          <w:sz w:val="24"/>
          <w:szCs w:val="24"/>
          <w:vertAlign w:val="superscript"/>
        </w:rPr>
        <w:t>st</w:t>
      </w:r>
      <w:r w:rsidRPr="00455223">
        <w:rPr>
          <w:sz w:val="24"/>
          <w:szCs w:val="24"/>
        </w:rPr>
        <w:t xml:space="preserve"> Corinthians 8:6 it declares “There is one God, the Father (as the Lord Stephen, but the Lord Yah is omnipresent), from whom are all things &amp; for whom We exist.” In </w:t>
      </w:r>
      <w:r w:rsidRPr="00455223">
        <w:rPr>
          <w:sz w:val="24"/>
          <w:szCs w:val="24"/>
        </w:rPr>
        <w:lastRenderedPageBreak/>
        <w:t xml:space="preserve">James 2:19 it declares “You believe that there is One God, You do well, even the Demons believe and tremble.” For example, the Lord Yah’s Omnipotence with Job did find fault with the Man Job in Job 38:1-42:17. </w:t>
      </w:r>
    </w:p>
    <w:p w:rsidR="00B17603" w:rsidRPr="00455223" w:rsidRDefault="00B17603" w:rsidP="00B17603">
      <w:pPr>
        <w:spacing w:line="480" w:lineRule="auto"/>
        <w:jc w:val="center"/>
        <w:rPr>
          <w:b/>
          <w:sz w:val="24"/>
          <w:szCs w:val="24"/>
        </w:rPr>
      </w:pPr>
      <w:r w:rsidRPr="00455223">
        <w:rPr>
          <w:b/>
          <w:sz w:val="24"/>
          <w:szCs w:val="24"/>
        </w:rPr>
        <w:t>THE LORD YAHWEH THE SUPREME CREATOR OF THE FATHER STEPHEN OUR LORD</w:t>
      </w:r>
    </w:p>
    <w:p w:rsidR="00B17603" w:rsidRPr="00455223" w:rsidRDefault="00B17603" w:rsidP="00B17603">
      <w:pPr>
        <w:spacing w:line="480" w:lineRule="auto"/>
        <w:jc w:val="both"/>
        <w:rPr>
          <w:sz w:val="24"/>
          <w:szCs w:val="24"/>
        </w:rPr>
      </w:pPr>
      <w:r w:rsidRPr="00455223">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455223">
        <w:rPr>
          <w:sz w:val="24"/>
          <w:szCs w:val="24"/>
        </w:rPr>
        <w:lastRenderedPageBreak/>
        <w:t xml:space="preserve">Supreme Money &amp; all Supreme Commission (Beginning) in Acts 17:23-31; Romans 1:20; 13:1-10 &amp; Proverbs 8:23 (RSV); 8:30 (NIV). </w:t>
      </w:r>
    </w:p>
    <w:p w:rsidR="00B17603" w:rsidRPr="00455223" w:rsidRDefault="00B17603" w:rsidP="00B17603">
      <w:pPr>
        <w:spacing w:line="480" w:lineRule="auto"/>
        <w:jc w:val="center"/>
        <w:rPr>
          <w:b/>
          <w:sz w:val="24"/>
          <w:szCs w:val="24"/>
        </w:rPr>
      </w:pPr>
      <w:r w:rsidRPr="00455223">
        <w:rPr>
          <w:b/>
          <w:sz w:val="24"/>
          <w:szCs w:val="24"/>
        </w:rPr>
        <w:t>THE FATHER STEPHEN OUR LORD THE AUTHORIZED GOOD POTTER CREATOR UNDER HIS LORD YAHWEH</w:t>
      </w:r>
    </w:p>
    <w:p w:rsidR="00B17603" w:rsidRPr="00455223" w:rsidRDefault="00B17603" w:rsidP="00B17603">
      <w:pPr>
        <w:spacing w:line="480" w:lineRule="auto"/>
        <w:jc w:val="both"/>
        <w:rPr>
          <w:sz w:val="24"/>
          <w:szCs w:val="24"/>
        </w:rPr>
      </w:pPr>
      <w:r w:rsidRPr="004552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55223">
        <w:rPr>
          <w:sz w:val="24"/>
          <w:szCs w:val="24"/>
          <w:vertAlign w:val="superscript"/>
        </w:rPr>
        <w:t>st</w:t>
      </w:r>
      <w:r w:rsidRPr="004552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55223">
        <w:rPr>
          <w:sz w:val="24"/>
          <w:szCs w:val="24"/>
          <w:vertAlign w:val="superscript"/>
        </w:rPr>
        <w:t>st</w:t>
      </w:r>
      <w:r w:rsidRPr="0045522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455223">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455223">
        <w:rPr>
          <w:sz w:val="24"/>
          <w:szCs w:val="24"/>
          <w:vertAlign w:val="superscript"/>
        </w:rPr>
        <w:t>nd</w:t>
      </w:r>
      <w:r w:rsidRPr="00455223">
        <w:rPr>
          <w:sz w:val="24"/>
          <w:szCs w:val="24"/>
        </w:rPr>
        <w:t xml:space="preserve"> Corinthians 5:17; Romans 4:17; 6::4; 8:19-23 &amp; Galatians 6:15. The Father Stephen renews His Creation of Believing Creatures is in 2</w:t>
      </w:r>
      <w:r w:rsidRPr="00455223">
        <w:rPr>
          <w:sz w:val="24"/>
          <w:szCs w:val="24"/>
          <w:vertAlign w:val="superscript"/>
        </w:rPr>
        <w:t>nd</w:t>
      </w:r>
      <w:r w:rsidRPr="00455223">
        <w:rPr>
          <w:sz w:val="24"/>
          <w:szCs w:val="24"/>
        </w:rPr>
        <w:t xml:space="preserve"> Corinthians 4:16 &amp; Colossians 3:10. The Father Stephen will reveal a New Universe is in Revelation 21:1, 5 &amp; Isaiah 65:17. </w:t>
      </w:r>
    </w:p>
    <w:p w:rsidR="00B17603" w:rsidRPr="00455223" w:rsidRDefault="00B17603" w:rsidP="00B17603">
      <w:pPr>
        <w:spacing w:line="480" w:lineRule="auto"/>
        <w:jc w:val="center"/>
        <w:rPr>
          <w:b/>
          <w:sz w:val="24"/>
          <w:szCs w:val="24"/>
        </w:rPr>
      </w:pPr>
      <w:r w:rsidRPr="00455223">
        <w:rPr>
          <w:b/>
          <w:sz w:val="24"/>
          <w:szCs w:val="24"/>
        </w:rPr>
        <w:t>THE LORD JESUS CHRIST THE AUTHORIZED CREATOR AGENT UNDER HIS FATHER STEPHEN OUR LORD</w:t>
      </w:r>
    </w:p>
    <w:p w:rsidR="00B17603" w:rsidRPr="00455223" w:rsidRDefault="00B17603" w:rsidP="00B17603">
      <w:pPr>
        <w:spacing w:line="480" w:lineRule="auto"/>
        <w:jc w:val="both"/>
        <w:rPr>
          <w:sz w:val="24"/>
          <w:szCs w:val="24"/>
        </w:rPr>
      </w:pPr>
      <w:r w:rsidRPr="004552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55223">
        <w:rPr>
          <w:b/>
          <w:sz w:val="24"/>
          <w:szCs w:val="24"/>
        </w:rPr>
        <w:t>Does the Son Jesus Our Lord fully know His Father Stephen Our Lord</w:t>
      </w:r>
      <w:r w:rsidRPr="00455223">
        <w:rPr>
          <w:sz w:val="24"/>
          <w:szCs w:val="24"/>
        </w:rPr>
        <w:t>.” The Father Stephen’s Son Jesus as the Creator Agent: Jesus Christ’s Creation of the Present World: Jesus Christ created all things is in John 1:3, 10; Acts 3:15; 1</w:t>
      </w:r>
      <w:r w:rsidRPr="00455223">
        <w:rPr>
          <w:sz w:val="24"/>
          <w:szCs w:val="24"/>
          <w:vertAlign w:val="superscript"/>
        </w:rPr>
        <w:t>st</w:t>
      </w:r>
      <w:r w:rsidRPr="00455223">
        <w:rPr>
          <w:sz w:val="24"/>
          <w:szCs w:val="24"/>
        </w:rPr>
        <w:t xml:space="preserve"> Corinthians 8:6; Colossians 1:15-16 &amp; Hebrews 1:2. Jesus Christ sustains the created Universe is in Hebrews 1:3; 1</w:t>
      </w:r>
      <w:r w:rsidRPr="00455223">
        <w:rPr>
          <w:sz w:val="24"/>
          <w:szCs w:val="24"/>
          <w:vertAlign w:val="superscript"/>
        </w:rPr>
        <w:t>st</w:t>
      </w:r>
      <w:r w:rsidRPr="004552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55223">
        <w:rPr>
          <w:sz w:val="24"/>
          <w:szCs w:val="24"/>
          <w:vertAlign w:val="superscript"/>
        </w:rPr>
        <w:t>nd</w:t>
      </w:r>
      <w:r w:rsidRPr="004552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455223">
        <w:rPr>
          <w:sz w:val="24"/>
          <w:szCs w:val="24"/>
        </w:rPr>
        <w:lastRenderedPageBreak/>
        <w:t>Heaven and a New Earth to be created is in 2</w:t>
      </w:r>
      <w:r w:rsidRPr="00455223">
        <w:rPr>
          <w:sz w:val="24"/>
          <w:szCs w:val="24"/>
          <w:vertAlign w:val="superscript"/>
        </w:rPr>
        <w:t>nd</w:t>
      </w:r>
      <w:r w:rsidRPr="00455223">
        <w:rPr>
          <w:sz w:val="24"/>
          <w:szCs w:val="24"/>
        </w:rPr>
        <w:t xml:space="preserve"> Peter 3:13; Isaiah 65:17; 66:22 &amp; Revelation 21:1, 4-5.    </w:t>
      </w:r>
    </w:p>
    <w:p w:rsidR="00B17603" w:rsidRPr="00455223" w:rsidRDefault="00B17603" w:rsidP="00B17603">
      <w:pPr>
        <w:spacing w:line="480" w:lineRule="auto"/>
        <w:jc w:val="center"/>
        <w:rPr>
          <w:b/>
          <w:sz w:val="24"/>
          <w:szCs w:val="24"/>
        </w:rPr>
      </w:pPr>
      <w:r w:rsidRPr="00455223">
        <w:rPr>
          <w:b/>
          <w:sz w:val="24"/>
          <w:szCs w:val="24"/>
        </w:rPr>
        <w:t>The Father Stephen the Single Lord called Lordship in 120 years in the Lord Yah</w:t>
      </w:r>
    </w:p>
    <w:p w:rsidR="00B17603" w:rsidRPr="00455223" w:rsidRDefault="00B17603" w:rsidP="00B17603">
      <w:pPr>
        <w:spacing w:line="480" w:lineRule="auto"/>
        <w:jc w:val="both"/>
        <w:rPr>
          <w:sz w:val="24"/>
          <w:szCs w:val="24"/>
        </w:rPr>
      </w:pPr>
      <w:r w:rsidRPr="00455223">
        <w:rPr>
          <w:sz w:val="24"/>
          <w:szCs w:val="24"/>
        </w:rPr>
        <w:t xml:space="preserve">In Proverbs 8:22-25 (RSV) says  “The </w:t>
      </w:r>
      <w:r w:rsidRPr="00455223">
        <w:rPr>
          <w:b/>
          <w:sz w:val="24"/>
          <w:szCs w:val="24"/>
        </w:rPr>
        <w:t>LORD (YAHWEH)</w:t>
      </w:r>
      <w:r w:rsidRPr="00455223">
        <w:rPr>
          <w:sz w:val="24"/>
          <w:szCs w:val="24"/>
        </w:rPr>
        <w:t xml:space="preserve"> created Me (The Father Stephen Our Lord the 2</w:t>
      </w:r>
      <w:r w:rsidRPr="00455223">
        <w:rPr>
          <w:sz w:val="24"/>
          <w:szCs w:val="24"/>
          <w:vertAlign w:val="superscript"/>
        </w:rPr>
        <w:t>nd</w:t>
      </w:r>
      <w:r w:rsidRPr="00455223">
        <w:rPr>
          <w:sz w:val="24"/>
          <w:szCs w:val="24"/>
        </w:rPr>
        <w:t xml:space="preserve"> Serpent Yahweh named the Single Lord called Wisdom in “</w:t>
      </w:r>
      <w:r w:rsidRPr="00455223">
        <w:rPr>
          <w:b/>
          <w:sz w:val="24"/>
          <w:szCs w:val="24"/>
        </w:rPr>
        <w:t>That Age</w:t>
      </w:r>
      <w:r w:rsidRPr="00455223">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455223">
        <w:rPr>
          <w:b/>
          <w:sz w:val="24"/>
          <w:szCs w:val="24"/>
        </w:rPr>
        <w:t>Qanah directed to the Father Stephen Our Lord</w:t>
      </w:r>
      <w:r w:rsidRPr="00455223">
        <w:rPr>
          <w:sz w:val="24"/>
          <w:szCs w:val="24"/>
        </w:rPr>
        <w:t xml:space="preserve">” before the creating the Entire Universe that the Father Stephen appointed or installed in Psalms 2:6 “Wisdom.” </w:t>
      </w:r>
    </w:p>
    <w:p w:rsidR="00B17603" w:rsidRPr="00455223" w:rsidRDefault="00B17603" w:rsidP="00B17603">
      <w:pPr>
        <w:spacing w:line="480" w:lineRule="auto"/>
        <w:jc w:val="center"/>
        <w:rPr>
          <w:b/>
          <w:sz w:val="24"/>
          <w:szCs w:val="24"/>
        </w:rPr>
      </w:pPr>
      <w:r w:rsidRPr="00455223">
        <w:rPr>
          <w:b/>
          <w:sz w:val="24"/>
          <w:szCs w:val="24"/>
        </w:rPr>
        <w:t>The Father Stephen the Single Lord called Wisdom in 80 years in the Lord Yah</w:t>
      </w:r>
    </w:p>
    <w:p w:rsidR="00B17603" w:rsidRPr="00455223" w:rsidRDefault="00B17603" w:rsidP="00B17603">
      <w:pPr>
        <w:spacing w:line="480" w:lineRule="auto"/>
        <w:jc w:val="both"/>
        <w:rPr>
          <w:sz w:val="24"/>
          <w:szCs w:val="24"/>
        </w:rPr>
      </w:pPr>
      <w:r w:rsidRPr="00455223">
        <w:rPr>
          <w:sz w:val="24"/>
          <w:szCs w:val="24"/>
        </w:rPr>
        <w:t>In Proverbs 8:23 refers to Wisdom existing before the Father Stephen created the Marriage World in “</w:t>
      </w:r>
      <w:r w:rsidRPr="00455223">
        <w:rPr>
          <w:b/>
          <w:sz w:val="24"/>
          <w:szCs w:val="24"/>
        </w:rPr>
        <w:t>That Age</w:t>
      </w:r>
      <w:r w:rsidRPr="004552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17603" w:rsidRPr="00455223" w:rsidRDefault="00B17603" w:rsidP="00B17603">
      <w:pPr>
        <w:spacing w:line="480" w:lineRule="auto"/>
        <w:jc w:val="both"/>
        <w:rPr>
          <w:sz w:val="24"/>
          <w:szCs w:val="24"/>
        </w:rPr>
      </w:pPr>
      <w:r w:rsidRPr="00455223">
        <w:rPr>
          <w:sz w:val="24"/>
          <w:szCs w:val="24"/>
        </w:rPr>
        <w:t xml:space="preserve">The Fall of the Jewish Law by the direction of Angels saying they are 56 Lords (Great Apostasy)  </w:t>
      </w:r>
    </w:p>
    <w:p w:rsidR="00B17603" w:rsidRPr="00455223" w:rsidRDefault="00B17603" w:rsidP="00B17603">
      <w:pPr>
        <w:spacing w:line="480" w:lineRule="auto"/>
        <w:jc w:val="center"/>
        <w:rPr>
          <w:b/>
          <w:sz w:val="24"/>
          <w:szCs w:val="24"/>
        </w:rPr>
      </w:pPr>
      <w:r w:rsidRPr="00455223">
        <w:rPr>
          <w:b/>
          <w:sz w:val="24"/>
          <w:szCs w:val="24"/>
        </w:rPr>
        <w:t>The Father Stephen the Single Lord called Strength in 40 years in the Lord Yah</w:t>
      </w:r>
    </w:p>
    <w:p w:rsidR="00B17603" w:rsidRPr="00455223" w:rsidRDefault="00B17603" w:rsidP="00B17603">
      <w:pPr>
        <w:spacing w:line="480" w:lineRule="auto"/>
        <w:jc w:val="both"/>
        <w:rPr>
          <w:sz w:val="24"/>
          <w:szCs w:val="24"/>
        </w:rPr>
      </w:pPr>
      <w:r w:rsidRPr="00455223">
        <w:rPr>
          <w:sz w:val="24"/>
          <w:szCs w:val="24"/>
        </w:rPr>
        <w:lastRenderedPageBreak/>
        <w:t>In Proverbs 8:30-31 (NIV) tells us that the Lord Lucifer the 2</w:t>
      </w:r>
      <w:r w:rsidRPr="00455223">
        <w:rPr>
          <w:sz w:val="24"/>
          <w:szCs w:val="24"/>
          <w:vertAlign w:val="superscript"/>
        </w:rPr>
        <w:t>nd</w:t>
      </w:r>
      <w:r w:rsidRPr="00455223">
        <w:rPr>
          <w:sz w:val="24"/>
          <w:szCs w:val="24"/>
        </w:rPr>
        <w:t xml:space="preserve"> Serpent named this Married Lord called Wisdom in “</w:t>
      </w:r>
      <w:r w:rsidRPr="00455223">
        <w:rPr>
          <w:b/>
          <w:sz w:val="24"/>
          <w:szCs w:val="24"/>
        </w:rPr>
        <w:t>This Age</w:t>
      </w:r>
      <w:r w:rsidRPr="00455223">
        <w:rPr>
          <w:sz w:val="24"/>
          <w:szCs w:val="24"/>
        </w:rPr>
        <w:t>” in Luke 20:34, 37-38 is said to have been a Craftsman at the Father Stephen’s side when the Father Stephen created the Marriage World and was Intimate in Nature in Isaiah 64:8. This means that when the Lord Lucifer the 2</w:t>
      </w:r>
      <w:r w:rsidRPr="00455223">
        <w:rPr>
          <w:sz w:val="24"/>
          <w:szCs w:val="24"/>
          <w:vertAlign w:val="superscript"/>
        </w:rPr>
        <w:t>nd</w:t>
      </w:r>
      <w:r w:rsidRPr="00455223">
        <w:rPr>
          <w:sz w:val="24"/>
          <w:szCs w:val="24"/>
        </w:rPr>
        <w:t xml:space="preserve"> Serpent Satan named the Married Lord called Wisdom fell He called Himself the “</w:t>
      </w:r>
      <w:r w:rsidRPr="00455223">
        <w:rPr>
          <w:b/>
          <w:sz w:val="24"/>
          <w:szCs w:val="24"/>
        </w:rPr>
        <w:t>Creator of the Universe</w:t>
      </w:r>
      <w:r w:rsidRPr="00455223">
        <w:rPr>
          <w:sz w:val="24"/>
          <w:szCs w:val="24"/>
        </w:rPr>
        <w:t>” or the “</w:t>
      </w:r>
      <w:r w:rsidRPr="00455223">
        <w:rPr>
          <w:b/>
          <w:sz w:val="24"/>
          <w:szCs w:val="24"/>
        </w:rPr>
        <w:t>Designer of the Universe</w:t>
      </w:r>
      <w:r w:rsidRPr="00455223">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455223">
        <w:rPr>
          <w:sz w:val="24"/>
          <w:szCs w:val="24"/>
          <w:vertAlign w:val="superscript"/>
        </w:rPr>
        <w:t>nd</w:t>
      </w:r>
      <w:r w:rsidRPr="00455223">
        <w:rPr>
          <w:sz w:val="24"/>
          <w:szCs w:val="24"/>
        </w:rPr>
        <w:t xml:space="preserve"> Serpent Satan named the Married Lord called Wisdom is the “</w:t>
      </w:r>
      <w:r w:rsidRPr="00455223">
        <w:rPr>
          <w:b/>
          <w:sz w:val="24"/>
          <w:szCs w:val="24"/>
        </w:rPr>
        <w:t>Creator of This Eternal Sin the Lordly Marital Eternal Sexual Eros Love Apostasy</w:t>
      </w:r>
      <w:r w:rsidRPr="00455223">
        <w:rPr>
          <w:sz w:val="24"/>
          <w:szCs w:val="24"/>
        </w:rPr>
        <w:t>.” This is why the Father Stephen Our Lord in “</w:t>
      </w:r>
      <w:r w:rsidRPr="00455223">
        <w:rPr>
          <w:b/>
          <w:sz w:val="24"/>
          <w:szCs w:val="24"/>
        </w:rPr>
        <w:t>That Age</w:t>
      </w:r>
      <w:r w:rsidRPr="00455223">
        <w:rPr>
          <w:sz w:val="24"/>
          <w:szCs w:val="24"/>
        </w:rPr>
        <w:t>” in Luke 20:35-36 the 2</w:t>
      </w:r>
      <w:r w:rsidRPr="00455223">
        <w:rPr>
          <w:sz w:val="24"/>
          <w:szCs w:val="24"/>
          <w:vertAlign w:val="superscript"/>
        </w:rPr>
        <w:t>nd</w:t>
      </w:r>
      <w:r w:rsidRPr="00455223">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455223">
        <w:rPr>
          <w:b/>
          <w:sz w:val="24"/>
          <w:szCs w:val="24"/>
        </w:rPr>
        <w:t>The Unforgivable Sin against the Lord Stephen</w:t>
      </w:r>
      <w:r w:rsidRPr="00455223">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455223">
        <w:rPr>
          <w:sz w:val="24"/>
          <w:szCs w:val="24"/>
          <w:vertAlign w:val="superscript"/>
        </w:rPr>
        <w:t>nd</w:t>
      </w:r>
      <w:r w:rsidRPr="00455223">
        <w:rPr>
          <w:sz w:val="24"/>
          <w:szCs w:val="24"/>
        </w:rPr>
        <w:t xml:space="preserve"> Peter 2:1; John 8:58 &amp; Ephesians 4:6, then the Son Jesus carried out the work and sustained the Holy Ghost (Brother John) in Genesis 1:1-2; John 1:1-3; 1</w:t>
      </w:r>
      <w:r w:rsidRPr="00455223">
        <w:rPr>
          <w:sz w:val="24"/>
          <w:szCs w:val="24"/>
          <w:vertAlign w:val="superscript"/>
        </w:rPr>
        <w:t>st</w:t>
      </w:r>
      <w:r w:rsidRPr="00455223">
        <w:rPr>
          <w:sz w:val="24"/>
          <w:szCs w:val="24"/>
        </w:rPr>
        <w:t xml:space="preserve"> Corinthians 8:6 &amp; Hebrews 1:1-3. Just as the Father Stephen has authority over the Son Jesus, they are still equal in Deity. Then the Father Stephen sent His Holy Ghost (Brother John) to be active or “</w:t>
      </w:r>
      <w:r w:rsidRPr="00455223">
        <w:rPr>
          <w:b/>
          <w:sz w:val="24"/>
          <w:szCs w:val="24"/>
        </w:rPr>
        <w:t>hovering over the face of the Earth</w:t>
      </w:r>
      <w:r w:rsidRPr="00455223">
        <w:rPr>
          <w:sz w:val="24"/>
          <w:szCs w:val="24"/>
        </w:rPr>
        <w:t xml:space="preserve">” in Genesis 1:2.         </w:t>
      </w:r>
    </w:p>
    <w:p w:rsidR="00B17603" w:rsidRPr="00455223" w:rsidRDefault="00B17603" w:rsidP="00B17603">
      <w:pPr>
        <w:spacing w:line="480" w:lineRule="auto"/>
        <w:jc w:val="both"/>
        <w:rPr>
          <w:sz w:val="24"/>
          <w:szCs w:val="24"/>
        </w:rPr>
      </w:pPr>
      <w:r w:rsidRPr="00455223">
        <w:rPr>
          <w:sz w:val="24"/>
          <w:szCs w:val="24"/>
        </w:rPr>
        <w:lastRenderedPageBreak/>
        <w:t>The Father Stephen’s top secret clearance</w:t>
      </w:r>
    </w:p>
    <w:p w:rsidR="00B17603" w:rsidRPr="00455223" w:rsidRDefault="00B17603" w:rsidP="00B17603">
      <w:pPr>
        <w:spacing w:line="480" w:lineRule="auto"/>
        <w:jc w:val="both"/>
        <w:rPr>
          <w:sz w:val="24"/>
          <w:szCs w:val="24"/>
        </w:rPr>
      </w:pPr>
      <w:r w:rsidRPr="004552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55223">
        <w:rPr>
          <w:sz w:val="24"/>
          <w:szCs w:val="24"/>
          <w:vertAlign w:val="superscript"/>
        </w:rPr>
        <w:t>st</w:t>
      </w:r>
      <w:r w:rsidRPr="00455223">
        <w:rPr>
          <w:sz w:val="24"/>
          <w:szCs w:val="24"/>
        </w:rPr>
        <w:t xml:space="preserve"> Thessalonians 5:2; 1</w:t>
      </w:r>
      <w:r w:rsidRPr="00455223">
        <w:rPr>
          <w:sz w:val="24"/>
          <w:szCs w:val="24"/>
          <w:vertAlign w:val="superscript"/>
        </w:rPr>
        <w:t>st</w:t>
      </w:r>
      <w:r w:rsidRPr="00455223">
        <w:rPr>
          <w:sz w:val="24"/>
          <w:szCs w:val="24"/>
        </w:rPr>
        <w:t xml:space="preserve"> Peter 3:10; 2</w:t>
      </w:r>
      <w:r w:rsidRPr="00455223">
        <w:rPr>
          <w:sz w:val="24"/>
          <w:szCs w:val="24"/>
          <w:vertAlign w:val="superscript"/>
        </w:rPr>
        <w:t>nd</w:t>
      </w:r>
      <w:r w:rsidRPr="004552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55223">
        <w:rPr>
          <w:sz w:val="24"/>
          <w:szCs w:val="24"/>
          <w:vertAlign w:val="superscript"/>
        </w:rPr>
        <w:t>st</w:t>
      </w:r>
      <w:r w:rsidRPr="004552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w:t>
      </w:r>
      <w:r w:rsidRPr="00455223">
        <w:rPr>
          <w:sz w:val="24"/>
          <w:szCs w:val="24"/>
        </w:rPr>
        <w:lastRenderedPageBreak/>
        <w:t>concerns everything that is not the Lord Stephen’s physical body, cannot be investigated or approached by the light-speed which is 186,000 miles per hour in 1</w:t>
      </w:r>
      <w:r w:rsidRPr="00455223">
        <w:rPr>
          <w:sz w:val="24"/>
          <w:szCs w:val="24"/>
          <w:vertAlign w:val="superscript"/>
        </w:rPr>
        <w:t>st</w:t>
      </w:r>
      <w:r w:rsidRPr="004552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55223">
        <w:rPr>
          <w:sz w:val="24"/>
          <w:szCs w:val="24"/>
          <w:vertAlign w:val="superscript"/>
        </w:rPr>
        <w:t>nd</w:t>
      </w:r>
      <w:r w:rsidRPr="0045522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455223">
        <w:rPr>
          <w:sz w:val="24"/>
          <w:szCs w:val="24"/>
          <w:vertAlign w:val="superscript"/>
        </w:rPr>
        <w:t>st</w:t>
      </w:r>
      <w:r w:rsidRPr="00455223">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455223">
        <w:rPr>
          <w:sz w:val="24"/>
          <w:szCs w:val="24"/>
          <w:vertAlign w:val="superscript"/>
        </w:rPr>
        <w:t>st</w:t>
      </w:r>
      <w:r w:rsidRPr="00455223">
        <w:rPr>
          <w:sz w:val="24"/>
          <w:szCs w:val="24"/>
        </w:rPr>
        <w:t xml:space="preserve"> Thunder, the Lord John for Womankind &amp; Mankind is the 2</w:t>
      </w:r>
      <w:r w:rsidRPr="00455223">
        <w:rPr>
          <w:sz w:val="24"/>
          <w:szCs w:val="24"/>
          <w:vertAlign w:val="superscript"/>
        </w:rPr>
        <w:t>nd</w:t>
      </w:r>
      <w:r w:rsidRPr="00455223">
        <w:rPr>
          <w:sz w:val="24"/>
          <w:szCs w:val="24"/>
        </w:rPr>
        <w:t xml:space="preserve"> Thunder, the Lord Jesus for Mankind &amp; Womankind is the 3</w:t>
      </w:r>
      <w:r w:rsidRPr="00455223">
        <w:rPr>
          <w:sz w:val="24"/>
          <w:szCs w:val="24"/>
          <w:vertAlign w:val="superscript"/>
        </w:rPr>
        <w:t>rd</w:t>
      </w:r>
      <w:r w:rsidRPr="00455223">
        <w:rPr>
          <w:sz w:val="24"/>
          <w:szCs w:val="24"/>
        </w:rPr>
        <w:t xml:space="preserve"> Thunder, the Lord James for Boy Kind/Girl Kind is the 4</w:t>
      </w:r>
      <w:r w:rsidRPr="00455223">
        <w:rPr>
          <w:sz w:val="24"/>
          <w:szCs w:val="24"/>
          <w:vertAlign w:val="superscript"/>
        </w:rPr>
        <w:t>th</w:t>
      </w:r>
      <w:r w:rsidRPr="00455223">
        <w:rPr>
          <w:sz w:val="24"/>
          <w:szCs w:val="24"/>
        </w:rPr>
        <w:t xml:space="preserve"> Thunder &amp; Male Angel Kind &amp; Female Angel Kind (Spirits, Phantoms &amp; Shadows) is the 5</w:t>
      </w:r>
      <w:r w:rsidRPr="00455223">
        <w:rPr>
          <w:sz w:val="24"/>
          <w:szCs w:val="24"/>
          <w:vertAlign w:val="superscript"/>
        </w:rPr>
        <w:t>th</w:t>
      </w:r>
      <w:r w:rsidRPr="00455223">
        <w:rPr>
          <w:sz w:val="24"/>
          <w:szCs w:val="24"/>
        </w:rPr>
        <w:t xml:space="preserve"> Thunder &amp; the Law is the 6</w:t>
      </w:r>
      <w:r w:rsidRPr="00455223">
        <w:rPr>
          <w:sz w:val="24"/>
          <w:szCs w:val="24"/>
          <w:vertAlign w:val="superscript"/>
        </w:rPr>
        <w:t>th</w:t>
      </w:r>
      <w:r w:rsidRPr="00455223">
        <w:rPr>
          <w:sz w:val="24"/>
          <w:szCs w:val="24"/>
        </w:rPr>
        <w:t xml:space="preserve"> Thunder and the Lord Stephen for Lord Kind/Lady Kind is the 7</w:t>
      </w:r>
      <w:r w:rsidRPr="00455223">
        <w:rPr>
          <w:sz w:val="24"/>
          <w:szCs w:val="24"/>
          <w:vertAlign w:val="superscript"/>
        </w:rPr>
        <w:t>th</w:t>
      </w:r>
      <w:r w:rsidRPr="00455223">
        <w:rPr>
          <w:sz w:val="24"/>
          <w:szCs w:val="24"/>
        </w:rPr>
        <w:t xml:space="preserve"> Thunder. Also was the Shadow that went forward or back ten degrees, was it in a different dimension or in time travel in 2</w:t>
      </w:r>
      <w:r w:rsidRPr="00455223">
        <w:rPr>
          <w:sz w:val="24"/>
          <w:szCs w:val="24"/>
          <w:vertAlign w:val="superscript"/>
        </w:rPr>
        <w:t>nd</w:t>
      </w:r>
      <w:r w:rsidRPr="00455223">
        <w:rPr>
          <w:sz w:val="24"/>
          <w:szCs w:val="24"/>
        </w:rPr>
        <w:t xml:space="preserve"> Kings 20:9-11. Does the Shadow of the Almighty abide in different dimensions in Psalms 91:1. Does the Shadow of Peter really heals in </w:t>
      </w:r>
      <w:r w:rsidRPr="00455223">
        <w:rPr>
          <w:sz w:val="24"/>
          <w:szCs w:val="24"/>
        </w:rPr>
        <w:lastRenderedPageBreak/>
        <w:t>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55223">
        <w:rPr>
          <w:sz w:val="24"/>
          <w:szCs w:val="24"/>
          <w:vertAlign w:val="superscript"/>
        </w:rPr>
        <w:t>nd</w:t>
      </w:r>
      <w:r w:rsidRPr="004552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55223">
        <w:rPr>
          <w:sz w:val="24"/>
          <w:szCs w:val="24"/>
          <w:vertAlign w:val="superscript"/>
        </w:rPr>
        <w:t>st</w:t>
      </w:r>
      <w:r w:rsidRPr="00455223">
        <w:rPr>
          <w:sz w:val="24"/>
          <w:szCs w:val="24"/>
        </w:rPr>
        <w:t xml:space="preserve"> John 2:22 &amp; 2</w:t>
      </w:r>
      <w:r w:rsidRPr="00455223">
        <w:rPr>
          <w:sz w:val="24"/>
          <w:szCs w:val="24"/>
          <w:vertAlign w:val="superscript"/>
        </w:rPr>
        <w:t>nd</w:t>
      </w:r>
      <w:r w:rsidRPr="00455223">
        <w:rPr>
          <w:sz w:val="24"/>
          <w:szCs w:val="24"/>
        </w:rPr>
        <w:t xml:space="preserve"> John 7-11. If You call the Father Stephen a Man in Acts 6:5, 11, 13, then You are deceived &amp; have become liars. If the Lord Stephen is a Saint as the Roman Catholic’s believe, then He would be the 1</w:t>
      </w:r>
      <w:r w:rsidRPr="00455223">
        <w:rPr>
          <w:sz w:val="24"/>
          <w:szCs w:val="24"/>
          <w:vertAlign w:val="superscript"/>
        </w:rPr>
        <w:t>st</w:t>
      </w:r>
      <w:r w:rsidRPr="00455223">
        <w:rPr>
          <w:sz w:val="24"/>
          <w:szCs w:val="24"/>
        </w:rPr>
        <w:t xml:space="preserve"> Lord &amp; the Father of Sainthood and Christianity and the Judge to the Lordships of the Angelical Hierarchy &amp; Humanity in the Law in Jude 14-15 and 1</w:t>
      </w:r>
      <w:r w:rsidRPr="00455223">
        <w:rPr>
          <w:sz w:val="24"/>
          <w:szCs w:val="24"/>
          <w:vertAlign w:val="superscript"/>
        </w:rPr>
        <w:t>st</w:t>
      </w:r>
      <w:r w:rsidRPr="004552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455223">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455223">
        <w:rPr>
          <w:sz w:val="24"/>
          <w:szCs w:val="24"/>
          <w:vertAlign w:val="superscript"/>
        </w:rPr>
        <w:t>st</w:t>
      </w:r>
      <w:r w:rsidRPr="00455223">
        <w:rPr>
          <w:sz w:val="24"/>
          <w:szCs w:val="24"/>
        </w:rPr>
        <w:t xml:space="preserve"> Samuel 28:6; Ezra 2:63; Nehemiah 7:65 &amp; Sirach 45:10. No One can call the Lord Stephen the Father, except by His Own Holy Ghost and His Own Truth in John 4:21-24 &amp; 1</w:t>
      </w:r>
      <w:r w:rsidRPr="00455223">
        <w:rPr>
          <w:sz w:val="24"/>
          <w:szCs w:val="24"/>
          <w:vertAlign w:val="superscript"/>
        </w:rPr>
        <w:t>st</w:t>
      </w:r>
      <w:r w:rsidRPr="00455223">
        <w:rPr>
          <w:sz w:val="24"/>
          <w:szCs w:val="24"/>
        </w:rPr>
        <w:t xml:space="preserve"> Peter 1:17-21. The Father Stephen cannot be possessed by the Lord Lucifer in the Eternal Sin because He is the 1</w:t>
      </w:r>
      <w:r w:rsidRPr="00455223">
        <w:rPr>
          <w:sz w:val="24"/>
          <w:szCs w:val="24"/>
          <w:vertAlign w:val="superscript"/>
        </w:rPr>
        <w:t>st</w:t>
      </w:r>
      <w:r w:rsidRPr="00455223">
        <w:rPr>
          <w:sz w:val="24"/>
          <w:szCs w:val="24"/>
        </w:rPr>
        <w:t xml:space="preserve"> Christian Lord in Romans 8:1, &amp; He died for it vicariously &amp; made eternal atonement for “This Sin” committed on Earth killed in Battle (1 or 2 positions) in Act 7:60; 1</w:t>
      </w:r>
      <w:r w:rsidRPr="00455223">
        <w:rPr>
          <w:sz w:val="24"/>
          <w:szCs w:val="24"/>
          <w:vertAlign w:val="superscript"/>
        </w:rPr>
        <w:t>st</w:t>
      </w:r>
      <w:r w:rsidRPr="00455223">
        <w:rPr>
          <w:sz w:val="24"/>
          <w:szCs w:val="24"/>
        </w:rPr>
        <w:t xml:space="preserve"> John 4:4 &amp; 2</w:t>
      </w:r>
      <w:r w:rsidRPr="00455223">
        <w:rPr>
          <w:sz w:val="24"/>
          <w:szCs w:val="24"/>
          <w:vertAlign w:val="superscript"/>
        </w:rPr>
        <w:t>nd</w:t>
      </w:r>
      <w:r w:rsidRPr="00455223">
        <w:rPr>
          <w:sz w:val="24"/>
          <w:szCs w:val="24"/>
        </w:rPr>
        <w:t xml:space="preserve"> Maccabees 12:38-45. The Father Stephen is the Most Highest Witness to the Lord Yah in 1</w:t>
      </w:r>
      <w:r w:rsidRPr="00455223">
        <w:rPr>
          <w:sz w:val="24"/>
          <w:szCs w:val="24"/>
          <w:vertAlign w:val="superscript"/>
        </w:rPr>
        <w:t>st</w:t>
      </w:r>
      <w:r w:rsidRPr="004552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17603" w:rsidRPr="00455223" w:rsidRDefault="00B17603" w:rsidP="00B17603">
      <w:pPr>
        <w:spacing w:line="480" w:lineRule="auto"/>
        <w:jc w:val="both"/>
        <w:rPr>
          <w:sz w:val="24"/>
          <w:szCs w:val="24"/>
        </w:rPr>
      </w:pPr>
      <w:r w:rsidRPr="00455223">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455223">
        <w:rPr>
          <w:b/>
          <w:sz w:val="24"/>
          <w:szCs w:val="24"/>
        </w:rPr>
        <w:t xml:space="preserve">Grigori </w:t>
      </w:r>
      <w:r w:rsidRPr="00455223">
        <w:rPr>
          <w:sz w:val="24"/>
          <w:szCs w:val="24"/>
        </w:rPr>
        <w:t>or</w:t>
      </w:r>
      <w:r w:rsidRPr="00455223">
        <w:rPr>
          <w:b/>
          <w:sz w:val="24"/>
          <w:szCs w:val="24"/>
        </w:rPr>
        <w:t xml:space="preserve"> Watchers  </w:t>
      </w:r>
      <w:r w:rsidRPr="00455223">
        <w:rPr>
          <w:sz w:val="24"/>
          <w:szCs w:val="24"/>
        </w:rPr>
        <w:t>as the 1</w:t>
      </w:r>
      <w:r w:rsidRPr="00455223">
        <w:rPr>
          <w:sz w:val="24"/>
          <w:szCs w:val="24"/>
          <w:vertAlign w:val="superscript"/>
        </w:rPr>
        <w:t>st</w:t>
      </w:r>
      <w:r w:rsidRPr="00455223">
        <w:rPr>
          <w:sz w:val="24"/>
          <w:szCs w:val="24"/>
        </w:rPr>
        <w:t>/2</w:t>
      </w:r>
      <w:r w:rsidRPr="00455223">
        <w:rPr>
          <w:sz w:val="24"/>
          <w:szCs w:val="24"/>
          <w:vertAlign w:val="superscript"/>
        </w:rPr>
        <w:t>nd</w:t>
      </w:r>
      <w:r w:rsidRPr="00455223">
        <w:rPr>
          <w:b/>
          <w:sz w:val="24"/>
          <w:szCs w:val="24"/>
        </w:rPr>
        <w:t xml:space="preserve"> </w:t>
      </w:r>
      <w:r w:rsidRPr="00455223">
        <w:rPr>
          <w:sz w:val="24"/>
          <w:szCs w:val="24"/>
        </w:rPr>
        <w:t>in 2</w:t>
      </w:r>
      <w:r w:rsidRPr="00455223">
        <w:rPr>
          <w:sz w:val="24"/>
          <w:szCs w:val="24"/>
          <w:vertAlign w:val="superscript"/>
        </w:rPr>
        <w:t>nd</w:t>
      </w:r>
      <w:r w:rsidRPr="00455223">
        <w:rPr>
          <w:sz w:val="24"/>
          <w:szCs w:val="24"/>
        </w:rPr>
        <w:t xml:space="preserve"> Enoch p. 500. 3</w:t>
      </w:r>
      <w:r w:rsidRPr="00455223">
        <w:rPr>
          <w:sz w:val="24"/>
          <w:szCs w:val="24"/>
          <w:vertAlign w:val="superscript"/>
        </w:rPr>
        <w:t>rd</w:t>
      </w:r>
      <w:r w:rsidRPr="00455223">
        <w:rPr>
          <w:sz w:val="24"/>
          <w:szCs w:val="24"/>
        </w:rPr>
        <w:t>/4</w:t>
      </w:r>
      <w:r w:rsidRPr="00455223">
        <w:rPr>
          <w:sz w:val="24"/>
          <w:szCs w:val="24"/>
          <w:vertAlign w:val="superscript"/>
        </w:rPr>
        <w:t>th</w:t>
      </w:r>
      <w:r w:rsidRPr="00455223">
        <w:rPr>
          <w:sz w:val="24"/>
          <w:szCs w:val="24"/>
        </w:rPr>
        <w:t xml:space="preserve">, is the </w:t>
      </w:r>
      <w:r w:rsidRPr="00455223">
        <w:rPr>
          <w:b/>
          <w:sz w:val="24"/>
          <w:szCs w:val="24"/>
        </w:rPr>
        <w:t xml:space="preserve">Anak </w:t>
      </w:r>
      <w:r w:rsidRPr="00455223">
        <w:rPr>
          <w:sz w:val="24"/>
          <w:szCs w:val="24"/>
        </w:rPr>
        <w:t xml:space="preserve">or </w:t>
      </w:r>
      <w:r w:rsidRPr="00455223">
        <w:rPr>
          <w:b/>
          <w:sz w:val="24"/>
          <w:szCs w:val="24"/>
        </w:rPr>
        <w:t>Long Neck</w:t>
      </w:r>
      <w:r w:rsidRPr="00455223">
        <w:rPr>
          <w:sz w:val="24"/>
          <w:szCs w:val="24"/>
        </w:rPr>
        <w:t xml:space="preserve"> in Genesis 6:1-5 &amp; Numbers 13:33. 5</w:t>
      </w:r>
      <w:r w:rsidRPr="00455223">
        <w:rPr>
          <w:sz w:val="24"/>
          <w:szCs w:val="24"/>
          <w:vertAlign w:val="superscript"/>
        </w:rPr>
        <w:t>th</w:t>
      </w:r>
      <w:r w:rsidRPr="00455223">
        <w:rPr>
          <w:sz w:val="24"/>
          <w:szCs w:val="24"/>
        </w:rPr>
        <w:t>/6</w:t>
      </w:r>
      <w:r w:rsidRPr="00455223">
        <w:rPr>
          <w:sz w:val="24"/>
          <w:szCs w:val="24"/>
          <w:vertAlign w:val="superscript"/>
        </w:rPr>
        <w:t>th</w:t>
      </w:r>
      <w:r w:rsidRPr="00455223">
        <w:rPr>
          <w:sz w:val="24"/>
          <w:szCs w:val="24"/>
        </w:rPr>
        <w:t xml:space="preserve">, is </w:t>
      </w:r>
      <w:r w:rsidRPr="00455223">
        <w:rPr>
          <w:b/>
          <w:sz w:val="24"/>
          <w:szCs w:val="24"/>
        </w:rPr>
        <w:t xml:space="preserve">Anakin </w:t>
      </w:r>
      <w:r w:rsidRPr="00455223">
        <w:rPr>
          <w:sz w:val="24"/>
          <w:szCs w:val="24"/>
        </w:rPr>
        <w:t xml:space="preserve">or </w:t>
      </w:r>
      <w:r w:rsidRPr="00455223">
        <w:rPr>
          <w:b/>
          <w:sz w:val="24"/>
          <w:szCs w:val="24"/>
        </w:rPr>
        <w:t>Anakim</w:t>
      </w:r>
      <w:r w:rsidRPr="00455223">
        <w:rPr>
          <w:sz w:val="24"/>
          <w:szCs w:val="24"/>
        </w:rPr>
        <w:t xml:space="preserve"> in Genesis 6:1-5 &amp; Numbers 13:33. 7</w:t>
      </w:r>
      <w:r w:rsidRPr="00455223">
        <w:rPr>
          <w:sz w:val="24"/>
          <w:szCs w:val="24"/>
          <w:vertAlign w:val="superscript"/>
        </w:rPr>
        <w:t>th</w:t>
      </w:r>
      <w:r w:rsidRPr="00455223">
        <w:rPr>
          <w:sz w:val="24"/>
          <w:szCs w:val="24"/>
        </w:rPr>
        <w:t xml:space="preserve">, is the </w:t>
      </w:r>
      <w:r w:rsidRPr="00455223">
        <w:rPr>
          <w:b/>
          <w:sz w:val="24"/>
          <w:szCs w:val="24"/>
        </w:rPr>
        <w:t>Nephilim</w:t>
      </w:r>
      <w:r w:rsidRPr="00455223">
        <w:rPr>
          <w:sz w:val="24"/>
          <w:szCs w:val="24"/>
        </w:rPr>
        <w:t xml:space="preserve"> in Genesis 6:1-5. 8</w:t>
      </w:r>
      <w:r w:rsidRPr="00455223">
        <w:rPr>
          <w:sz w:val="24"/>
          <w:szCs w:val="24"/>
          <w:vertAlign w:val="superscript"/>
        </w:rPr>
        <w:t>th</w:t>
      </w:r>
      <w:r w:rsidRPr="00455223">
        <w:rPr>
          <w:sz w:val="24"/>
          <w:szCs w:val="24"/>
        </w:rPr>
        <w:t xml:space="preserve">, is the </w:t>
      </w:r>
      <w:r w:rsidRPr="00455223">
        <w:rPr>
          <w:b/>
          <w:sz w:val="24"/>
          <w:szCs w:val="24"/>
        </w:rPr>
        <w:t>Nefilim</w:t>
      </w:r>
      <w:r w:rsidRPr="00455223">
        <w:rPr>
          <w:sz w:val="24"/>
          <w:szCs w:val="24"/>
        </w:rPr>
        <w:t xml:space="preserve"> in Genesis 6:1-5. 9</w:t>
      </w:r>
      <w:r w:rsidRPr="00455223">
        <w:rPr>
          <w:sz w:val="24"/>
          <w:szCs w:val="24"/>
          <w:vertAlign w:val="superscript"/>
        </w:rPr>
        <w:t>th</w:t>
      </w:r>
      <w:r w:rsidRPr="00455223">
        <w:rPr>
          <w:sz w:val="24"/>
          <w:szCs w:val="24"/>
        </w:rPr>
        <w:t>/10</w:t>
      </w:r>
      <w:r w:rsidRPr="00455223">
        <w:rPr>
          <w:sz w:val="24"/>
          <w:szCs w:val="24"/>
          <w:vertAlign w:val="superscript"/>
        </w:rPr>
        <w:t>th</w:t>
      </w:r>
      <w:r w:rsidRPr="00455223">
        <w:rPr>
          <w:sz w:val="24"/>
          <w:szCs w:val="24"/>
        </w:rPr>
        <w:t xml:space="preserve">, is the </w:t>
      </w:r>
      <w:r w:rsidRPr="00455223">
        <w:rPr>
          <w:b/>
          <w:sz w:val="24"/>
          <w:szCs w:val="24"/>
        </w:rPr>
        <w:t xml:space="preserve">Zamzummim </w:t>
      </w:r>
      <w:r w:rsidRPr="00455223">
        <w:rPr>
          <w:sz w:val="24"/>
          <w:szCs w:val="24"/>
        </w:rPr>
        <w:t xml:space="preserve">or </w:t>
      </w:r>
      <w:r w:rsidRPr="00455223">
        <w:rPr>
          <w:b/>
          <w:sz w:val="24"/>
          <w:szCs w:val="24"/>
        </w:rPr>
        <w:t>Zumzamin</w:t>
      </w:r>
      <w:r w:rsidRPr="00455223">
        <w:rPr>
          <w:sz w:val="24"/>
          <w:szCs w:val="24"/>
        </w:rPr>
        <w:t xml:space="preserve"> </w:t>
      </w:r>
      <w:r w:rsidRPr="00455223">
        <w:rPr>
          <w:b/>
          <w:sz w:val="24"/>
          <w:szCs w:val="24"/>
        </w:rPr>
        <w:t>(Zuzim)</w:t>
      </w:r>
      <w:r w:rsidRPr="00455223">
        <w:rPr>
          <w:sz w:val="24"/>
          <w:szCs w:val="24"/>
        </w:rPr>
        <w:t xml:space="preserve"> in Genesis 6:1-5. 11</w:t>
      </w:r>
      <w:r w:rsidRPr="00455223">
        <w:rPr>
          <w:sz w:val="24"/>
          <w:szCs w:val="24"/>
          <w:vertAlign w:val="superscript"/>
        </w:rPr>
        <w:t>th</w:t>
      </w:r>
      <w:r w:rsidRPr="00455223">
        <w:rPr>
          <w:sz w:val="24"/>
          <w:szCs w:val="24"/>
        </w:rPr>
        <w:t>/12</w:t>
      </w:r>
      <w:r w:rsidRPr="00455223">
        <w:rPr>
          <w:sz w:val="24"/>
          <w:szCs w:val="24"/>
          <w:vertAlign w:val="superscript"/>
        </w:rPr>
        <w:t>th</w:t>
      </w:r>
      <w:r w:rsidRPr="00455223">
        <w:rPr>
          <w:sz w:val="24"/>
          <w:szCs w:val="24"/>
        </w:rPr>
        <w:t xml:space="preserve">, is the </w:t>
      </w:r>
      <w:r w:rsidRPr="00455223">
        <w:rPr>
          <w:b/>
          <w:sz w:val="24"/>
          <w:szCs w:val="24"/>
        </w:rPr>
        <w:t xml:space="preserve">Gibborim or Mighty Ones </w:t>
      </w:r>
      <w:r w:rsidRPr="00455223">
        <w:rPr>
          <w:sz w:val="24"/>
          <w:szCs w:val="24"/>
        </w:rPr>
        <w:t>in Genesis 6:1-5. 13</w:t>
      </w:r>
      <w:r w:rsidRPr="00455223">
        <w:rPr>
          <w:sz w:val="24"/>
          <w:szCs w:val="24"/>
          <w:vertAlign w:val="superscript"/>
        </w:rPr>
        <w:t>th</w:t>
      </w:r>
      <w:r w:rsidRPr="00455223">
        <w:rPr>
          <w:sz w:val="24"/>
          <w:szCs w:val="24"/>
        </w:rPr>
        <w:t>-15</w:t>
      </w:r>
      <w:r w:rsidRPr="00455223">
        <w:rPr>
          <w:sz w:val="24"/>
          <w:szCs w:val="24"/>
          <w:vertAlign w:val="superscript"/>
        </w:rPr>
        <w:t>th</w:t>
      </w:r>
      <w:r w:rsidRPr="00455223">
        <w:rPr>
          <w:sz w:val="24"/>
          <w:szCs w:val="24"/>
        </w:rPr>
        <w:t xml:space="preserve">, is the </w:t>
      </w:r>
      <w:r w:rsidRPr="00455223">
        <w:rPr>
          <w:b/>
          <w:sz w:val="24"/>
          <w:szCs w:val="24"/>
        </w:rPr>
        <w:t xml:space="preserve">Rephaim </w:t>
      </w:r>
      <w:r w:rsidRPr="00455223">
        <w:rPr>
          <w:sz w:val="24"/>
          <w:szCs w:val="24"/>
        </w:rPr>
        <w:t>or</w:t>
      </w:r>
      <w:r w:rsidRPr="00455223">
        <w:rPr>
          <w:b/>
          <w:sz w:val="24"/>
          <w:szCs w:val="24"/>
        </w:rPr>
        <w:t xml:space="preserve"> </w:t>
      </w:r>
      <w:r w:rsidRPr="00455223">
        <w:rPr>
          <w:b/>
          <w:sz w:val="24"/>
          <w:szCs w:val="24"/>
        </w:rPr>
        <w:lastRenderedPageBreak/>
        <w:t xml:space="preserve">Rapahaim </w:t>
      </w:r>
      <w:r w:rsidRPr="00455223">
        <w:rPr>
          <w:sz w:val="24"/>
          <w:szCs w:val="24"/>
        </w:rPr>
        <w:t>or</w:t>
      </w:r>
      <w:r w:rsidRPr="00455223">
        <w:rPr>
          <w:b/>
          <w:sz w:val="24"/>
          <w:szCs w:val="24"/>
        </w:rPr>
        <w:t xml:space="preserve"> Refaim</w:t>
      </w:r>
      <w:r w:rsidRPr="00455223">
        <w:rPr>
          <w:sz w:val="24"/>
          <w:szCs w:val="24"/>
        </w:rPr>
        <w:t xml:space="preserve"> in Joshua 17:15 &amp; Deuteronomy 2:11, 20; 3:11-12. 16</w:t>
      </w:r>
      <w:r w:rsidRPr="00455223">
        <w:rPr>
          <w:sz w:val="24"/>
          <w:szCs w:val="24"/>
          <w:vertAlign w:val="superscript"/>
        </w:rPr>
        <w:t>th</w:t>
      </w:r>
      <w:r w:rsidRPr="00455223">
        <w:rPr>
          <w:sz w:val="24"/>
          <w:szCs w:val="24"/>
        </w:rPr>
        <w:t>-19</w:t>
      </w:r>
      <w:r w:rsidRPr="00455223">
        <w:rPr>
          <w:sz w:val="24"/>
          <w:szCs w:val="24"/>
          <w:vertAlign w:val="superscript"/>
        </w:rPr>
        <w:t>th</w:t>
      </w:r>
      <w:r w:rsidRPr="00455223">
        <w:rPr>
          <w:sz w:val="24"/>
          <w:szCs w:val="24"/>
        </w:rPr>
        <w:t xml:space="preserve">, is the </w:t>
      </w:r>
      <w:r w:rsidRPr="00455223">
        <w:rPr>
          <w:b/>
          <w:sz w:val="24"/>
          <w:szCs w:val="24"/>
        </w:rPr>
        <w:t xml:space="preserve">Emim </w:t>
      </w:r>
      <w:r w:rsidRPr="00455223">
        <w:rPr>
          <w:sz w:val="24"/>
          <w:szCs w:val="24"/>
        </w:rPr>
        <w:t>or</w:t>
      </w:r>
      <w:r w:rsidRPr="00455223">
        <w:rPr>
          <w:b/>
          <w:sz w:val="24"/>
          <w:szCs w:val="24"/>
        </w:rPr>
        <w:t xml:space="preserve"> Emma </w:t>
      </w:r>
      <w:r w:rsidRPr="00455223">
        <w:rPr>
          <w:sz w:val="24"/>
          <w:szCs w:val="24"/>
        </w:rPr>
        <w:t>or</w:t>
      </w:r>
      <w:r w:rsidRPr="00455223">
        <w:rPr>
          <w:b/>
          <w:sz w:val="24"/>
          <w:szCs w:val="24"/>
        </w:rPr>
        <w:t xml:space="preserve"> Ema </w:t>
      </w:r>
      <w:r w:rsidRPr="00455223">
        <w:rPr>
          <w:sz w:val="24"/>
          <w:szCs w:val="24"/>
        </w:rPr>
        <w:t>or</w:t>
      </w:r>
      <w:r w:rsidRPr="00455223">
        <w:rPr>
          <w:b/>
          <w:sz w:val="24"/>
          <w:szCs w:val="24"/>
        </w:rPr>
        <w:t xml:space="preserve"> Emites </w:t>
      </w:r>
      <w:r w:rsidRPr="00455223">
        <w:rPr>
          <w:sz w:val="24"/>
          <w:szCs w:val="24"/>
        </w:rPr>
        <w:t>in Joshua 17:15 &amp; Deuteronomy 2:11, 20; 3:11-12. 20</w:t>
      </w:r>
      <w:r w:rsidRPr="00455223">
        <w:rPr>
          <w:sz w:val="24"/>
          <w:szCs w:val="24"/>
          <w:vertAlign w:val="superscript"/>
        </w:rPr>
        <w:t>th</w:t>
      </w:r>
      <w:r w:rsidRPr="00455223">
        <w:rPr>
          <w:sz w:val="24"/>
          <w:szCs w:val="24"/>
        </w:rPr>
        <w:t xml:space="preserve">, is the </w:t>
      </w:r>
      <w:r w:rsidRPr="00455223">
        <w:rPr>
          <w:b/>
          <w:sz w:val="24"/>
          <w:szCs w:val="24"/>
        </w:rPr>
        <w:t>Raphah</w:t>
      </w:r>
      <w:r w:rsidRPr="00455223">
        <w:rPr>
          <w:sz w:val="24"/>
          <w:szCs w:val="24"/>
        </w:rPr>
        <w:t xml:space="preserve"> in 1</w:t>
      </w:r>
      <w:r w:rsidRPr="00455223">
        <w:rPr>
          <w:sz w:val="24"/>
          <w:szCs w:val="24"/>
          <w:vertAlign w:val="superscript"/>
        </w:rPr>
        <w:t>st</w:t>
      </w:r>
      <w:r w:rsidRPr="00455223">
        <w:rPr>
          <w:sz w:val="24"/>
          <w:szCs w:val="24"/>
        </w:rPr>
        <w:t xml:space="preserve"> Chronicles 20:4 &amp; 2</w:t>
      </w:r>
      <w:r w:rsidRPr="00455223">
        <w:rPr>
          <w:sz w:val="24"/>
          <w:szCs w:val="24"/>
          <w:vertAlign w:val="superscript"/>
        </w:rPr>
        <w:t>nd</w:t>
      </w:r>
      <w:r w:rsidRPr="00455223">
        <w:rPr>
          <w:sz w:val="24"/>
          <w:szCs w:val="24"/>
        </w:rPr>
        <w:t xml:space="preserve"> Samuel 21:15-22. 21</w:t>
      </w:r>
      <w:r w:rsidRPr="00455223">
        <w:rPr>
          <w:sz w:val="24"/>
          <w:szCs w:val="24"/>
          <w:vertAlign w:val="superscript"/>
        </w:rPr>
        <w:t>st</w:t>
      </w:r>
      <w:r w:rsidRPr="00455223">
        <w:rPr>
          <w:sz w:val="24"/>
          <w:szCs w:val="24"/>
        </w:rPr>
        <w:t xml:space="preserve">, is the </w:t>
      </w:r>
      <w:r w:rsidRPr="00455223">
        <w:rPr>
          <w:b/>
          <w:sz w:val="24"/>
          <w:szCs w:val="24"/>
        </w:rPr>
        <w:t>Rapha</w:t>
      </w:r>
      <w:r w:rsidRPr="00455223">
        <w:rPr>
          <w:sz w:val="24"/>
          <w:szCs w:val="24"/>
        </w:rPr>
        <w:t xml:space="preserve"> in 1</w:t>
      </w:r>
      <w:r w:rsidRPr="00455223">
        <w:rPr>
          <w:sz w:val="24"/>
          <w:szCs w:val="24"/>
          <w:vertAlign w:val="superscript"/>
        </w:rPr>
        <w:t>st</w:t>
      </w:r>
      <w:r w:rsidRPr="00455223">
        <w:rPr>
          <w:sz w:val="24"/>
          <w:szCs w:val="24"/>
        </w:rPr>
        <w:t xml:space="preserve"> Chronicles 20:4 &amp; 2</w:t>
      </w:r>
      <w:r w:rsidRPr="00455223">
        <w:rPr>
          <w:sz w:val="24"/>
          <w:szCs w:val="24"/>
          <w:vertAlign w:val="superscript"/>
        </w:rPr>
        <w:t>nd</w:t>
      </w:r>
      <w:r w:rsidRPr="00455223">
        <w:rPr>
          <w:sz w:val="24"/>
          <w:szCs w:val="24"/>
        </w:rPr>
        <w:t xml:space="preserve"> Samuel 21:15-22. 22</w:t>
      </w:r>
      <w:r w:rsidRPr="00455223">
        <w:rPr>
          <w:sz w:val="24"/>
          <w:szCs w:val="24"/>
          <w:vertAlign w:val="superscript"/>
        </w:rPr>
        <w:t>nd</w:t>
      </w:r>
      <w:r w:rsidRPr="00455223">
        <w:rPr>
          <w:sz w:val="24"/>
          <w:szCs w:val="24"/>
        </w:rPr>
        <w:t xml:space="preserve">, is the </w:t>
      </w:r>
      <w:r w:rsidRPr="00455223">
        <w:rPr>
          <w:b/>
          <w:sz w:val="24"/>
          <w:szCs w:val="24"/>
        </w:rPr>
        <w:t xml:space="preserve">Haraphah (Saph/Sappai) </w:t>
      </w:r>
      <w:r w:rsidRPr="00455223">
        <w:rPr>
          <w:sz w:val="24"/>
          <w:szCs w:val="24"/>
        </w:rPr>
        <w:t>in 2</w:t>
      </w:r>
      <w:r w:rsidRPr="00455223">
        <w:rPr>
          <w:sz w:val="24"/>
          <w:szCs w:val="24"/>
          <w:vertAlign w:val="superscript"/>
        </w:rPr>
        <w:t>nd</w:t>
      </w:r>
      <w:r w:rsidRPr="00455223">
        <w:rPr>
          <w:sz w:val="24"/>
          <w:szCs w:val="24"/>
        </w:rPr>
        <w:t xml:space="preserve"> Samuel 21:18. 23</w:t>
      </w:r>
      <w:r w:rsidRPr="00455223">
        <w:rPr>
          <w:sz w:val="24"/>
          <w:szCs w:val="24"/>
          <w:vertAlign w:val="superscript"/>
        </w:rPr>
        <w:t>rd</w:t>
      </w:r>
      <w:r w:rsidRPr="00455223">
        <w:rPr>
          <w:sz w:val="24"/>
          <w:szCs w:val="24"/>
        </w:rPr>
        <w:t xml:space="preserve">, is the </w:t>
      </w:r>
      <w:r w:rsidRPr="00455223">
        <w:rPr>
          <w:b/>
          <w:sz w:val="24"/>
          <w:szCs w:val="24"/>
        </w:rPr>
        <w:t xml:space="preserve">Gittites (Goliath, Ishbi-Benob His Son &amp; Lahmi His Brother) </w:t>
      </w:r>
      <w:r w:rsidRPr="00455223">
        <w:rPr>
          <w:sz w:val="24"/>
          <w:szCs w:val="24"/>
        </w:rPr>
        <w:t>in 2</w:t>
      </w:r>
      <w:r w:rsidRPr="00455223">
        <w:rPr>
          <w:sz w:val="24"/>
          <w:szCs w:val="24"/>
          <w:vertAlign w:val="superscript"/>
        </w:rPr>
        <w:t>nd</w:t>
      </w:r>
      <w:r w:rsidRPr="00455223">
        <w:rPr>
          <w:sz w:val="24"/>
          <w:szCs w:val="24"/>
        </w:rPr>
        <w:t xml:space="preserve"> Samuel 21:16, 19. 24</w:t>
      </w:r>
      <w:r w:rsidRPr="00455223">
        <w:rPr>
          <w:sz w:val="24"/>
          <w:szCs w:val="24"/>
          <w:vertAlign w:val="superscript"/>
        </w:rPr>
        <w:t>th</w:t>
      </w:r>
      <w:r w:rsidRPr="00455223">
        <w:rPr>
          <w:sz w:val="24"/>
          <w:szCs w:val="24"/>
        </w:rPr>
        <w:t xml:space="preserve">, is the </w:t>
      </w:r>
      <w:r w:rsidRPr="00455223">
        <w:rPr>
          <w:b/>
          <w:sz w:val="24"/>
          <w:szCs w:val="24"/>
        </w:rPr>
        <w:t>Warrior</w:t>
      </w:r>
      <w:r w:rsidRPr="00455223">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w:t>
      </w:r>
      <w:r w:rsidRPr="00455223">
        <w:rPr>
          <w:sz w:val="24"/>
          <w:szCs w:val="24"/>
        </w:rPr>
        <w:lastRenderedPageBreak/>
        <w:t xml:space="preserve">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w:t>
      </w:r>
      <w:r w:rsidRPr="00455223">
        <w:rPr>
          <w:sz w:val="24"/>
          <w:szCs w:val="24"/>
        </w:rPr>
        <w:lastRenderedPageBreak/>
        <w:t>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455223">
        <w:rPr>
          <w:sz w:val="24"/>
          <w:szCs w:val="24"/>
          <w:vertAlign w:val="superscript"/>
        </w:rPr>
        <w:t>nd</w:t>
      </w:r>
      <w:r w:rsidRPr="00455223">
        <w:rPr>
          <w:sz w:val="24"/>
          <w:szCs w:val="24"/>
        </w:rPr>
        <w:t xml:space="preserve"> death. And Anyone not found written in the Book of Life was cast into the lake of fire.” In 2</w:t>
      </w:r>
      <w:r w:rsidRPr="00455223">
        <w:rPr>
          <w:sz w:val="24"/>
          <w:szCs w:val="24"/>
          <w:vertAlign w:val="superscript"/>
        </w:rPr>
        <w:t>nd</w:t>
      </w:r>
      <w:r w:rsidRPr="00455223">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455223">
        <w:rPr>
          <w:sz w:val="24"/>
          <w:szCs w:val="24"/>
          <w:vertAlign w:val="superscript"/>
        </w:rPr>
        <w:t>st</w:t>
      </w:r>
      <w:r w:rsidRPr="00455223">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w:t>
      </w:r>
      <w:r w:rsidRPr="00455223">
        <w:rPr>
          <w:sz w:val="24"/>
          <w:szCs w:val="24"/>
        </w:rPr>
        <w:lastRenderedPageBreak/>
        <w:t>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455223">
        <w:rPr>
          <w:sz w:val="24"/>
          <w:szCs w:val="24"/>
          <w:vertAlign w:val="superscript"/>
        </w:rPr>
        <w:t>st</w:t>
      </w:r>
      <w:r w:rsidRPr="00455223">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455223">
        <w:rPr>
          <w:sz w:val="24"/>
          <w:szCs w:val="24"/>
          <w:vertAlign w:val="superscript"/>
        </w:rPr>
        <w:t>st</w:t>
      </w:r>
      <w:r w:rsidRPr="00455223">
        <w:rPr>
          <w:sz w:val="24"/>
          <w:szCs w:val="24"/>
        </w:rPr>
        <w:t xml:space="preserve"> John 2:18-23; 3:24-4:6; 2</w:t>
      </w:r>
      <w:r w:rsidRPr="00455223">
        <w:rPr>
          <w:sz w:val="24"/>
          <w:szCs w:val="24"/>
          <w:vertAlign w:val="superscript"/>
        </w:rPr>
        <w:t>nd</w:t>
      </w:r>
      <w:r w:rsidRPr="00455223">
        <w:rPr>
          <w:sz w:val="24"/>
          <w:szCs w:val="24"/>
        </w:rPr>
        <w:t xml:space="preserve"> John 7-11; Sirach 16:1-23; Philippians 1:12-18; 1</w:t>
      </w:r>
      <w:r w:rsidRPr="00455223">
        <w:rPr>
          <w:sz w:val="24"/>
          <w:szCs w:val="24"/>
          <w:vertAlign w:val="superscript"/>
        </w:rPr>
        <w:t>st</w:t>
      </w:r>
      <w:r w:rsidRPr="00455223">
        <w:rPr>
          <w:sz w:val="24"/>
          <w:szCs w:val="24"/>
        </w:rPr>
        <w:t xml:space="preserve"> Timothy 6:3-10; Hebrews 10:26-39 and 2</w:t>
      </w:r>
      <w:r w:rsidRPr="00455223">
        <w:rPr>
          <w:sz w:val="24"/>
          <w:szCs w:val="24"/>
          <w:vertAlign w:val="superscript"/>
        </w:rPr>
        <w:t>nd</w:t>
      </w:r>
      <w:r w:rsidRPr="00455223">
        <w:rPr>
          <w:sz w:val="24"/>
          <w:szCs w:val="24"/>
        </w:rPr>
        <w:t xml:space="preserve"> Peter 3:3-9. Hell is also in the Acts of Thomas pages 476-479, The Gospel of Nicodemus pages 374-378 &amp; the Gospel of Bartholomew pages 350-358. </w:t>
      </w:r>
      <w:r w:rsidRPr="00455223">
        <w:rPr>
          <w:b/>
          <w:sz w:val="24"/>
          <w:szCs w:val="24"/>
        </w:rPr>
        <w:t>The Giant Lords over the 24 levels of Giants are the Lord John/Jesus as the Lord’s Woman/Man in the 25</w:t>
      </w:r>
      <w:r w:rsidRPr="00455223">
        <w:rPr>
          <w:b/>
          <w:sz w:val="24"/>
          <w:szCs w:val="24"/>
          <w:vertAlign w:val="superscript"/>
        </w:rPr>
        <w:t>th</w:t>
      </w:r>
      <w:r w:rsidRPr="00455223">
        <w:rPr>
          <w:b/>
          <w:sz w:val="24"/>
          <w:szCs w:val="24"/>
        </w:rPr>
        <w:t>/26</w:t>
      </w:r>
      <w:r w:rsidRPr="00455223">
        <w:rPr>
          <w:b/>
          <w:sz w:val="24"/>
          <w:szCs w:val="24"/>
          <w:vertAlign w:val="superscript"/>
        </w:rPr>
        <w:t>th</w:t>
      </w:r>
      <w:r w:rsidRPr="00455223">
        <w:rPr>
          <w:b/>
          <w:sz w:val="24"/>
          <w:szCs w:val="24"/>
        </w:rPr>
        <w:t xml:space="preserve"> orders</w:t>
      </w:r>
      <w:r w:rsidRPr="00455223">
        <w:rPr>
          <w:sz w:val="24"/>
          <w:szCs w:val="24"/>
        </w:rPr>
        <w:t xml:space="preserve">. </w:t>
      </w:r>
      <w:r w:rsidRPr="00455223">
        <w:rPr>
          <w:b/>
          <w:sz w:val="24"/>
          <w:szCs w:val="24"/>
        </w:rPr>
        <w:t>The Lord James for Boys &amp; the Law of God/Father Stephen for Lords are the 27</w:t>
      </w:r>
      <w:r w:rsidRPr="00455223">
        <w:rPr>
          <w:b/>
          <w:sz w:val="24"/>
          <w:szCs w:val="24"/>
          <w:vertAlign w:val="superscript"/>
        </w:rPr>
        <w:t>th</w:t>
      </w:r>
      <w:r w:rsidRPr="00455223">
        <w:rPr>
          <w:b/>
          <w:sz w:val="24"/>
          <w:szCs w:val="24"/>
        </w:rPr>
        <w:t>-29</w:t>
      </w:r>
      <w:r w:rsidRPr="00455223">
        <w:rPr>
          <w:b/>
          <w:sz w:val="24"/>
          <w:szCs w:val="24"/>
          <w:vertAlign w:val="superscript"/>
        </w:rPr>
        <w:t>th</w:t>
      </w:r>
      <w:r w:rsidRPr="00455223">
        <w:rPr>
          <w:b/>
          <w:sz w:val="24"/>
          <w:szCs w:val="24"/>
        </w:rPr>
        <w:t xml:space="preserve"> orders under the 30 order of Yah</w:t>
      </w:r>
      <w:r w:rsidRPr="00455223">
        <w:rPr>
          <w:sz w:val="24"/>
          <w:szCs w:val="24"/>
        </w:rPr>
        <w:t>. If You have any questions on the Biblical Giants, Biblical Dragons &amp; Biblical Law, You must get My book called “</w:t>
      </w:r>
      <w:r w:rsidRPr="00455223">
        <w:rPr>
          <w:b/>
          <w:sz w:val="24"/>
          <w:szCs w:val="24"/>
        </w:rPr>
        <w:t>The Lord Yah &amp; the 30 Orders of the Biblical Giants, Biblical Dragons &amp; Biblical Law</w:t>
      </w:r>
      <w:r w:rsidRPr="00455223">
        <w:rPr>
          <w:sz w:val="24"/>
          <w:szCs w:val="24"/>
        </w:rPr>
        <w:t xml:space="preserve">.” The Lords are before the Angels (Lords) &amp; </w:t>
      </w:r>
      <w:r w:rsidRPr="00455223">
        <w:rPr>
          <w:sz w:val="24"/>
          <w:szCs w:val="24"/>
        </w:rPr>
        <w:lastRenderedPageBreak/>
        <w:t xml:space="preserve">Giants (Men) in Proverbs 8:22-31 (RSV) &amp; Job 38:4-7. The Jewish Law never attained righteousness in the Law of the Spirit &amp; never entered in the Lord’s Kingdoms in Romans 8:31.                  </w:t>
      </w:r>
    </w:p>
    <w:p w:rsidR="00B17603" w:rsidRPr="00455223" w:rsidRDefault="00B17603" w:rsidP="00B17603">
      <w:pPr>
        <w:spacing w:line="480" w:lineRule="auto"/>
        <w:jc w:val="center"/>
        <w:rPr>
          <w:rFonts w:ascii="Monotype Corsiva" w:hAnsi="Monotype Corsiva"/>
          <w:sz w:val="24"/>
          <w:szCs w:val="24"/>
        </w:rPr>
      </w:pPr>
      <w:r w:rsidRPr="00455223">
        <w:rPr>
          <w:rFonts w:ascii="Monotype Corsiva" w:hAnsi="Monotype Corsiva"/>
          <w:sz w:val="24"/>
          <w:szCs w:val="24"/>
        </w:rPr>
        <w:t>Chapter 2: The Gentile Law of the Lord James over the 60 Gentile Lord’s</w:t>
      </w:r>
    </w:p>
    <w:p w:rsidR="00B17603" w:rsidRPr="00455223" w:rsidRDefault="00B17603" w:rsidP="00B17603">
      <w:pPr>
        <w:spacing w:line="480" w:lineRule="auto"/>
        <w:jc w:val="both"/>
        <w:rPr>
          <w:sz w:val="24"/>
          <w:szCs w:val="24"/>
        </w:rPr>
      </w:pPr>
      <w:r w:rsidRPr="00455223">
        <w:rPr>
          <w:sz w:val="24"/>
          <w:szCs w:val="24"/>
        </w:rPr>
        <w:t>The 613 Gentile Law of James that operate in 1 or 2 witnesses</w:t>
      </w:r>
    </w:p>
    <w:p w:rsidR="00B17603" w:rsidRPr="00455223" w:rsidRDefault="00B17603" w:rsidP="00B17603">
      <w:pPr>
        <w:spacing w:line="480" w:lineRule="auto"/>
        <w:jc w:val="both"/>
        <w:rPr>
          <w:sz w:val="24"/>
          <w:szCs w:val="24"/>
        </w:rPr>
      </w:pPr>
      <w:r w:rsidRPr="00455223">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w:t>
      </w:r>
      <w:r w:rsidRPr="00455223">
        <w:rPr>
          <w:sz w:val="24"/>
          <w:szCs w:val="24"/>
        </w:rPr>
        <w:lastRenderedPageBreak/>
        <w:t xml:space="preserve">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w:t>
      </w:r>
      <w:r w:rsidRPr="00455223">
        <w:rPr>
          <w:sz w:val="24"/>
          <w:szCs w:val="24"/>
        </w:rPr>
        <w:lastRenderedPageBreak/>
        <w:t xml:space="preserve">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B17603" w:rsidRPr="00455223" w:rsidRDefault="00B17603" w:rsidP="00B17603">
      <w:pPr>
        <w:spacing w:line="480" w:lineRule="auto"/>
        <w:jc w:val="both"/>
        <w:rPr>
          <w:sz w:val="24"/>
          <w:szCs w:val="24"/>
        </w:rPr>
      </w:pPr>
      <w:r w:rsidRPr="00455223">
        <w:rPr>
          <w:sz w:val="24"/>
          <w:szCs w:val="24"/>
        </w:rPr>
        <w:t>The Gentile Law of the 60 Lord’s and 60 Ladies with the Lord James as the First and the Last</w:t>
      </w:r>
    </w:p>
    <w:p w:rsidR="00B17603" w:rsidRPr="00455223" w:rsidRDefault="00B17603" w:rsidP="00B17603">
      <w:pPr>
        <w:spacing w:line="480" w:lineRule="auto"/>
        <w:jc w:val="both"/>
        <w:rPr>
          <w:rFonts w:ascii="Monotype Corsiva" w:hAnsi="Monotype Corsiva"/>
          <w:b/>
          <w:i/>
          <w:sz w:val="24"/>
          <w:szCs w:val="24"/>
        </w:rPr>
      </w:pPr>
      <w:r w:rsidRPr="00455223">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w:t>
      </w:r>
      <w:r w:rsidRPr="00455223">
        <w:rPr>
          <w:sz w:val="24"/>
          <w:szCs w:val="24"/>
        </w:rPr>
        <w:lastRenderedPageBreak/>
        <w:t xml:space="preserve">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w:t>
      </w:r>
      <w:r w:rsidRPr="00455223">
        <w:rPr>
          <w:sz w:val="24"/>
          <w:szCs w:val="24"/>
        </w:rPr>
        <w:lastRenderedPageBreak/>
        <w:t>1:8. Twenty-seven, the Lord Yahweh in Law (Lady Victoria) which over this Trinity is Twenty-eight as the “Father Stephen (Mother Atarah also called Stephanie derived from Stephanos) in the Law of the Lord” in Acts 11:19 &amp; 1</w:t>
      </w:r>
      <w:r w:rsidRPr="00455223">
        <w:rPr>
          <w:sz w:val="24"/>
          <w:szCs w:val="24"/>
          <w:vertAlign w:val="superscript"/>
        </w:rPr>
        <w:t>st</w:t>
      </w:r>
      <w:r w:rsidRPr="00455223">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455223">
        <w:rPr>
          <w:rFonts w:ascii="Monotype Corsiva" w:hAnsi="Monotype Corsiva"/>
          <w:b/>
          <w:i/>
          <w:sz w:val="24"/>
          <w:szCs w:val="24"/>
        </w:rPr>
        <w:t>Wonderful Counselor</w:t>
      </w:r>
      <w:r w:rsidRPr="00455223">
        <w:rPr>
          <w:sz w:val="24"/>
          <w:szCs w:val="24"/>
        </w:rPr>
        <w:t>” in Isaiah 9:6 (Sister Elizabeth Our Lady)  in Luke 1:1-9:9. Thirty-eight, is the Son Jesus Our Lord as the “</w:t>
      </w:r>
      <w:r w:rsidRPr="00455223">
        <w:rPr>
          <w:rFonts w:ascii="Monotype Corsiva" w:hAnsi="Monotype Corsiva"/>
          <w:b/>
          <w:i/>
          <w:sz w:val="24"/>
          <w:szCs w:val="24"/>
        </w:rPr>
        <w:t>Prince of Peace</w:t>
      </w:r>
      <w:r w:rsidRPr="00455223">
        <w:rPr>
          <w:sz w:val="24"/>
          <w:szCs w:val="24"/>
        </w:rPr>
        <w:t>” in Isaiah 9:6 (Virgin Mary Our Lady) Luke 1:26-24:53. Thirty-nine, is the Father Stephen Our Lord as the “</w:t>
      </w:r>
      <w:r w:rsidRPr="00455223">
        <w:rPr>
          <w:rFonts w:ascii="Monotype Corsiva" w:hAnsi="Monotype Corsiva"/>
          <w:b/>
          <w:i/>
          <w:sz w:val="24"/>
          <w:szCs w:val="24"/>
        </w:rPr>
        <w:t>Everlasting Father</w:t>
      </w:r>
      <w:r w:rsidRPr="00455223">
        <w:rPr>
          <w:sz w:val="24"/>
          <w:szCs w:val="24"/>
        </w:rPr>
        <w:t>” in Isaiah 9:6 &amp; “</w:t>
      </w:r>
      <w:r w:rsidRPr="00455223">
        <w:rPr>
          <w:rFonts w:ascii="Monotype Corsiva" w:hAnsi="Monotype Corsiva"/>
          <w:b/>
          <w:i/>
          <w:sz w:val="24"/>
          <w:szCs w:val="24"/>
        </w:rPr>
        <w:t>Righteous Father</w:t>
      </w:r>
      <w:r w:rsidRPr="00455223">
        <w:rPr>
          <w:sz w:val="24"/>
          <w:szCs w:val="24"/>
        </w:rPr>
        <w:t>” in John 17:25 (Mother Barbara Our Lady) in Acts 1:4-8:3. Forty, is the Lord James Our Lord in the Supreme Lordship of the Entire Gentile Law as the “</w:t>
      </w:r>
      <w:r w:rsidRPr="00455223">
        <w:rPr>
          <w:rFonts w:ascii="Monotype Corsiva" w:hAnsi="Monotype Corsiva"/>
          <w:b/>
          <w:i/>
          <w:sz w:val="24"/>
          <w:szCs w:val="24"/>
        </w:rPr>
        <w:t>Almighty God—Jehovah</w:t>
      </w:r>
      <w:r w:rsidRPr="00455223">
        <w:rPr>
          <w:sz w:val="24"/>
          <w:szCs w:val="24"/>
        </w:rPr>
        <w:t xml:space="preserve">” in Isaiah 9:6 (Lady Mary Our Lady) in Isaiah 47:5. </w:t>
      </w:r>
    </w:p>
    <w:p w:rsidR="00B17603" w:rsidRPr="00455223" w:rsidRDefault="00B17603" w:rsidP="00B17603">
      <w:pPr>
        <w:spacing w:line="480" w:lineRule="auto"/>
        <w:jc w:val="both"/>
        <w:rPr>
          <w:sz w:val="24"/>
          <w:szCs w:val="24"/>
        </w:rPr>
      </w:pPr>
      <w:r w:rsidRPr="00455223">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455223">
        <w:rPr>
          <w:rFonts w:ascii="Monotype Corsiva" w:hAnsi="Monotype Corsiva"/>
          <w:b/>
          <w:i/>
          <w:sz w:val="24"/>
          <w:szCs w:val="24"/>
        </w:rPr>
        <w:t>Wonderful Female Counselor</w:t>
      </w:r>
      <w:r w:rsidRPr="00455223">
        <w:rPr>
          <w:sz w:val="24"/>
          <w:szCs w:val="24"/>
        </w:rPr>
        <w:t>” in Luke 1:7-23 &amp; Isaiah 9:6, Lady Mary as the “</w:t>
      </w:r>
      <w:r w:rsidRPr="00455223">
        <w:rPr>
          <w:rFonts w:ascii="Monotype Corsiva" w:hAnsi="Monotype Corsiva"/>
          <w:b/>
          <w:i/>
          <w:sz w:val="24"/>
          <w:szCs w:val="24"/>
        </w:rPr>
        <w:t>Princess of Peace</w:t>
      </w:r>
      <w:r w:rsidRPr="00455223">
        <w:rPr>
          <w:sz w:val="24"/>
          <w:szCs w:val="24"/>
        </w:rPr>
        <w:t>” in Luke 1:26-56 &amp; Isaiah 9:6 and the Lady Barbara as the “</w:t>
      </w:r>
      <w:r w:rsidRPr="00455223">
        <w:rPr>
          <w:rFonts w:ascii="Monotype Corsiva" w:hAnsi="Monotype Corsiva"/>
          <w:b/>
          <w:i/>
          <w:sz w:val="24"/>
          <w:szCs w:val="24"/>
        </w:rPr>
        <w:t>Everlasting Mother</w:t>
      </w:r>
      <w:r w:rsidRPr="00455223">
        <w:rPr>
          <w:sz w:val="24"/>
          <w:szCs w:val="24"/>
        </w:rPr>
        <w:t xml:space="preserve">” in Acts 1:4-8 &amp; Isaiah 9:6. The True Single Gentile Law of the Lord </w:t>
      </w:r>
      <w:r w:rsidRPr="00455223">
        <w:rPr>
          <w:sz w:val="24"/>
          <w:szCs w:val="24"/>
        </w:rPr>
        <w:lastRenderedPageBreak/>
        <w:t>James concerns Mary the Mother of the Lord James as the “</w:t>
      </w:r>
      <w:r w:rsidRPr="00455223">
        <w:rPr>
          <w:rFonts w:ascii="Monotype Corsiva" w:hAnsi="Monotype Corsiva"/>
          <w:b/>
          <w:i/>
          <w:sz w:val="24"/>
          <w:szCs w:val="24"/>
        </w:rPr>
        <w:t>Almighty Goddess—Mary</w:t>
      </w:r>
      <w:r w:rsidRPr="00455223">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455223">
        <w:rPr>
          <w:b/>
          <w:sz w:val="24"/>
          <w:szCs w:val="24"/>
        </w:rPr>
        <w:t>Lady of Kingdoms</w:t>
      </w:r>
      <w:r w:rsidRPr="00455223">
        <w:rPr>
          <w:sz w:val="24"/>
          <w:szCs w:val="24"/>
        </w:rPr>
        <w:t xml:space="preserve">” in Isaiah 47:5 (NKJV).    </w:t>
      </w:r>
    </w:p>
    <w:p w:rsidR="00B17603" w:rsidRPr="00455223" w:rsidRDefault="00B17603" w:rsidP="00B17603">
      <w:pPr>
        <w:spacing w:line="480" w:lineRule="auto"/>
        <w:jc w:val="both"/>
        <w:rPr>
          <w:sz w:val="24"/>
          <w:szCs w:val="24"/>
        </w:rPr>
      </w:pPr>
      <w:r w:rsidRPr="00455223">
        <w:rPr>
          <w:sz w:val="24"/>
          <w:szCs w:val="24"/>
        </w:rPr>
        <w:t xml:space="preserve">The Gentile Authoritative Lordship </w:t>
      </w:r>
    </w:p>
    <w:p w:rsidR="00B17603" w:rsidRPr="00455223" w:rsidRDefault="00B17603" w:rsidP="00B17603">
      <w:pPr>
        <w:spacing w:line="480" w:lineRule="auto"/>
        <w:jc w:val="both"/>
        <w:rPr>
          <w:sz w:val="24"/>
          <w:szCs w:val="24"/>
        </w:rPr>
      </w:pPr>
      <w:r w:rsidRPr="00455223">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w:t>
      </w:r>
      <w:r w:rsidRPr="00455223">
        <w:rPr>
          <w:sz w:val="24"/>
          <w:szCs w:val="24"/>
        </w:rPr>
        <w:lastRenderedPageBreak/>
        <w:t xml:space="preserve">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w:t>
      </w:r>
      <w:r w:rsidRPr="00455223">
        <w:rPr>
          <w:sz w:val="24"/>
          <w:szCs w:val="24"/>
        </w:rPr>
        <w:lastRenderedPageBreak/>
        <w:t>John 12:27; 13:21; Luke 1:46-47; Hebrews 12:23; 1</w:t>
      </w:r>
      <w:r w:rsidRPr="00455223">
        <w:rPr>
          <w:sz w:val="24"/>
          <w:szCs w:val="24"/>
          <w:vertAlign w:val="superscript"/>
        </w:rPr>
        <w:t>st</w:t>
      </w:r>
      <w:r w:rsidRPr="00455223">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B17603" w:rsidRPr="00455223" w:rsidRDefault="00B17603" w:rsidP="00B17603">
      <w:pPr>
        <w:spacing w:line="480" w:lineRule="auto"/>
        <w:jc w:val="both"/>
        <w:rPr>
          <w:sz w:val="24"/>
          <w:szCs w:val="24"/>
        </w:rPr>
      </w:pPr>
      <w:r w:rsidRPr="00455223">
        <w:rPr>
          <w:sz w:val="24"/>
          <w:szCs w:val="24"/>
        </w:rPr>
        <w:t xml:space="preserve">The Jewish Laws that have discontinued and changed in Gentile Laws </w:t>
      </w:r>
    </w:p>
    <w:p w:rsidR="00B17603" w:rsidRPr="00455223" w:rsidRDefault="00B17603" w:rsidP="00B17603">
      <w:pPr>
        <w:spacing w:line="480" w:lineRule="auto"/>
        <w:jc w:val="both"/>
        <w:rPr>
          <w:sz w:val="24"/>
          <w:szCs w:val="24"/>
        </w:rPr>
      </w:pPr>
      <w:r w:rsidRPr="00455223">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B17603" w:rsidRPr="00455223" w:rsidRDefault="00B17603" w:rsidP="00B17603">
      <w:pPr>
        <w:spacing w:line="480" w:lineRule="auto"/>
        <w:jc w:val="both"/>
        <w:rPr>
          <w:sz w:val="24"/>
          <w:szCs w:val="24"/>
        </w:rPr>
      </w:pPr>
      <w:r w:rsidRPr="00455223">
        <w:rPr>
          <w:sz w:val="24"/>
          <w:szCs w:val="24"/>
        </w:rPr>
        <w:t xml:space="preserve">Sexual Eros Love Jewish Laws discontinued and changed into Holy Divine Love Gentile Laws  </w:t>
      </w:r>
    </w:p>
    <w:p w:rsidR="00B17603" w:rsidRPr="00455223" w:rsidRDefault="00B17603" w:rsidP="00B17603">
      <w:pPr>
        <w:spacing w:line="480" w:lineRule="auto"/>
        <w:jc w:val="both"/>
        <w:rPr>
          <w:sz w:val="24"/>
          <w:szCs w:val="24"/>
        </w:rPr>
      </w:pPr>
      <w:r w:rsidRPr="00455223">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w:t>
      </w:r>
      <w:r w:rsidRPr="00455223">
        <w:rPr>
          <w:sz w:val="24"/>
          <w:szCs w:val="24"/>
        </w:rPr>
        <w:lastRenderedPageBreak/>
        <w:t xml:space="preserve">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455223">
        <w:rPr>
          <w:rFonts w:ascii="Monotype Corsiva" w:hAnsi="Monotype Corsiva"/>
          <w:b/>
          <w:i/>
          <w:sz w:val="24"/>
          <w:szCs w:val="24"/>
        </w:rPr>
        <w:t>from flesh (Sexual Eros Love Love)</w:t>
      </w:r>
      <w:r w:rsidRPr="00455223">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455223">
        <w:rPr>
          <w:rFonts w:ascii="Monotype Corsiva" w:hAnsi="Monotype Corsiva"/>
          <w:b/>
          <w:i/>
          <w:sz w:val="24"/>
          <w:szCs w:val="24"/>
        </w:rPr>
        <w:t>Divine Nature (Divine Gentile Laws of Holy Divine Love Intercourse)</w:t>
      </w:r>
      <w:r w:rsidRPr="00455223">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B17603" w:rsidRPr="00455223" w:rsidRDefault="00B17603" w:rsidP="00B17603">
      <w:pPr>
        <w:spacing w:line="480" w:lineRule="auto"/>
        <w:jc w:val="both"/>
        <w:rPr>
          <w:sz w:val="24"/>
          <w:szCs w:val="24"/>
        </w:rPr>
      </w:pPr>
      <w:r w:rsidRPr="00455223">
        <w:rPr>
          <w:sz w:val="24"/>
          <w:szCs w:val="24"/>
        </w:rPr>
        <w:t xml:space="preserve">James’ and His Wife’s Families in the Gentile Law Kingdom of the Father Joseph </w:t>
      </w:r>
    </w:p>
    <w:p w:rsidR="00B17603" w:rsidRPr="00455223" w:rsidRDefault="00B17603" w:rsidP="00B17603">
      <w:pPr>
        <w:spacing w:line="480" w:lineRule="auto"/>
        <w:jc w:val="both"/>
        <w:rPr>
          <w:sz w:val="24"/>
          <w:szCs w:val="24"/>
        </w:rPr>
      </w:pPr>
      <w:r w:rsidRPr="00455223">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w:t>
      </w:r>
      <w:r w:rsidRPr="00455223">
        <w:rPr>
          <w:sz w:val="24"/>
          <w:szCs w:val="24"/>
        </w:rPr>
        <w:lastRenderedPageBreak/>
        <w:t>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455223">
        <w:rPr>
          <w:sz w:val="24"/>
          <w:szCs w:val="24"/>
          <w:vertAlign w:val="superscript"/>
        </w:rPr>
        <w:t>st</w:t>
      </w:r>
      <w:r w:rsidRPr="00455223">
        <w:rPr>
          <w:sz w:val="24"/>
          <w:szCs w:val="24"/>
        </w:rPr>
        <w:t xml:space="preserve"> Timothy 3:1-7. In James 1:12 it declares “Blessed is the Man that endures testing (trials): for when He is tried, He shall receive the Crown of Life, which the Lord (James) has promised to them that (agape) love Him.”</w:t>
      </w:r>
    </w:p>
    <w:p w:rsidR="00B17603" w:rsidRPr="00455223" w:rsidRDefault="00B17603" w:rsidP="00B17603">
      <w:pPr>
        <w:spacing w:line="480" w:lineRule="auto"/>
        <w:jc w:val="both"/>
        <w:rPr>
          <w:sz w:val="24"/>
          <w:szCs w:val="24"/>
        </w:rPr>
      </w:pPr>
      <w:r w:rsidRPr="00455223">
        <w:rPr>
          <w:sz w:val="24"/>
          <w:szCs w:val="24"/>
        </w:rPr>
        <w:t>The Dietary Laws of Animals changed by the Lord James</w:t>
      </w:r>
    </w:p>
    <w:p w:rsidR="00B17603" w:rsidRPr="00455223" w:rsidRDefault="00B17603" w:rsidP="00B17603">
      <w:pPr>
        <w:spacing w:line="480" w:lineRule="auto"/>
        <w:jc w:val="both"/>
        <w:rPr>
          <w:sz w:val="24"/>
          <w:szCs w:val="24"/>
        </w:rPr>
      </w:pPr>
      <w:r w:rsidRPr="00455223">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w:t>
      </w:r>
      <w:r w:rsidRPr="00455223">
        <w:rPr>
          <w:sz w:val="24"/>
          <w:szCs w:val="24"/>
        </w:rPr>
        <w:lastRenderedPageBreak/>
        <w:t>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B17603" w:rsidRPr="00455223" w:rsidRDefault="00B17603" w:rsidP="00B17603">
      <w:pPr>
        <w:spacing w:line="480" w:lineRule="auto"/>
        <w:jc w:val="both"/>
        <w:rPr>
          <w:sz w:val="24"/>
          <w:szCs w:val="24"/>
        </w:rPr>
      </w:pPr>
      <w:r w:rsidRPr="00455223">
        <w:rPr>
          <w:sz w:val="24"/>
          <w:szCs w:val="24"/>
        </w:rPr>
        <w:t>Counting the cost of the Gentile estimates in Gentile Law</w:t>
      </w:r>
    </w:p>
    <w:p w:rsidR="00B17603" w:rsidRPr="00455223" w:rsidRDefault="00B17603" w:rsidP="00B17603">
      <w:pPr>
        <w:spacing w:line="480" w:lineRule="auto"/>
        <w:jc w:val="both"/>
        <w:rPr>
          <w:sz w:val="24"/>
          <w:szCs w:val="24"/>
        </w:rPr>
      </w:pPr>
      <w:r w:rsidRPr="00455223">
        <w:rPr>
          <w:sz w:val="24"/>
          <w:szCs w:val="24"/>
        </w:rPr>
        <w:lastRenderedPageBreak/>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455223">
        <w:rPr>
          <w:sz w:val="24"/>
          <w:szCs w:val="24"/>
          <w:vertAlign w:val="superscript"/>
        </w:rPr>
        <w:t>st</w:t>
      </w:r>
      <w:r w:rsidRPr="00455223">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w:t>
      </w:r>
      <w:r w:rsidRPr="00455223">
        <w:rPr>
          <w:sz w:val="24"/>
          <w:szCs w:val="24"/>
        </w:rPr>
        <w:lastRenderedPageBreak/>
        <w:t xml:space="preserve">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B17603" w:rsidRPr="00455223" w:rsidRDefault="00B17603" w:rsidP="00B17603">
      <w:pPr>
        <w:spacing w:line="480" w:lineRule="auto"/>
        <w:jc w:val="both"/>
        <w:rPr>
          <w:sz w:val="24"/>
          <w:szCs w:val="24"/>
        </w:rPr>
      </w:pPr>
      <w:r w:rsidRPr="00455223">
        <w:rPr>
          <w:sz w:val="24"/>
          <w:szCs w:val="24"/>
        </w:rPr>
        <w:t xml:space="preserve">The Torah’s value of the Lord Jehovah changed to the Lord James’ value of Gentile Lord’s Laws </w:t>
      </w:r>
    </w:p>
    <w:p w:rsidR="00B17603" w:rsidRPr="00455223" w:rsidRDefault="00B17603" w:rsidP="00B17603">
      <w:pPr>
        <w:spacing w:line="480" w:lineRule="auto"/>
        <w:jc w:val="both"/>
        <w:rPr>
          <w:sz w:val="24"/>
          <w:szCs w:val="24"/>
        </w:rPr>
      </w:pPr>
      <w:r w:rsidRPr="00455223">
        <w:rPr>
          <w:sz w:val="24"/>
          <w:szCs w:val="24"/>
        </w:rPr>
        <w:t>The Gentile Law estimate of People</w:t>
      </w:r>
    </w:p>
    <w:p w:rsidR="00B17603" w:rsidRPr="00455223" w:rsidRDefault="00B17603" w:rsidP="00B17603">
      <w:pPr>
        <w:spacing w:line="480" w:lineRule="auto"/>
        <w:jc w:val="both"/>
        <w:rPr>
          <w:sz w:val="24"/>
          <w:szCs w:val="24"/>
        </w:rPr>
      </w:pPr>
      <w:r w:rsidRPr="00455223">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B17603" w:rsidRPr="00455223" w:rsidRDefault="00B17603" w:rsidP="00B17603">
      <w:pPr>
        <w:spacing w:line="480" w:lineRule="auto"/>
        <w:jc w:val="both"/>
        <w:rPr>
          <w:sz w:val="24"/>
          <w:szCs w:val="24"/>
        </w:rPr>
      </w:pPr>
      <w:r w:rsidRPr="00455223">
        <w:rPr>
          <w:sz w:val="24"/>
          <w:szCs w:val="24"/>
        </w:rPr>
        <w:t>The Gentile Law estimate of Houses and Fields</w:t>
      </w:r>
    </w:p>
    <w:p w:rsidR="00B17603" w:rsidRPr="00455223" w:rsidRDefault="00B17603" w:rsidP="00B17603">
      <w:pPr>
        <w:spacing w:line="480" w:lineRule="auto"/>
        <w:jc w:val="both"/>
        <w:rPr>
          <w:sz w:val="24"/>
          <w:szCs w:val="24"/>
        </w:rPr>
      </w:pPr>
      <w:r w:rsidRPr="00455223">
        <w:rPr>
          <w:sz w:val="24"/>
          <w:szCs w:val="24"/>
        </w:rPr>
        <w:lastRenderedPageBreak/>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B17603" w:rsidRPr="00455223" w:rsidRDefault="00B17603" w:rsidP="00B17603">
      <w:pPr>
        <w:spacing w:line="480" w:lineRule="auto"/>
        <w:jc w:val="both"/>
        <w:rPr>
          <w:sz w:val="24"/>
          <w:szCs w:val="24"/>
        </w:rPr>
      </w:pPr>
      <w:r w:rsidRPr="00455223">
        <w:rPr>
          <w:sz w:val="24"/>
          <w:szCs w:val="24"/>
        </w:rPr>
        <w:t>The Gentile Law estimate of Possessions</w:t>
      </w:r>
    </w:p>
    <w:p w:rsidR="00B17603" w:rsidRPr="00455223" w:rsidRDefault="00B17603" w:rsidP="00B17603">
      <w:pPr>
        <w:spacing w:line="480" w:lineRule="auto"/>
        <w:jc w:val="both"/>
        <w:rPr>
          <w:sz w:val="24"/>
          <w:szCs w:val="24"/>
        </w:rPr>
      </w:pPr>
      <w:r w:rsidRPr="00455223">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w:t>
      </w:r>
      <w:r w:rsidRPr="00455223">
        <w:rPr>
          <w:sz w:val="24"/>
          <w:szCs w:val="24"/>
        </w:rPr>
        <w:lastRenderedPageBreak/>
        <w:t xml:space="preserve">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w:t>
      </w:r>
      <w:r w:rsidRPr="00455223">
        <w:rPr>
          <w:sz w:val="24"/>
          <w:szCs w:val="24"/>
        </w:rPr>
        <w:lastRenderedPageBreak/>
        <w:t xml:space="preserve">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B17603" w:rsidRPr="00455223" w:rsidRDefault="00B17603" w:rsidP="00B17603">
      <w:pPr>
        <w:spacing w:line="480" w:lineRule="auto"/>
        <w:jc w:val="both"/>
        <w:rPr>
          <w:sz w:val="24"/>
          <w:szCs w:val="24"/>
        </w:rPr>
      </w:pPr>
      <w:r w:rsidRPr="00455223">
        <w:rPr>
          <w:sz w:val="24"/>
          <w:szCs w:val="24"/>
        </w:rPr>
        <w:t>The Gentile Law estimate of sold family properties (lands)</w:t>
      </w:r>
    </w:p>
    <w:p w:rsidR="00B17603" w:rsidRPr="00455223" w:rsidRDefault="00B17603" w:rsidP="00B17603">
      <w:pPr>
        <w:spacing w:line="480" w:lineRule="auto"/>
        <w:jc w:val="both"/>
        <w:rPr>
          <w:sz w:val="24"/>
          <w:szCs w:val="24"/>
        </w:rPr>
      </w:pPr>
      <w:r w:rsidRPr="00455223">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w:t>
      </w:r>
      <w:r w:rsidRPr="00455223">
        <w:rPr>
          <w:sz w:val="24"/>
          <w:szCs w:val="24"/>
        </w:rPr>
        <w:lastRenderedPageBreak/>
        <w:t xml:space="preserve">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B17603" w:rsidRPr="00455223" w:rsidRDefault="00B17603" w:rsidP="00B17603">
      <w:pPr>
        <w:spacing w:line="480" w:lineRule="auto"/>
        <w:jc w:val="both"/>
        <w:rPr>
          <w:sz w:val="24"/>
          <w:szCs w:val="24"/>
        </w:rPr>
      </w:pPr>
      <w:r w:rsidRPr="00455223">
        <w:rPr>
          <w:sz w:val="24"/>
          <w:szCs w:val="24"/>
        </w:rPr>
        <w:t>The Gentile Law estimate of shaving off the hair and paying expenses</w:t>
      </w:r>
    </w:p>
    <w:p w:rsidR="00B17603" w:rsidRPr="00455223" w:rsidRDefault="00B17603" w:rsidP="00B17603">
      <w:pPr>
        <w:spacing w:line="480" w:lineRule="auto"/>
        <w:jc w:val="both"/>
        <w:rPr>
          <w:sz w:val="24"/>
          <w:szCs w:val="24"/>
        </w:rPr>
      </w:pPr>
      <w:r w:rsidRPr="00455223">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B17603" w:rsidRPr="00455223" w:rsidRDefault="00B17603" w:rsidP="00B17603">
      <w:pPr>
        <w:spacing w:line="480" w:lineRule="auto"/>
        <w:jc w:val="both"/>
        <w:rPr>
          <w:sz w:val="24"/>
          <w:szCs w:val="24"/>
        </w:rPr>
      </w:pPr>
      <w:r w:rsidRPr="00455223">
        <w:rPr>
          <w:sz w:val="24"/>
          <w:szCs w:val="24"/>
        </w:rPr>
        <w:t xml:space="preserve">The Gentile Law estimate of Clothing </w:t>
      </w:r>
    </w:p>
    <w:p w:rsidR="00B17603" w:rsidRPr="00455223" w:rsidRDefault="00B17603" w:rsidP="00B17603">
      <w:pPr>
        <w:spacing w:line="480" w:lineRule="auto"/>
        <w:jc w:val="both"/>
        <w:rPr>
          <w:sz w:val="24"/>
          <w:szCs w:val="24"/>
        </w:rPr>
      </w:pPr>
      <w:r w:rsidRPr="00455223">
        <w:rPr>
          <w:sz w:val="24"/>
          <w:szCs w:val="24"/>
        </w:rPr>
        <w:t xml:space="preserve">In Luke 7:24-28 it declares “…What Ye out into the wilderness to see? A reed shaken with the wind? But what went Ye out for to see? A Man clothed in soft raiment? Behold, they which are </w:t>
      </w:r>
      <w:r w:rsidRPr="00455223">
        <w:rPr>
          <w:sz w:val="24"/>
          <w:szCs w:val="24"/>
        </w:rPr>
        <w:lastRenderedPageBreak/>
        <w:t xml:space="preserve">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w:t>
      </w:r>
      <w:r w:rsidRPr="00455223">
        <w:rPr>
          <w:sz w:val="24"/>
          <w:szCs w:val="24"/>
        </w:rPr>
        <w:lastRenderedPageBreak/>
        <w:t>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5E6FB1" w:rsidRPr="00455223">
        <w:rPr>
          <w:sz w:val="24"/>
          <w:szCs w:val="24"/>
        </w:rPr>
        <w:t>t</w:t>
      </w:r>
      <w:r w:rsidRPr="00455223">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B17603" w:rsidRPr="00455223" w:rsidRDefault="00B17603" w:rsidP="00B17603">
      <w:pPr>
        <w:spacing w:line="480" w:lineRule="auto"/>
        <w:jc w:val="both"/>
        <w:rPr>
          <w:sz w:val="24"/>
          <w:szCs w:val="24"/>
        </w:rPr>
      </w:pPr>
      <w:r w:rsidRPr="00455223">
        <w:rPr>
          <w:sz w:val="24"/>
          <w:szCs w:val="24"/>
        </w:rPr>
        <w:t>The Gentile Law estimate of Strangulation</w:t>
      </w:r>
    </w:p>
    <w:p w:rsidR="00B17603" w:rsidRPr="00455223" w:rsidRDefault="00B17603" w:rsidP="00B17603">
      <w:pPr>
        <w:spacing w:line="480" w:lineRule="auto"/>
        <w:jc w:val="both"/>
        <w:rPr>
          <w:sz w:val="24"/>
          <w:szCs w:val="24"/>
        </w:rPr>
      </w:pPr>
      <w:r w:rsidRPr="00455223">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B17603" w:rsidRPr="00455223" w:rsidRDefault="00B17603" w:rsidP="00B17603">
      <w:pPr>
        <w:spacing w:line="480" w:lineRule="auto"/>
        <w:jc w:val="both"/>
        <w:rPr>
          <w:sz w:val="24"/>
          <w:szCs w:val="24"/>
        </w:rPr>
      </w:pPr>
      <w:r w:rsidRPr="00455223">
        <w:rPr>
          <w:sz w:val="24"/>
          <w:szCs w:val="24"/>
        </w:rPr>
        <w:t>The Gentile Law estimate of Idolatry</w:t>
      </w:r>
    </w:p>
    <w:p w:rsidR="00B17603" w:rsidRPr="00455223" w:rsidRDefault="00B17603" w:rsidP="00B17603">
      <w:pPr>
        <w:spacing w:line="480" w:lineRule="auto"/>
        <w:jc w:val="both"/>
        <w:rPr>
          <w:sz w:val="24"/>
          <w:szCs w:val="24"/>
        </w:rPr>
      </w:pPr>
      <w:r w:rsidRPr="00455223">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w:t>
      </w:r>
      <w:r w:rsidRPr="00455223">
        <w:rPr>
          <w:sz w:val="24"/>
          <w:szCs w:val="24"/>
        </w:rPr>
        <w:lastRenderedPageBreak/>
        <w:t xml:space="preserve">(He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B17603" w:rsidRPr="00455223" w:rsidRDefault="00B17603" w:rsidP="00B17603">
      <w:pPr>
        <w:spacing w:line="480" w:lineRule="auto"/>
        <w:jc w:val="both"/>
        <w:rPr>
          <w:sz w:val="24"/>
          <w:szCs w:val="24"/>
        </w:rPr>
      </w:pPr>
      <w:r w:rsidRPr="00455223">
        <w:rPr>
          <w:sz w:val="24"/>
          <w:szCs w:val="24"/>
        </w:rPr>
        <w:t>The Gentile Law estimate of Blood</w:t>
      </w:r>
    </w:p>
    <w:p w:rsidR="00B17603" w:rsidRPr="00455223" w:rsidRDefault="00B17603" w:rsidP="00B17603">
      <w:pPr>
        <w:spacing w:line="480" w:lineRule="auto"/>
        <w:jc w:val="both"/>
        <w:rPr>
          <w:sz w:val="24"/>
          <w:szCs w:val="24"/>
        </w:rPr>
      </w:pPr>
      <w:r w:rsidRPr="00455223">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B17603" w:rsidRPr="00455223" w:rsidRDefault="00B17603" w:rsidP="00B17603">
      <w:pPr>
        <w:spacing w:line="480" w:lineRule="auto"/>
        <w:jc w:val="both"/>
        <w:rPr>
          <w:sz w:val="24"/>
          <w:szCs w:val="24"/>
        </w:rPr>
      </w:pPr>
      <w:r w:rsidRPr="00455223">
        <w:rPr>
          <w:sz w:val="24"/>
          <w:szCs w:val="24"/>
        </w:rPr>
        <w:t xml:space="preserve">The Gentile Law estimate of Flesh (Sexual Immorality) </w:t>
      </w:r>
    </w:p>
    <w:p w:rsidR="00B17603" w:rsidRPr="00455223" w:rsidRDefault="00B17603" w:rsidP="00B17603">
      <w:pPr>
        <w:spacing w:line="480" w:lineRule="auto"/>
        <w:jc w:val="both"/>
        <w:rPr>
          <w:sz w:val="24"/>
          <w:szCs w:val="24"/>
        </w:rPr>
      </w:pPr>
      <w:r w:rsidRPr="00455223">
        <w:rPr>
          <w:sz w:val="24"/>
          <w:szCs w:val="24"/>
        </w:rPr>
        <w:lastRenderedPageBreak/>
        <w:t>In Acts 15:20, 29; 21:25 it tells  us  to  abstain  from  sexual  immorality  (all Sexual Eros Loves)  in Gentile Law, even if the court allows Sexual Eros Love in Jewish Law, it must not even be named in Gentile Law in 1</w:t>
      </w:r>
      <w:r w:rsidRPr="00455223">
        <w:rPr>
          <w:sz w:val="24"/>
          <w:szCs w:val="24"/>
          <w:vertAlign w:val="superscript"/>
        </w:rPr>
        <w:t>st</w:t>
      </w:r>
      <w:r w:rsidRPr="00455223">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455223">
        <w:rPr>
          <w:sz w:val="24"/>
          <w:szCs w:val="24"/>
          <w:vertAlign w:val="superscript"/>
        </w:rPr>
        <w:t>nd</w:t>
      </w:r>
      <w:r w:rsidRPr="00455223">
        <w:rPr>
          <w:sz w:val="24"/>
          <w:szCs w:val="24"/>
        </w:rPr>
        <w:t xml:space="preserve"> Peter 1:4. But when  </w:t>
      </w:r>
      <w:r w:rsidRPr="00455223">
        <w:rPr>
          <w:sz w:val="24"/>
          <w:szCs w:val="24"/>
        </w:rPr>
        <w:lastRenderedPageBreak/>
        <w:t xml:space="preserve">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B17603" w:rsidRPr="00455223" w:rsidRDefault="00B17603" w:rsidP="00B17603">
      <w:pPr>
        <w:spacing w:line="480" w:lineRule="auto"/>
        <w:jc w:val="both"/>
        <w:rPr>
          <w:sz w:val="24"/>
          <w:szCs w:val="24"/>
        </w:rPr>
      </w:pPr>
      <w:r w:rsidRPr="00455223">
        <w:rPr>
          <w:sz w:val="24"/>
          <w:szCs w:val="24"/>
        </w:rPr>
        <w:t>The Gentile Law estimate of a Eunuch</w:t>
      </w:r>
    </w:p>
    <w:p w:rsidR="00B17603" w:rsidRPr="00455223" w:rsidRDefault="00B17603" w:rsidP="00B17603">
      <w:pPr>
        <w:spacing w:line="480" w:lineRule="auto"/>
        <w:jc w:val="both"/>
        <w:rPr>
          <w:sz w:val="24"/>
          <w:szCs w:val="24"/>
        </w:rPr>
      </w:pPr>
      <w:r w:rsidRPr="00455223">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B17603" w:rsidRPr="00455223" w:rsidRDefault="00B17603" w:rsidP="00B17603">
      <w:pPr>
        <w:spacing w:line="480" w:lineRule="auto"/>
        <w:jc w:val="both"/>
        <w:rPr>
          <w:sz w:val="24"/>
          <w:szCs w:val="24"/>
        </w:rPr>
      </w:pPr>
      <w:r w:rsidRPr="00455223">
        <w:rPr>
          <w:sz w:val="24"/>
          <w:szCs w:val="24"/>
        </w:rPr>
        <w:t>The Gentile Law estimate of Permissible Magic</w:t>
      </w:r>
    </w:p>
    <w:p w:rsidR="00B17603" w:rsidRPr="00455223" w:rsidRDefault="00B17603" w:rsidP="00B17603">
      <w:pPr>
        <w:spacing w:line="480" w:lineRule="auto"/>
        <w:jc w:val="both"/>
        <w:rPr>
          <w:sz w:val="24"/>
          <w:szCs w:val="24"/>
        </w:rPr>
      </w:pPr>
      <w:r w:rsidRPr="00455223">
        <w:rPr>
          <w:sz w:val="24"/>
          <w:szCs w:val="24"/>
        </w:rPr>
        <w:lastRenderedPageBreak/>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455223">
        <w:rPr>
          <w:sz w:val="24"/>
          <w:szCs w:val="24"/>
          <w:vertAlign w:val="superscript"/>
        </w:rPr>
        <w:t>st</w:t>
      </w:r>
      <w:r w:rsidRPr="00455223">
        <w:rPr>
          <w:sz w:val="24"/>
          <w:szCs w:val="24"/>
        </w:rPr>
        <w:t xml:space="preserve"> level to the 10</w:t>
      </w:r>
      <w:r w:rsidRPr="00455223">
        <w:rPr>
          <w:sz w:val="24"/>
          <w:szCs w:val="24"/>
          <w:vertAlign w:val="superscript"/>
        </w:rPr>
        <w:t>th</w:t>
      </w:r>
      <w:r w:rsidRPr="00455223">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w:t>
      </w:r>
      <w:r w:rsidRPr="00455223">
        <w:rPr>
          <w:sz w:val="24"/>
          <w:szCs w:val="24"/>
        </w:rPr>
        <w:lastRenderedPageBreak/>
        <w:t>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455223">
        <w:rPr>
          <w:b/>
          <w:sz w:val="24"/>
          <w:szCs w:val="24"/>
        </w:rPr>
        <w:t>fire against fire</w:t>
      </w:r>
      <w:r w:rsidRPr="00455223">
        <w:rPr>
          <w:sz w:val="24"/>
          <w:szCs w:val="24"/>
        </w:rPr>
        <w:t xml:space="preserve">” in which the magicians in the first two plagues conjured up the same thing the Moses’ Rod did in turning the waters into blood on </w:t>
      </w:r>
      <w:r w:rsidRPr="00455223">
        <w:rPr>
          <w:b/>
          <w:sz w:val="24"/>
          <w:szCs w:val="24"/>
        </w:rPr>
        <w:t>NISAN</w:t>
      </w:r>
      <w:r w:rsidRPr="00455223">
        <w:rPr>
          <w:sz w:val="24"/>
          <w:szCs w:val="24"/>
        </w:rPr>
        <w:t>, which is the month of March 21</w:t>
      </w:r>
      <w:r w:rsidRPr="00455223">
        <w:rPr>
          <w:sz w:val="24"/>
          <w:szCs w:val="24"/>
          <w:vertAlign w:val="superscript"/>
        </w:rPr>
        <w:t>st</w:t>
      </w:r>
      <w:r w:rsidRPr="00455223">
        <w:rPr>
          <w:sz w:val="24"/>
          <w:szCs w:val="24"/>
        </w:rPr>
        <w:t xml:space="preserve"> to April 21</w:t>
      </w:r>
      <w:r w:rsidRPr="00455223">
        <w:rPr>
          <w:sz w:val="24"/>
          <w:szCs w:val="24"/>
          <w:vertAlign w:val="superscript"/>
        </w:rPr>
        <w:t>st</w:t>
      </w:r>
      <w:r w:rsidRPr="00455223">
        <w:rPr>
          <w:sz w:val="24"/>
          <w:szCs w:val="24"/>
        </w:rPr>
        <w:t xml:space="preserve"> in Exodus 7:19 by which the rivers stank of the dead fish and the bringing up of frogs on </w:t>
      </w:r>
      <w:r w:rsidRPr="00455223">
        <w:rPr>
          <w:b/>
          <w:sz w:val="24"/>
          <w:szCs w:val="24"/>
        </w:rPr>
        <w:t>AB</w:t>
      </w:r>
      <w:r w:rsidRPr="00455223">
        <w:rPr>
          <w:sz w:val="24"/>
          <w:szCs w:val="24"/>
        </w:rPr>
        <w:t>, which is the month of July 21</w:t>
      </w:r>
      <w:r w:rsidRPr="00455223">
        <w:rPr>
          <w:sz w:val="24"/>
          <w:szCs w:val="24"/>
          <w:vertAlign w:val="superscript"/>
        </w:rPr>
        <w:t>st</w:t>
      </w:r>
      <w:r w:rsidRPr="00455223">
        <w:rPr>
          <w:sz w:val="24"/>
          <w:szCs w:val="24"/>
        </w:rPr>
        <w:t xml:space="preserve"> to August 21</w:t>
      </w:r>
      <w:r w:rsidRPr="00455223">
        <w:rPr>
          <w:sz w:val="24"/>
          <w:szCs w:val="24"/>
          <w:vertAlign w:val="superscript"/>
        </w:rPr>
        <w:t>st</w:t>
      </w:r>
      <w:r w:rsidRPr="00455223">
        <w:rPr>
          <w:sz w:val="24"/>
          <w:szCs w:val="24"/>
        </w:rPr>
        <w:t xml:space="preserve"> in Exodus 8:2 in the bed chambers. The third plague was lice on </w:t>
      </w:r>
      <w:r w:rsidRPr="00455223">
        <w:rPr>
          <w:b/>
          <w:sz w:val="24"/>
          <w:szCs w:val="24"/>
        </w:rPr>
        <w:t>ELUL</w:t>
      </w:r>
      <w:r w:rsidRPr="00455223">
        <w:rPr>
          <w:sz w:val="24"/>
          <w:szCs w:val="24"/>
        </w:rPr>
        <w:t>, which is the month of August 21</w:t>
      </w:r>
      <w:r w:rsidRPr="00455223">
        <w:rPr>
          <w:sz w:val="24"/>
          <w:szCs w:val="24"/>
          <w:vertAlign w:val="superscript"/>
        </w:rPr>
        <w:t>st</w:t>
      </w:r>
      <w:r w:rsidRPr="00455223">
        <w:rPr>
          <w:sz w:val="24"/>
          <w:szCs w:val="24"/>
        </w:rPr>
        <w:t xml:space="preserve"> to September 21</w:t>
      </w:r>
      <w:r w:rsidRPr="00455223">
        <w:rPr>
          <w:sz w:val="24"/>
          <w:szCs w:val="24"/>
          <w:vertAlign w:val="superscript"/>
        </w:rPr>
        <w:t>st</w:t>
      </w:r>
      <w:r w:rsidRPr="00455223">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455223">
        <w:rPr>
          <w:b/>
          <w:sz w:val="24"/>
          <w:szCs w:val="24"/>
        </w:rPr>
        <w:t>TISHRI</w:t>
      </w:r>
      <w:r w:rsidRPr="00455223">
        <w:rPr>
          <w:sz w:val="24"/>
          <w:szCs w:val="24"/>
        </w:rPr>
        <w:t>, which is the month of September 21</w:t>
      </w:r>
      <w:r w:rsidRPr="00455223">
        <w:rPr>
          <w:sz w:val="24"/>
          <w:szCs w:val="24"/>
          <w:vertAlign w:val="superscript"/>
        </w:rPr>
        <w:t>st</w:t>
      </w:r>
      <w:r w:rsidRPr="00455223">
        <w:rPr>
          <w:sz w:val="24"/>
          <w:szCs w:val="24"/>
        </w:rPr>
        <w:t xml:space="preserve"> to October 21</w:t>
      </w:r>
      <w:r w:rsidRPr="00455223">
        <w:rPr>
          <w:sz w:val="24"/>
          <w:szCs w:val="24"/>
          <w:vertAlign w:val="superscript"/>
        </w:rPr>
        <w:t xml:space="preserve">st </w:t>
      </w:r>
      <w:r w:rsidRPr="00455223">
        <w:rPr>
          <w:sz w:val="24"/>
          <w:szCs w:val="24"/>
        </w:rPr>
        <w:t xml:space="preserve">in Exodus 8:24, cattle diseased livestock on </w:t>
      </w:r>
      <w:r w:rsidRPr="00455223">
        <w:rPr>
          <w:b/>
          <w:sz w:val="24"/>
          <w:szCs w:val="24"/>
        </w:rPr>
        <w:t>CHESHVAN (HESHVAN)</w:t>
      </w:r>
      <w:r w:rsidRPr="00455223">
        <w:rPr>
          <w:sz w:val="24"/>
          <w:szCs w:val="24"/>
        </w:rPr>
        <w:t>, which is the month of October 21</w:t>
      </w:r>
      <w:r w:rsidRPr="00455223">
        <w:rPr>
          <w:sz w:val="24"/>
          <w:szCs w:val="24"/>
          <w:vertAlign w:val="superscript"/>
        </w:rPr>
        <w:t>st</w:t>
      </w:r>
      <w:r w:rsidRPr="00455223">
        <w:rPr>
          <w:sz w:val="24"/>
          <w:szCs w:val="24"/>
        </w:rPr>
        <w:t xml:space="preserve"> to November 21</w:t>
      </w:r>
      <w:r w:rsidRPr="00455223">
        <w:rPr>
          <w:sz w:val="24"/>
          <w:szCs w:val="24"/>
          <w:vertAlign w:val="superscript"/>
        </w:rPr>
        <w:t>st</w:t>
      </w:r>
      <w:r w:rsidRPr="00455223">
        <w:rPr>
          <w:sz w:val="24"/>
          <w:szCs w:val="24"/>
        </w:rPr>
        <w:t xml:space="preserve"> in Exodus 9:3, boils on </w:t>
      </w:r>
      <w:r w:rsidRPr="00455223">
        <w:rPr>
          <w:b/>
          <w:sz w:val="24"/>
          <w:szCs w:val="24"/>
        </w:rPr>
        <w:t>KISLEV (CHISLEV)</w:t>
      </w:r>
      <w:r w:rsidRPr="00455223">
        <w:rPr>
          <w:sz w:val="24"/>
          <w:szCs w:val="24"/>
        </w:rPr>
        <w:t>, which is the month of November 21</w:t>
      </w:r>
      <w:r w:rsidRPr="00455223">
        <w:rPr>
          <w:sz w:val="24"/>
          <w:szCs w:val="24"/>
          <w:vertAlign w:val="superscript"/>
        </w:rPr>
        <w:t>st</w:t>
      </w:r>
      <w:r w:rsidRPr="00455223">
        <w:rPr>
          <w:sz w:val="24"/>
          <w:szCs w:val="24"/>
        </w:rPr>
        <w:t xml:space="preserve"> to December 21</w:t>
      </w:r>
      <w:r w:rsidRPr="00455223">
        <w:rPr>
          <w:sz w:val="24"/>
          <w:szCs w:val="24"/>
          <w:vertAlign w:val="superscript"/>
        </w:rPr>
        <w:t>st</w:t>
      </w:r>
      <w:r w:rsidRPr="00455223">
        <w:rPr>
          <w:sz w:val="24"/>
          <w:szCs w:val="24"/>
        </w:rPr>
        <w:t xml:space="preserve"> in Exodus 9:9, hail &amp; fire on </w:t>
      </w:r>
      <w:r w:rsidRPr="00455223">
        <w:rPr>
          <w:b/>
          <w:sz w:val="24"/>
          <w:szCs w:val="24"/>
        </w:rPr>
        <w:t>TEVET (TEBETH)</w:t>
      </w:r>
      <w:r w:rsidRPr="00455223">
        <w:rPr>
          <w:sz w:val="24"/>
          <w:szCs w:val="24"/>
        </w:rPr>
        <w:t>, which is the month of December 21</w:t>
      </w:r>
      <w:r w:rsidRPr="00455223">
        <w:rPr>
          <w:sz w:val="24"/>
          <w:szCs w:val="24"/>
          <w:vertAlign w:val="superscript"/>
        </w:rPr>
        <w:t>st</w:t>
      </w:r>
      <w:r w:rsidRPr="00455223">
        <w:rPr>
          <w:sz w:val="24"/>
          <w:szCs w:val="24"/>
        </w:rPr>
        <w:t xml:space="preserve"> to January 21</w:t>
      </w:r>
      <w:r w:rsidRPr="00455223">
        <w:rPr>
          <w:sz w:val="24"/>
          <w:szCs w:val="24"/>
          <w:vertAlign w:val="superscript"/>
        </w:rPr>
        <w:t>st</w:t>
      </w:r>
      <w:r w:rsidRPr="00455223">
        <w:rPr>
          <w:sz w:val="24"/>
          <w:szCs w:val="24"/>
        </w:rPr>
        <w:t xml:space="preserve"> in Exodus 9:24, locust on </w:t>
      </w:r>
      <w:r w:rsidRPr="00455223">
        <w:rPr>
          <w:b/>
          <w:sz w:val="24"/>
          <w:szCs w:val="24"/>
        </w:rPr>
        <w:t>SHEVAT (SHEBAT)</w:t>
      </w:r>
      <w:r w:rsidRPr="00455223">
        <w:rPr>
          <w:sz w:val="24"/>
          <w:szCs w:val="24"/>
        </w:rPr>
        <w:t>, which is the month of January 21</w:t>
      </w:r>
      <w:r w:rsidRPr="00455223">
        <w:rPr>
          <w:sz w:val="24"/>
          <w:szCs w:val="24"/>
          <w:vertAlign w:val="superscript"/>
        </w:rPr>
        <w:t>st</w:t>
      </w:r>
      <w:r w:rsidRPr="00455223">
        <w:rPr>
          <w:sz w:val="24"/>
          <w:szCs w:val="24"/>
        </w:rPr>
        <w:t xml:space="preserve"> to February 21</w:t>
      </w:r>
      <w:r w:rsidRPr="00455223">
        <w:rPr>
          <w:sz w:val="24"/>
          <w:szCs w:val="24"/>
          <w:vertAlign w:val="superscript"/>
        </w:rPr>
        <w:t>st</w:t>
      </w:r>
      <w:r w:rsidRPr="00455223">
        <w:rPr>
          <w:sz w:val="24"/>
          <w:szCs w:val="24"/>
        </w:rPr>
        <w:t xml:space="preserve"> in Exodus 10:4, darkness on </w:t>
      </w:r>
      <w:r w:rsidRPr="00455223">
        <w:rPr>
          <w:b/>
          <w:sz w:val="24"/>
          <w:szCs w:val="24"/>
        </w:rPr>
        <w:t>ADAR</w:t>
      </w:r>
      <w:r w:rsidRPr="00455223">
        <w:rPr>
          <w:sz w:val="24"/>
          <w:szCs w:val="24"/>
        </w:rPr>
        <w:t>, which is the month of February 21</w:t>
      </w:r>
      <w:r w:rsidRPr="00455223">
        <w:rPr>
          <w:sz w:val="24"/>
          <w:szCs w:val="24"/>
          <w:vertAlign w:val="superscript"/>
        </w:rPr>
        <w:t>st</w:t>
      </w:r>
      <w:r w:rsidRPr="00455223">
        <w:rPr>
          <w:sz w:val="24"/>
          <w:szCs w:val="24"/>
        </w:rPr>
        <w:t xml:space="preserve"> to March 21</w:t>
      </w:r>
      <w:r w:rsidRPr="00455223">
        <w:rPr>
          <w:sz w:val="24"/>
          <w:szCs w:val="24"/>
          <w:vertAlign w:val="superscript"/>
        </w:rPr>
        <w:t>st</w:t>
      </w:r>
      <w:r w:rsidRPr="00455223">
        <w:rPr>
          <w:sz w:val="24"/>
          <w:szCs w:val="24"/>
        </w:rPr>
        <w:t xml:space="preserve"> in Exodus 10:21 which protects the Gentile Kingdom of God. The tenth plague called </w:t>
      </w:r>
      <w:r w:rsidRPr="00455223">
        <w:rPr>
          <w:sz w:val="24"/>
          <w:szCs w:val="24"/>
        </w:rPr>
        <w:lastRenderedPageBreak/>
        <w:t xml:space="preserve">the first born killed at 12:00 Midnight on </w:t>
      </w:r>
      <w:r w:rsidRPr="00455223">
        <w:rPr>
          <w:b/>
          <w:sz w:val="24"/>
          <w:szCs w:val="24"/>
        </w:rPr>
        <w:t>NISAN</w:t>
      </w:r>
      <w:r w:rsidRPr="00455223">
        <w:rPr>
          <w:sz w:val="24"/>
          <w:szCs w:val="24"/>
        </w:rPr>
        <w:t>, which is the month of March 21</w:t>
      </w:r>
      <w:r w:rsidRPr="00455223">
        <w:rPr>
          <w:sz w:val="24"/>
          <w:szCs w:val="24"/>
          <w:vertAlign w:val="superscript"/>
        </w:rPr>
        <w:t>st</w:t>
      </w:r>
      <w:r w:rsidRPr="00455223">
        <w:rPr>
          <w:sz w:val="24"/>
          <w:szCs w:val="24"/>
        </w:rPr>
        <w:t xml:space="preserve"> to April 21</w:t>
      </w:r>
      <w:r w:rsidRPr="00455223">
        <w:rPr>
          <w:sz w:val="24"/>
          <w:szCs w:val="24"/>
          <w:vertAlign w:val="superscript"/>
        </w:rPr>
        <w:t>st</w:t>
      </w:r>
      <w:r w:rsidRPr="00455223">
        <w:rPr>
          <w:sz w:val="24"/>
          <w:szCs w:val="24"/>
        </w:rPr>
        <w:t xml:space="preserve"> in Exodus 11:1-10; 12:29-30 is done by the hand of God which is the highest levels of the Gentile Kingdom of God. Also the Exodus Red Sea Crossing on </w:t>
      </w:r>
      <w:r w:rsidRPr="00455223">
        <w:rPr>
          <w:b/>
          <w:sz w:val="24"/>
          <w:szCs w:val="24"/>
        </w:rPr>
        <w:t>IYAR</w:t>
      </w:r>
      <w:r w:rsidRPr="00455223">
        <w:rPr>
          <w:sz w:val="24"/>
          <w:szCs w:val="24"/>
        </w:rPr>
        <w:t>, which is the month of April 21</w:t>
      </w:r>
      <w:r w:rsidRPr="00455223">
        <w:rPr>
          <w:sz w:val="24"/>
          <w:szCs w:val="24"/>
          <w:vertAlign w:val="superscript"/>
        </w:rPr>
        <w:t>st</w:t>
      </w:r>
      <w:r w:rsidRPr="00455223">
        <w:rPr>
          <w:sz w:val="24"/>
          <w:szCs w:val="24"/>
        </w:rPr>
        <w:t xml:space="preserve"> to May 21</w:t>
      </w:r>
      <w:r w:rsidRPr="00455223">
        <w:rPr>
          <w:sz w:val="24"/>
          <w:szCs w:val="24"/>
          <w:vertAlign w:val="superscript"/>
        </w:rPr>
        <w:t>st</w:t>
      </w:r>
      <w:r w:rsidRPr="00455223">
        <w:rPr>
          <w:sz w:val="24"/>
          <w:szCs w:val="24"/>
        </w:rPr>
        <w:t xml:space="preserve"> in Wisdom of Solomon 14:3 &amp; Exodus 14:1-31 was the dividing line between the Egyptians Army and the Israelites under the Gentile Kingdom of God. The 2 Magicians that resisted Moses were named </w:t>
      </w:r>
      <w:r w:rsidRPr="00455223">
        <w:rPr>
          <w:b/>
          <w:sz w:val="24"/>
          <w:szCs w:val="24"/>
        </w:rPr>
        <w:t>Jannes</w:t>
      </w:r>
      <w:r w:rsidRPr="00455223">
        <w:rPr>
          <w:sz w:val="24"/>
          <w:szCs w:val="24"/>
        </w:rPr>
        <w:t xml:space="preserve"> (Johanai, Iannes or Janis) &amp; </w:t>
      </w:r>
      <w:r w:rsidRPr="00455223">
        <w:rPr>
          <w:b/>
          <w:sz w:val="24"/>
          <w:szCs w:val="24"/>
        </w:rPr>
        <w:t>Jambres</w:t>
      </w:r>
      <w:r w:rsidRPr="00455223">
        <w:rPr>
          <w:sz w:val="24"/>
          <w:szCs w:val="24"/>
        </w:rPr>
        <w:t xml:space="preserve"> (Mamre, Mambres or Jamberes) in 2</w:t>
      </w:r>
      <w:r w:rsidRPr="00455223">
        <w:rPr>
          <w:sz w:val="24"/>
          <w:szCs w:val="24"/>
          <w:vertAlign w:val="superscript"/>
        </w:rPr>
        <w:t>nd</w:t>
      </w:r>
      <w:r w:rsidRPr="00455223">
        <w:rPr>
          <w:sz w:val="24"/>
          <w:szCs w:val="24"/>
        </w:rPr>
        <w:t xml:space="preserve"> Timothy 3:8-9. The Weakness of Moses was on </w:t>
      </w:r>
      <w:r w:rsidRPr="00455223">
        <w:rPr>
          <w:b/>
          <w:sz w:val="24"/>
          <w:szCs w:val="24"/>
        </w:rPr>
        <w:t>SIVAN</w:t>
      </w:r>
      <w:r w:rsidRPr="00455223">
        <w:rPr>
          <w:sz w:val="24"/>
          <w:szCs w:val="24"/>
        </w:rPr>
        <w:t>, which is the month of May 21</w:t>
      </w:r>
      <w:r w:rsidRPr="00455223">
        <w:rPr>
          <w:sz w:val="24"/>
          <w:szCs w:val="24"/>
          <w:vertAlign w:val="superscript"/>
        </w:rPr>
        <w:t>st</w:t>
      </w:r>
      <w:r w:rsidRPr="00455223">
        <w:rPr>
          <w:sz w:val="24"/>
          <w:szCs w:val="24"/>
        </w:rPr>
        <w:t xml:space="preserve"> to June 21</w:t>
      </w:r>
      <w:r w:rsidRPr="00455223">
        <w:rPr>
          <w:sz w:val="24"/>
          <w:szCs w:val="24"/>
          <w:vertAlign w:val="superscript"/>
        </w:rPr>
        <w:t>st</w:t>
      </w:r>
      <w:r w:rsidRPr="00455223">
        <w:rPr>
          <w:sz w:val="24"/>
          <w:szCs w:val="24"/>
        </w:rPr>
        <w:t xml:space="preserve"> concerning Moses hitting the rock twice in Numbers 20:1-13. On the Rod the inscription is </w:t>
      </w:r>
      <w:r w:rsidRPr="00455223">
        <w:rPr>
          <w:rFonts w:ascii="Abyssinica SIL" w:hAnsi="Abyssinica SIL"/>
          <w:b/>
          <w:sz w:val="24"/>
          <w:szCs w:val="24"/>
        </w:rPr>
        <w:t xml:space="preserve">YAHWEH </w:t>
      </w:r>
      <w:r w:rsidRPr="00455223">
        <w:rPr>
          <w:sz w:val="24"/>
          <w:szCs w:val="24"/>
        </w:rPr>
        <w:t>or by pious Jews “</w:t>
      </w:r>
      <w:r w:rsidRPr="00455223">
        <w:rPr>
          <w:b/>
          <w:sz w:val="24"/>
          <w:szCs w:val="24"/>
        </w:rPr>
        <w:t>HA SHEM</w:t>
      </w:r>
      <w:r w:rsidRPr="00455223">
        <w:rPr>
          <w:sz w:val="24"/>
          <w:szCs w:val="24"/>
        </w:rPr>
        <w:t xml:space="preserve">” (The Name) on </w:t>
      </w:r>
      <w:r w:rsidRPr="00455223">
        <w:rPr>
          <w:b/>
          <w:sz w:val="24"/>
          <w:szCs w:val="24"/>
        </w:rPr>
        <w:t>TAMMUZ</w:t>
      </w:r>
      <w:r w:rsidRPr="00455223">
        <w:rPr>
          <w:sz w:val="24"/>
          <w:szCs w:val="24"/>
        </w:rPr>
        <w:t>, which is the month of June 21</w:t>
      </w:r>
      <w:r w:rsidRPr="00455223">
        <w:rPr>
          <w:sz w:val="24"/>
          <w:szCs w:val="24"/>
          <w:vertAlign w:val="superscript"/>
        </w:rPr>
        <w:t>st</w:t>
      </w:r>
      <w:r w:rsidRPr="00455223">
        <w:rPr>
          <w:sz w:val="24"/>
          <w:szCs w:val="24"/>
        </w:rPr>
        <w:t xml:space="preserve"> to July 21</w:t>
      </w:r>
      <w:r w:rsidRPr="00455223">
        <w:rPr>
          <w:sz w:val="24"/>
          <w:szCs w:val="24"/>
          <w:vertAlign w:val="superscript"/>
        </w:rPr>
        <w:t>st</w:t>
      </w:r>
      <w:r w:rsidRPr="00455223">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455223">
        <w:rPr>
          <w:rFonts w:ascii="Monotype Corsiva" w:hAnsi="Monotype Corsiva"/>
          <w:b/>
          <w:i/>
          <w:sz w:val="24"/>
          <w:szCs w:val="24"/>
        </w:rPr>
        <w:t xml:space="preserve">The Mercy Seat </w:t>
      </w:r>
      <w:r w:rsidRPr="00455223">
        <w:rPr>
          <w:sz w:val="24"/>
          <w:szCs w:val="24"/>
        </w:rPr>
        <w:t>(</w:t>
      </w:r>
      <w:r w:rsidRPr="00455223">
        <w:rPr>
          <w:rFonts w:ascii="Monotype Corsiva" w:hAnsi="Monotype Corsiva"/>
          <w:b/>
          <w:i/>
          <w:sz w:val="24"/>
          <w:szCs w:val="24"/>
        </w:rPr>
        <w:t>the Lord</w:t>
      </w:r>
      <w:r w:rsidRPr="00455223">
        <w:rPr>
          <w:sz w:val="24"/>
          <w:szCs w:val="24"/>
        </w:rPr>
        <w:t xml:space="preserve"> </w:t>
      </w:r>
      <w:r w:rsidRPr="00455223">
        <w:rPr>
          <w:rFonts w:ascii="Monotype Corsiva" w:hAnsi="Monotype Corsiva"/>
          <w:b/>
          <w:i/>
          <w:sz w:val="24"/>
          <w:szCs w:val="24"/>
        </w:rPr>
        <w:t>James’ Throne</w:t>
      </w:r>
      <w:r w:rsidRPr="00455223">
        <w:rPr>
          <w:sz w:val="24"/>
          <w:szCs w:val="24"/>
        </w:rPr>
        <w:t>) with the foreshadowing of Cherubim in James 2:13 is above the 2</w:t>
      </w:r>
      <w:r w:rsidRPr="00455223">
        <w:rPr>
          <w:sz w:val="24"/>
          <w:szCs w:val="24"/>
          <w:vertAlign w:val="superscript"/>
        </w:rPr>
        <w:t>nd</w:t>
      </w:r>
      <w:r w:rsidRPr="00455223">
        <w:rPr>
          <w:sz w:val="24"/>
          <w:szCs w:val="24"/>
        </w:rPr>
        <w:t xml:space="preserve"> Veil has </w:t>
      </w:r>
      <w:r w:rsidRPr="00455223">
        <w:rPr>
          <w:rFonts w:ascii="Monotype Corsiva" w:hAnsi="Monotype Corsiva"/>
          <w:b/>
          <w:sz w:val="24"/>
          <w:szCs w:val="24"/>
        </w:rPr>
        <w:t>the</w:t>
      </w:r>
      <w:r w:rsidRPr="00455223">
        <w:rPr>
          <w:sz w:val="24"/>
          <w:szCs w:val="24"/>
        </w:rPr>
        <w:t xml:space="preserve"> </w:t>
      </w:r>
      <w:r w:rsidRPr="00455223">
        <w:rPr>
          <w:rFonts w:ascii="Monotype Corsiva" w:hAnsi="Monotype Corsiva"/>
          <w:b/>
          <w:i/>
          <w:sz w:val="24"/>
          <w:szCs w:val="24"/>
        </w:rPr>
        <w:t>Ark of the Testament</w:t>
      </w:r>
      <w:r w:rsidRPr="00455223">
        <w:rPr>
          <w:sz w:val="24"/>
          <w:szCs w:val="24"/>
        </w:rPr>
        <w:t xml:space="preserve"> (and what was not seen but hidden </w:t>
      </w:r>
      <w:r w:rsidRPr="00455223">
        <w:rPr>
          <w:sz w:val="24"/>
          <w:szCs w:val="24"/>
        </w:rPr>
        <w:lastRenderedPageBreak/>
        <w:t xml:space="preserve">was the </w:t>
      </w:r>
      <w:r w:rsidRPr="00455223">
        <w:rPr>
          <w:rFonts w:ascii="Monotype Corsiva" w:hAnsi="Monotype Corsiva"/>
          <w:b/>
          <w:i/>
          <w:sz w:val="24"/>
          <w:szCs w:val="24"/>
        </w:rPr>
        <w:t>Golden Censer</w:t>
      </w:r>
      <w:r w:rsidRPr="00455223">
        <w:rPr>
          <w:sz w:val="24"/>
          <w:szCs w:val="24"/>
        </w:rPr>
        <w:t xml:space="preserve"> (</w:t>
      </w:r>
      <w:r w:rsidRPr="00455223">
        <w:rPr>
          <w:rFonts w:ascii="Monotype Corsiva" w:hAnsi="Monotype Corsiva"/>
          <w:b/>
          <w:i/>
          <w:sz w:val="24"/>
          <w:szCs w:val="24"/>
        </w:rPr>
        <w:t>the Law Altar of Incense</w:t>
      </w:r>
      <w:r w:rsidRPr="00455223">
        <w:rPr>
          <w:sz w:val="24"/>
          <w:szCs w:val="24"/>
        </w:rPr>
        <w:t xml:space="preserve">), </w:t>
      </w:r>
      <w:r w:rsidRPr="00455223">
        <w:rPr>
          <w:rFonts w:ascii="Monotype Corsiva" w:hAnsi="Monotype Corsiva"/>
          <w:b/>
          <w:i/>
          <w:sz w:val="24"/>
          <w:szCs w:val="24"/>
        </w:rPr>
        <w:t>Law Golden Pot</w:t>
      </w:r>
      <w:r w:rsidRPr="00455223">
        <w:rPr>
          <w:sz w:val="24"/>
          <w:szCs w:val="24"/>
        </w:rPr>
        <w:t xml:space="preserve"> that had Manna, </w:t>
      </w:r>
      <w:r w:rsidRPr="00455223">
        <w:rPr>
          <w:rFonts w:ascii="Monotype Corsiva" w:hAnsi="Monotype Corsiva"/>
          <w:b/>
          <w:i/>
          <w:sz w:val="24"/>
          <w:szCs w:val="24"/>
        </w:rPr>
        <w:t>Aaron’s Law Rod</w:t>
      </w:r>
      <w:r w:rsidRPr="00455223">
        <w:rPr>
          <w:sz w:val="24"/>
          <w:szCs w:val="24"/>
        </w:rPr>
        <w:t xml:space="preserve">  that budded, and </w:t>
      </w:r>
      <w:r w:rsidRPr="00455223">
        <w:rPr>
          <w:rFonts w:ascii="Monotype Corsiva" w:hAnsi="Monotype Corsiva"/>
          <w:b/>
          <w:i/>
          <w:sz w:val="24"/>
          <w:szCs w:val="24"/>
        </w:rPr>
        <w:t>the Law Tablets of the Covenant</w:t>
      </w:r>
      <w:r w:rsidRPr="00455223">
        <w:rPr>
          <w:sz w:val="24"/>
          <w:szCs w:val="24"/>
        </w:rPr>
        <w:t xml:space="preserve"> in the  2</w:t>
      </w:r>
      <w:r w:rsidRPr="00455223">
        <w:rPr>
          <w:sz w:val="24"/>
          <w:szCs w:val="24"/>
          <w:vertAlign w:val="superscript"/>
        </w:rPr>
        <w:t>nd</w:t>
      </w:r>
      <w:r w:rsidRPr="00455223">
        <w:rPr>
          <w:sz w:val="24"/>
          <w:szCs w:val="24"/>
        </w:rPr>
        <w:t xml:space="preserve">  veil  which  is  called  the  </w:t>
      </w:r>
      <w:r w:rsidRPr="00455223">
        <w:rPr>
          <w:rFonts w:ascii="Monotype Corsiva" w:hAnsi="Monotype Corsiva"/>
          <w:b/>
          <w:i/>
          <w:sz w:val="24"/>
          <w:szCs w:val="24"/>
        </w:rPr>
        <w:t xml:space="preserve">Most Holiest of All </w:t>
      </w:r>
      <w:r w:rsidRPr="00455223">
        <w:rPr>
          <w:sz w:val="24"/>
          <w:szCs w:val="24"/>
        </w:rPr>
        <w:t xml:space="preserve"> and  in  the  1</w:t>
      </w:r>
      <w:r w:rsidRPr="00455223">
        <w:rPr>
          <w:sz w:val="24"/>
          <w:szCs w:val="24"/>
          <w:vertAlign w:val="superscript"/>
        </w:rPr>
        <w:t>st</w:t>
      </w:r>
      <w:r w:rsidRPr="00455223">
        <w:rPr>
          <w:sz w:val="24"/>
          <w:szCs w:val="24"/>
        </w:rPr>
        <w:t xml:space="preserve">  veil  has </w:t>
      </w:r>
      <w:r w:rsidRPr="00455223">
        <w:rPr>
          <w:rFonts w:ascii="Monotype Corsiva" w:hAnsi="Monotype Corsiva"/>
          <w:b/>
          <w:sz w:val="24"/>
          <w:szCs w:val="24"/>
        </w:rPr>
        <w:t xml:space="preserve">the </w:t>
      </w:r>
      <w:r w:rsidRPr="00455223">
        <w:rPr>
          <w:rFonts w:ascii="Monotype Corsiva" w:hAnsi="Monotype Corsiva"/>
          <w:b/>
          <w:i/>
          <w:sz w:val="24"/>
          <w:szCs w:val="24"/>
        </w:rPr>
        <w:t xml:space="preserve">Candlestick </w:t>
      </w:r>
      <w:r w:rsidRPr="00455223">
        <w:rPr>
          <w:b/>
          <w:i/>
          <w:sz w:val="24"/>
          <w:szCs w:val="24"/>
        </w:rPr>
        <w:t>(</w:t>
      </w:r>
      <w:r w:rsidRPr="00455223">
        <w:rPr>
          <w:rFonts w:ascii="Monotype Corsiva" w:hAnsi="Monotype Corsiva"/>
          <w:b/>
          <w:i/>
          <w:sz w:val="24"/>
          <w:szCs w:val="24"/>
        </w:rPr>
        <w:t>Lampstand</w:t>
      </w:r>
      <w:r w:rsidRPr="00455223">
        <w:rPr>
          <w:sz w:val="24"/>
          <w:szCs w:val="24"/>
        </w:rPr>
        <w:t xml:space="preserve">), </w:t>
      </w:r>
      <w:r w:rsidRPr="00455223">
        <w:rPr>
          <w:rFonts w:ascii="Monotype Corsiva" w:hAnsi="Monotype Corsiva"/>
          <w:b/>
          <w:i/>
          <w:sz w:val="24"/>
          <w:szCs w:val="24"/>
        </w:rPr>
        <w:t>the Table</w:t>
      </w:r>
      <w:r w:rsidRPr="00455223">
        <w:rPr>
          <w:sz w:val="24"/>
          <w:szCs w:val="24"/>
        </w:rPr>
        <w:t xml:space="preserve"> and </w:t>
      </w:r>
      <w:r w:rsidRPr="00455223">
        <w:rPr>
          <w:rFonts w:ascii="Monotype Corsiva" w:hAnsi="Monotype Corsiva"/>
          <w:b/>
          <w:i/>
          <w:sz w:val="24"/>
          <w:szCs w:val="24"/>
        </w:rPr>
        <w:t>the Showbread</w:t>
      </w:r>
      <w:r w:rsidRPr="00455223">
        <w:rPr>
          <w:sz w:val="24"/>
          <w:szCs w:val="24"/>
        </w:rPr>
        <w:t xml:space="preserve"> which is called the </w:t>
      </w:r>
      <w:r w:rsidRPr="00455223">
        <w:rPr>
          <w:rFonts w:ascii="Monotype Corsiva" w:hAnsi="Monotype Corsiva"/>
          <w:b/>
          <w:i/>
          <w:sz w:val="24"/>
          <w:szCs w:val="24"/>
        </w:rPr>
        <w:t>Sanctuary</w:t>
      </w:r>
      <w:r w:rsidRPr="00455223">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w:t>
      </w:r>
      <w:r w:rsidRPr="00455223">
        <w:rPr>
          <w:sz w:val="24"/>
          <w:szCs w:val="24"/>
        </w:rPr>
        <w:lastRenderedPageBreak/>
        <w:t xml:space="preserve">is allowed to operate in Gentile Law. The Gentile Temple of God will be opened in Heaven and the Gentile Kingdoms of this World will be the Gentile Kingdoms of the Lord James which will be protected by James’ Rod in the 10 plagues of Egypt.           </w:t>
      </w:r>
    </w:p>
    <w:p w:rsidR="00B17603" w:rsidRPr="00455223" w:rsidRDefault="00B17603" w:rsidP="00B17603">
      <w:pPr>
        <w:spacing w:line="480" w:lineRule="auto"/>
        <w:jc w:val="both"/>
        <w:rPr>
          <w:sz w:val="24"/>
          <w:szCs w:val="24"/>
        </w:rPr>
      </w:pPr>
      <w:r w:rsidRPr="00455223">
        <w:rPr>
          <w:sz w:val="24"/>
          <w:szCs w:val="24"/>
        </w:rPr>
        <w:t>The Gentile Law estimate of Wine</w:t>
      </w:r>
    </w:p>
    <w:p w:rsidR="00B17603" w:rsidRPr="00455223" w:rsidRDefault="00B17603" w:rsidP="00B17603">
      <w:pPr>
        <w:spacing w:line="480" w:lineRule="auto"/>
        <w:jc w:val="both"/>
        <w:rPr>
          <w:sz w:val="24"/>
          <w:szCs w:val="24"/>
        </w:rPr>
      </w:pPr>
      <w:r w:rsidRPr="00455223">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B17603" w:rsidRPr="00455223" w:rsidRDefault="00B17603" w:rsidP="00B17603">
      <w:pPr>
        <w:spacing w:line="480" w:lineRule="auto"/>
        <w:jc w:val="both"/>
        <w:rPr>
          <w:sz w:val="24"/>
          <w:szCs w:val="24"/>
        </w:rPr>
      </w:pPr>
      <w:r w:rsidRPr="00455223">
        <w:rPr>
          <w:sz w:val="24"/>
          <w:szCs w:val="24"/>
        </w:rPr>
        <w:t xml:space="preserve">The Gentile Law estimate of Widows    </w:t>
      </w:r>
    </w:p>
    <w:p w:rsidR="00B17603" w:rsidRPr="00455223" w:rsidRDefault="00B17603" w:rsidP="00B17603">
      <w:pPr>
        <w:spacing w:line="480" w:lineRule="auto"/>
        <w:jc w:val="both"/>
        <w:rPr>
          <w:sz w:val="24"/>
          <w:szCs w:val="24"/>
        </w:rPr>
      </w:pPr>
      <w:r w:rsidRPr="00455223">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B17603" w:rsidRPr="00455223" w:rsidRDefault="00B17603" w:rsidP="00B17603">
      <w:pPr>
        <w:spacing w:line="480" w:lineRule="auto"/>
        <w:jc w:val="both"/>
        <w:rPr>
          <w:sz w:val="24"/>
          <w:szCs w:val="24"/>
        </w:rPr>
      </w:pPr>
      <w:r w:rsidRPr="00455223">
        <w:rPr>
          <w:sz w:val="24"/>
          <w:szCs w:val="24"/>
        </w:rPr>
        <w:t>The Gentile Law estimate of many wives, many horses and much money concerning David</w:t>
      </w:r>
    </w:p>
    <w:p w:rsidR="00B17603" w:rsidRPr="00455223" w:rsidRDefault="00B17603" w:rsidP="006F498F">
      <w:pPr>
        <w:spacing w:line="480" w:lineRule="auto"/>
        <w:jc w:val="both"/>
        <w:rPr>
          <w:sz w:val="24"/>
          <w:szCs w:val="24"/>
        </w:rPr>
      </w:pPr>
      <w:r w:rsidRPr="00455223">
        <w:rPr>
          <w:sz w:val="24"/>
          <w:szCs w:val="24"/>
        </w:rPr>
        <w:lastRenderedPageBreak/>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455223">
        <w:rPr>
          <w:sz w:val="24"/>
          <w:szCs w:val="24"/>
          <w:vertAlign w:val="superscript"/>
        </w:rPr>
        <w:t>st</w:t>
      </w:r>
      <w:r w:rsidRPr="00455223">
        <w:rPr>
          <w:sz w:val="24"/>
          <w:szCs w:val="24"/>
        </w:rPr>
        <w:t xml:space="preserve"> Chronicles 22:14 &amp; Acts 7:47-50. </w:t>
      </w:r>
    </w:p>
    <w:p w:rsidR="006F498F" w:rsidRPr="00455223" w:rsidRDefault="006F498F" w:rsidP="006F498F">
      <w:pPr>
        <w:jc w:val="center"/>
        <w:rPr>
          <w:b/>
          <w:sz w:val="24"/>
          <w:szCs w:val="24"/>
        </w:rPr>
      </w:pPr>
      <w:r w:rsidRPr="00455223">
        <w:rPr>
          <w:b/>
          <w:sz w:val="24"/>
          <w:szCs w:val="24"/>
        </w:rPr>
        <w:t>THE TRULY FAITHFUL OF THE FATHER STEPHEN IS 1 TO 10,000 POSITIONS IN JUDE 14-15</w:t>
      </w:r>
    </w:p>
    <w:p w:rsidR="006F498F" w:rsidRPr="00455223" w:rsidRDefault="006F498F" w:rsidP="006F498F">
      <w:pPr>
        <w:spacing w:line="480" w:lineRule="auto"/>
        <w:jc w:val="both"/>
        <w:rPr>
          <w:sz w:val="24"/>
          <w:szCs w:val="24"/>
        </w:rPr>
      </w:pPr>
      <w:r w:rsidRPr="00455223">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455223">
        <w:rPr>
          <w:sz w:val="24"/>
          <w:szCs w:val="24"/>
          <w:vertAlign w:val="superscript"/>
        </w:rPr>
        <w:t>nd</w:t>
      </w:r>
      <w:r w:rsidRPr="00455223">
        <w:rPr>
          <w:sz w:val="24"/>
          <w:szCs w:val="24"/>
        </w:rPr>
        <w:t xml:space="preserve"> Timothy 2:20. The Precious Stones of the Father Stephen’s Crown is in Zechariah 9:16. The Lively Stones of the Father Stephen is in 1</w:t>
      </w:r>
      <w:r w:rsidRPr="00455223">
        <w:rPr>
          <w:sz w:val="24"/>
          <w:szCs w:val="24"/>
          <w:vertAlign w:val="superscript"/>
        </w:rPr>
        <w:t>st</w:t>
      </w:r>
      <w:r w:rsidRPr="00455223">
        <w:rPr>
          <w:sz w:val="24"/>
          <w:szCs w:val="24"/>
        </w:rPr>
        <w:t xml:space="preserve"> Peter 2:5. The True Babes of the Father Stephen is in Matthew 11:25 &amp; 1</w:t>
      </w:r>
      <w:r w:rsidRPr="00455223">
        <w:rPr>
          <w:sz w:val="24"/>
          <w:szCs w:val="24"/>
          <w:vertAlign w:val="superscript"/>
        </w:rPr>
        <w:t>st</w:t>
      </w:r>
      <w:r w:rsidRPr="00455223">
        <w:rPr>
          <w:sz w:val="24"/>
          <w:szCs w:val="24"/>
        </w:rPr>
        <w:t xml:space="preserve"> Peter 2:2. The Little Children of the Father Stephen is in Matthew 18:3 &amp; 1</w:t>
      </w:r>
      <w:r w:rsidRPr="00455223">
        <w:rPr>
          <w:sz w:val="24"/>
          <w:szCs w:val="24"/>
          <w:vertAlign w:val="superscript"/>
        </w:rPr>
        <w:t>st</w:t>
      </w:r>
      <w:r w:rsidRPr="00455223">
        <w:rPr>
          <w:sz w:val="24"/>
          <w:szCs w:val="24"/>
        </w:rPr>
        <w:t xml:space="preserve"> Corinthians 14:20. The Obedient Children of the Father Stephen is in 1</w:t>
      </w:r>
      <w:r w:rsidRPr="00455223">
        <w:rPr>
          <w:sz w:val="24"/>
          <w:szCs w:val="24"/>
          <w:vertAlign w:val="superscript"/>
        </w:rPr>
        <w:t>st</w:t>
      </w:r>
      <w:r w:rsidRPr="00455223">
        <w:rPr>
          <w:sz w:val="24"/>
          <w:szCs w:val="24"/>
        </w:rPr>
        <w:t xml:space="preserve"> Peter 1:14. The Members of the Father Stephen’s Body is in 1</w:t>
      </w:r>
      <w:r w:rsidRPr="00455223">
        <w:rPr>
          <w:sz w:val="24"/>
          <w:szCs w:val="24"/>
          <w:vertAlign w:val="superscript"/>
        </w:rPr>
        <w:t xml:space="preserve">st </w:t>
      </w:r>
      <w:r w:rsidRPr="00455223">
        <w:rPr>
          <w:sz w:val="24"/>
          <w:szCs w:val="24"/>
        </w:rPr>
        <w:t>Corinthians 12:20, 27. The Good Soldiers of the Father Stephen is in 2</w:t>
      </w:r>
      <w:r w:rsidRPr="00455223">
        <w:rPr>
          <w:sz w:val="24"/>
          <w:szCs w:val="24"/>
          <w:vertAlign w:val="superscript"/>
        </w:rPr>
        <w:t>nd</w:t>
      </w:r>
      <w:r w:rsidRPr="00455223">
        <w:rPr>
          <w:sz w:val="24"/>
          <w:szCs w:val="24"/>
        </w:rPr>
        <w:t xml:space="preserve"> Timothy 2:3. The Father Stephen’s Runners of the Body is in 1</w:t>
      </w:r>
      <w:r w:rsidRPr="00455223">
        <w:rPr>
          <w:sz w:val="24"/>
          <w:szCs w:val="24"/>
          <w:vertAlign w:val="superscript"/>
        </w:rPr>
        <w:t>st</w:t>
      </w:r>
      <w:r w:rsidRPr="00455223">
        <w:rPr>
          <w:sz w:val="24"/>
          <w:szCs w:val="24"/>
        </w:rPr>
        <w:t xml:space="preserve"> Corinthians 12:20, 27. The Enlisted Soldiers of the Father Stephen is in 2</w:t>
      </w:r>
      <w:r w:rsidRPr="00455223">
        <w:rPr>
          <w:sz w:val="24"/>
          <w:szCs w:val="24"/>
          <w:vertAlign w:val="superscript"/>
        </w:rPr>
        <w:t>nd</w:t>
      </w:r>
      <w:r w:rsidRPr="00455223">
        <w:rPr>
          <w:sz w:val="24"/>
          <w:szCs w:val="24"/>
        </w:rPr>
        <w:t xml:space="preserve"> Timothy 2:4. The Father Stephen’s Runners in a Race is in 1</w:t>
      </w:r>
      <w:r w:rsidRPr="00455223">
        <w:rPr>
          <w:sz w:val="24"/>
          <w:szCs w:val="24"/>
          <w:vertAlign w:val="superscript"/>
        </w:rPr>
        <w:t>st</w:t>
      </w:r>
      <w:r w:rsidRPr="00455223">
        <w:rPr>
          <w:sz w:val="24"/>
          <w:szCs w:val="24"/>
        </w:rPr>
        <w:t xml:space="preserve"> Corinthians 9:24 &amp; Hebrews 12:1. The Father </w:t>
      </w:r>
      <w:r w:rsidRPr="00455223">
        <w:rPr>
          <w:sz w:val="24"/>
          <w:szCs w:val="24"/>
        </w:rPr>
        <w:lastRenderedPageBreak/>
        <w:t>Stephen’s Wrestlers is in 2</w:t>
      </w:r>
      <w:r w:rsidRPr="00455223">
        <w:rPr>
          <w:sz w:val="24"/>
          <w:szCs w:val="24"/>
          <w:vertAlign w:val="superscript"/>
        </w:rPr>
        <w:t>nd</w:t>
      </w:r>
      <w:r w:rsidRPr="00455223">
        <w:rPr>
          <w:sz w:val="24"/>
          <w:szCs w:val="24"/>
        </w:rPr>
        <w:t xml:space="preserve"> Timothy 2:5. The Good Servants of the Father Stephen is in John 15:15 &amp; Matthew 25:21. The Strangers of the Father Stephen is in 1</w:t>
      </w:r>
      <w:r w:rsidRPr="00455223">
        <w:rPr>
          <w:sz w:val="24"/>
          <w:szCs w:val="24"/>
          <w:vertAlign w:val="superscript"/>
        </w:rPr>
        <w:t>st</w:t>
      </w:r>
      <w:r w:rsidRPr="00455223">
        <w:rPr>
          <w:sz w:val="24"/>
          <w:szCs w:val="24"/>
        </w:rPr>
        <w:t xml:space="preserve"> Peter 2:11. The Pilgrims of the Father Stephen is in 1</w:t>
      </w:r>
      <w:r w:rsidRPr="00455223">
        <w:rPr>
          <w:sz w:val="24"/>
          <w:szCs w:val="24"/>
          <w:vertAlign w:val="superscript"/>
        </w:rPr>
        <w:t>st</w:t>
      </w:r>
      <w:r w:rsidRPr="00455223">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6F498F" w:rsidRPr="00455223" w:rsidRDefault="006F498F" w:rsidP="006F498F">
      <w:pPr>
        <w:jc w:val="center"/>
        <w:rPr>
          <w:b/>
          <w:sz w:val="24"/>
          <w:szCs w:val="24"/>
        </w:rPr>
      </w:pPr>
      <w:r w:rsidRPr="00455223">
        <w:rPr>
          <w:b/>
          <w:sz w:val="24"/>
          <w:szCs w:val="24"/>
        </w:rPr>
        <w:t>THE TRULY CHOSEN OF THE FATHER STEPHEN IS 1 TO 20,000 POSITIONS IN JUDE 14-15</w:t>
      </w:r>
    </w:p>
    <w:p w:rsidR="006F498F" w:rsidRPr="00455223" w:rsidRDefault="006F498F" w:rsidP="006F498F">
      <w:pPr>
        <w:spacing w:line="480" w:lineRule="auto"/>
        <w:jc w:val="both"/>
        <w:rPr>
          <w:sz w:val="24"/>
          <w:szCs w:val="24"/>
        </w:rPr>
      </w:pPr>
      <w:r w:rsidRPr="00455223">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455223">
        <w:rPr>
          <w:sz w:val="24"/>
          <w:szCs w:val="24"/>
          <w:vertAlign w:val="superscript"/>
        </w:rPr>
        <w:t>nd</w:t>
      </w:r>
      <w:r w:rsidRPr="00455223">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455223">
        <w:rPr>
          <w:sz w:val="24"/>
          <w:szCs w:val="24"/>
          <w:vertAlign w:val="superscript"/>
        </w:rPr>
        <w:t>st</w:t>
      </w:r>
      <w:r w:rsidRPr="00455223">
        <w:rPr>
          <w:sz w:val="24"/>
          <w:szCs w:val="24"/>
        </w:rPr>
        <w:t xml:space="preserve"> Peter 2:25; Isaiah 40:11 &amp; John 10:14, 16. The Father Stephen as their True Intercessor is in Romans 8:34; Hebrews 7:25 &amp; 1</w:t>
      </w:r>
      <w:r w:rsidRPr="00455223">
        <w:rPr>
          <w:sz w:val="24"/>
          <w:szCs w:val="24"/>
          <w:vertAlign w:val="superscript"/>
        </w:rPr>
        <w:t>st</w:t>
      </w:r>
      <w:r w:rsidRPr="00455223">
        <w:rPr>
          <w:sz w:val="24"/>
          <w:szCs w:val="24"/>
        </w:rPr>
        <w:t xml:space="preserve"> John 2:1. The True Promises of the Father Stephen is in Acts 1:4; 2:33; 2</w:t>
      </w:r>
      <w:r w:rsidRPr="00455223">
        <w:rPr>
          <w:sz w:val="24"/>
          <w:szCs w:val="24"/>
          <w:vertAlign w:val="superscript"/>
        </w:rPr>
        <w:t>nd</w:t>
      </w:r>
      <w:r w:rsidRPr="00455223">
        <w:rPr>
          <w:sz w:val="24"/>
          <w:szCs w:val="24"/>
        </w:rPr>
        <w:t xml:space="preserve"> Corinthians 7:1, 2 &amp; 2</w:t>
      </w:r>
      <w:r w:rsidRPr="00455223">
        <w:rPr>
          <w:sz w:val="24"/>
          <w:szCs w:val="24"/>
          <w:vertAlign w:val="superscript"/>
        </w:rPr>
        <w:t>nd</w:t>
      </w:r>
      <w:r w:rsidRPr="00455223">
        <w:rPr>
          <w:sz w:val="24"/>
          <w:szCs w:val="24"/>
        </w:rPr>
        <w:t xml:space="preserve"> Peter 1:4. The True Possession of All Things from the Father Stephen is in John 16:13-15; 1</w:t>
      </w:r>
      <w:r w:rsidRPr="00455223">
        <w:rPr>
          <w:sz w:val="24"/>
          <w:szCs w:val="24"/>
          <w:vertAlign w:val="superscript"/>
        </w:rPr>
        <w:t>st</w:t>
      </w:r>
      <w:r w:rsidRPr="00455223">
        <w:rPr>
          <w:sz w:val="24"/>
          <w:szCs w:val="24"/>
        </w:rPr>
        <w:t xml:space="preserve"> Corinthians 3:21, 22. The True Working of All Things for their Good is in Romans 8:28 &amp; 2</w:t>
      </w:r>
      <w:r w:rsidRPr="00455223">
        <w:rPr>
          <w:sz w:val="24"/>
          <w:szCs w:val="24"/>
          <w:vertAlign w:val="superscript"/>
        </w:rPr>
        <w:t>nd</w:t>
      </w:r>
      <w:r w:rsidRPr="00455223">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455223">
        <w:rPr>
          <w:sz w:val="24"/>
          <w:szCs w:val="24"/>
          <w:vertAlign w:val="superscript"/>
        </w:rPr>
        <w:t>nd</w:t>
      </w:r>
      <w:r w:rsidRPr="00455223">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455223">
        <w:rPr>
          <w:sz w:val="24"/>
          <w:szCs w:val="24"/>
          <w:vertAlign w:val="superscript"/>
        </w:rPr>
        <w:t>nd</w:t>
      </w:r>
      <w:r w:rsidRPr="00455223">
        <w:rPr>
          <w:sz w:val="24"/>
          <w:szCs w:val="24"/>
        </w:rPr>
        <w:t xml:space="preserve"> Samuel 22:2 &amp; Psalms 18:2. The Father </w:t>
      </w:r>
      <w:r w:rsidRPr="00455223">
        <w:rPr>
          <w:sz w:val="24"/>
          <w:szCs w:val="24"/>
        </w:rPr>
        <w:lastRenderedPageBreak/>
        <w:t>Stephen as their True Strength is in Psalms 18:2; 27:1; 46:1. The Father Stephen as their True Refuge is in Psalms 46:1, 11 &amp; Isaiah 25:4. The Father Stephen as their True Shield is in Genesis 15:1 &amp; Psalms 84:11. The Father Stephen as their True Tower is in 2</w:t>
      </w:r>
      <w:r w:rsidRPr="00455223">
        <w:rPr>
          <w:sz w:val="24"/>
          <w:szCs w:val="24"/>
          <w:vertAlign w:val="superscript"/>
        </w:rPr>
        <w:t>nd</w:t>
      </w:r>
      <w:r w:rsidRPr="00455223">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455223">
        <w:rPr>
          <w:sz w:val="24"/>
          <w:szCs w:val="24"/>
          <w:vertAlign w:val="superscript"/>
        </w:rPr>
        <w:t>nd</w:t>
      </w:r>
      <w:r w:rsidRPr="00455223">
        <w:rPr>
          <w:sz w:val="24"/>
          <w:szCs w:val="24"/>
        </w:rPr>
        <w:t xml:space="preserve"> Timothy 1:12 &amp; Acts 7:59. The True Calling upon the Father Stephen in time of trouble is in Psalms 50:15 &amp; 1</w:t>
      </w:r>
      <w:r w:rsidRPr="00455223">
        <w:rPr>
          <w:sz w:val="24"/>
          <w:szCs w:val="24"/>
          <w:vertAlign w:val="superscript"/>
        </w:rPr>
        <w:t>st</w:t>
      </w:r>
      <w:r w:rsidRPr="00455223">
        <w:rPr>
          <w:sz w:val="24"/>
          <w:szCs w:val="24"/>
        </w:rPr>
        <w:t xml:space="preserve"> Peter 1:17-21. The True Suffering for the Father Stephen is in 1</w:t>
      </w:r>
      <w:r w:rsidRPr="00455223">
        <w:rPr>
          <w:sz w:val="24"/>
          <w:szCs w:val="24"/>
          <w:vertAlign w:val="superscript"/>
        </w:rPr>
        <w:t>st</w:t>
      </w:r>
      <w:r w:rsidRPr="00455223">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6F498F" w:rsidRPr="00455223" w:rsidRDefault="006F498F" w:rsidP="006F498F">
      <w:pPr>
        <w:jc w:val="center"/>
        <w:rPr>
          <w:b/>
          <w:sz w:val="24"/>
          <w:szCs w:val="24"/>
        </w:rPr>
      </w:pPr>
      <w:r w:rsidRPr="00455223">
        <w:rPr>
          <w:b/>
          <w:sz w:val="24"/>
          <w:szCs w:val="24"/>
        </w:rPr>
        <w:t>THE TRULY CALLED OF THE FATHER STEPHEN IS 1 TO 144,000 POSITIONS IN REVELATION 7:4-8</w:t>
      </w:r>
    </w:p>
    <w:p w:rsidR="006F498F" w:rsidRPr="00455223" w:rsidRDefault="006F498F" w:rsidP="006F498F">
      <w:pPr>
        <w:spacing w:line="480" w:lineRule="auto"/>
        <w:jc w:val="both"/>
        <w:rPr>
          <w:sz w:val="24"/>
          <w:szCs w:val="24"/>
        </w:rPr>
      </w:pPr>
      <w:r w:rsidRPr="00455223">
        <w:rPr>
          <w:sz w:val="24"/>
          <w:szCs w:val="24"/>
        </w:rPr>
        <w:t>The Titles and Names of the Saints (Lords) is as follows: The Believers of the Father Stephen is in 1</w:t>
      </w:r>
      <w:r w:rsidRPr="00455223">
        <w:rPr>
          <w:sz w:val="24"/>
          <w:szCs w:val="24"/>
          <w:vertAlign w:val="superscript"/>
        </w:rPr>
        <w:t>st</w:t>
      </w:r>
      <w:r w:rsidRPr="00455223">
        <w:rPr>
          <w:sz w:val="24"/>
          <w:szCs w:val="24"/>
        </w:rPr>
        <w:t xml:space="preserve"> Timothy 4:12 &amp; Acts 5:14. The Beloved of the Father Stephen is in Romans 1:7. The Beloved Children of the Father Stephen is in 1</w:t>
      </w:r>
      <w:r w:rsidRPr="00455223">
        <w:rPr>
          <w:sz w:val="24"/>
          <w:szCs w:val="24"/>
          <w:vertAlign w:val="superscript"/>
        </w:rPr>
        <w:t>st</w:t>
      </w:r>
      <w:r w:rsidRPr="00455223">
        <w:rPr>
          <w:sz w:val="24"/>
          <w:szCs w:val="24"/>
        </w:rPr>
        <w:t xml:space="preserve"> Corinthians 15:58 &amp; James 2:5. The Blessed of the Lord Stephen is in Genesis 24:31; 26:29. The Blessed of the Father Stephen is in Matthew 25:34. The </w:t>
      </w:r>
      <w:r w:rsidRPr="00455223">
        <w:rPr>
          <w:sz w:val="24"/>
          <w:szCs w:val="24"/>
        </w:rPr>
        <w:lastRenderedPageBreak/>
        <w:t>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455223">
        <w:rPr>
          <w:sz w:val="24"/>
          <w:szCs w:val="24"/>
          <w:vertAlign w:val="superscript"/>
        </w:rPr>
        <w:t>st</w:t>
      </w:r>
      <w:r w:rsidRPr="00455223">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455223">
        <w:rPr>
          <w:sz w:val="24"/>
          <w:szCs w:val="24"/>
          <w:vertAlign w:val="superscript"/>
        </w:rPr>
        <w:t>st</w:t>
      </w:r>
      <w:r w:rsidRPr="00455223">
        <w:rPr>
          <w:sz w:val="24"/>
          <w:szCs w:val="24"/>
        </w:rPr>
        <w:t xml:space="preserve"> Thessalonians 5:5. The Children of the Father Stephen’s Day or Hour is in Acts 1:7; Zechariah 14:7; Mark 13:32-37; Luke 12:35-40; Matthew 24:36-44; 1</w:t>
      </w:r>
      <w:r w:rsidRPr="00455223">
        <w:rPr>
          <w:sz w:val="24"/>
          <w:szCs w:val="24"/>
          <w:vertAlign w:val="superscript"/>
        </w:rPr>
        <w:t>st</w:t>
      </w:r>
      <w:r w:rsidRPr="00455223">
        <w:rPr>
          <w:sz w:val="24"/>
          <w:szCs w:val="24"/>
        </w:rPr>
        <w:t xml:space="preserve"> Thessalonians 5:5. The Children of the Father Stephen’s Resurrection is in Luke 20:36. The Father Stephen’s Chosen Generation is in 1</w:t>
      </w:r>
      <w:r w:rsidRPr="00455223">
        <w:rPr>
          <w:sz w:val="24"/>
          <w:szCs w:val="24"/>
          <w:vertAlign w:val="superscript"/>
        </w:rPr>
        <w:t>st</w:t>
      </w:r>
      <w:r w:rsidRPr="00455223">
        <w:rPr>
          <w:sz w:val="24"/>
          <w:szCs w:val="24"/>
        </w:rPr>
        <w:t xml:space="preserve"> Peter 2:9. The Chosen Ones of the Father Stephen is in 1</w:t>
      </w:r>
      <w:r w:rsidRPr="00455223">
        <w:rPr>
          <w:sz w:val="24"/>
          <w:szCs w:val="24"/>
          <w:vertAlign w:val="superscript"/>
        </w:rPr>
        <w:t>st</w:t>
      </w:r>
      <w:r w:rsidRPr="00455223">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455223">
        <w:rPr>
          <w:sz w:val="24"/>
          <w:szCs w:val="24"/>
          <w:vertAlign w:val="superscript"/>
        </w:rPr>
        <w:t>nd</w:t>
      </w:r>
      <w:r w:rsidRPr="00455223">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w:t>
      </w:r>
      <w:r w:rsidRPr="00455223">
        <w:rPr>
          <w:sz w:val="24"/>
          <w:szCs w:val="24"/>
        </w:rPr>
        <w:lastRenderedPageBreak/>
        <w:t>Stephen’s Fellow-Heirs is in Ephesians 3:6. The Father Stephen’s Fellow-Servants is in Revelation 6:11. The Friends of the Father Stephen is in 2</w:t>
      </w:r>
      <w:r w:rsidRPr="00455223">
        <w:rPr>
          <w:sz w:val="24"/>
          <w:szCs w:val="24"/>
          <w:vertAlign w:val="superscript"/>
        </w:rPr>
        <w:t>nd</w:t>
      </w:r>
      <w:r w:rsidRPr="00455223">
        <w:rPr>
          <w:sz w:val="24"/>
          <w:szCs w:val="24"/>
        </w:rPr>
        <w:t xml:space="preserve"> Chronicles 20:7 &amp; James 2:23. The Friends of the Father Stephen as the Christ is in John 15:15. The Godly Ones of the Father Stephen is in Psalms 4:3 &amp; 2</w:t>
      </w:r>
      <w:r w:rsidRPr="00455223">
        <w:rPr>
          <w:sz w:val="24"/>
          <w:szCs w:val="24"/>
          <w:vertAlign w:val="superscript"/>
        </w:rPr>
        <w:t>nd</w:t>
      </w:r>
      <w:r w:rsidRPr="00455223">
        <w:rPr>
          <w:sz w:val="24"/>
          <w:szCs w:val="24"/>
        </w:rPr>
        <w:t xml:space="preserve"> Peter 2:9. The Heirs of God the Father Stephen is in Romans 8:17 &amp; Galatians 4:7. The Heirs of the Grace of the Father Stephen‘s Life is in 1</w:t>
      </w:r>
      <w:r w:rsidRPr="00455223">
        <w:rPr>
          <w:sz w:val="24"/>
          <w:szCs w:val="24"/>
          <w:vertAlign w:val="superscript"/>
        </w:rPr>
        <w:t>st</w:t>
      </w:r>
      <w:r w:rsidRPr="00455223">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455223">
        <w:rPr>
          <w:sz w:val="24"/>
          <w:szCs w:val="24"/>
          <w:vertAlign w:val="superscript"/>
        </w:rPr>
        <w:t>st</w:t>
      </w:r>
      <w:r w:rsidRPr="00455223">
        <w:rPr>
          <w:sz w:val="24"/>
          <w:szCs w:val="24"/>
        </w:rPr>
        <w:t xml:space="preserve"> Thessalonians 5:27 &amp; Hebrews 3:1. The Holy Nation of the Father Stephen is in Exodus 19:6 &amp; 1</w:t>
      </w:r>
      <w:r w:rsidRPr="00455223">
        <w:rPr>
          <w:sz w:val="24"/>
          <w:szCs w:val="24"/>
          <w:vertAlign w:val="superscript"/>
        </w:rPr>
        <w:t>st</w:t>
      </w:r>
      <w:r w:rsidRPr="00455223">
        <w:rPr>
          <w:sz w:val="24"/>
          <w:szCs w:val="24"/>
        </w:rPr>
        <w:t xml:space="preserve"> Peter 2:9. The Holy People of the Father Stephen is in 1</w:t>
      </w:r>
      <w:r w:rsidRPr="00455223">
        <w:rPr>
          <w:sz w:val="24"/>
          <w:szCs w:val="24"/>
          <w:vertAlign w:val="superscript"/>
        </w:rPr>
        <w:t>st</w:t>
      </w:r>
      <w:r w:rsidRPr="00455223">
        <w:rPr>
          <w:sz w:val="24"/>
          <w:szCs w:val="24"/>
        </w:rPr>
        <w:t xml:space="preserve"> Peter 2:9; Deuteronomy 26:19 &amp; Isaiah 62:12. The Holy Priesthood of the Father Stephen is in 1</w:t>
      </w:r>
      <w:r w:rsidRPr="00455223">
        <w:rPr>
          <w:sz w:val="24"/>
          <w:szCs w:val="24"/>
          <w:vertAlign w:val="superscript"/>
        </w:rPr>
        <w:t>st</w:t>
      </w:r>
      <w:r w:rsidRPr="00455223">
        <w:rPr>
          <w:sz w:val="24"/>
          <w:szCs w:val="24"/>
        </w:rPr>
        <w:t xml:space="preserve"> Peter 2:5, 9. The Royal Priesthood of the Father Stephen is in 1</w:t>
      </w:r>
      <w:r w:rsidRPr="00455223">
        <w:rPr>
          <w:sz w:val="24"/>
          <w:szCs w:val="24"/>
          <w:vertAlign w:val="superscript"/>
        </w:rPr>
        <w:t>st</w:t>
      </w:r>
      <w:r w:rsidRPr="00455223">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455223">
        <w:rPr>
          <w:sz w:val="24"/>
          <w:szCs w:val="24"/>
          <w:vertAlign w:val="superscript"/>
        </w:rPr>
        <w:t>st</w:t>
      </w:r>
      <w:r w:rsidRPr="00455223">
        <w:rPr>
          <w:sz w:val="24"/>
          <w:szCs w:val="24"/>
        </w:rPr>
        <w:t xml:space="preserve"> John 2:1. The Babes of the Father Stephen is in Matthew 11:25. The Lively Stones of the Father Stephen is in 1</w:t>
      </w:r>
      <w:r w:rsidRPr="00455223">
        <w:rPr>
          <w:sz w:val="24"/>
          <w:szCs w:val="24"/>
          <w:vertAlign w:val="superscript"/>
        </w:rPr>
        <w:t>st</w:t>
      </w:r>
      <w:r w:rsidRPr="00455223">
        <w:rPr>
          <w:sz w:val="24"/>
          <w:szCs w:val="24"/>
        </w:rPr>
        <w:t xml:space="preserve"> Peter 2:5. The Members of the Father Stephen is in 1</w:t>
      </w:r>
      <w:r w:rsidRPr="00455223">
        <w:rPr>
          <w:sz w:val="24"/>
          <w:szCs w:val="24"/>
          <w:vertAlign w:val="superscript"/>
        </w:rPr>
        <w:t>st</w:t>
      </w:r>
      <w:r w:rsidRPr="00455223">
        <w:rPr>
          <w:sz w:val="24"/>
          <w:szCs w:val="24"/>
        </w:rPr>
        <w:t xml:space="preserve"> Corinthians 6:15 &amp; Ephesians 5:30. The True Men of the Father Stephen is in Deuteronomy 33:1; 1</w:t>
      </w:r>
      <w:r w:rsidRPr="00455223">
        <w:rPr>
          <w:sz w:val="24"/>
          <w:szCs w:val="24"/>
          <w:vertAlign w:val="superscript"/>
        </w:rPr>
        <w:t>st</w:t>
      </w:r>
      <w:r w:rsidRPr="00455223">
        <w:rPr>
          <w:sz w:val="24"/>
          <w:szCs w:val="24"/>
        </w:rPr>
        <w:t xml:space="preserve"> Timothy 6:11 &amp; 2</w:t>
      </w:r>
      <w:r w:rsidRPr="00455223">
        <w:rPr>
          <w:sz w:val="24"/>
          <w:szCs w:val="24"/>
          <w:vertAlign w:val="superscript"/>
        </w:rPr>
        <w:t>nd</w:t>
      </w:r>
      <w:r w:rsidRPr="00455223">
        <w:rPr>
          <w:sz w:val="24"/>
          <w:szCs w:val="24"/>
        </w:rPr>
        <w:t xml:space="preserve"> Timothy 3:17. The Obedient Children of the Father Stephen is in 1</w:t>
      </w:r>
      <w:r w:rsidRPr="00455223">
        <w:rPr>
          <w:sz w:val="24"/>
          <w:szCs w:val="24"/>
          <w:vertAlign w:val="superscript"/>
        </w:rPr>
        <w:t>st</w:t>
      </w:r>
      <w:r w:rsidRPr="00455223">
        <w:rPr>
          <w:sz w:val="24"/>
          <w:szCs w:val="24"/>
        </w:rPr>
        <w:t xml:space="preserve"> Peter 1:14. The Father Stephen’s Peculiar </w:t>
      </w:r>
      <w:r w:rsidRPr="00455223">
        <w:rPr>
          <w:sz w:val="24"/>
          <w:szCs w:val="24"/>
        </w:rPr>
        <w:lastRenderedPageBreak/>
        <w:t>People is in Deuteronomy 14:2; Titus 2:14 &amp; 1</w:t>
      </w:r>
      <w:r w:rsidRPr="00455223">
        <w:rPr>
          <w:sz w:val="24"/>
          <w:szCs w:val="24"/>
          <w:vertAlign w:val="superscript"/>
        </w:rPr>
        <w:t>st</w:t>
      </w:r>
      <w:r w:rsidRPr="00455223">
        <w:rPr>
          <w:sz w:val="24"/>
          <w:szCs w:val="24"/>
        </w:rPr>
        <w:t xml:space="preserve"> Peter 2:9. The Father Stephen’s Special People is in Deuteronomy 14:2; Titus 2:14 &amp; 1</w:t>
      </w:r>
      <w:r w:rsidRPr="00455223">
        <w:rPr>
          <w:sz w:val="24"/>
          <w:szCs w:val="24"/>
          <w:vertAlign w:val="superscript"/>
        </w:rPr>
        <w:t>st</w:t>
      </w:r>
      <w:r w:rsidRPr="00455223">
        <w:rPr>
          <w:sz w:val="24"/>
          <w:szCs w:val="24"/>
        </w:rPr>
        <w:t xml:space="preserve"> Peter 2:9. The Father Stephen’s Peculiar Treasure in Exodus 19:5 &amp; Psalms 135:4. The Father Stephen’s Special Treasure is in Exodus 19:5 &amp; Psalms 135:4. The People of the Father Stephen is in Hebrews 4:9 &amp; 1</w:t>
      </w:r>
      <w:r w:rsidRPr="00455223">
        <w:rPr>
          <w:sz w:val="24"/>
          <w:szCs w:val="24"/>
          <w:vertAlign w:val="superscript"/>
        </w:rPr>
        <w:t>st</w:t>
      </w:r>
      <w:r w:rsidRPr="00455223">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455223">
        <w:rPr>
          <w:sz w:val="24"/>
          <w:szCs w:val="24"/>
          <w:vertAlign w:val="superscript"/>
        </w:rPr>
        <w:t>st</w:t>
      </w:r>
      <w:r w:rsidRPr="00455223">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455223">
        <w:rPr>
          <w:sz w:val="24"/>
          <w:szCs w:val="24"/>
          <w:vertAlign w:val="superscript"/>
        </w:rPr>
        <w:t>st</w:t>
      </w:r>
      <w:r w:rsidRPr="00455223">
        <w:rPr>
          <w:sz w:val="24"/>
          <w:szCs w:val="24"/>
        </w:rPr>
        <w:t xml:space="preserve"> John 3:1, 2. The Lord Stephen’s Freemen is in 1</w:t>
      </w:r>
      <w:r w:rsidRPr="00455223">
        <w:rPr>
          <w:sz w:val="24"/>
          <w:szCs w:val="24"/>
          <w:vertAlign w:val="superscript"/>
        </w:rPr>
        <w:t>st</w:t>
      </w:r>
      <w:r w:rsidRPr="00455223">
        <w:rPr>
          <w:sz w:val="24"/>
          <w:szCs w:val="24"/>
        </w:rPr>
        <w:t xml:space="preserve"> Corinthians 7:22. The Trees of the Father Stephen’s Righteousness is in Isaiah 61:3. The Father Stephen’s Vessels of Honor is in 2</w:t>
      </w:r>
      <w:r w:rsidRPr="00455223">
        <w:rPr>
          <w:sz w:val="24"/>
          <w:szCs w:val="24"/>
          <w:vertAlign w:val="superscript"/>
        </w:rPr>
        <w:t>nd</w:t>
      </w:r>
      <w:r w:rsidRPr="00455223">
        <w:rPr>
          <w:sz w:val="24"/>
          <w:szCs w:val="24"/>
        </w:rPr>
        <w:t xml:space="preserve"> Timothy 2:21. The Father Stephen’s Vessels of Reputation is in Acts 6:5. The Father Stephen’s Vessels of Mercy is in Romans 9:23. The True Witnesses of the Father Stephen is in Isaiah 44:8; Acts 1:8 &amp; John 5:31-47.</w:t>
      </w:r>
    </w:p>
    <w:p w:rsidR="006F498F" w:rsidRPr="00455223" w:rsidRDefault="006F498F" w:rsidP="006F498F">
      <w:pPr>
        <w:spacing w:line="480" w:lineRule="auto"/>
        <w:jc w:val="center"/>
        <w:rPr>
          <w:b/>
          <w:sz w:val="24"/>
          <w:szCs w:val="24"/>
        </w:rPr>
      </w:pPr>
      <w:r w:rsidRPr="00455223">
        <w:rPr>
          <w:b/>
          <w:sz w:val="24"/>
          <w:szCs w:val="24"/>
        </w:rPr>
        <w:t>THE FAITHFULNESS OF THE FATHER STEPHEN THE TRUE SAINTLY CHRISTIAN LORD OF THE UNIVERSAL CHRISTIANITY</w:t>
      </w:r>
    </w:p>
    <w:p w:rsidR="006F498F" w:rsidRPr="00455223" w:rsidRDefault="006F498F" w:rsidP="006F498F">
      <w:pPr>
        <w:spacing w:line="480" w:lineRule="auto"/>
        <w:jc w:val="both"/>
        <w:rPr>
          <w:sz w:val="24"/>
          <w:szCs w:val="24"/>
        </w:rPr>
      </w:pPr>
      <w:r w:rsidRPr="00455223">
        <w:rPr>
          <w:sz w:val="24"/>
          <w:szCs w:val="24"/>
        </w:rPr>
        <w:lastRenderedPageBreak/>
        <w:t>The Faithfulness of the Father Stephen: The Father Stephen’s Faithfulness is an Integral Part of His Divine Nature is in Numbers 23:19; Lamentations 3:22-23; Exodus 34:6; Deuteronomy 7:8-9; 32:4; Romans 4:21; 2</w:t>
      </w:r>
      <w:r w:rsidRPr="00455223">
        <w:rPr>
          <w:sz w:val="24"/>
          <w:szCs w:val="24"/>
          <w:vertAlign w:val="superscript"/>
        </w:rPr>
        <w:t>nd</w:t>
      </w:r>
      <w:r w:rsidRPr="00455223">
        <w:rPr>
          <w:sz w:val="24"/>
          <w:szCs w:val="24"/>
        </w:rPr>
        <w:t xml:space="preserve"> Timothy 2:13 &amp; Acts 6:3. The Father Stephen is Faithful to His Name and Divine Character is in 2</w:t>
      </w:r>
      <w:r w:rsidRPr="00455223">
        <w:rPr>
          <w:sz w:val="24"/>
          <w:szCs w:val="24"/>
          <w:vertAlign w:val="superscript"/>
        </w:rPr>
        <w:t>nd</w:t>
      </w:r>
      <w:r w:rsidRPr="00455223">
        <w:rPr>
          <w:sz w:val="24"/>
          <w:szCs w:val="24"/>
        </w:rPr>
        <w:t xml:space="preserve"> Timothy 2:13; Nehemiah 9:8; Psalms 106:8; 1</w:t>
      </w:r>
      <w:r w:rsidRPr="00455223">
        <w:rPr>
          <w:sz w:val="24"/>
          <w:szCs w:val="24"/>
          <w:vertAlign w:val="superscript"/>
        </w:rPr>
        <w:t>st</w:t>
      </w:r>
      <w:r w:rsidRPr="00455223">
        <w:rPr>
          <w:sz w:val="24"/>
          <w:szCs w:val="24"/>
        </w:rPr>
        <w:t xml:space="preserve"> Thessalonians 5:24 &amp; Hebrews 6:13-18. The Father Stephen’s Faithfulness is Known through His Fulfilled Promises is in Joshua 21:45; 23:14; 1</w:t>
      </w:r>
      <w:r w:rsidRPr="00455223">
        <w:rPr>
          <w:sz w:val="24"/>
          <w:szCs w:val="24"/>
          <w:vertAlign w:val="superscript"/>
        </w:rPr>
        <w:t>st</w:t>
      </w:r>
      <w:r w:rsidRPr="00455223">
        <w:rPr>
          <w:sz w:val="24"/>
          <w:szCs w:val="24"/>
        </w:rPr>
        <w:t xml:space="preserve"> Kings 8:56; 1</w:t>
      </w:r>
      <w:r w:rsidRPr="00455223">
        <w:rPr>
          <w:sz w:val="24"/>
          <w:szCs w:val="24"/>
          <w:vertAlign w:val="superscript"/>
        </w:rPr>
        <w:t>st</w:t>
      </w:r>
      <w:r w:rsidRPr="00455223">
        <w:rPr>
          <w:sz w:val="24"/>
          <w:szCs w:val="24"/>
        </w:rPr>
        <w:t xml:space="preserve"> Chronicles 16:15; Psalms 145:13; 2</w:t>
      </w:r>
      <w:r w:rsidRPr="00455223">
        <w:rPr>
          <w:sz w:val="24"/>
          <w:szCs w:val="24"/>
          <w:vertAlign w:val="superscript"/>
        </w:rPr>
        <w:t>nd</w:t>
      </w:r>
      <w:r w:rsidRPr="00455223">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455223">
        <w:rPr>
          <w:sz w:val="24"/>
          <w:szCs w:val="24"/>
          <w:vertAlign w:val="superscript"/>
        </w:rPr>
        <w:t>nd</w:t>
      </w:r>
      <w:r w:rsidRPr="00455223">
        <w:rPr>
          <w:sz w:val="24"/>
          <w:szCs w:val="24"/>
        </w:rPr>
        <w:t xml:space="preserve"> Samuel 7:12-13; 1</w:t>
      </w:r>
      <w:r w:rsidRPr="00455223">
        <w:rPr>
          <w:sz w:val="24"/>
          <w:szCs w:val="24"/>
          <w:vertAlign w:val="superscript"/>
        </w:rPr>
        <w:t>st</w:t>
      </w:r>
      <w:r w:rsidRPr="00455223">
        <w:rPr>
          <w:sz w:val="24"/>
          <w:szCs w:val="24"/>
        </w:rPr>
        <w:t xml:space="preserve"> Chronicles 17:11-12; 2</w:t>
      </w:r>
      <w:r w:rsidRPr="00455223">
        <w:rPr>
          <w:sz w:val="24"/>
          <w:szCs w:val="24"/>
          <w:vertAlign w:val="superscript"/>
        </w:rPr>
        <w:t>nd</w:t>
      </w:r>
      <w:r w:rsidRPr="00455223">
        <w:rPr>
          <w:sz w:val="24"/>
          <w:szCs w:val="24"/>
        </w:rPr>
        <w:t xml:space="preserve"> Chronicles 6:7-11 &amp; 1</w:t>
      </w:r>
      <w:r w:rsidRPr="00455223">
        <w:rPr>
          <w:sz w:val="24"/>
          <w:szCs w:val="24"/>
          <w:vertAlign w:val="superscript"/>
        </w:rPr>
        <w:t>st</w:t>
      </w:r>
      <w:r w:rsidRPr="00455223">
        <w:rPr>
          <w:sz w:val="24"/>
          <w:szCs w:val="24"/>
        </w:rPr>
        <w:t xml:space="preserve"> Kings 8:17-21 &amp; Acts 6:2-8; 15:6-29. The Exile in Babylon is in Jeremiah 25:8-11; 52:12-16, 27; 29:10; 2</w:t>
      </w:r>
      <w:r w:rsidRPr="00455223">
        <w:rPr>
          <w:sz w:val="24"/>
          <w:szCs w:val="24"/>
          <w:vertAlign w:val="superscript"/>
        </w:rPr>
        <w:t>nd</w:t>
      </w:r>
      <w:r w:rsidRPr="00455223">
        <w:rPr>
          <w:sz w:val="24"/>
          <w:szCs w:val="24"/>
        </w:rPr>
        <w:t xml:space="preserve"> Kings 25:8-12; 2</w:t>
      </w:r>
      <w:r w:rsidRPr="00455223">
        <w:rPr>
          <w:sz w:val="24"/>
          <w:szCs w:val="24"/>
          <w:vertAlign w:val="superscript"/>
        </w:rPr>
        <w:t>nd</w:t>
      </w:r>
      <w:r w:rsidRPr="00455223">
        <w:rPr>
          <w:sz w:val="24"/>
          <w:szCs w:val="24"/>
        </w:rPr>
        <w:t xml:space="preserve"> Chronicles 36:17-21; Ezra 1:1-3; Daniel 9:2-3, 15-19 &amp; Acts 7:42-43. The Father Stephens Faithfulness is Revealed to the Faithful is in 2</w:t>
      </w:r>
      <w:r w:rsidRPr="00455223">
        <w:rPr>
          <w:sz w:val="24"/>
          <w:szCs w:val="24"/>
          <w:vertAlign w:val="superscript"/>
        </w:rPr>
        <w:t>nd</w:t>
      </w:r>
      <w:r w:rsidRPr="00455223">
        <w:rPr>
          <w:sz w:val="24"/>
          <w:szCs w:val="24"/>
        </w:rPr>
        <w:t xml:space="preserve"> Samuel 22:26; Galatians 3:14 &amp; Hebrews 10:23. The Father Stephen’s Faithfulness is Forever Constant is in Romans 3:3-4; Ezekiel 12:25; Habakkuk 2:3; 2</w:t>
      </w:r>
      <w:r w:rsidRPr="00455223">
        <w:rPr>
          <w:sz w:val="24"/>
          <w:szCs w:val="24"/>
          <w:vertAlign w:val="superscript"/>
        </w:rPr>
        <w:t>nd</w:t>
      </w:r>
      <w:r w:rsidRPr="00455223">
        <w:rPr>
          <w:sz w:val="24"/>
          <w:szCs w:val="24"/>
        </w:rPr>
        <w:t xml:space="preserve"> Timothy 2:13 &amp; Acts 6:3-8, 10; 7:1-53; 17:23-31. The Son Jesus Christ &amp; His Son Enoch (that will never die) is the Ultimate Evidence of the Father Stephen’s Faithfulness is in John 14:9-11; Romans 15:8-9; 2</w:t>
      </w:r>
      <w:r w:rsidRPr="00455223">
        <w:rPr>
          <w:sz w:val="24"/>
          <w:szCs w:val="24"/>
          <w:vertAlign w:val="superscript"/>
        </w:rPr>
        <w:t>nd</w:t>
      </w:r>
      <w:r w:rsidRPr="00455223">
        <w:rPr>
          <w:sz w:val="24"/>
          <w:szCs w:val="24"/>
        </w:rPr>
        <w:t xml:space="preserve"> Corinthians 1:20-22; Hebrews 3:2-6; 11:5; Revelation 1:5; 19:11; Jude 14-15; Genesis 5:23-24. </w:t>
      </w:r>
    </w:p>
    <w:p w:rsidR="006F498F" w:rsidRPr="00455223" w:rsidRDefault="006F498F" w:rsidP="006F498F">
      <w:pPr>
        <w:spacing w:line="480" w:lineRule="auto"/>
        <w:jc w:val="center"/>
        <w:rPr>
          <w:b/>
          <w:sz w:val="24"/>
          <w:szCs w:val="24"/>
        </w:rPr>
      </w:pPr>
      <w:r w:rsidRPr="00455223">
        <w:rPr>
          <w:b/>
          <w:sz w:val="24"/>
          <w:szCs w:val="24"/>
        </w:rPr>
        <w:t>THE LORD ENOCH’S FAITHFULNESS</w:t>
      </w:r>
    </w:p>
    <w:p w:rsidR="006F498F" w:rsidRPr="00455223" w:rsidRDefault="006F498F" w:rsidP="006F498F">
      <w:pPr>
        <w:spacing w:line="480" w:lineRule="auto"/>
        <w:jc w:val="both"/>
        <w:rPr>
          <w:sz w:val="24"/>
          <w:szCs w:val="24"/>
        </w:rPr>
      </w:pPr>
      <w:r w:rsidRPr="00455223">
        <w:rPr>
          <w:sz w:val="24"/>
          <w:szCs w:val="24"/>
        </w:rPr>
        <w:t>The white skin color Lord Enoch’s name means “</w:t>
      </w:r>
      <w:r w:rsidRPr="00455223">
        <w:rPr>
          <w:b/>
          <w:sz w:val="24"/>
          <w:szCs w:val="24"/>
        </w:rPr>
        <w:t>Pleased God in Lordship</w:t>
      </w:r>
      <w:r w:rsidRPr="00455223">
        <w:rPr>
          <w:sz w:val="24"/>
          <w:szCs w:val="24"/>
        </w:rPr>
        <w:t xml:space="preserve">.” The Lord Stephen Christ (Anointed Yahweh in Lordship) of the Gospel of Acts will come back in the Spirit and </w:t>
      </w:r>
      <w:r w:rsidRPr="00455223">
        <w:rPr>
          <w:sz w:val="24"/>
          <w:szCs w:val="24"/>
        </w:rPr>
        <w:lastRenderedPageBreak/>
        <w:t>Power of the Lord Enoch in John 8:58. The Lord Enoch’s Kingdom last for “</w:t>
      </w:r>
      <w:r w:rsidRPr="00455223">
        <w:rPr>
          <w:b/>
          <w:sz w:val="24"/>
          <w:szCs w:val="24"/>
        </w:rPr>
        <w:t>Multi-Trillion Year Reign</w:t>
      </w:r>
      <w:r w:rsidRPr="00455223">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6F498F" w:rsidRPr="00455223" w:rsidRDefault="006F498F" w:rsidP="006F498F">
      <w:pPr>
        <w:spacing w:line="480" w:lineRule="auto"/>
        <w:jc w:val="center"/>
        <w:rPr>
          <w:b/>
          <w:sz w:val="24"/>
          <w:szCs w:val="24"/>
        </w:rPr>
      </w:pPr>
      <w:r w:rsidRPr="00455223">
        <w:rPr>
          <w:b/>
          <w:sz w:val="24"/>
          <w:szCs w:val="24"/>
        </w:rPr>
        <w:t>The Father Stephen’s Hope of His Trust</w:t>
      </w:r>
    </w:p>
    <w:p w:rsidR="006F498F" w:rsidRPr="00455223" w:rsidRDefault="006F498F" w:rsidP="006F498F">
      <w:pPr>
        <w:spacing w:line="480" w:lineRule="auto"/>
        <w:jc w:val="both"/>
        <w:rPr>
          <w:sz w:val="24"/>
          <w:szCs w:val="24"/>
        </w:rPr>
      </w:pPr>
      <w:r w:rsidRPr="00455223">
        <w:rPr>
          <w:sz w:val="24"/>
          <w:szCs w:val="24"/>
        </w:rPr>
        <w:t>The Divine Nature of Hope: Hope that an Event will take place is in 1</w:t>
      </w:r>
      <w:r w:rsidRPr="00455223">
        <w:rPr>
          <w:sz w:val="24"/>
          <w:szCs w:val="24"/>
          <w:vertAlign w:val="superscript"/>
        </w:rPr>
        <w:t>st</w:t>
      </w:r>
      <w:r w:rsidRPr="00455223">
        <w:rPr>
          <w:sz w:val="24"/>
          <w:szCs w:val="24"/>
        </w:rPr>
        <w:t xml:space="preserve"> Corinthians 9:10, 15; 16:7; 2</w:t>
      </w:r>
      <w:r w:rsidRPr="00455223">
        <w:rPr>
          <w:sz w:val="24"/>
          <w:szCs w:val="24"/>
          <w:vertAlign w:val="superscript"/>
        </w:rPr>
        <w:t>nd</w:t>
      </w:r>
      <w:r w:rsidRPr="00455223">
        <w:rPr>
          <w:sz w:val="24"/>
          <w:szCs w:val="24"/>
        </w:rPr>
        <w:t xml:space="preserve"> Corinthians 1:13-14; 5:11; 11:1; 1</w:t>
      </w:r>
      <w:r w:rsidRPr="00455223">
        <w:rPr>
          <w:sz w:val="24"/>
          <w:szCs w:val="24"/>
          <w:vertAlign w:val="superscript"/>
        </w:rPr>
        <w:t>st</w:t>
      </w:r>
      <w:r w:rsidRPr="00455223">
        <w:rPr>
          <w:sz w:val="24"/>
          <w:szCs w:val="24"/>
        </w:rPr>
        <w:t xml:space="preserve"> Timothy 3:14; Esther 9:1; Philippians 2:19, 23; Philemon 22; 2</w:t>
      </w:r>
      <w:r w:rsidRPr="00455223">
        <w:rPr>
          <w:sz w:val="24"/>
          <w:szCs w:val="24"/>
          <w:vertAlign w:val="superscript"/>
        </w:rPr>
        <w:t>nd</w:t>
      </w:r>
      <w:r w:rsidRPr="00455223">
        <w:rPr>
          <w:sz w:val="24"/>
          <w:szCs w:val="24"/>
        </w:rPr>
        <w:t xml:space="preserve"> John 12; 3</w:t>
      </w:r>
      <w:r w:rsidRPr="00455223">
        <w:rPr>
          <w:sz w:val="24"/>
          <w:szCs w:val="24"/>
          <w:vertAlign w:val="superscript"/>
        </w:rPr>
        <w:t>rd</w:t>
      </w:r>
      <w:r w:rsidRPr="00455223">
        <w:rPr>
          <w:sz w:val="24"/>
          <w:szCs w:val="24"/>
        </w:rPr>
        <w:t xml:space="preserve"> John 14; Romans 15:24; Luke 6:34 &amp; Acts 24:26. Hope for a </w:t>
      </w:r>
      <w:r w:rsidRPr="00455223">
        <w:rPr>
          <w:sz w:val="24"/>
          <w:szCs w:val="24"/>
        </w:rPr>
        <w:lastRenderedPageBreak/>
        <w:t>Positive Outcome is in Ecclesiastes 9:4; Ruth 1:12; 2</w:t>
      </w:r>
      <w:r w:rsidRPr="00455223">
        <w:rPr>
          <w:sz w:val="24"/>
          <w:szCs w:val="24"/>
          <w:vertAlign w:val="superscript"/>
        </w:rPr>
        <w:t>nd</w:t>
      </w:r>
      <w:r w:rsidRPr="00455223">
        <w:rPr>
          <w:sz w:val="24"/>
          <w:szCs w:val="24"/>
        </w:rPr>
        <w:t xml:space="preserve"> Kings 4:28; Proverbs 19:18 &amp; Romans 11:14. The Misplaced Hope or Vain Hope is in Psalms 33:17; Jeremiah 23:16; 50:7; Job 8:13-14; 11:20; Proverbs 26:12; 29:20 &amp; 1</w:t>
      </w:r>
      <w:r w:rsidRPr="00455223">
        <w:rPr>
          <w:sz w:val="24"/>
          <w:szCs w:val="24"/>
          <w:vertAlign w:val="superscript"/>
        </w:rPr>
        <w:t>st</w:t>
      </w:r>
      <w:r w:rsidRPr="00455223">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6F498F" w:rsidRPr="00455223" w:rsidRDefault="006F498F" w:rsidP="006F498F">
      <w:pPr>
        <w:spacing w:line="480" w:lineRule="auto"/>
        <w:jc w:val="both"/>
        <w:rPr>
          <w:sz w:val="24"/>
          <w:szCs w:val="24"/>
        </w:rPr>
      </w:pPr>
      <w:r w:rsidRPr="00455223">
        <w:rPr>
          <w:sz w:val="24"/>
          <w:szCs w:val="24"/>
        </w:rPr>
        <w:t>The Hope in the Father Stephen: Hope in the Father Stephen is Commanded is in Psalms 31:24; 130:7; 131:3; 1</w:t>
      </w:r>
      <w:r w:rsidRPr="00455223">
        <w:rPr>
          <w:sz w:val="24"/>
          <w:szCs w:val="24"/>
          <w:vertAlign w:val="superscript"/>
        </w:rPr>
        <w:t>st</w:t>
      </w:r>
      <w:r w:rsidRPr="00455223">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455223">
        <w:rPr>
          <w:sz w:val="24"/>
          <w:szCs w:val="24"/>
          <w:vertAlign w:val="superscript"/>
        </w:rPr>
        <w:t>nd</w:t>
      </w:r>
      <w:r w:rsidRPr="00455223">
        <w:rPr>
          <w:sz w:val="24"/>
          <w:szCs w:val="24"/>
        </w:rPr>
        <w:t xml:space="preserve"> Corinthians 1:10; Ezra 10:2; Job 5:16; 13:15 &amp; 1</w:t>
      </w:r>
      <w:r w:rsidRPr="00455223">
        <w:rPr>
          <w:sz w:val="24"/>
          <w:szCs w:val="24"/>
          <w:vertAlign w:val="superscript"/>
        </w:rPr>
        <w:t>st</w:t>
      </w:r>
      <w:r w:rsidRPr="00455223">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455223">
        <w:rPr>
          <w:sz w:val="24"/>
          <w:szCs w:val="24"/>
          <w:vertAlign w:val="superscript"/>
        </w:rPr>
        <w:t>st</w:t>
      </w:r>
      <w:r w:rsidRPr="00455223">
        <w:rPr>
          <w:sz w:val="24"/>
          <w:szCs w:val="24"/>
        </w:rPr>
        <w:t xml:space="preserve"> Timothy 4:10 &amp; Acts 24:15. It leads to Specific Results is in Psalms 33:22; 37:9; 62:5; 71:14; Proverbs 24:14-16; Isaiah 40:31; 51:5; Jeremiah 29:11; Lamentations 3:25; Micah 7:7; Zechariah 9:12; Romans 4:18; 5:2, 5; 15:13; 2</w:t>
      </w:r>
      <w:r w:rsidRPr="00455223">
        <w:rPr>
          <w:sz w:val="24"/>
          <w:szCs w:val="24"/>
          <w:vertAlign w:val="superscript"/>
        </w:rPr>
        <w:t>nd</w:t>
      </w:r>
      <w:r w:rsidRPr="00455223">
        <w:rPr>
          <w:sz w:val="24"/>
          <w:szCs w:val="24"/>
        </w:rPr>
        <w:t xml:space="preserve"> Corinthians 1:7; 10:15; 1</w:t>
      </w:r>
      <w:r w:rsidRPr="00455223">
        <w:rPr>
          <w:sz w:val="24"/>
          <w:szCs w:val="24"/>
          <w:vertAlign w:val="superscript"/>
        </w:rPr>
        <w:t>st</w:t>
      </w:r>
      <w:r w:rsidRPr="00455223">
        <w:rPr>
          <w:sz w:val="24"/>
          <w:szCs w:val="24"/>
        </w:rPr>
        <w:t xml:space="preserve"> Thessalonians 1:3; 2</w:t>
      </w:r>
      <w:r w:rsidRPr="00455223">
        <w:rPr>
          <w:sz w:val="24"/>
          <w:szCs w:val="24"/>
          <w:vertAlign w:val="superscript"/>
        </w:rPr>
        <w:t>nd</w:t>
      </w:r>
      <w:r w:rsidRPr="00455223">
        <w:rPr>
          <w:sz w:val="24"/>
          <w:szCs w:val="24"/>
        </w:rPr>
        <w:t xml:space="preserve"> Timothy 2:25; Titus 1:2; 1</w:t>
      </w:r>
      <w:r w:rsidRPr="00455223">
        <w:rPr>
          <w:sz w:val="24"/>
          <w:szCs w:val="24"/>
          <w:vertAlign w:val="superscript"/>
        </w:rPr>
        <w:t>st</w:t>
      </w:r>
      <w:r w:rsidRPr="00455223">
        <w:rPr>
          <w:sz w:val="24"/>
          <w:szCs w:val="24"/>
        </w:rPr>
        <w:t xml:space="preserve"> Peter 3:5 &amp; 1</w:t>
      </w:r>
      <w:r w:rsidRPr="00455223">
        <w:rPr>
          <w:sz w:val="24"/>
          <w:szCs w:val="24"/>
          <w:vertAlign w:val="superscript"/>
        </w:rPr>
        <w:t>st</w:t>
      </w:r>
      <w:r w:rsidRPr="00455223">
        <w:rPr>
          <w:sz w:val="24"/>
          <w:szCs w:val="24"/>
        </w:rPr>
        <w:t xml:space="preserve"> John 3:3. </w:t>
      </w:r>
    </w:p>
    <w:p w:rsidR="006F498F" w:rsidRPr="00455223" w:rsidRDefault="006F498F" w:rsidP="006F498F">
      <w:pPr>
        <w:spacing w:line="480" w:lineRule="auto"/>
        <w:jc w:val="both"/>
        <w:rPr>
          <w:sz w:val="24"/>
          <w:szCs w:val="24"/>
        </w:rPr>
      </w:pPr>
      <w:r w:rsidRPr="00455223">
        <w:rPr>
          <w:sz w:val="24"/>
          <w:szCs w:val="24"/>
        </w:rPr>
        <w:t>The Hope as Confidence in the Father Stephen: The Father Stephen is the Hope of all Saintly Christian Lords &amp; all Saintly Christian Ladies is in Psalms 71:5; Jeremiah 14:8; 17:13; Isaiah 11:10; 42:4; Matthew 12:21; Romans 15:12-13; 1</w:t>
      </w:r>
      <w:r w:rsidRPr="00455223">
        <w:rPr>
          <w:sz w:val="24"/>
          <w:szCs w:val="24"/>
          <w:vertAlign w:val="superscript"/>
        </w:rPr>
        <w:t>st</w:t>
      </w:r>
      <w:r w:rsidRPr="00455223">
        <w:rPr>
          <w:sz w:val="24"/>
          <w:szCs w:val="24"/>
        </w:rPr>
        <w:t xml:space="preserve"> Timothy 1:1; 4:10; 1</w:t>
      </w:r>
      <w:r w:rsidRPr="00455223">
        <w:rPr>
          <w:sz w:val="24"/>
          <w:szCs w:val="24"/>
          <w:vertAlign w:val="superscript"/>
        </w:rPr>
        <w:t>st</w:t>
      </w:r>
      <w:r w:rsidRPr="00455223">
        <w:rPr>
          <w:sz w:val="24"/>
          <w:szCs w:val="24"/>
        </w:rPr>
        <w:t xml:space="preserve"> Peter 1:13-21 &amp; Acts </w:t>
      </w:r>
      <w:r w:rsidRPr="00455223">
        <w:rPr>
          <w:sz w:val="24"/>
          <w:szCs w:val="24"/>
        </w:rPr>
        <w:lastRenderedPageBreak/>
        <w:t>28:20. The Hope of the Resurrection and Eternal Life is in Titus 1:2; 3:7; Psalms 16:9; Romans 8:24; 1</w:t>
      </w:r>
      <w:r w:rsidRPr="00455223">
        <w:rPr>
          <w:sz w:val="24"/>
          <w:szCs w:val="24"/>
          <w:vertAlign w:val="superscript"/>
        </w:rPr>
        <w:t>st</w:t>
      </w:r>
      <w:r w:rsidRPr="00455223">
        <w:rPr>
          <w:sz w:val="24"/>
          <w:szCs w:val="24"/>
        </w:rPr>
        <w:t xml:space="preserve"> Corinthians 15:19; Hebrews 6:11; 7:19; 1</w:t>
      </w:r>
      <w:r w:rsidRPr="00455223">
        <w:rPr>
          <w:sz w:val="24"/>
          <w:szCs w:val="24"/>
          <w:vertAlign w:val="superscript"/>
        </w:rPr>
        <w:t>st</w:t>
      </w:r>
      <w:r w:rsidRPr="00455223">
        <w:rPr>
          <w:sz w:val="24"/>
          <w:szCs w:val="24"/>
        </w:rPr>
        <w:t xml:space="preserve"> Peter 1:3 &amp; Acts 2:25-33; 23:6; 24:15. The Hope of the Future Glory is in Romans 5:2; 8:18-21; 2</w:t>
      </w:r>
      <w:r w:rsidRPr="00455223">
        <w:rPr>
          <w:sz w:val="24"/>
          <w:szCs w:val="24"/>
          <w:vertAlign w:val="superscript"/>
        </w:rPr>
        <w:t>nd</w:t>
      </w:r>
      <w:r w:rsidRPr="00455223">
        <w:rPr>
          <w:sz w:val="24"/>
          <w:szCs w:val="24"/>
        </w:rPr>
        <w:t xml:space="preserve"> Corinthians 3:10-12; Galatians 5:5; Ephesians 1:12, 18; 1</w:t>
      </w:r>
      <w:r w:rsidRPr="00455223">
        <w:rPr>
          <w:sz w:val="24"/>
          <w:szCs w:val="24"/>
          <w:vertAlign w:val="superscript"/>
        </w:rPr>
        <w:t>st</w:t>
      </w:r>
      <w:r w:rsidRPr="00455223">
        <w:rPr>
          <w:sz w:val="24"/>
          <w:szCs w:val="24"/>
        </w:rPr>
        <w:t xml:space="preserve"> Thessalonians 2:19; 5:8; Colossians 1:27; Titus 2:13 &amp; 2</w:t>
      </w:r>
      <w:r w:rsidRPr="00455223">
        <w:rPr>
          <w:sz w:val="24"/>
          <w:szCs w:val="24"/>
          <w:vertAlign w:val="superscript"/>
        </w:rPr>
        <w:t>nd</w:t>
      </w:r>
      <w:r w:rsidRPr="00455223">
        <w:rPr>
          <w:sz w:val="24"/>
          <w:szCs w:val="24"/>
        </w:rPr>
        <w:t xml:space="preserve"> Timothy 4:8. True Hope is a Saintly Christian Lord’s Virtue is in Romans 5:3-4; 12:12; 15:13; 1</w:t>
      </w:r>
      <w:r w:rsidRPr="00455223">
        <w:rPr>
          <w:sz w:val="24"/>
          <w:szCs w:val="24"/>
          <w:vertAlign w:val="superscript"/>
        </w:rPr>
        <w:t>st</w:t>
      </w:r>
      <w:r w:rsidRPr="00455223">
        <w:rPr>
          <w:sz w:val="24"/>
          <w:szCs w:val="24"/>
        </w:rPr>
        <w:t xml:space="preserve"> Corinthians 13:7, 13; Ephesians 4:4; Colossians 1:23; Hebrews 3:6 &amp; 1</w:t>
      </w:r>
      <w:r w:rsidRPr="00455223">
        <w:rPr>
          <w:sz w:val="24"/>
          <w:szCs w:val="24"/>
          <w:vertAlign w:val="superscript"/>
        </w:rPr>
        <w:t>st</w:t>
      </w:r>
      <w:r w:rsidRPr="00455223">
        <w:rPr>
          <w:sz w:val="24"/>
          <w:szCs w:val="24"/>
        </w:rPr>
        <w:t xml:space="preserve"> Peter 3:15. The Effect of the Future Hope on the Living now is in Colossians 1:4-5; Romans 8:22-23; 1</w:t>
      </w:r>
      <w:r w:rsidRPr="00455223">
        <w:rPr>
          <w:sz w:val="24"/>
          <w:szCs w:val="24"/>
          <w:vertAlign w:val="superscript"/>
        </w:rPr>
        <w:t>st</w:t>
      </w:r>
      <w:r w:rsidRPr="00455223">
        <w:rPr>
          <w:sz w:val="24"/>
          <w:szCs w:val="24"/>
        </w:rPr>
        <w:t xml:space="preserve"> Thessalonians 1:3; 5:8; Hebrews 6:19; 1</w:t>
      </w:r>
      <w:r w:rsidRPr="00455223">
        <w:rPr>
          <w:sz w:val="24"/>
          <w:szCs w:val="24"/>
          <w:vertAlign w:val="superscript"/>
        </w:rPr>
        <w:t>st</w:t>
      </w:r>
      <w:r w:rsidRPr="00455223">
        <w:rPr>
          <w:sz w:val="24"/>
          <w:szCs w:val="24"/>
        </w:rPr>
        <w:t xml:space="preserve"> Peter 1:13 &amp; 1</w:t>
      </w:r>
      <w:r w:rsidRPr="00455223">
        <w:rPr>
          <w:sz w:val="24"/>
          <w:szCs w:val="24"/>
          <w:vertAlign w:val="superscript"/>
        </w:rPr>
        <w:t>st</w:t>
      </w:r>
      <w:r w:rsidRPr="00455223">
        <w:rPr>
          <w:sz w:val="24"/>
          <w:szCs w:val="24"/>
        </w:rPr>
        <w:t xml:space="preserve"> John 3:1-3. </w:t>
      </w:r>
    </w:p>
    <w:p w:rsidR="006F498F" w:rsidRPr="00455223" w:rsidRDefault="006F498F" w:rsidP="006F498F">
      <w:pPr>
        <w:spacing w:line="480" w:lineRule="auto"/>
        <w:jc w:val="both"/>
        <w:rPr>
          <w:sz w:val="24"/>
          <w:szCs w:val="24"/>
        </w:rPr>
      </w:pPr>
      <w:r w:rsidRPr="00455223">
        <w:rPr>
          <w:sz w:val="24"/>
          <w:szCs w:val="24"/>
        </w:rPr>
        <w:t>The Results of Hope’s Absence: Feeling’s produced by a Lack of Hope: Despair is in Job 6:11; 7:6; 17:13-15; Psalms 88:15-18; Proverbs 13:12; 1</w:t>
      </w:r>
      <w:r w:rsidRPr="00455223">
        <w:rPr>
          <w:sz w:val="24"/>
          <w:szCs w:val="24"/>
          <w:vertAlign w:val="superscript"/>
        </w:rPr>
        <w:t>st</w:t>
      </w:r>
      <w:r w:rsidRPr="00455223">
        <w:rPr>
          <w:sz w:val="24"/>
          <w:szCs w:val="24"/>
        </w:rPr>
        <w:t xml:space="preserve"> Chronicles 29:15; Ecclesiastes 2:17; Isaiah 19:9; 38:18 &amp; 2</w:t>
      </w:r>
      <w:r w:rsidRPr="00455223">
        <w:rPr>
          <w:sz w:val="24"/>
          <w:szCs w:val="24"/>
          <w:vertAlign w:val="superscript"/>
        </w:rPr>
        <w:t>nd</w:t>
      </w:r>
      <w:r w:rsidRPr="00455223">
        <w:rPr>
          <w:sz w:val="24"/>
          <w:szCs w:val="24"/>
        </w:rPr>
        <w:t xml:space="preserve"> Corinthians 1:8. A Sense of being Abandoned by the Father Stephen is in Psalms 22:1-2; Lamentations 3:18 &amp; Ezekiel 37:11. A Deep longing for Life to End is in 1</w:t>
      </w:r>
      <w:r w:rsidRPr="00455223">
        <w:rPr>
          <w:sz w:val="24"/>
          <w:szCs w:val="24"/>
          <w:vertAlign w:val="superscript"/>
        </w:rPr>
        <w:t>st</w:t>
      </w:r>
      <w:r w:rsidRPr="00455223">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455223">
        <w:rPr>
          <w:sz w:val="24"/>
          <w:szCs w:val="24"/>
          <w:vertAlign w:val="superscript"/>
        </w:rPr>
        <w:t>st</w:t>
      </w:r>
      <w:r w:rsidRPr="00455223">
        <w:rPr>
          <w:sz w:val="24"/>
          <w:szCs w:val="24"/>
        </w:rPr>
        <w:t xml:space="preserve"> Samuel 31:4; 2</w:t>
      </w:r>
      <w:r w:rsidRPr="00455223">
        <w:rPr>
          <w:sz w:val="24"/>
          <w:szCs w:val="24"/>
          <w:vertAlign w:val="superscript"/>
        </w:rPr>
        <w:t>nd</w:t>
      </w:r>
      <w:r w:rsidRPr="00455223">
        <w:rPr>
          <w:sz w:val="24"/>
          <w:szCs w:val="24"/>
        </w:rPr>
        <w:t xml:space="preserve"> Samuel 17:23 &amp; 1</w:t>
      </w:r>
      <w:r w:rsidRPr="00455223">
        <w:rPr>
          <w:sz w:val="24"/>
          <w:szCs w:val="24"/>
          <w:vertAlign w:val="superscript"/>
        </w:rPr>
        <w:t>st</w:t>
      </w:r>
      <w:r w:rsidRPr="00455223">
        <w:rPr>
          <w:sz w:val="24"/>
          <w:szCs w:val="24"/>
        </w:rPr>
        <w:t xml:space="preserve"> Kings 16:18. </w:t>
      </w:r>
    </w:p>
    <w:p w:rsidR="006F498F" w:rsidRPr="00455223" w:rsidRDefault="006F498F" w:rsidP="006F498F">
      <w:pPr>
        <w:spacing w:line="480" w:lineRule="auto"/>
        <w:jc w:val="both"/>
        <w:rPr>
          <w:sz w:val="24"/>
          <w:szCs w:val="24"/>
        </w:rPr>
      </w:pPr>
      <w:r w:rsidRPr="00455223">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455223">
        <w:rPr>
          <w:sz w:val="24"/>
          <w:szCs w:val="24"/>
        </w:rPr>
        <w:lastRenderedPageBreak/>
        <w:t>2:15 &amp; Zechariah 9:12. Hope leads to more effective Christian Holy Living &amp; True Witness: Hope encourages Christians to be Bold and Courageous is in 2</w:t>
      </w:r>
      <w:r w:rsidRPr="00455223">
        <w:rPr>
          <w:sz w:val="24"/>
          <w:szCs w:val="24"/>
          <w:vertAlign w:val="superscript"/>
        </w:rPr>
        <w:t>nd</w:t>
      </w:r>
      <w:r w:rsidRPr="00455223">
        <w:rPr>
          <w:sz w:val="24"/>
          <w:szCs w:val="24"/>
        </w:rPr>
        <w:t xml:space="preserve"> Corinthians 3:12. Hope encourages Christians to Evangelize is in 1</w:t>
      </w:r>
      <w:r w:rsidRPr="00455223">
        <w:rPr>
          <w:sz w:val="24"/>
          <w:szCs w:val="24"/>
          <w:vertAlign w:val="superscript"/>
        </w:rPr>
        <w:t>st</w:t>
      </w:r>
      <w:r w:rsidRPr="00455223">
        <w:rPr>
          <w:sz w:val="24"/>
          <w:szCs w:val="24"/>
        </w:rPr>
        <w:t xml:space="preserve"> Peter 3:15. Hope leads to Godly Living is in Psalms 25:21; Hebrews 6:10-12 &amp; 1</w:t>
      </w:r>
      <w:r w:rsidRPr="00455223">
        <w:rPr>
          <w:sz w:val="24"/>
          <w:szCs w:val="24"/>
          <w:vertAlign w:val="superscript"/>
        </w:rPr>
        <w:t>st</w:t>
      </w:r>
      <w:r w:rsidRPr="00455223">
        <w:rPr>
          <w:sz w:val="24"/>
          <w:szCs w:val="24"/>
        </w:rPr>
        <w:t xml:space="preserve"> John 3:2. Hope equips Christians for all Spiritual Warfare is in 1</w:t>
      </w:r>
      <w:r w:rsidRPr="00455223">
        <w:rPr>
          <w:sz w:val="24"/>
          <w:szCs w:val="24"/>
          <w:vertAlign w:val="superscript"/>
        </w:rPr>
        <w:t>st</w:t>
      </w:r>
      <w:r w:rsidRPr="00455223">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455223">
        <w:rPr>
          <w:sz w:val="24"/>
          <w:szCs w:val="24"/>
          <w:vertAlign w:val="superscript"/>
        </w:rPr>
        <w:t>st</w:t>
      </w:r>
      <w:r w:rsidRPr="00455223">
        <w:rPr>
          <w:sz w:val="24"/>
          <w:szCs w:val="24"/>
        </w:rPr>
        <w:t xml:space="preserve"> Corinthians 15:19. Hope enables Christians to Face Death with Confidence is in Psalms 16:9-10; 33:18; Job 19:25-27; 1</w:t>
      </w:r>
      <w:r w:rsidRPr="00455223">
        <w:rPr>
          <w:sz w:val="24"/>
          <w:szCs w:val="24"/>
          <w:vertAlign w:val="superscript"/>
        </w:rPr>
        <w:t>st</w:t>
      </w:r>
      <w:r w:rsidRPr="00455223">
        <w:rPr>
          <w:sz w:val="24"/>
          <w:szCs w:val="24"/>
        </w:rPr>
        <w:t xml:space="preserve"> Corinthians 6:14; 2</w:t>
      </w:r>
      <w:r w:rsidRPr="00455223">
        <w:rPr>
          <w:sz w:val="24"/>
          <w:szCs w:val="24"/>
          <w:vertAlign w:val="superscript"/>
        </w:rPr>
        <w:t>nd</w:t>
      </w:r>
      <w:r w:rsidRPr="00455223">
        <w:rPr>
          <w:sz w:val="24"/>
          <w:szCs w:val="24"/>
        </w:rPr>
        <w:t xml:space="preserve"> Corinthians 4:10-14; Philippians 1:3-6 &amp; Revelation 1:17-18. Hope assures Christians of their Eternal Life is in Romans 8:23-25; Titus 1:1-2; 3:7; 1</w:t>
      </w:r>
      <w:r w:rsidRPr="00455223">
        <w:rPr>
          <w:sz w:val="24"/>
          <w:szCs w:val="24"/>
          <w:vertAlign w:val="superscript"/>
        </w:rPr>
        <w:t>st</w:t>
      </w:r>
      <w:r w:rsidRPr="00455223">
        <w:rPr>
          <w:sz w:val="24"/>
          <w:szCs w:val="24"/>
        </w:rPr>
        <w:t xml:space="preserve"> Peter 1:3 &amp; Acts 2:26-27. Hope enables Christians to Face the sure Coming Aggravation, Anger, Wrath, Rage and Fury with Confidence is in 1</w:t>
      </w:r>
      <w:r w:rsidRPr="00455223">
        <w:rPr>
          <w:sz w:val="24"/>
          <w:szCs w:val="24"/>
          <w:vertAlign w:val="superscript"/>
        </w:rPr>
        <w:t>st</w:t>
      </w:r>
      <w:r w:rsidRPr="00455223">
        <w:rPr>
          <w:sz w:val="24"/>
          <w:szCs w:val="24"/>
        </w:rPr>
        <w:t xml:space="preserve"> Thessalonians 1:10. Hope assures Saintly Christian Lords (Ladies) of their Godly Inheritance in the Kingdom of Lordship is in 1</w:t>
      </w:r>
      <w:r w:rsidRPr="00455223">
        <w:rPr>
          <w:sz w:val="24"/>
          <w:szCs w:val="24"/>
          <w:vertAlign w:val="superscript"/>
        </w:rPr>
        <w:t>st</w:t>
      </w:r>
      <w:r w:rsidRPr="00455223">
        <w:rPr>
          <w:sz w:val="24"/>
          <w:szCs w:val="24"/>
        </w:rPr>
        <w:t xml:space="preserve"> Peter 1:3-5; Ephesians 1:18 &amp; Daniel 7:18.     </w:t>
      </w:r>
    </w:p>
    <w:p w:rsidR="006F498F" w:rsidRPr="00455223" w:rsidRDefault="006F498F" w:rsidP="006F498F">
      <w:pPr>
        <w:spacing w:line="480" w:lineRule="auto"/>
        <w:jc w:val="center"/>
        <w:rPr>
          <w:b/>
          <w:sz w:val="24"/>
          <w:szCs w:val="24"/>
        </w:rPr>
      </w:pPr>
      <w:r w:rsidRPr="00455223">
        <w:rPr>
          <w:b/>
          <w:sz w:val="24"/>
          <w:szCs w:val="24"/>
        </w:rPr>
        <w:t>The Trusting in the Father Stephen</w:t>
      </w:r>
    </w:p>
    <w:p w:rsidR="006F498F" w:rsidRPr="00455223" w:rsidRDefault="006F498F" w:rsidP="006F498F">
      <w:pPr>
        <w:spacing w:line="480" w:lineRule="auto"/>
        <w:jc w:val="both"/>
        <w:rPr>
          <w:sz w:val="24"/>
          <w:szCs w:val="24"/>
        </w:rPr>
      </w:pPr>
      <w:r w:rsidRPr="00455223">
        <w:rPr>
          <w:sz w:val="24"/>
          <w:szCs w:val="24"/>
        </w:rPr>
        <w:t>The Importance of Trusting in the Father Stephen: Trust in the Father Stephen’s Authority, Almightiness, Power, Wisdom &amp; Strength is in Exodus 14:31; 2</w:t>
      </w:r>
      <w:r w:rsidRPr="00455223">
        <w:rPr>
          <w:sz w:val="24"/>
          <w:szCs w:val="24"/>
          <w:vertAlign w:val="superscript"/>
        </w:rPr>
        <w:t>nd</w:t>
      </w:r>
      <w:r w:rsidRPr="00455223">
        <w:rPr>
          <w:sz w:val="24"/>
          <w:szCs w:val="24"/>
        </w:rPr>
        <w:t xml:space="preserve"> Timothy 1:12; 2</w:t>
      </w:r>
      <w:r w:rsidRPr="00455223">
        <w:rPr>
          <w:sz w:val="24"/>
          <w:szCs w:val="24"/>
          <w:vertAlign w:val="superscript"/>
        </w:rPr>
        <w:t>nd</w:t>
      </w:r>
      <w:r w:rsidRPr="00455223">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455223">
        <w:rPr>
          <w:sz w:val="24"/>
          <w:szCs w:val="24"/>
          <w:vertAlign w:val="superscript"/>
        </w:rPr>
        <w:t>st</w:t>
      </w:r>
      <w:r w:rsidRPr="00455223">
        <w:rPr>
          <w:sz w:val="24"/>
          <w:szCs w:val="24"/>
        </w:rPr>
        <w:t xml:space="preserve"> Samuel 17:37 &amp; Psalms 22:4-5; 40:2-3. Trust nurtured by the Father Stephen’s revealed Truth is in Proverbs 22:19-21; 30:5; Psalms 18:30; </w:t>
      </w:r>
      <w:r w:rsidRPr="00455223">
        <w:rPr>
          <w:sz w:val="24"/>
          <w:szCs w:val="24"/>
        </w:rPr>
        <w:lastRenderedPageBreak/>
        <w:t>119:42 &amp; John 12:36; 14:1-3. The Expressions of Trust in the Father Stephen: Praise, Worship &amp; Adoration is in Psalms 4:5; 28:7; 64:10 &amp; Daniel 3:28. Perseverance in Faith is in Isaiah 7:4-7; Jeremiah 51:46-47; 2</w:t>
      </w:r>
      <w:r w:rsidRPr="00455223">
        <w:rPr>
          <w:sz w:val="24"/>
          <w:szCs w:val="24"/>
          <w:vertAlign w:val="superscript"/>
        </w:rPr>
        <w:t>nd</w:t>
      </w:r>
      <w:r w:rsidRPr="00455223">
        <w:rPr>
          <w:sz w:val="24"/>
          <w:szCs w:val="24"/>
        </w:rPr>
        <w:t xml:space="preserve"> Thessalonians 1:4; Hebrews 10:35-36; 12:2-3 &amp; James 1:12; 5:11. Holding on to the Father Stephen’s Promise is in 1</w:t>
      </w:r>
      <w:r w:rsidRPr="00455223">
        <w:rPr>
          <w:sz w:val="24"/>
          <w:szCs w:val="24"/>
          <w:vertAlign w:val="superscript"/>
        </w:rPr>
        <w:t>st</w:t>
      </w:r>
      <w:r w:rsidRPr="00455223">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455223">
        <w:rPr>
          <w:sz w:val="24"/>
          <w:szCs w:val="24"/>
          <w:vertAlign w:val="superscript"/>
        </w:rPr>
        <w:t>nd</w:t>
      </w:r>
      <w:r w:rsidRPr="00455223">
        <w:rPr>
          <w:sz w:val="24"/>
          <w:szCs w:val="24"/>
        </w:rPr>
        <w:t xml:space="preserve"> Kings 18:5-7, 30; 19:14-19; 2</w:t>
      </w:r>
      <w:r w:rsidRPr="00455223">
        <w:rPr>
          <w:sz w:val="24"/>
          <w:szCs w:val="24"/>
          <w:vertAlign w:val="superscript"/>
        </w:rPr>
        <w:t>nd</w:t>
      </w:r>
      <w:r w:rsidRPr="00455223">
        <w:rPr>
          <w:sz w:val="24"/>
          <w:szCs w:val="24"/>
        </w:rPr>
        <w:t xml:space="preserve"> Chronicles 31:20-21; 32:20 &amp; Isaiah 36:15; 37:14-20. The Further Examples of Trust in the Father Stephen is in Ruth 2:12; 1</w:t>
      </w:r>
      <w:r w:rsidRPr="00455223">
        <w:rPr>
          <w:sz w:val="24"/>
          <w:szCs w:val="24"/>
          <w:vertAlign w:val="superscript"/>
        </w:rPr>
        <w:t>st</w:t>
      </w:r>
      <w:r w:rsidRPr="00455223">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455223">
        <w:rPr>
          <w:sz w:val="24"/>
          <w:szCs w:val="24"/>
          <w:vertAlign w:val="superscript"/>
        </w:rPr>
        <w:t>st</w:t>
      </w:r>
      <w:r w:rsidRPr="00455223">
        <w:rPr>
          <w:sz w:val="24"/>
          <w:szCs w:val="24"/>
        </w:rPr>
        <w:t xml:space="preserve"> Corinthians 4:1-2; 1</w:t>
      </w:r>
      <w:r w:rsidRPr="00455223">
        <w:rPr>
          <w:sz w:val="24"/>
          <w:szCs w:val="24"/>
          <w:vertAlign w:val="superscript"/>
        </w:rPr>
        <w:t>st</w:t>
      </w:r>
      <w:r w:rsidRPr="00455223">
        <w:rPr>
          <w:sz w:val="24"/>
          <w:szCs w:val="24"/>
        </w:rPr>
        <w:t xml:space="preserve"> Thessalonians 2:4; 2</w:t>
      </w:r>
      <w:r w:rsidRPr="00455223">
        <w:rPr>
          <w:sz w:val="24"/>
          <w:szCs w:val="24"/>
          <w:vertAlign w:val="superscript"/>
        </w:rPr>
        <w:t>nd</w:t>
      </w:r>
      <w:r w:rsidRPr="00455223">
        <w:rPr>
          <w:sz w:val="24"/>
          <w:szCs w:val="24"/>
        </w:rPr>
        <w:t xml:space="preserve"> Timothy 1:14; Luke 16:1-2 &amp; Acts 7:1-53. Trust at Home and Work is in Proverbs 31:10-11 &amp; Titus 2:10. The Examples of trusting others is in Genesis 39:4; 41:39-40; Exodus 19:9; 1</w:t>
      </w:r>
      <w:r w:rsidRPr="00455223">
        <w:rPr>
          <w:sz w:val="24"/>
          <w:szCs w:val="24"/>
          <w:vertAlign w:val="superscript"/>
        </w:rPr>
        <w:t>st</w:t>
      </w:r>
      <w:r w:rsidRPr="00455223">
        <w:rPr>
          <w:sz w:val="24"/>
          <w:szCs w:val="24"/>
        </w:rPr>
        <w:t xml:space="preserve"> Chronicles 9:22; Nehemiah 2:6; Daniel 5:29-6:2; Philippians 2:25 &amp; 2</w:t>
      </w:r>
      <w:r w:rsidRPr="00455223">
        <w:rPr>
          <w:sz w:val="24"/>
          <w:szCs w:val="24"/>
          <w:vertAlign w:val="superscript"/>
        </w:rPr>
        <w:t>nd</w:t>
      </w:r>
      <w:r w:rsidRPr="00455223">
        <w:rPr>
          <w:sz w:val="24"/>
          <w:szCs w:val="24"/>
        </w:rPr>
        <w:t xml:space="preserve"> Timothy 2:2. The continued trust in those who fail is in Jonah 3:1-2; John 21:15 &amp; Acts 15:37-39. </w:t>
      </w:r>
    </w:p>
    <w:p w:rsidR="006F498F" w:rsidRPr="00455223" w:rsidRDefault="006F498F" w:rsidP="006F498F">
      <w:pPr>
        <w:spacing w:line="480" w:lineRule="auto"/>
        <w:jc w:val="both"/>
        <w:rPr>
          <w:sz w:val="24"/>
          <w:szCs w:val="24"/>
        </w:rPr>
      </w:pPr>
      <w:r w:rsidRPr="00455223">
        <w:rPr>
          <w:sz w:val="24"/>
          <w:szCs w:val="24"/>
        </w:rPr>
        <w:t xml:space="preserve">The Lack of Trust in the Father Stephen: Failure to Trust the Father Stephen: The Fallen Nature of Failure to Trust the Father Stephen is in Jeremiah 2:13; Deuteronomy 31:16 &amp; Isaiah 8:6; </w:t>
      </w:r>
      <w:r w:rsidRPr="00455223">
        <w:rPr>
          <w:sz w:val="24"/>
          <w:szCs w:val="24"/>
        </w:rPr>
        <w:lastRenderedPageBreak/>
        <w:t>65:11. The Examples of Failure to Trust the Father Stephen is in Deuteronomy 1:32-33; 9:23; Psalms 78:21-22; Numbers 20:12; 1</w:t>
      </w:r>
      <w:r w:rsidRPr="00455223">
        <w:rPr>
          <w:sz w:val="24"/>
          <w:szCs w:val="24"/>
          <w:vertAlign w:val="superscript"/>
        </w:rPr>
        <w:t>st</w:t>
      </w:r>
      <w:r w:rsidRPr="00455223">
        <w:rPr>
          <w:sz w:val="24"/>
          <w:szCs w:val="24"/>
        </w:rPr>
        <w:t xml:space="preserve"> Kings 11:4; 2</w:t>
      </w:r>
      <w:r w:rsidRPr="00455223">
        <w:rPr>
          <w:sz w:val="24"/>
          <w:szCs w:val="24"/>
          <w:vertAlign w:val="superscript"/>
        </w:rPr>
        <w:t>nd</w:t>
      </w:r>
      <w:r w:rsidRPr="00455223">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455223">
        <w:rPr>
          <w:sz w:val="24"/>
          <w:szCs w:val="24"/>
          <w:vertAlign w:val="superscript"/>
        </w:rPr>
        <w:t>st</w:t>
      </w:r>
      <w:r w:rsidRPr="00455223">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455223">
        <w:rPr>
          <w:sz w:val="24"/>
          <w:szCs w:val="24"/>
          <w:vertAlign w:val="superscript"/>
        </w:rPr>
        <w:t>nd</w:t>
      </w:r>
      <w:r w:rsidRPr="00455223">
        <w:rPr>
          <w:sz w:val="24"/>
          <w:szCs w:val="24"/>
        </w:rPr>
        <w:t xml:space="preserve"> Timothy 4:14-15 &amp; Acts 6:3-9; 15:37-38.                         </w:t>
      </w:r>
    </w:p>
    <w:p w:rsidR="006F498F" w:rsidRPr="00455223" w:rsidRDefault="006F498F" w:rsidP="006F498F">
      <w:pPr>
        <w:spacing w:line="480" w:lineRule="auto"/>
        <w:jc w:val="both"/>
        <w:rPr>
          <w:sz w:val="24"/>
          <w:szCs w:val="24"/>
        </w:rPr>
      </w:pPr>
      <w:r w:rsidRPr="00455223">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6F498F" w:rsidRPr="00455223" w:rsidRDefault="006F498F" w:rsidP="006F498F">
      <w:pPr>
        <w:spacing w:line="480" w:lineRule="auto"/>
        <w:jc w:val="both"/>
        <w:rPr>
          <w:sz w:val="24"/>
          <w:szCs w:val="24"/>
        </w:rPr>
      </w:pPr>
      <w:r w:rsidRPr="00455223">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455223">
        <w:rPr>
          <w:sz w:val="24"/>
          <w:szCs w:val="24"/>
          <w:vertAlign w:val="superscript"/>
        </w:rPr>
        <w:t>st</w:t>
      </w:r>
      <w:r w:rsidRPr="00455223">
        <w:rPr>
          <w:sz w:val="24"/>
          <w:szCs w:val="24"/>
        </w:rPr>
        <w:t xml:space="preserve"> Corinthians 12:7; Luke 24:49 &amp; Acts 1:4, 8; 2:38-39; 10:44-46. His promises about the future are Faithful is in John 14:2-3, 28 &amp; Matthew 16:27; 26:64. Jesus Christ is Faithful to Believers in all Circumstances is in 2</w:t>
      </w:r>
      <w:r w:rsidRPr="00455223">
        <w:rPr>
          <w:sz w:val="24"/>
          <w:szCs w:val="24"/>
          <w:vertAlign w:val="superscript"/>
        </w:rPr>
        <w:t>nd</w:t>
      </w:r>
      <w:r w:rsidRPr="00455223">
        <w:rPr>
          <w:sz w:val="24"/>
          <w:szCs w:val="24"/>
        </w:rPr>
        <w:t xml:space="preserve"> Timothy 2:13; Matthew 18:20; 28:20; John 17:9; 2</w:t>
      </w:r>
      <w:r w:rsidRPr="00455223">
        <w:rPr>
          <w:sz w:val="24"/>
          <w:szCs w:val="24"/>
          <w:vertAlign w:val="superscript"/>
        </w:rPr>
        <w:t>nd</w:t>
      </w:r>
      <w:r w:rsidRPr="00455223">
        <w:rPr>
          <w:sz w:val="24"/>
          <w:szCs w:val="24"/>
        </w:rPr>
        <w:t xml:space="preserve"> Thessalonians 3:3; Hebrews 10:23 &amp; Acts 18:9-10. </w:t>
      </w:r>
    </w:p>
    <w:p w:rsidR="006F498F" w:rsidRPr="00455223" w:rsidRDefault="006F498F" w:rsidP="006F498F">
      <w:pPr>
        <w:spacing w:line="480" w:lineRule="auto"/>
        <w:jc w:val="both"/>
        <w:rPr>
          <w:sz w:val="24"/>
          <w:szCs w:val="24"/>
        </w:rPr>
      </w:pPr>
      <w:r w:rsidRPr="00455223">
        <w:rPr>
          <w:sz w:val="24"/>
          <w:szCs w:val="24"/>
        </w:rPr>
        <w:t>The Faithfulness to the Father Stephen: Faithfulness is the proper Response to the Father Stephen by His covenant people: The Father Stephen’s covenant with His people requires Faithfulness is in 1</w:t>
      </w:r>
      <w:r w:rsidRPr="00455223">
        <w:rPr>
          <w:sz w:val="24"/>
          <w:szCs w:val="24"/>
          <w:vertAlign w:val="superscript"/>
        </w:rPr>
        <w:t>st</w:t>
      </w:r>
      <w:r w:rsidRPr="00455223">
        <w:rPr>
          <w:sz w:val="24"/>
          <w:szCs w:val="24"/>
        </w:rPr>
        <w:t xml:space="preserve"> Kings 2:3-4; Exodus 19:5; Deuteronomy 5:32-33; 10:12-13; 29:9 &amp; Isaiah 1:26. </w:t>
      </w:r>
    </w:p>
    <w:p w:rsidR="006F498F" w:rsidRPr="00455223" w:rsidRDefault="006F498F" w:rsidP="006F498F">
      <w:pPr>
        <w:spacing w:line="480" w:lineRule="auto"/>
        <w:jc w:val="center"/>
        <w:rPr>
          <w:b/>
          <w:sz w:val="24"/>
          <w:szCs w:val="24"/>
        </w:rPr>
      </w:pPr>
      <w:r w:rsidRPr="00455223">
        <w:rPr>
          <w:b/>
          <w:sz w:val="24"/>
          <w:szCs w:val="24"/>
        </w:rPr>
        <w:lastRenderedPageBreak/>
        <w:t>The Faithfulness of the Ten Covenants done by the Father Stephen</w:t>
      </w:r>
    </w:p>
    <w:p w:rsidR="006F498F" w:rsidRPr="00455223" w:rsidRDefault="006F498F" w:rsidP="006F498F">
      <w:pPr>
        <w:spacing w:line="480" w:lineRule="auto"/>
        <w:jc w:val="center"/>
        <w:rPr>
          <w:rFonts w:cstheme="minorHAnsi"/>
          <w:b/>
          <w:sz w:val="24"/>
          <w:szCs w:val="24"/>
        </w:rPr>
      </w:pPr>
      <w:r w:rsidRPr="00455223">
        <w:rPr>
          <w:rFonts w:cstheme="minorHAnsi"/>
          <w:b/>
          <w:sz w:val="24"/>
          <w:szCs w:val="24"/>
        </w:rPr>
        <w:t>LORD JOB’S UPRIGHT COVENANT IN THE FATHER STEPHEN</w:t>
      </w:r>
    </w:p>
    <w:p w:rsidR="006F498F" w:rsidRPr="00455223" w:rsidRDefault="006F498F" w:rsidP="006F498F">
      <w:pPr>
        <w:spacing w:line="480" w:lineRule="auto"/>
        <w:jc w:val="both"/>
        <w:rPr>
          <w:rFonts w:cstheme="minorHAnsi"/>
          <w:sz w:val="24"/>
          <w:szCs w:val="24"/>
        </w:rPr>
      </w:pPr>
      <w:r w:rsidRPr="00455223">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F498F" w:rsidRPr="00455223" w:rsidRDefault="006F498F" w:rsidP="006F498F">
      <w:pPr>
        <w:spacing w:line="480" w:lineRule="auto"/>
        <w:jc w:val="center"/>
        <w:rPr>
          <w:rFonts w:cstheme="minorHAnsi"/>
          <w:b/>
          <w:sz w:val="24"/>
          <w:szCs w:val="24"/>
        </w:rPr>
      </w:pPr>
      <w:r w:rsidRPr="00455223">
        <w:rPr>
          <w:rFonts w:cstheme="minorHAnsi"/>
          <w:b/>
          <w:sz w:val="24"/>
          <w:szCs w:val="24"/>
        </w:rPr>
        <w:t>LORD ADAM’S PERFECT COVENANT IN THE FATHER STEPHEN</w:t>
      </w:r>
    </w:p>
    <w:p w:rsidR="006F498F" w:rsidRPr="00455223" w:rsidRDefault="006F498F" w:rsidP="006F498F">
      <w:pPr>
        <w:spacing w:line="480" w:lineRule="auto"/>
        <w:jc w:val="both"/>
        <w:rPr>
          <w:rFonts w:cstheme="minorHAnsi"/>
          <w:sz w:val="24"/>
          <w:szCs w:val="24"/>
        </w:rPr>
      </w:pPr>
      <w:r w:rsidRPr="0045522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F498F" w:rsidRPr="00455223" w:rsidRDefault="006F498F" w:rsidP="006F498F">
      <w:pPr>
        <w:spacing w:line="480" w:lineRule="auto"/>
        <w:jc w:val="center"/>
        <w:rPr>
          <w:rFonts w:cstheme="minorHAnsi"/>
          <w:b/>
          <w:sz w:val="24"/>
          <w:szCs w:val="24"/>
        </w:rPr>
      </w:pPr>
      <w:r w:rsidRPr="00455223">
        <w:rPr>
          <w:rFonts w:cstheme="minorHAnsi"/>
          <w:b/>
          <w:sz w:val="24"/>
          <w:szCs w:val="24"/>
        </w:rPr>
        <w:t>LORD NOAH’S GRACE COVENANT IN THE FATHER STEPHEN</w:t>
      </w:r>
    </w:p>
    <w:p w:rsidR="006F498F" w:rsidRPr="00455223" w:rsidRDefault="006F498F" w:rsidP="006F498F">
      <w:pPr>
        <w:spacing w:line="480" w:lineRule="auto"/>
        <w:jc w:val="both"/>
        <w:rPr>
          <w:rFonts w:cstheme="minorHAnsi"/>
          <w:sz w:val="24"/>
          <w:szCs w:val="24"/>
        </w:rPr>
      </w:pPr>
      <w:r w:rsidRPr="0045522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455223">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F498F" w:rsidRPr="00455223" w:rsidRDefault="006F498F" w:rsidP="006F498F">
      <w:pPr>
        <w:spacing w:line="480" w:lineRule="auto"/>
        <w:jc w:val="center"/>
        <w:rPr>
          <w:rFonts w:cstheme="minorHAnsi"/>
          <w:b/>
          <w:sz w:val="24"/>
          <w:szCs w:val="24"/>
        </w:rPr>
      </w:pPr>
      <w:r w:rsidRPr="00455223">
        <w:rPr>
          <w:rFonts w:cstheme="minorHAnsi"/>
          <w:b/>
          <w:sz w:val="24"/>
          <w:szCs w:val="24"/>
        </w:rPr>
        <w:t>LORD ABRAHAM’S FATHERLY COVENANT IN THE FATHER STEPHEN</w:t>
      </w:r>
    </w:p>
    <w:p w:rsidR="006F498F" w:rsidRPr="00455223" w:rsidRDefault="006F498F" w:rsidP="006F498F">
      <w:pPr>
        <w:spacing w:line="480" w:lineRule="auto"/>
        <w:jc w:val="both"/>
        <w:rPr>
          <w:rFonts w:cstheme="minorHAnsi"/>
          <w:sz w:val="24"/>
          <w:szCs w:val="24"/>
        </w:rPr>
      </w:pPr>
      <w:r w:rsidRPr="00455223">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455223">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55223">
        <w:rPr>
          <w:rFonts w:cstheme="minorHAnsi"/>
          <w:sz w:val="24"/>
          <w:szCs w:val="24"/>
          <w:vertAlign w:val="superscript"/>
        </w:rPr>
        <w:t>nd</w:t>
      </w:r>
      <w:r w:rsidRPr="0045522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F498F" w:rsidRPr="00455223" w:rsidRDefault="006F498F" w:rsidP="006F498F">
      <w:pPr>
        <w:spacing w:line="480" w:lineRule="auto"/>
        <w:jc w:val="center"/>
        <w:rPr>
          <w:rFonts w:cstheme="minorHAnsi"/>
          <w:b/>
          <w:sz w:val="24"/>
          <w:szCs w:val="24"/>
        </w:rPr>
      </w:pPr>
      <w:r w:rsidRPr="00455223">
        <w:rPr>
          <w:rFonts w:cstheme="minorHAnsi"/>
          <w:b/>
          <w:sz w:val="24"/>
          <w:szCs w:val="24"/>
        </w:rPr>
        <w:t>LORD ISRAEL’S SUPPLANTING COVENANT IN THE FATHER STEPHEN</w:t>
      </w:r>
    </w:p>
    <w:p w:rsidR="006F498F" w:rsidRPr="00455223" w:rsidRDefault="006F498F" w:rsidP="006F498F">
      <w:pPr>
        <w:spacing w:line="480" w:lineRule="auto"/>
        <w:jc w:val="both"/>
        <w:rPr>
          <w:rFonts w:cstheme="minorHAnsi"/>
          <w:sz w:val="24"/>
          <w:szCs w:val="24"/>
        </w:rPr>
      </w:pPr>
      <w:r w:rsidRPr="00455223">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455223">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55223">
        <w:rPr>
          <w:rFonts w:cstheme="minorHAnsi"/>
          <w:sz w:val="24"/>
          <w:szCs w:val="24"/>
          <w:vertAlign w:val="superscript"/>
        </w:rPr>
        <w:t>st</w:t>
      </w:r>
      <w:r w:rsidRPr="00455223">
        <w:rPr>
          <w:rFonts w:cstheme="minorHAnsi"/>
          <w:sz w:val="24"/>
          <w:szCs w:val="24"/>
        </w:rPr>
        <w:t xml:space="preserve"> Peter 2:9. This happened in the Young Universe from 3,441 years.</w:t>
      </w:r>
    </w:p>
    <w:p w:rsidR="006F498F" w:rsidRPr="00455223" w:rsidRDefault="006F498F" w:rsidP="006F498F">
      <w:pPr>
        <w:spacing w:line="480" w:lineRule="auto"/>
        <w:jc w:val="center"/>
        <w:rPr>
          <w:rFonts w:cstheme="minorHAnsi"/>
          <w:b/>
          <w:sz w:val="24"/>
          <w:szCs w:val="24"/>
        </w:rPr>
      </w:pPr>
      <w:r w:rsidRPr="00455223">
        <w:rPr>
          <w:rFonts w:cstheme="minorHAnsi"/>
          <w:b/>
          <w:sz w:val="24"/>
          <w:szCs w:val="24"/>
        </w:rPr>
        <w:t>LORD DAVID’S BELOVED COVENANT IN THE FATHER STEPHEN</w:t>
      </w:r>
    </w:p>
    <w:p w:rsidR="006F498F" w:rsidRPr="00455223" w:rsidRDefault="006F498F" w:rsidP="006F498F">
      <w:pPr>
        <w:spacing w:line="480" w:lineRule="auto"/>
        <w:jc w:val="both"/>
        <w:rPr>
          <w:rFonts w:cstheme="minorHAnsi"/>
          <w:sz w:val="24"/>
          <w:szCs w:val="24"/>
        </w:rPr>
      </w:pPr>
      <w:r w:rsidRPr="00455223">
        <w:rPr>
          <w:rFonts w:cstheme="minorHAnsi"/>
          <w:sz w:val="24"/>
          <w:szCs w:val="24"/>
        </w:rPr>
        <w:t>In 2</w:t>
      </w:r>
      <w:r w:rsidRPr="00455223">
        <w:rPr>
          <w:rFonts w:cstheme="minorHAnsi"/>
          <w:sz w:val="24"/>
          <w:szCs w:val="24"/>
          <w:vertAlign w:val="superscript"/>
        </w:rPr>
        <w:t>nd</w:t>
      </w:r>
      <w:r w:rsidRPr="0045522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55223">
        <w:rPr>
          <w:rFonts w:cstheme="minorHAnsi"/>
          <w:sz w:val="24"/>
          <w:szCs w:val="24"/>
          <w:vertAlign w:val="superscript"/>
        </w:rPr>
        <w:t>nd</w:t>
      </w:r>
      <w:r w:rsidRPr="0045522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55223">
        <w:rPr>
          <w:rFonts w:cstheme="minorHAnsi"/>
          <w:sz w:val="24"/>
          <w:szCs w:val="24"/>
          <w:vertAlign w:val="superscript"/>
        </w:rPr>
        <w:t>nd</w:t>
      </w:r>
      <w:r w:rsidRPr="0045522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455223">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55223">
        <w:rPr>
          <w:rFonts w:cstheme="minorHAnsi"/>
          <w:sz w:val="24"/>
          <w:szCs w:val="24"/>
          <w:vertAlign w:val="superscript"/>
        </w:rPr>
        <w:t>nd</w:t>
      </w:r>
      <w:r w:rsidRPr="0045522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F498F" w:rsidRPr="00455223" w:rsidRDefault="006F498F" w:rsidP="006F498F">
      <w:pPr>
        <w:spacing w:line="480" w:lineRule="auto"/>
        <w:jc w:val="center"/>
        <w:rPr>
          <w:rFonts w:cstheme="minorHAnsi"/>
          <w:b/>
          <w:sz w:val="24"/>
          <w:szCs w:val="24"/>
        </w:rPr>
      </w:pPr>
      <w:r w:rsidRPr="00455223">
        <w:rPr>
          <w:rFonts w:cstheme="minorHAnsi"/>
          <w:b/>
          <w:sz w:val="24"/>
          <w:szCs w:val="24"/>
        </w:rPr>
        <w:t>LORD JAMES’ CHRISTIAN LAW COVENANT IN THE FATHER STEPHEN</w:t>
      </w:r>
    </w:p>
    <w:p w:rsidR="006F498F" w:rsidRPr="00455223" w:rsidRDefault="006F498F" w:rsidP="006F498F">
      <w:pPr>
        <w:spacing w:line="480" w:lineRule="auto"/>
        <w:jc w:val="both"/>
        <w:rPr>
          <w:rFonts w:cstheme="minorHAnsi"/>
          <w:sz w:val="24"/>
          <w:szCs w:val="24"/>
        </w:rPr>
      </w:pPr>
      <w:r w:rsidRPr="00455223">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455223">
        <w:rPr>
          <w:rFonts w:cstheme="minorHAnsi"/>
          <w:sz w:val="24"/>
          <w:szCs w:val="24"/>
        </w:rPr>
        <w:lastRenderedPageBreak/>
        <w:t>Stephen), and His Covenant, and of Judgment to justify the ungodly.” In 1</w:t>
      </w:r>
      <w:r w:rsidRPr="00455223">
        <w:rPr>
          <w:rFonts w:cstheme="minorHAnsi"/>
          <w:sz w:val="24"/>
          <w:szCs w:val="24"/>
          <w:vertAlign w:val="superscript"/>
        </w:rPr>
        <w:t>st</w:t>
      </w:r>
      <w:r w:rsidRPr="00455223">
        <w:rPr>
          <w:rFonts w:cstheme="minorHAnsi"/>
          <w:sz w:val="24"/>
          <w:szCs w:val="24"/>
        </w:rPr>
        <w:t xml:space="preserve"> Maccabees 2:54 says “Phinees our Father in being zealous (for Law) obtained a Covenant of an Everlasting Priesthood.” In 2</w:t>
      </w:r>
      <w:r w:rsidRPr="00455223">
        <w:rPr>
          <w:rFonts w:cstheme="minorHAnsi"/>
          <w:sz w:val="24"/>
          <w:szCs w:val="24"/>
          <w:vertAlign w:val="superscript"/>
        </w:rPr>
        <w:t>nd</w:t>
      </w:r>
      <w:r w:rsidRPr="00455223">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F498F" w:rsidRPr="00455223" w:rsidRDefault="006F498F" w:rsidP="006F498F">
      <w:pPr>
        <w:spacing w:line="480" w:lineRule="auto"/>
        <w:jc w:val="center"/>
        <w:rPr>
          <w:rFonts w:cstheme="minorHAnsi"/>
          <w:b/>
          <w:sz w:val="24"/>
          <w:szCs w:val="24"/>
        </w:rPr>
      </w:pPr>
      <w:r w:rsidRPr="00455223">
        <w:rPr>
          <w:rFonts w:cstheme="minorHAnsi"/>
          <w:b/>
          <w:sz w:val="24"/>
          <w:szCs w:val="24"/>
        </w:rPr>
        <w:t>LORD JOHN’S GIVING COVENANT IN THE FATHER STEPHEN</w:t>
      </w:r>
    </w:p>
    <w:p w:rsidR="006F498F" w:rsidRPr="00455223" w:rsidRDefault="006F498F" w:rsidP="006F498F">
      <w:pPr>
        <w:spacing w:line="480" w:lineRule="auto"/>
        <w:jc w:val="both"/>
        <w:rPr>
          <w:rFonts w:cstheme="minorHAnsi"/>
          <w:sz w:val="24"/>
          <w:szCs w:val="24"/>
        </w:rPr>
      </w:pPr>
      <w:r w:rsidRPr="00455223">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455223">
        <w:rPr>
          <w:sz w:val="24"/>
          <w:szCs w:val="24"/>
          <w:vertAlign w:val="superscript"/>
        </w:rPr>
        <w:t>st</w:t>
      </w:r>
      <w:r w:rsidRPr="00455223">
        <w:rPr>
          <w:sz w:val="24"/>
          <w:szCs w:val="24"/>
        </w:rPr>
        <w:t xml:space="preserve"> John 2:3-11. God promised that  He  would  be  their  God  and  they  would  be  His  people  in  Genesis 17:7; Jeremiah 31:33;  32:38-40;  Ezekiel  34:30-31;  36:28;  37:26-27; 2</w:t>
      </w:r>
      <w:r w:rsidRPr="00455223">
        <w:rPr>
          <w:sz w:val="24"/>
          <w:szCs w:val="24"/>
          <w:vertAlign w:val="superscript"/>
        </w:rPr>
        <w:t>nd</w:t>
      </w:r>
      <w:r w:rsidRPr="00455223">
        <w:rPr>
          <w:sz w:val="24"/>
          <w:szCs w:val="24"/>
        </w:rPr>
        <w:t xml:space="preserve">  Corinthians 6:16, 17-18; 1</w:t>
      </w:r>
      <w:r w:rsidRPr="00455223">
        <w:rPr>
          <w:sz w:val="24"/>
          <w:szCs w:val="24"/>
          <w:vertAlign w:val="superscript"/>
        </w:rPr>
        <w:t>st</w:t>
      </w:r>
      <w:r w:rsidRPr="00455223">
        <w:rPr>
          <w:sz w:val="24"/>
          <w:szCs w:val="24"/>
        </w:rPr>
        <w:t xml:space="preserve"> Peter 2:9-10; Hebrews 8:10 and Revelation 21:3. This Covenant is still in force outside the Kingdom of God. John did the Plan of Grace in Luke 3. </w:t>
      </w:r>
      <w:r w:rsidRPr="00455223">
        <w:rPr>
          <w:rFonts w:cstheme="minorHAnsi"/>
          <w:sz w:val="24"/>
          <w:szCs w:val="24"/>
        </w:rPr>
        <w:t xml:space="preserve">This happened in the Young Universe before 1,931 years.               </w:t>
      </w:r>
    </w:p>
    <w:p w:rsidR="006F498F" w:rsidRPr="00455223" w:rsidRDefault="006F498F" w:rsidP="006F498F">
      <w:pPr>
        <w:spacing w:line="480" w:lineRule="auto"/>
        <w:jc w:val="center"/>
        <w:rPr>
          <w:rFonts w:cstheme="minorHAnsi"/>
          <w:b/>
          <w:sz w:val="24"/>
          <w:szCs w:val="24"/>
        </w:rPr>
      </w:pPr>
      <w:r w:rsidRPr="00455223">
        <w:rPr>
          <w:rFonts w:cstheme="minorHAnsi"/>
          <w:b/>
          <w:sz w:val="24"/>
          <w:szCs w:val="24"/>
        </w:rPr>
        <w:t>FATHER STEPHEN’S HIGHEST SUPREME AUTHORITY COVENANT IN THE LORD YAHWEH</w:t>
      </w:r>
    </w:p>
    <w:p w:rsidR="006F498F" w:rsidRPr="00455223" w:rsidRDefault="006F498F" w:rsidP="006F498F">
      <w:pPr>
        <w:spacing w:line="480" w:lineRule="auto"/>
        <w:jc w:val="both"/>
        <w:rPr>
          <w:rFonts w:cstheme="minorHAnsi"/>
          <w:sz w:val="24"/>
          <w:szCs w:val="24"/>
        </w:rPr>
      </w:pPr>
      <w:r w:rsidRPr="00455223">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455223">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F498F" w:rsidRPr="00455223" w:rsidRDefault="006F498F" w:rsidP="006F498F">
      <w:pPr>
        <w:spacing w:line="480" w:lineRule="auto"/>
        <w:jc w:val="center"/>
        <w:rPr>
          <w:rFonts w:cstheme="minorHAnsi"/>
          <w:b/>
          <w:sz w:val="24"/>
          <w:szCs w:val="24"/>
        </w:rPr>
      </w:pPr>
      <w:r w:rsidRPr="00455223">
        <w:rPr>
          <w:rFonts w:cstheme="minorHAnsi"/>
          <w:b/>
          <w:sz w:val="24"/>
          <w:szCs w:val="24"/>
        </w:rPr>
        <w:t>LORD JESUS’ SALVATION COVENANT IN THE FATHER STEPHEN</w:t>
      </w:r>
    </w:p>
    <w:p w:rsidR="006F498F" w:rsidRPr="00455223" w:rsidRDefault="006F498F" w:rsidP="006F498F">
      <w:pPr>
        <w:spacing w:line="480" w:lineRule="auto"/>
        <w:jc w:val="both"/>
        <w:rPr>
          <w:rFonts w:cstheme="minorHAnsi"/>
          <w:sz w:val="24"/>
          <w:szCs w:val="24"/>
        </w:rPr>
      </w:pPr>
      <w:r w:rsidRPr="0045522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6F498F" w:rsidRPr="00455223" w:rsidRDefault="006F498F" w:rsidP="006F498F">
      <w:pPr>
        <w:spacing w:line="480" w:lineRule="auto"/>
        <w:jc w:val="both"/>
        <w:rPr>
          <w:rFonts w:cstheme="minorHAnsi"/>
          <w:sz w:val="24"/>
          <w:szCs w:val="24"/>
        </w:rPr>
      </w:pPr>
      <w:r w:rsidRPr="00455223">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455223">
        <w:rPr>
          <w:rFonts w:cstheme="minorHAnsi"/>
          <w:sz w:val="24"/>
          <w:szCs w:val="24"/>
        </w:rPr>
        <w:lastRenderedPageBreak/>
        <w:t>Deuteronomy 7:9; 1</w:t>
      </w:r>
      <w:r w:rsidRPr="00455223">
        <w:rPr>
          <w:rFonts w:cstheme="minorHAnsi"/>
          <w:sz w:val="24"/>
          <w:szCs w:val="24"/>
          <w:vertAlign w:val="superscript"/>
        </w:rPr>
        <w:t>st</w:t>
      </w:r>
      <w:r w:rsidRPr="00455223">
        <w:rPr>
          <w:rFonts w:cstheme="minorHAnsi"/>
          <w:sz w:val="24"/>
          <w:szCs w:val="24"/>
        </w:rPr>
        <w:t xml:space="preserve"> Samuel 2:35; 1</w:t>
      </w:r>
      <w:r w:rsidRPr="00455223">
        <w:rPr>
          <w:rFonts w:cstheme="minorHAnsi"/>
          <w:sz w:val="24"/>
          <w:szCs w:val="24"/>
          <w:vertAlign w:val="superscript"/>
        </w:rPr>
        <w:t>st</w:t>
      </w:r>
      <w:r w:rsidRPr="00455223">
        <w:rPr>
          <w:rFonts w:cstheme="minorHAnsi"/>
          <w:sz w:val="24"/>
          <w:szCs w:val="24"/>
        </w:rPr>
        <w:t xml:space="preserve"> Corinthians 10:12-13; Hebrews 4:14-16; 10:23 &amp; 1</w:t>
      </w:r>
      <w:r w:rsidRPr="00455223">
        <w:rPr>
          <w:rFonts w:cstheme="minorHAnsi"/>
          <w:sz w:val="24"/>
          <w:szCs w:val="24"/>
          <w:vertAlign w:val="superscript"/>
        </w:rPr>
        <w:t>st</w:t>
      </w:r>
      <w:r w:rsidRPr="00455223">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455223">
        <w:rPr>
          <w:rFonts w:cstheme="minorHAnsi"/>
          <w:sz w:val="24"/>
          <w:szCs w:val="24"/>
          <w:vertAlign w:val="superscript"/>
        </w:rPr>
        <w:t>st</w:t>
      </w:r>
      <w:r w:rsidRPr="00455223">
        <w:rPr>
          <w:rFonts w:cstheme="minorHAnsi"/>
          <w:sz w:val="24"/>
          <w:szCs w:val="24"/>
        </w:rPr>
        <w:t xml:space="preserve"> Samuel 12:24; 2</w:t>
      </w:r>
      <w:r w:rsidRPr="00455223">
        <w:rPr>
          <w:rFonts w:cstheme="minorHAnsi"/>
          <w:sz w:val="24"/>
          <w:szCs w:val="24"/>
          <w:vertAlign w:val="superscript"/>
        </w:rPr>
        <w:t>nd</w:t>
      </w:r>
      <w:r w:rsidRPr="00455223">
        <w:rPr>
          <w:rFonts w:cstheme="minorHAnsi"/>
          <w:sz w:val="24"/>
          <w:szCs w:val="24"/>
        </w:rPr>
        <w:t xml:space="preserve"> Chronicles 19:9; 34:10-12; 2</w:t>
      </w:r>
      <w:r w:rsidRPr="00455223">
        <w:rPr>
          <w:rFonts w:cstheme="minorHAnsi"/>
          <w:sz w:val="24"/>
          <w:szCs w:val="24"/>
          <w:vertAlign w:val="superscript"/>
        </w:rPr>
        <w:t>nd</w:t>
      </w:r>
      <w:r w:rsidRPr="00455223">
        <w:rPr>
          <w:rFonts w:cstheme="minorHAnsi"/>
          <w:sz w:val="24"/>
          <w:szCs w:val="24"/>
        </w:rPr>
        <w:t xml:space="preserve"> Kings 22:4-7; Ezekiel 44:15; 48:11 &amp; 1</w:t>
      </w:r>
      <w:r w:rsidRPr="00455223">
        <w:rPr>
          <w:rFonts w:cstheme="minorHAnsi"/>
          <w:sz w:val="24"/>
          <w:szCs w:val="24"/>
          <w:vertAlign w:val="superscript"/>
        </w:rPr>
        <w:t>st</w:t>
      </w:r>
      <w:r w:rsidRPr="00455223">
        <w:rPr>
          <w:rFonts w:cstheme="minorHAnsi"/>
          <w:sz w:val="24"/>
          <w:szCs w:val="24"/>
        </w:rPr>
        <w:t xml:space="preserve"> Timothy 1:12. In Giving is in 2</w:t>
      </w:r>
      <w:r w:rsidRPr="00455223">
        <w:rPr>
          <w:rFonts w:cstheme="minorHAnsi"/>
          <w:sz w:val="24"/>
          <w:szCs w:val="24"/>
          <w:vertAlign w:val="superscript"/>
        </w:rPr>
        <w:t>nd</w:t>
      </w:r>
      <w:r w:rsidRPr="00455223">
        <w:rPr>
          <w:rFonts w:cstheme="minorHAnsi"/>
          <w:sz w:val="24"/>
          <w:szCs w:val="24"/>
        </w:rPr>
        <w:t xml:space="preserve"> Chronicles 31:12 &amp; 2</w:t>
      </w:r>
      <w:r w:rsidRPr="00455223">
        <w:rPr>
          <w:rFonts w:cstheme="minorHAnsi"/>
          <w:sz w:val="24"/>
          <w:szCs w:val="24"/>
          <w:vertAlign w:val="superscript"/>
        </w:rPr>
        <w:t>nd</w:t>
      </w:r>
      <w:r w:rsidRPr="00455223">
        <w:rPr>
          <w:rFonts w:cstheme="minorHAnsi"/>
          <w:sz w:val="24"/>
          <w:szCs w:val="24"/>
        </w:rPr>
        <w:t xml:space="preserve"> Corinthians 8:1-5. In Prayer is in Romans 12:12 &amp; 1</w:t>
      </w:r>
      <w:r w:rsidRPr="00455223">
        <w:rPr>
          <w:rFonts w:cstheme="minorHAnsi"/>
          <w:sz w:val="24"/>
          <w:szCs w:val="24"/>
          <w:vertAlign w:val="superscript"/>
        </w:rPr>
        <w:t>st</w:t>
      </w:r>
      <w:r w:rsidRPr="00455223">
        <w:rPr>
          <w:rFonts w:cstheme="minorHAnsi"/>
          <w:sz w:val="24"/>
          <w:szCs w:val="24"/>
        </w:rPr>
        <w:t xml:space="preserve"> Thessalonians 5:17. In Patient Endurance is in 2</w:t>
      </w:r>
      <w:r w:rsidRPr="00455223">
        <w:rPr>
          <w:rFonts w:cstheme="minorHAnsi"/>
          <w:sz w:val="24"/>
          <w:szCs w:val="24"/>
          <w:vertAlign w:val="superscript"/>
        </w:rPr>
        <w:t>nd</w:t>
      </w:r>
      <w:r w:rsidRPr="00455223">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455223">
        <w:rPr>
          <w:rFonts w:cstheme="minorHAnsi"/>
          <w:sz w:val="24"/>
          <w:szCs w:val="24"/>
          <w:vertAlign w:val="superscript"/>
        </w:rPr>
        <w:t>st</w:t>
      </w:r>
      <w:r w:rsidRPr="00455223">
        <w:rPr>
          <w:rFonts w:cstheme="minorHAnsi"/>
          <w:sz w:val="24"/>
          <w:szCs w:val="24"/>
        </w:rPr>
        <w:t xml:space="preserve"> Corinthians 4:1-2; 3</w:t>
      </w:r>
      <w:r w:rsidRPr="00455223">
        <w:rPr>
          <w:rFonts w:cstheme="minorHAnsi"/>
          <w:sz w:val="24"/>
          <w:szCs w:val="24"/>
          <w:vertAlign w:val="superscript"/>
        </w:rPr>
        <w:t>rd</w:t>
      </w:r>
      <w:r w:rsidRPr="00455223">
        <w:rPr>
          <w:rFonts w:cstheme="minorHAnsi"/>
          <w:sz w:val="24"/>
          <w:szCs w:val="24"/>
        </w:rPr>
        <w:t xml:space="preserve"> John 3; Exodus 18:21; 1</w:t>
      </w:r>
      <w:r w:rsidRPr="00455223">
        <w:rPr>
          <w:rFonts w:cstheme="minorHAnsi"/>
          <w:sz w:val="24"/>
          <w:szCs w:val="24"/>
          <w:vertAlign w:val="superscript"/>
        </w:rPr>
        <w:t>st</w:t>
      </w:r>
      <w:r w:rsidRPr="00455223">
        <w:rPr>
          <w:rFonts w:cstheme="minorHAnsi"/>
          <w:sz w:val="24"/>
          <w:szCs w:val="24"/>
        </w:rPr>
        <w:t xml:space="preserve"> Timothy 4:13-16; 6:20 &amp; 2</w:t>
      </w:r>
      <w:r w:rsidRPr="00455223">
        <w:rPr>
          <w:rFonts w:cstheme="minorHAnsi"/>
          <w:sz w:val="24"/>
          <w:szCs w:val="24"/>
          <w:vertAlign w:val="superscript"/>
        </w:rPr>
        <w:t>nd</w:t>
      </w:r>
      <w:r w:rsidRPr="00455223">
        <w:rPr>
          <w:rFonts w:cstheme="minorHAnsi"/>
          <w:sz w:val="24"/>
          <w:szCs w:val="24"/>
        </w:rPr>
        <w:t xml:space="preserve"> Timothy 1:13-14; 2:2, 15; 4:1-2. The Encouragements to Faithfulness: The True Call to Faithfulness is in 1</w:t>
      </w:r>
      <w:r w:rsidRPr="00455223">
        <w:rPr>
          <w:rFonts w:cstheme="minorHAnsi"/>
          <w:sz w:val="24"/>
          <w:szCs w:val="24"/>
          <w:vertAlign w:val="superscript"/>
        </w:rPr>
        <w:t>st</w:t>
      </w:r>
      <w:r w:rsidRPr="00455223">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455223">
        <w:rPr>
          <w:rFonts w:cstheme="minorHAnsi"/>
          <w:sz w:val="24"/>
          <w:szCs w:val="24"/>
          <w:vertAlign w:val="superscript"/>
        </w:rPr>
        <w:t>st</w:t>
      </w:r>
      <w:r w:rsidRPr="00455223">
        <w:rPr>
          <w:rFonts w:cstheme="minorHAnsi"/>
          <w:sz w:val="24"/>
          <w:szCs w:val="24"/>
        </w:rPr>
        <w:t xml:space="preserve"> Samuel 26:23; Matthew 24:45-47; 25:21; Psalms 101:6; Proverbs 28:20; 2</w:t>
      </w:r>
      <w:r w:rsidRPr="00455223">
        <w:rPr>
          <w:rFonts w:cstheme="minorHAnsi"/>
          <w:sz w:val="24"/>
          <w:szCs w:val="24"/>
          <w:vertAlign w:val="superscript"/>
        </w:rPr>
        <w:t>nd</w:t>
      </w:r>
      <w:r w:rsidRPr="00455223">
        <w:rPr>
          <w:rFonts w:cstheme="minorHAnsi"/>
          <w:sz w:val="24"/>
          <w:szCs w:val="24"/>
        </w:rPr>
        <w:t xml:space="preserve"> Timothy 4:6-8; Revelation 17:14; 20:4; Luke 12:42-44; 19:17 &amp; Acts 6:7. The Lack of Faithfulness is in Hosea 1:2; 4:1; 5:7; 9:1 &amp; Psalms 12:1; 78:8, 37. </w:t>
      </w:r>
    </w:p>
    <w:p w:rsidR="006F498F" w:rsidRPr="00455223" w:rsidRDefault="006F498F" w:rsidP="006F498F">
      <w:pPr>
        <w:spacing w:line="480" w:lineRule="auto"/>
        <w:jc w:val="both"/>
        <w:rPr>
          <w:sz w:val="24"/>
          <w:szCs w:val="24"/>
        </w:rPr>
      </w:pPr>
      <w:r w:rsidRPr="00455223">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455223">
        <w:rPr>
          <w:rFonts w:cstheme="minorHAnsi"/>
          <w:sz w:val="24"/>
          <w:szCs w:val="24"/>
          <w:vertAlign w:val="superscript"/>
        </w:rPr>
        <w:t>st</w:t>
      </w:r>
      <w:r w:rsidRPr="00455223">
        <w:rPr>
          <w:rFonts w:cstheme="minorHAnsi"/>
          <w:sz w:val="24"/>
          <w:szCs w:val="24"/>
        </w:rPr>
        <w:t xml:space="preserve"> Timothy 5:9. The 5 Authorized Divine Unions A</w:t>
      </w:r>
      <w:r w:rsidRPr="00455223">
        <w:rPr>
          <w:sz w:val="24"/>
          <w:szCs w:val="24"/>
        </w:rPr>
        <w:t xml:space="preserve">uthorized only by the Father Stephen Our Lord </w:t>
      </w:r>
      <w:r w:rsidRPr="00455223">
        <w:rPr>
          <w:sz w:val="24"/>
          <w:szCs w:val="24"/>
        </w:rPr>
        <w:lastRenderedPageBreak/>
        <w:t>derives from John 8:58 with Genesis 2:24; Matthew 19:5; Mark 10:8; Ephesians 5:31 &amp; 1</w:t>
      </w:r>
      <w:r w:rsidRPr="00455223">
        <w:rPr>
          <w:sz w:val="24"/>
          <w:szCs w:val="24"/>
          <w:vertAlign w:val="superscript"/>
        </w:rPr>
        <w:t>st</w:t>
      </w:r>
      <w:r w:rsidRPr="00455223">
        <w:rPr>
          <w:sz w:val="24"/>
          <w:szCs w:val="24"/>
        </w:rPr>
        <w:t xml:space="preserve"> Corinthians 6:17 all as One Flesh and the 1 Sexual Union is derived from Genesis 4:1 with 1</w:t>
      </w:r>
      <w:r w:rsidRPr="00455223">
        <w:rPr>
          <w:sz w:val="24"/>
          <w:szCs w:val="24"/>
          <w:vertAlign w:val="superscript"/>
        </w:rPr>
        <w:t>st</w:t>
      </w:r>
      <w:r w:rsidRPr="004552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55223">
        <w:rPr>
          <w:sz w:val="24"/>
          <w:szCs w:val="24"/>
          <w:vertAlign w:val="superscript"/>
        </w:rPr>
        <w:t>st</w:t>
      </w:r>
      <w:r w:rsidRPr="004552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455223">
        <w:rPr>
          <w:sz w:val="24"/>
          <w:szCs w:val="24"/>
          <w:vertAlign w:val="superscript"/>
        </w:rPr>
        <w:t>st</w:t>
      </w:r>
      <w:r w:rsidRPr="00455223">
        <w:rPr>
          <w:sz w:val="24"/>
          <w:szCs w:val="24"/>
        </w:rPr>
        <w:t xml:space="preserve"> Timothy 5:4, 8; Tobit 3:1-14:15; Genesis 24:47-51; 47:28-31; Ruth 1:16-18; 2:11-12; 1</w:t>
      </w:r>
      <w:r w:rsidRPr="00455223">
        <w:rPr>
          <w:sz w:val="24"/>
          <w:szCs w:val="24"/>
          <w:vertAlign w:val="superscript"/>
        </w:rPr>
        <w:t>st</w:t>
      </w:r>
      <w:r w:rsidRPr="00455223">
        <w:rPr>
          <w:sz w:val="24"/>
          <w:szCs w:val="24"/>
        </w:rPr>
        <w:t xml:space="preserve"> Samuel 2:19; Proverbs 31:15, 21, 27-28 &amp; John 19:25-27. Faithfulness to all Vows and all 10 Covenants is in Numbers 30:2; Genesis 29:18, 30; 50:25; Exodus 13:19; Joshua 2:14; 6:25; 9:15-20; 1</w:t>
      </w:r>
      <w:r w:rsidRPr="00455223">
        <w:rPr>
          <w:sz w:val="24"/>
          <w:szCs w:val="24"/>
          <w:vertAlign w:val="superscript"/>
        </w:rPr>
        <w:t>st</w:t>
      </w:r>
      <w:r w:rsidRPr="00455223">
        <w:rPr>
          <w:sz w:val="24"/>
          <w:szCs w:val="24"/>
        </w:rPr>
        <w:t xml:space="preserve"> Samuel 18:3; 20:8, 42; 23:16 &amp; 1</w:t>
      </w:r>
      <w:r w:rsidRPr="00455223">
        <w:rPr>
          <w:sz w:val="24"/>
          <w:szCs w:val="24"/>
          <w:vertAlign w:val="superscript"/>
        </w:rPr>
        <w:t>st</w:t>
      </w:r>
      <w:r w:rsidRPr="00455223">
        <w:rPr>
          <w:sz w:val="24"/>
          <w:szCs w:val="24"/>
        </w:rPr>
        <w:t xml:space="preserve"> Kings 20:34. Faithfulness in Speech: In carrying messages is in Proverbs 13:17; 25:13. In telling the truth is in Proverbs 12:17; 14:5. In bringing the Father Stephen’s Inerrant Word is in Jeremiah 23:28; 2</w:t>
      </w:r>
      <w:r w:rsidRPr="00455223">
        <w:rPr>
          <w:sz w:val="24"/>
          <w:szCs w:val="24"/>
          <w:vertAlign w:val="superscript"/>
        </w:rPr>
        <w:t>nd</w:t>
      </w:r>
      <w:r w:rsidRPr="00455223">
        <w:rPr>
          <w:sz w:val="24"/>
          <w:szCs w:val="24"/>
        </w:rPr>
        <w:t xml:space="preserve"> Corinthians 2:17; 4:2 &amp; 2</w:t>
      </w:r>
      <w:r w:rsidRPr="00455223">
        <w:rPr>
          <w:sz w:val="24"/>
          <w:szCs w:val="24"/>
          <w:vertAlign w:val="superscript"/>
        </w:rPr>
        <w:t>nd</w:t>
      </w:r>
      <w:r w:rsidRPr="00455223">
        <w:rPr>
          <w:sz w:val="24"/>
          <w:szCs w:val="24"/>
        </w:rPr>
        <w:t xml:space="preserve"> Timothy 2:15. Faithfulness in Conduct: In serving others is in 3</w:t>
      </w:r>
      <w:r w:rsidRPr="00455223">
        <w:rPr>
          <w:sz w:val="24"/>
          <w:szCs w:val="24"/>
          <w:vertAlign w:val="superscript"/>
        </w:rPr>
        <w:t>rd</w:t>
      </w:r>
      <w:r w:rsidRPr="00455223">
        <w:rPr>
          <w:sz w:val="24"/>
          <w:szCs w:val="24"/>
        </w:rPr>
        <w:t xml:space="preserve"> John 5; Romans 16:1-2; Galatians 6:10 &amp; 1</w:t>
      </w:r>
      <w:r w:rsidRPr="00455223">
        <w:rPr>
          <w:sz w:val="24"/>
          <w:szCs w:val="24"/>
          <w:vertAlign w:val="superscript"/>
        </w:rPr>
        <w:t>st</w:t>
      </w:r>
      <w:r w:rsidRPr="00455223">
        <w:rPr>
          <w:sz w:val="24"/>
          <w:szCs w:val="24"/>
        </w:rPr>
        <w:t xml:space="preserve"> Peter 4:10. In intercession is in Romans 1:9-10; Ephesians 6:18 &amp; Colossians 4:2-4. In giving is in 2</w:t>
      </w:r>
      <w:r w:rsidRPr="00455223">
        <w:rPr>
          <w:sz w:val="24"/>
          <w:szCs w:val="24"/>
          <w:vertAlign w:val="superscript"/>
        </w:rPr>
        <w:t>nd</w:t>
      </w:r>
      <w:r w:rsidRPr="00455223">
        <w:rPr>
          <w:sz w:val="24"/>
          <w:szCs w:val="24"/>
        </w:rPr>
        <w:t xml:space="preserve"> Corinthians 8:7-11; 2</w:t>
      </w:r>
      <w:r w:rsidRPr="00455223">
        <w:rPr>
          <w:sz w:val="24"/>
          <w:szCs w:val="24"/>
          <w:vertAlign w:val="superscript"/>
        </w:rPr>
        <w:t>nd</w:t>
      </w:r>
      <w:r w:rsidRPr="00455223">
        <w:rPr>
          <w:sz w:val="24"/>
          <w:szCs w:val="24"/>
        </w:rPr>
        <w:t xml:space="preserve"> Chronicles 31:5-10 &amp; Philippians 4:15-18. In handling money is in 2</w:t>
      </w:r>
      <w:r w:rsidRPr="00455223">
        <w:rPr>
          <w:sz w:val="24"/>
          <w:szCs w:val="24"/>
          <w:vertAlign w:val="superscript"/>
        </w:rPr>
        <w:t>nd</w:t>
      </w:r>
      <w:r w:rsidRPr="00455223">
        <w:rPr>
          <w:sz w:val="24"/>
          <w:szCs w:val="24"/>
        </w:rPr>
        <w:t xml:space="preserve"> Kings 12:13-15; 22:7; 2</w:t>
      </w:r>
      <w:r w:rsidRPr="00455223">
        <w:rPr>
          <w:sz w:val="24"/>
          <w:szCs w:val="24"/>
          <w:vertAlign w:val="superscript"/>
        </w:rPr>
        <w:t>nd</w:t>
      </w:r>
      <w:r w:rsidRPr="00455223">
        <w:rPr>
          <w:sz w:val="24"/>
          <w:szCs w:val="24"/>
        </w:rPr>
        <w:t xml:space="preserve"> Chronicles 31:12-15; Matthew 25:21; Tobit 4:20-9:6 &amp; Luke 16:10; 19:17. The Rarity of True Faithfulness is in Proverbs 20:6; Psalms 12:1-2; Isaiah 57:1 &amp; Jeremiah 17:9. </w:t>
      </w:r>
    </w:p>
    <w:p w:rsidR="006F498F" w:rsidRPr="00455223" w:rsidRDefault="006F498F" w:rsidP="006F498F">
      <w:pPr>
        <w:spacing w:line="480" w:lineRule="auto"/>
        <w:jc w:val="both"/>
        <w:rPr>
          <w:sz w:val="24"/>
          <w:szCs w:val="24"/>
        </w:rPr>
      </w:pPr>
      <w:r w:rsidRPr="00455223">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455223">
        <w:rPr>
          <w:sz w:val="24"/>
          <w:szCs w:val="24"/>
          <w:vertAlign w:val="superscript"/>
        </w:rPr>
        <w:t>st</w:t>
      </w:r>
      <w:r w:rsidRPr="00455223">
        <w:rPr>
          <w:sz w:val="24"/>
          <w:szCs w:val="24"/>
        </w:rPr>
        <w:t xml:space="preserve"> Kings 19:10, 14. David is in 1</w:t>
      </w:r>
      <w:r w:rsidRPr="00455223">
        <w:rPr>
          <w:sz w:val="24"/>
          <w:szCs w:val="24"/>
          <w:vertAlign w:val="superscript"/>
        </w:rPr>
        <w:t>st</w:t>
      </w:r>
      <w:r w:rsidRPr="00455223">
        <w:rPr>
          <w:sz w:val="24"/>
          <w:szCs w:val="24"/>
        </w:rPr>
        <w:t xml:space="preserve"> Samuel 29:6 &amp; 2</w:t>
      </w:r>
      <w:r w:rsidRPr="00455223">
        <w:rPr>
          <w:sz w:val="24"/>
          <w:szCs w:val="24"/>
          <w:vertAlign w:val="superscript"/>
        </w:rPr>
        <w:t>nd</w:t>
      </w:r>
      <w:r w:rsidRPr="00455223">
        <w:rPr>
          <w:sz w:val="24"/>
          <w:szCs w:val="24"/>
        </w:rPr>
        <w:t xml:space="preserve"> Samuel 9:6-7; 22:22-24. Hezekiah is in 2</w:t>
      </w:r>
      <w:r w:rsidRPr="00455223">
        <w:rPr>
          <w:sz w:val="24"/>
          <w:szCs w:val="24"/>
          <w:vertAlign w:val="superscript"/>
        </w:rPr>
        <w:t>nd</w:t>
      </w:r>
      <w:r w:rsidRPr="00455223">
        <w:rPr>
          <w:sz w:val="24"/>
          <w:szCs w:val="24"/>
        </w:rPr>
        <w:t xml:space="preserve"> Kings 20:3; Isaiah 38:3 &amp; 2</w:t>
      </w:r>
      <w:r w:rsidRPr="00455223">
        <w:rPr>
          <w:sz w:val="24"/>
          <w:szCs w:val="24"/>
          <w:vertAlign w:val="superscript"/>
        </w:rPr>
        <w:t>nd</w:t>
      </w:r>
      <w:r w:rsidRPr="00455223">
        <w:rPr>
          <w:sz w:val="24"/>
          <w:szCs w:val="24"/>
        </w:rPr>
        <w:t xml:space="preserve"> Chronicles 31:20; 32:1. Daniel is in Daniel 6:4, 10. Paul is in 1</w:t>
      </w:r>
      <w:r w:rsidRPr="00455223">
        <w:rPr>
          <w:sz w:val="24"/>
          <w:szCs w:val="24"/>
          <w:vertAlign w:val="superscript"/>
        </w:rPr>
        <w:t>st</w:t>
      </w:r>
      <w:r w:rsidRPr="00455223">
        <w:rPr>
          <w:sz w:val="24"/>
          <w:szCs w:val="24"/>
        </w:rPr>
        <w:t xml:space="preserve"> Timothy 1:12; 1</w:t>
      </w:r>
      <w:r w:rsidRPr="00455223">
        <w:rPr>
          <w:sz w:val="24"/>
          <w:szCs w:val="24"/>
          <w:vertAlign w:val="superscript"/>
        </w:rPr>
        <w:t>st</w:t>
      </w:r>
      <w:r w:rsidRPr="00455223">
        <w:rPr>
          <w:sz w:val="24"/>
          <w:szCs w:val="24"/>
        </w:rPr>
        <w:t xml:space="preserve"> Corinthians 7:25 &amp; 2</w:t>
      </w:r>
      <w:r w:rsidRPr="00455223">
        <w:rPr>
          <w:sz w:val="24"/>
          <w:szCs w:val="24"/>
          <w:vertAlign w:val="superscript"/>
        </w:rPr>
        <w:t>nd</w:t>
      </w:r>
      <w:r w:rsidRPr="00455223">
        <w:rPr>
          <w:sz w:val="24"/>
          <w:szCs w:val="24"/>
        </w:rPr>
        <w:t xml:space="preserve"> Timothy 4:7. Timothy is in 1</w:t>
      </w:r>
      <w:r w:rsidRPr="00455223">
        <w:rPr>
          <w:sz w:val="24"/>
          <w:szCs w:val="24"/>
          <w:vertAlign w:val="superscript"/>
        </w:rPr>
        <w:t>st</w:t>
      </w:r>
      <w:r w:rsidRPr="00455223">
        <w:rPr>
          <w:sz w:val="24"/>
          <w:szCs w:val="24"/>
        </w:rPr>
        <w:t xml:space="preserve"> Corinthians 4:17 &amp; 2</w:t>
      </w:r>
      <w:r w:rsidRPr="00455223">
        <w:rPr>
          <w:sz w:val="24"/>
          <w:szCs w:val="24"/>
          <w:vertAlign w:val="superscript"/>
        </w:rPr>
        <w:t>nd</w:t>
      </w:r>
      <w:r w:rsidRPr="00455223">
        <w:rPr>
          <w:sz w:val="24"/>
          <w:szCs w:val="24"/>
        </w:rPr>
        <w:t xml:space="preserve"> Timothy 1:5. Silas is in 1</w:t>
      </w:r>
      <w:r w:rsidRPr="00455223">
        <w:rPr>
          <w:sz w:val="24"/>
          <w:szCs w:val="24"/>
          <w:vertAlign w:val="superscript"/>
        </w:rPr>
        <w:t>st</w:t>
      </w:r>
      <w:r w:rsidRPr="00455223">
        <w:rPr>
          <w:sz w:val="24"/>
          <w:szCs w:val="24"/>
        </w:rPr>
        <w:t xml:space="preserve"> Peter 5:12 &amp; Acts 16:25. Noah is in Genesis 6:9 &amp; Hebrews 11:7. Joshua is in Joshua 24:14-15. Josiah is in 2</w:t>
      </w:r>
      <w:r w:rsidRPr="00455223">
        <w:rPr>
          <w:sz w:val="24"/>
          <w:szCs w:val="24"/>
          <w:vertAlign w:val="superscript"/>
        </w:rPr>
        <w:t>nd</w:t>
      </w:r>
      <w:r w:rsidRPr="00455223">
        <w:rPr>
          <w:sz w:val="24"/>
          <w:szCs w:val="24"/>
        </w:rPr>
        <w:t xml:space="preserve"> Kings 22:2; 2</w:t>
      </w:r>
      <w:r w:rsidRPr="00455223">
        <w:rPr>
          <w:sz w:val="24"/>
          <w:szCs w:val="24"/>
          <w:vertAlign w:val="superscript"/>
        </w:rPr>
        <w:t>nd</w:t>
      </w:r>
      <w:r w:rsidRPr="00455223">
        <w:rPr>
          <w:sz w:val="24"/>
          <w:szCs w:val="24"/>
        </w:rPr>
        <w:t xml:space="preserve"> Chronicles 34:2; 35:26. Nehemiah is in Nehemiah 13:13-14. Job is in Job 23:11-12; 27:6. The Reliable Witnesses is in Isaiah 8:2 &amp; 2</w:t>
      </w:r>
      <w:r w:rsidRPr="00455223">
        <w:rPr>
          <w:sz w:val="24"/>
          <w:szCs w:val="24"/>
          <w:vertAlign w:val="superscript"/>
        </w:rPr>
        <w:t>nd</w:t>
      </w:r>
      <w:r w:rsidRPr="00455223">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455223">
        <w:rPr>
          <w:sz w:val="24"/>
          <w:szCs w:val="24"/>
          <w:vertAlign w:val="superscript"/>
        </w:rPr>
        <w:t>st</w:t>
      </w:r>
      <w:r w:rsidRPr="00455223">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C1894" w:rsidRPr="00455223" w:rsidRDefault="000C1894" w:rsidP="000C1894">
      <w:pPr>
        <w:spacing w:line="480" w:lineRule="auto"/>
        <w:jc w:val="center"/>
        <w:rPr>
          <w:b/>
          <w:sz w:val="24"/>
          <w:szCs w:val="24"/>
        </w:rPr>
      </w:pPr>
      <w:r w:rsidRPr="00455223">
        <w:rPr>
          <w:b/>
          <w:sz w:val="24"/>
          <w:szCs w:val="24"/>
        </w:rPr>
        <w:t>THE FATHER STEPHEN’S DWELLING PLACE CALLED THE UNIVERSAL ZION</w:t>
      </w:r>
    </w:p>
    <w:p w:rsidR="000C1894" w:rsidRPr="00455223" w:rsidRDefault="000C1894" w:rsidP="000C1894">
      <w:pPr>
        <w:spacing w:line="480" w:lineRule="auto"/>
        <w:jc w:val="center"/>
        <w:rPr>
          <w:b/>
          <w:sz w:val="24"/>
          <w:szCs w:val="24"/>
        </w:rPr>
      </w:pPr>
      <w:r w:rsidRPr="00455223">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455223">
        <w:rPr>
          <w:b/>
          <w:sz w:val="24"/>
          <w:szCs w:val="24"/>
          <w:vertAlign w:val="superscript"/>
        </w:rPr>
        <w:t>ND</w:t>
      </w:r>
      <w:r w:rsidRPr="00455223">
        <w:rPr>
          <w:b/>
          <w:sz w:val="24"/>
          <w:szCs w:val="24"/>
        </w:rPr>
        <w:t xml:space="preserve"> CORINTHIANS 12:1-6  </w:t>
      </w:r>
    </w:p>
    <w:p w:rsidR="000C1894" w:rsidRPr="00455223" w:rsidRDefault="000C1894" w:rsidP="000C1894">
      <w:pPr>
        <w:spacing w:line="480" w:lineRule="auto"/>
        <w:jc w:val="both"/>
        <w:rPr>
          <w:sz w:val="24"/>
          <w:szCs w:val="24"/>
        </w:rPr>
      </w:pPr>
      <w:r w:rsidRPr="00455223">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0C1894" w:rsidRPr="00455223" w:rsidRDefault="000C1894" w:rsidP="000C1894">
      <w:pPr>
        <w:spacing w:line="480" w:lineRule="auto"/>
        <w:jc w:val="both"/>
        <w:rPr>
          <w:sz w:val="24"/>
          <w:szCs w:val="24"/>
        </w:rPr>
      </w:pPr>
      <w:r w:rsidRPr="00455223">
        <w:rPr>
          <w:sz w:val="24"/>
          <w:szCs w:val="24"/>
        </w:rPr>
        <w:t>The Name of Zion is in 1</w:t>
      </w:r>
      <w:r w:rsidRPr="00455223">
        <w:rPr>
          <w:sz w:val="24"/>
          <w:szCs w:val="24"/>
          <w:vertAlign w:val="superscript"/>
        </w:rPr>
        <w:t>st</w:t>
      </w:r>
      <w:r w:rsidRPr="00455223">
        <w:rPr>
          <w:sz w:val="24"/>
          <w:szCs w:val="24"/>
        </w:rPr>
        <w:t xml:space="preserve"> Chronicles 11:4-5 &amp; 2</w:t>
      </w:r>
      <w:r w:rsidRPr="00455223">
        <w:rPr>
          <w:sz w:val="24"/>
          <w:szCs w:val="24"/>
          <w:vertAlign w:val="superscript"/>
        </w:rPr>
        <w:t>nd</w:t>
      </w:r>
      <w:r w:rsidRPr="00455223">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455223">
        <w:rPr>
          <w:sz w:val="24"/>
          <w:szCs w:val="24"/>
          <w:vertAlign w:val="superscript"/>
        </w:rPr>
        <w:t>nd</w:t>
      </w:r>
      <w:r w:rsidRPr="00455223">
        <w:rPr>
          <w:sz w:val="24"/>
          <w:szCs w:val="24"/>
        </w:rPr>
        <w:t xml:space="preserve"> Samuel 5:6, 8 &amp; 1</w:t>
      </w:r>
      <w:r w:rsidRPr="00455223">
        <w:rPr>
          <w:sz w:val="24"/>
          <w:szCs w:val="24"/>
          <w:vertAlign w:val="superscript"/>
        </w:rPr>
        <w:t>st</w:t>
      </w:r>
      <w:r w:rsidRPr="00455223">
        <w:rPr>
          <w:sz w:val="24"/>
          <w:szCs w:val="24"/>
        </w:rPr>
        <w:t xml:space="preserve"> Chronicles 11:4-5. Zion captured by David is in 2</w:t>
      </w:r>
      <w:r w:rsidRPr="00455223">
        <w:rPr>
          <w:sz w:val="24"/>
          <w:szCs w:val="24"/>
          <w:vertAlign w:val="superscript"/>
        </w:rPr>
        <w:t>nd</w:t>
      </w:r>
      <w:r w:rsidRPr="00455223">
        <w:rPr>
          <w:sz w:val="24"/>
          <w:szCs w:val="24"/>
        </w:rPr>
        <w:t xml:space="preserve"> Samuel 5:7 &amp; 1</w:t>
      </w:r>
      <w:r w:rsidRPr="00455223">
        <w:rPr>
          <w:sz w:val="24"/>
          <w:szCs w:val="24"/>
          <w:vertAlign w:val="superscript"/>
        </w:rPr>
        <w:t>st</w:t>
      </w:r>
      <w:r w:rsidRPr="00455223">
        <w:rPr>
          <w:sz w:val="24"/>
          <w:szCs w:val="24"/>
        </w:rPr>
        <w:t xml:space="preserve"> Chronicles 11:4. Zion, established by David as His new capital and renamed by David is in 2</w:t>
      </w:r>
      <w:r w:rsidRPr="00455223">
        <w:rPr>
          <w:sz w:val="24"/>
          <w:szCs w:val="24"/>
          <w:vertAlign w:val="superscript"/>
        </w:rPr>
        <w:t>nd</w:t>
      </w:r>
      <w:r w:rsidRPr="00455223">
        <w:rPr>
          <w:sz w:val="24"/>
          <w:szCs w:val="24"/>
        </w:rPr>
        <w:t xml:space="preserve"> Samuel 5:9 &amp; 1</w:t>
      </w:r>
      <w:r w:rsidRPr="00455223">
        <w:rPr>
          <w:sz w:val="24"/>
          <w:szCs w:val="24"/>
          <w:vertAlign w:val="superscript"/>
        </w:rPr>
        <w:t>st</w:t>
      </w:r>
      <w:r w:rsidRPr="00455223">
        <w:rPr>
          <w:sz w:val="24"/>
          <w:szCs w:val="24"/>
        </w:rPr>
        <w:t xml:space="preserve"> Chronicles 11:7. Zion strengthened enormously by David is in 1</w:t>
      </w:r>
      <w:r w:rsidRPr="00455223">
        <w:rPr>
          <w:sz w:val="24"/>
          <w:szCs w:val="24"/>
          <w:vertAlign w:val="superscript"/>
        </w:rPr>
        <w:t>st</w:t>
      </w:r>
      <w:r w:rsidRPr="00455223">
        <w:rPr>
          <w:sz w:val="24"/>
          <w:szCs w:val="24"/>
        </w:rPr>
        <w:t xml:space="preserve"> Chronicles 11:8 &amp; 2</w:t>
      </w:r>
      <w:r w:rsidRPr="00455223">
        <w:rPr>
          <w:sz w:val="24"/>
          <w:szCs w:val="24"/>
          <w:vertAlign w:val="superscript"/>
        </w:rPr>
        <w:t>nd</w:t>
      </w:r>
      <w:r w:rsidRPr="00455223">
        <w:rPr>
          <w:sz w:val="24"/>
          <w:szCs w:val="24"/>
        </w:rPr>
        <w:t xml:space="preserve"> Samuel 5:9. Zion is the Location of David’s Palace is in 2</w:t>
      </w:r>
      <w:r w:rsidRPr="00455223">
        <w:rPr>
          <w:sz w:val="24"/>
          <w:szCs w:val="24"/>
          <w:vertAlign w:val="superscript"/>
        </w:rPr>
        <w:t>nd</w:t>
      </w:r>
      <w:r w:rsidRPr="00455223">
        <w:rPr>
          <w:sz w:val="24"/>
          <w:szCs w:val="24"/>
        </w:rPr>
        <w:t xml:space="preserve"> Samuel 5:11 &amp; 1</w:t>
      </w:r>
      <w:r w:rsidRPr="00455223">
        <w:rPr>
          <w:sz w:val="24"/>
          <w:szCs w:val="24"/>
          <w:vertAlign w:val="superscript"/>
        </w:rPr>
        <w:t>st</w:t>
      </w:r>
      <w:r w:rsidRPr="00455223">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455223">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455223">
        <w:rPr>
          <w:sz w:val="24"/>
          <w:szCs w:val="24"/>
          <w:vertAlign w:val="superscript"/>
        </w:rPr>
        <w:t>st</w:t>
      </w:r>
      <w:r w:rsidRPr="00455223">
        <w:rPr>
          <w:sz w:val="24"/>
          <w:szCs w:val="24"/>
        </w:rPr>
        <w:t xml:space="preserve"> Chronicles 15:1-16:6 &amp; 2</w:t>
      </w:r>
      <w:r w:rsidRPr="00455223">
        <w:rPr>
          <w:sz w:val="24"/>
          <w:szCs w:val="24"/>
          <w:vertAlign w:val="superscript"/>
        </w:rPr>
        <w:t>nd</w:t>
      </w:r>
      <w:r w:rsidRPr="00455223">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455223">
        <w:rPr>
          <w:sz w:val="24"/>
          <w:szCs w:val="24"/>
          <w:vertAlign w:val="superscript"/>
        </w:rPr>
        <w:t>nd</w:t>
      </w:r>
      <w:r w:rsidRPr="00455223">
        <w:rPr>
          <w:sz w:val="24"/>
          <w:szCs w:val="24"/>
        </w:rPr>
        <w:t xml:space="preserve"> Kings 19:20-21; Lamentations 1:4-8; Joel 2:32 &amp; Zephaniah 3:14-16. </w:t>
      </w:r>
    </w:p>
    <w:p w:rsidR="000C1894" w:rsidRPr="00455223" w:rsidRDefault="000C1894" w:rsidP="000C1894">
      <w:pPr>
        <w:spacing w:line="480" w:lineRule="auto"/>
        <w:jc w:val="both"/>
        <w:rPr>
          <w:sz w:val="24"/>
          <w:szCs w:val="24"/>
        </w:rPr>
      </w:pPr>
      <w:r w:rsidRPr="00455223">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C1894" w:rsidRPr="00455223" w:rsidRDefault="000C1894" w:rsidP="000C1894">
      <w:pPr>
        <w:spacing w:line="480" w:lineRule="auto"/>
        <w:jc w:val="both"/>
        <w:rPr>
          <w:sz w:val="24"/>
          <w:szCs w:val="24"/>
        </w:rPr>
      </w:pPr>
      <w:r w:rsidRPr="00455223">
        <w:rPr>
          <w:sz w:val="24"/>
          <w:szCs w:val="24"/>
        </w:rPr>
        <w:t xml:space="preserve">Zion as the Dwelling-Place of the Father Stephen is in Psalms 76:2; 132:13-14; 135:21; Joel 3:17 &amp; Acts 7:1-53. Zion as a Symbol of the Father Stephen’s Creatures: A Symbol of Jerusalem is in </w:t>
      </w:r>
      <w:r w:rsidRPr="00455223">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455223">
        <w:rPr>
          <w:sz w:val="24"/>
          <w:szCs w:val="24"/>
          <w:vertAlign w:val="superscript"/>
        </w:rPr>
        <w:t>nd</w:t>
      </w:r>
      <w:r w:rsidRPr="00455223">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455223">
        <w:rPr>
          <w:sz w:val="24"/>
          <w:szCs w:val="24"/>
          <w:vertAlign w:val="superscript"/>
        </w:rPr>
        <w:t>st</w:t>
      </w:r>
      <w:r w:rsidRPr="00455223">
        <w:rPr>
          <w:sz w:val="24"/>
          <w:szCs w:val="24"/>
        </w:rPr>
        <w:t xml:space="preserve"> Peter 2:6; Isaiah 8:14; 28:16; Revelation 14:1; 21:1-22:21 &amp; Acts 1:4-7. </w:t>
      </w:r>
    </w:p>
    <w:p w:rsidR="000C1894" w:rsidRPr="00455223" w:rsidRDefault="000C1894" w:rsidP="000C1894">
      <w:pPr>
        <w:spacing w:line="480" w:lineRule="auto"/>
        <w:jc w:val="both"/>
        <w:rPr>
          <w:sz w:val="24"/>
          <w:szCs w:val="24"/>
        </w:rPr>
      </w:pPr>
      <w:r w:rsidRPr="00455223">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455223">
        <w:rPr>
          <w:sz w:val="24"/>
          <w:szCs w:val="24"/>
          <w:vertAlign w:val="superscript"/>
        </w:rPr>
        <w:t>st</w:t>
      </w:r>
      <w:r w:rsidRPr="00455223">
        <w:rPr>
          <w:sz w:val="24"/>
          <w:szCs w:val="24"/>
        </w:rPr>
        <w:t xml:space="preserve"> Samuel 12:18 &amp; Hebrews </w:t>
      </w:r>
      <w:r w:rsidRPr="00455223">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0C1894" w:rsidRPr="00455223" w:rsidRDefault="000C1894" w:rsidP="000C1894">
      <w:pPr>
        <w:spacing w:line="480" w:lineRule="auto"/>
        <w:jc w:val="both"/>
        <w:rPr>
          <w:sz w:val="24"/>
          <w:szCs w:val="24"/>
        </w:rPr>
      </w:pPr>
      <w:r w:rsidRPr="00455223">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0C1894" w:rsidRPr="00455223" w:rsidRDefault="000C1894" w:rsidP="000C1894">
      <w:pPr>
        <w:spacing w:line="480" w:lineRule="auto"/>
        <w:jc w:val="both"/>
        <w:rPr>
          <w:sz w:val="24"/>
          <w:szCs w:val="24"/>
        </w:rPr>
      </w:pPr>
      <w:r w:rsidRPr="00455223">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455223">
        <w:rPr>
          <w:sz w:val="24"/>
          <w:szCs w:val="24"/>
          <w:vertAlign w:val="superscript"/>
        </w:rPr>
        <w:t>nd</w:t>
      </w:r>
      <w:r w:rsidRPr="00455223">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0C1894" w:rsidRPr="00455223" w:rsidRDefault="000C1894" w:rsidP="000C1894">
      <w:pPr>
        <w:spacing w:line="480" w:lineRule="auto"/>
        <w:jc w:val="both"/>
        <w:rPr>
          <w:sz w:val="24"/>
          <w:szCs w:val="24"/>
        </w:rPr>
      </w:pPr>
      <w:r w:rsidRPr="00455223">
        <w:rPr>
          <w:sz w:val="24"/>
          <w:szCs w:val="24"/>
        </w:rPr>
        <w:lastRenderedPageBreak/>
        <w:t xml:space="preserve">Zion Symbolizes the Eschatological Revelation and the New Better Covenant: The proof is in Isaiah 2:2-4; 45:22; Jeremiah 3:18; 10:19; 30:1-11, 12-17; 31:1-14, 21-22, 23, 31-34; 50:4-5; Micah 4:1-5. </w:t>
      </w:r>
    </w:p>
    <w:p w:rsidR="000C1894" w:rsidRPr="00455223" w:rsidRDefault="000C1894" w:rsidP="000C1894">
      <w:pPr>
        <w:spacing w:line="480" w:lineRule="auto"/>
        <w:jc w:val="both"/>
        <w:rPr>
          <w:sz w:val="24"/>
          <w:szCs w:val="24"/>
        </w:rPr>
      </w:pPr>
      <w:r w:rsidRPr="00455223">
        <w:rPr>
          <w:sz w:val="24"/>
          <w:szCs w:val="24"/>
        </w:rPr>
        <w:t>Zion Symbolism in Judaism in Hebrews 12:18-24: The Transcendent Symbol of Zion is in Tobit 1:4, 6; 13:8, 9; Judith 4:13; 9:1; 11:13; 16:20; 1</w:t>
      </w:r>
      <w:r w:rsidRPr="00455223">
        <w:rPr>
          <w:sz w:val="24"/>
          <w:szCs w:val="24"/>
          <w:vertAlign w:val="superscript"/>
        </w:rPr>
        <w:t>st</w:t>
      </w:r>
      <w:r w:rsidRPr="00455223">
        <w:rPr>
          <w:sz w:val="24"/>
          <w:szCs w:val="24"/>
        </w:rPr>
        <w:t xml:space="preserve"> Esdras 1:1-20; 2:5; 7:10-15; 2</w:t>
      </w:r>
      <w:r w:rsidRPr="00455223">
        <w:rPr>
          <w:sz w:val="24"/>
          <w:szCs w:val="24"/>
          <w:vertAlign w:val="superscript"/>
        </w:rPr>
        <w:t>nd</w:t>
      </w:r>
      <w:r w:rsidRPr="00455223">
        <w:rPr>
          <w:sz w:val="24"/>
          <w:szCs w:val="24"/>
        </w:rPr>
        <w:t xml:space="preserve"> Esdras 2:42-48; 7:47, 75; 8:52; 10:27, 44, 54; 10:44; 13:36; Sirach 50:5-21; 1</w:t>
      </w:r>
      <w:r w:rsidRPr="00455223">
        <w:rPr>
          <w:sz w:val="24"/>
          <w:szCs w:val="24"/>
          <w:vertAlign w:val="superscript"/>
        </w:rPr>
        <w:t>st</w:t>
      </w:r>
      <w:r w:rsidRPr="00455223">
        <w:rPr>
          <w:sz w:val="24"/>
          <w:szCs w:val="24"/>
        </w:rPr>
        <w:t xml:space="preserve"> Maccabees 2:7-13; 2</w:t>
      </w:r>
      <w:r w:rsidRPr="00455223">
        <w:rPr>
          <w:sz w:val="24"/>
          <w:szCs w:val="24"/>
          <w:vertAlign w:val="superscript"/>
        </w:rPr>
        <w:t>nd</w:t>
      </w:r>
      <w:r w:rsidRPr="00455223">
        <w:rPr>
          <w:sz w:val="24"/>
          <w:szCs w:val="24"/>
        </w:rPr>
        <w:t xml:space="preserve"> Maccabees 5:17; 1</w:t>
      </w:r>
      <w:r w:rsidRPr="00455223">
        <w:rPr>
          <w:sz w:val="24"/>
          <w:szCs w:val="24"/>
          <w:vertAlign w:val="superscript"/>
        </w:rPr>
        <w:t>st</w:t>
      </w:r>
      <w:r w:rsidRPr="00455223">
        <w:rPr>
          <w:sz w:val="24"/>
          <w:szCs w:val="24"/>
        </w:rPr>
        <w:t xml:space="preserve"> Enoch 90:28-29; Hebrews 122-24 &amp; Revelation 19:1-8. </w:t>
      </w:r>
    </w:p>
    <w:p w:rsidR="000C1894" w:rsidRPr="00455223" w:rsidRDefault="000C1894" w:rsidP="000C1894">
      <w:pPr>
        <w:spacing w:line="480" w:lineRule="auto"/>
        <w:jc w:val="both"/>
        <w:rPr>
          <w:sz w:val="24"/>
          <w:szCs w:val="24"/>
        </w:rPr>
      </w:pPr>
      <w:r w:rsidRPr="00455223">
        <w:rPr>
          <w:sz w:val="24"/>
          <w:szCs w:val="24"/>
        </w:rPr>
        <w:t>The Eschatology of Zion: The proof is in 1</w:t>
      </w:r>
      <w:r w:rsidRPr="00455223">
        <w:rPr>
          <w:sz w:val="24"/>
          <w:szCs w:val="24"/>
          <w:vertAlign w:val="superscript"/>
        </w:rPr>
        <w:t>st</w:t>
      </w:r>
      <w:r w:rsidRPr="00455223">
        <w:rPr>
          <w:sz w:val="24"/>
          <w:szCs w:val="24"/>
        </w:rPr>
        <w:t xml:space="preserve"> Enoch chapters 1-36, 72-82 &amp; Hebrews 12:22; 13:14. The Personification of Zion is in Amos 5:4, 5, 8, 18; Isaiah 43:5-6; 49:18-23; 50:3; 54:1-3; 60:4-9; 66:7-9; Baruch 4:8; 5:5; 2</w:t>
      </w:r>
      <w:r w:rsidRPr="00455223">
        <w:rPr>
          <w:sz w:val="24"/>
          <w:szCs w:val="24"/>
          <w:vertAlign w:val="superscript"/>
        </w:rPr>
        <w:t>nd</w:t>
      </w:r>
      <w:r w:rsidRPr="00455223">
        <w:rPr>
          <w:sz w:val="24"/>
          <w:szCs w:val="24"/>
        </w:rPr>
        <w:t xml:space="preserve"> Esdras 1:28-40; 2:5, 7, 15-32; 9:26-10:59; Matthew 23:37 &amp; Luke 13:34. </w:t>
      </w:r>
    </w:p>
    <w:p w:rsidR="000C1894" w:rsidRPr="00455223" w:rsidRDefault="000C1894" w:rsidP="000C1894">
      <w:pPr>
        <w:spacing w:line="480" w:lineRule="auto"/>
        <w:jc w:val="both"/>
        <w:rPr>
          <w:sz w:val="24"/>
          <w:szCs w:val="24"/>
        </w:rPr>
      </w:pPr>
      <w:r w:rsidRPr="00455223">
        <w:rPr>
          <w:sz w:val="24"/>
          <w:szCs w:val="24"/>
        </w:rPr>
        <w:t>Zion Symbolism in the NT Revelation: The Father Stephen is described as a Mother Jerusalem is in Exodus 19:4; Deuteronomy 32:11; Isaiah 31:5; Psalms 17;8; 36;7; 57:1; 61:4; 63:7; 91:4; 2</w:t>
      </w:r>
      <w:r w:rsidRPr="00455223">
        <w:rPr>
          <w:sz w:val="24"/>
          <w:szCs w:val="24"/>
          <w:vertAlign w:val="superscript"/>
        </w:rPr>
        <w:t>nd</w:t>
      </w:r>
      <w:r w:rsidRPr="00455223">
        <w:rPr>
          <w:sz w:val="24"/>
          <w:szCs w:val="24"/>
        </w:rPr>
        <w:t xml:space="preserve"> Esdras 1:30; Matthew 23:37; John 2:19; Hebrews 2:17; 5:14; 10:20 &amp; Luke 13:34. Zion as the Symbol of the New Better Covenant: The proof is in Exodus 19:16; 34:33-35; Galatians 4:21-31; 2</w:t>
      </w:r>
      <w:r w:rsidRPr="00455223">
        <w:rPr>
          <w:sz w:val="24"/>
          <w:szCs w:val="24"/>
          <w:vertAlign w:val="superscript"/>
        </w:rPr>
        <w:t>nd</w:t>
      </w:r>
      <w:r w:rsidRPr="00455223">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455223">
        <w:rPr>
          <w:sz w:val="24"/>
          <w:szCs w:val="24"/>
          <w:vertAlign w:val="superscript"/>
        </w:rPr>
        <w:t>st</w:t>
      </w:r>
      <w:r w:rsidRPr="00455223">
        <w:rPr>
          <w:sz w:val="24"/>
          <w:szCs w:val="24"/>
        </w:rPr>
        <w:t xml:space="preserve"> Corinthians 3:9-17; 2</w:t>
      </w:r>
      <w:r w:rsidRPr="00455223">
        <w:rPr>
          <w:sz w:val="24"/>
          <w:szCs w:val="24"/>
          <w:vertAlign w:val="superscript"/>
        </w:rPr>
        <w:t>nd</w:t>
      </w:r>
      <w:r w:rsidRPr="00455223">
        <w:rPr>
          <w:sz w:val="24"/>
          <w:szCs w:val="24"/>
        </w:rPr>
        <w:t xml:space="preserve"> Corinthians 6:14-16; Ephesians 2:20-22; 1</w:t>
      </w:r>
      <w:r w:rsidRPr="00455223">
        <w:rPr>
          <w:sz w:val="24"/>
          <w:szCs w:val="24"/>
          <w:vertAlign w:val="superscript"/>
        </w:rPr>
        <w:t>st</w:t>
      </w:r>
      <w:r w:rsidRPr="00455223">
        <w:rPr>
          <w:sz w:val="24"/>
          <w:szCs w:val="24"/>
        </w:rPr>
        <w:t xml:space="preserve"> Peter 2:4-10. </w:t>
      </w:r>
    </w:p>
    <w:p w:rsidR="000C1894" w:rsidRPr="00455223" w:rsidRDefault="000C1894" w:rsidP="000C1894">
      <w:pPr>
        <w:spacing w:line="480" w:lineRule="auto"/>
        <w:jc w:val="both"/>
        <w:rPr>
          <w:sz w:val="24"/>
          <w:szCs w:val="24"/>
        </w:rPr>
      </w:pPr>
      <w:r w:rsidRPr="00455223">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455223">
        <w:rPr>
          <w:sz w:val="24"/>
          <w:szCs w:val="24"/>
          <w:vertAlign w:val="superscript"/>
        </w:rPr>
        <w:t>nd</w:t>
      </w:r>
      <w:r w:rsidRPr="00455223">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0C1894" w:rsidRPr="00455223" w:rsidRDefault="000C1894" w:rsidP="000C1894">
      <w:pPr>
        <w:spacing w:line="480" w:lineRule="auto"/>
        <w:jc w:val="both"/>
        <w:rPr>
          <w:sz w:val="24"/>
          <w:szCs w:val="24"/>
        </w:rPr>
      </w:pPr>
      <w:r w:rsidRPr="00455223">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455223">
        <w:rPr>
          <w:sz w:val="24"/>
          <w:szCs w:val="24"/>
        </w:rPr>
        <w:lastRenderedPageBreak/>
        <w:t>Assembly, the Gloom is the Church of the First-Born, the Storm is in Father Stephen, the Supreme Judge of All [1</w:t>
      </w:r>
      <w:r w:rsidRPr="00455223">
        <w:rPr>
          <w:sz w:val="24"/>
          <w:szCs w:val="24"/>
          <w:vertAlign w:val="superscript"/>
        </w:rPr>
        <w:t>st</w:t>
      </w:r>
      <w:r w:rsidRPr="00455223">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0C1894" w:rsidRPr="00455223" w:rsidRDefault="000C1894" w:rsidP="000C1894">
      <w:pPr>
        <w:spacing w:line="480" w:lineRule="auto"/>
        <w:jc w:val="both"/>
        <w:rPr>
          <w:sz w:val="24"/>
          <w:szCs w:val="24"/>
        </w:rPr>
      </w:pPr>
      <w:r w:rsidRPr="00455223">
        <w:rPr>
          <w:sz w:val="24"/>
          <w:szCs w:val="24"/>
        </w:rPr>
        <w:t>The Two Different Symbolism’s of the Father Stephen’s Presence on Sinai and Zion: The proof is in Exodus 23:17; Deuteronomy 4:24; 1</w:t>
      </w:r>
      <w:r w:rsidRPr="00455223">
        <w:rPr>
          <w:sz w:val="24"/>
          <w:szCs w:val="24"/>
          <w:vertAlign w:val="superscript"/>
        </w:rPr>
        <w:t>st</w:t>
      </w:r>
      <w:r w:rsidRPr="00455223">
        <w:rPr>
          <w:sz w:val="24"/>
          <w:szCs w:val="24"/>
        </w:rPr>
        <w:t xml:space="preserve"> Kings 14:21; Psalms 2:6; 48:2, 8; 74:2; 78:68; 110:2; Isaiah 8:18; 18:7; Ezekiel 46:11; Hosea 9:5; 2</w:t>
      </w:r>
      <w:r w:rsidRPr="00455223">
        <w:rPr>
          <w:sz w:val="24"/>
          <w:szCs w:val="24"/>
          <w:vertAlign w:val="superscript"/>
        </w:rPr>
        <w:t>nd</w:t>
      </w:r>
      <w:r w:rsidRPr="00455223">
        <w:rPr>
          <w:sz w:val="24"/>
          <w:szCs w:val="24"/>
        </w:rPr>
        <w:t xml:space="preserve"> Esdras 7:26; 8:52; 10:59; Tobit 13:16-17; 14:5; 2</w:t>
      </w:r>
      <w:r w:rsidRPr="00455223">
        <w:rPr>
          <w:sz w:val="24"/>
          <w:szCs w:val="24"/>
          <w:vertAlign w:val="superscript"/>
        </w:rPr>
        <w:t>nd</w:t>
      </w:r>
      <w:r w:rsidRPr="00455223">
        <w:rPr>
          <w:sz w:val="24"/>
          <w:szCs w:val="24"/>
        </w:rPr>
        <w:t xml:space="preserve"> Enoch 55:2 &amp; Hebrews 6:8; 9:9, 28; 10:1, 3, 4, 19, 22, 27; 12:18-21, 22, 23, 24, 29. </w:t>
      </w:r>
    </w:p>
    <w:p w:rsidR="000C1894" w:rsidRPr="00455223" w:rsidRDefault="000C1894" w:rsidP="000C1894">
      <w:pPr>
        <w:spacing w:line="480" w:lineRule="auto"/>
        <w:jc w:val="both"/>
        <w:rPr>
          <w:sz w:val="24"/>
          <w:szCs w:val="24"/>
        </w:rPr>
      </w:pPr>
      <w:r w:rsidRPr="00455223">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0C1894" w:rsidRPr="00455223" w:rsidRDefault="000C1894" w:rsidP="000C1894">
      <w:pPr>
        <w:spacing w:line="480" w:lineRule="auto"/>
        <w:jc w:val="both"/>
        <w:rPr>
          <w:sz w:val="24"/>
          <w:szCs w:val="24"/>
        </w:rPr>
      </w:pPr>
      <w:r w:rsidRPr="00455223">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455223">
        <w:rPr>
          <w:sz w:val="24"/>
          <w:szCs w:val="24"/>
          <w:vertAlign w:val="superscript"/>
        </w:rPr>
        <w:t>nd</w:t>
      </w:r>
      <w:r w:rsidRPr="00455223">
        <w:rPr>
          <w:sz w:val="24"/>
          <w:szCs w:val="24"/>
        </w:rPr>
        <w:t xml:space="preserve"> Corinthians 3:3, 6, 17; Romans 9:4; 11:27; Hebrews 2:10, 14, 18; 5:9; 6:19; 7:11; 16, 22, 28; 8:6; 9:4, 8, 9-10, 11, 14, 15, 26; 10:10, 14, 16, 19-20, 21; 12:18-24; 13:15, 16. </w:t>
      </w:r>
      <w:r w:rsidRPr="00455223">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455223">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455223">
        <w:rPr>
          <w:sz w:val="24"/>
          <w:szCs w:val="24"/>
        </w:rPr>
        <w:t>The Lord Moses and the 7 High Priests as the Mediators of the Father Stephen’s Revelation is in Genesis 4:10-16; 1</w:t>
      </w:r>
      <w:r w:rsidRPr="00455223">
        <w:rPr>
          <w:sz w:val="24"/>
          <w:szCs w:val="24"/>
          <w:vertAlign w:val="superscript"/>
        </w:rPr>
        <w:t>st</w:t>
      </w:r>
      <w:r w:rsidRPr="00455223">
        <w:rPr>
          <w:sz w:val="24"/>
          <w:szCs w:val="24"/>
        </w:rPr>
        <w:t xml:space="preserve"> Enoch 22:7; Matthew 23:35, 37-39; Hebrews 1:1-4; 3:7-4:11; 6:9; 7:19, 22; 10:3-4; 11:4, 37; 12:16, 19, 22-24, 25-29; 20:1 &amp; Luke 11:50-51; 13:34-35. </w:t>
      </w:r>
    </w:p>
    <w:p w:rsidR="000C1894" w:rsidRPr="00455223" w:rsidRDefault="000C1894" w:rsidP="000C1894">
      <w:pPr>
        <w:spacing w:line="480" w:lineRule="auto"/>
        <w:jc w:val="both"/>
        <w:rPr>
          <w:sz w:val="24"/>
          <w:szCs w:val="24"/>
        </w:rPr>
      </w:pPr>
      <w:r w:rsidRPr="00455223">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455223">
        <w:rPr>
          <w:sz w:val="24"/>
          <w:szCs w:val="24"/>
          <w:vertAlign w:val="superscript"/>
        </w:rPr>
        <w:t>st</w:t>
      </w:r>
      <w:r w:rsidRPr="00455223">
        <w:rPr>
          <w:sz w:val="24"/>
          <w:szCs w:val="24"/>
        </w:rPr>
        <w:t xml:space="preserve"> Enoch 9:1; 20:1-7; 40:6, 9; Colossians 1:16; 2:10, 15, 18; Galatians 3:19; Ephesians 1:20-21; Hebrews 1:1-4; 2:1-4; chapter 7; 12:25; 1</w:t>
      </w:r>
      <w:r w:rsidRPr="00455223">
        <w:rPr>
          <w:sz w:val="24"/>
          <w:szCs w:val="24"/>
          <w:vertAlign w:val="superscript"/>
        </w:rPr>
        <w:t>st</w:t>
      </w:r>
      <w:r w:rsidRPr="00455223">
        <w:rPr>
          <w:sz w:val="24"/>
          <w:szCs w:val="24"/>
        </w:rPr>
        <w:t xml:space="preserve"> Peter 3:22 &amp; Acts 7:38-39, 53. </w:t>
      </w:r>
    </w:p>
    <w:p w:rsidR="000C1894" w:rsidRPr="00455223" w:rsidRDefault="000C1894" w:rsidP="000C1894">
      <w:pPr>
        <w:spacing w:line="480" w:lineRule="auto"/>
        <w:jc w:val="both"/>
        <w:rPr>
          <w:sz w:val="24"/>
          <w:szCs w:val="24"/>
        </w:rPr>
      </w:pPr>
      <w:r w:rsidRPr="00455223">
        <w:rPr>
          <w:sz w:val="24"/>
          <w:szCs w:val="24"/>
        </w:rPr>
        <w:t>Sinai and Zion as the Background of the Psalms Quotations in Hebrews chapter 1: The proof is in Deuteronomy 32:43; 2</w:t>
      </w:r>
      <w:r w:rsidRPr="00455223">
        <w:rPr>
          <w:sz w:val="24"/>
          <w:szCs w:val="24"/>
          <w:vertAlign w:val="superscript"/>
        </w:rPr>
        <w:t>nd</w:t>
      </w:r>
      <w:r w:rsidRPr="00455223">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455223">
        <w:rPr>
          <w:sz w:val="24"/>
          <w:szCs w:val="24"/>
          <w:vertAlign w:val="superscript"/>
        </w:rPr>
        <w:t>nd</w:t>
      </w:r>
      <w:r w:rsidRPr="00455223">
        <w:rPr>
          <w:sz w:val="24"/>
          <w:szCs w:val="24"/>
        </w:rPr>
        <w:t xml:space="preserve"> Samuel 7:14. The proof is in 2</w:t>
      </w:r>
      <w:r w:rsidRPr="00455223">
        <w:rPr>
          <w:sz w:val="24"/>
          <w:szCs w:val="24"/>
          <w:vertAlign w:val="superscript"/>
        </w:rPr>
        <w:t>nd</w:t>
      </w:r>
      <w:r w:rsidRPr="00455223">
        <w:rPr>
          <w:sz w:val="24"/>
          <w:szCs w:val="24"/>
        </w:rPr>
        <w:t xml:space="preserve"> </w:t>
      </w:r>
      <w:r w:rsidRPr="00455223">
        <w:rPr>
          <w:sz w:val="24"/>
          <w:szCs w:val="24"/>
        </w:rPr>
        <w:lastRenderedPageBreak/>
        <w:t>Samuel 7:12-16; 1</w:t>
      </w:r>
      <w:r w:rsidRPr="00455223">
        <w:rPr>
          <w:sz w:val="24"/>
          <w:szCs w:val="24"/>
          <w:vertAlign w:val="superscript"/>
        </w:rPr>
        <w:t>st</w:t>
      </w:r>
      <w:r w:rsidRPr="00455223">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455223">
        <w:rPr>
          <w:sz w:val="24"/>
          <w:szCs w:val="24"/>
          <w:vertAlign w:val="superscript"/>
        </w:rPr>
        <w:t>st</w:t>
      </w:r>
      <w:r w:rsidRPr="00455223">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455223">
        <w:rPr>
          <w:sz w:val="24"/>
          <w:szCs w:val="24"/>
          <w:vertAlign w:val="superscript"/>
        </w:rPr>
        <w:t>nd</w:t>
      </w:r>
      <w:r w:rsidRPr="00455223">
        <w:rPr>
          <w:sz w:val="24"/>
          <w:szCs w:val="24"/>
        </w:rPr>
        <w:t xml:space="preserve"> Esdras 8:22; 2</w:t>
      </w:r>
      <w:r w:rsidRPr="00455223">
        <w:rPr>
          <w:sz w:val="24"/>
          <w:szCs w:val="24"/>
          <w:vertAlign w:val="superscript"/>
        </w:rPr>
        <w:t>nd</w:t>
      </w:r>
      <w:r w:rsidRPr="00455223">
        <w:rPr>
          <w:sz w:val="24"/>
          <w:szCs w:val="24"/>
        </w:rPr>
        <w:t xml:space="preserve"> Thessalonians 1:8; Hebrews 1:6, 7; 10:27; 12:18, 29; Revelation 1:14; 2:18; 19:12 &amp; Acts 7:30. </w:t>
      </w:r>
    </w:p>
    <w:p w:rsidR="000C1894" w:rsidRPr="00455223" w:rsidRDefault="000C1894" w:rsidP="000C1894">
      <w:pPr>
        <w:spacing w:line="480" w:lineRule="auto"/>
        <w:jc w:val="both"/>
        <w:rPr>
          <w:sz w:val="24"/>
          <w:szCs w:val="24"/>
        </w:rPr>
      </w:pPr>
      <w:r w:rsidRPr="00455223">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455223">
        <w:rPr>
          <w:sz w:val="24"/>
          <w:szCs w:val="24"/>
          <w:vertAlign w:val="superscript"/>
        </w:rPr>
        <w:t>st</w:t>
      </w:r>
      <w:r w:rsidRPr="00455223">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455223">
        <w:rPr>
          <w:sz w:val="24"/>
          <w:szCs w:val="24"/>
          <w:vertAlign w:val="superscript"/>
        </w:rPr>
        <w:t>st</w:t>
      </w:r>
      <w:r w:rsidRPr="00455223">
        <w:rPr>
          <w:sz w:val="24"/>
          <w:szCs w:val="24"/>
        </w:rPr>
        <w:t xml:space="preserve"> Chronicles 17:10, 11, 12, 13-14; 1</w:t>
      </w:r>
      <w:r w:rsidRPr="00455223">
        <w:rPr>
          <w:sz w:val="24"/>
          <w:szCs w:val="24"/>
          <w:vertAlign w:val="superscript"/>
        </w:rPr>
        <w:t>st</w:t>
      </w:r>
      <w:r w:rsidRPr="00455223">
        <w:rPr>
          <w:sz w:val="24"/>
          <w:szCs w:val="24"/>
        </w:rPr>
        <w:t xml:space="preserve"> Samuel 2:35; 2</w:t>
      </w:r>
      <w:r w:rsidRPr="00455223">
        <w:rPr>
          <w:sz w:val="24"/>
          <w:szCs w:val="24"/>
          <w:vertAlign w:val="superscript"/>
        </w:rPr>
        <w:t>nd</w:t>
      </w:r>
      <w:r w:rsidRPr="00455223">
        <w:rPr>
          <w:sz w:val="24"/>
          <w:szCs w:val="24"/>
        </w:rPr>
        <w:t xml:space="preserve"> Samuel </w:t>
      </w:r>
      <w:r w:rsidRPr="00455223">
        <w:rPr>
          <w:sz w:val="24"/>
          <w:szCs w:val="24"/>
        </w:rPr>
        <w:lastRenderedPageBreak/>
        <w:t>2:35; 7:10-14, 16; Psalms 2:7; 102:25-27; 1</w:t>
      </w:r>
      <w:r w:rsidRPr="00455223">
        <w:rPr>
          <w:sz w:val="24"/>
          <w:szCs w:val="24"/>
          <w:vertAlign w:val="superscript"/>
        </w:rPr>
        <w:t>st</w:t>
      </w:r>
      <w:r w:rsidRPr="00455223">
        <w:rPr>
          <w:sz w:val="24"/>
          <w:szCs w:val="24"/>
        </w:rPr>
        <w:t xml:space="preserve"> Corinthians 3:16-17; 2</w:t>
      </w:r>
      <w:r w:rsidRPr="00455223">
        <w:rPr>
          <w:sz w:val="24"/>
          <w:szCs w:val="24"/>
          <w:vertAlign w:val="superscript"/>
        </w:rPr>
        <w:t>nd</w:t>
      </w:r>
      <w:r w:rsidRPr="00455223">
        <w:rPr>
          <w:sz w:val="24"/>
          <w:szCs w:val="24"/>
        </w:rPr>
        <w:t xml:space="preserve"> Corinthians 6:16; Ephesians 2:19-22; 4:6; 1</w:t>
      </w:r>
      <w:r w:rsidRPr="00455223">
        <w:rPr>
          <w:sz w:val="24"/>
          <w:szCs w:val="24"/>
          <w:vertAlign w:val="superscript"/>
        </w:rPr>
        <w:t>st</w:t>
      </w:r>
      <w:r w:rsidRPr="00455223">
        <w:rPr>
          <w:sz w:val="24"/>
          <w:szCs w:val="24"/>
        </w:rPr>
        <w:t xml:space="preserve"> Timothy 3:15; Hebrews 1:2, 5, 10-12; 2:17; 3:1-5:10; 8:8; 10:19-21; 12:22-24 &amp; 1</w:t>
      </w:r>
      <w:r w:rsidRPr="00455223">
        <w:rPr>
          <w:sz w:val="24"/>
          <w:szCs w:val="24"/>
          <w:vertAlign w:val="superscript"/>
        </w:rPr>
        <w:t>st</w:t>
      </w:r>
      <w:r w:rsidRPr="00455223">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455223">
        <w:rPr>
          <w:sz w:val="24"/>
          <w:szCs w:val="24"/>
          <w:vertAlign w:val="superscript"/>
        </w:rPr>
        <w:t>st</w:t>
      </w:r>
      <w:r w:rsidRPr="00455223">
        <w:rPr>
          <w:sz w:val="24"/>
          <w:szCs w:val="24"/>
        </w:rPr>
        <w:t xml:space="preserve"> Kings 8:48-49, 54-56; 1</w:t>
      </w:r>
      <w:r w:rsidRPr="00455223">
        <w:rPr>
          <w:sz w:val="24"/>
          <w:szCs w:val="24"/>
          <w:vertAlign w:val="superscript"/>
        </w:rPr>
        <w:t>st</w:t>
      </w:r>
      <w:r w:rsidRPr="00455223">
        <w:rPr>
          <w:sz w:val="24"/>
          <w:szCs w:val="24"/>
        </w:rPr>
        <w:t xml:space="preserve"> Chronicles 6:16; 2</w:t>
      </w:r>
      <w:r w:rsidRPr="00455223">
        <w:rPr>
          <w:sz w:val="24"/>
          <w:szCs w:val="24"/>
          <w:vertAlign w:val="superscript"/>
        </w:rPr>
        <w:t>nd</w:t>
      </w:r>
      <w:r w:rsidRPr="00455223">
        <w:rPr>
          <w:sz w:val="24"/>
          <w:szCs w:val="24"/>
        </w:rPr>
        <w:t xml:space="preserve"> Chronicles 6:41; Psalms 94:11; 131:7-8, 13-14; 132:8, 13-14; Isaiah 66:1; Judith 9:8; 2</w:t>
      </w:r>
      <w:r w:rsidRPr="00455223">
        <w:rPr>
          <w:sz w:val="24"/>
          <w:szCs w:val="24"/>
          <w:vertAlign w:val="superscript"/>
        </w:rPr>
        <w:t>nd</w:t>
      </w:r>
      <w:r w:rsidRPr="00455223">
        <w:rPr>
          <w:sz w:val="24"/>
          <w:szCs w:val="24"/>
        </w:rPr>
        <w:t xml:space="preserve"> Esdras 7:75, 92; 8:52; 1</w:t>
      </w:r>
      <w:r w:rsidRPr="00455223">
        <w:rPr>
          <w:sz w:val="24"/>
          <w:szCs w:val="24"/>
          <w:vertAlign w:val="superscript"/>
        </w:rPr>
        <w:t>st</w:t>
      </w:r>
      <w:r w:rsidRPr="00455223">
        <w:rPr>
          <w:sz w:val="24"/>
          <w:szCs w:val="24"/>
        </w:rPr>
        <w:t xml:space="preserve"> Enoch 39:4-9; 45:2-6; 2</w:t>
      </w:r>
      <w:r w:rsidRPr="00455223">
        <w:rPr>
          <w:sz w:val="24"/>
          <w:szCs w:val="24"/>
          <w:vertAlign w:val="superscript"/>
        </w:rPr>
        <w:t>nd</w:t>
      </w:r>
      <w:r w:rsidRPr="00455223">
        <w:rPr>
          <w:sz w:val="24"/>
          <w:szCs w:val="24"/>
        </w:rPr>
        <w:t xml:space="preserve"> Maccabees 15:1; Hebrews 1:3; 2:10; 3:7-4:11, 14-16; 6:17-20; 8:1-2; 9:11, 23-24; 10:19; 11:13-16; 12:2, 22-24 &amp; Acts 2:1-39. </w:t>
      </w:r>
    </w:p>
    <w:p w:rsidR="000C1894" w:rsidRPr="00455223" w:rsidRDefault="000C1894" w:rsidP="000C1894">
      <w:pPr>
        <w:spacing w:line="480" w:lineRule="auto"/>
        <w:jc w:val="both"/>
        <w:rPr>
          <w:sz w:val="24"/>
          <w:szCs w:val="24"/>
        </w:rPr>
      </w:pPr>
      <w:r w:rsidRPr="00455223">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455223">
        <w:rPr>
          <w:sz w:val="24"/>
          <w:szCs w:val="24"/>
          <w:vertAlign w:val="superscript"/>
        </w:rPr>
        <w:t>st</w:t>
      </w:r>
      <w:r w:rsidRPr="00455223">
        <w:rPr>
          <w:sz w:val="24"/>
          <w:szCs w:val="24"/>
        </w:rPr>
        <w:t xml:space="preserve"> Corinthians 15:25; Ephesians 1:20; Colossians 3:1; 1</w:t>
      </w:r>
      <w:r w:rsidRPr="00455223">
        <w:rPr>
          <w:sz w:val="24"/>
          <w:szCs w:val="24"/>
          <w:vertAlign w:val="superscript"/>
        </w:rPr>
        <w:t>st</w:t>
      </w:r>
      <w:r w:rsidRPr="00455223">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455223">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455223">
        <w:rPr>
          <w:sz w:val="24"/>
          <w:szCs w:val="24"/>
          <w:vertAlign w:val="superscript"/>
        </w:rPr>
        <w:t>nd</w:t>
      </w:r>
      <w:r w:rsidRPr="00455223">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455223">
        <w:rPr>
          <w:sz w:val="24"/>
          <w:szCs w:val="24"/>
          <w:vertAlign w:val="superscript"/>
        </w:rPr>
        <w:t>st</w:t>
      </w:r>
      <w:r w:rsidRPr="00455223">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455223">
        <w:rPr>
          <w:sz w:val="24"/>
          <w:szCs w:val="24"/>
          <w:vertAlign w:val="superscript"/>
        </w:rPr>
        <w:t>nd</w:t>
      </w:r>
      <w:r w:rsidRPr="00455223">
        <w:rPr>
          <w:sz w:val="24"/>
          <w:szCs w:val="24"/>
        </w:rPr>
        <w:t xml:space="preserve"> Samuel 7:11-16; Psalms 2;6; 89:3-4, 20, 29, 34-36; 110:4; 132:8, 9, 11-13, 14, 16, 17-18; Galatians 3:15-18; 4:21-31 &amp; Hebrews 5:5-6; 6:17-18; 7:19-20, 21, 22; 12:22-24. </w:t>
      </w:r>
    </w:p>
    <w:p w:rsidR="000C1894" w:rsidRPr="00455223" w:rsidRDefault="000C1894" w:rsidP="000C1894">
      <w:pPr>
        <w:spacing w:line="480" w:lineRule="auto"/>
        <w:jc w:val="both"/>
        <w:rPr>
          <w:sz w:val="24"/>
          <w:szCs w:val="24"/>
        </w:rPr>
      </w:pPr>
      <w:r w:rsidRPr="00455223">
        <w:rPr>
          <w:sz w:val="24"/>
          <w:szCs w:val="24"/>
        </w:rPr>
        <w:t>Zion and the Temple [Business] Symbolism in Hebrews is in Psalms 110:1; Jeremiah 31:31-34 &amp; Hebrews chapters 7 &amp; 8. The Eschatology of Zion and the Temple [Business] Discussion of Hebrews is in Psalms 110:1; Jeremiah 31:31-34; 2</w:t>
      </w:r>
      <w:r w:rsidRPr="00455223">
        <w:rPr>
          <w:sz w:val="24"/>
          <w:szCs w:val="24"/>
          <w:vertAlign w:val="superscript"/>
        </w:rPr>
        <w:t>nd</w:t>
      </w:r>
      <w:r w:rsidRPr="00455223">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455223">
        <w:rPr>
          <w:sz w:val="24"/>
          <w:szCs w:val="24"/>
          <w:vertAlign w:val="superscript"/>
        </w:rPr>
        <w:t>nd</w:t>
      </w:r>
      <w:r w:rsidRPr="00455223">
        <w:rPr>
          <w:sz w:val="24"/>
          <w:szCs w:val="24"/>
        </w:rPr>
        <w:t xml:space="preserve"> Esdras 2:42-48; Sirach 44:16; 2</w:t>
      </w:r>
      <w:r w:rsidRPr="00455223">
        <w:rPr>
          <w:sz w:val="24"/>
          <w:szCs w:val="24"/>
          <w:vertAlign w:val="superscript"/>
        </w:rPr>
        <w:t>nd</w:t>
      </w:r>
      <w:r w:rsidRPr="00455223">
        <w:rPr>
          <w:sz w:val="24"/>
          <w:szCs w:val="24"/>
        </w:rPr>
        <w:t xml:space="preserve"> Maccabees 6:28, 31; 4</w:t>
      </w:r>
      <w:r w:rsidRPr="00455223">
        <w:rPr>
          <w:sz w:val="24"/>
          <w:szCs w:val="24"/>
          <w:vertAlign w:val="superscript"/>
        </w:rPr>
        <w:t>th</w:t>
      </w:r>
      <w:r w:rsidRPr="00455223">
        <w:rPr>
          <w:sz w:val="24"/>
          <w:szCs w:val="24"/>
        </w:rPr>
        <w:t xml:space="preserve"> Maccabees 17:23; John 13:15; Romans 6:13; Galatians 4:26; Hebrews 2:10, 17; 4:11, 14-16; 7:16; 8:1-6; 9:1-10, 12, 11-14, 22-24; 10:1, 19, 20, 22; 12:18-21; </w:t>
      </w:r>
      <w:r w:rsidRPr="00455223">
        <w:rPr>
          <w:sz w:val="24"/>
          <w:szCs w:val="24"/>
        </w:rPr>
        <w:lastRenderedPageBreak/>
        <w:t>James 5:10; 2</w:t>
      </w:r>
      <w:r w:rsidRPr="00455223">
        <w:rPr>
          <w:sz w:val="24"/>
          <w:szCs w:val="24"/>
          <w:vertAlign w:val="superscript"/>
        </w:rPr>
        <w:t>nd</w:t>
      </w:r>
      <w:r w:rsidRPr="00455223">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455223">
        <w:rPr>
          <w:sz w:val="24"/>
          <w:szCs w:val="24"/>
          <w:vertAlign w:val="superscript"/>
        </w:rPr>
        <w:t>st</w:t>
      </w:r>
      <w:r w:rsidRPr="00455223">
        <w:rPr>
          <w:sz w:val="24"/>
          <w:szCs w:val="24"/>
        </w:rPr>
        <w:t xml:space="preserve"> Tent as Transient Age and the 2</w:t>
      </w:r>
      <w:r w:rsidRPr="00455223">
        <w:rPr>
          <w:sz w:val="24"/>
          <w:szCs w:val="24"/>
          <w:vertAlign w:val="superscript"/>
        </w:rPr>
        <w:t>nd</w:t>
      </w:r>
      <w:r w:rsidRPr="00455223">
        <w:rPr>
          <w:sz w:val="24"/>
          <w:szCs w:val="24"/>
        </w:rPr>
        <w:t xml:space="preserve"> Tent as Eternal Age, the Spatial concerning the 1</w:t>
      </w:r>
      <w:r w:rsidRPr="00455223">
        <w:rPr>
          <w:sz w:val="24"/>
          <w:szCs w:val="24"/>
          <w:vertAlign w:val="superscript"/>
        </w:rPr>
        <w:t>st</w:t>
      </w:r>
      <w:r w:rsidRPr="00455223">
        <w:rPr>
          <w:sz w:val="24"/>
          <w:szCs w:val="24"/>
        </w:rPr>
        <w:t xml:space="preserve"> Tent as the Outer Tent and the 2</w:t>
      </w:r>
      <w:r w:rsidRPr="00455223">
        <w:rPr>
          <w:sz w:val="24"/>
          <w:szCs w:val="24"/>
          <w:vertAlign w:val="superscript"/>
        </w:rPr>
        <w:t>nd</w:t>
      </w:r>
      <w:r w:rsidRPr="00455223">
        <w:rPr>
          <w:sz w:val="24"/>
          <w:szCs w:val="24"/>
        </w:rPr>
        <w:t xml:space="preserve"> Tent as the Inner Tent, the Cosmological concerning the 1</w:t>
      </w:r>
      <w:r w:rsidRPr="00455223">
        <w:rPr>
          <w:sz w:val="24"/>
          <w:szCs w:val="24"/>
          <w:vertAlign w:val="superscript"/>
        </w:rPr>
        <w:t>st</w:t>
      </w:r>
      <w:r w:rsidRPr="00455223">
        <w:rPr>
          <w:sz w:val="24"/>
          <w:szCs w:val="24"/>
        </w:rPr>
        <w:t xml:space="preserve"> Tent as the Earth and the 2</w:t>
      </w:r>
      <w:r w:rsidRPr="00455223">
        <w:rPr>
          <w:sz w:val="24"/>
          <w:szCs w:val="24"/>
          <w:vertAlign w:val="superscript"/>
        </w:rPr>
        <w:t>nd</w:t>
      </w:r>
      <w:r w:rsidRPr="00455223">
        <w:rPr>
          <w:sz w:val="24"/>
          <w:szCs w:val="24"/>
        </w:rPr>
        <w:t xml:space="preserve"> Tent as the Heaven and the Anthropological concerning the 1</w:t>
      </w:r>
      <w:r w:rsidRPr="00455223">
        <w:rPr>
          <w:sz w:val="24"/>
          <w:szCs w:val="24"/>
          <w:vertAlign w:val="superscript"/>
        </w:rPr>
        <w:t>st</w:t>
      </w:r>
      <w:r w:rsidRPr="00455223">
        <w:rPr>
          <w:sz w:val="24"/>
          <w:szCs w:val="24"/>
        </w:rPr>
        <w:t xml:space="preserve"> Tent as the Flesh and the 2</w:t>
      </w:r>
      <w:r w:rsidRPr="00455223">
        <w:rPr>
          <w:sz w:val="24"/>
          <w:szCs w:val="24"/>
          <w:vertAlign w:val="superscript"/>
        </w:rPr>
        <w:t>nd</w:t>
      </w:r>
      <w:r w:rsidRPr="00455223">
        <w:rPr>
          <w:sz w:val="24"/>
          <w:szCs w:val="24"/>
        </w:rPr>
        <w:t xml:space="preserve"> Tent as the Conscience. This is proven in Psalms 110:1 &amp; Jeremiah 31:31-34. The Temple [Business] Symbolism of Hebrews and the Jewish Apocalyptic Tradition is in Genesis 1:6-8; Exodus 26:31; Deuteronomy 10:14; 1</w:t>
      </w:r>
      <w:r w:rsidRPr="00455223">
        <w:rPr>
          <w:sz w:val="24"/>
          <w:szCs w:val="24"/>
          <w:vertAlign w:val="superscript"/>
        </w:rPr>
        <w:t>st</w:t>
      </w:r>
      <w:r w:rsidRPr="00455223">
        <w:rPr>
          <w:sz w:val="24"/>
          <w:szCs w:val="24"/>
        </w:rPr>
        <w:t xml:space="preserve"> Kings 8:22-53; 2</w:t>
      </w:r>
      <w:r w:rsidRPr="00455223">
        <w:rPr>
          <w:sz w:val="24"/>
          <w:szCs w:val="24"/>
          <w:vertAlign w:val="superscript"/>
        </w:rPr>
        <w:t>nd</w:t>
      </w:r>
      <w:r w:rsidRPr="00455223">
        <w:rPr>
          <w:sz w:val="24"/>
          <w:szCs w:val="24"/>
        </w:rPr>
        <w:t xml:space="preserve"> Samuel 22:10; 1</w:t>
      </w:r>
      <w:r w:rsidRPr="00455223">
        <w:rPr>
          <w:sz w:val="24"/>
          <w:szCs w:val="24"/>
          <w:vertAlign w:val="superscript"/>
        </w:rPr>
        <w:t>st</w:t>
      </w:r>
      <w:r w:rsidRPr="00455223">
        <w:rPr>
          <w:sz w:val="24"/>
          <w:szCs w:val="24"/>
        </w:rPr>
        <w:t xml:space="preserve"> Chronicles 28:2; 2</w:t>
      </w:r>
      <w:r w:rsidRPr="00455223">
        <w:rPr>
          <w:sz w:val="24"/>
          <w:szCs w:val="24"/>
          <w:vertAlign w:val="superscript"/>
        </w:rPr>
        <w:t>nd</w:t>
      </w:r>
      <w:r w:rsidRPr="00455223">
        <w:rPr>
          <w:sz w:val="24"/>
          <w:szCs w:val="24"/>
        </w:rPr>
        <w:t xml:space="preserve"> Chronicles 2:6; 4:14; Lamentations 2:1; Psalms 2:4; 8:2, 4; 18:2; 19:1; 32:6; 33:7; 49:6; 56:6, 11, 12; 68:35; </w:t>
      </w:r>
      <w:r w:rsidRPr="00455223">
        <w:rPr>
          <w:sz w:val="24"/>
          <w:szCs w:val="24"/>
        </w:rPr>
        <w:lastRenderedPageBreak/>
        <w:t>88:12; 95:5; 96:6; 101:26; 104:2; 107:6; 110:1; 112:4; 113:11; 135:5, 7; 148:1, 4; Job 37:9; 38:22, 37; Isaiah 40:22; 44:24; 66:1; Jeremiah 31:31-34; 49:36; 1</w:t>
      </w:r>
      <w:r w:rsidRPr="00455223">
        <w:rPr>
          <w:sz w:val="24"/>
          <w:szCs w:val="24"/>
          <w:vertAlign w:val="superscript"/>
        </w:rPr>
        <w:t>st</w:t>
      </w:r>
      <w:r w:rsidRPr="00455223">
        <w:rPr>
          <w:sz w:val="24"/>
          <w:szCs w:val="24"/>
        </w:rPr>
        <w:t xml:space="preserve"> Enoch 1:3; 14:10-20; chapters 28-36; 71:5; 2</w:t>
      </w:r>
      <w:r w:rsidRPr="00455223">
        <w:rPr>
          <w:sz w:val="24"/>
          <w:szCs w:val="24"/>
          <w:vertAlign w:val="superscript"/>
        </w:rPr>
        <w:t>nd</w:t>
      </w:r>
      <w:r w:rsidRPr="00455223">
        <w:rPr>
          <w:sz w:val="24"/>
          <w:szCs w:val="24"/>
        </w:rPr>
        <w:t xml:space="preserve"> Enoch chapters 8-22; 3</w:t>
      </w:r>
      <w:r w:rsidRPr="00455223">
        <w:rPr>
          <w:sz w:val="24"/>
          <w:szCs w:val="24"/>
          <w:vertAlign w:val="superscript"/>
        </w:rPr>
        <w:t>rd</w:t>
      </w:r>
      <w:r w:rsidRPr="00455223">
        <w:rPr>
          <w:sz w:val="24"/>
          <w:szCs w:val="24"/>
        </w:rPr>
        <w:t xml:space="preserve"> Enoch chapters 6-7; 17:1-3; 18:1-2; 45:1-6; Wisdom of Solomon 9:8; 2</w:t>
      </w:r>
      <w:r w:rsidRPr="00455223">
        <w:rPr>
          <w:sz w:val="24"/>
          <w:szCs w:val="24"/>
          <w:vertAlign w:val="superscript"/>
        </w:rPr>
        <w:t>nd</w:t>
      </w:r>
      <w:r w:rsidRPr="00455223">
        <w:rPr>
          <w:sz w:val="24"/>
          <w:szCs w:val="24"/>
        </w:rPr>
        <w:t xml:space="preserve"> Corinthians 12:2; Ephesians 4:10 &amp; Hebrews 1:10-12; 3:1-3, 4-10; 4:14-16; 6:19-20; 7:26-28; 8:1-5; 9:9, 11-12, 23, 24; 10:19-20; 12:27-28.</w:t>
      </w:r>
    </w:p>
    <w:p w:rsidR="000C1894" w:rsidRPr="00455223" w:rsidRDefault="000C1894" w:rsidP="000C1894">
      <w:pPr>
        <w:spacing w:line="480" w:lineRule="auto"/>
        <w:jc w:val="both"/>
        <w:rPr>
          <w:sz w:val="24"/>
          <w:szCs w:val="24"/>
        </w:rPr>
      </w:pPr>
      <w:r w:rsidRPr="00455223">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0C1894" w:rsidRPr="00455223" w:rsidRDefault="000C1894" w:rsidP="000C1894">
      <w:pPr>
        <w:spacing w:line="480" w:lineRule="auto"/>
        <w:jc w:val="both"/>
        <w:rPr>
          <w:sz w:val="24"/>
          <w:szCs w:val="24"/>
        </w:rPr>
      </w:pPr>
      <w:r w:rsidRPr="00455223">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455223">
        <w:rPr>
          <w:sz w:val="24"/>
          <w:szCs w:val="24"/>
          <w:vertAlign w:val="superscript"/>
        </w:rPr>
        <w:t>st</w:t>
      </w:r>
      <w:r w:rsidRPr="00455223">
        <w:rPr>
          <w:sz w:val="24"/>
          <w:szCs w:val="24"/>
        </w:rPr>
        <w:t xml:space="preserve"> Corinthians 15:1-58; 2</w:t>
      </w:r>
      <w:r w:rsidRPr="00455223">
        <w:rPr>
          <w:sz w:val="24"/>
          <w:szCs w:val="24"/>
          <w:vertAlign w:val="superscript"/>
        </w:rPr>
        <w:t>nd</w:t>
      </w:r>
      <w:r w:rsidRPr="00455223">
        <w:rPr>
          <w:sz w:val="24"/>
          <w:szCs w:val="24"/>
        </w:rPr>
        <w:t xml:space="preserve"> Corinthians 5:17; Galatians 3:15; 6:15; Hebrews 12:25; 2</w:t>
      </w:r>
      <w:r w:rsidRPr="00455223">
        <w:rPr>
          <w:sz w:val="24"/>
          <w:szCs w:val="24"/>
          <w:vertAlign w:val="superscript"/>
        </w:rPr>
        <w:t>nd</w:t>
      </w:r>
      <w:r w:rsidRPr="00455223">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0C1894" w:rsidRPr="00455223" w:rsidRDefault="000C1894" w:rsidP="000C1894">
      <w:pPr>
        <w:spacing w:line="480" w:lineRule="auto"/>
        <w:jc w:val="both"/>
        <w:rPr>
          <w:sz w:val="24"/>
          <w:szCs w:val="24"/>
        </w:rPr>
      </w:pPr>
      <w:r w:rsidRPr="00455223">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0C1894" w:rsidRPr="00455223" w:rsidRDefault="000C1894" w:rsidP="000C1894">
      <w:pPr>
        <w:spacing w:line="480" w:lineRule="auto"/>
        <w:jc w:val="center"/>
        <w:rPr>
          <w:b/>
          <w:sz w:val="24"/>
          <w:szCs w:val="24"/>
        </w:rPr>
      </w:pPr>
      <w:r w:rsidRPr="00455223">
        <w:rPr>
          <w:b/>
          <w:sz w:val="24"/>
          <w:szCs w:val="24"/>
        </w:rPr>
        <w:t>This is only in 7 Years before the Eternal Establishment of Zion has been Fulfilled in Acts 1:8-7:60</w:t>
      </w:r>
    </w:p>
    <w:p w:rsidR="000C1894" w:rsidRPr="00455223" w:rsidRDefault="000C1894" w:rsidP="000C1894">
      <w:pPr>
        <w:spacing w:line="480" w:lineRule="auto"/>
        <w:jc w:val="both"/>
        <w:rPr>
          <w:sz w:val="24"/>
          <w:szCs w:val="24"/>
        </w:rPr>
      </w:pPr>
      <w:r w:rsidRPr="00455223">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6F498F" w:rsidRPr="00455223" w:rsidRDefault="000C1894" w:rsidP="000C1894">
      <w:pPr>
        <w:tabs>
          <w:tab w:val="left" w:pos="5130"/>
        </w:tabs>
        <w:spacing w:line="480" w:lineRule="auto"/>
        <w:jc w:val="both"/>
        <w:rPr>
          <w:sz w:val="24"/>
          <w:szCs w:val="24"/>
        </w:rPr>
      </w:pPr>
      <w:r w:rsidRPr="00455223">
        <w:rPr>
          <w:sz w:val="24"/>
          <w:szCs w:val="24"/>
        </w:rPr>
        <w:t>The Father Stephen’s Place of Zion is in 1</w:t>
      </w:r>
      <w:r w:rsidRPr="00455223">
        <w:rPr>
          <w:sz w:val="24"/>
          <w:szCs w:val="24"/>
          <w:vertAlign w:val="superscript"/>
        </w:rPr>
        <w:t>st</w:t>
      </w:r>
      <w:r w:rsidRPr="00455223">
        <w:rPr>
          <w:sz w:val="24"/>
          <w:szCs w:val="24"/>
        </w:rPr>
        <w:t xml:space="preserve"> Kings 8:1; 2</w:t>
      </w:r>
      <w:r w:rsidRPr="00455223">
        <w:rPr>
          <w:sz w:val="24"/>
          <w:szCs w:val="24"/>
          <w:vertAlign w:val="superscript"/>
        </w:rPr>
        <w:t>nd</w:t>
      </w:r>
      <w:r w:rsidRPr="00455223">
        <w:rPr>
          <w:sz w:val="24"/>
          <w:szCs w:val="24"/>
        </w:rPr>
        <w:t xml:space="preserve"> Samuel 5:6-9; 1</w:t>
      </w:r>
      <w:r w:rsidRPr="00455223">
        <w:rPr>
          <w:sz w:val="24"/>
          <w:szCs w:val="24"/>
          <w:vertAlign w:val="superscript"/>
        </w:rPr>
        <w:t>st</w:t>
      </w:r>
      <w:r w:rsidRPr="00455223">
        <w:rPr>
          <w:sz w:val="24"/>
          <w:szCs w:val="24"/>
        </w:rPr>
        <w:t xml:space="preserve"> Chronicles 11:7; 15:1; 2</w:t>
      </w:r>
      <w:r w:rsidRPr="00455223">
        <w:rPr>
          <w:sz w:val="24"/>
          <w:szCs w:val="24"/>
          <w:vertAlign w:val="superscript"/>
        </w:rPr>
        <w:t>nd</w:t>
      </w:r>
      <w:r w:rsidRPr="00455223">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455223">
        <w:rPr>
          <w:sz w:val="24"/>
          <w:szCs w:val="24"/>
          <w:vertAlign w:val="superscript"/>
        </w:rPr>
        <w:t>nd</w:t>
      </w:r>
      <w:r w:rsidRPr="00455223">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455223">
        <w:rPr>
          <w:sz w:val="24"/>
          <w:szCs w:val="24"/>
        </w:rPr>
        <w:lastRenderedPageBreak/>
        <w:t>8:19; 31:6; Joel 3:21; Romans 11:26; 1</w:t>
      </w:r>
      <w:r w:rsidRPr="00455223">
        <w:rPr>
          <w:sz w:val="24"/>
          <w:szCs w:val="24"/>
          <w:vertAlign w:val="superscript"/>
        </w:rPr>
        <w:t>st</w:t>
      </w:r>
      <w:r w:rsidRPr="00455223">
        <w:rPr>
          <w:sz w:val="24"/>
          <w:szCs w:val="24"/>
        </w:rPr>
        <w:t xml:space="preserve"> Peter 2:6 &amp; Acts 1:4-8; 7:1-53. The Entering Zion and the Leaving Zion is in 1</w:t>
      </w:r>
      <w:r w:rsidRPr="00455223">
        <w:rPr>
          <w:sz w:val="24"/>
          <w:szCs w:val="24"/>
          <w:vertAlign w:val="superscript"/>
        </w:rPr>
        <w:t>st</w:t>
      </w:r>
      <w:r w:rsidRPr="00455223">
        <w:rPr>
          <w:sz w:val="24"/>
          <w:szCs w:val="24"/>
        </w:rPr>
        <w:t xml:space="preserve"> Kings 3:1; 1</w:t>
      </w:r>
      <w:r w:rsidRPr="00455223">
        <w:rPr>
          <w:sz w:val="24"/>
          <w:szCs w:val="24"/>
          <w:vertAlign w:val="superscript"/>
        </w:rPr>
        <w:t>st</w:t>
      </w:r>
      <w:r w:rsidRPr="00455223">
        <w:rPr>
          <w:sz w:val="24"/>
          <w:szCs w:val="24"/>
        </w:rPr>
        <w:t xml:space="preserve"> Chronicles 13:13; 15:29 &amp; 2</w:t>
      </w:r>
      <w:r w:rsidRPr="00455223">
        <w:rPr>
          <w:sz w:val="24"/>
          <w:szCs w:val="24"/>
          <w:vertAlign w:val="superscript"/>
        </w:rPr>
        <w:t>nd</w:t>
      </w:r>
      <w:r w:rsidRPr="00455223">
        <w:rPr>
          <w:sz w:val="24"/>
          <w:szCs w:val="24"/>
        </w:rPr>
        <w:t xml:space="preserve"> Chronicles 5:2; 8:11. The Other References of Zion is in 2</w:t>
      </w:r>
      <w:r w:rsidRPr="00455223">
        <w:rPr>
          <w:sz w:val="24"/>
          <w:szCs w:val="24"/>
          <w:vertAlign w:val="superscript"/>
        </w:rPr>
        <w:t>nd</w:t>
      </w:r>
      <w:r w:rsidRPr="00455223">
        <w:rPr>
          <w:sz w:val="24"/>
          <w:szCs w:val="24"/>
        </w:rPr>
        <w:t xml:space="preserve"> Kings 19:31; Psalms 48:11; 125:1, 2; 133:3; Isaiah 4:5; 10:12, 32; 16:1; 29:8; 31:4; 37:32; Joel 2:32; Obadiah 17, 21; Micah 4:8 &amp; Hebrews 12:22. </w:t>
      </w:r>
      <w:r w:rsidR="006F498F" w:rsidRPr="00455223">
        <w:rPr>
          <w:sz w:val="24"/>
          <w:szCs w:val="24"/>
        </w:rPr>
        <w:t xml:space="preserve"> </w:t>
      </w:r>
    </w:p>
    <w:p w:rsidR="006F498F" w:rsidRPr="00455223" w:rsidRDefault="006F498F" w:rsidP="006F498F">
      <w:pPr>
        <w:tabs>
          <w:tab w:val="left" w:pos="5130"/>
        </w:tabs>
        <w:spacing w:line="480" w:lineRule="auto"/>
        <w:jc w:val="both"/>
        <w:rPr>
          <w:sz w:val="24"/>
          <w:szCs w:val="24"/>
        </w:rPr>
      </w:pPr>
      <w:r w:rsidRPr="0045522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55223">
        <w:rPr>
          <w:sz w:val="24"/>
          <w:szCs w:val="24"/>
          <w:vertAlign w:val="superscript"/>
        </w:rPr>
        <w:t>st</w:t>
      </w:r>
      <w:r w:rsidRPr="0045522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55223">
        <w:rPr>
          <w:sz w:val="24"/>
          <w:szCs w:val="24"/>
          <w:vertAlign w:val="superscript"/>
        </w:rPr>
        <w:t>st</w:t>
      </w:r>
      <w:r w:rsidRPr="00455223">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455223">
        <w:rPr>
          <w:sz w:val="24"/>
          <w:szCs w:val="24"/>
          <w:vertAlign w:val="superscript"/>
        </w:rPr>
        <w:t>nd</w:t>
      </w:r>
      <w:r w:rsidRPr="00455223">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455223">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F498F" w:rsidRPr="00455223" w:rsidRDefault="006F498F" w:rsidP="006F498F">
      <w:pPr>
        <w:tabs>
          <w:tab w:val="left" w:pos="5130"/>
        </w:tabs>
        <w:spacing w:line="480" w:lineRule="auto"/>
        <w:jc w:val="center"/>
        <w:rPr>
          <w:b/>
          <w:sz w:val="24"/>
          <w:szCs w:val="24"/>
        </w:rPr>
      </w:pPr>
      <w:r w:rsidRPr="00455223">
        <w:rPr>
          <w:b/>
          <w:sz w:val="24"/>
          <w:szCs w:val="24"/>
        </w:rPr>
        <w:t>THE BARRACK’S AUTHORITIES OVER THE HOUSE AUTHORITIES &amp; THE TENT OF MEETING AUTHORITIES</w:t>
      </w:r>
    </w:p>
    <w:p w:rsidR="006F498F" w:rsidRPr="00455223" w:rsidRDefault="006F498F" w:rsidP="006F498F">
      <w:pPr>
        <w:spacing w:line="480" w:lineRule="auto"/>
        <w:jc w:val="center"/>
        <w:rPr>
          <w:sz w:val="24"/>
          <w:szCs w:val="24"/>
        </w:rPr>
      </w:pPr>
      <w:r w:rsidRPr="00455223">
        <w:rPr>
          <w:sz w:val="24"/>
          <w:szCs w:val="24"/>
        </w:rPr>
        <w:t>The Father Stephen’s Barrack’s Authorities Address verses the Lord Lucifer’s Barrack’s Authorities Address from an Hour to a Minute</w:t>
      </w:r>
    </w:p>
    <w:p w:rsidR="006F498F" w:rsidRPr="00455223" w:rsidRDefault="006F498F" w:rsidP="006F498F">
      <w:pPr>
        <w:spacing w:line="480" w:lineRule="auto"/>
        <w:jc w:val="both"/>
        <w:rPr>
          <w:sz w:val="24"/>
          <w:szCs w:val="24"/>
        </w:rPr>
      </w:pPr>
      <w:r w:rsidRPr="0045522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F498F" w:rsidRPr="00455223" w:rsidRDefault="006F498F" w:rsidP="006F498F">
      <w:pPr>
        <w:spacing w:line="480" w:lineRule="auto"/>
        <w:jc w:val="center"/>
        <w:rPr>
          <w:b/>
          <w:sz w:val="24"/>
          <w:szCs w:val="24"/>
        </w:rPr>
      </w:pPr>
      <w:r w:rsidRPr="00455223">
        <w:rPr>
          <w:b/>
          <w:sz w:val="24"/>
          <w:szCs w:val="24"/>
        </w:rPr>
        <w:lastRenderedPageBreak/>
        <w:t>THE COMMAND POST AUTHORITIES OVER THE BUSINESS AUTHORITIES AND THE TEMPLE AUTHORITIES</w:t>
      </w:r>
    </w:p>
    <w:p w:rsidR="006F498F" w:rsidRPr="00455223" w:rsidRDefault="006F498F" w:rsidP="006F498F">
      <w:pPr>
        <w:spacing w:line="480" w:lineRule="auto"/>
        <w:jc w:val="center"/>
        <w:rPr>
          <w:sz w:val="24"/>
          <w:szCs w:val="24"/>
        </w:rPr>
      </w:pPr>
      <w:r w:rsidRPr="00455223">
        <w:rPr>
          <w:sz w:val="24"/>
          <w:szCs w:val="24"/>
        </w:rPr>
        <w:t>The Father Stephen’s Command Post Authorities Address verses the Lord Lucifer’s Command Post Authorities Address from a Minute to a Second</w:t>
      </w:r>
    </w:p>
    <w:p w:rsidR="006F498F" w:rsidRPr="00455223" w:rsidRDefault="006F498F" w:rsidP="006F498F">
      <w:pPr>
        <w:spacing w:line="480" w:lineRule="auto"/>
        <w:jc w:val="both"/>
        <w:rPr>
          <w:sz w:val="24"/>
          <w:szCs w:val="24"/>
        </w:rPr>
      </w:pPr>
      <w:r w:rsidRPr="00455223">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F498F" w:rsidRPr="00455223" w:rsidRDefault="006F498F" w:rsidP="006F498F">
      <w:pPr>
        <w:spacing w:line="480" w:lineRule="auto"/>
        <w:jc w:val="center"/>
        <w:rPr>
          <w:b/>
          <w:sz w:val="24"/>
          <w:szCs w:val="24"/>
        </w:rPr>
      </w:pPr>
      <w:r w:rsidRPr="00455223">
        <w:rPr>
          <w:b/>
          <w:sz w:val="24"/>
          <w:szCs w:val="24"/>
        </w:rPr>
        <w:t>THE CHAPLAINCY MILITARY AUTHORITIES OVER THE CHURCH SANCTUARY AUTHORITIES &amp; THE TABERNACLE SYNAGOGUE AUTHORITIES</w:t>
      </w:r>
    </w:p>
    <w:p w:rsidR="006F498F" w:rsidRPr="00455223" w:rsidRDefault="006F498F" w:rsidP="006F498F">
      <w:pPr>
        <w:spacing w:line="480" w:lineRule="auto"/>
        <w:jc w:val="center"/>
        <w:rPr>
          <w:sz w:val="24"/>
          <w:szCs w:val="24"/>
        </w:rPr>
      </w:pPr>
      <w:r w:rsidRPr="00455223">
        <w:rPr>
          <w:sz w:val="24"/>
          <w:szCs w:val="24"/>
        </w:rPr>
        <w:t>The Father Stephen’s Chaplaincy Authorities Address verses the Lord Lucifer’s Chaplaincy Authorities Address from a Second to Godspeed</w:t>
      </w:r>
    </w:p>
    <w:p w:rsidR="006F498F" w:rsidRPr="00455223" w:rsidRDefault="006F498F" w:rsidP="006F498F">
      <w:pPr>
        <w:spacing w:line="480" w:lineRule="auto"/>
        <w:jc w:val="both"/>
        <w:rPr>
          <w:b/>
          <w:sz w:val="24"/>
          <w:szCs w:val="24"/>
        </w:rPr>
      </w:pPr>
      <w:r w:rsidRPr="00455223">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17603" w:rsidRPr="00455223" w:rsidRDefault="00B17603" w:rsidP="00B17603">
      <w:pPr>
        <w:spacing w:line="480" w:lineRule="auto"/>
        <w:jc w:val="center"/>
        <w:rPr>
          <w:b/>
          <w:sz w:val="24"/>
          <w:szCs w:val="24"/>
        </w:rPr>
      </w:pPr>
      <w:r w:rsidRPr="00455223">
        <w:rPr>
          <w:b/>
          <w:sz w:val="24"/>
          <w:szCs w:val="24"/>
        </w:rPr>
        <w:t>The Father Stephen’s Zion [Sion] Tabernacle</w:t>
      </w:r>
    </w:p>
    <w:p w:rsidR="00B17603" w:rsidRPr="00455223" w:rsidRDefault="00B17603" w:rsidP="00B17603">
      <w:pPr>
        <w:spacing w:line="480" w:lineRule="auto"/>
        <w:jc w:val="both"/>
        <w:rPr>
          <w:sz w:val="24"/>
          <w:szCs w:val="24"/>
        </w:rPr>
      </w:pPr>
      <w:r w:rsidRPr="0045522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455223">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55223">
        <w:rPr>
          <w:sz w:val="24"/>
          <w:szCs w:val="24"/>
          <w:vertAlign w:val="superscript"/>
        </w:rPr>
        <w:t>st</w:t>
      </w:r>
      <w:r w:rsidRPr="00455223">
        <w:rPr>
          <w:sz w:val="24"/>
          <w:szCs w:val="24"/>
        </w:rPr>
        <w:t xml:space="preserve"> Samuel 1:3; 21:1; 1</w:t>
      </w:r>
      <w:r w:rsidRPr="00455223">
        <w:rPr>
          <w:sz w:val="24"/>
          <w:szCs w:val="24"/>
          <w:vertAlign w:val="superscript"/>
        </w:rPr>
        <w:t>st</w:t>
      </w:r>
      <w:r w:rsidRPr="00455223">
        <w:rPr>
          <w:sz w:val="24"/>
          <w:szCs w:val="24"/>
        </w:rPr>
        <w:t xml:space="preserve"> Chronicles 16:39; 2</w:t>
      </w:r>
      <w:r w:rsidRPr="00455223">
        <w:rPr>
          <w:sz w:val="24"/>
          <w:szCs w:val="24"/>
          <w:vertAlign w:val="superscript"/>
        </w:rPr>
        <w:t>nd</w:t>
      </w:r>
      <w:r w:rsidRPr="00455223">
        <w:rPr>
          <w:sz w:val="24"/>
          <w:szCs w:val="24"/>
        </w:rPr>
        <w:t xml:space="preserve"> Chronicles 5:2-6 &amp; Psalms 78:60.   </w:t>
      </w:r>
    </w:p>
    <w:p w:rsidR="00B17603" w:rsidRPr="00455223" w:rsidRDefault="00B17603" w:rsidP="00B17603">
      <w:pPr>
        <w:spacing w:line="480" w:lineRule="auto"/>
        <w:jc w:val="both"/>
        <w:rPr>
          <w:sz w:val="24"/>
          <w:szCs w:val="24"/>
        </w:rPr>
      </w:pPr>
      <w:r w:rsidRPr="004552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455223">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455223" w:rsidRDefault="00B17603" w:rsidP="00B17603">
      <w:pPr>
        <w:jc w:val="center"/>
        <w:rPr>
          <w:b/>
          <w:sz w:val="24"/>
          <w:szCs w:val="24"/>
        </w:rPr>
      </w:pPr>
      <w:r w:rsidRPr="00455223">
        <w:rPr>
          <w:b/>
          <w:sz w:val="24"/>
          <w:szCs w:val="24"/>
        </w:rPr>
        <w:t xml:space="preserve">The Father Stephen’s Zion [Sion] Temple </w:t>
      </w:r>
    </w:p>
    <w:p w:rsidR="00B17603" w:rsidRPr="00455223" w:rsidRDefault="00B17603" w:rsidP="00B17603">
      <w:pPr>
        <w:spacing w:line="480" w:lineRule="auto"/>
        <w:jc w:val="both"/>
        <w:rPr>
          <w:sz w:val="24"/>
          <w:szCs w:val="24"/>
        </w:rPr>
      </w:pPr>
      <w:r w:rsidRPr="004552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55223">
        <w:rPr>
          <w:sz w:val="24"/>
          <w:szCs w:val="24"/>
          <w:vertAlign w:val="superscript"/>
        </w:rPr>
        <w:t>st</w:t>
      </w:r>
      <w:r w:rsidRPr="00455223">
        <w:rPr>
          <w:sz w:val="24"/>
          <w:szCs w:val="24"/>
        </w:rPr>
        <w:t xml:space="preserve"> Samuel 7:2. David’s Preparations for the Building and Worship in the First Temple: The Plan for its Construction is in 2</w:t>
      </w:r>
      <w:r w:rsidRPr="00455223">
        <w:rPr>
          <w:sz w:val="24"/>
          <w:szCs w:val="24"/>
          <w:vertAlign w:val="superscript"/>
        </w:rPr>
        <w:t>nd</w:t>
      </w:r>
      <w:r w:rsidRPr="00455223">
        <w:rPr>
          <w:sz w:val="24"/>
          <w:szCs w:val="24"/>
        </w:rPr>
        <w:t xml:space="preserve"> Samuel 7:1, 12-13; 1</w:t>
      </w:r>
      <w:r w:rsidRPr="00455223">
        <w:rPr>
          <w:sz w:val="24"/>
          <w:szCs w:val="24"/>
          <w:vertAlign w:val="superscript"/>
        </w:rPr>
        <w:t>st</w:t>
      </w:r>
      <w:r w:rsidRPr="00455223">
        <w:rPr>
          <w:sz w:val="24"/>
          <w:szCs w:val="24"/>
        </w:rPr>
        <w:t xml:space="preserve"> Chronicles 17:1; 28:11-12, 19. The Gifts for its Construction is in 1</w:t>
      </w:r>
      <w:r w:rsidRPr="00455223">
        <w:rPr>
          <w:sz w:val="24"/>
          <w:szCs w:val="24"/>
          <w:vertAlign w:val="superscript"/>
        </w:rPr>
        <w:t>st</w:t>
      </w:r>
      <w:r w:rsidRPr="00455223">
        <w:rPr>
          <w:sz w:val="24"/>
          <w:szCs w:val="24"/>
        </w:rPr>
        <w:t xml:space="preserve"> Chronicles 29:2-3, 6. The Arrangements for the Temple Worship is in 1</w:t>
      </w:r>
      <w:r w:rsidRPr="00455223">
        <w:rPr>
          <w:sz w:val="24"/>
          <w:szCs w:val="24"/>
          <w:vertAlign w:val="superscript"/>
        </w:rPr>
        <w:t>st</w:t>
      </w:r>
      <w:r w:rsidRPr="00455223">
        <w:rPr>
          <w:sz w:val="24"/>
          <w:szCs w:val="24"/>
        </w:rPr>
        <w:t xml:space="preserve"> Chronicles 23:3-5. Solomon’s Construction of the Temple is in 1</w:t>
      </w:r>
      <w:r w:rsidRPr="00455223">
        <w:rPr>
          <w:sz w:val="24"/>
          <w:szCs w:val="24"/>
          <w:vertAlign w:val="superscript"/>
        </w:rPr>
        <w:t>st</w:t>
      </w:r>
      <w:r w:rsidRPr="00455223">
        <w:rPr>
          <w:sz w:val="24"/>
          <w:szCs w:val="24"/>
        </w:rPr>
        <w:t xml:space="preserve"> Kings 5:1-13 &amp; 2</w:t>
      </w:r>
      <w:r w:rsidRPr="00455223">
        <w:rPr>
          <w:sz w:val="24"/>
          <w:szCs w:val="24"/>
          <w:vertAlign w:val="superscript"/>
        </w:rPr>
        <w:t>nd</w:t>
      </w:r>
      <w:r w:rsidRPr="00455223">
        <w:rPr>
          <w:sz w:val="24"/>
          <w:szCs w:val="24"/>
        </w:rPr>
        <w:t xml:space="preserve"> Chronicles 2:7-18. The Completion of the Temple and its Furnishings is in 2</w:t>
      </w:r>
      <w:r w:rsidRPr="00455223">
        <w:rPr>
          <w:sz w:val="24"/>
          <w:szCs w:val="24"/>
          <w:vertAlign w:val="superscript"/>
        </w:rPr>
        <w:t>nd</w:t>
      </w:r>
      <w:r w:rsidRPr="00455223">
        <w:rPr>
          <w:sz w:val="24"/>
          <w:szCs w:val="24"/>
        </w:rPr>
        <w:t xml:space="preserve"> Chronicles 2:5; 3:4-9, 11-12; 4:2, 5 &amp; 1</w:t>
      </w:r>
      <w:r w:rsidRPr="00455223">
        <w:rPr>
          <w:sz w:val="24"/>
          <w:szCs w:val="24"/>
          <w:vertAlign w:val="superscript"/>
        </w:rPr>
        <w:t>st</w:t>
      </w:r>
      <w:r w:rsidRPr="00455223">
        <w:rPr>
          <w:sz w:val="24"/>
          <w:szCs w:val="24"/>
        </w:rPr>
        <w:t xml:space="preserve"> Kings 6:20-22, 27, 38; 7:23, 26-27, 30. The Dedication of the Temple: At the Feats of Tabernacles is in 1</w:t>
      </w:r>
      <w:r w:rsidRPr="00455223">
        <w:rPr>
          <w:sz w:val="24"/>
          <w:szCs w:val="24"/>
          <w:vertAlign w:val="superscript"/>
        </w:rPr>
        <w:t>st</w:t>
      </w:r>
      <w:r w:rsidRPr="00455223">
        <w:rPr>
          <w:sz w:val="24"/>
          <w:szCs w:val="24"/>
        </w:rPr>
        <w:t xml:space="preserve"> Kings 8:2 &amp; 2</w:t>
      </w:r>
      <w:r w:rsidRPr="00455223">
        <w:rPr>
          <w:sz w:val="24"/>
          <w:szCs w:val="24"/>
          <w:vertAlign w:val="superscript"/>
        </w:rPr>
        <w:t>nd</w:t>
      </w:r>
      <w:r w:rsidRPr="00455223">
        <w:rPr>
          <w:sz w:val="24"/>
          <w:szCs w:val="24"/>
        </w:rPr>
        <w:t xml:space="preserve"> Chronicles 5:3. The Glory of the Father Stephen filled the Temple is in 1</w:t>
      </w:r>
      <w:r w:rsidRPr="00455223">
        <w:rPr>
          <w:sz w:val="24"/>
          <w:szCs w:val="24"/>
          <w:vertAlign w:val="superscript"/>
        </w:rPr>
        <w:t>st</w:t>
      </w:r>
      <w:r w:rsidRPr="00455223">
        <w:rPr>
          <w:sz w:val="24"/>
          <w:szCs w:val="24"/>
        </w:rPr>
        <w:t xml:space="preserve"> Kings 8:6, 10-11 &amp; 2</w:t>
      </w:r>
      <w:r w:rsidRPr="00455223">
        <w:rPr>
          <w:sz w:val="24"/>
          <w:szCs w:val="24"/>
          <w:vertAlign w:val="superscript"/>
        </w:rPr>
        <w:t>nd</w:t>
      </w:r>
      <w:r w:rsidRPr="00455223">
        <w:rPr>
          <w:sz w:val="24"/>
          <w:szCs w:val="24"/>
        </w:rPr>
        <w:t xml:space="preserve"> Chronicles 5:7, 11, 13-14. The Offering of Sacrifices is in 1</w:t>
      </w:r>
      <w:r w:rsidRPr="00455223">
        <w:rPr>
          <w:sz w:val="24"/>
          <w:szCs w:val="24"/>
          <w:vertAlign w:val="superscript"/>
        </w:rPr>
        <w:t>st</w:t>
      </w:r>
      <w:r w:rsidRPr="00455223">
        <w:rPr>
          <w:sz w:val="24"/>
          <w:szCs w:val="24"/>
        </w:rPr>
        <w:t xml:space="preserve"> Kings 8:62-63 &amp; 2</w:t>
      </w:r>
      <w:r w:rsidRPr="00455223">
        <w:rPr>
          <w:sz w:val="24"/>
          <w:szCs w:val="24"/>
          <w:vertAlign w:val="superscript"/>
        </w:rPr>
        <w:t>nd</w:t>
      </w:r>
      <w:r w:rsidRPr="00455223">
        <w:rPr>
          <w:sz w:val="24"/>
          <w:szCs w:val="24"/>
        </w:rPr>
        <w:t xml:space="preserve"> Chronicles 7:5. Solomon’s Prayer is in 1</w:t>
      </w:r>
      <w:r w:rsidRPr="00455223">
        <w:rPr>
          <w:sz w:val="24"/>
          <w:szCs w:val="24"/>
          <w:vertAlign w:val="superscript"/>
        </w:rPr>
        <w:t>st</w:t>
      </w:r>
      <w:r w:rsidRPr="00455223">
        <w:rPr>
          <w:sz w:val="24"/>
          <w:szCs w:val="24"/>
        </w:rPr>
        <w:t xml:space="preserve"> Kings 12:26-30 &amp; 2</w:t>
      </w:r>
      <w:r w:rsidRPr="00455223">
        <w:rPr>
          <w:sz w:val="24"/>
          <w:szCs w:val="24"/>
          <w:vertAlign w:val="superscript"/>
        </w:rPr>
        <w:t>nd</w:t>
      </w:r>
      <w:r w:rsidRPr="00455223">
        <w:rPr>
          <w:sz w:val="24"/>
          <w:szCs w:val="24"/>
        </w:rPr>
        <w:t xml:space="preserve"> Chronicles 13:4-12. Later the Kings of Judah used the Temple Treasures for Political Purposes is in 1</w:t>
      </w:r>
      <w:r w:rsidRPr="00455223">
        <w:rPr>
          <w:sz w:val="24"/>
          <w:szCs w:val="24"/>
          <w:vertAlign w:val="superscript"/>
        </w:rPr>
        <w:t>st</w:t>
      </w:r>
      <w:r w:rsidRPr="00455223">
        <w:rPr>
          <w:sz w:val="24"/>
          <w:szCs w:val="24"/>
        </w:rPr>
        <w:t xml:space="preserve"> Kings 15:18-19; 2</w:t>
      </w:r>
      <w:r w:rsidRPr="00455223">
        <w:rPr>
          <w:sz w:val="24"/>
          <w:szCs w:val="24"/>
          <w:vertAlign w:val="superscript"/>
        </w:rPr>
        <w:t>nd</w:t>
      </w:r>
      <w:r w:rsidRPr="00455223">
        <w:rPr>
          <w:sz w:val="24"/>
          <w:szCs w:val="24"/>
        </w:rPr>
        <w:t xml:space="preserve"> Kings 12:17-18; 16:7-8; 18:14-15 &amp; 2</w:t>
      </w:r>
      <w:r w:rsidRPr="00455223">
        <w:rPr>
          <w:sz w:val="24"/>
          <w:szCs w:val="24"/>
          <w:vertAlign w:val="superscript"/>
        </w:rPr>
        <w:t>nd</w:t>
      </w:r>
      <w:r w:rsidRPr="00455223">
        <w:rPr>
          <w:sz w:val="24"/>
          <w:szCs w:val="24"/>
        </w:rPr>
        <w:t xml:space="preserve"> Chronicles 16:2-3; 28:21. The Only Foreign Kings that Pillaged, Plundered, Booteed, Spoiled the Temple: Shiskak King of Egypt in 1</w:t>
      </w:r>
      <w:r w:rsidRPr="00455223">
        <w:rPr>
          <w:sz w:val="24"/>
          <w:szCs w:val="24"/>
          <w:vertAlign w:val="superscript"/>
        </w:rPr>
        <w:t>st</w:t>
      </w:r>
      <w:r w:rsidRPr="00455223">
        <w:rPr>
          <w:sz w:val="24"/>
          <w:szCs w:val="24"/>
        </w:rPr>
        <w:t xml:space="preserve"> Kings </w:t>
      </w:r>
      <w:r w:rsidRPr="00455223">
        <w:rPr>
          <w:sz w:val="24"/>
          <w:szCs w:val="24"/>
        </w:rPr>
        <w:lastRenderedPageBreak/>
        <w:t>14:25-26 &amp; 2</w:t>
      </w:r>
      <w:r w:rsidRPr="00455223">
        <w:rPr>
          <w:sz w:val="24"/>
          <w:szCs w:val="24"/>
          <w:vertAlign w:val="superscript"/>
        </w:rPr>
        <w:t>nd</w:t>
      </w:r>
      <w:r w:rsidRPr="00455223">
        <w:rPr>
          <w:sz w:val="24"/>
          <w:szCs w:val="24"/>
        </w:rPr>
        <w:t xml:space="preserve"> Chronicles 12:9. Nebuchadnezzar King of Babylon is in 2</w:t>
      </w:r>
      <w:r w:rsidRPr="00455223">
        <w:rPr>
          <w:sz w:val="24"/>
          <w:szCs w:val="24"/>
          <w:vertAlign w:val="superscript"/>
        </w:rPr>
        <w:t>nd</w:t>
      </w:r>
      <w:r w:rsidRPr="00455223">
        <w:rPr>
          <w:sz w:val="24"/>
          <w:szCs w:val="24"/>
        </w:rPr>
        <w:t xml:space="preserve"> Kings 24:13 &amp; 2</w:t>
      </w:r>
      <w:r w:rsidRPr="00455223">
        <w:rPr>
          <w:sz w:val="24"/>
          <w:szCs w:val="24"/>
          <w:vertAlign w:val="superscript"/>
        </w:rPr>
        <w:t>nd</w:t>
      </w:r>
      <w:r w:rsidRPr="00455223">
        <w:rPr>
          <w:sz w:val="24"/>
          <w:szCs w:val="24"/>
        </w:rPr>
        <w:t xml:space="preserve"> Chronicles 36:18. Under Certain Kings the Temple was Cleansed and Repaired: King Joash in 2</w:t>
      </w:r>
      <w:r w:rsidRPr="00455223">
        <w:rPr>
          <w:sz w:val="24"/>
          <w:szCs w:val="24"/>
          <w:vertAlign w:val="superscript"/>
        </w:rPr>
        <w:t>nd</w:t>
      </w:r>
      <w:r w:rsidRPr="00455223">
        <w:rPr>
          <w:sz w:val="24"/>
          <w:szCs w:val="24"/>
        </w:rPr>
        <w:t xml:space="preserve"> Kings 12:4-5 &amp; 2</w:t>
      </w:r>
      <w:r w:rsidRPr="00455223">
        <w:rPr>
          <w:sz w:val="24"/>
          <w:szCs w:val="24"/>
          <w:vertAlign w:val="superscript"/>
        </w:rPr>
        <w:t>nd</w:t>
      </w:r>
      <w:r w:rsidRPr="00455223">
        <w:rPr>
          <w:sz w:val="24"/>
          <w:szCs w:val="24"/>
        </w:rPr>
        <w:t xml:space="preserve"> Chronicles 24:5, 13-14. King Jotham is in 2</w:t>
      </w:r>
      <w:r w:rsidRPr="00455223">
        <w:rPr>
          <w:sz w:val="24"/>
          <w:szCs w:val="24"/>
          <w:vertAlign w:val="superscript"/>
        </w:rPr>
        <w:t>nd</w:t>
      </w:r>
      <w:r w:rsidRPr="00455223">
        <w:rPr>
          <w:sz w:val="24"/>
          <w:szCs w:val="24"/>
        </w:rPr>
        <w:t xml:space="preserve"> Kings 15:35 &amp; 2</w:t>
      </w:r>
      <w:r w:rsidRPr="00455223">
        <w:rPr>
          <w:sz w:val="24"/>
          <w:szCs w:val="24"/>
          <w:vertAlign w:val="superscript"/>
        </w:rPr>
        <w:t>nd</w:t>
      </w:r>
      <w:r w:rsidRPr="00455223">
        <w:rPr>
          <w:sz w:val="24"/>
          <w:szCs w:val="24"/>
        </w:rPr>
        <w:t xml:space="preserve"> Chronicles 27:3. King Hezekiah is in 2</w:t>
      </w:r>
      <w:r w:rsidRPr="00455223">
        <w:rPr>
          <w:sz w:val="24"/>
          <w:szCs w:val="24"/>
          <w:vertAlign w:val="superscript"/>
        </w:rPr>
        <w:t>nd</w:t>
      </w:r>
      <w:r w:rsidRPr="00455223">
        <w:rPr>
          <w:sz w:val="24"/>
          <w:szCs w:val="24"/>
        </w:rPr>
        <w:t xml:space="preserve"> Chronicles 29:3-5, 15-16, 18-19, 25. King Josiah is in 2</w:t>
      </w:r>
      <w:r w:rsidRPr="00455223">
        <w:rPr>
          <w:sz w:val="24"/>
          <w:szCs w:val="24"/>
          <w:vertAlign w:val="superscript"/>
        </w:rPr>
        <w:t>nd</w:t>
      </w:r>
      <w:r w:rsidRPr="00455223">
        <w:rPr>
          <w:sz w:val="24"/>
          <w:szCs w:val="24"/>
        </w:rPr>
        <w:t xml:space="preserve"> Kings 22:3-7 &amp; 2</w:t>
      </w:r>
      <w:r w:rsidRPr="00455223">
        <w:rPr>
          <w:sz w:val="24"/>
          <w:szCs w:val="24"/>
          <w:vertAlign w:val="superscript"/>
        </w:rPr>
        <w:t>nd</w:t>
      </w:r>
      <w:r w:rsidRPr="00455223">
        <w:rPr>
          <w:sz w:val="24"/>
          <w:szCs w:val="24"/>
        </w:rPr>
        <w:t xml:space="preserve"> Chronicles 34:8-11. The Destruction of the Temple by the Babylonians is in 2</w:t>
      </w:r>
      <w:r w:rsidRPr="00455223">
        <w:rPr>
          <w:sz w:val="24"/>
          <w:szCs w:val="24"/>
          <w:vertAlign w:val="superscript"/>
        </w:rPr>
        <w:t>nd</w:t>
      </w:r>
      <w:r w:rsidRPr="00455223">
        <w:rPr>
          <w:sz w:val="24"/>
          <w:szCs w:val="24"/>
        </w:rPr>
        <w:t xml:space="preserve"> Kings 25:13-15; Jeremiah 52:17-19 &amp; 2</w:t>
      </w:r>
      <w:r w:rsidRPr="00455223">
        <w:rPr>
          <w:sz w:val="24"/>
          <w:szCs w:val="24"/>
          <w:vertAlign w:val="superscript"/>
        </w:rPr>
        <w:t>nd</w:t>
      </w:r>
      <w:r w:rsidRPr="004552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55223">
        <w:rPr>
          <w:sz w:val="24"/>
          <w:szCs w:val="24"/>
          <w:vertAlign w:val="superscript"/>
        </w:rPr>
        <w:t>st</w:t>
      </w:r>
      <w:r w:rsidRPr="00455223">
        <w:rPr>
          <w:sz w:val="24"/>
          <w:szCs w:val="24"/>
        </w:rPr>
        <w:t xml:space="preserve"> 1944 and the Eternal Guiltiness Damnation will end in June 21</w:t>
      </w:r>
      <w:r w:rsidRPr="00455223">
        <w:rPr>
          <w:sz w:val="24"/>
          <w:szCs w:val="24"/>
          <w:vertAlign w:val="superscript"/>
        </w:rPr>
        <w:t>st</w:t>
      </w:r>
      <w:r w:rsidRPr="004552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455223">
        <w:rPr>
          <w:sz w:val="24"/>
          <w:szCs w:val="24"/>
        </w:rPr>
        <w:lastRenderedPageBreak/>
        <w:t xml:space="preserve">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17603" w:rsidRPr="00455223" w:rsidRDefault="00B17603" w:rsidP="00B17603">
      <w:pPr>
        <w:spacing w:line="480" w:lineRule="auto"/>
        <w:jc w:val="both"/>
        <w:rPr>
          <w:sz w:val="24"/>
          <w:szCs w:val="24"/>
        </w:rPr>
      </w:pPr>
      <w:r w:rsidRPr="004552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55223">
        <w:rPr>
          <w:b/>
          <w:sz w:val="24"/>
          <w:szCs w:val="24"/>
        </w:rPr>
        <w:t>Rebels</w:t>
      </w:r>
      <w:r w:rsidRPr="004552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55223">
        <w:rPr>
          <w:b/>
          <w:sz w:val="24"/>
          <w:szCs w:val="24"/>
        </w:rPr>
        <w:t>Mutiny</w:t>
      </w:r>
      <w:r w:rsidRPr="00455223">
        <w:rPr>
          <w:sz w:val="24"/>
          <w:szCs w:val="24"/>
        </w:rPr>
        <w:t>” is the military security forces against their commanders. Second, is called a “</w:t>
      </w:r>
      <w:r w:rsidRPr="00455223">
        <w:rPr>
          <w:b/>
          <w:sz w:val="24"/>
          <w:szCs w:val="24"/>
        </w:rPr>
        <w:t>Resistance Force Movement</w:t>
      </w:r>
      <w:r w:rsidRPr="00455223">
        <w:rPr>
          <w:sz w:val="24"/>
          <w:szCs w:val="24"/>
        </w:rPr>
        <w:t>” is the freedom fighters who are against a foreign power. Third, is called nonviolent “</w:t>
      </w:r>
      <w:r w:rsidRPr="00455223">
        <w:rPr>
          <w:b/>
          <w:sz w:val="24"/>
          <w:szCs w:val="24"/>
        </w:rPr>
        <w:t>Resistance or Civil Disobedience</w:t>
      </w:r>
      <w:r w:rsidRPr="00455223">
        <w:rPr>
          <w:sz w:val="24"/>
          <w:szCs w:val="24"/>
        </w:rPr>
        <w:t>” which does not involve violence or military forces. Fourth, is called a “</w:t>
      </w:r>
      <w:r w:rsidRPr="00455223">
        <w:rPr>
          <w:b/>
          <w:sz w:val="24"/>
          <w:szCs w:val="24"/>
        </w:rPr>
        <w:t>Revolution</w:t>
      </w:r>
      <w:r w:rsidRPr="00455223">
        <w:rPr>
          <w:sz w:val="24"/>
          <w:szCs w:val="24"/>
        </w:rPr>
        <w:t>” which is done by radicals to overthrow a government. Fifth, is called a “</w:t>
      </w:r>
      <w:r w:rsidRPr="00455223">
        <w:rPr>
          <w:b/>
          <w:sz w:val="24"/>
          <w:szCs w:val="24"/>
        </w:rPr>
        <w:t>Revolt</w:t>
      </w:r>
      <w:r w:rsidRPr="00455223">
        <w:rPr>
          <w:sz w:val="24"/>
          <w:szCs w:val="24"/>
        </w:rPr>
        <w:t>” which means a localized rebellion force. Sixth, is called “</w:t>
      </w:r>
      <w:r w:rsidRPr="00455223">
        <w:rPr>
          <w:b/>
          <w:sz w:val="24"/>
          <w:szCs w:val="24"/>
        </w:rPr>
        <w:t>Terrorism</w:t>
      </w:r>
      <w:r w:rsidRPr="00455223">
        <w:rPr>
          <w:sz w:val="24"/>
          <w:szCs w:val="24"/>
        </w:rPr>
        <w:t xml:space="preserve">” which is the religious and political militant extremists. Seventh, is called a </w:t>
      </w:r>
      <w:r w:rsidRPr="00455223">
        <w:rPr>
          <w:sz w:val="24"/>
          <w:szCs w:val="24"/>
        </w:rPr>
        <w:lastRenderedPageBreak/>
        <w:t>“</w:t>
      </w:r>
      <w:r w:rsidRPr="00455223">
        <w:rPr>
          <w:b/>
          <w:sz w:val="24"/>
          <w:szCs w:val="24"/>
        </w:rPr>
        <w:t>Subversion</w:t>
      </w:r>
      <w:r w:rsidRPr="004552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55223">
        <w:rPr>
          <w:sz w:val="24"/>
          <w:szCs w:val="24"/>
          <w:vertAlign w:val="superscript"/>
        </w:rPr>
        <w:t>nd</w:t>
      </w:r>
      <w:r w:rsidRPr="00455223">
        <w:rPr>
          <w:sz w:val="24"/>
          <w:szCs w:val="24"/>
        </w:rPr>
        <w:t xml:space="preserve"> Thessalonians 2:1-12; Jude 5-15; 2</w:t>
      </w:r>
      <w:r w:rsidRPr="00455223">
        <w:rPr>
          <w:sz w:val="24"/>
          <w:szCs w:val="24"/>
          <w:vertAlign w:val="superscript"/>
        </w:rPr>
        <w:t>nd</w:t>
      </w:r>
      <w:r w:rsidRPr="00455223">
        <w:rPr>
          <w:sz w:val="24"/>
          <w:szCs w:val="24"/>
        </w:rPr>
        <w:t xml:space="preserve"> John 7-11 and 1</w:t>
      </w:r>
      <w:r w:rsidRPr="00455223">
        <w:rPr>
          <w:sz w:val="24"/>
          <w:szCs w:val="24"/>
          <w:vertAlign w:val="superscript"/>
        </w:rPr>
        <w:t>st</w:t>
      </w:r>
      <w:r w:rsidRPr="00455223">
        <w:rPr>
          <w:sz w:val="24"/>
          <w:szCs w:val="24"/>
        </w:rPr>
        <w:t xml:space="preserve"> John 4:1-6; Isaiah 14:12-21; Ezekiel 28:15-19; Ezra 4:18-19; Luke 10:18-20; 1</w:t>
      </w:r>
      <w:r w:rsidRPr="00455223">
        <w:rPr>
          <w:sz w:val="24"/>
          <w:szCs w:val="24"/>
          <w:vertAlign w:val="superscript"/>
        </w:rPr>
        <w:t>st</w:t>
      </w:r>
      <w:r w:rsidRPr="00455223">
        <w:rPr>
          <w:sz w:val="24"/>
          <w:szCs w:val="24"/>
        </w:rPr>
        <w:t xml:space="preserve"> Samuel 15:23; Acts 21:38 (NKJV) &amp; Deuteronomy 13:1-18. The Examples of Wrong Rebellion against God is in Psalms 2:2; 66:7; Numbers 20:24; 27:14 &amp; 1</w:t>
      </w:r>
      <w:r w:rsidRPr="00455223">
        <w:rPr>
          <w:sz w:val="24"/>
          <w:szCs w:val="24"/>
          <w:vertAlign w:val="superscript"/>
        </w:rPr>
        <w:t>st</w:t>
      </w:r>
      <w:r w:rsidRPr="00455223">
        <w:rPr>
          <w:sz w:val="24"/>
          <w:szCs w:val="24"/>
        </w:rPr>
        <w:t xml:space="preserve"> Samuel 15:22-23. The Divine Warnings not to Rebel is in 1</w:t>
      </w:r>
      <w:r w:rsidRPr="00455223">
        <w:rPr>
          <w:sz w:val="24"/>
          <w:szCs w:val="24"/>
          <w:vertAlign w:val="superscript"/>
        </w:rPr>
        <w:t>st</w:t>
      </w:r>
      <w:r w:rsidRPr="004552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55223">
        <w:rPr>
          <w:sz w:val="24"/>
          <w:szCs w:val="24"/>
          <w:vertAlign w:val="superscript"/>
        </w:rPr>
        <w:t>nd</w:t>
      </w:r>
      <w:r w:rsidRPr="00455223">
        <w:rPr>
          <w:sz w:val="24"/>
          <w:szCs w:val="24"/>
        </w:rPr>
        <w:t xml:space="preserve"> Thessalonians 2:3 &amp; 1</w:t>
      </w:r>
      <w:r w:rsidRPr="00455223">
        <w:rPr>
          <w:sz w:val="24"/>
          <w:szCs w:val="24"/>
          <w:vertAlign w:val="superscript"/>
        </w:rPr>
        <w:t>st</w:t>
      </w:r>
      <w:r w:rsidRPr="004552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455223">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455223">
        <w:rPr>
          <w:sz w:val="24"/>
          <w:szCs w:val="24"/>
          <w:vertAlign w:val="superscript"/>
        </w:rPr>
        <w:t>st</w:t>
      </w:r>
      <w:r w:rsidRPr="00455223">
        <w:rPr>
          <w:sz w:val="24"/>
          <w:szCs w:val="24"/>
        </w:rPr>
        <w:t xml:space="preserve"> Corinthians 10:1-12; Hebrews 3:7-4:2; Psalms 95:7-11 &amp; Jude 5, 7. The Rebellion against Human Authority: The Examples of Rebellion against Human Leaders is in Genesis 14:3-4; 2</w:t>
      </w:r>
      <w:r w:rsidRPr="00455223">
        <w:rPr>
          <w:sz w:val="24"/>
          <w:szCs w:val="24"/>
          <w:vertAlign w:val="superscript"/>
        </w:rPr>
        <w:t>nd</w:t>
      </w:r>
      <w:r w:rsidRPr="00455223">
        <w:rPr>
          <w:sz w:val="24"/>
          <w:szCs w:val="24"/>
        </w:rPr>
        <w:t xml:space="preserve"> Kings 18:7; 24:1, 20; 2</w:t>
      </w:r>
      <w:r w:rsidRPr="00455223">
        <w:rPr>
          <w:sz w:val="24"/>
          <w:szCs w:val="24"/>
          <w:vertAlign w:val="superscript"/>
        </w:rPr>
        <w:t>nd</w:t>
      </w:r>
      <w:r w:rsidRPr="00455223">
        <w:rPr>
          <w:sz w:val="24"/>
          <w:szCs w:val="24"/>
        </w:rPr>
        <w:t xml:space="preserve"> Chronicles 13:6; 36:13; Jeremiah 52:3 &amp; Mark 15:7. The Rebellion against Parents is in Deuteronomy 21:18-21. The Rebellion of Nations is in 1</w:t>
      </w:r>
      <w:r w:rsidRPr="00455223">
        <w:rPr>
          <w:sz w:val="24"/>
          <w:szCs w:val="24"/>
          <w:vertAlign w:val="superscript"/>
        </w:rPr>
        <w:t>st</w:t>
      </w:r>
      <w:r w:rsidRPr="00455223">
        <w:rPr>
          <w:sz w:val="24"/>
          <w:szCs w:val="24"/>
        </w:rPr>
        <w:t xml:space="preserve"> Kings 12:19; 2</w:t>
      </w:r>
      <w:r w:rsidRPr="00455223">
        <w:rPr>
          <w:sz w:val="24"/>
          <w:szCs w:val="24"/>
          <w:vertAlign w:val="superscript"/>
        </w:rPr>
        <w:t>nd</w:t>
      </w:r>
      <w:r w:rsidRPr="00455223">
        <w:rPr>
          <w:sz w:val="24"/>
          <w:szCs w:val="24"/>
        </w:rPr>
        <w:t xml:space="preserve"> Chronicles 10:19 &amp; 2</w:t>
      </w:r>
      <w:r w:rsidRPr="00455223">
        <w:rPr>
          <w:sz w:val="24"/>
          <w:szCs w:val="24"/>
          <w:vertAlign w:val="superscript"/>
        </w:rPr>
        <w:t>nd</w:t>
      </w:r>
      <w:r w:rsidRPr="00455223">
        <w:rPr>
          <w:sz w:val="24"/>
          <w:szCs w:val="24"/>
        </w:rPr>
        <w:t xml:space="preserve"> Kings 1:1. The Accusations of Rebellion is in Nehemiah 2:19; 6:5-8. The Rebellion against God’s Chosen Leaders is in Exodus 23:21; Numbers 16:1-3; 20:2-5; Joshua 1:18 &amp; 2</w:t>
      </w:r>
      <w:r w:rsidRPr="00455223">
        <w:rPr>
          <w:sz w:val="24"/>
          <w:szCs w:val="24"/>
          <w:vertAlign w:val="superscript"/>
        </w:rPr>
        <w:t>nd</w:t>
      </w:r>
      <w:r w:rsidRPr="00455223">
        <w:rPr>
          <w:sz w:val="24"/>
          <w:szCs w:val="24"/>
        </w:rPr>
        <w:t xml:space="preserve"> Samuel 15:10. The Rebellion against Incorruptible Authority is Damned is in Romans 13:2 &amp; 1</w:t>
      </w:r>
      <w:r w:rsidRPr="00455223">
        <w:rPr>
          <w:sz w:val="24"/>
          <w:szCs w:val="24"/>
          <w:vertAlign w:val="superscript"/>
        </w:rPr>
        <w:t>st</w:t>
      </w:r>
      <w:r w:rsidRPr="00455223">
        <w:rPr>
          <w:sz w:val="24"/>
          <w:szCs w:val="24"/>
        </w:rPr>
        <w:t xml:space="preserve"> Peter 2:13.    </w:t>
      </w:r>
    </w:p>
    <w:p w:rsidR="00B17603" w:rsidRPr="00455223" w:rsidRDefault="00B17603" w:rsidP="00B17603">
      <w:pPr>
        <w:spacing w:before="240" w:line="480" w:lineRule="auto"/>
        <w:jc w:val="both"/>
        <w:rPr>
          <w:sz w:val="24"/>
          <w:szCs w:val="24"/>
        </w:rPr>
      </w:pPr>
      <w:r w:rsidRPr="00455223">
        <w:rPr>
          <w:sz w:val="24"/>
          <w:szCs w:val="24"/>
        </w:rPr>
        <w:t>The Oppression against the United States of America is from June 21</w:t>
      </w:r>
      <w:r w:rsidRPr="00455223">
        <w:rPr>
          <w:sz w:val="24"/>
          <w:szCs w:val="24"/>
          <w:vertAlign w:val="superscript"/>
        </w:rPr>
        <w:t>st</w:t>
      </w:r>
      <w:r w:rsidRPr="00455223">
        <w:rPr>
          <w:sz w:val="24"/>
          <w:szCs w:val="24"/>
        </w:rPr>
        <w:t xml:space="preserve"> 1650 AD-June 21</w:t>
      </w:r>
      <w:r w:rsidRPr="00455223">
        <w:rPr>
          <w:sz w:val="24"/>
          <w:szCs w:val="24"/>
          <w:vertAlign w:val="superscript"/>
        </w:rPr>
        <w:t>st</w:t>
      </w:r>
      <w:r w:rsidRPr="004552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55223">
        <w:rPr>
          <w:sz w:val="24"/>
          <w:szCs w:val="24"/>
          <w:vertAlign w:val="superscript"/>
        </w:rPr>
        <w:t>st</w:t>
      </w:r>
      <w:r w:rsidRPr="00455223">
        <w:rPr>
          <w:sz w:val="24"/>
          <w:szCs w:val="24"/>
        </w:rPr>
        <w:t xml:space="preserve"> 1972 AD-June 21</w:t>
      </w:r>
      <w:r w:rsidRPr="00455223">
        <w:rPr>
          <w:sz w:val="24"/>
          <w:szCs w:val="24"/>
          <w:vertAlign w:val="superscript"/>
        </w:rPr>
        <w:t>st</w:t>
      </w:r>
      <w:r w:rsidRPr="00455223">
        <w:rPr>
          <w:sz w:val="24"/>
          <w:szCs w:val="24"/>
        </w:rPr>
        <w:t xml:space="preserve"> 2015 AD  in 1</w:t>
      </w:r>
      <w:r w:rsidRPr="00455223">
        <w:rPr>
          <w:sz w:val="24"/>
          <w:szCs w:val="24"/>
          <w:vertAlign w:val="superscript"/>
        </w:rPr>
        <w:t>st</w:t>
      </w:r>
      <w:r w:rsidRPr="004552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55223">
        <w:rPr>
          <w:sz w:val="24"/>
          <w:szCs w:val="24"/>
          <w:vertAlign w:val="superscript"/>
        </w:rPr>
        <w:t>nd</w:t>
      </w:r>
      <w:r w:rsidRPr="00455223">
        <w:rPr>
          <w:sz w:val="24"/>
          <w:szCs w:val="24"/>
        </w:rPr>
        <w:t xml:space="preserve"> Corinthians 12:2 &amp; Psalms 90:10 in weakness to strength) in Acts 7:6-7, 24-25, 34] because it can only happens in small numbers proven in Acts 6:12 [against the Father Stephen and His Kingdom]; </w:t>
      </w:r>
      <w:r w:rsidRPr="00455223">
        <w:rPr>
          <w:sz w:val="24"/>
          <w:szCs w:val="24"/>
        </w:rPr>
        <w:lastRenderedPageBreak/>
        <w:t>7:54 [against the Lord Lucifer and His Kingdom]; 10:38 [the Father Stephen’s Kingdom healed by &amp; done by the Father Stephen]. Some Causes of Depression: The External Circumstances is in 1</w:t>
      </w:r>
      <w:r w:rsidRPr="00455223">
        <w:rPr>
          <w:sz w:val="24"/>
          <w:szCs w:val="24"/>
          <w:vertAlign w:val="superscript"/>
        </w:rPr>
        <w:t>st</w:t>
      </w:r>
      <w:r w:rsidRPr="00455223">
        <w:rPr>
          <w:sz w:val="24"/>
          <w:szCs w:val="24"/>
        </w:rPr>
        <w:t xml:space="preserve"> Kings 19:3-4; Job 9:23; Psalms 42:1-11; 88:1-18; Joel 1:11 &amp; 2</w:t>
      </w:r>
      <w:r w:rsidRPr="00455223">
        <w:rPr>
          <w:sz w:val="24"/>
          <w:szCs w:val="24"/>
          <w:vertAlign w:val="superscript"/>
        </w:rPr>
        <w:t>nd</w:t>
      </w:r>
      <w:r w:rsidRPr="00455223">
        <w:rPr>
          <w:sz w:val="24"/>
          <w:szCs w:val="24"/>
        </w:rPr>
        <w:t xml:space="preserve"> Corinthians 1:8. The Physical Illness or Exhaustion is in Genesis 21:15-16; 1</w:t>
      </w:r>
      <w:r w:rsidRPr="00455223">
        <w:rPr>
          <w:sz w:val="24"/>
          <w:szCs w:val="24"/>
          <w:vertAlign w:val="superscript"/>
        </w:rPr>
        <w:t>st</w:t>
      </w:r>
      <w:r w:rsidRPr="00455223">
        <w:rPr>
          <w:sz w:val="24"/>
          <w:szCs w:val="24"/>
        </w:rPr>
        <w:t xml:space="preserve"> Kings 19:5-8; Psalms 6:1-7; 22:14-17; 31:9-12; Isaiah 38:1-2 &amp; Jonah 1:5. The Fear of Others is in 1</w:t>
      </w:r>
      <w:r w:rsidRPr="00455223">
        <w:rPr>
          <w:sz w:val="24"/>
          <w:szCs w:val="24"/>
          <w:vertAlign w:val="superscript"/>
        </w:rPr>
        <w:t>st</w:t>
      </w:r>
      <w:r w:rsidRPr="00455223">
        <w:rPr>
          <w:sz w:val="24"/>
          <w:szCs w:val="24"/>
        </w:rPr>
        <w:t xml:space="preserve"> Kings 19:1-3. The Fear of Failure is in Exodus 4:1; Numbers 11:11-15 &amp; 1</w:t>
      </w:r>
      <w:r w:rsidRPr="00455223">
        <w:rPr>
          <w:sz w:val="24"/>
          <w:szCs w:val="24"/>
          <w:vertAlign w:val="superscript"/>
        </w:rPr>
        <w:t>st</w:t>
      </w:r>
      <w:r w:rsidRPr="0045522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55223">
        <w:rPr>
          <w:sz w:val="24"/>
          <w:szCs w:val="24"/>
          <w:vertAlign w:val="superscript"/>
        </w:rPr>
        <w:t>st</w:t>
      </w:r>
      <w:r w:rsidRPr="00455223">
        <w:rPr>
          <w:sz w:val="24"/>
          <w:szCs w:val="24"/>
        </w:rPr>
        <w:t xml:space="preserve"> Kings 19:4; Job 10:1; Ecclesiastes 2:17; Jeremiah 20:15-18 &amp; Jonah 4:8. Deep Sorrow is in Genesis 21:16; Judges 21:2; 1</w:t>
      </w:r>
      <w:r w:rsidRPr="00455223">
        <w:rPr>
          <w:sz w:val="24"/>
          <w:szCs w:val="24"/>
          <w:vertAlign w:val="superscript"/>
        </w:rPr>
        <w:t>st</w:t>
      </w:r>
      <w:r w:rsidRPr="00455223">
        <w:rPr>
          <w:sz w:val="24"/>
          <w:szCs w:val="24"/>
        </w:rPr>
        <w:t xml:space="preserve"> Samuel 1:10, 16; Psalms 42:3; Nehemiah 1:4; 2:2; Esther 4:1-3; Job 16:16 &amp; Lamentations 2:11. Loneliness is in Numbers 11:14 &amp; 1</w:t>
      </w:r>
      <w:r w:rsidRPr="00455223">
        <w:rPr>
          <w:sz w:val="24"/>
          <w:szCs w:val="24"/>
          <w:vertAlign w:val="superscript"/>
        </w:rPr>
        <w:t>st</w:t>
      </w:r>
      <w:r w:rsidRPr="00455223">
        <w:rPr>
          <w:sz w:val="24"/>
          <w:szCs w:val="24"/>
        </w:rPr>
        <w:t xml:space="preserve"> Kings 19:10, 14. Perplexity is in Psalms 42:5; Habakkuk 1:2; John 16:6 &amp; Luke 24:17. Despair is in Psalms 88:3-9; Job 17:1 &amp; 2</w:t>
      </w:r>
      <w:r w:rsidRPr="00455223">
        <w:rPr>
          <w:sz w:val="24"/>
          <w:szCs w:val="24"/>
          <w:vertAlign w:val="superscript"/>
        </w:rPr>
        <w:t>nd</w:t>
      </w:r>
      <w:r w:rsidRPr="00455223">
        <w:rPr>
          <w:sz w:val="24"/>
          <w:szCs w:val="24"/>
        </w:rPr>
        <w:t xml:space="preserve"> Corinthians 1:8-9. Escapism is in 1</w:t>
      </w:r>
      <w:r w:rsidRPr="00455223">
        <w:rPr>
          <w:sz w:val="24"/>
          <w:szCs w:val="24"/>
          <w:vertAlign w:val="superscript"/>
        </w:rPr>
        <w:t>st</w:t>
      </w:r>
      <w:r w:rsidRPr="004552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55223">
        <w:rPr>
          <w:sz w:val="24"/>
          <w:szCs w:val="24"/>
          <w:vertAlign w:val="superscript"/>
        </w:rPr>
        <w:t>st</w:t>
      </w:r>
      <w:r w:rsidRPr="00455223">
        <w:rPr>
          <w:sz w:val="24"/>
          <w:szCs w:val="24"/>
        </w:rPr>
        <w:t xml:space="preserve"> Kings 19:9-18 &amp; Psalms 22:1-2, 6-8; 42:1-7, 9-11; 43:1-5. The Remedies for Depression: Renewed Vision of the Father Stephen and being Centered upon Him is in 1</w:t>
      </w:r>
      <w:r w:rsidRPr="00455223">
        <w:rPr>
          <w:sz w:val="24"/>
          <w:szCs w:val="24"/>
          <w:vertAlign w:val="superscript"/>
        </w:rPr>
        <w:t>st</w:t>
      </w:r>
      <w:r w:rsidRPr="0045522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55223">
        <w:rPr>
          <w:sz w:val="24"/>
          <w:szCs w:val="24"/>
          <w:vertAlign w:val="superscript"/>
        </w:rPr>
        <w:t>nd</w:t>
      </w:r>
      <w:r w:rsidRPr="00455223">
        <w:rPr>
          <w:sz w:val="24"/>
          <w:szCs w:val="24"/>
        </w:rPr>
        <w:t xml:space="preserve"> Corinthians 4:8-12 &amp; Acts 6:4. Reviewing what </w:t>
      </w:r>
      <w:r w:rsidRPr="00455223">
        <w:rPr>
          <w:sz w:val="24"/>
          <w:szCs w:val="24"/>
        </w:rPr>
        <w:lastRenderedPageBreak/>
        <w:t>the Father Stephen has done is in Psalms 42:6; 77:11-12; 143:5; Lamentations 3:19-26; 2</w:t>
      </w:r>
      <w:r w:rsidRPr="00455223">
        <w:rPr>
          <w:sz w:val="24"/>
          <w:szCs w:val="24"/>
          <w:vertAlign w:val="superscript"/>
        </w:rPr>
        <w:t>nd</w:t>
      </w:r>
      <w:r w:rsidRPr="00455223">
        <w:rPr>
          <w:sz w:val="24"/>
          <w:szCs w:val="24"/>
        </w:rPr>
        <w:t xml:space="preserve"> Corinthians 7:6 &amp; Acts 7:24-25. Prayer to the Father Stephen is in Psalms 139:23; Philippians 4:6-7 &amp; Acts 6:4, 6.  </w:t>
      </w:r>
    </w:p>
    <w:p w:rsidR="00B17603" w:rsidRPr="00455223" w:rsidRDefault="00B17603" w:rsidP="00B17603">
      <w:pPr>
        <w:spacing w:before="240" w:line="480" w:lineRule="auto"/>
        <w:jc w:val="both"/>
        <w:rPr>
          <w:sz w:val="24"/>
          <w:szCs w:val="24"/>
        </w:rPr>
      </w:pPr>
      <w:r w:rsidRPr="0045522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55223">
        <w:rPr>
          <w:sz w:val="24"/>
          <w:szCs w:val="24"/>
          <w:vertAlign w:val="superscript"/>
        </w:rPr>
        <w:t>nd</w:t>
      </w:r>
      <w:r w:rsidRPr="004552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55223">
        <w:rPr>
          <w:sz w:val="24"/>
          <w:szCs w:val="24"/>
          <w:vertAlign w:val="superscript"/>
        </w:rPr>
        <w:t>st</w:t>
      </w:r>
      <w:r w:rsidRPr="00455223">
        <w:rPr>
          <w:sz w:val="24"/>
          <w:szCs w:val="24"/>
        </w:rPr>
        <w:t xml:space="preserve"> Peter 2:21; John 16:33; 1</w:t>
      </w:r>
      <w:r w:rsidRPr="00455223">
        <w:rPr>
          <w:sz w:val="24"/>
          <w:szCs w:val="24"/>
          <w:vertAlign w:val="superscript"/>
        </w:rPr>
        <w:t>st</w:t>
      </w:r>
      <w:r w:rsidRPr="00455223">
        <w:rPr>
          <w:sz w:val="24"/>
          <w:szCs w:val="24"/>
        </w:rPr>
        <w:t xml:space="preserve"> Thessalonians 3:2-4; 2</w:t>
      </w:r>
      <w:r w:rsidRPr="00455223">
        <w:rPr>
          <w:sz w:val="24"/>
          <w:szCs w:val="24"/>
          <w:vertAlign w:val="superscript"/>
        </w:rPr>
        <w:t>nd</w:t>
      </w:r>
      <w:r w:rsidRPr="00455223">
        <w:rPr>
          <w:sz w:val="24"/>
          <w:szCs w:val="24"/>
        </w:rPr>
        <w:t xml:space="preserve"> Timothy 2:3; 3:12 &amp; Acts 6:4-10; 14:22-23. </w:t>
      </w:r>
    </w:p>
    <w:p w:rsidR="00B17603" w:rsidRPr="00455223" w:rsidRDefault="00B17603" w:rsidP="00B17603">
      <w:pPr>
        <w:spacing w:before="240" w:line="480" w:lineRule="auto"/>
        <w:jc w:val="both"/>
        <w:rPr>
          <w:sz w:val="24"/>
          <w:szCs w:val="24"/>
        </w:rPr>
      </w:pPr>
      <w:r w:rsidRPr="00455223">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55223">
        <w:rPr>
          <w:sz w:val="24"/>
          <w:szCs w:val="24"/>
          <w:vertAlign w:val="superscript"/>
        </w:rPr>
        <w:t>st</w:t>
      </w:r>
      <w:r w:rsidRPr="0045522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55223">
        <w:rPr>
          <w:sz w:val="24"/>
          <w:szCs w:val="24"/>
          <w:vertAlign w:val="superscript"/>
        </w:rPr>
        <w:t>nd</w:t>
      </w:r>
      <w:r w:rsidRPr="00455223">
        <w:rPr>
          <w:sz w:val="24"/>
          <w:szCs w:val="24"/>
        </w:rPr>
        <w:t xml:space="preserve"> Chronicles 6:38-39; Psalms 42:9; 57:1; 79:11; 82:3-4; 94:1-7; Revelation 6:10 &amp; Acts 6:4. In Trust to the Father Stephen is in Job 19:25; Psalms 42:1-3; 138:7; 2</w:t>
      </w:r>
      <w:r w:rsidRPr="00455223">
        <w:rPr>
          <w:sz w:val="24"/>
          <w:szCs w:val="24"/>
          <w:vertAlign w:val="superscript"/>
        </w:rPr>
        <w:t>nd</w:t>
      </w:r>
      <w:r w:rsidRPr="00455223">
        <w:rPr>
          <w:sz w:val="24"/>
          <w:szCs w:val="24"/>
        </w:rPr>
        <w:t xml:space="preserve"> Corinthians 4:17; 6:4-5; 1</w:t>
      </w:r>
      <w:r w:rsidRPr="00455223">
        <w:rPr>
          <w:sz w:val="24"/>
          <w:szCs w:val="24"/>
          <w:vertAlign w:val="superscript"/>
        </w:rPr>
        <w:t>st</w:t>
      </w:r>
      <w:r w:rsidRPr="004552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603" w:rsidRPr="00455223" w:rsidRDefault="00B17603" w:rsidP="00B17603">
      <w:pPr>
        <w:spacing w:line="480" w:lineRule="auto"/>
        <w:jc w:val="both"/>
        <w:rPr>
          <w:sz w:val="24"/>
          <w:szCs w:val="24"/>
        </w:rPr>
      </w:pPr>
      <w:r w:rsidRPr="00455223">
        <w:rPr>
          <w:sz w:val="24"/>
          <w:szCs w:val="24"/>
        </w:rPr>
        <w:t>The Rebuilding of the Temple: Preparations for Rebuilding the Temple is in Ezra 1:1-4, 7 &amp; 2</w:t>
      </w:r>
      <w:r w:rsidRPr="00455223">
        <w:rPr>
          <w:sz w:val="24"/>
          <w:szCs w:val="24"/>
          <w:vertAlign w:val="superscript"/>
        </w:rPr>
        <w:t>nd</w:t>
      </w:r>
      <w:r w:rsidRPr="004552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455223">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455223" w:rsidRDefault="00B17603" w:rsidP="00B17603">
      <w:pPr>
        <w:spacing w:line="480" w:lineRule="auto"/>
        <w:jc w:val="both"/>
        <w:rPr>
          <w:sz w:val="24"/>
          <w:szCs w:val="24"/>
        </w:rPr>
      </w:pPr>
      <w:r w:rsidRPr="0045522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455223">
        <w:rPr>
          <w:sz w:val="24"/>
          <w:szCs w:val="24"/>
        </w:rPr>
        <w:lastRenderedPageBreak/>
        <w:t xml:space="preserve">7:60; 9:1-30. Paul was Accused of Taking Gentiles into Temple Courtyards forbidden to them is in Acts 21:27-28. </w:t>
      </w:r>
    </w:p>
    <w:p w:rsidR="00B17603" w:rsidRPr="00455223" w:rsidRDefault="00B17603" w:rsidP="00B17603">
      <w:pPr>
        <w:spacing w:line="480" w:lineRule="auto"/>
        <w:jc w:val="both"/>
        <w:rPr>
          <w:sz w:val="24"/>
          <w:szCs w:val="24"/>
        </w:rPr>
      </w:pPr>
      <w:r w:rsidRPr="004552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55223">
        <w:rPr>
          <w:sz w:val="24"/>
          <w:szCs w:val="24"/>
          <w:vertAlign w:val="superscript"/>
        </w:rPr>
        <w:t>nd</w:t>
      </w:r>
      <w:r w:rsidRPr="0045522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55223">
        <w:rPr>
          <w:sz w:val="24"/>
          <w:szCs w:val="24"/>
          <w:vertAlign w:val="superscript"/>
        </w:rPr>
        <w:t>st</w:t>
      </w:r>
      <w:r w:rsidRPr="00455223">
        <w:rPr>
          <w:sz w:val="24"/>
          <w:szCs w:val="24"/>
        </w:rPr>
        <w:t xml:space="preserve"> Corinthians 6:19. The Individual Christian as the Temple of the Holy Ghost in the Kingdom of Lordship is in Acts 6:5; 7:55-56. The Local Church as the Father Stephen’s Temple is in 1</w:t>
      </w:r>
      <w:r w:rsidRPr="00455223">
        <w:rPr>
          <w:sz w:val="24"/>
          <w:szCs w:val="24"/>
          <w:vertAlign w:val="superscript"/>
        </w:rPr>
        <w:t>st</w:t>
      </w:r>
      <w:r w:rsidRPr="00455223">
        <w:rPr>
          <w:sz w:val="24"/>
          <w:szCs w:val="24"/>
        </w:rPr>
        <w:t xml:space="preserve"> Corinthians 3:16-17. The Universal Church as the Father Stephen’s Temple is in Ephesians 2:21-22; 2</w:t>
      </w:r>
      <w:r w:rsidRPr="00455223">
        <w:rPr>
          <w:sz w:val="24"/>
          <w:szCs w:val="24"/>
          <w:vertAlign w:val="superscript"/>
        </w:rPr>
        <w:t>nd</w:t>
      </w:r>
      <w:r w:rsidRPr="00455223">
        <w:rPr>
          <w:sz w:val="24"/>
          <w:szCs w:val="24"/>
        </w:rPr>
        <w:t xml:space="preserve"> Corinthians 6:16 &amp; 1</w:t>
      </w:r>
      <w:r w:rsidRPr="00455223">
        <w:rPr>
          <w:sz w:val="24"/>
          <w:szCs w:val="24"/>
          <w:vertAlign w:val="superscript"/>
        </w:rPr>
        <w:t>st</w:t>
      </w:r>
      <w:r w:rsidRPr="00455223">
        <w:rPr>
          <w:sz w:val="24"/>
          <w:szCs w:val="24"/>
        </w:rPr>
        <w:t xml:space="preserve"> Peter 2:5. </w:t>
      </w:r>
    </w:p>
    <w:p w:rsidR="00B17603" w:rsidRPr="00455223" w:rsidRDefault="00B17603" w:rsidP="00B17603">
      <w:pPr>
        <w:spacing w:line="480" w:lineRule="auto"/>
        <w:jc w:val="both"/>
        <w:rPr>
          <w:sz w:val="24"/>
          <w:szCs w:val="24"/>
        </w:rPr>
      </w:pPr>
      <w:r w:rsidRPr="00455223">
        <w:rPr>
          <w:sz w:val="24"/>
          <w:szCs w:val="24"/>
        </w:rPr>
        <w:t>The Sexual Heathen Temples is 100% Idolatrous: Heathen Temples is in Judges 16:28-30; 1</w:t>
      </w:r>
      <w:r w:rsidRPr="00455223">
        <w:rPr>
          <w:sz w:val="24"/>
          <w:szCs w:val="24"/>
          <w:vertAlign w:val="superscript"/>
        </w:rPr>
        <w:t>st</w:t>
      </w:r>
      <w:r w:rsidRPr="00455223">
        <w:rPr>
          <w:sz w:val="24"/>
          <w:szCs w:val="24"/>
        </w:rPr>
        <w:t xml:space="preserve"> Samuel 5:2-4; 31:8-10; 2</w:t>
      </w:r>
      <w:r w:rsidRPr="00455223">
        <w:rPr>
          <w:sz w:val="24"/>
          <w:szCs w:val="24"/>
          <w:vertAlign w:val="superscript"/>
        </w:rPr>
        <w:t>nd</w:t>
      </w:r>
      <w:r w:rsidRPr="00455223">
        <w:rPr>
          <w:sz w:val="24"/>
          <w:szCs w:val="24"/>
        </w:rPr>
        <w:t xml:space="preserve"> Kings 5:18 &amp; Nahum 1:14. The Idolatrous Temples in Israel and Judah is in 1</w:t>
      </w:r>
      <w:r w:rsidRPr="00455223">
        <w:rPr>
          <w:sz w:val="24"/>
          <w:szCs w:val="24"/>
          <w:vertAlign w:val="superscript"/>
        </w:rPr>
        <w:t>st</w:t>
      </w:r>
      <w:r w:rsidRPr="00455223">
        <w:rPr>
          <w:sz w:val="24"/>
          <w:szCs w:val="24"/>
        </w:rPr>
        <w:t xml:space="preserve"> Kings 12:26-30; 16:32; 2</w:t>
      </w:r>
      <w:r w:rsidRPr="00455223">
        <w:rPr>
          <w:sz w:val="24"/>
          <w:szCs w:val="24"/>
          <w:vertAlign w:val="superscript"/>
        </w:rPr>
        <w:t>nd</w:t>
      </w:r>
      <w:r w:rsidRPr="00455223">
        <w:rPr>
          <w:sz w:val="24"/>
          <w:szCs w:val="24"/>
        </w:rPr>
        <w:t xml:space="preserve"> Kings 10:21, 23-27 &amp; 2</w:t>
      </w:r>
      <w:r w:rsidRPr="00455223">
        <w:rPr>
          <w:sz w:val="24"/>
          <w:szCs w:val="24"/>
          <w:vertAlign w:val="superscript"/>
        </w:rPr>
        <w:t>nd</w:t>
      </w:r>
      <w:r w:rsidRPr="00455223">
        <w:rPr>
          <w:sz w:val="24"/>
          <w:szCs w:val="24"/>
        </w:rPr>
        <w:t xml:space="preserve"> Chronicles 23:17. The Father </w:t>
      </w:r>
      <w:r w:rsidRPr="00455223">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455223">
        <w:rPr>
          <w:sz w:val="24"/>
          <w:szCs w:val="24"/>
          <w:vertAlign w:val="superscript"/>
        </w:rPr>
        <w:t>nd</w:t>
      </w:r>
      <w:r w:rsidRPr="00455223">
        <w:rPr>
          <w:sz w:val="24"/>
          <w:szCs w:val="24"/>
        </w:rPr>
        <w:t xml:space="preserve"> Kings 16:10-13; 21:4-5; 2</w:t>
      </w:r>
      <w:r w:rsidRPr="00455223">
        <w:rPr>
          <w:sz w:val="24"/>
          <w:szCs w:val="24"/>
          <w:vertAlign w:val="superscript"/>
        </w:rPr>
        <w:t>nd</w:t>
      </w:r>
      <w:r w:rsidRPr="00455223">
        <w:rPr>
          <w:sz w:val="24"/>
          <w:szCs w:val="24"/>
        </w:rPr>
        <w:t xml:space="preserve"> Chronicles 24:7; 26:16-20; 28:23; 33:5, 7 &amp; Ezra 8:12-16. The NT Heathen Idolatrous Temples is in Romans 1:21-25, 32. </w:t>
      </w:r>
    </w:p>
    <w:p w:rsidR="00B17603" w:rsidRPr="00455223" w:rsidRDefault="00B17603" w:rsidP="00B17603">
      <w:pPr>
        <w:spacing w:line="480" w:lineRule="auto"/>
        <w:jc w:val="center"/>
        <w:rPr>
          <w:b/>
          <w:sz w:val="24"/>
          <w:szCs w:val="24"/>
        </w:rPr>
      </w:pPr>
      <w:r w:rsidRPr="00455223">
        <w:rPr>
          <w:b/>
          <w:sz w:val="24"/>
          <w:szCs w:val="24"/>
        </w:rPr>
        <w:t>The Father Stephen’s Zion [Sion] Tent of Meeting</w:t>
      </w:r>
    </w:p>
    <w:p w:rsidR="00B17603" w:rsidRPr="00455223" w:rsidRDefault="00B17603" w:rsidP="00B17603">
      <w:pPr>
        <w:spacing w:line="480" w:lineRule="auto"/>
        <w:jc w:val="both"/>
        <w:rPr>
          <w:sz w:val="24"/>
          <w:szCs w:val="24"/>
        </w:rPr>
      </w:pPr>
      <w:r w:rsidRPr="0045522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55223">
        <w:rPr>
          <w:sz w:val="24"/>
          <w:szCs w:val="24"/>
          <w:vertAlign w:val="superscript"/>
        </w:rPr>
        <w:t>st</w:t>
      </w:r>
      <w:r w:rsidRPr="00455223">
        <w:rPr>
          <w:sz w:val="24"/>
          <w:szCs w:val="24"/>
        </w:rPr>
        <w:t xml:space="preserve"> Samuel 2:22; 1</w:t>
      </w:r>
      <w:r w:rsidRPr="00455223">
        <w:rPr>
          <w:sz w:val="24"/>
          <w:szCs w:val="24"/>
          <w:vertAlign w:val="superscript"/>
        </w:rPr>
        <w:t>st</w:t>
      </w:r>
      <w:r w:rsidRPr="00455223">
        <w:rPr>
          <w:sz w:val="24"/>
          <w:szCs w:val="24"/>
        </w:rPr>
        <w:t xml:space="preserve"> Kings 8:4; 2</w:t>
      </w:r>
      <w:r w:rsidRPr="00455223">
        <w:rPr>
          <w:sz w:val="24"/>
          <w:szCs w:val="24"/>
          <w:vertAlign w:val="superscript"/>
        </w:rPr>
        <w:t>nd</w:t>
      </w:r>
      <w:r w:rsidRPr="00455223">
        <w:rPr>
          <w:sz w:val="24"/>
          <w:szCs w:val="24"/>
        </w:rPr>
        <w:t xml:space="preserve"> Chronicles 1:3; 5:5 &amp; 1</w:t>
      </w:r>
      <w:r w:rsidRPr="00455223">
        <w:rPr>
          <w:sz w:val="24"/>
          <w:szCs w:val="24"/>
          <w:vertAlign w:val="superscript"/>
        </w:rPr>
        <w:t>st</w:t>
      </w:r>
      <w:r w:rsidRPr="00455223">
        <w:rPr>
          <w:sz w:val="24"/>
          <w:szCs w:val="24"/>
        </w:rPr>
        <w:t xml:space="preserve"> Chronicles 6:32; 9:21.      </w:t>
      </w:r>
    </w:p>
    <w:p w:rsidR="00B17603" w:rsidRPr="00455223" w:rsidRDefault="00B17603" w:rsidP="00B17603">
      <w:pPr>
        <w:spacing w:line="480" w:lineRule="auto"/>
        <w:jc w:val="both"/>
        <w:rPr>
          <w:sz w:val="24"/>
          <w:szCs w:val="24"/>
        </w:rPr>
      </w:pPr>
      <w:r w:rsidRPr="00455223">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w:t>
      </w:r>
      <w:r w:rsidRPr="00455223">
        <w:rPr>
          <w:sz w:val="24"/>
          <w:szCs w:val="24"/>
        </w:rPr>
        <w:lastRenderedPageBreak/>
        <w:t>Testament from Matthew to Revelation, the fifth is the Higher Testament in Luke, the sixth is the Highest Testament in the Acts of the Apostles which concerns the Holy Spirit or the Spirit of God (1</w:t>
      </w:r>
      <w:r w:rsidRPr="00455223">
        <w:rPr>
          <w:sz w:val="24"/>
          <w:szCs w:val="24"/>
          <w:vertAlign w:val="superscript"/>
        </w:rPr>
        <w:t>st</w:t>
      </w:r>
      <w:r w:rsidRPr="00455223">
        <w:rPr>
          <w:sz w:val="24"/>
          <w:szCs w:val="24"/>
        </w:rPr>
        <w:t xml:space="preserve"> John 5:7-8), the seventh is the Highest Testament in the Acts of the Apostles which concerns the Spirit of God or the Holy Spirit (1</w:t>
      </w:r>
      <w:r w:rsidRPr="00455223">
        <w:rPr>
          <w:sz w:val="24"/>
          <w:szCs w:val="24"/>
          <w:vertAlign w:val="superscript"/>
        </w:rPr>
        <w:t>st</w:t>
      </w:r>
      <w:r w:rsidRPr="00455223">
        <w:rPr>
          <w:sz w:val="24"/>
          <w:szCs w:val="24"/>
        </w:rPr>
        <w:t xml:space="preserve"> John 5:7-8) &amp; the eighth is the Most Highest Testament in Acts of the Holy Ghost (1</w:t>
      </w:r>
      <w:r w:rsidRPr="00455223">
        <w:rPr>
          <w:sz w:val="24"/>
          <w:szCs w:val="24"/>
          <w:vertAlign w:val="superscript"/>
        </w:rPr>
        <w:t>st</w:t>
      </w:r>
      <w:r w:rsidRPr="00455223">
        <w:rPr>
          <w:sz w:val="24"/>
          <w:szCs w:val="24"/>
        </w:rPr>
        <w:t xml:space="preserve"> John 5:9-13) which concerns the Father Stephen Our Lord.     </w:t>
      </w:r>
    </w:p>
    <w:p w:rsidR="00B17603" w:rsidRPr="00455223" w:rsidRDefault="00B17603" w:rsidP="00B17603">
      <w:pPr>
        <w:spacing w:line="480" w:lineRule="auto"/>
        <w:jc w:val="both"/>
        <w:rPr>
          <w:sz w:val="24"/>
          <w:szCs w:val="24"/>
        </w:rPr>
      </w:pPr>
      <w:r w:rsidRPr="00455223">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B17603" w:rsidRPr="00455223" w:rsidRDefault="00B17603" w:rsidP="00B17603">
      <w:pPr>
        <w:spacing w:line="480" w:lineRule="auto"/>
        <w:jc w:val="both"/>
        <w:rPr>
          <w:sz w:val="24"/>
          <w:szCs w:val="24"/>
        </w:rPr>
      </w:pPr>
      <w:r w:rsidRPr="00455223">
        <w:rPr>
          <w:sz w:val="24"/>
          <w:szCs w:val="24"/>
        </w:rPr>
        <w:t>The Gentile Law estimate of the Death Penalty of the Sword</w:t>
      </w:r>
    </w:p>
    <w:p w:rsidR="00B17603" w:rsidRPr="00455223" w:rsidRDefault="00B17603" w:rsidP="00B17603">
      <w:pPr>
        <w:spacing w:line="480" w:lineRule="auto"/>
        <w:jc w:val="both"/>
        <w:rPr>
          <w:sz w:val="24"/>
          <w:szCs w:val="24"/>
        </w:rPr>
      </w:pPr>
      <w:r w:rsidRPr="00455223">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t>
      </w:r>
      <w:r w:rsidRPr="00455223">
        <w:rPr>
          <w:sz w:val="24"/>
          <w:szCs w:val="24"/>
        </w:rPr>
        <w:lastRenderedPageBreak/>
        <w:t>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B17603" w:rsidRPr="00455223" w:rsidRDefault="00B17603" w:rsidP="00B17603">
      <w:pPr>
        <w:spacing w:line="480" w:lineRule="auto"/>
        <w:jc w:val="both"/>
        <w:rPr>
          <w:sz w:val="24"/>
          <w:szCs w:val="24"/>
        </w:rPr>
      </w:pPr>
      <w:r w:rsidRPr="00455223">
        <w:rPr>
          <w:sz w:val="24"/>
          <w:szCs w:val="24"/>
        </w:rPr>
        <w:t xml:space="preserve">The Gentile Law estimate of the Death Penalty of Fire  </w:t>
      </w:r>
    </w:p>
    <w:p w:rsidR="00B17603" w:rsidRPr="00455223" w:rsidRDefault="00B17603" w:rsidP="00B17603">
      <w:pPr>
        <w:spacing w:line="480" w:lineRule="auto"/>
        <w:jc w:val="both"/>
        <w:rPr>
          <w:sz w:val="24"/>
          <w:szCs w:val="24"/>
        </w:rPr>
      </w:pPr>
      <w:r w:rsidRPr="00455223">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w:t>
      </w:r>
      <w:r w:rsidRPr="00455223">
        <w:rPr>
          <w:sz w:val="24"/>
          <w:szCs w:val="24"/>
        </w:rPr>
        <w:lastRenderedPageBreak/>
        <w:t xml:space="preserve">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B17603" w:rsidRPr="00455223" w:rsidRDefault="00B17603" w:rsidP="00B17603">
      <w:pPr>
        <w:spacing w:line="480" w:lineRule="auto"/>
        <w:jc w:val="both"/>
        <w:rPr>
          <w:sz w:val="24"/>
          <w:szCs w:val="24"/>
        </w:rPr>
      </w:pPr>
      <w:r w:rsidRPr="00455223">
        <w:rPr>
          <w:sz w:val="24"/>
          <w:szCs w:val="24"/>
        </w:rPr>
        <w:t>The Gentile Law estimate of the Death Penalty of Pit</w:t>
      </w:r>
    </w:p>
    <w:p w:rsidR="00B17603" w:rsidRPr="00455223" w:rsidRDefault="00B17603" w:rsidP="00B17603">
      <w:pPr>
        <w:spacing w:line="480" w:lineRule="auto"/>
        <w:jc w:val="both"/>
        <w:rPr>
          <w:sz w:val="24"/>
          <w:szCs w:val="24"/>
        </w:rPr>
      </w:pPr>
      <w:r w:rsidRPr="00455223">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455223">
        <w:rPr>
          <w:b/>
          <w:sz w:val="24"/>
          <w:szCs w:val="24"/>
        </w:rPr>
        <w:t>Legion</w:t>
      </w:r>
      <w:r w:rsidRPr="00455223">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w:t>
      </w:r>
      <w:r w:rsidRPr="00455223">
        <w:rPr>
          <w:sz w:val="24"/>
          <w:szCs w:val="24"/>
        </w:rPr>
        <w:lastRenderedPageBreak/>
        <w:t xml:space="preserve">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B17603" w:rsidRPr="00455223" w:rsidRDefault="00B17603" w:rsidP="00B17603">
      <w:pPr>
        <w:spacing w:line="480" w:lineRule="auto"/>
        <w:jc w:val="both"/>
        <w:rPr>
          <w:sz w:val="24"/>
          <w:szCs w:val="24"/>
        </w:rPr>
      </w:pPr>
      <w:r w:rsidRPr="00455223">
        <w:rPr>
          <w:sz w:val="24"/>
          <w:szCs w:val="24"/>
        </w:rPr>
        <w:t>The Gentile Law estimate of the Death Penalty of Strangulation</w:t>
      </w:r>
    </w:p>
    <w:p w:rsidR="00B17603" w:rsidRPr="00455223" w:rsidRDefault="00B17603" w:rsidP="00B17603">
      <w:pPr>
        <w:spacing w:line="480" w:lineRule="auto"/>
        <w:jc w:val="both"/>
        <w:rPr>
          <w:sz w:val="24"/>
          <w:szCs w:val="24"/>
        </w:rPr>
      </w:pPr>
      <w:r w:rsidRPr="00455223">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B17603" w:rsidRPr="00455223" w:rsidRDefault="00B17603" w:rsidP="00B17603">
      <w:pPr>
        <w:spacing w:line="480" w:lineRule="auto"/>
        <w:jc w:val="both"/>
        <w:rPr>
          <w:sz w:val="24"/>
          <w:szCs w:val="24"/>
        </w:rPr>
      </w:pPr>
      <w:r w:rsidRPr="00455223">
        <w:rPr>
          <w:sz w:val="24"/>
          <w:szCs w:val="24"/>
        </w:rPr>
        <w:t>The Gentile Law estimate of the Death Penalty of Hanging</w:t>
      </w:r>
    </w:p>
    <w:p w:rsidR="00B17603" w:rsidRPr="00455223" w:rsidRDefault="00B17603" w:rsidP="00B17603">
      <w:pPr>
        <w:spacing w:line="480" w:lineRule="auto"/>
        <w:jc w:val="both"/>
        <w:rPr>
          <w:sz w:val="24"/>
          <w:szCs w:val="24"/>
        </w:rPr>
      </w:pPr>
      <w:r w:rsidRPr="00455223">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B17603" w:rsidRPr="00455223" w:rsidRDefault="00B17603" w:rsidP="00B17603">
      <w:pPr>
        <w:spacing w:line="480" w:lineRule="auto"/>
        <w:jc w:val="both"/>
        <w:rPr>
          <w:sz w:val="24"/>
          <w:szCs w:val="24"/>
        </w:rPr>
      </w:pPr>
      <w:r w:rsidRPr="00455223">
        <w:rPr>
          <w:sz w:val="24"/>
          <w:szCs w:val="24"/>
        </w:rPr>
        <w:lastRenderedPageBreak/>
        <w:t>The Gentile Law estimate of the Death Penalty of Blasphemy</w:t>
      </w:r>
    </w:p>
    <w:p w:rsidR="00B17603" w:rsidRPr="00455223" w:rsidRDefault="00B17603" w:rsidP="00B17603">
      <w:pPr>
        <w:spacing w:line="480" w:lineRule="auto"/>
        <w:jc w:val="both"/>
        <w:rPr>
          <w:sz w:val="24"/>
          <w:szCs w:val="24"/>
        </w:rPr>
      </w:pPr>
      <w:r w:rsidRPr="00455223">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B17603" w:rsidRPr="00455223" w:rsidRDefault="00B17603" w:rsidP="00B17603">
      <w:pPr>
        <w:spacing w:line="480" w:lineRule="auto"/>
        <w:jc w:val="both"/>
        <w:rPr>
          <w:sz w:val="24"/>
          <w:szCs w:val="24"/>
        </w:rPr>
      </w:pPr>
      <w:r w:rsidRPr="00455223">
        <w:rPr>
          <w:sz w:val="24"/>
          <w:szCs w:val="24"/>
        </w:rPr>
        <w:t xml:space="preserve">The Gentile Law estimate of the Death Penalty of the Stoning </w:t>
      </w:r>
    </w:p>
    <w:p w:rsidR="00B17603" w:rsidRPr="00455223" w:rsidRDefault="00B17603" w:rsidP="00B17603">
      <w:pPr>
        <w:spacing w:line="480" w:lineRule="auto"/>
        <w:jc w:val="both"/>
        <w:rPr>
          <w:sz w:val="24"/>
          <w:szCs w:val="24"/>
        </w:rPr>
      </w:pPr>
      <w:r w:rsidRPr="00455223">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B17603" w:rsidRPr="00455223" w:rsidRDefault="00B17603" w:rsidP="00B17603">
      <w:pPr>
        <w:spacing w:line="480" w:lineRule="auto"/>
        <w:jc w:val="both"/>
        <w:rPr>
          <w:sz w:val="24"/>
          <w:szCs w:val="24"/>
        </w:rPr>
      </w:pPr>
      <w:r w:rsidRPr="00455223">
        <w:rPr>
          <w:sz w:val="24"/>
          <w:szCs w:val="24"/>
        </w:rPr>
        <w:t xml:space="preserve">The Gentile Law estimate of tattoos </w:t>
      </w:r>
    </w:p>
    <w:p w:rsidR="00B17603" w:rsidRPr="00455223" w:rsidRDefault="00B17603" w:rsidP="00B17603">
      <w:pPr>
        <w:spacing w:line="480" w:lineRule="auto"/>
        <w:jc w:val="both"/>
        <w:rPr>
          <w:sz w:val="24"/>
          <w:szCs w:val="24"/>
        </w:rPr>
      </w:pPr>
      <w:r w:rsidRPr="00455223">
        <w:rPr>
          <w:sz w:val="24"/>
          <w:szCs w:val="24"/>
        </w:rPr>
        <w:lastRenderedPageBreak/>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B17603" w:rsidRPr="00455223" w:rsidRDefault="00B17603" w:rsidP="00B17603">
      <w:pPr>
        <w:spacing w:line="480" w:lineRule="auto"/>
        <w:jc w:val="both"/>
        <w:rPr>
          <w:sz w:val="24"/>
          <w:szCs w:val="24"/>
        </w:rPr>
      </w:pPr>
      <w:r w:rsidRPr="00455223">
        <w:rPr>
          <w:sz w:val="24"/>
          <w:szCs w:val="24"/>
        </w:rPr>
        <w:t>The Gentile Law estimate of the Holy Temple (Business)</w:t>
      </w:r>
    </w:p>
    <w:p w:rsidR="00B17603" w:rsidRPr="00455223" w:rsidRDefault="00B17603" w:rsidP="00B17603">
      <w:pPr>
        <w:spacing w:line="480" w:lineRule="auto"/>
        <w:jc w:val="both"/>
        <w:rPr>
          <w:sz w:val="24"/>
          <w:szCs w:val="24"/>
        </w:rPr>
      </w:pPr>
      <w:r w:rsidRPr="00455223">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w:t>
      </w:r>
      <w:r w:rsidRPr="00455223">
        <w:rPr>
          <w:sz w:val="24"/>
          <w:szCs w:val="24"/>
        </w:rPr>
        <w:lastRenderedPageBreak/>
        <w:t xml:space="preserve">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w:t>
      </w:r>
      <w:r w:rsidRPr="00455223">
        <w:rPr>
          <w:sz w:val="24"/>
          <w:szCs w:val="24"/>
        </w:rPr>
        <w:lastRenderedPageBreak/>
        <w:t xml:space="preserve">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w:t>
      </w:r>
      <w:r w:rsidRPr="00455223">
        <w:rPr>
          <w:sz w:val="24"/>
          <w:szCs w:val="24"/>
        </w:rPr>
        <w:lastRenderedPageBreak/>
        <w:t xml:space="preserve">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B17603" w:rsidRPr="00455223" w:rsidRDefault="00B17603" w:rsidP="00B17603">
      <w:pPr>
        <w:spacing w:line="480" w:lineRule="auto"/>
        <w:jc w:val="both"/>
        <w:rPr>
          <w:sz w:val="24"/>
          <w:szCs w:val="24"/>
        </w:rPr>
      </w:pPr>
      <w:r w:rsidRPr="00455223">
        <w:rPr>
          <w:sz w:val="24"/>
          <w:szCs w:val="24"/>
        </w:rPr>
        <w:t>The Gentile Law estimate of Moses</w:t>
      </w:r>
    </w:p>
    <w:p w:rsidR="00B17603" w:rsidRPr="00455223" w:rsidRDefault="00B17603" w:rsidP="00B17603">
      <w:pPr>
        <w:spacing w:line="480" w:lineRule="auto"/>
        <w:jc w:val="both"/>
        <w:rPr>
          <w:sz w:val="24"/>
          <w:szCs w:val="24"/>
        </w:rPr>
      </w:pPr>
      <w:r w:rsidRPr="00455223">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B17603" w:rsidRPr="00455223" w:rsidRDefault="00B17603" w:rsidP="00B17603">
      <w:pPr>
        <w:spacing w:line="480" w:lineRule="auto"/>
        <w:jc w:val="both"/>
        <w:rPr>
          <w:sz w:val="24"/>
          <w:szCs w:val="24"/>
        </w:rPr>
      </w:pPr>
      <w:r w:rsidRPr="00455223">
        <w:rPr>
          <w:sz w:val="24"/>
          <w:szCs w:val="24"/>
        </w:rPr>
        <w:lastRenderedPageBreak/>
        <w:t>The Gentile Law estimate of Money</w:t>
      </w:r>
    </w:p>
    <w:p w:rsidR="00B17603" w:rsidRPr="00455223" w:rsidRDefault="00B17603" w:rsidP="00B17603">
      <w:pPr>
        <w:spacing w:line="480" w:lineRule="auto"/>
        <w:jc w:val="both"/>
        <w:rPr>
          <w:sz w:val="24"/>
          <w:szCs w:val="24"/>
        </w:rPr>
      </w:pPr>
      <w:r w:rsidRPr="00455223">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w:t>
      </w:r>
      <w:r w:rsidRPr="00455223">
        <w:rPr>
          <w:sz w:val="24"/>
          <w:szCs w:val="24"/>
        </w:rPr>
        <w:lastRenderedPageBreak/>
        <w:t xml:space="preserve">not that I should reign over them, bring hither, and slay them before Me.” This is the Gentile Law estimate of money. </w:t>
      </w:r>
    </w:p>
    <w:p w:rsidR="00B17603" w:rsidRPr="00455223" w:rsidRDefault="00B17603" w:rsidP="00B17603">
      <w:pPr>
        <w:spacing w:line="480" w:lineRule="auto"/>
        <w:jc w:val="both"/>
        <w:rPr>
          <w:sz w:val="24"/>
          <w:szCs w:val="24"/>
        </w:rPr>
      </w:pPr>
      <w:r w:rsidRPr="00455223">
        <w:rPr>
          <w:sz w:val="24"/>
          <w:szCs w:val="24"/>
        </w:rPr>
        <w:t>The Gentile Law estimate of Mercy</w:t>
      </w:r>
    </w:p>
    <w:p w:rsidR="00B17603" w:rsidRPr="00455223" w:rsidRDefault="00B17603" w:rsidP="00B17603">
      <w:pPr>
        <w:spacing w:line="480" w:lineRule="auto"/>
        <w:jc w:val="both"/>
        <w:rPr>
          <w:sz w:val="24"/>
          <w:szCs w:val="24"/>
        </w:rPr>
      </w:pPr>
      <w:r w:rsidRPr="00455223">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B17603" w:rsidRPr="00455223" w:rsidRDefault="00B17603" w:rsidP="00B17603">
      <w:pPr>
        <w:spacing w:line="480" w:lineRule="auto"/>
        <w:jc w:val="both"/>
        <w:rPr>
          <w:sz w:val="24"/>
          <w:szCs w:val="24"/>
        </w:rPr>
      </w:pPr>
      <w:r w:rsidRPr="00455223">
        <w:rPr>
          <w:sz w:val="24"/>
          <w:szCs w:val="24"/>
        </w:rPr>
        <w:t>The Gentile Law estimate of the Death Penalty of Hell</w:t>
      </w:r>
    </w:p>
    <w:p w:rsidR="00B17603" w:rsidRPr="00455223" w:rsidRDefault="00B17603" w:rsidP="00B17603">
      <w:pPr>
        <w:spacing w:line="480" w:lineRule="auto"/>
        <w:jc w:val="both"/>
        <w:rPr>
          <w:sz w:val="24"/>
          <w:szCs w:val="24"/>
        </w:rPr>
      </w:pPr>
      <w:r w:rsidRPr="00455223">
        <w:rPr>
          <w:sz w:val="24"/>
          <w:szCs w:val="24"/>
        </w:rPr>
        <w:t xml:space="preserve">In Luke 16:19-31 it declares “There was a Certain Rich Man, clothed in purple and fine linen, and fared (lived in luxury) sumptuously every day. And there was a Certain Beggar named </w:t>
      </w:r>
      <w:r w:rsidRPr="00455223">
        <w:rPr>
          <w:sz w:val="24"/>
          <w:szCs w:val="24"/>
        </w:rPr>
        <w:lastRenderedPageBreak/>
        <w:t xml:space="preserve">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B17603" w:rsidRPr="00455223" w:rsidRDefault="00B17603" w:rsidP="00B17603">
      <w:pPr>
        <w:spacing w:line="480" w:lineRule="auto"/>
        <w:jc w:val="both"/>
        <w:rPr>
          <w:sz w:val="24"/>
          <w:szCs w:val="24"/>
        </w:rPr>
      </w:pPr>
      <w:r w:rsidRPr="00455223">
        <w:rPr>
          <w:sz w:val="24"/>
          <w:szCs w:val="24"/>
        </w:rPr>
        <w:t>The curses of not obeying the Gentile Law of James</w:t>
      </w:r>
    </w:p>
    <w:p w:rsidR="00B17603" w:rsidRPr="00455223" w:rsidRDefault="00B17603" w:rsidP="00B17603">
      <w:pPr>
        <w:spacing w:line="480" w:lineRule="auto"/>
        <w:jc w:val="both"/>
        <w:rPr>
          <w:sz w:val="24"/>
          <w:szCs w:val="24"/>
        </w:rPr>
      </w:pPr>
      <w:r w:rsidRPr="00455223">
        <w:rPr>
          <w:sz w:val="24"/>
          <w:szCs w:val="24"/>
        </w:rPr>
        <w:t xml:space="preserve">First, James 1:13-14 it declares “but every Man is tempted when He is drawn away from His lust an enticed. Then when lust has conceived, it brings forth sin, and sin, when it is finished brings </w:t>
      </w:r>
      <w:r w:rsidRPr="00455223">
        <w:rPr>
          <w:sz w:val="24"/>
          <w:szCs w:val="24"/>
        </w:rPr>
        <w:lastRenderedPageBreak/>
        <w:t xml:space="preserve">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w:t>
      </w:r>
      <w:r w:rsidRPr="00455223">
        <w:rPr>
          <w:sz w:val="24"/>
          <w:szCs w:val="24"/>
        </w:rPr>
        <w:lastRenderedPageBreak/>
        <w:t xml:space="preserve">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B17603" w:rsidRPr="00455223" w:rsidRDefault="00B17603" w:rsidP="00B17603">
      <w:pPr>
        <w:spacing w:line="480" w:lineRule="auto"/>
        <w:jc w:val="both"/>
        <w:rPr>
          <w:sz w:val="24"/>
          <w:szCs w:val="24"/>
        </w:rPr>
      </w:pPr>
      <w:r w:rsidRPr="00455223">
        <w:rPr>
          <w:sz w:val="24"/>
          <w:szCs w:val="24"/>
        </w:rPr>
        <w:t>The Kingdom problems of the Gentile Law of James in Angels committing the eternal blasphemy</w:t>
      </w:r>
    </w:p>
    <w:p w:rsidR="00B17603" w:rsidRPr="00455223" w:rsidRDefault="00B17603" w:rsidP="00B17603">
      <w:pPr>
        <w:spacing w:line="480" w:lineRule="auto"/>
        <w:jc w:val="both"/>
        <w:rPr>
          <w:sz w:val="24"/>
          <w:szCs w:val="24"/>
        </w:rPr>
      </w:pPr>
      <w:r w:rsidRPr="00455223">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455223">
        <w:rPr>
          <w:sz w:val="24"/>
          <w:szCs w:val="24"/>
          <w:vertAlign w:val="superscript"/>
        </w:rPr>
        <w:t>st</w:t>
      </w:r>
      <w:r w:rsidRPr="00455223">
        <w:rPr>
          <w:sz w:val="24"/>
          <w:szCs w:val="24"/>
        </w:rPr>
        <w:t xml:space="preserve"> Timothy 1:13 and James in James 2:13 in Gentile Law. James’ blood is far better than Cain in the Law of the 7-fold mark in Genesis 4:15.   </w:t>
      </w:r>
    </w:p>
    <w:p w:rsidR="00B17603" w:rsidRPr="00455223" w:rsidRDefault="00B17603" w:rsidP="00B17603">
      <w:pPr>
        <w:spacing w:line="480" w:lineRule="auto"/>
        <w:jc w:val="both"/>
        <w:rPr>
          <w:sz w:val="24"/>
          <w:szCs w:val="24"/>
        </w:rPr>
      </w:pPr>
      <w:r w:rsidRPr="00455223">
        <w:rPr>
          <w:sz w:val="24"/>
          <w:szCs w:val="24"/>
        </w:rPr>
        <w:lastRenderedPageBreak/>
        <w:t>The Gentile Law of James is over the Jewish Law and Jewish World inside God’s Kingdom</w:t>
      </w:r>
    </w:p>
    <w:p w:rsidR="00B17603" w:rsidRPr="00455223" w:rsidRDefault="00B17603" w:rsidP="00B17603">
      <w:pPr>
        <w:spacing w:line="480" w:lineRule="auto"/>
        <w:jc w:val="both"/>
        <w:rPr>
          <w:sz w:val="24"/>
          <w:szCs w:val="24"/>
        </w:rPr>
      </w:pPr>
      <w:r w:rsidRPr="00455223">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w:t>
      </w:r>
      <w:r w:rsidRPr="00455223">
        <w:rPr>
          <w:sz w:val="24"/>
          <w:szCs w:val="24"/>
        </w:rPr>
        <w:lastRenderedPageBreak/>
        <w:t>(Gold, Silver and Copper) proven in 2</w:t>
      </w:r>
      <w:r w:rsidRPr="00455223">
        <w:rPr>
          <w:sz w:val="24"/>
          <w:szCs w:val="24"/>
          <w:vertAlign w:val="superscript"/>
        </w:rPr>
        <w:t>nd</w:t>
      </w:r>
      <w:r w:rsidRPr="00455223">
        <w:rPr>
          <w:sz w:val="24"/>
          <w:szCs w:val="24"/>
        </w:rPr>
        <w:t xml:space="preserve"> Timothy 2:14-26; 1</w:t>
      </w:r>
      <w:r w:rsidRPr="00455223">
        <w:rPr>
          <w:sz w:val="24"/>
          <w:szCs w:val="24"/>
          <w:vertAlign w:val="superscript"/>
        </w:rPr>
        <w:t>st</w:t>
      </w:r>
      <w:r w:rsidRPr="00455223">
        <w:rPr>
          <w:sz w:val="24"/>
          <w:szCs w:val="24"/>
        </w:rPr>
        <w:t xml:space="preserve"> Corinthians 3:10-15 (concerning fire only and not agape love) and Revelation 3:17-21. If You have any questions on things tried in the fire, You must get My book called “</w:t>
      </w:r>
      <w:r w:rsidRPr="00455223">
        <w:rPr>
          <w:b/>
          <w:sz w:val="24"/>
          <w:szCs w:val="24"/>
        </w:rPr>
        <w:t>The Lord’s Money and the Money in the Holy Bible</w:t>
      </w:r>
      <w:r w:rsidRPr="00455223">
        <w:rPr>
          <w:sz w:val="24"/>
          <w:szCs w:val="24"/>
        </w:rPr>
        <w:t xml:space="preserve">.”           </w:t>
      </w:r>
    </w:p>
    <w:p w:rsidR="00B17603" w:rsidRPr="00455223" w:rsidRDefault="00B17603" w:rsidP="00B17603">
      <w:pPr>
        <w:rPr>
          <w:sz w:val="24"/>
          <w:szCs w:val="24"/>
        </w:rPr>
      </w:pPr>
      <w:r w:rsidRPr="00455223">
        <w:rPr>
          <w:sz w:val="24"/>
          <w:szCs w:val="24"/>
        </w:rPr>
        <w:t>The Noahide Laws that operate in 1 or more positions</w:t>
      </w:r>
    </w:p>
    <w:p w:rsidR="00B17603" w:rsidRPr="00455223" w:rsidRDefault="00B17603" w:rsidP="00B17603">
      <w:pPr>
        <w:spacing w:line="480" w:lineRule="auto"/>
        <w:jc w:val="both"/>
        <w:rPr>
          <w:sz w:val="24"/>
          <w:szCs w:val="24"/>
        </w:rPr>
      </w:pPr>
      <w:r w:rsidRPr="00455223">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B17603" w:rsidRPr="00455223" w:rsidRDefault="00B17603" w:rsidP="00B17603">
      <w:pPr>
        <w:spacing w:line="480" w:lineRule="auto"/>
        <w:jc w:val="both"/>
        <w:rPr>
          <w:sz w:val="24"/>
          <w:szCs w:val="24"/>
        </w:rPr>
      </w:pPr>
      <w:r w:rsidRPr="00455223">
        <w:rPr>
          <w:sz w:val="24"/>
          <w:szCs w:val="24"/>
        </w:rPr>
        <w:t>The Total of the Entire Laws overcomes the Mark of the beast of “666”</w:t>
      </w:r>
    </w:p>
    <w:p w:rsidR="00B17603" w:rsidRPr="00455223" w:rsidRDefault="00B17603" w:rsidP="00B17603">
      <w:pPr>
        <w:spacing w:line="480" w:lineRule="auto"/>
        <w:jc w:val="both"/>
        <w:rPr>
          <w:sz w:val="24"/>
          <w:szCs w:val="24"/>
        </w:rPr>
      </w:pPr>
      <w:r w:rsidRPr="00455223">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B17603" w:rsidRPr="00455223" w:rsidRDefault="00B17603" w:rsidP="00B17603">
      <w:pPr>
        <w:spacing w:line="480" w:lineRule="auto"/>
        <w:jc w:val="center"/>
        <w:rPr>
          <w:rFonts w:ascii="Monotype Corsiva" w:hAnsi="Monotype Corsiva"/>
          <w:sz w:val="24"/>
          <w:szCs w:val="24"/>
        </w:rPr>
      </w:pPr>
      <w:r w:rsidRPr="00455223">
        <w:rPr>
          <w:rFonts w:ascii="Monotype Corsiva" w:hAnsi="Monotype Corsiva"/>
          <w:sz w:val="24"/>
          <w:szCs w:val="24"/>
        </w:rPr>
        <w:t>Chapter 3: The Division of the Jewish Law of Jehovah and the Gentile Law of James</w:t>
      </w:r>
    </w:p>
    <w:p w:rsidR="00B17603" w:rsidRPr="00455223" w:rsidRDefault="00B17603" w:rsidP="00B17603">
      <w:pPr>
        <w:spacing w:line="480" w:lineRule="auto"/>
        <w:jc w:val="both"/>
        <w:rPr>
          <w:sz w:val="24"/>
          <w:szCs w:val="24"/>
        </w:rPr>
      </w:pPr>
      <w:r w:rsidRPr="00455223">
        <w:rPr>
          <w:sz w:val="24"/>
          <w:szCs w:val="24"/>
        </w:rPr>
        <w:t>The Golden Calf by the Children of Israel in the 2</w:t>
      </w:r>
      <w:r w:rsidRPr="00455223">
        <w:rPr>
          <w:sz w:val="24"/>
          <w:szCs w:val="24"/>
          <w:vertAlign w:val="superscript"/>
        </w:rPr>
        <w:t>nd</w:t>
      </w:r>
      <w:r w:rsidRPr="00455223">
        <w:rPr>
          <w:sz w:val="24"/>
          <w:szCs w:val="24"/>
        </w:rPr>
        <w:t xml:space="preserve"> Law Tablets </w:t>
      </w:r>
    </w:p>
    <w:p w:rsidR="00B17603" w:rsidRPr="00455223" w:rsidRDefault="00B17603" w:rsidP="00B17603">
      <w:pPr>
        <w:spacing w:line="480" w:lineRule="auto"/>
        <w:jc w:val="both"/>
        <w:rPr>
          <w:sz w:val="24"/>
          <w:szCs w:val="24"/>
        </w:rPr>
      </w:pPr>
      <w:r w:rsidRPr="00455223">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455223">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B17603" w:rsidRPr="00455223" w:rsidRDefault="00B17603" w:rsidP="00B17603">
      <w:pPr>
        <w:spacing w:line="480" w:lineRule="auto"/>
        <w:jc w:val="center"/>
        <w:rPr>
          <w:rFonts w:ascii="Monotype Corsiva" w:hAnsi="Monotype Corsiva"/>
          <w:sz w:val="24"/>
          <w:szCs w:val="24"/>
        </w:rPr>
      </w:pPr>
      <w:r w:rsidRPr="00455223">
        <w:rPr>
          <w:rFonts w:ascii="Monotype Corsiva" w:hAnsi="Monotype Corsiva"/>
          <w:sz w:val="24"/>
          <w:szCs w:val="24"/>
        </w:rPr>
        <w:t>Chapter 4: The Christian Law of the Lord Stephen over the 60 Christian Lord’s/Ladies</w:t>
      </w:r>
    </w:p>
    <w:p w:rsidR="00B17603" w:rsidRPr="00455223" w:rsidRDefault="00B17603" w:rsidP="00B17603">
      <w:pPr>
        <w:spacing w:line="480" w:lineRule="auto"/>
        <w:jc w:val="both"/>
        <w:rPr>
          <w:sz w:val="24"/>
          <w:szCs w:val="24"/>
        </w:rPr>
      </w:pPr>
      <w:r w:rsidRPr="00455223">
        <w:rPr>
          <w:sz w:val="24"/>
          <w:szCs w:val="24"/>
        </w:rPr>
        <w:t>The Christian Law Authority in One Witness</w:t>
      </w:r>
    </w:p>
    <w:p w:rsidR="00B17603" w:rsidRPr="00455223" w:rsidRDefault="00B17603" w:rsidP="00B17603">
      <w:pPr>
        <w:spacing w:line="480" w:lineRule="auto"/>
        <w:jc w:val="both"/>
        <w:rPr>
          <w:sz w:val="24"/>
          <w:szCs w:val="24"/>
        </w:rPr>
      </w:pPr>
      <w:r w:rsidRPr="00455223">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455223">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B17603" w:rsidRPr="00455223" w:rsidRDefault="00B17603" w:rsidP="00B17603">
      <w:pPr>
        <w:spacing w:line="480" w:lineRule="auto"/>
        <w:jc w:val="both"/>
        <w:rPr>
          <w:sz w:val="24"/>
          <w:szCs w:val="24"/>
        </w:rPr>
      </w:pPr>
      <w:r w:rsidRPr="00455223">
        <w:rPr>
          <w:sz w:val="24"/>
          <w:szCs w:val="24"/>
        </w:rPr>
        <w:t xml:space="preserve">The Christian Laws of 613 Commandments of Stephen that operates in one witness </w:t>
      </w:r>
    </w:p>
    <w:p w:rsidR="00B17603" w:rsidRPr="00455223" w:rsidRDefault="00B17603" w:rsidP="00B17603">
      <w:pPr>
        <w:spacing w:line="480" w:lineRule="auto"/>
        <w:jc w:val="both"/>
        <w:rPr>
          <w:sz w:val="24"/>
          <w:szCs w:val="24"/>
        </w:rPr>
      </w:pPr>
      <w:r w:rsidRPr="00455223">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455223">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455223">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455223">
        <w:rPr>
          <w:sz w:val="24"/>
          <w:szCs w:val="24"/>
          <w:vertAlign w:val="superscript"/>
        </w:rPr>
        <w:t>st</w:t>
      </w:r>
      <w:r w:rsidRPr="00455223">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455223">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455223">
        <w:rPr>
          <w:sz w:val="24"/>
          <w:szCs w:val="24"/>
        </w:rPr>
        <w:lastRenderedPageBreak/>
        <w:t>Another, take heed that Ye be not consumed One of Another.” In 1</w:t>
      </w:r>
      <w:r w:rsidRPr="00455223">
        <w:rPr>
          <w:sz w:val="24"/>
          <w:szCs w:val="24"/>
          <w:vertAlign w:val="superscript"/>
        </w:rPr>
        <w:t>st</w:t>
      </w:r>
      <w:r w:rsidRPr="00455223">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455223">
        <w:rPr>
          <w:sz w:val="24"/>
          <w:szCs w:val="24"/>
          <w:vertAlign w:val="superscript"/>
        </w:rPr>
        <w:t>ST</w:t>
      </w:r>
      <w:r w:rsidRPr="00455223">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455223">
        <w:rPr>
          <w:sz w:val="24"/>
          <w:szCs w:val="24"/>
          <w:vertAlign w:val="superscript"/>
        </w:rPr>
        <w:t>st</w:t>
      </w:r>
      <w:r w:rsidRPr="00455223">
        <w:rPr>
          <w:sz w:val="24"/>
          <w:szCs w:val="24"/>
        </w:rPr>
        <w:t xml:space="preserve"> Corinthians 6:1-8 it declares “Dare any of You, having a matter against Another, go to (Christian) Law before the unjust, and not before the </w:t>
      </w:r>
      <w:r w:rsidRPr="00455223">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B17603" w:rsidRPr="00455223" w:rsidRDefault="00B17603" w:rsidP="00B17603">
      <w:pPr>
        <w:spacing w:line="480" w:lineRule="auto"/>
        <w:jc w:val="both"/>
        <w:rPr>
          <w:sz w:val="24"/>
          <w:szCs w:val="24"/>
        </w:rPr>
      </w:pPr>
      <w:r w:rsidRPr="00455223">
        <w:rPr>
          <w:sz w:val="24"/>
          <w:szCs w:val="24"/>
        </w:rPr>
        <w:t xml:space="preserve">The Christian Laws of Stephen over the Jewish Laws and Gentle Laws   </w:t>
      </w:r>
    </w:p>
    <w:p w:rsidR="00B17603" w:rsidRPr="00455223" w:rsidRDefault="00B17603" w:rsidP="00B17603">
      <w:pPr>
        <w:spacing w:line="480" w:lineRule="auto"/>
        <w:jc w:val="both"/>
        <w:rPr>
          <w:sz w:val="24"/>
          <w:szCs w:val="24"/>
        </w:rPr>
      </w:pPr>
      <w:r w:rsidRPr="00455223">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B17603" w:rsidRPr="00455223" w:rsidRDefault="00B17603" w:rsidP="00B17603">
      <w:pPr>
        <w:spacing w:line="480" w:lineRule="auto"/>
        <w:jc w:val="both"/>
        <w:rPr>
          <w:sz w:val="24"/>
          <w:szCs w:val="24"/>
        </w:rPr>
      </w:pPr>
      <w:r w:rsidRPr="00455223">
        <w:rPr>
          <w:sz w:val="24"/>
          <w:szCs w:val="24"/>
        </w:rPr>
        <w:t>The Jealous Law Justice Armor of Christianity of the Lord Stephen</w:t>
      </w:r>
    </w:p>
    <w:p w:rsidR="00B17603" w:rsidRPr="00455223" w:rsidRDefault="00B17603" w:rsidP="00B17603">
      <w:pPr>
        <w:spacing w:line="480" w:lineRule="auto"/>
        <w:jc w:val="both"/>
        <w:rPr>
          <w:sz w:val="24"/>
          <w:szCs w:val="24"/>
        </w:rPr>
      </w:pPr>
      <w:r w:rsidRPr="00455223">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B17603" w:rsidRPr="00455223" w:rsidRDefault="00B17603" w:rsidP="00B17603">
      <w:pPr>
        <w:spacing w:line="480" w:lineRule="auto"/>
        <w:jc w:val="both"/>
        <w:rPr>
          <w:sz w:val="24"/>
          <w:szCs w:val="24"/>
        </w:rPr>
      </w:pPr>
      <w:r w:rsidRPr="00455223">
        <w:rPr>
          <w:sz w:val="24"/>
          <w:szCs w:val="24"/>
        </w:rPr>
        <w:t>The Christian Law of the Lord Stephen as Jehovah the First &amp; Last, Beginning and End</w:t>
      </w:r>
    </w:p>
    <w:p w:rsidR="00B17603" w:rsidRPr="00455223" w:rsidRDefault="00B17603" w:rsidP="00B17603">
      <w:pPr>
        <w:spacing w:line="480" w:lineRule="auto"/>
        <w:jc w:val="both"/>
        <w:rPr>
          <w:sz w:val="24"/>
          <w:szCs w:val="24"/>
        </w:rPr>
      </w:pPr>
      <w:r w:rsidRPr="00455223">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455223">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B17603" w:rsidRPr="00455223" w:rsidRDefault="00B17603" w:rsidP="00B17603">
      <w:pPr>
        <w:spacing w:line="480" w:lineRule="auto"/>
        <w:jc w:val="both"/>
        <w:rPr>
          <w:sz w:val="24"/>
          <w:szCs w:val="24"/>
        </w:rPr>
      </w:pPr>
      <w:r w:rsidRPr="00455223">
        <w:rPr>
          <w:sz w:val="24"/>
          <w:szCs w:val="24"/>
        </w:rPr>
        <w:t xml:space="preserve">The Christian Lord Stephen associated with Keter the 10 Letter Name for His as God </w:t>
      </w:r>
    </w:p>
    <w:p w:rsidR="00B17603" w:rsidRPr="00455223" w:rsidRDefault="00B17603" w:rsidP="00B17603">
      <w:pPr>
        <w:spacing w:line="480" w:lineRule="auto"/>
        <w:jc w:val="both"/>
        <w:rPr>
          <w:sz w:val="24"/>
          <w:szCs w:val="24"/>
        </w:rPr>
      </w:pPr>
      <w:r w:rsidRPr="00455223">
        <w:rPr>
          <w:sz w:val="24"/>
          <w:szCs w:val="24"/>
        </w:rPr>
        <w:t>The 10 Letter Name for God is called ‘</w:t>
      </w:r>
      <w:r w:rsidRPr="00455223">
        <w:rPr>
          <w:rFonts w:ascii="Monotype Corsiva" w:hAnsi="Monotype Corsiva"/>
          <w:b/>
          <w:i/>
          <w:sz w:val="24"/>
          <w:szCs w:val="24"/>
        </w:rPr>
        <w:t>Keter</w:t>
      </w:r>
      <w:r w:rsidRPr="00455223">
        <w:rPr>
          <w:sz w:val="24"/>
          <w:szCs w:val="24"/>
        </w:rPr>
        <w:t>” and also called “</w:t>
      </w:r>
      <w:r w:rsidRPr="00455223">
        <w:rPr>
          <w:rFonts w:ascii="Monotype Corsiva" w:hAnsi="Monotype Corsiva"/>
          <w:b/>
          <w:i/>
          <w:sz w:val="24"/>
          <w:szCs w:val="24"/>
        </w:rPr>
        <w:t>Kether</w:t>
      </w:r>
      <w:r w:rsidRPr="00455223">
        <w:rPr>
          <w:sz w:val="24"/>
          <w:szCs w:val="24"/>
        </w:rPr>
        <w:t xml:space="preserve">” which is the Highest point of the </w:t>
      </w:r>
      <w:r w:rsidRPr="00455223">
        <w:rPr>
          <w:rFonts w:ascii="Monotype Corsiva" w:hAnsi="Monotype Corsiva"/>
          <w:b/>
          <w:i/>
          <w:sz w:val="24"/>
          <w:szCs w:val="24"/>
        </w:rPr>
        <w:t xml:space="preserve">Sephirot </w:t>
      </w:r>
      <w:r w:rsidRPr="00455223">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455223">
        <w:rPr>
          <w:rFonts w:ascii="Monotype Corsiva" w:hAnsi="Monotype Corsiva"/>
          <w:b/>
          <w:i/>
          <w:sz w:val="24"/>
          <w:szCs w:val="24"/>
        </w:rPr>
        <w:t>Zoher</w:t>
      </w:r>
      <w:r w:rsidRPr="00455223">
        <w:rPr>
          <w:sz w:val="24"/>
          <w:szCs w:val="24"/>
        </w:rPr>
        <w:t>” meaning the most hidden of all hidden things. It is completely incomprehensible to “Man” and proves that Stephen is the Father above all things in John 1:18; 6:46; 14:6; Matthew 23:9; 1</w:t>
      </w:r>
      <w:r w:rsidRPr="00455223">
        <w:rPr>
          <w:sz w:val="24"/>
          <w:szCs w:val="24"/>
          <w:vertAlign w:val="superscript"/>
        </w:rPr>
        <w:t>st</w:t>
      </w:r>
      <w:r w:rsidRPr="00455223">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455223">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455223">
        <w:rPr>
          <w:rFonts w:ascii="Monotype Corsiva" w:hAnsi="Monotype Corsiva"/>
          <w:b/>
          <w:i/>
          <w:sz w:val="24"/>
          <w:szCs w:val="24"/>
        </w:rPr>
        <w:t>Adonai</w:t>
      </w:r>
      <w:r w:rsidRPr="00455223">
        <w:rPr>
          <w:sz w:val="24"/>
          <w:szCs w:val="24"/>
        </w:rPr>
        <w:t xml:space="preserve">-compassion before a Person sins. Second, is </w:t>
      </w:r>
      <w:r w:rsidRPr="00455223">
        <w:rPr>
          <w:rFonts w:ascii="Monotype Corsiva" w:hAnsi="Monotype Corsiva"/>
          <w:b/>
          <w:i/>
          <w:sz w:val="24"/>
          <w:szCs w:val="24"/>
        </w:rPr>
        <w:t>Adonai</w:t>
      </w:r>
      <w:r w:rsidRPr="00455223">
        <w:rPr>
          <w:sz w:val="24"/>
          <w:szCs w:val="24"/>
        </w:rPr>
        <w:t xml:space="preserve">-compassion after a Person has sinned. Third, is </w:t>
      </w:r>
      <w:r w:rsidRPr="00455223">
        <w:rPr>
          <w:rFonts w:ascii="Monotype Corsiva" w:hAnsi="Monotype Corsiva"/>
          <w:b/>
          <w:i/>
          <w:sz w:val="24"/>
          <w:szCs w:val="24"/>
        </w:rPr>
        <w:t>El</w:t>
      </w:r>
      <w:r w:rsidRPr="00455223">
        <w:rPr>
          <w:sz w:val="24"/>
          <w:szCs w:val="24"/>
        </w:rPr>
        <w:t xml:space="preserve">- mighty in compassion to give all Creatures according to their need. Fourth, is </w:t>
      </w:r>
      <w:r w:rsidRPr="00455223">
        <w:rPr>
          <w:rFonts w:ascii="Monotype Corsiva" w:hAnsi="Monotype Corsiva"/>
          <w:b/>
          <w:i/>
          <w:sz w:val="24"/>
          <w:szCs w:val="24"/>
        </w:rPr>
        <w:t>Rachum</w:t>
      </w:r>
      <w:r w:rsidRPr="00455223">
        <w:rPr>
          <w:sz w:val="24"/>
          <w:szCs w:val="24"/>
        </w:rPr>
        <w:t xml:space="preserve">-merciful, which Humankind may not be distressed. Fifth, is </w:t>
      </w:r>
      <w:r w:rsidRPr="00455223">
        <w:rPr>
          <w:rFonts w:ascii="Monotype Corsiva" w:hAnsi="Monotype Corsiva"/>
          <w:b/>
          <w:i/>
          <w:sz w:val="24"/>
          <w:szCs w:val="24"/>
        </w:rPr>
        <w:t>Chanun</w:t>
      </w:r>
      <w:r w:rsidRPr="00455223">
        <w:rPr>
          <w:sz w:val="24"/>
          <w:szCs w:val="24"/>
        </w:rPr>
        <w:t xml:space="preserve">-gracious if Humankind is already in distress. Sixth, is </w:t>
      </w:r>
      <w:r w:rsidRPr="00455223">
        <w:rPr>
          <w:rFonts w:ascii="Monotype Corsiva" w:hAnsi="Monotype Corsiva"/>
          <w:b/>
          <w:i/>
          <w:sz w:val="24"/>
          <w:szCs w:val="24"/>
        </w:rPr>
        <w:t>Erech appayim</w:t>
      </w:r>
      <w:r w:rsidRPr="00455223">
        <w:rPr>
          <w:sz w:val="24"/>
          <w:szCs w:val="24"/>
        </w:rPr>
        <w:t xml:space="preserve">-slow to anger. Seventh, is </w:t>
      </w:r>
      <w:r w:rsidRPr="00455223">
        <w:rPr>
          <w:rFonts w:ascii="Monotype Corsiva" w:hAnsi="Monotype Corsiva"/>
          <w:b/>
          <w:i/>
          <w:sz w:val="24"/>
          <w:szCs w:val="24"/>
        </w:rPr>
        <w:t>Rav chesed</w:t>
      </w:r>
      <w:r w:rsidRPr="00455223">
        <w:rPr>
          <w:sz w:val="24"/>
          <w:szCs w:val="24"/>
        </w:rPr>
        <w:t xml:space="preserve">- plenteous in mercy. Eighth, is </w:t>
      </w:r>
      <w:r w:rsidRPr="00455223">
        <w:rPr>
          <w:rFonts w:ascii="Monotype Corsiva" w:hAnsi="Monotype Corsiva"/>
          <w:b/>
          <w:i/>
          <w:sz w:val="24"/>
          <w:szCs w:val="24"/>
        </w:rPr>
        <w:t>Emet</w:t>
      </w:r>
      <w:r w:rsidRPr="00455223">
        <w:rPr>
          <w:sz w:val="24"/>
          <w:szCs w:val="24"/>
        </w:rPr>
        <w:t xml:space="preserve">-truth. Ninth, is </w:t>
      </w:r>
      <w:r w:rsidRPr="00455223">
        <w:rPr>
          <w:rFonts w:ascii="Monotype Corsiva" w:hAnsi="Monotype Corsiva"/>
          <w:b/>
          <w:i/>
          <w:sz w:val="24"/>
          <w:szCs w:val="24"/>
        </w:rPr>
        <w:t>Notzer chesed laalafim</w:t>
      </w:r>
      <w:r w:rsidRPr="00455223">
        <w:rPr>
          <w:sz w:val="24"/>
          <w:szCs w:val="24"/>
        </w:rPr>
        <w:t xml:space="preserve">-keeping mercy unto thousands. Tenth, is </w:t>
      </w:r>
      <w:r w:rsidRPr="00455223">
        <w:rPr>
          <w:rFonts w:ascii="Monotype Corsiva" w:hAnsi="Monotype Corsiva"/>
          <w:b/>
          <w:i/>
          <w:sz w:val="24"/>
          <w:szCs w:val="24"/>
        </w:rPr>
        <w:t>Noseh avon</w:t>
      </w:r>
      <w:r w:rsidRPr="00455223">
        <w:rPr>
          <w:sz w:val="24"/>
          <w:szCs w:val="24"/>
        </w:rPr>
        <w:t xml:space="preserve">-forgiving iniquity, Eleventh, is </w:t>
      </w:r>
      <w:r w:rsidRPr="00455223">
        <w:rPr>
          <w:rFonts w:ascii="Monotype Corsiva" w:hAnsi="Monotype Corsiva"/>
          <w:b/>
          <w:i/>
          <w:sz w:val="24"/>
          <w:szCs w:val="24"/>
        </w:rPr>
        <w:t>Noseh chatah</w:t>
      </w:r>
      <w:r w:rsidRPr="00455223">
        <w:rPr>
          <w:sz w:val="24"/>
          <w:szCs w:val="24"/>
        </w:rPr>
        <w:t xml:space="preserve">-forgiving sin, Twelfth, is </w:t>
      </w:r>
      <w:r w:rsidRPr="00455223">
        <w:rPr>
          <w:rFonts w:ascii="Monotype Corsiva" w:hAnsi="Monotype Corsiva"/>
          <w:b/>
          <w:i/>
          <w:sz w:val="24"/>
          <w:szCs w:val="24"/>
        </w:rPr>
        <w:t>Noseh peshah</w:t>
      </w:r>
      <w:r w:rsidRPr="00455223">
        <w:rPr>
          <w:sz w:val="24"/>
          <w:szCs w:val="24"/>
        </w:rPr>
        <w:t xml:space="preserve">- forgiving transgression. Thirteenth, is </w:t>
      </w:r>
      <w:r w:rsidRPr="00455223">
        <w:rPr>
          <w:rFonts w:ascii="Monotype Corsiva" w:hAnsi="Monotype Corsiva"/>
          <w:b/>
          <w:i/>
          <w:sz w:val="24"/>
          <w:szCs w:val="24"/>
        </w:rPr>
        <w:t>Venakeh</w:t>
      </w:r>
      <w:r w:rsidRPr="00455223">
        <w:rPr>
          <w:sz w:val="24"/>
          <w:szCs w:val="24"/>
        </w:rPr>
        <w:t xml:space="preserve">-pardoning. The Serphirot involves </w:t>
      </w:r>
      <w:r w:rsidRPr="00455223">
        <w:rPr>
          <w:rFonts w:ascii="Monotype Corsiva" w:hAnsi="Monotype Corsiva"/>
          <w:b/>
          <w:i/>
          <w:sz w:val="24"/>
          <w:szCs w:val="24"/>
        </w:rPr>
        <w:t>Keter</w:t>
      </w:r>
      <w:r w:rsidRPr="00455223">
        <w:rPr>
          <w:sz w:val="24"/>
          <w:szCs w:val="24"/>
        </w:rPr>
        <w:t xml:space="preserve">-Crown above consciousness. </w:t>
      </w:r>
      <w:r w:rsidRPr="00455223">
        <w:rPr>
          <w:rFonts w:ascii="Monotype Corsiva" w:hAnsi="Monotype Corsiva"/>
          <w:b/>
          <w:i/>
          <w:sz w:val="24"/>
          <w:szCs w:val="24"/>
        </w:rPr>
        <w:t>Choklmah</w:t>
      </w:r>
      <w:r w:rsidRPr="00455223">
        <w:rPr>
          <w:sz w:val="24"/>
          <w:szCs w:val="24"/>
        </w:rPr>
        <w:t xml:space="preserve">- wisdom in conscious intellect. </w:t>
      </w:r>
      <w:r w:rsidRPr="00455223">
        <w:rPr>
          <w:rFonts w:ascii="Monotype Corsiva" w:hAnsi="Monotype Corsiva"/>
          <w:b/>
          <w:i/>
          <w:sz w:val="24"/>
          <w:szCs w:val="24"/>
        </w:rPr>
        <w:t>Binah</w:t>
      </w:r>
      <w:r w:rsidRPr="00455223">
        <w:rPr>
          <w:sz w:val="24"/>
          <w:szCs w:val="24"/>
        </w:rPr>
        <w:t xml:space="preserve">-understanding in conscious intellect. The primary conscious emotions are </w:t>
      </w:r>
      <w:r w:rsidRPr="00455223">
        <w:rPr>
          <w:rFonts w:ascii="Monotype Corsiva" w:hAnsi="Monotype Corsiva"/>
          <w:b/>
          <w:i/>
          <w:sz w:val="24"/>
          <w:szCs w:val="24"/>
        </w:rPr>
        <w:t>Chesed</w:t>
      </w:r>
      <w:r w:rsidRPr="00455223">
        <w:rPr>
          <w:sz w:val="24"/>
          <w:szCs w:val="24"/>
        </w:rPr>
        <w:t xml:space="preserve">-kindness, </w:t>
      </w:r>
      <w:r w:rsidRPr="00455223">
        <w:rPr>
          <w:rFonts w:ascii="Monotype Corsiva" w:hAnsi="Monotype Corsiva"/>
          <w:b/>
          <w:i/>
          <w:sz w:val="24"/>
          <w:szCs w:val="24"/>
        </w:rPr>
        <w:t>Gevurah</w:t>
      </w:r>
      <w:r w:rsidRPr="00455223">
        <w:rPr>
          <w:sz w:val="24"/>
          <w:szCs w:val="24"/>
        </w:rPr>
        <w:t xml:space="preserve">-severity, </w:t>
      </w:r>
      <w:r w:rsidRPr="00455223">
        <w:rPr>
          <w:rFonts w:ascii="Monotype Corsiva" w:hAnsi="Monotype Corsiva"/>
          <w:b/>
          <w:i/>
          <w:sz w:val="24"/>
          <w:szCs w:val="24"/>
        </w:rPr>
        <w:t>Tiferet</w:t>
      </w:r>
      <w:r w:rsidRPr="00455223">
        <w:rPr>
          <w:sz w:val="24"/>
          <w:szCs w:val="24"/>
        </w:rPr>
        <w:t xml:space="preserve">-beauty. The secondary conscious emotions are </w:t>
      </w:r>
      <w:r w:rsidRPr="00455223">
        <w:rPr>
          <w:rFonts w:ascii="Monotype Corsiva" w:hAnsi="Monotype Corsiva"/>
          <w:b/>
          <w:i/>
          <w:sz w:val="24"/>
          <w:szCs w:val="24"/>
        </w:rPr>
        <w:t>Netzach</w:t>
      </w:r>
      <w:r w:rsidRPr="00455223">
        <w:rPr>
          <w:sz w:val="24"/>
          <w:szCs w:val="24"/>
        </w:rPr>
        <w:t xml:space="preserve">-eternity, </w:t>
      </w:r>
      <w:r w:rsidRPr="00455223">
        <w:rPr>
          <w:rFonts w:ascii="Monotype Corsiva" w:hAnsi="Monotype Corsiva"/>
          <w:b/>
          <w:i/>
          <w:sz w:val="24"/>
          <w:szCs w:val="24"/>
        </w:rPr>
        <w:t>Hod</w:t>
      </w:r>
      <w:r w:rsidRPr="00455223">
        <w:rPr>
          <w:sz w:val="24"/>
          <w:szCs w:val="24"/>
        </w:rPr>
        <w:t xml:space="preserve">-splenor, </w:t>
      </w:r>
      <w:r w:rsidRPr="00455223">
        <w:rPr>
          <w:rFonts w:ascii="Monotype Corsiva" w:hAnsi="Monotype Corsiva"/>
          <w:b/>
          <w:i/>
          <w:sz w:val="24"/>
          <w:szCs w:val="24"/>
        </w:rPr>
        <w:t>Yesod</w:t>
      </w:r>
      <w:r w:rsidRPr="00455223">
        <w:rPr>
          <w:sz w:val="24"/>
          <w:szCs w:val="24"/>
        </w:rPr>
        <w:t xml:space="preserve">-foundation and </w:t>
      </w:r>
      <w:r w:rsidRPr="00455223">
        <w:rPr>
          <w:rFonts w:ascii="Monotype Corsiva" w:hAnsi="Monotype Corsiva"/>
          <w:b/>
          <w:i/>
          <w:sz w:val="24"/>
          <w:szCs w:val="24"/>
        </w:rPr>
        <w:t>Malkuth</w:t>
      </w:r>
      <w:r w:rsidRPr="00455223">
        <w:rPr>
          <w:sz w:val="24"/>
          <w:szCs w:val="24"/>
        </w:rPr>
        <w:t xml:space="preserve">-a vessel that brings to action is called Kingship.            </w:t>
      </w:r>
    </w:p>
    <w:p w:rsidR="00B17603" w:rsidRPr="00455223" w:rsidRDefault="00B17603" w:rsidP="00B17603">
      <w:pPr>
        <w:spacing w:line="480" w:lineRule="auto"/>
        <w:jc w:val="both"/>
        <w:rPr>
          <w:sz w:val="24"/>
          <w:szCs w:val="24"/>
        </w:rPr>
      </w:pPr>
      <w:r w:rsidRPr="00455223">
        <w:rPr>
          <w:sz w:val="24"/>
          <w:szCs w:val="24"/>
        </w:rPr>
        <w:t>The Gentile Laws had discontinued and changed into Christian Laws</w:t>
      </w:r>
    </w:p>
    <w:p w:rsidR="00B17603" w:rsidRPr="00455223" w:rsidRDefault="00B17603" w:rsidP="00B17603">
      <w:pPr>
        <w:spacing w:line="480" w:lineRule="auto"/>
        <w:jc w:val="both"/>
        <w:rPr>
          <w:sz w:val="24"/>
          <w:szCs w:val="24"/>
        </w:rPr>
      </w:pPr>
      <w:r w:rsidRPr="00455223">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455223">
        <w:rPr>
          <w:sz w:val="24"/>
          <w:szCs w:val="24"/>
        </w:rPr>
        <w:lastRenderedPageBreak/>
        <w:t>in the Counsel, looking steadfastly on Him, saw His face as it had been the Face of an Angel (Lord).”</w:t>
      </w:r>
    </w:p>
    <w:p w:rsidR="00B17603" w:rsidRPr="00455223" w:rsidRDefault="00B17603" w:rsidP="00B17603">
      <w:pPr>
        <w:spacing w:line="480" w:lineRule="auto"/>
        <w:jc w:val="both"/>
        <w:rPr>
          <w:sz w:val="24"/>
          <w:szCs w:val="24"/>
        </w:rPr>
      </w:pPr>
      <w:r w:rsidRPr="00455223">
        <w:rPr>
          <w:sz w:val="24"/>
          <w:szCs w:val="24"/>
        </w:rPr>
        <w:t>The Christ as Saving High Priest changed by the Lord Stephen as the Merciful High Priest</w:t>
      </w:r>
    </w:p>
    <w:p w:rsidR="00B17603" w:rsidRPr="00455223" w:rsidRDefault="00B17603" w:rsidP="00B17603">
      <w:pPr>
        <w:spacing w:line="480" w:lineRule="auto"/>
        <w:jc w:val="both"/>
        <w:rPr>
          <w:sz w:val="24"/>
          <w:szCs w:val="24"/>
        </w:rPr>
      </w:pPr>
      <w:r w:rsidRPr="00455223">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455223">
        <w:rPr>
          <w:sz w:val="24"/>
          <w:szCs w:val="24"/>
          <w:vertAlign w:val="superscript"/>
        </w:rPr>
        <w:t>st</w:t>
      </w:r>
      <w:r w:rsidRPr="00455223">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455223">
        <w:rPr>
          <w:b/>
          <w:sz w:val="24"/>
          <w:szCs w:val="24"/>
        </w:rPr>
        <w:t>The Unforgivable Sin against the Lord Stephen</w:t>
      </w:r>
      <w:r w:rsidRPr="00455223">
        <w:rPr>
          <w:sz w:val="24"/>
          <w:szCs w:val="24"/>
        </w:rPr>
        <w:t xml:space="preserve">.”   </w:t>
      </w:r>
    </w:p>
    <w:p w:rsidR="00B17603" w:rsidRPr="00455223" w:rsidRDefault="00B17603" w:rsidP="00B17603">
      <w:pPr>
        <w:spacing w:line="480" w:lineRule="auto"/>
        <w:jc w:val="both"/>
        <w:rPr>
          <w:sz w:val="24"/>
          <w:szCs w:val="24"/>
        </w:rPr>
      </w:pPr>
      <w:r w:rsidRPr="00455223">
        <w:rPr>
          <w:sz w:val="24"/>
          <w:szCs w:val="24"/>
        </w:rPr>
        <w:t>The Lord James’ value of 60 Lord’s changed to the Lord Stephen’s value of 60 Christian Lords</w:t>
      </w:r>
    </w:p>
    <w:p w:rsidR="00B17603" w:rsidRPr="00455223" w:rsidRDefault="00B17603" w:rsidP="00B17603">
      <w:pPr>
        <w:spacing w:line="480" w:lineRule="auto"/>
        <w:jc w:val="both"/>
        <w:rPr>
          <w:sz w:val="24"/>
          <w:szCs w:val="24"/>
        </w:rPr>
      </w:pPr>
      <w:r w:rsidRPr="00455223">
        <w:rPr>
          <w:sz w:val="24"/>
          <w:szCs w:val="24"/>
        </w:rPr>
        <w:t>The Christian Law estimate of People</w:t>
      </w:r>
    </w:p>
    <w:p w:rsidR="00B17603" w:rsidRPr="00455223" w:rsidRDefault="00B17603" w:rsidP="00B17603">
      <w:pPr>
        <w:spacing w:line="480" w:lineRule="auto"/>
        <w:jc w:val="both"/>
        <w:rPr>
          <w:sz w:val="24"/>
          <w:szCs w:val="24"/>
        </w:rPr>
      </w:pPr>
      <w:r w:rsidRPr="00455223">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455223">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B17603" w:rsidRPr="00455223" w:rsidRDefault="00B17603" w:rsidP="00B17603">
      <w:pPr>
        <w:spacing w:line="480" w:lineRule="auto"/>
        <w:jc w:val="both"/>
        <w:rPr>
          <w:sz w:val="24"/>
          <w:szCs w:val="24"/>
        </w:rPr>
      </w:pPr>
      <w:r w:rsidRPr="00455223">
        <w:rPr>
          <w:sz w:val="24"/>
          <w:szCs w:val="24"/>
        </w:rPr>
        <w:t xml:space="preserve">The Christian Law estimate of Houses and Fields </w:t>
      </w:r>
    </w:p>
    <w:p w:rsidR="00B17603" w:rsidRPr="00455223" w:rsidRDefault="00B17603" w:rsidP="00B17603">
      <w:pPr>
        <w:spacing w:line="480" w:lineRule="auto"/>
        <w:jc w:val="both"/>
        <w:rPr>
          <w:sz w:val="24"/>
          <w:szCs w:val="24"/>
        </w:rPr>
      </w:pPr>
      <w:r w:rsidRPr="00455223">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455223">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B17603" w:rsidRPr="00455223" w:rsidRDefault="00B17603" w:rsidP="00B17603">
      <w:pPr>
        <w:spacing w:line="480" w:lineRule="auto"/>
        <w:jc w:val="both"/>
        <w:rPr>
          <w:sz w:val="24"/>
          <w:szCs w:val="24"/>
        </w:rPr>
      </w:pPr>
      <w:r w:rsidRPr="00455223">
        <w:rPr>
          <w:sz w:val="24"/>
          <w:szCs w:val="24"/>
        </w:rPr>
        <w:t>The Christian Law estimate of Possessions</w:t>
      </w:r>
    </w:p>
    <w:p w:rsidR="00B17603" w:rsidRPr="00455223" w:rsidRDefault="00B17603" w:rsidP="00B17603">
      <w:pPr>
        <w:spacing w:line="480" w:lineRule="auto"/>
        <w:jc w:val="both"/>
        <w:rPr>
          <w:sz w:val="24"/>
          <w:szCs w:val="24"/>
        </w:rPr>
      </w:pPr>
      <w:r w:rsidRPr="00455223">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B17603" w:rsidRPr="00455223" w:rsidRDefault="00B17603" w:rsidP="00B17603">
      <w:pPr>
        <w:spacing w:line="480" w:lineRule="auto"/>
        <w:jc w:val="both"/>
        <w:rPr>
          <w:sz w:val="24"/>
          <w:szCs w:val="24"/>
        </w:rPr>
      </w:pPr>
      <w:r w:rsidRPr="00455223">
        <w:rPr>
          <w:sz w:val="24"/>
          <w:szCs w:val="24"/>
        </w:rPr>
        <w:t xml:space="preserve">The Christian Law estimate of Sold Family Properties (Lands) </w:t>
      </w:r>
    </w:p>
    <w:p w:rsidR="00B17603" w:rsidRPr="00455223" w:rsidRDefault="00B17603" w:rsidP="00B17603">
      <w:pPr>
        <w:spacing w:line="480" w:lineRule="auto"/>
        <w:jc w:val="both"/>
        <w:rPr>
          <w:sz w:val="24"/>
          <w:szCs w:val="24"/>
        </w:rPr>
      </w:pPr>
      <w:r w:rsidRPr="00455223">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455223">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B17603" w:rsidRPr="00455223" w:rsidRDefault="00B17603" w:rsidP="00B17603">
      <w:pPr>
        <w:spacing w:line="480" w:lineRule="auto"/>
        <w:jc w:val="both"/>
        <w:rPr>
          <w:sz w:val="24"/>
          <w:szCs w:val="24"/>
        </w:rPr>
      </w:pPr>
      <w:r w:rsidRPr="00455223">
        <w:rPr>
          <w:sz w:val="24"/>
          <w:szCs w:val="24"/>
        </w:rPr>
        <w:t>The Christian Law estimate of Shaving off Hair and Paying Expenses</w:t>
      </w:r>
    </w:p>
    <w:p w:rsidR="00B17603" w:rsidRPr="00455223" w:rsidRDefault="00B17603" w:rsidP="00B17603">
      <w:pPr>
        <w:spacing w:line="480" w:lineRule="auto"/>
        <w:jc w:val="both"/>
        <w:rPr>
          <w:sz w:val="24"/>
          <w:szCs w:val="24"/>
        </w:rPr>
      </w:pPr>
      <w:r w:rsidRPr="00455223">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B17603" w:rsidRPr="00455223" w:rsidRDefault="00B17603" w:rsidP="00B17603">
      <w:pPr>
        <w:spacing w:line="480" w:lineRule="auto"/>
        <w:jc w:val="both"/>
        <w:rPr>
          <w:sz w:val="24"/>
          <w:szCs w:val="24"/>
        </w:rPr>
      </w:pPr>
      <w:r w:rsidRPr="00455223">
        <w:rPr>
          <w:sz w:val="24"/>
          <w:szCs w:val="24"/>
        </w:rPr>
        <w:t>The Christian Law estimate of Clothing</w:t>
      </w:r>
    </w:p>
    <w:p w:rsidR="00B17603" w:rsidRPr="00455223" w:rsidRDefault="00B17603" w:rsidP="00B17603">
      <w:pPr>
        <w:spacing w:line="480" w:lineRule="auto"/>
        <w:jc w:val="both"/>
        <w:rPr>
          <w:sz w:val="24"/>
          <w:szCs w:val="24"/>
        </w:rPr>
      </w:pPr>
      <w:r w:rsidRPr="00455223">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455223">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B17603" w:rsidRPr="00455223" w:rsidRDefault="00B17603" w:rsidP="00B17603">
      <w:pPr>
        <w:spacing w:line="480" w:lineRule="auto"/>
        <w:jc w:val="both"/>
        <w:rPr>
          <w:sz w:val="24"/>
          <w:szCs w:val="24"/>
        </w:rPr>
      </w:pPr>
      <w:r w:rsidRPr="00455223">
        <w:rPr>
          <w:sz w:val="24"/>
          <w:szCs w:val="24"/>
        </w:rPr>
        <w:t>The Christian Law estimate of a Eunuch</w:t>
      </w:r>
    </w:p>
    <w:p w:rsidR="00B17603" w:rsidRPr="00455223" w:rsidRDefault="00B17603" w:rsidP="00B17603">
      <w:pPr>
        <w:spacing w:line="480" w:lineRule="auto"/>
        <w:jc w:val="both"/>
        <w:rPr>
          <w:sz w:val="24"/>
          <w:szCs w:val="24"/>
        </w:rPr>
      </w:pPr>
      <w:r w:rsidRPr="00455223">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455223">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B17603" w:rsidRPr="00455223" w:rsidRDefault="00B17603" w:rsidP="00B17603">
      <w:pPr>
        <w:spacing w:line="480" w:lineRule="auto"/>
        <w:jc w:val="both"/>
        <w:rPr>
          <w:sz w:val="24"/>
          <w:szCs w:val="24"/>
        </w:rPr>
      </w:pPr>
      <w:r w:rsidRPr="00455223">
        <w:rPr>
          <w:sz w:val="24"/>
          <w:szCs w:val="24"/>
        </w:rPr>
        <w:t xml:space="preserve">The Christian Law estimate of Permissible Magic </w:t>
      </w:r>
    </w:p>
    <w:p w:rsidR="00B17603" w:rsidRPr="00455223" w:rsidRDefault="00B17603" w:rsidP="00B17603">
      <w:pPr>
        <w:spacing w:line="480" w:lineRule="auto"/>
        <w:jc w:val="both"/>
        <w:rPr>
          <w:sz w:val="24"/>
          <w:szCs w:val="24"/>
        </w:rPr>
      </w:pPr>
      <w:r w:rsidRPr="00455223">
        <w:rPr>
          <w:sz w:val="24"/>
          <w:szCs w:val="24"/>
        </w:rPr>
        <w:t>In Acts 8:9-24 it declares “But there was a Certain Man, called Simon, which before time in the same city used Magic (practiced magic for 1</w:t>
      </w:r>
      <w:r w:rsidRPr="00455223">
        <w:rPr>
          <w:sz w:val="24"/>
          <w:szCs w:val="24"/>
          <w:vertAlign w:val="superscript"/>
        </w:rPr>
        <w:t>st</w:t>
      </w:r>
      <w:r w:rsidRPr="00455223">
        <w:rPr>
          <w:sz w:val="24"/>
          <w:szCs w:val="24"/>
        </w:rPr>
        <w:t xml:space="preserve"> to 10</w:t>
      </w:r>
      <w:r w:rsidRPr="00455223">
        <w:rPr>
          <w:sz w:val="24"/>
          <w:szCs w:val="24"/>
          <w:vertAlign w:val="superscript"/>
        </w:rPr>
        <w:t>th</w:t>
      </w:r>
      <w:r w:rsidRPr="00455223">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455223">
        <w:rPr>
          <w:sz w:val="24"/>
          <w:szCs w:val="24"/>
          <w:vertAlign w:val="superscript"/>
        </w:rPr>
        <w:t>rd</w:t>
      </w:r>
      <w:r w:rsidRPr="00455223">
        <w:rPr>
          <w:sz w:val="24"/>
          <w:szCs w:val="24"/>
        </w:rPr>
        <w:t xml:space="preserve"> level of permissible magic to the 10</w:t>
      </w:r>
      <w:r w:rsidRPr="00455223">
        <w:rPr>
          <w:sz w:val="24"/>
          <w:szCs w:val="24"/>
          <w:vertAlign w:val="superscript"/>
        </w:rPr>
        <w:t>th</w:t>
      </w:r>
      <w:r w:rsidRPr="00455223">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455223">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455223">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455223">
        <w:rPr>
          <w:sz w:val="24"/>
          <w:szCs w:val="24"/>
          <w:vertAlign w:val="superscript"/>
        </w:rPr>
        <w:t>th</w:t>
      </w:r>
      <w:r w:rsidRPr="00455223">
        <w:rPr>
          <w:sz w:val="24"/>
          <w:szCs w:val="24"/>
        </w:rPr>
        <w:t xml:space="preserve"> level of forbidden magic concerning “The Threat”, but Paul used permissible magic on the 9</w:t>
      </w:r>
      <w:r w:rsidRPr="00455223">
        <w:rPr>
          <w:sz w:val="24"/>
          <w:szCs w:val="24"/>
          <w:vertAlign w:val="superscript"/>
        </w:rPr>
        <w:t>th</w:t>
      </w:r>
      <w:r w:rsidRPr="00455223">
        <w:rPr>
          <w:sz w:val="24"/>
          <w:szCs w:val="24"/>
        </w:rPr>
        <w:t xml:space="preserve"> level concerning “The Darkness” by the “hand of the Lord” (from 9</w:t>
      </w:r>
      <w:r w:rsidRPr="00455223">
        <w:rPr>
          <w:sz w:val="24"/>
          <w:szCs w:val="24"/>
          <w:vertAlign w:val="superscript"/>
        </w:rPr>
        <w:t>th</w:t>
      </w:r>
      <w:r w:rsidRPr="00455223">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B17603" w:rsidRPr="00455223" w:rsidRDefault="00B17603" w:rsidP="00B17603">
      <w:pPr>
        <w:spacing w:line="480" w:lineRule="auto"/>
        <w:jc w:val="both"/>
        <w:rPr>
          <w:sz w:val="24"/>
          <w:szCs w:val="24"/>
        </w:rPr>
      </w:pPr>
      <w:r w:rsidRPr="00455223">
        <w:rPr>
          <w:sz w:val="24"/>
          <w:szCs w:val="24"/>
        </w:rPr>
        <w:t>The Christian Law estimate of Wine</w:t>
      </w:r>
    </w:p>
    <w:p w:rsidR="00B17603" w:rsidRPr="00455223" w:rsidRDefault="00B17603" w:rsidP="00B17603">
      <w:pPr>
        <w:spacing w:line="480" w:lineRule="auto"/>
        <w:jc w:val="both"/>
        <w:rPr>
          <w:sz w:val="24"/>
          <w:szCs w:val="24"/>
        </w:rPr>
      </w:pPr>
      <w:r w:rsidRPr="00455223">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455223">
        <w:rPr>
          <w:sz w:val="24"/>
          <w:szCs w:val="24"/>
          <w:vertAlign w:val="superscript"/>
        </w:rPr>
        <w:t>ST</w:t>
      </w:r>
      <w:r w:rsidRPr="00455223">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455223">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455223">
        <w:rPr>
          <w:sz w:val="24"/>
          <w:szCs w:val="24"/>
          <w:vertAlign w:val="superscript"/>
        </w:rPr>
        <w:t>ST</w:t>
      </w:r>
      <w:r w:rsidRPr="00455223">
        <w:rPr>
          <w:sz w:val="24"/>
          <w:szCs w:val="24"/>
        </w:rPr>
        <w:t xml:space="preserve"> JOHN 5:6-13 &amp; ACTS 2:17-7:59) will be poured out on all flesh and will see signs and wonders in the sun and moon and all who call on the Lord Stephen shall be protected.   </w:t>
      </w:r>
    </w:p>
    <w:p w:rsidR="00B17603" w:rsidRPr="00455223" w:rsidRDefault="00B17603" w:rsidP="00B17603">
      <w:pPr>
        <w:spacing w:line="480" w:lineRule="auto"/>
        <w:jc w:val="both"/>
        <w:rPr>
          <w:sz w:val="24"/>
          <w:szCs w:val="24"/>
        </w:rPr>
      </w:pPr>
      <w:r w:rsidRPr="00455223">
        <w:rPr>
          <w:sz w:val="24"/>
          <w:szCs w:val="24"/>
        </w:rPr>
        <w:t xml:space="preserve">The Christian Law estimate of Widows  </w:t>
      </w:r>
    </w:p>
    <w:p w:rsidR="00B17603" w:rsidRPr="00455223" w:rsidRDefault="00B17603" w:rsidP="00B17603">
      <w:pPr>
        <w:spacing w:line="480" w:lineRule="auto"/>
        <w:jc w:val="both"/>
        <w:rPr>
          <w:sz w:val="24"/>
          <w:szCs w:val="24"/>
        </w:rPr>
      </w:pPr>
      <w:r w:rsidRPr="00455223">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B17603" w:rsidRPr="00455223" w:rsidRDefault="00B17603" w:rsidP="00B17603">
      <w:pPr>
        <w:spacing w:line="480" w:lineRule="auto"/>
        <w:jc w:val="both"/>
        <w:rPr>
          <w:sz w:val="24"/>
          <w:szCs w:val="24"/>
        </w:rPr>
      </w:pPr>
      <w:r w:rsidRPr="00455223">
        <w:rPr>
          <w:sz w:val="24"/>
          <w:szCs w:val="24"/>
        </w:rPr>
        <w:t>The Christian Law estimate of many Wives, many Horses and much Money</w:t>
      </w:r>
    </w:p>
    <w:p w:rsidR="00B17603" w:rsidRPr="00455223" w:rsidRDefault="00B17603" w:rsidP="00B17603">
      <w:pPr>
        <w:spacing w:line="480" w:lineRule="auto"/>
        <w:jc w:val="both"/>
        <w:rPr>
          <w:sz w:val="24"/>
          <w:szCs w:val="24"/>
        </w:rPr>
      </w:pPr>
      <w:r w:rsidRPr="00455223">
        <w:rPr>
          <w:sz w:val="24"/>
          <w:szCs w:val="24"/>
        </w:rPr>
        <w:t>In 1</w:t>
      </w:r>
      <w:r w:rsidRPr="00455223">
        <w:rPr>
          <w:sz w:val="24"/>
          <w:szCs w:val="24"/>
          <w:vertAlign w:val="superscript"/>
        </w:rPr>
        <w:t>st</w:t>
      </w:r>
      <w:r w:rsidRPr="00455223">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455223">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455223">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B17603" w:rsidRPr="00455223" w:rsidRDefault="00B17603" w:rsidP="00B17603">
      <w:pPr>
        <w:spacing w:line="480" w:lineRule="auto"/>
        <w:jc w:val="both"/>
        <w:rPr>
          <w:sz w:val="24"/>
          <w:szCs w:val="24"/>
        </w:rPr>
      </w:pPr>
      <w:r w:rsidRPr="00455223">
        <w:rPr>
          <w:sz w:val="24"/>
          <w:szCs w:val="24"/>
        </w:rPr>
        <w:t>The Christian Law estimate of the Death Penalty of the Sword</w:t>
      </w:r>
    </w:p>
    <w:p w:rsidR="00B17603" w:rsidRPr="00455223" w:rsidRDefault="00B17603" w:rsidP="00B17603">
      <w:pPr>
        <w:spacing w:line="480" w:lineRule="auto"/>
        <w:jc w:val="both"/>
        <w:rPr>
          <w:sz w:val="24"/>
          <w:szCs w:val="24"/>
        </w:rPr>
      </w:pPr>
      <w:r w:rsidRPr="00455223">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B17603" w:rsidRPr="00455223" w:rsidRDefault="00B17603" w:rsidP="00B17603">
      <w:pPr>
        <w:spacing w:line="480" w:lineRule="auto"/>
        <w:jc w:val="both"/>
        <w:rPr>
          <w:sz w:val="24"/>
          <w:szCs w:val="24"/>
        </w:rPr>
      </w:pPr>
      <w:r w:rsidRPr="00455223">
        <w:rPr>
          <w:sz w:val="24"/>
          <w:szCs w:val="24"/>
        </w:rPr>
        <w:t>The Christian Law estimate of Tattooing</w:t>
      </w:r>
    </w:p>
    <w:p w:rsidR="00B17603" w:rsidRPr="00455223" w:rsidRDefault="00B17603" w:rsidP="00B17603">
      <w:pPr>
        <w:spacing w:line="480" w:lineRule="auto"/>
        <w:jc w:val="both"/>
        <w:rPr>
          <w:sz w:val="24"/>
          <w:szCs w:val="24"/>
        </w:rPr>
      </w:pPr>
      <w:r w:rsidRPr="00455223">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B17603" w:rsidRPr="00455223" w:rsidRDefault="00B17603" w:rsidP="00B17603">
      <w:pPr>
        <w:spacing w:line="480" w:lineRule="auto"/>
        <w:jc w:val="both"/>
        <w:rPr>
          <w:sz w:val="24"/>
          <w:szCs w:val="24"/>
        </w:rPr>
      </w:pPr>
      <w:r w:rsidRPr="00455223">
        <w:rPr>
          <w:sz w:val="24"/>
          <w:szCs w:val="24"/>
        </w:rPr>
        <w:t>The Christian Law estimate of the Holy Temple (Business)</w:t>
      </w:r>
    </w:p>
    <w:p w:rsidR="00B17603" w:rsidRPr="00455223" w:rsidRDefault="00B17603" w:rsidP="00B17603">
      <w:pPr>
        <w:spacing w:line="480" w:lineRule="auto"/>
        <w:jc w:val="both"/>
        <w:rPr>
          <w:sz w:val="24"/>
          <w:szCs w:val="24"/>
        </w:rPr>
      </w:pPr>
      <w:r w:rsidRPr="00455223">
        <w:rPr>
          <w:sz w:val="24"/>
          <w:szCs w:val="24"/>
        </w:rPr>
        <w:lastRenderedPageBreak/>
        <w:t xml:space="preserve">In Hebrews 9:2-5 it declares “For  there  was  a  tabernacle  made  the  first,  wherein  was  the </w:t>
      </w:r>
      <w:r w:rsidRPr="00455223">
        <w:rPr>
          <w:rFonts w:ascii="Monotype Corsiva" w:hAnsi="Monotype Corsiva"/>
          <w:b/>
          <w:i/>
          <w:sz w:val="24"/>
          <w:szCs w:val="24"/>
        </w:rPr>
        <w:t xml:space="preserve">Candlestick </w:t>
      </w:r>
      <w:r w:rsidRPr="00455223">
        <w:rPr>
          <w:sz w:val="24"/>
          <w:szCs w:val="24"/>
        </w:rPr>
        <w:t>(</w:t>
      </w:r>
      <w:r w:rsidRPr="00455223">
        <w:rPr>
          <w:rFonts w:ascii="Monotype Corsiva" w:hAnsi="Monotype Corsiva"/>
          <w:b/>
          <w:i/>
          <w:sz w:val="24"/>
          <w:szCs w:val="24"/>
        </w:rPr>
        <w:t>Lampstand</w:t>
      </w:r>
      <w:r w:rsidRPr="00455223">
        <w:rPr>
          <w:sz w:val="24"/>
          <w:szCs w:val="24"/>
        </w:rPr>
        <w:t xml:space="preserve">), </w:t>
      </w:r>
      <w:r w:rsidRPr="00455223">
        <w:rPr>
          <w:rFonts w:ascii="Monotype Corsiva" w:hAnsi="Monotype Corsiva"/>
          <w:b/>
          <w:i/>
          <w:sz w:val="24"/>
          <w:szCs w:val="24"/>
        </w:rPr>
        <w:t xml:space="preserve">Table </w:t>
      </w:r>
      <w:r w:rsidRPr="00455223">
        <w:rPr>
          <w:sz w:val="24"/>
          <w:szCs w:val="24"/>
        </w:rPr>
        <w:t xml:space="preserve">and the </w:t>
      </w:r>
      <w:r w:rsidRPr="00455223">
        <w:rPr>
          <w:rFonts w:ascii="Monotype Corsiva" w:hAnsi="Monotype Corsiva"/>
          <w:b/>
          <w:i/>
          <w:sz w:val="24"/>
          <w:szCs w:val="24"/>
        </w:rPr>
        <w:t>Showbread</w:t>
      </w:r>
      <w:r w:rsidRPr="00455223">
        <w:rPr>
          <w:sz w:val="24"/>
          <w:szCs w:val="24"/>
        </w:rPr>
        <w:t xml:space="preserve">, which his called the </w:t>
      </w:r>
      <w:r w:rsidRPr="00455223">
        <w:rPr>
          <w:rFonts w:ascii="Monotype Corsiva" w:hAnsi="Monotype Corsiva"/>
          <w:b/>
          <w:i/>
          <w:sz w:val="24"/>
          <w:szCs w:val="24"/>
        </w:rPr>
        <w:t>Sanctuary</w:t>
      </w:r>
      <w:r w:rsidRPr="00455223">
        <w:rPr>
          <w:sz w:val="24"/>
          <w:szCs w:val="24"/>
        </w:rPr>
        <w:t xml:space="preserve">. And after the second veil, the tabernacle which is called the </w:t>
      </w:r>
      <w:r w:rsidRPr="00455223">
        <w:rPr>
          <w:rFonts w:ascii="Monotype Corsiva" w:hAnsi="Monotype Corsiva"/>
          <w:b/>
          <w:i/>
          <w:sz w:val="24"/>
          <w:szCs w:val="24"/>
        </w:rPr>
        <w:t>Most Holiest of All</w:t>
      </w:r>
      <w:r w:rsidRPr="00455223">
        <w:rPr>
          <w:sz w:val="24"/>
          <w:szCs w:val="24"/>
        </w:rPr>
        <w:t xml:space="preserve">. Which had the Golden Censor (Altar  of Incense), &amp; </w:t>
      </w:r>
      <w:r w:rsidRPr="00455223">
        <w:rPr>
          <w:rFonts w:ascii="Monotype Corsiva" w:hAnsi="Monotype Corsiva"/>
          <w:b/>
          <w:i/>
          <w:sz w:val="24"/>
          <w:szCs w:val="24"/>
        </w:rPr>
        <w:t>Ark of the Covenant</w:t>
      </w:r>
      <w:r w:rsidRPr="00455223">
        <w:rPr>
          <w:sz w:val="24"/>
          <w:szCs w:val="24"/>
        </w:rPr>
        <w:t xml:space="preserve"> overlaid roundabout with gold, wherein was the </w:t>
      </w:r>
      <w:r w:rsidRPr="00455223">
        <w:rPr>
          <w:rFonts w:ascii="Monotype Corsiva" w:hAnsi="Monotype Corsiva"/>
          <w:b/>
          <w:i/>
          <w:sz w:val="24"/>
          <w:szCs w:val="24"/>
        </w:rPr>
        <w:t>Golden Pot</w:t>
      </w:r>
      <w:r w:rsidRPr="00455223">
        <w:rPr>
          <w:sz w:val="24"/>
          <w:szCs w:val="24"/>
        </w:rPr>
        <w:t xml:space="preserve"> that had manna, </w:t>
      </w:r>
      <w:r w:rsidRPr="00455223">
        <w:rPr>
          <w:rFonts w:ascii="Monotype Corsiva" w:hAnsi="Monotype Corsiva"/>
          <w:b/>
          <w:i/>
          <w:sz w:val="24"/>
          <w:szCs w:val="24"/>
        </w:rPr>
        <w:t>Aaron’s rod</w:t>
      </w:r>
      <w:r w:rsidRPr="00455223">
        <w:rPr>
          <w:sz w:val="24"/>
          <w:szCs w:val="24"/>
        </w:rPr>
        <w:t xml:space="preserve"> that budded, &amp; </w:t>
      </w:r>
      <w:r w:rsidRPr="00455223">
        <w:rPr>
          <w:rFonts w:ascii="Monotype Corsiva" w:hAnsi="Monotype Corsiva"/>
          <w:b/>
          <w:i/>
          <w:sz w:val="24"/>
          <w:szCs w:val="24"/>
        </w:rPr>
        <w:t>Tables</w:t>
      </w:r>
      <w:r w:rsidRPr="00455223">
        <w:rPr>
          <w:sz w:val="24"/>
          <w:szCs w:val="24"/>
        </w:rPr>
        <w:t xml:space="preserve"> (</w:t>
      </w:r>
      <w:r w:rsidRPr="00455223">
        <w:rPr>
          <w:rFonts w:ascii="Monotype Corsiva" w:hAnsi="Monotype Corsiva"/>
          <w:b/>
          <w:i/>
          <w:sz w:val="24"/>
          <w:szCs w:val="24"/>
        </w:rPr>
        <w:t>Law Tablets</w:t>
      </w:r>
      <w:r w:rsidRPr="00455223">
        <w:rPr>
          <w:sz w:val="24"/>
          <w:szCs w:val="24"/>
        </w:rPr>
        <w:t xml:space="preserve">) </w:t>
      </w:r>
      <w:r w:rsidRPr="00455223">
        <w:rPr>
          <w:rFonts w:ascii="Monotype Corsiva" w:hAnsi="Monotype Corsiva"/>
          <w:b/>
          <w:i/>
          <w:sz w:val="24"/>
          <w:szCs w:val="24"/>
        </w:rPr>
        <w:t>of the Covenant</w:t>
      </w:r>
      <w:r w:rsidRPr="00455223">
        <w:rPr>
          <w:sz w:val="24"/>
          <w:szCs w:val="24"/>
        </w:rPr>
        <w:t xml:space="preserve">. And over it the Cherubim’s of the glory shadowing the </w:t>
      </w:r>
      <w:r w:rsidRPr="00455223">
        <w:rPr>
          <w:rFonts w:ascii="Monotype Corsiva" w:hAnsi="Monotype Corsiva"/>
          <w:b/>
          <w:i/>
          <w:sz w:val="24"/>
          <w:szCs w:val="24"/>
        </w:rPr>
        <w:t>Mercy Seat</w:t>
      </w:r>
      <w:r w:rsidRPr="00455223">
        <w:rPr>
          <w:sz w:val="24"/>
          <w:szCs w:val="24"/>
        </w:rPr>
        <w:t xml:space="preserve"> (</w:t>
      </w:r>
      <w:r w:rsidRPr="00455223">
        <w:rPr>
          <w:rFonts w:ascii="Monotype Corsiva" w:hAnsi="Monotype Corsiva"/>
          <w:b/>
          <w:i/>
          <w:sz w:val="24"/>
          <w:szCs w:val="24"/>
        </w:rPr>
        <w:t>The Lord Stephen’s Throne</w:t>
      </w:r>
      <w:r w:rsidRPr="00455223">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w:t>
      </w:r>
      <w:r w:rsidRPr="00455223">
        <w:rPr>
          <w:sz w:val="24"/>
          <w:szCs w:val="24"/>
        </w:rPr>
        <w:lastRenderedPageBreak/>
        <w:t xml:space="preserve">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w:t>
      </w:r>
      <w:r w:rsidRPr="00455223">
        <w:rPr>
          <w:sz w:val="24"/>
          <w:szCs w:val="24"/>
        </w:rPr>
        <w:lastRenderedPageBreak/>
        <w:t xml:space="preserve">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w:t>
      </w:r>
      <w:r w:rsidRPr="00455223">
        <w:rPr>
          <w:sz w:val="24"/>
          <w:szCs w:val="24"/>
        </w:rPr>
        <w:lastRenderedPageBreak/>
        <w:t xml:space="preserve">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B17603" w:rsidRPr="00455223" w:rsidRDefault="00B17603" w:rsidP="00B17603">
      <w:pPr>
        <w:spacing w:line="480" w:lineRule="auto"/>
        <w:jc w:val="both"/>
        <w:rPr>
          <w:sz w:val="24"/>
          <w:szCs w:val="24"/>
        </w:rPr>
      </w:pPr>
      <w:r w:rsidRPr="00455223">
        <w:rPr>
          <w:sz w:val="24"/>
          <w:szCs w:val="24"/>
        </w:rPr>
        <w:t>The Christian Law estimate of Mercy rather than Sacrifice</w:t>
      </w:r>
    </w:p>
    <w:p w:rsidR="00B17603" w:rsidRPr="00455223" w:rsidRDefault="00B17603" w:rsidP="00B17603">
      <w:pPr>
        <w:spacing w:line="480" w:lineRule="auto"/>
        <w:jc w:val="both"/>
        <w:rPr>
          <w:sz w:val="24"/>
          <w:szCs w:val="24"/>
        </w:rPr>
      </w:pPr>
      <w:r w:rsidRPr="00455223">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B17603" w:rsidRPr="00455223" w:rsidRDefault="00B17603" w:rsidP="00B17603">
      <w:pPr>
        <w:spacing w:line="480" w:lineRule="auto"/>
        <w:jc w:val="both"/>
        <w:rPr>
          <w:sz w:val="24"/>
          <w:szCs w:val="24"/>
        </w:rPr>
      </w:pPr>
      <w:r w:rsidRPr="00455223">
        <w:rPr>
          <w:sz w:val="24"/>
          <w:szCs w:val="24"/>
        </w:rPr>
        <w:t>The Christian Law estimate of the Death Penalty of the Blasphemous Stoning</w:t>
      </w:r>
    </w:p>
    <w:p w:rsidR="00B17603" w:rsidRPr="00455223" w:rsidRDefault="00B17603" w:rsidP="00B17603">
      <w:pPr>
        <w:spacing w:line="480" w:lineRule="auto"/>
        <w:jc w:val="both"/>
        <w:rPr>
          <w:sz w:val="24"/>
          <w:szCs w:val="24"/>
        </w:rPr>
      </w:pPr>
      <w:r w:rsidRPr="00455223">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455223">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455223">
        <w:rPr>
          <w:b/>
          <w:sz w:val="24"/>
          <w:szCs w:val="24"/>
        </w:rPr>
        <w:t>That Age</w:t>
      </w:r>
      <w:r w:rsidRPr="00455223">
        <w:rPr>
          <w:sz w:val="24"/>
          <w:szCs w:val="24"/>
        </w:rPr>
        <w:t>” as a Non-Apostle &amp; not a Pharisee is not Man “</w:t>
      </w:r>
      <w:r w:rsidRPr="00455223">
        <w:rPr>
          <w:b/>
          <w:sz w:val="24"/>
          <w:szCs w:val="24"/>
        </w:rPr>
        <w:t>Qualified in 100% Single Lordship</w:t>
      </w:r>
      <w:r w:rsidRPr="00455223">
        <w:rPr>
          <w:sz w:val="24"/>
          <w:szCs w:val="24"/>
        </w:rPr>
        <w:t>” is not commanded by the Pharisaic Law being Born of God (The Law commands the Lord Stephen &amp; becomes the truth into a lie) &amp; His Son Jesus Our Lord in “</w:t>
      </w:r>
      <w:r w:rsidRPr="00455223">
        <w:rPr>
          <w:b/>
          <w:sz w:val="24"/>
          <w:szCs w:val="24"/>
        </w:rPr>
        <w:t>This Age</w:t>
      </w:r>
      <w:r w:rsidRPr="00455223">
        <w:rPr>
          <w:sz w:val="24"/>
          <w:szCs w:val="24"/>
        </w:rPr>
        <w:t>” as an Apostle &amp; lived as a Pharisee being a Man “</w:t>
      </w:r>
      <w:r w:rsidRPr="00455223">
        <w:rPr>
          <w:b/>
          <w:sz w:val="24"/>
          <w:szCs w:val="24"/>
        </w:rPr>
        <w:t>Qualified in Marriage Law</w:t>
      </w:r>
      <w:r w:rsidRPr="00455223">
        <w:rPr>
          <w:sz w:val="24"/>
          <w:szCs w:val="24"/>
        </w:rPr>
        <w:t>” is commanded by the Pharisaic Law being Born of Woman in Hebrews 3:1; Galatians 4:4; Philippians 3:5; 1</w:t>
      </w:r>
      <w:r w:rsidRPr="00455223">
        <w:rPr>
          <w:sz w:val="24"/>
          <w:szCs w:val="24"/>
          <w:vertAlign w:val="superscript"/>
        </w:rPr>
        <w:t>st</w:t>
      </w:r>
      <w:r w:rsidRPr="00455223">
        <w:rPr>
          <w:sz w:val="24"/>
          <w:szCs w:val="24"/>
        </w:rPr>
        <w:t xml:space="preserve"> Corinthians 7:25; Luke 20:34-38; Acts 6:5-15; chapter 26 &amp; 1</w:t>
      </w:r>
      <w:r w:rsidRPr="00455223">
        <w:rPr>
          <w:sz w:val="24"/>
          <w:szCs w:val="24"/>
          <w:vertAlign w:val="superscript"/>
        </w:rPr>
        <w:t>st</w:t>
      </w:r>
      <w:r w:rsidRPr="00455223">
        <w:rPr>
          <w:sz w:val="24"/>
          <w:szCs w:val="24"/>
        </w:rPr>
        <w:t xml:space="preserve"> John 3:9; 4:7; 5:1, 4, 18. This is the Christian Law estimate of the Death Penalty of the Blasphemous Stoning.        </w:t>
      </w:r>
    </w:p>
    <w:p w:rsidR="00B17603" w:rsidRPr="00455223" w:rsidRDefault="00B17603" w:rsidP="00B17603">
      <w:pPr>
        <w:spacing w:line="480" w:lineRule="auto"/>
        <w:jc w:val="both"/>
        <w:rPr>
          <w:sz w:val="24"/>
          <w:szCs w:val="24"/>
        </w:rPr>
      </w:pPr>
      <w:r w:rsidRPr="00455223">
        <w:rPr>
          <w:sz w:val="24"/>
          <w:szCs w:val="24"/>
        </w:rPr>
        <w:t>The Christian Law estimate of Hell</w:t>
      </w:r>
    </w:p>
    <w:p w:rsidR="00B17603" w:rsidRPr="00455223" w:rsidRDefault="00B17603" w:rsidP="00B17603">
      <w:pPr>
        <w:spacing w:line="480" w:lineRule="auto"/>
        <w:jc w:val="both"/>
        <w:rPr>
          <w:sz w:val="24"/>
          <w:szCs w:val="24"/>
        </w:rPr>
      </w:pPr>
      <w:r w:rsidRPr="00455223">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455223">
        <w:rPr>
          <w:sz w:val="24"/>
          <w:szCs w:val="24"/>
          <w:vertAlign w:val="superscript"/>
        </w:rPr>
        <w:t>st</w:t>
      </w:r>
      <w:r w:rsidRPr="00455223">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B17603" w:rsidRPr="00455223" w:rsidRDefault="00B17603" w:rsidP="00B17603">
      <w:pPr>
        <w:spacing w:line="480" w:lineRule="auto"/>
        <w:jc w:val="both"/>
        <w:rPr>
          <w:sz w:val="24"/>
          <w:szCs w:val="24"/>
        </w:rPr>
      </w:pPr>
      <w:r w:rsidRPr="00455223">
        <w:rPr>
          <w:sz w:val="24"/>
          <w:szCs w:val="24"/>
        </w:rPr>
        <w:t>The curses of not obeying the Christian Law of Stephen</w:t>
      </w:r>
    </w:p>
    <w:p w:rsidR="00DA3E2B" w:rsidRPr="00455223" w:rsidRDefault="00B17603" w:rsidP="00DA3E2B">
      <w:pPr>
        <w:spacing w:before="240" w:line="480" w:lineRule="auto"/>
        <w:jc w:val="both"/>
        <w:rPr>
          <w:sz w:val="24"/>
          <w:szCs w:val="24"/>
        </w:rPr>
      </w:pPr>
      <w:r w:rsidRPr="00455223">
        <w:rPr>
          <w:sz w:val="24"/>
          <w:szCs w:val="24"/>
        </w:rPr>
        <w:lastRenderedPageBreak/>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DA3E2B" w:rsidRPr="00455223">
        <w:rPr>
          <w:sz w:val="24"/>
          <w:szCs w:val="24"/>
        </w:rPr>
        <w:t>This concerns 4 Special Court Rooms that the Father Stephen Our Lord Impartially Judges with Impartial Justice in 1</w:t>
      </w:r>
      <w:r w:rsidR="00DA3E2B" w:rsidRPr="00455223">
        <w:rPr>
          <w:sz w:val="24"/>
          <w:szCs w:val="24"/>
          <w:vertAlign w:val="superscript"/>
        </w:rPr>
        <w:t>st</w:t>
      </w:r>
      <w:r w:rsidR="00DA3E2B" w:rsidRPr="00455223">
        <w:rPr>
          <w:sz w:val="24"/>
          <w:szCs w:val="24"/>
        </w:rPr>
        <w:t xml:space="preserve"> Peter 1:17-21. They are the Royal Agape Love Court Room that is predominately the White Nation only which is done by the Supreme Lordship of the Father Stephen Our Lord which concerns the 1</w:t>
      </w:r>
      <w:r w:rsidR="00DA3E2B" w:rsidRPr="00455223">
        <w:rPr>
          <w:sz w:val="24"/>
          <w:szCs w:val="24"/>
          <w:vertAlign w:val="superscript"/>
        </w:rPr>
        <w:t>st</w:t>
      </w:r>
      <w:r w:rsidR="00DA3E2B" w:rsidRPr="00455223">
        <w:rPr>
          <w:sz w:val="24"/>
          <w:szCs w:val="24"/>
        </w:rPr>
        <w:t xml:space="preserve"> Death which is Israel only in Acts chapters 1-7, the Royal Omni-Benevolent Court Room that is of the Black Nation (the 1</w:t>
      </w:r>
      <w:r w:rsidR="00DA3E2B" w:rsidRPr="00455223">
        <w:rPr>
          <w:sz w:val="24"/>
          <w:szCs w:val="24"/>
          <w:vertAlign w:val="superscript"/>
        </w:rPr>
        <w:t>st</w:t>
      </w:r>
      <w:r w:rsidR="00DA3E2B" w:rsidRPr="00455223">
        <w:rPr>
          <w:sz w:val="24"/>
          <w:szCs w:val="24"/>
        </w:rPr>
        <w:t xml:space="preserve"> Death &amp; 2</w:t>
      </w:r>
      <w:r w:rsidR="00DA3E2B" w:rsidRPr="00455223">
        <w:rPr>
          <w:sz w:val="24"/>
          <w:szCs w:val="24"/>
          <w:vertAlign w:val="superscript"/>
        </w:rPr>
        <w:t>nd</w:t>
      </w:r>
      <w:r w:rsidR="00DA3E2B" w:rsidRPr="0045522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DA3E2B" w:rsidRPr="00455223">
        <w:rPr>
          <w:sz w:val="24"/>
          <w:szCs w:val="24"/>
          <w:vertAlign w:val="superscript"/>
        </w:rPr>
        <w:t>nd</w:t>
      </w:r>
      <w:r w:rsidR="00DA3E2B" w:rsidRPr="00455223">
        <w:rPr>
          <w:sz w:val="24"/>
          <w:szCs w:val="24"/>
        </w:rPr>
        <w:t xml:space="preserve"> Death which is Egypt which is also called Sodom, Babylon, Babel, Confusion, Chaos, Shinar, Shishak &amp; sometimes Rome is in Acts chapters 22-28.</w:t>
      </w:r>
    </w:p>
    <w:p w:rsidR="00B17603" w:rsidRPr="00455223" w:rsidRDefault="00B17603" w:rsidP="00B17603">
      <w:pPr>
        <w:spacing w:line="480" w:lineRule="auto"/>
        <w:jc w:val="both"/>
        <w:rPr>
          <w:sz w:val="24"/>
          <w:szCs w:val="24"/>
        </w:rPr>
      </w:pPr>
      <w:r w:rsidRPr="00455223">
        <w:rPr>
          <w:sz w:val="24"/>
          <w:szCs w:val="24"/>
        </w:rPr>
        <w:t>How much more to the other Lords who disobey? In 2</w:t>
      </w:r>
      <w:r w:rsidRPr="00455223">
        <w:rPr>
          <w:sz w:val="24"/>
          <w:szCs w:val="24"/>
          <w:vertAlign w:val="superscript"/>
        </w:rPr>
        <w:t>nd</w:t>
      </w:r>
      <w:r w:rsidRPr="00455223">
        <w:rPr>
          <w:sz w:val="24"/>
          <w:szCs w:val="24"/>
        </w:rPr>
        <w:t xml:space="preserve"> Peter 2:4-9 it declares “For if God spared not the Angels (Lords) that sinned, but cast them down to Hell, and delivered them into </w:t>
      </w:r>
      <w:r w:rsidRPr="00455223">
        <w:rPr>
          <w:sz w:val="24"/>
          <w:szCs w:val="24"/>
        </w:rPr>
        <w:lastRenderedPageBreak/>
        <w:t>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455223">
        <w:rPr>
          <w:sz w:val="24"/>
          <w:szCs w:val="24"/>
          <w:vertAlign w:val="superscript"/>
        </w:rPr>
        <w:t>ST</w:t>
      </w:r>
      <w:r w:rsidRPr="00455223">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B17603" w:rsidRPr="00455223" w:rsidRDefault="00B17603" w:rsidP="00B17603">
      <w:pPr>
        <w:spacing w:line="480" w:lineRule="auto"/>
        <w:jc w:val="both"/>
        <w:rPr>
          <w:sz w:val="24"/>
          <w:szCs w:val="24"/>
        </w:rPr>
      </w:pPr>
      <w:r w:rsidRPr="00455223">
        <w:rPr>
          <w:sz w:val="24"/>
          <w:szCs w:val="24"/>
        </w:rPr>
        <w:t>The Kingdom Problems of Stephen’s Christian Law of the other Married Lord called Wisdom</w:t>
      </w:r>
    </w:p>
    <w:p w:rsidR="00B17603" w:rsidRPr="00455223" w:rsidRDefault="00B17603" w:rsidP="00B17603">
      <w:pPr>
        <w:spacing w:line="480" w:lineRule="auto"/>
        <w:jc w:val="both"/>
        <w:rPr>
          <w:sz w:val="24"/>
          <w:szCs w:val="24"/>
        </w:rPr>
      </w:pPr>
      <w:r w:rsidRPr="00455223">
        <w:rPr>
          <w:sz w:val="24"/>
          <w:szCs w:val="24"/>
        </w:rPr>
        <w:t xml:space="preserve">In Proverbs 8:22-25 (RSV) which declares “The LORD (YAHWEH) created Me at the Beginning of His work, the first of His acts of old, Ages ago I was set up, at the first before the Beginning of </w:t>
      </w:r>
      <w:r w:rsidRPr="00455223">
        <w:rPr>
          <w:sz w:val="24"/>
          <w:szCs w:val="24"/>
        </w:rPr>
        <w:lastRenderedPageBreak/>
        <w:t>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455223">
        <w:rPr>
          <w:sz w:val="24"/>
          <w:szCs w:val="24"/>
          <w:vertAlign w:val="superscript"/>
        </w:rPr>
        <w:t>nd</w:t>
      </w:r>
      <w:r w:rsidRPr="00455223">
        <w:rPr>
          <w:sz w:val="24"/>
          <w:szCs w:val="24"/>
        </w:rPr>
        <w:t xml:space="preserve"> Peter 2:4. But the Lord Stephen made a way of escape for the Angels (Lords) saying they were the other 60 Lord’s, which is blasphemy and the Greatest Sexual Eros Love Apostasy in 2</w:t>
      </w:r>
      <w:r w:rsidRPr="00455223">
        <w:rPr>
          <w:sz w:val="24"/>
          <w:szCs w:val="24"/>
          <w:vertAlign w:val="superscript"/>
        </w:rPr>
        <w:t>nd</w:t>
      </w:r>
      <w:r w:rsidRPr="00455223">
        <w:rPr>
          <w:sz w:val="24"/>
          <w:szCs w:val="24"/>
        </w:rPr>
        <w:t xml:space="preserve"> Thessalonians 2:1-12; 1</w:t>
      </w:r>
      <w:r w:rsidRPr="00455223">
        <w:rPr>
          <w:sz w:val="24"/>
          <w:szCs w:val="24"/>
          <w:vertAlign w:val="superscript"/>
        </w:rPr>
        <w:t>st</w:t>
      </w:r>
      <w:r w:rsidRPr="00455223">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w:t>
      </w:r>
      <w:r w:rsidRPr="00455223">
        <w:rPr>
          <w:sz w:val="24"/>
          <w:szCs w:val="24"/>
        </w:rPr>
        <w:lastRenderedPageBreak/>
        <w:t xml:space="preserve">committed that brought forth Giants on the Earth in Genesis 6:1-5; Isaiah 24:21 &amp; Job 4:18-19. The Lord Jehovah Judges them in Judaism in the Old Lordship/Old Heaven/Old Earth of the Universe.  </w:t>
      </w:r>
    </w:p>
    <w:p w:rsidR="00B17603" w:rsidRPr="00455223" w:rsidRDefault="00B17603" w:rsidP="00B17603">
      <w:pPr>
        <w:spacing w:line="480" w:lineRule="auto"/>
        <w:jc w:val="both"/>
        <w:rPr>
          <w:sz w:val="24"/>
          <w:szCs w:val="24"/>
        </w:rPr>
      </w:pPr>
      <w:r w:rsidRPr="00455223">
        <w:rPr>
          <w:sz w:val="24"/>
          <w:szCs w:val="24"/>
        </w:rPr>
        <w:t>The Christian Law of Stephen over the Whole Gentile Law and the Whole Jewish law</w:t>
      </w:r>
    </w:p>
    <w:p w:rsidR="00B17603" w:rsidRPr="00455223" w:rsidRDefault="00B17603" w:rsidP="00B17603">
      <w:pPr>
        <w:spacing w:line="480" w:lineRule="auto"/>
        <w:jc w:val="both"/>
        <w:rPr>
          <w:sz w:val="24"/>
          <w:szCs w:val="24"/>
        </w:rPr>
      </w:pPr>
      <w:r w:rsidRPr="00455223">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455223">
        <w:rPr>
          <w:sz w:val="24"/>
          <w:szCs w:val="24"/>
          <w:vertAlign w:val="superscript"/>
        </w:rPr>
        <w:t>st</w:t>
      </w:r>
      <w:r w:rsidRPr="00455223">
        <w:rPr>
          <w:sz w:val="24"/>
          <w:szCs w:val="24"/>
        </w:rPr>
        <w:t xml:space="preserve"> time to the mountain &amp; the Gentile Law &amp; Jewish Law the 2</w:t>
      </w:r>
      <w:r w:rsidRPr="00455223">
        <w:rPr>
          <w:sz w:val="24"/>
          <w:szCs w:val="24"/>
          <w:vertAlign w:val="superscript"/>
        </w:rPr>
        <w:t>nd</w:t>
      </w:r>
      <w:r w:rsidRPr="00455223">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455223">
        <w:rPr>
          <w:sz w:val="24"/>
          <w:szCs w:val="24"/>
          <w:vertAlign w:val="superscript"/>
        </w:rPr>
        <w:t>st</w:t>
      </w:r>
      <w:r w:rsidRPr="00455223">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455223">
        <w:rPr>
          <w:sz w:val="24"/>
          <w:szCs w:val="24"/>
          <w:vertAlign w:val="superscript"/>
        </w:rPr>
        <w:t>st</w:t>
      </w:r>
      <w:r w:rsidRPr="00455223">
        <w:rPr>
          <w:sz w:val="24"/>
          <w:szCs w:val="24"/>
        </w:rPr>
        <w:t xml:space="preserve"> Chronicles 17:23. Both houses equal to the Lord Stephen’s life for 21 years in Acts 1:4-7:60. </w:t>
      </w:r>
    </w:p>
    <w:p w:rsidR="00B17603" w:rsidRPr="00455223" w:rsidRDefault="00B17603" w:rsidP="00B17603">
      <w:pPr>
        <w:spacing w:line="480" w:lineRule="auto"/>
        <w:jc w:val="center"/>
        <w:rPr>
          <w:b/>
          <w:sz w:val="24"/>
          <w:szCs w:val="24"/>
        </w:rPr>
      </w:pPr>
      <w:r w:rsidRPr="00455223">
        <w:rPr>
          <w:b/>
          <w:sz w:val="24"/>
          <w:szCs w:val="24"/>
        </w:rPr>
        <w:lastRenderedPageBreak/>
        <w:t>The Father Stephen’s House Address verses the Lord Lucifer’s House Address from an Hour to a Minute</w:t>
      </w:r>
    </w:p>
    <w:p w:rsidR="00B17603" w:rsidRPr="00455223" w:rsidRDefault="00B17603" w:rsidP="00B17603">
      <w:pPr>
        <w:spacing w:line="480" w:lineRule="auto"/>
        <w:jc w:val="both"/>
        <w:rPr>
          <w:sz w:val="24"/>
          <w:szCs w:val="24"/>
        </w:rPr>
      </w:pPr>
      <w:r w:rsidRPr="00455223">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B17603" w:rsidRPr="00455223" w:rsidRDefault="00B17603" w:rsidP="00B17603">
      <w:pPr>
        <w:spacing w:line="480" w:lineRule="auto"/>
        <w:jc w:val="center"/>
        <w:rPr>
          <w:b/>
          <w:sz w:val="24"/>
          <w:szCs w:val="24"/>
        </w:rPr>
      </w:pPr>
      <w:r w:rsidRPr="00455223">
        <w:rPr>
          <w:b/>
          <w:sz w:val="24"/>
          <w:szCs w:val="24"/>
        </w:rPr>
        <w:t>The Father Stephen’s Business Address verses the Lord Lucifer’s Business Address from a Minute to a Second</w:t>
      </w:r>
    </w:p>
    <w:p w:rsidR="00B17603" w:rsidRPr="00455223" w:rsidRDefault="00B17603" w:rsidP="00B17603">
      <w:pPr>
        <w:spacing w:line="480" w:lineRule="auto"/>
        <w:jc w:val="both"/>
        <w:rPr>
          <w:sz w:val="24"/>
          <w:szCs w:val="24"/>
        </w:rPr>
      </w:pPr>
      <w:r w:rsidRPr="00455223">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B17603" w:rsidRPr="00455223" w:rsidRDefault="00B17603" w:rsidP="00B17603">
      <w:pPr>
        <w:spacing w:line="480" w:lineRule="auto"/>
        <w:jc w:val="center"/>
        <w:rPr>
          <w:b/>
          <w:sz w:val="24"/>
          <w:szCs w:val="24"/>
        </w:rPr>
      </w:pPr>
      <w:r w:rsidRPr="00455223">
        <w:rPr>
          <w:b/>
          <w:sz w:val="24"/>
          <w:szCs w:val="24"/>
        </w:rPr>
        <w:lastRenderedPageBreak/>
        <w:t>The Father Stephen’s Church Address verses the Lord Lucifer’s Church Address from a Second to Godspeed</w:t>
      </w:r>
    </w:p>
    <w:p w:rsidR="00B17603" w:rsidRPr="00455223" w:rsidRDefault="00B17603" w:rsidP="00B17603">
      <w:pPr>
        <w:spacing w:line="480" w:lineRule="auto"/>
        <w:jc w:val="both"/>
        <w:rPr>
          <w:sz w:val="24"/>
          <w:szCs w:val="24"/>
        </w:rPr>
      </w:pPr>
      <w:r w:rsidRPr="00455223">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B17603" w:rsidRPr="00455223" w:rsidRDefault="00B17603" w:rsidP="00B17603">
      <w:pPr>
        <w:spacing w:line="480" w:lineRule="auto"/>
        <w:jc w:val="center"/>
        <w:rPr>
          <w:b/>
          <w:sz w:val="24"/>
          <w:szCs w:val="24"/>
        </w:rPr>
      </w:pPr>
      <w:r w:rsidRPr="00455223">
        <w:rPr>
          <w:b/>
          <w:sz w:val="24"/>
          <w:szCs w:val="24"/>
        </w:rPr>
        <w:t>The Father Stephen’s Zion [Sion] Tabernacle</w:t>
      </w:r>
    </w:p>
    <w:p w:rsidR="00B17603" w:rsidRPr="00455223" w:rsidRDefault="00B17603" w:rsidP="00B17603">
      <w:pPr>
        <w:spacing w:line="480" w:lineRule="auto"/>
        <w:jc w:val="both"/>
        <w:rPr>
          <w:sz w:val="24"/>
          <w:szCs w:val="24"/>
        </w:rPr>
      </w:pPr>
      <w:r w:rsidRPr="0045522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455223">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55223">
        <w:rPr>
          <w:sz w:val="24"/>
          <w:szCs w:val="24"/>
          <w:vertAlign w:val="superscript"/>
        </w:rPr>
        <w:t>st</w:t>
      </w:r>
      <w:r w:rsidRPr="00455223">
        <w:rPr>
          <w:sz w:val="24"/>
          <w:szCs w:val="24"/>
        </w:rPr>
        <w:t xml:space="preserve"> Samuel 1:3; 21:1; 1</w:t>
      </w:r>
      <w:r w:rsidRPr="00455223">
        <w:rPr>
          <w:sz w:val="24"/>
          <w:szCs w:val="24"/>
          <w:vertAlign w:val="superscript"/>
        </w:rPr>
        <w:t>st</w:t>
      </w:r>
      <w:r w:rsidRPr="00455223">
        <w:rPr>
          <w:sz w:val="24"/>
          <w:szCs w:val="24"/>
        </w:rPr>
        <w:t xml:space="preserve"> Chronicles 16:39; 2</w:t>
      </w:r>
      <w:r w:rsidRPr="00455223">
        <w:rPr>
          <w:sz w:val="24"/>
          <w:szCs w:val="24"/>
          <w:vertAlign w:val="superscript"/>
        </w:rPr>
        <w:t>nd</w:t>
      </w:r>
      <w:r w:rsidRPr="00455223">
        <w:rPr>
          <w:sz w:val="24"/>
          <w:szCs w:val="24"/>
        </w:rPr>
        <w:t xml:space="preserve"> Chronicles 5:2-6 &amp; Psalms 78:60.   </w:t>
      </w:r>
    </w:p>
    <w:p w:rsidR="00B17603" w:rsidRPr="00455223" w:rsidRDefault="00B17603" w:rsidP="00B17603">
      <w:pPr>
        <w:spacing w:line="480" w:lineRule="auto"/>
        <w:jc w:val="both"/>
        <w:rPr>
          <w:sz w:val="24"/>
          <w:szCs w:val="24"/>
        </w:rPr>
      </w:pPr>
      <w:r w:rsidRPr="004552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455223" w:rsidRDefault="00B17603" w:rsidP="00B17603">
      <w:pPr>
        <w:jc w:val="center"/>
        <w:rPr>
          <w:b/>
          <w:sz w:val="24"/>
          <w:szCs w:val="24"/>
        </w:rPr>
      </w:pPr>
      <w:r w:rsidRPr="00455223">
        <w:rPr>
          <w:b/>
          <w:sz w:val="24"/>
          <w:szCs w:val="24"/>
        </w:rPr>
        <w:lastRenderedPageBreak/>
        <w:t xml:space="preserve">The Father Stephen’s Zion [Sion] Temple </w:t>
      </w:r>
    </w:p>
    <w:p w:rsidR="00B17603" w:rsidRPr="00455223" w:rsidRDefault="00B17603" w:rsidP="00B17603">
      <w:pPr>
        <w:spacing w:line="480" w:lineRule="auto"/>
        <w:jc w:val="both"/>
        <w:rPr>
          <w:sz w:val="24"/>
          <w:szCs w:val="24"/>
        </w:rPr>
      </w:pPr>
      <w:r w:rsidRPr="004552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55223">
        <w:rPr>
          <w:sz w:val="24"/>
          <w:szCs w:val="24"/>
          <w:vertAlign w:val="superscript"/>
        </w:rPr>
        <w:t>st</w:t>
      </w:r>
      <w:r w:rsidRPr="00455223">
        <w:rPr>
          <w:sz w:val="24"/>
          <w:szCs w:val="24"/>
        </w:rPr>
        <w:t xml:space="preserve"> Samuel 7:2. David’s Preparations for the Building and Worship in the First Temple: The Plan for its Construction is in 2</w:t>
      </w:r>
      <w:r w:rsidRPr="00455223">
        <w:rPr>
          <w:sz w:val="24"/>
          <w:szCs w:val="24"/>
          <w:vertAlign w:val="superscript"/>
        </w:rPr>
        <w:t>nd</w:t>
      </w:r>
      <w:r w:rsidRPr="00455223">
        <w:rPr>
          <w:sz w:val="24"/>
          <w:szCs w:val="24"/>
        </w:rPr>
        <w:t xml:space="preserve"> Samuel 7:1, 12-13; 1</w:t>
      </w:r>
      <w:r w:rsidRPr="00455223">
        <w:rPr>
          <w:sz w:val="24"/>
          <w:szCs w:val="24"/>
          <w:vertAlign w:val="superscript"/>
        </w:rPr>
        <w:t>st</w:t>
      </w:r>
      <w:r w:rsidRPr="00455223">
        <w:rPr>
          <w:sz w:val="24"/>
          <w:szCs w:val="24"/>
        </w:rPr>
        <w:t xml:space="preserve"> Chronicles 17:1; 28:11-12, 19. The Gifts for its Construction is in 1</w:t>
      </w:r>
      <w:r w:rsidRPr="00455223">
        <w:rPr>
          <w:sz w:val="24"/>
          <w:szCs w:val="24"/>
          <w:vertAlign w:val="superscript"/>
        </w:rPr>
        <w:t>st</w:t>
      </w:r>
      <w:r w:rsidRPr="00455223">
        <w:rPr>
          <w:sz w:val="24"/>
          <w:szCs w:val="24"/>
        </w:rPr>
        <w:t xml:space="preserve"> Chronicles 29:2-3, 6. The Arrangements for the Temple Worship is in 1</w:t>
      </w:r>
      <w:r w:rsidRPr="00455223">
        <w:rPr>
          <w:sz w:val="24"/>
          <w:szCs w:val="24"/>
          <w:vertAlign w:val="superscript"/>
        </w:rPr>
        <w:t>st</w:t>
      </w:r>
      <w:r w:rsidRPr="00455223">
        <w:rPr>
          <w:sz w:val="24"/>
          <w:szCs w:val="24"/>
        </w:rPr>
        <w:t xml:space="preserve"> Chronicles 23:3-5. Solomon’s Construction of the Temple is in 1</w:t>
      </w:r>
      <w:r w:rsidRPr="00455223">
        <w:rPr>
          <w:sz w:val="24"/>
          <w:szCs w:val="24"/>
          <w:vertAlign w:val="superscript"/>
        </w:rPr>
        <w:t>st</w:t>
      </w:r>
      <w:r w:rsidRPr="00455223">
        <w:rPr>
          <w:sz w:val="24"/>
          <w:szCs w:val="24"/>
        </w:rPr>
        <w:t xml:space="preserve"> Kings 5:1-13 &amp; 2</w:t>
      </w:r>
      <w:r w:rsidRPr="00455223">
        <w:rPr>
          <w:sz w:val="24"/>
          <w:szCs w:val="24"/>
          <w:vertAlign w:val="superscript"/>
        </w:rPr>
        <w:t>nd</w:t>
      </w:r>
      <w:r w:rsidRPr="00455223">
        <w:rPr>
          <w:sz w:val="24"/>
          <w:szCs w:val="24"/>
        </w:rPr>
        <w:t xml:space="preserve"> Chronicles 2:7-18. The Completion of the Temple and its Furnishings is in 2</w:t>
      </w:r>
      <w:r w:rsidRPr="00455223">
        <w:rPr>
          <w:sz w:val="24"/>
          <w:szCs w:val="24"/>
          <w:vertAlign w:val="superscript"/>
        </w:rPr>
        <w:t>nd</w:t>
      </w:r>
      <w:r w:rsidRPr="00455223">
        <w:rPr>
          <w:sz w:val="24"/>
          <w:szCs w:val="24"/>
        </w:rPr>
        <w:t xml:space="preserve"> Chronicles 2:5; 3:4-9, 11-12; 4:2, 5 &amp; 1</w:t>
      </w:r>
      <w:r w:rsidRPr="00455223">
        <w:rPr>
          <w:sz w:val="24"/>
          <w:szCs w:val="24"/>
          <w:vertAlign w:val="superscript"/>
        </w:rPr>
        <w:t>st</w:t>
      </w:r>
      <w:r w:rsidRPr="00455223">
        <w:rPr>
          <w:sz w:val="24"/>
          <w:szCs w:val="24"/>
        </w:rPr>
        <w:t xml:space="preserve"> Kings 6:20-22, 27, 38; 7:23, 26-27, 30. The Dedication of the Temple: At the Feats of Tabernacles is in 1</w:t>
      </w:r>
      <w:r w:rsidRPr="00455223">
        <w:rPr>
          <w:sz w:val="24"/>
          <w:szCs w:val="24"/>
          <w:vertAlign w:val="superscript"/>
        </w:rPr>
        <w:t>st</w:t>
      </w:r>
      <w:r w:rsidRPr="00455223">
        <w:rPr>
          <w:sz w:val="24"/>
          <w:szCs w:val="24"/>
        </w:rPr>
        <w:t xml:space="preserve"> Kings 8:2 &amp; 2</w:t>
      </w:r>
      <w:r w:rsidRPr="00455223">
        <w:rPr>
          <w:sz w:val="24"/>
          <w:szCs w:val="24"/>
          <w:vertAlign w:val="superscript"/>
        </w:rPr>
        <w:t>nd</w:t>
      </w:r>
      <w:r w:rsidRPr="00455223">
        <w:rPr>
          <w:sz w:val="24"/>
          <w:szCs w:val="24"/>
        </w:rPr>
        <w:t xml:space="preserve"> Chronicles 5:3. The Glory of the Father Stephen filled the Temple is in 1</w:t>
      </w:r>
      <w:r w:rsidRPr="00455223">
        <w:rPr>
          <w:sz w:val="24"/>
          <w:szCs w:val="24"/>
          <w:vertAlign w:val="superscript"/>
        </w:rPr>
        <w:t>st</w:t>
      </w:r>
      <w:r w:rsidRPr="00455223">
        <w:rPr>
          <w:sz w:val="24"/>
          <w:szCs w:val="24"/>
        </w:rPr>
        <w:t xml:space="preserve"> Kings 8:6, 10-11 &amp; 2</w:t>
      </w:r>
      <w:r w:rsidRPr="00455223">
        <w:rPr>
          <w:sz w:val="24"/>
          <w:szCs w:val="24"/>
          <w:vertAlign w:val="superscript"/>
        </w:rPr>
        <w:t>nd</w:t>
      </w:r>
      <w:r w:rsidRPr="00455223">
        <w:rPr>
          <w:sz w:val="24"/>
          <w:szCs w:val="24"/>
        </w:rPr>
        <w:t xml:space="preserve"> Chronicles 5:7, 11, 13-14. The Offering of Sacrifices is in 1</w:t>
      </w:r>
      <w:r w:rsidRPr="00455223">
        <w:rPr>
          <w:sz w:val="24"/>
          <w:szCs w:val="24"/>
          <w:vertAlign w:val="superscript"/>
        </w:rPr>
        <w:t>st</w:t>
      </w:r>
      <w:r w:rsidRPr="00455223">
        <w:rPr>
          <w:sz w:val="24"/>
          <w:szCs w:val="24"/>
        </w:rPr>
        <w:t xml:space="preserve"> Kings 8:62-63 &amp; 2</w:t>
      </w:r>
      <w:r w:rsidRPr="00455223">
        <w:rPr>
          <w:sz w:val="24"/>
          <w:szCs w:val="24"/>
          <w:vertAlign w:val="superscript"/>
        </w:rPr>
        <w:t>nd</w:t>
      </w:r>
      <w:r w:rsidRPr="00455223">
        <w:rPr>
          <w:sz w:val="24"/>
          <w:szCs w:val="24"/>
        </w:rPr>
        <w:t xml:space="preserve"> Chronicles 7:5. Solomon’s Prayer is in 1</w:t>
      </w:r>
      <w:r w:rsidRPr="00455223">
        <w:rPr>
          <w:sz w:val="24"/>
          <w:szCs w:val="24"/>
          <w:vertAlign w:val="superscript"/>
        </w:rPr>
        <w:t>st</w:t>
      </w:r>
      <w:r w:rsidRPr="00455223">
        <w:rPr>
          <w:sz w:val="24"/>
          <w:szCs w:val="24"/>
        </w:rPr>
        <w:t xml:space="preserve"> Kings 12:26-30 &amp; 2</w:t>
      </w:r>
      <w:r w:rsidRPr="00455223">
        <w:rPr>
          <w:sz w:val="24"/>
          <w:szCs w:val="24"/>
          <w:vertAlign w:val="superscript"/>
        </w:rPr>
        <w:t>nd</w:t>
      </w:r>
      <w:r w:rsidRPr="00455223">
        <w:rPr>
          <w:sz w:val="24"/>
          <w:szCs w:val="24"/>
        </w:rPr>
        <w:t xml:space="preserve"> Chronicles 13:4-12. Later the Kings of Judah used the Temple Treasures for Political Purposes is in 1</w:t>
      </w:r>
      <w:r w:rsidRPr="00455223">
        <w:rPr>
          <w:sz w:val="24"/>
          <w:szCs w:val="24"/>
          <w:vertAlign w:val="superscript"/>
        </w:rPr>
        <w:t>st</w:t>
      </w:r>
      <w:r w:rsidRPr="00455223">
        <w:rPr>
          <w:sz w:val="24"/>
          <w:szCs w:val="24"/>
        </w:rPr>
        <w:t xml:space="preserve"> Kings 15:18-19; 2</w:t>
      </w:r>
      <w:r w:rsidRPr="00455223">
        <w:rPr>
          <w:sz w:val="24"/>
          <w:szCs w:val="24"/>
          <w:vertAlign w:val="superscript"/>
        </w:rPr>
        <w:t>nd</w:t>
      </w:r>
      <w:r w:rsidRPr="00455223">
        <w:rPr>
          <w:sz w:val="24"/>
          <w:szCs w:val="24"/>
        </w:rPr>
        <w:t xml:space="preserve"> Kings 12:17-18; 16:7-8; 18:14-15 &amp; 2</w:t>
      </w:r>
      <w:r w:rsidRPr="00455223">
        <w:rPr>
          <w:sz w:val="24"/>
          <w:szCs w:val="24"/>
          <w:vertAlign w:val="superscript"/>
        </w:rPr>
        <w:t>nd</w:t>
      </w:r>
      <w:r w:rsidRPr="00455223">
        <w:rPr>
          <w:sz w:val="24"/>
          <w:szCs w:val="24"/>
        </w:rPr>
        <w:t xml:space="preserve"> Chronicles 16:2-3; 28:21. The Only Foreign Kings that Pillaged, Plundered, Booteed, Spoiled the Temple: Shiskak King of Egypt in 1</w:t>
      </w:r>
      <w:r w:rsidRPr="00455223">
        <w:rPr>
          <w:sz w:val="24"/>
          <w:szCs w:val="24"/>
          <w:vertAlign w:val="superscript"/>
        </w:rPr>
        <w:t>st</w:t>
      </w:r>
      <w:r w:rsidRPr="00455223">
        <w:rPr>
          <w:sz w:val="24"/>
          <w:szCs w:val="24"/>
        </w:rPr>
        <w:t xml:space="preserve"> Kings 14:25-26 &amp; 2</w:t>
      </w:r>
      <w:r w:rsidRPr="00455223">
        <w:rPr>
          <w:sz w:val="24"/>
          <w:szCs w:val="24"/>
          <w:vertAlign w:val="superscript"/>
        </w:rPr>
        <w:t>nd</w:t>
      </w:r>
      <w:r w:rsidRPr="00455223">
        <w:rPr>
          <w:sz w:val="24"/>
          <w:szCs w:val="24"/>
        </w:rPr>
        <w:t xml:space="preserve"> Chronicles 12:9. Nebuchadnezzar King of Babylon is in 2</w:t>
      </w:r>
      <w:r w:rsidRPr="00455223">
        <w:rPr>
          <w:sz w:val="24"/>
          <w:szCs w:val="24"/>
          <w:vertAlign w:val="superscript"/>
        </w:rPr>
        <w:t>nd</w:t>
      </w:r>
      <w:r w:rsidRPr="00455223">
        <w:rPr>
          <w:sz w:val="24"/>
          <w:szCs w:val="24"/>
        </w:rPr>
        <w:t xml:space="preserve"> Kings 24:13 &amp; 2</w:t>
      </w:r>
      <w:r w:rsidRPr="00455223">
        <w:rPr>
          <w:sz w:val="24"/>
          <w:szCs w:val="24"/>
          <w:vertAlign w:val="superscript"/>
        </w:rPr>
        <w:t>nd</w:t>
      </w:r>
      <w:r w:rsidRPr="00455223">
        <w:rPr>
          <w:sz w:val="24"/>
          <w:szCs w:val="24"/>
        </w:rPr>
        <w:t xml:space="preserve"> Chronicles 36:18. Under Certain Kings the Temple was Cleansed and Repaired: King Joash in 2</w:t>
      </w:r>
      <w:r w:rsidRPr="00455223">
        <w:rPr>
          <w:sz w:val="24"/>
          <w:szCs w:val="24"/>
          <w:vertAlign w:val="superscript"/>
        </w:rPr>
        <w:t>nd</w:t>
      </w:r>
      <w:r w:rsidRPr="00455223">
        <w:rPr>
          <w:sz w:val="24"/>
          <w:szCs w:val="24"/>
        </w:rPr>
        <w:t xml:space="preserve"> Kings 12:4-5 &amp; 2</w:t>
      </w:r>
      <w:r w:rsidRPr="00455223">
        <w:rPr>
          <w:sz w:val="24"/>
          <w:szCs w:val="24"/>
          <w:vertAlign w:val="superscript"/>
        </w:rPr>
        <w:t>nd</w:t>
      </w:r>
      <w:r w:rsidRPr="00455223">
        <w:rPr>
          <w:sz w:val="24"/>
          <w:szCs w:val="24"/>
        </w:rPr>
        <w:t xml:space="preserve"> Chronicles 24:5, 13-14. King Jotham is in 2</w:t>
      </w:r>
      <w:r w:rsidRPr="00455223">
        <w:rPr>
          <w:sz w:val="24"/>
          <w:szCs w:val="24"/>
          <w:vertAlign w:val="superscript"/>
        </w:rPr>
        <w:t>nd</w:t>
      </w:r>
      <w:r w:rsidRPr="00455223">
        <w:rPr>
          <w:sz w:val="24"/>
          <w:szCs w:val="24"/>
        </w:rPr>
        <w:t xml:space="preserve"> Kings 15:35 &amp; 2</w:t>
      </w:r>
      <w:r w:rsidRPr="00455223">
        <w:rPr>
          <w:sz w:val="24"/>
          <w:szCs w:val="24"/>
          <w:vertAlign w:val="superscript"/>
        </w:rPr>
        <w:t>nd</w:t>
      </w:r>
      <w:r w:rsidRPr="00455223">
        <w:rPr>
          <w:sz w:val="24"/>
          <w:szCs w:val="24"/>
        </w:rPr>
        <w:t xml:space="preserve"> Chronicles 27:3. King Hezekiah is in 2</w:t>
      </w:r>
      <w:r w:rsidRPr="00455223">
        <w:rPr>
          <w:sz w:val="24"/>
          <w:szCs w:val="24"/>
          <w:vertAlign w:val="superscript"/>
        </w:rPr>
        <w:t>nd</w:t>
      </w:r>
      <w:r w:rsidRPr="00455223">
        <w:rPr>
          <w:sz w:val="24"/>
          <w:szCs w:val="24"/>
        </w:rPr>
        <w:t xml:space="preserve"> Chronicles 29:3-5, 15-16, 18-19, 25. King Josiah is in 2</w:t>
      </w:r>
      <w:r w:rsidRPr="00455223">
        <w:rPr>
          <w:sz w:val="24"/>
          <w:szCs w:val="24"/>
          <w:vertAlign w:val="superscript"/>
        </w:rPr>
        <w:t>nd</w:t>
      </w:r>
      <w:r w:rsidRPr="00455223">
        <w:rPr>
          <w:sz w:val="24"/>
          <w:szCs w:val="24"/>
        </w:rPr>
        <w:t xml:space="preserve"> Kings 22:3-7 &amp; 2</w:t>
      </w:r>
      <w:r w:rsidRPr="00455223">
        <w:rPr>
          <w:sz w:val="24"/>
          <w:szCs w:val="24"/>
          <w:vertAlign w:val="superscript"/>
        </w:rPr>
        <w:t>nd</w:t>
      </w:r>
      <w:r w:rsidRPr="00455223">
        <w:rPr>
          <w:sz w:val="24"/>
          <w:szCs w:val="24"/>
        </w:rPr>
        <w:t xml:space="preserve"> Chronicles 34:8-11. The Destruction of the Temple by the Babylonians is in 2</w:t>
      </w:r>
      <w:r w:rsidRPr="00455223">
        <w:rPr>
          <w:sz w:val="24"/>
          <w:szCs w:val="24"/>
          <w:vertAlign w:val="superscript"/>
        </w:rPr>
        <w:t>nd</w:t>
      </w:r>
      <w:r w:rsidRPr="00455223">
        <w:rPr>
          <w:sz w:val="24"/>
          <w:szCs w:val="24"/>
        </w:rPr>
        <w:t xml:space="preserve"> Kings 25:13-15; Jeremiah 52:17-19 &amp; 2</w:t>
      </w:r>
      <w:r w:rsidRPr="00455223">
        <w:rPr>
          <w:sz w:val="24"/>
          <w:szCs w:val="24"/>
          <w:vertAlign w:val="superscript"/>
        </w:rPr>
        <w:t>nd</w:t>
      </w:r>
      <w:r w:rsidRPr="00455223">
        <w:rPr>
          <w:sz w:val="24"/>
          <w:szCs w:val="24"/>
        </w:rPr>
        <w:t xml:space="preserve"> Chronicles 36:18. The Temple and the Ministry of the </w:t>
      </w:r>
      <w:r w:rsidRPr="00455223">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55223">
        <w:rPr>
          <w:sz w:val="24"/>
          <w:szCs w:val="24"/>
          <w:vertAlign w:val="superscript"/>
        </w:rPr>
        <w:t>st</w:t>
      </w:r>
      <w:r w:rsidRPr="00455223">
        <w:rPr>
          <w:sz w:val="24"/>
          <w:szCs w:val="24"/>
        </w:rPr>
        <w:t xml:space="preserve"> 1944 and the Eternal Guiltiness Damnation will end in June 21</w:t>
      </w:r>
      <w:r w:rsidRPr="00455223">
        <w:rPr>
          <w:sz w:val="24"/>
          <w:szCs w:val="24"/>
          <w:vertAlign w:val="superscript"/>
        </w:rPr>
        <w:t>st</w:t>
      </w:r>
      <w:r w:rsidRPr="004552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455223">
        <w:rPr>
          <w:sz w:val="24"/>
          <w:szCs w:val="24"/>
        </w:rPr>
        <w:lastRenderedPageBreak/>
        <w:t xml:space="preserve">Leadership by the Breaking Point [Holy Division of Lordship in Hebrews 4:12 [NKJV]) in Acts 9:1-28:31.     </w:t>
      </w:r>
    </w:p>
    <w:p w:rsidR="00B17603" w:rsidRPr="00455223" w:rsidRDefault="00B17603" w:rsidP="00B17603">
      <w:pPr>
        <w:spacing w:before="240" w:line="480" w:lineRule="auto"/>
        <w:jc w:val="both"/>
        <w:rPr>
          <w:sz w:val="24"/>
          <w:szCs w:val="24"/>
        </w:rPr>
      </w:pPr>
      <w:r w:rsidRPr="00455223">
        <w:rPr>
          <w:sz w:val="24"/>
          <w:szCs w:val="24"/>
        </w:rPr>
        <w:t>The Oppression against the United States of America is from June 21</w:t>
      </w:r>
      <w:r w:rsidRPr="00455223">
        <w:rPr>
          <w:sz w:val="24"/>
          <w:szCs w:val="24"/>
          <w:vertAlign w:val="superscript"/>
        </w:rPr>
        <w:t>st</w:t>
      </w:r>
      <w:r w:rsidRPr="00455223">
        <w:rPr>
          <w:sz w:val="24"/>
          <w:szCs w:val="24"/>
        </w:rPr>
        <w:t xml:space="preserve"> 1650 AD-June 21</w:t>
      </w:r>
      <w:r w:rsidRPr="00455223">
        <w:rPr>
          <w:sz w:val="24"/>
          <w:szCs w:val="24"/>
          <w:vertAlign w:val="superscript"/>
        </w:rPr>
        <w:t>st</w:t>
      </w:r>
      <w:r w:rsidRPr="004552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55223">
        <w:rPr>
          <w:sz w:val="24"/>
          <w:szCs w:val="24"/>
          <w:vertAlign w:val="superscript"/>
        </w:rPr>
        <w:t>st</w:t>
      </w:r>
      <w:r w:rsidRPr="00455223">
        <w:rPr>
          <w:sz w:val="24"/>
          <w:szCs w:val="24"/>
        </w:rPr>
        <w:t xml:space="preserve"> 1972 AD-June 21</w:t>
      </w:r>
      <w:r w:rsidRPr="00455223">
        <w:rPr>
          <w:sz w:val="24"/>
          <w:szCs w:val="24"/>
          <w:vertAlign w:val="superscript"/>
        </w:rPr>
        <w:t>st</w:t>
      </w:r>
      <w:r w:rsidRPr="00455223">
        <w:rPr>
          <w:sz w:val="24"/>
          <w:szCs w:val="24"/>
        </w:rPr>
        <w:t xml:space="preserve"> 2015 AD  in 1</w:t>
      </w:r>
      <w:r w:rsidRPr="00455223">
        <w:rPr>
          <w:sz w:val="24"/>
          <w:szCs w:val="24"/>
          <w:vertAlign w:val="superscript"/>
        </w:rPr>
        <w:t>st</w:t>
      </w:r>
      <w:r w:rsidRPr="004552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55223">
        <w:rPr>
          <w:sz w:val="24"/>
          <w:szCs w:val="24"/>
          <w:vertAlign w:val="superscript"/>
        </w:rPr>
        <w:t>nd</w:t>
      </w:r>
      <w:r w:rsidRPr="0045522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55223">
        <w:rPr>
          <w:sz w:val="24"/>
          <w:szCs w:val="24"/>
          <w:vertAlign w:val="superscript"/>
        </w:rPr>
        <w:t>st</w:t>
      </w:r>
      <w:r w:rsidRPr="00455223">
        <w:rPr>
          <w:sz w:val="24"/>
          <w:szCs w:val="24"/>
        </w:rPr>
        <w:t xml:space="preserve"> Kings 19:3-4; Job 9:23; Psalms 42:1-11; 88:1-18; Joel 1:11 &amp; 2</w:t>
      </w:r>
      <w:r w:rsidRPr="00455223">
        <w:rPr>
          <w:sz w:val="24"/>
          <w:szCs w:val="24"/>
          <w:vertAlign w:val="superscript"/>
        </w:rPr>
        <w:t>nd</w:t>
      </w:r>
      <w:r w:rsidRPr="00455223">
        <w:rPr>
          <w:sz w:val="24"/>
          <w:szCs w:val="24"/>
        </w:rPr>
        <w:t xml:space="preserve"> Corinthians 1:8. The Physical Illness or Exhaustion is in Genesis 21:15-16; 1</w:t>
      </w:r>
      <w:r w:rsidRPr="00455223">
        <w:rPr>
          <w:sz w:val="24"/>
          <w:szCs w:val="24"/>
          <w:vertAlign w:val="superscript"/>
        </w:rPr>
        <w:t>st</w:t>
      </w:r>
      <w:r w:rsidRPr="00455223">
        <w:rPr>
          <w:sz w:val="24"/>
          <w:szCs w:val="24"/>
        </w:rPr>
        <w:t xml:space="preserve"> Kings 19:5-8; Psalms 6:1-7; 22:14-17; 31:9-12; Isaiah 38:1-2 &amp; Jonah 1:5. The Fear of Others is in 1</w:t>
      </w:r>
      <w:r w:rsidRPr="00455223">
        <w:rPr>
          <w:sz w:val="24"/>
          <w:szCs w:val="24"/>
          <w:vertAlign w:val="superscript"/>
        </w:rPr>
        <w:t>st</w:t>
      </w:r>
      <w:r w:rsidRPr="00455223">
        <w:rPr>
          <w:sz w:val="24"/>
          <w:szCs w:val="24"/>
        </w:rPr>
        <w:t xml:space="preserve"> Kings 19:1-3. The Fear of Failure is in Exodus 4:1; Numbers 11:11-15 &amp; 1</w:t>
      </w:r>
      <w:r w:rsidRPr="00455223">
        <w:rPr>
          <w:sz w:val="24"/>
          <w:szCs w:val="24"/>
          <w:vertAlign w:val="superscript"/>
        </w:rPr>
        <w:t>st</w:t>
      </w:r>
      <w:r w:rsidRPr="00455223">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455223">
        <w:rPr>
          <w:sz w:val="24"/>
          <w:szCs w:val="24"/>
        </w:rPr>
        <w:lastRenderedPageBreak/>
        <w:t>The Loss of a Sense of the Father Stephen’s Presence is in Psalms 22:1-2; Matthew 27:46 &amp; Mark 15:34. The Symptoms of Depression: A Loathing of Life and a Desire to End it is in Numbers 11:15; 1</w:t>
      </w:r>
      <w:r w:rsidRPr="00455223">
        <w:rPr>
          <w:sz w:val="24"/>
          <w:szCs w:val="24"/>
          <w:vertAlign w:val="superscript"/>
        </w:rPr>
        <w:t>st</w:t>
      </w:r>
      <w:r w:rsidRPr="00455223">
        <w:rPr>
          <w:sz w:val="24"/>
          <w:szCs w:val="24"/>
        </w:rPr>
        <w:t xml:space="preserve"> Kings 19:4; Job 10:1; Ecclesiastes 2:17; Jeremiah 20:15-18 &amp; Jonah 4:8. Deep Sorrow is in Genesis 21:16; Judges 21:2; 1</w:t>
      </w:r>
      <w:r w:rsidRPr="00455223">
        <w:rPr>
          <w:sz w:val="24"/>
          <w:szCs w:val="24"/>
          <w:vertAlign w:val="superscript"/>
        </w:rPr>
        <w:t>st</w:t>
      </w:r>
      <w:r w:rsidRPr="00455223">
        <w:rPr>
          <w:sz w:val="24"/>
          <w:szCs w:val="24"/>
        </w:rPr>
        <w:t xml:space="preserve"> Samuel 1:10, 16; Psalms 42:3; Nehemiah 1:4; 2:2; Esther 4:1-3; Job 16:16 &amp; Lamentations 2:11. Loneliness is in Numbers 11:14 &amp; 1</w:t>
      </w:r>
      <w:r w:rsidRPr="00455223">
        <w:rPr>
          <w:sz w:val="24"/>
          <w:szCs w:val="24"/>
          <w:vertAlign w:val="superscript"/>
        </w:rPr>
        <w:t>st</w:t>
      </w:r>
      <w:r w:rsidRPr="00455223">
        <w:rPr>
          <w:sz w:val="24"/>
          <w:szCs w:val="24"/>
        </w:rPr>
        <w:t xml:space="preserve"> Kings 19:10, 14. Perplexity is in Psalms 42:5; Habakkuk 1:2; John 16:6 &amp; Luke 24:17. Despair is in Psalms 88:3-9; Job 17:1 &amp; 2</w:t>
      </w:r>
      <w:r w:rsidRPr="00455223">
        <w:rPr>
          <w:sz w:val="24"/>
          <w:szCs w:val="24"/>
          <w:vertAlign w:val="superscript"/>
        </w:rPr>
        <w:t>nd</w:t>
      </w:r>
      <w:r w:rsidRPr="00455223">
        <w:rPr>
          <w:sz w:val="24"/>
          <w:szCs w:val="24"/>
        </w:rPr>
        <w:t xml:space="preserve"> Corinthians 1:8-9. Escapism is in 1</w:t>
      </w:r>
      <w:r w:rsidRPr="00455223">
        <w:rPr>
          <w:sz w:val="24"/>
          <w:szCs w:val="24"/>
          <w:vertAlign w:val="superscript"/>
        </w:rPr>
        <w:t>st</w:t>
      </w:r>
      <w:r w:rsidRPr="004552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55223">
        <w:rPr>
          <w:sz w:val="24"/>
          <w:szCs w:val="24"/>
          <w:vertAlign w:val="superscript"/>
        </w:rPr>
        <w:t>st</w:t>
      </w:r>
      <w:r w:rsidRPr="00455223">
        <w:rPr>
          <w:sz w:val="24"/>
          <w:szCs w:val="24"/>
        </w:rPr>
        <w:t xml:space="preserve"> Kings 19:9-18 &amp; Psalms 22:1-2, 6-8; 42:1-7, 9-11; 43:1-5. The Remedies for Depression: Renewed Vision of the Father Stephen and being Centered upon Him is in 1</w:t>
      </w:r>
      <w:r w:rsidRPr="00455223">
        <w:rPr>
          <w:sz w:val="24"/>
          <w:szCs w:val="24"/>
          <w:vertAlign w:val="superscript"/>
        </w:rPr>
        <w:t>st</w:t>
      </w:r>
      <w:r w:rsidRPr="0045522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55223">
        <w:rPr>
          <w:sz w:val="24"/>
          <w:szCs w:val="24"/>
          <w:vertAlign w:val="superscript"/>
        </w:rPr>
        <w:t>nd</w:t>
      </w:r>
      <w:r w:rsidRPr="00455223">
        <w:rPr>
          <w:sz w:val="24"/>
          <w:szCs w:val="24"/>
        </w:rPr>
        <w:t xml:space="preserve"> Corinthians 4:8-12 &amp; Acts 6:4. Reviewing what the Father Stephen has done is in Psalms 42:6; 77:11-12; 143:5; Lamentations 3:19-26; 2</w:t>
      </w:r>
      <w:r w:rsidRPr="00455223">
        <w:rPr>
          <w:sz w:val="24"/>
          <w:szCs w:val="24"/>
          <w:vertAlign w:val="superscript"/>
        </w:rPr>
        <w:t>nd</w:t>
      </w:r>
      <w:r w:rsidRPr="00455223">
        <w:rPr>
          <w:sz w:val="24"/>
          <w:szCs w:val="24"/>
        </w:rPr>
        <w:t xml:space="preserve"> Corinthians 7:6 &amp; Acts 7:24-25. Prayer to the Father Stephen is in Psalms 139:23; Philippians 4:6-7 &amp; Acts 6:4, 6.  </w:t>
      </w:r>
    </w:p>
    <w:p w:rsidR="00B17603" w:rsidRPr="00455223" w:rsidRDefault="00B17603" w:rsidP="00B17603">
      <w:pPr>
        <w:spacing w:before="240" w:line="480" w:lineRule="auto"/>
        <w:jc w:val="both"/>
        <w:rPr>
          <w:sz w:val="24"/>
          <w:szCs w:val="24"/>
        </w:rPr>
      </w:pPr>
      <w:r w:rsidRPr="0045522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455223">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55223">
        <w:rPr>
          <w:sz w:val="24"/>
          <w:szCs w:val="24"/>
          <w:vertAlign w:val="superscript"/>
        </w:rPr>
        <w:t>nd</w:t>
      </w:r>
      <w:r w:rsidRPr="004552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55223">
        <w:rPr>
          <w:sz w:val="24"/>
          <w:szCs w:val="24"/>
          <w:vertAlign w:val="superscript"/>
        </w:rPr>
        <w:t>st</w:t>
      </w:r>
      <w:r w:rsidRPr="00455223">
        <w:rPr>
          <w:sz w:val="24"/>
          <w:szCs w:val="24"/>
        </w:rPr>
        <w:t xml:space="preserve"> Peter 2:21; John 16:33; 1</w:t>
      </w:r>
      <w:r w:rsidRPr="00455223">
        <w:rPr>
          <w:sz w:val="24"/>
          <w:szCs w:val="24"/>
          <w:vertAlign w:val="superscript"/>
        </w:rPr>
        <w:t>st</w:t>
      </w:r>
      <w:r w:rsidRPr="00455223">
        <w:rPr>
          <w:sz w:val="24"/>
          <w:szCs w:val="24"/>
        </w:rPr>
        <w:t xml:space="preserve"> Thessalonians 3:2-4; 2</w:t>
      </w:r>
      <w:r w:rsidRPr="00455223">
        <w:rPr>
          <w:sz w:val="24"/>
          <w:szCs w:val="24"/>
          <w:vertAlign w:val="superscript"/>
        </w:rPr>
        <w:t>nd</w:t>
      </w:r>
      <w:r w:rsidRPr="00455223">
        <w:rPr>
          <w:sz w:val="24"/>
          <w:szCs w:val="24"/>
        </w:rPr>
        <w:t xml:space="preserve"> Timothy 2:3; 3:12 &amp; Acts 6:4-10; 14:22-23. </w:t>
      </w:r>
    </w:p>
    <w:p w:rsidR="00B17603" w:rsidRPr="00455223" w:rsidRDefault="00B17603" w:rsidP="00B17603">
      <w:pPr>
        <w:spacing w:before="240" w:line="480" w:lineRule="auto"/>
        <w:jc w:val="both"/>
        <w:rPr>
          <w:sz w:val="24"/>
          <w:szCs w:val="24"/>
        </w:rPr>
      </w:pPr>
      <w:r w:rsidRPr="0045522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55223">
        <w:rPr>
          <w:sz w:val="24"/>
          <w:szCs w:val="24"/>
          <w:vertAlign w:val="superscript"/>
        </w:rPr>
        <w:t>st</w:t>
      </w:r>
      <w:r w:rsidRPr="00455223">
        <w:rPr>
          <w:sz w:val="24"/>
          <w:szCs w:val="24"/>
        </w:rPr>
        <w:t xml:space="preserve"> Samuel 2:8 &amp; Acts 7:24-25. Defending &amp; Avenging the Oppressed is in Deuteronomy 10:18; Psalms 9:9; 10:17-18; 12:5; 68:5; 72:4; 146:7-9; Jeremiah </w:t>
      </w:r>
      <w:r w:rsidRPr="00455223">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55223">
        <w:rPr>
          <w:sz w:val="24"/>
          <w:szCs w:val="24"/>
          <w:vertAlign w:val="superscript"/>
        </w:rPr>
        <w:t>nd</w:t>
      </w:r>
      <w:r w:rsidRPr="00455223">
        <w:rPr>
          <w:sz w:val="24"/>
          <w:szCs w:val="24"/>
        </w:rPr>
        <w:t xml:space="preserve"> Chronicles 6:38-39; Psalms 42:9; 57:1; 79:11; 82:3-4; 94:1-7; Revelation 6:10 &amp; Acts 6:4. In Trust to the Father Stephen is in Job 19:25; Psalms 42:1-3; 138:7; 2</w:t>
      </w:r>
      <w:r w:rsidRPr="00455223">
        <w:rPr>
          <w:sz w:val="24"/>
          <w:szCs w:val="24"/>
          <w:vertAlign w:val="superscript"/>
        </w:rPr>
        <w:t>nd</w:t>
      </w:r>
      <w:r w:rsidRPr="00455223">
        <w:rPr>
          <w:sz w:val="24"/>
          <w:szCs w:val="24"/>
        </w:rPr>
        <w:t xml:space="preserve"> Corinthians 4:17; 6:4-5; 1</w:t>
      </w:r>
      <w:r w:rsidRPr="00455223">
        <w:rPr>
          <w:sz w:val="24"/>
          <w:szCs w:val="24"/>
          <w:vertAlign w:val="superscript"/>
        </w:rPr>
        <w:t>st</w:t>
      </w:r>
      <w:r w:rsidRPr="004552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603" w:rsidRPr="00455223" w:rsidRDefault="00B17603" w:rsidP="00B17603">
      <w:pPr>
        <w:spacing w:line="480" w:lineRule="auto"/>
        <w:jc w:val="both"/>
        <w:rPr>
          <w:sz w:val="24"/>
          <w:szCs w:val="24"/>
        </w:rPr>
      </w:pPr>
      <w:r w:rsidRPr="00455223">
        <w:rPr>
          <w:sz w:val="24"/>
          <w:szCs w:val="24"/>
        </w:rPr>
        <w:t>The Rebuilding of the Temple: Preparations for Rebuilding the Temple is in Ezra 1:1-4, 7 &amp; 2</w:t>
      </w:r>
      <w:r w:rsidRPr="00455223">
        <w:rPr>
          <w:sz w:val="24"/>
          <w:szCs w:val="24"/>
          <w:vertAlign w:val="superscript"/>
        </w:rPr>
        <w:t>nd</w:t>
      </w:r>
      <w:r w:rsidRPr="004552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455223" w:rsidRDefault="00B17603" w:rsidP="00B17603">
      <w:pPr>
        <w:spacing w:line="480" w:lineRule="auto"/>
        <w:jc w:val="both"/>
        <w:rPr>
          <w:sz w:val="24"/>
          <w:szCs w:val="24"/>
        </w:rPr>
      </w:pPr>
      <w:r w:rsidRPr="00455223">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17603" w:rsidRPr="00455223" w:rsidRDefault="00B17603" w:rsidP="00B17603">
      <w:pPr>
        <w:spacing w:line="480" w:lineRule="auto"/>
        <w:jc w:val="both"/>
        <w:rPr>
          <w:sz w:val="24"/>
          <w:szCs w:val="24"/>
        </w:rPr>
      </w:pPr>
      <w:r w:rsidRPr="004552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55223">
        <w:rPr>
          <w:sz w:val="24"/>
          <w:szCs w:val="24"/>
          <w:vertAlign w:val="superscript"/>
        </w:rPr>
        <w:t>nd</w:t>
      </w:r>
      <w:r w:rsidRPr="00455223">
        <w:rPr>
          <w:sz w:val="24"/>
          <w:szCs w:val="24"/>
        </w:rPr>
        <w:t xml:space="preserve"> Kings 19:32-</w:t>
      </w:r>
      <w:r w:rsidRPr="00455223">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55223">
        <w:rPr>
          <w:sz w:val="24"/>
          <w:szCs w:val="24"/>
          <w:vertAlign w:val="superscript"/>
        </w:rPr>
        <w:t>st</w:t>
      </w:r>
      <w:r w:rsidRPr="00455223">
        <w:rPr>
          <w:sz w:val="24"/>
          <w:szCs w:val="24"/>
        </w:rPr>
        <w:t xml:space="preserve"> Corinthians 6:19. The Individual Christian as the Temple of the Holy Ghost in the Kingdom of Lordship is in Acts 6:5; 7:55-56. The Local Church as the Father Stephen’s Temple is in 1</w:t>
      </w:r>
      <w:r w:rsidRPr="00455223">
        <w:rPr>
          <w:sz w:val="24"/>
          <w:szCs w:val="24"/>
          <w:vertAlign w:val="superscript"/>
        </w:rPr>
        <w:t>st</w:t>
      </w:r>
      <w:r w:rsidRPr="00455223">
        <w:rPr>
          <w:sz w:val="24"/>
          <w:szCs w:val="24"/>
        </w:rPr>
        <w:t xml:space="preserve"> Corinthians 3:16-17. The Universal Church as the Father Stephen’s Temple is in Ephesians 2:21-22; 2</w:t>
      </w:r>
      <w:r w:rsidRPr="00455223">
        <w:rPr>
          <w:sz w:val="24"/>
          <w:szCs w:val="24"/>
          <w:vertAlign w:val="superscript"/>
        </w:rPr>
        <w:t>nd</w:t>
      </w:r>
      <w:r w:rsidRPr="00455223">
        <w:rPr>
          <w:sz w:val="24"/>
          <w:szCs w:val="24"/>
        </w:rPr>
        <w:t xml:space="preserve"> Corinthians 6:16 &amp; 1</w:t>
      </w:r>
      <w:r w:rsidRPr="00455223">
        <w:rPr>
          <w:sz w:val="24"/>
          <w:szCs w:val="24"/>
          <w:vertAlign w:val="superscript"/>
        </w:rPr>
        <w:t>st</w:t>
      </w:r>
      <w:r w:rsidRPr="00455223">
        <w:rPr>
          <w:sz w:val="24"/>
          <w:szCs w:val="24"/>
        </w:rPr>
        <w:t xml:space="preserve"> Peter 2:5. </w:t>
      </w:r>
    </w:p>
    <w:p w:rsidR="00B17603" w:rsidRPr="00455223" w:rsidRDefault="00B17603" w:rsidP="00B17603">
      <w:pPr>
        <w:spacing w:line="480" w:lineRule="auto"/>
        <w:jc w:val="both"/>
        <w:rPr>
          <w:sz w:val="24"/>
          <w:szCs w:val="24"/>
        </w:rPr>
      </w:pPr>
      <w:r w:rsidRPr="00455223">
        <w:rPr>
          <w:sz w:val="24"/>
          <w:szCs w:val="24"/>
        </w:rPr>
        <w:t>The Sexual Heathen Temples is 100% Idolatrous: Heathen Temples is in Judges 16:28-30; 1</w:t>
      </w:r>
      <w:r w:rsidRPr="00455223">
        <w:rPr>
          <w:sz w:val="24"/>
          <w:szCs w:val="24"/>
          <w:vertAlign w:val="superscript"/>
        </w:rPr>
        <w:t>st</w:t>
      </w:r>
      <w:r w:rsidRPr="00455223">
        <w:rPr>
          <w:sz w:val="24"/>
          <w:szCs w:val="24"/>
        </w:rPr>
        <w:t xml:space="preserve"> Samuel 5:2-4; 31:8-10; 2</w:t>
      </w:r>
      <w:r w:rsidRPr="00455223">
        <w:rPr>
          <w:sz w:val="24"/>
          <w:szCs w:val="24"/>
          <w:vertAlign w:val="superscript"/>
        </w:rPr>
        <w:t>nd</w:t>
      </w:r>
      <w:r w:rsidRPr="00455223">
        <w:rPr>
          <w:sz w:val="24"/>
          <w:szCs w:val="24"/>
        </w:rPr>
        <w:t xml:space="preserve"> Kings 5:18 &amp; Nahum 1:14. The Idolatrous Temples in Israel and Judah is in 1</w:t>
      </w:r>
      <w:r w:rsidRPr="00455223">
        <w:rPr>
          <w:sz w:val="24"/>
          <w:szCs w:val="24"/>
          <w:vertAlign w:val="superscript"/>
        </w:rPr>
        <w:t>st</w:t>
      </w:r>
      <w:r w:rsidRPr="00455223">
        <w:rPr>
          <w:sz w:val="24"/>
          <w:szCs w:val="24"/>
        </w:rPr>
        <w:t xml:space="preserve"> Kings 12:26-30; 16:32; 2</w:t>
      </w:r>
      <w:r w:rsidRPr="00455223">
        <w:rPr>
          <w:sz w:val="24"/>
          <w:szCs w:val="24"/>
          <w:vertAlign w:val="superscript"/>
        </w:rPr>
        <w:t>nd</w:t>
      </w:r>
      <w:r w:rsidRPr="00455223">
        <w:rPr>
          <w:sz w:val="24"/>
          <w:szCs w:val="24"/>
        </w:rPr>
        <w:t xml:space="preserve"> Kings 10:21, 23-27 &amp; 2</w:t>
      </w:r>
      <w:r w:rsidRPr="00455223">
        <w:rPr>
          <w:sz w:val="24"/>
          <w:szCs w:val="24"/>
          <w:vertAlign w:val="superscript"/>
        </w:rPr>
        <w:t>nd</w:t>
      </w:r>
      <w:r w:rsidRPr="004552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55223">
        <w:rPr>
          <w:sz w:val="24"/>
          <w:szCs w:val="24"/>
          <w:vertAlign w:val="superscript"/>
        </w:rPr>
        <w:t>nd</w:t>
      </w:r>
      <w:r w:rsidRPr="00455223">
        <w:rPr>
          <w:sz w:val="24"/>
          <w:szCs w:val="24"/>
        </w:rPr>
        <w:t xml:space="preserve"> Kings 16:10-13; 21:4-5; 2</w:t>
      </w:r>
      <w:r w:rsidRPr="00455223">
        <w:rPr>
          <w:sz w:val="24"/>
          <w:szCs w:val="24"/>
          <w:vertAlign w:val="superscript"/>
        </w:rPr>
        <w:t>nd</w:t>
      </w:r>
      <w:r w:rsidRPr="00455223">
        <w:rPr>
          <w:sz w:val="24"/>
          <w:szCs w:val="24"/>
        </w:rPr>
        <w:t xml:space="preserve"> Chronicles 24:7; 26:16-20; 28:23; 33:5, 7 &amp; Ezra 8:12-16. The NT Heathen Idolatrous Temples is in Romans 1:21-25, 32. </w:t>
      </w:r>
    </w:p>
    <w:p w:rsidR="00B17603" w:rsidRPr="00455223" w:rsidRDefault="00B17603" w:rsidP="00B17603">
      <w:pPr>
        <w:spacing w:line="480" w:lineRule="auto"/>
        <w:jc w:val="center"/>
        <w:rPr>
          <w:b/>
          <w:sz w:val="24"/>
          <w:szCs w:val="24"/>
        </w:rPr>
      </w:pPr>
      <w:r w:rsidRPr="00455223">
        <w:rPr>
          <w:b/>
          <w:sz w:val="24"/>
          <w:szCs w:val="24"/>
        </w:rPr>
        <w:t>The Father Stephen’s Zion [Sion] Tent of Meeting</w:t>
      </w:r>
    </w:p>
    <w:p w:rsidR="00B17603" w:rsidRPr="00455223" w:rsidRDefault="00B17603" w:rsidP="00B17603">
      <w:pPr>
        <w:spacing w:line="480" w:lineRule="auto"/>
        <w:jc w:val="both"/>
        <w:rPr>
          <w:sz w:val="24"/>
          <w:szCs w:val="24"/>
        </w:rPr>
      </w:pPr>
      <w:r w:rsidRPr="00455223">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55223">
        <w:rPr>
          <w:sz w:val="24"/>
          <w:szCs w:val="24"/>
          <w:vertAlign w:val="superscript"/>
        </w:rPr>
        <w:t>st</w:t>
      </w:r>
      <w:r w:rsidRPr="00455223">
        <w:rPr>
          <w:sz w:val="24"/>
          <w:szCs w:val="24"/>
        </w:rPr>
        <w:t xml:space="preserve"> Samuel 2:22; 1</w:t>
      </w:r>
      <w:r w:rsidRPr="00455223">
        <w:rPr>
          <w:sz w:val="24"/>
          <w:szCs w:val="24"/>
          <w:vertAlign w:val="superscript"/>
        </w:rPr>
        <w:t>st</w:t>
      </w:r>
      <w:r w:rsidRPr="00455223">
        <w:rPr>
          <w:sz w:val="24"/>
          <w:szCs w:val="24"/>
        </w:rPr>
        <w:t xml:space="preserve"> Kings 8:4; 2</w:t>
      </w:r>
      <w:r w:rsidRPr="00455223">
        <w:rPr>
          <w:sz w:val="24"/>
          <w:szCs w:val="24"/>
          <w:vertAlign w:val="superscript"/>
        </w:rPr>
        <w:t>nd</w:t>
      </w:r>
      <w:r w:rsidRPr="00455223">
        <w:rPr>
          <w:sz w:val="24"/>
          <w:szCs w:val="24"/>
        </w:rPr>
        <w:t xml:space="preserve"> Chronicles 1:3; 5:5 &amp; 1</w:t>
      </w:r>
      <w:r w:rsidRPr="00455223">
        <w:rPr>
          <w:sz w:val="24"/>
          <w:szCs w:val="24"/>
          <w:vertAlign w:val="superscript"/>
        </w:rPr>
        <w:t>st</w:t>
      </w:r>
      <w:r w:rsidRPr="00455223">
        <w:rPr>
          <w:sz w:val="24"/>
          <w:szCs w:val="24"/>
        </w:rPr>
        <w:t xml:space="preserve"> Chronicles 6:32; 9:21.      </w:t>
      </w:r>
    </w:p>
    <w:p w:rsidR="00B17603" w:rsidRPr="00455223" w:rsidRDefault="00B17603" w:rsidP="00B17603">
      <w:pPr>
        <w:spacing w:line="480" w:lineRule="auto"/>
        <w:jc w:val="both"/>
        <w:rPr>
          <w:sz w:val="24"/>
          <w:szCs w:val="24"/>
        </w:rPr>
      </w:pPr>
      <w:r w:rsidRPr="00455223">
        <w:rPr>
          <w:sz w:val="24"/>
          <w:szCs w:val="24"/>
        </w:rPr>
        <w:t>The Division of the Gentile Law in 1 or 2 witnesses &amp; the Christian Law in 1 witness or Alone</w:t>
      </w:r>
    </w:p>
    <w:p w:rsidR="00B17603" w:rsidRPr="00455223" w:rsidRDefault="00B17603" w:rsidP="00B17603">
      <w:pPr>
        <w:spacing w:line="480" w:lineRule="auto"/>
        <w:jc w:val="both"/>
        <w:rPr>
          <w:sz w:val="24"/>
          <w:szCs w:val="24"/>
        </w:rPr>
      </w:pPr>
      <w:r w:rsidRPr="00455223">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w:t>
      </w:r>
      <w:r w:rsidRPr="00455223">
        <w:rPr>
          <w:sz w:val="24"/>
          <w:szCs w:val="24"/>
        </w:rPr>
        <w:lastRenderedPageBreak/>
        <w:t xml:space="preserve">Spirit of Holiness or Holy Spirit in the Kingdom of the Earth &amp; Kingdom of Heaven in Romans 8:4.   </w:t>
      </w:r>
    </w:p>
    <w:p w:rsidR="00B17603" w:rsidRPr="00455223" w:rsidRDefault="00B17603" w:rsidP="00B17603">
      <w:pPr>
        <w:spacing w:line="480" w:lineRule="auto"/>
        <w:jc w:val="center"/>
        <w:rPr>
          <w:rFonts w:ascii="Monotype Corsiva" w:hAnsi="Monotype Corsiva"/>
          <w:sz w:val="24"/>
          <w:szCs w:val="24"/>
        </w:rPr>
      </w:pPr>
      <w:r w:rsidRPr="00455223">
        <w:rPr>
          <w:rFonts w:ascii="Monotype Corsiva" w:hAnsi="Monotype Corsiva"/>
          <w:sz w:val="24"/>
          <w:szCs w:val="24"/>
        </w:rPr>
        <w:t>Chapter 5: The Secret NAME of the LORD called the “WORD OF GOD” the Entire Law</w:t>
      </w:r>
    </w:p>
    <w:p w:rsidR="00B17603" w:rsidRPr="00455223" w:rsidRDefault="00B17603" w:rsidP="00B17603">
      <w:pPr>
        <w:spacing w:line="480" w:lineRule="auto"/>
        <w:jc w:val="both"/>
        <w:rPr>
          <w:sz w:val="24"/>
          <w:szCs w:val="24"/>
        </w:rPr>
      </w:pPr>
      <w:r w:rsidRPr="00455223">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B17603" w:rsidRPr="00455223" w:rsidRDefault="00B17603" w:rsidP="00B17603">
      <w:pPr>
        <w:spacing w:line="480" w:lineRule="auto"/>
        <w:jc w:val="both"/>
        <w:rPr>
          <w:sz w:val="24"/>
          <w:szCs w:val="24"/>
        </w:rPr>
      </w:pPr>
      <w:r w:rsidRPr="00455223">
        <w:rPr>
          <w:sz w:val="24"/>
          <w:szCs w:val="24"/>
        </w:rPr>
        <w:t>The Entire Law of the “Rider” on a White Horse</w:t>
      </w:r>
    </w:p>
    <w:p w:rsidR="00B17603" w:rsidRPr="00455223" w:rsidRDefault="00B17603" w:rsidP="00B17603">
      <w:pPr>
        <w:spacing w:line="480" w:lineRule="auto"/>
        <w:jc w:val="both"/>
        <w:rPr>
          <w:sz w:val="24"/>
          <w:szCs w:val="24"/>
        </w:rPr>
      </w:pPr>
      <w:r w:rsidRPr="00455223">
        <w:rPr>
          <w:sz w:val="24"/>
          <w:szCs w:val="24"/>
        </w:rPr>
        <w:lastRenderedPageBreak/>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455223">
        <w:rPr>
          <w:rFonts w:ascii="Abyssinica SIL" w:hAnsi="Abyssinica SIL"/>
          <w:b/>
          <w:sz w:val="24"/>
          <w:szCs w:val="24"/>
        </w:rPr>
        <w:t>KING OF KING’S AND LORD OF LORD’S</w:t>
      </w:r>
      <w:r w:rsidRPr="00455223">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B17603" w:rsidRPr="00455223" w:rsidRDefault="00B17603" w:rsidP="00B17603">
      <w:pPr>
        <w:spacing w:line="480" w:lineRule="auto"/>
        <w:jc w:val="both"/>
        <w:rPr>
          <w:sz w:val="24"/>
          <w:szCs w:val="24"/>
        </w:rPr>
      </w:pPr>
      <w:r w:rsidRPr="00455223">
        <w:rPr>
          <w:sz w:val="24"/>
          <w:szCs w:val="24"/>
        </w:rPr>
        <w:lastRenderedPageBreak/>
        <w:t xml:space="preserve">The Division of the Christian Law of Stephen in 1 witness or alone &amp; the WORD as the Alone </w:t>
      </w:r>
    </w:p>
    <w:p w:rsidR="00B17603" w:rsidRPr="00455223" w:rsidRDefault="00B17603" w:rsidP="00B17603">
      <w:pPr>
        <w:spacing w:line="480" w:lineRule="auto"/>
        <w:jc w:val="both"/>
        <w:rPr>
          <w:sz w:val="24"/>
          <w:szCs w:val="24"/>
        </w:rPr>
      </w:pPr>
      <w:r w:rsidRPr="00455223">
        <w:rPr>
          <w:sz w:val="24"/>
          <w:szCs w:val="24"/>
        </w:rPr>
        <w:t>The Division of the Christian Laws &amp; the Law called the WORD OF THE FATHER STEPHEN OUR LORD is Agape Love or also called Omni-Benevolence. For the Father Stephen is the Essence of Agape Love in 1</w:t>
      </w:r>
      <w:r w:rsidRPr="00455223">
        <w:rPr>
          <w:sz w:val="24"/>
          <w:szCs w:val="24"/>
          <w:vertAlign w:val="superscript"/>
        </w:rPr>
        <w:t>st</w:t>
      </w:r>
      <w:r w:rsidRPr="00455223">
        <w:rPr>
          <w:sz w:val="24"/>
          <w:szCs w:val="24"/>
        </w:rPr>
        <w:t xml:space="preserve"> John 4:8. For a Person, no matter who He is must Agape Love the Lord Yah. The Lord Yah orders obedience &amp; must Agape Love Him to obey Him. For Agape Love never fails in 1</w:t>
      </w:r>
      <w:r w:rsidRPr="00455223">
        <w:rPr>
          <w:sz w:val="24"/>
          <w:szCs w:val="24"/>
          <w:vertAlign w:val="superscript"/>
        </w:rPr>
        <w:t>st</w:t>
      </w:r>
      <w:r w:rsidRPr="00455223">
        <w:rPr>
          <w:sz w:val="24"/>
          <w:szCs w:val="24"/>
        </w:rPr>
        <w:t xml:space="preserve"> Corinthians 13:8. </w:t>
      </w:r>
    </w:p>
    <w:p w:rsidR="00B17603" w:rsidRPr="00455223" w:rsidRDefault="00B17603" w:rsidP="00B17603">
      <w:pPr>
        <w:spacing w:line="480" w:lineRule="auto"/>
        <w:jc w:val="both"/>
        <w:rPr>
          <w:sz w:val="24"/>
          <w:szCs w:val="24"/>
        </w:rPr>
      </w:pPr>
      <w:r w:rsidRPr="00455223">
        <w:rPr>
          <w:sz w:val="24"/>
          <w:szCs w:val="24"/>
        </w:rPr>
        <w:t xml:space="preserve">The possible Candidates of the Lord called the WORD OF THE FATHER STEPHEN as the Entire Law: </w:t>
      </w:r>
      <w:r w:rsidRPr="00455223">
        <w:rPr>
          <w:b/>
          <w:sz w:val="24"/>
          <w:szCs w:val="24"/>
        </w:rPr>
        <w:t>The 33 Letter Name for God</w:t>
      </w:r>
      <w:r w:rsidRPr="00455223">
        <w:rPr>
          <w:sz w:val="24"/>
          <w:szCs w:val="24"/>
        </w:rPr>
        <w:t xml:space="preserve"> derives from the Torah and is comprised of Nine Names of God. They are Adonai, El, Eloah, Elohim, Shaddai, Tzeva’ot, Ehyeh, Yah and YHVH. The 42 Letter Name for God: </w:t>
      </w:r>
      <w:r w:rsidRPr="00455223">
        <w:rPr>
          <w:b/>
          <w:sz w:val="24"/>
          <w:szCs w:val="24"/>
        </w:rPr>
        <w:t xml:space="preserve">The 42 Letter name </w:t>
      </w:r>
      <w:r w:rsidRPr="00455223">
        <w:rPr>
          <w:sz w:val="24"/>
          <w:szCs w:val="24"/>
        </w:rPr>
        <w:t>has no known pronunciation, and perhaps was derived from the 2</w:t>
      </w:r>
      <w:r w:rsidRPr="00455223">
        <w:rPr>
          <w:sz w:val="24"/>
          <w:szCs w:val="24"/>
          <w:vertAlign w:val="superscript"/>
        </w:rPr>
        <w:t>nd</w:t>
      </w:r>
      <w:r w:rsidRPr="00455223">
        <w:rPr>
          <w:sz w:val="24"/>
          <w:szCs w:val="24"/>
        </w:rPr>
        <w:t xml:space="preserve"> century prayer “Ana Bekoach.” It is mentioned in the Talmud. </w:t>
      </w:r>
      <w:r w:rsidRPr="00455223">
        <w:rPr>
          <w:b/>
          <w:sz w:val="24"/>
          <w:szCs w:val="24"/>
        </w:rPr>
        <w:t>The 216 Letter name for God</w:t>
      </w:r>
      <w:r w:rsidRPr="00455223">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455223">
        <w:rPr>
          <w:b/>
          <w:sz w:val="24"/>
          <w:szCs w:val="24"/>
        </w:rPr>
        <w:t>The 304,805 Letter Name for God</w:t>
      </w:r>
      <w:r w:rsidRPr="00455223">
        <w:rPr>
          <w:sz w:val="24"/>
          <w:szCs w:val="24"/>
        </w:rPr>
        <w:t xml:space="preserve"> is the reciting all 304,805 letters of the Torah in a series. If You have any questions on the full possible Candidates, You must get My book </w:t>
      </w:r>
      <w:r w:rsidRPr="00455223">
        <w:rPr>
          <w:sz w:val="24"/>
          <w:szCs w:val="24"/>
        </w:rPr>
        <w:lastRenderedPageBreak/>
        <w:t>called “</w:t>
      </w:r>
      <w:r w:rsidRPr="00455223">
        <w:rPr>
          <w:b/>
          <w:sz w:val="24"/>
          <w:szCs w:val="24"/>
        </w:rPr>
        <w:t>What are the Divine Names and Divine Titles used for God the Father Stephen from 0 to All in the Holy Bible</w:t>
      </w:r>
      <w:r w:rsidRPr="00455223">
        <w:rPr>
          <w:sz w:val="24"/>
          <w:szCs w:val="24"/>
        </w:rPr>
        <w:t xml:space="preserve">.”  </w:t>
      </w:r>
    </w:p>
    <w:p w:rsidR="00B17603" w:rsidRPr="00455223" w:rsidRDefault="00B17603" w:rsidP="00B17603">
      <w:pPr>
        <w:spacing w:line="480" w:lineRule="auto"/>
        <w:jc w:val="both"/>
        <w:rPr>
          <w:sz w:val="24"/>
          <w:szCs w:val="24"/>
        </w:rPr>
      </w:pPr>
      <w:r w:rsidRPr="00455223">
        <w:rPr>
          <w:sz w:val="24"/>
          <w:szCs w:val="24"/>
        </w:rPr>
        <w:t>The Trinity called the Word of God as the Entire Law</w:t>
      </w:r>
    </w:p>
    <w:p w:rsidR="00B17603" w:rsidRPr="00455223" w:rsidRDefault="00B17603" w:rsidP="00B17603">
      <w:pPr>
        <w:spacing w:line="480" w:lineRule="auto"/>
        <w:jc w:val="both"/>
        <w:rPr>
          <w:sz w:val="24"/>
          <w:szCs w:val="24"/>
        </w:rPr>
      </w:pPr>
      <w:r w:rsidRPr="00455223">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455223">
        <w:rPr>
          <w:b/>
          <w:sz w:val="24"/>
          <w:szCs w:val="24"/>
        </w:rPr>
        <w:t>The Father Stephen’s true name</w:t>
      </w:r>
      <w:r w:rsidRPr="00455223">
        <w:rPr>
          <w:sz w:val="24"/>
          <w:szCs w:val="24"/>
        </w:rPr>
        <w:t xml:space="preserve"> (</w:t>
      </w:r>
      <w:r w:rsidRPr="00455223">
        <w:rPr>
          <w:b/>
          <w:sz w:val="24"/>
          <w:szCs w:val="24"/>
        </w:rPr>
        <w:t>The Mother Barbara</w:t>
      </w:r>
      <w:r w:rsidRPr="00455223">
        <w:rPr>
          <w:sz w:val="24"/>
          <w:szCs w:val="24"/>
        </w:rPr>
        <w:t xml:space="preserve"> is in the </w:t>
      </w:r>
      <w:r w:rsidRPr="00455223">
        <w:rPr>
          <w:b/>
          <w:sz w:val="24"/>
          <w:szCs w:val="24"/>
        </w:rPr>
        <w:t>Supreme Creative Works of the Lord Yah</w:t>
      </w:r>
      <w:r w:rsidRPr="00455223">
        <w:rPr>
          <w:sz w:val="24"/>
          <w:szCs w:val="24"/>
        </w:rPr>
        <w:t xml:space="preserve">) is linked to the </w:t>
      </w:r>
      <w:r w:rsidRPr="00455223">
        <w:rPr>
          <w:b/>
          <w:sz w:val="24"/>
          <w:szCs w:val="24"/>
        </w:rPr>
        <w:t>Supreme Lordship (Omni-Benevolence) of the Lord Yah</w:t>
      </w:r>
      <w:r w:rsidRPr="00455223">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455223">
        <w:rPr>
          <w:b/>
          <w:sz w:val="24"/>
          <w:szCs w:val="24"/>
        </w:rPr>
        <w:t>The Lord James’ true name</w:t>
      </w:r>
      <w:r w:rsidRPr="00455223">
        <w:rPr>
          <w:sz w:val="24"/>
          <w:szCs w:val="24"/>
        </w:rPr>
        <w:t xml:space="preserve"> (</w:t>
      </w:r>
      <w:r w:rsidRPr="00455223">
        <w:rPr>
          <w:b/>
          <w:sz w:val="24"/>
          <w:szCs w:val="24"/>
        </w:rPr>
        <w:t>The Lady Mary</w:t>
      </w:r>
      <w:r w:rsidRPr="00455223">
        <w:rPr>
          <w:sz w:val="24"/>
          <w:szCs w:val="24"/>
        </w:rPr>
        <w:t xml:space="preserve"> is in </w:t>
      </w:r>
      <w:r w:rsidRPr="00455223">
        <w:rPr>
          <w:b/>
          <w:sz w:val="24"/>
          <w:szCs w:val="24"/>
        </w:rPr>
        <w:t>the Supreme Agape Love (Omni-Benevolence) of Yah</w:t>
      </w:r>
      <w:r w:rsidRPr="00455223">
        <w:rPr>
          <w:sz w:val="24"/>
          <w:szCs w:val="24"/>
        </w:rPr>
        <w:t xml:space="preserve">) is linked to the </w:t>
      </w:r>
      <w:r w:rsidRPr="00455223">
        <w:rPr>
          <w:b/>
          <w:sz w:val="24"/>
          <w:szCs w:val="24"/>
        </w:rPr>
        <w:t>Supreme Authority of the Lord Yah</w:t>
      </w:r>
      <w:r w:rsidRPr="00455223">
        <w:rPr>
          <w:sz w:val="24"/>
          <w:szCs w:val="24"/>
        </w:rPr>
        <w:t xml:space="preserve">. The Lord Jesus is the Son of God because He did in </w:t>
      </w:r>
      <w:r w:rsidRPr="00455223">
        <w:rPr>
          <w:sz w:val="24"/>
          <w:szCs w:val="24"/>
        </w:rPr>
        <w:lastRenderedPageBreak/>
        <w:t xml:space="preserve">fact handle the biological forgivable sins of the World by dying vicariously that became Eternal Salvation for Mankind &amp; had to obey the Eternal Death Hof the cross in Luke 23:26-46 &amp; Philippians 2:8. </w:t>
      </w:r>
      <w:r w:rsidRPr="00455223">
        <w:rPr>
          <w:b/>
          <w:sz w:val="24"/>
          <w:szCs w:val="24"/>
        </w:rPr>
        <w:t>The Son Jesus’ true name</w:t>
      </w:r>
      <w:r w:rsidRPr="00455223">
        <w:rPr>
          <w:sz w:val="24"/>
          <w:szCs w:val="24"/>
        </w:rPr>
        <w:t xml:space="preserve"> (</w:t>
      </w:r>
      <w:r w:rsidRPr="00455223">
        <w:rPr>
          <w:b/>
          <w:sz w:val="24"/>
          <w:szCs w:val="24"/>
        </w:rPr>
        <w:t>The Daughter Mary</w:t>
      </w:r>
      <w:r w:rsidRPr="00455223">
        <w:rPr>
          <w:sz w:val="24"/>
          <w:szCs w:val="24"/>
        </w:rPr>
        <w:t xml:space="preserve"> is in </w:t>
      </w:r>
      <w:r w:rsidRPr="00455223">
        <w:rPr>
          <w:b/>
          <w:sz w:val="24"/>
          <w:szCs w:val="24"/>
        </w:rPr>
        <w:t>the Supreme Agape Love (Omni-Benevolence) of Yah</w:t>
      </w:r>
      <w:r w:rsidRPr="00455223">
        <w:rPr>
          <w:sz w:val="24"/>
          <w:szCs w:val="24"/>
        </w:rPr>
        <w:t xml:space="preserve">) linked to the </w:t>
      </w:r>
      <w:r w:rsidRPr="00455223">
        <w:rPr>
          <w:b/>
          <w:sz w:val="24"/>
          <w:szCs w:val="24"/>
        </w:rPr>
        <w:t>Supreme Power (Omnipotence) of the Lord Yah</w:t>
      </w:r>
      <w:r w:rsidRPr="00455223">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455223">
        <w:rPr>
          <w:b/>
          <w:sz w:val="24"/>
          <w:szCs w:val="24"/>
        </w:rPr>
        <w:t>The Brother John’s true name</w:t>
      </w:r>
      <w:r w:rsidRPr="00455223">
        <w:rPr>
          <w:sz w:val="24"/>
          <w:szCs w:val="24"/>
        </w:rPr>
        <w:t xml:space="preserve"> (</w:t>
      </w:r>
      <w:r w:rsidRPr="00455223">
        <w:rPr>
          <w:b/>
          <w:sz w:val="24"/>
          <w:szCs w:val="24"/>
        </w:rPr>
        <w:t>The Sister Elizabeth</w:t>
      </w:r>
      <w:r w:rsidRPr="00455223">
        <w:rPr>
          <w:sz w:val="24"/>
          <w:szCs w:val="24"/>
        </w:rPr>
        <w:t xml:space="preserve"> is in </w:t>
      </w:r>
      <w:r w:rsidRPr="00455223">
        <w:rPr>
          <w:b/>
          <w:sz w:val="24"/>
          <w:szCs w:val="24"/>
        </w:rPr>
        <w:t>the Supreme Oath of the Lord Yah</w:t>
      </w:r>
      <w:r w:rsidRPr="00455223">
        <w:rPr>
          <w:sz w:val="24"/>
          <w:szCs w:val="24"/>
        </w:rPr>
        <w:t xml:space="preserve">) is linked to the </w:t>
      </w:r>
      <w:r w:rsidRPr="00455223">
        <w:rPr>
          <w:b/>
          <w:sz w:val="24"/>
          <w:szCs w:val="24"/>
        </w:rPr>
        <w:t>Supreme Wisdom (Omniscience) of the Lord Yah</w:t>
      </w:r>
      <w:r w:rsidRPr="00455223">
        <w:rPr>
          <w:sz w:val="24"/>
          <w:szCs w:val="24"/>
        </w:rPr>
        <w:t xml:space="preserve">. The Lord Peter is the Beginning of God because He handled the Eternal Ignorance by dying vicariously that became Eternal Victory for Child Kind &amp; had to obey the Eternal Death of the Upside-Down Cross. </w:t>
      </w:r>
      <w:r w:rsidRPr="00455223">
        <w:rPr>
          <w:b/>
          <w:sz w:val="24"/>
          <w:szCs w:val="24"/>
        </w:rPr>
        <w:t>The Lord Peter’s true name</w:t>
      </w:r>
      <w:r w:rsidRPr="00455223">
        <w:rPr>
          <w:sz w:val="24"/>
          <w:szCs w:val="24"/>
        </w:rPr>
        <w:t xml:space="preserve"> (</w:t>
      </w:r>
      <w:r w:rsidRPr="00455223">
        <w:rPr>
          <w:b/>
          <w:sz w:val="24"/>
          <w:szCs w:val="24"/>
        </w:rPr>
        <w:t>The Lady</w:t>
      </w:r>
      <w:r w:rsidRPr="00455223">
        <w:rPr>
          <w:sz w:val="24"/>
          <w:szCs w:val="24"/>
        </w:rPr>
        <w:t xml:space="preserve"> </w:t>
      </w:r>
      <w:r w:rsidRPr="00455223">
        <w:rPr>
          <w:b/>
          <w:sz w:val="24"/>
          <w:szCs w:val="24"/>
        </w:rPr>
        <w:t>Victoria</w:t>
      </w:r>
      <w:r w:rsidRPr="00455223">
        <w:rPr>
          <w:sz w:val="24"/>
          <w:szCs w:val="24"/>
        </w:rPr>
        <w:t xml:space="preserve"> is in </w:t>
      </w:r>
      <w:r w:rsidRPr="00455223">
        <w:rPr>
          <w:b/>
          <w:sz w:val="24"/>
          <w:szCs w:val="24"/>
        </w:rPr>
        <w:t>the Supreme Stone of the Lord Yah</w:t>
      </w:r>
      <w:r w:rsidRPr="00455223">
        <w:rPr>
          <w:sz w:val="24"/>
          <w:szCs w:val="24"/>
        </w:rPr>
        <w:t xml:space="preserve">) is linked to the </w:t>
      </w:r>
      <w:r w:rsidRPr="00455223">
        <w:rPr>
          <w:b/>
          <w:sz w:val="24"/>
          <w:szCs w:val="24"/>
        </w:rPr>
        <w:t>Supreme Commission of the Lord Yah</w:t>
      </w:r>
      <w:r w:rsidRPr="00455223">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w:t>
      </w:r>
      <w:r w:rsidRPr="00455223">
        <w:rPr>
          <w:sz w:val="24"/>
          <w:szCs w:val="24"/>
        </w:rPr>
        <w:lastRenderedPageBreak/>
        <w:t xml:space="preserve">Prophet of the Highest in Luke 1:76; 3:21-22. The Lord Peter is the Beginning of God called the Beginning of the Highest in Matthew 16:18.           </w:t>
      </w:r>
    </w:p>
    <w:p w:rsidR="00B17603" w:rsidRPr="00455223" w:rsidRDefault="00B17603" w:rsidP="00B17603">
      <w:pPr>
        <w:spacing w:line="480" w:lineRule="auto"/>
        <w:jc w:val="both"/>
        <w:rPr>
          <w:sz w:val="24"/>
          <w:szCs w:val="24"/>
        </w:rPr>
      </w:pPr>
      <w:r w:rsidRPr="00455223">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455223">
        <w:rPr>
          <w:sz w:val="24"/>
          <w:szCs w:val="24"/>
          <w:vertAlign w:val="superscript"/>
        </w:rPr>
        <w:t>st</w:t>
      </w:r>
      <w:r w:rsidRPr="00455223">
        <w:rPr>
          <w:sz w:val="24"/>
          <w:szCs w:val="24"/>
        </w:rPr>
        <w:t xml:space="preserve"> Corinthians 6:16) is in Romans 7:23; 8:7; 1</w:t>
      </w:r>
      <w:r w:rsidRPr="00455223">
        <w:rPr>
          <w:sz w:val="24"/>
          <w:szCs w:val="24"/>
          <w:vertAlign w:val="superscript"/>
        </w:rPr>
        <w:t>st</w:t>
      </w:r>
      <w:r w:rsidRPr="00455223">
        <w:rPr>
          <w:sz w:val="24"/>
          <w:szCs w:val="24"/>
        </w:rPr>
        <w:t xml:space="preserve"> Corinthians 5:1; Ephesians 5:3; Galatians 5:17; James 4:1-2 &amp; 1</w:t>
      </w:r>
      <w:r w:rsidRPr="00455223">
        <w:rPr>
          <w:sz w:val="24"/>
          <w:szCs w:val="24"/>
          <w:vertAlign w:val="superscript"/>
        </w:rPr>
        <w:t>st</w:t>
      </w:r>
      <w:r w:rsidRPr="00455223">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w:t>
      </w:r>
      <w:r w:rsidRPr="00455223">
        <w:rPr>
          <w:sz w:val="24"/>
          <w:szCs w:val="24"/>
        </w:rPr>
        <w:lastRenderedPageBreak/>
        <w:t>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455223">
        <w:rPr>
          <w:sz w:val="24"/>
          <w:szCs w:val="24"/>
          <w:vertAlign w:val="superscript"/>
        </w:rPr>
        <w:t>st</w:t>
      </w:r>
      <w:r w:rsidRPr="00455223">
        <w:rPr>
          <w:sz w:val="24"/>
          <w:szCs w:val="24"/>
        </w:rPr>
        <w:t xml:space="preserve"> Samuel 6:19; 2</w:t>
      </w:r>
      <w:r w:rsidRPr="00455223">
        <w:rPr>
          <w:sz w:val="24"/>
          <w:szCs w:val="24"/>
          <w:vertAlign w:val="superscript"/>
        </w:rPr>
        <w:t>nd</w:t>
      </w:r>
      <w:r w:rsidRPr="00455223">
        <w:rPr>
          <w:sz w:val="24"/>
          <w:szCs w:val="24"/>
        </w:rPr>
        <w:t xml:space="preserve"> Samuel 6:6-9; Exodus 26:31-33; Hebrews 9:3-5; Leviticus 16:2 &amp; Romans 13:2.  </w:t>
      </w:r>
    </w:p>
    <w:p w:rsidR="00B17603" w:rsidRPr="00455223" w:rsidRDefault="00B17603" w:rsidP="00B17603">
      <w:pPr>
        <w:spacing w:line="480" w:lineRule="auto"/>
        <w:jc w:val="both"/>
        <w:rPr>
          <w:sz w:val="24"/>
          <w:szCs w:val="24"/>
        </w:rPr>
      </w:pPr>
      <w:r w:rsidRPr="00455223">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w:t>
      </w:r>
      <w:r w:rsidRPr="00455223">
        <w:rPr>
          <w:sz w:val="24"/>
          <w:szCs w:val="24"/>
        </w:rPr>
        <w:lastRenderedPageBreak/>
        <w:t>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455223">
        <w:rPr>
          <w:sz w:val="24"/>
          <w:szCs w:val="24"/>
          <w:vertAlign w:val="superscript"/>
        </w:rPr>
        <w:t>nd</w:t>
      </w:r>
      <w:r w:rsidRPr="00455223">
        <w:rPr>
          <w:sz w:val="24"/>
          <w:szCs w:val="24"/>
        </w:rPr>
        <w:t xml:space="preserve"> Esdras 16:11, Matthew 21:44 and Luke 20:18. The Hammer of the Gun is in Jeremiah 23:29 and Sirach 38:28. The Peace/Safety of the Gun to Warfare is in Proverbs 24:6; 1</w:t>
      </w:r>
      <w:r w:rsidRPr="00455223">
        <w:rPr>
          <w:sz w:val="24"/>
          <w:szCs w:val="24"/>
          <w:vertAlign w:val="superscript"/>
        </w:rPr>
        <w:t>st</w:t>
      </w:r>
      <w:r w:rsidRPr="00455223">
        <w:rPr>
          <w:sz w:val="24"/>
          <w:szCs w:val="24"/>
        </w:rPr>
        <w:t xml:space="preserve"> Esdras 4:35 &amp; Luke 11:21-23. The Gun Chamber is sex protection in Tobit 8:1-3. The Gun with the eye is called Guni which means “Garden” as the Chief is in 1</w:t>
      </w:r>
      <w:r w:rsidRPr="00455223">
        <w:rPr>
          <w:sz w:val="24"/>
          <w:szCs w:val="24"/>
          <w:vertAlign w:val="superscript"/>
        </w:rPr>
        <w:t>st</w:t>
      </w:r>
      <w:r w:rsidRPr="00455223">
        <w:rPr>
          <w:sz w:val="24"/>
          <w:szCs w:val="24"/>
        </w:rPr>
        <w:t xml:space="preserve"> Chronicles 5:15. The Law Sheath or Hoister is in John 18:11. The Law Belt is in the Protection Armor in Ephesians 6:14. The Mace Gas Weapon </w:t>
      </w:r>
      <w:r w:rsidRPr="00455223">
        <w:rPr>
          <w:sz w:val="24"/>
          <w:szCs w:val="24"/>
        </w:rPr>
        <w:lastRenderedPageBreak/>
        <w:t>that is an invisible plague is in Wisdom of Solomon 5:17, 23, 1</w:t>
      </w:r>
      <w:r w:rsidRPr="00455223">
        <w:rPr>
          <w:sz w:val="24"/>
          <w:szCs w:val="24"/>
          <w:vertAlign w:val="superscript"/>
        </w:rPr>
        <w:t>st</w:t>
      </w:r>
      <w:r w:rsidRPr="00455223">
        <w:rPr>
          <w:sz w:val="24"/>
          <w:szCs w:val="24"/>
        </w:rPr>
        <w:t xml:space="preserve"> Esdras 5:34 &amp; 2</w:t>
      </w:r>
      <w:r w:rsidRPr="00455223">
        <w:rPr>
          <w:sz w:val="24"/>
          <w:szCs w:val="24"/>
          <w:vertAlign w:val="superscript"/>
        </w:rPr>
        <w:t>nd</w:t>
      </w:r>
      <w:r w:rsidRPr="00455223">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w:t>
      </w:r>
      <w:r w:rsidRPr="00455223">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455223">
        <w:rPr>
          <w:sz w:val="24"/>
          <w:szCs w:val="24"/>
          <w:vertAlign w:val="superscript"/>
        </w:rPr>
        <w:t>st</w:t>
      </w:r>
      <w:r w:rsidRPr="00455223">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B17603" w:rsidRPr="00455223" w:rsidRDefault="00B17603" w:rsidP="00B17603">
      <w:pPr>
        <w:jc w:val="both"/>
        <w:rPr>
          <w:i/>
          <w:sz w:val="24"/>
          <w:szCs w:val="24"/>
        </w:rPr>
      </w:pPr>
      <w:r w:rsidRPr="00455223">
        <w:rPr>
          <w:i/>
          <w:sz w:val="24"/>
          <w:szCs w:val="24"/>
        </w:rPr>
        <w:t>Some of God’s names in the Tanach and NT</w:t>
      </w:r>
    </w:p>
    <w:p w:rsidR="00B17603" w:rsidRPr="00455223" w:rsidRDefault="00B17603" w:rsidP="00B17603">
      <w:pPr>
        <w:jc w:val="both"/>
        <w:rPr>
          <w:sz w:val="24"/>
          <w:szCs w:val="24"/>
        </w:rPr>
      </w:pPr>
      <w:r w:rsidRPr="00455223">
        <w:rPr>
          <w:i/>
          <w:sz w:val="24"/>
          <w:szCs w:val="24"/>
        </w:rPr>
        <w:t>El: The Mighty, Strong &amp; Prominent</w:t>
      </w:r>
      <w:r w:rsidRPr="00455223">
        <w:rPr>
          <w:sz w:val="24"/>
          <w:szCs w:val="24"/>
        </w:rPr>
        <w:t xml:space="preserve"> used in Gen. 7:1; 28:3; 35:11; Num. 23:22; Josh. 3:10; 2</w:t>
      </w:r>
      <w:r w:rsidRPr="00455223">
        <w:rPr>
          <w:sz w:val="24"/>
          <w:szCs w:val="24"/>
          <w:vertAlign w:val="superscript"/>
        </w:rPr>
        <w:t>nd</w:t>
      </w:r>
      <w:r w:rsidRPr="00455223">
        <w:rPr>
          <w:sz w:val="24"/>
          <w:szCs w:val="24"/>
        </w:rPr>
        <w:t xml:space="preserve"> Samuel 22:31, 32; Neh. 1:5; 9:32; Ezek. 10:5; Jer. 10:11; Job 3:4-40:2 &amp; Acts 6:8.</w:t>
      </w:r>
    </w:p>
    <w:p w:rsidR="00B17603" w:rsidRPr="00455223" w:rsidRDefault="00B17603" w:rsidP="00B17603">
      <w:pPr>
        <w:jc w:val="both"/>
        <w:rPr>
          <w:sz w:val="24"/>
          <w:szCs w:val="24"/>
        </w:rPr>
      </w:pPr>
      <w:r w:rsidRPr="00455223">
        <w:rPr>
          <w:i/>
          <w:sz w:val="24"/>
          <w:szCs w:val="24"/>
        </w:rPr>
        <w:t xml:space="preserve">Elohim: The Only Creator, Preserver,  Transcendent, Mighty,  and Strong  </w:t>
      </w:r>
      <w:r w:rsidRPr="00455223">
        <w:rPr>
          <w:sz w:val="24"/>
          <w:szCs w:val="24"/>
        </w:rPr>
        <w:t>used  in Genesis 17:7; 6:18; 9:15; 50:24; 1</w:t>
      </w:r>
      <w:r w:rsidRPr="00455223">
        <w:rPr>
          <w:sz w:val="24"/>
          <w:szCs w:val="24"/>
          <w:vertAlign w:val="superscript"/>
        </w:rPr>
        <w:t>st</w:t>
      </w:r>
      <w:r w:rsidRPr="00455223">
        <w:rPr>
          <w:sz w:val="24"/>
          <w:szCs w:val="24"/>
        </w:rPr>
        <w:t xml:space="preserve"> Kings 8:23; Jeremiah 31:33; Isaiah 40:1 and Acts 17.</w:t>
      </w:r>
    </w:p>
    <w:p w:rsidR="00B17603" w:rsidRPr="00455223" w:rsidRDefault="00B17603" w:rsidP="00B17603">
      <w:pPr>
        <w:jc w:val="both"/>
        <w:rPr>
          <w:sz w:val="24"/>
          <w:szCs w:val="24"/>
        </w:rPr>
      </w:pPr>
    </w:p>
    <w:p w:rsidR="00B17603" w:rsidRPr="00455223" w:rsidRDefault="00B17603" w:rsidP="00B17603">
      <w:pPr>
        <w:jc w:val="both"/>
        <w:rPr>
          <w:sz w:val="24"/>
          <w:szCs w:val="24"/>
        </w:rPr>
      </w:pPr>
      <w:r w:rsidRPr="00455223">
        <w:rPr>
          <w:i/>
          <w:sz w:val="24"/>
          <w:szCs w:val="24"/>
        </w:rPr>
        <w:t xml:space="preserve">EL Shaddai: The  Almighty  and  All  Sufficient  </w:t>
      </w:r>
      <w:r w:rsidRPr="00455223">
        <w:rPr>
          <w:sz w:val="24"/>
          <w:szCs w:val="24"/>
        </w:rPr>
        <w:t>used  in Genesis 17:1, 2; 31:29;  49:24, 25; Proverbs 3:27; Micah 2:1; Isaiah 60:15, 16; 66:10-13; Ruth 1:20-21; Revelation 16:7 and Acts 7:22.</w:t>
      </w:r>
    </w:p>
    <w:p w:rsidR="00B17603" w:rsidRPr="00455223" w:rsidRDefault="00B17603" w:rsidP="00B17603">
      <w:pPr>
        <w:jc w:val="center"/>
        <w:rPr>
          <w:sz w:val="24"/>
          <w:szCs w:val="24"/>
        </w:rPr>
      </w:pPr>
    </w:p>
    <w:p w:rsidR="00B17603" w:rsidRPr="00455223" w:rsidRDefault="00B17603" w:rsidP="00B17603">
      <w:pPr>
        <w:jc w:val="both"/>
        <w:rPr>
          <w:i/>
          <w:sz w:val="24"/>
          <w:szCs w:val="24"/>
        </w:rPr>
      </w:pPr>
      <w:r w:rsidRPr="00455223">
        <w:rPr>
          <w:i/>
          <w:sz w:val="24"/>
          <w:szCs w:val="24"/>
        </w:rPr>
        <w:t xml:space="preserve">El-Elylon or Heleyon or Hupsistos: The Lord is the Highest, Crown and Most High </w:t>
      </w:r>
      <w:r w:rsidRPr="00455223">
        <w:rPr>
          <w:sz w:val="24"/>
          <w:szCs w:val="24"/>
        </w:rPr>
        <w:t>used in Deuteronomy 26:19; 32:8; Psalms 18:13; Genesis 14:18; Numbers 24:16; Psalms 7:17; 18:13; 78:35, 56; 97:9; 56:2; Daniel 7:25, 27; Isaiah 14:14 &amp; Acts 6:5, 8-9; 7:59; 8:2; 11:19; 22:20.</w:t>
      </w:r>
      <w:r w:rsidRPr="00455223">
        <w:rPr>
          <w:i/>
          <w:sz w:val="24"/>
          <w:szCs w:val="24"/>
        </w:rPr>
        <w:t xml:space="preserve"> </w:t>
      </w:r>
    </w:p>
    <w:p w:rsidR="00B17603" w:rsidRPr="00455223" w:rsidRDefault="00B17603" w:rsidP="00B17603">
      <w:pPr>
        <w:jc w:val="both"/>
        <w:rPr>
          <w:i/>
          <w:sz w:val="24"/>
          <w:szCs w:val="24"/>
        </w:rPr>
      </w:pPr>
    </w:p>
    <w:p w:rsidR="00B17603" w:rsidRPr="00455223" w:rsidRDefault="00B17603" w:rsidP="00B17603">
      <w:pPr>
        <w:jc w:val="both"/>
        <w:rPr>
          <w:sz w:val="24"/>
          <w:szCs w:val="24"/>
        </w:rPr>
      </w:pPr>
      <w:r w:rsidRPr="00455223">
        <w:rPr>
          <w:i/>
          <w:sz w:val="24"/>
          <w:szCs w:val="24"/>
        </w:rPr>
        <w:t xml:space="preserve">El-Roi: The Lord who Sees </w:t>
      </w:r>
      <w:r w:rsidRPr="00455223">
        <w:rPr>
          <w:sz w:val="24"/>
          <w:szCs w:val="24"/>
        </w:rPr>
        <w:t>used in Genesis 16:13 and Acts 7:55-56.</w:t>
      </w:r>
    </w:p>
    <w:p w:rsidR="00B17603" w:rsidRPr="00455223" w:rsidRDefault="00B17603" w:rsidP="00B17603">
      <w:pPr>
        <w:jc w:val="both"/>
        <w:rPr>
          <w:sz w:val="24"/>
          <w:szCs w:val="24"/>
        </w:rPr>
      </w:pPr>
    </w:p>
    <w:p w:rsidR="00B17603" w:rsidRPr="00455223" w:rsidRDefault="00B17603" w:rsidP="00B17603">
      <w:pPr>
        <w:jc w:val="both"/>
        <w:rPr>
          <w:i/>
          <w:sz w:val="24"/>
          <w:szCs w:val="24"/>
        </w:rPr>
      </w:pPr>
      <w:r w:rsidRPr="00455223">
        <w:rPr>
          <w:i/>
          <w:sz w:val="24"/>
          <w:szCs w:val="24"/>
        </w:rPr>
        <w:t xml:space="preserve">El-Olam: The Lord the Everlasting God </w:t>
      </w:r>
      <w:r w:rsidRPr="00455223">
        <w:rPr>
          <w:sz w:val="24"/>
          <w:szCs w:val="24"/>
        </w:rPr>
        <w:t>used in Genesis 21:23; Daniel 7:9, 13, 22; Isaiah 40:28-31.</w:t>
      </w:r>
      <w:r w:rsidRPr="00455223">
        <w:rPr>
          <w:i/>
          <w:sz w:val="24"/>
          <w:szCs w:val="24"/>
        </w:rPr>
        <w:t xml:space="preserve"> </w:t>
      </w:r>
    </w:p>
    <w:p w:rsidR="00B17603" w:rsidRPr="00455223" w:rsidRDefault="00B17603" w:rsidP="00B17603">
      <w:pPr>
        <w:jc w:val="both"/>
        <w:rPr>
          <w:i/>
          <w:sz w:val="24"/>
          <w:szCs w:val="24"/>
        </w:rPr>
      </w:pPr>
    </w:p>
    <w:p w:rsidR="00B17603" w:rsidRPr="00455223" w:rsidRDefault="00B17603" w:rsidP="00B17603">
      <w:pPr>
        <w:jc w:val="both"/>
        <w:rPr>
          <w:i/>
          <w:sz w:val="24"/>
          <w:szCs w:val="24"/>
        </w:rPr>
      </w:pPr>
      <w:r w:rsidRPr="00455223">
        <w:rPr>
          <w:i/>
          <w:sz w:val="24"/>
          <w:szCs w:val="24"/>
        </w:rPr>
        <w:t xml:space="preserve">El-Bethel: GOD of the House of God </w:t>
      </w:r>
      <w:r w:rsidRPr="00455223">
        <w:rPr>
          <w:sz w:val="24"/>
          <w:szCs w:val="24"/>
        </w:rPr>
        <w:t>used in Genesis 35:7.</w:t>
      </w:r>
      <w:r w:rsidRPr="00455223">
        <w:rPr>
          <w:i/>
          <w:sz w:val="24"/>
          <w:szCs w:val="24"/>
        </w:rPr>
        <w:t xml:space="preserve"> </w:t>
      </w:r>
    </w:p>
    <w:p w:rsidR="00B17603" w:rsidRPr="00455223" w:rsidRDefault="00B17603" w:rsidP="00B17603">
      <w:pPr>
        <w:jc w:val="both"/>
        <w:rPr>
          <w:i/>
          <w:sz w:val="24"/>
          <w:szCs w:val="24"/>
        </w:rPr>
      </w:pPr>
    </w:p>
    <w:p w:rsidR="00B17603" w:rsidRPr="00455223" w:rsidRDefault="00B17603" w:rsidP="00B17603">
      <w:pPr>
        <w:jc w:val="both"/>
        <w:rPr>
          <w:sz w:val="24"/>
          <w:szCs w:val="24"/>
        </w:rPr>
      </w:pPr>
      <w:r w:rsidRPr="00455223">
        <w:rPr>
          <w:i/>
          <w:sz w:val="24"/>
          <w:szCs w:val="24"/>
        </w:rPr>
        <w:t xml:space="preserve">El-Emunah: The Faithful GOD </w:t>
      </w:r>
      <w:r w:rsidRPr="00455223">
        <w:rPr>
          <w:sz w:val="24"/>
          <w:szCs w:val="24"/>
        </w:rPr>
        <w:t>used in Deuteronomy 7:9.</w:t>
      </w:r>
    </w:p>
    <w:p w:rsidR="00B17603" w:rsidRPr="00455223" w:rsidRDefault="00B17603" w:rsidP="00B17603">
      <w:pPr>
        <w:jc w:val="both"/>
        <w:rPr>
          <w:sz w:val="24"/>
          <w:szCs w:val="24"/>
        </w:rPr>
      </w:pPr>
    </w:p>
    <w:p w:rsidR="00B17603" w:rsidRPr="00455223" w:rsidRDefault="00B17603" w:rsidP="00B17603">
      <w:pPr>
        <w:jc w:val="both"/>
        <w:rPr>
          <w:i/>
          <w:sz w:val="24"/>
          <w:szCs w:val="24"/>
        </w:rPr>
      </w:pPr>
      <w:r w:rsidRPr="00455223">
        <w:rPr>
          <w:i/>
          <w:sz w:val="24"/>
          <w:szCs w:val="24"/>
        </w:rPr>
        <w:t xml:space="preserve">El-Marom: GOD Most High </w:t>
      </w:r>
      <w:r w:rsidRPr="00455223">
        <w:rPr>
          <w:sz w:val="24"/>
          <w:szCs w:val="24"/>
        </w:rPr>
        <w:t>used in Micah 6:6.</w:t>
      </w:r>
      <w:r w:rsidRPr="00455223">
        <w:rPr>
          <w:i/>
          <w:sz w:val="24"/>
          <w:szCs w:val="24"/>
        </w:rPr>
        <w:t xml:space="preserve"> </w:t>
      </w:r>
    </w:p>
    <w:p w:rsidR="00B17603" w:rsidRPr="00455223" w:rsidRDefault="00B17603" w:rsidP="00B17603">
      <w:pPr>
        <w:jc w:val="both"/>
        <w:rPr>
          <w:i/>
          <w:sz w:val="24"/>
          <w:szCs w:val="24"/>
        </w:rPr>
      </w:pPr>
    </w:p>
    <w:p w:rsidR="00B17603" w:rsidRPr="00455223" w:rsidRDefault="00B17603" w:rsidP="00B17603">
      <w:pPr>
        <w:jc w:val="both"/>
        <w:rPr>
          <w:sz w:val="24"/>
          <w:szCs w:val="24"/>
        </w:rPr>
      </w:pPr>
      <w:r w:rsidRPr="00455223">
        <w:rPr>
          <w:i/>
          <w:sz w:val="24"/>
          <w:szCs w:val="24"/>
        </w:rPr>
        <w:t xml:space="preserve">El-Kanna or El Kanno: The Jealous God </w:t>
      </w:r>
      <w:r w:rsidRPr="00455223">
        <w:rPr>
          <w:sz w:val="24"/>
          <w:szCs w:val="24"/>
        </w:rPr>
        <w:t>used in Exodus 20:5 &amp; Joshua 24:19.</w:t>
      </w:r>
    </w:p>
    <w:p w:rsidR="00B17603" w:rsidRPr="00455223" w:rsidRDefault="00B17603" w:rsidP="00B17603">
      <w:pPr>
        <w:jc w:val="both"/>
        <w:rPr>
          <w:sz w:val="24"/>
          <w:szCs w:val="24"/>
        </w:rPr>
      </w:pPr>
    </w:p>
    <w:p w:rsidR="00B17603" w:rsidRPr="00455223" w:rsidRDefault="00B17603" w:rsidP="00B17603">
      <w:pPr>
        <w:jc w:val="both"/>
        <w:rPr>
          <w:sz w:val="24"/>
          <w:szCs w:val="24"/>
        </w:rPr>
      </w:pPr>
      <w:r w:rsidRPr="00455223">
        <w:rPr>
          <w:i/>
          <w:sz w:val="24"/>
          <w:szCs w:val="24"/>
        </w:rPr>
        <w:t xml:space="preserve">Adonai: The Master or Lord </w:t>
      </w:r>
      <w:r w:rsidRPr="00455223">
        <w:rPr>
          <w:sz w:val="24"/>
          <w:szCs w:val="24"/>
        </w:rPr>
        <w:t>used in Genesis 15:2; Exodus 4:10; Judges 6:15; 2</w:t>
      </w:r>
      <w:r w:rsidRPr="00455223">
        <w:rPr>
          <w:sz w:val="24"/>
          <w:szCs w:val="24"/>
          <w:vertAlign w:val="superscript"/>
        </w:rPr>
        <w:t>nd</w:t>
      </w:r>
      <w:r w:rsidRPr="00455223">
        <w:rPr>
          <w:sz w:val="24"/>
          <w:szCs w:val="24"/>
        </w:rPr>
        <w:t xml:space="preserve"> Samuel 7:18-20; Psalms 8, 114:7; 135:5; 141:8; 109:21-28, Daniel 9 and Acts 7:60.</w:t>
      </w:r>
    </w:p>
    <w:p w:rsidR="00B17603" w:rsidRPr="00455223" w:rsidRDefault="00B17603" w:rsidP="00B17603">
      <w:pPr>
        <w:jc w:val="both"/>
        <w:rPr>
          <w:sz w:val="24"/>
          <w:szCs w:val="24"/>
        </w:rPr>
      </w:pPr>
    </w:p>
    <w:p w:rsidR="00B17603" w:rsidRPr="00455223" w:rsidRDefault="00B17603" w:rsidP="00B17603">
      <w:pPr>
        <w:jc w:val="both"/>
        <w:rPr>
          <w:i/>
          <w:sz w:val="24"/>
          <w:szCs w:val="24"/>
        </w:rPr>
      </w:pPr>
      <w:r w:rsidRPr="00455223">
        <w:rPr>
          <w:i/>
          <w:sz w:val="24"/>
          <w:szCs w:val="24"/>
        </w:rPr>
        <w:t>Alam: The Secret Name for God</w:t>
      </w:r>
    </w:p>
    <w:p w:rsidR="00B17603" w:rsidRPr="00455223" w:rsidRDefault="00B17603" w:rsidP="00B17603">
      <w:pPr>
        <w:jc w:val="both"/>
        <w:rPr>
          <w:i/>
          <w:sz w:val="24"/>
          <w:szCs w:val="24"/>
        </w:rPr>
      </w:pPr>
    </w:p>
    <w:p w:rsidR="00B17603" w:rsidRPr="00455223" w:rsidRDefault="00B17603" w:rsidP="00B17603">
      <w:pPr>
        <w:jc w:val="both"/>
        <w:rPr>
          <w:sz w:val="24"/>
          <w:szCs w:val="24"/>
        </w:rPr>
      </w:pPr>
      <w:r w:rsidRPr="00455223">
        <w:rPr>
          <w:i/>
          <w:sz w:val="24"/>
          <w:szCs w:val="24"/>
        </w:rPr>
        <w:t xml:space="preserve">Jehovah: Yahweh or Kurios or Despotes </w:t>
      </w:r>
      <w:r w:rsidRPr="00455223">
        <w:rPr>
          <w:sz w:val="24"/>
          <w:szCs w:val="24"/>
        </w:rPr>
        <w:t>used in Daniel 9:14; Psalms 11:7; Leviticus 19:2; Habakkuk 1:12; Deuteronomy 6:4, 5; Luke 2:29; Acts 4:24; 2</w:t>
      </w:r>
      <w:r w:rsidRPr="00455223">
        <w:rPr>
          <w:sz w:val="24"/>
          <w:szCs w:val="24"/>
          <w:vertAlign w:val="superscript"/>
        </w:rPr>
        <w:t>nd</w:t>
      </w:r>
      <w:r w:rsidRPr="00455223">
        <w:rPr>
          <w:sz w:val="24"/>
          <w:szCs w:val="24"/>
        </w:rPr>
        <w:t xml:space="preserve"> Peter 2:1; Jude 4, Revelation 6:10 and Acts 7:60.</w:t>
      </w:r>
    </w:p>
    <w:p w:rsidR="00B17603" w:rsidRPr="00455223" w:rsidRDefault="00B17603" w:rsidP="00B17603">
      <w:pPr>
        <w:jc w:val="center"/>
        <w:rPr>
          <w:sz w:val="24"/>
          <w:szCs w:val="24"/>
        </w:rPr>
      </w:pPr>
    </w:p>
    <w:p w:rsidR="00B17603" w:rsidRPr="00455223" w:rsidRDefault="00B17603" w:rsidP="00B17603">
      <w:pPr>
        <w:jc w:val="both"/>
        <w:rPr>
          <w:sz w:val="24"/>
          <w:szCs w:val="24"/>
        </w:rPr>
      </w:pPr>
      <w:r w:rsidRPr="00455223">
        <w:rPr>
          <w:i/>
          <w:sz w:val="24"/>
          <w:szCs w:val="24"/>
        </w:rPr>
        <w:t xml:space="preserve">Jehovah-Jireh: The Lord our Provider </w:t>
      </w:r>
      <w:r w:rsidRPr="00455223">
        <w:rPr>
          <w:sz w:val="24"/>
          <w:szCs w:val="24"/>
        </w:rPr>
        <w:t>used in Genesis 22:14 and Acts 6:8.</w:t>
      </w:r>
    </w:p>
    <w:p w:rsidR="00B17603" w:rsidRPr="00455223" w:rsidRDefault="00B17603" w:rsidP="00B17603">
      <w:pPr>
        <w:jc w:val="center"/>
        <w:rPr>
          <w:sz w:val="24"/>
          <w:szCs w:val="24"/>
        </w:rPr>
      </w:pPr>
    </w:p>
    <w:p w:rsidR="00B17603" w:rsidRPr="00455223" w:rsidRDefault="00B17603" w:rsidP="00B17603">
      <w:pPr>
        <w:jc w:val="both"/>
        <w:rPr>
          <w:sz w:val="24"/>
          <w:szCs w:val="24"/>
        </w:rPr>
      </w:pPr>
      <w:r w:rsidRPr="00455223">
        <w:rPr>
          <w:i/>
          <w:sz w:val="24"/>
          <w:szCs w:val="24"/>
        </w:rPr>
        <w:t xml:space="preserve">Jehovah-Rophe: The Lord our Healer </w:t>
      </w:r>
      <w:r w:rsidRPr="00455223">
        <w:rPr>
          <w:sz w:val="24"/>
          <w:szCs w:val="24"/>
        </w:rPr>
        <w:t>used in Exodus 15:22-26; Jeremiah 30:17; Isaiah 61:1 and Acts 6:8.</w:t>
      </w:r>
    </w:p>
    <w:p w:rsidR="00B17603" w:rsidRPr="00455223" w:rsidRDefault="00B17603" w:rsidP="00B17603">
      <w:pPr>
        <w:jc w:val="center"/>
        <w:rPr>
          <w:sz w:val="24"/>
          <w:szCs w:val="24"/>
        </w:rPr>
      </w:pPr>
    </w:p>
    <w:p w:rsidR="00B17603" w:rsidRPr="00455223" w:rsidRDefault="00B17603" w:rsidP="00B17603">
      <w:pPr>
        <w:jc w:val="both"/>
        <w:rPr>
          <w:sz w:val="24"/>
          <w:szCs w:val="24"/>
        </w:rPr>
      </w:pPr>
      <w:r w:rsidRPr="00455223">
        <w:rPr>
          <w:i/>
          <w:sz w:val="24"/>
          <w:szCs w:val="24"/>
        </w:rPr>
        <w:t xml:space="preserve">Jehovah-Nissi: The Lord our Banner </w:t>
      </w:r>
      <w:r w:rsidRPr="00455223">
        <w:rPr>
          <w:sz w:val="24"/>
          <w:szCs w:val="24"/>
        </w:rPr>
        <w:t>used in Exodus 17:15; Psalms 4:6 and Acts 7:22.</w:t>
      </w:r>
    </w:p>
    <w:p w:rsidR="00B17603" w:rsidRPr="00455223" w:rsidRDefault="00B17603" w:rsidP="00B17603">
      <w:pPr>
        <w:jc w:val="both"/>
        <w:rPr>
          <w:sz w:val="24"/>
          <w:szCs w:val="24"/>
        </w:rPr>
      </w:pPr>
    </w:p>
    <w:p w:rsidR="00B17603" w:rsidRPr="00455223" w:rsidRDefault="00B17603" w:rsidP="00B17603">
      <w:pPr>
        <w:jc w:val="both"/>
        <w:rPr>
          <w:sz w:val="24"/>
          <w:szCs w:val="24"/>
        </w:rPr>
      </w:pPr>
      <w:r w:rsidRPr="00455223">
        <w:rPr>
          <w:i/>
          <w:sz w:val="24"/>
          <w:szCs w:val="24"/>
        </w:rPr>
        <w:t xml:space="preserve">Jehovah-M’Kaddesh: The Lord our Sanctifier </w:t>
      </w:r>
      <w:r w:rsidRPr="00455223">
        <w:rPr>
          <w:sz w:val="24"/>
          <w:szCs w:val="24"/>
        </w:rPr>
        <w:t>used in Leviticus 20:8 and Acts 6:3.</w:t>
      </w:r>
    </w:p>
    <w:p w:rsidR="00B17603" w:rsidRPr="00455223" w:rsidRDefault="00B17603" w:rsidP="00B17603">
      <w:pPr>
        <w:jc w:val="center"/>
        <w:rPr>
          <w:sz w:val="24"/>
          <w:szCs w:val="24"/>
        </w:rPr>
      </w:pPr>
    </w:p>
    <w:p w:rsidR="00B17603" w:rsidRPr="00455223" w:rsidRDefault="00B17603" w:rsidP="00B17603">
      <w:pPr>
        <w:jc w:val="both"/>
        <w:rPr>
          <w:sz w:val="24"/>
          <w:szCs w:val="24"/>
        </w:rPr>
      </w:pPr>
      <w:r w:rsidRPr="00455223">
        <w:rPr>
          <w:i/>
          <w:sz w:val="24"/>
          <w:szCs w:val="24"/>
        </w:rPr>
        <w:lastRenderedPageBreak/>
        <w:t xml:space="preserve">Jehovah-Shalom: The Lord our Peace </w:t>
      </w:r>
      <w:r w:rsidRPr="00455223">
        <w:rPr>
          <w:sz w:val="24"/>
          <w:szCs w:val="24"/>
        </w:rPr>
        <w:t>used in Judges 6:24; Deuteronomy 27:6; Daniel 5:26; 1</w:t>
      </w:r>
      <w:r w:rsidRPr="00455223">
        <w:rPr>
          <w:sz w:val="24"/>
          <w:szCs w:val="24"/>
          <w:vertAlign w:val="superscript"/>
        </w:rPr>
        <w:t>st</w:t>
      </w:r>
      <w:r w:rsidRPr="00455223">
        <w:rPr>
          <w:sz w:val="24"/>
          <w:szCs w:val="24"/>
        </w:rPr>
        <w:t xml:space="preserve"> Kings 8:61; 9:25; Genesis 15:16; Exodus 21:34; 22:5, 6; Leviticus 7:11-21 and Acts 7:47-50.</w:t>
      </w:r>
    </w:p>
    <w:p w:rsidR="00B17603" w:rsidRPr="00455223" w:rsidRDefault="00B17603" w:rsidP="00B17603">
      <w:pPr>
        <w:jc w:val="both"/>
        <w:rPr>
          <w:sz w:val="24"/>
          <w:szCs w:val="24"/>
        </w:rPr>
      </w:pPr>
    </w:p>
    <w:p w:rsidR="00B17603" w:rsidRPr="00455223" w:rsidRDefault="00B17603" w:rsidP="00B17603">
      <w:pPr>
        <w:jc w:val="both"/>
        <w:rPr>
          <w:sz w:val="24"/>
          <w:szCs w:val="24"/>
        </w:rPr>
      </w:pPr>
      <w:r w:rsidRPr="00455223">
        <w:rPr>
          <w:i/>
          <w:sz w:val="24"/>
          <w:szCs w:val="24"/>
        </w:rPr>
        <w:t xml:space="preserve">Jehovah-Elohim: The Lord God or Theos </w:t>
      </w:r>
      <w:r w:rsidRPr="00455223">
        <w:rPr>
          <w:sz w:val="24"/>
          <w:szCs w:val="24"/>
        </w:rPr>
        <w:t>used in  Genesis 2:4;  Judges 5:3;  Isaiah 17:6;  Zephaniah 2:9;  Psalms 59:5 and Acts 7:60.</w:t>
      </w:r>
    </w:p>
    <w:p w:rsidR="00B17603" w:rsidRPr="00455223" w:rsidRDefault="00B17603" w:rsidP="00B17603">
      <w:pPr>
        <w:jc w:val="both"/>
        <w:rPr>
          <w:i/>
          <w:sz w:val="24"/>
          <w:szCs w:val="24"/>
        </w:rPr>
      </w:pPr>
    </w:p>
    <w:p w:rsidR="00B17603" w:rsidRPr="00455223" w:rsidRDefault="00B17603" w:rsidP="00B17603">
      <w:pPr>
        <w:jc w:val="both"/>
        <w:rPr>
          <w:sz w:val="24"/>
          <w:szCs w:val="24"/>
        </w:rPr>
      </w:pPr>
      <w:r w:rsidRPr="00455223">
        <w:rPr>
          <w:i/>
          <w:sz w:val="24"/>
          <w:szCs w:val="24"/>
        </w:rPr>
        <w:t xml:space="preserve">Jehovah-El Elohim: The Lord God of Gods </w:t>
      </w:r>
      <w:r w:rsidRPr="00455223">
        <w:rPr>
          <w:sz w:val="24"/>
          <w:szCs w:val="24"/>
        </w:rPr>
        <w:t>used in Joshua 22:22.</w:t>
      </w:r>
    </w:p>
    <w:p w:rsidR="00B17603" w:rsidRPr="00455223" w:rsidRDefault="00B17603" w:rsidP="00B17603">
      <w:pPr>
        <w:jc w:val="both"/>
        <w:rPr>
          <w:sz w:val="24"/>
          <w:szCs w:val="24"/>
        </w:rPr>
      </w:pPr>
    </w:p>
    <w:p w:rsidR="00B17603" w:rsidRPr="00455223" w:rsidRDefault="00B17603" w:rsidP="00B17603">
      <w:pPr>
        <w:jc w:val="both"/>
        <w:rPr>
          <w:sz w:val="24"/>
          <w:szCs w:val="24"/>
        </w:rPr>
      </w:pPr>
      <w:r w:rsidRPr="00455223">
        <w:rPr>
          <w:i/>
          <w:sz w:val="24"/>
          <w:szCs w:val="24"/>
        </w:rPr>
        <w:t xml:space="preserve">Jehovah Elohe Abothekem: The Lord God of Your Fathers </w:t>
      </w:r>
      <w:r w:rsidRPr="00455223">
        <w:rPr>
          <w:sz w:val="24"/>
          <w:szCs w:val="24"/>
        </w:rPr>
        <w:t>used in Joshua 18:3.</w:t>
      </w:r>
    </w:p>
    <w:p w:rsidR="00B17603" w:rsidRPr="00455223" w:rsidRDefault="00B17603" w:rsidP="00B17603">
      <w:pPr>
        <w:jc w:val="both"/>
        <w:rPr>
          <w:sz w:val="24"/>
          <w:szCs w:val="24"/>
        </w:rPr>
      </w:pPr>
    </w:p>
    <w:p w:rsidR="00B17603" w:rsidRPr="00455223" w:rsidRDefault="00B17603" w:rsidP="00B17603">
      <w:pPr>
        <w:jc w:val="both"/>
        <w:rPr>
          <w:sz w:val="24"/>
          <w:szCs w:val="24"/>
        </w:rPr>
      </w:pPr>
      <w:r w:rsidRPr="00455223">
        <w:rPr>
          <w:i/>
          <w:sz w:val="24"/>
          <w:szCs w:val="24"/>
        </w:rPr>
        <w:t>Jehovah El Gemuwal: The Lord God of Recompenses</w:t>
      </w:r>
      <w:r w:rsidRPr="00455223">
        <w:rPr>
          <w:sz w:val="24"/>
          <w:szCs w:val="24"/>
        </w:rPr>
        <w:t xml:space="preserve"> used in Jeremiah 51:56.</w:t>
      </w:r>
    </w:p>
    <w:p w:rsidR="00B17603" w:rsidRPr="00455223" w:rsidRDefault="00B17603" w:rsidP="00B17603">
      <w:pPr>
        <w:jc w:val="both"/>
        <w:rPr>
          <w:i/>
          <w:sz w:val="24"/>
          <w:szCs w:val="24"/>
        </w:rPr>
      </w:pPr>
    </w:p>
    <w:p w:rsidR="00B17603" w:rsidRPr="00455223" w:rsidRDefault="00B17603" w:rsidP="00B17603">
      <w:pPr>
        <w:jc w:val="both"/>
        <w:rPr>
          <w:sz w:val="24"/>
          <w:szCs w:val="24"/>
        </w:rPr>
      </w:pPr>
      <w:r w:rsidRPr="00455223">
        <w:rPr>
          <w:i/>
          <w:sz w:val="24"/>
          <w:szCs w:val="24"/>
        </w:rPr>
        <w:t xml:space="preserve">Jehovah El Emeth: Lord God of Truth </w:t>
      </w:r>
      <w:r w:rsidRPr="00455223">
        <w:rPr>
          <w:sz w:val="24"/>
          <w:szCs w:val="24"/>
        </w:rPr>
        <w:t>used in Psalms 31:5.</w:t>
      </w:r>
    </w:p>
    <w:p w:rsidR="00B17603" w:rsidRPr="00455223" w:rsidRDefault="00B17603" w:rsidP="00B17603">
      <w:pPr>
        <w:jc w:val="both"/>
        <w:rPr>
          <w:i/>
          <w:sz w:val="24"/>
          <w:szCs w:val="24"/>
        </w:rPr>
      </w:pPr>
    </w:p>
    <w:p w:rsidR="00B17603" w:rsidRPr="00455223" w:rsidRDefault="00B17603" w:rsidP="00B17603">
      <w:pPr>
        <w:jc w:val="both"/>
        <w:rPr>
          <w:i/>
          <w:sz w:val="24"/>
          <w:szCs w:val="24"/>
        </w:rPr>
      </w:pPr>
      <w:r w:rsidRPr="00455223">
        <w:rPr>
          <w:i/>
          <w:sz w:val="24"/>
          <w:szCs w:val="24"/>
        </w:rPr>
        <w:t xml:space="preserve">Jehovah Elohe Yeshuathi: Lord God of my Salvation </w:t>
      </w:r>
      <w:r w:rsidRPr="00455223">
        <w:rPr>
          <w:sz w:val="24"/>
          <w:szCs w:val="24"/>
        </w:rPr>
        <w:t xml:space="preserve">used in Psalms </w:t>
      </w:r>
      <w:r w:rsidRPr="00455223">
        <w:rPr>
          <w:i/>
          <w:sz w:val="24"/>
          <w:szCs w:val="24"/>
        </w:rPr>
        <w:t>41:13.</w:t>
      </w:r>
    </w:p>
    <w:p w:rsidR="00B17603" w:rsidRPr="00455223" w:rsidRDefault="00B17603" w:rsidP="00B17603">
      <w:pPr>
        <w:jc w:val="both"/>
        <w:rPr>
          <w:i/>
          <w:sz w:val="24"/>
          <w:szCs w:val="24"/>
        </w:rPr>
      </w:pPr>
    </w:p>
    <w:p w:rsidR="00B17603" w:rsidRPr="00455223" w:rsidRDefault="00B17603" w:rsidP="00B17603">
      <w:pPr>
        <w:jc w:val="both"/>
        <w:rPr>
          <w:sz w:val="24"/>
          <w:szCs w:val="24"/>
        </w:rPr>
      </w:pPr>
      <w:r w:rsidRPr="00455223">
        <w:rPr>
          <w:i/>
          <w:sz w:val="24"/>
          <w:szCs w:val="24"/>
        </w:rPr>
        <w:t xml:space="preserve">Jehovah Elohe Yisreal: The Lord God of Israel </w:t>
      </w:r>
      <w:r w:rsidRPr="00455223">
        <w:rPr>
          <w:sz w:val="24"/>
          <w:szCs w:val="24"/>
        </w:rPr>
        <w:t>used in Psalms 41:13.</w:t>
      </w:r>
    </w:p>
    <w:p w:rsidR="00B17603" w:rsidRPr="00455223" w:rsidRDefault="00B17603" w:rsidP="00B17603">
      <w:pPr>
        <w:jc w:val="both"/>
        <w:rPr>
          <w:sz w:val="24"/>
          <w:szCs w:val="24"/>
        </w:rPr>
      </w:pPr>
    </w:p>
    <w:p w:rsidR="00B17603" w:rsidRPr="00455223" w:rsidRDefault="00B17603" w:rsidP="00B17603">
      <w:pPr>
        <w:jc w:val="both"/>
        <w:rPr>
          <w:sz w:val="24"/>
          <w:szCs w:val="24"/>
        </w:rPr>
      </w:pPr>
      <w:r w:rsidRPr="00455223">
        <w:rPr>
          <w:i/>
          <w:sz w:val="24"/>
          <w:szCs w:val="24"/>
        </w:rPr>
        <w:t xml:space="preserve">Jehovah-Tsidkenu: The Lord our Righteousness </w:t>
      </w:r>
      <w:r w:rsidRPr="00455223">
        <w:rPr>
          <w:sz w:val="24"/>
          <w:szCs w:val="24"/>
        </w:rPr>
        <w:t>used in Jeremiah 23:5, 6; 33:16 &amp; Acts 6:5, 8.</w:t>
      </w:r>
    </w:p>
    <w:p w:rsidR="00B17603" w:rsidRPr="00455223" w:rsidRDefault="00B17603" w:rsidP="00B17603">
      <w:pPr>
        <w:jc w:val="center"/>
        <w:rPr>
          <w:sz w:val="24"/>
          <w:szCs w:val="24"/>
        </w:rPr>
      </w:pPr>
    </w:p>
    <w:p w:rsidR="00B17603" w:rsidRPr="00455223" w:rsidRDefault="00B17603" w:rsidP="00B17603">
      <w:pPr>
        <w:jc w:val="both"/>
        <w:rPr>
          <w:sz w:val="24"/>
          <w:szCs w:val="24"/>
        </w:rPr>
      </w:pPr>
      <w:r w:rsidRPr="00455223">
        <w:rPr>
          <w:i/>
          <w:sz w:val="24"/>
          <w:szCs w:val="24"/>
        </w:rPr>
        <w:t xml:space="preserve">Jehovah-Rohi: The Lord our Shepherd </w:t>
      </w:r>
      <w:r w:rsidRPr="00455223">
        <w:rPr>
          <w:sz w:val="24"/>
          <w:szCs w:val="24"/>
        </w:rPr>
        <w:t>used in Psalms 23 and Acts 6:8.</w:t>
      </w:r>
    </w:p>
    <w:p w:rsidR="00B17603" w:rsidRPr="00455223" w:rsidRDefault="00B17603" w:rsidP="00B17603">
      <w:pPr>
        <w:jc w:val="both"/>
        <w:rPr>
          <w:sz w:val="24"/>
          <w:szCs w:val="24"/>
        </w:rPr>
      </w:pPr>
    </w:p>
    <w:p w:rsidR="00B17603" w:rsidRPr="00455223" w:rsidRDefault="00B17603" w:rsidP="00B17603">
      <w:pPr>
        <w:jc w:val="both"/>
        <w:rPr>
          <w:sz w:val="24"/>
          <w:szCs w:val="24"/>
        </w:rPr>
      </w:pPr>
      <w:r w:rsidRPr="00455223">
        <w:rPr>
          <w:i/>
          <w:sz w:val="24"/>
          <w:szCs w:val="24"/>
        </w:rPr>
        <w:t xml:space="preserve">Jehovah-Shammah: The Lord is There </w:t>
      </w:r>
      <w:r w:rsidRPr="00455223">
        <w:rPr>
          <w:sz w:val="24"/>
          <w:szCs w:val="24"/>
        </w:rPr>
        <w:t>used in Ezekiel 48:35 and Acts 7:49-50.</w:t>
      </w:r>
    </w:p>
    <w:p w:rsidR="00B17603" w:rsidRPr="00455223" w:rsidRDefault="00B17603" w:rsidP="00B17603">
      <w:pPr>
        <w:jc w:val="both"/>
        <w:rPr>
          <w:sz w:val="24"/>
          <w:szCs w:val="24"/>
        </w:rPr>
      </w:pPr>
    </w:p>
    <w:p w:rsidR="00B17603" w:rsidRPr="00455223" w:rsidRDefault="00B17603" w:rsidP="00B17603">
      <w:pPr>
        <w:jc w:val="both"/>
        <w:rPr>
          <w:sz w:val="24"/>
          <w:szCs w:val="24"/>
        </w:rPr>
      </w:pPr>
      <w:r w:rsidRPr="00455223">
        <w:rPr>
          <w:i/>
          <w:sz w:val="24"/>
          <w:szCs w:val="24"/>
        </w:rPr>
        <w:lastRenderedPageBreak/>
        <w:t xml:space="preserve">Jehovah-Sabaoth: The Lord of Army Hosts </w:t>
      </w:r>
      <w:r w:rsidRPr="00455223">
        <w:rPr>
          <w:sz w:val="24"/>
          <w:szCs w:val="24"/>
        </w:rPr>
        <w:t>used in Isaiah 1:24; 46:7; 11:2; 2</w:t>
      </w:r>
      <w:r w:rsidRPr="00455223">
        <w:rPr>
          <w:sz w:val="24"/>
          <w:szCs w:val="24"/>
          <w:vertAlign w:val="superscript"/>
        </w:rPr>
        <w:t>nd</w:t>
      </w:r>
      <w:r w:rsidRPr="00455223">
        <w:rPr>
          <w:sz w:val="24"/>
          <w:szCs w:val="24"/>
        </w:rPr>
        <w:t xml:space="preserve"> Kings. 3:9-12; Jeremiah 11:20; Romans 9:29; James 5:4; Revelation 19:11-16 &amp; Acts 7:30-32.</w:t>
      </w:r>
    </w:p>
    <w:p w:rsidR="00B17603" w:rsidRPr="00455223" w:rsidRDefault="00B17603" w:rsidP="00B17603">
      <w:pPr>
        <w:jc w:val="both"/>
        <w:rPr>
          <w:sz w:val="24"/>
          <w:szCs w:val="24"/>
        </w:rPr>
      </w:pPr>
    </w:p>
    <w:p w:rsidR="00B17603" w:rsidRPr="00455223" w:rsidRDefault="00B17603" w:rsidP="00B17603">
      <w:pPr>
        <w:jc w:val="both"/>
        <w:rPr>
          <w:sz w:val="24"/>
          <w:szCs w:val="24"/>
        </w:rPr>
      </w:pPr>
      <w:r w:rsidRPr="00455223">
        <w:rPr>
          <w:i/>
          <w:sz w:val="24"/>
          <w:szCs w:val="24"/>
        </w:rPr>
        <w:t xml:space="preserve">Jehovah-Tsebaoth: The LORD God of Hosts (Camps) </w:t>
      </w:r>
      <w:r w:rsidRPr="00455223">
        <w:rPr>
          <w:sz w:val="24"/>
          <w:szCs w:val="24"/>
        </w:rPr>
        <w:t>used in Psalms 59:5 and Isaiah 28:22.</w:t>
      </w:r>
    </w:p>
    <w:p w:rsidR="00B17603" w:rsidRPr="00455223" w:rsidRDefault="00B17603" w:rsidP="00B17603">
      <w:pPr>
        <w:jc w:val="both"/>
        <w:rPr>
          <w:i/>
          <w:sz w:val="24"/>
          <w:szCs w:val="24"/>
        </w:rPr>
      </w:pPr>
      <w:r w:rsidRPr="00455223">
        <w:rPr>
          <w:sz w:val="24"/>
          <w:szCs w:val="24"/>
        </w:rPr>
        <w:t xml:space="preserve"> </w:t>
      </w:r>
      <w:r w:rsidRPr="00455223">
        <w:rPr>
          <w:i/>
          <w:sz w:val="24"/>
          <w:szCs w:val="24"/>
        </w:rPr>
        <w:t xml:space="preserve"> </w:t>
      </w:r>
    </w:p>
    <w:p w:rsidR="00B17603" w:rsidRPr="00455223" w:rsidRDefault="00B17603" w:rsidP="00B17603">
      <w:pPr>
        <w:jc w:val="both"/>
        <w:rPr>
          <w:sz w:val="24"/>
          <w:szCs w:val="24"/>
        </w:rPr>
      </w:pPr>
      <w:r w:rsidRPr="00455223">
        <w:rPr>
          <w:i/>
          <w:sz w:val="24"/>
          <w:szCs w:val="24"/>
        </w:rPr>
        <w:t xml:space="preserve">Jehovah-Gmolah: The Lord of Recompense </w:t>
      </w:r>
      <w:r w:rsidRPr="00455223">
        <w:rPr>
          <w:sz w:val="24"/>
          <w:szCs w:val="24"/>
        </w:rPr>
        <w:t>used in Jeremiah 51:6.</w:t>
      </w:r>
    </w:p>
    <w:p w:rsidR="00B17603" w:rsidRPr="00455223" w:rsidRDefault="00B17603" w:rsidP="00B17603">
      <w:pPr>
        <w:jc w:val="both"/>
        <w:rPr>
          <w:sz w:val="24"/>
          <w:szCs w:val="24"/>
        </w:rPr>
      </w:pPr>
    </w:p>
    <w:p w:rsidR="00B17603" w:rsidRPr="00455223" w:rsidRDefault="00B17603" w:rsidP="00B17603">
      <w:pPr>
        <w:jc w:val="both"/>
        <w:rPr>
          <w:i/>
          <w:sz w:val="24"/>
          <w:szCs w:val="24"/>
        </w:rPr>
      </w:pPr>
      <w:r w:rsidRPr="00455223">
        <w:rPr>
          <w:i/>
          <w:sz w:val="24"/>
          <w:szCs w:val="24"/>
        </w:rPr>
        <w:t xml:space="preserve">Jehovah-Hoseenu: The Lord our Maker </w:t>
      </w:r>
      <w:r w:rsidRPr="00455223">
        <w:rPr>
          <w:sz w:val="24"/>
          <w:szCs w:val="24"/>
        </w:rPr>
        <w:t xml:space="preserve">used in Psalms 95:6; Hebrews 11:10 &amp; Ephesians 2:22. </w:t>
      </w:r>
      <w:r w:rsidRPr="00455223">
        <w:rPr>
          <w:i/>
          <w:sz w:val="24"/>
          <w:szCs w:val="24"/>
        </w:rPr>
        <w:t xml:space="preserve"> </w:t>
      </w:r>
    </w:p>
    <w:p w:rsidR="00B17603" w:rsidRPr="00455223" w:rsidRDefault="00B17603" w:rsidP="00B17603">
      <w:pPr>
        <w:jc w:val="center"/>
        <w:rPr>
          <w:sz w:val="24"/>
          <w:szCs w:val="24"/>
        </w:rPr>
      </w:pPr>
    </w:p>
    <w:p w:rsidR="00B17603" w:rsidRPr="00455223" w:rsidRDefault="00B17603" w:rsidP="00B17603">
      <w:pPr>
        <w:rPr>
          <w:sz w:val="24"/>
          <w:szCs w:val="24"/>
        </w:rPr>
      </w:pPr>
      <w:r w:rsidRPr="00455223">
        <w:rPr>
          <w:i/>
          <w:sz w:val="24"/>
          <w:szCs w:val="24"/>
        </w:rPr>
        <w:t xml:space="preserve">Jehovah-Maginnenu: The Lord our Defense </w:t>
      </w:r>
      <w:r w:rsidRPr="00455223">
        <w:rPr>
          <w:sz w:val="24"/>
          <w:szCs w:val="24"/>
        </w:rPr>
        <w:t>used in Psalms 89:18.</w:t>
      </w:r>
    </w:p>
    <w:p w:rsidR="00B17603" w:rsidRPr="00455223" w:rsidRDefault="00B17603" w:rsidP="00B17603">
      <w:pPr>
        <w:rPr>
          <w:sz w:val="24"/>
          <w:szCs w:val="24"/>
        </w:rPr>
      </w:pPr>
    </w:p>
    <w:p w:rsidR="00B17603" w:rsidRPr="00455223" w:rsidRDefault="00B17603" w:rsidP="00B17603">
      <w:pPr>
        <w:rPr>
          <w:sz w:val="24"/>
          <w:szCs w:val="24"/>
        </w:rPr>
      </w:pPr>
      <w:r w:rsidRPr="00455223">
        <w:rPr>
          <w:i/>
          <w:sz w:val="24"/>
          <w:szCs w:val="24"/>
        </w:rPr>
        <w:t xml:space="preserve">Jehovah-Elohe Abothekem: The LORD GOD of Your Fathers </w:t>
      </w:r>
      <w:r w:rsidRPr="00455223">
        <w:rPr>
          <w:sz w:val="24"/>
          <w:szCs w:val="24"/>
        </w:rPr>
        <w:t>used in Joshua 18:3.</w:t>
      </w:r>
    </w:p>
    <w:p w:rsidR="00B17603" w:rsidRPr="00455223" w:rsidRDefault="00B17603" w:rsidP="00B17603">
      <w:pPr>
        <w:rPr>
          <w:sz w:val="24"/>
          <w:szCs w:val="24"/>
        </w:rPr>
      </w:pPr>
    </w:p>
    <w:p w:rsidR="00B17603" w:rsidRPr="00455223" w:rsidRDefault="00B17603" w:rsidP="00B17603">
      <w:pPr>
        <w:spacing w:line="480" w:lineRule="auto"/>
        <w:rPr>
          <w:sz w:val="24"/>
          <w:szCs w:val="24"/>
        </w:rPr>
      </w:pPr>
      <w:r w:rsidRPr="00455223">
        <w:rPr>
          <w:i/>
          <w:sz w:val="24"/>
          <w:szCs w:val="24"/>
        </w:rPr>
        <w:t xml:space="preserve">Jehovah-Adon Kol Ha-arets: The LORD, the Lord of All the Earth </w:t>
      </w:r>
      <w:r w:rsidRPr="00455223">
        <w:rPr>
          <w:sz w:val="24"/>
          <w:szCs w:val="24"/>
        </w:rPr>
        <w:t>used in Joshua 3:11.</w:t>
      </w:r>
    </w:p>
    <w:p w:rsidR="00B17603" w:rsidRPr="00455223" w:rsidRDefault="00B17603" w:rsidP="00B17603">
      <w:pPr>
        <w:spacing w:line="480" w:lineRule="auto"/>
        <w:jc w:val="both"/>
        <w:rPr>
          <w:sz w:val="24"/>
          <w:szCs w:val="24"/>
        </w:rPr>
      </w:pPr>
      <w:r w:rsidRPr="00455223">
        <w:rPr>
          <w:sz w:val="24"/>
          <w:szCs w:val="24"/>
        </w:rPr>
        <w:t>If You want to know more about the Divine Names of God, You must get My book called “</w:t>
      </w:r>
      <w:r w:rsidRPr="00455223">
        <w:rPr>
          <w:b/>
          <w:sz w:val="24"/>
          <w:szCs w:val="24"/>
        </w:rPr>
        <w:t>What are the Divine Names &amp; Divine Titles used for God the Father Stephen from 0 to All in the Holy Bible</w:t>
      </w:r>
      <w:r w:rsidRPr="00455223">
        <w:rPr>
          <w:sz w:val="24"/>
          <w:szCs w:val="24"/>
        </w:rPr>
        <w:t xml:space="preserve">.” </w:t>
      </w:r>
    </w:p>
    <w:p w:rsidR="00B17603" w:rsidRPr="00455223" w:rsidRDefault="00B17603" w:rsidP="00B17603">
      <w:pPr>
        <w:spacing w:line="480" w:lineRule="auto"/>
        <w:jc w:val="both"/>
        <w:rPr>
          <w:sz w:val="24"/>
          <w:szCs w:val="24"/>
        </w:rPr>
      </w:pPr>
      <w:r w:rsidRPr="00455223">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w:t>
      </w:r>
      <w:r w:rsidRPr="00455223">
        <w:rPr>
          <w:sz w:val="24"/>
          <w:szCs w:val="24"/>
        </w:rPr>
        <w:lastRenderedPageBreak/>
        <w:t>Most Highest command in the Law to the Lord Yah in Luke 10:27. The Lord Lucifer the 2</w:t>
      </w:r>
      <w:r w:rsidRPr="00455223">
        <w:rPr>
          <w:sz w:val="24"/>
          <w:szCs w:val="24"/>
          <w:vertAlign w:val="superscript"/>
        </w:rPr>
        <w:t>nd</w:t>
      </w:r>
      <w:r w:rsidRPr="00455223">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455223">
        <w:rPr>
          <w:sz w:val="24"/>
          <w:szCs w:val="24"/>
          <w:vertAlign w:val="superscript"/>
        </w:rPr>
        <w:t>nd</w:t>
      </w:r>
      <w:r w:rsidRPr="00455223">
        <w:rPr>
          <w:sz w:val="24"/>
          <w:szCs w:val="24"/>
        </w:rPr>
        <w:t xml:space="preserve"> Universe that lasted for trillions of years before the present Young Universe that has lasted for 12,000/24,000 years in New Testament/Old Testament time in 2</w:t>
      </w:r>
      <w:r w:rsidRPr="00455223">
        <w:rPr>
          <w:sz w:val="24"/>
          <w:szCs w:val="24"/>
          <w:vertAlign w:val="superscript"/>
        </w:rPr>
        <w:t>nd</w:t>
      </w:r>
      <w:r w:rsidRPr="00455223">
        <w:rPr>
          <w:sz w:val="24"/>
          <w:szCs w:val="24"/>
        </w:rPr>
        <w:t xml:space="preserve"> Peter 3:8 in March 2012AD based on the date with the life of Jesus and Stephen was from 3BC-12AD. This Universe lasting trillions of years is proven in Isaiah 24:1-23; Hebrews 1:2 and 2</w:t>
      </w:r>
      <w:r w:rsidRPr="00455223">
        <w:rPr>
          <w:sz w:val="24"/>
          <w:szCs w:val="24"/>
          <w:vertAlign w:val="superscript"/>
        </w:rPr>
        <w:t>nd</w:t>
      </w:r>
      <w:r w:rsidRPr="00455223">
        <w:rPr>
          <w:sz w:val="24"/>
          <w:szCs w:val="24"/>
        </w:rPr>
        <w:t xml:space="preserve"> Corinthians 12-13 (3 Universes is the Past First Universe in Genesis 1:1 which is without sin, Present 2</w:t>
      </w:r>
      <w:r w:rsidRPr="00455223">
        <w:rPr>
          <w:sz w:val="24"/>
          <w:szCs w:val="24"/>
          <w:vertAlign w:val="superscript"/>
        </w:rPr>
        <w:t>nd</w:t>
      </w:r>
      <w:r w:rsidRPr="00455223">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455223">
        <w:rPr>
          <w:sz w:val="24"/>
          <w:szCs w:val="24"/>
          <w:vertAlign w:val="superscript"/>
        </w:rPr>
        <w:t>nd</w:t>
      </w:r>
      <w:r w:rsidRPr="00455223">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455223">
        <w:rPr>
          <w:sz w:val="24"/>
          <w:szCs w:val="24"/>
          <w:vertAlign w:val="superscript"/>
        </w:rPr>
        <w:t>nd</w:t>
      </w:r>
      <w:r w:rsidRPr="00455223">
        <w:rPr>
          <w:sz w:val="24"/>
          <w:szCs w:val="24"/>
        </w:rPr>
        <w:t xml:space="preserve"> Peter 3:10-13. Medical science says that dinosaurs lives 65 million years ago in the Old Earth. The Trinity and the Law that came to this Young Universe 2,000 years ago and went back </w:t>
      </w:r>
      <w:r w:rsidRPr="00455223">
        <w:rPr>
          <w:sz w:val="24"/>
          <w:szCs w:val="24"/>
        </w:rPr>
        <w:lastRenderedPageBreak/>
        <w:t>to their First &amp; Last Universe that lasted trillions of years prior to this Old/Young Universe proven in 2</w:t>
      </w:r>
      <w:r w:rsidRPr="00455223">
        <w:rPr>
          <w:sz w:val="24"/>
          <w:szCs w:val="24"/>
          <w:vertAlign w:val="superscript"/>
        </w:rPr>
        <w:t>nd</w:t>
      </w:r>
      <w:r w:rsidRPr="00455223">
        <w:rPr>
          <w:sz w:val="24"/>
          <w:szCs w:val="24"/>
        </w:rPr>
        <w:t xml:space="preserve"> Esdras 14:22; Sirach 24:9; 2</w:t>
      </w:r>
      <w:r w:rsidRPr="00455223">
        <w:rPr>
          <w:sz w:val="24"/>
          <w:szCs w:val="24"/>
          <w:vertAlign w:val="superscript"/>
        </w:rPr>
        <w:t>nd</w:t>
      </w:r>
      <w:r w:rsidRPr="00455223">
        <w:rPr>
          <w:sz w:val="24"/>
          <w:szCs w:val="24"/>
        </w:rPr>
        <w:t xml:space="preserve"> Maccabees 7:23; Matthew 13:35; 25:34; Luke 16:8; 20:35; John 8:23; 13:1; 15:19; 16:28; 17:5, 11, 14, 24; 18:36; 21:25; Acts 15:18; Romans 1:20; 16:25; 1</w:t>
      </w:r>
      <w:r w:rsidRPr="00455223">
        <w:rPr>
          <w:sz w:val="24"/>
          <w:szCs w:val="24"/>
          <w:vertAlign w:val="superscript"/>
        </w:rPr>
        <w:t>st</w:t>
      </w:r>
      <w:r w:rsidRPr="00455223">
        <w:rPr>
          <w:sz w:val="24"/>
          <w:szCs w:val="24"/>
        </w:rPr>
        <w:t xml:space="preserve"> Corinthians 2:7; Ephesians  1:4;  3:9;  2</w:t>
      </w:r>
      <w:r w:rsidRPr="00455223">
        <w:rPr>
          <w:sz w:val="24"/>
          <w:szCs w:val="24"/>
          <w:vertAlign w:val="superscript"/>
        </w:rPr>
        <w:t>nd</w:t>
      </w:r>
      <w:r w:rsidRPr="00455223">
        <w:rPr>
          <w:sz w:val="24"/>
          <w:szCs w:val="24"/>
        </w:rPr>
        <w:t xml:space="preserve">  Timothy  1:9;  Titus  1:2;  Hebrews  1:2;  4:3;  11:3;  1</w:t>
      </w:r>
      <w:r w:rsidRPr="00455223">
        <w:rPr>
          <w:sz w:val="24"/>
          <w:szCs w:val="24"/>
          <w:vertAlign w:val="superscript"/>
        </w:rPr>
        <w:t>st</w:t>
      </w:r>
      <w:r w:rsidRPr="00455223">
        <w:rPr>
          <w:sz w:val="24"/>
          <w:szCs w:val="24"/>
        </w:rPr>
        <w:t xml:space="preserve">  Peter  1:20  and Revelation 11:15. Also life may have been on the planet Mars 4</w:t>
      </w:r>
      <w:r w:rsidRPr="00455223">
        <w:rPr>
          <w:sz w:val="24"/>
          <w:szCs w:val="24"/>
          <w:vertAlign w:val="superscript"/>
        </w:rPr>
        <w:t>th</w:t>
      </w:r>
      <w:r w:rsidRPr="00455223">
        <w:rPr>
          <w:sz w:val="24"/>
          <w:szCs w:val="24"/>
        </w:rPr>
        <w:t xml:space="preserve"> from the sun linked to the Married Lord called Wisdom and the planet Venus 2</w:t>
      </w:r>
      <w:r w:rsidRPr="00455223">
        <w:rPr>
          <w:sz w:val="24"/>
          <w:szCs w:val="24"/>
          <w:vertAlign w:val="superscript"/>
        </w:rPr>
        <w:t>nd</w:t>
      </w:r>
      <w:r w:rsidRPr="00455223">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455223">
        <w:rPr>
          <w:sz w:val="24"/>
          <w:szCs w:val="24"/>
          <w:vertAlign w:val="superscript"/>
        </w:rPr>
        <w:t>st</w:t>
      </w:r>
      <w:r w:rsidRPr="00455223">
        <w:rPr>
          <w:sz w:val="24"/>
          <w:szCs w:val="24"/>
        </w:rPr>
        <w:t xml:space="preserve"> Corinthians 15:38, 40, 47, 55 and 2</w:t>
      </w:r>
      <w:r w:rsidRPr="00455223">
        <w:rPr>
          <w:sz w:val="24"/>
          <w:szCs w:val="24"/>
          <w:vertAlign w:val="superscript"/>
        </w:rPr>
        <w:t>nd</w:t>
      </w:r>
      <w:r w:rsidRPr="00455223">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455223">
        <w:rPr>
          <w:sz w:val="24"/>
          <w:szCs w:val="24"/>
          <w:vertAlign w:val="superscript"/>
        </w:rPr>
        <w:t>nd</w:t>
      </w:r>
      <w:r w:rsidRPr="00455223">
        <w:rPr>
          <w:sz w:val="24"/>
          <w:szCs w:val="24"/>
        </w:rPr>
        <w:t xml:space="preserve"> Old Universe &amp; the Young Lordship/Heaven is Sexless without sin. The 2</w:t>
      </w:r>
      <w:r w:rsidRPr="00455223">
        <w:rPr>
          <w:sz w:val="24"/>
          <w:szCs w:val="24"/>
          <w:vertAlign w:val="superscript"/>
        </w:rPr>
        <w:t>nd</w:t>
      </w:r>
      <w:r w:rsidRPr="00455223">
        <w:rPr>
          <w:sz w:val="24"/>
          <w:szCs w:val="24"/>
        </w:rPr>
        <w:t xml:space="preserve"> Old Universe (Old Heaven/Old Earth) that lasted trillions of years &amp; began in Genesis 1:2 and ended in Genesis 8:1. The Old Heaven ended by fire in Isaiah 24:1-23. The Old </w:t>
      </w:r>
      <w:r w:rsidRPr="00455223">
        <w:rPr>
          <w:sz w:val="24"/>
          <w:szCs w:val="24"/>
        </w:rPr>
        <w:lastRenderedPageBreak/>
        <w:t>Earth ended by water in Genesis 7:1-24. This is proven in 2</w:t>
      </w:r>
      <w:r w:rsidRPr="00455223">
        <w:rPr>
          <w:sz w:val="24"/>
          <w:szCs w:val="24"/>
          <w:vertAlign w:val="superscript"/>
        </w:rPr>
        <w:t>nd</w:t>
      </w:r>
      <w:r w:rsidRPr="00455223">
        <w:rPr>
          <w:sz w:val="24"/>
          <w:szCs w:val="24"/>
        </w:rPr>
        <w:t xml:space="preserve"> Peter 2:4-5. The Young Universe that lasts for 13,000/26,000 years began in Genesis 8:20 and will end by fire because of Sexual Eros Love in 2</w:t>
      </w:r>
      <w:r w:rsidRPr="00455223">
        <w:rPr>
          <w:sz w:val="24"/>
          <w:szCs w:val="24"/>
          <w:vertAlign w:val="superscript"/>
        </w:rPr>
        <w:t>nd</w:t>
      </w:r>
      <w:r w:rsidRPr="00455223">
        <w:rPr>
          <w:sz w:val="24"/>
          <w:szCs w:val="24"/>
        </w:rPr>
        <w:t xml:space="preserve"> Peter 3:10-13 and Revelation 20:15. In the Book of Job, Job’s sinless marriage is considered before Adam’s sinful marriage in the Old Part of the 2</w:t>
      </w:r>
      <w:r w:rsidRPr="00455223">
        <w:rPr>
          <w:sz w:val="24"/>
          <w:szCs w:val="24"/>
          <w:vertAlign w:val="superscript"/>
        </w:rPr>
        <w:t>nd</w:t>
      </w:r>
      <w:r w:rsidRPr="00455223">
        <w:rPr>
          <w:sz w:val="24"/>
          <w:szCs w:val="24"/>
        </w:rPr>
        <w:t xml:space="preserve"> Universe in Genesis 2:24-6:7 &amp; Job 1:1-37:24. Also this means that Job had a Holy Divine Love Union with His Wife &amp; not a Sexual Eros Love Union with His Wife. In the Beginning of the 1</w:t>
      </w:r>
      <w:r w:rsidRPr="00455223">
        <w:rPr>
          <w:sz w:val="24"/>
          <w:szCs w:val="24"/>
          <w:vertAlign w:val="superscript"/>
        </w:rPr>
        <w:t>st</w:t>
      </w:r>
      <w:r w:rsidRPr="00455223">
        <w:rPr>
          <w:sz w:val="24"/>
          <w:szCs w:val="24"/>
        </w:rPr>
        <w:t xml:space="preserve"> Lordship over the 1</w:t>
      </w:r>
      <w:r w:rsidRPr="00455223">
        <w:rPr>
          <w:sz w:val="24"/>
          <w:szCs w:val="24"/>
          <w:vertAlign w:val="superscript"/>
        </w:rPr>
        <w:t>st</w:t>
      </w:r>
      <w:r w:rsidRPr="00455223">
        <w:rPr>
          <w:sz w:val="24"/>
          <w:szCs w:val="24"/>
        </w:rPr>
        <w:t xml:space="preserve"> Heaven/Earth the Married Lord called Wisdom was created from everlasting &amp; the other Lords were also created from everlasting in Proverbs 8:23. When the Married Lord called Wisdom went into the 2</w:t>
      </w:r>
      <w:r w:rsidRPr="00455223">
        <w:rPr>
          <w:sz w:val="24"/>
          <w:szCs w:val="24"/>
          <w:vertAlign w:val="superscript"/>
        </w:rPr>
        <w:t>nd</w:t>
      </w:r>
      <w:r w:rsidRPr="00455223">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455223">
        <w:rPr>
          <w:sz w:val="24"/>
          <w:szCs w:val="24"/>
          <w:vertAlign w:val="superscript"/>
        </w:rPr>
        <w:t>nd</w:t>
      </w:r>
      <w:r w:rsidRPr="00455223">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455223">
        <w:rPr>
          <w:sz w:val="24"/>
          <w:szCs w:val="24"/>
          <w:vertAlign w:val="superscript"/>
        </w:rPr>
        <w:t>nd</w:t>
      </w:r>
      <w:r w:rsidRPr="00455223">
        <w:rPr>
          <w:sz w:val="24"/>
          <w:szCs w:val="24"/>
        </w:rPr>
        <w:t xml:space="preserve"> Enoch pages 8-9 says Enoch was taken up to Heaven. </w:t>
      </w:r>
      <w:r w:rsidRPr="00455223">
        <w:rPr>
          <w:sz w:val="24"/>
          <w:szCs w:val="24"/>
        </w:rPr>
        <w:lastRenderedPageBreak/>
        <w:t>This is part of the 2</w:t>
      </w:r>
      <w:r w:rsidRPr="00455223">
        <w:rPr>
          <w:sz w:val="24"/>
          <w:szCs w:val="24"/>
          <w:vertAlign w:val="superscript"/>
        </w:rPr>
        <w:t>nd</w:t>
      </w:r>
      <w:r w:rsidRPr="00455223">
        <w:rPr>
          <w:sz w:val="24"/>
          <w:szCs w:val="24"/>
        </w:rPr>
        <w:t xml:space="preserve"> Old/Young Universe. The Lord Jesus Christ says what is Born of the Flesh is Flesh in John 3:6. This means Satan says Skin on Skin which is Sexual Eros Love in Job 2:4; Genesis 6:1-5 &amp; 1</w:t>
      </w:r>
      <w:r w:rsidRPr="00455223">
        <w:rPr>
          <w:sz w:val="24"/>
          <w:szCs w:val="24"/>
          <w:vertAlign w:val="superscript"/>
        </w:rPr>
        <w:t>st</w:t>
      </w:r>
      <w:r w:rsidRPr="00455223">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455223">
        <w:rPr>
          <w:sz w:val="24"/>
          <w:szCs w:val="24"/>
          <w:vertAlign w:val="superscript"/>
        </w:rPr>
        <w:t>nd</w:t>
      </w:r>
      <w:r w:rsidRPr="00455223">
        <w:rPr>
          <w:sz w:val="24"/>
          <w:szCs w:val="24"/>
        </w:rPr>
        <w:t xml:space="preserve"> Corinthians 12:1-6 &amp; 1</w:t>
      </w:r>
      <w:r w:rsidRPr="00455223">
        <w:rPr>
          <w:sz w:val="24"/>
          <w:szCs w:val="24"/>
          <w:vertAlign w:val="superscript"/>
        </w:rPr>
        <w:t>st</w:t>
      </w:r>
      <w:r w:rsidRPr="00455223">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455223">
        <w:rPr>
          <w:sz w:val="24"/>
          <w:szCs w:val="24"/>
          <w:vertAlign w:val="superscript"/>
        </w:rPr>
        <w:t>nd</w:t>
      </w:r>
      <w:r w:rsidRPr="00455223">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w:t>
      </w:r>
      <w:r w:rsidRPr="00455223">
        <w:rPr>
          <w:sz w:val="24"/>
          <w:szCs w:val="24"/>
        </w:rPr>
        <w:lastRenderedPageBreak/>
        <w:t>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455223">
        <w:rPr>
          <w:sz w:val="24"/>
          <w:szCs w:val="24"/>
          <w:vertAlign w:val="superscript"/>
        </w:rPr>
        <w:t>st</w:t>
      </w:r>
      <w:r w:rsidRPr="00455223">
        <w:rPr>
          <w:sz w:val="24"/>
          <w:szCs w:val="24"/>
        </w:rPr>
        <w:t xml:space="preserve"> Corinthian 15:24. For the Whole Law is divided into 3 areas in Jewish Law: first, is the Law of  God (Divine) which </w:t>
      </w:r>
      <w:r w:rsidRPr="00455223">
        <w:rPr>
          <w:sz w:val="24"/>
          <w:szCs w:val="24"/>
        </w:rPr>
        <w:lastRenderedPageBreak/>
        <w:t>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455223">
        <w:rPr>
          <w:sz w:val="24"/>
          <w:szCs w:val="24"/>
          <w:vertAlign w:val="superscript"/>
        </w:rPr>
        <w:t>rd</w:t>
      </w:r>
      <w:r w:rsidRPr="00455223">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w:t>
      </w:r>
      <w:r w:rsidRPr="00455223">
        <w:rPr>
          <w:sz w:val="24"/>
          <w:szCs w:val="24"/>
        </w:rPr>
        <w:lastRenderedPageBreak/>
        <w:t xml:space="preserve">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w:t>
      </w:r>
      <w:r w:rsidRPr="00455223">
        <w:rPr>
          <w:sz w:val="24"/>
          <w:szCs w:val="24"/>
        </w:rPr>
        <w:lastRenderedPageBreak/>
        <w:t>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455223">
        <w:rPr>
          <w:sz w:val="24"/>
          <w:szCs w:val="24"/>
          <w:vertAlign w:val="superscript"/>
        </w:rPr>
        <w:t>st</w:t>
      </w:r>
      <w:r w:rsidRPr="00455223">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55223">
        <w:rPr>
          <w:sz w:val="24"/>
          <w:szCs w:val="24"/>
          <w:vertAlign w:val="superscript"/>
        </w:rPr>
        <w:t>st</w:t>
      </w:r>
      <w:r w:rsidRPr="00455223">
        <w:rPr>
          <w:sz w:val="24"/>
          <w:szCs w:val="24"/>
        </w:rPr>
        <w:t xml:space="preserve"> Corinthians 2:6-16 &amp; John 14:26; 15:26; 16:7-13)…” in 1</w:t>
      </w:r>
      <w:r w:rsidRPr="00455223">
        <w:rPr>
          <w:sz w:val="24"/>
          <w:szCs w:val="24"/>
          <w:vertAlign w:val="superscript"/>
        </w:rPr>
        <w:t>st</w:t>
      </w:r>
      <w:r w:rsidRPr="00455223">
        <w:rPr>
          <w:sz w:val="24"/>
          <w:szCs w:val="24"/>
        </w:rPr>
        <w:t xml:space="preserve"> Corinthians 13:7. In Hosea 4:6 says “My people are destroyed for lack of knowledge, because You have rejected knowledge, I also will reject You from being </w:t>
      </w:r>
      <w:r w:rsidRPr="00455223">
        <w:rPr>
          <w:sz w:val="24"/>
          <w:szCs w:val="24"/>
        </w:rPr>
        <w:lastRenderedPageBreak/>
        <w:t>(High)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455223">
        <w:rPr>
          <w:sz w:val="24"/>
          <w:szCs w:val="24"/>
          <w:vertAlign w:val="superscript"/>
        </w:rPr>
        <w:t>st</w:t>
      </w:r>
      <w:r w:rsidRPr="00455223">
        <w:rPr>
          <w:sz w:val="24"/>
          <w:szCs w:val="24"/>
        </w:rPr>
        <w:t xml:space="preserve"> John 4:18; Titus 1:15-16; Revelation 21:8 &amp; 1</w:t>
      </w:r>
      <w:r w:rsidRPr="00455223">
        <w:rPr>
          <w:sz w:val="24"/>
          <w:szCs w:val="24"/>
          <w:vertAlign w:val="superscript"/>
        </w:rPr>
        <w:t>st</w:t>
      </w:r>
      <w:r w:rsidRPr="0045522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B17603" w:rsidRPr="00455223" w:rsidRDefault="00B17603" w:rsidP="00B17603">
      <w:pPr>
        <w:spacing w:line="480" w:lineRule="auto"/>
        <w:jc w:val="center"/>
        <w:rPr>
          <w:sz w:val="24"/>
          <w:szCs w:val="24"/>
        </w:rPr>
      </w:pPr>
      <w:r w:rsidRPr="00455223">
        <w:rPr>
          <w:sz w:val="24"/>
          <w:szCs w:val="24"/>
        </w:rPr>
        <w:t>BIBLIOGRAPHY</w:t>
      </w:r>
    </w:p>
    <w:p w:rsidR="00B17603" w:rsidRPr="00455223" w:rsidRDefault="00B17603" w:rsidP="00B17603">
      <w:pPr>
        <w:spacing w:line="480" w:lineRule="auto"/>
        <w:jc w:val="both"/>
        <w:rPr>
          <w:smallCaps/>
          <w:sz w:val="24"/>
          <w:szCs w:val="24"/>
        </w:rPr>
      </w:pPr>
      <w:r w:rsidRPr="00455223">
        <w:rPr>
          <w:smallCaps/>
          <w:sz w:val="24"/>
          <w:szCs w:val="24"/>
        </w:rPr>
        <w:t>Barnstone, Willis: The Gnostic Bible: On the Origin of His Body: Manichaean Gnostic Writings on pages 601-612: Shambhala Publishers, Inc. Boston, Massachusetts, Copyright, 2003 &amp; 2009</w:t>
      </w:r>
    </w:p>
    <w:p w:rsidR="00B17603" w:rsidRPr="00455223" w:rsidRDefault="00B17603" w:rsidP="00B17603">
      <w:pPr>
        <w:spacing w:line="480" w:lineRule="auto"/>
        <w:jc w:val="both"/>
        <w:rPr>
          <w:smallCaps/>
          <w:sz w:val="24"/>
          <w:szCs w:val="24"/>
        </w:rPr>
      </w:pPr>
      <w:r w:rsidRPr="00455223">
        <w:rPr>
          <w:smallCaps/>
          <w:sz w:val="24"/>
          <w:szCs w:val="24"/>
        </w:rPr>
        <w:t>Barnstone, Willis: The Gnostic Bible: The Ginza: Mandaean Gnostic Writings on pages 556-574: Shambhala Publishers, Inc. Boston, Massachusetts, Copyright, 2003 &amp; 2009</w:t>
      </w:r>
    </w:p>
    <w:p w:rsidR="00B17603" w:rsidRPr="00455223" w:rsidRDefault="00B17603" w:rsidP="00B17603">
      <w:pPr>
        <w:spacing w:line="480" w:lineRule="auto"/>
        <w:jc w:val="both"/>
        <w:rPr>
          <w:smallCaps/>
          <w:sz w:val="24"/>
          <w:szCs w:val="24"/>
        </w:rPr>
      </w:pPr>
      <w:r w:rsidRPr="00455223">
        <w:rPr>
          <w:smallCaps/>
          <w:sz w:val="24"/>
          <w:szCs w:val="24"/>
        </w:rPr>
        <w:t>Barnstone, Willis: The Gnostic Bible: The Great Song to Mani: Manichaean Gnostic Writings on pages 667-674: Shambhala Publishers, Inc. Boston, Massachusetts, Copyright, 2003 &amp; 2009</w:t>
      </w:r>
    </w:p>
    <w:p w:rsidR="00B17603" w:rsidRPr="00455223" w:rsidRDefault="00B17603" w:rsidP="00B17603">
      <w:pPr>
        <w:spacing w:line="480" w:lineRule="auto"/>
        <w:jc w:val="both"/>
        <w:rPr>
          <w:smallCaps/>
          <w:sz w:val="24"/>
          <w:szCs w:val="24"/>
        </w:rPr>
      </w:pPr>
      <w:r w:rsidRPr="00455223">
        <w:rPr>
          <w:smallCaps/>
          <w:sz w:val="24"/>
          <w:szCs w:val="24"/>
        </w:rPr>
        <w:lastRenderedPageBreak/>
        <w:t>Barnstone, Willis: The Other Bible, Augustine’s Letters Against the Manichaeans: Christian Gnostic Writings on pages 682-683: Harper &amp; Row Publishers, Inc. New York, NY, Copyright, 1984</w:t>
      </w:r>
    </w:p>
    <w:p w:rsidR="00B17603" w:rsidRPr="00455223" w:rsidRDefault="00B17603" w:rsidP="00B17603">
      <w:pPr>
        <w:spacing w:line="480" w:lineRule="auto"/>
        <w:jc w:val="both"/>
        <w:rPr>
          <w:smallCaps/>
          <w:sz w:val="24"/>
          <w:szCs w:val="24"/>
        </w:rPr>
      </w:pPr>
      <w:r w:rsidRPr="00455223">
        <w:rPr>
          <w:smallCaps/>
          <w:sz w:val="24"/>
          <w:szCs w:val="24"/>
        </w:rPr>
        <w:t xml:space="preserve">Barnstone, Willis: The Other Bible, Carpocrates: Gnostic Writings on pages 646-650: Harper &amp; Row Publishers, Inc. New York, NY, Copyright, 1984 </w:t>
      </w:r>
    </w:p>
    <w:p w:rsidR="00B17603" w:rsidRPr="00455223" w:rsidRDefault="00B17603" w:rsidP="00B17603">
      <w:pPr>
        <w:spacing w:line="480" w:lineRule="auto"/>
        <w:jc w:val="both"/>
        <w:rPr>
          <w:smallCaps/>
          <w:sz w:val="24"/>
          <w:szCs w:val="24"/>
        </w:rPr>
      </w:pPr>
      <w:r w:rsidRPr="00455223">
        <w:rPr>
          <w:smallCaps/>
          <w:sz w:val="24"/>
          <w:szCs w:val="24"/>
        </w:rPr>
        <w:t>Barnstone, Willis: The Other Bible, Evodius, Against the Manichaeans: Christian Gnostic Writings on page 687: Harper &amp; Row Publishers, Inc. New York, NY, Copyright, 1984</w:t>
      </w:r>
    </w:p>
    <w:p w:rsidR="00B17603" w:rsidRPr="00455223" w:rsidRDefault="00B17603" w:rsidP="00B17603">
      <w:pPr>
        <w:spacing w:line="480" w:lineRule="auto"/>
        <w:jc w:val="both"/>
        <w:rPr>
          <w:smallCaps/>
          <w:sz w:val="24"/>
          <w:szCs w:val="24"/>
        </w:rPr>
      </w:pPr>
      <w:r w:rsidRPr="00455223">
        <w:rPr>
          <w:smallCaps/>
          <w:sz w:val="24"/>
          <w:szCs w:val="24"/>
        </w:rPr>
        <w:t>Barnstone, Willis: The Other Bible, Faust Concerning Good &amp; Evil: Gnostic Writings on pages 680-681: Harper &amp; Row Publishers, Inc. New York, NY, Copyright, 1984</w:t>
      </w:r>
    </w:p>
    <w:p w:rsidR="00B17603" w:rsidRPr="00455223" w:rsidRDefault="00B17603" w:rsidP="00B17603">
      <w:pPr>
        <w:spacing w:line="480" w:lineRule="auto"/>
        <w:jc w:val="both"/>
        <w:rPr>
          <w:smallCaps/>
          <w:sz w:val="24"/>
          <w:szCs w:val="24"/>
        </w:rPr>
      </w:pPr>
      <w:r w:rsidRPr="00455223">
        <w:rPr>
          <w:smallCaps/>
          <w:sz w:val="24"/>
          <w:szCs w:val="24"/>
        </w:rPr>
        <w:t xml:space="preserve">Barnstone, Willis: The Other Bible, From Other Letters of Augustine on the Manichaeans: Gnostic Writings on pages 684-686: Harper &amp; Row Publishers, Inc. New York, NY, Copyright, 1984 </w:t>
      </w:r>
    </w:p>
    <w:p w:rsidR="00B17603" w:rsidRPr="00455223" w:rsidRDefault="00B17603" w:rsidP="00B17603">
      <w:pPr>
        <w:spacing w:line="480" w:lineRule="auto"/>
        <w:jc w:val="both"/>
        <w:rPr>
          <w:smallCaps/>
          <w:sz w:val="24"/>
          <w:szCs w:val="24"/>
        </w:rPr>
      </w:pPr>
      <w:r w:rsidRPr="00455223">
        <w:rPr>
          <w:smallCaps/>
          <w:sz w:val="24"/>
          <w:szCs w:val="24"/>
        </w:rPr>
        <w:t xml:space="preserve">Barnstone, Willis: The Other Bible, Haggadah: Jewish from Midrash, Pseudepigrapha &amp; Early Kabbalah on pages 14-38: Harper &amp; Row Publishers, Inc. New York, NY, Copyright, 1984 </w:t>
      </w:r>
    </w:p>
    <w:p w:rsidR="00B17603" w:rsidRPr="00455223" w:rsidRDefault="00B17603" w:rsidP="00B17603">
      <w:pPr>
        <w:spacing w:line="480" w:lineRule="auto"/>
        <w:jc w:val="both"/>
        <w:rPr>
          <w:smallCaps/>
          <w:sz w:val="24"/>
          <w:szCs w:val="24"/>
        </w:rPr>
      </w:pPr>
      <w:r w:rsidRPr="00455223">
        <w:rPr>
          <w:smallCaps/>
          <w:sz w:val="24"/>
          <w:szCs w:val="24"/>
        </w:rPr>
        <w:t xml:space="preserve">Barnstone, Willis: The Other Bible, marcion: Gnostic Writings on pages 642-645: Harper &amp; Row Publishers, Inc. New York, NY, Copyright, 1984 </w:t>
      </w:r>
    </w:p>
    <w:p w:rsidR="00B17603" w:rsidRPr="00455223" w:rsidRDefault="00B17603" w:rsidP="00B17603">
      <w:pPr>
        <w:spacing w:line="480" w:lineRule="auto"/>
        <w:jc w:val="both"/>
        <w:rPr>
          <w:smallCaps/>
          <w:sz w:val="24"/>
          <w:szCs w:val="24"/>
        </w:rPr>
      </w:pPr>
      <w:r w:rsidRPr="00455223">
        <w:rPr>
          <w:smallCaps/>
          <w:sz w:val="24"/>
          <w:szCs w:val="24"/>
        </w:rPr>
        <w:t>Barnstone, Willis: The Other Bible, Ptolemaeus’ Letter to Flora: Italian Gnostic Writings on pages 621-625: Harper &amp; Row Publishers, Inc. New York, NY, Copyright, 1984</w:t>
      </w:r>
    </w:p>
    <w:p w:rsidR="00B17603" w:rsidRPr="00455223" w:rsidRDefault="00B17603" w:rsidP="00B17603">
      <w:pPr>
        <w:spacing w:line="480" w:lineRule="auto"/>
        <w:jc w:val="both"/>
        <w:rPr>
          <w:smallCaps/>
          <w:sz w:val="24"/>
          <w:szCs w:val="24"/>
        </w:rPr>
      </w:pPr>
      <w:r w:rsidRPr="00455223">
        <w:rPr>
          <w:smallCaps/>
          <w:sz w:val="24"/>
          <w:szCs w:val="24"/>
        </w:rPr>
        <w:t xml:space="preserve">Barnstone, Willis: The Other Bible, Simon Magus: Gnostic Writings on pages 603-609: Harper &amp; Row Publishers, Inc. New York, NY, Copyright, 1984 </w:t>
      </w:r>
    </w:p>
    <w:p w:rsidR="00B17603" w:rsidRPr="00455223" w:rsidRDefault="00B17603" w:rsidP="00B17603">
      <w:pPr>
        <w:spacing w:line="480" w:lineRule="auto"/>
        <w:jc w:val="both"/>
        <w:rPr>
          <w:smallCaps/>
          <w:sz w:val="24"/>
          <w:szCs w:val="24"/>
        </w:rPr>
      </w:pPr>
      <w:r w:rsidRPr="00455223">
        <w:rPr>
          <w:smallCaps/>
          <w:sz w:val="24"/>
          <w:szCs w:val="24"/>
        </w:rPr>
        <w:lastRenderedPageBreak/>
        <w:t>Barnstone, Willis: The Other Bible, The Acts of Andrew: Christian Apocrypha Writings on pages 459-463: Harper &amp; Row Publishers, Inc. New York, NY, Copyright, 1984</w:t>
      </w:r>
    </w:p>
    <w:p w:rsidR="00B17603" w:rsidRPr="00455223" w:rsidRDefault="00B17603" w:rsidP="00B17603">
      <w:pPr>
        <w:spacing w:line="480" w:lineRule="auto"/>
        <w:jc w:val="both"/>
        <w:rPr>
          <w:smallCaps/>
          <w:sz w:val="24"/>
          <w:szCs w:val="24"/>
        </w:rPr>
      </w:pPr>
      <w:r w:rsidRPr="00455223">
        <w:rPr>
          <w:smallCaps/>
          <w:sz w:val="24"/>
          <w:szCs w:val="24"/>
        </w:rPr>
        <w:t xml:space="preserve">Barnstone, Willis: The Other Bible, The Acts of Paul: Christian Apocrypha writings on pages 445-458: Harper &amp; Row Publishers, Inc. new York, NY, copyright, 1984 </w:t>
      </w:r>
    </w:p>
    <w:p w:rsidR="00B17603" w:rsidRPr="00455223" w:rsidRDefault="00B17603" w:rsidP="00B17603">
      <w:pPr>
        <w:spacing w:line="480" w:lineRule="auto"/>
        <w:jc w:val="both"/>
        <w:rPr>
          <w:smallCaps/>
          <w:sz w:val="24"/>
          <w:szCs w:val="24"/>
        </w:rPr>
      </w:pPr>
      <w:r w:rsidRPr="00455223">
        <w:rPr>
          <w:smallCaps/>
          <w:sz w:val="24"/>
          <w:szCs w:val="24"/>
        </w:rPr>
        <w:t>Barnstone, Willis: The Other Bible, The Acts of Thomas: Christian Gnostic Apocrypha Writings on pages 464-481: Harper &amp; Row Publishers, Inc. New York, NY, Copyright, 1984</w:t>
      </w:r>
    </w:p>
    <w:p w:rsidR="00B17603" w:rsidRPr="00455223" w:rsidRDefault="00B17603" w:rsidP="00B17603">
      <w:pPr>
        <w:spacing w:line="480" w:lineRule="auto"/>
        <w:jc w:val="both"/>
        <w:rPr>
          <w:smallCaps/>
          <w:sz w:val="24"/>
          <w:szCs w:val="24"/>
        </w:rPr>
      </w:pPr>
      <w:r w:rsidRPr="00455223">
        <w:rPr>
          <w:smallCaps/>
          <w:sz w:val="24"/>
          <w:szCs w:val="24"/>
        </w:rPr>
        <w:t>Barnstone, Willis: The Other Bible, The Book of Enoch (1</w:t>
      </w:r>
      <w:r w:rsidRPr="00455223">
        <w:rPr>
          <w:smallCaps/>
          <w:sz w:val="24"/>
          <w:szCs w:val="24"/>
          <w:vertAlign w:val="superscript"/>
        </w:rPr>
        <w:t>st</w:t>
      </w:r>
      <w:r w:rsidRPr="00455223">
        <w:rPr>
          <w:smallCaps/>
          <w:sz w:val="24"/>
          <w:szCs w:val="24"/>
        </w:rPr>
        <w:t xml:space="preserve"> Enoch): Jewish Pseudepigrapha Writings: Harper &amp; Row Publishers, Inc. New York, NY, Copyright, 1984   </w:t>
      </w:r>
    </w:p>
    <w:p w:rsidR="00B17603" w:rsidRPr="00455223" w:rsidRDefault="00B17603" w:rsidP="00B17603">
      <w:pPr>
        <w:spacing w:line="480" w:lineRule="auto"/>
        <w:jc w:val="both"/>
        <w:rPr>
          <w:smallCaps/>
          <w:sz w:val="24"/>
          <w:szCs w:val="24"/>
        </w:rPr>
      </w:pPr>
      <w:r w:rsidRPr="00455223">
        <w:rPr>
          <w:smallCaps/>
          <w:sz w:val="24"/>
          <w:szCs w:val="24"/>
        </w:rPr>
        <w:t>Barnstone, Willis: The Other Bible, The Book on the Secrets of Enoch (2</w:t>
      </w:r>
      <w:r w:rsidRPr="00455223">
        <w:rPr>
          <w:smallCaps/>
          <w:sz w:val="24"/>
          <w:szCs w:val="24"/>
          <w:vertAlign w:val="superscript"/>
        </w:rPr>
        <w:t>nd</w:t>
      </w:r>
      <w:r w:rsidRPr="00455223">
        <w:rPr>
          <w:smallCaps/>
          <w:sz w:val="24"/>
          <w:szCs w:val="24"/>
        </w:rPr>
        <w:t xml:space="preserve"> Enoch): Jewish Pseudepigrapha Writings</w:t>
      </w:r>
      <w:r w:rsidR="000C1894" w:rsidRPr="00455223">
        <w:rPr>
          <w:smallCaps/>
          <w:sz w:val="24"/>
          <w:szCs w:val="24"/>
        </w:rPr>
        <w:t>:</w:t>
      </w:r>
      <w:r w:rsidRPr="00455223">
        <w:rPr>
          <w:smallCaps/>
          <w:sz w:val="24"/>
          <w:szCs w:val="24"/>
        </w:rPr>
        <w:t xml:space="preserve"> Harper &amp; Row Publishers, Inc. New York, NY, Copyright, 1984</w:t>
      </w:r>
    </w:p>
    <w:p w:rsidR="00B17603" w:rsidRPr="00455223" w:rsidRDefault="00B17603" w:rsidP="00B17603">
      <w:pPr>
        <w:spacing w:line="480" w:lineRule="auto"/>
        <w:jc w:val="both"/>
        <w:rPr>
          <w:smallCaps/>
          <w:sz w:val="24"/>
          <w:szCs w:val="24"/>
        </w:rPr>
      </w:pPr>
      <w:r w:rsidRPr="00455223">
        <w:rPr>
          <w:smallCaps/>
          <w:sz w:val="24"/>
          <w:szCs w:val="24"/>
        </w:rPr>
        <w:t>Barnstone, Willis: The Other Bible, The Coptic Psalm Book: Let us Worship the Spirit of the Paraclete: Manichaean Gnostic Writings on pages 327-330: Harper &amp; Row Publishers, Inc. New York, NY, Copyright, 1984</w:t>
      </w:r>
    </w:p>
    <w:p w:rsidR="00B17603" w:rsidRPr="00455223" w:rsidRDefault="00B17603" w:rsidP="00B17603">
      <w:pPr>
        <w:spacing w:line="480" w:lineRule="auto"/>
        <w:jc w:val="both"/>
        <w:rPr>
          <w:smallCaps/>
          <w:sz w:val="24"/>
          <w:szCs w:val="24"/>
        </w:rPr>
      </w:pPr>
      <w:r w:rsidRPr="00455223">
        <w:rPr>
          <w:smallCaps/>
          <w:sz w:val="24"/>
          <w:szCs w:val="24"/>
        </w:rPr>
        <w:t xml:space="preserve">Barnstone, Willis: The Other Bible, The Damascus Document: Dead Sea Scrolls on pages 223-234: Harper &amp; Row Publishers, Inc. New York, NY, Copyright, 1984  </w:t>
      </w:r>
    </w:p>
    <w:p w:rsidR="00B17603" w:rsidRPr="00455223" w:rsidRDefault="00B17603" w:rsidP="00B17603">
      <w:pPr>
        <w:spacing w:line="480" w:lineRule="auto"/>
        <w:jc w:val="both"/>
        <w:rPr>
          <w:smallCaps/>
          <w:sz w:val="24"/>
          <w:szCs w:val="24"/>
        </w:rPr>
      </w:pPr>
      <w:r w:rsidRPr="00455223">
        <w:rPr>
          <w:smallCaps/>
          <w:sz w:val="24"/>
          <w:szCs w:val="24"/>
        </w:rPr>
        <w:t xml:space="preserve">Barnstone, Willis: The Other Bible, The Diverse Manichaean Documents: Gnostic Writings on pages 690-695: Harper &amp; Row Publishers, Inc. New York, NY, Copyright, 1984  </w:t>
      </w:r>
    </w:p>
    <w:p w:rsidR="00B17603" w:rsidRPr="00455223" w:rsidRDefault="00B17603" w:rsidP="00B17603">
      <w:pPr>
        <w:spacing w:line="480" w:lineRule="auto"/>
        <w:jc w:val="both"/>
        <w:rPr>
          <w:smallCaps/>
          <w:sz w:val="24"/>
          <w:szCs w:val="24"/>
        </w:rPr>
      </w:pPr>
      <w:r w:rsidRPr="00455223">
        <w:rPr>
          <w:smallCaps/>
          <w:sz w:val="24"/>
          <w:szCs w:val="24"/>
        </w:rPr>
        <w:t>Barnstone, Willis: The Other Bible, The Gospel of Bartholomew: Christian Apocrypha Writings on pages 350-358: Harper &amp; Row Publishers, Inc. New York, NY, Copyright, 1984</w:t>
      </w:r>
    </w:p>
    <w:p w:rsidR="00B17603" w:rsidRPr="00455223" w:rsidRDefault="00B17603" w:rsidP="00B17603">
      <w:pPr>
        <w:spacing w:line="480" w:lineRule="auto"/>
        <w:jc w:val="both"/>
        <w:rPr>
          <w:smallCaps/>
          <w:sz w:val="24"/>
          <w:szCs w:val="24"/>
        </w:rPr>
      </w:pPr>
      <w:r w:rsidRPr="00455223">
        <w:rPr>
          <w:smallCaps/>
          <w:sz w:val="24"/>
          <w:szCs w:val="24"/>
        </w:rPr>
        <w:lastRenderedPageBreak/>
        <w:t>Barnstone, Willis: The Other Bible, The Gospel of Nicodemus: Christian Apocrypha Writings on pages 359-380: Harper &amp; Row Publishers, Inc. New York, NY, Copyright, 1984</w:t>
      </w:r>
    </w:p>
    <w:p w:rsidR="00B17603" w:rsidRPr="00455223" w:rsidRDefault="00B17603" w:rsidP="00B17603">
      <w:pPr>
        <w:spacing w:line="480" w:lineRule="auto"/>
        <w:jc w:val="both"/>
        <w:rPr>
          <w:smallCaps/>
          <w:sz w:val="24"/>
          <w:szCs w:val="24"/>
        </w:rPr>
      </w:pPr>
      <w:r w:rsidRPr="00455223">
        <w:rPr>
          <w:smallCaps/>
          <w:sz w:val="24"/>
          <w:szCs w:val="24"/>
        </w:rPr>
        <w:t xml:space="preserve">Barnstone, Willis: The Other Bible, The Gospel of Truth &amp; the Valentinian Speculation: Italian Gnostic Writings in pages 286-298: Harper &amp; Row Publishers, Inc. New York, NY, Copyright, 1984 </w:t>
      </w:r>
    </w:p>
    <w:p w:rsidR="00B17603" w:rsidRPr="00455223" w:rsidRDefault="00B17603" w:rsidP="00B17603">
      <w:pPr>
        <w:spacing w:line="480" w:lineRule="auto"/>
        <w:jc w:val="both"/>
        <w:rPr>
          <w:smallCaps/>
          <w:sz w:val="24"/>
          <w:szCs w:val="24"/>
        </w:rPr>
      </w:pPr>
      <w:r w:rsidRPr="00455223">
        <w:rPr>
          <w:smallCaps/>
          <w:sz w:val="24"/>
          <w:szCs w:val="24"/>
        </w:rPr>
        <w:t>Barnstone, Willis: The Other Bible, The Letter of Aristeas: Jewish Pseudepigrapha Writings on pages 243-250: Harper &amp; Row Publishers, Inc. New York, NY, Copyright, 1984</w:t>
      </w:r>
    </w:p>
    <w:p w:rsidR="00B17603" w:rsidRPr="00455223" w:rsidRDefault="00B17603" w:rsidP="00B17603">
      <w:pPr>
        <w:spacing w:line="480" w:lineRule="auto"/>
        <w:jc w:val="both"/>
        <w:rPr>
          <w:smallCaps/>
          <w:sz w:val="24"/>
          <w:szCs w:val="24"/>
        </w:rPr>
      </w:pPr>
      <w:r w:rsidRPr="00455223">
        <w:rPr>
          <w:smallCaps/>
          <w:sz w:val="24"/>
          <w:szCs w:val="24"/>
        </w:rPr>
        <w:t xml:space="preserve">Barnstone, Willis: The Other Bible, The Mani &amp; Manichaeism: Gnostic Writings on pages 669-679: Harper &amp; Row Publishers, Inc. New York, NY, Copyright, 1984       </w:t>
      </w:r>
    </w:p>
    <w:p w:rsidR="00B17603" w:rsidRPr="00455223" w:rsidRDefault="00B17603" w:rsidP="00B17603">
      <w:pPr>
        <w:spacing w:line="480" w:lineRule="auto"/>
        <w:jc w:val="both"/>
        <w:rPr>
          <w:smallCaps/>
          <w:sz w:val="24"/>
          <w:szCs w:val="24"/>
        </w:rPr>
      </w:pPr>
      <w:r w:rsidRPr="00455223">
        <w:rPr>
          <w:smallCaps/>
          <w:sz w:val="24"/>
          <w:szCs w:val="24"/>
        </w:rPr>
        <w:t>Barnstone, Willis: The Other Bible, The Manuel of Discipline: Dead Sea Scrolls on pages 208-222: Harper &amp; Row Publishers, Inc. New York, NY, Copyright, 1984</w:t>
      </w:r>
    </w:p>
    <w:p w:rsidR="00B17603" w:rsidRPr="00455223" w:rsidRDefault="00B17603" w:rsidP="00B17603">
      <w:pPr>
        <w:spacing w:line="480" w:lineRule="auto"/>
        <w:jc w:val="both"/>
        <w:rPr>
          <w:smallCaps/>
          <w:sz w:val="24"/>
          <w:szCs w:val="24"/>
        </w:rPr>
      </w:pPr>
      <w:r w:rsidRPr="00455223">
        <w:rPr>
          <w:smallCaps/>
          <w:sz w:val="24"/>
          <w:szCs w:val="24"/>
        </w:rPr>
        <w:t>Barnstone, Willis: The Other Bible, The Paraphrase of Shem: Gnostic Writings on pages 101-115: Harper &amp; Row Publishers, Inc. New York, NY, Copyright, 1984</w:t>
      </w:r>
    </w:p>
    <w:p w:rsidR="00B17603" w:rsidRPr="00455223" w:rsidRDefault="00B17603" w:rsidP="00B17603">
      <w:pPr>
        <w:spacing w:line="480" w:lineRule="auto"/>
        <w:jc w:val="both"/>
        <w:rPr>
          <w:smallCaps/>
          <w:sz w:val="24"/>
          <w:szCs w:val="24"/>
        </w:rPr>
      </w:pPr>
      <w:r w:rsidRPr="00455223">
        <w:rPr>
          <w:smallCaps/>
          <w:sz w:val="24"/>
          <w:szCs w:val="24"/>
        </w:rPr>
        <w:t>Barnstone, Willis: The Other Bible, The Sibylline Oracles: Jewish Pseudepigrpaha Writings on pages 501-505: Harper &amp; Row Publishers, Inc. New York, NY, Copyright, 1984</w:t>
      </w:r>
    </w:p>
    <w:p w:rsidR="00B17603" w:rsidRPr="00455223" w:rsidRDefault="00B17603" w:rsidP="00B17603">
      <w:pPr>
        <w:spacing w:line="480" w:lineRule="auto"/>
        <w:jc w:val="both"/>
        <w:rPr>
          <w:smallCaps/>
          <w:sz w:val="24"/>
          <w:szCs w:val="24"/>
        </w:rPr>
      </w:pPr>
      <w:r w:rsidRPr="00455223">
        <w:rPr>
          <w:smallCaps/>
          <w:sz w:val="24"/>
          <w:szCs w:val="24"/>
        </w:rPr>
        <w:t>Barnstone, Willis: The Other Bible, The Valentinus &amp; the Valentinian System of Ptolemaeus: Italian Gnostic Writings on pages 610-620: Harper &amp; Row Publishers, Inc. New York, NY, Copyright, 1984</w:t>
      </w:r>
    </w:p>
    <w:p w:rsidR="00B17603" w:rsidRPr="00455223" w:rsidRDefault="00B17603" w:rsidP="00B17603">
      <w:pPr>
        <w:spacing w:line="480" w:lineRule="auto"/>
        <w:jc w:val="both"/>
        <w:rPr>
          <w:smallCaps/>
          <w:sz w:val="24"/>
          <w:szCs w:val="24"/>
        </w:rPr>
      </w:pPr>
      <w:r w:rsidRPr="00455223">
        <w:rPr>
          <w:smallCaps/>
          <w:sz w:val="24"/>
          <w:szCs w:val="24"/>
        </w:rPr>
        <w:t xml:space="preserve">Barnstone, Willis: The Other Bible, The War of the Sons of light with the Sons of Darkness: Dead Sea Scrolls on pages 235-242: Harper &amp; Row Publishers, Inc. New York, NY, Copyright, 1984 </w:t>
      </w:r>
    </w:p>
    <w:p w:rsidR="00B17603" w:rsidRPr="00455223" w:rsidRDefault="00B17603" w:rsidP="00B17603">
      <w:pPr>
        <w:spacing w:line="480" w:lineRule="auto"/>
        <w:jc w:val="both"/>
        <w:rPr>
          <w:smallCaps/>
          <w:sz w:val="24"/>
          <w:szCs w:val="24"/>
        </w:rPr>
      </w:pPr>
      <w:r w:rsidRPr="00455223">
        <w:rPr>
          <w:smallCaps/>
          <w:sz w:val="24"/>
          <w:szCs w:val="24"/>
        </w:rPr>
        <w:lastRenderedPageBreak/>
        <w:t>Ehrman, Bart: Lost Scriptures, Books that did not make it into the New Testament: Pseudo-Titus: Christian Writings on pages 239-247: Oxford University Press, New York, NY, Copyright, 2003</w:t>
      </w:r>
    </w:p>
    <w:p w:rsidR="00B17603" w:rsidRPr="00455223" w:rsidRDefault="00B17603" w:rsidP="00B17603">
      <w:pPr>
        <w:spacing w:line="480" w:lineRule="auto"/>
        <w:jc w:val="both"/>
        <w:rPr>
          <w:smallCaps/>
          <w:sz w:val="24"/>
          <w:szCs w:val="24"/>
        </w:rPr>
      </w:pPr>
      <w:r w:rsidRPr="00455223">
        <w:rPr>
          <w:smallCaps/>
          <w:sz w:val="24"/>
          <w:szCs w:val="24"/>
        </w:rPr>
        <w:t xml:space="preserve">Ehrman, Bart: Lost Scriptures, Books that did not make it into the New Testament: The Epistle of the Apostles: Christian Writings on pages 73-77: Oxford University Press, New York, NY, Copyright, 2003      </w:t>
      </w:r>
    </w:p>
    <w:p w:rsidR="00B17603" w:rsidRPr="00455223" w:rsidRDefault="00B17603" w:rsidP="00B17603">
      <w:pPr>
        <w:spacing w:line="480" w:lineRule="auto"/>
        <w:jc w:val="both"/>
        <w:rPr>
          <w:smallCaps/>
          <w:sz w:val="24"/>
          <w:szCs w:val="24"/>
        </w:rPr>
      </w:pPr>
      <w:r w:rsidRPr="00455223">
        <w:rPr>
          <w:smallCaps/>
          <w:sz w:val="24"/>
          <w:szCs w:val="24"/>
        </w:rPr>
        <w:t xml:space="preserve">Ehrman, Bart: Lost Scriptures, Books that did not make it into the New Testament: The Gospel of the Egyptians: Egyptian Writings on pages 17-18: Oxford University Press, New York, NY, Copyright, 2003 </w:t>
      </w:r>
    </w:p>
    <w:p w:rsidR="00B17603" w:rsidRPr="00455223" w:rsidRDefault="00B17603" w:rsidP="00B17603">
      <w:pPr>
        <w:spacing w:line="480" w:lineRule="auto"/>
        <w:jc w:val="both"/>
        <w:rPr>
          <w:smallCaps/>
          <w:sz w:val="24"/>
          <w:szCs w:val="24"/>
        </w:rPr>
      </w:pPr>
      <w:r w:rsidRPr="00455223">
        <w:rPr>
          <w:smallCaps/>
          <w:sz w:val="24"/>
          <w:szCs w:val="24"/>
        </w:rPr>
        <w:t>Ehrman, Bart: Lost Scriptures, Books that did not make it into the New Testament: The 3</w:t>
      </w:r>
      <w:r w:rsidRPr="00455223">
        <w:rPr>
          <w:smallCaps/>
          <w:sz w:val="24"/>
          <w:szCs w:val="24"/>
          <w:vertAlign w:val="superscript"/>
        </w:rPr>
        <w:t>rd</w:t>
      </w:r>
      <w:r w:rsidRPr="00455223">
        <w:rPr>
          <w:smallCaps/>
          <w:sz w:val="24"/>
          <w:szCs w:val="24"/>
        </w:rPr>
        <w:t xml:space="preserve"> Letter to the Corinthians: Christian Writings on pages 157-159: Oxford University Press, New York, NY, Copyright, 2003 </w:t>
      </w:r>
    </w:p>
    <w:p w:rsidR="00B17603" w:rsidRPr="00455223" w:rsidRDefault="00B17603" w:rsidP="00B17603">
      <w:pPr>
        <w:spacing w:line="480" w:lineRule="auto"/>
        <w:jc w:val="both"/>
        <w:rPr>
          <w:smallCaps/>
          <w:sz w:val="24"/>
          <w:szCs w:val="24"/>
        </w:rPr>
      </w:pPr>
      <w:r w:rsidRPr="00455223">
        <w:rPr>
          <w:smallCaps/>
          <w:sz w:val="24"/>
          <w:szCs w:val="24"/>
        </w:rPr>
        <w:t>King James Version: Thomas Nelson, Inc. Nashville, Tennessee, 1991</w:t>
      </w:r>
    </w:p>
    <w:p w:rsidR="00B17603" w:rsidRPr="00455223" w:rsidRDefault="00B17603" w:rsidP="00B17603">
      <w:pPr>
        <w:spacing w:line="480" w:lineRule="auto"/>
        <w:jc w:val="both"/>
        <w:rPr>
          <w:smallCaps/>
          <w:sz w:val="24"/>
          <w:szCs w:val="24"/>
        </w:rPr>
      </w:pPr>
      <w:r w:rsidRPr="00455223">
        <w:rPr>
          <w:smallCaps/>
          <w:sz w:val="24"/>
          <w:szCs w:val="24"/>
        </w:rPr>
        <w:t>Libronix Digital Library System 3.0e with Platinum: Copyright, 2000-2010</w:t>
      </w:r>
    </w:p>
    <w:p w:rsidR="00B17603" w:rsidRPr="00455223" w:rsidRDefault="00B17603" w:rsidP="00B17603">
      <w:pPr>
        <w:spacing w:line="480" w:lineRule="auto"/>
        <w:jc w:val="both"/>
        <w:rPr>
          <w:smallCaps/>
          <w:sz w:val="24"/>
          <w:szCs w:val="24"/>
        </w:rPr>
      </w:pPr>
      <w:r w:rsidRPr="00455223">
        <w:rPr>
          <w:smallCaps/>
          <w:sz w:val="24"/>
          <w:szCs w:val="24"/>
        </w:rPr>
        <w:t>Libronix Digital Library System 3.0e with platinum: KJV with the Apocrypha: Copyright, 2000-2010</w:t>
      </w:r>
    </w:p>
    <w:p w:rsidR="00B17603" w:rsidRPr="00455223" w:rsidRDefault="00B17603" w:rsidP="00B17603">
      <w:pPr>
        <w:spacing w:line="480" w:lineRule="auto"/>
        <w:jc w:val="both"/>
        <w:rPr>
          <w:smallCaps/>
          <w:sz w:val="24"/>
          <w:szCs w:val="24"/>
        </w:rPr>
      </w:pPr>
      <w:r w:rsidRPr="00455223">
        <w:rPr>
          <w:smallCaps/>
          <w:sz w:val="24"/>
          <w:szCs w:val="24"/>
        </w:rPr>
        <w:t>Meyer, Marvin: The Gnostic Bible: The Sermon of Zostrianos: Gnostic Writings on pages 235-237: Shambhala Publishers, Inc. Boston, Massachusetts, Copyright, 2003 &amp; 2009</w:t>
      </w:r>
    </w:p>
    <w:p w:rsidR="00B17603" w:rsidRPr="00455223" w:rsidRDefault="00B17603" w:rsidP="00B17603">
      <w:pPr>
        <w:spacing w:line="480" w:lineRule="auto"/>
        <w:jc w:val="both"/>
        <w:rPr>
          <w:smallCaps/>
          <w:sz w:val="24"/>
          <w:szCs w:val="24"/>
        </w:rPr>
      </w:pPr>
      <w:r w:rsidRPr="00455223">
        <w:rPr>
          <w:smallCaps/>
          <w:sz w:val="24"/>
          <w:szCs w:val="24"/>
        </w:rPr>
        <w:t>Meyer, Marvin: The Gnostic Bible: The Vision of the Foreigner: Gnostic Writings on pages 232-234: Shambhala Publishers, Inc. Boston, Massachusetts, Copyright, 2003 &amp; 2009</w:t>
      </w:r>
    </w:p>
    <w:p w:rsidR="00B17603" w:rsidRPr="00455223" w:rsidRDefault="00B17603" w:rsidP="00B17603">
      <w:pPr>
        <w:spacing w:line="480" w:lineRule="auto"/>
        <w:jc w:val="both"/>
        <w:rPr>
          <w:smallCaps/>
          <w:sz w:val="24"/>
          <w:szCs w:val="24"/>
        </w:rPr>
      </w:pPr>
      <w:r w:rsidRPr="00455223">
        <w:rPr>
          <w:smallCaps/>
          <w:sz w:val="24"/>
          <w:szCs w:val="24"/>
        </w:rPr>
        <w:lastRenderedPageBreak/>
        <w:t>Meyer, Marvin: The Nag Hammadi Scriptures: Allogenes the Stranger: Gnostic Writings on pages 679-700: Harper Collins Publishers, New York, NY, Copyright, 2007</w:t>
      </w:r>
    </w:p>
    <w:p w:rsidR="00B17603" w:rsidRPr="00455223" w:rsidRDefault="00B17603" w:rsidP="00B17603">
      <w:pPr>
        <w:spacing w:line="480" w:lineRule="auto"/>
        <w:jc w:val="both"/>
        <w:rPr>
          <w:smallCaps/>
          <w:sz w:val="24"/>
          <w:szCs w:val="24"/>
        </w:rPr>
      </w:pPr>
      <w:r w:rsidRPr="00455223">
        <w:rPr>
          <w:smallCaps/>
          <w:sz w:val="24"/>
          <w:szCs w:val="24"/>
        </w:rPr>
        <w:t>Meyer, Marvin: The Nag Hammadi Scriptures: The Eugnostos the Blessed: Christian Gnostic Writings on pages 271-282: Harper Collins Publishers, New York, NY, Copyright, 2007</w:t>
      </w:r>
    </w:p>
    <w:p w:rsidR="00B17603" w:rsidRPr="00455223" w:rsidRDefault="00B17603" w:rsidP="00B17603">
      <w:pPr>
        <w:spacing w:line="480" w:lineRule="auto"/>
        <w:jc w:val="both"/>
        <w:rPr>
          <w:smallCaps/>
          <w:sz w:val="24"/>
          <w:szCs w:val="24"/>
        </w:rPr>
      </w:pPr>
      <w:r w:rsidRPr="00455223">
        <w:rPr>
          <w:smallCaps/>
          <w:sz w:val="24"/>
          <w:szCs w:val="24"/>
        </w:rPr>
        <w:t>Meyer, Marvin: The Nag Hammadi Scriptures: The Holy Book of the Great Invisible Spirit: Christian Gnostic Writings on pages 247-269: Harper Collins Publishers, New York, NY, Copyright, 2007</w:t>
      </w:r>
    </w:p>
    <w:p w:rsidR="00B17603" w:rsidRPr="00455223" w:rsidRDefault="00B17603" w:rsidP="00B17603">
      <w:pPr>
        <w:spacing w:line="480" w:lineRule="auto"/>
        <w:jc w:val="both"/>
        <w:rPr>
          <w:smallCaps/>
          <w:sz w:val="24"/>
          <w:szCs w:val="24"/>
        </w:rPr>
      </w:pPr>
      <w:r w:rsidRPr="00455223">
        <w:rPr>
          <w:smallCaps/>
          <w:sz w:val="24"/>
          <w:szCs w:val="24"/>
        </w:rPr>
        <w:t>Meyer, Marvin: The Nag Hammadi Scriptures: The Nature of the Rulers: Gnostic Writings on pages 187-198: Harper Collins publishers, New York, NY, Copyright, 2007</w:t>
      </w:r>
    </w:p>
    <w:p w:rsidR="00B17603" w:rsidRPr="00455223" w:rsidRDefault="00B17603" w:rsidP="00B17603">
      <w:pPr>
        <w:spacing w:line="480" w:lineRule="auto"/>
        <w:jc w:val="both"/>
        <w:rPr>
          <w:smallCaps/>
          <w:sz w:val="24"/>
          <w:szCs w:val="24"/>
        </w:rPr>
      </w:pPr>
      <w:r w:rsidRPr="00455223">
        <w:rPr>
          <w:smallCaps/>
          <w:sz w:val="24"/>
          <w:szCs w:val="24"/>
        </w:rPr>
        <w:t>Meyer, Marvin: The Nag Hammadi Scriptures: The Prayer of the Apostle Paul: Christian Gnostic Writings on pages 15-18: Harper Collins Publishers, New York, NY, Copyright, 2007</w:t>
      </w:r>
    </w:p>
    <w:p w:rsidR="00B17603" w:rsidRPr="00455223" w:rsidRDefault="00B17603" w:rsidP="00B17603">
      <w:pPr>
        <w:spacing w:line="480" w:lineRule="auto"/>
        <w:jc w:val="both"/>
        <w:rPr>
          <w:smallCaps/>
          <w:sz w:val="24"/>
          <w:szCs w:val="24"/>
        </w:rPr>
      </w:pPr>
      <w:r w:rsidRPr="00455223">
        <w:rPr>
          <w:smallCaps/>
          <w:sz w:val="24"/>
          <w:szCs w:val="24"/>
        </w:rPr>
        <w:t>Meyer, Marvin: The Nag Hammadi Scriptures: The Revelation of Peter: Christian Gnostic Writings on pages 487-497: Harper Collins Publishers, New York, NY, Copyright, 2007</w:t>
      </w:r>
    </w:p>
    <w:p w:rsidR="00B17603" w:rsidRPr="00455223" w:rsidRDefault="00B17603" w:rsidP="00B17603">
      <w:pPr>
        <w:spacing w:line="480" w:lineRule="auto"/>
        <w:jc w:val="both"/>
        <w:rPr>
          <w:smallCaps/>
          <w:sz w:val="24"/>
          <w:szCs w:val="24"/>
        </w:rPr>
      </w:pPr>
      <w:r w:rsidRPr="00455223">
        <w:rPr>
          <w:smallCaps/>
          <w:sz w:val="24"/>
          <w:szCs w:val="24"/>
        </w:rPr>
        <w:t>Meyer, Marvin: The Nag Hammadi Scriptures: The Schools of thought in the Nag Hammadi Scriptures: Gnostic Writings on pages 777-798: Harper Collins Publishers, New York, NY, Copyright, 2007</w:t>
      </w:r>
    </w:p>
    <w:p w:rsidR="00B17603" w:rsidRPr="00455223" w:rsidRDefault="00B17603" w:rsidP="00B17603">
      <w:pPr>
        <w:spacing w:line="480" w:lineRule="auto"/>
        <w:jc w:val="both"/>
        <w:rPr>
          <w:smallCaps/>
          <w:sz w:val="24"/>
          <w:szCs w:val="24"/>
        </w:rPr>
      </w:pPr>
      <w:r w:rsidRPr="00455223">
        <w:rPr>
          <w:smallCaps/>
          <w:sz w:val="24"/>
          <w:szCs w:val="24"/>
        </w:rPr>
        <w:t>Meyer, Marvin: The Nag Hammadi Scriptures: The Secret Book of John: Gnostic Writings on pages 103-132: Harper Collins Publishers, New York, NY, Copyright, 2007</w:t>
      </w:r>
    </w:p>
    <w:p w:rsidR="00B17603" w:rsidRPr="00455223" w:rsidRDefault="00B17603" w:rsidP="00B17603">
      <w:pPr>
        <w:spacing w:line="480" w:lineRule="auto"/>
        <w:jc w:val="both"/>
        <w:rPr>
          <w:smallCaps/>
          <w:sz w:val="24"/>
          <w:szCs w:val="24"/>
        </w:rPr>
      </w:pPr>
      <w:r w:rsidRPr="00455223">
        <w:rPr>
          <w:smallCaps/>
          <w:sz w:val="24"/>
          <w:szCs w:val="24"/>
        </w:rPr>
        <w:t>Meyer, Marvin: The Nag Hammadi Scriptures: The Teachings of Silvanus: Jewish Christian Writings on pages 499-521: Harper Collins Publishers, New York, NY, Copyright, 2007</w:t>
      </w:r>
    </w:p>
    <w:p w:rsidR="00B17603" w:rsidRPr="00455223" w:rsidRDefault="00B17603" w:rsidP="00B17603">
      <w:pPr>
        <w:spacing w:line="480" w:lineRule="auto"/>
        <w:jc w:val="both"/>
        <w:rPr>
          <w:smallCaps/>
          <w:sz w:val="24"/>
          <w:szCs w:val="24"/>
        </w:rPr>
      </w:pPr>
      <w:r w:rsidRPr="00455223">
        <w:rPr>
          <w:smallCaps/>
          <w:sz w:val="24"/>
          <w:szCs w:val="24"/>
        </w:rPr>
        <w:lastRenderedPageBreak/>
        <w:t>Meyer, Marvin: The Nag Hammadi Scriptures: The Testimony of Truth: Christian Gnostic Writings on pages 613-628: Harper Collins Publishers, New York, NY, Copyright, 2007</w:t>
      </w:r>
    </w:p>
    <w:p w:rsidR="00B17603" w:rsidRPr="00455223" w:rsidRDefault="00B17603" w:rsidP="00B17603">
      <w:pPr>
        <w:spacing w:line="480" w:lineRule="auto"/>
        <w:jc w:val="both"/>
        <w:rPr>
          <w:smallCaps/>
          <w:sz w:val="24"/>
          <w:szCs w:val="24"/>
        </w:rPr>
      </w:pPr>
      <w:r w:rsidRPr="00455223">
        <w:rPr>
          <w:smallCaps/>
          <w:sz w:val="24"/>
          <w:szCs w:val="24"/>
        </w:rPr>
        <w:t>Meyer, Marvin: The Nag Hammadi Scriptures: The Thought of Norea: Gnostic Writings on pages 607-611: Harper Collins Publishers, New York, NY, Copyright, 2007</w:t>
      </w:r>
    </w:p>
    <w:p w:rsidR="00B17603" w:rsidRPr="00455223" w:rsidRDefault="00B17603" w:rsidP="00B17603">
      <w:pPr>
        <w:spacing w:line="480" w:lineRule="auto"/>
        <w:jc w:val="both"/>
        <w:rPr>
          <w:smallCaps/>
          <w:sz w:val="24"/>
          <w:szCs w:val="24"/>
        </w:rPr>
      </w:pPr>
      <w:r w:rsidRPr="00455223">
        <w:rPr>
          <w:smallCaps/>
          <w:sz w:val="24"/>
          <w:szCs w:val="24"/>
        </w:rPr>
        <w:t xml:space="preserve">Meyer, Marvin: The Nag Hammadi Scriptures: The Three Forms of First Thought: Gnostic Writings on pages 715-735: Harper Collins publishers, New York, NY, Copyright, 2007 </w:t>
      </w:r>
    </w:p>
    <w:p w:rsidR="00B17603" w:rsidRPr="00455223" w:rsidRDefault="00B17603" w:rsidP="00B17603">
      <w:pPr>
        <w:spacing w:line="480" w:lineRule="auto"/>
        <w:jc w:val="both"/>
        <w:rPr>
          <w:smallCaps/>
          <w:sz w:val="24"/>
          <w:szCs w:val="24"/>
        </w:rPr>
      </w:pPr>
      <w:r w:rsidRPr="00455223">
        <w:rPr>
          <w:smallCaps/>
          <w:sz w:val="24"/>
          <w:szCs w:val="24"/>
        </w:rPr>
        <w:t xml:space="preserve">Meyer, Marvin: The Nag Hammadi Scriptures: The Three Steles of Seth: Gnostic Writings on pages 523-536: Harper Collins Publishers, New York, NY, Copyright, 2007  </w:t>
      </w:r>
    </w:p>
    <w:p w:rsidR="00B17603" w:rsidRPr="00455223" w:rsidRDefault="00B17603" w:rsidP="00B17603">
      <w:pPr>
        <w:spacing w:line="480" w:lineRule="auto"/>
        <w:jc w:val="both"/>
        <w:rPr>
          <w:smallCaps/>
          <w:sz w:val="24"/>
          <w:szCs w:val="24"/>
        </w:rPr>
      </w:pPr>
      <w:r w:rsidRPr="00455223">
        <w:rPr>
          <w:smallCaps/>
          <w:sz w:val="24"/>
          <w:szCs w:val="24"/>
        </w:rPr>
        <w:t>Meyer, Marvin: The Nag Hammadi Scriptures: The Tripartite Tractate: Christian Gnostic Writings on pages 57-101: Harper Collins Publishers, New York, NY, Copyright, 2007</w:t>
      </w:r>
    </w:p>
    <w:p w:rsidR="00B17603" w:rsidRPr="00455223" w:rsidRDefault="00B17603" w:rsidP="00B17603">
      <w:pPr>
        <w:spacing w:line="480" w:lineRule="auto"/>
        <w:jc w:val="both"/>
        <w:rPr>
          <w:smallCaps/>
          <w:sz w:val="24"/>
          <w:szCs w:val="24"/>
        </w:rPr>
      </w:pPr>
      <w:r w:rsidRPr="00455223">
        <w:rPr>
          <w:smallCaps/>
          <w:sz w:val="24"/>
          <w:szCs w:val="24"/>
        </w:rPr>
        <w:t>Meyer, Marvin: The Nag Hammadi Scriptures: Marsanes: Gnostic Writings on pages 629-649: Harper Collins Publishers, New York, NY, Copyright, 2007</w:t>
      </w:r>
    </w:p>
    <w:p w:rsidR="00B17603" w:rsidRPr="00455223" w:rsidRDefault="00B17603" w:rsidP="00B17603">
      <w:pPr>
        <w:spacing w:line="480" w:lineRule="auto"/>
        <w:jc w:val="both"/>
        <w:rPr>
          <w:smallCaps/>
          <w:sz w:val="24"/>
          <w:szCs w:val="24"/>
        </w:rPr>
      </w:pPr>
      <w:r w:rsidRPr="00455223">
        <w:rPr>
          <w:smallCaps/>
          <w:sz w:val="24"/>
          <w:szCs w:val="24"/>
        </w:rPr>
        <w:t xml:space="preserve">Meyer, Marvin: The Nag Hammadi Scriptures: Zostrianos: Gnostic Writings on pages 537-583: Harper Collins Publishers, New York, NY, Copyright, 2007 </w:t>
      </w:r>
    </w:p>
    <w:p w:rsidR="000C1894" w:rsidRPr="00455223" w:rsidRDefault="000C1894" w:rsidP="000C1894">
      <w:pPr>
        <w:spacing w:line="480" w:lineRule="auto"/>
        <w:jc w:val="both"/>
        <w:rPr>
          <w:rFonts w:ascii="Bodoni Bk BT" w:hAnsi="Bodoni Bk BT" w:cstheme="minorHAnsi"/>
          <w:sz w:val="24"/>
          <w:szCs w:val="24"/>
        </w:rPr>
      </w:pPr>
      <w:r w:rsidRPr="00455223">
        <w:rPr>
          <w:rFonts w:ascii="Bodoni Bk BT" w:hAnsi="Bodoni Bk BT" w:cstheme="minorHAnsi"/>
          <w:sz w:val="24"/>
          <w:szCs w:val="24"/>
        </w:rPr>
        <w:t>Nyland, A. The Third Book of Enoch: 3 Enoch Merkabah Hebrew Book of Enoch: Jewish Gnostic Writings: Author Services, Smith and Stirling Publishers, Uralla, NSW, Australia, Copyright, 2010</w:t>
      </w:r>
    </w:p>
    <w:p w:rsidR="00B17603" w:rsidRPr="00455223" w:rsidRDefault="00B17603" w:rsidP="00B17603">
      <w:pPr>
        <w:spacing w:line="480" w:lineRule="auto"/>
        <w:jc w:val="both"/>
        <w:rPr>
          <w:smallCaps/>
          <w:sz w:val="24"/>
          <w:szCs w:val="24"/>
        </w:rPr>
      </w:pPr>
      <w:r w:rsidRPr="00455223">
        <w:rPr>
          <w:smallCaps/>
          <w:sz w:val="24"/>
          <w:szCs w:val="24"/>
        </w:rPr>
        <w:t>Revised Standard Version: The authorized revision of the American Standard Version: Copyright, 1901</w:t>
      </w:r>
    </w:p>
    <w:p w:rsidR="00B17603" w:rsidRPr="00455223" w:rsidRDefault="00B17603" w:rsidP="00B17603">
      <w:pPr>
        <w:spacing w:line="480" w:lineRule="auto"/>
        <w:jc w:val="both"/>
        <w:rPr>
          <w:smallCaps/>
          <w:sz w:val="24"/>
          <w:szCs w:val="24"/>
        </w:rPr>
      </w:pPr>
      <w:r w:rsidRPr="00455223">
        <w:rPr>
          <w:smallCaps/>
          <w:sz w:val="24"/>
          <w:szCs w:val="24"/>
        </w:rPr>
        <w:t>Spirit Filled Life Bible: The New King James Version: Thomas Nelson, 1991</w:t>
      </w:r>
    </w:p>
    <w:p w:rsidR="00B17603" w:rsidRPr="00455223" w:rsidRDefault="00B17603" w:rsidP="00B17603">
      <w:pPr>
        <w:spacing w:line="480" w:lineRule="auto"/>
        <w:jc w:val="both"/>
        <w:rPr>
          <w:smallCaps/>
          <w:sz w:val="24"/>
          <w:szCs w:val="24"/>
        </w:rPr>
      </w:pPr>
      <w:r w:rsidRPr="00455223">
        <w:rPr>
          <w:smallCaps/>
          <w:sz w:val="24"/>
          <w:szCs w:val="24"/>
        </w:rPr>
        <w:lastRenderedPageBreak/>
        <w:t>The Apocrypha/Deuterocanonical Books of the Old Testament: Cambridge University Press, 1989</w:t>
      </w:r>
    </w:p>
    <w:p w:rsidR="00B17603" w:rsidRPr="00455223" w:rsidRDefault="00B17603" w:rsidP="00B17603">
      <w:pPr>
        <w:spacing w:line="480" w:lineRule="auto"/>
        <w:jc w:val="both"/>
        <w:rPr>
          <w:smallCaps/>
          <w:sz w:val="24"/>
          <w:szCs w:val="24"/>
        </w:rPr>
      </w:pPr>
      <w:r w:rsidRPr="00455223">
        <w:rPr>
          <w:smallCaps/>
          <w:sz w:val="24"/>
          <w:szCs w:val="24"/>
        </w:rPr>
        <w:t xml:space="preserve">The Holy Bible, New International Version: Copyright: 1973, 1978, 1984 by the International Bible Society </w:t>
      </w:r>
    </w:p>
    <w:p w:rsidR="00B17603" w:rsidRPr="00455223" w:rsidRDefault="00B17603" w:rsidP="00B17603">
      <w:pPr>
        <w:spacing w:line="480" w:lineRule="auto"/>
        <w:jc w:val="both"/>
        <w:rPr>
          <w:smallCaps/>
          <w:sz w:val="24"/>
          <w:szCs w:val="24"/>
        </w:rPr>
      </w:pPr>
      <w:r w:rsidRPr="00455223">
        <w:rPr>
          <w:smallCaps/>
          <w:sz w:val="24"/>
          <w:szCs w:val="24"/>
        </w:rPr>
        <w:t>Vermes, Geza: The Complete Dead Sea Scrolls in English: A Jeremiah apocryphon—4Q384-5b: Jewish Christian Writings on pages 566-567: Penguin Putnam, Inc. New York, NY, Copyright, 1997</w:t>
      </w:r>
    </w:p>
    <w:p w:rsidR="00B17603" w:rsidRPr="00455223" w:rsidRDefault="00B17603" w:rsidP="00B17603">
      <w:pPr>
        <w:spacing w:line="480" w:lineRule="auto"/>
        <w:jc w:val="both"/>
        <w:rPr>
          <w:smallCaps/>
          <w:sz w:val="24"/>
          <w:szCs w:val="24"/>
        </w:rPr>
      </w:pPr>
      <w:r w:rsidRPr="00455223">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B17603" w:rsidRPr="00455223" w:rsidRDefault="00B17603" w:rsidP="00B17603">
      <w:pPr>
        <w:spacing w:line="480" w:lineRule="auto"/>
        <w:jc w:val="both"/>
        <w:rPr>
          <w:smallCaps/>
          <w:sz w:val="24"/>
          <w:szCs w:val="24"/>
        </w:rPr>
      </w:pPr>
      <w:r w:rsidRPr="00455223">
        <w:rPr>
          <w:smallCaps/>
          <w:sz w:val="24"/>
          <w:szCs w:val="24"/>
        </w:rPr>
        <w:t xml:space="preserve">Vermes, Geza: The Complete Dead Sea Scrolls in English: A Joshua Apocryphon (2)—Masada 1039-211, Fr. A: Jewish Christian Writings on page 550: Penguin Putnam, Inc. New York, NY, Copyright, 1997 </w:t>
      </w:r>
    </w:p>
    <w:p w:rsidR="00B17603" w:rsidRPr="00455223" w:rsidRDefault="00B17603" w:rsidP="00B17603">
      <w:pPr>
        <w:spacing w:line="480" w:lineRule="auto"/>
        <w:jc w:val="both"/>
        <w:rPr>
          <w:smallCaps/>
          <w:sz w:val="24"/>
          <w:szCs w:val="24"/>
        </w:rPr>
      </w:pPr>
      <w:r w:rsidRPr="00455223">
        <w:rPr>
          <w:smallCaps/>
          <w:sz w:val="24"/>
          <w:szCs w:val="24"/>
        </w:rPr>
        <w:t>Vermes, Geza: The Complete Dead Sea Scrolls in English: A Moses Apocryphon a—4Q375, Fr. 1: Jewish Christian Writings on page 540: Penguin Putnam, Inc. New York, NY, Copyright, 1997</w:t>
      </w:r>
    </w:p>
    <w:p w:rsidR="00B17603" w:rsidRPr="00455223" w:rsidRDefault="00B17603" w:rsidP="00B17603">
      <w:pPr>
        <w:spacing w:line="480" w:lineRule="auto"/>
        <w:jc w:val="both"/>
        <w:rPr>
          <w:smallCaps/>
          <w:sz w:val="24"/>
          <w:szCs w:val="24"/>
        </w:rPr>
      </w:pPr>
      <w:r w:rsidRPr="00455223">
        <w:rPr>
          <w:smallCaps/>
          <w:sz w:val="24"/>
          <w:szCs w:val="24"/>
        </w:rPr>
        <w:t xml:space="preserve">Vermes, Geza: The Complete Dead Sea Scrolls in English: A Moses Apocryphon b—4Q376, 1Q29, Fr. 1: Jewish Christian Writings on page 541: Penguin Putnam, Inc. New York, NY, Copyright, 1997  </w:t>
      </w:r>
    </w:p>
    <w:p w:rsidR="00B17603" w:rsidRPr="00455223" w:rsidRDefault="00B17603" w:rsidP="00B17603">
      <w:pPr>
        <w:spacing w:line="480" w:lineRule="auto"/>
        <w:jc w:val="both"/>
        <w:rPr>
          <w:smallCaps/>
          <w:sz w:val="24"/>
          <w:szCs w:val="24"/>
        </w:rPr>
      </w:pPr>
      <w:r w:rsidRPr="00455223">
        <w:rPr>
          <w:smallCaps/>
          <w:sz w:val="24"/>
          <w:szCs w:val="24"/>
        </w:rPr>
        <w:t>Vermes, Geza: The Complete Dead Sea Scrolls in English: A Moses Apocryphon c—4Q377: Jewish Christian Writings on page 542: Penguin Putnam, Inc. New York, NY, Copyright, 1997</w:t>
      </w:r>
    </w:p>
    <w:p w:rsidR="00B17603" w:rsidRPr="00455223" w:rsidRDefault="00B17603" w:rsidP="00B17603">
      <w:pPr>
        <w:spacing w:line="480" w:lineRule="auto"/>
        <w:jc w:val="both"/>
        <w:rPr>
          <w:smallCaps/>
          <w:sz w:val="24"/>
          <w:szCs w:val="24"/>
        </w:rPr>
      </w:pPr>
      <w:r w:rsidRPr="00455223">
        <w:rPr>
          <w:smallCaps/>
          <w:sz w:val="24"/>
          <w:szCs w:val="24"/>
        </w:rPr>
        <w:lastRenderedPageBreak/>
        <w:t xml:space="preserve">Vermes, Geza: The Complete Dead Sea Scrolls in English: A Moses (or David) Apocryphon—4Q373 1-2 (2Q22): Jewish Christian Writings on pages 545: Penguin Putnam, Inc. New York, NY, Copyright, 1997 </w:t>
      </w:r>
    </w:p>
    <w:p w:rsidR="00B17603" w:rsidRPr="00455223" w:rsidRDefault="00B17603" w:rsidP="00B17603">
      <w:pPr>
        <w:spacing w:line="480" w:lineRule="auto"/>
        <w:jc w:val="both"/>
        <w:rPr>
          <w:smallCaps/>
          <w:sz w:val="24"/>
          <w:szCs w:val="24"/>
        </w:rPr>
      </w:pPr>
      <w:r w:rsidRPr="00455223">
        <w:rPr>
          <w:smallCaps/>
          <w:sz w:val="24"/>
          <w:szCs w:val="24"/>
        </w:rPr>
        <w:t>Vermes, Geza: The Complete Dead Sea Scrolls in English: A Paraphrase on Kings—4Q382, Fr. 104: Jewish Christian Writings on page 553: Penguin Putnam, Inc. New York, NY, Copyright, 1997</w:t>
      </w:r>
    </w:p>
    <w:p w:rsidR="00B17603" w:rsidRPr="00455223" w:rsidRDefault="00B17603" w:rsidP="00B17603">
      <w:pPr>
        <w:spacing w:line="480" w:lineRule="auto"/>
        <w:jc w:val="both"/>
        <w:rPr>
          <w:smallCaps/>
          <w:sz w:val="24"/>
          <w:szCs w:val="24"/>
        </w:rPr>
      </w:pPr>
      <w:r w:rsidRPr="00455223">
        <w:rPr>
          <w:smallCaps/>
          <w:sz w:val="24"/>
          <w:szCs w:val="24"/>
        </w:rPr>
        <w:t>Vermes, Geza: The Complete Dead Sea Scrolls in English: Entry into the Covenant—4Q275: Jewish Christian Writings on page 592: Penguin Putnam, Inc. New York, NY, Copyright, 1997</w:t>
      </w:r>
    </w:p>
    <w:p w:rsidR="00B17603" w:rsidRPr="00455223" w:rsidRDefault="00B17603" w:rsidP="00B17603">
      <w:pPr>
        <w:spacing w:line="480" w:lineRule="auto"/>
        <w:jc w:val="both"/>
        <w:rPr>
          <w:smallCaps/>
          <w:sz w:val="24"/>
          <w:szCs w:val="24"/>
        </w:rPr>
      </w:pPr>
      <w:r w:rsidRPr="00455223">
        <w:rPr>
          <w:smallCaps/>
          <w:sz w:val="24"/>
          <w:szCs w:val="24"/>
        </w:rPr>
        <w:t>Vermes, Geza: The Complete Dead Sea Scrolls in English: Four Classes of the Community—4Q279: Jewish Christian Writings on page 593: Penguin Putnam, Inc. New York, NY, Copyright, 1997</w:t>
      </w:r>
    </w:p>
    <w:p w:rsidR="00B17603" w:rsidRPr="00455223" w:rsidRDefault="00B17603" w:rsidP="00B17603">
      <w:pPr>
        <w:spacing w:line="480" w:lineRule="auto"/>
        <w:jc w:val="both"/>
        <w:rPr>
          <w:smallCaps/>
          <w:sz w:val="24"/>
          <w:szCs w:val="24"/>
        </w:rPr>
      </w:pPr>
      <w:r w:rsidRPr="00455223">
        <w:rPr>
          <w:smallCaps/>
          <w:sz w:val="24"/>
          <w:szCs w:val="24"/>
        </w:rPr>
        <w:t>Vermes, Geza: The Complete Dead Sea Scrolls in English: Hymnic Fragment—4Q255 recto: Jewish Christian Writings on pages 595: Penguin Putnam, Inc. New York, NY, Copyright, 1997</w:t>
      </w:r>
    </w:p>
    <w:p w:rsidR="00B17603" w:rsidRPr="00455223" w:rsidRDefault="00B17603" w:rsidP="00B17603">
      <w:pPr>
        <w:spacing w:line="480" w:lineRule="auto"/>
        <w:jc w:val="both"/>
        <w:rPr>
          <w:smallCaps/>
          <w:sz w:val="24"/>
          <w:szCs w:val="24"/>
        </w:rPr>
      </w:pPr>
      <w:r w:rsidRPr="00455223">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B17603" w:rsidRPr="00455223" w:rsidRDefault="00B17603" w:rsidP="00B17603">
      <w:pPr>
        <w:spacing w:line="480" w:lineRule="auto"/>
        <w:jc w:val="both"/>
        <w:rPr>
          <w:smallCaps/>
          <w:sz w:val="24"/>
          <w:szCs w:val="24"/>
        </w:rPr>
      </w:pPr>
      <w:r w:rsidRPr="00455223">
        <w:rPr>
          <w:smallCaps/>
          <w:sz w:val="24"/>
          <w:szCs w:val="24"/>
        </w:rPr>
        <w:lastRenderedPageBreak/>
        <w:t>Vermes, Geza: The Complete Dead Sea scrolls in English: Pseudo-Moses e—4Q390, Fr. 1 &amp; 2: Jewish Christian Writings on pages 543-544: Penguin Putnam, Inc. New York, NY, Copyright, 1997</w:t>
      </w:r>
    </w:p>
    <w:p w:rsidR="00B17603" w:rsidRPr="00455223" w:rsidRDefault="00B17603" w:rsidP="00B17603">
      <w:pPr>
        <w:spacing w:line="480" w:lineRule="auto"/>
        <w:jc w:val="both"/>
        <w:rPr>
          <w:smallCaps/>
          <w:sz w:val="24"/>
          <w:szCs w:val="24"/>
        </w:rPr>
      </w:pPr>
      <w:r w:rsidRPr="00455223">
        <w:rPr>
          <w:smallCaps/>
          <w:sz w:val="24"/>
          <w:szCs w:val="24"/>
        </w:rPr>
        <w:t xml:space="preserve">Vermes, Geza: The Complete Dead Sea scrolls in English: The Apocryphal Psalms (1)—11QPsa=11Q5; 4Q88: Jewish Christian Writings on pages 301-307:  Penguin Putnam, Inc. New York, NY, Copyright, 1997 </w:t>
      </w:r>
    </w:p>
    <w:p w:rsidR="00B17603" w:rsidRPr="00455223" w:rsidRDefault="00B17603" w:rsidP="00B17603">
      <w:pPr>
        <w:spacing w:line="480" w:lineRule="auto"/>
        <w:jc w:val="both"/>
        <w:rPr>
          <w:smallCaps/>
          <w:sz w:val="24"/>
          <w:szCs w:val="24"/>
        </w:rPr>
      </w:pPr>
      <w:r w:rsidRPr="00455223">
        <w:rPr>
          <w:smallCaps/>
          <w:sz w:val="24"/>
          <w:szCs w:val="24"/>
        </w:rPr>
        <w:t xml:space="preserve">Vermes, Geza: The Complete Dead Sea Scrolls in English: The Apocalyptic Chronology or Apocryphal Weeks—4Q247: Jewish Writings on page 387: Penguin Putnam, Inc. New York, NY, Copyright, 1997 </w:t>
      </w:r>
    </w:p>
    <w:p w:rsidR="00B17603" w:rsidRPr="00455223" w:rsidRDefault="00B17603" w:rsidP="00B17603">
      <w:pPr>
        <w:spacing w:line="480" w:lineRule="auto"/>
        <w:jc w:val="both"/>
        <w:rPr>
          <w:smallCaps/>
          <w:sz w:val="24"/>
          <w:szCs w:val="24"/>
        </w:rPr>
      </w:pPr>
      <w:r w:rsidRPr="00455223">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B17603" w:rsidRPr="00455223" w:rsidRDefault="00B17603" w:rsidP="00B17603">
      <w:pPr>
        <w:spacing w:line="480" w:lineRule="auto"/>
        <w:jc w:val="both"/>
        <w:rPr>
          <w:smallCaps/>
          <w:sz w:val="24"/>
          <w:szCs w:val="24"/>
        </w:rPr>
      </w:pPr>
      <w:r w:rsidRPr="00455223">
        <w:rPr>
          <w:smallCaps/>
          <w:sz w:val="24"/>
          <w:szCs w:val="24"/>
        </w:rPr>
        <w:t>Vermes, Geza: The Complete Dead Sea Scrolls in English: The Calendric Signs (Otot)—4Q319: Jewish Christian Writings on pages 352-356: Penguin Putnam, Inc. New York, NY, Copyright, 1997</w:t>
      </w:r>
    </w:p>
    <w:p w:rsidR="00B17603" w:rsidRPr="00455223" w:rsidRDefault="00B17603" w:rsidP="00B17603">
      <w:pPr>
        <w:spacing w:line="480" w:lineRule="auto"/>
        <w:jc w:val="both"/>
        <w:rPr>
          <w:smallCaps/>
          <w:sz w:val="24"/>
          <w:szCs w:val="24"/>
        </w:rPr>
      </w:pPr>
      <w:r w:rsidRPr="00455223">
        <w:rPr>
          <w:smallCaps/>
          <w:sz w:val="24"/>
          <w:szCs w:val="24"/>
        </w:rPr>
        <w:t xml:space="preserve">Vermes, Geza: The Complete Dead Sea Scrolls in English: The Commentaries on Hosea—4Q166; 4Q167, Fr. 2, Frs. 7-9: Jewish Christian Writings on pages 470-471: Penguin Putnam, Inc. New York, NY, Copyright, 1997 </w:t>
      </w:r>
    </w:p>
    <w:p w:rsidR="00B17603" w:rsidRPr="00455223" w:rsidRDefault="00B17603" w:rsidP="00B17603">
      <w:pPr>
        <w:spacing w:line="480" w:lineRule="auto"/>
        <w:jc w:val="both"/>
        <w:rPr>
          <w:smallCaps/>
          <w:sz w:val="24"/>
          <w:szCs w:val="24"/>
        </w:rPr>
      </w:pPr>
      <w:r w:rsidRPr="00455223">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17603" w:rsidRPr="00455223" w:rsidRDefault="00B17603" w:rsidP="00B17603">
      <w:pPr>
        <w:spacing w:line="480" w:lineRule="auto"/>
        <w:jc w:val="both"/>
        <w:rPr>
          <w:smallCaps/>
          <w:sz w:val="24"/>
          <w:szCs w:val="24"/>
        </w:rPr>
      </w:pPr>
      <w:r w:rsidRPr="00455223">
        <w:rPr>
          <w:smallCaps/>
          <w:sz w:val="24"/>
          <w:szCs w:val="24"/>
        </w:rPr>
        <w:lastRenderedPageBreak/>
        <w:t>Vermes, Geza: The Complete Dead Sea Scrolls in English: The Community Rule manuscripts from Cave 4—4QSd=4Q258; 4QSe=4Q259: Jewish Christian Writings on pages 118-124: Penguin Putnam Inc. New York, NY, Copyright 1997</w:t>
      </w:r>
    </w:p>
    <w:p w:rsidR="00B17603" w:rsidRPr="00455223" w:rsidRDefault="00B17603" w:rsidP="00B17603">
      <w:pPr>
        <w:spacing w:line="480" w:lineRule="auto"/>
        <w:jc w:val="both"/>
        <w:rPr>
          <w:smallCaps/>
          <w:sz w:val="24"/>
          <w:szCs w:val="24"/>
        </w:rPr>
      </w:pPr>
      <w:r w:rsidRPr="00455223">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B17603" w:rsidRPr="00455223" w:rsidRDefault="00B17603" w:rsidP="00B17603">
      <w:pPr>
        <w:spacing w:line="480" w:lineRule="auto"/>
        <w:jc w:val="both"/>
        <w:rPr>
          <w:smallCaps/>
          <w:sz w:val="24"/>
          <w:szCs w:val="24"/>
        </w:rPr>
      </w:pPr>
      <w:r w:rsidRPr="00455223">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B17603" w:rsidRPr="00455223" w:rsidRDefault="00B17603" w:rsidP="00B17603">
      <w:pPr>
        <w:spacing w:line="480" w:lineRule="auto"/>
        <w:jc w:val="both"/>
        <w:rPr>
          <w:smallCaps/>
          <w:sz w:val="24"/>
          <w:szCs w:val="24"/>
        </w:rPr>
      </w:pPr>
      <w:r w:rsidRPr="00455223">
        <w:rPr>
          <w:smallCaps/>
          <w:sz w:val="24"/>
          <w:szCs w:val="24"/>
        </w:rPr>
        <w:t>Vermes, Geza: The Complete Dead Sea Scrolls in English: The 4QTohorot (Purities) A—4Q274; 4Q274 3i-ii: Jewish Christian Writings on pages 230-231: Penguin Putnam, Inc. New York, NY, Copyright, 1997</w:t>
      </w:r>
    </w:p>
    <w:p w:rsidR="00B17603" w:rsidRPr="00455223" w:rsidRDefault="00B17603" w:rsidP="00B17603">
      <w:pPr>
        <w:spacing w:line="480" w:lineRule="auto"/>
        <w:jc w:val="both"/>
        <w:rPr>
          <w:smallCaps/>
          <w:sz w:val="24"/>
          <w:szCs w:val="24"/>
        </w:rPr>
      </w:pPr>
      <w:r w:rsidRPr="00455223">
        <w:rPr>
          <w:smallCaps/>
          <w:sz w:val="24"/>
          <w:szCs w:val="24"/>
        </w:rPr>
        <w:t>Vermes, Geza: The Complete Dead Sea Scrolls in English: The 4QTohorot B-C—4Q276; 4Q277: Jewish Christian Writings on pages 232-233: Penguin Putnam, Inc. New York, NY, Copyright, 1997</w:t>
      </w:r>
    </w:p>
    <w:p w:rsidR="00B17603" w:rsidRPr="00455223" w:rsidRDefault="00B17603" w:rsidP="00B17603">
      <w:pPr>
        <w:spacing w:line="480" w:lineRule="auto"/>
        <w:jc w:val="both"/>
        <w:rPr>
          <w:smallCaps/>
          <w:sz w:val="24"/>
          <w:szCs w:val="24"/>
        </w:rPr>
      </w:pPr>
      <w:r w:rsidRPr="00455223">
        <w:rPr>
          <w:smallCaps/>
          <w:sz w:val="24"/>
          <w:szCs w:val="24"/>
        </w:rPr>
        <w:lastRenderedPageBreak/>
        <w:t>Vermes, Geza: The Complete Dead Sea Scrolls in English: The 4QTohorot G (Leqet)—4Q284a, Fr. 1: Jewish Christian Writings on page 234: Penguin Putnam, Inc. New York, NY, Copyright, 1997</w:t>
      </w:r>
    </w:p>
    <w:p w:rsidR="00B17603" w:rsidRPr="00455223" w:rsidRDefault="00B17603" w:rsidP="00B17603">
      <w:pPr>
        <w:spacing w:line="480" w:lineRule="auto"/>
        <w:jc w:val="both"/>
        <w:rPr>
          <w:smallCaps/>
          <w:sz w:val="24"/>
          <w:szCs w:val="24"/>
        </w:rPr>
      </w:pPr>
      <w:r w:rsidRPr="00455223">
        <w:rPr>
          <w:smallCaps/>
          <w:sz w:val="24"/>
          <w:szCs w:val="24"/>
        </w:rPr>
        <w:t xml:space="preserve">Vermes, geza: The Complete Dead Sea Scrolls in English: The Joseph Apocryphon—4Q372, Fr. 1 &amp; 3: Jewish Christian Writings on pages 530-531: Penguin Putnam, Inc. New York, NY, Copyright, 1997   </w:t>
      </w:r>
    </w:p>
    <w:p w:rsidR="00B17603" w:rsidRPr="00455223" w:rsidRDefault="00B17603" w:rsidP="00B17603">
      <w:pPr>
        <w:spacing w:line="480" w:lineRule="auto"/>
        <w:jc w:val="both"/>
        <w:rPr>
          <w:smallCaps/>
          <w:sz w:val="24"/>
          <w:szCs w:val="24"/>
        </w:rPr>
      </w:pPr>
      <w:r w:rsidRPr="00455223">
        <w:rPr>
          <w:smallCaps/>
          <w:sz w:val="24"/>
          <w:szCs w:val="24"/>
        </w:rPr>
        <w:t xml:space="preserve">Vermes, Geza: The Complete Dead Sea Scrolls in English: The Jubilees—4Q220; 4Q225 (4Q226); 4Q226, Fr. 7; 4Q227: Jewish Christian Writings on pages 507-510: Penguin Putnam, Inc. New York, NY, Copyright, 1997  </w:t>
      </w:r>
    </w:p>
    <w:p w:rsidR="00B17603" w:rsidRPr="00455223" w:rsidRDefault="00B17603" w:rsidP="00B17603">
      <w:pPr>
        <w:spacing w:line="480" w:lineRule="auto"/>
        <w:jc w:val="both"/>
        <w:rPr>
          <w:smallCaps/>
          <w:sz w:val="24"/>
          <w:szCs w:val="24"/>
        </w:rPr>
      </w:pPr>
      <w:r w:rsidRPr="00455223">
        <w:rPr>
          <w:smallCaps/>
          <w:sz w:val="24"/>
          <w:szCs w:val="24"/>
        </w:rPr>
        <w:t>Vermes, Geza: the Complete Dead Sea Scrolls in English: The Messianic Rule—1QSa=1Q28a: Jewish Christian Writings on pages 157-160: Penguin Putnam, Inc. New York, NY, Copyright, 1997</w:t>
      </w:r>
    </w:p>
    <w:p w:rsidR="00B17603" w:rsidRPr="00455223" w:rsidRDefault="00B17603" w:rsidP="00B17603">
      <w:pPr>
        <w:spacing w:line="480" w:lineRule="auto"/>
        <w:jc w:val="both"/>
        <w:rPr>
          <w:smallCaps/>
          <w:sz w:val="24"/>
          <w:szCs w:val="24"/>
        </w:rPr>
      </w:pPr>
      <w:r w:rsidRPr="00455223">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B17603" w:rsidRPr="00455223" w:rsidRDefault="00B17603" w:rsidP="00B17603">
      <w:pPr>
        <w:spacing w:line="480" w:lineRule="auto"/>
        <w:jc w:val="both"/>
        <w:rPr>
          <w:smallCaps/>
          <w:sz w:val="24"/>
          <w:szCs w:val="24"/>
        </w:rPr>
      </w:pPr>
      <w:r w:rsidRPr="00455223">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B17603" w:rsidRPr="00455223" w:rsidRDefault="00B17603" w:rsidP="00B17603">
      <w:pPr>
        <w:spacing w:line="480" w:lineRule="auto"/>
        <w:jc w:val="both"/>
        <w:rPr>
          <w:smallCaps/>
          <w:sz w:val="24"/>
          <w:szCs w:val="24"/>
        </w:rPr>
      </w:pPr>
      <w:r w:rsidRPr="00455223">
        <w:rPr>
          <w:smallCaps/>
          <w:sz w:val="24"/>
          <w:szCs w:val="24"/>
        </w:rPr>
        <w:t>Vermes, Geza: The Complete Dead Sea Scrolls in English: The Prayer of Enosh &amp; Enoch—4Q369, Fr. 1: Jewish Christian Writings on pages 511-512: Penguin Putnam, Inc. New York, NY, Copyright, 1997</w:t>
      </w:r>
    </w:p>
    <w:p w:rsidR="00B17603" w:rsidRPr="00455223" w:rsidRDefault="00B17603" w:rsidP="00B17603">
      <w:pPr>
        <w:spacing w:line="480" w:lineRule="auto"/>
        <w:jc w:val="both"/>
        <w:rPr>
          <w:smallCaps/>
          <w:sz w:val="24"/>
          <w:szCs w:val="24"/>
        </w:rPr>
      </w:pPr>
      <w:r w:rsidRPr="00455223">
        <w:rPr>
          <w:smallCaps/>
          <w:sz w:val="24"/>
          <w:szCs w:val="24"/>
        </w:rPr>
        <w:t>Vermes, Geza: The Complete Dead Sea Scrolls in English: The Register of Rebukes—4Q477, Fr. 2: Jewish Christian Writings on pages 237-238: Penguin Putnam, Inc. New York, NY, Copyright, 1997</w:t>
      </w:r>
    </w:p>
    <w:p w:rsidR="00B17603" w:rsidRPr="00455223" w:rsidRDefault="00B17603" w:rsidP="00B17603">
      <w:pPr>
        <w:spacing w:line="480" w:lineRule="auto"/>
        <w:jc w:val="both"/>
        <w:rPr>
          <w:smallCaps/>
          <w:sz w:val="24"/>
          <w:szCs w:val="24"/>
        </w:rPr>
      </w:pPr>
      <w:r w:rsidRPr="00455223">
        <w:rPr>
          <w:smallCaps/>
          <w:sz w:val="24"/>
          <w:szCs w:val="24"/>
        </w:rPr>
        <w:lastRenderedPageBreak/>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B17603" w:rsidRPr="00455223" w:rsidRDefault="00B17603" w:rsidP="00B17603">
      <w:pPr>
        <w:spacing w:line="480" w:lineRule="auto"/>
        <w:jc w:val="both"/>
        <w:rPr>
          <w:smallCaps/>
          <w:sz w:val="24"/>
          <w:szCs w:val="24"/>
        </w:rPr>
      </w:pPr>
      <w:r w:rsidRPr="00455223">
        <w:rPr>
          <w:smallCaps/>
          <w:sz w:val="24"/>
          <w:szCs w:val="24"/>
        </w:rPr>
        <w:t>Vermes, Geza: The Complete Dead Sea Scrolls in English: The Seductress—4Q184: Jewish Christian Writings on pages 395-396: Penguin Putnam, Inc. New York, NY, Copyright, 1997</w:t>
      </w:r>
    </w:p>
    <w:p w:rsidR="00B17603" w:rsidRPr="00455223" w:rsidRDefault="00B17603" w:rsidP="00B17603">
      <w:pPr>
        <w:spacing w:line="480" w:lineRule="auto"/>
        <w:jc w:val="both"/>
        <w:rPr>
          <w:smallCaps/>
          <w:sz w:val="24"/>
          <w:szCs w:val="24"/>
        </w:rPr>
      </w:pPr>
      <w:r w:rsidRPr="00455223">
        <w:rPr>
          <w:smallCaps/>
          <w:sz w:val="24"/>
          <w:szCs w:val="24"/>
        </w:rPr>
        <w:t>Vermes, Geza: The Complete Dead Sea Scrolls in English: The Temple Scroll—11QT=11Q19, 20; 4Q365a: Jewish Christian Writings on pages 190-219: Penguin Putnam, Inc. New York, NY, Copyright, 1997</w:t>
      </w:r>
    </w:p>
    <w:p w:rsidR="00B17603" w:rsidRPr="00455223" w:rsidRDefault="00B17603" w:rsidP="00B17603">
      <w:pPr>
        <w:spacing w:line="480" w:lineRule="auto"/>
        <w:jc w:val="both"/>
        <w:rPr>
          <w:smallCaps/>
          <w:sz w:val="24"/>
          <w:szCs w:val="24"/>
        </w:rPr>
      </w:pPr>
      <w:r w:rsidRPr="00455223">
        <w:rPr>
          <w:smallCaps/>
          <w:sz w:val="24"/>
          <w:szCs w:val="24"/>
        </w:rPr>
        <w:t xml:space="preserve">Vermes, Geza: The Complete Dead Sea Scrolls in English: The Testament of Qahat—4Q542: Jewish Christian Writings on pages 532-533: Penguin Putnam, Inc. New York, NY, Copyright, 1997 </w:t>
      </w:r>
    </w:p>
    <w:p w:rsidR="00B17603" w:rsidRPr="00455223" w:rsidRDefault="00B17603" w:rsidP="00B17603">
      <w:pPr>
        <w:spacing w:line="480" w:lineRule="auto"/>
        <w:jc w:val="both"/>
        <w:rPr>
          <w:smallCaps/>
          <w:sz w:val="24"/>
          <w:szCs w:val="24"/>
        </w:rPr>
      </w:pPr>
      <w:r w:rsidRPr="00455223">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B17603" w:rsidRPr="00455223" w:rsidRDefault="00B17603" w:rsidP="00B17603">
      <w:pPr>
        <w:spacing w:line="480" w:lineRule="auto"/>
        <w:jc w:val="both"/>
        <w:rPr>
          <w:smallCaps/>
          <w:sz w:val="24"/>
          <w:szCs w:val="24"/>
        </w:rPr>
      </w:pPr>
      <w:r w:rsidRPr="00455223">
        <w:rPr>
          <w:smallCaps/>
          <w:sz w:val="24"/>
          <w:szCs w:val="24"/>
        </w:rPr>
        <w:t>Vermes, Geza: The Complete Dead Sea Scrolls in English: The Words of Moses—1Q22: Jewish Christian Writings on pages 537-538: Penguin Putnam, Inc. New York, NY, Copyright, 1997</w:t>
      </w:r>
    </w:p>
    <w:p w:rsidR="00B17603" w:rsidRPr="00455223" w:rsidRDefault="00B17603" w:rsidP="00B17603">
      <w:pPr>
        <w:spacing w:line="480" w:lineRule="auto"/>
        <w:jc w:val="both"/>
        <w:rPr>
          <w:smallCaps/>
          <w:sz w:val="24"/>
          <w:szCs w:val="24"/>
        </w:rPr>
      </w:pPr>
      <w:r w:rsidRPr="00455223">
        <w:rPr>
          <w:smallCaps/>
          <w:sz w:val="24"/>
          <w:szCs w:val="24"/>
        </w:rPr>
        <w:t xml:space="preserve">Vermes, Geza: The Complete Dead Sea Scrolls in English: The Zedekiah Apocryphon—4Q270, Fr. 1 &amp; 3: Jewish Christian Writings on page 555: Penguin Putnam, Inc. New York, NY, Copyright, 1997 </w:t>
      </w:r>
    </w:p>
    <w:p w:rsidR="00B17603" w:rsidRPr="00455223" w:rsidRDefault="00B17603" w:rsidP="00B17603">
      <w:pPr>
        <w:spacing w:line="480" w:lineRule="auto"/>
        <w:jc w:val="both"/>
        <w:rPr>
          <w:smallCaps/>
          <w:sz w:val="24"/>
          <w:szCs w:val="24"/>
        </w:rPr>
      </w:pPr>
      <w:r w:rsidRPr="00455223">
        <w:rPr>
          <w:smallCaps/>
          <w:sz w:val="24"/>
          <w:szCs w:val="24"/>
        </w:rPr>
        <w:lastRenderedPageBreak/>
        <w:t>Vermes, Geza: The Complete dead Sea Scrolls in English: Two Qumran Ostraca—Ostracon no.1; Ostracon no. 2: Jewish Christian Writings on pages 596-597: Penguin Putnam, Inc. New York, NY, Copyright, 1997</w:t>
      </w:r>
    </w:p>
    <w:p w:rsidR="00B17603" w:rsidRPr="00455223" w:rsidRDefault="00B17603" w:rsidP="00B17603">
      <w:pPr>
        <w:jc w:val="center"/>
        <w:rPr>
          <w:rFonts w:ascii="Abyssinica SIL" w:hAnsi="Abyssinica SIL"/>
          <w:sz w:val="24"/>
          <w:szCs w:val="24"/>
        </w:rPr>
      </w:pPr>
      <w:r w:rsidRPr="00455223">
        <w:rPr>
          <w:rFonts w:ascii="Abyssinica SIL" w:hAnsi="Abyssinica SIL"/>
          <w:sz w:val="24"/>
          <w:szCs w:val="24"/>
        </w:rPr>
        <w:t xml:space="preserve">THE LORD YAH &amp; THE 30 ORDERS OF THE BIBLICAL GIANTS, BIBLICAL DRAGONS &amp; BIBLICAL LAW  </w:t>
      </w:r>
    </w:p>
    <w:p w:rsidR="00B17603" w:rsidRPr="00455223" w:rsidRDefault="00B17603" w:rsidP="00B17603">
      <w:pPr>
        <w:tabs>
          <w:tab w:val="left" w:pos="3000"/>
        </w:tabs>
        <w:jc w:val="center"/>
        <w:rPr>
          <w:rFonts w:cstheme="minorHAnsi"/>
          <w:sz w:val="24"/>
          <w:szCs w:val="24"/>
        </w:rPr>
      </w:pPr>
      <w:r w:rsidRPr="00455223">
        <w:rPr>
          <w:sz w:val="24"/>
          <w:szCs w:val="24"/>
        </w:rPr>
        <w:t>C</w:t>
      </w:r>
      <w:r w:rsidRPr="00455223">
        <w:rPr>
          <w:rFonts w:cstheme="minorHAnsi"/>
          <w:sz w:val="24"/>
          <w:szCs w:val="24"/>
        </w:rPr>
        <w:t>ontents</w:t>
      </w:r>
    </w:p>
    <w:p w:rsidR="00B17603" w:rsidRPr="00455223" w:rsidRDefault="00B17603" w:rsidP="00B17603">
      <w:pPr>
        <w:rPr>
          <w:rFonts w:cstheme="minorHAnsi"/>
          <w:sz w:val="24"/>
          <w:szCs w:val="24"/>
        </w:rPr>
      </w:pPr>
      <w:r w:rsidRPr="00455223">
        <w:rPr>
          <w:rFonts w:cstheme="minorHAnsi"/>
          <w:sz w:val="24"/>
          <w:szCs w:val="24"/>
        </w:rPr>
        <w:t xml:space="preserve">Chapter 1: Who are the Giants? The Worldly Armed Forces  </w:t>
      </w:r>
    </w:p>
    <w:p w:rsidR="00B17603" w:rsidRPr="00455223" w:rsidRDefault="00B17603" w:rsidP="00BC539F">
      <w:pPr>
        <w:pStyle w:val="ListParagraph"/>
        <w:numPr>
          <w:ilvl w:val="0"/>
          <w:numId w:val="2"/>
        </w:numPr>
        <w:rPr>
          <w:rFonts w:cstheme="minorHAnsi"/>
          <w:sz w:val="24"/>
          <w:szCs w:val="24"/>
        </w:rPr>
      </w:pPr>
      <w:r w:rsidRPr="00455223">
        <w:rPr>
          <w:rFonts w:cstheme="minorHAnsi"/>
          <w:sz w:val="24"/>
          <w:szCs w:val="24"/>
        </w:rPr>
        <w:t>The Giants called the Grigori</w:t>
      </w:r>
    </w:p>
    <w:p w:rsidR="00B17603" w:rsidRPr="00455223" w:rsidRDefault="00B17603" w:rsidP="00BC539F">
      <w:pPr>
        <w:pStyle w:val="ListParagraph"/>
        <w:numPr>
          <w:ilvl w:val="0"/>
          <w:numId w:val="2"/>
        </w:numPr>
        <w:rPr>
          <w:rFonts w:cstheme="minorHAnsi"/>
          <w:sz w:val="24"/>
          <w:szCs w:val="24"/>
        </w:rPr>
      </w:pPr>
      <w:r w:rsidRPr="00455223">
        <w:rPr>
          <w:rFonts w:cstheme="minorHAnsi"/>
          <w:sz w:val="24"/>
          <w:szCs w:val="24"/>
        </w:rPr>
        <w:t>The Giants called the Watchers (Qaddisin or Kadishim)</w:t>
      </w:r>
    </w:p>
    <w:p w:rsidR="00B17603" w:rsidRPr="00455223" w:rsidRDefault="00B17603" w:rsidP="00BC539F">
      <w:pPr>
        <w:pStyle w:val="ListParagraph"/>
        <w:numPr>
          <w:ilvl w:val="0"/>
          <w:numId w:val="2"/>
        </w:numPr>
        <w:rPr>
          <w:rFonts w:cstheme="minorHAnsi"/>
          <w:sz w:val="24"/>
          <w:szCs w:val="24"/>
        </w:rPr>
      </w:pPr>
      <w:r w:rsidRPr="00455223">
        <w:rPr>
          <w:rFonts w:cstheme="minorHAnsi"/>
          <w:sz w:val="24"/>
          <w:szCs w:val="24"/>
        </w:rPr>
        <w:t>The Giants called the Anak</w:t>
      </w:r>
    </w:p>
    <w:p w:rsidR="00B17603" w:rsidRPr="00455223" w:rsidRDefault="00B17603" w:rsidP="00BC539F">
      <w:pPr>
        <w:pStyle w:val="ListParagraph"/>
        <w:numPr>
          <w:ilvl w:val="0"/>
          <w:numId w:val="2"/>
        </w:numPr>
        <w:rPr>
          <w:rFonts w:cstheme="minorHAnsi"/>
          <w:sz w:val="24"/>
          <w:szCs w:val="24"/>
        </w:rPr>
      </w:pPr>
      <w:r w:rsidRPr="00455223">
        <w:rPr>
          <w:rFonts w:cstheme="minorHAnsi"/>
          <w:sz w:val="24"/>
          <w:szCs w:val="24"/>
        </w:rPr>
        <w:t>The Giants called the Long Neck</w:t>
      </w:r>
    </w:p>
    <w:p w:rsidR="00B17603" w:rsidRPr="00455223" w:rsidRDefault="00B17603" w:rsidP="00BC539F">
      <w:pPr>
        <w:pStyle w:val="ListParagraph"/>
        <w:numPr>
          <w:ilvl w:val="0"/>
          <w:numId w:val="2"/>
        </w:numPr>
        <w:rPr>
          <w:rFonts w:cstheme="minorHAnsi"/>
          <w:sz w:val="24"/>
          <w:szCs w:val="24"/>
        </w:rPr>
      </w:pPr>
      <w:r w:rsidRPr="00455223">
        <w:rPr>
          <w:rFonts w:cstheme="minorHAnsi"/>
          <w:sz w:val="24"/>
          <w:szCs w:val="24"/>
        </w:rPr>
        <w:t>The Giants called the Anakin</w:t>
      </w:r>
    </w:p>
    <w:p w:rsidR="00B17603" w:rsidRPr="00455223" w:rsidRDefault="00B17603" w:rsidP="00BC539F">
      <w:pPr>
        <w:pStyle w:val="ListParagraph"/>
        <w:numPr>
          <w:ilvl w:val="0"/>
          <w:numId w:val="2"/>
        </w:numPr>
        <w:rPr>
          <w:rFonts w:cstheme="minorHAnsi"/>
          <w:sz w:val="24"/>
          <w:szCs w:val="24"/>
        </w:rPr>
      </w:pPr>
      <w:r w:rsidRPr="00455223">
        <w:rPr>
          <w:rFonts w:cstheme="minorHAnsi"/>
          <w:sz w:val="24"/>
          <w:szCs w:val="24"/>
        </w:rPr>
        <w:t>The Giants called the Anakim</w:t>
      </w:r>
    </w:p>
    <w:p w:rsidR="00B17603" w:rsidRPr="00455223" w:rsidRDefault="00B17603" w:rsidP="00BC539F">
      <w:pPr>
        <w:pStyle w:val="ListParagraph"/>
        <w:numPr>
          <w:ilvl w:val="0"/>
          <w:numId w:val="2"/>
        </w:numPr>
        <w:rPr>
          <w:rFonts w:cstheme="minorHAnsi"/>
          <w:sz w:val="24"/>
          <w:szCs w:val="24"/>
        </w:rPr>
      </w:pPr>
      <w:r w:rsidRPr="00455223">
        <w:rPr>
          <w:rFonts w:cstheme="minorHAnsi"/>
          <w:sz w:val="24"/>
          <w:szCs w:val="24"/>
        </w:rPr>
        <w:t>The Giants called the Nephilim</w:t>
      </w:r>
    </w:p>
    <w:p w:rsidR="00B17603" w:rsidRPr="00455223" w:rsidRDefault="00B17603" w:rsidP="00BC539F">
      <w:pPr>
        <w:pStyle w:val="ListParagraph"/>
        <w:numPr>
          <w:ilvl w:val="0"/>
          <w:numId w:val="2"/>
        </w:numPr>
        <w:rPr>
          <w:rFonts w:cstheme="minorHAnsi"/>
          <w:sz w:val="24"/>
          <w:szCs w:val="24"/>
        </w:rPr>
      </w:pPr>
      <w:r w:rsidRPr="00455223">
        <w:rPr>
          <w:rFonts w:cstheme="minorHAnsi"/>
          <w:sz w:val="24"/>
          <w:szCs w:val="24"/>
        </w:rPr>
        <w:t>The Giants called the Nefilim</w:t>
      </w:r>
    </w:p>
    <w:p w:rsidR="00B17603" w:rsidRPr="00455223" w:rsidRDefault="00B17603" w:rsidP="00BC539F">
      <w:pPr>
        <w:pStyle w:val="ListParagraph"/>
        <w:numPr>
          <w:ilvl w:val="0"/>
          <w:numId w:val="2"/>
        </w:numPr>
        <w:rPr>
          <w:rFonts w:cstheme="minorHAnsi"/>
          <w:sz w:val="24"/>
          <w:szCs w:val="24"/>
        </w:rPr>
      </w:pPr>
      <w:r w:rsidRPr="00455223">
        <w:rPr>
          <w:rFonts w:cstheme="minorHAnsi"/>
          <w:sz w:val="24"/>
          <w:szCs w:val="24"/>
        </w:rPr>
        <w:t>The Giants called the Zamzummim</w:t>
      </w:r>
    </w:p>
    <w:p w:rsidR="00B17603" w:rsidRPr="00455223" w:rsidRDefault="00B17603" w:rsidP="00BC539F">
      <w:pPr>
        <w:pStyle w:val="ListParagraph"/>
        <w:numPr>
          <w:ilvl w:val="0"/>
          <w:numId w:val="2"/>
        </w:numPr>
        <w:rPr>
          <w:rFonts w:cstheme="minorHAnsi"/>
          <w:sz w:val="24"/>
          <w:szCs w:val="24"/>
        </w:rPr>
      </w:pPr>
      <w:r w:rsidRPr="00455223">
        <w:rPr>
          <w:rFonts w:cstheme="minorHAnsi"/>
          <w:sz w:val="24"/>
          <w:szCs w:val="24"/>
        </w:rPr>
        <w:t>The Giants called the Zumzamim (Zuzim)</w:t>
      </w:r>
    </w:p>
    <w:p w:rsidR="00B17603" w:rsidRPr="00455223" w:rsidRDefault="00B17603" w:rsidP="00BC539F">
      <w:pPr>
        <w:pStyle w:val="ListParagraph"/>
        <w:numPr>
          <w:ilvl w:val="0"/>
          <w:numId w:val="2"/>
        </w:numPr>
        <w:rPr>
          <w:rFonts w:cstheme="minorHAnsi"/>
          <w:sz w:val="24"/>
          <w:szCs w:val="24"/>
        </w:rPr>
      </w:pPr>
      <w:r w:rsidRPr="00455223">
        <w:rPr>
          <w:rFonts w:cstheme="minorHAnsi"/>
          <w:sz w:val="24"/>
          <w:szCs w:val="24"/>
        </w:rPr>
        <w:t>The Giants called the Gibborim</w:t>
      </w:r>
    </w:p>
    <w:p w:rsidR="00B17603" w:rsidRPr="00455223" w:rsidRDefault="00B17603" w:rsidP="00BC539F">
      <w:pPr>
        <w:pStyle w:val="ListParagraph"/>
        <w:numPr>
          <w:ilvl w:val="0"/>
          <w:numId w:val="2"/>
        </w:numPr>
        <w:rPr>
          <w:rFonts w:cstheme="minorHAnsi"/>
          <w:sz w:val="24"/>
          <w:szCs w:val="24"/>
        </w:rPr>
      </w:pPr>
      <w:r w:rsidRPr="00455223">
        <w:rPr>
          <w:rFonts w:cstheme="minorHAnsi"/>
          <w:sz w:val="24"/>
          <w:szCs w:val="24"/>
        </w:rPr>
        <w:t>The Giants called the Mighty Ones</w:t>
      </w:r>
    </w:p>
    <w:p w:rsidR="00B17603" w:rsidRPr="00455223" w:rsidRDefault="00B17603" w:rsidP="00BC539F">
      <w:pPr>
        <w:pStyle w:val="ListParagraph"/>
        <w:numPr>
          <w:ilvl w:val="0"/>
          <w:numId w:val="2"/>
        </w:numPr>
        <w:rPr>
          <w:rFonts w:cstheme="minorHAnsi"/>
          <w:sz w:val="24"/>
          <w:szCs w:val="24"/>
        </w:rPr>
      </w:pPr>
      <w:r w:rsidRPr="00455223">
        <w:rPr>
          <w:rFonts w:cstheme="minorHAnsi"/>
          <w:sz w:val="24"/>
          <w:szCs w:val="24"/>
        </w:rPr>
        <w:t>The Giants called the Rephaim</w:t>
      </w:r>
    </w:p>
    <w:p w:rsidR="00B17603" w:rsidRPr="00455223" w:rsidRDefault="00B17603" w:rsidP="00BC539F">
      <w:pPr>
        <w:pStyle w:val="ListParagraph"/>
        <w:numPr>
          <w:ilvl w:val="0"/>
          <w:numId w:val="2"/>
        </w:numPr>
        <w:rPr>
          <w:rFonts w:cstheme="minorHAnsi"/>
          <w:sz w:val="24"/>
          <w:szCs w:val="24"/>
        </w:rPr>
      </w:pPr>
      <w:r w:rsidRPr="00455223">
        <w:rPr>
          <w:rFonts w:cstheme="minorHAnsi"/>
          <w:sz w:val="24"/>
          <w:szCs w:val="24"/>
        </w:rPr>
        <w:t>The Giants called the Rapahaim</w:t>
      </w:r>
    </w:p>
    <w:p w:rsidR="00B17603" w:rsidRPr="00455223" w:rsidRDefault="00B17603" w:rsidP="00BC539F">
      <w:pPr>
        <w:pStyle w:val="ListParagraph"/>
        <w:numPr>
          <w:ilvl w:val="0"/>
          <w:numId w:val="2"/>
        </w:numPr>
        <w:rPr>
          <w:rFonts w:cstheme="minorHAnsi"/>
          <w:sz w:val="24"/>
          <w:szCs w:val="24"/>
        </w:rPr>
      </w:pPr>
      <w:r w:rsidRPr="00455223">
        <w:rPr>
          <w:rFonts w:cstheme="minorHAnsi"/>
          <w:sz w:val="24"/>
          <w:szCs w:val="24"/>
        </w:rPr>
        <w:t>The Giants called the Refaim</w:t>
      </w:r>
    </w:p>
    <w:p w:rsidR="00B17603" w:rsidRPr="00455223" w:rsidRDefault="00B17603" w:rsidP="00BC539F">
      <w:pPr>
        <w:pStyle w:val="ListParagraph"/>
        <w:numPr>
          <w:ilvl w:val="0"/>
          <w:numId w:val="2"/>
        </w:numPr>
        <w:rPr>
          <w:rFonts w:cstheme="minorHAnsi"/>
          <w:sz w:val="24"/>
          <w:szCs w:val="24"/>
        </w:rPr>
      </w:pPr>
      <w:r w:rsidRPr="00455223">
        <w:rPr>
          <w:rFonts w:cstheme="minorHAnsi"/>
          <w:sz w:val="24"/>
          <w:szCs w:val="24"/>
        </w:rPr>
        <w:t>The Giants called the Emim</w:t>
      </w:r>
    </w:p>
    <w:p w:rsidR="00B17603" w:rsidRPr="00455223" w:rsidRDefault="00B17603" w:rsidP="00BC539F">
      <w:pPr>
        <w:pStyle w:val="ListParagraph"/>
        <w:numPr>
          <w:ilvl w:val="0"/>
          <w:numId w:val="2"/>
        </w:numPr>
        <w:rPr>
          <w:rFonts w:cstheme="minorHAnsi"/>
          <w:sz w:val="24"/>
          <w:szCs w:val="24"/>
        </w:rPr>
      </w:pPr>
      <w:r w:rsidRPr="00455223">
        <w:rPr>
          <w:rFonts w:cstheme="minorHAnsi"/>
          <w:sz w:val="24"/>
          <w:szCs w:val="24"/>
        </w:rPr>
        <w:t>The Giants called the Emma</w:t>
      </w:r>
    </w:p>
    <w:p w:rsidR="00B17603" w:rsidRPr="00455223" w:rsidRDefault="00B17603" w:rsidP="00BC539F">
      <w:pPr>
        <w:pStyle w:val="ListParagraph"/>
        <w:numPr>
          <w:ilvl w:val="0"/>
          <w:numId w:val="2"/>
        </w:numPr>
        <w:rPr>
          <w:rFonts w:cstheme="minorHAnsi"/>
          <w:sz w:val="24"/>
          <w:szCs w:val="24"/>
        </w:rPr>
      </w:pPr>
      <w:r w:rsidRPr="00455223">
        <w:rPr>
          <w:rFonts w:cstheme="minorHAnsi"/>
          <w:sz w:val="24"/>
          <w:szCs w:val="24"/>
        </w:rPr>
        <w:t>The Giants called the Ema</w:t>
      </w:r>
    </w:p>
    <w:p w:rsidR="00B17603" w:rsidRPr="00455223" w:rsidRDefault="00B17603" w:rsidP="00BC539F">
      <w:pPr>
        <w:pStyle w:val="ListParagraph"/>
        <w:numPr>
          <w:ilvl w:val="0"/>
          <w:numId w:val="2"/>
        </w:numPr>
        <w:rPr>
          <w:rFonts w:cstheme="minorHAnsi"/>
          <w:sz w:val="24"/>
          <w:szCs w:val="24"/>
        </w:rPr>
      </w:pPr>
      <w:r w:rsidRPr="00455223">
        <w:rPr>
          <w:rFonts w:cstheme="minorHAnsi"/>
          <w:sz w:val="24"/>
          <w:szCs w:val="24"/>
        </w:rPr>
        <w:t>The Giants called the Emites</w:t>
      </w:r>
    </w:p>
    <w:p w:rsidR="00B17603" w:rsidRPr="00455223" w:rsidRDefault="00B17603" w:rsidP="00BC539F">
      <w:pPr>
        <w:pStyle w:val="ListParagraph"/>
        <w:numPr>
          <w:ilvl w:val="0"/>
          <w:numId w:val="2"/>
        </w:numPr>
        <w:rPr>
          <w:rFonts w:cstheme="minorHAnsi"/>
          <w:sz w:val="24"/>
          <w:szCs w:val="24"/>
        </w:rPr>
      </w:pPr>
      <w:r w:rsidRPr="00455223">
        <w:rPr>
          <w:rFonts w:cstheme="minorHAnsi"/>
          <w:sz w:val="24"/>
          <w:szCs w:val="24"/>
        </w:rPr>
        <w:t>The Giants called the Raphah</w:t>
      </w:r>
    </w:p>
    <w:p w:rsidR="00B17603" w:rsidRPr="00455223" w:rsidRDefault="00B17603" w:rsidP="00BC539F">
      <w:pPr>
        <w:pStyle w:val="ListParagraph"/>
        <w:numPr>
          <w:ilvl w:val="0"/>
          <w:numId w:val="2"/>
        </w:numPr>
        <w:rPr>
          <w:rFonts w:cstheme="minorHAnsi"/>
          <w:sz w:val="24"/>
          <w:szCs w:val="24"/>
        </w:rPr>
      </w:pPr>
      <w:r w:rsidRPr="00455223">
        <w:rPr>
          <w:rFonts w:cstheme="minorHAnsi"/>
          <w:sz w:val="24"/>
          <w:szCs w:val="24"/>
        </w:rPr>
        <w:t>The Giants called the Rapha</w:t>
      </w:r>
    </w:p>
    <w:p w:rsidR="00B17603" w:rsidRPr="00455223" w:rsidRDefault="00B17603" w:rsidP="00BC539F">
      <w:pPr>
        <w:pStyle w:val="ListParagraph"/>
        <w:numPr>
          <w:ilvl w:val="0"/>
          <w:numId w:val="2"/>
        </w:numPr>
        <w:rPr>
          <w:rFonts w:cstheme="minorHAnsi"/>
          <w:sz w:val="24"/>
          <w:szCs w:val="24"/>
        </w:rPr>
      </w:pPr>
      <w:r w:rsidRPr="00455223">
        <w:rPr>
          <w:rFonts w:cstheme="minorHAnsi"/>
          <w:sz w:val="24"/>
          <w:szCs w:val="24"/>
        </w:rPr>
        <w:t>The Giants called the Haraphah (Sippai also called Saph)</w:t>
      </w:r>
    </w:p>
    <w:p w:rsidR="00B17603" w:rsidRPr="00455223" w:rsidRDefault="00B17603" w:rsidP="00BC539F">
      <w:pPr>
        <w:pStyle w:val="ListParagraph"/>
        <w:numPr>
          <w:ilvl w:val="0"/>
          <w:numId w:val="2"/>
        </w:numPr>
        <w:rPr>
          <w:rFonts w:cstheme="minorHAnsi"/>
          <w:sz w:val="24"/>
          <w:szCs w:val="24"/>
        </w:rPr>
      </w:pPr>
      <w:r w:rsidRPr="00455223">
        <w:rPr>
          <w:rFonts w:cstheme="minorHAnsi"/>
          <w:sz w:val="24"/>
          <w:szCs w:val="24"/>
        </w:rPr>
        <w:t>The Giants called the Gittites (Goliath &amp; Lahmi)</w:t>
      </w:r>
    </w:p>
    <w:p w:rsidR="00B17603" w:rsidRPr="00455223" w:rsidRDefault="00B17603" w:rsidP="00BC539F">
      <w:pPr>
        <w:pStyle w:val="ListParagraph"/>
        <w:numPr>
          <w:ilvl w:val="0"/>
          <w:numId w:val="2"/>
        </w:numPr>
        <w:rPr>
          <w:rFonts w:cstheme="minorHAnsi"/>
          <w:sz w:val="24"/>
          <w:szCs w:val="24"/>
        </w:rPr>
      </w:pPr>
      <w:r w:rsidRPr="00455223">
        <w:rPr>
          <w:rFonts w:cstheme="minorHAnsi"/>
          <w:sz w:val="24"/>
          <w:szCs w:val="24"/>
        </w:rPr>
        <w:t>The Giants called the Warrior</w:t>
      </w:r>
    </w:p>
    <w:p w:rsidR="00B17603" w:rsidRPr="00455223" w:rsidRDefault="00B17603" w:rsidP="00BC539F">
      <w:pPr>
        <w:pStyle w:val="ListParagraph"/>
        <w:numPr>
          <w:ilvl w:val="0"/>
          <w:numId w:val="2"/>
        </w:numPr>
        <w:rPr>
          <w:rFonts w:cstheme="minorHAnsi"/>
          <w:sz w:val="24"/>
          <w:szCs w:val="24"/>
        </w:rPr>
      </w:pPr>
      <w:r w:rsidRPr="00455223">
        <w:rPr>
          <w:rFonts w:cstheme="minorHAnsi"/>
          <w:sz w:val="24"/>
          <w:szCs w:val="24"/>
        </w:rPr>
        <w:t>The Giant Order of Peter &amp; Victoria in Man’s/Woman’s Lordships</w:t>
      </w:r>
    </w:p>
    <w:p w:rsidR="00B17603" w:rsidRPr="00455223" w:rsidRDefault="00B17603" w:rsidP="00BC539F">
      <w:pPr>
        <w:pStyle w:val="ListParagraph"/>
        <w:numPr>
          <w:ilvl w:val="0"/>
          <w:numId w:val="2"/>
        </w:numPr>
        <w:rPr>
          <w:rFonts w:cstheme="minorHAnsi"/>
          <w:sz w:val="24"/>
          <w:szCs w:val="24"/>
        </w:rPr>
      </w:pPr>
      <w:r w:rsidRPr="00455223">
        <w:rPr>
          <w:rFonts w:cstheme="minorHAnsi"/>
          <w:sz w:val="24"/>
          <w:szCs w:val="24"/>
        </w:rPr>
        <w:t>The Giant Order of John &amp; Elizabeth in Man’s/Woman’s Lordships</w:t>
      </w:r>
    </w:p>
    <w:p w:rsidR="00B17603" w:rsidRPr="00455223" w:rsidRDefault="00B17603" w:rsidP="00BC539F">
      <w:pPr>
        <w:pStyle w:val="ListParagraph"/>
        <w:numPr>
          <w:ilvl w:val="0"/>
          <w:numId w:val="2"/>
        </w:numPr>
        <w:rPr>
          <w:rFonts w:cstheme="minorHAnsi"/>
          <w:sz w:val="24"/>
          <w:szCs w:val="24"/>
        </w:rPr>
      </w:pPr>
      <w:r w:rsidRPr="00455223">
        <w:rPr>
          <w:rFonts w:cstheme="minorHAnsi"/>
          <w:sz w:val="24"/>
          <w:szCs w:val="24"/>
        </w:rPr>
        <w:t>The Giant Order of Jesus &amp; Mary in Man’s/Woman’s Lordships</w:t>
      </w:r>
    </w:p>
    <w:p w:rsidR="00B17603" w:rsidRPr="00455223" w:rsidRDefault="00B17603" w:rsidP="00BC539F">
      <w:pPr>
        <w:pStyle w:val="ListParagraph"/>
        <w:numPr>
          <w:ilvl w:val="0"/>
          <w:numId w:val="2"/>
        </w:numPr>
        <w:rPr>
          <w:rFonts w:cstheme="minorHAnsi"/>
          <w:sz w:val="24"/>
          <w:szCs w:val="24"/>
        </w:rPr>
      </w:pPr>
      <w:r w:rsidRPr="00455223">
        <w:rPr>
          <w:rFonts w:cstheme="minorHAnsi"/>
          <w:sz w:val="24"/>
          <w:szCs w:val="24"/>
        </w:rPr>
        <w:lastRenderedPageBreak/>
        <w:t>The Giant Order of James &amp; Mary (2-fold office) In Man’s/Woman’s Lordship</w:t>
      </w:r>
    </w:p>
    <w:p w:rsidR="00B17603" w:rsidRPr="00455223" w:rsidRDefault="00B17603" w:rsidP="00BC539F">
      <w:pPr>
        <w:pStyle w:val="ListParagraph"/>
        <w:numPr>
          <w:ilvl w:val="0"/>
          <w:numId w:val="2"/>
        </w:numPr>
        <w:rPr>
          <w:rFonts w:cstheme="minorHAnsi"/>
          <w:sz w:val="24"/>
          <w:szCs w:val="24"/>
        </w:rPr>
      </w:pPr>
      <w:r w:rsidRPr="00455223">
        <w:rPr>
          <w:rFonts w:cstheme="minorHAnsi"/>
          <w:sz w:val="24"/>
          <w:szCs w:val="24"/>
        </w:rPr>
        <w:t>The Giant Order of Stephen &amp; Barbara in the Father’s/Mother’s Lordships</w:t>
      </w:r>
    </w:p>
    <w:p w:rsidR="00B17603" w:rsidRPr="00455223" w:rsidRDefault="00B17603" w:rsidP="00BC539F">
      <w:pPr>
        <w:pStyle w:val="ListParagraph"/>
        <w:numPr>
          <w:ilvl w:val="0"/>
          <w:numId w:val="2"/>
        </w:numPr>
        <w:rPr>
          <w:rFonts w:cstheme="minorHAnsi"/>
          <w:sz w:val="24"/>
          <w:szCs w:val="24"/>
        </w:rPr>
      </w:pPr>
      <w:r w:rsidRPr="00455223">
        <w:rPr>
          <w:rFonts w:cstheme="minorHAnsi"/>
          <w:sz w:val="24"/>
          <w:szCs w:val="24"/>
        </w:rPr>
        <w:t>The Giant Order of Melchizedek &amp; Victoria (Giants) in the Lord’s/Ladies Lordships</w:t>
      </w:r>
    </w:p>
    <w:p w:rsidR="00B17603" w:rsidRPr="00455223" w:rsidRDefault="00B17603" w:rsidP="00B17603">
      <w:pPr>
        <w:rPr>
          <w:rFonts w:cstheme="minorHAnsi"/>
          <w:sz w:val="24"/>
          <w:szCs w:val="24"/>
        </w:rPr>
      </w:pPr>
      <w:r w:rsidRPr="00455223">
        <w:rPr>
          <w:rFonts w:cstheme="minorHAnsi"/>
          <w:sz w:val="24"/>
          <w:szCs w:val="24"/>
        </w:rPr>
        <w:t xml:space="preserve">Chapter 2: Who are the Dragons? The Military Armed Forces </w:t>
      </w:r>
    </w:p>
    <w:p w:rsidR="00B17603" w:rsidRPr="00455223" w:rsidRDefault="00B17603" w:rsidP="00B17603">
      <w:pPr>
        <w:rPr>
          <w:rFonts w:cstheme="minorHAnsi"/>
          <w:sz w:val="24"/>
          <w:szCs w:val="24"/>
        </w:rPr>
      </w:pPr>
      <w:r w:rsidRPr="00455223">
        <w:rPr>
          <w:rFonts w:cstheme="minorHAnsi"/>
          <w:sz w:val="24"/>
          <w:szCs w:val="24"/>
        </w:rPr>
        <w:t>A. The Ministry of the Heavenly Soldiers (Dignitaries) with the 5 House Orders</w:t>
      </w:r>
    </w:p>
    <w:p w:rsidR="00B17603" w:rsidRPr="00455223" w:rsidRDefault="00B17603" w:rsidP="00BC539F">
      <w:pPr>
        <w:pStyle w:val="ListParagraph"/>
        <w:numPr>
          <w:ilvl w:val="0"/>
          <w:numId w:val="3"/>
        </w:numPr>
        <w:rPr>
          <w:rFonts w:cstheme="minorHAnsi"/>
          <w:sz w:val="24"/>
          <w:szCs w:val="24"/>
        </w:rPr>
      </w:pPr>
      <w:r w:rsidRPr="00455223">
        <w:rPr>
          <w:rFonts w:cstheme="minorHAnsi"/>
          <w:sz w:val="24"/>
          <w:szCs w:val="24"/>
        </w:rPr>
        <w:t>The Dragons called the Chalkydri called Phoenixes (Winged Dragons)</w:t>
      </w:r>
    </w:p>
    <w:p w:rsidR="00B17603" w:rsidRPr="00455223" w:rsidRDefault="00B17603" w:rsidP="00BC539F">
      <w:pPr>
        <w:pStyle w:val="ListParagraph"/>
        <w:numPr>
          <w:ilvl w:val="0"/>
          <w:numId w:val="3"/>
        </w:numPr>
        <w:rPr>
          <w:rFonts w:cstheme="minorHAnsi"/>
          <w:sz w:val="24"/>
          <w:szCs w:val="24"/>
        </w:rPr>
      </w:pPr>
      <w:r w:rsidRPr="00455223">
        <w:rPr>
          <w:rFonts w:cstheme="minorHAnsi"/>
          <w:sz w:val="24"/>
          <w:szCs w:val="24"/>
        </w:rPr>
        <w:t>The Dragons called the Angels (Sons of God)</w:t>
      </w:r>
    </w:p>
    <w:p w:rsidR="00B17603" w:rsidRPr="00455223" w:rsidRDefault="00B17603" w:rsidP="00BC539F">
      <w:pPr>
        <w:pStyle w:val="ListParagraph"/>
        <w:numPr>
          <w:ilvl w:val="0"/>
          <w:numId w:val="3"/>
        </w:numPr>
        <w:rPr>
          <w:rFonts w:cstheme="minorHAnsi"/>
          <w:sz w:val="24"/>
          <w:szCs w:val="24"/>
        </w:rPr>
      </w:pPr>
      <w:r w:rsidRPr="00455223">
        <w:rPr>
          <w:rFonts w:cstheme="minorHAnsi"/>
          <w:sz w:val="24"/>
          <w:szCs w:val="24"/>
        </w:rPr>
        <w:t>The Dragons called the Archangels</w:t>
      </w:r>
    </w:p>
    <w:p w:rsidR="00B17603" w:rsidRPr="00455223" w:rsidRDefault="00B17603" w:rsidP="00BC539F">
      <w:pPr>
        <w:pStyle w:val="ListParagraph"/>
        <w:numPr>
          <w:ilvl w:val="0"/>
          <w:numId w:val="3"/>
        </w:numPr>
        <w:rPr>
          <w:rFonts w:cstheme="minorHAnsi"/>
          <w:sz w:val="24"/>
          <w:szCs w:val="24"/>
        </w:rPr>
      </w:pPr>
      <w:r w:rsidRPr="00455223">
        <w:rPr>
          <w:rFonts w:cstheme="minorHAnsi"/>
          <w:sz w:val="24"/>
          <w:szCs w:val="24"/>
        </w:rPr>
        <w:t>The Dragons called the Principalities</w:t>
      </w:r>
    </w:p>
    <w:p w:rsidR="00B17603" w:rsidRPr="00455223" w:rsidRDefault="00B17603" w:rsidP="00BC539F">
      <w:pPr>
        <w:pStyle w:val="ListParagraph"/>
        <w:numPr>
          <w:ilvl w:val="0"/>
          <w:numId w:val="3"/>
        </w:numPr>
        <w:rPr>
          <w:rFonts w:cstheme="minorHAnsi"/>
          <w:sz w:val="24"/>
          <w:szCs w:val="24"/>
        </w:rPr>
      </w:pPr>
      <w:r w:rsidRPr="00455223">
        <w:rPr>
          <w:rFonts w:cstheme="minorHAnsi"/>
          <w:sz w:val="24"/>
          <w:szCs w:val="24"/>
        </w:rPr>
        <w:t>The Dragons called the Rulers (Princedoms)</w:t>
      </w:r>
    </w:p>
    <w:p w:rsidR="00B17603" w:rsidRPr="00455223" w:rsidRDefault="00B17603" w:rsidP="00B17603">
      <w:pPr>
        <w:rPr>
          <w:rFonts w:cstheme="minorHAnsi"/>
          <w:sz w:val="24"/>
          <w:szCs w:val="24"/>
        </w:rPr>
      </w:pPr>
      <w:r w:rsidRPr="00455223">
        <w:rPr>
          <w:rFonts w:cstheme="minorHAnsi"/>
          <w:sz w:val="24"/>
          <w:szCs w:val="24"/>
        </w:rPr>
        <w:t>B. The Ministry of Heavenly Governors (Presidents) with the 7 City Orders</w:t>
      </w:r>
    </w:p>
    <w:p w:rsidR="00B17603" w:rsidRPr="00455223" w:rsidRDefault="00B17603" w:rsidP="00BC539F">
      <w:pPr>
        <w:pStyle w:val="ListParagraph"/>
        <w:numPr>
          <w:ilvl w:val="0"/>
          <w:numId w:val="3"/>
        </w:numPr>
        <w:rPr>
          <w:rFonts w:cstheme="minorHAnsi"/>
          <w:sz w:val="24"/>
          <w:szCs w:val="24"/>
        </w:rPr>
      </w:pPr>
      <w:r w:rsidRPr="00455223">
        <w:rPr>
          <w:rFonts w:cstheme="minorHAnsi"/>
          <w:sz w:val="24"/>
          <w:szCs w:val="24"/>
        </w:rPr>
        <w:t>The Dragons called the Power (Potentates)</w:t>
      </w:r>
    </w:p>
    <w:p w:rsidR="00B17603" w:rsidRPr="00455223" w:rsidRDefault="00B17603" w:rsidP="00BC539F">
      <w:pPr>
        <w:pStyle w:val="ListParagraph"/>
        <w:numPr>
          <w:ilvl w:val="0"/>
          <w:numId w:val="3"/>
        </w:numPr>
        <w:rPr>
          <w:rFonts w:cstheme="minorHAnsi"/>
          <w:sz w:val="24"/>
          <w:szCs w:val="24"/>
        </w:rPr>
      </w:pPr>
      <w:r w:rsidRPr="00455223">
        <w:rPr>
          <w:rFonts w:cstheme="minorHAnsi"/>
          <w:sz w:val="24"/>
          <w:szCs w:val="24"/>
        </w:rPr>
        <w:t>The Dragons called the Authorities</w:t>
      </w:r>
    </w:p>
    <w:p w:rsidR="00B17603" w:rsidRPr="00455223" w:rsidRDefault="00B17603" w:rsidP="00BC539F">
      <w:pPr>
        <w:pStyle w:val="ListParagraph"/>
        <w:numPr>
          <w:ilvl w:val="0"/>
          <w:numId w:val="3"/>
        </w:numPr>
        <w:rPr>
          <w:rFonts w:cstheme="minorHAnsi"/>
          <w:sz w:val="24"/>
          <w:szCs w:val="24"/>
        </w:rPr>
      </w:pPr>
      <w:r w:rsidRPr="00455223">
        <w:rPr>
          <w:rFonts w:cstheme="minorHAnsi"/>
          <w:sz w:val="24"/>
          <w:szCs w:val="24"/>
        </w:rPr>
        <w:t>The Dragons called the Virtues (Malakim or Tarshishim)</w:t>
      </w:r>
    </w:p>
    <w:p w:rsidR="00B17603" w:rsidRPr="00455223" w:rsidRDefault="00B17603" w:rsidP="00BC539F">
      <w:pPr>
        <w:pStyle w:val="ListParagraph"/>
        <w:numPr>
          <w:ilvl w:val="0"/>
          <w:numId w:val="3"/>
        </w:numPr>
        <w:rPr>
          <w:rFonts w:cstheme="minorHAnsi"/>
          <w:sz w:val="24"/>
          <w:szCs w:val="24"/>
        </w:rPr>
      </w:pPr>
      <w:r w:rsidRPr="00455223">
        <w:rPr>
          <w:rFonts w:cstheme="minorHAnsi"/>
          <w:sz w:val="24"/>
          <w:szCs w:val="24"/>
        </w:rPr>
        <w:t>The Dragons called the Strongholds</w:t>
      </w:r>
    </w:p>
    <w:p w:rsidR="00B17603" w:rsidRPr="00455223" w:rsidRDefault="00B17603" w:rsidP="00BC539F">
      <w:pPr>
        <w:pStyle w:val="ListParagraph"/>
        <w:numPr>
          <w:ilvl w:val="0"/>
          <w:numId w:val="3"/>
        </w:numPr>
        <w:rPr>
          <w:rFonts w:cstheme="minorHAnsi"/>
          <w:sz w:val="24"/>
          <w:szCs w:val="24"/>
        </w:rPr>
      </w:pPr>
      <w:r w:rsidRPr="00455223">
        <w:rPr>
          <w:rFonts w:cstheme="minorHAnsi"/>
          <w:sz w:val="24"/>
          <w:szCs w:val="24"/>
        </w:rPr>
        <w:t>The Dragons called the Dominions (Dominations)</w:t>
      </w:r>
    </w:p>
    <w:p w:rsidR="00B17603" w:rsidRPr="00455223" w:rsidRDefault="00B17603" w:rsidP="00BC539F">
      <w:pPr>
        <w:pStyle w:val="ListParagraph"/>
        <w:numPr>
          <w:ilvl w:val="0"/>
          <w:numId w:val="3"/>
        </w:numPr>
        <w:rPr>
          <w:rFonts w:cstheme="minorHAnsi"/>
          <w:sz w:val="24"/>
          <w:szCs w:val="24"/>
        </w:rPr>
      </w:pPr>
      <w:r w:rsidRPr="00455223">
        <w:rPr>
          <w:rFonts w:cstheme="minorHAnsi"/>
          <w:sz w:val="24"/>
          <w:szCs w:val="24"/>
        </w:rPr>
        <w:t>The Dragons called the Hashmallims (Hashmal)</w:t>
      </w:r>
    </w:p>
    <w:p w:rsidR="00B17603" w:rsidRPr="00455223" w:rsidRDefault="00B17603" w:rsidP="00BC539F">
      <w:pPr>
        <w:pStyle w:val="ListParagraph"/>
        <w:numPr>
          <w:ilvl w:val="0"/>
          <w:numId w:val="3"/>
        </w:numPr>
        <w:rPr>
          <w:rFonts w:cstheme="minorHAnsi"/>
          <w:sz w:val="24"/>
          <w:szCs w:val="24"/>
        </w:rPr>
      </w:pPr>
      <w:r w:rsidRPr="00455223">
        <w:rPr>
          <w:rFonts w:cstheme="minorHAnsi"/>
          <w:sz w:val="24"/>
          <w:szCs w:val="24"/>
        </w:rPr>
        <w:t>The Dragons called the Lordships</w:t>
      </w:r>
    </w:p>
    <w:p w:rsidR="00B17603" w:rsidRPr="00455223" w:rsidRDefault="00B17603" w:rsidP="00B17603">
      <w:pPr>
        <w:rPr>
          <w:rFonts w:cstheme="minorHAnsi"/>
          <w:sz w:val="24"/>
          <w:szCs w:val="24"/>
        </w:rPr>
      </w:pPr>
      <w:r w:rsidRPr="00455223">
        <w:rPr>
          <w:rFonts w:cstheme="minorHAnsi"/>
          <w:sz w:val="24"/>
          <w:szCs w:val="24"/>
        </w:rPr>
        <w:t>C. The Ministry of Heavenly Guardians (Protectors) with the 10 Kingdom Orders</w:t>
      </w:r>
    </w:p>
    <w:p w:rsidR="00B17603" w:rsidRPr="00455223" w:rsidRDefault="00B17603" w:rsidP="00B17603">
      <w:pPr>
        <w:spacing w:after="0" w:line="240" w:lineRule="auto"/>
        <w:rPr>
          <w:rFonts w:cstheme="minorHAnsi"/>
          <w:sz w:val="24"/>
          <w:szCs w:val="24"/>
        </w:rPr>
      </w:pPr>
      <w:r w:rsidRPr="00455223">
        <w:rPr>
          <w:rFonts w:cstheme="minorHAnsi"/>
          <w:sz w:val="24"/>
          <w:szCs w:val="24"/>
        </w:rPr>
        <w:t xml:space="preserve">       13. The Dragons called the Thrones (Elders &amp; Many Eyed Ones)</w:t>
      </w:r>
    </w:p>
    <w:p w:rsidR="00B17603" w:rsidRPr="00455223" w:rsidRDefault="00B17603" w:rsidP="00B17603">
      <w:pPr>
        <w:spacing w:after="0" w:line="240" w:lineRule="auto"/>
        <w:rPr>
          <w:rFonts w:cstheme="minorHAnsi"/>
          <w:sz w:val="24"/>
          <w:szCs w:val="24"/>
        </w:rPr>
      </w:pPr>
      <w:r w:rsidRPr="00455223">
        <w:rPr>
          <w:rFonts w:cstheme="minorHAnsi"/>
          <w:sz w:val="24"/>
          <w:szCs w:val="24"/>
        </w:rPr>
        <w:t xml:space="preserve">       14. The Dragons called the Wheels (Rims)</w:t>
      </w:r>
    </w:p>
    <w:p w:rsidR="00B17603" w:rsidRPr="00455223" w:rsidRDefault="00B17603" w:rsidP="00B17603">
      <w:pPr>
        <w:spacing w:after="0" w:line="240" w:lineRule="auto"/>
        <w:rPr>
          <w:rFonts w:cstheme="minorHAnsi"/>
          <w:sz w:val="24"/>
          <w:szCs w:val="24"/>
        </w:rPr>
      </w:pPr>
      <w:r w:rsidRPr="00455223">
        <w:rPr>
          <w:rFonts w:cstheme="minorHAnsi"/>
          <w:sz w:val="24"/>
          <w:szCs w:val="24"/>
        </w:rPr>
        <w:t xml:space="preserve">       15. The Dragons called the Ophanims (Erelims)</w:t>
      </w:r>
    </w:p>
    <w:p w:rsidR="00B17603" w:rsidRPr="00455223" w:rsidRDefault="00B17603" w:rsidP="00B17603">
      <w:pPr>
        <w:spacing w:after="0" w:line="240" w:lineRule="auto"/>
        <w:rPr>
          <w:rFonts w:cstheme="minorHAnsi"/>
          <w:sz w:val="24"/>
          <w:szCs w:val="24"/>
        </w:rPr>
      </w:pPr>
      <w:r w:rsidRPr="00455223">
        <w:rPr>
          <w:rFonts w:cstheme="minorHAnsi"/>
          <w:sz w:val="24"/>
          <w:szCs w:val="24"/>
        </w:rPr>
        <w:t xml:space="preserve">       16. The Dragons called the Ophde’s</w:t>
      </w:r>
    </w:p>
    <w:p w:rsidR="00B17603" w:rsidRPr="00455223" w:rsidRDefault="00B17603" w:rsidP="00B17603">
      <w:pPr>
        <w:spacing w:after="0" w:line="240" w:lineRule="auto"/>
        <w:rPr>
          <w:rFonts w:cstheme="minorHAnsi"/>
          <w:sz w:val="24"/>
          <w:szCs w:val="24"/>
        </w:rPr>
      </w:pPr>
      <w:r w:rsidRPr="00455223">
        <w:rPr>
          <w:rFonts w:cstheme="minorHAnsi"/>
          <w:sz w:val="24"/>
          <w:szCs w:val="24"/>
        </w:rPr>
        <w:t xml:space="preserve">       17. The Dragons called the Ofanims (Ofaniel or Opanniel)</w:t>
      </w:r>
    </w:p>
    <w:p w:rsidR="00B17603" w:rsidRPr="00455223" w:rsidRDefault="00B17603" w:rsidP="00B17603">
      <w:pPr>
        <w:spacing w:after="0" w:line="240" w:lineRule="auto"/>
        <w:rPr>
          <w:rFonts w:cstheme="minorHAnsi"/>
          <w:sz w:val="24"/>
          <w:szCs w:val="24"/>
        </w:rPr>
      </w:pPr>
      <w:r w:rsidRPr="00455223">
        <w:rPr>
          <w:rFonts w:cstheme="minorHAnsi"/>
          <w:sz w:val="24"/>
          <w:szCs w:val="24"/>
        </w:rPr>
        <w:t xml:space="preserve">       18. The Dragons called the Galgallims (Many Flamed Ones)</w:t>
      </w:r>
    </w:p>
    <w:p w:rsidR="00B17603" w:rsidRPr="00455223" w:rsidRDefault="00B17603" w:rsidP="00B17603">
      <w:pPr>
        <w:spacing w:after="0" w:line="240" w:lineRule="auto"/>
        <w:rPr>
          <w:rFonts w:cstheme="minorHAnsi"/>
          <w:sz w:val="24"/>
          <w:szCs w:val="24"/>
        </w:rPr>
      </w:pPr>
      <w:r w:rsidRPr="00455223">
        <w:rPr>
          <w:rFonts w:cstheme="minorHAnsi"/>
          <w:sz w:val="24"/>
          <w:szCs w:val="24"/>
        </w:rPr>
        <w:t xml:space="preserve">       19. The Dragons called the Burning Ones</w:t>
      </w:r>
    </w:p>
    <w:p w:rsidR="00B17603" w:rsidRPr="00455223" w:rsidRDefault="00B17603" w:rsidP="00B17603">
      <w:pPr>
        <w:spacing w:after="0" w:line="240" w:lineRule="auto"/>
        <w:rPr>
          <w:rFonts w:cstheme="minorHAnsi"/>
          <w:sz w:val="24"/>
          <w:szCs w:val="24"/>
        </w:rPr>
      </w:pPr>
      <w:r w:rsidRPr="00455223">
        <w:rPr>
          <w:rFonts w:cstheme="minorHAnsi"/>
          <w:sz w:val="24"/>
          <w:szCs w:val="24"/>
        </w:rPr>
        <w:t xml:space="preserve">       20. The Dragons called the Seraphim’s</w:t>
      </w:r>
    </w:p>
    <w:p w:rsidR="00B17603" w:rsidRPr="00455223" w:rsidRDefault="00B17603" w:rsidP="00B17603">
      <w:pPr>
        <w:spacing w:after="0" w:line="240" w:lineRule="auto"/>
        <w:rPr>
          <w:rFonts w:cstheme="minorHAnsi"/>
          <w:sz w:val="24"/>
          <w:szCs w:val="24"/>
        </w:rPr>
      </w:pPr>
      <w:r w:rsidRPr="00455223">
        <w:rPr>
          <w:rFonts w:cstheme="minorHAnsi"/>
          <w:sz w:val="24"/>
          <w:szCs w:val="24"/>
        </w:rPr>
        <w:t xml:space="preserve">       21. The Dragons called the Chayot’s </w:t>
      </w:r>
    </w:p>
    <w:p w:rsidR="00B17603" w:rsidRPr="00455223" w:rsidRDefault="00B17603" w:rsidP="00B17603">
      <w:pPr>
        <w:spacing w:after="0" w:line="240" w:lineRule="auto"/>
        <w:rPr>
          <w:rFonts w:cstheme="minorHAnsi"/>
          <w:sz w:val="24"/>
          <w:szCs w:val="24"/>
        </w:rPr>
      </w:pPr>
      <w:r w:rsidRPr="00455223">
        <w:rPr>
          <w:rFonts w:cstheme="minorHAnsi"/>
          <w:sz w:val="24"/>
          <w:szCs w:val="24"/>
        </w:rPr>
        <w:t xml:space="preserve">       22. The Dragons called the Living Creatures (Hayyot’s)</w:t>
      </w:r>
    </w:p>
    <w:p w:rsidR="00B17603" w:rsidRPr="00455223" w:rsidRDefault="00B17603" w:rsidP="00B17603">
      <w:pPr>
        <w:spacing w:after="0" w:line="240" w:lineRule="auto"/>
        <w:rPr>
          <w:rFonts w:cstheme="minorHAnsi"/>
          <w:sz w:val="24"/>
          <w:szCs w:val="24"/>
        </w:rPr>
      </w:pPr>
    </w:p>
    <w:p w:rsidR="00B17603" w:rsidRPr="00455223" w:rsidRDefault="00B17603" w:rsidP="00B17603">
      <w:pPr>
        <w:spacing w:after="0" w:line="240" w:lineRule="auto"/>
        <w:rPr>
          <w:rFonts w:cstheme="minorHAnsi"/>
          <w:sz w:val="24"/>
          <w:szCs w:val="24"/>
        </w:rPr>
      </w:pPr>
      <w:r w:rsidRPr="00455223">
        <w:rPr>
          <w:rFonts w:cstheme="minorHAnsi"/>
          <w:sz w:val="24"/>
          <w:szCs w:val="24"/>
        </w:rPr>
        <w:t>D. The Ministry of the Heavenly Crown with the 2 Foundational Orders</w:t>
      </w:r>
    </w:p>
    <w:p w:rsidR="00B17603" w:rsidRPr="00455223" w:rsidRDefault="00B17603" w:rsidP="00B17603">
      <w:pPr>
        <w:spacing w:after="0" w:line="240" w:lineRule="auto"/>
        <w:rPr>
          <w:rFonts w:cstheme="minorHAnsi"/>
          <w:sz w:val="24"/>
          <w:szCs w:val="24"/>
        </w:rPr>
      </w:pPr>
    </w:p>
    <w:p w:rsidR="00B17603" w:rsidRPr="00455223" w:rsidRDefault="00B17603" w:rsidP="00B17603">
      <w:pPr>
        <w:spacing w:after="0" w:line="240" w:lineRule="auto"/>
        <w:rPr>
          <w:rFonts w:cstheme="minorHAnsi"/>
          <w:sz w:val="24"/>
          <w:szCs w:val="24"/>
        </w:rPr>
      </w:pPr>
      <w:r w:rsidRPr="00455223">
        <w:rPr>
          <w:rFonts w:cstheme="minorHAnsi"/>
          <w:sz w:val="24"/>
          <w:szCs w:val="24"/>
        </w:rPr>
        <w:t xml:space="preserve">       23. The Dragons called Chubby Ones</w:t>
      </w:r>
    </w:p>
    <w:p w:rsidR="00B17603" w:rsidRPr="00455223" w:rsidRDefault="00B17603" w:rsidP="00B17603">
      <w:pPr>
        <w:spacing w:after="0" w:line="240" w:lineRule="auto"/>
        <w:rPr>
          <w:rFonts w:cstheme="minorHAnsi"/>
          <w:sz w:val="24"/>
          <w:szCs w:val="24"/>
        </w:rPr>
      </w:pPr>
      <w:r w:rsidRPr="00455223">
        <w:rPr>
          <w:rFonts w:cstheme="minorHAnsi"/>
          <w:sz w:val="24"/>
          <w:szCs w:val="24"/>
        </w:rPr>
        <w:t xml:space="preserve">       24. The Dragons called Cherubim’s</w:t>
      </w:r>
    </w:p>
    <w:p w:rsidR="00B17603" w:rsidRPr="00455223" w:rsidRDefault="00B17603" w:rsidP="00B17603">
      <w:pPr>
        <w:spacing w:after="0" w:line="240" w:lineRule="auto"/>
        <w:rPr>
          <w:rFonts w:cstheme="minorHAnsi"/>
          <w:sz w:val="24"/>
          <w:szCs w:val="24"/>
        </w:rPr>
      </w:pPr>
    </w:p>
    <w:p w:rsidR="00B17603" w:rsidRPr="00455223" w:rsidRDefault="00B17603" w:rsidP="00B17603">
      <w:pPr>
        <w:spacing w:after="0" w:line="240" w:lineRule="auto"/>
        <w:rPr>
          <w:rFonts w:cstheme="minorHAnsi"/>
          <w:sz w:val="24"/>
          <w:szCs w:val="24"/>
        </w:rPr>
      </w:pPr>
      <w:r w:rsidRPr="00455223">
        <w:rPr>
          <w:rFonts w:cstheme="minorHAnsi"/>
          <w:sz w:val="24"/>
          <w:szCs w:val="24"/>
        </w:rPr>
        <w:t>E.  The 6 Supreme Dragon Lordship Commands of the Lord Elohim in the 1 Rock Order</w:t>
      </w:r>
    </w:p>
    <w:p w:rsidR="00B17603" w:rsidRPr="00455223" w:rsidRDefault="00B17603" w:rsidP="00B17603">
      <w:pPr>
        <w:spacing w:after="0" w:line="240" w:lineRule="auto"/>
        <w:rPr>
          <w:rFonts w:cstheme="minorHAnsi"/>
          <w:sz w:val="24"/>
          <w:szCs w:val="24"/>
        </w:rPr>
      </w:pPr>
    </w:p>
    <w:p w:rsidR="00B17603" w:rsidRPr="00455223" w:rsidRDefault="00B17603" w:rsidP="00B17603">
      <w:pPr>
        <w:spacing w:after="0" w:line="240" w:lineRule="auto"/>
        <w:rPr>
          <w:rFonts w:cstheme="minorHAnsi"/>
          <w:sz w:val="24"/>
          <w:szCs w:val="24"/>
        </w:rPr>
      </w:pPr>
      <w:r w:rsidRPr="00455223">
        <w:rPr>
          <w:rFonts w:cstheme="minorHAnsi"/>
          <w:sz w:val="24"/>
          <w:szCs w:val="24"/>
        </w:rPr>
        <w:t xml:space="preserve">       25. The Dragon Order of Peter &amp; Victoria in the Military Lordship</w:t>
      </w:r>
    </w:p>
    <w:p w:rsidR="00B17603" w:rsidRPr="00455223" w:rsidRDefault="00B17603" w:rsidP="00B17603">
      <w:pPr>
        <w:spacing w:after="0" w:line="240" w:lineRule="auto"/>
        <w:rPr>
          <w:rFonts w:cstheme="minorHAnsi"/>
          <w:sz w:val="24"/>
          <w:szCs w:val="24"/>
        </w:rPr>
      </w:pPr>
      <w:r w:rsidRPr="00455223">
        <w:rPr>
          <w:rFonts w:cstheme="minorHAnsi"/>
          <w:sz w:val="24"/>
          <w:szCs w:val="24"/>
        </w:rPr>
        <w:t xml:space="preserve">       26. The Dragon Order of John &amp; Elizabeth in the Military Lordship </w:t>
      </w:r>
    </w:p>
    <w:p w:rsidR="00B17603" w:rsidRPr="00455223" w:rsidRDefault="00B17603" w:rsidP="00B17603">
      <w:pPr>
        <w:spacing w:after="0" w:line="240" w:lineRule="auto"/>
        <w:rPr>
          <w:rFonts w:cstheme="minorHAnsi"/>
          <w:sz w:val="24"/>
          <w:szCs w:val="24"/>
        </w:rPr>
      </w:pPr>
      <w:r w:rsidRPr="00455223">
        <w:rPr>
          <w:rFonts w:cstheme="minorHAnsi"/>
          <w:sz w:val="24"/>
          <w:szCs w:val="24"/>
        </w:rPr>
        <w:t xml:space="preserve">       27. The Dragon Order of Jesus &amp; Mary in the Military Lordship</w:t>
      </w:r>
    </w:p>
    <w:p w:rsidR="00B17603" w:rsidRPr="00455223" w:rsidRDefault="00B17603" w:rsidP="00B17603">
      <w:pPr>
        <w:spacing w:after="0" w:line="240" w:lineRule="auto"/>
        <w:rPr>
          <w:rFonts w:cstheme="minorHAnsi"/>
          <w:sz w:val="24"/>
          <w:szCs w:val="24"/>
        </w:rPr>
      </w:pPr>
      <w:r w:rsidRPr="00455223">
        <w:rPr>
          <w:rFonts w:cstheme="minorHAnsi"/>
          <w:sz w:val="24"/>
          <w:szCs w:val="24"/>
        </w:rPr>
        <w:t xml:space="preserve">       28. The Dragon Order </w:t>
      </w:r>
      <w:r w:rsidR="001E5B15" w:rsidRPr="00455223">
        <w:rPr>
          <w:rFonts w:cstheme="minorHAnsi"/>
          <w:sz w:val="24"/>
          <w:szCs w:val="24"/>
        </w:rPr>
        <w:t>of</w:t>
      </w:r>
      <w:r w:rsidRPr="00455223">
        <w:rPr>
          <w:rFonts w:cstheme="minorHAnsi"/>
          <w:sz w:val="24"/>
          <w:szCs w:val="24"/>
        </w:rPr>
        <w:t xml:space="preserve"> James &amp; Mary (2-fold office) in the Military Lordship</w:t>
      </w:r>
    </w:p>
    <w:p w:rsidR="00B17603" w:rsidRPr="00455223" w:rsidRDefault="00B17603" w:rsidP="00B17603">
      <w:pPr>
        <w:spacing w:after="0" w:line="240" w:lineRule="auto"/>
        <w:rPr>
          <w:rFonts w:cstheme="minorHAnsi"/>
          <w:sz w:val="24"/>
          <w:szCs w:val="24"/>
        </w:rPr>
      </w:pPr>
      <w:r w:rsidRPr="00455223">
        <w:rPr>
          <w:rFonts w:cstheme="minorHAnsi"/>
          <w:sz w:val="24"/>
          <w:szCs w:val="24"/>
        </w:rPr>
        <w:t xml:space="preserve">       29. The Dragon Order of Stephen &amp; Barbara in the Ministerial Lordship</w:t>
      </w:r>
    </w:p>
    <w:p w:rsidR="00B17603" w:rsidRPr="00455223" w:rsidRDefault="00B17603" w:rsidP="00B17603">
      <w:pPr>
        <w:spacing w:after="0" w:line="240" w:lineRule="auto"/>
        <w:rPr>
          <w:rFonts w:cstheme="minorHAnsi"/>
          <w:sz w:val="24"/>
          <w:szCs w:val="24"/>
        </w:rPr>
      </w:pPr>
      <w:r w:rsidRPr="00455223">
        <w:rPr>
          <w:rFonts w:cstheme="minorHAnsi"/>
          <w:sz w:val="24"/>
          <w:szCs w:val="24"/>
        </w:rPr>
        <w:t xml:space="preserve">       30. The Dragon Order of Elohim &amp; Victoria (Hosts, Camps &amp; Armies) in the all Lordship</w:t>
      </w:r>
    </w:p>
    <w:p w:rsidR="00B17603" w:rsidRPr="00455223" w:rsidRDefault="00B17603" w:rsidP="00B17603">
      <w:pPr>
        <w:spacing w:after="0" w:line="480" w:lineRule="auto"/>
        <w:rPr>
          <w:rFonts w:cstheme="minorHAnsi"/>
          <w:sz w:val="24"/>
          <w:szCs w:val="24"/>
        </w:rPr>
      </w:pPr>
    </w:p>
    <w:p w:rsidR="00B17603" w:rsidRPr="00455223" w:rsidRDefault="00B17603" w:rsidP="00B17603">
      <w:pPr>
        <w:spacing w:after="0" w:line="480" w:lineRule="auto"/>
        <w:rPr>
          <w:rFonts w:cstheme="minorHAnsi"/>
          <w:sz w:val="24"/>
          <w:szCs w:val="24"/>
        </w:rPr>
      </w:pPr>
      <w:r w:rsidRPr="00455223">
        <w:rPr>
          <w:rFonts w:cstheme="minorHAnsi"/>
          <w:sz w:val="24"/>
          <w:szCs w:val="24"/>
        </w:rPr>
        <w:t xml:space="preserve">Chapter 3: Who is the Law? The Law Enforcement Armed Forces </w:t>
      </w:r>
    </w:p>
    <w:p w:rsidR="00B17603" w:rsidRPr="00455223" w:rsidRDefault="00B17603" w:rsidP="00B17603">
      <w:pPr>
        <w:spacing w:after="0" w:line="480" w:lineRule="auto"/>
        <w:rPr>
          <w:rFonts w:cstheme="minorHAnsi"/>
          <w:sz w:val="24"/>
          <w:szCs w:val="24"/>
        </w:rPr>
      </w:pPr>
      <w:r w:rsidRPr="00455223">
        <w:rPr>
          <w:rFonts w:cstheme="minorHAnsi"/>
          <w:sz w:val="24"/>
          <w:szCs w:val="24"/>
        </w:rPr>
        <w:t>The Law called the Laws</w:t>
      </w:r>
    </w:p>
    <w:p w:rsidR="00B17603" w:rsidRPr="00455223" w:rsidRDefault="00B17603" w:rsidP="00BC539F">
      <w:pPr>
        <w:pStyle w:val="ListParagraph"/>
        <w:numPr>
          <w:ilvl w:val="0"/>
          <w:numId w:val="4"/>
        </w:numPr>
        <w:spacing w:line="240" w:lineRule="auto"/>
        <w:rPr>
          <w:rFonts w:cstheme="minorHAnsi"/>
          <w:sz w:val="24"/>
          <w:szCs w:val="24"/>
        </w:rPr>
      </w:pPr>
      <w:r w:rsidRPr="00455223">
        <w:rPr>
          <w:rFonts w:cstheme="minorHAnsi"/>
          <w:sz w:val="24"/>
          <w:szCs w:val="24"/>
        </w:rPr>
        <w:t>The Law called Laws</w:t>
      </w:r>
    </w:p>
    <w:p w:rsidR="00B17603" w:rsidRPr="00455223" w:rsidRDefault="00B17603" w:rsidP="00BC539F">
      <w:pPr>
        <w:pStyle w:val="ListParagraph"/>
        <w:numPr>
          <w:ilvl w:val="0"/>
          <w:numId w:val="4"/>
        </w:numPr>
        <w:spacing w:line="240" w:lineRule="auto"/>
        <w:rPr>
          <w:rFonts w:cstheme="minorHAnsi"/>
          <w:sz w:val="24"/>
          <w:szCs w:val="24"/>
        </w:rPr>
      </w:pPr>
      <w:r w:rsidRPr="00455223">
        <w:rPr>
          <w:rFonts w:cstheme="minorHAnsi"/>
          <w:sz w:val="24"/>
          <w:szCs w:val="24"/>
        </w:rPr>
        <w:t>The Law called the Ways</w:t>
      </w:r>
    </w:p>
    <w:p w:rsidR="00B17603" w:rsidRPr="00455223" w:rsidRDefault="00B17603" w:rsidP="00BC539F">
      <w:pPr>
        <w:pStyle w:val="ListParagraph"/>
        <w:numPr>
          <w:ilvl w:val="0"/>
          <w:numId w:val="4"/>
        </w:numPr>
        <w:spacing w:line="240" w:lineRule="auto"/>
        <w:rPr>
          <w:rFonts w:cstheme="minorHAnsi"/>
          <w:sz w:val="24"/>
          <w:szCs w:val="24"/>
        </w:rPr>
      </w:pPr>
      <w:r w:rsidRPr="00455223">
        <w:rPr>
          <w:rFonts w:cstheme="minorHAnsi"/>
          <w:sz w:val="24"/>
          <w:szCs w:val="24"/>
        </w:rPr>
        <w:t>The Law called the Testimonies</w:t>
      </w:r>
    </w:p>
    <w:p w:rsidR="00B17603" w:rsidRPr="00455223" w:rsidRDefault="00B17603" w:rsidP="00BC539F">
      <w:pPr>
        <w:pStyle w:val="ListParagraph"/>
        <w:numPr>
          <w:ilvl w:val="0"/>
          <w:numId w:val="4"/>
        </w:numPr>
        <w:spacing w:line="240" w:lineRule="auto"/>
        <w:rPr>
          <w:rFonts w:cstheme="minorHAnsi"/>
          <w:sz w:val="24"/>
          <w:szCs w:val="24"/>
        </w:rPr>
      </w:pPr>
      <w:r w:rsidRPr="00455223">
        <w:rPr>
          <w:rFonts w:cstheme="minorHAnsi"/>
          <w:sz w:val="24"/>
          <w:szCs w:val="24"/>
        </w:rPr>
        <w:t>The Law called the Stipulations</w:t>
      </w:r>
    </w:p>
    <w:p w:rsidR="00B17603" w:rsidRPr="00455223" w:rsidRDefault="00B17603" w:rsidP="00BC539F">
      <w:pPr>
        <w:pStyle w:val="ListParagraph"/>
        <w:numPr>
          <w:ilvl w:val="0"/>
          <w:numId w:val="4"/>
        </w:numPr>
        <w:spacing w:line="240" w:lineRule="auto"/>
        <w:rPr>
          <w:rFonts w:cstheme="minorHAnsi"/>
          <w:sz w:val="24"/>
          <w:szCs w:val="24"/>
        </w:rPr>
      </w:pPr>
      <w:r w:rsidRPr="00455223">
        <w:rPr>
          <w:rFonts w:cstheme="minorHAnsi"/>
          <w:sz w:val="24"/>
          <w:szCs w:val="24"/>
        </w:rPr>
        <w:t>The Law called the Requirements</w:t>
      </w:r>
    </w:p>
    <w:p w:rsidR="00B17603" w:rsidRPr="00455223" w:rsidRDefault="00B17603" w:rsidP="00BC539F">
      <w:pPr>
        <w:pStyle w:val="ListParagraph"/>
        <w:numPr>
          <w:ilvl w:val="0"/>
          <w:numId w:val="4"/>
        </w:numPr>
        <w:spacing w:line="240" w:lineRule="auto"/>
        <w:rPr>
          <w:rFonts w:cstheme="minorHAnsi"/>
          <w:sz w:val="24"/>
          <w:szCs w:val="24"/>
        </w:rPr>
      </w:pPr>
      <w:r w:rsidRPr="00455223">
        <w:rPr>
          <w:rFonts w:cstheme="minorHAnsi"/>
          <w:sz w:val="24"/>
          <w:szCs w:val="24"/>
        </w:rPr>
        <w:t>The Law called the Precepts</w:t>
      </w:r>
    </w:p>
    <w:p w:rsidR="00B17603" w:rsidRPr="00455223" w:rsidRDefault="00B17603" w:rsidP="00BC539F">
      <w:pPr>
        <w:pStyle w:val="ListParagraph"/>
        <w:numPr>
          <w:ilvl w:val="0"/>
          <w:numId w:val="4"/>
        </w:numPr>
        <w:spacing w:line="240" w:lineRule="auto"/>
        <w:rPr>
          <w:rFonts w:cstheme="minorHAnsi"/>
          <w:sz w:val="24"/>
          <w:szCs w:val="24"/>
        </w:rPr>
      </w:pPr>
      <w:r w:rsidRPr="00455223">
        <w:rPr>
          <w:rFonts w:cstheme="minorHAnsi"/>
          <w:sz w:val="24"/>
          <w:szCs w:val="24"/>
        </w:rPr>
        <w:t>The Law called the Statutes</w:t>
      </w:r>
    </w:p>
    <w:p w:rsidR="00B17603" w:rsidRPr="00455223" w:rsidRDefault="00B17603" w:rsidP="00BC539F">
      <w:pPr>
        <w:pStyle w:val="ListParagraph"/>
        <w:numPr>
          <w:ilvl w:val="0"/>
          <w:numId w:val="4"/>
        </w:numPr>
        <w:spacing w:line="240" w:lineRule="auto"/>
        <w:rPr>
          <w:rFonts w:cstheme="minorHAnsi"/>
          <w:sz w:val="24"/>
          <w:szCs w:val="24"/>
        </w:rPr>
      </w:pPr>
      <w:r w:rsidRPr="00455223">
        <w:rPr>
          <w:rFonts w:cstheme="minorHAnsi"/>
          <w:sz w:val="24"/>
          <w:szCs w:val="24"/>
        </w:rPr>
        <w:t>The Law called the Decrees</w:t>
      </w:r>
    </w:p>
    <w:p w:rsidR="00B17603" w:rsidRPr="00455223" w:rsidRDefault="00B17603" w:rsidP="00BC539F">
      <w:pPr>
        <w:pStyle w:val="ListParagraph"/>
        <w:numPr>
          <w:ilvl w:val="0"/>
          <w:numId w:val="4"/>
        </w:numPr>
        <w:spacing w:line="240" w:lineRule="auto"/>
        <w:rPr>
          <w:rFonts w:cstheme="minorHAnsi"/>
          <w:sz w:val="24"/>
          <w:szCs w:val="24"/>
        </w:rPr>
      </w:pPr>
      <w:r w:rsidRPr="00455223">
        <w:rPr>
          <w:rFonts w:cstheme="minorHAnsi"/>
          <w:sz w:val="24"/>
          <w:szCs w:val="24"/>
        </w:rPr>
        <w:t>The Law called the Ordinances</w:t>
      </w:r>
    </w:p>
    <w:p w:rsidR="00B17603" w:rsidRPr="00455223" w:rsidRDefault="00B17603" w:rsidP="00BC539F">
      <w:pPr>
        <w:pStyle w:val="ListParagraph"/>
        <w:numPr>
          <w:ilvl w:val="0"/>
          <w:numId w:val="4"/>
        </w:numPr>
        <w:spacing w:line="240" w:lineRule="auto"/>
        <w:rPr>
          <w:rFonts w:cstheme="minorHAnsi"/>
          <w:sz w:val="24"/>
          <w:szCs w:val="24"/>
        </w:rPr>
      </w:pPr>
      <w:r w:rsidRPr="00455223">
        <w:rPr>
          <w:rFonts w:cstheme="minorHAnsi"/>
          <w:sz w:val="24"/>
          <w:szCs w:val="24"/>
        </w:rPr>
        <w:t>The Law called the Commands</w:t>
      </w:r>
    </w:p>
    <w:p w:rsidR="00B17603" w:rsidRPr="00455223" w:rsidRDefault="00B17603" w:rsidP="00BC539F">
      <w:pPr>
        <w:pStyle w:val="ListParagraph"/>
        <w:numPr>
          <w:ilvl w:val="0"/>
          <w:numId w:val="4"/>
        </w:numPr>
        <w:spacing w:line="240" w:lineRule="auto"/>
        <w:rPr>
          <w:rFonts w:cstheme="minorHAnsi"/>
          <w:sz w:val="24"/>
          <w:szCs w:val="24"/>
        </w:rPr>
      </w:pPr>
      <w:r w:rsidRPr="00455223">
        <w:rPr>
          <w:rFonts w:cstheme="minorHAnsi"/>
          <w:sz w:val="24"/>
          <w:szCs w:val="24"/>
        </w:rPr>
        <w:t>The Law called the Judgments</w:t>
      </w:r>
    </w:p>
    <w:p w:rsidR="00B17603" w:rsidRPr="00455223" w:rsidRDefault="00B17603" w:rsidP="00BC539F">
      <w:pPr>
        <w:pStyle w:val="ListParagraph"/>
        <w:numPr>
          <w:ilvl w:val="0"/>
          <w:numId w:val="4"/>
        </w:numPr>
        <w:spacing w:line="240" w:lineRule="auto"/>
        <w:rPr>
          <w:rFonts w:cstheme="minorHAnsi"/>
          <w:sz w:val="24"/>
          <w:szCs w:val="24"/>
        </w:rPr>
      </w:pPr>
      <w:r w:rsidRPr="00455223">
        <w:rPr>
          <w:rFonts w:cstheme="minorHAnsi"/>
          <w:sz w:val="24"/>
          <w:szCs w:val="24"/>
        </w:rPr>
        <w:t>The Law called the Words</w:t>
      </w:r>
    </w:p>
    <w:p w:rsidR="00B17603" w:rsidRPr="00455223" w:rsidRDefault="00B17603" w:rsidP="00BC539F">
      <w:pPr>
        <w:pStyle w:val="ListParagraph"/>
        <w:numPr>
          <w:ilvl w:val="0"/>
          <w:numId w:val="4"/>
        </w:numPr>
        <w:spacing w:line="240" w:lineRule="auto"/>
        <w:rPr>
          <w:rFonts w:cstheme="minorHAnsi"/>
          <w:sz w:val="24"/>
          <w:szCs w:val="24"/>
        </w:rPr>
      </w:pPr>
      <w:r w:rsidRPr="00455223">
        <w:rPr>
          <w:rFonts w:cstheme="minorHAnsi"/>
          <w:sz w:val="24"/>
          <w:szCs w:val="24"/>
        </w:rPr>
        <w:t>The Law called the Regulations</w:t>
      </w:r>
    </w:p>
    <w:p w:rsidR="00B17603" w:rsidRPr="00455223" w:rsidRDefault="00B17603" w:rsidP="00BC539F">
      <w:pPr>
        <w:pStyle w:val="ListParagraph"/>
        <w:numPr>
          <w:ilvl w:val="0"/>
          <w:numId w:val="4"/>
        </w:numPr>
        <w:spacing w:line="240" w:lineRule="auto"/>
        <w:rPr>
          <w:rFonts w:cstheme="minorHAnsi"/>
          <w:sz w:val="24"/>
          <w:szCs w:val="24"/>
        </w:rPr>
      </w:pPr>
      <w:r w:rsidRPr="00455223">
        <w:rPr>
          <w:rFonts w:cstheme="minorHAnsi"/>
          <w:sz w:val="24"/>
          <w:szCs w:val="24"/>
        </w:rPr>
        <w:t>The Law called the Teachings</w:t>
      </w:r>
    </w:p>
    <w:p w:rsidR="00B17603" w:rsidRPr="00455223" w:rsidRDefault="00B17603" w:rsidP="00BC539F">
      <w:pPr>
        <w:pStyle w:val="ListParagraph"/>
        <w:numPr>
          <w:ilvl w:val="0"/>
          <w:numId w:val="4"/>
        </w:numPr>
        <w:spacing w:line="240" w:lineRule="auto"/>
        <w:rPr>
          <w:rFonts w:cstheme="minorHAnsi"/>
          <w:sz w:val="24"/>
          <w:szCs w:val="24"/>
        </w:rPr>
      </w:pPr>
      <w:r w:rsidRPr="00455223">
        <w:rPr>
          <w:rFonts w:cstheme="minorHAnsi"/>
          <w:sz w:val="24"/>
          <w:szCs w:val="24"/>
        </w:rPr>
        <w:t>The Law called the Rules</w:t>
      </w:r>
    </w:p>
    <w:p w:rsidR="00B17603" w:rsidRPr="00455223" w:rsidRDefault="00B17603" w:rsidP="00BC539F">
      <w:pPr>
        <w:pStyle w:val="ListParagraph"/>
        <w:numPr>
          <w:ilvl w:val="0"/>
          <w:numId w:val="4"/>
        </w:numPr>
        <w:spacing w:line="240" w:lineRule="auto"/>
        <w:rPr>
          <w:rFonts w:cstheme="minorHAnsi"/>
          <w:sz w:val="24"/>
          <w:szCs w:val="24"/>
        </w:rPr>
      </w:pPr>
      <w:r w:rsidRPr="00455223">
        <w:rPr>
          <w:rFonts w:cstheme="minorHAnsi"/>
          <w:sz w:val="24"/>
          <w:szCs w:val="24"/>
        </w:rPr>
        <w:t>The Law called the Codes (Penal)</w:t>
      </w:r>
    </w:p>
    <w:p w:rsidR="00B17603" w:rsidRPr="00455223" w:rsidRDefault="00B17603" w:rsidP="00BC539F">
      <w:pPr>
        <w:pStyle w:val="ListParagraph"/>
        <w:numPr>
          <w:ilvl w:val="0"/>
          <w:numId w:val="4"/>
        </w:numPr>
        <w:spacing w:line="240" w:lineRule="auto"/>
        <w:rPr>
          <w:rFonts w:cstheme="minorHAnsi"/>
          <w:sz w:val="24"/>
          <w:szCs w:val="24"/>
        </w:rPr>
      </w:pPr>
      <w:r w:rsidRPr="00455223">
        <w:rPr>
          <w:rFonts w:cstheme="minorHAnsi"/>
          <w:sz w:val="24"/>
          <w:szCs w:val="24"/>
        </w:rPr>
        <w:t>The Law called the Covenant Rituals (Law Book)</w:t>
      </w:r>
    </w:p>
    <w:p w:rsidR="00B17603" w:rsidRPr="00455223" w:rsidRDefault="00B17603" w:rsidP="00BC539F">
      <w:pPr>
        <w:pStyle w:val="ListParagraph"/>
        <w:numPr>
          <w:ilvl w:val="0"/>
          <w:numId w:val="4"/>
        </w:numPr>
        <w:spacing w:line="240" w:lineRule="auto"/>
        <w:rPr>
          <w:rFonts w:cstheme="minorHAnsi"/>
          <w:sz w:val="24"/>
          <w:szCs w:val="24"/>
        </w:rPr>
      </w:pPr>
      <w:r w:rsidRPr="00455223">
        <w:rPr>
          <w:rFonts w:cstheme="minorHAnsi"/>
          <w:sz w:val="24"/>
          <w:szCs w:val="24"/>
        </w:rPr>
        <w:t xml:space="preserve">The Law called the Manuals </w:t>
      </w:r>
    </w:p>
    <w:p w:rsidR="00B17603" w:rsidRPr="00455223" w:rsidRDefault="00B17603" w:rsidP="00BC539F">
      <w:pPr>
        <w:pStyle w:val="ListParagraph"/>
        <w:numPr>
          <w:ilvl w:val="0"/>
          <w:numId w:val="4"/>
        </w:numPr>
        <w:spacing w:line="240" w:lineRule="auto"/>
        <w:rPr>
          <w:rFonts w:cstheme="minorHAnsi"/>
          <w:sz w:val="24"/>
          <w:szCs w:val="24"/>
        </w:rPr>
      </w:pPr>
      <w:r w:rsidRPr="00455223">
        <w:rPr>
          <w:rFonts w:cstheme="minorHAnsi"/>
          <w:sz w:val="24"/>
          <w:szCs w:val="24"/>
        </w:rPr>
        <w:t>The Law called the 2</w:t>
      </w:r>
      <w:r w:rsidRPr="00455223">
        <w:rPr>
          <w:rFonts w:cstheme="minorHAnsi"/>
          <w:sz w:val="24"/>
          <w:szCs w:val="24"/>
          <w:vertAlign w:val="superscript"/>
        </w:rPr>
        <w:t>nd</w:t>
      </w:r>
      <w:r w:rsidRPr="00455223">
        <w:rPr>
          <w:rFonts w:cstheme="minorHAnsi"/>
          <w:sz w:val="24"/>
          <w:szCs w:val="24"/>
        </w:rPr>
        <w:t xml:space="preserve"> Greatest Command</w:t>
      </w:r>
    </w:p>
    <w:p w:rsidR="00B17603" w:rsidRPr="00455223" w:rsidRDefault="00B17603" w:rsidP="00BC539F">
      <w:pPr>
        <w:pStyle w:val="ListParagraph"/>
        <w:numPr>
          <w:ilvl w:val="0"/>
          <w:numId w:val="4"/>
        </w:numPr>
        <w:spacing w:line="240" w:lineRule="auto"/>
        <w:rPr>
          <w:rFonts w:cstheme="minorHAnsi"/>
          <w:sz w:val="24"/>
          <w:szCs w:val="24"/>
        </w:rPr>
      </w:pPr>
      <w:r w:rsidRPr="00455223">
        <w:rPr>
          <w:rFonts w:cstheme="minorHAnsi"/>
          <w:sz w:val="24"/>
          <w:szCs w:val="24"/>
        </w:rPr>
        <w:t>The Law called the 1</w:t>
      </w:r>
      <w:r w:rsidRPr="00455223">
        <w:rPr>
          <w:rFonts w:cstheme="minorHAnsi"/>
          <w:sz w:val="24"/>
          <w:szCs w:val="24"/>
          <w:vertAlign w:val="superscript"/>
        </w:rPr>
        <w:t>st</w:t>
      </w:r>
      <w:r w:rsidRPr="00455223">
        <w:rPr>
          <w:rFonts w:cstheme="minorHAnsi"/>
          <w:sz w:val="24"/>
          <w:szCs w:val="24"/>
        </w:rPr>
        <w:t xml:space="preserve"> Greatest Command</w:t>
      </w:r>
    </w:p>
    <w:p w:rsidR="00B17603" w:rsidRPr="00455223" w:rsidRDefault="00B17603" w:rsidP="00BC539F">
      <w:pPr>
        <w:pStyle w:val="ListParagraph"/>
        <w:numPr>
          <w:ilvl w:val="0"/>
          <w:numId w:val="4"/>
        </w:numPr>
        <w:spacing w:line="240" w:lineRule="auto"/>
        <w:rPr>
          <w:rFonts w:cstheme="minorHAnsi"/>
          <w:sz w:val="24"/>
          <w:szCs w:val="24"/>
        </w:rPr>
      </w:pPr>
      <w:r w:rsidRPr="00455223">
        <w:rPr>
          <w:rFonts w:cstheme="minorHAnsi"/>
          <w:sz w:val="24"/>
          <w:szCs w:val="24"/>
        </w:rPr>
        <w:t>The Law called the Order of Aaron in Jewish Law of God  in 2 or 3 witnesses</w:t>
      </w:r>
    </w:p>
    <w:p w:rsidR="00B17603" w:rsidRPr="00455223" w:rsidRDefault="00B17603" w:rsidP="00BC539F">
      <w:pPr>
        <w:pStyle w:val="ListParagraph"/>
        <w:numPr>
          <w:ilvl w:val="0"/>
          <w:numId w:val="4"/>
        </w:numPr>
        <w:spacing w:line="240" w:lineRule="auto"/>
        <w:rPr>
          <w:rFonts w:cstheme="minorHAnsi"/>
          <w:sz w:val="24"/>
          <w:szCs w:val="24"/>
        </w:rPr>
      </w:pPr>
      <w:r w:rsidRPr="00455223">
        <w:rPr>
          <w:rFonts w:cstheme="minorHAnsi"/>
          <w:sz w:val="24"/>
          <w:szCs w:val="24"/>
        </w:rPr>
        <w:t>The Law called the Order of Moses in Jewish Law of God in 2 or 3 witnesses</w:t>
      </w:r>
    </w:p>
    <w:p w:rsidR="00B17603" w:rsidRPr="00455223" w:rsidRDefault="00B17603" w:rsidP="00BC539F">
      <w:pPr>
        <w:pStyle w:val="ListParagraph"/>
        <w:numPr>
          <w:ilvl w:val="0"/>
          <w:numId w:val="4"/>
        </w:numPr>
        <w:spacing w:line="240" w:lineRule="auto"/>
        <w:rPr>
          <w:rFonts w:cstheme="minorHAnsi"/>
          <w:sz w:val="24"/>
          <w:szCs w:val="24"/>
        </w:rPr>
      </w:pPr>
      <w:r w:rsidRPr="00455223">
        <w:rPr>
          <w:rFonts w:cstheme="minorHAnsi"/>
          <w:sz w:val="24"/>
          <w:szCs w:val="24"/>
        </w:rPr>
        <w:t>The Law called the Order of James in Gentile Law of God in 1 or 2 witnesses</w:t>
      </w:r>
    </w:p>
    <w:p w:rsidR="00B17603" w:rsidRPr="00455223" w:rsidRDefault="00B17603" w:rsidP="00BC539F">
      <w:pPr>
        <w:pStyle w:val="ListParagraph"/>
        <w:numPr>
          <w:ilvl w:val="0"/>
          <w:numId w:val="4"/>
        </w:numPr>
        <w:spacing w:line="240" w:lineRule="auto"/>
        <w:rPr>
          <w:rFonts w:cstheme="minorHAnsi"/>
          <w:sz w:val="24"/>
          <w:szCs w:val="24"/>
        </w:rPr>
      </w:pPr>
      <w:r w:rsidRPr="00455223">
        <w:rPr>
          <w:rFonts w:cstheme="minorHAnsi"/>
          <w:sz w:val="24"/>
          <w:szCs w:val="24"/>
        </w:rPr>
        <w:t>The Law called the Order of James in Christian Law of God in alone or 1 witness</w:t>
      </w:r>
    </w:p>
    <w:p w:rsidR="00B17603" w:rsidRPr="00455223" w:rsidRDefault="00B17603" w:rsidP="00BC539F">
      <w:pPr>
        <w:pStyle w:val="ListParagraph"/>
        <w:numPr>
          <w:ilvl w:val="0"/>
          <w:numId w:val="4"/>
        </w:numPr>
        <w:spacing w:line="240" w:lineRule="auto"/>
        <w:rPr>
          <w:rFonts w:cstheme="minorHAnsi"/>
          <w:sz w:val="24"/>
          <w:szCs w:val="24"/>
        </w:rPr>
      </w:pPr>
      <w:r w:rsidRPr="00455223">
        <w:rPr>
          <w:rFonts w:cstheme="minorHAnsi"/>
          <w:sz w:val="24"/>
          <w:szCs w:val="24"/>
        </w:rPr>
        <w:t>The Law Order of Peter &amp; Victoria in the beginning &amp; end of the Law of Yah</w:t>
      </w:r>
    </w:p>
    <w:p w:rsidR="00B17603" w:rsidRPr="00455223" w:rsidRDefault="00B17603" w:rsidP="00BC539F">
      <w:pPr>
        <w:pStyle w:val="ListParagraph"/>
        <w:numPr>
          <w:ilvl w:val="0"/>
          <w:numId w:val="4"/>
        </w:numPr>
        <w:spacing w:line="240" w:lineRule="auto"/>
        <w:rPr>
          <w:rFonts w:cstheme="minorHAnsi"/>
          <w:sz w:val="24"/>
          <w:szCs w:val="24"/>
        </w:rPr>
      </w:pPr>
      <w:r w:rsidRPr="00455223">
        <w:rPr>
          <w:rFonts w:cstheme="minorHAnsi"/>
          <w:sz w:val="24"/>
          <w:szCs w:val="24"/>
        </w:rPr>
        <w:t>The Law Order of John &amp; Elizabeth in the beginning &amp; end of the Law of Yah</w:t>
      </w:r>
    </w:p>
    <w:p w:rsidR="00B17603" w:rsidRPr="00455223" w:rsidRDefault="00B17603" w:rsidP="00BC539F">
      <w:pPr>
        <w:pStyle w:val="ListParagraph"/>
        <w:numPr>
          <w:ilvl w:val="0"/>
          <w:numId w:val="4"/>
        </w:numPr>
        <w:spacing w:line="240" w:lineRule="auto"/>
        <w:rPr>
          <w:rFonts w:cstheme="minorHAnsi"/>
          <w:sz w:val="24"/>
          <w:szCs w:val="24"/>
        </w:rPr>
      </w:pPr>
      <w:r w:rsidRPr="00455223">
        <w:rPr>
          <w:rFonts w:cstheme="minorHAnsi"/>
          <w:sz w:val="24"/>
          <w:szCs w:val="24"/>
        </w:rPr>
        <w:t>The Law Order of Jesus &amp; Mary in the beginning &amp; end of the  Law of Yah</w:t>
      </w:r>
    </w:p>
    <w:p w:rsidR="00B17603" w:rsidRPr="00455223" w:rsidRDefault="00B17603" w:rsidP="00BC539F">
      <w:pPr>
        <w:pStyle w:val="ListParagraph"/>
        <w:numPr>
          <w:ilvl w:val="0"/>
          <w:numId w:val="4"/>
        </w:numPr>
        <w:spacing w:line="240" w:lineRule="auto"/>
        <w:rPr>
          <w:rFonts w:cstheme="minorHAnsi"/>
          <w:sz w:val="24"/>
          <w:szCs w:val="24"/>
        </w:rPr>
      </w:pPr>
      <w:r w:rsidRPr="00455223">
        <w:rPr>
          <w:rFonts w:cstheme="minorHAnsi"/>
          <w:sz w:val="24"/>
          <w:szCs w:val="24"/>
        </w:rPr>
        <w:t xml:space="preserve">The Law Order of James &amp; Mary (2-fold office) in the beginning &amp; end of the Law of Yah </w:t>
      </w:r>
    </w:p>
    <w:p w:rsidR="00B17603" w:rsidRPr="00455223" w:rsidRDefault="00B17603" w:rsidP="00BC539F">
      <w:pPr>
        <w:pStyle w:val="ListParagraph"/>
        <w:numPr>
          <w:ilvl w:val="0"/>
          <w:numId w:val="4"/>
        </w:numPr>
        <w:spacing w:line="240" w:lineRule="auto"/>
        <w:rPr>
          <w:rFonts w:cstheme="minorHAnsi"/>
          <w:sz w:val="24"/>
          <w:szCs w:val="24"/>
        </w:rPr>
      </w:pPr>
      <w:r w:rsidRPr="00455223">
        <w:rPr>
          <w:rFonts w:cstheme="minorHAnsi"/>
          <w:sz w:val="24"/>
          <w:szCs w:val="24"/>
        </w:rPr>
        <w:t>The Law Order of Stephen &amp; Barbara in the beginning &amp; end of the Law of Yah</w:t>
      </w:r>
    </w:p>
    <w:p w:rsidR="00B17603" w:rsidRPr="00455223" w:rsidRDefault="00B17603" w:rsidP="00BC539F">
      <w:pPr>
        <w:pStyle w:val="ListParagraph"/>
        <w:numPr>
          <w:ilvl w:val="0"/>
          <w:numId w:val="4"/>
        </w:numPr>
        <w:spacing w:line="240" w:lineRule="auto"/>
        <w:rPr>
          <w:rFonts w:cstheme="minorHAnsi"/>
          <w:sz w:val="24"/>
          <w:szCs w:val="24"/>
        </w:rPr>
      </w:pPr>
      <w:r w:rsidRPr="00455223">
        <w:rPr>
          <w:rFonts w:cstheme="minorHAnsi"/>
          <w:sz w:val="24"/>
          <w:szCs w:val="24"/>
        </w:rPr>
        <w:t>The Law Order of (El) Yah &amp; Victoria the Eternal Law of the Lord Yah’s Creator Law</w:t>
      </w:r>
    </w:p>
    <w:p w:rsidR="00B17603" w:rsidRPr="00455223" w:rsidRDefault="00B17603" w:rsidP="00B17603">
      <w:pPr>
        <w:spacing w:line="240" w:lineRule="auto"/>
        <w:rPr>
          <w:rFonts w:cstheme="minorHAnsi"/>
          <w:sz w:val="24"/>
          <w:szCs w:val="24"/>
        </w:rPr>
      </w:pPr>
      <w:r w:rsidRPr="00455223">
        <w:rPr>
          <w:rFonts w:cstheme="minorHAnsi"/>
          <w:sz w:val="24"/>
          <w:szCs w:val="24"/>
        </w:rPr>
        <w:lastRenderedPageBreak/>
        <w:t xml:space="preserve">Chapter 4: Who are the other Lords and other Ladies? The Ministerial Kingdom Lordships </w:t>
      </w:r>
    </w:p>
    <w:p w:rsidR="00B17603" w:rsidRPr="00455223" w:rsidRDefault="00B17603" w:rsidP="00BC539F">
      <w:pPr>
        <w:pStyle w:val="ListParagraph"/>
        <w:numPr>
          <w:ilvl w:val="0"/>
          <w:numId w:val="5"/>
        </w:numPr>
        <w:spacing w:line="240" w:lineRule="auto"/>
        <w:rPr>
          <w:rFonts w:cstheme="minorHAnsi"/>
          <w:sz w:val="24"/>
          <w:szCs w:val="24"/>
        </w:rPr>
      </w:pPr>
      <w:r w:rsidRPr="00455223">
        <w:rPr>
          <w:rFonts w:cstheme="minorHAnsi"/>
          <w:sz w:val="24"/>
          <w:szCs w:val="24"/>
        </w:rPr>
        <w:t>The 61 Lords over all &amp; 61 Ladies over all</w:t>
      </w:r>
    </w:p>
    <w:p w:rsidR="00B17603" w:rsidRPr="00455223" w:rsidRDefault="00B17603" w:rsidP="00B17603">
      <w:pPr>
        <w:spacing w:line="240" w:lineRule="auto"/>
        <w:rPr>
          <w:rFonts w:cstheme="minorHAnsi"/>
          <w:sz w:val="24"/>
          <w:szCs w:val="24"/>
        </w:rPr>
      </w:pPr>
      <w:r w:rsidRPr="00455223">
        <w:rPr>
          <w:rFonts w:cstheme="minorHAnsi"/>
          <w:sz w:val="24"/>
          <w:szCs w:val="24"/>
        </w:rPr>
        <w:t xml:space="preserve">Conclusion           </w:t>
      </w:r>
    </w:p>
    <w:p w:rsidR="00B17603" w:rsidRPr="00455223" w:rsidRDefault="00B17603" w:rsidP="00B17603">
      <w:pPr>
        <w:spacing w:line="240" w:lineRule="auto"/>
        <w:jc w:val="center"/>
        <w:rPr>
          <w:rFonts w:ascii="Abyssinica SIL" w:hAnsi="Abyssinica SIL" w:cstheme="minorHAnsi"/>
          <w:sz w:val="24"/>
          <w:szCs w:val="24"/>
        </w:rPr>
      </w:pPr>
      <w:r w:rsidRPr="00455223">
        <w:rPr>
          <w:rFonts w:ascii="Abyssinica SIL" w:hAnsi="Abyssinica SIL" w:cstheme="minorHAnsi"/>
          <w:sz w:val="24"/>
          <w:szCs w:val="24"/>
        </w:rPr>
        <w:t xml:space="preserve">Chapter 1: Who are the Giants? The Worldly Lordships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w:t>
      </w:r>
      <w:r w:rsidRPr="00455223">
        <w:rPr>
          <w:rFonts w:cstheme="minorHAnsi"/>
          <w:sz w:val="24"/>
          <w:szCs w:val="24"/>
        </w:rPr>
        <w:lastRenderedPageBreak/>
        <w:t xml:space="preserve">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455223">
        <w:rPr>
          <w:rFonts w:cstheme="minorHAnsi"/>
          <w:i/>
          <w:sz w:val="24"/>
          <w:szCs w:val="24"/>
        </w:rPr>
        <w:t>Ropheim</w:t>
      </w:r>
      <w:r w:rsidRPr="00455223">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455223">
        <w:rPr>
          <w:rFonts w:cstheme="minorHAnsi"/>
          <w:b/>
          <w:i/>
          <w:sz w:val="24"/>
          <w:szCs w:val="24"/>
        </w:rPr>
        <w:t>sorcerie</w:t>
      </w:r>
      <w:r w:rsidRPr="00455223">
        <w:rPr>
          <w:rFonts w:cstheme="minorHAnsi"/>
          <w:sz w:val="24"/>
          <w:szCs w:val="24"/>
        </w:rPr>
        <w:t xml:space="preserve">, which is from Vulgar Latin meaning “one who influences fate” by the root word </w:t>
      </w:r>
      <w:r w:rsidRPr="00455223">
        <w:rPr>
          <w:rFonts w:cstheme="minorHAnsi"/>
          <w:b/>
          <w:i/>
          <w:sz w:val="24"/>
          <w:szCs w:val="24"/>
        </w:rPr>
        <w:t>sortiarius.</w:t>
      </w:r>
      <w:r w:rsidRPr="00455223">
        <w:rPr>
          <w:rFonts w:cstheme="minorHAnsi"/>
          <w:sz w:val="24"/>
          <w:szCs w:val="24"/>
        </w:rPr>
        <w:t xml:space="preserve"> Sorcery also can be called </w:t>
      </w:r>
      <w:r w:rsidRPr="00455223">
        <w:rPr>
          <w:rFonts w:cstheme="minorHAnsi"/>
          <w:b/>
          <w:i/>
          <w:sz w:val="24"/>
          <w:szCs w:val="24"/>
        </w:rPr>
        <w:t>maleficium</w:t>
      </w:r>
      <w:r w:rsidRPr="00455223">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455223">
        <w:rPr>
          <w:rFonts w:cstheme="minorHAnsi"/>
          <w:sz w:val="24"/>
          <w:szCs w:val="24"/>
          <w:vertAlign w:val="superscript"/>
        </w:rPr>
        <w:t>nd</w:t>
      </w:r>
      <w:r w:rsidRPr="00455223">
        <w:rPr>
          <w:rFonts w:cstheme="minorHAnsi"/>
          <w:sz w:val="24"/>
          <w:szCs w:val="24"/>
        </w:rPr>
        <w:t xml:space="preserve"> Timothy 3:8-9 &amp; Revelation 9:21. The right use &amp; right dosages of drugs, medications or herbs are always called the permissible magical arts that protect &amp; heal the body in Moses’ Rod in </w:t>
      </w:r>
      <w:r w:rsidRPr="00455223">
        <w:rPr>
          <w:rFonts w:cstheme="minorHAnsi"/>
          <w:sz w:val="24"/>
          <w:szCs w:val="24"/>
        </w:rPr>
        <w:lastRenderedPageBreak/>
        <w:t>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455223">
        <w:rPr>
          <w:rFonts w:cstheme="minorHAnsi"/>
          <w:sz w:val="24"/>
          <w:szCs w:val="24"/>
          <w:vertAlign w:val="superscript"/>
        </w:rPr>
        <w:t>nd</w:t>
      </w:r>
      <w:r w:rsidRPr="00455223">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455223">
        <w:rPr>
          <w:rFonts w:cstheme="minorHAnsi"/>
          <w:sz w:val="24"/>
          <w:szCs w:val="24"/>
          <w:vertAlign w:val="superscript"/>
        </w:rPr>
        <w:t>nd</w:t>
      </w:r>
      <w:r w:rsidRPr="00455223">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455223">
        <w:rPr>
          <w:rFonts w:cstheme="minorHAnsi"/>
          <w:sz w:val="24"/>
          <w:szCs w:val="24"/>
          <w:vertAlign w:val="superscript"/>
        </w:rPr>
        <w:t>nd</w:t>
      </w:r>
      <w:r w:rsidRPr="00455223">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w:t>
      </w:r>
      <w:r w:rsidRPr="00455223">
        <w:rPr>
          <w:rFonts w:cstheme="minorHAnsi"/>
          <w:sz w:val="24"/>
          <w:szCs w:val="24"/>
        </w:rPr>
        <w:lastRenderedPageBreak/>
        <w:t>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455223">
        <w:rPr>
          <w:rFonts w:cstheme="minorHAnsi"/>
          <w:b/>
          <w:sz w:val="24"/>
          <w:szCs w:val="24"/>
        </w:rPr>
        <w:t>The Lord Yah &amp; His Book on Hell in the Holy Bible</w:t>
      </w:r>
      <w:r w:rsidRPr="00455223">
        <w:rPr>
          <w:rFonts w:cstheme="minorHAnsi"/>
          <w:sz w:val="24"/>
          <w:szCs w:val="24"/>
        </w:rPr>
        <w:t xml:space="preserve">.”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455223">
        <w:rPr>
          <w:rFonts w:cstheme="minorHAnsi"/>
          <w:i/>
          <w:sz w:val="24"/>
          <w:szCs w:val="24"/>
        </w:rPr>
        <w:t>Ropheim</w:t>
      </w:r>
      <w:r w:rsidRPr="00455223">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455223">
        <w:rPr>
          <w:rFonts w:cstheme="minorHAnsi"/>
          <w:b/>
          <w:sz w:val="24"/>
          <w:szCs w:val="24"/>
        </w:rPr>
        <w:t>The Father Stephen Our Lord</w:t>
      </w:r>
      <w:r w:rsidRPr="00455223">
        <w:rPr>
          <w:rFonts w:cstheme="minorHAnsi"/>
          <w:sz w:val="24"/>
          <w:szCs w:val="24"/>
        </w:rPr>
        <w:t>.” The flood killed the offspring of Seth that may be linked to the Giants. Moses &amp; Joshua killed almost all the 24 orders of Evil Giants on the Earth &amp; are called “</w:t>
      </w:r>
      <w:r w:rsidRPr="00455223">
        <w:rPr>
          <w:rFonts w:cstheme="minorHAnsi"/>
          <w:b/>
          <w:sz w:val="24"/>
          <w:szCs w:val="24"/>
        </w:rPr>
        <w:t>Giant Slayers</w:t>
      </w:r>
      <w:r w:rsidRPr="00455223">
        <w:rPr>
          <w:rFonts w:cstheme="minorHAnsi"/>
          <w:sz w:val="24"/>
          <w:szCs w:val="24"/>
        </w:rPr>
        <w:t>.” This happened after the flood of Genesis 7 &amp; the offspring of Shem may be linked to the Giants. How did they do this? The Rod of Moses given by the Father Stephen our Lord was called “</w:t>
      </w:r>
      <w:r w:rsidRPr="00455223">
        <w:rPr>
          <w:rFonts w:cstheme="minorHAnsi"/>
          <w:b/>
          <w:sz w:val="24"/>
          <w:szCs w:val="24"/>
        </w:rPr>
        <w:t>fire with fire</w:t>
      </w:r>
      <w:r w:rsidRPr="00455223">
        <w:rPr>
          <w:rFonts w:cstheme="minorHAnsi"/>
          <w:sz w:val="24"/>
          <w:szCs w:val="24"/>
        </w:rPr>
        <w:t>.” Israel was protected which is a form of “</w:t>
      </w:r>
      <w:r w:rsidRPr="00455223">
        <w:rPr>
          <w:rFonts w:cstheme="minorHAnsi"/>
          <w:b/>
          <w:sz w:val="24"/>
          <w:szCs w:val="24"/>
        </w:rPr>
        <w:t xml:space="preserve">Divine </w:t>
      </w:r>
      <w:r w:rsidRPr="00455223">
        <w:rPr>
          <w:rFonts w:cstheme="minorHAnsi"/>
          <w:b/>
          <w:sz w:val="24"/>
          <w:szCs w:val="24"/>
        </w:rPr>
        <w:lastRenderedPageBreak/>
        <w:t>White Magic</w:t>
      </w:r>
      <w:r w:rsidRPr="00455223">
        <w:rPr>
          <w:rFonts w:cstheme="minorHAnsi"/>
          <w:sz w:val="24"/>
          <w:szCs w:val="24"/>
        </w:rPr>
        <w:t>” that the Father Stephen our Lord used and Egypt was harmed of destroyed which is a form of “</w:t>
      </w:r>
      <w:r w:rsidRPr="00455223">
        <w:rPr>
          <w:rFonts w:cstheme="minorHAnsi"/>
          <w:b/>
          <w:sz w:val="24"/>
          <w:szCs w:val="24"/>
        </w:rPr>
        <w:t>Divine Black Magic</w:t>
      </w:r>
      <w:r w:rsidRPr="00455223">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455223">
        <w:rPr>
          <w:rFonts w:cstheme="minorHAnsi"/>
          <w:sz w:val="24"/>
          <w:szCs w:val="24"/>
          <w:vertAlign w:val="superscript"/>
        </w:rPr>
        <w:t>st</w:t>
      </w:r>
      <w:r w:rsidRPr="00455223">
        <w:rPr>
          <w:rFonts w:cstheme="minorHAnsi"/>
          <w:sz w:val="24"/>
          <w:szCs w:val="24"/>
        </w:rPr>
        <w:t xml:space="preserve"> Plague concerned the waters being turned into blood on </w:t>
      </w:r>
      <w:r w:rsidRPr="00455223">
        <w:rPr>
          <w:rFonts w:cstheme="minorHAnsi"/>
          <w:b/>
          <w:sz w:val="24"/>
          <w:szCs w:val="24"/>
        </w:rPr>
        <w:t>Nisan</w:t>
      </w:r>
      <w:r w:rsidRPr="00455223">
        <w:rPr>
          <w:rFonts w:cstheme="minorHAnsi"/>
          <w:sz w:val="24"/>
          <w:szCs w:val="24"/>
        </w:rPr>
        <w:t>, which is the month of March 21</w:t>
      </w:r>
      <w:r w:rsidRPr="00455223">
        <w:rPr>
          <w:rFonts w:cstheme="minorHAnsi"/>
          <w:sz w:val="24"/>
          <w:szCs w:val="24"/>
          <w:vertAlign w:val="superscript"/>
        </w:rPr>
        <w:t>st</w:t>
      </w:r>
      <w:r w:rsidRPr="00455223">
        <w:rPr>
          <w:rFonts w:cstheme="minorHAnsi"/>
          <w:sz w:val="24"/>
          <w:szCs w:val="24"/>
        </w:rPr>
        <w:t xml:space="preserve"> to April 21</w:t>
      </w:r>
      <w:r w:rsidRPr="00455223">
        <w:rPr>
          <w:rFonts w:cstheme="minorHAnsi"/>
          <w:sz w:val="24"/>
          <w:szCs w:val="24"/>
          <w:vertAlign w:val="superscript"/>
        </w:rPr>
        <w:t>st</w:t>
      </w:r>
      <w:r w:rsidRPr="00455223">
        <w:rPr>
          <w:rFonts w:cstheme="minorHAnsi"/>
          <w:sz w:val="24"/>
          <w:szCs w:val="24"/>
        </w:rPr>
        <w:t xml:space="preserve"> in Exodus 7:19. In this plague, the magicians also used their enchantments &amp; turned the water into blood. The 2</w:t>
      </w:r>
      <w:r w:rsidRPr="00455223">
        <w:rPr>
          <w:rFonts w:cstheme="minorHAnsi"/>
          <w:sz w:val="24"/>
          <w:szCs w:val="24"/>
          <w:vertAlign w:val="superscript"/>
        </w:rPr>
        <w:t>nd</w:t>
      </w:r>
      <w:r w:rsidRPr="00455223">
        <w:rPr>
          <w:rFonts w:cstheme="minorHAnsi"/>
          <w:sz w:val="24"/>
          <w:szCs w:val="24"/>
        </w:rPr>
        <w:t xml:space="preserve"> plague concerned frogs on </w:t>
      </w:r>
      <w:r w:rsidRPr="00455223">
        <w:rPr>
          <w:rFonts w:cstheme="minorHAnsi"/>
          <w:b/>
          <w:sz w:val="24"/>
          <w:szCs w:val="24"/>
        </w:rPr>
        <w:t>Ab</w:t>
      </w:r>
      <w:r w:rsidRPr="00455223">
        <w:rPr>
          <w:rFonts w:cstheme="minorHAnsi"/>
          <w:sz w:val="24"/>
          <w:szCs w:val="24"/>
        </w:rPr>
        <w:t>, which is the month of July 21</w:t>
      </w:r>
      <w:r w:rsidRPr="00455223">
        <w:rPr>
          <w:rFonts w:cstheme="minorHAnsi"/>
          <w:sz w:val="24"/>
          <w:szCs w:val="24"/>
          <w:vertAlign w:val="superscript"/>
        </w:rPr>
        <w:t>st</w:t>
      </w:r>
      <w:r w:rsidRPr="00455223">
        <w:rPr>
          <w:rFonts w:cstheme="minorHAnsi"/>
          <w:sz w:val="24"/>
          <w:szCs w:val="24"/>
        </w:rPr>
        <w:t xml:space="preserve"> to August 21</w:t>
      </w:r>
      <w:r w:rsidRPr="00455223">
        <w:rPr>
          <w:rFonts w:cstheme="minorHAnsi"/>
          <w:sz w:val="24"/>
          <w:szCs w:val="24"/>
          <w:vertAlign w:val="superscript"/>
        </w:rPr>
        <w:t>st</w:t>
      </w:r>
      <w:r w:rsidRPr="00455223">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455223">
        <w:rPr>
          <w:rFonts w:cstheme="minorHAnsi"/>
          <w:sz w:val="24"/>
          <w:szCs w:val="24"/>
          <w:vertAlign w:val="superscript"/>
        </w:rPr>
        <w:t>rd</w:t>
      </w:r>
      <w:r w:rsidRPr="00455223">
        <w:rPr>
          <w:rFonts w:cstheme="minorHAnsi"/>
          <w:sz w:val="24"/>
          <w:szCs w:val="24"/>
        </w:rPr>
        <w:t xml:space="preserve"> plague concerned lice on </w:t>
      </w:r>
      <w:r w:rsidRPr="00455223">
        <w:rPr>
          <w:rFonts w:cstheme="minorHAnsi"/>
          <w:b/>
          <w:sz w:val="24"/>
          <w:szCs w:val="24"/>
        </w:rPr>
        <w:t>Elul</w:t>
      </w:r>
      <w:r w:rsidRPr="00455223">
        <w:rPr>
          <w:rFonts w:cstheme="minorHAnsi"/>
          <w:sz w:val="24"/>
          <w:szCs w:val="24"/>
        </w:rPr>
        <w:t>, which is the month of August 21</w:t>
      </w:r>
      <w:r w:rsidRPr="00455223">
        <w:rPr>
          <w:rFonts w:cstheme="minorHAnsi"/>
          <w:sz w:val="24"/>
          <w:szCs w:val="24"/>
          <w:vertAlign w:val="superscript"/>
        </w:rPr>
        <w:t>st</w:t>
      </w:r>
      <w:r w:rsidRPr="00455223">
        <w:rPr>
          <w:rFonts w:cstheme="minorHAnsi"/>
          <w:sz w:val="24"/>
          <w:szCs w:val="24"/>
        </w:rPr>
        <w:t xml:space="preserve"> to September 21</w:t>
      </w:r>
      <w:r w:rsidRPr="00455223">
        <w:rPr>
          <w:rFonts w:cstheme="minorHAnsi"/>
          <w:sz w:val="24"/>
          <w:szCs w:val="24"/>
          <w:vertAlign w:val="superscript"/>
        </w:rPr>
        <w:t>st</w:t>
      </w:r>
      <w:r w:rsidRPr="00455223">
        <w:rPr>
          <w:rFonts w:cstheme="minorHAnsi"/>
          <w:sz w:val="24"/>
          <w:szCs w:val="24"/>
        </w:rPr>
        <w:t xml:space="preserve"> in Exodus 8:16. In this plague the magicians tried to use their enchantments to bring forth lice but could not because this was the “</w:t>
      </w:r>
      <w:r w:rsidRPr="00455223">
        <w:rPr>
          <w:rFonts w:cstheme="minorHAnsi"/>
          <w:b/>
          <w:sz w:val="24"/>
          <w:szCs w:val="24"/>
        </w:rPr>
        <w:t>Finger of God”</w:t>
      </w:r>
      <w:r w:rsidRPr="00455223">
        <w:rPr>
          <w:rFonts w:cstheme="minorHAnsi"/>
          <w:sz w:val="24"/>
          <w:szCs w:val="24"/>
        </w:rPr>
        <w:t xml:space="preserve"> &amp; the Beginning of the Kingdom of God. The 4</w:t>
      </w:r>
      <w:r w:rsidRPr="00455223">
        <w:rPr>
          <w:rFonts w:cstheme="minorHAnsi"/>
          <w:sz w:val="24"/>
          <w:szCs w:val="24"/>
          <w:vertAlign w:val="superscript"/>
        </w:rPr>
        <w:t>th</w:t>
      </w:r>
      <w:r w:rsidRPr="00455223">
        <w:rPr>
          <w:rFonts w:cstheme="minorHAnsi"/>
          <w:sz w:val="24"/>
          <w:szCs w:val="24"/>
        </w:rPr>
        <w:t xml:space="preserve"> plague concerned flies on </w:t>
      </w:r>
      <w:r w:rsidRPr="00455223">
        <w:rPr>
          <w:rFonts w:cstheme="minorHAnsi"/>
          <w:b/>
          <w:sz w:val="24"/>
          <w:szCs w:val="24"/>
        </w:rPr>
        <w:t>Tishri</w:t>
      </w:r>
      <w:r w:rsidRPr="00455223">
        <w:rPr>
          <w:rFonts w:cstheme="minorHAnsi"/>
          <w:sz w:val="24"/>
          <w:szCs w:val="24"/>
        </w:rPr>
        <w:t>, which is the month of September 21</w:t>
      </w:r>
      <w:r w:rsidRPr="00455223">
        <w:rPr>
          <w:rFonts w:cstheme="minorHAnsi"/>
          <w:sz w:val="24"/>
          <w:szCs w:val="24"/>
          <w:vertAlign w:val="superscript"/>
        </w:rPr>
        <w:t>st</w:t>
      </w:r>
      <w:r w:rsidRPr="00455223">
        <w:rPr>
          <w:rFonts w:cstheme="minorHAnsi"/>
          <w:sz w:val="24"/>
          <w:szCs w:val="24"/>
        </w:rPr>
        <w:t xml:space="preserve"> to October 21</w:t>
      </w:r>
      <w:r w:rsidRPr="00455223">
        <w:rPr>
          <w:rFonts w:cstheme="minorHAnsi"/>
          <w:sz w:val="24"/>
          <w:szCs w:val="24"/>
          <w:vertAlign w:val="superscript"/>
        </w:rPr>
        <w:t>st</w:t>
      </w:r>
      <w:r w:rsidRPr="00455223">
        <w:rPr>
          <w:rFonts w:cstheme="minorHAnsi"/>
          <w:sz w:val="24"/>
          <w:szCs w:val="24"/>
        </w:rPr>
        <w:t xml:space="preserve"> in Exodus 8:24. In this plague the magicians had no power. The 5</w:t>
      </w:r>
      <w:r w:rsidRPr="00455223">
        <w:rPr>
          <w:rFonts w:cstheme="minorHAnsi"/>
          <w:sz w:val="24"/>
          <w:szCs w:val="24"/>
          <w:vertAlign w:val="superscript"/>
        </w:rPr>
        <w:t>th</w:t>
      </w:r>
      <w:r w:rsidRPr="00455223">
        <w:rPr>
          <w:rFonts w:cstheme="minorHAnsi"/>
          <w:sz w:val="24"/>
          <w:szCs w:val="24"/>
        </w:rPr>
        <w:t xml:space="preserve"> plague concerned cattle diseased on </w:t>
      </w:r>
      <w:r w:rsidRPr="00455223">
        <w:rPr>
          <w:rFonts w:cstheme="minorHAnsi"/>
          <w:b/>
          <w:sz w:val="24"/>
          <w:szCs w:val="24"/>
        </w:rPr>
        <w:t>Cheshvan (Heshvan)</w:t>
      </w:r>
      <w:r w:rsidRPr="00455223">
        <w:rPr>
          <w:rFonts w:cstheme="minorHAnsi"/>
          <w:sz w:val="24"/>
          <w:szCs w:val="24"/>
        </w:rPr>
        <w:t>, which is the month of October 21</w:t>
      </w:r>
      <w:r w:rsidRPr="00455223">
        <w:rPr>
          <w:rFonts w:cstheme="minorHAnsi"/>
          <w:sz w:val="24"/>
          <w:szCs w:val="24"/>
          <w:vertAlign w:val="superscript"/>
        </w:rPr>
        <w:t>st</w:t>
      </w:r>
      <w:r w:rsidRPr="00455223">
        <w:rPr>
          <w:rFonts w:cstheme="minorHAnsi"/>
          <w:sz w:val="24"/>
          <w:szCs w:val="24"/>
        </w:rPr>
        <w:t xml:space="preserve"> to November 21</w:t>
      </w:r>
      <w:r w:rsidRPr="00455223">
        <w:rPr>
          <w:rFonts w:cstheme="minorHAnsi"/>
          <w:sz w:val="24"/>
          <w:szCs w:val="24"/>
          <w:vertAlign w:val="superscript"/>
        </w:rPr>
        <w:t>st</w:t>
      </w:r>
      <w:r w:rsidRPr="00455223">
        <w:rPr>
          <w:rFonts w:cstheme="minorHAnsi"/>
          <w:sz w:val="24"/>
          <w:szCs w:val="24"/>
        </w:rPr>
        <w:t xml:space="preserve"> in Exodus 9:3. In this plague the magicians had no power. The 6</w:t>
      </w:r>
      <w:r w:rsidRPr="00455223">
        <w:rPr>
          <w:rFonts w:cstheme="minorHAnsi"/>
          <w:sz w:val="24"/>
          <w:szCs w:val="24"/>
          <w:vertAlign w:val="superscript"/>
        </w:rPr>
        <w:t>th</w:t>
      </w:r>
      <w:r w:rsidRPr="00455223">
        <w:rPr>
          <w:rFonts w:cstheme="minorHAnsi"/>
          <w:sz w:val="24"/>
          <w:szCs w:val="24"/>
        </w:rPr>
        <w:t xml:space="preserve"> plague concerned boils on </w:t>
      </w:r>
      <w:r w:rsidRPr="00455223">
        <w:rPr>
          <w:rFonts w:cstheme="minorHAnsi"/>
          <w:b/>
          <w:sz w:val="24"/>
          <w:szCs w:val="24"/>
        </w:rPr>
        <w:t>Kislev (Chislev)</w:t>
      </w:r>
      <w:r w:rsidRPr="00455223">
        <w:rPr>
          <w:rFonts w:cstheme="minorHAnsi"/>
          <w:sz w:val="24"/>
          <w:szCs w:val="24"/>
        </w:rPr>
        <w:t>, which is the month of November 21</w:t>
      </w:r>
      <w:r w:rsidRPr="00455223">
        <w:rPr>
          <w:rFonts w:cstheme="minorHAnsi"/>
          <w:sz w:val="24"/>
          <w:szCs w:val="24"/>
          <w:vertAlign w:val="superscript"/>
        </w:rPr>
        <w:t>st</w:t>
      </w:r>
      <w:r w:rsidRPr="00455223">
        <w:rPr>
          <w:rFonts w:cstheme="minorHAnsi"/>
          <w:sz w:val="24"/>
          <w:szCs w:val="24"/>
        </w:rPr>
        <w:t xml:space="preserve"> </w:t>
      </w:r>
      <w:r w:rsidRPr="00455223">
        <w:rPr>
          <w:rFonts w:cstheme="minorHAnsi"/>
          <w:sz w:val="24"/>
          <w:szCs w:val="24"/>
        </w:rPr>
        <w:lastRenderedPageBreak/>
        <w:t>to December 21</w:t>
      </w:r>
      <w:r w:rsidRPr="00455223">
        <w:rPr>
          <w:rFonts w:cstheme="minorHAnsi"/>
          <w:sz w:val="24"/>
          <w:szCs w:val="24"/>
          <w:vertAlign w:val="superscript"/>
        </w:rPr>
        <w:t>st</w:t>
      </w:r>
      <w:r w:rsidRPr="00455223">
        <w:rPr>
          <w:rFonts w:cstheme="minorHAnsi"/>
          <w:sz w:val="24"/>
          <w:szCs w:val="24"/>
        </w:rPr>
        <w:t xml:space="preserve"> in Exodus 9:9. In this plague the magicians had no power. The 7</w:t>
      </w:r>
      <w:r w:rsidRPr="00455223">
        <w:rPr>
          <w:rFonts w:cstheme="minorHAnsi"/>
          <w:sz w:val="24"/>
          <w:szCs w:val="24"/>
          <w:vertAlign w:val="superscript"/>
        </w:rPr>
        <w:t>th</w:t>
      </w:r>
      <w:r w:rsidRPr="00455223">
        <w:rPr>
          <w:rFonts w:cstheme="minorHAnsi"/>
          <w:sz w:val="24"/>
          <w:szCs w:val="24"/>
        </w:rPr>
        <w:t xml:space="preserve"> plague concerned hail and fire on </w:t>
      </w:r>
      <w:r w:rsidRPr="00455223">
        <w:rPr>
          <w:rFonts w:cstheme="minorHAnsi"/>
          <w:b/>
          <w:sz w:val="24"/>
          <w:szCs w:val="24"/>
        </w:rPr>
        <w:t>Tevet (Tebeth)</w:t>
      </w:r>
      <w:r w:rsidRPr="00455223">
        <w:rPr>
          <w:rFonts w:cstheme="minorHAnsi"/>
          <w:sz w:val="24"/>
          <w:szCs w:val="24"/>
        </w:rPr>
        <w:t>, which is the month of December 21</w:t>
      </w:r>
      <w:r w:rsidRPr="00455223">
        <w:rPr>
          <w:rFonts w:cstheme="minorHAnsi"/>
          <w:sz w:val="24"/>
          <w:szCs w:val="24"/>
          <w:vertAlign w:val="superscript"/>
        </w:rPr>
        <w:t>st</w:t>
      </w:r>
      <w:r w:rsidRPr="00455223">
        <w:rPr>
          <w:rFonts w:cstheme="minorHAnsi"/>
          <w:sz w:val="24"/>
          <w:szCs w:val="24"/>
        </w:rPr>
        <w:t xml:space="preserve"> to January 21</w:t>
      </w:r>
      <w:r w:rsidRPr="00455223">
        <w:rPr>
          <w:rFonts w:cstheme="minorHAnsi"/>
          <w:sz w:val="24"/>
          <w:szCs w:val="24"/>
          <w:vertAlign w:val="superscript"/>
        </w:rPr>
        <w:t>st</w:t>
      </w:r>
      <w:r w:rsidRPr="00455223">
        <w:rPr>
          <w:rFonts w:cstheme="minorHAnsi"/>
          <w:sz w:val="24"/>
          <w:szCs w:val="24"/>
        </w:rPr>
        <w:t xml:space="preserve"> in Exodus 9:24. In this plague the magicians had no power. The 8</w:t>
      </w:r>
      <w:r w:rsidRPr="00455223">
        <w:rPr>
          <w:rFonts w:cstheme="minorHAnsi"/>
          <w:sz w:val="24"/>
          <w:szCs w:val="24"/>
          <w:vertAlign w:val="superscript"/>
        </w:rPr>
        <w:t>th</w:t>
      </w:r>
      <w:r w:rsidRPr="00455223">
        <w:rPr>
          <w:rFonts w:cstheme="minorHAnsi"/>
          <w:sz w:val="24"/>
          <w:szCs w:val="24"/>
        </w:rPr>
        <w:t xml:space="preserve"> plague concerned locusts on </w:t>
      </w:r>
      <w:r w:rsidRPr="00455223">
        <w:rPr>
          <w:rFonts w:cstheme="minorHAnsi"/>
          <w:b/>
          <w:sz w:val="24"/>
          <w:szCs w:val="24"/>
        </w:rPr>
        <w:t>Shevat (Shebat)</w:t>
      </w:r>
      <w:r w:rsidRPr="00455223">
        <w:rPr>
          <w:rFonts w:cstheme="minorHAnsi"/>
          <w:sz w:val="24"/>
          <w:szCs w:val="24"/>
        </w:rPr>
        <w:t>, which is the month of January 21</w:t>
      </w:r>
      <w:r w:rsidRPr="00455223">
        <w:rPr>
          <w:rFonts w:cstheme="minorHAnsi"/>
          <w:sz w:val="24"/>
          <w:szCs w:val="24"/>
          <w:vertAlign w:val="superscript"/>
        </w:rPr>
        <w:t>st</w:t>
      </w:r>
      <w:r w:rsidRPr="00455223">
        <w:rPr>
          <w:rFonts w:cstheme="minorHAnsi"/>
          <w:sz w:val="24"/>
          <w:szCs w:val="24"/>
        </w:rPr>
        <w:t xml:space="preserve"> to February 21</w:t>
      </w:r>
      <w:r w:rsidRPr="00455223">
        <w:rPr>
          <w:rFonts w:cstheme="minorHAnsi"/>
          <w:sz w:val="24"/>
          <w:szCs w:val="24"/>
          <w:vertAlign w:val="superscript"/>
        </w:rPr>
        <w:t>st</w:t>
      </w:r>
      <w:r w:rsidRPr="00455223">
        <w:rPr>
          <w:rFonts w:cstheme="minorHAnsi"/>
          <w:sz w:val="24"/>
          <w:szCs w:val="24"/>
        </w:rPr>
        <w:t xml:space="preserve"> in Exodus 10:4. In this plague the magicians had no power. The 9</w:t>
      </w:r>
      <w:r w:rsidRPr="00455223">
        <w:rPr>
          <w:rFonts w:cstheme="minorHAnsi"/>
          <w:sz w:val="24"/>
          <w:szCs w:val="24"/>
          <w:vertAlign w:val="superscript"/>
        </w:rPr>
        <w:t>th</w:t>
      </w:r>
      <w:r w:rsidRPr="00455223">
        <w:rPr>
          <w:rFonts w:cstheme="minorHAnsi"/>
          <w:sz w:val="24"/>
          <w:szCs w:val="24"/>
        </w:rPr>
        <w:t xml:space="preserve"> plague concerned darkness on </w:t>
      </w:r>
      <w:r w:rsidRPr="00455223">
        <w:rPr>
          <w:rFonts w:cstheme="minorHAnsi"/>
          <w:b/>
          <w:sz w:val="24"/>
          <w:szCs w:val="24"/>
        </w:rPr>
        <w:t>Adar</w:t>
      </w:r>
      <w:r w:rsidRPr="00455223">
        <w:rPr>
          <w:rFonts w:cstheme="minorHAnsi"/>
          <w:sz w:val="24"/>
          <w:szCs w:val="24"/>
        </w:rPr>
        <w:t>, which is the month of February 21</w:t>
      </w:r>
      <w:r w:rsidRPr="00455223">
        <w:rPr>
          <w:rFonts w:cstheme="minorHAnsi"/>
          <w:sz w:val="24"/>
          <w:szCs w:val="24"/>
          <w:vertAlign w:val="superscript"/>
        </w:rPr>
        <w:t>st</w:t>
      </w:r>
      <w:r w:rsidRPr="00455223">
        <w:rPr>
          <w:rFonts w:cstheme="minorHAnsi"/>
          <w:sz w:val="24"/>
          <w:szCs w:val="24"/>
        </w:rPr>
        <w:t xml:space="preserve"> to March 21</w:t>
      </w:r>
      <w:r w:rsidRPr="00455223">
        <w:rPr>
          <w:rFonts w:cstheme="minorHAnsi"/>
          <w:sz w:val="24"/>
          <w:szCs w:val="24"/>
          <w:vertAlign w:val="superscript"/>
        </w:rPr>
        <w:t xml:space="preserve">st </w:t>
      </w:r>
      <w:r w:rsidRPr="00455223">
        <w:rPr>
          <w:rFonts w:cstheme="minorHAnsi"/>
          <w:sz w:val="24"/>
          <w:szCs w:val="24"/>
        </w:rPr>
        <w:t>in Exodus 10:21. In this plague the magicians had no power. The 10</w:t>
      </w:r>
      <w:r w:rsidRPr="00455223">
        <w:rPr>
          <w:rFonts w:cstheme="minorHAnsi"/>
          <w:sz w:val="24"/>
          <w:szCs w:val="24"/>
          <w:vertAlign w:val="superscript"/>
        </w:rPr>
        <w:t>th</w:t>
      </w:r>
      <w:r w:rsidRPr="00455223">
        <w:rPr>
          <w:rFonts w:cstheme="minorHAnsi"/>
          <w:sz w:val="24"/>
          <w:szCs w:val="24"/>
        </w:rPr>
        <w:t xml:space="preserve"> plague concerned the death of the firstborn at 12:00 Midnight on </w:t>
      </w:r>
      <w:r w:rsidRPr="00455223">
        <w:rPr>
          <w:rFonts w:cstheme="minorHAnsi"/>
          <w:b/>
          <w:sz w:val="24"/>
          <w:szCs w:val="24"/>
        </w:rPr>
        <w:t>Nisan</w:t>
      </w:r>
      <w:r w:rsidRPr="00455223">
        <w:rPr>
          <w:rFonts w:cstheme="minorHAnsi"/>
          <w:sz w:val="24"/>
          <w:szCs w:val="24"/>
        </w:rPr>
        <w:t>, which is the month of March 21</w:t>
      </w:r>
      <w:r w:rsidRPr="00455223">
        <w:rPr>
          <w:rFonts w:cstheme="minorHAnsi"/>
          <w:sz w:val="24"/>
          <w:szCs w:val="24"/>
          <w:vertAlign w:val="superscript"/>
        </w:rPr>
        <w:t>st</w:t>
      </w:r>
      <w:r w:rsidRPr="00455223">
        <w:rPr>
          <w:rFonts w:cstheme="minorHAnsi"/>
          <w:sz w:val="24"/>
          <w:szCs w:val="24"/>
        </w:rPr>
        <w:t xml:space="preserve"> to April 21</w:t>
      </w:r>
      <w:r w:rsidRPr="00455223">
        <w:rPr>
          <w:rFonts w:cstheme="minorHAnsi"/>
          <w:sz w:val="24"/>
          <w:szCs w:val="24"/>
          <w:vertAlign w:val="superscript"/>
        </w:rPr>
        <w:t>st</w:t>
      </w:r>
      <w:r w:rsidRPr="00455223">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455223">
        <w:rPr>
          <w:rFonts w:cstheme="minorHAnsi"/>
          <w:sz w:val="24"/>
          <w:szCs w:val="24"/>
          <w:vertAlign w:val="superscript"/>
        </w:rPr>
        <w:t>nd</w:t>
      </w:r>
      <w:r w:rsidRPr="00455223">
        <w:rPr>
          <w:rFonts w:cstheme="minorHAnsi"/>
          <w:sz w:val="24"/>
          <w:szCs w:val="24"/>
        </w:rPr>
        <w:t xml:space="preserve"> Timothy 3:8-9. On the Rod the inscription is </w:t>
      </w:r>
      <w:r w:rsidRPr="00455223">
        <w:rPr>
          <w:rFonts w:ascii="Abyssinica SIL" w:hAnsi="Abyssinica SIL" w:cstheme="minorHAnsi"/>
          <w:b/>
          <w:sz w:val="24"/>
          <w:szCs w:val="24"/>
        </w:rPr>
        <w:t>Yahweh</w:t>
      </w:r>
      <w:r w:rsidRPr="00455223">
        <w:rPr>
          <w:rFonts w:cstheme="minorHAnsi"/>
          <w:sz w:val="24"/>
          <w:szCs w:val="24"/>
        </w:rPr>
        <w:t xml:space="preserve"> or by pious Jews “</w:t>
      </w:r>
      <w:r w:rsidRPr="00455223">
        <w:rPr>
          <w:rFonts w:cstheme="minorHAnsi"/>
          <w:b/>
          <w:sz w:val="24"/>
          <w:szCs w:val="24"/>
        </w:rPr>
        <w:t>Ha Shem</w:t>
      </w:r>
      <w:r w:rsidRPr="00455223">
        <w:rPr>
          <w:rFonts w:cstheme="minorHAnsi"/>
          <w:sz w:val="24"/>
          <w:szCs w:val="24"/>
        </w:rPr>
        <w:t>” (The Name). The Rod was appointed from Moses, to Aaron, to Joshua, to David, to Jacob, to Solomon, to Jesus, to Saul (Jewish Law), to James (Gentile Law/Christian Law), t</w:t>
      </w:r>
      <w:r w:rsidR="001E5B15" w:rsidRPr="00455223">
        <w:rPr>
          <w:rFonts w:cstheme="minorHAnsi"/>
          <w:sz w:val="24"/>
          <w:szCs w:val="24"/>
        </w:rPr>
        <w:t>o</w:t>
      </w:r>
      <w:r w:rsidRPr="00455223">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455223">
        <w:rPr>
          <w:rFonts w:cstheme="minorHAnsi"/>
          <w:b/>
          <w:sz w:val="24"/>
          <w:szCs w:val="24"/>
        </w:rPr>
        <w:t>Iyar</w:t>
      </w:r>
      <w:r w:rsidRPr="00455223">
        <w:rPr>
          <w:rFonts w:cstheme="minorHAnsi"/>
          <w:sz w:val="24"/>
          <w:szCs w:val="24"/>
        </w:rPr>
        <w:t>, which is April 21</w:t>
      </w:r>
      <w:r w:rsidRPr="00455223">
        <w:rPr>
          <w:rFonts w:cstheme="minorHAnsi"/>
          <w:sz w:val="24"/>
          <w:szCs w:val="24"/>
          <w:vertAlign w:val="superscript"/>
        </w:rPr>
        <w:t>st</w:t>
      </w:r>
      <w:r w:rsidRPr="00455223">
        <w:rPr>
          <w:rFonts w:cstheme="minorHAnsi"/>
          <w:sz w:val="24"/>
          <w:szCs w:val="24"/>
        </w:rPr>
        <w:t xml:space="preserve"> to May 21</w:t>
      </w:r>
      <w:r w:rsidRPr="00455223">
        <w:rPr>
          <w:rFonts w:cstheme="minorHAnsi"/>
          <w:sz w:val="24"/>
          <w:szCs w:val="24"/>
          <w:vertAlign w:val="superscript"/>
        </w:rPr>
        <w:t>st</w:t>
      </w:r>
      <w:r w:rsidRPr="00455223">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455223">
        <w:rPr>
          <w:rFonts w:cstheme="minorHAnsi"/>
          <w:b/>
          <w:sz w:val="24"/>
          <w:szCs w:val="24"/>
        </w:rPr>
        <w:t>Sivan</w:t>
      </w:r>
      <w:r w:rsidRPr="00455223">
        <w:rPr>
          <w:rFonts w:cstheme="minorHAnsi"/>
          <w:sz w:val="24"/>
          <w:szCs w:val="24"/>
        </w:rPr>
        <w:t xml:space="preserve"> or the Father Stephen’s Mystery Month called </w:t>
      </w:r>
      <w:r w:rsidRPr="00455223">
        <w:rPr>
          <w:rFonts w:cstheme="minorHAnsi"/>
          <w:b/>
          <w:sz w:val="24"/>
          <w:szCs w:val="24"/>
        </w:rPr>
        <w:t>Veadar</w:t>
      </w:r>
      <w:r w:rsidRPr="00455223">
        <w:rPr>
          <w:rFonts w:cstheme="minorHAnsi"/>
          <w:sz w:val="24"/>
          <w:szCs w:val="24"/>
        </w:rPr>
        <w:t xml:space="preserve"> from May 21</w:t>
      </w:r>
      <w:r w:rsidRPr="00455223">
        <w:rPr>
          <w:rFonts w:cstheme="minorHAnsi"/>
          <w:sz w:val="24"/>
          <w:szCs w:val="24"/>
          <w:vertAlign w:val="superscript"/>
        </w:rPr>
        <w:t>st</w:t>
      </w:r>
      <w:r w:rsidRPr="00455223">
        <w:rPr>
          <w:rFonts w:cstheme="minorHAnsi"/>
          <w:sz w:val="24"/>
          <w:szCs w:val="24"/>
        </w:rPr>
        <w:t xml:space="preserve"> to June 21</w:t>
      </w:r>
      <w:r w:rsidRPr="00455223">
        <w:rPr>
          <w:rFonts w:cstheme="minorHAnsi"/>
          <w:sz w:val="24"/>
          <w:szCs w:val="24"/>
          <w:vertAlign w:val="superscript"/>
        </w:rPr>
        <w:t>st</w:t>
      </w:r>
      <w:r w:rsidRPr="00455223">
        <w:rPr>
          <w:rFonts w:cstheme="minorHAnsi"/>
          <w:sz w:val="24"/>
          <w:szCs w:val="24"/>
        </w:rPr>
        <w:t xml:space="preserve"> by hitting the rock twice. The most wicked is 8 toward darkness and 1 toward light (Black magic of harming or Destroying to the Wicked Egyptians done by the Father Stephen Our </w:t>
      </w:r>
      <w:r w:rsidRPr="00455223">
        <w:rPr>
          <w:rFonts w:cstheme="minorHAnsi"/>
          <w:sz w:val="24"/>
          <w:szCs w:val="24"/>
        </w:rPr>
        <w:lastRenderedPageBreak/>
        <w:t xml:space="preserve">Lord), the in between of the Father Stephen our Lord as the mediator of the Permissible Magical Arts with the Rod of God which is </w:t>
      </w:r>
      <w:r w:rsidRPr="00455223">
        <w:rPr>
          <w:rFonts w:cstheme="minorHAnsi"/>
          <w:b/>
          <w:sz w:val="24"/>
          <w:szCs w:val="24"/>
        </w:rPr>
        <w:t>Taurus the Bull</w:t>
      </w:r>
      <w:r w:rsidRPr="00455223">
        <w:rPr>
          <w:rFonts w:cstheme="minorHAnsi"/>
          <w:sz w:val="24"/>
          <w:szCs w:val="24"/>
        </w:rPr>
        <w:t xml:space="preserve"> named after a mountain near the Red Sea that is 3 toward darkness &amp; 6 toward light concerns the 9 levels of magic, the 10</w:t>
      </w:r>
      <w:r w:rsidRPr="00455223">
        <w:rPr>
          <w:rFonts w:cstheme="minorHAnsi"/>
          <w:sz w:val="24"/>
          <w:szCs w:val="24"/>
          <w:vertAlign w:val="superscript"/>
        </w:rPr>
        <w:t>th</w:t>
      </w:r>
      <w:r w:rsidRPr="00455223">
        <w:rPr>
          <w:rFonts w:cstheme="minorHAnsi"/>
          <w:sz w:val="24"/>
          <w:szCs w:val="24"/>
        </w:rPr>
        <w:t xml:space="preserve"> level of magic is in Heaven in Ephesians 6:12, the 11</w:t>
      </w:r>
      <w:r w:rsidRPr="00455223">
        <w:rPr>
          <w:rFonts w:cstheme="minorHAnsi"/>
          <w:sz w:val="24"/>
          <w:szCs w:val="24"/>
          <w:vertAlign w:val="superscript"/>
        </w:rPr>
        <w:t>th</w:t>
      </w:r>
      <w:r w:rsidRPr="00455223">
        <w:rPr>
          <w:rFonts w:cstheme="minorHAnsi"/>
          <w:sz w:val="24"/>
          <w:szCs w:val="24"/>
        </w:rPr>
        <w:t xml:space="preserve"> level of magic is in  Lordship  in  Revelation  2:26-28 &amp; the Weakness of the Father Stephen Our Lord is in the 12</w:t>
      </w:r>
      <w:r w:rsidRPr="00455223">
        <w:rPr>
          <w:rFonts w:cstheme="minorHAnsi"/>
          <w:sz w:val="24"/>
          <w:szCs w:val="24"/>
          <w:vertAlign w:val="superscript"/>
        </w:rPr>
        <w:t>th</w:t>
      </w:r>
      <w:r w:rsidRPr="00455223">
        <w:rPr>
          <w:rFonts w:cstheme="minorHAnsi"/>
          <w:sz w:val="24"/>
          <w:szCs w:val="24"/>
        </w:rPr>
        <w:t xml:space="preserve"> level of magic done by the Lord Yahweh in 1</w:t>
      </w:r>
      <w:r w:rsidRPr="00455223">
        <w:rPr>
          <w:rFonts w:cstheme="minorHAnsi"/>
          <w:sz w:val="24"/>
          <w:szCs w:val="24"/>
          <w:vertAlign w:val="superscript"/>
        </w:rPr>
        <w:t>st</w:t>
      </w:r>
      <w:r w:rsidRPr="00455223">
        <w:rPr>
          <w:rFonts w:cstheme="minorHAnsi"/>
          <w:sz w:val="24"/>
          <w:szCs w:val="24"/>
        </w:rPr>
        <w:t xml:space="preserve"> Corinthians 1:25. The </w:t>
      </w:r>
      <w:r w:rsidRPr="00455223">
        <w:rPr>
          <w:rFonts w:cstheme="minorHAnsi"/>
          <w:b/>
          <w:sz w:val="24"/>
          <w:szCs w:val="24"/>
        </w:rPr>
        <w:t>Tropical Zodiac</w:t>
      </w:r>
      <w:r w:rsidRPr="00455223">
        <w:rPr>
          <w:rFonts w:cstheme="minorHAnsi"/>
          <w:sz w:val="24"/>
          <w:szCs w:val="24"/>
        </w:rPr>
        <w:t xml:space="preserve"> is from April 21</w:t>
      </w:r>
      <w:r w:rsidRPr="00455223">
        <w:rPr>
          <w:rFonts w:cstheme="minorHAnsi"/>
          <w:sz w:val="24"/>
          <w:szCs w:val="24"/>
          <w:vertAlign w:val="superscript"/>
        </w:rPr>
        <w:t xml:space="preserve">st </w:t>
      </w:r>
      <w:r w:rsidRPr="00455223">
        <w:rPr>
          <w:rFonts w:cstheme="minorHAnsi"/>
          <w:sz w:val="24"/>
          <w:szCs w:val="24"/>
        </w:rPr>
        <w:t>to May 21</w:t>
      </w:r>
      <w:r w:rsidRPr="00455223">
        <w:rPr>
          <w:rFonts w:cstheme="minorHAnsi"/>
          <w:sz w:val="24"/>
          <w:szCs w:val="24"/>
          <w:vertAlign w:val="superscript"/>
        </w:rPr>
        <w:t xml:space="preserve">st </w:t>
      </w:r>
      <w:r w:rsidRPr="00455223">
        <w:rPr>
          <w:rFonts w:cstheme="minorHAnsi"/>
          <w:sz w:val="24"/>
          <w:szCs w:val="24"/>
        </w:rPr>
        <w:t xml:space="preserve">&amp; the </w:t>
      </w:r>
      <w:r w:rsidRPr="00455223">
        <w:rPr>
          <w:rFonts w:cstheme="minorHAnsi"/>
          <w:b/>
          <w:sz w:val="24"/>
          <w:szCs w:val="24"/>
        </w:rPr>
        <w:t>Sidereal Zodiac</w:t>
      </w:r>
      <w:r w:rsidRPr="00455223">
        <w:rPr>
          <w:rFonts w:cstheme="minorHAnsi"/>
          <w:sz w:val="24"/>
          <w:szCs w:val="24"/>
        </w:rPr>
        <w:t xml:space="preserve"> is from May 16</w:t>
      </w:r>
      <w:r w:rsidRPr="00455223">
        <w:rPr>
          <w:rFonts w:cstheme="minorHAnsi"/>
          <w:sz w:val="24"/>
          <w:szCs w:val="24"/>
          <w:vertAlign w:val="superscript"/>
        </w:rPr>
        <w:t>th</w:t>
      </w:r>
      <w:r w:rsidRPr="00455223">
        <w:rPr>
          <w:rFonts w:cstheme="minorHAnsi"/>
          <w:sz w:val="24"/>
          <w:szCs w:val="24"/>
        </w:rPr>
        <w:t xml:space="preserve"> to June 15</w:t>
      </w:r>
      <w:r w:rsidRPr="00455223">
        <w:rPr>
          <w:rFonts w:cstheme="minorHAnsi"/>
          <w:sz w:val="24"/>
          <w:szCs w:val="24"/>
          <w:vertAlign w:val="superscript"/>
        </w:rPr>
        <w:t>th</w:t>
      </w:r>
      <w:r w:rsidRPr="00455223">
        <w:rPr>
          <w:rFonts w:cstheme="minorHAnsi"/>
          <w:sz w:val="24"/>
          <w:szCs w:val="24"/>
        </w:rPr>
        <w:t xml:space="preserve"> &amp; the </w:t>
      </w:r>
      <w:r w:rsidRPr="00455223">
        <w:rPr>
          <w:rFonts w:cstheme="minorHAnsi"/>
          <w:b/>
          <w:sz w:val="24"/>
          <w:szCs w:val="24"/>
        </w:rPr>
        <w:t>IAU constellations boundaries</w:t>
      </w:r>
      <w:r w:rsidRPr="00455223">
        <w:rPr>
          <w:rFonts w:cstheme="minorHAnsi"/>
          <w:sz w:val="24"/>
          <w:szCs w:val="24"/>
        </w:rPr>
        <w:t xml:space="preserve"> is from May 14</w:t>
      </w:r>
      <w:r w:rsidRPr="00455223">
        <w:rPr>
          <w:rFonts w:cstheme="minorHAnsi"/>
          <w:sz w:val="24"/>
          <w:szCs w:val="24"/>
          <w:vertAlign w:val="superscript"/>
        </w:rPr>
        <w:t>th</w:t>
      </w:r>
      <w:r w:rsidRPr="00455223">
        <w:rPr>
          <w:rFonts w:cstheme="minorHAnsi"/>
          <w:sz w:val="24"/>
          <w:szCs w:val="24"/>
        </w:rPr>
        <w:t xml:space="preserve"> to June 21</w:t>
      </w:r>
      <w:r w:rsidRPr="00455223">
        <w:rPr>
          <w:rFonts w:cstheme="minorHAnsi"/>
          <w:sz w:val="24"/>
          <w:szCs w:val="24"/>
          <w:vertAlign w:val="superscript"/>
        </w:rPr>
        <w:t>st</w:t>
      </w:r>
      <w:r w:rsidRPr="00455223">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455223">
        <w:rPr>
          <w:rFonts w:cstheme="minorHAnsi"/>
          <w:sz w:val="24"/>
          <w:szCs w:val="24"/>
          <w:vertAlign w:val="superscript"/>
        </w:rPr>
        <w:t>nd</w:t>
      </w:r>
      <w:r w:rsidRPr="00455223">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455223">
        <w:rPr>
          <w:rFonts w:cstheme="minorHAnsi"/>
          <w:b/>
          <w:sz w:val="24"/>
          <w:szCs w:val="24"/>
        </w:rPr>
        <w:t>Moses’ Rod &amp; the Magical Arts in the Holy Bible</w:t>
      </w:r>
      <w:r w:rsidRPr="00455223">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lastRenderedPageBreak/>
        <w:t>The 1</w:t>
      </w:r>
      <w:r w:rsidRPr="00455223">
        <w:rPr>
          <w:rFonts w:cstheme="minorHAnsi"/>
          <w:sz w:val="24"/>
          <w:szCs w:val="24"/>
          <w:vertAlign w:val="superscript"/>
        </w:rPr>
        <w:t>st</w:t>
      </w:r>
      <w:r w:rsidRPr="00455223">
        <w:rPr>
          <w:rFonts w:cstheme="minorHAnsi"/>
          <w:sz w:val="24"/>
          <w:szCs w:val="24"/>
        </w:rPr>
        <w:t xml:space="preserve"> order race is called Grigori which means “</w:t>
      </w:r>
      <w:r w:rsidRPr="00455223">
        <w:rPr>
          <w:rFonts w:cstheme="minorHAnsi"/>
          <w:b/>
          <w:sz w:val="24"/>
          <w:szCs w:val="24"/>
        </w:rPr>
        <w:t>wakeful</w:t>
      </w:r>
      <w:r w:rsidRPr="00455223">
        <w:rPr>
          <w:rFonts w:cstheme="minorHAnsi"/>
          <w:sz w:val="24"/>
          <w:szCs w:val="24"/>
        </w:rPr>
        <w:t>” or “</w:t>
      </w:r>
      <w:r w:rsidRPr="00455223">
        <w:rPr>
          <w:rFonts w:cstheme="minorHAnsi"/>
          <w:b/>
          <w:sz w:val="24"/>
          <w:szCs w:val="24"/>
        </w:rPr>
        <w:t>awake</w:t>
      </w:r>
      <w:r w:rsidRPr="00455223">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455223">
        <w:rPr>
          <w:rFonts w:cstheme="minorHAnsi"/>
          <w:sz w:val="24"/>
          <w:szCs w:val="24"/>
          <w:vertAlign w:val="superscript"/>
        </w:rPr>
        <w:t>nd</w:t>
      </w:r>
      <w:r w:rsidRPr="00455223">
        <w:rPr>
          <w:rFonts w:cstheme="minorHAnsi"/>
          <w:sz w:val="24"/>
          <w:szCs w:val="24"/>
        </w:rPr>
        <w:t xml:space="preserve"> Enoch page 498 it tells us that their abode is in the 5</w:t>
      </w:r>
      <w:r w:rsidRPr="00455223">
        <w:rPr>
          <w:rFonts w:cstheme="minorHAnsi"/>
          <w:sz w:val="24"/>
          <w:szCs w:val="24"/>
          <w:vertAlign w:val="superscript"/>
        </w:rPr>
        <w:t>th</w:t>
      </w:r>
      <w:r w:rsidRPr="00455223">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455223">
        <w:rPr>
          <w:rFonts w:cstheme="minorHAnsi"/>
          <w:sz w:val="24"/>
          <w:szCs w:val="24"/>
          <w:vertAlign w:val="superscript"/>
        </w:rPr>
        <w:t>nd</w:t>
      </w:r>
      <w:r w:rsidRPr="00455223">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455223">
        <w:rPr>
          <w:rFonts w:cstheme="minorHAnsi"/>
          <w:sz w:val="24"/>
          <w:szCs w:val="24"/>
          <w:vertAlign w:val="superscript"/>
        </w:rPr>
        <w:t>nd</w:t>
      </w:r>
      <w:r w:rsidRPr="00455223">
        <w:rPr>
          <w:rFonts w:cstheme="minorHAnsi"/>
          <w:sz w:val="24"/>
          <w:szCs w:val="24"/>
        </w:rPr>
        <w:t xml:space="preserve"> Enoch page 496 says the Grigori is eternal prisoners of the second &amp; third Heaven under the Earth with Satan.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2</w:t>
      </w:r>
      <w:r w:rsidRPr="00455223">
        <w:rPr>
          <w:rFonts w:cstheme="minorHAnsi"/>
          <w:sz w:val="24"/>
          <w:szCs w:val="24"/>
          <w:vertAlign w:val="superscript"/>
        </w:rPr>
        <w:t>nd</w:t>
      </w:r>
      <w:r w:rsidRPr="00455223">
        <w:rPr>
          <w:rFonts w:cstheme="minorHAnsi"/>
          <w:sz w:val="24"/>
          <w:szCs w:val="24"/>
        </w:rPr>
        <w:t xml:space="preserve"> order race is called Watchers which means “</w:t>
      </w:r>
      <w:r w:rsidRPr="00455223">
        <w:rPr>
          <w:rFonts w:cstheme="minorHAnsi"/>
          <w:b/>
          <w:sz w:val="24"/>
          <w:szCs w:val="24"/>
        </w:rPr>
        <w:t>to Holy Watch</w:t>
      </w:r>
      <w:r w:rsidRPr="00455223">
        <w:rPr>
          <w:rFonts w:cstheme="minorHAnsi"/>
          <w:sz w:val="24"/>
          <w:szCs w:val="24"/>
        </w:rPr>
        <w:t>” or “</w:t>
      </w:r>
      <w:r w:rsidRPr="00455223">
        <w:rPr>
          <w:rFonts w:cstheme="minorHAnsi"/>
          <w:b/>
          <w:sz w:val="24"/>
          <w:szCs w:val="24"/>
        </w:rPr>
        <w:t>to Holy Guard</w:t>
      </w:r>
      <w:r w:rsidRPr="00455223">
        <w:rPr>
          <w:rFonts w:cstheme="minorHAnsi"/>
          <w:sz w:val="24"/>
          <w:szCs w:val="24"/>
        </w:rPr>
        <w:t xml:space="preserve">.”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w:t>
      </w:r>
      <w:r w:rsidRPr="00455223">
        <w:rPr>
          <w:rFonts w:cstheme="minorHAnsi"/>
          <w:sz w:val="24"/>
          <w:szCs w:val="24"/>
        </w:rPr>
        <w:lastRenderedPageBreak/>
        <w:t>roots in the Earth, bound with a band of iron and bronze in the tender grass of the field. Let it be wet with the dew of Heaven, and let Him graze with the beast of the field, till seven times (7 years) pass over Him.” In 1</w:t>
      </w:r>
      <w:r w:rsidRPr="00455223">
        <w:rPr>
          <w:rFonts w:cstheme="minorHAnsi"/>
          <w:sz w:val="24"/>
          <w:szCs w:val="24"/>
          <w:vertAlign w:val="superscript"/>
        </w:rPr>
        <w:t>st</w:t>
      </w:r>
      <w:r w:rsidRPr="00455223">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455223">
        <w:rPr>
          <w:rFonts w:cstheme="minorHAnsi"/>
          <w:sz w:val="24"/>
          <w:szCs w:val="24"/>
          <w:vertAlign w:val="superscript"/>
        </w:rPr>
        <w:t>st</w:t>
      </w:r>
      <w:r w:rsidRPr="00455223">
        <w:rPr>
          <w:rFonts w:cstheme="minorHAnsi"/>
          <w:sz w:val="24"/>
          <w:szCs w:val="24"/>
        </w:rPr>
        <w:t xml:space="preserve"> Enoch on pages 487-488. In the Book of Jubilees the Watchers are mentioned on the 1</w:t>
      </w:r>
      <w:r w:rsidRPr="00455223">
        <w:rPr>
          <w:rFonts w:cstheme="minorHAnsi"/>
          <w:sz w:val="24"/>
          <w:szCs w:val="24"/>
          <w:vertAlign w:val="superscript"/>
        </w:rPr>
        <w:t>st</w:t>
      </w:r>
      <w:r w:rsidRPr="00455223">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455223">
        <w:rPr>
          <w:rFonts w:cstheme="minorHAnsi"/>
          <w:sz w:val="24"/>
          <w:szCs w:val="24"/>
          <w:vertAlign w:val="superscript"/>
        </w:rPr>
        <w:t>rd</w:t>
      </w:r>
      <w:r w:rsidRPr="00455223">
        <w:rPr>
          <w:rFonts w:cstheme="minorHAnsi"/>
          <w:sz w:val="24"/>
          <w:szCs w:val="24"/>
        </w:rPr>
        <w:t xml:space="preserve"> Book of Enoch as in the 1</w:t>
      </w:r>
      <w:r w:rsidRPr="00455223">
        <w:rPr>
          <w:rFonts w:cstheme="minorHAnsi"/>
          <w:sz w:val="24"/>
          <w:szCs w:val="24"/>
          <w:vertAlign w:val="superscript"/>
        </w:rPr>
        <w:t>st</w:t>
      </w:r>
      <w:r w:rsidRPr="00455223">
        <w:rPr>
          <w:rFonts w:cstheme="minorHAnsi"/>
          <w:sz w:val="24"/>
          <w:szCs w:val="24"/>
        </w:rPr>
        <w:t xml:space="preserve"> Book of Enoch states the Un-fallen Watchers who did not marry &amp; sleep with Mortal Women. The 3</w:t>
      </w:r>
      <w:r w:rsidRPr="00455223">
        <w:rPr>
          <w:rFonts w:cstheme="minorHAnsi"/>
          <w:sz w:val="24"/>
          <w:szCs w:val="24"/>
          <w:vertAlign w:val="superscript"/>
        </w:rPr>
        <w:t>rd</w:t>
      </w:r>
      <w:r w:rsidRPr="00455223">
        <w:rPr>
          <w:rFonts w:cstheme="minorHAnsi"/>
          <w:sz w:val="24"/>
          <w:szCs w:val="24"/>
        </w:rPr>
        <w:t xml:space="preserve"> Book of Enoch is known as “The Book of the Palaces” or “The Revelation of Metatron.”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3</w:t>
      </w:r>
      <w:r w:rsidRPr="00455223">
        <w:rPr>
          <w:rFonts w:cstheme="minorHAnsi"/>
          <w:sz w:val="24"/>
          <w:szCs w:val="24"/>
          <w:vertAlign w:val="superscript"/>
        </w:rPr>
        <w:t>rd</w:t>
      </w:r>
      <w:r w:rsidRPr="00455223">
        <w:rPr>
          <w:rFonts w:cstheme="minorHAnsi"/>
          <w:sz w:val="24"/>
          <w:szCs w:val="24"/>
        </w:rPr>
        <w:t xml:space="preserve"> order race is called Anak which means “</w:t>
      </w:r>
      <w:r w:rsidRPr="00455223">
        <w:rPr>
          <w:rFonts w:cstheme="minorHAnsi"/>
          <w:b/>
          <w:sz w:val="24"/>
          <w:szCs w:val="24"/>
        </w:rPr>
        <w:t>strong &amp; tall</w:t>
      </w:r>
      <w:r w:rsidRPr="00455223">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w:t>
      </w:r>
      <w:r w:rsidRPr="00455223">
        <w:rPr>
          <w:rFonts w:cstheme="minorHAnsi"/>
          <w:sz w:val="24"/>
          <w:szCs w:val="24"/>
        </w:rPr>
        <w:lastRenderedPageBreak/>
        <w:t xml:space="preserve">“…a people great and tall, the descendants of the Anakim, whom You know, and of whom You heard it said, ‘Who can stand before the descendants of Anak?’” Also some other scriptures of Anak are in Numbers 13:22; Joshua 15:13-14; 21:11 &amp; Judges 1:20.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4</w:t>
      </w:r>
      <w:r w:rsidRPr="00455223">
        <w:rPr>
          <w:rFonts w:cstheme="minorHAnsi"/>
          <w:sz w:val="24"/>
          <w:szCs w:val="24"/>
          <w:vertAlign w:val="superscript"/>
        </w:rPr>
        <w:t>th</w:t>
      </w:r>
      <w:r w:rsidRPr="00455223">
        <w:rPr>
          <w:rFonts w:cstheme="minorHAnsi"/>
          <w:sz w:val="24"/>
          <w:szCs w:val="24"/>
        </w:rPr>
        <w:t xml:space="preserve"> order race is called the Long Necks means “</w:t>
      </w:r>
      <w:r w:rsidRPr="00455223">
        <w:rPr>
          <w:rFonts w:cstheme="minorHAnsi"/>
          <w:b/>
          <w:sz w:val="24"/>
          <w:szCs w:val="24"/>
        </w:rPr>
        <w:t>a people that reaches to the sun</w:t>
      </w:r>
      <w:r w:rsidRPr="00455223">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5</w:t>
      </w:r>
      <w:r w:rsidRPr="00455223">
        <w:rPr>
          <w:rFonts w:cstheme="minorHAnsi"/>
          <w:sz w:val="24"/>
          <w:szCs w:val="24"/>
          <w:vertAlign w:val="superscript"/>
        </w:rPr>
        <w:t>th</w:t>
      </w:r>
      <w:r w:rsidRPr="00455223">
        <w:rPr>
          <w:rFonts w:cstheme="minorHAnsi"/>
          <w:sz w:val="24"/>
          <w:szCs w:val="24"/>
        </w:rPr>
        <w:t xml:space="preserve"> order race is called Anakin which means “</w:t>
      </w:r>
      <w:r w:rsidRPr="00455223">
        <w:rPr>
          <w:rFonts w:cstheme="minorHAnsi"/>
          <w:b/>
          <w:sz w:val="24"/>
          <w:szCs w:val="24"/>
        </w:rPr>
        <w:t>The Tall Warriors</w:t>
      </w:r>
      <w:r w:rsidRPr="00455223">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w:t>
      </w:r>
      <w:r w:rsidRPr="00455223">
        <w:rPr>
          <w:rFonts w:cstheme="minorHAnsi"/>
          <w:sz w:val="24"/>
          <w:szCs w:val="24"/>
        </w:rPr>
        <w:lastRenderedPageBreak/>
        <w:t xml:space="preserve">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6</w:t>
      </w:r>
      <w:r w:rsidRPr="00455223">
        <w:rPr>
          <w:rFonts w:cstheme="minorHAnsi"/>
          <w:sz w:val="24"/>
          <w:szCs w:val="24"/>
          <w:vertAlign w:val="superscript"/>
        </w:rPr>
        <w:t>th</w:t>
      </w:r>
      <w:r w:rsidRPr="00455223">
        <w:rPr>
          <w:rFonts w:cstheme="minorHAnsi"/>
          <w:sz w:val="24"/>
          <w:szCs w:val="24"/>
        </w:rPr>
        <w:t xml:space="preserve"> order is called the Anakim which means “</w:t>
      </w:r>
      <w:r w:rsidRPr="00455223">
        <w:rPr>
          <w:rFonts w:cstheme="minorHAnsi"/>
          <w:b/>
          <w:sz w:val="24"/>
          <w:szCs w:val="24"/>
        </w:rPr>
        <w:t>Long Neck Warriors</w:t>
      </w:r>
      <w:r w:rsidRPr="00455223">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w:t>
      </w:r>
      <w:r w:rsidRPr="00455223">
        <w:rPr>
          <w:rFonts w:cstheme="minorHAnsi"/>
          <w:sz w:val="24"/>
          <w:szCs w:val="24"/>
        </w:rPr>
        <w:lastRenderedPageBreak/>
        <w:t xml:space="preserve">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7</w:t>
      </w:r>
      <w:r w:rsidRPr="00455223">
        <w:rPr>
          <w:rFonts w:cstheme="minorHAnsi"/>
          <w:sz w:val="24"/>
          <w:szCs w:val="24"/>
          <w:vertAlign w:val="superscript"/>
        </w:rPr>
        <w:t>th</w:t>
      </w:r>
      <w:r w:rsidRPr="00455223">
        <w:rPr>
          <w:rFonts w:cstheme="minorHAnsi"/>
          <w:sz w:val="24"/>
          <w:szCs w:val="24"/>
        </w:rPr>
        <w:t xml:space="preserve"> order race is called the Nephilim which means “</w:t>
      </w:r>
      <w:r w:rsidRPr="00455223">
        <w:rPr>
          <w:rFonts w:cstheme="minorHAnsi"/>
          <w:b/>
          <w:sz w:val="24"/>
          <w:szCs w:val="24"/>
        </w:rPr>
        <w:t>to fall</w:t>
      </w:r>
      <w:r w:rsidRPr="00455223">
        <w:rPr>
          <w:rFonts w:cstheme="minorHAnsi"/>
          <w:sz w:val="24"/>
          <w:szCs w:val="24"/>
        </w:rPr>
        <w:t>” or “</w:t>
      </w:r>
      <w:r w:rsidRPr="00455223">
        <w:rPr>
          <w:rFonts w:cstheme="minorHAnsi"/>
          <w:b/>
          <w:sz w:val="24"/>
          <w:szCs w:val="24"/>
        </w:rPr>
        <w:t>to cause to fall</w:t>
      </w:r>
      <w:r w:rsidRPr="00455223">
        <w:rPr>
          <w:rFonts w:cstheme="minorHAnsi"/>
          <w:sz w:val="24"/>
          <w:szCs w:val="24"/>
        </w:rPr>
        <w:t>” or “</w:t>
      </w:r>
      <w:r w:rsidRPr="00455223">
        <w:rPr>
          <w:rFonts w:cstheme="minorHAnsi"/>
          <w:b/>
          <w:sz w:val="24"/>
          <w:szCs w:val="24"/>
        </w:rPr>
        <w:t>to kill</w:t>
      </w:r>
      <w:r w:rsidRPr="00455223">
        <w:rPr>
          <w:rFonts w:cstheme="minorHAnsi"/>
          <w:sz w:val="24"/>
          <w:szCs w:val="24"/>
        </w:rPr>
        <w:t>” or “</w:t>
      </w:r>
      <w:r w:rsidRPr="00455223">
        <w:rPr>
          <w:rFonts w:cstheme="minorHAnsi"/>
          <w:b/>
          <w:sz w:val="24"/>
          <w:szCs w:val="24"/>
        </w:rPr>
        <w:t>to ruin</w:t>
      </w:r>
      <w:r w:rsidRPr="00455223">
        <w:rPr>
          <w:rFonts w:cstheme="minorHAnsi"/>
          <w:sz w:val="24"/>
          <w:szCs w:val="24"/>
        </w:rPr>
        <w:t xml:space="preserve">.” Also it comes from the word </w:t>
      </w:r>
      <w:r w:rsidRPr="00455223">
        <w:rPr>
          <w:rFonts w:cstheme="minorHAnsi"/>
          <w:i/>
          <w:sz w:val="24"/>
          <w:szCs w:val="24"/>
        </w:rPr>
        <w:t>paqid</w:t>
      </w:r>
      <w:r w:rsidRPr="00455223">
        <w:rPr>
          <w:rFonts w:cstheme="minorHAnsi"/>
          <w:sz w:val="24"/>
          <w:szCs w:val="24"/>
        </w:rPr>
        <w:t xml:space="preserve"> meaning “</w:t>
      </w:r>
      <w:r w:rsidRPr="00455223">
        <w:rPr>
          <w:rFonts w:cstheme="minorHAnsi"/>
          <w:b/>
          <w:sz w:val="24"/>
          <w:szCs w:val="24"/>
        </w:rPr>
        <w:t>One who is Appointed</w:t>
      </w:r>
      <w:r w:rsidRPr="00455223">
        <w:rPr>
          <w:rFonts w:cstheme="minorHAnsi"/>
          <w:sz w:val="24"/>
          <w:szCs w:val="24"/>
        </w:rPr>
        <w:t xml:space="preserve">” and </w:t>
      </w:r>
      <w:r w:rsidRPr="00455223">
        <w:rPr>
          <w:rFonts w:cstheme="minorHAnsi"/>
          <w:i/>
          <w:sz w:val="24"/>
          <w:szCs w:val="24"/>
        </w:rPr>
        <w:t>asir</w:t>
      </w:r>
      <w:r w:rsidRPr="00455223">
        <w:rPr>
          <w:rFonts w:cstheme="minorHAnsi"/>
          <w:sz w:val="24"/>
          <w:szCs w:val="24"/>
        </w:rPr>
        <w:t xml:space="preserve"> “</w:t>
      </w:r>
      <w:r w:rsidRPr="00455223">
        <w:rPr>
          <w:rFonts w:cstheme="minorHAnsi"/>
          <w:b/>
          <w:sz w:val="24"/>
          <w:szCs w:val="24"/>
        </w:rPr>
        <w:t>Overseer</w:t>
      </w:r>
      <w:r w:rsidRPr="00455223">
        <w:rPr>
          <w:rFonts w:cstheme="minorHAnsi"/>
          <w:sz w:val="24"/>
          <w:szCs w:val="24"/>
        </w:rPr>
        <w:t>” and prisoner “</w:t>
      </w:r>
      <w:r w:rsidRPr="00455223">
        <w:rPr>
          <w:rFonts w:cstheme="minorHAnsi"/>
          <w:b/>
          <w:sz w:val="24"/>
          <w:szCs w:val="24"/>
        </w:rPr>
        <w:t>One who is Bound</w:t>
      </w:r>
      <w:r w:rsidRPr="00455223">
        <w:rPr>
          <w:rFonts w:cstheme="minorHAnsi"/>
          <w:sz w:val="24"/>
          <w:szCs w:val="24"/>
        </w:rPr>
        <w:t>” and apostates “</w:t>
      </w:r>
      <w:r w:rsidRPr="00455223">
        <w:rPr>
          <w:rFonts w:cstheme="minorHAnsi"/>
          <w:b/>
          <w:sz w:val="24"/>
          <w:szCs w:val="24"/>
        </w:rPr>
        <w:t>fallen</w:t>
      </w:r>
      <w:r w:rsidRPr="00455223">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455223">
        <w:rPr>
          <w:rFonts w:cstheme="minorHAnsi"/>
          <w:sz w:val="24"/>
          <w:szCs w:val="24"/>
          <w:vertAlign w:val="superscript"/>
        </w:rPr>
        <w:t>st</w:t>
      </w:r>
      <w:r w:rsidRPr="00455223">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w:t>
      </w:r>
      <w:r w:rsidRPr="00455223">
        <w:rPr>
          <w:rFonts w:cstheme="minorHAnsi"/>
          <w:sz w:val="24"/>
          <w:szCs w:val="24"/>
        </w:rPr>
        <w:lastRenderedPageBreak/>
        <w:t>sight, and so We were in their sight.” The Nephilim is taken to be powerful and violent Men who existed alone with those Men who carried the title of “</w:t>
      </w:r>
      <w:r w:rsidRPr="00455223">
        <w:rPr>
          <w:rFonts w:cstheme="minorHAnsi"/>
          <w:b/>
          <w:sz w:val="24"/>
          <w:szCs w:val="24"/>
        </w:rPr>
        <w:t>Sons of God</w:t>
      </w:r>
      <w:r w:rsidRPr="00455223">
        <w:rPr>
          <w:rFonts w:cstheme="minorHAnsi"/>
          <w:sz w:val="24"/>
          <w:szCs w:val="24"/>
        </w:rPr>
        <w:t>.” They were known as “</w:t>
      </w:r>
      <w:r w:rsidRPr="00455223">
        <w:rPr>
          <w:rFonts w:cstheme="minorHAnsi"/>
          <w:b/>
          <w:sz w:val="24"/>
          <w:szCs w:val="24"/>
        </w:rPr>
        <w:t>Men as big as trees</w:t>
      </w:r>
      <w:r w:rsidRPr="00455223">
        <w:rPr>
          <w:rFonts w:cstheme="minorHAnsi"/>
          <w:sz w:val="24"/>
          <w:szCs w:val="24"/>
        </w:rPr>
        <w:t>” or “</w:t>
      </w:r>
      <w:r w:rsidRPr="00455223">
        <w:rPr>
          <w:rFonts w:cstheme="minorHAnsi"/>
          <w:b/>
          <w:sz w:val="24"/>
          <w:szCs w:val="24"/>
        </w:rPr>
        <w:t>very large Men with double strength</w:t>
      </w:r>
      <w:r w:rsidRPr="00455223">
        <w:rPr>
          <w:rFonts w:cstheme="minorHAnsi"/>
          <w:sz w:val="24"/>
          <w:szCs w:val="24"/>
        </w:rPr>
        <w:t>” or “</w:t>
      </w:r>
      <w:r w:rsidRPr="00455223">
        <w:rPr>
          <w:rFonts w:cstheme="minorHAnsi"/>
          <w:b/>
          <w:sz w:val="24"/>
          <w:szCs w:val="24"/>
        </w:rPr>
        <w:t>unbelievably strong Men</w:t>
      </w:r>
      <w:r w:rsidRPr="00455223">
        <w:rPr>
          <w:rFonts w:cstheme="minorHAnsi"/>
          <w:sz w:val="24"/>
          <w:szCs w:val="24"/>
        </w:rPr>
        <w:t xml:space="preserve">.”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8</w:t>
      </w:r>
      <w:r w:rsidRPr="00455223">
        <w:rPr>
          <w:rFonts w:cstheme="minorHAnsi"/>
          <w:sz w:val="24"/>
          <w:szCs w:val="24"/>
          <w:vertAlign w:val="superscript"/>
        </w:rPr>
        <w:t>th</w:t>
      </w:r>
      <w:r w:rsidRPr="00455223">
        <w:rPr>
          <w:rFonts w:cstheme="minorHAnsi"/>
          <w:sz w:val="24"/>
          <w:szCs w:val="24"/>
        </w:rPr>
        <w:t xml:space="preserve"> order race is called the Nefilim which means “</w:t>
      </w:r>
      <w:r w:rsidRPr="00455223">
        <w:rPr>
          <w:rFonts w:cstheme="minorHAnsi"/>
          <w:b/>
          <w:sz w:val="24"/>
          <w:szCs w:val="24"/>
        </w:rPr>
        <w:t>Dead Philistine Warriors</w:t>
      </w:r>
      <w:r w:rsidRPr="00455223">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455223">
        <w:rPr>
          <w:rFonts w:cstheme="minorHAnsi"/>
          <w:sz w:val="24"/>
          <w:szCs w:val="24"/>
          <w:vertAlign w:val="superscript"/>
        </w:rPr>
        <w:t>st</w:t>
      </w:r>
      <w:r w:rsidRPr="00455223">
        <w:rPr>
          <w:rFonts w:cstheme="minorHAnsi"/>
          <w:sz w:val="24"/>
          <w:szCs w:val="24"/>
        </w:rPr>
        <w:t xml:space="preserve"> Enoch on pages 487-488 and Jubilees on pages 11-12. Second, is the Offspring of Seth that are found in the 1</w:t>
      </w:r>
      <w:r w:rsidRPr="00455223">
        <w:rPr>
          <w:rFonts w:cstheme="minorHAnsi"/>
          <w:sz w:val="24"/>
          <w:szCs w:val="24"/>
          <w:vertAlign w:val="superscript"/>
        </w:rPr>
        <w:t>st</w:t>
      </w:r>
      <w:r w:rsidRPr="00455223">
        <w:rPr>
          <w:rFonts w:cstheme="minorHAnsi"/>
          <w:sz w:val="24"/>
          <w:szCs w:val="24"/>
        </w:rPr>
        <w:t xml:space="preserve"> &amp; 2</w:t>
      </w:r>
      <w:r w:rsidRPr="00455223">
        <w:rPr>
          <w:rFonts w:cstheme="minorHAnsi"/>
          <w:sz w:val="24"/>
          <w:szCs w:val="24"/>
          <w:vertAlign w:val="superscript"/>
        </w:rPr>
        <w:t>nd</w:t>
      </w:r>
      <w:r w:rsidRPr="00455223">
        <w:rPr>
          <w:rFonts w:cstheme="minorHAnsi"/>
          <w:sz w:val="24"/>
          <w:szCs w:val="24"/>
        </w:rPr>
        <w:t xml:space="preserve"> Letters of Saint Clement on page 167-190 &amp; the Qumran in the Dead Sea Scrolls concerning the “</w:t>
      </w:r>
      <w:r w:rsidRPr="00455223">
        <w:rPr>
          <w:rFonts w:cstheme="minorHAnsi"/>
          <w:b/>
          <w:sz w:val="24"/>
          <w:szCs w:val="24"/>
        </w:rPr>
        <w:t>Children of Seth</w:t>
      </w:r>
      <w:r w:rsidRPr="00455223">
        <w:rPr>
          <w:rFonts w:cstheme="minorHAnsi"/>
          <w:sz w:val="24"/>
          <w:szCs w:val="24"/>
        </w:rPr>
        <w:t>.” The ancient manuscript is called A Sapential Work (ii) or Musar leMevin—“</w:t>
      </w:r>
      <w:r w:rsidRPr="00455223">
        <w:rPr>
          <w:rFonts w:cstheme="minorHAnsi"/>
          <w:b/>
          <w:sz w:val="24"/>
          <w:szCs w:val="24"/>
        </w:rPr>
        <w:t>Instruction to a Student</w:t>
      </w:r>
      <w:r w:rsidRPr="00455223">
        <w:rPr>
          <w:rFonts w:cstheme="minorHAnsi"/>
          <w:sz w:val="24"/>
          <w:szCs w:val="24"/>
        </w:rPr>
        <w:t xml:space="preserve">” or simply 4QInstruction on pages 408-409.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9</w:t>
      </w:r>
      <w:r w:rsidRPr="00455223">
        <w:rPr>
          <w:rFonts w:cstheme="minorHAnsi"/>
          <w:sz w:val="24"/>
          <w:szCs w:val="24"/>
          <w:vertAlign w:val="superscript"/>
        </w:rPr>
        <w:t>th</w:t>
      </w:r>
      <w:r w:rsidRPr="00455223">
        <w:rPr>
          <w:rFonts w:cstheme="minorHAnsi"/>
          <w:sz w:val="24"/>
          <w:szCs w:val="24"/>
        </w:rPr>
        <w:t xml:space="preserve"> order race is called the Zamzummim which means “</w:t>
      </w:r>
      <w:r w:rsidRPr="00455223">
        <w:rPr>
          <w:rFonts w:cstheme="minorHAnsi"/>
          <w:b/>
          <w:sz w:val="24"/>
          <w:szCs w:val="24"/>
        </w:rPr>
        <w:t>The Buzzers</w:t>
      </w:r>
      <w:r w:rsidRPr="00455223">
        <w:rPr>
          <w:rFonts w:cstheme="minorHAnsi"/>
          <w:sz w:val="24"/>
          <w:szCs w:val="24"/>
        </w:rPr>
        <w:t>” or “</w:t>
      </w:r>
      <w:r w:rsidRPr="00455223">
        <w:rPr>
          <w:rFonts w:cstheme="minorHAnsi"/>
          <w:b/>
          <w:sz w:val="24"/>
          <w:szCs w:val="24"/>
        </w:rPr>
        <w:t>the people whose speech sounds like buzzing</w:t>
      </w:r>
      <w:r w:rsidRPr="00455223">
        <w:rPr>
          <w:rFonts w:cstheme="minorHAnsi"/>
          <w:sz w:val="24"/>
          <w:szCs w:val="24"/>
        </w:rPr>
        <w:t>.” They were a Race of Giants who lived in Transjordan. There precise origin was the vicinity of Rabbathammon. They were described as a “</w:t>
      </w:r>
      <w:r w:rsidRPr="00455223">
        <w:rPr>
          <w:rFonts w:cstheme="minorHAnsi"/>
          <w:b/>
          <w:sz w:val="24"/>
          <w:szCs w:val="24"/>
        </w:rPr>
        <w:t>people great and many, and tall as the Anakim</w:t>
      </w:r>
      <w:r w:rsidRPr="00455223">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w:t>
      </w:r>
      <w:r w:rsidRPr="00455223">
        <w:rPr>
          <w:rFonts w:cstheme="minorHAnsi"/>
          <w:sz w:val="24"/>
          <w:szCs w:val="24"/>
        </w:rPr>
        <w:lastRenderedPageBreak/>
        <w:t xml:space="preserve">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10</w:t>
      </w:r>
      <w:r w:rsidRPr="00455223">
        <w:rPr>
          <w:rFonts w:cstheme="minorHAnsi"/>
          <w:sz w:val="24"/>
          <w:szCs w:val="24"/>
          <w:vertAlign w:val="superscript"/>
        </w:rPr>
        <w:t>th</w:t>
      </w:r>
      <w:r w:rsidRPr="00455223">
        <w:rPr>
          <w:rFonts w:cstheme="minorHAnsi"/>
          <w:sz w:val="24"/>
          <w:szCs w:val="24"/>
        </w:rPr>
        <w:t xml:space="preserve"> order race is called the Zumzamim (Zuzim) meaning “</w:t>
      </w:r>
      <w:r w:rsidRPr="00455223">
        <w:rPr>
          <w:rFonts w:cstheme="minorHAnsi"/>
          <w:b/>
          <w:sz w:val="24"/>
          <w:szCs w:val="24"/>
        </w:rPr>
        <w:t>to buzz</w:t>
      </w:r>
      <w:r w:rsidRPr="00455223">
        <w:rPr>
          <w:rFonts w:cstheme="minorHAnsi"/>
          <w:sz w:val="24"/>
          <w:szCs w:val="24"/>
        </w:rPr>
        <w:t xml:space="preserve">.” The word </w:t>
      </w:r>
      <w:r w:rsidRPr="00455223">
        <w:rPr>
          <w:rFonts w:cstheme="minorHAnsi"/>
          <w:i/>
          <w:sz w:val="24"/>
          <w:szCs w:val="24"/>
        </w:rPr>
        <w:t>Zamzama</w:t>
      </w:r>
      <w:r w:rsidRPr="00455223">
        <w:rPr>
          <w:rFonts w:cstheme="minorHAnsi"/>
          <w:sz w:val="24"/>
          <w:szCs w:val="24"/>
        </w:rPr>
        <w:t xml:space="preserve"> means “to rumble, roll (thunder) and murmur.” They were the Giants who were defeated by the Chedorlaomer in Genesis 14:5. It declares “And in the 14</w:t>
      </w:r>
      <w:r w:rsidRPr="00455223">
        <w:rPr>
          <w:rFonts w:cstheme="minorHAnsi"/>
          <w:sz w:val="24"/>
          <w:szCs w:val="24"/>
          <w:vertAlign w:val="superscript"/>
        </w:rPr>
        <w:t>th</w:t>
      </w:r>
      <w:r w:rsidRPr="00455223">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w:t>
      </w:r>
      <w:r w:rsidRPr="00455223">
        <w:rPr>
          <w:rFonts w:cstheme="minorHAnsi"/>
          <w:sz w:val="24"/>
          <w:szCs w:val="24"/>
        </w:rPr>
        <w:lastRenderedPageBreak/>
        <w:t xml:space="preserve">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11</w:t>
      </w:r>
      <w:r w:rsidRPr="00455223">
        <w:rPr>
          <w:rFonts w:cstheme="minorHAnsi"/>
          <w:sz w:val="24"/>
          <w:szCs w:val="24"/>
          <w:vertAlign w:val="superscript"/>
        </w:rPr>
        <w:t>th</w:t>
      </w:r>
      <w:r w:rsidRPr="00455223">
        <w:rPr>
          <w:rFonts w:cstheme="minorHAnsi"/>
          <w:sz w:val="24"/>
          <w:szCs w:val="24"/>
        </w:rPr>
        <w:t xml:space="preserve"> order race is called the Gibborim which means “</w:t>
      </w:r>
      <w:r w:rsidRPr="00455223">
        <w:rPr>
          <w:rFonts w:cstheme="minorHAnsi"/>
          <w:b/>
          <w:sz w:val="24"/>
          <w:szCs w:val="24"/>
        </w:rPr>
        <w:t>Mightiest Giants</w:t>
      </w:r>
      <w:r w:rsidRPr="00455223">
        <w:rPr>
          <w:rFonts w:cstheme="minorHAnsi"/>
          <w:sz w:val="24"/>
          <w:szCs w:val="24"/>
        </w:rPr>
        <w:t xml:space="preserve">.” The modern word </w:t>
      </w:r>
      <w:r w:rsidRPr="00455223">
        <w:rPr>
          <w:rFonts w:cstheme="minorHAnsi"/>
          <w:i/>
          <w:sz w:val="24"/>
          <w:szCs w:val="24"/>
        </w:rPr>
        <w:t>gibbor</w:t>
      </w:r>
      <w:r w:rsidRPr="00455223">
        <w:rPr>
          <w:rFonts w:cstheme="minorHAnsi"/>
          <w:sz w:val="24"/>
          <w:szCs w:val="24"/>
        </w:rPr>
        <w:t xml:space="preserve"> can mean “</w:t>
      </w:r>
      <w:r w:rsidRPr="00455223">
        <w:rPr>
          <w:rFonts w:cstheme="minorHAnsi"/>
          <w:b/>
          <w:sz w:val="24"/>
          <w:szCs w:val="24"/>
        </w:rPr>
        <w:t>Hero</w:t>
      </w:r>
      <w:r w:rsidRPr="00455223">
        <w:rPr>
          <w:rFonts w:cstheme="minorHAnsi"/>
          <w:sz w:val="24"/>
          <w:szCs w:val="24"/>
        </w:rPr>
        <w:t>” with a noun and “</w:t>
      </w:r>
      <w:r w:rsidRPr="00455223">
        <w:rPr>
          <w:rFonts w:cstheme="minorHAnsi"/>
          <w:b/>
          <w:sz w:val="24"/>
          <w:szCs w:val="24"/>
        </w:rPr>
        <w:t>Brave</w:t>
      </w:r>
      <w:r w:rsidRPr="00455223">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w:t>
      </w:r>
      <w:r w:rsidRPr="00455223">
        <w:rPr>
          <w:rFonts w:cstheme="minorHAnsi"/>
          <w:sz w:val="24"/>
          <w:szCs w:val="24"/>
        </w:rPr>
        <w:lastRenderedPageBreak/>
        <w:t xml:space="preserve">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12</w:t>
      </w:r>
      <w:r w:rsidRPr="00455223">
        <w:rPr>
          <w:rFonts w:cstheme="minorHAnsi"/>
          <w:sz w:val="24"/>
          <w:szCs w:val="24"/>
          <w:vertAlign w:val="superscript"/>
        </w:rPr>
        <w:t>th</w:t>
      </w:r>
      <w:r w:rsidRPr="00455223">
        <w:rPr>
          <w:rFonts w:cstheme="minorHAnsi"/>
          <w:sz w:val="24"/>
          <w:szCs w:val="24"/>
        </w:rPr>
        <w:t xml:space="preserve"> order race is called the Mighty Ones which means “</w:t>
      </w:r>
      <w:r w:rsidRPr="00455223">
        <w:rPr>
          <w:rFonts w:cstheme="minorHAnsi"/>
          <w:b/>
          <w:sz w:val="24"/>
          <w:szCs w:val="24"/>
        </w:rPr>
        <w:t>Mighty Heroes</w:t>
      </w:r>
      <w:r w:rsidRPr="00455223">
        <w:rPr>
          <w:rFonts w:cstheme="minorHAnsi"/>
          <w:sz w:val="24"/>
          <w:szCs w:val="24"/>
        </w:rPr>
        <w:t>.” These were the Giants of big reputations or honor, and they had big names and the Men whose names were in every mouth. The term “</w:t>
      </w:r>
      <w:r w:rsidRPr="00455223">
        <w:rPr>
          <w:rFonts w:cstheme="minorHAnsi"/>
          <w:b/>
          <w:sz w:val="24"/>
          <w:szCs w:val="24"/>
        </w:rPr>
        <w:t>Men of Renown</w:t>
      </w:r>
      <w:r w:rsidRPr="00455223">
        <w:rPr>
          <w:rFonts w:cstheme="minorHAnsi"/>
          <w:sz w:val="24"/>
          <w:szCs w:val="24"/>
        </w:rPr>
        <w:t>” can mean “</w:t>
      </w:r>
      <w:r w:rsidRPr="00455223">
        <w:rPr>
          <w:rFonts w:cstheme="minorHAnsi"/>
          <w:b/>
          <w:sz w:val="24"/>
          <w:szCs w:val="24"/>
        </w:rPr>
        <w:t>Men of Name</w:t>
      </w:r>
      <w:r w:rsidRPr="00455223">
        <w:rPr>
          <w:rFonts w:cstheme="minorHAnsi"/>
          <w:sz w:val="24"/>
          <w:szCs w:val="24"/>
        </w:rPr>
        <w:t xml:space="preserve">.” They were Famous Men (Giants) who were known as valiant and great Giant Warriors of ancient warfare.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13</w:t>
      </w:r>
      <w:r w:rsidRPr="00455223">
        <w:rPr>
          <w:rFonts w:cstheme="minorHAnsi"/>
          <w:sz w:val="24"/>
          <w:szCs w:val="24"/>
          <w:vertAlign w:val="superscript"/>
        </w:rPr>
        <w:t>th</w:t>
      </w:r>
      <w:r w:rsidRPr="00455223">
        <w:rPr>
          <w:rFonts w:cstheme="minorHAnsi"/>
          <w:sz w:val="24"/>
          <w:szCs w:val="24"/>
        </w:rPr>
        <w:t xml:space="preserve"> order race is called the Rephaim which means “</w:t>
      </w:r>
      <w:r w:rsidRPr="00455223">
        <w:rPr>
          <w:rFonts w:cstheme="minorHAnsi"/>
          <w:b/>
          <w:sz w:val="24"/>
          <w:szCs w:val="24"/>
        </w:rPr>
        <w:t>Shades or Departed Spirits whose Dwelling Place was the Habitation of Shoel</w:t>
      </w:r>
      <w:r w:rsidRPr="00455223">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w:t>
      </w:r>
      <w:r w:rsidRPr="00455223">
        <w:rPr>
          <w:rFonts w:cstheme="minorHAnsi"/>
          <w:sz w:val="24"/>
          <w:szCs w:val="24"/>
        </w:rPr>
        <w:lastRenderedPageBreak/>
        <w:t xml:space="preserve">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w:t>
      </w:r>
      <w:r w:rsidRPr="00455223">
        <w:rPr>
          <w:rFonts w:cstheme="minorHAnsi"/>
          <w:sz w:val="24"/>
          <w:szCs w:val="24"/>
        </w:rPr>
        <w:lastRenderedPageBreak/>
        <w:t>(STEPHEN)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455223">
        <w:rPr>
          <w:rFonts w:cstheme="minorHAnsi"/>
          <w:sz w:val="24"/>
          <w:szCs w:val="24"/>
          <w:vertAlign w:val="superscript"/>
        </w:rPr>
        <w:t>nd</w:t>
      </w:r>
      <w:r w:rsidRPr="00455223">
        <w:rPr>
          <w:rFonts w:cstheme="minorHAnsi"/>
          <w:sz w:val="24"/>
          <w:szCs w:val="24"/>
        </w:rPr>
        <w:t xml:space="preserve"> Samuel 21:15-22 &amp; 1</w:t>
      </w:r>
      <w:r w:rsidRPr="00455223">
        <w:rPr>
          <w:rFonts w:cstheme="minorHAnsi"/>
          <w:sz w:val="24"/>
          <w:szCs w:val="24"/>
          <w:vertAlign w:val="superscript"/>
        </w:rPr>
        <w:t>st</w:t>
      </w:r>
      <w:r w:rsidRPr="00455223">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14</w:t>
      </w:r>
      <w:r w:rsidRPr="00455223">
        <w:rPr>
          <w:rFonts w:cstheme="minorHAnsi"/>
          <w:sz w:val="24"/>
          <w:szCs w:val="24"/>
          <w:vertAlign w:val="superscript"/>
        </w:rPr>
        <w:t>th</w:t>
      </w:r>
      <w:r w:rsidRPr="00455223">
        <w:rPr>
          <w:rFonts w:cstheme="minorHAnsi"/>
          <w:sz w:val="24"/>
          <w:szCs w:val="24"/>
        </w:rPr>
        <w:t xml:space="preserve"> order race is called the Repahaim which means “</w:t>
      </w:r>
      <w:r w:rsidRPr="00455223">
        <w:rPr>
          <w:rFonts w:cstheme="minorHAnsi"/>
          <w:b/>
          <w:sz w:val="24"/>
          <w:szCs w:val="24"/>
        </w:rPr>
        <w:t>Dead Ancestors who are Residents of the Netherworld</w:t>
      </w:r>
      <w:r w:rsidRPr="00455223">
        <w:rPr>
          <w:rFonts w:cstheme="minorHAnsi"/>
          <w:sz w:val="24"/>
          <w:szCs w:val="24"/>
        </w:rPr>
        <w:t>.” These Race of Giants were thought to live in Genesis 14:5; 15:20; Deuteronomy 2:10-12; 20; 3:11, 13; Joshua 12:4-6; 13:12; 15:8; 17:15; 18:16; 2</w:t>
      </w:r>
      <w:r w:rsidRPr="00455223">
        <w:rPr>
          <w:rFonts w:cstheme="minorHAnsi"/>
          <w:sz w:val="24"/>
          <w:szCs w:val="24"/>
          <w:vertAlign w:val="superscript"/>
        </w:rPr>
        <w:t>nd</w:t>
      </w:r>
      <w:r w:rsidRPr="00455223">
        <w:rPr>
          <w:rFonts w:cstheme="minorHAnsi"/>
          <w:sz w:val="24"/>
          <w:szCs w:val="24"/>
        </w:rPr>
        <w:t xml:space="preserve"> Samuel 5:18, 22; 23:13; 1</w:t>
      </w:r>
      <w:r w:rsidRPr="00455223">
        <w:rPr>
          <w:rFonts w:cstheme="minorHAnsi"/>
          <w:sz w:val="24"/>
          <w:szCs w:val="24"/>
          <w:vertAlign w:val="superscript"/>
        </w:rPr>
        <w:t>st</w:t>
      </w:r>
      <w:r w:rsidRPr="00455223">
        <w:rPr>
          <w:rFonts w:cstheme="minorHAnsi"/>
          <w:sz w:val="24"/>
          <w:szCs w:val="24"/>
        </w:rPr>
        <w:t xml:space="preserve"> Chronicles 11:15; 14:9-10; 20:4. In Genesis 14:5 says “In the 14</w:t>
      </w:r>
      <w:r w:rsidRPr="00455223">
        <w:rPr>
          <w:rFonts w:cstheme="minorHAnsi"/>
          <w:sz w:val="24"/>
          <w:szCs w:val="24"/>
          <w:vertAlign w:val="superscript"/>
        </w:rPr>
        <w:t>th</w:t>
      </w:r>
      <w:r w:rsidRPr="00455223">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w:t>
      </w:r>
      <w:r w:rsidRPr="00455223">
        <w:rPr>
          <w:rFonts w:cstheme="minorHAnsi"/>
          <w:sz w:val="24"/>
          <w:szCs w:val="24"/>
        </w:rPr>
        <w:lastRenderedPageBreak/>
        <w:t xml:space="preserve">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t>
      </w:r>
      <w:r w:rsidRPr="00455223">
        <w:rPr>
          <w:rFonts w:cstheme="minorHAnsi"/>
          <w:sz w:val="24"/>
          <w:szCs w:val="24"/>
        </w:rPr>
        <w:lastRenderedPageBreak/>
        <w:t>which is in the valley of the Repahaim on the north, descended to the Valley of Hinnom, to the side of the Jebusite city on the south, and descended to En Rogel.” In 2</w:t>
      </w:r>
      <w:r w:rsidRPr="00455223">
        <w:rPr>
          <w:rFonts w:cstheme="minorHAnsi"/>
          <w:sz w:val="24"/>
          <w:szCs w:val="24"/>
          <w:vertAlign w:val="superscript"/>
        </w:rPr>
        <w:t>nd</w:t>
      </w:r>
      <w:r w:rsidRPr="00455223">
        <w:rPr>
          <w:rFonts w:cstheme="minorHAnsi"/>
          <w:sz w:val="24"/>
          <w:szCs w:val="24"/>
        </w:rPr>
        <w:t xml:space="preserve"> Samuel 5:18 states “The Philistines also went and deployed themselves in the Valley of the Repahaim.” In 2</w:t>
      </w:r>
      <w:r w:rsidRPr="00455223">
        <w:rPr>
          <w:rFonts w:cstheme="minorHAnsi"/>
          <w:sz w:val="24"/>
          <w:szCs w:val="24"/>
          <w:vertAlign w:val="superscript"/>
        </w:rPr>
        <w:t>nd</w:t>
      </w:r>
      <w:r w:rsidRPr="00455223">
        <w:rPr>
          <w:rFonts w:cstheme="minorHAnsi"/>
          <w:sz w:val="24"/>
          <w:szCs w:val="24"/>
        </w:rPr>
        <w:t xml:space="preserve"> Samuel 5:22 says “Then the Philistine went up once again and deployed themselves in the Valley of Repahaim.” In 2</w:t>
      </w:r>
      <w:r w:rsidRPr="00455223">
        <w:rPr>
          <w:rFonts w:cstheme="minorHAnsi"/>
          <w:sz w:val="24"/>
          <w:szCs w:val="24"/>
          <w:vertAlign w:val="superscript"/>
        </w:rPr>
        <w:t>nd</w:t>
      </w:r>
      <w:r w:rsidRPr="00455223">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455223">
        <w:rPr>
          <w:rFonts w:cstheme="minorHAnsi"/>
          <w:sz w:val="24"/>
          <w:szCs w:val="24"/>
          <w:vertAlign w:val="superscript"/>
        </w:rPr>
        <w:t>st</w:t>
      </w:r>
      <w:r w:rsidRPr="00455223">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455223">
        <w:rPr>
          <w:rFonts w:cstheme="minorHAnsi"/>
          <w:sz w:val="24"/>
          <w:szCs w:val="24"/>
          <w:vertAlign w:val="superscript"/>
        </w:rPr>
        <w:t>st</w:t>
      </w:r>
      <w:r w:rsidRPr="00455223">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455223">
        <w:rPr>
          <w:rFonts w:cstheme="minorHAnsi"/>
          <w:sz w:val="24"/>
          <w:szCs w:val="24"/>
          <w:vertAlign w:val="superscript"/>
        </w:rPr>
        <w:t>st</w:t>
      </w:r>
      <w:r w:rsidRPr="00455223">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15</w:t>
      </w:r>
      <w:r w:rsidRPr="00455223">
        <w:rPr>
          <w:rFonts w:cstheme="minorHAnsi"/>
          <w:sz w:val="24"/>
          <w:szCs w:val="24"/>
          <w:vertAlign w:val="superscript"/>
        </w:rPr>
        <w:t>th</w:t>
      </w:r>
      <w:r w:rsidRPr="00455223">
        <w:rPr>
          <w:rFonts w:cstheme="minorHAnsi"/>
          <w:sz w:val="24"/>
          <w:szCs w:val="24"/>
        </w:rPr>
        <w:t xml:space="preserve"> order race is called the Refaim which means “</w:t>
      </w:r>
      <w:r w:rsidRPr="00455223">
        <w:rPr>
          <w:rFonts w:cstheme="minorHAnsi"/>
          <w:b/>
          <w:sz w:val="24"/>
          <w:szCs w:val="24"/>
        </w:rPr>
        <w:t>The Dead Ones</w:t>
      </w:r>
      <w:r w:rsidRPr="00455223">
        <w:rPr>
          <w:rFonts w:cstheme="minorHAnsi"/>
          <w:sz w:val="24"/>
          <w:szCs w:val="24"/>
        </w:rPr>
        <w:t>” or “</w:t>
      </w:r>
      <w:r w:rsidRPr="00455223">
        <w:rPr>
          <w:rFonts w:cstheme="minorHAnsi"/>
          <w:b/>
          <w:sz w:val="24"/>
          <w:szCs w:val="24"/>
        </w:rPr>
        <w:t>The Deceased Ancestors</w:t>
      </w:r>
      <w:r w:rsidRPr="00455223">
        <w:rPr>
          <w:rFonts w:cstheme="minorHAnsi"/>
          <w:sz w:val="24"/>
          <w:szCs w:val="24"/>
        </w:rPr>
        <w:t xml:space="preserve">.” The Refaim may be linked to the root word </w:t>
      </w:r>
      <w:r w:rsidRPr="00455223">
        <w:rPr>
          <w:rFonts w:cstheme="minorHAnsi"/>
          <w:i/>
          <w:sz w:val="24"/>
          <w:szCs w:val="24"/>
        </w:rPr>
        <w:t>Ropheim</w:t>
      </w:r>
      <w:r w:rsidRPr="00455223">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455223">
        <w:rPr>
          <w:rFonts w:cstheme="minorHAnsi"/>
          <w:b/>
          <w:sz w:val="24"/>
          <w:szCs w:val="24"/>
        </w:rPr>
        <w:t>Paladin Clerics</w:t>
      </w:r>
      <w:r w:rsidRPr="00455223">
        <w:rPr>
          <w:rFonts w:cstheme="minorHAnsi"/>
          <w:sz w:val="24"/>
          <w:szCs w:val="24"/>
        </w:rPr>
        <w:t>” which are the 2 classes of a Warrior &amp; Priest. The ones who harm or destroy the body are called “</w:t>
      </w:r>
      <w:r w:rsidRPr="00455223">
        <w:rPr>
          <w:rFonts w:cstheme="minorHAnsi"/>
          <w:b/>
          <w:sz w:val="24"/>
          <w:szCs w:val="24"/>
        </w:rPr>
        <w:t>Samurai’s</w:t>
      </w:r>
      <w:r w:rsidRPr="00455223">
        <w:rPr>
          <w:rFonts w:cstheme="minorHAnsi"/>
          <w:sz w:val="24"/>
          <w:szCs w:val="24"/>
        </w:rPr>
        <w:t xml:space="preserve">” which are the 2 classes of a Warrior &amp; Sorcerer. The Refaim is </w:t>
      </w:r>
      <w:r w:rsidRPr="00455223">
        <w:rPr>
          <w:rFonts w:cstheme="minorHAnsi"/>
          <w:sz w:val="24"/>
          <w:szCs w:val="24"/>
        </w:rPr>
        <w:lastRenderedPageBreak/>
        <w:t>the Residents of the Underworld in Isaiah 14:9; 26:14, 19; Psalms 88:10-12; Proverbs 2:18-19; 9:18; 21:6; Job 26:5 &amp; 2</w:t>
      </w:r>
      <w:r w:rsidRPr="00455223">
        <w:rPr>
          <w:rFonts w:cstheme="minorHAnsi"/>
          <w:sz w:val="24"/>
          <w:szCs w:val="24"/>
          <w:vertAlign w:val="superscript"/>
        </w:rPr>
        <w:t>nd</w:t>
      </w:r>
      <w:r w:rsidRPr="00455223">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455223">
        <w:rPr>
          <w:rFonts w:cstheme="minorHAnsi"/>
          <w:sz w:val="24"/>
          <w:szCs w:val="24"/>
          <w:vertAlign w:val="superscript"/>
        </w:rPr>
        <w:t>nd</w:t>
      </w:r>
      <w:r w:rsidRPr="00455223">
        <w:rPr>
          <w:rFonts w:cstheme="minorHAnsi"/>
          <w:sz w:val="24"/>
          <w:szCs w:val="24"/>
        </w:rPr>
        <w:t xml:space="preserve"> Chronicles 16:12 states “And in the thirty-ninth year of His reign, Asa, became diseased in His feet, &amp; His malady was severe, yet in His disease He did not seek the LORD (STEPHEN), but </w:t>
      </w:r>
      <w:r w:rsidRPr="00455223">
        <w:rPr>
          <w:rFonts w:cstheme="minorHAnsi"/>
          <w:sz w:val="24"/>
          <w:szCs w:val="24"/>
        </w:rPr>
        <w:lastRenderedPageBreak/>
        <w:t xml:space="preserve">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16</w:t>
      </w:r>
      <w:r w:rsidRPr="00455223">
        <w:rPr>
          <w:rFonts w:cstheme="minorHAnsi"/>
          <w:sz w:val="24"/>
          <w:szCs w:val="24"/>
          <w:vertAlign w:val="superscript"/>
        </w:rPr>
        <w:t>th</w:t>
      </w:r>
      <w:r w:rsidRPr="00455223">
        <w:rPr>
          <w:rFonts w:cstheme="minorHAnsi"/>
          <w:sz w:val="24"/>
          <w:szCs w:val="24"/>
        </w:rPr>
        <w:t xml:space="preserve"> order race is called Emim means “</w:t>
      </w:r>
      <w:r w:rsidRPr="00455223">
        <w:rPr>
          <w:rFonts w:cstheme="minorHAnsi"/>
          <w:b/>
          <w:sz w:val="24"/>
          <w:szCs w:val="24"/>
        </w:rPr>
        <w:t>The Fearful Ones</w:t>
      </w:r>
      <w:r w:rsidRPr="00455223">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455223">
        <w:rPr>
          <w:rFonts w:cstheme="minorHAnsi"/>
          <w:sz w:val="24"/>
          <w:szCs w:val="24"/>
          <w:vertAlign w:val="superscript"/>
        </w:rPr>
        <w:t>th</w:t>
      </w:r>
      <w:r w:rsidRPr="00455223">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w:t>
      </w:r>
      <w:r w:rsidRPr="00455223">
        <w:rPr>
          <w:rFonts w:cstheme="minorHAnsi"/>
          <w:sz w:val="24"/>
          <w:szCs w:val="24"/>
        </w:rPr>
        <w:lastRenderedPageBreak/>
        <w:t xml:space="preserve">conquered…” In Joshua 13:12 declares “…all the Kingdom of Og in Bashan, who reigned in Ashtaroth and Edrei, who remained of the Remnant of the Emim, For Moses had defeated and cast out these.”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17</w:t>
      </w:r>
      <w:r w:rsidRPr="00455223">
        <w:rPr>
          <w:rFonts w:cstheme="minorHAnsi"/>
          <w:sz w:val="24"/>
          <w:szCs w:val="24"/>
          <w:vertAlign w:val="superscript"/>
        </w:rPr>
        <w:t>th</w:t>
      </w:r>
      <w:r w:rsidRPr="00455223">
        <w:rPr>
          <w:rFonts w:cstheme="minorHAnsi"/>
          <w:sz w:val="24"/>
          <w:szCs w:val="24"/>
        </w:rPr>
        <w:t xml:space="preserve"> order race is called Emma which means “</w:t>
      </w:r>
      <w:r w:rsidRPr="00455223">
        <w:rPr>
          <w:rFonts w:cstheme="minorHAnsi"/>
          <w:b/>
          <w:sz w:val="24"/>
          <w:szCs w:val="24"/>
        </w:rPr>
        <w:t>The Terrifying Ones</w:t>
      </w:r>
      <w:r w:rsidRPr="00455223">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18</w:t>
      </w:r>
      <w:r w:rsidRPr="00455223">
        <w:rPr>
          <w:rFonts w:cstheme="minorHAnsi"/>
          <w:sz w:val="24"/>
          <w:szCs w:val="24"/>
          <w:vertAlign w:val="superscript"/>
        </w:rPr>
        <w:t>th</w:t>
      </w:r>
      <w:r w:rsidRPr="00455223">
        <w:rPr>
          <w:rFonts w:cstheme="minorHAnsi"/>
          <w:sz w:val="24"/>
          <w:szCs w:val="24"/>
        </w:rPr>
        <w:t xml:space="preserve"> order race is called Ema which means “</w:t>
      </w:r>
      <w:r w:rsidRPr="00455223">
        <w:rPr>
          <w:rFonts w:cstheme="minorHAnsi"/>
          <w:b/>
          <w:sz w:val="24"/>
          <w:szCs w:val="24"/>
        </w:rPr>
        <w:t>The Horrifying Ones</w:t>
      </w:r>
      <w:r w:rsidRPr="00455223">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455223">
        <w:rPr>
          <w:rFonts w:cstheme="minorHAnsi"/>
          <w:sz w:val="24"/>
          <w:szCs w:val="24"/>
          <w:vertAlign w:val="superscript"/>
        </w:rPr>
        <w:t>th</w:t>
      </w:r>
      <w:r w:rsidRPr="00455223">
        <w:rPr>
          <w:rFonts w:cstheme="minorHAnsi"/>
          <w:sz w:val="24"/>
          <w:szCs w:val="24"/>
        </w:rPr>
        <w:t xml:space="preserve"> year came Chedorlaomer and the kings that were with Him, and smote the…Ema in Shaveh-kiriathaim…”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19</w:t>
      </w:r>
      <w:r w:rsidRPr="00455223">
        <w:rPr>
          <w:rFonts w:cstheme="minorHAnsi"/>
          <w:sz w:val="24"/>
          <w:szCs w:val="24"/>
          <w:vertAlign w:val="superscript"/>
        </w:rPr>
        <w:t>th</w:t>
      </w:r>
      <w:r w:rsidRPr="00455223">
        <w:rPr>
          <w:rFonts w:cstheme="minorHAnsi"/>
          <w:sz w:val="24"/>
          <w:szCs w:val="24"/>
        </w:rPr>
        <w:t xml:space="preserve"> Order race is called the Emites which means “</w:t>
      </w:r>
      <w:r w:rsidRPr="00455223">
        <w:rPr>
          <w:rFonts w:cstheme="minorHAnsi"/>
          <w:b/>
          <w:sz w:val="24"/>
          <w:szCs w:val="24"/>
        </w:rPr>
        <w:t>The Dreaded Ones</w:t>
      </w:r>
      <w:r w:rsidRPr="00455223">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455223">
        <w:rPr>
          <w:rFonts w:cstheme="minorHAnsi"/>
          <w:sz w:val="24"/>
          <w:szCs w:val="24"/>
          <w:vertAlign w:val="superscript"/>
        </w:rPr>
        <w:t>th</w:t>
      </w:r>
      <w:r w:rsidRPr="00455223">
        <w:rPr>
          <w:rFonts w:cstheme="minorHAnsi"/>
          <w:sz w:val="24"/>
          <w:szCs w:val="24"/>
        </w:rPr>
        <w:t xml:space="preserve"> year </w:t>
      </w:r>
      <w:r w:rsidRPr="00455223">
        <w:rPr>
          <w:rFonts w:cstheme="minorHAnsi"/>
          <w:sz w:val="24"/>
          <w:szCs w:val="24"/>
        </w:rPr>
        <w:lastRenderedPageBreak/>
        <w:t xml:space="preserve">came Chedorlaomer and the Kings that were with Him, and smote the…Emites in Shaveh-kiriathaim…”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20</w:t>
      </w:r>
      <w:r w:rsidRPr="00455223">
        <w:rPr>
          <w:rFonts w:cstheme="minorHAnsi"/>
          <w:sz w:val="24"/>
          <w:szCs w:val="24"/>
          <w:vertAlign w:val="superscript"/>
        </w:rPr>
        <w:t>th</w:t>
      </w:r>
      <w:r w:rsidRPr="00455223">
        <w:rPr>
          <w:rFonts w:cstheme="minorHAnsi"/>
          <w:sz w:val="24"/>
          <w:szCs w:val="24"/>
        </w:rPr>
        <w:t xml:space="preserve"> order race is called Raphah which means “</w:t>
      </w:r>
      <w:r w:rsidRPr="00455223">
        <w:rPr>
          <w:rFonts w:cstheme="minorHAnsi"/>
          <w:b/>
          <w:sz w:val="24"/>
          <w:szCs w:val="24"/>
        </w:rPr>
        <w:t>tall stature</w:t>
      </w:r>
      <w:r w:rsidRPr="00455223">
        <w:rPr>
          <w:rFonts w:cstheme="minorHAnsi"/>
          <w:sz w:val="24"/>
          <w:szCs w:val="24"/>
        </w:rPr>
        <w:t>.” The Raphah is a Family Race of Giants given in 1</w:t>
      </w:r>
      <w:r w:rsidRPr="00455223">
        <w:rPr>
          <w:rFonts w:cstheme="minorHAnsi"/>
          <w:sz w:val="24"/>
          <w:szCs w:val="24"/>
          <w:vertAlign w:val="superscript"/>
        </w:rPr>
        <w:t>st</w:t>
      </w:r>
      <w:r w:rsidRPr="00455223">
        <w:rPr>
          <w:rFonts w:cstheme="minorHAnsi"/>
          <w:sz w:val="24"/>
          <w:szCs w:val="24"/>
        </w:rPr>
        <w:t xml:space="preserve"> Chronicles 20:4-8. In 1</w:t>
      </w:r>
      <w:r w:rsidRPr="00455223">
        <w:rPr>
          <w:rFonts w:cstheme="minorHAnsi"/>
          <w:sz w:val="24"/>
          <w:szCs w:val="24"/>
          <w:vertAlign w:val="superscript"/>
        </w:rPr>
        <w:t>st</w:t>
      </w:r>
      <w:r w:rsidRPr="00455223">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21</w:t>
      </w:r>
      <w:r w:rsidRPr="00455223">
        <w:rPr>
          <w:rFonts w:cstheme="minorHAnsi"/>
          <w:sz w:val="24"/>
          <w:szCs w:val="24"/>
          <w:vertAlign w:val="superscript"/>
        </w:rPr>
        <w:t>st</w:t>
      </w:r>
      <w:r w:rsidRPr="00455223">
        <w:rPr>
          <w:rFonts w:cstheme="minorHAnsi"/>
          <w:sz w:val="24"/>
          <w:szCs w:val="24"/>
        </w:rPr>
        <w:t xml:space="preserve"> Order race is called Rapha which means “</w:t>
      </w:r>
      <w:r w:rsidRPr="00455223">
        <w:rPr>
          <w:rFonts w:cstheme="minorHAnsi"/>
          <w:b/>
          <w:sz w:val="24"/>
          <w:szCs w:val="24"/>
        </w:rPr>
        <w:t>Great Stature</w:t>
      </w:r>
      <w:r w:rsidRPr="00455223">
        <w:rPr>
          <w:rFonts w:cstheme="minorHAnsi"/>
          <w:sz w:val="24"/>
          <w:szCs w:val="24"/>
        </w:rPr>
        <w:t>.” The Rapha is a Family Race of Giants given in 1</w:t>
      </w:r>
      <w:r w:rsidRPr="00455223">
        <w:rPr>
          <w:rFonts w:cstheme="minorHAnsi"/>
          <w:sz w:val="24"/>
          <w:szCs w:val="24"/>
          <w:vertAlign w:val="superscript"/>
        </w:rPr>
        <w:t>st</w:t>
      </w:r>
      <w:r w:rsidRPr="00455223">
        <w:rPr>
          <w:rFonts w:cstheme="minorHAnsi"/>
          <w:sz w:val="24"/>
          <w:szCs w:val="24"/>
        </w:rPr>
        <w:t xml:space="preserve"> Chronicles 20:4-8. This class is different from the Raphah. In 1</w:t>
      </w:r>
      <w:r w:rsidRPr="00455223">
        <w:rPr>
          <w:rFonts w:cstheme="minorHAnsi"/>
          <w:sz w:val="24"/>
          <w:szCs w:val="24"/>
          <w:vertAlign w:val="superscript"/>
        </w:rPr>
        <w:t>st</w:t>
      </w:r>
      <w:r w:rsidRPr="00455223">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w:t>
      </w:r>
      <w:r w:rsidRPr="00455223">
        <w:rPr>
          <w:rFonts w:cstheme="minorHAnsi"/>
          <w:sz w:val="24"/>
          <w:szCs w:val="24"/>
        </w:rPr>
        <w:lastRenderedPageBreak/>
        <w:t xml:space="preserve">on each foot, He also was born to the Rapha. So when He defied Israel, Jonathan, the Son of Shimea, David’s Brother killed Him. These were born to the Rapha in Gath, and they fell by the Hand of (King) David and by the Hand of His Servants.”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22</w:t>
      </w:r>
      <w:r w:rsidRPr="00455223">
        <w:rPr>
          <w:rFonts w:cstheme="minorHAnsi"/>
          <w:sz w:val="24"/>
          <w:szCs w:val="24"/>
          <w:vertAlign w:val="superscript"/>
        </w:rPr>
        <w:t>nd</w:t>
      </w:r>
      <w:r w:rsidRPr="00455223">
        <w:rPr>
          <w:rFonts w:cstheme="minorHAnsi"/>
          <w:sz w:val="24"/>
          <w:szCs w:val="24"/>
        </w:rPr>
        <w:t xml:space="preserve"> order race is called Haraphah which means “</w:t>
      </w:r>
      <w:r w:rsidRPr="00455223">
        <w:rPr>
          <w:rFonts w:cstheme="minorHAnsi"/>
          <w:b/>
          <w:sz w:val="24"/>
          <w:szCs w:val="24"/>
        </w:rPr>
        <w:t>Ones of those devoted to the Service of the God Rapha or the Votaries of Rapha</w:t>
      </w:r>
      <w:r w:rsidRPr="00455223">
        <w:rPr>
          <w:rFonts w:cstheme="minorHAnsi"/>
          <w:sz w:val="24"/>
          <w:szCs w:val="24"/>
        </w:rPr>
        <w:t>.” Sippai also called Saph was One of the Sons of the Rapha, Ishbi-Benob was also a Son of the Giant in 2</w:t>
      </w:r>
      <w:r w:rsidRPr="00455223">
        <w:rPr>
          <w:rFonts w:cstheme="minorHAnsi"/>
          <w:sz w:val="24"/>
          <w:szCs w:val="24"/>
          <w:vertAlign w:val="superscript"/>
        </w:rPr>
        <w:t>nd</w:t>
      </w:r>
      <w:r w:rsidRPr="00455223">
        <w:rPr>
          <w:rFonts w:cstheme="minorHAnsi"/>
          <w:sz w:val="24"/>
          <w:szCs w:val="24"/>
        </w:rPr>
        <w:t xml:space="preserve"> Samuel 21:16 and an Unnamed Man with 24 fingers (six fingers on each hand &amp; six toes on each foot) are from the tribe family class called the Haraphah of the Rapha in 1</w:t>
      </w:r>
      <w:r w:rsidRPr="00455223">
        <w:rPr>
          <w:rFonts w:cstheme="minorHAnsi"/>
          <w:sz w:val="24"/>
          <w:szCs w:val="24"/>
          <w:vertAlign w:val="superscript"/>
        </w:rPr>
        <w:t>st</w:t>
      </w:r>
      <w:r w:rsidRPr="00455223">
        <w:rPr>
          <w:rFonts w:cstheme="minorHAnsi"/>
          <w:sz w:val="24"/>
          <w:szCs w:val="24"/>
        </w:rPr>
        <w:t xml:space="preserve"> Chronicles 20:4-8 &amp; 2</w:t>
      </w:r>
      <w:r w:rsidRPr="00455223">
        <w:rPr>
          <w:rFonts w:cstheme="minorHAnsi"/>
          <w:sz w:val="24"/>
          <w:szCs w:val="24"/>
          <w:vertAlign w:val="superscript"/>
        </w:rPr>
        <w:t>nd</w:t>
      </w:r>
      <w:r w:rsidRPr="00455223">
        <w:rPr>
          <w:rFonts w:cstheme="minorHAnsi"/>
          <w:sz w:val="24"/>
          <w:szCs w:val="24"/>
        </w:rPr>
        <w:t xml:space="preserve"> Samuel 21:18-22. One of David’s trusted Soldiers named Sibbechai the Hushathite killed Saph (Sippai) in 2</w:t>
      </w:r>
      <w:r w:rsidRPr="00455223">
        <w:rPr>
          <w:rFonts w:cstheme="minorHAnsi"/>
          <w:sz w:val="24"/>
          <w:szCs w:val="24"/>
          <w:vertAlign w:val="superscript"/>
        </w:rPr>
        <w:t>nd</w:t>
      </w:r>
      <w:r w:rsidRPr="00455223">
        <w:rPr>
          <w:rFonts w:cstheme="minorHAnsi"/>
          <w:sz w:val="24"/>
          <w:szCs w:val="24"/>
        </w:rPr>
        <w:t xml:space="preserve"> Samuel 21:18.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23</w:t>
      </w:r>
      <w:r w:rsidRPr="00455223">
        <w:rPr>
          <w:rFonts w:cstheme="minorHAnsi"/>
          <w:sz w:val="24"/>
          <w:szCs w:val="24"/>
          <w:vertAlign w:val="superscript"/>
        </w:rPr>
        <w:t>rd</w:t>
      </w:r>
      <w:r w:rsidRPr="00455223">
        <w:rPr>
          <w:rFonts w:cstheme="minorHAnsi"/>
          <w:sz w:val="24"/>
          <w:szCs w:val="24"/>
        </w:rPr>
        <w:t xml:space="preserve"> order race is called Gittites which means “</w:t>
      </w:r>
      <w:r w:rsidRPr="00455223">
        <w:rPr>
          <w:rFonts w:cstheme="minorHAnsi"/>
          <w:b/>
          <w:sz w:val="24"/>
          <w:szCs w:val="24"/>
        </w:rPr>
        <w:t>The Lordships of the Philistines</w:t>
      </w:r>
      <w:r w:rsidRPr="00455223">
        <w:rPr>
          <w:rFonts w:cstheme="minorHAnsi"/>
          <w:sz w:val="24"/>
          <w:szCs w:val="24"/>
        </w:rPr>
        <w:t>.” Goliath and His Brother Lahmi are from the same tribe family class called the Gittites of the Rapha in 1</w:t>
      </w:r>
      <w:r w:rsidRPr="00455223">
        <w:rPr>
          <w:rFonts w:cstheme="minorHAnsi"/>
          <w:sz w:val="24"/>
          <w:szCs w:val="24"/>
          <w:vertAlign w:val="superscript"/>
        </w:rPr>
        <w:t>st</w:t>
      </w:r>
      <w:r w:rsidRPr="00455223">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455223">
        <w:rPr>
          <w:rFonts w:cstheme="minorHAnsi"/>
          <w:sz w:val="24"/>
          <w:szCs w:val="24"/>
          <w:vertAlign w:val="superscript"/>
        </w:rPr>
        <w:t>nd</w:t>
      </w:r>
      <w:r w:rsidRPr="00455223">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455223">
        <w:rPr>
          <w:rFonts w:cstheme="minorHAnsi"/>
          <w:sz w:val="24"/>
          <w:szCs w:val="24"/>
          <w:vertAlign w:val="superscript"/>
        </w:rPr>
        <w:t>st</w:t>
      </w:r>
      <w:r w:rsidRPr="00455223">
        <w:rPr>
          <w:rFonts w:cstheme="minorHAnsi"/>
          <w:sz w:val="24"/>
          <w:szCs w:val="24"/>
        </w:rPr>
        <w:t xml:space="preserve"> Samuel 17:1-58. King David did this in the Name of the LORD (STEPHEN) of Hosts, God of the Armies of Israel in 1</w:t>
      </w:r>
      <w:r w:rsidRPr="00455223">
        <w:rPr>
          <w:rFonts w:cstheme="minorHAnsi"/>
          <w:sz w:val="24"/>
          <w:szCs w:val="24"/>
          <w:vertAlign w:val="superscript"/>
        </w:rPr>
        <w:t>st</w:t>
      </w:r>
      <w:r w:rsidRPr="00455223">
        <w:rPr>
          <w:rFonts w:cstheme="minorHAnsi"/>
          <w:sz w:val="24"/>
          <w:szCs w:val="24"/>
        </w:rPr>
        <w:t xml:space="preserve"> Samuel 17:45.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lastRenderedPageBreak/>
        <w:t>The 24</w:t>
      </w:r>
      <w:r w:rsidRPr="00455223">
        <w:rPr>
          <w:rFonts w:cstheme="minorHAnsi"/>
          <w:sz w:val="24"/>
          <w:szCs w:val="24"/>
          <w:vertAlign w:val="superscript"/>
        </w:rPr>
        <w:t>th</w:t>
      </w:r>
      <w:r w:rsidRPr="00455223">
        <w:rPr>
          <w:rFonts w:cstheme="minorHAnsi"/>
          <w:sz w:val="24"/>
          <w:szCs w:val="24"/>
        </w:rPr>
        <w:t xml:space="preserve"> order race is called Warrior which means “</w:t>
      </w:r>
      <w:r w:rsidRPr="00455223">
        <w:rPr>
          <w:rFonts w:cstheme="minorHAnsi"/>
          <w:b/>
          <w:sz w:val="24"/>
          <w:szCs w:val="24"/>
        </w:rPr>
        <w:t>skilled in combat or warfare</w:t>
      </w:r>
      <w:r w:rsidRPr="00455223">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w:t>
      </w:r>
      <w:r w:rsidRPr="00455223">
        <w:rPr>
          <w:rFonts w:cstheme="minorHAnsi"/>
          <w:sz w:val="24"/>
          <w:szCs w:val="24"/>
        </w:rPr>
        <w:lastRenderedPageBreak/>
        <w:t xml:space="preserve">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25</w:t>
      </w:r>
      <w:r w:rsidRPr="00455223">
        <w:rPr>
          <w:rFonts w:cstheme="minorHAnsi"/>
          <w:sz w:val="24"/>
          <w:szCs w:val="24"/>
          <w:vertAlign w:val="superscript"/>
        </w:rPr>
        <w:t>th</w:t>
      </w:r>
      <w:r w:rsidRPr="00455223">
        <w:rPr>
          <w:rFonts w:cstheme="minorHAnsi"/>
          <w:sz w:val="24"/>
          <w:szCs w:val="24"/>
        </w:rPr>
        <w:t xml:space="preserve"> order race is called Peter which means “</w:t>
      </w:r>
      <w:r w:rsidRPr="00455223">
        <w:rPr>
          <w:rFonts w:cstheme="minorHAnsi"/>
          <w:b/>
          <w:sz w:val="24"/>
          <w:szCs w:val="24"/>
        </w:rPr>
        <w:t>Rock or Stone</w:t>
      </w:r>
      <w:r w:rsidRPr="00455223">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455223">
        <w:rPr>
          <w:rFonts w:cstheme="minorHAnsi"/>
          <w:b/>
          <w:sz w:val="24"/>
          <w:szCs w:val="24"/>
        </w:rPr>
        <w:t>Victory, Royalty &amp; Conqueror</w:t>
      </w:r>
      <w:r w:rsidRPr="00455223">
        <w:rPr>
          <w:rFonts w:cstheme="minorHAnsi"/>
          <w:sz w:val="24"/>
          <w:szCs w:val="24"/>
        </w:rPr>
        <w:t xml:space="preserve">” that concerns being over the Female Giants having Sexual Eros Love Relations with the Sons of Men.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lastRenderedPageBreak/>
        <w:t>The 26</w:t>
      </w:r>
      <w:r w:rsidRPr="00455223">
        <w:rPr>
          <w:rFonts w:cstheme="minorHAnsi"/>
          <w:sz w:val="24"/>
          <w:szCs w:val="24"/>
          <w:vertAlign w:val="superscript"/>
        </w:rPr>
        <w:t>th</w:t>
      </w:r>
      <w:r w:rsidRPr="00455223">
        <w:rPr>
          <w:rFonts w:cstheme="minorHAnsi"/>
          <w:sz w:val="24"/>
          <w:szCs w:val="24"/>
        </w:rPr>
        <w:t xml:space="preserve"> order is called John which means “</w:t>
      </w:r>
      <w:r w:rsidRPr="00455223">
        <w:rPr>
          <w:rFonts w:cstheme="minorHAnsi"/>
          <w:b/>
          <w:sz w:val="24"/>
          <w:szCs w:val="24"/>
        </w:rPr>
        <w:t>Yahweh is Gracious</w:t>
      </w:r>
      <w:r w:rsidRPr="00455223">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455223">
        <w:rPr>
          <w:rFonts w:cstheme="minorHAnsi"/>
          <w:b/>
          <w:sz w:val="24"/>
          <w:szCs w:val="24"/>
        </w:rPr>
        <w:t>God is my Oath</w:t>
      </w:r>
      <w:r w:rsidRPr="00455223">
        <w:rPr>
          <w:rFonts w:cstheme="minorHAnsi"/>
          <w:sz w:val="24"/>
          <w:szCs w:val="24"/>
        </w:rPr>
        <w:t>” is greater than the Male Giants.</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27</w:t>
      </w:r>
      <w:r w:rsidRPr="00455223">
        <w:rPr>
          <w:rFonts w:cstheme="minorHAnsi"/>
          <w:sz w:val="24"/>
          <w:szCs w:val="24"/>
          <w:vertAlign w:val="superscript"/>
        </w:rPr>
        <w:t>th</w:t>
      </w:r>
      <w:r w:rsidRPr="00455223">
        <w:rPr>
          <w:rFonts w:cstheme="minorHAnsi"/>
          <w:sz w:val="24"/>
          <w:szCs w:val="24"/>
        </w:rPr>
        <w:t xml:space="preserve"> order is called Jesus which means “</w:t>
      </w:r>
      <w:r w:rsidRPr="00455223">
        <w:rPr>
          <w:rFonts w:cstheme="minorHAnsi"/>
          <w:b/>
          <w:sz w:val="24"/>
          <w:szCs w:val="24"/>
        </w:rPr>
        <w:t>Salvation or Savior</w:t>
      </w:r>
      <w:r w:rsidRPr="00455223">
        <w:rPr>
          <w:rFonts w:cstheme="minorHAnsi"/>
          <w:sz w:val="24"/>
          <w:szCs w:val="24"/>
        </w:rPr>
        <w:t>.” In Luke 1:52 says “He has put down the Mighty (Giants) from their thrones, and exalted the lowly.” This means the greatness of the Giants were put down in Genesis 6:1-7. Also Mary meaning “</w:t>
      </w:r>
      <w:r w:rsidRPr="00455223">
        <w:rPr>
          <w:rFonts w:cstheme="minorHAnsi"/>
          <w:b/>
          <w:sz w:val="24"/>
          <w:szCs w:val="24"/>
        </w:rPr>
        <w:t>Loved by Yahweh</w:t>
      </w:r>
      <w:r w:rsidRPr="00455223">
        <w:rPr>
          <w:rFonts w:cstheme="minorHAnsi"/>
          <w:sz w:val="24"/>
          <w:szCs w:val="24"/>
        </w:rPr>
        <w:t>” puts down the Female Giants.</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28</w:t>
      </w:r>
      <w:r w:rsidRPr="00455223">
        <w:rPr>
          <w:rFonts w:cstheme="minorHAnsi"/>
          <w:sz w:val="24"/>
          <w:szCs w:val="24"/>
          <w:vertAlign w:val="superscript"/>
        </w:rPr>
        <w:t>th</w:t>
      </w:r>
      <w:r w:rsidRPr="00455223">
        <w:rPr>
          <w:rFonts w:cstheme="minorHAnsi"/>
          <w:sz w:val="24"/>
          <w:szCs w:val="24"/>
        </w:rPr>
        <w:t xml:space="preserve">  order  is  called  James  the  Just  which  means “</w:t>
      </w:r>
      <w:r w:rsidRPr="00455223">
        <w:rPr>
          <w:rFonts w:cstheme="minorHAnsi"/>
          <w:b/>
          <w:sz w:val="24"/>
          <w:szCs w:val="24"/>
        </w:rPr>
        <w:t>Supplanter</w:t>
      </w:r>
      <w:r w:rsidRPr="00455223">
        <w:rPr>
          <w:rFonts w:cstheme="minorHAnsi"/>
          <w:sz w:val="24"/>
          <w:szCs w:val="24"/>
        </w:rPr>
        <w:t>” &amp; called later the “</w:t>
      </w:r>
      <w:r w:rsidRPr="00455223">
        <w:rPr>
          <w:rFonts w:cstheme="minorHAnsi"/>
          <w:b/>
          <w:sz w:val="24"/>
          <w:szCs w:val="24"/>
        </w:rPr>
        <w:t>Son of Thunder (Boanerges)</w:t>
      </w:r>
      <w:r w:rsidRPr="00455223">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w:t>
      </w:r>
      <w:r w:rsidRPr="00455223">
        <w:rPr>
          <w:rFonts w:cstheme="minorHAnsi"/>
          <w:sz w:val="24"/>
          <w:szCs w:val="24"/>
        </w:rPr>
        <w:lastRenderedPageBreak/>
        <w:t>Daughter of Men in Genesis 6:1-5. Also Mary meaning “</w:t>
      </w:r>
      <w:r w:rsidRPr="00455223">
        <w:rPr>
          <w:rFonts w:cstheme="minorHAnsi"/>
          <w:b/>
          <w:sz w:val="24"/>
          <w:szCs w:val="24"/>
        </w:rPr>
        <w:t>Love by Yahweh</w:t>
      </w:r>
      <w:r w:rsidRPr="00455223">
        <w:rPr>
          <w:rFonts w:cstheme="minorHAnsi"/>
          <w:sz w:val="24"/>
          <w:szCs w:val="24"/>
        </w:rPr>
        <w:t xml:space="preserve">” says that the Female Giants are under the Female Law.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29</w:t>
      </w:r>
      <w:r w:rsidRPr="00455223">
        <w:rPr>
          <w:rFonts w:cstheme="minorHAnsi"/>
          <w:sz w:val="24"/>
          <w:szCs w:val="24"/>
          <w:vertAlign w:val="superscript"/>
        </w:rPr>
        <w:t>th</w:t>
      </w:r>
      <w:r w:rsidRPr="00455223">
        <w:rPr>
          <w:rFonts w:cstheme="minorHAnsi"/>
          <w:sz w:val="24"/>
          <w:szCs w:val="24"/>
        </w:rPr>
        <w:t xml:space="preserve"> order is called Stephen which means “</w:t>
      </w:r>
      <w:r w:rsidRPr="00455223">
        <w:rPr>
          <w:rFonts w:cstheme="minorHAnsi"/>
          <w:b/>
          <w:sz w:val="24"/>
          <w:szCs w:val="24"/>
        </w:rPr>
        <w:t>Highest Lord (Yahweh)</w:t>
      </w:r>
      <w:r w:rsidRPr="00455223">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455223">
        <w:rPr>
          <w:rFonts w:cstheme="minorHAnsi"/>
          <w:sz w:val="24"/>
          <w:szCs w:val="24"/>
          <w:vertAlign w:val="superscript"/>
        </w:rPr>
        <w:t>st</w:t>
      </w:r>
      <w:r w:rsidRPr="00455223">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455223">
        <w:rPr>
          <w:rFonts w:cstheme="minorHAnsi"/>
          <w:sz w:val="24"/>
          <w:szCs w:val="24"/>
          <w:vertAlign w:val="superscript"/>
        </w:rPr>
        <w:t>st</w:t>
      </w:r>
      <w:r w:rsidRPr="00455223">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w:t>
      </w:r>
      <w:r w:rsidRPr="00455223">
        <w:rPr>
          <w:rFonts w:cstheme="minorHAnsi"/>
          <w:sz w:val="24"/>
          <w:szCs w:val="24"/>
        </w:rPr>
        <w:lastRenderedPageBreak/>
        <w:t>Daniel 2:37; 3:8, 26; 4:17, 25, 32; 5:18, 21; 6:26; 7:14, 18, 22, 27 &amp; 1</w:t>
      </w:r>
      <w:r w:rsidRPr="00455223">
        <w:rPr>
          <w:rFonts w:cstheme="minorHAnsi"/>
          <w:sz w:val="24"/>
          <w:szCs w:val="24"/>
          <w:vertAlign w:val="superscript"/>
        </w:rPr>
        <w:t>st</w:t>
      </w:r>
      <w:r w:rsidRPr="00455223">
        <w:rPr>
          <w:rFonts w:cstheme="minorHAnsi"/>
          <w:sz w:val="24"/>
          <w:szCs w:val="24"/>
        </w:rPr>
        <w:t xml:space="preserve"> John 5:9. Also Barbara meaning “</w:t>
      </w:r>
      <w:r w:rsidRPr="00455223">
        <w:rPr>
          <w:rFonts w:cstheme="minorHAnsi"/>
          <w:b/>
          <w:sz w:val="24"/>
          <w:szCs w:val="24"/>
        </w:rPr>
        <w:t>The Creation Lordship of Bara</w:t>
      </w:r>
      <w:r w:rsidRPr="00455223">
        <w:rPr>
          <w:rFonts w:cstheme="minorHAnsi"/>
          <w:sz w:val="24"/>
          <w:szCs w:val="24"/>
        </w:rPr>
        <w:t xml:space="preserve">” rules over the Female Giants.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30</w:t>
      </w:r>
      <w:r w:rsidRPr="00455223">
        <w:rPr>
          <w:rFonts w:cstheme="minorHAnsi"/>
          <w:sz w:val="24"/>
          <w:szCs w:val="24"/>
          <w:vertAlign w:val="superscript"/>
        </w:rPr>
        <w:t>th</w:t>
      </w:r>
      <w:r w:rsidRPr="00455223">
        <w:rPr>
          <w:rFonts w:cstheme="minorHAnsi"/>
          <w:sz w:val="24"/>
          <w:szCs w:val="24"/>
        </w:rPr>
        <w:t xml:space="preserve"> order race is called Melchizedek which means “</w:t>
      </w:r>
      <w:r w:rsidRPr="00455223">
        <w:rPr>
          <w:rFonts w:cstheme="minorHAnsi"/>
          <w:b/>
          <w:sz w:val="24"/>
          <w:szCs w:val="24"/>
        </w:rPr>
        <w:t>The Servant (Father Stephen) of the Most Highest Lord Yahweh (Jehovah)</w:t>
      </w:r>
      <w:r w:rsidRPr="00455223">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455223">
        <w:rPr>
          <w:rFonts w:cstheme="minorHAnsi"/>
          <w:sz w:val="24"/>
          <w:szCs w:val="24"/>
          <w:vertAlign w:val="superscript"/>
        </w:rPr>
        <w:t>st</w:t>
      </w:r>
      <w:r w:rsidRPr="00455223">
        <w:rPr>
          <w:rFonts w:cstheme="minorHAnsi"/>
          <w:sz w:val="24"/>
          <w:szCs w:val="24"/>
        </w:rPr>
        <w:t xml:space="preserve"> &amp; 2</w:t>
      </w:r>
      <w:r w:rsidRPr="00455223">
        <w:rPr>
          <w:rFonts w:cstheme="minorHAnsi"/>
          <w:sz w:val="24"/>
          <w:szCs w:val="24"/>
          <w:vertAlign w:val="superscript"/>
        </w:rPr>
        <w:t>nd</w:t>
      </w:r>
      <w:r w:rsidRPr="00455223">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B17603" w:rsidRPr="00455223" w:rsidRDefault="00B17603" w:rsidP="00B17603">
      <w:pPr>
        <w:spacing w:line="480" w:lineRule="auto"/>
        <w:jc w:val="center"/>
        <w:rPr>
          <w:rFonts w:ascii="Abyssinica SIL" w:hAnsi="Abyssinica SIL" w:cstheme="minorHAnsi"/>
          <w:sz w:val="24"/>
          <w:szCs w:val="24"/>
        </w:rPr>
      </w:pPr>
      <w:r w:rsidRPr="00455223">
        <w:rPr>
          <w:rFonts w:ascii="Abyssinica SIL" w:hAnsi="Abyssinica SIL" w:cstheme="minorHAnsi"/>
          <w:sz w:val="24"/>
          <w:szCs w:val="24"/>
        </w:rPr>
        <w:lastRenderedPageBreak/>
        <w:t>Chapter 2: Who are the Dragons? The Military Lordships</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Dragons derive from a Greek word </w:t>
      </w:r>
      <w:r w:rsidRPr="00455223">
        <w:rPr>
          <w:rFonts w:cstheme="minorHAnsi"/>
          <w:b/>
          <w:i/>
          <w:sz w:val="24"/>
          <w:szCs w:val="24"/>
        </w:rPr>
        <w:t>Drakon</w:t>
      </w:r>
      <w:r w:rsidRPr="00455223">
        <w:rPr>
          <w:rFonts w:cstheme="minorHAnsi"/>
          <w:sz w:val="24"/>
          <w:szCs w:val="24"/>
        </w:rPr>
        <w:t xml:space="preserve"> meaning “</w:t>
      </w:r>
      <w:r w:rsidRPr="00455223">
        <w:rPr>
          <w:rFonts w:cstheme="minorHAnsi"/>
          <w:b/>
          <w:sz w:val="24"/>
          <w:szCs w:val="24"/>
        </w:rPr>
        <w:t>dragon or serpent of huge size, water snake</w:t>
      </w:r>
      <w:r w:rsidRPr="00455223">
        <w:rPr>
          <w:rFonts w:cstheme="minorHAnsi"/>
          <w:sz w:val="24"/>
          <w:szCs w:val="24"/>
        </w:rPr>
        <w:t xml:space="preserve">” which comes from a verb </w:t>
      </w:r>
      <w:r w:rsidRPr="00455223">
        <w:rPr>
          <w:rFonts w:cstheme="minorHAnsi"/>
          <w:b/>
          <w:i/>
          <w:sz w:val="24"/>
          <w:szCs w:val="24"/>
        </w:rPr>
        <w:t>Drakein</w:t>
      </w:r>
      <w:r w:rsidRPr="00455223">
        <w:rPr>
          <w:rFonts w:cstheme="minorHAnsi"/>
          <w:sz w:val="24"/>
          <w:szCs w:val="24"/>
        </w:rPr>
        <w:t xml:space="preserve"> meaning “</w:t>
      </w:r>
      <w:r w:rsidRPr="00455223">
        <w:rPr>
          <w:rFonts w:cstheme="minorHAnsi"/>
          <w:b/>
          <w:sz w:val="24"/>
          <w:szCs w:val="24"/>
        </w:rPr>
        <w:t>to see clearly</w:t>
      </w:r>
      <w:r w:rsidRPr="00455223">
        <w:rPr>
          <w:rFonts w:cstheme="minorHAnsi"/>
          <w:sz w:val="24"/>
          <w:szCs w:val="24"/>
        </w:rPr>
        <w:t xml:space="preserve">.” Also the word Dragon comes from the Greek word and Latin word called </w:t>
      </w:r>
      <w:r w:rsidRPr="00455223">
        <w:rPr>
          <w:rFonts w:cstheme="minorHAnsi"/>
          <w:b/>
          <w:i/>
          <w:sz w:val="24"/>
          <w:szCs w:val="24"/>
        </w:rPr>
        <w:t>Draco</w:t>
      </w:r>
      <w:r w:rsidRPr="00455223">
        <w:rPr>
          <w:rFonts w:cstheme="minorHAnsi"/>
          <w:sz w:val="24"/>
          <w:szCs w:val="24"/>
        </w:rPr>
        <w:t xml:space="preserve"> meaning “</w:t>
      </w:r>
      <w:r w:rsidRPr="00455223">
        <w:rPr>
          <w:rFonts w:cstheme="minorHAnsi"/>
          <w:b/>
          <w:sz w:val="24"/>
          <w:szCs w:val="24"/>
        </w:rPr>
        <w:t>any great serpent in huge size</w:t>
      </w:r>
      <w:r w:rsidRPr="00455223">
        <w:rPr>
          <w:rFonts w:cstheme="minorHAnsi"/>
          <w:sz w:val="24"/>
          <w:szCs w:val="24"/>
        </w:rPr>
        <w:t>.” It is also defined as a mythical animal or an extinct animal that lived on the Earth for trillions of years ago concerning the Old part of the 2</w:t>
      </w:r>
      <w:r w:rsidRPr="00455223">
        <w:rPr>
          <w:rFonts w:cstheme="minorHAnsi"/>
          <w:sz w:val="24"/>
          <w:szCs w:val="24"/>
          <w:vertAlign w:val="superscript"/>
        </w:rPr>
        <w:t>nd</w:t>
      </w:r>
      <w:r w:rsidRPr="00455223">
        <w:rPr>
          <w:rFonts w:cstheme="minorHAnsi"/>
          <w:sz w:val="24"/>
          <w:szCs w:val="24"/>
        </w:rPr>
        <w:t xml:space="preserve"> Universe from Genesis 1:1-8:1 in the Gap Theory of Genesis 1:1 to Genesis 1:2. Also the Young part of the 2</w:t>
      </w:r>
      <w:r w:rsidRPr="00455223">
        <w:rPr>
          <w:rFonts w:cstheme="minorHAnsi"/>
          <w:sz w:val="24"/>
          <w:szCs w:val="24"/>
          <w:vertAlign w:val="superscript"/>
        </w:rPr>
        <w:t>nd</w:t>
      </w:r>
      <w:r w:rsidRPr="00455223">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455223">
        <w:rPr>
          <w:rFonts w:cstheme="minorHAnsi"/>
          <w:sz w:val="24"/>
          <w:szCs w:val="24"/>
          <w:vertAlign w:val="superscript"/>
        </w:rPr>
        <w:t>st</w:t>
      </w:r>
      <w:r w:rsidRPr="00455223">
        <w:rPr>
          <w:rFonts w:cstheme="minorHAnsi"/>
          <w:sz w:val="24"/>
          <w:szCs w:val="24"/>
        </w:rPr>
        <w:t xml:space="preserve"> creation process is called “</w:t>
      </w:r>
      <w:r w:rsidRPr="00455223">
        <w:rPr>
          <w:rFonts w:cstheme="minorHAnsi"/>
          <w:b/>
          <w:sz w:val="24"/>
          <w:szCs w:val="24"/>
        </w:rPr>
        <w:t>Bara</w:t>
      </w:r>
      <w:r w:rsidRPr="00455223">
        <w:rPr>
          <w:rFonts w:cstheme="minorHAnsi"/>
          <w:sz w:val="24"/>
          <w:szCs w:val="24"/>
        </w:rPr>
        <w:t>” in Genesis 1:1. “</w:t>
      </w:r>
      <w:r w:rsidRPr="00455223">
        <w:rPr>
          <w:rFonts w:cstheme="minorHAnsi"/>
          <w:b/>
          <w:sz w:val="24"/>
          <w:szCs w:val="24"/>
        </w:rPr>
        <w:t>Bara</w:t>
      </w:r>
      <w:r w:rsidRPr="00455223">
        <w:rPr>
          <w:rFonts w:cstheme="minorHAnsi"/>
          <w:sz w:val="24"/>
          <w:szCs w:val="24"/>
        </w:rPr>
        <w:t>” means “</w:t>
      </w:r>
      <w:r w:rsidRPr="00455223">
        <w:rPr>
          <w:rFonts w:cstheme="minorHAnsi"/>
          <w:b/>
          <w:sz w:val="24"/>
          <w:szCs w:val="24"/>
        </w:rPr>
        <w:t>to create</w:t>
      </w:r>
      <w:r w:rsidRPr="00455223">
        <w:rPr>
          <w:rFonts w:cstheme="minorHAnsi"/>
          <w:sz w:val="24"/>
          <w:szCs w:val="24"/>
        </w:rPr>
        <w:t xml:space="preserve">.” It concerns the Chubby Ones or the Cherubim’s as the </w:t>
      </w:r>
      <w:r w:rsidRPr="00455223">
        <w:rPr>
          <w:rFonts w:cstheme="minorHAnsi"/>
          <w:b/>
          <w:i/>
          <w:sz w:val="24"/>
          <w:szCs w:val="24"/>
        </w:rPr>
        <w:t xml:space="preserve">Command of the Angelical Hierarchy </w:t>
      </w:r>
      <w:r w:rsidRPr="00455223">
        <w:rPr>
          <w:rFonts w:cstheme="minorHAnsi"/>
          <w:sz w:val="24"/>
          <w:szCs w:val="24"/>
        </w:rPr>
        <w:t xml:space="preserve">as the Bright and Morning Star called the Most Highest Sons of God in Acts 7:53. It also concerns the </w:t>
      </w:r>
      <w:r w:rsidRPr="00455223">
        <w:rPr>
          <w:rFonts w:cstheme="minorHAnsi"/>
          <w:b/>
          <w:i/>
          <w:sz w:val="24"/>
          <w:szCs w:val="24"/>
        </w:rPr>
        <w:t>Ministry of the Heavenly Guardians (Protectors)</w:t>
      </w:r>
      <w:r w:rsidRPr="00455223">
        <w:rPr>
          <w:rFonts w:cstheme="minorHAnsi"/>
          <w:sz w:val="24"/>
          <w:szCs w:val="24"/>
        </w:rPr>
        <w:t xml:space="preserve"> as the Highest Sons of God called Living Creatures, Chayot’s, Seraphim’s, Burnings Ones, Thrones (Elders), Wheels, Ophanim’s, Ophde’s, Ofanim’s &amp; Galgallin’s. The 2</w:t>
      </w:r>
      <w:r w:rsidRPr="00455223">
        <w:rPr>
          <w:rFonts w:cstheme="minorHAnsi"/>
          <w:sz w:val="24"/>
          <w:szCs w:val="24"/>
          <w:vertAlign w:val="superscript"/>
        </w:rPr>
        <w:t>nd</w:t>
      </w:r>
      <w:r w:rsidRPr="00455223">
        <w:rPr>
          <w:rFonts w:cstheme="minorHAnsi"/>
          <w:sz w:val="24"/>
          <w:szCs w:val="24"/>
        </w:rPr>
        <w:t xml:space="preserve"> creation process is called “</w:t>
      </w:r>
      <w:r w:rsidRPr="00455223">
        <w:rPr>
          <w:rFonts w:cstheme="minorHAnsi"/>
          <w:b/>
          <w:sz w:val="24"/>
          <w:szCs w:val="24"/>
        </w:rPr>
        <w:t>Asah</w:t>
      </w:r>
      <w:r w:rsidRPr="00455223">
        <w:rPr>
          <w:rFonts w:cstheme="minorHAnsi"/>
          <w:sz w:val="24"/>
          <w:szCs w:val="24"/>
        </w:rPr>
        <w:t>” in Genesis 1:7. “</w:t>
      </w:r>
      <w:r w:rsidRPr="00455223">
        <w:rPr>
          <w:rFonts w:cstheme="minorHAnsi"/>
          <w:b/>
          <w:sz w:val="24"/>
          <w:szCs w:val="24"/>
        </w:rPr>
        <w:t>Asah</w:t>
      </w:r>
      <w:r w:rsidRPr="00455223">
        <w:rPr>
          <w:rFonts w:cstheme="minorHAnsi"/>
          <w:sz w:val="24"/>
          <w:szCs w:val="24"/>
        </w:rPr>
        <w:t>” means “</w:t>
      </w:r>
      <w:r w:rsidRPr="00455223">
        <w:rPr>
          <w:rFonts w:cstheme="minorHAnsi"/>
          <w:b/>
          <w:sz w:val="24"/>
          <w:szCs w:val="24"/>
        </w:rPr>
        <w:t>to make</w:t>
      </w:r>
      <w:r w:rsidRPr="00455223">
        <w:rPr>
          <w:rFonts w:cstheme="minorHAnsi"/>
          <w:sz w:val="24"/>
          <w:szCs w:val="24"/>
        </w:rPr>
        <w:t xml:space="preserve">.” It concerns the </w:t>
      </w:r>
      <w:r w:rsidRPr="00455223">
        <w:rPr>
          <w:rFonts w:cstheme="minorHAnsi"/>
          <w:b/>
          <w:i/>
          <w:sz w:val="24"/>
          <w:szCs w:val="24"/>
        </w:rPr>
        <w:t>Ministry of Heavenly Governors (Presidents)</w:t>
      </w:r>
      <w:r w:rsidRPr="00455223">
        <w:rPr>
          <w:rFonts w:cstheme="minorHAnsi"/>
          <w:sz w:val="24"/>
          <w:szCs w:val="24"/>
        </w:rPr>
        <w:t xml:space="preserve"> as the Higher Sons of God are called Powers (Potentates), Authorities, Virtues, Strongholds, Dominion (Dominations), Hashmallims &amp; Lordships. The 3</w:t>
      </w:r>
      <w:r w:rsidRPr="00455223">
        <w:rPr>
          <w:rFonts w:cstheme="minorHAnsi"/>
          <w:sz w:val="24"/>
          <w:szCs w:val="24"/>
          <w:vertAlign w:val="superscript"/>
        </w:rPr>
        <w:t>rd</w:t>
      </w:r>
      <w:r w:rsidRPr="00455223">
        <w:rPr>
          <w:rFonts w:cstheme="minorHAnsi"/>
          <w:sz w:val="24"/>
          <w:szCs w:val="24"/>
        </w:rPr>
        <w:t xml:space="preserve"> creation process is called “</w:t>
      </w:r>
      <w:r w:rsidRPr="00455223">
        <w:rPr>
          <w:rFonts w:cstheme="minorHAnsi"/>
          <w:b/>
          <w:sz w:val="24"/>
          <w:szCs w:val="24"/>
        </w:rPr>
        <w:t>Nathan</w:t>
      </w:r>
      <w:r w:rsidRPr="00455223">
        <w:rPr>
          <w:rFonts w:cstheme="minorHAnsi"/>
          <w:sz w:val="24"/>
          <w:szCs w:val="24"/>
        </w:rPr>
        <w:t>” in Genesis 1:17. “</w:t>
      </w:r>
      <w:r w:rsidRPr="00455223">
        <w:rPr>
          <w:rFonts w:cstheme="minorHAnsi"/>
          <w:b/>
          <w:sz w:val="24"/>
          <w:szCs w:val="24"/>
        </w:rPr>
        <w:t>Nathan</w:t>
      </w:r>
      <w:r w:rsidRPr="00455223">
        <w:rPr>
          <w:rFonts w:cstheme="minorHAnsi"/>
          <w:sz w:val="24"/>
          <w:szCs w:val="24"/>
        </w:rPr>
        <w:t xml:space="preserve">” means “to set.” It truly concerns the </w:t>
      </w:r>
      <w:r w:rsidRPr="00455223">
        <w:rPr>
          <w:rFonts w:cstheme="minorHAnsi"/>
          <w:b/>
          <w:i/>
          <w:sz w:val="24"/>
          <w:szCs w:val="24"/>
        </w:rPr>
        <w:t xml:space="preserve">Ministry of Heavenly Soldiers </w:t>
      </w:r>
      <w:r w:rsidRPr="00455223">
        <w:rPr>
          <w:rFonts w:cstheme="minorHAnsi"/>
          <w:b/>
          <w:i/>
          <w:sz w:val="24"/>
          <w:szCs w:val="24"/>
        </w:rPr>
        <w:lastRenderedPageBreak/>
        <w:t>(Dignitaries)</w:t>
      </w:r>
      <w:r w:rsidRPr="00455223">
        <w:rPr>
          <w:rFonts w:cstheme="minorHAnsi"/>
          <w:sz w:val="24"/>
          <w:szCs w:val="24"/>
        </w:rPr>
        <w:t xml:space="preserve"> as the High Sons of God called the Chalkydri, Angels, Archangels, Principalities &amp; Rulers (Princedoms).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What is the difference of the Giants and the Dragons? 1</w:t>
      </w:r>
      <w:r w:rsidRPr="00455223">
        <w:rPr>
          <w:rFonts w:cstheme="minorHAnsi"/>
          <w:sz w:val="24"/>
          <w:szCs w:val="24"/>
          <w:vertAlign w:val="superscript"/>
        </w:rPr>
        <w:t>st</w:t>
      </w:r>
      <w:r w:rsidRPr="00455223">
        <w:rPr>
          <w:rFonts w:cstheme="minorHAnsi"/>
          <w:sz w:val="24"/>
          <w:szCs w:val="24"/>
        </w:rPr>
        <w:t>, Giants are lower than Dragons because they are greater in might and power in 2</w:t>
      </w:r>
      <w:r w:rsidRPr="00455223">
        <w:rPr>
          <w:rFonts w:cstheme="minorHAnsi"/>
          <w:sz w:val="24"/>
          <w:szCs w:val="24"/>
          <w:vertAlign w:val="superscript"/>
        </w:rPr>
        <w:t>nd</w:t>
      </w:r>
      <w:r w:rsidRPr="00455223">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The World of the Giants: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455223">
        <w:rPr>
          <w:rFonts w:cstheme="minorHAnsi"/>
          <w:sz w:val="24"/>
          <w:szCs w:val="24"/>
          <w:vertAlign w:val="superscript"/>
        </w:rPr>
        <w:t>nd</w:t>
      </w:r>
      <w:r w:rsidRPr="00455223">
        <w:rPr>
          <w:rFonts w:cstheme="minorHAnsi"/>
          <w:sz w:val="24"/>
          <w:szCs w:val="24"/>
        </w:rPr>
        <w:t xml:space="preserve"> Kings 6:17; Luke 2:11-12 &amp; 1</w:t>
      </w:r>
      <w:r w:rsidRPr="00455223">
        <w:rPr>
          <w:rFonts w:cstheme="minorHAnsi"/>
          <w:sz w:val="24"/>
          <w:szCs w:val="24"/>
          <w:vertAlign w:val="superscript"/>
        </w:rPr>
        <w:t>st</w:t>
      </w:r>
      <w:r w:rsidRPr="00455223">
        <w:rPr>
          <w:rFonts w:cstheme="minorHAnsi"/>
          <w:sz w:val="24"/>
          <w:szCs w:val="24"/>
        </w:rPr>
        <w:t xml:space="preserve"> Peter 1:11-12. Giants have Spirits but are not Spirits in Philippians 1:23; 1</w:t>
      </w:r>
      <w:r w:rsidRPr="00455223">
        <w:rPr>
          <w:rFonts w:cstheme="minorHAnsi"/>
          <w:sz w:val="24"/>
          <w:szCs w:val="24"/>
          <w:vertAlign w:val="superscript"/>
        </w:rPr>
        <w:t>st</w:t>
      </w:r>
      <w:r w:rsidRPr="00455223">
        <w:rPr>
          <w:rFonts w:cstheme="minorHAnsi"/>
          <w:sz w:val="24"/>
          <w:szCs w:val="24"/>
        </w:rPr>
        <w:t xml:space="preserve"> Thessalonians 4:14-17 &amp; 1</w:t>
      </w:r>
      <w:r w:rsidRPr="00455223">
        <w:rPr>
          <w:rFonts w:cstheme="minorHAnsi"/>
          <w:sz w:val="24"/>
          <w:szCs w:val="24"/>
          <w:vertAlign w:val="superscript"/>
        </w:rPr>
        <w:t>st</w:t>
      </w:r>
      <w:r w:rsidRPr="00455223">
        <w:rPr>
          <w:rFonts w:cstheme="minorHAnsi"/>
          <w:sz w:val="24"/>
          <w:szCs w:val="24"/>
        </w:rPr>
        <w:t xml:space="preserve"> Corinthians 15:44. What does Giants have in common with Dragons? They are Creations in Genesis 1:26, they have identities on Genesis 1:27, they are Persons in 1</w:t>
      </w:r>
      <w:r w:rsidRPr="00455223">
        <w:rPr>
          <w:rFonts w:cstheme="minorHAnsi"/>
          <w:sz w:val="24"/>
          <w:szCs w:val="24"/>
          <w:vertAlign w:val="superscript"/>
        </w:rPr>
        <w:t>st</w:t>
      </w:r>
      <w:r w:rsidRPr="00455223">
        <w:rPr>
          <w:rFonts w:cstheme="minorHAnsi"/>
          <w:sz w:val="24"/>
          <w:szCs w:val="24"/>
        </w:rPr>
        <w:t xml:space="preserve"> Peter 1:12 and they always exist in Revelation 22:5 &amp; Matthew 25:41. Giants can overcome the Dragons by James or </w:t>
      </w:r>
      <w:r w:rsidRPr="00455223">
        <w:rPr>
          <w:rFonts w:cstheme="minorHAnsi"/>
          <w:sz w:val="24"/>
          <w:szCs w:val="24"/>
        </w:rPr>
        <w:lastRenderedPageBreak/>
        <w:t>Jacob meaning “</w:t>
      </w:r>
      <w:r w:rsidRPr="00455223">
        <w:rPr>
          <w:rFonts w:cstheme="minorHAnsi"/>
          <w:b/>
          <w:sz w:val="24"/>
          <w:szCs w:val="24"/>
        </w:rPr>
        <w:t>supplanter</w:t>
      </w:r>
      <w:r w:rsidRPr="00455223">
        <w:rPr>
          <w:rFonts w:cstheme="minorHAnsi"/>
          <w:sz w:val="24"/>
          <w:szCs w:val="24"/>
        </w:rPr>
        <w:t xml:space="preserve">” to bless in Genesis 32:22-32. Also the Man Adam had the Image Likeness of the Lord Stephen over the Dragons in Genesis 1:26-3:5.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455223">
        <w:rPr>
          <w:rFonts w:cstheme="minorHAnsi"/>
          <w:sz w:val="24"/>
          <w:szCs w:val="24"/>
          <w:vertAlign w:val="superscript"/>
        </w:rPr>
        <w:t>st</w:t>
      </w:r>
      <w:r w:rsidRPr="00455223">
        <w:rPr>
          <w:rFonts w:cstheme="minorHAnsi"/>
          <w:sz w:val="24"/>
          <w:szCs w:val="24"/>
        </w:rPr>
        <w:t xml:space="preserve"> utterance from the LORD STEPHEN is to cast Him into Hell), to the lowest depths of the Pit. Those who see You will gaze at You (2</w:t>
      </w:r>
      <w:r w:rsidRPr="00455223">
        <w:rPr>
          <w:rFonts w:cstheme="minorHAnsi"/>
          <w:sz w:val="24"/>
          <w:szCs w:val="24"/>
          <w:vertAlign w:val="superscript"/>
        </w:rPr>
        <w:t>nd</w:t>
      </w:r>
      <w:r w:rsidRPr="00455223">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455223">
        <w:rPr>
          <w:rFonts w:cstheme="minorHAnsi"/>
          <w:sz w:val="24"/>
          <w:szCs w:val="24"/>
          <w:vertAlign w:val="superscript"/>
        </w:rPr>
        <w:t>rd</w:t>
      </w:r>
      <w:r w:rsidRPr="00455223">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455223">
        <w:rPr>
          <w:rFonts w:cstheme="minorHAnsi"/>
          <w:sz w:val="24"/>
          <w:szCs w:val="24"/>
          <w:vertAlign w:val="superscript"/>
        </w:rPr>
        <w:t>th</w:t>
      </w:r>
      <w:r w:rsidRPr="00455223">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455223">
        <w:rPr>
          <w:rFonts w:cstheme="minorHAnsi"/>
          <w:sz w:val="24"/>
          <w:szCs w:val="24"/>
          <w:vertAlign w:val="superscript"/>
        </w:rPr>
        <w:t>th</w:t>
      </w:r>
      <w:r w:rsidRPr="00455223">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lastRenderedPageBreak/>
        <w:t>The Fall from Heaven to Earth (Lucifer the Anointed Cherub became Satan and fell from the 24</w:t>
      </w:r>
      <w:r w:rsidRPr="00455223">
        <w:rPr>
          <w:rFonts w:cstheme="minorHAnsi"/>
          <w:sz w:val="24"/>
          <w:szCs w:val="24"/>
          <w:vertAlign w:val="superscript"/>
        </w:rPr>
        <w:t>th</w:t>
      </w:r>
      <w:r w:rsidRPr="00455223">
        <w:rPr>
          <w:rFonts w:cstheme="minorHAnsi"/>
          <w:sz w:val="24"/>
          <w:szCs w:val="24"/>
        </w:rPr>
        <w:t xml:space="preserve"> order down to the 2</w:t>
      </w:r>
      <w:r w:rsidRPr="00455223">
        <w:rPr>
          <w:rFonts w:cstheme="minorHAnsi"/>
          <w:sz w:val="24"/>
          <w:szCs w:val="24"/>
          <w:vertAlign w:val="superscript"/>
        </w:rPr>
        <w:t>nd</w:t>
      </w:r>
      <w:r w:rsidRPr="00455223">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w:t>
      </w:r>
      <w:r w:rsidRPr="00455223">
        <w:rPr>
          <w:rFonts w:cstheme="minorHAnsi"/>
          <w:sz w:val="24"/>
          <w:szCs w:val="24"/>
        </w:rPr>
        <w:lastRenderedPageBreak/>
        <w:t xml:space="preserve">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w:t>
      </w:r>
      <w:r w:rsidRPr="00455223">
        <w:rPr>
          <w:rFonts w:cstheme="minorHAnsi"/>
          <w:sz w:val="24"/>
          <w:szCs w:val="24"/>
        </w:rPr>
        <w:lastRenderedPageBreak/>
        <w:t>sinned, therefore I cast You as a profane thing out of the (Holy) Mountain of God (Father Stephen). And I destroyed You, O Covering Cherub (24</w:t>
      </w:r>
      <w:r w:rsidRPr="00455223">
        <w:rPr>
          <w:rFonts w:cstheme="minorHAnsi"/>
          <w:sz w:val="24"/>
          <w:szCs w:val="24"/>
          <w:vertAlign w:val="superscript"/>
        </w:rPr>
        <w:t>th</w:t>
      </w:r>
      <w:r w:rsidRPr="00455223">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455223">
        <w:rPr>
          <w:rFonts w:cstheme="minorHAnsi"/>
          <w:sz w:val="24"/>
          <w:szCs w:val="24"/>
          <w:vertAlign w:val="superscript"/>
        </w:rPr>
        <w:t>th</w:t>
      </w:r>
      <w:r w:rsidRPr="00455223">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w:t>
      </w:r>
      <w:r w:rsidRPr="00455223">
        <w:rPr>
          <w:rFonts w:cstheme="minorHAnsi"/>
          <w:sz w:val="24"/>
          <w:szCs w:val="24"/>
        </w:rPr>
        <w:lastRenderedPageBreak/>
        <w:t>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455223">
        <w:rPr>
          <w:rFonts w:cstheme="minorHAnsi"/>
          <w:sz w:val="24"/>
          <w:szCs w:val="24"/>
          <w:vertAlign w:val="superscript"/>
        </w:rPr>
        <w:t>th</w:t>
      </w:r>
      <w:r w:rsidRPr="00455223">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455223">
        <w:rPr>
          <w:rFonts w:cstheme="minorHAnsi"/>
          <w:sz w:val="24"/>
          <w:szCs w:val="24"/>
          <w:vertAlign w:val="superscript"/>
        </w:rPr>
        <w:t>nd</w:t>
      </w:r>
      <w:r w:rsidRPr="00455223">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w:t>
      </w:r>
      <w:r w:rsidRPr="00455223">
        <w:rPr>
          <w:rFonts w:cstheme="minorHAnsi"/>
          <w:sz w:val="24"/>
          <w:szCs w:val="24"/>
        </w:rPr>
        <w:lastRenderedPageBreak/>
        <w:t xml:space="preserve">the Nations (Laws) no more till the 1,000 years were finished. But after these things He must be released far a little while (a season of 3 months).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w:t>
      </w:r>
      <w:r w:rsidRPr="00455223">
        <w:rPr>
          <w:rFonts w:cstheme="minorHAnsi"/>
          <w:sz w:val="24"/>
          <w:szCs w:val="24"/>
        </w:rPr>
        <w:lastRenderedPageBreak/>
        <w:t>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455223">
        <w:rPr>
          <w:rFonts w:cstheme="minorHAnsi"/>
          <w:sz w:val="24"/>
          <w:szCs w:val="24"/>
          <w:vertAlign w:val="superscript"/>
        </w:rPr>
        <w:t>st</w:t>
      </w:r>
      <w:r w:rsidRPr="00455223">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t>
      </w:r>
      <w:r w:rsidRPr="00455223">
        <w:rPr>
          <w:rFonts w:cstheme="minorHAnsi"/>
          <w:sz w:val="24"/>
          <w:szCs w:val="24"/>
        </w:rPr>
        <w:lastRenderedPageBreak/>
        <w:t>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455223">
        <w:rPr>
          <w:rFonts w:cstheme="minorHAnsi"/>
          <w:b/>
          <w:sz w:val="24"/>
          <w:szCs w:val="24"/>
        </w:rPr>
        <w:t>Immaculate Conception</w:t>
      </w:r>
      <w:r w:rsidRPr="00455223">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455223">
        <w:rPr>
          <w:rFonts w:cstheme="minorHAnsi"/>
          <w:b/>
          <w:sz w:val="24"/>
          <w:szCs w:val="24"/>
        </w:rPr>
        <w:t>did not receive the command from the Sexual Eros Love Jewish Laws of Moses</w:t>
      </w:r>
      <w:r w:rsidRPr="00455223">
        <w:rPr>
          <w:rFonts w:cstheme="minorHAnsi"/>
          <w:sz w:val="24"/>
          <w:szCs w:val="24"/>
        </w:rPr>
        <w:t>” in Acts 15:20, 24, 29. Also another proof is the “</w:t>
      </w:r>
      <w:r w:rsidRPr="00455223">
        <w:rPr>
          <w:rFonts w:cstheme="minorHAnsi"/>
          <w:b/>
          <w:sz w:val="24"/>
          <w:szCs w:val="24"/>
        </w:rPr>
        <w:t>Holy Divine Flesh</w:t>
      </w:r>
      <w:r w:rsidRPr="00455223">
        <w:rPr>
          <w:rFonts w:cstheme="minorHAnsi"/>
          <w:sz w:val="24"/>
          <w:szCs w:val="24"/>
        </w:rPr>
        <w:t>” in John 6:41-59. Some scriptures that prove this are in 2</w:t>
      </w:r>
      <w:r w:rsidRPr="00455223">
        <w:rPr>
          <w:rFonts w:cstheme="minorHAnsi"/>
          <w:sz w:val="24"/>
          <w:szCs w:val="24"/>
          <w:vertAlign w:val="superscript"/>
        </w:rPr>
        <w:t>nd</w:t>
      </w:r>
      <w:r w:rsidRPr="00455223">
        <w:rPr>
          <w:rFonts w:cstheme="minorHAnsi"/>
          <w:sz w:val="24"/>
          <w:szCs w:val="24"/>
        </w:rPr>
        <w:t xml:space="preserve"> Corinthians 5:15; 13:4; Galatians 2:19-20; 1</w:t>
      </w:r>
      <w:r w:rsidRPr="00455223">
        <w:rPr>
          <w:rFonts w:cstheme="minorHAnsi"/>
          <w:sz w:val="24"/>
          <w:szCs w:val="24"/>
          <w:vertAlign w:val="superscript"/>
        </w:rPr>
        <w:t>st</w:t>
      </w:r>
      <w:r w:rsidRPr="00455223">
        <w:rPr>
          <w:rFonts w:cstheme="minorHAnsi"/>
          <w:sz w:val="24"/>
          <w:szCs w:val="24"/>
        </w:rPr>
        <w:t xml:space="preserve"> Thessalonians 5:10 &amp; 2</w:t>
      </w:r>
      <w:r w:rsidRPr="00455223">
        <w:rPr>
          <w:rFonts w:cstheme="minorHAnsi"/>
          <w:sz w:val="24"/>
          <w:szCs w:val="24"/>
          <w:vertAlign w:val="superscript"/>
        </w:rPr>
        <w:t>nd</w:t>
      </w:r>
      <w:r w:rsidRPr="00455223">
        <w:rPr>
          <w:rFonts w:cstheme="minorHAnsi"/>
          <w:sz w:val="24"/>
          <w:szCs w:val="24"/>
        </w:rPr>
        <w:t xml:space="preserve"> Timothy 3:12. The reason why “</w:t>
      </w:r>
      <w:r w:rsidRPr="00455223">
        <w:rPr>
          <w:rFonts w:cstheme="minorHAnsi"/>
          <w:b/>
          <w:sz w:val="24"/>
          <w:szCs w:val="24"/>
        </w:rPr>
        <w:t>Unholy Sinful Flesh</w:t>
      </w:r>
      <w:r w:rsidRPr="00455223">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455223">
        <w:rPr>
          <w:rFonts w:cstheme="minorHAnsi"/>
          <w:b/>
          <w:sz w:val="24"/>
          <w:szCs w:val="24"/>
        </w:rPr>
        <w:t>to take action</w:t>
      </w:r>
      <w:r w:rsidRPr="00455223">
        <w:rPr>
          <w:rFonts w:cstheme="minorHAnsi"/>
          <w:sz w:val="24"/>
          <w:szCs w:val="24"/>
        </w:rPr>
        <w:t>” proven in Acts 14:15; 17:28-29 &amp; 2</w:t>
      </w:r>
      <w:r w:rsidRPr="00455223">
        <w:rPr>
          <w:rFonts w:cstheme="minorHAnsi"/>
          <w:sz w:val="24"/>
          <w:szCs w:val="24"/>
          <w:vertAlign w:val="superscript"/>
        </w:rPr>
        <w:t>nd</w:t>
      </w:r>
      <w:r w:rsidRPr="00455223">
        <w:rPr>
          <w:rFonts w:cstheme="minorHAnsi"/>
          <w:sz w:val="24"/>
          <w:szCs w:val="24"/>
        </w:rPr>
        <w:t xml:space="preserve"> Peter 1:4. This passage in Acts 14:15 tells us that the LORD does not have “</w:t>
      </w:r>
      <w:r w:rsidRPr="00455223">
        <w:rPr>
          <w:rFonts w:cstheme="minorHAnsi"/>
          <w:b/>
          <w:sz w:val="24"/>
          <w:szCs w:val="24"/>
        </w:rPr>
        <w:t>Sexual Eros Love Passions</w:t>
      </w:r>
      <w:r w:rsidRPr="00455223">
        <w:rPr>
          <w:rFonts w:cstheme="minorHAnsi"/>
          <w:sz w:val="24"/>
          <w:szCs w:val="24"/>
        </w:rPr>
        <w:t>”, but does have “</w:t>
      </w:r>
      <w:r w:rsidRPr="00455223">
        <w:rPr>
          <w:rFonts w:cstheme="minorHAnsi"/>
          <w:b/>
          <w:sz w:val="24"/>
          <w:szCs w:val="24"/>
        </w:rPr>
        <w:t xml:space="preserve">Holy Divine Love </w:t>
      </w:r>
      <w:r w:rsidRPr="00455223">
        <w:rPr>
          <w:rFonts w:cstheme="minorHAnsi"/>
          <w:b/>
          <w:sz w:val="24"/>
          <w:szCs w:val="24"/>
        </w:rPr>
        <w:lastRenderedPageBreak/>
        <w:t>Passions</w:t>
      </w:r>
      <w:r w:rsidRPr="00455223">
        <w:rPr>
          <w:rFonts w:cstheme="minorHAnsi"/>
          <w:sz w:val="24"/>
          <w:szCs w:val="24"/>
        </w:rPr>
        <w:t>” also called by His attribute of “</w:t>
      </w:r>
      <w:r w:rsidRPr="00455223">
        <w:rPr>
          <w:rFonts w:cstheme="minorHAnsi"/>
          <w:b/>
          <w:sz w:val="24"/>
          <w:szCs w:val="24"/>
        </w:rPr>
        <w:t>Impassibility</w:t>
      </w:r>
      <w:r w:rsidRPr="00455223">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455223">
        <w:rPr>
          <w:rFonts w:cstheme="minorHAnsi"/>
          <w:b/>
          <w:i/>
          <w:sz w:val="24"/>
          <w:szCs w:val="24"/>
        </w:rPr>
        <w:t>Qanah</w:t>
      </w:r>
      <w:r w:rsidRPr="00455223">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455223">
        <w:rPr>
          <w:rFonts w:cstheme="minorHAnsi"/>
          <w:b/>
          <w:i/>
          <w:sz w:val="24"/>
          <w:szCs w:val="24"/>
        </w:rPr>
        <w:t>Qanah</w:t>
      </w:r>
      <w:r w:rsidRPr="00455223">
        <w:rPr>
          <w:rFonts w:cstheme="minorHAnsi"/>
          <w:sz w:val="24"/>
          <w:szCs w:val="24"/>
        </w:rPr>
        <w:t>” can also mean “</w:t>
      </w:r>
      <w:r w:rsidRPr="00455223">
        <w:rPr>
          <w:rFonts w:cstheme="minorHAnsi"/>
          <w:b/>
          <w:sz w:val="24"/>
          <w:szCs w:val="24"/>
        </w:rPr>
        <w:t>Marital Sexual Eternal Eros Love</w:t>
      </w:r>
      <w:r w:rsidRPr="00455223">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455223">
        <w:rPr>
          <w:rFonts w:cstheme="minorHAnsi"/>
          <w:sz w:val="24"/>
          <w:szCs w:val="24"/>
          <w:vertAlign w:val="superscript"/>
        </w:rPr>
        <w:t>st</w:t>
      </w:r>
      <w:r w:rsidRPr="00455223">
        <w:rPr>
          <w:rFonts w:cstheme="minorHAnsi"/>
          <w:sz w:val="24"/>
          <w:szCs w:val="24"/>
        </w:rPr>
        <w:t xml:space="preserve"> Peter 3:20; Hebrews 11:7 &amp; Luke 17:27. Be Ye separate &amp; do not touch the unclean thing (the waist and the thigh down stairs) and the Father Stephen as Lord will receive You in 2</w:t>
      </w:r>
      <w:r w:rsidRPr="00455223">
        <w:rPr>
          <w:rFonts w:cstheme="minorHAnsi"/>
          <w:sz w:val="24"/>
          <w:szCs w:val="24"/>
          <w:vertAlign w:val="superscript"/>
        </w:rPr>
        <w:t>nd</w:t>
      </w:r>
      <w:r w:rsidRPr="00455223">
        <w:rPr>
          <w:rFonts w:cstheme="minorHAnsi"/>
          <w:sz w:val="24"/>
          <w:szCs w:val="24"/>
        </w:rPr>
        <w:t xml:space="preserve"> Corinthians 6:11-18 &amp; James 1:17. “For </w:t>
      </w:r>
      <w:r w:rsidRPr="00455223">
        <w:rPr>
          <w:rFonts w:cstheme="minorHAnsi"/>
          <w:sz w:val="24"/>
          <w:szCs w:val="24"/>
        </w:rPr>
        <w:lastRenderedPageBreak/>
        <w:t>marriage is honorable to all &amp; the bed undefiled…” if no Sexual Eros Love is in marriage in 1</w:t>
      </w:r>
      <w:r w:rsidRPr="00455223">
        <w:rPr>
          <w:rFonts w:cstheme="minorHAnsi"/>
          <w:sz w:val="24"/>
          <w:szCs w:val="24"/>
          <w:vertAlign w:val="superscript"/>
        </w:rPr>
        <w:t>st</w:t>
      </w:r>
      <w:r w:rsidRPr="00455223">
        <w:rPr>
          <w:rFonts w:cstheme="minorHAnsi"/>
          <w:sz w:val="24"/>
          <w:szCs w:val="24"/>
        </w:rPr>
        <w:t xml:space="preserve"> Corinthians 7:5; 2</w:t>
      </w:r>
      <w:r w:rsidRPr="00455223">
        <w:rPr>
          <w:rFonts w:cstheme="minorHAnsi"/>
          <w:sz w:val="24"/>
          <w:szCs w:val="24"/>
          <w:vertAlign w:val="superscript"/>
        </w:rPr>
        <w:t>nd</w:t>
      </w:r>
      <w:r w:rsidRPr="00455223">
        <w:rPr>
          <w:rFonts w:cstheme="minorHAnsi"/>
          <w:sz w:val="24"/>
          <w:szCs w:val="24"/>
        </w:rPr>
        <w:t xml:space="preserve"> Corinthians 6:1-18; 11:2;  Ephesians 5:25; Proverbs 5:19; Wisdom of Solomon 4:6; 14:24 &amp; Hebrews 13:4.      </w:t>
      </w:r>
    </w:p>
    <w:p w:rsidR="00B17603" w:rsidRPr="00455223" w:rsidRDefault="00B17603" w:rsidP="00B17603">
      <w:pPr>
        <w:spacing w:line="480" w:lineRule="auto"/>
        <w:jc w:val="center"/>
        <w:rPr>
          <w:rFonts w:ascii="Abyssinica SIL" w:hAnsi="Abyssinica SIL" w:cstheme="minorHAnsi"/>
          <w:sz w:val="24"/>
          <w:szCs w:val="24"/>
        </w:rPr>
      </w:pPr>
      <w:r w:rsidRPr="00455223">
        <w:rPr>
          <w:rFonts w:ascii="Abyssinica SIL" w:hAnsi="Abyssinica SIL" w:cstheme="minorHAnsi"/>
          <w:sz w:val="24"/>
          <w:szCs w:val="24"/>
        </w:rPr>
        <w:t>THE MINISTRY OF THE HEAVENLY SOLDIERS (DIGNITARIES) IN THE 5 HOUSE ORDERS</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1</w:t>
      </w:r>
      <w:r w:rsidRPr="00455223">
        <w:rPr>
          <w:rFonts w:cstheme="minorHAnsi"/>
          <w:sz w:val="24"/>
          <w:szCs w:val="24"/>
          <w:vertAlign w:val="superscript"/>
        </w:rPr>
        <w:t>st</w:t>
      </w:r>
      <w:r w:rsidRPr="00455223">
        <w:rPr>
          <w:rFonts w:cstheme="minorHAnsi"/>
          <w:sz w:val="24"/>
          <w:szCs w:val="24"/>
        </w:rPr>
        <w:t xml:space="preserve"> order creation is called the Chalkydri which means “</w:t>
      </w:r>
      <w:r w:rsidRPr="00455223">
        <w:rPr>
          <w:rFonts w:cstheme="minorHAnsi"/>
          <w:b/>
          <w:sz w:val="24"/>
          <w:szCs w:val="24"/>
        </w:rPr>
        <w:t>Winged Dragons</w:t>
      </w:r>
      <w:r w:rsidRPr="00455223">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455223">
        <w:rPr>
          <w:rFonts w:cstheme="minorHAnsi"/>
          <w:sz w:val="24"/>
          <w:szCs w:val="24"/>
          <w:vertAlign w:val="superscript"/>
        </w:rPr>
        <w:t>nd</w:t>
      </w:r>
      <w:r w:rsidRPr="00455223">
        <w:rPr>
          <w:rFonts w:cstheme="minorHAnsi"/>
          <w:sz w:val="24"/>
          <w:szCs w:val="24"/>
        </w:rPr>
        <w:t xml:space="preserve"> Enoch on page 498. They are flying elements of the sun. They are also called Phoenixes. Phoenixes are considered as great storks or heron-like birds called a </w:t>
      </w:r>
      <w:r w:rsidRPr="00455223">
        <w:rPr>
          <w:rFonts w:cstheme="minorHAnsi"/>
          <w:i/>
          <w:sz w:val="24"/>
          <w:szCs w:val="24"/>
        </w:rPr>
        <w:t>benu</w:t>
      </w:r>
      <w:r w:rsidRPr="00455223">
        <w:rPr>
          <w:rFonts w:cstheme="minorHAnsi"/>
          <w:sz w:val="24"/>
          <w:szCs w:val="24"/>
        </w:rPr>
        <w:t xml:space="preserve"> in Egyptian worship at Heliopolis in the </w:t>
      </w:r>
      <w:r w:rsidRPr="00455223">
        <w:rPr>
          <w:rFonts w:cstheme="minorHAnsi"/>
          <w:b/>
          <w:i/>
          <w:sz w:val="24"/>
          <w:szCs w:val="24"/>
        </w:rPr>
        <w:t>Book of the Dead</w:t>
      </w:r>
      <w:r w:rsidRPr="00455223">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455223">
        <w:rPr>
          <w:rFonts w:cstheme="minorHAnsi"/>
          <w:sz w:val="24"/>
          <w:szCs w:val="24"/>
          <w:vertAlign w:val="superscript"/>
        </w:rPr>
        <w:t>nd</w:t>
      </w:r>
      <w:r w:rsidRPr="00455223">
        <w:rPr>
          <w:rFonts w:cstheme="minorHAnsi"/>
          <w:sz w:val="24"/>
          <w:szCs w:val="24"/>
        </w:rPr>
        <w:t xml:space="preserve"> Chronicles 20:15-17 &amp; 2</w:t>
      </w:r>
      <w:r w:rsidRPr="00455223">
        <w:rPr>
          <w:rFonts w:cstheme="minorHAnsi"/>
          <w:sz w:val="24"/>
          <w:szCs w:val="24"/>
          <w:vertAlign w:val="superscript"/>
        </w:rPr>
        <w:t>nd</w:t>
      </w:r>
      <w:r w:rsidRPr="00455223">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w:t>
      </w:r>
      <w:r w:rsidRPr="00455223">
        <w:rPr>
          <w:rFonts w:cstheme="minorHAnsi"/>
          <w:sz w:val="24"/>
          <w:szCs w:val="24"/>
        </w:rPr>
        <w:lastRenderedPageBreak/>
        <w:t>and His Angels (Lords) are worshipped in Acts 7:42-43; 2</w:t>
      </w:r>
      <w:r w:rsidRPr="00455223">
        <w:rPr>
          <w:rFonts w:cstheme="minorHAnsi"/>
          <w:sz w:val="24"/>
          <w:szCs w:val="24"/>
          <w:vertAlign w:val="superscript"/>
        </w:rPr>
        <w:t>nd</w:t>
      </w:r>
      <w:r w:rsidRPr="00455223">
        <w:rPr>
          <w:rFonts w:cstheme="minorHAnsi"/>
          <w:sz w:val="24"/>
          <w:szCs w:val="24"/>
        </w:rPr>
        <w:t xml:space="preserve"> Thessalonians 2:11; 2</w:t>
      </w:r>
      <w:r w:rsidRPr="00455223">
        <w:rPr>
          <w:rFonts w:cstheme="minorHAnsi"/>
          <w:sz w:val="24"/>
          <w:szCs w:val="24"/>
          <w:vertAlign w:val="superscript"/>
        </w:rPr>
        <w:t>nd</w:t>
      </w:r>
      <w:r w:rsidRPr="00455223">
        <w:rPr>
          <w:rFonts w:cstheme="minorHAnsi"/>
          <w:sz w:val="24"/>
          <w:szCs w:val="24"/>
        </w:rPr>
        <w:t xml:space="preserve"> Kings 21:3; Amos 5:25-27; Jeremiah 25:9-12 &amp; Revelation 18:21-24. Lucifer’s and His Angels (Lords) are not worshipped in 1</w:t>
      </w:r>
      <w:r w:rsidRPr="00455223">
        <w:rPr>
          <w:rFonts w:cstheme="minorHAnsi"/>
          <w:sz w:val="24"/>
          <w:szCs w:val="24"/>
          <w:vertAlign w:val="superscript"/>
        </w:rPr>
        <w:t>st</w:t>
      </w:r>
      <w:r w:rsidRPr="00455223">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455223">
        <w:rPr>
          <w:rFonts w:cstheme="minorHAnsi"/>
          <w:b/>
          <w:sz w:val="24"/>
          <w:szCs w:val="24"/>
        </w:rPr>
        <w:t>Sexual Eros Love Intercourse</w:t>
      </w:r>
      <w:r w:rsidRPr="00455223">
        <w:rPr>
          <w:rFonts w:cstheme="minorHAnsi"/>
          <w:sz w:val="24"/>
          <w:szCs w:val="24"/>
        </w:rPr>
        <w:t>” or “</w:t>
      </w:r>
      <w:r w:rsidRPr="00455223">
        <w:rPr>
          <w:rFonts w:cstheme="minorHAnsi"/>
          <w:b/>
          <w:sz w:val="24"/>
          <w:szCs w:val="24"/>
        </w:rPr>
        <w:t>Holy Divine Love Intercourse</w:t>
      </w:r>
      <w:r w:rsidRPr="00455223">
        <w:rPr>
          <w:rFonts w:cstheme="minorHAnsi"/>
          <w:sz w:val="24"/>
          <w:szCs w:val="24"/>
        </w:rPr>
        <w:t>” in the 1</w:t>
      </w:r>
      <w:r w:rsidRPr="00455223">
        <w:rPr>
          <w:rFonts w:cstheme="minorHAnsi"/>
          <w:sz w:val="24"/>
          <w:szCs w:val="24"/>
          <w:vertAlign w:val="superscript"/>
        </w:rPr>
        <w:t>st</w:t>
      </w:r>
      <w:r w:rsidRPr="00455223">
        <w:rPr>
          <w:rFonts w:cstheme="minorHAnsi"/>
          <w:sz w:val="24"/>
          <w:szCs w:val="24"/>
        </w:rPr>
        <w:t xml:space="preserve"> &amp; 2</w:t>
      </w:r>
      <w:r w:rsidRPr="00455223">
        <w:rPr>
          <w:rFonts w:cstheme="minorHAnsi"/>
          <w:sz w:val="24"/>
          <w:szCs w:val="24"/>
          <w:vertAlign w:val="superscript"/>
        </w:rPr>
        <w:t>nd</w:t>
      </w:r>
      <w:r w:rsidRPr="00455223">
        <w:rPr>
          <w:rFonts w:cstheme="minorHAnsi"/>
          <w:sz w:val="24"/>
          <w:szCs w:val="24"/>
        </w:rPr>
        <w:t xml:space="preserve"> orders in Genesis 6:1-5 &amp; Acts 17:28-29. This would concern the 24 months of the 1</w:t>
      </w:r>
      <w:r w:rsidRPr="00455223">
        <w:rPr>
          <w:rFonts w:cstheme="minorHAnsi"/>
          <w:sz w:val="24"/>
          <w:szCs w:val="24"/>
          <w:vertAlign w:val="superscript"/>
        </w:rPr>
        <w:t>st</w:t>
      </w:r>
      <w:r w:rsidRPr="00455223">
        <w:rPr>
          <w:rFonts w:cstheme="minorHAnsi"/>
          <w:sz w:val="24"/>
          <w:szCs w:val="24"/>
        </w:rPr>
        <w:t xml:space="preserve"> &amp; 2</w:t>
      </w:r>
      <w:r w:rsidRPr="00455223">
        <w:rPr>
          <w:rFonts w:cstheme="minorHAnsi"/>
          <w:sz w:val="24"/>
          <w:szCs w:val="24"/>
          <w:vertAlign w:val="superscript"/>
        </w:rPr>
        <w:t>nd</w:t>
      </w:r>
      <w:r w:rsidRPr="00455223">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2</w:t>
      </w:r>
      <w:r w:rsidRPr="00455223">
        <w:rPr>
          <w:rFonts w:cstheme="minorHAnsi"/>
          <w:sz w:val="24"/>
          <w:szCs w:val="24"/>
          <w:vertAlign w:val="superscript"/>
        </w:rPr>
        <w:t>nd</w:t>
      </w:r>
      <w:r w:rsidRPr="00455223">
        <w:rPr>
          <w:rFonts w:cstheme="minorHAnsi"/>
          <w:sz w:val="24"/>
          <w:szCs w:val="24"/>
        </w:rPr>
        <w:t xml:space="preserve"> order creation is called the Angels which mean “</w:t>
      </w:r>
      <w:r w:rsidRPr="00455223">
        <w:rPr>
          <w:rFonts w:cstheme="minorHAnsi"/>
          <w:b/>
          <w:sz w:val="24"/>
          <w:szCs w:val="24"/>
        </w:rPr>
        <w:t>Messengers</w:t>
      </w:r>
      <w:r w:rsidRPr="00455223">
        <w:rPr>
          <w:rFonts w:cstheme="minorHAnsi"/>
          <w:sz w:val="24"/>
          <w:szCs w:val="24"/>
        </w:rPr>
        <w:t xml:space="preserve">”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w:t>
      </w:r>
      <w:r w:rsidRPr="00455223">
        <w:rPr>
          <w:rFonts w:cstheme="minorHAnsi"/>
          <w:sz w:val="24"/>
          <w:szCs w:val="24"/>
        </w:rPr>
        <w:lastRenderedPageBreak/>
        <w:t>manuscripts. In 1</w:t>
      </w:r>
      <w:r w:rsidRPr="00455223">
        <w:rPr>
          <w:rFonts w:cstheme="minorHAnsi"/>
          <w:sz w:val="24"/>
          <w:szCs w:val="24"/>
          <w:vertAlign w:val="superscript"/>
        </w:rPr>
        <w:t>st</w:t>
      </w:r>
      <w:r w:rsidRPr="00455223">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w:t>
      </w:r>
      <w:r w:rsidRPr="00455223">
        <w:rPr>
          <w:rFonts w:cstheme="minorHAnsi"/>
          <w:sz w:val="24"/>
          <w:szCs w:val="24"/>
        </w:rPr>
        <w:lastRenderedPageBreak/>
        <w:t>One (Angel), coming down from Heaven.” In Daniel 4:17 says “This decision is by the decree of the Watcher, and the sentence by the Word of the Holy Ones (Angels), in order that the living may know that the Most High (Father Stephen Our Lord in 1</w:t>
      </w:r>
      <w:r w:rsidRPr="00455223">
        <w:rPr>
          <w:rFonts w:cstheme="minorHAnsi"/>
          <w:sz w:val="24"/>
          <w:szCs w:val="24"/>
          <w:vertAlign w:val="superscript"/>
        </w:rPr>
        <w:t>st</w:t>
      </w:r>
      <w:r w:rsidRPr="00455223">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455223">
        <w:rPr>
          <w:rFonts w:cstheme="minorHAnsi"/>
          <w:sz w:val="24"/>
          <w:szCs w:val="24"/>
          <w:vertAlign w:val="superscript"/>
        </w:rPr>
        <w:t>st</w:t>
      </w:r>
      <w:r w:rsidRPr="00455223">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3</w:t>
      </w:r>
      <w:r w:rsidRPr="00455223">
        <w:rPr>
          <w:rFonts w:cstheme="minorHAnsi"/>
          <w:sz w:val="24"/>
          <w:szCs w:val="24"/>
          <w:vertAlign w:val="superscript"/>
        </w:rPr>
        <w:t>rd</w:t>
      </w:r>
      <w:r w:rsidRPr="00455223">
        <w:rPr>
          <w:rFonts w:cstheme="minorHAnsi"/>
          <w:sz w:val="24"/>
          <w:szCs w:val="24"/>
        </w:rPr>
        <w:t xml:space="preserve"> order creation is called the Archangels which mean “</w:t>
      </w:r>
      <w:r w:rsidRPr="00455223">
        <w:rPr>
          <w:rFonts w:cstheme="minorHAnsi"/>
          <w:b/>
          <w:sz w:val="24"/>
          <w:szCs w:val="24"/>
        </w:rPr>
        <w:t>Chief Ones</w:t>
      </w:r>
      <w:r w:rsidRPr="00455223">
        <w:rPr>
          <w:rFonts w:cstheme="minorHAnsi"/>
          <w:sz w:val="24"/>
          <w:szCs w:val="24"/>
        </w:rPr>
        <w:t xml:space="preserve">” as 3-headed Dragons. Archangels are the highest levels on </w:t>
      </w:r>
      <w:r w:rsidRPr="00455223">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455223">
        <w:rPr>
          <w:rFonts w:cstheme="minorHAnsi"/>
          <w:sz w:val="24"/>
          <w:szCs w:val="24"/>
          <w:vertAlign w:val="superscript"/>
        </w:rPr>
        <w:t>st</w:t>
      </w:r>
      <w:r w:rsidRPr="00455223">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455223">
        <w:rPr>
          <w:rFonts w:cstheme="minorHAnsi"/>
          <w:sz w:val="24"/>
          <w:szCs w:val="24"/>
          <w:vertAlign w:val="superscript"/>
        </w:rPr>
        <w:t>nd</w:t>
      </w:r>
      <w:r w:rsidRPr="00455223">
        <w:rPr>
          <w:rFonts w:cstheme="minorHAnsi"/>
          <w:sz w:val="24"/>
          <w:szCs w:val="24"/>
        </w:rPr>
        <w:t xml:space="preserve"> Esdras 4:36 says “And the Archangel Jeremiel (Light of the Father Stephen) answered and said, ‘When the number of </w:t>
      </w:r>
      <w:r w:rsidRPr="00455223">
        <w:rPr>
          <w:rFonts w:cstheme="minorHAnsi"/>
          <w:sz w:val="24"/>
          <w:szCs w:val="24"/>
        </w:rPr>
        <w:lastRenderedPageBreak/>
        <w:t>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455223">
        <w:rPr>
          <w:rFonts w:cstheme="minorHAnsi"/>
          <w:sz w:val="24"/>
          <w:szCs w:val="24"/>
          <w:vertAlign w:val="superscript"/>
        </w:rPr>
        <w:t>nd</w:t>
      </w:r>
      <w:r w:rsidRPr="00455223">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w:t>
      </w:r>
      <w:r w:rsidRPr="00455223">
        <w:rPr>
          <w:rFonts w:cstheme="minorHAnsi"/>
          <w:sz w:val="24"/>
          <w:szCs w:val="24"/>
        </w:rPr>
        <w:lastRenderedPageBreak/>
        <w:t xml:space="preserve">in Acts 6:15 &amp; Hebrews 1:5. These Archangels concern the 7 Archangels with the 7 last plagues in Revelation 21:9.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4</w:t>
      </w:r>
      <w:r w:rsidRPr="00455223">
        <w:rPr>
          <w:rFonts w:cstheme="minorHAnsi"/>
          <w:sz w:val="24"/>
          <w:szCs w:val="24"/>
          <w:vertAlign w:val="superscript"/>
        </w:rPr>
        <w:t>th</w:t>
      </w:r>
      <w:r w:rsidRPr="00455223">
        <w:rPr>
          <w:rFonts w:cstheme="minorHAnsi"/>
          <w:sz w:val="24"/>
          <w:szCs w:val="24"/>
        </w:rPr>
        <w:t xml:space="preserve"> order creation is called Principalities which mean “</w:t>
      </w:r>
      <w:r w:rsidRPr="00455223">
        <w:rPr>
          <w:rFonts w:cstheme="minorHAnsi"/>
          <w:b/>
          <w:sz w:val="24"/>
          <w:szCs w:val="24"/>
        </w:rPr>
        <w:t>High Prince</w:t>
      </w:r>
      <w:r w:rsidRPr="00455223">
        <w:rPr>
          <w:rFonts w:cstheme="minorHAnsi"/>
          <w:sz w:val="24"/>
          <w:szCs w:val="24"/>
        </w:rPr>
        <w:t>” as 4-headed Dragons. These are the Ones over the spiritual warfare in cities and their ministry breaks strongholds that are against God (Father Stephen). In 2</w:t>
      </w:r>
      <w:r w:rsidRPr="00455223">
        <w:rPr>
          <w:rFonts w:cstheme="minorHAnsi"/>
          <w:sz w:val="24"/>
          <w:szCs w:val="24"/>
          <w:vertAlign w:val="superscript"/>
        </w:rPr>
        <w:t>nd</w:t>
      </w:r>
      <w:r w:rsidRPr="00455223">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455223">
        <w:rPr>
          <w:rFonts w:cstheme="minorHAnsi"/>
          <w:sz w:val="24"/>
          <w:szCs w:val="24"/>
          <w:vertAlign w:val="superscript"/>
        </w:rPr>
        <w:t>nd</w:t>
      </w:r>
      <w:r w:rsidRPr="00455223">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w:t>
      </w:r>
      <w:r w:rsidRPr="00455223">
        <w:rPr>
          <w:rFonts w:cstheme="minorHAnsi"/>
          <w:sz w:val="24"/>
          <w:szCs w:val="24"/>
        </w:rPr>
        <w:lastRenderedPageBreak/>
        <w:t>(Jesus)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455223">
        <w:rPr>
          <w:rFonts w:cstheme="minorHAnsi"/>
          <w:sz w:val="24"/>
          <w:szCs w:val="24"/>
          <w:vertAlign w:val="superscript"/>
        </w:rPr>
        <w:t>st</w:t>
      </w:r>
      <w:r w:rsidRPr="00455223">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455223">
        <w:rPr>
          <w:rFonts w:cstheme="minorHAnsi"/>
          <w:sz w:val="24"/>
          <w:szCs w:val="24"/>
          <w:vertAlign w:val="superscript"/>
        </w:rPr>
        <w:t>nd</w:t>
      </w:r>
      <w:r w:rsidRPr="00455223">
        <w:rPr>
          <w:rFonts w:cstheme="minorHAnsi"/>
          <w:sz w:val="24"/>
          <w:szCs w:val="24"/>
        </w:rPr>
        <w:t xml:space="preserve"> Thessalonians 2:7. In 1</w:t>
      </w:r>
      <w:r w:rsidRPr="00455223">
        <w:rPr>
          <w:rFonts w:cstheme="minorHAnsi"/>
          <w:sz w:val="24"/>
          <w:szCs w:val="24"/>
          <w:vertAlign w:val="superscript"/>
        </w:rPr>
        <w:t>st</w:t>
      </w:r>
      <w:r w:rsidRPr="00455223">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455223">
        <w:rPr>
          <w:rFonts w:cstheme="minorHAnsi"/>
          <w:sz w:val="24"/>
          <w:szCs w:val="24"/>
          <w:vertAlign w:val="superscript"/>
        </w:rPr>
        <w:t>st</w:t>
      </w:r>
      <w:r w:rsidRPr="00455223">
        <w:rPr>
          <w:rFonts w:cstheme="minorHAnsi"/>
          <w:sz w:val="24"/>
          <w:szCs w:val="24"/>
        </w:rPr>
        <w:t xml:space="preserve"> Peter 3:18-22.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5</w:t>
      </w:r>
      <w:r w:rsidRPr="00455223">
        <w:rPr>
          <w:rFonts w:cstheme="minorHAnsi"/>
          <w:sz w:val="24"/>
          <w:szCs w:val="24"/>
          <w:vertAlign w:val="superscript"/>
        </w:rPr>
        <w:t>th</w:t>
      </w:r>
      <w:r w:rsidRPr="00455223">
        <w:rPr>
          <w:rFonts w:cstheme="minorHAnsi"/>
          <w:sz w:val="24"/>
          <w:szCs w:val="24"/>
        </w:rPr>
        <w:t xml:space="preserve"> order creation is called Rulers (Princedoms) which mean “</w:t>
      </w:r>
      <w:r w:rsidRPr="00455223">
        <w:rPr>
          <w:rFonts w:cstheme="minorHAnsi"/>
          <w:b/>
          <w:sz w:val="24"/>
          <w:szCs w:val="24"/>
        </w:rPr>
        <w:t>to have sovereignty, control or order</w:t>
      </w:r>
      <w:r w:rsidRPr="00455223">
        <w:rPr>
          <w:rFonts w:cstheme="minorHAnsi"/>
          <w:sz w:val="24"/>
          <w:szCs w:val="24"/>
        </w:rPr>
        <w:t>” is 5-headed Dragons. The Rulers are the Ones who fight over spiritual warfare in cities &amp; break strongholds that are against God (Father Stephen). In 1</w:t>
      </w:r>
      <w:r w:rsidRPr="00455223">
        <w:rPr>
          <w:rFonts w:cstheme="minorHAnsi"/>
          <w:sz w:val="24"/>
          <w:szCs w:val="24"/>
          <w:vertAlign w:val="superscript"/>
        </w:rPr>
        <w:t>st</w:t>
      </w:r>
      <w:r w:rsidRPr="00455223">
        <w:rPr>
          <w:rFonts w:cstheme="minorHAnsi"/>
          <w:sz w:val="24"/>
          <w:szCs w:val="24"/>
        </w:rPr>
        <w:t xml:space="preserve"> Corinthians 15:24 states </w:t>
      </w:r>
      <w:r w:rsidRPr="00455223">
        <w:rPr>
          <w:rFonts w:cstheme="minorHAnsi"/>
          <w:sz w:val="24"/>
          <w:szCs w:val="24"/>
        </w:rPr>
        <w:lastRenderedPageBreak/>
        <w:t>“Then comes the End, when He shall have delivered up the Kingdom to God, even the Father (Stephen), when He shall have put down all rule...” In 2</w:t>
      </w:r>
      <w:r w:rsidRPr="00455223">
        <w:rPr>
          <w:rFonts w:cstheme="minorHAnsi"/>
          <w:sz w:val="24"/>
          <w:szCs w:val="24"/>
          <w:vertAlign w:val="superscript"/>
        </w:rPr>
        <w:t>nd</w:t>
      </w:r>
      <w:r w:rsidRPr="00455223">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455223">
        <w:rPr>
          <w:rFonts w:cstheme="minorHAnsi"/>
          <w:sz w:val="24"/>
          <w:szCs w:val="24"/>
          <w:vertAlign w:val="superscript"/>
        </w:rPr>
        <w:t>nd</w:t>
      </w:r>
      <w:r w:rsidRPr="00455223">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455223">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w:t>
      </w:r>
      <w:r w:rsidRPr="00455223">
        <w:rPr>
          <w:rFonts w:cstheme="minorHAnsi"/>
          <w:sz w:val="24"/>
          <w:szCs w:val="24"/>
        </w:rPr>
        <w:lastRenderedPageBreak/>
        <w:t>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455223">
        <w:rPr>
          <w:rFonts w:cstheme="minorHAnsi"/>
          <w:sz w:val="24"/>
          <w:szCs w:val="24"/>
          <w:vertAlign w:val="superscript"/>
        </w:rPr>
        <w:t>st</w:t>
      </w:r>
      <w:r w:rsidRPr="00455223">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455223">
        <w:rPr>
          <w:rFonts w:cstheme="minorHAnsi"/>
          <w:sz w:val="24"/>
          <w:szCs w:val="24"/>
          <w:vertAlign w:val="superscript"/>
        </w:rPr>
        <w:t>nd</w:t>
      </w:r>
      <w:r w:rsidRPr="00455223">
        <w:rPr>
          <w:rFonts w:cstheme="minorHAnsi"/>
          <w:sz w:val="24"/>
          <w:szCs w:val="24"/>
        </w:rPr>
        <w:t xml:space="preserve"> Thessalonians 2:7.  Also it being made subject to Him is in 1</w:t>
      </w:r>
      <w:r w:rsidRPr="00455223">
        <w:rPr>
          <w:rFonts w:cstheme="minorHAnsi"/>
          <w:sz w:val="24"/>
          <w:szCs w:val="24"/>
          <w:vertAlign w:val="superscript"/>
        </w:rPr>
        <w:t>st</w:t>
      </w:r>
      <w:r w:rsidRPr="00455223">
        <w:rPr>
          <w:rFonts w:cstheme="minorHAnsi"/>
          <w:sz w:val="24"/>
          <w:szCs w:val="24"/>
        </w:rPr>
        <w:t xml:space="preserve"> Peter 3:18-22.       </w:t>
      </w:r>
    </w:p>
    <w:p w:rsidR="00B17603" w:rsidRPr="00455223" w:rsidRDefault="00B17603" w:rsidP="00B17603">
      <w:pPr>
        <w:spacing w:line="480" w:lineRule="auto"/>
        <w:jc w:val="center"/>
        <w:rPr>
          <w:rFonts w:ascii="Abyssinica SIL" w:hAnsi="Abyssinica SIL" w:cstheme="minorHAnsi"/>
          <w:sz w:val="24"/>
          <w:szCs w:val="24"/>
        </w:rPr>
      </w:pPr>
      <w:r w:rsidRPr="00455223">
        <w:rPr>
          <w:rFonts w:ascii="Abyssinica SIL" w:hAnsi="Abyssinica SIL" w:cstheme="minorHAnsi"/>
          <w:sz w:val="24"/>
          <w:szCs w:val="24"/>
        </w:rPr>
        <w:t>THE MINISTRY OF THE HEAVENLY GOVERNORS (PRESIDENTS) IN THE 7 CITY ORDERS</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6</w:t>
      </w:r>
      <w:r w:rsidRPr="00455223">
        <w:rPr>
          <w:rFonts w:cstheme="minorHAnsi"/>
          <w:sz w:val="24"/>
          <w:szCs w:val="24"/>
          <w:vertAlign w:val="superscript"/>
        </w:rPr>
        <w:t>th</w:t>
      </w:r>
      <w:r w:rsidRPr="00455223">
        <w:rPr>
          <w:rFonts w:cstheme="minorHAnsi"/>
          <w:sz w:val="24"/>
          <w:szCs w:val="24"/>
        </w:rPr>
        <w:t xml:space="preserve"> order creation is called Powers (Potentates) which mean “</w:t>
      </w:r>
      <w:r w:rsidRPr="00455223">
        <w:rPr>
          <w:rFonts w:cstheme="minorHAnsi"/>
          <w:b/>
          <w:sz w:val="24"/>
          <w:szCs w:val="24"/>
        </w:rPr>
        <w:t>Bearers of Conscience &amp; Keepers of History</w:t>
      </w:r>
      <w:r w:rsidRPr="00455223">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w:t>
      </w:r>
      <w:r w:rsidRPr="00455223">
        <w:rPr>
          <w:rFonts w:cstheme="minorHAnsi"/>
          <w:sz w:val="24"/>
          <w:szCs w:val="24"/>
        </w:rPr>
        <w:lastRenderedPageBreak/>
        <w:t>(Son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455223">
        <w:rPr>
          <w:rFonts w:cstheme="minorHAnsi"/>
          <w:sz w:val="24"/>
          <w:szCs w:val="24"/>
          <w:vertAlign w:val="superscript"/>
        </w:rPr>
        <w:t>st</w:t>
      </w:r>
      <w:r w:rsidRPr="00455223">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455223">
        <w:rPr>
          <w:rFonts w:cstheme="minorHAnsi"/>
          <w:sz w:val="24"/>
          <w:szCs w:val="24"/>
          <w:vertAlign w:val="superscript"/>
        </w:rPr>
        <w:t>nd</w:t>
      </w:r>
      <w:r w:rsidRPr="00455223">
        <w:rPr>
          <w:rFonts w:cstheme="minorHAnsi"/>
          <w:sz w:val="24"/>
          <w:szCs w:val="24"/>
        </w:rPr>
        <w:t xml:space="preserve"> Thessalonians 2:7. In 1</w:t>
      </w:r>
      <w:r w:rsidRPr="00455223">
        <w:rPr>
          <w:rFonts w:cstheme="minorHAnsi"/>
          <w:sz w:val="24"/>
          <w:szCs w:val="24"/>
          <w:vertAlign w:val="superscript"/>
        </w:rPr>
        <w:t>st</w:t>
      </w:r>
      <w:r w:rsidRPr="00455223">
        <w:rPr>
          <w:rFonts w:cstheme="minorHAnsi"/>
          <w:sz w:val="24"/>
          <w:szCs w:val="24"/>
        </w:rPr>
        <w:t xml:space="preserve"> Corinthians 15:24 says “The comes the End, when He (Son Jesus) delivers the Kingdom to God the Father (Stephen), when He puts an End to all…Powers…” Also being made subject is in 1</w:t>
      </w:r>
      <w:r w:rsidRPr="00455223">
        <w:rPr>
          <w:rFonts w:cstheme="minorHAnsi"/>
          <w:sz w:val="24"/>
          <w:szCs w:val="24"/>
          <w:vertAlign w:val="superscript"/>
        </w:rPr>
        <w:t>st</w:t>
      </w:r>
      <w:r w:rsidRPr="00455223">
        <w:rPr>
          <w:rFonts w:cstheme="minorHAnsi"/>
          <w:sz w:val="24"/>
          <w:szCs w:val="24"/>
        </w:rPr>
        <w:t xml:space="preserve"> Peter 3:18-22.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7</w:t>
      </w:r>
      <w:r w:rsidRPr="00455223">
        <w:rPr>
          <w:rFonts w:cstheme="minorHAnsi"/>
          <w:sz w:val="24"/>
          <w:szCs w:val="24"/>
          <w:vertAlign w:val="superscript"/>
        </w:rPr>
        <w:t>th</w:t>
      </w:r>
      <w:r w:rsidRPr="00455223">
        <w:rPr>
          <w:rFonts w:cstheme="minorHAnsi"/>
          <w:sz w:val="24"/>
          <w:szCs w:val="24"/>
        </w:rPr>
        <w:t xml:space="preserve"> order creation is called Authorities which mean “</w:t>
      </w:r>
      <w:r w:rsidRPr="00455223">
        <w:rPr>
          <w:rFonts w:cstheme="minorHAnsi"/>
          <w:b/>
          <w:sz w:val="24"/>
          <w:szCs w:val="24"/>
        </w:rPr>
        <w:t>expert in knowledge of a higher nature</w:t>
      </w:r>
      <w:r w:rsidRPr="00455223">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w:t>
      </w:r>
      <w:r w:rsidRPr="00455223">
        <w:rPr>
          <w:rFonts w:cstheme="minorHAnsi"/>
          <w:sz w:val="24"/>
          <w:szCs w:val="24"/>
        </w:rPr>
        <w:lastRenderedPageBreak/>
        <w:t>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455223">
        <w:rPr>
          <w:rFonts w:cstheme="minorHAnsi"/>
          <w:sz w:val="24"/>
          <w:szCs w:val="24"/>
          <w:vertAlign w:val="superscript"/>
        </w:rPr>
        <w:t>st</w:t>
      </w:r>
      <w:r w:rsidRPr="00455223">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455223">
        <w:rPr>
          <w:rFonts w:cstheme="minorHAnsi"/>
          <w:sz w:val="24"/>
          <w:szCs w:val="24"/>
          <w:vertAlign w:val="superscript"/>
        </w:rPr>
        <w:t>nd</w:t>
      </w:r>
      <w:r w:rsidRPr="00455223">
        <w:rPr>
          <w:rFonts w:cstheme="minorHAnsi"/>
          <w:sz w:val="24"/>
          <w:szCs w:val="24"/>
        </w:rPr>
        <w:t xml:space="preserve"> Thessalonians 2:7. In 1</w:t>
      </w:r>
      <w:r w:rsidRPr="00455223">
        <w:rPr>
          <w:rFonts w:cstheme="minorHAnsi"/>
          <w:sz w:val="24"/>
          <w:szCs w:val="24"/>
          <w:vertAlign w:val="superscript"/>
        </w:rPr>
        <w:t>st</w:t>
      </w:r>
      <w:r w:rsidRPr="00455223">
        <w:rPr>
          <w:rFonts w:cstheme="minorHAnsi"/>
          <w:sz w:val="24"/>
          <w:szCs w:val="24"/>
        </w:rPr>
        <w:t xml:space="preserve"> Corinthians 15:24 declares “The comes the End, when He (Son Jesus) delivers the Kingdom to God the Father (Stephen), when He puts an End to all…Authority…” Also being made subject is in 1</w:t>
      </w:r>
      <w:r w:rsidRPr="00455223">
        <w:rPr>
          <w:rFonts w:cstheme="minorHAnsi"/>
          <w:sz w:val="24"/>
          <w:szCs w:val="24"/>
          <w:vertAlign w:val="superscript"/>
        </w:rPr>
        <w:t>st</w:t>
      </w:r>
      <w:r w:rsidRPr="00455223">
        <w:rPr>
          <w:rFonts w:cstheme="minorHAnsi"/>
          <w:sz w:val="24"/>
          <w:szCs w:val="24"/>
        </w:rPr>
        <w:t xml:space="preserve"> Peter 3:18-22.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8</w:t>
      </w:r>
      <w:r w:rsidRPr="00455223">
        <w:rPr>
          <w:rFonts w:cstheme="minorHAnsi"/>
          <w:sz w:val="24"/>
          <w:szCs w:val="24"/>
          <w:vertAlign w:val="superscript"/>
        </w:rPr>
        <w:t>th</w:t>
      </w:r>
      <w:r w:rsidRPr="00455223">
        <w:rPr>
          <w:rFonts w:cstheme="minorHAnsi"/>
          <w:sz w:val="24"/>
          <w:szCs w:val="24"/>
        </w:rPr>
        <w:t xml:space="preserve"> order creation is called Virtues which mean “</w:t>
      </w:r>
      <w:r w:rsidRPr="00455223">
        <w:rPr>
          <w:rFonts w:cstheme="minorHAnsi"/>
          <w:b/>
          <w:sz w:val="24"/>
          <w:szCs w:val="24"/>
        </w:rPr>
        <w:t>Tempered Justice in Self-Control</w:t>
      </w:r>
      <w:r w:rsidRPr="00455223">
        <w:rPr>
          <w:rFonts w:cstheme="minorHAnsi"/>
          <w:sz w:val="24"/>
          <w:szCs w:val="24"/>
        </w:rPr>
        <w:t xml:space="preserve">” as 8-headed Dragons. In Mark 5:30 states “and Jesus, immediately knowing in Himself that virtue </w:t>
      </w:r>
      <w:r w:rsidRPr="00455223">
        <w:rPr>
          <w:rFonts w:cstheme="minorHAnsi"/>
          <w:sz w:val="24"/>
          <w:szCs w:val="24"/>
        </w:rPr>
        <w:lastRenderedPageBreak/>
        <w:t>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455223">
        <w:rPr>
          <w:rFonts w:cstheme="minorHAnsi"/>
          <w:sz w:val="24"/>
          <w:szCs w:val="24"/>
          <w:vertAlign w:val="superscript"/>
        </w:rPr>
        <w:t>nd</w:t>
      </w:r>
      <w:r w:rsidRPr="00455223">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455223">
        <w:rPr>
          <w:rFonts w:cstheme="minorHAnsi"/>
          <w:sz w:val="24"/>
          <w:szCs w:val="24"/>
          <w:vertAlign w:val="superscript"/>
        </w:rPr>
        <w:t>nd</w:t>
      </w:r>
      <w:r w:rsidRPr="00455223">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9</w:t>
      </w:r>
      <w:r w:rsidRPr="00455223">
        <w:rPr>
          <w:rFonts w:cstheme="minorHAnsi"/>
          <w:sz w:val="24"/>
          <w:szCs w:val="24"/>
          <w:vertAlign w:val="superscript"/>
        </w:rPr>
        <w:t>th</w:t>
      </w:r>
      <w:r w:rsidRPr="00455223">
        <w:rPr>
          <w:rFonts w:cstheme="minorHAnsi"/>
          <w:sz w:val="24"/>
          <w:szCs w:val="24"/>
        </w:rPr>
        <w:t xml:space="preserve"> order creation is called Strongholds which mean “</w:t>
      </w:r>
      <w:r w:rsidRPr="00455223">
        <w:rPr>
          <w:rFonts w:cstheme="minorHAnsi"/>
          <w:b/>
          <w:sz w:val="24"/>
          <w:szCs w:val="24"/>
        </w:rPr>
        <w:t>to make strong fortifications in defense</w:t>
      </w:r>
      <w:r w:rsidRPr="00455223">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455223">
        <w:rPr>
          <w:rFonts w:cstheme="minorHAnsi"/>
          <w:sz w:val="24"/>
          <w:szCs w:val="24"/>
          <w:vertAlign w:val="superscript"/>
        </w:rPr>
        <w:t>nd</w:t>
      </w:r>
      <w:r w:rsidRPr="00455223">
        <w:rPr>
          <w:rFonts w:cstheme="minorHAnsi"/>
          <w:sz w:val="24"/>
          <w:szCs w:val="24"/>
        </w:rPr>
        <w:t xml:space="preserve"> Corinthians 10:4-6 declares “For the </w:t>
      </w:r>
      <w:r w:rsidRPr="00455223">
        <w:rPr>
          <w:rFonts w:cstheme="minorHAnsi"/>
          <w:sz w:val="24"/>
          <w:szCs w:val="24"/>
        </w:rPr>
        <w:lastRenderedPageBreak/>
        <w:t xml:space="preserve">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10</w:t>
      </w:r>
      <w:r w:rsidRPr="00455223">
        <w:rPr>
          <w:rFonts w:cstheme="minorHAnsi"/>
          <w:sz w:val="24"/>
          <w:szCs w:val="24"/>
          <w:vertAlign w:val="superscript"/>
        </w:rPr>
        <w:t>th</w:t>
      </w:r>
      <w:r w:rsidRPr="00455223">
        <w:rPr>
          <w:rFonts w:cstheme="minorHAnsi"/>
          <w:sz w:val="24"/>
          <w:szCs w:val="24"/>
        </w:rPr>
        <w:t xml:space="preserve"> order creation is called Dominions (Dominations) which mean “</w:t>
      </w:r>
      <w:r w:rsidRPr="00455223">
        <w:rPr>
          <w:rFonts w:cstheme="minorHAnsi"/>
          <w:b/>
          <w:sz w:val="24"/>
          <w:szCs w:val="24"/>
        </w:rPr>
        <w:t>The Angelical Lords over Nations---Laws</w:t>
      </w:r>
      <w:r w:rsidRPr="00455223">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455223">
        <w:rPr>
          <w:rFonts w:cstheme="minorHAnsi"/>
          <w:sz w:val="24"/>
          <w:szCs w:val="24"/>
          <w:vertAlign w:val="superscript"/>
        </w:rPr>
        <w:t>st</w:t>
      </w:r>
      <w:r w:rsidRPr="00455223">
        <w:rPr>
          <w:rFonts w:cstheme="minorHAnsi"/>
          <w:sz w:val="24"/>
          <w:szCs w:val="24"/>
        </w:rPr>
        <w:t xml:space="preserve"> Corinthians 8:6).”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11</w:t>
      </w:r>
      <w:r w:rsidRPr="00455223">
        <w:rPr>
          <w:rFonts w:cstheme="minorHAnsi"/>
          <w:sz w:val="24"/>
          <w:szCs w:val="24"/>
          <w:vertAlign w:val="superscript"/>
        </w:rPr>
        <w:t>th</w:t>
      </w:r>
      <w:r w:rsidRPr="00455223">
        <w:rPr>
          <w:rFonts w:cstheme="minorHAnsi"/>
          <w:sz w:val="24"/>
          <w:szCs w:val="24"/>
        </w:rPr>
        <w:t xml:space="preserve"> order creation is called Hashmallim’s (Hashmal) which mean “</w:t>
      </w:r>
      <w:r w:rsidRPr="00455223">
        <w:rPr>
          <w:rFonts w:cstheme="minorHAnsi"/>
          <w:b/>
          <w:sz w:val="24"/>
          <w:szCs w:val="24"/>
        </w:rPr>
        <w:t>The Power Conductor of Fiery Electrum Amber of Gold (Green), Copper &amp; Silver</w:t>
      </w:r>
      <w:r w:rsidRPr="00455223">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12</w:t>
      </w:r>
      <w:r w:rsidRPr="00455223">
        <w:rPr>
          <w:rFonts w:cstheme="minorHAnsi"/>
          <w:sz w:val="24"/>
          <w:szCs w:val="24"/>
          <w:vertAlign w:val="superscript"/>
        </w:rPr>
        <w:t>th</w:t>
      </w:r>
      <w:r w:rsidRPr="00455223">
        <w:rPr>
          <w:rFonts w:cstheme="minorHAnsi"/>
          <w:sz w:val="24"/>
          <w:szCs w:val="24"/>
        </w:rPr>
        <w:t xml:space="preserve"> order creation is called Lordships which mean “</w:t>
      </w:r>
      <w:r w:rsidRPr="00455223">
        <w:rPr>
          <w:rFonts w:cstheme="minorHAnsi"/>
          <w:b/>
          <w:sz w:val="24"/>
          <w:szCs w:val="24"/>
        </w:rPr>
        <w:t>to have control, authority and power over others that are lower in rank in the other Lordships</w:t>
      </w:r>
      <w:r w:rsidRPr="00455223">
        <w:rPr>
          <w:rFonts w:cstheme="minorHAnsi"/>
          <w:sz w:val="24"/>
          <w:szCs w:val="24"/>
        </w:rPr>
        <w:t xml:space="preserve">.” The Lordships are they whose </w:t>
      </w:r>
      <w:r w:rsidRPr="00455223">
        <w:rPr>
          <w:rFonts w:cstheme="minorHAnsi"/>
          <w:sz w:val="24"/>
          <w:szCs w:val="24"/>
        </w:rPr>
        <w:lastRenderedPageBreak/>
        <w:t>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455223">
        <w:rPr>
          <w:rFonts w:cstheme="minorHAnsi"/>
          <w:b/>
          <w:i/>
          <w:sz w:val="24"/>
          <w:szCs w:val="24"/>
        </w:rPr>
        <w:t>Theos</w:t>
      </w:r>
      <w:r w:rsidRPr="00455223">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455223">
        <w:rPr>
          <w:rFonts w:cstheme="minorHAnsi"/>
          <w:sz w:val="24"/>
          <w:szCs w:val="24"/>
          <w:vertAlign w:val="superscript"/>
        </w:rPr>
        <w:t>st</w:t>
      </w:r>
      <w:r w:rsidRPr="00455223">
        <w:rPr>
          <w:rFonts w:cstheme="minorHAnsi"/>
          <w:sz w:val="24"/>
          <w:szCs w:val="24"/>
        </w:rPr>
        <w:t xml:space="preserve"> Corinthians 8:6; 15:24-28. These scriptures include 2</w:t>
      </w:r>
      <w:r w:rsidRPr="00455223">
        <w:rPr>
          <w:rFonts w:cstheme="minorHAnsi"/>
          <w:sz w:val="24"/>
          <w:szCs w:val="24"/>
          <w:vertAlign w:val="superscript"/>
        </w:rPr>
        <w:t>nd</w:t>
      </w:r>
      <w:r w:rsidRPr="00455223">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455223">
        <w:rPr>
          <w:rFonts w:cstheme="minorHAnsi"/>
          <w:b/>
          <w:i/>
          <w:sz w:val="24"/>
          <w:szCs w:val="24"/>
        </w:rPr>
        <w:t>Kyrios</w:t>
      </w:r>
      <w:r w:rsidRPr="00455223">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455223">
        <w:rPr>
          <w:rFonts w:cstheme="minorHAnsi"/>
          <w:sz w:val="24"/>
          <w:szCs w:val="24"/>
          <w:vertAlign w:val="superscript"/>
        </w:rPr>
        <w:t>st</w:t>
      </w:r>
      <w:r w:rsidRPr="00455223">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455223">
        <w:rPr>
          <w:rFonts w:cstheme="minorHAnsi"/>
          <w:b/>
          <w:sz w:val="24"/>
          <w:szCs w:val="24"/>
        </w:rPr>
        <w:t xml:space="preserve">The Lord Yahweh &amp; the </w:t>
      </w:r>
      <w:r w:rsidR="001231F3" w:rsidRPr="00455223">
        <w:rPr>
          <w:rFonts w:cstheme="minorHAnsi"/>
          <w:b/>
          <w:sz w:val="24"/>
          <w:szCs w:val="24"/>
        </w:rPr>
        <w:t>36</w:t>
      </w:r>
      <w:r w:rsidRPr="00455223">
        <w:rPr>
          <w:rFonts w:cstheme="minorHAnsi"/>
          <w:b/>
          <w:sz w:val="24"/>
          <w:szCs w:val="24"/>
        </w:rPr>
        <w:t>0 other Lords that He created</w:t>
      </w:r>
      <w:r w:rsidRPr="00455223">
        <w:rPr>
          <w:rFonts w:cstheme="minorHAnsi"/>
          <w:sz w:val="24"/>
          <w:szCs w:val="24"/>
        </w:rPr>
        <w:t xml:space="preserve">.” </w:t>
      </w:r>
    </w:p>
    <w:p w:rsidR="00B17603" w:rsidRPr="00455223" w:rsidRDefault="00B17603" w:rsidP="00B17603">
      <w:pPr>
        <w:spacing w:line="480" w:lineRule="auto"/>
        <w:jc w:val="center"/>
        <w:rPr>
          <w:rFonts w:ascii="Abyssinica SIL" w:hAnsi="Abyssinica SIL" w:cstheme="minorHAnsi"/>
          <w:sz w:val="24"/>
          <w:szCs w:val="24"/>
        </w:rPr>
      </w:pPr>
      <w:r w:rsidRPr="00455223">
        <w:rPr>
          <w:rFonts w:ascii="Abyssinica SIL" w:hAnsi="Abyssinica SIL" w:cstheme="minorHAnsi"/>
          <w:sz w:val="24"/>
          <w:szCs w:val="24"/>
        </w:rPr>
        <w:t>THE MINISTRY OF THE HEAVENLY GUARDIANS (PROTECTORS) IN THE 10 KINGDOM ORDERS</w:t>
      </w:r>
    </w:p>
    <w:p w:rsidR="00B17603" w:rsidRPr="00455223" w:rsidRDefault="00B17603" w:rsidP="00B17603">
      <w:pPr>
        <w:spacing w:line="480" w:lineRule="auto"/>
        <w:jc w:val="both"/>
        <w:rPr>
          <w:rFonts w:cstheme="minorHAnsi"/>
          <w:sz w:val="24"/>
          <w:szCs w:val="24"/>
        </w:rPr>
      </w:pPr>
      <w:r w:rsidRPr="00455223">
        <w:rPr>
          <w:rFonts w:cstheme="minorHAnsi"/>
          <w:sz w:val="24"/>
          <w:szCs w:val="24"/>
        </w:rPr>
        <w:lastRenderedPageBreak/>
        <w:t>The 13</w:t>
      </w:r>
      <w:r w:rsidRPr="00455223">
        <w:rPr>
          <w:rFonts w:cstheme="minorHAnsi"/>
          <w:sz w:val="24"/>
          <w:szCs w:val="24"/>
          <w:vertAlign w:val="superscript"/>
        </w:rPr>
        <w:t>th</w:t>
      </w:r>
      <w:r w:rsidRPr="00455223">
        <w:rPr>
          <w:rFonts w:cstheme="minorHAnsi"/>
          <w:sz w:val="24"/>
          <w:szCs w:val="24"/>
        </w:rPr>
        <w:t xml:space="preserve"> order creation is called the Thrones (Elders) which mean “</w:t>
      </w:r>
      <w:r w:rsidRPr="00455223">
        <w:rPr>
          <w:rFonts w:cstheme="minorHAnsi"/>
          <w:b/>
          <w:sz w:val="24"/>
          <w:szCs w:val="24"/>
        </w:rPr>
        <w:t>The Many Eyed Ones</w:t>
      </w:r>
      <w:r w:rsidRPr="00455223">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455223">
        <w:rPr>
          <w:rFonts w:cstheme="minorHAnsi"/>
          <w:sz w:val="24"/>
          <w:szCs w:val="24"/>
          <w:vertAlign w:val="superscript"/>
        </w:rPr>
        <w:t>st</w:t>
      </w:r>
      <w:r w:rsidRPr="00455223">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455223">
        <w:rPr>
          <w:rFonts w:cstheme="minorHAnsi"/>
          <w:sz w:val="24"/>
          <w:szCs w:val="24"/>
          <w:vertAlign w:val="superscript"/>
        </w:rPr>
        <w:t>st</w:t>
      </w:r>
      <w:r w:rsidRPr="00455223">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455223">
        <w:rPr>
          <w:rFonts w:cstheme="minorHAnsi"/>
          <w:sz w:val="24"/>
          <w:szCs w:val="24"/>
          <w:vertAlign w:val="superscript"/>
        </w:rPr>
        <w:t>nd</w:t>
      </w:r>
      <w:r w:rsidRPr="00455223">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w:t>
      </w:r>
      <w:r w:rsidRPr="00455223">
        <w:rPr>
          <w:rFonts w:cstheme="minorHAnsi"/>
          <w:sz w:val="24"/>
          <w:szCs w:val="24"/>
        </w:rPr>
        <w:lastRenderedPageBreak/>
        <w:t>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455223">
        <w:rPr>
          <w:rFonts w:cstheme="minorHAnsi"/>
          <w:sz w:val="24"/>
          <w:szCs w:val="24"/>
          <w:vertAlign w:val="superscript"/>
        </w:rPr>
        <w:t>nd</w:t>
      </w:r>
      <w:r w:rsidRPr="00455223">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14</w:t>
      </w:r>
      <w:r w:rsidRPr="00455223">
        <w:rPr>
          <w:rFonts w:cstheme="minorHAnsi"/>
          <w:sz w:val="24"/>
          <w:szCs w:val="24"/>
          <w:vertAlign w:val="superscript"/>
        </w:rPr>
        <w:t>th</w:t>
      </w:r>
      <w:r w:rsidRPr="00455223">
        <w:rPr>
          <w:rFonts w:cstheme="minorHAnsi"/>
          <w:sz w:val="24"/>
          <w:szCs w:val="24"/>
        </w:rPr>
        <w:t xml:space="preserve"> order creation is called Wheels which mean “</w:t>
      </w:r>
      <w:r w:rsidRPr="00455223">
        <w:rPr>
          <w:rFonts w:cstheme="minorHAnsi"/>
          <w:b/>
          <w:sz w:val="24"/>
          <w:szCs w:val="24"/>
        </w:rPr>
        <w:t>The Peaceful &amp; Submitting Ones</w:t>
      </w:r>
      <w:r w:rsidRPr="00455223">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455223">
        <w:rPr>
          <w:rFonts w:cstheme="minorHAnsi"/>
          <w:sz w:val="24"/>
          <w:szCs w:val="24"/>
          <w:vertAlign w:val="superscript"/>
        </w:rPr>
        <w:t>nd</w:t>
      </w:r>
      <w:r w:rsidRPr="00455223">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15</w:t>
      </w:r>
      <w:r w:rsidRPr="00455223">
        <w:rPr>
          <w:rFonts w:cstheme="minorHAnsi"/>
          <w:sz w:val="24"/>
          <w:szCs w:val="24"/>
          <w:vertAlign w:val="superscript"/>
        </w:rPr>
        <w:t>th</w:t>
      </w:r>
      <w:r w:rsidRPr="00455223">
        <w:rPr>
          <w:rFonts w:cstheme="minorHAnsi"/>
          <w:sz w:val="24"/>
          <w:szCs w:val="24"/>
        </w:rPr>
        <w:t xml:space="preserve"> order creation is called Ophanim’s which mean “</w:t>
      </w:r>
      <w:r w:rsidRPr="00455223">
        <w:rPr>
          <w:rFonts w:cstheme="minorHAnsi"/>
          <w:b/>
          <w:sz w:val="24"/>
          <w:szCs w:val="24"/>
        </w:rPr>
        <w:t>The Valiant/Courageous Ones</w:t>
      </w:r>
      <w:r w:rsidRPr="00455223">
        <w:rPr>
          <w:rFonts w:cstheme="minorHAnsi"/>
          <w:sz w:val="24"/>
          <w:szCs w:val="24"/>
        </w:rPr>
        <w:t xml:space="preserve">” as 15-headed Dragons. These are creatures that function as the actual Chariots of God (Father Stephen) driven by the Cherubs. In Daniel 7:9-10 mentions “I watched till thrones were put in </w:t>
      </w:r>
      <w:r w:rsidRPr="00455223">
        <w:rPr>
          <w:rFonts w:cstheme="minorHAnsi"/>
          <w:sz w:val="24"/>
          <w:szCs w:val="24"/>
        </w:rPr>
        <w:lastRenderedPageBreak/>
        <w:t>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455223">
        <w:rPr>
          <w:rFonts w:cstheme="minorHAnsi"/>
          <w:sz w:val="24"/>
          <w:szCs w:val="24"/>
          <w:vertAlign w:val="superscript"/>
        </w:rPr>
        <w:t>nd</w:t>
      </w:r>
      <w:r w:rsidRPr="00455223">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16</w:t>
      </w:r>
      <w:r w:rsidRPr="00455223">
        <w:rPr>
          <w:rFonts w:cstheme="minorHAnsi"/>
          <w:sz w:val="24"/>
          <w:szCs w:val="24"/>
          <w:vertAlign w:val="superscript"/>
        </w:rPr>
        <w:t>th</w:t>
      </w:r>
      <w:r w:rsidRPr="00455223">
        <w:rPr>
          <w:rFonts w:cstheme="minorHAnsi"/>
          <w:sz w:val="24"/>
          <w:szCs w:val="24"/>
        </w:rPr>
        <w:t xml:space="preserve"> order creation is called Ophde’s which mean “</w:t>
      </w:r>
      <w:r w:rsidRPr="00455223">
        <w:rPr>
          <w:rFonts w:cstheme="minorHAnsi"/>
          <w:b/>
          <w:sz w:val="24"/>
          <w:szCs w:val="24"/>
        </w:rPr>
        <w:t>The Lords of the Flame</w:t>
      </w:r>
      <w:r w:rsidRPr="00455223">
        <w:rPr>
          <w:rFonts w:cstheme="minorHAnsi"/>
          <w:sz w:val="24"/>
          <w:szCs w:val="24"/>
        </w:rPr>
        <w:t>” as 16-headed Dragons. These creatures function as the actual Chariots of God (Father Stephen) driven by the Cherub. Like the Lordships of the 12</w:t>
      </w:r>
      <w:r w:rsidRPr="00455223">
        <w:rPr>
          <w:rFonts w:cstheme="minorHAnsi"/>
          <w:sz w:val="24"/>
          <w:szCs w:val="24"/>
          <w:vertAlign w:val="superscript"/>
        </w:rPr>
        <w:t>th</w:t>
      </w:r>
      <w:r w:rsidRPr="00455223">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455223">
        <w:rPr>
          <w:rFonts w:cstheme="minorHAnsi"/>
          <w:b/>
          <w:sz w:val="24"/>
          <w:szCs w:val="24"/>
        </w:rPr>
        <w:t>YOU-ARE-THE-GOD-WHO-SEES</w:t>
      </w:r>
      <w:r w:rsidRPr="00455223">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w:t>
      </w:r>
      <w:r w:rsidRPr="00455223">
        <w:rPr>
          <w:rFonts w:cstheme="minorHAnsi"/>
          <w:sz w:val="24"/>
          <w:szCs w:val="24"/>
        </w:rPr>
        <w:lastRenderedPageBreak/>
        <w:t>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455223">
        <w:rPr>
          <w:rFonts w:cstheme="minorHAnsi"/>
          <w:b/>
          <w:sz w:val="24"/>
          <w:szCs w:val="24"/>
        </w:rPr>
        <w:t>an Angel of the Lord</w:t>
      </w:r>
      <w:r w:rsidRPr="00455223">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455223">
        <w:rPr>
          <w:rFonts w:cstheme="minorHAnsi"/>
          <w:sz w:val="24"/>
          <w:szCs w:val="24"/>
          <w:vertAlign w:val="superscript"/>
        </w:rPr>
        <w:t>st</w:t>
      </w:r>
      <w:r w:rsidRPr="00455223">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455223">
        <w:rPr>
          <w:rFonts w:cstheme="minorHAnsi"/>
          <w:sz w:val="24"/>
          <w:szCs w:val="24"/>
          <w:vertAlign w:val="superscript"/>
        </w:rPr>
        <w:t>st</w:t>
      </w:r>
      <w:r w:rsidRPr="00455223">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455223">
        <w:rPr>
          <w:rFonts w:cstheme="minorHAnsi"/>
          <w:sz w:val="24"/>
          <w:szCs w:val="24"/>
          <w:vertAlign w:val="superscript"/>
        </w:rPr>
        <w:t>st</w:t>
      </w:r>
      <w:r w:rsidRPr="00455223">
        <w:rPr>
          <w:rFonts w:cstheme="minorHAnsi"/>
          <w:sz w:val="24"/>
          <w:szCs w:val="24"/>
        </w:rPr>
        <w:t xml:space="preserve"> Corinthians 15:47. Stephen is the Angel of the Lord (Yah) in Acts 6:5-7:56 &amp; 1</w:t>
      </w:r>
      <w:r w:rsidRPr="00455223">
        <w:rPr>
          <w:rFonts w:cstheme="minorHAnsi"/>
          <w:sz w:val="24"/>
          <w:szCs w:val="24"/>
          <w:vertAlign w:val="superscript"/>
        </w:rPr>
        <w:t>st</w:t>
      </w:r>
      <w:r w:rsidRPr="00455223">
        <w:rPr>
          <w:rFonts w:cstheme="minorHAnsi"/>
          <w:sz w:val="24"/>
          <w:szCs w:val="24"/>
        </w:rPr>
        <w:t xml:space="preserve"> Corinthians 15: 42-44, 53-54. The significance of the Angel of the Lord’s (Stephen’s) Name is proven in scripture. In Exodus 3:14 says “And God (Father Stephen) said to Moses, ‘</w:t>
      </w:r>
      <w:r w:rsidRPr="00455223">
        <w:rPr>
          <w:rFonts w:cstheme="minorHAnsi"/>
          <w:b/>
          <w:sz w:val="24"/>
          <w:szCs w:val="24"/>
        </w:rPr>
        <w:t xml:space="preserve">I AM WHO I AM (John </w:t>
      </w:r>
      <w:r w:rsidRPr="00455223">
        <w:rPr>
          <w:rFonts w:cstheme="minorHAnsi"/>
          <w:b/>
          <w:sz w:val="24"/>
          <w:szCs w:val="24"/>
        </w:rPr>
        <w:lastRenderedPageBreak/>
        <w:t>8:58)</w:t>
      </w:r>
      <w:r w:rsidRPr="00455223">
        <w:rPr>
          <w:rFonts w:cstheme="minorHAnsi"/>
          <w:sz w:val="24"/>
          <w:szCs w:val="24"/>
        </w:rPr>
        <w:t xml:space="preserve">,’ and He said, ‘Thus You shall say to the children of Israel, </w:t>
      </w:r>
      <w:r w:rsidRPr="00455223">
        <w:rPr>
          <w:rFonts w:cstheme="minorHAnsi"/>
          <w:b/>
          <w:sz w:val="24"/>
          <w:szCs w:val="24"/>
        </w:rPr>
        <w:t>I AM</w:t>
      </w:r>
      <w:r w:rsidRPr="00455223">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455223">
        <w:rPr>
          <w:rFonts w:cstheme="minorHAnsi"/>
          <w:b/>
          <w:sz w:val="24"/>
          <w:szCs w:val="24"/>
        </w:rPr>
        <w:t>I AM</w:t>
      </w:r>
      <w:r w:rsidRPr="00455223">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455223">
        <w:rPr>
          <w:rFonts w:cstheme="minorHAnsi"/>
          <w:sz w:val="24"/>
          <w:szCs w:val="24"/>
          <w:vertAlign w:val="superscript"/>
        </w:rPr>
        <w:t>st</w:t>
      </w:r>
      <w:r w:rsidRPr="00455223">
        <w:rPr>
          <w:rFonts w:cstheme="minorHAnsi"/>
          <w:sz w:val="24"/>
          <w:szCs w:val="24"/>
        </w:rPr>
        <w:t xml:space="preserve"> order of the Chalkydri is the 1</w:t>
      </w:r>
      <w:r w:rsidRPr="00455223">
        <w:rPr>
          <w:rFonts w:cstheme="minorHAnsi"/>
          <w:sz w:val="24"/>
          <w:szCs w:val="24"/>
          <w:vertAlign w:val="superscript"/>
        </w:rPr>
        <w:t>st</w:t>
      </w:r>
      <w:r w:rsidRPr="00455223">
        <w:rPr>
          <w:rFonts w:cstheme="minorHAnsi"/>
          <w:sz w:val="24"/>
          <w:szCs w:val="24"/>
        </w:rPr>
        <w:t xml:space="preserve"> Encounter is with Hagar (Single Concubine or Girl-friend) in Genesis 16:1-16. The 2</w:t>
      </w:r>
      <w:r w:rsidRPr="00455223">
        <w:rPr>
          <w:rFonts w:cstheme="minorHAnsi"/>
          <w:sz w:val="24"/>
          <w:szCs w:val="24"/>
          <w:vertAlign w:val="superscript"/>
        </w:rPr>
        <w:t>nd</w:t>
      </w:r>
      <w:r w:rsidRPr="00455223">
        <w:rPr>
          <w:rFonts w:cstheme="minorHAnsi"/>
          <w:sz w:val="24"/>
          <w:szCs w:val="24"/>
        </w:rPr>
        <w:t xml:space="preserve"> order of the Angels is the 2</w:t>
      </w:r>
      <w:r w:rsidRPr="00455223">
        <w:rPr>
          <w:rFonts w:cstheme="minorHAnsi"/>
          <w:sz w:val="24"/>
          <w:szCs w:val="24"/>
          <w:vertAlign w:val="superscript"/>
        </w:rPr>
        <w:t>nd</w:t>
      </w:r>
      <w:r w:rsidRPr="00455223">
        <w:rPr>
          <w:rFonts w:cstheme="minorHAnsi"/>
          <w:sz w:val="24"/>
          <w:szCs w:val="24"/>
        </w:rPr>
        <w:t xml:space="preserve"> Encounter with Abraham in Genesis 22:1-19. The 3</w:t>
      </w:r>
      <w:r w:rsidRPr="00455223">
        <w:rPr>
          <w:rFonts w:cstheme="minorHAnsi"/>
          <w:sz w:val="24"/>
          <w:szCs w:val="24"/>
          <w:vertAlign w:val="superscript"/>
        </w:rPr>
        <w:t>rd</w:t>
      </w:r>
      <w:r w:rsidRPr="00455223">
        <w:rPr>
          <w:rFonts w:cstheme="minorHAnsi"/>
          <w:sz w:val="24"/>
          <w:szCs w:val="24"/>
        </w:rPr>
        <w:t xml:space="preserve"> Order of the Archangels is the 3</w:t>
      </w:r>
      <w:r w:rsidRPr="00455223">
        <w:rPr>
          <w:rFonts w:cstheme="minorHAnsi"/>
          <w:sz w:val="24"/>
          <w:szCs w:val="24"/>
          <w:vertAlign w:val="superscript"/>
        </w:rPr>
        <w:t>rd</w:t>
      </w:r>
      <w:r w:rsidRPr="00455223">
        <w:rPr>
          <w:rFonts w:cstheme="minorHAnsi"/>
          <w:sz w:val="24"/>
          <w:szCs w:val="24"/>
        </w:rPr>
        <w:t xml:space="preserve"> Encounter with Moses in Exodus 3:1-4:31. The 4</w:t>
      </w:r>
      <w:r w:rsidRPr="00455223">
        <w:rPr>
          <w:rFonts w:cstheme="minorHAnsi"/>
          <w:sz w:val="24"/>
          <w:szCs w:val="24"/>
          <w:vertAlign w:val="superscript"/>
        </w:rPr>
        <w:t>th</w:t>
      </w:r>
      <w:r w:rsidRPr="00455223">
        <w:rPr>
          <w:rFonts w:cstheme="minorHAnsi"/>
          <w:sz w:val="24"/>
          <w:szCs w:val="24"/>
        </w:rPr>
        <w:t xml:space="preserve"> order of the Principalities is the 4</w:t>
      </w:r>
      <w:r w:rsidRPr="00455223">
        <w:rPr>
          <w:rFonts w:cstheme="minorHAnsi"/>
          <w:sz w:val="24"/>
          <w:szCs w:val="24"/>
          <w:vertAlign w:val="superscript"/>
        </w:rPr>
        <w:t>th</w:t>
      </w:r>
      <w:r w:rsidRPr="00455223">
        <w:rPr>
          <w:rFonts w:cstheme="minorHAnsi"/>
          <w:sz w:val="24"/>
          <w:szCs w:val="24"/>
        </w:rPr>
        <w:t xml:space="preserve"> encounter with Balaam in Numbers 22:1-40. The 5</w:t>
      </w:r>
      <w:r w:rsidRPr="00455223">
        <w:rPr>
          <w:rFonts w:cstheme="minorHAnsi"/>
          <w:sz w:val="24"/>
          <w:szCs w:val="24"/>
          <w:vertAlign w:val="superscript"/>
        </w:rPr>
        <w:t>th</w:t>
      </w:r>
      <w:r w:rsidRPr="00455223">
        <w:rPr>
          <w:rFonts w:cstheme="minorHAnsi"/>
          <w:sz w:val="24"/>
          <w:szCs w:val="24"/>
        </w:rPr>
        <w:t xml:space="preserve"> order of the Rulers (Princedoms) is the 5</w:t>
      </w:r>
      <w:r w:rsidRPr="00455223">
        <w:rPr>
          <w:rFonts w:cstheme="minorHAnsi"/>
          <w:sz w:val="24"/>
          <w:szCs w:val="24"/>
          <w:vertAlign w:val="superscript"/>
        </w:rPr>
        <w:t>th</w:t>
      </w:r>
      <w:r w:rsidRPr="00455223">
        <w:rPr>
          <w:rFonts w:cstheme="minorHAnsi"/>
          <w:sz w:val="24"/>
          <w:szCs w:val="24"/>
        </w:rPr>
        <w:t xml:space="preserve"> encounter with Israel in Judges 2:1-23. The 6</w:t>
      </w:r>
      <w:r w:rsidRPr="00455223">
        <w:rPr>
          <w:rFonts w:cstheme="minorHAnsi"/>
          <w:sz w:val="24"/>
          <w:szCs w:val="24"/>
          <w:vertAlign w:val="superscript"/>
        </w:rPr>
        <w:t>th</w:t>
      </w:r>
      <w:r w:rsidRPr="00455223">
        <w:rPr>
          <w:rFonts w:cstheme="minorHAnsi"/>
          <w:sz w:val="24"/>
          <w:szCs w:val="24"/>
        </w:rPr>
        <w:t xml:space="preserve"> order of the Powers (Potentates) is the 6</w:t>
      </w:r>
      <w:r w:rsidRPr="00455223">
        <w:rPr>
          <w:rFonts w:cstheme="minorHAnsi"/>
          <w:sz w:val="24"/>
          <w:szCs w:val="24"/>
          <w:vertAlign w:val="superscript"/>
        </w:rPr>
        <w:t>th</w:t>
      </w:r>
      <w:r w:rsidRPr="00455223">
        <w:rPr>
          <w:rFonts w:cstheme="minorHAnsi"/>
          <w:sz w:val="24"/>
          <w:szCs w:val="24"/>
        </w:rPr>
        <w:t xml:space="preserve"> encounter with Gideon in Judges 6:11-8:35. The 7</w:t>
      </w:r>
      <w:r w:rsidRPr="00455223">
        <w:rPr>
          <w:rFonts w:cstheme="minorHAnsi"/>
          <w:sz w:val="24"/>
          <w:szCs w:val="24"/>
          <w:vertAlign w:val="superscript"/>
        </w:rPr>
        <w:t>th</w:t>
      </w:r>
      <w:r w:rsidRPr="00455223">
        <w:rPr>
          <w:rFonts w:cstheme="minorHAnsi"/>
          <w:sz w:val="24"/>
          <w:szCs w:val="24"/>
        </w:rPr>
        <w:t xml:space="preserve"> order of the Authorities is the 7</w:t>
      </w:r>
      <w:r w:rsidRPr="00455223">
        <w:rPr>
          <w:rFonts w:cstheme="minorHAnsi"/>
          <w:sz w:val="24"/>
          <w:szCs w:val="24"/>
          <w:vertAlign w:val="superscript"/>
        </w:rPr>
        <w:t>th</w:t>
      </w:r>
      <w:r w:rsidRPr="00455223">
        <w:rPr>
          <w:rFonts w:cstheme="minorHAnsi"/>
          <w:sz w:val="24"/>
          <w:szCs w:val="24"/>
        </w:rPr>
        <w:t xml:space="preserve"> encounter with Manoah in Judges 13:1-25. The 8</w:t>
      </w:r>
      <w:r w:rsidRPr="00455223">
        <w:rPr>
          <w:rFonts w:cstheme="minorHAnsi"/>
          <w:sz w:val="24"/>
          <w:szCs w:val="24"/>
          <w:vertAlign w:val="superscript"/>
        </w:rPr>
        <w:t>th</w:t>
      </w:r>
      <w:r w:rsidRPr="00455223">
        <w:rPr>
          <w:rFonts w:cstheme="minorHAnsi"/>
          <w:sz w:val="24"/>
          <w:szCs w:val="24"/>
        </w:rPr>
        <w:t xml:space="preserve"> order of the Virtues is the 8</w:t>
      </w:r>
      <w:r w:rsidRPr="00455223">
        <w:rPr>
          <w:rFonts w:cstheme="minorHAnsi"/>
          <w:sz w:val="24"/>
          <w:szCs w:val="24"/>
          <w:vertAlign w:val="superscript"/>
        </w:rPr>
        <w:t>th</w:t>
      </w:r>
      <w:r w:rsidRPr="00455223">
        <w:rPr>
          <w:rFonts w:cstheme="minorHAnsi"/>
          <w:sz w:val="24"/>
          <w:szCs w:val="24"/>
        </w:rPr>
        <w:t xml:space="preserve"> encounter with David in 2</w:t>
      </w:r>
      <w:r w:rsidRPr="00455223">
        <w:rPr>
          <w:rFonts w:cstheme="minorHAnsi"/>
          <w:sz w:val="24"/>
          <w:szCs w:val="24"/>
          <w:vertAlign w:val="superscript"/>
        </w:rPr>
        <w:t>nd</w:t>
      </w:r>
      <w:r w:rsidRPr="00455223">
        <w:rPr>
          <w:rFonts w:cstheme="minorHAnsi"/>
          <w:sz w:val="24"/>
          <w:szCs w:val="24"/>
        </w:rPr>
        <w:t xml:space="preserve"> Samuel 24:1-39 &amp; 1</w:t>
      </w:r>
      <w:r w:rsidRPr="00455223">
        <w:rPr>
          <w:rFonts w:cstheme="minorHAnsi"/>
          <w:sz w:val="24"/>
          <w:szCs w:val="24"/>
          <w:vertAlign w:val="superscript"/>
        </w:rPr>
        <w:t>st</w:t>
      </w:r>
      <w:r w:rsidRPr="00455223">
        <w:rPr>
          <w:rFonts w:cstheme="minorHAnsi"/>
          <w:sz w:val="24"/>
          <w:szCs w:val="24"/>
        </w:rPr>
        <w:t xml:space="preserve"> Chronicles 21:1-30. The 9</w:t>
      </w:r>
      <w:r w:rsidRPr="00455223">
        <w:rPr>
          <w:rFonts w:cstheme="minorHAnsi"/>
          <w:sz w:val="24"/>
          <w:szCs w:val="24"/>
          <w:vertAlign w:val="superscript"/>
        </w:rPr>
        <w:t>th</w:t>
      </w:r>
      <w:r w:rsidRPr="00455223">
        <w:rPr>
          <w:rFonts w:cstheme="minorHAnsi"/>
          <w:sz w:val="24"/>
          <w:szCs w:val="24"/>
        </w:rPr>
        <w:t xml:space="preserve"> order of the Strongholds is the 9</w:t>
      </w:r>
      <w:r w:rsidRPr="00455223">
        <w:rPr>
          <w:rFonts w:cstheme="minorHAnsi"/>
          <w:sz w:val="24"/>
          <w:szCs w:val="24"/>
          <w:vertAlign w:val="superscript"/>
        </w:rPr>
        <w:t>th</w:t>
      </w:r>
      <w:r w:rsidRPr="00455223">
        <w:rPr>
          <w:rFonts w:cstheme="minorHAnsi"/>
          <w:sz w:val="24"/>
          <w:szCs w:val="24"/>
        </w:rPr>
        <w:t xml:space="preserve"> encounter with Elijah in 1</w:t>
      </w:r>
      <w:r w:rsidRPr="00455223">
        <w:rPr>
          <w:rFonts w:cstheme="minorHAnsi"/>
          <w:sz w:val="24"/>
          <w:szCs w:val="24"/>
          <w:vertAlign w:val="superscript"/>
        </w:rPr>
        <w:t>st</w:t>
      </w:r>
      <w:r w:rsidRPr="00455223">
        <w:rPr>
          <w:rFonts w:cstheme="minorHAnsi"/>
          <w:sz w:val="24"/>
          <w:szCs w:val="24"/>
        </w:rPr>
        <w:t xml:space="preserve"> Kings 19:1-18 &amp; 2</w:t>
      </w:r>
      <w:r w:rsidRPr="00455223">
        <w:rPr>
          <w:rFonts w:cstheme="minorHAnsi"/>
          <w:sz w:val="24"/>
          <w:szCs w:val="24"/>
          <w:vertAlign w:val="superscript"/>
        </w:rPr>
        <w:t>nd</w:t>
      </w:r>
      <w:r w:rsidRPr="00455223">
        <w:rPr>
          <w:rFonts w:cstheme="minorHAnsi"/>
          <w:sz w:val="24"/>
          <w:szCs w:val="24"/>
        </w:rPr>
        <w:t xml:space="preserve"> Kings 1:1-</w:t>
      </w:r>
      <w:r w:rsidRPr="00455223">
        <w:rPr>
          <w:rFonts w:cstheme="minorHAnsi"/>
          <w:sz w:val="24"/>
          <w:szCs w:val="24"/>
        </w:rPr>
        <w:lastRenderedPageBreak/>
        <w:t>2:18. The 10</w:t>
      </w:r>
      <w:r w:rsidRPr="00455223">
        <w:rPr>
          <w:rFonts w:cstheme="minorHAnsi"/>
          <w:sz w:val="24"/>
          <w:szCs w:val="24"/>
          <w:vertAlign w:val="superscript"/>
        </w:rPr>
        <w:t>th</w:t>
      </w:r>
      <w:r w:rsidRPr="00455223">
        <w:rPr>
          <w:rFonts w:cstheme="minorHAnsi"/>
          <w:sz w:val="24"/>
          <w:szCs w:val="24"/>
        </w:rPr>
        <w:t xml:space="preserve"> order of the Dominions (Dominations) is the 10</w:t>
      </w:r>
      <w:r w:rsidRPr="00455223">
        <w:rPr>
          <w:rFonts w:cstheme="minorHAnsi"/>
          <w:sz w:val="24"/>
          <w:szCs w:val="24"/>
          <w:vertAlign w:val="superscript"/>
        </w:rPr>
        <w:t>th</w:t>
      </w:r>
      <w:r w:rsidRPr="00455223">
        <w:rPr>
          <w:rFonts w:cstheme="minorHAnsi"/>
          <w:sz w:val="24"/>
          <w:szCs w:val="24"/>
        </w:rPr>
        <w:t xml:space="preserve"> encounter with the Army in 2</w:t>
      </w:r>
      <w:r w:rsidRPr="00455223">
        <w:rPr>
          <w:rFonts w:cstheme="minorHAnsi"/>
          <w:sz w:val="24"/>
          <w:szCs w:val="24"/>
          <w:vertAlign w:val="superscript"/>
        </w:rPr>
        <w:t>nd</w:t>
      </w:r>
      <w:r w:rsidRPr="00455223">
        <w:rPr>
          <w:rFonts w:cstheme="minorHAnsi"/>
          <w:sz w:val="24"/>
          <w:szCs w:val="24"/>
        </w:rPr>
        <w:t xml:space="preserve"> Kings 19:1-37 &amp; Isaiah 37:1-38. The 11</w:t>
      </w:r>
      <w:r w:rsidRPr="00455223">
        <w:rPr>
          <w:rFonts w:cstheme="minorHAnsi"/>
          <w:sz w:val="24"/>
          <w:szCs w:val="24"/>
          <w:vertAlign w:val="superscript"/>
        </w:rPr>
        <w:t>th</w:t>
      </w:r>
      <w:r w:rsidRPr="00455223">
        <w:rPr>
          <w:rFonts w:cstheme="minorHAnsi"/>
          <w:sz w:val="24"/>
          <w:szCs w:val="24"/>
        </w:rPr>
        <w:t xml:space="preserve"> order of the Hashmallim’s (Hashmal) is the 11</w:t>
      </w:r>
      <w:r w:rsidRPr="00455223">
        <w:rPr>
          <w:rFonts w:cstheme="minorHAnsi"/>
          <w:sz w:val="24"/>
          <w:szCs w:val="24"/>
          <w:vertAlign w:val="superscript"/>
        </w:rPr>
        <w:t>th</w:t>
      </w:r>
      <w:r w:rsidRPr="00455223">
        <w:rPr>
          <w:rFonts w:cstheme="minorHAnsi"/>
          <w:sz w:val="24"/>
          <w:szCs w:val="24"/>
        </w:rPr>
        <w:t xml:space="preserve"> encounter with Zechariah in Zechariah 1:1:-6:15; 12:1-14. The 12</w:t>
      </w:r>
      <w:r w:rsidRPr="00455223">
        <w:rPr>
          <w:rFonts w:cstheme="minorHAnsi"/>
          <w:sz w:val="24"/>
          <w:szCs w:val="24"/>
          <w:vertAlign w:val="superscript"/>
        </w:rPr>
        <w:t>th</w:t>
      </w:r>
      <w:r w:rsidRPr="00455223">
        <w:rPr>
          <w:rFonts w:cstheme="minorHAnsi"/>
          <w:sz w:val="24"/>
          <w:szCs w:val="24"/>
        </w:rPr>
        <w:t xml:space="preserve"> order of the Lordships is the 12</w:t>
      </w:r>
      <w:r w:rsidRPr="00455223">
        <w:rPr>
          <w:rFonts w:cstheme="minorHAnsi"/>
          <w:sz w:val="24"/>
          <w:szCs w:val="24"/>
          <w:vertAlign w:val="superscript"/>
        </w:rPr>
        <w:t>th</w:t>
      </w:r>
      <w:r w:rsidRPr="00455223">
        <w:rPr>
          <w:rFonts w:cstheme="minorHAnsi"/>
          <w:sz w:val="24"/>
          <w:szCs w:val="24"/>
        </w:rPr>
        <w:t xml:space="preserve"> encounter with Daniel in Susanna 13:55, 59; Bel 14:34, 36, 39. The 13</w:t>
      </w:r>
      <w:r w:rsidRPr="00455223">
        <w:rPr>
          <w:rFonts w:cstheme="minorHAnsi"/>
          <w:sz w:val="24"/>
          <w:szCs w:val="24"/>
          <w:vertAlign w:val="superscript"/>
        </w:rPr>
        <w:t>th</w:t>
      </w:r>
      <w:r w:rsidRPr="00455223">
        <w:rPr>
          <w:rFonts w:cstheme="minorHAnsi"/>
          <w:sz w:val="24"/>
          <w:szCs w:val="24"/>
        </w:rPr>
        <w:t xml:space="preserve"> order of the Thrones is the 13</w:t>
      </w:r>
      <w:r w:rsidRPr="00455223">
        <w:rPr>
          <w:rFonts w:cstheme="minorHAnsi"/>
          <w:sz w:val="24"/>
          <w:szCs w:val="24"/>
          <w:vertAlign w:val="superscript"/>
        </w:rPr>
        <w:t>th</w:t>
      </w:r>
      <w:r w:rsidRPr="00455223">
        <w:rPr>
          <w:rFonts w:cstheme="minorHAnsi"/>
          <w:sz w:val="24"/>
          <w:szCs w:val="24"/>
        </w:rPr>
        <w:t xml:space="preserve"> encounter with Zacharias concerning John in Luke 1:17. The 14</w:t>
      </w:r>
      <w:r w:rsidRPr="00455223">
        <w:rPr>
          <w:rFonts w:cstheme="minorHAnsi"/>
          <w:sz w:val="24"/>
          <w:szCs w:val="24"/>
          <w:vertAlign w:val="superscript"/>
        </w:rPr>
        <w:t>th</w:t>
      </w:r>
      <w:r w:rsidRPr="00455223">
        <w:rPr>
          <w:rFonts w:cstheme="minorHAnsi"/>
          <w:sz w:val="24"/>
          <w:szCs w:val="24"/>
        </w:rPr>
        <w:t xml:space="preserve"> order of the Wheels in the 14</w:t>
      </w:r>
      <w:r w:rsidRPr="00455223">
        <w:rPr>
          <w:rFonts w:cstheme="minorHAnsi"/>
          <w:sz w:val="24"/>
          <w:szCs w:val="24"/>
          <w:vertAlign w:val="superscript"/>
        </w:rPr>
        <w:t>th</w:t>
      </w:r>
      <w:r w:rsidRPr="00455223">
        <w:rPr>
          <w:rFonts w:cstheme="minorHAnsi"/>
          <w:sz w:val="24"/>
          <w:szCs w:val="24"/>
        </w:rPr>
        <w:t xml:space="preserve"> encounter with the Lord John in Matthew 11:10-18. The 15</w:t>
      </w:r>
      <w:r w:rsidRPr="00455223">
        <w:rPr>
          <w:rFonts w:cstheme="minorHAnsi"/>
          <w:sz w:val="24"/>
          <w:szCs w:val="24"/>
          <w:vertAlign w:val="superscript"/>
        </w:rPr>
        <w:t>th</w:t>
      </w:r>
      <w:r w:rsidRPr="00455223">
        <w:rPr>
          <w:rFonts w:cstheme="minorHAnsi"/>
          <w:sz w:val="24"/>
          <w:szCs w:val="24"/>
        </w:rPr>
        <w:t xml:space="preserve"> order of the Ophanim’s is the 15</w:t>
      </w:r>
      <w:r w:rsidRPr="00455223">
        <w:rPr>
          <w:rFonts w:cstheme="minorHAnsi"/>
          <w:sz w:val="24"/>
          <w:szCs w:val="24"/>
          <w:vertAlign w:val="superscript"/>
        </w:rPr>
        <w:t>th</w:t>
      </w:r>
      <w:r w:rsidRPr="00455223">
        <w:rPr>
          <w:rFonts w:cstheme="minorHAnsi"/>
          <w:sz w:val="24"/>
          <w:szCs w:val="24"/>
        </w:rPr>
        <w:t xml:space="preserve"> encounter with the Lord Jesus in John 1:1-3; 8:58. The 16</w:t>
      </w:r>
      <w:r w:rsidRPr="00455223">
        <w:rPr>
          <w:rFonts w:cstheme="minorHAnsi"/>
          <w:sz w:val="24"/>
          <w:szCs w:val="24"/>
          <w:vertAlign w:val="superscript"/>
        </w:rPr>
        <w:t>th</w:t>
      </w:r>
      <w:r w:rsidRPr="00455223">
        <w:rPr>
          <w:rFonts w:cstheme="minorHAnsi"/>
          <w:sz w:val="24"/>
          <w:szCs w:val="24"/>
        </w:rPr>
        <w:t xml:space="preserve"> order of the Ophde’s is the 16</w:t>
      </w:r>
      <w:r w:rsidRPr="00455223">
        <w:rPr>
          <w:rFonts w:cstheme="minorHAnsi"/>
          <w:sz w:val="24"/>
          <w:szCs w:val="24"/>
          <w:vertAlign w:val="superscript"/>
        </w:rPr>
        <w:t>th</w:t>
      </w:r>
      <w:r w:rsidRPr="00455223">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455223">
        <w:rPr>
          <w:rFonts w:cstheme="minorHAnsi"/>
          <w:sz w:val="24"/>
          <w:szCs w:val="24"/>
          <w:vertAlign w:val="superscript"/>
        </w:rPr>
        <w:t>nd</w:t>
      </w:r>
      <w:r w:rsidRPr="00455223">
        <w:rPr>
          <w:rFonts w:cstheme="minorHAnsi"/>
          <w:sz w:val="24"/>
          <w:szCs w:val="24"/>
        </w:rPr>
        <w:t xml:space="preserve"> Peter 3:8) was seated, and the Books (Lamb’s Book of Life and the Books of the Quick—Just and the Dead—(Eternal) Damnation un Matthew 20:23; 25:31-46 &amp; Revelation 20:11-15) were opened.”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17</w:t>
      </w:r>
      <w:r w:rsidRPr="00455223">
        <w:rPr>
          <w:rFonts w:cstheme="minorHAnsi"/>
          <w:sz w:val="24"/>
          <w:szCs w:val="24"/>
          <w:vertAlign w:val="superscript"/>
        </w:rPr>
        <w:t>th</w:t>
      </w:r>
      <w:r w:rsidRPr="00455223">
        <w:rPr>
          <w:rFonts w:cstheme="minorHAnsi"/>
          <w:sz w:val="24"/>
          <w:szCs w:val="24"/>
        </w:rPr>
        <w:t xml:space="preserve"> order creation is called Ofanim’s which mean “</w:t>
      </w:r>
      <w:r w:rsidRPr="00455223">
        <w:rPr>
          <w:rFonts w:cstheme="minorHAnsi"/>
          <w:b/>
          <w:sz w:val="24"/>
          <w:szCs w:val="24"/>
        </w:rPr>
        <w:t>The Charitable Ones</w:t>
      </w:r>
      <w:r w:rsidRPr="00455223">
        <w:rPr>
          <w:rFonts w:cstheme="minorHAnsi"/>
          <w:sz w:val="24"/>
          <w:szCs w:val="24"/>
        </w:rPr>
        <w:t xml:space="preserve">” as 17-headed Dragons. These are creatures function as the actual Chariots of God (Father Stephen) driven by the Cherubs. In Daniel 7:9-10 declares “I watched till throne were put in place, and the Ancient </w:t>
      </w:r>
      <w:r w:rsidRPr="00455223">
        <w:rPr>
          <w:rFonts w:cstheme="minorHAnsi"/>
          <w:sz w:val="24"/>
          <w:szCs w:val="24"/>
        </w:rPr>
        <w:lastRenderedPageBreak/>
        <w:t>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455223">
        <w:rPr>
          <w:rFonts w:cstheme="minorHAnsi"/>
          <w:sz w:val="24"/>
          <w:szCs w:val="24"/>
          <w:vertAlign w:val="superscript"/>
        </w:rPr>
        <w:t>nd</w:t>
      </w:r>
      <w:r w:rsidRPr="00455223">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18</w:t>
      </w:r>
      <w:r w:rsidRPr="00455223">
        <w:rPr>
          <w:rFonts w:cstheme="minorHAnsi"/>
          <w:sz w:val="24"/>
          <w:szCs w:val="24"/>
          <w:vertAlign w:val="superscript"/>
        </w:rPr>
        <w:t>th</w:t>
      </w:r>
      <w:r w:rsidRPr="00455223">
        <w:rPr>
          <w:rFonts w:cstheme="minorHAnsi"/>
          <w:sz w:val="24"/>
          <w:szCs w:val="24"/>
        </w:rPr>
        <w:t xml:space="preserve"> order creation is called Galgallim’s which mean “</w:t>
      </w:r>
      <w:r w:rsidRPr="00455223">
        <w:rPr>
          <w:rFonts w:cstheme="minorHAnsi"/>
          <w:b/>
          <w:sz w:val="24"/>
          <w:szCs w:val="24"/>
        </w:rPr>
        <w:t>Fiery Flamed Ones &amp; Burning Fiery Ones</w:t>
      </w:r>
      <w:r w:rsidRPr="00455223">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w:t>
      </w:r>
      <w:r w:rsidRPr="00455223">
        <w:rPr>
          <w:rFonts w:cstheme="minorHAnsi"/>
          <w:sz w:val="24"/>
          <w:szCs w:val="24"/>
        </w:rPr>
        <w:lastRenderedPageBreak/>
        <w:t>day light &amp; lesser night light) is equal to 24 hours in OT time in Matthew 20:12; Psalms 90:4 &amp; 2</w:t>
      </w:r>
      <w:r w:rsidRPr="00455223">
        <w:rPr>
          <w:rFonts w:cstheme="minorHAnsi"/>
          <w:sz w:val="24"/>
          <w:szCs w:val="24"/>
          <w:vertAlign w:val="superscript"/>
        </w:rPr>
        <w:t>nd</w:t>
      </w:r>
      <w:r w:rsidRPr="00455223">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455223">
        <w:rPr>
          <w:rFonts w:cstheme="minorHAnsi"/>
          <w:sz w:val="24"/>
          <w:szCs w:val="24"/>
          <w:vertAlign w:val="superscript"/>
        </w:rPr>
        <w:t>nd</w:t>
      </w:r>
      <w:r w:rsidRPr="00455223">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19</w:t>
      </w:r>
      <w:r w:rsidRPr="00455223">
        <w:rPr>
          <w:rFonts w:cstheme="minorHAnsi"/>
          <w:sz w:val="24"/>
          <w:szCs w:val="24"/>
          <w:vertAlign w:val="superscript"/>
        </w:rPr>
        <w:t>th</w:t>
      </w:r>
      <w:r w:rsidRPr="00455223">
        <w:rPr>
          <w:rFonts w:cstheme="minorHAnsi"/>
          <w:sz w:val="24"/>
          <w:szCs w:val="24"/>
        </w:rPr>
        <w:t xml:space="preserve"> order creation is called Burning Ones which mean “</w:t>
      </w:r>
      <w:r w:rsidRPr="00455223">
        <w:rPr>
          <w:rFonts w:cstheme="minorHAnsi"/>
          <w:b/>
          <w:sz w:val="24"/>
          <w:szCs w:val="24"/>
        </w:rPr>
        <w:t>Fire Colored Agile, Gliding Desert Creatures</w:t>
      </w:r>
      <w:r w:rsidRPr="00455223">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w:t>
      </w:r>
      <w:r w:rsidRPr="00455223">
        <w:rPr>
          <w:rFonts w:cstheme="minorHAnsi"/>
          <w:sz w:val="24"/>
          <w:szCs w:val="24"/>
        </w:rPr>
        <w:lastRenderedPageBreak/>
        <w:t xml:space="preserve">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w:t>
      </w:r>
      <w:r w:rsidRPr="00455223">
        <w:rPr>
          <w:rFonts w:cstheme="minorHAnsi"/>
          <w:sz w:val="24"/>
          <w:szCs w:val="24"/>
        </w:rPr>
        <w:lastRenderedPageBreak/>
        <w:t xml:space="preserve">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20</w:t>
      </w:r>
      <w:r w:rsidRPr="00455223">
        <w:rPr>
          <w:rFonts w:cstheme="minorHAnsi"/>
          <w:sz w:val="24"/>
          <w:szCs w:val="24"/>
          <w:vertAlign w:val="superscript"/>
        </w:rPr>
        <w:t>th</w:t>
      </w:r>
      <w:r w:rsidRPr="00455223">
        <w:rPr>
          <w:rFonts w:cstheme="minorHAnsi"/>
          <w:sz w:val="24"/>
          <w:szCs w:val="24"/>
        </w:rPr>
        <w:t xml:space="preserve"> order creation is called Seraphim’s which mean “</w:t>
      </w:r>
      <w:r w:rsidRPr="00455223">
        <w:rPr>
          <w:rFonts w:cstheme="minorHAnsi"/>
          <w:b/>
          <w:sz w:val="24"/>
          <w:szCs w:val="24"/>
        </w:rPr>
        <w:t>Burning, Fiery, Gliding, Angelical Beings</w:t>
      </w:r>
      <w:r w:rsidRPr="00455223">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w:t>
      </w:r>
      <w:r w:rsidRPr="00455223">
        <w:rPr>
          <w:rFonts w:cstheme="minorHAnsi"/>
          <w:sz w:val="24"/>
          <w:szCs w:val="24"/>
        </w:rPr>
        <w:lastRenderedPageBreak/>
        <w:t>their eyes, lest they see with their eyes, and hear with their ears, and understand with their heart, and return and be healed.’” Also a similar scripture is in Acts 28:26-27. Also Seraphim’s is associated in the 10</w:t>
      </w:r>
      <w:r w:rsidRPr="00455223">
        <w:rPr>
          <w:rFonts w:cstheme="minorHAnsi"/>
          <w:sz w:val="24"/>
          <w:szCs w:val="24"/>
          <w:vertAlign w:val="superscript"/>
        </w:rPr>
        <w:t>th</w:t>
      </w:r>
      <w:r w:rsidRPr="00455223">
        <w:rPr>
          <w:rFonts w:cstheme="minorHAnsi"/>
          <w:sz w:val="24"/>
          <w:szCs w:val="24"/>
        </w:rPr>
        <w:t xml:space="preserve"> Heaven (7</w:t>
      </w:r>
      <w:r w:rsidRPr="00455223">
        <w:rPr>
          <w:rFonts w:cstheme="minorHAnsi"/>
          <w:sz w:val="24"/>
          <w:szCs w:val="24"/>
          <w:vertAlign w:val="superscript"/>
        </w:rPr>
        <w:t>th</w:t>
      </w:r>
      <w:r w:rsidRPr="00455223">
        <w:rPr>
          <w:rFonts w:cstheme="minorHAnsi"/>
          <w:sz w:val="24"/>
          <w:szCs w:val="24"/>
        </w:rPr>
        <w:t xml:space="preserve"> Heaven) in 2</w:t>
      </w:r>
      <w:r w:rsidRPr="00455223">
        <w:rPr>
          <w:rFonts w:cstheme="minorHAnsi"/>
          <w:sz w:val="24"/>
          <w:szCs w:val="24"/>
          <w:vertAlign w:val="superscript"/>
        </w:rPr>
        <w:t>nd</w:t>
      </w:r>
      <w:r w:rsidRPr="00455223">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21</w:t>
      </w:r>
      <w:r w:rsidRPr="00455223">
        <w:rPr>
          <w:rFonts w:cstheme="minorHAnsi"/>
          <w:sz w:val="24"/>
          <w:szCs w:val="24"/>
          <w:vertAlign w:val="superscript"/>
        </w:rPr>
        <w:t>st</w:t>
      </w:r>
      <w:r w:rsidRPr="00455223">
        <w:rPr>
          <w:rFonts w:cstheme="minorHAnsi"/>
          <w:sz w:val="24"/>
          <w:szCs w:val="24"/>
        </w:rPr>
        <w:t xml:space="preserve"> order creation is called Chayot’s which mean “</w:t>
      </w:r>
      <w:r w:rsidRPr="00455223">
        <w:rPr>
          <w:rFonts w:cstheme="minorHAnsi"/>
          <w:b/>
          <w:sz w:val="24"/>
          <w:szCs w:val="24"/>
        </w:rPr>
        <w:t>Merkabah the Riding Living Chariots</w:t>
      </w:r>
      <w:r w:rsidRPr="00455223">
        <w:rPr>
          <w:rFonts w:cstheme="minorHAnsi"/>
          <w:sz w:val="24"/>
          <w:szCs w:val="24"/>
        </w:rPr>
        <w:t>” as 21-headed Dragons. In Ezekiel 1:1-28 declares “Now it came to pass in the 30</w:t>
      </w:r>
      <w:r w:rsidRPr="00455223">
        <w:rPr>
          <w:rFonts w:cstheme="minorHAnsi"/>
          <w:sz w:val="24"/>
          <w:szCs w:val="24"/>
          <w:vertAlign w:val="superscript"/>
        </w:rPr>
        <w:t>th</w:t>
      </w:r>
      <w:r w:rsidRPr="00455223">
        <w:rPr>
          <w:rFonts w:cstheme="minorHAnsi"/>
          <w:sz w:val="24"/>
          <w:szCs w:val="24"/>
        </w:rPr>
        <w:t xml:space="preserve"> year in the 4</w:t>
      </w:r>
      <w:r w:rsidRPr="00455223">
        <w:rPr>
          <w:rFonts w:cstheme="minorHAnsi"/>
          <w:sz w:val="24"/>
          <w:szCs w:val="24"/>
          <w:vertAlign w:val="superscript"/>
        </w:rPr>
        <w:t>th</w:t>
      </w:r>
      <w:r w:rsidRPr="00455223">
        <w:rPr>
          <w:rFonts w:cstheme="minorHAnsi"/>
          <w:sz w:val="24"/>
          <w:szCs w:val="24"/>
        </w:rPr>
        <w:t xml:space="preserve">  month  (April with the Gregorian Calendar, June with the Sacred Calendar &amp; December with the Civil Calendar), on  the  5</w:t>
      </w:r>
      <w:r w:rsidRPr="00455223">
        <w:rPr>
          <w:rFonts w:cstheme="minorHAnsi"/>
          <w:sz w:val="24"/>
          <w:szCs w:val="24"/>
          <w:vertAlign w:val="superscript"/>
        </w:rPr>
        <w:t>th</w:t>
      </w:r>
      <w:r w:rsidRPr="00455223">
        <w:rPr>
          <w:rFonts w:cstheme="minorHAnsi"/>
          <w:sz w:val="24"/>
          <w:szCs w:val="24"/>
        </w:rPr>
        <w:t xml:space="preserve">  day  of  the  month, as  I  was  among  the  Captives  by the River Chebar, that the Heavens opened and I saw Visions of God (Father Stephen). On the 5</w:t>
      </w:r>
      <w:r w:rsidRPr="00455223">
        <w:rPr>
          <w:rFonts w:cstheme="minorHAnsi"/>
          <w:sz w:val="24"/>
          <w:szCs w:val="24"/>
          <w:vertAlign w:val="superscript"/>
        </w:rPr>
        <w:t>th</w:t>
      </w:r>
      <w:r w:rsidRPr="00455223">
        <w:rPr>
          <w:rFonts w:cstheme="minorHAnsi"/>
          <w:sz w:val="24"/>
          <w:szCs w:val="24"/>
        </w:rPr>
        <w:t xml:space="preserve"> day of the month, which was in the 5</w:t>
      </w:r>
      <w:r w:rsidRPr="00455223">
        <w:rPr>
          <w:rFonts w:cstheme="minorHAnsi"/>
          <w:sz w:val="24"/>
          <w:szCs w:val="24"/>
          <w:vertAlign w:val="superscript"/>
        </w:rPr>
        <w:t>th</w:t>
      </w:r>
      <w:r w:rsidRPr="00455223">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w:t>
      </w:r>
      <w:r w:rsidRPr="00455223">
        <w:rPr>
          <w:rFonts w:cstheme="minorHAnsi"/>
          <w:sz w:val="24"/>
          <w:szCs w:val="24"/>
        </w:rPr>
        <w:lastRenderedPageBreak/>
        <w:t>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455223">
        <w:rPr>
          <w:rFonts w:cstheme="minorHAnsi"/>
          <w:sz w:val="24"/>
          <w:szCs w:val="24"/>
          <w:vertAlign w:val="superscript"/>
        </w:rPr>
        <w:t>st</w:t>
      </w:r>
      <w:r w:rsidRPr="00455223">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455223">
        <w:rPr>
          <w:rFonts w:cstheme="minorHAnsi"/>
          <w:sz w:val="24"/>
          <w:szCs w:val="24"/>
          <w:vertAlign w:val="superscript"/>
        </w:rPr>
        <w:t>st</w:t>
      </w:r>
      <w:r w:rsidRPr="00455223">
        <w:rPr>
          <w:rFonts w:cstheme="minorHAnsi"/>
          <w:sz w:val="24"/>
          <w:szCs w:val="24"/>
        </w:rPr>
        <w:t xml:space="preserve"> John 5:6-13 &amp; Acts 2:17-7:59) wanted to go, they went, because there the Spirit (Father Stephen in John 4:24; 1</w:t>
      </w:r>
      <w:r w:rsidRPr="00455223">
        <w:rPr>
          <w:rFonts w:cstheme="minorHAnsi"/>
          <w:sz w:val="24"/>
          <w:szCs w:val="24"/>
          <w:vertAlign w:val="superscript"/>
        </w:rPr>
        <w:t>st</w:t>
      </w:r>
      <w:r w:rsidRPr="00455223">
        <w:rPr>
          <w:rFonts w:cstheme="minorHAnsi"/>
          <w:sz w:val="24"/>
          <w:szCs w:val="24"/>
        </w:rPr>
        <w:t xml:space="preserve"> John 5:6-13 &amp; Acts 2:17-7:59) went, and the Wheels were lifted together with them, for the Spirit (Father Stephen in John 4:24; 1</w:t>
      </w:r>
      <w:r w:rsidRPr="00455223">
        <w:rPr>
          <w:rFonts w:cstheme="minorHAnsi"/>
          <w:sz w:val="24"/>
          <w:szCs w:val="24"/>
          <w:vertAlign w:val="superscript"/>
        </w:rPr>
        <w:t>st</w:t>
      </w:r>
      <w:r w:rsidRPr="00455223">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w:t>
      </w:r>
      <w:r w:rsidRPr="00455223">
        <w:rPr>
          <w:rFonts w:cstheme="minorHAnsi"/>
          <w:sz w:val="24"/>
          <w:szCs w:val="24"/>
        </w:rPr>
        <w:lastRenderedPageBreak/>
        <w:t>the Spirit (Father Stephen in John 4:24; 1</w:t>
      </w:r>
      <w:r w:rsidRPr="00455223">
        <w:rPr>
          <w:rFonts w:cstheme="minorHAnsi"/>
          <w:sz w:val="24"/>
          <w:szCs w:val="24"/>
          <w:vertAlign w:val="superscript"/>
        </w:rPr>
        <w:t>st</w:t>
      </w:r>
      <w:r w:rsidRPr="00455223">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22</w:t>
      </w:r>
      <w:r w:rsidRPr="00455223">
        <w:rPr>
          <w:rFonts w:cstheme="minorHAnsi"/>
          <w:sz w:val="24"/>
          <w:szCs w:val="24"/>
          <w:vertAlign w:val="superscript"/>
        </w:rPr>
        <w:t>nd</w:t>
      </w:r>
      <w:r w:rsidRPr="00455223">
        <w:rPr>
          <w:rFonts w:cstheme="minorHAnsi"/>
          <w:sz w:val="24"/>
          <w:szCs w:val="24"/>
        </w:rPr>
        <w:t xml:space="preserve"> order creation is called Living Creatures (Hayyot’s) which mean “</w:t>
      </w:r>
      <w:r w:rsidRPr="00455223">
        <w:rPr>
          <w:rFonts w:cstheme="minorHAnsi"/>
          <w:b/>
          <w:sz w:val="24"/>
          <w:szCs w:val="24"/>
        </w:rPr>
        <w:t>Six Winged Living Beings</w:t>
      </w:r>
      <w:r w:rsidRPr="00455223">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B17603" w:rsidRPr="00455223" w:rsidRDefault="00B17603" w:rsidP="00B17603">
      <w:pPr>
        <w:spacing w:line="480" w:lineRule="auto"/>
        <w:jc w:val="center"/>
        <w:rPr>
          <w:rFonts w:ascii="Abyssinica SIL" w:hAnsi="Abyssinica SIL" w:cstheme="minorHAnsi"/>
          <w:b/>
          <w:sz w:val="24"/>
          <w:szCs w:val="24"/>
        </w:rPr>
      </w:pPr>
      <w:r w:rsidRPr="00455223">
        <w:rPr>
          <w:rFonts w:ascii="Abyssinica SIL" w:hAnsi="Abyssinica SIL" w:cstheme="minorHAnsi"/>
          <w:b/>
          <w:sz w:val="24"/>
          <w:szCs w:val="24"/>
        </w:rPr>
        <w:lastRenderedPageBreak/>
        <w:t>The Glory of the LORD enters the Temple (House)</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In Ezekiel 1:1-28 says “Now it came to pass in the 30</w:t>
      </w:r>
      <w:r w:rsidRPr="00455223">
        <w:rPr>
          <w:rFonts w:cstheme="minorHAnsi"/>
          <w:sz w:val="24"/>
          <w:szCs w:val="24"/>
          <w:vertAlign w:val="superscript"/>
        </w:rPr>
        <w:t>th</w:t>
      </w:r>
      <w:r w:rsidRPr="00455223">
        <w:rPr>
          <w:rFonts w:cstheme="minorHAnsi"/>
          <w:sz w:val="24"/>
          <w:szCs w:val="24"/>
        </w:rPr>
        <w:t xml:space="preserve"> year, in the 4</w:t>
      </w:r>
      <w:r w:rsidRPr="00455223">
        <w:rPr>
          <w:rFonts w:cstheme="minorHAnsi"/>
          <w:sz w:val="24"/>
          <w:szCs w:val="24"/>
          <w:vertAlign w:val="superscript"/>
        </w:rPr>
        <w:t>th</w:t>
      </w:r>
      <w:r w:rsidRPr="00455223">
        <w:rPr>
          <w:rFonts w:cstheme="minorHAnsi"/>
          <w:sz w:val="24"/>
          <w:szCs w:val="24"/>
        </w:rPr>
        <w:t xml:space="preserve"> month on the 5</w:t>
      </w:r>
      <w:r w:rsidRPr="00455223">
        <w:rPr>
          <w:rFonts w:cstheme="minorHAnsi"/>
          <w:sz w:val="24"/>
          <w:szCs w:val="24"/>
          <w:vertAlign w:val="superscript"/>
        </w:rPr>
        <w:t>th</w:t>
      </w:r>
      <w:r w:rsidRPr="00455223">
        <w:rPr>
          <w:rFonts w:cstheme="minorHAnsi"/>
          <w:sz w:val="24"/>
          <w:szCs w:val="24"/>
        </w:rPr>
        <w:t xml:space="preserve"> day of the month, as I was among the Captives by the River Chebar, that the Heavens opened and I saw Visions of God (Father Stephen). On the 5</w:t>
      </w:r>
      <w:r w:rsidRPr="00455223">
        <w:rPr>
          <w:rFonts w:cstheme="minorHAnsi"/>
          <w:sz w:val="24"/>
          <w:szCs w:val="24"/>
          <w:vertAlign w:val="superscript"/>
        </w:rPr>
        <w:t>th</w:t>
      </w:r>
      <w:r w:rsidRPr="00455223">
        <w:rPr>
          <w:rFonts w:cstheme="minorHAnsi"/>
          <w:sz w:val="24"/>
          <w:szCs w:val="24"/>
        </w:rPr>
        <w:t xml:space="preserve"> day of the month, which was in the 5</w:t>
      </w:r>
      <w:r w:rsidRPr="00455223">
        <w:rPr>
          <w:rFonts w:cstheme="minorHAnsi"/>
          <w:sz w:val="24"/>
          <w:szCs w:val="24"/>
          <w:vertAlign w:val="superscript"/>
        </w:rPr>
        <w:t>th</w:t>
      </w:r>
      <w:r w:rsidRPr="00455223">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455223">
        <w:rPr>
          <w:rFonts w:cstheme="minorHAnsi"/>
          <w:sz w:val="24"/>
          <w:szCs w:val="24"/>
          <w:vertAlign w:val="superscript"/>
        </w:rPr>
        <w:t>st</w:t>
      </w:r>
      <w:r w:rsidRPr="00455223">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w:t>
      </w:r>
      <w:r w:rsidRPr="00455223">
        <w:rPr>
          <w:rFonts w:cstheme="minorHAnsi"/>
          <w:sz w:val="24"/>
          <w:szCs w:val="24"/>
        </w:rPr>
        <w:lastRenderedPageBreak/>
        <w:t>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455223">
        <w:rPr>
          <w:rFonts w:cstheme="minorHAnsi"/>
          <w:sz w:val="24"/>
          <w:szCs w:val="24"/>
          <w:vertAlign w:val="superscript"/>
        </w:rPr>
        <w:t>st</w:t>
      </w:r>
      <w:r w:rsidRPr="00455223">
        <w:rPr>
          <w:rFonts w:cstheme="minorHAnsi"/>
          <w:sz w:val="24"/>
          <w:szCs w:val="24"/>
        </w:rPr>
        <w:t xml:space="preserve"> John 5:6-13 &amp; Acts 2:17-7:59) wanted to go, they went, because there the Spirit (Father Stephen in John 4:24; 1</w:t>
      </w:r>
      <w:r w:rsidRPr="00455223">
        <w:rPr>
          <w:rFonts w:cstheme="minorHAnsi"/>
          <w:sz w:val="24"/>
          <w:szCs w:val="24"/>
          <w:vertAlign w:val="superscript"/>
        </w:rPr>
        <w:t>st</w:t>
      </w:r>
      <w:r w:rsidRPr="00455223">
        <w:rPr>
          <w:rFonts w:cstheme="minorHAnsi"/>
          <w:sz w:val="24"/>
          <w:szCs w:val="24"/>
        </w:rPr>
        <w:t xml:space="preserve"> John 5:6-13 &amp; Acts 2:17-7:59) went, and the wheels were lifted together with them, for the Spirit (Father Stephen in John 4:24; 1</w:t>
      </w:r>
      <w:r w:rsidRPr="00455223">
        <w:rPr>
          <w:rFonts w:cstheme="minorHAnsi"/>
          <w:sz w:val="24"/>
          <w:szCs w:val="24"/>
          <w:vertAlign w:val="superscript"/>
        </w:rPr>
        <w:t>st</w:t>
      </w:r>
      <w:r w:rsidRPr="00455223">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455223">
        <w:rPr>
          <w:rFonts w:cstheme="minorHAnsi"/>
          <w:sz w:val="24"/>
          <w:szCs w:val="24"/>
          <w:vertAlign w:val="superscript"/>
        </w:rPr>
        <w:t>st</w:t>
      </w:r>
      <w:r w:rsidRPr="00455223">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w:t>
      </w:r>
      <w:r w:rsidRPr="00455223">
        <w:rPr>
          <w:rFonts w:cstheme="minorHAnsi"/>
          <w:sz w:val="24"/>
          <w:szCs w:val="24"/>
        </w:rPr>
        <w:lastRenderedPageBreak/>
        <w:t xml:space="preserve">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w:t>
      </w:r>
      <w:r w:rsidRPr="00455223">
        <w:rPr>
          <w:rFonts w:cstheme="minorHAnsi"/>
          <w:sz w:val="24"/>
          <w:szCs w:val="24"/>
        </w:rPr>
        <w:lastRenderedPageBreak/>
        <w:t xml:space="preserve">and honor and power, for You created all things, and by Your will they exist and were created.” This order is by done the </w:t>
      </w:r>
      <w:r w:rsidRPr="00455223">
        <w:rPr>
          <w:rFonts w:ascii="Abyssinica SIL" w:hAnsi="Abyssinica SIL" w:cstheme="minorHAnsi"/>
          <w:b/>
          <w:sz w:val="24"/>
          <w:szCs w:val="24"/>
        </w:rPr>
        <w:t>Great White Throne Judgment</w:t>
      </w:r>
      <w:r w:rsidRPr="00455223">
        <w:rPr>
          <w:rFonts w:cstheme="minorHAnsi"/>
          <w:sz w:val="24"/>
          <w:szCs w:val="24"/>
        </w:rPr>
        <w:t xml:space="preserve"> in Revelation 20:11-15. </w:t>
      </w:r>
    </w:p>
    <w:p w:rsidR="00B17603" w:rsidRPr="00455223" w:rsidRDefault="00B17603" w:rsidP="00B17603">
      <w:pPr>
        <w:spacing w:line="480" w:lineRule="auto"/>
        <w:jc w:val="center"/>
        <w:rPr>
          <w:rFonts w:ascii="Abyssinica SIL" w:hAnsi="Abyssinica SIL" w:cstheme="minorHAnsi"/>
          <w:sz w:val="24"/>
          <w:szCs w:val="24"/>
        </w:rPr>
      </w:pPr>
      <w:r w:rsidRPr="00455223">
        <w:rPr>
          <w:rFonts w:ascii="Abyssinica SIL" w:hAnsi="Abyssinica SIL" w:cstheme="minorHAnsi"/>
          <w:sz w:val="24"/>
          <w:szCs w:val="24"/>
        </w:rPr>
        <w:t>THE ANGELICAL COMMAND OF THE HEAVENLY CROWN IN THE 2 FOUNDATIONAL ORDERS</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23</w:t>
      </w:r>
      <w:r w:rsidRPr="00455223">
        <w:rPr>
          <w:rFonts w:cstheme="minorHAnsi"/>
          <w:sz w:val="24"/>
          <w:szCs w:val="24"/>
          <w:vertAlign w:val="superscript"/>
        </w:rPr>
        <w:t>rd</w:t>
      </w:r>
      <w:r w:rsidRPr="00455223">
        <w:rPr>
          <w:rFonts w:cstheme="minorHAnsi"/>
          <w:sz w:val="24"/>
          <w:szCs w:val="24"/>
        </w:rPr>
        <w:t xml:space="preserve"> order creation is called Chubby Ones which means “</w:t>
      </w:r>
      <w:r w:rsidRPr="00455223">
        <w:rPr>
          <w:rFonts w:cstheme="minorHAnsi"/>
          <w:b/>
          <w:sz w:val="24"/>
          <w:szCs w:val="24"/>
        </w:rPr>
        <w:t>Putti, Baby or Toddler Angelical Beings</w:t>
      </w:r>
      <w:r w:rsidRPr="00455223">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24</w:t>
      </w:r>
      <w:r w:rsidRPr="00455223">
        <w:rPr>
          <w:rFonts w:cstheme="minorHAnsi"/>
          <w:sz w:val="24"/>
          <w:szCs w:val="24"/>
          <w:vertAlign w:val="superscript"/>
        </w:rPr>
        <w:t>th</w:t>
      </w:r>
      <w:r w:rsidRPr="00455223">
        <w:rPr>
          <w:rFonts w:cstheme="minorHAnsi"/>
          <w:sz w:val="24"/>
          <w:szCs w:val="24"/>
        </w:rPr>
        <w:t xml:space="preserve"> order creation is called Cherubim’s which mean “</w:t>
      </w:r>
      <w:r w:rsidRPr="00455223">
        <w:rPr>
          <w:rFonts w:cstheme="minorHAnsi"/>
          <w:b/>
          <w:sz w:val="24"/>
          <w:szCs w:val="24"/>
        </w:rPr>
        <w:t>The Protecting Guardians with the LORD STEPHEN or the LORD STEPHEN’S Personal Aides</w:t>
      </w:r>
      <w:r w:rsidRPr="00455223">
        <w:rPr>
          <w:rFonts w:cstheme="minorHAnsi"/>
          <w:sz w:val="24"/>
          <w:szCs w:val="24"/>
        </w:rPr>
        <w:t xml:space="preserve">” as 24-headed Dragons. The Cherubim are the closest to the LORD STEPHEN and see Him face to face doing His divine will, plan, work </w:t>
      </w:r>
      <w:r w:rsidRPr="00455223">
        <w:rPr>
          <w:rFonts w:cstheme="minorHAnsi"/>
          <w:sz w:val="24"/>
          <w:szCs w:val="24"/>
        </w:rPr>
        <w:lastRenderedPageBreak/>
        <w:t xml:space="preserve">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455223">
        <w:rPr>
          <w:rFonts w:cstheme="minorHAnsi"/>
          <w:b/>
          <w:i/>
          <w:sz w:val="24"/>
          <w:szCs w:val="24"/>
        </w:rPr>
        <w:t xml:space="preserve">porneia </w:t>
      </w:r>
      <w:r w:rsidRPr="00455223">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455223">
        <w:rPr>
          <w:rFonts w:cstheme="minorHAnsi"/>
          <w:sz w:val="24"/>
          <w:szCs w:val="24"/>
          <w:vertAlign w:val="superscript"/>
        </w:rPr>
        <w:t>nd</w:t>
      </w:r>
      <w:r w:rsidRPr="00455223">
        <w:rPr>
          <w:rFonts w:cstheme="minorHAnsi"/>
          <w:sz w:val="24"/>
          <w:szCs w:val="24"/>
        </w:rPr>
        <w:t xml:space="preserve"> Samuel 22:11 says “He rode upon a Cherub, and flew, and He was seen upon the wings of the wind.” In 1</w:t>
      </w:r>
      <w:r w:rsidRPr="00455223">
        <w:rPr>
          <w:rFonts w:cstheme="minorHAnsi"/>
          <w:sz w:val="24"/>
          <w:szCs w:val="24"/>
          <w:vertAlign w:val="superscript"/>
        </w:rPr>
        <w:t>st</w:t>
      </w:r>
      <w:r w:rsidRPr="00455223">
        <w:rPr>
          <w:rFonts w:cstheme="minorHAnsi"/>
          <w:sz w:val="24"/>
          <w:szCs w:val="24"/>
        </w:rPr>
        <w:t xml:space="preserve"> Kings 6:23-27 declares “Inside the inner sanctuary He made two Cherubim of olive wood, each ten cubits </w:t>
      </w:r>
      <w:r w:rsidRPr="00455223">
        <w:rPr>
          <w:rFonts w:cstheme="minorHAnsi"/>
          <w:sz w:val="24"/>
          <w:szCs w:val="24"/>
        </w:rPr>
        <w:lastRenderedPageBreak/>
        <w:t>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455223">
        <w:rPr>
          <w:rFonts w:cstheme="minorHAnsi"/>
          <w:sz w:val="24"/>
          <w:szCs w:val="24"/>
          <w:vertAlign w:val="superscript"/>
        </w:rPr>
        <w:t>st</w:t>
      </w:r>
      <w:r w:rsidRPr="00455223">
        <w:rPr>
          <w:rFonts w:cstheme="minorHAnsi"/>
          <w:sz w:val="24"/>
          <w:szCs w:val="24"/>
        </w:rPr>
        <w:t xml:space="preserve"> Chronicles 22:14 &amp; Acts 7:47-50. </w:t>
      </w:r>
    </w:p>
    <w:p w:rsidR="00B17603" w:rsidRPr="00455223" w:rsidRDefault="00B17603" w:rsidP="00B17603">
      <w:pPr>
        <w:spacing w:line="480" w:lineRule="auto"/>
        <w:jc w:val="both"/>
        <w:rPr>
          <w:sz w:val="24"/>
          <w:szCs w:val="24"/>
        </w:rPr>
      </w:pPr>
      <w:r w:rsidRPr="00455223">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455223">
        <w:rPr>
          <w:sz w:val="24"/>
          <w:szCs w:val="24"/>
          <w:vertAlign w:val="superscript"/>
        </w:rPr>
        <w:t>st</w:t>
      </w:r>
      <w:r w:rsidRPr="00455223">
        <w:rPr>
          <w:sz w:val="24"/>
          <w:szCs w:val="24"/>
        </w:rPr>
        <w:t xml:space="preserve"> Chronicles 17:23. Both houses equal to the Lord Stephen’s life for 21 years in Acts 1:4-7:60. </w:t>
      </w:r>
    </w:p>
    <w:p w:rsidR="00B17603" w:rsidRPr="00455223" w:rsidRDefault="00B17603" w:rsidP="00B17603">
      <w:pPr>
        <w:spacing w:line="480" w:lineRule="auto"/>
        <w:jc w:val="center"/>
        <w:rPr>
          <w:b/>
          <w:sz w:val="24"/>
          <w:szCs w:val="24"/>
        </w:rPr>
      </w:pPr>
      <w:r w:rsidRPr="00455223">
        <w:rPr>
          <w:b/>
          <w:sz w:val="24"/>
          <w:szCs w:val="24"/>
        </w:rPr>
        <w:t>The Father Stephen’s House Address verses the Lord Lucifer’s House Address from an Hour to a Minute</w:t>
      </w:r>
    </w:p>
    <w:p w:rsidR="00B17603" w:rsidRPr="00455223" w:rsidRDefault="00B17603" w:rsidP="00B17603">
      <w:pPr>
        <w:spacing w:line="480" w:lineRule="auto"/>
        <w:jc w:val="both"/>
        <w:rPr>
          <w:sz w:val="24"/>
          <w:szCs w:val="24"/>
        </w:rPr>
      </w:pPr>
      <w:r w:rsidRPr="00455223">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17603" w:rsidRPr="00455223" w:rsidRDefault="00B17603" w:rsidP="00B17603">
      <w:pPr>
        <w:spacing w:line="480" w:lineRule="auto"/>
        <w:jc w:val="center"/>
        <w:rPr>
          <w:b/>
          <w:sz w:val="24"/>
          <w:szCs w:val="24"/>
        </w:rPr>
      </w:pPr>
      <w:r w:rsidRPr="00455223">
        <w:rPr>
          <w:b/>
          <w:sz w:val="24"/>
          <w:szCs w:val="24"/>
        </w:rPr>
        <w:t>The Father Stephen’s Business Address verses the Lord Lucifer’s Business Address from a Minute to a Second</w:t>
      </w:r>
    </w:p>
    <w:p w:rsidR="00B17603" w:rsidRPr="00455223" w:rsidRDefault="00B17603" w:rsidP="00B17603">
      <w:pPr>
        <w:spacing w:line="480" w:lineRule="auto"/>
        <w:jc w:val="both"/>
        <w:rPr>
          <w:sz w:val="24"/>
          <w:szCs w:val="24"/>
        </w:rPr>
      </w:pPr>
      <w:r w:rsidRPr="00455223">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455223">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17603" w:rsidRPr="00455223" w:rsidRDefault="00B17603" w:rsidP="00B17603">
      <w:pPr>
        <w:spacing w:line="480" w:lineRule="auto"/>
        <w:jc w:val="center"/>
        <w:rPr>
          <w:b/>
          <w:sz w:val="24"/>
          <w:szCs w:val="24"/>
        </w:rPr>
      </w:pPr>
      <w:r w:rsidRPr="00455223">
        <w:rPr>
          <w:b/>
          <w:sz w:val="24"/>
          <w:szCs w:val="24"/>
        </w:rPr>
        <w:t>The Father Stephen’s Church Address verses the Lord Lucifer’s Church Address from a Second to Godspeed</w:t>
      </w:r>
    </w:p>
    <w:p w:rsidR="00B17603" w:rsidRPr="00455223" w:rsidRDefault="00B17603" w:rsidP="00B17603">
      <w:pPr>
        <w:spacing w:line="480" w:lineRule="auto"/>
        <w:jc w:val="both"/>
        <w:rPr>
          <w:sz w:val="24"/>
          <w:szCs w:val="24"/>
        </w:rPr>
      </w:pPr>
      <w:r w:rsidRPr="00455223">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lastRenderedPageBreak/>
        <w:t>In 2</w:t>
      </w:r>
      <w:r w:rsidRPr="00455223">
        <w:rPr>
          <w:rFonts w:cstheme="minorHAnsi"/>
          <w:sz w:val="24"/>
          <w:szCs w:val="24"/>
          <w:vertAlign w:val="superscript"/>
        </w:rPr>
        <w:t>nd</w:t>
      </w:r>
      <w:r w:rsidRPr="00455223">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455223">
        <w:rPr>
          <w:rFonts w:cstheme="minorHAnsi"/>
          <w:sz w:val="24"/>
          <w:szCs w:val="24"/>
          <w:vertAlign w:val="superscript"/>
        </w:rPr>
        <w:t>th</w:t>
      </w:r>
      <w:r w:rsidRPr="00455223">
        <w:rPr>
          <w:rFonts w:cstheme="minorHAnsi"/>
          <w:sz w:val="24"/>
          <w:szCs w:val="24"/>
        </w:rPr>
        <w:t xml:space="preserve"> Heaven to the 10</w:t>
      </w:r>
      <w:r w:rsidRPr="00455223">
        <w:rPr>
          <w:rFonts w:cstheme="minorHAnsi"/>
          <w:sz w:val="24"/>
          <w:szCs w:val="24"/>
          <w:vertAlign w:val="superscript"/>
        </w:rPr>
        <w:t>th</w:t>
      </w:r>
      <w:r w:rsidRPr="00455223">
        <w:rPr>
          <w:rFonts w:cstheme="minorHAnsi"/>
          <w:sz w:val="24"/>
          <w:szCs w:val="24"/>
        </w:rPr>
        <w:t xml:space="preserve"> Heaven in the Book of 2</w:t>
      </w:r>
      <w:r w:rsidRPr="00455223">
        <w:rPr>
          <w:rFonts w:cstheme="minorHAnsi"/>
          <w:sz w:val="24"/>
          <w:szCs w:val="24"/>
          <w:vertAlign w:val="superscript"/>
        </w:rPr>
        <w:t>nd</w:t>
      </w:r>
      <w:r w:rsidRPr="00455223">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455223">
        <w:rPr>
          <w:rFonts w:ascii="Abyssinica SIL" w:hAnsi="Abyssinica SIL" w:cstheme="minorHAnsi"/>
          <w:b/>
          <w:sz w:val="24"/>
          <w:szCs w:val="24"/>
        </w:rPr>
        <w:t xml:space="preserve">Great White Throne Judgment Throne Room </w:t>
      </w:r>
      <w:r w:rsidRPr="00455223">
        <w:rPr>
          <w:rFonts w:cstheme="minorHAnsi"/>
          <w:sz w:val="24"/>
          <w:szCs w:val="24"/>
        </w:rPr>
        <w:t xml:space="preserve">in Revelation 20:11-15. </w:t>
      </w:r>
    </w:p>
    <w:p w:rsidR="00B17603" w:rsidRPr="00455223" w:rsidRDefault="00B17603" w:rsidP="00B17603">
      <w:pPr>
        <w:spacing w:line="480" w:lineRule="auto"/>
        <w:jc w:val="center"/>
        <w:rPr>
          <w:b/>
          <w:sz w:val="24"/>
          <w:szCs w:val="24"/>
        </w:rPr>
      </w:pPr>
      <w:r w:rsidRPr="00455223">
        <w:rPr>
          <w:b/>
          <w:sz w:val="24"/>
          <w:szCs w:val="24"/>
        </w:rPr>
        <w:t>The Father Stephen’s Zion [Sion] Tabernacle</w:t>
      </w:r>
    </w:p>
    <w:p w:rsidR="00B17603" w:rsidRPr="00455223" w:rsidRDefault="00B17603" w:rsidP="00B17603">
      <w:pPr>
        <w:spacing w:line="480" w:lineRule="auto"/>
        <w:jc w:val="both"/>
        <w:rPr>
          <w:sz w:val="24"/>
          <w:szCs w:val="24"/>
        </w:rPr>
      </w:pPr>
      <w:r w:rsidRPr="00455223">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55223">
        <w:rPr>
          <w:sz w:val="24"/>
          <w:szCs w:val="24"/>
          <w:vertAlign w:val="superscript"/>
        </w:rPr>
        <w:t>st</w:t>
      </w:r>
      <w:r w:rsidRPr="00455223">
        <w:rPr>
          <w:sz w:val="24"/>
          <w:szCs w:val="24"/>
        </w:rPr>
        <w:t xml:space="preserve"> Samuel 1:3; 21:1; 1</w:t>
      </w:r>
      <w:r w:rsidRPr="00455223">
        <w:rPr>
          <w:sz w:val="24"/>
          <w:szCs w:val="24"/>
          <w:vertAlign w:val="superscript"/>
        </w:rPr>
        <w:t>st</w:t>
      </w:r>
      <w:r w:rsidRPr="00455223">
        <w:rPr>
          <w:sz w:val="24"/>
          <w:szCs w:val="24"/>
        </w:rPr>
        <w:t xml:space="preserve"> Chronicles 16:39; 2</w:t>
      </w:r>
      <w:r w:rsidRPr="00455223">
        <w:rPr>
          <w:sz w:val="24"/>
          <w:szCs w:val="24"/>
          <w:vertAlign w:val="superscript"/>
        </w:rPr>
        <w:t>nd</w:t>
      </w:r>
      <w:r w:rsidRPr="00455223">
        <w:rPr>
          <w:sz w:val="24"/>
          <w:szCs w:val="24"/>
        </w:rPr>
        <w:t xml:space="preserve"> Chronicles 5:2-6 &amp; Psalms 78:60.   </w:t>
      </w:r>
    </w:p>
    <w:p w:rsidR="00B17603" w:rsidRPr="00455223" w:rsidRDefault="00B17603" w:rsidP="00B17603">
      <w:pPr>
        <w:spacing w:line="480" w:lineRule="auto"/>
        <w:jc w:val="both"/>
        <w:rPr>
          <w:sz w:val="24"/>
          <w:szCs w:val="24"/>
        </w:rPr>
      </w:pPr>
      <w:r w:rsidRPr="004552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455223">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455223" w:rsidRDefault="00B17603" w:rsidP="00B17603">
      <w:pPr>
        <w:jc w:val="center"/>
        <w:rPr>
          <w:b/>
          <w:sz w:val="24"/>
          <w:szCs w:val="24"/>
        </w:rPr>
      </w:pPr>
      <w:r w:rsidRPr="00455223">
        <w:rPr>
          <w:b/>
          <w:sz w:val="24"/>
          <w:szCs w:val="24"/>
        </w:rPr>
        <w:t xml:space="preserve">The Father Stephen’s Zion [Sion] Temple </w:t>
      </w:r>
    </w:p>
    <w:p w:rsidR="00B17603" w:rsidRPr="00455223" w:rsidRDefault="00B17603" w:rsidP="00B17603">
      <w:pPr>
        <w:spacing w:line="480" w:lineRule="auto"/>
        <w:jc w:val="both"/>
        <w:rPr>
          <w:sz w:val="24"/>
          <w:szCs w:val="24"/>
        </w:rPr>
      </w:pPr>
      <w:r w:rsidRPr="004552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55223">
        <w:rPr>
          <w:sz w:val="24"/>
          <w:szCs w:val="24"/>
          <w:vertAlign w:val="superscript"/>
        </w:rPr>
        <w:t>st</w:t>
      </w:r>
      <w:r w:rsidRPr="00455223">
        <w:rPr>
          <w:sz w:val="24"/>
          <w:szCs w:val="24"/>
        </w:rPr>
        <w:t xml:space="preserve"> Samuel 7:2. David’s Preparations for the Building and Worship in the First Temple: The Plan for its Construction is in 2</w:t>
      </w:r>
      <w:r w:rsidRPr="00455223">
        <w:rPr>
          <w:sz w:val="24"/>
          <w:szCs w:val="24"/>
          <w:vertAlign w:val="superscript"/>
        </w:rPr>
        <w:t>nd</w:t>
      </w:r>
      <w:r w:rsidRPr="00455223">
        <w:rPr>
          <w:sz w:val="24"/>
          <w:szCs w:val="24"/>
        </w:rPr>
        <w:t xml:space="preserve"> Samuel 7:1, 12-13; 1</w:t>
      </w:r>
      <w:r w:rsidRPr="00455223">
        <w:rPr>
          <w:sz w:val="24"/>
          <w:szCs w:val="24"/>
          <w:vertAlign w:val="superscript"/>
        </w:rPr>
        <w:t>st</w:t>
      </w:r>
      <w:r w:rsidRPr="00455223">
        <w:rPr>
          <w:sz w:val="24"/>
          <w:szCs w:val="24"/>
        </w:rPr>
        <w:t xml:space="preserve"> Chronicles 17:1; 28:11-12, 19. The Gifts for its Construction is in 1</w:t>
      </w:r>
      <w:r w:rsidRPr="00455223">
        <w:rPr>
          <w:sz w:val="24"/>
          <w:szCs w:val="24"/>
          <w:vertAlign w:val="superscript"/>
        </w:rPr>
        <w:t>st</w:t>
      </w:r>
      <w:r w:rsidRPr="00455223">
        <w:rPr>
          <w:sz w:val="24"/>
          <w:szCs w:val="24"/>
        </w:rPr>
        <w:t xml:space="preserve"> Chronicles 29:2-3, 6. The Arrangements for the Temple Worship is in 1</w:t>
      </w:r>
      <w:r w:rsidRPr="00455223">
        <w:rPr>
          <w:sz w:val="24"/>
          <w:szCs w:val="24"/>
          <w:vertAlign w:val="superscript"/>
        </w:rPr>
        <w:t>st</w:t>
      </w:r>
      <w:r w:rsidRPr="00455223">
        <w:rPr>
          <w:sz w:val="24"/>
          <w:szCs w:val="24"/>
        </w:rPr>
        <w:t xml:space="preserve"> Chronicles 23:3-5. Solomon’s Construction of the Temple is in 1</w:t>
      </w:r>
      <w:r w:rsidRPr="00455223">
        <w:rPr>
          <w:sz w:val="24"/>
          <w:szCs w:val="24"/>
          <w:vertAlign w:val="superscript"/>
        </w:rPr>
        <w:t>st</w:t>
      </w:r>
      <w:r w:rsidRPr="00455223">
        <w:rPr>
          <w:sz w:val="24"/>
          <w:szCs w:val="24"/>
        </w:rPr>
        <w:t xml:space="preserve"> Kings 5:1-13 &amp; 2</w:t>
      </w:r>
      <w:r w:rsidRPr="00455223">
        <w:rPr>
          <w:sz w:val="24"/>
          <w:szCs w:val="24"/>
          <w:vertAlign w:val="superscript"/>
        </w:rPr>
        <w:t>nd</w:t>
      </w:r>
      <w:r w:rsidRPr="00455223">
        <w:rPr>
          <w:sz w:val="24"/>
          <w:szCs w:val="24"/>
        </w:rPr>
        <w:t xml:space="preserve"> Chronicles 2:7-18. The Completion of the Temple and its Furnishings is in 2</w:t>
      </w:r>
      <w:r w:rsidRPr="00455223">
        <w:rPr>
          <w:sz w:val="24"/>
          <w:szCs w:val="24"/>
          <w:vertAlign w:val="superscript"/>
        </w:rPr>
        <w:t>nd</w:t>
      </w:r>
      <w:r w:rsidRPr="00455223">
        <w:rPr>
          <w:sz w:val="24"/>
          <w:szCs w:val="24"/>
        </w:rPr>
        <w:t xml:space="preserve"> Chronicles 2:5; 3:4-9, 11-12; 4:2, 5 &amp; 1</w:t>
      </w:r>
      <w:r w:rsidRPr="00455223">
        <w:rPr>
          <w:sz w:val="24"/>
          <w:szCs w:val="24"/>
          <w:vertAlign w:val="superscript"/>
        </w:rPr>
        <w:t>st</w:t>
      </w:r>
      <w:r w:rsidRPr="00455223">
        <w:rPr>
          <w:sz w:val="24"/>
          <w:szCs w:val="24"/>
        </w:rPr>
        <w:t xml:space="preserve"> Kings 6:20-22, 27, 38; 7:23, 26-27, 30. The Dedication of the Temple: At the Feats of Tabernacles is in 1</w:t>
      </w:r>
      <w:r w:rsidRPr="00455223">
        <w:rPr>
          <w:sz w:val="24"/>
          <w:szCs w:val="24"/>
          <w:vertAlign w:val="superscript"/>
        </w:rPr>
        <w:t>st</w:t>
      </w:r>
      <w:r w:rsidRPr="00455223">
        <w:rPr>
          <w:sz w:val="24"/>
          <w:szCs w:val="24"/>
        </w:rPr>
        <w:t xml:space="preserve"> Kings 8:2 &amp; 2</w:t>
      </w:r>
      <w:r w:rsidRPr="00455223">
        <w:rPr>
          <w:sz w:val="24"/>
          <w:szCs w:val="24"/>
          <w:vertAlign w:val="superscript"/>
        </w:rPr>
        <w:t>nd</w:t>
      </w:r>
      <w:r w:rsidRPr="00455223">
        <w:rPr>
          <w:sz w:val="24"/>
          <w:szCs w:val="24"/>
        </w:rPr>
        <w:t xml:space="preserve"> Chronicles 5:3. The Glory of the Father Stephen filled the Temple is in 1</w:t>
      </w:r>
      <w:r w:rsidRPr="00455223">
        <w:rPr>
          <w:sz w:val="24"/>
          <w:szCs w:val="24"/>
          <w:vertAlign w:val="superscript"/>
        </w:rPr>
        <w:t>st</w:t>
      </w:r>
      <w:r w:rsidRPr="00455223">
        <w:rPr>
          <w:sz w:val="24"/>
          <w:szCs w:val="24"/>
        </w:rPr>
        <w:t xml:space="preserve"> Kings 8:6, 10-11 &amp; 2</w:t>
      </w:r>
      <w:r w:rsidRPr="00455223">
        <w:rPr>
          <w:sz w:val="24"/>
          <w:szCs w:val="24"/>
          <w:vertAlign w:val="superscript"/>
        </w:rPr>
        <w:t>nd</w:t>
      </w:r>
      <w:r w:rsidRPr="00455223">
        <w:rPr>
          <w:sz w:val="24"/>
          <w:szCs w:val="24"/>
        </w:rPr>
        <w:t xml:space="preserve"> Chronicles 5:7, 11, 13-14. The Offering of Sacrifices is in </w:t>
      </w:r>
      <w:r w:rsidRPr="00455223">
        <w:rPr>
          <w:sz w:val="24"/>
          <w:szCs w:val="24"/>
        </w:rPr>
        <w:lastRenderedPageBreak/>
        <w:t>1</w:t>
      </w:r>
      <w:r w:rsidRPr="00455223">
        <w:rPr>
          <w:sz w:val="24"/>
          <w:szCs w:val="24"/>
          <w:vertAlign w:val="superscript"/>
        </w:rPr>
        <w:t>st</w:t>
      </w:r>
      <w:r w:rsidRPr="00455223">
        <w:rPr>
          <w:sz w:val="24"/>
          <w:szCs w:val="24"/>
        </w:rPr>
        <w:t xml:space="preserve"> Kings 8:62-63 &amp; 2</w:t>
      </w:r>
      <w:r w:rsidRPr="00455223">
        <w:rPr>
          <w:sz w:val="24"/>
          <w:szCs w:val="24"/>
          <w:vertAlign w:val="superscript"/>
        </w:rPr>
        <w:t>nd</w:t>
      </w:r>
      <w:r w:rsidRPr="00455223">
        <w:rPr>
          <w:sz w:val="24"/>
          <w:szCs w:val="24"/>
        </w:rPr>
        <w:t xml:space="preserve"> Chronicles 7:5. Solomon’s Prayer is in 1</w:t>
      </w:r>
      <w:r w:rsidRPr="00455223">
        <w:rPr>
          <w:sz w:val="24"/>
          <w:szCs w:val="24"/>
          <w:vertAlign w:val="superscript"/>
        </w:rPr>
        <w:t>st</w:t>
      </w:r>
      <w:r w:rsidRPr="00455223">
        <w:rPr>
          <w:sz w:val="24"/>
          <w:szCs w:val="24"/>
        </w:rPr>
        <w:t xml:space="preserve"> Kings 12:26-30 &amp; 2</w:t>
      </w:r>
      <w:r w:rsidRPr="00455223">
        <w:rPr>
          <w:sz w:val="24"/>
          <w:szCs w:val="24"/>
          <w:vertAlign w:val="superscript"/>
        </w:rPr>
        <w:t>nd</w:t>
      </w:r>
      <w:r w:rsidRPr="00455223">
        <w:rPr>
          <w:sz w:val="24"/>
          <w:szCs w:val="24"/>
        </w:rPr>
        <w:t xml:space="preserve"> Chronicles 13:4-12. Later the Kings of Judah used the Temple Treasures for Political Purposes is in 1</w:t>
      </w:r>
      <w:r w:rsidRPr="00455223">
        <w:rPr>
          <w:sz w:val="24"/>
          <w:szCs w:val="24"/>
          <w:vertAlign w:val="superscript"/>
        </w:rPr>
        <w:t>st</w:t>
      </w:r>
      <w:r w:rsidRPr="00455223">
        <w:rPr>
          <w:sz w:val="24"/>
          <w:szCs w:val="24"/>
        </w:rPr>
        <w:t xml:space="preserve"> Kings 15:18-19; 2</w:t>
      </w:r>
      <w:r w:rsidRPr="00455223">
        <w:rPr>
          <w:sz w:val="24"/>
          <w:szCs w:val="24"/>
          <w:vertAlign w:val="superscript"/>
        </w:rPr>
        <w:t>nd</w:t>
      </w:r>
      <w:r w:rsidRPr="00455223">
        <w:rPr>
          <w:sz w:val="24"/>
          <w:szCs w:val="24"/>
        </w:rPr>
        <w:t xml:space="preserve"> Kings 12:17-18; 16:7-8; 18:14-15 &amp; 2</w:t>
      </w:r>
      <w:r w:rsidRPr="00455223">
        <w:rPr>
          <w:sz w:val="24"/>
          <w:szCs w:val="24"/>
          <w:vertAlign w:val="superscript"/>
        </w:rPr>
        <w:t>nd</w:t>
      </w:r>
      <w:r w:rsidRPr="00455223">
        <w:rPr>
          <w:sz w:val="24"/>
          <w:szCs w:val="24"/>
        </w:rPr>
        <w:t xml:space="preserve"> Chronicles 16:2-3; 28:21. The Only Foreign Kings that Pillaged, Plundered, Booteed, Spoiled the Temple: Shiskak King of Egypt in 1</w:t>
      </w:r>
      <w:r w:rsidRPr="00455223">
        <w:rPr>
          <w:sz w:val="24"/>
          <w:szCs w:val="24"/>
          <w:vertAlign w:val="superscript"/>
        </w:rPr>
        <w:t>st</w:t>
      </w:r>
      <w:r w:rsidRPr="00455223">
        <w:rPr>
          <w:sz w:val="24"/>
          <w:szCs w:val="24"/>
        </w:rPr>
        <w:t xml:space="preserve"> Kings 14:25-26 &amp; 2</w:t>
      </w:r>
      <w:r w:rsidRPr="00455223">
        <w:rPr>
          <w:sz w:val="24"/>
          <w:szCs w:val="24"/>
          <w:vertAlign w:val="superscript"/>
        </w:rPr>
        <w:t>nd</w:t>
      </w:r>
      <w:r w:rsidRPr="00455223">
        <w:rPr>
          <w:sz w:val="24"/>
          <w:szCs w:val="24"/>
        </w:rPr>
        <w:t xml:space="preserve"> Chronicles 12:9. Nebuchadnezzar King of Babylon is in 2</w:t>
      </w:r>
      <w:r w:rsidRPr="00455223">
        <w:rPr>
          <w:sz w:val="24"/>
          <w:szCs w:val="24"/>
          <w:vertAlign w:val="superscript"/>
        </w:rPr>
        <w:t>nd</w:t>
      </w:r>
      <w:r w:rsidRPr="00455223">
        <w:rPr>
          <w:sz w:val="24"/>
          <w:szCs w:val="24"/>
        </w:rPr>
        <w:t xml:space="preserve"> Kings 24:13 &amp; 2</w:t>
      </w:r>
      <w:r w:rsidRPr="00455223">
        <w:rPr>
          <w:sz w:val="24"/>
          <w:szCs w:val="24"/>
          <w:vertAlign w:val="superscript"/>
        </w:rPr>
        <w:t>nd</w:t>
      </w:r>
      <w:r w:rsidRPr="00455223">
        <w:rPr>
          <w:sz w:val="24"/>
          <w:szCs w:val="24"/>
        </w:rPr>
        <w:t xml:space="preserve"> Chronicles 36:18. Under Certain Kings the Temple was Cleansed and Repaired: King Joash in 2</w:t>
      </w:r>
      <w:r w:rsidRPr="00455223">
        <w:rPr>
          <w:sz w:val="24"/>
          <w:szCs w:val="24"/>
          <w:vertAlign w:val="superscript"/>
        </w:rPr>
        <w:t>nd</w:t>
      </w:r>
      <w:r w:rsidRPr="00455223">
        <w:rPr>
          <w:sz w:val="24"/>
          <w:szCs w:val="24"/>
        </w:rPr>
        <w:t xml:space="preserve"> Kings 12:4-5 &amp; 2</w:t>
      </w:r>
      <w:r w:rsidRPr="00455223">
        <w:rPr>
          <w:sz w:val="24"/>
          <w:szCs w:val="24"/>
          <w:vertAlign w:val="superscript"/>
        </w:rPr>
        <w:t>nd</w:t>
      </w:r>
      <w:r w:rsidRPr="00455223">
        <w:rPr>
          <w:sz w:val="24"/>
          <w:szCs w:val="24"/>
        </w:rPr>
        <w:t xml:space="preserve"> Chronicles 24:5, 13-14. King Jotham is in 2</w:t>
      </w:r>
      <w:r w:rsidRPr="00455223">
        <w:rPr>
          <w:sz w:val="24"/>
          <w:szCs w:val="24"/>
          <w:vertAlign w:val="superscript"/>
        </w:rPr>
        <w:t>nd</w:t>
      </w:r>
      <w:r w:rsidRPr="00455223">
        <w:rPr>
          <w:sz w:val="24"/>
          <w:szCs w:val="24"/>
        </w:rPr>
        <w:t xml:space="preserve"> Kings 15:35 &amp; 2</w:t>
      </w:r>
      <w:r w:rsidRPr="00455223">
        <w:rPr>
          <w:sz w:val="24"/>
          <w:szCs w:val="24"/>
          <w:vertAlign w:val="superscript"/>
        </w:rPr>
        <w:t>nd</w:t>
      </w:r>
      <w:r w:rsidRPr="00455223">
        <w:rPr>
          <w:sz w:val="24"/>
          <w:szCs w:val="24"/>
        </w:rPr>
        <w:t xml:space="preserve"> Chronicles 27:3. King Hezekiah is in 2</w:t>
      </w:r>
      <w:r w:rsidRPr="00455223">
        <w:rPr>
          <w:sz w:val="24"/>
          <w:szCs w:val="24"/>
          <w:vertAlign w:val="superscript"/>
        </w:rPr>
        <w:t>nd</w:t>
      </w:r>
      <w:r w:rsidRPr="00455223">
        <w:rPr>
          <w:sz w:val="24"/>
          <w:szCs w:val="24"/>
        </w:rPr>
        <w:t xml:space="preserve"> Chronicles 29:3-5, 15-16, 18-19, 25. King Josiah is in 2</w:t>
      </w:r>
      <w:r w:rsidRPr="00455223">
        <w:rPr>
          <w:sz w:val="24"/>
          <w:szCs w:val="24"/>
          <w:vertAlign w:val="superscript"/>
        </w:rPr>
        <w:t>nd</w:t>
      </w:r>
      <w:r w:rsidRPr="00455223">
        <w:rPr>
          <w:sz w:val="24"/>
          <w:szCs w:val="24"/>
        </w:rPr>
        <w:t xml:space="preserve"> Kings 22:3-7 &amp; 2</w:t>
      </w:r>
      <w:r w:rsidRPr="00455223">
        <w:rPr>
          <w:sz w:val="24"/>
          <w:szCs w:val="24"/>
          <w:vertAlign w:val="superscript"/>
        </w:rPr>
        <w:t>nd</w:t>
      </w:r>
      <w:r w:rsidRPr="00455223">
        <w:rPr>
          <w:sz w:val="24"/>
          <w:szCs w:val="24"/>
        </w:rPr>
        <w:t xml:space="preserve"> Chronicles 34:8-11. The Destruction of the Temple by the Babylonians is in 2</w:t>
      </w:r>
      <w:r w:rsidRPr="00455223">
        <w:rPr>
          <w:sz w:val="24"/>
          <w:szCs w:val="24"/>
          <w:vertAlign w:val="superscript"/>
        </w:rPr>
        <w:t>nd</w:t>
      </w:r>
      <w:r w:rsidRPr="00455223">
        <w:rPr>
          <w:sz w:val="24"/>
          <w:szCs w:val="24"/>
        </w:rPr>
        <w:t xml:space="preserve"> Kings 25:13-15; Jeremiah 52:17-19 &amp; 2</w:t>
      </w:r>
      <w:r w:rsidRPr="00455223">
        <w:rPr>
          <w:sz w:val="24"/>
          <w:szCs w:val="24"/>
          <w:vertAlign w:val="superscript"/>
        </w:rPr>
        <w:t>nd</w:t>
      </w:r>
      <w:r w:rsidRPr="004552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55223">
        <w:rPr>
          <w:sz w:val="24"/>
          <w:szCs w:val="24"/>
          <w:vertAlign w:val="superscript"/>
        </w:rPr>
        <w:t>st</w:t>
      </w:r>
      <w:r w:rsidRPr="00455223">
        <w:rPr>
          <w:sz w:val="24"/>
          <w:szCs w:val="24"/>
        </w:rPr>
        <w:t xml:space="preserve"> 1944 and the Eternal Guiltiness Damnation will end in June 21</w:t>
      </w:r>
      <w:r w:rsidRPr="00455223">
        <w:rPr>
          <w:sz w:val="24"/>
          <w:szCs w:val="24"/>
          <w:vertAlign w:val="superscript"/>
        </w:rPr>
        <w:t>st</w:t>
      </w:r>
      <w:r w:rsidRPr="00455223">
        <w:rPr>
          <w:sz w:val="24"/>
          <w:szCs w:val="24"/>
        </w:rPr>
        <w:t xml:space="preserve"> 2016. The 14 Generations in a 1,000 </w:t>
      </w:r>
      <w:r w:rsidRPr="00455223">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17603" w:rsidRPr="00455223" w:rsidRDefault="00B17603" w:rsidP="00B17603">
      <w:pPr>
        <w:spacing w:line="480" w:lineRule="auto"/>
        <w:jc w:val="both"/>
        <w:rPr>
          <w:sz w:val="24"/>
          <w:szCs w:val="24"/>
        </w:rPr>
      </w:pPr>
      <w:r w:rsidRPr="004552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55223">
        <w:rPr>
          <w:b/>
          <w:sz w:val="24"/>
          <w:szCs w:val="24"/>
        </w:rPr>
        <w:t>Rebels</w:t>
      </w:r>
      <w:r w:rsidRPr="004552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55223">
        <w:rPr>
          <w:b/>
          <w:sz w:val="24"/>
          <w:szCs w:val="24"/>
        </w:rPr>
        <w:t>Mutiny</w:t>
      </w:r>
      <w:r w:rsidRPr="00455223">
        <w:rPr>
          <w:sz w:val="24"/>
          <w:szCs w:val="24"/>
        </w:rPr>
        <w:t>” is the military security forces against their commanders. Second, is called a “</w:t>
      </w:r>
      <w:r w:rsidRPr="00455223">
        <w:rPr>
          <w:b/>
          <w:sz w:val="24"/>
          <w:szCs w:val="24"/>
        </w:rPr>
        <w:t>Resistance Force Movement</w:t>
      </w:r>
      <w:r w:rsidRPr="00455223">
        <w:rPr>
          <w:sz w:val="24"/>
          <w:szCs w:val="24"/>
        </w:rPr>
        <w:t xml:space="preserve">” is the freedom fighters who are against a foreign power. Third, </w:t>
      </w:r>
      <w:r w:rsidRPr="00455223">
        <w:rPr>
          <w:sz w:val="24"/>
          <w:szCs w:val="24"/>
        </w:rPr>
        <w:lastRenderedPageBreak/>
        <w:t>is called nonviolent “</w:t>
      </w:r>
      <w:r w:rsidRPr="00455223">
        <w:rPr>
          <w:b/>
          <w:sz w:val="24"/>
          <w:szCs w:val="24"/>
        </w:rPr>
        <w:t>Resistance or Civil Disobedience</w:t>
      </w:r>
      <w:r w:rsidRPr="00455223">
        <w:rPr>
          <w:sz w:val="24"/>
          <w:szCs w:val="24"/>
        </w:rPr>
        <w:t>” which does not involve violence or military forces. Fourth, is called a “</w:t>
      </w:r>
      <w:r w:rsidRPr="00455223">
        <w:rPr>
          <w:b/>
          <w:sz w:val="24"/>
          <w:szCs w:val="24"/>
        </w:rPr>
        <w:t>Revolution</w:t>
      </w:r>
      <w:r w:rsidRPr="00455223">
        <w:rPr>
          <w:sz w:val="24"/>
          <w:szCs w:val="24"/>
        </w:rPr>
        <w:t>” which is done by radicals to overthrow a government. Fifth, is called a “</w:t>
      </w:r>
      <w:r w:rsidRPr="00455223">
        <w:rPr>
          <w:b/>
          <w:sz w:val="24"/>
          <w:szCs w:val="24"/>
        </w:rPr>
        <w:t>Revolt</w:t>
      </w:r>
      <w:r w:rsidRPr="00455223">
        <w:rPr>
          <w:sz w:val="24"/>
          <w:szCs w:val="24"/>
        </w:rPr>
        <w:t>” which means a localized rebellion force. Sixth, is called “</w:t>
      </w:r>
      <w:r w:rsidRPr="00455223">
        <w:rPr>
          <w:b/>
          <w:sz w:val="24"/>
          <w:szCs w:val="24"/>
        </w:rPr>
        <w:t>Terrorism</w:t>
      </w:r>
      <w:r w:rsidRPr="00455223">
        <w:rPr>
          <w:sz w:val="24"/>
          <w:szCs w:val="24"/>
        </w:rPr>
        <w:t>” which is the religious and political militant extremists. Seventh, is called a “</w:t>
      </w:r>
      <w:r w:rsidRPr="00455223">
        <w:rPr>
          <w:b/>
          <w:sz w:val="24"/>
          <w:szCs w:val="24"/>
        </w:rPr>
        <w:t>Subversion</w:t>
      </w:r>
      <w:r w:rsidRPr="004552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55223">
        <w:rPr>
          <w:sz w:val="24"/>
          <w:szCs w:val="24"/>
          <w:vertAlign w:val="superscript"/>
        </w:rPr>
        <w:t>nd</w:t>
      </w:r>
      <w:r w:rsidRPr="00455223">
        <w:rPr>
          <w:sz w:val="24"/>
          <w:szCs w:val="24"/>
        </w:rPr>
        <w:t xml:space="preserve"> Thessalonians 2:1-12; Jude 5-15; 2</w:t>
      </w:r>
      <w:r w:rsidRPr="00455223">
        <w:rPr>
          <w:sz w:val="24"/>
          <w:szCs w:val="24"/>
          <w:vertAlign w:val="superscript"/>
        </w:rPr>
        <w:t>nd</w:t>
      </w:r>
      <w:r w:rsidRPr="00455223">
        <w:rPr>
          <w:sz w:val="24"/>
          <w:szCs w:val="24"/>
        </w:rPr>
        <w:t xml:space="preserve"> John 7-11 and 1</w:t>
      </w:r>
      <w:r w:rsidRPr="00455223">
        <w:rPr>
          <w:sz w:val="24"/>
          <w:szCs w:val="24"/>
          <w:vertAlign w:val="superscript"/>
        </w:rPr>
        <w:t>st</w:t>
      </w:r>
      <w:r w:rsidRPr="00455223">
        <w:rPr>
          <w:sz w:val="24"/>
          <w:szCs w:val="24"/>
        </w:rPr>
        <w:t xml:space="preserve"> John 4:1-6; Isaiah 14:12-21; Ezekiel 28:15-19; Ezra 4:18-19; Luke 10:18-20; 1</w:t>
      </w:r>
      <w:r w:rsidRPr="00455223">
        <w:rPr>
          <w:sz w:val="24"/>
          <w:szCs w:val="24"/>
          <w:vertAlign w:val="superscript"/>
        </w:rPr>
        <w:t>st</w:t>
      </w:r>
      <w:r w:rsidRPr="00455223">
        <w:rPr>
          <w:sz w:val="24"/>
          <w:szCs w:val="24"/>
        </w:rPr>
        <w:t xml:space="preserve"> Samuel 15:23; Acts 21:38 (NKJV) &amp; Deuteronomy 13:1-18. The Examples of Wrong Rebellion against God is in Psalms 2:2; 66:7; Numbers 20:24; 27:14 &amp; 1</w:t>
      </w:r>
      <w:r w:rsidRPr="00455223">
        <w:rPr>
          <w:sz w:val="24"/>
          <w:szCs w:val="24"/>
          <w:vertAlign w:val="superscript"/>
        </w:rPr>
        <w:t>st</w:t>
      </w:r>
      <w:r w:rsidRPr="00455223">
        <w:rPr>
          <w:sz w:val="24"/>
          <w:szCs w:val="24"/>
        </w:rPr>
        <w:t xml:space="preserve"> Samuel 15:22-23. The Divine Warnings not to Rebel is in 1</w:t>
      </w:r>
      <w:r w:rsidRPr="00455223">
        <w:rPr>
          <w:sz w:val="24"/>
          <w:szCs w:val="24"/>
          <w:vertAlign w:val="superscript"/>
        </w:rPr>
        <w:t>st</w:t>
      </w:r>
      <w:r w:rsidRPr="004552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55223">
        <w:rPr>
          <w:sz w:val="24"/>
          <w:szCs w:val="24"/>
          <w:vertAlign w:val="superscript"/>
        </w:rPr>
        <w:t>nd</w:t>
      </w:r>
      <w:r w:rsidRPr="00455223">
        <w:rPr>
          <w:sz w:val="24"/>
          <w:szCs w:val="24"/>
        </w:rPr>
        <w:t xml:space="preserve"> Thessalonians 2:3 &amp; 1</w:t>
      </w:r>
      <w:r w:rsidRPr="00455223">
        <w:rPr>
          <w:sz w:val="24"/>
          <w:szCs w:val="24"/>
          <w:vertAlign w:val="superscript"/>
        </w:rPr>
        <w:t>st</w:t>
      </w:r>
      <w:r w:rsidRPr="004552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455223">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55223">
        <w:rPr>
          <w:sz w:val="24"/>
          <w:szCs w:val="24"/>
          <w:vertAlign w:val="superscript"/>
        </w:rPr>
        <w:t>st</w:t>
      </w:r>
      <w:r w:rsidRPr="00455223">
        <w:rPr>
          <w:sz w:val="24"/>
          <w:szCs w:val="24"/>
        </w:rPr>
        <w:t xml:space="preserve"> Corinthians 10:1-12; Hebrews 3:7-4:2; Psalms 95:7-11 &amp; Jude 5, 7. The Rebellion against Human Authority: The Examples of Rebellion against Human Leaders is in Genesis 14:3-4; 2</w:t>
      </w:r>
      <w:r w:rsidRPr="00455223">
        <w:rPr>
          <w:sz w:val="24"/>
          <w:szCs w:val="24"/>
          <w:vertAlign w:val="superscript"/>
        </w:rPr>
        <w:t>nd</w:t>
      </w:r>
      <w:r w:rsidRPr="00455223">
        <w:rPr>
          <w:sz w:val="24"/>
          <w:szCs w:val="24"/>
        </w:rPr>
        <w:t xml:space="preserve"> Kings 18:7; 24:1, 20; 2</w:t>
      </w:r>
      <w:r w:rsidRPr="00455223">
        <w:rPr>
          <w:sz w:val="24"/>
          <w:szCs w:val="24"/>
          <w:vertAlign w:val="superscript"/>
        </w:rPr>
        <w:t>nd</w:t>
      </w:r>
      <w:r w:rsidRPr="00455223">
        <w:rPr>
          <w:sz w:val="24"/>
          <w:szCs w:val="24"/>
        </w:rPr>
        <w:t xml:space="preserve"> Chronicles 13:6; 36:13; Jeremiah 52:3 &amp; Mark 15:7. The Rebellion against Parents is in Deuteronomy 21:18-21. The Rebellion of Nations is in 1</w:t>
      </w:r>
      <w:r w:rsidRPr="00455223">
        <w:rPr>
          <w:sz w:val="24"/>
          <w:szCs w:val="24"/>
          <w:vertAlign w:val="superscript"/>
        </w:rPr>
        <w:t>st</w:t>
      </w:r>
      <w:r w:rsidRPr="00455223">
        <w:rPr>
          <w:sz w:val="24"/>
          <w:szCs w:val="24"/>
        </w:rPr>
        <w:t xml:space="preserve"> Kings 12:19; 2</w:t>
      </w:r>
      <w:r w:rsidRPr="00455223">
        <w:rPr>
          <w:sz w:val="24"/>
          <w:szCs w:val="24"/>
          <w:vertAlign w:val="superscript"/>
        </w:rPr>
        <w:t>nd</w:t>
      </w:r>
      <w:r w:rsidRPr="00455223">
        <w:rPr>
          <w:sz w:val="24"/>
          <w:szCs w:val="24"/>
        </w:rPr>
        <w:t xml:space="preserve"> Chronicles 10:19 &amp; 2</w:t>
      </w:r>
      <w:r w:rsidRPr="00455223">
        <w:rPr>
          <w:sz w:val="24"/>
          <w:szCs w:val="24"/>
          <w:vertAlign w:val="superscript"/>
        </w:rPr>
        <w:t>nd</w:t>
      </w:r>
      <w:r w:rsidRPr="00455223">
        <w:rPr>
          <w:sz w:val="24"/>
          <w:szCs w:val="24"/>
        </w:rPr>
        <w:t xml:space="preserve"> Kings 1:1. The Accusations of Rebellion is in Nehemiah 2:19; 6:5-8. The Rebellion against God’s Chosen Leaders is in Exodus 23:21; Numbers 16:1-3; 20:2-5; Joshua 1:18 &amp; 2</w:t>
      </w:r>
      <w:r w:rsidRPr="00455223">
        <w:rPr>
          <w:sz w:val="24"/>
          <w:szCs w:val="24"/>
          <w:vertAlign w:val="superscript"/>
        </w:rPr>
        <w:t>nd</w:t>
      </w:r>
      <w:r w:rsidRPr="00455223">
        <w:rPr>
          <w:sz w:val="24"/>
          <w:szCs w:val="24"/>
        </w:rPr>
        <w:t xml:space="preserve"> Samuel 15:10. The Rebellion against Incorruptible Authority is Damned is in Romans 13:2 &amp; 1</w:t>
      </w:r>
      <w:r w:rsidRPr="00455223">
        <w:rPr>
          <w:sz w:val="24"/>
          <w:szCs w:val="24"/>
          <w:vertAlign w:val="superscript"/>
        </w:rPr>
        <w:t>st</w:t>
      </w:r>
      <w:r w:rsidRPr="00455223">
        <w:rPr>
          <w:sz w:val="24"/>
          <w:szCs w:val="24"/>
        </w:rPr>
        <w:t xml:space="preserve"> Peter 2:13.    </w:t>
      </w:r>
    </w:p>
    <w:p w:rsidR="00B17603" w:rsidRPr="00455223" w:rsidRDefault="00B17603" w:rsidP="00B17603">
      <w:pPr>
        <w:spacing w:before="240" w:line="480" w:lineRule="auto"/>
        <w:jc w:val="both"/>
        <w:rPr>
          <w:sz w:val="24"/>
          <w:szCs w:val="24"/>
        </w:rPr>
      </w:pPr>
      <w:r w:rsidRPr="00455223">
        <w:rPr>
          <w:sz w:val="24"/>
          <w:szCs w:val="24"/>
        </w:rPr>
        <w:t>The Oppression against the United States of America is from June 21</w:t>
      </w:r>
      <w:r w:rsidRPr="00455223">
        <w:rPr>
          <w:sz w:val="24"/>
          <w:szCs w:val="24"/>
          <w:vertAlign w:val="superscript"/>
        </w:rPr>
        <w:t>st</w:t>
      </w:r>
      <w:r w:rsidRPr="00455223">
        <w:rPr>
          <w:sz w:val="24"/>
          <w:szCs w:val="24"/>
        </w:rPr>
        <w:t xml:space="preserve"> 1650 AD-June 21</w:t>
      </w:r>
      <w:r w:rsidRPr="00455223">
        <w:rPr>
          <w:sz w:val="24"/>
          <w:szCs w:val="24"/>
          <w:vertAlign w:val="superscript"/>
        </w:rPr>
        <w:t>st</w:t>
      </w:r>
      <w:r w:rsidRPr="004552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55223">
        <w:rPr>
          <w:sz w:val="24"/>
          <w:szCs w:val="24"/>
          <w:vertAlign w:val="superscript"/>
        </w:rPr>
        <w:t>st</w:t>
      </w:r>
      <w:r w:rsidRPr="00455223">
        <w:rPr>
          <w:sz w:val="24"/>
          <w:szCs w:val="24"/>
        </w:rPr>
        <w:t xml:space="preserve"> 1972 AD-June 21</w:t>
      </w:r>
      <w:r w:rsidRPr="00455223">
        <w:rPr>
          <w:sz w:val="24"/>
          <w:szCs w:val="24"/>
          <w:vertAlign w:val="superscript"/>
        </w:rPr>
        <w:t>st</w:t>
      </w:r>
      <w:r w:rsidRPr="00455223">
        <w:rPr>
          <w:sz w:val="24"/>
          <w:szCs w:val="24"/>
        </w:rPr>
        <w:t xml:space="preserve"> 2015 AD  in 1</w:t>
      </w:r>
      <w:r w:rsidRPr="00455223">
        <w:rPr>
          <w:sz w:val="24"/>
          <w:szCs w:val="24"/>
          <w:vertAlign w:val="superscript"/>
        </w:rPr>
        <w:t>st</w:t>
      </w:r>
      <w:r w:rsidRPr="004552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455223">
        <w:rPr>
          <w:sz w:val="24"/>
          <w:szCs w:val="24"/>
        </w:rPr>
        <w:lastRenderedPageBreak/>
        <w:t>Nation against a Nation or a Kingdom against a Kingdom for 400 years which is a little over 5 Generations with a strong fruitful call (126 year release by a 42 Year Kingdom in 2</w:t>
      </w:r>
      <w:r w:rsidRPr="00455223">
        <w:rPr>
          <w:sz w:val="24"/>
          <w:szCs w:val="24"/>
          <w:vertAlign w:val="superscript"/>
        </w:rPr>
        <w:t>nd</w:t>
      </w:r>
      <w:r w:rsidRPr="0045522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55223">
        <w:rPr>
          <w:sz w:val="24"/>
          <w:szCs w:val="24"/>
          <w:vertAlign w:val="superscript"/>
        </w:rPr>
        <w:t>st</w:t>
      </w:r>
      <w:r w:rsidRPr="00455223">
        <w:rPr>
          <w:sz w:val="24"/>
          <w:szCs w:val="24"/>
        </w:rPr>
        <w:t xml:space="preserve"> Kings 19:3-4; Job 9:23; Psalms 42:1-11; 88:1-18; Joel 1:11 &amp; 2</w:t>
      </w:r>
      <w:r w:rsidRPr="00455223">
        <w:rPr>
          <w:sz w:val="24"/>
          <w:szCs w:val="24"/>
          <w:vertAlign w:val="superscript"/>
        </w:rPr>
        <w:t>nd</w:t>
      </w:r>
      <w:r w:rsidRPr="00455223">
        <w:rPr>
          <w:sz w:val="24"/>
          <w:szCs w:val="24"/>
        </w:rPr>
        <w:t xml:space="preserve"> Corinthians 1:8. The Physical Illness or Exhaustion is in Genesis 21:15-16; 1</w:t>
      </w:r>
      <w:r w:rsidRPr="00455223">
        <w:rPr>
          <w:sz w:val="24"/>
          <w:szCs w:val="24"/>
          <w:vertAlign w:val="superscript"/>
        </w:rPr>
        <w:t>st</w:t>
      </w:r>
      <w:r w:rsidRPr="00455223">
        <w:rPr>
          <w:sz w:val="24"/>
          <w:szCs w:val="24"/>
        </w:rPr>
        <w:t xml:space="preserve"> Kings 19:5-8; Psalms 6:1-7; 22:14-17; 31:9-12; Isaiah 38:1-2 &amp; Jonah 1:5. The Fear of Others is in 1</w:t>
      </w:r>
      <w:r w:rsidRPr="00455223">
        <w:rPr>
          <w:sz w:val="24"/>
          <w:szCs w:val="24"/>
          <w:vertAlign w:val="superscript"/>
        </w:rPr>
        <w:t>st</w:t>
      </w:r>
      <w:r w:rsidRPr="00455223">
        <w:rPr>
          <w:sz w:val="24"/>
          <w:szCs w:val="24"/>
        </w:rPr>
        <w:t xml:space="preserve"> Kings 19:1-3. The Fear of Failure is in Exodus 4:1; Numbers 11:11-15 &amp; 1</w:t>
      </w:r>
      <w:r w:rsidRPr="00455223">
        <w:rPr>
          <w:sz w:val="24"/>
          <w:szCs w:val="24"/>
          <w:vertAlign w:val="superscript"/>
        </w:rPr>
        <w:t>st</w:t>
      </w:r>
      <w:r w:rsidRPr="0045522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55223">
        <w:rPr>
          <w:sz w:val="24"/>
          <w:szCs w:val="24"/>
          <w:vertAlign w:val="superscript"/>
        </w:rPr>
        <w:t>st</w:t>
      </w:r>
      <w:r w:rsidRPr="00455223">
        <w:rPr>
          <w:sz w:val="24"/>
          <w:szCs w:val="24"/>
        </w:rPr>
        <w:t xml:space="preserve"> Kings 19:4; Job 10:1; Ecclesiastes 2:17; Jeremiah 20:15-18 &amp; Jonah 4:8. Deep Sorrow is in Genesis 21:16; Judges 21:2; 1</w:t>
      </w:r>
      <w:r w:rsidRPr="00455223">
        <w:rPr>
          <w:sz w:val="24"/>
          <w:szCs w:val="24"/>
          <w:vertAlign w:val="superscript"/>
        </w:rPr>
        <w:t>st</w:t>
      </w:r>
      <w:r w:rsidRPr="00455223">
        <w:rPr>
          <w:sz w:val="24"/>
          <w:szCs w:val="24"/>
        </w:rPr>
        <w:t xml:space="preserve"> Samuel 1:10, 16; Psalms 42:3; Nehemiah 1:4; 2:2; Esther 4:1-3; Job 16:16 &amp; Lamentations 2:11. Loneliness is in Numbers 11:14 &amp; 1</w:t>
      </w:r>
      <w:r w:rsidRPr="00455223">
        <w:rPr>
          <w:sz w:val="24"/>
          <w:szCs w:val="24"/>
          <w:vertAlign w:val="superscript"/>
        </w:rPr>
        <w:t>st</w:t>
      </w:r>
      <w:r w:rsidRPr="00455223">
        <w:rPr>
          <w:sz w:val="24"/>
          <w:szCs w:val="24"/>
        </w:rPr>
        <w:t xml:space="preserve"> Kings 19:10, 14. Perplexity is in Psalms 42:5; Habakkuk 1:2; John 16:6 &amp; Luke 24:17. Despair is in Psalms 88:3-9; Job 17:1 &amp; 2</w:t>
      </w:r>
      <w:r w:rsidRPr="00455223">
        <w:rPr>
          <w:sz w:val="24"/>
          <w:szCs w:val="24"/>
          <w:vertAlign w:val="superscript"/>
        </w:rPr>
        <w:t>nd</w:t>
      </w:r>
      <w:r w:rsidRPr="00455223">
        <w:rPr>
          <w:sz w:val="24"/>
          <w:szCs w:val="24"/>
        </w:rPr>
        <w:t xml:space="preserve"> Corinthians 1:8-9. Escapism is in 1</w:t>
      </w:r>
      <w:r w:rsidRPr="00455223">
        <w:rPr>
          <w:sz w:val="24"/>
          <w:szCs w:val="24"/>
          <w:vertAlign w:val="superscript"/>
        </w:rPr>
        <w:t>st</w:t>
      </w:r>
      <w:r w:rsidRPr="004552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55223">
        <w:rPr>
          <w:sz w:val="24"/>
          <w:szCs w:val="24"/>
          <w:vertAlign w:val="superscript"/>
        </w:rPr>
        <w:t>st</w:t>
      </w:r>
      <w:r w:rsidRPr="00455223">
        <w:rPr>
          <w:sz w:val="24"/>
          <w:szCs w:val="24"/>
        </w:rPr>
        <w:t xml:space="preserve"> Kings 19:9-18 &amp; Psalms 22:1-2, 6-8; 42:1-7, 9-11; 43:1-5. The Remedies for Depression: Renewed Vision of the Father Stephen and being Centered upon Him is in 1</w:t>
      </w:r>
      <w:r w:rsidRPr="00455223">
        <w:rPr>
          <w:sz w:val="24"/>
          <w:szCs w:val="24"/>
          <w:vertAlign w:val="superscript"/>
        </w:rPr>
        <w:t>st</w:t>
      </w:r>
      <w:r w:rsidRPr="0045522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55223">
        <w:rPr>
          <w:sz w:val="24"/>
          <w:szCs w:val="24"/>
          <w:vertAlign w:val="superscript"/>
        </w:rPr>
        <w:t>nd</w:t>
      </w:r>
      <w:r w:rsidRPr="00455223">
        <w:rPr>
          <w:sz w:val="24"/>
          <w:szCs w:val="24"/>
        </w:rPr>
        <w:t xml:space="preserve"> Corinthians 4:8-12 &amp; Acts 6:4. Reviewing what the Father Stephen has done is in Psalms 42:6; 77:11-12; 143:5; Lamentations 3:19-26; 2</w:t>
      </w:r>
      <w:r w:rsidRPr="00455223">
        <w:rPr>
          <w:sz w:val="24"/>
          <w:szCs w:val="24"/>
          <w:vertAlign w:val="superscript"/>
        </w:rPr>
        <w:t>nd</w:t>
      </w:r>
      <w:r w:rsidRPr="00455223">
        <w:rPr>
          <w:sz w:val="24"/>
          <w:szCs w:val="24"/>
        </w:rPr>
        <w:t xml:space="preserve"> Corinthians 7:6 &amp; Acts 7:24-25. Prayer to the Father Stephen is in Psalms 139:23; Philippians 4:6-7 &amp; Acts 6:4, 6.  </w:t>
      </w:r>
    </w:p>
    <w:p w:rsidR="00B17603" w:rsidRPr="00455223" w:rsidRDefault="00B17603" w:rsidP="00B17603">
      <w:pPr>
        <w:spacing w:before="240" w:line="480" w:lineRule="auto"/>
        <w:jc w:val="both"/>
        <w:rPr>
          <w:sz w:val="24"/>
          <w:szCs w:val="24"/>
        </w:rPr>
      </w:pPr>
      <w:r w:rsidRPr="0045522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55223">
        <w:rPr>
          <w:sz w:val="24"/>
          <w:szCs w:val="24"/>
          <w:vertAlign w:val="superscript"/>
        </w:rPr>
        <w:t>nd</w:t>
      </w:r>
      <w:r w:rsidRPr="004552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55223">
        <w:rPr>
          <w:sz w:val="24"/>
          <w:szCs w:val="24"/>
          <w:vertAlign w:val="superscript"/>
        </w:rPr>
        <w:t>st</w:t>
      </w:r>
      <w:r w:rsidRPr="00455223">
        <w:rPr>
          <w:sz w:val="24"/>
          <w:szCs w:val="24"/>
        </w:rPr>
        <w:t xml:space="preserve"> Peter 2:21; John 16:33; 1</w:t>
      </w:r>
      <w:r w:rsidRPr="00455223">
        <w:rPr>
          <w:sz w:val="24"/>
          <w:szCs w:val="24"/>
          <w:vertAlign w:val="superscript"/>
        </w:rPr>
        <w:t>st</w:t>
      </w:r>
      <w:r w:rsidRPr="00455223">
        <w:rPr>
          <w:sz w:val="24"/>
          <w:szCs w:val="24"/>
        </w:rPr>
        <w:t xml:space="preserve"> Thessalonians 3:2-4; 2</w:t>
      </w:r>
      <w:r w:rsidRPr="00455223">
        <w:rPr>
          <w:sz w:val="24"/>
          <w:szCs w:val="24"/>
          <w:vertAlign w:val="superscript"/>
        </w:rPr>
        <w:t>nd</w:t>
      </w:r>
      <w:r w:rsidRPr="00455223">
        <w:rPr>
          <w:sz w:val="24"/>
          <w:szCs w:val="24"/>
        </w:rPr>
        <w:t xml:space="preserve"> Timothy 2:3; 3:12 &amp; Acts 6:4-10; 14:22-23. </w:t>
      </w:r>
    </w:p>
    <w:p w:rsidR="00B17603" w:rsidRPr="00455223" w:rsidRDefault="00B17603" w:rsidP="00B17603">
      <w:pPr>
        <w:spacing w:before="240" w:line="480" w:lineRule="auto"/>
        <w:jc w:val="both"/>
        <w:rPr>
          <w:sz w:val="24"/>
          <w:szCs w:val="24"/>
        </w:rPr>
      </w:pPr>
      <w:r w:rsidRPr="0045522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55223">
        <w:rPr>
          <w:sz w:val="24"/>
          <w:szCs w:val="24"/>
          <w:vertAlign w:val="superscript"/>
        </w:rPr>
        <w:t>st</w:t>
      </w:r>
      <w:r w:rsidRPr="0045522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55223">
        <w:rPr>
          <w:sz w:val="24"/>
          <w:szCs w:val="24"/>
          <w:vertAlign w:val="superscript"/>
        </w:rPr>
        <w:t>nd</w:t>
      </w:r>
      <w:r w:rsidRPr="00455223">
        <w:rPr>
          <w:sz w:val="24"/>
          <w:szCs w:val="24"/>
        </w:rPr>
        <w:t xml:space="preserve"> Chronicles 6:38-39; Psalms 42:9; 57:1; 79:11; 82:3-4; 94:1-7; Revelation 6:10 &amp; Acts 6:4. In Trust to the Father Stephen is in Job 19:25; Psalms 42:1-3; 138:7; 2</w:t>
      </w:r>
      <w:r w:rsidRPr="00455223">
        <w:rPr>
          <w:sz w:val="24"/>
          <w:szCs w:val="24"/>
          <w:vertAlign w:val="superscript"/>
        </w:rPr>
        <w:t>nd</w:t>
      </w:r>
      <w:r w:rsidRPr="00455223">
        <w:rPr>
          <w:sz w:val="24"/>
          <w:szCs w:val="24"/>
        </w:rPr>
        <w:t xml:space="preserve"> Corinthians 4:17; 6:4-5; 1</w:t>
      </w:r>
      <w:r w:rsidRPr="00455223">
        <w:rPr>
          <w:sz w:val="24"/>
          <w:szCs w:val="24"/>
          <w:vertAlign w:val="superscript"/>
        </w:rPr>
        <w:t>st</w:t>
      </w:r>
      <w:r w:rsidRPr="004552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603" w:rsidRPr="00455223" w:rsidRDefault="00B17603" w:rsidP="00B17603">
      <w:pPr>
        <w:spacing w:line="480" w:lineRule="auto"/>
        <w:jc w:val="both"/>
        <w:rPr>
          <w:sz w:val="24"/>
          <w:szCs w:val="24"/>
        </w:rPr>
      </w:pPr>
      <w:r w:rsidRPr="00455223">
        <w:rPr>
          <w:sz w:val="24"/>
          <w:szCs w:val="24"/>
        </w:rPr>
        <w:t>The Rebuilding of the Temple: Preparations for Rebuilding the Temple is in Ezra 1:1-4, 7 &amp; 2</w:t>
      </w:r>
      <w:r w:rsidRPr="00455223">
        <w:rPr>
          <w:sz w:val="24"/>
          <w:szCs w:val="24"/>
          <w:vertAlign w:val="superscript"/>
        </w:rPr>
        <w:t>nd</w:t>
      </w:r>
      <w:r w:rsidRPr="004552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455223" w:rsidRDefault="00B17603" w:rsidP="00B17603">
      <w:pPr>
        <w:spacing w:line="480" w:lineRule="auto"/>
        <w:jc w:val="both"/>
        <w:rPr>
          <w:sz w:val="24"/>
          <w:szCs w:val="24"/>
        </w:rPr>
      </w:pPr>
      <w:r w:rsidRPr="0045522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17603" w:rsidRPr="00455223" w:rsidRDefault="00B17603" w:rsidP="00B17603">
      <w:pPr>
        <w:spacing w:line="480" w:lineRule="auto"/>
        <w:jc w:val="both"/>
        <w:rPr>
          <w:sz w:val="24"/>
          <w:szCs w:val="24"/>
        </w:rPr>
      </w:pPr>
      <w:r w:rsidRPr="004552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55223">
        <w:rPr>
          <w:sz w:val="24"/>
          <w:szCs w:val="24"/>
          <w:vertAlign w:val="superscript"/>
        </w:rPr>
        <w:t>nd</w:t>
      </w:r>
      <w:r w:rsidRPr="0045522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55223">
        <w:rPr>
          <w:sz w:val="24"/>
          <w:szCs w:val="24"/>
          <w:vertAlign w:val="superscript"/>
        </w:rPr>
        <w:t>st</w:t>
      </w:r>
      <w:r w:rsidRPr="00455223">
        <w:rPr>
          <w:sz w:val="24"/>
          <w:szCs w:val="24"/>
        </w:rPr>
        <w:t xml:space="preserve"> Corinthians 6:19. The Individual Christian as the Temple of the Holy Ghost in the Kingdom of Lordship is in Acts 6:5; 7:55-56. The Local Church as the Father Stephen’s Temple is in 1</w:t>
      </w:r>
      <w:r w:rsidRPr="00455223">
        <w:rPr>
          <w:sz w:val="24"/>
          <w:szCs w:val="24"/>
          <w:vertAlign w:val="superscript"/>
        </w:rPr>
        <w:t>st</w:t>
      </w:r>
      <w:r w:rsidRPr="00455223">
        <w:rPr>
          <w:sz w:val="24"/>
          <w:szCs w:val="24"/>
        </w:rPr>
        <w:t xml:space="preserve"> Corinthians 3:16-17. The Universal Church as the Father Stephen’s Temple is in Ephesians 2:21-22; 2</w:t>
      </w:r>
      <w:r w:rsidRPr="00455223">
        <w:rPr>
          <w:sz w:val="24"/>
          <w:szCs w:val="24"/>
          <w:vertAlign w:val="superscript"/>
        </w:rPr>
        <w:t>nd</w:t>
      </w:r>
      <w:r w:rsidRPr="00455223">
        <w:rPr>
          <w:sz w:val="24"/>
          <w:szCs w:val="24"/>
        </w:rPr>
        <w:t xml:space="preserve"> Corinthians 6:16 &amp; 1</w:t>
      </w:r>
      <w:r w:rsidRPr="00455223">
        <w:rPr>
          <w:sz w:val="24"/>
          <w:szCs w:val="24"/>
          <w:vertAlign w:val="superscript"/>
        </w:rPr>
        <w:t>st</w:t>
      </w:r>
      <w:r w:rsidRPr="00455223">
        <w:rPr>
          <w:sz w:val="24"/>
          <w:szCs w:val="24"/>
        </w:rPr>
        <w:t xml:space="preserve"> Peter 2:5. </w:t>
      </w:r>
    </w:p>
    <w:p w:rsidR="00B17603" w:rsidRPr="00455223" w:rsidRDefault="00B17603" w:rsidP="00B17603">
      <w:pPr>
        <w:spacing w:line="480" w:lineRule="auto"/>
        <w:jc w:val="both"/>
        <w:rPr>
          <w:sz w:val="24"/>
          <w:szCs w:val="24"/>
        </w:rPr>
      </w:pPr>
      <w:r w:rsidRPr="00455223">
        <w:rPr>
          <w:sz w:val="24"/>
          <w:szCs w:val="24"/>
        </w:rPr>
        <w:lastRenderedPageBreak/>
        <w:t>The Sexual Heathen Temples is 100% Idolatrous: Heathen Temples is in Judges 16:28-30; 1</w:t>
      </w:r>
      <w:r w:rsidRPr="00455223">
        <w:rPr>
          <w:sz w:val="24"/>
          <w:szCs w:val="24"/>
          <w:vertAlign w:val="superscript"/>
        </w:rPr>
        <w:t>st</w:t>
      </w:r>
      <w:r w:rsidRPr="00455223">
        <w:rPr>
          <w:sz w:val="24"/>
          <w:szCs w:val="24"/>
        </w:rPr>
        <w:t xml:space="preserve"> Samuel 5:2-4; 31:8-10; 2</w:t>
      </w:r>
      <w:r w:rsidRPr="00455223">
        <w:rPr>
          <w:sz w:val="24"/>
          <w:szCs w:val="24"/>
          <w:vertAlign w:val="superscript"/>
        </w:rPr>
        <w:t>nd</w:t>
      </w:r>
      <w:r w:rsidRPr="00455223">
        <w:rPr>
          <w:sz w:val="24"/>
          <w:szCs w:val="24"/>
        </w:rPr>
        <w:t xml:space="preserve"> Kings 5:18 &amp; Nahum 1:14. The Idolatrous Temples in Israel and Judah is in 1</w:t>
      </w:r>
      <w:r w:rsidRPr="00455223">
        <w:rPr>
          <w:sz w:val="24"/>
          <w:szCs w:val="24"/>
          <w:vertAlign w:val="superscript"/>
        </w:rPr>
        <w:t>st</w:t>
      </w:r>
      <w:r w:rsidRPr="00455223">
        <w:rPr>
          <w:sz w:val="24"/>
          <w:szCs w:val="24"/>
        </w:rPr>
        <w:t xml:space="preserve"> Kings 12:26-30; 16:32; 2</w:t>
      </w:r>
      <w:r w:rsidRPr="00455223">
        <w:rPr>
          <w:sz w:val="24"/>
          <w:szCs w:val="24"/>
          <w:vertAlign w:val="superscript"/>
        </w:rPr>
        <w:t>nd</w:t>
      </w:r>
      <w:r w:rsidRPr="00455223">
        <w:rPr>
          <w:sz w:val="24"/>
          <w:szCs w:val="24"/>
        </w:rPr>
        <w:t xml:space="preserve"> Kings 10:21, 23-27 &amp; 2</w:t>
      </w:r>
      <w:r w:rsidRPr="00455223">
        <w:rPr>
          <w:sz w:val="24"/>
          <w:szCs w:val="24"/>
          <w:vertAlign w:val="superscript"/>
        </w:rPr>
        <w:t>nd</w:t>
      </w:r>
      <w:r w:rsidRPr="004552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55223">
        <w:rPr>
          <w:sz w:val="24"/>
          <w:szCs w:val="24"/>
          <w:vertAlign w:val="superscript"/>
        </w:rPr>
        <w:t>nd</w:t>
      </w:r>
      <w:r w:rsidRPr="00455223">
        <w:rPr>
          <w:sz w:val="24"/>
          <w:szCs w:val="24"/>
        </w:rPr>
        <w:t xml:space="preserve"> Kings 16:10-13; 21:4-5; 2</w:t>
      </w:r>
      <w:r w:rsidRPr="00455223">
        <w:rPr>
          <w:sz w:val="24"/>
          <w:szCs w:val="24"/>
          <w:vertAlign w:val="superscript"/>
        </w:rPr>
        <w:t>nd</w:t>
      </w:r>
      <w:r w:rsidRPr="00455223">
        <w:rPr>
          <w:sz w:val="24"/>
          <w:szCs w:val="24"/>
        </w:rPr>
        <w:t xml:space="preserve"> Chronicles 24:7; 26:16-20; 28:23; 33:5, 7 &amp; Ezra 8:12-16. The NT Heathen Idolatrous Temples is in Romans 1:21-25, 32. </w:t>
      </w:r>
    </w:p>
    <w:p w:rsidR="00B17603" w:rsidRPr="00455223" w:rsidRDefault="00B17603" w:rsidP="00B17603">
      <w:pPr>
        <w:spacing w:line="480" w:lineRule="auto"/>
        <w:jc w:val="center"/>
        <w:rPr>
          <w:b/>
          <w:sz w:val="24"/>
          <w:szCs w:val="24"/>
        </w:rPr>
      </w:pPr>
      <w:r w:rsidRPr="00455223">
        <w:rPr>
          <w:b/>
          <w:sz w:val="24"/>
          <w:szCs w:val="24"/>
        </w:rPr>
        <w:t>The Father Stephen’s Zion [Sion] Tent of Meeting</w:t>
      </w:r>
    </w:p>
    <w:p w:rsidR="00B17603" w:rsidRPr="00455223" w:rsidRDefault="00B17603" w:rsidP="00B17603">
      <w:pPr>
        <w:spacing w:line="480" w:lineRule="auto"/>
        <w:jc w:val="both"/>
        <w:rPr>
          <w:sz w:val="24"/>
          <w:szCs w:val="24"/>
        </w:rPr>
      </w:pPr>
      <w:r w:rsidRPr="0045522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55223">
        <w:rPr>
          <w:sz w:val="24"/>
          <w:szCs w:val="24"/>
          <w:vertAlign w:val="superscript"/>
        </w:rPr>
        <w:t>st</w:t>
      </w:r>
      <w:r w:rsidRPr="00455223">
        <w:rPr>
          <w:sz w:val="24"/>
          <w:szCs w:val="24"/>
        </w:rPr>
        <w:t xml:space="preserve"> Samuel 2:22; 1</w:t>
      </w:r>
      <w:r w:rsidRPr="00455223">
        <w:rPr>
          <w:sz w:val="24"/>
          <w:szCs w:val="24"/>
          <w:vertAlign w:val="superscript"/>
        </w:rPr>
        <w:t>st</w:t>
      </w:r>
      <w:r w:rsidRPr="00455223">
        <w:rPr>
          <w:sz w:val="24"/>
          <w:szCs w:val="24"/>
        </w:rPr>
        <w:t xml:space="preserve"> Kings 8:4; 2</w:t>
      </w:r>
      <w:r w:rsidRPr="00455223">
        <w:rPr>
          <w:sz w:val="24"/>
          <w:szCs w:val="24"/>
          <w:vertAlign w:val="superscript"/>
        </w:rPr>
        <w:t>nd</w:t>
      </w:r>
      <w:r w:rsidRPr="00455223">
        <w:rPr>
          <w:sz w:val="24"/>
          <w:szCs w:val="24"/>
        </w:rPr>
        <w:t xml:space="preserve"> Chronicles 1:3; 5:5 &amp; 1</w:t>
      </w:r>
      <w:r w:rsidRPr="00455223">
        <w:rPr>
          <w:sz w:val="24"/>
          <w:szCs w:val="24"/>
          <w:vertAlign w:val="superscript"/>
        </w:rPr>
        <w:t>st</w:t>
      </w:r>
      <w:r w:rsidRPr="00455223">
        <w:rPr>
          <w:sz w:val="24"/>
          <w:szCs w:val="24"/>
        </w:rPr>
        <w:t xml:space="preserve"> Chronicles 6:32; 9:21.      </w:t>
      </w:r>
    </w:p>
    <w:p w:rsidR="00B17603" w:rsidRPr="00455223" w:rsidRDefault="00B17603" w:rsidP="00B17603">
      <w:pPr>
        <w:spacing w:line="480" w:lineRule="auto"/>
        <w:jc w:val="center"/>
        <w:rPr>
          <w:rFonts w:ascii="Abyssinica SIL" w:hAnsi="Abyssinica SIL" w:cstheme="minorHAnsi"/>
          <w:b/>
          <w:sz w:val="24"/>
          <w:szCs w:val="24"/>
        </w:rPr>
      </w:pPr>
      <w:r w:rsidRPr="00455223">
        <w:rPr>
          <w:rFonts w:ascii="Abyssinica SIL" w:hAnsi="Abyssinica SIL" w:cstheme="minorHAnsi"/>
          <w:b/>
          <w:sz w:val="24"/>
          <w:szCs w:val="24"/>
        </w:rPr>
        <w:t>The Glory of the LORD departs the Temple (House)</w:t>
      </w:r>
    </w:p>
    <w:p w:rsidR="00B17603" w:rsidRPr="00455223" w:rsidRDefault="00B17603" w:rsidP="00B17603">
      <w:pPr>
        <w:spacing w:line="480" w:lineRule="auto"/>
        <w:jc w:val="both"/>
        <w:rPr>
          <w:rFonts w:cstheme="minorHAnsi"/>
          <w:sz w:val="24"/>
          <w:szCs w:val="24"/>
        </w:rPr>
      </w:pPr>
      <w:r w:rsidRPr="00455223">
        <w:rPr>
          <w:rFonts w:cstheme="minorHAnsi"/>
          <w:sz w:val="24"/>
          <w:szCs w:val="24"/>
        </w:rPr>
        <w:lastRenderedPageBreak/>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t>
      </w:r>
      <w:r w:rsidRPr="00455223">
        <w:rPr>
          <w:rFonts w:cstheme="minorHAnsi"/>
          <w:sz w:val="24"/>
          <w:szCs w:val="24"/>
        </w:rPr>
        <w:lastRenderedPageBreak/>
        <w:t>went. And their whole body, with their back, their hands, their wings, and the wheels that the four had, were full of eyes all around. As for the wheels, they were called in My Hearing, ‘</w:t>
      </w:r>
      <w:r w:rsidRPr="00455223">
        <w:rPr>
          <w:rFonts w:ascii="Abyssinica SIL" w:hAnsi="Abyssinica SIL" w:cstheme="minorHAnsi"/>
          <w:b/>
          <w:sz w:val="24"/>
          <w:szCs w:val="24"/>
        </w:rPr>
        <w:t>Wheel</w:t>
      </w:r>
      <w:r w:rsidRPr="00455223">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455223">
        <w:rPr>
          <w:rFonts w:cstheme="minorHAnsi"/>
          <w:sz w:val="24"/>
          <w:szCs w:val="24"/>
          <w:vertAlign w:val="superscript"/>
        </w:rPr>
        <w:t>st</w:t>
      </w:r>
      <w:r w:rsidRPr="00455223">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455223">
        <w:rPr>
          <w:rFonts w:cstheme="minorHAnsi"/>
          <w:sz w:val="24"/>
          <w:szCs w:val="24"/>
          <w:vertAlign w:val="superscript"/>
        </w:rPr>
        <w:t>nd</w:t>
      </w:r>
      <w:r w:rsidRPr="00455223">
        <w:rPr>
          <w:rFonts w:cstheme="minorHAnsi"/>
          <w:sz w:val="24"/>
          <w:szCs w:val="24"/>
        </w:rPr>
        <w:t xml:space="preserve"> Samuel 22:9; Job 41:20; Psalms 18:8 &amp; Revelation 8:4; 19:3.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lastRenderedPageBreak/>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B17603" w:rsidRPr="00455223" w:rsidRDefault="00B17603" w:rsidP="00B17603">
      <w:pPr>
        <w:spacing w:line="480" w:lineRule="auto"/>
        <w:jc w:val="center"/>
        <w:rPr>
          <w:rFonts w:ascii="Abyssinica SIL" w:hAnsi="Abyssinica SIL" w:cstheme="minorHAnsi"/>
          <w:sz w:val="24"/>
          <w:szCs w:val="24"/>
        </w:rPr>
      </w:pPr>
      <w:r w:rsidRPr="00455223">
        <w:rPr>
          <w:rFonts w:ascii="Abyssinica SIL" w:hAnsi="Abyssinica SIL" w:cstheme="minorHAnsi"/>
          <w:sz w:val="24"/>
          <w:szCs w:val="24"/>
        </w:rPr>
        <w:t xml:space="preserve">THE SUPREME DRAGON LORDSHIP COMMAND OF THE LORD ELOHIM IN THE ONE ROCK ORDER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25</w:t>
      </w:r>
      <w:r w:rsidRPr="00455223">
        <w:rPr>
          <w:rFonts w:cstheme="minorHAnsi"/>
          <w:sz w:val="24"/>
          <w:szCs w:val="24"/>
          <w:vertAlign w:val="superscript"/>
        </w:rPr>
        <w:t>th</w:t>
      </w:r>
      <w:r w:rsidRPr="00455223">
        <w:rPr>
          <w:rFonts w:cstheme="minorHAnsi"/>
          <w:sz w:val="24"/>
          <w:szCs w:val="24"/>
        </w:rPr>
        <w:t xml:space="preserve"> order creation is called Peter/Victoria which means “</w:t>
      </w:r>
      <w:r w:rsidRPr="00455223">
        <w:rPr>
          <w:rFonts w:cstheme="minorHAnsi"/>
          <w:b/>
          <w:sz w:val="24"/>
          <w:szCs w:val="24"/>
        </w:rPr>
        <w:t>Stone</w:t>
      </w:r>
      <w:r w:rsidRPr="00455223">
        <w:rPr>
          <w:rFonts w:cstheme="minorHAnsi"/>
          <w:sz w:val="24"/>
          <w:szCs w:val="24"/>
        </w:rPr>
        <w:t>” or “</w:t>
      </w:r>
      <w:r w:rsidRPr="00455223">
        <w:rPr>
          <w:rFonts w:cstheme="minorHAnsi"/>
          <w:b/>
          <w:sz w:val="24"/>
          <w:szCs w:val="24"/>
        </w:rPr>
        <w:t>Victory, Royalty or Conqueror</w:t>
      </w:r>
      <w:r w:rsidRPr="00455223">
        <w:rPr>
          <w:rFonts w:cstheme="minorHAnsi"/>
          <w:sz w:val="24"/>
          <w:szCs w:val="24"/>
        </w:rPr>
        <w:t>” as the 25-headed Dragon Lord/Lady. The only reason the Lord created Peter in His Birth as 1BC-67AD which He would be about 68 years old as His death &amp; was Him as the 2</w:t>
      </w:r>
      <w:r w:rsidRPr="00455223">
        <w:rPr>
          <w:rFonts w:cstheme="minorHAnsi"/>
          <w:sz w:val="24"/>
          <w:szCs w:val="24"/>
          <w:vertAlign w:val="superscript"/>
        </w:rPr>
        <w:t>nd</w:t>
      </w:r>
      <w:r w:rsidRPr="00455223">
        <w:rPr>
          <w:rFonts w:cstheme="minorHAnsi"/>
          <w:sz w:val="24"/>
          <w:szCs w:val="24"/>
        </w:rPr>
        <w:t xml:space="preserve"> Cain restored the 1</w:t>
      </w:r>
      <w:r w:rsidRPr="00455223">
        <w:rPr>
          <w:rFonts w:cstheme="minorHAnsi"/>
          <w:sz w:val="24"/>
          <w:szCs w:val="24"/>
          <w:vertAlign w:val="superscript"/>
        </w:rPr>
        <w:t>st</w:t>
      </w:r>
      <w:r w:rsidRPr="00455223">
        <w:rPr>
          <w:rFonts w:cstheme="minorHAnsi"/>
          <w:sz w:val="24"/>
          <w:szCs w:val="24"/>
        </w:rPr>
        <w:t xml:space="preserve"> Cain for Murder to His brother Abel in Acts of Peter 440-444. The Lady </w:t>
      </w:r>
      <w:r w:rsidRPr="00455223">
        <w:rPr>
          <w:rFonts w:cstheme="minorHAnsi"/>
          <w:sz w:val="24"/>
          <w:szCs w:val="24"/>
        </w:rPr>
        <w:lastRenderedPageBreak/>
        <w:t>Rizpah as the 2</w:t>
      </w:r>
      <w:r w:rsidRPr="00455223">
        <w:rPr>
          <w:rFonts w:cstheme="minorHAnsi"/>
          <w:sz w:val="24"/>
          <w:szCs w:val="24"/>
          <w:vertAlign w:val="superscript"/>
        </w:rPr>
        <w:t>nd</w:t>
      </w:r>
      <w:r w:rsidRPr="00455223">
        <w:rPr>
          <w:rFonts w:cstheme="minorHAnsi"/>
          <w:sz w:val="24"/>
          <w:szCs w:val="24"/>
        </w:rPr>
        <w:t xml:space="preserve"> Child Norea restored the 1</w:t>
      </w:r>
      <w:r w:rsidRPr="00455223">
        <w:rPr>
          <w:rFonts w:cstheme="minorHAnsi"/>
          <w:sz w:val="24"/>
          <w:szCs w:val="24"/>
          <w:vertAlign w:val="superscript"/>
        </w:rPr>
        <w:t>st</w:t>
      </w:r>
      <w:r w:rsidRPr="00455223">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455223">
        <w:rPr>
          <w:rFonts w:cstheme="minorHAnsi"/>
          <w:sz w:val="24"/>
          <w:szCs w:val="24"/>
          <w:vertAlign w:val="superscript"/>
        </w:rPr>
        <w:t>st</w:t>
      </w:r>
      <w:r w:rsidRPr="00455223">
        <w:rPr>
          <w:rFonts w:cstheme="minorHAnsi"/>
          <w:sz w:val="24"/>
          <w:szCs w:val="24"/>
        </w:rPr>
        <w:t xml:space="preserve"> Peter 2:2-3; Psalms 8:2 &amp; Hebrews 5:13. This is called the “</w:t>
      </w:r>
      <w:r w:rsidRPr="00455223">
        <w:rPr>
          <w:rFonts w:cstheme="minorHAnsi"/>
          <w:b/>
          <w:sz w:val="24"/>
          <w:szCs w:val="24"/>
        </w:rPr>
        <w:t>Age of the 2</w:t>
      </w:r>
      <w:r w:rsidRPr="00455223">
        <w:rPr>
          <w:rFonts w:cstheme="minorHAnsi"/>
          <w:b/>
          <w:sz w:val="24"/>
          <w:szCs w:val="24"/>
          <w:vertAlign w:val="superscript"/>
        </w:rPr>
        <w:t>nd</w:t>
      </w:r>
      <w:r w:rsidRPr="00455223">
        <w:rPr>
          <w:rFonts w:cstheme="minorHAnsi"/>
          <w:b/>
          <w:sz w:val="24"/>
          <w:szCs w:val="24"/>
        </w:rPr>
        <w:t xml:space="preserve"> Child Cain/2</w:t>
      </w:r>
      <w:r w:rsidRPr="00455223">
        <w:rPr>
          <w:rFonts w:cstheme="minorHAnsi"/>
          <w:b/>
          <w:sz w:val="24"/>
          <w:szCs w:val="24"/>
          <w:vertAlign w:val="superscript"/>
        </w:rPr>
        <w:t>nd</w:t>
      </w:r>
      <w:r w:rsidRPr="00455223">
        <w:rPr>
          <w:rFonts w:cstheme="minorHAnsi"/>
          <w:b/>
          <w:sz w:val="24"/>
          <w:szCs w:val="24"/>
        </w:rPr>
        <w:t xml:space="preserve"> Child Norea</w:t>
      </w:r>
      <w:r w:rsidRPr="00455223">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455223">
        <w:rPr>
          <w:rFonts w:cstheme="minorHAnsi"/>
          <w:sz w:val="24"/>
          <w:szCs w:val="24"/>
          <w:vertAlign w:val="superscript"/>
        </w:rPr>
        <w:t>st</w:t>
      </w:r>
      <w:r w:rsidRPr="00455223">
        <w:rPr>
          <w:rFonts w:cstheme="minorHAnsi"/>
          <w:sz w:val="24"/>
          <w:szCs w:val="24"/>
        </w:rPr>
        <w:t xml:space="preserve"> Day of His birth He is known as the Lord and Child. On the 8</w:t>
      </w:r>
      <w:r w:rsidRPr="00455223">
        <w:rPr>
          <w:rFonts w:cstheme="minorHAnsi"/>
          <w:sz w:val="24"/>
          <w:szCs w:val="24"/>
          <w:vertAlign w:val="superscript"/>
        </w:rPr>
        <w:t>th</w:t>
      </w:r>
      <w:r w:rsidRPr="00455223">
        <w:rPr>
          <w:rFonts w:cstheme="minorHAnsi"/>
          <w:sz w:val="24"/>
          <w:szCs w:val="24"/>
        </w:rPr>
        <w:t xml:space="preserve"> Day He is named Peter.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26</w:t>
      </w:r>
      <w:r w:rsidRPr="00455223">
        <w:rPr>
          <w:rFonts w:cstheme="minorHAnsi"/>
          <w:sz w:val="24"/>
          <w:szCs w:val="24"/>
          <w:vertAlign w:val="superscript"/>
        </w:rPr>
        <w:t>th</w:t>
      </w:r>
      <w:r w:rsidRPr="00455223">
        <w:rPr>
          <w:rFonts w:cstheme="minorHAnsi"/>
          <w:sz w:val="24"/>
          <w:szCs w:val="24"/>
        </w:rPr>
        <w:t xml:space="preserve"> order creation is called John/Elizabeth which means “</w:t>
      </w:r>
      <w:r w:rsidRPr="00455223">
        <w:rPr>
          <w:rFonts w:cstheme="minorHAnsi"/>
          <w:b/>
          <w:sz w:val="24"/>
          <w:szCs w:val="24"/>
        </w:rPr>
        <w:t>Yahweh is Gracious</w:t>
      </w:r>
      <w:r w:rsidRPr="00455223">
        <w:rPr>
          <w:rFonts w:cstheme="minorHAnsi"/>
          <w:sz w:val="24"/>
          <w:szCs w:val="24"/>
        </w:rPr>
        <w:t>” &amp; “</w:t>
      </w:r>
      <w:r w:rsidRPr="00455223">
        <w:rPr>
          <w:rFonts w:cstheme="minorHAnsi"/>
          <w:b/>
          <w:sz w:val="24"/>
          <w:szCs w:val="24"/>
        </w:rPr>
        <w:t>God is My oath</w:t>
      </w:r>
      <w:r w:rsidRPr="00455223">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455223">
        <w:rPr>
          <w:rFonts w:cstheme="minorHAnsi"/>
          <w:sz w:val="24"/>
          <w:szCs w:val="24"/>
          <w:vertAlign w:val="superscript"/>
        </w:rPr>
        <w:t>TH</w:t>
      </w:r>
      <w:r w:rsidRPr="00455223">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455223">
        <w:rPr>
          <w:rFonts w:cstheme="minorHAnsi"/>
          <w:b/>
          <w:sz w:val="24"/>
          <w:szCs w:val="24"/>
        </w:rPr>
        <w:t>ELIZABETH</w:t>
      </w:r>
      <w:r w:rsidRPr="00455223">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t>
      </w:r>
      <w:r w:rsidRPr="00455223">
        <w:rPr>
          <w:rFonts w:cstheme="minorHAnsi"/>
          <w:sz w:val="24"/>
          <w:szCs w:val="24"/>
        </w:rPr>
        <w:lastRenderedPageBreak/>
        <w:t>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455223">
        <w:rPr>
          <w:rFonts w:cstheme="minorHAnsi"/>
          <w:sz w:val="24"/>
          <w:szCs w:val="24"/>
          <w:vertAlign w:val="superscript"/>
        </w:rPr>
        <w:t>ST</w:t>
      </w:r>
      <w:r w:rsidRPr="00455223">
        <w:rPr>
          <w:rFonts w:cstheme="minorHAnsi"/>
          <w:sz w:val="24"/>
          <w:szCs w:val="24"/>
        </w:rPr>
        <w:t xml:space="preserve"> DAY OF HIS BIRTH CALLED THE LORD &amp; THE BROTHER---HOLY GHOST IN LUKE 1:15), and You shall call His name </w:t>
      </w:r>
      <w:r w:rsidRPr="00455223">
        <w:rPr>
          <w:rFonts w:cstheme="minorHAnsi"/>
          <w:b/>
          <w:sz w:val="24"/>
          <w:szCs w:val="24"/>
        </w:rPr>
        <w:t>JOHN</w:t>
      </w:r>
      <w:r w:rsidRPr="00455223">
        <w:rPr>
          <w:rFonts w:cstheme="minorHAnsi"/>
          <w:sz w:val="24"/>
          <w:szCs w:val="24"/>
        </w:rPr>
        <w:t xml:space="preserve"> (8</w:t>
      </w:r>
      <w:r w:rsidRPr="00455223">
        <w:rPr>
          <w:rFonts w:cstheme="minorHAnsi"/>
          <w:sz w:val="24"/>
          <w:szCs w:val="24"/>
          <w:vertAlign w:val="superscript"/>
        </w:rPr>
        <w:t>TH</w:t>
      </w:r>
      <w:r w:rsidRPr="00455223">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t>
      </w:r>
      <w:r w:rsidRPr="00455223">
        <w:rPr>
          <w:rFonts w:cstheme="minorHAnsi"/>
          <w:sz w:val="24"/>
          <w:szCs w:val="24"/>
        </w:rPr>
        <w:lastRenderedPageBreak/>
        <w:t>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455223">
        <w:rPr>
          <w:rFonts w:cstheme="minorHAnsi"/>
          <w:sz w:val="24"/>
          <w:szCs w:val="24"/>
          <w:vertAlign w:val="superscript"/>
        </w:rPr>
        <w:t>nd</w:t>
      </w:r>
      <w:r w:rsidRPr="00455223">
        <w:rPr>
          <w:rFonts w:cstheme="minorHAnsi"/>
          <w:sz w:val="24"/>
          <w:szCs w:val="24"/>
        </w:rPr>
        <w:t xml:space="preserve"> Eve restoring the 1</w:t>
      </w:r>
      <w:r w:rsidRPr="00455223">
        <w:rPr>
          <w:rFonts w:cstheme="minorHAnsi"/>
          <w:sz w:val="24"/>
          <w:szCs w:val="24"/>
          <w:vertAlign w:val="superscript"/>
        </w:rPr>
        <w:t>st</w:t>
      </w:r>
      <w:r w:rsidRPr="00455223">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455223">
        <w:rPr>
          <w:rFonts w:cstheme="minorHAnsi"/>
          <w:b/>
          <w:sz w:val="24"/>
          <w:szCs w:val="24"/>
        </w:rPr>
        <w:t>Age of the 2</w:t>
      </w:r>
      <w:r w:rsidRPr="00455223">
        <w:rPr>
          <w:rFonts w:cstheme="minorHAnsi"/>
          <w:b/>
          <w:sz w:val="24"/>
          <w:szCs w:val="24"/>
          <w:vertAlign w:val="superscript"/>
        </w:rPr>
        <w:t>nd</w:t>
      </w:r>
      <w:r w:rsidRPr="00455223">
        <w:rPr>
          <w:rFonts w:cstheme="minorHAnsi"/>
          <w:b/>
          <w:sz w:val="24"/>
          <w:szCs w:val="24"/>
        </w:rPr>
        <w:t xml:space="preserve"> Woman Eve/2</w:t>
      </w:r>
      <w:r w:rsidRPr="00455223">
        <w:rPr>
          <w:rFonts w:cstheme="minorHAnsi"/>
          <w:b/>
          <w:sz w:val="24"/>
          <w:szCs w:val="24"/>
          <w:vertAlign w:val="superscript"/>
        </w:rPr>
        <w:t>nd</w:t>
      </w:r>
      <w:r w:rsidRPr="00455223">
        <w:rPr>
          <w:rFonts w:cstheme="minorHAnsi"/>
          <w:b/>
          <w:sz w:val="24"/>
          <w:szCs w:val="24"/>
        </w:rPr>
        <w:t xml:space="preserve"> Man Adam</w:t>
      </w:r>
      <w:r w:rsidRPr="00455223">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w:t>
      </w:r>
      <w:r w:rsidRPr="00455223">
        <w:rPr>
          <w:rFonts w:cstheme="minorHAnsi"/>
          <w:sz w:val="24"/>
          <w:szCs w:val="24"/>
        </w:rPr>
        <w:lastRenderedPageBreak/>
        <w:t>became strong in Spirit (Father Stephen our Lord in John 4:24; 1</w:t>
      </w:r>
      <w:r w:rsidRPr="00455223">
        <w:rPr>
          <w:rFonts w:cstheme="minorHAnsi"/>
          <w:sz w:val="24"/>
          <w:szCs w:val="24"/>
          <w:vertAlign w:val="superscript"/>
        </w:rPr>
        <w:t>st</w:t>
      </w:r>
      <w:r w:rsidRPr="00455223">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27</w:t>
      </w:r>
      <w:r w:rsidRPr="00455223">
        <w:rPr>
          <w:rFonts w:cstheme="minorHAnsi"/>
          <w:sz w:val="24"/>
          <w:szCs w:val="24"/>
          <w:vertAlign w:val="superscript"/>
        </w:rPr>
        <w:t>th</w:t>
      </w:r>
      <w:r w:rsidRPr="00455223">
        <w:rPr>
          <w:rFonts w:cstheme="minorHAnsi"/>
          <w:sz w:val="24"/>
          <w:szCs w:val="24"/>
        </w:rPr>
        <w:t xml:space="preserve"> order creation is called Jesus/Mary which means “</w:t>
      </w:r>
      <w:r w:rsidRPr="00455223">
        <w:rPr>
          <w:rFonts w:cstheme="minorHAnsi"/>
          <w:b/>
          <w:sz w:val="24"/>
          <w:szCs w:val="24"/>
        </w:rPr>
        <w:t>Savior</w:t>
      </w:r>
      <w:r w:rsidRPr="00455223">
        <w:rPr>
          <w:rFonts w:cstheme="minorHAnsi"/>
          <w:sz w:val="24"/>
          <w:szCs w:val="24"/>
        </w:rPr>
        <w:t>” or “</w:t>
      </w:r>
      <w:r w:rsidRPr="00455223">
        <w:rPr>
          <w:rFonts w:cstheme="minorHAnsi"/>
          <w:b/>
          <w:sz w:val="24"/>
          <w:szCs w:val="24"/>
        </w:rPr>
        <w:t>Loved by Yahweh</w:t>
      </w:r>
      <w:r w:rsidRPr="00455223">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455223">
        <w:rPr>
          <w:rFonts w:cstheme="minorHAnsi"/>
          <w:b/>
          <w:sz w:val="24"/>
          <w:szCs w:val="24"/>
        </w:rPr>
        <w:t>MARY</w:t>
      </w:r>
      <w:r w:rsidRPr="00455223">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455223">
        <w:rPr>
          <w:rFonts w:cstheme="minorHAnsi"/>
          <w:sz w:val="24"/>
          <w:szCs w:val="24"/>
          <w:vertAlign w:val="superscript"/>
        </w:rPr>
        <w:t>ST</w:t>
      </w:r>
      <w:r w:rsidRPr="00455223">
        <w:rPr>
          <w:rFonts w:cstheme="minorHAnsi"/>
          <w:sz w:val="24"/>
          <w:szCs w:val="24"/>
        </w:rPr>
        <w:t xml:space="preserve"> DAY ON HIS BIRTH CALLED LORD &amp; THE CHRIST IN LUKE 2:11), and He shall be called </w:t>
      </w:r>
      <w:r w:rsidRPr="00455223">
        <w:rPr>
          <w:rFonts w:cstheme="minorHAnsi"/>
          <w:b/>
          <w:sz w:val="24"/>
          <w:szCs w:val="24"/>
        </w:rPr>
        <w:t xml:space="preserve">JESUS </w:t>
      </w:r>
      <w:r w:rsidRPr="00455223">
        <w:rPr>
          <w:rFonts w:cstheme="minorHAnsi"/>
          <w:sz w:val="24"/>
          <w:szCs w:val="24"/>
        </w:rPr>
        <w:t>(8</w:t>
      </w:r>
      <w:r w:rsidRPr="00455223">
        <w:rPr>
          <w:rFonts w:cstheme="minorHAnsi"/>
          <w:sz w:val="24"/>
          <w:szCs w:val="24"/>
          <w:vertAlign w:val="superscript"/>
        </w:rPr>
        <w:t>TH</w:t>
      </w:r>
      <w:r w:rsidRPr="00455223">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w:t>
      </w:r>
      <w:r w:rsidRPr="00455223">
        <w:rPr>
          <w:rFonts w:cstheme="minorHAnsi"/>
          <w:sz w:val="24"/>
          <w:szCs w:val="24"/>
        </w:rPr>
        <w:lastRenderedPageBreak/>
        <w:t>(Father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455223">
        <w:rPr>
          <w:rFonts w:cstheme="minorHAnsi"/>
          <w:b/>
          <w:sz w:val="24"/>
          <w:szCs w:val="24"/>
        </w:rPr>
        <w:t>Song of Mary</w:t>
      </w:r>
      <w:r w:rsidRPr="00455223">
        <w:rPr>
          <w:rFonts w:cstheme="minorHAnsi"/>
          <w:sz w:val="24"/>
          <w:szCs w:val="24"/>
        </w:rPr>
        <w:t xml:space="preserve">” which says “My soul magnifies the Lord (Stephen), and My Spirit has rejoiced in God My Savior (Stephen). For He has regarded the lowly state of His </w:t>
      </w:r>
      <w:r w:rsidRPr="00455223">
        <w:rPr>
          <w:rFonts w:cstheme="minorHAnsi"/>
          <w:sz w:val="24"/>
          <w:szCs w:val="24"/>
        </w:rPr>
        <w:lastRenderedPageBreak/>
        <w:t>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455223">
        <w:rPr>
          <w:rFonts w:cstheme="minorHAnsi"/>
          <w:sz w:val="24"/>
          <w:szCs w:val="24"/>
          <w:vertAlign w:val="superscript"/>
        </w:rPr>
        <w:t>nd</w:t>
      </w:r>
      <w:r w:rsidRPr="00455223">
        <w:rPr>
          <w:rFonts w:cstheme="minorHAnsi"/>
          <w:sz w:val="24"/>
          <w:szCs w:val="24"/>
        </w:rPr>
        <w:t xml:space="preserve"> Adam restoring the 1</w:t>
      </w:r>
      <w:r w:rsidRPr="00455223">
        <w:rPr>
          <w:rFonts w:cstheme="minorHAnsi"/>
          <w:sz w:val="24"/>
          <w:szCs w:val="24"/>
          <w:vertAlign w:val="superscript"/>
        </w:rPr>
        <w:t>st</w:t>
      </w:r>
      <w:r w:rsidRPr="00455223">
        <w:rPr>
          <w:rFonts w:cstheme="minorHAnsi"/>
          <w:sz w:val="24"/>
          <w:szCs w:val="24"/>
        </w:rPr>
        <w:t xml:space="preserve"> Adam in Disobedience. In Hebrews 1:6 states “Let all the Angels of God worship Him.” This is called the “</w:t>
      </w:r>
      <w:r w:rsidRPr="00455223">
        <w:rPr>
          <w:rFonts w:cstheme="minorHAnsi"/>
          <w:b/>
          <w:sz w:val="24"/>
          <w:szCs w:val="24"/>
        </w:rPr>
        <w:t>Age of the 2</w:t>
      </w:r>
      <w:r w:rsidRPr="00455223">
        <w:rPr>
          <w:rFonts w:cstheme="minorHAnsi"/>
          <w:b/>
          <w:sz w:val="24"/>
          <w:szCs w:val="24"/>
          <w:vertAlign w:val="superscript"/>
        </w:rPr>
        <w:t>nd</w:t>
      </w:r>
      <w:r w:rsidRPr="00455223">
        <w:rPr>
          <w:rFonts w:cstheme="minorHAnsi"/>
          <w:b/>
          <w:sz w:val="24"/>
          <w:szCs w:val="24"/>
        </w:rPr>
        <w:t xml:space="preserve"> Man Adam/2</w:t>
      </w:r>
      <w:r w:rsidRPr="00455223">
        <w:rPr>
          <w:rFonts w:cstheme="minorHAnsi"/>
          <w:b/>
          <w:sz w:val="24"/>
          <w:szCs w:val="24"/>
          <w:vertAlign w:val="superscript"/>
        </w:rPr>
        <w:t>nd</w:t>
      </w:r>
      <w:r w:rsidRPr="00455223">
        <w:rPr>
          <w:rFonts w:cstheme="minorHAnsi"/>
          <w:b/>
          <w:sz w:val="24"/>
          <w:szCs w:val="24"/>
        </w:rPr>
        <w:t xml:space="preserve"> Woman Eve</w:t>
      </w:r>
      <w:r w:rsidRPr="00455223">
        <w:rPr>
          <w:rFonts w:cstheme="minorHAnsi"/>
          <w:sz w:val="24"/>
          <w:szCs w:val="24"/>
        </w:rPr>
        <w:t>” in 1</w:t>
      </w:r>
      <w:r w:rsidRPr="00455223">
        <w:rPr>
          <w:rFonts w:cstheme="minorHAnsi"/>
          <w:sz w:val="24"/>
          <w:szCs w:val="24"/>
          <w:vertAlign w:val="superscript"/>
        </w:rPr>
        <w:t>st</w:t>
      </w:r>
      <w:r w:rsidRPr="00455223">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28</w:t>
      </w:r>
      <w:r w:rsidRPr="00455223">
        <w:rPr>
          <w:rFonts w:cstheme="minorHAnsi"/>
          <w:sz w:val="24"/>
          <w:szCs w:val="24"/>
          <w:vertAlign w:val="superscript"/>
        </w:rPr>
        <w:t>th</w:t>
      </w:r>
      <w:r w:rsidRPr="00455223">
        <w:rPr>
          <w:rFonts w:cstheme="minorHAnsi"/>
          <w:sz w:val="24"/>
          <w:szCs w:val="24"/>
        </w:rPr>
        <w:t xml:space="preserve"> order creation is called James/Mary which means “</w:t>
      </w:r>
      <w:r w:rsidRPr="00455223">
        <w:rPr>
          <w:rFonts w:cstheme="minorHAnsi"/>
          <w:b/>
          <w:sz w:val="24"/>
          <w:szCs w:val="24"/>
        </w:rPr>
        <w:t>Son of Thunder &amp; Supplanter</w:t>
      </w:r>
      <w:r w:rsidRPr="00455223">
        <w:rPr>
          <w:rFonts w:cstheme="minorHAnsi"/>
          <w:sz w:val="24"/>
          <w:szCs w:val="24"/>
        </w:rPr>
        <w:t>” or “</w:t>
      </w:r>
      <w:r w:rsidRPr="00455223">
        <w:rPr>
          <w:rFonts w:cstheme="minorHAnsi"/>
          <w:b/>
          <w:sz w:val="24"/>
          <w:szCs w:val="24"/>
        </w:rPr>
        <w:t>Loved by Yahweh</w:t>
      </w:r>
      <w:r w:rsidRPr="00455223">
        <w:rPr>
          <w:rFonts w:cstheme="minorHAnsi"/>
          <w:sz w:val="24"/>
          <w:szCs w:val="24"/>
        </w:rPr>
        <w:t>” as the 28-headed Dragon Lord/Lady. James’ birth is unique because He was the eldest after Jesus Christ was born and the closest to the “</w:t>
      </w:r>
      <w:r w:rsidRPr="00455223">
        <w:rPr>
          <w:rFonts w:cstheme="minorHAnsi"/>
          <w:b/>
          <w:sz w:val="24"/>
          <w:szCs w:val="24"/>
        </w:rPr>
        <w:t>Immaculate Conception</w:t>
      </w:r>
      <w:r w:rsidRPr="00455223">
        <w:rPr>
          <w:rFonts w:cstheme="minorHAnsi"/>
          <w:sz w:val="24"/>
          <w:szCs w:val="24"/>
        </w:rPr>
        <w:t>” &amp; with Mary and Joseph was the first time they had “</w:t>
      </w:r>
      <w:r w:rsidRPr="00455223">
        <w:rPr>
          <w:rFonts w:cstheme="minorHAnsi"/>
          <w:b/>
          <w:sz w:val="24"/>
          <w:szCs w:val="24"/>
        </w:rPr>
        <w:t>Holy Divine Love Intercourse</w:t>
      </w:r>
      <w:r w:rsidRPr="00455223">
        <w:rPr>
          <w:rFonts w:cstheme="minorHAnsi"/>
          <w:sz w:val="24"/>
          <w:szCs w:val="24"/>
        </w:rPr>
        <w:t xml:space="preserve">” concerning James in Matthew 13:55. James is the Brother of the Lord Jesus Christ. James’ place of birth is unknown but maybe in Nazareth. James was born in 2BC-64AD which would mean He was </w:t>
      </w:r>
      <w:r w:rsidRPr="00455223">
        <w:rPr>
          <w:rFonts w:cstheme="minorHAnsi"/>
          <w:sz w:val="24"/>
          <w:szCs w:val="24"/>
        </w:rPr>
        <w:lastRenderedPageBreak/>
        <w:t xml:space="preserve">around 65 years of age when He died. James’ parents were Joseph and the Virgin </w:t>
      </w:r>
      <w:r w:rsidRPr="00455223">
        <w:rPr>
          <w:rFonts w:cstheme="minorHAnsi"/>
          <w:b/>
          <w:sz w:val="24"/>
          <w:szCs w:val="24"/>
        </w:rPr>
        <w:t>MARY</w:t>
      </w:r>
      <w:r w:rsidRPr="00455223">
        <w:rPr>
          <w:rFonts w:cstheme="minorHAnsi"/>
          <w:sz w:val="24"/>
          <w:szCs w:val="24"/>
        </w:rPr>
        <w:t>. She conceived in Her womb, and brought forth a Son (1</w:t>
      </w:r>
      <w:r w:rsidRPr="00455223">
        <w:rPr>
          <w:rFonts w:cstheme="minorHAnsi"/>
          <w:sz w:val="24"/>
          <w:szCs w:val="24"/>
          <w:vertAlign w:val="superscript"/>
        </w:rPr>
        <w:t>ST</w:t>
      </w:r>
      <w:r w:rsidRPr="00455223">
        <w:rPr>
          <w:rFonts w:cstheme="minorHAnsi"/>
          <w:sz w:val="24"/>
          <w:szCs w:val="24"/>
        </w:rPr>
        <w:t xml:space="preserve"> DAY OF HIS BIRTH CALLED THE LORD AND THE LAW IN JAMES 2:8-13) and shall call His name </w:t>
      </w:r>
      <w:r w:rsidRPr="00455223">
        <w:rPr>
          <w:rFonts w:cstheme="minorHAnsi"/>
          <w:b/>
          <w:sz w:val="24"/>
          <w:szCs w:val="24"/>
        </w:rPr>
        <w:t xml:space="preserve">JAMES </w:t>
      </w:r>
      <w:r w:rsidRPr="00455223">
        <w:rPr>
          <w:rFonts w:cstheme="minorHAnsi"/>
          <w:sz w:val="24"/>
          <w:szCs w:val="24"/>
        </w:rPr>
        <w:t>(8</w:t>
      </w:r>
      <w:r w:rsidRPr="00455223">
        <w:rPr>
          <w:rFonts w:cstheme="minorHAnsi"/>
          <w:sz w:val="24"/>
          <w:szCs w:val="24"/>
          <w:vertAlign w:val="superscript"/>
        </w:rPr>
        <w:t>TH</w:t>
      </w:r>
      <w:r w:rsidRPr="00455223">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455223">
        <w:rPr>
          <w:rFonts w:cstheme="minorHAnsi"/>
          <w:sz w:val="24"/>
          <w:szCs w:val="24"/>
          <w:vertAlign w:val="superscript"/>
        </w:rPr>
        <w:t>nd</w:t>
      </w:r>
      <w:r w:rsidRPr="00455223">
        <w:rPr>
          <w:rFonts w:cstheme="minorHAnsi"/>
          <w:sz w:val="24"/>
          <w:szCs w:val="24"/>
        </w:rPr>
        <w:t xml:space="preserve"> born She was respected by the LORD. Mary carried and conceived all Her Children by “</w:t>
      </w:r>
      <w:r w:rsidRPr="00455223">
        <w:rPr>
          <w:rFonts w:cstheme="minorHAnsi"/>
          <w:b/>
          <w:sz w:val="24"/>
          <w:szCs w:val="24"/>
        </w:rPr>
        <w:t>Sharing Divine Intercourse</w:t>
      </w:r>
      <w:r w:rsidRPr="00455223">
        <w:rPr>
          <w:rFonts w:cstheme="minorHAnsi"/>
          <w:sz w:val="24"/>
          <w:szCs w:val="24"/>
        </w:rPr>
        <w:t>” also called “</w:t>
      </w:r>
      <w:r w:rsidRPr="00455223">
        <w:rPr>
          <w:rFonts w:cstheme="minorHAnsi"/>
          <w:b/>
          <w:sz w:val="24"/>
          <w:szCs w:val="24"/>
        </w:rPr>
        <w:t>Holy Divine Love Intercourse</w:t>
      </w:r>
      <w:r w:rsidRPr="00455223">
        <w:rPr>
          <w:rFonts w:cstheme="minorHAnsi"/>
          <w:sz w:val="24"/>
          <w:szCs w:val="24"/>
        </w:rPr>
        <w:t>” with Joseph. Divine Intercourse is not “</w:t>
      </w:r>
      <w:r w:rsidRPr="00455223">
        <w:rPr>
          <w:rFonts w:cstheme="minorHAnsi"/>
          <w:b/>
          <w:sz w:val="24"/>
          <w:szCs w:val="24"/>
        </w:rPr>
        <w:t>Sexual Eros Love Intercourse</w:t>
      </w:r>
      <w:r w:rsidRPr="00455223">
        <w:rPr>
          <w:rFonts w:cstheme="minorHAnsi"/>
          <w:sz w:val="24"/>
          <w:szCs w:val="24"/>
        </w:rPr>
        <w:t>” in the Tree of the Knowledge of Good and Evil but the Holy Divine Nature in the Tree of Life in Acts 17:28-29 for other Lords &amp; 2</w:t>
      </w:r>
      <w:r w:rsidRPr="00455223">
        <w:rPr>
          <w:rFonts w:cstheme="minorHAnsi"/>
          <w:sz w:val="24"/>
          <w:szCs w:val="24"/>
          <w:vertAlign w:val="superscript"/>
        </w:rPr>
        <w:t>nd</w:t>
      </w:r>
      <w:r w:rsidRPr="00455223">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455223">
        <w:rPr>
          <w:rFonts w:cstheme="minorHAnsi"/>
          <w:sz w:val="24"/>
          <w:szCs w:val="24"/>
          <w:vertAlign w:val="superscript"/>
        </w:rPr>
        <w:t>nd</w:t>
      </w:r>
      <w:r w:rsidRPr="00455223">
        <w:rPr>
          <w:rFonts w:cstheme="minorHAnsi"/>
          <w:sz w:val="24"/>
          <w:szCs w:val="24"/>
        </w:rPr>
        <w:t xml:space="preserve"> Serpent Lucifer restoring in Revelation 2:28 the 1</w:t>
      </w:r>
      <w:r w:rsidRPr="00455223">
        <w:rPr>
          <w:rFonts w:cstheme="minorHAnsi"/>
          <w:sz w:val="24"/>
          <w:szCs w:val="24"/>
          <w:vertAlign w:val="superscript"/>
        </w:rPr>
        <w:t>st</w:t>
      </w:r>
      <w:r w:rsidRPr="00455223">
        <w:rPr>
          <w:rFonts w:cstheme="minorHAnsi"/>
          <w:sz w:val="24"/>
          <w:szCs w:val="24"/>
        </w:rPr>
        <w:t xml:space="preserve"> Serpent Lucifer committing the Lies of the Eternal Sin in Isaiah 14:21-21 and Ezekiel 28:15-19. This is called the “</w:t>
      </w:r>
      <w:r w:rsidRPr="00455223">
        <w:rPr>
          <w:rFonts w:cstheme="minorHAnsi"/>
          <w:b/>
          <w:sz w:val="24"/>
          <w:szCs w:val="24"/>
        </w:rPr>
        <w:t>Age of the 2</w:t>
      </w:r>
      <w:r w:rsidRPr="00455223">
        <w:rPr>
          <w:rFonts w:cstheme="minorHAnsi"/>
          <w:b/>
          <w:sz w:val="24"/>
          <w:szCs w:val="24"/>
          <w:vertAlign w:val="superscript"/>
        </w:rPr>
        <w:t>nd</w:t>
      </w:r>
      <w:r w:rsidRPr="00455223">
        <w:rPr>
          <w:rFonts w:cstheme="minorHAnsi"/>
          <w:b/>
          <w:sz w:val="24"/>
          <w:szCs w:val="24"/>
        </w:rPr>
        <w:t xml:space="preserve"> Serpent Lucifer/2</w:t>
      </w:r>
      <w:r w:rsidRPr="00455223">
        <w:rPr>
          <w:rFonts w:cstheme="minorHAnsi"/>
          <w:b/>
          <w:sz w:val="24"/>
          <w:szCs w:val="24"/>
          <w:vertAlign w:val="superscript"/>
        </w:rPr>
        <w:t>nd</w:t>
      </w:r>
      <w:r w:rsidRPr="00455223">
        <w:rPr>
          <w:rFonts w:cstheme="minorHAnsi"/>
          <w:b/>
          <w:sz w:val="24"/>
          <w:szCs w:val="24"/>
        </w:rPr>
        <w:t xml:space="preserve"> Serpent Female Light Bearer</w:t>
      </w:r>
      <w:r w:rsidRPr="00455223">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w:t>
      </w:r>
      <w:r w:rsidRPr="00455223">
        <w:rPr>
          <w:rFonts w:cstheme="minorHAnsi"/>
          <w:sz w:val="24"/>
          <w:szCs w:val="24"/>
        </w:rPr>
        <w:lastRenderedPageBreak/>
        <w:t xml:space="preserve">of Midrash on the Last Days on pages 493-494. Manna &amp; Wine is Angel’s Food &amp; Drink is in John 6:31-58.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29</w:t>
      </w:r>
      <w:r w:rsidRPr="00455223">
        <w:rPr>
          <w:rFonts w:cstheme="minorHAnsi"/>
          <w:sz w:val="24"/>
          <w:szCs w:val="24"/>
          <w:vertAlign w:val="superscript"/>
        </w:rPr>
        <w:t>th</w:t>
      </w:r>
      <w:r w:rsidRPr="00455223">
        <w:rPr>
          <w:rFonts w:cstheme="minorHAnsi"/>
          <w:sz w:val="24"/>
          <w:szCs w:val="24"/>
        </w:rPr>
        <w:t xml:space="preserve"> order creation is called Stephen/Barbara which means “</w:t>
      </w:r>
      <w:r w:rsidRPr="00455223">
        <w:rPr>
          <w:rFonts w:cstheme="minorHAnsi"/>
          <w:b/>
          <w:sz w:val="24"/>
          <w:szCs w:val="24"/>
        </w:rPr>
        <w:t>The Highest Lord—Jehovah</w:t>
      </w:r>
      <w:r w:rsidRPr="00455223">
        <w:rPr>
          <w:rFonts w:cstheme="minorHAnsi"/>
          <w:sz w:val="24"/>
          <w:szCs w:val="24"/>
        </w:rPr>
        <w:t>” &amp; “</w:t>
      </w:r>
      <w:r w:rsidRPr="00455223">
        <w:rPr>
          <w:rFonts w:cstheme="minorHAnsi"/>
          <w:b/>
          <w:sz w:val="24"/>
          <w:szCs w:val="24"/>
        </w:rPr>
        <w:t>The Creation Lordship of Bara</w:t>
      </w:r>
      <w:r w:rsidRPr="00455223">
        <w:rPr>
          <w:rFonts w:cstheme="minorHAnsi"/>
          <w:sz w:val="24"/>
          <w:szCs w:val="24"/>
        </w:rPr>
        <w:t xml:space="preserve">” as the 29-headed Dragon Lord/Lady. Stephen’s place of Birth is Jerusalem because Solomon was born there. Stephen’s parents are the Mother </w:t>
      </w:r>
      <w:r w:rsidRPr="00455223">
        <w:rPr>
          <w:rFonts w:cstheme="minorHAnsi"/>
          <w:b/>
          <w:sz w:val="24"/>
          <w:szCs w:val="24"/>
        </w:rPr>
        <w:t xml:space="preserve">BARBARA </w:t>
      </w:r>
      <w:r w:rsidRPr="00455223">
        <w:rPr>
          <w:rFonts w:cstheme="minorHAnsi"/>
          <w:sz w:val="24"/>
          <w:szCs w:val="24"/>
        </w:rPr>
        <w:t>(derived from Bara in Genesis 1:1) and the Father James (James is derived from Victory &amp; Truth in Matthew 12:20 &amp; Isaiah 42:3). She conceived in Her womb, and brought forth a Son (1</w:t>
      </w:r>
      <w:r w:rsidRPr="00455223">
        <w:rPr>
          <w:rFonts w:cstheme="minorHAnsi"/>
          <w:sz w:val="24"/>
          <w:szCs w:val="24"/>
          <w:vertAlign w:val="superscript"/>
        </w:rPr>
        <w:t>ST</w:t>
      </w:r>
      <w:r w:rsidRPr="00455223">
        <w:rPr>
          <w:rFonts w:cstheme="minorHAnsi"/>
          <w:sz w:val="24"/>
          <w:szCs w:val="24"/>
        </w:rPr>
        <w:t xml:space="preserve"> DAY OF HIS BIRTH CALLED THE LORD AND THE FATHER IN ACTS 1:7) and shall call His name </w:t>
      </w:r>
      <w:r w:rsidRPr="00455223">
        <w:rPr>
          <w:rFonts w:cstheme="minorHAnsi"/>
          <w:b/>
          <w:sz w:val="24"/>
          <w:szCs w:val="24"/>
        </w:rPr>
        <w:t xml:space="preserve">STEPHEN </w:t>
      </w:r>
      <w:r w:rsidRPr="00455223">
        <w:rPr>
          <w:rFonts w:cstheme="minorHAnsi"/>
          <w:sz w:val="24"/>
          <w:szCs w:val="24"/>
        </w:rPr>
        <w:t>(8</w:t>
      </w:r>
      <w:r w:rsidRPr="00455223">
        <w:rPr>
          <w:rFonts w:cstheme="minorHAnsi"/>
          <w:sz w:val="24"/>
          <w:szCs w:val="24"/>
          <w:vertAlign w:val="superscript"/>
        </w:rPr>
        <w:t>TH</w:t>
      </w:r>
      <w:r w:rsidRPr="00455223">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455223">
        <w:rPr>
          <w:rFonts w:cstheme="minorHAnsi"/>
          <w:sz w:val="24"/>
          <w:szCs w:val="24"/>
          <w:vertAlign w:val="superscript"/>
        </w:rPr>
        <w:t>nd</w:t>
      </w:r>
      <w:r w:rsidRPr="00455223">
        <w:rPr>
          <w:rFonts w:cstheme="minorHAnsi"/>
          <w:sz w:val="24"/>
          <w:szCs w:val="24"/>
        </w:rPr>
        <w:t xml:space="preserve"> Single Wisdom Lord restoring the 1</w:t>
      </w:r>
      <w:r w:rsidRPr="00455223">
        <w:rPr>
          <w:rFonts w:cstheme="minorHAnsi"/>
          <w:sz w:val="24"/>
          <w:szCs w:val="24"/>
          <w:vertAlign w:val="superscript"/>
        </w:rPr>
        <w:t>st</w:t>
      </w:r>
      <w:r w:rsidRPr="00455223">
        <w:rPr>
          <w:rFonts w:cstheme="minorHAnsi"/>
          <w:sz w:val="24"/>
          <w:szCs w:val="24"/>
        </w:rPr>
        <w:t xml:space="preserve"> Married Wisdom Lord as the Creator of the Eternal Sin in Acts 7:51-8:3; Genesis 2:9; James 3:13-18 &amp; Proverbs 8:22-25  (RSV)  concerning  the  term “</w:t>
      </w:r>
      <w:r w:rsidRPr="00455223">
        <w:rPr>
          <w:rFonts w:cstheme="minorHAnsi"/>
          <w:b/>
          <w:sz w:val="24"/>
          <w:szCs w:val="24"/>
        </w:rPr>
        <w:t>Qanah</w:t>
      </w:r>
      <w:r w:rsidRPr="00455223">
        <w:rPr>
          <w:rFonts w:cstheme="minorHAnsi"/>
          <w:sz w:val="24"/>
          <w:szCs w:val="24"/>
        </w:rPr>
        <w:t>” which  means  “</w:t>
      </w:r>
      <w:r w:rsidRPr="00455223">
        <w:rPr>
          <w:rFonts w:cstheme="minorHAnsi"/>
          <w:b/>
          <w:sz w:val="24"/>
          <w:szCs w:val="24"/>
        </w:rPr>
        <w:t>Eternal  Lordly Eros Love</w:t>
      </w:r>
      <w:r w:rsidRPr="00455223">
        <w:rPr>
          <w:rFonts w:cstheme="minorHAnsi"/>
          <w:sz w:val="24"/>
          <w:szCs w:val="24"/>
        </w:rPr>
        <w:t>.” This is called the “</w:t>
      </w:r>
      <w:r w:rsidRPr="00455223">
        <w:rPr>
          <w:rFonts w:cstheme="minorHAnsi"/>
          <w:b/>
          <w:sz w:val="24"/>
          <w:szCs w:val="24"/>
        </w:rPr>
        <w:t>Age of the 2</w:t>
      </w:r>
      <w:r w:rsidRPr="00455223">
        <w:rPr>
          <w:rFonts w:cstheme="minorHAnsi"/>
          <w:b/>
          <w:sz w:val="24"/>
          <w:szCs w:val="24"/>
          <w:vertAlign w:val="superscript"/>
        </w:rPr>
        <w:t>nd</w:t>
      </w:r>
      <w:r w:rsidRPr="00455223">
        <w:rPr>
          <w:rFonts w:cstheme="minorHAnsi"/>
          <w:b/>
          <w:sz w:val="24"/>
          <w:szCs w:val="24"/>
        </w:rPr>
        <w:t xml:space="preserve"> Wisdom Lord/2</w:t>
      </w:r>
      <w:r w:rsidRPr="00455223">
        <w:rPr>
          <w:rFonts w:cstheme="minorHAnsi"/>
          <w:b/>
          <w:sz w:val="24"/>
          <w:szCs w:val="24"/>
          <w:vertAlign w:val="superscript"/>
        </w:rPr>
        <w:t>nd</w:t>
      </w:r>
      <w:r w:rsidRPr="00455223">
        <w:rPr>
          <w:rFonts w:cstheme="minorHAnsi"/>
          <w:b/>
          <w:sz w:val="24"/>
          <w:szCs w:val="24"/>
        </w:rPr>
        <w:t xml:space="preserve"> Wisdom Lady</w:t>
      </w:r>
      <w:r w:rsidRPr="00455223">
        <w:rPr>
          <w:rFonts w:cstheme="minorHAnsi"/>
          <w:sz w:val="24"/>
          <w:szCs w:val="24"/>
        </w:rPr>
        <w:t>” in Acts 6:3, 10. Stephen is the Messiah of the Branch of Solomon &amp; the Root and Offspring of Solomon for Lord Kind in Hebrews 10:21. This is because Solomon built the “</w:t>
      </w:r>
      <w:r w:rsidRPr="00455223">
        <w:rPr>
          <w:rFonts w:cstheme="minorHAnsi"/>
          <w:b/>
          <w:sz w:val="24"/>
          <w:szCs w:val="24"/>
        </w:rPr>
        <w:t>House of the Lord</w:t>
      </w:r>
      <w:r w:rsidRPr="00455223">
        <w:rPr>
          <w:rFonts w:cstheme="minorHAnsi"/>
          <w:sz w:val="24"/>
          <w:szCs w:val="24"/>
        </w:rPr>
        <w:t xml:space="preserve">” &amp; not David as a bloody Man of War linked to Jesus.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lastRenderedPageBreak/>
        <w:t>The 30</w:t>
      </w:r>
      <w:r w:rsidRPr="00455223">
        <w:rPr>
          <w:rFonts w:cstheme="minorHAnsi"/>
          <w:sz w:val="24"/>
          <w:szCs w:val="24"/>
          <w:vertAlign w:val="superscript"/>
        </w:rPr>
        <w:t>th</w:t>
      </w:r>
      <w:r w:rsidRPr="00455223">
        <w:rPr>
          <w:rFonts w:cstheme="minorHAnsi"/>
          <w:sz w:val="24"/>
          <w:szCs w:val="24"/>
        </w:rPr>
        <w:t xml:space="preserve"> order creation is called the LORDSHIP of ELOHIM also called the LORD YAH/LADY VICTORIA which means “</w:t>
      </w:r>
      <w:r w:rsidRPr="00455223">
        <w:rPr>
          <w:rFonts w:cstheme="minorHAnsi"/>
          <w:b/>
          <w:sz w:val="24"/>
          <w:szCs w:val="24"/>
        </w:rPr>
        <w:t>The only Creator of the Father Stephen</w:t>
      </w:r>
      <w:r w:rsidRPr="00455223">
        <w:rPr>
          <w:rFonts w:cstheme="minorHAnsi"/>
          <w:sz w:val="24"/>
          <w:szCs w:val="24"/>
        </w:rPr>
        <w:t>” or “</w:t>
      </w:r>
      <w:r w:rsidRPr="00455223">
        <w:rPr>
          <w:rFonts w:cstheme="minorHAnsi"/>
          <w:b/>
          <w:sz w:val="24"/>
          <w:szCs w:val="24"/>
        </w:rPr>
        <w:t>Victory, Royalty and Conqueror</w:t>
      </w:r>
      <w:r w:rsidRPr="00455223">
        <w:rPr>
          <w:rFonts w:cstheme="minorHAnsi"/>
          <w:sz w:val="24"/>
          <w:szCs w:val="24"/>
        </w:rPr>
        <w:t>” also called the Messiah Creator that never dies as the 30-headed Dragon Lord/Lady in Psalms 83:18; Isaiah 12:2; 38:11 &amp; Acts 17:28-29. He is called the “</w:t>
      </w:r>
      <w:r w:rsidRPr="00455223">
        <w:rPr>
          <w:rFonts w:cstheme="minorHAnsi"/>
          <w:b/>
          <w:sz w:val="24"/>
          <w:szCs w:val="24"/>
        </w:rPr>
        <w:t>Age of the 2</w:t>
      </w:r>
      <w:r w:rsidRPr="00455223">
        <w:rPr>
          <w:rFonts w:cstheme="minorHAnsi"/>
          <w:b/>
          <w:sz w:val="24"/>
          <w:szCs w:val="24"/>
          <w:vertAlign w:val="superscript"/>
        </w:rPr>
        <w:t>nd</w:t>
      </w:r>
      <w:r w:rsidRPr="00455223">
        <w:rPr>
          <w:rFonts w:cstheme="minorHAnsi"/>
          <w:b/>
          <w:sz w:val="24"/>
          <w:szCs w:val="24"/>
        </w:rPr>
        <w:t xml:space="preserve"> Creator Lord.</w:t>
      </w:r>
      <w:r w:rsidRPr="00455223">
        <w:rPr>
          <w:rFonts w:cstheme="minorHAnsi"/>
          <w:sz w:val="24"/>
          <w:szCs w:val="24"/>
        </w:rPr>
        <w:t>” She is called the</w:t>
      </w:r>
      <w:r w:rsidRPr="00455223">
        <w:rPr>
          <w:rFonts w:cstheme="minorHAnsi"/>
          <w:b/>
          <w:sz w:val="24"/>
          <w:szCs w:val="24"/>
        </w:rPr>
        <w:t xml:space="preserve"> “Age of the 2</w:t>
      </w:r>
      <w:r w:rsidRPr="00455223">
        <w:rPr>
          <w:rFonts w:cstheme="minorHAnsi"/>
          <w:b/>
          <w:sz w:val="24"/>
          <w:szCs w:val="24"/>
          <w:vertAlign w:val="superscript"/>
        </w:rPr>
        <w:t>nd</w:t>
      </w:r>
      <w:r w:rsidRPr="00455223">
        <w:rPr>
          <w:rFonts w:cstheme="minorHAnsi"/>
          <w:b/>
          <w:sz w:val="24"/>
          <w:szCs w:val="24"/>
        </w:rPr>
        <w:t xml:space="preserve"> Creator Lady</w:t>
      </w:r>
      <w:r w:rsidRPr="00455223">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w:t>
      </w:r>
      <w:r w:rsidRPr="00455223">
        <w:rPr>
          <w:rFonts w:cstheme="minorHAnsi"/>
          <w:sz w:val="24"/>
          <w:szCs w:val="24"/>
        </w:rPr>
        <w:lastRenderedPageBreak/>
        <w:t xml:space="preserve">Peace) forever in Acts 7:47-50. There are 30 Lords in the Military Law for Angels/Boys in John 10:34-36.  </w:t>
      </w:r>
    </w:p>
    <w:p w:rsidR="00B17603" w:rsidRPr="00455223" w:rsidRDefault="00B17603" w:rsidP="00B17603">
      <w:pPr>
        <w:spacing w:line="480" w:lineRule="auto"/>
        <w:jc w:val="center"/>
        <w:rPr>
          <w:rFonts w:ascii="Abyssinica SIL" w:hAnsi="Abyssinica SIL" w:cstheme="minorHAnsi"/>
          <w:sz w:val="24"/>
          <w:szCs w:val="24"/>
        </w:rPr>
      </w:pPr>
      <w:r w:rsidRPr="00455223">
        <w:rPr>
          <w:rFonts w:ascii="Abyssinica SIL" w:hAnsi="Abyssinica SIL" w:cstheme="minorHAnsi"/>
          <w:sz w:val="24"/>
          <w:szCs w:val="24"/>
        </w:rPr>
        <w:t>Chapter 3: Who is the Law? The Law Enforcement Lordships</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455223">
        <w:rPr>
          <w:rFonts w:cstheme="minorHAnsi"/>
          <w:sz w:val="24"/>
          <w:szCs w:val="24"/>
          <w:vertAlign w:val="superscript"/>
        </w:rPr>
        <w:t>st</w:t>
      </w:r>
      <w:r w:rsidRPr="00455223">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455223">
        <w:rPr>
          <w:rFonts w:cstheme="minorHAnsi"/>
          <w:sz w:val="24"/>
          <w:szCs w:val="24"/>
          <w:vertAlign w:val="superscript"/>
        </w:rPr>
        <w:t>st</w:t>
      </w:r>
      <w:r w:rsidRPr="00455223">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B17603" w:rsidRPr="00455223" w:rsidRDefault="00B17603" w:rsidP="00B17603">
      <w:pPr>
        <w:spacing w:line="480" w:lineRule="auto"/>
        <w:jc w:val="both"/>
        <w:rPr>
          <w:sz w:val="24"/>
          <w:szCs w:val="24"/>
        </w:rPr>
      </w:pPr>
      <w:r w:rsidRPr="00455223">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w:t>
      </w:r>
      <w:r w:rsidRPr="00455223">
        <w:rPr>
          <w:sz w:val="24"/>
          <w:szCs w:val="24"/>
        </w:rPr>
        <w:lastRenderedPageBreak/>
        <w:t>7:9-13; John 7:19 &amp; 1</w:t>
      </w:r>
      <w:r w:rsidRPr="00455223">
        <w:rPr>
          <w:sz w:val="24"/>
          <w:szCs w:val="24"/>
          <w:vertAlign w:val="superscript"/>
        </w:rPr>
        <w:t>st</w:t>
      </w:r>
      <w:r w:rsidRPr="00455223">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1</w:t>
      </w:r>
      <w:r w:rsidRPr="00455223">
        <w:rPr>
          <w:rFonts w:cstheme="minorHAnsi"/>
          <w:sz w:val="24"/>
          <w:szCs w:val="24"/>
          <w:vertAlign w:val="superscript"/>
        </w:rPr>
        <w:t>st</w:t>
      </w:r>
      <w:r w:rsidRPr="00455223">
        <w:rPr>
          <w:rFonts w:cstheme="minorHAnsi"/>
          <w:sz w:val="24"/>
          <w:szCs w:val="24"/>
        </w:rPr>
        <w:t xml:space="preserve"> Law is called Law which means “</w:t>
      </w:r>
      <w:r w:rsidRPr="00455223">
        <w:rPr>
          <w:rFonts w:cstheme="minorHAnsi"/>
          <w:b/>
          <w:sz w:val="24"/>
          <w:szCs w:val="24"/>
        </w:rPr>
        <w:t>The Agape Love and total Obedience to the LORD STEPHEN</w:t>
      </w:r>
      <w:r w:rsidRPr="00455223">
        <w:rPr>
          <w:rFonts w:cstheme="minorHAnsi"/>
          <w:sz w:val="24"/>
          <w:szCs w:val="24"/>
        </w:rPr>
        <w:t xml:space="preserve">.” </w:t>
      </w:r>
      <w:r w:rsidRPr="00455223">
        <w:rPr>
          <w:rFonts w:cstheme="minorHAnsi"/>
          <w:b/>
          <w:sz w:val="24"/>
          <w:szCs w:val="24"/>
        </w:rPr>
        <w:t xml:space="preserve">The LORD STEPHEN’S Law of Moses </w:t>
      </w:r>
      <w:r w:rsidRPr="00455223">
        <w:rPr>
          <w:rFonts w:cstheme="minorHAnsi"/>
          <w:sz w:val="24"/>
          <w:szCs w:val="24"/>
        </w:rPr>
        <w:t>make up of 613 commandments (</w:t>
      </w:r>
      <w:r w:rsidRPr="00455223">
        <w:rPr>
          <w:rFonts w:cstheme="minorHAnsi"/>
          <w:b/>
          <w:i/>
          <w:sz w:val="24"/>
          <w:szCs w:val="24"/>
        </w:rPr>
        <w:t>Mitzvot</w:t>
      </w:r>
      <w:r w:rsidRPr="00455223">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w:t>
      </w:r>
      <w:r w:rsidRPr="00455223">
        <w:rPr>
          <w:rFonts w:cstheme="minorHAnsi"/>
          <w:sz w:val="24"/>
          <w:szCs w:val="24"/>
        </w:rPr>
        <w:lastRenderedPageBreak/>
        <w:t xml:space="preserve">Glorious Name, </w:t>
      </w:r>
      <w:r w:rsidRPr="00455223">
        <w:rPr>
          <w:rFonts w:cstheme="minorHAnsi"/>
          <w:b/>
          <w:sz w:val="24"/>
          <w:szCs w:val="24"/>
        </w:rPr>
        <w:t xml:space="preserve">THE LORD THY GOD (FATHER STEPHEN), </w:t>
      </w:r>
      <w:r w:rsidRPr="00455223">
        <w:rPr>
          <w:rFonts w:cstheme="minorHAnsi"/>
          <w:sz w:val="24"/>
          <w:szCs w:val="24"/>
        </w:rPr>
        <w:t>then the LORD (STEPHEN) will bring upon You and Your descendants extraordinary plagues</w:t>
      </w:r>
      <w:r w:rsidRPr="00455223">
        <w:rPr>
          <w:rFonts w:cstheme="minorHAnsi"/>
          <w:b/>
          <w:sz w:val="24"/>
          <w:szCs w:val="24"/>
        </w:rPr>
        <w:t>.</w:t>
      </w:r>
      <w:r w:rsidRPr="00455223">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455223">
        <w:rPr>
          <w:rFonts w:cstheme="minorHAnsi"/>
          <w:sz w:val="24"/>
          <w:szCs w:val="24"/>
          <w:vertAlign w:val="superscript"/>
        </w:rPr>
        <w:t>st</w:t>
      </w:r>
      <w:r w:rsidRPr="00455223">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455223">
        <w:rPr>
          <w:rFonts w:cstheme="minorHAnsi"/>
          <w:sz w:val="24"/>
          <w:szCs w:val="24"/>
          <w:vertAlign w:val="superscript"/>
        </w:rPr>
        <w:t>st</w:t>
      </w:r>
      <w:r w:rsidRPr="00455223">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455223">
        <w:rPr>
          <w:rFonts w:cstheme="minorHAnsi"/>
          <w:sz w:val="24"/>
          <w:szCs w:val="24"/>
          <w:vertAlign w:val="superscript"/>
        </w:rPr>
        <w:t>st</w:t>
      </w:r>
      <w:r w:rsidRPr="00455223">
        <w:rPr>
          <w:rFonts w:cstheme="minorHAnsi"/>
          <w:sz w:val="24"/>
          <w:szCs w:val="24"/>
        </w:rPr>
        <w:t xml:space="preserve"> Esdras 8:7 states “For Esdras had very great skill, so that He omitted nothing of the Law…of the LORD (STEPHEN), but taught all Israel…” Also similar scriptures are in 1</w:t>
      </w:r>
      <w:r w:rsidRPr="00455223">
        <w:rPr>
          <w:rFonts w:cstheme="minorHAnsi"/>
          <w:sz w:val="24"/>
          <w:szCs w:val="24"/>
          <w:vertAlign w:val="superscript"/>
        </w:rPr>
        <w:t>st</w:t>
      </w:r>
      <w:r w:rsidRPr="00455223">
        <w:rPr>
          <w:rFonts w:cstheme="minorHAnsi"/>
          <w:sz w:val="24"/>
          <w:szCs w:val="24"/>
        </w:rPr>
        <w:t xml:space="preserve"> Esdras 8:9, 12, 19, 23-24, 94; 9:48. In 1</w:t>
      </w:r>
      <w:r w:rsidRPr="00455223">
        <w:rPr>
          <w:rFonts w:cstheme="minorHAnsi"/>
          <w:sz w:val="24"/>
          <w:szCs w:val="24"/>
          <w:vertAlign w:val="superscript"/>
        </w:rPr>
        <w:t>st</w:t>
      </w:r>
      <w:r w:rsidRPr="00455223">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455223">
        <w:rPr>
          <w:rFonts w:cstheme="minorHAnsi"/>
          <w:sz w:val="24"/>
          <w:szCs w:val="24"/>
          <w:vertAlign w:val="superscript"/>
        </w:rPr>
        <w:t>st</w:t>
      </w:r>
      <w:r w:rsidRPr="00455223">
        <w:rPr>
          <w:rFonts w:cstheme="minorHAnsi"/>
          <w:sz w:val="24"/>
          <w:szCs w:val="24"/>
        </w:rPr>
        <w:t xml:space="preserve"> Esdras 9:50 says “This day is Holy unto the </w:t>
      </w:r>
      <w:r w:rsidRPr="00455223">
        <w:rPr>
          <w:rFonts w:cstheme="minorHAnsi"/>
          <w:sz w:val="24"/>
          <w:szCs w:val="24"/>
        </w:rPr>
        <w:lastRenderedPageBreak/>
        <w:t>LORD (STEPHEN), (for they all wept when they heard the Law).” In 2</w:t>
      </w:r>
      <w:r w:rsidRPr="00455223">
        <w:rPr>
          <w:rFonts w:cstheme="minorHAnsi"/>
          <w:sz w:val="24"/>
          <w:szCs w:val="24"/>
          <w:vertAlign w:val="superscript"/>
        </w:rPr>
        <w:t>nd</w:t>
      </w:r>
      <w:r w:rsidRPr="00455223">
        <w:rPr>
          <w:rFonts w:cstheme="minorHAnsi"/>
          <w:sz w:val="24"/>
          <w:szCs w:val="24"/>
        </w:rPr>
        <w:t xml:space="preserve"> Esdras 2:40 says “Take thy number, O Sion, and shut up those of thine that are clothed in white, which have fulfilled the Law of the Lord (Stephen).” In 2</w:t>
      </w:r>
      <w:r w:rsidRPr="00455223">
        <w:rPr>
          <w:rFonts w:cstheme="minorHAnsi"/>
          <w:sz w:val="24"/>
          <w:szCs w:val="24"/>
          <w:vertAlign w:val="superscript"/>
        </w:rPr>
        <w:t>nd</w:t>
      </w:r>
      <w:r w:rsidRPr="00455223">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w:t>
      </w:r>
      <w:r w:rsidRPr="00455223">
        <w:rPr>
          <w:rFonts w:cstheme="minorHAnsi"/>
          <w:sz w:val="24"/>
          <w:szCs w:val="24"/>
        </w:rPr>
        <w:lastRenderedPageBreak/>
        <w:t>similar scripture is in Baruch 4:12. In 1</w:t>
      </w:r>
      <w:r w:rsidRPr="00455223">
        <w:rPr>
          <w:rFonts w:cstheme="minorHAnsi"/>
          <w:sz w:val="24"/>
          <w:szCs w:val="24"/>
          <w:vertAlign w:val="superscript"/>
        </w:rPr>
        <w:t>st</w:t>
      </w:r>
      <w:r w:rsidRPr="00455223">
        <w:rPr>
          <w:rFonts w:cstheme="minorHAnsi"/>
          <w:sz w:val="24"/>
          <w:szCs w:val="24"/>
        </w:rPr>
        <w:t xml:space="preserve"> Maccabees 2:26 states “Thus dealt He zealously for the Law of God (Father Stephen) like as Phinehas did unto Zambri…”  In 2</w:t>
      </w:r>
      <w:r w:rsidRPr="00455223">
        <w:rPr>
          <w:rFonts w:cstheme="minorHAnsi"/>
          <w:sz w:val="24"/>
          <w:szCs w:val="24"/>
          <w:vertAlign w:val="superscript"/>
        </w:rPr>
        <w:t>nd</w:t>
      </w:r>
      <w:r w:rsidRPr="00455223">
        <w:rPr>
          <w:rFonts w:cstheme="minorHAnsi"/>
          <w:sz w:val="24"/>
          <w:szCs w:val="24"/>
        </w:rPr>
        <w:t xml:space="preserve"> Maccabees 4:17 declares “For it is not a light thing to do wickedly against the Laws of God (Father Stephen): but the time following shall declare these things.” In 2</w:t>
      </w:r>
      <w:r w:rsidRPr="00455223">
        <w:rPr>
          <w:rFonts w:cstheme="minorHAnsi"/>
          <w:sz w:val="24"/>
          <w:szCs w:val="24"/>
          <w:vertAlign w:val="superscript"/>
        </w:rPr>
        <w:t>nd</w:t>
      </w:r>
      <w:r w:rsidRPr="00455223">
        <w:rPr>
          <w:rFonts w:cstheme="minorHAnsi"/>
          <w:sz w:val="24"/>
          <w:szCs w:val="24"/>
        </w:rPr>
        <w:t xml:space="preserve"> Maccabees 6:1 states “Not long after this the King sent an Old Man of Athens to compel the Jews to depart…and not live after the Laws of God (Father Stephen).” In 2</w:t>
      </w:r>
      <w:r w:rsidRPr="00455223">
        <w:rPr>
          <w:rFonts w:cstheme="minorHAnsi"/>
          <w:sz w:val="24"/>
          <w:szCs w:val="24"/>
          <w:vertAlign w:val="superscript"/>
        </w:rPr>
        <w:t>nd</w:t>
      </w:r>
      <w:r w:rsidRPr="00455223">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w:t>
      </w:r>
      <w:r w:rsidRPr="00455223">
        <w:rPr>
          <w:rFonts w:cstheme="minorHAnsi"/>
          <w:sz w:val="24"/>
          <w:szCs w:val="24"/>
        </w:rPr>
        <w:lastRenderedPageBreak/>
        <w:t>of the Law.” In 1</w:t>
      </w:r>
      <w:r w:rsidRPr="00455223">
        <w:rPr>
          <w:rFonts w:cstheme="minorHAnsi"/>
          <w:sz w:val="24"/>
          <w:szCs w:val="24"/>
          <w:vertAlign w:val="superscript"/>
        </w:rPr>
        <w:t>st</w:t>
      </w:r>
      <w:r w:rsidRPr="00455223">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455223">
        <w:rPr>
          <w:rFonts w:cstheme="minorHAnsi"/>
          <w:sz w:val="24"/>
          <w:szCs w:val="24"/>
          <w:vertAlign w:val="superscript"/>
        </w:rPr>
        <w:t>st</w:t>
      </w:r>
      <w:r w:rsidRPr="00455223">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455223">
        <w:rPr>
          <w:rFonts w:cstheme="minorHAnsi"/>
          <w:b/>
          <w:sz w:val="24"/>
          <w:szCs w:val="24"/>
        </w:rPr>
        <w:t xml:space="preserve">The LORD STEPHEN’S Gentile Law of James </w:t>
      </w:r>
      <w:r w:rsidRPr="00455223">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455223">
        <w:rPr>
          <w:rFonts w:cstheme="minorHAnsi"/>
          <w:b/>
          <w:sz w:val="24"/>
          <w:szCs w:val="24"/>
        </w:rPr>
        <w:t>The LORD STEPHEN’S Christian Law of James</w:t>
      </w:r>
      <w:r w:rsidRPr="00455223">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2</w:t>
      </w:r>
      <w:r w:rsidRPr="00455223">
        <w:rPr>
          <w:rFonts w:cstheme="minorHAnsi"/>
          <w:sz w:val="24"/>
          <w:szCs w:val="24"/>
          <w:vertAlign w:val="superscript"/>
        </w:rPr>
        <w:t>nd</w:t>
      </w:r>
      <w:r w:rsidRPr="00455223">
        <w:rPr>
          <w:rFonts w:cstheme="minorHAnsi"/>
          <w:sz w:val="24"/>
          <w:szCs w:val="24"/>
        </w:rPr>
        <w:t xml:space="preserve"> Law is called Ways which means “</w:t>
      </w:r>
      <w:r w:rsidRPr="00455223">
        <w:rPr>
          <w:rFonts w:cstheme="minorHAnsi"/>
          <w:b/>
          <w:sz w:val="24"/>
          <w:szCs w:val="24"/>
        </w:rPr>
        <w:t>The Divine Directions from the LORD STEPHEN</w:t>
      </w:r>
      <w:r w:rsidRPr="00455223">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w:t>
      </w:r>
      <w:r w:rsidRPr="00455223">
        <w:rPr>
          <w:rFonts w:cstheme="minorHAnsi"/>
          <w:sz w:val="24"/>
          <w:szCs w:val="24"/>
        </w:rPr>
        <w:lastRenderedPageBreak/>
        <w:t xml:space="preserve">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w:t>
      </w:r>
      <w:r w:rsidRPr="00455223">
        <w:rPr>
          <w:rFonts w:cstheme="minorHAnsi"/>
          <w:sz w:val="24"/>
          <w:szCs w:val="24"/>
        </w:rPr>
        <w:lastRenderedPageBreak/>
        <w:t xml:space="preserve">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455223">
        <w:rPr>
          <w:rFonts w:cstheme="minorHAnsi"/>
          <w:b/>
          <w:sz w:val="24"/>
          <w:szCs w:val="24"/>
        </w:rPr>
        <w:t>ALEPH</w:t>
      </w:r>
      <w:r w:rsidRPr="00455223">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w:t>
      </w:r>
      <w:r w:rsidRPr="00455223">
        <w:rPr>
          <w:rFonts w:cstheme="minorHAnsi"/>
          <w:sz w:val="24"/>
          <w:szCs w:val="24"/>
        </w:rPr>
        <w:lastRenderedPageBreak/>
        <w:t>(STEPHEN) directs His steps.” In 2</w:t>
      </w:r>
      <w:r w:rsidRPr="00455223">
        <w:rPr>
          <w:rFonts w:cstheme="minorHAnsi"/>
          <w:sz w:val="24"/>
          <w:szCs w:val="24"/>
          <w:vertAlign w:val="superscript"/>
        </w:rPr>
        <w:t>nd</w:t>
      </w:r>
      <w:r w:rsidRPr="00455223">
        <w:rPr>
          <w:rFonts w:cstheme="minorHAnsi"/>
          <w:sz w:val="24"/>
          <w:szCs w:val="24"/>
        </w:rPr>
        <w:t xml:space="preserve"> Esdras 4:2 says “And said, ‘Thy heart hath gone too far in this World, and think thou to comprehend the Way of the Most High (Father Stephen).” In 2</w:t>
      </w:r>
      <w:r w:rsidRPr="00455223">
        <w:rPr>
          <w:rFonts w:cstheme="minorHAnsi"/>
          <w:sz w:val="24"/>
          <w:szCs w:val="24"/>
          <w:vertAlign w:val="superscript"/>
        </w:rPr>
        <w:t>nd</w:t>
      </w:r>
      <w:r w:rsidRPr="00455223">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455223">
        <w:rPr>
          <w:rFonts w:cstheme="minorHAnsi"/>
          <w:sz w:val="24"/>
          <w:szCs w:val="24"/>
          <w:vertAlign w:val="superscript"/>
        </w:rPr>
        <w:t>nd</w:t>
      </w:r>
      <w:r w:rsidRPr="00455223">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455223">
        <w:rPr>
          <w:rFonts w:cstheme="minorHAnsi"/>
          <w:sz w:val="24"/>
          <w:szCs w:val="24"/>
          <w:vertAlign w:val="superscript"/>
        </w:rPr>
        <w:t>nd</w:t>
      </w:r>
      <w:r w:rsidRPr="00455223">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w:t>
      </w:r>
      <w:r w:rsidRPr="00455223">
        <w:rPr>
          <w:rFonts w:cstheme="minorHAnsi"/>
          <w:sz w:val="24"/>
          <w:szCs w:val="24"/>
        </w:rPr>
        <w:lastRenderedPageBreak/>
        <w:t>“…(Agape)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455223">
        <w:rPr>
          <w:rFonts w:cstheme="minorHAnsi"/>
          <w:sz w:val="24"/>
          <w:szCs w:val="24"/>
          <w:vertAlign w:val="superscript"/>
        </w:rPr>
        <w:t>st</w:t>
      </w:r>
      <w:r w:rsidRPr="00455223">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455223">
        <w:rPr>
          <w:rFonts w:cstheme="minorHAnsi"/>
          <w:sz w:val="24"/>
          <w:szCs w:val="24"/>
          <w:vertAlign w:val="superscript"/>
        </w:rPr>
        <w:t>st</w:t>
      </w:r>
      <w:r w:rsidRPr="00455223">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455223">
        <w:rPr>
          <w:rFonts w:cstheme="minorHAnsi"/>
          <w:sz w:val="24"/>
          <w:szCs w:val="24"/>
          <w:vertAlign w:val="superscript"/>
        </w:rPr>
        <w:t>st</w:t>
      </w:r>
      <w:r w:rsidRPr="00455223">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455223">
        <w:rPr>
          <w:rFonts w:cstheme="minorHAnsi"/>
          <w:sz w:val="24"/>
          <w:szCs w:val="24"/>
          <w:vertAlign w:val="superscript"/>
        </w:rPr>
        <w:t>st</w:t>
      </w:r>
      <w:r w:rsidRPr="00455223">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w:t>
      </w:r>
      <w:r w:rsidRPr="00455223">
        <w:rPr>
          <w:rFonts w:cstheme="minorHAnsi"/>
          <w:sz w:val="24"/>
          <w:szCs w:val="24"/>
        </w:rPr>
        <w:lastRenderedPageBreak/>
        <w:t xml:space="preserve">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3</w:t>
      </w:r>
      <w:r w:rsidRPr="00455223">
        <w:rPr>
          <w:rFonts w:cstheme="minorHAnsi"/>
          <w:sz w:val="24"/>
          <w:szCs w:val="24"/>
          <w:vertAlign w:val="superscript"/>
        </w:rPr>
        <w:t>rd</w:t>
      </w:r>
      <w:r w:rsidRPr="00455223">
        <w:rPr>
          <w:rFonts w:cstheme="minorHAnsi"/>
          <w:sz w:val="24"/>
          <w:szCs w:val="24"/>
        </w:rPr>
        <w:t xml:space="preserve"> Law is called Testimonies which means “</w:t>
      </w:r>
      <w:r w:rsidRPr="00455223">
        <w:rPr>
          <w:rFonts w:cstheme="minorHAnsi"/>
          <w:b/>
          <w:sz w:val="24"/>
          <w:szCs w:val="24"/>
        </w:rPr>
        <w:t>The Speech Defense of the Lord Stephen</w:t>
      </w:r>
      <w:r w:rsidRPr="00455223">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455223">
        <w:rPr>
          <w:rFonts w:cstheme="minorHAnsi"/>
          <w:sz w:val="24"/>
          <w:szCs w:val="24"/>
          <w:vertAlign w:val="superscript"/>
        </w:rPr>
        <w:t>st</w:t>
      </w:r>
      <w:r w:rsidRPr="00455223">
        <w:rPr>
          <w:rFonts w:cstheme="minorHAnsi"/>
          <w:sz w:val="24"/>
          <w:szCs w:val="24"/>
        </w:rPr>
        <w:t xml:space="preserve"> Corinthians 1:6 declares “Even as the Testimony of (Jesus) Christ was confirmed in You…” In 1</w:t>
      </w:r>
      <w:r w:rsidRPr="00455223">
        <w:rPr>
          <w:rFonts w:cstheme="minorHAnsi"/>
          <w:sz w:val="24"/>
          <w:szCs w:val="24"/>
          <w:vertAlign w:val="superscript"/>
        </w:rPr>
        <w:t>st</w:t>
      </w:r>
      <w:r w:rsidRPr="00455223">
        <w:rPr>
          <w:rFonts w:cstheme="minorHAnsi"/>
          <w:sz w:val="24"/>
          <w:szCs w:val="24"/>
        </w:rPr>
        <w:t xml:space="preserve"> Corinthians 2:1 tells Us “And, I Brethren, when I came to You, came not with excellency of speech or of wisdom, declaring unto You the Testimony of God (Father Stephen).” In 2</w:t>
      </w:r>
      <w:r w:rsidRPr="00455223">
        <w:rPr>
          <w:rFonts w:cstheme="minorHAnsi"/>
          <w:sz w:val="24"/>
          <w:szCs w:val="24"/>
          <w:vertAlign w:val="superscript"/>
        </w:rPr>
        <w:t>nd</w:t>
      </w:r>
      <w:r w:rsidRPr="00455223">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w:t>
      </w:r>
      <w:r w:rsidRPr="00455223">
        <w:rPr>
          <w:rFonts w:cstheme="minorHAnsi"/>
          <w:sz w:val="24"/>
          <w:szCs w:val="24"/>
        </w:rPr>
        <w:lastRenderedPageBreak/>
        <w:t xml:space="preserve">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B17603" w:rsidRPr="00455223" w:rsidRDefault="00B17603" w:rsidP="00B17603">
      <w:pPr>
        <w:spacing w:line="480" w:lineRule="auto"/>
        <w:jc w:val="both"/>
        <w:rPr>
          <w:rFonts w:cstheme="minorHAnsi"/>
          <w:b/>
          <w:sz w:val="24"/>
          <w:szCs w:val="24"/>
        </w:rPr>
      </w:pPr>
      <w:r w:rsidRPr="00455223">
        <w:rPr>
          <w:rFonts w:cstheme="minorHAnsi"/>
          <w:sz w:val="24"/>
          <w:szCs w:val="24"/>
        </w:rPr>
        <w:t>The 4</w:t>
      </w:r>
      <w:r w:rsidRPr="00455223">
        <w:rPr>
          <w:rFonts w:cstheme="minorHAnsi"/>
          <w:sz w:val="24"/>
          <w:szCs w:val="24"/>
          <w:vertAlign w:val="superscript"/>
        </w:rPr>
        <w:t>th</w:t>
      </w:r>
      <w:r w:rsidRPr="00455223">
        <w:rPr>
          <w:rFonts w:cstheme="minorHAnsi"/>
          <w:sz w:val="24"/>
          <w:szCs w:val="24"/>
        </w:rPr>
        <w:t xml:space="preserve"> Law is called Stipulations which means “</w:t>
      </w:r>
      <w:r w:rsidRPr="00455223">
        <w:rPr>
          <w:rFonts w:cstheme="minorHAnsi"/>
          <w:b/>
          <w:sz w:val="24"/>
          <w:szCs w:val="24"/>
        </w:rPr>
        <w:t xml:space="preserve">To Demand or Bargain an Agreement with the </w:t>
      </w:r>
    </w:p>
    <w:p w:rsidR="00B17603" w:rsidRPr="00455223" w:rsidRDefault="00B17603" w:rsidP="00B17603">
      <w:pPr>
        <w:spacing w:line="480" w:lineRule="auto"/>
        <w:jc w:val="both"/>
        <w:rPr>
          <w:rFonts w:cstheme="minorHAnsi"/>
          <w:sz w:val="24"/>
          <w:szCs w:val="24"/>
        </w:rPr>
      </w:pPr>
      <w:r w:rsidRPr="00455223">
        <w:rPr>
          <w:rFonts w:cstheme="minorHAnsi"/>
          <w:b/>
          <w:sz w:val="24"/>
          <w:szCs w:val="24"/>
        </w:rPr>
        <w:t>Father Stephen</w:t>
      </w:r>
      <w:r w:rsidRPr="00455223">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5</w:t>
      </w:r>
      <w:r w:rsidRPr="00455223">
        <w:rPr>
          <w:rFonts w:cstheme="minorHAnsi"/>
          <w:sz w:val="24"/>
          <w:szCs w:val="24"/>
          <w:vertAlign w:val="superscript"/>
        </w:rPr>
        <w:t>th</w:t>
      </w:r>
      <w:r w:rsidRPr="00455223">
        <w:rPr>
          <w:rFonts w:cstheme="minorHAnsi"/>
          <w:sz w:val="24"/>
          <w:szCs w:val="24"/>
        </w:rPr>
        <w:t xml:space="preserve"> Law is called Requirements which means “</w:t>
      </w:r>
      <w:r w:rsidRPr="00455223">
        <w:rPr>
          <w:rFonts w:cstheme="minorHAnsi"/>
          <w:b/>
          <w:sz w:val="24"/>
          <w:szCs w:val="24"/>
        </w:rPr>
        <w:t>Regard or Respect an Action, Instruction &amp; expect Someone to do something for the Father Stephen</w:t>
      </w:r>
      <w:r w:rsidRPr="00455223">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w:t>
      </w:r>
      <w:r w:rsidRPr="00455223">
        <w:rPr>
          <w:rFonts w:cstheme="minorHAnsi"/>
          <w:sz w:val="24"/>
          <w:szCs w:val="24"/>
        </w:rPr>
        <w:lastRenderedPageBreak/>
        <w:t>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455223">
        <w:rPr>
          <w:rFonts w:cstheme="minorHAnsi"/>
          <w:sz w:val="24"/>
          <w:szCs w:val="24"/>
          <w:vertAlign w:val="superscript"/>
        </w:rPr>
        <w:t>nd</w:t>
      </w:r>
      <w:r w:rsidRPr="00455223">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455223">
        <w:rPr>
          <w:rFonts w:cstheme="minorHAnsi"/>
          <w:sz w:val="24"/>
          <w:szCs w:val="24"/>
          <w:vertAlign w:val="superscript"/>
        </w:rPr>
        <w:t>st</w:t>
      </w:r>
      <w:r w:rsidRPr="00455223">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6</w:t>
      </w:r>
      <w:r w:rsidRPr="00455223">
        <w:rPr>
          <w:rFonts w:cstheme="minorHAnsi"/>
          <w:sz w:val="24"/>
          <w:szCs w:val="24"/>
          <w:vertAlign w:val="superscript"/>
        </w:rPr>
        <w:t>th</w:t>
      </w:r>
      <w:r w:rsidRPr="00455223">
        <w:rPr>
          <w:rFonts w:cstheme="minorHAnsi"/>
          <w:sz w:val="24"/>
          <w:szCs w:val="24"/>
        </w:rPr>
        <w:t xml:space="preserve"> Law is called Precepts which means “</w:t>
      </w:r>
      <w:r w:rsidRPr="00455223">
        <w:rPr>
          <w:rFonts w:cstheme="minorHAnsi"/>
          <w:b/>
          <w:sz w:val="24"/>
          <w:szCs w:val="24"/>
        </w:rPr>
        <w:t>A specific Injunction as a separate charge in the Law from the Father Stephen</w:t>
      </w:r>
      <w:r w:rsidRPr="00455223">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w:t>
      </w:r>
      <w:r w:rsidRPr="00455223">
        <w:rPr>
          <w:rFonts w:cstheme="minorHAnsi"/>
          <w:sz w:val="24"/>
          <w:szCs w:val="24"/>
        </w:rPr>
        <w:lastRenderedPageBreak/>
        <w:t>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455223">
        <w:rPr>
          <w:rFonts w:cstheme="minorHAnsi"/>
          <w:sz w:val="24"/>
          <w:szCs w:val="24"/>
          <w:vertAlign w:val="superscript"/>
        </w:rPr>
        <w:t>nd</w:t>
      </w:r>
      <w:r w:rsidRPr="00455223">
        <w:rPr>
          <w:rFonts w:cstheme="minorHAnsi"/>
          <w:sz w:val="24"/>
          <w:szCs w:val="24"/>
        </w:rPr>
        <w:t xml:space="preserve"> Esdras 16:76 says “‘And the guide of them who keep My…Precepts,’ says the LORD God (Father Stephen): ‘let not Your sins weigh You down, and let not Your iniquities lift up themselves.’”</w:t>
      </w:r>
    </w:p>
    <w:p w:rsidR="00B17603" w:rsidRPr="00455223" w:rsidRDefault="00B17603" w:rsidP="00B17603">
      <w:pPr>
        <w:spacing w:line="480" w:lineRule="auto"/>
        <w:jc w:val="both"/>
        <w:rPr>
          <w:rFonts w:cstheme="minorHAnsi"/>
          <w:sz w:val="24"/>
          <w:szCs w:val="24"/>
        </w:rPr>
      </w:pPr>
      <w:r w:rsidRPr="00455223">
        <w:rPr>
          <w:rFonts w:cstheme="minorHAnsi"/>
          <w:sz w:val="24"/>
          <w:szCs w:val="24"/>
        </w:rPr>
        <w:lastRenderedPageBreak/>
        <w:t>The 7</w:t>
      </w:r>
      <w:r w:rsidRPr="00455223">
        <w:rPr>
          <w:rFonts w:cstheme="minorHAnsi"/>
          <w:sz w:val="24"/>
          <w:szCs w:val="24"/>
          <w:vertAlign w:val="superscript"/>
        </w:rPr>
        <w:t>th</w:t>
      </w:r>
      <w:r w:rsidRPr="00455223">
        <w:rPr>
          <w:rFonts w:cstheme="minorHAnsi"/>
          <w:sz w:val="24"/>
          <w:szCs w:val="24"/>
        </w:rPr>
        <w:t xml:space="preserve"> Law is called Statutes which means “</w:t>
      </w:r>
      <w:r w:rsidRPr="00455223">
        <w:rPr>
          <w:rFonts w:cstheme="minorHAnsi"/>
          <w:b/>
          <w:sz w:val="24"/>
          <w:szCs w:val="24"/>
        </w:rPr>
        <w:t>A limitation of a certain jurisdictions of time (7 years) which rights cannot be enforced by legal action or offences cannot be punished by the Father Stephen</w:t>
      </w:r>
      <w:r w:rsidRPr="00455223">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455223">
        <w:rPr>
          <w:rFonts w:cstheme="minorHAnsi"/>
          <w:sz w:val="24"/>
          <w:szCs w:val="24"/>
          <w:vertAlign w:val="superscript"/>
        </w:rPr>
        <w:t>th</w:t>
      </w:r>
      <w:r w:rsidRPr="00455223">
        <w:rPr>
          <w:rFonts w:cstheme="minorHAnsi"/>
          <w:sz w:val="24"/>
          <w:szCs w:val="24"/>
        </w:rPr>
        <w:t xml:space="preserve"> month (July in Gregorian Calendar, September in Sacred Calendar &amp; March in Civil Calendar), on the 10</w:t>
      </w:r>
      <w:r w:rsidRPr="00455223">
        <w:rPr>
          <w:rFonts w:cstheme="minorHAnsi"/>
          <w:sz w:val="24"/>
          <w:szCs w:val="24"/>
          <w:vertAlign w:val="superscript"/>
        </w:rPr>
        <w:t>th</w:t>
      </w:r>
      <w:r w:rsidRPr="00455223">
        <w:rPr>
          <w:rFonts w:cstheme="minorHAnsi"/>
          <w:sz w:val="24"/>
          <w:szCs w:val="24"/>
        </w:rPr>
        <w:t xml:space="preserve"> day of the month, Ye shall afflict Your souls, and do no work at all, whether it be One of Your </w:t>
      </w:r>
      <w:r w:rsidRPr="00455223">
        <w:rPr>
          <w:rFonts w:cstheme="minorHAnsi"/>
          <w:sz w:val="24"/>
          <w:szCs w:val="24"/>
        </w:rPr>
        <w:lastRenderedPageBreak/>
        <w:t xml:space="preserve">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w:t>
      </w:r>
      <w:r w:rsidRPr="00455223">
        <w:rPr>
          <w:rFonts w:cstheme="minorHAnsi"/>
          <w:sz w:val="24"/>
          <w:szCs w:val="24"/>
        </w:rPr>
        <w:lastRenderedPageBreak/>
        <w:t xml:space="preserve">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w:t>
      </w:r>
      <w:r w:rsidRPr="00455223">
        <w:rPr>
          <w:rFonts w:cstheme="minorHAnsi"/>
          <w:sz w:val="24"/>
          <w:szCs w:val="24"/>
        </w:rPr>
        <w:lastRenderedPageBreak/>
        <w:t xml:space="preserve">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455223">
        <w:rPr>
          <w:rFonts w:cstheme="minorHAnsi"/>
          <w:b/>
          <w:sz w:val="24"/>
          <w:szCs w:val="24"/>
        </w:rPr>
        <w:t>HE</w:t>
      </w:r>
      <w:r w:rsidRPr="00455223">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455223">
        <w:rPr>
          <w:rFonts w:cstheme="minorHAnsi"/>
          <w:b/>
          <w:sz w:val="24"/>
          <w:szCs w:val="24"/>
        </w:rPr>
        <w:t>QOPH</w:t>
      </w:r>
      <w:r w:rsidRPr="00455223">
        <w:rPr>
          <w:rFonts w:cstheme="minorHAnsi"/>
          <w:sz w:val="24"/>
          <w:szCs w:val="24"/>
        </w:rPr>
        <w:t xml:space="preserve">: “I cried with My whole heart, hear Me, O LORD (STEPHEN), I will keep thy Statutes.”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lastRenderedPageBreak/>
        <w:t>The 8</w:t>
      </w:r>
      <w:r w:rsidRPr="00455223">
        <w:rPr>
          <w:rFonts w:cstheme="minorHAnsi"/>
          <w:sz w:val="24"/>
          <w:szCs w:val="24"/>
          <w:vertAlign w:val="superscript"/>
        </w:rPr>
        <w:t>th</w:t>
      </w:r>
      <w:r w:rsidRPr="00455223">
        <w:rPr>
          <w:rFonts w:cstheme="minorHAnsi"/>
          <w:sz w:val="24"/>
          <w:szCs w:val="24"/>
        </w:rPr>
        <w:t xml:space="preserve"> Law is called Decrees which means “</w:t>
      </w:r>
      <w:r w:rsidRPr="00455223">
        <w:rPr>
          <w:rFonts w:cstheme="minorHAnsi"/>
          <w:b/>
          <w:sz w:val="24"/>
          <w:szCs w:val="24"/>
        </w:rPr>
        <w:t>A Official Royal Interdict, Law Sentence or Special Decree by Caesar that has the Force of Law to control the Laws of Nature in the World, by the LORD STEPHEN, as the King of the Earth</w:t>
      </w:r>
      <w:r w:rsidRPr="00455223">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9</w:t>
      </w:r>
      <w:r w:rsidRPr="00455223">
        <w:rPr>
          <w:rFonts w:cstheme="minorHAnsi"/>
          <w:sz w:val="24"/>
          <w:szCs w:val="24"/>
          <w:vertAlign w:val="superscript"/>
        </w:rPr>
        <w:t>th</w:t>
      </w:r>
      <w:r w:rsidRPr="00455223">
        <w:rPr>
          <w:rFonts w:cstheme="minorHAnsi"/>
          <w:sz w:val="24"/>
          <w:szCs w:val="24"/>
        </w:rPr>
        <w:t xml:space="preserve"> Law is called Ordinances which means “</w:t>
      </w:r>
      <w:r w:rsidRPr="00455223">
        <w:rPr>
          <w:rFonts w:cstheme="minorHAnsi"/>
          <w:b/>
          <w:sz w:val="24"/>
          <w:szCs w:val="24"/>
        </w:rPr>
        <w:t>A Royal Law of the Supreme Authority of Sacraments in the Lord Stephen’s Baptisms and the Lord Stephen’s Supper</w:t>
      </w:r>
      <w:r w:rsidRPr="00455223">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455223">
        <w:rPr>
          <w:rFonts w:cstheme="minorHAnsi"/>
          <w:sz w:val="24"/>
          <w:szCs w:val="24"/>
          <w:vertAlign w:val="superscript"/>
        </w:rPr>
        <w:t>st</w:t>
      </w:r>
      <w:r w:rsidRPr="00455223">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w:t>
      </w:r>
      <w:r w:rsidRPr="00455223">
        <w:rPr>
          <w:rFonts w:cstheme="minorHAnsi"/>
          <w:sz w:val="24"/>
          <w:szCs w:val="24"/>
        </w:rPr>
        <w:lastRenderedPageBreak/>
        <w:t xml:space="preserve">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w:t>
      </w:r>
      <w:r w:rsidRPr="00455223">
        <w:rPr>
          <w:rFonts w:cstheme="minorHAnsi"/>
          <w:sz w:val="24"/>
          <w:szCs w:val="24"/>
        </w:rPr>
        <w:lastRenderedPageBreak/>
        <w:t>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455223">
        <w:rPr>
          <w:rFonts w:cstheme="minorHAnsi"/>
          <w:sz w:val="24"/>
          <w:szCs w:val="24"/>
          <w:vertAlign w:val="superscript"/>
        </w:rPr>
        <w:t>st</w:t>
      </w:r>
      <w:r w:rsidRPr="00455223">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10</w:t>
      </w:r>
      <w:r w:rsidRPr="00455223">
        <w:rPr>
          <w:rFonts w:cstheme="minorHAnsi"/>
          <w:sz w:val="24"/>
          <w:szCs w:val="24"/>
          <w:vertAlign w:val="superscript"/>
        </w:rPr>
        <w:t>th</w:t>
      </w:r>
      <w:r w:rsidRPr="00455223">
        <w:rPr>
          <w:rFonts w:cstheme="minorHAnsi"/>
          <w:sz w:val="24"/>
          <w:szCs w:val="24"/>
        </w:rPr>
        <w:t xml:space="preserve"> Law is called Commands which means “</w:t>
      </w:r>
      <w:r w:rsidRPr="00455223">
        <w:rPr>
          <w:rFonts w:cstheme="minorHAnsi"/>
          <w:b/>
          <w:sz w:val="24"/>
          <w:szCs w:val="24"/>
        </w:rPr>
        <w:t>To Agape Love the Lord Stephen in Omni-Benevolence</w:t>
      </w:r>
      <w:r w:rsidRPr="00455223">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w:t>
      </w:r>
      <w:r w:rsidRPr="00455223">
        <w:rPr>
          <w:rFonts w:cstheme="minorHAnsi"/>
          <w:sz w:val="24"/>
          <w:szCs w:val="24"/>
        </w:rPr>
        <w:lastRenderedPageBreak/>
        <w:t xml:space="preserve">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w:t>
      </w:r>
      <w:r w:rsidRPr="00455223">
        <w:rPr>
          <w:rFonts w:cstheme="minorHAnsi"/>
          <w:sz w:val="24"/>
          <w:szCs w:val="24"/>
        </w:rPr>
        <w:lastRenderedPageBreak/>
        <w:t xml:space="preserve">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w:t>
      </w:r>
      <w:r w:rsidRPr="00455223">
        <w:rPr>
          <w:rFonts w:cstheme="minorHAnsi"/>
          <w:sz w:val="24"/>
          <w:szCs w:val="24"/>
        </w:rPr>
        <w:lastRenderedPageBreak/>
        <w:t xml:space="preserve">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w:t>
      </w:r>
      <w:r w:rsidRPr="00455223">
        <w:rPr>
          <w:rFonts w:cstheme="minorHAnsi"/>
          <w:sz w:val="24"/>
          <w:szCs w:val="24"/>
        </w:rPr>
        <w:lastRenderedPageBreak/>
        <w:t xml:space="preserve">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455223">
        <w:rPr>
          <w:rFonts w:cstheme="minorHAnsi"/>
          <w:b/>
          <w:sz w:val="24"/>
          <w:szCs w:val="24"/>
        </w:rPr>
        <w:t>THE HOLY CROWN</w:t>
      </w:r>
      <w:r w:rsidRPr="00455223">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t>
      </w:r>
      <w:r w:rsidRPr="00455223">
        <w:rPr>
          <w:rFonts w:cstheme="minorHAnsi"/>
          <w:sz w:val="24"/>
          <w:szCs w:val="24"/>
        </w:rPr>
        <w:lastRenderedPageBreak/>
        <w:t xml:space="preserve">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w:t>
      </w:r>
      <w:r w:rsidRPr="00455223">
        <w:rPr>
          <w:rFonts w:cstheme="minorHAnsi"/>
          <w:sz w:val="24"/>
          <w:szCs w:val="24"/>
        </w:rPr>
        <w:lastRenderedPageBreak/>
        <w:t xml:space="preserve">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w:t>
      </w:r>
      <w:r w:rsidRPr="00455223">
        <w:rPr>
          <w:rFonts w:cstheme="minorHAnsi"/>
          <w:sz w:val="24"/>
          <w:szCs w:val="24"/>
        </w:rPr>
        <w:lastRenderedPageBreak/>
        <w:t>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455223">
        <w:rPr>
          <w:rFonts w:cstheme="minorHAnsi"/>
          <w:sz w:val="24"/>
          <w:szCs w:val="24"/>
          <w:vertAlign w:val="superscript"/>
        </w:rPr>
        <w:t>th</w:t>
      </w:r>
      <w:r w:rsidRPr="00455223">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w:t>
      </w:r>
      <w:r w:rsidRPr="00455223">
        <w:rPr>
          <w:rFonts w:cstheme="minorHAnsi"/>
          <w:sz w:val="24"/>
          <w:szCs w:val="24"/>
        </w:rPr>
        <w:lastRenderedPageBreak/>
        <w:t xml:space="preserve">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w:t>
      </w:r>
      <w:r w:rsidRPr="00455223">
        <w:rPr>
          <w:rFonts w:cstheme="minorHAnsi"/>
          <w:sz w:val="24"/>
          <w:szCs w:val="24"/>
        </w:rPr>
        <w:lastRenderedPageBreak/>
        <w:t xml:space="preserve">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w:t>
      </w:r>
      <w:r w:rsidRPr="00455223">
        <w:rPr>
          <w:rFonts w:cstheme="minorHAnsi"/>
          <w:sz w:val="24"/>
          <w:szCs w:val="24"/>
        </w:rPr>
        <w:lastRenderedPageBreak/>
        <w:t xml:space="preserve">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w:t>
      </w:r>
      <w:r w:rsidRPr="00455223">
        <w:rPr>
          <w:rFonts w:cstheme="minorHAnsi"/>
          <w:sz w:val="24"/>
          <w:szCs w:val="24"/>
        </w:rPr>
        <w:lastRenderedPageBreak/>
        <w:t xml:space="preserve">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w:t>
      </w:r>
      <w:r w:rsidRPr="00455223">
        <w:rPr>
          <w:rFonts w:cstheme="minorHAnsi"/>
          <w:sz w:val="24"/>
          <w:szCs w:val="24"/>
        </w:rPr>
        <w:lastRenderedPageBreak/>
        <w:t xml:space="preserve">(STEPHEN)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w:t>
      </w:r>
      <w:r w:rsidRPr="00455223">
        <w:rPr>
          <w:rFonts w:cstheme="minorHAnsi"/>
          <w:sz w:val="24"/>
          <w:szCs w:val="24"/>
        </w:rPr>
        <w:lastRenderedPageBreak/>
        <w:t xml:space="preserve">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w:t>
      </w:r>
      <w:r w:rsidRPr="00455223">
        <w:rPr>
          <w:rFonts w:cstheme="minorHAnsi"/>
          <w:sz w:val="24"/>
          <w:szCs w:val="24"/>
        </w:rPr>
        <w:lastRenderedPageBreak/>
        <w:t xml:space="preserve">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w:t>
      </w:r>
      <w:r w:rsidRPr="00455223">
        <w:rPr>
          <w:rFonts w:cstheme="minorHAnsi"/>
          <w:sz w:val="24"/>
          <w:szCs w:val="24"/>
        </w:rPr>
        <w:lastRenderedPageBreak/>
        <w:t xml:space="preserve">thee the </w:t>
      </w:r>
      <w:r w:rsidRPr="00455223">
        <w:rPr>
          <w:rFonts w:cstheme="minorHAnsi"/>
          <w:b/>
          <w:sz w:val="24"/>
          <w:szCs w:val="24"/>
        </w:rPr>
        <w:t>Head</w:t>
      </w:r>
      <w:r w:rsidRPr="00455223">
        <w:rPr>
          <w:rFonts w:cstheme="minorHAnsi"/>
          <w:sz w:val="24"/>
          <w:szCs w:val="24"/>
        </w:rPr>
        <w:t xml:space="preserve">, and not the </w:t>
      </w:r>
      <w:r w:rsidRPr="00455223">
        <w:rPr>
          <w:rFonts w:cstheme="minorHAnsi"/>
          <w:b/>
          <w:sz w:val="24"/>
          <w:szCs w:val="24"/>
        </w:rPr>
        <w:t>Tail</w:t>
      </w:r>
      <w:r w:rsidRPr="00455223">
        <w:rPr>
          <w:rFonts w:cstheme="minorHAnsi"/>
          <w:sz w:val="24"/>
          <w:szCs w:val="24"/>
        </w:rPr>
        <w:t xml:space="preserve">, and thou shall be </w:t>
      </w:r>
      <w:r w:rsidRPr="00455223">
        <w:rPr>
          <w:rFonts w:cstheme="minorHAnsi"/>
          <w:b/>
          <w:sz w:val="24"/>
          <w:szCs w:val="24"/>
        </w:rPr>
        <w:t>Above</w:t>
      </w:r>
      <w:r w:rsidRPr="00455223">
        <w:rPr>
          <w:rFonts w:cstheme="minorHAnsi"/>
          <w:sz w:val="24"/>
          <w:szCs w:val="24"/>
        </w:rPr>
        <w:t xml:space="preserve"> only, and thou shall not be </w:t>
      </w:r>
      <w:r w:rsidRPr="00455223">
        <w:rPr>
          <w:rFonts w:cstheme="minorHAnsi"/>
          <w:b/>
          <w:sz w:val="24"/>
          <w:szCs w:val="24"/>
        </w:rPr>
        <w:t>Beneath</w:t>
      </w:r>
      <w:r w:rsidRPr="00455223">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w:t>
      </w:r>
      <w:r w:rsidRPr="00455223">
        <w:rPr>
          <w:rFonts w:cstheme="minorHAnsi"/>
          <w:sz w:val="24"/>
          <w:szCs w:val="24"/>
        </w:rPr>
        <w:lastRenderedPageBreak/>
        <w:t>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455223">
        <w:rPr>
          <w:rFonts w:cstheme="minorHAnsi"/>
          <w:sz w:val="24"/>
          <w:szCs w:val="24"/>
          <w:vertAlign w:val="superscript"/>
        </w:rPr>
        <w:t>st</w:t>
      </w:r>
      <w:r w:rsidRPr="00455223">
        <w:rPr>
          <w:rFonts w:cstheme="minorHAnsi"/>
          <w:sz w:val="24"/>
          <w:szCs w:val="24"/>
        </w:rPr>
        <w:t xml:space="preserve"> Esdras 5:71 says “We Ourselves alone will build unto the Lord (Stephen) of Israel, according as Cyrus the King of the Persians commanded Us.” In 1</w:t>
      </w:r>
      <w:r w:rsidRPr="00455223">
        <w:rPr>
          <w:rFonts w:cstheme="minorHAnsi"/>
          <w:sz w:val="24"/>
          <w:szCs w:val="24"/>
          <w:vertAlign w:val="superscript"/>
        </w:rPr>
        <w:t>st</w:t>
      </w:r>
      <w:r w:rsidRPr="00455223">
        <w:rPr>
          <w:rFonts w:cstheme="minorHAnsi"/>
          <w:sz w:val="24"/>
          <w:szCs w:val="24"/>
        </w:rPr>
        <w:t xml:space="preserve"> Esdras 6:24 declares “In the first year of the Reign of Cyrus, King Cyrus commanded that </w:t>
      </w:r>
      <w:r w:rsidRPr="00455223">
        <w:rPr>
          <w:rFonts w:cstheme="minorHAnsi"/>
          <w:sz w:val="24"/>
          <w:szCs w:val="24"/>
        </w:rPr>
        <w:lastRenderedPageBreak/>
        <w:t>the House of the Lord (Stephen) at Jerusalem should be built again, where they do sacrifice with continual fire…” Also similar scriptures are in 1</w:t>
      </w:r>
      <w:r w:rsidRPr="00455223">
        <w:rPr>
          <w:rFonts w:cstheme="minorHAnsi"/>
          <w:sz w:val="24"/>
          <w:szCs w:val="24"/>
          <w:vertAlign w:val="superscript"/>
        </w:rPr>
        <w:t>st</w:t>
      </w:r>
      <w:r w:rsidRPr="00455223">
        <w:rPr>
          <w:rFonts w:cstheme="minorHAnsi"/>
          <w:sz w:val="24"/>
          <w:szCs w:val="24"/>
        </w:rPr>
        <w:t xml:space="preserve"> Esdras 6:27-28. In 1</w:t>
      </w:r>
      <w:r w:rsidRPr="00455223">
        <w:rPr>
          <w:rFonts w:cstheme="minorHAnsi"/>
          <w:sz w:val="24"/>
          <w:szCs w:val="24"/>
          <w:vertAlign w:val="superscript"/>
        </w:rPr>
        <w:t>st</w:t>
      </w:r>
      <w:r w:rsidRPr="00455223">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455223">
        <w:rPr>
          <w:rFonts w:cstheme="minorHAnsi"/>
          <w:sz w:val="24"/>
          <w:szCs w:val="24"/>
          <w:vertAlign w:val="superscript"/>
        </w:rPr>
        <w:t>nd</w:t>
      </w:r>
      <w:r w:rsidRPr="00455223">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455223">
        <w:rPr>
          <w:rFonts w:cstheme="minorHAnsi"/>
          <w:sz w:val="24"/>
          <w:szCs w:val="24"/>
          <w:vertAlign w:val="superscript"/>
        </w:rPr>
        <w:t>nd</w:t>
      </w:r>
      <w:r w:rsidRPr="00455223">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455223">
        <w:rPr>
          <w:rFonts w:cstheme="minorHAnsi"/>
          <w:sz w:val="24"/>
          <w:szCs w:val="24"/>
          <w:vertAlign w:val="superscript"/>
        </w:rPr>
        <w:t>nd</w:t>
      </w:r>
      <w:r w:rsidRPr="00455223">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w:t>
      </w:r>
      <w:r w:rsidRPr="00455223">
        <w:rPr>
          <w:rFonts w:cstheme="minorHAnsi"/>
          <w:sz w:val="24"/>
          <w:szCs w:val="24"/>
        </w:rPr>
        <w:lastRenderedPageBreak/>
        <w:t>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455223">
        <w:rPr>
          <w:rFonts w:cstheme="minorHAnsi"/>
          <w:sz w:val="24"/>
          <w:szCs w:val="24"/>
          <w:vertAlign w:val="superscript"/>
        </w:rPr>
        <w:t>nd</w:t>
      </w:r>
      <w:r w:rsidRPr="00455223">
        <w:rPr>
          <w:rFonts w:cstheme="minorHAnsi"/>
          <w:sz w:val="24"/>
          <w:szCs w:val="24"/>
        </w:rPr>
        <w:t xml:space="preserve"> Maccabees 2:4 states “It was also contained in the same writing, that the </w:t>
      </w:r>
      <w:r w:rsidRPr="00455223">
        <w:rPr>
          <w:rFonts w:cstheme="minorHAnsi"/>
          <w:sz w:val="24"/>
          <w:szCs w:val="24"/>
        </w:rPr>
        <w:lastRenderedPageBreak/>
        <w:t>Prophet, being Warned of God (Father Stephen), commanded the Tabernacle and the Ark to go with Him, as He went forth into the Mountain, where Moses climbed up, and saw the Heritage of God (Father Stephen).” In 2</w:t>
      </w:r>
      <w:r w:rsidRPr="00455223">
        <w:rPr>
          <w:rFonts w:cstheme="minorHAnsi"/>
          <w:sz w:val="24"/>
          <w:szCs w:val="24"/>
          <w:vertAlign w:val="superscript"/>
        </w:rPr>
        <w:t>nd</w:t>
      </w:r>
      <w:r w:rsidRPr="00455223">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455223">
        <w:rPr>
          <w:rFonts w:cstheme="minorHAnsi"/>
          <w:sz w:val="24"/>
          <w:szCs w:val="24"/>
          <w:vertAlign w:val="superscript"/>
        </w:rPr>
        <w:t>nd</w:t>
      </w:r>
      <w:r w:rsidRPr="00455223">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455223">
        <w:rPr>
          <w:rFonts w:cstheme="minorHAnsi"/>
          <w:sz w:val="24"/>
          <w:szCs w:val="24"/>
          <w:vertAlign w:val="superscript"/>
        </w:rPr>
        <w:t>nd</w:t>
      </w:r>
      <w:r w:rsidRPr="00455223">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455223">
        <w:rPr>
          <w:rFonts w:cstheme="minorHAnsi"/>
          <w:sz w:val="24"/>
          <w:szCs w:val="24"/>
          <w:vertAlign w:val="superscript"/>
        </w:rPr>
        <w:t>st</w:t>
      </w:r>
      <w:r w:rsidRPr="00455223">
        <w:rPr>
          <w:rFonts w:cstheme="minorHAnsi"/>
          <w:sz w:val="24"/>
          <w:szCs w:val="24"/>
        </w:rPr>
        <w:t xml:space="preserve"> Corinthians 7:10 it declares “And unto the married I command, yet not I but the Lord (Stephen), let not the Wife depart from Her Husband.” In 2</w:t>
      </w:r>
      <w:r w:rsidRPr="00455223">
        <w:rPr>
          <w:rFonts w:cstheme="minorHAnsi"/>
          <w:sz w:val="24"/>
          <w:szCs w:val="24"/>
          <w:vertAlign w:val="superscript"/>
        </w:rPr>
        <w:t>nd</w:t>
      </w:r>
      <w:r w:rsidRPr="00455223">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w:t>
      </w:r>
      <w:r w:rsidRPr="00455223">
        <w:rPr>
          <w:rFonts w:cstheme="minorHAnsi"/>
          <w:sz w:val="24"/>
          <w:szCs w:val="24"/>
        </w:rPr>
        <w:lastRenderedPageBreak/>
        <w:t xml:space="preserve">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In the 11</w:t>
      </w:r>
      <w:r w:rsidRPr="00455223">
        <w:rPr>
          <w:rFonts w:cstheme="minorHAnsi"/>
          <w:sz w:val="24"/>
          <w:szCs w:val="24"/>
          <w:vertAlign w:val="superscript"/>
        </w:rPr>
        <w:t>th</w:t>
      </w:r>
      <w:r w:rsidRPr="00455223">
        <w:rPr>
          <w:rFonts w:cstheme="minorHAnsi"/>
          <w:sz w:val="24"/>
          <w:szCs w:val="24"/>
        </w:rPr>
        <w:t xml:space="preserve"> Law is called Judgments which means “</w:t>
      </w:r>
      <w:r w:rsidRPr="00455223">
        <w:rPr>
          <w:rFonts w:cstheme="minorHAnsi"/>
          <w:b/>
          <w:sz w:val="24"/>
          <w:szCs w:val="24"/>
        </w:rPr>
        <w:t>The Father Stephen’s Justice who declares His Creations to act Justly and Morally</w:t>
      </w:r>
      <w:r w:rsidRPr="00455223">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w:t>
      </w:r>
      <w:r w:rsidRPr="00455223">
        <w:rPr>
          <w:rFonts w:cstheme="minorHAnsi"/>
          <w:sz w:val="24"/>
          <w:szCs w:val="24"/>
        </w:rPr>
        <w:lastRenderedPageBreak/>
        <w:t xml:space="preserve">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w:t>
      </w:r>
      <w:r w:rsidRPr="00455223">
        <w:rPr>
          <w:rFonts w:cstheme="minorHAnsi"/>
          <w:sz w:val="24"/>
          <w:szCs w:val="24"/>
        </w:rPr>
        <w:lastRenderedPageBreak/>
        <w:t xml:space="preserve">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w:t>
      </w:r>
      <w:r w:rsidRPr="00455223">
        <w:rPr>
          <w:rFonts w:cstheme="minorHAnsi"/>
          <w:sz w:val="24"/>
          <w:szCs w:val="24"/>
        </w:rPr>
        <w:lastRenderedPageBreak/>
        <w:t>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455223">
        <w:rPr>
          <w:rFonts w:cstheme="minorHAnsi"/>
          <w:b/>
          <w:sz w:val="24"/>
          <w:szCs w:val="24"/>
        </w:rPr>
        <w:t xml:space="preserve">JUDGE </w:t>
      </w:r>
      <w:r w:rsidRPr="00455223">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455223">
        <w:rPr>
          <w:rFonts w:cstheme="minorHAnsi"/>
          <w:b/>
          <w:sz w:val="24"/>
          <w:szCs w:val="24"/>
        </w:rPr>
        <w:t>JUDGE (VINDICATE)</w:t>
      </w:r>
      <w:r w:rsidRPr="00455223">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w:t>
      </w:r>
      <w:r w:rsidRPr="00455223">
        <w:rPr>
          <w:rFonts w:cstheme="minorHAnsi"/>
          <w:sz w:val="24"/>
          <w:szCs w:val="24"/>
        </w:rPr>
        <w:lastRenderedPageBreak/>
        <w:t>Selah.” In Psalms 54:1 mentions “</w:t>
      </w:r>
      <w:r w:rsidRPr="00455223">
        <w:rPr>
          <w:rFonts w:cstheme="minorHAnsi"/>
          <w:b/>
          <w:sz w:val="24"/>
          <w:szCs w:val="24"/>
        </w:rPr>
        <w:t>SAVE</w:t>
      </w:r>
      <w:r w:rsidRPr="00455223">
        <w:rPr>
          <w:rFonts w:cstheme="minorHAnsi"/>
          <w:sz w:val="24"/>
          <w:szCs w:val="24"/>
        </w:rPr>
        <w:t xml:space="preserve"> Me, O God (Father Stephen), by thy name, and judge Me by thy strength.” In Psalms 72:1 declares “</w:t>
      </w:r>
      <w:r w:rsidRPr="00455223">
        <w:rPr>
          <w:rFonts w:cstheme="minorHAnsi"/>
          <w:b/>
          <w:sz w:val="24"/>
          <w:szCs w:val="24"/>
        </w:rPr>
        <w:t xml:space="preserve">GIVE </w:t>
      </w:r>
      <w:r w:rsidRPr="00455223">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455223">
        <w:rPr>
          <w:rFonts w:cstheme="minorHAnsi"/>
          <w:b/>
          <w:sz w:val="24"/>
          <w:szCs w:val="24"/>
        </w:rPr>
        <w:t>I WILL</w:t>
      </w:r>
      <w:r w:rsidRPr="00455223">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w:t>
      </w:r>
      <w:r w:rsidRPr="00455223">
        <w:rPr>
          <w:rFonts w:cstheme="minorHAnsi"/>
          <w:sz w:val="24"/>
          <w:szCs w:val="24"/>
        </w:rPr>
        <w:lastRenderedPageBreak/>
        <w:t xml:space="preserve">(STEPHEN),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w:t>
      </w:r>
      <w:r w:rsidRPr="00455223">
        <w:rPr>
          <w:rFonts w:cstheme="minorHAnsi"/>
          <w:sz w:val="24"/>
          <w:szCs w:val="24"/>
        </w:rPr>
        <w:lastRenderedPageBreak/>
        <w:t>heart, and in the sight of thine eyes: but know thou, that for all these things God (Father Stephen) will being thee into judgment.” Also a similar scripture is in Ecclesiastes 12:14. In 1</w:t>
      </w:r>
      <w:r w:rsidRPr="00455223">
        <w:rPr>
          <w:rFonts w:cstheme="minorHAnsi"/>
          <w:sz w:val="24"/>
          <w:szCs w:val="24"/>
          <w:vertAlign w:val="superscript"/>
        </w:rPr>
        <w:t>st</w:t>
      </w:r>
      <w:r w:rsidRPr="00455223">
        <w:rPr>
          <w:rFonts w:cstheme="minorHAnsi"/>
          <w:sz w:val="24"/>
          <w:szCs w:val="24"/>
        </w:rPr>
        <w:t xml:space="preserve"> Esdras 4:40 says “Neither in Her is any unrighteousness, and She is the strength, Kingdom, power and majesty, of all ages. Blessed be the God (Father Stephen) of Truth!” In 1</w:t>
      </w:r>
      <w:r w:rsidRPr="00455223">
        <w:rPr>
          <w:rFonts w:cstheme="minorHAnsi"/>
          <w:sz w:val="24"/>
          <w:szCs w:val="24"/>
          <w:vertAlign w:val="superscript"/>
        </w:rPr>
        <w:t>st</w:t>
      </w:r>
      <w:r w:rsidRPr="00455223">
        <w:rPr>
          <w:rFonts w:cstheme="minorHAnsi"/>
          <w:sz w:val="24"/>
          <w:szCs w:val="24"/>
        </w:rPr>
        <w:t xml:space="preserve"> Esdras 8:7 states “For Esdras had very great skill…but taught all Israel the…judgments.” In 2</w:t>
      </w:r>
      <w:r w:rsidRPr="00455223">
        <w:rPr>
          <w:rFonts w:cstheme="minorHAnsi"/>
          <w:sz w:val="24"/>
          <w:szCs w:val="24"/>
          <w:vertAlign w:val="superscript"/>
        </w:rPr>
        <w:t>nd</w:t>
      </w:r>
      <w:r w:rsidRPr="00455223">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455223">
        <w:rPr>
          <w:rFonts w:cstheme="minorHAnsi"/>
          <w:sz w:val="24"/>
          <w:szCs w:val="24"/>
          <w:vertAlign w:val="superscript"/>
        </w:rPr>
        <w:t>nd</w:t>
      </w:r>
      <w:r w:rsidRPr="00455223">
        <w:rPr>
          <w:rFonts w:cstheme="minorHAnsi"/>
          <w:sz w:val="24"/>
          <w:szCs w:val="24"/>
        </w:rPr>
        <w:t xml:space="preserve"> Esdras 7:19 mentions “And He said unto Me, ‘There is no Judge above God (Father Stephen), and none that has understanding above the Highest (Father Stephen).” In 2</w:t>
      </w:r>
      <w:r w:rsidRPr="00455223">
        <w:rPr>
          <w:rFonts w:cstheme="minorHAnsi"/>
          <w:sz w:val="24"/>
          <w:szCs w:val="24"/>
          <w:vertAlign w:val="superscript"/>
        </w:rPr>
        <w:t>nd</w:t>
      </w:r>
      <w:r w:rsidRPr="00455223">
        <w:rPr>
          <w:rFonts w:cstheme="minorHAnsi"/>
          <w:sz w:val="24"/>
          <w:szCs w:val="24"/>
        </w:rPr>
        <w:t xml:space="preserve"> Esdras 7:33 declares “And the Most High (Father Stephen) shall appear upon the Seat of Judgment, and misery shall pass away, and the longsuffering shall have an end.” In 2</w:t>
      </w:r>
      <w:r w:rsidRPr="00455223">
        <w:rPr>
          <w:rFonts w:cstheme="minorHAnsi"/>
          <w:sz w:val="24"/>
          <w:szCs w:val="24"/>
          <w:vertAlign w:val="superscript"/>
        </w:rPr>
        <w:t>nd</w:t>
      </w:r>
      <w:r w:rsidRPr="00455223">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w:t>
      </w:r>
      <w:r w:rsidRPr="00455223">
        <w:rPr>
          <w:rFonts w:cstheme="minorHAnsi"/>
          <w:sz w:val="24"/>
          <w:szCs w:val="24"/>
        </w:rPr>
        <w:lastRenderedPageBreak/>
        <w:t>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455223">
        <w:rPr>
          <w:rFonts w:cstheme="minorHAnsi"/>
          <w:sz w:val="24"/>
          <w:szCs w:val="24"/>
          <w:vertAlign w:val="superscript"/>
        </w:rPr>
        <w:t>nd</w:t>
      </w:r>
      <w:r w:rsidRPr="00455223">
        <w:rPr>
          <w:rFonts w:cstheme="minorHAnsi"/>
          <w:sz w:val="24"/>
          <w:szCs w:val="24"/>
        </w:rPr>
        <w:t xml:space="preserve"> Maccabees 7:35 states “For thou hast not yet escaped the Judgment of Almighty God (Father Stephen), who sees all things.” In 2</w:t>
      </w:r>
      <w:r w:rsidRPr="00455223">
        <w:rPr>
          <w:rFonts w:cstheme="minorHAnsi"/>
          <w:sz w:val="24"/>
          <w:szCs w:val="24"/>
          <w:vertAlign w:val="superscript"/>
        </w:rPr>
        <w:t>nd</w:t>
      </w:r>
      <w:r w:rsidRPr="00455223">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455223">
        <w:rPr>
          <w:rFonts w:cstheme="minorHAnsi"/>
          <w:sz w:val="24"/>
          <w:szCs w:val="24"/>
          <w:vertAlign w:val="superscript"/>
        </w:rPr>
        <w:t xml:space="preserve">nd </w:t>
      </w:r>
      <w:r w:rsidRPr="00455223">
        <w:rPr>
          <w:rFonts w:cstheme="minorHAnsi"/>
          <w:sz w:val="24"/>
          <w:szCs w:val="24"/>
        </w:rPr>
        <w:t xml:space="preserve">Maccabees 9:4 mentions “…Therefore </w:t>
      </w:r>
      <w:r w:rsidRPr="00455223">
        <w:rPr>
          <w:rFonts w:cstheme="minorHAnsi"/>
          <w:sz w:val="24"/>
          <w:szCs w:val="24"/>
        </w:rPr>
        <w:lastRenderedPageBreak/>
        <w:t>commanded He His Chariot-Man to drive without ceasing, and to dispatch the journey, the Judgment of God (Father Stephen) now following Him, For He had spoken proudly in this sort, that He would come to Jerusalem and make it a common burying place of the Jews.” In 2</w:t>
      </w:r>
      <w:r w:rsidRPr="00455223">
        <w:rPr>
          <w:rFonts w:cstheme="minorHAnsi"/>
          <w:sz w:val="24"/>
          <w:szCs w:val="24"/>
          <w:vertAlign w:val="superscript"/>
        </w:rPr>
        <w:t>nd</w:t>
      </w:r>
      <w:r w:rsidRPr="00455223">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455223">
        <w:rPr>
          <w:rFonts w:cstheme="minorHAnsi"/>
          <w:sz w:val="24"/>
          <w:szCs w:val="24"/>
          <w:vertAlign w:val="superscript"/>
        </w:rPr>
        <w:t>nd</w:t>
      </w:r>
      <w:r w:rsidRPr="00455223">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455223">
        <w:rPr>
          <w:rFonts w:cstheme="minorHAnsi"/>
          <w:sz w:val="24"/>
          <w:szCs w:val="24"/>
          <w:vertAlign w:val="superscript"/>
        </w:rPr>
        <w:t>nd</w:t>
      </w:r>
      <w:r w:rsidRPr="00455223">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455223">
        <w:rPr>
          <w:rFonts w:cstheme="minorHAnsi"/>
          <w:sz w:val="24"/>
          <w:szCs w:val="24"/>
          <w:vertAlign w:val="superscript"/>
        </w:rPr>
        <w:t>st</w:t>
      </w:r>
      <w:r w:rsidRPr="00455223">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w:t>
      </w:r>
      <w:r w:rsidRPr="00455223">
        <w:rPr>
          <w:rFonts w:cstheme="minorHAnsi"/>
          <w:sz w:val="24"/>
          <w:szCs w:val="24"/>
        </w:rPr>
        <w:lastRenderedPageBreak/>
        <w:t>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455223">
        <w:rPr>
          <w:rFonts w:cstheme="minorHAnsi"/>
          <w:sz w:val="24"/>
          <w:szCs w:val="24"/>
          <w:vertAlign w:val="superscript"/>
        </w:rPr>
        <w:t>nd</w:t>
      </w:r>
      <w:r w:rsidRPr="00455223">
        <w:rPr>
          <w:rFonts w:cstheme="minorHAnsi"/>
          <w:sz w:val="24"/>
          <w:szCs w:val="24"/>
        </w:rPr>
        <w:t xml:space="preserve"> Corinthians 5:10. In 1</w:t>
      </w:r>
      <w:r w:rsidRPr="00455223">
        <w:rPr>
          <w:rFonts w:cstheme="minorHAnsi"/>
          <w:sz w:val="24"/>
          <w:szCs w:val="24"/>
          <w:vertAlign w:val="superscript"/>
        </w:rPr>
        <w:t>st</w:t>
      </w:r>
      <w:r w:rsidRPr="00455223">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455223">
        <w:rPr>
          <w:rFonts w:cstheme="minorHAnsi"/>
          <w:sz w:val="24"/>
          <w:szCs w:val="24"/>
          <w:vertAlign w:val="superscript"/>
        </w:rPr>
        <w:t>st</w:t>
      </w:r>
      <w:r w:rsidRPr="00455223">
        <w:rPr>
          <w:rFonts w:cstheme="minorHAnsi"/>
          <w:sz w:val="24"/>
          <w:szCs w:val="24"/>
        </w:rPr>
        <w:t xml:space="preserve"> Corinthians 2:15 mentions “But He that is spiritual (Father Stephen as the Spirit of God in John 4:24; Acts 2:17-7:59 &amp; 1</w:t>
      </w:r>
      <w:r w:rsidRPr="00455223">
        <w:rPr>
          <w:rFonts w:cstheme="minorHAnsi"/>
          <w:sz w:val="24"/>
          <w:szCs w:val="24"/>
          <w:vertAlign w:val="superscript"/>
        </w:rPr>
        <w:t>st</w:t>
      </w:r>
      <w:r w:rsidRPr="00455223">
        <w:rPr>
          <w:rFonts w:cstheme="minorHAnsi"/>
          <w:sz w:val="24"/>
          <w:szCs w:val="24"/>
        </w:rPr>
        <w:t xml:space="preserve"> John 5:6-13) Judges all things, yet He Himself is Judged of no Man.” In 1</w:t>
      </w:r>
      <w:r w:rsidRPr="00455223">
        <w:rPr>
          <w:rFonts w:cstheme="minorHAnsi"/>
          <w:sz w:val="24"/>
          <w:szCs w:val="24"/>
          <w:vertAlign w:val="superscript"/>
        </w:rPr>
        <w:t>st</w:t>
      </w:r>
      <w:r w:rsidRPr="00455223">
        <w:rPr>
          <w:rFonts w:cstheme="minorHAnsi"/>
          <w:sz w:val="24"/>
          <w:szCs w:val="24"/>
        </w:rPr>
        <w:t xml:space="preserve"> Corinthians 11:32 declares “But when We are Judged, We are Chastened of the Lord (Stephen), that We should not be condemned with the World.” In 2</w:t>
      </w:r>
      <w:r w:rsidRPr="00455223">
        <w:rPr>
          <w:rFonts w:cstheme="minorHAnsi"/>
          <w:sz w:val="24"/>
          <w:szCs w:val="24"/>
          <w:vertAlign w:val="superscript"/>
        </w:rPr>
        <w:t>nd</w:t>
      </w:r>
      <w:r w:rsidRPr="00455223">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455223">
        <w:rPr>
          <w:rFonts w:cstheme="minorHAnsi"/>
          <w:sz w:val="24"/>
          <w:szCs w:val="24"/>
          <w:vertAlign w:val="superscript"/>
        </w:rPr>
        <w:t>nd</w:t>
      </w:r>
      <w:r w:rsidRPr="00455223">
        <w:rPr>
          <w:rFonts w:cstheme="minorHAnsi"/>
          <w:sz w:val="24"/>
          <w:szCs w:val="24"/>
        </w:rPr>
        <w:t xml:space="preserve"> Timothy 4:1 says “I charge thee therefore before God (Father Stephen), and the Lord Jesus Christ, who shall Judge the Quick and the Dead at His appearing and His Kingdom.” In 2</w:t>
      </w:r>
      <w:r w:rsidRPr="00455223">
        <w:rPr>
          <w:rFonts w:cstheme="minorHAnsi"/>
          <w:sz w:val="24"/>
          <w:szCs w:val="24"/>
          <w:vertAlign w:val="superscript"/>
        </w:rPr>
        <w:t>nd</w:t>
      </w:r>
      <w:r w:rsidRPr="00455223">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t>
      </w:r>
      <w:r w:rsidRPr="00455223">
        <w:rPr>
          <w:rFonts w:cstheme="minorHAnsi"/>
          <w:sz w:val="24"/>
          <w:szCs w:val="24"/>
        </w:rPr>
        <w:lastRenderedPageBreak/>
        <w:t>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455223">
        <w:rPr>
          <w:rFonts w:cstheme="minorHAnsi"/>
          <w:sz w:val="24"/>
          <w:szCs w:val="24"/>
          <w:vertAlign w:val="superscript"/>
        </w:rPr>
        <w:t>nd</w:t>
      </w:r>
      <w:r w:rsidRPr="00455223">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455223">
        <w:rPr>
          <w:rFonts w:cstheme="minorHAnsi"/>
          <w:sz w:val="24"/>
          <w:szCs w:val="24"/>
          <w:vertAlign w:val="superscript"/>
        </w:rPr>
        <w:t>nd</w:t>
      </w:r>
      <w:r w:rsidRPr="00455223">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t>
      </w:r>
      <w:r w:rsidRPr="00455223">
        <w:rPr>
          <w:rFonts w:cstheme="minorHAnsi"/>
          <w:sz w:val="24"/>
          <w:szCs w:val="24"/>
        </w:rPr>
        <w:lastRenderedPageBreak/>
        <w:t xml:space="preserve">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12</w:t>
      </w:r>
      <w:r w:rsidRPr="00455223">
        <w:rPr>
          <w:rFonts w:cstheme="minorHAnsi"/>
          <w:sz w:val="24"/>
          <w:szCs w:val="24"/>
          <w:vertAlign w:val="superscript"/>
        </w:rPr>
        <w:t>th</w:t>
      </w:r>
      <w:r w:rsidRPr="00455223">
        <w:rPr>
          <w:rFonts w:cstheme="minorHAnsi"/>
          <w:sz w:val="24"/>
          <w:szCs w:val="24"/>
        </w:rPr>
        <w:t xml:space="preserve"> Law is called Words which means “</w:t>
      </w:r>
      <w:r w:rsidRPr="00455223">
        <w:rPr>
          <w:rFonts w:cstheme="minorHAnsi"/>
          <w:b/>
          <w:sz w:val="24"/>
          <w:szCs w:val="24"/>
        </w:rPr>
        <w:t>The Father Stephen’s Communication of His Word to His Creatures in the Universe</w:t>
      </w:r>
      <w:r w:rsidRPr="00455223">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w:t>
      </w:r>
      <w:r w:rsidRPr="00455223">
        <w:rPr>
          <w:rFonts w:cstheme="minorHAnsi"/>
          <w:sz w:val="24"/>
          <w:szCs w:val="24"/>
        </w:rPr>
        <w:lastRenderedPageBreak/>
        <w:t xml:space="preserve">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w:t>
      </w:r>
      <w:r w:rsidRPr="00455223">
        <w:rPr>
          <w:rFonts w:cstheme="minorHAnsi"/>
          <w:sz w:val="24"/>
          <w:szCs w:val="24"/>
        </w:rPr>
        <w:lastRenderedPageBreak/>
        <w:t xml:space="preserve">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w:t>
      </w:r>
      <w:r w:rsidRPr="00455223">
        <w:rPr>
          <w:rFonts w:cstheme="minorHAnsi"/>
          <w:sz w:val="24"/>
          <w:szCs w:val="24"/>
        </w:rPr>
        <w:lastRenderedPageBreak/>
        <w:t>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455223">
        <w:rPr>
          <w:rFonts w:cstheme="minorHAnsi"/>
          <w:b/>
          <w:sz w:val="24"/>
          <w:szCs w:val="24"/>
        </w:rPr>
        <w:t>BETH</w:t>
      </w:r>
      <w:r w:rsidRPr="00455223">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455223">
        <w:rPr>
          <w:rFonts w:cstheme="minorHAnsi"/>
          <w:b/>
          <w:sz w:val="24"/>
          <w:szCs w:val="24"/>
        </w:rPr>
        <w:t>GIMEL</w:t>
      </w:r>
      <w:r w:rsidRPr="00455223">
        <w:rPr>
          <w:rFonts w:cstheme="minorHAnsi"/>
          <w:sz w:val="24"/>
          <w:szCs w:val="24"/>
        </w:rPr>
        <w:t>: Deal bountifully with thy servant, that I may live, and keep thy Word.” In Psalms 119:25 says “</w:t>
      </w:r>
      <w:r w:rsidRPr="00455223">
        <w:rPr>
          <w:rFonts w:cstheme="minorHAnsi"/>
          <w:b/>
          <w:sz w:val="24"/>
          <w:szCs w:val="24"/>
        </w:rPr>
        <w:t>DALETH</w:t>
      </w:r>
      <w:r w:rsidRPr="00455223">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455223">
        <w:rPr>
          <w:rFonts w:cstheme="minorHAnsi"/>
          <w:b/>
          <w:sz w:val="24"/>
          <w:szCs w:val="24"/>
        </w:rPr>
        <w:t>WAW</w:t>
      </w:r>
      <w:r w:rsidRPr="00455223">
        <w:rPr>
          <w:rFonts w:cstheme="minorHAnsi"/>
          <w:sz w:val="24"/>
          <w:szCs w:val="24"/>
        </w:rPr>
        <w:t>: Let Thy mercies come also unto Me, O LORD (STEPHEN), even thy salvation, according to thy Word.” Also similar scriptures are in Psalms 119:42-43. In Psalms 119:49 states “</w:t>
      </w:r>
      <w:r w:rsidRPr="00455223">
        <w:rPr>
          <w:rFonts w:cstheme="minorHAnsi"/>
          <w:b/>
          <w:sz w:val="24"/>
          <w:szCs w:val="24"/>
        </w:rPr>
        <w:t>ZAYIN</w:t>
      </w:r>
      <w:r w:rsidRPr="00455223">
        <w:rPr>
          <w:rFonts w:cstheme="minorHAnsi"/>
          <w:sz w:val="24"/>
          <w:szCs w:val="24"/>
        </w:rPr>
        <w:t>: Remember the Word unto thy Servant, upon which thou has caused Me to hope.” Also a similar scripture is in Psalms 119:50. In Psalms 119:57 declares “</w:t>
      </w:r>
      <w:r w:rsidRPr="00455223">
        <w:rPr>
          <w:rFonts w:cstheme="minorHAnsi"/>
          <w:b/>
          <w:sz w:val="24"/>
          <w:szCs w:val="24"/>
        </w:rPr>
        <w:t>HETH</w:t>
      </w:r>
      <w:r w:rsidRPr="00455223">
        <w:rPr>
          <w:rFonts w:cstheme="minorHAnsi"/>
          <w:sz w:val="24"/>
          <w:szCs w:val="24"/>
        </w:rPr>
        <w:t>: Thou art My portion, O LORD (STEPHEN): I have said that I would keep thy Words.” Also a similar scripture is in Psalms 119:58. In Psalms 119:65 says “</w:t>
      </w:r>
      <w:r w:rsidRPr="00455223">
        <w:rPr>
          <w:rFonts w:cstheme="minorHAnsi"/>
          <w:b/>
          <w:sz w:val="24"/>
          <w:szCs w:val="24"/>
        </w:rPr>
        <w:t>TETH</w:t>
      </w:r>
      <w:r w:rsidRPr="00455223">
        <w:rPr>
          <w:rFonts w:cstheme="minorHAnsi"/>
          <w:sz w:val="24"/>
          <w:szCs w:val="24"/>
        </w:rPr>
        <w:t xml:space="preserve">: Thou have dealt well with thy Servant, O LORD (STEPHEN), according unto thy Word.” </w:t>
      </w:r>
      <w:r w:rsidRPr="00455223">
        <w:rPr>
          <w:rFonts w:cstheme="minorHAnsi"/>
          <w:sz w:val="24"/>
          <w:szCs w:val="24"/>
        </w:rPr>
        <w:lastRenderedPageBreak/>
        <w:t>Also similar scriptures are in Psalms 119:67, 74, 76. In Psalms 119:81 says “</w:t>
      </w:r>
      <w:r w:rsidRPr="00455223">
        <w:rPr>
          <w:rFonts w:cstheme="minorHAnsi"/>
          <w:b/>
          <w:sz w:val="24"/>
          <w:szCs w:val="24"/>
        </w:rPr>
        <w:t>KAPH</w:t>
      </w:r>
      <w:r w:rsidRPr="00455223">
        <w:rPr>
          <w:rFonts w:cstheme="minorHAnsi"/>
          <w:sz w:val="24"/>
          <w:szCs w:val="24"/>
        </w:rPr>
        <w:t>: My Soul faints for thy salvation: But I hope in thy Word. Also a similar scripture is in Psalms 119:82. In Psalms 119:89 states “</w:t>
      </w:r>
      <w:r w:rsidRPr="00455223">
        <w:rPr>
          <w:rFonts w:cstheme="minorHAnsi"/>
          <w:b/>
          <w:sz w:val="24"/>
          <w:szCs w:val="24"/>
        </w:rPr>
        <w:t>LAMED</w:t>
      </w:r>
      <w:r w:rsidRPr="00455223">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455223">
        <w:rPr>
          <w:rFonts w:cstheme="minorHAnsi"/>
          <w:b/>
          <w:sz w:val="24"/>
          <w:szCs w:val="24"/>
        </w:rPr>
        <w:t>NUN</w:t>
      </w:r>
      <w:r w:rsidRPr="00455223">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455223">
        <w:rPr>
          <w:rFonts w:cstheme="minorHAnsi"/>
          <w:b/>
          <w:sz w:val="24"/>
          <w:szCs w:val="24"/>
        </w:rPr>
        <w:t>SHIN</w:t>
      </w:r>
      <w:r w:rsidRPr="00455223">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w:t>
      </w:r>
      <w:r w:rsidRPr="00455223">
        <w:rPr>
          <w:rFonts w:cstheme="minorHAnsi"/>
          <w:sz w:val="24"/>
          <w:szCs w:val="24"/>
        </w:rPr>
        <w:lastRenderedPageBreak/>
        <w:t>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455223">
        <w:rPr>
          <w:rFonts w:cstheme="minorHAnsi"/>
          <w:sz w:val="24"/>
          <w:szCs w:val="24"/>
          <w:vertAlign w:val="superscript"/>
        </w:rPr>
        <w:t>st</w:t>
      </w:r>
      <w:r w:rsidRPr="00455223">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455223">
        <w:rPr>
          <w:rFonts w:cstheme="minorHAnsi"/>
          <w:sz w:val="24"/>
          <w:szCs w:val="24"/>
          <w:vertAlign w:val="superscript"/>
        </w:rPr>
        <w:t>st</w:t>
      </w:r>
      <w:r w:rsidRPr="00455223">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455223">
        <w:rPr>
          <w:rFonts w:cstheme="minorHAnsi"/>
          <w:sz w:val="24"/>
          <w:szCs w:val="24"/>
          <w:vertAlign w:val="superscript"/>
        </w:rPr>
        <w:t>st</w:t>
      </w:r>
      <w:r w:rsidRPr="00455223">
        <w:rPr>
          <w:rFonts w:cstheme="minorHAnsi"/>
          <w:sz w:val="24"/>
          <w:szCs w:val="24"/>
        </w:rPr>
        <w:t xml:space="preserve"> Esdras 2:1. In 1</w:t>
      </w:r>
      <w:r w:rsidRPr="00455223">
        <w:rPr>
          <w:rFonts w:cstheme="minorHAnsi"/>
          <w:sz w:val="24"/>
          <w:szCs w:val="24"/>
          <w:vertAlign w:val="superscript"/>
        </w:rPr>
        <w:t>st</w:t>
      </w:r>
      <w:r w:rsidRPr="00455223">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455223">
        <w:rPr>
          <w:rFonts w:cstheme="minorHAnsi"/>
          <w:sz w:val="24"/>
          <w:szCs w:val="24"/>
          <w:vertAlign w:val="superscript"/>
        </w:rPr>
        <w:t>nd</w:t>
      </w:r>
      <w:r w:rsidRPr="00455223">
        <w:rPr>
          <w:rFonts w:cstheme="minorHAnsi"/>
          <w:sz w:val="24"/>
          <w:szCs w:val="24"/>
        </w:rPr>
        <w:t xml:space="preserve"> Esdras 1:4 states “And the Word of the Lord (Stephen) came unto Me…” In 2</w:t>
      </w:r>
      <w:r w:rsidRPr="00455223">
        <w:rPr>
          <w:rFonts w:cstheme="minorHAnsi"/>
          <w:sz w:val="24"/>
          <w:szCs w:val="24"/>
          <w:vertAlign w:val="superscript"/>
        </w:rPr>
        <w:t>nd</w:t>
      </w:r>
      <w:r w:rsidRPr="00455223">
        <w:rPr>
          <w:rFonts w:cstheme="minorHAnsi"/>
          <w:sz w:val="24"/>
          <w:szCs w:val="24"/>
        </w:rPr>
        <w:t xml:space="preserve"> Esdras 3:3 mentions </w:t>
      </w:r>
      <w:r w:rsidRPr="00455223">
        <w:rPr>
          <w:rFonts w:cstheme="minorHAnsi"/>
          <w:sz w:val="24"/>
          <w:szCs w:val="24"/>
        </w:rPr>
        <w:lastRenderedPageBreak/>
        <w:t>“And My Spirit was sore moved (greatly agitated), so that I began to speak full (anxious Words) to the Most High (Father Stephen)…” in 2</w:t>
      </w:r>
      <w:r w:rsidRPr="00455223">
        <w:rPr>
          <w:rFonts w:cstheme="minorHAnsi"/>
          <w:sz w:val="24"/>
          <w:szCs w:val="24"/>
          <w:vertAlign w:val="superscript"/>
        </w:rPr>
        <w:t>nd</w:t>
      </w:r>
      <w:r w:rsidRPr="00455223">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455223">
        <w:rPr>
          <w:rFonts w:cstheme="minorHAnsi"/>
          <w:sz w:val="24"/>
          <w:szCs w:val="24"/>
          <w:vertAlign w:val="superscript"/>
        </w:rPr>
        <w:t>nd</w:t>
      </w:r>
      <w:r w:rsidRPr="00455223">
        <w:rPr>
          <w:rFonts w:cstheme="minorHAnsi"/>
          <w:sz w:val="24"/>
          <w:szCs w:val="24"/>
        </w:rPr>
        <w:t xml:space="preserve"> Esdras 16:55, 56, 58.  In 2</w:t>
      </w:r>
      <w:r w:rsidRPr="00455223">
        <w:rPr>
          <w:rFonts w:cstheme="minorHAnsi"/>
          <w:sz w:val="24"/>
          <w:szCs w:val="24"/>
          <w:vertAlign w:val="superscript"/>
        </w:rPr>
        <w:t>nd</w:t>
      </w:r>
      <w:r w:rsidRPr="00455223">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w:t>
      </w:r>
      <w:r w:rsidRPr="00455223">
        <w:rPr>
          <w:rFonts w:cstheme="minorHAnsi"/>
          <w:sz w:val="24"/>
          <w:szCs w:val="24"/>
        </w:rPr>
        <w:lastRenderedPageBreak/>
        <w:t>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455223">
        <w:rPr>
          <w:rFonts w:cstheme="minorHAnsi"/>
          <w:sz w:val="24"/>
          <w:szCs w:val="24"/>
          <w:vertAlign w:val="superscript"/>
        </w:rPr>
        <w:t>nd</w:t>
      </w:r>
      <w:r w:rsidRPr="00455223">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w:t>
      </w:r>
      <w:r w:rsidRPr="00455223">
        <w:rPr>
          <w:rFonts w:cstheme="minorHAnsi"/>
          <w:sz w:val="24"/>
          <w:szCs w:val="24"/>
        </w:rPr>
        <w:lastRenderedPageBreak/>
        <w:t>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455223">
        <w:rPr>
          <w:rFonts w:cstheme="minorHAnsi"/>
          <w:sz w:val="24"/>
          <w:szCs w:val="24"/>
          <w:vertAlign w:val="superscript"/>
        </w:rPr>
        <w:t>st</w:t>
      </w:r>
      <w:r w:rsidRPr="00455223">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455223">
        <w:rPr>
          <w:rFonts w:cstheme="minorHAnsi"/>
          <w:sz w:val="24"/>
          <w:szCs w:val="24"/>
          <w:vertAlign w:val="superscript"/>
        </w:rPr>
        <w:t>st</w:t>
      </w:r>
      <w:r w:rsidRPr="00455223">
        <w:rPr>
          <w:rFonts w:cstheme="minorHAnsi"/>
          <w:sz w:val="24"/>
          <w:szCs w:val="24"/>
        </w:rPr>
        <w:t xml:space="preserve"> Corinthians 14:36 declares “What? Came the Word of God (Father Stephen) out from You? Or came it unto You only?” In 2</w:t>
      </w:r>
      <w:r w:rsidRPr="00455223">
        <w:rPr>
          <w:rFonts w:cstheme="minorHAnsi"/>
          <w:sz w:val="24"/>
          <w:szCs w:val="24"/>
          <w:vertAlign w:val="superscript"/>
        </w:rPr>
        <w:t>nd</w:t>
      </w:r>
      <w:r w:rsidRPr="00455223">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455223">
        <w:rPr>
          <w:rFonts w:cstheme="minorHAnsi"/>
          <w:sz w:val="24"/>
          <w:szCs w:val="24"/>
          <w:vertAlign w:val="superscript"/>
        </w:rPr>
        <w:t>nd</w:t>
      </w:r>
      <w:r w:rsidRPr="00455223">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w:t>
      </w:r>
      <w:r w:rsidRPr="00455223">
        <w:rPr>
          <w:rFonts w:cstheme="minorHAnsi"/>
          <w:sz w:val="24"/>
          <w:szCs w:val="24"/>
        </w:rPr>
        <w:lastRenderedPageBreak/>
        <w:t>Ourselves to every Man’s conscience in the Sight of God (Father Stephen).” In 2</w:t>
      </w:r>
      <w:r w:rsidRPr="00455223">
        <w:rPr>
          <w:rFonts w:cstheme="minorHAnsi"/>
          <w:sz w:val="24"/>
          <w:szCs w:val="24"/>
          <w:vertAlign w:val="superscript"/>
        </w:rPr>
        <w:t>nd</w:t>
      </w:r>
      <w:r w:rsidRPr="00455223">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455223">
        <w:rPr>
          <w:rFonts w:cstheme="minorHAnsi"/>
          <w:sz w:val="24"/>
          <w:szCs w:val="24"/>
          <w:vertAlign w:val="superscript"/>
        </w:rPr>
        <w:t>st</w:t>
      </w:r>
      <w:r w:rsidRPr="00455223">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455223">
        <w:rPr>
          <w:rFonts w:cstheme="minorHAnsi"/>
          <w:sz w:val="24"/>
          <w:szCs w:val="24"/>
          <w:vertAlign w:val="superscript"/>
        </w:rPr>
        <w:t>st</w:t>
      </w:r>
      <w:r w:rsidRPr="00455223">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455223">
        <w:rPr>
          <w:rFonts w:cstheme="minorHAnsi"/>
          <w:sz w:val="24"/>
          <w:szCs w:val="24"/>
          <w:vertAlign w:val="superscript"/>
        </w:rPr>
        <w:t>st</w:t>
      </w:r>
      <w:r w:rsidRPr="00455223">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455223">
        <w:rPr>
          <w:rFonts w:cstheme="minorHAnsi"/>
          <w:sz w:val="24"/>
          <w:szCs w:val="24"/>
          <w:vertAlign w:val="superscript"/>
        </w:rPr>
        <w:t>nd</w:t>
      </w:r>
      <w:r w:rsidRPr="00455223">
        <w:rPr>
          <w:rFonts w:cstheme="minorHAnsi"/>
          <w:sz w:val="24"/>
          <w:szCs w:val="24"/>
        </w:rPr>
        <w:t xml:space="preserve"> Thessalonians 3:1 tells Us “Finally, Brethren, pray for Us, that the Word of the Lord (Father Stephen) may have free course, and be glorified, even as it is with You.” In 1</w:t>
      </w:r>
      <w:r w:rsidRPr="00455223">
        <w:rPr>
          <w:rFonts w:cstheme="minorHAnsi"/>
          <w:sz w:val="24"/>
          <w:szCs w:val="24"/>
          <w:vertAlign w:val="superscript"/>
        </w:rPr>
        <w:t>st</w:t>
      </w:r>
      <w:r w:rsidRPr="00455223">
        <w:rPr>
          <w:rFonts w:cstheme="minorHAnsi"/>
          <w:sz w:val="24"/>
          <w:szCs w:val="24"/>
        </w:rPr>
        <w:t xml:space="preserve"> Timothy 4:5 says “For it is sanctified by the Word of God (Father Stephen) and Prayer.” In 1</w:t>
      </w:r>
      <w:r w:rsidRPr="00455223">
        <w:rPr>
          <w:rFonts w:cstheme="minorHAnsi"/>
          <w:sz w:val="24"/>
          <w:szCs w:val="24"/>
          <w:vertAlign w:val="superscript"/>
        </w:rPr>
        <w:t>st</w:t>
      </w:r>
      <w:r w:rsidRPr="00455223">
        <w:rPr>
          <w:rFonts w:cstheme="minorHAnsi"/>
          <w:sz w:val="24"/>
          <w:szCs w:val="24"/>
        </w:rPr>
        <w:t xml:space="preserve"> Timothy 6:3 declares “If any Man teach otherwise, and consent not to Wholesome Words, even the Words of Our Lord Jesus Christ, and to the Doctrine which is according to Godliness…” In 2</w:t>
      </w:r>
      <w:r w:rsidRPr="00455223">
        <w:rPr>
          <w:rFonts w:cstheme="minorHAnsi"/>
          <w:sz w:val="24"/>
          <w:szCs w:val="24"/>
          <w:vertAlign w:val="superscript"/>
        </w:rPr>
        <w:t>nd</w:t>
      </w:r>
      <w:r w:rsidRPr="00455223">
        <w:rPr>
          <w:rFonts w:cstheme="minorHAnsi"/>
          <w:sz w:val="24"/>
          <w:szCs w:val="24"/>
        </w:rPr>
        <w:t xml:space="preserve"> Timothy 2:9 states “Wherein I suffer trouble, </w:t>
      </w:r>
      <w:r w:rsidRPr="00455223">
        <w:rPr>
          <w:rFonts w:cstheme="minorHAnsi"/>
          <w:sz w:val="24"/>
          <w:szCs w:val="24"/>
        </w:rPr>
        <w:lastRenderedPageBreak/>
        <w:t>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455223">
        <w:rPr>
          <w:rFonts w:cstheme="minorHAnsi"/>
          <w:sz w:val="24"/>
          <w:szCs w:val="24"/>
          <w:vertAlign w:val="superscript"/>
        </w:rPr>
        <w:t>st</w:t>
      </w:r>
      <w:r w:rsidRPr="00455223">
        <w:rPr>
          <w:rFonts w:cstheme="minorHAnsi"/>
          <w:sz w:val="24"/>
          <w:szCs w:val="24"/>
        </w:rPr>
        <w:t xml:space="preserve"> Peter 1:23 says “Being born again, not of corruptible seed, but of incorruptible, by the Word of God (Father Stephen), which lives and abides forever...” In 1</w:t>
      </w:r>
      <w:r w:rsidRPr="00455223">
        <w:rPr>
          <w:rFonts w:cstheme="minorHAnsi"/>
          <w:sz w:val="24"/>
          <w:szCs w:val="24"/>
          <w:vertAlign w:val="superscript"/>
        </w:rPr>
        <w:t>st</w:t>
      </w:r>
      <w:r w:rsidRPr="00455223">
        <w:rPr>
          <w:rFonts w:cstheme="minorHAnsi"/>
          <w:sz w:val="24"/>
          <w:szCs w:val="24"/>
        </w:rPr>
        <w:t xml:space="preserve"> Peter 1:25 mentions “But the Word of the Lord (Stephen) endures forever. And this is the Word which by the Gospel is preached unto You.” In 2</w:t>
      </w:r>
      <w:r w:rsidRPr="00455223">
        <w:rPr>
          <w:rFonts w:cstheme="minorHAnsi"/>
          <w:sz w:val="24"/>
          <w:szCs w:val="24"/>
          <w:vertAlign w:val="superscript"/>
        </w:rPr>
        <w:t>nd</w:t>
      </w:r>
      <w:r w:rsidRPr="00455223">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455223">
        <w:rPr>
          <w:rFonts w:cstheme="minorHAnsi"/>
          <w:sz w:val="24"/>
          <w:szCs w:val="24"/>
          <w:vertAlign w:val="superscript"/>
        </w:rPr>
        <w:t>st</w:t>
      </w:r>
      <w:r w:rsidRPr="00455223">
        <w:rPr>
          <w:rFonts w:cstheme="minorHAnsi"/>
          <w:sz w:val="24"/>
          <w:szCs w:val="24"/>
        </w:rPr>
        <w:t xml:space="preserve"> John 2:5 tells Us “But whoso keeps His Word, in Him verily is the (Agape) Love of God (Father Stephen) perfected: hereby </w:t>
      </w:r>
      <w:r w:rsidRPr="00455223">
        <w:rPr>
          <w:rFonts w:cstheme="minorHAnsi"/>
          <w:sz w:val="24"/>
          <w:szCs w:val="24"/>
        </w:rPr>
        <w:lastRenderedPageBreak/>
        <w:t>know We that We are in Him.” In 1</w:t>
      </w:r>
      <w:r w:rsidRPr="00455223">
        <w:rPr>
          <w:rFonts w:cstheme="minorHAnsi"/>
          <w:sz w:val="24"/>
          <w:szCs w:val="24"/>
          <w:vertAlign w:val="superscript"/>
        </w:rPr>
        <w:t>st</w:t>
      </w:r>
      <w:r w:rsidRPr="00455223">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455223">
        <w:rPr>
          <w:rFonts w:cstheme="minorHAnsi"/>
          <w:sz w:val="24"/>
          <w:szCs w:val="24"/>
          <w:vertAlign w:val="superscript"/>
        </w:rPr>
        <w:t>st</w:t>
      </w:r>
      <w:r w:rsidRPr="00455223">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w:t>
      </w:r>
      <w:r w:rsidRPr="00455223">
        <w:rPr>
          <w:rFonts w:cstheme="minorHAnsi"/>
          <w:sz w:val="24"/>
          <w:szCs w:val="24"/>
        </w:rPr>
        <w:lastRenderedPageBreak/>
        <w:t xml:space="preserve">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w:t>
      </w:r>
      <w:r w:rsidRPr="00455223">
        <w:rPr>
          <w:rFonts w:cstheme="minorHAnsi"/>
          <w:sz w:val="24"/>
          <w:szCs w:val="24"/>
        </w:rPr>
        <w:lastRenderedPageBreak/>
        <w:t xml:space="preserve">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w:t>
      </w:r>
      <w:r w:rsidRPr="00455223">
        <w:rPr>
          <w:rFonts w:cstheme="minorHAnsi"/>
          <w:sz w:val="24"/>
          <w:szCs w:val="24"/>
        </w:rPr>
        <w:lastRenderedPageBreak/>
        <w:t xml:space="preserve">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13</w:t>
      </w:r>
      <w:r w:rsidRPr="00455223">
        <w:rPr>
          <w:rFonts w:cstheme="minorHAnsi"/>
          <w:sz w:val="24"/>
          <w:szCs w:val="24"/>
          <w:vertAlign w:val="superscript"/>
        </w:rPr>
        <w:t>th</w:t>
      </w:r>
      <w:r w:rsidRPr="00455223">
        <w:rPr>
          <w:rFonts w:cstheme="minorHAnsi"/>
          <w:sz w:val="24"/>
          <w:szCs w:val="24"/>
        </w:rPr>
        <w:t xml:space="preserve"> Law is called Regulations which means “</w:t>
      </w:r>
      <w:r w:rsidRPr="00455223">
        <w:rPr>
          <w:rFonts w:cstheme="minorHAnsi"/>
          <w:b/>
          <w:sz w:val="24"/>
          <w:szCs w:val="24"/>
        </w:rPr>
        <w:t>For the Father Stephen in His Sovereignty to Control and Supervise the Universe</w:t>
      </w:r>
      <w:r w:rsidRPr="00455223">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14</w:t>
      </w:r>
      <w:r w:rsidRPr="00455223">
        <w:rPr>
          <w:rFonts w:cstheme="minorHAnsi"/>
          <w:sz w:val="24"/>
          <w:szCs w:val="24"/>
          <w:vertAlign w:val="superscript"/>
        </w:rPr>
        <w:t>th</w:t>
      </w:r>
      <w:r w:rsidRPr="00455223">
        <w:rPr>
          <w:rFonts w:cstheme="minorHAnsi"/>
          <w:sz w:val="24"/>
          <w:szCs w:val="24"/>
        </w:rPr>
        <w:t xml:space="preserve"> Law is called Teachings which means “</w:t>
      </w:r>
      <w:r w:rsidRPr="00455223">
        <w:rPr>
          <w:rFonts w:cstheme="minorHAnsi"/>
          <w:b/>
          <w:sz w:val="24"/>
          <w:szCs w:val="24"/>
        </w:rPr>
        <w:t>The Father Stephen Our Lord will send His Holy Ghost to teach You all things &amp; put all things in Your Remembrance</w:t>
      </w:r>
      <w:r w:rsidRPr="00455223">
        <w:rPr>
          <w:rFonts w:cstheme="minorHAnsi"/>
          <w:sz w:val="24"/>
          <w:szCs w:val="24"/>
        </w:rPr>
        <w:t xml:space="preserve">.” In Deuteronomy 6:1 says “Now these are the commandments, the statutes and the judgments which the LORD Your God </w:t>
      </w:r>
      <w:r w:rsidRPr="00455223">
        <w:rPr>
          <w:rFonts w:cstheme="minorHAnsi"/>
          <w:sz w:val="24"/>
          <w:szCs w:val="24"/>
        </w:rPr>
        <w:lastRenderedPageBreak/>
        <w:t xml:space="preserve">(Father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w:t>
      </w:r>
      <w:r w:rsidRPr="00455223">
        <w:rPr>
          <w:rFonts w:cstheme="minorHAnsi"/>
          <w:sz w:val="24"/>
          <w:szCs w:val="24"/>
        </w:rPr>
        <w:lastRenderedPageBreak/>
        <w:t xml:space="preserve">(Father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15</w:t>
      </w:r>
      <w:r w:rsidRPr="00455223">
        <w:rPr>
          <w:rFonts w:cstheme="minorHAnsi"/>
          <w:sz w:val="24"/>
          <w:szCs w:val="24"/>
          <w:vertAlign w:val="superscript"/>
        </w:rPr>
        <w:t>th</w:t>
      </w:r>
      <w:r w:rsidRPr="00455223">
        <w:rPr>
          <w:rFonts w:cstheme="minorHAnsi"/>
          <w:sz w:val="24"/>
          <w:szCs w:val="24"/>
        </w:rPr>
        <w:t xml:space="preserve"> Law is called Rules which means “</w:t>
      </w:r>
      <w:r w:rsidRPr="00455223">
        <w:rPr>
          <w:rFonts w:cstheme="minorHAnsi"/>
          <w:b/>
          <w:sz w:val="24"/>
          <w:szCs w:val="24"/>
        </w:rPr>
        <w:t>The Father Stephen is Responsible in making Rules for His Creations which are a Standard of Morally Right Attitudes, Good Behavior &amp; of a Wonderful Character</w:t>
      </w:r>
      <w:r w:rsidRPr="00455223">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455223">
        <w:rPr>
          <w:rFonts w:cstheme="minorHAnsi"/>
          <w:sz w:val="24"/>
          <w:szCs w:val="24"/>
          <w:vertAlign w:val="superscript"/>
        </w:rPr>
        <w:t>nd</w:t>
      </w:r>
      <w:r w:rsidRPr="00455223">
        <w:rPr>
          <w:rFonts w:cstheme="minorHAnsi"/>
          <w:sz w:val="24"/>
          <w:szCs w:val="24"/>
        </w:rPr>
        <w:t xml:space="preserve"> Esdras 3:4 says “O LORD (STEPHEN), who bears rule, thou speaks at the Beginning, when thou did Plant the Earth, and thy thyself alone, and </w:t>
      </w:r>
      <w:r w:rsidRPr="00455223">
        <w:rPr>
          <w:rFonts w:cstheme="minorHAnsi"/>
          <w:sz w:val="24"/>
          <w:szCs w:val="24"/>
        </w:rPr>
        <w:lastRenderedPageBreak/>
        <w:t>commanded the people…” in 2</w:t>
      </w:r>
      <w:r w:rsidRPr="00455223">
        <w:rPr>
          <w:rFonts w:cstheme="minorHAnsi"/>
          <w:sz w:val="24"/>
          <w:szCs w:val="24"/>
          <w:vertAlign w:val="superscript"/>
        </w:rPr>
        <w:t>nd</w:t>
      </w:r>
      <w:r w:rsidRPr="00455223">
        <w:rPr>
          <w:rFonts w:cstheme="minorHAnsi"/>
          <w:sz w:val="24"/>
          <w:szCs w:val="24"/>
        </w:rPr>
        <w:t xml:space="preserve"> Esdras 4:38 says “Then answered I and said, O LORD (STEPHEN) that bears rule, even We all are full of impiety (ungodliness).” In 2</w:t>
      </w:r>
      <w:r w:rsidRPr="00455223">
        <w:rPr>
          <w:rFonts w:cstheme="minorHAnsi"/>
          <w:sz w:val="24"/>
          <w:szCs w:val="24"/>
          <w:vertAlign w:val="superscript"/>
        </w:rPr>
        <w:t>nd</w:t>
      </w:r>
      <w:r w:rsidRPr="00455223">
        <w:rPr>
          <w:rFonts w:cstheme="minorHAnsi"/>
          <w:sz w:val="24"/>
          <w:szCs w:val="24"/>
        </w:rPr>
        <w:t xml:space="preserve"> Esdras 5:23 declares “And said, O LORD (STEPHEN) that bears rule, of every wood of the Earth, and of all the trees thereof, thou has chosen thee One only vine…” In 2</w:t>
      </w:r>
      <w:r w:rsidRPr="00455223">
        <w:rPr>
          <w:rFonts w:cstheme="minorHAnsi"/>
          <w:sz w:val="24"/>
          <w:szCs w:val="24"/>
          <w:vertAlign w:val="superscript"/>
        </w:rPr>
        <w:t>nd</w:t>
      </w:r>
      <w:r w:rsidRPr="00455223">
        <w:rPr>
          <w:rFonts w:cstheme="minorHAnsi"/>
          <w:sz w:val="24"/>
          <w:szCs w:val="24"/>
        </w:rPr>
        <w:t xml:space="preserve"> Esdras 5:38 mentions “And I said, O LORD (STEPHEN) that bears rule, who may know these things, but He that has not His dwelling with Men (Mortals)?” In 2</w:t>
      </w:r>
      <w:r w:rsidRPr="00455223">
        <w:rPr>
          <w:rFonts w:cstheme="minorHAnsi"/>
          <w:sz w:val="24"/>
          <w:szCs w:val="24"/>
          <w:vertAlign w:val="superscript"/>
        </w:rPr>
        <w:t>nd</w:t>
      </w:r>
      <w:r w:rsidRPr="00455223">
        <w:rPr>
          <w:rFonts w:cstheme="minorHAnsi"/>
          <w:sz w:val="24"/>
          <w:szCs w:val="24"/>
        </w:rPr>
        <w:t xml:space="preserve"> Esdras 6:11 tells Us “I answered then and said, O LORD (STEPHEN) that bears rule, it I have found favor in thy sight…” In 2</w:t>
      </w:r>
      <w:r w:rsidRPr="00455223">
        <w:rPr>
          <w:rFonts w:cstheme="minorHAnsi"/>
          <w:sz w:val="24"/>
          <w:szCs w:val="24"/>
          <w:vertAlign w:val="superscript"/>
        </w:rPr>
        <w:t>nd</w:t>
      </w:r>
      <w:r w:rsidRPr="00455223">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455223">
        <w:rPr>
          <w:rFonts w:cstheme="minorHAnsi"/>
          <w:sz w:val="24"/>
          <w:szCs w:val="24"/>
          <w:vertAlign w:val="superscript"/>
        </w:rPr>
        <w:t>nd</w:t>
      </w:r>
      <w:r w:rsidRPr="00455223">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455223">
        <w:rPr>
          <w:rFonts w:cstheme="minorHAnsi"/>
          <w:sz w:val="24"/>
          <w:szCs w:val="24"/>
          <w:vertAlign w:val="superscript"/>
        </w:rPr>
        <w:t>nd</w:t>
      </w:r>
      <w:r w:rsidRPr="00455223">
        <w:rPr>
          <w:rFonts w:cstheme="minorHAnsi"/>
          <w:sz w:val="24"/>
          <w:szCs w:val="24"/>
        </w:rPr>
        <w:t xml:space="preserve"> Esdras 13:51 mentions “Then said, O LORD (STEPHEN) that bears rule, show Me this: Wherefore have I seen the Man coming up from the midst (heart) of the sea?” In 1</w:t>
      </w:r>
      <w:r w:rsidRPr="00455223">
        <w:rPr>
          <w:rFonts w:cstheme="minorHAnsi"/>
          <w:sz w:val="24"/>
          <w:szCs w:val="24"/>
          <w:vertAlign w:val="superscript"/>
        </w:rPr>
        <w:t>st</w:t>
      </w:r>
      <w:r w:rsidRPr="00455223">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455223">
        <w:rPr>
          <w:rFonts w:cstheme="minorHAnsi"/>
          <w:sz w:val="24"/>
          <w:szCs w:val="24"/>
          <w:vertAlign w:val="superscript"/>
        </w:rPr>
        <w:t>nd</w:t>
      </w:r>
      <w:r w:rsidRPr="00455223">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w:t>
      </w:r>
      <w:r w:rsidRPr="00455223">
        <w:rPr>
          <w:rFonts w:cstheme="minorHAnsi"/>
          <w:sz w:val="24"/>
          <w:szCs w:val="24"/>
        </w:rPr>
        <w:lastRenderedPageBreak/>
        <w:t xml:space="preserve">(Laws)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16</w:t>
      </w:r>
      <w:r w:rsidRPr="00455223">
        <w:rPr>
          <w:rFonts w:cstheme="minorHAnsi"/>
          <w:sz w:val="24"/>
          <w:szCs w:val="24"/>
          <w:vertAlign w:val="superscript"/>
        </w:rPr>
        <w:t>th</w:t>
      </w:r>
      <w:r w:rsidRPr="00455223">
        <w:rPr>
          <w:rFonts w:cstheme="minorHAnsi"/>
          <w:sz w:val="24"/>
          <w:szCs w:val="24"/>
        </w:rPr>
        <w:t xml:space="preserve"> Law is called Codes (Penal) which means “</w:t>
      </w:r>
      <w:r w:rsidRPr="00455223">
        <w:rPr>
          <w:rFonts w:cstheme="minorHAnsi"/>
          <w:b/>
          <w:sz w:val="24"/>
          <w:szCs w:val="24"/>
        </w:rPr>
        <w:t>The Father Stephen’s Code of Laws which concerns Offenses, Crimes and their Punishments</w:t>
      </w:r>
      <w:r w:rsidRPr="00455223">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w:t>
      </w:r>
      <w:r w:rsidRPr="00455223">
        <w:rPr>
          <w:rFonts w:cstheme="minorHAnsi"/>
          <w:sz w:val="24"/>
          <w:szCs w:val="24"/>
        </w:rPr>
        <w:lastRenderedPageBreak/>
        <w:t xml:space="preserve">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17</w:t>
      </w:r>
      <w:r w:rsidRPr="00455223">
        <w:rPr>
          <w:rFonts w:cstheme="minorHAnsi"/>
          <w:sz w:val="24"/>
          <w:szCs w:val="24"/>
          <w:vertAlign w:val="superscript"/>
        </w:rPr>
        <w:t>th</w:t>
      </w:r>
      <w:r w:rsidRPr="00455223">
        <w:rPr>
          <w:rFonts w:cstheme="minorHAnsi"/>
          <w:sz w:val="24"/>
          <w:szCs w:val="24"/>
        </w:rPr>
        <w:t xml:space="preserve"> Law called the Covenant Rituals (Law Book) which means “The </w:t>
      </w:r>
      <w:r w:rsidRPr="00455223">
        <w:rPr>
          <w:rFonts w:cstheme="minorHAnsi"/>
          <w:b/>
          <w:sz w:val="24"/>
          <w:szCs w:val="24"/>
        </w:rPr>
        <w:t>Father Stephen’s Oaths in Contracts to His Creations to operate in His goodness and holiness</w:t>
      </w:r>
      <w:r w:rsidRPr="00455223">
        <w:rPr>
          <w:rFonts w:cstheme="minorHAnsi"/>
          <w:sz w:val="24"/>
          <w:szCs w:val="24"/>
        </w:rPr>
        <w:t xml:space="preserve">.” </w:t>
      </w:r>
    </w:p>
    <w:p w:rsidR="00B17603" w:rsidRPr="00455223" w:rsidRDefault="00B17603" w:rsidP="00B17603">
      <w:pPr>
        <w:spacing w:line="480" w:lineRule="auto"/>
        <w:jc w:val="center"/>
        <w:rPr>
          <w:rFonts w:ascii="Abyssinica SIL" w:hAnsi="Abyssinica SIL" w:cstheme="minorHAnsi"/>
          <w:sz w:val="24"/>
          <w:szCs w:val="24"/>
        </w:rPr>
      </w:pPr>
      <w:r w:rsidRPr="00455223">
        <w:rPr>
          <w:rFonts w:ascii="Abyssinica SIL" w:hAnsi="Abyssinica SIL" w:cstheme="minorHAnsi"/>
          <w:sz w:val="24"/>
          <w:szCs w:val="24"/>
        </w:rPr>
        <w:t>LORD JOB’S UPRIGHT COVENANT IN THE FATHER</w:t>
      </w:r>
    </w:p>
    <w:p w:rsidR="00B17603" w:rsidRPr="00455223" w:rsidRDefault="00B17603" w:rsidP="00B17603">
      <w:pPr>
        <w:spacing w:line="480" w:lineRule="auto"/>
        <w:jc w:val="both"/>
        <w:rPr>
          <w:rFonts w:cstheme="minorHAnsi"/>
          <w:sz w:val="24"/>
          <w:szCs w:val="24"/>
        </w:rPr>
      </w:pPr>
      <w:r w:rsidRPr="00455223">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B17603" w:rsidRPr="00455223" w:rsidRDefault="00B17603" w:rsidP="00B17603">
      <w:pPr>
        <w:spacing w:line="480" w:lineRule="auto"/>
        <w:jc w:val="center"/>
        <w:rPr>
          <w:rFonts w:ascii="Abyssinica SIL" w:hAnsi="Abyssinica SIL" w:cstheme="minorHAnsi"/>
          <w:sz w:val="24"/>
          <w:szCs w:val="24"/>
        </w:rPr>
      </w:pPr>
      <w:r w:rsidRPr="00455223">
        <w:rPr>
          <w:rFonts w:ascii="Abyssinica SIL" w:hAnsi="Abyssinica SIL" w:cstheme="minorHAnsi"/>
          <w:sz w:val="24"/>
          <w:szCs w:val="24"/>
        </w:rPr>
        <w:t>LORD ADAM’S PERFECT COVENANT IN THE FATHER</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17603" w:rsidRPr="00455223" w:rsidRDefault="00B17603" w:rsidP="00B17603">
      <w:pPr>
        <w:spacing w:line="480" w:lineRule="auto"/>
        <w:jc w:val="center"/>
        <w:rPr>
          <w:rFonts w:ascii="Abyssinica SIL" w:hAnsi="Abyssinica SIL" w:cstheme="minorHAnsi"/>
          <w:sz w:val="24"/>
          <w:szCs w:val="24"/>
        </w:rPr>
      </w:pPr>
      <w:r w:rsidRPr="00455223">
        <w:rPr>
          <w:rFonts w:ascii="Abyssinica SIL" w:hAnsi="Abyssinica SIL" w:cstheme="minorHAnsi"/>
          <w:sz w:val="24"/>
          <w:szCs w:val="24"/>
        </w:rPr>
        <w:t>LORD NOAH’S GRACE COVENANT IN THE FATHER</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455223">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17603" w:rsidRPr="00455223" w:rsidRDefault="00B17603" w:rsidP="00B17603">
      <w:pPr>
        <w:spacing w:line="480" w:lineRule="auto"/>
        <w:jc w:val="center"/>
        <w:rPr>
          <w:rFonts w:ascii="Abyssinica SIL" w:hAnsi="Abyssinica SIL" w:cstheme="minorHAnsi"/>
          <w:sz w:val="24"/>
          <w:szCs w:val="24"/>
        </w:rPr>
      </w:pPr>
      <w:r w:rsidRPr="00455223">
        <w:rPr>
          <w:rFonts w:ascii="Abyssinica SIL" w:hAnsi="Abyssinica SIL" w:cstheme="minorHAnsi"/>
          <w:sz w:val="24"/>
          <w:szCs w:val="24"/>
        </w:rPr>
        <w:t>LORD ABRAHAM’S FATHERLY COVENANT IN THE FATHER</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455223">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455223">
        <w:rPr>
          <w:rFonts w:cstheme="minorHAnsi"/>
          <w:sz w:val="24"/>
          <w:szCs w:val="24"/>
          <w:vertAlign w:val="superscript"/>
        </w:rPr>
        <w:t>nd</w:t>
      </w:r>
      <w:r w:rsidRPr="00455223">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17603" w:rsidRPr="00455223" w:rsidRDefault="00B17603" w:rsidP="00B17603">
      <w:pPr>
        <w:spacing w:line="480" w:lineRule="auto"/>
        <w:jc w:val="center"/>
        <w:rPr>
          <w:rFonts w:ascii="Abyssinica SIL" w:hAnsi="Abyssinica SIL" w:cstheme="minorHAnsi"/>
          <w:sz w:val="24"/>
          <w:szCs w:val="24"/>
        </w:rPr>
      </w:pPr>
      <w:r w:rsidRPr="00455223">
        <w:rPr>
          <w:rFonts w:ascii="Abyssinica SIL" w:hAnsi="Abyssinica SIL" w:cstheme="minorHAnsi"/>
          <w:sz w:val="24"/>
          <w:szCs w:val="24"/>
        </w:rPr>
        <w:t>LORD ISRAEL’S SUPPLANTING COVENANT IN THE FATHER</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455223">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455223">
        <w:rPr>
          <w:rFonts w:cstheme="minorHAnsi"/>
          <w:sz w:val="24"/>
          <w:szCs w:val="24"/>
          <w:vertAlign w:val="superscript"/>
        </w:rPr>
        <w:t>st</w:t>
      </w:r>
      <w:r w:rsidRPr="00455223">
        <w:rPr>
          <w:rFonts w:cstheme="minorHAnsi"/>
          <w:sz w:val="24"/>
          <w:szCs w:val="24"/>
        </w:rPr>
        <w:t xml:space="preserve"> Peter 2:9. This happened in the Young Universe from 3,441 years.</w:t>
      </w:r>
    </w:p>
    <w:p w:rsidR="00B17603" w:rsidRPr="00455223" w:rsidRDefault="00B17603" w:rsidP="00B17603">
      <w:pPr>
        <w:spacing w:line="480" w:lineRule="auto"/>
        <w:jc w:val="center"/>
        <w:rPr>
          <w:rFonts w:ascii="Abyssinica SIL" w:hAnsi="Abyssinica SIL" w:cstheme="minorHAnsi"/>
          <w:sz w:val="24"/>
          <w:szCs w:val="24"/>
        </w:rPr>
      </w:pPr>
      <w:r w:rsidRPr="00455223">
        <w:rPr>
          <w:rFonts w:ascii="Abyssinica SIL" w:hAnsi="Abyssinica SIL" w:cstheme="minorHAnsi"/>
          <w:sz w:val="24"/>
          <w:szCs w:val="24"/>
        </w:rPr>
        <w:t>LORD DAVID’S BELOVED COVENANT IN THE FATHER</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In 2</w:t>
      </w:r>
      <w:r w:rsidRPr="00455223">
        <w:rPr>
          <w:rFonts w:cstheme="minorHAnsi"/>
          <w:sz w:val="24"/>
          <w:szCs w:val="24"/>
          <w:vertAlign w:val="superscript"/>
        </w:rPr>
        <w:t>nd</w:t>
      </w:r>
      <w:r w:rsidRPr="00455223">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455223">
        <w:rPr>
          <w:rFonts w:cstheme="minorHAnsi"/>
          <w:sz w:val="24"/>
          <w:szCs w:val="24"/>
          <w:vertAlign w:val="superscript"/>
        </w:rPr>
        <w:t>nd</w:t>
      </w:r>
      <w:r w:rsidRPr="00455223">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455223">
        <w:rPr>
          <w:rFonts w:cstheme="minorHAnsi"/>
          <w:sz w:val="24"/>
          <w:szCs w:val="24"/>
          <w:vertAlign w:val="superscript"/>
        </w:rPr>
        <w:t>nd</w:t>
      </w:r>
      <w:r w:rsidRPr="00455223">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455223">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455223">
        <w:rPr>
          <w:rFonts w:cstheme="minorHAnsi"/>
          <w:sz w:val="24"/>
          <w:szCs w:val="24"/>
          <w:vertAlign w:val="superscript"/>
        </w:rPr>
        <w:t>nd</w:t>
      </w:r>
      <w:r w:rsidRPr="00455223">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17603" w:rsidRPr="00455223" w:rsidRDefault="00B17603" w:rsidP="00B17603">
      <w:pPr>
        <w:spacing w:line="480" w:lineRule="auto"/>
        <w:jc w:val="center"/>
        <w:rPr>
          <w:rFonts w:ascii="Abyssinica SIL" w:hAnsi="Abyssinica SIL" w:cstheme="minorHAnsi"/>
          <w:sz w:val="24"/>
          <w:szCs w:val="24"/>
        </w:rPr>
      </w:pPr>
      <w:r w:rsidRPr="00455223">
        <w:rPr>
          <w:rFonts w:ascii="Abyssinica SIL" w:hAnsi="Abyssinica SIL" w:cstheme="minorHAnsi"/>
          <w:sz w:val="24"/>
          <w:szCs w:val="24"/>
        </w:rPr>
        <w:t>LORD JAMES’ CHRISTIAN LAW COVENANT IN THE FATHER</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455223">
        <w:rPr>
          <w:rFonts w:cstheme="minorHAnsi"/>
          <w:sz w:val="24"/>
          <w:szCs w:val="24"/>
          <w:vertAlign w:val="superscript"/>
        </w:rPr>
        <w:t>st</w:t>
      </w:r>
      <w:r w:rsidRPr="00455223">
        <w:rPr>
          <w:rFonts w:cstheme="minorHAnsi"/>
          <w:sz w:val="24"/>
          <w:szCs w:val="24"/>
        </w:rPr>
        <w:t xml:space="preserve"> Maccabees 2:54 says “Phinees our Father in being zealous (for Law) obtained a Covenant of an Everlasting Priesthood.” In 2</w:t>
      </w:r>
      <w:r w:rsidRPr="00455223">
        <w:rPr>
          <w:rFonts w:cstheme="minorHAnsi"/>
          <w:sz w:val="24"/>
          <w:szCs w:val="24"/>
          <w:vertAlign w:val="superscript"/>
        </w:rPr>
        <w:t>nd</w:t>
      </w:r>
      <w:r w:rsidRPr="00455223">
        <w:rPr>
          <w:rFonts w:cstheme="minorHAnsi"/>
          <w:sz w:val="24"/>
          <w:szCs w:val="24"/>
        </w:rPr>
        <w:t xml:space="preserve"> Maccabees 7:36 tells Us “For our Brethren who have now suffered a short </w:t>
      </w:r>
      <w:r w:rsidRPr="00455223">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17603" w:rsidRPr="00455223" w:rsidRDefault="00B17603" w:rsidP="00B17603">
      <w:pPr>
        <w:spacing w:line="480" w:lineRule="auto"/>
        <w:jc w:val="center"/>
        <w:rPr>
          <w:rFonts w:ascii="Abyssinica SIL" w:hAnsi="Abyssinica SIL" w:cstheme="minorHAnsi"/>
          <w:sz w:val="24"/>
          <w:szCs w:val="24"/>
        </w:rPr>
      </w:pPr>
      <w:r w:rsidRPr="00455223">
        <w:rPr>
          <w:rFonts w:ascii="Abyssinica SIL" w:hAnsi="Abyssinica SIL" w:cstheme="minorHAnsi"/>
          <w:sz w:val="24"/>
          <w:szCs w:val="24"/>
        </w:rPr>
        <w:t>FATHER STEPHEN’S HIGHEST POWER/WISDOM COVENANT IN THE LORD YAH</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17603" w:rsidRPr="00455223" w:rsidRDefault="00B17603" w:rsidP="00B17603">
      <w:pPr>
        <w:spacing w:line="480" w:lineRule="auto"/>
        <w:jc w:val="center"/>
        <w:rPr>
          <w:rFonts w:ascii="Abyssinica SIL" w:hAnsi="Abyssinica SIL" w:cstheme="minorHAnsi"/>
          <w:sz w:val="24"/>
          <w:szCs w:val="24"/>
        </w:rPr>
      </w:pPr>
      <w:r w:rsidRPr="00455223">
        <w:rPr>
          <w:rFonts w:ascii="Abyssinica SIL" w:hAnsi="Abyssinica SIL" w:cstheme="minorHAnsi"/>
          <w:sz w:val="24"/>
          <w:szCs w:val="24"/>
        </w:rPr>
        <w:lastRenderedPageBreak/>
        <w:t>LORD JESUS’ SALVATION COVENANT IN THE FATHER</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18</w:t>
      </w:r>
      <w:r w:rsidRPr="00455223">
        <w:rPr>
          <w:rFonts w:cstheme="minorHAnsi"/>
          <w:sz w:val="24"/>
          <w:szCs w:val="24"/>
          <w:vertAlign w:val="superscript"/>
        </w:rPr>
        <w:t>th</w:t>
      </w:r>
      <w:r w:rsidRPr="00455223">
        <w:rPr>
          <w:rFonts w:cstheme="minorHAnsi"/>
          <w:sz w:val="24"/>
          <w:szCs w:val="24"/>
        </w:rPr>
        <w:t xml:space="preserve"> Law is called Manuals which means “</w:t>
      </w:r>
      <w:r w:rsidRPr="00455223">
        <w:rPr>
          <w:rFonts w:cstheme="minorHAnsi"/>
          <w:b/>
          <w:sz w:val="24"/>
          <w:szCs w:val="24"/>
        </w:rPr>
        <w:t>The Father Stephen’s commands for prescribed movements in the handling of military weapons during a training drill, ceremony or outbreak of War</w:t>
      </w:r>
      <w:r w:rsidRPr="00455223">
        <w:rPr>
          <w:rFonts w:cstheme="minorHAnsi"/>
          <w:sz w:val="24"/>
          <w:szCs w:val="24"/>
        </w:rPr>
        <w:t>.” In Numbers 35:18 declares “Or if He smite Him with a hand weapon of wood, wherewith He may die, and He die, He is a murderer: the murderer shall surely be put to death.” In 2</w:t>
      </w:r>
      <w:r w:rsidRPr="00455223">
        <w:rPr>
          <w:rFonts w:cstheme="minorHAnsi"/>
          <w:sz w:val="24"/>
          <w:szCs w:val="24"/>
          <w:vertAlign w:val="superscript"/>
        </w:rPr>
        <w:t>nd</w:t>
      </w:r>
      <w:r w:rsidRPr="00455223">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w:t>
      </w:r>
      <w:r w:rsidRPr="00455223">
        <w:rPr>
          <w:rFonts w:cstheme="minorHAnsi"/>
          <w:sz w:val="24"/>
          <w:szCs w:val="24"/>
        </w:rPr>
        <w:lastRenderedPageBreak/>
        <w:t>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455223">
        <w:rPr>
          <w:rFonts w:cstheme="minorHAnsi"/>
          <w:sz w:val="24"/>
          <w:szCs w:val="24"/>
          <w:vertAlign w:val="superscript"/>
        </w:rPr>
        <w:t>st</w:t>
      </w:r>
      <w:r w:rsidRPr="00455223">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455223">
        <w:rPr>
          <w:rFonts w:cstheme="minorHAnsi"/>
          <w:sz w:val="24"/>
          <w:szCs w:val="24"/>
          <w:vertAlign w:val="superscript"/>
        </w:rPr>
        <w:t>nd</w:t>
      </w:r>
      <w:r w:rsidRPr="00455223">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455223">
        <w:rPr>
          <w:rFonts w:cstheme="minorHAnsi"/>
          <w:sz w:val="24"/>
          <w:szCs w:val="24"/>
          <w:vertAlign w:val="superscript"/>
        </w:rPr>
        <w:t>nd</w:t>
      </w:r>
      <w:r w:rsidRPr="00455223">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455223">
        <w:rPr>
          <w:rFonts w:cstheme="minorHAnsi"/>
          <w:sz w:val="24"/>
          <w:szCs w:val="24"/>
          <w:vertAlign w:val="superscript"/>
        </w:rPr>
        <w:t>nd</w:t>
      </w:r>
      <w:r w:rsidRPr="00455223">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w:t>
      </w:r>
      <w:r w:rsidRPr="00455223">
        <w:rPr>
          <w:rFonts w:cstheme="minorHAnsi"/>
          <w:sz w:val="24"/>
          <w:szCs w:val="24"/>
        </w:rPr>
        <w:lastRenderedPageBreak/>
        <w:t xml:space="preserve">Captivity to the Obedience of (Jesus) Christ, and being ready to punish all disobedience when Your Obedience is fulfilled.”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19</w:t>
      </w:r>
      <w:r w:rsidRPr="00455223">
        <w:rPr>
          <w:rFonts w:cstheme="minorHAnsi"/>
          <w:sz w:val="24"/>
          <w:szCs w:val="24"/>
          <w:vertAlign w:val="superscript"/>
        </w:rPr>
        <w:t>th</w:t>
      </w:r>
      <w:r w:rsidRPr="00455223">
        <w:rPr>
          <w:rFonts w:cstheme="minorHAnsi"/>
          <w:sz w:val="24"/>
          <w:szCs w:val="24"/>
        </w:rPr>
        <w:t xml:space="preserve"> Law is called the 2</w:t>
      </w:r>
      <w:r w:rsidRPr="00455223">
        <w:rPr>
          <w:rFonts w:cstheme="minorHAnsi"/>
          <w:sz w:val="24"/>
          <w:szCs w:val="24"/>
          <w:vertAlign w:val="superscript"/>
        </w:rPr>
        <w:t>nd</w:t>
      </w:r>
      <w:r w:rsidRPr="00455223">
        <w:rPr>
          <w:rFonts w:cstheme="minorHAnsi"/>
          <w:sz w:val="24"/>
          <w:szCs w:val="24"/>
        </w:rPr>
        <w:t xml:space="preserve"> Greatest Command which means “</w:t>
      </w:r>
      <w:r w:rsidRPr="00455223">
        <w:rPr>
          <w:rFonts w:cstheme="minorHAnsi"/>
          <w:b/>
          <w:sz w:val="24"/>
          <w:szCs w:val="24"/>
        </w:rPr>
        <w:t>The 13 scriptures of the Lord Stephen’s Command Actions to Agape Love Your Neighbor as One’s Self</w:t>
      </w:r>
      <w:r w:rsidRPr="00455223">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w:t>
      </w:r>
      <w:r w:rsidRPr="00455223">
        <w:rPr>
          <w:rFonts w:cstheme="minorHAnsi"/>
          <w:sz w:val="24"/>
          <w:szCs w:val="24"/>
        </w:rPr>
        <w:lastRenderedPageBreak/>
        <w:t xml:space="preserve">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20</w:t>
      </w:r>
      <w:r w:rsidRPr="00455223">
        <w:rPr>
          <w:rFonts w:cstheme="minorHAnsi"/>
          <w:sz w:val="24"/>
          <w:szCs w:val="24"/>
          <w:vertAlign w:val="superscript"/>
        </w:rPr>
        <w:t>th</w:t>
      </w:r>
      <w:r w:rsidRPr="00455223">
        <w:rPr>
          <w:rFonts w:cstheme="minorHAnsi"/>
          <w:sz w:val="24"/>
          <w:szCs w:val="24"/>
        </w:rPr>
        <w:t xml:space="preserve"> Law is called the 1</w:t>
      </w:r>
      <w:r w:rsidRPr="00455223">
        <w:rPr>
          <w:rFonts w:cstheme="minorHAnsi"/>
          <w:sz w:val="24"/>
          <w:szCs w:val="24"/>
          <w:vertAlign w:val="superscript"/>
        </w:rPr>
        <w:t>st</w:t>
      </w:r>
      <w:r w:rsidRPr="00455223">
        <w:rPr>
          <w:rFonts w:cstheme="minorHAnsi"/>
          <w:sz w:val="24"/>
          <w:szCs w:val="24"/>
        </w:rPr>
        <w:t xml:space="preserve"> Greatest Command which means “</w:t>
      </w:r>
      <w:r w:rsidRPr="00455223">
        <w:rPr>
          <w:rFonts w:cstheme="minorHAnsi"/>
          <w:b/>
          <w:sz w:val="24"/>
          <w:szCs w:val="24"/>
        </w:rPr>
        <w:t>The 10 scriptures of the Lord Stephen’s Command Actions to Agape Love Himself</w:t>
      </w:r>
      <w:r w:rsidRPr="00455223">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w:t>
      </w:r>
      <w:r w:rsidRPr="00455223">
        <w:rPr>
          <w:rFonts w:cstheme="minorHAnsi"/>
          <w:sz w:val="24"/>
          <w:szCs w:val="24"/>
        </w:rPr>
        <w:lastRenderedPageBreak/>
        <w:t xml:space="preserve">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21</w:t>
      </w:r>
      <w:r w:rsidRPr="00455223">
        <w:rPr>
          <w:rFonts w:cstheme="minorHAnsi"/>
          <w:sz w:val="24"/>
          <w:szCs w:val="24"/>
          <w:vertAlign w:val="superscript"/>
        </w:rPr>
        <w:t>st</w:t>
      </w:r>
      <w:r w:rsidRPr="00455223">
        <w:rPr>
          <w:rFonts w:cstheme="minorHAnsi"/>
          <w:sz w:val="24"/>
          <w:szCs w:val="24"/>
        </w:rPr>
        <w:t xml:space="preserve"> Law is called the Order of Aaron in Jewish Law of God in 2 or 3 Witnesses which means “</w:t>
      </w:r>
      <w:r w:rsidRPr="00455223">
        <w:rPr>
          <w:rFonts w:cstheme="minorHAnsi"/>
          <w:b/>
          <w:sz w:val="24"/>
          <w:szCs w:val="24"/>
        </w:rPr>
        <w:t xml:space="preserve">The Father Stephen sent Aaron, Moses’ Brother to be a Spokesman for Him in the Jewish </w:t>
      </w:r>
      <w:r w:rsidRPr="00455223">
        <w:rPr>
          <w:rFonts w:cstheme="minorHAnsi"/>
          <w:b/>
          <w:sz w:val="24"/>
          <w:szCs w:val="24"/>
        </w:rPr>
        <w:lastRenderedPageBreak/>
        <w:t>Law</w:t>
      </w:r>
      <w:r w:rsidRPr="00455223">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455223">
        <w:rPr>
          <w:rFonts w:cstheme="minorHAnsi"/>
          <w:sz w:val="24"/>
          <w:szCs w:val="24"/>
          <w:vertAlign w:val="superscript"/>
        </w:rPr>
        <w:t>st</w:t>
      </w:r>
      <w:r w:rsidRPr="00455223">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22</w:t>
      </w:r>
      <w:r w:rsidRPr="00455223">
        <w:rPr>
          <w:rFonts w:cstheme="minorHAnsi"/>
          <w:sz w:val="24"/>
          <w:szCs w:val="24"/>
          <w:vertAlign w:val="superscript"/>
        </w:rPr>
        <w:t>nd</w:t>
      </w:r>
      <w:r w:rsidRPr="00455223">
        <w:rPr>
          <w:rFonts w:cstheme="minorHAnsi"/>
          <w:sz w:val="24"/>
          <w:szCs w:val="24"/>
        </w:rPr>
        <w:t xml:space="preserve"> Law is called the Order of Moses in Jewish Law of God in 2 or 3 Witnesses which means “</w:t>
      </w:r>
      <w:r w:rsidRPr="00455223">
        <w:rPr>
          <w:rFonts w:cstheme="minorHAnsi"/>
          <w:b/>
          <w:sz w:val="24"/>
          <w:szCs w:val="24"/>
        </w:rPr>
        <w:t>The Father Stephen’s Faithful Servant to bring the Jewish Law to Israel</w:t>
      </w:r>
      <w:r w:rsidRPr="00455223">
        <w:rPr>
          <w:rFonts w:cstheme="minorHAnsi"/>
          <w:sz w:val="24"/>
          <w:szCs w:val="24"/>
        </w:rPr>
        <w:t>.” In 1</w:t>
      </w:r>
      <w:r w:rsidRPr="00455223">
        <w:rPr>
          <w:rFonts w:cstheme="minorHAnsi"/>
          <w:sz w:val="24"/>
          <w:szCs w:val="24"/>
          <w:vertAlign w:val="superscript"/>
        </w:rPr>
        <w:t>st</w:t>
      </w:r>
      <w:r w:rsidRPr="00455223">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23</w:t>
      </w:r>
      <w:r w:rsidRPr="00455223">
        <w:rPr>
          <w:rFonts w:cstheme="minorHAnsi"/>
          <w:sz w:val="24"/>
          <w:szCs w:val="24"/>
          <w:vertAlign w:val="superscript"/>
        </w:rPr>
        <w:t>rd</w:t>
      </w:r>
      <w:r w:rsidRPr="00455223">
        <w:rPr>
          <w:rFonts w:cstheme="minorHAnsi"/>
          <w:sz w:val="24"/>
          <w:szCs w:val="24"/>
        </w:rPr>
        <w:t xml:space="preserve"> Law is called The Order of James in Gentile Law of the Father Stephen in 1 or 2 Witnesses which means “</w:t>
      </w:r>
      <w:r w:rsidRPr="00455223">
        <w:rPr>
          <w:rFonts w:cstheme="minorHAnsi"/>
          <w:b/>
          <w:sz w:val="24"/>
          <w:szCs w:val="24"/>
        </w:rPr>
        <w:t>The Lord Stephen established James the Just in Gentile Law for it to enter the Kingdom of God</w:t>
      </w:r>
      <w:r w:rsidRPr="00455223">
        <w:rPr>
          <w:rFonts w:cstheme="minorHAnsi"/>
          <w:sz w:val="24"/>
          <w:szCs w:val="24"/>
        </w:rPr>
        <w:t>.” In 1</w:t>
      </w:r>
      <w:r w:rsidRPr="00455223">
        <w:rPr>
          <w:rFonts w:cstheme="minorHAnsi"/>
          <w:sz w:val="24"/>
          <w:szCs w:val="24"/>
          <w:vertAlign w:val="superscript"/>
        </w:rPr>
        <w:t>st</w:t>
      </w:r>
      <w:r w:rsidRPr="00455223">
        <w:rPr>
          <w:rFonts w:cstheme="minorHAnsi"/>
          <w:sz w:val="24"/>
          <w:szCs w:val="24"/>
        </w:rPr>
        <w:t xml:space="preserve"> Maccabees 2:48 says “So thy recovered the Law out of the Hand of the Gentiles, and out of the Hand of Kings, neither suffered they the sinner to triumph.” In 2</w:t>
      </w:r>
      <w:r w:rsidRPr="00455223">
        <w:rPr>
          <w:rFonts w:cstheme="minorHAnsi"/>
          <w:sz w:val="24"/>
          <w:szCs w:val="24"/>
          <w:vertAlign w:val="superscript"/>
        </w:rPr>
        <w:t>nd</w:t>
      </w:r>
      <w:r w:rsidRPr="00455223">
        <w:rPr>
          <w:rFonts w:cstheme="minorHAnsi"/>
          <w:sz w:val="24"/>
          <w:szCs w:val="24"/>
        </w:rPr>
        <w:t xml:space="preserve"> Maccabees 11:24 declares “We understand also that the Jews would not consent to Our Father, for to be brought unto the Custom (Law) of the Gentiles, but had rather </w:t>
      </w:r>
      <w:r w:rsidRPr="00455223">
        <w:rPr>
          <w:rFonts w:cstheme="minorHAnsi"/>
          <w:sz w:val="24"/>
          <w:szCs w:val="24"/>
        </w:rPr>
        <w:lastRenderedPageBreak/>
        <w:t>keep their Own manner of living: for the which cause they require of Us, that We should suffer them to live after their Own Laws.” In 2</w:t>
      </w:r>
      <w:r w:rsidRPr="00455223">
        <w:rPr>
          <w:rFonts w:cstheme="minorHAnsi"/>
          <w:sz w:val="24"/>
          <w:szCs w:val="24"/>
          <w:vertAlign w:val="superscript"/>
        </w:rPr>
        <w:t>nd</w:t>
      </w:r>
      <w:r w:rsidRPr="00455223">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w:t>
      </w:r>
      <w:r w:rsidRPr="00455223">
        <w:rPr>
          <w:rFonts w:cstheme="minorHAnsi"/>
          <w:sz w:val="24"/>
          <w:szCs w:val="24"/>
        </w:rPr>
        <w:lastRenderedPageBreak/>
        <w:t xml:space="preserve">(Gentile)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24</w:t>
      </w:r>
      <w:r w:rsidRPr="00455223">
        <w:rPr>
          <w:rFonts w:cstheme="minorHAnsi"/>
          <w:sz w:val="24"/>
          <w:szCs w:val="24"/>
          <w:vertAlign w:val="superscript"/>
        </w:rPr>
        <w:t>th</w:t>
      </w:r>
      <w:r w:rsidRPr="00455223">
        <w:rPr>
          <w:rFonts w:cstheme="minorHAnsi"/>
          <w:sz w:val="24"/>
          <w:szCs w:val="24"/>
        </w:rPr>
        <w:t xml:space="preserve"> Law is called the Order of James in Christian Law of God in alone or 1 Witness which means “</w:t>
      </w:r>
      <w:r w:rsidRPr="00455223">
        <w:rPr>
          <w:rFonts w:cstheme="minorHAnsi"/>
          <w:b/>
          <w:sz w:val="24"/>
          <w:szCs w:val="24"/>
        </w:rPr>
        <w:t>The Lord Stephen established James the Just in Christian Law inside His Kingdom of God</w:t>
      </w:r>
      <w:r w:rsidRPr="00455223">
        <w:rPr>
          <w:rFonts w:cstheme="minorHAnsi"/>
          <w:sz w:val="24"/>
          <w:szCs w:val="24"/>
        </w:rPr>
        <w:t xml:space="preserve">.” In James 2:8-13 declares “If You really fulfill the Royal Law (Christian Law that the Lord </w:t>
      </w:r>
      <w:r w:rsidRPr="00455223">
        <w:rPr>
          <w:rFonts w:cstheme="minorHAnsi"/>
          <w:sz w:val="24"/>
          <w:szCs w:val="24"/>
        </w:rPr>
        <w:lastRenderedPageBreak/>
        <w:t>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455223">
        <w:rPr>
          <w:rFonts w:cstheme="minorHAnsi"/>
          <w:sz w:val="24"/>
          <w:szCs w:val="24"/>
          <w:vertAlign w:val="superscript"/>
        </w:rPr>
        <w:t>st</w:t>
      </w:r>
      <w:r w:rsidRPr="00455223">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25</w:t>
      </w:r>
      <w:r w:rsidRPr="00455223">
        <w:rPr>
          <w:rFonts w:cstheme="minorHAnsi"/>
          <w:sz w:val="24"/>
          <w:szCs w:val="24"/>
          <w:vertAlign w:val="superscript"/>
        </w:rPr>
        <w:t>th</w:t>
      </w:r>
      <w:r w:rsidRPr="00455223">
        <w:rPr>
          <w:rFonts w:cstheme="minorHAnsi"/>
          <w:sz w:val="24"/>
          <w:szCs w:val="24"/>
        </w:rPr>
        <w:t xml:space="preserve"> Law Order called The Lord Peter &amp; the Mystery Lady (Maybe Victoria in the Plan of Victory) at the beginning &amp; end of the Law of the Father Stephen which means “</w:t>
      </w:r>
      <w:r w:rsidRPr="00455223">
        <w:rPr>
          <w:rFonts w:cstheme="minorHAnsi"/>
          <w:b/>
          <w:sz w:val="24"/>
          <w:szCs w:val="24"/>
        </w:rPr>
        <w:t>The Law of Agape Love for Male &amp; Female Child Kind</w:t>
      </w:r>
      <w:r w:rsidRPr="00455223">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The Lord Peter became murder because of the 1</w:t>
      </w:r>
      <w:r w:rsidRPr="00455223">
        <w:rPr>
          <w:rFonts w:cstheme="minorHAnsi"/>
          <w:sz w:val="24"/>
          <w:szCs w:val="24"/>
          <w:vertAlign w:val="superscript"/>
        </w:rPr>
        <w:t>st</w:t>
      </w:r>
      <w:r w:rsidRPr="00455223">
        <w:rPr>
          <w:rFonts w:cstheme="minorHAnsi"/>
          <w:sz w:val="24"/>
          <w:szCs w:val="24"/>
        </w:rPr>
        <w:t xml:space="preserve"> Child Cain in Genesis 4:5-6:7 &amp; died vicariously as the 2</w:t>
      </w:r>
      <w:r w:rsidRPr="00455223">
        <w:rPr>
          <w:rFonts w:cstheme="minorHAnsi"/>
          <w:sz w:val="24"/>
          <w:szCs w:val="24"/>
          <w:vertAlign w:val="superscript"/>
        </w:rPr>
        <w:t>nd</w:t>
      </w:r>
      <w:r w:rsidRPr="00455223">
        <w:rPr>
          <w:rFonts w:cstheme="minorHAnsi"/>
          <w:sz w:val="24"/>
          <w:szCs w:val="24"/>
        </w:rPr>
        <w:t xml:space="preserve"> Child Cain to Release Him of the Eternal Damnation in the Upside Down Cross for Child kind in </w:t>
      </w:r>
      <w:r w:rsidRPr="00455223">
        <w:rPr>
          <w:rFonts w:cstheme="minorHAnsi"/>
          <w:sz w:val="24"/>
          <w:szCs w:val="24"/>
        </w:rPr>
        <w:lastRenderedPageBreak/>
        <w:t>Hebrews 9:27 in the Plan of Victory for an hour at 2:00PM-3:00PM of Friday and then the Gift of Immortality in 1</w:t>
      </w:r>
      <w:r w:rsidRPr="00455223">
        <w:rPr>
          <w:rFonts w:cstheme="minorHAnsi"/>
          <w:sz w:val="24"/>
          <w:szCs w:val="24"/>
          <w:vertAlign w:val="superscript"/>
        </w:rPr>
        <w:t>st</w:t>
      </w:r>
      <w:r w:rsidRPr="00455223">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26</w:t>
      </w:r>
      <w:r w:rsidRPr="00455223">
        <w:rPr>
          <w:rFonts w:cstheme="minorHAnsi"/>
          <w:sz w:val="24"/>
          <w:szCs w:val="24"/>
          <w:vertAlign w:val="superscript"/>
        </w:rPr>
        <w:t>th</w:t>
      </w:r>
      <w:r w:rsidRPr="00455223">
        <w:rPr>
          <w:rFonts w:cstheme="minorHAnsi"/>
          <w:sz w:val="24"/>
          <w:szCs w:val="24"/>
        </w:rPr>
        <w:t xml:space="preserve"> Law Order called the Lord John &amp; Lady Elizabeth at the beginning &amp; end of the Law of the Father Stephen which means “</w:t>
      </w:r>
      <w:r w:rsidRPr="00455223">
        <w:rPr>
          <w:rFonts w:cstheme="minorHAnsi"/>
          <w:b/>
          <w:sz w:val="24"/>
          <w:szCs w:val="24"/>
        </w:rPr>
        <w:t>The Law of Agape Love for Womankind &amp; Mankind</w:t>
      </w:r>
      <w:r w:rsidRPr="00455223">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455223">
        <w:rPr>
          <w:rFonts w:cstheme="minorHAnsi"/>
          <w:sz w:val="24"/>
          <w:szCs w:val="24"/>
          <w:vertAlign w:val="superscript"/>
        </w:rPr>
        <w:t>st</w:t>
      </w:r>
      <w:r w:rsidRPr="00455223">
        <w:rPr>
          <w:rFonts w:cstheme="minorHAnsi"/>
          <w:sz w:val="24"/>
          <w:szCs w:val="24"/>
        </w:rPr>
        <w:t xml:space="preserve"> Woman Eve in Genesis 3:6-6:7 &amp; died vicariously as the 2</w:t>
      </w:r>
      <w:r w:rsidRPr="00455223">
        <w:rPr>
          <w:rFonts w:cstheme="minorHAnsi"/>
          <w:sz w:val="24"/>
          <w:szCs w:val="24"/>
          <w:vertAlign w:val="superscript"/>
        </w:rPr>
        <w:t>nd</w:t>
      </w:r>
      <w:r w:rsidRPr="00455223">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455223">
        <w:rPr>
          <w:rFonts w:cstheme="minorHAnsi"/>
          <w:sz w:val="24"/>
          <w:szCs w:val="24"/>
          <w:vertAlign w:val="superscript"/>
        </w:rPr>
        <w:t>st</w:t>
      </w:r>
      <w:r w:rsidRPr="00455223">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27</w:t>
      </w:r>
      <w:r w:rsidRPr="00455223">
        <w:rPr>
          <w:rFonts w:cstheme="minorHAnsi"/>
          <w:sz w:val="24"/>
          <w:szCs w:val="24"/>
          <w:vertAlign w:val="superscript"/>
        </w:rPr>
        <w:t>th</w:t>
      </w:r>
      <w:r w:rsidRPr="00455223">
        <w:rPr>
          <w:rFonts w:cstheme="minorHAnsi"/>
          <w:sz w:val="24"/>
          <w:szCs w:val="24"/>
        </w:rPr>
        <w:t xml:space="preserve"> Law Order called the Lord Jesus &amp; Lady Mary at the beginning &amp; end of Law of the Father Stephen which means “</w:t>
      </w:r>
      <w:r w:rsidRPr="00455223">
        <w:rPr>
          <w:rFonts w:cstheme="minorHAnsi"/>
          <w:b/>
          <w:sz w:val="24"/>
          <w:szCs w:val="24"/>
        </w:rPr>
        <w:t>The Law of Agape Love for Mankind &amp; Womankind</w:t>
      </w:r>
      <w:r w:rsidRPr="00455223">
        <w:rPr>
          <w:rFonts w:cstheme="minorHAnsi"/>
          <w:sz w:val="24"/>
          <w:szCs w:val="24"/>
        </w:rPr>
        <w:t>.” The Lady Mary did the Pregnancy of Jesus in the “</w:t>
      </w:r>
      <w:r w:rsidRPr="00455223">
        <w:rPr>
          <w:rFonts w:cstheme="minorHAnsi"/>
          <w:b/>
          <w:sz w:val="24"/>
          <w:szCs w:val="24"/>
        </w:rPr>
        <w:t>Divine Immaculate Conception</w:t>
      </w:r>
      <w:r w:rsidRPr="00455223">
        <w:rPr>
          <w:rFonts w:cstheme="minorHAnsi"/>
          <w:sz w:val="24"/>
          <w:szCs w:val="24"/>
        </w:rPr>
        <w:t>” also called the “</w:t>
      </w:r>
      <w:r w:rsidRPr="00455223">
        <w:rPr>
          <w:rFonts w:cstheme="minorHAnsi"/>
          <w:b/>
          <w:sz w:val="24"/>
          <w:szCs w:val="24"/>
        </w:rPr>
        <w:t>Word of the Father Stephen or Logos</w:t>
      </w:r>
      <w:r w:rsidRPr="00455223">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455223">
        <w:rPr>
          <w:rFonts w:cstheme="minorHAnsi"/>
          <w:sz w:val="24"/>
          <w:szCs w:val="24"/>
          <w:vertAlign w:val="superscript"/>
        </w:rPr>
        <w:t>st</w:t>
      </w:r>
      <w:r w:rsidRPr="00455223">
        <w:rPr>
          <w:rFonts w:cstheme="minorHAnsi"/>
          <w:sz w:val="24"/>
          <w:szCs w:val="24"/>
        </w:rPr>
        <w:t xml:space="preserve"> Man Adam in </w:t>
      </w:r>
      <w:r w:rsidRPr="00455223">
        <w:rPr>
          <w:rFonts w:cstheme="minorHAnsi"/>
          <w:sz w:val="24"/>
          <w:szCs w:val="24"/>
        </w:rPr>
        <w:lastRenderedPageBreak/>
        <w:t>Genesis 3:6-6:7 &amp; died vicariously at 33 years of age as the 2</w:t>
      </w:r>
      <w:r w:rsidRPr="00455223">
        <w:rPr>
          <w:rFonts w:cstheme="minorHAnsi"/>
          <w:sz w:val="24"/>
          <w:szCs w:val="24"/>
          <w:vertAlign w:val="superscript"/>
        </w:rPr>
        <w:t>nd</w:t>
      </w:r>
      <w:r w:rsidRPr="00455223">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455223">
        <w:rPr>
          <w:rFonts w:cstheme="minorHAnsi"/>
          <w:sz w:val="24"/>
          <w:szCs w:val="24"/>
          <w:vertAlign w:val="superscript"/>
        </w:rPr>
        <w:t>st</w:t>
      </w:r>
      <w:r w:rsidRPr="00455223">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28</w:t>
      </w:r>
      <w:r w:rsidRPr="00455223">
        <w:rPr>
          <w:rFonts w:cstheme="minorHAnsi"/>
          <w:sz w:val="24"/>
          <w:szCs w:val="24"/>
          <w:vertAlign w:val="superscript"/>
        </w:rPr>
        <w:t>th</w:t>
      </w:r>
      <w:r w:rsidRPr="00455223">
        <w:rPr>
          <w:rFonts w:cstheme="minorHAnsi"/>
          <w:sz w:val="24"/>
          <w:szCs w:val="24"/>
        </w:rPr>
        <w:t xml:space="preserve"> Law Order called the Lord James &amp; Lady Mary in a 2-fold office at the beginning &amp; end of Law of the Father Stephen which means “</w:t>
      </w:r>
      <w:r w:rsidRPr="00455223">
        <w:rPr>
          <w:rFonts w:cstheme="minorHAnsi"/>
          <w:b/>
          <w:sz w:val="24"/>
          <w:szCs w:val="24"/>
        </w:rPr>
        <w:t>The Law of Agape Love for Boy Kind &amp; Girl Kind &amp; Male and Female Angel Kind, Spirit Kind, Ghost Kind, Shadow Kind and Phantom Kind</w:t>
      </w:r>
      <w:r w:rsidRPr="00455223">
        <w:rPr>
          <w:rFonts w:cstheme="minorHAnsi"/>
          <w:sz w:val="24"/>
          <w:szCs w:val="24"/>
        </w:rPr>
        <w:t>.” The Lady Mary did the Pregnancy of James in the “</w:t>
      </w:r>
      <w:r w:rsidRPr="00455223">
        <w:rPr>
          <w:rFonts w:cstheme="minorHAnsi"/>
          <w:b/>
          <w:sz w:val="24"/>
          <w:szCs w:val="24"/>
        </w:rPr>
        <w:t>First Divine Union in Marriage</w:t>
      </w:r>
      <w:r w:rsidRPr="00455223">
        <w:rPr>
          <w:rFonts w:cstheme="minorHAnsi"/>
          <w:sz w:val="24"/>
          <w:szCs w:val="24"/>
        </w:rPr>
        <w:t>” also called “</w:t>
      </w:r>
      <w:r w:rsidRPr="00455223">
        <w:rPr>
          <w:rFonts w:cstheme="minorHAnsi"/>
          <w:b/>
          <w:sz w:val="24"/>
          <w:szCs w:val="24"/>
        </w:rPr>
        <w:t>Holy Divine Love Intercourse</w:t>
      </w:r>
      <w:r w:rsidRPr="00455223">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455223">
        <w:rPr>
          <w:rFonts w:cstheme="minorHAnsi"/>
          <w:sz w:val="24"/>
          <w:szCs w:val="24"/>
          <w:vertAlign w:val="superscript"/>
        </w:rPr>
        <w:t>st</w:t>
      </w:r>
      <w:r w:rsidRPr="00455223">
        <w:rPr>
          <w:rFonts w:cstheme="minorHAnsi"/>
          <w:sz w:val="24"/>
          <w:szCs w:val="24"/>
        </w:rPr>
        <w:t xml:space="preserve"> Serpent Lucifer in Isaiah 14:12-21 &amp; died vicariously in Romans 14:8 (The Lordships of the Dragons) at 65 years of age as the 2</w:t>
      </w:r>
      <w:r w:rsidRPr="00455223">
        <w:rPr>
          <w:rFonts w:cstheme="minorHAnsi"/>
          <w:sz w:val="24"/>
          <w:szCs w:val="24"/>
          <w:vertAlign w:val="superscript"/>
        </w:rPr>
        <w:t>nd</w:t>
      </w:r>
      <w:r w:rsidRPr="00455223">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455223">
        <w:rPr>
          <w:rFonts w:cstheme="minorHAnsi"/>
          <w:sz w:val="24"/>
          <w:szCs w:val="24"/>
          <w:vertAlign w:val="superscript"/>
        </w:rPr>
        <w:t>st</w:t>
      </w:r>
      <w:r w:rsidRPr="00455223">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lastRenderedPageBreak/>
        <w:t>The 29</w:t>
      </w:r>
      <w:r w:rsidRPr="00455223">
        <w:rPr>
          <w:rFonts w:cstheme="minorHAnsi"/>
          <w:sz w:val="24"/>
          <w:szCs w:val="24"/>
          <w:vertAlign w:val="superscript"/>
        </w:rPr>
        <w:t>th</w:t>
      </w:r>
      <w:r w:rsidRPr="00455223">
        <w:rPr>
          <w:rFonts w:cstheme="minorHAnsi"/>
          <w:sz w:val="24"/>
          <w:szCs w:val="24"/>
        </w:rPr>
        <w:t xml:space="preserve"> Law Order called the Lord Stephen &amp; Lady Barbara at the beginning &amp; end of the Law of the Lord Yah which means “</w:t>
      </w:r>
      <w:r w:rsidRPr="00455223">
        <w:rPr>
          <w:rFonts w:cstheme="minorHAnsi"/>
          <w:b/>
          <w:sz w:val="24"/>
          <w:szCs w:val="24"/>
        </w:rPr>
        <w:t>The Law of Agape Love for Lord Kind &amp; Lady Kind</w:t>
      </w:r>
      <w:r w:rsidRPr="00455223">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455223">
        <w:rPr>
          <w:rFonts w:cstheme="minorHAnsi"/>
          <w:sz w:val="24"/>
          <w:szCs w:val="24"/>
          <w:vertAlign w:val="superscript"/>
        </w:rPr>
        <w:t>st</w:t>
      </w:r>
      <w:r w:rsidRPr="00455223">
        <w:rPr>
          <w:rFonts w:cstheme="minorHAnsi"/>
          <w:sz w:val="24"/>
          <w:szCs w:val="24"/>
        </w:rPr>
        <w:t xml:space="preserve"> Married Lord called Wisdom the “</w:t>
      </w:r>
      <w:r w:rsidRPr="00455223">
        <w:rPr>
          <w:rFonts w:cstheme="minorHAnsi"/>
          <w:b/>
          <w:sz w:val="24"/>
          <w:szCs w:val="24"/>
        </w:rPr>
        <w:t>Creator of the Eternal Sin</w:t>
      </w:r>
      <w:r w:rsidRPr="00455223">
        <w:rPr>
          <w:rFonts w:cstheme="minorHAnsi"/>
          <w:sz w:val="24"/>
          <w:szCs w:val="24"/>
        </w:rPr>
        <w:t>” in Ephesians 4:6 &amp; Proverbs 8:22-25 (RSV concerning “Qanah” which means Eternal Lordly Sexual Eros Love) &amp; dies vicariously in Romans 14:8 at 21 years of age in the Eternal Stoning as the 2</w:t>
      </w:r>
      <w:r w:rsidRPr="00455223">
        <w:rPr>
          <w:rFonts w:cstheme="minorHAnsi"/>
          <w:sz w:val="24"/>
          <w:szCs w:val="24"/>
          <w:vertAlign w:val="superscript"/>
        </w:rPr>
        <w:t>nd</w:t>
      </w:r>
      <w:r w:rsidRPr="00455223">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455223">
        <w:rPr>
          <w:rFonts w:cstheme="minorHAnsi"/>
          <w:sz w:val="24"/>
          <w:szCs w:val="24"/>
          <w:vertAlign w:val="superscript"/>
        </w:rPr>
        <w:t>st</w:t>
      </w:r>
      <w:r w:rsidRPr="00455223">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30</w:t>
      </w:r>
      <w:r w:rsidRPr="00455223">
        <w:rPr>
          <w:rFonts w:cstheme="minorHAnsi"/>
          <w:sz w:val="24"/>
          <w:szCs w:val="24"/>
          <w:vertAlign w:val="superscript"/>
        </w:rPr>
        <w:t>th</w:t>
      </w:r>
      <w:r w:rsidRPr="00455223">
        <w:rPr>
          <w:rFonts w:cstheme="minorHAnsi"/>
          <w:sz w:val="24"/>
          <w:szCs w:val="24"/>
        </w:rPr>
        <w:t xml:space="preserve"> Law Order called El (the Lord Yahweh &amp; the Lady Victoria) the Eternal Law without beginning &amp; without end of the Lord Yah’s Creator Law.” The Lady Victoria is called the “</w:t>
      </w:r>
      <w:r w:rsidRPr="00455223">
        <w:rPr>
          <w:rFonts w:cstheme="minorHAnsi"/>
          <w:b/>
          <w:sz w:val="24"/>
          <w:szCs w:val="24"/>
        </w:rPr>
        <w:t>Lady of Kingdoms</w:t>
      </w:r>
      <w:r w:rsidRPr="00455223">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455223">
        <w:rPr>
          <w:rFonts w:cstheme="minorHAnsi"/>
          <w:sz w:val="24"/>
          <w:szCs w:val="24"/>
          <w:vertAlign w:val="superscript"/>
        </w:rPr>
        <w:t>st</w:t>
      </w:r>
      <w:r w:rsidRPr="00455223">
        <w:rPr>
          <w:rFonts w:cstheme="minorHAnsi"/>
          <w:sz w:val="24"/>
          <w:szCs w:val="24"/>
        </w:rPr>
        <w:t xml:space="preserve"> Timothy 6:16. There are 30 Lords in &amp; for Law in John 10:34-36.    </w:t>
      </w:r>
    </w:p>
    <w:p w:rsidR="00B17603" w:rsidRPr="00455223" w:rsidRDefault="00B17603" w:rsidP="00B17603">
      <w:pPr>
        <w:spacing w:line="480" w:lineRule="auto"/>
        <w:jc w:val="center"/>
        <w:rPr>
          <w:rFonts w:ascii="Abyssinica SIL" w:hAnsi="Abyssinica SIL" w:cstheme="minorHAnsi"/>
          <w:sz w:val="24"/>
          <w:szCs w:val="24"/>
        </w:rPr>
      </w:pPr>
      <w:r w:rsidRPr="00455223">
        <w:rPr>
          <w:rFonts w:ascii="Abyssinica SIL" w:hAnsi="Abyssinica SIL" w:cstheme="minorHAnsi"/>
          <w:sz w:val="24"/>
          <w:szCs w:val="24"/>
        </w:rPr>
        <w:lastRenderedPageBreak/>
        <w:t xml:space="preserve">Chapter 4: Who are the other 60 Lords and other 60 Ladies? </w:t>
      </w:r>
    </w:p>
    <w:p w:rsidR="00B17603" w:rsidRPr="00455223" w:rsidRDefault="00B17603" w:rsidP="00B17603">
      <w:pPr>
        <w:spacing w:line="480" w:lineRule="auto"/>
        <w:jc w:val="center"/>
        <w:rPr>
          <w:rFonts w:ascii="Abyssinica SIL" w:hAnsi="Abyssinica SIL" w:cstheme="minorHAnsi"/>
          <w:sz w:val="24"/>
          <w:szCs w:val="24"/>
        </w:rPr>
      </w:pPr>
      <w:r w:rsidRPr="00455223">
        <w:rPr>
          <w:rFonts w:ascii="Abyssinica SIL" w:hAnsi="Abyssinica SIL" w:cstheme="minorHAnsi"/>
          <w:sz w:val="24"/>
          <w:szCs w:val="24"/>
        </w:rPr>
        <w:t>The Ministerial Kingdom Lordships above All</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Most Highest 61 Lords and 61 Ladies are proven in scripture. The creation process of the 60 Lords and 60 Ladies is called “</w:t>
      </w:r>
      <w:r w:rsidRPr="00455223">
        <w:rPr>
          <w:rFonts w:ascii="Abyssinica SIL" w:hAnsi="Abyssinica SIL" w:cstheme="minorHAnsi"/>
          <w:b/>
          <w:sz w:val="24"/>
          <w:szCs w:val="24"/>
        </w:rPr>
        <w:t>Bara</w:t>
      </w:r>
      <w:r w:rsidRPr="00455223">
        <w:rPr>
          <w:rFonts w:cstheme="minorHAnsi"/>
          <w:sz w:val="24"/>
          <w:szCs w:val="24"/>
        </w:rPr>
        <w:t>” in Genesis 1:1 &amp; “</w:t>
      </w:r>
      <w:r w:rsidRPr="00455223">
        <w:rPr>
          <w:rFonts w:ascii="Abyssinica SIL" w:hAnsi="Abyssinica SIL" w:cstheme="minorHAnsi"/>
          <w:b/>
          <w:sz w:val="24"/>
          <w:szCs w:val="24"/>
        </w:rPr>
        <w:t>Qanah</w:t>
      </w:r>
      <w:r w:rsidRPr="00455223">
        <w:rPr>
          <w:rFonts w:cstheme="minorHAnsi"/>
          <w:sz w:val="24"/>
          <w:szCs w:val="24"/>
        </w:rPr>
        <w:t xml:space="preserve"> </w:t>
      </w:r>
      <w:r w:rsidRPr="00455223">
        <w:rPr>
          <w:rFonts w:cstheme="minorHAnsi"/>
          <w:b/>
          <w:sz w:val="24"/>
          <w:szCs w:val="24"/>
        </w:rPr>
        <w:t>directed to the Father Stephen Our Lord</w:t>
      </w:r>
      <w:r w:rsidRPr="00455223">
        <w:rPr>
          <w:rFonts w:cstheme="minorHAnsi"/>
          <w:sz w:val="24"/>
          <w:szCs w:val="24"/>
        </w:rPr>
        <w:t>” in Proverbs 8:22-29 (RSV). The Ladies is called &amp; derives from the “</w:t>
      </w:r>
      <w:r w:rsidRPr="00455223">
        <w:rPr>
          <w:rFonts w:cstheme="minorHAnsi"/>
          <w:b/>
          <w:sz w:val="24"/>
          <w:szCs w:val="24"/>
        </w:rPr>
        <w:t>Lady of Kingdoms</w:t>
      </w:r>
      <w:r w:rsidRPr="00455223">
        <w:rPr>
          <w:rFonts w:cstheme="minorHAnsi"/>
          <w:sz w:val="24"/>
          <w:szCs w:val="24"/>
        </w:rPr>
        <w:t xml:space="preserve">” in Isaiah 47:5 (NKJV). First, is the </w:t>
      </w:r>
      <w:r w:rsidRPr="00455223">
        <w:rPr>
          <w:rFonts w:cstheme="minorHAnsi"/>
          <w:b/>
          <w:sz w:val="24"/>
          <w:szCs w:val="24"/>
        </w:rPr>
        <w:t>LORD YAHWEH</w:t>
      </w:r>
      <w:r w:rsidRPr="00455223">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455223">
        <w:rPr>
          <w:rFonts w:cstheme="minorHAnsi"/>
          <w:sz w:val="24"/>
          <w:szCs w:val="24"/>
          <w:vertAlign w:val="superscript"/>
        </w:rPr>
        <w:t>st</w:t>
      </w:r>
      <w:r w:rsidRPr="00455223">
        <w:rPr>
          <w:rFonts w:cstheme="minorHAnsi"/>
          <w:sz w:val="24"/>
          <w:szCs w:val="24"/>
        </w:rPr>
        <w:t xml:space="preserve"> Person of the Trinity which is the </w:t>
      </w:r>
      <w:r w:rsidRPr="00455223">
        <w:rPr>
          <w:rFonts w:cstheme="minorHAnsi"/>
          <w:b/>
          <w:sz w:val="24"/>
          <w:szCs w:val="24"/>
        </w:rPr>
        <w:t>Father Stephen Our Lord</w:t>
      </w:r>
      <w:r w:rsidRPr="00455223">
        <w:rPr>
          <w:rFonts w:cstheme="minorHAnsi"/>
          <w:sz w:val="24"/>
          <w:szCs w:val="24"/>
        </w:rPr>
        <w:t xml:space="preserve"> (Mother Barbara Our Lady derived from Bara in Genesis 1:1) in Acts 1:4-8:3; 1</w:t>
      </w:r>
      <w:r w:rsidRPr="00455223">
        <w:rPr>
          <w:rFonts w:cstheme="minorHAnsi"/>
          <w:sz w:val="24"/>
          <w:szCs w:val="24"/>
          <w:vertAlign w:val="superscript"/>
        </w:rPr>
        <w:t>st</w:t>
      </w:r>
      <w:r w:rsidRPr="00455223">
        <w:rPr>
          <w:rFonts w:cstheme="minorHAnsi"/>
          <w:sz w:val="24"/>
          <w:szCs w:val="24"/>
        </w:rPr>
        <w:t xml:space="preserve"> Corinthians 8:6; 15:24-28 &amp; Ephesians 4:6. Third, is the </w:t>
      </w:r>
      <w:r w:rsidRPr="00455223">
        <w:rPr>
          <w:rFonts w:cstheme="minorHAnsi"/>
          <w:b/>
          <w:sz w:val="24"/>
          <w:szCs w:val="24"/>
        </w:rPr>
        <w:t>Lord James the Whole Law of the Father Stephen</w:t>
      </w:r>
      <w:r w:rsidRPr="00455223">
        <w:rPr>
          <w:rFonts w:cstheme="minorHAnsi"/>
          <w:sz w:val="24"/>
          <w:szCs w:val="24"/>
        </w:rPr>
        <w:t xml:space="preserve"> (Lady Mary in Law) in Acts 1:14; 15:13-29; 21:18-25 and James 2:8-13. Fourth, is the 2</w:t>
      </w:r>
      <w:r w:rsidRPr="00455223">
        <w:rPr>
          <w:rFonts w:cstheme="minorHAnsi"/>
          <w:sz w:val="24"/>
          <w:szCs w:val="24"/>
          <w:vertAlign w:val="superscript"/>
        </w:rPr>
        <w:t>nd</w:t>
      </w:r>
      <w:r w:rsidRPr="00455223">
        <w:rPr>
          <w:rFonts w:cstheme="minorHAnsi"/>
          <w:sz w:val="24"/>
          <w:szCs w:val="24"/>
        </w:rPr>
        <w:t xml:space="preserve"> Person of the Trinity which is the </w:t>
      </w:r>
      <w:r w:rsidRPr="00455223">
        <w:rPr>
          <w:rFonts w:cstheme="minorHAnsi"/>
          <w:b/>
          <w:sz w:val="24"/>
          <w:szCs w:val="24"/>
        </w:rPr>
        <w:t>Son Jesus Our Lord of the Father Stephen</w:t>
      </w:r>
      <w:r w:rsidRPr="00455223">
        <w:rPr>
          <w:rFonts w:cstheme="minorHAnsi"/>
          <w:sz w:val="24"/>
          <w:szCs w:val="24"/>
        </w:rPr>
        <w:t xml:space="preserve"> (Lady Mary the Daughter of God) in Luke 1:26-Acts 1:3 &amp; 1</w:t>
      </w:r>
      <w:r w:rsidRPr="00455223">
        <w:rPr>
          <w:rFonts w:cstheme="minorHAnsi"/>
          <w:sz w:val="24"/>
          <w:szCs w:val="24"/>
          <w:vertAlign w:val="superscript"/>
        </w:rPr>
        <w:t>st</w:t>
      </w:r>
      <w:r w:rsidRPr="00455223">
        <w:rPr>
          <w:rFonts w:cstheme="minorHAnsi"/>
          <w:sz w:val="24"/>
          <w:szCs w:val="24"/>
        </w:rPr>
        <w:t xml:space="preserve"> Corinthians 8:6; 15:24-28. Fifth, is the 3</w:t>
      </w:r>
      <w:r w:rsidRPr="00455223">
        <w:rPr>
          <w:rFonts w:cstheme="minorHAnsi"/>
          <w:sz w:val="24"/>
          <w:szCs w:val="24"/>
          <w:vertAlign w:val="superscript"/>
        </w:rPr>
        <w:t>rd</w:t>
      </w:r>
      <w:r w:rsidRPr="00455223">
        <w:rPr>
          <w:rFonts w:cstheme="minorHAnsi"/>
          <w:sz w:val="24"/>
          <w:szCs w:val="24"/>
        </w:rPr>
        <w:t xml:space="preserve"> Person of the Trinity which is the </w:t>
      </w:r>
      <w:r w:rsidRPr="00455223">
        <w:rPr>
          <w:rFonts w:cstheme="minorHAnsi"/>
          <w:b/>
          <w:sz w:val="24"/>
          <w:szCs w:val="24"/>
        </w:rPr>
        <w:t>Brother John Our Lord the Holy Ghost of the Father Stephen</w:t>
      </w:r>
      <w:r w:rsidRPr="00455223">
        <w:rPr>
          <w:rFonts w:cstheme="minorHAnsi"/>
          <w:sz w:val="24"/>
          <w:szCs w:val="24"/>
        </w:rPr>
        <w:t xml:space="preserve"> (Lady Elizabeth the Sister of God) in Luke 1:5-9:9; 1</w:t>
      </w:r>
      <w:r w:rsidRPr="00455223">
        <w:rPr>
          <w:rFonts w:cstheme="minorHAnsi"/>
          <w:sz w:val="24"/>
          <w:szCs w:val="24"/>
          <w:vertAlign w:val="superscript"/>
        </w:rPr>
        <w:t>st</w:t>
      </w:r>
      <w:r w:rsidRPr="00455223">
        <w:rPr>
          <w:rFonts w:cstheme="minorHAnsi"/>
          <w:sz w:val="24"/>
          <w:szCs w:val="24"/>
        </w:rPr>
        <w:t xml:space="preserve"> Peter 1:2 &amp; 1</w:t>
      </w:r>
      <w:r w:rsidRPr="00455223">
        <w:rPr>
          <w:rFonts w:cstheme="minorHAnsi"/>
          <w:sz w:val="24"/>
          <w:szCs w:val="24"/>
          <w:vertAlign w:val="superscript"/>
        </w:rPr>
        <w:t>st</w:t>
      </w:r>
      <w:r w:rsidRPr="00455223">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w:t>
      </w:r>
      <w:r w:rsidRPr="00455223">
        <w:rPr>
          <w:rFonts w:cstheme="minorHAnsi"/>
          <w:sz w:val="24"/>
          <w:szCs w:val="24"/>
        </w:rPr>
        <w:lastRenderedPageBreak/>
        <w:t xml:space="preserve">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455223">
        <w:rPr>
          <w:rFonts w:cstheme="minorHAnsi"/>
          <w:sz w:val="24"/>
          <w:szCs w:val="24"/>
          <w:vertAlign w:val="superscript"/>
        </w:rPr>
        <w:t>st</w:t>
      </w:r>
      <w:r w:rsidRPr="00455223">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w:t>
      </w:r>
      <w:r w:rsidRPr="00455223">
        <w:rPr>
          <w:rFonts w:cstheme="minorHAnsi"/>
          <w:sz w:val="24"/>
          <w:szCs w:val="24"/>
        </w:rPr>
        <w:lastRenderedPageBreak/>
        <w:t xml:space="preserve">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w:t>
      </w:r>
      <w:r w:rsidRPr="00455223">
        <w:rPr>
          <w:rFonts w:cstheme="minorHAnsi"/>
          <w:sz w:val="24"/>
          <w:szCs w:val="24"/>
        </w:rPr>
        <w:lastRenderedPageBreak/>
        <w:t>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B17603" w:rsidRPr="00455223" w:rsidRDefault="00B17603" w:rsidP="00B17603">
      <w:pPr>
        <w:spacing w:line="480" w:lineRule="auto"/>
        <w:jc w:val="both"/>
        <w:rPr>
          <w:sz w:val="24"/>
          <w:szCs w:val="24"/>
        </w:rPr>
      </w:pPr>
      <w:r w:rsidRPr="00455223">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455223">
        <w:rPr>
          <w:rFonts w:cstheme="minorHAnsi"/>
          <w:b/>
          <w:sz w:val="24"/>
          <w:szCs w:val="24"/>
        </w:rPr>
        <w:t>LADY OF KINGDOMS</w:t>
      </w:r>
      <w:r w:rsidRPr="00455223">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455223">
        <w:rPr>
          <w:rFonts w:cstheme="minorHAnsi"/>
          <w:sz w:val="24"/>
          <w:szCs w:val="24"/>
          <w:vertAlign w:val="superscript"/>
        </w:rPr>
        <w:t>st</w:t>
      </w:r>
      <w:r w:rsidRPr="00455223">
        <w:rPr>
          <w:rFonts w:cstheme="minorHAnsi"/>
          <w:sz w:val="24"/>
          <w:szCs w:val="24"/>
        </w:rPr>
        <w:t xml:space="preserve"> Corinthians 6:13 &amp; Ephesians 4:6. But what does the Ancient Manuscripts say about Marital Sex? I hold on to these because the early Christians believed in </w:t>
      </w:r>
      <w:r w:rsidRPr="00455223">
        <w:rPr>
          <w:rFonts w:cstheme="minorHAnsi"/>
          <w:sz w:val="24"/>
          <w:szCs w:val="24"/>
        </w:rPr>
        <w:lastRenderedPageBreak/>
        <w:t xml:space="preserve">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w:t>
      </w:r>
      <w:r w:rsidRPr="00455223">
        <w:rPr>
          <w:rFonts w:cstheme="minorHAnsi"/>
          <w:sz w:val="24"/>
          <w:szCs w:val="24"/>
        </w:rPr>
        <w:lastRenderedPageBreak/>
        <w:t xml:space="preserve">Moses. </w:t>
      </w:r>
      <w:r w:rsidRPr="00455223">
        <w:rPr>
          <w:rFonts w:ascii="Abyssinica SIL" w:hAnsi="Abyssinica SIL" w:cstheme="minorHAnsi"/>
          <w:b/>
          <w:sz w:val="24"/>
          <w:szCs w:val="24"/>
        </w:rPr>
        <w:t>The Golden Rule</w:t>
      </w:r>
      <w:r w:rsidRPr="00455223">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455223">
        <w:rPr>
          <w:rFonts w:cstheme="minorHAnsi"/>
          <w:sz w:val="24"/>
          <w:szCs w:val="24"/>
          <w:vertAlign w:val="superscript"/>
        </w:rPr>
        <w:t>st</w:t>
      </w:r>
      <w:r w:rsidRPr="00455223">
        <w:rPr>
          <w:rFonts w:cstheme="minorHAnsi"/>
          <w:sz w:val="24"/>
          <w:szCs w:val="24"/>
        </w:rPr>
        <w:t xml:space="preserve"> Esdras 3:12. The Father Stephen always tells the truth in the 2/3 of the 24 orders of the Giants with the Lord Michael &amp; 25</w:t>
      </w:r>
      <w:r w:rsidRPr="00455223">
        <w:rPr>
          <w:rFonts w:cstheme="minorHAnsi"/>
          <w:sz w:val="24"/>
          <w:szCs w:val="24"/>
          <w:vertAlign w:val="superscript"/>
        </w:rPr>
        <w:t>th</w:t>
      </w:r>
      <w:r w:rsidRPr="00455223">
        <w:rPr>
          <w:rFonts w:cstheme="minorHAnsi"/>
          <w:sz w:val="24"/>
          <w:szCs w:val="24"/>
        </w:rPr>
        <w:t>-30</w:t>
      </w:r>
      <w:r w:rsidRPr="00455223">
        <w:rPr>
          <w:rFonts w:cstheme="minorHAnsi"/>
          <w:sz w:val="24"/>
          <w:szCs w:val="24"/>
          <w:vertAlign w:val="superscript"/>
        </w:rPr>
        <w:t>th</w:t>
      </w:r>
      <w:r w:rsidRPr="00455223">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455223">
        <w:rPr>
          <w:rFonts w:cstheme="minorHAnsi"/>
          <w:sz w:val="24"/>
          <w:szCs w:val="24"/>
          <w:vertAlign w:val="superscript"/>
        </w:rPr>
        <w:t>st</w:t>
      </w:r>
      <w:r w:rsidRPr="00455223">
        <w:rPr>
          <w:rFonts w:cstheme="minorHAnsi"/>
          <w:sz w:val="24"/>
          <w:szCs w:val="24"/>
        </w:rPr>
        <w:t xml:space="preserve"> John 1:8, 10 and 1</w:t>
      </w:r>
      <w:r w:rsidRPr="00455223">
        <w:rPr>
          <w:rFonts w:cstheme="minorHAnsi"/>
          <w:sz w:val="24"/>
          <w:szCs w:val="24"/>
          <w:vertAlign w:val="superscript"/>
        </w:rPr>
        <w:t>st</w:t>
      </w:r>
      <w:r w:rsidRPr="00455223">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w:t>
      </w:r>
      <w:r w:rsidRPr="00455223">
        <w:rPr>
          <w:rFonts w:cstheme="minorHAnsi"/>
          <w:sz w:val="24"/>
          <w:szCs w:val="24"/>
        </w:rPr>
        <w:lastRenderedPageBreak/>
        <w:t xml:space="preserve">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455223">
        <w:rPr>
          <w:sz w:val="24"/>
          <w:szCs w:val="24"/>
        </w:rPr>
        <w:t>The 5 Divine Unions are authorized by the Father Stephen Our Lord derives from John 8:58 with Genesis 2:24; Matthew 19:5; Mark 10:8; Ephesians 5:31 &amp; 1</w:t>
      </w:r>
      <w:r w:rsidRPr="00455223">
        <w:rPr>
          <w:sz w:val="24"/>
          <w:szCs w:val="24"/>
          <w:vertAlign w:val="superscript"/>
        </w:rPr>
        <w:t>st</w:t>
      </w:r>
      <w:r w:rsidRPr="00455223">
        <w:rPr>
          <w:sz w:val="24"/>
          <w:szCs w:val="24"/>
        </w:rPr>
        <w:t xml:space="preserve"> Corinthians 6:17 all as One Flesh and the 1 Sexual Union is derived from Genesis 4:1 with 1</w:t>
      </w:r>
      <w:r w:rsidRPr="00455223">
        <w:rPr>
          <w:sz w:val="24"/>
          <w:szCs w:val="24"/>
          <w:vertAlign w:val="superscript"/>
        </w:rPr>
        <w:t>st</w:t>
      </w:r>
      <w:r w:rsidRPr="004552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55223">
        <w:rPr>
          <w:sz w:val="24"/>
          <w:szCs w:val="24"/>
          <w:vertAlign w:val="superscript"/>
        </w:rPr>
        <w:t>st</w:t>
      </w:r>
      <w:r w:rsidRPr="004552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17603" w:rsidRPr="00455223" w:rsidRDefault="00B17603" w:rsidP="00B17603">
      <w:pPr>
        <w:spacing w:line="480" w:lineRule="auto"/>
        <w:jc w:val="both"/>
        <w:rPr>
          <w:sz w:val="24"/>
          <w:szCs w:val="24"/>
        </w:rPr>
      </w:pPr>
      <w:r w:rsidRPr="004552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55223">
        <w:rPr>
          <w:sz w:val="24"/>
          <w:szCs w:val="24"/>
          <w:vertAlign w:val="superscript"/>
        </w:rPr>
        <w:t>nd</w:t>
      </w:r>
      <w:r w:rsidRPr="0045522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455223">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55223">
        <w:rPr>
          <w:sz w:val="24"/>
          <w:szCs w:val="24"/>
          <w:vertAlign w:val="superscript"/>
        </w:rPr>
        <w:t>st</w:t>
      </w:r>
      <w:r w:rsidRPr="00455223">
        <w:rPr>
          <w:sz w:val="24"/>
          <w:szCs w:val="24"/>
        </w:rPr>
        <w:t xml:space="preserve"> John 5:6-13; 2</w:t>
      </w:r>
      <w:r w:rsidRPr="00455223">
        <w:rPr>
          <w:sz w:val="24"/>
          <w:szCs w:val="24"/>
          <w:vertAlign w:val="superscript"/>
        </w:rPr>
        <w:t>nd</w:t>
      </w:r>
      <w:r w:rsidRPr="00455223">
        <w:rPr>
          <w:sz w:val="24"/>
          <w:szCs w:val="24"/>
        </w:rPr>
        <w:t xml:space="preserve"> Corinthians 2:17 &amp; 2</w:t>
      </w:r>
      <w:r w:rsidRPr="00455223">
        <w:rPr>
          <w:sz w:val="24"/>
          <w:szCs w:val="24"/>
          <w:vertAlign w:val="superscript"/>
        </w:rPr>
        <w:t>nd</w:t>
      </w:r>
      <w:r w:rsidRPr="00455223">
        <w:rPr>
          <w:sz w:val="24"/>
          <w:szCs w:val="24"/>
        </w:rPr>
        <w:t xml:space="preserve"> Peter 1:4. The Father Stephen is the Supreme Investigator in Ecclesiastes 1:13-18; 2:1-12; 12:9-14. </w:t>
      </w:r>
    </w:p>
    <w:p w:rsidR="00B17603" w:rsidRPr="00455223" w:rsidRDefault="00B17603" w:rsidP="00B17603">
      <w:pPr>
        <w:spacing w:line="480" w:lineRule="auto"/>
        <w:jc w:val="both"/>
        <w:rPr>
          <w:sz w:val="24"/>
          <w:szCs w:val="24"/>
        </w:rPr>
      </w:pPr>
      <w:r w:rsidRPr="00455223">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455223">
        <w:rPr>
          <w:sz w:val="24"/>
          <w:szCs w:val="24"/>
        </w:rPr>
        <w:lastRenderedPageBreak/>
        <w:t>John 17:11 and He forsook the Lord Jesus Christ His Son in the World on the cross &amp; the Lord James His Law above the World in the Stoning. In 1</w:t>
      </w:r>
      <w:r w:rsidRPr="00455223">
        <w:rPr>
          <w:sz w:val="24"/>
          <w:szCs w:val="24"/>
          <w:vertAlign w:val="superscript"/>
        </w:rPr>
        <w:t>st</w:t>
      </w:r>
      <w:r w:rsidRPr="00455223">
        <w:rPr>
          <w:sz w:val="24"/>
          <w:szCs w:val="24"/>
        </w:rPr>
        <w:t xml:space="preserve"> Corinthians 13:5 declares that He thinks no evil (Good God). In Romans 3:4 says “Let God be true (True God) but every man a liar.” Some scriptures of all Men as a liars apart from God is in Romans 3:23; 1</w:t>
      </w:r>
      <w:r w:rsidRPr="00455223">
        <w:rPr>
          <w:sz w:val="24"/>
          <w:szCs w:val="24"/>
          <w:vertAlign w:val="superscript"/>
        </w:rPr>
        <w:t>st</w:t>
      </w:r>
      <w:r w:rsidRPr="00455223">
        <w:rPr>
          <w:sz w:val="24"/>
          <w:szCs w:val="24"/>
        </w:rPr>
        <w:t xml:space="preserve"> John 1:8-10; 1</w:t>
      </w:r>
      <w:r w:rsidRPr="00455223">
        <w:rPr>
          <w:sz w:val="24"/>
          <w:szCs w:val="24"/>
          <w:vertAlign w:val="superscript"/>
        </w:rPr>
        <w:t>st</w:t>
      </w:r>
      <w:r w:rsidRPr="00455223">
        <w:rPr>
          <w:sz w:val="24"/>
          <w:szCs w:val="24"/>
        </w:rPr>
        <w:t xml:space="preserve"> Kings 8:46-53 &amp; Psalms 116:11. In James 1:13 states “Let no One say when He is tempted, ‘I am tempted by God,’ for God cannot be tempted by evil, nor does He Himself tempt (test) Anyone (Untempting God).” In 2</w:t>
      </w:r>
      <w:r w:rsidRPr="00455223">
        <w:rPr>
          <w:sz w:val="24"/>
          <w:szCs w:val="24"/>
          <w:vertAlign w:val="superscript"/>
        </w:rPr>
        <w:t>nd</w:t>
      </w:r>
      <w:r w:rsidRPr="004552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17603" w:rsidRPr="00455223" w:rsidRDefault="00B17603" w:rsidP="00B17603">
      <w:pPr>
        <w:spacing w:line="480" w:lineRule="auto"/>
        <w:jc w:val="both"/>
        <w:rPr>
          <w:sz w:val="24"/>
          <w:szCs w:val="24"/>
        </w:rPr>
      </w:pPr>
      <w:r w:rsidRPr="00455223">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w:t>
      </w:r>
      <w:r w:rsidRPr="00455223">
        <w:rPr>
          <w:sz w:val="24"/>
          <w:szCs w:val="24"/>
        </w:rPr>
        <w:lastRenderedPageBreak/>
        <w:t>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455223">
        <w:rPr>
          <w:sz w:val="24"/>
          <w:szCs w:val="24"/>
          <w:vertAlign w:val="superscript"/>
        </w:rPr>
        <w:t>st</w:t>
      </w:r>
      <w:r w:rsidRPr="00455223">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455223">
        <w:rPr>
          <w:sz w:val="24"/>
          <w:szCs w:val="24"/>
          <w:vertAlign w:val="superscript"/>
        </w:rPr>
        <w:t>st</w:t>
      </w:r>
      <w:r w:rsidRPr="00455223">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17603" w:rsidRPr="00455223" w:rsidRDefault="00B17603" w:rsidP="00B17603">
      <w:pPr>
        <w:spacing w:line="480" w:lineRule="auto"/>
        <w:jc w:val="center"/>
        <w:rPr>
          <w:b/>
          <w:sz w:val="24"/>
          <w:szCs w:val="24"/>
        </w:rPr>
      </w:pPr>
      <w:r w:rsidRPr="00455223">
        <w:rPr>
          <w:b/>
          <w:sz w:val="24"/>
          <w:szCs w:val="24"/>
        </w:rPr>
        <w:t>THE LORD YAHWEH THE SUPREME CREATOR OF THE FATHER STEPHEN OUR LORD</w:t>
      </w:r>
    </w:p>
    <w:p w:rsidR="00B17603" w:rsidRPr="00455223" w:rsidRDefault="00B17603" w:rsidP="00B17603">
      <w:pPr>
        <w:spacing w:line="480" w:lineRule="auto"/>
        <w:jc w:val="both"/>
        <w:rPr>
          <w:sz w:val="24"/>
          <w:szCs w:val="24"/>
        </w:rPr>
      </w:pPr>
      <w:r w:rsidRPr="004552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455223">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17603" w:rsidRPr="00455223" w:rsidRDefault="00B17603" w:rsidP="00B17603">
      <w:pPr>
        <w:spacing w:line="480" w:lineRule="auto"/>
        <w:jc w:val="center"/>
        <w:rPr>
          <w:b/>
          <w:sz w:val="24"/>
          <w:szCs w:val="24"/>
        </w:rPr>
      </w:pPr>
      <w:r w:rsidRPr="00455223">
        <w:rPr>
          <w:b/>
          <w:sz w:val="24"/>
          <w:szCs w:val="24"/>
        </w:rPr>
        <w:t>THE FATHER STEPHEN OUR LORD THE AUTHORIZED GOOD POTTER CREATOR UNDER HIS LORD YAHWEH</w:t>
      </w:r>
    </w:p>
    <w:p w:rsidR="00B17603" w:rsidRPr="00455223" w:rsidRDefault="00B17603" w:rsidP="00B17603">
      <w:pPr>
        <w:spacing w:line="480" w:lineRule="auto"/>
        <w:jc w:val="both"/>
        <w:rPr>
          <w:sz w:val="24"/>
          <w:szCs w:val="24"/>
        </w:rPr>
      </w:pPr>
      <w:r w:rsidRPr="004552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55223">
        <w:rPr>
          <w:sz w:val="24"/>
          <w:szCs w:val="24"/>
          <w:vertAlign w:val="superscript"/>
        </w:rPr>
        <w:t>st</w:t>
      </w:r>
      <w:r w:rsidRPr="004552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455223">
        <w:rPr>
          <w:sz w:val="24"/>
          <w:szCs w:val="24"/>
        </w:rPr>
        <w:lastRenderedPageBreak/>
        <w:t>Son Jesus Christ is in 1</w:t>
      </w:r>
      <w:r w:rsidRPr="00455223">
        <w:rPr>
          <w:sz w:val="24"/>
          <w:szCs w:val="24"/>
          <w:vertAlign w:val="superscript"/>
        </w:rPr>
        <w:t>st</w:t>
      </w:r>
      <w:r w:rsidRPr="0045522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55223">
        <w:rPr>
          <w:sz w:val="24"/>
          <w:szCs w:val="24"/>
          <w:vertAlign w:val="superscript"/>
        </w:rPr>
        <w:t>nd</w:t>
      </w:r>
      <w:r w:rsidRPr="00455223">
        <w:rPr>
          <w:sz w:val="24"/>
          <w:szCs w:val="24"/>
        </w:rPr>
        <w:t xml:space="preserve"> Corinthians 5:17; Romans 4:17; 6::4; 8:19-23 &amp; Galatians 6:15. The Father Stephen renews His Creation of Believing Creatures is in 2</w:t>
      </w:r>
      <w:r w:rsidRPr="00455223">
        <w:rPr>
          <w:sz w:val="24"/>
          <w:szCs w:val="24"/>
          <w:vertAlign w:val="superscript"/>
        </w:rPr>
        <w:t>nd</w:t>
      </w:r>
      <w:r w:rsidRPr="00455223">
        <w:rPr>
          <w:sz w:val="24"/>
          <w:szCs w:val="24"/>
        </w:rPr>
        <w:t xml:space="preserve"> Corinthians 4:16 &amp; Colossians 3:10. The Father Stephen will reveal a New Universe is in Revelation 21:1, 5 &amp; Isaiah 65:17. </w:t>
      </w:r>
    </w:p>
    <w:p w:rsidR="00B17603" w:rsidRPr="00455223" w:rsidRDefault="00B17603" w:rsidP="00B17603">
      <w:pPr>
        <w:spacing w:line="480" w:lineRule="auto"/>
        <w:jc w:val="center"/>
        <w:rPr>
          <w:b/>
          <w:sz w:val="24"/>
          <w:szCs w:val="24"/>
        </w:rPr>
      </w:pPr>
      <w:r w:rsidRPr="00455223">
        <w:rPr>
          <w:b/>
          <w:sz w:val="24"/>
          <w:szCs w:val="24"/>
        </w:rPr>
        <w:t>THE LORD JESUS CHRIST THE AUTHORIZED CREATOR AGENT UNDER HIS FATHER STEPHEN OUR LORD</w:t>
      </w:r>
    </w:p>
    <w:p w:rsidR="00B17603" w:rsidRPr="00455223" w:rsidRDefault="00B17603" w:rsidP="00B17603">
      <w:pPr>
        <w:spacing w:line="480" w:lineRule="auto"/>
        <w:jc w:val="both"/>
        <w:rPr>
          <w:sz w:val="24"/>
          <w:szCs w:val="24"/>
        </w:rPr>
      </w:pPr>
      <w:r w:rsidRPr="004552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55223">
        <w:rPr>
          <w:b/>
          <w:sz w:val="24"/>
          <w:szCs w:val="24"/>
        </w:rPr>
        <w:t>Does the Son Jesus Our Lord fully know His Father Stephen Our Lord</w:t>
      </w:r>
      <w:r w:rsidRPr="00455223">
        <w:rPr>
          <w:sz w:val="24"/>
          <w:szCs w:val="24"/>
        </w:rPr>
        <w:t xml:space="preserve">.” The Father Stephen’s Son Jesus as the Creator Agent: Jesus Christ’s </w:t>
      </w:r>
      <w:r w:rsidRPr="00455223">
        <w:rPr>
          <w:sz w:val="24"/>
          <w:szCs w:val="24"/>
        </w:rPr>
        <w:lastRenderedPageBreak/>
        <w:t>Creation of the Present World: Jesus Christ created all things is in John 1:3, 10; Acts 3:15; 1</w:t>
      </w:r>
      <w:r w:rsidRPr="00455223">
        <w:rPr>
          <w:sz w:val="24"/>
          <w:szCs w:val="24"/>
          <w:vertAlign w:val="superscript"/>
        </w:rPr>
        <w:t>st</w:t>
      </w:r>
      <w:r w:rsidRPr="00455223">
        <w:rPr>
          <w:sz w:val="24"/>
          <w:szCs w:val="24"/>
        </w:rPr>
        <w:t xml:space="preserve"> Corinthians 8:6; Colossians 1:15-16 &amp; Hebrews 1:2. Jesus Christ sustains the created Universe is in Hebrews 1:3; 1</w:t>
      </w:r>
      <w:r w:rsidRPr="00455223">
        <w:rPr>
          <w:sz w:val="24"/>
          <w:szCs w:val="24"/>
          <w:vertAlign w:val="superscript"/>
        </w:rPr>
        <w:t>st</w:t>
      </w:r>
      <w:r w:rsidRPr="004552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55223">
        <w:rPr>
          <w:sz w:val="24"/>
          <w:szCs w:val="24"/>
          <w:vertAlign w:val="superscript"/>
        </w:rPr>
        <w:t>nd</w:t>
      </w:r>
      <w:r w:rsidRPr="004552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55223">
        <w:rPr>
          <w:sz w:val="24"/>
          <w:szCs w:val="24"/>
          <w:vertAlign w:val="superscript"/>
        </w:rPr>
        <w:t>nd</w:t>
      </w:r>
      <w:r w:rsidRPr="00455223">
        <w:rPr>
          <w:sz w:val="24"/>
          <w:szCs w:val="24"/>
        </w:rPr>
        <w:t xml:space="preserve"> Peter 3:13; Isaiah 65:17; 66:22 &amp; Revelation 21:1, 4-5.    </w:t>
      </w:r>
    </w:p>
    <w:p w:rsidR="00B17603" w:rsidRPr="00455223" w:rsidRDefault="00B17603" w:rsidP="00B17603">
      <w:pPr>
        <w:spacing w:line="480" w:lineRule="auto"/>
        <w:jc w:val="center"/>
        <w:rPr>
          <w:rFonts w:cstheme="minorHAnsi"/>
          <w:b/>
          <w:sz w:val="24"/>
          <w:szCs w:val="24"/>
        </w:rPr>
      </w:pPr>
      <w:r w:rsidRPr="00455223">
        <w:rPr>
          <w:rFonts w:cstheme="minorHAnsi"/>
          <w:b/>
          <w:sz w:val="24"/>
          <w:szCs w:val="24"/>
        </w:rPr>
        <w:t>The Father Stephen the Single Lord called Lordship in 120 years in the Lord Yah</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In Proverbs 8:22-25 (RSV) says “The </w:t>
      </w:r>
      <w:r w:rsidRPr="00455223">
        <w:rPr>
          <w:rFonts w:cstheme="minorHAnsi"/>
          <w:b/>
          <w:sz w:val="24"/>
          <w:szCs w:val="24"/>
        </w:rPr>
        <w:t>LORD (YAHWEH)</w:t>
      </w:r>
      <w:r w:rsidRPr="00455223">
        <w:rPr>
          <w:rFonts w:cstheme="minorHAnsi"/>
          <w:sz w:val="24"/>
          <w:szCs w:val="24"/>
        </w:rPr>
        <w:t xml:space="preserve"> created Me (The Father Stephen Our Lord the 2</w:t>
      </w:r>
      <w:r w:rsidRPr="00455223">
        <w:rPr>
          <w:rFonts w:cstheme="minorHAnsi"/>
          <w:sz w:val="24"/>
          <w:szCs w:val="24"/>
          <w:vertAlign w:val="superscript"/>
        </w:rPr>
        <w:t>nd</w:t>
      </w:r>
      <w:r w:rsidRPr="00455223">
        <w:rPr>
          <w:rFonts w:cstheme="minorHAnsi"/>
          <w:sz w:val="24"/>
          <w:szCs w:val="24"/>
        </w:rPr>
        <w:t xml:space="preserve"> Serpent Yahweh named the Single Lord called Wisdom in “</w:t>
      </w:r>
      <w:r w:rsidRPr="00455223">
        <w:rPr>
          <w:rFonts w:cstheme="minorHAnsi"/>
          <w:b/>
          <w:sz w:val="24"/>
          <w:szCs w:val="24"/>
        </w:rPr>
        <w:t>That Age</w:t>
      </w:r>
      <w:r w:rsidRPr="00455223">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B17603" w:rsidRPr="00455223" w:rsidRDefault="00B17603" w:rsidP="00B17603">
      <w:pPr>
        <w:spacing w:line="480" w:lineRule="auto"/>
        <w:jc w:val="center"/>
        <w:rPr>
          <w:rFonts w:cstheme="minorHAnsi"/>
          <w:b/>
          <w:sz w:val="24"/>
          <w:szCs w:val="24"/>
        </w:rPr>
      </w:pPr>
      <w:r w:rsidRPr="00455223">
        <w:rPr>
          <w:rFonts w:cstheme="minorHAnsi"/>
          <w:b/>
          <w:sz w:val="24"/>
          <w:szCs w:val="24"/>
        </w:rPr>
        <w:t>The Father Stephen the Single Lord called Wisdom in 80 years in the Lord Yah</w:t>
      </w:r>
    </w:p>
    <w:p w:rsidR="00B17603" w:rsidRPr="00455223" w:rsidRDefault="00B17603" w:rsidP="00B17603">
      <w:pPr>
        <w:spacing w:line="480" w:lineRule="auto"/>
        <w:jc w:val="both"/>
        <w:rPr>
          <w:rFonts w:cstheme="minorHAnsi"/>
          <w:sz w:val="24"/>
          <w:szCs w:val="24"/>
        </w:rPr>
      </w:pPr>
      <w:r w:rsidRPr="00455223">
        <w:rPr>
          <w:rFonts w:cstheme="minorHAnsi"/>
          <w:sz w:val="24"/>
          <w:szCs w:val="24"/>
        </w:rPr>
        <w:lastRenderedPageBreak/>
        <w:t>In Proverbs 8:23 refers to Wisdom existing before God created the Marriage World in “</w:t>
      </w:r>
      <w:r w:rsidRPr="00455223">
        <w:rPr>
          <w:rFonts w:cstheme="minorHAnsi"/>
          <w:b/>
          <w:sz w:val="24"/>
          <w:szCs w:val="24"/>
        </w:rPr>
        <w:t>That Age</w:t>
      </w:r>
      <w:r w:rsidRPr="00455223">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B17603" w:rsidRPr="00455223" w:rsidRDefault="00B17603" w:rsidP="00B17603">
      <w:pPr>
        <w:spacing w:line="480" w:lineRule="auto"/>
        <w:jc w:val="center"/>
        <w:rPr>
          <w:rFonts w:cstheme="minorHAnsi"/>
          <w:b/>
          <w:sz w:val="24"/>
          <w:szCs w:val="24"/>
        </w:rPr>
      </w:pPr>
      <w:r w:rsidRPr="00455223">
        <w:rPr>
          <w:rFonts w:cstheme="minorHAnsi"/>
          <w:b/>
          <w:sz w:val="24"/>
          <w:szCs w:val="24"/>
        </w:rPr>
        <w:t>The Father Stephen the Single Lord called Strength in 40 years in the Lord Yah</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In Proverbs 8:30-31 (NIV) tells us that the Lord Lucifer the 2</w:t>
      </w:r>
      <w:r w:rsidRPr="00455223">
        <w:rPr>
          <w:rFonts w:cstheme="minorHAnsi"/>
          <w:sz w:val="24"/>
          <w:szCs w:val="24"/>
          <w:vertAlign w:val="superscript"/>
        </w:rPr>
        <w:t>nd</w:t>
      </w:r>
      <w:r w:rsidRPr="00455223">
        <w:rPr>
          <w:rFonts w:cstheme="minorHAnsi"/>
          <w:sz w:val="24"/>
          <w:szCs w:val="24"/>
        </w:rPr>
        <w:t xml:space="preserve"> Serpent Satan named this Married Lord called Wisdom in “</w:t>
      </w:r>
      <w:r w:rsidRPr="00455223">
        <w:rPr>
          <w:rFonts w:cstheme="minorHAnsi"/>
          <w:b/>
          <w:sz w:val="24"/>
          <w:szCs w:val="24"/>
        </w:rPr>
        <w:t>This Age</w:t>
      </w:r>
      <w:r w:rsidRPr="00455223">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455223">
        <w:rPr>
          <w:rFonts w:cstheme="minorHAnsi"/>
          <w:sz w:val="24"/>
          <w:szCs w:val="24"/>
          <w:vertAlign w:val="superscript"/>
        </w:rPr>
        <w:t>nd</w:t>
      </w:r>
      <w:r w:rsidRPr="00455223">
        <w:rPr>
          <w:rFonts w:cstheme="minorHAnsi"/>
          <w:sz w:val="24"/>
          <w:szCs w:val="24"/>
        </w:rPr>
        <w:t xml:space="preserve"> Serpent Satan named the Married Lord called Wisdom fell He called Himself the “</w:t>
      </w:r>
      <w:r w:rsidRPr="00455223">
        <w:rPr>
          <w:rFonts w:cstheme="minorHAnsi"/>
          <w:b/>
          <w:sz w:val="24"/>
          <w:szCs w:val="24"/>
        </w:rPr>
        <w:t>Creator of the Universe</w:t>
      </w:r>
      <w:r w:rsidRPr="00455223">
        <w:rPr>
          <w:rFonts w:cstheme="minorHAnsi"/>
          <w:sz w:val="24"/>
          <w:szCs w:val="24"/>
        </w:rPr>
        <w:t>” or the “</w:t>
      </w:r>
      <w:r w:rsidRPr="00455223">
        <w:rPr>
          <w:rFonts w:cstheme="minorHAnsi"/>
          <w:b/>
          <w:sz w:val="24"/>
          <w:szCs w:val="24"/>
        </w:rPr>
        <w:t>Designer of the Universe</w:t>
      </w:r>
      <w:r w:rsidRPr="00455223">
        <w:rPr>
          <w:rFonts w:cstheme="minorHAnsi"/>
          <w:sz w:val="24"/>
          <w:szCs w:val="24"/>
        </w:rPr>
        <w:t>” as Himself, rather than the Lord Yahweh the True Creator of the Father Stephen Our Lord. This is the Eternal Sin in Lordship in Acts 7:60 inside the Kingdom of God.  The Lord Lucifer the 2</w:t>
      </w:r>
      <w:r w:rsidRPr="00455223">
        <w:rPr>
          <w:rFonts w:cstheme="minorHAnsi"/>
          <w:sz w:val="24"/>
          <w:szCs w:val="24"/>
          <w:vertAlign w:val="superscript"/>
        </w:rPr>
        <w:t>nd</w:t>
      </w:r>
      <w:r w:rsidRPr="00455223">
        <w:rPr>
          <w:rFonts w:cstheme="minorHAnsi"/>
          <w:sz w:val="24"/>
          <w:szCs w:val="24"/>
        </w:rPr>
        <w:t xml:space="preserve"> Serpent Satan named the Married Lord called Wisdom is the “</w:t>
      </w:r>
      <w:r w:rsidRPr="00455223">
        <w:rPr>
          <w:rFonts w:cstheme="minorHAnsi"/>
          <w:b/>
          <w:sz w:val="24"/>
          <w:szCs w:val="24"/>
        </w:rPr>
        <w:t>Creator of This Eternal Sin the Lordly Marital Eternal Sexual Eros Love Apostasy.</w:t>
      </w:r>
      <w:r w:rsidRPr="00455223">
        <w:rPr>
          <w:rFonts w:cstheme="minorHAnsi"/>
          <w:sz w:val="24"/>
          <w:szCs w:val="24"/>
        </w:rPr>
        <w:t>” This is why the Father Stephen Our Lord in “</w:t>
      </w:r>
      <w:r w:rsidRPr="00455223">
        <w:rPr>
          <w:rFonts w:cstheme="minorHAnsi"/>
          <w:b/>
          <w:sz w:val="24"/>
          <w:szCs w:val="24"/>
        </w:rPr>
        <w:t>That Age</w:t>
      </w:r>
      <w:r w:rsidRPr="00455223">
        <w:rPr>
          <w:rFonts w:cstheme="minorHAnsi"/>
          <w:sz w:val="24"/>
          <w:szCs w:val="24"/>
        </w:rPr>
        <w:t>” in Luke 20:35-36 the 2</w:t>
      </w:r>
      <w:r w:rsidRPr="00455223">
        <w:rPr>
          <w:rFonts w:cstheme="minorHAnsi"/>
          <w:sz w:val="24"/>
          <w:szCs w:val="24"/>
          <w:vertAlign w:val="superscript"/>
        </w:rPr>
        <w:t>nd</w:t>
      </w:r>
      <w:r w:rsidRPr="00455223">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455223">
        <w:rPr>
          <w:rFonts w:cstheme="minorHAnsi"/>
          <w:b/>
          <w:sz w:val="24"/>
          <w:szCs w:val="24"/>
        </w:rPr>
        <w:t>Eternal Lordly Sexual Eros Love</w:t>
      </w:r>
      <w:r w:rsidRPr="00455223">
        <w:rPr>
          <w:rFonts w:cstheme="minorHAnsi"/>
          <w:sz w:val="24"/>
          <w:szCs w:val="24"/>
        </w:rPr>
        <w:t xml:space="preserve">” which is the fall of the Married Lord called Wisdom. But if Qanah is directed to the Father Stephen it means that the Lord Yahweh created the Universe by allowing the Father Stephen to </w:t>
      </w:r>
      <w:r w:rsidRPr="00455223">
        <w:rPr>
          <w:rFonts w:cstheme="minorHAnsi"/>
          <w:sz w:val="24"/>
          <w:szCs w:val="24"/>
        </w:rPr>
        <w:lastRenderedPageBreak/>
        <w:t>act as Him to initiate &amp; speak in into existence in Isaiah 64:8; Deuteronomy 32:6; 2</w:t>
      </w:r>
      <w:r w:rsidRPr="00455223">
        <w:rPr>
          <w:rFonts w:cstheme="minorHAnsi"/>
          <w:sz w:val="24"/>
          <w:szCs w:val="24"/>
          <w:vertAlign w:val="superscript"/>
        </w:rPr>
        <w:t>nd</w:t>
      </w:r>
      <w:r w:rsidRPr="00455223">
        <w:rPr>
          <w:rFonts w:cstheme="minorHAnsi"/>
          <w:sz w:val="24"/>
          <w:szCs w:val="24"/>
        </w:rPr>
        <w:t xml:space="preserve"> Peter 2:1; John 8:58 &amp; Ephesians 4:6, then the Son Jesus carried out the work and sustained the Holy Ghost (Brother John) in Genesis 1:1-2; John 1:1-3; 1</w:t>
      </w:r>
      <w:r w:rsidRPr="00455223">
        <w:rPr>
          <w:rFonts w:cstheme="minorHAnsi"/>
          <w:sz w:val="24"/>
          <w:szCs w:val="24"/>
          <w:vertAlign w:val="superscript"/>
        </w:rPr>
        <w:t>st</w:t>
      </w:r>
      <w:r w:rsidRPr="00455223">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455223">
        <w:rPr>
          <w:rFonts w:cstheme="minorHAnsi"/>
          <w:b/>
          <w:sz w:val="24"/>
          <w:szCs w:val="24"/>
        </w:rPr>
        <w:t>hovering over the face of the Earth</w:t>
      </w:r>
      <w:r w:rsidRPr="00455223">
        <w:rPr>
          <w:rFonts w:cstheme="minorHAnsi"/>
          <w:sz w:val="24"/>
          <w:szCs w:val="24"/>
        </w:rPr>
        <w:t>” in Genesis 1:2. If You have any questions on the Eternal Price that the Father Stephen endured, You must get My book called “</w:t>
      </w:r>
      <w:r w:rsidRPr="00455223">
        <w:rPr>
          <w:rFonts w:cstheme="minorHAnsi"/>
          <w:b/>
          <w:sz w:val="24"/>
          <w:szCs w:val="24"/>
        </w:rPr>
        <w:t>The Unforgivable Sin against the Lord Stephen</w:t>
      </w:r>
      <w:r w:rsidRPr="00455223">
        <w:rPr>
          <w:rFonts w:cstheme="minorHAnsi"/>
          <w:sz w:val="24"/>
          <w:szCs w:val="24"/>
        </w:rPr>
        <w:t xml:space="preserve">.” </w:t>
      </w:r>
    </w:p>
    <w:p w:rsidR="00B17603" w:rsidRPr="00455223" w:rsidRDefault="00B17603" w:rsidP="00B17603">
      <w:pPr>
        <w:spacing w:line="480" w:lineRule="auto"/>
        <w:jc w:val="both"/>
        <w:rPr>
          <w:sz w:val="24"/>
          <w:szCs w:val="24"/>
        </w:rPr>
      </w:pPr>
      <w:r w:rsidRPr="00455223">
        <w:rPr>
          <w:sz w:val="24"/>
          <w:szCs w:val="24"/>
        </w:rPr>
        <w:t>The Father Stephen’s top secret clearance</w:t>
      </w:r>
    </w:p>
    <w:p w:rsidR="00B17603" w:rsidRPr="00455223" w:rsidRDefault="00B17603" w:rsidP="00B17603">
      <w:pPr>
        <w:spacing w:line="480" w:lineRule="auto"/>
        <w:jc w:val="both"/>
        <w:rPr>
          <w:sz w:val="24"/>
          <w:szCs w:val="24"/>
        </w:rPr>
      </w:pPr>
      <w:r w:rsidRPr="004552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55223">
        <w:rPr>
          <w:sz w:val="24"/>
          <w:szCs w:val="24"/>
          <w:vertAlign w:val="superscript"/>
        </w:rPr>
        <w:t>st</w:t>
      </w:r>
      <w:r w:rsidRPr="00455223">
        <w:rPr>
          <w:sz w:val="24"/>
          <w:szCs w:val="24"/>
        </w:rPr>
        <w:t xml:space="preserve"> Thessalonians 5:2; 1</w:t>
      </w:r>
      <w:r w:rsidRPr="00455223">
        <w:rPr>
          <w:sz w:val="24"/>
          <w:szCs w:val="24"/>
          <w:vertAlign w:val="superscript"/>
        </w:rPr>
        <w:t>st</w:t>
      </w:r>
      <w:r w:rsidRPr="00455223">
        <w:rPr>
          <w:sz w:val="24"/>
          <w:szCs w:val="24"/>
        </w:rPr>
        <w:t xml:space="preserve"> Peter 3:10; 2</w:t>
      </w:r>
      <w:r w:rsidRPr="00455223">
        <w:rPr>
          <w:sz w:val="24"/>
          <w:szCs w:val="24"/>
          <w:vertAlign w:val="superscript"/>
        </w:rPr>
        <w:t>nd</w:t>
      </w:r>
      <w:r w:rsidRPr="004552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55223">
        <w:rPr>
          <w:sz w:val="24"/>
          <w:szCs w:val="24"/>
          <w:vertAlign w:val="superscript"/>
        </w:rPr>
        <w:t>st</w:t>
      </w:r>
      <w:r w:rsidRPr="00455223">
        <w:rPr>
          <w:sz w:val="24"/>
          <w:szCs w:val="24"/>
        </w:rPr>
        <w:t xml:space="preserve"> John 2:15-17 and John 5:22; 10:29; 17:25. The separated Single Realm as Single Men equal to the Angels (Lords) of God in Heaven cannot know the Father </w:t>
      </w:r>
      <w:r w:rsidRPr="00455223">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55223">
        <w:rPr>
          <w:sz w:val="24"/>
          <w:szCs w:val="24"/>
          <w:vertAlign w:val="superscript"/>
        </w:rPr>
        <w:t>st</w:t>
      </w:r>
      <w:r w:rsidRPr="004552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55223">
        <w:rPr>
          <w:sz w:val="24"/>
          <w:szCs w:val="24"/>
          <w:vertAlign w:val="superscript"/>
        </w:rPr>
        <w:t>nd</w:t>
      </w:r>
      <w:r w:rsidRPr="00455223">
        <w:rPr>
          <w:sz w:val="24"/>
          <w:szCs w:val="24"/>
        </w:rPr>
        <w:t xml:space="preserve"> Esdras 9:19 and Pr of Man 1:6. All who denies the Lord Jesus as the Son of God and the Lord Stephen as the Father is an Antichrist &amp; a liar in 1</w:t>
      </w:r>
      <w:r w:rsidRPr="00455223">
        <w:rPr>
          <w:sz w:val="24"/>
          <w:szCs w:val="24"/>
          <w:vertAlign w:val="superscript"/>
        </w:rPr>
        <w:t>st</w:t>
      </w:r>
      <w:r w:rsidRPr="00455223">
        <w:rPr>
          <w:sz w:val="24"/>
          <w:szCs w:val="24"/>
        </w:rPr>
        <w:t xml:space="preserve"> John 2:22 &amp; 2</w:t>
      </w:r>
      <w:r w:rsidRPr="00455223">
        <w:rPr>
          <w:sz w:val="24"/>
          <w:szCs w:val="24"/>
          <w:vertAlign w:val="superscript"/>
        </w:rPr>
        <w:t>nd</w:t>
      </w:r>
      <w:r w:rsidRPr="00455223">
        <w:rPr>
          <w:sz w:val="24"/>
          <w:szCs w:val="24"/>
        </w:rPr>
        <w:t xml:space="preserve"> John 7-11. If You call the Father Stephen a Man in Acts 6:5, 11, 13, then You are deceived &amp; have become liars. If the Lord Stephen is a Saint as the Roman Catholic’s believe, then He would be the 1</w:t>
      </w:r>
      <w:r w:rsidRPr="00455223">
        <w:rPr>
          <w:sz w:val="24"/>
          <w:szCs w:val="24"/>
          <w:vertAlign w:val="superscript"/>
        </w:rPr>
        <w:t>st</w:t>
      </w:r>
      <w:r w:rsidRPr="00455223">
        <w:rPr>
          <w:sz w:val="24"/>
          <w:szCs w:val="24"/>
        </w:rPr>
        <w:t xml:space="preserve"> Lord &amp; the Father of Sainthood and Christianity and the Judge to the Lordships of the Angelical Hierarchy &amp; Humanity in the Law in Jude 14-15 and 1</w:t>
      </w:r>
      <w:r w:rsidRPr="00455223">
        <w:rPr>
          <w:sz w:val="24"/>
          <w:szCs w:val="24"/>
          <w:vertAlign w:val="superscript"/>
        </w:rPr>
        <w:t>st</w:t>
      </w:r>
      <w:r w:rsidRPr="00455223">
        <w:rPr>
          <w:sz w:val="24"/>
          <w:szCs w:val="24"/>
        </w:rPr>
        <w:t xml:space="preserve"> Corinthians 6:1-4. Also divine self-control (temperance) in the Divine Law with reason in the </w:t>
      </w:r>
      <w:r w:rsidRPr="00455223">
        <w:rPr>
          <w:sz w:val="24"/>
          <w:szCs w:val="24"/>
        </w:rPr>
        <w:lastRenderedPageBreak/>
        <w:t>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455223">
        <w:rPr>
          <w:sz w:val="24"/>
          <w:szCs w:val="24"/>
          <w:vertAlign w:val="superscript"/>
        </w:rPr>
        <w:t>st</w:t>
      </w:r>
      <w:r w:rsidRPr="00455223">
        <w:rPr>
          <w:sz w:val="24"/>
          <w:szCs w:val="24"/>
        </w:rPr>
        <w:t xml:space="preserve"> Peter 1:17-21. The Father Stephen cannot be possessed by the Lord Lucifer in the Eternal Sin because He is the 1</w:t>
      </w:r>
      <w:r w:rsidRPr="00455223">
        <w:rPr>
          <w:sz w:val="24"/>
          <w:szCs w:val="24"/>
          <w:vertAlign w:val="superscript"/>
        </w:rPr>
        <w:t>st</w:t>
      </w:r>
      <w:r w:rsidRPr="00455223">
        <w:rPr>
          <w:sz w:val="24"/>
          <w:szCs w:val="24"/>
        </w:rPr>
        <w:t xml:space="preserve"> Christian Lord in Romans 8:1, &amp; He died for it vicariously &amp; made eternal atonement for “This Sin” committed on Earth killed in Battle (1 or 2 positions) in Act 7:60; 1</w:t>
      </w:r>
      <w:r w:rsidRPr="00455223">
        <w:rPr>
          <w:sz w:val="24"/>
          <w:szCs w:val="24"/>
          <w:vertAlign w:val="superscript"/>
        </w:rPr>
        <w:t>st</w:t>
      </w:r>
      <w:r w:rsidRPr="00455223">
        <w:rPr>
          <w:sz w:val="24"/>
          <w:szCs w:val="24"/>
        </w:rPr>
        <w:t xml:space="preserve"> John 4:4 &amp; 2</w:t>
      </w:r>
      <w:r w:rsidRPr="00455223">
        <w:rPr>
          <w:sz w:val="24"/>
          <w:szCs w:val="24"/>
          <w:vertAlign w:val="superscript"/>
        </w:rPr>
        <w:t>nd</w:t>
      </w:r>
      <w:r w:rsidRPr="00455223">
        <w:rPr>
          <w:sz w:val="24"/>
          <w:szCs w:val="24"/>
        </w:rPr>
        <w:t xml:space="preserve"> Maccabees 12:38-45. The Father Stephen is the Most Highest Witness to the Lord Yah in 1</w:t>
      </w:r>
      <w:r w:rsidRPr="00455223">
        <w:rPr>
          <w:sz w:val="24"/>
          <w:szCs w:val="24"/>
          <w:vertAlign w:val="superscript"/>
        </w:rPr>
        <w:t>st</w:t>
      </w:r>
      <w:r w:rsidRPr="004552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17603" w:rsidRPr="00455223" w:rsidRDefault="00B17603" w:rsidP="00B17603">
      <w:pPr>
        <w:spacing w:line="480" w:lineRule="auto"/>
        <w:jc w:val="both"/>
        <w:rPr>
          <w:sz w:val="24"/>
          <w:szCs w:val="24"/>
        </w:rPr>
      </w:pPr>
      <w:r w:rsidRPr="00455223">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455223">
        <w:rPr>
          <w:rFonts w:cstheme="minorHAnsi"/>
          <w:b/>
          <w:sz w:val="24"/>
          <w:szCs w:val="24"/>
        </w:rPr>
        <w:t>LORD YAHWEH</w:t>
      </w:r>
      <w:r w:rsidRPr="00455223">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455223">
        <w:rPr>
          <w:rFonts w:cstheme="minorHAnsi"/>
          <w:sz w:val="24"/>
          <w:szCs w:val="24"/>
          <w:vertAlign w:val="superscript"/>
        </w:rPr>
        <w:t>st</w:t>
      </w:r>
      <w:r w:rsidRPr="00455223">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455223">
        <w:rPr>
          <w:rFonts w:cstheme="minorHAnsi"/>
          <w:b/>
          <w:sz w:val="24"/>
          <w:szCs w:val="24"/>
        </w:rPr>
        <w:t>Intercourse</w:t>
      </w:r>
      <w:r w:rsidRPr="00455223">
        <w:rPr>
          <w:rFonts w:cstheme="minorHAnsi"/>
          <w:sz w:val="24"/>
          <w:szCs w:val="24"/>
        </w:rPr>
        <w:t>” in the Holy Bible. First, is the “</w:t>
      </w:r>
      <w:r w:rsidRPr="00455223">
        <w:rPr>
          <w:rFonts w:cstheme="minorHAnsi"/>
          <w:b/>
          <w:sz w:val="24"/>
          <w:szCs w:val="24"/>
        </w:rPr>
        <w:t>Popular Sexual Eros Love Intercourse</w:t>
      </w:r>
      <w:r w:rsidRPr="00455223">
        <w:rPr>
          <w:rFonts w:cstheme="minorHAnsi"/>
          <w:sz w:val="24"/>
          <w:szCs w:val="24"/>
        </w:rPr>
        <w:t xml:space="preserve">” from the Tree of the Knowledge of Good and Evil that can only be committed by a Man and Woman in a Strength 40 Year Kingdom of This World </w:t>
      </w:r>
      <w:r w:rsidRPr="00455223">
        <w:rPr>
          <w:rFonts w:cstheme="minorHAnsi"/>
          <w:sz w:val="24"/>
          <w:szCs w:val="24"/>
        </w:rPr>
        <w:lastRenderedPageBreak/>
        <w:t>in Genesis 4:1. Second, is the “</w:t>
      </w:r>
      <w:r w:rsidRPr="00455223">
        <w:rPr>
          <w:rFonts w:cstheme="minorHAnsi"/>
          <w:b/>
          <w:sz w:val="24"/>
          <w:szCs w:val="24"/>
        </w:rPr>
        <w:t>Known Holy Law Love Intercourse</w:t>
      </w:r>
      <w:r w:rsidRPr="00455223">
        <w:rPr>
          <w:rFonts w:cstheme="minorHAnsi"/>
          <w:sz w:val="24"/>
          <w:szCs w:val="24"/>
        </w:rPr>
        <w:t>” from the Midst of the Tree of Life in Luke 2:23 that is done by a Man or Woman and also Boys and Girls In Luke 20:35-36 in a Wisdom 80 Year Law Kingdom of Heaven in Genesis 2:9 &amp; 1</w:t>
      </w:r>
      <w:r w:rsidRPr="00455223">
        <w:rPr>
          <w:rFonts w:cstheme="minorHAnsi"/>
          <w:sz w:val="24"/>
          <w:szCs w:val="24"/>
          <w:vertAlign w:val="superscript"/>
        </w:rPr>
        <w:t>st</w:t>
      </w:r>
      <w:r w:rsidRPr="00455223">
        <w:rPr>
          <w:rFonts w:cstheme="minorHAnsi"/>
          <w:sz w:val="24"/>
          <w:szCs w:val="24"/>
        </w:rPr>
        <w:t xml:space="preserve"> Kings 11:3. King Solomon did this kind of Holy Law Love Intercourse with His 700 Wives and 300 Concubines. But King Solomon committed Idolatry which is “</w:t>
      </w:r>
      <w:r w:rsidRPr="00455223">
        <w:rPr>
          <w:rFonts w:cstheme="minorHAnsi"/>
          <w:b/>
          <w:sz w:val="24"/>
          <w:szCs w:val="24"/>
        </w:rPr>
        <w:t>Marital Fornication</w:t>
      </w:r>
      <w:r w:rsidRPr="00455223">
        <w:rPr>
          <w:rFonts w:cstheme="minorHAnsi"/>
          <w:sz w:val="24"/>
          <w:szCs w:val="24"/>
        </w:rPr>
        <w:t>” in Tobit 4:12-13 by the minority of His Foreign Wives after 80 years, and not the majority of His Local Wives or 300 Concubines after 80 years in Nehemiah 13:25-27 &amp; 1</w:t>
      </w:r>
      <w:r w:rsidRPr="00455223">
        <w:rPr>
          <w:rFonts w:cstheme="minorHAnsi"/>
          <w:sz w:val="24"/>
          <w:szCs w:val="24"/>
          <w:vertAlign w:val="superscript"/>
        </w:rPr>
        <w:t>st</w:t>
      </w:r>
      <w:r w:rsidRPr="00455223">
        <w:rPr>
          <w:rFonts w:cstheme="minorHAnsi"/>
          <w:sz w:val="24"/>
          <w:szCs w:val="24"/>
        </w:rPr>
        <w:t xml:space="preserve"> Kings 11:1-13. Third, is the “</w:t>
      </w:r>
      <w:r w:rsidRPr="00455223">
        <w:rPr>
          <w:rFonts w:cstheme="minorHAnsi"/>
          <w:b/>
          <w:sz w:val="24"/>
          <w:szCs w:val="24"/>
        </w:rPr>
        <w:t>Unknown Holy Divine Love Intercourse</w:t>
      </w:r>
      <w:r w:rsidRPr="00455223">
        <w:rPr>
          <w:rFonts w:cstheme="minorHAnsi"/>
          <w:sz w:val="24"/>
          <w:szCs w:val="24"/>
        </w:rPr>
        <w:t>” that is done by a Man and Woman in 2</w:t>
      </w:r>
      <w:r w:rsidRPr="00455223">
        <w:rPr>
          <w:rFonts w:cstheme="minorHAnsi"/>
          <w:sz w:val="24"/>
          <w:szCs w:val="24"/>
          <w:vertAlign w:val="superscript"/>
        </w:rPr>
        <w:t>nd</w:t>
      </w:r>
      <w:r w:rsidRPr="00455223">
        <w:rPr>
          <w:rFonts w:cstheme="minorHAnsi"/>
          <w:sz w:val="24"/>
          <w:szCs w:val="24"/>
        </w:rPr>
        <w:t xml:space="preserve"> Peter 1:4 and also the 60 Saintly Christian Lords and the 60 Saintly Christian Ladies in Acts 17:29 in a Lordly 120 Year Kingdom of Lordship in Matthew 19:6; Mark 10:9; Ephesians 5:31; 1</w:t>
      </w:r>
      <w:r w:rsidRPr="00455223">
        <w:rPr>
          <w:rFonts w:cstheme="minorHAnsi"/>
          <w:sz w:val="24"/>
          <w:szCs w:val="24"/>
          <w:vertAlign w:val="superscript"/>
        </w:rPr>
        <w:t>st</w:t>
      </w:r>
      <w:r w:rsidRPr="00455223">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55223">
        <w:rPr>
          <w:rFonts w:cstheme="minorHAnsi"/>
          <w:sz w:val="24"/>
          <w:szCs w:val="24"/>
          <w:vertAlign w:val="superscript"/>
        </w:rPr>
        <w:t>nd</w:t>
      </w:r>
      <w:r w:rsidRPr="00455223">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455223">
        <w:rPr>
          <w:rFonts w:cstheme="minorHAnsi"/>
          <w:sz w:val="24"/>
          <w:szCs w:val="24"/>
          <w:vertAlign w:val="superscript"/>
        </w:rPr>
        <w:t>nd</w:t>
      </w:r>
      <w:r w:rsidRPr="00455223">
        <w:rPr>
          <w:rFonts w:cstheme="minorHAnsi"/>
          <w:sz w:val="24"/>
          <w:szCs w:val="24"/>
        </w:rPr>
        <w:t xml:space="preserve"> Thessalonians 2:12; 2</w:t>
      </w:r>
      <w:r w:rsidRPr="00455223">
        <w:rPr>
          <w:rFonts w:cstheme="minorHAnsi"/>
          <w:sz w:val="24"/>
          <w:szCs w:val="24"/>
          <w:vertAlign w:val="superscript"/>
        </w:rPr>
        <w:t>nd</w:t>
      </w:r>
      <w:r w:rsidRPr="00455223">
        <w:rPr>
          <w:rFonts w:cstheme="minorHAnsi"/>
          <w:sz w:val="24"/>
          <w:szCs w:val="24"/>
        </w:rPr>
        <w:t xml:space="preserve"> Timothy 3:4; Titus 3:3; Hebrews 11:25; 1</w:t>
      </w:r>
      <w:r w:rsidRPr="00455223">
        <w:rPr>
          <w:rFonts w:cstheme="minorHAnsi"/>
          <w:sz w:val="24"/>
          <w:szCs w:val="24"/>
          <w:vertAlign w:val="superscript"/>
        </w:rPr>
        <w:t>st</w:t>
      </w:r>
      <w:r w:rsidRPr="00455223">
        <w:rPr>
          <w:rFonts w:cstheme="minorHAnsi"/>
          <w:sz w:val="24"/>
          <w:szCs w:val="24"/>
        </w:rPr>
        <w:t xml:space="preserve"> Corinthians 10:7; 2</w:t>
      </w:r>
      <w:r w:rsidRPr="00455223">
        <w:rPr>
          <w:rFonts w:cstheme="minorHAnsi"/>
          <w:sz w:val="24"/>
          <w:szCs w:val="24"/>
          <w:vertAlign w:val="superscript"/>
        </w:rPr>
        <w:t>nd</w:t>
      </w:r>
      <w:r w:rsidRPr="00455223">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455223" w:rsidRPr="00455223">
        <w:rPr>
          <w:rFonts w:cstheme="minorHAnsi"/>
          <w:sz w:val="24"/>
          <w:szCs w:val="24"/>
        </w:rPr>
        <w:t>Cannabis</w:t>
      </w:r>
      <w:r w:rsidRPr="00455223">
        <w:rPr>
          <w:rFonts w:cstheme="minorHAnsi"/>
          <w:sz w:val="24"/>
          <w:szCs w:val="24"/>
        </w:rPr>
        <w:t xml:space="preserve"> called the Hemp Plant), Sexual Eros Love, Sexual Evil, Sexual Temptation, Sexual Sin or Sexual Death as being good in His sight is a liar &amp; tries to </w:t>
      </w:r>
      <w:r w:rsidRPr="00455223">
        <w:rPr>
          <w:rFonts w:cstheme="minorHAnsi"/>
          <w:sz w:val="24"/>
          <w:szCs w:val="24"/>
        </w:rPr>
        <w:lastRenderedPageBreak/>
        <w:t>weary the Father Stephen, for the Father Stephen commands it in truth to be Sexually Evil in nature and a Sexual Corruption in the World through lust to strengthen the Father Stephen in Malachi 2:17; Romans 8:28; 1</w:t>
      </w:r>
      <w:r w:rsidRPr="00455223">
        <w:rPr>
          <w:rFonts w:cstheme="minorHAnsi"/>
          <w:sz w:val="24"/>
          <w:szCs w:val="24"/>
          <w:vertAlign w:val="superscript"/>
        </w:rPr>
        <w:t>st</w:t>
      </w:r>
      <w:r w:rsidRPr="00455223">
        <w:rPr>
          <w:rFonts w:cstheme="minorHAnsi"/>
          <w:sz w:val="24"/>
          <w:szCs w:val="24"/>
        </w:rPr>
        <w:t xml:space="preserve"> Timothy 6:10; 2</w:t>
      </w:r>
      <w:r w:rsidRPr="00455223">
        <w:rPr>
          <w:rFonts w:cstheme="minorHAnsi"/>
          <w:sz w:val="24"/>
          <w:szCs w:val="24"/>
          <w:vertAlign w:val="superscript"/>
        </w:rPr>
        <w:t>nd</w:t>
      </w:r>
      <w:r w:rsidRPr="00455223">
        <w:rPr>
          <w:rFonts w:cstheme="minorHAnsi"/>
          <w:sz w:val="24"/>
          <w:szCs w:val="24"/>
        </w:rPr>
        <w:t xml:space="preserve"> Peter 1:4 &amp; Isaiah 43:24. </w:t>
      </w:r>
      <w:r w:rsidRPr="00455223">
        <w:rPr>
          <w:sz w:val="24"/>
          <w:szCs w:val="24"/>
        </w:rPr>
        <w:t xml:space="preserve">The Father Stephen is the Supreme Investigator of this is in Ecclesiastes 1:13-18; 2:1-12; 12:9-14. </w:t>
      </w:r>
    </w:p>
    <w:p w:rsidR="00B17603" w:rsidRPr="00455223" w:rsidRDefault="00B17603" w:rsidP="00B17603">
      <w:pPr>
        <w:spacing w:line="480" w:lineRule="auto"/>
        <w:jc w:val="both"/>
        <w:rPr>
          <w:sz w:val="24"/>
          <w:szCs w:val="24"/>
        </w:rPr>
      </w:pPr>
      <w:r w:rsidRPr="00455223">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55223">
        <w:rPr>
          <w:sz w:val="24"/>
          <w:szCs w:val="24"/>
          <w:vertAlign w:val="superscript"/>
        </w:rPr>
        <w:t>nd</w:t>
      </w:r>
      <w:r w:rsidRPr="0045522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55223">
        <w:rPr>
          <w:sz w:val="24"/>
          <w:szCs w:val="24"/>
          <w:vertAlign w:val="superscript"/>
        </w:rPr>
        <w:t>st</w:t>
      </w:r>
      <w:r w:rsidRPr="00455223">
        <w:rPr>
          <w:sz w:val="24"/>
          <w:szCs w:val="24"/>
        </w:rPr>
        <w:t xml:space="preserve"> Corinthians 6:18. Sex Defiles the Society in Leviticus 18:24-25; 1</w:t>
      </w:r>
      <w:r w:rsidRPr="00455223">
        <w:rPr>
          <w:sz w:val="24"/>
          <w:szCs w:val="24"/>
          <w:vertAlign w:val="superscript"/>
        </w:rPr>
        <w:t>st</w:t>
      </w:r>
      <w:r w:rsidRPr="00455223">
        <w:rPr>
          <w:sz w:val="24"/>
          <w:szCs w:val="24"/>
        </w:rPr>
        <w:t xml:space="preserve"> Corinthians 5:6 &amp; Revelation 19:2. Sex Offends other Holy People in 2</w:t>
      </w:r>
      <w:r w:rsidRPr="00455223">
        <w:rPr>
          <w:sz w:val="24"/>
          <w:szCs w:val="24"/>
          <w:vertAlign w:val="superscript"/>
        </w:rPr>
        <w:t>nd</w:t>
      </w:r>
      <w:r w:rsidRPr="00455223">
        <w:rPr>
          <w:sz w:val="24"/>
          <w:szCs w:val="24"/>
        </w:rPr>
        <w:t xml:space="preserve"> Peter 2:7-8; Genesis 8:22-25; 34:7; 38:24; 2</w:t>
      </w:r>
      <w:r w:rsidRPr="00455223">
        <w:rPr>
          <w:sz w:val="24"/>
          <w:szCs w:val="24"/>
          <w:vertAlign w:val="superscript"/>
        </w:rPr>
        <w:t>nd</w:t>
      </w:r>
      <w:r w:rsidRPr="00455223">
        <w:rPr>
          <w:sz w:val="24"/>
          <w:szCs w:val="24"/>
        </w:rPr>
        <w:t xml:space="preserve"> Samuel 13:21-22 &amp; 2</w:t>
      </w:r>
      <w:r w:rsidRPr="00455223">
        <w:rPr>
          <w:sz w:val="24"/>
          <w:szCs w:val="24"/>
          <w:vertAlign w:val="superscript"/>
        </w:rPr>
        <w:t>nd</w:t>
      </w:r>
      <w:r w:rsidRPr="00455223">
        <w:rPr>
          <w:sz w:val="24"/>
          <w:szCs w:val="24"/>
        </w:rPr>
        <w:t xml:space="preserve"> Corinthians 12:21. Sex Offends the Holy God in 2</w:t>
      </w:r>
      <w:r w:rsidRPr="00455223">
        <w:rPr>
          <w:sz w:val="24"/>
          <w:szCs w:val="24"/>
          <w:vertAlign w:val="superscript"/>
        </w:rPr>
        <w:t>nd</w:t>
      </w:r>
      <w:r w:rsidRPr="00455223">
        <w:rPr>
          <w:sz w:val="24"/>
          <w:szCs w:val="24"/>
        </w:rPr>
        <w:t xml:space="preserve"> Samuel 11:27; Jeremiah 13:26-27 &amp; Malachi 3:5. The Magical Sexual Sin under the Old Covenant: Pre-Marital Sex is in Deuteronomy 22:13-21. Inter-Racial Sex between other Races or Cultures is in Tobit 4:12-13; 1</w:t>
      </w:r>
      <w:r w:rsidRPr="00455223">
        <w:rPr>
          <w:sz w:val="24"/>
          <w:szCs w:val="24"/>
          <w:vertAlign w:val="superscript"/>
        </w:rPr>
        <w:t>st</w:t>
      </w:r>
      <w:r w:rsidRPr="00455223">
        <w:rPr>
          <w:sz w:val="24"/>
          <w:szCs w:val="24"/>
        </w:rPr>
        <w:t xml:space="preserve"> Kings 11:1-13; Nehemiah 13:25-27 &amp; Ezra 9:1-10:44. If You have any questions on Inter-Racial Sex, You must get My book called “</w:t>
      </w:r>
      <w:r w:rsidRPr="00455223">
        <w:rPr>
          <w:b/>
          <w:sz w:val="24"/>
          <w:szCs w:val="24"/>
        </w:rPr>
        <w:t>The Lord Yah and the Different Kinds of Flesh in the Holy Bible</w:t>
      </w:r>
      <w:r w:rsidRPr="00455223">
        <w:rPr>
          <w:sz w:val="24"/>
          <w:szCs w:val="24"/>
        </w:rPr>
        <w:t xml:space="preserve">.” Adultery is in Exodus 20:14; Deuteronomy 5:18; 22:22-24 &amp; Leviticus </w:t>
      </w:r>
      <w:r w:rsidRPr="00455223">
        <w:rPr>
          <w:sz w:val="24"/>
          <w:szCs w:val="24"/>
        </w:rPr>
        <w:lastRenderedPageBreak/>
        <w:t>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55223">
        <w:rPr>
          <w:sz w:val="24"/>
          <w:szCs w:val="24"/>
          <w:vertAlign w:val="superscript"/>
        </w:rPr>
        <w:t>st</w:t>
      </w:r>
      <w:r w:rsidRPr="00455223">
        <w:rPr>
          <w:sz w:val="24"/>
          <w:szCs w:val="24"/>
        </w:rPr>
        <w:t xml:space="preserve"> Corinthians 6:15-16 &amp; Hebrews 13:4. The Need for True Holiness in the Lives of Believers is in 1</w:t>
      </w:r>
      <w:r w:rsidRPr="00455223">
        <w:rPr>
          <w:sz w:val="24"/>
          <w:szCs w:val="24"/>
          <w:vertAlign w:val="superscript"/>
        </w:rPr>
        <w:t>st</w:t>
      </w:r>
      <w:r w:rsidRPr="00455223">
        <w:rPr>
          <w:sz w:val="24"/>
          <w:szCs w:val="24"/>
        </w:rPr>
        <w:t xml:space="preserve"> Thessalonians 4:3-7; Acts 15:29; Ephesians 5:3, 25; Hebrews 12:16; 1</w:t>
      </w:r>
      <w:r w:rsidRPr="00455223">
        <w:rPr>
          <w:sz w:val="24"/>
          <w:szCs w:val="24"/>
          <w:vertAlign w:val="superscript"/>
        </w:rPr>
        <w:t>st</w:t>
      </w:r>
      <w:r w:rsidRPr="00455223">
        <w:rPr>
          <w:sz w:val="24"/>
          <w:szCs w:val="24"/>
        </w:rPr>
        <w:t xml:space="preserve"> Peter 1:15-16; Leviticus 11:44 &amp; 1</w:t>
      </w:r>
      <w:r w:rsidRPr="00455223">
        <w:rPr>
          <w:sz w:val="24"/>
          <w:szCs w:val="24"/>
          <w:vertAlign w:val="superscript"/>
        </w:rPr>
        <w:t>st</w:t>
      </w:r>
      <w:r w:rsidRPr="00455223">
        <w:rPr>
          <w:sz w:val="24"/>
          <w:szCs w:val="24"/>
        </w:rPr>
        <w:t xml:space="preserve"> Peter 4:1-3. The Church must be kept pure is in Revelation 2:14-16, 20; 1</w:t>
      </w:r>
      <w:r w:rsidRPr="00455223">
        <w:rPr>
          <w:sz w:val="24"/>
          <w:szCs w:val="24"/>
          <w:vertAlign w:val="superscript"/>
        </w:rPr>
        <w:t>st</w:t>
      </w:r>
      <w:r w:rsidRPr="00455223">
        <w:rPr>
          <w:sz w:val="24"/>
          <w:szCs w:val="24"/>
        </w:rPr>
        <w:t xml:space="preserve"> Corinthians 5:1-5, 9-11. God’s Impartial Judgment on Magical Sexual Sin: 1</w:t>
      </w:r>
      <w:r w:rsidRPr="00455223">
        <w:rPr>
          <w:sz w:val="24"/>
          <w:szCs w:val="24"/>
          <w:vertAlign w:val="superscript"/>
        </w:rPr>
        <w:t>st</w:t>
      </w:r>
      <w:r w:rsidRPr="00455223">
        <w:rPr>
          <w:sz w:val="24"/>
          <w:szCs w:val="24"/>
        </w:rPr>
        <w:t xml:space="preserve"> Peter 1:17-21; Revelation 2:21-23; Genesis 19:24; Numbers 25:1-9; 2</w:t>
      </w:r>
      <w:r w:rsidRPr="00455223">
        <w:rPr>
          <w:sz w:val="24"/>
          <w:szCs w:val="24"/>
          <w:vertAlign w:val="superscript"/>
        </w:rPr>
        <w:t>nd</w:t>
      </w:r>
      <w:r w:rsidRPr="00455223">
        <w:rPr>
          <w:sz w:val="24"/>
          <w:szCs w:val="24"/>
        </w:rPr>
        <w:t xml:space="preserve"> Samuel 12:11-12; Proverbs 7:26-27 &amp; 1</w:t>
      </w:r>
      <w:r w:rsidRPr="00455223">
        <w:rPr>
          <w:sz w:val="24"/>
          <w:szCs w:val="24"/>
          <w:vertAlign w:val="superscript"/>
        </w:rPr>
        <w:t>st</w:t>
      </w:r>
      <w:r w:rsidRPr="00455223">
        <w:rPr>
          <w:sz w:val="24"/>
          <w:szCs w:val="24"/>
        </w:rPr>
        <w:t xml:space="preserve"> Corinthians 10:8. In the World to Come called That Age is in Luke 20:35-36; Revelation 21:8; 22:14-15; Ephesians 5:5-6; 2</w:t>
      </w:r>
      <w:r w:rsidRPr="00455223">
        <w:rPr>
          <w:sz w:val="24"/>
          <w:szCs w:val="24"/>
          <w:vertAlign w:val="superscript"/>
        </w:rPr>
        <w:t>nd</w:t>
      </w:r>
      <w:r w:rsidRPr="00455223">
        <w:rPr>
          <w:sz w:val="24"/>
          <w:szCs w:val="24"/>
        </w:rPr>
        <w:t xml:space="preserve"> Peter 2:6 &amp; Jude 7. God’s Authority over Magical Sexual Sin: The Authority is in Romans 13:1-2. If can be forgiven is in John 8:10-11; 2</w:t>
      </w:r>
      <w:r w:rsidRPr="00455223">
        <w:rPr>
          <w:sz w:val="24"/>
          <w:szCs w:val="24"/>
          <w:vertAlign w:val="superscript"/>
        </w:rPr>
        <w:t>nd</w:t>
      </w:r>
      <w:r w:rsidRPr="00455223">
        <w:rPr>
          <w:sz w:val="24"/>
          <w:szCs w:val="24"/>
        </w:rPr>
        <w:t xml:space="preserve"> Samuel 12:13; Psalms 51:1 Title; Matthew 21:31-32; Luke 7:36-38. 47-50 &amp; Revelations 2:21. The Hearts can be Changed is in 1</w:t>
      </w:r>
      <w:r w:rsidRPr="00455223">
        <w:rPr>
          <w:sz w:val="24"/>
          <w:szCs w:val="24"/>
          <w:vertAlign w:val="superscript"/>
        </w:rPr>
        <w:t>st</w:t>
      </w:r>
      <w:r w:rsidRPr="0045522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55223">
        <w:rPr>
          <w:sz w:val="24"/>
          <w:szCs w:val="24"/>
          <w:vertAlign w:val="superscript"/>
        </w:rPr>
        <w:t>st</w:t>
      </w:r>
      <w:r w:rsidRPr="00455223">
        <w:rPr>
          <w:sz w:val="24"/>
          <w:szCs w:val="24"/>
        </w:rPr>
        <w:t xml:space="preserve"> Peter 5:1-11. By Mortifying Lust, Pleasure or Wine is in Job 31:1 &amp; Matthew 5:29-30. By Living in the Spirit is in Galatians 5:16. By Living for True Holiness is in Romans 6:19. By </w:t>
      </w:r>
      <w:r w:rsidRPr="00455223">
        <w:rPr>
          <w:sz w:val="24"/>
          <w:szCs w:val="24"/>
        </w:rPr>
        <w:lastRenderedPageBreak/>
        <w:t>enjoying Divine Intercourse in their own Marriage and not Sexual Intercourse within the proper limits is in Proverbs 5:18-20 &amp; 1</w:t>
      </w:r>
      <w:r w:rsidRPr="00455223">
        <w:rPr>
          <w:sz w:val="24"/>
          <w:szCs w:val="24"/>
          <w:vertAlign w:val="superscript"/>
        </w:rPr>
        <w:t>st</w:t>
      </w:r>
      <w:r w:rsidRPr="00455223">
        <w:rPr>
          <w:sz w:val="24"/>
          <w:szCs w:val="24"/>
        </w:rPr>
        <w:t xml:space="preserve"> Corinthians 7:2, 9. </w:t>
      </w:r>
    </w:p>
    <w:p w:rsidR="00B17603" w:rsidRPr="00455223" w:rsidRDefault="00B17603" w:rsidP="00B17603">
      <w:pPr>
        <w:spacing w:line="480" w:lineRule="auto"/>
        <w:jc w:val="both"/>
        <w:rPr>
          <w:sz w:val="24"/>
          <w:szCs w:val="24"/>
        </w:rPr>
      </w:pPr>
      <w:r w:rsidRPr="00455223">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455223">
        <w:rPr>
          <w:sz w:val="24"/>
          <w:szCs w:val="24"/>
          <w:vertAlign w:val="superscript"/>
        </w:rPr>
        <w:t>nd</w:t>
      </w:r>
      <w:r w:rsidRPr="0045522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55223">
        <w:rPr>
          <w:sz w:val="24"/>
          <w:szCs w:val="24"/>
          <w:vertAlign w:val="superscript"/>
        </w:rPr>
        <w:t>nd</w:t>
      </w:r>
      <w:r w:rsidRPr="0045522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55223">
        <w:rPr>
          <w:sz w:val="24"/>
          <w:szCs w:val="24"/>
          <w:vertAlign w:val="superscript"/>
        </w:rPr>
        <w:t>nd</w:t>
      </w:r>
      <w:r w:rsidRPr="00455223">
        <w:rPr>
          <w:sz w:val="24"/>
          <w:szCs w:val="24"/>
        </w:rPr>
        <w:t xml:space="preserve"> Chronicles 32:24-25; Job 33:16-18; Jeremiah 7:22-24; Ezekiel 2:4-5; Zechariah 7:11-12 &amp; Acts 19:8-9. </w:t>
      </w:r>
    </w:p>
    <w:p w:rsidR="00B17603" w:rsidRPr="00455223" w:rsidRDefault="00B17603" w:rsidP="00B17603">
      <w:pPr>
        <w:spacing w:line="480" w:lineRule="auto"/>
        <w:jc w:val="both"/>
        <w:rPr>
          <w:sz w:val="24"/>
          <w:szCs w:val="24"/>
        </w:rPr>
      </w:pPr>
      <w:r w:rsidRPr="00455223">
        <w:rPr>
          <w:sz w:val="24"/>
          <w:szCs w:val="24"/>
        </w:rPr>
        <w:t>The Universality of Temptation, Test, Trial or Trying: The Inevitability of Temptation to do Wrong is in 1</w:t>
      </w:r>
      <w:r w:rsidRPr="00455223">
        <w:rPr>
          <w:sz w:val="24"/>
          <w:szCs w:val="24"/>
          <w:vertAlign w:val="superscript"/>
        </w:rPr>
        <w:t>st</w:t>
      </w:r>
      <w:r w:rsidRPr="00455223">
        <w:rPr>
          <w:sz w:val="24"/>
          <w:szCs w:val="24"/>
        </w:rPr>
        <w:t xml:space="preserve"> Corinthians 10:12, 13; Proverbs 7:21-23; Matthew 13:20-21; Mark 4:16-17; Luke 8:13; 17:1; Romans 7:15; 2</w:t>
      </w:r>
      <w:r w:rsidRPr="00455223">
        <w:rPr>
          <w:sz w:val="24"/>
          <w:szCs w:val="24"/>
          <w:vertAlign w:val="superscript"/>
        </w:rPr>
        <w:t>nd</w:t>
      </w:r>
      <w:r w:rsidRPr="00455223">
        <w:rPr>
          <w:sz w:val="24"/>
          <w:szCs w:val="24"/>
        </w:rPr>
        <w:t xml:space="preserve"> Corinthians 11:3 &amp; 1</w:t>
      </w:r>
      <w:r w:rsidRPr="00455223">
        <w:rPr>
          <w:sz w:val="24"/>
          <w:szCs w:val="24"/>
          <w:vertAlign w:val="superscript"/>
        </w:rPr>
        <w:t>st</w:t>
      </w:r>
      <w:r w:rsidRPr="00455223">
        <w:rPr>
          <w:sz w:val="24"/>
          <w:szCs w:val="24"/>
        </w:rPr>
        <w:t xml:space="preserve"> Peter 1:6. The Examples of those who were tempted: Job is in Job chapters 1-2. Adam and Eve is in Genesis 3:6-7. Esau is in Genesis 25:29-34. Achan is in Joshua 7:21. Samson is in Judges 14:16-17. David is in 2</w:t>
      </w:r>
      <w:r w:rsidRPr="00455223">
        <w:rPr>
          <w:sz w:val="24"/>
          <w:szCs w:val="24"/>
          <w:vertAlign w:val="superscript"/>
        </w:rPr>
        <w:t>nd</w:t>
      </w:r>
      <w:r w:rsidRPr="00455223">
        <w:rPr>
          <w:sz w:val="24"/>
          <w:szCs w:val="24"/>
        </w:rPr>
        <w:t xml:space="preserve"> Samuel 11:2-4. </w:t>
      </w:r>
      <w:r w:rsidRPr="00455223">
        <w:rPr>
          <w:sz w:val="24"/>
          <w:szCs w:val="24"/>
        </w:rPr>
        <w:lastRenderedPageBreak/>
        <w:t>Solomon is in 1</w:t>
      </w:r>
      <w:r w:rsidRPr="00455223">
        <w:rPr>
          <w:sz w:val="24"/>
          <w:szCs w:val="24"/>
          <w:vertAlign w:val="superscript"/>
        </w:rPr>
        <w:t>st</w:t>
      </w:r>
      <w:r w:rsidRPr="00455223">
        <w:rPr>
          <w:sz w:val="24"/>
          <w:szCs w:val="24"/>
        </w:rPr>
        <w:t xml:space="preserve"> Kings 11:1, 4. Gehazi is in 2</w:t>
      </w:r>
      <w:r w:rsidRPr="00455223">
        <w:rPr>
          <w:sz w:val="24"/>
          <w:szCs w:val="24"/>
          <w:vertAlign w:val="superscript"/>
        </w:rPr>
        <w:t>nd</w:t>
      </w:r>
      <w:r w:rsidRPr="00455223">
        <w:rPr>
          <w:sz w:val="24"/>
          <w:szCs w:val="24"/>
        </w:rPr>
        <w:t xml:space="preserve"> Kings 5:20-23. Peter is in Matthew 26:69-75; Luke 22:55-62 &amp; John 18:16-18, 25-27. The help for those facing Temptation is in Romans 8:31, 37-39; Joshua 1:5; Hebrews 4:15-16; 13:5; 1</w:t>
      </w:r>
      <w:r w:rsidRPr="00455223">
        <w:rPr>
          <w:sz w:val="24"/>
          <w:szCs w:val="24"/>
          <w:vertAlign w:val="superscript"/>
        </w:rPr>
        <w:t>st</w:t>
      </w:r>
      <w:r w:rsidRPr="0045522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55223">
        <w:rPr>
          <w:sz w:val="24"/>
          <w:szCs w:val="24"/>
          <w:vertAlign w:val="superscript"/>
        </w:rPr>
        <w:t>nd</w:t>
      </w:r>
      <w:r w:rsidRPr="00455223">
        <w:rPr>
          <w:sz w:val="24"/>
          <w:szCs w:val="24"/>
        </w:rPr>
        <w:t xml:space="preserve"> Peter 2:18; Genesis 3:6 &amp; Proverbs 5:3-6. Temptation, Test, Trial or Trying from the Lord Lucifer is in Genesis 3:1; Job chapters 1-2; 1</w:t>
      </w:r>
      <w:r w:rsidRPr="00455223">
        <w:rPr>
          <w:sz w:val="24"/>
          <w:szCs w:val="24"/>
          <w:vertAlign w:val="superscript"/>
        </w:rPr>
        <w:t>st</w:t>
      </w:r>
      <w:r w:rsidRPr="00455223">
        <w:rPr>
          <w:sz w:val="24"/>
          <w:szCs w:val="24"/>
        </w:rPr>
        <w:t xml:space="preserve"> Chronicles 21:1; Matthew 4:1, 15; Mark 1:13; Luke 4:2; 8:12; 1</w:t>
      </w:r>
      <w:r w:rsidRPr="00455223">
        <w:rPr>
          <w:sz w:val="24"/>
          <w:szCs w:val="24"/>
          <w:vertAlign w:val="superscript"/>
        </w:rPr>
        <w:t>st</w:t>
      </w:r>
      <w:r w:rsidRPr="00455223">
        <w:rPr>
          <w:sz w:val="24"/>
          <w:szCs w:val="24"/>
        </w:rPr>
        <w:t xml:space="preserve"> Corinthians 7:5 &amp; 1</w:t>
      </w:r>
      <w:r w:rsidRPr="00455223">
        <w:rPr>
          <w:sz w:val="24"/>
          <w:szCs w:val="24"/>
          <w:vertAlign w:val="superscript"/>
        </w:rPr>
        <w:t>st</w:t>
      </w:r>
      <w:r w:rsidRPr="00455223">
        <w:rPr>
          <w:sz w:val="24"/>
          <w:szCs w:val="24"/>
        </w:rPr>
        <w:t xml:space="preserve"> Thessalonians 3:5. The Temptation, Test, Trial or Trying from the World is in 1</w:t>
      </w:r>
      <w:r w:rsidRPr="00455223">
        <w:rPr>
          <w:sz w:val="24"/>
          <w:szCs w:val="24"/>
          <w:vertAlign w:val="superscript"/>
        </w:rPr>
        <w:t>st</w:t>
      </w:r>
      <w:r w:rsidRPr="00455223">
        <w:rPr>
          <w:sz w:val="24"/>
          <w:szCs w:val="24"/>
        </w:rPr>
        <w:t xml:space="preserve"> John 2:16; Matthew 13:22; Mark 4:19 &amp; Luke 8:14. The Attractions which lead to Temptation, Test, Trial or Trying: Money is in 1</w:t>
      </w:r>
      <w:r w:rsidRPr="00455223">
        <w:rPr>
          <w:sz w:val="24"/>
          <w:szCs w:val="24"/>
          <w:vertAlign w:val="superscript"/>
        </w:rPr>
        <w:t>st</w:t>
      </w:r>
      <w:r w:rsidRPr="00455223">
        <w:rPr>
          <w:sz w:val="24"/>
          <w:szCs w:val="24"/>
        </w:rPr>
        <w:t xml:space="preserve"> Timothy 6:9-10. Authority is in Deuteronomy 8:17-18 &amp; 2</w:t>
      </w:r>
      <w:r w:rsidRPr="00455223">
        <w:rPr>
          <w:sz w:val="24"/>
          <w:szCs w:val="24"/>
          <w:vertAlign w:val="superscript"/>
        </w:rPr>
        <w:t>nd</w:t>
      </w:r>
      <w:r w:rsidRPr="0045522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55223">
        <w:rPr>
          <w:sz w:val="24"/>
          <w:szCs w:val="24"/>
          <w:vertAlign w:val="superscript"/>
        </w:rPr>
        <w:t>st</w:t>
      </w:r>
      <w:r w:rsidRPr="00455223">
        <w:rPr>
          <w:sz w:val="24"/>
          <w:szCs w:val="24"/>
        </w:rPr>
        <w:t xml:space="preserve"> John 4:4. The Finding in God and His Word has Divine Resources to Overcome Temptation, Test, Trial or Trying is in Daniel 11:32; Proverbs 2:1-2, 12-15; Matthew 6:13; Luke 11:4; 1</w:t>
      </w:r>
      <w:r w:rsidRPr="00455223">
        <w:rPr>
          <w:sz w:val="24"/>
          <w:szCs w:val="24"/>
          <w:vertAlign w:val="superscript"/>
        </w:rPr>
        <w:t>st</w:t>
      </w:r>
      <w:r w:rsidRPr="00455223">
        <w:rPr>
          <w:sz w:val="24"/>
          <w:szCs w:val="24"/>
        </w:rPr>
        <w:t xml:space="preserve"> Timothy 6:11-12 &amp; James 4:7. The Practical Suggestions for Overcoming Temptation, Test, Trial or Trying: Overcoming it by Prayer to the Father Stephen is in Matthew 18:8-9; 26:41; Mark 14:38; Luke 22:40 &amp; 1</w:t>
      </w:r>
      <w:r w:rsidRPr="00455223">
        <w:rPr>
          <w:sz w:val="24"/>
          <w:szCs w:val="24"/>
          <w:vertAlign w:val="superscript"/>
        </w:rPr>
        <w:t>st</w:t>
      </w:r>
      <w:r w:rsidRPr="00455223">
        <w:rPr>
          <w:sz w:val="24"/>
          <w:szCs w:val="24"/>
        </w:rPr>
        <w:t xml:space="preserve"> Corinthians 7:5. Overcoming it through Personal Discipline is in Hebrews 12:4, 7 &amp; 2</w:t>
      </w:r>
      <w:r w:rsidRPr="00455223">
        <w:rPr>
          <w:sz w:val="24"/>
          <w:szCs w:val="24"/>
          <w:vertAlign w:val="superscript"/>
        </w:rPr>
        <w:t>nd</w:t>
      </w:r>
      <w:r w:rsidRPr="00455223">
        <w:rPr>
          <w:sz w:val="24"/>
          <w:szCs w:val="24"/>
        </w:rPr>
        <w:t xml:space="preserve"> Peter 3:17. The Encouragements to Resist Temptation, Test, Trial of Trying is in Galatians 6:1; 1</w:t>
      </w:r>
      <w:r w:rsidRPr="00455223">
        <w:rPr>
          <w:sz w:val="24"/>
          <w:szCs w:val="24"/>
          <w:vertAlign w:val="superscript"/>
        </w:rPr>
        <w:t>st</w:t>
      </w:r>
      <w:r w:rsidRPr="00455223">
        <w:rPr>
          <w:sz w:val="24"/>
          <w:szCs w:val="24"/>
        </w:rPr>
        <w:t xml:space="preserve"> Thessalonians 5:22; Proverbs 1:10-15 &amp; Romans 6:12-14. The Examples of </w:t>
      </w:r>
      <w:r w:rsidRPr="00455223">
        <w:rPr>
          <w:sz w:val="24"/>
          <w:szCs w:val="24"/>
        </w:rPr>
        <w:lastRenderedPageBreak/>
        <w:t>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55223">
        <w:rPr>
          <w:sz w:val="24"/>
          <w:szCs w:val="24"/>
          <w:vertAlign w:val="superscript"/>
        </w:rPr>
        <w:t>st</w:t>
      </w:r>
      <w:r w:rsidRPr="0045522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55223">
        <w:rPr>
          <w:sz w:val="24"/>
          <w:szCs w:val="24"/>
          <w:vertAlign w:val="superscript"/>
        </w:rPr>
        <w:t>st</w:t>
      </w:r>
      <w:r w:rsidRPr="00455223">
        <w:rPr>
          <w:sz w:val="24"/>
          <w:szCs w:val="24"/>
        </w:rPr>
        <w:t xml:space="preserve"> Peter 5:8-9; 1</w:t>
      </w:r>
      <w:r w:rsidRPr="00455223">
        <w:rPr>
          <w:sz w:val="24"/>
          <w:szCs w:val="24"/>
          <w:vertAlign w:val="superscript"/>
        </w:rPr>
        <w:t>st</w:t>
      </w:r>
      <w:r w:rsidRPr="00455223">
        <w:rPr>
          <w:sz w:val="24"/>
          <w:szCs w:val="24"/>
        </w:rPr>
        <w:t xml:space="preserve"> John 3:7 &amp; Acts 20:28-31. </w:t>
      </w:r>
    </w:p>
    <w:p w:rsidR="00B17603" w:rsidRPr="00455223" w:rsidRDefault="00B17603" w:rsidP="00B17603">
      <w:pPr>
        <w:spacing w:line="480" w:lineRule="auto"/>
        <w:jc w:val="both"/>
        <w:rPr>
          <w:sz w:val="24"/>
          <w:szCs w:val="24"/>
        </w:rPr>
      </w:pPr>
      <w:r w:rsidRPr="00455223">
        <w:rPr>
          <w:sz w:val="24"/>
          <w:szCs w:val="24"/>
        </w:rPr>
        <w:t>The Abuse of God Himself and His Eternal Creatures: Of God Himself is in 2</w:t>
      </w:r>
      <w:r w:rsidRPr="00455223">
        <w:rPr>
          <w:sz w:val="24"/>
          <w:szCs w:val="24"/>
          <w:vertAlign w:val="superscript"/>
        </w:rPr>
        <w:t>nd</w:t>
      </w:r>
      <w:r w:rsidRPr="00455223">
        <w:rPr>
          <w:sz w:val="24"/>
          <w:szCs w:val="24"/>
        </w:rPr>
        <w:t xml:space="preserve"> Kings 19:16. Of God’s Creatures is in Nehemiah 4:1-4; 1</w:t>
      </w:r>
      <w:r w:rsidRPr="00455223">
        <w:rPr>
          <w:sz w:val="24"/>
          <w:szCs w:val="24"/>
          <w:vertAlign w:val="superscript"/>
        </w:rPr>
        <w:t>st</w:t>
      </w:r>
      <w:r w:rsidRPr="00455223">
        <w:rPr>
          <w:sz w:val="24"/>
          <w:szCs w:val="24"/>
        </w:rPr>
        <w:t xml:space="preserve"> Peter 4:4; Matthew 5:11; Revelation 2:9 &amp; Acts 2:13; </w:t>
      </w:r>
      <w:r w:rsidRPr="00455223">
        <w:rPr>
          <w:sz w:val="24"/>
          <w:szCs w:val="24"/>
        </w:rPr>
        <w:lastRenderedPageBreak/>
        <w:t>17:32; 18:6. Of God’s Servants is in 2</w:t>
      </w:r>
      <w:r w:rsidRPr="00455223">
        <w:rPr>
          <w:sz w:val="24"/>
          <w:szCs w:val="24"/>
          <w:vertAlign w:val="superscript"/>
        </w:rPr>
        <w:t>nd</w:t>
      </w:r>
      <w:r w:rsidRPr="0045522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55223">
        <w:rPr>
          <w:sz w:val="24"/>
          <w:szCs w:val="24"/>
          <w:vertAlign w:val="superscript"/>
        </w:rPr>
        <w:t>st</w:t>
      </w:r>
      <w:r w:rsidRPr="00455223">
        <w:rPr>
          <w:sz w:val="24"/>
          <w:szCs w:val="24"/>
        </w:rPr>
        <w:t xml:space="preserve"> John 5:16-18. Grace does not give a License for Believers to Sin is in Romans 6:1-2, 15; 3:5-8 &amp; Galatians 2:17-21. The Eminent Dangers of Abusing Christian Freedom is in 1</w:t>
      </w:r>
      <w:r w:rsidRPr="00455223">
        <w:rPr>
          <w:sz w:val="24"/>
          <w:szCs w:val="24"/>
          <w:vertAlign w:val="superscript"/>
        </w:rPr>
        <w:t>st</w:t>
      </w:r>
      <w:r w:rsidRPr="00455223">
        <w:rPr>
          <w:sz w:val="24"/>
          <w:szCs w:val="24"/>
        </w:rPr>
        <w:t xml:space="preserve"> Corinthians 8:9-12; Galatians 5:13 and a means of covering up sexuality is in 1</w:t>
      </w:r>
      <w:r w:rsidRPr="00455223">
        <w:rPr>
          <w:sz w:val="24"/>
          <w:szCs w:val="24"/>
          <w:vertAlign w:val="superscript"/>
        </w:rPr>
        <w:t>st</w:t>
      </w:r>
      <w:r w:rsidRPr="00455223">
        <w:rPr>
          <w:sz w:val="24"/>
          <w:szCs w:val="24"/>
        </w:rPr>
        <w:t xml:space="preserve"> Peter 2:16. The Examples of the Abuse of Christian Freedom: Sexual Excesses is in 1</w:t>
      </w:r>
      <w:r w:rsidRPr="00455223">
        <w:rPr>
          <w:sz w:val="24"/>
          <w:szCs w:val="24"/>
          <w:vertAlign w:val="superscript"/>
        </w:rPr>
        <w:t>st</w:t>
      </w:r>
      <w:r w:rsidRPr="00455223">
        <w:rPr>
          <w:sz w:val="24"/>
          <w:szCs w:val="24"/>
        </w:rPr>
        <w:t xml:space="preserve"> Corinthians 5:1-2; 6:12-20 &amp; Revelation 2:20-22. The Abuse of Giving is in Acts 5:1-2. The Abuse of the Lord’s Supper is in 1</w:t>
      </w:r>
      <w:r w:rsidRPr="00455223">
        <w:rPr>
          <w:sz w:val="24"/>
          <w:szCs w:val="24"/>
          <w:vertAlign w:val="superscript"/>
        </w:rPr>
        <w:t>st</w:t>
      </w:r>
      <w:r w:rsidRPr="00455223">
        <w:rPr>
          <w:sz w:val="24"/>
          <w:szCs w:val="24"/>
        </w:rPr>
        <w:t xml:space="preserve"> Corinthians 11:20-22. The Falling Back into Sin is in Romans 6:1-2; Hebrews 12:1; 1</w:t>
      </w:r>
      <w:r w:rsidRPr="00455223">
        <w:rPr>
          <w:sz w:val="24"/>
          <w:szCs w:val="24"/>
          <w:vertAlign w:val="superscript"/>
        </w:rPr>
        <w:t>st</w:t>
      </w:r>
      <w:r w:rsidRPr="00455223">
        <w:rPr>
          <w:sz w:val="24"/>
          <w:szCs w:val="24"/>
        </w:rPr>
        <w:t xml:space="preserve"> John 1:8-10 &amp; Acts 7:37-43. The Disobedience towards God is in Ephesians 5:6; 1</w:t>
      </w:r>
      <w:r w:rsidRPr="00455223">
        <w:rPr>
          <w:sz w:val="24"/>
          <w:szCs w:val="24"/>
          <w:vertAlign w:val="superscript"/>
        </w:rPr>
        <w:t>st</w:t>
      </w:r>
      <w:r w:rsidRPr="00455223">
        <w:rPr>
          <w:sz w:val="24"/>
          <w:szCs w:val="24"/>
        </w:rPr>
        <w:t xml:space="preserve"> Peter 2:8; 1</w:t>
      </w:r>
      <w:r w:rsidRPr="00455223">
        <w:rPr>
          <w:sz w:val="24"/>
          <w:szCs w:val="24"/>
          <w:vertAlign w:val="superscript"/>
        </w:rPr>
        <w:t>st</w:t>
      </w:r>
      <w:r w:rsidRPr="00455223">
        <w:rPr>
          <w:sz w:val="24"/>
          <w:szCs w:val="24"/>
        </w:rPr>
        <w:t xml:space="preserve"> John 2:3-4; 3:4. The Abuse of Spiritual Gifts is in 1</w:t>
      </w:r>
      <w:r w:rsidRPr="00455223">
        <w:rPr>
          <w:sz w:val="24"/>
          <w:szCs w:val="24"/>
          <w:vertAlign w:val="superscript"/>
        </w:rPr>
        <w:t>st</w:t>
      </w:r>
      <w:r w:rsidRPr="00455223">
        <w:rPr>
          <w:sz w:val="24"/>
          <w:szCs w:val="24"/>
        </w:rPr>
        <w:t xml:space="preserve"> Corinthians 14:1-20. The Eating of Foods sacrificed to Idols is in 1</w:t>
      </w:r>
      <w:r w:rsidRPr="00455223">
        <w:rPr>
          <w:sz w:val="24"/>
          <w:szCs w:val="24"/>
          <w:vertAlign w:val="superscript"/>
        </w:rPr>
        <w:t>st</w:t>
      </w:r>
      <w:r w:rsidRPr="00455223">
        <w:rPr>
          <w:sz w:val="24"/>
          <w:szCs w:val="24"/>
        </w:rPr>
        <w:t xml:space="preserve"> Corinthians 8:1-13 &amp; Revelation 2:14, 20.   </w:t>
      </w:r>
    </w:p>
    <w:p w:rsidR="00B17603" w:rsidRPr="00455223" w:rsidRDefault="00B17603" w:rsidP="00B17603">
      <w:pPr>
        <w:spacing w:line="480" w:lineRule="auto"/>
        <w:jc w:val="both"/>
        <w:rPr>
          <w:sz w:val="24"/>
          <w:szCs w:val="24"/>
        </w:rPr>
      </w:pPr>
      <w:r w:rsidRPr="0045522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55223">
        <w:rPr>
          <w:sz w:val="24"/>
          <w:szCs w:val="24"/>
          <w:vertAlign w:val="superscript"/>
        </w:rPr>
        <w:t>st</w:t>
      </w:r>
      <w:r w:rsidRPr="0045522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w:t>
      </w:r>
      <w:r w:rsidRPr="00455223">
        <w:rPr>
          <w:sz w:val="24"/>
          <w:szCs w:val="24"/>
        </w:rPr>
        <w:lastRenderedPageBreak/>
        <w:t>the Worshipping of the Physical Trinity which has Divine Flesh from 5BC-33AD is in John 6:41-59; 2</w:t>
      </w:r>
      <w:r w:rsidRPr="00455223">
        <w:rPr>
          <w:sz w:val="24"/>
          <w:szCs w:val="24"/>
          <w:vertAlign w:val="superscript"/>
        </w:rPr>
        <w:t>nd</w:t>
      </w:r>
      <w:r w:rsidRPr="00455223">
        <w:rPr>
          <w:sz w:val="24"/>
          <w:szCs w:val="24"/>
        </w:rPr>
        <w:t xml:space="preserve"> Kings 17:15; 1</w:t>
      </w:r>
      <w:r w:rsidRPr="00455223">
        <w:rPr>
          <w:sz w:val="24"/>
          <w:szCs w:val="24"/>
          <w:vertAlign w:val="superscript"/>
        </w:rPr>
        <w:t>st</w:t>
      </w:r>
      <w:r w:rsidRPr="0045522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55223">
        <w:rPr>
          <w:sz w:val="24"/>
          <w:szCs w:val="24"/>
          <w:vertAlign w:val="superscript"/>
        </w:rPr>
        <w:t>st</w:t>
      </w:r>
      <w:r w:rsidRPr="00455223">
        <w:rPr>
          <w:sz w:val="24"/>
          <w:szCs w:val="24"/>
        </w:rPr>
        <w:t xml:space="preserve"> Kings 18:29; Isaiah 16:12; Jeremiah 10:5; Colossians 2:20-23 &amp; Acts 5:36-38. The Nominal Religion is Futile: Religious Observance without True Faith is Futile is in Isaiah 1:13; Malachi 3:14; Matthew 15:8-9; Mark 7:6-7; 1</w:t>
      </w:r>
      <w:r w:rsidRPr="00455223">
        <w:rPr>
          <w:sz w:val="24"/>
          <w:szCs w:val="24"/>
          <w:vertAlign w:val="superscript"/>
        </w:rPr>
        <w:t>st</w:t>
      </w:r>
      <w:r w:rsidRPr="00455223">
        <w:rPr>
          <w:sz w:val="24"/>
          <w:szCs w:val="24"/>
        </w:rPr>
        <w:t xml:space="preserve"> Corinthians 3:1-3 &amp; James 1:26. Mere Religious Language is Futile is in Titus 3:9; Jeremiah 7:8; Lamentations 2:14; Ephesians 5:6; Colossians 2:18; 1</w:t>
      </w:r>
      <w:r w:rsidRPr="00455223">
        <w:rPr>
          <w:sz w:val="24"/>
          <w:szCs w:val="24"/>
          <w:vertAlign w:val="superscript"/>
        </w:rPr>
        <w:t>st</w:t>
      </w:r>
      <w:r w:rsidRPr="00455223">
        <w:rPr>
          <w:sz w:val="24"/>
          <w:szCs w:val="24"/>
        </w:rPr>
        <w:t xml:space="preserve"> Timothy 1:6; 2</w:t>
      </w:r>
      <w:r w:rsidRPr="00455223">
        <w:rPr>
          <w:sz w:val="24"/>
          <w:szCs w:val="24"/>
          <w:vertAlign w:val="superscript"/>
        </w:rPr>
        <w:t>nd</w:t>
      </w:r>
      <w:r w:rsidRPr="00455223">
        <w:rPr>
          <w:sz w:val="24"/>
          <w:szCs w:val="24"/>
        </w:rPr>
        <w:t xml:space="preserve"> Timothy 2:14 &amp; 2</w:t>
      </w:r>
      <w:r w:rsidRPr="00455223">
        <w:rPr>
          <w:sz w:val="24"/>
          <w:szCs w:val="24"/>
          <w:vertAlign w:val="superscript"/>
        </w:rPr>
        <w:t>nd</w:t>
      </w:r>
      <w:r w:rsidRPr="00455223">
        <w:rPr>
          <w:sz w:val="24"/>
          <w:szCs w:val="24"/>
        </w:rPr>
        <w:t xml:space="preserve"> Peter 2:18. Christian Endeavor using only Human Strength is Futile is in John 15:5 &amp; 1</w:t>
      </w:r>
      <w:r w:rsidRPr="00455223">
        <w:rPr>
          <w:sz w:val="24"/>
          <w:szCs w:val="24"/>
          <w:vertAlign w:val="superscript"/>
        </w:rPr>
        <w:t>st</w:t>
      </w:r>
      <w:r w:rsidRPr="0045522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55223">
        <w:rPr>
          <w:sz w:val="24"/>
          <w:szCs w:val="24"/>
          <w:vertAlign w:val="superscript"/>
        </w:rPr>
        <w:t>st</w:t>
      </w:r>
      <w:r w:rsidRPr="0045522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55223">
        <w:rPr>
          <w:sz w:val="24"/>
          <w:szCs w:val="24"/>
          <w:vertAlign w:val="superscript"/>
        </w:rPr>
        <w:t>st</w:t>
      </w:r>
      <w:r w:rsidRPr="00455223">
        <w:rPr>
          <w:sz w:val="24"/>
          <w:szCs w:val="24"/>
        </w:rPr>
        <w:t xml:space="preserve"> Peter 1:18 &amp; 2</w:t>
      </w:r>
      <w:r w:rsidRPr="00455223">
        <w:rPr>
          <w:sz w:val="24"/>
          <w:szCs w:val="24"/>
          <w:vertAlign w:val="superscript"/>
        </w:rPr>
        <w:t>nd</w:t>
      </w:r>
      <w:r w:rsidRPr="00455223">
        <w:rPr>
          <w:sz w:val="24"/>
          <w:szCs w:val="24"/>
        </w:rPr>
        <w:t xml:space="preserve"> Timothy 2:21.        </w:t>
      </w:r>
    </w:p>
    <w:p w:rsidR="00B17603" w:rsidRPr="00455223" w:rsidRDefault="00B17603" w:rsidP="00B17603">
      <w:pPr>
        <w:spacing w:line="480" w:lineRule="auto"/>
        <w:jc w:val="both"/>
        <w:rPr>
          <w:sz w:val="24"/>
          <w:szCs w:val="24"/>
        </w:rPr>
      </w:pPr>
      <w:r w:rsidRPr="00455223">
        <w:rPr>
          <w:sz w:val="24"/>
          <w:szCs w:val="24"/>
        </w:rPr>
        <w:t>The Acts of OT Freedom: The Father Stephen’s People Regain their Freedom: The Exodus from Egypt as an Acts of Freedom (Independence) is in Exodus 12:42; 16:6, 32; 20:2; Joshua 24:6; Judges 6:8; 2</w:t>
      </w:r>
      <w:r w:rsidRPr="00455223">
        <w:rPr>
          <w:sz w:val="24"/>
          <w:szCs w:val="24"/>
          <w:vertAlign w:val="superscript"/>
        </w:rPr>
        <w:t>nd</w:t>
      </w:r>
      <w:r w:rsidRPr="00455223">
        <w:rPr>
          <w:sz w:val="24"/>
          <w:szCs w:val="24"/>
        </w:rPr>
        <w:t xml:space="preserve"> Samuel 7:6; 1</w:t>
      </w:r>
      <w:r w:rsidRPr="00455223">
        <w:rPr>
          <w:sz w:val="24"/>
          <w:szCs w:val="24"/>
          <w:vertAlign w:val="superscript"/>
        </w:rPr>
        <w:t>st</w:t>
      </w:r>
      <w:r w:rsidRPr="00455223">
        <w:rPr>
          <w:sz w:val="24"/>
          <w:szCs w:val="24"/>
        </w:rPr>
        <w:t xml:space="preserve"> Kings 8:16; 2</w:t>
      </w:r>
      <w:r w:rsidRPr="00455223">
        <w:rPr>
          <w:sz w:val="24"/>
          <w:szCs w:val="24"/>
          <w:vertAlign w:val="superscript"/>
        </w:rPr>
        <w:t>nd</w:t>
      </w:r>
      <w:r w:rsidRPr="0045522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w:t>
      </w:r>
      <w:r w:rsidRPr="00455223">
        <w:rPr>
          <w:sz w:val="24"/>
          <w:szCs w:val="24"/>
        </w:rPr>
        <w:lastRenderedPageBreak/>
        <w:t>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55223">
        <w:rPr>
          <w:sz w:val="24"/>
          <w:szCs w:val="24"/>
          <w:vertAlign w:val="superscript"/>
        </w:rPr>
        <w:t>nd</w:t>
      </w:r>
      <w:r w:rsidRPr="00455223">
        <w:rPr>
          <w:sz w:val="24"/>
          <w:szCs w:val="24"/>
        </w:rPr>
        <w:t xml:space="preserve"> Kings 17:6-23 &amp; Psalms 137:1-4. </w:t>
      </w:r>
    </w:p>
    <w:p w:rsidR="00B17603" w:rsidRPr="00455223" w:rsidRDefault="00B17603" w:rsidP="00B17603">
      <w:pPr>
        <w:spacing w:line="480" w:lineRule="auto"/>
        <w:jc w:val="both"/>
        <w:rPr>
          <w:sz w:val="24"/>
          <w:szCs w:val="24"/>
        </w:rPr>
      </w:pPr>
      <w:r w:rsidRPr="0045522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55223">
        <w:rPr>
          <w:sz w:val="24"/>
          <w:szCs w:val="24"/>
          <w:vertAlign w:val="superscript"/>
        </w:rPr>
        <w:t>st</w:t>
      </w:r>
      <w:r w:rsidRPr="0045522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55223">
        <w:rPr>
          <w:sz w:val="24"/>
          <w:szCs w:val="24"/>
          <w:vertAlign w:val="superscript"/>
        </w:rPr>
        <w:t>st</w:t>
      </w:r>
      <w:r w:rsidRPr="00455223">
        <w:rPr>
          <w:sz w:val="24"/>
          <w:szCs w:val="24"/>
        </w:rPr>
        <w:t xml:space="preserve"> Thessalonians 1:10; John 3:36; Romans 8:1-2; </w:t>
      </w:r>
      <w:r w:rsidRPr="00455223">
        <w:rPr>
          <w:sz w:val="24"/>
          <w:szCs w:val="24"/>
        </w:rPr>
        <w:lastRenderedPageBreak/>
        <w:t>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55223">
        <w:rPr>
          <w:sz w:val="24"/>
          <w:szCs w:val="24"/>
          <w:vertAlign w:val="superscript"/>
        </w:rPr>
        <w:t>st</w:t>
      </w:r>
      <w:r w:rsidRPr="0045522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55223">
        <w:rPr>
          <w:sz w:val="24"/>
          <w:szCs w:val="24"/>
          <w:vertAlign w:val="superscript"/>
        </w:rPr>
        <w:t>nd</w:t>
      </w:r>
      <w:r w:rsidRPr="0045522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55223">
        <w:rPr>
          <w:sz w:val="24"/>
          <w:szCs w:val="24"/>
          <w:vertAlign w:val="superscript"/>
        </w:rPr>
        <w:t>st</w:t>
      </w:r>
      <w:r w:rsidRPr="00455223">
        <w:rPr>
          <w:sz w:val="24"/>
          <w:szCs w:val="24"/>
        </w:rPr>
        <w:t xml:space="preserve"> Thessalonians 3:13; 5:23; Revelation 21:4 &amp; Acts 7:58. The Freedom as the Result of being Rescued from Trials, Trying, Testing’s and Temptations by the Father Stephen is in 2</w:t>
      </w:r>
      <w:r w:rsidRPr="00455223">
        <w:rPr>
          <w:sz w:val="24"/>
          <w:szCs w:val="24"/>
          <w:vertAlign w:val="superscript"/>
        </w:rPr>
        <w:t>nd</w:t>
      </w:r>
      <w:r w:rsidRPr="00455223">
        <w:rPr>
          <w:sz w:val="24"/>
          <w:szCs w:val="24"/>
        </w:rPr>
        <w:t xml:space="preserve"> Timothy 3:11; 4:18; 2</w:t>
      </w:r>
      <w:r w:rsidRPr="00455223">
        <w:rPr>
          <w:sz w:val="24"/>
          <w:szCs w:val="24"/>
          <w:vertAlign w:val="superscript"/>
        </w:rPr>
        <w:t>nd</w:t>
      </w:r>
      <w:r w:rsidRPr="00455223">
        <w:rPr>
          <w:sz w:val="24"/>
          <w:szCs w:val="24"/>
        </w:rPr>
        <w:t xml:space="preserve"> Peter 2:9 &amp; Acts 6:5-15; 26:17. </w:t>
      </w:r>
    </w:p>
    <w:p w:rsidR="00B17603" w:rsidRPr="00455223" w:rsidRDefault="00B17603" w:rsidP="00B17603">
      <w:pPr>
        <w:spacing w:line="480" w:lineRule="auto"/>
        <w:jc w:val="both"/>
        <w:rPr>
          <w:sz w:val="24"/>
          <w:szCs w:val="24"/>
        </w:rPr>
      </w:pPr>
      <w:r w:rsidRPr="0045522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55223">
        <w:rPr>
          <w:sz w:val="24"/>
          <w:szCs w:val="24"/>
          <w:vertAlign w:val="superscript"/>
        </w:rPr>
        <w:t>st</w:t>
      </w:r>
      <w:r w:rsidRPr="00455223">
        <w:rPr>
          <w:sz w:val="24"/>
          <w:szCs w:val="24"/>
        </w:rPr>
        <w:t xml:space="preserve"> Peter 2:22 &amp; Acts 7:60. The Father Stephen’s Death fulfills the Demands of the Sexual Laws is in 2</w:t>
      </w:r>
      <w:r w:rsidRPr="00455223">
        <w:rPr>
          <w:sz w:val="24"/>
          <w:szCs w:val="24"/>
          <w:vertAlign w:val="superscript"/>
        </w:rPr>
        <w:t>nd</w:t>
      </w:r>
      <w:r w:rsidRPr="00455223">
        <w:rPr>
          <w:sz w:val="24"/>
          <w:szCs w:val="24"/>
        </w:rPr>
        <w:t xml:space="preserve"> Corinthians 5:21; Hebrews 7:27; 9:11, 26-28; 10:11-14; 1</w:t>
      </w:r>
      <w:r w:rsidRPr="00455223">
        <w:rPr>
          <w:sz w:val="24"/>
          <w:szCs w:val="24"/>
          <w:vertAlign w:val="superscript"/>
        </w:rPr>
        <w:t>st</w:t>
      </w:r>
      <w:r w:rsidRPr="00455223">
        <w:rPr>
          <w:sz w:val="24"/>
          <w:szCs w:val="24"/>
        </w:rPr>
        <w:t xml:space="preserve"> Peter 2:24; 3:18 &amp; Acts 7:57-60. On Account of the Father Stephen’s Death, Christians can be </w:t>
      </w:r>
      <w:r w:rsidRPr="00455223">
        <w:rPr>
          <w:sz w:val="24"/>
          <w:szCs w:val="24"/>
        </w:rPr>
        <w:lastRenderedPageBreak/>
        <w:t>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55223">
        <w:rPr>
          <w:sz w:val="24"/>
          <w:szCs w:val="24"/>
          <w:vertAlign w:val="superscript"/>
        </w:rPr>
        <w:t>nd</w:t>
      </w:r>
      <w:r w:rsidRPr="00455223">
        <w:rPr>
          <w:sz w:val="24"/>
          <w:szCs w:val="24"/>
        </w:rPr>
        <w:t xml:space="preserve"> Corinthians 3:17-18; Romans 8:1-17; Galatians 5:16-18, 22-26 &amp; Acts 6:5; 7:55-56. The Christians Freedom to Obey the Sexual Laws is Voluntary, but not Demanding is in Psalms 37:31; 119:32, 45, 97; Jeremiah 31:33; 2</w:t>
      </w:r>
      <w:r w:rsidRPr="00455223">
        <w:rPr>
          <w:sz w:val="24"/>
          <w:szCs w:val="24"/>
          <w:vertAlign w:val="superscript"/>
        </w:rPr>
        <w:t>nd</w:t>
      </w:r>
      <w:r w:rsidRPr="00455223">
        <w:rPr>
          <w:sz w:val="24"/>
          <w:szCs w:val="24"/>
        </w:rPr>
        <w:t xml:space="preserve"> Corinthians 3:3; James 1:25; 2:12 &amp; Acts 6:5, 11, 13, 15. Sexual Laws concerns a Sexual Corruption in This World through Lust is in 2</w:t>
      </w:r>
      <w:r w:rsidRPr="00455223">
        <w:rPr>
          <w:sz w:val="24"/>
          <w:szCs w:val="24"/>
          <w:vertAlign w:val="superscript"/>
        </w:rPr>
        <w:t>nd</w:t>
      </w:r>
      <w:r w:rsidRPr="00455223">
        <w:rPr>
          <w:sz w:val="24"/>
          <w:szCs w:val="24"/>
        </w:rPr>
        <w:t xml:space="preserve"> Peter 1:4. </w:t>
      </w:r>
    </w:p>
    <w:p w:rsidR="00B17603" w:rsidRPr="00455223" w:rsidRDefault="00B17603" w:rsidP="00B17603">
      <w:pPr>
        <w:spacing w:line="480" w:lineRule="auto"/>
        <w:jc w:val="both"/>
        <w:rPr>
          <w:sz w:val="24"/>
          <w:szCs w:val="24"/>
        </w:rPr>
      </w:pPr>
      <w:r w:rsidRPr="0045522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55223">
        <w:rPr>
          <w:sz w:val="24"/>
          <w:szCs w:val="24"/>
          <w:vertAlign w:val="superscript"/>
        </w:rPr>
        <w:t>st</w:t>
      </w:r>
      <w:r w:rsidRPr="00455223">
        <w:rPr>
          <w:sz w:val="24"/>
          <w:szCs w:val="24"/>
        </w:rPr>
        <w:t xml:space="preserve"> Corinthians 7:22-23; 2</w:t>
      </w:r>
      <w:r w:rsidRPr="00455223">
        <w:rPr>
          <w:sz w:val="24"/>
          <w:szCs w:val="24"/>
          <w:vertAlign w:val="superscript"/>
        </w:rPr>
        <w:t>nd</w:t>
      </w:r>
      <w:r w:rsidRPr="00455223">
        <w:rPr>
          <w:sz w:val="24"/>
          <w:szCs w:val="24"/>
        </w:rPr>
        <w:t xml:space="preserve"> Peter 2:19 &amp; Acts 26:16-18. Christians must Resist Sexual Sin is in Romans 1:21-32; 6:12,14; Hebrews 12:1-2; 1</w:t>
      </w:r>
      <w:r w:rsidRPr="00455223">
        <w:rPr>
          <w:sz w:val="24"/>
          <w:szCs w:val="24"/>
          <w:vertAlign w:val="superscript"/>
        </w:rPr>
        <w:t>st</w:t>
      </w:r>
      <w:r w:rsidRPr="00455223">
        <w:rPr>
          <w:sz w:val="24"/>
          <w:szCs w:val="24"/>
        </w:rPr>
        <w:t xml:space="preserve"> John 5:16-18 &amp; Acts 18:14. The False Ideas that Grace gives Christians the Freedom to Sexual Sin is in Romans 3:5-8; 6:1-2:15; 1</w:t>
      </w:r>
      <w:r w:rsidRPr="00455223">
        <w:rPr>
          <w:sz w:val="24"/>
          <w:szCs w:val="24"/>
          <w:vertAlign w:val="superscript"/>
        </w:rPr>
        <w:t>st</w:t>
      </w:r>
      <w:r w:rsidRPr="00455223">
        <w:rPr>
          <w:sz w:val="24"/>
          <w:szCs w:val="24"/>
        </w:rPr>
        <w:t xml:space="preserve"> Corinthians 10:23; Galatians 2:17-21 &amp; Acts 6:11, 13. The Dangers of Abusing Christian Freedom: Becoming a Stumbling-block to Others is in 1</w:t>
      </w:r>
      <w:r w:rsidRPr="00455223">
        <w:rPr>
          <w:sz w:val="24"/>
          <w:szCs w:val="24"/>
          <w:vertAlign w:val="superscript"/>
        </w:rPr>
        <w:t>st</w:t>
      </w:r>
      <w:r w:rsidRPr="00455223">
        <w:rPr>
          <w:sz w:val="24"/>
          <w:szCs w:val="24"/>
        </w:rPr>
        <w:t xml:space="preserve"> Corinthians 8:9-12 &amp; Romans 15:1-3. Indulging Oneself in Sexual Activity is in Galatians 5:13 &amp; Romans 14:1-18. Using Freedom to Cover up Sexual Evil is in 1</w:t>
      </w:r>
      <w:r w:rsidRPr="00455223">
        <w:rPr>
          <w:sz w:val="24"/>
          <w:szCs w:val="24"/>
          <w:vertAlign w:val="superscript"/>
        </w:rPr>
        <w:t>st</w:t>
      </w:r>
      <w:r w:rsidRPr="00455223">
        <w:rPr>
          <w:sz w:val="24"/>
          <w:szCs w:val="24"/>
        </w:rPr>
        <w:t xml:space="preserve"> Peter 2:16. The Examples of Abuse of Christian Freedom: Falling Back into Deliberate </w:t>
      </w:r>
      <w:r w:rsidRPr="00455223">
        <w:rPr>
          <w:sz w:val="24"/>
          <w:szCs w:val="24"/>
        </w:rPr>
        <w:lastRenderedPageBreak/>
        <w:t>Sexual Sin is in Romans 6:1-2; Hebrews 12:1 &amp; 1</w:t>
      </w:r>
      <w:r w:rsidRPr="00455223">
        <w:rPr>
          <w:sz w:val="24"/>
          <w:szCs w:val="24"/>
          <w:vertAlign w:val="superscript"/>
        </w:rPr>
        <w:t>st</w:t>
      </w:r>
      <w:r w:rsidRPr="00455223">
        <w:rPr>
          <w:sz w:val="24"/>
          <w:szCs w:val="24"/>
        </w:rPr>
        <w:t xml:space="preserve"> John 3:6; 5:16-18. Disobedience towards the Father Stephen concerning No Sexuality is in 1</w:t>
      </w:r>
      <w:r w:rsidRPr="00455223">
        <w:rPr>
          <w:sz w:val="24"/>
          <w:szCs w:val="24"/>
          <w:vertAlign w:val="superscript"/>
        </w:rPr>
        <w:t>st</w:t>
      </w:r>
      <w:r w:rsidRPr="00455223">
        <w:rPr>
          <w:sz w:val="24"/>
          <w:szCs w:val="24"/>
        </w:rPr>
        <w:t xml:space="preserve"> John 3:4; 2</w:t>
      </w:r>
      <w:r w:rsidRPr="00455223">
        <w:rPr>
          <w:sz w:val="24"/>
          <w:szCs w:val="24"/>
          <w:vertAlign w:val="superscript"/>
        </w:rPr>
        <w:t>nd</w:t>
      </w:r>
      <w:r w:rsidRPr="00455223">
        <w:rPr>
          <w:sz w:val="24"/>
          <w:szCs w:val="24"/>
        </w:rPr>
        <w:t xml:space="preserve"> Corinthians 10:6 &amp; Ephesians 5:6. Selfishness within Sexuality is in 1</w:t>
      </w:r>
      <w:r w:rsidRPr="00455223">
        <w:rPr>
          <w:sz w:val="24"/>
          <w:szCs w:val="24"/>
          <w:vertAlign w:val="superscript"/>
        </w:rPr>
        <w:t>st</w:t>
      </w:r>
      <w:r w:rsidRPr="00455223">
        <w:rPr>
          <w:sz w:val="24"/>
          <w:szCs w:val="24"/>
        </w:rPr>
        <w:t xml:space="preserve"> John 3:17 &amp; Luke 6:32-34. Eating Food Sacrificed to Sexual Idols is in 1</w:t>
      </w:r>
      <w:r w:rsidRPr="00455223">
        <w:rPr>
          <w:sz w:val="24"/>
          <w:szCs w:val="24"/>
          <w:vertAlign w:val="superscript"/>
        </w:rPr>
        <w:t>st</w:t>
      </w:r>
      <w:r w:rsidRPr="00455223">
        <w:rPr>
          <w:sz w:val="24"/>
          <w:szCs w:val="24"/>
        </w:rPr>
        <w:t xml:space="preserve"> Corinthians 8:1-13 &amp; Revelation 2:14, 20. </w:t>
      </w:r>
    </w:p>
    <w:p w:rsidR="00B17603" w:rsidRPr="00455223" w:rsidRDefault="00B17603" w:rsidP="00B17603">
      <w:pPr>
        <w:spacing w:line="480" w:lineRule="auto"/>
        <w:jc w:val="both"/>
        <w:rPr>
          <w:sz w:val="24"/>
          <w:szCs w:val="24"/>
        </w:rPr>
      </w:pPr>
      <w:r w:rsidRPr="00455223">
        <w:rPr>
          <w:sz w:val="24"/>
          <w:szCs w:val="24"/>
        </w:rPr>
        <w:t>The Freedom of the Will: The Freedom of the Will to Choose between Good &amp; Evil is in Deuteronomy 11:26-28; 30:15-16, 19; Joshua 24:15; 1</w:t>
      </w:r>
      <w:r w:rsidRPr="00455223">
        <w:rPr>
          <w:sz w:val="24"/>
          <w:szCs w:val="24"/>
          <w:vertAlign w:val="superscript"/>
        </w:rPr>
        <w:t>st</w:t>
      </w:r>
      <w:r w:rsidRPr="0045522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55223">
        <w:rPr>
          <w:sz w:val="24"/>
          <w:szCs w:val="24"/>
          <w:vertAlign w:val="superscript"/>
        </w:rPr>
        <w:t>st</w:t>
      </w:r>
      <w:r w:rsidRPr="00455223">
        <w:rPr>
          <w:sz w:val="24"/>
          <w:szCs w:val="24"/>
        </w:rPr>
        <w:t xml:space="preserve"> Samuel 6:6; Exodus 8:15, 32; Psalms 95:8; Proverbs 28:14; Hebrews 3:8, 15; 4:7 &amp; Acts 7:11, 13; 7:57-60.                     </w:t>
      </w:r>
    </w:p>
    <w:p w:rsidR="00B17603" w:rsidRPr="00455223" w:rsidRDefault="00B17603" w:rsidP="00B17603">
      <w:pPr>
        <w:spacing w:line="480" w:lineRule="auto"/>
        <w:jc w:val="both"/>
        <w:rPr>
          <w:sz w:val="24"/>
          <w:szCs w:val="24"/>
        </w:rPr>
      </w:pPr>
      <w:r w:rsidRPr="00455223">
        <w:rPr>
          <w:sz w:val="24"/>
          <w:szCs w:val="24"/>
        </w:rPr>
        <w:t>Enquiring of the Father Stephen for Divine Knowledge is in Genesis 25:22-23; Judges 13:17; 18:5-6 &amp; 1</w:t>
      </w:r>
      <w:r w:rsidRPr="00455223">
        <w:rPr>
          <w:sz w:val="24"/>
          <w:szCs w:val="24"/>
          <w:vertAlign w:val="superscript"/>
        </w:rPr>
        <w:t>st</w:t>
      </w:r>
      <w:r w:rsidRPr="00455223">
        <w:rPr>
          <w:sz w:val="24"/>
          <w:szCs w:val="24"/>
        </w:rPr>
        <w:t xml:space="preserve"> Samuel 10:22. Enquiring of the Father Stephen for Divine Guidance is in 2</w:t>
      </w:r>
      <w:r w:rsidRPr="00455223">
        <w:rPr>
          <w:sz w:val="24"/>
          <w:szCs w:val="24"/>
          <w:vertAlign w:val="superscript"/>
        </w:rPr>
        <w:t>nd</w:t>
      </w:r>
      <w:r w:rsidRPr="00455223">
        <w:rPr>
          <w:sz w:val="24"/>
          <w:szCs w:val="24"/>
        </w:rPr>
        <w:t xml:space="preserve"> Samuel 2:1; Judges 20:18, 23, 27-28; 1</w:t>
      </w:r>
      <w:r w:rsidRPr="00455223">
        <w:rPr>
          <w:sz w:val="24"/>
          <w:szCs w:val="24"/>
          <w:vertAlign w:val="superscript"/>
        </w:rPr>
        <w:t>st</w:t>
      </w:r>
      <w:r w:rsidRPr="00455223">
        <w:rPr>
          <w:sz w:val="24"/>
          <w:szCs w:val="24"/>
        </w:rPr>
        <w:t xml:space="preserve"> Samuel 23:2, 4; 30:8; 2</w:t>
      </w:r>
      <w:r w:rsidRPr="00455223">
        <w:rPr>
          <w:sz w:val="24"/>
          <w:szCs w:val="24"/>
          <w:vertAlign w:val="superscript"/>
        </w:rPr>
        <w:t>nd</w:t>
      </w:r>
      <w:r w:rsidRPr="00455223">
        <w:rPr>
          <w:sz w:val="24"/>
          <w:szCs w:val="24"/>
        </w:rPr>
        <w:t xml:space="preserve"> Samuel 5:19, 23 &amp; 1</w:t>
      </w:r>
      <w:r w:rsidRPr="00455223">
        <w:rPr>
          <w:sz w:val="24"/>
          <w:szCs w:val="24"/>
          <w:vertAlign w:val="superscript"/>
        </w:rPr>
        <w:t>st</w:t>
      </w:r>
      <w:r w:rsidRPr="00455223">
        <w:rPr>
          <w:sz w:val="24"/>
          <w:szCs w:val="24"/>
        </w:rPr>
        <w:t xml:space="preserve"> Chronicles </w:t>
      </w:r>
      <w:r w:rsidRPr="00455223">
        <w:rPr>
          <w:sz w:val="24"/>
          <w:szCs w:val="24"/>
        </w:rPr>
        <w:lastRenderedPageBreak/>
        <w:t>14:10, 14. Enquiring of the Father Stephen through Intermediaries: Priest (Sergeants), Chief Priests (Lieutenants) &amp; High Priests (Captains) is in Judges 18:5-6; Numbers 27:18-21 &amp; 1</w:t>
      </w:r>
      <w:r w:rsidRPr="00455223">
        <w:rPr>
          <w:sz w:val="24"/>
          <w:szCs w:val="24"/>
          <w:vertAlign w:val="superscript"/>
        </w:rPr>
        <w:t>st</w:t>
      </w:r>
      <w:r w:rsidRPr="00455223">
        <w:rPr>
          <w:sz w:val="24"/>
          <w:szCs w:val="24"/>
        </w:rPr>
        <w:t xml:space="preserve"> Samuel 22:10, 13-15. Prophets is in 1</w:t>
      </w:r>
      <w:r w:rsidRPr="00455223">
        <w:rPr>
          <w:sz w:val="24"/>
          <w:szCs w:val="24"/>
          <w:vertAlign w:val="superscript"/>
        </w:rPr>
        <w:t>st</w:t>
      </w:r>
      <w:r w:rsidRPr="00455223">
        <w:rPr>
          <w:sz w:val="24"/>
          <w:szCs w:val="24"/>
        </w:rPr>
        <w:t xml:space="preserve"> Kings 22:6-9; 2</w:t>
      </w:r>
      <w:r w:rsidRPr="00455223">
        <w:rPr>
          <w:sz w:val="24"/>
          <w:szCs w:val="24"/>
          <w:vertAlign w:val="superscript"/>
        </w:rPr>
        <w:t>nd</w:t>
      </w:r>
      <w:r w:rsidRPr="00455223">
        <w:rPr>
          <w:sz w:val="24"/>
          <w:szCs w:val="24"/>
        </w:rPr>
        <w:t xml:space="preserve"> Chronicles 18:5-8; 34:19-28; 1</w:t>
      </w:r>
      <w:r w:rsidRPr="00455223">
        <w:rPr>
          <w:sz w:val="24"/>
          <w:szCs w:val="24"/>
          <w:vertAlign w:val="superscript"/>
        </w:rPr>
        <w:t>st</w:t>
      </w:r>
      <w:r w:rsidRPr="00455223">
        <w:rPr>
          <w:sz w:val="24"/>
          <w:szCs w:val="24"/>
        </w:rPr>
        <w:t xml:space="preserve"> Samuel 9:6-10; 2</w:t>
      </w:r>
      <w:r w:rsidRPr="00455223">
        <w:rPr>
          <w:sz w:val="24"/>
          <w:szCs w:val="24"/>
          <w:vertAlign w:val="superscript"/>
        </w:rPr>
        <w:t>nd</w:t>
      </w:r>
      <w:r w:rsidRPr="00455223">
        <w:rPr>
          <w:sz w:val="24"/>
          <w:szCs w:val="24"/>
        </w:rPr>
        <w:t xml:space="preserve"> Kings 3:11; 22:11-20; Jeremiah 21:1-7 &amp; Ezekiel 14:7. Enquiring of the Father Stephen by Casting Lots is in Numbers 27:21; 1</w:t>
      </w:r>
      <w:r w:rsidRPr="00455223">
        <w:rPr>
          <w:sz w:val="24"/>
          <w:szCs w:val="24"/>
          <w:vertAlign w:val="superscript"/>
        </w:rPr>
        <w:t>st</w:t>
      </w:r>
      <w:r w:rsidRPr="00455223">
        <w:rPr>
          <w:sz w:val="24"/>
          <w:szCs w:val="24"/>
        </w:rPr>
        <w:t xml:space="preserve"> Samuel 10:20-22; 14:36-42 &amp; Acts 1:24-26. Enquiring of the Father Stephen in Prayer is in 2</w:t>
      </w:r>
      <w:r w:rsidRPr="00455223">
        <w:rPr>
          <w:sz w:val="24"/>
          <w:szCs w:val="24"/>
          <w:vertAlign w:val="superscript"/>
        </w:rPr>
        <w:t>nd</w:t>
      </w:r>
      <w:r w:rsidRPr="00455223">
        <w:rPr>
          <w:sz w:val="24"/>
          <w:szCs w:val="24"/>
        </w:rPr>
        <w:t xml:space="preserve"> Chronicles 20:1-17. Enquiring of the Father Stephen at the Tabernacle is in Exodus 33:7; Judges 20:26-28; 1</w:t>
      </w:r>
      <w:r w:rsidRPr="00455223">
        <w:rPr>
          <w:sz w:val="24"/>
          <w:szCs w:val="24"/>
          <w:vertAlign w:val="superscript"/>
        </w:rPr>
        <w:t>st</w:t>
      </w:r>
      <w:r w:rsidRPr="00455223">
        <w:rPr>
          <w:sz w:val="24"/>
          <w:szCs w:val="24"/>
        </w:rPr>
        <w:t xml:space="preserve"> Chronicles 13:3 &amp; 2</w:t>
      </w:r>
      <w:r w:rsidRPr="00455223">
        <w:rPr>
          <w:sz w:val="24"/>
          <w:szCs w:val="24"/>
          <w:vertAlign w:val="superscript"/>
        </w:rPr>
        <w:t>nd</w:t>
      </w:r>
      <w:r w:rsidRPr="0045522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55223">
        <w:rPr>
          <w:sz w:val="24"/>
          <w:szCs w:val="24"/>
          <w:vertAlign w:val="superscript"/>
        </w:rPr>
        <w:t>st</w:t>
      </w:r>
      <w:r w:rsidRPr="00455223">
        <w:rPr>
          <w:sz w:val="24"/>
          <w:szCs w:val="24"/>
        </w:rPr>
        <w:t xml:space="preserve"> Chronicles 10:13-14; 15:13; Jeremiah 10:21 &amp; Zephaniah 1:4-6. The Brother John the Holy Ghost and Enquiring of the Father Stephen is in John 16:13-15, 23-24.  </w:t>
      </w:r>
    </w:p>
    <w:p w:rsidR="00B17603" w:rsidRPr="00455223" w:rsidRDefault="00B17603" w:rsidP="00B17603">
      <w:pPr>
        <w:spacing w:line="480" w:lineRule="auto"/>
        <w:jc w:val="both"/>
        <w:rPr>
          <w:sz w:val="24"/>
          <w:szCs w:val="24"/>
        </w:rPr>
      </w:pPr>
      <w:r w:rsidRPr="0045522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55223">
        <w:rPr>
          <w:sz w:val="24"/>
          <w:szCs w:val="24"/>
          <w:vertAlign w:val="superscript"/>
        </w:rPr>
        <w:t>st</w:t>
      </w:r>
      <w:r w:rsidRPr="00455223">
        <w:rPr>
          <w:sz w:val="24"/>
          <w:szCs w:val="24"/>
        </w:rPr>
        <w:t xml:space="preserve"> Peter 1:17-21; Romans 13:1-10; 1</w:t>
      </w:r>
      <w:r w:rsidRPr="00455223">
        <w:rPr>
          <w:sz w:val="24"/>
          <w:szCs w:val="24"/>
          <w:vertAlign w:val="superscript"/>
        </w:rPr>
        <w:t>st</w:t>
      </w:r>
      <w:r w:rsidRPr="00455223">
        <w:rPr>
          <w:sz w:val="24"/>
          <w:szCs w:val="24"/>
        </w:rPr>
        <w:t xml:space="preserve"> Peter 2:13-17; 2</w:t>
      </w:r>
      <w:r w:rsidRPr="00455223">
        <w:rPr>
          <w:sz w:val="24"/>
          <w:szCs w:val="24"/>
          <w:vertAlign w:val="superscript"/>
        </w:rPr>
        <w:t>nd</w:t>
      </w:r>
      <w:r w:rsidRPr="00455223">
        <w:rPr>
          <w:sz w:val="24"/>
          <w:szCs w:val="24"/>
        </w:rPr>
        <w:t xml:space="preserve"> Esdras 4:34; Matthew 18:19; 21:22, 24; Mark 11:29; John 11:22; 14:13-14; 15:7, 16 &amp; 16:23-24, 26; James 1:5-6; 4:1-10; 1</w:t>
      </w:r>
      <w:r w:rsidRPr="00455223">
        <w:rPr>
          <w:sz w:val="24"/>
          <w:szCs w:val="24"/>
          <w:vertAlign w:val="superscript"/>
        </w:rPr>
        <w:t>st</w:t>
      </w:r>
      <w:r w:rsidRPr="00455223">
        <w:rPr>
          <w:sz w:val="24"/>
          <w:szCs w:val="24"/>
        </w:rPr>
        <w:t xml:space="preserve"> John 3:22; 5:14-16; Luke 11:9 &amp; Acts 1:6; 7:59-60. The Right Ways to Ask the Father Stephen: Perseverance in Prayer: Persistence in Prayer is in Psalms 22:1-2; 55:17; 86:3; 88:1, 9; 1</w:t>
      </w:r>
      <w:r w:rsidRPr="00455223">
        <w:rPr>
          <w:sz w:val="24"/>
          <w:szCs w:val="24"/>
          <w:vertAlign w:val="superscript"/>
        </w:rPr>
        <w:t>st</w:t>
      </w:r>
      <w:r w:rsidRPr="00455223">
        <w:rPr>
          <w:sz w:val="24"/>
          <w:szCs w:val="24"/>
        </w:rPr>
        <w:t xml:space="preserve"> Thessalonians 5:17; 1</w:t>
      </w:r>
      <w:r w:rsidRPr="00455223">
        <w:rPr>
          <w:sz w:val="24"/>
          <w:szCs w:val="24"/>
          <w:vertAlign w:val="superscript"/>
        </w:rPr>
        <w:t>st</w:t>
      </w:r>
      <w:r w:rsidRPr="00455223">
        <w:rPr>
          <w:sz w:val="24"/>
          <w:szCs w:val="24"/>
        </w:rPr>
        <w:t xml:space="preserve"> Timothy 5:5; Matthew 7:7-8 &amp; Luke 11:9-10; 18:1, 2-8. Faithfulness in Prayer is in Ephesians 6:18; Romans 1:9-10; Colossians 4:12; 1</w:t>
      </w:r>
      <w:r w:rsidRPr="00455223">
        <w:rPr>
          <w:sz w:val="24"/>
          <w:szCs w:val="24"/>
          <w:vertAlign w:val="superscript"/>
        </w:rPr>
        <w:t>st</w:t>
      </w:r>
      <w:r w:rsidRPr="00455223">
        <w:rPr>
          <w:sz w:val="24"/>
          <w:szCs w:val="24"/>
        </w:rPr>
        <w:t xml:space="preserve"> Thessalonians 1:2-3 &amp; 2</w:t>
      </w:r>
      <w:r w:rsidRPr="00455223">
        <w:rPr>
          <w:sz w:val="24"/>
          <w:szCs w:val="24"/>
          <w:vertAlign w:val="superscript"/>
        </w:rPr>
        <w:t>nd</w:t>
      </w:r>
      <w:r w:rsidRPr="00455223">
        <w:rPr>
          <w:sz w:val="24"/>
          <w:szCs w:val="24"/>
        </w:rPr>
        <w:t xml:space="preserve"> Timothy 1:3. Earnestness in Prayer is in Psalms 55:1-2; 61:1-2; 119:58; 130:1-2; Jonah 3:8; Hebrews 5:7 &amp; Luke 22:44. </w:t>
      </w:r>
      <w:r w:rsidRPr="00455223">
        <w:rPr>
          <w:sz w:val="24"/>
          <w:szCs w:val="24"/>
        </w:rPr>
        <w:lastRenderedPageBreak/>
        <w:t>Boldness in Prayer is in Genesis 18:27; Exodus 33:12-16; Ephesians 3:12; Hebrews 4:16 &amp; Luke 11:8. Further Examples of Importunity in Prayer: Repeated Requests in Prayer is in Genesis 18:22-32; Judges 6:36-40; Matthew 15:22-28; 20:30-31; 26:44; Mark 5:10; 7:25-30; 10:47-48; 2</w:t>
      </w:r>
      <w:r w:rsidRPr="00455223">
        <w:rPr>
          <w:sz w:val="24"/>
          <w:szCs w:val="24"/>
          <w:vertAlign w:val="superscript"/>
        </w:rPr>
        <w:t>nd</w:t>
      </w:r>
      <w:r w:rsidRPr="00455223">
        <w:rPr>
          <w:sz w:val="24"/>
          <w:szCs w:val="24"/>
        </w:rPr>
        <w:t xml:space="preserve"> Corinthians 12:8 &amp; Luke 8:31; 18:38-39. Further Examples of Perseverance in Prayer is in Genesis 32:26; Deuteronomy 9:18; 2</w:t>
      </w:r>
      <w:r w:rsidRPr="00455223">
        <w:rPr>
          <w:sz w:val="24"/>
          <w:szCs w:val="24"/>
          <w:vertAlign w:val="superscript"/>
        </w:rPr>
        <w:t>nd</w:t>
      </w:r>
      <w:r w:rsidRPr="00455223">
        <w:rPr>
          <w:sz w:val="24"/>
          <w:szCs w:val="24"/>
        </w:rPr>
        <w:t xml:space="preserve"> Samuel 12:16; 1</w:t>
      </w:r>
      <w:r w:rsidRPr="00455223">
        <w:rPr>
          <w:sz w:val="24"/>
          <w:szCs w:val="24"/>
          <w:vertAlign w:val="superscript"/>
        </w:rPr>
        <w:t>st</w:t>
      </w:r>
      <w:r w:rsidRPr="00455223">
        <w:rPr>
          <w:sz w:val="24"/>
          <w:szCs w:val="24"/>
        </w:rPr>
        <w:t xml:space="preserve"> Kings 18:28-29; Nehemiah 1:4-6; Daniel 10:2-3 &amp; Luke 2:37. Further Examples of Earnestness in Prayer is in 1</w:t>
      </w:r>
      <w:r w:rsidRPr="00455223">
        <w:rPr>
          <w:sz w:val="24"/>
          <w:szCs w:val="24"/>
          <w:vertAlign w:val="superscript"/>
        </w:rPr>
        <w:t>st</w:t>
      </w:r>
      <w:r w:rsidRPr="00455223">
        <w:rPr>
          <w:sz w:val="24"/>
          <w:szCs w:val="24"/>
        </w:rPr>
        <w:t xml:space="preserve"> Samuel 1:12-16; 1</w:t>
      </w:r>
      <w:r w:rsidRPr="00455223">
        <w:rPr>
          <w:sz w:val="24"/>
          <w:szCs w:val="24"/>
          <w:vertAlign w:val="superscript"/>
        </w:rPr>
        <w:t>st</w:t>
      </w:r>
      <w:r w:rsidRPr="00455223">
        <w:rPr>
          <w:sz w:val="24"/>
          <w:szCs w:val="24"/>
        </w:rPr>
        <w:t xml:space="preserve"> Kings 8:22; 2</w:t>
      </w:r>
      <w:r w:rsidRPr="00455223">
        <w:rPr>
          <w:sz w:val="24"/>
          <w:szCs w:val="24"/>
          <w:vertAlign w:val="superscript"/>
        </w:rPr>
        <w:t>nd</w:t>
      </w:r>
      <w:r w:rsidRPr="00455223">
        <w:rPr>
          <w:sz w:val="24"/>
          <w:szCs w:val="24"/>
        </w:rPr>
        <w:t xml:space="preserve"> Chronicles 6:12; Isaiah 38:2-3; Daniel 9:3; Mark 5:22-23; John 4:47; James 5:17-18; Luke 8:41-42 &amp; Acts 12:5.           </w:t>
      </w:r>
    </w:p>
    <w:p w:rsidR="00B17603" w:rsidRPr="00455223" w:rsidRDefault="00B17603" w:rsidP="00B17603">
      <w:pPr>
        <w:spacing w:line="480" w:lineRule="auto"/>
        <w:jc w:val="both"/>
        <w:rPr>
          <w:sz w:val="24"/>
          <w:szCs w:val="24"/>
        </w:rPr>
      </w:pPr>
      <w:r w:rsidRPr="00455223">
        <w:rPr>
          <w:sz w:val="24"/>
          <w:szCs w:val="24"/>
        </w:rPr>
        <w:t>Importunity towards the Father Stephen’s Creatures: Making Requests of Others is in Genesis 19:3; 39:10; Numbers 22:37; Judges 14:16-17; 16:6-16; 2</w:t>
      </w:r>
      <w:r w:rsidRPr="00455223">
        <w:rPr>
          <w:sz w:val="24"/>
          <w:szCs w:val="24"/>
          <w:vertAlign w:val="superscript"/>
        </w:rPr>
        <w:t>nd</w:t>
      </w:r>
      <w:r w:rsidRPr="00455223">
        <w:rPr>
          <w:sz w:val="24"/>
          <w:szCs w:val="24"/>
        </w:rPr>
        <w:t xml:space="preserve"> Kings 2:16-17; 2</w:t>
      </w:r>
      <w:r w:rsidRPr="00455223">
        <w:rPr>
          <w:sz w:val="24"/>
          <w:szCs w:val="24"/>
          <w:vertAlign w:val="superscript"/>
        </w:rPr>
        <w:t>nd</w:t>
      </w:r>
      <w:r w:rsidRPr="00455223">
        <w:rPr>
          <w:sz w:val="24"/>
          <w:szCs w:val="24"/>
        </w:rPr>
        <w:t xml:space="preserve"> Kings 2:16-17; Esther 3:3-4; 8:3; Proverbs 19:7; Jeremiah 38:26; 2</w:t>
      </w:r>
      <w:r w:rsidRPr="00455223">
        <w:rPr>
          <w:sz w:val="24"/>
          <w:szCs w:val="24"/>
          <w:vertAlign w:val="superscript"/>
        </w:rPr>
        <w:t>nd</w:t>
      </w:r>
      <w:r w:rsidRPr="00455223">
        <w:rPr>
          <w:sz w:val="24"/>
          <w:szCs w:val="24"/>
        </w:rPr>
        <w:t xml:space="preserve"> Corinthians 8:4; Philippians 4:2; Luke 23:23 &amp; Acts 12:16; 25:3. Importunity in Preaching the Gospel is in 2</w:t>
      </w:r>
      <w:r w:rsidRPr="00455223">
        <w:rPr>
          <w:sz w:val="24"/>
          <w:szCs w:val="24"/>
          <w:vertAlign w:val="superscript"/>
        </w:rPr>
        <w:t>nd</w:t>
      </w:r>
      <w:r w:rsidRPr="00455223">
        <w:rPr>
          <w:sz w:val="24"/>
          <w:szCs w:val="24"/>
        </w:rPr>
        <w:t xml:space="preserve"> Corinthians 5:20. Persistence is in Acts 5:42. Urgent Appeal is in Acts 2:40. Boldness is in Philippians 1:14 &amp; Acts 4:29, 31; 9:27; 14:3; 19:8; 28:31. Persuasion is in 2</w:t>
      </w:r>
      <w:r w:rsidRPr="00455223">
        <w:rPr>
          <w:sz w:val="24"/>
          <w:szCs w:val="24"/>
          <w:vertAlign w:val="superscript"/>
        </w:rPr>
        <w:t>nd</w:t>
      </w:r>
      <w:r w:rsidRPr="00455223">
        <w:rPr>
          <w:sz w:val="24"/>
          <w:szCs w:val="24"/>
        </w:rPr>
        <w:t xml:space="preserve"> Corinthians 5:11 &amp; Acts 18:4; 19:8; 26:28. Importunity in Giving Instruction is in 2</w:t>
      </w:r>
      <w:r w:rsidRPr="00455223">
        <w:rPr>
          <w:sz w:val="24"/>
          <w:szCs w:val="24"/>
          <w:vertAlign w:val="superscript"/>
        </w:rPr>
        <w:t>nd</w:t>
      </w:r>
      <w:r w:rsidRPr="00455223">
        <w:rPr>
          <w:sz w:val="24"/>
          <w:szCs w:val="24"/>
        </w:rPr>
        <w:t xml:space="preserve"> Corinthians 6:1; 10:1; 1</w:t>
      </w:r>
      <w:r w:rsidRPr="00455223">
        <w:rPr>
          <w:sz w:val="24"/>
          <w:szCs w:val="24"/>
          <w:vertAlign w:val="superscript"/>
        </w:rPr>
        <w:t>st</w:t>
      </w:r>
      <w:r w:rsidRPr="00455223">
        <w:rPr>
          <w:sz w:val="24"/>
          <w:szCs w:val="24"/>
        </w:rPr>
        <w:t xml:space="preserve"> Thessalonians 4:1, 10; Romans 15:15; Galatians 4:12; Ephesians 4:1, 17 &amp; Acts 13:43. The Father Stephen’s Persistent Appeal: The Father Stephen’s Repeated Call to Individuals is in 1</w:t>
      </w:r>
      <w:r w:rsidRPr="00455223">
        <w:rPr>
          <w:sz w:val="24"/>
          <w:szCs w:val="24"/>
          <w:vertAlign w:val="superscript"/>
        </w:rPr>
        <w:t>st</w:t>
      </w:r>
      <w:r w:rsidRPr="00455223">
        <w:rPr>
          <w:sz w:val="24"/>
          <w:szCs w:val="24"/>
        </w:rPr>
        <w:t xml:space="preserve"> Samuel 3:8 &amp; John 21:17. The Father Stephen’s Appeal to His Wayward Creatures is in 2</w:t>
      </w:r>
      <w:r w:rsidRPr="00455223">
        <w:rPr>
          <w:sz w:val="24"/>
          <w:szCs w:val="24"/>
          <w:vertAlign w:val="superscript"/>
        </w:rPr>
        <w:t>nd</w:t>
      </w:r>
      <w:r w:rsidRPr="00455223">
        <w:rPr>
          <w:sz w:val="24"/>
          <w:szCs w:val="24"/>
        </w:rPr>
        <w:t xml:space="preserve"> Chronicles 36:15; Jeremiah 7:13, 25; 11:7; 25:3-4; 26:5; 29:19; 32:33; 35:14-15; 44:4 &amp; Matthew 21:35-37.                   </w:t>
      </w:r>
    </w:p>
    <w:p w:rsidR="00B17603" w:rsidRPr="00455223" w:rsidRDefault="00B17603" w:rsidP="00B17603">
      <w:pPr>
        <w:spacing w:line="480" w:lineRule="auto"/>
        <w:jc w:val="both"/>
        <w:rPr>
          <w:sz w:val="24"/>
          <w:szCs w:val="24"/>
        </w:rPr>
      </w:pPr>
      <w:r w:rsidRPr="00455223">
        <w:rPr>
          <w:sz w:val="24"/>
          <w:szCs w:val="24"/>
        </w:rPr>
        <w:t>The Restraint as Holding Back of God’s Actions: The Example of Jesus Christ is in Matthew 26:52-53. Other Examples is in Exodus 36:6; 1</w:t>
      </w:r>
      <w:r w:rsidRPr="00455223">
        <w:rPr>
          <w:sz w:val="24"/>
          <w:szCs w:val="24"/>
          <w:vertAlign w:val="superscript"/>
        </w:rPr>
        <w:t>st</w:t>
      </w:r>
      <w:r w:rsidRPr="00455223">
        <w:rPr>
          <w:sz w:val="24"/>
          <w:szCs w:val="24"/>
        </w:rPr>
        <w:t xml:space="preserve"> Samuel 3:13; 24:1-22; 26:1-25; 1</w:t>
      </w:r>
      <w:r w:rsidRPr="00455223">
        <w:rPr>
          <w:sz w:val="24"/>
          <w:szCs w:val="24"/>
          <w:vertAlign w:val="superscript"/>
        </w:rPr>
        <w:t>st</w:t>
      </w:r>
      <w:r w:rsidRPr="00455223">
        <w:rPr>
          <w:sz w:val="24"/>
          <w:szCs w:val="24"/>
        </w:rPr>
        <w:t xml:space="preserve"> Kings 1:6; </w:t>
      </w:r>
      <w:r w:rsidRPr="00455223">
        <w:rPr>
          <w:sz w:val="24"/>
          <w:szCs w:val="24"/>
        </w:rPr>
        <w:lastRenderedPageBreak/>
        <w:t>Esther 5:10; Jeremiah 14:10 &amp; 2</w:t>
      </w:r>
      <w:r w:rsidRPr="00455223">
        <w:rPr>
          <w:sz w:val="24"/>
          <w:szCs w:val="24"/>
          <w:vertAlign w:val="superscript"/>
        </w:rPr>
        <w:t>nd</w:t>
      </w:r>
      <w:r w:rsidRPr="00455223">
        <w:rPr>
          <w:sz w:val="24"/>
          <w:szCs w:val="24"/>
        </w:rPr>
        <w:t xml:space="preserve"> Peter 2:16. The Restraint as Holding Back of Emotions: Jesus Christ’s Silence under Suffering is in 1</w:t>
      </w:r>
      <w:r w:rsidRPr="00455223">
        <w:rPr>
          <w:sz w:val="24"/>
          <w:szCs w:val="24"/>
          <w:vertAlign w:val="superscript"/>
        </w:rPr>
        <w:t>st</w:t>
      </w:r>
      <w:r w:rsidRPr="0045522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55223">
        <w:rPr>
          <w:sz w:val="24"/>
          <w:szCs w:val="24"/>
          <w:vertAlign w:val="superscript"/>
        </w:rPr>
        <w:t>nd</w:t>
      </w:r>
      <w:r w:rsidRPr="00455223">
        <w:rPr>
          <w:sz w:val="24"/>
          <w:szCs w:val="24"/>
        </w:rPr>
        <w:t xml:space="preserve"> Kings 19:28; Psalms 76:10; 2</w:t>
      </w:r>
      <w:r w:rsidRPr="00455223">
        <w:rPr>
          <w:sz w:val="24"/>
          <w:szCs w:val="24"/>
          <w:vertAlign w:val="superscript"/>
        </w:rPr>
        <w:t>nd</w:t>
      </w:r>
      <w:r w:rsidRPr="00455223">
        <w:rPr>
          <w:sz w:val="24"/>
          <w:szCs w:val="24"/>
        </w:rPr>
        <w:t xml:space="preserve"> Thessalonians 2:6-7 &amp; Revelation 20:2. Form the Saintly Christian Lords is in John 17:15; 1</w:t>
      </w:r>
      <w:r w:rsidRPr="00455223">
        <w:rPr>
          <w:sz w:val="24"/>
          <w:szCs w:val="24"/>
          <w:vertAlign w:val="superscript"/>
        </w:rPr>
        <w:t>st</w:t>
      </w:r>
      <w:r w:rsidRPr="00455223">
        <w:rPr>
          <w:sz w:val="24"/>
          <w:szCs w:val="24"/>
        </w:rPr>
        <w:t xml:space="preserve"> Samuel 25:39; 1</w:t>
      </w:r>
      <w:r w:rsidRPr="00455223">
        <w:rPr>
          <w:sz w:val="24"/>
          <w:szCs w:val="24"/>
          <w:vertAlign w:val="superscript"/>
        </w:rPr>
        <w:t>st</w:t>
      </w:r>
      <w:r w:rsidRPr="0045522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455223">
        <w:rPr>
          <w:sz w:val="24"/>
          <w:szCs w:val="24"/>
          <w:vertAlign w:val="superscript"/>
        </w:rPr>
        <w:t>nd</w:t>
      </w:r>
      <w:r w:rsidRPr="00455223">
        <w:rPr>
          <w:sz w:val="24"/>
          <w:szCs w:val="24"/>
        </w:rPr>
        <w:t xml:space="preserve"> Peter 3:9. Believers are to Show Restraint: In their Speech is in Psalms 34:13; 39:1; 141:3; James 1:26; 3:2-12; Proverbs 13:3; 21:23 &amp; 1</w:t>
      </w:r>
      <w:r w:rsidRPr="00455223">
        <w:rPr>
          <w:sz w:val="24"/>
          <w:szCs w:val="24"/>
          <w:vertAlign w:val="superscript"/>
        </w:rPr>
        <w:t>st</w:t>
      </w:r>
      <w:r w:rsidRPr="00455223">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55223">
        <w:rPr>
          <w:sz w:val="24"/>
          <w:szCs w:val="24"/>
          <w:vertAlign w:val="superscript"/>
        </w:rPr>
        <w:t>nd</w:t>
      </w:r>
      <w:r w:rsidRPr="00455223">
        <w:rPr>
          <w:sz w:val="24"/>
          <w:szCs w:val="24"/>
        </w:rPr>
        <w:t xml:space="preserve"> Peter 1:4; 2:20; 2</w:t>
      </w:r>
      <w:r w:rsidRPr="00455223">
        <w:rPr>
          <w:sz w:val="24"/>
          <w:szCs w:val="24"/>
          <w:vertAlign w:val="superscript"/>
        </w:rPr>
        <w:t>nd</w:t>
      </w:r>
      <w:r w:rsidRPr="00455223">
        <w:rPr>
          <w:sz w:val="24"/>
          <w:szCs w:val="24"/>
        </w:rPr>
        <w:t xml:space="preserve"> Corinthians 7:1-2 &amp; Jude 23. The Examples and Causes of Corruption: Sexual Partial Corruption as Injustice is in Psalms 55:23; 2</w:t>
      </w:r>
      <w:r w:rsidRPr="00455223">
        <w:rPr>
          <w:sz w:val="24"/>
          <w:szCs w:val="24"/>
          <w:vertAlign w:val="superscript"/>
        </w:rPr>
        <w:t>nd</w:t>
      </w:r>
      <w:r w:rsidRPr="00455223">
        <w:rPr>
          <w:sz w:val="24"/>
          <w:szCs w:val="24"/>
        </w:rPr>
        <w:t xml:space="preserve"> Chronicles 19:7; Job 5:16; Isaiah 58:6 &amp; Ezekiel 9:9. Sexual Disobedience towards God is in Deuteronomy 31:29; 32:5 &amp; Judges 2:19. Sexuality denying the Truth is in 1</w:t>
      </w:r>
      <w:r w:rsidRPr="00455223">
        <w:rPr>
          <w:sz w:val="24"/>
          <w:szCs w:val="24"/>
          <w:vertAlign w:val="superscript"/>
        </w:rPr>
        <w:t>st</w:t>
      </w:r>
      <w:r w:rsidRPr="00455223">
        <w:rPr>
          <w:sz w:val="24"/>
          <w:szCs w:val="24"/>
        </w:rPr>
        <w:t xml:space="preserve"> </w:t>
      </w:r>
      <w:r w:rsidRPr="00455223">
        <w:rPr>
          <w:sz w:val="24"/>
          <w:szCs w:val="24"/>
        </w:rPr>
        <w:lastRenderedPageBreak/>
        <w:t>Timothy 6:5. Sexual Paganism is in Ezra 9:11. Sexuality mocking Justice is in Proverbs 19:28. Sexuality with Money taking Bribes is in Ecclesiastes 7:7. Sexual Bad Company is in 1</w:t>
      </w:r>
      <w:r w:rsidRPr="00455223">
        <w:rPr>
          <w:sz w:val="24"/>
          <w:szCs w:val="24"/>
          <w:vertAlign w:val="superscript"/>
        </w:rPr>
        <w:t>st</w:t>
      </w:r>
      <w:r w:rsidRPr="00455223">
        <w:rPr>
          <w:sz w:val="24"/>
          <w:szCs w:val="24"/>
        </w:rPr>
        <w:t xml:space="preserve"> Corinthians 15:33. Sexual Careless Communication is in James 3:5-6 &amp; Proverbs 4:24; 6:12. </w:t>
      </w:r>
    </w:p>
    <w:p w:rsidR="00B17603" w:rsidRPr="00455223" w:rsidRDefault="00B17603" w:rsidP="00B17603">
      <w:pPr>
        <w:spacing w:line="480" w:lineRule="auto"/>
        <w:jc w:val="both"/>
        <w:rPr>
          <w:sz w:val="24"/>
          <w:szCs w:val="24"/>
        </w:rPr>
      </w:pPr>
      <w:r w:rsidRPr="00455223">
        <w:rPr>
          <w:sz w:val="24"/>
          <w:szCs w:val="24"/>
        </w:rPr>
        <w:t>The Father Stephen’s Divine Knowledge of Humanity: The Father Stephen Knows All Creatures is in 1</w:t>
      </w:r>
      <w:r w:rsidRPr="00455223">
        <w:rPr>
          <w:sz w:val="24"/>
          <w:szCs w:val="24"/>
          <w:vertAlign w:val="superscript"/>
        </w:rPr>
        <w:t>st</w:t>
      </w:r>
      <w:r w:rsidRPr="00455223">
        <w:rPr>
          <w:sz w:val="24"/>
          <w:szCs w:val="24"/>
        </w:rPr>
        <w:t xml:space="preserve"> Kings 8:39; 2</w:t>
      </w:r>
      <w:r w:rsidRPr="00455223">
        <w:rPr>
          <w:sz w:val="24"/>
          <w:szCs w:val="24"/>
          <w:vertAlign w:val="superscript"/>
        </w:rPr>
        <w:t>nd</w:t>
      </w:r>
      <w:r w:rsidRPr="00455223">
        <w:rPr>
          <w:sz w:val="24"/>
          <w:szCs w:val="24"/>
        </w:rPr>
        <w:t xml:space="preserve"> Chronicles 6:30; Job 34:21; Psalms 7:9; Jeremiah 17:10; 23:24; 32:19 &amp; Acts 1:24. The Father Stephen Knows His Own Creatures is in 2</w:t>
      </w:r>
      <w:r w:rsidRPr="00455223">
        <w:rPr>
          <w:sz w:val="24"/>
          <w:szCs w:val="24"/>
          <w:vertAlign w:val="superscript"/>
        </w:rPr>
        <w:t>nd</w:t>
      </w:r>
      <w:r w:rsidRPr="00455223">
        <w:rPr>
          <w:sz w:val="24"/>
          <w:szCs w:val="24"/>
        </w:rPr>
        <w:t xml:space="preserve"> Timothy 2:19; 1</w:t>
      </w:r>
      <w:r w:rsidRPr="00455223">
        <w:rPr>
          <w:sz w:val="24"/>
          <w:szCs w:val="24"/>
          <w:vertAlign w:val="superscript"/>
        </w:rPr>
        <w:t>st</w:t>
      </w:r>
      <w:r w:rsidRPr="004552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55223">
        <w:rPr>
          <w:sz w:val="24"/>
          <w:szCs w:val="24"/>
          <w:vertAlign w:val="superscript"/>
        </w:rPr>
        <w:t>st</w:t>
      </w:r>
      <w:r w:rsidRPr="004552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17603" w:rsidRPr="00455223" w:rsidRDefault="00B17603" w:rsidP="00B17603">
      <w:pPr>
        <w:spacing w:line="480" w:lineRule="auto"/>
        <w:jc w:val="both"/>
        <w:rPr>
          <w:sz w:val="24"/>
          <w:szCs w:val="24"/>
        </w:rPr>
      </w:pPr>
      <w:r w:rsidRPr="0045522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55223">
        <w:rPr>
          <w:sz w:val="24"/>
          <w:szCs w:val="24"/>
          <w:vertAlign w:val="superscript"/>
        </w:rPr>
        <w:t>st</w:t>
      </w:r>
      <w:r w:rsidRPr="00455223">
        <w:rPr>
          <w:sz w:val="24"/>
          <w:szCs w:val="24"/>
        </w:rPr>
        <w:t xml:space="preserve"> Corinthians 2:6-16; 8:1. The Pursuit of Knowledge that Proceeds from the Father Stephen Merits Divine Approval is in Proverbs 2:3-5; 3:13-18; 4:5; 15:14 &amp; 2</w:t>
      </w:r>
      <w:r w:rsidRPr="00455223">
        <w:rPr>
          <w:sz w:val="24"/>
          <w:szCs w:val="24"/>
          <w:vertAlign w:val="superscript"/>
        </w:rPr>
        <w:t>nd</w:t>
      </w:r>
      <w:r w:rsidRPr="00455223">
        <w:rPr>
          <w:sz w:val="24"/>
          <w:szCs w:val="24"/>
        </w:rPr>
        <w:t xml:space="preserve"> Peter 1:5. The Father Stephen Bestows Special </w:t>
      </w:r>
      <w:r w:rsidRPr="00455223">
        <w:rPr>
          <w:sz w:val="24"/>
          <w:szCs w:val="24"/>
        </w:rPr>
        <w:lastRenderedPageBreak/>
        <w:t>Knowledge on Certain Individuals is in Daniel 1:17; Exodus 31:1-5; 35:30-36:1; 1</w:t>
      </w:r>
      <w:r w:rsidRPr="00455223">
        <w:rPr>
          <w:sz w:val="24"/>
          <w:szCs w:val="24"/>
          <w:vertAlign w:val="superscript"/>
        </w:rPr>
        <w:t>st</w:t>
      </w:r>
      <w:r w:rsidRPr="00455223">
        <w:rPr>
          <w:sz w:val="24"/>
          <w:szCs w:val="24"/>
        </w:rPr>
        <w:t xml:space="preserve"> Kings 3:10-12; 2</w:t>
      </w:r>
      <w:r w:rsidRPr="00455223">
        <w:rPr>
          <w:sz w:val="24"/>
          <w:szCs w:val="24"/>
          <w:vertAlign w:val="superscript"/>
        </w:rPr>
        <w:t>nd</w:t>
      </w:r>
      <w:r w:rsidRPr="00455223">
        <w:rPr>
          <w:sz w:val="24"/>
          <w:szCs w:val="24"/>
        </w:rPr>
        <w:t xml:space="preserve"> Chronicles 1:10-12 &amp; 1</w:t>
      </w:r>
      <w:r w:rsidRPr="00455223">
        <w:rPr>
          <w:sz w:val="24"/>
          <w:szCs w:val="24"/>
          <w:vertAlign w:val="superscript"/>
        </w:rPr>
        <w:t>st</w:t>
      </w:r>
      <w:r w:rsidRPr="00455223">
        <w:rPr>
          <w:sz w:val="24"/>
          <w:szCs w:val="24"/>
        </w:rPr>
        <w:t xml:space="preserve"> Corinthians 12:8. </w:t>
      </w:r>
    </w:p>
    <w:p w:rsidR="00B17603" w:rsidRPr="00455223" w:rsidRDefault="00B17603" w:rsidP="00B17603">
      <w:pPr>
        <w:spacing w:line="480" w:lineRule="auto"/>
        <w:jc w:val="both"/>
        <w:rPr>
          <w:sz w:val="24"/>
          <w:szCs w:val="24"/>
        </w:rPr>
      </w:pPr>
      <w:r w:rsidRPr="004552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55223">
        <w:rPr>
          <w:sz w:val="24"/>
          <w:szCs w:val="24"/>
          <w:vertAlign w:val="superscript"/>
        </w:rPr>
        <w:t>st</w:t>
      </w:r>
      <w:r w:rsidRPr="00455223">
        <w:rPr>
          <w:sz w:val="24"/>
          <w:szCs w:val="24"/>
        </w:rPr>
        <w:t xml:space="preserve"> Samuel 17:46-47. The Father Stephen’s People Know Him through His Dealings with Them: The Father Stephen Delivers His Creatures is in Exodus 6:6-7; 10:2; 16:6; Deuteronomy 4:32-35; Joshua 3:10; 4:23-24 &amp; 1</w:t>
      </w:r>
      <w:r w:rsidRPr="00455223">
        <w:rPr>
          <w:sz w:val="24"/>
          <w:szCs w:val="24"/>
          <w:vertAlign w:val="superscript"/>
        </w:rPr>
        <w:t>st</w:t>
      </w:r>
      <w:r w:rsidRPr="00455223">
        <w:rPr>
          <w:sz w:val="24"/>
          <w:szCs w:val="24"/>
        </w:rPr>
        <w:t xml:space="preserve"> Kings 20:13, 28. The Father Stephen Provides and Cares for His Creatures is in Exodus 16:8; 1</w:t>
      </w:r>
      <w:r w:rsidRPr="00455223">
        <w:rPr>
          <w:sz w:val="24"/>
          <w:szCs w:val="24"/>
          <w:vertAlign w:val="superscript"/>
        </w:rPr>
        <w:t>st</w:t>
      </w:r>
      <w:r w:rsidRPr="00455223">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17603" w:rsidRPr="00455223" w:rsidRDefault="00B17603" w:rsidP="00B17603">
      <w:pPr>
        <w:spacing w:line="480" w:lineRule="auto"/>
        <w:jc w:val="both"/>
        <w:rPr>
          <w:sz w:val="24"/>
          <w:szCs w:val="24"/>
        </w:rPr>
      </w:pPr>
      <w:r w:rsidRPr="0045522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55223">
        <w:rPr>
          <w:sz w:val="24"/>
          <w:szCs w:val="24"/>
          <w:vertAlign w:val="superscript"/>
        </w:rPr>
        <w:t>st</w:t>
      </w:r>
      <w:r w:rsidRPr="00455223">
        <w:rPr>
          <w:sz w:val="24"/>
          <w:szCs w:val="24"/>
        </w:rPr>
        <w:t xml:space="preserve"> Corinthians 12:3 &amp; 1</w:t>
      </w:r>
      <w:r w:rsidRPr="00455223">
        <w:rPr>
          <w:sz w:val="24"/>
          <w:szCs w:val="24"/>
          <w:vertAlign w:val="superscript"/>
        </w:rPr>
        <w:t>st</w:t>
      </w:r>
      <w:r w:rsidRPr="00455223">
        <w:rPr>
          <w:sz w:val="24"/>
          <w:szCs w:val="24"/>
        </w:rPr>
        <w:t xml:space="preserve"> John 5:6-9. The Divine Knowledge of </w:t>
      </w:r>
      <w:r w:rsidRPr="00455223">
        <w:rPr>
          <w:sz w:val="24"/>
          <w:szCs w:val="24"/>
        </w:rPr>
        <w:lastRenderedPageBreak/>
        <w:t>Jesus Christ is Associated with Knowing the Father Stephen is in John 8:19; 10:14-15, 27-30; 14:6-11; 15:15; 17:26. The Divine Knowledge of Jesus Christ should Increase Consistently is in Philippians 3:10; 2</w:t>
      </w:r>
      <w:r w:rsidRPr="00455223">
        <w:rPr>
          <w:sz w:val="24"/>
          <w:szCs w:val="24"/>
          <w:vertAlign w:val="superscript"/>
        </w:rPr>
        <w:t>nd</w:t>
      </w:r>
      <w:r w:rsidRPr="00455223">
        <w:rPr>
          <w:sz w:val="24"/>
          <w:szCs w:val="24"/>
        </w:rPr>
        <w:t xml:space="preserve"> Peter 3:18 &amp; 2</w:t>
      </w:r>
      <w:r w:rsidRPr="00455223">
        <w:rPr>
          <w:sz w:val="24"/>
          <w:szCs w:val="24"/>
          <w:vertAlign w:val="superscript"/>
        </w:rPr>
        <w:t>nd</w:t>
      </w:r>
      <w:r w:rsidRPr="00455223">
        <w:rPr>
          <w:sz w:val="24"/>
          <w:szCs w:val="24"/>
        </w:rPr>
        <w:t xml:space="preserve"> Peter 1:5-8. The Divine Consequences of Knowing His Son Jesus Christ by the Father Stephen: Reconciliation with the Father Stephen is in 2</w:t>
      </w:r>
      <w:r w:rsidRPr="00455223">
        <w:rPr>
          <w:sz w:val="24"/>
          <w:szCs w:val="24"/>
          <w:vertAlign w:val="superscript"/>
        </w:rPr>
        <w:t>nd</w:t>
      </w:r>
      <w:r w:rsidRPr="00455223">
        <w:rPr>
          <w:sz w:val="24"/>
          <w:szCs w:val="24"/>
        </w:rPr>
        <w:t xml:space="preserve"> Corinthians 5:19-20 &amp; Ephesians 2:16. The Accesses to get to the Father Stephen: The Access to His Lord Peter the Beginning of the Infallible Law is in 2</w:t>
      </w:r>
      <w:r w:rsidRPr="00455223">
        <w:rPr>
          <w:sz w:val="24"/>
          <w:szCs w:val="24"/>
          <w:vertAlign w:val="superscript"/>
        </w:rPr>
        <w:t>nd</w:t>
      </w:r>
      <w:r w:rsidRPr="004552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55223">
        <w:rPr>
          <w:sz w:val="24"/>
          <w:szCs w:val="24"/>
          <w:vertAlign w:val="superscript"/>
        </w:rPr>
        <w:t>st</w:t>
      </w:r>
      <w:r w:rsidRPr="0045522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55223">
        <w:rPr>
          <w:sz w:val="24"/>
          <w:szCs w:val="24"/>
          <w:vertAlign w:val="superscript"/>
        </w:rPr>
        <w:t>st</w:t>
      </w:r>
      <w:r w:rsidRPr="00455223">
        <w:rPr>
          <w:sz w:val="24"/>
          <w:szCs w:val="24"/>
        </w:rPr>
        <w:t xml:space="preserve"> John 2:3-6; Matthew 7:21-23; 25:31-46 &amp; John 14:15, 21, 23; 15:4-5. </w:t>
      </w:r>
    </w:p>
    <w:p w:rsidR="00B17603" w:rsidRPr="00455223" w:rsidRDefault="00B17603" w:rsidP="00B17603">
      <w:pPr>
        <w:spacing w:line="480" w:lineRule="auto"/>
        <w:jc w:val="both"/>
        <w:rPr>
          <w:sz w:val="24"/>
          <w:szCs w:val="24"/>
        </w:rPr>
      </w:pPr>
      <w:r w:rsidRPr="00455223">
        <w:rPr>
          <w:sz w:val="24"/>
          <w:szCs w:val="24"/>
        </w:rPr>
        <w:t>The Sexual Knowledge of Sin: Knowledge of Sin as a Result of the Fall is in Genesis 2:16-17; 3:1-13, 22. The Sexual Knowledge of Sin through Conscience is in Romans 2:14-15; 1</w:t>
      </w:r>
      <w:r w:rsidRPr="00455223">
        <w:rPr>
          <w:sz w:val="24"/>
          <w:szCs w:val="24"/>
          <w:vertAlign w:val="superscript"/>
        </w:rPr>
        <w:t>st</w:t>
      </w:r>
      <w:r w:rsidRPr="00455223">
        <w:rPr>
          <w:sz w:val="24"/>
          <w:szCs w:val="24"/>
        </w:rPr>
        <w:t xml:space="preserve"> Samuel 24:5-6; 2</w:t>
      </w:r>
      <w:r w:rsidRPr="00455223">
        <w:rPr>
          <w:sz w:val="24"/>
          <w:szCs w:val="24"/>
          <w:vertAlign w:val="superscript"/>
        </w:rPr>
        <w:t>nd</w:t>
      </w:r>
      <w:r w:rsidRPr="004552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55223">
        <w:rPr>
          <w:sz w:val="24"/>
          <w:szCs w:val="24"/>
          <w:vertAlign w:val="superscript"/>
        </w:rPr>
        <w:t>st</w:t>
      </w:r>
      <w:r w:rsidRPr="00455223">
        <w:rPr>
          <w:sz w:val="24"/>
          <w:szCs w:val="24"/>
        </w:rPr>
        <w:t xml:space="preserve"> Thessalonians 1:5. </w:t>
      </w:r>
    </w:p>
    <w:p w:rsidR="00B17603" w:rsidRPr="00455223" w:rsidRDefault="00B17603" w:rsidP="00B17603">
      <w:pPr>
        <w:spacing w:line="480" w:lineRule="auto"/>
        <w:jc w:val="both"/>
        <w:rPr>
          <w:sz w:val="24"/>
          <w:szCs w:val="24"/>
        </w:rPr>
      </w:pPr>
      <w:r w:rsidRPr="00455223">
        <w:rPr>
          <w:sz w:val="24"/>
          <w:szCs w:val="24"/>
        </w:rPr>
        <w:lastRenderedPageBreak/>
        <w:t>The Sexual Knowledge of Good and Evil: The Human Quest from the Sexual Knowledge of Good and Evil is in Genesis 2:9; 3:5-6, 22; 2</w:t>
      </w:r>
      <w:r w:rsidRPr="00455223">
        <w:rPr>
          <w:sz w:val="24"/>
          <w:szCs w:val="24"/>
          <w:vertAlign w:val="superscript"/>
        </w:rPr>
        <w:t>nd</w:t>
      </w:r>
      <w:r w:rsidRPr="004552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55223">
        <w:rPr>
          <w:sz w:val="24"/>
          <w:szCs w:val="24"/>
          <w:vertAlign w:val="superscript"/>
        </w:rPr>
        <w:t>nd</w:t>
      </w:r>
      <w:r w:rsidRPr="00455223">
        <w:rPr>
          <w:sz w:val="24"/>
          <w:szCs w:val="24"/>
        </w:rPr>
        <w:t xml:space="preserve"> Corinthians 1:12; 1</w:t>
      </w:r>
      <w:r w:rsidRPr="00455223">
        <w:rPr>
          <w:sz w:val="24"/>
          <w:szCs w:val="24"/>
          <w:vertAlign w:val="superscript"/>
        </w:rPr>
        <w:t>st</w:t>
      </w:r>
      <w:r w:rsidRPr="00455223">
        <w:rPr>
          <w:sz w:val="24"/>
          <w:szCs w:val="24"/>
        </w:rPr>
        <w:t xml:space="preserve"> Timothy 1:5, 18-19; 1</w:t>
      </w:r>
      <w:r w:rsidRPr="00455223">
        <w:rPr>
          <w:sz w:val="24"/>
          <w:szCs w:val="24"/>
          <w:vertAlign w:val="superscript"/>
        </w:rPr>
        <w:t>st</w:t>
      </w:r>
      <w:r w:rsidRPr="00455223">
        <w:rPr>
          <w:sz w:val="24"/>
          <w:szCs w:val="24"/>
        </w:rPr>
        <w:t xml:space="preserve"> Peter 3:15-16 &amp; Acts 24:16. Conscience and Moral Decisions is in 1</w:t>
      </w:r>
      <w:r w:rsidRPr="00455223">
        <w:rPr>
          <w:sz w:val="24"/>
          <w:szCs w:val="24"/>
          <w:vertAlign w:val="superscript"/>
        </w:rPr>
        <w:t>st</w:t>
      </w:r>
      <w:r w:rsidRPr="00455223">
        <w:rPr>
          <w:sz w:val="24"/>
          <w:szCs w:val="24"/>
        </w:rPr>
        <w:t xml:space="preserve"> Samuel 25:30-34; 1</w:t>
      </w:r>
      <w:r w:rsidRPr="00455223">
        <w:rPr>
          <w:sz w:val="24"/>
          <w:szCs w:val="24"/>
          <w:vertAlign w:val="superscript"/>
        </w:rPr>
        <w:t>st</w:t>
      </w:r>
      <w:r w:rsidRPr="0045522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17603" w:rsidRPr="00455223" w:rsidRDefault="00B17603" w:rsidP="00B17603">
      <w:pPr>
        <w:spacing w:line="480" w:lineRule="auto"/>
        <w:jc w:val="both"/>
        <w:rPr>
          <w:sz w:val="24"/>
          <w:szCs w:val="24"/>
        </w:rPr>
      </w:pPr>
      <w:r w:rsidRPr="00455223">
        <w:rPr>
          <w:sz w:val="24"/>
          <w:szCs w:val="24"/>
        </w:rPr>
        <w:t>Sexual Sorcery and Sexual Magic: The Examples of Sexual Magic and Sexual Sorcery: Sexual Magic Practices is in Revelation 18:23. Sexual Divination is in Zechariah 10:2. Sexual Spiritism is in Isaiah 8:19-20 &amp; 2</w:t>
      </w:r>
      <w:r w:rsidRPr="00455223">
        <w:rPr>
          <w:sz w:val="24"/>
          <w:szCs w:val="24"/>
          <w:vertAlign w:val="superscript"/>
        </w:rPr>
        <w:t>nd</w:t>
      </w:r>
      <w:r w:rsidRPr="00455223">
        <w:rPr>
          <w:sz w:val="24"/>
          <w:szCs w:val="24"/>
        </w:rPr>
        <w:t xml:space="preserve"> Chronicles 33:6. Spiritism forbidden by God is in Leviticus 19:31 &amp; Deuteronomy 18:10-12. Punishment for Spiritism is in Leviticus 20:6, 27. Spiritism practiced in Israel is in 2</w:t>
      </w:r>
      <w:r w:rsidRPr="00455223">
        <w:rPr>
          <w:sz w:val="24"/>
          <w:szCs w:val="24"/>
          <w:vertAlign w:val="superscript"/>
        </w:rPr>
        <w:t>nd</w:t>
      </w:r>
      <w:r w:rsidRPr="00455223">
        <w:rPr>
          <w:sz w:val="24"/>
          <w:szCs w:val="24"/>
        </w:rPr>
        <w:t xml:space="preserve"> Kings 21:6; 2</w:t>
      </w:r>
      <w:r w:rsidRPr="00455223">
        <w:rPr>
          <w:sz w:val="24"/>
          <w:szCs w:val="24"/>
          <w:vertAlign w:val="superscript"/>
        </w:rPr>
        <w:t>nd</w:t>
      </w:r>
      <w:r w:rsidRPr="00455223">
        <w:rPr>
          <w:sz w:val="24"/>
          <w:szCs w:val="24"/>
        </w:rPr>
        <w:t xml:space="preserve"> Chronicles 33:6 &amp; 1</w:t>
      </w:r>
      <w:r w:rsidRPr="00455223">
        <w:rPr>
          <w:sz w:val="24"/>
          <w:szCs w:val="24"/>
          <w:vertAlign w:val="superscript"/>
        </w:rPr>
        <w:t>st</w:t>
      </w:r>
      <w:r w:rsidRPr="00455223">
        <w:rPr>
          <w:sz w:val="24"/>
          <w:szCs w:val="24"/>
        </w:rPr>
        <w:t xml:space="preserve"> Samuel 28:4-20. Spiritists expelled from Israel is in 2</w:t>
      </w:r>
      <w:r w:rsidRPr="00455223">
        <w:rPr>
          <w:sz w:val="24"/>
          <w:szCs w:val="24"/>
          <w:vertAlign w:val="superscript"/>
        </w:rPr>
        <w:t>nd</w:t>
      </w:r>
      <w:r w:rsidRPr="00455223">
        <w:rPr>
          <w:sz w:val="24"/>
          <w:szCs w:val="24"/>
        </w:rPr>
        <w:t xml:space="preserve"> Kings 23:24 &amp; 1</w:t>
      </w:r>
      <w:r w:rsidRPr="00455223">
        <w:rPr>
          <w:sz w:val="24"/>
          <w:szCs w:val="24"/>
          <w:vertAlign w:val="superscript"/>
        </w:rPr>
        <w:t>st</w:t>
      </w:r>
      <w:r w:rsidRPr="00455223">
        <w:rPr>
          <w:sz w:val="24"/>
          <w:szCs w:val="24"/>
        </w:rPr>
        <w:t xml:space="preserve"> Samuel 28:3. The Futility of Spiritism is in Isaiah 8:19; 19:2-3. Sexual Astrology is in 2</w:t>
      </w:r>
      <w:r w:rsidRPr="00455223">
        <w:rPr>
          <w:sz w:val="24"/>
          <w:szCs w:val="24"/>
          <w:vertAlign w:val="superscript"/>
        </w:rPr>
        <w:t>nd</w:t>
      </w:r>
      <w:r w:rsidRPr="00455223">
        <w:rPr>
          <w:sz w:val="24"/>
          <w:szCs w:val="24"/>
        </w:rPr>
        <w:t xml:space="preserve"> Chronicles 33:3-5 &amp; 2</w:t>
      </w:r>
      <w:r w:rsidRPr="00455223">
        <w:rPr>
          <w:sz w:val="24"/>
          <w:szCs w:val="24"/>
          <w:vertAlign w:val="superscript"/>
        </w:rPr>
        <w:t>nd</w:t>
      </w:r>
      <w:r w:rsidRPr="0045522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55223">
        <w:rPr>
          <w:sz w:val="24"/>
          <w:szCs w:val="24"/>
          <w:vertAlign w:val="superscript"/>
        </w:rPr>
        <w:t>nd</w:t>
      </w:r>
      <w:r w:rsidRPr="00455223">
        <w:rPr>
          <w:sz w:val="24"/>
          <w:szCs w:val="24"/>
        </w:rPr>
        <w:t xml:space="preserve"> Kings 21:6; Isaiah 47:9-13 &amp; Acts 8:9-11; 13:6-8; 19:19. All Sexual Sorcery and Sexual Magic is strictly forbidden is in Deuteronomy 18:9-12; </w:t>
      </w:r>
      <w:r w:rsidRPr="00455223">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455223">
        <w:rPr>
          <w:sz w:val="24"/>
          <w:szCs w:val="24"/>
          <w:vertAlign w:val="superscript"/>
        </w:rPr>
        <w:t>st</w:t>
      </w:r>
      <w:r w:rsidRPr="00455223">
        <w:rPr>
          <w:sz w:val="24"/>
          <w:szCs w:val="24"/>
        </w:rPr>
        <w:t xml:space="preserve"> Chronicles 10:13-14. Jesus Christ can deliver from Sexual Occultism is in Romans 8:38-39 &amp; Acts 16:16-18; 19:18-19. </w:t>
      </w:r>
    </w:p>
    <w:p w:rsidR="00B17603" w:rsidRPr="00455223" w:rsidRDefault="00B17603" w:rsidP="00B17603">
      <w:pPr>
        <w:spacing w:line="480" w:lineRule="auto"/>
        <w:jc w:val="both"/>
        <w:rPr>
          <w:sz w:val="24"/>
          <w:szCs w:val="24"/>
        </w:rPr>
      </w:pPr>
      <w:r w:rsidRPr="00455223">
        <w:rPr>
          <w:sz w:val="24"/>
          <w:szCs w:val="24"/>
        </w:rPr>
        <w:t>Sexuality as Male and Female comes from God: It was Created by God is in Genesis 1:27. God Intended that Men and Women Complement each other in a Divine Union and not a Sexual Union is in 1</w:t>
      </w:r>
      <w:r w:rsidRPr="00455223">
        <w:rPr>
          <w:sz w:val="24"/>
          <w:szCs w:val="24"/>
          <w:vertAlign w:val="superscript"/>
        </w:rPr>
        <w:t>st</w:t>
      </w:r>
      <w:r w:rsidRPr="00455223">
        <w:rPr>
          <w:sz w:val="24"/>
          <w:szCs w:val="24"/>
        </w:rPr>
        <w:t xml:space="preserve"> Corinthians 11:11 &amp; Genesis 2:18-22. Sexual Differences in Male and Females: In Strength is in 1</w:t>
      </w:r>
      <w:r w:rsidRPr="00455223">
        <w:rPr>
          <w:sz w:val="24"/>
          <w:szCs w:val="24"/>
          <w:vertAlign w:val="superscript"/>
        </w:rPr>
        <w:t>st</w:t>
      </w:r>
      <w:r w:rsidRPr="00455223">
        <w:rPr>
          <w:sz w:val="24"/>
          <w:szCs w:val="24"/>
        </w:rPr>
        <w:t xml:space="preserve"> Peter 3:7. In Role is in 1</w:t>
      </w:r>
      <w:r w:rsidRPr="00455223">
        <w:rPr>
          <w:sz w:val="24"/>
          <w:szCs w:val="24"/>
          <w:vertAlign w:val="superscript"/>
        </w:rPr>
        <w:t>st</w:t>
      </w:r>
      <w:r w:rsidRPr="00455223">
        <w:rPr>
          <w:sz w:val="24"/>
          <w:szCs w:val="24"/>
        </w:rPr>
        <w:t xml:space="preserve"> Corinthians 11:3-5; 14:24-25; Ephesians 5:22-25; Colossians 3:18-19; 1</w:t>
      </w:r>
      <w:r w:rsidRPr="00455223">
        <w:rPr>
          <w:sz w:val="24"/>
          <w:szCs w:val="24"/>
          <w:vertAlign w:val="superscript"/>
        </w:rPr>
        <w:t>st</w:t>
      </w:r>
      <w:r w:rsidRPr="00455223">
        <w:rPr>
          <w:sz w:val="24"/>
          <w:szCs w:val="24"/>
        </w:rPr>
        <w:t xml:space="preserve"> Timothy 2:12-14 &amp; 1</w:t>
      </w:r>
      <w:r w:rsidRPr="00455223">
        <w:rPr>
          <w:sz w:val="24"/>
          <w:szCs w:val="24"/>
          <w:vertAlign w:val="superscript"/>
        </w:rPr>
        <w:t>st</w:t>
      </w:r>
      <w:r w:rsidRPr="00455223">
        <w:rPr>
          <w:sz w:val="24"/>
          <w:szCs w:val="24"/>
        </w:rPr>
        <w:t xml:space="preserve"> Peter 3:1. In Dress is in Deuteronomy 22:5 &amp; 1</w:t>
      </w:r>
      <w:r w:rsidRPr="00455223">
        <w:rPr>
          <w:sz w:val="24"/>
          <w:szCs w:val="24"/>
          <w:vertAlign w:val="superscript"/>
        </w:rPr>
        <w:t>st</w:t>
      </w:r>
      <w:r w:rsidRPr="0045522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55223">
        <w:rPr>
          <w:sz w:val="24"/>
          <w:szCs w:val="24"/>
          <w:vertAlign w:val="superscript"/>
        </w:rPr>
        <w:t>st</w:t>
      </w:r>
      <w:r w:rsidRPr="00455223">
        <w:rPr>
          <w:sz w:val="24"/>
          <w:szCs w:val="24"/>
        </w:rPr>
        <w:t xml:space="preserve"> Corinthians 6:17; 7:2-4 &amp; Ephesians 5:31-33. The wrong Sexual Union as One Flesh is in 1</w:t>
      </w:r>
      <w:r w:rsidRPr="00455223">
        <w:rPr>
          <w:sz w:val="24"/>
          <w:szCs w:val="24"/>
          <w:vertAlign w:val="superscript"/>
        </w:rPr>
        <w:t>st</w:t>
      </w:r>
      <w:r w:rsidRPr="00455223">
        <w:rPr>
          <w:sz w:val="24"/>
          <w:szCs w:val="24"/>
        </w:rPr>
        <w:t xml:space="preserve"> Corinthians 6:16. Divine Desire is in Song of Solomon 1:2-4; 4:3-15, 16; 7:11-13; 8:10 &amp; Genesis 3:16. Sexual Abstinence is commended is in Matthew 19:12 &amp; 1</w:t>
      </w:r>
      <w:r w:rsidRPr="00455223">
        <w:rPr>
          <w:sz w:val="24"/>
          <w:szCs w:val="24"/>
          <w:vertAlign w:val="superscript"/>
        </w:rPr>
        <w:t>st</w:t>
      </w:r>
      <w:r w:rsidRPr="00455223">
        <w:rPr>
          <w:sz w:val="24"/>
          <w:szCs w:val="24"/>
        </w:rPr>
        <w:t xml:space="preserve"> Corinthians 7:1, 5. The Perversions of Forbidden Sexuality: Sexual Adultery is in Exodus 20:14; Deuteronomy 5:18 &amp; Hebrews 13:4. Sexual Lust is in Matthew 5:28; Ephesians 4:19; 5:3; Colossians 3:5 &amp; 1</w:t>
      </w:r>
      <w:r w:rsidRPr="00455223">
        <w:rPr>
          <w:sz w:val="24"/>
          <w:szCs w:val="24"/>
          <w:vertAlign w:val="superscript"/>
        </w:rPr>
        <w:t>st</w:t>
      </w:r>
      <w:r w:rsidRPr="0045522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455223">
        <w:rPr>
          <w:sz w:val="24"/>
          <w:szCs w:val="24"/>
        </w:rPr>
        <w:lastRenderedPageBreak/>
        <w:t>Sexual Perversion is Damned by God is in 1</w:t>
      </w:r>
      <w:r w:rsidRPr="00455223">
        <w:rPr>
          <w:sz w:val="24"/>
          <w:szCs w:val="24"/>
          <w:vertAlign w:val="superscript"/>
        </w:rPr>
        <w:t>st</w:t>
      </w:r>
      <w:r w:rsidRPr="00455223">
        <w:rPr>
          <w:sz w:val="24"/>
          <w:szCs w:val="24"/>
        </w:rPr>
        <w:t xml:space="preserve"> Corinthians 6:9-10 &amp; Revelation 21:8, 27; 22:15. Sexual Perversion can be Cleansed is in 1</w:t>
      </w:r>
      <w:r w:rsidRPr="00455223">
        <w:rPr>
          <w:sz w:val="24"/>
          <w:szCs w:val="24"/>
          <w:vertAlign w:val="superscript"/>
        </w:rPr>
        <w:t>st</w:t>
      </w:r>
      <w:r w:rsidRPr="0045522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17603" w:rsidRPr="00455223" w:rsidRDefault="00B17603" w:rsidP="00B17603">
      <w:pPr>
        <w:spacing w:line="480" w:lineRule="auto"/>
        <w:jc w:val="both"/>
        <w:rPr>
          <w:sz w:val="24"/>
          <w:szCs w:val="24"/>
        </w:rPr>
      </w:pPr>
      <w:r w:rsidRPr="0045522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55223">
        <w:rPr>
          <w:sz w:val="24"/>
          <w:szCs w:val="24"/>
          <w:vertAlign w:val="superscript"/>
        </w:rPr>
        <w:t>nd</w:t>
      </w:r>
      <w:r w:rsidRPr="0045522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55223">
        <w:rPr>
          <w:sz w:val="24"/>
          <w:szCs w:val="24"/>
          <w:vertAlign w:val="superscript"/>
        </w:rPr>
        <w:t>nd</w:t>
      </w:r>
      <w:r w:rsidRPr="00455223">
        <w:rPr>
          <w:sz w:val="24"/>
          <w:szCs w:val="24"/>
        </w:rPr>
        <w:t xml:space="preserve"> Chronicles 36:16; 2</w:t>
      </w:r>
      <w:r w:rsidRPr="00455223">
        <w:rPr>
          <w:sz w:val="24"/>
          <w:szCs w:val="24"/>
          <w:vertAlign w:val="superscript"/>
        </w:rPr>
        <w:t>nd</w:t>
      </w:r>
      <w:r w:rsidRPr="00455223">
        <w:rPr>
          <w:sz w:val="24"/>
          <w:szCs w:val="24"/>
        </w:rPr>
        <w:t xml:space="preserve"> Thessalonians 2:10; Hebrews 6:4-6; 10:26-27 &amp; Acts 7:51-60. The Results of Sexual Impenitence: The Divine Warnings against Sexual Impenitence is in Hebrews 3:7-19; 12:25; 2</w:t>
      </w:r>
      <w:r w:rsidRPr="00455223">
        <w:rPr>
          <w:sz w:val="24"/>
          <w:szCs w:val="24"/>
          <w:vertAlign w:val="superscript"/>
        </w:rPr>
        <w:t>nd</w:t>
      </w:r>
      <w:r w:rsidRPr="0045522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55223">
        <w:rPr>
          <w:sz w:val="24"/>
          <w:szCs w:val="24"/>
          <w:vertAlign w:val="superscript"/>
        </w:rPr>
        <w:t>nd</w:t>
      </w:r>
      <w:r w:rsidRPr="00455223">
        <w:rPr>
          <w:sz w:val="24"/>
          <w:szCs w:val="24"/>
        </w:rPr>
        <w:t xml:space="preserve"> Chronicles 24:20; 36:16-17; Job 36:12; Proverbs 1:24-26; Amos 4:9 &amp; 2</w:t>
      </w:r>
      <w:r w:rsidRPr="00455223">
        <w:rPr>
          <w:sz w:val="24"/>
          <w:szCs w:val="24"/>
          <w:vertAlign w:val="superscript"/>
        </w:rPr>
        <w:t>nd</w:t>
      </w:r>
      <w:r w:rsidRPr="00455223">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455223">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455223">
        <w:rPr>
          <w:sz w:val="24"/>
          <w:szCs w:val="24"/>
          <w:vertAlign w:val="superscript"/>
        </w:rPr>
        <w:t>nd</w:t>
      </w:r>
      <w:r w:rsidRPr="00455223">
        <w:rPr>
          <w:sz w:val="24"/>
          <w:szCs w:val="24"/>
        </w:rPr>
        <w:t xml:space="preserve"> Kings 17:13-20 &amp; 2</w:t>
      </w:r>
      <w:r w:rsidRPr="00455223">
        <w:rPr>
          <w:sz w:val="24"/>
          <w:szCs w:val="24"/>
          <w:vertAlign w:val="superscript"/>
        </w:rPr>
        <w:t>nd</w:t>
      </w:r>
      <w:r w:rsidRPr="00455223">
        <w:rPr>
          <w:sz w:val="24"/>
          <w:szCs w:val="24"/>
        </w:rPr>
        <w:t xml:space="preserve"> Chronicles 29:6-9. The Examples of Impenitence is in Exodus 8:15; Judges 2:19; 1</w:t>
      </w:r>
      <w:r w:rsidRPr="00455223">
        <w:rPr>
          <w:sz w:val="24"/>
          <w:szCs w:val="24"/>
          <w:vertAlign w:val="superscript"/>
        </w:rPr>
        <w:t>st</w:t>
      </w:r>
      <w:r w:rsidRPr="00455223">
        <w:rPr>
          <w:sz w:val="24"/>
          <w:szCs w:val="24"/>
        </w:rPr>
        <w:t xml:space="preserve"> Samuel 8:19; Nehemiah 9:26-29; Daniel 9:13-14; 2</w:t>
      </w:r>
      <w:r w:rsidRPr="00455223">
        <w:rPr>
          <w:sz w:val="24"/>
          <w:szCs w:val="24"/>
          <w:vertAlign w:val="superscript"/>
        </w:rPr>
        <w:t>nd</w:t>
      </w:r>
      <w:r w:rsidRPr="00455223">
        <w:rPr>
          <w:sz w:val="24"/>
          <w:szCs w:val="24"/>
        </w:rPr>
        <w:t xml:space="preserve"> Chronicles 33:23; 36:13; Jeremiah 6:15; Matthew 21:31; Romans 1:18-23; Revelation 2:21-27; 9:20-21; 16:8-11; Luke 18:18 &amp; Acts 7:1, 53-60. </w:t>
      </w:r>
    </w:p>
    <w:p w:rsidR="00B17603" w:rsidRPr="00455223" w:rsidRDefault="00B17603" w:rsidP="00B17603">
      <w:pPr>
        <w:spacing w:line="480" w:lineRule="auto"/>
        <w:jc w:val="both"/>
        <w:rPr>
          <w:sz w:val="24"/>
          <w:szCs w:val="24"/>
        </w:rPr>
      </w:pPr>
      <w:r w:rsidRPr="00455223">
        <w:rPr>
          <w:sz w:val="24"/>
          <w:szCs w:val="24"/>
        </w:rPr>
        <w:t>The Sexual Corrupting Influence of Sexual Imperfection: The Creation is Imperfect because of Sexual Corruption in the World through Lust is in 2</w:t>
      </w:r>
      <w:r w:rsidRPr="00455223">
        <w:rPr>
          <w:sz w:val="24"/>
          <w:szCs w:val="24"/>
          <w:vertAlign w:val="superscript"/>
        </w:rPr>
        <w:t>nd</w:t>
      </w:r>
      <w:r w:rsidRPr="00455223">
        <w:rPr>
          <w:sz w:val="24"/>
          <w:szCs w:val="24"/>
        </w:rPr>
        <w:t xml:space="preserve"> Peter 1:4; Genesis 3:17-19; 5:29 &amp; Romans 8:20-22. Sexual Imperfection is Expressed in the Sexual Corruption and Sexual Death at 120 years or at 70 years to 80 years is in Genesis 6:1-7; Psalms 90:3-10; 103:15-16; 2</w:t>
      </w:r>
      <w:r w:rsidRPr="00455223">
        <w:rPr>
          <w:sz w:val="24"/>
          <w:szCs w:val="24"/>
          <w:vertAlign w:val="superscript"/>
        </w:rPr>
        <w:t>nd</w:t>
      </w:r>
      <w:r w:rsidRPr="00455223">
        <w:rPr>
          <w:sz w:val="24"/>
          <w:szCs w:val="24"/>
        </w:rPr>
        <w:t xml:space="preserve"> Peter 1:4; 2</w:t>
      </w:r>
      <w:r w:rsidRPr="00455223">
        <w:rPr>
          <w:sz w:val="24"/>
          <w:szCs w:val="24"/>
          <w:vertAlign w:val="superscript"/>
        </w:rPr>
        <w:t>nd</w:t>
      </w:r>
      <w:r w:rsidRPr="00455223">
        <w:rPr>
          <w:sz w:val="24"/>
          <w:szCs w:val="24"/>
        </w:rPr>
        <w:t xml:space="preserve"> Samuel 14:14; Ecclesiastes 12:1-7; James 1:10 &amp; 1</w:t>
      </w:r>
      <w:r w:rsidRPr="00455223">
        <w:rPr>
          <w:sz w:val="24"/>
          <w:szCs w:val="24"/>
          <w:vertAlign w:val="superscript"/>
        </w:rPr>
        <w:t>st</w:t>
      </w:r>
      <w:r w:rsidRPr="00455223">
        <w:rPr>
          <w:sz w:val="24"/>
          <w:szCs w:val="24"/>
        </w:rPr>
        <w:t xml:space="preserve"> Peter 1:24. The Sexual Imperfection of the Spiritual Creation is in Job 4:18; Jude 6 &amp; 2</w:t>
      </w:r>
      <w:r w:rsidRPr="00455223">
        <w:rPr>
          <w:sz w:val="24"/>
          <w:szCs w:val="24"/>
          <w:vertAlign w:val="superscript"/>
        </w:rPr>
        <w:t>nd</w:t>
      </w:r>
      <w:r w:rsidRPr="00455223">
        <w:rPr>
          <w:sz w:val="24"/>
          <w:szCs w:val="24"/>
        </w:rPr>
        <w:t xml:space="preserve"> Peter 2:4. The Universal Sexual Imperfection of Human beings as Man is in Romans 3:23; Genesis 6:5; 1</w:t>
      </w:r>
      <w:r w:rsidRPr="00455223">
        <w:rPr>
          <w:sz w:val="24"/>
          <w:szCs w:val="24"/>
          <w:vertAlign w:val="superscript"/>
        </w:rPr>
        <w:t>st</w:t>
      </w:r>
      <w:r w:rsidRPr="00455223">
        <w:rPr>
          <w:sz w:val="24"/>
          <w:szCs w:val="24"/>
        </w:rPr>
        <w:t xml:space="preserve"> Kings 8:46; 2</w:t>
      </w:r>
      <w:r w:rsidRPr="00455223">
        <w:rPr>
          <w:sz w:val="24"/>
          <w:szCs w:val="24"/>
          <w:vertAlign w:val="superscript"/>
        </w:rPr>
        <w:t>nd</w:t>
      </w:r>
      <w:r w:rsidRPr="0045522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55223">
        <w:rPr>
          <w:sz w:val="24"/>
          <w:szCs w:val="24"/>
          <w:vertAlign w:val="superscript"/>
        </w:rPr>
        <w:t>nd</w:t>
      </w:r>
      <w:r w:rsidRPr="00455223">
        <w:rPr>
          <w:sz w:val="24"/>
          <w:szCs w:val="24"/>
        </w:rPr>
        <w:t xml:space="preserve"> Corinthians 12:20; Philippians 3:12; 1</w:t>
      </w:r>
      <w:r w:rsidRPr="00455223">
        <w:rPr>
          <w:sz w:val="24"/>
          <w:szCs w:val="24"/>
          <w:vertAlign w:val="superscript"/>
        </w:rPr>
        <w:t>st</w:t>
      </w:r>
      <w:r w:rsidRPr="00455223">
        <w:rPr>
          <w:sz w:val="24"/>
          <w:szCs w:val="24"/>
        </w:rPr>
        <w:t xml:space="preserve"> Corinthians 3:1-3; 13:12; Colossians 2:20; Hebrews 5:12; 1</w:t>
      </w:r>
      <w:r w:rsidRPr="00455223">
        <w:rPr>
          <w:sz w:val="24"/>
          <w:szCs w:val="24"/>
          <w:vertAlign w:val="superscript"/>
        </w:rPr>
        <w:t>st</w:t>
      </w:r>
      <w:r w:rsidRPr="0045522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455223">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455223">
        <w:rPr>
          <w:sz w:val="24"/>
          <w:szCs w:val="24"/>
          <w:vertAlign w:val="superscript"/>
        </w:rPr>
        <w:t>st</w:t>
      </w:r>
      <w:r w:rsidRPr="00455223">
        <w:rPr>
          <w:sz w:val="24"/>
          <w:szCs w:val="24"/>
        </w:rPr>
        <w:t xml:space="preserve"> Corinthians 6:9-10; Ephesians 5:5; Hebrews 10:26-27 &amp; Revelation 21:27; 22:15. God’s People should strive against Sexual Imperfection is in Matthew 5:48; Genesis 17:1; Deuteronomy 18:13; Psalms 34:14; Romans 12:9; 2</w:t>
      </w:r>
      <w:r w:rsidRPr="00455223">
        <w:rPr>
          <w:sz w:val="24"/>
          <w:szCs w:val="24"/>
          <w:vertAlign w:val="superscript"/>
        </w:rPr>
        <w:t>nd</w:t>
      </w:r>
      <w:r w:rsidRPr="00455223">
        <w:rPr>
          <w:sz w:val="24"/>
          <w:szCs w:val="24"/>
        </w:rPr>
        <w:t xml:space="preserve"> Corinthians 13:11; Colossians 1:28; 3:5; 1</w:t>
      </w:r>
      <w:r w:rsidRPr="00455223">
        <w:rPr>
          <w:sz w:val="24"/>
          <w:szCs w:val="24"/>
          <w:vertAlign w:val="superscript"/>
        </w:rPr>
        <w:t>st</w:t>
      </w:r>
      <w:r w:rsidRPr="00455223">
        <w:rPr>
          <w:sz w:val="24"/>
          <w:szCs w:val="24"/>
        </w:rPr>
        <w:t xml:space="preserve"> Thessalonians 5:22; 2</w:t>
      </w:r>
      <w:r w:rsidRPr="00455223">
        <w:rPr>
          <w:sz w:val="24"/>
          <w:szCs w:val="24"/>
          <w:vertAlign w:val="superscript"/>
        </w:rPr>
        <w:t>nd</w:t>
      </w:r>
      <w:r w:rsidRPr="00455223">
        <w:rPr>
          <w:sz w:val="24"/>
          <w:szCs w:val="24"/>
        </w:rPr>
        <w:t xml:space="preserve"> Timothy 2:19; Hebrews 6:1; 12:14 &amp; 2</w:t>
      </w:r>
      <w:r w:rsidRPr="00455223">
        <w:rPr>
          <w:sz w:val="24"/>
          <w:szCs w:val="24"/>
          <w:vertAlign w:val="superscript"/>
        </w:rPr>
        <w:t>nd</w:t>
      </w:r>
      <w:r w:rsidRPr="00455223">
        <w:rPr>
          <w:sz w:val="24"/>
          <w:szCs w:val="24"/>
        </w:rPr>
        <w:t xml:space="preserve"> Peter 3:14. Sexual Imperfection will be dealt with at Jesus Christ’s Return: Creation will be Remade is in 1</w:t>
      </w:r>
      <w:r w:rsidRPr="00455223">
        <w:rPr>
          <w:sz w:val="24"/>
          <w:szCs w:val="24"/>
          <w:vertAlign w:val="superscript"/>
        </w:rPr>
        <w:t>st</w:t>
      </w:r>
      <w:r w:rsidRPr="00455223">
        <w:rPr>
          <w:sz w:val="24"/>
          <w:szCs w:val="24"/>
        </w:rPr>
        <w:t xml:space="preserve"> John 65:17; Isaiah 66:22; Matthew 19:28; Romans 8:19-21; 2</w:t>
      </w:r>
      <w:r w:rsidRPr="00455223">
        <w:rPr>
          <w:sz w:val="24"/>
          <w:szCs w:val="24"/>
          <w:vertAlign w:val="superscript"/>
        </w:rPr>
        <w:t>nd</w:t>
      </w:r>
      <w:r w:rsidRPr="00455223">
        <w:rPr>
          <w:sz w:val="24"/>
          <w:szCs w:val="24"/>
        </w:rPr>
        <w:t xml:space="preserve"> Peter 3:13 &amp; Revelation 21:1-5. God’s People will be Perfected is in 1</w:t>
      </w:r>
      <w:r w:rsidRPr="00455223">
        <w:rPr>
          <w:sz w:val="24"/>
          <w:szCs w:val="24"/>
          <w:vertAlign w:val="superscript"/>
        </w:rPr>
        <w:t>st</w:t>
      </w:r>
      <w:r w:rsidRPr="00455223">
        <w:rPr>
          <w:sz w:val="24"/>
          <w:szCs w:val="24"/>
        </w:rPr>
        <w:t xml:space="preserve"> John 3:2 &amp; Philippians 3:20-21. Sexual Evil will be Removed and Abolished is in Revelation 20:10; 21:4, 8; 22:1-5; Isaiah 25:8; 65:19 &amp; 2</w:t>
      </w:r>
      <w:r w:rsidRPr="00455223">
        <w:rPr>
          <w:sz w:val="24"/>
          <w:szCs w:val="24"/>
          <w:vertAlign w:val="superscript"/>
        </w:rPr>
        <w:t>nd</w:t>
      </w:r>
      <w:r w:rsidRPr="00455223">
        <w:rPr>
          <w:sz w:val="24"/>
          <w:szCs w:val="24"/>
        </w:rPr>
        <w:t xml:space="preserve"> Thessalonians 2:8. </w:t>
      </w:r>
    </w:p>
    <w:p w:rsidR="00B17603" w:rsidRPr="00455223" w:rsidRDefault="00B17603" w:rsidP="00B17603">
      <w:pPr>
        <w:spacing w:line="480" w:lineRule="auto"/>
        <w:jc w:val="both"/>
        <w:rPr>
          <w:sz w:val="24"/>
          <w:szCs w:val="24"/>
        </w:rPr>
      </w:pPr>
      <w:r w:rsidRPr="00455223">
        <w:rPr>
          <w:sz w:val="24"/>
          <w:szCs w:val="24"/>
        </w:rPr>
        <w:t>Mortality originated in the Fall of Man is in Genesis 2:16-17. It is the Decree of God is in Psalms 90:3, 5 &amp; Genesis 3:19; 6:3. It is Universal is in Ecclesiastes 3:20 &amp; 1</w:t>
      </w:r>
      <w:r w:rsidRPr="00455223">
        <w:rPr>
          <w:sz w:val="24"/>
          <w:szCs w:val="24"/>
          <w:vertAlign w:val="superscript"/>
        </w:rPr>
        <w:t>st</w:t>
      </w:r>
      <w:r w:rsidRPr="00455223">
        <w:rPr>
          <w:sz w:val="24"/>
          <w:szCs w:val="24"/>
        </w:rPr>
        <w:t xml:space="preserve"> Corinthians 15:22. It is Inevitable is in 2</w:t>
      </w:r>
      <w:r w:rsidRPr="00455223">
        <w:rPr>
          <w:sz w:val="24"/>
          <w:szCs w:val="24"/>
          <w:vertAlign w:val="superscript"/>
        </w:rPr>
        <w:t>nd</w:t>
      </w:r>
      <w:r w:rsidRPr="00455223">
        <w:rPr>
          <w:sz w:val="24"/>
          <w:szCs w:val="24"/>
        </w:rPr>
        <w:t xml:space="preserve"> Samuel 14:14; Job 30:23; Ecclesiastes 3:2 &amp; Romans 6:23. It is an Impartial Judgment from God is in Romans 5:12, 15-19. It leads to Impartial Judgment is in Hebrews 9:27 &amp; 2</w:t>
      </w:r>
      <w:r w:rsidRPr="00455223">
        <w:rPr>
          <w:sz w:val="24"/>
          <w:szCs w:val="24"/>
          <w:vertAlign w:val="superscript"/>
        </w:rPr>
        <w:t>nd</w:t>
      </w:r>
      <w:r w:rsidRPr="00455223">
        <w:rPr>
          <w:sz w:val="24"/>
          <w:szCs w:val="24"/>
        </w:rPr>
        <w:t xml:space="preserve"> Corinthians 5:10. Morality extends to the Creation is in Romans 8:20-21. Human Beings are likened to Animals is in Ecclesiastes 3:19. Human Beings are likened to the Grass is in Psalms 90:5-6; 103:15-16; Isaiah 40:6-7; 1</w:t>
      </w:r>
      <w:r w:rsidRPr="00455223">
        <w:rPr>
          <w:sz w:val="24"/>
          <w:szCs w:val="24"/>
          <w:vertAlign w:val="superscript"/>
        </w:rPr>
        <w:t>st</w:t>
      </w:r>
      <w:r w:rsidRPr="00455223">
        <w:rPr>
          <w:sz w:val="24"/>
          <w:szCs w:val="24"/>
        </w:rPr>
        <w:t xml:space="preserve"> Peter 1:24 &amp; James 1:10. The Natural Reaction to Mortality: A Sense of Oppression [Depression] is in Job 10:8-9. Carefree Abandoned is in 1</w:t>
      </w:r>
      <w:r w:rsidRPr="00455223">
        <w:rPr>
          <w:sz w:val="24"/>
          <w:szCs w:val="24"/>
          <w:vertAlign w:val="superscript"/>
        </w:rPr>
        <w:t>st</w:t>
      </w:r>
      <w:r w:rsidRPr="00455223">
        <w:rPr>
          <w:sz w:val="24"/>
          <w:szCs w:val="24"/>
        </w:rPr>
        <w:t xml:space="preserve"> Corinthians </w:t>
      </w:r>
      <w:r w:rsidRPr="00455223">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455223">
        <w:rPr>
          <w:sz w:val="24"/>
          <w:szCs w:val="24"/>
          <w:vertAlign w:val="superscript"/>
        </w:rPr>
        <w:t>nd</w:t>
      </w:r>
      <w:r w:rsidRPr="00455223">
        <w:rPr>
          <w:sz w:val="24"/>
          <w:szCs w:val="24"/>
        </w:rPr>
        <w:t xml:space="preserve"> Corinthians 6:2. The Struggle with Sex is in Romans 6:12; 7:14-25. Death is not the End: The Spirit returns to God is in Ecclesiastes 12:7 &amp; Philippians 1:23. The Body will be Raised is in Daniel 12:2; 1</w:t>
      </w:r>
      <w:r w:rsidRPr="00455223">
        <w:rPr>
          <w:sz w:val="24"/>
          <w:szCs w:val="24"/>
          <w:vertAlign w:val="superscript"/>
        </w:rPr>
        <w:t>st</w:t>
      </w:r>
      <w:r w:rsidRPr="00455223">
        <w:rPr>
          <w:sz w:val="24"/>
          <w:szCs w:val="24"/>
        </w:rPr>
        <w:t xml:space="preserve"> Corinthians 15:42-44, 53-54; Isaiah 25:8; Romans 8:11 &amp; 2</w:t>
      </w:r>
      <w:r w:rsidRPr="00455223">
        <w:rPr>
          <w:sz w:val="24"/>
          <w:szCs w:val="24"/>
          <w:vertAlign w:val="superscript"/>
        </w:rPr>
        <w:t>nd</w:t>
      </w:r>
      <w:r w:rsidRPr="00455223">
        <w:rPr>
          <w:sz w:val="24"/>
          <w:szCs w:val="24"/>
        </w:rPr>
        <w:t xml:space="preserve"> Corinthians 5:4. Eternal Life through Jesus Christ is in John 11:25-26; Matthew 25:46; 2</w:t>
      </w:r>
      <w:r w:rsidRPr="00455223">
        <w:rPr>
          <w:sz w:val="24"/>
          <w:szCs w:val="24"/>
          <w:vertAlign w:val="superscript"/>
        </w:rPr>
        <w:t>nd</w:t>
      </w:r>
      <w:r w:rsidRPr="00455223">
        <w:rPr>
          <w:sz w:val="24"/>
          <w:szCs w:val="24"/>
        </w:rPr>
        <w:t xml:space="preserve"> Timothy 1:9-10; 1</w:t>
      </w:r>
      <w:r w:rsidRPr="00455223">
        <w:rPr>
          <w:sz w:val="24"/>
          <w:szCs w:val="24"/>
          <w:vertAlign w:val="superscript"/>
        </w:rPr>
        <w:t>st</w:t>
      </w:r>
      <w:r w:rsidRPr="00455223">
        <w:rPr>
          <w:sz w:val="24"/>
          <w:szCs w:val="24"/>
        </w:rPr>
        <w:t xml:space="preserve"> John 5:11-12 &amp; Revelation 22:3-5. Eternal Damnation to the Sexually Wicked is in Matthew 25:46 &amp; Revelation 14:11; 20:10, 15. </w:t>
      </w:r>
    </w:p>
    <w:p w:rsidR="00B17603" w:rsidRPr="00455223" w:rsidRDefault="00B17603" w:rsidP="00B17603">
      <w:pPr>
        <w:spacing w:line="480" w:lineRule="auto"/>
        <w:jc w:val="both"/>
        <w:rPr>
          <w:sz w:val="24"/>
          <w:szCs w:val="24"/>
        </w:rPr>
      </w:pPr>
      <w:r w:rsidRPr="0045522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55223">
        <w:rPr>
          <w:sz w:val="24"/>
          <w:szCs w:val="24"/>
          <w:vertAlign w:val="superscript"/>
        </w:rPr>
        <w:t>nd</w:t>
      </w:r>
      <w:r w:rsidRPr="00455223">
        <w:rPr>
          <w:sz w:val="24"/>
          <w:szCs w:val="24"/>
        </w:rPr>
        <w:t xml:space="preserve"> Samuel 3:8 &amp; 1</w:t>
      </w:r>
      <w:r w:rsidRPr="00455223">
        <w:rPr>
          <w:sz w:val="24"/>
          <w:szCs w:val="24"/>
          <w:vertAlign w:val="superscript"/>
        </w:rPr>
        <w:t>st</w:t>
      </w:r>
      <w:r w:rsidRPr="00455223">
        <w:rPr>
          <w:sz w:val="24"/>
          <w:szCs w:val="24"/>
        </w:rPr>
        <w:t xml:space="preserve"> Corinthians 6:9-10. An Offense to other Creatures: On a Sexual National Level is in 1</w:t>
      </w:r>
      <w:r w:rsidRPr="00455223">
        <w:rPr>
          <w:sz w:val="24"/>
          <w:szCs w:val="24"/>
          <w:vertAlign w:val="superscript"/>
        </w:rPr>
        <w:t>st</w:t>
      </w:r>
      <w:r w:rsidRPr="00455223">
        <w:rPr>
          <w:sz w:val="24"/>
          <w:szCs w:val="24"/>
        </w:rPr>
        <w:t xml:space="preserve"> Samuel 13:4; 2</w:t>
      </w:r>
      <w:r w:rsidRPr="00455223">
        <w:rPr>
          <w:sz w:val="24"/>
          <w:szCs w:val="24"/>
          <w:vertAlign w:val="superscript"/>
        </w:rPr>
        <w:t>nd</w:t>
      </w:r>
      <w:r w:rsidRPr="00455223">
        <w:rPr>
          <w:sz w:val="24"/>
          <w:szCs w:val="24"/>
        </w:rPr>
        <w:t xml:space="preserve"> Samuel 10:6; 1</w:t>
      </w:r>
      <w:r w:rsidRPr="00455223">
        <w:rPr>
          <w:sz w:val="24"/>
          <w:szCs w:val="24"/>
          <w:vertAlign w:val="superscript"/>
        </w:rPr>
        <w:t>st</w:t>
      </w:r>
      <w:r w:rsidRPr="00455223">
        <w:rPr>
          <w:sz w:val="24"/>
          <w:szCs w:val="24"/>
        </w:rPr>
        <w:t xml:space="preserve"> Chronicles 19:6; Jeremiah 24:9 &amp; Acts 7:51-53. On a Sexual Personal Level is in 2</w:t>
      </w:r>
      <w:r w:rsidRPr="00455223">
        <w:rPr>
          <w:sz w:val="24"/>
          <w:szCs w:val="24"/>
          <w:vertAlign w:val="superscript"/>
        </w:rPr>
        <w:t>nd</w:t>
      </w:r>
      <w:r w:rsidRPr="00455223">
        <w:rPr>
          <w:sz w:val="24"/>
          <w:szCs w:val="24"/>
        </w:rPr>
        <w:t xml:space="preserve"> Samuel 16:21; Genesis 20:1-16; 40:1; 1</w:t>
      </w:r>
      <w:r w:rsidRPr="00455223">
        <w:rPr>
          <w:sz w:val="24"/>
          <w:szCs w:val="24"/>
          <w:vertAlign w:val="superscript"/>
        </w:rPr>
        <w:t>st</w:t>
      </w:r>
      <w:r w:rsidRPr="00455223">
        <w:rPr>
          <w:sz w:val="24"/>
          <w:szCs w:val="24"/>
        </w:rPr>
        <w:t xml:space="preserve"> Samuel 25:14-28; Job 19:17; Proverbs 17:9; 18:19; 19:11; Matthew 13:54-57; 15:1-12; 17:24-27; Mark 6:1-4; John 6:53-66. The Sexual Offense against the Holy God is in 1</w:t>
      </w:r>
      <w:r w:rsidRPr="00455223">
        <w:rPr>
          <w:sz w:val="24"/>
          <w:szCs w:val="24"/>
          <w:vertAlign w:val="superscript"/>
        </w:rPr>
        <w:t>st</w:t>
      </w:r>
      <w:r w:rsidRPr="00455223">
        <w:rPr>
          <w:sz w:val="24"/>
          <w:szCs w:val="24"/>
        </w:rPr>
        <w:t xml:space="preserve"> Kings 8:50-51; Job 7:21; 10:14; 13:23; 14:16-17; 34:31-33; Psalms 59:3; 139:24; Isaiah 43:24; 44:22; 59:12; Ezekiel 18:1-32; 33:10; 37:23; 39:24; Amos 5:12; Galatians 5:17; 1</w:t>
      </w:r>
      <w:r w:rsidRPr="00455223">
        <w:rPr>
          <w:sz w:val="24"/>
          <w:szCs w:val="24"/>
          <w:vertAlign w:val="superscript"/>
        </w:rPr>
        <w:t>st</w:t>
      </w:r>
      <w:r w:rsidRPr="00455223">
        <w:rPr>
          <w:sz w:val="24"/>
          <w:szCs w:val="24"/>
        </w:rPr>
        <w:t xml:space="preserve"> Peter 2:11 &amp; Acts 5:38-39. The Offense against God’s House which is the Father Stephen’s Address called Zion is in Acts 7:1-60 &amp; Numbers 18:1, 23. The Things of </w:t>
      </w:r>
      <w:r w:rsidRPr="00455223">
        <w:rPr>
          <w:sz w:val="24"/>
          <w:szCs w:val="24"/>
        </w:rPr>
        <w:lastRenderedPageBreak/>
        <w:t>God are an Offense to Sexual People is in Jeremiah 6:10; 1</w:t>
      </w:r>
      <w:r w:rsidRPr="00455223">
        <w:rPr>
          <w:sz w:val="24"/>
          <w:szCs w:val="24"/>
          <w:vertAlign w:val="superscript"/>
        </w:rPr>
        <w:t>st</w:t>
      </w:r>
      <w:r w:rsidRPr="00455223">
        <w:rPr>
          <w:sz w:val="24"/>
          <w:szCs w:val="24"/>
        </w:rPr>
        <w:t xml:space="preserve"> Corinthians 1:22-24 &amp; Galatians 5:11. A Sexual Stumbling-Block as an Object of a Sexual Offense is in Romans 14:13; Leviticus 19:14; Matthew 16:23; Romans 11:9-10; Psalms 69:22-23; 1</w:t>
      </w:r>
      <w:r w:rsidRPr="00455223">
        <w:rPr>
          <w:sz w:val="24"/>
          <w:szCs w:val="24"/>
          <w:vertAlign w:val="superscript"/>
        </w:rPr>
        <w:t>st</w:t>
      </w:r>
      <w:r w:rsidRPr="00455223">
        <w:rPr>
          <w:sz w:val="24"/>
          <w:szCs w:val="24"/>
        </w:rPr>
        <w:t xml:space="preserve"> Corinthians 8:9 &amp; 2</w:t>
      </w:r>
      <w:r w:rsidRPr="00455223">
        <w:rPr>
          <w:sz w:val="24"/>
          <w:szCs w:val="24"/>
          <w:vertAlign w:val="superscript"/>
        </w:rPr>
        <w:t>nd</w:t>
      </w:r>
      <w:r w:rsidRPr="0045522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17603" w:rsidRPr="00455223" w:rsidRDefault="00B17603" w:rsidP="00B17603">
      <w:pPr>
        <w:spacing w:line="480" w:lineRule="auto"/>
        <w:jc w:val="both"/>
        <w:rPr>
          <w:sz w:val="24"/>
          <w:szCs w:val="24"/>
        </w:rPr>
      </w:pPr>
      <w:r w:rsidRPr="00455223">
        <w:rPr>
          <w:sz w:val="24"/>
          <w:szCs w:val="24"/>
        </w:rPr>
        <w:t>The Nature of Authority: The Ultimate Authority belongs to the Father Stephen Our Lord, who does as He pleases is in Psalms 115:3; 135:6; 2</w:t>
      </w:r>
      <w:r w:rsidRPr="00455223">
        <w:rPr>
          <w:sz w:val="24"/>
          <w:szCs w:val="24"/>
          <w:vertAlign w:val="superscript"/>
        </w:rPr>
        <w:t>nd</w:t>
      </w:r>
      <w:r w:rsidRPr="0045522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55223">
        <w:rPr>
          <w:sz w:val="24"/>
          <w:szCs w:val="24"/>
          <w:vertAlign w:val="superscript"/>
        </w:rPr>
        <w:t>st</w:t>
      </w:r>
      <w:r w:rsidRPr="0045522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55223">
        <w:rPr>
          <w:sz w:val="24"/>
          <w:szCs w:val="24"/>
          <w:vertAlign w:val="superscript"/>
        </w:rPr>
        <w:t>st</w:t>
      </w:r>
      <w:r w:rsidRPr="0045522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55223">
        <w:rPr>
          <w:sz w:val="24"/>
          <w:szCs w:val="24"/>
          <w:vertAlign w:val="superscript"/>
        </w:rPr>
        <w:t>nd</w:t>
      </w:r>
      <w:r w:rsidRPr="00455223">
        <w:rPr>
          <w:sz w:val="24"/>
          <w:szCs w:val="24"/>
        </w:rPr>
        <w:t xml:space="preserve"> Corinthians 10:8; 13:10 &amp; Romans 13:1-10. It is sometimes necessary to Withhold exercising Holy Authority for Other’s Good is in 1</w:t>
      </w:r>
      <w:r w:rsidRPr="00455223">
        <w:rPr>
          <w:sz w:val="24"/>
          <w:szCs w:val="24"/>
          <w:vertAlign w:val="superscript"/>
        </w:rPr>
        <w:t>st</w:t>
      </w:r>
      <w:r w:rsidRPr="00455223">
        <w:rPr>
          <w:sz w:val="24"/>
          <w:szCs w:val="24"/>
        </w:rPr>
        <w:t xml:space="preserve"> </w:t>
      </w:r>
      <w:r w:rsidRPr="00455223">
        <w:rPr>
          <w:sz w:val="24"/>
          <w:szCs w:val="24"/>
        </w:rPr>
        <w:lastRenderedPageBreak/>
        <w:t>Corinthians 6:1-7; 8:8-13; 9:4-18; 10:23-24. The Examples of the Holy Authority of Believers: Holy Authority over Possessions is in Acts 5:4. Holy Authority over the Will is in 1</w:t>
      </w:r>
      <w:r w:rsidRPr="00455223">
        <w:rPr>
          <w:sz w:val="24"/>
          <w:szCs w:val="24"/>
          <w:vertAlign w:val="superscript"/>
        </w:rPr>
        <w:t>st</w:t>
      </w:r>
      <w:r w:rsidRPr="0045522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55223">
        <w:rPr>
          <w:sz w:val="24"/>
          <w:szCs w:val="24"/>
          <w:vertAlign w:val="superscript"/>
        </w:rPr>
        <w:t>st</w:t>
      </w:r>
      <w:r w:rsidRPr="00455223">
        <w:rPr>
          <w:sz w:val="24"/>
          <w:szCs w:val="24"/>
        </w:rPr>
        <w:t xml:space="preserve"> Timothy 3:2; 5:17; Titus 2:1-10; 1</w:t>
      </w:r>
      <w:r w:rsidRPr="00455223">
        <w:rPr>
          <w:sz w:val="24"/>
          <w:szCs w:val="24"/>
          <w:vertAlign w:val="superscript"/>
        </w:rPr>
        <w:t>st</w:t>
      </w:r>
      <w:r w:rsidRPr="00455223">
        <w:rPr>
          <w:sz w:val="24"/>
          <w:szCs w:val="24"/>
        </w:rPr>
        <w:t xml:space="preserve"> Peter 5:2 &amp; Acts 20:28. As Overseers or Bishops Ruling the Church is in Romans 12:8; 1</w:t>
      </w:r>
      <w:r w:rsidRPr="00455223">
        <w:rPr>
          <w:sz w:val="24"/>
          <w:szCs w:val="24"/>
          <w:vertAlign w:val="superscript"/>
        </w:rPr>
        <w:t>st</w:t>
      </w:r>
      <w:r w:rsidRPr="00455223">
        <w:rPr>
          <w:sz w:val="24"/>
          <w:szCs w:val="24"/>
        </w:rPr>
        <w:t xml:space="preserve"> Thessalonians 5:12; 1</w:t>
      </w:r>
      <w:r w:rsidRPr="00455223">
        <w:rPr>
          <w:sz w:val="24"/>
          <w:szCs w:val="24"/>
          <w:vertAlign w:val="superscript"/>
        </w:rPr>
        <w:t>st</w:t>
      </w:r>
      <w:r w:rsidRPr="00455223">
        <w:rPr>
          <w:sz w:val="24"/>
          <w:szCs w:val="24"/>
        </w:rPr>
        <w:t xml:space="preserve"> Timothy 5:17 &amp; Acts 20:28. The Response of the Church to the Holy Authority of the Elders: Elders are to be Obeyed is in Hebrews 13:17. Elders are to be Honored and Respected is in 1</w:t>
      </w:r>
      <w:r w:rsidRPr="00455223">
        <w:rPr>
          <w:sz w:val="24"/>
          <w:szCs w:val="24"/>
          <w:vertAlign w:val="superscript"/>
        </w:rPr>
        <w:t>st</w:t>
      </w:r>
      <w:r w:rsidRPr="00455223">
        <w:rPr>
          <w:sz w:val="24"/>
          <w:szCs w:val="24"/>
        </w:rPr>
        <w:t xml:space="preserve"> Thessalonians 5:12-13 &amp; 1</w:t>
      </w:r>
      <w:r w:rsidRPr="00455223">
        <w:rPr>
          <w:sz w:val="24"/>
          <w:szCs w:val="24"/>
          <w:vertAlign w:val="superscript"/>
        </w:rPr>
        <w:t>st</w:t>
      </w:r>
      <w:r w:rsidRPr="00455223">
        <w:rPr>
          <w:sz w:val="24"/>
          <w:szCs w:val="24"/>
        </w:rPr>
        <w:t xml:space="preserve"> Timothy 5:17. Paul’s Limits the Holy Authority of Women in the Church is in 1</w:t>
      </w:r>
      <w:r w:rsidRPr="00455223">
        <w:rPr>
          <w:sz w:val="24"/>
          <w:szCs w:val="24"/>
          <w:vertAlign w:val="superscript"/>
        </w:rPr>
        <w:t>st</w:t>
      </w:r>
      <w:r w:rsidRPr="00455223">
        <w:rPr>
          <w:sz w:val="24"/>
          <w:szCs w:val="24"/>
        </w:rPr>
        <w:t xml:space="preserve"> Timothy 2:12 &amp; 1</w:t>
      </w:r>
      <w:r w:rsidRPr="00455223">
        <w:rPr>
          <w:sz w:val="24"/>
          <w:szCs w:val="24"/>
          <w:vertAlign w:val="superscript"/>
        </w:rPr>
        <w:t>st</w:t>
      </w:r>
      <w:r w:rsidRPr="00455223">
        <w:rPr>
          <w:sz w:val="24"/>
          <w:szCs w:val="24"/>
        </w:rPr>
        <w:t xml:space="preserve"> Corinthians 11:5-6, 10; 14:33-37. The Reason for this prohibition derives from God’s order of Creation is in 1</w:t>
      </w:r>
      <w:r w:rsidRPr="00455223">
        <w:rPr>
          <w:sz w:val="24"/>
          <w:szCs w:val="24"/>
          <w:vertAlign w:val="superscript"/>
        </w:rPr>
        <w:t>st</w:t>
      </w:r>
      <w:r w:rsidRPr="00455223">
        <w:rPr>
          <w:sz w:val="24"/>
          <w:szCs w:val="24"/>
        </w:rPr>
        <w:t xml:space="preserve"> Timothy 2:13-14 &amp; 1</w:t>
      </w:r>
      <w:r w:rsidRPr="00455223">
        <w:rPr>
          <w:sz w:val="24"/>
          <w:szCs w:val="24"/>
          <w:vertAlign w:val="superscript"/>
        </w:rPr>
        <w:t>st</w:t>
      </w:r>
      <w:r w:rsidRPr="00455223">
        <w:rPr>
          <w:sz w:val="24"/>
          <w:szCs w:val="24"/>
        </w:rPr>
        <w:t xml:space="preserve"> Corinthians 11:3, 7-10.  The Kinds of Holy Authority within the Church: Holy Authority to preach the Gospel is in Matthew 28:18-19 &amp; Mark 16:15. The Holy Authority to Excommunicate is in Matthew 18:15-18 &amp; 1</w:t>
      </w:r>
      <w:r w:rsidRPr="00455223">
        <w:rPr>
          <w:sz w:val="24"/>
          <w:szCs w:val="24"/>
          <w:vertAlign w:val="superscript"/>
        </w:rPr>
        <w:t>st</w:t>
      </w:r>
      <w:r w:rsidRPr="0045522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455223">
        <w:rPr>
          <w:sz w:val="24"/>
          <w:szCs w:val="24"/>
        </w:rPr>
        <w:lastRenderedPageBreak/>
        <w:t>Jesus Christ is in 1</w:t>
      </w:r>
      <w:r w:rsidRPr="00455223">
        <w:rPr>
          <w:sz w:val="24"/>
          <w:szCs w:val="24"/>
          <w:vertAlign w:val="superscript"/>
        </w:rPr>
        <w:t>st</w:t>
      </w:r>
      <w:r w:rsidRPr="00455223">
        <w:rPr>
          <w:sz w:val="24"/>
          <w:szCs w:val="24"/>
        </w:rPr>
        <w:t xml:space="preserve"> Corinthians 11:3. Jesus Christ’s Headship over the Church is in Ephesians 5:23, 25. God’s Order of Creation is in 1</w:t>
      </w:r>
      <w:r w:rsidRPr="00455223">
        <w:rPr>
          <w:sz w:val="24"/>
          <w:szCs w:val="24"/>
          <w:vertAlign w:val="superscript"/>
        </w:rPr>
        <w:t>st</w:t>
      </w:r>
      <w:r w:rsidRPr="0045522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55223">
        <w:rPr>
          <w:sz w:val="24"/>
          <w:szCs w:val="24"/>
          <w:vertAlign w:val="superscript"/>
        </w:rPr>
        <w:t>st</w:t>
      </w:r>
      <w:r w:rsidRPr="00455223">
        <w:rPr>
          <w:sz w:val="24"/>
          <w:szCs w:val="24"/>
        </w:rPr>
        <w:t xml:space="preserve"> Peter 3:7. As Jesus Christ Rules as Head of the Church is in Ephesians 5:25-29. Regarding His Wife as Part of Himself is in Ephesians 5:28-29 &amp; 1</w:t>
      </w:r>
      <w:r w:rsidRPr="00455223">
        <w:rPr>
          <w:sz w:val="24"/>
          <w:szCs w:val="24"/>
          <w:vertAlign w:val="superscript"/>
        </w:rPr>
        <w:t>st</w:t>
      </w:r>
      <w:r w:rsidRPr="0045522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55223">
        <w:rPr>
          <w:sz w:val="24"/>
          <w:szCs w:val="24"/>
          <w:vertAlign w:val="superscript"/>
        </w:rPr>
        <w:t>st</w:t>
      </w:r>
      <w:r w:rsidRPr="0045522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55223">
        <w:rPr>
          <w:sz w:val="24"/>
          <w:szCs w:val="24"/>
          <w:vertAlign w:val="superscript"/>
        </w:rPr>
        <w:t>st</w:t>
      </w:r>
      <w:r w:rsidRPr="00455223">
        <w:rPr>
          <w:sz w:val="24"/>
          <w:szCs w:val="24"/>
        </w:rPr>
        <w:t xml:space="preserve"> Peter 2:13. All Holy Rulers are Appointed as the Father Stephen’s Servants to do Good or Messianic Evil to Restrain Evil is in Romans 13:4, 6; </w:t>
      </w:r>
      <w:r w:rsidRPr="00455223">
        <w:rPr>
          <w:sz w:val="24"/>
          <w:szCs w:val="24"/>
        </w:rPr>
        <w:lastRenderedPageBreak/>
        <w:t>Isaiah 45:1; Jeremiah 25:9; 27:6; 43:10; 1</w:t>
      </w:r>
      <w:r w:rsidRPr="00455223">
        <w:rPr>
          <w:sz w:val="24"/>
          <w:szCs w:val="24"/>
          <w:vertAlign w:val="superscript"/>
        </w:rPr>
        <w:t>st</w:t>
      </w:r>
      <w:r w:rsidRPr="00455223">
        <w:rPr>
          <w:sz w:val="24"/>
          <w:szCs w:val="24"/>
        </w:rPr>
        <w:t xml:space="preserve"> Timothy 2:2 &amp; 1</w:t>
      </w:r>
      <w:r w:rsidRPr="00455223">
        <w:rPr>
          <w:sz w:val="24"/>
          <w:szCs w:val="24"/>
          <w:vertAlign w:val="superscript"/>
        </w:rPr>
        <w:t>st</w:t>
      </w:r>
      <w:r w:rsidRPr="0045522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55223">
        <w:rPr>
          <w:sz w:val="24"/>
          <w:szCs w:val="24"/>
          <w:vertAlign w:val="superscript"/>
        </w:rPr>
        <w:t>st</w:t>
      </w:r>
      <w:r w:rsidRPr="00455223">
        <w:rPr>
          <w:sz w:val="24"/>
          <w:szCs w:val="24"/>
        </w:rPr>
        <w:t xml:space="preserve"> Peter 2:13-14. They are to be Highly Honored and Highly Respected is in Proverbs 24:21; Romans 13:7 &amp; 1</w:t>
      </w:r>
      <w:r w:rsidRPr="00455223">
        <w:rPr>
          <w:sz w:val="24"/>
          <w:szCs w:val="24"/>
          <w:vertAlign w:val="superscript"/>
        </w:rPr>
        <w:t>st</w:t>
      </w:r>
      <w:r w:rsidRPr="00455223">
        <w:rPr>
          <w:sz w:val="24"/>
          <w:szCs w:val="24"/>
        </w:rPr>
        <w:t xml:space="preserve"> Peter 2:17. They are not to be Obeyed if their Demands conflict with the Holy Biblical Law of the Father Stephen is in Exodus 1:17; 1</w:t>
      </w:r>
      <w:r w:rsidRPr="00455223">
        <w:rPr>
          <w:sz w:val="24"/>
          <w:szCs w:val="24"/>
          <w:vertAlign w:val="superscript"/>
        </w:rPr>
        <w:t>st</w:t>
      </w:r>
      <w:r w:rsidRPr="00455223">
        <w:rPr>
          <w:sz w:val="24"/>
          <w:szCs w:val="24"/>
        </w:rPr>
        <w:t xml:space="preserve"> Kings 21:3; Daniel 3:18; 6:12; Matthew 22:21; Mark 12:17; Hebrews 11:23; Luke 20:25 &amp; Acts 4:19; 6:11-7:60. They are to be Prayed for is in 1</w:t>
      </w:r>
      <w:r w:rsidRPr="00455223">
        <w:rPr>
          <w:sz w:val="24"/>
          <w:szCs w:val="24"/>
          <w:vertAlign w:val="superscript"/>
        </w:rPr>
        <w:t>st</w:t>
      </w:r>
      <w:r w:rsidRPr="0045522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55223">
        <w:rPr>
          <w:sz w:val="24"/>
          <w:szCs w:val="24"/>
          <w:vertAlign w:val="superscript"/>
        </w:rPr>
        <w:t>st</w:t>
      </w:r>
      <w:r w:rsidRPr="0045522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55223">
        <w:rPr>
          <w:sz w:val="24"/>
          <w:szCs w:val="24"/>
          <w:vertAlign w:val="superscript"/>
        </w:rPr>
        <w:t>st</w:t>
      </w:r>
      <w:r w:rsidRPr="00455223">
        <w:rPr>
          <w:sz w:val="24"/>
          <w:szCs w:val="24"/>
        </w:rPr>
        <w:t xml:space="preserve"> Kings 12:14 &amp; James 2:6. The Civil Authorities: Civil Authorities are Divinely Appointed in John 19:11; Romans 13:1; 1</w:t>
      </w:r>
      <w:r w:rsidRPr="00455223">
        <w:rPr>
          <w:sz w:val="24"/>
          <w:szCs w:val="24"/>
          <w:vertAlign w:val="superscript"/>
        </w:rPr>
        <w:t>st</w:t>
      </w:r>
      <w:r w:rsidRPr="0045522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455223">
        <w:rPr>
          <w:sz w:val="24"/>
          <w:szCs w:val="24"/>
        </w:rPr>
        <w:lastRenderedPageBreak/>
        <w:t>All and in Order to Punish Wrongdoers is in Proverbs 19:12; 21:15; 29:4, 14; 1</w:t>
      </w:r>
      <w:r w:rsidRPr="00455223">
        <w:rPr>
          <w:sz w:val="24"/>
          <w:szCs w:val="24"/>
          <w:vertAlign w:val="superscript"/>
        </w:rPr>
        <w:t>st</w:t>
      </w:r>
      <w:r w:rsidRPr="00455223">
        <w:rPr>
          <w:sz w:val="24"/>
          <w:szCs w:val="24"/>
        </w:rPr>
        <w:t xml:space="preserve"> Peter 2:13-14; Genesis 9:6; Ezra 7:26; Psalms 72:12-14; 78:72; Romans 13:3-4; 1</w:t>
      </w:r>
      <w:r w:rsidRPr="00455223">
        <w:rPr>
          <w:sz w:val="24"/>
          <w:szCs w:val="24"/>
          <w:vertAlign w:val="superscript"/>
        </w:rPr>
        <w:t>st</w:t>
      </w:r>
      <w:r w:rsidRPr="00455223">
        <w:rPr>
          <w:sz w:val="24"/>
          <w:szCs w:val="24"/>
        </w:rPr>
        <w:t xml:space="preserve"> Timothy 2:2 &amp; Acts 25:11. Everyone must Submit to Civil Authorities is in Proverbs 24:21-22; Titus 3:1; Ecclesiastes 8:2-5; Matthew 17:24-27; 22:15-21; Mark 12:13-17; Luke 20:20-25; Romans 13:1, 5-7 &amp; 1</w:t>
      </w:r>
      <w:r w:rsidRPr="00455223">
        <w:rPr>
          <w:sz w:val="24"/>
          <w:szCs w:val="24"/>
          <w:vertAlign w:val="superscript"/>
        </w:rPr>
        <w:t>st</w:t>
      </w:r>
      <w:r w:rsidRPr="00455223">
        <w:rPr>
          <w:sz w:val="24"/>
          <w:szCs w:val="24"/>
        </w:rPr>
        <w:t xml:space="preserve"> Peter 2:13-14, 17. Civil Authorities are only to be Obeyed in what is Lawful according to Holy Scripture is in Exodus 1:17; 1</w:t>
      </w:r>
      <w:r w:rsidRPr="00455223">
        <w:rPr>
          <w:sz w:val="24"/>
          <w:szCs w:val="24"/>
          <w:vertAlign w:val="superscript"/>
        </w:rPr>
        <w:t>st</w:t>
      </w:r>
      <w:r w:rsidRPr="00455223">
        <w:rPr>
          <w:sz w:val="24"/>
          <w:szCs w:val="24"/>
        </w:rPr>
        <w:t xml:space="preserve"> Kings 21:2-3; Daniel 1:8; 3:28; 6:7-10; Matthew 22:21; Mark 12:17; Hebrews 11:23; Luke 20:25 &amp; Acts 4:19; 5:29.      </w:t>
      </w:r>
    </w:p>
    <w:p w:rsidR="00B17603" w:rsidRPr="00455223" w:rsidRDefault="00B17603" w:rsidP="00B17603">
      <w:pPr>
        <w:spacing w:line="480" w:lineRule="auto"/>
        <w:jc w:val="both"/>
        <w:rPr>
          <w:rFonts w:cstheme="minorHAnsi"/>
          <w:sz w:val="24"/>
          <w:szCs w:val="24"/>
        </w:rPr>
      </w:pPr>
      <w:r w:rsidRPr="00455223">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455223">
        <w:rPr>
          <w:sz w:val="24"/>
          <w:szCs w:val="24"/>
          <w:vertAlign w:val="superscript"/>
        </w:rPr>
        <w:t>st</w:t>
      </w:r>
      <w:r w:rsidRPr="00455223">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455223">
        <w:rPr>
          <w:sz w:val="24"/>
          <w:szCs w:val="24"/>
          <w:vertAlign w:val="superscript"/>
        </w:rPr>
        <w:t>st</w:t>
      </w:r>
      <w:r w:rsidRPr="00455223">
        <w:rPr>
          <w:sz w:val="24"/>
          <w:szCs w:val="24"/>
        </w:rPr>
        <w:t xml:space="preserve"> Corinthians 16:22 it declares “If a Man (agape) love not the Lord Jesus Christ, let Him be Anathema Maranatha (cursed).” In 2</w:t>
      </w:r>
      <w:r w:rsidRPr="00455223">
        <w:rPr>
          <w:sz w:val="24"/>
          <w:szCs w:val="24"/>
          <w:vertAlign w:val="superscript"/>
        </w:rPr>
        <w:t>nd</w:t>
      </w:r>
      <w:r w:rsidRPr="00455223">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455223">
        <w:rPr>
          <w:sz w:val="24"/>
          <w:szCs w:val="24"/>
          <w:vertAlign w:val="superscript"/>
        </w:rPr>
        <w:t>st</w:t>
      </w:r>
      <w:r w:rsidRPr="00455223">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w:t>
      </w:r>
      <w:r w:rsidRPr="00455223">
        <w:rPr>
          <w:sz w:val="24"/>
          <w:szCs w:val="24"/>
        </w:rPr>
        <w:lastRenderedPageBreak/>
        <w:t>fire.” In 1</w:t>
      </w:r>
      <w:r w:rsidRPr="00455223">
        <w:rPr>
          <w:sz w:val="24"/>
          <w:szCs w:val="24"/>
          <w:vertAlign w:val="superscript"/>
        </w:rPr>
        <w:t>st</w:t>
      </w:r>
      <w:r w:rsidRPr="00455223">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w:t>
      </w:r>
      <w:r w:rsidRPr="00455223">
        <w:rPr>
          <w:sz w:val="24"/>
          <w:szCs w:val="24"/>
        </w:rPr>
        <w:lastRenderedPageBreak/>
        <w:t xml:space="preserve">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w:t>
      </w:r>
      <w:r w:rsidRPr="00455223">
        <w:rPr>
          <w:sz w:val="24"/>
          <w:szCs w:val="24"/>
        </w:rPr>
        <w:lastRenderedPageBreak/>
        <w:t>(Onam)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455223">
        <w:rPr>
          <w:sz w:val="24"/>
          <w:szCs w:val="24"/>
          <w:vertAlign w:val="superscript"/>
        </w:rPr>
        <w:t>nd</w:t>
      </w:r>
      <w:r w:rsidRPr="00455223">
        <w:rPr>
          <w:sz w:val="24"/>
          <w:szCs w:val="24"/>
        </w:rPr>
        <w:t xml:space="preserve"> Peter 1:4; Isaiah 54:8, 62:5; Psalms 78:40; 103:17; Ephesians 4:30; Exodus 32:10 and Colossians 2:9. The Lord Yahweh would not go against His own Nature, Character or Person because He is a Moral God. For in 1</w:t>
      </w:r>
      <w:r w:rsidRPr="00455223">
        <w:rPr>
          <w:sz w:val="24"/>
          <w:szCs w:val="24"/>
          <w:vertAlign w:val="superscript"/>
        </w:rPr>
        <w:t>st</w:t>
      </w:r>
      <w:r w:rsidRPr="00455223">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455223">
        <w:rPr>
          <w:sz w:val="24"/>
          <w:szCs w:val="24"/>
          <w:vertAlign w:val="superscript"/>
        </w:rPr>
        <w:t>st</w:t>
      </w:r>
      <w:r w:rsidRPr="00455223">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w:t>
      </w:r>
      <w:r w:rsidRPr="00455223">
        <w:rPr>
          <w:sz w:val="24"/>
          <w:szCs w:val="24"/>
        </w:rPr>
        <w:lastRenderedPageBreak/>
        <w:t xml:space="preserve">communication in Acts 2:1-12 &amp; to keep company in Acts 10:1-48, but not to mingle/mix seed with different races but to keep the seed holy in the Lord. </w:t>
      </w:r>
      <w:r w:rsidR="00C93789" w:rsidRPr="00455223">
        <w:rPr>
          <w:sz w:val="24"/>
          <w:szCs w:val="24"/>
        </w:rPr>
        <w:t>This does not mean You should communicate or keep company with Homosexuals (Catamites or Sodomites) for if You do so You are an Enemy towards God in Romans 1:21-28 &amp; 1</w:t>
      </w:r>
      <w:r w:rsidR="00C93789" w:rsidRPr="00455223">
        <w:rPr>
          <w:sz w:val="24"/>
          <w:szCs w:val="24"/>
          <w:vertAlign w:val="superscript"/>
        </w:rPr>
        <w:t>st</w:t>
      </w:r>
      <w:r w:rsidR="00C93789" w:rsidRPr="00455223">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455223">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w:t>
      </w:r>
      <w:r w:rsidRPr="00455223">
        <w:rPr>
          <w:sz w:val="24"/>
          <w:szCs w:val="24"/>
        </w:rPr>
        <w:lastRenderedPageBreak/>
        <w:t>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455223">
        <w:rPr>
          <w:sz w:val="24"/>
          <w:szCs w:val="24"/>
          <w:vertAlign w:val="superscript"/>
        </w:rPr>
        <w:t>nd</w:t>
      </w:r>
      <w:r w:rsidRPr="00455223">
        <w:rPr>
          <w:sz w:val="24"/>
          <w:szCs w:val="24"/>
        </w:rPr>
        <w:t xml:space="preserve"> Corinthians 6:17-18 &amp; James 1:17. “Marriage is honorable in all, &amp; the bed is undefiled…” if no Sexual Eros Love at all is in Marriage in 2</w:t>
      </w:r>
      <w:r w:rsidRPr="00455223">
        <w:rPr>
          <w:sz w:val="24"/>
          <w:szCs w:val="24"/>
          <w:vertAlign w:val="superscript"/>
        </w:rPr>
        <w:t>nd</w:t>
      </w:r>
      <w:r w:rsidRPr="00455223">
        <w:rPr>
          <w:sz w:val="24"/>
          <w:szCs w:val="24"/>
        </w:rPr>
        <w:t xml:space="preserve"> Corinthians 6:17-18; 7:5; 2</w:t>
      </w:r>
      <w:r w:rsidRPr="00455223">
        <w:rPr>
          <w:sz w:val="24"/>
          <w:szCs w:val="24"/>
          <w:vertAlign w:val="superscript"/>
        </w:rPr>
        <w:t>nd</w:t>
      </w:r>
      <w:r w:rsidRPr="00455223">
        <w:rPr>
          <w:sz w:val="24"/>
          <w:szCs w:val="24"/>
        </w:rPr>
        <w:t xml:space="preserve"> Corinthians 11:2; Proverbs 5:19; Solomon’s Wisdom 4:6; 14:24 &amp; Hebrews 13:4. Sexual Eros Love never pleases God because it is a work of the flesh and </w:t>
      </w:r>
      <w:r w:rsidRPr="00455223">
        <w:rPr>
          <w:sz w:val="24"/>
          <w:szCs w:val="24"/>
        </w:rPr>
        <w:lastRenderedPageBreak/>
        <w:t>provision (lusts) of the flesh in Romans 13:14 &amp; Galatians 5:19-21 &amp;. Also it is considered as Bad Misconduct to have sex with any female in 1</w:t>
      </w:r>
      <w:r w:rsidRPr="00455223">
        <w:rPr>
          <w:sz w:val="24"/>
          <w:szCs w:val="24"/>
          <w:vertAlign w:val="superscript"/>
        </w:rPr>
        <w:t>st</w:t>
      </w:r>
      <w:r w:rsidRPr="00455223">
        <w:rPr>
          <w:sz w:val="24"/>
          <w:szCs w:val="24"/>
        </w:rPr>
        <w:t xml:space="preserve"> Samuel 2:22-36. Enoch pleased God and was taken in the Old Universe a trillion years ago and is not subject to death for all eternity because there was no Sexual Eros Love in His life at all in Genesis 5:23-24.</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455223">
        <w:rPr>
          <w:rFonts w:cstheme="minorHAnsi"/>
          <w:b/>
          <w:sz w:val="24"/>
          <w:szCs w:val="24"/>
        </w:rPr>
        <w:t>Qanah directed to the Father Stephen Our Lord (female sense is the Lady Stephanie) as the Potter Creator of the Entire Universe</w:t>
      </w:r>
      <w:r w:rsidRPr="00455223">
        <w:rPr>
          <w:rFonts w:cstheme="minorHAnsi"/>
          <w:sz w:val="24"/>
          <w:szCs w:val="24"/>
        </w:rPr>
        <w:t>” is in Isaiah 42:3 &amp; Matthew 12:20) from the Lady Barbara (derived from Bara in Genesis 1:1) begets the Father Stephen Our Lord the 2</w:t>
      </w:r>
      <w:r w:rsidRPr="00455223">
        <w:rPr>
          <w:rFonts w:cstheme="minorHAnsi"/>
          <w:sz w:val="24"/>
          <w:szCs w:val="24"/>
          <w:vertAlign w:val="superscript"/>
        </w:rPr>
        <w:t>nd</w:t>
      </w:r>
      <w:r w:rsidRPr="00455223">
        <w:rPr>
          <w:rFonts w:cstheme="minorHAnsi"/>
          <w:sz w:val="24"/>
          <w:szCs w:val="24"/>
        </w:rPr>
        <w:t xml:space="preserve"> Serpent Yahweh named the Single Lord called Lordship &amp; the Mother Barbara Our Lady the 2</w:t>
      </w:r>
      <w:r w:rsidRPr="00455223">
        <w:rPr>
          <w:rFonts w:cstheme="minorHAnsi"/>
          <w:sz w:val="24"/>
          <w:szCs w:val="24"/>
          <w:vertAlign w:val="superscript"/>
        </w:rPr>
        <w:t>nd</w:t>
      </w:r>
      <w:r w:rsidRPr="00455223">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w:t>
      </w:r>
      <w:r w:rsidRPr="00455223">
        <w:rPr>
          <w:rFonts w:cstheme="minorHAnsi"/>
          <w:sz w:val="24"/>
          <w:szCs w:val="24"/>
        </w:rPr>
        <w:lastRenderedPageBreak/>
        <w:t>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455223">
        <w:rPr>
          <w:rFonts w:cstheme="minorHAnsi"/>
          <w:b/>
          <w:sz w:val="24"/>
          <w:szCs w:val="24"/>
        </w:rPr>
        <w:t>That Age Single Realm</w:t>
      </w:r>
      <w:r w:rsidRPr="00455223">
        <w:rPr>
          <w:rFonts w:cstheme="minorHAnsi"/>
          <w:sz w:val="24"/>
          <w:szCs w:val="24"/>
        </w:rPr>
        <w:t>” in Genesis 1:1-2:20; Luke 20:35-36; 2</w:t>
      </w:r>
      <w:r w:rsidRPr="00455223">
        <w:rPr>
          <w:rFonts w:cstheme="minorHAnsi"/>
          <w:sz w:val="24"/>
          <w:szCs w:val="24"/>
          <w:vertAlign w:val="superscript"/>
        </w:rPr>
        <w:t>nd</w:t>
      </w:r>
      <w:r w:rsidRPr="00455223">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455223">
        <w:rPr>
          <w:rFonts w:cstheme="minorHAnsi"/>
          <w:sz w:val="24"/>
          <w:szCs w:val="24"/>
          <w:vertAlign w:val="superscript"/>
        </w:rPr>
        <w:t>st</w:t>
      </w:r>
      <w:r w:rsidRPr="00455223">
        <w:rPr>
          <w:rFonts w:cstheme="minorHAnsi"/>
          <w:sz w:val="24"/>
          <w:szCs w:val="24"/>
        </w:rPr>
        <w:t xml:space="preserve"> Corinthians 2:6-16 &amp; John 14:26; 15:26; 16:7-13)…” in 1</w:t>
      </w:r>
      <w:r w:rsidRPr="00455223">
        <w:rPr>
          <w:rFonts w:cstheme="minorHAnsi"/>
          <w:sz w:val="24"/>
          <w:szCs w:val="24"/>
          <w:vertAlign w:val="superscript"/>
        </w:rPr>
        <w:t>st</w:t>
      </w:r>
      <w:r w:rsidRPr="00455223">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455223">
        <w:rPr>
          <w:rFonts w:cstheme="minorHAnsi"/>
          <w:sz w:val="24"/>
          <w:szCs w:val="24"/>
          <w:vertAlign w:val="superscript"/>
        </w:rPr>
        <w:t>st</w:t>
      </w:r>
      <w:r w:rsidRPr="00455223">
        <w:rPr>
          <w:rFonts w:cstheme="minorHAnsi"/>
          <w:sz w:val="24"/>
          <w:szCs w:val="24"/>
        </w:rPr>
        <w:t xml:space="preserve"> John 4:18; Titus 1:15-16 &amp; 1</w:t>
      </w:r>
      <w:r w:rsidRPr="00455223">
        <w:rPr>
          <w:rFonts w:cstheme="minorHAnsi"/>
          <w:sz w:val="24"/>
          <w:szCs w:val="24"/>
          <w:vertAlign w:val="superscript"/>
        </w:rPr>
        <w:t>st</w:t>
      </w:r>
      <w:r w:rsidRPr="00455223">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w:t>
      </w:r>
      <w:r w:rsidRPr="00455223">
        <w:rPr>
          <w:rFonts w:cstheme="minorHAnsi"/>
          <w:sz w:val="24"/>
          <w:szCs w:val="24"/>
        </w:rPr>
        <w:lastRenderedPageBreak/>
        <w:t xml:space="preserve">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B17603" w:rsidRPr="00455223" w:rsidRDefault="00B17603" w:rsidP="00B17603">
      <w:pPr>
        <w:spacing w:line="480" w:lineRule="auto"/>
        <w:jc w:val="center"/>
        <w:rPr>
          <w:rFonts w:cstheme="minorHAnsi"/>
          <w:sz w:val="24"/>
          <w:szCs w:val="24"/>
        </w:rPr>
      </w:pPr>
      <w:r w:rsidRPr="00455223">
        <w:rPr>
          <w:rFonts w:cstheme="minorHAnsi"/>
          <w:sz w:val="24"/>
          <w:szCs w:val="24"/>
        </w:rPr>
        <w:t>Bibliography</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Barnstone, Willis: The Gnostic Bible: On the Origin of His body: Manichaean Gnostic Writings on pages 601-612: Shambhala Publishers, Inc. Boston, Massachusetts, Copyright, 2003 &amp; 2009</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Barnstone, Willis: The Other Bible, Carpocrates: Gnostic Writings on pages 646-650: Harper &amp; Row Publishers, Inc. New York, NY, Copyright, 1984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Barnstone, Willis: The Other Bible, Haggadah: Jewish Legend from Midrash, Pseudepigrapha, and early Kabbalah on pages 14-38: Harper &amp; Row Publishers, Inc. New York, NY, Copyright, 1984</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Barnstone, Willis: The Other Bible, Ptolemaeus’ Letter to Flora: Italian Gnostic Writings on pages 621-625: Harper &amp; Row Publishers, Inc. New York, NY, Copyright, 1984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lastRenderedPageBreak/>
        <w:t>Barnstone, Willis: The Other Bible, The Acts of Andrew: Christian Apocrypha Writings on pages 459-463: Harper &amp; Row Publishers, Inc. New York, NY, Copyright, 1984</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Barnstone, Willis: The Other Bible, The Acts of Paul: Christian Apocrypha Writings on pages 445-459: Harper &amp; Row Publishers, Inc. New York, NY, Copyright, 1984</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Barnstone, Willis: The Other Bible, The Apocalypse of Paul: Christian Apocrypha on pages 537-550: Harper &amp; Row Publishers, Inc. New York, NY, Copyright, 1984</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Barnstone, Willis: The Other Bible, The Apocalypse of Peter: Christian Apocrypha Writings on pages 532-536: Harper &amp; Row Publishers, Inc. New York, NY, Copyright, 1984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Barnstone, Willis: The Other Bible, The Book of Enoch (1</w:t>
      </w:r>
      <w:r w:rsidRPr="00455223">
        <w:rPr>
          <w:rFonts w:cstheme="minorHAnsi"/>
          <w:sz w:val="24"/>
          <w:szCs w:val="24"/>
          <w:vertAlign w:val="superscript"/>
        </w:rPr>
        <w:t>st</w:t>
      </w:r>
      <w:r w:rsidRPr="00455223">
        <w:rPr>
          <w:rFonts w:cstheme="minorHAnsi"/>
          <w:sz w:val="24"/>
          <w:szCs w:val="24"/>
        </w:rPr>
        <w:t xml:space="preserve"> Enoch): Jewish Pseudepigrapha Writings on pages 485-494: Harper &amp; Row Publishers, Inc. New York, NY, Copyright, 1984</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Barnstone, Willis: The Other Bible, The Book of Jubilees: Jewish Pseudepigrapha Writings on pages 10-13: Harper &amp; Row Publishers, Inc. New York, NY, Copyright, 1984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Barnstone, Willis: The Other Bible, The Book of the Secrets of Enoch (2</w:t>
      </w:r>
      <w:r w:rsidRPr="00455223">
        <w:rPr>
          <w:rFonts w:cstheme="minorHAnsi"/>
          <w:sz w:val="24"/>
          <w:szCs w:val="24"/>
          <w:vertAlign w:val="superscript"/>
        </w:rPr>
        <w:t>nd</w:t>
      </w:r>
      <w:r w:rsidRPr="00455223">
        <w:rPr>
          <w:rFonts w:cstheme="minorHAnsi"/>
          <w:sz w:val="24"/>
          <w:szCs w:val="24"/>
        </w:rPr>
        <w:t xml:space="preserve"> Enoch): Jewish Pseudepigrapha Writings on ages 3-9, 495-500: Harper &amp; Row Publishers, Inc. New York, NY, Copyright, 1984</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Barnstone, Willis: The Other Bible, The Book of Thomas the Contender: Christian Gnostic Writings on pages 582-587: Harper &amp; Row Publishers, Inc. New York, NY, Copyright, 1984</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Barnstone, Willis: The Other Bible, The Gospel of Philip: Christian Gnostic Writings on pages 87-100: Harper &amp; Row Publishers, Inc. New York, NY, Copyright, 1984</w:t>
      </w:r>
    </w:p>
    <w:p w:rsidR="00B17603" w:rsidRPr="00455223" w:rsidRDefault="00B17603" w:rsidP="00B17603">
      <w:pPr>
        <w:spacing w:line="480" w:lineRule="auto"/>
        <w:jc w:val="both"/>
        <w:rPr>
          <w:rFonts w:cstheme="minorHAnsi"/>
          <w:sz w:val="24"/>
          <w:szCs w:val="24"/>
        </w:rPr>
      </w:pPr>
      <w:r w:rsidRPr="00455223">
        <w:rPr>
          <w:rFonts w:cstheme="minorHAnsi"/>
          <w:sz w:val="24"/>
          <w:szCs w:val="24"/>
        </w:rPr>
        <w:lastRenderedPageBreak/>
        <w:t>Barnstone, Willis: The Other Bible, The Damascus Document: Dead Sea Scrolls on pages 223-234: Harper &amp; Row Publishers, Inc. New York, NY, Copyright, 1984</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Barnstone, Willis: The Other Bible, The Divine Throne-Chariot: Dead Sea Scrolls on pages 705-706: Harper &amp; Row Publishers, Inc. New York, NY, Copyright, 1984</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Barnstone, Willis: The Other Bible, The Genesis Apocryphon: Dead Sea Scrolls on pages 201-207: Harper &amp; Row Publishers, Inc. New York, NY, Copyright, 1984</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Barnstone, Willis: The Other Bible, The Gospel of Bartholomew: Christian Apocrypha Writings on pages 350-358: Harper &amp; Row Publishers, Inc. New York, NY, Copyright, 1984</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Barnstone, Willis: The Other Bible, The Gospel of Nicodemus: Christian Apocrypha Writings on pages 359-380: Harper &amp; Row Publishers, Inc. New York, NY, Copyright, 1984</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Barnstone, Willis: The Other Bible, The Infancy Gospel of James (The Birth of Mary): Christian Apocrypha Writings on pages 383-392: Harper &amp; Row Publishers, Inc. New York, NY, Copyright, 1984</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Barnstone, Willis: The Other Bible, The Infancy Gospel of Thomas: Christian Apocrypha Writings on pages 398-403: Harper &amp; Row Publishers, Inc. New York, NY, Copyright, 1984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Barnstone, Willis: The Other Bible, The Paraphrase of Shem: Gnostic Writings on page 101-115: Harper &amp; Row Publishers, Inc. New York, NY, Copyright, 1984</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Barnstone, Willis: The Other Bible, The Sibylline Oracles: Jewish Pseudepigrapha Writings on pages 501-505: Harper &amp; Row Publishers, Inc. New York, NY, Copyright, 1984</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Barnstone, Willis: The Other Bible, Zohar, The Book of Radiance: Kabbalah on pages 707-718: Harper &amp; Row Publishers, Inc. New York, NY, Copyright, 1984</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Ehrman, Bart: The Lost Scriptures, Books that did not make it into the New Testament: The Didache: Christian Writings on pages 211-217: Oxford University Press, New York, NY, Copyright, 2003</w:t>
      </w:r>
    </w:p>
    <w:p w:rsidR="00B17603" w:rsidRPr="00455223" w:rsidRDefault="00B17603" w:rsidP="00B17603">
      <w:pPr>
        <w:spacing w:line="480" w:lineRule="auto"/>
        <w:jc w:val="both"/>
        <w:rPr>
          <w:rFonts w:cstheme="minorHAnsi"/>
          <w:sz w:val="24"/>
          <w:szCs w:val="24"/>
        </w:rPr>
      </w:pPr>
      <w:r w:rsidRPr="00455223">
        <w:rPr>
          <w:rFonts w:cstheme="minorHAnsi"/>
          <w:sz w:val="24"/>
          <w:szCs w:val="24"/>
        </w:rPr>
        <w:lastRenderedPageBreak/>
        <w:t xml:space="preserve">Ehrman, Bart: The Lost Scriptures, Books that did not make it into the New Testament: The Gospel of the Egyptians: Egyptian Writings on pages 17-18: Oxford University Press, New York, NY, Copyright, 2003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Ehrman, Bart: The Lost Scriptures, Books that did not make it into the New Testament: The Shepherd of Hermas: Christian Writings on pages 251-279: Oxford University Press, Inc. New York, NY, Copyright, 2003</w:t>
      </w:r>
    </w:p>
    <w:p w:rsidR="00B17603" w:rsidRPr="00455223" w:rsidRDefault="00A74BE5" w:rsidP="00B17603">
      <w:pPr>
        <w:spacing w:line="480" w:lineRule="auto"/>
        <w:jc w:val="both"/>
        <w:rPr>
          <w:rFonts w:cstheme="minorHAnsi"/>
          <w:sz w:val="24"/>
          <w:szCs w:val="24"/>
        </w:rPr>
      </w:pPr>
      <w:hyperlink r:id="rId7" w:history="1">
        <w:r w:rsidR="00B17603" w:rsidRPr="00455223">
          <w:rPr>
            <w:rStyle w:val="Hyperlink"/>
            <w:rFonts w:cstheme="minorHAnsi"/>
            <w:sz w:val="24"/>
            <w:szCs w:val="24"/>
          </w:rPr>
          <w:t>http://en.Wikipedia.org/wiki/Names of large numbers</w:t>
        </w:r>
      </w:hyperlink>
      <w:r w:rsidR="00B17603" w:rsidRPr="00455223">
        <w:rPr>
          <w:rFonts w:cstheme="minorHAnsi"/>
          <w:sz w:val="24"/>
          <w:szCs w:val="24"/>
        </w:rPr>
        <w:t xml:space="preserve"> </w:t>
      </w:r>
    </w:p>
    <w:p w:rsidR="00B17603" w:rsidRPr="00455223" w:rsidRDefault="00A74BE5" w:rsidP="00B17603">
      <w:pPr>
        <w:spacing w:line="480" w:lineRule="auto"/>
        <w:jc w:val="both"/>
        <w:rPr>
          <w:rFonts w:cstheme="minorHAnsi"/>
          <w:sz w:val="24"/>
          <w:szCs w:val="24"/>
        </w:rPr>
      </w:pPr>
      <w:hyperlink r:id="rId8" w:anchor="1088" w:history="1">
        <w:r w:rsidR="00B17603" w:rsidRPr="00455223">
          <w:rPr>
            <w:rStyle w:val="Hyperlink"/>
            <w:rFonts w:cstheme="minorHAnsi"/>
            <w:sz w:val="24"/>
            <w:szCs w:val="24"/>
          </w:rPr>
          <w:t>http://en.Wikipedia.org/wiki/Ordersof Magnitude (numbers)#1088</w:t>
        </w:r>
      </w:hyperlink>
      <w:r w:rsidR="00B17603" w:rsidRPr="00455223">
        <w:rPr>
          <w:rFonts w:cstheme="minorHAnsi"/>
          <w:sz w:val="24"/>
          <w:szCs w:val="24"/>
        </w:rPr>
        <w:t xml:space="preserve">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King James Version: Thomas Nelson, Inc. Nashville, Tennessee, 1991</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Libronix Digital Library System 3.0e with Platinum: Copyright, 2000-2010</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Libronix Digital Library System 3.0e with Platinum: KJV with Apocrypha: Copyright, 2000-2010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Meyer, Marvin: The Nag Hammadi Scriptures: Hypsiphrone: Gnostic Writings on pages 701-703: Harper Collins Publishers, New York, NY, Copyright, 2007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lastRenderedPageBreak/>
        <w:t>Meyer, Marvin: The Nag Hammadi Scriptures: The Testimony of Truth: Christian Gnostic Writings on pages 613-628: Harper Collins Publishers, New York, NY, Copyright, 2007</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Meyer, Marvin: The Nag Hammadi Scriptures: The Thought of Norea: Gnostic Writings on pages 607-609: Harper Collins Publishers, New York, NY, Copyright, 2007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Meyer, Marvin: The Nag Hammadi Scriptures: The Tripartite Tractate: Christian Gnostic Writings on pages 57-101: Harper Collins Publishers, New York, NY, Copyright, 2007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Nyland, A. The Third Book of Enoch (3 Enoch Merkabah Hebrew Book of Enoch: Jewish Gnostic Writings on pages 11-109: Author Services, Smith and Stirling Publishers, Uralla, NSW, Australia, Copyright, 2010</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Revised Standard Version: The authorized revision of the American Standard Version: Copyright, 1901</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Spirit Filled life Bible: The New King James Version: Thomas Nelson, 1991</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Apocrypha/Deuterocanonical Books of the Old Testament: Cambridge University Press, 1989</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The Holy Bible, New International Version: Copyright, 1973, 1978, 1984 by the International Bible Society</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B17603" w:rsidRPr="00455223" w:rsidRDefault="00B17603" w:rsidP="00B17603">
      <w:pPr>
        <w:spacing w:line="480" w:lineRule="auto"/>
        <w:jc w:val="both"/>
        <w:rPr>
          <w:rFonts w:cstheme="minorHAnsi"/>
          <w:sz w:val="24"/>
          <w:szCs w:val="24"/>
        </w:rPr>
      </w:pPr>
      <w:r w:rsidRPr="00455223">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Vermes, Geza: The Complete Dead Sea Scrolls in English: The Genesis Commentary B—4Q253, Fr. 31: Jewish Christian Writings on page 464: Penguin Putnam, Inc. New York, NY, Copyright, 1997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Vermes, Geza: The Complete Dead Sea Scrolls in English: The Seductress—4Q184: Jewish Christian Writings on pages 395-396: Penguin Putnam, Inc. New York, NY, Copyright, 1997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Vermes, Geza: The Complete Dead Sea Scrolls in English: The Temple Scroll—11QT=11Q19, 20; 4Q365a: Jewish Christian Writings on pages 190-219: Penguin Putnam, Inc. New York, NY, Copyright, 1997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 xml:space="preserve">Vermes, Geza: The Complete Dead Sea Scrolls in English: The Two Ways—4Q473: Jewish Christian Writings on page 594: Penguin Putnam, Inc. New York, NY, Copyright, 1997  </w:t>
      </w:r>
    </w:p>
    <w:p w:rsidR="00B17603" w:rsidRPr="00455223" w:rsidRDefault="00B17603" w:rsidP="00B17603">
      <w:pPr>
        <w:spacing w:line="480" w:lineRule="auto"/>
        <w:jc w:val="both"/>
        <w:rPr>
          <w:rFonts w:cstheme="minorHAnsi"/>
          <w:sz w:val="24"/>
          <w:szCs w:val="24"/>
        </w:rPr>
      </w:pPr>
      <w:r w:rsidRPr="00455223">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B17603" w:rsidRPr="00455223" w:rsidRDefault="00B17603" w:rsidP="00B17603">
      <w:pPr>
        <w:jc w:val="center"/>
        <w:rPr>
          <w:rFonts w:ascii="Engravers MT" w:hAnsi="Engravers MT"/>
          <w:sz w:val="24"/>
          <w:szCs w:val="24"/>
        </w:rPr>
      </w:pPr>
      <w:r w:rsidRPr="00455223">
        <w:rPr>
          <w:rFonts w:ascii="Engravers MT" w:hAnsi="Engravers MT"/>
          <w:sz w:val="24"/>
          <w:szCs w:val="24"/>
        </w:rPr>
        <w:t>THE LORD YAHWEH AND THE WARS IN THE HOLY BIBLE</w:t>
      </w:r>
    </w:p>
    <w:p w:rsidR="00B17603" w:rsidRPr="00455223" w:rsidRDefault="00B17603" w:rsidP="00B17603">
      <w:pPr>
        <w:jc w:val="center"/>
        <w:rPr>
          <w:sz w:val="24"/>
          <w:szCs w:val="24"/>
        </w:rPr>
      </w:pPr>
      <w:r w:rsidRPr="00455223">
        <w:rPr>
          <w:sz w:val="24"/>
          <w:szCs w:val="24"/>
        </w:rPr>
        <w:t>Contents</w:t>
      </w:r>
    </w:p>
    <w:p w:rsidR="00B17603" w:rsidRPr="00455223" w:rsidRDefault="00B17603" w:rsidP="00B17603">
      <w:pPr>
        <w:rPr>
          <w:sz w:val="24"/>
          <w:szCs w:val="24"/>
        </w:rPr>
      </w:pPr>
      <w:r w:rsidRPr="00455223">
        <w:rPr>
          <w:sz w:val="24"/>
          <w:szCs w:val="24"/>
        </w:rPr>
        <w:t>Chapter 1: The complete Wars fought from Lordship to Humanity</w:t>
      </w:r>
    </w:p>
    <w:p w:rsidR="00B17603" w:rsidRPr="00455223" w:rsidRDefault="00B17603" w:rsidP="00B17603">
      <w:pPr>
        <w:rPr>
          <w:sz w:val="24"/>
          <w:szCs w:val="24"/>
        </w:rPr>
      </w:pPr>
      <w:r w:rsidRPr="00455223">
        <w:rPr>
          <w:sz w:val="24"/>
          <w:szCs w:val="24"/>
        </w:rPr>
        <w:t xml:space="preserve">1. The Supreme War, Supreme Battle and Supreme Fight is the Lord Yahweh’s with the 60 other Lord’s                  </w:t>
      </w:r>
    </w:p>
    <w:p w:rsidR="00B17603" w:rsidRPr="00455223" w:rsidRDefault="00B17603" w:rsidP="00B17603">
      <w:pPr>
        <w:rPr>
          <w:sz w:val="24"/>
          <w:szCs w:val="24"/>
        </w:rPr>
      </w:pPr>
      <w:r w:rsidRPr="00455223">
        <w:rPr>
          <w:sz w:val="24"/>
          <w:szCs w:val="24"/>
        </w:rPr>
        <w:t xml:space="preserve">     A.  The Chain of Command of the 61 Lord’s and 61 Ladies</w:t>
      </w:r>
    </w:p>
    <w:p w:rsidR="00B17603" w:rsidRPr="00455223" w:rsidRDefault="00B17603" w:rsidP="00B17603">
      <w:pPr>
        <w:rPr>
          <w:sz w:val="24"/>
          <w:szCs w:val="24"/>
        </w:rPr>
      </w:pPr>
      <w:r w:rsidRPr="00455223">
        <w:rPr>
          <w:sz w:val="24"/>
          <w:szCs w:val="24"/>
        </w:rPr>
        <w:t>2. The Christian Saint’s Wars, Battles and Fights</w:t>
      </w:r>
    </w:p>
    <w:p w:rsidR="00B17603" w:rsidRPr="00455223" w:rsidRDefault="00B17603" w:rsidP="00B17603">
      <w:pPr>
        <w:rPr>
          <w:sz w:val="24"/>
          <w:szCs w:val="24"/>
        </w:rPr>
      </w:pPr>
      <w:r w:rsidRPr="00455223">
        <w:rPr>
          <w:sz w:val="24"/>
          <w:szCs w:val="24"/>
        </w:rPr>
        <w:lastRenderedPageBreak/>
        <w:t xml:space="preserve">3. The Christian Apostles Wars, Battles and Fights </w:t>
      </w:r>
    </w:p>
    <w:p w:rsidR="00B17603" w:rsidRPr="00455223" w:rsidRDefault="00B17603" w:rsidP="00B17603">
      <w:pPr>
        <w:rPr>
          <w:sz w:val="24"/>
          <w:szCs w:val="24"/>
        </w:rPr>
      </w:pPr>
      <w:r w:rsidRPr="00455223">
        <w:rPr>
          <w:sz w:val="24"/>
          <w:szCs w:val="24"/>
        </w:rPr>
        <w:t>4. The Angelical Wars, Angelical Battles and Angelical Fights is the Innumerable Male Angel’s</w:t>
      </w:r>
    </w:p>
    <w:p w:rsidR="00B17603" w:rsidRPr="00455223" w:rsidRDefault="00B17603" w:rsidP="00B17603">
      <w:pPr>
        <w:rPr>
          <w:sz w:val="24"/>
          <w:szCs w:val="24"/>
        </w:rPr>
      </w:pPr>
      <w:r w:rsidRPr="00455223">
        <w:rPr>
          <w:sz w:val="24"/>
          <w:szCs w:val="24"/>
        </w:rPr>
        <w:t xml:space="preserve">     A. The Enormous Command of the Angelical Hierarchy</w:t>
      </w:r>
    </w:p>
    <w:p w:rsidR="00B17603" w:rsidRPr="00455223" w:rsidRDefault="00B17603" w:rsidP="00B17603">
      <w:pPr>
        <w:rPr>
          <w:sz w:val="24"/>
          <w:szCs w:val="24"/>
        </w:rPr>
      </w:pPr>
      <w:r w:rsidRPr="00455223">
        <w:rPr>
          <w:sz w:val="24"/>
          <w:szCs w:val="24"/>
        </w:rPr>
        <w:t>5. The Law Enforcement’s Wars, Law’s Battles and Law’s Fights is the Whole Male Law Enforcement’s</w:t>
      </w:r>
    </w:p>
    <w:p w:rsidR="00B17603" w:rsidRPr="00455223" w:rsidRDefault="00B17603" w:rsidP="00B17603">
      <w:pPr>
        <w:rPr>
          <w:sz w:val="24"/>
          <w:szCs w:val="24"/>
        </w:rPr>
      </w:pPr>
      <w:r w:rsidRPr="00455223">
        <w:rPr>
          <w:sz w:val="24"/>
          <w:szCs w:val="24"/>
        </w:rPr>
        <w:t xml:space="preserve">6. The Man’s Wars, Man’s Battles and Man’s Fights is the Whole Mankind’s World </w:t>
      </w:r>
    </w:p>
    <w:p w:rsidR="00B17603" w:rsidRPr="00455223" w:rsidRDefault="00B17603" w:rsidP="00B17603">
      <w:pPr>
        <w:rPr>
          <w:sz w:val="24"/>
          <w:szCs w:val="24"/>
        </w:rPr>
      </w:pPr>
      <w:r w:rsidRPr="00455223">
        <w:rPr>
          <w:sz w:val="24"/>
          <w:szCs w:val="24"/>
        </w:rPr>
        <w:t xml:space="preserve">Conclusion </w:t>
      </w:r>
    </w:p>
    <w:p w:rsidR="00B17603" w:rsidRPr="00455223" w:rsidRDefault="00B17603" w:rsidP="00B17603">
      <w:pPr>
        <w:jc w:val="center"/>
        <w:rPr>
          <w:rFonts w:ascii="Engravers MT" w:hAnsi="Engravers MT"/>
          <w:sz w:val="24"/>
          <w:szCs w:val="24"/>
        </w:rPr>
      </w:pPr>
      <w:r w:rsidRPr="00455223">
        <w:rPr>
          <w:rFonts w:ascii="Engravers MT" w:hAnsi="Engravers MT"/>
          <w:sz w:val="24"/>
          <w:szCs w:val="24"/>
        </w:rPr>
        <w:t>Chapter 1: The Complete Wars fought from Lordship to Humanity</w:t>
      </w:r>
    </w:p>
    <w:p w:rsidR="00B17603" w:rsidRPr="00455223" w:rsidRDefault="00B17603" w:rsidP="00B17603">
      <w:pPr>
        <w:spacing w:line="480" w:lineRule="auto"/>
        <w:jc w:val="both"/>
        <w:rPr>
          <w:sz w:val="24"/>
          <w:szCs w:val="24"/>
        </w:rPr>
      </w:pPr>
      <w:r w:rsidRPr="00455223">
        <w:rPr>
          <w:sz w:val="24"/>
          <w:szCs w:val="24"/>
        </w:rPr>
        <w:t>The SUPREME COMMAND of the FATHER STEPHEN OUR LORD</w:t>
      </w:r>
    </w:p>
    <w:p w:rsidR="00B17603" w:rsidRPr="00455223" w:rsidRDefault="00B17603" w:rsidP="00B17603">
      <w:pPr>
        <w:spacing w:line="480" w:lineRule="auto"/>
        <w:jc w:val="both"/>
        <w:rPr>
          <w:sz w:val="24"/>
          <w:szCs w:val="24"/>
        </w:rPr>
      </w:pPr>
      <w:r w:rsidRPr="004552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55223">
        <w:rPr>
          <w:sz w:val="24"/>
          <w:szCs w:val="24"/>
          <w:vertAlign w:val="superscript"/>
        </w:rPr>
        <w:t>nd</w:t>
      </w:r>
      <w:r w:rsidRPr="0045522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455223">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55223">
        <w:rPr>
          <w:sz w:val="24"/>
          <w:szCs w:val="24"/>
          <w:vertAlign w:val="superscript"/>
        </w:rPr>
        <w:t>st</w:t>
      </w:r>
      <w:r w:rsidRPr="00455223">
        <w:rPr>
          <w:sz w:val="24"/>
          <w:szCs w:val="24"/>
        </w:rPr>
        <w:t xml:space="preserve"> John 5:6-13; 2</w:t>
      </w:r>
      <w:r w:rsidRPr="00455223">
        <w:rPr>
          <w:sz w:val="24"/>
          <w:szCs w:val="24"/>
          <w:vertAlign w:val="superscript"/>
        </w:rPr>
        <w:t>nd</w:t>
      </w:r>
      <w:r w:rsidRPr="00455223">
        <w:rPr>
          <w:sz w:val="24"/>
          <w:szCs w:val="24"/>
        </w:rPr>
        <w:t xml:space="preserve"> Corinthians 2:17 &amp; 2</w:t>
      </w:r>
      <w:r w:rsidRPr="00455223">
        <w:rPr>
          <w:sz w:val="24"/>
          <w:szCs w:val="24"/>
          <w:vertAlign w:val="superscript"/>
        </w:rPr>
        <w:t>nd</w:t>
      </w:r>
      <w:r w:rsidRPr="00455223">
        <w:rPr>
          <w:sz w:val="24"/>
          <w:szCs w:val="24"/>
        </w:rPr>
        <w:t xml:space="preserve"> Peter 1:4. </w:t>
      </w:r>
    </w:p>
    <w:p w:rsidR="00B17603" w:rsidRPr="00455223" w:rsidRDefault="00B17603" w:rsidP="00B17603">
      <w:pPr>
        <w:spacing w:line="480" w:lineRule="auto"/>
        <w:jc w:val="both"/>
        <w:rPr>
          <w:sz w:val="24"/>
          <w:szCs w:val="24"/>
        </w:rPr>
      </w:pPr>
      <w:r w:rsidRPr="00455223">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55223">
        <w:rPr>
          <w:sz w:val="24"/>
          <w:szCs w:val="24"/>
          <w:vertAlign w:val="superscript"/>
        </w:rPr>
        <w:t>st</w:t>
      </w:r>
      <w:r w:rsidRPr="00455223">
        <w:rPr>
          <w:sz w:val="24"/>
          <w:szCs w:val="24"/>
        </w:rPr>
        <w:t xml:space="preserve"> Corinthians 8:4; 2</w:t>
      </w:r>
      <w:r w:rsidRPr="00455223">
        <w:rPr>
          <w:sz w:val="24"/>
          <w:szCs w:val="24"/>
          <w:vertAlign w:val="superscript"/>
        </w:rPr>
        <w:t>nd</w:t>
      </w:r>
      <w:r w:rsidRPr="00455223">
        <w:rPr>
          <w:sz w:val="24"/>
          <w:szCs w:val="24"/>
        </w:rPr>
        <w:t xml:space="preserve"> Kings 19:15; 23:25; Matthew 27:37-39; Luke 10:27 and Psalms 97:10. In 1</w:t>
      </w:r>
      <w:r w:rsidRPr="00455223">
        <w:rPr>
          <w:sz w:val="24"/>
          <w:szCs w:val="24"/>
          <w:vertAlign w:val="superscript"/>
        </w:rPr>
        <w:t>st</w:t>
      </w:r>
      <w:r w:rsidRPr="0045522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w:t>
      </w:r>
      <w:r w:rsidRPr="00455223">
        <w:rPr>
          <w:sz w:val="24"/>
          <w:szCs w:val="24"/>
        </w:rPr>
        <w:lastRenderedPageBreak/>
        <w:t>The Holy Scriptures of the Father Stephen Our Lord the Only One True God acting as the Lord Yahweh the Creator of the Father Stephen Our Lord the Only Alone True God is proven in Isaiah 64:8; Ephesians 4:6 &amp; John 8:58. In 1</w:t>
      </w:r>
      <w:r w:rsidRPr="00455223">
        <w:rPr>
          <w:sz w:val="24"/>
          <w:szCs w:val="24"/>
          <w:vertAlign w:val="superscript"/>
        </w:rPr>
        <w:t>st</w:t>
      </w:r>
      <w:r w:rsidRPr="00455223">
        <w:rPr>
          <w:sz w:val="24"/>
          <w:szCs w:val="24"/>
        </w:rPr>
        <w:t xml:space="preserve"> Timothy 2:5 declares “For there is One God (Father Stephen), and there is One Mediator between God and Men, the Man Christ Jesus.” In Romans 3:30 says “God is One.” In 1</w:t>
      </w:r>
      <w:r w:rsidRPr="00455223">
        <w:rPr>
          <w:sz w:val="24"/>
          <w:szCs w:val="24"/>
          <w:vertAlign w:val="superscript"/>
        </w:rPr>
        <w:t>st</w:t>
      </w:r>
      <w:r w:rsidRPr="0045522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17603" w:rsidRPr="00455223" w:rsidRDefault="00B17603" w:rsidP="00B17603">
      <w:pPr>
        <w:spacing w:line="480" w:lineRule="auto"/>
        <w:jc w:val="both"/>
        <w:rPr>
          <w:sz w:val="24"/>
          <w:szCs w:val="24"/>
        </w:rPr>
      </w:pPr>
      <w:r w:rsidRPr="0045522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55223">
        <w:rPr>
          <w:sz w:val="24"/>
          <w:szCs w:val="24"/>
          <w:vertAlign w:val="superscript"/>
        </w:rPr>
        <w:t>st</w:t>
      </w:r>
      <w:r w:rsidRPr="00455223">
        <w:rPr>
          <w:sz w:val="24"/>
          <w:szCs w:val="24"/>
        </w:rPr>
        <w:t xml:space="preserve"> Corinthians 13:5 declares that He thinks no evil (Good God). In Romans 3:4 says “Let God be true (True God) but every man a liar.” Some scriptures of all Men as a liars apart from God is in Romans 3:23; 1</w:t>
      </w:r>
      <w:r w:rsidRPr="00455223">
        <w:rPr>
          <w:sz w:val="24"/>
          <w:szCs w:val="24"/>
          <w:vertAlign w:val="superscript"/>
        </w:rPr>
        <w:t>st</w:t>
      </w:r>
      <w:r w:rsidRPr="00455223">
        <w:rPr>
          <w:sz w:val="24"/>
          <w:szCs w:val="24"/>
        </w:rPr>
        <w:t xml:space="preserve"> John 1:8-10; 1</w:t>
      </w:r>
      <w:r w:rsidRPr="00455223">
        <w:rPr>
          <w:sz w:val="24"/>
          <w:szCs w:val="24"/>
          <w:vertAlign w:val="superscript"/>
        </w:rPr>
        <w:t>st</w:t>
      </w:r>
      <w:r w:rsidRPr="00455223">
        <w:rPr>
          <w:sz w:val="24"/>
          <w:szCs w:val="24"/>
        </w:rPr>
        <w:t xml:space="preserve"> Kings 8:46-53 &amp; Psalms 116:11. In James 1:13 states “Let no One say when He is tempted, ‘I am tempted </w:t>
      </w:r>
      <w:r w:rsidRPr="00455223">
        <w:rPr>
          <w:sz w:val="24"/>
          <w:szCs w:val="24"/>
        </w:rPr>
        <w:lastRenderedPageBreak/>
        <w:t>by God,’ for God cannot be tempted by evil, nor does He Himself tempt (test) Anyone (Untempting God).” In 2</w:t>
      </w:r>
      <w:r w:rsidRPr="00455223">
        <w:rPr>
          <w:sz w:val="24"/>
          <w:szCs w:val="24"/>
          <w:vertAlign w:val="superscript"/>
        </w:rPr>
        <w:t>nd</w:t>
      </w:r>
      <w:r w:rsidRPr="004552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17603" w:rsidRPr="00455223" w:rsidRDefault="00B17603" w:rsidP="00B17603">
      <w:pPr>
        <w:spacing w:line="480" w:lineRule="auto"/>
        <w:jc w:val="center"/>
        <w:rPr>
          <w:b/>
          <w:sz w:val="24"/>
          <w:szCs w:val="24"/>
        </w:rPr>
      </w:pPr>
      <w:r w:rsidRPr="00455223">
        <w:rPr>
          <w:b/>
          <w:sz w:val="24"/>
          <w:szCs w:val="24"/>
        </w:rPr>
        <w:t>THE LORD YAHWEH THE SUPREME CREATOR OF THE FATHER STEPHEN OUR LORD</w:t>
      </w:r>
    </w:p>
    <w:p w:rsidR="00B17603" w:rsidRPr="00455223" w:rsidRDefault="00B17603" w:rsidP="00B17603">
      <w:pPr>
        <w:spacing w:line="480" w:lineRule="auto"/>
        <w:jc w:val="both"/>
        <w:rPr>
          <w:sz w:val="24"/>
          <w:szCs w:val="24"/>
        </w:rPr>
      </w:pPr>
      <w:r w:rsidRPr="004552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455223">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17603" w:rsidRPr="00455223" w:rsidRDefault="00B17603" w:rsidP="00B17603">
      <w:pPr>
        <w:spacing w:line="480" w:lineRule="auto"/>
        <w:jc w:val="center"/>
        <w:rPr>
          <w:b/>
          <w:sz w:val="24"/>
          <w:szCs w:val="24"/>
        </w:rPr>
      </w:pPr>
      <w:r w:rsidRPr="00455223">
        <w:rPr>
          <w:b/>
          <w:sz w:val="24"/>
          <w:szCs w:val="24"/>
        </w:rPr>
        <w:t>THE FATHER STEPHEN OUR LORD THE AUTHORIZED GOOD POTTER CREATOR UNDER HIS LORD YAHWEH</w:t>
      </w:r>
    </w:p>
    <w:p w:rsidR="00B17603" w:rsidRPr="00455223" w:rsidRDefault="00B17603" w:rsidP="00B17603">
      <w:pPr>
        <w:spacing w:line="480" w:lineRule="auto"/>
        <w:jc w:val="both"/>
        <w:rPr>
          <w:sz w:val="24"/>
          <w:szCs w:val="24"/>
        </w:rPr>
      </w:pPr>
      <w:r w:rsidRPr="004552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55223">
        <w:rPr>
          <w:sz w:val="24"/>
          <w:szCs w:val="24"/>
          <w:vertAlign w:val="superscript"/>
        </w:rPr>
        <w:t>st</w:t>
      </w:r>
      <w:r w:rsidRPr="004552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55223">
        <w:rPr>
          <w:sz w:val="24"/>
          <w:szCs w:val="24"/>
          <w:vertAlign w:val="superscript"/>
        </w:rPr>
        <w:t>st</w:t>
      </w:r>
      <w:r w:rsidRPr="0045522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455223">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55223">
        <w:rPr>
          <w:sz w:val="24"/>
          <w:szCs w:val="24"/>
          <w:vertAlign w:val="superscript"/>
        </w:rPr>
        <w:t>nd</w:t>
      </w:r>
      <w:r w:rsidRPr="00455223">
        <w:rPr>
          <w:sz w:val="24"/>
          <w:szCs w:val="24"/>
        </w:rPr>
        <w:t xml:space="preserve"> Corinthians 5:17; Romans 4:17; 6::4; 8:19-23 &amp; Galatians 6:15. The Father Stephen renews His Creation of Believing Creatures is in 2</w:t>
      </w:r>
      <w:r w:rsidRPr="00455223">
        <w:rPr>
          <w:sz w:val="24"/>
          <w:szCs w:val="24"/>
          <w:vertAlign w:val="superscript"/>
        </w:rPr>
        <w:t>nd</w:t>
      </w:r>
      <w:r w:rsidRPr="00455223">
        <w:rPr>
          <w:sz w:val="24"/>
          <w:szCs w:val="24"/>
        </w:rPr>
        <w:t xml:space="preserve"> Corinthians 4:16 &amp; Colossians 3:10. The Father Stephen will reveal a New Universe is in Revelation 21:1, 5 &amp; Isaiah 65:17. </w:t>
      </w:r>
    </w:p>
    <w:p w:rsidR="00B17603" w:rsidRPr="00455223" w:rsidRDefault="00B17603" w:rsidP="00B17603">
      <w:pPr>
        <w:spacing w:line="480" w:lineRule="auto"/>
        <w:jc w:val="center"/>
        <w:rPr>
          <w:b/>
          <w:sz w:val="24"/>
          <w:szCs w:val="24"/>
        </w:rPr>
      </w:pPr>
      <w:r w:rsidRPr="00455223">
        <w:rPr>
          <w:b/>
          <w:sz w:val="24"/>
          <w:szCs w:val="24"/>
        </w:rPr>
        <w:t>THE LORD JESUS CHRIST THE AUTHORIZED CREATOR AGENT UNDER HIS FATHER STEPHEN OUR LORD</w:t>
      </w:r>
    </w:p>
    <w:p w:rsidR="00B17603" w:rsidRPr="00455223" w:rsidRDefault="00B17603" w:rsidP="00B17603">
      <w:pPr>
        <w:spacing w:line="480" w:lineRule="auto"/>
        <w:jc w:val="both"/>
        <w:rPr>
          <w:sz w:val="24"/>
          <w:szCs w:val="24"/>
        </w:rPr>
      </w:pPr>
      <w:r w:rsidRPr="004552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55223">
        <w:rPr>
          <w:b/>
          <w:sz w:val="24"/>
          <w:szCs w:val="24"/>
        </w:rPr>
        <w:t>Does the Son Jesus Our Lord fully know His Father Stephen Our Lord</w:t>
      </w:r>
      <w:r w:rsidRPr="00455223">
        <w:rPr>
          <w:sz w:val="24"/>
          <w:szCs w:val="24"/>
        </w:rPr>
        <w:t>.” The Father Stephen’s Son Jesus as the Creator Agent: Jesus Christ’s Creation of the Present World: Jesus Christ created all things is in John 1:3, 10; Acts 3:15; 1</w:t>
      </w:r>
      <w:r w:rsidRPr="00455223">
        <w:rPr>
          <w:sz w:val="24"/>
          <w:szCs w:val="24"/>
          <w:vertAlign w:val="superscript"/>
        </w:rPr>
        <w:t>st</w:t>
      </w:r>
      <w:r w:rsidRPr="00455223">
        <w:rPr>
          <w:sz w:val="24"/>
          <w:szCs w:val="24"/>
        </w:rPr>
        <w:t xml:space="preserve"> Corinthians 8:6; Colossians 1:15-16 &amp; Hebrews 1:2. Jesus Christ sustains the created Universe is in Hebrews 1:3; 1</w:t>
      </w:r>
      <w:r w:rsidRPr="00455223">
        <w:rPr>
          <w:sz w:val="24"/>
          <w:szCs w:val="24"/>
          <w:vertAlign w:val="superscript"/>
        </w:rPr>
        <w:t>st</w:t>
      </w:r>
      <w:r w:rsidRPr="00455223">
        <w:rPr>
          <w:sz w:val="24"/>
          <w:szCs w:val="24"/>
        </w:rPr>
        <w:t xml:space="preserve"> Corinthians 8:6; Colossians 1:17 &amp; Revelation 3:14. Jesus Christ will bring the entire work of Creation to perfection is in Ephesians 1:9-10; Romans 8:19-22 &amp; Colossians 1:20. </w:t>
      </w:r>
      <w:r w:rsidRPr="00455223">
        <w:rPr>
          <w:sz w:val="24"/>
          <w:szCs w:val="24"/>
        </w:rPr>
        <w:lastRenderedPageBreak/>
        <w:t>Jesus Christ makes a new Creation possible: Jesus Christ recreates the Father Stephen’s Creatures through a New Birth is in 2</w:t>
      </w:r>
      <w:r w:rsidRPr="00455223">
        <w:rPr>
          <w:sz w:val="24"/>
          <w:szCs w:val="24"/>
          <w:vertAlign w:val="superscript"/>
        </w:rPr>
        <w:t>nd</w:t>
      </w:r>
      <w:r w:rsidRPr="004552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55223">
        <w:rPr>
          <w:sz w:val="24"/>
          <w:szCs w:val="24"/>
          <w:vertAlign w:val="superscript"/>
        </w:rPr>
        <w:t>nd</w:t>
      </w:r>
      <w:r w:rsidRPr="00455223">
        <w:rPr>
          <w:sz w:val="24"/>
          <w:szCs w:val="24"/>
        </w:rPr>
        <w:t xml:space="preserve"> Peter 3:13; Isaiah 65:17; 66:22 &amp; Revelation 21:1, 4-5.</w:t>
      </w:r>
    </w:p>
    <w:p w:rsidR="00B17603" w:rsidRPr="00455223" w:rsidRDefault="00B17603" w:rsidP="00B17603">
      <w:pPr>
        <w:spacing w:line="480" w:lineRule="auto"/>
        <w:jc w:val="center"/>
        <w:rPr>
          <w:b/>
          <w:sz w:val="24"/>
          <w:szCs w:val="24"/>
        </w:rPr>
      </w:pPr>
      <w:r w:rsidRPr="00455223">
        <w:rPr>
          <w:b/>
          <w:sz w:val="24"/>
          <w:szCs w:val="24"/>
        </w:rPr>
        <w:t>The Father Stephen the Single Lord called Lordship in 120 years in the Lord Yah</w:t>
      </w:r>
    </w:p>
    <w:p w:rsidR="00B17603" w:rsidRPr="00455223" w:rsidRDefault="00B17603" w:rsidP="00B17603">
      <w:pPr>
        <w:spacing w:line="480" w:lineRule="auto"/>
        <w:jc w:val="both"/>
        <w:rPr>
          <w:sz w:val="24"/>
          <w:szCs w:val="24"/>
        </w:rPr>
      </w:pPr>
      <w:r w:rsidRPr="00455223">
        <w:rPr>
          <w:sz w:val="24"/>
          <w:szCs w:val="24"/>
        </w:rPr>
        <w:t xml:space="preserve">In Proverbs 8:22-25 (RSV) says “The </w:t>
      </w:r>
      <w:r w:rsidRPr="00455223">
        <w:rPr>
          <w:b/>
          <w:sz w:val="24"/>
          <w:szCs w:val="24"/>
        </w:rPr>
        <w:t>LORD (YAHWEH)</w:t>
      </w:r>
      <w:r w:rsidRPr="00455223">
        <w:rPr>
          <w:sz w:val="24"/>
          <w:szCs w:val="24"/>
        </w:rPr>
        <w:t xml:space="preserve"> created Me (The Father Stephen Our Lord the 2</w:t>
      </w:r>
      <w:r w:rsidRPr="00455223">
        <w:rPr>
          <w:sz w:val="24"/>
          <w:szCs w:val="24"/>
          <w:vertAlign w:val="superscript"/>
        </w:rPr>
        <w:t>nd</w:t>
      </w:r>
      <w:r w:rsidRPr="00455223">
        <w:rPr>
          <w:sz w:val="24"/>
          <w:szCs w:val="24"/>
        </w:rPr>
        <w:t xml:space="preserve"> Serpent Yahweh named the Single Lord called Wisdom in “</w:t>
      </w:r>
      <w:r w:rsidRPr="00455223">
        <w:rPr>
          <w:b/>
          <w:sz w:val="24"/>
          <w:szCs w:val="24"/>
        </w:rPr>
        <w:t>That Age</w:t>
      </w:r>
      <w:r w:rsidRPr="0045522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17603" w:rsidRPr="00455223" w:rsidRDefault="00B17603" w:rsidP="00B17603">
      <w:pPr>
        <w:spacing w:line="480" w:lineRule="auto"/>
        <w:jc w:val="center"/>
        <w:rPr>
          <w:b/>
          <w:sz w:val="24"/>
          <w:szCs w:val="24"/>
        </w:rPr>
      </w:pPr>
      <w:r w:rsidRPr="00455223">
        <w:rPr>
          <w:b/>
          <w:sz w:val="24"/>
          <w:szCs w:val="24"/>
        </w:rPr>
        <w:t>The Father Stephen the Single Lord called Wisdom in 80 years in the Lord Yah</w:t>
      </w:r>
    </w:p>
    <w:p w:rsidR="00B17603" w:rsidRPr="00455223" w:rsidRDefault="00B17603" w:rsidP="00B17603">
      <w:pPr>
        <w:spacing w:line="480" w:lineRule="auto"/>
        <w:jc w:val="both"/>
        <w:rPr>
          <w:sz w:val="24"/>
          <w:szCs w:val="24"/>
        </w:rPr>
      </w:pPr>
      <w:r w:rsidRPr="00455223">
        <w:rPr>
          <w:sz w:val="24"/>
          <w:szCs w:val="24"/>
        </w:rPr>
        <w:t>In Proverbs 8:23 refers to Wisdom existing before the Father Stephen created the Marriage World in “</w:t>
      </w:r>
      <w:r w:rsidRPr="00455223">
        <w:rPr>
          <w:b/>
          <w:sz w:val="24"/>
          <w:szCs w:val="24"/>
        </w:rPr>
        <w:t>That Age</w:t>
      </w:r>
      <w:r w:rsidRPr="004552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455223">
        <w:rPr>
          <w:sz w:val="24"/>
          <w:szCs w:val="24"/>
        </w:rPr>
        <w:lastRenderedPageBreak/>
        <w:t xml:space="preserve">work in Creation in Proverbs 8:27-29 says “…when God (Father Stephen) set the Heavens in place…” in Genesis 1:1-5. Some other scriptures are in Genesis 1:6-10. </w:t>
      </w:r>
    </w:p>
    <w:p w:rsidR="00B17603" w:rsidRPr="00455223" w:rsidRDefault="00B17603" w:rsidP="00B17603">
      <w:pPr>
        <w:spacing w:line="480" w:lineRule="auto"/>
        <w:jc w:val="center"/>
        <w:rPr>
          <w:b/>
          <w:sz w:val="24"/>
          <w:szCs w:val="24"/>
        </w:rPr>
      </w:pPr>
      <w:r w:rsidRPr="00455223">
        <w:rPr>
          <w:b/>
          <w:sz w:val="24"/>
          <w:szCs w:val="24"/>
        </w:rPr>
        <w:t>The Father Stephen the Single Lord called Strength in 40 years in the Lord Yah</w:t>
      </w:r>
    </w:p>
    <w:p w:rsidR="00B17603" w:rsidRPr="00455223" w:rsidRDefault="00B17603" w:rsidP="00B17603">
      <w:pPr>
        <w:spacing w:line="480" w:lineRule="auto"/>
        <w:jc w:val="both"/>
        <w:rPr>
          <w:sz w:val="24"/>
          <w:szCs w:val="24"/>
        </w:rPr>
      </w:pPr>
      <w:r w:rsidRPr="00455223">
        <w:rPr>
          <w:sz w:val="24"/>
          <w:szCs w:val="24"/>
        </w:rPr>
        <w:t>In Proverbs 8:30-31 (NIV) tells us that the Lord Lucifer this Married Lord called Wisdom in “</w:t>
      </w:r>
      <w:r w:rsidRPr="00455223">
        <w:rPr>
          <w:b/>
          <w:sz w:val="24"/>
          <w:szCs w:val="24"/>
        </w:rPr>
        <w:t>This Age</w:t>
      </w:r>
      <w:r w:rsidRPr="00455223">
        <w:rPr>
          <w:sz w:val="24"/>
          <w:szCs w:val="24"/>
        </w:rPr>
        <w:t>” in Luke 20:34, 37-38 is said to have been a Craftsman at the Father Stephen’s side when the Father Stephen created the Marriage World, and was Intimate in Nature. This means that when the Lord Lucifer the 2</w:t>
      </w:r>
      <w:r w:rsidRPr="00455223">
        <w:rPr>
          <w:sz w:val="24"/>
          <w:szCs w:val="24"/>
          <w:vertAlign w:val="superscript"/>
        </w:rPr>
        <w:t>nd</w:t>
      </w:r>
      <w:r w:rsidRPr="00455223">
        <w:rPr>
          <w:sz w:val="24"/>
          <w:szCs w:val="24"/>
        </w:rPr>
        <w:t xml:space="preserve"> Serpent Satan named the Married Lord called Wisdom fell He called Himself the “</w:t>
      </w:r>
      <w:r w:rsidRPr="00455223">
        <w:rPr>
          <w:b/>
          <w:sz w:val="24"/>
          <w:szCs w:val="24"/>
        </w:rPr>
        <w:t>Creator of the Universe</w:t>
      </w:r>
      <w:r w:rsidRPr="00455223">
        <w:rPr>
          <w:sz w:val="24"/>
          <w:szCs w:val="24"/>
        </w:rPr>
        <w:t>” or the “</w:t>
      </w:r>
      <w:r w:rsidRPr="00455223">
        <w:rPr>
          <w:b/>
          <w:sz w:val="24"/>
          <w:szCs w:val="24"/>
        </w:rPr>
        <w:t>Designer of the Universe</w:t>
      </w:r>
      <w:r w:rsidRPr="00455223">
        <w:rPr>
          <w:sz w:val="24"/>
          <w:szCs w:val="24"/>
        </w:rPr>
        <w:t>” as Himself, rather than the Lord Yahweh the True Creator of the Father Stephen Our Lord. This is the Eternal Sin in Lordship inside the Kingdom of God in Acts 7:60. The Lord Lucifer the 2</w:t>
      </w:r>
      <w:r w:rsidRPr="00455223">
        <w:rPr>
          <w:sz w:val="24"/>
          <w:szCs w:val="24"/>
          <w:vertAlign w:val="superscript"/>
        </w:rPr>
        <w:t>nd</w:t>
      </w:r>
      <w:r w:rsidRPr="00455223">
        <w:rPr>
          <w:sz w:val="24"/>
          <w:szCs w:val="24"/>
        </w:rPr>
        <w:t xml:space="preserve"> Serpent Satan named the Married Lord called Wisdom is the “</w:t>
      </w:r>
      <w:r w:rsidRPr="00455223">
        <w:rPr>
          <w:b/>
          <w:sz w:val="24"/>
          <w:szCs w:val="24"/>
        </w:rPr>
        <w:t>Creator of This Eternal Sin the Lordly Marital Eternal Sexual Eros Love Apostasy</w:t>
      </w:r>
      <w:r w:rsidRPr="00455223">
        <w:rPr>
          <w:sz w:val="24"/>
          <w:szCs w:val="24"/>
        </w:rPr>
        <w:t>.” This is why the Father Stephen Our Lord in “</w:t>
      </w:r>
      <w:r w:rsidRPr="00455223">
        <w:rPr>
          <w:b/>
          <w:sz w:val="24"/>
          <w:szCs w:val="24"/>
        </w:rPr>
        <w:t>That Age</w:t>
      </w:r>
      <w:r w:rsidRPr="00455223">
        <w:rPr>
          <w:sz w:val="24"/>
          <w:szCs w:val="24"/>
        </w:rPr>
        <w:t>” in Luke 20:35-36 the 2</w:t>
      </w:r>
      <w:r w:rsidRPr="00455223">
        <w:rPr>
          <w:sz w:val="24"/>
          <w:szCs w:val="24"/>
          <w:vertAlign w:val="superscript"/>
        </w:rPr>
        <w:t>nd</w:t>
      </w:r>
      <w:r w:rsidRPr="004552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55223">
        <w:rPr>
          <w:sz w:val="24"/>
          <w:szCs w:val="24"/>
          <w:vertAlign w:val="superscript"/>
        </w:rPr>
        <w:t>st</w:t>
      </w:r>
      <w:r w:rsidRPr="00455223">
        <w:rPr>
          <w:sz w:val="24"/>
          <w:szCs w:val="24"/>
        </w:rPr>
        <w:t xml:space="preserve"> Corinthians 8:6 &amp; Hebrews 1:1-3. Just as the Father Stephen has authority over the Son Jesus, they are still equal </w:t>
      </w:r>
      <w:r w:rsidRPr="00455223">
        <w:rPr>
          <w:sz w:val="24"/>
          <w:szCs w:val="24"/>
        </w:rPr>
        <w:lastRenderedPageBreak/>
        <w:t>in Deity. Then the Father Stephen sent His Holy Ghost (Brother John) to be active or “</w:t>
      </w:r>
      <w:r w:rsidRPr="00455223">
        <w:rPr>
          <w:b/>
          <w:sz w:val="24"/>
          <w:szCs w:val="24"/>
        </w:rPr>
        <w:t>hovering over the face of the Earth</w:t>
      </w:r>
      <w:r w:rsidRPr="00455223">
        <w:rPr>
          <w:sz w:val="24"/>
          <w:szCs w:val="24"/>
        </w:rPr>
        <w:t xml:space="preserve">” in Genesis 1:2.         </w:t>
      </w:r>
    </w:p>
    <w:p w:rsidR="00B17603" w:rsidRPr="00455223" w:rsidRDefault="00B17603" w:rsidP="00B17603">
      <w:pPr>
        <w:spacing w:line="480" w:lineRule="auto"/>
        <w:jc w:val="both"/>
        <w:rPr>
          <w:sz w:val="24"/>
          <w:szCs w:val="24"/>
        </w:rPr>
      </w:pPr>
      <w:r w:rsidRPr="00455223">
        <w:rPr>
          <w:sz w:val="24"/>
          <w:szCs w:val="24"/>
        </w:rPr>
        <w:t>The Father Stephen’s top secret clearance</w:t>
      </w:r>
    </w:p>
    <w:p w:rsidR="00B17603" w:rsidRPr="00455223" w:rsidRDefault="00B17603" w:rsidP="00B17603">
      <w:pPr>
        <w:spacing w:line="480" w:lineRule="auto"/>
        <w:jc w:val="both"/>
        <w:rPr>
          <w:rFonts w:cstheme="minorHAnsi"/>
          <w:sz w:val="24"/>
          <w:szCs w:val="24"/>
        </w:rPr>
      </w:pPr>
      <w:r w:rsidRPr="004552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55223">
        <w:rPr>
          <w:sz w:val="24"/>
          <w:szCs w:val="24"/>
          <w:vertAlign w:val="superscript"/>
        </w:rPr>
        <w:t>st</w:t>
      </w:r>
      <w:r w:rsidRPr="00455223">
        <w:rPr>
          <w:sz w:val="24"/>
          <w:szCs w:val="24"/>
        </w:rPr>
        <w:t xml:space="preserve"> Thessalonians 5:2; 1</w:t>
      </w:r>
      <w:r w:rsidRPr="00455223">
        <w:rPr>
          <w:sz w:val="24"/>
          <w:szCs w:val="24"/>
          <w:vertAlign w:val="superscript"/>
        </w:rPr>
        <w:t>st</w:t>
      </w:r>
      <w:r w:rsidRPr="00455223">
        <w:rPr>
          <w:sz w:val="24"/>
          <w:szCs w:val="24"/>
        </w:rPr>
        <w:t xml:space="preserve"> Peter 3:10; 2</w:t>
      </w:r>
      <w:r w:rsidRPr="00455223">
        <w:rPr>
          <w:sz w:val="24"/>
          <w:szCs w:val="24"/>
          <w:vertAlign w:val="superscript"/>
        </w:rPr>
        <w:t>nd</w:t>
      </w:r>
      <w:r w:rsidRPr="004552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55223">
        <w:rPr>
          <w:sz w:val="24"/>
          <w:szCs w:val="24"/>
          <w:vertAlign w:val="superscript"/>
        </w:rPr>
        <w:t>st</w:t>
      </w:r>
      <w:r w:rsidRPr="004552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455223">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55223">
        <w:rPr>
          <w:sz w:val="24"/>
          <w:szCs w:val="24"/>
          <w:vertAlign w:val="superscript"/>
        </w:rPr>
        <w:t>st</w:t>
      </w:r>
      <w:r w:rsidRPr="004552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55223">
        <w:rPr>
          <w:sz w:val="24"/>
          <w:szCs w:val="24"/>
          <w:vertAlign w:val="superscript"/>
        </w:rPr>
        <w:t>nd</w:t>
      </w:r>
      <w:r w:rsidRPr="00455223">
        <w:rPr>
          <w:sz w:val="24"/>
          <w:szCs w:val="24"/>
        </w:rPr>
        <w:t xml:space="preserve"> Esdras 9:19 and Pr of Man 1:6. All who denies the Lord Jesus as the Son of God and the Lord Stephen as the Father is an Antichrist &amp; a liar in 1</w:t>
      </w:r>
      <w:r w:rsidRPr="00455223">
        <w:rPr>
          <w:sz w:val="24"/>
          <w:szCs w:val="24"/>
          <w:vertAlign w:val="superscript"/>
        </w:rPr>
        <w:t>st</w:t>
      </w:r>
      <w:r w:rsidRPr="00455223">
        <w:rPr>
          <w:sz w:val="24"/>
          <w:szCs w:val="24"/>
        </w:rPr>
        <w:t xml:space="preserve"> John 2:22 &amp; 2</w:t>
      </w:r>
      <w:r w:rsidRPr="00455223">
        <w:rPr>
          <w:sz w:val="24"/>
          <w:szCs w:val="24"/>
          <w:vertAlign w:val="superscript"/>
        </w:rPr>
        <w:t>nd</w:t>
      </w:r>
      <w:r w:rsidRPr="00455223">
        <w:rPr>
          <w:sz w:val="24"/>
          <w:szCs w:val="24"/>
        </w:rPr>
        <w:t xml:space="preserve"> John 7-11. If You call the Father Stephen a Man in Acts 6:5, 11, 13, then You are deceived &amp; have become liars. If the Lord Stephen is a Saint as the Roman Catholic’s believe, then He would be the 1</w:t>
      </w:r>
      <w:r w:rsidRPr="00455223">
        <w:rPr>
          <w:sz w:val="24"/>
          <w:szCs w:val="24"/>
          <w:vertAlign w:val="superscript"/>
        </w:rPr>
        <w:t>st</w:t>
      </w:r>
      <w:r w:rsidRPr="00455223">
        <w:rPr>
          <w:sz w:val="24"/>
          <w:szCs w:val="24"/>
        </w:rPr>
        <w:t xml:space="preserve"> Lord &amp; the Father of Sainthood and Christianity and the Judge to the Lordships of the Angelical Hierarchy &amp; Humanity in the Law in Jude 14-15 and 1</w:t>
      </w:r>
      <w:r w:rsidRPr="00455223">
        <w:rPr>
          <w:sz w:val="24"/>
          <w:szCs w:val="24"/>
          <w:vertAlign w:val="superscript"/>
        </w:rPr>
        <w:t>st</w:t>
      </w:r>
      <w:r w:rsidRPr="004552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455223">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55223">
        <w:rPr>
          <w:sz w:val="24"/>
          <w:szCs w:val="24"/>
          <w:vertAlign w:val="superscript"/>
        </w:rPr>
        <w:t>st</w:t>
      </w:r>
      <w:r w:rsidRPr="00455223">
        <w:rPr>
          <w:sz w:val="24"/>
          <w:szCs w:val="24"/>
        </w:rPr>
        <w:t xml:space="preserve"> Samuel 28:6; Ezra 2:63; Nehemiah 7:65 &amp; Sirach 45:10. No One can call the Lord Stephen the Father, except by His Own Holy Ghost and His Own Truth in John 4:21-24 &amp; 1</w:t>
      </w:r>
      <w:r w:rsidRPr="00455223">
        <w:rPr>
          <w:sz w:val="24"/>
          <w:szCs w:val="24"/>
          <w:vertAlign w:val="superscript"/>
        </w:rPr>
        <w:t>st</w:t>
      </w:r>
      <w:r w:rsidRPr="00455223">
        <w:rPr>
          <w:sz w:val="24"/>
          <w:szCs w:val="24"/>
        </w:rPr>
        <w:t xml:space="preserve"> Peter 1:17-21. The Father Stephen cannot be possessed by the Lord Lucifer in the Eternal Sin because He is the 1</w:t>
      </w:r>
      <w:r w:rsidRPr="00455223">
        <w:rPr>
          <w:sz w:val="24"/>
          <w:szCs w:val="24"/>
          <w:vertAlign w:val="superscript"/>
        </w:rPr>
        <w:t>st</w:t>
      </w:r>
      <w:r w:rsidRPr="00455223">
        <w:rPr>
          <w:sz w:val="24"/>
          <w:szCs w:val="24"/>
        </w:rPr>
        <w:t xml:space="preserve"> Christian Lord in Romans 8:1, &amp; He died for it vicariously &amp; made eternal atonement for “This Sin” committed on Earth killed in Battle (1 or 2 positions) in Act 7:60; 1</w:t>
      </w:r>
      <w:r w:rsidRPr="00455223">
        <w:rPr>
          <w:sz w:val="24"/>
          <w:szCs w:val="24"/>
          <w:vertAlign w:val="superscript"/>
        </w:rPr>
        <w:t>st</w:t>
      </w:r>
      <w:r w:rsidRPr="00455223">
        <w:rPr>
          <w:sz w:val="24"/>
          <w:szCs w:val="24"/>
        </w:rPr>
        <w:t xml:space="preserve"> John 4:4 &amp; 2</w:t>
      </w:r>
      <w:r w:rsidRPr="00455223">
        <w:rPr>
          <w:sz w:val="24"/>
          <w:szCs w:val="24"/>
          <w:vertAlign w:val="superscript"/>
        </w:rPr>
        <w:t>nd</w:t>
      </w:r>
      <w:r w:rsidRPr="00455223">
        <w:rPr>
          <w:sz w:val="24"/>
          <w:szCs w:val="24"/>
        </w:rPr>
        <w:t xml:space="preserve"> Maccabees 12:38-45. The Father Stephen is the Most Highest Witness to the Lord Yah in 1</w:t>
      </w:r>
      <w:r w:rsidRPr="00455223">
        <w:rPr>
          <w:sz w:val="24"/>
          <w:szCs w:val="24"/>
          <w:vertAlign w:val="superscript"/>
        </w:rPr>
        <w:t>st</w:t>
      </w:r>
      <w:r w:rsidRPr="004552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45522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17603" w:rsidRPr="00455223" w:rsidRDefault="00B17603" w:rsidP="00B17603">
      <w:pPr>
        <w:spacing w:line="480" w:lineRule="auto"/>
        <w:jc w:val="both"/>
        <w:rPr>
          <w:sz w:val="24"/>
          <w:szCs w:val="24"/>
        </w:rPr>
      </w:pPr>
      <w:r w:rsidRPr="00455223">
        <w:rPr>
          <w:sz w:val="24"/>
          <w:szCs w:val="24"/>
        </w:rPr>
        <w:t>The Supreme War (Battle &amp; Fight) of the Lord Yahweh with the 60 other Lord’s is proven in scripture. In 2</w:t>
      </w:r>
      <w:r w:rsidRPr="00455223">
        <w:rPr>
          <w:sz w:val="24"/>
          <w:szCs w:val="24"/>
          <w:vertAlign w:val="superscript"/>
        </w:rPr>
        <w:t>nd</w:t>
      </w:r>
      <w:r w:rsidRPr="00455223">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w:t>
      </w:r>
      <w:r w:rsidRPr="00455223">
        <w:rPr>
          <w:sz w:val="24"/>
          <w:szCs w:val="24"/>
        </w:rPr>
        <w:lastRenderedPageBreak/>
        <w:t>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455223">
        <w:rPr>
          <w:sz w:val="24"/>
          <w:szCs w:val="24"/>
          <w:vertAlign w:val="superscript"/>
        </w:rPr>
        <w:t>st</w:t>
      </w:r>
      <w:r w:rsidRPr="00455223">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455223">
        <w:rPr>
          <w:sz w:val="24"/>
          <w:szCs w:val="24"/>
          <w:vertAlign w:val="superscript"/>
        </w:rPr>
        <w:t>st</w:t>
      </w:r>
      <w:r w:rsidRPr="00455223">
        <w:rPr>
          <w:sz w:val="24"/>
          <w:szCs w:val="24"/>
        </w:rPr>
        <w:t xml:space="preserve"> John 5:7-8 &amp; Acts 2:17-7:59) of God be subject to the Most Highest Powers or also called Kingdom Lordship of God </w:t>
      </w:r>
      <w:r w:rsidRPr="00455223">
        <w:rPr>
          <w:sz w:val="24"/>
          <w:szCs w:val="24"/>
        </w:rPr>
        <w:lastRenderedPageBreak/>
        <w:t>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455223">
        <w:rPr>
          <w:sz w:val="24"/>
          <w:szCs w:val="24"/>
          <w:vertAlign w:val="superscript"/>
        </w:rPr>
        <w:t>st</w:t>
      </w:r>
      <w:r w:rsidRPr="00455223">
        <w:rPr>
          <w:sz w:val="24"/>
          <w:szCs w:val="24"/>
        </w:rPr>
        <w:t xml:space="preserve"> Maccabees 13:9 says the LORD to “Fight Our Battles, and whatsoever, thou commanded Us, that will We do.” In 2</w:t>
      </w:r>
      <w:r w:rsidRPr="00455223">
        <w:rPr>
          <w:sz w:val="24"/>
          <w:szCs w:val="24"/>
          <w:vertAlign w:val="superscript"/>
        </w:rPr>
        <w:t>nd</w:t>
      </w:r>
      <w:r w:rsidRPr="00455223">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455223">
        <w:rPr>
          <w:sz w:val="24"/>
          <w:szCs w:val="24"/>
          <w:vertAlign w:val="superscript"/>
        </w:rPr>
        <w:t>st</w:t>
      </w:r>
      <w:r w:rsidRPr="00455223">
        <w:rPr>
          <w:sz w:val="24"/>
          <w:szCs w:val="24"/>
        </w:rPr>
        <w:t xml:space="preserve"> John 4:1-6; 2</w:t>
      </w:r>
      <w:r w:rsidRPr="00455223">
        <w:rPr>
          <w:sz w:val="24"/>
          <w:szCs w:val="24"/>
          <w:vertAlign w:val="superscript"/>
        </w:rPr>
        <w:t>nd</w:t>
      </w:r>
      <w:r w:rsidRPr="00455223">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w:t>
      </w:r>
      <w:r w:rsidRPr="00455223">
        <w:rPr>
          <w:sz w:val="24"/>
          <w:szCs w:val="24"/>
        </w:rPr>
        <w:lastRenderedPageBreak/>
        <w:t>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455223">
        <w:rPr>
          <w:sz w:val="24"/>
          <w:szCs w:val="24"/>
          <w:vertAlign w:val="superscript"/>
        </w:rPr>
        <w:t>st</w:t>
      </w:r>
      <w:r w:rsidRPr="00455223">
        <w:rPr>
          <w:sz w:val="24"/>
          <w:szCs w:val="24"/>
        </w:rPr>
        <w:t xml:space="preserve"> Peter 1:17-19. There is no Sexual Eros Love Intercourse (Lord’s Warfare is against all Sexual Eros Love) or Holy Divine Love Intercourse </w:t>
      </w:r>
      <w:r w:rsidRPr="00455223">
        <w:rPr>
          <w:sz w:val="24"/>
          <w:szCs w:val="24"/>
        </w:rPr>
        <w:lastRenderedPageBreak/>
        <w:t>(Lord’s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455223">
        <w:rPr>
          <w:sz w:val="24"/>
          <w:szCs w:val="24"/>
          <w:vertAlign w:val="superscript"/>
        </w:rPr>
        <w:t>nd</w:t>
      </w:r>
      <w:r w:rsidRPr="00455223">
        <w:rPr>
          <w:sz w:val="24"/>
          <w:szCs w:val="24"/>
        </w:rPr>
        <w:t xml:space="preserve"> Corinthians 13:1 declares “IN THE MOUTH OF TWO…WITNESSES (THE MIDST ALONE POSITION IN THE BATTLE) SHALL EVERY WORD (BATTLE) BE ESTABLISHED.” In 1</w:t>
      </w:r>
      <w:r w:rsidRPr="00455223">
        <w:rPr>
          <w:sz w:val="24"/>
          <w:szCs w:val="24"/>
          <w:vertAlign w:val="superscript"/>
        </w:rPr>
        <w:t>st</w:t>
      </w:r>
      <w:r w:rsidRPr="00455223">
        <w:rPr>
          <w:sz w:val="24"/>
          <w:szCs w:val="24"/>
        </w:rPr>
        <w:t xml:space="preserve"> Samuel 17:47 declares “Then all this assembly shall know that the LORD does not save with sword or spear, for the Battle is the LORD’S, and He will give You into Our Hands.” In 1</w:t>
      </w:r>
      <w:r w:rsidRPr="00455223">
        <w:rPr>
          <w:sz w:val="24"/>
          <w:szCs w:val="24"/>
          <w:vertAlign w:val="superscript"/>
        </w:rPr>
        <w:t>st</w:t>
      </w:r>
      <w:r w:rsidRPr="00455223">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455223">
        <w:rPr>
          <w:sz w:val="24"/>
          <w:szCs w:val="24"/>
          <w:vertAlign w:val="superscript"/>
        </w:rPr>
        <w:t>st</w:t>
      </w:r>
      <w:r w:rsidRPr="00455223">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455223">
        <w:rPr>
          <w:sz w:val="24"/>
          <w:szCs w:val="24"/>
          <w:vertAlign w:val="superscript"/>
        </w:rPr>
        <w:t>st</w:t>
      </w:r>
      <w:r w:rsidRPr="00455223">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455223">
        <w:rPr>
          <w:sz w:val="24"/>
          <w:szCs w:val="24"/>
          <w:vertAlign w:val="superscript"/>
        </w:rPr>
        <w:t>st</w:t>
      </w:r>
      <w:r w:rsidRPr="00455223">
        <w:rPr>
          <w:sz w:val="24"/>
          <w:szCs w:val="24"/>
        </w:rPr>
        <w:t xml:space="preserve"> Chronicles 14:15 says “And it shall be, when You hear the sound of marching in the tops of the mulberry trees, then You shall go out to Battle, for God has gone </w:t>
      </w:r>
      <w:r w:rsidRPr="00455223">
        <w:rPr>
          <w:sz w:val="24"/>
          <w:szCs w:val="24"/>
        </w:rPr>
        <w:lastRenderedPageBreak/>
        <w:t>out before You to strike the camps (army hosts) of the Philistines.” In 2</w:t>
      </w:r>
      <w:r w:rsidRPr="00455223">
        <w:rPr>
          <w:sz w:val="24"/>
          <w:szCs w:val="24"/>
          <w:vertAlign w:val="superscript"/>
        </w:rPr>
        <w:t>nd</w:t>
      </w:r>
      <w:r w:rsidRPr="00455223">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455223">
        <w:rPr>
          <w:sz w:val="24"/>
          <w:szCs w:val="24"/>
          <w:vertAlign w:val="superscript"/>
        </w:rPr>
        <w:t>nd</w:t>
      </w:r>
      <w:r w:rsidRPr="00455223">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455223">
        <w:rPr>
          <w:sz w:val="24"/>
          <w:szCs w:val="24"/>
          <w:vertAlign w:val="superscript"/>
        </w:rPr>
        <w:t>nd</w:t>
      </w:r>
      <w:r w:rsidRPr="00455223">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w:t>
      </w:r>
      <w:r w:rsidRPr="00455223">
        <w:rPr>
          <w:sz w:val="24"/>
          <w:szCs w:val="24"/>
        </w:rPr>
        <w:lastRenderedPageBreak/>
        <w:t>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455223">
        <w:rPr>
          <w:sz w:val="24"/>
          <w:szCs w:val="24"/>
          <w:vertAlign w:val="superscript"/>
        </w:rPr>
        <w:t>st</w:t>
      </w:r>
      <w:r w:rsidRPr="00455223">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455223">
        <w:rPr>
          <w:sz w:val="24"/>
          <w:szCs w:val="24"/>
          <w:vertAlign w:val="superscript"/>
        </w:rPr>
        <w:t>nd</w:t>
      </w:r>
      <w:r w:rsidRPr="00455223">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455223">
        <w:rPr>
          <w:sz w:val="24"/>
          <w:szCs w:val="24"/>
          <w:vertAlign w:val="superscript"/>
        </w:rPr>
        <w:t>st</w:t>
      </w:r>
      <w:r w:rsidRPr="00455223">
        <w:rPr>
          <w:sz w:val="24"/>
          <w:szCs w:val="24"/>
        </w:rPr>
        <w:t xml:space="preserve"> Maccabees 7:24; 9:26; 2</w:t>
      </w:r>
      <w:r w:rsidRPr="00455223">
        <w:rPr>
          <w:sz w:val="24"/>
          <w:szCs w:val="24"/>
          <w:vertAlign w:val="superscript"/>
        </w:rPr>
        <w:t>nd</w:t>
      </w:r>
      <w:r w:rsidRPr="00455223">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w:t>
      </w:r>
      <w:r w:rsidRPr="00455223">
        <w:rPr>
          <w:sz w:val="24"/>
          <w:szCs w:val="24"/>
        </w:rPr>
        <w:lastRenderedPageBreak/>
        <w:t>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455223">
        <w:rPr>
          <w:b/>
          <w:sz w:val="24"/>
          <w:szCs w:val="24"/>
        </w:rPr>
        <w:t>Sexual Eros Love Flesh</w:t>
      </w:r>
      <w:r w:rsidRPr="00455223">
        <w:rPr>
          <w:sz w:val="24"/>
          <w:szCs w:val="24"/>
        </w:rPr>
        <w:t>” in Genesis 4:1, but does concern the nature of their “</w:t>
      </w:r>
      <w:r w:rsidRPr="00455223">
        <w:rPr>
          <w:b/>
          <w:sz w:val="24"/>
          <w:szCs w:val="24"/>
        </w:rPr>
        <w:t>Holy Divine Love Flesh</w:t>
      </w:r>
      <w:r w:rsidRPr="00455223">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455223">
        <w:rPr>
          <w:b/>
          <w:sz w:val="24"/>
          <w:szCs w:val="24"/>
        </w:rPr>
        <w:t>Impassibility</w:t>
      </w:r>
      <w:r w:rsidRPr="00455223">
        <w:rPr>
          <w:sz w:val="24"/>
          <w:szCs w:val="24"/>
        </w:rPr>
        <w:t xml:space="preserve">” by which the Single Lord’s can attain. Also the Lord Yah does </w:t>
      </w:r>
      <w:r w:rsidRPr="00455223">
        <w:rPr>
          <w:sz w:val="24"/>
          <w:szCs w:val="24"/>
        </w:rPr>
        <w:lastRenderedPageBreak/>
        <w:t>not have “</w:t>
      </w:r>
      <w:r w:rsidRPr="00455223">
        <w:rPr>
          <w:b/>
          <w:sz w:val="24"/>
          <w:szCs w:val="24"/>
        </w:rPr>
        <w:t>Sexual Eros Love Passions</w:t>
      </w:r>
      <w:r w:rsidRPr="00455223">
        <w:rPr>
          <w:sz w:val="24"/>
          <w:szCs w:val="24"/>
        </w:rPr>
        <w:t>” but does have “</w:t>
      </w:r>
      <w:r w:rsidRPr="00455223">
        <w:rPr>
          <w:b/>
          <w:sz w:val="24"/>
          <w:szCs w:val="24"/>
        </w:rPr>
        <w:t>Holy Divine Love Passions</w:t>
      </w:r>
      <w:r w:rsidRPr="00455223">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455223">
        <w:rPr>
          <w:sz w:val="24"/>
          <w:szCs w:val="24"/>
          <w:vertAlign w:val="superscript"/>
        </w:rPr>
        <w:t>st</w:t>
      </w:r>
      <w:r w:rsidRPr="00455223">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455223">
        <w:rPr>
          <w:rFonts w:ascii="Engravers MT" w:hAnsi="Engravers MT"/>
          <w:b/>
          <w:sz w:val="24"/>
          <w:szCs w:val="24"/>
        </w:rPr>
        <w:t>The Father Stephen our Lord</w:t>
      </w:r>
      <w:r w:rsidRPr="00455223">
        <w:rPr>
          <w:sz w:val="24"/>
          <w:szCs w:val="24"/>
        </w:rPr>
        <w:t>.” No One can call the Lord Stephen the Father, except by His own Holy Ghost &amp; His Own Truth in John 4:21-24.</w:t>
      </w:r>
    </w:p>
    <w:p w:rsidR="00B17603" w:rsidRPr="00455223" w:rsidRDefault="00B17603" w:rsidP="00B17603">
      <w:pPr>
        <w:spacing w:line="480" w:lineRule="auto"/>
        <w:jc w:val="both"/>
        <w:rPr>
          <w:sz w:val="24"/>
          <w:szCs w:val="24"/>
        </w:rPr>
      </w:pPr>
      <w:r w:rsidRPr="00455223">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w:t>
      </w:r>
      <w:r w:rsidRPr="00455223">
        <w:rPr>
          <w:sz w:val="24"/>
          <w:szCs w:val="24"/>
        </w:rPr>
        <w:lastRenderedPageBreak/>
        <w:t xml:space="preserve">Proverbs 8:22-25 (RSV) declares “The </w:t>
      </w:r>
      <w:r w:rsidRPr="00455223">
        <w:rPr>
          <w:b/>
          <w:sz w:val="24"/>
          <w:szCs w:val="24"/>
        </w:rPr>
        <w:t>LORD (YAHWEH)</w:t>
      </w:r>
      <w:r w:rsidRPr="00455223">
        <w:rPr>
          <w:sz w:val="24"/>
          <w:szCs w:val="24"/>
        </w:rPr>
        <w:t xml:space="preserve"> created Me (The Father Stephen Our Lord the 2</w:t>
      </w:r>
      <w:r w:rsidRPr="00455223">
        <w:rPr>
          <w:sz w:val="24"/>
          <w:szCs w:val="24"/>
          <w:vertAlign w:val="superscript"/>
        </w:rPr>
        <w:t>nd</w:t>
      </w:r>
      <w:r w:rsidRPr="00455223">
        <w:rPr>
          <w:sz w:val="24"/>
          <w:szCs w:val="24"/>
        </w:rPr>
        <w:t xml:space="preserve"> Serpent Yahweh named the Single Lord called Wisdom in “</w:t>
      </w:r>
      <w:r w:rsidRPr="00455223">
        <w:rPr>
          <w:b/>
          <w:sz w:val="24"/>
          <w:szCs w:val="24"/>
        </w:rPr>
        <w:t>That Age</w:t>
      </w:r>
      <w:r w:rsidRPr="00455223">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455223">
        <w:rPr>
          <w:b/>
          <w:sz w:val="24"/>
          <w:szCs w:val="24"/>
        </w:rPr>
        <w:t>Wisdom</w:t>
      </w:r>
      <w:r w:rsidRPr="00455223">
        <w:rPr>
          <w:sz w:val="24"/>
          <w:szCs w:val="24"/>
        </w:rPr>
        <w:t>.” This passage, in verse 22 does not concern the term “</w:t>
      </w:r>
      <w:r w:rsidRPr="00455223">
        <w:rPr>
          <w:b/>
          <w:sz w:val="24"/>
          <w:szCs w:val="24"/>
        </w:rPr>
        <w:t>Bara</w:t>
      </w:r>
      <w:r w:rsidRPr="00455223">
        <w:rPr>
          <w:sz w:val="24"/>
          <w:szCs w:val="24"/>
        </w:rPr>
        <w:t>” but rather the term called “</w:t>
      </w:r>
      <w:r w:rsidRPr="00455223">
        <w:rPr>
          <w:b/>
          <w:sz w:val="24"/>
          <w:szCs w:val="24"/>
        </w:rPr>
        <w:t>Qanah</w:t>
      </w:r>
      <w:r w:rsidRPr="00455223">
        <w:rPr>
          <w:sz w:val="24"/>
          <w:szCs w:val="24"/>
        </w:rPr>
        <w:t>” which occurs 84 times in the Old Testament and basically means “to get, possess or acquire.” “</w:t>
      </w:r>
      <w:r w:rsidRPr="00455223">
        <w:rPr>
          <w:b/>
          <w:sz w:val="24"/>
          <w:szCs w:val="24"/>
        </w:rPr>
        <w:t>This Eternal Godly Sin</w:t>
      </w:r>
      <w:r w:rsidRPr="00455223">
        <w:rPr>
          <w:sz w:val="24"/>
          <w:szCs w:val="24"/>
        </w:rPr>
        <w:t>” is recorded in Proverbs 8:22-25 (RSV) which can deeply mean “</w:t>
      </w:r>
      <w:r w:rsidRPr="00455223">
        <w:rPr>
          <w:b/>
          <w:sz w:val="24"/>
          <w:szCs w:val="24"/>
        </w:rPr>
        <w:t>Eternal Marital Lordly Sexual Eros Love</w:t>
      </w:r>
      <w:r w:rsidRPr="00455223">
        <w:rPr>
          <w:sz w:val="24"/>
          <w:szCs w:val="24"/>
        </w:rPr>
        <w:t>” and “</w:t>
      </w:r>
      <w:r w:rsidRPr="00455223">
        <w:rPr>
          <w:b/>
          <w:sz w:val="24"/>
          <w:szCs w:val="24"/>
        </w:rPr>
        <w:t>This Eternal Heavenly Sin</w:t>
      </w:r>
      <w:r w:rsidRPr="00455223">
        <w:rPr>
          <w:sz w:val="24"/>
          <w:szCs w:val="24"/>
        </w:rPr>
        <w:t>” is recorded in Isaiah 14:12-21 and “</w:t>
      </w:r>
      <w:r w:rsidRPr="00455223">
        <w:rPr>
          <w:b/>
          <w:sz w:val="24"/>
          <w:szCs w:val="24"/>
        </w:rPr>
        <w:t>This Eternal Earthly Sin</w:t>
      </w:r>
      <w:r w:rsidRPr="00455223">
        <w:rPr>
          <w:sz w:val="24"/>
          <w:szCs w:val="24"/>
        </w:rPr>
        <w:t>” is recorded in Ezekiel 28:15-19. The Lord Lucifer sinned in Heaven!!!</w:t>
      </w:r>
    </w:p>
    <w:p w:rsidR="00B17603" w:rsidRPr="00455223" w:rsidRDefault="00B17603" w:rsidP="00B17603">
      <w:pPr>
        <w:spacing w:line="480" w:lineRule="auto"/>
        <w:jc w:val="both"/>
        <w:rPr>
          <w:sz w:val="24"/>
          <w:szCs w:val="24"/>
        </w:rPr>
      </w:pPr>
      <w:r w:rsidRPr="00455223">
        <w:rPr>
          <w:sz w:val="24"/>
          <w:szCs w:val="24"/>
        </w:rPr>
        <w:t>The Father Stephen the Single Lord called Wisdom for 80 years with the Lord Yah is proven in the scripture. In Proverbs 8:23 refers to Wisdom existing before God created the Marriage World in “</w:t>
      </w:r>
      <w:r w:rsidRPr="00455223">
        <w:rPr>
          <w:b/>
          <w:sz w:val="24"/>
          <w:szCs w:val="24"/>
        </w:rPr>
        <w:t>That Age</w:t>
      </w:r>
      <w:r w:rsidRPr="00455223">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17603" w:rsidRPr="00455223" w:rsidRDefault="00B17603" w:rsidP="00B17603">
      <w:pPr>
        <w:spacing w:line="480" w:lineRule="auto"/>
        <w:jc w:val="both"/>
        <w:rPr>
          <w:sz w:val="24"/>
          <w:szCs w:val="24"/>
        </w:rPr>
      </w:pPr>
      <w:r w:rsidRPr="00455223">
        <w:rPr>
          <w:sz w:val="24"/>
          <w:szCs w:val="24"/>
        </w:rPr>
        <w:t xml:space="preserve">The Father Stephen the Single Lord called Strength for 40 years with the Lord Yah is proven in the scripture. In Proverbs 8:30-31 (NIV) tells us that the Lord Lucifer this Married Lord called </w:t>
      </w:r>
      <w:r w:rsidRPr="00455223">
        <w:rPr>
          <w:sz w:val="24"/>
          <w:szCs w:val="24"/>
        </w:rPr>
        <w:lastRenderedPageBreak/>
        <w:t>Wisdom in “</w:t>
      </w:r>
      <w:r w:rsidRPr="00455223">
        <w:rPr>
          <w:b/>
          <w:sz w:val="24"/>
          <w:szCs w:val="24"/>
        </w:rPr>
        <w:t>This Age</w:t>
      </w:r>
      <w:r w:rsidRPr="00455223">
        <w:rPr>
          <w:sz w:val="24"/>
          <w:szCs w:val="24"/>
        </w:rPr>
        <w:t>” in Luke 20:34, 37-38 is said to have been a Craftsman at God’s side when He created the Marriage World and was Intimate in Nature. This means that when the Lord Lucifer the 2</w:t>
      </w:r>
      <w:r w:rsidRPr="00455223">
        <w:rPr>
          <w:sz w:val="24"/>
          <w:szCs w:val="24"/>
          <w:vertAlign w:val="superscript"/>
        </w:rPr>
        <w:t>nd</w:t>
      </w:r>
      <w:r w:rsidRPr="00455223">
        <w:rPr>
          <w:sz w:val="24"/>
          <w:szCs w:val="24"/>
        </w:rPr>
        <w:t xml:space="preserve"> Serpent Satan named the Married Lord called Wisdom fell He called Himself the “</w:t>
      </w:r>
      <w:r w:rsidRPr="00455223">
        <w:rPr>
          <w:b/>
          <w:sz w:val="24"/>
          <w:szCs w:val="24"/>
        </w:rPr>
        <w:t>Creator of the Universe</w:t>
      </w:r>
      <w:r w:rsidRPr="00455223">
        <w:rPr>
          <w:sz w:val="24"/>
          <w:szCs w:val="24"/>
        </w:rPr>
        <w:t>” or the “</w:t>
      </w:r>
      <w:r w:rsidRPr="00455223">
        <w:rPr>
          <w:b/>
          <w:sz w:val="24"/>
          <w:szCs w:val="24"/>
        </w:rPr>
        <w:t>Designer of the Universe</w:t>
      </w:r>
      <w:r w:rsidRPr="00455223">
        <w:rPr>
          <w:sz w:val="24"/>
          <w:szCs w:val="24"/>
        </w:rPr>
        <w:t>” as Himself, rather than the Lord Yah the True Creator of the Father Stephen. This is the Eternal Sin in Lordship inside the Kingdom of God in Acts 7:60. The Lord Lucifer the 2</w:t>
      </w:r>
      <w:r w:rsidRPr="00455223">
        <w:rPr>
          <w:sz w:val="24"/>
          <w:szCs w:val="24"/>
          <w:vertAlign w:val="superscript"/>
        </w:rPr>
        <w:t>nd</w:t>
      </w:r>
      <w:r w:rsidRPr="00455223">
        <w:rPr>
          <w:sz w:val="24"/>
          <w:szCs w:val="24"/>
        </w:rPr>
        <w:t xml:space="preserve"> Serpent Satan named the Married Lord called Wisdom is the “</w:t>
      </w:r>
      <w:r w:rsidRPr="00455223">
        <w:rPr>
          <w:b/>
          <w:sz w:val="24"/>
          <w:szCs w:val="24"/>
        </w:rPr>
        <w:t>Creator of This Eternal Sin the Lordly Marital Eternal Sexual Eros Love Apostasy</w:t>
      </w:r>
      <w:r w:rsidRPr="00455223">
        <w:rPr>
          <w:sz w:val="24"/>
          <w:szCs w:val="24"/>
        </w:rPr>
        <w:t>.” This is why the Father Stephen Our Lord in “</w:t>
      </w:r>
      <w:r w:rsidRPr="00455223">
        <w:rPr>
          <w:b/>
          <w:sz w:val="24"/>
          <w:szCs w:val="24"/>
        </w:rPr>
        <w:t>That Age</w:t>
      </w:r>
      <w:r w:rsidRPr="00455223">
        <w:rPr>
          <w:sz w:val="24"/>
          <w:szCs w:val="24"/>
        </w:rPr>
        <w:t>” in Luke 20:35-36 the 2</w:t>
      </w:r>
      <w:r w:rsidRPr="00455223">
        <w:rPr>
          <w:sz w:val="24"/>
          <w:szCs w:val="24"/>
          <w:vertAlign w:val="superscript"/>
        </w:rPr>
        <w:t>nd</w:t>
      </w:r>
      <w:r w:rsidRPr="00455223">
        <w:rPr>
          <w:sz w:val="24"/>
          <w:szCs w:val="24"/>
        </w:rPr>
        <w:t xml:space="preserve"> Serpent Yahweh named the Single Lord called Wisdom died vicariously for the Eternal Sin in Lordship in Acts 7:60.  Qanah that is not directed to the Father Stephen is a term that can mean “</w:t>
      </w:r>
      <w:r w:rsidRPr="00455223">
        <w:rPr>
          <w:b/>
          <w:sz w:val="24"/>
          <w:szCs w:val="24"/>
        </w:rPr>
        <w:t>Eternal Lordly Sexual Eros Love</w:t>
      </w:r>
      <w:r w:rsidRPr="00455223">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455223">
        <w:rPr>
          <w:sz w:val="24"/>
          <w:szCs w:val="24"/>
          <w:vertAlign w:val="superscript"/>
        </w:rPr>
        <w:t>st</w:t>
      </w:r>
      <w:r w:rsidRPr="00455223">
        <w:rPr>
          <w:sz w:val="24"/>
          <w:szCs w:val="24"/>
        </w:rPr>
        <w:t xml:space="preserve"> Corinthians 8:6 &amp; Hebrews 1:1-3. The Father Stephen summoned the Son Jesus to work for Him in all things in the activity of the Divine Creation in Genesis 1:1 and 1</w:t>
      </w:r>
      <w:r w:rsidRPr="00455223">
        <w:rPr>
          <w:sz w:val="24"/>
          <w:szCs w:val="24"/>
          <w:vertAlign w:val="superscript"/>
        </w:rPr>
        <w:t>st</w:t>
      </w:r>
      <w:r w:rsidRPr="00455223">
        <w:rPr>
          <w:sz w:val="24"/>
          <w:szCs w:val="24"/>
        </w:rPr>
        <w:t xml:space="preserve"> Corinthians 8:6. Just as the Father Stephen has authority over the Son Jesus, they are still equal in Deity. Then the Father Stephen summoned the Brother John the Holy Ghost of God to be active in “</w:t>
      </w:r>
      <w:r w:rsidRPr="00455223">
        <w:rPr>
          <w:b/>
          <w:sz w:val="24"/>
          <w:szCs w:val="24"/>
        </w:rPr>
        <w:t>hovering over the face of the Earth</w:t>
      </w:r>
      <w:r w:rsidRPr="00455223">
        <w:rPr>
          <w:sz w:val="24"/>
          <w:szCs w:val="24"/>
        </w:rPr>
        <w:t xml:space="preserve">” in Genesis 1:2. This is why there is a difference between the Father Stephen Our Lord and the Lord Yahweh the Creator of the Father Stephen!!!  </w:t>
      </w:r>
    </w:p>
    <w:p w:rsidR="00B17603" w:rsidRPr="00455223" w:rsidRDefault="00B17603" w:rsidP="00B17603">
      <w:pPr>
        <w:spacing w:line="480" w:lineRule="auto"/>
        <w:jc w:val="both"/>
        <w:rPr>
          <w:sz w:val="24"/>
          <w:szCs w:val="24"/>
        </w:rPr>
      </w:pPr>
      <w:r w:rsidRPr="00455223">
        <w:rPr>
          <w:sz w:val="24"/>
          <w:szCs w:val="24"/>
        </w:rPr>
        <w:lastRenderedPageBreak/>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455223">
        <w:rPr>
          <w:b/>
          <w:sz w:val="24"/>
          <w:szCs w:val="24"/>
        </w:rPr>
        <w:t>Eternal Sexual Eros Love</w:t>
      </w:r>
      <w:r w:rsidRPr="00455223">
        <w:rPr>
          <w:sz w:val="24"/>
          <w:szCs w:val="24"/>
        </w:rPr>
        <w:t xml:space="preserve">” is proven in Proverbs 8:22-25 (RSV). The Lord Yah planted the Wisdom Tree in Genesis 2:9 so that all could understand how and why the Married Lord called Wisdom eternally sinned and fell. Sexual Eros Love in Marriage never pleases God because it is a work of </w:t>
      </w:r>
      <w:r w:rsidRPr="00455223">
        <w:rPr>
          <w:sz w:val="24"/>
          <w:szCs w:val="24"/>
        </w:rPr>
        <w:lastRenderedPageBreak/>
        <w:t>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455223">
        <w:rPr>
          <w:b/>
          <w:sz w:val="24"/>
          <w:szCs w:val="24"/>
        </w:rPr>
        <w:t>Intercourse</w:t>
      </w:r>
      <w:r w:rsidRPr="00455223">
        <w:rPr>
          <w:sz w:val="24"/>
          <w:szCs w:val="24"/>
        </w:rPr>
        <w:t xml:space="preserve">” in the Holy Bible. First, is the </w:t>
      </w:r>
      <w:r w:rsidRPr="00455223">
        <w:rPr>
          <w:b/>
          <w:sz w:val="24"/>
          <w:szCs w:val="24"/>
        </w:rPr>
        <w:t>Popular Sexual Eros Love Intercourse</w:t>
      </w:r>
      <w:r w:rsidRPr="00455223">
        <w:rPr>
          <w:sz w:val="24"/>
          <w:szCs w:val="24"/>
        </w:rPr>
        <w:t xml:space="preserve"> from the Tree of the Knowledge of Good and Evil that can only be committed by a Man and Woman in a Strength 40 Year Kingdom of This World in Genesis 4:1. Second, is the </w:t>
      </w:r>
      <w:r w:rsidRPr="00455223">
        <w:rPr>
          <w:b/>
          <w:sz w:val="24"/>
          <w:szCs w:val="24"/>
        </w:rPr>
        <w:t>Known Holy Law Love Intercourse</w:t>
      </w:r>
      <w:r w:rsidRPr="00455223">
        <w:rPr>
          <w:sz w:val="24"/>
          <w:szCs w:val="24"/>
        </w:rPr>
        <w:t xml:space="preserve"> in Luke 2:23 from the Midst of the Tree of Life that is done by a Man and a Woman and also Boys and Girls in Luke 20:35-36 in a Wisdom 80 Year Law Kingdom of Heaven in 1</w:t>
      </w:r>
      <w:r w:rsidRPr="00455223">
        <w:rPr>
          <w:sz w:val="24"/>
          <w:szCs w:val="24"/>
          <w:vertAlign w:val="superscript"/>
        </w:rPr>
        <w:t>st</w:t>
      </w:r>
      <w:r w:rsidRPr="00455223">
        <w:rPr>
          <w:sz w:val="24"/>
          <w:szCs w:val="24"/>
        </w:rPr>
        <w:t xml:space="preserve"> Kings 11:3 &amp; Genesis 2:9. King Solomon did this kind of Holy Law Love Intercourse with His 700 Wives and 300 Concubines. But King Solomon committed Idolatry which is “</w:t>
      </w:r>
      <w:r w:rsidRPr="00455223">
        <w:rPr>
          <w:b/>
          <w:sz w:val="24"/>
          <w:szCs w:val="24"/>
        </w:rPr>
        <w:t>Martial Fornication</w:t>
      </w:r>
      <w:r w:rsidRPr="00455223">
        <w:rPr>
          <w:sz w:val="24"/>
          <w:szCs w:val="24"/>
        </w:rPr>
        <w:t>” in Tobit 4:12-13 in the minority of His Foreign Wives after 80 years, but not the majority of His Local Wives or 300 Concubines after 80 years in 1</w:t>
      </w:r>
      <w:r w:rsidRPr="00455223">
        <w:rPr>
          <w:sz w:val="24"/>
          <w:szCs w:val="24"/>
          <w:vertAlign w:val="superscript"/>
        </w:rPr>
        <w:t>st</w:t>
      </w:r>
      <w:r w:rsidRPr="00455223">
        <w:rPr>
          <w:sz w:val="24"/>
          <w:szCs w:val="24"/>
        </w:rPr>
        <w:t xml:space="preserve"> Kings 11:1-3 &amp; Nehemiah 13:25-27. Third, is the </w:t>
      </w:r>
      <w:r w:rsidRPr="00455223">
        <w:rPr>
          <w:b/>
          <w:sz w:val="24"/>
          <w:szCs w:val="24"/>
        </w:rPr>
        <w:t xml:space="preserve">Unknown Holy Divine Love Intercourse </w:t>
      </w:r>
      <w:r w:rsidRPr="00455223">
        <w:rPr>
          <w:sz w:val="24"/>
          <w:szCs w:val="24"/>
        </w:rPr>
        <w:t>from the Tree of Life that is done by a Man and a Woman in 2</w:t>
      </w:r>
      <w:r w:rsidRPr="00455223">
        <w:rPr>
          <w:sz w:val="24"/>
          <w:szCs w:val="24"/>
          <w:vertAlign w:val="superscript"/>
        </w:rPr>
        <w:t>nd</w:t>
      </w:r>
      <w:r w:rsidRPr="00455223">
        <w:rPr>
          <w:sz w:val="24"/>
          <w:szCs w:val="24"/>
        </w:rPr>
        <w:t xml:space="preserve"> Peter 1:4 and also Lords and Ladies in Acts 17:29 in a Lordly 120 Year Kingdom of Lordship in Matthew 19:6; Mark 10:9; Ephesians 5:31; 1</w:t>
      </w:r>
      <w:r w:rsidRPr="00455223">
        <w:rPr>
          <w:sz w:val="24"/>
          <w:szCs w:val="24"/>
          <w:vertAlign w:val="superscript"/>
        </w:rPr>
        <w:t>st</w:t>
      </w:r>
      <w:r w:rsidRPr="00455223">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55223">
        <w:rPr>
          <w:sz w:val="24"/>
          <w:szCs w:val="24"/>
          <w:vertAlign w:val="superscript"/>
        </w:rPr>
        <w:t>nd</w:t>
      </w:r>
      <w:r w:rsidRPr="00455223">
        <w:rPr>
          <w:sz w:val="24"/>
          <w:szCs w:val="24"/>
        </w:rPr>
        <w:t xml:space="preserve"> Thessalonians 1:11; Ephesians 1:5; Philippians 2:13 &amp; Hebrews 12:10. The Doorway to Qanah directed not to the Father Stephen is the Lord Lucifer’s sinful </w:t>
      </w:r>
      <w:r w:rsidRPr="00455223">
        <w:rPr>
          <w:sz w:val="24"/>
          <w:szCs w:val="24"/>
        </w:rPr>
        <w:lastRenderedPageBreak/>
        <w:t>pleasure that leads You in the Kingdom of This World in 2</w:t>
      </w:r>
      <w:r w:rsidRPr="00455223">
        <w:rPr>
          <w:sz w:val="24"/>
          <w:szCs w:val="24"/>
          <w:vertAlign w:val="superscript"/>
        </w:rPr>
        <w:t>nd</w:t>
      </w:r>
      <w:r w:rsidRPr="00455223">
        <w:rPr>
          <w:sz w:val="24"/>
          <w:szCs w:val="24"/>
        </w:rPr>
        <w:t xml:space="preserve"> Thessalonians 2:12; 2</w:t>
      </w:r>
      <w:r w:rsidRPr="00455223">
        <w:rPr>
          <w:sz w:val="24"/>
          <w:szCs w:val="24"/>
          <w:vertAlign w:val="superscript"/>
        </w:rPr>
        <w:t>nd</w:t>
      </w:r>
      <w:r w:rsidRPr="00455223">
        <w:rPr>
          <w:sz w:val="24"/>
          <w:szCs w:val="24"/>
        </w:rPr>
        <w:t xml:space="preserve"> Timothy 3:4; Titus 3:3; Hebrews 11:25; 1</w:t>
      </w:r>
      <w:r w:rsidRPr="00455223">
        <w:rPr>
          <w:sz w:val="24"/>
          <w:szCs w:val="24"/>
          <w:vertAlign w:val="superscript"/>
        </w:rPr>
        <w:t>st</w:t>
      </w:r>
      <w:r w:rsidRPr="00455223">
        <w:rPr>
          <w:sz w:val="24"/>
          <w:szCs w:val="24"/>
        </w:rPr>
        <w:t xml:space="preserve"> Corinthians 10:7; 2</w:t>
      </w:r>
      <w:r w:rsidRPr="00455223">
        <w:rPr>
          <w:sz w:val="24"/>
          <w:szCs w:val="24"/>
          <w:vertAlign w:val="superscript"/>
        </w:rPr>
        <w:t>nd</w:t>
      </w:r>
      <w:r w:rsidRPr="00455223">
        <w:rPr>
          <w:sz w:val="24"/>
          <w:szCs w:val="24"/>
        </w:rPr>
        <w:t xml:space="preserve"> Peter 2:13; Luke 8:14 &amp; Romans 1:32. All who called Sexual Eros Money the unrighteous mammon (prostitutions, whoredoms, harlotries, sorceries &amp; wizardries), with Sweet Cane (Calamus or </w:t>
      </w:r>
      <w:r w:rsidR="00455223" w:rsidRPr="00455223">
        <w:rPr>
          <w:sz w:val="24"/>
          <w:szCs w:val="24"/>
        </w:rPr>
        <w:t>Cannabis</w:t>
      </w:r>
      <w:r w:rsidRPr="004552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55223">
        <w:rPr>
          <w:sz w:val="24"/>
          <w:szCs w:val="24"/>
          <w:vertAlign w:val="superscript"/>
        </w:rPr>
        <w:t>st</w:t>
      </w:r>
      <w:r w:rsidRPr="00455223">
        <w:rPr>
          <w:sz w:val="24"/>
          <w:szCs w:val="24"/>
        </w:rPr>
        <w:t xml:space="preserve"> Timothy 6:10; 2</w:t>
      </w:r>
      <w:r w:rsidRPr="00455223">
        <w:rPr>
          <w:sz w:val="24"/>
          <w:szCs w:val="24"/>
          <w:vertAlign w:val="superscript"/>
        </w:rPr>
        <w:t>nd</w:t>
      </w:r>
      <w:r w:rsidRPr="00455223">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455223">
        <w:rPr>
          <w:sz w:val="24"/>
          <w:szCs w:val="24"/>
          <w:vertAlign w:val="superscript"/>
        </w:rPr>
        <w:t>nd</w:t>
      </w:r>
      <w:r w:rsidRPr="00455223">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455223">
        <w:rPr>
          <w:sz w:val="24"/>
          <w:szCs w:val="24"/>
          <w:vertAlign w:val="superscript"/>
        </w:rPr>
        <w:t>nd</w:t>
      </w:r>
      <w:r w:rsidRPr="00455223">
        <w:rPr>
          <w:sz w:val="24"/>
          <w:szCs w:val="24"/>
        </w:rPr>
        <w:t xml:space="preserve"> Peter 3:8. There is only 1 hour (Matthew 20:1-16; 24:22) left (1/2 hours as 1,000/2,000 years) for this Young Universe to survive, then destroyed by the Lord Yah in fire in 2</w:t>
      </w:r>
      <w:r w:rsidRPr="00455223">
        <w:rPr>
          <w:sz w:val="24"/>
          <w:szCs w:val="24"/>
          <w:vertAlign w:val="superscript"/>
        </w:rPr>
        <w:t>nd</w:t>
      </w:r>
      <w:r w:rsidRPr="00455223">
        <w:rPr>
          <w:sz w:val="24"/>
          <w:szCs w:val="24"/>
        </w:rPr>
        <w:t xml:space="preserve"> Peter 3:10-13. Also there may have been life on the planet Mercury 1</w:t>
      </w:r>
      <w:r w:rsidRPr="00455223">
        <w:rPr>
          <w:sz w:val="24"/>
          <w:szCs w:val="24"/>
          <w:vertAlign w:val="superscript"/>
        </w:rPr>
        <w:t>st</w:t>
      </w:r>
      <w:r w:rsidRPr="00455223">
        <w:rPr>
          <w:sz w:val="24"/>
          <w:szCs w:val="24"/>
        </w:rPr>
        <w:t xml:space="preserve"> from the sun linked to the </w:t>
      </w:r>
      <w:r w:rsidRPr="00455223">
        <w:rPr>
          <w:sz w:val="24"/>
          <w:szCs w:val="24"/>
        </w:rPr>
        <w:lastRenderedPageBreak/>
        <w:t>Married Lord called Wisdom &amp; the planet Venus 2</w:t>
      </w:r>
      <w:r w:rsidRPr="00455223">
        <w:rPr>
          <w:sz w:val="24"/>
          <w:szCs w:val="24"/>
          <w:vertAlign w:val="superscript"/>
        </w:rPr>
        <w:t>nd</w:t>
      </w:r>
      <w:r w:rsidRPr="00455223">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455223">
        <w:rPr>
          <w:sz w:val="24"/>
          <w:szCs w:val="24"/>
          <w:vertAlign w:val="superscript"/>
        </w:rPr>
        <w:t>st</w:t>
      </w:r>
      <w:r w:rsidRPr="00455223">
        <w:rPr>
          <w:sz w:val="24"/>
          <w:szCs w:val="24"/>
        </w:rPr>
        <w:t xml:space="preserve"> Corinthians 15:38, 40, 47, 55 &amp; 2</w:t>
      </w:r>
      <w:r w:rsidRPr="00455223">
        <w:rPr>
          <w:sz w:val="24"/>
          <w:szCs w:val="24"/>
          <w:vertAlign w:val="superscript"/>
        </w:rPr>
        <w:t>nd</w:t>
      </w:r>
      <w:r w:rsidRPr="00455223">
        <w:rPr>
          <w:sz w:val="24"/>
          <w:szCs w:val="24"/>
        </w:rPr>
        <w:t xml:space="preserve"> Corinthians 4:4. The Old Lordship/Old Heaven/Old Earth is the Married Lord called Wisdom’s &amp; Lucifer’s falls in Proverbs 8:22-25 (RSV); Genesis 2:9; Isaiah 14:12-21 &amp; Ezekiel 28:15-19. The 2</w:t>
      </w:r>
      <w:r w:rsidRPr="00455223">
        <w:rPr>
          <w:sz w:val="24"/>
          <w:szCs w:val="24"/>
          <w:vertAlign w:val="superscript"/>
        </w:rPr>
        <w:t>nd</w:t>
      </w:r>
      <w:r w:rsidRPr="00455223">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455223">
        <w:rPr>
          <w:sz w:val="24"/>
          <w:szCs w:val="24"/>
          <w:vertAlign w:val="superscript"/>
        </w:rPr>
        <w:t>nd</w:t>
      </w:r>
      <w:r w:rsidRPr="00455223">
        <w:rPr>
          <w:sz w:val="24"/>
          <w:szCs w:val="24"/>
        </w:rPr>
        <w:t xml:space="preserve"> Peter 3:10-13 &amp; Revelation 20:15. The Young Lordship/Young Heaven is Sexless as Job’s sinless marriage is before Adam’s sinful marriage in the 2</w:t>
      </w:r>
      <w:r w:rsidRPr="00455223">
        <w:rPr>
          <w:sz w:val="24"/>
          <w:szCs w:val="24"/>
          <w:vertAlign w:val="superscript"/>
        </w:rPr>
        <w:t>nd</w:t>
      </w:r>
      <w:r w:rsidRPr="00455223">
        <w:rPr>
          <w:sz w:val="24"/>
          <w:szCs w:val="24"/>
        </w:rPr>
        <w:t xml:space="preserve"> Old Universe in Genesis 1:1-6:7 &amp; Job. In the beginning of the 1</w:t>
      </w:r>
      <w:r w:rsidRPr="00455223">
        <w:rPr>
          <w:sz w:val="24"/>
          <w:szCs w:val="24"/>
          <w:vertAlign w:val="superscript"/>
        </w:rPr>
        <w:t>st</w:t>
      </w:r>
      <w:r w:rsidRPr="00455223">
        <w:rPr>
          <w:sz w:val="24"/>
          <w:szCs w:val="24"/>
        </w:rPr>
        <w:t xml:space="preserve"> Lordship over the 1</w:t>
      </w:r>
      <w:r w:rsidRPr="00455223">
        <w:rPr>
          <w:sz w:val="24"/>
          <w:szCs w:val="24"/>
          <w:vertAlign w:val="superscript"/>
        </w:rPr>
        <w:t>st</w:t>
      </w:r>
      <w:r w:rsidRPr="00455223">
        <w:rPr>
          <w:sz w:val="24"/>
          <w:szCs w:val="24"/>
        </w:rPr>
        <w:t xml:space="preserve"> Universe the Married Lord called Wisdom was eternally created &amp; the other Lords from eternity in Proverbs 8:23. When the Married Lord called Wisdom went into the 2</w:t>
      </w:r>
      <w:r w:rsidRPr="00455223">
        <w:rPr>
          <w:sz w:val="24"/>
          <w:szCs w:val="24"/>
          <w:vertAlign w:val="superscript"/>
        </w:rPr>
        <w:t>nd</w:t>
      </w:r>
      <w:r w:rsidRPr="00455223">
        <w:rPr>
          <w:sz w:val="24"/>
          <w:szCs w:val="24"/>
        </w:rPr>
        <w:t xml:space="preserve"> Old Universe that lasted for trillions of years, He fell in Lordship by the term “Qanah” or “</w:t>
      </w:r>
      <w:r w:rsidRPr="00455223">
        <w:rPr>
          <w:b/>
          <w:sz w:val="24"/>
          <w:szCs w:val="24"/>
        </w:rPr>
        <w:t xml:space="preserve">Eternal Lordly Marital </w:t>
      </w:r>
      <w:r w:rsidRPr="00455223">
        <w:rPr>
          <w:b/>
          <w:sz w:val="24"/>
          <w:szCs w:val="24"/>
        </w:rPr>
        <w:lastRenderedPageBreak/>
        <w:t>Eros Love</w:t>
      </w:r>
      <w:r w:rsidRPr="00455223">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455223">
        <w:rPr>
          <w:b/>
          <w:sz w:val="24"/>
          <w:szCs w:val="24"/>
        </w:rPr>
        <w:t>God is Love and the Lo</w:t>
      </w:r>
      <w:r w:rsidR="00AD6EEE" w:rsidRPr="00455223">
        <w:rPr>
          <w:b/>
          <w:sz w:val="24"/>
          <w:szCs w:val="24"/>
        </w:rPr>
        <w:t>ve</w:t>
      </w:r>
      <w:r w:rsidRPr="00455223">
        <w:rPr>
          <w:b/>
          <w:sz w:val="24"/>
          <w:szCs w:val="24"/>
        </w:rPr>
        <w:t xml:space="preserve"> in the Holy Bible</w:t>
      </w:r>
      <w:r w:rsidRPr="00455223">
        <w:rPr>
          <w:sz w:val="24"/>
          <w:szCs w:val="24"/>
        </w:rPr>
        <w:t xml:space="preserve">.” </w:t>
      </w:r>
    </w:p>
    <w:p w:rsidR="00B17603" w:rsidRPr="00455223" w:rsidRDefault="00B17603" w:rsidP="00B17603">
      <w:pPr>
        <w:tabs>
          <w:tab w:val="left" w:pos="360"/>
        </w:tabs>
        <w:spacing w:line="480" w:lineRule="auto"/>
        <w:jc w:val="both"/>
        <w:rPr>
          <w:sz w:val="24"/>
          <w:szCs w:val="24"/>
        </w:rPr>
      </w:pPr>
      <w:r w:rsidRPr="00455223">
        <w:rPr>
          <w:sz w:val="24"/>
          <w:szCs w:val="24"/>
        </w:rPr>
        <w:t>The Love Feast is a celebration of the Father Stephen’s Supper called the “Agape” or the “Love Feast.” OT antecedents of the Love Feast: The Passover Meal is in Exodus 12:3-11, 15-16; Matthew 26:17-18; Mark 14:12-15; 1</w:t>
      </w:r>
      <w:r w:rsidRPr="00455223">
        <w:rPr>
          <w:sz w:val="24"/>
          <w:szCs w:val="24"/>
          <w:vertAlign w:val="superscript"/>
        </w:rPr>
        <w:t>st</w:t>
      </w:r>
      <w:r w:rsidRPr="00455223">
        <w:rPr>
          <w:sz w:val="24"/>
          <w:szCs w:val="24"/>
        </w:rPr>
        <w:t xml:space="preserve"> Corinthians 11:23-25 &amp; Luke 22:7-12. Other Festive Occasions is in Deuteronomy 12:7 &amp; Nehemiah 8:10. The NT practice of the Love Feast: It was linked with the Lord Stephen’s Supper is in 1</w:t>
      </w:r>
      <w:r w:rsidRPr="00455223">
        <w:rPr>
          <w:sz w:val="24"/>
          <w:szCs w:val="24"/>
          <w:vertAlign w:val="superscript"/>
        </w:rPr>
        <w:t>st</w:t>
      </w:r>
      <w:r w:rsidRPr="00455223">
        <w:rPr>
          <w:sz w:val="24"/>
          <w:szCs w:val="24"/>
        </w:rPr>
        <w:t xml:space="preserve"> Corinthians 11:17-34 &amp; Acts 2:46; 20:7. The Name “Love Feasts” is in Jude 12; 2</w:t>
      </w:r>
      <w:r w:rsidRPr="00455223">
        <w:rPr>
          <w:sz w:val="24"/>
          <w:szCs w:val="24"/>
          <w:vertAlign w:val="superscript"/>
        </w:rPr>
        <w:t>nd</w:t>
      </w:r>
      <w:r w:rsidRPr="00455223">
        <w:rPr>
          <w:sz w:val="24"/>
          <w:szCs w:val="24"/>
        </w:rPr>
        <w:t xml:space="preserve"> Peter 2:13 &amp; John 13:2, 34. The Charitable Distribution of Food is in Acts 6:1. The Abuses of the Love Feast: Selfishness, Indulgence and Ostentation is in 1</w:t>
      </w:r>
      <w:r w:rsidRPr="00455223">
        <w:rPr>
          <w:sz w:val="24"/>
          <w:szCs w:val="24"/>
          <w:vertAlign w:val="superscript"/>
        </w:rPr>
        <w:t>st</w:t>
      </w:r>
      <w:r w:rsidRPr="00455223">
        <w:rPr>
          <w:sz w:val="24"/>
          <w:szCs w:val="24"/>
        </w:rPr>
        <w:t xml:space="preserve"> Corinthians 11:20-22, 33-34. Licentiousness is in 2</w:t>
      </w:r>
      <w:r w:rsidRPr="00455223">
        <w:rPr>
          <w:sz w:val="24"/>
          <w:szCs w:val="24"/>
          <w:vertAlign w:val="superscript"/>
        </w:rPr>
        <w:t>nd</w:t>
      </w:r>
      <w:r w:rsidRPr="00455223">
        <w:rPr>
          <w:sz w:val="24"/>
          <w:szCs w:val="24"/>
        </w:rPr>
        <w:t xml:space="preserve"> Peter 2:13. Ungodly Participants, especially False Teachers is in Jude 4, 12 &amp; 2</w:t>
      </w:r>
      <w:r w:rsidRPr="00455223">
        <w:rPr>
          <w:sz w:val="24"/>
          <w:szCs w:val="24"/>
          <w:vertAlign w:val="superscript"/>
        </w:rPr>
        <w:t>nd</w:t>
      </w:r>
      <w:r w:rsidRPr="00455223">
        <w:rPr>
          <w:sz w:val="24"/>
          <w:szCs w:val="24"/>
        </w:rPr>
        <w:t xml:space="preserve"> Peter 2:1, 13. The Heavenly Love Feast: Foretold by the Father Stephen is in Matthew 26:29 &amp; Mark 14:25. The Marriage Supper of the Lamb is in Revelation 19:9; Isaiah 25:6 &amp; Matthew 22:2-14. </w:t>
      </w:r>
    </w:p>
    <w:p w:rsidR="00B17603" w:rsidRPr="00455223" w:rsidRDefault="00B17603" w:rsidP="00B17603">
      <w:pPr>
        <w:tabs>
          <w:tab w:val="left" w:pos="360"/>
        </w:tabs>
        <w:spacing w:line="480" w:lineRule="auto"/>
        <w:jc w:val="both"/>
        <w:rPr>
          <w:sz w:val="24"/>
          <w:szCs w:val="24"/>
        </w:rPr>
      </w:pPr>
      <w:r w:rsidRPr="00455223">
        <w:rPr>
          <w:sz w:val="24"/>
          <w:szCs w:val="24"/>
        </w:rPr>
        <w:t>The Agape Love of the Father Stephen: The Father Stephen’s Divine Nature is Agape Love is in 1</w:t>
      </w:r>
      <w:r w:rsidRPr="00455223">
        <w:rPr>
          <w:sz w:val="24"/>
          <w:szCs w:val="24"/>
          <w:vertAlign w:val="superscript"/>
        </w:rPr>
        <w:t>st</w:t>
      </w:r>
      <w:r w:rsidRPr="00455223">
        <w:rPr>
          <w:sz w:val="24"/>
          <w:szCs w:val="24"/>
        </w:rPr>
        <w:t xml:space="preserve"> John 4:8, 16. His Agape Love is perfectly expressed within the Trinity is in Mark 1:10-11; Matthew 3:16-17; John 5:20; 10:17; 14:23; Ephesians 1:6; Colossians 1:13 &amp; Luke 3:21-22. The </w:t>
      </w:r>
      <w:r w:rsidRPr="00455223">
        <w:rPr>
          <w:sz w:val="24"/>
          <w:szCs w:val="24"/>
        </w:rPr>
        <w:lastRenderedPageBreak/>
        <w:t>Characteristics of the Father Stephen’s Agape Love: It is Eternal Love is in Jeremiah 31:3; Psalms 103:17; 136:1-26 &amp; Isaiah 49:15-16; 54:8, 10. It is Covenant Love is in Deuteronomy 5:10; 7:9, 12; Exodus 20:6; 1</w:t>
      </w:r>
      <w:r w:rsidRPr="00455223">
        <w:rPr>
          <w:sz w:val="24"/>
          <w:szCs w:val="24"/>
          <w:vertAlign w:val="superscript"/>
        </w:rPr>
        <w:t>st</w:t>
      </w:r>
      <w:r w:rsidRPr="00455223">
        <w:rPr>
          <w:sz w:val="24"/>
          <w:szCs w:val="24"/>
        </w:rPr>
        <w:t xml:space="preserve"> Kings 8:23; 2</w:t>
      </w:r>
      <w:r w:rsidRPr="00455223">
        <w:rPr>
          <w:sz w:val="24"/>
          <w:szCs w:val="24"/>
          <w:vertAlign w:val="superscript"/>
        </w:rPr>
        <w:t>nd</w:t>
      </w:r>
      <w:r w:rsidRPr="00455223">
        <w:rPr>
          <w:sz w:val="24"/>
          <w:szCs w:val="24"/>
        </w:rPr>
        <w:t xml:space="preserve"> Chronicles 6:14; Psalms 105:45 &amp; Daniel 9:4. It is Lavished is in Exodus 34:6-7; Nehemiah 9:17; Psalms 103:8; Joel 2:13; Jonah 4:2 &amp; 1</w:t>
      </w:r>
      <w:r w:rsidRPr="00455223">
        <w:rPr>
          <w:sz w:val="24"/>
          <w:szCs w:val="24"/>
          <w:vertAlign w:val="superscript"/>
        </w:rPr>
        <w:t>st</w:t>
      </w:r>
      <w:r w:rsidRPr="00455223">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455223">
        <w:rPr>
          <w:sz w:val="24"/>
          <w:szCs w:val="24"/>
          <w:vertAlign w:val="superscript"/>
        </w:rPr>
        <w:t>st</w:t>
      </w:r>
      <w:r w:rsidRPr="00455223">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455223">
        <w:rPr>
          <w:sz w:val="24"/>
          <w:szCs w:val="24"/>
          <w:vertAlign w:val="superscript"/>
        </w:rPr>
        <w:t>nd</w:t>
      </w:r>
      <w:r w:rsidRPr="00455223">
        <w:rPr>
          <w:sz w:val="24"/>
          <w:szCs w:val="24"/>
        </w:rPr>
        <w:t xml:space="preserve"> Corinthians 13:14 &amp; 2</w:t>
      </w:r>
      <w:r w:rsidRPr="00455223">
        <w:rPr>
          <w:sz w:val="24"/>
          <w:szCs w:val="24"/>
          <w:vertAlign w:val="superscript"/>
        </w:rPr>
        <w:t>nd</w:t>
      </w:r>
      <w:r w:rsidRPr="00455223">
        <w:rPr>
          <w:sz w:val="24"/>
          <w:szCs w:val="24"/>
        </w:rPr>
        <w:t xml:space="preserve"> John 3. The Father Stephen’s Agape Love for His Creatures: The New Israel called Zion is in Isaiah 43:4; Deuteronomy 10:15; 2</w:t>
      </w:r>
      <w:r w:rsidRPr="00455223">
        <w:rPr>
          <w:sz w:val="24"/>
          <w:szCs w:val="24"/>
          <w:vertAlign w:val="superscript"/>
        </w:rPr>
        <w:t>nd</w:t>
      </w:r>
      <w:r w:rsidRPr="00455223">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455223">
        <w:rPr>
          <w:sz w:val="24"/>
          <w:szCs w:val="24"/>
          <w:vertAlign w:val="superscript"/>
        </w:rPr>
        <w:t>nd</w:t>
      </w:r>
      <w:r w:rsidRPr="00455223">
        <w:rPr>
          <w:sz w:val="24"/>
          <w:szCs w:val="24"/>
        </w:rPr>
        <w:t xml:space="preserve"> Samuel 7:15; 12:24-25; Deuteronomy 33:12; 1</w:t>
      </w:r>
      <w:r w:rsidRPr="00455223">
        <w:rPr>
          <w:sz w:val="24"/>
          <w:szCs w:val="24"/>
          <w:vertAlign w:val="superscript"/>
        </w:rPr>
        <w:t>st</w:t>
      </w:r>
      <w:r w:rsidRPr="00455223">
        <w:rPr>
          <w:sz w:val="24"/>
          <w:szCs w:val="24"/>
        </w:rPr>
        <w:t xml:space="preserve"> Chronicles 17:13; Isaiah 55:3; Ezra 7:28 &amp; Nehemiah 13:26. The Father Stephen’s Agape Love transforms Human Agape Love: Human Agape Love must respond to the Father Stephen’s Agape Love is in 1</w:t>
      </w:r>
      <w:r w:rsidRPr="00455223">
        <w:rPr>
          <w:sz w:val="24"/>
          <w:szCs w:val="24"/>
          <w:vertAlign w:val="superscript"/>
        </w:rPr>
        <w:t>st</w:t>
      </w:r>
      <w:r w:rsidRPr="00455223">
        <w:rPr>
          <w:sz w:val="24"/>
          <w:szCs w:val="24"/>
        </w:rPr>
        <w:t xml:space="preserve"> John 4:19; Deuteronomy 6:5; 30:6; Ephesians 5:1 &amp; Colossians 3:12-14. Human Agape Love must be modelled on the Father Stephen’s Agape Love is in Matthew 5:44-45; Hosea 3:1; 1</w:t>
      </w:r>
      <w:r w:rsidRPr="00455223">
        <w:rPr>
          <w:sz w:val="24"/>
          <w:szCs w:val="24"/>
          <w:vertAlign w:val="superscript"/>
        </w:rPr>
        <w:t>st</w:t>
      </w:r>
      <w:r w:rsidRPr="00455223">
        <w:rPr>
          <w:sz w:val="24"/>
          <w:szCs w:val="24"/>
        </w:rPr>
        <w:t xml:space="preserve"> John 2:15; </w:t>
      </w:r>
      <w:r w:rsidRPr="00455223">
        <w:rPr>
          <w:sz w:val="24"/>
          <w:szCs w:val="24"/>
        </w:rPr>
        <w:lastRenderedPageBreak/>
        <w:t>4:7-8, 11-12. The Father Stephen’s Divine Love transforms Human Divine Love: Human Divine Love must respond to the Father Stephen’s Divine Love is in 2</w:t>
      </w:r>
      <w:r w:rsidRPr="00455223">
        <w:rPr>
          <w:sz w:val="24"/>
          <w:szCs w:val="24"/>
          <w:vertAlign w:val="superscript"/>
        </w:rPr>
        <w:t>nd</w:t>
      </w:r>
      <w:r w:rsidRPr="00455223">
        <w:rPr>
          <w:sz w:val="24"/>
          <w:szCs w:val="24"/>
        </w:rPr>
        <w:t xml:space="preserve"> Peter 1:4 to Acts 17:28-29. Human Divine Love must be modelled on the Father Stephen’s Divine Love is in 2</w:t>
      </w:r>
      <w:r w:rsidRPr="00455223">
        <w:rPr>
          <w:sz w:val="24"/>
          <w:szCs w:val="24"/>
          <w:vertAlign w:val="superscript"/>
        </w:rPr>
        <w:t>nd</w:t>
      </w:r>
      <w:r w:rsidRPr="00455223">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B17603" w:rsidRPr="00455223" w:rsidRDefault="00B17603" w:rsidP="00B17603">
      <w:pPr>
        <w:tabs>
          <w:tab w:val="left" w:pos="360"/>
        </w:tabs>
        <w:spacing w:line="480" w:lineRule="auto"/>
        <w:jc w:val="both"/>
        <w:rPr>
          <w:sz w:val="24"/>
          <w:szCs w:val="24"/>
        </w:rPr>
      </w:pPr>
      <w:r w:rsidRPr="00455223">
        <w:rPr>
          <w:sz w:val="24"/>
          <w:szCs w:val="24"/>
        </w:rPr>
        <w:t>The Agape Love of His Son Jesus Christ: The Supreme Quality of His Son Jesus Christ’s Agape Love is in Ephesians 3:17-19 &amp; Romans 8:35, 38-39. It caused Him to leave His eternal glory is in 2</w:t>
      </w:r>
      <w:r w:rsidRPr="00455223">
        <w:rPr>
          <w:sz w:val="24"/>
          <w:szCs w:val="24"/>
          <w:vertAlign w:val="superscript"/>
        </w:rPr>
        <w:t>nd</w:t>
      </w:r>
      <w:r w:rsidRPr="00455223">
        <w:rPr>
          <w:sz w:val="24"/>
          <w:szCs w:val="24"/>
        </w:rPr>
        <w:t xml:space="preserve"> Corinthians 8:9 &amp; Philippians 2:6-8. It moved Him to give His life for others is in 1</w:t>
      </w:r>
      <w:r w:rsidRPr="00455223">
        <w:rPr>
          <w:sz w:val="24"/>
          <w:szCs w:val="24"/>
          <w:vertAlign w:val="superscript"/>
        </w:rPr>
        <w:t>st</w:t>
      </w:r>
      <w:r w:rsidRPr="00455223">
        <w:rPr>
          <w:sz w:val="24"/>
          <w:szCs w:val="24"/>
        </w:rPr>
        <w:t xml:space="preserve"> John 3:16; John 10:11, 14-15; 15:13; Ephesians 5:2 &amp; Revelation 1:5. He Agape Loves Sinners is in Matthew 23:37 &amp; Luke 13:34; 23:34, 43. He Agape Loves all Believers is in 2</w:t>
      </w:r>
      <w:r w:rsidRPr="00455223">
        <w:rPr>
          <w:sz w:val="24"/>
          <w:szCs w:val="24"/>
          <w:vertAlign w:val="superscript"/>
        </w:rPr>
        <w:t>nd</w:t>
      </w:r>
      <w:r w:rsidRPr="00455223">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455223">
        <w:rPr>
          <w:sz w:val="24"/>
          <w:szCs w:val="24"/>
          <w:vertAlign w:val="superscript"/>
        </w:rPr>
        <w:t>st</w:t>
      </w:r>
      <w:r w:rsidRPr="00455223">
        <w:rPr>
          <w:sz w:val="24"/>
          <w:szCs w:val="24"/>
        </w:rPr>
        <w:t xml:space="preserve"> John 4:9-10. The Son Jesus Christ’s Agape Love motivates the Church: His Agape Love indwells Believers is in John 15:9-10; 17:26; Galatians 2:20; 1</w:t>
      </w:r>
      <w:r w:rsidRPr="00455223">
        <w:rPr>
          <w:sz w:val="24"/>
          <w:szCs w:val="24"/>
          <w:vertAlign w:val="superscript"/>
        </w:rPr>
        <w:t>st</w:t>
      </w:r>
      <w:r w:rsidRPr="00455223">
        <w:rPr>
          <w:sz w:val="24"/>
          <w:szCs w:val="24"/>
        </w:rPr>
        <w:t xml:space="preserve"> Timothy 1:14 &amp; 1</w:t>
      </w:r>
      <w:r w:rsidRPr="00455223">
        <w:rPr>
          <w:sz w:val="24"/>
          <w:szCs w:val="24"/>
          <w:vertAlign w:val="superscript"/>
        </w:rPr>
        <w:t>st</w:t>
      </w:r>
      <w:r w:rsidRPr="00455223">
        <w:rPr>
          <w:sz w:val="24"/>
          <w:szCs w:val="24"/>
        </w:rPr>
        <w:t xml:space="preserve"> John 4:12. His Agape Love disciplines Believer is in Revelation 3:9, 19; Hebrews 12:5-6 &amp; Proverbs 3:11-12. His Agape Love inspires authentic </w:t>
      </w:r>
      <w:r w:rsidRPr="00455223">
        <w:rPr>
          <w:sz w:val="24"/>
          <w:szCs w:val="24"/>
        </w:rPr>
        <w:lastRenderedPageBreak/>
        <w:t>Christian attitudes is in John 13:34-35; Leviticus 19:18; Deuteronomy 6:5; Matthew 5:43-44; 22:35-39; Mark 12:28-31; John 15:12; 1</w:t>
      </w:r>
      <w:r w:rsidRPr="00455223">
        <w:rPr>
          <w:sz w:val="24"/>
          <w:szCs w:val="24"/>
          <w:vertAlign w:val="superscript"/>
        </w:rPr>
        <w:t>st</w:t>
      </w:r>
      <w:r w:rsidRPr="00455223">
        <w:rPr>
          <w:sz w:val="24"/>
          <w:szCs w:val="24"/>
        </w:rPr>
        <w:t xml:space="preserve"> John 3:10 &amp; Luke 6:27; 10:25-27. His Agape Love inspires Christian Marriage is in Ephesians 5:25, 28-30. His Agape love inspires a desire for Spiritual Gifts is in 1</w:t>
      </w:r>
      <w:r w:rsidRPr="00455223">
        <w:rPr>
          <w:sz w:val="24"/>
          <w:szCs w:val="24"/>
          <w:vertAlign w:val="superscript"/>
        </w:rPr>
        <w:t>st</w:t>
      </w:r>
      <w:r w:rsidRPr="00455223">
        <w:rPr>
          <w:sz w:val="24"/>
          <w:szCs w:val="24"/>
        </w:rPr>
        <w:t xml:space="preserve"> Corinthians 14:1. His Agape Love motivates Christians to live for the Father Stephen is in 2</w:t>
      </w:r>
      <w:r w:rsidRPr="00455223">
        <w:rPr>
          <w:sz w:val="24"/>
          <w:szCs w:val="24"/>
          <w:vertAlign w:val="superscript"/>
        </w:rPr>
        <w:t>nd</w:t>
      </w:r>
      <w:r w:rsidRPr="00455223">
        <w:rPr>
          <w:sz w:val="24"/>
          <w:szCs w:val="24"/>
        </w:rPr>
        <w:t xml:space="preserve"> Corinthians 5:14-15; Romans 8:37; 1</w:t>
      </w:r>
      <w:r w:rsidRPr="00455223">
        <w:rPr>
          <w:sz w:val="24"/>
          <w:szCs w:val="24"/>
          <w:vertAlign w:val="superscript"/>
        </w:rPr>
        <w:t>st</w:t>
      </w:r>
      <w:r w:rsidRPr="00455223">
        <w:rPr>
          <w:sz w:val="24"/>
          <w:szCs w:val="24"/>
        </w:rPr>
        <w:t xml:space="preserve"> Corinthians 16:14; Colossians 2:2; 1</w:t>
      </w:r>
      <w:r w:rsidRPr="00455223">
        <w:rPr>
          <w:sz w:val="24"/>
          <w:szCs w:val="24"/>
          <w:vertAlign w:val="superscript"/>
        </w:rPr>
        <w:t>st</w:t>
      </w:r>
      <w:r w:rsidRPr="00455223">
        <w:rPr>
          <w:sz w:val="24"/>
          <w:szCs w:val="24"/>
        </w:rPr>
        <w:t xml:space="preserve"> Thessalonians 1:3 &amp; Hebrews 10:24. </w:t>
      </w:r>
    </w:p>
    <w:p w:rsidR="00B17603" w:rsidRPr="00455223" w:rsidRDefault="00B17603" w:rsidP="00B17603">
      <w:pPr>
        <w:tabs>
          <w:tab w:val="left" w:pos="360"/>
        </w:tabs>
        <w:spacing w:line="480" w:lineRule="auto"/>
        <w:jc w:val="both"/>
        <w:rPr>
          <w:sz w:val="24"/>
          <w:szCs w:val="24"/>
        </w:rPr>
      </w:pPr>
      <w:r w:rsidRPr="00455223">
        <w:rPr>
          <w:sz w:val="24"/>
          <w:szCs w:val="24"/>
        </w:rPr>
        <w:t>The Agape Love of His Brother John the Holy Ghost: The Holy Ghost’s Work and Fruit includes the Characteristic of Agape Love is in Galatians 5:22; Romans 15:30; Colossians 1:8; 1</w:t>
      </w:r>
      <w:r w:rsidRPr="00455223">
        <w:rPr>
          <w:sz w:val="24"/>
          <w:szCs w:val="24"/>
          <w:vertAlign w:val="superscript"/>
        </w:rPr>
        <w:t>st</w:t>
      </w:r>
      <w:r w:rsidRPr="00455223">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455223">
        <w:rPr>
          <w:sz w:val="24"/>
          <w:szCs w:val="24"/>
          <w:vertAlign w:val="superscript"/>
        </w:rPr>
        <w:t>nd</w:t>
      </w:r>
      <w:r w:rsidRPr="00455223">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455223">
        <w:rPr>
          <w:sz w:val="24"/>
          <w:szCs w:val="24"/>
          <w:vertAlign w:val="superscript"/>
        </w:rPr>
        <w:t>st</w:t>
      </w:r>
      <w:r w:rsidRPr="00455223">
        <w:rPr>
          <w:sz w:val="24"/>
          <w:szCs w:val="24"/>
        </w:rPr>
        <w:t xml:space="preserve"> Corinthians 13:1-13; 14:1, 12, 26. </w:t>
      </w:r>
    </w:p>
    <w:p w:rsidR="00B17603" w:rsidRPr="00455223" w:rsidRDefault="00B17603" w:rsidP="00B17603">
      <w:pPr>
        <w:tabs>
          <w:tab w:val="left" w:pos="360"/>
        </w:tabs>
        <w:spacing w:line="480" w:lineRule="auto"/>
        <w:jc w:val="both"/>
        <w:rPr>
          <w:sz w:val="24"/>
          <w:szCs w:val="24"/>
        </w:rPr>
      </w:pPr>
      <w:r w:rsidRPr="00455223">
        <w:rPr>
          <w:sz w:val="24"/>
          <w:szCs w:val="24"/>
        </w:rPr>
        <w:t>The Divine Nature of Agape Love: The Father Stephen is the Supreme Source of all Holy Divine Love &amp; all Holy Agape Love: His very Character is Agape Love is in 1</w:t>
      </w:r>
      <w:r w:rsidRPr="00455223">
        <w:rPr>
          <w:sz w:val="24"/>
          <w:szCs w:val="24"/>
          <w:vertAlign w:val="superscript"/>
        </w:rPr>
        <w:t>st</w:t>
      </w:r>
      <w:r w:rsidRPr="00455223">
        <w:rPr>
          <w:sz w:val="24"/>
          <w:szCs w:val="24"/>
        </w:rPr>
        <w:t xml:space="preserve"> John 4:7-8; 1</w:t>
      </w:r>
      <w:r w:rsidRPr="00455223">
        <w:rPr>
          <w:sz w:val="24"/>
          <w:szCs w:val="24"/>
          <w:vertAlign w:val="superscript"/>
        </w:rPr>
        <w:t>st</w:t>
      </w:r>
      <w:r w:rsidRPr="00455223">
        <w:rPr>
          <w:sz w:val="24"/>
          <w:szCs w:val="24"/>
        </w:rPr>
        <w:t xml:space="preserve"> Thessalonians 3:12; 2</w:t>
      </w:r>
      <w:r w:rsidRPr="00455223">
        <w:rPr>
          <w:sz w:val="24"/>
          <w:szCs w:val="24"/>
          <w:vertAlign w:val="superscript"/>
        </w:rPr>
        <w:t>nd</w:t>
      </w:r>
      <w:r w:rsidRPr="00455223">
        <w:rPr>
          <w:sz w:val="24"/>
          <w:szCs w:val="24"/>
        </w:rPr>
        <w:t xml:space="preserve"> Timothy 1:7 &amp; 1</w:t>
      </w:r>
      <w:r w:rsidRPr="00455223">
        <w:rPr>
          <w:sz w:val="24"/>
          <w:szCs w:val="24"/>
          <w:vertAlign w:val="superscript"/>
        </w:rPr>
        <w:t>st</w:t>
      </w:r>
      <w:r w:rsidRPr="00455223">
        <w:rPr>
          <w:sz w:val="24"/>
          <w:szCs w:val="24"/>
        </w:rPr>
        <w:t xml:space="preserve"> John 4:16, 19. The Father Stephen’s Agape Love is revealed in the Cross of His Son Jesus Christ is in 1</w:t>
      </w:r>
      <w:r w:rsidRPr="00455223">
        <w:rPr>
          <w:sz w:val="24"/>
          <w:szCs w:val="24"/>
          <w:vertAlign w:val="superscript"/>
        </w:rPr>
        <w:t>st</w:t>
      </w:r>
      <w:r w:rsidRPr="00455223">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455223">
        <w:rPr>
          <w:sz w:val="24"/>
          <w:szCs w:val="24"/>
          <w:vertAlign w:val="superscript"/>
        </w:rPr>
        <w:t>nd</w:t>
      </w:r>
      <w:r w:rsidRPr="00455223">
        <w:rPr>
          <w:sz w:val="24"/>
          <w:szCs w:val="24"/>
        </w:rPr>
        <w:t xml:space="preserve"> Chronicles 6:42; Psalms 6:4; 32:10; 51:1; 107:43; Isaiah 54:10; </w:t>
      </w:r>
      <w:r w:rsidRPr="00455223">
        <w:rPr>
          <w:sz w:val="24"/>
          <w:szCs w:val="24"/>
        </w:rPr>
        <w:lastRenderedPageBreak/>
        <w:t>63:7; Lamentations 3:22 &amp; Hosea 2:19. The Father Stephen’s Agape Love in the NT: To describe the Father Stephen’s Agape Love for Humanity is in John 3:16; 5:42; 15:10; Romans 8:39; 2</w:t>
      </w:r>
      <w:r w:rsidRPr="00455223">
        <w:rPr>
          <w:sz w:val="24"/>
          <w:szCs w:val="24"/>
          <w:vertAlign w:val="superscript"/>
        </w:rPr>
        <w:t>nd</w:t>
      </w:r>
      <w:r w:rsidRPr="00455223">
        <w:rPr>
          <w:sz w:val="24"/>
          <w:szCs w:val="24"/>
        </w:rPr>
        <w:t xml:space="preserve"> Corinthians 13:14; Ephesians 2:4; Hebrews 12:6 &amp; 1</w:t>
      </w:r>
      <w:r w:rsidRPr="00455223">
        <w:rPr>
          <w:sz w:val="24"/>
          <w:szCs w:val="24"/>
          <w:vertAlign w:val="superscript"/>
        </w:rPr>
        <w:t>st</w:t>
      </w:r>
      <w:r w:rsidRPr="00455223">
        <w:rPr>
          <w:sz w:val="24"/>
          <w:szCs w:val="24"/>
        </w:rPr>
        <w:t xml:space="preserve"> John 3:1. To describe Holy Agape Love for the Father Stephen is in John 14:21; 21:15; Romans 8:28; 1</w:t>
      </w:r>
      <w:r w:rsidRPr="00455223">
        <w:rPr>
          <w:sz w:val="24"/>
          <w:szCs w:val="24"/>
          <w:vertAlign w:val="superscript"/>
        </w:rPr>
        <w:t>st</w:t>
      </w:r>
      <w:r w:rsidRPr="00455223">
        <w:rPr>
          <w:sz w:val="24"/>
          <w:szCs w:val="24"/>
        </w:rPr>
        <w:t xml:space="preserve"> Thessalonians 1:3; James 1:12; 1</w:t>
      </w:r>
      <w:r w:rsidRPr="00455223">
        <w:rPr>
          <w:sz w:val="24"/>
          <w:szCs w:val="24"/>
          <w:vertAlign w:val="superscript"/>
        </w:rPr>
        <w:t>st</w:t>
      </w:r>
      <w:r w:rsidRPr="00455223">
        <w:rPr>
          <w:sz w:val="24"/>
          <w:szCs w:val="24"/>
        </w:rPr>
        <w:t xml:space="preserve"> Peter 1:8; 1</w:t>
      </w:r>
      <w:r w:rsidRPr="00455223">
        <w:rPr>
          <w:sz w:val="24"/>
          <w:szCs w:val="24"/>
          <w:vertAlign w:val="superscript"/>
        </w:rPr>
        <w:t>st</w:t>
      </w:r>
      <w:r w:rsidRPr="00455223">
        <w:rPr>
          <w:sz w:val="24"/>
          <w:szCs w:val="24"/>
        </w:rPr>
        <w:t xml:space="preserve"> John 5:3 &amp; Luke 10:27. To describe Holy Brotherly Agape Love is in John 13:35; Romans 13:8; 1</w:t>
      </w:r>
      <w:r w:rsidRPr="00455223">
        <w:rPr>
          <w:sz w:val="24"/>
          <w:szCs w:val="24"/>
          <w:vertAlign w:val="superscript"/>
        </w:rPr>
        <w:t>st</w:t>
      </w:r>
      <w:r w:rsidRPr="00455223">
        <w:rPr>
          <w:sz w:val="24"/>
          <w:szCs w:val="24"/>
        </w:rPr>
        <w:t xml:space="preserve"> Corinthians 16:24; 2</w:t>
      </w:r>
      <w:r w:rsidRPr="00455223">
        <w:rPr>
          <w:sz w:val="24"/>
          <w:szCs w:val="24"/>
          <w:vertAlign w:val="superscript"/>
        </w:rPr>
        <w:t>nd</w:t>
      </w:r>
      <w:r w:rsidRPr="00455223">
        <w:rPr>
          <w:sz w:val="24"/>
          <w:szCs w:val="24"/>
        </w:rPr>
        <w:t xml:space="preserve"> Corinthians 8:8; Galatians 5:13; Ephesians 4:2; Philippians 1:9; Colossians 2:2 &amp; Philemon 5. To describe Holy Agape Love expressed by eating together is in 2</w:t>
      </w:r>
      <w:r w:rsidRPr="00455223">
        <w:rPr>
          <w:sz w:val="24"/>
          <w:szCs w:val="24"/>
          <w:vertAlign w:val="superscript"/>
        </w:rPr>
        <w:t>nd</w:t>
      </w:r>
      <w:r w:rsidRPr="00455223">
        <w:rPr>
          <w:sz w:val="24"/>
          <w:szCs w:val="24"/>
        </w:rPr>
        <w:t xml:space="preserve"> Peter 2:13 &amp; Jude 12. To describe Holy Divine Love in a negative wrong sense as a Sexual Eros Love is in Acts 17:28-30; John 3:19; 12:43; 2</w:t>
      </w:r>
      <w:r w:rsidRPr="00455223">
        <w:rPr>
          <w:sz w:val="24"/>
          <w:szCs w:val="24"/>
          <w:vertAlign w:val="superscript"/>
        </w:rPr>
        <w:t>nd</w:t>
      </w:r>
      <w:r w:rsidRPr="00455223">
        <w:rPr>
          <w:sz w:val="24"/>
          <w:szCs w:val="24"/>
        </w:rPr>
        <w:t xml:space="preserve"> Timothy 4:10; 2</w:t>
      </w:r>
      <w:r w:rsidRPr="00455223">
        <w:rPr>
          <w:sz w:val="24"/>
          <w:szCs w:val="24"/>
          <w:vertAlign w:val="superscript"/>
        </w:rPr>
        <w:t>nd</w:t>
      </w:r>
      <w:r w:rsidRPr="00455223">
        <w:rPr>
          <w:sz w:val="24"/>
          <w:szCs w:val="24"/>
        </w:rPr>
        <w:t xml:space="preserve"> Peter 2:15; 1</w:t>
      </w:r>
      <w:r w:rsidRPr="00455223">
        <w:rPr>
          <w:sz w:val="24"/>
          <w:szCs w:val="24"/>
          <w:vertAlign w:val="superscript"/>
        </w:rPr>
        <w:t>st</w:t>
      </w:r>
      <w:r w:rsidRPr="00455223">
        <w:rPr>
          <w:sz w:val="24"/>
          <w:szCs w:val="24"/>
        </w:rPr>
        <w:t xml:space="preserve"> John 2:15 &amp; Luke 11:43. This does not refer to Holy Agape Love as God because it is Immutable. The Characteristic of Agape Love is in 1</w:t>
      </w:r>
      <w:r w:rsidRPr="00455223">
        <w:rPr>
          <w:sz w:val="24"/>
          <w:szCs w:val="24"/>
          <w:vertAlign w:val="superscript"/>
        </w:rPr>
        <w:t>st</w:t>
      </w:r>
      <w:r w:rsidRPr="00455223">
        <w:rPr>
          <w:sz w:val="24"/>
          <w:szCs w:val="24"/>
        </w:rPr>
        <w:t xml:space="preserve"> Corinthians 13:4-8; Romans 12:9; 1</w:t>
      </w:r>
      <w:r w:rsidRPr="00455223">
        <w:rPr>
          <w:sz w:val="24"/>
          <w:szCs w:val="24"/>
          <w:vertAlign w:val="superscript"/>
        </w:rPr>
        <w:t>st</w:t>
      </w:r>
      <w:r w:rsidRPr="00455223">
        <w:rPr>
          <w:sz w:val="24"/>
          <w:szCs w:val="24"/>
        </w:rPr>
        <w:t xml:space="preserve"> Timothy 1:5; 1</w:t>
      </w:r>
      <w:r w:rsidRPr="00455223">
        <w:rPr>
          <w:sz w:val="24"/>
          <w:szCs w:val="24"/>
          <w:vertAlign w:val="superscript"/>
        </w:rPr>
        <w:t>st</w:t>
      </w:r>
      <w:r w:rsidRPr="00455223">
        <w:rPr>
          <w:sz w:val="24"/>
          <w:szCs w:val="24"/>
        </w:rPr>
        <w:t xml:space="preserve"> Peter 1:22 &amp; 1</w:t>
      </w:r>
      <w:r w:rsidRPr="00455223">
        <w:rPr>
          <w:sz w:val="24"/>
          <w:szCs w:val="24"/>
          <w:vertAlign w:val="superscript"/>
        </w:rPr>
        <w:t>st</w:t>
      </w:r>
      <w:r w:rsidRPr="00455223">
        <w:rPr>
          <w:sz w:val="24"/>
          <w:szCs w:val="24"/>
        </w:rPr>
        <w:t xml:space="preserve"> John 4:18. The Agape Love is shown by Good Deeds is in 1</w:t>
      </w:r>
      <w:r w:rsidRPr="00455223">
        <w:rPr>
          <w:sz w:val="24"/>
          <w:szCs w:val="24"/>
          <w:vertAlign w:val="superscript"/>
        </w:rPr>
        <w:t>st</w:t>
      </w:r>
      <w:r w:rsidRPr="00455223">
        <w:rPr>
          <w:sz w:val="24"/>
          <w:szCs w:val="24"/>
        </w:rPr>
        <w:t xml:space="preserve"> John 3:17-18; 4:9; 5:2-3; 2</w:t>
      </w:r>
      <w:r w:rsidRPr="00455223">
        <w:rPr>
          <w:sz w:val="24"/>
          <w:szCs w:val="24"/>
          <w:vertAlign w:val="superscript"/>
        </w:rPr>
        <w:t>nd</w:t>
      </w:r>
      <w:r w:rsidRPr="00455223">
        <w:rPr>
          <w:sz w:val="24"/>
          <w:szCs w:val="24"/>
        </w:rPr>
        <w:t xml:space="preserve"> John 6; 3</w:t>
      </w:r>
      <w:r w:rsidRPr="00455223">
        <w:rPr>
          <w:sz w:val="24"/>
          <w:szCs w:val="24"/>
          <w:vertAlign w:val="superscript"/>
        </w:rPr>
        <w:t>rd</w:t>
      </w:r>
      <w:r w:rsidRPr="00455223">
        <w:rPr>
          <w:sz w:val="24"/>
          <w:szCs w:val="24"/>
        </w:rPr>
        <w:t xml:space="preserve"> John 5-6; John 14:15, 23; Romans 5:8; 14:15 &amp; Galatians 2:20. The Pre-Eminence of Agape Love is in 1</w:t>
      </w:r>
      <w:r w:rsidRPr="00455223">
        <w:rPr>
          <w:sz w:val="24"/>
          <w:szCs w:val="24"/>
          <w:vertAlign w:val="superscript"/>
        </w:rPr>
        <w:t>st</w:t>
      </w:r>
      <w:r w:rsidRPr="00455223">
        <w:rPr>
          <w:sz w:val="24"/>
          <w:szCs w:val="24"/>
        </w:rPr>
        <w:t xml:space="preserve"> Corinthians 12:31-13:3, 13; Matthew 22:37-39; Mark 12:29-31; Romans 13:9-10; Galatians 5:6; Ephesians 3:17-19; Colossians 3:14; 2</w:t>
      </w:r>
      <w:r w:rsidRPr="00455223">
        <w:rPr>
          <w:sz w:val="24"/>
          <w:szCs w:val="24"/>
          <w:vertAlign w:val="superscript"/>
        </w:rPr>
        <w:t>nd</w:t>
      </w:r>
      <w:r w:rsidRPr="00455223">
        <w:rPr>
          <w:sz w:val="24"/>
          <w:szCs w:val="24"/>
        </w:rPr>
        <w:t xml:space="preserve"> Peter 1:7 &amp; 1</w:t>
      </w:r>
      <w:r w:rsidRPr="00455223">
        <w:rPr>
          <w:sz w:val="24"/>
          <w:szCs w:val="24"/>
          <w:vertAlign w:val="superscript"/>
        </w:rPr>
        <w:t>st</w:t>
      </w:r>
      <w:r w:rsidRPr="00455223">
        <w:rPr>
          <w:sz w:val="24"/>
          <w:szCs w:val="24"/>
        </w:rPr>
        <w:t xml:space="preserve"> John 2:10. </w:t>
      </w:r>
    </w:p>
    <w:p w:rsidR="00B17603" w:rsidRPr="00455223" w:rsidRDefault="00B17603" w:rsidP="00B17603">
      <w:pPr>
        <w:tabs>
          <w:tab w:val="left" w:pos="360"/>
        </w:tabs>
        <w:spacing w:line="480" w:lineRule="auto"/>
        <w:jc w:val="both"/>
        <w:rPr>
          <w:sz w:val="24"/>
          <w:szCs w:val="24"/>
        </w:rPr>
      </w:pPr>
      <w:r w:rsidRPr="00455223">
        <w:rPr>
          <w:sz w:val="24"/>
          <w:szCs w:val="24"/>
        </w:rPr>
        <w:t>The Agape Love for the Father Stephen: Believers’ response to the Father Stephen’s Agape Love is in 1</w:t>
      </w:r>
      <w:r w:rsidRPr="00455223">
        <w:rPr>
          <w:sz w:val="24"/>
          <w:szCs w:val="24"/>
          <w:vertAlign w:val="superscript"/>
        </w:rPr>
        <w:t>st</w:t>
      </w:r>
      <w:r w:rsidRPr="00455223">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455223">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455223">
        <w:rPr>
          <w:sz w:val="24"/>
          <w:szCs w:val="24"/>
          <w:vertAlign w:val="superscript"/>
        </w:rPr>
        <w:t>st</w:t>
      </w:r>
      <w:r w:rsidRPr="00455223">
        <w:rPr>
          <w:sz w:val="24"/>
          <w:szCs w:val="24"/>
        </w:rPr>
        <w:t xml:space="preserve"> Chronicles 29:3, 6, 9; Exodus 25:2; 35:5 &amp; 2</w:t>
      </w:r>
      <w:r w:rsidRPr="00455223">
        <w:rPr>
          <w:sz w:val="24"/>
          <w:szCs w:val="24"/>
          <w:vertAlign w:val="superscript"/>
        </w:rPr>
        <w:t>nd</w:t>
      </w:r>
      <w:r w:rsidRPr="00455223">
        <w:rPr>
          <w:sz w:val="24"/>
          <w:szCs w:val="24"/>
        </w:rPr>
        <w:t xml:space="preserve"> Corinthians 8:4-5, 8; 9:7. Obeying the Father Stephen is in Acts 6:6-7; 7:1-53; 1</w:t>
      </w:r>
      <w:r w:rsidRPr="00455223">
        <w:rPr>
          <w:sz w:val="24"/>
          <w:szCs w:val="24"/>
          <w:vertAlign w:val="superscript"/>
        </w:rPr>
        <w:t>st</w:t>
      </w:r>
      <w:r w:rsidRPr="00455223">
        <w:rPr>
          <w:sz w:val="24"/>
          <w:szCs w:val="24"/>
        </w:rPr>
        <w:t xml:space="preserve"> John 5:3; Psalms 40:8; John 14:15, 23; 15:14 &amp; 2</w:t>
      </w:r>
      <w:r w:rsidRPr="00455223">
        <w:rPr>
          <w:sz w:val="24"/>
          <w:szCs w:val="24"/>
          <w:vertAlign w:val="superscript"/>
        </w:rPr>
        <w:t>nd</w:t>
      </w:r>
      <w:r w:rsidRPr="00455223">
        <w:rPr>
          <w:sz w:val="24"/>
          <w:szCs w:val="24"/>
        </w:rPr>
        <w:t xml:space="preserve"> John 6. Agape Loving others is in 1</w:t>
      </w:r>
      <w:r w:rsidRPr="00455223">
        <w:rPr>
          <w:sz w:val="24"/>
          <w:szCs w:val="24"/>
          <w:vertAlign w:val="superscript"/>
        </w:rPr>
        <w:t>st</w:t>
      </w:r>
      <w:r w:rsidRPr="00455223">
        <w:rPr>
          <w:sz w:val="24"/>
          <w:szCs w:val="24"/>
        </w:rPr>
        <w:t xml:space="preserve"> John 4:11, 21 &amp; John 13:35; 15:12. The Divine Love for the Father Stephen is in Acts 17:28-30. The Divine Love for Man only is in 2</w:t>
      </w:r>
      <w:r w:rsidRPr="00455223">
        <w:rPr>
          <w:sz w:val="24"/>
          <w:szCs w:val="24"/>
          <w:vertAlign w:val="superscript"/>
        </w:rPr>
        <w:t>nd</w:t>
      </w:r>
      <w:r w:rsidRPr="00455223">
        <w:rPr>
          <w:sz w:val="24"/>
          <w:szCs w:val="24"/>
        </w:rPr>
        <w:t xml:space="preserve"> Peter 1:4. The Sexual Love for Man only is in Genesis 4:1. The Blessings of Agape Loving the Father Stephen is in John 14:15-16, 23; 16:27 &amp; 1</w:t>
      </w:r>
      <w:r w:rsidRPr="00455223">
        <w:rPr>
          <w:sz w:val="24"/>
          <w:szCs w:val="24"/>
          <w:vertAlign w:val="superscript"/>
        </w:rPr>
        <w:t>st</w:t>
      </w:r>
      <w:r w:rsidRPr="00455223">
        <w:rPr>
          <w:sz w:val="24"/>
          <w:szCs w:val="24"/>
        </w:rPr>
        <w:t xml:space="preserve"> Peter 1:8. The Examples of Agape Love for the Father Stephen and His Son Jesus Christ is in Psalms 18:1; 73:25; Matthew 26:7; Mark 14:3; John 11:16; 12:3; 21:16; Hebrews 6:10; Luke 2:37; 7:47; 24:53 &amp; Acts 21:13. </w:t>
      </w:r>
    </w:p>
    <w:p w:rsidR="00B17603" w:rsidRPr="00455223" w:rsidRDefault="00B17603" w:rsidP="00B17603">
      <w:pPr>
        <w:tabs>
          <w:tab w:val="left" w:pos="360"/>
        </w:tabs>
        <w:spacing w:line="480" w:lineRule="auto"/>
        <w:jc w:val="both"/>
        <w:rPr>
          <w:sz w:val="24"/>
          <w:szCs w:val="24"/>
        </w:rPr>
      </w:pPr>
      <w:r w:rsidRPr="00455223">
        <w:rPr>
          <w:sz w:val="24"/>
          <w:szCs w:val="24"/>
        </w:rPr>
        <w:t>Agape Love for One Another: The True Reasons for Agape Loving One Another: The Father Stephen commands it is in Galatians 5:14; Leviticus 19:18, 34; Deuteronomy 10:19; Matthew 22:39; Mark 12:31; John 15:12; Romans 13:10; 1</w:t>
      </w:r>
      <w:r w:rsidRPr="00455223">
        <w:rPr>
          <w:sz w:val="24"/>
          <w:szCs w:val="24"/>
          <w:vertAlign w:val="superscript"/>
        </w:rPr>
        <w:t>st</w:t>
      </w:r>
      <w:r w:rsidRPr="00455223">
        <w:rPr>
          <w:sz w:val="24"/>
          <w:szCs w:val="24"/>
        </w:rPr>
        <w:t xml:space="preserve"> Thessalonians 4:9; Hebrews 13:1; James 2:8; 1</w:t>
      </w:r>
      <w:r w:rsidRPr="00455223">
        <w:rPr>
          <w:sz w:val="24"/>
          <w:szCs w:val="24"/>
          <w:vertAlign w:val="superscript"/>
        </w:rPr>
        <w:t>st</w:t>
      </w:r>
      <w:r w:rsidRPr="00455223">
        <w:rPr>
          <w:sz w:val="24"/>
          <w:szCs w:val="24"/>
        </w:rPr>
        <w:t xml:space="preserve"> Peter 1:22; 2:17; 1</w:t>
      </w:r>
      <w:r w:rsidRPr="00455223">
        <w:rPr>
          <w:sz w:val="24"/>
          <w:szCs w:val="24"/>
          <w:vertAlign w:val="superscript"/>
        </w:rPr>
        <w:t>st</w:t>
      </w:r>
      <w:r w:rsidRPr="00455223">
        <w:rPr>
          <w:sz w:val="24"/>
          <w:szCs w:val="24"/>
        </w:rPr>
        <w:t xml:space="preserve"> John 3:23; 4:21 &amp; 2</w:t>
      </w:r>
      <w:r w:rsidRPr="00455223">
        <w:rPr>
          <w:sz w:val="24"/>
          <w:szCs w:val="24"/>
          <w:vertAlign w:val="superscript"/>
        </w:rPr>
        <w:t>nd</w:t>
      </w:r>
      <w:r w:rsidRPr="00455223">
        <w:rPr>
          <w:sz w:val="24"/>
          <w:szCs w:val="24"/>
        </w:rPr>
        <w:t xml:space="preserve"> John 5. The Father Stephen has taken the initiative in showing Agape Love is in 1</w:t>
      </w:r>
      <w:r w:rsidRPr="00455223">
        <w:rPr>
          <w:sz w:val="24"/>
          <w:szCs w:val="24"/>
          <w:vertAlign w:val="superscript"/>
        </w:rPr>
        <w:t>st</w:t>
      </w:r>
      <w:r w:rsidRPr="00455223">
        <w:rPr>
          <w:sz w:val="24"/>
          <w:szCs w:val="24"/>
        </w:rPr>
        <w:t xml:space="preserve"> John 3:16; 4:11; Malachi 2:10 &amp; 1</w:t>
      </w:r>
      <w:r w:rsidRPr="00455223">
        <w:rPr>
          <w:sz w:val="24"/>
          <w:szCs w:val="24"/>
          <w:vertAlign w:val="superscript"/>
        </w:rPr>
        <w:t>st</w:t>
      </w:r>
      <w:r w:rsidRPr="00455223">
        <w:rPr>
          <w:sz w:val="24"/>
          <w:szCs w:val="24"/>
        </w:rPr>
        <w:t xml:space="preserve"> Corinthians 8:11-13. The Father Stephen’s Creatures are known by their Agape Love is in John 13:35 &amp; 1</w:t>
      </w:r>
      <w:r w:rsidRPr="00455223">
        <w:rPr>
          <w:sz w:val="24"/>
          <w:szCs w:val="24"/>
          <w:vertAlign w:val="superscript"/>
        </w:rPr>
        <w:t>st</w:t>
      </w:r>
      <w:r w:rsidRPr="00455223">
        <w:rPr>
          <w:sz w:val="24"/>
          <w:szCs w:val="24"/>
        </w:rPr>
        <w:t xml:space="preserve"> John 2:10; 3:14; 4:7, 16, 20. Agape Love maintains True Fellowship is in 1</w:t>
      </w:r>
      <w:r w:rsidRPr="00455223">
        <w:rPr>
          <w:sz w:val="24"/>
          <w:szCs w:val="24"/>
          <w:vertAlign w:val="superscript"/>
        </w:rPr>
        <w:t>st</w:t>
      </w:r>
      <w:r w:rsidRPr="00455223">
        <w:rPr>
          <w:sz w:val="24"/>
          <w:szCs w:val="24"/>
        </w:rPr>
        <w:t xml:space="preserve"> Peter 4:8; Proverbs 10:12; 17:9 &amp; Ephesians 4:2. Agape Love promotes Sacrificial Service is in 1</w:t>
      </w:r>
      <w:r w:rsidRPr="00455223">
        <w:rPr>
          <w:sz w:val="24"/>
          <w:szCs w:val="24"/>
          <w:vertAlign w:val="superscript"/>
        </w:rPr>
        <w:t>st</w:t>
      </w:r>
      <w:r w:rsidRPr="00455223">
        <w:rPr>
          <w:sz w:val="24"/>
          <w:szCs w:val="24"/>
        </w:rPr>
        <w:t xml:space="preserve"> Thessalonians 1:3; 2:8; Proverbs 17:17; 2</w:t>
      </w:r>
      <w:r w:rsidRPr="00455223">
        <w:rPr>
          <w:sz w:val="24"/>
          <w:szCs w:val="24"/>
          <w:vertAlign w:val="superscript"/>
        </w:rPr>
        <w:t>nd</w:t>
      </w:r>
      <w:r w:rsidRPr="00455223">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455223">
        <w:rPr>
          <w:sz w:val="24"/>
          <w:szCs w:val="24"/>
        </w:rPr>
        <w:lastRenderedPageBreak/>
        <w:t>Deuteronomy 15:7-8 &amp; 1</w:t>
      </w:r>
      <w:r w:rsidRPr="00455223">
        <w:rPr>
          <w:sz w:val="24"/>
          <w:szCs w:val="24"/>
          <w:vertAlign w:val="superscript"/>
        </w:rPr>
        <w:t>st</w:t>
      </w:r>
      <w:r w:rsidRPr="00455223">
        <w:rPr>
          <w:sz w:val="24"/>
          <w:szCs w:val="24"/>
        </w:rPr>
        <w:t xml:space="preserve"> John 3:17. In affectionate greetings is in 2</w:t>
      </w:r>
      <w:r w:rsidRPr="00455223">
        <w:rPr>
          <w:sz w:val="24"/>
          <w:szCs w:val="24"/>
          <w:vertAlign w:val="superscript"/>
        </w:rPr>
        <w:t>nd</w:t>
      </w:r>
      <w:r w:rsidRPr="00455223">
        <w:rPr>
          <w:sz w:val="24"/>
          <w:szCs w:val="24"/>
        </w:rPr>
        <w:t xml:space="preserve"> Corinthians 13:12; Genesis 33:4; 45:14-15; Romans 16:16; 1</w:t>
      </w:r>
      <w:r w:rsidRPr="00455223">
        <w:rPr>
          <w:sz w:val="24"/>
          <w:szCs w:val="24"/>
          <w:vertAlign w:val="superscript"/>
        </w:rPr>
        <w:t>st</w:t>
      </w:r>
      <w:r w:rsidRPr="00455223">
        <w:rPr>
          <w:sz w:val="24"/>
          <w:szCs w:val="24"/>
        </w:rPr>
        <w:t xml:space="preserve"> Corinthians 16:20; 1</w:t>
      </w:r>
      <w:r w:rsidRPr="00455223">
        <w:rPr>
          <w:sz w:val="24"/>
          <w:szCs w:val="24"/>
          <w:vertAlign w:val="superscript"/>
        </w:rPr>
        <w:t>st</w:t>
      </w:r>
      <w:r w:rsidRPr="00455223">
        <w:rPr>
          <w:sz w:val="24"/>
          <w:szCs w:val="24"/>
        </w:rPr>
        <w:t xml:space="preserve"> Peter 5:14 &amp; Acts 20:37. The Examples of the demonstration of Divine Love for One Another is in Genesis 14:14-16; Exodus 32:31-32; 1</w:t>
      </w:r>
      <w:r w:rsidRPr="00455223">
        <w:rPr>
          <w:sz w:val="24"/>
          <w:szCs w:val="24"/>
          <w:vertAlign w:val="superscript"/>
        </w:rPr>
        <w:t>st</w:t>
      </w:r>
      <w:r w:rsidRPr="00455223">
        <w:rPr>
          <w:sz w:val="24"/>
          <w:szCs w:val="24"/>
        </w:rPr>
        <w:t xml:space="preserve"> Samuel 18:3; Romans 16:4; 2</w:t>
      </w:r>
      <w:r w:rsidRPr="00455223">
        <w:rPr>
          <w:sz w:val="24"/>
          <w:szCs w:val="24"/>
          <w:vertAlign w:val="superscript"/>
        </w:rPr>
        <w:t>nd</w:t>
      </w:r>
      <w:r w:rsidRPr="00455223">
        <w:rPr>
          <w:sz w:val="24"/>
          <w:szCs w:val="24"/>
        </w:rPr>
        <w:t xml:space="preserve"> Corinthians 2:4; Ephesians 1:15; Philippians 1:8; 4:1; 2</w:t>
      </w:r>
      <w:r w:rsidRPr="00455223">
        <w:rPr>
          <w:sz w:val="24"/>
          <w:szCs w:val="24"/>
          <w:vertAlign w:val="superscript"/>
        </w:rPr>
        <w:t>nd</w:t>
      </w:r>
      <w:r w:rsidRPr="00455223">
        <w:rPr>
          <w:sz w:val="24"/>
          <w:szCs w:val="24"/>
        </w:rPr>
        <w:t xml:space="preserve"> Timothy 1:16-17; Philemon 12; 3</w:t>
      </w:r>
      <w:r w:rsidRPr="00455223">
        <w:rPr>
          <w:sz w:val="24"/>
          <w:szCs w:val="24"/>
          <w:vertAlign w:val="superscript"/>
        </w:rPr>
        <w:t>rd</w:t>
      </w:r>
      <w:r w:rsidRPr="00455223">
        <w:rPr>
          <w:sz w:val="24"/>
          <w:szCs w:val="24"/>
        </w:rPr>
        <w:t xml:space="preserve"> John 6; Luke 7:2-6; 10:29-37 &amp; Acts 4:32; 16:33; 20:38. Paul’s Agape Love for His churches is in 2</w:t>
      </w:r>
      <w:r w:rsidRPr="00455223">
        <w:rPr>
          <w:sz w:val="24"/>
          <w:szCs w:val="24"/>
          <w:vertAlign w:val="superscript"/>
        </w:rPr>
        <w:t>nd</w:t>
      </w:r>
      <w:r w:rsidRPr="00455223">
        <w:rPr>
          <w:sz w:val="24"/>
          <w:szCs w:val="24"/>
        </w:rPr>
        <w:t xml:space="preserve"> Corinthians 1:3-6; 2:4; Galatians 4:19; Philippians 1:3, 7; 4:1 &amp; 1</w:t>
      </w:r>
      <w:r w:rsidRPr="00455223">
        <w:rPr>
          <w:sz w:val="24"/>
          <w:szCs w:val="24"/>
          <w:vertAlign w:val="superscript"/>
        </w:rPr>
        <w:t>st</w:t>
      </w:r>
      <w:r w:rsidRPr="00455223">
        <w:rPr>
          <w:sz w:val="24"/>
          <w:szCs w:val="24"/>
        </w:rPr>
        <w:t xml:space="preserve"> Thessalonians 2:7-8; 3:7-10, 12. </w:t>
      </w:r>
    </w:p>
    <w:p w:rsidR="00B17603" w:rsidRPr="00455223" w:rsidRDefault="00B17603" w:rsidP="00B17603">
      <w:pPr>
        <w:tabs>
          <w:tab w:val="left" w:pos="360"/>
        </w:tabs>
        <w:spacing w:line="480" w:lineRule="auto"/>
        <w:jc w:val="both"/>
        <w:rPr>
          <w:sz w:val="24"/>
          <w:szCs w:val="24"/>
        </w:rPr>
      </w:pPr>
      <w:r w:rsidRPr="00455223">
        <w:rPr>
          <w:sz w:val="24"/>
          <w:szCs w:val="24"/>
        </w:rPr>
        <w:t>The Divine Love in Relationships: The Divine Love between Husband and Wife: Conjugal Love is commanded is in Colossians 3:18-19; Genesis 2:24; Deuteronomy 24:5; Proverbs 5:18-20; Ecclesiastes 9:9; Ephesians 5:22, 28, 33 &amp; 1</w:t>
      </w:r>
      <w:r w:rsidRPr="00455223">
        <w:rPr>
          <w:sz w:val="24"/>
          <w:szCs w:val="24"/>
          <w:vertAlign w:val="superscript"/>
        </w:rPr>
        <w:t>st</w:t>
      </w:r>
      <w:r w:rsidRPr="00455223">
        <w:rPr>
          <w:sz w:val="24"/>
          <w:szCs w:val="24"/>
        </w:rPr>
        <w:t xml:space="preserve"> Peter 3:7. It is patterned on the Father Stephen’s Divine Love for His Creatures is in Isaiah 54:5; 62:5; Ephesians 5:25-27; Jeremiah 3:14; Ezekiel 16:8; Hosea 2:19; 2</w:t>
      </w:r>
      <w:r w:rsidRPr="00455223">
        <w:rPr>
          <w:sz w:val="24"/>
          <w:szCs w:val="24"/>
          <w:vertAlign w:val="superscript"/>
        </w:rPr>
        <w:t>nd</w:t>
      </w:r>
      <w:r w:rsidRPr="00455223">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455223">
        <w:rPr>
          <w:sz w:val="24"/>
          <w:szCs w:val="24"/>
          <w:vertAlign w:val="superscript"/>
        </w:rPr>
        <w:t>st</w:t>
      </w:r>
      <w:r w:rsidRPr="00455223">
        <w:rPr>
          <w:sz w:val="24"/>
          <w:szCs w:val="24"/>
        </w:rPr>
        <w:t xml:space="preserve"> Samuel 1:5; Esther 2:17; Song of Solomon 1:2; 4:10; Hosea 3:1 &amp; Matthew 1:19. Safeguards on Human Divine Love: Sex is damned as every level is in Genesis 4:1; 6:1-7; Tobit 4:12-13; 1</w:t>
      </w:r>
      <w:r w:rsidRPr="00455223">
        <w:rPr>
          <w:sz w:val="24"/>
          <w:szCs w:val="24"/>
          <w:vertAlign w:val="superscript"/>
        </w:rPr>
        <w:t>st</w:t>
      </w:r>
      <w:r w:rsidRPr="00455223">
        <w:rPr>
          <w:sz w:val="24"/>
          <w:szCs w:val="24"/>
        </w:rPr>
        <w:t xml:space="preserve"> Corinthians 5:1; 6:9, 16, 18; 7:2; 10:8; Ephesians 5:3; Colossians 3:5; 1</w:t>
      </w:r>
      <w:r w:rsidRPr="00455223">
        <w:rPr>
          <w:sz w:val="24"/>
          <w:szCs w:val="24"/>
          <w:vertAlign w:val="superscript"/>
        </w:rPr>
        <w:t>st</w:t>
      </w:r>
      <w:r w:rsidRPr="00455223">
        <w:rPr>
          <w:sz w:val="24"/>
          <w:szCs w:val="24"/>
        </w:rPr>
        <w:t xml:space="preserve"> Thessalonians 4:3; Leviticus 18:22; 19:29; Deuteronomy 23:17-18; Matthew 5:32 &amp; Romans 1:21-27. Adultery is damned is in Exodus 20:14; Leviticus 20:10; Deuteronomy 5:18; Proverbs 6:24; 1</w:t>
      </w:r>
      <w:r w:rsidRPr="00455223">
        <w:rPr>
          <w:sz w:val="24"/>
          <w:szCs w:val="24"/>
          <w:vertAlign w:val="superscript"/>
        </w:rPr>
        <w:t>st</w:t>
      </w:r>
      <w:r w:rsidRPr="00455223">
        <w:rPr>
          <w:sz w:val="24"/>
          <w:szCs w:val="24"/>
        </w:rPr>
        <w:t xml:space="preserve"> Corinthians 6:9 &amp; Hebrews 13:4. Restrictions on divorce is in Matthew 5:32; 19:9; Malachi 2:16; Mark 10:11-12; 1</w:t>
      </w:r>
      <w:r w:rsidRPr="00455223">
        <w:rPr>
          <w:sz w:val="24"/>
          <w:szCs w:val="24"/>
          <w:vertAlign w:val="superscript"/>
        </w:rPr>
        <w:t>st</w:t>
      </w:r>
      <w:r w:rsidRPr="00455223">
        <w:rPr>
          <w:sz w:val="24"/>
          <w:szCs w:val="24"/>
        </w:rPr>
        <w:t xml:space="preserve"> Corinthians 7:10-11 &amp; Luke 16:18. Unbridled Lust, Pleasure &amp; Wine is damned is in Matthew </w:t>
      </w:r>
      <w:r w:rsidRPr="00455223">
        <w:rPr>
          <w:sz w:val="24"/>
          <w:szCs w:val="24"/>
        </w:rPr>
        <w:lastRenderedPageBreak/>
        <w:t>5:28; Job 31:1; Proverbs 6:25; 1</w:t>
      </w:r>
      <w:r w:rsidRPr="00455223">
        <w:rPr>
          <w:sz w:val="24"/>
          <w:szCs w:val="24"/>
          <w:vertAlign w:val="superscript"/>
        </w:rPr>
        <w:t>st</w:t>
      </w:r>
      <w:r w:rsidRPr="00455223">
        <w:rPr>
          <w:sz w:val="24"/>
          <w:szCs w:val="24"/>
        </w:rPr>
        <w:t xml:space="preserve"> Corinthians 7:9; Ephesians 4:19 &amp; 1</w:t>
      </w:r>
      <w:r w:rsidRPr="00455223">
        <w:rPr>
          <w:sz w:val="24"/>
          <w:szCs w:val="24"/>
          <w:vertAlign w:val="superscript"/>
        </w:rPr>
        <w:t>st</w:t>
      </w:r>
      <w:r w:rsidRPr="00455223">
        <w:rPr>
          <w:sz w:val="24"/>
          <w:szCs w:val="24"/>
        </w:rPr>
        <w:t xml:space="preserve"> Thessalonians 4:5. Polygamy is Forbidden is in 1</w:t>
      </w:r>
      <w:r w:rsidRPr="00455223">
        <w:rPr>
          <w:sz w:val="24"/>
          <w:szCs w:val="24"/>
          <w:vertAlign w:val="superscript"/>
        </w:rPr>
        <w:t>st</w:t>
      </w:r>
      <w:r w:rsidRPr="00455223">
        <w:rPr>
          <w:sz w:val="24"/>
          <w:szCs w:val="24"/>
        </w:rPr>
        <w:t xml:space="preserve"> Timothy 3:2, 12; Deuteronomy 17:17; Malachi 2:15 &amp; Titus 1:6. </w:t>
      </w:r>
    </w:p>
    <w:p w:rsidR="00B17603" w:rsidRPr="00455223" w:rsidRDefault="00B17603" w:rsidP="00B17603">
      <w:pPr>
        <w:tabs>
          <w:tab w:val="left" w:pos="360"/>
        </w:tabs>
        <w:spacing w:line="480" w:lineRule="auto"/>
        <w:jc w:val="both"/>
        <w:rPr>
          <w:sz w:val="24"/>
          <w:szCs w:val="24"/>
        </w:rPr>
      </w:pPr>
      <w:r w:rsidRPr="00455223">
        <w:rPr>
          <w:sz w:val="24"/>
          <w:szCs w:val="24"/>
        </w:rPr>
        <w:t>The Different Kinds of Love in the Family: Parental Love: The Aspects of Parental Love is in Proverbs 13:24; Ephesians 6:4; Deuteronomy 6:7; 2</w:t>
      </w:r>
      <w:r w:rsidRPr="00455223">
        <w:rPr>
          <w:sz w:val="24"/>
          <w:szCs w:val="24"/>
          <w:vertAlign w:val="superscript"/>
        </w:rPr>
        <w:t>nd</w:t>
      </w:r>
      <w:r w:rsidRPr="00455223">
        <w:rPr>
          <w:sz w:val="24"/>
          <w:szCs w:val="24"/>
        </w:rPr>
        <w:t xml:space="preserve"> Corinthians 12:14; Colossians 3:21; 1</w:t>
      </w:r>
      <w:r w:rsidRPr="00455223">
        <w:rPr>
          <w:sz w:val="24"/>
          <w:szCs w:val="24"/>
          <w:vertAlign w:val="superscript"/>
        </w:rPr>
        <w:t>st</w:t>
      </w:r>
      <w:r w:rsidRPr="00455223">
        <w:rPr>
          <w:sz w:val="24"/>
          <w:szCs w:val="24"/>
        </w:rPr>
        <w:t xml:space="preserve"> Timothy 3:4 &amp; 2</w:t>
      </w:r>
      <w:r w:rsidRPr="00455223">
        <w:rPr>
          <w:sz w:val="24"/>
          <w:szCs w:val="24"/>
          <w:vertAlign w:val="superscript"/>
        </w:rPr>
        <w:t>nd</w:t>
      </w:r>
      <w:r w:rsidRPr="00455223">
        <w:rPr>
          <w:sz w:val="24"/>
          <w:szCs w:val="24"/>
        </w:rPr>
        <w:t xml:space="preserve"> Timothy 3:15. The Examples of Maternal Love is in Genesis 21:16; Exodus 2:3; Judges 5:28; 1</w:t>
      </w:r>
      <w:r w:rsidRPr="00455223">
        <w:rPr>
          <w:sz w:val="24"/>
          <w:szCs w:val="24"/>
          <w:vertAlign w:val="superscript"/>
        </w:rPr>
        <w:t>st</w:t>
      </w:r>
      <w:r w:rsidRPr="00455223">
        <w:rPr>
          <w:sz w:val="24"/>
          <w:szCs w:val="24"/>
        </w:rPr>
        <w:t xml:space="preserve"> Samuel 2:19; 2</w:t>
      </w:r>
      <w:r w:rsidRPr="00455223">
        <w:rPr>
          <w:sz w:val="24"/>
          <w:szCs w:val="24"/>
          <w:vertAlign w:val="superscript"/>
        </w:rPr>
        <w:t>nd</w:t>
      </w:r>
      <w:r w:rsidRPr="00455223">
        <w:rPr>
          <w:sz w:val="24"/>
          <w:szCs w:val="24"/>
        </w:rPr>
        <w:t xml:space="preserve"> Samuel 21:10; 1</w:t>
      </w:r>
      <w:r w:rsidRPr="00455223">
        <w:rPr>
          <w:sz w:val="24"/>
          <w:szCs w:val="24"/>
          <w:vertAlign w:val="superscript"/>
        </w:rPr>
        <w:t>st</w:t>
      </w:r>
      <w:r w:rsidRPr="00455223">
        <w:rPr>
          <w:sz w:val="24"/>
          <w:szCs w:val="24"/>
        </w:rPr>
        <w:t xml:space="preserve"> Kings 3:26; 17:18; 2</w:t>
      </w:r>
      <w:r w:rsidRPr="00455223">
        <w:rPr>
          <w:sz w:val="24"/>
          <w:szCs w:val="24"/>
          <w:vertAlign w:val="superscript"/>
        </w:rPr>
        <w:t>nd</w:t>
      </w:r>
      <w:r w:rsidRPr="00455223">
        <w:rPr>
          <w:sz w:val="24"/>
          <w:szCs w:val="24"/>
        </w:rPr>
        <w:t xml:space="preserve"> Kings 4:20, 27; Matthew 15:22; Mark 7:26; John 19:25 &amp; Luke 2:48; 7:12-13. The Examples of Paternal Love is in Genesis 22:2; 31:28; 37:35; 42:38; 2</w:t>
      </w:r>
      <w:r w:rsidRPr="00455223">
        <w:rPr>
          <w:sz w:val="24"/>
          <w:szCs w:val="24"/>
          <w:vertAlign w:val="superscript"/>
        </w:rPr>
        <w:t>nd</w:t>
      </w:r>
      <w:r w:rsidRPr="00455223">
        <w:rPr>
          <w:sz w:val="24"/>
          <w:szCs w:val="24"/>
        </w:rPr>
        <w:t xml:space="preserve"> Samuel 12:16; 13:39; Mark 5:23 &amp; Luke 8:41-42. Agape Love for Parents is in Exodus 20:12; 1</w:t>
      </w:r>
      <w:r w:rsidRPr="00455223">
        <w:rPr>
          <w:sz w:val="24"/>
          <w:szCs w:val="24"/>
          <w:vertAlign w:val="superscript"/>
        </w:rPr>
        <w:t>st</w:t>
      </w:r>
      <w:r w:rsidRPr="00455223">
        <w:rPr>
          <w:sz w:val="24"/>
          <w:szCs w:val="24"/>
        </w:rPr>
        <w:t xml:space="preserve"> Timothy 5:4; Genesis 46:29; Leviticus 19:3; Judges 11:36; 1</w:t>
      </w:r>
      <w:r w:rsidRPr="00455223">
        <w:rPr>
          <w:sz w:val="24"/>
          <w:szCs w:val="24"/>
          <w:vertAlign w:val="superscript"/>
        </w:rPr>
        <w:t>st</w:t>
      </w:r>
      <w:r w:rsidRPr="00455223">
        <w:rPr>
          <w:sz w:val="24"/>
          <w:szCs w:val="24"/>
        </w:rPr>
        <w:t xml:space="preserve"> Samuel 22:3; 1</w:t>
      </w:r>
      <w:r w:rsidRPr="00455223">
        <w:rPr>
          <w:sz w:val="24"/>
          <w:szCs w:val="24"/>
          <w:vertAlign w:val="superscript"/>
        </w:rPr>
        <w:t>st</w:t>
      </w:r>
      <w:r w:rsidRPr="00455223">
        <w:rPr>
          <w:sz w:val="24"/>
          <w:szCs w:val="24"/>
        </w:rPr>
        <w:t xml:space="preserve"> Kings 19:20; Jeremiah 35:8; Matthew 15:4; Mark 7:10; John 19:26-27; Ephesians 6:1; Colossians 3:20 &amp; Luke 2:51. The other instances of Family Love is in Genesis 34:7; 45:14-15; Ruth 1:16-17; 2</w:t>
      </w:r>
      <w:r w:rsidRPr="00455223">
        <w:rPr>
          <w:sz w:val="24"/>
          <w:szCs w:val="24"/>
          <w:vertAlign w:val="superscript"/>
        </w:rPr>
        <w:t>nd</w:t>
      </w:r>
      <w:r w:rsidRPr="00455223">
        <w:rPr>
          <w:sz w:val="24"/>
          <w:szCs w:val="24"/>
        </w:rPr>
        <w:t xml:space="preserve"> Samuel 13:22 &amp; Esther 2:7, 11. The Agape Love of Home and Country: The Examples of Agape Love of Home is in Genesis 31:30; 49:29; 50:25; Numbers 10:30; Ruth 1:6; 2</w:t>
      </w:r>
      <w:r w:rsidRPr="00455223">
        <w:rPr>
          <w:sz w:val="24"/>
          <w:szCs w:val="24"/>
          <w:vertAlign w:val="superscript"/>
        </w:rPr>
        <w:t>nd</w:t>
      </w:r>
      <w:r w:rsidRPr="00455223">
        <w:rPr>
          <w:sz w:val="24"/>
          <w:szCs w:val="24"/>
        </w:rPr>
        <w:t xml:space="preserve"> Samuel 10:12; 19:37; 23:15 &amp; Nehemiah 4:14. The Exhortations to Patriotism is in Psalms 122:6; 137:5-6; 2</w:t>
      </w:r>
      <w:r w:rsidRPr="00455223">
        <w:rPr>
          <w:sz w:val="24"/>
          <w:szCs w:val="24"/>
          <w:vertAlign w:val="superscript"/>
        </w:rPr>
        <w:t>nd</w:t>
      </w:r>
      <w:r w:rsidRPr="00455223">
        <w:rPr>
          <w:sz w:val="24"/>
          <w:szCs w:val="24"/>
        </w:rPr>
        <w:t xml:space="preserve"> Samuel 1:20; Esther 4:8 &amp; Jeremiah 51:50. The Examples of Patriotism is in 1</w:t>
      </w:r>
      <w:r w:rsidRPr="00455223">
        <w:rPr>
          <w:sz w:val="24"/>
          <w:szCs w:val="24"/>
          <w:vertAlign w:val="superscript"/>
        </w:rPr>
        <w:t>st</w:t>
      </w:r>
      <w:r w:rsidRPr="00455223">
        <w:rPr>
          <w:sz w:val="24"/>
          <w:szCs w:val="24"/>
        </w:rPr>
        <w:t xml:space="preserve"> Samuel 17:26; 27:8-10; Nehemiah 1:3-4; 2:5; Esther 8:6; Psalms 137:1; Jeremiah 51:51 &amp; Romans 9:3.                         </w:t>
      </w:r>
    </w:p>
    <w:p w:rsidR="00B17603" w:rsidRPr="00455223" w:rsidRDefault="00B17603" w:rsidP="00B17603">
      <w:pPr>
        <w:spacing w:line="480" w:lineRule="auto"/>
        <w:jc w:val="both"/>
        <w:rPr>
          <w:sz w:val="24"/>
          <w:szCs w:val="24"/>
        </w:rPr>
      </w:pPr>
      <w:r w:rsidRPr="00455223">
        <w:rPr>
          <w:sz w:val="24"/>
          <w:szCs w:val="24"/>
        </w:rPr>
        <w:t xml:space="preserve">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w:t>
      </w:r>
      <w:r w:rsidRPr="00455223">
        <w:rPr>
          <w:sz w:val="24"/>
          <w:szCs w:val="24"/>
        </w:rPr>
        <w:lastRenderedPageBreak/>
        <w:t>($576,000,000,000.00 billion) and 1 million talents of silver ($384,000,000,000.00 billion) in tithing would be $960,000,000,000,000.00 trillion in gold which the Father Stephen’s body is 202,000,000,000,000,000,000 years old in Leviticus 27:3; 1</w:t>
      </w:r>
      <w:r w:rsidRPr="00455223">
        <w:rPr>
          <w:sz w:val="24"/>
          <w:szCs w:val="24"/>
          <w:vertAlign w:val="superscript"/>
        </w:rPr>
        <w:t>st</w:t>
      </w:r>
      <w:r w:rsidRPr="0045522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55223">
        <w:rPr>
          <w:sz w:val="24"/>
          <w:szCs w:val="24"/>
          <w:vertAlign w:val="superscript"/>
        </w:rPr>
        <w:t>st</w:t>
      </w:r>
      <w:r w:rsidRPr="00455223">
        <w:rPr>
          <w:sz w:val="24"/>
          <w:szCs w:val="24"/>
        </w:rPr>
        <w:t xml:space="preserve"> Chronicles 17:23. Both houses equal to the Lord Stephen’s life for 21 years in Acts 1:4-7:60. </w:t>
      </w:r>
    </w:p>
    <w:p w:rsidR="00B17603" w:rsidRPr="00455223" w:rsidRDefault="00B17603" w:rsidP="00B17603">
      <w:pPr>
        <w:spacing w:line="480" w:lineRule="auto"/>
        <w:jc w:val="center"/>
        <w:rPr>
          <w:b/>
          <w:sz w:val="24"/>
          <w:szCs w:val="24"/>
        </w:rPr>
      </w:pPr>
      <w:r w:rsidRPr="00455223">
        <w:rPr>
          <w:b/>
          <w:sz w:val="24"/>
          <w:szCs w:val="24"/>
        </w:rPr>
        <w:t>The Father Stephen’s House Address verses the Lord Lucifer’s House Address from an Hour to a Minute</w:t>
      </w:r>
    </w:p>
    <w:p w:rsidR="00B17603" w:rsidRPr="00455223" w:rsidRDefault="00B17603" w:rsidP="00B17603">
      <w:pPr>
        <w:spacing w:line="480" w:lineRule="auto"/>
        <w:jc w:val="both"/>
        <w:rPr>
          <w:sz w:val="24"/>
          <w:szCs w:val="24"/>
        </w:rPr>
      </w:pPr>
      <w:r w:rsidRPr="00455223">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17603" w:rsidRPr="00455223" w:rsidRDefault="00B17603" w:rsidP="00B17603">
      <w:pPr>
        <w:spacing w:line="480" w:lineRule="auto"/>
        <w:jc w:val="center"/>
        <w:rPr>
          <w:b/>
          <w:sz w:val="24"/>
          <w:szCs w:val="24"/>
        </w:rPr>
      </w:pPr>
      <w:r w:rsidRPr="00455223">
        <w:rPr>
          <w:b/>
          <w:sz w:val="24"/>
          <w:szCs w:val="24"/>
        </w:rPr>
        <w:lastRenderedPageBreak/>
        <w:t>The Father Stephen’s Business Address verses the Lord Lucifer’s Business Address from a Minute to a Second</w:t>
      </w:r>
    </w:p>
    <w:p w:rsidR="00B17603" w:rsidRPr="00455223" w:rsidRDefault="00B17603" w:rsidP="00B17603">
      <w:pPr>
        <w:spacing w:line="480" w:lineRule="auto"/>
        <w:jc w:val="both"/>
        <w:rPr>
          <w:sz w:val="24"/>
          <w:szCs w:val="24"/>
        </w:rPr>
      </w:pPr>
      <w:r w:rsidRPr="00455223">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17603" w:rsidRPr="00455223" w:rsidRDefault="00B17603" w:rsidP="00B17603">
      <w:pPr>
        <w:spacing w:line="480" w:lineRule="auto"/>
        <w:jc w:val="center"/>
        <w:rPr>
          <w:b/>
          <w:sz w:val="24"/>
          <w:szCs w:val="24"/>
        </w:rPr>
      </w:pPr>
      <w:r w:rsidRPr="00455223">
        <w:rPr>
          <w:b/>
          <w:sz w:val="24"/>
          <w:szCs w:val="24"/>
        </w:rPr>
        <w:t>The Father Stephen’s Church Address verses the Lord Lucifer’s Church Address from a Second to Godspeed</w:t>
      </w:r>
    </w:p>
    <w:p w:rsidR="00B17603" w:rsidRPr="00455223" w:rsidRDefault="00B17603" w:rsidP="00B17603">
      <w:pPr>
        <w:spacing w:line="480" w:lineRule="auto"/>
        <w:jc w:val="both"/>
        <w:rPr>
          <w:sz w:val="24"/>
          <w:szCs w:val="24"/>
        </w:rPr>
      </w:pPr>
      <w:r w:rsidRPr="00455223">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w:t>
      </w:r>
      <w:r w:rsidRPr="00455223">
        <w:rPr>
          <w:sz w:val="24"/>
          <w:szCs w:val="24"/>
        </w:rPr>
        <w:lastRenderedPageBreak/>
        <w:t xml:space="preserve">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17603" w:rsidRPr="00455223" w:rsidRDefault="00B17603" w:rsidP="00B17603">
      <w:pPr>
        <w:spacing w:line="480" w:lineRule="auto"/>
        <w:jc w:val="center"/>
        <w:rPr>
          <w:b/>
          <w:sz w:val="24"/>
          <w:szCs w:val="24"/>
        </w:rPr>
      </w:pPr>
      <w:r w:rsidRPr="00455223">
        <w:rPr>
          <w:b/>
          <w:sz w:val="24"/>
          <w:szCs w:val="24"/>
        </w:rPr>
        <w:t>The Father Stephen’s Zion [Sion] Tabernacle</w:t>
      </w:r>
    </w:p>
    <w:p w:rsidR="00B17603" w:rsidRPr="00455223" w:rsidRDefault="00B17603" w:rsidP="00B17603">
      <w:pPr>
        <w:spacing w:line="480" w:lineRule="auto"/>
        <w:jc w:val="both"/>
        <w:rPr>
          <w:sz w:val="24"/>
          <w:szCs w:val="24"/>
        </w:rPr>
      </w:pPr>
      <w:r w:rsidRPr="0045522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455223">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55223">
        <w:rPr>
          <w:sz w:val="24"/>
          <w:szCs w:val="24"/>
          <w:vertAlign w:val="superscript"/>
        </w:rPr>
        <w:t>st</w:t>
      </w:r>
      <w:r w:rsidRPr="00455223">
        <w:rPr>
          <w:sz w:val="24"/>
          <w:szCs w:val="24"/>
        </w:rPr>
        <w:t xml:space="preserve"> Samuel 1:3; 21:1; 1</w:t>
      </w:r>
      <w:r w:rsidRPr="00455223">
        <w:rPr>
          <w:sz w:val="24"/>
          <w:szCs w:val="24"/>
          <w:vertAlign w:val="superscript"/>
        </w:rPr>
        <w:t>st</w:t>
      </w:r>
      <w:r w:rsidRPr="00455223">
        <w:rPr>
          <w:sz w:val="24"/>
          <w:szCs w:val="24"/>
        </w:rPr>
        <w:t xml:space="preserve"> Chronicles 16:39; 2</w:t>
      </w:r>
      <w:r w:rsidRPr="00455223">
        <w:rPr>
          <w:sz w:val="24"/>
          <w:szCs w:val="24"/>
          <w:vertAlign w:val="superscript"/>
        </w:rPr>
        <w:t>nd</w:t>
      </w:r>
      <w:r w:rsidRPr="00455223">
        <w:rPr>
          <w:sz w:val="24"/>
          <w:szCs w:val="24"/>
        </w:rPr>
        <w:t xml:space="preserve"> Chronicles 5:2-6 &amp; Psalms 78:60.   </w:t>
      </w:r>
    </w:p>
    <w:p w:rsidR="00B17603" w:rsidRPr="00455223" w:rsidRDefault="00B17603" w:rsidP="00B17603">
      <w:pPr>
        <w:spacing w:line="480" w:lineRule="auto"/>
        <w:jc w:val="both"/>
        <w:rPr>
          <w:sz w:val="24"/>
          <w:szCs w:val="24"/>
        </w:rPr>
      </w:pPr>
      <w:r w:rsidRPr="004552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455223" w:rsidRDefault="00B17603" w:rsidP="00B17603">
      <w:pPr>
        <w:jc w:val="center"/>
        <w:rPr>
          <w:b/>
          <w:sz w:val="24"/>
          <w:szCs w:val="24"/>
        </w:rPr>
      </w:pPr>
      <w:r w:rsidRPr="00455223">
        <w:rPr>
          <w:b/>
          <w:sz w:val="24"/>
          <w:szCs w:val="24"/>
        </w:rPr>
        <w:lastRenderedPageBreak/>
        <w:t xml:space="preserve">The Father Stephen’s Zion [Sion] Temple </w:t>
      </w:r>
    </w:p>
    <w:p w:rsidR="00B17603" w:rsidRPr="00455223" w:rsidRDefault="00B17603" w:rsidP="00B17603">
      <w:pPr>
        <w:spacing w:line="480" w:lineRule="auto"/>
        <w:jc w:val="both"/>
        <w:rPr>
          <w:sz w:val="24"/>
          <w:szCs w:val="24"/>
        </w:rPr>
      </w:pPr>
      <w:r w:rsidRPr="004552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55223">
        <w:rPr>
          <w:sz w:val="24"/>
          <w:szCs w:val="24"/>
          <w:vertAlign w:val="superscript"/>
        </w:rPr>
        <w:t>st</w:t>
      </w:r>
      <w:r w:rsidRPr="00455223">
        <w:rPr>
          <w:sz w:val="24"/>
          <w:szCs w:val="24"/>
        </w:rPr>
        <w:t xml:space="preserve"> Samuel 7:2. David’s Preparations for the Building and Worship in the First Temple: The Plan for its Construction is in 2</w:t>
      </w:r>
      <w:r w:rsidRPr="00455223">
        <w:rPr>
          <w:sz w:val="24"/>
          <w:szCs w:val="24"/>
          <w:vertAlign w:val="superscript"/>
        </w:rPr>
        <w:t>nd</w:t>
      </w:r>
      <w:r w:rsidRPr="00455223">
        <w:rPr>
          <w:sz w:val="24"/>
          <w:szCs w:val="24"/>
        </w:rPr>
        <w:t xml:space="preserve"> Samuel 7:1, 12-13; 1</w:t>
      </w:r>
      <w:r w:rsidRPr="00455223">
        <w:rPr>
          <w:sz w:val="24"/>
          <w:szCs w:val="24"/>
          <w:vertAlign w:val="superscript"/>
        </w:rPr>
        <w:t>st</w:t>
      </w:r>
      <w:r w:rsidRPr="00455223">
        <w:rPr>
          <w:sz w:val="24"/>
          <w:szCs w:val="24"/>
        </w:rPr>
        <w:t xml:space="preserve"> Chronicles 17:1; 28:11-12, 19. The Gifts for its Construction is in 1</w:t>
      </w:r>
      <w:r w:rsidRPr="00455223">
        <w:rPr>
          <w:sz w:val="24"/>
          <w:szCs w:val="24"/>
          <w:vertAlign w:val="superscript"/>
        </w:rPr>
        <w:t>st</w:t>
      </w:r>
      <w:r w:rsidRPr="00455223">
        <w:rPr>
          <w:sz w:val="24"/>
          <w:szCs w:val="24"/>
        </w:rPr>
        <w:t xml:space="preserve"> Chronicles 29:2-3, 6. The Arrangements for the Temple Worship is in 1</w:t>
      </w:r>
      <w:r w:rsidRPr="00455223">
        <w:rPr>
          <w:sz w:val="24"/>
          <w:szCs w:val="24"/>
          <w:vertAlign w:val="superscript"/>
        </w:rPr>
        <w:t>st</w:t>
      </w:r>
      <w:r w:rsidRPr="00455223">
        <w:rPr>
          <w:sz w:val="24"/>
          <w:szCs w:val="24"/>
        </w:rPr>
        <w:t xml:space="preserve"> Chronicles 23:3-5. Solomon’s Construction of the Temple is in 1</w:t>
      </w:r>
      <w:r w:rsidRPr="00455223">
        <w:rPr>
          <w:sz w:val="24"/>
          <w:szCs w:val="24"/>
          <w:vertAlign w:val="superscript"/>
        </w:rPr>
        <w:t>st</w:t>
      </w:r>
      <w:r w:rsidRPr="00455223">
        <w:rPr>
          <w:sz w:val="24"/>
          <w:szCs w:val="24"/>
        </w:rPr>
        <w:t xml:space="preserve"> Kings 5:1-13 &amp; 2</w:t>
      </w:r>
      <w:r w:rsidRPr="00455223">
        <w:rPr>
          <w:sz w:val="24"/>
          <w:szCs w:val="24"/>
          <w:vertAlign w:val="superscript"/>
        </w:rPr>
        <w:t>nd</w:t>
      </w:r>
      <w:r w:rsidRPr="00455223">
        <w:rPr>
          <w:sz w:val="24"/>
          <w:szCs w:val="24"/>
        </w:rPr>
        <w:t xml:space="preserve"> Chronicles 2:7-18. The Completion of the Temple and its Furnishings is in 2</w:t>
      </w:r>
      <w:r w:rsidRPr="00455223">
        <w:rPr>
          <w:sz w:val="24"/>
          <w:szCs w:val="24"/>
          <w:vertAlign w:val="superscript"/>
        </w:rPr>
        <w:t>nd</w:t>
      </w:r>
      <w:r w:rsidRPr="00455223">
        <w:rPr>
          <w:sz w:val="24"/>
          <w:szCs w:val="24"/>
        </w:rPr>
        <w:t xml:space="preserve"> Chronicles 2:5; 3:4-9, 11-12; 4:2, 5 &amp; 1</w:t>
      </w:r>
      <w:r w:rsidRPr="00455223">
        <w:rPr>
          <w:sz w:val="24"/>
          <w:szCs w:val="24"/>
          <w:vertAlign w:val="superscript"/>
        </w:rPr>
        <w:t>st</w:t>
      </w:r>
      <w:r w:rsidRPr="00455223">
        <w:rPr>
          <w:sz w:val="24"/>
          <w:szCs w:val="24"/>
        </w:rPr>
        <w:t xml:space="preserve"> Kings 6:20-22, 27, 38; 7:23, 26-27, 30. The Dedication of the Temple: At the Feats of Tabernacles is in 1</w:t>
      </w:r>
      <w:r w:rsidRPr="00455223">
        <w:rPr>
          <w:sz w:val="24"/>
          <w:szCs w:val="24"/>
          <w:vertAlign w:val="superscript"/>
        </w:rPr>
        <w:t>st</w:t>
      </w:r>
      <w:r w:rsidRPr="00455223">
        <w:rPr>
          <w:sz w:val="24"/>
          <w:szCs w:val="24"/>
        </w:rPr>
        <w:t xml:space="preserve"> Kings 8:2 &amp; 2</w:t>
      </w:r>
      <w:r w:rsidRPr="00455223">
        <w:rPr>
          <w:sz w:val="24"/>
          <w:szCs w:val="24"/>
          <w:vertAlign w:val="superscript"/>
        </w:rPr>
        <w:t>nd</w:t>
      </w:r>
      <w:r w:rsidRPr="00455223">
        <w:rPr>
          <w:sz w:val="24"/>
          <w:szCs w:val="24"/>
        </w:rPr>
        <w:t xml:space="preserve"> Chronicles 5:3. The Glory of the Father Stephen filled the Temple is in 1</w:t>
      </w:r>
      <w:r w:rsidRPr="00455223">
        <w:rPr>
          <w:sz w:val="24"/>
          <w:szCs w:val="24"/>
          <w:vertAlign w:val="superscript"/>
        </w:rPr>
        <w:t>st</w:t>
      </w:r>
      <w:r w:rsidRPr="00455223">
        <w:rPr>
          <w:sz w:val="24"/>
          <w:szCs w:val="24"/>
        </w:rPr>
        <w:t xml:space="preserve"> Kings 8:6, 10-11 &amp; 2</w:t>
      </w:r>
      <w:r w:rsidRPr="00455223">
        <w:rPr>
          <w:sz w:val="24"/>
          <w:szCs w:val="24"/>
          <w:vertAlign w:val="superscript"/>
        </w:rPr>
        <w:t>nd</w:t>
      </w:r>
      <w:r w:rsidRPr="00455223">
        <w:rPr>
          <w:sz w:val="24"/>
          <w:szCs w:val="24"/>
        </w:rPr>
        <w:t xml:space="preserve"> Chronicles 5:7, 11, 13-14. The Offering of Sacrifices is in 1</w:t>
      </w:r>
      <w:r w:rsidRPr="00455223">
        <w:rPr>
          <w:sz w:val="24"/>
          <w:szCs w:val="24"/>
          <w:vertAlign w:val="superscript"/>
        </w:rPr>
        <w:t>st</w:t>
      </w:r>
      <w:r w:rsidRPr="00455223">
        <w:rPr>
          <w:sz w:val="24"/>
          <w:szCs w:val="24"/>
        </w:rPr>
        <w:t xml:space="preserve"> Kings 8:62-63 &amp; 2</w:t>
      </w:r>
      <w:r w:rsidRPr="00455223">
        <w:rPr>
          <w:sz w:val="24"/>
          <w:szCs w:val="24"/>
          <w:vertAlign w:val="superscript"/>
        </w:rPr>
        <w:t>nd</w:t>
      </w:r>
      <w:r w:rsidRPr="00455223">
        <w:rPr>
          <w:sz w:val="24"/>
          <w:szCs w:val="24"/>
        </w:rPr>
        <w:t xml:space="preserve"> Chronicles 7:5. Solomon’s Prayer is in 1</w:t>
      </w:r>
      <w:r w:rsidRPr="00455223">
        <w:rPr>
          <w:sz w:val="24"/>
          <w:szCs w:val="24"/>
          <w:vertAlign w:val="superscript"/>
        </w:rPr>
        <w:t>st</w:t>
      </w:r>
      <w:r w:rsidRPr="00455223">
        <w:rPr>
          <w:sz w:val="24"/>
          <w:szCs w:val="24"/>
        </w:rPr>
        <w:t xml:space="preserve"> Kings 12:26-30 &amp; 2</w:t>
      </w:r>
      <w:r w:rsidRPr="00455223">
        <w:rPr>
          <w:sz w:val="24"/>
          <w:szCs w:val="24"/>
          <w:vertAlign w:val="superscript"/>
        </w:rPr>
        <w:t>nd</w:t>
      </w:r>
      <w:r w:rsidRPr="00455223">
        <w:rPr>
          <w:sz w:val="24"/>
          <w:szCs w:val="24"/>
        </w:rPr>
        <w:t xml:space="preserve"> Chronicles 13:4-12. Later the Kings of Judah used the Temple Treasures for Political Purposes is in 1</w:t>
      </w:r>
      <w:r w:rsidRPr="00455223">
        <w:rPr>
          <w:sz w:val="24"/>
          <w:szCs w:val="24"/>
          <w:vertAlign w:val="superscript"/>
        </w:rPr>
        <w:t>st</w:t>
      </w:r>
      <w:r w:rsidRPr="00455223">
        <w:rPr>
          <w:sz w:val="24"/>
          <w:szCs w:val="24"/>
        </w:rPr>
        <w:t xml:space="preserve"> Kings 15:18-19; 2</w:t>
      </w:r>
      <w:r w:rsidRPr="00455223">
        <w:rPr>
          <w:sz w:val="24"/>
          <w:szCs w:val="24"/>
          <w:vertAlign w:val="superscript"/>
        </w:rPr>
        <w:t>nd</w:t>
      </w:r>
      <w:r w:rsidRPr="00455223">
        <w:rPr>
          <w:sz w:val="24"/>
          <w:szCs w:val="24"/>
        </w:rPr>
        <w:t xml:space="preserve"> Kings 12:17-18; 16:7-8; 18:14-15 &amp; 2</w:t>
      </w:r>
      <w:r w:rsidRPr="00455223">
        <w:rPr>
          <w:sz w:val="24"/>
          <w:szCs w:val="24"/>
          <w:vertAlign w:val="superscript"/>
        </w:rPr>
        <w:t>nd</w:t>
      </w:r>
      <w:r w:rsidRPr="00455223">
        <w:rPr>
          <w:sz w:val="24"/>
          <w:szCs w:val="24"/>
        </w:rPr>
        <w:t xml:space="preserve"> Chronicles 16:2-3; 28:21. The Only Foreign Kings that Pillaged, Plundered, Booteed, Spoiled the Temple: Shiskak King of Egypt in 1</w:t>
      </w:r>
      <w:r w:rsidRPr="00455223">
        <w:rPr>
          <w:sz w:val="24"/>
          <w:szCs w:val="24"/>
          <w:vertAlign w:val="superscript"/>
        </w:rPr>
        <w:t>st</w:t>
      </w:r>
      <w:r w:rsidRPr="00455223">
        <w:rPr>
          <w:sz w:val="24"/>
          <w:szCs w:val="24"/>
        </w:rPr>
        <w:t xml:space="preserve"> Kings 14:25-26 &amp; 2</w:t>
      </w:r>
      <w:r w:rsidRPr="00455223">
        <w:rPr>
          <w:sz w:val="24"/>
          <w:szCs w:val="24"/>
          <w:vertAlign w:val="superscript"/>
        </w:rPr>
        <w:t>nd</w:t>
      </w:r>
      <w:r w:rsidRPr="00455223">
        <w:rPr>
          <w:sz w:val="24"/>
          <w:szCs w:val="24"/>
        </w:rPr>
        <w:t xml:space="preserve"> Chronicles 12:9. Nebuchadnezzar King of Babylon is in 2</w:t>
      </w:r>
      <w:r w:rsidRPr="00455223">
        <w:rPr>
          <w:sz w:val="24"/>
          <w:szCs w:val="24"/>
          <w:vertAlign w:val="superscript"/>
        </w:rPr>
        <w:t>nd</w:t>
      </w:r>
      <w:r w:rsidRPr="00455223">
        <w:rPr>
          <w:sz w:val="24"/>
          <w:szCs w:val="24"/>
        </w:rPr>
        <w:t xml:space="preserve"> Kings 24:13 &amp; 2</w:t>
      </w:r>
      <w:r w:rsidRPr="00455223">
        <w:rPr>
          <w:sz w:val="24"/>
          <w:szCs w:val="24"/>
          <w:vertAlign w:val="superscript"/>
        </w:rPr>
        <w:t>nd</w:t>
      </w:r>
      <w:r w:rsidRPr="00455223">
        <w:rPr>
          <w:sz w:val="24"/>
          <w:szCs w:val="24"/>
        </w:rPr>
        <w:t xml:space="preserve"> Chronicles 36:18. Under Certain Kings the Temple was Cleansed and Repaired: King Joash in 2</w:t>
      </w:r>
      <w:r w:rsidRPr="00455223">
        <w:rPr>
          <w:sz w:val="24"/>
          <w:szCs w:val="24"/>
          <w:vertAlign w:val="superscript"/>
        </w:rPr>
        <w:t>nd</w:t>
      </w:r>
      <w:r w:rsidRPr="00455223">
        <w:rPr>
          <w:sz w:val="24"/>
          <w:szCs w:val="24"/>
        </w:rPr>
        <w:t xml:space="preserve"> Kings 12:4-5 &amp; 2</w:t>
      </w:r>
      <w:r w:rsidRPr="00455223">
        <w:rPr>
          <w:sz w:val="24"/>
          <w:szCs w:val="24"/>
          <w:vertAlign w:val="superscript"/>
        </w:rPr>
        <w:t>nd</w:t>
      </w:r>
      <w:r w:rsidRPr="00455223">
        <w:rPr>
          <w:sz w:val="24"/>
          <w:szCs w:val="24"/>
        </w:rPr>
        <w:t xml:space="preserve"> Chronicles 24:5, 13-14. King Jotham is in 2</w:t>
      </w:r>
      <w:r w:rsidRPr="00455223">
        <w:rPr>
          <w:sz w:val="24"/>
          <w:szCs w:val="24"/>
          <w:vertAlign w:val="superscript"/>
        </w:rPr>
        <w:t>nd</w:t>
      </w:r>
      <w:r w:rsidRPr="00455223">
        <w:rPr>
          <w:sz w:val="24"/>
          <w:szCs w:val="24"/>
        </w:rPr>
        <w:t xml:space="preserve"> Kings 15:35 &amp; 2</w:t>
      </w:r>
      <w:r w:rsidRPr="00455223">
        <w:rPr>
          <w:sz w:val="24"/>
          <w:szCs w:val="24"/>
          <w:vertAlign w:val="superscript"/>
        </w:rPr>
        <w:t>nd</w:t>
      </w:r>
      <w:r w:rsidRPr="00455223">
        <w:rPr>
          <w:sz w:val="24"/>
          <w:szCs w:val="24"/>
        </w:rPr>
        <w:t xml:space="preserve"> Chronicles 27:3. King Hezekiah is in 2</w:t>
      </w:r>
      <w:r w:rsidRPr="00455223">
        <w:rPr>
          <w:sz w:val="24"/>
          <w:szCs w:val="24"/>
          <w:vertAlign w:val="superscript"/>
        </w:rPr>
        <w:t>nd</w:t>
      </w:r>
      <w:r w:rsidRPr="00455223">
        <w:rPr>
          <w:sz w:val="24"/>
          <w:szCs w:val="24"/>
        </w:rPr>
        <w:t xml:space="preserve"> Chronicles 29:3-5, 15-16, 18-19, 25. King Josiah is in 2</w:t>
      </w:r>
      <w:r w:rsidRPr="00455223">
        <w:rPr>
          <w:sz w:val="24"/>
          <w:szCs w:val="24"/>
          <w:vertAlign w:val="superscript"/>
        </w:rPr>
        <w:t>nd</w:t>
      </w:r>
      <w:r w:rsidRPr="00455223">
        <w:rPr>
          <w:sz w:val="24"/>
          <w:szCs w:val="24"/>
        </w:rPr>
        <w:t xml:space="preserve"> Kings 22:3-7 &amp; 2</w:t>
      </w:r>
      <w:r w:rsidRPr="00455223">
        <w:rPr>
          <w:sz w:val="24"/>
          <w:szCs w:val="24"/>
          <w:vertAlign w:val="superscript"/>
        </w:rPr>
        <w:t>nd</w:t>
      </w:r>
      <w:r w:rsidRPr="00455223">
        <w:rPr>
          <w:sz w:val="24"/>
          <w:szCs w:val="24"/>
        </w:rPr>
        <w:t xml:space="preserve"> Chronicles 34:8-11. The Destruction of the Temple by the Babylonians is in 2</w:t>
      </w:r>
      <w:r w:rsidRPr="00455223">
        <w:rPr>
          <w:sz w:val="24"/>
          <w:szCs w:val="24"/>
          <w:vertAlign w:val="superscript"/>
        </w:rPr>
        <w:t>nd</w:t>
      </w:r>
      <w:r w:rsidRPr="00455223">
        <w:rPr>
          <w:sz w:val="24"/>
          <w:szCs w:val="24"/>
        </w:rPr>
        <w:t xml:space="preserve"> Kings 25:13-15; Jeremiah 52:17-19 &amp; 2</w:t>
      </w:r>
      <w:r w:rsidRPr="00455223">
        <w:rPr>
          <w:sz w:val="24"/>
          <w:szCs w:val="24"/>
          <w:vertAlign w:val="superscript"/>
        </w:rPr>
        <w:t>nd</w:t>
      </w:r>
      <w:r w:rsidRPr="00455223">
        <w:rPr>
          <w:sz w:val="24"/>
          <w:szCs w:val="24"/>
        </w:rPr>
        <w:t xml:space="preserve"> Chronicles 36:18. The Temple and the Ministry of the </w:t>
      </w:r>
      <w:r w:rsidRPr="00455223">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55223">
        <w:rPr>
          <w:sz w:val="24"/>
          <w:szCs w:val="24"/>
          <w:vertAlign w:val="superscript"/>
        </w:rPr>
        <w:t>st</w:t>
      </w:r>
      <w:r w:rsidRPr="00455223">
        <w:rPr>
          <w:sz w:val="24"/>
          <w:szCs w:val="24"/>
        </w:rPr>
        <w:t xml:space="preserve"> 1944 and the Eternal Guiltiness Damnation will end in June 21</w:t>
      </w:r>
      <w:r w:rsidRPr="00455223">
        <w:rPr>
          <w:sz w:val="24"/>
          <w:szCs w:val="24"/>
          <w:vertAlign w:val="superscript"/>
        </w:rPr>
        <w:t>st</w:t>
      </w:r>
      <w:r w:rsidRPr="004552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455223">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17603" w:rsidRPr="00455223" w:rsidRDefault="00B17603" w:rsidP="00B17603">
      <w:pPr>
        <w:spacing w:line="480" w:lineRule="auto"/>
        <w:jc w:val="both"/>
        <w:rPr>
          <w:sz w:val="24"/>
          <w:szCs w:val="24"/>
        </w:rPr>
      </w:pPr>
      <w:r w:rsidRPr="004552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55223">
        <w:rPr>
          <w:b/>
          <w:sz w:val="24"/>
          <w:szCs w:val="24"/>
        </w:rPr>
        <w:t>Rebels</w:t>
      </w:r>
      <w:r w:rsidRPr="004552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55223">
        <w:rPr>
          <w:b/>
          <w:sz w:val="24"/>
          <w:szCs w:val="24"/>
        </w:rPr>
        <w:t>Mutiny</w:t>
      </w:r>
      <w:r w:rsidRPr="00455223">
        <w:rPr>
          <w:sz w:val="24"/>
          <w:szCs w:val="24"/>
        </w:rPr>
        <w:t>” is the military security forces against their commanders. Second, is called a “</w:t>
      </w:r>
      <w:r w:rsidRPr="00455223">
        <w:rPr>
          <w:b/>
          <w:sz w:val="24"/>
          <w:szCs w:val="24"/>
        </w:rPr>
        <w:t>Resistance Force Movement</w:t>
      </w:r>
      <w:r w:rsidRPr="00455223">
        <w:rPr>
          <w:sz w:val="24"/>
          <w:szCs w:val="24"/>
        </w:rPr>
        <w:t>” is the freedom fighters who are against a foreign power. Third, is called nonviolent “</w:t>
      </w:r>
      <w:r w:rsidRPr="00455223">
        <w:rPr>
          <w:b/>
          <w:sz w:val="24"/>
          <w:szCs w:val="24"/>
        </w:rPr>
        <w:t>Resistance or Civil Disobedience</w:t>
      </w:r>
      <w:r w:rsidRPr="00455223">
        <w:rPr>
          <w:sz w:val="24"/>
          <w:szCs w:val="24"/>
        </w:rPr>
        <w:t>” which does not involve violence or military forces. Fourth, is called a “</w:t>
      </w:r>
      <w:r w:rsidRPr="00455223">
        <w:rPr>
          <w:b/>
          <w:sz w:val="24"/>
          <w:szCs w:val="24"/>
        </w:rPr>
        <w:t>Revolution</w:t>
      </w:r>
      <w:r w:rsidRPr="00455223">
        <w:rPr>
          <w:sz w:val="24"/>
          <w:szCs w:val="24"/>
        </w:rPr>
        <w:t>” which is done by radicals to overthrow a government. Fifth, is called a “</w:t>
      </w:r>
      <w:r w:rsidRPr="00455223">
        <w:rPr>
          <w:b/>
          <w:sz w:val="24"/>
          <w:szCs w:val="24"/>
        </w:rPr>
        <w:t>Revolt</w:t>
      </w:r>
      <w:r w:rsidRPr="00455223">
        <w:rPr>
          <w:sz w:val="24"/>
          <w:szCs w:val="24"/>
        </w:rPr>
        <w:t>” which means a localized rebellion force. Sixth, is called “</w:t>
      </w:r>
      <w:r w:rsidRPr="00455223">
        <w:rPr>
          <w:b/>
          <w:sz w:val="24"/>
          <w:szCs w:val="24"/>
        </w:rPr>
        <w:t>Terrorism</w:t>
      </w:r>
      <w:r w:rsidRPr="00455223">
        <w:rPr>
          <w:sz w:val="24"/>
          <w:szCs w:val="24"/>
        </w:rPr>
        <w:t>” which is the religious and political militant extremists. Seventh, is called a “</w:t>
      </w:r>
      <w:r w:rsidRPr="00455223">
        <w:rPr>
          <w:b/>
          <w:sz w:val="24"/>
          <w:szCs w:val="24"/>
        </w:rPr>
        <w:t>Subversion</w:t>
      </w:r>
      <w:r w:rsidRPr="004552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55223">
        <w:rPr>
          <w:sz w:val="24"/>
          <w:szCs w:val="24"/>
          <w:vertAlign w:val="superscript"/>
        </w:rPr>
        <w:t>nd</w:t>
      </w:r>
      <w:r w:rsidRPr="00455223">
        <w:rPr>
          <w:sz w:val="24"/>
          <w:szCs w:val="24"/>
        </w:rPr>
        <w:t xml:space="preserve"> Thessalonians 2:1-12; Jude 5-15; 2</w:t>
      </w:r>
      <w:r w:rsidRPr="00455223">
        <w:rPr>
          <w:sz w:val="24"/>
          <w:szCs w:val="24"/>
          <w:vertAlign w:val="superscript"/>
        </w:rPr>
        <w:t>nd</w:t>
      </w:r>
      <w:r w:rsidRPr="00455223">
        <w:rPr>
          <w:sz w:val="24"/>
          <w:szCs w:val="24"/>
        </w:rPr>
        <w:t xml:space="preserve"> John 7-11 and 1</w:t>
      </w:r>
      <w:r w:rsidRPr="00455223">
        <w:rPr>
          <w:sz w:val="24"/>
          <w:szCs w:val="24"/>
          <w:vertAlign w:val="superscript"/>
        </w:rPr>
        <w:t>st</w:t>
      </w:r>
      <w:r w:rsidRPr="00455223">
        <w:rPr>
          <w:sz w:val="24"/>
          <w:szCs w:val="24"/>
        </w:rPr>
        <w:t xml:space="preserve"> John 4:1-6; Isaiah 14:12-21; Ezekiel </w:t>
      </w:r>
      <w:r w:rsidRPr="00455223">
        <w:rPr>
          <w:sz w:val="24"/>
          <w:szCs w:val="24"/>
        </w:rPr>
        <w:lastRenderedPageBreak/>
        <w:t>28:15-19; Ezra 4:18-19; Luke 10:18-20; 1</w:t>
      </w:r>
      <w:r w:rsidRPr="00455223">
        <w:rPr>
          <w:sz w:val="24"/>
          <w:szCs w:val="24"/>
          <w:vertAlign w:val="superscript"/>
        </w:rPr>
        <w:t>st</w:t>
      </w:r>
      <w:r w:rsidRPr="00455223">
        <w:rPr>
          <w:sz w:val="24"/>
          <w:szCs w:val="24"/>
        </w:rPr>
        <w:t xml:space="preserve"> Samuel 15:23; Acts 21:38 (NKJV) &amp; Deuteronomy 13:1-18. The Examples of Wrong Rebellion against God is in Psalms 2:2; 66:7; Numbers 20:24; 27:14 &amp; 1</w:t>
      </w:r>
      <w:r w:rsidRPr="00455223">
        <w:rPr>
          <w:sz w:val="24"/>
          <w:szCs w:val="24"/>
          <w:vertAlign w:val="superscript"/>
        </w:rPr>
        <w:t>st</w:t>
      </w:r>
      <w:r w:rsidRPr="00455223">
        <w:rPr>
          <w:sz w:val="24"/>
          <w:szCs w:val="24"/>
        </w:rPr>
        <w:t xml:space="preserve"> Samuel 15:22-23. The Divine Warnings not to Rebel is in 1</w:t>
      </w:r>
      <w:r w:rsidRPr="00455223">
        <w:rPr>
          <w:sz w:val="24"/>
          <w:szCs w:val="24"/>
          <w:vertAlign w:val="superscript"/>
        </w:rPr>
        <w:t>st</w:t>
      </w:r>
      <w:r w:rsidRPr="004552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55223">
        <w:rPr>
          <w:sz w:val="24"/>
          <w:szCs w:val="24"/>
          <w:vertAlign w:val="superscript"/>
        </w:rPr>
        <w:t>nd</w:t>
      </w:r>
      <w:r w:rsidRPr="00455223">
        <w:rPr>
          <w:sz w:val="24"/>
          <w:szCs w:val="24"/>
        </w:rPr>
        <w:t xml:space="preserve"> Thessalonians 2:3 &amp; 1</w:t>
      </w:r>
      <w:r w:rsidRPr="00455223">
        <w:rPr>
          <w:sz w:val="24"/>
          <w:szCs w:val="24"/>
          <w:vertAlign w:val="superscript"/>
        </w:rPr>
        <w:t>st</w:t>
      </w:r>
      <w:r w:rsidRPr="004552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55223">
        <w:rPr>
          <w:sz w:val="24"/>
          <w:szCs w:val="24"/>
          <w:vertAlign w:val="superscript"/>
        </w:rPr>
        <w:t>st</w:t>
      </w:r>
      <w:r w:rsidRPr="00455223">
        <w:rPr>
          <w:sz w:val="24"/>
          <w:szCs w:val="24"/>
        </w:rPr>
        <w:t xml:space="preserve"> Corinthians 10:1-12; Hebrews 3:7-4:2; Psalms 95:7-11 &amp; Jude 5, 7. The Rebellion against Human Authority: The Examples of Rebellion against Human Leaders is in Genesis 14:3-4; 2</w:t>
      </w:r>
      <w:r w:rsidRPr="00455223">
        <w:rPr>
          <w:sz w:val="24"/>
          <w:szCs w:val="24"/>
          <w:vertAlign w:val="superscript"/>
        </w:rPr>
        <w:t>nd</w:t>
      </w:r>
      <w:r w:rsidRPr="00455223">
        <w:rPr>
          <w:sz w:val="24"/>
          <w:szCs w:val="24"/>
        </w:rPr>
        <w:t xml:space="preserve"> Kings 18:7; 24:1, 20; 2</w:t>
      </w:r>
      <w:r w:rsidRPr="00455223">
        <w:rPr>
          <w:sz w:val="24"/>
          <w:szCs w:val="24"/>
          <w:vertAlign w:val="superscript"/>
        </w:rPr>
        <w:t>nd</w:t>
      </w:r>
      <w:r w:rsidRPr="00455223">
        <w:rPr>
          <w:sz w:val="24"/>
          <w:szCs w:val="24"/>
        </w:rPr>
        <w:t xml:space="preserve"> Chronicles 13:6; 36:13; Jeremiah 52:3 &amp; Mark 15:7. The Rebellion against Parents is in Deuteronomy 21:18-21. The </w:t>
      </w:r>
      <w:r w:rsidRPr="00455223">
        <w:rPr>
          <w:sz w:val="24"/>
          <w:szCs w:val="24"/>
        </w:rPr>
        <w:lastRenderedPageBreak/>
        <w:t>Rebellion of Nations is in 1</w:t>
      </w:r>
      <w:r w:rsidRPr="00455223">
        <w:rPr>
          <w:sz w:val="24"/>
          <w:szCs w:val="24"/>
          <w:vertAlign w:val="superscript"/>
        </w:rPr>
        <w:t>st</w:t>
      </w:r>
      <w:r w:rsidRPr="00455223">
        <w:rPr>
          <w:sz w:val="24"/>
          <w:szCs w:val="24"/>
        </w:rPr>
        <w:t xml:space="preserve"> Kings 12:19; 2</w:t>
      </w:r>
      <w:r w:rsidRPr="00455223">
        <w:rPr>
          <w:sz w:val="24"/>
          <w:szCs w:val="24"/>
          <w:vertAlign w:val="superscript"/>
        </w:rPr>
        <w:t>nd</w:t>
      </w:r>
      <w:r w:rsidRPr="00455223">
        <w:rPr>
          <w:sz w:val="24"/>
          <w:szCs w:val="24"/>
        </w:rPr>
        <w:t xml:space="preserve"> Chronicles 10:19 &amp; 2</w:t>
      </w:r>
      <w:r w:rsidRPr="00455223">
        <w:rPr>
          <w:sz w:val="24"/>
          <w:szCs w:val="24"/>
          <w:vertAlign w:val="superscript"/>
        </w:rPr>
        <w:t>nd</w:t>
      </w:r>
      <w:r w:rsidRPr="00455223">
        <w:rPr>
          <w:sz w:val="24"/>
          <w:szCs w:val="24"/>
        </w:rPr>
        <w:t xml:space="preserve"> Kings 1:1. The Accusations of Rebellion is in Nehemiah 2:19; 6:5-8. The Rebellion against God’s Chosen Leaders is in Exodus 23:21; Numbers 16:1-3; 20:2-5; Joshua 1:18 &amp; 2</w:t>
      </w:r>
      <w:r w:rsidRPr="00455223">
        <w:rPr>
          <w:sz w:val="24"/>
          <w:szCs w:val="24"/>
          <w:vertAlign w:val="superscript"/>
        </w:rPr>
        <w:t>nd</w:t>
      </w:r>
      <w:r w:rsidRPr="00455223">
        <w:rPr>
          <w:sz w:val="24"/>
          <w:szCs w:val="24"/>
        </w:rPr>
        <w:t xml:space="preserve"> Samuel 15:10. The Rebellion against Incorruptible Authority is Damned is in Romans 13:2 &amp; 1</w:t>
      </w:r>
      <w:r w:rsidRPr="00455223">
        <w:rPr>
          <w:sz w:val="24"/>
          <w:szCs w:val="24"/>
          <w:vertAlign w:val="superscript"/>
        </w:rPr>
        <w:t>st</w:t>
      </w:r>
      <w:r w:rsidRPr="00455223">
        <w:rPr>
          <w:sz w:val="24"/>
          <w:szCs w:val="24"/>
        </w:rPr>
        <w:t xml:space="preserve"> Peter 2:13.    </w:t>
      </w:r>
    </w:p>
    <w:p w:rsidR="00B17603" w:rsidRPr="00455223" w:rsidRDefault="00B17603" w:rsidP="00B17603">
      <w:pPr>
        <w:spacing w:before="240" w:line="480" w:lineRule="auto"/>
        <w:jc w:val="both"/>
        <w:rPr>
          <w:sz w:val="24"/>
          <w:szCs w:val="24"/>
        </w:rPr>
      </w:pPr>
      <w:r w:rsidRPr="00455223">
        <w:rPr>
          <w:sz w:val="24"/>
          <w:szCs w:val="24"/>
        </w:rPr>
        <w:t>The Oppression against the United States of America is from June 21</w:t>
      </w:r>
      <w:r w:rsidRPr="00455223">
        <w:rPr>
          <w:sz w:val="24"/>
          <w:szCs w:val="24"/>
          <w:vertAlign w:val="superscript"/>
        </w:rPr>
        <w:t>st</w:t>
      </w:r>
      <w:r w:rsidRPr="00455223">
        <w:rPr>
          <w:sz w:val="24"/>
          <w:szCs w:val="24"/>
        </w:rPr>
        <w:t xml:space="preserve"> 1650 AD-June 21</w:t>
      </w:r>
      <w:r w:rsidRPr="00455223">
        <w:rPr>
          <w:sz w:val="24"/>
          <w:szCs w:val="24"/>
          <w:vertAlign w:val="superscript"/>
        </w:rPr>
        <w:t>st</w:t>
      </w:r>
      <w:r w:rsidRPr="004552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55223">
        <w:rPr>
          <w:sz w:val="24"/>
          <w:szCs w:val="24"/>
          <w:vertAlign w:val="superscript"/>
        </w:rPr>
        <w:t>st</w:t>
      </w:r>
      <w:r w:rsidRPr="00455223">
        <w:rPr>
          <w:sz w:val="24"/>
          <w:szCs w:val="24"/>
        </w:rPr>
        <w:t xml:space="preserve"> 1972 AD-June 21</w:t>
      </w:r>
      <w:r w:rsidRPr="00455223">
        <w:rPr>
          <w:sz w:val="24"/>
          <w:szCs w:val="24"/>
          <w:vertAlign w:val="superscript"/>
        </w:rPr>
        <w:t>st</w:t>
      </w:r>
      <w:r w:rsidRPr="00455223">
        <w:rPr>
          <w:sz w:val="24"/>
          <w:szCs w:val="24"/>
        </w:rPr>
        <w:t xml:space="preserve"> 2015 AD  in 1</w:t>
      </w:r>
      <w:r w:rsidRPr="00455223">
        <w:rPr>
          <w:sz w:val="24"/>
          <w:szCs w:val="24"/>
          <w:vertAlign w:val="superscript"/>
        </w:rPr>
        <w:t>st</w:t>
      </w:r>
      <w:r w:rsidRPr="004552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55223">
        <w:rPr>
          <w:sz w:val="24"/>
          <w:szCs w:val="24"/>
          <w:vertAlign w:val="superscript"/>
        </w:rPr>
        <w:t>nd</w:t>
      </w:r>
      <w:r w:rsidRPr="0045522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55223">
        <w:rPr>
          <w:sz w:val="24"/>
          <w:szCs w:val="24"/>
          <w:vertAlign w:val="superscript"/>
        </w:rPr>
        <w:t>st</w:t>
      </w:r>
      <w:r w:rsidRPr="00455223">
        <w:rPr>
          <w:sz w:val="24"/>
          <w:szCs w:val="24"/>
        </w:rPr>
        <w:t xml:space="preserve"> Kings 19:3-4; Job 9:23; Psalms 42:1-11; 88:1-18; Joel 1:11 &amp; 2</w:t>
      </w:r>
      <w:r w:rsidRPr="00455223">
        <w:rPr>
          <w:sz w:val="24"/>
          <w:szCs w:val="24"/>
          <w:vertAlign w:val="superscript"/>
        </w:rPr>
        <w:t>nd</w:t>
      </w:r>
      <w:r w:rsidRPr="00455223">
        <w:rPr>
          <w:sz w:val="24"/>
          <w:szCs w:val="24"/>
        </w:rPr>
        <w:t xml:space="preserve"> Corinthians 1:8. The Physical Illness or Exhaustion is in Genesis 21:15-16; 1</w:t>
      </w:r>
      <w:r w:rsidRPr="00455223">
        <w:rPr>
          <w:sz w:val="24"/>
          <w:szCs w:val="24"/>
          <w:vertAlign w:val="superscript"/>
        </w:rPr>
        <w:t>st</w:t>
      </w:r>
      <w:r w:rsidRPr="00455223">
        <w:rPr>
          <w:sz w:val="24"/>
          <w:szCs w:val="24"/>
        </w:rPr>
        <w:t xml:space="preserve"> Kings 19:5-8; Psalms 6:1-7; 22:14-17; 31:9-12; Isaiah 38:1-2 &amp; Jonah 1:5. The Fear of Others is in 1</w:t>
      </w:r>
      <w:r w:rsidRPr="00455223">
        <w:rPr>
          <w:sz w:val="24"/>
          <w:szCs w:val="24"/>
          <w:vertAlign w:val="superscript"/>
        </w:rPr>
        <w:t>st</w:t>
      </w:r>
      <w:r w:rsidRPr="00455223">
        <w:rPr>
          <w:sz w:val="24"/>
          <w:szCs w:val="24"/>
        </w:rPr>
        <w:t xml:space="preserve"> Kings 19:1-3. The Fear of Failure is in Exodus 4:1; Numbers 11:11-15 &amp; 1</w:t>
      </w:r>
      <w:r w:rsidRPr="00455223">
        <w:rPr>
          <w:sz w:val="24"/>
          <w:szCs w:val="24"/>
          <w:vertAlign w:val="superscript"/>
        </w:rPr>
        <w:t>st</w:t>
      </w:r>
      <w:r w:rsidRPr="00455223">
        <w:rPr>
          <w:sz w:val="24"/>
          <w:szCs w:val="24"/>
        </w:rPr>
        <w:t xml:space="preserve"> Kings 19:4. Serious Sin which is Damned by the Father </w:t>
      </w:r>
      <w:r w:rsidRPr="00455223">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55223">
        <w:rPr>
          <w:sz w:val="24"/>
          <w:szCs w:val="24"/>
          <w:vertAlign w:val="superscript"/>
        </w:rPr>
        <w:t>st</w:t>
      </w:r>
      <w:r w:rsidRPr="00455223">
        <w:rPr>
          <w:sz w:val="24"/>
          <w:szCs w:val="24"/>
        </w:rPr>
        <w:t xml:space="preserve"> Kings 19:4; Job 10:1; Ecclesiastes 2:17; Jeremiah 20:15-18 &amp; Jonah 4:8. Deep Sorrow is in Genesis 21:16; Judges 21:2; 1</w:t>
      </w:r>
      <w:r w:rsidRPr="00455223">
        <w:rPr>
          <w:sz w:val="24"/>
          <w:szCs w:val="24"/>
          <w:vertAlign w:val="superscript"/>
        </w:rPr>
        <w:t>st</w:t>
      </w:r>
      <w:r w:rsidRPr="00455223">
        <w:rPr>
          <w:sz w:val="24"/>
          <w:szCs w:val="24"/>
        </w:rPr>
        <w:t xml:space="preserve"> Samuel 1:10, 16; Psalms 42:3; Nehemiah 1:4; 2:2; Esther 4:1-3; Job 16:16 &amp; Lamentations 2:11. Loneliness is in Numbers 11:14 &amp; 1</w:t>
      </w:r>
      <w:r w:rsidRPr="00455223">
        <w:rPr>
          <w:sz w:val="24"/>
          <w:szCs w:val="24"/>
          <w:vertAlign w:val="superscript"/>
        </w:rPr>
        <w:t>st</w:t>
      </w:r>
      <w:r w:rsidRPr="00455223">
        <w:rPr>
          <w:sz w:val="24"/>
          <w:szCs w:val="24"/>
        </w:rPr>
        <w:t xml:space="preserve"> Kings 19:10, 14. Perplexity is in Psalms 42:5; Habakkuk 1:2; John 16:6 &amp; Luke 24:17. Despair is in Psalms 88:3-9; Job 17:1 &amp; 2</w:t>
      </w:r>
      <w:r w:rsidRPr="00455223">
        <w:rPr>
          <w:sz w:val="24"/>
          <w:szCs w:val="24"/>
          <w:vertAlign w:val="superscript"/>
        </w:rPr>
        <w:t>nd</w:t>
      </w:r>
      <w:r w:rsidRPr="00455223">
        <w:rPr>
          <w:sz w:val="24"/>
          <w:szCs w:val="24"/>
        </w:rPr>
        <w:t xml:space="preserve"> Corinthians 1:8-9. Escapism is in 1</w:t>
      </w:r>
      <w:r w:rsidRPr="00455223">
        <w:rPr>
          <w:sz w:val="24"/>
          <w:szCs w:val="24"/>
          <w:vertAlign w:val="superscript"/>
        </w:rPr>
        <w:t>st</w:t>
      </w:r>
      <w:r w:rsidRPr="004552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55223">
        <w:rPr>
          <w:sz w:val="24"/>
          <w:szCs w:val="24"/>
          <w:vertAlign w:val="superscript"/>
        </w:rPr>
        <w:t>st</w:t>
      </w:r>
      <w:r w:rsidRPr="00455223">
        <w:rPr>
          <w:sz w:val="24"/>
          <w:szCs w:val="24"/>
        </w:rPr>
        <w:t xml:space="preserve"> Kings 19:9-18 &amp; Psalms 22:1-2, 6-8; 42:1-7, 9-11; 43:1-5. The Remedies for Depression: Renewed Vision of the Father Stephen and being Centered upon Him is in 1</w:t>
      </w:r>
      <w:r w:rsidRPr="00455223">
        <w:rPr>
          <w:sz w:val="24"/>
          <w:szCs w:val="24"/>
          <w:vertAlign w:val="superscript"/>
        </w:rPr>
        <w:t>st</w:t>
      </w:r>
      <w:r w:rsidRPr="0045522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55223">
        <w:rPr>
          <w:sz w:val="24"/>
          <w:szCs w:val="24"/>
          <w:vertAlign w:val="superscript"/>
        </w:rPr>
        <w:t>nd</w:t>
      </w:r>
      <w:r w:rsidRPr="00455223">
        <w:rPr>
          <w:sz w:val="24"/>
          <w:szCs w:val="24"/>
        </w:rPr>
        <w:t xml:space="preserve"> Corinthians 4:8-12 &amp; Acts 6:4. Reviewing what the Father Stephen has done is in Psalms 42:6; 77:11-12; 143:5; Lamentations 3:19-26; 2</w:t>
      </w:r>
      <w:r w:rsidRPr="00455223">
        <w:rPr>
          <w:sz w:val="24"/>
          <w:szCs w:val="24"/>
          <w:vertAlign w:val="superscript"/>
        </w:rPr>
        <w:t>nd</w:t>
      </w:r>
      <w:r w:rsidRPr="00455223">
        <w:rPr>
          <w:sz w:val="24"/>
          <w:szCs w:val="24"/>
        </w:rPr>
        <w:t xml:space="preserve"> Corinthians 7:6 &amp; Acts 7:24-25. Prayer to the Father Stephen is in Psalms 139:23; Philippians 4:6-7 &amp; Acts 6:4, 6.  </w:t>
      </w:r>
    </w:p>
    <w:p w:rsidR="00B17603" w:rsidRPr="00455223" w:rsidRDefault="00B17603" w:rsidP="00B17603">
      <w:pPr>
        <w:spacing w:before="240" w:line="480" w:lineRule="auto"/>
        <w:jc w:val="both"/>
        <w:rPr>
          <w:sz w:val="24"/>
          <w:szCs w:val="24"/>
        </w:rPr>
      </w:pPr>
      <w:r w:rsidRPr="0045522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455223">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55223">
        <w:rPr>
          <w:sz w:val="24"/>
          <w:szCs w:val="24"/>
          <w:vertAlign w:val="superscript"/>
        </w:rPr>
        <w:t>nd</w:t>
      </w:r>
      <w:r w:rsidRPr="004552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55223">
        <w:rPr>
          <w:sz w:val="24"/>
          <w:szCs w:val="24"/>
          <w:vertAlign w:val="superscript"/>
        </w:rPr>
        <w:t>st</w:t>
      </w:r>
      <w:r w:rsidRPr="00455223">
        <w:rPr>
          <w:sz w:val="24"/>
          <w:szCs w:val="24"/>
        </w:rPr>
        <w:t xml:space="preserve"> Peter 2:21; John 16:33; 1</w:t>
      </w:r>
      <w:r w:rsidRPr="00455223">
        <w:rPr>
          <w:sz w:val="24"/>
          <w:szCs w:val="24"/>
          <w:vertAlign w:val="superscript"/>
        </w:rPr>
        <w:t>st</w:t>
      </w:r>
      <w:r w:rsidRPr="00455223">
        <w:rPr>
          <w:sz w:val="24"/>
          <w:szCs w:val="24"/>
        </w:rPr>
        <w:t xml:space="preserve"> Thessalonians 3:2-4; 2</w:t>
      </w:r>
      <w:r w:rsidRPr="00455223">
        <w:rPr>
          <w:sz w:val="24"/>
          <w:szCs w:val="24"/>
          <w:vertAlign w:val="superscript"/>
        </w:rPr>
        <w:t>nd</w:t>
      </w:r>
      <w:r w:rsidRPr="00455223">
        <w:rPr>
          <w:sz w:val="24"/>
          <w:szCs w:val="24"/>
        </w:rPr>
        <w:t xml:space="preserve"> Timothy 2:3; 3:12 &amp; Acts 6:4-10; 14:22-23. </w:t>
      </w:r>
    </w:p>
    <w:p w:rsidR="00B17603" w:rsidRPr="00455223" w:rsidRDefault="00B17603" w:rsidP="00B17603">
      <w:pPr>
        <w:spacing w:before="240" w:line="480" w:lineRule="auto"/>
        <w:jc w:val="both"/>
        <w:rPr>
          <w:sz w:val="24"/>
          <w:szCs w:val="24"/>
        </w:rPr>
      </w:pPr>
      <w:r w:rsidRPr="00455223">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455223">
        <w:rPr>
          <w:sz w:val="24"/>
          <w:szCs w:val="24"/>
        </w:rPr>
        <w:lastRenderedPageBreak/>
        <w:t>103:6; 146:7-9; Deuteronomy 10:18; 1</w:t>
      </w:r>
      <w:r w:rsidRPr="00455223">
        <w:rPr>
          <w:sz w:val="24"/>
          <w:szCs w:val="24"/>
          <w:vertAlign w:val="superscript"/>
        </w:rPr>
        <w:t>st</w:t>
      </w:r>
      <w:r w:rsidRPr="0045522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55223">
        <w:rPr>
          <w:sz w:val="24"/>
          <w:szCs w:val="24"/>
          <w:vertAlign w:val="superscript"/>
        </w:rPr>
        <w:t>nd</w:t>
      </w:r>
      <w:r w:rsidRPr="00455223">
        <w:rPr>
          <w:sz w:val="24"/>
          <w:szCs w:val="24"/>
        </w:rPr>
        <w:t xml:space="preserve"> Chronicles 6:38-39; Psalms 42:9; 57:1; 79:11; 82:3-4; 94:1-7; Revelation 6:10 &amp; Acts 6:4. In Trust to the Father Stephen is in Job 19:25; Psalms 42:1-3; 138:7; 2</w:t>
      </w:r>
      <w:r w:rsidRPr="00455223">
        <w:rPr>
          <w:sz w:val="24"/>
          <w:szCs w:val="24"/>
          <w:vertAlign w:val="superscript"/>
        </w:rPr>
        <w:t>nd</w:t>
      </w:r>
      <w:r w:rsidRPr="00455223">
        <w:rPr>
          <w:sz w:val="24"/>
          <w:szCs w:val="24"/>
        </w:rPr>
        <w:t xml:space="preserve"> Corinthians 4:17; 6:4-5; 1</w:t>
      </w:r>
      <w:r w:rsidRPr="00455223">
        <w:rPr>
          <w:sz w:val="24"/>
          <w:szCs w:val="24"/>
          <w:vertAlign w:val="superscript"/>
        </w:rPr>
        <w:t>st</w:t>
      </w:r>
      <w:r w:rsidRPr="004552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603" w:rsidRPr="00455223" w:rsidRDefault="00B17603" w:rsidP="00B17603">
      <w:pPr>
        <w:spacing w:line="480" w:lineRule="auto"/>
        <w:jc w:val="both"/>
        <w:rPr>
          <w:sz w:val="24"/>
          <w:szCs w:val="24"/>
        </w:rPr>
      </w:pPr>
      <w:r w:rsidRPr="00455223">
        <w:rPr>
          <w:sz w:val="24"/>
          <w:szCs w:val="24"/>
        </w:rPr>
        <w:t>The Rebuilding of the Temple: Preparations for Rebuilding the Temple is in Ezra 1:1-4, 7 &amp; 2</w:t>
      </w:r>
      <w:r w:rsidRPr="00455223">
        <w:rPr>
          <w:sz w:val="24"/>
          <w:szCs w:val="24"/>
          <w:vertAlign w:val="superscript"/>
        </w:rPr>
        <w:t>nd</w:t>
      </w:r>
      <w:r w:rsidRPr="004552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455223" w:rsidRDefault="00B17603" w:rsidP="00B17603">
      <w:pPr>
        <w:spacing w:line="480" w:lineRule="auto"/>
        <w:jc w:val="both"/>
        <w:rPr>
          <w:sz w:val="24"/>
          <w:szCs w:val="24"/>
        </w:rPr>
      </w:pPr>
      <w:r w:rsidRPr="00455223">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17603" w:rsidRPr="00455223" w:rsidRDefault="00B17603" w:rsidP="00B17603">
      <w:pPr>
        <w:spacing w:line="480" w:lineRule="auto"/>
        <w:jc w:val="both"/>
        <w:rPr>
          <w:sz w:val="24"/>
          <w:szCs w:val="24"/>
        </w:rPr>
      </w:pPr>
      <w:r w:rsidRPr="004552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55223">
        <w:rPr>
          <w:sz w:val="24"/>
          <w:szCs w:val="24"/>
          <w:vertAlign w:val="superscript"/>
        </w:rPr>
        <w:t>nd</w:t>
      </w:r>
      <w:r w:rsidRPr="00455223">
        <w:rPr>
          <w:sz w:val="24"/>
          <w:szCs w:val="24"/>
        </w:rPr>
        <w:t xml:space="preserve"> Kings 19:32-</w:t>
      </w:r>
      <w:r w:rsidRPr="00455223">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55223">
        <w:rPr>
          <w:sz w:val="24"/>
          <w:szCs w:val="24"/>
          <w:vertAlign w:val="superscript"/>
        </w:rPr>
        <w:t>st</w:t>
      </w:r>
      <w:r w:rsidRPr="00455223">
        <w:rPr>
          <w:sz w:val="24"/>
          <w:szCs w:val="24"/>
        </w:rPr>
        <w:t xml:space="preserve"> Corinthians 6:19. The Individual Christian as the Temple of the Holy Ghost in the Kingdom of Lordship is in Acts 6:5; 7:55-56. The Local Church as the Father Stephen’s Temple is in 1</w:t>
      </w:r>
      <w:r w:rsidRPr="00455223">
        <w:rPr>
          <w:sz w:val="24"/>
          <w:szCs w:val="24"/>
          <w:vertAlign w:val="superscript"/>
        </w:rPr>
        <w:t>st</w:t>
      </w:r>
      <w:r w:rsidRPr="00455223">
        <w:rPr>
          <w:sz w:val="24"/>
          <w:szCs w:val="24"/>
        </w:rPr>
        <w:t xml:space="preserve"> Corinthians 3:16-17. The Universal Church as the Father Stephen’s Temple is in Ephesians 2:21-22; 2</w:t>
      </w:r>
      <w:r w:rsidRPr="00455223">
        <w:rPr>
          <w:sz w:val="24"/>
          <w:szCs w:val="24"/>
          <w:vertAlign w:val="superscript"/>
        </w:rPr>
        <w:t>nd</w:t>
      </w:r>
      <w:r w:rsidRPr="00455223">
        <w:rPr>
          <w:sz w:val="24"/>
          <w:szCs w:val="24"/>
        </w:rPr>
        <w:t xml:space="preserve"> Corinthians 6:16 &amp; 1</w:t>
      </w:r>
      <w:r w:rsidRPr="00455223">
        <w:rPr>
          <w:sz w:val="24"/>
          <w:szCs w:val="24"/>
          <w:vertAlign w:val="superscript"/>
        </w:rPr>
        <w:t>st</w:t>
      </w:r>
      <w:r w:rsidRPr="00455223">
        <w:rPr>
          <w:sz w:val="24"/>
          <w:szCs w:val="24"/>
        </w:rPr>
        <w:t xml:space="preserve"> Peter 2:5. </w:t>
      </w:r>
    </w:p>
    <w:p w:rsidR="00B17603" w:rsidRPr="00455223" w:rsidRDefault="00B17603" w:rsidP="00B17603">
      <w:pPr>
        <w:spacing w:line="480" w:lineRule="auto"/>
        <w:jc w:val="both"/>
        <w:rPr>
          <w:sz w:val="24"/>
          <w:szCs w:val="24"/>
        </w:rPr>
      </w:pPr>
      <w:r w:rsidRPr="00455223">
        <w:rPr>
          <w:sz w:val="24"/>
          <w:szCs w:val="24"/>
        </w:rPr>
        <w:t>The Sexual Heathen Temples is 100% Idolatrous: Heathen Temples is in Judges 16:28-30; 1</w:t>
      </w:r>
      <w:r w:rsidRPr="00455223">
        <w:rPr>
          <w:sz w:val="24"/>
          <w:szCs w:val="24"/>
          <w:vertAlign w:val="superscript"/>
        </w:rPr>
        <w:t>st</w:t>
      </w:r>
      <w:r w:rsidRPr="00455223">
        <w:rPr>
          <w:sz w:val="24"/>
          <w:szCs w:val="24"/>
        </w:rPr>
        <w:t xml:space="preserve"> Samuel 5:2-4; 31:8-10; 2</w:t>
      </w:r>
      <w:r w:rsidRPr="00455223">
        <w:rPr>
          <w:sz w:val="24"/>
          <w:szCs w:val="24"/>
          <w:vertAlign w:val="superscript"/>
        </w:rPr>
        <w:t>nd</w:t>
      </w:r>
      <w:r w:rsidRPr="00455223">
        <w:rPr>
          <w:sz w:val="24"/>
          <w:szCs w:val="24"/>
        </w:rPr>
        <w:t xml:space="preserve"> Kings 5:18 &amp; Nahum 1:14. The Idolatrous Temples in Israel and Judah is in 1</w:t>
      </w:r>
      <w:r w:rsidRPr="00455223">
        <w:rPr>
          <w:sz w:val="24"/>
          <w:szCs w:val="24"/>
          <w:vertAlign w:val="superscript"/>
        </w:rPr>
        <w:t>st</w:t>
      </w:r>
      <w:r w:rsidRPr="00455223">
        <w:rPr>
          <w:sz w:val="24"/>
          <w:szCs w:val="24"/>
        </w:rPr>
        <w:t xml:space="preserve"> Kings 12:26-30; 16:32; 2</w:t>
      </w:r>
      <w:r w:rsidRPr="00455223">
        <w:rPr>
          <w:sz w:val="24"/>
          <w:szCs w:val="24"/>
          <w:vertAlign w:val="superscript"/>
        </w:rPr>
        <w:t>nd</w:t>
      </w:r>
      <w:r w:rsidRPr="00455223">
        <w:rPr>
          <w:sz w:val="24"/>
          <w:szCs w:val="24"/>
        </w:rPr>
        <w:t xml:space="preserve"> Kings 10:21, 23-27 &amp; 2</w:t>
      </w:r>
      <w:r w:rsidRPr="00455223">
        <w:rPr>
          <w:sz w:val="24"/>
          <w:szCs w:val="24"/>
          <w:vertAlign w:val="superscript"/>
        </w:rPr>
        <w:t>nd</w:t>
      </w:r>
      <w:r w:rsidRPr="004552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55223">
        <w:rPr>
          <w:sz w:val="24"/>
          <w:szCs w:val="24"/>
          <w:vertAlign w:val="superscript"/>
        </w:rPr>
        <w:t>nd</w:t>
      </w:r>
      <w:r w:rsidRPr="00455223">
        <w:rPr>
          <w:sz w:val="24"/>
          <w:szCs w:val="24"/>
        </w:rPr>
        <w:t xml:space="preserve"> Kings 16:10-13; 21:4-5; 2</w:t>
      </w:r>
      <w:r w:rsidRPr="00455223">
        <w:rPr>
          <w:sz w:val="24"/>
          <w:szCs w:val="24"/>
          <w:vertAlign w:val="superscript"/>
        </w:rPr>
        <w:t>nd</w:t>
      </w:r>
      <w:r w:rsidRPr="00455223">
        <w:rPr>
          <w:sz w:val="24"/>
          <w:szCs w:val="24"/>
        </w:rPr>
        <w:t xml:space="preserve"> Chronicles 24:7; 26:16-20; 28:23; 33:5, 7 &amp; Ezra 8:12-16. The NT Heathen Idolatrous Temples is in Romans 1:21-25, 32. </w:t>
      </w:r>
    </w:p>
    <w:p w:rsidR="00B17603" w:rsidRPr="00455223" w:rsidRDefault="00B17603" w:rsidP="00B17603">
      <w:pPr>
        <w:spacing w:line="480" w:lineRule="auto"/>
        <w:jc w:val="center"/>
        <w:rPr>
          <w:b/>
          <w:sz w:val="24"/>
          <w:szCs w:val="24"/>
        </w:rPr>
      </w:pPr>
      <w:r w:rsidRPr="00455223">
        <w:rPr>
          <w:b/>
          <w:sz w:val="24"/>
          <w:szCs w:val="24"/>
        </w:rPr>
        <w:t>The Father Stephen’s Zion [Sion] Tent of Meeting</w:t>
      </w:r>
    </w:p>
    <w:p w:rsidR="00B17603" w:rsidRPr="00455223" w:rsidRDefault="00B17603" w:rsidP="00B17603">
      <w:pPr>
        <w:spacing w:line="480" w:lineRule="auto"/>
        <w:jc w:val="both"/>
        <w:rPr>
          <w:sz w:val="24"/>
          <w:szCs w:val="24"/>
        </w:rPr>
      </w:pPr>
      <w:r w:rsidRPr="00455223">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55223">
        <w:rPr>
          <w:sz w:val="24"/>
          <w:szCs w:val="24"/>
          <w:vertAlign w:val="superscript"/>
        </w:rPr>
        <w:t>st</w:t>
      </w:r>
      <w:r w:rsidRPr="00455223">
        <w:rPr>
          <w:sz w:val="24"/>
          <w:szCs w:val="24"/>
        </w:rPr>
        <w:t xml:space="preserve"> Samuel 2:22; 1</w:t>
      </w:r>
      <w:r w:rsidRPr="00455223">
        <w:rPr>
          <w:sz w:val="24"/>
          <w:szCs w:val="24"/>
          <w:vertAlign w:val="superscript"/>
        </w:rPr>
        <w:t>st</w:t>
      </w:r>
      <w:r w:rsidRPr="00455223">
        <w:rPr>
          <w:sz w:val="24"/>
          <w:szCs w:val="24"/>
        </w:rPr>
        <w:t xml:space="preserve"> Kings 8:4; 2</w:t>
      </w:r>
      <w:r w:rsidRPr="00455223">
        <w:rPr>
          <w:sz w:val="24"/>
          <w:szCs w:val="24"/>
          <w:vertAlign w:val="superscript"/>
        </w:rPr>
        <w:t>nd</w:t>
      </w:r>
      <w:r w:rsidRPr="00455223">
        <w:rPr>
          <w:sz w:val="24"/>
          <w:szCs w:val="24"/>
        </w:rPr>
        <w:t xml:space="preserve"> Chronicles 1:3; 5:5 &amp; 1</w:t>
      </w:r>
      <w:r w:rsidRPr="00455223">
        <w:rPr>
          <w:sz w:val="24"/>
          <w:szCs w:val="24"/>
          <w:vertAlign w:val="superscript"/>
        </w:rPr>
        <w:t>st</w:t>
      </w:r>
      <w:r w:rsidRPr="00455223">
        <w:rPr>
          <w:sz w:val="24"/>
          <w:szCs w:val="24"/>
        </w:rPr>
        <w:t xml:space="preserve"> Chronicles 6:32; 9:21.      </w:t>
      </w:r>
    </w:p>
    <w:p w:rsidR="00B17603" w:rsidRPr="00455223" w:rsidRDefault="00B17603" w:rsidP="00B17603">
      <w:pPr>
        <w:spacing w:line="480" w:lineRule="auto"/>
        <w:jc w:val="both"/>
        <w:rPr>
          <w:sz w:val="24"/>
          <w:szCs w:val="24"/>
        </w:rPr>
      </w:pPr>
      <w:r w:rsidRPr="00455223">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455223">
        <w:rPr>
          <w:sz w:val="24"/>
          <w:szCs w:val="24"/>
          <w:vertAlign w:val="superscript"/>
        </w:rPr>
        <w:t>st</w:t>
      </w:r>
      <w:r w:rsidRPr="00455223">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455223">
        <w:rPr>
          <w:sz w:val="24"/>
          <w:szCs w:val="24"/>
          <w:vertAlign w:val="superscript"/>
        </w:rPr>
        <w:t>nd</w:t>
      </w:r>
      <w:r w:rsidRPr="00455223">
        <w:rPr>
          <w:sz w:val="24"/>
          <w:szCs w:val="24"/>
        </w:rPr>
        <w:t xml:space="preserve"> Person of the Trinity (Lady Mary as the Daughter) in Luke 1:26-56; 2:1-24; 3:23-24:53 &amp; Acts 1:1-3. Fifth, the Lord John the Holy Ghost of God (Brother) &amp; the 3</w:t>
      </w:r>
      <w:r w:rsidRPr="00455223">
        <w:rPr>
          <w:sz w:val="24"/>
          <w:szCs w:val="24"/>
          <w:vertAlign w:val="superscript"/>
        </w:rPr>
        <w:t>rd</w:t>
      </w:r>
      <w:r w:rsidRPr="00455223">
        <w:rPr>
          <w:sz w:val="24"/>
          <w:szCs w:val="24"/>
        </w:rPr>
        <w:t xml:space="preserve"> Person of the Trinity (Lady Elizabeth as the Sister) in Luke 1:5-25; 39-45, 57-80; 3:1-22- 9:7-9. </w:t>
      </w:r>
    </w:p>
    <w:p w:rsidR="00B17603" w:rsidRPr="00455223" w:rsidRDefault="00B17603" w:rsidP="00B17603">
      <w:pPr>
        <w:spacing w:line="480" w:lineRule="auto"/>
        <w:jc w:val="both"/>
        <w:rPr>
          <w:sz w:val="24"/>
          <w:szCs w:val="24"/>
        </w:rPr>
      </w:pPr>
      <w:r w:rsidRPr="00455223">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455223">
        <w:rPr>
          <w:sz w:val="24"/>
          <w:szCs w:val="24"/>
          <w:vertAlign w:val="superscript"/>
        </w:rPr>
        <w:t>st</w:t>
      </w:r>
      <w:r w:rsidRPr="00455223">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455223">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455223">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455223">
        <w:rPr>
          <w:b/>
          <w:sz w:val="24"/>
          <w:szCs w:val="24"/>
        </w:rPr>
        <w:t>Lady of Kingdoms</w:t>
      </w:r>
      <w:r w:rsidRPr="00455223">
        <w:rPr>
          <w:sz w:val="24"/>
          <w:szCs w:val="24"/>
        </w:rPr>
        <w:t>” in Isaiah 47:5 (NKJV). If You have any questions on the other 60 Lord’s, You must get My book called “</w:t>
      </w:r>
      <w:r w:rsidRPr="00455223">
        <w:rPr>
          <w:rFonts w:ascii="Engravers MT" w:hAnsi="Engravers MT"/>
          <w:b/>
          <w:sz w:val="24"/>
          <w:szCs w:val="24"/>
        </w:rPr>
        <w:t xml:space="preserve">The Lord Yahweh &amp; the </w:t>
      </w:r>
      <w:r w:rsidR="001231F3" w:rsidRPr="00455223">
        <w:rPr>
          <w:rFonts w:ascii="Engravers MT" w:hAnsi="Engravers MT"/>
          <w:b/>
          <w:sz w:val="24"/>
          <w:szCs w:val="24"/>
        </w:rPr>
        <w:t>36</w:t>
      </w:r>
      <w:r w:rsidRPr="00455223">
        <w:rPr>
          <w:rFonts w:ascii="Engravers MT" w:hAnsi="Engravers MT"/>
          <w:b/>
          <w:sz w:val="24"/>
          <w:szCs w:val="24"/>
        </w:rPr>
        <w:t>0 other Lord’s that He created</w:t>
      </w:r>
      <w:r w:rsidRPr="00455223">
        <w:rPr>
          <w:sz w:val="24"/>
          <w:szCs w:val="24"/>
        </w:rPr>
        <w:t xml:space="preserve">.” The Lords are before the Angels &amp; Man is in Genesis 1:1; Proverbs 8:22-31 &amp; Job 38:4-7.     </w:t>
      </w:r>
    </w:p>
    <w:p w:rsidR="00B17603" w:rsidRPr="00455223" w:rsidRDefault="00B17603" w:rsidP="00B17603">
      <w:pPr>
        <w:spacing w:line="480" w:lineRule="auto"/>
        <w:jc w:val="both"/>
        <w:rPr>
          <w:sz w:val="24"/>
          <w:szCs w:val="24"/>
        </w:rPr>
      </w:pPr>
      <w:r w:rsidRPr="00455223">
        <w:rPr>
          <w:sz w:val="24"/>
          <w:szCs w:val="24"/>
        </w:rPr>
        <w:t>The Christian Saint’s Wars, Battles and Fights are proven in the scripture. In 1</w:t>
      </w:r>
      <w:r w:rsidRPr="00455223">
        <w:rPr>
          <w:sz w:val="24"/>
          <w:szCs w:val="24"/>
          <w:vertAlign w:val="superscript"/>
        </w:rPr>
        <w:t>st</w:t>
      </w:r>
      <w:r w:rsidRPr="00455223">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w:t>
      </w:r>
      <w:r w:rsidRPr="00455223">
        <w:rPr>
          <w:sz w:val="24"/>
          <w:szCs w:val="24"/>
        </w:rPr>
        <w:lastRenderedPageBreak/>
        <w:t>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455223">
        <w:rPr>
          <w:sz w:val="24"/>
          <w:szCs w:val="24"/>
          <w:vertAlign w:val="superscript"/>
        </w:rPr>
        <w:t>st</w:t>
      </w:r>
      <w:r w:rsidRPr="00455223">
        <w:rPr>
          <w:sz w:val="24"/>
          <w:szCs w:val="24"/>
        </w:rPr>
        <w:t xml:space="preserve"> Maccabees 7:17 tells us “The flesh of thy Saints (Lords) have they cast out, &amp; their blood…shed round about Jerusalem, &amp; there was none to bury them.” In 1</w:t>
      </w:r>
      <w:r w:rsidRPr="00455223">
        <w:rPr>
          <w:sz w:val="24"/>
          <w:szCs w:val="24"/>
          <w:vertAlign w:val="superscript"/>
        </w:rPr>
        <w:t>st</w:t>
      </w:r>
      <w:r w:rsidRPr="00455223">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455223">
        <w:rPr>
          <w:sz w:val="24"/>
          <w:szCs w:val="24"/>
          <w:vertAlign w:val="superscript"/>
        </w:rPr>
        <w:t>st</w:t>
      </w:r>
      <w:r w:rsidRPr="00455223">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w:t>
      </w:r>
      <w:r w:rsidRPr="00455223">
        <w:rPr>
          <w:sz w:val="24"/>
          <w:szCs w:val="24"/>
        </w:rPr>
        <w:lastRenderedPageBreak/>
        <w:t xml:space="preserve">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5E28B7" w:rsidRPr="00455223" w:rsidRDefault="00B17603" w:rsidP="00B17603">
      <w:pPr>
        <w:spacing w:line="480" w:lineRule="auto"/>
        <w:jc w:val="both"/>
        <w:rPr>
          <w:sz w:val="24"/>
          <w:szCs w:val="24"/>
        </w:rPr>
      </w:pPr>
      <w:r w:rsidRPr="00455223">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455223">
        <w:rPr>
          <w:sz w:val="24"/>
          <w:szCs w:val="24"/>
          <w:vertAlign w:val="superscript"/>
        </w:rPr>
        <w:t>st</w:t>
      </w:r>
      <w:r w:rsidRPr="00455223">
        <w:rPr>
          <w:sz w:val="24"/>
          <w:szCs w:val="24"/>
        </w:rPr>
        <w:t xml:space="preserve"> Timothy 1:1; 2</w:t>
      </w:r>
      <w:r w:rsidRPr="00455223">
        <w:rPr>
          <w:sz w:val="24"/>
          <w:szCs w:val="24"/>
          <w:vertAlign w:val="superscript"/>
        </w:rPr>
        <w:t>nd</w:t>
      </w:r>
      <w:r w:rsidRPr="00455223">
        <w:rPr>
          <w:sz w:val="24"/>
          <w:szCs w:val="24"/>
        </w:rPr>
        <w:t xml:space="preserve"> Timothy 1:1 and 1</w:t>
      </w:r>
      <w:r w:rsidRPr="00455223">
        <w:rPr>
          <w:sz w:val="24"/>
          <w:szCs w:val="24"/>
          <w:vertAlign w:val="superscript"/>
        </w:rPr>
        <w:t>st</w:t>
      </w:r>
      <w:r w:rsidRPr="00455223">
        <w:rPr>
          <w:sz w:val="24"/>
          <w:szCs w:val="24"/>
        </w:rPr>
        <w:t xml:space="preserve"> Peter 1:1. The Father Stephen is over Jesus as the most prominent Apostle. In 1</w:t>
      </w:r>
      <w:r w:rsidRPr="00455223">
        <w:rPr>
          <w:sz w:val="24"/>
          <w:szCs w:val="24"/>
          <w:vertAlign w:val="superscript"/>
        </w:rPr>
        <w:t>st</w:t>
      </w:r>
      <w:r w:rsidRPr="00455223">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w:t>
      </w:r>
      <w:r w:rsidRPr="00455223">
        <w:rPr>
          <w:sz w:val="24"/>
          <w:szCs w:val="24"/>
        </w:rPr>
        <w:lastRenderedPageBreak/>
        <w:t>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455223">
        <w:rPr>
          <w:sz w:val="24"/>
          <w:szCs w:val="24"/>
          <w:vertAlign w:val="superscript"/>
        </w:rPr>
        <w:t>st</w:t>
      </w:r>
      <w:r w:rsidRPr="00455223">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455223">
        <w:rPr>
          <w:sz w:val="24"/>
          <w:szCs w:val="24"/>
          <w:vertAlign w:val="superscript"/>
        </w:rPr>
        <w:t>nd</w:t>
      </w:r>
      <w:r w:rsidRPr="00455223">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395C6C" w:rsidRPr="00455223">
        <w:rPr>
          <w:sz w:val="24"/>
          <w:szCs w:val="24"/>
        </w:rPr>
        <w:t xml:space="preserve">In Acts 8:1 declares “And Saul was (sexually) consenting…to His (Father Stephen) death…&amp; a great </w:t>
      </w:r>
      <w:r w:rsidR="00395C6C" w:rsidRPr="00455223">
        <w:rPr>
          <w:sz w:val="24"/>
          <w:szCs w:val="24"/>
        </w:rPr>
        <w:lastRenderedPageBreak/>
        <w:t>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395C6C" w:rsidRPr="00455223">
        <w:rPr>
          <w:sz w:val="24"/>
          <w:szCs w:val="24"/>
          <w:vertAlign w:val="superscript"/>
        </w:rPr>
        <w:t>st</w:t>
      </w:r>
      <w:r w:rsidR="00395C6C" w:rsidRPr="00455223">
        <w:rPr>
          <w:sz w:val="24"/>
          <w:szCs w:val="24"/>
        </w:rPr>
        <w:t xml:space="preserve"> chance with a release and expungement and to burn eternally in the 2</w:t>
      </w:r>
      <w:r w:rsidR="00395C6C" w:rsidRPr="00455223">
        <w:rPr>
          <w:sz w:val="24"/>
          <w:szCs w:val="24"/>
          <w:vertAlign w:val="superscript"/>
        </w:rPr>
        <w:t>nd</w:t>
      </w:r>
      <w:r w:rsidR="00395C6C" w:rsidRPr="00455223">
        <w:rPr>
          <w:sz w:val="24"/>
          <w:szCs w:val="24"/>
        </w:rPr>
        <w:t xml:space="preserve"> chance because of being deceived and disobedient to the Father Stephen’s Command without a release and expungement after all the 40 Year Kingdoms have finished in 1</w:t>
      </w:r>
      <w:r w:rsidR="00395C6C" w:rsidRPr="00455223">
        <w:rPr>
          <w:sz w:val="24"/>
          <w:szCs w:val="24"/>
          <w:vertAlign w:val="superscript"/>
        </w:rPr>
        <w:t>st</w:t>
      </w:r>
      <w:r w:rsidR="00395C6C" w:rsidRPr="00455223">
        <w:rPr>
          <w:sz w:val="24"/>
          <w:szCs w:val="24"/>
        </w:rPr>
        <w:t xml:space="preserve"> Corinthians 15:24-28 &amp; Romans 1:21-32.       </w:t>
      </w:r>
    </w:p>
    <w:p w:rsidR="00B17603" w:rsidRPr="00455223" w:rsidRDefault="005E28B7" w:rsidP="00B17603">
      <w:pPr>
        <w:spacing w:line="480" w:lineRule="auto"/>
        <w:jc w:val="both"/>
        <w:rPr>
          <w:sz w:val="24"/>
          <w:szCs w:val="24"/>
        </w:rPr>
      </w:pPr>
      <w:r w:rsidRPr="00455223">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395C6C" w:rsidRPr="00455223">
        <w:rPr>
          <w:sz w:val="24"/>
          <w:szCs w:val="24"/>
        </w:rPr>
        <w:t xml:space="preserve">                                  </w:t>
      </w:r>
    </w:p>
    <w:p w:rsidR="00B17603" w:rsidRPr="00455223" w:rsidRDefault="00B17603" w:rsidP="00B17603">
      <w:pPr>
        <w:spacing w:line="480" w:lineRule="auto"/>
        <w:jc w:val="both"/>
        <w:rPr>
          <w:sz w:val="24"/>
          <w:szCs w:val="24"/>
        </w:rPr>
      </w:pPr>
      <w:r w:rsidRPr="00455223">
        <w:rPr>
          <w:sz w:val="24"/>
          <w:szCs w:val="24"/>
        </w:rPr>
        <w:lastRenderedPageBreak/>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w:t>
      </w:r>
      <w:r w:rsidRPr="00455223">
        <w:rPr>
          <w:sz w:val="24"/>
          <w:szCs w:val="24"/>
        </w:rPr>
        <w:lastRenderedPageBreak/>
        <w:t xml:space="preserve">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w:t>
      </w:r>
      <w:r w:rsidRPr="00455223">
        <w:rPr>
          <w:sz w:val="24"/>
          <w:szCs w:val="24"/>
        </w:rPr>
        <w:lastRenderedPageBreak/>
        <w:t>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455223">
        <w:rPr>
          <w:sz w:val="24"/>
          <w:szCs w:val="24"/>
          <w:vertAlign w:val="superscript"/>
        </w:rPr>
        <w:t>nd</w:t>
      </w:r>
      <w:r w:rsidRPr="00455223">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t>
      </w:r>
      <w:r w:rsidRPr="00455223">
        <w:rPr>
          <w:sz w:val="24"/>
          <w:szCs w:val="24"/>
        </w:rPr>
        <w:lastRenderedPageBreak/>
        <w:t xml:space="preserve">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B17603" w:rsidRPr="00455223" w:rsidRDefault="00B17603" w:rsidP="00B17603">
      <w:pPr>
        <w:spacing w:line="480" w:lineRule="auto"/>
        <w:jc w:val="both"/>
        <w:rPr>
          <w:sz w:val="24"/>
          <w:szCs w:val="24"/>
        </w:rPr>
      </w:pPr>
      <w:r w:rsidRPr="00455223">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455223">
        <w:rPr>
          <w:sz w:val="24"/>
          <w:szCs w:val="24"/>
          <w:vertAlign w:val="superscript"/>
        </w:rPr>
        <w:t>st</w:t>
      </w:r>
      <w:r w:rsidRPr="00455223">
        <w:rPr>
          <w:sz w:val="24"/>
          <w:szCs w:val="24"/>
        </w:rPr>
        <w:t xml:space="preserve"> utterance from the LORD is to cast Him into Hell), to the lowest depths of the Pit. Those who see You will gaze at You (2</w:t>
      </w:r>
      <w:r w:rsidRPr="00455223">
        <w:rPr>
          <w:sz w:val="24"/>
          <w:szCs w:val="24"/>
          <w:vertAlign w:val="superscript"/>
        </w:rPr>
        <w:t>nd</w:t>
      </w:r>
      <w:r w:rsidRPr="00455223">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455223">
        <w:rPr>
          <w:sz w:val="24"/>
          <w:szCs w:val="24"/>
          <w:vertAlign w:val="superscript"/>
        </w:rPr>
        <w:t>rd</w:t>
      </w:r>
      <w:r w:rsidRPr="00455223">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455223">
        <w:rPr>
          <w:sz w:val="24"/>
          <w:szCs w:val="24"/>
          <w:vertAlign w:val="superscript"/>
        </w:rPr>
        <w:t>th</w:t>
      </w:r>
      <w:r w:rsidRPr="00455223">
        <w:rPr>
          <w:sz w:val="24"/>
          <w:szCs w:val="24"/>
        </w:rPr>
        <w:t xml:space="preserve"> utterance from the </w:t>
      </w:r>
      <w:r w:rsidRPr="00455223">
        <w:rPr>
          <w:sz w:val="24"/>
          <w:szCs w:val="24"/>
        </w:rPr>
        <w:lastRenderedPageBreak/>
        <w:t>LORD is that He shall be cast out of His grave like a carcass), like the garment of those slain, thrust through with a sword, who go down to the Stones of the Pit, like a corpse trodden underfoot. You will not be joined with them in burial (5</w:t>
      </w:r>
      <w:r w:rsidRPr="00455223">
        <w:rPr>
          <w:sz w:val="24"/>
          <w:szCs w:val="24"/>
          <w:vertAlign w:val="superscript"/>
        </w:rPr>
        <w:t>th</w:t>
      </w:r>
      <w:r w:rsidRPr="00455223">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17603" w:rsidRPr="00455223" w:rsidRDefault="00B17603" w:rsidP="00B17603">
      <w:pPr>
        <w:spacing w:line="480" w:lineRule="auto"/>
        <w:jc w:val="both"/>
        <w:rPr>
          <w:sz w:val="24"/>
          <w:szCs w:val="24"/>
        </w:rPr>
      </w:pPr>
      <w:r w:rsidRPr="00455223">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w:t>
      </w:r>
      <w:r w:rsidRPr="00455223">
        <w:rPr>
          <w:sz w:val="24"/>
          <w:szCs w:val="24"/>
        </w:rPr>
        <w:lastRenderedPageBreak/>
        <w:t xml:space="preserve">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17603" w:rsidRPr="00455223" w:rsidRDefault="00B17603" w:rsidP="00B17603">
      <w:pPr>
        <w:spacing w:line="480" w:lineRule="auto"/>
        <w:jc w:val="both"/>
        <w:rPr>
          <w:sz w:val="24"/>
          <w:szCs w:val="24"/>
        </w:rPr>
      </w:pPr>
      <w:r w:rsidRPr="00455223">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w:t>
      </w:r>
      <w:r w:rsidRPr="00455223">
        <w:rPr>
          <w:sz w:val="24"/>
          <w:szCs w:val="24"/>
        </w:rPr>
        <w:lastRenderedPageBreak/>
        <w:t xml:space="preserve">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17603" w:rsidRPr="00455223" w:rsidRDefault="00B17603" w:rsidP="00B17603">
      <w:pPr>
        <w:spacing w:line="480" w:lineRule="auto"/>
        <w:jc w:val="both"/>
        <w:rPr>
          <w:sz w:val="24"/>
          <w:szCs w:val="24"/>
        </w:rPr>
      </w:pPr>
      <w:r w:rsidRPr="00455223">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17603" w:rsidRPr="00455223" w:rsidRDefault="00B17603" w:rsidP="00B17603">
      <w:pPr>
        <w:spacing w:line="480" w:lineRule="auto"/>
        <w:jc w:val="both"/>
        <w:rPr>
          <w:sz w:val="24"/>
          <w:szCs w:val="24"/>
        </w:rPr>
      </w:pPr>
      <w:r w:rsidRPr="00455223">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17603" w:rsidRPr="00455223" w:rsidRDefault="00B17603" w:rsidP="00B17603">
      <w:pPr>
        <w:spacing w:line="480" w:lineRule="auto"/>
        <w:jc w:val="both"/>
        <w:rPr>
          <w:sz w:val="24"/>
          <w:szCs w:val="24"/>
        </w:rPr>
      </w:pPr>
      <w:r w:rsidRPr="00455223">
        <w:rPr>
          <w:sz w:val="24"/>
          <w:szCs w:val="24"/>
        </w:rPr>
        <w:lastRenderedPageBreak/>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17603" w:rsidRPr="00455223" w:rsidRDefault="00B17603" w:rsidP="00B17603">
      <w:pPr>
        <w:spacing w:line="480" w:lineRule="auto"/>
        <w:jc w:val="both"/>
        <w:rPr>
          <w:sz w:val="24"/>
          <w:szCs w:val="24"/>
        </w:rPr>
      </w:pPr>
      <w:r w:rsidRPr="00455223">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w:t>
      </w:r>
      <w:r w:rsidRPr="00455223">
        <w:rPr>
          <w:sz w:val="24"/>
          <w:szCs w:val="24"/>
        </w:rPr>
        <w:lastRenderedPageBreak/>
        <w:t xml:space="preserve">(Lords),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17603" w:rsidRPr="00455223" w:rsidRDefault="00B17603" w:rsidP="00B17603">
      <w:pPr>
        <w:spacing w:line="480" w:lineRule="auto"/>
        <w:jc w:val="both"/>
        <w:rPr>
          <w:sz w:val="24"/>
          <w:szCs w:val="24"/>
        </w:rPr>
      </w:pPr>
      <w:r w:rsidRPr="00455223">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17603" w:rsidRPr="00455223" w:rsidRDefault="00B17603" w:rsidP="00B17603">
      <w:pPr>
        <w:spacing w:line="480" w:lineRule="auto"/>
        <w:jc w:val="both"/>
        <w:rPr>
          <w:sz w:val="24"/>
          <w:szCs w:val="24"/>
        </w:rPr>
      </w:pPr>
      <w:r w:rsidRPr="00455223">
        <w:rPr>
          <w:sz w:val="24"/>
          <w:szCs w:val="24"/>
        </w:rPr>
        <w:t xml:space="preserve">The Fall of the Sons of God  </w:t>
      </w:r>
    </w:p>
    <w:p w:rsidR="00B17603" w:rsidRPr="00455223" w:rsidRDefault="00B17603" w:rsidP="00B17603">
      <w:pPr>
        <w:spacing w:line="480" w:lineRule="auto"/>
        <w:jc w:val="both"/>
        <w:rPr>
          <w:sz w:val="24"/>
          <w:szCs w:val="24"/>
        </w:rPr>
      </w:pPr>
      <w:r w:rsidRPr="00455223">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t>
      </w:r>
      <w:r w:rsidRPr="00455223">
        <w:rPr>
          <w:sz w:val="24"/>
          <w:szCs w:val="24"/>
        </w:rPr>
        <w:lastRenderedPageBreak/>
        <w:t xml:space="preserve">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17603" w:rsidRPr="00455223" w:rsidRDefault="00B17603" w:rsidP="00B17603">
      <w:pPr>
        <w:spacing w:line="480" w:lineRule="auto"/>
        <w:jc w:val="both"/>
        <w:rPr>
          <w:sz w:val="24"/>
          <w:szCs w:val="24"/>
        </w:rPr>
      </w:pPr>
      <w:r w:rsidRPr="00455223">
        <w:rPr>
          <w:sz w:val="24"/>
          <w:szCs w:val="24"/>
        </w:rPr>
        <w:t>You cannot worship Lucifer and His Angels (Lords) in Colossians 2:18; Revelation 19:10 and 1</w:t>
      </w:r>
      <w:r w:rsidRPr="00455223">
        <w:rPr>
          <w:sz w:val="24"/>
          <w:szCs w:val="24"/>
          <w:vertAlign w:val="superscript"/>
        </w:rPr>
        <w:t>st</w:t>
      </w:r>
      <w:r w:rsidRPr="00455223">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455223">
        <w:rPr>
          <w:sz w:val="24"/>
          <w:szCs w:val="24"/>
          <w:vertAlign w:val="superscript"/>
        </w:rPr>
        <w:t>st</w:t>
      </w:r>
      <w:r w:rsidRPr="00455223">
        <w:rPr>
          <w:sz w:val="24"/>
          <w:szCs w:val="24"/>
        </w:rPr>
        <w:t xml:space="preserve"> John 5:6-13) of Prophesy.’” In 1</w:t>
      </w:r>
      <w:r w:rsidRPr="00455223">
        <w:rPr>
          <w:sz w:val="24"/>
          <w:szCs w:val="24"/>
          <w:vertAlign w:val="superscript"/>
        </w:rPr>
        <w:t>st</w:t>
      </w:r>
      <w:r w:rsidRPr="00455223">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17603" w:rsidRPr="00455223" w:rsidRDefault="00B17603" w:rsidP="00B17603">
      <w:pPr>
        <w:spacing w:line="480" w:lineRule="auto"/>
        <w:jc w:val="both"/>
        <w:rPr>
          <w:sz w:val="24"/>
          <w:szCs w:val="24"/>
        </w:rPr>
      </w:pPr>
      <w:r w:rsidRPr="00455223">
        <w:rPr>
          <w:sz w:val="24"/>
          <w:szCs w:val="24"/>
        </w:rPr>
        <w:lastRenderedPageBreak/>
        <w:t>You can worship Michael and His Angels (Lords) in Acts 7:42-43; 2</w:t>
      </w:r>
      <w:r w:rsidRPr="00455223">
        <w:rPr>
          <w:sz w:val="24"/>
          <w:szCs w:val="24"/>
          <w:vertAlign w:val="superscript"/>
        </w:rPr>
        <w:t>nd</w:t>
      </w:r>
      <w:r w:rsidRPr="00455223">
        <w:rPr>
          <w:sz w:val="24"/>
          <w:szCs w:val="24"/>
        </w:rPr>
        <w:t xml:space="preserve"> Thessalonians 2:11-12; 2</w:t>
      </w:r>
      <w:r w:rsidRPr="00455223">
        <w:rPr>
          <w:sz w:val="24"/>
          <w:szCs w:val="24"/>
          <w:vertAlign w:val="superscript"/>
        </w:rPr>
        <w:t>nd</w:t>
      </w:r>
      <w:r w:rsidRPr="00455223">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455223">
        <w:rPr>
          <w:sz w:val="24"/>
          <w:szCs w:val="24"/>
          <w:vertAlign w:val="superscript"/>
        </w:rPr>
        <w:t>nd</w:t>
      </w:r>
      <w:r w:rsidRPr="00455223">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455223">
        <w:rPr>
          <w:sz w:val="24"/>
          <w:szCs w:val="24"/>
          <w:vertAlign w:val="superscript"/>
        </w:rPr>
        <w:t>nd</w:t>
      </w:r>
      <w:r w:rsidRPr="00455223">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w:t>
      </w:r>
      <w:r w:rsidRPr="00455223">
        <w:rPr>
          <w:sz w:val="24"/>
          <w:szCs w:val="24"/>
        </w:rPr>
        <w:lastRenderedPageBreak/>
        <w:t>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455223">
        <w:rPr>
          <w:sz w:val="24"/>
          <w:szCs w:val="24"/>
          <w:vertAlign w:val="superscript"/>
        </w:rPr>
        <w:t>st</w:t>
      </w:r>
      <w:r w:rsidRPr="00455223">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17603" w:rsidRPr="00455223" w:rsidRDefault="00B17603" w:rsidP="00B17603">
      <w:pPr>
        <w:spacing w:line="480" w:lineRule="auto"/>
        <w:jc w:val="both"/>
        <w:rPr>
          <w:sz w:val="24"/>
          <w:szCs w:val="24"/>
        </w:rPr>
      </w:pPr>
      <w:r w:rsidRPr="00455223">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w:t>
      </w:r>
      <w:r w:rsidRPr="00455223">
        <w:rPr>
          <w:sz w:val="24"/>
          <w:szCs w:val="24"/>
        </w:rPr>
        <w:lastRenderedPageBreak/>
        <w:t>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455223">
        <w:rPr>
          <w:rFonts w:ascii="Engravers MT" w:hAnsi="Engravers MT"/>
          <w:b/>
          <w:sz w:val="24"/>
          <w:szCs w:val="24"/>
        </w:rPr>
        <w:t>The Lord Yahweh &amp; the Whole Angelical Hierarchy in the Holy Bible.</w:t>
      </w:r>
      <w:r w:rsidRPr="00455223">
        <w:rPr>
          <w:sz w:val="24"/>
          <w:szCs w:val="24"/>
        </w:rPr>
        <w:t xml:space="preserve">”      </w:t>
      </w:r>
    </w:p>
    <w:p w:rsidR="00B17603" w:rsidRPr="00455223" w:rsidRDefault="00B17603" w:rsidP="00B17603">
      <w:pPr>
        <w:spacing w:line="480" w:lineRule="auto"/>
        <w:jc w:val="both"/>
        <w:rPr>
          <w:sz w:val="24"/>
          <w:szCs w:val="24"/>
        </w:rPr>
      </w:pPr>
      <w:r w:rsidRPr="00455223">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t>
      </w:r>
      <w:r w:rsidRPr="00455223">
        <w:rPr>
          <w:sz w:val="24"/>
          <w:szCs w:val="24"/>
        </w:rPr>
        <w:lastRenderedPageBreak/>
        <w:t>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455223">
        <w:rPr>
          <w:sz w:val="24"/>
          <w:szCs w:val="24"/>
          <w:vertAlign w:val="superscript"/>
        </w:rPr>
        <w:t>nd</w:t>
      </w:r>
      <w:r w:rsidRPr="00455223">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t>
      </w:r>
      <w:r w:rsidRPr="00455223">
        <w:rPr>
          <w:sz w:val="24"/>
          <w:szCs w:val="24"/>
        </w:rPr>
        <w:lastRenderedPageBreak/>
        <w:t xml:space="preserve">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w:t>
      </w:r>
      <w:r w:rsidRPr="00455223">
        <w:rPr>
          <w:sz w:val="24"/>
          <w:szCs w:val="24"/>
        </w:rPr>
        <w:lastRenderedPageBreak/>
        <w:t>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455223">
        <w:rPr>
          <w:sz w:val="24"/>
          <w:szCs w:val="24"/>
          <w:vertAlign w:val="superscript"/>
        </w:rPr>
        <w:t>st</w:t>
      </w:r>
      <w:r w:rsidRPr="00455223">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455223">
        <w:rPr>
          <w:sz w:val="24"/>
          <w:szCs w:val="24"/>
          <w:vertAlign w:val="superscript"/>
        </w:rPr>
        <w:t>st</w:t>
      </w:r>
      <w:r w:rsidRPr="00455223">
        <w:rPr>
          <w:sz w:val="24"/>
          <w:szCs w:val="24"/>
        </w:rPr>
        <w:t xml:space="preserve"> John 5:7-8) of life in Christ Jesus has made Me free from the Law (Law of Man) of sin </w:t>
      </w:r>
      <w:r w:rsidRPr="00455223">
        <w:rPr>
          <w:sz w:val="24"/>
          <w:szCs w:val="24"/>
        </w:rPr>
        <w:lastRenderedPageBreak/>
        <w:t>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455223">
        <w:rPr>
          <w:sz w:val="24"/>
          <w:szCs w:val="24"/>
          <w:vertAlign w:val="superscript"/>
        </w:rPr>
        <w:t>st</w:t>
      </w:r>
      <w:r w:rsidRPr="00455223">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5E6FB1" w:rsidRPr="00455223">
        <w:rPr>
          <w:sz w:val="24"/>
          <w:szCs w:val="24"/>
        </w:rPr>
        <w:t>t</w:t>
      </w:r>
      <w:r w:rsidRPr="00455223">
        <w:rPr>
          <w:sz w:val="24"/>
          <w:szCs w:val="24"/>
        </w:rPr>
        <w:t xml:space="preserve"> commit adultery, said also, do not kill. Now if thou do not commit adultery, yet if thou kill, thou art become a transgressor of the Law (Lord’s Law of James). In 1</w:t>
      </w:r>
      <w:r w:rsidRPr="00455223">
        <w:rPr>
          <w:sz w:val="24"/>
          <w:szCs w:val="24"/>
          <w:vertAlign w:val="superscript"/>
        </w:rPr>
        <w:t>st</w:t>
      </w:r>
      <w:r w:rsidRPr="00455223">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B17603" w:rsidRPr="00455223" w:rsidRDefault="00B17603" w:rsidP="00B17603">
      <w:pPr>
        <w:spacing w:line="480" w:lineRule="auto"/>
        <w:jc w:val="both"/>
        <w:rPr>
          <w:sz w:val="24"/>
          <w:szCs w:val="24"/>
        </w:rPr>
      </w:pPr>
      <w:r w:rsidRPr="00455223">
        <w:rPr>
          <w:sz w:val="24"/>
          <w:szCs w:val="24"/>
        </w:rPr>
        <w:lastRenderedPageBreak/>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t>
      </w:r>
      <w:r w:rsidRPr="00455223">
        <w:rPr>
          <w:sz w:val="24"/>
          <w:szCs w:val="24"/>
        </w:rPr>
        <w:lastRenderedPageBreak/>
        <w:t xml:space="preserve">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w:t>
      </w:r>
      <w:r w:rsidRPr="00455223">
        <w:rPr>
          <w:sz w:val="24"/>
          <w:szCs w:val="24"/>
        </w:rPr>
        <w:lastRenderedPageBreak/>
        <w:t xml:space="preserve">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B17603" w:rsidRPr="00455223" w:rsidRDefault="00B17603" w:rsidP="00B17603">
      <w:pPr>
        <w:spacing w:line="480" w:lineRule="auto"/>
        <w:jc w:val="both"/>
        <w:rPr>
          <w:sz w:val="24"/>
          <w:szCs w:val="24"/>
        </w:rPr>
      </w:pPr>
      <w:r w:rsidRPr="00455223">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w:t>
      </w:r>
      <w:r w:rsidRPr="00455223">
        <w:rPr>
          <w:sz w:val="24"/>
          <w:szCs w:val="24"/>
        </w:rPr>
        <w:lastRenderedPageBreak/>
        <w:t xml:space="preserve">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w:t>
      </w:r>
      <w:r w:rsidRPr="00455223">
        <w:rPr>
          <w:sz w:val="24"/>
          <w:szCs w:val="24"/>
        </w:rPr>
        <w:lastRenderedPageBreak/>
        <w:t xml:space="preserve">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w:t>
      </w:r>
      <w:r w:rsidRPr="00455223">
        <w:rPr>
          <w:sz w:val="24"/>
          <w:szCs w:val="24"/>
        </w:rPr>
        <w:lastRenderedPageBreak/>
        <w:t xml:space="preserve">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w:t>
      </w:r>
      <w:r w:rsidRPr="00455223">
        <w:rPr>
          <w:sz w:val="24"/>
          <w:szCs w:val="24"/>
        </w:rPr>
        <w:lastRenderedPageBreak/>
        <w:t>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455223">
        <w:rPr>
          <w:sz w:val="24"/>
          <w:szCs w:val="24"/>
          <w:vertAlign w:val="superscript"/>
        </w:rPr>
        <w:t>st</w:t>
      </w:r>
      <w:r w:rsidRPr="00455223">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455223">
        <w:rPr>
          <w:sz w:val="24"/>
          <w:szCs w:val="24"/>
          <w:vertAlign w:val="superscript"/>
        </w:rPr>
        <w:t>st</w:t>
      </w:r>
      <w:r w:rsidRPr="00455223">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455223">
        <w:rPr>
          <w:sz w:val="24"/>
          <w:szCs w:val="24"/>
          <w:vertAlign w:val="superscript"/>
        </w:rPr>
        <w:t>st</w:t>
      </w:r>
      <w:r w:rsidRPr="00455223">
        <w:rPr>
          <w:sz w:val="24"/>
          <w:szCs w:val="24"/>
        </w:rPr>
        <w:t xml:space="preserve"> Esdras  8:21 says “Let all things be performed after </w:t>
      </w:r>
      <w:r w:rsidRPr="00455223">
        <w:rPr>
          <w:sz w:val="24"/>
          <w:szCs w:val="24"/>
        </w:rPr>
        <w:lastRenderedPageBreak/>
        <w:t>the Law of God diligently unto  the  Most  High  God  (Father Stephen our Lord in 1</w:t>
      </w:r>
      <w:r w:rsidRPr="00455223">
        <w:rPr>
          <w:sz w:val="24"/>
          <w:szCs w:val="24"/>
          <w:vertAlign w:val="superscript"/>
        </w:rPr>
        <w:t>st</w:t>
      </w:r>
      <w:r w:rsidRPr="00455223">
        <w:rPr>
          <w:sz w:val="24"/>
          <w:szCs w:val="24"/>
        </w:rPr>
        <w:t xml:space="preserve"> Corinthians 8:6 and Ephesians 4:6), that wrath come not upon the Kingdom of the King and His Sons.” In 2</w:t>
      </w:r>
      <w:r w:rsidRPr="00455223">
        <w:rPr>
          <w:sz w:val="24"/>
          <w:szCs w:val="24"/>
          <w:vertAlign w:val="superscript"/>
        </w:rPr>
        <w:t>nd</w:t>
      </w:r>
      <w:r w:rsidRPr="00455223">
        <w:rPr>
          <w:sz w:val="24"/>
          <w:szCs w:val="24"/>
        </w:rPr>
        <w:t xml:space="preserve"> Esdras 9:37 mentions “Notwithstanding the Law (Law of God) perishes not, but remains in His force.”    </w:t>
      </w:r>
    </w:p>
    <w:p w:rsidR="00B17603" w:rsidRPr="00455223" w:rsidRDefault="00B17603" w:rsidP="00B17603">
      <w:pPr>
        <w:spacing w:line="480" w:lineRule="auto"/>
        <w:jc w:val="both"/>
        <w:rPr>
          <w:sz w:val="24"/>
          <w:szCs w:val="24"/>
        </w:rPr>
      </w:pPr>
      <w:r w:rsidRPr="00455223">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455223">
        <w:rPr>
          <w:sz w:val="24"/>
          <w:szCs w:val="24"/>
          <w:vertAlign w:val="superscript"/>
        </w:rPr>
        <w:t>nd</w:t>
      </w:r>
      <w:r w:rsidRPr="00455223">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455223">
        <w:rPr>
          <w:sz w:val="24"/>
          <w:szCs w:val="24"/>
          <w:vertAlign w:val="superscript"/>
        </w:rPr>
        <w:t>st</w:t>
      </w:r>
      <w:r w:rsidRPr="00455223">
        <w:rPr>
          <w:sz w:val="24"/>
          <w:szCs w:val="24"/>
        </w:rPr>
        <w:t xml:space="preserve"> Corinthians 2:11; 1</w:t>
      </w:r>
      <w:r w:rsidRPr="00455223">
        <w:rPr>
          <w:sz w:val="24"/>
          <w:szCs w:val="24"/>
          <w:vertAlign w:val="superscript"/>
        </w:rPr>
        <w:t>st</w:t>
      </w:r>
      <w:r w:rsidRPr="00455223">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w:t>
      </w:r>
      <w:r w:rsidRPr="00455223">
        <w:rPr>
          <w:sz w:val="24"/>
          <w:szCs w:val="24"/>
        </w:rPr>
        <w:lastRenderedPageBreak/>
        <w:t xml:space="preserve">God. But made Himself (LORD Jesus Christ) of no reputation (not named among the popular vote on the Earth), and took upon Him the form of a servant, and was made in the likeness of Men.” </w:t>
      </w:r>
    </w:p>
    <w:p w:rsidR="00B17603" w:rsidRPr="00455223" w:rsidRDefault="00B17603" w:rsidP="00B17603">
      <w:pPr>
        <w:spacing w:line="480" w:lineRule="auto"/>
        <w:jc w:val="both"/>
        <w:rPr>
          <w:sz w:val="24"/>
          <w:szCs w:val="24"/>
        </w:rPr>
      </w:pPr>
      <w:r w:rsidRPr="00455223">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w:t>
      </w:r>
      <w:r w:rsidRPr="00455223">
        <w:rPr>
          <w:sz w:val="24"/>
          <w:szCs w:val="24"/>
        </w:rPr>
        <w:lastRenderedPageBreak/>
        <w:t>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455223">
        <w:rPr>
          <w:sz w:val="24"/>
          <w:szCs w:val="24"/>
          <w:vertAlign w:val="superscript"/>
        </w:rPr>
        <w:t>st</w:t>
      </w:r>
      <w:r w:rsidRPr="00455223">
        <w:rPr>
          <w:sz w:val="24"/>
          <w:szCs w:val="24"/>
        </w:rPr>
        <w:t xml:space="preserve"> Kings 11:1-43 and Acts 7:47-50. Solomon lived around 80 years. If You have any questions on white &amp; black skin color, You must get My book called “</w:t>
      </w:r>
      <w:r w:rsidRPr="00455223">
        <w:rPr>
          <w:b/>
          <w:sz w:val="24"/>
          <w:szCs w:val="24"/>
        </w:rPr>
        <w:t>The Lord Yah and the Different Kinds of Flesh in the Holy Bible</w:t>
      </w:r>
      <w:r w:rsidRPr="00455223">
        <w:rPr>
          <w:sz w:val="24"/>
          <w:szCs w:val="24"/>
        </w:rPr>
        <w:t>.” Also if the ancient manuscript is correct about Thomas being Jesus’ twin Brother, then there were two in Mary’s womb concerning the “</w:t>
      </w:r>
      <w:r w:rsidRPr="00455223">
        <w:rPr>
          <w:b/>
          <w:sz w:val="24"/>
          <w:szCs w:val="24"/>
        </w:rPr>
        <w:t>Immaculate Conception</w:t>
      </w:r>
      <w:r w:rsidRPr="00455223">
        <w:rPr>
          <w:sz w:val="24"/>
          <w:szCs w:val="24"/>
        </w:rPr>
        <w:t>” and Thomas would not have an Earthly Father, but His Father would be the Father Stephen Our Lord and Thomas would have all that Jesus had in His Kingdom in the Gospel of Thomas on pages 299-307.</w:t>
      </w:r>
    </w:p>
    <w:p w:rsidR="00B17603" w:rsidRPr="00455223" w:rsidRDefault="00B17603" w:rsidP="00B17603">
      <w:pPr>
        <w:spacing w:line="480" w:lineRule="auto"/>
        <w:jc w:val="both"/>
        <w:rPr>
          <w:sz w:val="24"/>
          <w:szCs w:val="24"/>
        </w:rPr>
      </w:pPr>
      <w:r w:rsidRPr="00455223">
        <w:rPr>
          <w:sz w:val="24"/>
          <w:szCs w:val="24"/>
        </w:rPr>
        <w:lastRenderedPageBreak/>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B17603" w:rsidRPr="00455223" w:rsidRDefault="00B17603" w:rsidP="00B17603">
      <w:pPr>
        <w:spacing w:line="480" w:lineRule="auto"/>
        <w:jc w:val="both"/>
        <w:rPr>
          <w:sz w:val="24"/>
          <w:szCs w:val="24"/>
        </w:rPr>
      </w:pPr>
      <w:r w:rsidRPr="00455223">
        <w:rPr>
          <w:sz w:val="24"/>
          <w:szCs w:val="24"/>
        </w:rPr>
        <w:t xml:space="preserve">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w:t>
      </w:r>
      <w:r w:rsidRPr="00455223">
        <w:rPr>
          <w:sz w:val="24"/>
          <w:szCs w:val="24"/>
        </w:rPr>
        <w:lastRenderedPageBreak/>
        <w:t>especially in Marriage in Romans 1:21-32. The Bible proclaims sex is a corruption in the World through lust as a great sexual apostasy and should never be done at all in 2</w:t>
      </w:r>
      <w:r w:rsidRPr="00455223">
        <w:rPr>
          <w:sz w:val="24"/>
          <w:szCs w:val="24"/>
          <w:vertAlign w:val="superscript"/>
        </w:rPr>
        <w:t>nd</w:t>
      </w:r>
      <w:r w:rsidRPr="0045522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55223">
        <w:rPr>
          <w:sz w:val="24"/>
          <w:szCs w:val="24"/>
          <w:vertAlign w:val="superscript"/>
        </w:rPr>
        <w:t>st</w:t>
      </w:r>
      <w:r w:rsidRPr="00455223">
        <w:rPr>
          <w:sz w:val="24"/>
          <w:szCs w:val="24"/>
        </w:rPr>
        <w:t xml:space="preserve"> Corinthians 6:18. Sex Defiles the Society in Leviticus 18:24-25; 1</w:t>
      </w:r>
      <w:r w:rsidRPr="00455223">
        <w:rPr>
          <w:sz w:val="24"/>
          <w:szCs w:val="24"/>
          <w:vertAlign w:val="superscript"/>
        </w:rPr>
        <w:t>st</w:t>
      </w:r>
      <w:r w:rsidRPr="00455223">
        <w:rPr>
          <w:sz w:val="24"/>
          <w:szCs w:val="24"/>
        </w:rPr>
        <w:t xml:space="preserve"> Corinthians 5:6 &amp; Revelation 19:2. Sex Offends other Holy People in 2</w:t>
      </w:r>
      <w:r w:rsidRPr="00455223">
        <w:rPr>
          <w:sz w:val="24"/>
          <w:szCs w:val="24"/>
          <w:vertAlign w:val="superscript"/>
        </w:rPr>
        <w:t>nd</w:t>
      </w:r>
      <w:r w:rsidRPr="00455223">
        <w:rPr>
          <w:sz w:val="24"/>
          <w:szCs w:val="24"/>
        </w:rPr>
        <w:t xml:space="preserve"> Peter 2:7-8; Genesis 8:22-25; 34:7; 38:24; 2</w:t>
      </w:r>
      <w:r w:rsidRPr="00455223">
        <w:rPr>
          <w:sz w:val="24"/>
          <w:szCs w:val="24"/>
          <w:vertAlign w:val="superscript"/>
        </w:rPr>
        <w:t>nd</w:t>
      </w:r>
      <w:r w:rsidRPr="00455223">
        <w:rPr>
          <w:sz w:val="24"/>
          <w:szCs w:val="24"/>
        </w:rPr>
        <w:t xml:space="preserve"> Samuel 13:21-22 &amp; 2</w:t>
      </w:r>
      <w:r w:rsidRPr="00455223">
        <w:rPr>
          <w:sz w:val="24"/>
          <w:szCs w:val="24"/>
          <w:vertAlign w:val="superscript"/>
        </w:rPr>
        <w:t>nd</w:t>
      </w:r>
      <w:r w:rsidRPr="00455223">
        <w:rPr>
          <w:sz w:val="24"/>
          <w:szCs w:val="24"/>
        </w:rPr>
        <w:t xml:space="preserve"> Corinthians 12:21. Sex Offends the Holy God in 2</w:t>
      </w:r>
      <w:r w:rsidRPr="00455223">
        <w:rPr>
          <w:sz w:val="24"/>
          <w:szCs w:val="24"/>
          <w:vertAlign w:val="superscript"/>
        </w:rPr>
        <w:t>nd</w:t>
      </w:r>
      <w:r w:rsidRPr="00455223">
        <w:rPr>
          <w:sz w:val="24"/>
          <w:szCs w:val="24"/>
        </w:rPr>
        <w:t xml:space="preserve"> Samuel 11:27; Jeremiah 13:26-27 &amp; Malachi 3:5. The Magical Sexual Sin under the Old Covenant: Pre-Marital Sex is in Deuteronomy 22:13-21. Inter-Racial Sex between other Races or Cultures is in Tobit 4:12-13; 1</w:t>
      </w:r>
      <w:r w:rsidRPr="00455223">
        <w:rPr>
          <w:sz w:val="24"/>
          <w:szCs w:val="24"/>
          <w:vertAlign w:val="superscript"/>
        </w:rPr>
        <w:t>st</w:t>
      </w:r>
      <w:r w:rsidRPr="00455223">
        <w:rPr>
          <w:sz w:val="24"/>
          <w:szCs w:val="24"/>
        </w:rPr>
        <w:t xml:space="preserve"> Kings 11:1-13; Nehemiah 13:25-27 &amp; Ezra 9:1-10:44. If You have any questions on Inter-Racial Sex, You must get My book called “</w:t>
      </w:r>
      <w:r w:rsidRPr="00455223">
        <w:rPr>
          <w:b/>
          <w:sz w:val="24"/>
          <w:szCs w:val="24"/>
        </w:rPr>
        <w:t>The Lord Yah and the Different Kinds of Flesh in the Holy Bible</w:t>
      </w:r>
      <w:r w:rsidRPr="00455223">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w:t>
      </w:r>
      <w:r w:rsidRPr="00455223">
        <w:rPr>
          <w:sz w:val="24"/>
          <w:szCs w:val="24"/>
        </w:rPr>
        <w:lastRenderedPageBreak/>
        <w:t>1:24-27; 1</w:t>
      </w:r>
      <w:r w:rsidRPr="00455223">
        <w:rPr>
          <w:sz w:val="24"/>
          <w:szCs w:val="24"/>
          <w:vertAlign w:val="superscript"/>
        </w:rPr>
        <w:t>st</w:t>
      </w:r>
      <w:r w:rsidRPr="00455223">
        <w:rPr>
          <w:sz w:val="24"/>
          <w:szCs w:val="24"/>
        </w:rPr>
        <w:t xml:space="preserve"> Corinthians 6:15-16 &amp; Hebrews 13:4. The Need for True Holiness in the Lives of Believers is in 1</w:t>
      </w:r>
      <w:r w:rsidRPr="00455223">
        <w:rPr>
          <w:sz w:val="24"/>
          <w:szCs w:val="24"/>
          <w:vertAlign w:val="superscript"/>
        </w:rPr>
        <w:t>st</w:t>
      </w:r>
      <w:r w:rsidRPr="00455223">
        <w:rPr>
          <w:sz w:val="24"/>
          <w:szCs w:val="24"/>
        </w:rPr>
        <w:t xml:space="preserve"> Thessalonians 4:3-7; Acts 15:29; Ephesians 5:3, 25; Hebrews 12:16; 1</w:t>
      </w:r>
      <w:r w:rsidRPr="00455223">
        <w:rPr>
          <w:sz w:val="24"/>
          <w:szCs w:val="24"/>
          <w:vertAlign w:val="superscript"/>
        </w:rPr>
        <w:t>st</w:t>
      </w:r>
      <w:r w:rsidRPr="00455223">
        <w:rPr>
          <w:sz w:val="24"/>
          <w:szCs w:val="24"/>
        </w:rPr>
        <w:t xml:space="preserve"> Peter 1:15-16; Leviticus 11:44 &amp; 1</w:t>
      </w:r>
      <w:r w:rsidRPr="00455223">
        <w:rPr>
          <w:sz w:val="24"/>
          <w:szCs w:val="24"/>
          <w:vertAlign w:val="superscript"/>
        </w:rPr>
        <w:t>st</w:t>
      </w:r>
      <w:r w:rsidRPr="00455223">
        <w:rPr>
          <w:sz w:val="24"/>
          <w:szCs w:val="24"/>
        </w:rPr>
        <w:t xml:space="preserve"> Peter 4:1-3. The Church must be kept pure is in Revelation 2:14-16, 20; 1</w:t>
      </w:r>
      <w:r w:rsidRPr="00455223">
        <w:rPr>
          <w:sz w:val="24"/>
          <w:szCs w:val="24"/>
          <w:vertAlign w:val="superscript"/>
        </w:rPr>
        <w:t>st</w:t>
      </w:r>
      <w:r w:rsidRPr="00455223">
        <w:rPr>
          <w:sz w:val="24"/>
          <w:szCs w:val="24"/>
        </w:rPr>
        <w:t xml:space="preserve"> Corinthians 5:1-5, 9-11. God’s Impartial Judgment on Magical Sexual Sin: 1</w:t>
      </w:r>
      <w:r w:rsidRPr="00455223">
        <w:rPr>
          <w:sz w:val="24"/>
          <w:szCs w:val="24"/>
          <w:vertAlign w:val="superscript"/>
        </w:rPr>
        <w:t>st</w:t>
      </w:r>
      <w:r w:rsidRPr="00455223">
        <w:rPr>
          <w:sz w:val="24"/>
          <w:szCs w:val="24"/>
        </w:rPr>
        <w:t xml:space="preserve"> Peter 1:17-21; Revelation 2:21-23; Genesis 19:24; Numbers 25:1-9; 2</w:t>
      </w:r>
      <w:r w:rsidRPr="00455223">
        <w:rPr>
          <w:sz w:val="24"/>
          <w:szCs w:val="24"/>
          <w:vertAlign w:val="superscript"/>
        </w:rPr>
        <w:t>nd</w:t>
      </w:r>
      <w:r w:rsidRPr="00455223">
        <w:rPr>
          <w:sz w:val="24"/>
          <w:szCs w:val="24"/>
        </w:rPr>
        <w:t xml:space="preserve"> Samuel 12:11-12; Proverbs 7:26-27 &amp; 1</w:t>
      </w:r>
      <w:r w:rsidRPr="00455223">
        <w:rPr>
          <w:sz w:val="24"/>
          <w:szCs w:val="24"/>
          <w:vertAlign w:val="superscript"/>
        </w:rPr>
        <w:t>st</w:t>
      </w:r>
      <w:r w:rsidRPr="00455223">
        <w:rPr>
          <w:sz w:val="24"/>
          <w:szCs w:val="24"/>
        </w:rPr>
        <w:t xml:space="preserve"> Corinthians 10:8. In the World to Come called That Age is in Luke 20:35-36; Revelation 21:8; 22:14-15; Ephesians 5:5-6; 2</w:t>
      </w:r>
      <w:r w:rsidRPr="00455223">
        <w:rPr>
          <w:sz w:val="24"/>
          <w:szCs w:val="24"/>
          <w:vertAlign w:val="superscript"/>
        </w:rPr>
        <w:t>nd</w:t>
      </w:r>
      <w:r w:rsidRPr="00455223">
        <w:rPr>
          <w:sz w:val="24"/>
          <w:szCs w:val="24"/>
        </w:rPr>
        <w:t xml:space="preserve"> Peter 2:6 &amp; Jude 7. God’s Authority over Magical Sexual Sin: The Authority is in Romans 13:1-2. If can be forgiven is in John 8:10-11; 2</w:t>
      </w:r>
      <w:r w:rsidRPr="00455223">
        <w:rPr>
          <w:sz w:val="24"/>
          <w:szCs w:val="24"/>
          <w:vertAlign w:val="superscript"/>
        </w:rPr>
        <w:t>nd</w:t>
      </w:r>
      <w:r w:rsidRPr="00455223">
        <w:rPr>
          <w:sz w:val="24"/>
          <w:szCs w:val="24"/>
        </w:rPr>
        <w:t xml:space="preserve"> Samuel 12:13; Psalms 51:1 Title; Matthew 21:31-32; Luke 7:36-38. 47-50 &amp; Revelations 2:21. The Hearts can be Changed is in 1</w:t>
      </w:r>
      <w:r w:rsidRPr="00455223">
        <w:rPr>
          <w:sz w:val="24"/>
          <w:szCs w:val="24"/>
          <w:vertAlign w:val="superscript"/>
        </w:rPr>
        <w:t>st</w:t>
      </w:r>
      <w:r w:rsidRPr="0045522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55223">
        <w:rPr>
          <w:sz w:val="24"/>
          <w:szCs w:val="24"/>
          <w:vertAlign w:val="superscript"/>
        </w:rPr>
        <w:t>st</w:t>
      </w:r>
      <w:r w:rsidRPr="0045522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455223">
        <w:rPr>
          <w:sz w:val="24"/>
          <w:szCs w:val="24"/>
          <w:vertAlign w:val="superscript"/>
        </w:rPr>
        <w:t>st</w:t>
      </w:r>
      <w:r w:rsidRPr="00455223">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455223">
        <w:rPr>
          <w:sz w:val="24"/>
          <w:szCs w:val="24"/>
          <w:vertAlign w:val="superscript"/>
        </w:rPr>
        <w:t>nd</w:t>
      </w:r>
      <w:r w:rsidRPr="00455223">
        <w:rPr>
          <w:sz w:val="24"/>
          <w:szCs w:val="24"/>
        </w:rPr>
        <w:t xml:space="preserve"> Chronicles 26:16; Nehemiah 9:16-17; Job 20:6-7; Psalms 10:4; Proverbs 1:24-31; 28:14; 29:1; Isaiah 2:11; Jeremiah 5:3; 11:8; 13:10; Daniel 5:20; Hosea 13:6; Zephaniah 3:11; </w:t>
      </w:r>
      <w:r w:rsidRPr="00455223">
        <w:rPr>
          <w:sz w:val="24"/>
          <w:szCs w:val="24"/>
        </w:rPr>
        <w:lastRenderedPageBreak/>
        <w:t>Mark 6:51-52; Matthew 18:15-17; Romans 2:5 &amp; Acts 7:51-53. The Commands not to be Stubborn is in Nehemiah 9:29; Exodus 33:5; 2</w:t>
      </w:r>
      <w:r w:rsidRPr="00455223">
        <w:rPr>
          <w:sz w:val="24"/>
          <w:szCs w:val="24"/>
          <w:vertAlign w:val="superscript"/>
        </w:rPr>
        <w:t>nd</w:t>
      </w:r>
      <w:r w:rsidRPr="0045522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55223">
        <w:rPr>
          <w:sz w:val="24"/>
          <w:szCs w:val="24"/>
          <w:vertAlign w:val="superscript"/>
        </w:rPr>
        <w:t>nd</w:t>
      </w:r>
      <w:r w:rsidRPr="00455223">
        <w:rPr>
          <w:sz w:val="24"/>
          <w:szCs w:val="24"/>
        </w:rPr>
        <w:t xml:space="preserve"> Chronicles 32:24-25; Job 33:16-18; Jeremiah 7:22-24; Ezekiel 2:4-5; Zechariah 7:11-12 &amp; Acts 19:8-9. The Universality of Temptation, Test, Trial or Trying: The Inevitability of Temptation to do Wrong is in 1</w:t>
      </w:r>
      <w:r w:rsidRPr="00455223">
        <w:rPr>
          <w:sz w:val="24"/>
          <w:szCs w:val="24"/>
          <w:vertAlign w:val="superscript"/>
        </w:rPr>
        <w:t>st</w:t>
      </w:r>
      <w:r w:rsidRPr="00455223">
        <w:rPr>
          <w:sz w:val="24"/>
          <w:szCs w:val="24"/>
        </w:rPr>
        <w:t xml:space="preserve"> Corinthians 10:12, 13; Proverbs 7:21-23; Matthew 13:20-21; Mark 4:16-17; Luke 8:13; 17:1; Romans 7:15; 2</w:t>
      </w:r>
      <w:r w:rsidRPr="00455223">
        <w:rPr>
          <w:sz w:val="24"/>
          <w:szCs w:val="24"/>
          <w:vertAlign w:val="superscript"/>
        </w:rPr>
        <w:t>nd</w:t>
      </w:r>
      <w:r w:rsidRPr="00455223">
        <w:rPr>
          <w:sz w:val="24"/>
          <w:szCs w:val="24"/>
        </w:rPr>
        <w:t xml:space="preserve"> Corinthians 11:3 &amp; 1</w:t>
      </w:r>
      <w:r w:rsidRPr="00455223">
        <w:rPr>
          <w:sz w:val="24"/>
          <w:szCs w:val="24"/>
          <w:vertAlign w:val="superscript"/>
        </w:rPr>
        <w:t>st</w:t>
      </w:r>
      <w:r w:rsidRPr="00455223">
        <w:rPr>
          <w:sz w:val="24"/>
          <w:szCs w:val="24"/>
        </w:rPr>
        <w:t xml:space="preserve"> Peter 1:6. The Examples of those who were tempted: Job is in Job chapters 1-2. Adam and Eve is in Genesis 3:6-7. Esau is in Genesis 25:29-34. Achan is in Joshua 7:21. Samson is in Judges 14:16-17. David is in 2</w:t>
      </w:r>
      <w:r w:rsidRPr="00455223">
        <w:rPr>
          <w:sz w:val="24"/>
          <w:szCs w:val="24"/>
          <w:vertAlign w:val="superscript"/>
        </w:rPr>
        <w:t>nd</w:t>
      </w:r>
      <w:r w:rsidRPr="00455223">
        <w:rPr>
          <w:sz w:val="24"/>
          <w:szCs w:val="24"/>
        </w:rPr>
        <w:t xml:space="preserve"> Samuel 11:2-4. Solomon is in 1</w:t>
      </w:r>
      <w:r w:rsidRPr="00455223">
        <w:rPr>
          <w:sz w:val="24"/>
          <w:szCs w:val="24"/>
          <w:vertAlign w:val="superscript"/>
        </w:rPr>
        <w:t>st</w:t>
      </w:r>
      <w:r w:rsidRPr="00455223">
        <w:rPr>
          <w:sz w:val="24"/>
          <w:szCs w:val="24"/>
        </w:rPr>
        <w:t xml:space="preserve"> Kings 11:1, 4. Gehazi is in 2</w:t>
      </w:r>
      <w:r w:rsidRPr="00455223">
        <w:rPr>
          <w:sz w:val="24"/>
          <w:szCs w:val="24"/>
          <w:vertAlign w:val="superscript"/>
        </w:rPr>
        <w:t>nd</w:t>
      </w:r>
      <w:r w:rsidRPr="00455223">
        <w:rPr>
          <w:sz w:val="24"/>
          <w:szCs w:val="24"/>
        </w:rPr>
        <w:t xml:space="preserve"> Kings 5:20-23. Peter is in Matthew 26:69-75; Luke 22:55-62 &amp; John 18:16-18, 25-27. The help for those facing Temptation is in Romans 8:31, 37-39; Joshua 1:5; Hebrews 4:15-16; 13:5; 1</w:t>
      </w:r>
      <w:r w:rsidRPr="00455223">
        <w:rPr>
          <w:sz w:val="24"/>
          <w:szCs w:val="24"/>
          <w:vertAlign w:val="superscript"/>
        </w:rPr>
        <w:t>st</w:t>
      </w:r>
      <w:r w:rsidRPr="0045522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55223">
        <w:rPr>
          <w:sz w:val="24"/>
          <w:szCs w:val="24"/>
          <w:vertAlign w:val="superscript"/>
        </w:rPr>
        <w:t>nd</w:t>
      </w:r>
      <w:r w:rsidRPr="00455223">
        <w:rPr>
          <w:sz w:val="24"/>
          <w:szCs w:val="24"/>
        </w:rPr>
        <w:t xml:space="preserve"> Peter 2:18; Genesis 3:6 &amp; Proverbs 5:3-6. Temptation, Test, Trial or Trying from the Lord Lucifer is in Genesis 3:1; Job chapters 1-2; 1</w:t>
      </w:r>
      <w:r w:rsidRPr="00455223">
        <w:rPr>
          <w:sz w:val="24"/>
          <w:szCs w:val="24"/>
          <w:vertAlign w:val="superscript"/>
        </w:rPr>
        <w:t>st</w:t>
      </w:r>
      <w:r w:rsidRPr="00455223">
        <w:rPr>
          <w:sz w:val="24"/>
          <w:szCs w:val="24"/>
        </w:rPr>
        <w:t xml:space="preserve"> Chronicles 21:1; Matthew 4:1, 15; Mark 1:13; Luke 4:2; 8:12; 1</w:t>
      </w:r>
      <w:r w:rsidRPr="00455223">
        <w:rPr>
          <w:sz w:val="24"/>
          <w:szCs w:val="24"/>
          <w:vertAlign w:val="superscript"/>
        </w:rPr>
        <w:t>st</w:t>
      </w:r>
      <w:r w:rsidRPr="00455223">
        <w:rPr>
          <w:sz w:val="24"/>
          <w:szCs w:val="24"/>
        </w:rPr>
        <w:t xml:space="preserve"> Corinthians 7:5 &amp; 1</w:t>
      </w:r>
      <w:r w:rsidRPr="00455223">
        <w:rPr>
          <w:sz w:val="24"/>
          <w:szCs w:val="24"/>
          <w:vertAlign w:val="superscript"/>
        </w:rPr>
        <w:t>st</w:t>
      </w:r>
      <w:r w:rsidRPr="00455223">
        <w:rPr>
          <w:sz w:val="24"/>
          <w:szCs w:val="24"/>
        </w:rPr>
        <w:t xml:space="preserve"> Thessalonians 3:5. The Temptation, Test, Trial or Trying from the World is in 1</w:t>
      </w:r>
      <w:r w:rsidRPr="00455223">
        <w:rPr>
          <w:sz w:val="24"/>
          <w:szCs w:val="24"/>
          <w:vertAlign w:val="superscript"/>
        </w:rPr>
        <w:t>st</w:t>
      </w:r>
      <w:r w:rsidRPr="00455223">
        <w:rPr>
          <w:sz w:val="24"/>
          <w:szCs w:val="24"/>
        </w:rPr>
        <w:t xml:space="preserve"> John 2:16; Matthew 13:22; Mark 4:19 &amp; Luke 8:14. The </w:t>
      </w:r>
      <w:r w:rsidRPr="00455223">
        <w:rPr>
          <w:sz w:val="24"/>
          <w:szCs w:val="24"/>
        </w:rPr>
        <w:lastRenderedPageBreak/>
        <w:t>Attractions which lead to Temptation, Test, Trial or Trying: Money is in 1</w:t>
      </w:r>
      <w:r w:rsidRPr="00455223">
        <w:rPr>
          <w:sz w:val="24"/>
          <w:szCs w:val="24"/>
          <w:vertAlign w:val="superscript"/>
        </w:rPr>
        <w:t>st</w:t>
      </w:r>
      <w:r w:rsidRPr="00455223">
        <w:rPr>
          <w:sz w:val="24"/>
          <w:szCs w:val="24"/>
        </w:rPr>
        <w:t xml:space="preserve"> Timothy 6:9-10. Authority is in Deuteronomy 8:17-18 &amp; 2</w:t>
      </w:r>
      <w:r w:rsidRPr="00455223">
        <w:rPr>
          <w:sz w:val="24"/>
          <w:szCs w:val="24"/>
          <w:vertAlign w:val="superscript"/>
        </w:rPr>
        <w:t>nd</w:t>
      </w:r>
      <w:r w:rsidRPr="0045522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55223">
        <w:rPr>
          <w:sz w:val="24"/>
          <w:szCs w:val="24"/>
          <w:vertAlign w:val="superscript"/>
        </w:rPr>
        <w:t>st</w:t>
      </w:r>
      <w:r w:rsidRPr="00455223">
        <w:rPr>
          <w:sz w:val="24"/>
          <w:szCs w:val="24"/>
        </w:rPr>
        <w:t xml:space="preserve"> John 4:4. The Finding in God and His Word has Divine Resources to Overcome Temptation, Test, Trial or Trying is in Daniel 11:32; Proverbs 2:1-2, 12-15; Matthew 6:13; Luke 11:4; 1</w:t>
      </w:r>
      <w:r w:rsidRPr="00455223">
        <w:rPr>
          <w:sz w:val="24"/>
          <w:szCs w:val="24"/>
          <w:vertAlign w:val="superscript"/>
        </w:rPr>
        <w:t>st</w:t>
      </w:r>
      <w:r w:rsidRPr="00455223">
        <w:rPr>
          <w:sz w:val="24"/>
          <w:szCs w:val="24"/>
        </w:rPr>
        <w:t xml:space="preserve"> Timothy 6:11-12 &amp; James 4:7. The Practical Suggestions for Overcoming Temptation, Test, Trial or Trying: Overcoming it by Prayer to the Father Stephen is in Matthew 18:8-9; 26:41; Mark 14:38; Luke 22:40 &amp; 1</w:t>
      </w:r>
      <w:r w:rsidRPr="00455223">
        <w:rPr>
          <w:sz w:val="24"/>
          <w:szCs w:val="24"/>
          <w:vertAlign w:val="superscript"/>
        </w:rPr>
        <w:t>st</w:t>
      </w:r>
      <w:r w:rsidRPr="00455223">
        <w:rPr>
          <w:sz w:val="24"/>
          <w:szCs w:val="24"/>
        </w:rPr>
        <w:t xml:space="preserve"> Corinthians 7:5. Overcoming it through Personal Discipline is in Hebrews 12:4, 7 &amp; 2</w:t>
      </w:r>
      <w:r w:rsidRPr="00455223">
        <w:rPr>
          <w:sz w:val="24"/>
          <w:szCs w:val="24"/>
          <w:vertAlign w:val="superscript"/>
        </w:rPr>
        <w:t>nd</w:t>
      </w:r>
      <w:r w:rsidRPr="00455223">
        <w:rPr>
          <w:sz w:val="24"/>
          <w:szCs w:val="24"/>
        </w:rPr>
        <w:t xml:space="preserve"> Peter 3:17. The Encouragements to Resist Temptation, Test, Trial of Trying is in Galatians 6:1; 1</w:t>
      </w:r>
      <w:r w:rsidRPr="00455223">
        <w:rPr>
          <w:sz w:val="24"/>
          <w:szCs w:val="24"/>
          <w:vertAlign w:val="superscript"/>
        </w:rPr>
        <w:t>st</w:t>
      </w:r>
      <w:r w:rsidRPr="0045522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w:t>
      </w:r>
      <w:r w:rsidRPr="00455223">
        <w:rPr>
          <w:sz w:val="24"/>
          <w:szCs w:val="24"/>
        </w:rPr>
        <w:lastRenderedPageBreak/>
        <w:t>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55223">
        <w:rPr>
          <w:sz w:val="24"/>
          <w:szCs w:val="24"/>
          <w:vertAlign w:val="superscript"/>
        </w:rPr>
        <w:t>st</w:t>
      </w:r>
      <w:r w:rsidRPr="0045522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55223">
        <w:rPr>
          <w:sz w:val="24"/>
          <w:szCs w:val="24"/>
          <w:vertAlign w:val="superscript"/>
        </w:rPr>
        <w:t>st</w:t>
      </w:r>
      <w:r w:rsidRPr="00455223">
        <w:rPr>
          <w:sz w:val="24"/>
          <w:szCs w:val="24"/>
        </w:rPr>
        <w:t xml:space="preserve"> Peter 5:8-9; 1</w:t>
      </w:r>
      <w:r w:rsidRPr="00455223">
        <w:rPr>
          <w:sz w:val="24"/>
          <w:szCs w:val="24"/>
          <w:vertAlign w:val="superscript"/>
        </w:rPr>
        <w:t>st</w:t>
      </w:r>
      <w:r w:rsidRPr="00455223">
        <w:rPr>
          <w:sz w:val="24"/>
          <w:szCs w:val="24"/>
        </w:rPr>
        <w:t xml:space="preserve"> John 3:7 &amp; Acts 20:28-31.  </w:t>
      </w:r>
    </w:p>
    <w:p w:rsidR="00B17603" w:rsidRPr="00455223" w:rsidRDefault="00B17603" w:rsidP="00B17603">
      <w:pPr>
        <w:spacing w:line="480" w:lineRule="auto"/>
        <w:jc w:val="both"/>
        <w:rPr>
          <w:sz w:val="24"/>
          <w:szCs w:val="24"/>
        </w:rPr>
      </w:pPr>
      <w:r w:rsidRPr="00455223">
        <w:rPr>
          <w:sz w:val="24"/>
          <w:szCs w:val="24"/>
        </w:rPr>
        <w:t>The Abuse of God Himself and His Eternal Creatures: Of God Himself is in 2</w:t>
      </w:r>
      <w:r w:rsidRPr="00455223">
        <w:rPr>
          <w:sz w:val="24"/>
          <w:szCs w:val="24"/>
          <w:vertAlign w:val="superscript"/>
        </w:rPr>
        <w:t>nd</w:t>
      </w:r>
      <w:r w:rsidRPr="00455223">
        <w:rPr>
          <w:sz w:val="24"/>
          <w:szCs w:val="24"/>
        </w:rPr>
        <w:t xml:space="preserve"> Kings 19:16. Of God’s Creatures is in Nehemiah 4:1-4; 1</w:t>
      </w:r>
      <w:r w:rsidRPr="00455223">
        <w:rPr>
          <w:sz w:val="24"/>
          <w:szCs w:val="24"/>
          <w:vertAlign w:val="superscript"/>
        </w:rPr>
        <w:t>st</w:t>
      </w:r>
      <w:r w:rsidRPr="00455223">
        <w:rPr>
          <w:sz w:val="24"/>
          <w:szCs w:val="24"/>
        </w:rPr>
        <w:t xml:space="preserve"> Peter 4:4; Matthew 5:11; Revelation 2:9 &amp; Acts 2:13; 17:32; 18:6. Of God’s Servants is in 2</w:t>
      </w:r>
      <w:r w:rsidRPr="00455223">
        <w:rPr>
          <w:sz w:val="24"/>
          <w:szCs w:val="24"/>
          <w:vertAlign w:val="superscript"/>
        </w:rPr>
        <w:t>nd</w:t>
      </w:r>
      <w:r w:rsidRPr="0045522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55223">
        <w:rPr>
          <w:sz w:val="24"/>
          <w:szCs w:val="24"/>
          <w:vertAlign w:val="superscript"/>
        </w:rPr>
        <w:t>st</w:t>
      </w:r>
      <w:r w:rsidRPr="00455223">
        <w:rPr>
          <w:sz w:val="24"/>
          <w:szCs w:val="24"/>
        </w:rPr>
        <w:t xml:space="preserve"> John 5:16-18. Grace does not give a License for Believers to Sin is in Romans 6:1-2, 15; 3:5-8 &amp; Galatians 2:17-21. The Eminent Dangers of Abusing Christian Freedom is in 1</w:t>
      </w:r>
      <w:r w:rsidRPr="00455223">
        <w:rPr>
          <w:sz w:val="24"/>
          <w:szCs w:val="24"/>
          <w:vertAlign w:val="superscript"/>
        </w:rPr>
        <w:t>st</w:t>
      </w:r>
      <w:r w:rsidRPr="00455223">
        <w:rPr>
          <w:sz w:val="24"/>
          <w:szCs w:val="24"/>
        </w:rPr>
        <w:t xml:space="preserve"> Corinthians 8:9-12; Galatians 5:13 and a means of covering up sexuality is in 1</w:t>
      </w:r>
      <w:r w:rsidRPr="00455223">
        <w:rPr>
          <w:sz w:val="24"/>
          <w:szCs w:val="24"/>
          <w:vertAlign w:val="superscript"/>
        </w:rPr>
        <w:t>st</w:t>
      </w:r>
      <w:r w:rsidRPr="00455223">
        <w:rPr>
          <w:sz w:val="24"/>
          <w:szCs w:val="24"/>
        </w:rPr>
        <w:t xml:space="preserve"> Peter 2:16. The Examples of the Abuse of Christian Freedom: Sexual Excesses is in 1</w:t>
      </w:r>
      <w:r w:rsidRPr="00455223">
        <w:rPr>
          <w:sz w:val="24"/>
          <w:szCs w:val="24"/>
          <w:vertAlign w:val="superscript"/>
        </w:rPr>
        <w:t>st</w:t>
      </w:r>
      <w:r w:rsidRPr="00455223">
        <w:rPr>
          <w:sz w:val="24"/>
          <w:szCs w:val="24"/>
        </w:rPr>
        <w:t xml:space="preserve"> Corinthians 5:1-2; 6:12-20 &amp; Revelation 2:20-22. The Abuse of Giving is in Acts 5:1-2. The Abuse of the Lord’s Supper is in 1</w:t>
      </w:r>
      <w:r w:rsidRPr="00455223">
        <w:rPr>
          <w:sz w:val="24"/>
          <w:szCs w:val="24"/>
          <w:vertAlign w:val="superscript"/>
        </w:rPr>
        <w:t>st</w:t>
      </w:r>
      <w:r w:rsidRPr="00455223">
        <w:rPr>
          <w:sz w:val="24"/>
          <w:szCs w:val="24"/>
        </w:rPr>
        <w:t xml:space="preserve"> Corinthians 11:20-22. The Falling Back into Sin is in Romans 6:1-2; Hebrews 12:1; 1</w:t>
      </w:r>
      <w:r w:rsidRPr="00455223">
        <w:rPr>
          <w:sz w:val="24"/>
          <w:szCs w:val="24"/>
          <w:vertAlign w:val="superscript"/>
        </w:rPr>
        <w:t>st</w:t>
      </w:r>
      <w:r w:rsidRPr="00455223">
        <w:rPr>
          <w:sz w:val="24"/>
          <w:szCs w:val="24"/>
        </w:rPr>
        <w:t xml:space="preserve"> John 1:8-10 </w:t>
      </w:r>
      <w:r w:rsidRPr="00455223">
        <w:rPr>
          <w:sz w:val="24"/>
          <w:szCs w:val="24"/>
        </w:rPr>
        <w:lastRenderedPageBreak/>
        <w:t>&amp; Acts 7:37-43. The Disobedience towards God is in Ephesians 5:6; 1</w:t>
      </w:r>
      <w:r w:rsidRPr="00455223">
        <w:rPr>
          <w:sz w:val="24"/>
          <w:szCs w:val="24"/>
          <w:vertAlign w:val="superscript"/>
        </w:rPr>
        <w:t>st</w:t>
      </w:r>
      <w:r w:rsidRPr="00455223">
        <w:rPr>
          <w:sz w:val="24"/>
          <w:szCs w:val="24"/>
        </w:rPr>
        <w:t xml:space="preserve"> Peter 2:8; 1</w:t>
      </w:r>
      <w:r w:rsidRPr="00455223">
        <w:rPr>
          <w:sz w:val="24"/>
          <w:szCs w:val="24"/>
          <w:vertAlign w:val="superscript"/>
        </w:rPr>
        <w:t>st</w:t>
      </w:r>
      <w:r w:rsidRPr="00455223">
        <w:rPr>
          <w:sz w:val="24"/>
          <w:szCs w:val="24"/>
        </w:rPr>
        <w:t xml:space="preserve"> John 2:3-4; 3:4. The Abuse of Spiritual Gifts is in 1</w:t>
      </w:r>
      <w:r w:rsidRPr="00455223">
        <w:rPr>
          <w:sz w:val="24"/>
          <w:szCs w:val="24"/>
          <w:vertAlign w:val="superscript"/>
        </w:rPr>
        <w:t>st</w:t>
      </w:r>
      <w:r w:rsidRPr="00455223">
        <w:rPr>
          <w:sz w:val="24"/>
          <w:szCs w:val="24"/>
        </w:rPr>
        <w:t xml:space="preserve"> Corinthians 14:1-20. The Eating of Foods sacrificed to Idols is in 1</w:t>
      </w:r>
      <w:r w:rsidRPr="00455223">
        <w:rPr>
          <w:sz w:val="24"/>
          <w:szCs w:val="24"/>
          <w:vertAlign w:val="superscript"/>
        </w:rPr>
        <w:t>st</w:t>
      </w:r>
      <w:r w:rsidRPr="00455223">
        <w:rPr>
          <w:sz w:val="24"/>
          <w:szCs w:val="24"/>
        </w:rPr>
        <w:t xml:space="preserve"> Corinthians 8:1-13 &amp; Revelation 2:14, 20.   </w:t>
      </w:r>
    </w:p>
    <w:p w:rsidR="00B17603" w:rsidRPr="00455223" w:rsidRDefault="00B17603" w:rsidP="00B17603">
      <w:pPr>
        <w:spacing w:line="480" w:lineRule="auto"/>
        <w:jc w:val="both"/>
        <w:rPr>
          <w:sz w:val="24"/>
          <w:szCs w:val="24"/>
        </w:rPr>
      </w:pPr>
      <w:r w:rsidRPr="0045522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55223">
        <w:rPr>
          <w:sz w:val="24"/>
          <w:szCs w:val="24"/>
          <w:vertAlign w:val="superscript"/>
        </w:rPr>
        <w:t>st</w:t>
      </w:r>
      <w:r w:rsidRPr="0045522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55223">
        <w:rPr>
          <w:sz w:val="24"/>
          <w:szCs w:val="24"/>
          <w:vertAlign w:val="superscript"/>
        </w:rPr>
        <w:t>nd</w:t>
      </w:r>
      <w:r w:rsidRPr="00455223">
        <w:rPr>
          <w:sz w:val="24"/>
          <w:szCs w:val="24"/>
        </w:rPr>
        <w:t xml:space="preserve"> Kings 17:15; 1</w:t>
      </w:r>
      <w:r w:rsidRPr="00455223">
        <w:rPr>
          <w:sz w:val="24"/>
          <w:szCs w:val="24"/>
          <w:vertAlign w:val="superscript"/>
        </w:rPr>
        <w:t>st</w:t>
      </w:r>
      <w:r w:rsidRPr="0045522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55223">
        <w:rPr>
          <w:sz w:val="24"/>
          <w:szCs w:val="24"/>
          <w:vertAlign w:val="superscript"/>
        </w:rPr>
        <w:t>st</w:t>
      </w:r>
      <w:r w:rsidRPr="00455223">
        <w:rPr>
          <w:sz w:val="24"/>
          <w:szCs w:val="24"/>
        </w:rPr>
        <w:t xml:space="preserve"> Kings 18:29; Isaiah 16:12; Jeremiah 10:5; Colossians 2:20-23 &amp; Acts 5:36-38. The Nominal Religion is Futile: Religious Observance without True Faith is Futile is in Isaiah 1:13; Malachi 3:14; Matthew 15:8-9; Mark 7:6-7; 1</w:t>
      </w:r>
      <w:r w:rsidRPr="00455223">
        <w:rPr>
          <w:sz w:val="24"/>
          <w:szCs w:val="24"/>
          <w:vertAlign w:val="superscript"/>
        </w:rPr>
        <w:t>st</w:t>
      </w:r>
      <w:r w:rsidRPr="00455223">
        <w:rPr>
          <w:sz w:val="24"/>
          <w:szCs w:val="24"/>
        </w:rPr>
        <w:t xml:space="preserve"> Corinthians 3:1-3 &amp; James 1:26. Mere Religious Language is Futile is in Titus 3:9; Jeremiah 7:8; Lamentations 2:14; Ephesians 5:6; Colossians 2:18; 1</w:t>
      </w:r>
      <w:r w:rsidRPr="00455223">
        <w:rPr>
          <w:sz w:val="24"/>
          <w:szCs w:val="24"/>
          <w:vertAlign w:val="superscript"/>
        </w:rPr>
        <w:t>st</w:t>
      </w:r>
      <w:r w:rsidRPr="00455223">
        <w:rPr>
          <w:sz w:val="24"/>
          <w:szCs w:val="24"/>
        </w:rPr>
        <w:t xml:space="preserve"> Timothy 1:6; 2</w:t>
      </w:r>
      <w:r w:rsidRPr="00455223">
        <w:rPr>
          <w:sz w:val="24"/>
          <w:szCs w:val="24"/>
          <w:vertAlign w:val="superscript"/>
        </w:rPr>
        <w:t>nd</w:t>
      </w:r>
      <w:r w:rsidRPr="00455223">
        <w:rPr>
          <w:sz w:val="24"/>
          <w:szCs w:val="24"/>
        </w:rPr>
        <w:t xml:space="preserve"> Timothy 2:14 &amp; 2</w:t>
      </w:r>
      <w:r w:rsidRPr="00455223">
        <w:rPr>
          <w:sz w:val="24"/>
          <w:szCs w:val="24"/>
          <w:vertAlign w:val="superscript"/>
        </w:rPr>
        <w:t>nd</w:t>
      </w:r>
      <w:r w:rsidRPr="00455223">
        <w:rPr>
          <w:sz w:val="24"/>
          <w:szCs w:val="24"/>
        </w:rPr>
        <w:t xml:space="preserve"> Peter 2:18. Christian Endeavor using only Human Strength is Futile is in John 15:5 &amp; 1</w:t>
      </w:r>
      <w:r w:rsidRPr="00455223">
        <w:rPr>
          <w:sz w:val="24"/>
          <w:szCs w:val="24"/>
          <w:vertAlign w:val="superscript"/>
        </w:rPr>
        <w:t>st</w:t>
      </w:r>
      <w:r w:rsidRPr="00455223">
        <w:rPr>
          <w:sz w:val="24"/>
          <w:szCs w:val="24"/>
        </w:rPr>
        <w:t xml:space="preserve"> Corinthians 3:12-15. </w:t>
      </w:r>
      <w:r w:rsidRPr="00455223">
        <w:rPr>
          <w:sz w:val="24"/>
          <w:szCs w:val="24"/>
        </w:rPr>
        <w:lastRenderedPageBreak/>
        <w:t>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55223">
        <w:rPr>
          <w:sz w:val="24"/>
          <w:szCs w:val="24"/>
          <w:vertAlign w:val="superscript"/>
        </w:rPr>
        <w:t>st</w:t>
      </w:r>
      <w:r w:rsidRPr="0045522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55223">
        <w:rPr>
          <w:sz w:val="24"/>
          <w:szCs w:val="24"/>
          <w:vertAlign w:val="superscript"/>
        </w:rPr>
        <w:t>st</w:t>
      </w:r>
      <w:r w:rsidRPr="00455223">
        <w:rPr>
          <w:sz w:val="24"/>
          <w:szCs w:val="24"/>
        </w:rPr>
        <w:t xml:space="preserve"> Peter 1:18 &amp; 2</w:t>
      </w:r>
      <w:r w:rsidRPr="00455223">
        <w:rPr>
          <w:sz w:val="24"/>
          <w:szCs w:val="24"/>
          <w:vertAlign w:val="superscript"/>
        </w:rPr>
        <w:t>nd</w:t>
      </w:r>
      <w:r w:rsidRPr="00455223">
        <w:rPr>
          <w:sz w:val="24"/>
          <w:szCs w:val="24"/>
        </w:rPr>
        <w:t xml:space="preserve"> Timothy 2:21.        </w:t>
      </w:r>
    </w:p>
    <w:p w:rsidR="00B17603" w:rsidRPr="00455223" w:rsidRDefault="00B17603" w:rsidP="00B17603">
      <w:pPr>
        <w:spacing w:line="480" w:lineRule="auto"/>
        <w:jc w:val="both"/>
        <w:rPr>
          <w:sz w:val="24"/>
          <w:szCs w:val="24"/>
        </w:rPr>
      </w:pPr>
      <w:r w:rsidRPr="00455223">
        <w:rPr>
          <w:sz w:val="24"/>
          <w:szCs w:val="24"/>
        </w:rPr>
        <w:t>The Restraint as Holding Back of God’s Actions: The Example of Jesus Christ is in Matthew 26:52-53. Other Examples is in Exodus 36:6; 1</w:t>
      </w:r>
      <w:r w:rsidRPr="00455223">
        <w:rPr>
          <w:sz w:val="24"/>
          <w:szCs w:val="24"/>
          <w:vertAlign w:val="superscript"/>
        </w:rPr>
        <w:t>st</w:t>
      </w:r>
      <w:r w:rsidRPr="00455223">
        <w:rPr>
          <w:sz w:val="24"/>
          <w:szCs w:val="24"/>
        </w:rPr>
        <w:t xml:space="preserve"> Samuel 3:13; 24:1-22; 26:1-25; 1</w:t>
      </w:r>
      <w:r w:rsidRPr="00455223">
        <w:rPr>
          <w:sz w:val="24"/>
          <w:szCs w:val="24"/>
          <w:vertAlign w:val="superscript"/>
        </w:rPr>
        <w:t>st</w:t>
      </w:r>
      <w:r w:rsidRPr="00455223">
        <w:rPr>
          <w:sz w:val="24"/>
          <w:szCs w:val="24"/>
        </w:rPr>
        <w:t xml:space="preserve"> Kings 1:6; Esther 5:10; Jeremiah 14:10 &amp; 2</w:t>
      </w:r>
      <w:r w:rsidRPr="00455223">
        <w:rPr>
          <w:sz w:val="24"/>
          <w:szCs w:val="24"/>
          <w:vertAlign w:val="superscript"/>
        </w:rPr>
        <w:t>nd</w:t>
      </w:r>
      <w:r w:rsidRPr="00455223">
        <w:rPr>
          <w:sz w:val="24"/>
          <w:szCs w:val="24"/>
        </w:rPr>
        <w:t xml:space="preserve"> Peter 2:16. The Restraint as Holding Back of Emotions: Jesus Christ’s Silence under Suffering is in 1</w:t>
      </w:r>
      <w:r w:rsidRPr="00455223">
        <w:rPr>
          <w:sz w:val="24"/>
          <w:szCs w:val="24"/>
          <w:vertAlign w:val="superscript"/>
        </w:rPr>
        <w:t>st</w:t>
      </w:r>
      <w:r w:rsidRPr="0045522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55223">
        <w:rPr>
          <w:sz w:val="24"/>
          <w:szCs w:val="24"/>
          <w:vertAlign w:val="superscript"/>
        </w:rPr>
        <w:t>nd</w:t>
      </w:r>
      <w:r w:rsidRPr="00455223">
        <w:rPr>
          <w:sz w:val="24"/>
          <w:szCs w:val="24"/>
        </w:rPr>
        <w:t xml:space="preserve"> Kings 19:28; Psalms 76:10; 2</w:t>
      </w:r>
      <w:r w:rsidRPr="00455223">
        <w:rPr>
          <w:sz w:val="24"/>
          <w:szCs w:val="24"/>
          <w:vertAlign w:val="superscript"/>
        </w:rPr>
        <w:t>nd</w:t>
      </w:r>
      <w:r w:rsidRPr="00455223">
        <w:rPr>
          <w:sz w:val="24"/>
          <w:szCs w:val="24"/>
        </w:rPr>
        <w:t xml:space="preserve"> Thessalonians 2:6-7 &amp; Revelation 20:2. Form the Saintly Christian Lords is in John 17:15; 1</w:t>
      </w:r>
      <w:r w:rsidRPr="00455223">
        <w:rPr>
          <w:sz w:val="24"/>
          <w:szCs w:val="24"/>
          <w:vertAlign w:val="superscript"/>
        </w:rPr>
        <w:t>st</w:t>
      </w:r>
      <w:r w:rsidRPr="00455223">
        <w:rPr>
          <w:sz w:val="24"/>
          <w:szCs w:val="24"/>
        </w:rPr>
        <w:t xml:space="preserve"> Samuel 25:39; 1</w:t>
      </w:r>
      <w:r w:rsidRPr="00455223">
        <w:rPr>
          <w:sz w:val="24"/>
          <w:szCs w:val="24"/>
          <w:vertAlign w:val="superscript"/>
        </w:rPr>
        <w:t>st</w:t>
      </w:r>
      <w:r w:rsidRPr="0045522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w:t>
      </w:r>
      <w:r w:rsidRPr="00455223">
        <w:rPr>
          <w:sz w:val="24"/>
          <w:szCs w:val="24"/>
        </w:rPr>
        <w:lastRenderedPageBreak/>
        <w:t>Jonah 4:2 &amp; 2</w:t>
      </w:r>
      <w:r w:rsidRPr="00455223">
        <w:rPr>
          <w:sz w:val="24"/>
          <w:szCs w:val="24"/>
          <w:vertAlign w:val="superscript"/>
        </w:rPr>
        <w:t>nd</w:t>
      </w:r>
      <w:r w:rsidRPr="00455223">
        <w:rPr>
          <w:sz w:val="24"/>
          <w:szCs w:val="24"/>
        </w:rPr>
        <w:t xml:space="preserve"> Peter 3:9. Believers are to Show Restraint: In their Speech is in Psalms 34:13; 39:1; 141:3; James 1:26; 3:2-12; Proverbs 13:3; 21:23 &amp; 1</w:t>
      </w:r>
      <w:r w:rsidRPr="00455223">
        <w:rPr>
          <w:sz w:val="24"/>
          <w:szCs w:val="24"/>
          <w:vertAlign w:val="superscript"/>
        </w:rPr>
        <w:t>st</w:t>
      </w:r>
      <w:r w:rsidRPr="00455223">
        <w:rPr>
          <w:sz w:val="24"/>
          <w:szCs w:val="24"/>
        </w:rPr>
        <w:t xml:space="preserve"> Peter 3:10. In their Actions is in Psalms 32:9 &amp; Romans 6:12. </w:t>
      </w:r>
    </w:p>
    <w:p w:rsidR="00B17603" w:rsidRPr="00455223" w:rsidRDefault="00B17603" w:rsidP="00B17603">
      <w:pPr>
        <w:spacing w:line="480" w:lineRule="auto"/>
        <w:jc w:val="both"/>
        <w:rPr>
          <w:sz w:val="24"/>
          <w:szCs w:val="24"/>
        </w:rPr>
      </w:pPr>
      <w:r w:rsidRPr="00455223">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55223">
        <w:rPr>
          <w:sz w:val="24"/>
          <w:szCs w:val="24"/>
          <w:vertAlign w:val="superscript"/>
        </w:rPr>
        <w:t>nd</w:t>
      </w:r>
      <w:r w:rsidRPr="00455223">
        <w:rPr>
          <w:sz w:val="24"/>
          <w:szCs w:val="24"/>
        </w:rPr>
        <w:t xml:space="preserve"> Peter 1:4; 2:20; 2</w:t>
      </w:r>
      <w:r w:rsidRPr="00455223">
        <w:rPr>
          <w:sz w:val="24"/>
          <w:szCs w:val="24"/>
          <w:vertAlign w:val="superscript"/>
        </w:rPr>
        <w:t>nd</w:t>
      </w:r>
      <w:r w:rsidRPr="00455223">
        <w:rPr>
          <w:sz w:val="24"/>
          <w:szCs w:val="24"/>
        </w:rPr>
        <w:t xml:space="preserve"> Corinthians 7:1-2 &amp; Jude 23. The Examples and Causes of Corruption: Sexual Partial Corruption as Injustice is in Psalms 55:23; 2</w:t>
      </w:r>
      <w:r w:rsidRPr="00455223">
        <w:rPr>
          <w:sz w:val="24"/>
          <w:szCs w:val="24"/>
          <w:vertAlign w:val="superscript"/>
        </w:rPr>
        <w:t>nd</w:t>
      </w:r>
      <w:r w:rsidRPr="00455223">
        <w:rPr>
          <w:sz w:val="24"/>
          <w:szCs w:val="24"/>
        </w:rPr>
        <w:t xml:space="preserve"> Chronicles 19:7; Job 5:16; Isaiah 58:6 &amp; Ezekiel 9:9. Sexual Disobedience towards God is in Deuteronomy 31:29; 32:5 &amp; Judges 2:19. Sexuality denying the Truth is in 1</w:t>
      </w:r>
      <w:r w:rsidRPr="00455223">
        <w:rPr>
          <w:sz w:val="24"/>
          <w:szCs w:val="24"/>
          <w:vertAlign w:val="superscript"/>
        </w:rPr>
        <w:t>st</w:t>
      </w:r>
      <w:r w:rsidRPr="00455223">
        <w:rPr>
          <w:sz w:val="24"/>
          <w:szCs w:val="24"/>
        </w:rPr>
        <w:t xml:space="preserve"> Timothy 6:5. Sexual Paganism is in Ezra 9:11. Sexuality mocking Justice is in Proverbs 19:28. Sexuality with Money taking Bribes is in Ecclesiastes 7:7. Sexual Bad Company is in 1</w:t>
      </w:r>
      <w:r w:rsidRPr="00455223">
        <w:rPr>
          <w:sz w:val="24"/>
          <w:szCs w:val="24"/>
          <w:vertAlign w:val="superscript"/>
        </w:rPr>
        <w:t>st</w:t>
      </w:r>
      <w:r w:rsidRPr="00455223">
        <w:rPr>
          <w:sz w:val="24"/>
          <w:szCs w:val="24"/>
        </w:rPr>
        <w:t xml:space="preserve"> Corinthians 15:33. Sexual Careless Communication is in James 3:5-6 &amp; Proverbs 4:24; 6:12. </w:t>
      </w:r>
    </w:p>
    <w:p w:rsidR="00B17603" w:rsidRPr="00455223" w:rsidRDefault="00B17603" w:rsidP="00B17603">
      <w:pPr>
        <w:spacing w:line="480" w:lineRule="auto"/>
        <w:jc w:val="both"/>
        <w:rPr>
          <w:sz w:val="24"/>
          <w:szCs w:val="24"/>
        </w:rPr>
      </w:pPr>
      <w:r w:rsidRPr="00455223">
        <w:rPr>
          <w:sz w:val="24"/>
          <w:szCs w:val="24"/>
        </w:rPr>
        <w:t>The Father Stephen’s Divine Knowledge of Humanity: The Father Stephen Knows All Creatures is in 1</w:t>
      </w:r>
      <w:r w:rsidRPr="00455223">
        <w:rPr>
          <w:sz w:val="24"/>
          <w:szCs w:val="24"/>
          <w:vertAlign w:val="superscript"/>
        </w:rPr>
        <w:t>st</w:t>
      </w:r>
      <w:r w:rsidRPr="00455223">
        <w:rPr>
          <w:sz w:val="24"/>
          <w:szCs w:val="24"/>
        </w:rPr>
        <w:t xml:space="preserve"> Kings 8:39; 2</w:t>
      </w:r>
      <w:r w:rsidRPr="00455223">
        <w:rPr>
          <w:sz w:val="24"/>
          <w:szCs w:val="24"/>
          <w:vertAlign w:val="superscript"/>
        </w:rPr>
        <w:t>nd</w:t>
      </w:r>
      <w:r w:rsidRPr="00455223">
        <w:rPr>
          <w:sz w:val="24"/>
          <w:szCs w:val="24"/>
        </w:rPr>
        <w:t xml:space="preserve"> Chronicles 6:30; Job 34:21; Psalms 7:9; Jeremiah 17:10; 23:24; 32:19 &amp; Acts 1:24. The Father Stephen Knows His Own Creatures is in 2</w:t>
      </w:r>
      <w:r w:rsidRPr="00455223">
        <w:rPr>
          <w:sz w:val="24"/>
          <w:szCs w:val="24"/>
          <w:vertAlign w:val="superscript"/>
        </w:rPr>
        <w:t>nd</w:t>
      </w:r>
      <w:r w:rsidRPr="00455223">
        <w:rPr>
          <w:sz w:val="24"/>
          <w:szCs w:val="24"/>
        </w:rPr>
        <w:t xml:space="preserve"> Timothy 2:19; 1</w:t>
      </w:r>
      <w:r w:rsidRPr="00455223">
        <w:rPr>
          <w:sz w:val="24"/>
          <w:szCs w:val="24"/>
          <w:vertAlign w:val="superscript"/>
        </w:rPr>
        <w:t>st</w:t>
      </w:r>
      <w:r w:rsidRPr="004552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55223">
        <w:rPr>
          <w:sz w:val="24"/>
          <w:szCs w:val="24"/>
          <w:vertAlign w:val="superscript"/>
        </w:rPr>
        <w:t>st</w:t>
      </w:r>
      <w:r w:rsidRPr="004552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455223">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17603" w:rsidRPr="00455223" w:rsidRDefault="00B17603" w:rsidP="00B17603">
      <w:pPr>
        <w:spacing w:line="480" w:lineRule="auto"/>
        <w:jc w:val="both"/>
        <w:rPr>
          <w:sz w:val="24"/>
          <w:szCs w:val="24"/>
        </w:rPr>
      </w:pPr>
      <w:r w:rsidRPr="0045522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55223">
        <w:rPr>
          <w:sz w:val="24"/>
          <w:szCs w:val="24"/>
          <w:vertAlign w:val="superscript"/>
        </w:rPr>
        <w:t>st</w:t>
      </w:r>
      <w:r w:rsidRPr="00455223">
        <w:rPr>
          <w:sz w:val="24"/>
          <w:szCs w:val="24"/>
        </w:rPr>
        <w:t xml:space="preserve"> Corinthians 2:6-16; 8:1. The Pursuit of Knowledge that Proceeds from the Father Stephen Merits Divine Approval is in Proverbs 2:3-5; 3:13-18; 4:5; 15:14 &amp; 2</w:t>
      </w:r>
      <w:r w:rsidRPr="00455223">
        <w:rPr>
          <w:sz w:val="24"/>
          <w:szCs w:val="24"/>
          <w:vertAlign w:val="superscript"/>
        </w:rPr>
        <w:t>nd</w:t>
      </w:r>
      <w:r w:rsidRPr="00455223">
        <w:rPr>
          <w:sz w:val="24"/>
          <w:szCs w:val="24"/>
        </w:rPr>
        <w:t xml:space="preserve"> Peter 1:5. The Father Stephen Bestows Special Knowledge on Certain Individuals is in Daniel 1:17; Exodus 31:1-5; 35:30-36:1; 1</w:t>
      </w:r>
      <w:r w:rsidRPr="00455223">
        <w:rPr>
          <w:sz w:val="24"/>
          <w:szCs w:val="24"/>
          <w:vertAlign w:val="superscript"/>
        </w:rPr>
        <w:t>st</w:t>
      </w:r>
      <w:r w:rsidRPr="00455223">
        <w:rPr>
          <w:sz w:val="24"/>
          <w:szCs w:val="24"/>
        </w:rPr>
        <w:t xml:space="preserve"> Kings 3:10-12; 2</w:t>
      </w:r>
      <w:r w:rsidRPr="00455223">
        <w:rPr>
          <w:sz w:val="24"/>
          <w:szCs w:val="24"/>
          <w:vertAlign w:val="superscript"/>
        </w:rPr>
        <w:t>nd</w:t>
      </w:r>
      <w:r w:rsidRPr="00455223">
        <w:rPr>
          <w:sz w:val="24"/>
          <w:szCs w:val="24"/>
        </w:rPr>
        <w:t xml:space="preserve"> Chronicles 1:10-12 &amp; 1</w:t>
      </w:r>
      <w:r w:rsidRPr="00455223">
        <w:rPr>
          <w:sz w:val="24"/>
          <w:szCs w:val="24"/>
          <w:vertAlign w:val="superscript"/>
        </w:rPr>
        <w:t>st</w:t>
      </w:r>
      <w:r w:rsidRPr="00455223">
        <w:rPr>
          <w:sz w:val="24"/>
          <w:szCs w:val="24"/>
        </w:rPr>
        <w:t xml:space="preserve"> Corinthians 12:8. </w:t>
      </w:r>
    </w:p>
    <w:p w:rsidR="00B17603" w:rsidRPr="00455223" w:rsidRDefault="00B17603" w:rsidP="00B17603">
      <w:pPr>
        <w:spacing w:line="480" w:lineRule="auto"/>
        <w:jc w:val="both"/>
        <w:rPr>
          <w:sz w:val="24"/>
          <w:szCs w:val="24"/>
        </w:rPr>
      </w:pPr>
      <w:r w:rsidRPr="004552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55223">
        <w:rPr>
          <w:sz w:val="24"/>
          <w:szCs w:val="24"/>
          <w:vertAlign w:val="superscript"/>
        </w:rPr>
        <w:t>st</w:t>
      </w:r>
      <w:r w:rsidRPr="00455223">
        <w:rPr>
          <w:sz w:val="24"/>
          <w:szCs w:val="24"/>
        </w:rPr>
        <w:t xml:space="preserve"> Samuel 17:46-47. The Father Stephen’s People Know Him through His Dealings with Them: The Father Stephen Delivers His Creatures is in Exodus 6:6-7; 10:2; 16:6; Deuteronomy 4:32-35; Joshua 3:10; 4:23-24 &amp; 1</w:t>
      </w:r>
      <w:r w:rsidRPr="00455223">
        <w:rPr>
          <w:sz w:val="24"/>
          <w:szCs w:val="24"/>
          <w:vertAlign w:val="superscript"/>
        </w:rPr>
        <w:t>st</w:t>
      </w:r>
      <w:r w:rsidRPr="00455223">
        <w:rPr>
          <w:sz w:val="24"/>
          <w:szCs w:val="24"/>
        </w:rPr>
        <w:t xml:space="preserve"> Kings 20:13, 28. The Father Stephen Provides and Cares for His Creatures is in Exodus 16:8; 1</w:t>
      </w:r>
      <w:r w:rsidRPr="00455223">
        <w:rPr>
          <w:sz w:val="24"/>
          <w:szCs w:val="24"/>
          <w:vertAlign w:val="superscript"/>
        </w:rPr>
        <w:t>st</w:t>
      </w:r>
      <w:r w:rsidRPr="00455223">
        <w:rPr>
          <w:sz w:val="24"/>
          <w:szCs w:val="24"/>
        </w:rPr>
        <w:t xml:space="preserve"> Kings 8:56-60; Isaiah 41:17-20; 45:4-6 &amp; Ezekiel 37:26-28. In Giving Them His Infallible Law is in Exodus 31:13 &amp; Ezekiel 20:11-12, 19-20. The </w:t>
      </w:r>
      <w:r w:rsidRPr="00455223">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17603" w:rsidRPr="00455223" w:rsidRDefault="00B17603" w:rsidP="00B17603">
      <w:pPr>
        <w:spacing w:line="480" w:lineRule="auto"/>
        <w:jc w:val="both"/>
        <w:rPr>
          <w:sz w:val="24"/>
          <w:szCs w:val="24"/>
        </w:rPr>
      </w:pPr>
      <w:r w:rsidRPr="0045522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55223">
        <w:rPr>
          <w:sz w:val="24"/>
          <w:szCs w:val="24"/>
          <w:vertAlign w:val="superscript"/>
        </w:rPr>
        <w:t>st</w:t>
      </w:r>
      <w:r w:rsidRPr="00455223">
        <w:rPr>
          <w:sz w:val="24"/>
          <w:szCs w:val="24"/>
        </w:rPr>
        <w:t xml:space="preserve"> Corinthians 12:3 &amp; 1</w:t>
      </w:r>
      <w:r w:rsidRPr="00455223">
        <w:rPr>
          <w:sz w:val="24"/>
          <w:szCs w:val="24"/>
          <w:vertAlign w:val="superscript"/>
        </w:rPr>
        <w:t>st</w:t>
      </w:r>
      <w:r w:rsidRPr="0045522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55223">
        <w:rPr>
          <w:sz w:val="24"/>
          <w:szCs w:val="24"/>
          <w:vertAlign w:val="superscript"/>
        </w:rPr>
        <w:t>nd</w:t>
      </w:r>
      <w:r w:rsidRPr="00455223">
        <w:rPr>
          <w:sz w:val="24"/>
          <w:szCs w:val="24"/>
        </w:rPr>
        <w:t xml:space="preserve"> Peter 3:18 &amp; 2</w:t>
      </w:r>
      <w:r w:rsidRPr="00455223">
        <w:rPr>
          <w:sz w:val="24"/>
          <w:szCs w:val="24"/>
          <w:vertAlign w:val="superscript"/>
        </w:rPr>
        <w:t>nd</w:t>
      </w:r>
      <w:r w:rsidRPr="00455223">
        <w:rPr>
          <w:sz w:val="24"/>
          <w:szCs w:val="24"/>
        </w:rPr>
        <w:t xml:space="preserve"> Peter 1:5-8. The Divine Consequences of Knowing His Son Jesus Christ by the Father Stephen: Reconciliation with the Father Stephen is in 2</w:t>
      </w:r>
      <w:r w:rsidRPr="00455223">
        <w:rPr>
          <w:sz w:val="24"/>
          <w:szCs w:val="24"/>
          <w:vertAlign w:val="superscript"/>
        </w:rPr>
        <w:t>nd</w:t>
      </w:r>
      <w:r w:rsidRPr="00455223">
        <w:rPr>
          <w:sz w:val="24"/>
          <w:szCs w:val="24"/>
        </w:rPr>
        <w:t xml:space="preserve"> Corinthians 5:19-20 &amp; Ephesians 2:16. The Accesses to get to the Father Stephen: The Access to His Lord Peter the Beginning of the Infallible Law is in 2</w:t>
      </w:r>
      <w:r w:rsidRPr="00455223">
        <w:rPr>
          <w:sz w:val="24"/>
          <w:szCs w:val="24"/>
          <w:vertAlign w:val="superscript"/>
        </w:rPr>
        <w:t>nd</w:t>
      </w:r>
      <w:r w:rsidRPr="004552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55223">
        <w:rPr>
          <w:sz w:val="24"/>
          <w:szCs w:val="24"/>
          <w:vertAlign w:val="superscript"/>
        </w:rPr>
        <w:t>st</w:t>
      </w:r>
      <w:r w:rsidRPr="00455223">
        <w:rPr>
          <w:sz w:val="24"/>
          <w:szCs w:val="24"/>
        </w:rPr>
        <w:t xml:space="preserve"> John 5:13, 20. Renewal is in Ephesians 4:19-22. Unity among Believers is in John 17:21. Rejection by </w:t>
      </w:r>
      <w:r w:rsidRPr="00455223">
        <w:rPr>
          <w:sz w:val="24"/>
          <w:szCs w:val="24"/>
        </w:rPr>
        <w:lastRenderedPageBreak/>
        <w:t>the World is in John 15:18-21; 16:2-3; 17:14. The Knowledge of Jesus Christ is to Manifest itself in Obedience to the Father Stephen is in 1</w:t>
      </w:r>
      <w:r w:rsidRPr="00455223">
        <w:rPr>
          <w:sz w:val="24"/>
          <w:szCs w:val="24"/>
          <w:vertAlign w:val="superscript"/>
        </w:rPr>
        <w:t>st</w:t>
      </w:r>
      <w:r w:rsidRPr="00455223">
        <w:rPr>
          <w:sz w:val="24"/>
          <w:szCs w:val="24"/>
        </w:rPr>
        <w:t xml:space="preserve"> John 2:3-6; Matthew 7:21-23; 25:31-46 &amp; John 14:15, 21, 23; 15:4-5. </w:t>
      </w:r>
    </w:p>
    <w:p w:rsidR="00B17603" w:rsidRPr="00455223" w:rsidRDefault="00B17603" w:rsidP="00B17603">
      <w:pPr>
        <w:spacing w:line="480" w:lineRule="auto"/>
        <w:jc w:val="both"/>
        <w:rPr>
          <w:sz w:val="24"/>
          <w:szCs w:val="24"/>
        </w:rPr>
      </w:pPr>
      <w:r w:rsidRPr="00455223">
        <w:rPr>
          <w:sz w:val="24"/>
          <w:szCs w:val="24"/>
        </w:rPr>
        <w:t>The Sexual Knowledge of Sin: Knowledge of Sin as a Result of the Fall is in Genesis 2:16-17; 3:1-13, 22. The Sexual Knowledge of Sin through Conscience is in Romans 2:14-15; 1</w:t>
      </w:r>
      <w:r w:rsidRPr="00455223">
        <w:rPr>
          <w:sz w:val="24"/>
          <w:szCs w:val="24"/>
          <w:vertAlign w:val="superscript"/>
        </w:rPr>
        <w:t>st</w:t>
      </w:r>
      <w:r w:rsidRPr="00455223">
        <w:rPr>
          <w:sz w:val="24"/>
          <w:szCs w:val="24"/>
        </w:rPr>
        <w:t xml:space="preserve"> Samuel 24:5-6; 2</w:t>
      </w:r>
      <w:r w:rsidRPr="00455223">
        <w:rPr>
          <w:sz w:val="24"/>
          <w:szCs w:val="24"/>
          <w:vertAlign w:val="superscript"/>
        </w:rPr>
        <w:t>nd</w:t>
      </w:r>
      <w:r w:rsidRPr="004552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55223">
        <w:rPr>
          <w:sz w:val="24"/>
          <w:szCs w:val="24"/>
          <w:vertAlign w:val="superscript"/>
        </w:rPr>
        <w:t>st</w:t>
      </w:r>
      <w:r w:rsidRPr="00455223">
        <w:rPr>
          <w:sz w:val="24"/>
          <w:szCs w:val="24"/>
        </w:rPr>
        <w:t xml:space="preserve"> Thessalonians 1:5. </w:t>
      </w:r>
    </w:p>
    <w:p w:rsidR="00B17603" w:rsidRPr="00455223" w:rsidRDefault="00B17603" w:rsidP="00B17603">
      <w:pPr>
        <w:spacing w:line="480" w:lineRule="auto"/>
        <w:jc w:val="both"/>
        <w:rPr>
          <w:sz w:val="24"/>
          <w:szCs w:val="24"/>
        </w:rPr>
      </w:pPr>
      <w:r w:rsidRPr="00455223">
        <w:rPr>
          <w:sz w:val="24"/>
          <w:szCs w:val="24"/>
        </w:rPr>
        <w:t>The Acts of OT Freedom: The Father Stephen’s People Regain their Freedom: The Exodus from Egypt as an Acts of Freedom (Independence) is in Exodus 12:42; 16:6, 32; 20:2; Joshua 24:6; Judges 6:8; 2</w:t>
      </w:r>
      <w:r w:rsidRPr="00455223">
        <w:rPr>
          <w:sz w:val="24"/>
          <w:szCs w:val="24"/>
          <w:vertAlign w:val="superscript"/>
        </w:rPr>
        <w:t>nd</w:t>
      </w:r>
      <w:r w:rsidRPr="00455223">
        <w:rPr>
          <w:sz w:val="24"/>
          <w:szCs w:val="24"/>
        </w:rPr>
        <w:t xml:space="preserve"> Samuel 7:6; 1</w:t>
      </w:r>
      <w:r w:rsidRPr="00455223">
        <w:rPr>
          <w:sz w:val="24"/>
          <w:szCs w:val="24"/>
          <w:vertAlign w:val="superscript"/>
        </w:rPr>
        <w:t>st</w:t>
      </w:r>
      <w:r w:rsidRPr="00455223">
        <w:rPr>
          <w:sz w:val="24"/>
          <w:szCs w:val="24"/>
        </w:rPr>
        <w:t xml:space="preserve"> Kings 8:16; 2</w:t>
      </w:r>
      <w:r w:rsidRPr="00455223">
        <w:rPr>
          <w:sz w:val="24"/>
          <w:szCs w:val="24"/>
          <w:vertAlign w:val="superscript"/>
        </w:rPr>
        <w:t>nd</w:t>
      </w:r>
      <w:r w:rsidRPr="0045522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455223">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55223">
        <w:rPr>
          <w:sz w:val="24"/>
          <w:szCs w:val="24"/>
          <w:vertAlign w:val="superscript"/>
        </w:rPr>
        <w:t>nd</w:t>
      </w:r>
      <w:r w:rsidRPr="00455223">
        <w:rPr>
          <w:sz w:val="24"/>
          <w:szCs w:val="24"/>
        </w:rPr>
        <w:t xml:space="preserve"> Kings 17:6-23 &amp; Psalms 137:1-4. </w:t>
      </w:r>
    </w:p>
    <w:p w:rsidR="00B17603" w:rsidRPr="00455223" w:rsidRDefault="00B17603" w:rsidP="00B17603">
      <w:pPr>
        <w:spacing w:line="480" w:lineRule="auto"/>
        <w:jc w:val="both"/>
        <w:rPr>
          <w:sz w:val="24"/>
          <w:szCs w:val="24"/>
        </w:rPr>
      </w:pPr>
      <w:r w:rsidRPr="0045522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55223">
        <w:rPr>
          <w:sz w:val="24"/>
          <w:szCs w:val="24"/>
          <w:vertAlign w:val="superscript"/>
        </w:rPr>
        <w:t>st</w:t>
      </w:r>
      <w:r w:rsidRPr="0045522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55223">
        <w:rPr>
          <w:sz w:val="24"/>
          <w:szCs w:val="24"/>
          <w:vertAlign w:val="superscript"/>
        </w:rPr>
        <w:t>st</w:t>
      </w:r>
      <w:r w:rsidRPr="0045522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55223">
        <w:rPr>
          <w:sz w:val="24"/>
          <w:szCs w:val="24"/>
          <w:vertAlign w:val="superscript"/>
        </w:rPr>
        <w:t>st</w:t>
      </w:r>
      <w:r w:rsidRPr="00455223">
        <w:rPr>
          <w:sz w:val="24"/>
          <w:szCs w:val="24"/>
        </w:rPr>
        <w:t xml:space="preserve"> Corinthians 15:22-23; Hebrews 11:5; Genesis 5:24; Romans 5:12-17; 7:24 &amp; Acts 7:60-8:3. The Father Stephen sets His People Free from the </w:t>
      </w:r>
      <w:r w:rsidRPr="00455223">
        <w:rPr>
          <w:sz w:val="24"/>
          <w:szCs w:val="24"/>
        </w:rPr>
        <w:lastRenderedPageBreak/>
        <w:t>Authority of Sexual Sin is in Romans 6:11-14, 22-23 &amp; Acts 7:51-53. The Father Stephen sets His People Free from the Pollution’s of Sexual Sin is in 2</w:t>
      </w:r>
      <w:r w:rsidRPr="00455223">
        <w:rPr>
          <w:sz w:val="24"/>
          <w:szCs w:val="24"/>
          <w:vertAlign w:val="superscript"/>
        </w:rPr>
        <w:t>nd</w:t>
      </w:r>
      <w:r w:rsidRPr="0045522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55223">
        <w:rPr>
          <w:sz w:val="24"/>
          <w:szCs w:val="24"/>
          <w:vertAlign w:val="superscript"/>
        </w:rPr>
        <w:t>st</w:t>
      </w:r>
      <w:r w:rsidRPr="00455223">
        <w:rPr>
          <w:sz w:val="24"/>
          <w:szCs w:val="24"/>
        </w:rPr>
        <w:t xml:space="preserve"> Thessalonians 3:13; 5:23; Revelation 21:4 &amp; Acts 7:58. The Freedom as the Result of being Rescued from Trials, Trying, Testing’s and Temptations by the Father Stephen is in 2</w:t>
      </w:r>
      <w:r w:rsidRPr="00455223">
        <w:rPr>
          <w:sz w:val="24"/>
          <w:szCs w:val="24"/>
          <w:vertAlign w:val="superscript"/>
        </w:rPr>
        <w:t>nd</w:t>
      </w:r>
      <w:r w:rsidRPr="00455223">
        <w:rPr>
          <w:sz w:val="24"/>
          <w:szCs w:val="24"/>
        </w:rPr>
        <w:t xml:space="preserve"> Timothy 3:11; 4:18; 2</w:t>
      </w:r>
      <w:r w:rsidRPr="00455223">
        <w:rPr>
          <w:sz w:val="24"/>
          <w:szCs w:val="24"/>
          <w:vertAlign w:val="superscript"/>
        </w:rPr>
        <w:t>nd</w:t>
      </w:r>
      <w:r w:rsidRPr="00455223">
        <w:rPr>
          <w:sz w:val="24"/>
          <w:szCs w:val="24"/>
        </w:rPr>
        <w:t xml:space="preserve"> Peter 2:9 &amp; Acts 6:5-15; 26:17. </w:t>
      </w:r>
    </w:p>
    <w:p w:rsidR="00B17603" w:rsidRPr="00455223" w:rsidRDefault="00B17603" w:rsidP="00B17603">
      <w:pPr>
        <w:spacing w:line="480" w:lineRule="auto"/>
        <w:jc w:val="both"/>
        <w:rPr>
          <w:sz w:val="24"/>
          <w:szCs w:val="24"/>
        </w:rPr>
      </w:pPr>
      <w:r w:rsidRPr="0045522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55223">
        <w:rPr>
          <w:sz w:val="24"/>
          <w:szCs w:val="24"/>
          <w:vertAlign w:val="superscript"/>
        </w:rPr>
        <w:t>st</w:t>
      </w:r>
      <w:r w:rsidRPr="00455223">
        <w:rPr>
          <w:sz w:val="24"/>
          <w:szCs w:val="24"/>
        </w:rPr>
        <w:t xml:space="preserve"> Peter 2:22 &amp; Acts 7:60. The Father Stephen’s Death fulfills the Demands of the Sexual Laws is in 2</w:t>
      </w:r>
      <w:r w:rsidRPr="00455223">
        <w:rPr>
          <w:sz w:val="24"/>
          <w:szCs w:val="24"/>
          <w:vertAlign w:val="superscript"/>
        </w:rPr>
        <w:t>nd</w:t>
      </w:r>
      <w:r w:rsidRPr="00455223">
        <w:rPr>
          <w:sz w:val="24"/>
          <w:szCs w:val="24"/>
        </w:rPr>
        <w:t xml:space="preserve"> Corinthians 5:21; Hebrews 7:27; 9:11, 26-28; 10:11-14; 1</w:t>
      </w:r>
      <w:r w:rsidRPr="00455223">
        <w:rPr>
          <w:sz w:val="24"/>
          <w:szCs w:val="24"/>
          <w:vertAlign w:val="superscript"/>
        </w:rPr>
        <w:t>st</w:t>
      </w:r>
      <w:r w:rsidRPr="0045522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455223">
        <w:rPr>
          <w:sz w:val="24"/>
          <w:szCs w:val="24"/>
        </w:rPr>
        <w:lastRenderedPageBreak/>
        <w:t>2:14-15; Colossians 2:13-14 &amp; Acts 6:8-7:60. The Divine Freedom of Christians Rest on the Authority of the Brother John the Holy Ghost is in Romans 7:1-6; 2</w:t>
      </w:r>
      <w:r w:rsidRPr="00455223">
        <w:rPr>
          <w:sz w:val="24"/>
          <w:szCs w:val="24"/>
          <w:vertAlign w:val="superscript"/>
        </w:rPr>
        <w:t>nd</w:t>
      </w:r>
      <w:r w:rsidRPr="00455223">
        <w:rPr>
          <w:sz w:val="24"/>
          <w:szCs w:val="24"/>
        </w:rPr>
        <w:t xml:space="preserve"> Corinthians 3:17-18; Romans 8:1-17; Galatians 5:16-18, 22-26 &amp; Acts 6:5; 7:55-56. The Christians Freedom to Obey the Sexual Laws is Voluntary, but not Demanding is in Psalms 37:31; 119:32, 45, 97; Jeremiah 31:33; 2</w:t>
      </w:r>
      <w:r w:rsidRPr="00455223">
        <w:rPr>
          <w:sz w:val="24"/>
          <w:szCs w:val="24"/>
          <w:vertAlign w:val="superscript"/>
        </w:rPr>
        <w:t>nd</w:t>
      </w:r>
      <w:r w:rsidRPr="00455223">
        <w:rPr>
          <w:sz w:val="24"/>
          <w:szCs w:val="24"/>
        </w:rPr>
        <w:t xml:space="preserve"> Corinthians 3:3; James 1:25; 2:12 &amp; Acts 6:5, 11, 13, 15. Sexual Laws concerns a Sexual Corruption in This World through Lust is in 2</w:t>
      </w:r>
      <w:r w:rsidRPr="00455223">
        <w:rPr>
          <w:sz w:val="24"/>
          <w:szCs w:val="24"/>
          <w:vertAlign w:val="superscript"/>
        </w:rPr>
        <w:t>nd</w:t>
      </w:r>
      <w:r w:rsidRPr="00455223">
        <w:rPr>
          <w:sz w:val="24"/>
          <w:szCs w:val="24"/>
        </w:rPr>
        <w:t xml:space="preserve"> Peter 1:4. </w:t>
      </w:r>
    </w:p>
    <w:p w:rsidR="00B17603" w:rsidRPr="00455223" w:rsidRDefault="00B17603" w:rsidP="00B17603">
      <w:pPr>
        <w:spacing w:line="480" w:lineRule="auto"/>
        <w:jc w:val="both"/>
        <w:rPr>
          <w:sz w:val="24"/>
          <w:szCs w:val="24"/>
        </w:rPr>
      </w:pPr>
      <w:r w:rsidRPr="0045522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55223">
        <w:rPr>
          <w:sz w:val="24"/>
          <w:szCs w:val="24"/>
          <w:vertAlign w:val="superscript"/>
        </w:rPr>
        <w:t>st</w:t>
      </w:r>
      <w:r w:rsidRPr="00455223">
        <w:rPr>
          <w:sz w:val="24"/>
          <w:szCs w:val="24"/>
        </w:rPr>
        <w:t xml:space="preserve"> Corinthians 7:22-23; 2</w:t>
      </w:r>
      <w:r w:rsidRPr="00455223">
        <w:rPr>
          <w:sz w:val="24"/>
          <w:szCs w:val="24"/>
          <w:vertAlign w:val="superscript"/>
        </w:rPr>
        <w:t>nd</w:t>
      </w:r>
      <w:r w:rsidRPr="00455223">
        <w:rPr>
          <w:sz w:val="24"/>
          <w:szCs w:val="24"/>
        </w:rPr>
        <w:t xml:space="preserve"> Peter 2:19 &amp; Acts 26:16-18. Christians must Resist Sexual Sin is in Romans 1:21-32; 6:12,14; Hebrews 12:1-2; 1</w:t>
      </w:r>
      <w:r w:rsidRPr="00455223">
        <w:rPr>
          <w:sz w:val="24"/>
          <w:szCs w:val="24"/>
          <w:vertAlign w:val="superscript"/>
        </w:rPr>
        <w:t>st</w:t>
      </w:r>
      <w:r w:rsidRPr="00455223">
        <w:rPr>
          <w:sz w:val="24"/>
          <w:szCs w:val="24"/>
        </w:rPr>
        <w:t xml:space="preserve"> John 5:16-18 &amp; Acts 18:14. The False Ideas that Grace gives Christians the Freedom to Sexual Sin is in Romans 3:5-8; 6:1-2:15; 1</w:t>
      </w:r>
      <w:r w:rsidRPr="00455223">
        <w:rPr>
          <w:sz w:val="24"/>
          <w:szCs w:val="24"/>
          <w:vertAlign w:val="superscript"/>
        </w:rPr>
        <w:t>st</w:t>
      </w:r>
      <w:r w:rsidRPr="00455223">
        <w:rPr>
          <w:sz w:val="24"/>
          <w:szCs w:val="24"/>
        </w:rPr>
        <w:t xml:space="preserve"> Corinthians 10:23; Galatians 2:17-21 &amp; Acts 6:11, 13. The Dangers of Abusing Christian Freedom: Becoming a Stumbling-block to Others is in 1</w:t>
      </w:r>
      <w:r w:rsidRPr="00455223">
        <w:rPr>
          <w:sz w:val="24"/>
          <w:szCs w:val="24"/>
          <w:vertAlign w:val="superscript"/>
        </w:rPr>
        <w:t>st</w:t>
      </w:r>
      <w:r w:rsidRPr="00455223">
        <w:rPr>
          <w:sz w:val="24"/>
          <w:szCs w:val="24"/>
        </w:rPr>
        <w:t xml:space="preserve"> Corinthians 8:9-12 &amp; Romans 15:1-3. Indulging Oneself in Sexual Activity is in Galatians 5:13 &amp; Romans 14:1-18. Using Freedom to Cover up Sexual Evil is in 1</w:t>
      </w:r>
      <w:r w:rsidRPr="00455223">
        <w:rPr>
          <w:sz w:val="24"/>
          <w:szCs w:val="24"/>
          <w:vertAlign w:val="superscript"/>
        </w:rPr>
        <w:t>st</w:t>
      </w:r>
      <w:r w:rsidRPr="00455223">
        <w:rPr>
          <w:sz w:val="24"/>
          <w:szCs w:val="24"/>
        </w:rPr>
        <w:t xml:space="preserve"> Peter 2:16. The Examples of Abuse of Christian Freedom: Falling Back into Deliberate Sexual Sin is in Romans 6:1-2; Hebrews 12:1 &amp; 1</w:t>
      </w:r>
      <w:r w:rsidRPr="00455223">
        <w:rPr>
          <w:sz w:val="24"/>
          <w:szCs w:val="24"/>
          <w:vertAlign w:val="superscript"/>
        </w:rPr>
        <w:t>st</w:t>
      </w:r>
      <w:r w:rsidRPr="00455223">
        <w:rPr>
          <w:sz w:val="24"/>
          <w:szCs w:val="24"/>
        </w:rPr>
        <w:t xml:space="preserve"> John 3:6; 5:16-18. Disobedience towards the Father Stephen concerning No Sexuality is in 1</w:t>
      </w:r>
      <w:r w:rsidRPr="00455223">
        <w:rPr>
          <w:sz w:val="24"/>
          <w:szCs w:val="24"/>
          <w:vertAlign w:val="superscript"/>
        </w:rPr>
        <w:t>st</w:t>
      </w:r>
      <w:r w:rsidRPr="00455223">
        <w:rPr>
          <w:sz w:val="24"/>
          <w:szCs w:val="24"/>
        </w:rPr>
        <w:t xml:space="preserve"> John 3:4; 2</w:t>
      </w:r>
      <w:r w:rsidRPr="00455223">
        <w:rPr>
          <w:sz w:val="24"/>
          <w:szCs w:val="24"/>
          <w:vertAlign w:val="superscript"/>
        </w:rPr>
        <w:t>nd</w:t>
      </w:r>
      <w:r w:rsidRPr="00455223">
        <w:rPr>
          <w:sz w:val="24"/>
          <w:szCs w:val="24"/>
        </w:rPr>
        <w:t xml:space="preserve"> Corinthians 10:6 &amp; Ephesians 5:6. Selfishness within Sexuality is in 1</w:t>
      </w:r>
      <w:r w:rsidRPr="00455223">
        <w:rPr>
          <w:sz w:val="24"/>
          <w:szCs w:val="24"/>
          <w:vertAlign w:val="superscript"/>
        </w:rPr>
        <w:t>st</w:t>
      </w:r>
      <w:r w:rsidRPr="00455223">
        <w:rPr>
          <w:sz w:val="24"/>
          <w:szCs w:val="24"/>
        </w:rPr>
        <w:t xml:space="preserve"> John 3:17 &amp; Luke 6:32-34. Eating Food Sacrificed to Sexual Idols is in 1</w:t>
      </w:r>
      <w:r w:rsidRPr="00455223">
        <w:rPr>
          <w:sz w:val="24"/>
          <w:szCs w:val="24"/>
          <w:vertAlign w:val="superscript"/>
        </w:rPr>
        <w:t>st</w:t>
      </w:r>
      <w:r w:rsidRPr="00455223">
        <w:rPr>
          <w:sz w:val="24"/>
          <w:szCs w:val="24"/>
        </w:rPr>
        <w:t xml:space="preserve"> Corinthians 8:1-13 &amp; Revelation 2:14, 20. </w:t>
      </w:r>
    </w:p>
    <w:p w:rsidR="00B17603" w:rsidRPr="00455223" w:rsidRDefault="00B17603" w:rsidP="00B17603">
      <w:pPr>
        <w:spacing w:line="480" w:lineRule="auto"/>
        <w:jc w:val="both"/>
        <w:rPr>
          <w:sz w:val="24"/>
          <w:szCs w:val="24"/>
        </w:rPr>
      </w:pPr>
      <w:r w:rsidRPr="00455223">
        <w:rPr>
          <w:sz w:val="24"/>
          <w:szCs w:val="24"/>
        </w:rPr>
        <w:lastRenderedPageBreak/>
        <w:t>The Freedom of the Will: The Freedom of the Will to Choose between Good &amp; Evil is in Deuteronomy 11:26-28; 30:15-16, 19; Joshua 24:15; 1</w:t>
      </w:r>
      <w:r w:rsidRPr="00455223">
        <w:rPr>
          <w:sz w:val="24"/>
          <w:szCs w:val="24"/>
          <w:vertAlign w:val="superscript"/>
        </w:rPr>
        <w:t>st</w:t>
      </w:r>
      <w:r w:rsidRPr="0045522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55223">
        <w:rPr>
          <w:sz w:val="24"/>
          <w:szCs w:val="24"/>
          <w:vertAlign w:val="superscript"/>
        </w:rPr>
        <w:t>st</w:t>
      </w:r>
      <w:r w:rsidRPr="00455223">
        <w:rPr>
          <w:sz w:val="24"/>
          <w:szCs w:val="24"/>
        </w:rPr>
        <w:t xml:space="preserve"> Samuel 6:6; Exodus 8:15, 32; Psalms 95:8; Proverbs 28:14; Hebrews 3:8, 15; 4:7 &amp; Acts 7:11, 13; 7:57-60.          </w:t>
      </w:r>
    </w:p>
    <w:p w:rsidR="00B17603" w:rsidRPr="00455223" w:rsidRDefault="00B17603" w:rsidP="00B17603">
      <w:pPr>
        <w:spacing w:line="480" w:lineRule="auto"/>
        <w:jc w:val="both"/>
        <w:rPr>
          <w:sz w:val="24"/>
          <w:szCs w:val="24"/>
        </w:rPr>
      </w:pPr>
      <w:r w:rsidRPr="00455223">
        <w:rPr>
          <w:sz w:val="24"/>
          <w:szCs w:val="24"/>
        </w:rPr>
        <w:t>Enquiring of the Father Stephen for Divine Knowledge is in Genesis 25:22-23; Judges 13:17; 18:5-6 &amp; 1</w:t>
      </w:r>
      <w:r w:rsidRPr="00455223">
        <w:rPr>
          <w:sz w:val="24"/>
          <w:szCs w:val="24"/>
          <w:vertAlign w:val="superscript"/>
        </w:rPr>
        <w:t>st</w:t>
      </w:r>
      <w:r w:rsidRPr="00455223">
        <w:rPr>
          <w:sz w:val="24"/>
          <w:szCs w:val="24"/>
        </w:rPr>
        <w:t xml:space="preserve"> Samuel 10:22. Enquiring of the Father Stephen for Divine Guidance is in 2</w:t>
      </w:r>
      <w:r w:rsidRPr="00455223">
        <w:rPr>
          <w:sz w:val="24"/>
          <w:szCs w:val="24"/>
          <w:vertAlign w:val="superscript"/>
        </w:rPr>
        <w:t>nd</w:t>
      </w:r>
      <w:r w:rsidRPr="00455223">
        <w:rPr>
          <w:sz w:val="24"/>
          <w:szCs w:val="24"/>
        </w:rPr>
        <w:t xml:space="preserve"> Samuel 2:1; Judges 20:18, 23, 27-28; 1</w:t>
      </w:r>
      <w:r w:rsidRPr="00455223">
        <w:rPr>
          <w:sz w:val="24"/>
          <w:szCs w:val="24"/>
          <w:vertAlign w:val="superscript"/>
        </w:rPr>
        <w:t>st</w:t>
      </w:r>
      <w:r w:rsidRPr="00455223">
        <w:rPr>
          <w:sz w:val="24"/>
          <w:szCs w:val="24"/>
        </w:rPr>
        <w:t xml:space="preserve"> Samuel 23:2, 4; 30:8; 2</w:t>
      </w:r>
      <w:r w:rsidRPr="00455223">
        <w:rPr>
          <w:sz w:val="24"/>
          <w:szCs w:val="24"/>
          <w:vertAlign w:val="superscript"/>
        </w:rPr>
        <w:t>nd</w:t>
      </w:r>
      <w:r w:rsidRPr="00455223">
        <w:rPr>
          <w:sz w:val="24"/>
          <w:szCs w:val="24"/>
        </w:rPr>
        <w:t xml:space="preserve"> Samuel 5:19, 23 &amp; 1</w:t>
      </w:r>
      <w:r w:rsidRPr="00455223">
        <w:rPr>
          <w:sz w:val="24"/>
          <w:szCs w:val="24"/>
          <w:vertAlign w:val="superscript"/>
        </w:rPr>
        <w:t>st</w:t>
      </w:r>
      <w:r w:rsidRPr="00455223">
        <w:rPr>
          <w:sz w:val="24"/>
          <w:szCs w:val="24"/>
        </w:rPr>
        <w:t xml:space="preserve"> Chronicles 14:10, 14. Enquiring of the Father Stephen through Intermediaries: Priest (Sergeants), Chief Priests (Lieutenants) &amp; High Priests (Captains) is in Judges 18:5-6; Numbers 27:18-21 &amp; 1</w:t>
      </w:r>
      <w:r w:rsidRPr="00455223">
        <w:rPr>
          <w:sz w:val="24"/>
          <w:szCs w:val="24"/>
          <w:vertAlign w:val="superscript"/>
        </w:rPr>
        <w:t>st</w:t>
      </w:r>
      <w:r w:rsidRPr="00455223">
        <w:rPr>
          <w:sz w:val="24"/>
          <w:szCs w:val="24"/>
        </w:rPr>
        <w:t xml:space="preserve"> Samuel 22:10, 13-15. Prophets is in 1</w:t>
      </w:r>
      <w:r w:rsidRPr="00455223">
        <w:rPr>
          <w:sz w:val="24"/>
          <w:szCs w:val="24"/>
          <w:vertAlign w:val="superscript"/>
        </w:rPr>
        <w:t>st</w:t>
      </w:r>
      <w:r w:rsidRPr="00455223">
        <w:rPr>
          <w:sz w:val="24"/>
          <w:szCs w:val="24"/>
        </w:rPr>
        <w:t xml:space="preserve"> Kings 22:6-9; 2</w:t>
      </w:r>
      <w:r w:rsidRPr="00455223">
        <w:rPr>
          <w:sz w:val="24"/>
          <w:szCs w:val="24"/>
          <w:vertAlign w:val="superscript"/>
        </w:rPr>
        <w:t>nd</w:t>
      </w:r>
      <w:r w:rsidRPr="00455223">
        <w:rPr>
          <w:sz w:val="24"/>
          <w:szCs w:val="24"/>
        </w:rPr>
        <w:t xml:space="preserve"> Chronicles 18:5-8; 34:19-28; 1</w:t>
      </w:r>
      <w:r w:rsidRPr="00455223">
        <w:rPr>
          <w:sz w:val="24"/>
          <w:szCs w:val="24"/>
          <w:vertAlign w:val="superscript"/>
        </w:rPr>
        <w:t>st</w:t>
      </w:r>
      <w:r w:rsidRPr="00455223">
        <w:rPr>
          <w:sz w:val="24"/>
          <w:szCs w:val="24"/>
        </w:rPr>
        <w:t xml:space="preserve"> Samuel 9:6-10; 2</w:t>
      </w:r>
      <w:r w:rsidRPr="00455223">
        <w:rPr>
          <w:sz w:val="24"/>
          <w:szCs w:val="24"/>
          <w:vertAlign w:val="superscript"/>
        </w:rPr>
        <w:t>nd</w:t>
      </w:r>
      <w:r w:rsidRPr="00455223">
        <w:rPr>
          <w:sz w:val="24"/>
          <w:szCs w:val="24"/>
        </w:rPr>
        <w:t xml:space="preserve"> Kings 3:11; 22:11-20; Jeremiah 21:1-7 &amp; Ezekiel 14:7. Enquiring of the Father Stephen by Casting Lots is in Numbers 27:21; 1</w:t>
      </w:r>
      <w:r w:rsidRPr="00455223">
        <w:rPr>
          <w:sz w:val="24"/>
          <w:szCs w:val="24"/>
          <w:vertAlign w:val="superscript"/>
        </w:rPr>
        <w:t>st</w:t>
      </w:r>
      <w:r w:rsidRPr="00455223">
        <w:rPr>
          <w:sz w:val="24"/>
          <w:szCs w:val="24"/>
        </w:rPr>
        <w:t xml:space="preserve"> Samuel 10:20-22; 14:36-42 &amp; Acts 1:24-26. </w:t>
      </w:r>
      <w:r w:rsidRPr="00455223">
        <w:rPr>
          <w:sz w:val="24"/>
          <w:szCs w:val="24"/>
        </w:rPr>
        <w:lastRenderedPageBreak/>
        <w:t>Enquiring of the Father Stephen in Prayer is in 2</w:t>
      </w:r>
      <w:r w:rsidRPr="00455223">
        <w:rPr>
          <w:sz w:val="24"/>
          <w:szCs w:val="24"/>
          <w:vertAlign w:val="superscript"/>
        </w:rPr>
        <w:t>nd</w:t>
      </w:r>
      <w:r w:rsidRPr="00455223">
        <w:rPr>
          <w:sz w:val="24"/>
          <w:szCs w:val="24"/>
        </w:rPr>
        <w:t xml:space="preserve"> Chronicles 20:1-17. Enquiring of the Father Stephen at the Tabernacle is in Exodus 33:7; Judges 20:26-28; 1</w:t>
      </w:r>
      <w:r w:rsidRPr="00455223">
        <w:rPr>
          <w:sz w:val="24"/>
          <w:szCs w:val="24"/>
          <w:vertAlign w:val="superscript"/>
        </w:rPr>
        <w:t>st</w:t>
      </w:r>
      <w:r w:rsidRPr="00455223">
        <w:rPr>
          <w:sz w:val="24"/>
          <w:szCs w:val="24"/>
        </w:rPr>
        <w:t xml:space="preserve"> Chronicles 13:3 &amp; 2</w:t>
      </w:r>
      <w:r w:rsidRPr="00455223">
        <w:rPr>
          <w:sz w:val="24"/>
          <w:szCs w:val="24"/>
          <w:vertAlign w:val="superscript"/>
        </w:rPr>
        <w:t>nd</w:t>
      </w:r>
      <w:r w:rsidRPr="0045522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55223">
        <w:rPr>
          <w:sz w:val="24"/>
          <w:szCs w:val="24"/>
          <w:vertAlign w:val="superscript"/>
        </w:rPr>
        <w:t>st</w:t>
      </w:r>
      <w:r w:rsidRPr="00455223">
        <w:rPr>
          <w:sz w:val="24"/>
          <w:szCs w:val="24"/>
        </w:rPr>
        <w:t xml:space="preserve"> Chronicles 10:13-14; 15:13; Jeremiah 10:21 &amp; Zephaniah 1:4-6. The Brother John the Holy Ghost and Enquiring of the Father Stephen is in John 16:13-15, 23-24.  </w:t>
      </w:r>
    </w:p>
    <w:p w:rsidR="00B17603" w:rsidRPr="00455223" w:rsidRDefault="00B17603" w:rsidP="00B17603">
      <w:pPr>
        <w:spacing w:line="480" w:lineRule="auto"/>
        <w:jc w:val="both"/>
        <w:rPr>
          <w:sz w:val="24"/>
          <w:szCs w:val="24"/>
        </w:rPr>
      </w:pPr>
      <w:r w:rsidRPr="0045522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55223">
        <w:rPr>
          <w:sz w:val="24"/>
          <w:szCs w:val="24"/>
          <w:vertAlign w:val="superscript"/>
        </w:rPr>
        <w:t>st</w:t>
      </w:r>
      <w:r w:rsidRPr="00455223">
        <w:rPr>
          <w:sz w:val="24"/>
          <w:szCs w:val="24"/>
        </w:rPr>
        <w:t xml:space="preserve"> Peter 1:17-21; Romans 13:1-10; 1</w:t>
      </w:r>
      <w:r w:rsidRPr="00455223">
        <w:rPr>
          <w:sz w:val="24"/>
          <w:szCs w:val="24"/>
          <w:vertAlign w:val="superscript"/>
        </w:rPr>
        <w:t>st</w:t>
      </w:r>
      <w:r w:rsidRPr="00455223">
        <w:rPr>
          <w:sz w:val="24"/>
          <w:szCs w:val="24"/>
        </w:rPr>
        <w:t xml:space="preserve"> Peter 2:13-17; 2</w:t>
      </w:r>
      <w:r w:rsidRPr="00455223">
        <w:rPr>
          <w:sz w:val="24"/>
          <w:szCs w:val="24"/>
          <w:vertAlign w:val="superscript"/>
        </w:rPr>
        <w:t>nd</w:t>
      </w:r>
      <w:r w:rsidRPr="00455223">
        <w:rPr>
          <w:sz w:val="24"/>
          <w:szCs w:val="24"/>
        </w:rPr>
        <w:t xml:space="preserve"> Esdras 4:34; Matthew 18:19; 21:22, 24; Mark 11:29; John 11:22; 14:13-14; 15:7, 16 &amp; 16:23-24, 26; James 1:5-6; 4:1-10; 1</w:t>
      </w:r>
      <w:r w:rsidRPr="00455223">
        <w:rPr>
          <w:sz w:val="24"/>
          <w:szCs w:val="24"/>
          <w:vertAlign w:val="superscript"/>
        </w:rPr>
        <w:t>st</w:t>
      </w:r>
      <w:r w:rsidRPr="00455223">
        <w:rPr>
          <w:sz w:val="24"/>
          <w:szCs w:val="24"/>
        </w:rPr>
        <w:t xml:space="preserve"> John 3:22; 5:14-16; Luke 11:9 &amp; Acts 1:6; 7:59-60. The Right Ways to Ask the Father Stephen: Perseverance in Prayer: Persistence in Prayer is in Psalms 22:1-2; 55:17; 86:3; 88:1, 9; 1</w:t>
      </w:r>
      <w:r w:rsidRPr="00455223">
        <w:rPr>
          <w:sz w:val="24"/>
          <w:szCs w:val="24"/>
          <w:vertAlign w:val="superscript"/>
        </w:rPr>
        <w:t>st</w:t>
      </w:r>
      <w:r w:rsidRPr="00455223">
        <w:rPr>
          <w:sz w:val="24"/>
          <w:szCs w:val="24"/>
        </w:rPr>
        <w:t xml:space="preserve"> Thessalonians 5:17; 1</w:t>
      </w:r>
      <w:r w:rsidRPr="00455223">
        <w:rPr>
          <w:sz w:val="24"/>
          <w:szCs w:val="24"/>
          <w:vertAlign w:val="superscript"/>
        </w:rPr>
        <w:t>st</w:t>
      </w:r>
      <w:r w:rsidRPr="00455223">
        <w:rPr>
          <w:sz w:val="24"/>
          <w:szCs w:val="24"/>
        </w:rPr>
        <w:t xml:space="preserve"> Timothy 5:5; Matthew 7:7-8 &amp; Luke 11:9-10; 18:1, 2-8. Faithfulness in Prayer is in Ephesians 6:18; Romans 1:9-10; Colossians 4:12; 1</w:t>
      </w:r>
      <w:r w:rsidRPr="00455223">
        <w:rPr>
          <w:sz w:val="24"/>
          <w:szCs w:val="24"/>
          <w:vertAlign w:val="superscript"/>
        </w:rPr>
        <w:t>st</w:t>
      </w:r>
      <w:r w:rsidRPr="00455223">
        <w:rPr>
          <w:sz w:val="24"/>
          <w:szCs w:val="24"/>
        </w:rPr>
        <w:t xml:space="preserve"> Thessalonians 1:2-3 &amp; 2</w:t>
      </w:r>
      <w:r w:rsidRPr="00455223">
        <w:rPr>
          <w:sz w:val="24"/>
          <w:szCs w:val="24"/>
          <w:vertAlign w:val="superscript"/>
        </w:rPr>
        <w:t>nd</w:t>
      </w:r>
      <w:r w:rsidRPr="0045522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55223">
        <w:rPr>
          <w:sz w:val="24"/>
          <w:szCs w:val="24"/>
          <w:vertAlign w:val="superscript"/>
        </w:rPr>
        <w:t>nd</w:t>
      </w:r>
      <w:r w:rsidRPr="00455223">
        <w:rPr>
          <w:sz w:val="24"/>
          <w:szCs w:val="24"/>
        </w:rPr>
        <w:t xml:space="preserve"> Corinthians 12:8 &amp; Luke 8:31; 18:38-39. Further Examples of Perseverance in Prayer is in Genesis 32:26; Deuteronomy 9:18; 2</w:t>
      </w:r>
      <w:r w:rsidRPr="00455223">
        <w:rPr>
          <w:sz w:val="24"/>
          <w:szCs w:val="24"/>
          <w:vertAlign w:val="superscript"/>
        </w:rPr>
        <w:t>nd</w:t>
      </w:r>
      <w:r w:rsidRPr="00455223">
        <w:rPr>
          <w:sz w:val="24"/>
          <w:szCs w:val="24"/>
        </w:rPr>
        <w:t xml:space="preserve"> Samuel 12:16; 1</w:t>
      </w:r>
      <w:r w:rsidRPr="00455223">
        <w:rPr>
          <w:sz w:val="24"/>
          <w:szCs w:val="24"/>
          <w:vertAlign w:val="superscript"/>
        </w:rPr>
        <w:t>st</w:t>
      </w:r>
      <w:r w:rsidRPr="00455223">
        <w:rPr>
          <w:sz w:val="24"/>
          <w:szCs w:val="24"/>
        </w:rPr>
        <w:t xml:space="preserve"> Kings 18:28-29; Nehemiah 1:4-6; </w:t>
      </w:r>
      <w:r w:rsidRPr="00455223">
        <w:rPr>
          <w:sz w:val="24"/>
          <w:szCs w:val="24"/>
        </w:rPr>
        <w:lastRenderedPageBreak/>
        <w:t>Daniel 10:2-3 &amp; Luke 2:37. Further Examples of Earnestness in Prayer is in 1</w:t>
      </w:r>
      <w:r w:rsidRPr="00455223">
        <w:rPr>
          <w:sz w:val="24"/>
          <w:szCs w:val="24"/>
          <w:vertAlign w:val="superscript"/>
        </w:rPr>
        <w:t>st</w:t>
      </w:r>
      <w:r w:rsidRPr="00455223">
        <w:rPr>
          <w:sz w:val="24"/>
          <w:szCs w:val="24"/>
        </w:rPr>
        <w:t xml:space="preserve"> Samuel 1:12-16; 1</w:t>
      </w:r>
      <w:r w:rsidRPr="00455223">
        <w:rPr>
          <w:sz w:val="24"/>
          <w:szCs w:val="24"/>
          <w:vertAlign w:val="superscript"/>
        </w:rPr>
        <w:t>st</w:t>
      </w:r>
      <w:r w:rsidRPr="00455223">
        <w:rPr>
          <w:sz w:val="24"/>
          <w:szCs w:val="24"/>
        </w:rPr>
        <w:t xml:space="preserve"> Kings 8:22; 2</w:t>
      </w:r>
      <w:r w:rsidRPr="00455223">
        <w:rPr>
          <w:sz w:val="24"/>
          <w:szCs w:val="24"/>
          <w:vertAlign w:val="superscript"/>
        </w:rPr>
        <w:t>nd</w:t>
      </w:r>
      <w:r w:rsidRPr="00455223">
        <w:rPr>
          <w:sz w:val="24"/>
          <w:szCs w:val="24"/>
        </w:rPr>
        <w:t xml:space="preserve"> Chronicles 6:12; Isaiah 38:2-3; Daniel 9:3; Mark 5:22-23; John 4:47; James 5:17-18; Luke 8:41-42 &amp; Acts 12:5.           </w:t>
      </w:r>
    </w:p>
    <w:p w:rsidR="00B17603" w:rsidRPr="00455223" w:rsidRDefault="00B17603" w:rsidP="00B17603">
      <w:pPr>
        <w:spacing w:line="480" w:lineRule="auto"/>
        <w:jc w:val="both"/>
        <w:rPr>
          <w:sz w:val="24"/>
          <w:szCs w:val="24"/>
        </w:rPr>
      </w:pPr>
      <w:r w:rsidRPr="00455223">
        <w:rPr>
          <w:sz w:val="24"/>
          <w:szCs w:val="24"/>
        </w:rPr>
        <w:t>Importunity towards the Father Stephen’s Creatures: Making Requests of Others is in Genesis 19:3; 39:10; Numbers 22:37; Judges 14:16-17; 16:6-16; 2</w:t>
      </w:r>
      <w:r w:rsidRPr="00455223">
        <w:rPr>
          <w:sz w:val="24"/>
          <w:szCs w:val="24"/>
          <w:vertAlign w:val="superscript"/>
        </w:rPr>
        <w:t>nd</w:t>
      </w:r>
      <w:r w:rsidRPr="00455223">
        <w:rPr>
          <w:sz w:val="24"/>
          <w:szCs w:val="24"/>
        </w:rPr>
        <w:t xml:space="preserve"> Kings 2:16-17; 2</w:t>
      </w:r>
      <w:r w:rsidRPr="00455223">
        <w:rPr>
          <w:sz w:val="24"/>
          <w:szCs w:val="24"/>
          <w:vertAlign w:val="superscript"/>
        </w:rPr>
        <w:t>nd</w:t>
      </w:r>
      <w:r w:rsidRPr="00455223">
        <w:rPr>
          <w:sz w:val="24"/>
          <w:szCs w:val="24"/>
        </w:rPr>
        <w:t xml:space="preserve"> Kings 2:16-17; Esther 3:3-4; 8:3; Proverbs 19:7; Jeremiah 38:26; 2</w:t>
      </w:r>
      <w:r w:rsidRPr="00455223">
        <w:rPr>
          <w:sz w:val="24"/>
          <w:szCs w:val="24"/>
          <w:vertAlign w:val="superscript"/>
        </w:rPr>
        <w:t>nd</w:t>
      </w:r>
      <w:r w:rsidRPr="00455223">
        <w:rPr>
          <w:sz w:val="24"/>
          <w:szCs w:val="24"/>
        </w:rPr>
        <w:t xml:space="preserve"> Corinthians 8:4; Philippians 4:2; Luke 23:23 &amp; Acts 12:16; 25:3. Importunity in Preaching the Gospel is in 2</w:t>
      </w:r>
      <w:r w:rsidRPr="00455223">
        <w:rPr>
          <w:sz w:val="24"/>
          <w:szCs w:val="24"/>
          <w:vertAlign w:val="superscript"/>
        </w:rPr>
        <w:t>nd</w:t>
      </w:r>
      <w:r w:rsidRPr="00455223">
        <w:rPr>
          <w:sz w:val="24"/>
          <w:szCs w:val="24"/>
        </w:rPr>
        <w:t xml:space="preserve"> Corinthians 5:20. Persistence is in Acts 5:42. Urgent Appeal is in Acts 2:40. Boldness is in Philippians 1:14 &amp; Acts 4:29, 31; 9:27; 14:3; 19:8; 28:31. Persuasion is in 2</w:t>
      </w:r>
      <w:r w:rsidRPr="00455223">
        <w:rPr>
          <w:sz w:val="24"/>
          <w:szCs w:val="24"/>
          <w:vertAlign w:val="superscript"/>
        </w:rPr>
        <w:t>nd</w:t>
      </w:r>
      <w:r w:rsidRPr="00455223">
        <w:rPr>
          <w:sz w:val="24"/>
          <w:szCs w:val="24"/>
        </w:rPr>
        <w:t xml:space="preserve"> Corinthians 5:11 &amp; Acts 18:4; 19:8; 26:28. Importunity in Giving Instruction is in 2</w:t>
      </w:r>
      <w:r w:rsidRPr="00455223">
        <w:rPr>
          <w:sz w:val="24"/>
          <w:szCs w:val="24"/>
          <w:vertAlign w:val="superscript"/>
        </w:rPr>
        <w:t>nd</w:t>
      </w:r>
      <w:r w:rsidRPr="00455223">
        <w:rPr>
          <w:sz w:val="24"/>
          <w:szCs w:val="24"/>
        </w:rPr>
        <w:t xml:space="preserve"> Corinthians 6:1; 10:1; 1</w:t>
      </w:r>
      <w:r w:rsidRPr="00455223">
        <w:rPr>
          <w:sz w:val="24"/>
          <w:szCs w:val="24"/>
          <w:vertAlign w:val="superscript"/>
        </w:rPr>
        <w:t>st</w:t>
      </w:r>
      <w:r w:rsidRPr="00455223">
        <w:rPr>
          <w:sz w:val="24"/>
          <w:szCs w:val="24"/>
        </w:rPr>
        <w:t xml:space="preserve"> Thessalonians 4:1, 10; Romans 15:15; Galatians 4:12; Ephesians 4:1, 17 &amp; Acts 13:43. The Father Stephen’s Persistent Appeal: The Father Stephen’s Repeated Call to Individuals is in 1</w:t>
      </w:r>
      <w:r w:rsidRPr="00455223">
        <w:rPr>
          <w:sz w:val="24"/>
          <w:szCs w:val="24"/>
          <w:vertAlign w:val="superscript"/>
        </w:rPr>
        <w:t>st</w:t>
      </w:r>
      <w:r w:rsidRPr="00455223">
        <w:rPr>
          <w:sz w:val="24"/>
          <w:szCs w:val="24"/>
        </w:rPr>
        <w:t xml:space="preserve"> Samuel 3:8 &amp; John 21:17. The Father Stephen’s Appeal to His Wayward Creatures is in 2</w:t>
      </w:r>
      <w:r w:rsidRPr="00455223">
        <w:rPr>
          <w:sz w:val="24"/>
          <w:szCs w:val="24"/>
          <w:vertAlign w:val="superscript"/>
        </w:rPr>
        <w:t>nd</w:t>
      </w:r>
      <w:r w:rsidRPr="00455223">
        <w:rPr>
          <w:sz w:val="24"/>
          <w:szCs w:val="24"/>
        </w:rPr>
        <w:t xml:space="preserve"> Chronicles 36:15; Jeremiah 7:13, 25; 11:7; 25:3-4; 26:5; 29:19; 32:33; 35:14-15; 44:4 &amp; Matthew 21:35-37.                   </w:t>
      </w:r>
    </w:p>
    <w:p w:rsidR="00B17603" w:rsidRPr="00455223" w:rsidRDefault="00B17603" w:rsidP="00B17603">
      <w:pPr>
        <w:spacing w:line="480" w:lineRule="auto"/>
        <w:jc w:val="both"/>
        <w:rPr>
          <w:sz w:val="24"/>
          <w:szCs w:val="24"/>
        </w:rPr>
      </w:pPr>
      <w:r w:rsidRPr="00455223">
        <w:rPr>
          <w:sz w:val="24"/>
          <w:szCs w:val="24"/>
        </w:rPr>
        <w:t>The Sexual Knowledge of Good and Evil: The Human Quest from the Sexual Knowledge of Good and Evil is in Genesis 2:9; 3:5-6, 22; 2</w:t>
      </w:r>
      <w:r w:rsidRPr="00455223">
        <w:rPr>
          <w:sz w:val="24"/>
          <w:szCs w:val="24"/>
          <w:vertAlign w:val="superscript"/>
        </w:rPr>
        <w:t>nd</w:t>
      </w:r>
      <w:r w:rsidRPr="004552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55223">
        <w:rPr>
          <w:sz w:val="24"/>
          <w:szCs w:val="24"/>
          <w:vertAlign w:val="superscript"/>
        </w:rPr>
        <w:t>nd</w:t>
      </w:r>
      <w:r w:rsidRPr="00455223">
        <w:rPr>
          <w:sz w:val="24"/>
          <w:szCs w:val="24"/>
        </w:rPr>
        <w:t xml:space="preserve"> Corinthians 1:12; 1</w:t>
      </w:r>
      <w:r w:rsidRPr="00455223">
        <w:rPr>
          <w:sz w:val="24"/>
          <w:szCs w:val="24"/>
          <w:vertAlign w:val="superscript"/>
        </w:rPr>
        <w:t>st</w:t>
      </w:r>
      <w:r w:rsidRPr="00455223">
        <w:rPr>
          <w:sz w:val="24"/>
          <w:szCs w:val="24"/>
        </w:rPr>
        <w:t xml:space="preserve"> Timothy 1:5, 18-19; 1</w:t>
      </w:r>
      <w:r w:rsidRPr="00455223">
        <w:rPr>
          <w:sz w:val="24"/>
          <w:szCs w:val="24"/>
          <w:vertAlign w:val="superscript"/>
        </w:rPr>
        <w:t>st</w:t>
      </w:r>
      <w:r w:rsidRPr="00455223">
        <w:rPr>
          <w:sz w:val="24"/>
          <w:szCs w:val="24"/>
        </w:rPr>
        <w:t xml:space="preserve"> Peter 3:15-16 &amp; </w:t>
      </w:r>
      <w:r w:rsidRPr="00455223">
        <w:rPr>
          <w:sz w:val="24"/>
          <w:szCs w:val="24"/>
        </w:rPr>
        <w:lastRenderedPageBreak/>
        <w:t>Acts 24:16. Conscience and Moral Decisions is in 1</w:t>
      </w:r>
      <w:r w:rsidRPr="00455223">
        <w:rPr>
          <w:sz w:val="24"/>
          <w:szCs w:val="24"/>
          <w:vertAlign w:val="superscript"/>
        </w:rPr>
        <w:t>st</w:t>
      </w:r>
      <w:r w:rsidRPr="00455223">
        <w:rPr>
          <w:sz w:val="24"/>
          <w:szCs w:val="24"/>
        </w:rPr>
        <w:t xml:space="preserve"> Samuel 25:30-34; 1</w:t>
      </w:r>
      <w:r w:rsidRPr="00455223">
        <w:rPr>
          <w:sz w:val="24"/>
          <w:szCs w:val="24"/>
          <w:vertAlign w:val="superscript"/>
        </w:rPr>
        <w:t>st</w:t>
      </w:r>
      <w:r w:rsidRPr="0045522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17603" w:rsidRPr="00455223" w:rsidRDefault="00B17603" w:rsidP="00B17603">
      <w:pPr>
        <w:spacing w:line="480" w:lineRule="auto"/>
        <w:jc w:val="both"/>
        <w:rPr>
          <w:sz w:val="24"/>
          <w:szCs w:val="24"/>
        </w:rPr>
      </w:pPr>
      <w:r w:rsidRPr="00455223">
        <w:rPr>
          <w:sz w:val="24"/>
          <w:szCs w:val="24"/>
        </w:rPr>
        <w:t>Sexual Sorcery and Sexual Magic: The Examples of Sexual Magic and Sexual Sorcery: Sexual Magic Practices is in Revelation 18:23. Sexual Divination is in Zechariah 10:2. Sexual Spiritism is in Isaiah 8:19-20 &amp; 2</w:t>
      </w:r>
      <w:r w:rsidRPr="00455223">
        <w:rPr>
          <w:sz w:val="24"/>
          <w:szCs w:val="24"/>
          <w:vertAlign w:val="superscript"/>
        </w:rPr>
        <w:t>nd</w:t>
      </w:r>
      <w:r w:rsidRPr="00455223">
        <w:rPr>
          <w:sz w:val="24"/>
          <w:szCs w:val="24"/>
        </w:rPr>
        <w:t xml:space="preserve"> Chronicles 33:6. Spiritism forbidden by God is in Leviticus 19:31 &amp; Deuteronomy 18:10-12. Punishment for Spiritism is in Leviticus 20:6, 27. Spiritism practiced in Israel is in 2</w:t>
      </w:r>
      <w:r w:rsidRPr="00455223">
        <w:rPr>
          <w:sz w:val="24"/>
          <w:szCs w:val="24"/>
          <w:vertAlign w:val="superscript"/>
        </w:rPr>
        <w:t>nd</w:t>
      </w:r>
      <w:r w:rsidRPr="00455223">
        <w:rPr>
          <w:sz w:val="24"/>
          <w:szCs w:val="24"/>
        </w:rPr>
        <w:t xml:space="preserve"> Kings 21:6; 2</w:t>
      </w:r>
      <w:r w:rsidRPr="00455223">
        <w:rPr>
          <w:sz w:val="24"/>
          <w:szCs w:val="24"/>
          <w:vertAlign w:val="superscript"/>
        </w:rPr>
        <w:t>nd</w:t>
      </w:r>
      <w:r w:rsidRPr="00455223">
        <w:rPr>
          <w:sz w:val="24"/>
          <w:szCs w:val="24"/>
        </w:rPr>
        <w:t xml:space="preserve"> Chronicles 33:6 &amp; 1</w:t>
      </w:r>
      <w:r w:rsidRPr="00455223">
        <w:rPr>
          <w:sz w:val="24"/>
          <w:szCs w:val="24"/>
          <w:vertAlign w:val="superscript"/>
        </w:rPr>
        <w:t>st</w:t>
      </w:r>
      <w:r w:rsidRPr="00455223">
        <w:rPr>
          <w:sz w:val="24"/>
          <w:szCs w:val="24"/>
        </w:rPr>
        <w:t xml:space="preserve"> Samuel 28:4-20. Spiritists expelled from Israel is in 2</w:t>
      </w:r>
      <w:r w:rsidRPr="00455223">
        <w:rPr>
          <w:sz w:val="24"/>
          <w:szCs w:val="24"/>
          <w:vertAlign w:val="superscript"/>
        </w:rPr>
        <w:t>nd</w:t>
      </w:r>
      <w:r w:rsidRPr="00455223">
        <w:rPr>
          <w:sz w:val="24"/>
          <w:szCs w:val="24"/>
        </w:rPr>
        <w:t xml:space="preserve"> Kings 23:24 &amp; 1</w:t>
      </w:r>
      <w:r w:rsidRPr="00455223">
        <w:rPr>
          <w:sz w:val="24"/>
          <w:szCs w:val="24"/>
          <w:vertAlign w:val="superscript"/>
        </w:rPr>
        <w:t>st</w:t>
      </w:r>
      <w:r w:rsidRPr="00455223">
        <w:rPr>
          <w:sz w:val="24"/>
          <w:szCs w:val="24"/>
        </w:rPr>
        <w:t xml:space="preserve"> Samuel 28:3. The Futility of Spiritism is in Isaiah 8:19; 19:2-3. Sexual Astrology is in 2</w:t>
      </w:r>
      <w:r w:rsidRPr="00455223">
        <w:rPr>
          <w:sz w:val="24"/>
          <w:szCs w:val="24"/>
          <w:vertAlign w:val="superscript"/>
        </w:rPr>
        <w:t>nd</w:t>
      </w:r>
      <w:r w:rsidRPr="00455223">
        <w:rPr>
          <w:sz w:val="24"/>
          <w:szCs w:val="24"/>
        </w:rPr>
        <w:t xml:space="preserve"> Chronicles 33:3-5 &amp; 2</w:t>
      </w:r>
      <w:r w:rsidRPr="00455223">
        <w:rPr>
          <w:sz w:val="24"/>
          <w:szCs w:val="24"/>
          <w:vertAlign w:val="superscript"/>
        </w:rPr>
        <w:t>nd</w:t>
      </w:r>
      <w:r w:rsidRPr="0045522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55223">
        <w:rPr>
          <w:sz w:val="24"/>
          <w:szCs w:val="24"/>
          <w:vertAlign w:val="superscript"/>
        </w:rPr>
        <w:t>nd</w:t>
      </w:r>
      <w:r w:rsidRPr="0045522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455223">
        <w:rPr>
          <w:sz w:val="24"/>
          <w:szCs w:val="24"/>
          <w:vertAlign w:val="superscript"/>
        </w:rPr>
        <w:t>st</w:t>
      </w:r>
      <w:r w:rsidRPr="00455223">
        <w:rPr>
          <w:sz w:val="24"/>
          <w:szCs w:val="24"/>
        </w:rPr>
        <w:t xml:space="preserve"> Chronicles 10:13-14. Jesus Christ can deliver from Sexual Occultism is in Romans 8:38-39 &amp; Acts 16:16-18; 19:18-19. </w:t>
      </w:r>
    </w:p>
    <w:p w:rsidR="00B17603" w:rsidRPr="00455223" w:rsidRDefault="00B17603" w:rsidP="00B17603">
      <w:pPr>
        <w:spacing w:line="480" w:lineRule="auto"/>
        <w:jc w:val="both"/>
        <w:rPr>
          <w:sz w:val="24"/>
          <w:szCs w:val="24"/>
        </w:rPr>
      </w:pPr>
      <w:r w:rsidRPr="00455223">
        <w:rPr>
          <w:sz w:val="24"/>
          <w:szCs w:val="24"/>
        </w:rPr>
        <w:lastRenderedPageBreak/>
        <w:t>Sexuality as Male and Female comes from God: It was Created by God is in Genesis 1:27. God Intended that Men and Women Complement each other in a Divine Union and not a Sexual Union is in 1</w:t>
      </w:r>
      <w:r w:rsidRPr="00455223">
        <w:rPr>
          <w:sz w:val="24"/>
          <w:szCs w:val="24"/>
          <w:vertAlign w:val="superscript"/>
        </w:rPr>
        <w:t>st</w:t>
      </w:r>
      <w:r w:rsidRPr="00455223">
        <w:rPr>
          <w:sz w:val="24"/>
          <w:szCs w:val="24"/>
        </w:rPr>
        <w:t xml:space="preserve"> Corinthians 11:11 &amp; Genesis 2:18-22. Sexual Differences in Male and Females: In Strength is in 1</w:t>
      </w:r>
      <w:r w:rsidRPr="00455223">
        <w:rPr>
          <w:sz w:val="24"/>
          <w:szCs w:val="24"/>
          <w:vertAlign w:val="superscript"/>
        </w:rPr>
        <w:t>st</w:t>
      </w:r>
      <w:r w:rsidRPr="00455223">
        <w:rPr>
          <w:sz w:val="24"/>
          <w:szCs w:val="24"/>
        </w:rPr>
        <w:t xml:space="preserve"> Peter 3:7. In Role is in 1</w:t>
      </w:r>
      <w:r w:rsidRPr="00455223">
        <w:rPr>
          <w:sz w:val="24"/>
          <w:szCs w:val="24"/>
          <w:vertAlign w:val="superscript"/>
        </w:rPr>
        <w:t>st</w:t>
      </w:r>
      <w:r w:rsidRPr="00455223">
        <w:rPr>
          <w:sz w:val="24"/>
          <w:szCs w:val="24"/>
        </w:rPr>
        <w:t xml:space="preserve"> Corinthians 11:3-5; 14:24-25; Ephesians 5:22-25; Colossians 3:18-19; 1</w:t>
      </w:r>
      <w:r w:rsidRPr="00455223">
        <w:rPr>
          <w:sz w:val="24"/>
          <w:szCs w:val="24"/>
          <w:vertAlign w:val="superscript"/>
        </w:rPr>
        <w:t>st</w:t>
      </w:r>
      <w:r w:rsidRPr="00455223">
        <w:rPr>
          <w:sz w:val="24"/>
          <w:szCs w:val="24"/>
        </w:rPr>
        <w:t xml:space="preserve"> Timothy 2:12-14 &amp; 1</w:t>
      </w:r>
      <w:r w:rsidRPr="00455223">
        <w:rPr>
          <w:sz w:val="24"/>
          <w:szCs w:val="24"/>
          <w:vertAlign w:val="superscript"/>
        </w:rPr>
        <w:t>st</w:t>
      </w:r>
      <w:r w:rsidRPr="00455223">
        <w:rPr>
          <w:sz w:val="24"/>
          <w:szCs w:val="24"/>
        </w:rPr>
        <w:t xml:space="preserve"> Peter 3:1. In Dress is in Deuteronomy 22:5 &amp; 1</w:t>
      </w:r>
      <w:r w:rsidRPr="00455223">
        <w:rPr>
          <w:sz w:val="24"/>
          <w:szCs w:val="24"/>
          <w:vertAlign w:val="superscript"/>
        </w:rPr>
        <w:t>st</w:t>
      </w:r>
      <w:r w:rsidRPr="0045522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55223">
        <w:rPr>
          <w:sz w:val="24"/>
          <w:szCs w:val="24"/>
          <w:vertAlign w:val="superscript"/>
        </w:rPr>
        <w:t>st</w:t>
      </w:r>
      <w:r w:rsidRPr="00455223">
        <w:rPr>
          <w:sz w:val="24"/>
          <w:szCs w:val="24"/>
        </w:rPr>
        <w:t xml:space="preserve"> Corinthians 6:17; 7:2-4 &amp; Ephesians 5:31-33. The wrong Sexual Union as One Flesh is in 1</w:t>
      </w:r>
      <w:r w:rsidRPr="00455223">
        <w:rPr>
          <w:sz w:val="24"/>
          <w:szCs w:val="24"/>
          <w:vertAlign w:val="superscript"/>
        </w:rPr>
        <w:t>st</w:t>
      </w:r>
      <w:r w:rsidRPr="00455223">
        <w:rPr>
          <w:sz w:val="24"/>
          <w:szCs w:val="24"/>
        </w:rPr>
        <w:t xml:space="preserve"> Corinthians 6:16. Divine Desire is in Song of Solomon 1:2-4; 4:3-15, 16; 7:11-13; 8:10 &amp; Genesis 3:16. Sexual Abstinence is commended is in Matthew 19:12 &amp; 1</w:t>
      </w:r>
      <w:r w:rsidRPr="00455223">
        <w:rPr>
          <w:sz w:val="24"/>
          <w:szCs w:val="24"/>
          <w:vertAlign w:val="superscript"/>
        </w:rPr>
        <w:t>st</w:t>
      </w:r>
      <w:r w:rsidRPr="00455223">
        <w:rPr>
          <w:sz w:val="24"/>
          <w:szCs w:val="24"/>
        </w:rPr>
        <w:t xml:space="preserve"> Corinthians 7:1, 5. The Perversions of Forbidden Sexuality: Sexual Adultery is in Exodus 20:14; Deuteronomy 5:18 &amp; Hebrews 13:4. Sexual Lust is in Matthew 5:28; Ephesians 4:19; 5:3; Colossians 3:5 &amp; 1</w:t>
      </w:r>
      <w:r w:rsidRPr="00455223">
        <w:rPr>
          <w:sz w:val="24"/>
          <w:szCs w:val="24"/>
          <w:vertAlign w:val="superscript"/>
        </w:rPr>
        <w:t>st</w:t>
      </w:r>
      <w:r w:rsidRPr="0045522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55223">
        <w:rPr>
          <w:sz w:val="24"/>
          <w:szCs w:val="24"/>
          <w:vertAlign w:val="superscript"/>
        </w:rPr>
        <w:t>st</w:t>
      </w:r>
      <w:r w:rsidRPr="00455223">
        <w:rPr>
          <w:sz w:val="24"/>
          <w:szCs w:val="24"/>
        </w:rPr>
        <w:t xml:space="preserve"> Corinthians 6:9-10 &amp; Revelation 21:8, 27; 22:15. Sexual Perversion can be Cleansed is in 1</w:t>
      </w:r>
      <w:r w:rsidRPr="00455223">
        <w:rPr>
          <w:sz w:val="24"/>
          <w:szCs w:val="24"/>
          <w:vertAlign w:val="superscript"/>
        </w:rPr>
        <w:t>st</w:t>
      </w:r>
      <w:r w:rsidRPr="00455223">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17603" w:rsidRPr="00455223" w:rsidRDefault="00B17603" w:rsidP="00B17603">
      <w:pPr>
        <w:spacing w:line="480" w:lineRule="auto"/>
        <w:jc w:val="both"/>
        <w:rPr>
          <w:sz w:val="24"/>
          <w:szCs w:val="24"/>
        </w:rPr>
      </w:pPr>
      <w:r w:rsidRPr="00455223">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455223">
        <w:rPr>
          <w:sz w:val="24"/>
          <w:szCs w:val="24"/>
        </w:rPr>
        <w:lastRenderedPageBreak/>
        <w:t>Sexual Impenitence in spite of God’s Invitations and Divine Warnings is in Isaiah 66:4; Zechariah 1:4; 7:11-12; 2</w:t>
      </w:r>
      <w:r w:rsidRPr="00455223">
        <w:rPr>
          <w:sz w:val="24"/>
          <w:szCs w:val="24"/>
          <w:vertAlign w:val="superscript"/>
        </w:rPr>
        <w:t>nd</w:t>
      </w:r>
      <w:r w:rsidRPr="00455223">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55223">
        <w:rPr>
          <w:sz w:val="24"/>
          <w:szCs w:val="24"/>
          <w:vertAlign w:val="superscript"/>
        </w:rPr>
        <w:t>nd</w:t>
      </w:r>
      <w:r w:rsidRPr="00455223">
        <w:rPr>
          <w:sz w:val="24"/>
          <w:szCs w:val="24"/>
        </w:rPr>
        <w:t xml:space="preserve"> Chronicles 36:16; 2</w:t>
      </w:r>
      <w:r w:rsidRPr="00455223">
        <w:rPr>
          <w:sz w:val="24"/>
          <w:szCs w:val="24"/>
          <w:vertAlign w:val="superscript"/>
        </w:rPr>
        <w:t>nd</w:t>
      </w:r>
      <w:r w:rsidRPr="00455223">
        <w:rPr>
          <w:sz w:val="24"/>
          <w:szCs w:val="24"/>
        </w:rPr>
        <w:t xml:space="preserve"> Thessalonians 2:10; Hebrews 6:4-6; 10:26-27 &amp; Acts 7:51-60. The Results of Sexual Impenitence: The Divine Warnings against Sexual Impenitence is in Hebrews 3:7-19; 12:25; 2</w:t>
      </w:r>
      <w:r w:rsidRPr="00455223">
        <w:rPr>
          <w:sz w:val="24"/>
          <w:szCs w:val="24"/>
          <w:vertAlign w:val="superscript"/>
        </w:rPr>
        <w:t>nd</w:t>
      </w:r>
      <w:r w:rsidRPr="0045522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55223">
        <w:rPr>
          <w:sz w:val="24"/>
          <w:szCs w:val="24"/>
          <w:vertAlign w:val="superscript"/>
        </w:rPr>
        <w:t>nd</w:t>
      </w:r>
      <w:r w:rsidRPr="00455223">
        <w:rPr>
          <w:sz w:val="24"/>
          <w:szCs w:val="24"/>
        </w:rPr>
        <w:t xml:space="preserve"> Chronicles 24:20; 36:16-17; Job 36:12; Proverbs 1:24-26; Amos 4:9 &amp; 2</w:t>
      </w:r>
      <w:r w:rsidRPr="00455223">
        <w:rPr>
          <w:sz w:val="24"/>
          <w:szCs w:val="24"/>
          <w:vertAlign w:val="superscript"/>
        </w:rPr>
        <w:t>nd</w:t>
      </w:r>
      <w:r w:rsidRPr="0045522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455223">
        <w:rPr>
          <w:sz w:val="24"/>
          <w:szCs w:val="24"/>
          <w:vertAlign w:val="superscript"/>
        </w:rPr>
        <w:t>nd</w:t>
      </w:r>
      <w:r w:rsidRPr="00455223">
        <w:rPr>
          <w:sz w:val="24"/>
          <w:szCs w:val="24"/>
        </w:rPr>
        <w:t xml:space="preserve"> Kings 17:13-20 &amp; 2</w:t>
      </w:r>
      <w:r w:rsidRPr="00455223">
        <w:rPr>
          <w:sz w:val="24"/>
          <w:szCs w:val="24"/>
          <w:vertAlign w:val="superscript"/>
        </w:rPr>
        <w:t>nd</w:t>
      </w:r>
      <w:r w:rsidRPr="00455223">
        <w:rPr>
          <w:sz w:val="24"/>
          <w:szCs w:val="24"/>
        </w:rPr>
        <w:t xml:space="preserve"> Chronicles 29:6-9. The Examples of Impenitence is in Exodus 8:15; Judges 2:19; 1</w:t>
      </w:r>
      <w:r w:rsidRPr="00455223">
        <w:rPr>
          <w:sz w:val="24"/>
          <w:szCs w:val="24"/>
          <w:vertAlign w:val="superscript"/>
        </w:rPr>
        <w:t>st</w:t>
      </w:r>
      <w:r w:rsidRPr="00455223">
        <w:rPr>
          <w:sz w:val="24"/>
          <w:szCs w:val="24"/>
        </w:rPr>
        <w:t xml:space="preserve"> Samuel 8:19; Nehemiah 9:26-29; Daniel 9:13-14; 2</w:t>
      </w:r>
      <w:r w:rsidRPr="00455223">
        <w:rPr>
          <w:sz w:val="24"/>
          <w:szCs w:val="24"/>
          <w:vertAlign w:val="superscript"/>
        </w:rPr>
        <w:t>nd</w:t>
      </w:r>
      <w:r w:rsidRPr="00455223">
        <w:rPr>
          <w:sz w:val="24"/>
          <w:szCs w:val="24"/>
        </w:rPr>
        <w:t xml:space="preserve"> Chronicles 33:23; 36:13; Jeremiah 6:15; Matthew 21:31; Romans 1:18-23; Revelation 2:21-27; 9:20-21; 16:8-11; Luke 18:18 &amp; Acts 7:1, 53-60. </w:t>
      </w:r>
    </w:p>
    <w:p w:rsidR="00B17603" w:rsidRPr="00455223" w:rsidRDefault="00B17603" w:rsidP="00B17603">
      <w:pPr>
        <w:spacing w:line="480" w:lineRule="auto"/>
        <w:jc w:val="both"/>
        <w:rPr>
          <w:sz w:val="24"/>
          <w:szCs w:val="24"/>
        </w:rPr>
      </w:pPr>
      <w:r w:rsidRPr="00455223">
        <w:rPr>
          <w:sz w:val="24"/>
          <w:szCs w:val="24"/>
        </w:rPr>
        <w:lastRenderedPageBreak/>
        <w:t>The Sexual Corrupting Influence of Sexual Imperfection: The Creation is Imperfect because of Sexual Corruption in the World through Lust is in 2</w:t>
      </w:r>
      <w:r w:rsidRPr="00455223">
        <w:rPr>
          <w:sz w:val="24"/>
          <w:szCs w:val="24"/>
          <w:vertAlign w:val="superscript"/>
        </w:rPr>
        <w:t>nd</w:t>
      </w:r>
      <w:r w:rsidRPr="00455223">
        <w:rPr>
          <w:sz w:val="24"/>
          <w:szCs w:val="24"/>
        </w:rPr>
        <w:t xml:space="preserve"> Peter 1:4; Genesis 3:17-19; 5:29 &amp; Romans 8:20-22. Sexual Imperfection is Expressed in the Sexual Corruption and Sexual Death at 120 years or at 70 years to 80 years is in Genesis 6:1-7; Psalms 90:3-10; 103:15-16; 2</w:t>
      </w:r>
      <w:r w:rsidRPr="00455223">
        <w:rPr>
          <w:sz w:val="24"/>
          <w:szCs w:val="24"/>
          <w:vertAlign w:val="superscript"/>
        </w:rPr>
        <w:t>nd</w:t>
      </w:r>
      <w:r w:rsidRPr="00455223">
        <w:rPr>
          <w:sz w:val="24"/>
          <w:szCs w:val="24"/>
        </w:rPr>
        <w:t xml:space="preserve"> Peter 1:4; 2</w:t>
      </w:r>
      <w:r w:rsidRPr="00455223">
        <w:rPr>
          <w:sz w:val="24"/>
          <w:szCs w:val="24"/>
          <w:vertAlign w:val="superscript"/>
        </w:rPr>
        <w:t>nd</w:t>
      </w:r>
      <w:r w:rsidRPr="00455223">
        <w:rPr>
          <w:sz w:val="24"/>
          <w:szCs w:val="24"/>
        </w:rPr>
        <w:t xml:space="preserve"> Samuel 14:14; Ecclesiastes 12:1-7; James 1:10 &amp; 1</w:t>
      </w:r>
      <w:r w:rsidRPr="00455223">
        <w:rPr>
          <w:sz w:val="24"/>
          <w:szCs w:val="24"/>
          <w:vertAlign w:val="superscript"/>
        </w:rPr>
        <w:t>st</w:t>
      </w:r>
      <w:r w:rsidRPr="00455223">
        <w:rPr>
          <w:sz w:val="24"/>
          <w:szCs w:val="24"/>
        </w:rPr>
        <w:t xml:space="preserve"> Peter 1:24. The Sexual Imperfection of the Spiritual Creation is in Job 4:18; Jude 6 &amp; 2</w:t>
      </w:r>
      <w:r w:rsidRPr="00455223">
        <w:rPr>
          <w:sz w:val="24"/>
          <w:szCs w:val="24"/>
          <w:vertAlign w:val="superscript"/>
        </w:rPr>
        <w:t>nd</w:t>
      </w:r>
      <w:r w:rsidRPr="00455223">
        <w:rPr>
          <w:sz w:val="24"/>
          <w:szCs w:val="24"/>
        </w:rPr>
        <w:t xml:space="preserve"> Peter 2:4. The Universal Sexual Imperfection of Human beings as Man is in Romans 3:23; Genesis 6:5; 1</w:t>
      </w:r>
      <w:r w:rsidRPr="00455223">
        <w:rPr>
          <w:sz w:val="24"/>
          <w:szCs w:val="24"/>
          <w:vertAlign w:val="superscript"/>
        </w:rPr>
        <w:t>st</w:t>
      </w:r>
      <w:r w:rsidRPr="00455223">
        <w:rPr>
          <w:sz w:val="24"/>
          <w:szCs w:val="24"/>
        </w:rPr>
        <w:t xml:space="preserve"> Kings 8:46; 2</w:t>
      </w:r>
      <w:r w:rsidRPr="00455223">
        <w:rPr>
          <w:sz w:val="24"/>
          <w:szCs w:val="24"/>
          <w:vertAlign w:val="superscript"/>
        </w:rPr>
        <w:t>nd</w:t>
      </w:r>
      <w:r w:rsidRPr="0045522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55223">
        <w:rPr>
          <w:sz w:val="24"/>
          <w:szCs w:val="24"/>
          <w:vertAlign w:val="superscript"/>
        </w:rPr>
        <w:t>nd</w:t>
      </w:r>
      <w:r w:rsidRPr="00455223">
        <w:rPr>
          <w:sz w:val="24"/>
          <w:szCs w:val="24"/>
        </w:rPr>
        <w:t xml:space="preserve"> Corinthians 12:20; Philippians 3:12; 1</w:t>
      </w:r>
      <w:r w:rsidRPr="00455223">
        <w:rPr>
          <w:sz w:val="24"/>
          <w:szCs w:val="24"/>
          <w:vertAlign w:val="superscript"/>
        </w:rPr>
        <w:t>st</w:t>
      </w:r>
      <w:r w:rsidRPr="00455223">
        <w:rPr>
          <w:sz w:val="24"/>
          <w:szCs w:val="24"/>
        </w:rPr>
        <w:t xml:space="preserve"> Corinthians 3:1-3; 13:12; Colossians 2:20; Hebrews 5:12; 1</w:t>
      </w:r>
      <w:r w:rsidRPr="00455223">
        <w:rPr>
          <w:sz w:val="24"/>
          <w:szCs w:val="24"/>
          <w:vertAlign w:val="superscript"/>
        </w:rPr>
        <w:t>st</w:t>
      </w:r>
      <w:r w:rsidRPr="00455223">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455223">
        <w:rPr>
          <w:sz w:val="24"/>
          <w:szCs w:val="24"/>
        </w:rPr>
        <w:lastRenderedPageBreak/>
        <w:t>1</w:t>
      </w:r>
      <w:r w:rsidRPr="00455223">
        <w:rPr>
          <w:sz w:val="24"/>
          <w:szCs w:val="24"/>
          <w:vertAlign w:val="superscript"/>
        </w:rPr>
        <w:t>st</w:t>
      </w:r>
      <w:r w:rsidRPr="00455223">
        <w:rPr>
          <w:sz w:val="24"/>
          <w:szCs w:val="24"/>
        </w:rPr>
        <w:t xml:space="preserve"> Corinthians 6:9-10; Ephesians 5:5; Hebrews 10:26-27 &amp; Revelation 21:27; 22:15. God’s People should strive against Sexual Imperfection is in Matthew 5:48; Genesis 17:1; Deuteronomy 18:13; Psalms 34:14; Romans 12:9; 2</w:t>
      </w:r>
      <w:r w:rsidRPr="00455223">
        <w:rPr>
          <w:sz w:val="24"/>
          <w:szCs w:val="24"/>
          <w:vertAlign w:val="superscript"/>
        </w:rPr>
        <w:t>nd</w:t>
      </w:r>
      <w:r w:rsidRPr="00455223">
        <w:rPr>
          <w:sz w:val="24"/>
          <w:szCs w:val="24"/>
        </w:rPr>
        <w:t xml:space="preserve"> Corinthians 13:11; Colossians 1:28; 3:5; 1</w:t>
      </w:r>
      <w:r w:rsidRPr="00455223">
        <w:rPr>
          <w:sz w:val="24"/>
          <w:szCs w:val="24"/>
          <w:vertAlign w:val="superscript"/>
        </w:rPr>
        <w:t>st</w:t>
      </w:r>
      <w:r w:rsidRPr="00455223">
        <w:rPr>
          <w:sz w:val="24"/>
          <w:szCs w:val="24"/>
        </w:rPr>
        <w:t xml:space="preserve"> Thessalonians 5:22; 2</w:t>
      </w:r>
      <w:r w:rsidRPr="00455223">
        <w:rPr>
          <w:sz w:val="24"/>
          <w:szCs w:val="24"/>
          <w:vertAlign w:val="superscript"/>
        </w:rPr>
        <w:t>nd</w:t>
      </w:r>
      <w:r w:rsidRPr="00455223">
        <w:rPr>
          <w:sz w:val="24"/>
          <w:szCs w:val="24"/>
        </w:rPr>
        <w:t xml:space="preserve"> Timothy 2:19; Hebrews 6:1; 12:14 &amp; 2</w:t>
      </w:r>
      <w:r w:rsidRPr="00455223">
        <w:rPr>
          <w:sz w:val="24"/>
          <w:szCs w:val="24"/>
          <w:vertAlign w:val="superscript"/>
        </w:rPr>
        <w:t>nd</w:t>
      </w:r>
      <w:r w:rsidRPr="00455223">
        <w:rPr>
          <w:sz w:val="24"/>
          <w:szCs w:val="24"/>
        </w:rPr>
        <w:t xml:space="preserve"> Peter 3:14. Sexual Imperfection will be dealt with at Jesus Christ’s Return: Creation will be Remade is in 1</w:t>
      </w:r>
      <w:r w:rsidRPr="00455223">
        <w:rPr>
          <w:sz w:val="24"/>
          <w:szCs w:val="24"/>
          <w:vertAlign w:val="superscript"/>
        </w:rPr>
        <w:t>st</w:t>
      </w:r>
      <w:r w:rsidRPr="00455223">
        <w:rPr>
          <w:sz w:val="24"/>
          <w:szCs w:val="24"/>
        </w:rPr>
        <w:t xml:space="preserve"> John 65:17; Isaiah 66:22; Matthew 19:28; Romans 8:19-21; 2</w:t>
      </w:r>
      <w:r w:rsidRPr="00455223">
        <w:rPr>
          <w:sz w:val="24"/>
          <w:szCs w:val="24"/>
          <w:vertAlign w:val="superscript"/>
        </w:rPr>
        <w:t>nd</w:t>
      </w:r>
      <w:r w:rsidRPr="00455223">
        <w:rPr>
          <w:sz w:val="24"/>
          <w:szCs w:val="24"/>
        </w:rPr>
        <w:t xml:space="preserve"> Peter 3:13 &amp; Revelation 21:1-5. God’s People will be Perfected is in 1</w:t>
      </w:r>
      <w:r w:rsidRPr="00455223">
        <w:rPr>
          <w:sz w:val="24"/>
          <w:szCs w:val="24"/>
          <w:vertAlign w:val="superscript"/>
        </w:rPr>
        <w:t>st</w:t>
      </w:r>
      <w:r w:rsidRPr="00455223">
        <w:rPr>
          <w:sz w:val="24"/>
          <w:szCs w:val="24"/>
        </w:rPr>
        <w:t xml:space="preserve"> John 3:2 &amp; Philippians 3:20-21. Sexual Evil will be Removed and Abolished is in Revelation 20:10; 21:4, 8; 22:1-5; Isaiah 25:8; 65:19 &amp; 2</w:t>
      </w:r>
      <w:r w:rsidRPr="00455223">
        <w:rPr>
          <w:sz w:val="24"/>
          <w:szCs w:val="24"/>
          <w:vertAlign w:val="superscript"/>
        </w:rPr>
        <w:t>nd</w:t>
      </w:r>
      <w:r w:rsidRPr="00455223">
        <w:rPr>
          <w:sz w:val="24"/>
          <w:szCs w:val="24"/>
        </w:rPr>
        <w:t xml:space="preserve"> Thessalonians 2:8. </w:t>
      </w:r>
    </w:p>
    <w:p w:rsidR="00B17603" w:rsidRPr="00455223" w:rsidRDefault="00B17603" w:rsidP="00B17603">
      <w:pPr>
        <w:spacing w:line="480" w:lineRule="auto"/>
        <w:jc w:val="both"/>
        <w:rPr>
          <w:sz w:val="24"/>
          <w:szCs w:val="24"/>
        </w:rPr>
      </w:pPr>
      <w:r w:rsidRPr="00455223">
        <w:rPr>
          <w:sz w:val="24"/>
          <w:szCs w:val="24"/>
        </w:rPr>
        <w:t>Mortality originated in the Fall of Man is in Genesis 2:16-17. It is the Decree of God is in Psalms 90:3, 5 &amp; Genesis 3:19; 6:3. It is Universal is in Ecclesiastes 3:20 &amp; 1</w:t>
      </w:r>
      <w:r w:rsidRPr="00455223">
        <w:rPr>
          <w:sz w:val="24"/>
          <w:szCs w:val="24"/>
          <w:vertAlign w:val="superscript"/>
        </w:rPr>
        <w:t>st</w:t>
      </w:r>
      <w:r w:rsidRPr="00455223">
        <w:rPr>
          <w:sz w:val="24"/>
          <w:szCs w:val="24"/>
        </w:rPr>
        <w:t xml:space="preserve"> Corinthians 15:22. It is Inevitable is in 2</w:t>
      </w:r>
      <w:r w:rsidRPr="00455223">
        <w:rPr>
          <w:sz w:val="24"/>
          <w:szCs w:val="24"/>
          <w:vertAlign w:val="superscript"/>
        </w:rPr>
        <w:t>nd</w:t>
      </w:r>
      <w:r w:rsidRPr="00455223">
        <w:rPr>
          <w:sz w:val="24"/>
          <w:szCs w:val="24"/>
        </w:rPr>
        <w:t xml:space="preserve"> Samuel 14:14; Job 30:23; Ecclesiastes 3:2 &amp; Romans 6:23. It is an Impartial Judgment from God is in Romans 5:12, 15-19. It leads to Impartial Judgment is in Hebrews 9:27 &amp; 2</w:t>
      </w:r>
      <w:r w:rsidRPr="00455223">
        <w:rPr>
          <w:sz w:val="24"/>
          <w:szCs w:val="24"/>
          <w:vertAlign w:val="superscript"/>
        </w:rPr>
        <w:t>nd</w:t>
      </w:r>
      <w:r w:rsidRPr="00455223">
        <w:rPr>
          <w:sz w:val="24"/>
          <w:szCs w:val="24"/>
        </w:rPr>
        <w:t xml:space="preserve"> Corinthians 5:10. Morality extends to the Creation is in Romans 8:20-21. Human Beings are likened to Animals is in Ecclesiastes 3:19. Human Beings are likened to the Grass is in Psalms 90:5-6; 103:15-16; Isaiah 40:6-7; 1</w:t>
      </w:r>
      <w:r w:rsidRPr="00455223">
        <w:rPr>
          <w:sz w:val="24"/>
          <w:szCs w:val="24"/>
          <w:vertAlign w:val="superscript"/>
        </w:rPr>
        <w:t>st</w:t>
      </w:r>
      <w:r w:rsidRPr="00455223">
        <w:rPr>
          <w:sz w:val="24"/>
          <w:szCs w:val="24"/>
        </w:rPr>
        <w:t xml:space="preserve"> Peter 1:24 &amp; James 1:10. The Natural Reaction to Mortality: A Sense of Oppression [Depression] is in Job 10:8-9. Carefree Abandoned is in 1</w:t>
      </w:r>
      <w:r w:rsidRPr="00455223">
        <w:rPr>
          <w:sz w:val="24"/>
          <w:szCs w:val="24"/>
          <w:vertAlign w:val="superscript"/>
        </w:rPr>
        <w:t>st</w:t>
      </w:r>
      <w:r w:rsidRPr="0045522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55223">
        <w:rPr>
          <w:sz w:val="24"/>
          <w:szCs w:val="24"/>
          <w:vertAlign w:val="superscript"/>
        </w:rPr>
        <w:t>nd</w:t>
      </w:r>
      <w:r w:rsidRPr="00455223">
        <w:rPr>
          <w:sz w:val="24"/>
          <w:szCs w:val="24"/>
        </w:rPr>
        <w:t xml:space="preserve"> Corinthians 6:2. The Struggle with Sex is in Romans 6:12; 7:14-25. Death is not the End: The Spirit returns to God is in Ecclesiastes 12:7 &amp; Philippians 1:23. The Body will be Raised is in Daniel 12:2; 1</w:t>
      </w:r>
      <w:r w:rsidRPr="00455223">
        <w:rPr>
          <w:sz w:val="24"/>
          <w:szCs w:val="24"/>
          <w:vertAlign w:val="superscript"/>
        </w:rPr>
        <w:t>st</w:t>
      </w:r>
      <w:r w:rsidRPr="00455223">
        <w:rPr>
          <w:sz w:val="24"/>
          <w:szCs w:val="24"/>
        </w:rPr>
        <w:t xml:space="preserve"> Corinthians 15:42-44, 53-54; Isaiah 25:8; Romans 8:11 &amp; 2</w:t>
      </w:r>
      <w:r w:rsidRPr="00455223">
        <w:rPr>
          <w:sz w:val="24"/>
          <w:szCs w:val="24"/>
          <w:vertAlign w:val="superscript"/>
        </w:rPr>
        <w:t>nd</w:t>
      </w:r>
      <w:r w:rsidRPr="00455223">
        <w:rPr>
          <w:sz w:val="24"/>
          <w:szCs w:val="24"/>
        </w:rPr>
        <w:t xml:space="preserve"> Corinthians 5:4. Eternal Life through Jesus </w:t>
      </w:r>
      <w:r w:rsidRPr="00455223">
        <w:rPr>
          <w:sz w:val="24"/>
          <w:szCs w:val="24"/>
        </w:rPr>
        <w:lastRenderedPageBreak/>
        <w:t>Christ is in John 11:25-26; Matthew 25:46; 2</w:t>
      </w:r>
      <w:r w:rsidRPr="00455223">
        <w:rPr>
          <w:sz w:val="24"/>
          <w:szCs w:val="24"/>
          <w:vertAlign w:val="superscript"/>
        </w:rPr>
        <w:t>nd</w:t>
      </w:r>
      <w:r w:rsidRPr="00455223">
        <w:rPr>
          <w:sz w:val="24"/>
          <w:szCs w:val="24"/>
        </w:rPr>
        <w:t xml:space="preserve"> Timothy 1:9-10; 1</w:t>
      </w:r>
      <w:r w:rsidRPr="00455223">
        <w:rPr>
          <w:sz w:val="24"/>
          <w:szCs w:val="24"/>
          <w:vertAlign w:val="superscript"/>
        </w:rPr>
        <w:t>st</w:t>
      </w:r>
      <w:r w:rsidRPr="00455223">
        <w:rPr>
          <w:sz w:val="24"/>
          <w:szCs w:val="24"/>
        </w:rPr>
        <w:t xml:space="preserve"> John 5:11-12 &amp; Revelation 22:3-5. Eternal Damnation to the Sexually Wicked is in Matthew 25:46 &amp; Revelation 14:11; 20:10, 15. </w:t>
      </w:r>
    </w:p>
    <w:p w:rsidR="00B17603" w:rsidRPr="00455223" w:rsidRDefault="00B17603" w:rsidP="00B17603">
      <w:pPr>
        <w:spacing w:line="480" w:lineRule="auto"/>
        <w:jc w:val="both"/>
        <w:rPr>
          <w:sz w:val="24"/>
          <w:szCs w:val="24"/>
        </w:rPr>
      </w:pPr>
      <w:r w:rsidRPr="0045522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55223">
        <w:rPr>
          <w:sz w:val="24"/>
          <w:szCs w:val="24"/>
          <w:vertAlign w:val="superscript"/>
        </w:rPr>
        <w:t>nd</w:t>
      </w:r>
      <w:r w:rsidRPr="00455223">
        <w:rPr>
          <w:sz w:val="24"/>
          <w:szCs w:val="24"/>
        </w:rPr>
        <w:t xml:space="preserve"> Samuel 3:8 &amp; 1</w:t>
      </w:r>
      <w:r w:rsidRPr="00455223">
        <w:rPr>
          <w:sz w:val="24"/>
          <w:szCs w:val="24"/>
          <w:vertAlign w:val="superscript"/>
        </w:rPr>
        <w:t>st</w:t>
      </w:r>
      <w:r w:rsidRPr="00455223">
        <w:rPr>
          <w:sz w:val="24"/>
          <w:szCs w:val="24"/>
        </w:rPr>
        <w:t xml:space="preserve"> Corinthians 6:9-10. An Offense to other Creatures: On a Sexual National Level is in 1</w:t>
      </w:r>
      <w:r w:rsidRPr="00455223">
        <w:rPr>
          <w:sz w:val="24"/>
          <w:szCs w:val="24"/>
          <w:vertAlign w:val="superscript"/>
        </w:rPr>
        <w:t>st</w:t>
      </w:r>
      <w:r w:rsidRPr="00455223">
        <w:rPr>
          <w:sz w:val="24"/>
          <w:szCs w:val="24"/>
        </w:rPr>
        <w:t xml:space="preserve"> Samuel 13:4; 2</w:t>
      </w:r>
      <w:r w:rsidRPr="00455223">
        <w:rPr>
          <w:sz w:val="24"/>
          <w:szCs w:val="24"/>
          <w:vertAlign w:val="superscript"/>
        </w:rPr>
        <w:t>nd</w:t>
      </w:r>
      <w:r w:rsidRPr="00455223">
        <w:rPr>
          <w:sz w:val="24"/>
          <w:szCs w:val="24"/>
        </w:rPr>
        <w:t xml:space="preserve"> Samuel 10:6; 1</w:t>
      </w:r>
      <w:r w:rsidRPr="00455223">
        <w:rPr>
          <w:sz w:val="24"/>
          <w:szCs w:val="24"/>
          <w:vertAlign w:val="superscript"/>
        </w:rPr>
        <w:t>st</w:t>
      </w:r>
      <w:r w:rsidRPr="00455223">
        <w:rPr>
          <w:sz w:val="24"/>
          <w:szCs w:val="24"/>
        </w:rPr>
        <w:t xml:space="preserve"> Chronicles 19:6; Jeremiah 24:9 &amp; Acts 7:51-53. On a Sexual Personal Level is in 2</w:t>
      </w:r>
      <w:r w:rsidRPr="00455223">
        <w:rPr>
          <w:sz w:val="24"/>
          <w:szCs w:val="24"/>
          <w:vertAlign w:val="superscript"/>
        </w:rPr>
        <w:t>nd</w:t>
      </w:r>
      <w:r w:rsidRPr="00455223">
        <w:rPr>
          <w:sz w:val="24"/>
          <w:szCs w:val="24"/>
        </w:rPr>
        <w:t xml:space="preserve"> Samuel 16:21; Genesis 20:1-16; 40:1; 1</w:t>
      </w:r>
      <w:r w:rsidRPr="00455223">
        <w:rPr>
          <w:sz w:val="24"/>
          <w:szCs w:val="24"/>
          <w:vertAlign w:val="superscript"/>
        </w:rPr>
        <w:t>st</w:t>
      </w:r>
      <w:r w:rsidRPr="00455223">
        <w:rPr>
          <w:sz w:val="24"/>
          <w:szCs w:val="24"/>
        </w:rPr>
        <w:t xml:space="preserve"> Samuel 25:14-28; Job 19:17; Proverbs 17:9; 18:19; 19:11; Matthew 13:54-57; 15:1-12; 17:24-27; Mark 6:1-4; John 6:53-66. The Sexual Offense against the Holy God is in 1</w:t>
      </w:r>
      <w:r w:rsidRPr="00455223">
        <w:rPr>
          <w:sz w:val="24"/>
          <w:szCs w:val="24"/>
          <w:vertAlign w:val="superscript"/>
        </w:rPr>
        <w:t>st</w:t>
      </w:r>
      <w:r w:rsidRPr="00455223">
        <w:rPr>
          <w:sz w:val="24"/>
          <w:szCs w:val="24"/>
        </w:rPr>
        <w:t xml:space="preserve"> Kings 8:50-51; Job 7:21; 10:14; 13:23; 14:16-17; 34:31-33; Psalms 59:3; 139:24; Isaiah 43:24; 44:22; 59:12; Ezekiel 18:1-32; 33:10; 37:23; 39:24; Amos 5:12; Galatians 5:17; 1</w:t>
      </w:r>
      <w:r w:rsidRPr="00455223">
        <w:rPr>
          <w:sz w:val="24"/>
          <w:szCs w:val="24"/>
          <w:vertAlign w:val="superscript"/>
        </w:rPr>
        <w:t>st</w:t>
      </w:r>
      <w:r w:rsidRPr="0045522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55223">
        <w:rPr>
          <w:sz w:val="24"/>
          <w:szCs w:val="24"/>
          <w:vertAlign w:val="superscript"/>
        </w:rPr>
        <w:t>st</w:t>
      </w:r>
      <w:r w:rsidRPr="00455223">
        <w:rPr>
          <w:sz w:val="24"/>
          <w:szCs w:val="24"/>
        </w:rPr>
        <w:t xml:space="preserve"> Corinthians 1:22-24 &amp; Galatians 5:11. A Sexual Stumbling-Block as an Object of a Sexual Offense is in Romans 14:13; Leviticus 19:14; Matthew 16:23; Romans 11:9-10; Psalms 69:22-23; 1</w:t>
      </w:r>
      <w:r w:rsidRPr="00455223">
        <w:rPr>
          <w:sz w:val="24"/>
          <w:szCs w:val="24"/>
          <w:vertAlign w:val="superscript"/>
        </w:rPr>
        <w:t>st</w:t>
      </w:r>
      <w:r w:rsidRPr="00455223">
        <w:rPr>
          <w:sz w:val="24"/>
          <w:szCs w:val="24"/>
        </w:rPr>
        <w:t xml:space="preserve"> Corinthians 8:9 &amp; 2</w:t>
      </w:r>
      <w:r w:rsidRPr="00455223">
        <w:rPr>
          <w:sz w:val="24"/>
          <w:szCs w:val="24"/>
          <w:vertAlign w:val="superscript"/>
        </w:rPr>
        <w:t>nd</w:t>
      </w:r>
      <w:r w:rsidRPr="0045522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17603" w:rsidRPr="00455223" w:rsidRDefault="00B17603" w:rsidP="00B17603">
      <w:pPr>
        <w:spacing w:line="480" w:lineRule="auto"/>
        <w:jc w:val="both"/>
        <w:rPr>
          <w:sz w:val="24"/>
          <w:szCs w:val="24"/>
        </w:rPr>
      </w:pPr>
      <w:r w:rsidRPr="00455223">
        <w:rPr>
          <w:sz w:val="24"/>
          <w:szCs w:val="24"/>
        </w:rPr>
        <w:lastRenderedPageBreak/>
        <w:t>The Nature of Authority: The Ultimate Authority belongs to the Father Stephen Our Lord, who does as He pleases is in Psalms 115:3; 135:6; 2</w:t>
      </w:r>
      <w:r w:rsidRPr="00455223">
        <w:rPr>
          <w:sz w:val="24"/>
          <w:szCs w:val="24"/>
          <w:vertAlign w:val="superscript"/>
        </w:rPr>
        <w:t>nd</w:t>
      </w:r>
      <w:r w:rsidRPr="0045522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55223">
        <w:rPr>
          <w:sz w:val="24"/>
          <w:szCs w:val="24"/>
          <w:vertAlign w:val="superscript"/>
        </w:rPr>
        <w:t>st</w:t>
      </w:r>
      <w:r w:rsidRPr="0045522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55223">
        <w:rPr>
          <w:sz w:val="24"/>
          <w:szCs w:val="24"/>
          <w:vertAlign w:val="superscript"/>
        </w:rPr>
        <w:t>st</w:t>
      </w:r>
      <w:r w:rsidRPr="0045522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455223">
        <w:rPr>
          <w:sz w:val="24"/>
          <w:szCs w:val="24"/>
          <w:vertAlign w:val="superscript"/>
        </w:rPr>
        <w:t>nd</w:t>
      </w:r>
      <w:r w:rsidRPr="00455223">
        <w:rPr>
          <w:sz w:val="24"/>
          <w:szCs w:val="24"/>
        </w:rPr>
        <w:t xml:space="preserve"> Corinthians 10:8; 13:10 &amp; Romans 13:1-10. It is sometimes necessary to Withhold exercising Holy Authority for Other’s Good is in 1</w:t>
      </w:r>
      <w:r w:rsidRPr="00455223">
        <w:rPr>
          <w:sz w:val="24"/>
          <w:szCs w:val="24"/>
          <w:vertAlign w:val="superscript"/>
        </w:rPr>
        <w:t>st</w:t>
      </w:r>
      <w:r w:rsidRPr="00455223">
        <w:rPr>
          <w:sz w:val="24"/>
          <w:szCs w:val="24"/>
        </w:rPr>
        <w:t xml:space="preserve"> Corinthians 6:1-7; 8:8-13; 9:4-18; 10:23-24. The Examples of the Holy Authority of Believers: Holy Authority over Possessions is in Acts 5:4. Holy Authority over the Will is in 1</w:t>
      </w:r>
      <w:r w:rsidRPr="00455223">
        <w:rPr>
          <w:sz w:val="24"/>
          <w:szCs w:val="24"/>
          <w:vertAlign w:val="superscript"/>
        </w:rPr>
        <w:t>st</w:t>
      </w:r>
      <w:r w:rsidRPr="0045522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455223">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455223">
        <w:rPr>
          <w:sz w:val="24"/>
          <w:szCs w:val="24"/>
          <w:vertAlign w:val="superscript"/>
        </w:rPr>
        <w:t>st</w:t>
      </w:r>
      <w:r w:rsidRPr="00455223">
        <w:rPr>
          <w:sz w:val="24"/>
          <w:szCs w:val="24"/>
        </w:rPr>
        <w:t xml:space="preserve"> Timothy 3:2; 5:17; Titus 2:1-10; 1</w:t>
      </w:r>
      <w:r w:rsidRPr="00455223">
        <w:rPr>
          <w:sz w:val="24"/>
          <w:szCs w:val="24"/>
          <w:vertAlign w:val="superscript"/>
        </w:rPr>
        <w:t>st</w:t>
      </w:r>
      <w:r w:rsidRPr="00455223">
        <w:rPr>
          <w:sz w:val="24"/>
          <w:szCs w:val="24"/>
        </w:rPr>
        <w:t xml:space="preserve"> Peter 5:2 &amp; Acts 20:28. As Overseers or Bishops Ruling the Church is in Romans 12:8; 1</w:t>
      </w:r>
      <w:r w:rsidRPr="00455223">
        <w:rPr>
          <w:sz w:val="24"/>
          <w:szCs w:val="24"/>
          <w:vertAlign w:val="superscript"/>
        </w:rPr>
        <w:t>st</w:t>
      </w:r>
      <w:r w:rsidRPr="00455223">
        <w:rPr>
          <w:sz w:val="24"/>
          <w:szCs w:val="24"/>
        </w:rPr>
        <w:t xml:space="preserve"> Thessalonians 5:12; 1</w:t>
      </w:r>
      <w:r w:rsidRPr="00455223">
        <w:rPr>
          <w:sz w:val="24"/>
          <w:szCs w:val="24"/>
          <w:vertAlign w:val="superscript"/>
        </w:rPr>
        <w:t>st</w:t>
      </w:r>
      <w:r w:rsidRPr="00455223">
        <w:rPr>
          <w:sz w:val="24"/>
          <w:szCs w:val="24"/>
        </w:rPr>
        <w:t xml:space="preserve"> Timothy 5:17 &amp; Acts 20:28. The Response of the Church to the Holy Authority of the Elders: Elders are to be Obeyed is in Hebrews 13:17. Elders are to be Honored and Respected is in 1</w:t>
      </w:r>
      <w:r w:rsidRPr="00455223">
        <w:rPr>
          <w:sz w:val="24"/>
          <w:szCs w:val="24"/>
          <w:vertAlign w:val="superscript"/>
        </w:rPr>
        <w:t>st</w:t>
      </w:r>
      <w:r w:rsidRPr="00455223">
        <w:rPr>
          <w:sz w:val="24"/>
          <w:szCs w:val="24"/>
        </w:rPr>
        <w:t xml:space="preserve"> Thessalonians 5:12-13 &amp; 1</w:t>
      </w:r>
      <w:r w:rsidRPr="00455223">
        <w:rPr>
          <w:sz w:val="24"/>
          <w:szCs w:val="24"/>
          <w:vertAlign w:val="superscript"/>
        </w:rPr>
        <w:t>st</w:t>
      </w:r>
      <w:r w:rsidRPr="00455223">
        <w:rPr>
          <w:sz w:val="24"/>
          <w:szCs w:val="24"/>
        </w:rPr>
        <w:t xml:space="preserve"> Timothy 5:17. Paul’s Limits the Holy Authority of Women in the Church is in 1</w:t>
      </w:r>
      <w:r w:rsidRPr="00455223">
        <w:rPr>
          <w:sz w:val="24"/>
          <w:szCs w:val="24"/>
          <w:vertAlign w:val="superscript"/>
        </w:rPr>
        <w:t>st</w:t>
      </w:r>
      <w:r w:rsidRPr="00455223">
        <w:rPr>
          <w:sz w:val="24"/>
          <w:szCs w:val="24"/>
        </w:rPr>
        <w:t xml:space="preserve"> Timothy 2:12 &amp; 1</w:t>
      </w:r>
      <w:r w:rsidRPr="00455223">
        <w:rPr>
          <w:sz w:val="24"/>
          <w:szCs w:val="24"/>
          <w:vertAlign w:val="superscript"/>
        </w:rPr>
        <w:t>st</w:t>
      </w:r>
      <w:r w:rsidRPr="00455223">
        <w:rPr>
          <w:sz w:val="24"/>
          <w:szCs w:val="24"/>
        </w:rPr>
        <w:t xml:space="preserve"> Corinthians 11:5-6, 10; 14:33-37. The Reason for this prohibition derives from God’s order of Creation is in 1</w:t>
      </w:r>
      <w:r w:rsidRPr="00455223">
        <w:rPr>
          <w:sz w:val="24"/>
          <w:szCs w:val="24"/>
          <w:vertAlign w:val="superscript"/>
        </w:rPr>
        <w:t>st</w:t>
      </w:r>
      <w:r w:rsidRPr="00455223">
        <w:rPr>
          <w:sz w:val="24"/>
          <w:szCs w:val="24"/>
        </w:rPr>
        <w:t xml:space="preserve"> Timothy 2:13-14 &amp; 1</w:t>
      </w:r>
      <w:r w:rsidRPr="00455223">
        <w:rPr>
          <w:sz w:val="24"/>
          <w:szCs w:val="24"/>
          <w:vertAlign w:val="superscript"/>
        </w:rPr>
        <w:t>st</w:t>
      </w:r>
      <w:r w:rsidRPr="00455223">
        <w:rPr>
          <w:sz w:val="24"/>
          <w:szCs w:val="24"/>
        </w:rPr>
        <w:t xml:space="preserve"> Corinthians 11:3, 7-10.  The Kinds of Holy Authority within the Church: Holy Authority to preach the Gospel is in Matthew 28:18-19 &amp; Mark 16:15. The Holy Authority to Excommunicate is in Matthew 18:15-18 &amp; 1</w:t>
      </w:r>
      <w:r w:rsidRPr="00455223">
        <w:rPr>
          <w:sz w:val="24"/>
          <w:szCs w:val="24"/>
          <w:vertAlign w:val="superscript"/>
        </w:rPr>
        <w:t>st</w:t>
      </w:r>
      <w:r w:rsidRPr="00455223">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55223">
        <w:rPr>
          <w:sz w:val="24"/>
          <w:szCs w:val="24"/>
          <w:vertAlign w:val="superscript"/>
        </w:rPr>
        <w:t>st</w:t>
      </w:r>
      <w:r w:rsidRPr="00455223">
        <w:rPr>
          <w:sz w:val="24"/>
          <w:szCs w:val="24"/>
        </w:rPr>
        <w:t xml:space="preserve"> Corinthians 11:3. Jesus Christ’s Headship over the Church is in Ephesians 5:23, 25. God’s Order of Creation is in 1</w:t>
      </w:r>
      <w:r w:rsidRPr="00455223">
        <w:rPr>
          <w:sz w:val="24"/>
          <w:szCs w:val="24"/>
          <w:vertAlign w:val="superscript"/>
        </w:rPr>
        <w:t>st</w:t>
      </w:r>
      <w:r w:rsidRPr="0045522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55223">
        <w:rPr>
          <w:sz w:val="24"/>
          <w:szCs w:val="24"/>
          <w:vertAlign w:val="superscript"/>
        </w:rPr>
        <w:t>st</w:t>
      </w:r>
      <w:r w:rsidRPr="00455223">
        <w:rPr>
          <w:sz w:val="24"/>
          <w:szCs w:val="24"/>
        </w:rPr>
        <w:t xml:space="preserve"> Peter 3:7. As Jesus Christ Rules as Head of the Church is in Ephesians 5:25-29. Regarding His Wife as Part of Himself is in Ephesians 5:28-29 &amp; 1</w:t>
      </w:r>
      <w:r w:rsidRPr="00455223">
        <w:rPr>
          <w:sz w:val="24"/>
          <w:szCs w:val="24"/>
          <w:vertAlign w:val="superscript"/>
        </w:rPr>
        <w:t>st</w:t>
      </w:r>
      <w:r w:rsidRPr="00455223">
        <w:rPr>
          <w:sz w:val="24"/>
          <w:szCs w:val="24"/>
        </w:rPr>
        <w:t xml:space="preserve"> Peter 3:7. Christian Wives </w:t>
      </w:r>
      <w:r w:rsidRPr="00455223">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55223">
        <w:rPr>
          <w:sz w:val="24"/>
          <w:szCs w:val="24"/>
          <w:vertAlign w:val="superscript"/>
        </w:rPr>
        <w:t>st</w:t>
      </w:r>
      <w:r w:rsidRPr="0045522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455223">
        <w:rPr>
          <w:sz w:val="24"/>
          <w:szCs w:val="24"/>
          <w:vertAlign w:val="superscript"/>
        </w:rPr>
        <w:t>st</w:t>
      </w:r>
      <w:r w:rsidRPr="00455223">
        <w:rPr>
          <w:sz w:val="24"/>
          <w:szCs w:val="24"/>
        </w:rPr>
        <w:t xml:space="preserve"> Peter 2:13. All Holy Rulers are Appointed as the Father Stephen’s Servants to do Good or Messianic Evil to Restrain Evil is in Romans 13:4, 6; Isaiah 45:1; Jeremiah 25:9; 27:6; 43:10; 1</w:t>
      </w:r>
      <w:r w:rsidRPr="00455223">
        <w:rPr>
          <w:sz w:val="24"/>
          <w:szCs w:val="24"/>
          <w:vertAlign w:val="superscript"/>
        </w:rPr>
        <w:t>st</w:t>
      </w:r>
      <w:r w:rsidRPr="00455223">
        <w:rPr>
          <w:sz w:val="24"/>
          <w:szCs w:val="24"/>
        </w:rPr>
        <w:t xml:space="preserve"> Timothy 2:2 &amp; 1</w:t>
      </w:r>
      <w:r w:rsidRPr="00455223">
        <w:rPr>
          <w:sz w:val="24"/>
          <w:szCs w:val="24"/>
          <w:vertAlign w:val="superscript"/>
        </w:rPr>
        <w:t>st</w:t>
      </w:r>
      <w:r w:rsidRPr="0045522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55223">
        <w:rPr>
          <w:sz w:val="24"/>
          <w:szCs w:val="24"/>
          <w:vertAlign w:val="superscript"/>
        </w:rPr>
        <w:t>st</w:t>
      </w:r>
      <w:r w:rsidRPr="00455223">
        <w:rPr>
          <w:sz w:val="24"/>
          <w:szCs w:val="24"/>
        </w:rPr>
        <w:t xml:space="preserve"> Peter 2:13-14. They are to be Highly Honored and Highly Respected is in Proverbs 24:21; Romans 13:7 &amp; 1</w:t>
      </w:r>
      <w:r w:rsidRPr="00455223">
        <w:rPr>
          <w:sz w:val="24"/>
          <w:szCs w:val="24"/>
          <w:vertAlign w:val="superscript"/>
        </w:rPr>
        <w:t>st</w:t>
      </w:r>
      <w:r w:rsidRPr="00455223">
        <w:rPr>
          <w:sz w:val="24"/>
          <w:szCs w:val="24"/>
        </w:rPr>
        <w:t xml:space="preserve"> Peter 2:17. They are not to be Obeyed if their Demands conflict with the Holy Biblical Law of the Father Stephen is in Exodus 1:17; 1</w:t>
      </w:r>
      <w:r w:rsidRPr="00455223">
        <w:rPr>
          <w:sz w:val="24"/>
          <w:szCs w:val="24"/>
          <w:vertAlign w:val="superscript"/>
        </w:rPr>
        <w:t>st</w:t>
      </w:r>
      <w:r w:rsidRPr="00455223">
        <w:rPr>
          <w:sz w:val="24"/>
          <w:szCs w:val="24"/>
        </w:rPr>
        <w:t xml:space="preserve"> Kings 21:3; Daniel 3:18; 6:12; </w:t>
      </w:r>
      <w:r w:rsidRPr="00455223">
        <w:rPr>
          <w:sz w:val="24"/>
          <w:szCs w:val="24"/>
        </w:rPr>
        <w:lastRenderedPageBreak/>
        <w:t>Matthew 22:21; Mark 12:17; Hebrews 11:23; Luke 20:25 &amp; Acts 4:19; 6:11-7:60. They are to be Prayed for is in 1</w:t>
      </w:r>
      <w:r w:rsidRPr="00455223">
        <w:rPr>
          <w:sz w:val="24"/>
          <w:szCs w:val="24"/>
          <w:vertAlign w:val="superscript"/>
        </w:rPr>
        <w:t>st</w:t>
      </w:r>
      <w:r w:rsidRPr="0045522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55223">
        <w:rPr>
          <w:sz w:val="24"/>
          <w:szCs w:val="24"/>
          <w:vertAlign w:val="superscript"/>
        </w:rPr>
        <w:t>st</w:t>
      </w:r>
      <w:r w:rsidRPr="0045522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55223">
        <w:rPr>
          <w:sz w:val="24"/>
          <w:szCs w:val="24"/>
          <w:vertAlign w:val="superscript"/>
        </w:rPr>
        <w:t>st</w:t>
      </w:r>
      <w:r w:rsidRPr="00455223">
        <w:rPr>
          <w:sz w:val="24"/>
          <w:szCs w:val="24"/>
        </w:rPr>
        <w:t xml:space="preserve"> Kings 12:14 &amp; James 2:6. The Civil Authorities: Civil Authorities are Divinely Appointed in John 19:11; Romans 13:1; 1</w:t>
      </w:r>
      <w:r w:rsidRPr="00455223">
        <w:rPr>
          <w:sz w:val="24"/>
          <w:szCs w:val="24"/>
          <w:vertAlign w:val="superscript"/>
        </w:rPr>
        <w:t>st</w:t>
      </w:r>
      <w:r w:rsidRPr="0045522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55223">
        <w:rPr>
          <w:sz w:val="24"/>
          <w:szCs w:val="24"/>
          <w:vertAlign w:val="superscript"/>
        </w:rPr>
        <w:t>st</w:t>
      </w:r>
      <w:r w:rsidRPr="00455223">
        <w:rPr>
          <w:sz w:val="24"/>
          <w:szCs w:val="24"/>
        </w:rPr>
        <w:t xml:space="preserve"> Peter 2:13-14; Genesis 9:6; Ezra 7:26; Psalms 72:12-14; 78:72; Romans 13:3-4; 1</w:t>
      </w:r>
      <w:r w:rsidRPr="00455223">
        <w:rPr>
          <w:sz w:val="24"/>
          <w:szCs w:val="24"/>
          <w:vertAlign w:val="superscript"/>
        </w:rPr>
        <w:t>st</w:t>
      </w:r>
      <w:r w:rsidRPr="00455223">
        <w:rPr>
          <w:sz w:val="24"/>
          <w:szCs w:val="24"/>
        </w:rPr>
        <w:t xml:space="preserve"> Timothy 2:2 &amp; Acts 25:11. Everyone must Submit to Civil Authorities is in Proverbs 24:21-22; Titus 3:1; Ecclesiastes 8:2-5; Matthew 17:24-27; 22:15-21; Mark 12:13-17; Luke 20:20-25; Romans 13:1, 5-7 &amp; 1</w:t>
      </w:r>
      <w:r w:rsidRPr="00455223">
        <w:rPr>
          <w:sz w:val="24"/>
          <w:szCs w:val="24"/>
          <w:vertAlign w:val="superscript"/>
        </w:rPr>
        <w:t>st</w:t>
      </w:r>
      <w:r w:rsidRPr="00455223">
        <w:rPr>
          <w:sz w:val="24"/>
          <w:szCs w:val="24"/>
        </w:rPr>
        <w:t xml:space="preserve"> Peter 2:13-14, 17. Civil Authorities are only to be Obeyed in what is Lawful according to Holy Scripture is in </w:t>
      </w:r>
      <w:r w:rsidRPr="00455223">
        <w:rPr>
          <w:sz w:val="24"/>
          <w:szCs w:val="24"/>
        </w:rPr>
        <w:lastRenderedPageBreak/>
        <w:t>Exodus 1:17; 1</w:t>
      </w:r>
      <w:r w:rsidRPr="00455223">
        <w:rPr>
          <w:sz w:val="24"/>
          <w:szCs w:val="24"/>
          <w:vertAlign w:val="superscript"/>
        </w:rPr>
        <w:t>st</w:t>
      </w:r>
      <w:r w:rsidRPr="00455223">
        <w:rPr>
          <w:sz w:val="24"/>
          <w:szCs w:val="24"/>
        </w:rPr>
        <w:t xml:space="preserve"> Kings 21:2-3; Daniel 1:8; 3:28; 6:7-10; Matthew 22:21; Mark 12:17; Hebrews 11:23; Luke 20:25 &amp; Acts 4:19; 5:29.      </w:t>
      </w:r>
    </w:p>
    <w:p w:rsidR="00B17603" w:rsidRPr="00455223" w:rsidRDefault="00B17603" w:rsidP="00B17603">
      <w:pPr>
        <w:spacing w:line="480" w:lineRule="auto"/>
        <w:jc w:val="both"/>
        <w:rPr>
          <w:sz w:val="24"/>
          <w:szCs w:val="24"/>
        </w:rPr>
      </w:pPr>
      <w:r w:rsidRPr="00455223">
        <w:rPr>
          <w:sz w:val="24"/>
          <w:szCs w:val="24"/>
        </w:rPr>
        <w:t>The 5 Divine Unions are authorized by the Father Stephen Our Lord derives from John 8:58 with Genesis 2:24; Matthew 19:5; Mark 10:8; Ephesians 5:31 &amp; 1</w:t>
      </w:r>
      <w:r w:rsidRPr="00455223">
        <w:rPr>
          <w:sz w:val="24"/>
          <w:szCs w:val="24"/>
          <w:vertAlign w:val="superscript"/>
        </w:rPr>
        <w:t>st</w:t>
      </w:r>
      <w:r w:rsidRPr="00455223">
        <w:rPr>
          <w:sz w:val="24"/>
          <w:szCs w:val="24"/>
        </w:rPr>
        <w:t xml:space="preserve"> Corinthians 6:17 all as One Flesh and the 1 Sexual Union is derived from Genesis 4:1 with 1</w:t>
      </w:r>
      <w:r w:rsidRPr="00455223">
        <w:rPr>
          <w:sz w:val="24"/>
          <w:szCs w:val="24"/>
          <w:vertAlign w:val="superscript"/>
        </w:rPr>
        <w:t>st</w:t>
      </w:r>
      <w:r w:rsidRPr="004552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55223">
        <w:rPr>
          <w:sz w:val="24"/>
          <w:szCs w:val="24"/>
          <w:vertAlign w:val="superscript"/>
        </w:rPr>
        <w:t>st</w:t>
      </w:r>
      <w:r w:rsidRPr="004552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17603" w:rsidRPr="00455223" w:rsidRDefault="00B17603" w:rsidP="00B17603">
      <w:pPr>
        <w:spacing w:line="480" w:lineRule="auto"/>
        <w:jc w:val="both"/>
        <w:rPr>
          <w:sz w:val="24"/>
          <w:szCs w:val="24"/>
        </w:rPr>
      </w:pPr>
      <w:r w:rsidRPr="00455223">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w:t>
      </w:r>
      <w:r w:rsidRPr="00455223">
        <w:rPr>
          <w:sz w:val="24"/>
          <w:szCs w:val="24"/>
        </w:rPr>
        <w:lastRenderedPageBreak/>
        <w:t>can only know Him by what was allowed for Us to know in the Holy Scriptures. If You have any questions on the Trinity and the Law going to Hell, You must get My book called “</w:t>
      </w:r>
      <w:r w:rsidRPr="00455223">
        <w:rPr>
          <w:rFonts w:ascii="Engravers MT" w:hAnsi="Engravers MT"/>
          <w:b/>
          <w:sz w:val="24"/>
          <w:szCs w:val="24"/>
        </w:rPr>
        <w:t>The Lord Yahweh and His Book on Hell in the Holy Bible</w:t>
      </w:r>
      <w:r w:rsidRPr="00455223">
        <w:rPr>
          <w:sz w:val="24"/>
          <w:szCs w:val="24"/>
        </w:rPr>
        <w:t>.” The Lord’s truth is above all things and is the strongest defense which governs all victories in 1</w:t>
      </w:r>
      <w:r w:rsidRPr="00455223">
        <w:rPr>
          <w:sz w:val="24"/>
          <w:szCs w:val="24"/>
          <w:vertAlign w:val="superscript"/>
        </w:rPr>
        <w:t>st</w:t>
      </w:r>
      <w:r w:rsidRPr="00455223">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455223">
        <w:rPr>
          <w:sz w:val="24"/>
          <w:szCs w:val="24"/>
          <w:vertAlign w:val="superscript"/>
        </w:rPr>
        <w:t>st</w:t>
      </w:r>
      <w:r w:rsidRPr="00455223">
        <w:rPr>
          <w:sz w:val="24"/>
          <w:szCs w:val="24"/>
        </w:rPr>
        <w:t xml:space="preserve"> Corinthians 6:16. The Lord Jesus Christ </w:t>
      </w:r>
      <w:r w:rsidRPr="00455223">
        <w:rPr>
          <w:sz w:val="24"/>
          <w:szCs w:val="24"/>
        </w:rPr>
        <w:lastRenderedPageBreak/>
        <w:t>says what is Born of the Spirit (Mind) is Spirit (Mind) in John 3:6. This means that the Heart, Soul, Inner Person, Outer Person is the Eternal Kingdom of God that is born of God in 2</w:t>
      </w:r>
      <w:r w:rsidRPr="00455223">
        <w:rPr>
          <w:sz w:val="24"/>
          <w:szCs w:val="24"/>
          <w:vertAlign w:val="superscript"/>
        </w:rPr>
        <w:t>nd</w:t>
      </w:r>
      <w:r w:rsidRPr="00455223">
        <w:rPr>
          <w:sz w:val="24"/>
          <w:szCs w:val="24"/>
        </w:rPr>
        <w:t xml:space="preserve"> Corinthians 12:1-6 &amp; 1</w:t>
      </w:r>
      <w:r w:rsidRPr="00455223">
        <w:rPr>
          <w:sz w:val="24"/>
          <w:szCs w:val="24"/>
          <w:vertAlign w:val="superscript"/>
        </w:rPr>
        <w:t>st</w:t>
      </w:r>
      <w:r w:rsidRPr="00455223">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455223">
        <w:rPr>
          <w:sz w:val="24"/>
          <w:szCs w:val="24"/>
          <w:vertAlign w:val="superscript"/>
        </w:rPr>
        <w:t>nd</w:t>
      </w:r>
      <w:r w:rsidRPr="00455223">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455223">
        <w:rPr>
          <w:sz w:val="24"/>
          <w:szCs w:val="24"/>
          <w:vertAlign w:val="superscript"/>
        </w:rPr>
        <w:t>st</w:t>
      </w:r>
      <w:r w:rsidRPr="00455223">
        <w:rPr>
          <w:sz w:val="24"/>
          <w:szCs w:val="24"/>
        </w:rPr>
        <w:t xml:space="preserve"> Corinthians 15:24. The War Scroll is on pages 161-183. The War Scroll from Cave 4 is on </w:t>
      </w:r>
      <w:r w:rsidRPr="00455223">
        <w:rPr>
          <w:sz w:val="24"/>
          <w:szCs w:val="24"/>
        </w:rPr>
        <w:lastRenderedPageBreak/>
        <w:t xml:space="preserve">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w:t>
      </w:r>
      <w:r w:rsidRPr="00455223">
        <w:rPr>
          <w:sz w:val="24"/>
          <w:szCs w:val="24"/>
        </w:rPr>
        <w:lastRenderedPageBreak/>
        <w:t>Stephen in the Epistle of the Apostles on pages 73-77, the 3</w:t>
      </w:r>
      <w:r w:rsidRPr="00455223">
        <w:rPr>
          <w:sz w:val="24"/>
          <w:szCs w:val="24"/>
          <w:vertAlign w:val="superscript"/>
        </w:rPr>
        <w:t>rd</w:t>
      </w:r>
      <w:r w:rsidRPr="00455223">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55223">
        <w:rPr>
          <w:sz w:val="24"/>
          <w:szCs w:val="24"/>
          <w:vertAlign w:val="superscript"/>
        </w:rPr>
        <w:t>st</w:t>
      </w:r>
      <w:r w:rsidRPr="00455223">
        <w:rPr>
          <w:sz w:val="24"/>
          <w:szCs w:val="24"/>
        </w:rPr>
        <w:t xml:space="preserve"> Corinthians 2:6-16 &amp; John 14:26; 15:26; 16:7-13)…” in 1</w:t>
      </w:r>
      <w:r w:rsidRPr="00455223">
        <w:rPr>
          <w:sz w:val="24"/>
          <w:szCs w:val="24"/>
          <w:vertAlign w:val="superscript"/>
        </w:rPr>
        <w:t>st</w:t>
      </w:r>
      <w:r w:rsidRPr="00455223">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455223">
        <w:rPr>
          <w:sz w:val="24"/>
          <w:szCs w:val="24"/>
          <w:vertAlign w:val="superscript"/>
        </w:rPr>
        <w:t>st</w:t>
      </w:r>
      <w:r w:rsidRPr="00455223">
        <w:rPr>
          <w:sz w:val="24"/>
          <w:szCs w:val="24"/>
        </w:rPr>
        <w:t xml:space="preserve"> John 4:18; Titus 1:15-16; Revelation 21:8 &amp; 1</w:t>
      </w:r>
      <w:r w:rsidRPr="00455223">
        <w:rPr>
          <w:sz w:val="24"/>
          <w:szCs w:val="24"/>
          <w:vertAlign w:val="superscript"/>
        </w:rPr>
        <w:t>st</w:t>
      </w:r>
      <w:r w:rsidRPr="00455223">
        <w:rPr>
          <w:sz w:val="24"/>
          <w:szCs w:val="24"/>
        </w:rPr>
        <w:t xml:space="preserve"> Timothy 4:1-5. A Kingdom against a Kingdom or Nation comes to and is brought to desolation by the Father Stephen’s Law of Division from the </w:t>
      </w:r>
      <w:r w:rsidRPr="00455223">
        <w:rPr>
          <w:sz w:val="24"/>
          <w:szCs w:val="24"/>
        </w:rPr>
        <w:lastRenderedPageBreak/>
        <w:t xml:space="preserve">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B17603" w:rsidRPr="00455223" w:rsidRDefault="00B17603" w:rsidP="00B17603">
      <w:pPr>
        <w:spacing w:line="480" w:lineRule="auto"/>
        <w:jc w:val="center"/>
        <w:rPr>
          <w:sz w:val="24"/>
          <w:szCs w:val="24"/>
        </w:rPr>
      </w:pPr>
      <w:r w:rsidRPr="00455223">
        <w:rPr>
          <w:sz w:val="24"/>
          <w:szCs w:val="24"/>
        </w:rPr>
        <w:t>Bibliography</w:t>
      </w:r>
    </w:p>
    <w:p w:rsidR="00B17603" w:rsidRPr="00455223" w:rsidRDefault="00B17603" w:rsidP="00B17603">
      <w:pPr>
        <w:spacing w:line="480" w:lineRule="auto"/>
        <w:jc w:val="both"/>
        <w:rPr>
          <w:sz w:val="24"/>
          <w:szCs w:val="24"/>
        </w:rPr>
      </w:pPr>
      <w:r w:rsidRPr="00455223">
        <w:rPr>
          <w:sz w:val="24"/>
          <w:szCs w:val="24"/>
        </w:rPr>
        <w:t xml:space="preserve">Barnstone, Willis: The Gnostic Bible: On the Origin of His Body: Manichaean Gnostic Writings on pages 601-612: Shambhala Publishers, Inc. Boston, Massachusetts, Copyright, 2003 &amp; 2009 </w:t>
      </w:r>
    </w:p>
    <w:p w:rsidR="00B17603" w:rsidRPr="00455223" w:rsidRDefault="00B17603" w:rsidP="00B17603">
      <w:pPr>
        <w:spacing w:line="480" w:lineRule="auto"/>
        <w:jc w:val="both"/>
        <w:rPr>
          <w:sz w:val="24"/>
          <w:szCs w:val="24"/>
        </w:rPr>
      </w:pPr>
      <w:r w:rsidRPr="00455223">
        <w:rPr>
          <w:sz w:val="24"/>
          <w:szCs w:val="24"/>
        </w:rPr>
        <w:t xml:space="preserve">Barnstone, Willis: The Gnostic Bible: The Ginza: Mandaean Gnostic Writings on pages 556-574: Shambhala Publishers, Inc. Boston, Massachusetts, Copyright, 2003 &amp; 2009  </w:t>
      </w:r>
    </w:p>
    <w:p w:rsidR="00B17603" w:rsidRPr="00455223" w:rsidRDefault="00B17603" w:rsidP="00B17603">
      <w:pPr>
        <w:spacing w:line="480" w:lineRule="auto"/>
        <w:jc w:val="both"/>
        <w:rPr>
          <w:sz w:val="24"/>
          <w:szCs w:val="24"/>
        </w:rPr>
      </w:pPr>
      <w:r w:rsidRPr="00455223">
        <w:rPr>
          <w:sz w:val="24"/>
          <w:szCs w:val="24"/>
        </w:rPr>
        <w:t>Barnstone, Willis: The Gnostic Bible: The Great Song to Mani: Manichaean Gnostic Writings on pages 667-674: Shambhala Publishers, Inc. Boston, Massachusetts, Copyright, 2003 &amp; 2009</w:t>
      </w:r>
    </w:p>
    <w:p w:rsidR="00B17603" w:rsidRPr="00455223" w:rsidRDefault="00B17603" w:rsidP="00B17603">
      <w:pPr>
        <w:spacing w:line="480" w:lineRule="auto"/>
        <w:jc w:val="both"/>
        <w:rPr>
          <w:sz w:val="24"/>
          <w:szCs w:val="24"/>
        </w:rPr>
      </w:pPr>
      <w:r w:rsidRPr="00455223">
        <w:rPr>
          <w:sz w:val="24"/>
          <w:szCs w:val="24"/>
        </w:rPr>
        <w:t xml:space="preserve">Barnstone, Willis: The Other Bible, Augustine’s Letters against the Manichaeans: Christian Gnostic Writings on pages 682-683: Harper &amp; Row Publishers, Inc. New York, NY, Copyright, 1984 </w:t>
      </w:r>
    </w:p>
    <w:p w:rsidR="00B17603" w:rsidRPr="00455223" w:rsidRDefault="00B17603" w:rsidP="00B17603">
      <w:pPr>
        <w:spacing w:line="480" w:lineRule="auto"/>
        <w:jc w:val="both"/>
        <w:rPr>
          <w:sz w:val="24"/>
          <w:szCs w:val="24"/>
        </w:rPr>
      </w:pPr>
      <w:r w:rsidRPr="00455223">
        <w:rPr>
          <w:sz w:val="24"/>
          <w:szCs w:val="24"/>
        </w:rPr>
        <w:t xml:space="preserve">Barnstone, Willis: The Other Bible, Carpocrates: Gnostic Writings on pages 646-650: Harper &amp; Row Publishers, Inc. New York, NY, Copyright, 1984  </w:t>
      </w:r>
    </w:p>
    <w:p w:rsidR="00B17603" w:rsidRPr="00455223" w:rsidRDefault="00B17603" w:rsidP="00B17603">
      <w:pPr>
        <w:spacing w:line="480" w:lineRule="auto"/>
        <w:jc w:val="both"/>
        <w:rPr>
          <w:sz w:val="24"/>
          <w:szCs w:val="24"/>
        </w:rPr>
      </w:pPr>
      <w:r w:rsidRPr="00455223">
        <w:rPr>
          <w:sz w:val="24"/>
          <w:szCs w:val="24"/>
        </w:rPr>
        <w:lastRenderedPageBreak/>
        <w:t xml:space="preserve">Barnstone, Willis: The Other Bible, Evodius, Against the Manichaeans: Christian Gnostic Writings on page 687: Harper &amp; Row Publishers, Inc. New York, NY, Copyright, 1984   </w:t>
      </w:r>
    </w:p>
    <w:p w:rsidR="00B17603" w:rsidRPr="00455223" w:rsidRDefault="00B17603" w:rsidP="00B17603">
      <w:pPr>
        <w:spacing w:line="480" w:lineRule="auto"/>
        <w:jc w:val="both"/>
        <w:rPr>
          <w:sz w:val="24"/>
          <w:szCs w:val="24"/>
        </w:rPr>
      </w:pPr>
      <w:r w:rsidRPr="00455223">
        <w:rPr>
          <w:sz w:val="24"/>
          <w:szCs w:val="24"/>
        </w:rPr>
        <w:t>Barnstone, Willis: The Other Bible, Faust Concerning Good &amp; Evil: Gnostic Writings on pages 680-681: Harper &amp; Row Publishers, Inc. New York, NY, Copyright, 1984</w:t>
      </w:r>
    </w:p>
    <w:p w:rsidR="00B17603" w:rsidRPr="00455223" w:rsidRDefault="00B17603" w:rsidP="00B17603">
      <w:pPr>
        <w:spacing w:line="480" w:lineRule="auto"/>
        <w:jc w:val="both"/>
        <w:rPr>
          <w:sz w:val="24"/>
          <w:szCs w:val="24"/>
        </w:rPr>
      </w:pPr>
      <w:r w:rsidRPr="00455223">
        <w:rPr>
          <w:sz w:val="24"/>
          <w:szCs w:val="24"/>
        </w:rPr>
        <w:t xml:space="preserve">Barnstone, Willis: The Other Bible, From Other Letters of Augustine on the Manichaeans: Gnostic Writings on pages 684-686: Harper &amp; Row Publishers, Inc. New York, NY, Copyright, 1984  </w:t>
      </w:r>
    </w:p>
    <w:p w:rsidR="00B17603" w:rsidRPr="00455223" w:rsidRDefault="00B17603" w:rsidP="00B17603">
      <w:pPr>
        <w:spacing w:line="480" w:lineRule="auto"/>
        <w:jc w:val="both"/>
        <w:rPr>
          <w:sz w:val="24"/>
          <w:szCs w:val="24"/>
        </w:rPr>
      </w:pPr>
      <w:r w:rsidRPr="00455223">
        <w:rPr>
          <w:sz w:val="24"/>
          <w:szCs w:val="24"/>
        </w:rPr>
        <w:t>Barnstone, Willis: The Other Bible, Marcion: Gnostic Writings on pages 642-645: Harper &amp; Row Publishers, Inc. New York, NY, Copyright, 1984</w:t>
      </w:r>
    </w:p>
    <w:p w:rsidR="00B17603" w:rsidRPr="00455223" w:rsidRDefault="00B17603" w:rsidP="00B17603">
      <w:pPr>
        <w:spacing w:line="480" w:lineRule="auto"/>
        <w:jc w:val="both"/>
        <w:rPr>
          <w:sz w:val="24"/>
          <w:szCs w:val="24"/>
        </w:rPr>
      </w:pPr>
      <w:r w:rsidRPr="00455223">
        <w:rPr>
          <w:sz w:val="24"/>
          <w:szCs w:val="24"/>
        </w:rPr>
        <w:t>Barnstone, Willis: The Other Bible, Ptolemaeus’ Letter to Flora: Italian Gnostic Writings on pages 621-625: Harper &amp; Row Publishers, Inc. New York, NY, Copyright, 1984</w:t>
      </w:r>
    </w:p>
    <w:p w:rsidR="00B17603" w:rsidRPr="00455223" w:rsidRDefault="00B17603" w:rsidP="00B17603">
      <w:pPr>
        <w:spacing w:line="480" w:lineRule="auto"/>
        <w:jc w:val="both"/>
        <w:rPr>
          <w:sz w:val="24"/>
          <w:szCs w:val="24"/>
        </w:rPr>
      </w:pPr>
      <w:r w:rsidRPr="00455223">
        <w:rPr>
          <w:sz w:val="24"/>
          <w:szCs w:val="24"/>
        </w:rPr>
        <w:t xml:space="preserve">Barnstone, Willis: The Other Bible, Simon Magus: Gnostic Writings on pages 603-609: Harper &amp; Row Publishers, Inc. New York, NY, Copyright, 1984 </w:t>
      </w:r>
    </w:p>
    <w:p w:rsidR="00B17603" w:rsidRPr="00455223" w:rsidRDefault="00B17603" w:rsidP="00B17603">
      <w:pPr>
        <w:spacing w:line="480" w:lineRule="auto"/>
        <w:jc w:val="both"/>
        <w:rPr>
          <w:sz w:val="24"/>
          <w:szCs w:val="24"/>
        </w:rPr>
      </w:pPr>
      <w:r w:rsidRPr="00455223">
        <w:rPr>
          <w:sz w:val="24"/>
          <w:szCs w:val="24"/>
        </w:rPr>
        <w:t xml:space="preserve">Barnstone, Willis: The Other Bible, The Book of Thomas the Contender: Gnostic Writings on pages 582-587: Harper &amp; Row Publishers, Inc. New York, NY, Copyright, 1984 </w:t>
      </w:r>
    </w:p>
    <w:p w:rsidR="00B17603" w:rsidRPr="00455223" w:rsidRDefault="00B17603" w:rsidP="00B17603">
      <w:pPr>
        <w:spacing w:line="480" w:lineRule="auto"/>
        <w:jc w:val="both"/>
        <w:rPr>
          <w:sz w:val="24"/>
          <w:szCs w:val="24"/>
        </w:rPr>
      </w:pPr>
      <w:r w:rsidRPr="00455223">
        <w:rPr>
          <w:sz w:val="24"/>
          <w:szCs w:val="24"/>
        </w:rPr>
        <w:t xml:space="preserve">Barnstone, Willis: The Other Bible, The Diverse Manichaean Documents: Gnostic Writings on pages 690-695: Harper &amp; Row Publishers, Inc. New York, NY, Copyright, 1984 </w:t>
      </w:r>
    </w:p>
    <w:p w:rsidR="00B17603" w:rsidRPr="00455223" w:rsidRDefault="00B17603" w:rsidP="00B17603">
      <w:pPr>
        <w:spacing w:line="480" w:lineRule="auto"/>
        <w:jc w:val="both"/>
        <w:rPr>
          <w:sz w:val="24"/>
          <w:szCs w:val="24"/>
        </w:rPr>
      </w:pPr>
      <w:r w:rsidRPr="00455223">
        <w:rPr>
          <w:sz w:val="24"/>
          <w:szCs w:val="24"/>
        </w:rPr>
        <w:t xml:space="preserve">Barnstone, Willis: The Other Bible, The Gospel of Philip: Gnostic Writings on page 87-100: Harper &amp; Row Publishers, Inc. New York, NY, Copyright, 1984 </w:t>
      </w:r>
    </w:p>
    <w:p w:rsidR="00B17603" w:rsidRPr="00455223" w:rsidRDefault="00B17603" w:rsidP="00B17603">
      <w:pPr>
        <w:spacing w:line="480" w:lineRule="auto"/>
        <w:jc w:val="both"/>
        <w:rPr>
          <w:sz w:val="24"/>
          <w:szCs w:val="24"/>
        </w:rPr>
      </w:pPr>
      <w:r w:rsidRPr="00455223">
        <w:rPr>
          <w:sz w:val="24"/>
          <w:szCs w:val="24"/>
        </w:rPr>
        <w:lastRenderedPageBreak/>
        <w:t>Barnstone, Willis: The Other Bible, The Gospel of Thomas: Jewish-Christian Gnostic Writings on pages 299-307: Harper &amp; Row publishers, Inc. New York, NY, Copyright, 1984</w:t>
      </w:r>
    </w:p>
    <w:p w:rsidR="00B17603" w:rsidRPr="00455223" w:rsidRDefault="00B17603" w:rsidP="00B17603">
      <w:pPr>
        <w:spacing w:line="480" w:lineRule="auto"/>
        <w:jc w:val="both"/>
        <w:rPr>
          <w:sz w:val="24"/>
          <w:szCs w:val="24"/>
        </w:rPr>
      </w:pPr>
      <w:r w:rsidRPr="00455223">
        <w:rPr>
          <w:sz w:val="24"/>
          <w:szCs w:val="24"/>
        </w:rPr>
        <w:t>Barnstone, Willis: The Other Bible, The Mani &amp; Manichaeism: Gnostic Writings on pages 669-679: Harper &amp; Row Publishers, Inc. New York, NY, Copyright, 1984</w:t>
      </w:r>
    </w:p>
    <w:p w:rsidR="00B17603" w:rsidRPr="00455223" w:rsidRDefault="00B17603" w:rsidP="00B17603">
      <w:pPr>
        <w:spacing w:line="480" w:lineRule="auto"/>
        <w:jc w:val="both"/>
        <w:rPr>
          <w:sz w:val="24"/>
          <w:szCs w:val="24"/>
        </w:rPr>
      </w:pPr>
      <w:r w:rsidRPr="00455223">
        <w:rPr>
          <w:sz w:val="24"/>
          <w:szCs w:val="24"/>
        </w:rPr>
        <w:t>Barnstone, Willis: The Other Bible, The War of the Sons of Light with the Sons of Darkness: Dead Sea Scrolls on pages 235-242: Harper &amp; Row Publishers, Inc. New York, NY, Copyright, 1984</w:t>
      </w:r>
    </w:p>
    <w:p w:rsidR="00B17603" w:rsidRPr="00455223" w:rsidRDefault="00B17603" w:rsidP="00B17603">
      <w:pPr>
        <w:spacing w:line="480" w:lineRule="auto"/>
        <w:jc w:val="both"/>
        <w:rPr>
          <w:sz w:val="24"/>
          <w:szCs w:val="24"/>
        </w:rPr>
      </w:pPr>
      <w:r w:rsidRPr="00455223">
        <w:rPr>
          <w:sz w:val="24"/>
          <w:szCs w:val="24"/>
        </w:rPr>
        <w:t xml:space="preserve">Barnstone, Willis: The Other Bible: The Valentinus &amp; the Valentinian System of Ptolemaeus:  Italian Gnostic Writings on pages 610-620: Harper &amp; Row Publishers, Inc. New York, NY, Copyright, 1984  </w:t>
      </w:r>
    </w:p>
    <w:p w:rsidR="00B17603" w:rsidRPr="00455223" w:rsidRDefault="00B17603" w:rsidP="00B17603">
      <w:pPr>
        <w:spacing w:line="480" w:lineRule="auto"/>
        <w:jc w:val="both"/>
        <w:rPr>
          <w:sz w:val="24"/>
          <w:szCs w:val="24"/>
        </w:rPr>
      </w:pPr>
      <w:r w:rsidRPr="00455223">
        <w:rPr>
          <w:sz w:val="24"/>
          <w:szCs w:val="24"/>
        </w:rPr>
        <w:t xml:space="preserve">Ehrman, Bart: Lost Scriptures, Books that did not make it into the New Testament: Pseudo-Titus: Christian Writings on pages 239-247: Oxford University Press, New York, NY, Copyright, 2003 </w:t>
      </w:r>
    </w:p>
    <w:p w:rsidR="00B17603" w:rsidRPr="00455223" w:rsidRDefault="00B17603" w:rsidP="00B17603">
      <w:pPr>
        <w:spacing w:line="480" w:lineRule="auto"/>
        <w:jc w:val="both"/>
        <w:rPr>
          <w:sz w:val="24"/>
          <w:szCs w:val="24"/>
        </w:rPr>
      </w:pPr>
      <w:r w:rsidRPr="00455223">
        <w:rPr>
          <w:sz w:val="24"/>
          <w:szCs w:val="24"/>
        </w:rPr>
        <w:t>Ehrman, Bart: Lost Scriptures, Books that did not make it into the New Testament: The Epistle of the Apostles: Christian Writings on pages 73-77: Oxford University Press, New York, NY, Copyright, 2003</w:t>
      </w:r>
    </w:p>
    <w:p w:rsidR="00B17603" w:rsidRPr="00455223" w:rsidRDefault="00B17603" w:rsidP="00B17603">
      <w:pPr>
        <w:spacing w:line="480" w:lineRule="auto"/>
        <w:jc w:val="both"/>
        <w:rPr>
          <w:sz w:val="24"/>
          <w:szCs w:val="24"/>
        </w:rPr>
      </w:pPr>
      <w:r w:rsidRPr="00455223">
        <w:rPr>
          <w:sz w:val="24"/>
          <w:szCs w:val="24"/>
        </w:rPr>
        <w:t>Ehrman, Bart: Lost Scriptures, Books that did not make it into the New Testament: The Gospel of the Egyptians: Christian Egyptian Writings on pages 17-18: Oxford University Press, New York, NY, Copyright, 2003</w:t>
      </w:r>
    </w:p>
    <w:p w:rsidR="00B17603" w:rsidRPr="00455223" w:rsidRDefault="00B17603" w:rsidP="00B17603">
      <w:pPr>
        <w:spacing w:line="480" w:lineRule="auto"/>
        <w:jc w:val="both"/>
        <w:rPr>
          <w:sz w:val="24"/>
          <w:szCs w:val="24"/>
        </w:rPr>
      </w:pPr>
      <w:r w:rsidRPr="00455223">
        <w:rPr>
          <w:sz w:val="24"/>
          <w:szCs w:val="24"/>
        </w:rPr>
        <w:lastRenderedPageBreak/>
        <w:t>Ehrman, Bart: Lost Scriptures, Books that did not make it into the New Testament: the 3</w:t>
      </w:r>
      <w:r w:rsidRPr="00455223">
        <w:rPr>
          <w:sz w:val="24"/>
          <w:szCs w:val="24"/>
          <w:vertAlign w:val="superscript"/>
        </w:rPr>
        <w:t>rd</w:t>
      </w:r>
      <w:r w:rsidRPr="00455223">
        <w:rPr>
          <w:sz w:val="24"/>
          <w:szCs w:val="24"/>
        </w:rPr>
        <w:t xml:space="preserve"> Letter to the Corinthians: Christian Writings on pages 157-159: Oxford University Press, New York, NY, Copyright, 2003</w:t>
      </w:r>
    </w:p>
    <w:p w:rsidR="00B17603" w:rsidRPr="00455223" w:rsidRDefault="00B17603" w:rsidP="00B17603">
      <w:pPr>
        <w:spacing w:line="480" w:lineRule="auto"/>
        <w:jc w:val="both"/>
        <w:rPr>
          <w:sz w:val="24"/>
          <w:szCs w:val="24"/>
        </w:rPr>
      </w:pPr>
      <w:r w:rsidRPr="00455223">
        <w:rPr>
          <w:sz w:val="24"/>
          <w:szCs w:val="24"/>
        </w:rPr>
        <w:t>King James Version: Thomas Nelson, Inc. Nashville, Tennessee, 1991</w:t>
      </w:r>
    </w:p>
    <w:p w:rsidR="00B17603" w:rsidRPr="00455223" w:rsidRDefault="00B17603" w:rsidP="00B17603">
      <w:pPr>
        <w:spacing w:line="480" w:lineRule="auto"/>
        <w:jc w:val="both"/>
        <w:rPr>
          <w:sz w:val="24"/>
          <w:szCs w:val="24"/>
        </w:rPr>
      </w:pPr>
      <w:r w:rsidRPr="00455223">
        <w:rPr>
          <w:sz w:val="24"/>
          <w:szCs w:val="24"/>
        </w:rPr>
        <w:t>Libronix Digital Library System 3.0e with Platinum: Copyright, 2000-2010</w:t>
      </w:r>
    </w:p>
    <w:p w:rsidR="00B17603" w:rsidRPr="00455223" w:rsidRDefault="00B17603" w:rsidP="00B17603">
      <w:pPr>
        <w:spacing w:line="480" w:lineRule="auto"/>
        <w:jc w:val="both"/>
        <w:rPr>
          <w:sz w:val="24"/>
          <w:szCs w:val="24"/>
        </w:rPr>
      </w:pPr>
      <w:r w:rsidRPr="00455223">
        <w:rPr>
          <w:sz w:val="24"/>
          <w:szCs w:val="24"/>
        </w:rPr>
        <w:t xml:space="preserve">Libronix Digital Library System 3.0e with Platinum: KJV with the Apocrypha: Copyright, 2000-2010  </w:t>
      </w:r>
    </w:p>
    <w:p w:rsidR="00B17603" w:rsidRPr="00455223" w:rsidRDefault="00B17603" w:rsidP="00B17603">
      <w:pPr>
        <w:spacing w:line="480" w:lineRule="auto"/>
        <w:jc w:val="both"/>
        <w:rPr>
          <w:sz w:val="24"/>
          <w:szCs w:val="24"/>
        </w:rPr>
      </w:pPr>
      <w:r w:rsidRPr="00455223">
        <w:rPr>
          <w:sz w:val="24"/>
          <w:szCs w:val="24"/>
        </w:rPr>
        <w:t>Meyer, Marvin: The Gnostic Bible: The Sermon of Zostrianos: Gnostic Writings on pages 235-237: Shambhala Publishers, Inc. Boston, Massachusetts, Copyright, 2003 &amp; 2009</w:t>
      </w:r>
    </w:p>
    <w:p w:rsidR="00B17603" w:rsidRPr="00455223" w:rsidRDefault="00B17603" w:rsidP="00B17603">
      <w:pPr>
        <w:spacing w:line="480" w:lineRule="auto"/>
        <w:jc w:val="both"/>
        <w:rPr>
          <w:sz w:val="24"/>
          <w:szCs w:val="24"/>
        </w:rPr>
      </w:pPr>
      <w:r w:rsidRPr="00455223">
        <w:rPr>
          <w:sz w:val="24"/>
          <w:szCs w:val="24"/>
        </w:rPr>
        <w:t xml:space="preserve">Meyer, Marvin: The Gnostic Bible: The Vision of the Foreigner: Gnostic Writings on pages 232-234: Shambhala Publishers, Inc. Boston, Massachusetts, Copyright, 2003 &amp; 2009  </w:t>
      </w:r>
    </w:p>
    <w:p w:rsidR="00B17603" w:rsidRPr="00455223" w:rsidRDefault="00B17603" w:rsidP="00B17603">
      <w:pPr>
        <w:spacing w:line="480" w:lineRule="auto"/>
        <w:jc w:val="both"/>
        <w:rPr>
          <w:sz w:val="24"/>
          <w:szCs w:val="24"/>
        </w:rPr>
      </w:pPr>
      <w:r w:rsidRPr="00455223">
        <w:rPr>
          <w:sz w:val="24"/>
          <w:szCs w:val="24"/>
        </w:rPr>
        <w:t>Meyer, Marvin: The Nag Hammadi Scriptures: Allogenes the Stranger: Gnostic Writings on pages 679-700: Harper Collins Publishers, New York, NY, Copyright, 2007</w:t>
      </w:r>
    </w:p>
    <w:p w:rsidR="00B17603" w:rsidRPr="00455223" w:rsidRDefault="00B17603" w:rsidP="00B17603">
      <w:pPr>
        <w:spacing w:line="480" w:lineRule="auto"/>
        <w:jc w:val="both"/>
        <w:rPr>
          <w:sz w:val="24"/>
          <w:szCs w:val="24"/>
        </w:rPr>
      </w:pPr>
      <w:r w:rsidRPr="00455223">
        <w:rPr>
          <w:sz w:val="24"/>
          <w:szCs w:val="24"/>
        </w:rPr>
        <w:t>Meyer, Marvin: The Nag Hammadi Scriptures: Marsanes: Gnostic Writings on pages 629-649: Harper Collins Publishers, New York, NY, Copyright, 2007</w:t>
      </w:r>
    </w:p>
    <w:p w:rsidR="00B17603" w:rsidRPr="00455223" w:rsidRDefault="00B17603" w:rsidP="00B17603">
      <w:pPr>
        <w:spacing w:line="480" w:lineRule="auto"/>
        <w:jc w:val="both"/>
        <w:rPr>
          <w:sz w:val="24"/>
          <w:szCs w:val="24"/>
        </w:rPr>
      </w:pPr>
      <w:r w:rsidRPr="00455223">
        <w:rPr>
          <w:sz w:val="24"/>
          <w:szCs w:val="24"/>
        </w:rPr>
        <w:t>Meyer, Marvin: The Nag Hammadi Scriptures: The Excerpt from the Perfect Discourse: Christian Gnostic Writings on pages 425-436: Harper Collins Publishers, New York, NY, Copyright, 2007</w:t>
      </w:r>
    </w:p>
    <w:p w:rsidR="00B17603" w:rsidRPr="00455223" w:rsidRDefault="00B17603" w:rsidP="00B17603">
      <w:pPr>
        <w:spacing w:line="480" w:lineRule="auto"/>
        <w:jc w:val="both"/>
        <w:rPr>
          <w:sz w:val="24"/>
          <w:szCs w:val="24"/>
        </w:rPr>
      </w:pPr>
      <w:r w:rsidRPr="00455223">
        <w:rPr>
          <w:sz w:val="24"/>
          <w:szCs w:val="24"/>
        </w:rPr>
        <w:lastRenderedPageBreak/>
        <w:t>Meyer, Marvin: The Nag Hammadi Scriptures: The Holy Book of the Great Invisible Spirit: Christian Gnostic Writings on pages 247-269: Harper Collins Publishers, New York, NY, Copyright, 2007</w:t>
      </w:r>
    </w:p>
    <w:p w:rsidR="00B17603" w:rsidRPr="00455223" w:rsidRDefault="00B17603" w:rsidP="00B17603">
      <w:pPr>
        <w:spacing w:line="480" w:lineRule="auto"/>
        <w:jc w:val="both"/>
        <w:rPr>
          <w:sz w:val="24"/>
          <w:szCs w:val="24"/>
        </w:rPr>
      </w:pPr>
      <w:r w:rsidRPr="00455223">
        <w:rPr>
          <w:sz w:val="24"/>
          <w:szCs w:val="24"/>
        </w:rPr>
        <w:t>Meyer, Marvin: The Nag Hammadi Scriptures: The Letter of Peter to Philip: Christian Gnostic Writings on pages 585-593: Harper Collins Publishers, New York, NY, Copyright, 2007</w:t>
      </w:r>
    </w:p>
    <w:p w:rsidR="00B17603" w:rsidRPr="00455223" w:rsidRDefault="00B17603" w:rsidP="00B17603">
      <w:pPr>
        <w:spacing w:line="480" w:lineRule="auto"/>
        <w:jc w:val="both"/>
        <w:rPr>
          <w:sz w:val="24"/>
          <w:szCs w:val="24"/>
        </w:rPr>
      </w:pPr>
      <w:r w:rsidRPr="00455223">
        <w:rPr>
          <w:sz w:val="24"/>
          <w:szCs w:val="24"/>
        </w:rPr>
        <w:t xml:space="preserve">Meyer, Marvin: The Nag Hammadi Scriptures: The Nature of the Rulers: Gnostic Writings on pages 187-198: Harper Collins Publishers, New York, NY, Copyright, 2007 </w:t>
      </w:r>
    </w:p>
    <w:p w:rsidR="00B17603" w:rsidRPr="00455223" w:rsidRDefault="00B17603" w:rsidP="00B17603">
      <w:pPr>
        <w:spacing w:line="480" w:lineRule="auto"/>
        <w:jc w:val="both"/>
        <w:rPr>
          <w:sz w:val="24"/>
          <w:szCs w:val="24"/>
        </w:rPr>
      </w:pPr>
      <w:r w:rsidRPr="00455223">
        <w:rPr>
          <w:sz w:val="24"/>
          <w:szCs w:val="24"/>
        </w:rPr>
        <w:t>Meyer, Marvin: The Nag Hammadi Scriptures: The Prayer of the Apostle Paul: Christian Gnostic Writings on pages 15-18: Harper Collins Publishers, New York, NY, Copyright, 2007</w:t>
      </w:r>
    </w:p>
    <w:p w:rsidR="00B17603" w:rsidRPr="00455223" w:rsidRDefault="00B17603" w:rsidP="00B17603">
      <w:pPr>
        <w:spacing w:line="480" w:lineRule="auto"/>
        <w:jc w:val="both"/>
        <w:rPr>
          <w:sz w:val="24"/>
          <w:szCs w:val="24"/>
        </w:rPr>
      </w:pPr>
      <w:r w:rsidRPr="00455223">
        <w:rPr>
          <w:sz w:val="24"/>
          <w:szCs w:val="24"/>
        </w:rPr>
        <w:t>Meyer, Marvin: The Nag Hammadi Scriptures: The Schools of Thought in the Nag Hammadi Scriptures: Gnostic Writings on pages 777-798: Harper Collins Publishers, New York, NY, Copyright, 2007</w:t>
      </w:r>
    </w:p>
    <w:p w:rsidR="00B17603" w:rsidRPr="00455223" w:rsidRDefault="00B17603" w:rsidP="00B17603">
      <w:pPr>
        <w:spacing w:line="480" w:lineRule="auto"/>
        <w:jc w:val="both"/>
        <w:rPr>
          <w:sz w:val="24"/>
          <w:szCs w:val="24"/>
        </w:rPr>
      </w:pPr>
      <w:r w:rsidRPr="00455223">
        <w:rPr>
          <w:sz w:val="24"/>
          <w:szCs w:val="24"/>
        </w:rPr>
        <w:t xml:space="preserve">Meyer, Marvin: The Nag Hammadi Scriptures: The Secret Book of John: Gnostic Writings on pages 103-132: Harper Collins Publishers, New York, NY, Copyright, 2007 </w:t>
      </w:r>
    </w:p>
    <w:p w:rsidR="00B17603" w:rsidRPr="00455223" w:rsidRDefault="00B17603" w:rsidP="00B17603">
      <w:pPr>
        <w:spacing w:line="480" w:lineRule="auto"/>
        <w:jc w:val="both"/>
        <w:rPr>
          <w:sz w:val="24"/>
          <w:szCs w:val="24"/>
        </w:rPr>
      </w:pPr>
      <w:r w:rsidRPr="00455223">
        <w:rPr>
          <w:sz w:val="24"/>
          <w:szCs w:val="24"/>
        </w:rPr>
        <w:t>Meyer, Marvin: The Nag Hammadi Scriptures: The Teachings of Silvanus: Jewish Christian Writings on pages 499-521: Harper Collins Publishers, New York, NY, Copyright, 2007</w:t>
      </w:r>
    </w:p>
    <w:p w:rsidR="00B17603" w:rsidRPr="00455223" w:rsidRDefault="00B17603" w:rsidP="00B17603">
      <w:pPr>
        <w:spacing w:line="480" w:lineRule="auto"/>
        <w:jc w:val="both"/>
        <w:rPr>
          <w:sz w:val="24"/>
          <w:szCs w:val="24"/>
        </w:rPr>
      </w:pPr>
      <w:r w:rsidRPr="00455223">
        <w:rPr>
          <w:sz w:val="24"/>
          <w:szCs w:val="24"/>
        </w:rPr>
        <w:t>Meyer, Marvin: The Nag Hammadi Scriptures: The Testimony of Truth: Christian Gnostic Writings on pages 613-628: Harper Collins Publishers, New York, NY, Copyright, 2007</w:t>
      </w:r>
    </w:p>
    <w:p w:rsidR="00B17603" w:rsidRPr="00455223" w:rsidRDefault="00B17603" w:rsidP="00B17603">
      <w:pPr>
        <w:spacing w:line="480" w:lineRule="auto"/>
        <w:jc w:val="both"/>
        <w:rPr>
          <w:sz w:val="24"/>
          <w:szCs w:val="24"/>
        </w:rPr>
      </w:pPr>
      <w:r w:rsidRPr="00455223">
        <w:rPr>
          <w:sz w:val="24"/>
          <w:szCs w:val="24"/>
        </w:rPr>
        <w:lastRenderedPageBreak/>
        <w:t>Meyer, Marvin: The Nag Hammadi Scriptures: The Thought of Norea: Gnostic Writings on pages 607-611: Harper Collins Publishers, New York, NY, Copyright, 2007</w:t>
      </w:r>
    </w:p>
    <w:p w:rsidR="00B17603" w:rsidRPr="00455223" w:rsidRDefault="00B17603" w:rsidP="00B17603">
      <w:pPr>
        <w:spacing w:line="480" w:lineRule="auto"/>
        <w:jc w:val="both"/>
        <w:rPr>
          <w:sz w:val="24"/>
          <w:szCs w:val="24"/>
        </w:rPr>
      </w:pPr>
      <w:r w:rsidRPr="00455223">
        <w:rPr>
          <w:sz w:val="24"/>
          <w:szCs w:val="24"/>
        </w:rPr>
        <w:t>Meyer, Marvin: The Nag Hammadi Scriptures: The Three Forms of First Thought: Gnostic Writings on pages 715-735: Harper Collins Publishers, New York, NY, Copyright, 2007</w:t>
      </w:r>
    </w:p>
    <w:p w:rsidR="00B17603" w:rsidRPr="00455223" w:rsidRDefault="00B17603" w:rsidP="00B17603">
      <w:pPr>
        <w:spacing w:line="480" w:lineRule="auto"/>
        <w:jc w:val="both"/>
        <w:rPr>
          <w:sz w:val="24"/>
          <w:szCs w:val="24"/>
        </w:rPr>
      </w:pPr>
      <w:r w:rsidRPr="00455223">
        <w:rPr>
          <w:sz w:val="24"/>
          <w:szCs w:val="24"/>
        </w:rPr>
        <w:t xml:space="preserve">Meyer, Marvin: The Nag Hammadi Scriptures: The Three Steles of Seth: Gnostic Writings on pages 523-536: Harper Collins Publishers, New York, NY, Copyright, 2007 </w:t>
      </w:r>
    </w:p>
    <w:p w:rsidR="00B17603" w:rsidRPr="00455223" w:rsidRDefault="00B17603" w:rsidP="00B17603">
      <w:pPr>
        <w:spacing w:line="480" w:lineRule="auto"/>
        <w:jc w:val="both"/>
        <w:rPr>
          <w:sz w:val="24"/>
          <w:szCs w:val="24"/>
        </w:rPr>
      </w:pPr>
      <w:r w:rsidRPr="00455223">
        <w:rPr>
          <w:sz w:val="24"/>
          <w:szCs w:val="24"/>
        </w:rPr>
        <w:t>Meyer, Marvin: The Nag Hammadi Scriptures: Zostrianos: Gnostic Writings on pages 537-583: Harper Collins Publishers, New York, NY, Copyright, 2007</w:t>
      </w:r>
    </w:p>
    <w:p w:rsidR="00B17603" w:rsidRPr="00455223" w:rsidRDefault="00B17603" w:rsidP="00B17603">
      <w:pPr>
        <w:spacing w:line="480" w:lineRule="auto"/>
        <w:jc w:val="both"/>
        <w:rPr>
          <w:sz w:val="24"/>
          <w:szCs w:val="24"/>
        </w:rPr>
      </w:pPr>
      <w:r w:rsidRPr="00455223">
        <w:rPr>
          <w:sz w:val="24"/>
          <w:szCs w:val="24"/>
        </w:rPr>
        <w:t>Revised Standard Version: The authorized revision of the American Standard Version: Copyright, 1901</w:t>
      </w:r>
    </w:p>
    <w:p w:rsidR="00B17603" w:rsidRPr="00455223" w:rsidRDefault="00B17603" w:rsidP="00B17603">
      <w:pPr>
        <w:spacing w:line="480" w:lineRule="auto"/>
        <w:jc w:val="both"/>
        <w:rPr>
          <w:sz w:val="24"/>
          <w:szCs w:val="24"/>
        </w:rPr>
      </w:pPr>
      <w:r w:rsidRPr="00455223">
        <w:rPr>
          <w:sz w:val="24"/>
          <w:szCs w:val="24"/>
        </w:rPr>
        <w:t>Spirit Filled Life Bible: The New King James Version: Thomas Nelson, 1991</w:t>
      </w:r>
    </w:p>
    <w:p w:rsidR="00B17603" w:rsidRPr="00455223" w:rsidRDefault="00B17603" w:rsidP="00B17603">
      <w:pPr>
        <w:spacing w:line="480" w:lineRule="auto"/>
        <w:jc w:val="both"/>
        <w:rPr>
          <w:sz w:val="24"/>
          <w:szCs w:val="24"/>
        </w:rPr>
      </w:pPr>
      <w:r w:rsidRPr="00455223">
        <w:rPr>
          <w:sz w:val="24"/>
          <w:szCs w:val="24"/>
        </w:rPr>
        <w:t xml:space="preserve">The Apocrypha/Deuterocanonical Books of the Old Testament: Cambridge University Press, 1989  </w:t>
      </w:r>
    </w:p>
    <w:p w:rsidR="00B17603" w:rsidRPr="00455223" w:rsidRDefault="00B17603" w:rsidP="00B17603">
      <w:pPr>
        <w:spacing w:line="480" w:lineRule="auto"/>
        <w:jc w:val="both"/>
        <w:rPr>
          <w:sz w:val="24"/>
          <w:szCs w:val="24"/>
        </w:rPr>
      </w:pPr>
      <w:r w:rsidRPr="00455223">
        <w:rPr>
          <w:sz w:val="24"/>
          <w:szCs w:val="24"/>
        </w:rPr>
        <w:t xml:space="preserve">The Holy Bible, New International Version: Copyright 1973, 1978, 1984 by the International Bible Society  </w:t>
      </w:r>
    </w:p>
    <w:p w:rsidR="00B17603" w:rsidRPr="00455223" w:rsidRDefault="00B17603" w:rsidP="00B17603">
      <w:pPr>
        <w:spacing w:line="480" w:lineRule="auto"/>
        <w:jc w:val="both"/>
        <w:rPr>
          <w:sz w:val="24"/>
          <w:szCs w:val="24"/>
        </w:rPr>
      </w:pPr>
      <w:r w:rsidRPr="00455223">
        <w:rPr>
          <w:sz w:val="24"/>
          <w:szCs w:val="24"/>
        </w:rPr>
        <w:t xml:space="preserve">Vermes, Geza: The Complete Dead Sea Scrolls in English: An Aramaic Apocalypse—4Q246: Jewish Christian Writings on pages 576-577: Penguin Putnam, Inc. New York, NY, Copyright, 1997  </w:t>
      </w:r>
    </w:p>
    <w:p w:rsidR="00B17603" w:rsidRPr="00455223" w:rsidRDefault="00B17603" w:rsidP="00B17603">
      <w:pPr>
        <w:spacing w:line="480" w:lineRule="auto"/>
        <w:jc w:val="both"/>
        <w:rPr>
          <w:sz w:val="24"/>
          <w:szCs w:val="24"/>
        </w:rPr>
      </w:pPr>
      <w:r w:rsidRPr="00455223">
        <w:rPr>
          <w:sz w:val="24"/>
          <w:szCs w:val="24"/>
        </w:rPr>
        <w:lastRenderedPageBreak/>
        <w:t>Vermes, Geza: The Complete Dead Sea Scrolls in English: Lamentations—4Q179, Fr. 2; 4Q501: Jewish Christian Writings on pages 319-320: Penguin Putnam, Inc. New York, NY, Copyright, 1997</w:t>
      </w:r>
    </w:p>
    <w:p w:rsidR="00B17603" w:rsidRPr="00455223" w:rsidRDefault="00B17603" w:rsidP="00B17603">
      <w:pPr>
        <w:spacing w:line="480" w:lineRule="auto"/>
        <w:jc w:val="both"/>
        <w:rPr>
          <w:sz w:val="24"/>
          <w:szCs w:val="24"/>
        </w:rPr>
      </w:pPr>
      <w:r w:rsidRPr="00455223">
        <w:rPr>
          <w:sz w:val="24"/>
          <w:szCs w:val="24"/>
        </w:rPr>
        <w:t>Vermes, Geza: The Complete Dead Sea Scrolls in English: The Commentaries on Hosea—4Q166; 4Q167, Fr. 2, Frs. 7-9: Jewish Christian Writings on pages 470-471: Penguin Putnam, Inc. New York, NY, Copyright, 1997</w:t>
      </w:r>
    </w:p>
    <w:p w:rsidR="00B17603" w:rsidRPr="00455223" w:rsidRDefault="00B17603" w:rsidP="00B17603">
      <w:pPr>
        <w:spacing w:line="480" w:lineRule="auto"/>
        <w:jc w:val="both"/>
        <w:rPr>
          <w:sz w:val="24"/>
          <w:szCs w:val="24"/>
        </w:rPr>
      </w:pPr>
      <w:r w:rsidRPr="00455223">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B17603" w:rsidRPr="00455223" w:rsidRDefault="00B17603" w:rsidP="00B17603">
      <w:pPr>
        <w:spacing w:line="480" w:lineRule="auto"/>
        <w:jc w:val="both"/>
        <w:rPr>
          <w:sz w:val="24"/>
          <w:szCs w:val="24"/>
        </w:rPr>
      </w:pPr>
      <w:r w:rsidRPr="00455223">
        <w:rPr>
          <w:sz w:val="24"/>
          <w:szCs w:val="24"/>
        </w:rPr>
        <w:t xml:space="preserve">Vermes, Geza: The Complete Dead Sea Scrolls in English: The Remonstrances (before Conversion?)—4Q471a: Jewish Christian Writings on pages 239: Penguin Putnam, Inc. New York, NY, Copyright, 1997 </w:t>
      </w:r>
    </w:p>
    <w:p w:rsidR="00B17603" w:rsidRPr="00455223" w:rsidRDefault="00B17603" w:rsidP="00B17603">
      <w:pPr>
        <w:spacing w:line="480" w:lineRule="auto"/>
        <w:jc w:val="both"/>
        <w:rPr>
          <w:sz w:val="24"/>
          <w:szCs w:val="24"/>
        </w:rPr>
      </w:pPr>
      <w:r w:rsidRPr="00455223">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B17603" w:rsidRPr="00455223" w:rsidRDefault="00B17603" w:rsidP="00B17603">
      <w:pPr>
        <w:spacing w:line="480" w:lineRule="auto"/>
        <w:jc w:val="both"/>
        <w:rPr>
          <w:sz w:val="24"/>
          <w:szCs w:val="24"/>
        </w:rPr>
      </w:pPr>
      <w:r w:rsidRPr="00455223">
        <w:rPr>
          <w:sz w:val="24"/>
          <w:szCs w:val="24"/>
        </w:rPr>
        <w:t>Vermes, Geza: The Complete Dead Sea Scrolls in English: The Seductress—4Q184: Jewish Christian Writings on pages 395-396: Penguin Putnam, Inc. New York, NY, Copyright, 1997</w:t>
      </w:r>
    </w:p>
    <w:p w:rsidR="00B17603" w:rsidRPr="00455223" w:rsidRDefault="00B17603" w:rsidP="00B17603">
      <w:pPr>
        <w:spacing w:line="480" w:lineRule="auto"/>
        <w:jc w:val="both"/>
        <w:rPr>
          <w:sz w:val="24"/>
          <w:szCs w:val="24"/>
        </w:rPr>
      </w:pPr>
      <w:r w:rsidRPr="00455223">
        <w:rPr>
          <w:sz w:val="24"/>
          <w:szCs w:val="24"/>
        </w:rPr>
        <w:t>Vermes, Geza: The Complete Dead Sea Scrolls in English: The Temple Scroll—11QT=11Q19, 20: 4Q365a: Jewish Christian Writings on pages 190-219: Penguin Putnam, Inc. New York, NY, Copyright, 1997</w:t>
      </w:r>
    </w:p>
    <w:p w:rsidR="00B17603" w:rsidRPr="00455223" w:rsidRDefault="00B17603" w:rsidP="00B17603">
      <w:pPr>
        <w:spacing w:line="480" w:lineRule="auto"/>
        <w:jc w:val="both"/>
        <w:rPr>
          <w:sz w:val="24"/>
          <w:szCs w:val="24"/>
        </w:rPr>
      </w:pPr>
      <w:r w:rsidRPr="00455223">
        <w:rPr>
          <w:sz w:val="24"/>
          <w:szCs w:val="24"/>
        </w:rPr>
        <w:lastRenderedPageBreak/>
        <w:t xml:space="preserve">Vermes, Geza: The Complete Dead Sea Scrolls in English: The War Scroll—1QM, 1Q33, 4Q491-7, 4Q471; 4Q464; 1QM combined with 4QMb=4Q492: Jewish Christian Writings on pages 161-183: Penguin Putnam, Inc. New York, NY, Copyright, 1997 </w:t>
      </w:r>
    </w:p>
    <w:p w:rsidR="00B17603" w:rsidRPr="00455223" w:rsidRDefault="00B17603" w:rsidP="00B17603">
      <w:pPr>
        <w:spacing w:line="480" w:lineRule="auto"/>
        <w:jc w:val="both"/>
        <w:rPr>
          <w:sz w:val="24"/>
          <w:szCs w:val="24"/>
        </w:rPr>
      </w:pPr>
      <w:r w:rsidRPr="00455223">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B17603" w:rsidRPr="00455223" w:rsidRDefault="00B17603" w:rsidP="00B17603">
      <w:pPr>
        <w:jc w:val="center"/>
        <w:rPr>
          <w:b/>
          <w:sz w:val="24"/>
          <w:szCs w:val="24"/>
        </w:rPr>
      </w:pPr>
      <w:r w:rsidRPr="00455223">
        <w:rPr>
          <w:b/>
          <w:sz w:val="24"/>
          <w:szCs w:val="24"/>
        </w:rPr>
        <w:t>THE LORD YAHWEH AND HIS DIVINE JUSTICE IN THE HOLY BIBLE</w:t>
      </w:r>
    </w:p>
    <w:p w:rsidR="00B17603" w:rsidRPr="00455223" w:rsidRDefault="00B17603" w:rsidP="00B17603">
      <w:pPr>
        <w:jc w:val="center"/>
        <w:rPr>
          <w:sz w:val="24"/>
          <w:szCs w:val="24"/>
        </w:rPr>
      </w:pPr>
      <w:r w:rsidRPr="00455223">
        <w:rPr>
          <w:sz w:val="24"/>
          <w:szCs w:val="24"/>
        </w:rPr>
        <w:t>Contents</w:t>
      </w:r>
    </w:p>
    <w:p w:rsidR="00B17603" w:rsidRPr="00455223" w:rsidRDefault="00B17603" w:rsidP="00B17603">
      <w:pPr>
        <w:rPr>
          <w:sz w:val="24"/>
          <w:szCs w:val="24"/>
        </w:rPr>
      </w:pPr>
      <w:r w:rsidRPr="00455223">
        <w:rPr>
          <w:sz w:val="24"/>
          <w:szCs w:val="24"/>
        </w:rPr>
        <w:t>Chapter 1: What is Divine Justice?</w:t>
      </w:r>
    </w:p>
    <w:p w:rsidR="00B17603" w:rsidRPr="00455223" w:rsidRDefault="00B17603" w:rsidP="00B17603">
      <w:pPr>
        <w:rPr>
          <w:sz w:val="24"/>
          <w:szCs w:val="24"/>
        </w:rPr>
      </w:pPr>
      <w:r w:rsidRPr="00455223">
        <w:rPr>
          <w:sz w:val="24"/>
          <w:szCs w:val="24"/>
        </w:rPr>
        <w:t>The Justice of the Father Stephen</w:t>
      </w:r>
    </w:p>
    <w:p w:rsidR="00B17603" w:rsidRPr="00455223" w:rsidRDefault="00B17603" w:rsidP="00B17603">
      <w:pPr>
        <w:rPr>
          <w:sz w:val="24"/>
          <w:szCs w:val="24"/>
        </w:rPr>
      </w:pPr>
      <w:r w:rsidRPr="00455223">
        <w:rPr>
          <w:sz w:val="24"/>
          <w:szCs w:val="24"/>
        </w:rPr>
        <w:t>The Father Stephen’s Justice declared</w:t>
      </w:r>
    </w:p>
    <w:p w:rsidR="00B17603" w:rsidRPr="00455223" w:rsidRDefault="00B17603" w:rsidP="00B17603">
      <w:pPr>
        <w:rPr>
          <w:sz w:val="24"/>
          <w:szCs w:val="24"/>
        </w:rPr>
      </w:pPr>
      <w:r w:rsidRPr="00455223">
        <w:rPr>
          <w:sz w:val="24"/>
          <w:szCs w:val="24"/>
        </w:rPr>
        <w:t>God the Father Stephen</w:t>
      </w:r>
    </w:p>
    <w:p w:rsidR="00B17603" w:rsidRPr="00455223" w:rsidRDefault="00B17603" w:rsidP="00B17603">
      <w:pPr>
        <w:rPr>
          <w:sz w:val="24"/>
          <w:szCs w:val="24"/>
        </w:rPr>
      </w:pPr>
      <w:r w:rsidRPr="00455223">
        <w:rPr>
          <w:sz w:val="24"/>
          <w:szCs w:val="24"/>
        </w:rPr>
        <w:t>God the Son Jesus</w:t>
      </w:r>
    </w:p>
    <w:p w:rsidR="00B17603" w:rsidRPr="00455223" w:rsidRDefault="00B17603" w:rsidP="00B17603">
      <w:pPr>
        <w:rPr>
          <w:sz w:val="24"/>
          <w:szCs w:val="24"/>
        </w:rPr>
      </w:pPr>
      <w:r w:rsidRPr="00455223">
        <w:rPr>
          <w:sz w:val="24"/>
          <w:szCs w:val="24"/>
        </w:rPr>
        <w:t>God the Brother John the Holy Ghost</w:t>
      </w:r>
    </w:p>
    <w:p w:rsidR="00B17603" w:rsidRPr="00455223" w:rsidRDefault="00B17603" w:rsidP="00B17603">
      <w:pPr>
        <w:rPr>
          <w:sz w:val="24"/>
          <w:szCs w:val="24"/>
        </w:rPr>
      </w:pPr>
      <w:r w:rsidRPr="00455223">
        <w:rPr>
          <w:sz w:val="24"/>
          <w:szCs w:val="24"/>
        </w:rPr>
        <w:t>The Father Stephen’s Justice described</w:t>
      </w:r>
    </w:p>
    <w:p w:rsidR="00B17603" w:rsidRPr="00455223" w:rsidRDefault="00B17603" w:rsidP="00B17603">
      <w:pPr>
        <w:rPr>
          <w:sz w:val="24"/>
          <w:szCs w:val="24"/>
        </w:rPr>
      </w:pPr>
      <w:r w:rsidRPr="00455223">
        <w:rPr>
          <w:sz w:val="24"/>
          <w:szCs w:val="24"/>
        </w:rPr>
        <w:t>As Impartial or No Respect of Persons</w:t>
      </w:r>
    </w:p>
    <w:p w:rsidR="00B17603" w:rsidRPr="00455223" w:rsidRDefault="00B17603" w:rsidP="00B17603">
      <w:pPr>
        <w:rPr>
          <w:sz w:val="24"/>
          <w:szCs w:val="24"/>
        </w:rPr>
      </w:pPr>
      <w:r w:rsidRPr="00455223">
        <w:rPr>
          <w:sz w:val="24"/>
          <w:szCs w:val="24"/>
        </w:rPr>
        <w:t>The Father Stephen is Impartial to Humanity</w:t>
      </w:r>
    </w:p>
    <w:p w:rsidR="00B17603" w:rsidRPr="00455223" w:rsidRDefault="00B17603" w:rsidP="00B17603">
      <w:pPr>
        <w:rPr>
          <w:sz w:val="24"/>
          <w:szCs w:val="24"/>
        </w:rPr>
      </w:pPr>
      <w:r w:rsidRPr="00455223">
        <w:rPr>
          <w:sz w:val="24"/>
          <w:szCs w:val="24"/>
        </w:rPr>
        <w:t>The Father Stephen treats Humanity Impartially</w:t>
      </w:r>
    </w:p>
    <w:p w:rsidR="00B17603" w:rsidRPr="00455223" w:rsidRDefault="00B17603" w:rsidP="00B17603">
      <w:pPr>
        <w:rPr>
          <w:sz w:val="24"/>
          <w:szCs w:val="24"/>
        </w:rPr>
      </w:pPr>
      <w:r w:rsidRPr="00455223">
        <w:rPr>
          <w:sz w:val="24"/>
          <w:szCs w:val="24"/>
        </w:rPr>
        <w:t>The Father Stephen judges Humanity Impartially</w:t>
      </w:r>
    </w:p>
    <w:p w:rsidR="00B17603" w:rsidRPr="00455223" w:rsidRDefault="00B17603" w:rsidP="00B17603">
      <w:pPr>
        <w:rPr>
          <w:sz w:val="24"/>
          <w:szCs w:val="24"/>
        </w:rPr>
      </w:pPr>
      <w:r w:rsidRPr="00455223">
        <w:rPr>
          <w:sz w:val="24"/>
          <w:szCs w:val="24"/>
        </w:rPr>
        <w:t>The Father Stephen does not distinguish between Humans on the basis of external appearance</w:t>
      </w:r>
    </w:p>
    <w:p w:rsidR="00B17603" w:rsidRPr="00455223" w:rsidRDefault="00B17603" w:rsidP="00B17603">
      <w:pPr>
        <w:rPr>
          <w:sz w:val="24"/>
          <w:szCs w:val="24"/>
        </w:rPr>
      </w:pPr>
      <w:r w:rsidRPr="00455223">
        <w:rPr>
          <w:sz w:val="24"/>
          <w:szCs w:val="24"/>
        </w:rPr>
        <w:t>The Father Stephen does not discriminate against different Human Races or Human Classes</w:t>
      </w:r>
    </w:p>
    <w:p w:rsidR="00B17603" w:rsidRPr="00455223" w:rsidRDefault="00B17603" w:rsidP="00B17603">
      <w:pPr>
        <w:rPr>
          <w:sz w:val="24"/>
          <w:szCs w:val="24"/>
        </w:rPr>
      </w:pPr>
      <w:r w:rsidRPr="00455223">
        <w:rPr>
          <w:sz w:val="24"/>
          <w:szCs w:val="24"/>
        </w:rPr>
        <w:t>The Impartiality of His Son Jesus Christ</w:t>
      </w:r>
    </w:p>
    <w:p w:rsidR="00B17603" w:rsidRPr="00455223" w:rsidRDefault="00B17603" w:rsidP="00B17603">
      <w:pPr>
        <w:rPr>
          <w:sz w:val="24"/>
          <w:szCs w:val="24"/>
        </w:rPr>
      </w:pPr>
      <w:r w:rsidRPr="00455223">
        <w:rPr>
          <w:sz w:val="24"/>
          <w:szCs w:val="24"/>
        </w:rPr>
        <w:t>The Lord Jesus Christ’s teaching is Impartial</w:t>
      </w:r>
    </w:p>
    <w:p w:rsidR="00B17603" w:rsidRPr="00455223" w:rsidRDefault="00B17603" w:rsidP="00B17603">
      <w:pPr>
        <w:rPr>
          <w:sz w:val="24"/>
          <w:szCs w:val="24"/>
        </w:rPr>
      </w:pPr>
      <w:r w:rsidRPr="00455223">
        <w:rPr>
          <w:sz w:val="24"/>
          <w:szCs w:val="24"/>
        </w:rPr>
        <w:lastRenderedPageBreak/>
        <w:t>The Lord Jesus Christ showed Impartiality in His dealings with Humans</w:t>
      </w:r>
    </w:p>
    <w:p w:rsidR="00B17603" w:rsidRPr="00455223" w:rsidRDefault="00B17603" w:rsidP="00B17603">
      <w:pPr>
        <w:rPr>
          <w:sz w:val="24"/>
          <w:szCs w:val="24"/>
        </w:rPr>
      </w:pPr>
      <w:r w:rsidRPr="00455223">
        <w:rPr>
          <w:sz w:val="24"/>
          <w:szCs w:val="24"/>
        </w:rPr>
        <w:t>Impartiality commended</w:t>
      </w:r>
    </w:p>
    <w:p w:rsidR="00B17603" w:rsidRPr="00455223" w:rsidRDefault="00B17603" w:rsidP="00B17603">
      <w:pPr>
        <w:rPr>
          <w:sz w:val="24"/>
          <w:szCs w:val="24"/>
        </w:rPr>
      </w:pPr>
      <w:r w:rsidRPr="00455223">
        <w:rPr>
          <w:sz w:val="24"/>
          <w:szCs w:val="24"/>
        </w:rPr>
        <w:t>Showing Impartiality to all Humans is commanded</w:t>
      </w:r>
    </w:p>
    <w:p w:rsidR="00B17603" w:rsidRPr="00455223" w:rsidRDefault="00B17603" w:rsidP="00B17603">
      <w:pPr>
        <w:rPr>
          <w:sz w:val="24"/>
          <w:szCs w:val="24"/>
        </w:rPr>
      </w:pPr>
      <w:r w:rsidRPr="00455223">
        <w:rPr>
          <w:sz w:val="24"/>
          <w:szCs w:val="24"/>
        </w:rPr>
        <w:t>Impartiality to Foreigners</w:t>
      </w:r>
    </w:p>
    <w:p w:rsidR="00B17603" w:rsidRPr="00455223" w:rsidRDefault="00B17603" w:rsidP="00B17603">
      <w:pPr>
        <w:rPr>
          <w:sz w:val="24"/>
          <w:szCs w:val="24"/>
        </w:rPr>
      </w:pPr>
      <w:r w:rsidRPr="00455223">
        <w:rPr>
          <w:sz w:val="24"/>
          <w:szCs w:val="24"/>
        </w:rPr>
        <w:t>Impartiality to Children</w:t>
      </w:r>
    </w:p>
    <w:p w:rsidR="00B17603" w:rsidRPr="00455223" w:rsidRDefault="00B17603" w:rsidP="00B17603">
      <w:pPr>
        <w:rPr>
          <w:sz w:val="24"/>
          <w:szCs w:val="24"/>
        </w:rPr>
      </w:pPr>
      <w:r w:rsidRPr="00455223">
        <w:rPr>
          <w:sz w:val="24"/>
          <w:szCs w:val="24"/>
        </w:rPr>
        <w:t>Impartiality to the Poor</w:t>
      </w:r>
    </w:p>
    <w:p w:rsidR="00B17603" w:rsidRPr="00455223" w:rsidRDefault="00B17603" w:rsidP="00B17603">
      <w:pPr>
        <w:rPr>
          <w:sz w:val="24"/>
          <w:szCs w:val="24"/>
        </w:rPr>
      </w:pPr>
      <w:r w:rsidRPr="00455223">
        <w:rPr>
          <w:sz w:val="24"/>
          <w:szCs w:val="24"/>
        </w:rPr>
        <w:t>The Ways to avoid Partiality</w:t>
      </w:r>
    </w:p>
    <w:p w:rsidR="00B17603" w:rsidRPr="00455223" w:rsidRDefault="00B17603" w:rsidP="00B17603">
      <w:pPr>
        <w:rPr>
          <w:sz w:val="24"/>
          <w:szCs w:val="24"/>
        </w:rPr>
      </w:pPr>
      <w:r w:rsidRPr="00455223">
        <w:rPr>
          <w:sz w:val="24"/>
          <w:szCs w:val="24"/>
        </w:rPr>
        <w:t>By not accepting Bribes</w:t>
      </w:r>
    </w:p>
    <w:p w:rsidR="00B17603" w:rsidRPr="00455223" w:rsidRDefault="00B17603" w:rsidP="00B17603">
      <w:pPr>
        <w:rPr>
          <w:sz w:val="24"/>
          <w:szCs w:val="24"/>
        </w:rPr>
      </w:pPr>
      <w:r w:rsidRPr="00455223">
        <w:rPr>
          <w:sz w:val="24"/>
          <w:szCs w:val="24"/>
        </w:rPr>
        <w:t xml:space="preserve">By not following the Crowd </w:t>
      </w:r>
    </w:p>
    <w:p w:rsidR="00B17603" w:rsidRPr="00455223" w:rsidRDefault="00B17603" w:rsidP="00B17603">
      <w:pPr>
        <w:rPr>
          <w:sz w:val="24"/>
          <w:szCs w:val="24"/>
        </w:rPr>
      </w:pPr>
      <w:r w:rsidRPr="00455223">
        <w:rPr>
          <w:sz w:val="24"/>
          <w:szCs w:val="24"/>
        </w:rPr>
        <w:t>Christians should be Partial towards Mental Principles and Spiritual Principles</w:t>
      </w:r>
    </w:p>
    <w:p w:rsidR="00B17603" w:rsidRPr="00455223" w:rsidRDefault="00B17603" w:rsidP="00B17603">
      <w:pPr>
        <w:rPr>
          <w:sz w:val="24"/>
          <w:szCs w:val="24"/>
        </w:rPr>
      </w:pPr>
      <w:r w:rsidRPr="00455223">
        <w:rPr>
          <w:sz w:val="24"/>
          <w:szCs w:val="24"/>
        </w:rPr>
        <w:t>The Examples where Impartiality is absent</w:t>
      </w:r>
    </w:p>
    <w:p w:rsidR="00B17603" w:rsidRPr="00455223" w:rsidRDefault="00B17603" w:rsidP="00B17603">
      <w:pPr>
        <w:rPr>
          <w:sz w:val="24"/>
          <w:szCs w:val="24"/>
        </w:rPr>
      </w:pPr>
      <w:r w:rsidRPr="00455223">
        <w:rPr>
          <w:sz w:val="24"/>
          <w:szCs w:val="24"/>
        </w:rPr>
        <w:t>As Inescapable</w:t>
      </w:r>
    </w:p>
    <w:p w:rsidR="00B17603" w:rsidRPr="00455223" w:rsidRDefault="00B17603" w:rsidP="00B17603">
      <w:pPr>
        <w:rPr>
          <w:sz w:val="24"/>
          <w:szCs w:val="24"/>
        </w:rPr>
      </w:pPr>
      <w:r w:rsidRPr="00455223">
        <w:rPr>
          <w:sz w:val="24"/>
          <w:szCs w:val="24"/>
        </w:rPr>
        <w:t>As Infallible</w:t>
      </w:r>
    </w:p>
    <w:p w:rsidR="00B17603" w:rsidRPr="00455223" w:rsidRDefault="00B17603" w:rsidP="00B17603">
      <w:pPr>
        <w:rPr>
          <w:sz w:val="24"/>
          <w:szCs w:val="24"/>
        </w:rPr>
      </w:pPr>
      <w:r w:rsidRPr="00455223">
        <w:rPr>
          <w:sz w:val="24"/>
          <w:szCs w:val="24"/>
        </w:rPr>
        <w:t>The Father Stephen’s Justice Desired</w:t>
      </w:r>
    </w:p>
    <w:p w:rsidR="00B17603" w:rsidRPr="00455223" w:rsidRDefault="00B17603" w:rsidP="00B17603">
      <w:pPr>
        <w:rPr>
          <w:sz w:val="24"/>
          <w:szCs w:val="24"/>
        </w:rPr>
      </w:pPr>
      <w:r w:rsidRPr="00455223">
        <w:rPr>
          <w:sz w:val="24"/>
          <w:szCs w:val="24"/>
        </w:rPr>
        <w:t>By the Oppressed</w:t>
      </w:r>
    </w:p>
    <w:p w:rsidR="00B17603" w:rsidRPr="00455223" w:rsidRDefault="00B17603" w:rsidP="00B17603">
      <w:pPr>
        <w:rPr>
          <w:sz w:val="24"/>
          <w:szCs w:val="24"/>
        </w:rPr>
      </w:pPr>
      <w:r w:rsidRPr="00455223">
        <w:rPr>
          <w:sz w:val="24"/>
          <w:szCs w:val="24"/>
        </w:rPr>
        <w:t>By those who are Misrepresented, Mistreated or Disrespected</w:t>
      </w:r>
    </w:p>
    <w:p w:rsidR="00B17603" w:rsidRPr="00455223" w:rsidRDefault="00B17603" w:rsidP="00B17603">
      <w:pPr>
        <w:rPr>
          <w:sz w:val="24"/>
          <w:szCs w:val="24"/>
        </w:rPr>
      </w:pPr>
      <w:r w:rsidRPr="00455223">
        <w:rPr>
          <w:sz w:val="24"/>
          <w:szCs w:val="24"/>
        </w:rPr>
        <w:t>The Father Stephen’s Justice Doubted</w:t>
      </w:r>
    </w:p>
    <w:p w:rsidR="00B17603" w:rsidRPr="00455223" w:rsidRDefault="00B17603" w:rsidP="00B17603">
      <w:pPr>
        <w:rPr>
          <w:sz w:val="24"/>
          <w:szCs w:val="24"/>
        </w:rPr>
      </w:pPr>
      <w:r w:rsidRPr="00455223">
        <w:rPr>
          <w:sz w:val="24"/>
          <w:szCs w:val="24"/>
        </w:rPr>
        <w:t>The Father Stephen’s Justice Demonstrated</w:t>
      </w:r>
    </w:p>
    <w:p w:rsidR="00B17603" w:rsidRPr="00455223" w:rsidRDefault="00B17603" w:rsidP="00B17603">
      <w:pPr>
        <w:rPr>
          <w:sz w:val="24"/>
          <w:szCs w:val="24"/>
        </w:rPr>
      </w:pPr>
      <w:r w:rsidRPr="00455223">
        <w:rPr>
          <w:sz w:val="24"/>
          <w:szCs w:val="24"/>
        </w:rPr>
        <w:t>In the Father Stephen’s Demands for Social Justice</w:t>
      </w:r>
    </w:p>
    <w:p w:rsidR="00B17603" w:rsidRPr="00455223" w:rsidRDefault="00B17603" w:rsidP="00B17603">
      <w:pPr>
        <w:rPr>
          <w:sz w:val="24"/>
          <w:szCs w:val="24"/>
        </w:rPr>
      </w:pPr>
      <w:r w:rsidRPr="00455223">
        <w:rPr>
          <w:sz w:val="24"/>
          <w:szCs w:val="24"/>
        </w:rPr>
        <w:t>In the Father Stephen’s Defense of the Oppressed</w:t>
      </w:r>
    </w:p>
    <w:p w:rsidR="00B17603" w:rsidRPr="00455223" w:rsidRDefault="00B17603" w:rsidP="00B17603">
      <w:pPr>
        <w:rPr>
          <w:sz w:val="24"/>
          <w:szCs w:val="24"/>
        </w:rPr>
      </w:pPr>
      <w:r w:rsidRPr="00455223">
        <w:rPr>
          <w:sz w:val="24"/>
          <w:szCs w:val="24"/>
        </w:rPr>
        <w:t>In the Father Stephen’s Vindication of the Righteous</w:t>
      </w:r>
    </w:p>
    <w:p w:rsidR="00B17603" w:rsidRPr="00455223" w:rsidRDefault="00B17603" w:rsidP="00B17603">
      <w:pPr>
        <w:rPr>
          <w:sz w:val="24"/>
          <w:szCs w:val="24"/>
        </w:rPr>
      </w:pPr>
      <w:r w:rsidRPr="00455223">
        <w:rPr>
          <w:sz w:val="24"/>
          <w:szCs w:val="24"/>
        </w:rPr>
        <w:t xml:space="preserve">In the Father Stephen’s Defense of His Son Jesus’ Cross </w:t>
      </w:r>
    </w:p>
    <w:p w:rsidR="00B17603" w:rsidRPr="00455223" w:rsidRDefault="00B17603" w:rsidP="00B17603">
      <w:pPr>
        <w:rPr>
          <w:sz w:val="24"/>
          <w:szCs w:val="24"/>
        </w:rPr>
      </w:pPr>
      <w:r w:rsidRPr="00455223">
        <w:rPr>
          <w:sz w:val="24"/>
          <w:szCs w:val="24"/>
        </w:rPr>
        <w:t>In the Father Stephen’s Defense of His Son Jesus’ Resurrection</w:t>
      </w:r>
    </w:p>
    <w:p w:rsidR="00B17603" w:rsidRPr="00455223" w:rsidRDefault="00B17603" w:rsidP="00B17603">
      <w:pPr>
        <w:rPr>
          <w:sz w:val="24"/>
          <w:szCs w:val="24"/>
        </w:rPr>
      </w:pPr>
      <w:r w:rsidRPr="00455223">
        <w:rPr>
          <w:sz w:val="24"/>
          <w:szCs w:val="24"/>
        </w:rPr>
        <w:t>On the Day of Judgment</w:t>
      </w:r>
    </w:p>
    <w:p w:rsidR="00B17603" w:rsidRPr="00455223" w:rsidRDefault="00B17603" w:rsidP="00B17603">
      <w:pPr>
        <w:rPr>
          <w:sz w:val="24"/>
          <w:szCs w:val="24"/>
        </w:rPr>
      </w:pPr>
      <w:r w:rsidRPr="00455223">
        <w:rPr>
          <w:sz w:val="24"/>
          <w:szCs w:val="24"/>
        </w:rPr>
        <w:lastRenderedPageBreak/>
        <w:t>Human Justice</w:t>
      </w:r>
    </w:p>
    <w:p w:rsidR="00B17603" w:rsidRPr="00455223" w:rsidRDefault="00B17603" w:rsidP="00B17603">
      <w:pPr>
        <w:rPr>
          <w:sz w:val="24"/>
          <w:szCs w:val="24"/>
        </w:rPr>
      </w:pPr>
      <w:r w:rsidRPr="00455223">
        <w:rPr>
          <w:sz w:val="24"/>
          <w:szCs w:val="24"/>
        </w:rPr>
        <w:t>The Father Stephen shows His concern for Human Justice</w:t>
      </w:r>
    </w:p>
    <w:p w:rsidR="00B17603" w:rsidRPr="00455223" w:rsidRDefault="00B17603" w:rsidP="00B17603">
      <w:pPr>
        <w:rPr>
          <w:sz w:val="24"/>
          <w:szCs w:val="24"/>
        </w:rPr>
      </w:pPr>
      <w:r w:rsidRPr="00455223">
        <w:rPr>
          <w:sz w:val="24"/>
          <w:szCs w:val="24"/>
        </w:rPr>
        <w:t>By Commanding it</w:t>
      </w:r>
    </w:p>
    <w:p w:rsidR="00B17603" w:rsidRPr="00455223" w:rsidRDefault="00B17603" w:rsidP="00B17603">
      <w:pPr>
        <w:rPr>
          <w:sz w:val="24"/>
          <w:szCs w:val="24"/>
        </w:rPr>
      </w:pPr>
      <w:r w:rsidRPr="00455223">
        <w:rPr>
          <w:sz w:val="24"/>
          <w:szCs w:val="24"/>
        </w:rPr>
        <w:t>By Commending its Maintenance</w:t>
      </w:r>
    </w:p>
    <w:p w:rsidR="00B17603" w:rsidRPr="00455223" w:rsidRDefault="00B17603" w:rsidP="00B17603">
      <w:pPr>
        <w:rPr>
          <w:sz w:val="24"/>
          <w:szCs w:val="24"/>
        </w:rPr>
      </w:pPr>
      <w:r w:rsidRPr="00455223">
        <w:rPr>
          <w:sz w:val="24"/>
          <w:szCs w:val="24"/>
        </w:rPr>
        <w:t>By Damning its Neglect</w:t>
      </w:r>
    </w:p>
    <w:p w:rsidR="00B17603" w:rsidRPr="00455223" w:rsidRDefault="00B17603" w:rsidP="00B17603">
      <w:pPr>
        <w:rPr>
          <w:sz w:val="24"/>
          <w:szCs w:val="24"/>
        </w:rPr>
      </w:pPr>
      <w:r w:rsidRPr="00455223">
        <w:rPr>
          <w:sz w:val="24"/>
          <w:szCs w:val="24"/>
        </w:rPr>
        <w:t>Justice in the Relationships within the Family</w:t>
      </w:r>
    </w:p>
    <w:p w:rsidR="00B17603" w:rsidRPr="00455223" w:rsidRDefault="00B17603" w:rsidP="00B17603">
      <w:pPr>
        <w:rPr>
          <w:sz w:val="24"/>
          <w:szCs w:val="24"/>
        </w:rPr>
      </w:pPr>
      <w:r w:rsidRPr="00455223">
        <w:rPr>
          <w:sz w:val="24"/>
          <w:szCs w:val="24"/>
        </w:rPr>
        <w:t>Parents &amp; Children</w:t>
      </w:r>
    </w:p>
    <w:p w:rsidR="00B17603" w:rsidRPr="00455223" w:rsidRDefault="00B17603" w:rsidP="00B17603">
      <w:pPr>
        <w:rPr>
          <w:sz w:val="24"/>
          <w:szCs w:val="24"/>
        </w:rPr>
      </w:pPr>
      <w:r w:rsidRPr="00455223">
        <w:rPr>
          <w:sz w:val="24"/>
          <w:szCs w:val="24"/>
        </w:rPr>
        <w:t>Brothers &amp; Sisters</w:t>
      </w:r>
    </w:p>
    <w:p w:rsidR="00B17603" w:rsidRPr="00455223" w:rsidRDefault="00B17603" w:rsidP="00B17603">
      <w:pPr>
        <w:rPr>
          <w:sz w:val="24"/>
          <w:szCs w:val="24"/>
        </w:rPr>
      </w:pPr>
      <w:r w:rsidRPr="00455223">
        <w:rPr>
          <w:sz w:val="24"/>
          <w:szCs w:val="24"/>
        </w:rPr>
        <w:t>Husband &amp; Wife</w:t>
      </w:r>
    </w:p>
    <w:p w:rsidR="00B17603" w:rsidRPr="00455223" w:rsidRDefault="00B17603" w:rsidP="00B17603">
      <w:pPr>
        <w:rPr>
          <w:sz w:val="24"/>
          <w:szCs w:val="24"/>
        </w:rPr>
      </w:pPr>
      <w:r w:rsidRPr="00455223">
        <w:rPr>
          <w:sz w:val="24"/>
          <w:szCs w:val="24"/>
        </w:rPr>
        <w:t>Justice in the Community or Neighborhood in the House World</w:t>
      </w:r>
    </w:p>
    <w:p w:rsidR="00B17603" w:rsidRPr="00455223" w:rsidRDefault="00B17603" w:rsidP="00B17603">
      <w:pPr>
        <w:rPr>
          <w:sz w:val="24"/>
          <w:szCs w:val="24"/>
        </w:rPr>
      </w:pPr>
      <w:r w:rsidRPr="00455223">
        <w:rPr>
          <w:sz w:val="24"/>
          <w:szCs w:val="24"/>
        </w:rPr>
        <w:t>Justice in the Business World</w:t>
      </w:r>
    </w:p>
    <w:p w:rsidR="00B17603" w:rsidRPr="00455223" w:rsidRDefault="00B17603" w:rsidP="00B17603">
      <w:pPr>
        <w:rPr>
          <w:sz w:val="24"/>
          <w:szCs w:val="24"/>
        </w:rPr>
      </w:pPr>
      <w:r w:rsidRPr="00455223">
        <w:rPr>
          <w:sz w:val="24"/>
          <w:szCs w:val="24"/>
        </w:rPr>
        <w:t>Justice in the Courts of Law</w:t>
      </w:r>
    </w:p>
    <w:p w:rsidR="00B17603" w:rsidRPr="00455223" w:rsidRDefault="00B17603" w:rsidP="00B17603">
      <w:pPr>
        <w:rPr>
          <w:sz w:val="24"/>
          <w:szCs w:val="24"/>
        </w:rPr>
      </w:pPr>
      <w:r w:rsidRPr="00455223">
        <w:rPr>
          <w:sz w:val="24"/>
          <w:szCs w:val="24"/>
        </w:rPr>
        <w:t>Justice in Rulers and Governments</w:t>
      </w:r>
    </w:p>
    <w:p w:rsidR="00B17603" w:rsidRPr="00455223" w:rsidRDefault="00B17603" w:rsidP="00B17603">
      <w:pPr>
        <w:rPr>
          <w:sz w:val="24"/>
          <w:szCs w:val="24"/>
        </w:rPr>
      </w:pPr>
      <w:r w:rsidRPr="00455223">
        <w:rPr>
          <w:sz w:val="24"/>
          <w:szCs w:val="24"/>
        </w:rPr>
        <w:t>Justice in the Community of Faith or the Church World</w:t>
      </w:r>
    </w:p>
    <w:p w:rsidR="00B17603" w:rsidRPr="00455223" w:rsidRDefault="00B17603" w:rsidP="00B17603">
      <w:pPr>
        <w:rPr>
          <w:sz w:val="24"/>
          <w:szCs w:val="24"/>
        </w:rPr>
      </w:pPr>
      <w:r w:rsidRPr="00455223">
        <w:rPr>
          <w:sz w:val="24"/>
          <w:szCs w:val="24"/>
        </w:rPr>
        <w:t>Justice in a Believer’s Life</w:t>
      </w:r>
    </w:p>
    <w:p w:rsidR="00B17603" w:rsidRPr="00455223" w:rsidRDefault="00B17603" w:rsidP="00B17603">
      <w:pPr>
        <w:rPr>
          <w:sz w:val="24"/>
          <w:szCs w:val="24"/>
        </w:rPr>
      </w:pPr>
      <w:r w:rsidRPr="00455223">
        <w:rPr>
          <w:sz w:val="24"/>
          <w:szCs w:val="24"/>
        </w:rPr>
        <w:t>Justice in the Believer’s lives</w:t>
      </w:r>
    </w:p>
    <w:p w:rsidR="00B17603" w:rsidRPr="00455223" w:rsidRDefault="00B17603" w:rsidP="00B17603">
      <w:pPr>
        <w:rPr>
          <w:sz w:val="24"/>
          <w:szCs w:val="24"/>
        </w:rPr>
      </w:pPr>
      <w:r w:rsidRPr="00455223">
        <w:rPr>
          <w:sz w:val="24"/>
          <w:szCs w:val="24"/>
        </w:rPr>
        <w:t xml:space="preserve">The Father Stephen’s Biblical Law Demands Justice  </w:t>
      </w:r>
    </w:p>
    <w:p w:rsidR="00B17603" w:rsidRPr="00455223" w:rsidRDefault="00B17603" w:rsidP="00B17603">
      <w:pPr>
        <w:rPr>
          <w:sz w:val="24"/>
          <w:szCs w:val="24"/>
        </w:rPr>
      </w:pPr>
      <w:r w:rsidRPr="00455223">
        <w:rPr>
          <w:sz w:val="24"/>
          <w:szCs w:val="24"/>
        </w:rPr>
        <w:t>The Biblical Law is written on the Conscience</w:t>
      </w:r>
    </w:p>
    <w:p w:rsidR="00B17603" w:rsidRPr="00455223" w:rsidRDefault="00B17603" w:rsidP="00B17603">
      <w:pPr>
        <w:rPr>
          <w:sz w:val="24"/>
          <w:szCs w:val="24"/>
        </w:rPr>
      </w:pPr>
      <w:r w:rsidRPr="00455223">
        <w:rPr>
          <w:sz w:val="24"/>
          <w:szCs w:val="24"/>
        </w:rPr>
        <w:t>The OT Law</w:t>
      </w:r>
    </w:p>
    <w:p w:rsidR="00B17603" w:rsidRPr="00455223" w:rsidRDefault="00B17603" w:rsidP="00B17603">
      <w:pPr>
        <w:rPr>
          <w:sz w:val="24"/>
          <w:szCs w:val="24"/>
        </w:rPr>
      </w:pPr>
      <w:r w:rsidRPr="00455223">
        <w:rPr>
          <w:sz w:val="24"/>
          <w:szCs w:val="24"/>
        </w:rPr>
        <w:t>The NT Law</w:t>
      </w:r>
    </w:p>
    <w:p w:rsidR="00B17603" w:rsidRPr="00455223" w:rsidRDefault="00B17603" w:rsidP="00B17603">
      <w:pPr>
        <w:rPr>
          <w:sz w:val="24"/>
          <w:szCs w:val="24"/>
        </w:rPr>
      </w:pPr>
      <w:r w:rsidRPr="00455223">
        <w:rPr>
          <w:sz w:val="24"/>
          <w:szCs w:val="24"/>
        </w:rPr>
        <w:t>Justification by Faith</w:t>
      </w:r>
    </w:p>
    <w:p w:rsidR="00B17603" w:rsidRPr="00455223" w:rsidRDefault="00B17603" w:rsidP="00B17603">
      <w:pPr>
        <w:rPr>
          <w:sz w:val="24"/>
          <w:szCs w:val="24"/>
        </w:rPr>
      </w:pPr>
      <w:r w:rsidRPr="00455223">
        <w:rPr>
          <w:sz w:val="24"/>
          <w:szCs w:val="24"/>
        </w:rPr>
        <w:t>The Marks of the Just Person</w:t>
      </w:r>
    </w:p>
    <w:p w:rsidR="00B17603" w:rsidRPr="00455223" w:rsidRDefault="00B17603" w:rsidP="00B17603">
      <w:pPr>
        <w:rPr>
          <w:sz w:val="24"/>
          <w:szCs w:val="24"/>
        </w:rPr>
      </w:pPr>
      <w:r w:rsidRPr="00455223">
        <w:rPr>
          <w:sz w:val="24"/>
          <w:szCs w:val="24"/>
        </w:rPr>
        <w:t>Thinking Just Thoughts</w:t>
      </w:r>
    </w:p>
    <w:p w:rsidR="00B17603" w:rsidRPr="00455223" w:rsidRDefault="00B17603" w:rsidP="00B17603">
      <w:pPr>
        <w:rPr>
          <w:sz w:val="24"/>
          <w:szCs w:val="24"/>
        </w:rPr>
      </w:pPr>
      <w:r w:rsidRPr="00455223">
        <w:rPr>
          <w:sz w:val="24"/>
          <w:szCs w:val="24"/>
        </w:rPr>
        <w:t xml:space="preserve">Speaking Just Words  </w:t>
      </w:r>
    </w:p>
    <w:p w:rsidR="00B17603" w:rsidRPr="00455223" w:rsidRDefault="00B17603" w:rsidP="00B17603">
      <w:pPr>
        <w:rPr>
          <w:sz w:val="24"/>
          <w:szCs w:val="24"/>
        </w:rPr>
      </w:pPr>
      <w:r w:rsidRPr="00455223">
        <w:rPr>
          <w:sz w:val="24"/>
          <w:szCs w:val="24"/>
        </w:rPr>
        <w:lastRenderedPageBreak/>
        <w:t>Behaving with Just Deeds and Just Actions</w:t>
      </w:r>
    </w:p>
    <w:p w:rsidR="00B17603" w:rsidRPr="00455223" w:rsidRDefault="00B17603" w:rsidP="00B17603">
      <w:pPr>
        <w:rPr>
          <w:sz w:val="24"/>
          <w:szCs w:val="24"/>
        </w:rPr>
      </w:pPr>
      <w:r w:rsidRPr="00455223">
        <w:rPr>
          <w:sz w:val="24"/>
          <w:szCs w:val="24"/>
        </w:rPr>
        <w:t>The Examples of Just People</w:t>
      </w:r>
    </w:p>
    <w:p w:rsidR="00B17603" w:rsidRPr="00455223" w:rsidRDefault="00B17603" w:rsidP="00B17603">
      <w:pPr>
        <w:rPr>
          <w:sz w:val="24"/>
          <w:szCs w:val="24"/>
        </w:rPr>
      </w:pPr>
      <w:r w:rsidRPr="00455223">
        <w:rPr>
          <w:sz w:val="24"/>
          <w:szCs w:val="24"/>
        </w:rPr>
        <w:t>The Vindication of the Just</w:t>
      </w:r>
    </w:p>
    <w:p w:rsidR="00B17603" w:rsidRPr="00455223" w:rsidRDefault="00B17603" w:rsidP="00B17603">
      <w:pPr>
        <w:rPr>
          <w:sz w:val="24"/>
          <w:szCs w:val="24"/>
        </w:rPr>
      </w:pPr>
      <w:r w:rsidRPr="00455223">
        <w:rPr>
          <w:sz w:val="24"/>
          <w:szCs w:val="24"/>
        </w:rPr>
        <w:t>Conclusion</w:t>
      </w:r>
    </w:p>
    <w:p w:rsidR="00B17603" w:rsidRPr="00455223" w:rsidRDefault="00B17603" w:rsidP="00B17603">
      <w:pPr>
        <w:jc w:val="center"/>
        <w:rPr>
          <w:b/>
          <w:sz w:val="24"/>
          <w:szCs w:val="24"/>
        </w:rPr>
      </w:pPr>
      <w:r w:rsidRPr="00455223">
        <w:rPr>
          <w:b/>
          <w:sz w:val="24"/>
          <w:szCs w:val="24"/>
        </w:rPr>
        <w:t>Chapter 1: What is Divine Justice?</w:t>
      </w:r>
    </w:p>
    <w:p w:rsidR="00B17603" w:rsidRPr="00455223" w:rsidRDefault="00B17603" w:rsidP="00B17603">
      <w:pPr>
        <w:spacing w:line="480" w:lineRule="auto"/>
        <w:jc w:val="both"/>
        <w:rPr>
          <w:sz w:val="24"/>
          <w:szCs w:val="24"/>
        </w:rPr>
      </w:pPr>
      <w:r w:rsidRPr="00455223">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455223">
        <w:rPr>
          <w:sz w:val="24"/>
          <w:szCs w:val="24"/>
          <w:vertAlign w:val="superscript"/>
        </w:rPr>
        <w:t>st</w:t>
      </w:r>
      <w:r w:rsidRPr="00455223">
        <w:rPr>
          <w:sz w:val="24"/>
          <w:szCs w:val="24"/>
        </w:rPr>
        <w:t xml:space="preserve"> Peter 1:17-21. Special praise is His for vindicating the needy and the penitent who are defenseless to power. The Father Stephen’s ways will be seen as just and equitable. </w:t>
      </w:r>
    </w:p>
    <w:p w:rsidR="00B17603" w:rsidRPr="00455223" w:rsidRDefault="00B17603" w:rsidP="00B17603">
      <w:pPr>
        <w:spacing w:line="480" w:lineRule="auto"/>
        <w:jc w:val="both"/>
        <w:rPr>
          <w:sz w:val="24"/>
          <w:szCs w:val="24"/>
        </w:rPr>
      </w:pPr>
      <w:r w:rsidRPr="00455223">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455223">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55223">
        <w:rPr>
          <w:sz w:val="24"/>
          <w:szCs w:val="24"/>
          <w:vertAlign w:val="superscript"/>
        </w:rPr>
        <w:t>st</w:t>
      </w:r>
      <w:r w:rsidRPr="00455223">
        <w:rPr>
          <w:sz w:val="24"/>
          <w:szCs w:val="24"/>
        </w:rPr>
        <w:t xml:space="preserve"> John 5:6-13; 2</w:t>
      </w:r>
      <w:r w:rsidRPr="00455223">
        <w:rPr>
          <w:sz w:val="24"/>
          <w:szCs w:val="24"/>
          <w:vertAlign w:val="superscript"/>
        </w:rPr>
        <w:t>nd</w:t>
      </w:r>
      <w:r w:rsidRPr="00455223">
        <w:rPr>
          <w:sz w:val="24"/>
          <w:szCs w:val="24"/>
        </w:rPr>
        <w:t xml:space="preserve"> Corinthians 2:17 &amp; 2</w:t>
      </w:r>
      <w:r w:rsidRPr="00455223">
        <w:rPr>
          <w:sz w:val="24"/>
          <w:szCs w:val="24"/>
          <w:vertAlign w:val="superscript"/>
        </w:rPr>
        <w:t>nd</w:t>
      </w:r>
      <w:r w:rsidRPr="0045522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55223">
        <w:rPr>
          <w:sz w:val="24"/>
          <w:szCs w:val="24"/>
          <w:vertAlign w:val="superscript"/>
        </w:rPr>
        <w:t>st</w:t>
      </w:r>
      <w:r w:rsidRPr="00455223">
        <w:rPr>
          <w:sz w:val="24"/>
          <w:szCs w:val="24"/>
        </w:rPr>
        <w:t xml:space="preserve"> Corinthians 8:4; 2</w:t>
      </w:r>
      <w:r w:rsidRPr="00455223">
        <w:rPr>
          <w:sz w:val="24"/>
          <w:szCs w:val="24"/>
          <w:vertAlign w:val="superscript"/>
        </w:rPr>
        <w:t>nd</w:t>
      </w:r>
      <w:r w:rsidRPr="00455223">
        <w:rPr>
          <w:sz w:val="24"/>
          <w:szCs w:val="24"/>
        </w:rPr>
        <w:t xml:space="preserve"> Kings 19:15; 23:25; Matthew 27:37-39; Luke 10:27 and Psalms 97:10. In 1</w:t>
      </w:r>
      <w:r w:rsidRPr="00455223">
        <w:rPr>
          <w:sz w:val="24"/>
          <w:szCs w:val="24"/>
          <w:vertAlign w:val="superscript"/>
        </w:rPr>
        <w:t>st</w:t>
      </w:r>
      <w:r w:rsidRPr="0045522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455223">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55223">
        <w:rPr>
          <w:sz w:val="24"/>
          <w:szCs w:val="24"/>
          <w:vertAlign w:val="superscript"/>
        </w:rPr>
        <w:t>st</w:t>
      </w:r>
      <w:r w:rsidRPr="00455223">
        <w:rPr>
          <w:sz w:val="24"/>
          <w:szCs w:val="24"/>
        </w:rPr>
        <w:t xml:space="preserve"> Timothy 2:5 declares “For there is One God (Father Stephen), and there is One Mediator between God and Men, the Man Christ Jesus.” In Romans 3:30 says “God is One.” In 1</w:t>
      </w:r>
      <w:r w:rsidRPr="00455223">
        <w:rPr>
          <w:sz w:val="24"/>
          <w:szCs w:val="24"/>
          <w:vertAlign w:val="superscript"/>
        </w:rPr>
        <w:t>st</w:t>
      </w:r>
      <w:r w:rsidRPr="0045522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55223">
        <w:rPr>
          <w:sz w:val="24"/>
          <w:szCs w:val="24"/>
          <w:vertAlign w:val="superscript"/>
        </w:rPr>
        <w:t>st</w:t>
      </w:r>
      <w:r w:rsidRPr="00455223">
        <w:rPr>
          <w:sz w:val="24"/>
          <w:szCs w:val="24"/>
        </w:rPr>
        <w:t xml:space="preserve"> Corinthians 13:5 declares that He thinks no evil (Good God). In Romans 3:4 says “Let God be true (True God) but every man a liar.” Some scriptures of all Men as a liars apart from God is in Romans 3:23; 1</w:t>
      </w:r>
      <w:r w:rsidRPr="00455223">
        <w:rPr>
          <w:sz w:val="24"/>
          <w:szCs w:val="24"/>
          <w:vertAlign w:val="superscript"/>
        </w:rPr>
        <w:t>st</w:t>
      </w:r>
      <w:r w:rsidRPr="00455223">
        <w:rPr>
          <w:sz w:val="24"/>
          <w:szCs w:val="24"/>
        </w:rPr>
        <w:t xml:space="preserve"> John 1:8-10; 1</w:t>
      </w:r>
      <w:r w:rsidRPr="00455223">
        <w:rPr>
          <w:sz w:val="24"/>
          <w:szCs w:val="24"/>
          <w:vertAlign w:val="superscript"/>
        </w:rPr>
        <w:t>st</w:t>
      </w:r>
      <w:r w:rsidRPr="00455223">
        <w:rPr>
          <w:sz w:val="24"/>
          <w:szCs w:val="24"/>
        </w:rPr>
        <w:t xml:space="preserve"> Kings 8:46-</w:t>
      </w:r>
      <w:r w:rsidRPr="00455223">
        <w:rPr>
          <w:sz w:val="24"/>
          <w:szCs w:val="24"/>
        </w:rPr>
        <w:lastRenderedPageBreak/>
        <w:t>53 &amp; Psalms 116:11. In James 1:13 states “Let no One say when He is tempted, ‘I am tempted by God,’ for God cannot be tempted by evil, nor does He Himself tempt (test) Anyone (Untempting God).” In 2</w:t>
      </w:r>
      <w:r w:rsidRPr="00455223">
        <w:rPr>
          <w:sz w:val="24"/>
          <w:szCs w:val="24"/>
          <w:vertAlign w:val="superscript"/>
        </w:rPr>
        <w:t>nd</w:t>
      </w:r>
      <w:r w:rsidRPr="004552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17603" w:rsidRPr="00455223" w:rsidRDefault="00B17603" w:rsidP="00B17603">
      <w:pPr>
        <w:spacing w:line="480" w:lineRule="auto"/>
        <w:jc w:val="center"/>
        <w:rPr>
          <w:b/>
          <w:sz w:val="24"/>
          <w:szCs w:val="24"/>
        </w:rPr>
      </w:pPr>
      <w:r w:rsidRPr="00455223">
        <w:rPr>
          <w:b/>
          <w:sz w:val="24"/>
          <w:szCs w:val="24"/>
        </w:rPr>
        <w:t>THE LORD YAHWEH THE SUPREME CREATOR OF THE FATHER STEPHEN OUR LORD</w:t>
      </w:r>
    </w:p>
    <w:p w:rsidR="00B17603" w:rsidRPr="00455223" w:rsidRDefault="00B17603" w:rsidP="00B17603">
      <w:pPr>
        <w:spacing w:line="480" w:lineRule="auto"/>
        <w:jc w:val="both"/>
        <w:rPr>
          <w:sz w:val="24"/>
          <w:szCs w:val="24"/>
        </w:rPr>
      </w:pPr>
      <w:r w:rsidRPr="004552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455223">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17603" w:rsidRPr="00455223" w:rsidRDefault="00B17603" w:rsidP="00B17603">
      <w:pPr>
        <w:spacing w:line="480" w:lineRule="auto"/>
        <w:jc w:val="center"/>
        <w:rPr>
          <w:b/>
          <w:sz w:val="24"/>
          <w:szCs w:val="24"/>
        </w:rPr>
      </w:pPr>
      <w:r w:rsidRPr="00455223">
        <w:rPr>
          <w:b/>
          <w:sz w:val="24"/>
          <w:szCs w:val="24"/>
        </w:rPr>
        <w:t>THE FATHER STEPHEN OUR LORD THE AUTHORIZED GOOD POTTER CREATOR UNDER HIS LORD YAHWEH</w:t>
      </w:r>
    </w:p>
    <w:p w:rsidR="00B17603" w:rsidRPr="00455223" w:rsidRDefault="00B17603" w:rsidP="00B17603">
      <w:pPr>
        <w:spacing w:line="480" w:lineRule="auto"/>
        <w:jc w:val="both"/>
        <w:rPr>
          <w:sz w:val="24"/>
          <w:szCs w:val="24"/>
        </w:rPr>
      </w:pPr>
      <w:r w:rsidRPr="004552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55223">
        <w:rPr>
          <w:sz w:val="24"/>
          <w:szCs w:val="24"/>
          <w:vertAlign w:val="superscript"/>
        </w:rPr>
        <w:t>st</w:t>
      </w:r>
      <w:r w:rsidRPr="004552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55223">
        <w:rPr>
          <w:sz w:val="24"/>
          <w:szCs w:val="24"/>
          <w:vertAlign w:val="superscript"/>
        </w:rPr>
        <w:t>st</w:t>
      </w:r>
      <w:r w:rsidRPr="0045522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455223">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55223">
        <w:rPr>
          <w:sz w:val="24"/>
          <w:szCs w:val="24"/>
          <w:vertAlign w:val="superscript"/>
        </w:rPr>
        <w:t>nd</w:t>
      </w:r>
      <w:r w:rsidRPr="00455223">
        <w:rPr>
          <w:sz w:val="24"/>
          <w:szCs w:val="24"/>
        </w:rPr>
        <w:t xml:space="preserve"> Corinthians 5:17; Romans 4:17; 6::4; 8:19-23 &amp; Galatians 6:15. The Father Stephen renews His Creation of Believing Creatures is in 2</w:t>
      </w:r>
      <w:r w:rsidRPr="00455223">
        <w:rPr>
          <w:sz w:val="24"/>
          <w:szCs w:val="24"/>
          <w:vertAlign w:val="superscript"/>
        </w:rPr>
        <w:t>nd</w:t>
      </w:r>
      <w:r w:rsidRPr="00455223">
        <w:rPr>
          <w:sz w:val="24"/>
          <w:szCs w:val="24"/>
        </w:rPr>
        <w:t xml:space="preserve"> Corinthians 4:16 &amp; Colossians 3:10. The Father Stephen will reveal a New Universe is in Revelation 21:1, 5 &amp; Isaiah 65:17. </w:t>
      </w:r>
    </w:p>
    <w:p w:rsidR="00B17603" w:rsidRPr="00455223" w:rsidRDefault="00B17603" w:rsidP="00B17603">
      <w:pPr>
        <w:spacing w:line="480" w:lineRule="auto"/>
        <w:jc w:val="center"/>
        <w:rPr>
          <w:b/>
          <w:sz w:val="24"/>
          <w:szCs w:val="24"/>
        </w:rPr>
      </w:pPr>
      <w:r w:rsidRPr="00455223">
        <w:rPr>
          <w:b/>
          <w:sz w:val="24"/>
          <w:szCs w:val="24"/>
        </w:rPr>
        <w:t>THE LORD JESUS CHRIST THE AUTHORIZED CREATOR AGENT UNDER HIS FATHER STEPHEN OUR LORD</w:t>
      </w:r>
    </w:p>
    <w:p w:rsidR="00B17603" w:rsidRPr="00455223" w:rsidRDefault="00B17603" w:rsidP="00B17603">
      <w:pPr>
        <w:spacing w:line="480" w:lineRule="auto"/>
        <w:jc w:val="both"/>
        <w:rPr>
          <w:sz w:val="24"/>
          <w:szCs w:val="24"/>
        </w:rPr>
      </w:pPr>
      <w:r w:rsidRPr="004552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55223">
        <w:rPr>
          <w:b/>
          <w:sz w:val="24"/>
          <w:szCs w:val="24"/>
        </w:rPr>
        <w:t>Does the Son Jesus Our Lord fully know His Father Stephen Our Lord</w:t>
      </w:r>
      <w:r w:rsidRPr="00455223">
        <w:rPr>
          <w:sz w:val="24"/>
          <w:szCs w:val="24"/>
        </w:rPr>
        <w:t>.” The Father Stephen’s Son Jesus as the Creator Agent: Jesus Christ’s Creation of the Present World: Jesus Christ created all things is in John 1:3, 10; Acts 3:15; 1</w:t>
      </w:r>
      <w:r w:rsidRPr="00455223">
        <w:rPr>
          <w:sz w:val="24"/>
          <w:szCs w:val="24"/>
          <w:vertAlign w:val="superscript"/>
        </w:rPr>
        <w:t>st</w:t>
      </w:r>
      <w:r w:rsidRPr="00455223">
        <w:rPr>
          <w:sz w:val="24"/>
          <w:szCs w:val="24"/>
        </w:rPr>
        <w:t xml:space="preserve"> Corinthians 8:6; Colossians 1:15-16 &amp; Hebrews 1:2. Jesus Christ sustains the created Universe is in Hebrews 1:3; 1</w:t>
      </w:r>
      <w:r w:rsidRPr="00455223">
        <w:rPr>
          <w:sz w:val="24"/>
          <w:szCs w:val="24"/>
          <w:vertAlign w:val="superscript"/>
        </w:rPr>
        <w:t>st</w:t>
      </w:r>
      <w:r w:rsidRPr="00455223">
        <w:rPr>
          <w:sz w:val="24"/>
          <w:szCs w:val="24"/>
        </w:rPr>
        <w:t xml:space="preserve"> Corinthians 8:6; Colossians 1:17 &amp; Revelation 3:14. Jesus Christ will bring the </w:t>
      </w:r>
      <w:r w:rsidRPr="00455223">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455223">
        <w:rPr>
          <w:sz w:val="24"/>
          <w:szCs w:val="24"/>
          <w:vertAlign w:val="superscript"/>
        </w:rPr>
        <w:t>nd</w:t>
      </w:r>
      <w:r w:rsidRPr="004552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55223">
        <w:rPr>
          <w:sz w:val="24"/>
          <w:szCs w:val="24"/>
          <w:vertAlign w:val="superscript"/>
        </w:rPr>
        <w:t>nd</w:t>
      </w:r>
      <w:r w:rsidRPr="00455223">
        <w:rPr>
          <w:sz w:val="24"/>
          <w:szCs w:val="24"/>
        </w:rPr>
        <w:t xml:space="preserve"> Peter 3:13; Isaiah 65:17; 66:22 &amp; Revelation 21:1, 4-5.  </w:t>
      </w:r>
    </w:p>
    <w:p w:rsidR="00B17603" w:rsidRPr="00455223" w:rsidRDefault="00B17603" w:rsidP="00B17603">
      <w:pPr>
        <w:spacing w:line="480" w:lineRule="auto"/>
        <w:jc w:val="center"/>
        <w:rPr>
          <w:b/>
          <w:sz w:val="24"/>
          <w:szCs w:val="24"/>
        </w:rPr>
      </w:pPr>
      <w:r w:rsidRPr="00455223">
        <w:rPr>
          <w:b/>
          <w:sz w:val="24"/>
          <w:szCs w:val="24"/>
        </w:rPr>
        <w:t>The Father Stephen the Single Lord called Lordship in 120 years in the Lord Yah</w:t>
      </w:r>
    </w:p>
    <w:p w:rsidR="00B17603" w:rsidRPr="00455223" w:rsidRDefault="00B17603" w:rsidP="00B17603">
      <w:pPr>
        <w:spacing w:line="480" w:lineRule="auto"/>
        <w:jc w:val="both"/>
        <w:rPr>
          <w:sz w:val="24"/>
          <w:szCs w:val="24"/>
        </w:rPr>
      </w:pPr>
      <w:r w:rsidRPr="00455223">
        <w:rPr>
          <w:sz w:val="24"/>
          <w:szCs w:val="24"/>
        </w:rPr>
        <w:t xml:space="preserve">In Proverbs 8:22-25 (RSV) says “The </w:t>
      </w:r>
      <w:r w:rsidRPr="00455223">
        <w:rPr>
          <w:b/>
          <w:sz w:val="24"/>
          <w:szCs w:val="24"/>
        </w:rPr>
        <w:t>LORD (YAHWEH)</w:t>
      </w:r>
      <w:r w:rsidRPr="00455223">
        <w:rPr>
          <w:sz w:val="24"/>
          <w:szCs w:val="24"/>
        </w:rPr>
        <w:t xml:space="preserve"> created Me (The Father Stephen Our Lord the 2</w:t>
      </w:r>
      <w:r w:rsidRPr="00455223">
        <w:rPr>
          <w:sz w:val="24"/>
          <w:szCs w:val="24"/>
          <w:vertAlign w:val="superscript"/>
        </w:rPr>
        <w:t>nd</w:t>
      </w:r>
      <w:r w:rsidRPr="00455223">
        <w:rPr>
          <w:sz w:val="24"/>
          <w:szCs w:val="24"/>
        </w:rPr>
        <w:t xml:space="preserve"> Serpent Yahweh named the Single Lord called Wisdom in “</w:t>
      </w:r>
      <w:r w:rsidRPr="00455223">
        <w:rPr>
          <w:b/>
          <w:sz w:val="24"/>
          <w:szCs w:val="24"/>
        </w:rPr>
        <w:t>That Age</w:t>
      </w:r>
      <w:r w:rsidRPr="0045522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17603" w:rsidRPr="00455223" w:rsidRDefault="00B17603" w:rsidP="00B17603">
      <w:pPr>
        <w:spacing w:line="480" w:lineRule="auto"/>
        <w:jc w:val="center"/>
        <w:rPr>
          <w:b/>
          <w:sz w:val="24"/>
          <w:szCs w:val="24"/>
        </w:rPr>
      </w:pPr>
      <w:r w:rsidRPr="00455223">
        <w:rPr>
          <w:b/>
          <w:sz w:val="24"/>
          <w:szCs w:val="24"/>
        </w:rPr>
        <w:t>The Father Stephen the Single Lord called Wisdom in 80 years in the Lord Yah</w:t>
      </w:r>
    </w:p>
    <w:p w:rsidR="00B17603" w:rsidRPr="00455223" w:rsidRDefault="00B17603" w:rsidP="00B17603">
      <w:pPr>
        <w:spacing w:line="480" w:lineRule="auto"/>
        <w:jc w:val="both"/>
        <w:rPr>
          <w:sz w:val="24"/>
          <w:szCs w:val="24"/>
        </w:rPr>
      </w:pPr>
      <w:r w:rsidRPr="00455223">
        <w:rPr>
          <w:sz w:val="24"/>
          <w:szCs w:val="24"/>
        </w:rPr>
        <w:t>In Proverbs 8:23 refers to Wisdom existing before the Father Stephen created the Marriage World in “</w:t>
      </w:r>
      <w:r w:rsidRPr="00455223">
        <w:rPr>
          <w:b/>
          <w:sz w:val="24"/>
          <w:szCs w:val="24"/>
        </w:rPr>
        <w:t>That Age</w:t>
      </w:r>
      <w:r w:rsidRPr="004552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455223">
        <w:rPr>
          <w:sz w:val="24"/>
          <w:szCs w:val="24"/>
        </w:rPr>
        <w:lastRenderedPageBreak/>
        <w:t xml:space="preserve">work in Creation in Proverbs 8:27-29 says “…when God (Father Stephen) set the Heavens in place…” in Genesis 1:1-5. Some other scriptures are in Genesis 1:6-10. </w:t>
      </w:r>
    </w:p>
    <w:p w:rsidR="00B17603" w:rsidRPr="00455223" w:rsidRDefault="00B17603" w:rsidP="00B17603">
      <w:pPr>
        <w:spacing w:line="480" w:lineRule="auto"/>
        <w:jc w:val="center"/>
        <w:rPr>
          <w:b/>
          <w:sz w:val="24"/>
          <w:szCs w:val="24"/>
        </w:rPr>
      </w:pPr>
      <w:r w:rsidRPr="00455223">
        <w:rPr>
          <w:b/>
          <w:sz w:val="24"/>
          <w:szCs w:val="24"/>
        </w:rPr>
        <w:t>The Father Stephen the Single Lord called Strength in 40 years in the Lord Yah</w:t>
      </w:r>
    </w:p>
    <w:p w:rsidR="00B17603" w:rsidRPr="00455223" w:rsidRDefault="00B17603" w:rsidP="00B17603">
      <w:pPr>
        <w:spacing w:line="480" w:lineRule="auto"/>
        <w:jc w:val="both"/>
        <w:rPr>
          <w:sz w:val="24"/>
          <w:szCs w:val="24"/>
        </w:rPr>
      </w:pPr>
      <w:r w:rsidRPr="00455223">
        <w:rPr>
          <w:sz w:val="24"/>
          <w:szCs w:val="24"/>
        </w:rPr>
        <w:t>In Proverbs 8:30-31 (NIV) tells us that the Lord Lucifer this Married Lord called Wisdom in “</w:t>
      </w:r>
      <w:r w:rsidRPr="00455223">
        <w:rPr>
          <w:b/>
          <w:sz w:val="24"/>
          <w:szCs w:val="24"/>
        </w:rPr>
        <w:t>This Age</w:t>
      </w:r>
      <w:r w:rsidRPr="00455223">
        <w:rPr>
          <w:sz w:val="24"/>
          <w:szCs w:val="24"/>
        </w:rPr>
        <w:t>” in Luke 20:34, 37-38 is said to have been a Craftsman at the Father Stephen’s side when the Father Stephen created the Marriage World, and was Intimate in Nature. This means that when the Lord Lucifer the 2</w:t>
      </w:r>
      <w:r w:rsidRPr="00455223">
        <w:rPr>
          <w:sz w:val="24"/>
          <w:szCs w:val="24"/>
          <w:vertAlign w:val="superscript"/>
        </w:rPr>
        <w:t>nd</w:t>
      </w:r>
      <w:r w:rsidRPr="00455223">
        <w:rPr>
          <w:sz w:val="24"/>
          <w:szCs w:val="24"/>
        </w:rPr>
        <w:t xml:space="preserve"> Serpent Satan named the Married Lord called Wisdom fell He called Himself the “</w:t>
      </w:r>
      <w:r w:rsidRPr="00455223">
        <w:rPr>
          <w:b/>
          <w:sz w:val="24"/>
          <w:szCs w:val="24"/>
        </w:rPr>
        <w:t>Creator of the Universe</w:t>
      </w:r>
      <w:r w:rsidRPr="00455223">
        <w:rPr>
          <w:sz w:val="24"/>
          <w:szCs w:val="24"/>
        </w:rPr>
        <w:t>” or the “</w:t>
      </w:r>
      <w:r w:rsidRPr="00455223">
        <w:rPr>
          <w:b/>
          <w:sz w:val="24"/>
          <w:szCs w:val="24"/>
        </w:rPr>
        <w:t>Designer of the Universe</w:t>
      </w:r>
      <w:r w:rsidRPr="00455223">
        <w:rPr>
          <w:sz w:val="24"/>
          <w:szCs w:val="24"/>
        </w:rPr>
        <w:t>” as Himself, rather than the Lord Yahweh the True Creator of the Father Stephen Our Lord. This is the Eternal Sin in Lordship inside the Kingdom of God in Acts 7:60. The Lord Lucifer the 2</w:t>
      </w:r>
      <w:r w:rsidRPr="00455223">
        <w:rPr>
          <w:sz w:val="24"/>
          <w:szCs w:val="24"/>
          <w:vertAlign w:val="superscript"/>
        </w:rPr>
        <w:t>nd</w:t>
      </w:r>
      <w:r w:rsidRPr="00455223">
        <w:rPr>
          <w:sz w:val="24"/>
          <w:szCs w:val="24"/>
        </w:rPr>
        <w:t xml:space="preserve"> Serpent Satan named the Married Lord called Wisdom is the “</w:t>
      </w:r>
      <w:r w:rsidRPr="00455223">
        <w:rPr>
          <w:b/>
          <w:sz w:val="24"/>
          <w:szCs w:val="24"/>
        </w:rPr>
        <w:t>Creator of This Eternal Sin the Lordly Marital Eternal Sexual Eros Love Apostasy</w:t>
      </w:r>
      <w:r w:rsidRPr="00455223">
        <w:rPr>
          <w:sz w:val="24"/>
          <w:szCs w:val="24"/>
        </w:rPr>
        <w:t>.” This is why the Father Stephen Our Lord in “</w:t>
      </w:r>
      <w:r w:rsidRPr="00455223">
        <w:rPr>
          <w:b/>
          <w:sz w:val="24"/>
          <w:szCs w:val="24"/>
        </w:rPr>
        <w:t>That Age</w:t>
      </w:r>
      <w:r w:rsidRPr="00455223">
        <w:rPr>
          <w:sz w:val="24"/>
          <w:szCs w:val="24"/>
        </w:rPr>
        <w:t>” in Luke 20:35-36 the 2</w:t>
      </w:r>
      <w:r w:rsidRPr="00455223">
        <w:rPr>
          <w:sz w:val="24"/>
          <w:szCs w:val="24"/>
          <w:vertAlign w:val="superscript"/>
        </w:rPr>
        <w:t>nd</w:t>
      </w:r>
      <w:r w:rsidRPr="004552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455223">
        <w:rPr>
          <w:sz w:val="24"/>
          <w:szCs w:val="24"/>
          <w:vertAlign w:val="superscript"/>
        </w:rPr>
        <w:t>nd</w:t>
      </w:r>
      <w:r w:rsidRPr="00455223">
        <w:rPr>
          <w:sz w:val="24"/>
          <w:szCs w:val="24"/>
        </w:rPr>
        <w:t xml:space="preserve"> Peter 2:1; Isaiah 64:8; John 8:58 &amp; Ephesians 4:6, then the Son Jesus carried out the work and sustained the Holy Ghost (Brother John) in Genesis 1:1-2; John 1:1-3; 1</w:t>
      </w:r>
      <w:r w:rsidRPr="00455223">
        <w:rPr>
          <w:sz w:val="24"/>
          <w:szCs w:val="24"/>
          <w:vertAlign w:val="superscript"/>
        </w:rPr>
        <w:t>st</w:t>
      </w:r>
      <w:r w:rsidRPr="00455223">
        <w:rPr>
          <w:sz w:val="24"/>
          <w:szCs w:val="24"/>
        </w:rPr>
        <w:t xml:space="preserve"> Corinthians 8:6 &amp; Hebrews 1:1-3. Just as the Father Stephen has authority over </w:t>
      </w:r>
      <w:r w:rsidRPr="00455223">
        <w:rPr>
          <w:sz w:val="24"/>
          <w:szCs w:val="24"/>
        </w:rPr>
        <w:lastRenderedPageBreak/>
        <w:t>the Son Jesus, they are still equal in Deity. Then the Father Stephen sent His Holy Ghost (Brother John) to be active or “</w:t>
      </w:r>
      <w:r w:rsidRPr="00455223">
        <w:rPr>
          <w:b/>
          <w:sz w:val="24"/>
          <w:szCs w:val="24"/>
        </w:rPr>
        <w:t>hovering over the face of the Earth</w:t>
      </w:r>
      <w:r w:rsidRPr="00455223">
        <w:rPr>
          <w:sz w:val="24"/>
          <w:szCs w:val="24"/>
        </w:rPr>
        <w:t xml:space="preserve">” in Genesis 1:2.         </w:t>
      </w:r>
    </w:p>
    <w:p w:rsidR="00B17603" w:rsidRPr="00455223" w:rsidRDefault="00B17603" w:rsidP="00B17603">
      <w:pPr>
        <w:spacing w:line="480" w:lineRule="auto"/>
        <w:jc w:val="both"/>
        <w:rPr>
          <w:sz w:val="24"/>
          <w:szCs w:val="24"/>
        </w:rPr>
      </w:pPr>
      <w:r w:rsidRPr="00455223">
        <w:rPr>
          <w:sz w:val="24"/>
          <w:szCs w:val="24"/>
        </w:rPr>
        <w:t>The Father Stephen’s top secret clearance</w:t>
      </w:r>
    </w:p>
    <w:p w:rsidR="00B17603" w:rsidRPr="00455223" w:rsidRDefault="00B17603" w:rsidP="00B17603">
      <w:pPr>
        <w:spacing w:line="480" w:lineRule="auto"/>
        <w:jc w:val="both"/>
        <w:rPr>
          <w:sz w:val="24"/>
          <w:szCs w:val="24"/>
        </w:rPr>
      </w:pPr>
      <w:r w:rsidRPr="004552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55223">
        <w:rPr>
          <w:sz w:val="24"/>
          <w:szCs w:val="24"/>
          <w:vertAlign w:val="superscript"/>
        </w:rPr>
        <w:t>st</w:t>
      </w:r>
      <w:r w:rsidRPr="00455223">
        <w:rPr>
          <w:sz w:val="24"/>
          <w:szCs w:val="24"/>
        </w:rPr>
        <w:t xml:space="preserve"> Thessalonians 5:2; 1</w:t>
      </w:r>
      <w:r w:rsidRPr="00455223">
        <w:rPr>
          <w:sz w:val="24"/>
          <w:szCs w:val="24"/>
          <w:vertAlign w:val="superscript"/>
        </w:rPr>
        <w:t>st</w:t>
      </w:r>
      <w:r w:rsidRPr="00455223">
        <w:rPr>
          <w:sz w:val="24"/>
          <w:szCs w:val="24"/>
        </w:rPr>
        <w:t xml:space="preserve"> Peter 3:10; 2</w:t>
      </w:r>
      <w:r w:rsidRPr="00455223">
        <w:rPr>
          <w:sz w:val="24"/>
          <w:szCs w:val="24"/>
          <w:vertAlign w:val="superscript"/>
        </w:rPr>
        <w:t>nd</w:t>
      </w:r>
      <w:r w:rsidRPr="004552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55223">
        <w:rPr>
          <w:sz w:val="24"/>
          <w:szCs w:val="24"/>
          <w:vertAlign w:val="superscript"/>
        </w:rPr>
        <w:t>st</w:t>
      </w:r>
      <w:r w:rsidRPr="004552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455223">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55223">
        <w:rPr>
          <w:sz w:val="24"/>
          <w:szCs w:val="24"/>
          <w:vertAlign w:val="superscript"/>
        </w:rPr>
        <w:t>st</w:t>
      </w:r>
      <w:r w:rsidRPr="004552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55223">
        <w:rPr>
          <w:sz w:val="24"/>
          <w:szCs w:val="24"/>
          <w:vertAlign w:val="superscript"/>
        </w:rPr>
        <w:t>nd</w:t>
      </w:r>
      <w:r w:rsidRPr="00455223">
        <w:rPr>
          <w:sz w:val="24"/>
          <w:szCs w:val="24"/>
        </w:rPr>
        <w:t xml:space="preserve"> Esdras 9:19 and Pr of Man 1:6. All who denies the Lord Jesus as the Son of God and the Lord Stephen as the Father is an Antichrist &amp; a liar in 1</w:t>
      </w:r>
      <w:r w:rsidRPr="00455223">
        <w:rPr>
          <w:sz w:val="24"/>
          <w:szCs w:val="24"/>
          <w:vertAlign w:val="superscript"/>
        </w:rPr>
        <w:t>st</w:t>
      </w:r>
      <w:r w:rsidRPr="00455223">
        <w:rPr>
          <w:sz w:val="24"/>
          <w:szCs w:val="24"/>
        </w:rPr>
        <w:t xml:space="preserve"> John 2:22 &amp; 2</w:t>
      </w:r>
      <w:r w:rsidRPr="00455223">
        <w:rPr>
          <w:sz w:val="24"/>
          <w:szCs w:val="24"/>
          <w:vertAlign w:val="superscript"/>
        </w:rPr>
        <w:t>nd</w:t>
      </w:r>
      <w:r w:rsidRPr="00455223">
        <w:rPr>
          <w:sz w:val="24"/>
          <w:szCs w:val="24"/>
        </w:rPr>
        <w:t xml:space="preserve"> John 7-11. If You call the Father Stephen a Man in Acts 6:5, 11, 13, then You are deceived &amp; have become liars. If the Lord Stephen is a Saint as the Roman Catholic’s believe, then He would be the 1</w:t>
      </w:r>
      <w:r w:rsidRPr="00455223">
        <w:rPr>
          <w:sz w:val="24"/>
          <w:szCs w:val="24"/>
          <w:vertAlign w:val="superscript"/>
        </w:rPr>
        <w:t>st</w:t>
      </w:r>
      <w:r w:rsidRPr="00455223">
        <w:rPr>
          <w:sz w:val="24"/>
          <w:szCs w:val="24"/>
        </w:rPr>
        <w:t xml:space="preserve"> Lord &amp; the Father of Sainthood and Christianity and the Judge to the Lordships of the Angelical Hierarchy &amp; Humanity in the Law in Jude 14-15 and 1</w:t>
      </w:r>
      <w:r w:rsidRPr="00455223">
        <w:rPr>
          <w:sz w:val="24"/>
          <w:szCs w:val="24"/>
          <w:vertAlign w:val="superscript"/>
        </w:rPr>
        <w:t>st</w:t>
      </w:r>
      <w:r w:rsidRPr="004552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455223">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55223">
        <w:rPr>
          <w:sz w:val="24"/>
          <w:szCs w:val="24"/>
          <w:vertAlign w:val="superscript"/>
        </w:rPr>
        <w:t>st</w:t>
      </w:r>
      <w:r w:rsidRPr="00455223">
        <w:rPr>
          <w:sz w:val="24"/>
          <w:szCs w:val="24"/>
        </w:rPr>
        <w:t xml:space="preserve"> Samuel 28:6; Ezra 2:63; Nehemiah 7:65 &amp; Sirach 45:10. No One can call the Lord Stephen the Father, except by His Own Holy Ghost and His Own Truth in John 4:21-24 &amp; 1</w:t>
      </w:r>
      <w:r w:rsidRPr="00455223">
        <w:rPr>
          <w:sz w:val="24"/>
          <w:szCs w:val="24"/>
          <w:vertAlign w:val="superscript"/>
        </w:rPr>
        <w:t>st</w:t>
      </w:r>
      <w:r w:rsidRPr="00455223">
        <w:rPr>
          <w:sz w:val="24"/>
          <w:szCs w:val="24"/>
        </w:rPr>
        <w:t xml:space="preserve"> Peter 1:17-21. The Father Stephen cannot be possessed by the Lord Lucifer in the Eternal Sin because He is the 1</w:t>
      </w:r>
      <w:r w:rsidRPr="00455223">
        <w:rPr>
          <w:sz w:val="24"/>
          <w:szCs w:val="24"/>
          <w:vertAlign w:val="superscript"/>
        </w:rPr>
        <w:t>st</w:t>
      </w:r>
      <w:r w:rsidRPr="00455223">
        <w:rPr>
          <w:sz w:val="24"/>
          <w:szCs w:val="24"/>
        </w:rPr>
        <w:t xml:space="preserve"> Christian Lord in Romans 8:1, &amp; He died for it vicariously &amp; made eternal atonement for “This Sin” committed on Earth killed in Battle (1 or 2 positions) in Act 7:60; 1</w:t>
      </w:r>
      <w:r w:rsidRPr="00455223">
        <w:rPr>
          <w:sz w:val="24"/>
          <w:szCs w:val="24"/>
          <w:vertAlign w:val="superscript"/>
        </w:rPr>
        <w:t>st</w:t>
      </w:r>
      <w:r w:rsidRPr="00455223">
        <w:rPr>
          <w:sz w:val="24"/>
          <w:szCs w:val="24"/>
        </w:rPr>
        <w:t xml:space="preserve"> John 4:4 &amp; 2</w:t>
      </w:r>
      <w:r w:rsidRPr="00455223">
        <w:rPr>
          <w:sz w:val="24"/>
          <w:szCs w:val="24"/>
          <w:vertAlign w:val="superscript"/>
        </w:rPr>
        <w:t>nd</w:t>
      </w:r>
      <w:r w:rsidRPr="00455223">
        <w:rPr>
          <w:sz w:val="24"/>
          <w:szCs w:val="24"/>
        </w:rPr>
        <w:t xml:space="preserve"> Maccabees 12:38-45. The Father Stephen is the Most Highest Witness to the Lord Yah in 1</w:t>
      </w:r>
      <w:r w:rsidRPr="00455223">
        <w:rPr>
          <w:sz w:val="24"/>
          <w:szCs w:val="24"/>
          <w:vertAlign w:val="superscript"/>
        </w:rPr>
        <w:t>st</w:t>
      </w:r>
      <w:r w:rsidRPr="004552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B17603" w:rsidRPr="00455223" w:rsidRDefault="00B17603" w:rsidP="00B17603">
      <w:pPr>
        <w:spacing w:line="480" w:lineRule="auto"/>
        <w:jc w:val="both"/>
        <w:rPr>
          <w:sz w:val="24"/>
          <w:szCs w:val="24"/>
        </w:rPr>
      </w:pPr>
      <w:r w:rsidRPr="0045522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55223">
        <w:rPr>
          <w:sz w:val="24"/>
          <w:szCs w:val="24"/>
          <w:vertAlign w:val="superscript"/>
        </w:rPr>
        <w:t>st</w:t>
      </w:r>
      <w:r w:rsidRPr="0045522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55223">
        <w:rPr>
          <w:sz w:val="24"/>
          <w:szCs w:val="24"/>
          <w:vertAlign w:val="superscript"/>
        </w:rPr>
        <w:t>st</w:t>
      </w:r>
      <w:r w:rsidRPr="00455223">
        <w:rPr>
          <w:sz w:val="24"/>
          <w:szCs w:val="24"/>
        </w:rPr>
        <w:t xml:space="preserve"> Chronicles 17:23. Both houses equal to the Lord Stephen’s life for 21 years in Acts 1:4-7:60. </w:t>
      </w:r>
    </w:p>
    <w:p w:rsidR="00B17603" w:rsidRPr="00455223" w:rsidRDefault="00B17603" w:rsidP="00B17603">
      <w:pPr>
        <w:spacing w:line="480" w:lineRule="auto"/>
        <w:jc w:val="center"/>
        <w:rPr>
          <w:b/>
          <w:sz w:val="24"/>
          <w:szCs w:val="24"/>
        </w:rPr>
      </w:pPr>
      <w:r w:rsidRPr="00455223">
        <w:rPr>
          <w:b/>
          <w:sz w:val="24"/>
          <w:szCs w:val="24"/>
        </w:rPr>
        <w:lastRenderedPageBreak/>
        <w:t>The Father Stephen’s Zion [Sion] Tabernacle</w:t>
      </w:r>
    </w:p>
    <w:p w:rsidR="00B17603" w:rsidRPr="00455223" w:rsidRDefault="00B17603" w:rsidP="00B17603">
      <w:pPr>
        <w:spacing w:line="480" w:lineRule="auto"/>
        <w:jc w:val="both"/>
        <w:rPr>
          <w:sz w:val="24"/>
          <w:szCs w:val="24"/>
        </w:rPr>
      </w:pPr>
      <w:r w:rsidRPr="0045522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55223">
        <w:rPr>
          <w:sz w:val="24"/>
          <w:szCs w:val="24"/>
          <w:vertAlign w:val="superscript"/>
        </w:rPr>
        <w:t>st</w:t>
      </w:r>
      <w:r w:rsidRPr="00455223">
        <w:rPr>
          <w:sz w:val="24"/>
          <w:szCs w:val="24"/>
        </w:rPr>
        <w:t xml:space="preserve"> Samuel 1:3; 21:1; 1</w:t>
      </w:r>
      <w:r w:rsidRPr="00455223">
        <w:rPr>
          <w:sz w:val="24"/>
          <w:szCs w:val="24"/>
          <w:vertAlign w:val="superscript"/>
        </w:rPr>
        <w:t>st</w:t>
      </w:r>
      <w:r w:rsidRPr="00455223">
        <w:rPr>
          <w:sz w:val="24"/>
          <w:szCs w:val="24"/>
        </w:rPr>
        <w:t xml:space="preserve"> Chronicles 16:39; 2</w:t>
      </w:r>
      <w:r w:rsidRPr="00455223">
        <w:rPr>
          <w:sz w:val="24"/>
          <w:szCs w:val="24"/>
          <w:vertAlign w:val="superscript"/>
        </w:rPr>
        <w:t>nd</w:t>
      </w:r>
      <w:r w:rsidRPr="00455223">
        <w:rPr>
          <w:sz w:val="24"/>
          <w:szCs w:val="24"/>
        </w:rPr>
        <w:t xml:space="preserve"> Chronicles 5:2-6 &amp; Psalms 78:60.   </w:t>
      </w:r>
    </w:p>
    <w:p w:rsidR="00B17603" w:rsidRPr="00455223" w:rsidRDefault="00B17603" w:rsidP="00B17603">
      <w:pPr>
        <w:spacing w:line="480" w:lineRule="auto"/>
        <w:jc w:val="both"/>
        <w:rPr>
          <w:sz w:val="24"/>
          <w:szCs w:val="24"/>
        </w:rPr>
      </w:pPr>
      <w:r w:rsidRPr="004552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455223">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455223" w:rsidRDefault="00B17603" w:rsidP="00B17603">
      <w:pPr>
        <w:jc w:val="center"/>
        <w:rPr>
          <w:b/>
          <w:sz w:val="24"/>
          <w:szCs w:val="24"/>
        </w:rPr>
      </w:pPr>
      <w:r w:rsidRPr="00455223">
        <w:rPr>
          <w:b/>
          <w:sz w:val="24"/>
          <w:szCs w:val="24"/>
        </w:rPr>
        <w:t xml:space="preserve">The Father Stephen’s Zion [Sion] Temple </w:t>
      </w:r>
    </w:p>
    <w:p w:rsidR="00B17603" w:rsidRPr="00455223" w:rsidRDefault="00B17603" w:rsidP="00B17603">
      <w:pPr>
        <w:spacing w:line="480" w:lineRule="auto"/>
        <w:jc w:val="both"/>
        <w:rPr>
          <w:sz w:val="24"/>
          <w:szCs w:val="24"/>
        </w:rPr>
      </w:pPr>
      <w:r w:rsidRPr="004552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55223">
        <w:rPr>
          <w:sz w:val="24"/>
          <w:szCs w:val="24"/>
          <w:vertAlign w:val="superscript"/>
        </w:rPr>
        <w:t>st</w:t>
      </w:r>
      <w:r w:rsidRPr="00455223">
        <w:rPr>
          <w:sz w:val="24"/>
          <w:szCs w:val="24"/>
        </w:rPr>
        <w:t xml:space="preserve"> Samuel 7:2. David’s Preparations for the Building and Worship in the First Temple: The Plan for its Construction is in 2</w:t>
      </w:r>
      <w:r w:rsidRPr="00455223">
        <w:rPr>
          <w:sz w:val="24"/>
          <w:szCs w:val="24"/>
          <w:vertAlign w:val="superscript"/>
        </w:rPr>
        <w:t>nd</w:t>
      </w:r>
      <w:r w:rsidRPr="00455223">
        <w:rPr>
          <w:sz w:val="24"/>
          <w:szCs w:val="24"/>
        </w:rPr>
        <w:t xml:space="preserve"> Samuel 7:1, 12-13; 1</w:t>
      </w:r>
      <w:r w:rsidRPr="00455223">
        <w:rPr>
          <w:sz w:val="24"/>
          <w:szCs w:val="24"/>
          <w:vertAlign w:val="superscript"/>
        </w:rPr>
        <w:t>st</w:t>
      </w:r>
      <w:r w:rsidRPr="00455223">
        <w:rPr>
          <w:sz w:val="24"/>
          <w:szCs w:val="24"/>
        </w:rPr>
        <w:t xml:space="preserve"> Chronicles 17:1; 28:11-12, 19. The Gifts for its Construction is in 1</w:t>
      </w:r>
      <w:r w:rsidRPr="00455223">
        <w:rPr>
          <w:sz w:val="24"/>
          <w:szCs w:val="24"/>
          <w:vertAlign w:val="superscript"/>
        </w:rPr>
        <w:t>st</w:t>
      </w:r>
      <w:r w:rsidRPr="00455223">
        <w:rPr>
          <w:sz w:val="24"/>
          <w:szCs w:val="24"/>
        </w:rPr>
        <w:t xml:space="preserve"> Chronicles 29:2-3, 6. The Arrangements for the Temple Worship is in 1</w:t>
      </w:r>
      <w:r w:rsidRPr="00455223">
        <w:rPr>
          <w:sz w:val="24"/>
          <w:szCs w:val="24"/>
          <w:vertAlign w:val="superscript"/>
        </w:rPr>
        <w:t>st</w:t>
      </w:r>
      <w:r w:rsidRPr="00455223">
        <w:rPr>
          <w:sz w:val="24"/>
          <w:szCs w:val="24"/>
        </w:rPr>
        <w:t xml:space="preserve"> Chronicles 23:3-5. Solomon’s Construction of the Temple is in 1</w:t>
      </w:r>
      <w:r w:rsidRPr="00455223">
        <w:rPr>
          <w:sz w:val="24"/>
          <w:szCs w:val="24"/>
          <w:vertAlign w:val="superscript"/>
        </w:rPr>
        <w:t>st</w:t>
      </w:r>
      <w:r w:rsidRPr="00455223">
        <w:rPr>
          <w:sz w:val="24"/>
          <w:szCs w:val="24"/>
        </w:rPr>
        <w:t xml:space="preserve"> Kings 5:1-13 &amp; 2</w:t>
      </w:r>
      <w:r w:rsidRPr="00455223">
        <w:rPr>
          <w:sz w:val="24"/>
          <w:szCs w:val="24"/>
          <w:vertAlign w:val="superscript"/>
        </w:rPr>
        <w:t>nd</w:t>
      </w:r>
      <w:r w:rsidRPr="00455223">
        <w:rPr>
          <w:sz w:val="24"/>
          <w:szCs w:val="24"/>
        </w:rPr>
        <w:t xml:space="preserve"> Chronicles 2:7-18. The Completion of the Temple and its Furnishings is in 2</w:t>
      </w:r>
      <w:r w:rsidRPr="00455223">
        <w:rPr>
          <w:sz w:val="24"/>
          <w:szCs w:val="24"/>
          <w:vertAlign w:val="superscript"/>
        </w:rPr>
        <w:t>nd</w:t>
      </w:r>
      <w:r w:rsidRPr="00455223">
        <w:rPr>
          <w:sz w:val="24"/>
          <w:szCs w:val="24"/>
        </w:rPr>
        <w:t xml:space="preserve"> Chronicles 2:5; 3:4-9, 11-12; 4:2, 5 &amp; 1</w:t>
      </w:r>
      <w:r w:rsidRPr="00455223">
        <w:rPr>
          <w:sz w:val="24"/>
          <w:szCs w:val="24"/>
          <w:vertAlign w:val="superscript"/>
        </w:rPr>
        <w:t>st</w:t>
      </w:r>
      <w:r w:rsidRPr="00455223">
        <w:rPr>
          <w:sz w:val="24"/>
          <w:szCs w:val="24"/>
        </w:rPr>
        <w:t xml:space="preserve"> Kings 6:20-22, 27, 38; 7:23, 26-27, 30. The Dedication of the Temple: At the Feats of </w:t>
      </w:r>
      <w:r w:rsidRPr="00455223">
        <w:rPr>
          <w:sz w:val="24"/>
          <w:szCs w:val="24"/>
        </w:rPr>
        <w:lastRenderedPageBreak/>
        <w:t>Tabernacles is in 1</w:t>
      </w:r>
      <w:r w:rsidRPr="00455223">
        <w:rPr>
          <w:sz w:val="24"/>
          <w:szCs w:val="24"/>
          <w:vertAlign w:val="superscript"/>
        </w:rPr>
        <w:t>st</w:t>
      </w:r>
      <w:r w:rsidRPr="00455223">
        <w:rPr>
          <w:sz w:val="24"/>
          <w:szCs w:val="24"/>
        </w:rPr>
        <w:t xml:space="preserve"> Kings 8:2 &amp; 2</w:t>
      </w:r>
      <w:r w:rsidRPr="00455223">
        <w:rPr>
          <w:sz w:val="24"/>
          <w:szCs w:val="24"/>
          <w:vertAlign w:val="superscript"/>
        </w:rPr>
        <w:t>nd</w:t>
      </w:r>
      <w:r w:rsidRPr="00455223">
        <w:rPr>
          <w:sz w:val="24"/>
          <w:szCs w:val="24"/>
        </w:rPr>
        <w:t xml:space="preserve"> Chronicles 5:3. The Glory of the Father Stephen filled the Temple is in 1</w:t>
      </w:r>
      <w:r w:rsidRPr="00455223">
        <w:rPr>
          <w:sz w:val="24"/>
          <w:szCs w:val="24"/>
          <w:vertAlign w:val="superscript"/>
        </w:rPr>
        <w:t>st</w:t>
      </w:r>
      <w:r w:rsidRPr="00455223">
        <w:rPr>
          <w:sz w:val="24"/>
          <w:szCs w:val="24"/>
        </w:rPr>
        <w:t xml:space="preserve"> Kings 8:6, 10-11 &amp; 2</w:t>
      </w:r>
      <w:r w:rsidRPr="00455223">
        <w:rPr>
          <w:sz w:val="24"/>
          <w:szCs w:val="24"/>
          <w:vertAlign w:val="superscript"/>
        </w:rPr>
        <w:t>nd</w:t>
      </w:r>
      <w:r w:rsidRPr="00455223">
        <w:rPr>
          <w:sz w:val="24"/>
          <w:szCs w:val="24"/>
        </w:rPr>
        <w:t xml:space="preserve"> Chronicles 5:7, 11, 13-14. The Offering of Sacrifices is in 1</w:t>
      </w:r>
      <w:r w:rsidRPr="00455223">
        <w:rPr>
          <w:sz w:val="24"/>
          <w:szCs w:val="24"/>
          <w:vertAlign w:val="superscript"/>
        </w:rPr>
        <w:t>st</w:t>
      </w:r>
      <w:r w:rsidRPr="00455223">
        <w:rPr>
          <w:sz w:val="24"/>
          <w:szCs w:val="24"/>
        </w:rPr>
        <w:t xml:space="preserve"> Kings 8:62-63 &amp; 2</w:t>
      </w:r>
      <w:r w:rsidRPr="00455223">
        <w:rPr>
          <w:sz w:val="24"/>
          <w:szCs w:val="24"/>
          <w:vertAlign w:val="superscript"/>
        </w:rPr>
        <w:t>nd</w:t>
      </w:r>
      <w:r w:rsidRPr="00455223">
        <w:rPr>
          <w:sz w:val="24"/>
          <w:szCs w:val="24"/>
        </w:rPr>
        <w:t xml:space="preserve"> Chronicles 7:5. Solomon’s Prayer is in 1</w:t>
      </w:r>
      <w:r w:rsidRPr="00455223">
        <w:rPr>
          <w:sz w:val="24"/>
          <w:szCs w:val="24"/>
          <w:vertAlign w:val="superscript"/>
        </w:rPr>
        <w:t>st</w:t>
      </w:r>
      <w:r w:rsidRPr="00455223">
        <w:rPr>
          <w:sz w:val="24"/>
          <w:szCs w:val="24"/>
        </w:rPr>
        <w:t xml:space="preserve"> Kings 12:26-30 &amp; 2</w:t>
      </w:r>
      <w:r w:rsidRPr="00455223">
        <w:rPr>
          <w:sz w:val="24"/>
          <w:szCs w:val="24"/>
          <w:vertAlign w:val="superscript"/>
        </w:rPr>
        <w:t>nd</w:t>
      </w:r>
      <w:r w:rsidRPr="00455223">
        <w:rPr>
          <w:sz w:val="24"/>
          <w:szCs w:val="24"/>
        </w:rPr>
        <w:t xml:space="preserve"> Chronicles 13:4-12. Later the Kings of Judah used the Temple Treasures for Political Purposes is in 1</w:t>
      </w:r>
      <w:r w:rsidRPr="00455223">
        <w:rPr>
          <w:sz w:val="24"/>
          <w:szCs w:val="24"/>
          <w:vertAlign w:val="superscript"/>
        </w:rPr>
        <w:t>st</w:t>
      </w:r>
      <w:r w:rsidRPr="00455223">
        <w:rPr>
          <w:sz w:val="24"/>
          <w:szCs w:val="24"/>
        </w:rPr>
        <w:t xml:space="preserve"> Kings 15:18-19; 2</w:t>
      </w:r>
      <w:r w:rsidRPr="00455223">
        <w:rPr>
          <w:sz w:val="24"/>
          <w:szCs w:val="24"/>
          <w:vertAlign w:val="superscript"/>
        </w:rPr>
        <w:t>nd</w:t>
      </w:r>
      <w:r w:rsidRPr="00455223">
        <w:rPr>
          <w:sz w:val="24"/>
          <w:szCs w:val="24"/>
        </w:rPr>
        <w:t xml:space="preserve"> Kings 12:17-18; 16:7-8; 18:14-15 &amp; 2</w:t>
      </w:r>
      <w:r w:rsidRPr="00455223">
        <w:rPr>
          <w:sz w:val="24"/>
          <w:szCs w:val="24"/>
          <w:vertAlign w:val="superscript"/>
        </w:rPr>
        <w:t>nd</w:t>
      </w:r>
      <w:r w:rsidRPr="00455223">
        <w:rPr>
          <w:sz w:val="24"/>
          <w:szCs w:val="24"/>
        </w:rPr>
        <w:t xml:space="preserve"> Chronicles 16:2-3; 28:21. The Only Foreign Kings that Pillaged, Plundered, Booteed, Spoiled the Temple: Shiskak King of Egypt in 1</w:t>
      </w:r>
      <w:r w:rsidRPr="00455223">
        <w:rPr>
          <w:sz w:val="24"/>
          <w:szCs w:val="24"/>
          <w:vertAlign w:val="superscript"/>
        </w:rPr>
        <w:t>st</w:t>
      </w:r>
      <w:r w:rsidRPr="00455223">
        <w:rPr>
          <w:sz w:val="24"/>
          <w:szCs w:val="24"/>
        </w:rPr>
        <w:t xml:space="preserve"> Kings 14:25-26 &amp; 2</w:t>
      </w:r>
      <w:r w:rsidRPr="00455223">
        <w:rPr>
          <w:sz w:val="24"/>
          <w:szCs w:val="24"/>
          <w:vertAlign w:val="superscript"/>
        </w:rPr>
        <w:t>nd</w:t>
      </w:r>
      <w:r w:rsidRPr="00455223">
        <w:rPr>
          <w:sz w:val="24"/>
          <w:szCs w:val="24"/>
        </w:rPr>
        <w:t xml:space="preserve"> Chronicles 12:9. Nebuchadnezzar King of Babylon is in 2</w:t>
      </w:r>
      <w:r w:rsidRPr="00455223">
        <w:rPr>
          <w:sz w:val="24"/>
          <w:szCs w:val="24"/>
          <w:vertAlign w:val="superscript"/>
        </w:rPr>
        <w:t>nd</w:t>
      </w:r>
      <w:r w:rsidRPr="00455223">
        <w:rPr>
          <w:sz w:val="24"/>
          <w:szCs w:val="24"/>
        </w:rPr>
        <w:t xml:space="preserve"> Kings 24:13 &amp; 2</w:t>
      </w:r>
      <w:r w:rsidRPr="00455223">
        <w:rPr>
          <w:sz w:val="24"/>
          <w:szCs w:val="24"/>
          <w:vertAlign w:val="superscript"/>
        </w:rPr>
        <w:t>nd</w:t>
      </w:r>
      <w:r w:rsidRPr="00455223">
        <w:rPr>
          <w:sz w:val="24"/>
          <w:szCs w:val="24"/>
        </w:rPr>
        <w:t xml:space="preserve"> Chronicles 36:18. Under Certain Kings the Temple was Cleansed and Repaired: King Joash in 2</w:t>
      </w:r>
      <w:r w:rsidRPr="00455223">
        <w:rPr>
          <w:sz w:val="24"/>
          <w:szCs w:val="24"/>
          <w:vertAlign w:val="superscript"/>
        </w:rPr>
        <w:t>nd</w:t>
      </w:r>
      <w:r w:rsidRPr="00455223">
        <w:rPr>
          <w:sz w:val="24"/>
          <w:szCs w:val="24"/>
        </w:rPr>
        <w:t xml:space="preserve"> Kings 12:4-5 &amp; 2</w:t>
      </w:r>
      <w:r w:rsidRPr="00455223">
        <w:rPr>
          <w:sz w:val="24"/>
          <w:szCs w:val="24"/>
          <w:vertAlign w:val="superscript"/>
        </w:rPr>
        <w:t>nd</w:t>
      </w:r>
      <w:r w:rsidRPr="00455223">
        <w:rPr>
          <w:sz w:val="24"/>
          <w:szCs w:val="24"/>
        </w:rPr>
        <w:t xml:space="preserve"> Chronicles 24:5, 13-14. King Jotham is in 2</w:t>
      </w:r>
      <w:r w:rsidRPr="00455223">
        <w:rPr>
          <w:sz w:val="24"/>
          <w:szCs w:val="24"/>
          <w:vertAlign w:val="superscript"/>
        </w:rPr>
        <w:t>nd</w:t>
      </w:r>
      <w:r w:rsidRPr="00455223">
        <w:rPr>
          <w:sz w:val="24"/>
          <w:szCs w:val="24"/>
        </w:rPr>
        <w:t xml:space="preserve"> Kings 15:35 &amp; 2</w:t>
      </w:r>
      <w:r w:rsidRPr="00455223">
        <w:rPr>
          <w:sz w:val="24"/>
          <w:szCs w:val="24"/>
          <w:vertAlign w:val="superscript"/>
        </w:rPr>
        <w:t>nd</w:t>
      </w:r>
      <w:r w:rsidRPr="00455223">
        <w:rPr>
          <w:sz w:val="24"/>
          <w:szCs w:val="24"/>
        </w:rPr>
        <w:t xml:space="preserve"> Chronicles 27:3. King Hezekiah is in 2</w:t>
      </w:r>
      <w:r w:rsidRPr="00455223">
        <w:rPr>
          <w:sz w:val="24"/>
          <w:szCs w:val="24"/>
          <w:vertAlign w:val="superscript"/>
        </w:rPr>
        <w:t>nd</w:t>
      </w:r>
      <w:r w:rsidRPr="00455223">
        <w:rPr>
          <w:sz w:val="24"/>
          <w:szCs w:val="24"/>
        </w:rPr>
        <w:t xml:space="preserve"> Chronicles 29:3-5, 15-16, 18-19, 25. King Josiah is in 2</w:t>
      </w:r>
      <w:r w:rsidRPr="00455223">
        <w:rPr>
          <w:sz w:val="24"/>
          <w:szCs w:val="24"/>
          <w:vertAlign w:val="superscript"/>
        </w:rPr>
        <w:t>nd</w:t>
      </w:r>
      <w:r w:rsidRPr="00455223">
        <w:rPr>
          <w:sz w:val="24"/>
          <w:szCs w:val="24"/>
        </w:rPr>
        <w:t xml:space="preserve"> Kings 22:3-7 &amp; 2</w:t>
      </w:r>
      <w:r w:rsidRPr="00455223">
        <w:rPr>
          <w:sz w:val="24"/>
          <w:szCs w:val="24"/>
          <w:vertAlign w:val="superscript"/>
        </w:rPr>
        <w:t>nd</w:t>
      </w:r>
      <w:r w:rsidRPr="00455223">
        <w:rPr>
          <w:sz w:val="24"/>
          <w:szCs w:val="24"/>
        </w:rPr>
        <w:t xml:space="preserve"> Chronicles 34:8-11. The Destruction of the Temple by the Babylonians is in 2</w:t>
      </w:r>
      <w:r w:rsidRPr="00455223">
        <w:rPr>
          <w:sz w:val="24"/>
          <w:szCs w:val="24"/>
          <w:vertAlign w:val="superscript"/>
        </w:rPr>
        <w:t>nd</w:t>
      </w:r>
      <w:r w:rsidRPr="00455223">
        <w:rPr>
          <w:sz w:val="24"/>
          <w:szCs w:val="24"/>
        </w:rPr>
        <w:t xml:space="preserve"> Kings 25:13-15; Jeremiah 52:17-19 &amp; 2</w:t>
      </w:r>
      <w:r w:rsidRPr="00455223">
        <w:rPr>
          <w:sz w:val="24"/>
          <w:szCs w:val="24"/>
          <w:vertAlign w:val="superscript"/>
        </w:rPr>
        <w:t>nd</w:t>
      </w:r>
      <w:r w:rsidRPr="004552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455223">
        <w:rPr>
          <w:sz w:val="24"/>
          <w:szCs w:val="24"/>
        </w:rPr>
        <w:lastRenderedPageBreak/>
        <w:t>the United States of America which the Eternal Charge of the Temple ended in June 21</w:t>
      </w:r>
      <w:r w:rsidRPr="00455223">
        <w:rPr>
          <w:sz w:val="24"/>
          <w:szCs w:val="24"/>
          <w:vertAlign w:val="superscript"/>
        </w:rPr>
        <w:t>st</w:t>
      </w:r>
      <w:r w:rsidRPr="00455223">
        <w:rPr>
          <w:sz w:val="24"/>
          <w:szCs w:val="24"/>
        </w:rPr>
        <w:t xml:space="preserve"> 1944 and the Eternal Guiltiness Damnation will end in June 21</w:t>
      </w:r>
      <w:r w:rsidRPr="00455223">
        <w:rPr>
          <w:sz w:val="24"/>
          <w:szCs w:val="24"/>
          <w:vertAlign w:val="superscript"/>
        </w:rPr>
        <w:t>st</w:t>
      </w:r>
      <w:r w:rsidRPr="004552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17603" w:rsidRPr="00455223" w:rsidRDefault="00B17603" w:rsidP="00B17603">
      <w:pPr>
        <w:spacing w:line="480" w:lineRule="auto"/>
        <w:jc w:val="both"/>
        <w:rPr>
          <w:sz w:val="24"/>
          <w:szCs w:val="24"/>
        </w:rPr>
      </w:pPr>
      <w:r w:rsidRPr="004552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55223">
        <w:rPr>
          <w:b/>
          <w:sz w:val="24"/>
          <w:szCs w:val="24"/>
        </w:rPr>
        <w:t>Rebels</w:t>
      </w:r>
      <w:r w:rsidRPr="00455223">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55223">
        <w:rPr>
          <w:sz w:val="24"/>
          <w:szCs w:val="24"/>
        </w:rPr>
        <w:lastRenderedPageBreak/>
        <w:t>“</w:t>
      </w:r>
      <w:r w:rsidRPr="00455223">
        <w:rPr>
          <w:b/>
          <w:sz w:val="24"/>
          <w:szCs w:val="24"/>
        </w:rPr>
        <w:t>Mutiny</w:t>
      </w:r>
      <w:r w:rsidRPr="00455223">
        <w:rPr>
          <w:sz w:val="24"/>
          <w:szCs w:val="24"/>
        </w:rPr>
        <w:t>” is the military security forces against their commanders. Second, is called a “</w:t>
      </w:r>
      <w:r w:rsidRPr="00455223">
        <w:rPr>
          <w:b/>
          <w:sz w:val="24"/>
          <w:szCs w:val="24"/>
        </w:rPr>
        <w:t>Resistance Force Movement</w:t>
      </w:r>
      <w:r w:rsidRPr="00455223">
        <w:rPr>
          <w:sz w:val="24"/>
          <w:szCs w:val="24"/>
        </w:rPr>
        <w:t>” is the freedom fighters who are against a foreign power. Third, is called nonviolent “</w:t>
      </w:r>
      <w:r w:rsidRPr="00455223">
        <w:rPr>
          <w:b/>
          <w:sz w:val="24"/>
          <w:szCs w:val="24"/>
        </w:rPr>
        <w:t>Resistance or Civil Disobedience</w:t>
      </w:r>
      <w:r w:rsidRPr="00455223">
        <w:rPr>
          <w:sz w:val="24"/>
          <w:szCs w:val="24"/>
        </w:rPr>
        <w:t>” which does not involve violence or military forces. Fourth, is called a “</w:t>
      </w:r>
      <w:r w:rsidRPr="00455223">
        <w:rPr>
          <w:b/>
          <w:sz w:val="24"/>
          <w:szCs w:val="24"/>
        </w:rPr>
        <w:t>Revolution</w:t>
      </w:r>
      <w:r w:rsidRPr="00455223">
        <w:rPr>
          <w:sz w:val="24"/>
          <w:szCs w:val="24"/>
        </w:rPr>
        <w:t>” which is done by radicals to overthrow a government. Fifth, is called a “</w:t>
      </w:r>
      <w:r w:rsidRPr="00455223">
        <w:rPr>
          <w:b/>
          <w:sz w:val="24"/>
          <w:szCs w:val="24"/>
        </w:rPr>
        <w:t>Revolt</w:t>
      </w:r>
      <w:r w:rsidRPr="00455223">
        <w:rPr>
          <w:sz w:val="24"/>
          <w:szCs w:val="24"/>
        </w:rPr>
        <w:t>” which means a localized rebellion force. Sixth, is called “</w:t>
      </w:r>
      <w:r w:rsidRPr="00455223">
        <w:rPr>
          <w:b/>
          <w:sz w:val="24"/>
          <w:szCs w:val="24"/>
        </w:rPr>
        <w:t>Terrorism</w:t>
      </w:r>
      <w:r w:rsidRPr="00455223">
        <w:rPr>
          <w:sz w:val="24"/>
          <w:szCs w:val="24"/>
        </w:rPr>
        <w:t>” which is the religious and political militant extremists. Seventh, is called a “</w:t>
      </w:r>
      <w:r w:rsidRPr="00455223">
        <w:rPr>
          <w:b/>
          <w:sz w:val="24"/>
          <w:szCs w:val="24"/>
        </w:rPr>
        <w:t>Subversion</w:t>
      </w:r>
      <w:r w:rsidRPr="004552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55223">
        <w:rPr>
          <w:sz w:val="24"/>
          <w:szCs w:val="24"/>
          <w:vertAlign w:val="superscript"/>
        </w:rPr>
        <w:t>nd</w:t>
      </w:r>
      <w:r w:rsidRPr="00455223">
        <w:rPr>
          <w:sz w:val="24"/>
          <w:szCs w:val="24"/>
        </w:rPr>
        <w:t xml:space="preserve"> Thessalonians 2:1-12; Jude 5-15; 2</w:t>
      </w:r>
      <w:r w:rsidRPr="00455223">
        <w:rPr>
          <w:sz w:val="24"/>
          <w:szCs w:val="24"/>
          <w:vertAlign w:val="superscript"/>
        </w:rPr>
        <w:t>nd</w:t>
      </w:r>
      <w:r w:rsidRPr="00455223">
        <w:rPr>
          <w:sz w:val="24"/>
          <w:szCs w:val="24"/>
        </w:rPr>
        <w:t xml:space="preserve"> John 7-11 and 1</w:t>
      </w:r>
      <w:r w:rsidRPr="00455223">
        <w:rPr>
          <w:sz w:val="24"/>
          <w:szCs w:val="24"/>
          <w:vertAlign w:val="superscript"/>
        </w:rPr>
        <w:t>st</w:t>
      </w:r>
      <w:r w:rsidRPr="00455223">
        <w:rPr>
          <w:sz w:val="24"/>
          <w:szCs w:val="24"/>
        </w:rPr>
        <w:t xml:space="preserve"> John 4:1-6; Isaiah 14:12-21; Ezekiel 28:15-19; Ezra 4:18-19; Luke 10:18-20; 1</w:t>
      </w:r>
      <w:r w:rsidRPr="00455223">
        <w:rPr>
          <w:sz w:val="24"/>
          <w:szCs w:val="24"/>
          <w:vertAlign w:val="superscript"/>
        </w:rPr>
        <w:t>st</w:t>
      </w:r>
      <w:r w:rsidRPr="00455223">
        <w:rPr>
          <w:sz w:val="24"/>
          <w:szCs w:val="24"/>
        </w:rPr>
        <w:t xml:space="preserve"> Samuel 15:23; Acts 21:38 (NKJV) &amp; Deuteronomy 13:1-18. The Examples of Wrong Rebellion against God is in Psalms 2:2; 66:7; Numbers 20:24; 27:14 &amp; 1</w:t>
      </w:r>
      <w:r w:rsidRPr="00455223">
        <w:rPr>
          <w:sz w:val="24"/>
          <w:szCs w:val="24"/>
          <w:vertAlign w:val="superscript"/>
        </w:rPr>
        <w:t>st</w:t>
      </w:r>
      <w:r w:rsidRPr="00455223">
        <w:rPr>
          <w:sz w:val="24"/>
          <w:szCs w:val="24"/>
        </w:rPr>
        <w:t xml:space="preserve"> Samuel 15:22-23. The Divine Warnings not to Rebel is in 1</w:t>
      </w:r>
      <w:r w:rsidRPr="00455223">
        <w:rPr>
          <w:sz w:val="24"/>
          <w:szCs w:val="24"/>
          <w:vertAlign w:val="superscript"/>
        </w:rPr>
        <w:t>st</w:t>
      </w:r>
      <w:r w:rsidRPr="004552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55223">
        <w:rPr>
          <w:sz w:val="24"/>
          <w:szCs w:val="24"/>
          <w:vertAlign w:val="superscript"/>
        </w:rPr>
        <w:t>nd</w:t>
      </w:r>
      <w:r w:rsidRPr="00455223">
        <w:rPr>
          <w:sz w:val="24"/>
          <w:szCs w:val="24"/>
        </w:rPr>
        <w:t xml:space="preserve"> Thessalonians 2:3 &amp; 1</w:t>
      </w:r>
      <w:r w:rsidRPr="00455223">
        <w:rPr>
          <w:sz w:val="24"/>
          <w:szCs w:val="24"/>
          <w:vertAlign w:val="superscript"/>
        </w:rPr>
        <w:t>st</w:t>
      </w:r>
      <w:r w:rsidRPr="00455223">
        <w:rPr>
          <w:sz w:val="24"/>
          <w:szCs w:val="24"/>
        </w:rPr>
        <w:t xml:space="preserve"> John 2:18. The Rebellion of Israel: The History of Israel is seen as a History of Rebellion is in Psalms 78:40; 78:8, 17, 56; 105:28; 106:7; 107:11; Deuteronomy 31:27; Isaiah 63:10 &amp; </w:t>
      </w:r>
      <w:r w:rsidRPr="00455223">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55223">
        <w:rPr>
          <w:sz w:val="24"/>
          <w:szCs w:val="24"/>
          <w:vertAlign w:val="superscript"/>
        </w:rPr>
        <w:t>st</w:t>
      </w:r>
      <w:r w:rsidRPr="00455223">
        <w:rPr>
          <w:sz w:val="24"/>
          <w:szCs w:val="24"/>
        </w:rPr>
        <w:t xml:space="preserve"> Corinthians 10:1-12; Hebrews 3:7-4:2; Psalms 95:7-11 &amp; Jude 5, 7. The Rebellion against Human Authority: The Examples of Rebellion against Human Leaders is in Genesis 14:3-4; 2</w:t>
      </w:r>
      <w:r w:rsidRPr="00455223">
        <w:rPr>
          <w:sz w:val="24"/>
          <w:szCs w:val="24"/>
          <w:vertAlign w:val="superscript"/>
        </w:rPr>
        <w:t>nd</w:t>
      </w:r>
      <w:r w:rsidRPr="00455223">
        <w:rPr>
          <w:sz w:val="24"/>
          <w:szCs w:val="24"/>
        </w:rPr>
        <w:t xml:space="preserve"> Kings 18:7; 24:1, 20; 2</w:t>
      </w:r>
      <w:r w:rsidRPr="00455223">
        <w:rPr>
          <w:sz w:val="24"/>
          <w:szCs w:val="24"/>
          <w:vertAlign w:val="superscript"/>
        </w:rPr>
        <w:t>nd</w:t>
      </w:r>
      <w:r w:rsidRPr="00455223">
        <w:rPr>
          <w:sz w:val="24"/>
          <w:szCs w:val="24"/>
        </w:rPr>
        <w:t xml:space="preserve"> Chronicles 13:6; 36:13; Jeremiah 52:3 &amp; Mark 15:7. The Rebellion against Parents is in Deuteronomy 21:18-21. The Rebellion of Nations is in 1</w:t>
      </w:r>
      <w:r w:rsidRPr="00455223">
        <w:rPr>
          <w:sz w:val="24"/>
          <w:szCs w:val="24"/>
          <w:vertAlign w:val="superscript"/>
        </w:rPr>
        <w:t>st</w:t>
      </w:r>
      <w:r w:rsidRPr="00455223">
        <w:rPr>
          <w:sz w:val="24"/>
          <w:szCs w:val="24"/>
        </w:rPr>
        <w:t xml:space="preserve"> Kings 12:19; 2</w:t>
      </w:r>
      <w:r w:rsidRPr="00455223">
        <w:rPr>
          <w:sz w:val="24"/>
          <w:szCs w:val="24"/>
          <w:vertAlign w:val="superscript"/>
        </w:rPr>
        <w:t>nd</w:t>
      </w:r>
      <w:r w:rsidRPr="00455223">
        <w:rPr>
          <w:sz w:val="24"/>
          <w:szCs w:val="24"/>
        </w:rPr>
        <w:t xml:space="preserve"> Chronicles 10:19 &amp; 2</w:t>
      </w:r>
      <w:r w:rsidRPr="00455223">
        <w:rPr>
          <w:sz w:val="24"/>
          <w:szCs w:val="24"/>
          <w:vertAlign w:val="superscript"/>
        </w:rPr>
        <w:t>nd</w:t>
      </w:r>
      <w:r w:rsidRPr="00455223">
        <w:rPr>
          <w:sz w:val="24"/>
          <w:szCs w:val="24"/>
        </w:rPr>
        <w:t xml:space="preserve"> Kings 1:1. The Accusations of Rebellion is in Nehemiah 2:19; 6:5-8. The Rebellion against God’s Chosen Leaders is in Exodus 23:21; Numbers 16:1-3; 20:2-5; Joshua 1:18 &amp; 2</w:t>
      </w:r>
      <w:r w:rsidRPr="00455223">
        <w:rPr>
          <w:sz w:val="24"/>
          <w:szCs w:val="24"/>
          <w:vertAlign w:val="superscript"/>
        </w:rPr>
        <w:t>nd</w:t>
      </w:r>
      <w:r w:rsidRPr="00455223">
        <w:rPr>
          <w:sz w:val="24"/>
          <w:szCs w:val="24"/>
        </w:rPr>
        <w:t xml:space="preserve"> Samuel 15:10. The Rebellion against Incorruptible Authority is Damned is in Romans 13:2 &amp; 1</w:t>
      </w:r>
      <w:r w:rsidRPr="00455223">
        <w:rPr>
          <w:sz w:val="24"/>
          <w:szCs w:val="24"/>
          <w:vertAlign w:val="superscript"/>
        </w:rPr>
        <w:t>st</w:t>
      </w:r>
      <w:r w:rsidRPr="00455223">
        <w:rPr>
          <w:sz w:val="24"/>
          <w:szCs w:val="24"/>
        </w:rPr>
        <w:t xml:space="preserve"> Peter 2:13.    </w:t>
      </w:r>
    </w:p>
    <w:p w:rsidR="00B17603" w:rsidRPr="00455223" w:rsidRDefault="00B17603" w:rsidP="00B17603">
      <w:pPr>
        <w:spacing w:before="240" w:line="480" w:lineRule="auto"/>
        <w:jc w:val="both"/>
        <w:rPr>
          <w:sz w:val="24"/>
          <w:szCs w:val="24"/>
        </w:rPr>
      </w:pPr>
      <w:r w:rsidRPr="00455223">
        <w:rPr>
          <w:sz w:val="24"/>
          <w:szCs w:val="24"/>
        </w:rPr>
        <w:t>The Oppression against the United States of America is from June 21</w:t>
      </w:r>
      <w:r w:rsidRPr="00455223">
        <w:rPr>
          <w:sz w:val="24"/>
          <w:szCs w:val="24"/>
          <w:vertAlign w:val="superscript"/>
        </w:rPr>
        <w:t>st</w:t>
      </w:r>
      <w:r w:rsidRPr="00455223">
        <w:rPr>
          <w:sz w:val="24"/>
          <w:szCs w:val="24"/>
        </w:rPr>
        <w:t xml:space="preserve"> 1650 AD-June 21</w:t>
      </w:r>
      <w:r w:rsidRPr="00455223">
        <w:rPr>
          <w:sz w:val="24"/>
          <w:szCs w:val="24"/>
          <w:vertAlign w:val="superscript"/>
        </w:rPr>
        <w:t>st</w:t>
      </w:r>
      <w:r w:rsidRPr="004552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55223">
        <w:rPr>
          <w:sz w:val="24"/>
          <w:szCs w:val="24"/>
          <w:vertAlign w:val="superscript"/>
        </w:rPr>
        <w:t>st</w:t>
      </w:r>
      <w:r w:rsidRPr="00455223">
        <w:rPr>
          <w:sz w:val="24"/>
          <w:szCs w:val="24"/>
        </w:rPr>
        <w:t xml:space="preserve"> 1972 AD-June 21</w:t>
      </w:r>
      <w:r w:rsidRPr="00455223">
        <w:rPr>
          <w:sz w:val="24"/>
          <w:szCs w:val="24"/>
          <w:vertAlign w:val="superscript"/>
        </w:rPr>
        <w:t>st</w:t>
      </w:r>
      <w:r w:rsidRPr="00455223">
        <w:rPr>
          <w:sz w:val="24"/>
          <w:szCs w:val="24"/>
        </w:rPr>
        <w:t xml:space="preserve"> 2015 AD  in 1</w:t>
      </w:r>
      <w:r w:rsidRPr="00455223">
        <w:rPr>
          <w:sz w:val="24"/>
          <w:szCs w:val="24"/>
          <w:vertAlign w:val="superscript"/>
        </w:rPr>
        <w:t>st</w:t>
      </w:r>
      <w:r w:rsidRPr="00455223">
        <w:rPr>
          <w:sz w:val="24"/>
          <w:szCs w:val="24"/>
        </w:rPr>
        <w:t xml:space="preserve"> Corinthians 15:24-28 &amp; Acts 1:4-7; 5:38-39; 7:24-25, 34; 50-53, 55-56, 59-60: The Condition of </w:t>
      </w:r>
      <w:r w:rsidRPr="00455223">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55223">
        <w:rPr>
          <w:sz w:val="24"/>
          <w:szCs w:val="24"/>
          <w:vertAlign w:val="superscript"/>
        </w:rPr>
        <w:t>nd</w:t>
      </w:r>
      <w:r w:rsidRPr="0045522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55223">
        <w:rPr>
          <w:sz w:val="24"/>
          <w:szCs w:val="24"/>
          <w:vertAlign w:val="superscript"/>
        </w:rPr>
        <w:t>st</w:t>
      </w:r>
      <w:r w:rsidRPr="00455223">
        <w:rPr>
          <w:sz w:val="24"/>
          <w:szCs w:val="24"/>
        </w:rPr>
        <w:t xml:space="preserve"> Kings 19:3-4; Job 9:23; Psalms 42:1-11; 88:1-18; Joel 1:11 &amp; 2</w:t>
      </w:r>
      <w:r w:rsidRPr="00455223">
        <w:rPr>
          <w:sz w:val="24"/>
          <w:szCs w:val="24"/>
          <w:vertAlign w:val="superscript"/>
        </w:rPr>
        <w:t>nd</w:t>
      </w:r>
      <w:r w:rsidRPr="00455223">
        <w:rPr>
          <w:sz w:val="24"/>
          <w:szCs w:val="24"/>
        </w:rPr>
        <w:t xml:space="preserve"> Corinthians 1:8. The Physical Illness or Exhaustion is in Genesis 21:15-16; 1</w:t>
      </w:r>
      <w:r w:rsidRPr="00455223">
        <w:rPr>
          <w:sz w:val="24"/>
          <w:szCs w:val="24"/>
          <w:vertAlign w:val="superscript"/>
        </w:rPr>
        <w:t>st</w:t>
      </w:r>
      <w:r w:rsidRPr="00455223">
        <w:rPr>
          <w:sz w:val="24"/>
          <w:szCs w:val="24"/>
        </w:rPr>
        <w:t xml:space="preserve"> Kings 19:5-8; Psalms 6:1-7; 22:14-17; 31:9-12; Isaiah 38:1-2 &amp; Jonah 1:5. The Fear of Others is in 1</w:t>
      </w:r>
      <w:r w:rsidRPr="00455223">
        <w:rPr>
          <w:sz w:val="24"/>
          <w:szCs w:val="24"/>
          <w:vertAlign w:val="superscript"/>
        </w:rPr>
        <w:t>st</w:t>
      </w:r>
      <w:r w:rsidRPr="00455223">
        <w:rPr>
          <w:sz w:val="24"/>
          <w:szCs w:val="24"/>
        </w:rPr>
        <w:t xml:space="preserve"> Kings 19:1-3. The Fear of Failure is in Exodus 4:1; Numbers 11:11-15 &amp; 1</w:t>
      </w:r>
      <w:r w:rsidRPr="00455223">
        <w:rPr>
          <w:sz w:val="24"/>
          <w:szCs w:val="24"/>
          <w:vertAlign w:val="superscript"/>
        </w:rPr>
        <w:t>st</w:t>
      </w:r>
      <w:r w:rsidRPr="0045522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55223">
        <w:rPr>
          <w:sz w:val="24"/>
          <w:szCs w:val="24"/>
          <w:vertAlign w:val="superscript"/>
        </w:rPr>
        <w:t>st</w:t>
      </w:r>
      <w:r w:rsidRPr="00455223">
        <w:rPr>
          <w:sz w:val="24"/>
          <w:szCs w:val="24"/>
        </w:rPr>
        <w:t xml:space="preserve"> Kings 19:4; Job 10:1; Ecclesiastes 2:17; Jeremiah 20:15-18 &amp; Jonah 4:8. Deep Sorrow is in Genesis 21:16; Judges 21:2; 1</w:t>
      </w:r>
      <w:r w:rsidRPr="00455223">
        <w:rPr>
          <w:sz w:val="24"/>
          <w:szCs w:val="24"/>
          <w:vertAlign w:val="superscript"/>
        </w:rPr>
        <w:t>st</w:t>
      </w:r>
      <w:r w:rsidRPr="00455223">
        <w:rPr>
          <w:sz w:val="24"/>
          <w:szCs w:val="24"/>
        </w:rPr>
        <w:t xml:space="preserve"> Samuel 1:10, 16; Psalms 42:3; Nehemiah 1:4; 2:2; Esther 4:1-3; Job 16:16 &amp; Lamentations 2:11. Loneliness is in Numbers 11:14 &amp; 1</w:t>
      </w:r>
      <w:r w:rsidRPr="00455223">
        <w:rPr>
          <w:sz w:val="24"/>
          <w:szCs w:val="24"/>
          <w:vertAlign w:val="superscript"/>
        </w:rPr>
        <w:t>st</w:t>
      </w:r>
      <w:r w:rsidRPr="00455223">
        <w:rPr>
          <w:sz w:val="24"/>
          <w:szCs w:val="24"/>
        </w:rPr>
        <w:t xml:space="preserve"> Kings 19:10, 14. Perplexity is in Psalms 42:5; Habakkuk 1:2; John 16:6 &amp; Luke 24:17. Despair is in Psalms 88:3-9; Job 17:1 &amp; 2</w:t>
      </w:r>
      <w:r w:rsidRPr="00455223">
        <w:rPr>
          <w:sz w:val="24"/>
          <w:szCs w:val="24"/>
          <w:vertAlign w:val="superscript"/>
        </w:rPr>
        <w:t>nd</w:t>
      </w:r>
      <w:r w:rsidRPr="00455223">
        <w:rPr>
          <w:sz w:val="24"/>
          <w:szCs w:val="24"/>
        </w:rPr>
        <w:t xml:space="preserve"> Corinthians 1:8-9. Escapism is in 1</w:t>
      </w:r>
      <w:r w:rsidRPr="00455223">
        <w:rPr>
          <w:sz w:val="24"/>
          <w:szCs w:val="24"/>
          <w:vertAlign w:val="superscript"/>
        </w:rPr>
        <w:t>st</w:t>
      </w:r>
      <w:r w:rsidRPr="00455223">
        <w:rPr>
          <w:sz w:val="24"/>
          <w:szCs w:val="24"/>
        </w:rPr>
        <w:t xml:space="preserve"> Kings 19:1-3; Psalms 55:6-8 &amp; Jeremiah 8:22. Feeling Forsaken by the Father Stephen is in Psalms 22:1; 27:9; 38:21; Isaiah </w:t>
      </w:r>
      <w:r w:rsidRPr="00455223">
        <w:rPr>
          <w:sz w:val="24"/>
          <w:szCs w:val="24"/>
        </w:rPr>
        <w:lastRenderedPageBreak/>
        <w:t>49:14; Jeremiah 15:18 &amp; Lamentations 3:1-20. The Examples of Spiritual Depression is in Judges 6:13; 1</w:t>
      </w:r>
      <w:r w:rsidRPr="00455223">
        <w:rPr>
          <w:sz w:val="24"/>
          <w:szCs w:val="24"/>
          <w:vertAlign w:val="superscript"/>
        </w:rPr>
        <w:t>st</w:t>
      </w:r>
      <w:r w:rsidRPr="00455223">
        <w:rPr>
          <w:sz w:val="24"/>
          <w:szCs w:val="24"/>
        </w:rPr>
        <w:t xml:space="preserve"> Kings 19:9-18 &amp; Psalms 22:1-2, 6-8; 42:1-7, 9-11; 43:1-5. The Remedies for Depression: Renewed Vision of the Father Stephen and being Centered upon Him is in 1</w:t>
      </w:r>
      <w:r w:rsidRPr="00455223">
        <w:rPr>
          <w:sz w:val="24"/>
          <w:szCs w:val="24"/>
          <w:vertAlign w:val="superscript"/>
        </w:rPr>
        <w:t>st</w:t>
      </w:r>
      <w:r w:rsidRPr="0045522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55223">
        <w:rPr>
          <w:sz w:val="24"/>
          <w:szCs w:val="24"/>
          <w:vertAlign w:val="superscript"/>
        </w:rPr>
        <w:t>nd</w:t>
      </w:r>
      <w:r w:rsidRPr="00455223">
        <w:rPr>
          <w:sz w:val="24"/>
          <w:szCs w:val="24"/>
        </w:rPr>
        <w:t xml:space="preserve"> Corinthians 4:8-12 &amp; Acts 6:4. Reviewing what the Father Stephen has done is in Psalms 42:6; 77:11-12; 143:5; Lamentations 3:19-26; 2</w:t>
      </w:r>
      <w:r w:rsidRPr="00455223">
        <w:rPr>
          <w:sz w:val="24"/>
          <w:szCs w:val="24"/>
          <w:vertAlign w:val="superscript"/>
        </w:rPr>
        <w:t>nd</w:t>
      </w:r>
      <w:r w:rsidRPr="00455223">
        <w:rPr>
          <w:sz w:val="24"/>
          <w:szCs w:val="24"/>
        </w:rPr>
        <w:t xml:space="preserve"> Corinthians 7:6 &amp; Acts 7:24-25. Prayer to the Father Stephen is in Psalms 139:23; Philippians 4:6-7 &amp; Acts 6:4, 6.  </w:t>
      </w:r>
    </w:p>
    <w:p w:rsidR="00B17603" w:rsidRPr="00455223" w:rsidRDefault="00B17603" w:rsidP="00B17603">
      <w:pPr>
        <w:spacing w:before="240" w:line="480" w:lineRule="auto"/>
        <w:jc w:val="both"/>
        <w:rPr>
          <w:sz w:val="24"/>
          <w:szCs w:val="24"/>
        </w:rPr>
      </w:pPr>
      <w:r w:rsidRPr="0045522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55223">
        <w:rPr>
          <w:sz w:val="24"/>
          <w:szCs w:val="24"/>
          <w:vertAlign w:val="superscript"/>
        </w:rPr>
        <w:t>nd</w:t>
      </w:r>
      <w:r w:rsidRPr="00455223">
        <w:rPr>
          <w:sz w:val="24"/>
          <w:szCs w:val="24"/>
        </w:rPr>
        <w:t xml:space="preserve"> Chronicles 10:14; 16:10; Proverbs 28:15 &amp; Acts 7:54, 57-60. The Father Stephen’s Attitude to the Oppressor is in Exodus 22:22-24; Deuteronomy 27:19; Proverbs </w:t>
      </w:r>
      <w:r w:rsidRPr="00455223">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55223">
        <w:rPr>
          <w:sz w:val="24"/>
          <w:szCs w:val="24"/>
          <w:vertAlign w:val="superscript"/>
        </w:rPr>
        <w:t>st</w:t>
      </w:r>
      <w:r w:rsidRPr="00455223">
        <w:rPr>
          <w:sz w:val="24"/>
          <w:szCs w:val="24"/>
        </w:rPr>
        <w:t xml:space="preserve"> Peter 2:21; John 16:33; 1</w:t>
      </w:r>
      <w:r w:rsidRPr="00455223">
        <w:rPr>
          <w:sz w:val="24"/>
          <w:szCs w:val="24"/>
          <w:vertAlign w:val="superscript"/>
        </w:rPr>
        <w:t>st</w:t>
      </w:r>
      <w:r w:rsidRPr="00455223">
        <w:rPr>
          <w:sz w:val="24"/>
          <w:szCs w:val="24"/>
        </w:rPr>
        <w:t xml:space="preserve"> Thessalonians 3:2-4; 2</w:t>
      </w:r>
      <w:r w:rsidRPr="00455223">
        <w:rPr>
          <w:sz w:val="24"/>
          <w:szCs w:val="24"/>
          <w:vertAlign w:val="superscript"/>
        </w:rPr>
        <w:t>nd</w:t>
      </w:r>
      <w:r w:rsidRPr="00455223">
        <w:rPr>
          <w:sz w:val="24"/>
          <w:szCs w:val="24"/>
        </w:rPr>
        <w:t xml:space="preserve"> Timothy 2:3; 3:12 &amp; Acts 6:4-10; 14:22-23. </w:t>
      </w:r>
    </w:p>
    <w:p w:rsidR="00B17603" w:rsidRPr="00455223" w:rsidRDefault="00B17603" w:rsidP="00B17603">
      <w:pPr>
        <w:spacing w:before="240" w:line="480" w:lineRule="auto"/>
        <w:jc w:val="both"/>
        <w:rPr>
          <w:sz w:val="24"/>
          <w:szCs w:val="24"/>
        </w:rPr>
      </w:pPr>
      <w:r w:rsidRPr="0045522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55223">
        <w:rPr>
          <w:sz w:val="24"/>
          <w:szCs w:val="24"/>
          <w:vertAlign w:val="superscript"/>
        </w:rPr>
        <w:t>st</w:t>
      </w:r>
      <w:r w:rsidRPr="0045522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55223">
        <w:rPr>
          <w:sz w:val="24"/>
          <w:szCs w:val="24"/>
          <w:vertAlign w:val="superscript"/>
        </w:rPr>
        <w:t>nd</w:t>
      </w:r>
      <w:r w:rsidRPr="00455223">
        <w:rPr>
          <w:sz w:val="24"/>
          <w:szCs w:val="24"/>
        </w:rPr>
        <w:t xml:space="preserve"> Chronicles 6:38-39; Psalms 42:9; 57:1; 79:11; 82:3-4; 94:1-7; Revelation 6:10 &amp; Acts 6:4. In Trust to the Father Stephen is in Job 19:25; Psalms 42:1-3; 138:7; 2</w:t>
      </w:r>
      <w:r w:rsidRPr="00455223">
        <w:rPr>
          <w:sz w:val="24"/>
          <w:szCs w:val="24"/>
          <w:vertAlign w:val="superscript"/>
        </w:rPr>
        <w:t>nd</w:t>
      </w:r>
      <w:r w:rsidRPr="00455223">
        <w:rPr>
          <w:sz w:val="24"/>
          <w:szCs w:val="24"/>
        </w:rPr>
        <w:t xml:space="preserve"> Corinthians 4:17; 6:4-5; 1</w:t>
      </w:r>
      <w:r w:rsidRPr="00455223">
        <w:rPr>
          <w:sz w:val="24"/>
          <w:szCs w:val="24"/>
          <w:vertAlign w:val="superscript"/>
        </w:rPr>
        <w:t>st</w:t>
      </w:r>
      <w:r w:rsidRPr="00455223">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455223">
        <w:rPr>
          <w:sz w:val="24"/>
          <w:szCs w:val="24"/>
        </w:rPr>
        <w:lastRenderedPageBreak/>
        <w:t xml:space="preserve">12:13; Philippians 4:10, 15; James 1:27 &amp; Acts 6:3-7. Showing Concern is in Hebrews 13:3; Romans 12:15; Galatians 6:2; Colossians 4:18; Philemon 10 &amp; Acts 6:2-3.   </w:t>
      </w:r>
    </w:p>
    <w:p w:rsidR="00B17603" w:rsidRPr="00455223" w:rsidRDefault="00B17603" w:rsidP="00B17603">
      <w:pPr>
        <w:spacing w:line="480" w:lineRule="auto"/>
        <w:jc w:val="both"/>
        <w:rPr>
          <w:sz w:val="24"/>
          <w:szCs w:val="24"/>
        </w:rPr>
      </w:pPr>
      <w:r w:rsidRPr="00455223">
        <w:rPr>
          <w:sz w:val="24"/>
          <w:szCs w:val="24"/>
        </w:rPr>
        <w:t>The Rebuilding of the Temple: Preparations for Rebuilding the Temple is in Ezra 1:1-4, 7 &amp; 2</w:t>
      </w:r>
      <w:r w:rsidRPr="00455223">
        <w:rPr>
          <w:sz w:val="24"/>
          <w:szCs w:val="24"/>
          <w:vertAlign w:val="superscript"/>
        </w:rPr>
        <w:t>nd</w:t>
      </w:r>
      <w:r w:rsidRPr="004552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455223" w:rsidRDefault="00B17603" w:rsidP="00B17603">
      <w:pPr>
        <w:spacing w:line="480" w:lineRule="auto"/>
        <w:jc w:val="both"/>
        <w:rPr>
          <w:sz w:val="24"/>
          <w:szCs w:val="24"/>
        </w:rPr>
      </w:pPr>
      <w:r w:rsidRPr="0045522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455223">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B17603" w:rsidRPr="00455223" w:rsidRDefault="00B17603" w:rsidP="00B17603">
      <w:pPr>
        <w:spacing w:line="480" w:lineRule="auto"/>
        <w:jc w:val="both"/>
        <w:rPr>
          <w:sz w:val="24"/>
          <w:szCs w:val="24"/>
        </w:rPr>
      </w:pPr>
      <w:r w:rsidRPr="004552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55223">
        <w:rPr>
          <w:sz w:val="24"/>
          <w:szCs w:val="24"/>
          <w:vertAlign w:val="superscript"/>
        </w:rPr>
        <w:t>nd</w:t>
      </w:r>
      <w:r w:rsidRPr="0045522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455223">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55223">
        <w:rPr>
          <w:sz w:val="24"/>
          <w:szCs w:val="24"/>
          <w:vertAlign w:val="superscript"/>
        </w:rPr>
        <w:t>st</w:t>
      </w:r>
      <w:r w:rsidRPr="00455223">
        <w:rPr>
          <w:sz w:val="24"/>
          <w:szCs w:val="24"/>
        </w:rPr>
        <w:t xml:space="preserve"> Corinthians 6:19. The Individual Christian as the Temple of the Holy Ghost in the Kingdom of Lordship is in Acts 6:5; 7:55-56. The Local Church as the Father Stephen’s Temple is in 1</w:t>
      </w:r>
      <w:r w:rsidRPr="00455223">
        <w:rPr>
          <w:sz w:val="24"/>
          <w:szCs w:val="24"/>
          <w:vertAlign w:val="superscript"/>
        </w:rPr>
        <w:t>st</w:t>
      </w:r>
      <w:r w:rsidRPr="00455223">
        <w:rPr>
          <w:sz w:val="24"/>
          <w:szCs w:val="24"/>
        </w:rPr>
        <w:t xml:space="preserve"> Corinthians 3:16-17. The Universal Church as the Father Stephen’s Temple is in Ephesians 2:21-22; 2</w:t>
      </w:r>
      <w:r w:rsidRPr="00455223">
        <w:rPr>
          <w:sz w:val="24"/>
          <w:szCs w:val="24"/>
          <w:vertAlign w:val="superscript"/>
        </w:rPr>
        <w:t>nd</w:t>
      </w:r>
      <w:r w:rsidRPr="00455223">
        <w:rPr>
          <w:sz w:val="24"/>
          <w:szCs w:val="24"/>
        </w:rPr>
        <w:t xml:space="preserve"> Corinthians 6:16 &amp; 1</w:t>
      </w:r>
      <w:r w:rsidRPr="00455223">
        <w:rPr>
          <w:sz w:val="24"/>
          <w:szCs w:val="24"/>
          <w:vertAlign w:val="superscript"/>
        </w:rPr>
        <w:t>st</w:t>
      </w:r>
      <w:r w:rsidRPr="00455223">
        <w:rPr>
          <w:sz w:val="24"/>
          <w:szCs w:val="24"/>
        </w:rPr>
        <w:t xml:space="preserve"> Peter 2:5. </w:t>
      </w:r>
    </w:p>
    <w:p w:rsidR="00B17603" w:rsidRPr="00455223" w:rsidRDefault="00B17603" w:rsidP="00B17603">
      <w:pPr>
        <w:spacing w:line="480" w:lineRule="auto"/>
        <w:jc w:val="both"/>
        <w:rPr>
          <w:sz w:val="24"/>
          <w:szCs w:val="24"/>
        </w:rPr>
      </w:pPr>
      <w:r w:rsidRPr="00455223">
        <w:rPr>
          <w:sz w:val="24"/>
          <w:szCs w:val="24"/>
        </w:rPr>
        <w:t>The Sexual Heathen Temples is 100% Idolatrous: Heathen Temples is in Judges 16:28-30; 1</w:t>
      </w:r>
      <w:r w:rsidRPr="00455223">
        <w:rPr>
          <w:sz w:val="24"/>
          <w:szCs w:val="24"/>
          <w:vertAlign w:val="superscript"/>
        </w:rPr>
        <w:t>st</w:t>
      </w:r>
      <w:r w:rsidRPr="00455223">
        <w:rPr>
          <w:sz w:val="24"/>
          <w:szCs w:val="24"/>
        </w:rPr>
        <w:t xml:space="preserve"> Samuel 5:2-4; 31:8-10; 2</w:t>
      </w:r>
      <w:r w:rsidRPr="00455223">
        <w:rPr>
          <w:sz w:val="24"/>
          <w:szCs w:val="24"/>
          <w:vertAlign w:val="superscript"/>
        </w:rPr>
        <w:t>nd</w:t>
      </w:r>
      <w:r w:rsidRPr="00455223">
        <w:rPr>
          <w:sz w:val="24"/>
          <w:szCs w:val="24"/>
        </w:rPr>
        <w:t xml:space="preserve"> Kings 5:18 &amp; Nahum 1:14. The Idolatrous Temples in Israel and Judah is in 1</w:t>
      </w:r>
      <w:r w:rsidRPr="00455223">
        <w:rPr>
          <w:sz w:val="24"/>
          <w:szCs w:val="24"/>
          <w:vertAlign w:val="superscript"/>
        </w:rPr>
        <w:t>st</w:t>
      </w:r>
      <w:r w:rsidRPr="00455223">
        <w:rPr>
          <w:sz w:val="24"/>
          <w:szCs w:val="24"/>
        </w:rPr>
        <w:t xml:space="preserve"> Kings 12:26-30; 16:32; 2</w:t>
      </w:r>
      <w:r w:rsidRPr="00455223">
        <w:rPr>
          <w:sz w:val="24"/>
          <w:szCs w:val="24"/>
          <w:vertAlign w:val="superscript"/>
        </w:rPr>
        <w:t>nd</w:t>
      </w:r>
      <w:r w:rsidRPr="00455223">
        <w:rPr>
          <w:sz w:val="24"/>
          <w:szCs w:val="24"/>
        </w:rPr>
        <w:t xml:space="preserve"> Kings 10:21, 23-27 &amp; 2</w:t>
      </w:r>
      <w:r w:rsidRPr="00455223">
        <w:rPr>
          <w:sz w:val="24"/>
          <w:szCs w:val="24"/>
          <w:vertAlign w:val="superscript"/>
        </w:rPr>
        <w:t>nd</w:t>
      </w:r>
      <w:r w:rsidRPr="004552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55223">
        <w:rPr>
          <w:sz w:val="24"/>
          <w:szCs w:val="24"/>
          <w:vertAlign w:val="superscript"/>
        </w:rPr>
        <w:t>nd</w:t>
      </w:r>
      <w:r w:rsidRPr="00455223">
        <w:rPr>
          <w:sz w:val="24"/>
          <w:szCs w:val="24"/>
        </w:rPr>
        <w:t xml:space="preserve"> Kings 16:10-13; 21:4-5; 2</w:t>
      </w:r>
      <w:r w:rsidRPr="00455223">
        <w:rPr>
          <w:sz w:val="24"/>
          <w:szCs w:val="24"/>
          <w:vertAlign w:val="superscript"/>
        </w:rPr>
        <w:t>nd</w:t>
      </w:r>
      <w:r w:rsidRPr="00455223">
        <w:rPr>
          <w:sz w:val="24"/>
          <w:szCs w:val="24"/>
        </w:rPr>
        <w:t xml:space="preserve"> Chronicles 24:7; 26:16-20; 28:23; 33:5, 7 &amp; Ezra 8:12-16. The NT Heathen Idolatrous Temples is in Romans 1:21-25, 32. </w:t>
      </w:r>
    </w:p>
    <w:p w:rsidR="00B17603" w:rsidRPr="00455223" w:rsidRDefault="00B17603" w:rsidP="00B17603">
      <w:pPr>
        <w:spacing w:line="480" w:lineRule="auto"/>
        <w:jc w:val="center"/>
        <w:rPr>
          <w:b/>
          <w:sz w:val="24"/>
          <w:szCs w:val="24"/>
        </w:rPr>
      </w:pPr>
      <w:r w:rsidRPr="00455223">
        <w:rPr>
          <w:b/>
          <w:sz w:val="24"/>
          <w:szCs w:val="24"/>
        </w:rPr>
        <w:t>The Father Stephen’s Zion [Sion] Tent of Meeting</w:t>
      </w:r>
    </w:p>
    <w:p w:rsidR="00B17603" w:rsidRPr="00455223" w:rsidRDefault="00B17603" w:rsidP="00B17603">
      <w:pPr>
        <w:spacing w:line="480" w:lineRule="auto"/>
        <w:jc w:val="both"/>
        <w:rPr>
          <w:sz w:val="24"/>
          <w:szCs w:val="24"/>
        </w:rPr>
      </w:pPr>
      <w:r w:rsidRPr="00455223">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t>
      </w:r>
      <w:r w:rsidRPr="00455223">
        <w:rPr>
          <w:sz w:val="24"/>
          <w:szCs w:val="24"/>
        </w:rPr>
        <w:lastRenderedPageBreak/>
        <w:t>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55223">
        <w:rPr>
          <w:sz w:val="24"/>
          <w:szCs w:val="24"/>
          <w:vertAlign w:val="superscript"/>
        </w:rPr>
        <w:t>st</w:t>
      </w:r>
      <w:r w:rsidRPr="00455223">
        <w:rPr>
          <w:sz w:val="24"/>
          <w:szCs w:val="24"/>
        </w:rPr>
        <w:t xml:space="preserve"> Samuel 2:22; 1</w:t>
      </w:r>
      <w:r w:rsidRPr="00455223">
        <w:rPr>
          <w:sz w:val="24"/>
          <w:szCs w:val="24"/>
          <w:vertAlign w:val="superscript"/>
        </w:rPr>
        <w:t>st</w:t>
      </w:r>
      <w:r w:rsidRPr="00455223">
        <w:rPr>
          <w:sz w:val="24"/>
          <w:szCs w:val="24"/>
        </w:rPr>
        <w:t xml:space="preserve"> Kings 8:4; 2</w:t>
      </w:r>
      <w:r w:rsidRPr="00455223">
        <w:rPr>
          <w:sz w:val="24"/>
          <w:szCs w:val="24"/>
          <w:vertAlign w:val="superscript"/>
        </w:rPr>
        <w:t>nd</w:t>
      </w:r>
      <w:r w:rsidRPr="00455223">
        <w:rPr>
          <w:sz w:val="24"/>
          <w:szCs w:val="24"/>
        </w:rPr>
        <w:t xml:space="preserve"> Chronicles 1:3; 5:5 &amp; 1</w:t>
      </w:r>
      <w:r w:rsidRPr="00455223">
        <w:rPr>
          <w:sz w:val="24"/>
          <w:szCs w:val="24"/>
          <w:vertAlign w:val="superscript"/>
        </w:rPr>
        <w:t>st</w:t>
      </w:r>
      <w:r w:rsidRPr="00455223">
        <w:rPr>
          <w:sz w:val="24"/>
          <w:szCs w:val="24"/>
        </w:rPr>
        <w:t xml:space="preserve"> Chronicles 6:32; 9:21.      </w:t>
      </w:r>
    </w:p>
    <w:p w:rsidR="00B17603" w:rsidRPr="00455223" w:rsidRDefault="00B17603" w:rsidP="00B17603">
      <w:pPr>
        <w:spacing w:line="480" w:lineRule="auto"/>
        <w:jc w:val="both"/>
        <w:rPr>
          <w:sz w:val="24"/>
          <w:szCs w:val="24"/>
        </w:rPr>
      </w:pPr>
      <w:r w:rsidRPr="00455223">
        <w:rPr>
          <w:sz w:val="24"/>
          <w:szCs w:val="24"/>
        </w:rPr>
        <w:t>Enquiring of the Father Stephen for Divine Knowledge is in Genesis 25:22-23; Judges 13:17; 18:5-6 &amp; 1</w:t>
      </w:r>
      <w:r w:rsidRPr="00455223">
        <w:rPr>
          <w:sz w:val="24"/>
          <w:szCs w:val="24"/>
          <w:vertAlign w:val="superscript"/>
        </w:rPr>
        <w:t>st</w:t>
      </w:r>
      <w:r w:rsidRPr="00455223">
        <w:rPr>
          <w:sz w:val="24"/>
          <w:szCs w:val="24"/>
        </w:rPr>
        <w:t xml:space="preserve"> Samuel 10:22. Enquiring of the Father Stephen for Divine Guidance is in 2</w:t>
      </w:r>
      <w:r w:rsidRPr="00455223">
        <w:rPr>
          <w:sz w:val="24"/>
          <w:szCs w:val="24"/>
          <w:vertAlign w:val="superscript"/>
        </w:rPr>
        <w:t>nd</w:t>
      </w:r>
      <w:r w:rsidRPr="00455223">
        <w:rPr>
          <w:sz w:val="24"/>
          <w:szCs w:val="24"/>
        </w:rPr>
        <w:t xml:space="preserve"> Samuel 2:1; Judges 20:18, 23, 27-28; 1</w:t>
      </w:r>
      <w:r w:rsidRPr="00455223">
        <w:rPr>
          <w:sz w:val="24"/>
          <w:szCs w:val="24"/>
          <w:vertAlign w:val="superscript"/>
        </w:rPr>
        <w:t>st</w:t>
      </w:r>
      <w:r w:rsidRPr="00455223">
        <w:rPr>
          <w:sz w:val="24"/>
          <w:szCs w:val="24"/>
        </w:rPr>
        <w:t xml:space="preserve"> Samuel 23:2, 4; 30:8; 2</w:t>
      </w:r>
      <w:r w:rsidRPr="00455223">
        <w:rPr>
          <w:sz w:val="24"/>
          <w:szCs w:val="24"/>
          <w:vertAlign w:val="superscript"/>
        </w:rPr>
        <w:t>nd</w:t>
      </w:r>
      <w:r w:rsidRPr="00455223">
        <w:rPr>
          <w:sz w:val="24"/>
          <w:szCs w:val="24"/>
        </w:rPr>
        <w:t xml:space="preserve"> Samuel 5:19, 23 &amp; 1</w:t>
      </w:r>
      <w:r w:rsidRPr="00455223">
        <w:rPr>
          <w:sz w:val="24"/>
          <w:szCs w:val="24"/>
          <w:vertAlign w:val="superscript"/>
        </w:rPr>
        <w:t>st</w:t>
      </w:r>
      <w:r w:rsidRPr="00455223">
        <w:rPr>
          <w:sz w:val="24"/>
          <w:szCs w:val="24"/>
        </w:rPr>
        <w:t xml:space="preserve"> Chronicles 14:10, 14. Enquiring of the Father Stephen through Intermediaries: Priest (Sergeants), Chief Priests (Lieutenants) &amp; High Priests (Captains) is in Judges 18:5-6; Numbers 27:18-21 &amp; 1</w:t>
      </w:r>
      <w:r w:rsidRPr="00455223">
        <w:rPr>
          <w:sz w:val="24"/>
          <w:szCs w:val="24"/>
          <w:vertAlign w:val="superscript"/>
        </w:rPr>
        <w:t>st</w:t>
      </w:r>
      <w:r w:rsidRPr="00455223">
        <w:rPr>
          <w:sz w:val="24"/>
          <w:szCs w:val="24"/>
        </w:rPr>
        <w:t xml:space="preserve"> Samuel 22:10, 13-15. Prophets is in 1</w:t>
      </w:r>
      <w:r w:rsidRPr="00455223">
        <w:rPr>
          <w:sz w:val="24"/>
          <w:szCs w:val="24"/>
          <w:vertAlign w:val="superscript"/>
        </w:rPr>
        <w:t>st</w:t>
      </w:r>
      <w:r w:rsidRPr="00455223">
        <w:rPr>
          <w:sz w:val="24"/>
          <w:szCs w:val="24"/>
        </w:rPr>
        <w:t xml:space="preserve"> Kings 22:6-9; 2</w:t>
      </w:r>
      <w:r w:rsidRPr="00455223">
        <w:rPr>
          <w:sz w:val="24"/>
          <w:szCs w:val="24"/>
          <w:vertAlign w:val="superscript"/>
        </w:rPr>
        <w:t>nd</w:t>
      </w:r>
      <w:r w:rsidRPr="00455223">
        <w:rPr>
          <w:sz w:val="24"/>
          <w:szCs w:val="24"/>
        </w:rPr>
        <w:t xml:space="preserve"> Chronicles 18:5-8; 34:19-28; 1</w:t>
      </w:r>
      <w:r w:rsidRPr="00455223">
        <w:rPr>
          <w:sz w:val="24"/>
          <w:szCs w:val="24"/>
          <w:vertAlign w:val="superscript"/>
        </w:rPr>
        <w:t>st</w:t>
      </w:r>
      <w:r w:rsidRPr="00455223">
        <w:rPr>
          <w:sz w:val="24"/>
          <w:szCs w:val="24"/>
        </w:rPr>
        <w:t xml:space="preserve"> Samuel 9:6-10; 2</w:t>
      </w:r>
      <w:r w:rsidRPr="00455223">
        <w:rPr>
          <w:sz w:val="24"/>
          <w:szCs w:val="24"/>
          <w:vertAlign w:val="superscript"/>
        </w:rPr>
        <w:t>nd</w:t>
      </w:r>
      <w:r w:rsidRPr="00455223">
        <w:rPr>
          <w:sz w:val="24"/>
          <w:szCs w:val="24"/>
        </w:rPr>
        <w:t xml:space="preserve"> Kings 3:11; 22:11-20; Jeremiah 21:1-7 &amp; Ezekiel 14:7. Enquiring of the Father Stephen by Casting Lots is in Numbers 27:21; 1</w:t>
      </w:r>
      <w:r w:rsidRPr="00455223">
        <w:rPr>
          <w:sz w:val="24"/>
          <w:szCs w:val="24"/>
          <w:vertAlign w:val="superscript"/>
        </w:rPr>
        <w:t>st</w:t>
      </w:r>
      <w:r w:rsidRPr="00455223">
        <w:rPr>
          <w:sz w:val="24"/>
          <w:szCs w:val="24"/>
        </w:rPr>
        <w:t xml:space="preserve"> Samuel 10:20-22; 14:36-42 &amp; Acts 1:24-26. Enquiring of the Father Stephen in Prayer is in 2</w:t>
      </w:r>
      <w:r w:rsidRPr="00455223">
        <w:rPr>
          <w:sz w:val="24"/>
          <w:szCs w:val="24"/>
          <w:vertAlign w:val="superscript"/>
        </w:rPr>
        <w:t>nd</w:t>
      </w:r>
      <w:r w:rsidRPr="00455223">
        <w:rPr>
          <w:sz w:val="24"/>
          <w:szCs w:val="24"/>
        </w:rPr>
        <w:t xml:space="preserve"> Chronicles 20:1-17. Enquiring of the Father Stephen at the Tabernacle is in Exodus 33:7; Judges 20:26-28; 1</w:t>
      </w:r>
      <w:r w:rsidRPr="00455223">
        <w:rPr>
          <w:sz w:val="24"/>
          <w:szCs w:val="24"/>
          <w:vertAlign w:val="superscript"/>
        </w:rPr>
        <w:t>st</w:t>
      </w:r>
      <w:r w:rsidRPr="00455223">
        <w:rPr>
          <w:sz w:val="24"/>
          <w:szCs w:val="24"/>
        </w:rPr>
        <w:t xml:space="preserve"> Chronicles 13:3 &amp; 2</w:t>
      </w:r>
      <w:r w:rsidRPr="00455223">
        <w:rPr>
          <w:sz w:val="24"/>
          <w:szCs w:val="24"/>
          <w:vertAlign w:val="superscript"/>
        </w:rPr>
        <w:t>nd</w:t>
      </w:r>
      <w:r w:rsidRPr="0045522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55223">
        <w:rPr>
          <w:sz w:val="24"/>
          <w:szCs w:val="24"/>
          <w:vertAlign w:val="superscript"/>
        </w:rPr>
        <w:t>st</w:t>
      </w:r>
      <w:r w:rsidRPr="00455223">
        <w:rPr>
          <w:sz w:val="24"/>
          <w:szCs w:val="24"/>
        </w:rPr>
        <w:t xml:space="preserve"> Chronicles 10:13-14; 15:13; Jeremiah 10:21 &amp; Zephaniah 1:4-6. The Brother John the Holy Ghost and Enquiring of the Father Stephen is in John 16:13-15, 23-24.  </w:t>
      </w:r>
    </w:p>
    <w:p w:rsidR="00B17603" w:rsidRPr="00455223" w:rsidRDefault="00B17603" w:rsidP="00B17603">
      <w:pPr>
        <w:spacing w:line="480" w:lineRule="auto"/>
        <w:jc w:val="both"/>
        <w:rPr>
          <w:sz w:val="24"/>
          <w:szCs w:val="24"/>
        </w:rPr>
      </w:pPr>
      <w:r w:rsidRPr="00455223">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55223">
        <w:rPr>
          <w:sz w:val="24"/>
          <w:szCs w:val="24"/>
          <w:vertAlign w:val="superscript"/>
        </w:rPr>
        <w:t>st</w:t>
      </w:r>
      <w:r w:rsidRPr="00455223">
        <w:rPr>
          <w:sz w:val="24"/>
          <w:szCs w:val="24"/>
        </w:rPr>
        <w:t xml:space="preserve"> Peter 1:17-21; Romans 13:1-10; 1</w:t>
      </w:r>
      <w:r w:rsidRPr="00455223">
        <w:rPr>
          <w:sz w:val="24"/>
          <w:szCs w:val="24"/>
          <w:vertAlign w:val="superscript"/>
        </w:rPr>
        <w:t>st</w:t>
      </w:r>
      <w:r w:rsidRPr="00455223">
        <w:rPr>
          <w:sz w:val="24"/>
          <w:szCs w:val="24"/>
        </w:rPr>
        <w:t xml:space="preserve"> Peter 2:13-17; 2</w:t>
      </w:r>
      <w:r w:rsidRPr="00455223">
        <w:rPr>
          <w:sz w:val="24"/>
          <w:szCs w:val="24"/>
          <w:vertAlign w:val="superscript"/>
        </w:rPr>
        <w:t>nd</w:t>
      </w:r>
      <w:r w:rsidRPr="00455223">
        <w:rPr>
          <w:sz w:val="24"/>
          <w:szCs w:val="24"/>
        </w:rPr>
        <w:t xml:space="preserve"> Esdras 4:34; Matthew 18:19; 21:22, 24; Mark 11:29; John 11:22; 14:13-14; 15:7, 16 &amp; 16:23-24, 26; James 1:5-6; 4:1-10; 1</w:t>
      </w:r>
      <w:r w:rsidRPr="00455223">
        <w:rPr>
          <w:sz w:val="24"/>
          <w:szCs w:val="24"/>
          <w:vertAlign w:val="superscript"/>
        </w:rPr>
        <w:t>st</w:t>
      </w:r>
      <w:r w:rsidRPr="00455223">
        <w:rPr>
          <w:sz w:val="24"/>
          <w:szCs w:val="24"/>
        </w:rPr>
        <w:t xml:space="preserve"> John 3:22; 5:14-16; Luke 11:9 &amp; Acts 1:6; 7:59-60. The Right Ways to Ask the Father Stephen: Perseverance in Prayer: Persistence in Prayer is in Psalms 22:1-2; 55:17; 86:3; 88:1, 9; 1</w:t>
      </w:r>
      <w:r w:rsidRPr="00455223">
        <w:rPr>
          <w:sz w:val="24"/>
          <w:szCs w:val="24"/>
          <w:vertAlign w:val="superscript"/>
        </w:rPr>
        <w:t>st</w:t>
      </w:r>
      <w:r w:rsidRPr="00455223">
        <w:rPr>
          <w:sz w:val="24"/>
          <w:szCs w:val="24"/>
        </w:rPr>
        <w:t xml:space="preserve"> Thessalonians 5:17; 1</w:t>
      </w:r>
      <w:r w:rsidRPr="00455223">
        <w:rPr>
          <w:sz w:val="24"/>
          <w:szCs w:val="24"/>
          <w:vertAlign w:val="superscript"/>
        </w:rPr>
        <w:t>st</w:t>
      </w:r>
      <w:r w:rsidRPr="00455223">
        <w:rPr>
          <w:sz w:val="24"/>
          <w:szCs w:val="24"/>
        </w:rPr>
        <w:t xml:space="preserve"> Timothy 5:5; Matthew 7:7-8 &amp; Luke 11:9-10; 18:1, 2-8. Faithfulness in Prayer is in Ephesians 6:18; Romans 1:9-10; Colossians 4:12; 1</w:t>
      </w:r>
      <w:r w:rsidRPr="00455223">
        <w:rPr>
          <w:sz w:val="24"/>
          <w:szCs w:val="24"/>
          <w:vertAlign w:val="superscript"/>
        </w:rPr>
        <w:t>st</w:t>
      </w:r>
      <w:r w:rsidRPr="00455223">
        <w:rPr>
          <w:sz w:val="24"/>
          <w:szCs w:val="24"/>
        </w:rPr>
        <w:t xml:space="preserve"> Thessalonians 1:2-3 &amp; 2</w:t>
      </w:r>
      <w:r w:rsidRPr="00455223">
        <w:rPr>
          <w:sz w:val="24"/>
          <w:szCs w:val="24"/>
          <w:vertAlign w:val="superscript"/>
        </w:rPr>
        <w:t>nd</w:t>
      </w:r>
      <w:r w:rsidRPr="0045522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55223">
        <w:rPr>
          <w:sz w:val="24"/>
          <w:szCs w:val="24"/>
          <w:vertAlign w:val="superscript"/>
        </w:rPr>
        <w:t>nd</w:t>
      </w:r>
      <w:r w:rsidRPr="00455223">
        <w:rPr>
          <w:sz w:val="24"/>
          <w:szCs w:val="24"/>
        </w:rPr>
        <w:t xml:space="preserve"> Corinthians 12:8 &amp; Luke 8:31; 18:38-39. Further Examples of Perseverance in Prayer is in Genesis 32:26; Deuteronomy 9:18; 2</w:t>
      </w:r>
      <w:r w:rsidRPr="00455223">
        <w:rPr>
          <w:sz w:val="24"/>
          <w:szCs w:val="24"/>
          <w:vertAlign w:val="superscript"/>
        </w:rPr>
        <w:t>nd</w:t>
      </w:r>
      <w:r w:rsidRPr="00455223">
        <w:rPr>
          <w:sz w:val="24"/>
          <w:szCs w:val="24"/>
        </w:rPr>
        <w:t xml:space="preserve"> Samuel 12:16; 1</w:t>
      </w:r>
      <w:r w:rsidRPr="00455223">
        <w:rPr>
          <w:sz w:val="24"/>
          <w:szCs w:val="24"/>
          <w:vertAlign w:val="superscript"/>
        </w:rPr>
        <w:t>st</w:t>
      </w:r>
      <w:r w:rsidRPr="00455223">
        <w:rPr>
          <w:sz w:val="24"/>
          <w:szCs w:val="24"/>
        </w:rPr>
        <w:t xml:space="preserve"> Kings 18:28-29; Nehemiah 1:4-6; Daniel 10:2-3 &amp; Luke 2:37. Further Examples of Earnestness in Prayer is in 1</w:t>
      </w:r>
      <w:r w:rsidRPr="00455223">
        <w:rPr>
          <w:sz w:val="24"/>
          <w:szCs w:val="24"/>
          <w:vertAlign w:val="superscript"/>
        </w:rPr>
        <w:t>st</w:t>
      </w:r>
      <w:r w:rsidRPr="00455223">
        <w:rPr>
          <w:sz w:val="24"/>
          <w:szCs w:val="24"/>
        </w:rPr>
        <w:t xml:space="preserve"> Samuel 1:12-16; 1</w:t>
      </w:r>
      <w:r w:rsidRPr="00455223">
        <w:rPr>
          <w:sz w:val="24"/>
          <w:szCs w:val="24"/>
          <w:vertAlign w:val="superscript"/>
        </w:rPr>
        <w:t>st</w:t>
      </w:r>
      <w:r w:rsidRPr="00455223">
        <w:rPr>
          <w:sz w:val="24"/>
          <w:szCs w:val="24"/>
        </w:rPr>
        <w:t xml:space="preserve"> Kings 8:22; 2</w:t>
      </w:r>
      <w:r w:rsidRPr="00455223">
        <w:rPr>
          <w:sz w:val="24"/>
          <w:szCs w:val="24"/>
          <w:vertAlign w:val="superscript"/>
        </w:rPr>
        <w:t>nd</w:t>
      </w:r>
      <w:r w:rsidRPr="00455223">
        <w:rPr>
          <w:sz w:val="24"/>
          <w:szCs w:val="24"/>
        </w:rPr>
        <w:t xml:space="preserve"> Chronicles 6:12; Isaiah 38:2-3; Daniel 9:3; Mark 5:22-23; John 4:47; James 5:17-18; Luke 8:41-42 &amp; Acts 12:5.           </w:t>
      </w:r>
    </w:p>
    <w:p w:rsidR="00B17603" w:rsidRPr="00455223" w:rsidRDefault="00B17603" w:rsidP="00B17603">
      <w:pPr>
        <w:spacing w:line="480" w:lineRule="auto"/>
        <w:jc w:val="both"/>
        <w:rPr>
          <w:sz w:val="24"/>
          <w:szCs w:val="24"/>
        </w:rPr>
      </w:pPr>
      <w:r w:rsidRPr="00455223">
        <w:rPr>
          <w:sz w:val="24"/>
          <w:szCs w:val="24"/>
        </w:rPr>
        <w:t>Importunity towards the Father Stephen’s Creatures: Making Requests of Others is in Genesis 19:3; 39:10; Numbers 22:37; Judges 14:16-17; 16:6-16; 2</w:t>
      </w:r>
      <w:r w:rsidRPr="00455223">
        <w:rPr>
          <w:sz w:val="24"/>
          <w:szCs w:val="24"/>
          <w:vertAlign w:val="superscript"/>
        </w:rPr>
        <w:t>nd</w:t>
      </w:r>
      <w:r w:rsidRPr="00455223">
        <w:rPr>
          <w:sz w:val="24"/>
          <w:szCs w:val="24"/>
        </w:rPr>
        <w:t xml:space="preserve"> Kings 2:16-17; 2</w:t>
      </w:r>
      <w:r w:rsidRPr="00455223">
        <w:rPr>
          <w:sz w:val="24"/>
          <w:szCs w:val="24"/>
          <w:vertAlign w:val="superscript"/>
        </w:rPr>
        <w:t>nd</w:t>
      </w:r>
      <w:r w:rsidRPr="00455223">
        <w:rPr>
          <w:sz w:val="24"/>
          <w:szCs w:val="24"/>
        </w:rPr>
        <w:t xml:space="preserve"> Kings 2:16-17; Esther 3:3-4; 8:3; Proverbs 19:7; Jeremiah 38:26; 2</w:t>
      </w:r>
      <w:r w:rsidRPr="00455223">
        <w:rPr>
          <w:sz w:val="24"/>
          <w:szCs w:val="24"/>
          <w:vertAlign w:val="superscript"/>
        </w:rPr>
        <w:t>nd</w:t>
      </w:r>
      <w:r w:rsidRPr="00455223">
        <w:rPr>
          <w:sz w:val="24"/>
          <w:szCs w:val="24"/>
        </w:rPr>
        <w:t xml:space="preserve"> Corinthians 8:4; Philippians 4:2; Luke 23:23 </w:t>
      </w:r>
      <w:r w:rsidRPr="00455223">
        <w:rPr>
          <w:sz w:val="24"/>
          <w:szCs w:val="24"/>
        </w:rPr>
        <w:lastRenderedPageBreak/>
        <w:t>&amp; Acts 12:16; 25:3. Importunity in Preaching the Gospel is in 2</w:t>
      </w:r>
      <w:r w:rsidRPr="00455223">
        <w:rPr>
          <w:sz w:val="24"/>
          <w:szCs w:val="24"/>
          <w:vertAlign w:val="superscript"/>
        </w:rPr>
        <w:t>nd</w:t>
      </w:r>
      <w:r w:rsidRPr="00455223">
        <w:rPr>
          <w:sz w:val="24"/>
          <w:szCs w:val="24"/>
        </w:rPr>
        <w:t xml:space="preserve"> Corinthians 5:20. Persistence is in Acts 5:42. Urgent Appeal is in Acts 2:40. Boldness is in Philippians 1:14 &amp; Acts 4:29, 31; 9:27; 14:3; 19:8; 28:31. Persuasion is in 2</w:t>
      </w:r>
      <w:r w:rsidRPr="00455223">
        <w:rPr>
          <w:sz w:val="24"/>
          <w:szCs w:val="24"/>
          <w:vertAlign w:val="superscript"/>
        </w:rPr>
        <w:t>nd</w:t>
      </w:r>
      <w:r w:rsidRPr="00455223">
        <w:rPr>
          <w:sz w:val="24"/>
          <w:szCs w:val="24"/>
        </w:rPr>
        <w:t xml:space="preserve"> Corinthians 5:11 &amp; Acts 18:4; 19:8; 26:28. Importunity in Giving Instruction is in 2</w:t>
      </w:r>
      <w:r w:rsidRPr="00455223">
        <w:rPr>
          <w:sz w:val="24"/>
          <w:szCs w:val="24"/>
          <w:vertAlign w:val="superscript"/>
        </w:rPr>
        <w:t>nd</w:t>
      </w:r>
      <w:r w:rsidRPr="00455223">
        <w:rPr>
          <w:sz w:val="24"/>
          <w:szCs w:val="24"/>
        </w:rPr>
        <w:t xml:space="preserve"> Corinthians 6:1; 10:1; 1</w:t>
      </w:r>
      <w:r w:rsidRPr="00455223">
        <w:rPr>
          <w:sz w:val="24"/>
          <w:szCs w:val="24"/>
          <w:vertAlign w:val="superscript"/>
        </w:rPr>
        <w:t>st</w:t>
      </w:r>
      <w:r w:rsidRPr="00455223">
        <w:rPr>
          <w:sz w:val="24"/>
          <w:szCs w:val="24"/>
        </w:rPr>
        <w:t xml:space="preserve"> Thessalonians 4:1, 10; Romans 15:15; Galatians 4:12; Ephesians 4:1, 17 &amp; Acts 13:43. The Father Stephen’s Persistent Appeal: The Father Stephen’s Repeated Call to Individuals is in 1</w:t>
      </w:r>
      <w:r w:rsidRPr="00455223">
        <w:rPr>
          <w:sz w:val="24"/>
          <w:szCs w:val="24"/>
          <w:vertAlign w:val="superscript"/>
        </w:rPr>
        <w:t>st</w:t>
      </w:r>
      <w:r w:rsidRPr="00455223">
        <w:rPr>
          <w:sz w:val="24"/>
          <w:szCs w:val="24"/>
        </w:rPr>
        <w:t xml:space="preserve"> Samuel 3:8 &amp; John 21:17. The Father Stephen’s Appeal to His Wayward Creatures is in 2</w:t>
      </w:r>
      <w:r w:rsidRPr="00455223">
        <w:rPr>
          <w:sz w:val="24"/>
          <w:szCs w:val="24"/>
          <w:vertAlign w:val="superscript"/>
        </w:rPr>
        <w:t>nd</w:t>
      </w:r>
      <w:r w:rsidRPr="00455223">
        <w:rPr>
          <w:sz w:val="24"/>
          <w:szCs w:val="24"/>
        </w:rPr>
        <w:t xml:space="preserve"> Chronicles 36:15; Jeremiah 7:13, 25; 11:7; 25:3-4; 26:5; 29:19; 32:33; 35:14-15; 44:4 &amp; Matthew 21:35-37.                   </w:t>
      </w:r>
    </w:p>
    <w:p w:rsidR="00B17603" w:rsidRPr="00455223" w:rsidRDefault="00B17603" w:rsidP="00B17603">
      <w:pPr>
        <w:spacing w:line="480" w:lineRule="auto"/>
        <w:jc w:val="both"/>
        <w:rPr>
          <w:sz w:val="24"/>
          <w:szCs w:val="24"/>
        </w:rPr>
      </w:pPr>
      <w:r w:rsidRPr="00455223">
        <w:rPr>
          <w:sz w:val="24"/>
          <w:szCs w:val="24"/>
        </w:rPr>
        <w:t>The Father Stephen’s Justice declared. God the Father Stephen. In Psalms 92:15 says “…to declare that the LORD is upright, He is My rock, and there is no unrighteousness in Him.” In 1</w:t>
      </w:r>
      <w:r w:rsidRPr="00455223">
        <w:rPr>
          <w:sz w:val="24"/>
          <w:szCs w:val="24"/>
          <w:vertAlign w:val="superscript"/>
        </w:rPr>
        <w:t>st</w:t>
      </w:r>
      <w:r w:rsidRPr="00455223">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w:t>
      </w:r>
      <w:r w:rsidRPr="00455223">
        <w:rPr>
          <w:sz w:val="24"/>
          <w:szCs w:val="24"/>
        </w:rPr>
        <w:lastRenderedPageBreak/>
        <w:t>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455223">
        <w:rPr>
          <w:sz w:val="24"/>
          <w:szCs w:val="24"/>
          <w:vertAlign w:val="superscript"/>
        </w:rPr>
        <w:t>st</w:t>
      </w:r>
      <w:r w:rsidRPr="00455223">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455223">
        <w:rPr>
          <w:sz w:val="24"/>
          <w:szCs w:val="24"/>
          <w:vertAlign w:val="superscript"/>
        </w:rPr>
        <w:t>st</w:t>
      </w:r>
      <w:r w:rsidRPr="00455223">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w:t>
      </w:r>
      <w:r w:rsidRPr="00455223">
        <w:rPr>
          <w:sz w:val="24"/>
          <w:szCs w:val="24"/>
        </w:rPr>
        <w:lastRenderedPageBreak/>
        <w:t>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455223">
        <w:rPr>
          <w:sz w:val="24"/>
          <w:szCs w:val="24"/>
          <w:vertAlign w:val="superscript"/>
        </w:rPr>
        <w:t>st</w:t>
      </w:r>
      <w:r w:rsidRPr="00455223">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455223">
        <w:rPr>
          <w:sz w:val="24"/>
          <w:szCs w:val="24"/>
          <w:vertAlign w:val="superscript"/>
        </w:rPr>
        <w:t>nd</w:t>
      </w:r>
      <w:r w:rsidRPr="00455223">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w:t>
      </w:r>
      <w:r w:rsidRPr="00455223">
        <w:rPr>
          <w:sz w:val="24"/>
          <w:szCs w:val="24"/>
        </w:rPr>
        <w:lastRenderedPageBreak/>
        <w:t xml:space="preserve">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w:t>
      </w:r>
      <w:r w:rsidRPr="00455223">
        <w:rPr>
          <w:sz w:val="24"/>
          <w:szCs w:val="24"/>
        </w:rPr>
        <w:lastRenderedPageBreak/>
        <w:t>Everyone who does good, the Jew first and also the Greek. For God shows no partiality.” In 2</w:t>
      </w:r>
      <w:r w:rsidRPr="00455223">
        <w:rPr>
          <w:sz w:val="24"/>
          <w:szCs w:val="24"/>
          <w:vertAlign w:val="superscript"/>
        </w:rPr>
        <w:t>nd</w:t>
      </w:r>
      <w:r w:rsidRPr="00455223">
        <w:rPr>
          <w:sz w:val="24"/>
          <w:szCs w:val="24"/>
        </w:rPr>
        <w:t xml:space="preserve"> Corinthians 5:10 states “For We must all appear before the judgment seat of Christ, so that each One may receive what is due for what He has done in the body, whether good or evil.” In 1</w:t>
      </w:r>
      <w:r w:rsidRPr="00455223">
        <w:rPr>
          <w:sz w:val="24"/>
          <w:szCs w:val="24"/>
          <w:vertAlign w:val="superscript"/>
        </w:rPr>
        <w:t>st</w:t>
      </w:r>
      <w:r w:rsidRPr="00455223">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455223">
        <w:rPr>
          <w:sz w:val="24"/>
          <w:szCs w:val="24"/>
          <w:vertAlign w:val="superscript"/>
        </w:rPr>
        <w:t>st</w:t>
      </w:r>
      <w:r w:rsidRPr="00455223">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w:t>
      </w:r>
      <w:r w:rsidRPr="00455223">
        <w:rPr>
          <w:sz w:val="24"/>
          <w:szCs w:val="24"/>
        </w:rPr>
        <w:lastRenderedPageBreak/>
        <w:t>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455223">
        <w:rPr>
          <w:sz w:val="24"/>
          <w:szCs w:val="24"/>
          <w:vertAlign w:val="superscript"/>
        </w:rPr>
        <w:t>st</w:t>
      </w:r>
      <w:r w:rsidRPr="00455223">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w:t>
      </w:r>
      <w:r w:rsidRPr="00455223">
        <w:rPr>
          <w:sz w:val="24"/>
          <w:szCs w:val="24"/>
        </w:rPr>
        <w:lastRenderedPageBreak/>
        <w:t>Do not go beyond what You have learned is in 1</w:t>
      </w:r>
      <w:r w:rsidRPr="00455223">
        <w:rPr>
          <w:sz w:val="24"/>
          <w:szCs w:val="24"/>
          <w:vertAlign w:val="superscript"/>
        </w:rPr>
        <w:t>st</w:t>
      </w:r>
      <w:r w:rsidRPr="00455223">
        <w:rPr>
          <w:sz w:val="24"/>
          <w:szCs w:val="24"/>
        </w:rPr>
        <w:t xml:space="preserve"> Corinthians 4:6-7. In 1</w:t>
      </w:r>
      <w:r w:rsidRPr="00455223">
        <w:rPr>
          <w:sz w:val="24"/>
          <w:szCs w:val="24"/>
          <w:vertAlign w:val="superscript"/>
        </w:rPr>
        <w:t>st</w:t>
      </w:r>
      <w:r w:rsidRPr="00455223">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w:t>
      </w:r>
      <w:r w:rsidRPr="00455223">
        <w:rPr>
          <w:sz w:val="24"/>
          <w:szCs w:val="24"/>
        </w:rPr>
        <w:lastRenderedPageBreak/>
        <w:t xml:space="preserve">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w:t>
      </w:r>
      <w:r w:rsidRPr="00455223">
        <w:rPr>
          <w:sz w:val="24"/>
          <w:szCs w:val="24"/>
        </w:rPr>
        <w:lastRenderedPageBreak/>
        <w:t>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455223">
        <w:rPr>
          <w:sz w:val="24"/>
          <w:szCs w:val="24"/>
          <w:vertAlign w:val="superscript"/>
        </w:rPr>
        <w:t>st</w:t>
      </w:r>
      <w:r w:rsidRPr="00455223">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w:t>
      </w:r>
      <w:r w:rsidRPr="00455223">
        <w:rPr>
          <w:sz w:val="24"/>
          <w:szCs w:val="24"/>
        </w:rPr>
        <w:lastRenderedPageBreak/>
        <w:t>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455223">
        <w:rPr>
          <w:sz w:val="24"/>
          <w:szCs w:val="24"/>
          <w:vertAlign w:val="superscript"/>
        </w:rPr>
        <w:t>st</w:t>
      </w:r>
      <w:r w:rsidRPr="00455223">
        <w:rPr>
          <w:sz w:val="24"/>
          <w:szCs w:val="24"/>
        </w:rPr>
        <w:t xml:space="preserve"> Samuel 2:3 declares “Talk no more so very proudly, let not arrogance come from Your mouth, for the LORD is a God of Knowledge, and by Him actions are weighed.” David’s charge to Solomon is in 1</w:t>
      </w:r>
      <w:r w:rsidRPr="00455223">
        <w:rPr>
          <w:sz w:val="24"/>
          <w:szCs w:val="24"/>
          <w:vertAlign w:val="superscript"/>
        </w:rPr>
        <w:t>st</w:t>
      </w:r>
      <w:r w:rsidRPr="00455223">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455223">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455223">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w:t>
      </w:r>
      <w:r w:rsidRPr="00455223">
        <w:rPr>
          <w:sz w:val="24"/>
          <w:szCs w:val="24"/>
        </w:rPr>
        <w:lastRenderedPageBreak/>
        <w:t>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455223">
        <w:rPr>
          <w:sz w:val="24"/>
          <w:szCs w:val="24"/>
          <w:vertAlign w:val="superscript"/>
        </w:rPr>
        <w:t>st</w:t>
      </w:r>
      <w:r w:rsidRPr="00455223">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w:t>
      </w:r>
      <w:r w:rsidRPr="00455223">
        <w:rPr>
          <w:sz w:val="24"/>
          <w:szCs w:val="24"/>
        </w:rPr>
        <w:lastRenderedPageBreak/>
        <w:t xml:space="preserve">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w:t>
      </w:r>
      <w:r w:rsidRPr="00455223">
        <w:rPr>
          <w:sz w:val="24"/>
          <w:szCs w:val="24"/>
        </w:rPr>
        <w:lastRenderedPageBreak/>
        <w:t xml:space="preserve">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w:t>
      </w:r>
      <w:r w:rsidRPr="00455223">
        <w:rPr>
          <w:sz w:val="24"/>
          <w:szCs w:val="24"/>
        </w:rPr>
        <w:lastRenderedPageBreak/>
        <w:t>3:25-26. In 2</w:t>
      </w:r>
      <w:r w:rsidRPr="00455223">
        <w:rPr>
          <w:sz w:val="24"/>
          <w:szCs w:val="24"/>
          <w:vertAlign w:val="superscript"/>
        </w:rPr>
        <w:t>nd</w:t>
      </w:r>
      <w:r w:rsidRPr="00455223">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B17603" w:rsidRPr="00455223" w:rsidRDefault="00B17603" w:rsidP="00B17603">
      <w:pPr>
        <w:spacing w:line="480" w:lineRule="auto"/>
        <w:jc w:val="both"/>
        <w:rPr>
          <w:sz w:val="24"/>
          <w:szCs w:val="24"/>
        </w:rPr>
      </w:pPr>
      <w:r w:rsidRPr="00455223">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w:t>
      </w:r>
      <w:r w:rsidRPr="00455223">
        <w:rPr>
          <w:sz w:val="24"/>
          <w:szCs w:val="24"/>
        </w:rPr>
        <w:lastRenderedPageBreak/>
        <w:t>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455223">
        <w:rPr>
          <w:sz w:val="24"/>
          <w:szCs w:val="24"/>
          <w:vertAlign w:val="superscript"/>
        </w:rPr>
        <w:t>st</w:t>
      </w:r>
      <w:r w:rsidRPr="00455223">
        <w:rPr>
          <w:sz w:val="24"/>
          <w:szCs w:val="24"/>
        </w:rPr>
        <w:t xml:space="preserve"> Kings 3:11-12. In 1</w:t>
      </w:r>
      <w:r w:rsidRPr="00455223">
        <w:rPr>
          <w:sz w:val="24"/>
          <w:szCs w:val="24"/>
          <w:vertAlign w:val="superscript"/>
        </w:rPr>
        <w:t>st</w:t>
      </w:r>
      <w:r w:rsidRPr="00455223">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w:t>
      </w:r>
      <w:r w:rsidRPr="00455223">
        <w:rPr>
          <w:sz w:val="24"/>
          <w:szCs w:val="24"/>
        </w:rPr>
        <w:lastRenderedPageBreak/>
        <w:t>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455223">
        <w:rPr>
          <w:sz w:val="24"/>
          <w:szCs w:val="24"/>
          <w:vertAlign w:val="superscript"/>
        </w:rPr>
        <w:t>st</w:t>
      </w:r>
      <w:r w:rsidRPr="00455223">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455223">
        <w:rPr>
          <w:sz w:val="24"/>
          <w:szCs w:val="24"/>
          <w:vertAlign w:val="superscript"/>
        </w:rPr>
        <w:t>st</w:t>
      </w:r>
      <w:r w:rsidRPr="00455223">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w:t>
      </w:r>
      <w:r w:rsidRPr="00455223">
        <w:rPr>
          <w:sz w:val="24"/>
          <w:szCs w:val="24"/>
        </w:rPr>
        <w:lastRenderedPageBreak/>
        <w:t xml:space="preserve">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w:t>
      </w:r>
      <w:r w:rsidRPr="00455223">
        <w:rPr>
          <w:sz w:val="24"/>
          <w:szCs w:val="24"/>
        </w:rPr>
        <w:lastRenderedPageBreak/>
        <w:t>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455223">
        <w:rPr>
          <w:sz w:val="24"/>
          <w:szCs w:val="24"/>
          <w:vertAlign w:val="superscript"/>
        </w:rPr>
        <w:t>nd</w:t>
      </w:r>
      <w:r w:rsidRPr="00455223">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455223">
        <w:rPr>
          <w:sz w:val="24"/>
          <w:szCs w:val="24"/>
          <w:vertAlign w:val="superscript"/>
        </w:rPr>
        <w:t>st</w:t>
      </w:r>
      <w:r w:rsidRPr="00455223">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455223">
        <w:rPr>
          <w:sz w:val="24"/>
          <w:szCs w:val="24"/>
          <w:vertAlign w:val="superscript"/>
        </w:rPr>
        <w:t>st</w:t>
      </w:r>
      <w:r w:rsidRPr="00455223">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455223">
        <w:rPr>
          <w:sz w:val="24"/>
          <w:szCs w:val="24"/>
          <w:vertAlign w:val="superscript"/>
        </w:rPr>
        <w:t>st</w:t>
      </w:r>
      <w:r w:rsidRPr="00455223">
        <w:rPr>
          <w:sz w:val="24"/>
          <w:szCs w:val="24"/>
        </w:rPr>
        <w:t xml:space="preserve"> Peter 2:13-14. In 1</w:t>
      </w:r>
      <w:r w:rsidRPr="00455223">
        <w:rPr>
          <w:sz w:val="24"/>
          <w:szCs w:val="24"/>
          <w:vertAlign w:val="superscript"/>
        </w:rPr>
        <w:t>st</w:t>
      </w:r>
      <w:r w:rsidRPr="00455223">
        <w:rPr>
          <w:sz w:val="24"/>
          <w:szCs w:val="24"/>
        </w:rPr>
        <w:t xml:space="preserve"> Peter 2:17 says “Honor Everyone. (Agape) Love the Brotherhood. Fear God. Honor the </w:t>
      </w:r>
      <w:r w:rsidRPr="00455223">
        <w:rPr>
          <w:sz w:val="24"/>
          <w:szCs w:val="24"/>
        </w:rPr>
        <w:lastRenderedPageBreak/>
        <w:t>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455223">
        <w:rPr>
          <w:sz w:val="24"/>
          <w:szCs w:val="24"/>
          <w:vertAlign w:val="superscript"/>
        </w:rPr>
        <w:t>st</w:t>
      </w:r>
      <w:r w:rsidRPr="00455223">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455223">
        <w:rPr>
          <w:sz w:val="24"/>
          <w:szCs w:val="24"/>
          <w:vertAlign w:val="superscript"/>
        </w:rPr>
        <w:t>st</w:t>
      </w:r>
      <w:r w:rsidRPr="00455223">
        <w:rPr>
          <w:sz w:val="24"/>
          <w:szCs w:val="24"/>
        </w:rPr>
        <w:t xml:space="preserve"> Peter 3:16. </w:t>
      </w:r>
    </w:p>
    <w:p w:rsidR="00B17603" w:rsidRPr="00455223" w:rsidRDefault="00B17603" w:rsidP="00B17603">
      <w:pPr>
        <w:spacing w:line="480" w:lineRule="auto"/>
        <w:jc w:val="both"/>
        <w:rPr>
          <w:sz w:val="24"/>
          <w:szCs w:val="24"/>
        </w:rPr>
      </w:pPr>
      <w:r w:rsidRPr="00455223">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w:t>
      </w:r>
      <w:r w:rsidRPr="00455223">
        <w:rPr>
          <w:sz w:val="24"/>
          <w:szCs w:val="24"/>
        </w:rPr>
        <w:lastRenderedPageBreak/>
        <w:t>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455223">
        <w:rPr>
          <w:sz w:val="24"/>
          <w:szCs w:val="24"/>
          <w:vertAlign w:val="superscript"/>
        </w:rPr>
        <w:t>st</w:t>
      </w:r>
      <w:r w:rsidRPr="00455223">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w:t>
      </w:r>
      <w:r w:rsidRPr="00455223">
        <w:rPr>
          <w:sz w:val="24"/>
          <w:szCs w:val="24"/>
        </w:rPr>
        <w:lastRenderedPageBreak/>
        <w:t>Ephesians 2:10 says “For We are His workmanship, created in Christ Jesus for good works, which God prepared beforehand, that We should walk in them.” In 1</w:t>
      </w:r>
      <w:r w:rsidRPr="00455223">
        <w:rPr>
          <w:sz w:val="24"/>
          <w:szCs w:val="24"/>
          <w:vertAlign w:val="superscript"/>
        </w:rPr>
        <w:t>st</w:t>
      </w:r>
      <w:r w:rsidRPr="00455223">
        <w:rPr>
          <w:sz w:val="24"/>
          <w:szCs w:val="24"/>
        </w:rPr>
        <w:t xml:space="preserve"> John 3:7 declares “Little Children, let no One deceive You. Whoever practices righteousness is righteous, as He is righteous.” In 1</w:t>
      </w:r>
      <w:r w:rsidRPr="00455223">
        <w:rPr>
          <w:sz w:val="24"/>
          <w:szCs w:val="24"/>
          <w:vertAlign w:val="superscript"/>
        </w:rPr>
        <w:t>st</w:t>
      </w:r>
      <w:r w:rsidRPr="00455223">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455223">
        <w:rPr>
          <w:sz w:val="24"/>
          <w:szCs w:val="24"/>
          <w:vertAlign w:val="superscript"/>
        </w:rPr>
        <w:t>st</w:t>
      </w:r>
      <w:r w:rsidRPr="00455223">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w:t>
      </w:r>
      <w:r w:rsidRPr="00455223">
        <w:rPr>
          <w:sz w:val="24"/>
          <w:szCs w:val="24"/>
        </w:rPr>
        <w:lastRenderedPageBreak/>
        <w:t>rocks is in Isaiah 33:15-16. In Acts 24:16 says “So I always take pains to have a clear conscience toward both God and Man.” The examples of Just Men. Job is in Job 1:8. David is in 2</w:t>
      </w:r>
      <w:r w:rsidRPr="00455223">
        <w:rPr>
          <w:sz w:val="24"/>
          <w:szCs w:val="24"/>
          <w:vertAlign w:val="superscript"/>
        </w:rPr>
        <w:t>nd</w:t>
      </w:r>
      <w:r w:rsidRPr="00455223">
        <w:rPr>
          <w:sz w:val="24"/>
          <w:szCs w:val="24"/>
        </w:rPr>
        <w:t xml:space="preserve"> Samuel 8:15. Solomon is in 1</w:t>
      </w:r>
      <w:r w:rsidRPr="00455223">
        <w:rPr>
          <w:sz w:val="24"/>
          <w:szCs w:val="24"/>
          <w:vertAlign w:val="superscript"/>
        </w:rPr>
        <w:t>st</w:t>
      </w:r>
      <w:r w:rsidRPr="00455223">
        <w:rPr>
          <w:sz w:val="24"/>
          <w:szCs w:val="24"/>
        </w:rPr>
        <w:t xml:space="preserve"> Kings 3:11-12. Joseph is in Luke 23:50-51. Paul is in Acts 25:8, 11. The vindication of the just. In 2</w:t>
      </w:r>
      <w:r w:rsidRPr="00455223">
        <w:rPr>
          <w:sz w:val="24"/>
          <w:szCs w:val="24"/>
          <w:vertAlign w:val="superscript"/>
        </w:rPr>
        <w:t>nd</w:t>
      </w:r>
      <w:r w:rsidRPr="00455223">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B17603" w:rsidRPr="00455223" w:rsidRDefault="00B17603" w:rsidP="00B17603">
      <w:pPr>
        <w:spacing w:line="480" w:lineRule="auto"/>
        <w:jc w:val="both"/>
        <w:rPr>
          <w:sz w:val="24"/>
          <w:szCs w:val="24"/>
        </w:rPr>
      </w:pPr>
      <w:r w:rsidRPr="00455223">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455223">
        <w:rPr>
          <w:sz w:val="24"/>
          <w:szCs w:val="24"/>
          <w:vertAlign w:val="superscript"/>
        </w:rPr>
        <w:t>st</w:t>
      </w:r>
      <w:r w:rsidRPr="00455223">
        <w:rPr>
          <w:sz w:val="24"/>
          <w:szCs w:val="24"/>
        </w:rPr>
        <w:t xml:space="preserve"> Corinthians 2:6-16 &amp; John 14:26; 15:26; 16:7-13)” in 1</w:t>
      </w:r>
      <w:r w:rsidRPr="00455223">
        <w:rPr>
          <w:sz w:val="24"/>
          <w:szCs w:val="24"/>
          <w:vertAlign w:val="superscript"/>
        </w:rPr>
        <w:t>st</w:t>
      </w:r>
      <w:r w:rsidRPr="00455223">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455223">
        <w:rPr>
          <w:sz w:val="24"/>
          <w:szCs w:val="24"/>
          <w:vertAlign w:val="superscript"/>
        </w:rPr>
        <w:t>st</w:t>
      </w:r>
      <w:r w:rsidRPr="00455223">
        <w:rPr>
          <w:sz w:val="24"/>
          <w:szCs w:val="24"/>
        </w:rPr>
        <w:t xml:space="preserve"> John 4:18; Titus 1:15-16 &amp; 1</w:t>
      </w:r>
      <w:r w:rsidRPr="00455223">
        <w:rPr>
          <w:sz w:val="24"/>
          <w:szCs w:val="24"/>
          <w:vertAlign w:val="superscript"/>
        </w:rPr>
        <w:t>st</w:t>
      </w:r>
      <w:r w:rsidRPr="00455223">
        <w:rPr>
          <w:sz w:val="24"/>
          <w:szCs w:val="24"/>
        </w:rPr>
        <w:t xml:space="preserve"> </w:t>
      </w:r>
      <w:r w:rsidRPr="00455223">
        <w:rPr>
          <w:sz w:val="24"/>
          <w:szCs w:val="24"/>
        </w:rPr>
        <w:lastRenderedPageBreak/>
        <w:t>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B17603" w:rsidRPr="00455223" w:rsidRDefault="00B17603" w:rsidP="00B17603">
      <w:pPr>
        <w:spacing w:line="480" w:lineRule="auto"/>
        <w:jc w:val="center"/>
        <w:rPr>
          <w:sz w:val="24"/>
          <w:szCs w:val="24"/>
        </w:rPr>
      </w:pPr>
      <w:r w:rsidRPr="00455223">
        <w:rPr>
          <w:sz w:val="24"/>
          <w:szCs w:val="24"/>
        </w:rPr>
        <w:t>Bibliography</w:t>
      </w:r>
    </w:p>
    <w:p w:rsidR="00B17603" w:rsidRPr="00455223" w:rsidRDefault="00B17603" w:rsidP="00B17603">
      <w:pPr>
        <w:spacing w:line="480" w:lineRule="auto"/>
        <w:jc w:val="both"/>
        <w:rPr>
          <w:sz w:val="24"/>
          <w:szCs w:val="24"/>
        </w:rPr>
      </w:pPr>
      <w:r w:rsidRPr="00455223">
        <w:rPr>
          <w:sz w:val="24"/>
          <w:szCs w:val="24"/>
        </w:rPr>
        <w:t>King James Version: Thomas Nelson, Inc. Nashville, Tennessee, 1991</w:t>
      </w:r>
    </w:p>
    <w:p w:rsidR="00B17603" w:rsidRPr="00455223" w:rsidRDefault="00B17603" w:rsidP="00B17603">
      <w:pPr>
        <w:spacing w:line="480" w:lineRule="auto"/>
        <w:jc w:val="both"/>
        <w:rPr>
          <w:sz w:val="24"/>
          <w:szCs w:val="24"/>
        </w:rPr>
      </w:pPr>
      <w:r w:rsidRPr="00455223">
        <w:rPr>
          <w:sz w:val="24"/>
          <w:szCs w:val="24"/>
        </w:rPr>
        <w:t>Libronix Digital Library System 3.0e with Platinum: Copyright, 2000-2010</w:t>
      </w:r>
    </w:p>
    <w:p w:rsidR="00B17603" w:rsidRPr="00455223" w:rsidRDefault="00B17603" w:rsidP="00B17603">
      <w:pPr>
        <w:spacing w:line="480" w:lineRule="auto"/>
        <w:jc w:val="both"/>
        <w:rPr>
          <w:sz w:val="24"/>
          <w:szCs w:val="24"/>
        </w:rPr>
      </w:pPr>
      <w:r w:rsidRPr="00455223">
        <w:rPr>
          <w:sz w:val="24"/>
          <w:szCs w:val="24"/>
        </w:rPr>
        <w:t>Libronix Digital Library System 3.0e with Platinum: English Standard Version: Copyright, 2000-2010</w:t>
      </w:r>
    </w:p>
    <w:p w:rsidR="000640F0" w:rsidRPr="00455223" w:rsidRDefault="00B17603" w:rsidP="00B17603">
      <w:pPr>
        <w:spacing w:line="480" w:lineRule="auto"/>
        <w:jc w:val="both"/>
        <w:rPr>
          <w:sz w:val="24"/>
          <w:szCs w:val="24"/>
        </w:rPr>
      </w:pPr>
      <w:r w:rsidRPr="00455223">
        <w:rPr>
          <w:sz w:val="24"/>
          <w:szCs w:val="24"/>
        </w:rPr>
        <w:t xml:space="preserve">Spirit Filled Life Bible: The New King James Version: Thomas Nelson, 1991   </w:t>
      </w:r>
    </w:p>
    <w:p w:rsidR="00675BA3" w:rsidRPr="00455223" w:rsidRDefault="00675BA3" w:rsidP="00675BA3">
      <w:pPr>
        <w:jc w:val="center"/>
        <w:rPr>
          <w:rFonts w:ascii="Abyssinica SIL" w:hAnsi="Abyssinica SIL"/>
          <w:b/>
          <w:sz w:val="24"/>
          <w:szCs w:val="24"/>
        </w:rPr>
      </w:pPr>
      <w:r w:rsidRPr="00455223">
        <w:rPr>
          <w:rFonts w:ascii="Abyssinica SIL" w:hAnsi="Abyssinica SIL"/>
          <w:b/>
          <w:sz w:val="24"/>
          <w:szCs w:val="24"/>
        </w:rPr>
        <w:t>WHAT ARE THE DIFFERENT KINDS OF OATHS IN THE HOLY BIBLE</w:t>
      </w:r>
    </w:p>
    <w:p w:rsidR="00675BA3" w:rsidRPr="00455223" w:rsidRDefault="00675BA3" w:rsidP="00675BA3">
      <w:pPr>
        <w:jc w:val="center"/>
        <w:rPr>
          <w:sz w:val="24"/>
          <w:szCs w:val="24"/>
        </w:rPr>
      </w:pPr>
      <w:r w:rsidRPr="00455223">
        <w:rPr>
          <w:sz w:val="24"/>
          <w:szCs w:val="24"/>
        </w:rPr>
        <w:t>Contents</w:t>
      </w:r>
    </w:p>
    <w:p w:rsidR="00675BA3" w:rsidRPr="00455223" w:rsidRDefault="00675BA3" w:rsidP="00675BA3">
      <w:pPr>
        <w:rPr>
          <w:sz w:val="24"/>
          <w:szCs w:val="24"/>
        </w:rPr>
      </w:pPr>
      <w:r w:rsidRPr="00455223">
        <w:rPr>
          <w:sz w:val="24"/>
          <w:szCs w:val="24"/>
        </w:rPr>
        <w:t>Chapter 1: What is an Oath?</w:t>
      </w:r>
    </w:p>
    <w:p w:rsidR="00675BA3" w:rsidRPr="00455223" w:rsidRDefault="00675BA3" w:rsidP="00675BA3">
      <w:pPr>
        <w:rPr>
          <w:sz w:val="24"/>
          <w:szCs w:val="24"/>
        </w:rPr>
      </w:pPr>
      <w:r w:rsidRPr="00455223">
        <w:rPr>
          <w:sz w:val="24"/>
          <w:szCs w:val="24"/>
        </w:rPr>
        <w:t>1. What is the Definition of an Oath?</w:t>
      </w:r>
    </w:p>
    <w:p w:rsidR="00675BA3" w:rsidRPr="00455223" w:rsidRDefault="00675BA3" w:rsidP="00675BA3">
      <w:pPr>
        <w:rPr>
          <w:sz w:val="24"/>
          <w:szCs w:val="24"/>
        </w:rPr>
      </w:pPr>
      <w:r w:rsidRPr="00455223">
        <w:rPr>
          <w:sz w:val="24"/>
          <w:szCs w:val="24"/>
        </w:rPr>
        <w:t xml:space="preserve">     A. The Solemn Oaths of Permissible Magical Arts </w:t>
      </w:r>
    </w:p>
    <w:p w:rsidR="00675BA3" w:rsidRPr="00455223" w:rsidRDefault="00675BA3" w:rsidP="00675BA3">
      <w:pPr>
        <w:rPr>
          <w:sz w:val="24"/>
          <w:szCs w:val="24"/>
        </w:rPr>
      </w:pPr>
      <w:r w:rsidRPr="00455223">
        <w:rPr>
          <w:sz w:val="24"/>
          <w:szCs w:val="24"/>
        </w:rPr>
        <w:t>Chapter 2: What are the other Names associated with an Oath?</w:t>
      </w:r>
    </w:p>
    <w:p w:rsidR="00675BA3" w:rsidRPr="00455223" w:rsidRDefault="00675BA3" w:rsidP="00675BA3">
      <w:pPr>
        <w:rPr>
          <w:sz w:val="24"/>
          <w:szCs w:val="24"/>
        </w:rPr>
      </w:pPr>
      <w:r w:rsidRPr="00455223">
        <w:rPr>
          <w:sz w:val="24"/>
          <w:szCs w:val="24"/>
        </w:rPr>
        <w:lastRenderedPageBreak/>
        <w:t>1.   The Promises in the Kingdom of Heaven of God’s Throne</w:t>
      </w:r>
    </w:p>
    <w:p w:rsidR="00675BA3" w:rsidRPr="00455223" w:rsidRDefault="00675BA3" w:rsidP="00675BA3">
      <w:pPr>
        <w:rPr>
          <w:sz w:val="24"/>
          <w:szCs w:val="24"/>
        </w:rPr>
      </w:pPr>
      <w:r w:rsidRPr="00455223">
        <w:rPr>
          <w:sz w:val="24"/>
          <w:szCs w:val="24"/>
        </w:rPr>
        <w:t>2.   The Commitments in the Kingdom of Heaven of God’s Throne</w:t>
      </w:r>
    </w:p>
    <w:p w:rsidR="00675BA3" w:rsidRPr="00455223" w:rsidRDefault="00675BA3" w:rsidP="00675BA3">
      <w:pPr>
        <w:rPr>
          <w:sz w:val="24"/>
          <w:szCs w:val="24"/>
        </w:rPr>
      </w:pPr>
      <w:r w:rsidRPr="00455223">
        <w:rPr>
          <w:sz w:val="24"/>
          <w:szCs w:val="24"/>
        </w:rPr>
        <w:t>3.   The Engagements in the Kingdom of Heaven of God’s Throne</w:t>
      </w:r>
    </w:p>
    <w:p w:rsidR="00675BA3" w:rsidRPr="00455223" w:rsidRDefault="00675BA3" w:rsidP="00675BA3">
      <w:pPr>
        <w:rPr>
          <w:sz w:val="24"/>
          <w:szCs w:val="24"/>
        </w:rPr>
      </w:pPr>
      <w:r w:rsidRPr="00455223">
        <w:rPr>
          <w:sz w:val="24"/>
          <w:szCs w:val="24"/>
        </w:rPr>
        <w:t>4.   The Swearing True-fully in the Kingdom of Heaven of God’s Throne</w:t>
      </w:r>
    </w:p>
    <w:p w:rsidR="00675BA3" w:rsidRPr="00455223" w:rsidRDefault="00675BA3" w:rsidP="00675BA3">
      <w:pPr>
        <w:rPr>
          <w:sz w:val="24"/>
          <w:szCs w:val="24"/>
        </w:rPr>
      </w:pPr>
      <w:r w:rsidRPr="00455223">
        <w:rPr>
          <w:sz w:val="24"/>
          <w:szCs w:val="24"/>
        </w:rPr>
        <w:t>5.   The Fiancée ships (Courtships) in the Kingdom of Heaven of God’s Throne</w:t>
      </w:r>
    </w:p>
    <w:p w:rsidR="00675BA3" w:rsidRPr="00455223" w:rsidRDefault="00675BA3" w:rsidP="00675BA3">
      <w:pPr>
        <w:rPr>
          <w:sz w:val="24"/>
          <w:szCs w:val="24"/>
        </w:rPr>
      </w:pPr>
      <w:r w:rsidRPr="00455223">
        <w:rPr>
          <w:sz w:val="24"/>
          <w:szCs w:val="24"/>
        </w:rPr>
        <w:t>6.   The Covenants in the Kingdom of Heaven of God’s Throne</w:t>
      </w:r>
    </w:p>
    <w:p w:rsidR="00675BA3" w:rsidRPr="00455223" w:rsidRDefault="00675BA3" w:rsidP="00675BA3">
      <w:pPr>
        <w:rPr>
          <w:sz w:val="24"/>
          <w:szCs w:val="24"/>
        </w:rPr>
      </w:pPr>
      <w:r w:rsidRPr="00455223">
        <w:rPr>
          <w:sz w:val="24"/>
          <w:szCs w:val="24"/>
        </w:rPr>
        <w:t>7.   The Vows or Bans in the Kingdom of Heaven of God’s Throne</w:t>
      </w:r>
    </w:p>
    <w:p w:rsidR="00675BA3" w:rsidRPr="00455223" w:rsidRDefault="00675BA3" w:rsidP="00675BA3">
      <w:pPr>
        <w:rPr>
          <w:sz w:val="24"/>
          <w:szCs w:val="24"/>
        </w:rPr>
      </w:pPr>
      <w:r w:rsidRPr="00455223">
        <w:rPr>
          <w:sz w:val="24"/>
          <w:szCs w:val="24"/>
        </w:rPr>
        <w:t>8.   The Binding Marriage Contracts (Certificates) in the Kingdom of Heaven of God’s Throne</w:t>
      </w:r>
    </w:p>
    <w:p w:rsidR="00675BA3" w:rsidRPr="00455223" w:rsidRDefault="00675BA3" w:rsidP="00675BA3">
      <w:pPr>
        <w:rPr>
          <w:sz w:val="24"/>
          <w:szCs w:val="24"/>
        </w:rPr>
      </w:pPr>
      <w:r w:rsidRPr="00455223">
        <w:rPr>
          <w:sz w:val="24"/>
          <w:szCs w:val="24"/>
        </w:rPr>
        <w:t>9.   The Commands in the Kingdom of Heaven of God’s Throne</w:t>
      </w:r>
    </w:p>
    <w:p w:rsidR="00675BA3" w:rsidRPr="00455223" w:rsidRDefault="00675BA3" w:rsidP="00675BA3">
      <w:pPr>
        <w:rPr>
          <w:sz w:val="24"/>
          <w:szCs w:val="24"/>
        </w:rPr>
      </w:pPr>
      <w:r w:rsidRPr="00455223">
        <w:rPr>
          <w:sz w:val="24"/>
          <w:szCs w:val="24"/>
        </w:rPr>
        <w:t>10. The Joined Together by the Lord in the Kingdom of Heaven of God’ Throne</w:t>
      </w:r>
    </w:p>
    <w:p w:rsidR="00675BA3" w:rsidRPr="00455223" w:rsidRDefault="00675BA3" w:rsidP="00675BA3">
      <w:pPr>
        <w:rPr>
          <w:sz w:val="24"/>
          <w:szCs w:val="24"/>
        </w:rPr>
      </w:pPr>
      <w:r w:rsidRPr="00455223">
        <w:rPr>
          <w:sz w:val="24"/>
          <w:szCs w:val="24"/>
        </w:rPr>
        <w:t>11. The Keeping Company with the Lord in the Kingdom of Heaven of God’s Throne</w:t>
      </w:r>
    </w:p>
    <w:p w:rsidR="00675BA3" w:rsidRPr="00455223" w:rsidRDefault="00675BA3" w:rsidP="00675BA3">
      <w:pPr>
        <w:rPr>
          <w:sz w:val="24"/>
          <w:szCs w:val="24"/>
        </w:rPr>
      </w:pPr>
      <w:r w:rsidRPr="00455223">
        <w:rPr>
          <w:sz w:val="24"/>
          <w:szCs w:val="24"/>
        </w:rPr>
        <w:t>12. The True Witness in the Kingdom of Heaven of God’s Throne</w:t>
      </w:r>
    </w:p>
    <w:p w:rsidR="00675BA3" w:rsidRPr="00455223" w:rsidRDefault="00675BA3" w:rsidP="00675BA3">
      <w:pPr>
        <w:rPr>
          <w:sz w:val="24"/>
          <w:szCs w:val="24"/>
        </w:rPr>
      </w:pPr>
      <w:r w:rsidRPr="00455223">
        <w:rPr>
          <w:sz w:val="24"/>
          <w:szCs w:val="24"/>
        </w:rPr>
        <w:t>13. The Communication Influences from the Kingdom of Heaven of God’s Throne</w:t>
      </w:r>
    </w:p>
    <w:p w:rsidR="00675BA3" w:rsidRPr="00455223" w:rsidRDefault="00675BA3" w:rsidP="00675BA3">
      <w:pPr>
        <w:rPr>
          <w:sz w:val="24"/>
          <w:szCs w:val="24"/>
        </w:rPr>
      </w:pPr>
      <w:r w:rsidRPr="00455223">
        <w:rPr>
          <w:sz w:val="24"/>
          <w:szCs w:val="24"/>
        </w:rPr>
        <w:t>14. The Agreements (Pacts) in the Kingdom of Heaven of God’s Throne</w:t>
      </w:r>
    </w:p>
    <w:p w:rsidR="00675BA3" w:rsidRPr="00455223" w:rsidRDefault="00675BA3" w:rsidP="00675BA3">
      <w:pPr>
        <w:rPr>
          <w:sz w:val="24"/>
          <w:szCs w:val="24"/>
        </w:rPr>
      </w:pPr>
      <w:r w:rsidRPr="00455223">
        <w:rPr>
          <w:sz w:val="24"/>
          <w:szCs w:val="24"/>
        </w:rPr>
        <w:t>15. The Friendships (Relationships) in the Kingdom of Heaven of God’s Throne</w:t>
      </w:r>
    </w:p>
    <w:p w:rsidR="00675BA3" w:rsidRPr="00455223" w:rsidRDefault="00675BA3" w:rsidP="00675BA3">
      <w:pPr>
        <w:rPr>
          <w:sz w:val="24"/>
          <w:szCs w:val="24"/>
        </w:rPr>
      </w:pPr>
      <w:r w:rsidRPr="00455223">
        <w:rPr>
          <w:sz w:val="24"/>
          <w:szCs w:val="24"/>
        </w:rPr>
        <w:t xml:space="preserve">16. The Treaty Delegations or Alliances in the Kingdom of Heaven of God’s Throne </w:t>
      </w:r>
    </w:p>
    <w:p w:rsidR="00675BA3" w:rsidRPr="00455223" w:rsidRDefault="00675BA3" w:rsidP="00675BA3">
      <w:pPr>
        <w:rPr>
          <w:sz w:val="24"/>
          <w:szCs w:val="24"/>
        </w:rPr>
      </w:pPr>
      <w:r w:rsidRPr="00455223">
        <w:rPr>
          <w:sz w:val="24"/>
          <w:szCs w:val="24"/>
        </w:rPr>
        <w:t>17. The Pledges (Entrusted Security) in the Kingdom of Heaven of God’s Throne</w:t>
      </w:r>
    </w:p>
    <w:p w:rsidR="00675BA3" w:rsidRPr="00455223" w:rsidRDefault="00675BA3" w:rsidP="00675BA3">
      <w:pPr>
        <w:rPr>
          <w:sz w:val="24"/>
          <w:szCs w:val="24"/>
        </w:rPr>
      </w:pPr>
      <w:r w:rsidRPr="00455223">
        <w:rPr>
          <w:sz w:val="24"/>
          <w:szCs w:val="24"/>
        </w:rPr>
        <w:t>18. The Safekeeping’s in the Kingdom of Heaven of God’s Throne</w:t>
      </w:r>
    </w:p>
    <w:p w:rsidR="00675BA3" w:rsidRPr="00455223" w:rsidRDefault="00675BA3" w:rsidP="00675BA3">
      <w:pPr>
        <w:rPr>
          <w:sz w:val="24"/>
          <w:szCs w:val="24"/>
        </w:rPr>
      </w:pPr>
      <w:r w:rsidRPr="00455223">
        <w:rPr>
          <w:sz w:val="24"/>
          <w:szCs w:val="24"/>
        </w:rPr>
        <w:t xml:space="preserve">19. The One Flesh Unions (Lawful Union) with Man in the Kingdom of Heaven of God’s Throne </w:t>
      </w:r>
    </w:p>
    <w:p w:rsidR="00675BA3" w:rsidRPr="00455223" w:rsidRDefault="00675BA3" w:rsidP="00675BA3">
      <w:pPr>
        <w:rPr>
          <w:sz w:val="24"/>
          <w:szCs w:val="24"/>
        </w:rPr>
      </w:pPr>
      <w:r w:rsidRPr="00455223">
        <w:rPr>
          <w:sz w:val="24"/>
          <w:szCs w:val="24"/>
        </w:rPr>
        <w:t>20. The Divine Flesh Unions (Godly Union) with the Lord in the Kingdom of Heaven of God’s Throne</w:t>
      </w:r>
    </w:p>
    <w:p w:rsidR="00675BA3" w:rsidRPr="00455223" w:rsidRDefault="00675BA3" w:rsidP="00675BA3">
      <w:pPr>
        <w:rPr>
          <w:sz w:val="24"/>
          <w:szCs w:val="24"/>
        </w:rPr>
      </w:pPr>
      <w:r w:rsidRPr="00455223">
        <w:rPr>
          <w:sz w:val="24"/>
          <w:szCs w:val="24"/>
        </w:rPr>
        <w:t>21. The LORD’s did not Relent in the Kingdom of Heaven of God’s Throne</w:t>
      </w:r>
    </w:p>
    <w:p w:rsidR="00675BA3" w:rsidRPr="00455223" w:rsidRDefault="00675BA3" w:rsidP="00675BA3">
      <w:pPr>
        <w:rPr>
          <w:sz w:val="24"/>
          <w:szCs w:val="24"/>
        </w:rPr>
      </w:pPr>
      <w:r w:rsidRPr="00455223">
        <w:rPr>
          <w:sz w:val="24"/>
          <w:szCs w:val="24"/>
        </w:rPr>
        <w:t>Chapter 4: What are the Wrong Oaths in the Holy Bible? A Warlock means “Oath-Breaker”</w:t>
      </w:r>
    </w:p>
    <w:p w:rsidR="00675BA3" w:rsidRPr="00455223" w:rsidRDefault="00675BA3" w:rsidP="00675BA3">
      <w:pPr>
        <w:rPr>
          <w:sz w:val="24"/>
          <w:szCs w:val="24"/>
        </w:rPr>
      </w:pPr>
      <w:r w:rsidRPr="00455223">
        <w:rPr>
          <w:sz w:val="24"/>
          <w:szCs w:val="24"/>
        </w:rPr>
        <w:t>1.   Breaking Swearing in the Kingdom of the World of God’s Footstool</w:t>
      </w:r>
    </w:p>
    <w:p w:rsidR="00675BA3" w:rsidRPr="00455223" w:rsidRDefault="00675BA3" w:rsidP="00675BA3">
      <w:pPr>
        <w:rPr>
          <w:sz w:val="24"/>
          <w:szCs w:val="24"/>
        </w:rPr>
      </w:pPr>
      <w:r w:rsidRPr="00455223">
        <w:rPr>
          <w:sz w:val="24"/>
          <w:szCs w:val="24"/>
        </w:rPr>
        <w:lastRenderedPageBreak/>
        <w:t>2.   Breaking True Witness in the Kingdom of the World of God’s Footstool</w:t>
      </w:r>
    </w:p>
    <w:p w:rsidR="00675BA3" w:rsidRPr="00455223" w:rsidRDefault="00675BA3" w:rsidP="00675BA3">
      <w:pPr>
        <w:rPr>
          <w:sz w:val="24"/>
          <w:szCs w:val="24"/>
        </w:rPr>
      </w:pPr>
      <w:r w:rsidRPr="00455223">
        <w:rPr>
          <w:sz w:val="24"/>
          <w:szCs w:val="24"/>
        </w:rPr>
        <w:t>3.   Breaking Promises in the Kingdom of the World of God’s Footstool</w:t>
      </w:r>
    </w:p>
    <w:p w:rsidR="00675BA3" w:rsidRPr="00455223" w:rsidRDefault="00675BA3" w:rsidP="00675BA3">
      <w:pPr>
        <w:rPr>
          <w:sz w:val="24"/>
          <w:szCs w:val="24"/>
        </w:rPr>
      </w:pPr>
      <w:r w:rsidRPr="00455223">
        <w:rPr>
          <w:sz w:val="24"/>
          <w:szCs w:val="24"/>
        </w:rPr>
        <w:t>4.   Breaking Commitments in the Kingdom of the World of God’s Footstool</w:t>
      </w:r>
    </w:p>
    <w:p w:rsidR="00675BA3" w:rsidRPr="00455223" w:rsidRDefault="00675BA3" w:rsidP="00675BA3">
      <w:pPr>
        <w:rPr>
          <w:sz w:val="24"/>
          <w:szCs w:val="24"/>
        </w:rPr>
      </w:pPr>
      <w:r w:rsidRPr="00455223">
        <w:rPr>
          <w:sz w:val="24"/>
          <w:szCs w:val="24"/>
        </w:rPr>
        <w:t>5.   Breaking Engagements in the Kingdom of the World of God’s Footstool</w:t>
      </w:r>
    </w:p>
    <w:p w:rsidR="00675BA3" w:rsidRPr="00455223" w:rsidRDefault="00675BA3" w:rsidP="00675BA3">
      <w:pPr>
        <w:rPr>
          <w:sz w:val="24"/>
          <w:szCs w:val="24"/>
        </w:rPr>
      </w:pPr>
      <w:r w:rsidRPr="00455223">
        <w:rPr>
          <w:sz w:val="24"/>
          <w:szCs w:val="24"/>
        </w:rPr>
        <w:t>6.   Breaking Fiancée ships (Courtships) in the Kingdom of the World of God’s Footstool</w:t>
      </w:r>
    </w:p>
    <w:p w:rsidR="00675BA3" w:rsidRPr="00455223" w:rsidRDefault="00675BA3" w:rsidP="00675BA3">
      <w:pPr>
        <w:rPr>
          <w:sz w:val="24"/>
          <w:szCs w:val="24"/>
        </w:rPr>
      </w:pPr>
      <w:r w:rsidRPr="00455223">
        <w:rPr>
          <w:sz w:val="24"/>
          <w:szCs w:val="24"/>
        </w:rPr>
        <w:t>7.   Breaking Vows or Bans in the Kingdom of the World of God’s Footstool</w:t>
      </w:r>
    </w:p>
    <w:p w:rsidR="00675BA3" w:rsidRPr="00455223" w:rsidRDefault="00675BA3" w:rsidP="00675BA3">
      <w:pPr>
        <w:rPr>
          <w:sz w:val="24"/>
          <w:szCs w:val="24"/>
        </w:rPr>
      </w:pPr>
      <w:r w:rsidRPr="00455223">
        <w:rPr>
          <w:sz w:val="24"/>
          <w:szCs w:val="24"/>
        </w:rPr>
        <w:t>8.   Breaking Covenants in the Kingdom of the World of God’s Footstool</w:t>
      </w:r>
    </w:p>
    <w:p w:rsidR="00675BA3" w:rsidRPr="00455223" w:rsidRDefault="00675BA3" w:rsidP="00675BA3">
      <w:pPr>
        <w:rPr>
          <w:sz w:val="24"/>
          <w:szCs w:val="24"/>
        </w:rPr>
      </w:pPr>
      <w:r w:rsidRPr="00455223">
        <w:rPr>
          <w:sz w:val="24"/>
          <w:szCs w:val="24"/>
        </w:rPr>
        <w:t>9.   Breaking Commands in the Kingdom of the World of God’s Footstool</w:t>
      </w:r>
    </w:p>
    <w:p w:rsidR="00675BA3" w:rsidRPr="00455223" w:rsidRDefault="00675BA3" w:rsidP="00675BA3">
      <w:pPr>
        <w:rPr>
          <w:sz w:val="24"/>
          <w:szCs w:val="24"/>
        </w:rPr>
      </w:pPr>
      <w:r w:rsidRPr="00455223">
        <w:rPr>
          <w:sz w:val="24"/>
          <w:szCs w:val="24"/>
        </w:rPr>
        <w:t xml:space="preserve">10. Breaking Agreements (Pacts) in the Kingdom of the World of God’s Footstool </w:t>
      </w:r>
    </w:p>
    <w:p w:rsidR="00675BA3" w:rsidRPr="00455223" w:rsidRDefault="00675BA3" w:rsidP="00675BA3">
      <w:pPr>
        <w:rPr>
          <w:sz w:val="24"/>
          <w:szCs w:val="24"/>
        </w:rPr>
      </w:pPr>
      <w:r w:rsidRPr="00455223">
        <w:rPr>
          <w:sz w:val="24"/>
          <w:szCs w:val="24"/>
        </w:rPr>
        <w:t>11. Breaking Friendships (Relationships of Enmity) in the Kingdom of the World of God’s Footstool</w:t>
      </w:r>
    </w:p>
    <w:p w:rsidR="00675BA3" w:rsidRPr="00455223" w:rsidRDefault="00675BA3" w:rsidP="00675BA3">
      <w:pPr>
        <w:rPr>
          <w:sz w:val="24"/>
          <w:szCs w:val="24"/>
        </w:rPr>
      </w:pPr>
      <w:r w:rsidRPr="00455223">
        <w:rPr>
          <w:sz w:val="24"/>
          <w:szCs w:val="24"/>
        </w:rPr>
        <w:t xml:space="preserve">12. Breaking Treaty Delegations or Alliances in the Kingdom of the World of God’s Footstool </w:t>
      </w:r>
    </w:p>
    <w:p w:rsidR="00675BA3" w:rsidRPr="00455223" w:rsidRDefault="00675BA3" w:rsidP="00675BA3">
      <w:pPr>
        <w:rPr>
          <w:sz w:val="24"/>
          <w:szCs w:val="24"/>
        </w:rPr>
      </w:pPr>
      <w:r w:rsidRPr="00455223">
        <w:rPr>
          <w:sz w:val="24"/>
          <w:szCs w:val="24"/>
        </w:rPr>
        <w:t>13. Breaking Marriage Contracts (Certificates) in the Kingdom of the World of God’s Footstool</w:t>
      </w:r>
    </w:p>
    <w:p w:rsidR="00675BA3" w:rsidRPr="00455223" w:rsidRDefault="00675BA3" w:rsidP="00675BA3">
      <w:pPr>
        <w:rPr>
          <w:sz w:val="24"/>
          <w:szCs w:val="24"/>
        </w:rPr>
      </w:pPr>
      <w:r w:rsidRPr="00455223">
        <w:rPr>
          <w:sz w:val="24"/>
          <w:szCs w:val="24"/>
        </w:rPr>
        <w:t>14. Breaking Joined Together with the Lord in the Kingdom of the World of God’s Footstool</w:t>
      </w:r>
    </w:p>
    <w:p w:rsidR="00675BA3" w:rsidRPr="00455223" w:rsidRDefault="00675BA3" w:rsidP="00675BA3">
      <w:pPr>
        <w:rPr>
          <w:sz w:val="24"/>
          <w:szCs w:val="24"/>
        </w:rPr>
      </w:pPr>
      <w:r w:rsidRPr="00455223">
        <w:rPr>
          <w:sz w:val="24"/>
          <w:szCs w:val="24"/>
        </w:rPr>
        <w:t xml:space="preserve">15. Breaking Keeping Company in the Kingdom of the World of God’s Footstool </w:t>
      </w:r>
    </w:p>
    <w:p w:rsidR="00675BA3" w:rsidRPr="00455223" w:rsidRDefault="00675BA3" w:rsidP="00675BA3">
      <w:pPr>
        <w:rPr>
          <w:sz w:val="24"/>
          <w:szCs w:val="24"/>
        </w:rPr>
      </w:pPr>
      <w:r w:rsidRPr="00455223">
        <w:rPr>
          <w:sz w:val="24"/>
          <w:szCs w:val="24"/>
        </w:rPr>
        <w:t>16. Breaking Communication Influences from the Kingdom of the World of God’s Footstool</w:t>
      </w:r>
    </w:p>
    <w:p w:rsidR="00675BA3" w:rsidRPr="00455223" w:rsidRDefault="00675BA3" w:rsidP="00675BA3">
      <w:pPr>
        <w:rPr>
          <w:sz w:val="24"/>
          <w:szCs w:val="24"/>
        </w:rPr>
      </w:pPr>
      <w:r w:rsidRPr="00455223">
        <w:rPr>
          <w:sz w:val="24"/>
          <w:szCs w:val="24"/>
        </w:rPr>
        <w:t xml:space="preserve">17. Breaking Pledging (Entrusted Security) in the Kingdom of the World of God’s Footstool </w:t>
      </w:r>
    </w:p>
    <w:p w:rsidR="00675BA3" w:rsidRPr="00455223" w:rsidRDefault="00675BA3" w:rsidP="00675BA3">
      <w:pPr>
        <w:rPr>
          <w:sz w:val="24"/>
          <w:szCs w:val="24"/>
        </w:rPr>
      </w:pPr>
      <w:r w:rsidRPr="00455223">
        <w:rPr>
          <w:sz w:val="24"/>
          <w:szCs w:val="24"/>
        </w:rPr>
        <w:t>18. Breaking Safekeeping’s in the Kingdom of the World of God’ Footstool</w:t>
      </w:r>
    </w:p>
    <w:p w:rsidR="00675BA3" w:rsidRPr="00455223" w:rsidRDefault="00675BA3" w:rsidP="00675BA3">
      <w:pPr>
        <w:rPr>
          <w:sz w:val="24"/>
          <w:szCs w:val="24"/>
        </w:rPr>
      </w:pPr>
      <w:r w:rsidRPr="00455223">
        <w:rPr>
          <w:sz w:val="24"/>
          <w:szCs w:val="24"/>
        </w:rPr>
        <w:t xml:space="preserve">19. Breaking One Flesh Union (Unlawful Union) in the Kingdom of the World of God’s Footstool </w:t>
      </w:r>
    </w:p>
    <w:p w:rsidR="00675BA3" w:rsidRPr="00455223" w:rsidRDefault="00675BA3" w:rsidP="00675BA3">
      <w:pPr>
        <w:rPr>
          <w:sz w:val="24"/>
          <w:szCs w:val="24"/>
        </w:rPr>
      </w:pPr>
      <w:r w:rsidRPr="00455223">
        <w:rPr>
          <w:sz w:val="24"/>
          <w:szCs w:val="24"/>
        </w:rPr>
        <w:t xml:space="preserve">20. Breaking Divine Flesh Unions with Man in the Kingdom of the World of God’s Footstool </w:t>
      </w:r>
    </w:p>
    <w:p w:rsidR="00675BA3" w:rsidRPr="00455223" w:rsidRDefault="00675BA3" w:rsidP="00675BA3">
      <w:pPr>
        <w:rPr>
          <w:sz w:val="24"/>
          <w:szCs w:val="24"/>
        </w:rPr>
      </w:pPr>
      <w:r w:rsidRPr="00455223">
        <w:rPr>
          <w:sz w:val="24"/>
          <w:szCs w:val="24"/>
        </w:rPr>
        <w:t xml:space="preserve">21. Breaking Evil Relenting or Lying in the Kingdom of the World of God’s Footstool </w:t>
      </w:r>
    </w:p>
    <w:p w:rsidR="00675BA3" w:rsidRPr="00455223" w:rsidRDefault="00675BA3" w:rsidP="00675BA3">
      <w:pPr>
        <w:rPr>
          <w:sz w:val="24"/>
          <w:szCs w:val="24"/>
        </w:rPr>
      </w:pPr>
      <w:r w:rsidRPr="00455223">
        <w:rPr>
          <w:sz w:val="24"/>
          <w:szCs w:val="24"/>
        </w:rPr>
        <w:t xml:space="preserve">Conclusion </w:t>
      </w:r>
    </w:p>
    <w:p w:rsidR="00675BA3" w:rsidRPr="00455223" w:rsidRDefault="00675BA3" w:rsidP="00675BA3">
      <w:pPr>
        <w:jc w:val="center"/>
        <w:rPr>
          <w:rFonts w:ascii="Abyssinica SIL" w:hAnsi="Abyssinica SIL"/>
          <w:b/>
          <w:sz w:val="24"/>
          <w:szCs w:val="24"/>
        </w:rPr>
      </w:pPr>
      <w:r w:rsidRPr="00455223">
        <w:rPr>
          <w:rFonts w:ascii="Abyssinica SIL" w:hAnsi="Abyssinica SIL"/>
          <w:b/>
          <w:sz w:val="24"/>
          <w:szCs w:val="24"/>
        </w:rPr>
        <w:t>Chapter 1: What is an Oath?</w:t>
      </w:r>
    </w:p>
    <w:p w:rsidR="00675BA3" w:rsidRPr="00455223" w:rsidRDefault="00675BA3" w:rsidP="00675BA3">
      <w:pPr>
        <w:spacing w:line="480" w:lineRule="auto"/>
        <w:jc w:val="both"/>
        <w:rPr>
          <w:sz w:val="24"/>
          <w:szCs w:val="24"/>
        </w:rPr>
      </w:pPr>
      <w:r w:rsidRPr="00455223">
        <w:rPr>
          <w:sz w:val="24"/>
          <w:szCs w:val="24"/>
        </w:rPr>
        <w:lastRenderedPageBreak/>
        <w:t xml:space="preserve">What is the Definition of an Oath? An Oath is a Solemn Promise or Vow to the Lord to fulfill a certain pledge. There are two terms in the Hebrew that means Oath. They are </w:t>
      </w:r>
      <w:r w:rsidRPr="00455223">
        <w:rPr>
          <w:rFonts w:ascii="Abyssinica SIL" w:hAnsi="Abyssinica SIL"/>
          <w:sz w:val="24"/>
          <w:szCs w:val="24"/>
        </w:rPr>
        <w:t>“</w:t>
      </w:r>
      <w:r w:rsidRPr="00455223">
        <w:rPr>
          <w:rFonts w:ascii="Abyssinica SIL" w:hAnsi="Abyssinica SIL"/>
          <w:b/>
          <w:sz w:val="24"/>
          <w:szCs w:val="24"/>
        </w:rPr>
        <w:t>ala</w:t>
      </w:r>
      <w:r w:rsidRPr="00455223">
        <w:rPr>
          <w:rFonts w:ascii="Abyssinica SIL" w:hAnsi="Abyssinica SIL"/>
          <w:sz w:val="24"/>
          <w:szCs w:val="24"/>
        </w:rPr>
        <w:t>”</w:t>
      </w:r>
      <w:r w:rsidRPr="00455223">
        <w:rPr>
          <w:sz w:val="24"/>
          <w:szCs w:val="24"/>
        </w:rPr>
        <w:t xml:space="preserve"> and </w:t>
      </w:r>
      <w:r w:rsidRPr="00455223">
        <w:rPr>
          <w:rFonts w:ascii="Abyssinica SIL" w:hAnsi="Abyssinica SIL"/>
          <w:sz w:val="24"/>
          <w:szCs w:val="24"/>
        </w:rPr>
        <w:t>“</w:t>
      </w:r>
      <w:r w:rsidRPr="00455223">
        <w:rPr>
          <w:rFonts w:ascii="Abyssinica SIL" w:hAnsi="Abyssinica SIL"/>
          <w:b/>
          <w:sz w:val="24"/>
          <w:szCs w:val="24"/>
        </w:rPr>
        <w:t>s bu a</w:t>
      </w:r>
      <w:r w:rsidRPr="00455223">
        <w:rPr>
          <w:sz w:val="24"/>
          <w:szCs w:val="24"/>
        </w:rPr>
        <w:t>.</w:t>
      </w:r>
      <w:r w:rsidRPr="00455223">
        <w:rPr>
          <w:rFonts w:ascii="Abyssinica SIL" w:hAnsi="Abyssinica SIL"/>
          <w:sz w:val="24"/>
          <w:szCs w:val="24"/>
        </w:rPr>
        <w:t>”</w:t>
      </w:r>
      <w:r w:rsidRPr="00455223">
        <w:rPr>
          <w:sz w:val="24"/>
          <w:szCs w:val="24"/>
        </w:rPr>
        <w:t xml:space="preserve"> In ancient times many Kings, Priests, Prophets and other Lords entered into a solemn relationship with the number seven. The term </w:t>
      </w:r>
      <w:r w:rsidRPr="00455223">
        <w:rPr>
          <w:rFonts w:ascii="Abyssinica SIL" w:hAnsi="Abyssinica SIL"/>
          <w:sz w:val="24"/>
          <w:szCs w:val="24"/>
        </w:rPr>
        <w:t>“</w:t>
      </w:r>
      <w:r w:rsidRPr="00455223">
        <w:rPr>
          <w:rFonts w:ascii="Abyssinica SIL" w:hAnsi="Abyssinica SIL"/>
          <w:b/>
          <w:sz w:val="24"/>
          <w:szCs w:val="24"/>
        </w:rPr>
        <w:t>ala</w:t>
      </w:r>
      <w:r w:rsidRPr="00455223">
        <w:rPr>
          <w:rFonts w:ascii="Abyssinica SIL" w:hAnsi="Abyssinica SIL"/>
          <w:sz w:val="24"/>
          <w:szCs w:val="24"/>
        </w:rPr>
        <w:t>”</w:t>
      </w:r>
      <w:r w:rsidRPr="00455223">
        <w:rPr>
          <w:rFonts w:ascii="Abyssinica SIL" w:hAnsi="Abyssinica SIL"/>
          <w:b/>
          <w:sz w:val="24"/>
          <w:szCs w:val="24"/>
        </w:rPr>
        <w:t xml:space="preserve"> </w:t>
      </w:r>
      <w:r w:rsidRPr="00455223">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w:t>
      </w:r>
      <w:r w:rsidRPr="00455223">
        <w:rPr>
          <w:sz w:val="24"/>
          <w:szCs w:val="24"/>
        </w:rPr>
        <w:lastRenderedPageBreak/>
        <w:t>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455223">
        <w:rPr>
          <w:sz w:val="24"/>
          <w:szCs w:val="24"/>
          <w:vertAlign w:val="superscript"/>
        </w:rPr>
        <w:t>st</w:t>
      </w:r>
      <w:r w:rsidRPr="00455223">
        <w:rPr>
          <w:sz w:val="24"/>
          <w:szCs w:val="24"/>
        </w:rPr>
        <w:t xml:space="preserve"> 40 Year Kingdom of God an Oath or anything linked to an Oath was not necessary, except the 1</w:t>
      </w:r>
      <w:r w:rsidRPr="00455223">
        <w:rPr>
          <w:sz w:val="24"/>
          <w:szCs w:val="24"/>
          <w:vertAlign w:val="superscript"/>
        </w:rPr>
        <w:t>st</w:t>
      </w:r>
      <w:r w:rsidRPr="00455223">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455223">
        <w:rPr>
          <w:b/>
          <w:sz w:val="24"/>
          <w:szCs w:val="24"/>
        </w:rPr>
        <w:t>LORD YAH</w:t>
      </w:r>
      <w:r w:rsidRPr="00455223">
        <w:rPr>
          <w:sz w:val="24"/>
          <w:szCs w:val="24"/>
        </w:rPr>
        <w:t xml:space="preserve"> Commands the Command of the Entire Father Stephen the Good Potter Creator’s Kingdom as the </w:t>
      </w:r>
      <w:r w:rsidRPr="00455223">
        <w:rPr>
          <w:b/>
          <w:sz w:val="24"/>
          <w:szCs w:val="24"/>
        </w:rPr>
        <w:t>LORD YAHWEH HIMSELF in SUPREME GOOD CREATORSHIP</w:t>
      </w:r>
      <w:r w:rsidRPr="00455223">
        <w:rPr>
          <w:sz w:val="24"/>
          <w:szCs w:val="24"/>
        </w:rPr>
        <w:t xml:space="preserve"> (short for Maker) in Acts 6:1-8:3 commands of the Kingdom of the Entire Gods as the </w:t>
      </w:r>
      <w:r w:rsidRPr="00455223">
        <w:rPr>
          <w:b/>
          <w:sz w:val="24"/>
          <w:szCs w:val="24"/>
        </w:rPr>
        <w:t>LORD YAHWEH in LORDSHIP</w:t>
      </w:r>
      <w:r w:rsidRPr="00455223">
        <w:rPr>
          <w:sz w:val="24"/>
          <w:szCs w:val="24"/>
        </w:rPr>
        <w:t xml:space="preserve"> (short of Yah) in Acts 1:1-28:31 commands the Command of the Kingdom of the Entire Heavens as the </w:t>
      </w:r>
      <w:r w:rsidRPr="00455223">
        <w:rPr>
          <w:b/>
          <w:sz w:val="24"/>
          <w:szCs w:val="24"/>
        </w:rPr>
        <w:t>LORD VICTOR’S THRONE</w:t>
      </w:r>
      <w:r w:rsidRPr="00455223">
        <w:rPr>
          <w:sz w:val="24"/>
          <w:szCs w:val="24"/>
        </w:rPr>
        <w:t xml:space="preserve"> (short for Vic) in Revelation 1:1-22:21 &amp; commands the Command of the Kingdom of the Entire Earths as the </w:t>
      </w:r>
      <w:r w:rsidRPr="00455223">
        <w:rPr>
          <w:b/>
          <w:sz w:val="24"/>
          <w:szCs w:val="24"/>
        </w:rPr>
        <w:t>LORD JEHOVAH’s FOOTSTOOL</w:t>
      </w:r>
      <w:r w:rsidRPr="00455223">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w:t>
      </w:r>
      <w:r w:rsidRPr="00455223">
        <w:rPr>
          <w:sz w:val="24"/>
          <w:szCs w:val="24"/>
        </w:rPr>
        <w:lastRenderedPageBreak/>
        <w:t xml:space="preserve">the number seven in Genesis 22:14; Exodus 6:3; 17:15; Judges 6:24; Psalms 83:18 &amp; Isaiah 12:2; 26:4.             </w:t>
      </w:r>
    </w:p>
    <w:p w:rsidR="00675BA3" w:rsidRPr="00455223" w:rsidRDefault="00675BA3" w:rsidP="00675BA3">
      <w:pPr>
        <w:spacing w:line="480" w:lineRule="auto"/>
        <w:jc w:val="both"/>
        <w:rPr>
          <w:sz w:val="24"/>
          <w:szCs w:val="24"/>
        </w:rPr>
      </w:pPr>
      <w:r w:rsidRPr="00455223">
        <w:rPr>
          <w:sz w:val="24"/>
          <w:szCs w:val="24"/>
        </w:rPr>
        <w:t>The Supreme Perfect Command of the Father Stephen Our Lord</w:t>
      </w:r>
    </w:p>
    <w:p w:rsidR="00675BA3" w:rsidRPr="00455223" w:rsidRDefault="00675BA3" w:rsidP="00675BA3">
      <w:pPr>
        <w:spacing w:line="480" w:lineRule="auto"/>
        <w:jc w:val="both"/>
        <w:rPr>
          <w:sz w:val="24"/>
          <w:szCs w:val="24"/>
        </w:rPr>
      </w:pPr>
      <w:r w:rsidRPr="004552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55223">
        <w:rPr>
          <w:sz w:val="24"/>
          <w:szCs w:val="24"/>
          <w:vertAlign w:val="superscript"/>
        </w:rPr>
        <w:t>nd</w:t>
      </w:r>
      <w:r w:rsidRPr="0045522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455223">
        <w:rPr>
          <w:sz w:val="24"/>
          <w:szCs w:val="24"/>
        </w:rPr>
        <w:lastRenderedPageBreak/>
        <w:t>the supposed Female Creator (Lady Stephanie’s Being) because His Eternal Witness is in Eternal Lordship &amp; He never agrees with the Sexual Eros Love Apostasy Corruption in This World through lust in 1</w:t>
      </w:r>
      <w:r w:rsidRPr="00455223">
        <w:rPr>
          <w:sz w:val="24"/>
          <w:szCs w:val="24"/>
          <w:vertAlign w:val="superscript"/>
        </w:rPr>
        <w:t>st</w:t>
      </w:r>
      <w:r w:rsidRPr="00455223">
        <w:rPr>
          <w:sz w:val="24"/>
          <w:szCs w:val="24"/>
        </w:rPr>
        <w:t xml:space="preserve"> John 5:6-13; 2</w:t>
      </w:r>
      <w:r w:rsidRPr="00455223">
        <w:rPr>
          <w:sz w:val="24"/>
          <w:szCs w:val="24"/>
          <w:vertAlign w:val="superscript"/>
        </w:rPr>
        <w:t>nd</w:t>
      </w:r>
      <w:r w:rsidRPr="00455223">
        <w:rPr>
          <w:sz w:val="24"/>
          <w:szCs w:val="24"/>
        </w:rPr>
        <w:t xml:space="preserve"> Corinthians 2:17 &amp; 2</w:t>
      </w:r>
      <w:r w:rsidRPr="00455223">
        <w:rPr>
          <w:sz w:val="24"/>
          <w:szCs w:val="24"/>
          <w:vertAlign w:val="superscript"/>
        </w:rPr>
        <w:t>nd</w:t>
      </w:r>
      <w:r w:rsidRPr="0045522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55223">
        <w:rPr>
          <w:sz w:val="24"/>
          <w:szCs w:val="24"/>
          <w:vertAlign w:val="superscript"/>
        </w:rPr>
        <w:t>st</w:t>
      </w:r>
      <w:r w:rsidRPr="00455223">
        <w:rPr>
          <w:sz w:val="24"/>
          <w:szCs w:val="24"/>
        </w:rPr>
        <w:t xml:space="preserve"> Corinthians 8:4; 2</w:t>
      </w:r>
      <w:r w:rsidRPr="00455223">
        <w:rPr>
          <w:sz w:val="24"/>
          <w:szCs w:val="24"/>
          <w:vertAlign w:val="superscript"/>
        </w:rPr>
        <w:t>nd</w:t>
      </w:r>
      <w:r w:rsidRPr="00455223">
        <w:rPr>
          <w:sz w:val="24"/>
          <w:szCs w:val="24"/>
        </w:rPr>
        <w:t xml:space="preserve"> Kings 19:15; 23:25; Matthew 27:37-39; Luke 10:27 and Psalms 97:10. In 1</w:t>
      </w:r>
      <w:r w:rsidRPr="00455223">
        <w:rPr>
          <w:sz w:val="24"/>
          <w:szCs w:val="24"/>
          <w:vertAlign w:val="superscript"/>
        </w:rPr>
        <w:t>st</w:t>
      </w:r>
      <w:r w:rsidRPr="0045522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55223">
        <w:rPr>
          <w:sz w:val="24"/>
          <w:szCs w:val="24"/>
          <w:vertAlign w:val="superscript"/>
        </w:rPr>
        <w:t>st</w:t>
      </w:r>
      <w:r w:rsidRPr="00455223">
        <w:rPr>
          <w:sz w:val="24"/>
          <w:szCs w:val="24"/>
        </w:rPr>
        <w:t xml:space="preserve"> Timothy 2:5 declares “For there is One God (Father Stephen), and there is One Mediator between God and Men, the Man Christ Jesus.” In Romans 3:30 says “God is One.” In 1</w:t>
      </w:r>
      <w:r w:rsidRPr="00455223">
        <w:rPr>
          <w:sz w:val="24"/>
          <w:szCs w:val="24"/>
          <w:vertAlign w:val="superscript"/>
        </w:rPr>
        <w:t>st</w:t>
      </w:r>
      <w:r w:rsidRPr="00455223">
        <w:rPr>
          <w:sz w:val="24"/>
          <w:szCs w:val="24"/>
        </w:rPr>
        <w:t xml:space="preserve"> Corinthians 8:6 says “yet for Us there is One God (Yahweh), the Father (Stephen), from </w:t>
      </w:r>
      <w:r w:rsidRPr="00455223">
        <w:rPr>
          <w:sz w:val="24"/>
          <w:szCs w:val="24"/>
        </w:rPr>
        <w:lastRenderedPageBreak/>
        <w:t>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55223">
        <w:rPr>
          <w:sz w:val="24"/>
          <w:szCs w:val="24"/>
          <w:vertAlign w:val="superscript"/>
        </w:rPr>
        <w:t>st</w:t>
      </w:r>
      <w:r w:rsidRPr="00455223">
        <w:rPr>
          <w:sz w:val="24"/>
          <w:szCs w:val="24"/>
        </w:rPr>
        <w:t xml:space="preserve"> Corinthians 13:5 declares that He thinks no evil (Good God). In Romans 3:4 says “Let God be true (True God) but every man a liar.” Some scriptures of all Men as a liars apart from God is in Romans 3:23; 1</w:t>
      </w:r>
      <w:r w:rsidRPr="00455223">
        <w:rPr>
          <w:sz w:val="24"/>
          <w:szCs w:val="24"/>
          <w:vertAlign w:val="superscript"/>
        </w:rPr>
        <w:t>st</w:t>
      </w:r>
      <w:r w:rsidRPr="00455223">
        <w:rPr>
          <w:sz w:val="24"/>
          <w:szCs w:val="24"/>
        </w:rPr>
        <w:t xml:space="preserve"> John 1:8-10; 1</w:t>
      </w:r>
      <w:r w:rsidRPr="00455223">
        <w:rPr>
          <w:sz w:val="24"/>
          <w:szCs w:val="24"/>
          <w:vertAlign w:val="superscript"/>
        </w:rPr>
        <w:t>st</w:t>
      </w:r>
      <w:r w:rsidRPr="00455223">
        <w:rPr>
          <w:sz w:val="24"/>
          <w:szCs w:val="24"/>
        </w:rPr>
        <w:t xml:space="preserve"> Kings 8:46-53 &amp; Psalms 116:11. In James 1:13 states “Let no One say when He is tempted, ‘I am tempted by God,’ for God cannot be tempted by evil, nor does He Himself tempt (test) Anyone (Untempting God).” In 2</w:t>
      </w:r>
      <w:r w:rsidRPr="00455223">
        <w:rPr>
          <w:sz w:val="24"/>
          <w:szCs w:val="24"/>
          <w:vertAlign w:val="superscript"/>
        </w:rPr>
        <w:t>nd</w:t>
      </w:r>
      <w:r w:rsidRPr="004552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455223">
        <w:rPr>
          <w:sz w:val="24"/>
          <w:szCs w:val="24"/>
        </w:rPr>
        <w:lastRenderedPageBreak/>
        <w:t xml:space="preserve">where all Creation is limited and His Omniscience (all knowing, intelligence, wisdom, understanding and knowledge) where all Creation is limited. </w:t>
      </w:r>
    </w:p>
    <w:p w:rsidR="00675BA3" w:rsidRPr="00455223" w:rsidRDefault="00675BA3" w:rsidP="00675BA3">
      <w:pPr>
        <w:spacing w:line="480" w:lineRule="auto"/>
        <w:jc w:val="center"/>
        <w:rPr>
          <w:b/>
          <w:sz w:val="24"/>
          <w:szCs w:val="24"/>
        </w:rPr>
      </w:pPr>
      <w:r w:rsidRPr="00455223">
        <w:rPr>
          <w:b/>
          <w:sz w:val="24"/>
          <w:szCs w:val="24"/>
        </w:rPr>
        <w:t>THE LORD YAHWEH THE SUPREME CREATOR OF THE FATHER STEPHEN OUR LORD</w:t>
      </w:r>
    </w:p>
    <w:p w:rsidR="00675BA3" w:rsidRPr="00455223" w:rsidRDefault="00675BA3" w:rsidP="00675BA3">
      <w:pPr>
        <w:spacing w:line="480" w:lineRule="auto"/>
        <w:jc w:val="both"/>
        <w:rPr>
          <w:sz w:val="24"/>
          <w:szCs w:val="24"/>
        </w:rPr>
      </w:pPr>
      <w:r w:rsidRPr="004552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75BA3" w:rsidRPr="00455223" w:rsidRDefault="00675BA3" w:rsidP="00675BA3">
      <w:pPr>
        <w:spacing w:line="480" w:lineRule="auto"/>
        <w:jc w:val="center"/>
        <w:rPr>
          <w:b/>
          <w:sz w:val="24"/>
          <w:szCs w:val="24"/>
        </w:rPr>
      </w:pPr>
      <w:r w:rsidRPr="00455223">
        <w:rPr>
          <w:b/>
          <w:sz w:val="24"/>
          <w:szCs w:val="24"/>
        </w:rPr>
        <w:lastRenderedPageBreak/>
        <w:t>THE FATHER STEPHEN OUR LORD THE AUTHORIZED GOOD POTTER CREATOR UNDER HIS LORD YAHWEH</w:t>
      </w:r>
    </w:p>
    <w:p w:rsidR="00675BA3" w:rsidRPr="00455223" w:rsidRDefault="00675BA3" w:rsidP="00675BA3">
      <w:pPr>
        <w:spacing w:line="480" w:lineRule="auto"/>
        <w:jc w:val="both"/>
        <w:rPr>
          <w:sz w:val="24"/>
          <w:szCs w:val="24"/>
        </w:rPr>
      </w:pPr>
      <w:r w:rsidRPr="004552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55223">
        <w:rPr>
          <w:sz w:val="24"/>
          <w:szCs w:val="24"/>
          <w:vertAlign w:val="superscript"/>
        </w:rPr>
        <w:t>st</w:t>
      </w:r>
      <w:r w:rsidRPr="004552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55223">
        <w:rPr>
          <w:sz w:val="24"/>
          <w:szCs w:val="24"/>
          <w:vertAlign w:val="superscript"/>
        </w:rPr>
        <w:t>st</w:t>
      </w:r>
      <w:r w:rsidRPr="0045522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55223">
        <w:rPr>
          <w:sz w:val="24"/>
          <w:szCs w:val="24"/>
          <w:vertAlign w:val="superscript"/>
        </w:rPr>
        <w:t>nd</w:t>
      </w:r>
      <w:r w:rsidRPr="00455223">
        <w:rPr>
          <w:sz w:val="24"/>
          <w:szCs w:val="24"/>
        </w:rPr>
        <w:t xml:space="preserve"> Corinthians 5:17; </w:t>
      </w:r>
      <w:r w:rsidRPr="00455223">
        <w:rPr>
          <w:sz w:val="24"/>
          <w:szCs w:val="24"/>
        </w:rPr>
        <w:lastRenderedPageBreak/>
        <w:t>Romans 4:17; 6::4; 8:19-23 &amp; Galatians 6:15. The Father Stephen renews His Creation of Believing Creatures is in 2</w:t>
      </w:r>
      <w:r w:rsidRPr="00455223">
        <w:rPr>
          <w:sz w:val="24"/>
          <w:szCs w:val="24"/>
          <w:vertAlign w:val="superscript"/>
        </w:rPr>
        <w:t>nd</w:t>
      </w:r>
      <w:r w:rsidRPr="00455223">
        <w:rPr>
          <w:sz w:val="24"/>
          <w:szCs w:val="24"/>
        </w:rPr>
        <w:t xml:space="preserve"> Corinthians 4:16 &amp; Colossians 3:10. The Father Stephen will reveal a New Universe is in Revelation 21:1, 5 &amp; Isaiah 65:17. </w:t>
      </w:r>
    </w:p>
    <w:p w:rsidR="00675BA3" w:rsidRPr="00455223" w:rsidRDefault="00675BA3" w:rsidP="00675BA3">
      <w:pPr>
        <w:spacing w:line="480" w:lineRule="auto"/>
        <w:jc w:val="center"/>
        <w:rPr>
          <w:b/>
          <w:sz w:val="24"/>
          <w:szCs w:val="24"/>
        </w:rPr>
      </w:pPr>
      <w:r w:rsidRPr="00455223">
        <w:rPr>
          <w:b/>
          <w:sz w:val="24"/>
          <w:szCs w:val="24"/>
        </w:rPr>
        <w:t>THE LORD JESUS CHRIST THE AUTHORIZED CREATOR AGENT UNDER HIS FATHER STEPHEN OUR LORD</w:t>
      </w:r>
    </w:p>
    <w:p w:rsidR="00675BA3" w:rsidRPr="00455223" w:rsidRDefault="00675BA3" w:rsidP="00675BA3">
      <w:pPr>
        <w:spacing w:line="480" w:lineRule="auto"/>
        <w:jc w:val="both"/>
        <w:rPr>
          <w:sz w:val="24"/>
          <w:szCs w:val="24"/>
        </w:rPr>
      </w:pPr>
      <w:r w:rsidRPr="004552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55223">
        <w:rPr>
          <w:b/>
          <w:sz w:val="24"/>
          <w:szCs w:val="24"/>
        </w:rPr>
        <w:t>Does the Son Jesus Our Lord fully know His Father Stephen Our Lord</w:t>
      </w:r>
      <w:r w:rsidRPr="00455223">
        <w:rPr>
          <w:sz w:val="24"/>
          <w:szCs w:val="24"/>
        </w:rPr>
        <w:t>.” The Father Stephen’s Son Jesus as the Creator Agent: Jesus Christ’s Creation of the Present World: Jesus Christ created all things is in John 1:3, 10; Acts 3:15; 1</w:t>
      </w:r>
      <w:r w:rsidRPr="00455223">
        <w:rPr>
          <w:sz w:val="24"/>
          <w:szCs w:val="24"/>
          <w:vertAlign w:val="superscript"/>
        </w:rPr>
        <w:t>st</w:t>
      </w:r>
      <w:r w:rsidRPr="00455223">
        <w:rPr>
          <w:sz w:val="24"/>
          <w:szCs w:val="24"/>
        </w:rPr>
        <w:t xml:space="preserve"> Corinthians 8:6; Colossians 1:15-16 &amp; Hebrews 1:2. Jesus Christ sustains the created Universe is in Hebrews 1:3; 1</w:t>
      </w:r>
      <w:r w:rsidRPr="00455223">
        <w:rPr>
          <w:sz w:val="24"/>
          <w:szCs w:val="24"/>
          <w:vertAlign w:val="superscript"/>
        </w:rPr>
        <w:t>st</w:t>
      </w:r>
      <w:r w:rsidRPr="004552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55223">
        <w:rPr>
          <w:sz w:val="24"/>
          <w:szCs w:val="24"/>
          <w:vertAlign w:val="superscript"/>
        </w:rPr>
        <w:t>nd</w:t>
      </w:r>
      <w:r w:rsidRPr="004552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55223">
        <w:rPr>
          <w:sz w:val="24"/>
          <w:szCs w:val="24"/>
          <w:vertAlign w:val="superscript"/>
        </w:rPr>
        <w:t>nd</w:t>
      </w:r>
      <w:r w:rsidRPr="00455223">
        <w:rPr>
          <w:sz w:val="24"/>
          <w:szCs w:val="24"/>
        </w:rPr>
        <w:t xml:space="preserve"> Peter 3:13; Isaiah 65:17; 66:22 &amp; Revelation 21:1, 4-5.    </w:t>
      </w:r>
    </w:p>
    <w:p w:rsidR="00675BA3" w:rsidRPr="00455223" w:rsidRDefault="00675BA3" w:rsidP="00675BA3">
      <w:pPr>
        <w:spacing w:line="480" w:lineRule="auto"/>
        <w:jc w:val="center"/>
        <w:rPr>
          <w:b/>
          <w:sz w:val="24"/>
          <w:szCs w:val="24"/>
        </w:rPr>
      </w:pPr>
      <w:r w:rsidRPr="00455223">
        <w:rPr>
          <w:b/>
          <w:sz w:val="24"/>
          <w:szCs w:val="24"/>
        </w:rPr>
        <w:t>The Father Stephen the Single Lord called Lordship in 120 years in the Lord Yah</w:t>
      </w:r>
    </w:p>
    <w:p w:rsidR="00675BA3" w:rsidRPr="00455223" w:rsidRDefault="00675BA3" w:rsidP="00675BA3">
      <w:pPr>
        <w:spacing w:line="480" w:lineRule="auto"/>
        <w:jc w:val="both"/>
        <w:rPr>
          <w:sz w:val="24"/>
          <w:szCs w:val="24"/>
        </w:rPr>
      </w:pPr>
      <w:r w:rsidRPr="00455223">
        <w:rPr>
          <w:sz w:val="24"/>
          <w:szCs w:val="24"/>
        </w:rPr>
        <w:lastRenderedPageBreak/>
        <w:t xml:space="preserve">In Proverbs 8:22-25 (RSV) says “The </w:t>
      </w:r>
      <w:r w:rsidRPr="00455223">
        <w:rPr>
          <w:b/>
          <w:sz w:val="24"/>
          <w:szCs w:val="24"/>
        </w:rPr>
        <w:t>LORD (YAHWEH)</w:t>
      </w:r>
      <w:r w:rsidRPr="00455223">
        <w:rPr>
          <w:sz w:val="24"/>
          <w:szCs w:val="24"/>
        </w:rPr>
        <w:t xml:space="preserve"> created Me (The Father Stephen Our Lord the 2</w:t>
      </w:r>
      <w:r w:rsidRPr="00455223">
        <w:rPr>
          <w:sz w:val="24"/>
          <w:szCs w:val="24"/>
          <w:vertAlign w:val="superscript"/>
        </w:rPr>
        <w:t>nd</w:t>
      </w:r>
      <w:r w:rsidRPr="00455223">
        <w:rPr>
          <w:sz w:val="24"/>
          <w:szCs w:val="24"/>
        </w:rPr>
        <w:t xml:space="preserve"> Serpent Yahweh named the Single Lord called Wisdom in “</w:t>
      </w:r>
      <w:r w:rsidRPr="00455223">
        <w:rPr>
          <w:b/>
          <w:sz w:val="24"/>
          <w:szCs w:val="24"/>
        </w:rPr>
        <w:t>That Age</w:t>
      </w:r>
      <w:r w:rsidRPr="0045522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75BA3" w:rsidRPr="00455223" w:rsidRDefault="00675BA3" w:rsidP="00675BA3">
      <w:pPr>
        <w:spacing w:line="480" w:lineRule="auto"/>
        <w:jc w:val="both"/>
        <w:rPr>
          <w:sz w:val="24"/>
          <w:szCs w:val="24"/>
        </w:rPr>
      </w:pPr>
      <w:r w:rsidRPr="00455223">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455223">
        <w:rPr>
          <w:sz w:val="24"/>
          <w:szCs w:val="24"/>
        </w:rPr>
        <w:lastRenderedPageBreak/>
        <w:t>“As You do not know what is the way of the wind (Spirit as Stephen in 1</w:t>
      </w:r>
      <w:r w:rsidRPr="00455223">
        <w:rPr>
          <w:sz w:val="24"/>
          <w:szCs w:val="24"/>
          <w:vertAlign w:val="superscript"/>
        </w:rPr>
        <w:t>st</w:t>
      </w:r>
      <w:r w:rsidRPr="0045522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75BA3" w:rsidRPr="00455223" w:rsidRDefault="00675BA3" w:rsidP="00675BA3">
      <w:pPr>
        <w:spacing w:line="480" w:lineRule="auto"/>
        <w:jc w:val="both"/>
        <w:rPr>
          <w:sz w:val="24"/>
          <w:szCs w:val="24"/>
        </w:rPr>
      </w:pPr>
      <w:r w:rsidRPr="00455223">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455223">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455223">
        <w:rPr>
          <w:sz w:val="24"/>
          <w:szCs w:val="24"/>
          <w:vertAlign w:val="superscript"/>
        </w:rPr>
        <w:t>nd</w:t>
      </w:r>
      <w:r w:rsidRPr="00455223">
        <w:rPr>
          <w:sz w:val="24"/>
          <w:szCs w:val="24"/>
        </w:rPr>
        <w:t xml:space="preserve"> Esdras 1:19; Numbers 11:7; Exodus 16:31; Psalms 78:24; Hebrews 9:4; 1</w:t>
      </w:r>
      <w:r w:rsidRPr="00455223">
        <w:rPr>
          <w:sz w:val="24"/>
          <w:szCs w:val="24"/>
          <w:vertAlign w:val="superscript"/>
        </w:rPr>
        <w:t>st</w:t>
      </w:r>
      <w:r w:rsidRPr="00455223">
        <w:rPr>
          <w:sz w:val="24"/>
          <w:szCs w:val="24"/>
        </w:rPr>
        <w:t xml:space="preserve"> Corinthians 15:35-58; 1</w:t>
      </w:r>
      <w:r w:rsidRPr="00455223">
        <w:rPr>
          <w:sz w:val="24"/>
          <w:szCs w:val="24"/>
          <w:vertAlign w:val="superscript"/>
        </w:rPr>
        <w:t>st</w:t>
      </w:r>
      <w:r w:rsidRPr="00455223">
        <w:rPr>
          <w:sz w:val="24"/>
          <w:szCs w:val="24"/>
        </w:rPr>
        <w:t xml:space="preserve"> Timothy 1:17; 6:16 &amp; Revelation 2:7.                          </w:t>
      </w:r>
    </w:p>
    <w:p w:rsidR="00675BA3" w:rsidRPr="00455223" w:rsidRDefault="00675BA3" w:rsidP="00675BA3">
      <w:pPr>
        <w:spacing w:line="480" w:lineRule="auto"/>
        <w:jc w:val="center"/>
        <w:rPr>
          <w:b/>
          <w:sz w:val="24"/>
          <w:szCs w:val="24"/>
        </w:rPr>
      </w:pPr>
      <w:r w:rsidRPr="00455223">
        <w:rPr>
          <w:b/>
          <w:sz w:val="24"/>
          <w:szCs w:val="24"/>
        </w:rPr>
        <w:t>The Father Stephen the Single Lord called Wisdom in 80 years in the Lord Yah</w:t>
      </w:r>
    </w:p>
    <w:p w:rsidR="00675BA3" w:rsidRPr="00455223" w:rsidRDefault="00675BA3" w:rsidP="00675BA3">
      <w:pPr>
        <w:spacing w:line="480" w:lineRule="auto"/>
        <w:jc w:val="both"/>
        <w:rPr>
          <w:sz w:val="24"/>
          <w:szCs w:val="24"/>
        </w:rPr>
      </w:pPr>
      <w:r w:rsidRPr="00455223">
        <w:rPr>
          <w:sz w:val="24"/>
          <w:szCs w:val="24"/>
        </w:rPr>
        <w:t>In Proverbs 8:23 refers to Wisdom existing before the Father Stephen created the Marriage World in “</w:t>
      </w:r>
      <w:r w:rsidRPr="00455223">
        <w:rPr>
          <w:b/>
          <w:sz w:val="24"/>
          <w:szCs w:val="24"/>
        </w:rPr>
        <w:t>That Age</w:t>
      </w:r>
      <w:r w:rsidRPr="004552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75BA3" w:rsidRPr="00455223" w:rsidRDefault="00675BA3" w:rsidP="00675BA3">
      <w:pPr>
        <w:spacing w:line="480" w:lineRule="auto"/>
        <w:jc w:val="center"/>
        <w:rPr>
          <w:b/>
          <w:sz w:val="24"/>
          <w:szCs w:val="24"/>
        </w:rPr>
      </w:pPr>
      <w:r w:rsidRPr="00455223">
        <w:rPr>
          <w:b/>
          <w:sz w:val="24"/>
          <w:szCs w:val="24"/>
        </w:rPr>
        <w:t>The Father Stephen the Single Lord called Strength in 40 years in the Lord Yah</w:t>
      </w:r>
    </w:p>
    <w:p w:rsidR="00675BA3" w:rsidRPr="00455223" w:rsidRDefault="00675BA3" w:rsidP="00675BA3">
      <w:pPr>
        <w:spacing w:line="480" w:lineRule="auto"/>
        <w:jc w:val="both"/>
        <w:rPr>
          <w:sz w:val="24"/>
          <w:szCs w:val="24"/>
        </w:rPr>
      </w:pPr>
      <w:r w:rsidRPr="00455223">
        <w:rPr>
          <w:sz w:val="24"/>
          <w:szCs w:val="24"/>
        </w:rPr>
        <w:t>In Proverbs 8:30-31 (NIV) tells us that the Lord Lucifer this Married Lord called Wisdom in “</w:t>
      </w:r>
      <w:r w:rsidRPr="00455223">
        <w:rPr>
          <w:b/>
          <w:sz w:val="24"/>
          <w:szCs w:val="24"/>
        </w:rPr>
        <w:t>This Age</w:t>
      </w:r>
      <w:r w:rsidRPr="00455223">
        <w:rPr>
          <w:sz w:val="24"/>
          <w:szCs w:val="24"/>
        </w:rPr>
        <w:t>” in Luke 20:34, 37-38 is said to have been a Craftsman at the Father Stephen’s side when the Father Stephen created the Marriage World, and was Intimate in Nature. This means that when the Lord Lucifer the 2</w:t>
      </w:r>
      <w:r w:rsidRPr="00455223">
        <w:rPr>
          <w:sz w:val="24"/>
          <w:szCs w:val="24"/>
          <w:vertAlign w:val="superscript"/>
        </w:rPr>
        <w:t>nd</w:t>
      </w:r>
      <w:r w:rsidRPr="00455223">
        <w:rPr>
          <w:sz w:val="24"/>
          <w:szCs w:val="24"/>
        </w:rPr>
        <w:t xml:space="preserve"> Serpent Satan named the Married Lord called Wisdom fell He called Himself the “</w:t>
      </w:r>
      <w:r w:rsidRPr="00455223">
        <w:rPr>
          <w:b/>
          <w:sz w:val="24"/>
          <w:szCs w:val="24"/>
        </w:rPr>
        <w:t>Creator of the Universe</w:t>
      </w:r>
      <w:r w:rsidRPr="00455223">
        <w:rPr>
          <w:sz w:val="24"/>
          <w:szCs w:val="24"/>
        </w:rPr>
        <w:t>” or the “</w:t>
      </w:r>
      <w:r w:rsidRPr="00455223">
        <w:rPr>
          <w:b/>
          <w:sz w:val="24"/>
          <w:szCs w:val="24"/>
        </w:rPr>
        <w:t>Designer of the Universe</w:t>
      </w:r>
      <w:r w:rsidRPr="00455223">
        <w:rPr>
          <w:sz w:val="24"/>
          <w:szCs w:val="24"/>
        </w:rPr>
        <w:t>” as Himself, rather than the Lord Yahweh the True Creator of the Father Stephen Our Lord. This is the Eternal Sin in Lordship inside the Kingdom of God in Acts 7:60. The Lord Lucifer the 2</w:t>
      </w:r>
      <w:r w:rsidRPr="00455223">
        <w:rPr>
          <w:sz w:val="24"/>
          <w:szCs w:val="24"/>
          <w:vertAlign w:val="superscript"/>
        </w:rPr>
        <w:t>nd</w:t>
      </w:r>
      <w:r w:rsidRPr="00455223">
        <w:rPr>
          <w:sz w:val="24"/>
          <w:szCs w:val="24"/>
        </w:rPr>
        <w:t xml:space="preserve"> Serpent Satan named the Married Lord called Wisdom is the “</w:t>
      </w:r>
      <w:r w:rsidRPr="00455223">
        <w:rPr>
          <w:b/>
          <w:sz w:val="24"/>
          <w:szCs w:val="24"/>
        </w:rPr>
        <w:t>Creator of This Eternal Sin the Lordly Marital Eternal Sexual Eros Love Apostasy</w:t>
      </w:r>
      <w:r w:rsidRPr="00455223">
        <w:rPr>
          <w:sz w:val="24"/>
          <w:szCs w:val="24"/>
        </w:rPr>
        <w:t>.” This is why the Father Stephen Our Lord in “</w:t>
      </w:r>
      <w:r w:rsidRPr="00455223">
        <w:rPr>
          <w:b/>
          <w:sz w:val="24"/>
          <w:szCs w:val="24"/>
        </w:rPr>
        <w:t xml:space="preserve">That </w:t>
      </w:r>
      <w:r w:rsidRPr="00455223">
        <w:rPr>
          <w:b/>
          <w:sz w:val="24"/>
          <w:szCs w:val="24"/>
        </w:rPr>
        <w:lastRenderedPageBreak/>
        <w:t>Age</w:t>
      </w:r>
      <w:r w:rsidRPr="00455223">
        <w:rPr>
          <w:sz w:val="24"/>
          <w:szCs w:val="24"/>
        </w:rPr>
        <w:t>” in Luke 20:35-36 the 2</w:t>
      </w:r>
      <w:r w:rsidRPr="00455223">
        <w:rPr>
          <w:sz w:val="24"/>
          <w:szCs w:val="24"/>
          <w:vertAlign w:val="superscript"/>
        </w:rPr>
        <w:t>nd</w:t>
      </w:r>
      <w:r w:rsidRPr="004552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55223">
        <w:rPr>
          <w:sz w:val="24"/>
          <w:szCs w:val="24"/>
          <w:vertAlign w:val="superscript"/>
        </w:rPr>
        <w:t>st</w:t>
      </w:r>
      <w:r w:rsidRPr="00455223">
        <w:rPr>
          <w:sz w:val="24"/>
          <w:szCs w:val="24"/>
        </w:rPr>
        <w:t xml:space="preserve"> Corinthians 8:6 &amp; Hebrews 1:1-3. Just as the Father Stephen has authority over the Son Jesus, they are still equal in Deity. Then the Father Stephen sent His Holy Ghost (Brother John) to be active or “</w:t>
      </w:r>
      <w:r w:rsidRPr="00455223">
        <w:rPr>
          <w:b/>
          <w:sz w:val="24"/>
          <w:szCs w:val="24"/>
        </w:rPr>
        <w:t>hovering over the face of the Earth</w:t>
      </w:r>
      <w:r w:rsidRPr="00455223">
        <w:rPr>
          <w:sz w:val="24"/>
          <w:szCs w:val="24"/>
        </w:rPr>
        <w:t xml:space="preserve">” in Genesis 1:2.         </w:t>
      </w:r>
    </w:p>
    <w:p w:rsidR="00675BA3" w:rsidRPr="00455223" w:rsidRDefault="00675BA3" w:rsidP="00675BA3">
      <w:pPr>
        <w:spacing w:line="480" w:lineRule="auto"/>
        <w:jc w:val="both"/>
        <w:rPr>
          <w:sz w:val="24"/>
          <w:szCs w:val="24"/>
        </w:rPr>
      </w:pPr>
      <w:r w:rsidRPr="00455223">
        <w:rPr>
          <w:sz w:val="24"/>
          <w:szCs w:val="24"/>
        </w:rPr>
        <w:t>The Father Stephen’s top secret clearance</w:t>
      </w:r>
    </w:p>
    <w:p w:rsidR="00675BA3" w:rsidRPr="00455223" w:rsidRDefault="00675BA3" w:rsidP="00675BA3">
      <w:pPr>
        <w:spacing w:line="480" w:lineRule="auto"/>
        <w:jc w:val="both"/>
        <w:rPr>
          <w:sz w:val="24"/>
          <w:szCs w:val="24"/>
        </w:rPr>
      </w:pPr>
      <w:r w:rsidRPr="00455223">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55223">
        <w:rPr>
          <w:sz w:val="24"/>
          <w:szCs w:val="24"/>
          <w:vertAlign w:val="superscript"/>
        </w:rPr>
        <w:t>st</w:t>
      </w:r>
      <w:r w:rsidRPr="00455223">
        <w:rPr>
          <w:sz w:val="24"/>
          <w:szCs w:val="24"/>
        </w:rPr>
        <w:t xml:space="preserve"> Thessalonians 5:2; 1</w:t>
      </w:r>
      <w:r w:rsidRPr="00455223">
        <w:rPr>
          <w:sz w:val="24"/>
          <w:szCs w:val="24"/>
          <w:vertAlign w:val="superscript"/>
        </w:rPr>
        <w:t>st</w:t>
      </w:r>
      <w:r w:rsidRPr="00455223">
        <w:rPr>
          <w:sz w:val="24"/>
          <w:szCs w:val="24"/>
        </w:rPr>
        <w:t xml:space="preserve"> Peter 3:10; 2</w:t>
      </w:r>
      <w:r w:rsidRPr="00455223">
        <w:rPr>
          <w:sz w:val="24"/>
          <w:szCs w:val="24"/>
          <w:vertAlign w:val="superscript"/>
        </w:rPr>
        <w:t>nd</w:t>
      </w:r>
      <w:r w:rsidRPr="004552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455223">
        <w:rPr>
          <w:sz w:val="24"/>
          <w:szCs w:val="24"/>
        </w:rPr>
        <w:lastRenderedPageBreak/>
        <w:t>flesh and the pride of life in 1</w:t>
      </w:r>
      <w:r w:rsidRPr="00455223">
        <w:rPr>
          <w:sz w:val="24"/>
          <w:szCs w:val="24"/>
          <w:vertAlign w:val="superscript"/>
        </w:rPr>
        <w:t>st</w:t>
      </w:r>
      <w:r w:rsidRPr="004552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455223">
        <w:rPr>
          <w:sz w:val="24"/>
          <w:szCs w:val="24"/>
          <w:vertAlign w:val="superscript"/>
        </w:rPr>
        <w:t>st</w:t>
      </w:r>
      <w:r w:rsidRPr="004552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55223">
        <w:rPr>
          <w:sz w:val="24"/>
          <w:szCs w:val="24"/>
          <w:vertAlign w:val="superscript"/>
        </w:rPr>
        <w:t>nd</w:t>
      </w:r>
      <w:r w:rsidRPr="0045522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455223">
        <w:rPr>
          <w:sz w:val="24"/>
          <w:szCs w:val="24"/>
        </w:rPr>
        <w:lastRenderedPageBreak/>
        <w:t>Seven Thunders in the End Time is the Lord Peter for Male Child Kind &amp; Female Child Kind is the 1</w:t>
      </w:r>
      <w:r w:rsidRPr="00455223">
        <w:rPr>
          <w:sz w:val="24"/>
          <w:szCs w:val="24"/>
          <w:vertAlign w:val="superscript"/>
        </w:rPr>
        <w:t>st</w:t>
      </w:r>
      <w:r w:rsidRPr="00455223">
        <w:rPr>
          <w:sz w:val="24"/>
          <w:szCs w:val="24"/>
        </w:rPr>
        <w:t xml:space="preserve"> Thunder, the Lord John for Womankind &amp; Mankind is the 2</w:t>
      </w:r>
      <w:r w:rsidRPr="00455223">
        <w:rPr>
          <w:sz w:val="24"/>
          <w:szCs w:val="24"/>
          <w:vertAlign w:val="superscript"/>
        </w:rPr>
        <w:t>nd</w:t>
      </w:r>
      <w:r w:rsidRPr="00455223">
        <w:rPr>
          <w:sz w:val="24"/>
          <w:szCs w:val="24"/>
        </w:rPr>
        <w:t xml:space="preserve"> Thunder, the Lord Jesus for Mankind &amp; Womankind is the 3</w:t>
      </w:r>
      <w:r w:rsidRPr="00455223">
        <w:rPr>
          <w:sz w:val="24"/>
          <w:szCs w:val="24"/>
          <w:vertAlign w:val="superscript"/>
        </w:rPr>
        <w:t>rd</w:t>
      </w:r>
      <w:r w:rsidRPr="00455223">
        <w:rPr>
          <w:sz w:val="24"/>
          <w:szCs w:val="24"/>
        </w:rPr>
        <w:t xml:space="preserve"> Thunder, the Lord James for Boy Kind/Girl Kind is the 4</w:t>
      </w:r>
      <w:r w:rsidRPr="00455223">
        <w:rPr>
          <w:sz w:val="24"/>
          <w:szCs w:val="24"/>
          <w:vertAlign w:val="superscript"/>
        </w:rPr>
        <w:t>th</w:t>
      </w:r>
      <w:r w:rsidRPr="00455223">
        <w:rPr>
          <w:sz w:val="24"/>
          <w:szCs w:val="24"/>
        </w:rPr>
        <w:t xml:space="preserve"> Thunder &amp; Male Angel Kind &amp; Female Angel Kind (Spirits, Phantoms &amp; Shadows) is the 5</w:t>
      </w:r>
      <w:r w:rsidRPr="00455223">
        <w:rPr>
          <w:sz w:val="24"/>
          <w:szCs w:val="24"/>
          <w:vertAlign w:val="superscript"/>
        </w:rPr>
        <w:t>th</w:t>
      </w:r>
      <w:r w:rsidRPr="00455223">
        <w:rPr>
          <w:sz w:val="24"/>
          <w:szCs w:val="24"/>
        </w:rPr>
        <w:t xml:space="preserve"> Thunder &amp; the Law is the 6</w:t>
      </w:r>
      <w:r w:rsidRPr="00455223">
        <w:rPr>
          <w:sz w:val="24"/>
          <w:szCs w:val="24"/>
          <w:vertAlign w:val="superscript"/>
        </w:rPr>
        <w:t>th</w:t>
      </w:r>
      <w:r w:rsidRPr="00455223">
        <w:rPr>
          <w:sz w:val="24"/>
          <w:szCs w:val="24"/>
        </w:rPr>
        <w:t xml:space="preserve"> Thunder and the Lord Stephen for Lord Kind/Lady Kind is the 7</w:t>
      </w:r>
      <w:r w:rsidRPr="00455223">
        <w:rPr>
          <w:sz w:val="24"/>
          <w:szCs w:val="24"/>
          <w:vertAlign w:val="superscript"/>
        </w:rPr>
        <w:t>th</w:t>
      </w:r>
      <w:r w:rsidRPr="00455223">
        <w:rPr>
          <w:sz w:val="24"/>
          <w:szCs w:val="24"/>
        </w:rPr>
        <w:t xml:space="preserve"> Thunder. Also was the Shadow that went forward or back ten degrees, was it in a different dimension or in time travel in 2</w:t>
      </w:r>
      <w:r w:rsidRPr="00455223">
        <w:rPr>
          <w:sz w:val="24"/>
          <w:szCs w:val="24"/>
          <w:vertAlign w:val="superscript"/>
        </w:rPr>
        <w:t>nd</w:t>
      </w:r>
      <w:r w:rsidRPr="0045522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455223">
        <w:rPr>
          <w:sz w:val="24"/>
          <w:szCs w:val="24"/>
          <w:vertAlign w:val="superscript"/>
        </w:rPr>
        <w:t>nd</w:t>
      </w:r>
      <w:r w:rsidRPr="004552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55223">
        <w:rPr>
          <w:sz w:val="24"/>
          <w:szCs w:val="24"/>
          <w:vertAlign w:val="superscript"/>
        </w:rPr>
        <w:t>st</w:t>
      </w:r>
      <w:r w:rsidRPr="00455223">
        <w:rPr>
          <w:sz w:val="24"/>
          <w:szCs w:val="24"/>
        </w:rPr>
        <w:t xml:space="preserve"> John 2:22 &amp; 2</w:t>
      </w:r>
      <w:r w:rsidRPr="00455223">
        <w:rPr>
          <w:sz w:val="24"/>
          <w:szCs w:val="24"/>
          <w:vertAlign w:val="superscript"/>
        </w:rPr>
        <w:t>nd</w:t>
      </w:r>
      <w:r w:rsidRPr="00455223">
        <w:rPr>
          <w:sz w:val="24"/>
          <w:szCs w:val="24"/>
        </w:rPr>
        <w:t xml:space="preserve"> John 7-11. If You call the Father Stephen a Man in Acts 6:5, 11, 13, then You are deceived &amp; have become liars. If the Lord Stephen is a Saint as the Roman Catholic’s believe, then He would be the 1</w:t>
      </w:r>
      <w:r w:rsidRPr="00455223">
        <w:rPr>
          <w:sz w:val="24"/>
          <w:szCs w:val="24"/>
          <w:vertAlign w:val="superscript"/>
        </w:rPr>
        <w:t>st</w:t>
      </w:r>
      <w:r w:rsidRPr="00455223">
        <w:rPr>
          <w:sz w:val="24"/>
          <w:szCs w:val="24"/>
        </w:rPr>
        <w:t xml:space="preserve"> Lord &amp; the Father of Sainthood and Christianity and the Judge to the Lordships of the Angelical Hierarchy &amp; Humanity in the Law in </w:t>
      </w:r>
      <w:r w:rsidRPr="00455223">
        <w:rPr>
          <w:sz w:val="24"/>
          <w:szCs w:val="24"/>
        </w:rPr>
        <w:lastRenderedPageBreak/>
        <w:t>Jude 14-15 and 1</w:t>
      </w:r>
      <w:r w:rsidRPr="00455223">
        <w:rPr>
          <w:sz w:val="24"/>
          <w:szCs w:val="24"/>
          <w:vertAlign w:val="superscript"/>
        </w:rPr>
        <w:t>st</w:t>
      </w:r>
      <w:r w:rsidRPr="004552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55223">
        <w:rPr>
          <w:sz w:val="24"/>
          <w:szCs w:val="24"/>
          <w:vertAlign w:val="superscript"/>
        </w:rPr>
        <w:t>st</w:t>
      </w:r>
      <w:r w:rsidRPr="00455223">
        <w:rPr>
          <w:sz w:val="24"/>
          <w:szCs w:val="24"/>
        </w:rPr>
        <w:t xml:space="preserve"> Samuel 28:6; Ezra 2:63; Nehemiah 7:65 &amp; Sirach 45:10. No One can call the Lord Stephen the Father, except by His Own Holy Ghost and His Own Truth in John 4:21-24 &amp; 1</w:t>
      </w:r>
      <w:r w:rsidRPr="00455223">
        <w:rPr>
          <w:sz w:val="24"/>
          <w:szCs w:val="24"/>
          <w:vertAlign w:val="superscript"/>
        </w:rPr>
        <w:t>st</w:t>
      </w:r>
      <w:r w:rsidRPr="00455223">
        <w:rPr>
          <w:sz w:val="24"/>
          <w:szCs w:val="24"/>
        </w:rPr>
        <w:t xml:space="preserve"> Peter 1:17-21. The Father Stephen cannot be possessed by the Lord Lucifer in the Eternal Sin because He is the 1</w:t>
      </w:r>
      <w:r w:rsidRPr="00455223">
        <w:rPr>
          <w:sz w:val="24"/>
          <w:szCs w:val="24"/>
          <w:vertAlign w:val="superscript"/>
        </w:rPr>
        <w:t>st</w:t>
      </w:r>
      <w:r w:rsidRPr="00455223">
        <w:rPr>
          <w:sz w:val="24"/>
          <w:szCs w:val="24"/>
        </w:rPr>
        <w:t xml:space="preserve"> Christian Lord in Romans 8:1, &amp; He died for it vicariously &amp; made eternal atonement for “This Sin” committed on Earth killed in Battle (1 or 2 positions) in Act 7:60; 1</w:t>
      </w:r>
      <w:r w:rsidRPr="00455223">
        <w:rPr>
          <w:sz w:val="24"/>
          <w:szCs w:val="24"/>
          <w:vertAlign w:val="superscript"/>
        </w:rPr>
        <w:t>st</w:t>
      </w:r>
      <w:r w:rsidRPr="00455223">
        <w:rPr>
          <w:sz w:val="24"/>
          <w:szCs w:val="24"/>
        </w:rPr>
        <w:t xml:space="preserve"> John 4:4 &amp; 2</w:t>
      </w:r>
      <w:r w:rsidRPr="00455223">
        <w:rPr>
          <w:sz w:val="24"/>
          <w:szCs w:val="24"/>
          <w:vertAlign w:val="superscript"/>
        </w:rPr>
        <w:t>nd</w:t>
      </w:r>
      <w:r w:rsidRPr="00455223">
        <w:rPr>
          <w:sz w:val="24"/>
          <w:szCs w:val="24"/>
        </w:rPr>
        <w:t xml:space="preserve"> Maccabees 12:38-45. The Father Stephen is the Most Highest Witness to the Lord Yah in 1</w:t>
      </w:r>
      <w:r w:rsidRPr="00455223">
        <w:rPr>
          <w:sz w:val="24"/>
          <w:szCs w:val="24"/>
          <w:vertAlign w:val="superscript"/>
        </w:rPr>
        <w:t>st</w:t>
      </w:r>
      <w:r w:rsidRPr="004552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75BA3" w:rsidRPr="00455223" w:rsidRDefault="00675BA3" w:rsidP="00675BA3">
      <w:pPr>
        <w:spacing w:line="480" w:lineRule="auto"/>
        <w:jc w:val="both"/>
        <w:rPr>
          <w:sz w:val="24"/>
          <w:szCs w:val="24"/>
        </w:rPr>
      </w:pPr>
      <w:r w:rsidRPr="0045522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55223">
        <w:rPr>
          <w:sz w:val="24"/>
          <w:szCs w:val="24"/>
          <w:vertAlign w:val="superscript"/>
        </w:rPr>
        <w:t>st</w:t>
      </w:r>
      <w:r w:rsidRPr="00455223">
        <w:rPr>
          <w:sz w:val="24"/>
          <w:szCs w:val="24"/>
        </w:rPr>
        <w:t xml:space="preserve"> </w:t>
      </w:r>
      <w:r w:rsidRPr="00455223">
        <w:rPr>
          <w:sz w:val="24"/>
          <w:szCs w:val="24"/>
        </w:rPr>
        <w:lastRenderedPageBreak/>
        <w:t>Adam was also authorized for at least 1,000 years. But the main reason for forsakenness was the ignorance on the part of His Son Jesus as a Man, where Man was not authorized to know in 1</w:t>
      </w:r>
      <w:r w:rsidRPr="00455223">
        <w:rPr>
          <w:sz w:val="24"/>
          <w:szCs w:val="24"/>
          <w:vertAlign w:val="superscript"/>
        </w:rPr>
        <w:t>st</w:t>
      </w:r>
      <w:r w:rsidRPr="0045522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455223">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75BA3" w:rsidRPr="00455223" w:rsidRDefault="00675BA3" w:rsidP="00675BA3">
      <w:pPr>
        <w:spacing w:line="480" w:lineRule="auto"/>
        <w:jc w:val="both"/>
        <w:rPr>
          <w:sz w:val="24"/>
          <w:szCs w:val="24"/>
        </w:rPr>
      </w:pPr>
      <w:r w:rsidRPr="00455223">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455223">
        <w:rPr>
          <w:sz w:val="24"/>
          <w:szCs w:val="24"/>
          <w:vertAlign w:val="superscript"/>
        </w:rPr>
        <w:t>st</w:t>
      </w:r>
      <w:r w:rsidRPr="00455223">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w:t>
      </w:r>
      <w:r w:rsidRPr="00455223">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455223">
        <w:rPr>
          <w:sz w:val="24"/>
          <w:szCs w:val="24"/>
          <w:vertAlign w:val="superscript"/>
        </w:rPr>
        <w:t>st</w:t>
      </w:r>
      <w:r w:rsidRPr="00455223">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455223">
        <w:rPr>
          <w:sz w:val="24"/>
          <w:szCs w:val="24"/>
          <w:vertAlign w:val="superscript"/>
        </w:rPr>
        <w:t>th</w:t>
      </w:r>
      <w:r w:rsidRPr="00455223">
        <w:rPr>
          <w:sz w:val="24"/>
          <w:szCs w:val="24"/>
        </w:rPr>
        <w:t xml:space="preserve"> from the Lord Adam in Jude 14. This means 366 years times 8 from Solomon’s Kingdom in 930BC is completed with a fruitful call [16 years in 2</w:t>
      </w:r>
      <w:r w:rsidRPr="00455223">
        <w:rPr>
          <w:sz w:val="24"/>
          <w:szCs w:val="24"/>
          <w:vertAlign w:val="superscript"/>
        </w:rPr>
        <w:t>nd</w:t>
      </w:r>
      <w:r w:rsidRPr="00455223">
        <w:rPr>
          <w:sz w:val="24"/>
          <w:szCs w:val="24"/>
        </w:rPr>
        <w:t xml:space="preserve"> Corinthians 12:1-6] in June 21</w:t>
      </w:r>
      <w:r w:rsidRPr="00455223">
        <w:rPr>
          <w:sz w:val="24"/>
          <w:szCs w:val="24"/>
          <w:vertAlign w:val="superscript"/>
        </w:rPr>
        <w:t>st</w:t>
      </w:r>
      <w:r w:rsidRPr="00455223">
        <w:rPr>
          <w:sz w:val="24"/>
          <w:szCs w:val="24"/>
        </w:rPr>
        <w:t xml:space="preserve"> 2015 for 2,945 years. The Father Stephen is 7</w:t>
      </w:r>
      <w:r w:rsidRPr="00455223">
        <w:rPr>
          <w:sz w:val="24"/>
          <w:szCs w:val="24"/>
          <w:vertAlign w:val="superscript"/>
        </w:rPr>
        <w:t>th</w:t>
      </w:r>
      <w:r w:rsidRPr="00455223">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455223">
        <w:rPr>
          <w:sz w:val="24"/>
          <w:szCs w:val="24"/>
          <w:vertAlign w:val="superscript"/>
        </w:rPr>
        <w:t>st</w:t>
      </w:r>
      <w:r w:rsidRPr="00455223">
        <w:rPr>
          <w:sz w:val="24"/>
          <w:szCs w:val="24"/>
        </w:rPr>
        <w:t xml:space="preserve"> 2015AD goes back to June 21</w:t>
      </w:r>
      <w:r w:rsidRPr="00455223">
        <w:rPr>
          <w:sz w:val="24"/>
          <w:szCs w:val="24"/>
          <w:vertAlign w:val="superscript"/>
        </w:rPr>
        <w:t>st</w:t>
      </w:r>
      <w:r w:rsidRPr="00455223">
        <w:rPr>
          <w:sz w:val="24"/>
          <w:szCs w:val="24"/>
        </w:rPr>
        <w:t xml:space="preserve"> 95AD at the end of the Holy Scripture to complete this &amp; 63 years concerning the Lord James in the Lordship of the Law would be 33AD.      </w:t>
      </w:r>
    </w:p>
    <w:p w:rsidR="00675BA3" w:rsidRPr="00455223" w:rsidRDefault="00675BA3" w:rsidP="00675BA3">
      <w:pPr>
        <w:spacing w:line="480" w:lineRule="auto"/>
        <w:jc w:val="center"/>
        <w:rPr>
          <w:b/>
          <w:sz w:val="24"/>
          <w:szCs w:val="24"/>
        </w:rPr>
      </w:pPr>
      <w:r w:rsidRPr="00455223">
        <w:rPr>
          <w:b/>
          <w:sz w:val="24"/>
          <w:szCs w:val="24"/>
        </w:rPr>
        <w:t>THE FATHER STEPHEN’S INTELLIGENCE TO THE AUTHORITATIVE FIGURES FOR 1 MINUTE</w:t>
      </w:r>
    </w:p>
    <w:p w:rsidR="00675BA3" w:rsidRPr="00455223" w:rsidRDefault="00675BA3" w:rsidP="00675BA3">
      <w:pPr>
        <w:spacing w:line="480" w:lineRule="auto"/>
        <w:jc w:val="both"/>
        <w:rPr>
          <w:sz w:val="24"/>
          <w:szCs w:val="24"/>
        </w:rPr>
      </w:pPr>
      <w:r w:rsidRPr="00455223">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455223">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55223">
        <w:rPr>
          <w:b/>
          <w:sz w:val="24"/>
          <w:szCs w:val="24"/>
        </w:rPr>
        <w:t>What are the Father Stephen’s Significant Numbers from 0 to 120 in the Holy Bible</w:t>
      </w:r>
      <w:r w:rsidRPr="00455223">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75BA3" w:rsidRPr="00455223" w:rsidRDefault="00675BA3" w:rsidP="00675BA3">
      <w:pPr>
        <w:spacing w:line="480" w:lineRule="auto"/>
        <w:jc w:val="both"/>
        <w:rPr>
          <w:sz w:val="24"/>
          <w:szCs w:val="24"/>
        </w:rPr>
      </w:pPr>
      <w:r w:rsidRPr="00455223">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455223">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75BA3" w:rsidRPr="00455223" w:rsidRDefault="00675BA3" w:rsidP="00675BA3">
      <w:pPr>
        <w:spacing w:line="480" w:lineRule="auto"/>
        <w:jc w:val="both"/>
        <w:rPr>
          <w:sz w:val="24"/>
          <w:szCs w:val="24"/>
        </w:rPr>
      </w:pPr>
      <w:r w:rsidRPr="00455223">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75BA3" w:rsidRPr="00455223" w:rsidRDefault="00675BA3" w:rsidP="00675BA3">
      <w:pPr>
        <w:spacing w:line="480" w:lineRule="auto"/>
        <w:jc w:val="both"/>
        <w:rPr>
          <w:sz w:val="24"/>
          <w:szCs w:val="24"/>
        </w:rPr>
      </w:pPr>
      <w:r w:rsidRPr="00455223">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75BA3" w:rsidRPr="00455223" w:rsidRDefault="00675BA3" w:rsidP="00675BA3">
      <w:pPr>
        <w:spacing w:line="480" w:lineRule="auto"/>
        <w:jc w:val="both"/>
        <w:rPr>
          <w:sz w:val="24"/>
          <w:szCs w:val="24"/>
        </w:rPr>
      </w:pPr>
      <w:r w:rsidRPr="00455223">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455223">
        <w:rPr>
          <w:sz w:val="24"/>
          <w:szCs w:val="24"/>
          <w:vertAlign w:val="superscript"/>
        </w:rPr>
        <w:t>th</w:t>
      </w:r>
      <w:r w:rsidRPr="00455223">
        <w:rPr>
          <w:sz w:val="24"/>
          <w:szCs w:val="24"/>
        </w:rPr>
        <w:t>–Born Son, but 10</w:t>
      </w:r>
      <w:r w:rsidRPr="00455223">
        <w:rPr>
          <w:sz w:val="24"/>
          <w:szCs w:val="24"/>
          <w:vertAlign w:val="superscript"/>
        </w:rPr>
        <w:t>th</w:t>
      </w:r>
      <w:r w:rsidRPr="00455223">
        <w:rPr>
          <w:sz w:val="24"/>
          <w:szCs w:val="24"/>
        </w:rPr>
        <w:t xml:space="preserve"> in line with Christ as the 1</w:t>
      </w:r>
      <w:r w:rsidRPr="00455223">
        <w:rPr>
          <w:sz w:val="24"/>
          <w:szCs w:val="24"/>
          <w:vertAlign w:val="superscript"/>
        </w:rPr>
        <w:t>st</w:t>
      </w:r>
      <w:r w:rsidRPr="00455223">
        <w:rPr>
          <w:sz w:val="24"/>
          <w:szCs w:val="24"/>
        </w:rPr>
        <w:t>-Born Son to raise up Christ to sit on His throne which makes 8 to 10 positions) were all Divine Unions done by Joseph and Mary by the Tree of Life.</w:t>
      </w:r>
    </w:p>
    <w:p w:rsidR="00675BA3" w:rsidRPr="00455223" w:rsidRDefault="00675BA3" w:rsidP="00675BA3">
      <w:pPr>
        <w:spacing w:line="480" w:lineRule="auto"/>
        <w:jc w:val="both"/>
        <w:rPr>
          <w:sz w:val="24"/>
          <w:szCs w:val="24"/>
        </w:rPr>
      </w:pPr>
      <w:r w:rsidRPr="00455223">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455223">
        <w:rPr>
          <w:sz w:val="24"/>
          <w:szCs w:val="24"/>
          <w:vertAlign w:val="superscript"/>
        </w:rPr>
        <w:t>nd</w:t>
      </w:r>
      <w:r w:rsidRPr="00455223">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455223">
        <w:rPr>
          <w:sz w:val="24"/>
          <w:szCs w:val="24"/>
          <w:vertAlign w:val="superscript"/>
        </w:rPr>
        <w:t>th</w:t>
      </w:r>
      <w:r w:rsidRPr="00455223">
        <w:rPr>
          <w:sz w:val="24"/>
          <w:szCs w:val="24"/>
        </w:rPr>
        <w:t xml:space="preserve"> from Adam &amp; always pleased the Father Stephen in all eternity in Hebrews 11:5 &amp; Noah’s Family (only 8 saved—which makes 9 saved with the Lord Enoch) by </w:t>
      </w:r>
      <w:r w:rsidRPr="00455223">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455223">
        <w:rPr>
          <w:sz w:val="24"/>
          <w:szCs w:val="24"/>
          <w:vertAlign w:val="superscript"/>
        </w:rPr>
        <w:t>nd</w:t>
      </w:r>
      <w:r w:rsidRPr="00455223">
        <w:rPr>
          <w:sz w:val="24"/>
          <w:szCs w:val="24"/>
        </w:rPr>
        <w:t xml:space="preserve"> Peter 3:10-13 &amp; Acts 7:60.     </w:t>
      </w:r>
    </w:p>
    <w:p w:rsidR="00675BA3" w:rsidRPr="00455223" w:rsidRDefault="00675BA3" w:rsidP="00675BA3">
      <w:pPr>
        <w:spacing w:line="480" w:lineRule="auto"/>
        <w:jc w:val="both"/>
        <w:rPr>
          <w:sz w:val="24"/>
          <w:szCs w:val="24"/>
        </w:rPr>
      </w:pPr>
      <w:r w:rsidRPr="00455223">
        <w:rPr>
          <w:sz w:val="24"/>
          <w:szCs w:val="24"/>
        </w:rPr>
        <w:t>There are three kinds of “</w:t>
      </w:r>
      <w:r w:rsidRPr="00455223">
        <w:rPr>
          <w:b/>
          <w:sz w:val="24"/>
          <w:szCs w:val="24"/>
        </w:rPr>
        <w:t>Intercourse</w:t>
      </w:r>
      <w:r w:rsidRPr="00455223">
        <w:rPr>
          <w:sz w:val="24"/>
          <w:szCs w:val="24"/>
        </w:rPr>
        <w:t>” in the Holy Bible. First, is the “</w:t>
      </w:r>
      <w:r w:rsidRPr="00455223">
        <w:rPr>
          <w:b/>
          <w:sz w:val="24"/>
          <w:szCs w:val="24"/>
        </w:rPr>
        <w:t>Popular Sexual Eros Love Intercourse</w:t>
      </w:r>
      <w:r w:rsidRPr="00455223">
        <w:rPr>
          <w:sz w:val="24"/>
          <w:szCs w:val="24"/>
        </w:rPr>
        <w:t>” committed only by a Man and a Woman from the Tree of the Knowledge of Good and Evil in a Strength 40 Year Kingdom of This World in Genesis 4:1. Second, is the “</w:t>
      </w:r>
      <w:r w:rsidRPr="00455223">
        <w:rPr>
          <w:b/>
          <w:sz w:val="24"/>
          <w:szCs w:val="24"/>
        </w:rPr>
        <w:t>Known Holy Law Love Intercourse</w:t>
      </w:r>
      <w:r w:rsidRPr="00455223">
        <w:rPr>
          <w:sz w:val="24"/>
          <w:szCs w:val="24"/>
        </w:rPr>
        <w:t>” in Luke 2:23 from the Midst of the Tree of Life done by a Man and a Woman and also Boys and Girls in Luke 20:35-36 in a Wisdom 80 Year Law Kingdom of Heaven in 1</w:t>
      </w:r>
      <w:r w:rsidRPr="00455223">
        <w:rPr>
          <w:sz w:val="24"/>
          <w:szCs w:val="24"/>
          <w:vertAlign w:val="superscript"/>
        </w:rPr>
        <w:t>st</w:t>
      </w:r>
      <w:r w:rsidRPr="00455223">
        <w:rPr>
          <w:sz w:val="24"/>
          <w:szCs w:val="24"/>
        </w:rPr>
        <w:t xml:space="preserve"> Kings 11:3 &amp; Genesis 2:9. King Solomon did this kind of Holy Law Love Intercourse with His 700 Wives and 300 Concubines. But King Solomon committed Idolatry which is “</w:t>
      </w:r>
      <w:r w:rsidRPr="00455223">
        <w:rPr>
          <w:b/>
          <w:sz w:val="24"/>
          <w:szCs w:val="24"/>
        </w:rPr>
        <w:t>Marital Fornication</w:t>
      </w:r>
      <w:r w:rsidRPr="00455223">
        <w:rPr>
          <w:sz w:val="24"/>
          <w:szCs w:val="24"/>
        </w:rPr>
        <w:t>” with the minority of His Foreign Wives after 80 years, but not with the majority of His Local Wives or 300 Concubines after 80 years in Tobit 4:12-13; 1</w:t>
      </w:r>
      <w:r w:rsidRPr="00455223">
        <w:rPr>
          <w:sz w:val="24"/>
          <w:szCs w:val="24"/>
          <w:vertAlign w:val="superscript"/>
        </w:rPr>
        <w:t>st</w:t>
      </w:r>
      <w:r w:rsidRPr="00455223">
        <w:rPr>
          <w:sz w:val="24"/>
          <w:szCs w:val="24"/>
        </w:rPr>
        <w:t xml:space="preserve"> Kings 11:1-13 &amp; Nehemiah 13:25-27. Third, is the “</w:t>
      </w:r>
      <w:r w:rsidRPr="00455223">
        <w:rPr>
          <w:b/>
          <w:sz w:val="24"/>
          <w:szCs w:val="24"/>
        </w:rPr>
        <w:t>Unknown Holy Divine Love Intercourse</w:t>
      </w:r>
      <w:r w:rsidRPr="00455223">
        <w:rPr>
          <w:sz w:val="24"/>
          <w:szCs w:val="24"/>
        </w:rPr>
        <w:t>” from the Tree of Life that is done by a Man and Woman in 2</w:t>
      </w:r>
      <w:r w:rsidRPr="00455223">
        <w:rPr>
          <w:sz w:val="24"/>
          <w:szCs w:val="24"/>
          <w:vertAlign w:val="superscript"/>
        </w:rPr>
        <w:t>nd</w:t>
      </w:r>
      <w:r w:rsidRPr="00455223">
        <w:rPr>
          <w:sz w:val="24"/>
          <w:szCs w:val="24"/>
        </w:rPr>
        <w:t xml:space="preserve"> Peter 1:4 and also Lords and Ladies in Acts 17:29 in a Lordly 120 Year Kingdom of Lordship in Matthew 19:6; Mark 10:9; Ephesians 5:31; 1</w:t>
      </w:r>
      <w:r w:rsidRPr="00455223">
        <w:rPr>
          <w:sz w:val="24"/>
          <w:szCs w:val="24"/>
          <w:vertAlign w:val="superscript"/>
        </w:rPr>
        <w:t>st</w:t>
      </w:r>
      <w:r w:rsidRPr="004552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55223">
        <w:rPr>
          <w:sz w:val="24"/>
          <w:szCs w:val="24"/>
          <w:vertAlign w:val="superscript"/>
        </w:rPr>
        <w:t>nd</w:t>
      </w:r>
      <w:r w:rsidRPr="00455223">
        <w:rPr>
          <w:sz w:val="24"/>
          <w:szCs w:val="24"/>
        </w:rPr>
        <w:t xml:space="preserve"> Thessalonians 1:11; Ephesians 1:5; Philippians 2:13 &amp; Hebrews 12:10. The Doorway to Qanah directed not to the Father Stephen is the Lord Lucifer’s sinful </w:t>
      </w:r>
      <w:r w:rsidRPr="00455223">
        <w:rPr>
          <w:sz w:val="24"/>
          <w:szCs w:val="24"/>
        </w:rPr>
        <w:lastRenderedPageBreak/>
        <w:t>pleasure that leads You to the Kingdom of This World in 2</w:t>
      </w:r>
      <w:r w:rsidRPr="00455223">
        <w:rPr>
          <w:sz w:val="24"/>
          <w:szCs w:val="24"/>
          <w:vertAlign w:val="superscript"/>
        </w:rPr>
        <w:t>nd</w:t>
      </w:r>
      <w:r w:rsidRPr="00455223">
        <w:rPr>
          <w:sz w:val="24"/>
          <w:szCs w:val="24"/>
        </w:rPr>
        <w:t xml:space="preserve"> Thessalonians 2:12; 2</w:t>
      </w:r>
      <w:r w:rsidRPr="00455223">
        <w:rPr>
          <w:sz w:val="24"/>
          <w:szCs w:val="24"/>
          <w:vertAlign w:val="superscript"/>
        </w:rPr>
        <w:t>nd</w:t>
      </w:r>
      <w:r w:rsidRPr="00455223">
        <w:rPr>
          <w:sz w:val="24"/>
          <w:szCs w:val="24"/>
        </w:rPr>
        <w:t xml:space="preserve"> Timothy 3:4; Titus 3:3; Hebrews 11:25; 1</w:t>
      </w:r>
      <w:r w:rsidRPr="00455223">
        <w:rPr>
          <w:sz w:val="24"/>
          <w:szCs w:val="24"/>
          <w:vertAlign w:val="superscript"/>
        </w:rPr>
        <w:t>st</w:t>
      </w:r>
      <w:r w:rsidRPr="00455223">
        <w:rPr>
          <w:sz w:val="24"/>
          <w:szCs w:val="24"/>
        </w:rPr>
        <w:t xml:space="preserve"> Corinthians 10:7; 2</w:t>
      </w:r>
      <w:r w:rsidRPr="00455223">
        <w:rPr>
          <w:sz w:val="24"/>
          <w:szCs w:val="24"/>
          <w:vertAlign w:val="superscript"/>
        </w:rPr>
        <w:t>nd</w:t>
      </w:r>
      <w:r w:rsidRPr="00455223">
        <w:rPr>
          <w:sz w:val="24"/>
          <w:szCs w:val="24"/>
        </w:rPr>
        <w:t xml:space="preserve"> Peter 2:13; Luke 8:14 &amp; Romans 1:32. All those who calls Sexual Eros Money the unrighteous mammon (prostitutions, whoredoms, harlotries, sorceries &amp; wizardries) with Sweet Cane (Calamus or </w:t>
      </w:r>
      <w:r w:rsidR="00455223" w:rsidRPr="00455223">
        <w:rPr>
          <w:sz w:val="24"/>
          <w:szCs w:val="24"/>
        </w:rPr>
        <w:t>Cannabis</w:t>
      </w:r>
      <w:r w:rsidRPr="004552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55223">
        <w:rPr>
          <w:sz w:val="24"/>
          <w:szCs w:val="24"/>
          <w:vertAlign w:val="superscript"/>
        </w:rPr>
        <w:t>st</w:t>
      </w:r>
      <w:r w:rsidRPr="00455223">
        <w:rPr>
          <w:sz w:val="24"/>
          <w:szCs w:val="24"/>
        </w:rPr>
        <w:t xml:space="preserve"> Timothy 6:10; 2</w:t>
      </w:r>
      <w:r w:rsidRPr="00455223">
        <w:rPr>
          <w:sz w:val="24"/>
          <w:szCs w:val="24"/>
          <w:vertAlign w:val="superscript"/>
        </w:rPr>
        <w:t>nd</w:t>
      </w:r>
      <w:r w:rsidRPr="00455223">
        <w:rPr>
          <w:sz w:val="24"/>
          <w:szCs w:val="24"/>
        </w:rPr>
        <w:t xml:space="preserve"> Peter 1:4 &amp; Isaiah 43:24.      </w:t>
      </w:r>
    </w:p>
    <w:p w:rsidR="00675BA3" w:rsidRPr="00455223" w:rsidRDefault="00675BA3" w:rsidP="00675BA3">
      <w:pPr>
        <w:spacing w:line="480" w:lineRule="auto"/>
        <w:jc w:val="both"/>
        <w:rPr>
          <w:sz w:val="24"/>
          <w:szCs w:val="24"/>
        </w:rPr>
      </w:pPr>
      <w:r w:rsidRPr="00455223">
        <w:rPr>
          <w:sz w:val="24"/>
          <w:szCs w:val="24"/>
        </w:rPr>
        <w:t>Enquiring of the Father Stephen for Divine Knowledge is in Genesis 25:22-23; Judges 13:17; 18:5-6 &amp; 1</w:t>
      </w:r>
      <w:r w:rsidRPr="00455223">
        <w:rPr>
          <w:sz w:val="24"/>
          <w:szCs w:val="24"/>
          <w:vertAlign w:val="superscript"/>
        </w:rPr>
        <w:t>st</w:t>
      </w:r>
      <w:r w:rsidRPr="00455223">
        <w:rPr>
          <w:sz w:val="24"/>
          <w:szCs w:val="24"/>
        </w:rPr>
        <w:t xml:space="preserve"> Samuel 10:22. Enquiring of the Father Stephen for Divine Guidance is in 2</w:t>
      </w:r>
      <w:r w:rsidRPr="00455223">
        <w:rPr>
          <w:sz w:val="24"/>
          <w:szCs w:val="24"/>
          <w:vertAlign w:val="superscript"/>
        </w:rPr>
        <w:t>nd</w:t>
      </w:r>
      <w:r w:rsidRPr="00455223">
        <w:rPr>
          <w:sz w:val="24"/>
          <w:szCs w:val="24"/>
        </w:rPr>
        <w:t xml:space="preserve"> Samuel 2:1; Judges 20:18, 23, 27-28; 1</w:t>
      </w:r>
      <w:r w:rsidRPr="00455223">
        <w:rPr>
          <w:sz w:val="24"/>
          <w:szCs w:val="24"/>
          <w:vertAlign w:val="superscript"/>
        </w:rPr>
        <w:t>st</w:t>
      </w:r>
      <w:r w:rsidRPr="00455223">
        <w:rPr>
          <w:sz w:val="24"/>
          <w:szCs w:val="24"/>
        </w:rPr>
        <w:t xml:space="preserve"> Samuel 23:2, 4; 30:8; 2</w:t>
      </w:r>
      <w:r w:rsidRPr="00455223">
        <w:rPr>
          <w:sz w:val="24"/>
          <w:szCs w:val="24"/>
          <w:vertAlign w:val="superscript"/>
        </w:rPr>
        <w:t>nd</w:t>
      </w:r>
      <w:r w:rsidRPr="00455223">
        <w:rPr>
          <w:sz w:val="24"/>
          <w:szCs w:val="24"/>
        </w:rPr>
        <w:t xml:space="preserve"> Samuel 5:19, 23 &amp; 1</w:t>
      </w:r>
      <w:r w:rsidRPr="00455223">
        <w:rPr>
          <w:sz w:val="24"/>
          <w:szCs w:val="24"/>
          <w:vertAlign w:val="superscript"/>
        </w:rPr>
        <w:t>st</w:t>
      </w:r>
      <w:r w:rsidRPr="00455223">
        <w:rPr>
          <w:sz w:val="24"/>
          <w:szCs w:val="24"/>
        </w:rPr>
        <w:t xml:space="preserve"> Chronicles 14:10, 14. Enquiring of the Father Stephen through Intermediaries: Priest (Sergeants), Chief Priests (Lieutenants) &amp; High Priests (Captains) is in Judges 18:5-6; Numbers 27:18-21 &amp; 1</w:t>
      </w:r>
      <w:r w:rsidRPr="00455223">
        <w:rPr>
          <w:sz w:val="24"/>
          <w:szCs w:val="24"/>
          <w:vertAlign w:val="superscript"/>
        </w:rPr>
        <w:t>st</w:t>
      </w:r>
      <w:r w:rsidRPr="00455223">
        <w:rPr>
          <w:sz w:val="24"/>
          <w:szCs w:val="24"/>
        </w:rPr>
        <w:t xml:space="preserve"> Samuel 22:10, 13-15. Prophets is in 1</w:t>
      </w:r>
      <w:r w:rsidRPr="00455223">
        <w:rPr>
          <w:sz w:val="24"/>
          <w:szCs w:val="24"/>
          <w:vertAlign w:val="superscript"/>
        </w:rPr>
        <w:t>st</w:t>
      </w:r>
      <w:r w:rsidRPr="00455223">
        <w:rPr>
          <w:sz w:val="24"/>
          <w:szCs w:val="24"/>
        </w:rPr>
        <w:t xml:space="preserve"> Kings 22:6-9; 2</w:t>
      </w:r>
      <w:r w:rsidRPr="00455223">
        <w:rPr>
          <w:sz w:val="24"/>
          <w:szCs w:val="24"/>
          <w:vertAlign w:val="superscript"/>
        </w:rPr>
        <w:t>nd</w:t>
      </w:r>
      <w:r w:rsidRPr="00455223">
        <w:rPr>
          <w:sz w:val="24"/>
          <w:szCs w:val="24"/>
        </w:rPr>
        <w:t xml:space="preserve"> Chronicles 18:5-8; 34:19-28; 1</w:t>
      </w:r>
      <w:r w:rsidRPr="00455223">
        <w:rPr>
          <w:sz w:val="24"/>
          <w:szCs w:val="24"/>
          <w:vertAlign w:val="superscript"/>
        </w:rPr>
        <w:t>st</w:t>
      </w:r>
      <w:r w:rsidRPr="00455223">
        <w:rPr>
          <w:sz w:val="24"/>
          <w:szCs w:val="24"/>
        </w:rPr>
        <w:t xml:space="preserve"> Samuel 9:6-10; 2</w:t>
      </w:r>
      <w:r w:rsidRPr="00455223">
        <w:rPr>
          <w:sz w:val="24"/>
          <w:szCs w:val="24"/>
          <w:vertAlign w:val="superscript"/>
        </w:rPr>
        <w:t>nd</w:t>
      </w:r>
      <w:r w:rsidRPr="00455223">
        <w:rPr>
          <w:sz w:val="24"/>
          <w:szCs w:val="24"/>
        </w:rPr>
        <w:t xml:space="preserve"> Kings 3:11; 22:11-20; Jeremiah 21:1-7 &amp; Ezekiel 14:7. Enquiring of the Father Stephen by Casting Lots is in Numbers 27:21; 1</w:t>
      </w:r>
      <w:r w:rsidRPr="00455223">
        <w:rPr>
          <w:sz w:val="24"/>
          <w:szCs w:val="24"/>
          <w:vertAlign w:val="superscript"/>
        </w:rPr>
        <w:t>st</w:t>
      </w:r>
      <w:r w:rsidRPr="00455223">
        <w:rPr>
          <w:sz w:val="24"/>
          <w:szCs w:val="24"/>
        </w:rPr>
        <w:t xml:space="preserve"> Samuel 10:20-22; 14:36-42 &amp; Acts 1:24-26. Enquiring of the Father Stephen in Prayer is in 2</w:t>
      </w:r>
      <w:r w:rsidRPr="00455223">
        <w:rPr>
          <w:sz w:val="24"/>
          <w:szCs w:val="24"/>
          <w:vertAlign w:val="superscript"/>
        </w:rPr>
        <w:t>nd</w:t>
      </w:r>
      <w:r w:rsidRPr="00455223">
        <w:rPr>
          <w:sz w:val="24"/>
          <w:szCs w:val="24"/>
        </w:rPr>
        <w:t xml:space="preserve"> Chronicles 20:1-17. Enquiring of the Father Stephen at the Tabernacle is in Exodus 33:7; Judges 20:26-28; 1</w:t>
      </w:r>
      <w:r w:rsidRPr="00455223">
        <w:rPr>
          <w:sz w:val="24"/>
          <w:szCs w:val="24"/>
          <w:vertAlign w:val="superscript"/>
        </w:rPr>
        <w:t>st</w:t>
      </w:r>
      <w:r w:rsidRPr="00455223">
        <w:rPr>
          <w:sz w:val="24"/>
          <w:szCs w:val="24"/>
        </w:rPr>
        <w:t xml:space="preserve"> Chronicles 13:3 &amp; 2</w:t>
      </w:r>
      <w:r w:rsidRPr="00455223">
        <w:rPr>
          <w:sz w:val="24"/>
          <w:szCs w:val="24"/>
          <w:vertAlign w:val="superscript"/>
        </w:rPr>
        <w:t>nd</w:t>
      </w:r>
      <w:r w:rsidRPr="00455223">
        <w:rPr>
          <w:sz w:val="24"/>
          <w:szCs w:val="24"/>
        </w:rPr>
        <w:t xml:space="preserve"> Chronicles 1:5. Devotion to the Father Stephen as a Necessary Prerequisite for Enquiring of Him is in Ezekiel 14:1-11; 20:1-3, 30-31. The failure to Enquire of the Father Stephen Displeases Him </w:t>
      </w:r>
      <w:r w:rsidRPr="00455223">
        <w:rPr>
          <w:sz w:val="24"/>
          <w:szCs w:val="24"/>
        </w:rPr>
        <w:lastRenderedPageBreak/>
        <w:t>and Heralds Disaster is in 1</w:t>
      </w:r>
      <w:r w:rsidRPr="00455223">
        <w:rPr>
          <w:sz w:val="24"/>
          <w:szCs w:val="24"/>
          <w:vertAlign w:val="superscript"/>
        </w:rPr>
        <w:t>st</w:t>
      </w:r>
      <w:r w:rsidRPr="00455223">
        <w:rPr>
          <w:sz w:val="24"/>
          <w:szCs w:val="24"/>
        </w:rPr>
        <w:t xml:space="preserve"> Chronicles 10:13-14; 15:13; Jeremiah 10:21 &amp; Zephaniah 1:4-6. The Brother John the Holy Ghost and Enquiring of the Father Stephen is in John 16:13-15, 23-24.  </w:t>
      </w:r>
    </w:p>
    <w:p w:rsidR="00675BA3" w:rsidRPr="00455223" w:rsidRDefault="00675BA3" w:rsidP="00675BA3">
      <w:pPr>
        <w:spacing w:line="480" w:lineRule="auto"/>
        <w:jc w:val="both"/>
        <w:rPr>
          <w:sz w:val="24"/>
          <w:szCs w:val="24"/>
        </w:rPr>
      </w:pPr>
      <w:r w:rsidRPr="0045522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55223">
        <w:rPr>
          <w:sz w:val="24"/>
          <w:szCs w:val="24"/>
          <w:vertAlign w:val="superscript"/>
        </w:rPr>
        <w:t>st</w:t>
      </w:r>
      <w:r w:rsidRPr="00455223">
        <w:rPr>
          <w:sz w:val="24"/>
          <w:szCs w:val="24"/>
        </w:rPr>
        <w:t xml:space="preserve"> Peter 1:17-21; Romans 13:1-10; 1</w:t>
      </w:r>
      <w:r w:rsidRPr="00455223">
        <w:rPr>
          <w:sz w:val="24"/>
          <w:szCs w:val="24"/>
          <w:vertAlign w:val="superscript"/>
        </w:rPr>
        <w:t>st</w:t>
      </w:r>
      <w:r w:rsidRPr="00455223">
        <w:rPr>
          <w:sz w:val="24"/>
          <w:szCs w:val="24"/>
        </w:rPr>
        <w:t xml:space="preserve"> Peter 2:13-17; 2</w:t>
      </w:r>
      <w:r w:rsidRPr="00455223">
        <w:rPr>
          <w:sz w:val="24"/>
          <w:szCs w:val="24"/>
          <w:vertAlign w:val="superscript"/>
        </w:rPr>
        <w:t>nd</w:t>
      </w:r>
      <w:r w:rsidRPr="00455223">
        <w:rPr>
          <w:sz w:val="24"/>
          <w:szCs w:val="24"/>
        </w:rPr>
        <w:t xml:space="preserve"> Esdras 4:34; Matthew 18:19; 21:22, 24; Mark 11:29; John 11:22; 14:13-14; 15:7, 16 &amp; 16:23-24, 26; James 1:5-6; 4:1-10; 1</w:t>
      </w:r>
      <w:r w:rsidRPr="00455223">
        <w:rPr>
          <w:sz w:val="24"/>
          <w:szCs w:val="24"/>
          <w:vertAlign w:val="superscript"/>
        </w:rPr>
        <w:t>st</w:t>
      </w:r>
      <w:r w:rsidRPr="00455223">
        <w:rPr>
          <w:sz w:val="24"/>
          <w:szCs w:val="24"/>
        </w:rPr>
        <w:t xml:space="preserve"> John 3:22; 5:14-16; Luke 11:9 &amp; Acts 1:6; 7:59-60. The Right Ways to Ask the Father Stephen: Perseverance in Prayer: Persistence in Prayer is in Psalms 22:1-2; 55:17; 86:3; 88:1, 9; 1</w:t>
      </w:r>
      <w:r w:rsidRPr="00455223">
        <w:rPr>
          <w:sz w:val="24"/>
          <w:szCs w:val="24"/>
          <w:vertAlign w:val="superscript"/>
        </w:rPr>
        <w:t>st</w:t>
      </w:r>
      <w:r w:rsidRPr="00455223">
        <w:rPr>
          <w:sz w:val="24"/>
          <w:szCs w:val="24"/>
        </w:rPr>
        <w:t xml:space="preserve"> Thessalonians 5:17; 1</w:t>
      </w:r>
      <w:r w:rsidRPr="00455223">
        <w:rPr>
          <w:sz w:val="24"/>
          <w:szCs w:val="24"/>
          <w:vertAlign w:val="superscript"/>
        </w:rPr>
        <w:t>st</w:t>
      </w:r>
      <w:r w:rsidRPr="00455223">
        <w:rPr>
          <w:sz w:val="24"/>
          <w:szCs w:val="24"/>
        </w:rPr>
        <w:t xml:space="preserve"> Timothy 5:5; Matthew 7:7-8 &amp; Luke 11:9-10; 18:1, 2-8. Faithfulness in Prayer is in Ephesians 6:18; Romans 1:9-10; Colossians 4:12; 1</w:t>
      </w:r>
      <w:r w:rsidRPr="00455223">
        <w:rPr>
          <w:sz w:val="24"/>
          <w:szCs w:val="24"/>
          <w:vertAlign w:val="superscript"/>
        </w:rPr>
        <w:t>st</w:t>
      </w:r>
      <w:r w:rsidRPr="00455223">
        <w:rPr>
          <w:sz w:val="24"/>
          <w:szCs w:val="24"/>
        </w:rPr>
        <w:t xml:space="preserve"> Thessalonians 1:2-3 &amp; 2</w:t>
      </w:r>
      <w:r w:rsidRPr="00455223">
        <w:rPr>
          <w:sz w:val="24"/>
          <w:szCs w:val="24"/>
          <w:vertAlign w:val="superscript"/>
        </w:rPr>
        <w:t>nd</w:t>
      </w:r>
      <w:r w:rsidRPr="0045522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55223">
        <w:rPr>
          <w:sz w:val="24"/>
          <w:szCs w:val="24"/>
          <w:vertAlign w:val="superscript"/>
        </w:rPr>
        <w:t>nd</w:t>
      </w:r>
      <w:r w:rsidRPr="00455223">
        <w:rPr>
          <w:sz w:val="24"/>
          <w:szCs w:val="24"/>
        </w:rPr>
        <w:t xml:space="preserve"> Corinthians 12:8 &amp; Luke 8:31; 18:38-39. Further Examples of Perseverance in Prayer is in Genesis 32:26; Deuteronomy 9:18; 2</w:t>
      </w:r>
      <w:r w:rsidRPr="00455223">
        <w:rPr>
          <w:sz w:val="24"/>
          <w:szCs w:val="24"/>
          <w:vertAlign w:val="superscript"/>
        </w:rPr>
        <w:t>nd</w:t>
      </w:r>
      <w:r w:rsidRPr="00455223">
        <w:rPr>
          <w:sz w:val="24"/>
          <w:szCs w:val="24"/>
        </w:rPr>
        <w:t xml:space="preserve"> Samuel 12:16; 1</w:t>
      </w:r>
      <w:r w:rsidRPr="00455223">
        <w:rPr>
          <w:sz w:val="24"/>
          <w:szCs w:val="24"/>
          <w:vertAlign w:val="superscript"/>
        </w:rPr>
        <w:t>st</w:t>
      </w:r>
      <w:r w:rsidRPr="00455223">
        <w:rPr>
          <w:sz w:val="24"/>
          <w:szCs w:val="24"/>
        </w:rPr>
        <w:t xml:space="preserve"> Kings 18:28-29; Nehemiah 1:4-6; Daniel 10:2-3 &amp; Luke 2:37. Further Examples of Earnestness in Prayer is in 1</w:t>
      </w:r>
      <w:r w:rsidRPr="00455223">
        <w:rPr>
          <w:sz w:val="24"/>
          <w:szCs w:val="24"/>
          <w:vertAlign w:val="superscript"/>
        </w:rPr>
        <w:t>st</w:t>
      </w:r>
      <w:r w:rsidRPr="00455223">
        <w:rPr>
          <w:sz w:val="24"/>
          <w:szCs w:val="24"/>
        </w:rPr>
        <w:t xml:space="preserve"> Samuel 1:12-16; 1</w:t>
      </w:r>
      <w:r w:rsidRPr="00455223">
        <w:rPr>
          <w:sz w:val="24"/>
          <w:szCs w:val="24"/>
          <w:vertAlign w:val="superscript"/>
        </w:rPr>
        <w:t>st</w:t>
      </w:r>
      <w:r w:rsidRPr="00455223">
        <w:rPr>
          <w:sz w:val="24"/>
          <w:szCs w:val="24"/>
        </w:rPr>
        <w:t xml:space="preserve"> Kings 8:22; 2</w:t>
      </w:r>
      <w:r w:rsidRPr="00455223">
        <w:rPr>
          <w:sz w:val="24"/>
          <w:szCs w:val="24"/>
          <w:vertAlign w:val="superscript"/>
        </w:rPr>
        <w:t>nd</w:t>
      </w:r>
      <w:r w:rsidRPr="00455223">
        <w:rPr>
          <w:sz w:val="24"/>
          <w:szCs w:val="24"/>
        </w:rPr>
        <w:t xml:space="preserve"> Chronicles 6:12; Isaiah 38:2-3; Daniel 9:3; Mark 5:22-23; John 4:47; James 5:17-18; Luke 8:41-42 &amp; Acts 12:5.           </w:t>
      </w:r>
    </w:p>
    <w:p w:rsidR="00675BA3" w:rsidRPr="00455223" w:rsidRDefault="00675BA3" w:rsidP="00675BA3">
      <w:pPr>
        <w:spacing w:line="480" w:lineRule="auto"/>
        <w:jc w:val="both"/>
        <w:rPr>
          <w:sz w:val="24"/>
          <w:szCs w:val="24"/>
        </w:rPr>
      </w:pPr>
      <w:r w:rsidRPr="00455223">
        <w:rPr>
          <w:sz w:val="24"/>
          <w:szCs w:val="24"/>
        </w:rPr>
        <w:lastRenderedPageBreak/>
        <w:t>Importunity towards the Father Stephen’s Creatures: Making Requests of Others is in Genesis 19:3; 39:10; Numbers 22:37; Judges 14:16-17; 16:6-16; 2</w:t>
      </w:r>
      <w:r w:rsidRPr="00455223">
        <w:rPr>
          <w:sz w:val="24"/>
          <w:szCs w:val="24"/>
          <w:vertAlign w:val="superscript"/>
        </w:rPr>
        <w:t>nd</w:t>
      </w:r>
      <w:r w:rsidRPr="00455223">
        <w:rPr>
          <w:sz w:val="24"/>
          <w:szCs w:val="24"/>
        </w:rPr>
        <w:t xml:space="preserve"> Kings 2:16-17; 2</w:t>
      </w:r>
      <w:r w:rsidRPr="00455223">
        <w:rPr>
          <w:sz w:val="24"/>
          <w:szCs w:val="24"/>
          <w:vertAlign w:val="superscript"/>
        </w:rPr>
        <w:t>nd</w:t>
      </w:r>
      <w:r w:rsidRPr="00455223">
        <w:rPr>
          <w:sz w:val="24"/>
          <w:szCs w:val="24"/>
        </w:rPr>
        <w:t xml:space="preserve"> Kings 2:16-17; Esther 3:3-4; 8:3; Proverbs 19:7; Jeremiah 38:26; 2</w:t>
      </w:r>
      <w:r w:rsidRPr="00455223">
        <w:rPr>
          <w:sz w:val="24"/>
          <w:szCs w:val="24"/>
          <w:vertAlign w:val="superscript"/>
        </w:rPr>
        <w:t>nd</w:t>
      </w:r>
      <w:r w:rsidRPr="00455223">
        <w:rPr>
          <w:sz w:val="24"/>
          <w:szCs w:val="24"/>
        </w:rPr>
        <w:t xml:space="preserve"> Corinthians 8:4; Philippians 4:2; Luke 23:23 &amp; Acts 12:16; 25:3. Importunity in Preaching the Gospel is in 2</w:t>
      </w:r>
      <w:r w:rsidRPr="00455223">
        <w:rPr>
          <w:sz w:val="24"/>
          <w:szCs w:val="24"/>
          <w:vertAlign w:val="superscript"/>
        </w:rPr>
        <w:t>nd</w:t>
      </w:r>
      <w:r w:rsidRPr="00455223">
        <w:rPr>
          <w:sz w:val="24"/>
          <w:szCs w:val="24"/>
        </w:rPr>
        <w:t xml:space="preserve"> Corinthians 5:20. Persistence is in Acts 5:42. Urgent Appeal is in Acts 2:40. Boldness is in Philippians 1:14 &amp; Acts 4:29, 31; 9:27; 14:3; 19:8; 28:31. Persuasion is in 2</w:t>
      </w:r>
      <w:r w:rsidRPr="00455223">
        <w:rPr>
          <w:sz w:val="24"/>
          <w:szCs w:val="24"/>
          <w:vertAlign w:val="superscript"/>
        </w:rPr>
        <w:t>nd</w:t>
      </w:r>
      <w:r w:rsidRPr="00455223">
        <w:rPr>
          <w:sz w:val="24"/>
          <w:szCs w:val="24"/>
        </w:rPr>
        <w:t xml:space="preserve"> Corinthians 5:11 &amp; Acts 18:4; 19:8; 26:28. Importunity in Giving Instruction is in 2</w:t>
      </w:r>
      <w:r w:rsidRPr="00455223">
        <w:rPr>
          <w:sz w:val="24"/>
          <w:szCs w:val="24"/>
          <w:vertAlign w:val="superscript"/>
        </w:rPr>
        <w:t>nd</w:t>
      </w:r>
      <w:r w:rsidRPr="00455223">
        <w:rPr>
          <w:sz w:val="24"/>
          <w:szCs w:val="24"/>
        </w:rPr>
        <w:t xml:space="preserve"> Corinthians 6:1; 10:1; 1</w:t>
      </w:r>
      <w:r w:rsidRPr="00455223">
        <w:rPr>
          <w:sz w:val="24"/>
          <w:szCs w:val="24"/>
          <w:vertAlign w:val="superscript"/>
        </w:rPr>
        <w:t>st</w:t>
      </w:r>
      <w:r w:rsidRPr="00455223">
        <w:rPr>
          <w:sz w:val="24"/>
          <w:szCs w:val="24"/>
        </w:rPr>
        <w:t xml:space="preserve"> Thessalonians 4:1, 10; Romans 15:15; Galatians 4:12; Ephesians 4:1, 17 &amp; Acts 13:43. The Father Stephen’s Persistent Appeal: The Father Stephen’s Repeated Call to Individuals is in 1</w:t>
      </w:r>
      <w:r w:rsidRPr="00455223">
        <w:rPr>
          <w:sz w:val="24"/>
          <w:szCs w:val="24"/>
          <w:vertAlign w:val="superscript"/>
        </w:rPr>
        <w:t>st</w:t>
      </w:r>
      <w:r w:rsidRPr="00455223">
        <w:rPr>
          <w:sz w:val="24"/>
          <w:szCs w:val="24"/>
        </w:rPr>
        <w:t xml:space="preserve"> Samuel 3:8 &amp; John 21:17. The Father Stephen’s Appeal to His Wayward Creatures is in 2</w:t>
      </w:r>
      <w:r w:rsidRPr="00455223">
        <w:rPr>
          <w:sz w:val="24"/>
          <w:szCs w:val="24"/>
          <w:vertAlign w:val="superscript"/>
        </w:rPr>
        <w:t>nd</w:t>
      </w:r>
      <w:r w:rsidRPr="00455223">
        <w:rPr>
          <w:sz w:val="24"/>
          <w:szCs w:val="24"/>
        </w:rPr>
        <w:t xml:space="preserve"> Chronicles 36:15; Jeremiah 7:13, 25; 11:7; 25:3-4; 26:5; 29:19; 32:33; 35:14-15; 44:4 &amp; Matthew 21:35-37.  </w:t>
      </w:r>
    </w:p>
    <w:p w:rsidR="00675BA3" w:rsidRPr="00455223" w:rsidRDefault="00675BA3" w:rsidP="00675BA3">
      <w:pPr>
        <w:spacing w:line="480" w:lineRule="auto"/>
        <w:jc w:val="both"/>
        <w:rPr>
          <w:sz w:val="24"/>
          <w:szCs w:val="24"/>
        </w:rPr>
      </w:pPr>
      <w:r w:rsidRPr="0045522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55223">
        <w:rPr>
          <w:sz w:val="24"/>
          <w:szCs w:val="24"/>
          <w:vertAlign w:val="superscript"/>
        </w:rPr>
        <w:t>st</w:t>
      </w:r>
      <w:r w:rsidRPr="0045522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55223">
        <w:rPr>
          <w:sz w:val="24"/>
          <w:szCs w:val="24"/>
          <w:vertAlign w:val="superscript"/>
        </w:rPr>
        <w:t>st</w:t>
      </w:r>
      <w:r w:rsidRPr="00455223">
        <w:rPr>
          <w:sz w:val="24"/>
          <w:szCs w:val="24"/>
        </w:rPr>
        <w:t xml:space="preserve"> Chronicles 17:23. Both houses equal to the Lord Stephen’s life for 21 years in Acts 1:4-7:60. </w:t>
      </w:r>
    </w:p>
    <w:p w:rsidR="00675BA3" w:rsidRPr="00455223" w:rsidRDefault="00675BA3" w:rsidP="00675BA3">
      <w:pPr>
        <w:spacing w:line="480" w:lineRule="auto"/>
        <w:jc w:val="center"/>
        <w:rPr>
          <w:b/>
          <w:sz w:val="24"/>
          <w:szCs w:val="24"/>
        </w:rPr>
      </w:pPr>
      <w:r w:rsidRPr="00455223">
        <w:rPr>
          <w:b/>
          <w:sz w:val="24"/>
          <w:szCs w:val="24"/>
        </w:rPr>
        <w:t>The Father Stephen’s Zion [Sion] Tabernacle</w:t>
      </w:r>
    </w:p>
    <w:p w:rsidR="00675BA3" w:rsidRPr="00455223" w:rsidRDefault="00675BA3" w:rsidP="00675BA3">
      <w:pPr>
        <w:spacing w:line="480" w:lineRule="auto"/>
        <w:jc w:val="both"/>
        <w:rPr>
          <w:sz w:val="24"/>
          <w:szCs w:val="24"/>
        </w:rPr>
      </w:pPr>
      <w:r w:rsidRPr="00455223">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55223">
        <w:rPr>
          <w:sz w:val="24"/>
          <w:szCs w:val="24"/>
          <w:vertAlign w:val="superscript"/>
        </w:rPr>
        <w:t>st</w:t>
      </w:r>
      <w:r w:rsidRPr="00455223">
        <w:rPr>
          <w:sz w:val="24"/>
          <w:szCs w:val="24"/>
        </w:rPr>
        <w:t xml:space="preserve"> Samuel 1:3; 21:1; 1</w:t>
      </w:r>
      <w:r w:rsidRPr="00455223">
        <w:rPr>
          <w:sz w:val="24"/>
          <w:szCs w:val="24"/>
          <w:vertAlign w:val="superscript"/>
        </w:rPr>
        <w:t>st</w:t>
      </w:r>
      <w:r w:rsidRPr="00455223">
        <w:rPr>
          <w:sz w:val="24"/>
          <w:szCs w:val="24"/>
        </w:rPr>
        <w:t xml:space="preserve"> Chronicles 16:39; 2</w:t>
      </w:r>
      <w:r w:rsidRPr="00455223">
        <w:rPr>
          <w:sz w:val="24"/>
          <w:szCs w:val="24"/>
          <w:vertAlign w:val="superscript"/>
        </w:rPr>
        <w:t>nd</w:t>
      </w:r>
      <w:r w:rsidRPr="00455223">
        <w:rPr>
          <w:sz w:val="24"/>
          <w:szCs w:val="24"/>
        </w:rPr>
        <w:t xml:space="preserve"> Chronicles 5:2-6 &amp; Psalms 78:60.   </w:t>
      </w:r>
    </w:p>
    <w:p w:rsidR="00675BA3" w:rsidRPr="00455223" w:rsidRDefault="00675BA3" w:rsidP="00675BA3">
      <w:pPr>
        <w:spacing w:line="480" w:lineRule="auto"/>
        <w:jc w:val="both"/>
        <w:rPr>
          <w:sz w:val="24"/>
          <w:szCs w:val="24"/>
        </w:rPr>
      </w:pPr>
      <w:r w:rsidRPr="004552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455223">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75BA3" w:rsidRPr="00455223" w:rsidRDefault="00675BA3" w:rsidP="00675BA3">
      <w:pPr>
        <w:jc w:val="center"/>
        <w:rPr>
          <w:b/>
          <w:sz w:val="24"/>
          <w:szCs w:val="24"/>
        </w:rPr>
      </w:pPr>
      <w:r w:rsidRPr="00455223">
        <w:rPr>
          <w:b/>
          <w:sz w:val="24"/>
          <w:szCs w:val="24"/>
        </w:rPr>
        <w:t xml:space="preserve">The Father Stephen’s Zion [Sion] Temple </w:t>
      </w:r>
    </w:p>
    <w:p w:rsidR="00675BA3" w:rsidRPr="00455223" w:rsidRDefault="00675BA3" w:rsidP="00675BA3">
      <w:pPr>
        <w:spacing w:line="480" w:lineRule="auto"/>
        <w:jc w:val="both"/>
        <w:rPr>
          <w:sz w:val="24"/>
          <w:szCs w:val="24"/>
        </w:rPr>
      </w:pPr>
      <w:r w:rsidRPr="004552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55223">
        <w:rPr>
          <w:sz w:val="24"/>
          <w:szCs w:val="24"/>
          <w:vertAlign w:val="superscript"/>
        </w:rPr>
        <w:t>st</w:t>
      </w:r>
      <w:r w:rsidRPr="00455223">
        <w:rPr>
          <w:sz w:val="24"/>
          <w:szCs w:val="24"/>
        </w:rPr>
        <w:t xml:space="preserve"> Samuel 7:2. David’s Preparations for the Building and Worship in the First Temple: The Plan for its Construction is in 2</w:t>
      </w:r>
      <w:r w:rsidRPr="00455223">
        <w:rPr>
          <w:sz w:val="24"/>
          <w:szCs w:val="24"/>
          <w:vertAlign w:val="superscript"/>
        </w:rPr>
        <w:t>nd</w:t>
      </w:r>
      <w:r w:rsidRPr="00455223">
        <w:rPr>
          <w:sz w:val="24"/>
          <w:szCs w:val="24"/>
        </w:rPr>
        <w:t xml:space="preserve"> Samuel 7:1, 12-13; 1</w:t>
      </w:r>
      <w:r w:rsidRPr="00455223">
        <w:rPr>
          <w:sz w:val="24"/>
          <w:szCs w:val="24"/>
          <w:vertAlign w:val="superscript"/>
        </w:rPr>
        <w:t>st</w:t>
      </w:r>
      <w:r w:rsidRPr="00455223">
        <w:rPr>
          <w:sz w:val="24"/>
          <w:szCs w:val="24"/>
        </w:rPr>
        <w:t xml:space="preserve"> Chronicles 17:1; 28:11-12, 19. The Gifts for its Construction is in 1</w:t>
      </w:r>
      <w:r w:rsidRPr="00455223">
        <w:rPr>
          <w:sz w:val="24"/>
          <w:szCs w:val="24"/>
          <w:vertAlign w:val="superscript"/>
        </w:rPr>
        <w:t>st</w:t>
      </w:r>
      <w:r w:rsidRPr="00455223">
        <w:rPr>
          <w:sz w:val="24"/>
          <w:szCs w:val="24"/>
        </w:rPr>
        <w:t xml:space="preserve"> Chronicles 29:2-3, 6. The Arrangements for the Temple Worship is in 1</w:t>
      </w:r>
      <w:r w:rsidRPr="00455223">
        <w:rPr>
          <w:sz w:val="24"/>
          <w:szCs w:val="24"/>
          <w:vertAlign w:val="superscript"/>
        </w:rPr>
        <w:t>st</w:t>
      </w:r>
      <w:r w:rsidRPr="00455223">
        <w:rPr>
          <w:sz w:val="24"/>
          <w:szCs w:val="24"/>
        </w:rPr>
        <w:t xml:space="preserve"> Chronicles 23:3-5. Solomon’s Construction of the Temple is in 1</w:t>
      </w:r>
      <w:r w:rsidRPr="00455223">
        <w:rPr>
          <w:sz w:val="24"/>
          <w:szCs w:val="24"/>
          <w:vertAlign w:val="superscript"/>
        </w:rPr>
        <w:t>st</w:t>
      </w:r>
      <w:r w:rsidRPr="00455223">
        <w:rPr>
          <w:sz w:val="24"/>
          <w:szCs w:val="24"/>
        </w:rPr>
        <w:t xml:space="preserve"> Kings 5:1-13 &amp; 2</w:t>
      </w:r>
      <w:r w:rsidRPr="00455223">
        <w:rPr>
          <w:sz w:val="24"/>
          <w:szCs w:val="24"/>
          <w:vertAlign w:val="superscript"/>
        </w:rPr>
        <w:t>nd</w:t>
      </w:r>
      <w:r w:rsidRPr="00455223">
        <w:rPr>
          <w:sz w:val="24"/>
          <w:szCs w:val="24"/>
        </w:rPr>
        <w:t xml:space="preserve"> Chronicles 2:7-18. The Completion of the Temple and its Furnishings is in 2</w:t>
      </w:r>
      <w:r w:rsidRPr="00455223">
        <w:rPr>
          <w:sz w:val="24"/>
          <w:szCs w:val="24"/>
          <w:vertAlign w:val="superscript"/>
        </w:rPr>
        <w:t>nd</w:t>
      </w:r>
      <w:r w:rsidRPr="00455223">
        <w:rPr>
          <w:sz w:val="24"/>
          <w:szCs w:val="24"/>
        </w:rPr>
        <w:t xml:space="preserve"> Chronicles 2:5; 3:4-9, 11-12; 4:2, 5 &amp; 1</w:t>
      </w:r>
      <w:r w:rsidRPr="00455223">
        <w:rPr>
          <w:sz w:val="24"/>
          <w:szCs w:val="24"/>
          <w:vertAlign w:val="superscript"/>
        </w:rPr>
        <w:t>st</w:t>
      </w:r>
      <w:r w:rsidRPr="00455223">
        <w:rPr>
          <w:sz w:val="24"/>
          <w:szCs w:val="24"/>
        </w:rPr>
        <w:t xml:space="preserve"> Kings 6:20-22, 27, 38; 7:23, 26-27, 30. The Dedication of the Temple: At the Feats of Tabernacles is in 1</w:t>
      </w:r>
      <w:r w:rsidRPr="00455223">
        <w:rPr>
          <w:sz w:val="24"/>
          <w:szCs w:val="24"/>
          <w:vertAlign w:val="superscript"/>
        </w:rPr>
        <w:t>st</w:t>
      </w:r>
      <w:r w:rsidRPr="00455223">
        <w:rPr>
          <w:sz w:val="24"/>
          <w:szCs w:val="24"/>
        </w:rPr>
        <w:t xml:space="preserve"> Kings 8:2 &amp; 2</w:t>
      </w:r>
      <w:r w:rsidRPr="00455223">
        <w:rPr>
          <w:sz w:val="24"/>
          <w:szCs w:val="24"/>
          <w:vertAlign w:val="superscript"/>
        </w:rPr>
        <w:t>nd</w:t>
      </w:r>
      <w:r w:rsidRPr="00455223">
        <w:rPr>
          <w:sz w:val="24"/>
          <w:szCs w:val="24"/>
        </w:rPr>
        <w:t xml:space="preserve"> Chronicles 5:3. The Glory of the Father Stephen filled the Temple is in 1</w:t>
      </w:r>
      <w:r w:rsidRPr="00455223">
        <w:rPr>
          <w:sz w:val="24"/>
          <w:szCs w:val="24"/>
          <w:vertAlign w:val="superscript"/>
        </w:rPr>
        <w:t>st</w:t>
      </w:r>
      <w:r w:rsidRPr="00455223">
        <w:rPr>
          <w:sz w:val="24"/>
          <w:szCs w:val="24"/>
        </w:rPr>
        <w:t xml:space="preserve"> Kings 8:6, 10-11 &amp; 2</w:t>
      </w:r>
      <w:r w:rsidRPr="00455223">
        <w:rPr>
          <w:sz w:val="24"/>
          <w:szCs w:val="24"/>
          <w:vertAlign w:val="superscript"/>
        </w:rPr>
        <w:t>nd</w:t>
      </w:r>
      <w:r w:rsidRPr="00455223">
        <w:rPr>
          <w:sz w:val="24"/>
          <w:szCs w:val="24"/>
        </w:rPr>
        <w:t xml:space="preserve"> Chronicles 5:7, 11, 13-14. The Offering of Sacrifices is in </w:t>
      </w:r>
      <w:r w:rsidRPr="00455223">
        <w:rPr>
          <w:sz w:val="24"/>
          <w:szCs w:val="24"/>
        </w:rPr>
        <w:lastRenderedPageBreak/>
        <w:t>1</w:t>
      </w:r>
      <w:r w:rsidRPr="00455223">
        <w:rPr>
          <w:sz w:val="24"/>
          <w:szCs w:val="24"/>
          <w:vertAlign w:val="superscript"/>
        </w:rPr>
        <w:t>st</w:t>
      </w:r>
      <w:r w:rsidRPr="00455223">
        <w:rPr>
          <w:sz w:val="24"/>
          <w:szCs w:val="24"/>
        </w:rPr>
        <w:t xml:space="preserve"> Kings 8:62-63 &amp; 2</w:t>
      </w:r>
      <w:r w:rsidRPr="00455223">
        <w:rPr>
          <w:sz w:val="24"/>
          <w:szCs w:val="24"/>
          <w:vertAlign w:val="superscript"/>
        </w:rPr>
        <w:t>nd</w:t>
      </w:r>
      <w:r w:rsidRPr="00455223">
        <w:rPr>
          <w:sz w:val="24"/>
          <w:szCs w:val="24"/>
        </w:rPr>
        <w:t xml:space="preserve"> Chronicles 7:5. Solomon’s Prayer is in 1</w:t>
      </w:r>
      <w:r w:rsidRPr="00455223">
        <w:rPr>
          <w:sz w:val="24"/>
          <w:szCs w:val="24"/>
          <w:vertAlign w:val="superscript"/>
        </w:rPr>
        <w:t>st</w:t>
      </w:r>
      <w:r w:rsidRPr="00455223">
        <w:rPr>
          <w:sz w:val="24"/>
          <w:szCs w:val="24"/>
        </w:rPr>
        <w:t xml:space="preserve"> Kings 12:26-30 &amp; 2</w:t>
      </w:r>
      <w:r w:rsidRPr="00455223">
        <w:rPr>
          <w:sz w:val="24"/>
          <w:szCs w:val="24"/>
          <w:vertAlign w:val="superscript"/>
        </w:rPr>
        <w:t>nd</w:t>
      </w:r>
      <w:r w:rsidRPr="00455223">
        <w:rPr>
          <w:sz w:val="24"/>
          <w:szCs w:val="24"/>
        </w:rPr>
        <w:t xml:space="preserve"> Chronicles 13:4-12. Later the Kings of Judah used the Temple Treasures for Political Purposes is in 1</w:t>
      </w:r>
      <w:r w:rsidRPr="00455223">
        <w:rPr>
          <w:sz w:val="24"/>
          <w:szCs w:val="24"/>
          <w:vertAlign w:val="superscript"/>
        </w:rPr>
        <w:t>st</w:t>
      </w:r>
      <w:r w:rsidRPr="00455223">
        <w:rPr>
          <w:sz w:val="24"/>
          <w:szCs w:val="24"/>
        </w:rPr>
        <w:t xml:space="preserve"> Kings 15:18-19; 2</w:t>
      </w:r>
      <w:r w:rsidRPr="00455223">
        <w:rPr>
          <w:sz w:val="24"/>
          <w:szCs w:val="24"/>
          <w:vertAlign w:val="superscript"/>
        </w:rPr>
        <w:t>nd</w:t>
      </w:r>
      <w:r w:rsidRPr="00455223">
        <w:rPr>
          <w:sz w:val="24"/>
          <w:szCs w:val="24"/>
        </w:rPr>
        <w:t xml:space="preserve"> Kings 12:17-18; 16:7-8; 18:14-15 &amp; 2</w:t>
      </w:r>
      <w:r w:rsidRPr="00455223">
        <w:rPr>
          <w:sz w:val="24"/>
          <w:szCs w:val="24"/>
          <w:vertAlign w:val="superscript"/>
        </w:rPr>
        <w:t>nd</w:t>
      </w:r>
      <w:r w:rsidRPr="00455223">
        <w:rPr>
          <w:sz w:val="24"/>
          <w:szCs w:val="24"/>
        </w:rPr>
        <w:t xml:space="preserve"> Chronicles 16:2-3; 28:21. The Only Foreign Kings that Pillaged, Plundered, Booteed, Spoiled the Temple: Shiskak King of Egypt in 1</w:t>
      </w:r>
      <w:r w:rsidRPr="00455223">
        <w:rPr>
          <w:sz w:val="24"/>
          <w:szCs w:val="24"/>
          <w:vertAlign w:val="superscript"/>
        </w:rPr>
        <w:t>st</w:t>
      </w:r>
      <w:r w:rsidRPr="00455223">
        <w:rPr>
          <w:sz w:val="24"/>
          <w:szCs w:val="24"/>
        </w:rPr>
        <w:t xml:space="preserve"> Kings 14:25-26 &amp; 2</w:t>
      </w:r>
      <w:r w:rsidRPr="00455223">
        <w:rPr>
          <w:sz w:val="24"/>
          <w:szCs w:val="24"/>
          <w:vertAlign w:val="superscript"/>
        </w:rPr>
        <w:t>nd</w:t>
      </w:r>
      <w:r w:rsidRPr="00455223">
        <w:rPr>
          <w:sz w:val="24"/>
          <w:szCs w:val="24"/>
        </w:rPr>
        <w:t xml:space="preserve"> Chronicles 12:9. Nebuchadnezzar King of Babylon is in 2</w:t>
      </w:r>
      <w:r w:rsidRPr="00455223">
        <w:rPr>
          <w:sz w:val="24"/>
          <w:szCs w:val="24"/>
          <w:vertAlign w:val="superscript"/>
        </w:rPr>
        <w:t>nd</w:t>
      </w:r>
      <w:r w:rsidRPr="00455223">
        <w:rPr>
          <w:sz w:val="24"/>
          <w:szCs w:val="24"/>
        </w:rPr>
        <w:t xml:space="preserve"> Kings 24:13 &amp; 2</w:t>
      </w:r>
      <w:r w:rsidRPr="00455223">
        <w:rPr>
          <w:sz w:val="24"/>
          <w:szCs w:val="24"/>
          <w:vertAlign w:val="superscript"/>
        </w:rPr>
        <w:t>nd</w:t>
      </w:r>
      <w:r w:rsidRPr="00455223">
        <w:rPr>
          <w:sz w:val="24"/>
          <w:szCs w:val="24"/>
        </w:rPr>
        <w:t xml:space="preserve"> Chronicles 36:18. Under Certain Kings the Temple was Cleansed and Repaired: King Joash in 2</w:t>
      </w:r>
      <w:r w:rsidRPr="00455223">
        <w:rPr>
          <w:sz w:val="24"/>
          <w:szCs w:val="24"/>
          <w:vertAlign w:val="superscript"/>
        </w:rPr>
        <w:t>nd</w:t>
      </w:r>
      <w:r w:rsidRPr="00455223">
        <w:rPr>
          <w:sz w:val="24"/>
          <w:szCs w:val="24"/>
        </w:rPr>
        <w:t xml:space="preserve"> Kings 12:4-5 &amp; 2</w:t>
      </w:r>
      <w:r w:rsidRPr="00455223">
        <w:rPr>
          <w:sz w:val="24"/>
          <w:szCs w:val="24"/>
          <w:vertAlign w:val="superscript"/>
        </w:rPr>
        <w:t>nd</w:t>
      </w:r>
      <w:r w:rsidRPr="00455223">
        <w:rPr>
          <w:sz w:val="24"/>
          <w:szCs w:val="24"/>
        </w:rPr>
        <w:t xml:space="preserve"> Chronicles 24:5, 13-14. King Jotham is in 2</w:t>
      </w:r>
      <w:r w:rsidRPr="00455223">
        <w:rPr>
          <w:sz w:val="24"/>
          <w:szCs w:val="24"/>
          <w:vertAlign w:val="superscript"/>
        </w:rPr>
        <w:t>nd</w:t>
      </w:r>
      <w:r w:rsidRPr="00455223">
        <w:rPr>
          <w:sz w:val="24"/>
          <w:szCs w:val="24"/>
        </w:rPr>
        <w:t xml:space="preserve"> Kings 15:35 &amp; 2</w:t>
      </w:r>
      <w:r w:rsidRPr="00455223">
        <w:rPr>
          <w:sz w:val="24"/>
          <w:szCs w:val="24"/>
          <w:vertAlign w:val="superscript"/>
        </w:rPr>
        <w:t>nd</w:t>
      </w:r>
      <w:r w:rsidRPr="00455223">
        <w:rPr>
          <w:sz w:val="24"/>
          <w:szCs w:val="24"/>
        </w:rPr>
        <w:t xml:space="preserve"> Chronicles 27:3. King Hezekiah is in 2</w:t>
      </w:r>
      <w:r w:rsidRPr="00455223">
        <w:rPr>
          <w:sz w:val="24"/>
          <w:szCs w:val="24"/>
          <w:vertAlign w:val="superscript"/>
        </w:rPr>
        <w:t>nd</w:t>
      </w:r>
      <w:r w:rsidRPr="00455223">
        <w:rPr>
          <w:sz w:val="24"/>
          <w:szCs w:val="24"/>
        </w:rPr>
        <w:t xml:space="preserve"> Chronicles 29:3-5, 15-16, 18-19, 25. King Josiah is in 2</w:t>
      </w:r>
      <w:r w:rsidRPr="00455223">
        <w:rPr>
          <w:sz w:val="24"/>
          <w:szCs w:val="24"/>
          <w:vertAlign w:val="superscript"/>
        </w:rPr>
        <w:t>nd</w:t>
      </w:r>
      <w:r w:rsidRPr="00455223">
        <w:rPr>
          <w:sz w:val="24"/>
          <w:szCs w:val="24"/>
        </w:rPr>
        <w:t xml:space="preserve"> Kings 22:3-7 &amp; 2</w:t>
      </w:r>
      <w:r w:rsidRPr="00455223">
        <w:rPr>
          <w:sz w:val="24"/>
          <w:szCs w:val="24"/>
          <w:vertAlign w:val="superscript"/>
        </w:rPr>
        <w:t>nd</w:t>
      </w:r>
      <w:r w:rsidRPr="00455223">
        <w:rPr>
          <w:sz w:val="24"/>
          <w:szCs w:val="24"/>
        </w:rPr>
        <w:t xml:space="preserve"> Chronicles 34:8-11. The Destruction of the Temple by the Babylonians is in 2</w:t>
      </w:r>
      <w:r w:rsidRPr="00455223">
        <w:rPr>
          <w:sz w:val="24"/>
          <w:szCs w:val="24"/>
          <w:vertAlign w:val="superscript"/>
        </w:rPr>
        <w:t>nd</w:t>
      </w:r>
      <w:r w:rsidRPr="00455223">
        <w:rPr>
          <w:sz w:val="24"/>
          <w:szCs w:val="24"/>
        </w:rPr>
        <w:t xml:space="preserve"> Kings 25:13-15; Jeremiah 52:17-19 &amp; 2</w:t>
      </w:r>
      <w:r w:rsidRPr="00455223">
        <w:rPr>
          <w:sz w:val="24"/>
          <w:szCs w:val="24"/>
          <w:vertAlign w:val="superscript"/>
        </w:rPr>
        <w:t>nd</w:t>
      </w:r>
      <w:r w:rsidRPr="004552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55223">
        <w:rPr>
          <w:sz w:val="24"/>
          <w:szCs w:val="24"/>
          <w:vertAlign w:val="superscript"/>
        </w:rPr>
        <w:t>st</w:t>
      </w:r>
      <w:r w:rsidRPr="00455223">
        <w:rPr>
          <w:sz w:val="24"/>
          <w:szCs w:val="24"/>
        </w:rPr>
        <w:t xml:space="preserve"> 1944 and the Eternal Guiltiness Damnation will end in June 21</w:t>
      </w:r>
      <w:r w:rsidRPr="00455223">
        <w:rPr>
          <w:sz w:val="24"/>
          <w:szCs w:val="24"/>
          <w:vertAlign w:val="superscript"/>
        </w:rPr>
        <w:t>st</w:t>
      </w:r>
      <w:r w:rsidRPr="00455223">
        <w:rPr>
          <w:sz w:val="24"/>
          <w:szCs w:val="24"/>
        </w:rPr>
        <w:t xml:space="preserve"> 2016. The 14 Generations in a 1,000 </w:t>
      </w:r>
      <w:r w:rsidRPr="00455223">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75BA3" w:rsidRPr="00455223" w:rsidRDefault="00675BA3" w:rsidP="00675BA3">
      <w:pPr>
        <w:spacing w:line="480" w:lineRule="auto"/>
        <w:jc w:val="both"/>
        <w:rPr>
          <w:sz w:val="24"/>
          <w:szCs w:val="24"/>
        </w:rPr>
      </w:pPr>
      <w:r w:rsidRPr="004552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55223">
        <w:rPr>
          <w:b/>
          <w:sz w:val="24"/>
          <w:szCs w:val="24"/>
        </w:rPr>
        <w:t>Rebels</w:t>
      </w:r>
      <w:r w:rsidRPr="004552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55223">
        <w:rPr>
          <w:b/>
          <w:sz w:val="24"/>
          <w:szCs w:val="24"/>
        </w:rPr>
        <w:t>Mutiny</w:t>
      </w:r>
      <w:r w:rsidRPr="00455223">
        <w:rPr>
          <w:sz w:val="24"/>
          <w:szCs w:val="24"/>
        </w:rPr>
        <w:t>” is the military security forces against their commanders. Second, is called a “</w:t>
      </w:r>
      <w:r w:rsidRPr="00455223">
        <w:rPr>
          <w:b/>
          <w:sz w:val="24"/>
          <w:szCs w:val="24"/>
        </w:rPr>
        <w:t>Resistance Force Movement</w:t>
      </w:r>
      <w:r w:rsidRPr="00455223">
        <w:rPr>
          <w:sz w:val="24"/>
          <w:szCs w:val="24"/>
        </w:rPr>
        <w:t xml:space="preserve">” is the freedom fighters who are against a foreign power. Third, </w:t>
      </w:r>
      <w:r w:rsidRPr="00455223">
        <w:rPr>
          <w:sz w:val="24"/>
          <w:szCs w:val="24"/>
        </w:rPr>
        <w:lastRenderedPageBreak/>
        <w:t>is called nonviolent “</w:t>
      </w:r>
      <w:r w:rsidRPr="00455223">
        <w:rPr>
          <w:b/>
          <w:sz w:val="24"/>
          <w:szCs w:val="24"/>
        </w:rPr>
        <w:t>Resistance or Civil Disobedience</w:t>
      </w:r>
      <w:r w:rsidRPr="00455223">
        <w:rPr>
          <w:sz w:val="24"/>
          <w:szCs w:val="24"/>
        </w:rPr>
        <w:t>” which does not involve violence or military forces. Fourth, is called a “</w:t>
      </w:r>
      <w:r w:rsidRPr="00455223">
        <w:rPr>
          <w:b/>
          <w:sz w:val="24"/>
          <w:szCs w:val="24"/>
        </w:rPr>
        <w:t>Revolution</w:t>
      </w:r>
      <w:r w:rsidRPr="00455223">
        <w:rPr>
          <w:sz w:val="24"/>
          <w:szCs w:val="24"/>
        </w:rPr>
        <w:t>” which is done by radicals to overthrow a government. Fifth, is called a “</w:t>
      </w:r>
      <w:r w:rsidRPr="00455223">
        <w:rPr>
          <w:b/>
          <w:sz w:val="24"/>
          <w:szCs w:val="24"/>
        </w:rPr>
        <w:t>Revolt</w:t>
      </w:r>
      <w:r w:rsidRPr="00455223">
        <w:rPr>
          <w:sz w:val="24"/>
          <w:szCs w:val="24"/>
        </w:rPr>
        <w:t>” which means a localized rebellion force. Sixth, is called “</w:t>
      </w:r>
      <w:r w:rsidRPr="00455223">
        <w:rPr>
          <w:b/>
          <w:sz w:val="24"/>
          <w:szCs w:val="24"/>
        </w:rPr>
        <w:t>Terrorism</w:t>
      </w:r>
      <w:r w:rsidRPr="00455223">
        <w:rPr>
          <w:sz w:val="24"/>
          <w:szCs w:val="24"/>
        </w:rPr>
        <w:t>” which is the religious and political militant extremists. Seventh, is called a “</w:t>
      </w:r>
      <w:r w:rsidRPr="00455223">
        <w:rPr>
          <w:b/>
          <w:sz w:val="24"/>
          <w:szCs w:val="24"/>
        </w:rPr>
        <w:t>Subversion</w:t>
      </w:r>
      <w:r w:rsidRPr="004552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55223">
        <w:rPr>
          <w:sz w:val="24"/>
          <w:szCs w:val="24"/>
          <w:vertAlign w:val="superscript"/>
        </w:rPr>
        <w:t>nd</w:t>
      </w:r>
      <w:r w:rsidRPr="00455223">
        <w:rPr>
          <w:sz w:val="24"/>
          <w:szCs w:val="24"/>
        </w:rPr>
        <w:t xml:space="preserve"> Thessalonians 2:1-12; Jude 5-15; 2</w:t>
      </w:r>
      <w:r w:rsidRPr="00455223">
        <w:rPr>
          <w:sz w:val="24"/>
          <w:szCs w:val="24"/>
          <w:vertAlign w:val="superscript"/>
        </w:rPr>
        <w:t>nd</w:t>
      </w:r>
      <w:r w:rsidRPr="00455223">
        <w:rPr>
          <w:sz w:val="24"/>
          <w:szCs w:val="24"/>
        </w:rPr>
        <w:t xml:space="preserve"> John 7-11 and 1</w:t>
      </w:r>
      <w:r w:rsidRPr="00455223">
        <w:rPr>
          <w:sz w:val="24"/>
          <w:szCs w:val="24"/>
          <w:vertAlign w:val="superscript"/>
        </w:rPr>
        <w:t>st</w:t>
      </w:r>
      <w:r w:rsidRPr="00455223">
        <w:rPr>
          <w:sz w:val="24"/>
          <w:szCs w:val="24"/>
        </w:rPr>
        <w:t xml:space="preserve"> John 4:1-6; Isaiah 14:12-21; Ezekiel 28:15-19; Ezra 4:18-19; Luke 10:18-20; 1</w:t>
      </w:r>
      <w:r w:rsidRPr="00455223">
        <w:rPr>
          <w:sz w:val="24"/>
          <w:szCs w:val="24"/>
          <w:vertAlign w:val="superscript"/>
        </w:rPr>
        <w:t>st</w:t>
      </w:r>
      <w:r w:rsidRPr="00455223">
        <w:rPr>
          <w:sz w:val="24"/>
          <w:szCs w:val="24"/>
        </w:rPr>
        <w:t xml:space="preserve"> Samuel 15:23; Acts 21:38 (NKJV) &amp; Deuteronomy 13:1-18. The Examples of Wrong Rebellion against God is in Psalms 2:2; 66:7; Numbers 20:24; 27:14 &amp; 1</w:t>
      </w:r>
      <w:r w:rsidRPr="00455223">
        <w:rPr>
          <w:sz w:val="24"/>
          <w:szCs w:val="24"/>
          <w:vertAlign w:val="superscript"/>
        </w:rPr>
        <w:t>st</w:t>
      </w:r>
      <w:r w:rsidRPr="00455223">
        <w:rPr>
          <w:sz w:val="24"/>
          <w:szCs w:val="24"/>
        </w:rPr>
        <w:t xml:space="preserve"> Samuel 15:22-23. The Divine Warnings not to Rebel is in 1</w:t>
      </w:r>
      <w:r w:rsidRPr="00455223">
        <w:rPr>
          <w:sz w:val="24"/>
          <w:szCs w:val="24"/>
          <w:vertAlign w:val="superscript"/>
        </w:rPr>
        <w:t>st</w:t>
      </w:r>
      <w:r w:rsidRPr="004552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55223">
        <w:rPr>
          <w:sz w:val="24"/>
          <w:szCs w:val="24"/>
          <w:vertAlign w:val="superscript"/>
        </w:rPr>
        <w:t>nd</w:t>
      </w:r>
      <w:r w:rsidRPr="00455223">
        <w:rPr>
          <w:sz w:val="24"/>
          <w:szCs w:val="24"/>
        </w:rPr>
        <w:t xml:space="preserve"> Thessalonians 2:3 &amp; 1</w:t>
      </w:r>
      <w:r w:rsidRPr="00455223">
        <w:rPr>
          <w:sz w:val="24"/>
          <w:szCs w:val="24"/>
          <w:vertAlign w:val="superscript"/>
        </w:rPr>
        <w:t>st</w:t>
      </w:r>
      <w:r w:rsidRPr="004552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455223">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55223">
        <w:rPr>
          <w:sz w:val="24"/>
          <w:szCs w:val="24"/>
          <w:vertAlign w:val="superscript"/>
        </w:rPr>
        <w:t>st</w:t>
      </w:r>
      <w:r w:rsidRPr="00455223">
        <w:rPr>
          <w:sz w:val="24"/>
          <w:szCs w:val="24"/>
        </w:rPr>
        <w:t xml:space="preserve"> Corinthians 10:1-12; Hebrews 3:7-4:2; Psalms 95:7-11 &amp; Jude 5, 7. The Rebellion against Human Authority: The Examples of Rebellion against Human Leaders is in Genesis 14:3-4; 2</w:t>
      </w:r>
      <w:r w:rsidRPr="00455223">
        <w:rPr>
          <w:sz w:val="24"/>
          <w:szCs w:val="24"/>
          <w:vertAlign w:val="superscript"/>
        </w:rPr>
        <w:t>nd</w:t>
      </w:r>
      <w:r w:rsidRPr="00455223">
        <w:rPr>
          <w:sz w:val="24"/>
          <w:szCs w:val="24"/>
        </w:rPr>
        <w:t xml:space="preserve"> Kings 18:7; 24:1, 20; 2</w:t>
      </w:r>
      <w:r w:rsidRPr="00455223">
        <w:rPr>
          <w:sz w:val="24"/>
          <w:szCs w:val="24"/>
          <w:vertAlign w:val="superscript"/>
        </w:rPr>
        <w:t>nd</w:t>
      </w:r>
      <w:r w:rsidRPr="00455223">
        <w:rPr>
          <w:sz w:val="24"/>
          <w:szCs w:val="24"/>
        </w:rPr>
        <w:t xml:space="preserve"> Chronicles 13:6; 36:13; Jeremiah 52:3 &amp; Mark 15:7. The Rebellion against Parents is in Deuteronomy 21:18-21. The Rebellion of Nations is in 1</w:t>
      </w:r>
      <w:r w:rsidRPr="00455223">
        <w:rPr>
          <w:sz w:val="24"/>
          <w:szCs w:val="24"/>
          <w:vertAlign w:val="superscript"/>
        </w:rPr>
        <w:t>st</w:t>
      </w:r>
      <w:r w:rsidRPr="00455223">
        <w:rPr>
          <w:sz w:val="24"/>
          <w:szCs w:val="24"/>
        </w:rPr>
        <w:t xml:space="preserve"> Kings 12:19; 2</w:t>
      </w:r>
      <w:r w:rsidRPr="00455223">
        <w:rPr>
          <w:sz w:val="24"/>
          <w:szCs w:val="24"/>
          <w:vertAlign w:val="superscript"/>
        </w:rPr>
        <w:t>nd</w:t>
      </w:r>
      <w:r w:rsidRPr="00455223">
        <w:rPr>
          <w:sz w:val="24"/>
          <w:szCs w:val="24"/>
        </w:rPr>
        <w:t xml:space="preserve"> Chronicles 10:19 &amp; 2</w:t>
      </w:r>
      <w:r w:rsidRPr="00455223">
        <w:rPr>
          <w:sz w:val="24"/>
          <w:szCs w:val="24"/>
          <w:vertAlign w:val="superscript"/>
        </w:rPr>
        <w:t>nd</w:t>
      </w:r>
      <w:r w:rsidRPr="00455223">
        <w:rPr>
          <w:sz w:val="24"/>
          <w:szCs w:val="24"/>
        </w:rPr>
        <w:t xml:space="preserve"> Kings 1:1. The Accusations of Rebellion is in Nehemiah 2:19; 6:5-8. The Rebellion against God’s Chosen Leaders is in Exodus 23:21; Numbers 16:1-3; 20:2-5; Joshua 1:18 &amp; 2</w:t>
      </w:r>
      <w:r w:rsidRPr="00455223">
        <w:rPr>
          <w:sz w:val="24"/>
          <w:szCs w:val="24"/>
          <w:vertAlign w:val="superscript"/>
        </w:rPr>
        <w:t>nd</w:t>
      </w:r>
      <w:r w:rsidRPr="00455223">
        <w:rPr>
          <w:sz w:val="24"/>
          <w:szCs w:val="24"/>
        </w:rPr>
        <w:t xml:space="preserve"> Samuel 15:10. The Rebellion against Incorruptible Authority is Damned is in Romans 13:2 &amp; 1</w:t>
      </w:r>
      <w:r w:rsidRPr="00455223">
        <w:rPr>
          <w:sz w:val="24"/>
          <w:szCs w:val="24"/>
          <w:vertAlign w:val="superscript"/>
        </w:rPr>
        <w:t>st</w:t>
      </w:r>
      <w:r w:rsidRPr="00455223">
        <w:rPr>
          <w:sz w:val="24"/>
          <w:szCs w:val="24"/>
        </w:rPr>
        <w:t xml:space="preserve"> Peter 2:13.    </w:t>
      </w:r>
    </w:p>
    <w:p w:rsidR="00675BA3" w:rsidRPr="00455223" w:rsidRDefault="00675BA3" w:rsidP="00675BA3">
      <w:pPr>
        <w:spacing w:line="480" w:lineRule="auto"/>
        <w:jc w:val="both"/>
        <w:rPr>
          <w:sz w:val="24"/>
          <w:szCs w:val="24"/>
        </w:rPr>
      </w:pPr>
      <w:r w:rsidRPr="00455223">
        <w:rPr>
          <w:sz w:val="24"/>
          <w:szCs w:val="24"/>
        </w:rPr>
        <w:t>The Rebuilding of the Temple: Preparations for Rebuilding the Temple is in Ezra 1:1-4, 7 &amp; 2</w:t>
      </w:r>
      <w:r w:rsidRPr="00455223">
        <w:rPr>
          <w:sz w:val="24"/>
          <w:szCs w:val="24"/>
          <w:vertAlign w:val="superscript"/>
        </w:rPr>
        <w:t>nd</w:t>
      </w:r>
      <w:r w:rsidRPr="004552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455223">
        <w:rPr>
          <w:sz w:val="24"/>
          <w:szCs w:val="24"/>
        </w:rPr>
        <w:lastRenderedPageBreak/>
        <w:t xml:space="preserve">135:21. The Temple is the Place where the Father Stephen is to be Praised: The Prophesies of Restoration of the Temple is in Zechariah 1:16; Jeremiah 31:6, 23; 33:18 &amp; Ezekiel 40:1-43:27. </w:t>
      </w:r>
    </w:p>
    <w:p w:rsidR="00675BA3" w:rsidRPr="00455223" w:rsidRDefault="00675BA3" w:rsidP="00675BA3">
      <w:pPr>
        <w:spacing w:line="480" w:lineRule="auto"/>
        <w:jc w:val="both"/>
        <w:rPr>
          <w:sz w:val="24"/>
          <w:szCs w:val="24"/>
        </w:rPr>
      </w:pPr>
      <w:r w:rsidRPr="0045522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75BA3" w:rsidRPr="00455223" w:rsidRDefault="00675BA3" w:rsidP="00675BA3">
      <w:pPr>
        <w:spacing w:line="480" w:lineRule="auto"/>
        <w:jc w:val="both"/>
        <w:rPr>
          <w:sz w:val="24"/>
          <w:szCs w:val="24"/>
        </w:rPr>
      </w:pPr>
      <w:r w:rsidRPr="00455223">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55223">
        <w:rPr>
          <w:sz w:val="24"/>
          <w:szCs w:val="24"/>
          <w:vertAlign w:val="superscript"/>
        </w:rPr>
        <w:t>nd</w:t>
      </w:r>
      <w:r w:rsidRPr="0045522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55223">
        <w:rPr>
          <w:sz w:val="24"/>
          <w:szCs w:val="24"/>
          <w:vertAlign w:val="superscript"/>
        </w:rPr>
        <w:t>st</w:t>
      </w:r>
      <w:r w:rsidRPr="00455223">
        <w:rPr>
          <w:sz w:val="24"/>
          <w:szCs w:val="24"/>
        </w:rPr>
        <w:t xml:space="preserve"> Corinthians 6:19. The Individual Christian as the Temple of the Holy Ghost in the Kingdom of Lordship is in Acts 6:5; 7:55-56. The Local Church as the Father Stephen’s Temple is in 1</w:t>
      </w:r>
      <w:r w:rsidRPr="00455223">
        <w:rPr>
          <w:sz w:val="24"/>
          <w:szCs w:val="24"/>
          <w:vertAlign w:val="superscript"/>
        </w:rPr>
        <w:t>st</w:t>
      </w:r>
      <w:r w:rsidRPr="00455223">
        <w:rPr>
          <w:sz w:val="24"/>
          <w:szCs w:val="24"/>
        </w:rPr>
        <w:t xml:space="preserve"> Corinthians 3:16-17. The Universal Church as the Father Stephen’s Temple is in Ephesians 2:21-22; 2</w:t>
      </w:r>
      <w:r w:rsidRPr="00455223">
        <w:rPr>
          <w:sz w:val="24"/>
          <w:szCs w:val="24"/>
          <w:vertAlign w:val="superscript"/>
        </w:rPr>
        <w:t>nd</w:t>
      </w:r>
      <w:r w:rsidRPr="00455223">
        <w:rPr>
          <w:sz w:val="24"/>
          <w:szCs w:val="24"/>
        </w:rPr>
        <w:t xml:space="preserve"> Corinthians 6:16 &amp; 1</w:t>
      </w:r>
      <w:r w:rsidRPr="00455223">
        <w:rPr>
          <w:sz w:val="24"/>
          <w:szCs w:val="24"/>
          <w:vertAlign w:val="superscript"/>
        </w:rPr>
        <w:t>st</w:t>
      </w:r>
      <w:r w:rsidRPr="00455223">
        <w:rPr>
          <w:sz w:val="24"/>
          <w:szCs w:val="24"/>
        </w:rPr>
        <w:t xml:space="preserve"> Peter 2:5. </w:t>
      </w:r>
    </w:p>
    <w:p w:rsidR="00675BA3" w:rsidRPr="00455223" w:rsidRDefault="00675BA3" w:rsidP="00675BA3">
      <w:pPr>
        <w:spacing w:line="480" w:lineRule="auto"/>
        <w:jc w:val="both"/>
        <w:rPr>
          <w:sz w:val="24"/>
          <w:szCs w:val="24"/>
        </w:rPr>
      </w:pPr>
      <w:r w:rsidRPr="00455223">
        <w:rPr>
          <w:sz w:val="24"/>
          <w:szCs w:val="24"/>
        </w:rPr>
        <w:t>The Sexual Heathen Temples is 100% Idolatrous: Heathen Temples is in Judges 16:28-30; 1</w:t>
      </w:r>
      <w:r w:rsidRPr="00455223">
        <w:rPr>
          <w:sz w:val="24"/>
          <w:szCs w:val="24"/>
          <w:vertAlign w:val="superscript"/>
        </w:rPr>
        <w:t>st</w:t>
      </w:r>
      <w:r w:rsidRPr="00455223">
        <w:rPr>
          <w:sz w:val="24"/>
          <w:szCs w:val="24"/>
        </w:rPr>
        <w:t xml:space="preserve"> Samuel 5:2-4; 31:8-10; 2</w:t>
      </w:r>
      <w:r w:rsidRPr="00455223">
        <w:rPr>
          <w:sz w:val="24"/>
          <w:szCs w:val="24"/>
          <w:vertAlign w:val="superscript"/>
        </w:rPr>
        <w:t>nd</w:t>
      </w:r>
      <w:r w:rsidRPr="00455223">
        <w:rPr>
          <w:sz w:val="24"/>
          <w:szCs w:val="24"/>
        </w:rPr>
        <w:t xml:space="preserve"> Kings 5:18 &amp; Nahum 1:14. The Idolatrous Temples in Israel and Judah is in 1</w:t>
      </w:r>
      <w:r w:rsidRPr="00455223">
        <w:rPr>
          <w:sz w:val="24"/>
          <w:szCs w:val="24"/>
          <w:vertAlign w:val="superscript"/>
        </w:rPr>
        <w:t>st</w:t>
      </w:r>
      <w:r w:rsidRPr="00455223">
        <w:rPr>
          <w:sz w:val="24"/>
          <w:szCs w:val="24"/>
        </w:rPr>
        <w:t xml:space="preserve"> Kings 12:26-30; 16:32; 2</w:t>
      </w:r>
      <w:r w:rsidRPr="00455223">
        <w:rPr>
          <w:sz w:val="24"/>
          <w:szCs w:val="24"/>
          <w:vertAlign w:val="superscript"/>
        </w:rPr>
        <w:t>nd</w:t>
      </w:r>
      <w:r w:rsidRPr="00455223">
        <w:rPr>
          <w:sz w:val="24"/>
          <w:szCs w:val="24"/>
        </w:rPr>
        <w:t xml:space="preserve"> Kings 10:21, 23-27 &amp; 2</w:t>
      </w:r>
      <w:r w:rsidRPr="00455223">
        <w:rPr>
          <w:sz w:val="24"/>
          <w:szCs w:val="24"/>
          <w:vertAlign w:val="superscript"/>
        </w:rPr>
        <w:t>nd</w:t>
      </w:r>
      <w:r w:rsidRPr="00455223">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455223">
        <w:rPr>
          <w:sz w:val="24"/>
          <w:szCs w:val="24"/>
        </w:rPr>
        <w:lastRenderedPageBreak/>
        <w:t>Worship of Idolatry is in 2</w:t>
      </w:r>
      <w:r w:rsidRPr="00455223">
        <w:rPr>
          <w:sz w:val="24"/>
          <w:szCs w:val="24"/>
          <w:vertAlign w:val="superscript"/>
        </w:rPr>
        <w:t>nd</w:t>
      </w:r>
      <w:r w:rsidRPr="00455223">
        <w:rPr>
          <w:sz w:val="24"/>
          <w:szCs w:val="24"/>
        </w:rPr>
        <w:t xml:space="preserve"> Kings 16:10-13; 21:4-5; 2</w:t>
      </w:r>
      <w:r w:rsidRPr="00455223">
        <w:rPr>
          <w:sz w:val="24"/>
          <w:szCs w:val="24"/>
          <w:vertAlign w:val="superscript"/>
        </w:rPr>
        <w:t>nd</w:t>
      </w:r>
      <w:r w:rsidRPr="00455223">
        <w:rPr>
          <w:sz w:val="24"/>
          <w:szCs w:val="24"/>
        </w:rPr>
        <w:t xml:space="preserve"> Chronicles 24:7; 26:16-20; 28:23; 33:5, 7 &amp; Ezra 8:12-16. The NT Heathen Idolatrous Temples is in Romans 1:21-25, 32. </w:t>
      </w:r>
    </w:p>
    <w:p w:rsidR="00675BA3" w:rsidRPr="00455223" w:rsidRDefault="00675BA3" w:rsidP="00675BA3">
      <w:pPr>
        <w:spacing w:line="480" w:lineRule="auto"/>
        <w:jc w:val="center"/>
        <w:rPr>
          <w:b/>
          <w:sz w:val="24"/>
          <w:szCs w:val="24"/>
        </w:rPr>
      </w:pPr>
      <w:r w:rsidRPr="00455223">
        <w:rPr>
          <w:b/>
          <w:sz w:val="24"/>
          <w:szCs w:val="24"/>
        </w:rPr>
        <w:t>The Father Stephen’s Zion [Sion] Tent of Meeting</w:t>
      </w:r>
    </w:p>
    <w:p w:rsidR="00675BA3" w:rsidRPr="00455223" w:rsidRDefault="00675BA3" w:rsidP="00675BA3">
      <w:pPr>
        <w:spacing w:line="480" w:lineRule="auto"/>
        <w:jc w:val="both"/>
        <w:rPr>
          <w:sz w:val="24"/>
          <w:szCs w:val="24"/>
        </w:rPr>
      </w:pPr>
      <w:r w:rsidRPr="00455223">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55223">
        <w:rPr>
          <w:sz w:val="24"/>
          <w:szCs w:val="24"/>
          <w:vertAlign w:val="superscript"/>
        </w:rPr>
        <w:t>st</w:t>
      </w:r>
      <w:r w:rsidRPr="00455223">
        <w:rPr>
          <w:sz w:val="24"/>
          <w:szCs w:val="24"/>
        </w:rPr>
        <w:t xml:space="preserve"> Samuel 2:22; 1</w:t>
      </w:r>
      <w:r w:rsidRPr="00455223">
        <w:rPr>
          <w:sz w:val="24"/>
          <w:szCs w:val="24"/>
          <w:vertAlign w:val="superscript"/>
        </w:rPr>
        <w:t>st</w:t>
      </w:r>
      <w:r w:rsidRPr="00455223">
        <w:rPr>
          <w:sz w:val="24"/>
          <w:szCs w:val="24"/>
        </w:rPr>
        <w:t xml:space="preserve"> Kings 8:4; 2</w:t>
      </w:r>
      <w:r w:rsidRPr="00455223">
        <w:rPr>
          <w:sz w:val="24"/>
          <w:szCs w:val="24"/>
          <w:vertAlign w:val="superscript"/>
        </w:rPr>
        <w:t>nd</w:t>
      </w:r>
      <w:r w:rsidRPr="00455223">
        <w:rPr>
          <w:sz w:val="24"/>
          <w:szCs w:val="24"/>
        </w:rPr>
        <w:t xml:space="preserve"> Chronicles 1:3; 5:5 &amp; 1</w:t>
      </w:r>
      <w:r w:rsidRPr="00455223">
        <w:rPr>
          <w:sz w:val="24"/>
          <w:szCs w:val="24"/>
          <w:vertAlign w:val="superscript"/>
        </w:rPr>
        <w:t>st</w:t>
      </w:r>
      <w:r w:rsidRPr="00455223">
        <w:rPr>
          <w:sz w:val="24"/>
          <w:szCs w:val="24"/>
        </w:rPr>
        <w:t xml:space="preserve"> Chronicles 6:32; 9:21.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The Solemn Oaths of Permissible Magical Arts</w:t>
      </w:r>
    </w:p>
    <w:p w:rsidR="00675BA3" w:rsidRPr="00455223" w:rsidRDefault="00675BA3" w:rsidP="00675BA3">
      <w:pPr>
        <w:spacing w:line="480" w:lineRule="auto"/>
        <w:jc w:val="both"/>
        <w:rPr>
          <w:sz w:val="24"/>
          <w:szCs w:val="24"/>
        </w:rPr>
      </w:pPr>
      <w:r w:rsidRPr="00455223">
        <w:rPr>
          <w:sz w:val="24"/>
          <w:szCs w:val="24"/>
        </w:rPr>
        <w:t xml:space="preserve">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w:t>
      </w:r>
      <w:r w:rsidRPr="00455223">
        <w:rPr>
          <w:sz w:val="24"/>
          <w:szCs w:val="24"/>
        </w:rPr>
        <w:lastRenderedPageBreak/>
        <w:t>Stephen Our Lord. The Urim and Thummim is in Exodus 28:30; Leviticus 8:8; Numbers 27:21; Deuteronomy 33:8; 1</w:t>
      </w:r>
      <w:r w:rsidRPr="00455223">
        <w:rPr>
          <w:sz w:val="24"/>
          <w:szCs w:val="24"/>
          <w:vertAlign w:val="superscript"/>
        </w:rPr>
        <w:t>st</w:t>
      </w:r>
      <w:r w:rsidRPr="00455223">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455223">
        <w:rPr>
          <w:b/>
          <w:sz w:val="24"/>
          <w:szCs w:val="24"/>
        </w:rPr>
        <w:t>Permissible Magical Arts</w:t>
      </w:r>
      <w:r w:rsidRPr="00455223">
        <w:rPr>
          <w:sz w:val="24"/>
          <w:szCs w:val="24"/>
        </w:rPr>
        <w:t xml:space="preserve"> in the Old Testament is done by the Father Stephen Our Lord concerned Moses and the Rod of God. The Rod of Moses given by the Father Stephen was called “</w:t>
      </w:r>
      <w:r w:rsidRPr="00455223">
        <w:rPr>
          <w:b/>
          <w:sz w:val="24"/>
          <w:szCs w:val="24"/>
        </w:rPr>
        <w:t>fire with fire</w:t>
      </w:r>
      <w:r w:rsidRPr="00455223">
        <w:rPr>
          <w:sz w:val="24"/>
          <w:szCs w:val="24"/>
        </w:rPr>
        <w:t>.” Israel was protected which is a form of “</w:t>
      </w:r>
      <w:r w:rsidRPr="00455223">
        <w:rPr>
          <w:b/>
          <w:sz w:val="24"/>
          <w:szCs w:val="24"/>
        </w:rPr>
        <w:t>Divine White Magic</w:t>
      </w:r>
      <w:r w:rsidRPr="00455223">
        <w:rPr>
          <w:sz w:val="24"/>
          <w:szCs w:val="24"/>
        </w:rPr>
        <w:t>” that the Father Stephen used and Egypt was harmed or destroyed which is a form of “</w:t>
      </w:r>
      <w:r w:rsidRPr="00455223">
        <w:rPr>
          <w:b/>
          <w:sz w:val="24"/>
          <w:szCs w:val="24"/>
        </w:rPr>
        <w:t>Divine Black magic</w:t>
      </w:r>
      <w:r w:rsidRPr="00455223">
        <w:rPr>
          <w:sz w:val="24"/>
          <w:szCs w:val="24"/>
        </w:rPr>
        <w:t xml:space="preserve">” that the Father Stephen used. First, are the 10 miracles with the Red Sea Crossing declared in Exodus 3:1-14:31. Some scholars prove that the Rod of Moses was made out of </w:t>
      </w:r>
      <w:r w:rsidRPr="00455223">
        <w:rPr>
          <w:b/>
          <w:sz w:val="24"/>
          <w:szCs w:val="24"/>
        </w:rPr>
        <w:t>Sapphire</w:t>
      </w:r>
      <w:r w:rsidRPr="00455223">
        <w:rPr>
          <w:sz w:val="24"/>
          <w:szCs w:val="24"/>
        </w:rPr>
        <w:t xml:space="preserve"> (a clear crystal to radiate the powers). It would be very heavy to Moses, unless Moses was empowered also to carry it. Other scholars say the Rod came from the </w:t>
      </w:r>
      <w:r w:rsidRPr="00455223">
        <w:rPr>
          <w:b/>
          <w:sz w:val="24"/>
          <w:szCs w:val="24"/>
        </w:rPr>
        <w:t>Mullein (Ash) Tree</w:t>
      </w:r>
      <w:r w:rsidRPr="00455223">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455223">
        <w:rPr>
          <w:b/>
          <w:sz w:val="24"/>
          <w:szCs w:val="24"/>
        </w:rPr>
        <w:t>The Lord Yahweh’s Healing and the Herbal Medical Antidotes of the Holy Bible</w:t>
      </w:r>
      <w:r w:rsidRPr="00455223">
        <w:rPr>
          <w:sz w:val="24"/>
          <w:szCs w:val="24"/>
        </w:rPr>
        <w:t>” and “</w:t>
      </w:r>
      <w:r w:rsidRPr="00455223">
        <w:rPr>
          <w:b/>
          <w:sz w:val="24"/>
          <w:szCs w:val="24"/>
        </w:rPr>
        <w:t>The Lord Yahweh’s Healing and the Medical Antidotes from Animals in the Holy Bible</w:t>
      </w:r>
      <w:r w:rsidRPr="00455223">
        <w:rPr>
          <w:sz w:val="24"/>
          <w:szCs w:val="24"/>
        </w:rPr>
        <w:t>” and “</w:t>
      </w:r>
      <w:r w:rsidRPr="00455223">
        <w:rPr>
          <w:b/>
          <w:sz w:val="24"/>
          <w:szCs w:val="24"/>
        </w:rPr>
        <w:t>The Lord Yahweh’s Healing and the Biblical Diseases in the Holy Bible</w:t>
      </w:r>
      <w:r w:rsidRPr="00455223">
        <w:rPr>
          <w:sz w:val="24"/>
          <w:szCs w:val="24"/>
        </w:rPr>
        <w:t>” and “</w:t>
      </w:r>
      <w:r w:rsidRPr="00455223">
        <w:rPr>
          <w:b/>
          <w:sz w:val="24"/>
          <w:szCs w:val="24"/>
        </w:rPr>
        <w:t>The Lord Yahweh’s Healing and the Biblical Smoking in the Holy Bible</w:t>
      </w:r>
      <w:r w:rsidRPr="00455223">
        <w:rPr>
          <w:sz w:val="24"/>
          <w:szCs w:val="24"/>
        </w:rPr>
        <w:t>.” It is active in many smoking blends. The Father Stephen empowered the Rod by extraordinary supreme authorities. The 1</w:t>
      </w:r>
      <w:r w:rsidRPr="00455223">
        <w:rPr>
          <w:sz w:val="24"/>
          <w:szCs w:val="24"/>
          <w:vertAlign w:val="superscript"/>
        </w:rPr>
        <w:t>st</w:t>
      </w:r>
      <w:r w:rsidRPr="00455223">
        <w:rPr>
          <w:sz w:val="24"/>
          <w:szCs w:val="24"/>
        </w:rPr>
        <w:t xml:space="preserve"> plague concerned the waters being turned to blood on </w:t>
      </w:r>
      <w:r w:rsidRPr="00455223">
        <w:rPr>
          <w:b/>
          <w:sz w:val="24"/>
          <w:szCs w:val="24"/>
        </w:rPr>
        <w:t>Nisan</w:t>
      </w:r>
      <w:r w:rsidRPr="00455223">
        <w:rPr>
          <w:sz w:val="24"/>
          <w:szCs w:val="24"/>
        </w:rPr>
        <w:t>, which is the month of March 21</w:t>
      </w:r>
      <w:r w:rsidRPr="00455223">
        <w:rPr>
          <w:sz w:val="24"/>
          <w:szCs w:val="24"/>
          <w:vertAlign w:val="superscript"/>
        </w:rPr>
        <w:t>st</w:t>
      </w:r>
      <w:r w:rsidRPr="00455223">
        <w:rPr>
          <w:sz w:val="24"/>
          <w:szCs w:val="24"/>
        </w:rPr>
        <w:t xml:space="preserve"> to April 21</w:t>
      </w:r>
      <w:r w:rsidRPr="00455223">
        <w:rPr>
          <w:sz w:val="24"/>
          <w:szCs w:val="24"/>
          <w:vertAlign w:val="superscript"/>
        </w:rPr>
        <w:t xml:space="preserve">st </w:t>
      </w:r>
      <w:r w:rsidRPr="00455223">
        <w:rPr>
          <w:sz w:val="24"/>
          <w:szCs w:val="24"/>
        </w:rPr>
        <w:t xml:space="preserve">in Exodus </w:t>
      </w:r>
      <w:r w:rsidRPr="00455223">
        <w:rPr>
          <w:sz w:val="24"/>
          <w:szCs w:val="24"/>
        </w:rPr>
        <w:lastRenderedPageBreak/>
        <w:t>7:19. In this plague, the Magicians also used their enchantments &amp; turned the water into blood which is the approach to the Kingdom of God. The 2</w:t>
      </w:r>
      <w:r w:rsidRPr="00455223">
        <w:rPr>
          <w:sz w:val="24"/>
          <w:szCs w:val="24"/>
          <w:vertAlign w:val="superscript"/>
        </w:rPr>
        <w:t>nd</w:t>
      </w:r>
      <w:r w:rsidRPr="00455223">
        <w:rPr>
          <w:sz w:val="24"/>
          <w:szCs w:val="24"/>
        </w:rPr>
        <w:t xml:space="preserve"> plague concerned frogs on </w:t>
      </w:r>
      <w:r w:rsidRPr="00455223">
        <w:rPr>
          <w:b/>
          <w:sz w:val="24"/>
          <w:szCs w:val="24"/>
        </w:rPr>
        <w:t>Ab</w:t>
      </w:r>
      <w:r w:rsidRPr="00455223">
        <w:rPr>
          <w:sz w:val="24"/>
          <w:szCs w:val="24"/>
        </w:rPr>
        <w:t>, which is the month of July 21</w:t>
      </w:r>
      <w:r w:rsidRPr="00455223">
        <w:rPr>
          <w:sz w:val="24"/>
          <w:szCs w:val="24"/>
          <w:vertAlign w:val="superscript"/>
        </w:rPr>
        <w:t>st</w:t>
      </w:r>
      <w:r w:rsidRPr="00455223">
        <w:rPr>
          <w:sz w:val="24"/>
          <w:szCs w:val="24"/>
        </w:rPr>
        <w:t xml:space="preserve"> to August 21</w:t>
      </w:r>
      <w:r w:rsidRPr="00455223">
        <w:rPr>
          <w:sz w:val="24"/>
          <w:szCs w:val="24"/>
          <w:vertAlign w:val="superscript"/>
        </w:rPr>
        <w:t>st</w:t>
      </w:r>
      <w:r w:rsidRPr="00455223">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455223">
        <w:rPr>
          <w:sz w:val="24"/>
          <w:szCs w:val="24"/>
          <w:vertAlign w:val="superscript"/>
        </w:rPr>
        <w:t>rd</w:t>
      </w:r>
      <w:r w:rsidRPr="00455223">
        <w:rPr>
          <w:sz w:val="24"/>
          <w:szCs w:val="24"/>
        </w:rPr>
        <w:t xml:space="preserve"> plague concerned lice on </w:t>
      </w:r>
      <w:r w:rsidRPr="00455223">
        <w:rPr>
          <w:b/>
          <w:sz w:val="24"/>
          <w:szCs w:val="24"/>
        </w:rPr>
        <w:t>Elul</w:t>
      </w:r>
      <w:r w:rsidRPr="00455223">
        <w:rPr>
          <w:sz w:val="24"/>
          <w:szCs w:val="24"/>
        </w:rPr>
        <w:t>, which is the month of August 21</w:t>
      </w:r>
      <w:r w:rsidRPr="00455223">
        <w:rPr>
          <w:sz w:val="24"/>
          <w:szCs w:val="24"/>
          <w:vertAlign w:val="superscript"/>
        </w:rPr>
        <w:t>st</w:t>
      </w:r>
      <w:r w:rsidRPr="00455223">
        <w:rPr>
          <w:sz w:val="24"/>
          <w:szCs w:val="24"/>
        </w:rPr>
        <w:t xml:space="preserve"> to September 21</w:t>
      </w:r>
      <w:r w:rsidRPr="00455223">
        <w:rPr>
          <w:sz w:val="24"/>
          <w:szCs w:val="24"/>
          <w:vertAlign w:val="superscript"/>
        </w:rPr>
        <w:t>st</w:t>
      </w:r>
      <w:r w:rsidRPr="00455223">
        <w:rPr>
          <w:sz w:val="24"/>
          <w:szCs w:val="24"/>
        </w:rPr>
        <w:t xml:space="preserve"> in Exodus 8:16. In this plague, the Magicians tried to use their enchantments to bring forth lice but could not because this was the “</w:t>
      </w:r>
      <w:r w:rsidRPr="00455223">
        <w:rPr>
          <w:b/>
          <w:sz w:val="24"/>
          <w:szCs w:val="24"/>
        </w:rPr>
        <w:t>Finger</w:t>
      </w:r>
      <w:r w:rsidRPr="00455223">
        <w:rPr>
          <w:sz w:val="24"/>
          <w:szCs w:val="24"/>
        </w:rPr>
        <w:t xml:space="preserve"> </w:t>
      </w:r>
      <w:r w:rsidRPr="00455223">
        <w:rPr>
          <w:b/>
          <w:sz w:val="24"/>
          <w:szCs w:val="24"/>
        </w:rPr>
        <w:t>of God</w:t>
      </w:r>
      <w:r w:rsidRPr="00455223">
        <w:rPr>
          <w:sz w:val="24"/>
          <w:szCs w:val="24"/>
        </w:rPr>
        <w:t>” and the Beginning to the Kingdom of God in Luke 11:20. The 4</w:t>
      </w:r>
      <w:r w:rsidRPr="00455223">
        <w:rPr>
          <w:sz w:val="24"/>
          <w:szCs w:val="24"/>
          <w:vertAlign w:val="superscript"/>
        </w:rPr>
        <w:t>th</w:t>
      </w:r>
      <w:r w:rsidRPr="00455223">
        <w:rPr>
          <w:sz w:val="24"/>
          <w:szCs w:val="24"/>
        </w:rPr>
        <w:t xml:space="preserve"> plague concerned the flies on </w:t>
      </w:r>
      <w:r w:rsidRPr="00455223">
        <w:rPr>
          <w:b/>
          <w:sz w:val="24"/>
          <w:szCs w:val="24"/>
        </w:rPr>
        <w:t>Tishri</w:t>
      </w:r>
      <w:r w:rsidRPr="00455223">
        <w:rPr>
          <w:sz w:val="24"/>
          <w:szCs w:val="24"/>
        </w:rPr>
        <w:t>, which is the month of September 21</w:t>
      </w:r>
      <w:r w:rsidRPr="00455223">
        <w:rPr>
          <w:sz w:val="24"/>
          <w:szCs w:val="24"/>
          <w:vertAlign w:val="superscript"/>
        </w:rPr>
        <w:t>st</w:t>
      </w:r>
      <w:r w:rsidRPr="00455223">
        <w:rPr>
          <w:sz w:val="24"/>
          <w:szCs w:val="24"/>
        </w:rPr>
        <w:t xml:space="preserve"> to October 21</w:t>
      </w:r>
      <w:r w:rsidRPr="00455223">
        <w:rPr>
          <w:sz w:val="24"/>
          <w:szCs w:val="24"/>
          <w:vertAlign w:val="superscript"/>
        </w:rPr>
        <w:t>st</w:t>
      </w:r>
      <w:r w:rsidRPr="00455223">
        <w:rPr>
          <w:sz w:val="24"/>
          <w:szCs w:val="24"/>
        </w:rPr>
        <w:t xml:space="preserve"> in Exodus 8:24. In this plague, the Magicians had no power because it is the “</w:t>
      </w:r>
      <w:r w:rsidRPr="00455223">
        <w:rPr>
          <w:b/>
          <w:sz w:val="24"/>
          <w:szCs w:val="24"/>
        </w:rPr>
        <w:t>Hand of God</w:t>
      </w:r>
      <w:r w:rsidRPr="00455223">
        <w:rPr>
          <w:sz w:val="24"/>
          <w:szCs w:val="24"/>
        </w:rPr>
        <w:t>.” The 5</w:t>
      </w:r>
      <w:r w:rsidRPr="00455223">
        <w:rPr>
          <w:sz w:val="24"/>
          <w:szCs w:val="24"/>
          <w:vertAlign w:val="superscript"/>
        </w:rPr>
        <w:t>th</w:t>
      </w:r>
      <w:r w:rsidRPr="00455223">
        <w:rPr>
          <w:sz w:val="24"/>
          <w:szCs w:val="24"/>
        </w:rPr>
        <w:t xml:space="preserve"> plague concerned cattle diseased on </w:t>
      </w:r>
      <w:r w:rsidRPr="00455223">
        <w:rPr>
          <w:b/>
          <w:sz w:val="24"/>
          <w:szCs w:val="24"/>
        </w:rPr>
        <w:t>Cheshvan (Heshvan)</w:t>
      </w:r>
      <w:r w:rsidRPr="00455223">
        <w:rPr>
          <w:sz w:val="24"/>
          <w:szCs w:val="24"/>
        </w:rPr>
        <w:t>, which is the month of October 21</w:t>
      </w:r>
      <w:r w:rsidRPr="00455223">
        <w:rPr>
          <w:sz w:val="24"/>
          <w:szCs w:val="24"/>
          <w:vertAlign w:val="superscript"/>
        </w:rPr>
        <w:t>st</w:t>
      </w:r>
      <w:r w:rsidRPr="00455223">
        <w:rPr>
          <w:sz w:val="24"/>
          <w:szCs w:val="24"/>
        </w:rPr>
        <w:t xml:space="preserve"> to November 21</w:t>
      </w:r>
      <w:r w:rsidRPr="00455223">
        <w:rPr>
          <w:sz w:val="24"/>
          <w:szCs w:val="24"/>
          <w:vertAlign w:val="superscript"/>
        </w:rPr>
        <w:t>st</w:t>
      </w:r>
      <w:r w:rsidRPr="00455223">
        <w:rPr>
          <w:sz w:val="24"/>
          <w:szCs w:val="24"/>
        </w:rPr>
        <w:t xml:space="preserve"> in Exodus 9:3. In this plague, the Magicians had no power because it is the “</w:t>
      </w:r>
      <w:r w:rsidRPr="00455223">
        <w:rPr>
          <w:b/>
          <w:sz w:val="24"/>
          <w:szCs w:val="24"/>
        </w:rPr>
        <w:t>Hand</w:t>
      </w:r>
      <w:r w:rsidRPr="00455223">
        <w:rPr>
          <w:sz w:val="24"/>
          <w:szCs w:val="24"/>
        </w:rPr>
        <w:t xml:space="preserve"> </w:t>
      </w:r>
      <w:r w:rsidRPr="00455223">
        <w:rPr>
          <w:b/>
          <w:sz w:val="24"/>
          <w:szCs w:val="24"/>
        </w:rPr>
        <w:t>of God</w:t>
      </w:r>
      <w:r w:rsidRPr="00455223">
        <w:rPr>
          <w:sz w:val="24"/>
          <w:szCs w:val="24"/>
        </w:rPr>
        <w:t>.” The 6</w:t>
      </w:r>
      <w:r w:rsidRPr="00455223">
        <w:rPr>
          <w:sz w:val="24"/>
          <w:szCs w:val="24"/>
          <w:vertAlign w:val="superscript"/>
        </w:rPr>
        <w:t>th</w:t>
      </w:r>
      <w:r w:rsidRPr="00455223">
        <w:rPr>
          <w:sz w:val="24"/>
          <w:szCs w:val="24"/>
        </w:rPr>
        <w:t xml:space="preserve"> plague concerned boils on </w:t>
      </w:r>
      <w:r w:rsidRPr="00455223">
        <w:rPr>
          <w:b/>
          <w:sz w:val="24"/>
          <w:szCs w:val="24"/>
        </w:rPr>
        <w:t>Kislev (Chislev)</w:t>
      </w:r>
      <w:r w:rsidRPr="00455223">
        <w:rPr>
          <w:sz w:val="24"/>
          <w:szCs w:val="24"/>
        </w:rPr>
        <w:t>, which is the month of November 21</w:t>
      </w:r>
      <w:r w:rsidRPr="00455223">
        <w:rPr>
          <w:sz w:val="24"/>
          <w:szCs w:val="24"/>
          <w:vertAlign w:val="superscript"/>
        </w:rPr>
        <w:t>st</w:t>
      </w:r>
      <w:r w:rsidRPr="00455223">
        <w:rPr>
          <w:sz w:val="24"/>
          <w:szCs w:val="24"/>
        </w:rPr>
        <w:t xml:space="preserve"> to December 21</w:t>
      </w:r>
      <w:r w:rsidRPr="00455223">
        <w:rPr>
          <w:sz w:val="24"/>
          <w:szCs w:val="24"/>
          <w:vertAlign w:val="superscript"/>
        </w:rPr>
        <w:t>st</w:t>
      </w:r>
      <w:r w:rsidRPr="00455223">
        <w:rPr>
          <w:sz w:val="24"/>
          <w:szCs w:val="24"/>
        </w:rPr>
        <w:t xml:space="preserve"> in Exodus 9:9.  In this plague, the Magicians had no power because it was the “</w:t>
      </w:r>
      <w:r w:rsidRPr="00455223">
        <w:rPr>
          <w:b/>
          <w:sz w:val="24"/>
          <w:szCs w:val="24"/>
        </w:rPr>
        <w:t>Hand</w:t>
      </w:r>
      <w:r w:rsidRPr="00455223">
        <w:rPr>
          <w:sz w:val="24"/>
          <w:szCs w:val="24"/>
        </w:rPr>
        <w:t xml:space="preserve"> </w:t>
      </w:r>
      <w:r w:rsidRPr="00455223">
        <w:rPr>
          <w:b/>
          <w:sz w:val="24"/>
          <w:szCs w:val="24"/>
        </w:rPr>
        <w:t>of God</w:t>
      </w:r>
      <w:r w:rsidRPr="00455223">
        <w:rPr>
          <w:sz w:val="24"/>
          <w:szCs w:val="24"/>
        </w:rPr>
        <w:t>.” The 7</w:t>
      </w:r>
      <w:r w:rsidRPr="00455223">
        <w:rPr>
          <w:sz w:val="24"/>
          <w:szCs w:val="24"/>
          <w:vertAlign w:val="superscript"/>
        </w:rPr>
        <w:t>th</w:t>
      </w:r>
      <w:r w:rsidRPr="00455223">
        <w:rPr>
          <w:sz w:val="24"/>
          <w:szCs w:val="24"/>
        </w:rPr>
        <w:t xml:space="preserve"> plague concerned hail and fire on </w:t>
      </w:r>
      <w:r w:rsidRPr="00455223">
        <w:rPr>
          <w:b/>
          <w:sz w:val="24"/>
          <w:szCs w:val="24"/>
        </w:rPr>
        <w:t>Tevet (Tebeth)</w:t>
      </w:r>
      <w:r w:rsidRPr="00455223">
        <w:rPr>
          <w:sz w:val="24"/>
          <w:szCs w:val="24"/>
        </w:rPr>
        <w:t>, which is the month of December 21</w:t>
      </w:r>
      <w:r w:rsidRPr="00455223">
        <w:rPr>
          <w:sz w:val="24"/>
          <w:szCs w:val="24"/>
          <w:vertAlign w:val="superscript"/>
        </w:rPr>
        <w:t>st</w:t>
      </w:r>
      <w:r w:rsidRPr="00455223">
        <w:rPr>
          <w:sz w:val="24"/>
          <w:szCs w:val="24"/>
        </w:rPr>
        <w:t xml:space="preserve"> to January 21</w:t>
      </w:r>
      <w:r w:rsidRPr="00455223">
        <w:rPr>
          <w:sz w:val="24"/>
          <w:szCs w:val="24"/>
          <w:vertAlign w:val="superscript"/>
        </w:rPr>
        <w:t>st</w:t>
      </w:r>
      <w:r w:rsidRPr="00455223">
        <w:rPr>
          <w:sz w:val="24"/>
          <w:szCs w:val="24"/>
        </w:rPr>
        <w:t xml:space="preserve"> in Exodus 9:24. In this plague, the Magicians had no power because it was the “</w:t>
      </w:r>
      <w:r w:rsidRPr="00455223">
        <w:rPr>
          <w:b/>
          <w:sz w:val="24"/>
          <w:szCs w:val="24"/>
        </w:rPr>
        <w:t>Hand of God</w:t>
      </w:r>
      <w:r w:rsidRPr="00455223">
        <w:rPr>
          <w:sz w:val="24"/>
          <w:szCs w:val="24"/>
        </w:rPr>
        <w:t>.” The 8</w:t>
      </w:r>
      <w:r w:rsidRPr="00455223">
        <w:rPr>
          <w:sz w:val="24"/>
          <w:szCs w:val="24"/>
          <w:vertAlign w:val="superscript"/>
        </w:rPr>
        <w:t>th</w:t>
      </w:r>
      <w:r w:rsidRPr="00455223">
        <w:rPr>
          <w:sz w:val="24"/>
          <w:szCs w:val="24"/>
        </w:rPr>
        <w:t xml:space="preserve"> plague concerned locusts on </w:t>
      </w:r>
      <w:r w:rsidRPr="00455223">
        <w:rPr>
          <w:b/>
          <w:sz w:val="24"/>
          <w:szCs w:val="24"/>
        </w:rPr>
        <w:t>Shevat (Shebat)</w:t>
      </w:r>
      <w:r w:rsidRPr="00455223">
        <w:rPr>
          <w:sz w:val="24"/>
          <w:szCs w:val="24"/>
        </w:rPr>
        <w:t>, which is the month of January 21</w:t>
      </w:r>
      <w:r w:rsidRPr="00455223">
        <w:rPr>
          <w:sz w:val="24"/>
          <w:szCs w:val="24"/>
          <w:vertAlign w:val="superscript"/>
        </w:rPr>
        <w:t>st</w:t>
      </w:r>
      <w:r w:rsidRPr="00455223">
        <w:rPr>
          <w:sz w:val="24"/>
          <w:szCs w:val="24"/>
        </w:rPr>
        <w:t xml:space="preserve"> to February 21</w:t>
      </w:r>
      <w:r w:rsidRPr="00455223">
        <w:rPr>
          <w:sz w:val="24"/>
          <w:szCs w:val="24"/>
          <w:vertAlign w:val="superscript"/>
        </w:rPr>
        <w:t>st</w:t>
      </w:r>
      <w:r w:rsidRPr="00455223">
        <w:rPr>
          <w:sz w:val="24"/>
          <w:szCs w:val="24"/>
        </w:rPr>
        <w:t xml:space="preserve"> in Exodus 10:4. In this plague, the Magicians had no power because it was the “</w:t>
      </w:r>
      <w:r w:rsidRPr="00455223">
        <w:rPr>
          <w:b/>
          <w:sz w:val="24"/>
          <w:szCs w:val="24"/>
        </w:rPr>
        <w:t>Hand</w:t>
      </w:r>
      <w:r w:rsidRPr="00455223">
        <w:rPr>
          <w:sz w:val="24"/>
          <w:szCs w:val="24"/>
        </w:rPr>
        <w:t xml:space="preserve"> </w:t>
      </w:r>
      <w:r w:rsidRPr="00455223">
        <w:rPr>
          <w:b/>
          <w:sz w:val="24"/>
          <w:szCs w:val="24"/>
        </w:rPr>
        <w:t>of God</w:t>
      </w:r>
      <w:r w:rsidRPr="00455223">
        <w:rPr>
          <w:sz w:val="24"/>
          <w:szCs w:val="24"/>
        </w:rPr>
        <w:t>.” The 9</w:t>
      </w:r>
      <w:r w:rsidRPr="00455223">
        <w:rPr>
          <w:sz w:val="24"/>
          <w:szCs w:val="24"/>
          <w:vertAlign w:val="superscript"/>
        </w:rPr>
        <w:t>th</w:t>
      </w:r>
      <w:r w:rsidRPr="00455223">
        <w:rPr>
          <w:sz w:val="24"/>
          <w:szCs w:val="24"/>
        </w:rPr>
        <w:t xml:space="preserve"> plague concerned darkness on </w:t>
      </w:r>
      <w:r w:rsidRPr="00455223">
        <w:rPr>
          <w:b/>
          <w:sz w:val="24"/>
          <w:szCs w:val="24"/>
        </w:rPr>
        <w:t>Adar</w:t>
      </w:r>
      <w:r w:rsidRPr="00455223">
        <w:rPr>
          <w:sz w:val="24"/>
          <w:szCs w:val="24"/>
        </w:rPr>
        <w:t>, which is the month of February 21</w:t>
      </w:r>
      <w:r w:rsidRPr="00455223">
        <w:rPr>
          <w:sz w:val="24"/>
          <w:szCs w:val="24"/>
          <w:vertAlign w:val="superscript"/>
        </w:rPr>
        <w:t>st</w:t>
      </w:r>
      <w:r w:rsidRPr="00455223">
        <w:rPr>
          <w:sz w:val="24"/>
          <w:szCs w:val="24"/>
        </w:rPr>
        <w:t xml:space="preserve"> to March 21</w:t>
      </w:r>
      <w:r w:rsidRPr="00455223">
        <w:rPr>
          <w:sz w:val="24"/>
          <w:szCs w:val="24"/>
          <w:vertAlign w:val="superscript"/>
        </w:rPr>
        <w:t>st</w:t>
      </w:r>
      <w:r w:rsidRPr="00455223">
        <w:rPr>
          <w:sz w:val="24"/>
          <w:szCs w:val="24"/>
        </w:rPr>
        <w:t xml:space="preserve"> in Exodus 10:21. In this plague, the Magicians had no power because it was the “</w:t>
      </w:r>
      <w:r w:rsidRPr="00455223">
        <w:rPr>
          <w:b/>
          <w:sz w:val="24"/>
          <w:szCs w:val="24"/>
        </w:rPr>
        <w:t>Hand</w:t>
      </w:r>
      <w:r w:rsidRPr="00455223">
        <w:rPr>
          <w:sz w:val="24"/>
          <w:szCs w:val="24"/>
        </w:rPr>
        <w:t xml:space="preserve"> </w:t>
      </w:r>
      <w:r w:rsidRPr="00455223">
        <w:rPr>
          <w:b/>
          <w:sz w:val="24"/>
          <w:szCs w:val="24"/>
        </w:rPr>
        <w:t>of God</w:t>
      </w:r>
      <w:r w:rsidRPr="00455223">
        <w:rPr>
          <w:sz w:val="24"/>
          <w:szCs w:val="24"/>
        </w:rPr>
        <w:t>.” The 10</w:t>
      </w:r>
      <w:r w:rsidRPr="00455223">
        <w:rPr>
          <w:sz w:val="24"/>
          <w:szCs w:val="24"/>
          <w:vertAlign w:val="superscript"/>
        </w:rPr>
        <w:t>th</w:t>
      </w:r>
      <w:r w:rsidRPr="00455223">
        <w:rPr>
          <w:sz w:val="24"/>
          <w:szCs w:val="24"/>
        </w:rPr>
        <w:t xml:space="preserve"> plague concerned death of the firstborn at 12:00 Midnight on </w:t>
      </w:r>
      <w:r w:rsidRPr="00455223">
        <w:rPr>
          <w:b/>
          <w:sz w:val="24"/>
          <w:szCs w:val="24"/>
        </w:rPr>
        <w:lastRenderedPageBreak/>
        <w:t>Nisan</w:t>
      </w:r>
      <w:r w:rsidRPr="00455223">
        <w:rPr>
          <w:sz w:val="24"/>
          <w:szCs w:val="24"/>
        </w:rPr>
        <w:t>, which is the month of March 21</w:t>
      </w:r>
      <w:r w:rsidRPr="00455223">
        <w:rPr>
          <w:sz w:val="24"/>
          <w:szCs w:val="24"/>
          <w:vertAlign w:val="superscript"/>
        </w:rPr>
        <w:t>st</w:t>
      </w:r>
      <w:r w:rsidRPr="00455223">
        <w:rPr>
          <w:sz w:val="24"/>
          <w:szCs w:val="24"/>
        </w:rPr>
        <w:t xml:space="preserve"> to April 21</w:t>
      </w:r>
      <w:r w:rsidRPr="00455223">
        <w:rPr>
          <w:sz w:val="24"/>
          <w:szCs w:val="24"/>
          <w:vertAlign w:val="superscript"/>
        </w:rPr>
        <w:t>st</w:t>
      </w:r>
      <w:r w:rsidRPr="00455223">
        <w:rPr>
          <w:sz w:val="24"/>
          <w:szCs w:val="24"/>
        </w:rPr>
        <w:t xml:space="preserve"> in Exodus 14:1-31. In this plague, the Magicians had no power because it was the “</w:t>
      </w:r>
      <w:r w:rsidRPr="00455223">
        <w:rPr>
          <w:b/>
          <w:sz w:val="24"/>
          <w:szCs w:val="24"/>
        </w:rPr>
        <w:t>Hand</w:t>
      </w:r>
      <w:r w:rsidRPr="00455223">
        <w:rPr>
          <w:sz w:val="24"/>
          <w:szCs w:val="24"/>
        </w:rPr>
        <w:t xml:space="preserve"> </w:t>
      </w:r>
      <w:r w:rsidRPr="00455223">
        <w:rPr>
          <w:b/>
          <w:sz w:val="24"/>
          <w:szCs w:val="24"/>
        </w:rPr>
        <w:t>of God</w:t>
      </w:r>
      <w:r w:rsidRPr="00455223">
        <w:rPr>
          <w:sz w:val="24"/>
          <w:szCs w:val="24"/>
        </w:rPr>
        <w:t xml:space="preserve">.” The 2 magicians that resisted Moses were named </w:t>
      </w:r>
      <w:r w:rsidRPr="00455223">
        <w:rPr>
          <w:b/>
          <w:sz w:val="24"/>
          <w:szCs w:val="24"/>
        </w:rPr>
        <w:t>Jannes</w:t>
      </w:r>
      <w:r w:rsidRPr="00455223">
        <w:rPr>
          <w:sz w:val="24"/>
          <w:szCs w:val="24"/>
        </w:rPr>
        <w:t xml:space="preserve"> (Johanai, Iannes &amp; Janis) &amp; </w:t>
      </w:r>
      <w:r w:rsidRPr="00455223">
        <w:rPr>
          <w:b/>
          <w:sz w:val="24"/>
          <w:szCs w:val="24"/>
        </w:rPr>
        <w:t>Jambres</w:t>
      </w:r>
      <w:r w:rsidRPr="00455223">
        <w:rPr>
          <w:sz w:val="24"/>
          <w:szCs w:val="24"/>
        </w:rPr>
        <w:t xml:space="preserve"> (Mamre, Mambres &amp; Jamberes) in 2</w:t>
      </w:r>
      <w:r w:rsidRPr="00455223">
        <w:rPr>
          <w:sz w:val="24"/>
          <w:szCs w:val="24"/>
          <w:vertAlign w:val="superscript"/>
        </w:rPr>
        <w:t>nd</w:t>
      </w:r>
      <w:r w:rsidRPr="00455223">
        <w:rPr>
          <w:sz w:val="24"/>
          <w:szCs w:val="24"/>
        </w:rPr>
        <w:t xml:space="preserve"> Timothy 3:8-9. The seven first plagues concerns the Flies to Death is from September 21</w:t>
      </w:r>
      <w:r w:rsidRPr="00455223">
        <w:rPr>
          <w:sz w:val="24"/>
          <w:szCs w:val="24"/>
          <w:vertAlign w:val="superscript"/>
        </w:rPr>
        <w:t>st</w:t>
      </w:r>
      <w:r w:rsidRPr="00455223">
        <w:rPr>
          <w:sz w:val="24"/>
          <w:szCs w:val="24"/>
        </w:rPr>
        <w:t xml:space="preserve"> in the month of Tishri to April 21</w:t>
      </w:r>
      <w:r w:rsidRPr="00455223">
        <w:rPr>
          <w:sz w:val="24"/>
          <w:szCs w:val="24"/>
          <w:vertAlign w:val="superscript"/>
        </w:rPr>
        <w:t>st</w:t>
      </w:r>
      <w:r w:rsidRPr="00455223">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455223">
        <w:rPr>
          <w:rFonts w:ascii="Abyssinica SIL" w:hAnsi="Abyssinica SIL"/>
          <w:b/>
          <w:sz w:val="24"/>
          <w:szCs w:val="24"/>
        </w:rPr>
        <w:t xml:space="preserve">Yahweh </w:t>
      </w:r>
      <w:r w:rsidRPr="00455223">
        <w:rPr>
          <w:sz w:val="24"/>
          <w:szCs w:val="24"/>
        </w:rPr>
        <w:t>or by pious Jews “</w:t>
      </w:r>
      <w:r w:rsidRPr="00455223">
        <w:rPr>
          <w:b/>
          <w:sz w:val="24"/>
          <w:szCs w:val="24"/>
        </w:rPr>
        <w:t>Ha Shem</w:t>
      </w:r>
      <w:r w:rsidRPr="00455223">
        <w:rPr>
          <w:sz w:val="24"/>
          <w:szCs w:val="24"/>
        </w:rPr>
        <w:t xml:space="preserve">” (The Name) concerning </w:t>
      </w:r>
      <w:r w:rsidRPr="00455223">
        <w:rPr>
          <w:b/>
          <w:sz w:val="24"/>
          <w:szCs w:val="24"/>
        </w:rPr>
        <w:t>Tammuz</w:t>
      </w:r>
      <w:r w:rsidRPr="00455223">
        <w:rPr>
          <w:sz w:val="24"/>
          <w:szCs w:val="24"/>
        </w:rPr>
        <w:t xml:space="preserve"> in the month of June 21</w:t>
      </w:r>
      <w:r w:rsidRPr="00455223">
        <w:rPr>
          <w:sz w:val="24"/>
          <w:szCs w:val="24"/>
          <w:vertAlign w:val="superscript"/>
        </w:rPr>
        <w:t>st</w:t>
      </w:r>
      <w:r w:rsidRPr="00455223">
        <w:rPr>
          <w:sz w:val="24"/>
          <w:szCs w:val="24"/>
        </w:rPr>
        <w:t xml:space="preserve"> to July 21</w:t>
      </w:r>
      <w:r w:rsidRPr="00455223">
        <w:rPr>
          <w:sz w:val="24"/>
          <w:szCs w:val="24"/>
          <w:vertAlign w:val="superscript"/>
        </w:rPr>
        <w:t>st</w:t>
      </w:r>
      <w:r w:rsidRPr="00455223">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455223">
        <w:rPr>
          <w:b/>
          <w:sz w:val="24"/>
          <w:szCs w:val="24"/>
        </w:rPr>
        <w:t>The Red Sea Crossing</w:t>
      </w:r>
      <w:r w:rsidRPr="00455223">
        <w:rPr>
          <w:sz w:val="24"/>
          <w:szCs w:val="24"/>
        </w:rPr>
        <w:t xml:space="preserve"> was the “</w:t>
      </w:r>
      <w:r w:rsidRPr="00455223">
        <w:rPr>
          <w:b/>
          <w:sz w:val="24"/>
          <w:szCs w:val="24"/>
        </w:rPr>
        <w:t>Holy</w:t>
      </w:r>
      <w:r w:rsidRPr="00455223">
        <w:rPr>
          <w:sz w:val="24"/>
          <w:szCs w:val="24"/>
        </w:rPr>
        <w:t xml:space="preserve"> </w:t>
      </w:r>
      <w:r w:rsidRPr="00455223">
        <w:rPr>
          <w:b/>
          <w:sz w:val="24"/>
          <w:szCs w:val="24"/>
        </w:rPr>
        <w:t>Division Line</w:t>
      </w:r>
      <w:r w:rsidRPr="00455223">
        <w:rPr>
          <w:sz w:val="24"/>
          <w:szCs w:val="24"/>
        </w:rPr>
        <w:t xml:space="preserve">” drawn for Israel to escape Pharaoh’s Army which is the month </w:t>
      </w:r>
      <w:r w:rsidRPr="00455223">
        <w:rPr>
          <w:b/>
          <w:sz w:val="24"/>
          <w:szCs w:val="24"/>
        </w:rPr>
        <w:t xml:space="preserve">Iyar </w:t>
      </w:r>
      <w:r w:rsidRPr="00455223">
        <w:rPr>
          <w:sz w:val="24"/>
          <w:szCs w:val="24"/>
        </w:rPr>
        <w:t>which is April 21</w:t>
      </w:r>
      <w:r w:rsidRPr="00455223">
        <w:rPr>
          <w:sz w:val="24"/>
          <w:szCs w:val="24"/>
          <w:vertAlign w:val="superscript"/>
        </w:rPr>
        <w:t>st</w:t>
      </w:r>
      <w:r w:rsidRPr="00455223">
        <w:rPr>
          <w:sz w:val="24"/>
          <w:szCs w:val="24"/>
        </w:rPr>
        <w:t xml:space="preserve"> to May 21</w:t>
      </w:r>
      <w:r w:rsidRPr="00455223">
        <w:rPr>
          <w:sz w:val="24"/>
          <w:szCs w:val="24"/>
          <w:vertAlign w:val="superscript"/>
        </w:rPr>
        <w:t>st</w:t>
      </w:r>
      <w:r w:rsidRPr="00455223">
        <w:rPr>
          <w:sz w:val="24"/>
          <w:szCs w:val="24"/>
        </w:rPr>
        <w:t xml:space="preserve"> done by the Father Stephen in Wisdom of Solomon 14:3 &amp; Exodus 14:1-31. The weakness of Moses was in </w:t>
      </w:r>
      <w:r w:rsidRPr="00455223">
        <w:rPr>
          <w:b/>
          <w:sz w:val="24"/>
          <w:szCs w:val="24"/>
        </w:rPr>
        <w:t xml:space="preserve">Sivan </w:t>
      </w:r>
      <w:r w:rsidRPr="00455223">
        <w:rPr>
          <w:sz w:val="24"/>
          <w:szCs w:val="24"/>
        </w:rPr>
        <w:t>from May 21</w:t>
      </w:r>
      <w:r w:rsidRPr="00455223">
        <w:rPr>
          <w:sz w:val="24"/>
          <w:szCs w:val="24"/>
          <w:vertAlign w:val="superscript"/>
        </w:rPr>
        <w:t>st</w:t>
      </w:r>
      <w:r w:rsidRPr="00455223">
        <w:rPr>
          <w:sz w:val="24"/>
          <w:szCs w:val="24"/>
        </w:rPr>
        <w:t xml:space="preserve"> to June 21</w:t>
      </w:r>
      <w:r w:rsidRPr="00455223">
        <w:rPr>
          <w:sz w:val="24"/>
          <w:szCs w:val="24"/>
          <w:vertAlign w:val="superscript"/>
        </w:rPr>
        <w:t>st</w:t>
      </w:r>
      <w:r w:rsidRPr="00455223">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455223">
        <w:rPr>
          <w:sz w:val="24"/>
          <w:szCs w:val="24"/>
          <w:vertAlign w:val="superscript"/>
        </w:rPr>
        <w:t>st</w:t>
      </w:r>
      <w:r w:rsidRPr="00455223">
        <w:rPr>
          <w:sz w:val="24"/>
          <w:szCs w:val="24"/>
        </w:rPr>
        <w:t xml:space="preserve"> Peter 3:18. </w:t>
      </w:r>
      <w:r w:rsidRPr="00455223">
        <w:rPr>
          <w:rFonts w:ascii="Abyssinica SIL" w:hAnsi="Abyssinica SIL"/>
          <w:b/>
          <w:sz w:val="24"/>
          <w:szCs w:val="24"/>
        </w:rPr>
        <w:t xml:space="preserve">The Golden Rule </w:t>
      </w:r>
      <w:r w:rsidRPr="00455223">
        <w:rPr>
          <w:sz w:val="24"/>
          <w:szCs w:val="24"/>
        </w:rPr>
        <w:t xml:space="preserve">is to do unto others as </w:t>
      </w:r>
      <w:r w:rsidRPr="00455223">
        <w:rPr>
          <w:sz w:val="24"/>
          <w:szCs w:val="24"/>
        </w:rPr>
        <w:lastRenderedPageBreak/>
        <w:t>they would do unto You in Matthew 7:1-2, 12. If You have any questions of permissible magic verses forbidden magic, You must get My book called “</w:t>
      </w:r>
      <w:r w:rsidRPr="00455223">
        <w:rPr>
          <w:b/>
          <w:sz w:val="24"/>
          <w:szCs w:val="24"/>
        </w:rPr>
        <w:t>Moses’ Rod and the Magical Arts in the Holy Bible</w:t>
      </w:r>
      <w:r w:rsidRPr="00455223">
        <w:rPr>
          <w:sz w:val="24"/>
          <w:szCs w:val="24"/>
        </w:rPr>
        <w:t xml:space="preserve">.” The Married Lordship of the Married Law did not enter the Kingdom of God concerning the Law Oaths.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Chapter 2: What are the other Names associated with an Oath?</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 xml:space="preserve">The Promises in the Kingdom of Heaven of God’s Throne in the Law </w:t>
      </w:r>
    </w:p>
    <w:p w:rsidR="00675BA3" w:rsidRPr="00455223" w:rsidRDefault="00675BA3" w:rsidP="00675BA3">
      <w:pPr>
        <w:spacing w:line="480" w:lineRule="auto"/>
        <w:jc w:val="both"/>
        <w:rPr>
          <w:sz w:val="24"/>
          <w:szCs w:val="24"/>
        </w:rPr>
      </w:pPr>
      <w:r w:rsidRPr="00455223">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w:t>
      </w:r>
      <w:r w:rsidRPr="00455223">
        <w:rPr>
          <w:sz w:val="24"/>
          <w:szCs w:val="24"/>
        </w:rPr>
        <w:lastRenderedPageBreak/>
        <w:t xml:space="preserve">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455223">
        <w:rPr>
          <w:b/>
          <w:sz w:val="24"/>
          <w:szCs w:val="24"/>
        </w:rPr>
        <w:t>Promise of My Father (Stephen)</w:t>
      </w:r>
      <w:r w:rsidRPr="00455223">
        <w:rPr>
          <w:i/>
          <w:sz w:val="24"/>
          <w:szCs w:val="24"/>
        </w:rPr>
        <w:t xml:space="preserve"> </w:t>
      </w:r>
      <w:r w:rsidRPr="00455223">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455223">
        <w:rPr>
          <w:b/>
          <w:sz w:val="24"/>
          <w:szCs w:val="24"/>
        </w:rPr>
        <w:t>What is the Father Stephen’s Fullness of His Holy Ghost in the Christian Era</w:t>
      </w:r>
      <w:r w:rsidRPr="00455223">
        <w:rPr>
          <w:sz w:val="24"/>
          <w:szCs w:val="24"/>
        </w:rPr>
        <w:t xml:space="preserve">.” In Acts 1:4 states “…being assembled together with them, He commanded them not to depart from Jerusalem, but to wait for the </w:t>
      </w:r>
      <w:r w:rsidRPr="00455223">
        <w:rPr>
          <w:b/>
          <w:sz w:val="24"/>
          <w:szCs w:val="24"/>
        </w:rPr>
        <w:t>Promise of the Father (Stephen)</w:t>
      </w:r>
      <w:r w:rsidRPr="00455223">
        <w:rPr>
          <w:sz w:val="24"/>
          <w:szCs w:val="24"/>
        </w:rPr>
        <w:t xml:space="preserve">…” In Acts 2:33 says “Therefore being exalted to the </w:t>
      </w:r>
      <w:r w:rsidRPr="00455223">
        <w:rPr>
          <w:sz w:val="24"/>
          <w:szCs w:val="24"/>
        </w:rPr>
        <w:lastRenderedPageBreak/>
        <w:t xml:space="preserve">right hand of God (Father Stephen Our Lord), &amp; having received from the Father (Stephen) the </w:t>
      </w:r>
      <w:r w:rsidRPr="00455223">
        <w:rPr>
          <w:b/>
          <w:sz w:val="24"/>
          <w:szCs w:val="24"/>
        </w:rPr>
        <w:t>Promise of the Holy Spirit/Holy Ghost (Witness or Record in Heaven/Lordship in 1</w:t>
      </w:r>
      <w:r w:rsidRPr="00455223">
        <w:rPr>
          <w:b/>
          <w:sz w:val="24"/>
          <w:szCs w:val="24"/>
          <w:vertAlign w:val="superscript"/>
        </w:rPr>
        <w:t>st</w:t>
      </w:r>
      <w:r w:rsidRPr="00455223">
        <w:rPr>
          <w:b/>
          <w:sz w:val="24"/>
          <w:szCs w:val="24"/>
        </w:rPr>
        <w:t xml:space="preserve"> John 5:6-13)</w:t>
      </w:r>
      <w:r w:rsidRPr="00455223">
        <w:rPr>
          <w:sz w:val="24"/>
          <w:szCs w:val="24"/>
        </w:rPr>
        <w:t xml:space="preserve">, He poured out this which You now see and hear.” The Married Lordship of the Married Law did not enter the Kingdom of God concerning the Law Promises.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The Commitments in the Kingdom of Heaven of God’s Throne in the Law</w:t>
      </w:r>
    </w:p>
    <w:p w:rsidR="00675BA3" w:rsidRPr="00455223" w:rsidRDefault="00675BA3" w:rsidP="00675BA3">
      <w:pPr>
        <w:spacing w:line="480" w:lineRule="auto"/>
        <w:jc w:val="both"/>
        <w:rPr>
          <w:sz w:val="24"/>
          <w:szCs w:val="24"/>
        </w:rPr>
      </w:pPr>
      <w:r w:rsidRPr="00455223">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455223">
        <w:rPr>
          <w:sz w:val="24"/>
          <w:szCs w:val="24"/>
          <w:vertAlign w:val="superscript"/>
        </w:rPr>
        <w:t>nd</w:t>
      </w:r>
      <w:r w:rsidRPr="00455223">
        <w:rPr>
          <w:sz w:val="24"/>
          <w:szCs w:val="24"/>
        </w:rPr>
        <w:t xml:space="preserve"> Corinthians 5:19 says “…that is, that God was in Christ reconciling the World to Himself, not imputing there trespasses to them, and has committed to Us the Word of Reconciliation.” In 1</w:t>
      </w:r>
      <w:r w:rsidRPr="00455223">
        <w:rPr>
          <w:sz w:val="24"/>
          <w:szCs w:val="24"/>
          <w:vertAlign w:val="superscript"/>
        </w:rPr>
        <w:t>st</w:t>
      </w:r>
      <w:r w:rsidRPr="00455223">
        <w:rPr>
          <w:sz w:val="24"/>
          <w:szCs w:val="24"/>
        </w:rPr>
        <w:t xml:space="preserve"> Timothy 1:11 it states “…according to the Glorious Gospel of the Blessed God which was committed to My trust.” In 1</w:t>
      </w:r>
      <w:r w:rsidRPr="00455223">
        <w:rPr>
          <w:sz w:val="24"/>
          <w:szCs w:val="24"/>
          <w:vertAlign w:val="superscript"/>
        </w:rPr>
        <w:t>st</w:t>
      </w:r>
      <w:r w:rsidRPr="00455223">
        <w:rPr>
          <w:sz w:val="24"/>
          <w:szCs w:val="24"/>
        </w:rPr>
        <w:t xml:space="preserve"> Timothy 1:18 mentions “This charge to You, Son Timothy, according to the prophesies previously made concerning You, that by them You may wage the good warfare...” In 1</w:t>
      </w:r>
      <w:r w:rsidRPr="00455223">
        <w:rPr>
          <w:sz w:val="24"/>
          <w:szCs w:val="24"/>
          <w:vertAlign w:val="superscript"/>
        </w:rPr>
        <w:t>st</w:t>
      </w:r>
      <w:r w:rsidRPr="00455223">
        <w:rPr>
          <w:sz w:val="24"/>
          <w:szCs w:val="24"/>
        </w:rPr>
        <w:t xml:space="preserve"> Timothy 6:20 says “O Timothy! Guard what was committed to Your trust…” In 2</w:t>
      </w:r>
      <w:r w:rsidRPr="00455223">
        <w:rPr>
          <w:sz w:val="24"/>
          <w:szCs w:val="24"/>
          <w:vertAlign w:val="superscript"/>
        </w:rPr>
        <w:t>nd</w:t>
      </w:r>
      <w:r w:rsidRPr="00455223">
        <w:rPr>
          <w:sz w:val="24"/>
          <w:szCs w:val="24"/>
        </w:rPr>
        <w:t xml:space="preserve"> Timothy 1:12 tells us “For this </w:t>
      </w:r>
      <w:r w:rsidRPr="00455223">
        <w:rPr>
          <w:sz w:val="24"/>
          <w:szCs w:val="24"/>
        </w:rPr>
        <w:lastRenderedPageBreak/>
        <w:t>reason I also suffer these things, nevertheless I am not ashamed, for I know I have believed and am persuaded that He is able to keep what I have committed to Him until that Day.” In 2</w:t>
      </w:r>
      <w:r w:rsidRPr="00455223">
        <w:rPr>
          <w:sz w:val="24"/>
          <w:szCs w:val="24"/>
          <w:vertAlign w:val="superscript"/>
        </w:rPr>
        <w:t>nd</w:t>
      </w:r>
      <w:r w:rsidRPr="00455223">
        <w:rPr>
          <w:sz w:val="24"/>
          <w:szCs w:val="24"/>
        </w:rPr>
        <w:t xml:space="preserve"> Timothy 1:14 mentions “That good thing which was committed to You, keep by the Holy Spirit who dwells in Us.” In 2</w:t>
      </w:r>
      <w:r w:rsidRPr="00455223">
        <w:rPr>
          <w:sz w:val="24"/>
          <w:szCs w:val="24"/>
          <w:vertAlign w:val="superscript"/>
        </w:rPr>
        <w:t>nd</w:t>
      </w:r>
      <w:r w:rsidRPr="00455223">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455223">
        <w:rPr>
          <w:sz w:val="24"/>
          <w:szCs w:val="24"/>
          <w:vertAlign w:val="superscript"/>
        </w:rPr>
        <w:t>st</w:t>
      </w:r>
      <w:r w:rsidRPr="00455223">
        <w:rPr>
          <w:sz w:val="24"/>
          <w:szCs w:val="24"/>
        </w:rPr>
        <w:t xml:space="preserve"> Peter 2:22 states “Who committed no sin…” In 1</w:t>
      </w:r>
      <w:r w:rsidRPr="00455223">
        <w:rPr>
          <w:sz w:val="24"/>
          <w:szCs w:val="24"/>
          <w:vertAlign w:val="superscript"/>
        </w:rPr>
        <w:t>st</w:t>
      </w:r>
      <w:r w:rsidRPr="00455223">
        <w:rPr>
          <w:sz w:val="24"/>
          <w:szCs w:val="24"/>
        </w:rPr>
        <w:t xml:space="preserve"> Peter 2:23 declares “…who, when He was reviled, did not revile in return, when He suffered, He did not threaten, but committed Himself to Him (Father Stephen) who Judges righteously.” In 1</w:t>
      </w:r>
      <w:r w:rsidRPr="00455223">
        <w:rPr>
          <w:sz w:val="24"/>
          <w:szCs w:val="24"/>
          <w:vertAlign w:val="superscript"/>
        </w:rPr>
        <w:t>st</w:t>
      </w:r>
      <w:r w:rsidRPr="00455223">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The Engagements in the Kingdom of Heaven of God’s Throne in the Law</w:t>
      </w:r>
    </w:p>
    <w:p w:rsidR="00675BA3" w:rsidRPr="00455223" w:rsidRDefault="00675BA3" w:rsidP="00675BA3">
      <w:pPr>
        <w:spacing w:line="480" w:lineRule="auto"/>
        <w:jc w:val="both"/>
        <w:rPr>
          <w:sz w:val="24"/>
          <w:szCs w:val="24"/>
        </w:rPr>
      </w:pPr>
      <w:r w:rsidRPr="00455223">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455223">
        <w:rPr>
          <w:sz w:val="24"/>
          <w:szCs w:val="24"/>
          <w:vertAlign w:val="superscript"/>
        </w:rPr>
        <w:t>nd</w:t>
      </w:r>
      <w:r w:rsidRPr="00455223">
        <w:rPr>
          <w:sz w:val="24"/>
          <w:szCs w:val="24"/>
        </w:rPr>
        <w:t xml:space="preserve"> Timothy 2:4 says “No One engaged in warfare entangles Himself with the affairs of This Life (This Age in Luke 20:34, 37-38), that He may please Him who enlisted Him as a Soldier (That Age in Luke 20:35-36).” The Married </w:t>
      </w:r>
      <w:r w:rsidRPr="00455223">
        <w:rPr>
          <w:sz w:val="24"/>
          <w:szCs w:val="24"/>
        </w:rPr>
        <w:lastRenderedPageBreak/>
        <w:t>Lordship of the Married Law did not enter the Kingdom of God concerning the Law Engagements.</w:t>
      </w:r>
    </w:p>
    <w:p w:rsidR="00675BA3" w:rsidRPr="00455223" w:rsidRDefault="00675BA3" w:rsidP="00675BA3">
      <w:pPr>
        <w:jc w:val="center"/>
        <w:rPr>
          <w:rFonts w:ascii="Abyssinica SIL" w:hAnsi="Abyssinica SIL"/>
          <w:b/>
          <w:sz w:val="24"/>
          <w:szCs w:val="24"/>
        </w:rPr>
      </w:pPr>
      <w:r w:rsidRPr="00455223">
        <w:rPr>
          <w:rFonts w:ascii="Abyssinica SIL" w:hAnsi="Abyssinica SIL"/>
          <w:b/>
          <w:sz w:val="24"/>
          <w:szCs w:val="24"/>
        </w:rPr>
        <w:t>The Swearing True-fully in the Kingdom of Heaven of God’s Throne in the Law</w:t>
      </w:r>
    </w:p>
    <w:p w:rsidR="00675BA3" w:rsidRPr="00455223" w:rsidRDefault="00675BA3" w:rsidP="00675BA3">
      <w:pPr>
        <w:spacing w:line="480" w:lineRule="auto"/>
        <w:jc w:val="both"/>
        <w:rPr>
          <w:sz w:val="24"/>
          <w:szCs w:val="24"/>
        </w:rPr>
      </w:pPr>
      <w:r w:rsidRPr="00455223">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w:t>
      </w:r>
      <w:r w:rsidRPr="00455223">
        <w:rPr>
          <w:sz w:val="24"/>
          <w:szCs w:val="24"/>
        </w:rPr>
        <w:lastRenderedPageBreak/>
        <w:t xml:space="preserve">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w:t>
      </w:r>
      <w:r w:rsidRPr="00455223">
        <w:rPr>
          <w:sz w:val="24"/>
          <w:szCs w:val="24"/>
        </w:rPr>
        <w:lastRenderedPageBreak/>
        <w:t xml:space="preserve">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w:t>
      </w:r>
      <w:r w:rsidRPr="00455223">
        <w:rPr>
          <w:sz w:val="24"/>
          <w:szCs w:val="24"/>
        </w:rPr>
        <w:lastRenderedPageBreak/>
        <w:t xml:space="preserve">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t>
      </w:r>
      <w:r w:rsidRPr="00455223">
        <w:rPr>
          <w:sz w:val="24"/>
          <w:szCs w:val="24"/>
        </w:rPr>
        <w:lastRenderedPageBreak/>
        <w:t xml:space="preserve">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The Fiancée-ships (Courtships) in the Kingdom of Heaven of God’s Throne in the Law</w:t>
      </w:r>
    </w:p>
    <w:p w:rsidR="00675BA3" w:rsidRPr="00455223" w:rsidRDefault="00675BA3" w:rsidP="00675BA3">
      <w:pPr>
        <w:spacing w:line="480" w:lineRule="auto"/>
        <w:jc w:val="both"/>
        <w:rPr>
          <w:sz w:val="24"/>
          <w:szCs w:val="24"/>
        </w:rPr>
      </w:pPr>
      <w:r w:rsidRPr="00455223">
        <w:rPr>
          <w:sz w:val="24"/>
          <w:szCs w:val="24"/>
        </w:rPr>
        <w:t>In 1</w:t>
      </w:r>
      <w:r w:rsidRPr="00455223">
        <w:rPr>
          <w:sz w:val="24"/>
          <w:szCs w:val="24"/>
          <w:vertAlign w:val="superscript"/>
        </w:rPr>
        <w:t>st</w:t>
      </w:r>
      <w:r w:rsidRPr="00455223">
        <w:rPr>
          <w:sz w:val="24"/>
          <w:szCs w:val="24"/>
        </w:rPr>
        <w:t xml:space="preserve"> Corinthians 7:36 says “If anyone thinks that He is not behaving properly toward His fiancée, if His passions are strong, and so it has to be, let Him marry as He wishes, it is no sin. Let them marry.” In 1</w:t>
      </w:r>
      <w:r w:rsidRPr="00455223">
        <w:rPr>
          <w:sz w:val="24"/>
          <w:szCs w:val="24"/>
          <w:vertAlign w:val="superscript"/>
        </w:rPr>
        <w:t>st</w:t>
      </w:r>
      <w:r w:rsidRPr="00455223">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455223">
        <w:rPr>
          <w:sz w:val="24"/>
          <w:szCs w:val="24"/>
          <w:vertAlign w:val="superscript"/>
        </w:rPr>
        <w:t>st</w:t>
      </w:r>
      <w:r w:rsidRPr="00455223">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675BA3" w:rsidRPr="00455223" w:rsidRDefault="00675BA3" w:rsidP="00675BA3">
      <w:pPr>
        <w:jc w:val="center"/>
        <w:rPr>
          <w:rFonts w:ascii="Abyssinica SIL" w:hAnsi="Abyssinica SIL"/>
          <w:b/>
          <w:sz w:val="24"/>
          <w:szCs w:val="24"/>
        </w:rPr>
      </w:pPr>
      <w:r w:rsidRPr="00455223">
        <w:rPr>
          <w:rFonts w:ascii="Abyssinica SIL" w:hAnsi="Abyssinica SIL"/>
          <w:b/>
          <w:sz w:val="24"/>
          <w:szCs w:val="24"/>
        </w:rPr>
        <w:t>The Covenants in the Kingdom of Heaven of God’s Throne in the Law</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 xml:space="preserve">The Well Married Covenant </w:t>
      </w:r>
    </w:p>
    <w:p w:rsidR="00675BA3" w:rsidRPr="00455223" w:rsidRDefault="00675BA3" w:rsidP="00675BA3">
      <w:pPr>
        <w:spacing w:line="480" w:lineRule="auto"/>
        <w:jc w:val="both"/>
        <w:rPr>
          <w:sz w:val="24"/>
          <w:szCs w:val="24"/>
        </w:rPr>
      </w:pPr>
      <w:r w:rsidRPr="00455223">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The Good Married Covenant</w:t>
      </w:r>
    </w:p>
    <w:p w:rsidR="00675BA3" w:rsidRPr="00455223" w:rsidRDefault="00675BA3" w:rsidP="00675BA3">
      <w:pPr>
        <w:spacing w:line="480" w:lineRule="auto"/>
        <w:jc w:val="both"/>
        <w:rPr>
          <w:sz w:val="24"/>
          <w:szCs w:val="24"/>
        </w:rPr>
      </w:pPr>
      <w:r w:rsidRPr="00455223">
        <w:rPr>
          <w:sz w:val="24"/>
          <w:szCs w:val="24"/>
        </w:rPr>
        <w:lastRenderedPageBreak/>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455223">
        <w:rPr>
          <w:sz w:val="24"/>
          <w:szCs w:val="24"/>
          <w:vertAlign w:val="superscript"/>
        </w:rPr>
        <w:t>nd</w:t>
      </w:r>
      <w:r w:rsidRPr="00455223">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The Better Married Covenant</w:t>
      </w:r>
    </w:p>
    <w:p w:rsidR="00675BA3" w:rsidRPr="00455223" w:rsidRDefault="00675BA3" w:rsidP="00675BA3">
      <w:pPr>
        <w:spacing w:line="480" w:lineRule="auto"/>
        <w:jc w:val="both"/>
        <w:rPr>
          <w:sz w:val="24"/>
          <w:szCs w:val="24"/>
        </w:rPr>
      </w:pPr>
      <w:r w:rsidRPr="00455223">
        <w:rPr>
          <w:sz w:val="24"/>
          <w:szCs w:val="24"/>
        </w:rPr>
        <w:lastRenderedPageBreak/>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The Best Married Covenant</w:t>
      </w:r>
    </w:p>
    <w:p w:rsidR="00675BA3" w:rsidRPr="00455223" w:rsidRDefault="00675BA3" w:rsidP="00675BA3">
      <w:pPr>
        <w:spacing w:line="480" w:lineRule="auto"/>
        <w:jc w:val="both"/>
        <w:rPr>
          <w:sz w:val="24"/>
          <w:szCs w:val="24"/>
        </w:rPr>
      </w:pPr>
      <w:r w:rsidRPr="00455223">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w:t>
      </w:r>
      <w:r w:rsidRPr="00455223">
        <w:rPr>
          <w:sz w:val="24"/>
          <w:szCs w:val="24"/>
        </w:rPr>
        <w:lastRenderedPageBreak/>
        <w:t xml:space="preserve">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The Better than Best Married Covenant</w:t>
      </w:r>
    </w:p>
    <w:p w:rsidR="00675BA3" w:rsidRPr="00455223" w:rsidRDefault="00675BA3" w:rsidP="00675BA3">
      <w:pPr>
        <w:spacing w:line="480" w:lineRule="auto"/>
        <w:jc w:val="both"/>
        <w:rPr>
          <w:sz w:val="24"/>
          <w:szCs w:val="24"/>
        </w:rPr>
      </w:pPr>
      <w:r w:rsidRPr="00455223">
        <w:rPr>
          <w:sz w:val="24"/>
          <w:szCs w:val="24"/>
        </w:rPr>
        <w:t xml:space="preserve">Fifth, is Israel who was His special people. In Deuteronomy 7:13 tells us “And He will (agape) love You and bless You and multiply You. He will also bless the fruit of Your womb and the fruit </w:t>
      </w:r>
      <w:r w:rsidRPr="00455223">
        <w:rPr>
          <w:sz w:val="24"/>
          <w:szCs w:val="24"/>
        </w:rPr>
        <w:lastRenderedPageBreak/>
        <w:t>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455223">
        <w:rPr>
          <w:sz w:val="24"/>
          <w:szCs w:val="24"/>
          <w:vertAlign w:val="superscript"/>
        </w:rPr>
        <w:t>st</w:t>
      </w:r>
      <w:r w:rsidRPr="00455223">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The Best than Better Married Covenant</w:t>
      </w:r>
    </w:p>
    <w:p w:rsidR="00675BA3" w:rsidRPr="00455223" w:rsidRDefault="00675BA3" w:rsidP="00675BA3">
      <w:pPr>
        <w:spacing w:line="480" w:lineRule="auto"/>
        <w:jc w:val="both"/>
        <w:rPr>
          <w:sz w:val="24"/>
          <w:szCs w:val="24"/>
        </w:rPr>
      </w:pPr>
      <w:r w:rsidRPr="00455223">
        <w:rPr>
          <w:sz w:val="24"/>
          <w:szCs w:val="24"/>
        </w:rPr>
        <w:t>Sixth, is King David who sought after God’s heart always. In 2</w:t>
      </w:r>
      <w:r w:rsidRPr="00455223">
        <w:rPr>
          <w:sz w:val="24"/>
          <w:szCs w:val="24"/>
          <w:vertAlign w:val="superscript"/>
        </w:rPr>
        <w:t>nd</w:t>
      </w:r>
      <w:r w:rsidRPr="00455223">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455223">
        <w:rPr>
          <w:sz w:val="24"/>
          <w:szCs w:val="24"/>
          <w:vertAlign w:val="superscript"/>
        </w:rPr>
        <w:t>st</w:t>
      </w:r>
      <w:r w:rsidRPr="00455223">
        <w:rPr>
          <w:sz w:val="24"/>
          <w:szCs w:val="24"/>
        </w:rPr>
        <w:t xml:space="preserve"> Chronicles 17:27. In 1</w:t>
      </w:r>
      <w:r w:rsidRPr="00455223">
        <w:rPr>
          <w:sz w:val="24"/>
          <w:szCs w:val="24"/>
          <w:vertAlign w:val="superscript"/>
        </w:rPr>
        <w:t>st</w:t>
      </w:r>
      <w:r w:rsidRPr="00455223">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455223">
        <w:rPr>
          <w:sz w:val="24"/>
          <w:szCs w:val="24"/>
          <w:vertAlign w:val="superscript"/>
        </w:rPr>
        <w:t>nd</w:t>
      </w:r>
      <w:r w:rsidRPr="00455223">
        <w:rPr>
          <w:sz w:val="24"/>
          <w:szCs w:val="24"/>
        </w:rPr>
        <w:t xml:space="preserve"> Samuel 23:5. David’s descendants did in fact rule until Babylon conquered them. God’s promise is with Jesus’ birth, who was a descendant of David and who was King for all eternity.”</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The Well Single Covenant</w:t>
      </w:r>
    </w:p>
    <w:p w:rsidR="00675BA3" w:rsidRPr="00455223" w:rsidRDefault="00675BA3" w:rsidP="00675BA3">
      <w:pPr>
        <w:spacing w:line="480" w:lineRule="auto"/>
        <w:jc w:val="both"/>
        <w:rPr>
          <w:sz w:val="24"/>
          <w:szCs w:val="24"/>
        </w:rPr>
      </w:pPr>
      <w:r w:rsidRPr="00455223">
        <w:rPr>
          <w:sz w:val="24"/>
          <w:szCs w:val="24"/>
        </w:rPr>
        <w:lastRenderedPageBreak/>
        <w:t>Seventh, is the Law of James that Moses brought down from the mountain the 1</w:t>
      </w:r>
      <w:r w:rsidRPr="00455223">
        <w:rPr>
          <w:sz w:val="24"/>
          <w:szCs w:val="24"/>
          <w:vertAlign w:val="superscript"/>
        </w:rPr>
        <w:t>st</w:t>
      </w:r>
      <w:r w:rsidRPr="00455223">
        <w:rPr>
          <w:sz w:val="24"/>
          <w:szCs w:val="24"/>
        </w:rPr>
        <w:t xml:space="preserve"> time for Christian Gentile Law and the 2</w:t>
      </w:r>
      <w:r w:rsidRPr="00455223">
        <w:rPr>
          <w:sz w:val="24"/>
          <w:szCs w:val="24"/>
          <w:vertAlign w:val="superscript"/>
        </w:rPr>
        <w:t>nd</w:t>
      </w:r>
      <w:r w:rsidRPr="00455223">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455223">
        <w:rPr>
          <w:sz w:val="24"/>
          <w:szCs w:val="24"/>
          <w:vertAlign w:val="superscript"/>
        </w:rPr>
        <w:t>st</w:t>
      </w:r>
      <w:r w:rsidRPr="00455223">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455223">
        <w:rPr>
          <w:sz w:val="24"/>
          <w:szCs w:val="24"/>
          <w:vertAlign w:val="superscript"/>
        </w:rPr>
        <w:t>st</w:t>
      </w:r>
      <w:r w:rsidRPr="00455223">
        <w:rPr>
          <w:sz w:val="24"/>
          <w:szCs w:val="24"/>
        </w:rPr>
        <w:t xml:space="preserve"> Peter 2:22; Romans 5:18-19 &amp; Galatians 3:10-11. Some says that the Covenant of Works is still in force outside the Kingdom of God.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The Good Single Covenant</w:t>
      </w:r>
    </w:p>
    <w:p w:rsidR="00675BA3" w:rsidRPr="00455223" w:rsidRDefault="00675BA3" w:rsidP="00675BA3">
      <w:pPr>
        <w:spacing w:line="480" w:lineRule="auto"/>
        <w:jc w:val="both"/>
        <w:rPr>
          <w:sz w:val="24"/>
          <w:szCs w:val="24"/>
        </w:rPr>
      </w:pPr>
      <w:r w:rsidRPr="00455223">
        <w:rPr>
          <w:sz w:val="24"/>
          <w:szCs w:val="24"/>
        </w:rPr>
        <w:t xml:space="preserve">Eighth, When Man failed in the Covenant of Works there had to be established another way for Man. The people involves in the Covenant of Grace will be God and those whom He will redeem. The condition in achieving that is faith in Christ Jesus in Romans 1:17; 4:1-15; 5:1; </w:t>
      </w:r>
      <w:r w:rsidRPr="00455223">
        <w:rPr>
          <w:sz w:val="24"/>
          <w:szCs w:val="24"/>
        </w:rPr>
        <w:lastRenderedPageBreak/>
        <w:t>James 2:17 &amp; 1</w:t>
      </w:r>
      <w:r w:rsidRPr="00455223">
        <w:rPr>
          <w:sz w:val="24"/>
          <w:szCs w:val="24"/>
          <w:vertAlign w:val="superscript"/>
        </w:rPr>
        <w:t>st</w:t>
      </w:r>
      <w:r w:rsidRPr="00455223">
        <w:rPr>
          <w:sz w:val="24"/>
          <w:szCs w:val="24"/>
        </w:rPr>
        <w:t xml:space="preserve"> John 2:3-11. God promised that He would be their God and they would be His people in Genesis 17:7; Jeremiah 31:33; 32:38-40; Ezekiel 34:30-31; 36:28; 37:26-27; 2</w:t>
      </w:r>
      <w:r w:rsidRPr="00455223">
        <w:rPr>
          <w:sz w:val="24"/>
          <w:szCs w:val="24"/>
          <w:vertAlign w:val="superscript"/>
        </w:rPr>
        <w:t>nd</w:t>
      </w:r>
      <w:r w:rsidRPr="00455223">
        <w:rPr>
          <w:sz w:val="24"/>
          <w:szCs w:val="24"/>
        </w:rPr>
        <w:t xml:space="preserve"> Corinthians 6:16, 17-18; 1</w:t>
      </w:r>
      <w:r w:rsidRPr="00455223">
        <w:rPr>
          <w:sz w:val="24"/>
          <w:szCs w:val="24"/>
          <w:vertAlign w:val="superscript"/>
        </w:rPr>
        <w:t>st</w:t>
      </w:r>
      <w:r w:rsidRPr="00455223">
        <w:rPr>
          <w:sz w:val="24"/>
          <w:szCs w:val="24"/>
        </w:rPr>
        <w:t xml:space="preserve"> Peter 2:9-10; Hebrews 8:10 &amp; Revelation 21:3. This Covenant is still in force outside the Kingdom of God. John did the plan of Grace in Luke 3:1-20.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The Better Single Covenant</w:t>
      </w:r>
    </w:p>
    <w:p w:rsidR="00675BA3" w:rsidRPr="00455223" w:rsidRDefault="00675BA3" w:rsidP="00675BA3">
      <w:pPr>
        <w:spacing w:line="480" w:lineRule="auto"/>
        <w:jc w:val="both"/>
        <w:rPr>
          <w:sz w:val="24"/>
          <w:szCs w:val="24"/>
        </w:rPr>
      </w:pPr>
      <w:r w:rsidRPr="00455223">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The Best Single Covenant &amp; the Better than Best Lord’s Single Covenant</w:t>
      </w:r>
    </w:p>
    <w:p w:rsidR="00675BA3" w:rsidRPr="00455223" w:rsidRDefault="00675BA3" w:rsidP="00675BA3">
      <w:pPr>
        <w:spacing w:line="480" w:lineRule="auto"/>
        <w:jc w:val="both"/>
        <w:rPr>
          <w:sz w:val="24"/>
          <w:szCs w:val="24"/>
        </w:rPr>
      </w:pPr>
      <w:r w:rsidRPr="00455223">
        <w:rPr>
          <w:sz w:val="24"/>
          <w:szCs w:val="24"/>
        </w:rPr>
        <w:t>Tenth, is the Father Stephen Our Lord is above all as the Most Highest Father with the Best Covenant is in Ephesians 4:6 &amp; 1</w:t>
      </w:r>
      <w:r w:rsidRPr="00455223">
        <w:rPr>
          <w:sz w:val="24"/>
          <w:szCs w:val="24"/>
          <w:vertAlign w:val="superscript"/>
        </w:rPr>
        <w:t>st</w:t>
      </w:r>
      <w:r w:rsidRPr="00455223">
        <w:rPr>
          <w:sz w:val="24"/>
          <w:szCs w:val="24"/>
        </w:rPr>
        <w:t xml:space="preserve"> Corinthians 8:6-7; 15:24-28. In Sirach 28:7 says “Remember the commandments (The Son Jesus Our Lord is in “</w:t>
      </w:r>
      <w:r w:rsidRPr="00455223">
        <w:rPr>
          <w:b/>
          <w:sz w:val="24"/>
          <w:szCs w:val="24"/>
        </w:rPr>
        <w:t>This Age</w:t>
      </w:r>
      <w:r w:rsidRPr="00455223">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455223">
        <w:rPr>
          <w:sz w:val="24"/>
          <w:szCs w:val="24"/>
          <w:vertAlign w:val="superscript"/>
        </w:rPr>
        <w:t>rd</w:t>
      </w:r>
      <w:r w:rsidRPr="00455223">
        <w:rPr>
          <w:sz w:val="24"/>
          <w:szCs w:val="24"/>
        </w:rPr>
        <w:t xml:space="preserve"> heaven for 7 years from 33 to 40 years of age to close out the Kingdom in 1</w:t>
      </w:r>
      <w:r w:rsidRPr="00455223">
        <w:rPr>
          <w:sz w:val="24"/>
          <w:szCs w:val="24"/>
          <w:vertAlign w:val="superscript"/>
        </w:rPr>
        <w:t>st</w:t>
      </w:r>
      <w:r w:rsidRPr="00455223">
        <w:rPr>
          <w:sz w:val="24"/>
          <w:szCs w:val="24"/>
        </w:rPr>
        <w:t xml:space="preserve"> Corinthians 7:25; 15:24; 2</w:t>
      </w:r>
      <w:r w:rsidRPr="00455223">
        <w:rPr>
          <w:sz w:val="24"/>
          <w:szCs w:val="24"/>
          <w:vertAlign w:val="superscript"/>
        </w:rPr>
        <w:t>nd</w:t>
      </w:r>
      <w:r w:rsidRPr="00455223">
        <w:rPr>
          <w:sz w:val="24"/>
          <w:szCs w:val="24"/>
        </w:rPr>
        <w:t xml:space="preserve"> Corinthians 12:1-6; Luke 20:34, 37-38; Acts chapter 26; Hebrews 3:1; Philippians 3:5; Galatians 4:4. The Father Stephen Our Lord does not lie in Numbers 23:9; 1</w:t>
      </w:r>
      <w:r w:rsidRPr="00455223">
        <w:rPr>
          <w:sz w:val="24"/>
          <w:szCs w:val="24"/>
          <w:vertAlign w:val="superscript"/>
        </w:rPr>
        <w:t>st</w:t>
      </w:r>
      <w:r w:rsidRPr="00455223">
        <w:rPr>
          <w:sz w:val="24"/>
          <w:szCs w:val="24"/>
        </w:rPr>
        <w:t xml:space="preserve"> Samuel 15:29; Romans 3:4; Hebrews 6:18 &amp; Titus 1:1-3 in </w:t>
      </w:r>
      <w:r w:rsidRPr="00455223">
        <w:rPr>
          <w:sz w:val="24"/>
          <w:szCs w:val="24"/>
        </w:rPr>
        <w:lastRenderedPageBreak/>
        <w:t>“</w:t>
      </w:r>
      <w:r w:rsidRPr="00455223">
        <w:rPr>
          <w:b/>
          <w:sz w:val="24"/>
          <w:szCs w:val="24"/>
        </w:rPr>
        <w:t>That Age</w:t>
      </w:r>
      <w:r w:rsidRPr="00455223">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455223">
        <w:rPr>
          <w:sz w:val="24"/>
          <w:szCs w:val="24"/>
          <w:vertAlign w:val="superscript"/>
        </w:rPr>
        <w:t>st</w:t>
      </w:r>
      <w:r w:rsidRPr="00455223">
        <w:rPr>
          <w:sz w:val="24"/>
          <w:szCs w:val="24"/>
        </w:rPr>
        <w:t xml:space="preserve"> Timothy 6:16; 1</w:t>
      </w:r>
      <w:r w:rsidRPr="00455223">
        <w:rPr>
          <w:sz w:val="24"/>
          <w:szCs w:val="24"/>
          <w:vertAlign w:val="superscript"/>
        </w:rPr>
        <w:t>st</w:t>
      </w:r>
      <w:r w:rsidRPr="00455223">
        <w:rPr>
          <w:sz w:val="24"/>
          <w:szCs w:val="24"/>
        </w:rPr>
        <w:t xml:space="preserve"> Corinthians 2:6-16; 7:25; 15:24-28; Luke 20:35-36; Acts 6:5-15 &amp; 1</w:t>
      </w:r>
      <w:r w:rsidRPr="00455223">
        <w:rPr>
          <w:sz w:val="24"/>
          <w:szCs w:val="24"/>
          <w:vertAlign w:val="superscript"/>
        </w:rPr>
        <w:t>st</w:t>
      </w:r>
      <w:r w:rsidRPr="00455223">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455223">
        <w:rPr>
          <w:b/>
          <w:sz w:val="24"/>
          <w:szCs w:val="24"/>
        </w:rPr>
        <w:t>Angel (Lord) of the LORD</w:t>
      </w:r>
      <w:r w:rsidRPr="00455223">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675BA3" w:rsidRPr="00455223" w:rsidRDefault="00675BA3" w:rsidP="00675BA3">
      <w:pPr>
        <w:spacing w:line="480" w:lineRule="auto"/>
        <w:jc w:val="both"/>
        <w:rPr>
          <w:sz w:val="24"/>
          <w:szCs w:val="24"/>
        </w:rPr>
      </w:pPr>
      <w:r w:rsidRPr="00455223">
        <w:rPr>
          <w:sz w:val="24"/>
          <w:szCs w:val="24"/>
        </w:rPr>
        <w:lastRenderedPageBreak/>
        <w:t>The Covenant of Lordship involves the Father Stephen as the “</w:t>
      </w:r>
      <w:r w:rsidRPr="00455223">
        <w:rPr>
          <w:b/>
          <w:sz w:val="24"/>
          <w:szCs w:val="24"/>
        </w:rPr>
        <w:t>2</w:t>
      </w:r>
      <w:r w:rsidRPr="00455223">
        <w:rPr>
          <w:b/>
          <w:sz w:val="24"/>
          <w:szCs w:val="24"/>
          <w:vertAlign w:val="superscript"/>
        </w:rPr>
        <w:t>nd</w:t>
      </w:r>
      <w:r w:rsidRPr="00455223">
        <w:rPr>
          <w:b/>
          <w:sz w:val="24"/>
          <w:szCs w:val="24"/>
        </w:rPr>
        <w:t xml:space="preserve"> Single Lord called Wisdom</w:t>
      </w:r>
      <w:r w:rsidRPr="00455223">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455223">
        <w:rPr>
          <w:b/>
          <w:sz w:val="24"/>
          <w:szCs w:val="24"/>
        </w:rPr>
        <w:t>Qanah</w:t>
      </w:r>
      <w:r w:rsidRPr="00455223">
        <w:rPr>
          <w:sz w:val="24"/>
          <w:szCs w:val="24"/>
        </w:rPr>
        <w:t>” meaning “</w:t>
      </w:r>
      <w:r w:rsidRPr="00455223">
        <w:rPr>
          <w:b/>
          <w:sz w:val="24"/>
          <w:szCs w:val="24"/>
        </w:rPr>
        <w:t>Eternal Married Lordly Eros Love</w:t>
      </w:r>
      <w:r w:rsidRPr="00455223">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455223">
        <w:rPr>
          <w:b/>
          <w:sz w:val="24"/>
          <w:szCs w:val="24"/>
        </w:rPr>
        <w:t>calling on God</w:t>
      </w:r>
      <w:r w:rsidRPr="00455223">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675BA3" w:rsidRPr="00455223" w:rsidRDefault="00675BA3" w:rsidP="00675BA3">
      <w:pPr>
        <w:jc w:val="center"/>
        <w:rPr>
          <w:rFonts w:ascii="Abyssinica SIL" w:hAnsi="Abyssinica SIL"/>
          <w:b/>
          <w:sz w:val="24"/>
          <w:szCs w:val="24"/>
        </w:rPr>
      </w:pPr>
      <w:r w:rsidRPr="00455223">
        <w:rPr>
          <w:rFonts w:ascii="Abyssinica SIL" w:hAnsi="Abyssinica SIL"/>
          <w:b/>
          <w:sz w:val="24"/>
          <w:szCs w:val="24"/>
        </w:rPr>
        <w:t>The Vows and Bans in the Kingdom of Heaven of God’s Throne in the Law</w:t>
      </w:r>
    </w:p>
    <w:p w:rsidR="00675BA3" w:rsidRPr="00455223" w:rsidRDefault="00675BA3" w:rsidP="00675BA3">
      <w:pPr>
        <w:spacing w:line="480" w:lineRule="auto"/>
        <w:jc w:val="both"/>
        <w:rPr>
          <w:sz w:val="24"/>
          <w:szCs w:val="24"/>
        </w:rPr>
      </w:pPr>
      <w:r w:rsidRPr="00455223">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w:t>
      </w:r>
      <w:r w:rsidRPr="00455223">
        <w:rPr>
          <w:sz w:val="24"/>
          <w:szCs w:val="24"/>
        </w:rPr>
        <w:lastRenderedPageBreak/>
        <w:t xml:space="preserve">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w:t>
      </w:r>
      <w:r w:rsidRPr="00455223">
        <w:rPr>
          <w:sz w:val="24"/>
          <w:szCs w:val="24"/>
        </w:rPr>
        <w:lastRenderedPageBreak/>
        <w:t xml:space="preserve">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675BA3" w:rsidRPr="00455223" w:rsidRDefault="00675BA3" w:rsidP="00675BA3">
      <w:pPr>
        <w:jc w:val="center"/>
        <w:rPr>
          <w:rFonts w:ascii="Abyssinica SIL" w:hAnsi="Abyssinica SIL"/>
          <w:b/>
          <w:sz w:val="24"/>
          <w:szCs w:val="24"/>
        </w:rPr>
      </w:pPr>
      <w:r w:rsidRPr="00455223">
        <w:rPr>
          <w:rFonts w:ascii="Abyssinica SIL" w:hAnsi="Abyssinica SIL"/>
          <w:b/>
          <w:sz w:val="24"/>
          <w:szCs w:val="24"/>
        </w:rPr>
        <w:t>The Binding Marriage Contracts (Certificates) in the Kingdom of Heaven of God’s Throne in the Law</w:t>
      </w:r>
    </w:p>
    <w:p w:rsidR="00675BA3" w:rsidRPr="00455223" w:rsidRDefault="00675BA3" w:rsidP="00675BA3">
      <w:pPr>
        <w:spacing w:line="480" w:lineRule="auto"/>
        <w:jc w:val="both"/>
        <w:rPr>
          <w:sz w:val="24"/>
          <w:szCs w:val="24"/>
        </w:rPr>
      </w:pPr>
      <w:r w:rsidRPr="00455223">
        <w:rPr>
          <w:sz w:val="24"/>
          <w:szCs w:val="24"/>
        </w:rPr>
        <w:t>In 1</w:t>
      </w:r>
      <w:r w:rsidRPr="00455223">
        <w:rPr>
          <w:sz w:val="24"/>
          <w:szCs w:val="24"/>
          <w:vertAlign w:val="superscript"/>
        </w:rPr>
        <w:t>st</w:t>
      </w:r>
      <w:r w:rsidRPr="00455223">
        <w:rPr>
          <w:sz w:val="24"/>
          <w:szCs w:val="24"/>
        </w:rPr>
        <w:t xml:space="preserve"> Maccabees 13:42 says “Then the people of Israel began to write in their instruments and contracts, in the first year of Simon the High Priest, the Governor and Leader of the Jews.” In </w:t>
      </w:r>
      <w:r w:rsidRPr="00455223">
        <w:rPr>
          <w:sz w:val="24"/>
          <w:szCs w:val="24"/>
        </w:rPr>
        <w:lastRenderedPageBreak/>
        <w:t>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455223">
        <w:rPr>
          <w:sz w:val="24"/>
          <w:szCs w:val="24"/>
          <w:vertAlign w:val="superscript"/>
        </w:rPr>
        <w:t>st</w:t>
      </w:r>
      <w:r w:rsidRPr="00455223">
        <w:rPr>
          <w:sz w:val="24"/>
          <w:szCs w:val="24"/>
        </w:rPr>
        <w:t xml:space="preserve"> Corinthians 7:9-12. In 1</w:t>
      </w:r>
      <w:r w:rsidRPr="00455223">
        <w:rPr>
          <w:sz w:val="24"/>
          <w:szCs w:val="24"/>
          <w:vertAlign w:val="superscript"/>
        </w:rPr>
        <w:t>st</w:t>
      </w:r>
      <w:r w:rsidRPr="00455223">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455223">
        <w:rPr>
          <w:sz w:val="24"/>
          <w:szCs w:val="24"/>
          <w:vertAlign w:val="superscript"/>
        </w:rPr>
        <w:t>st</w:t>
      </w:r>
      <w:r w:rsidRPr="00455223">
        <w:rPr>
          <w:sz w:val="24"/>
          <w:szCs w:val="24"/>
        </w:rPr>
        <w:t xml:space="preserve"> Corinthians 7:33-34, 36-39 &amp; 1</w:t>
      </w:r>
      <w:r w:rsidRPr="00455223">
        <w:rPr>
          <w:sz w:val="24"/>
          <w:szCs w:val="24"/>
          <w:vertAlign w:val="superscript"/>
        </w:rPr>
        <w:t>st</w:t>
      </w:r>
      <w:r w:rsidRPr="00455223">
        <w:rPr>
          <w:sz w:val="24"/>
          <w:szCs w:val="24"/>
        </w:rPr>
        <w:t xml:space="preserve"> Timothy 5:11, 14. The Married Lordship of the Married Law did not enter the Kingdom of God concerning the Law Binding Marriage Contracts.</w:t>
      </w:r>
    </w:p>
    <w:p w:rsidR="00675BA3" w:rsidRPr="00455223" w:rsidRDefault="00675BA3" w:rsidP="00675BA3">
      <w:pPr>
        <w:jc w:val="center"/>
        <w:rPr>
          <w:rFonts w:ascii="Abyssinica SIL" w:hAnsi="Abyssinica SIL"/>
          <w:b/>
          <w:sz w:val="24"/>
          <w:szCs w:val="24"/>
        </w:rPr>
      </w:pPr>
      <w:r w:rsidRPr="00455223">
        <w:rPr>
          <w:rFonts w:ascii="Abyssinica SIL" w:hAnsi="Abyssinica SIL"/>
          <w:b/>
          <w:sz w:val="24"/>
          <w:szCs w:val="24"/>
        </w:rPr>
        <w:t>The Commands in the Kingdom of Heaven of God’s Throne in the Law</w:t>
      </w:r>
    </w:p>
    <w:p w:rsidR="00675BA3" w:rsidRPr="00455223" w:rsidRDefault="00675BA3" w:rsidP="00675BA3">
      <w:pPr>
        <w:spacing w:line="480" w:lineRule="auto"/>
        <w:jc w:val="both"/>
        <w:rPr>
          <w:sz w:val="24"/>
          <w:szCs w:val="24"/>
        </w:rPr>
      </w:pPr>
      <w:r w:rsidRPr="00455223">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w:t>
      </w:r>
      <w:r w:rsidRPr="00455223">
        <w:rPr>
          <w:sz w:val="24"/>
          <w:szCs w:val="24"/>
        </w:rPr>
        <w:lastRenderedPageBreak/>
        <w:t xml:space="preserve">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w:t>
      </w:r>
      <w:r w:rsidRPr="00455223">
        <w:rPr>
          <w:sz w:val="24"/>
          <w:szCs w:val="24"/>
        </w:rPr>
        <w:lastRenderedPageBreak/>
        <w:t xml:space="preserve">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455223">
        <w:rPr>
          <w:b/>
          <w:sz w:val="24"/>
          <w:szCs w:val="24"/>
        </w:rPr>
        <w:t>Holy Crown</w:t>
      </w:r>
      <w:r w:rsidRPr="00455223">
        <w:rPr>
          <w:sz w:val="24"/>
          <w:szCs w:val="24"/>
        </w:rPr>
        <w:t xml:space="preserve">, as the LORD had </w:t>
      </w:r>
      <w:r w:rsidRPr="00455223">
        <w:rPr>
          <w:sz w:val="24"/>
          <w:szCs w:val="24"/>
        </w:rPr>
        <w:lastRenderedPageBreak/>
        <w:t xml:space="preserve">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w:t>
      </w:r>
      <w:r w:rsidRPr="00455223">
        <w:rPr>
          <w:sz w:val="24"/>
          <w:szCs w:val="24"/>
        </w:rPr>
        <w:lastRenderedPageBreak/>
        <w:t>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455223">
        <w:rPr>
          <w:sz w:val="24"/>
          <w:szCs w:val="24"/>
          <w:vertAlign w:val="superscript"/>
        </w:rPr>
        <w:t>th</w:t>
      </w:r>
      <w:r w:rsidRPr="00455223">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w:t>
      </w:r>
      <w:r w:rsidRPr="00455223">
        <w:rPr>
          <w:sz w:val="24"/>
          <w:szCs w:val="24"/>
        </w:rPr>
        <w:lastRenderedPageBreak/>
        <w:t>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455223">
        <w:rPr>
          <w:sz w:val="24"/>
          <w:szCs w:val="24"/>
          <w:vertAlign w:val="superscript"/>
        </w:rPr>
        <w:t>th</w:t>
      </w:r>
      <w:r w:rsidRPr="00455223">
        <w:rPr>
          <w:sz w:val="24"/>
          <w:szCs w:val="24"/>
        </w:rPr>
        <w:t xml:space="preserve"> day of the 1</w:t>
      </w:r>
      <w:r w:rsidRPr="00455223">
        <w:rPr>
          <w:sz w:val="24"/>
          <w:szCs w:val="24"/>
          <w:vertAlign w:val="superscript"/>
        </w:rPr>
        <w:t>st</w:t>
      </w:r>
      <w:r w:rsidRPr="00455223">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w:t>
      </w:r>
      <w:r w:rsidRPr="00455223">
        <w:rPr>
          <w:sz w:val="24"/>
          <w:szCs w:val="24"/>
        </w:rPr>
        <w:lastRenderedPageBreak/>
        <w:t>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455223">
        <w:rPr>
          <w:sz w:val="24"/>
          <w:szCs w:val="24"/>
          <w:vertAlign w:val="superscript"/>
        </w:rPr>
        <w:t>th</w:t>
      </w:r>
      <w:r w:rsidRPr="00455223">
        <w:rPr>
          <w:sz w:val="24"/>
          <w:szCs w:val="24"/>
        </w:rPr>
        <w:t xml:space="preserve"> year after the Children of Israel has come out of the land of Egypt, on the 1</w:t>
      </w:r>
      <w:r w:rsidRPr="00455223">
        <w:rPr>
          <w:sz w:val="24"/>
          <w:szCs w:val="24"/>
          <w:vertAlign w:val="superscript"/>
        </w:rPr>
        <w:t>st</w:t>
      </w:r>
      <w:r w:rsidRPr="00455223">
        <w:rPr>
          <w:sz w:val="24"/>
          <w:szCs w:val="24"/>
        </w:rPr>
        <w:t xml:space="preserve"> day of the 5</w:t>
      </w:r>
      <w:r w:rsidRPr="00455223">
        <w:rPr>
          <w:sz w:val="24"/>
          <w:szCs w:val="24"/>
          <w:vertAlign w:val="superscript"/>
        </w:rPr>
        <w:t>th</w:t>
      </w:r>
      <w:r w:rsidRPr="00455223">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w:t>
      </w:r>
      <w:r w:rsidRPr="00455223">
        <w:rPr>
          <w:sz w:val="24"/>
          <w:szCs w:val="24"/>
        </w:rPr>
        <w:lastRenderedPageBreak/>
        <w:t>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455223">
        <w:rPr>
          <w:sz w:val="24"/>
          <w:szCs w:val="24"/>
          <w:vertAlign w:val="superscript"/>
        </w:rPr>
        <w:t>th</w:t>
      </w:r>
      <w:r w:rsidRPr="00455223">
        <w:rPr>
          <w:sz w:val="24"/>
          <w:szCs w:val="24"/>
        </w:rPr>
        <w:t xml:space="preserve"> year, in the eleventh month, on the 1</w:t>
      </w:r>
      <w:r w:rsidRPr="00455223">
        <w:rPr>
          <w:sz w:val="24"/>
          <w:szCs w:val="24"/>
          <w:vertAlign w:val="superscript"/>
        </w:rPr>
        <w:t>st</w:t>
      </w:r>
      <w:r w:rsidRPr="00455223">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w:t>
      </w:r>
      <w:r w:rsidRPr="00455223">
        <w:rPr>
          <w:sz w:val="24"/>
          <w:szCs w:val="24"/>
        </w:rPr>
        <w:lastRenderedPageBreak/>
        <w:t>&amp;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455223">
        <w:rPr>
          <w:sz w:val="24"/>
          <w:szCs w:val="24"/>
          <w:vertAlign w:val="superscript"/>
        </w:rPr>
        <w:t>st</w:t>
      </w:r>
      <w:r w:rsidRPr="00455223">
        <w:rPr>
          <w:sz w:val="24"/>
          <w:szCs w:val="24"/>
        </w:rPr>
        <w:t xml:space="preserve"> writing, the </w:t>
      </w:r>
      <w:r w:rsidRPr="00455223">
        <w:rPr>
          <w:b/>
          <w:sz w:val="24"/>
          <w:szCs w:val="24"/>
        </w:rPr>
        <w:t>Ten Commandments</w:t>
      </w:r>
      <w:r w:rsidRPr="00455223">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w:t>
      </w:r>
      <w:r w:rsidRPr="00455223">
        <w:rPr>
          <w:sz w:val="24"/>
          <w:szCs w:val="24"/>
        </w:rPr>
        <w:lastRenderedPageBreak/>
        <w:t xml:space="preserve">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w:t>
      </w:r>
      <w:r w:rsidRPr="00455223">
        <w:rPr>
          <w:sz w:val="24"/>
          <w:szCs w:val="24"/>
        </w:rPr>
        <w:lastRenderedPageBreak/>
        <w:t xml:space="preserve">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455223">
        <w:rPr>
          <w:b/>
          <w:sz w:val="24"/>
          <w:szCs w:val="24"/>
        </w:rPr>
        <w:t xml:space="preserve">HEAD </w:t>
      </w:r>
      <w:r w:rsidRPr="00455223">
        <w:rPr>
          <w:sz w:val="24"/>
          <w:szCs w:val="24"/>
        </w:rPr>
        <w:t xml:space="preserve">and not the </w:t>
      </w:r>
      <w:r w:rsidRPr="00455223">
        <w:rPr>
          <w:b/>
          <w:sz w:val="24"/>
          <w:szCs w:val="24"/>
        </w:rPr>
        <w:t>TAIL</w:t>
      </w:r>
      <w:r w:rsidRPr="00455223">
        <w:rPr>
          <w:sz w:val="24"/>
          <w:szCs w:val="24"/>
        </w:rPr>
        <w:t xml:space="preserve">, You shall be </w:t>
      </w:r>
      <w:r w:rsidRPr="00455223">
        <w:rPr>
          <w:b/>
          <w:sz w:val="24"/>
          <w:szCs w:val="24"/>
        </w:rPr>
        <w:t>ABOVE</w:t>
      </w:r>
      <w:r w:rsidRPr="00455223">
        <w:rPr>
          <w:sz w:val="24"/>
          <w:szCs w:val="24"/>
        </w:rPr>
        <w:t xml:space="preserve"> only, and not be </w:t>
      </w:r>
      <w:r w:rsidRPr="00455223">
        <w:rPr>
          <w:b/>
          <w:sz w:val="24"/>
          <w:szCs w:val="24"/>
        </w:rPr>
        <w:t>BENEATH</w:t>
      </w:r>
      <w:r w:rsidRPr="00455223">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w:t>
      </w:r>
      <w:r w:rsidRPr="00455223">
        <w:rPr>
          <w:sz w:val="24"/>
          <w:szCs w:val="24"/>
        </w:rPr>
        <w:lastRenderedPageBreak/>
        <w:t>John 12:49-50; 15:10. In Romans 16:26 mentions “…but now made manifest, and by the Prophetic Scriptures made known to all Nations (Laws), according to the commandment of the Everlasting God, for obedience to the faith…” In 1</w:t>
      </w:r>
      <w:r w:rsidRPr="00455223">
        <w:rPr>
          <w:sz w:val="24"/>
          <w:szCs w:val="24"/>
          <w:vertAlign w:val="superscript"/>
        </w:rPr>
        <w:t>st</w:t>
      </w:r>
      <w:r w:rsidRPr="00455223">
        <w:rPr>
          <w:sz w:val="24"/>
          <w:szCs w:val="24"/>
        </w:rPr>
        <w:t xml:space="preserve"> Corinthians 7:19 tells us “Circumcision is nothing and uncircumcision is nothing, but keeping the commandments is what matters.” In 1</w:t>
      </w:r>
      <w:r w:rsidRPr="00455223">
        <w:rPr>
          <w:sz w:val="24"/>
          <w:szCs w:val="24"/>
          <w:vertAlign w:val="superscript"/>
        </w:rPr>
        <w:t>st</w:t>
      </w:r>
      <w:r w:rsidRPr="00455223">
        <w:rPr>
          <w:sz w:val="24"/>
          <w:szCs w:val="24"/>
        </w:rPr>
        <w:t xml:space="preserve"> Corinthians 9:14 declares “Even so the LORD has commanded that those who preach the Gospel should live from the Gospel.” Also a similar scripture is in 1</w:t>
      </w:r>
      <w:r w:rsidRPr="00455223">
        <w:rPr>
          <w:sz w:val="24"/>
          <w:szCs w:val="24"/>
          <w:vertAlign w:val="superscript"/>
        </w:rPr>
        <w:t>st</w:t>
      </w:r>
      <w:r w:rsidRPr="00455223">
        <w:rPr>
          <w:sz w:val="24"/>
          <w:szCs w:val="24"/>
        </w:rPr>
        <w:t xml:space="preserve"> Corinthians 14:37. In 2</w:t>
      </w:r>
      <w:r w:rsidRPr="00455223">
        <w:rPr>
          <w:sz w:val="24"/>
          <w:szCs w:val="24"/>
          <w:vertAlign w:val="superscript"/>
        </w:rPr>
        <w:t>nd</w:t>
      </w:r>
      <w:r w:rsidRPr="00455223">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455223">
        <w:rPr>
          <w:sz w:val="24"/>
          <w:szCs w:val="24"/>
          <w:vertAlign w:val="superscript"/>
        </w:rPr>
        <w:t>st</w:t>
      </w:r>
      <w:r w:rsidRPr="00455223">
        <w:rPr>
          <w:sz w:val="24"/>
          <w:szCs w:val="24"/>
        </w:rPr>
        <w:t xml:space="preserve"> John 5:2 says “By this We know that We (agape) love the Children of God, when We (agape) love God and keep His commandments.” In 1</w:t>
      </w:r>
      <w:r w:rsidRPr="00455223">
        <w:rPr>
          <w:sz w:val="24"/>
          <w:szCs w:val="24"/>
          <w:vertAlign w:val="superscript"/>
        </w:rPr>
        <w:t>st</w:t>
      </w:r>
      <w:r w:rsidRPr="00455223">
        <w:rPr>
          <w:sz w:val="24"/>
          <w:szCs w:val="24"/>
        </w:rPr>
        <w:t xml:space="preserve"> John 5:3 declares “For this is the (agape) love of God, that We keep His commandments. And His commandments are not burdensome.” In 2</w:t>
      </w:r>
      <w:r w:rsidRPr="00455223">
        <w:rPr>
          <w:sz w:val="24"/>
          <w:szCs w:val="24"/>
          <w:vertAlign w:val="superscript"/>
        </w:rPr>
        <w:t>nd</w:t>
      </w:r>
      <w:r w:rsidRPr="00455223">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455223">
        <w:rPr>
          <w:sz w:val="24"/>
          <w:szCs w:val="24"/>
          <w:vertAlign w:val="superscript"/>
        </w:rPr>
        <w:t>st</w:t>
      </w:r>
      <w:r w:rsidRPr="00455223">
        <w:rPr>
          <w:sz w:val="24"/>
          <w:szCs w:val="24"/>
        </w:rPr>
        <w:t xml:space="preserve"> Great Commandment to agape love Lord with all Your heart, soul, mind &amp; strength is over all things in the Law in Deuteronomy 6:5; Matthew 22:36-38; Mark 12:29-30 &amp; Luke 10:25-28. The Married </w:t>
      </w:r>
      <w:r w:rsidRPr="00455223">
        <w:rPr>
          <w:sz w:val="24"/>
          <w:szCs w:val="24"/>
        </w:rPr>
        <w:lastRenderedPageBreak/>
        <w:t>Lordship of the Married Law did enter the Kingdom of God Himself concerning the Law’s Command of the 1</w:t>
      </w:r>
      <w:r w:rsidRPr="00455223">
        <w:rPr>
          <w:sz w:val="24"/>
          <w:szCs w:val="24"/>
          <w:vertAlign w:val="superscript"/>
        </w:rPr>
        <w:t>st</w:t>
      </w:r>
      <w:r w:rsidRPr="00455223">
        <w:rPr>
          <w:sz w:val="24"/>
          <w:szCs w:val="24"/>
        </w:rPr>
        <w:t xml:space="preserve"> Great Commandment for only 7 years in Acts 1:1-7:60. Then it was cast out and placed in the Kingdom of Heaven of God’s Throne because of the Eternal Sin in Married Lordship of the Married Law in Acts 6:8-7:60.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The Joined Together by the Lord in the Kingdom of Heaven of God’s Throne in the Law</w:t>
      </w:r>
    </w:p>
    <w:p w:rsidR="00675BA3" w:rsidRPr="00455223" w:rsidRDefault="00675BA3" w:rsidP="00675BA3">
      <w:pPr>
        <w:spacing w:line="480" w:lineRule="auto"/>
        <w:jc w:val="both"/>
        <w:rPr>
          <w:sz w:val="24"/>
          <w:szCs w:val="24"/>
        </w:rPr>
      </w:pPr>
      <w:r w:rsidRPr="00455223">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455223">
        <w:rPr>
          <w:sz w:val="24"/>
          <w:szCs w:val="24"/>
          <w:vertAlign w:val="superscript"/>
        </w:rPr>
        <w:t>st</w:t>
      </w:r>
      <w:r w:rsidRPr="00455223">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The Keeping Company with the Lord in the Kingdom of Heaven of God’s Throne in the Law</w:t>
      </w:r>
    </w:p>
    <w:p w:rsidR="00675BA3" w:rsidRPr="00455223" w:rsidRDefault="00675BA3" w:rsidP="00675BA3">
      <w:pPr>
        <w:spacing w:line="480" w:lineRule="auto"/>
        <w:jc w:val="both"/>
        <w:rPr>
          <w:sz w:val="24"/>
          <w:szCs w:val="24"/>
        </w:rPr>
      </w:pPr>
      <w:r w:rsidRPr="00455223">
        <w:rPr>
          <w:sz w:val="24"/>
          <w:szCs w:val="24"/>
        </w:rPr>
        <w:t xml:space="preserve">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w:t>
      </w:r>
      <w:r w:rsidRPr="00455223">
        <w:rPr>
          <w:sz w:val="24"/>
          <w:szCs w:val="24"/>
        </w:rPr>
        <w:lastRenderedPageBreak/>
        <w:t>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675BA3" w:rsidRPr="00455223" w:rsidRDefault="00675BA3" w:rsidP="00675BA3">
      <w:pPr>
        <w:jc w:val="center"/>
        <w:rPr>
          <w:rFonts w:ascii="Abyssinica SIL" w:hAnsi="Abyssinica SIL"/>
          <w:b/>
          <w:sz w:val="24"/>
          <w:szCs w:val="24"/>
        </w:rPr>
      </w:pPr>
      <w:r w:rsidRPr="00455223">
        <w:rPr>
          <w:rFonts w:ascii="Abyssinica SIL" w:hAnsi="Abyssinica SIL"/>
          <w:b/>
          <w:sz w:val="24"/>
          <w:szCs w:val="24"/>
        </w:rPr>
        <w:t>The True Witness in the Kingdom of Heaven of God’s Throne in the Law</w:t>
      </w:r>
    </w:p>
    <w:p w:rsidR="00675BA3" w:rsidRPr="00455223" w:rsidRDefault="00675BA3" w:rsidP="00675BA3">
      <w:pPr>
        <w:spacing w:line="480" w:lineRule="auto"/>
        <w:jc w:val="both"/>
        <w:rPr>
          <w:sz w:val="24"/>
          <w:szCs w:val="24"/>
        </w:rPr>
      </w:pPr>
      <w:r w:rsidRPr="00455223">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455223">
        <w:rPr>
          <w:sz w:val="24"/>
          <w:szCs w:val="24"/>
          <w:vertAlign w:val="superscript"/>
        </w:rPr>
        <w:t>st</w:t>
      </w:r>
      <w:r w:rsidRPr="00455223">
        <w:rPr>
          <w:sz w:val="24"/>
          <w:szCs w:val="24"/>
        </w:rPr>
        <w:t xml:space="preserve"> Corinthians 15:15 says “Yes, and We are found False Witnesses (a lie, but are True Witnesses) of God that He raised up Christ, whom He did not raise up—if in fact the dead do not rise.” In 2</w:t>
      </w:r>
      <w:r w:rsidRPr="00455223">
        <w:rPr>
          <w:sz w:val="24"/>
          <w:szCs w:val="24"/>
          <w:vertAlign w:val="superscript"/>
        </w:rPr>
        <w:t>nd</w:t>
      </w:r>
      <w:r w:rsidRPr="00455223">
        <w:rPr>
          <w:sz w:val="24"/>
          <w:szCs w:val="24"/>
        </w:rPr>
        <w:t xml:space="preserve"> Corinthians 1:23 declares “Moreover I call God as Witness against My Soul, that to spare You I came no more to Corinth.” In 2</w:t>
      </w:r>
      <w:r w:rsidRPr="00455223">
        <w:rPr>
          <w:sz w:val="24"/>
          <w:szCs w:val="24"/>
          <w:vertAlign w:val="superscript"/>
        </w:rPr>
        <w:t>nd</w:t>
      </w:r>
      <w:r w:rsidRPr="00455223">
        <w:rPr>
          <w:sz w:val="24"/>
          <w:szCs w:val="24"/>
        </w:rPr>
        <w:t xml:space="preserve"> Corinthians 13:1 states “This is the third time I am coming to </w:t>
      </w:r>
      <w:r w:rsidRPr="00455223">
        <w:rPr>
          <w:sz w:val="24"/>
          <w:szCs w:val="24"/>
        </w:rPr>
        <w:lastRenderedPageBreak/>
        <w:t>you. By the mouth of Two or Three witnesses every word shall be established.” Also a similar scripture is in Hebrews 10:28. In Philippians 1:8 it mentions “For God is My Witness, how greatly I long for You all with affection of Jesus Christ.” In 1</w:t>
      </w:r>
      <w:r w:rsidRPr="00455223">
        <w:rPr>
          <w:sz w:val="24"/>
          <w:szCs w:val="24"/>
          <w:vertAlign w:val="superscript"/>
        </w:rPr>
        <w:t>st</w:t>
      </w:r>
      <w:r w:rsidRPr="00455223">
        <w:rPr>
          <w:sz w:val="24"/>
          <w:szCs w:val="24"/>
        </w:rPr>
        <w:t xml:space="preserve"> Thessalonians 2:5 declares “For neither at any time did We use flattering words, as You know, nor a cloak for covetousness—God is Witness.” Also a similar scripture is in 1</w:t>
      </w:r>
      <w:r w:rsidRPr="00455223">
        <w:rPr>
          <w:sz w:val="24"/>
          <w:szCs w:val="24"/>
          <w:vertAlign w:val="superscript"/>
        </w:rPr>
        <w:t>st</w:t>
      </w:r>
      <w:r w:rsidRPr="00455223">
        <w:rPr>
          <w:sz w:val="24"/>
          <w:szCs w:val="24"/>
        </w:rPr>
        <w:t xml:space="preserve"> Thessalonians 2:10. In Hebrews 2:4 says “God also bearing Witness both with signs, and wonders, with various miracles, and gifts of the Holy Spirit, according to His own will?” In 1</w:t>
      </w:r>
      <w:r w:rsidRPr="00455223">
        <w:rPr>
          <w:sz w:val="24"/>
          <w:szCs w:val="24"/>
          <w:vertAlign w:val="superscript"/>
        </w:rPr>
        <w:t>st</w:t>
      </w:r>
      <w:r w:rsidRPr="00455223">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455223">
        <w:rPr>
          <w:sz w:val="24"/>
          <w:szCs w:val="24"/>
          <w:vertAlign w:val="superscript"/>
        </w:rPr>
        <w:t>st</w:t>
      </w:r>
      <w:r w:rsidRPr="00455223">
        <w:rPr>
          <w:sz w:val="24"/>
          <w:szCs w:val="24"/>
        </w:rPr>
        <w:t xml:space="preserve"> John 5:9 mentions “If We receive the Witness of Men, the Witness of God is greater, for this is the Witness of God which He has testified of His Son. Also a similar scripture is in 1</w:t>
      </w:r>
      <w:r w:rsidRPr="00455223">
        <w:rPr>
          <w:sz w:val="24"/>
          <w:szCs w:val="24"/>
          <w:vertAlign w:val="superscript"/>
        </w:rPr>
        <w:t>st</w:t>
      </w:r>
      <w:r w:rsidRPr="00455223">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The Communication Influences or Treatments in the Kingdom of Heaven of God’s Throne in the Law</w:t>
      </w:r>
    </w:p>
    <w:p w:rsidR="00675BA3" w:rsidRPr="00455223" w:rsidRDefault="00675BA3" w:rsidP="00675BA3">
      <w:pPr>
        <w:spacing w:line="480" w:lineRule="auto"/>
        <w:jc w:val="both"/>
        <w:rPr>
          <w:sz w:val="24"/>
          <w:szCs w:val="24"/>
        </w:rPr>
      </w:pPr>
      <w:r w:rsidRPr="00455223">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w:t>
      </w:r>
      <w:r w:rsidRPr="00455223">
        <w:rPr>
          <w:sz w:val="24"/>
          <w:szCs w:val="24"/>
        </w:rPr>
        <w:lastRenderedPageBreak/>
        <w:t>teaches in all good things.” In Ephesians 4:29 (OKJV) mentions “Let no corrupt communication proceed out of Your mouth, but that which is good to the use of edifying, that it may minister grace unto the hearers.” In 1</w:t>
      </w:r>
      <w:r w:rsidRPr="00455223">
        <w:rPr>
          <w:sz w:val="24"/>
          <w:szCs w:val="24"/>
          <w:vertAlign w:val="superscript"/>
        </w:rPr>
        <w:t>st</w:t>
      </w:r>
      <w:r w:rsidRPr="00455223">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The Agreements (Pacts) in the Kingdom of Heaven of God’s Throne in the Law</w:t>
      </w:r>
    </w:p>
    <w:p w:rsidR="00675BA3" w:rsidRPr="00455223" w:rsidRDefault="00675BA3" w:rsidP="00675BA3">
      <w:pPr>
        <w:spacing w:line="480" w:lineRule="auto"/>
        <w:jc w:val="both"/>
        <w:rPr>
          <w:sz w:val="24"/>
          <w:szCs w:val="24"/>
        </w:rPr>
      </w:pPr>
      <w:r w:rsidRPr="00455223">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lastRenderedPageBreak/>
        <w:t>The Friendships (Relationships with God) in the Kingdom of Heaven of God’s Throne in the Law</w:t>
      </w:r>
    </w:p>
    <w:p w:rsidR="00675BA3" w:rsidRPr="00455223" w:rsidRDefault="00675BA3" w:rsidP="00675BA3">
      <w:pPr>
        <w:spacing w:line="480" w:lineRule="auto"/>
        <w:jc w:val="both"/>
        <w:rPr>
          <w:sz w:val="24"/>
          <w:szCs w:val="24"/>
        </w:rPr>
      </w:pPr>
      <w:r w:rsidRPr="00455223">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The Treaty Delegations or Alliances in the Kingdom of Heaven of God’s Throne in the Law</w:t>
      </w:r>
    </w:p>
    <w:p w:rsidR="00675BA3" w:rsidRPr="00455223" w:rsidRDefault="00675BA3" w:rsidP="00675BA3">
      <w:pPr>
        <w:spacing w:line="480" w:lineRule="auto"/>
        <w:jc w:val="both"/>
        <w:rPr>
          <w:sz w:val="24"/>
          <w:szCs w:val="24"/>
        </w:rPr>
      </w:pPr>
      <w:r w:rsidRPr="00455223">
        <w:rPr>
          <w:sz w:val="24"/>
          <w:szCs w:val="24"/>
        </w:rPr>
        <w:t>In 1</w:t>
      </w:r>
      <w:r w:rsidRPr="00455223">
        <w:rPr>
          <w:sz w:val="24"/>
          <w:szCs w:val="24"/>
          <w:vertAlign w:val="superscript"/>
        </w:rPr>
        <w:t>st</w:t>
      </w:r>
      <w:r w:rsidRPr="00455223">
        <w:rPr>
          <w:sz w:val="24"/>
          <w:szCs w:val="24"/>
        </w:rPr>
        <w:t xml:space="preserve"> Kings 3:1 says “Now Solomon made a treaty with Pharaoh King of Egypt, and married Pharaoh’s Daughter, then He brought Her to the </w:t>
      </w:r>
      <w:r w:rsidRPr="00455223">
        <w:rPr>
          <w:b/>
          <w:sz w:val="24"/>
          <w:szCs w:val="24"/>
        </w:rPr>
        <w:t>City of David</w:t>
      </w:r>
      <w:r w:rsidRPr="00455223">
        <w:rPr>
          <w:sz w:val="24"/>
          <w:szCs w:val="24"/>
        </w:rPr>
        <w:t xml:space="preserve"> until He had finished building His own house, and the house, and the wall all around Jerusalem.” In 1</w:t>
      </w:r>
      <w:r w:rsidRPr="00455223">
        <w:rPr>
          <w:sz w:val="24"/>
          <w:szCs w:val="24"/>
          <w:vertAlign w:val="superscript"/>
        </w:rPr>
        <w:t>st</w:t>
      </w:r>
      <w:r w:rsidRPr="00455223">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The Pledges (Entrusted Security) in the Kingdom of Heaven of God’s Throne in the Law</w:t>
      </w:r>
    </w:p>
    <w:p w:rsidR="00675BA3" w:rsidRPr="00455223" w:rsidRDefault="00675BA3" w:rsidP="00675BA3">
      <w:pPr>
        <w:spacing w:line="480" w:lineRule="auto"/>
        <w:jc w:val="both"/>
        <w:rPr>
          <w:sz w:val="24"/>
          <w:szCs w:val="24"/>
        </w:rPr>
      </w:pPr>
      <w:r w:rsidRPr="00455223">
        <w:rPr>
          <w:sz w:val="24"/>
          <w:szCs w:val="24"/>
        </w:rPr>
        <w:t xml:space="preserve">In Exodus 22:26 mentions “If You ever take Your Neighbor’s garment as a pledge, You shall return it to Him before the sun goes down.” In Deuteronomy 24:6 tells us “No Man shall take </w:t>
      </w:r>
      <w:r w:rsidRPr="00455223">
        <w:rPr>
          <w:sz w:val="24"/>
          <w:szCs w:val="24"/>
        </w:rPr>
        <w:lastRenderedPageBreak/>
        <w:t xml:space="preserve">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The Safekeeping’s in the Kingdom of Heaven of God’s Throne in the Law</w:t>
      </w:r>
    </w:p>
    <w:p w:rsidR="00675BA3" w:rsidRPr="00455223" w:rsidRDefault="00675BA3" w:rsidP="00675BA3">
      <w:pPr>
        <w:spacing w:line="480" w:lineRule="auto"/>
        <w:jc w:val="both"/>
        <w:rPr>
          <w:sz w:val="24"/>
          <w:szCs w:val="24"/>
        </w:rPr>
      </w:pPr>
      <w:r w:rsidRPr="00455223">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The One Flesh Unions (Lawful Unions) with the LORD in the Kingdom of Heaven of God’s Throne in the Law</w:t>
      </w:r>
    </w:p>
    <w:p w:rsidR="00675BA3" w:rsidRPr="00455223" w:rsidRDefault="00675BA3" w:rsidP="00675BA3">
      <w:pPr>
        <w:spacing w:line="480" w:lineRule="auto"/>
        <w:jc w:val="both"/>
        <w:rPr>
          <w:sz w:val="24"/>
          <w:szCs w:val="24"/>
        </w:rPr>
      </w:pPr>
      <w:r w:rsidRPr="00455223">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w:t>
      </w:r>
      <w:r w:rsidRPr="00455223">
        <w:rPr>
          <w:sz w:val="24"/>
          <w:szCs w:val="24"/>
        </w:rPr>
        <w:lastRenderedPageBreak/>
        <w:t xml:space="preserve">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675BA3" w:rsidRPr="00455223" w:rsidRDefault="00675BA3" w:rsidP="00675BA3">
      <w:pPr>
        <w:jc w:val="center"/>
        <w:rPr>
          <w:rFonts w:ascii="Abyssinica SIL" w:hAnsi="Abyssinica SIL"/>
          <w:b/>
          <w:sz w:val="24"/>
          <w:szCs w:val="24"/>
        </w:rPr>
      </w:pPr>
      <w:r w:rsidRPr="00455223">
        <w:rPr>
          <w:rFonts w:ascii="Abyssinica SIL" w:hAnsi="Abyssinica SIL"/>
          <w:b/>
          <w:sz w:val="24"/>
          <w:szCs w:val="24"/>
        </w:rPr>
        <w:t>The Divine Flesh Unions with the LORD in the Kingdom of Heaven of God’s Throne in the Law</w:t>
      </w:r>
    </w:p>
    <w:p w:rsidR="00675BA3" w:rsidRPr="00455223" w:rsidRDefault="00675BA3" w:rsidP="00675BA3">
      <w:pPr>
        <w:spacing w:line="480" w:lineRule="auto"/>
        <w:jc w:val="both"/>
        <w:rPr>
          <w:sz w:val="24"/>
          <w:szCs w:val="24"/>
        </w:rPr>
      </w:pPr>
      <w:r w:rsidRPr="00455223">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455223">
        <w:rPr>
          <w:i/>
          <w:sz w:val="24"/>
          <w:szCs w:val="24"/>
        </w:rPr>
        <w:t xml:space="preserve"> </w:t>
      </w:r>
      <w:r w:rsidRPr="00455223">
        <w:rPr>
          <w:sz w:val="24"/>
          <w:szCs w:val="24"/>
        </w:rPr>
        <w:t>In 1</w:t>
      </w:r>
      <w:r w:rsidRPr="00455223">
        <w:rPr>
          <w:sz w:val="24"/>
          <w:szCs w:val="24"/>
          <w:vertAlign w:val="superscript"/>
        </w:rPr>
        <w:t>st</w:t>
      </w:r>
      <w:r w:rsidRPr="00455223">
        <w:rPr>
          <w:sz w:val="24"/>
          <w:szCs w:val="24"/>
        </w:rPr>
        <w:t xml:space="preserve"> Corinthians 6:16 tells us “But He who is joined to the LORD is One Spirit with Him.” The Married Lordship of the Married Law did not enter the Kingdom of God concerning Law’s Divine Flesh Unions.  </w:t>
      </w:r>
    </w:p>
    <w:p w:rsidR="00675BA3" w:rsidRPr="00455223" w:rsidRDefault="00675BA3" w:rsidP="00675BA3">
      <w:pPr>
        <w:jc w:val="center"/>
        <w:rPr>
          <w:rFonts w:ascii="Abyssinica SIL" w:hAnsi="Abyssinica SIL"/>
          <w:b/>
          <w:sz w:val="24"/>
          <w:szCs w:val="24"/>
        </w:rPr>
      </w:pPr>
      <w:r w:rsidRPr="00455223">
        <w:rPr>
          <w:rFonts w:ascii="Abyssinica SIL" w:hAnsi="Abyssinica SIL"/>
          <w:b/>
          <w:sz w:val="24"/>
          <w:szCs w:val="24"/>
        </w:rPr>
        <w:t>The LORD will not Relent in the Kingdom of Heaven of God’s Throne in the Law</w:t>
      </w:r>
    </w:p>
    <w:p w:rsidR="00675BA3" w:rsidRPr="00455223" w:rsidRDefault="00675BA3" w:rsidP="00675BA3">
      <w:pPr>
        <w:spacing w:line="480" w:lineRule="auto"/>
        <w:jc w:val="both"/>
        <w:rPr>
          <w:sz w:val="24"/>
          <w:szCs w:val="24"/>
        </w:rPr>
      </w:pPr>
      <w:r w:rsidRPr="00455223">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w:t>
      </w:r>
      <w:r w:rsidRPr="00455223">
        <w:rPr>
          <w:sz w:val="24"/>
          <w:szCs w:val="24"/>
        </w:rPr>
        <w:lastRenderedPageBreak/>
        <w:t xml:space="preserve">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 xml:space="preserve">Chapter 4: What are the Wrong Oaths in the Holy Bible? A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Warlock means “Oath-Breaker”</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Breaking Swearing in the Kingdom of the World of God’s Footstool in the Law</w:t>
      </w:r>
    </w:p>
    <w:p w:rsidR="00675BA3" w:rsidRPr="00455223" w:rsidRDefault="00675BA3" w:rsidP="00675BA3">
      <w:pPr>
        <w:spacing w:line="480" w:lineRule="auto"/>
        <w:jc w:val="both"/>
        <w:rPr>
          <w:sz w:val="24"/>
          <w:szCs w:val="24"/>
        </w:rPr>
      </w:pPr>
      <w:r w:rsidRPr="00455223">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w:t>
      </w:r>
      <w:r w:rsidRPr="00455223">
        <w:rPr>
          <w:sz w:val="24"/>
          <w:szCs w:val="24"/>
        </w:rPr>
        <w:lastRenderedPageBreak/>
        <w:t xml:space="preserve">Married Lordship of the Married Law cannot breakthrough to the Kingdom of God concerning the Law Swearing Falsely by breaking Swearing True-fully.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Breaking True Witness in the Kingdom of the World of God’s Footstool in the Law</w:t>
      </w:r>
    </w:p>
    <w:p w:rsidR="00675BA3" w:rsidRPr="00455223" w:rsidRDefault="00675BA3" w:rsidP="00675BA3">
      <w:pPr>
        <w:spacing w:line="480" w:lineRule="auto"/>
        <w:jc w:val="both"/>
        <w:rPr>
          <w:sz w:val="24"/>
          <w:szCs w:val="24"/>
        </w:rPr>
      </w:pPr>
      <w:r w:rsidRPr="00455223">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Breaking Promises in the Kingdom of the World of God’s Footstool in the Law</w:t>
      </w:r>
    </w:p>
    <w:p w:rsidR="00675BA3" w:rsidRPr="00455223" w:rsidRDefault="00675BA3" w:rsidP="00675BA3">
      <w:pPr>
        <w:spacing w:line="480" w:lineRule="auto"/>
        <w:jc w:val="both"/>
        <w:rPr>
          <w:rFonts w:ascii="Abyssinica SIL" w:hAnsi="Abyssinica SIL"/>
          <w:b/>
          <w:sz w:val="24"/>
          <w:szCs w:val="24"/>
        </w:rPr>
      </w:pPr>
      <w:r w:rsidRPr="00455223">
        <w:rPr>
          <w:sz w:val="24"/>
          <w:szCs w:val="24"/>
        </w:rPr>
        <w:lastRenderedPageBreak/>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455223">
        <w:rPr>
          <w:sz w:val="24"/>
          <w:szCs w:val="24"/>
          <w:vertAlign w:val="superscript"/>
        </w:rPr>
        <w:t>nd</w:t>
      </w:r>
      <w:r w:rsidRPr="00455223">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Breaking Commitments in the Kingdom of the World of God’s Footstool in the Law</w:t>
      </w:r>
    </w:p>
    <w:p w:rsidR="00675BA3" w:rsidRPr="00455223" w:rsidRDefault="00675BA3" w:rsidP="00675BA3">
      <w:pPr>
        <w:spacing w:line="480" w:lineRule="auto"/>
        <w:jc w:val="both"/>
        <w:rPr>
          <w:sz w:val="24"/>
          <w:szCs w:val="24"/>
        </w:rPr>
      </w:pPr>
      <w:r w:rsidRPr="00455223">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w:t>
      </w:r>
      <w:r w:rsidRPr="00455223">
        <w:rPr>
          <w:sz w:val="24"/>
          <w:szCs w:val="24"/>
        </w:rPr>
        <w:lastRenderedPageBreak/>
        <w:t xml:space="preserve">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w:t>
      </w:r>
      <w:r w:rsidRPr="00455223">
        <w:rPr>
          <w:sz w:val="24"/>
          <w:szCs w:val="24"/>
        </w:rPr>
        <w:lastRenderedPageBreak/>
        <w:t xml:space="preserve">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w:t>
      </w:r>
      <w:r w:rsidRPr="00455223">
        <w:rPr>
          <w:sz w:val="24"/>
          <w:szCs w:val="24"/>
        </w:rPr>
        <w:lastRenderedPageBreak/>
        <w:t>God set forth as propitiation by His blood, through faith, to demonstrate His righteousness, because in His forbearance God has passed over the sins that were previously committed…” In 1</w:t>
      </w:r>
      <w:r w:rsidRPr="00455223">
        <w:rPr>
          <w:sz w:val="24"/>
          <w:szCs w:val="24"/>
          <w:vertAlign w:val="superscript"/>
        </w:rPr>
        <w:t>st</w:t>
      </w:r>
      <w:r w:rsidRPr="00455223">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455223">
        <w:rPr>
          <w:sz w:val="24"/>
          <w:szCs w:val="24"/>
          <w:vertAlign w:val="superscript"/>
        </w:rPr>
        <w:t>st</w:t>
      </w:r>
      <w:r w:rsidRPr="00455223">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w:t>
      </w:r>
      <w:r w:rsidRPr="00455223">
        <w:rPr>
          <w:sz w:val="24"/>
          <w:szCs w:val="24"/>
        </w:rPr>
        <w:lastRenderedPageBreak/>
        <w:t xml:space="preserve">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Breaking Engagements in the Kingdom of the World of God’s Footstool in the Law</w:t>
      </w:r>
    </w:p>
    <w:p w:rsidR="00675BA3" w:rsidRPr="00455223" w:rsidRDefault="00675BA3" w:rsidP="00675BA3">
      <w:pPr>
        <w:spacing w:line="480" w:lineRule="auto"/>
        <w:jc w:val="both"/>
        <w:rPr>
          <w:sz w:val="24"/>
          <w:szCs w:val="24"/>
        </w:rPr>
      </w:pPr>
      <w:r w:rsidRPr="00455223">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lastRenderedPageBreak/>
        <w:t>Breaking Fiancée ships (Courtships) in the Kingdom of the World of God’s Footstool in the Law</w:t>
      </w:r>
    </w:p>
    <w:p w:rsidR="00675BA3" w:rsidRPr="00455223" w:rsidRDefault="00675BA3" w:rsidP="00675BA3">
      <w:pPr>
        <w:spacing w:line="480" w:lineRule="auto"/>
        <w:jc w:val="both"/>
        <w:rPr>
          <w:sz w:val="24"/>
          <w:szCs w:val="24"/>
        </w:rPr>
      </w:pPr>
      <w:r w:rsidRPr="00455223">
        <w:rPr>
          <w:sz w:val="24"/>
          <w:szCs w:val="24"/>
        </w:rPr>
        <w:t>In 1</w:t>
      </w:r>
      <w:r w:rsidRPr="00455223">
        <w:rPr>
          <w:sz w:val="24"/>
          <w:szCs w:val="24"/>
          <w:vertAlign w:val="superscript"/>
        </w:rPr>
        <w:t>st</w:t>
      </w:r>
      <w:r w:rsidRPr="00455223">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455223">
        <w:rPr>
          <w:sz w:val="24"/>
          <w:szCs w:val="24"/>
          <w:vertAlign w:val="superscript"/>
        </w:rPr>
        <w:t>st</w:t>
      </w:r>
      <w:r w:rsidRPr="00455223">
        <w:rPr>
          <w:sz w:val="24"/>
          <w:szCs w:val="24"/>
        </w:rPr>
        <w:t xml:space="preserve"> Corinthians 7:9. In 1</w:t>
      </w:r>
      <w:r w:rsidRPr="00455223">
        <w:rPr>
          <w:sz w:val="24"/>
          <w:szCs w:val="24"/>
          <w:vertAlign w:val="superscript"/>
        </w:rPr>
        <w:t>st</w:t>
      </w:r>
      <w:r w:rsidRPr="00455223">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455223">
        <w:rPr>
          <w:sz w:val="24"/>
          <w:szCs w:val="24"/>
          <w:vertAlign w:val="superscript"/>
        </w:rPr>
        <w:t>st</w:t>
      </w:r>
      <w:r w:rsidRPr="00455223">
        <w:rPr>
          <w:sz w:val="24"/>
          <w:szCs w:val="24"/>
        </w:rPr>
        <w:t xml:space="preserve"> Corinthians 7:1-2. The Married Lordship of the Married Law cannot breakthrough to the Kingdom of God concerning the Law breaking Fiancée ships.</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Breaking Vows &amp; Bans in the Kingdom of the World of God’s Footstool in the Law</w:t>
      </w:r>
    </w:p>
    <w:p w:rsidR="00675BA3" w:rsidRPr="00455223" w:rsidRDefault="00675BA3" w:rsidP="00675BA3">
      <w:pPr>
        <w:spacing w:line="480" w:lineRule="auto"/>
        <w:jc w:val="both"/>
        <w:rPr>
          <w:sz w:val="24"/>
          <w:szCs w:val="24"/>
        </w:rPr>
      </w:pPr>
      <w:r w:rsidRPr="00455223">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t>
      </w:r>
      <w:r w:rsidRPr="00455223">
        <w:rPr>
          <w:sz w:val="24"/>
          <w:szCs w:val="24"/>
        </w:rPr>
        <w:lastRenderedPageBreak/>
        <w:t xml:space="preserve">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675BA3" w:rsidRPr="00455223" w:rsidRDefault="00675BA3" w:rsidP="00675BA3">
      <w:pPr>
        <w:jc w:val="center"/>
        <w:rPr>
          <w:rFonts w:ascii="Abyssinica SIL" w:hAnsi="Abyssinica SIL"/>
          <w:b/>
          <w:sz w:val="24"/>
          <w:szCs w:val="24"/>
        </w:rPr>
      </w:pPr>
      <w:r w:rsidRPr="00455223">
        <w:rPr>
          <w:rFonts w:ascii="Abyssinica SIL" w:hAnsi="Abyssinica SIL"/>
          <w:b/>
          <w:sz w:val="24"/>
          <w:szCs w:val="24"/>
        </w:rPr>
        <w:t>Breaking Covenants in the Kingdom of the World of God’s Footstool in the Law</w:t>
      </w:r>
    </w:p>
    <w:p w:rsidR="00675BA3" w:rsidRPr="00455223" w:rsidRDefault="00675BA3" w:rsidP="00675BA3">
      <w:pPr>
        <w:spacing w:line="480" w:lineRule="auto"/>
        <w:jc w:val="both"/>
        <w:rPr>
          <w:sz w:val="24"/>
          <w:szCs w:val="24"/>
        </w:rPr>
      </w:pPr>
      <w:r w:rsidRPr="00455223">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t>
      </w:r>
      <w:r w:rsidRPr="00455223">
        <w:rPr>
          <w:sz w:val="24"/>
          <w:szCs w:val="24"/>
        </w:rPr>
        <w:lastRenderedPageBreak/>
        <w:t xml:space="preserve">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675BA3" w:rsidRPr="00455223" w:rsidRDefault="00675BA3" w:rsidP="00675BA3">
      <w:pPr>
        <w:jc w:val="center"/>
        <w:rPr>
          <w:rFonts w:ascii="Abyssinica SIL" w:hAnsi="Abyssinica SIL"/>
          <w:b/>
          <w:sz w:val="24"/>
          <w:szCs w:val="24"/>
        </w:rPr>
      </w:pPr>
      <w:r w:rsidRPr="00455223">
        <w:rPr>
          <w:rFonts w:ascii="Abyssinica SIL" w:hAnsi="Abyssinica SIL"/>
          <w:b/>
          <w:sz w:val="24"/>
          <w:szCs w:val="24"/>
        </w:rPr>
        <w:t>Breaking Commands in the Kingdom of the World of God’s Footstool in the Law</w:t>
      </w:r>
    </w:p>
    <w:p w:rsidR="00675BA3" w:rsidRPr="00455223" w:rsidRDefault="00675BA3" w:rsidP="00675BA3">
      <w:pPr>
        <w:spacing w:line="480" w:lineRule="auto"/>
        <w:jc w:val="both"/>
        <w:rPr>
          <w:sz w:val="24"/>
          <w:szCs w:val="24"/>
        </w:rPr>
      </w:pPr>
      <w:r w:rsidRPr="00455223">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w:t>
      </w:r>
      <w:r w:rsidRPr="00455223">
        <w:rPr>
          <w:sz w:val="24"/>
          <w:szCs w:val="24"/>
        </w:rPr>
        <w:lastRenderedPageBreak/>
        <w:t xml:space="preserve">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w:t>
      </w:r>
      <w:r w:rsidRPr="00455223">
        <w:rPr>
          <w:sz w:val="24"/>
          <w:szCs w:val="24"/>
        </w:rPr>
        <w:lastRenderedPageBreak/>
        <w:t>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455223">
        <w:rPr>
          <w:sz w:val="24"/>
          <w:szCs w:val="24"/>
          <w:vertAlign w:val="superscript"/>
        </w:rPr>
        <w:t>st</w:t>
      </w:r>
      <w:r w:rsidRPr="00455223">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675BA3" w:rsidRPr="00455223" w:rsidRDefault="00675BA3" w:rsidP="00675BA3">
      <w:pPr>
        <w:jc w:val="center"/>
        <w:rPr>
          <w:rFonts w:ascii="Abyssinica SIL" w:hAnsi="Abyssinica SIL"/>
          <w:b/>
          <w:sz w:val="24"/>
          <w:szCs w:val="24"/>
        </w:rPr>
      </w:pPr>
      <w:r w:rsidRPr="00455223">
        <w:rPr>
          <w:rFonts w:ascii="Abyssinica SIL" w:hAnsi="Abyssinica SIL"/>
          <w:b/>
          <w:sz w:val="24"/>
          <w:szCs w:val="24"/>
        </w:rPr>
        <w:t xml:space="preserve">Breaking Agreements (Pacts) in the Kingdom of the World of God’s Footstool in </w:t>
      </w:r>
    </w:p>
    <w:p w:rsidR="00675BA3" w:rsidRPr="00455223" w:rsidRDefault="00675BA3" w:rsidP="00675BA3">
      <w:pPr>
        <w:jc w:val="center"/>
        <w:rPr>
          <w:rFonts w:ascii="Abyssinica SIL" w:hAnsi="Abyssinica SIL"/>
          <w:b/>
          <w:sz w:val="24"/>
          <w:szCs w:val="24"/>
        </w:rPr>
      </w:pPr>
      <w:r w:rsidRPr="00455223">
        <w:rPr>
          <w:rFonts w:ascii="Abyssinica SIL" w:hAnsi="Abyssinica SIL"/>
          <w:b/>
          <w:sz w:val="24"/>
          <w:szCs w:val="24"/>
        </w:rPr>
        <w:t>the Law</w:t>
      </w:r>
    </w:p>
    <w:p w:rsidR="00675BA3" w:rsidRPr="00455223" w:rsidRDefault="00675BA3" w:rsidP="00675BA3">
      <w:pPr>
        <w:spacing w:line="480" w:lineRule="auto"/>
        <w:jc w:val="both"/>
        <w:rPr>
          <w:sz w:val="24"/>
          <w:szCs w:val="24"/>
        </w:rPr>
      </w:pPr>
      <w:r w:rsidRPr="00455223">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455223">
        <w:rPr>
          <w:sz w:val="24"/>
          <w:szCs w:val="24"/>
          <w:vertAlign w:val="superscript"/>
        </w:rPr>
        <w:t>nd</w:t>
      </w:r>
      <w:r w:rsidRPr="00455223">
        <w:rPr>
          <w:sz w:val="24"/>
          <w:szCs w:val="24"/>
        </w:rPr>
        <w:t xml:space="preserve"> Corinthians 6:16 mentions “And what agreement has the Temple of God with idols? For You are the Temple of the Living God. As God has said: ‘I will dwell in them and walk among them, I will be their God, and they shall </w:t>
      </w:r>
      <w:r w:rsidRPr="00455223">
        <w:rPr>
          <w:sz w:val="24"/>
          <w:szCs w:val="24"/>
        </w:rPr>
        <w:lastRenderedPageBreak/>
        <w:t xml:space="preserve">be My people.’” The Married Lordship of the Married Law cannot breakthrough to the Kingdom of God concerning the Law breaking Agreements.    </w:t>
      </w:r>
    </w:p>
    <w:p w:rsidR="00675BA3" w:rsidRPr="00455223" w:rsidRDefault="00675BA3" w:rsidP="00675BA3">
      <w:pPr>
        <w:jc w:val="center"/>
        <w:rPr>
          <w:rFonts w:ascii="Abyssinica SIL" w:hAnsi="Abyssinica SIL"/>
          <w:b/>
          <w:sz w:val="24"/>
          <w:szCs w:val="24"/>
        </w:rPr>
      </w:pPr>
      <w:r w:rsidRPr="00455223">
        <w:rPr>
          <w:rFonts w:ascii="Abyssinica SIL" w:hAnsi="Abyssinica SIL"/>
          <w:b/>
          <w:sz w:val="24"/>
          <w:szCs w:val="24"/>
        </w:rPr>
        <w:t>Breaking Friendships (Relationships with Enmity) in the Kingdom of Heaven of God’s Footstool in the Law</w:t>
      </w:r>
    </w:p>
    <w:p w:rsidR="00675BA3" w:rsidRPr="00455223" w:rsidRDefault="00675BA3" w:rsidP="00675BA3">
      <w:pPr>
        <w:spacing w:line="480" w:lineRule="auto"/>
        <w:jc w:val="both"/>
        <w:rPr>
          <w:sz w:val="24"/>
          <w:szCs w:val="24"/>
        </w:rPr>
      </w:pPr>
      <w:r w:rsidRPr="00455223">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675BA3" w:rsidRPr="00455223" w:rsidRDefault="00675BA3" w:rsidP="00675BA3">
      <w:pPr>
        <w:jc w:val="center"/>
        <w:rPr>
          <w:rFonts w:ascii="Abyssinica SIL" w:hAnsi="Abyssinica SIL"/>
          <w:b/>
          <w:sz w:val="24"/>
          <w:szCs w:val="24"/>
        </w:rPr>
      </w:pPr>
      <w:r w:rsidRPr="00455223">
        <w:rPr>
          <w:rFonts w:ascii="Abyssinica SIL" w:hAnsi="Abyssinica SIL"/>
          <w:b/>
          <w:sz w:val="24"/>
          <w:szCs w:val="24"/>
        </w:rPr>
        <w:t>Breaking Treaty Delegations or Alliances in the Kingdom of Heaven of God’s Footstool in the Law</w:t>
      </w:r>
    </w:p>
    <w:p w:rsidR="00675BA3" w:rsidRPr="00455223" w:rsidRDefault="00675BA3" w:rsidP="00675BA3">
      <w:pPr>
        <w:spacing w:line="480" w:lineRule="auto"/>
        <w:jc w:val="both"/>
        <w:rPr>
          <w:sz w:val="24"/>
          <w:szCs w:val="24"/>
        </w:rPr>
      </w:pPr>
      <w:r w:rsidRPr="00455223">
        <w:rPr>
          <w:sz w:val="24"/>
          <w:szCs w:val="24"/>
        </w:rPr>
        <w:t xml:space="preserve">In Luke 14:26-33 says “If Anyone comes to Me, and does not hate His Father and Mother, Wife and Children, Brothers and Sisters, yes, and His own life also, He cannot be My disciple. And </w:t>
      </w:r>
      <w:r w:rsidRPr="00455223">
        <w:rPr>
          <w:sz w:val="24"/>
          <w:szCs w:val="24"/>
        </w:rPr>
        <w:lastRenderedPageBreak/>
        <w:t>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Breaking Marriage Contracts (Certificates) in the Kingdom of the World of God’s Footstool in the Law</w:t>
      </w:r>
    </w:p>
    <w:p w:rsidR="00675BA3" w:rsidRPr="00455223" w:rsidRDefault="00675BA3" w:rsidP="00675BA3">
      <w:pPr>
        <w:spacing w:line="480" w:lineRule="auto"/>
        <w:jc w:val="both"/>
        <w:rPr>
          <w:sz w:val="24"/>
          <w:szCs w:val="24"/>
        </w:rPr>
      </w:pPr>
      <w:r w:rsidRPr="00455223">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455223">
        <w:rPr>
          <w:sz w:val="24"/>
          <w:szCs w:val="24"/>
          <w:vertAlign w:val="superscript"/>
        </w:rPr>
        <w:t>st</w:t>
      </w:r>
      <w:r w:rsidRPr="00455223">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w:t>
      </w:r>
      <w:r w:rsidRPr="00455223">
        <w:rPr>
          <w:sz w:val="24"/>
          <w:szCs w:val="24"/>
        </w:rPr>
        <w:lastRenderedPageBreak/>
        <w:t xml:space="preserve">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 xml:space="preserve">Breaking Joined Together in the Kingdom of the World of God’s Footstool in the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Law</w:t>
      </w:r>
    </w:p>
    <w:p w:rsidR="00675BA3" w:rsidRPr="00455223" w:rsidRDefault="00675BA3" w:rsidP="00675BA3">
      <w:pPr>
        <w:spacing w:line="480" w:lineRule="auto"/>
        <w:jc w:val="both"/>
        <w:rPr>
          <w:sz w:val="24"/>
          <w:szCs w:val="24"/>
        </w:rPr>
      </w:pPr>
      <w:r w:rsidRPr="00455223">
        <w:rPr>
          <w:sz w:val="24"/>
          <w:szCs w:val="24"/>
        </w:rPr>
        <w:t>In 1</w:t>
      </w:r>
      <w:r w:rsidRPr="00455223">
        <w:rPr>
          <w:sz w:val="24"/>
          <w:szCs w:val="24"/>
          <w:vertAlign w:val="superscript"/>
        </w:rPr>
        <w:t>st</w:t>
      </w:r>
      <w:r w:rsidRPr="00455223">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Breaking Keeping Company in the Kingdom of the World of God’ Footstool in the Law</w:t>
      </w:r>
    </w:p>
    <w:p w:rsidR="00675BA3" w:rsidRPr="00455223" w:rsidRDefault="00675BA3" w:rsidP="00675BA3">
      <w:pPr>
        <w:spacing w:line="480" w:lineRule="auto"/>
        <w:jc w:val="both"/>
        <w:rPr>
          <w:sz w:val="24"/>
          <w:szCs w:val="24"/>
        </w:rPr>
      </w:pPr>
      <w:r w:rsidRPr="00455223">
        <w:rPr>
          <w:sz w:val="24"/>
          <w:szCs w:val="24"/>
        </w:rPr>
        <w:t>In 1</w:t>
      </w:r>
      <w:r w:rsidRPr="00455223">
        <w:rPr>
          <w:sz w:val="24"/>
          <w:szCs w:val="24"/>
          <w:vertAlign w:val="superscript"/>
        </w:rPr>
        <w:t>st</w:t>
      </w:r>
      <w:r w:rsidRPr="00455223">
        <w:rPr>
          <w:sz w:val="24"/>
          <w:szCs w:val="24"/>
        </w:rPr>
        <w:t xml:space="preserve"> Corinthians 5:9 says “I wrote to You in My epistle not to keep company with sexually immoral people.” In 1</w:t>
      </w:r>
      <w:r w:rsidRPr="00455223">
        <w:rPr>
          <w:sz w:val="24"/>
          <w:szCs w:val="24"/>
          <w:vertAlign w:val="superscript"/>
        </w:rPr>
        <w:t>st</w:t>
      </w:r>
      <w:r w:rsidRPr="00455223">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455223">
        <w:rPr>
          <w:sz w:val="24"/>
          <w:szCs w:val="24"/>
          <w:vertAlign w:val="superscript"/>
        </w:rPr>
        <w:t>st</w:t>
      </w:r>
      <w:r w:rsidRPr="00455223">
        <w:rPr>
          <w:sz w:val="24"/>
          <w:szCs w:val="24"/>
        </w:rPr>
        <w:t xml:space="preserve"> Corinthians 15:33 tells us “Do not be deceived: ‘Evil company corrupts good habits.” In 2</w:t>
      </w:r>
      <w:r w:rsidRPr="00455223">
        <w:rPr>
          <w:sz w:val="24"/>
          <w:szCs w:val="24"/>
          <w:vertAlign w:val="superscript"/>
        </w:rPr>
        <w:t>nd</w:t>
      </w:r>
      <w:r w:rsidRPr="00455223">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675BA3" w:rsidRPr="00455223" w:rsidRDefault="00675BA3" w:rsidP="00675BA3">
      <w:pPr>
        <w:jc w:val="center"/>
        <w:rPr>
          <w:rFonts w:ascii="Abyssinica SIL" w:hAnsi="Abyssinica SIL"/>
          <w:b/>
          <w:sz w:val="24"/>
          <w:szCs w:val="24"/>
        </w:rPr>
      </w:pPr>
      <w:r w:rsidRPr="00455223">
        <w:rPr>
          <w:rFonts w:ascii="Abyssinica SIL" w:hAnsi="Abyssinica SIL"/>
          <w:b/>
          <w:sz w:val="24"/>
          <w:szCs w:val="24"/>
        </w:rPr>
        <w:lastRenderedPageBreak/>
        <w:t xml:space="preserve">Breaking Communication Influences in the Kingdom of the World of God’s Footstool in the Law  </w:t>
      </w:r>
    </w:p>
    <w:p w:rsidR="00675BA3" w:rsidRPr="00455223" w:rsidRDefault="00675BA3" w:rsidP="00675BA3">
      <w:pPr>
        <w:spacing w:line="480" w:lineRule="auto"/>
        <w:jc w:val="both"/>
        <w:rPr>
          <w:sz w:val="24"/>
          <w:szCs w:val="24"/>
        </w:rPr>
      </w:pPr>
      <w:r w:rsidRPr="00455223">
        <w:rPr>
          <w:sz w:val="24"/>
          <w:szCs w:val="24"/>
        </w:rPr>
        <w:t>In 1</w:t>
      </w:r>
      <w:r w:rsidRPr="00455223">
        <w:rPr>
          <w:sz w:val="24"/>
          <w:szCs w:val="24"/>
          <w:vertAlign w:val="superscript"/>
        </w:rPr>
        <w:t>st</w:t>
      </w:r>
      <w:r w:rsidRPr="00455223">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Breaking Pledging (False Security) in the Kingdom of the World of God’s Footstool in the Law</w:t>
      </w:r>
    </w:p>
    <w:p w:rsidR="00675BA3" w:rsidRPr="00455223" w:rsidRDefault="00675BA3" w:rsidP="00675BA3">
      <w:pPr>
        <w:spacing w:line="480" w:lineRule="auto"/>
        <w:jc w:val="both"/>
        <w:rPr>
          <w:sz w:val="24"/>
          <w:szCs w:val="24"/>
        </w:rPr>
      </w:pPr>
      <w:r w:rsidRPr="00455223">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w:t>
      </w:r>
      <w:r w:rsidRPr="00455223">
        <w:rPr>
          <w:sz w:val="24"/>
          <w:szCs w:val="24"/>
        </w:rPr>
        <w:lastRenderedPageBreak/>
        <w:t xml:space="preserve">breakthrough to the Kingdom of God concerning the Law breaking Pledging or simply as the False Security of a certain situation.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Breaking Safekeeping’s in the Kingdom of the World of God’s Footstool in the Law</w:t>
      </w:r>
    </w:p>
    <w:p w:rsidR="00675BA3" w:rsidRPr="00455223" w:rsidRDefault="00675BA3" w:rsidP="00675BA3">
      <w:pPr>
        <w:spacing w:line="480" w:lineRule="auto"/>
        <w:jc w:val="both"/>
        <w:rPr>
          <w:sz w:val="24"/>
          <w:szCs w:val="24"/>
        </w:rPr>
      </w:pPr>
      <w:r w:rsidRPr="00455223">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Breaking One Flesh Unions in the Kingdom of the World of God’s Footstool on the Law</w:t>
      </w:r>
    </w:p>
    <w:p w:rsidR="00675BA3" w:rsidRPr="00455223" w:rsidRDefault="00675BA3" w:rsidP="00675BA3">
      <w:pPr>
        <w:spacing w:line="480" w:lineRule="auto"/>
        <w:jc w:val="both"/>
        <w:rPr>
          <w:sz w:val="24"/>
          <w:szCs w:val="24"/>
        </w:rPr>
      </w:pPr>
      <w:r w:rsidRPr="00455223">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455223">
        <w:rPr>
          <w:sz w:val="24"/>
          <w:szCs w:val="24"/>
          <w:vertAlign w:val="superscript"/>
        </w:rPr>
        <w:t>st</w:t>
      </w:r>
      <w:r w:rsidRPr="00455223">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Breaking Divine Flesh Unions with Man in the Kingdom of the World of God’s Footstool in the Law</w:t>
      </w:r>
    </w:p>
    <w:p w:rsidR="00675BA3" w:rsidRPr="00455223" w:rsidRDefault="00675BA3" w:rsidP="00675BA3">
      <w:pPr>
        <w:spacing w:line="480" w:lineRule="auto"/>
        <w:jc w:val="both"/>
        <w:rPr>
          <w:sz w:val="24"/>
          <w:szCs w:val="24"/>
        </w:rPr>
      </w:pPr>
      <w:r w:rsidRPr="00455223">
        <w:rPr>
          <w:sz w:val="24"/>
          <w:szCs w:val="24"/>
        </w:rPr>
        <w:t xml:space="preserve">In Acts 17:29-30 declares “Therefore, since We are the Offspring of God, We ought not to think that the Divine Nature (Union) is like gold or silver of stone, something shaped by art and Man’s </w:t>
      </w:r>
      <w:r w:rsidRPr="00455223">
        <w:rPr>
          <w:sz w:val="24"/>
          <w:szCs w:val="24"/>
        </w:rPr>
        <w:lastRenderedPageBreak/>
        <w:t xml:space="preserve">devising. Truly, these times of ignorance God overlooked (winked at), but now commands all Men everywhere to repent.” The Married Lordship of the Married Law cannot breakthrough to </w:t>
      </w:r>
    </w:p>
    <w:p w:rsidR="00675BA3" w:rsidRPr="00455223" w:rsidRDefault="00675BA3" w:rsidP="00675BA3">
      <w:pPr>
        <w:spacing w:line="480" w:lineRule="auto"/>
        <w:jc w:val="both"/>
        <w:rPr>
          <w:sz w:val="24"/>
          <w:szCs w:val="24"/>
        </w:rPr>
      </w:pPr>
      <w:r w:rsidRPr="00455223">
        <w:rPr>
          <w:sz w:val="24"/>
          <w:szCs w:val="24"/>
        </w:rPr>
        <w:t xml:space="preserve">the Kingdom of God concerning The Law breaking Divine Unions from Man.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Breaking Evil Relenting or Lying in the Kingdom of the World of God’s Footstool in the Law</w:t>
      </w:r>
    </w:p>
    <w:p w:rsidR="00675BA3" w:rsidRPr="00455223" w:rsidRDefault="00675BA3" w:rsidP="00675BA3">
      <w:pPr>
        <w:spacing w:line="480" w:lineRule="auto"/>
        <w:jc w:val="both"/>
        <w:rPr>
          <w:sz w:val="24"/>
          <w:szCs w:val="24"/>
        </w:rPr>
      </w:pPr>
      <w:r w:rsidRPr="00455223">
        <w:rPr>
          <w:sz w:val="24"/>
          <w:szCs w:val="24"/>
        </w:rPr>
        <w:t>In Numbers 23:19 mentions “God is not a Man, that He should lie (God does not lie in Titus 1:1-3; Hebrews 6:18 &amp; Romans 3:4), nor a Son of Man, that He should repent (The Father Stephen is not a Man because He lives as the Father in “</w:t>
      </w:r>
      <w:r w:rsidRPr="00455223">
        <w:rPr>
          <w:b/>
          <w:sz w:val="24"/>
          <w:szCs w:val="24"/>
        </w:rPr>
        <w:t>That Age</w:t>
      </w:r>
      <w:r w:rsidRPr="00455223">
        <w:rPr>
          <w:sz w:val="24"/>
          <w:szCs w:val="24"/>
        </w:rPr>
        <w:t>” the Single Kingdom and lives as a Non-Pharisee and is a Non-Apostle that is no Man In Luke 20:35-36 and is totally above “</w:t>
      </w:r>
      <w:r w:rsidRPr="00455223">
        <w:rPr>
          <w:b/>
          <w:sz w:val="24"/>
          <w:szCs w:val="24"/>
        </w:rPr>
        <w:t>This Age</w:t>
      </w:r>
      <w:r w:rsidRPr="00455223">
        <w:rPr>
          <w:sz w:val="24"/>
          <w:szCs w:val="24"/>
        </w:rPr>
        <w:t>” which is the Marriage Kingdom that lives as a Pharisee and as Apostle as a Man in Luke 20:34, 37-38 &amp; Acts 6:5; chapter 26). Has He said, and will He not do? Or has He spoken, and will He not make it good?  1</w:t>
      </w:r>
      <w:r w:rsidRPr="00455223">
        <w:rPr>
          <w:sz w:val="24"/>
          <w:szCs w:val="24"/>
          <w:vertAlign w:val="superscript"/>
        </w:rPr>
        <w:t>st</w:t>
      </w:r>
      <w:r w:rsidRPr="00455223">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675BA3" w:rsidRPr="00455223" w:rsidRDefault="00675BA3" w:rsidP="00675BA3">
      <w:pPr>
        <w:spacing w:line="480" w:lineRule="auto"/>
        <w:jc w:val="both"/>
        <w:rPr>
          <w:sz w:val="24"/>
          <w:szCs w:val="24"/>
        </w:rPr>
      </w:pPr>
      <w:r w:rsidRPr="00455223">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455223">
        <w:rPr>
          <w:sz w:val="24"/>
          <w:szCs w:val="24"/>
          <w:vertAlign w:val="superscript"/>
        </w:rPr>
        <w:t>st</w:t>
      </w:r>
      <w:r w:rsidRPr="00455223">
        <w:rPr>
          <w:sz w:val="24"/>
          <w:szCs w:val="24"/>
        </w:rPr>
        <w:t xml:space="preserve"> Esdras 3:12. The Lord Yah and His Trinity always tells the truth in Hebrews 6:18; Titus 1:1-3 &amp; Romans 3:4. In 2</w:t>
      </w:r>
      <w:r w:rsidRPr="00455223">
        <w:rPr>
          <w:sz w:val="24"/>
          <w:szCs w:val="24"/>
          <w:vertAlign w:val="superscript"/>
        </w:rPr>
        <w:t>nd</w:t>
      </w:r>
      <w:r w:rsidRPr="00455223">
        <w:rPr>
          <w:sz w:val="24"/>
          <w:szCs w:val="24"/>
        </w:rPr>
        <w:t xml:space="preserve"> Timothy 3:16-17 mentions “All Scripture is given by inspiration of GOD, and is profitable for doctrine, for reproof, for correction, for instruction </w:t>
      </w:r>
      <w:r w:rsidRPr="00455223">
        <w:rPr>
          <w:sz w:val="24"/>
          <w:szCs w:val="24"/>
        </w:rPr>
        <w:lastRenderedPageBreak/>
        <w:t>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455223">
        <w:rPr>
          <w:sz w:val="24"/>
          <w:szCs w:val="24"/>
          <w:vertAlign w:val="superscript"/>
        </w:rPr>
        <w:t>st</w:t>
      </w:r>
      <w:r w:rsidRPr="00455223">
        <w:rPr>
          <w:sz w:val="24"/>
          <w:szCs w:val="24"/>
        </w:rPr>
        <w:t xml:space="preserve"> Corinthians 2:6-16 &amp; John 14:26; 15:26; 16:7-13)…” in 1</w:t>
      </w:r>
      <w:r w:rsidRPr="00455223">
        <w:rPr>
          <w:sz w:val="24"/>
          <w:szCs w:val="24"/>
          <w:vertAlign w:val="superscript"/>
        </w:rPr>
        <w:t>st</w:t>
      </w:r>
      <w:r w:rsidRPr="0045522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455223">
        <w:rPr>
          <w:sz w:val="24"/>
          <w:szCs w:val="24"/>
          <w:vertAlign w:val="superscript"/>
        </w:rPr>
        <w:t>st</w:t>
      </w:r>
      <w:r w:rsidRPr="00455223">
        <w:rPr>
          <w:sz w:val="24"/>
          <w:szCs w:val="24"/>
        </w:rPr>
        <w:t xml:space="preserve"> John 4:18; Titus 1:15-16; Revelation 21:8 &amp; 1</w:t>
      </w:r>
      <w:r w:rsidRPr="00455223">
        <w:rPr>
          <w:sz w:val="24"/>
          <w:szCs w:val="24"/>
          <w:vertAlign w:val="superscript"/>
        </w:rPr>
        <w:t>st</w:t>
      </w:r>
      <w:r w:rsidRPr="00455223">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675BA3" w:rsidRPr="00455223" w:rsidRDefault="00675BA3" w:rsidP="00675BA3">
      <w:pPr>
        <w:spacing w:line="480" w:lineRule="auto"/>
        <w:jc w:val="center"/>
        <w:rPr>
          <w:rFonts w:ascii="Abyssinica SIL" w:hAnsi="Abyssinica SIL"/>
          <w:b/>
          <w:sz w:val="24"/>
          <w:szCs w:val="24"/>
        </w:rPr>
      </w:pPr>
      <w:r w:rsidRPr="00455223">
        <w:rPr>
          <w:rFonts w:ascii="Abyssinica SIL" w:hAnsi="Abyssinica SIL"/>
          <w:b/>
          <w:sz w:val="24"/>
          <w:szCs w:val="24"/>
        </w:rPr>
        <w:t>Bibliography</w:t>
      </w:r>
    </w:p>
    <w:p w:rsidR="00675BA3" w:rsidRPr="00455223" w:rsidRDefault="00675BA3" w:rsidP="00675BA3">
      <w:pPr>
        <w:spacing w:line="480" w:lineRule="auto"/>
        <w:jc w:val="both"/>
        <w:rPr>
          <w:sz w:val="24"/>
          <w:szCs w:val="24"/>
        </w:rPr>
      </w:pPr>
      <w:r w:rsidRPr="00455223">
        <w:rPr>
          <w:sz w:val="24"/>
          <w:szCs w:val="24"/>
        </w:rPr>
        <w:lastRenderedPageBreak/>
        <w:t>King James Version: Thomas Nelson, Inc. Nashville, Tennessee, 1991</w:t>
      </w:r>
    </w:p>
    <w:p w:rsidR="00675BA3" w:rsidRPr="00455223" w:rsidRDefault="00675BA3" w:rsidP="00675BA3">
      <w:pPr>
        <w:spacing w:line="480" w:lineRule="auto"/>
        <w:jc w:val="both"/>
        <w:rPr>
          <w:sz w:val="24"/>
          <w:szCs w:val="24"/>
        </w:rPr>
      </w:pPr>
      <w:r w:rsidRPr="00455223">
        <w:rPr>
          <w:sz w:val="24"/>
          <w:szCs w:val="24"/>
        </w:rPr>
        <w:t>Libronix Digital Library System 3.0e with Platinum: Copyright, 2000-2010</w:t>
      </w:r>
    </w:p>
    <w:p w:rsidR="00675BA3" w:rsidRPr="00455223" w:rsidRDefault="00675BA3" w:rsidP="00675BA3">
      <w:pPr>
        <w:spacing w:line="480" w:lineRule="auto"/>
        <w:jc w:val="both"/>
        <w:rPr>
          <w:sz w:val="24"/>
          <w:szCs w:val="24"/>
        </w:rPr>
      </w:pPr>
      <w:r w:rsidRPr="00455223">
        <w:rPr>
          <w:sz w:val="24"/>
          <w:szCs w:val="24"/>
        </w:rPr>
        <w:t>Libronix Digital Library System 3.0e with Platinum: Apocrypha with the King James Version: Copyright, 2000-2010</w:t>
      </w:r>
    </w:p>
    <w:p w:rsidR="00675BA3" w:rsidRPr="00455223" w:rsidRDefault="00675BA3" w:rsidP="00675BA3">
      <w:pPr>
        <w:spacing w:line="480" w:lineRule="auto"/>
        <w:jc w:val="both"/>
        <w:rPr>
          <w:sz w:val="24"/>
          <w:szCs w:val="24"/>
        </w:rPr>
      </w:pPr>
      <w:r w:rsidRPr="00455223">
        <w:rPr>
          <w:sz w:val="24"/>
          <w:szCs w:val="24"/>
        </w:rPr>
        <w:t>Libronix Digital Library 3.0e with Platinum: New Revised Standard Version: Copyright, 2000-2010</w:t>
      </w:r>
    </w:p>
    <w:p w:rsidR="00675BA3" w:rsidRPr="00455223" w:rsidRDefault="00675BA3" w:rsidP="00675BA3">
      <w:pPr>
        <w:spacing w:line="480" w:lineRule="auto"/>
        <w:jc w:val="both"/>
        <w:rPr>
          <w:sz w:val="24"/>
          <w:szCs w:val="24"/>
        </w:rPr>
      </w:pPr>
      <w:r w:rsidRPr="00455223">
        <w:rPr>
          <w:sz w:val="24"/>
          <w:szCs w:val="24"/>
        </w:rPr>
        <w:t>Revised Standard Version: The authorized revision of the American Standard Version: Copyright, 1901</w:t>
      </w:r>
    </w:p>
    <w:p w:rsidR="00675BA3" w:rsidRPr="00455223" w:rsidRDefault="00675BA3" w:rsidP="00675BA3">
      <w:pPr>
        <w:spacing w:line="480" w:lineRule="auto"/>
        <w:jc w:val="both"/>
        <w:rPr>
          <w:sz w:val="24"/>
          <w:szCs w:val="24"/>
        </w:rPr>
      </w:pPr>
      <w:r w:rsidRPr="00455223">
        <w:rPr>
          <w:sz w:val="24"/>
          <w:szCs w:val="24"/>
        </w:rPr>
        <w:t>Spirit Filled Life Bible: The New King James Version: Thomas Nelson, 1991</w:t>
      </w:r>
    </w:p>
    <w:p w:rsidR="00675BA3" w:rsidRPr="00455223" w:rsidRDefault="00675BA3" w:rsidP="00675BA3">
      <w:pPr>
        <w:spacing w:line="480" w:lineRule="auto"/>
        <w:jc w:val="both"/>
        <w:rPr>
          <w:sz w:val="24"/>
          <w:szCs w:val="24"/>
        </w:rPr>
      </w:pPr>
      <w:r w:rsidRPr="00455223">
        <w:rPr>
          <w:sz w:val="24"/>
          <w:szCs w:val="24"/>
        </w:rPr>
        <w:t>The Apocrypha/Deuterocanonical Books of the Old Testament: Cambridge University Press, 1989</w:t>
      </w:r>
    </w:p>
    <w:p w:rsidR="00675BA3" w:rsidRPr="00455223" w:rsidRDefault="00675BA3" w:rsidP="00675BA3">
      <w:pPr>
        <w:spacing w:line="480" w:lineRule="auto"/>
        <w:jc w:val="both"/>
        <w:rPr>
          <w:sz w:val="24"/>
          <w:szCs w:val="24"/>
        </w:rPr>
      </w:pPr>
      <w:r w:rsidRPr="00455223">
        <w:rPr>
          <w:sz w:val="24"/>
          <w:szCs w:val="24"/>
        </w:rPr>
        <w:t>The Complete Guide to Herbal Medicines: Pocket Books: Springhouse Corporation: Copyright, 2000</w:t>
      </w:r>
    </w:p>
    <w:p w:rsidR="00675BA3" w:rsidRPr="00455223" w:rsidRDefault="00675BA3" w:rsidP="00675BA3">
      <w:pPr>
        <w:rPr>
          <w:rFonts w:ascii="Abyssinica SIL" w:hAnsi="Abyssinica SIL"/>
          <w:b/>
          <w:sz w:val="24"/>
          <w:szCs w:val="24"/>
        </w:rPr>
      </w:pPr>
      <w:r w:rsidRPr="00455223">
        <w:rPr>
          <w:sz w:val="24"/>
          <w:szCs w:val="24"/>
        </w:rPr>
        <w:t xml:space="preserve">The Holy Bible, New International Version: 1973, 1978, 1984 by the International Bible Society    </w:t>
      </w:r>
    </w:p>
    <w:p w:rsidR="000640F0" w:rsidRPr="00455223" w:rsidRDefault="000640F0" w:rsidP="000640F0">
      <w:pPr>
        <w:spacing w:line="480" w:lineRule="auto"/>
        <w:jc w:val="center"/>
        <w:rPr>
          <w:b/>
          <w:sz w:val="24"/>
          <w:szCs w:val="24"/>
        </w:rPr>
      </w:pPr>
      <w:r w:rsidRPr="00455223">
        <w:rPr>
          <w:b/>
          <w:sz w:val="24"/>
          <w:szCs w:val="24"/>
        </w:rPr>
        <w:t>MOSES’ ROD AND THE MAGICAL ARTS IN THE HOLY BIBLE</w:t>
      </w:r>
    </w:p>
    <w:p w:rsidR="000640F0" w:rsidRPr="00455223" w:rsidRDefault="000640F0" w:rsidP="000640F0">
      <w:pPr>
        <w:jc w:val="center"/>
        <w:rPr>
          <w:sz w:val="24"/>
          <w:szCs w:val="24"/>
        </w:rPr>
      </w:pPr>
      <w:r w:rsidRPr="00455223">
        <w:rPr>
          <w:sz w:val="24"/>
          <w:szCs w:val="24"/>
        </w:rPr>
        <w:t>Contents</w:t>
      </w:r>
    </w:p>
    <w:p w:rsidR="000640F0" w:rsidRPr="00455223" w:rsidRDefault="000640F0" w:rsidP="000640F0">
      <w:pPr>
        <w:rPr>
          <w:sz w:val="24"/>
          <w:szCs w:val="24"/>
        </w:rPr>
      </w:pPr>
      <w:r w:rsidRPr="00455223">
        <w:rPr>
          <w:sz w:val="24"/>
          <w:szCs w:val="24"/>
        </w:rPr>
        <w:t xml:space="preserve">Chapter 1: What is Magic? </w:t>
      </w:r>
    </w:p>
    <w:p w:rsidR="000640F0" w:rsidRPr="00455223" w:rsidRDefault="000640F0" w:rsidP="000640F0">
      <w:pPr>
        <w:rPr>
          <w:sz w:val="24"/>
          <w:szCs w:val="24"/>
        </w:rPr>
      </w:pPr>
      <w:r w:rsidRPr="00455223">
        <w:rPr>
          <w:sz w:val="24"/>
          <w:szCs w:val="24"/>
        </w:rPr>
        <w:t>Holy Permissible Magical Arts in Judaism and Christianity linked to the Tree of Life</w:t>
      </w:r>
    </w:p>
    <w:p w:rsidR="000640F0" w:rsidRPr="00455223" w:rsidRDefault="000640F0" w:rsidP="000640F0">
      <w:pPr>
        <w:rPr>
          <w:sz w:val="24"/>
          <w:szCs w:val="24"/>
        </w:rPr>
      </w:pPr>
      <w:r w:rsidRPr="00455223">
        <w:rPr>
          <w:sz w:val="24"/>
          <w:szCs w:val="24"/>
        </w:rPr>
        <w:t xml:space="preserve">A.  The Father Stephen’s Permissible Magical Arts Perfect Kingdom of 2,400 to 96,000 Levels of 2 Armies to Protect &amp; Destroy    </w:t>
      </w:r>
    </w:p>
    <w:p w:rsidR="000640F0" w:rsidRPr="00455223" w:rsidRDefault="000640F0" w:rsidP="000640F0">
      <w:pPr>
        <w:rPr>
          <w:sz w:val="24"/>
          <w:szCs w:val="24"/>
        </w:rPr>
      </w:pPr>
      <w:r w:rsidRPr="00455223">
        <w:rPr>
          <w:sz w:val="24"/>
          <w:szCs w:val="24"/>
        </w:rPr>
        <w:lastRenderedPageBreak/>
        <w:t xml:space="preserve">      1. The Black Magic Spells of the Father Stephen against the Enemies of the LORD</w:t>
      </w:r>
    </w:p>
    <w:p w:rsidR="000640F0" w:rsidRPr="00455223" w:rsidRDefault="000640F0" w:rsidP="000640F0">
      <w:pPr>
        <w:rPr>
          <w:sz w:val="24"/>
          <w:szCs w:val="24"/>
        </w:rPr>
      </w:pPr>
      <w:r w:rsidRPr="00455223">
        <w:rPr>
          <w:sz w:val="24"/>
          <w:szCs w:val="24"/>
        </w:rPr>
        <w:t xml:space="preserve">           1.   Divine Rod into Divine Serpent of 80 to 3,200 Levels </w:t>
      </w:r>
    </w:p>
    <w:p w:rsidR="000640F0" w:rsidRPr="00455223" w:rsidRDefault="000640F0" w:rsidP="000640F0">
      <w:pPr>
        <w:rPr>
          <w:sz w:val="24"/>
          <w:szCs w:val="24"/>
        </w:rPr>
      </w:pPr>
      <w:r w:rsidRPr="00455223">
        <w:rPr>
          <w:sz w:val="24"/>
          <w:szCs w:val="24"/>
        </w:rPr>
        <w:t xml:space="preserve">           2.   Divine Human Hand into Divine Leprous Hand of 80 to 3,200 Levels </w:t>
      </w:r>
    </w:p>
    <w:p w:rsidR="000640F0" w:rsidRPr="00455223" w:rsidRDefault="000640F0" w:rsidP="000640F0">
      <w:pPr>
        <w:rPr>
          <w:sz w:val="24"/>
          <w:szCs w:val="24"/>
        </w:rPr>
      </w:pPr>
      <w:r w:rsidRPr="00455223">
        <w:rPr>
          <w:sz w:val="24"/>
          <w:szCs w:val="24"/>
        </w:rPr>
        <w:t xml:space="preserve">           3.   Divine Waters turned to Divine Blood Spell of 80 to 3,200 Levels  </w:t>
      </w:r>
    </w:p>
    <w:p w:rsidR="000640F0" w:rsidRPr="00455223" w:rsidRDefault="000640F0" w:rsidP="000640F0">
      <w:pPr>
        <w:rPr>
          <w:sz w:val="24"/>
          <w:szCs w:val="24"/>
        </w:rPr>
      </w:pPr>
      <w:r w:rsidRPr="00455223">
        <w:rPr>
          <w:sz w:val="24"/>
          <w:szCs w:val="24"/>
        </w:rPr>
        <w:t xml:space="preserve">           4.   Divine Frogs Spell of 80 to 3,200 Levels </w:t>
      </w:r>
    </w:p>
    <w:p w:rsidR="000640F0" w:rsidRPr="00455223" w:rsidRDefault="000640F0" w:rsidP="000640F0">
      <w:pPr>
        <w:rPr>
          <w:sz w:val="24"/>
          <w:szCs w:val="24"/>
        </w:rPr>
      </w:pPr>
      <w:r w:rsidRPr="00455223">
        <w:rPr>
          <w:sz w:val="24"/>
          <w:szCs w:val="24"/>
        </w:rPr>
        <w:t xml:space="preserve">           5.   Divine Lice (Gnats &amp; Mosquitos) Spell of 80 to 3,200 Levels </w:t>
      </w:r>
    </w:p>
    <w:p w:rsidR="000640F0" w:rsidRPr="00455223" w:rsidRDefault="000640F0" w:rsidP="000640F0">
      <w:pPr>
        <w:rPr>
          <w:sz w:val="24"/>
          <w:szCs w:val="24"/>
        </w:rPr>
      </w:pPr>
      <w:r w:rsidRPr="00455223">
        <w:rPr>
          <w:sz w:val="24"/>
          <w:szCs w:val="24"/>
        </w:rPr>
        <w:t xml:space="preserve">           6.   Divine Flies (Maggot Larvae) Spell of 80 to 3,200 Levels </w:t>
      </w:r>
    </w:p>
    <w:p w:rsidR="000640F0" w:rsidRPr="00455223" w:rsidRDefault="000640F0" w:rsidP="000640F0">
      <w:pPr>
        <w:rPr>
          <w:sz w:val="24"/>
          <w:szCs w:val="24"/>
        </w:rPr>
      </w:pPr>
      <w:r w:rsidRPr="00455223">
        <w:rPr>
          <w:sz w:val="24"/>
          <w:szCs w:val="24"/>
        </w:rPr>
        <w:t xml:space="preserve">           7.   Divine Cattle Livestock (Murrain) Disease Spell of 80 to 3,200 Levels  </w:t>
      </w:r>
    </w:p>
    <w:p w:rsidR="000640F0" w:rsidRPr="00455223" w:rsidRDefault="000640F0" w:rsidP="000640F0">
      <w:pPr>
        <w:rPr>
          <w:sz w:val="24"/>
          <w:szCs w:val="24"/>
        </w:rPr>
      </w:pPr>
      <w:r w:rsidRPr="00455223">
        <w:rPr>
          <w:sz w:val="24"/>
          <w:szCs w:val="24"/>
        </w:rPr>
        <w:t xml:space="preserve">           8.   Divine Boils (Furuncle &amp; Carbuncle) Spell of 80 to 3,200 Levels </w:t>
      </w:r>
    </w:p>
    <w:p w:rsidR="000640F0" w:rsidRPr="00455223" w:rsidRDefault="000640F0" w:rsidP="000640F0">
      <w:pPr>
        <w:rPr>
          <w:sz w:val="24"/>
          <w:szCs w:val="24"/>
        </w:rPr>
      </w:pPr>
      <w:r w:rsidRPr="00455223">
        <w:rPr>
          <w:sz w:val="24"/>
          <w:szCs w:val="24"/>
        </w:rPr>
        <w:t xml:space="preserve">           9.   Divine Fire Hail (Brimstone) Spell of 80 to 3,200 Levels </w:t>
      </w:r>
    </w:p>
    <w:p w:rsidR="000640F0" w:rsidRPr="00455223" w:rsidRDefault="000640F0" w:rsidP="000640F0">
      <w:pPr>
        <w:rPr>
          <w:sz w:val="24"/>
          <w:szCs w:val="24"/>
        </w:rPr>
      </w:pPr>
      <w:r w:rsidRPr="00455223">
        <w:rPr>
          <w:sz w:val="24"/>
          <w:szCs w:val="24"/>
        </w:rPr>
        <w:t xml:space="preserve">           10. Divine Locusts Spell of 80 to 3,200 Levels  </w:t>
      </w:r>
    </w:p>
    <w:p w:rsidR="000640F0" w:rsidRPr="00455223" w:rsidRDefault="000640F0" w:rsidP="000640F0">
      <w:pPr>
        <w:rPr>
          <w:sz w:val="24"/>
          <w:szCs w:val="24"/>
        </w:rPr>
      </w:pPr>
      <w:r w:rsidRPr="00455223">
        <w:rPr>
          <w:sz w:val="24"/>
          <w:szCs w:val="24"/>
        </w:rPr>
        <w:t xml:space="preserve">           11. Divine Darkness Spell of 80 to 3,200 Levels </w:t>
      </w:r>
    </w:p>
    <w:p w:rsidR="000640F0" w:rsidRPr="00455223" w:rsidRDefault="000640F0" w:rsidP="000640F0">
      <w:pPr>
        <w:rPr>
          <w:sz w:val="24"/>
          <w:szCs w:val="24"/>
        </w:rPr>
      </w:pPr>
      <w:r w:rsidRPr="00455223">
        <w:rPr>
          <w:sz w:val="24"/>
          <w:szCs w:val="24"/>
        </w:rPr>
        <w:t xml:space="preserve">           12. Divine Firstborn Death Spell of 80 to 3,200 Levels </w:t>
      </w:r>
    </w:p>
    <w:p w:rsidR="000640F0" w:rsidRPr="00455223" w:rsidRDefault="000640F0" w:rsidP="000640F0">
      <w:pPr>
        <w:rPr>
          <w:sz w:val="24"/>
          <w:szCs w:val="24"/>
        </w:rPr>
      </w:pPr>
      <w:r w:rsidRPr="00455223">
        <w:rPr>
          <w:sz w:val="24"/>
          <w:szCs w:val="24"/>
        </w:rPr>
        <w:t xml:space="preserve">           13. Total Divine Annihilation Spell of 80 to 3,200 Levels  </w:t>
      </w:r>
    </w:p>
    <w:p w:rsidR="000640F0" w:rsidRPr="00455223" w:rsidRDefault="000640F0" w:rsidP="000640F0">
      <w:pPr>
        <w:rPr>
          <w:sz w:val="24"/>
          <w:szCs w:val="24"/>
        </w:rPr>
      </w:pPr>
      <w:r w:rsidRPr="00455223">
        <w:rPr>
          <w:sz w:val="24"/>
          <w:szCs w:val="24"/>
        </w:rPr>
        <w:t xml:space="preserve">           14. The Weakness of the 13 Divine Black Magical Spells of 80 to 3,200 Levels with the 1,200 to 48,000 Levels </w:t>
      </w:r>
    </w:p>
    <w:p w:rsidR="000640F0" w:rsidRPr="00455223" w:rsidRDefault="000640F0" w:rsidP="000640F0">
      <w:pPr>
        <w:rPr>
          <w:sz w:val="24"/>
          <w:szCs w:val="24"/>
        </w:rPr>
      </w:pPr>
      <w:r w:rsidRPr="00455223">
        <w:rPr>
          <w:sz w:val="24"/>
          <w:szCs w:val="24"/>
        </w:rPr>
        <w:t xml:space="preserve">           15. The Strength of the 13 Divine Black Magical Spells of 80 to 3,200 Levels with the 1,200 to 48,000 Levels    </w:t>
      </w:r>
    </w:p>
    <w:p w:rsidR="000640F0" w:rsidRPr="00455223" w:rsidRDefault="000640F0" w:rsidP="000640F0">
      <w:pPr>
        <w:rPr>
          <w:sz w:val="24"/>
          <w:szCs w:val="24"/>
        </w:rPr>
      </w:pPr>
      <w:r w:rsidRPr="00455223">
        <w:rPr>
          <w:sz w:val="24"/>
          <w:szCs w:val="24"/>
        </w:rPr>
        <w:t xml:space="preserve">      2.  The White Magic Spells of the Father Stephen for the Friends of the LORD</w:t>
      </w:r>
    </w:p>
    <w:p w:rsidR="000640F0" w:rsidRPr="00455223" w:rsidRDefault="000640F0" w:rsidP="000640F0">
      <w:pPr>
        <w:rPr>
          <w:sz w:val="24"/>
          <w:szCs w:val="24"/>
        </w:rPr>
      </w:pPr>
      <w:r w:rsidRPr="00455223">
        <w:rPr>
          <w:sz w:val="24"/>
          <w:szCs w:val="24"/>
        </w:rPr>
        <w:t xml:space="preserve">             1.   Divine Serpent into Divine Rod of 80 to 3,200 Levels</w:t>
      </w:r>
    </w:p>
    <w:p w:rsidR="000640F0" w:rsidRPr="00455223" w:rsidRDefault="000640F0" w:rsidP="000640F0">
      <w:pPr>
        <w:rPr>
          <w:sz w:val="24"/>
          <w:szCs w:val="24"/>
        </w:rPr>
      </w:pPr>
      <w:r w:rsidRPr="00455223">
        <w:rPr>
          <w:sz w:val="24"/>
          <w:szCs w:val="24"/>
        </w:rPr>
        <w:t xml:space="preserve">             2.   Divine Leprous Hand into Divine Human Hand of 80 to 3,200 Levels </w:t>
      </w:r>
    </w:p>
    <w:p w:rsidR="000640F0" w:rsidRPr="00455223" w:rsidRDefault="000640F0" w:rsidP="000640F0">
      <w:pPr>
        <w:rPr>
          <w:sz w:val="24"/>
          <w:szCs w:val="24"/>
        </w:rPr>
      </w:pPr>
      <w:r w:rsidRPr="00455223">
        <w:rPr>
          <w:sz w:val="24"/>
          <w:szCs w:val="24"/>
        </w:rPr>
        <w:t xml:space="preserve">             3.   Divine Waters turned to Divine Blood Spell of 80 to 3,200 Levels</w:t>
      </w:r>
    </w:p>
    <w:p w:rsidR="000640F0" w:rsidRPr="00455223" w:rsidRDefault="000640F0" w:rsidP="000640F0">
      <w:pPr>
        <w:rPr>
          <w:sz w:val="24"/>
          <w:szCs w:val="24"/>
        </w:rPr>
      </w:pPr>
      <w:r w:rsidRPr="00455223">
        <w:rPr>
          <w:sz w:val="24"/>
          <w:szCs w:val="24"/>
        </w:rPr>
        <w:t xml:space="preserve">             4.   Divine Frogs Spell of 80 to 3,200 Levels  </w:t>
      </w:r>
    </w:p>
    <w:p w:rsidR="000640F0" w:rsidRPr="00455223" w:rsidRDefault="000640F0" w:rsidP="000640F0">
      <w:pPr>
        <w:rPr>
          <w:sz w:val="24"/>
          <w:szCs w:val="24"/>
        </w:rPr>
      </w:pPr>
      <w:r w:rsidRPr="00455223">
        <w:rPr>
          <w:sz w:val="24"/>
          <w:szCs w:val="24"/>
        </w:rPr>
        <w:t xml:space="preserve">             5.   Divine Lice (Gnats &amp; Mosquitos) Spell of 80 to 3,200 Levels </w:t>
      </w:r>
    </w:p>
    <w:p w:rsidR="000640F0" w:rsidRPr="00455223" w:rsidRDefault="000640F0" w:rsidP="000640F0">
      <w:pPr>
        <w:rPr>
          <w:sz w:val="24"/>
          <w:szCs w:val="24"/>
        </w:rPr>
      </w:pPr>
      <w:r w:rsidRPr="00455223">
        <w:rPr>
          <w:sz w:val="24"/>
          <w:szCs w:val="24"/>
        </w:rPr>
        <w:t xml:space="preserve">             6.   Divine Flies (Maggot Larvae) Spell of 80 to 3,200 Levels</w:t>
      </w:r>
    </w:p>
    <w:p w:rsidR="000640F0" w:rsidRPr="00455223" w:rsidRDefault="000640F0" w:rsidP="000640F0">
      <w:pPr>
        <w:rPr>
          <w:sz w:val="24"/>
          <w:szCs w:val="24"/>
        </w:rPr>
      </w:pPr>
      <w:r w:rsidRPr="00455223">
        <w:rPr>
          <w:sz w:val="24"/>
          <w:szCs w:val="24"/>
        </w:rPr>
        <w:lastRenderedPageBreak/>
        <w:t xml:space="preserve">             7.   Divine Cattle Livestock (Murrain) Disease Spell of 80 to 3,200 Levels </w:t>
      </w:r>
    </w:p>
    <w:p w:rsidR="000640F0" w:rsidRPr="00455223" w:rsidRDefault="000640F0" w:rsidP="000640F0">
      <w:pPr>
        <w:rPr>
          <w:sz w:val="24"/>
          <w:szCs w:val="24"/>
        </w:rPr>
      </w:pPr>
      <w:r w:rsidRPr="00455223">
        <w:rPr>
          <w:sz w:val="24"/>
          <w:szCs w:val="24"/>
        </w:rPr>
        <w:t xml:space="preserve">             8.   Divine Boils (Furuncle &amp; Carbuncle) Spell of 80 to 3,200 Levels </w:t>
      </w:r>
    </w:p>
    <w:p w:rsidR="000640F0" w:rsidRPr="00455223" w:rsidRDefault="000640F0" w:rsidP="000640F0">
      <w:pPr>
        <w:rPr>
          <w:sz w:val="24"/>
          <w:szCs w:val="24"/>
        </w:rPr>
      </w:pPr>
      <w:r w:rsidRPr="00455223">
        <w:rPr>
          <w:sz w:val="24"/>
          <w:szCs w:val="24"/>
        </w:rPr>
        <w:t xml:space="preserve">             9.   Divine Fire Hail (Brimstone) Spell of 80 to 3,200 Levels </w:t>
      </w:r>
    </w:p>
    <w:p w:rsidR="000640F0" w:rsidRPr="00455223" w:rsidRDefault="000640F0" w:rsidP="000640F0">
      <w:pPr>
        <w:rPr>
          <w:sz w:val="24"/>
          <w:szCs w:val="24"/>
        </w:rPr>
      </w:pPr>
      <w:r w:rsidRPr="00455223">
        <w:rPr>
          <w:sz w:val="24"/>
          <w:szCs w:val="24"/>
        </w:rPr>
        <w:t xml:space="preserve">             10. Divine Locusts Spell of 80 to 3,200 Levels </w:t>
      </w:r>
    </w:p>
    <w:p w:rsidR="000640F0" w:rsidRPr="00455223" w:rsidRDefault="000640F0" w:rsidP="000640F0">
      <w:pPr>
        <w:rPr>
          <w:sz w:val="24"/>
          <w:szCs w:val="24"/>
        </w:rPr>
      </w:pPr>
      <w:r w:rsidRPr="00455223">
        <w:rPr>
          <w:sz w:val="24"/>
          <w:szCs w:val="24"/>
        </w:rPr>
        <w:t xml:space="preserve">             11. Divine Darkness Spell of 80 to 3,200 Levels </w:t>
      </w:r>
    </w:p>
    <w:p w:rsidR="000640F0" w:rsidRPr="00455223" w:rsidRDefault="000640F0" w:rsidP="000640F0">
      <w:pPr>
        <w:rPr>
          <w:sz w:val="24"/>
          <w:szCs w:val="24"/>
        </w:rPr>
      </w:pPr>
      <w:r w:rsidRPr="00455223">
        <w:rPr>
          <w:sz w:val="24"/>
          <w:szCs w:val="24"/>
        </w:rPr>
        <w:t xml:space="preserve">             12. Divine Firstborn Death Spell of 80 to 3,200 Levels </w:t>
      </w:r>
    </w:p>
    <w:p w:rsidR="000640F0" w:rsidRPr="00455223" w:rsidRDefault="000640F0" w:rsidP="000640F0">
      <w:pPr>
        <w:rPr>
          <w:sz w:val="24"/>
          <w:szCs w:val="24"/>
        </w:rPr>
      </w:pPr>
      <w:r w:rsidRPr="00455223">
        <w:rPr>
          <w:sz w:val="24"/>
          <w:szCs w:val="24"/>
        </w:rPr>
        <w:t xml:space="preserve">             13. Total Divine Annihilation Spell of 80 to 3,200 Levels </w:t>
      </w:r>
    </w:p>
    <w:p w:rsidR="000640F0" w:rsidRPr="00455223" w:rsidRDefault="000640F0" w:rsidP="000640F0">
      <w:pPr>
        <w:rPr>
          <w:sz w:val="24"/>
          <w:szCs w:val="24"/>
        </w:rPr>
      </w:pPr>
      <w:r w:rsidRPr="00455223">
        <w:rPr>
          <w:sz w:val="24"/>
          <w:szCs w:val="24"/>
        </w:rPr>
        <w:t xml:space="preserve">             14. The Weakness of the 13 Divine White Magical Spells of 80 to 3,200 Levels with the 1,200 to 48,000 Levels </w:t>
      </w:r>
    </w:p>
    <w:p w:rsidR="000640F0" w:rsidRPr="00455223" w:rsidRDefault="000640F0" w:rsidP="000640F0">
      <w:pPr>
        <w:rPr>
          <w:sz w:val="24"/>
          <w:szCs w:val="24"/>
        </w:rPr>
      </w:pPr>
      <w:r w:rsidRPr="00455223">
        <w:rPr>
          <w:sz w:val="24"/>
          <w:szCs w:val="24"/>
        </w:rPr>
        <w:t xml:space="preserve">             15. The Strength of the 13 Divine White Magical Spells of 80 to 3,200 Levels with the 1,200 to 48,000 Levels  </w:t>
      </w:r>
    </w:p>
    <w:p w:rsidR="000640F0" w:rsidRPr="00455223" w:rsidRDefault="000640F0" w:rsidP="000640F0">
      <w:pPr>
        <w:rPr>
          <w:sz w:val="24"/>
          <w:szCs w:val="24"/>
        </w:rPr>
      </w:pPr>
      <w:r w:rsidRPr="00455223">
        <w:rPr>
          <w:sz w:val="24"/>
          <w:szCs w:val="24"/>
        </w:rPr>
        <w:t xml:space="preserve">                    A. The 10 Incurable Things of the LORD STEPHEN the Potter Creator of the Entire Universe             </w:t>
      </w:r>
    </w:p>
    <w:p w:rsidR="000640F0" w:rsidRPr="00455223" w:rsidRDefault="000640F0" w:rsidP="000640F0">
      <w:pPr>
        <w:rPr>
          <w:sz w:val="24"/>
          <w:szCs w:val="24"/>
        </w:rPr>
      </w:pPr>
      <w:r w:rsidRPr="00455223">
        <w:rPr>
          <w:sz w:val="24"/>
          <w:szCs w:val="24"/>
        </w:rPr>
        <w:t>B.  The Father Stephen’s Good Basic Classes &amp; the Lord Lucifer’s Evil Basic Classes</w:t>
      </w:r>
    </w:p>
    <w:p w:rsidR="000640F0" w:rsidRPr="00455223" w:rsidRDefault="000640F0" w:rsidP="000640F0">
      <w:pPr>
        <w:rPr>
          <w:sz w:val="24"/>
          <w:szCs w:val="24"/>
        </w:rPr>
      </w:pPr>
      <w:r w:rsidRPr="00455223">
        <w:rPr>
          <w:sz w:val="24"/>
          <w:szCs w:val="24"/>
        </w:rPr>
        <w:t xml:space="preserve">      1. What are the Weapons used in Good Classes &amp; Evil Classes?</w:t>
      </w:r>
    </w:p>
    <w:p w:rsidR="000640F0" w:rsidRPr="00455223" w:rsidRDefault="000640F0" w:rsidP="000640F0">
      <w:pPr>
        <w:rPr>
          <w:sz w:val="24"/>
          <w:szCs w:val="24"/>
        </w:rPr>
      </w:pPr>
      <w:r w:rsidRPr="00455223">
        <w:rPr>
          <w:sz w:val="24"/>
          <w:szCs w:val="24"/>
        </w:rPr>
        <w:t xml:space="preserve">      2. Good Fighter’s &amp; Evil Fighter’s</w:t>
      </w:r>
    </w:p>
    <w:p w:rsidR="000640F0" w:rsidRPr="00455223" w:rsidRDefault="000640F0" w:rsidP="000640F0">
      <w:pPr>
        <w:rPr>
          <w:sz w:val="24"/>
          <w:szCs w:val="24"/>
        </w:rPr>
      </w:pPr>
      <w:r w:rsidRPr="00455223">
        <w:rPr>
          <w:sz w:val="24"/>
          <w:szCs w:val="24"/>
        </w:rPr>
        <w:t xml:space="preserve">      3. Good Thieves (Robber’s) &amp; Evil Thieves (Robber’s)</w:t>
      </w:r>
    </w:p>
    <w:p w:rsidR="000640F0" w:rsidRPr="00455223" w:rsidRDefault="000640F0" w:rsidP="000640F0">
      <w:pPr>
        <w:rPr>
          <w:sz w:val="24"/>
          <w:szCs w:val="24"/>
        </w:rPr>
      </w:pPr>
      <w:r w:rsidRPr="00455223">
        <w:rPr>
          <w:sz w:val="24"/>
          <w:szCs w:val="24"/>
        </w:rPr>
        <w:t xml:space="preserve">      4. Good Sorcerer’s (Master Witches) &amp; Evil Sorcerer’s (Master Witches)</w:t>
      </w:r>
    </w:p>
    <w:p w:rsidR="000640F0" w:rsidRPr="00455223" w:rsidRDefault="000640F0" w:rsidP="000640F0">
      <w:pPr>
        <w:rPr>
          <w:sz w:val="24"/>
          <w:szCs w:val="24"/>
        </w:rPr>
      </w:pPr>
      <w:r w:rsidRPr="00455223">
        <w:rPr>
          <w:sz w:val="24"/>
          <w:szCs w:val="24"/>
        </w:rPr>
        <w:t xml:space="preserve">      5. Good Cleric’s (High Priests) &amp; Evil Cleric’s (High Priests) </w:t>
      </w:r>
    </w:p>
    <w:p w:rsidR="000640F0" w:rsidRPr="00455223" w:rsidRDefault="000640F0" w:rsidP="000640F0">
      <w:pPr>
        <w:rPr>
          <w:sz w:val="24"/>
          <w:szCs w:val="24"/>
        </w:rPr>
      </w:pPr>
      <w:r w:rsidRPr="00455223">
        <w:rPr>
          <w:sz w:val="24"/>
          <w:szCs w:val="24"/>
        </w:rPr>
        <w:t>C.   The Father Stephen’s Good Elite Classes &amp; the Lord Lucifer’s Evil Elite Classes</w:t>
      </w:r>
    </w:p>
    <w:p w:rsidR="000640F0" w:rsidRPr="00455223" w:rsidRDefault="000640F0" w:rsidP="000640F0">
      <w:pPr>
        <w:rPr>
          <w:sz w:val="24"/>
          <w:szCs w:val="24"/>
        </w:rPr>
      </w:pPr>
      <w:r w:rsidRPr="00455223">
        <w:rPr>
          <w:sz w:val="24"/>
          <w:szCs w:val="24"/>
        </w:rPr>
        <w:t xml:space="preserve">      1. Good Warrior’s (Good Expert Skilled Soldier’s) &amp; Evil Warrior’s</w:t>
      </w:r>
    </w:p>
    <w:p w:rsidR="000640F0" w:rsidRPr="00455223" w:rsidRDefault="000640F0" w:rsidP="000640F0">
      <w:pPr>
        <w:rPr>
          <w:sz w:val="24"/>
          <w:szCs w:val="24"/>
        </w:rPr>
      </w:pPr>
      <w:r w:rsidRPr="00455223">
        <w:rPr>
          <w:sz w:val="24"/>
          <w:szCs w:val="24"/>
        </w:rPr>
        <w:t xml:space="preserve">      2. Good Ninja’s (Fighter &amp; Thief called Assassin’s) &amp; Evil Ninja’s (Assassin’s)</w:t>
      </w:r>
    </w:p>
    <w:p w:rsidR="000640F0" w:rsidRPr="00455223" w:rsidRDefault="000640F0" w:rsidP="000640F0">
      <w:pPr>
        <w:rPr>
          <w:sz w:val="24"/>
          <w:szCs w:val="24"/>
        </w:rPr>
      </w:pPr>
      <w:r w:rsidRPr="00455223">
        <w:rPr>
          <w:sz w:val="24"/>
          <w:szCs w:val="24"/>
        </w:rPr>
        <w:t xml:space="preserve">      3. Good Wizard’s (Master Necromancer’s as a Fighter, Sorcerer &amp; Cleric) &amp; Evil Wizard’s (Master Necromancer’s)</w:t>
      </w:r>
    </w:p>
    <w:p w:rsidR="000640F0" w:rsidRPr="00455223" w:rsidRDefault="000640F0" w:rsidP="000640F0">
      <w:pPr>
        <w:rPr>
          <w:sz w:val="24"/>
          <w:szCs w:val="24"/>
        </w:rPr>
      </w:pPr>
      <w:r w:rsidRPr="00455223">
        <w:rPr>
          <w:sz w:val="24"/>
          <w:szCs w:val="24"/>
        </w:rPr>
        <w:t xml:space="preserve">      4. Good Paladin’s (Fighter &amp; Cleric) &amp; Evil Paladin’s</w:t>
      </w:r>
    </w:p>
    <w:p w:rsidR="000640F0" w:rsidRPr="00455223" w:rsidRDefault="000640F0" w:rsidP="000640F0">
      <w:pPr>
        <w:rPr>
          <w:sz w:val="24"/>
          <w:szCs w:val="24"/>
        </w:rPr>
      </w:pPr>
      <w:r w:rsidRPr="00455223">
        <w:rPr>
          <w:sz w:val="24"/>
          <w:szCs w:val="24"/>
        </w:rPr>
        <w:t xml:space="preserve">D.  The Status Class Alignments </w:t>
      </w:r>
    </w:p>
    <w:p w:rsidR="000640F0" w:rsidRPr="00455223" w:rsidRDefault="000640F0" w:rsidP="000640F0">
      <w:pPr>
        <w:rPr>
          <w:sz w:val="24"/>
          <w:szCs w:val="24"/>
        </w:rPr>
      </w:pPr>
      <w:r w:rsidRPr="00455223">
        <w:rPr>
          <w:sz w:val="24"/>
          <w:szCs w:val="24"/>
        </w:rPr>
        <w:lastRenderedPageBreak/>
        <w:t>1.   Good Class</w:t>
      </w:r>
    </w:p>
    <w:p w:rsidR="000640F0" w:rsidRPr="00455223" w:rsidRDefault="000640F0" w:rsidP="000640F0">
      <w:pPr>
        <w:rPr>
          <w:sz w:val="24"/>
          <w:szCs w:val="24"/>
        </w:rPr>
      </w:pPr>
      <w:r w:rsidRPr="00455223">
        <w:rPr>
          <w:sz w:val="24"/>
          <w:szCs w:val="24"/>
        </w:rPr>
        <w:t>2.   Neutral Class</w:t>
      </w:r>
    </w:p>
    <w:p w:rsidR="000640F0" w:rsidRPr="00455223" w:rsidRDefault="000640F0" w:rsidP="000640F0">
      <w:pPr>
        <w:rPr>
          <w:sz w:val="24"/>
          <w:szCs w:val="24"/>
        </w:rPr>
      </w:pPr>
      <w:r w:rsidRPr="00455223">
        <w:rPr>
          <w:sz w:val="24"/>
          <w:szCs w:val="24"/>
        </w:rPr>
        <w:t>3.   Evil Class</w:t>
      </w:r>
    </w:p>
    <w:p w:rsidR="000640F0" w:rsidRPr="00455223" w:rsidRDefault="000640F0" w:rsidP="000640F0">
      <w:pPr>
        <w:rPr>
          <w:sz w:val="24"/>
          <w:szCs w:val="24"/>
        </w:rPr>
      </w:pPr>
      <w:r w:rsidRPr="00455223">
        <w:rPr>
          <w:sz w:val="24"/>
          <w:szCs w:val="24"/>
        </w:rPr>
        <w:t>4.   Good-Evil Class</w:t>
      </w:r>
    </w:p>
    <w:p w:rsidR="000640F0" w:rsidRPr="00455223" w:rsidRDefault="000640F0" w:rsidP="000640F0">
      <w:pPr>
        <w:rPr>
          <w:sz w:val="24"/>
          <w:szCs w:val="24"/>
        </w:rPr>
      </w:pPr>
      <w:r w:rsidRPr="00455223">
        <w:rPr>
          <w:sz w:val="24"/>
          <w:szCs w:val="24"/>
        </w:rPr>
        <w:t>5.   Evil-Good Class</w:t>
      </w:r>
    </w:p>
    <w:p w:rsidR="000640F0" w:rsidRPr="00455223" w:rsidRDefault="000640F0" w:rsidP="000640F0">
      <w:pPr>
        <w:rPr>
          <w:sz w:val="24"/>
          <w:szCs w:val="24"/>
        </w:rPr>
      </w:pPr>
      <w:r w:rsidRPr="00455223">
        <w:rPr>
          <w:sz w:val="24"/>
          <w:szCs w:val="24"/>
        </w:rPr>
        <w:t>6.   Lawful Class</w:t>
      </w:r>
    </w:p>
    <w:p w:rsidR="000640F0" w:rsidRPr="00455223" w:rsidRDefault="000640F0" w:rsidP="000640F0">
      <w:pPr>
        <w:rPr>
          <w:sz w:val="24"/>
          <w:szCs w:val="24"/>
        </w:rPr>
      </w:pPr>
      <w:r w:rsidRPr="00455223">
        <w:rPr>
          <w:sz w:val="24"/>
          <w:szCs w:val="24"/>
        </w:rPr>
        <w:t>7.   Lawful-Good Class</w:t>
      </w:r>
    </w:p>
    <w:p w:rsidR="000640F0" w:rsidRPr="00455223" w:rsidRDefault="000640F0" w:rsidP="000640F0">
      <w:pPr>
        <w:rPr>
          <w:sz w:val="24"/>
          <w:szCs w:val="24"/>
        </w:rPr>
      </w:pPr>
      <w:r w:rsidRPr="00455223">
        <w:rPr>
          <w:sz w:val="24"/>
          <w:szCs w:val="24"/>
        </w:rPr>
        <w:t xml:space="preserve">8.   Lawful-Neutral Class </w:t>
      </w:r>
    </w:p>
    <w:p w:rsidR="000640F0" w:rsidRPr="00455223" w:rsidRDefault="000640F0" w:rsidP="000640F0">
      <w:pPr>
        <w:rPr>
          <w:sz w:val="24"/>
          <w:szCs w:val="24"/>
        </w:rPr>
      </w:pPr>
      <w:r w:rsidRPr="00455223">
        <w:rPr>
          <w:sz w:val="24"/>
          <w:szCs w:val="24"/>
        </w:rPr>
        <w:t>9.   Lawful-Evil Class</w:t>
      </w:r>
    </w:p>
    <w:p w:rsidR="000640F0" w:rsidRPr="00455223" w:rsidRDefault="000640F0" w:rsidP="000640F0">
      <w:pPr>
        <w:rPr>
          <w:sz w:val="24"/>
          <w:szCs w:val="24"/>
        </w:rPr>
      </w:pPr>
      <w:r w:rsidRPr="00455223">
        <w:rPr>
          <w:sz w:val="24"/>
          <w:szCs w:val="24"/>
        </w:rPr>
        <w:t>10. Chaotic Class</w:t>
      </w:r>
    </w:p>
    <w:p w:rsidR="000640F0" w:rsidRPr="00455223" w:rsidRDefault="000640F0" w:rsidP="000640F0">
      <w:pPr>
        <w:rPr>
          <w:sz w:val="24"/>
          <w:szCs w:val="24"/>
        </w:rPr>
      </w:pPr>
      <w:r w:rsidRPr="00455223">
        <w:rPr>
          <w:sz w:val="24"/>
          <w:szCs w:val="24"/>
        </w:rPr>
        <w:t xml:space="preserve">11. Chaotic-Good Class </w:t>
      </w:r>
    </w:p>
    <w:p w:rsidR="000640F0" w:rsidRPr="00455223" w:rsidRDefault="000640F0" w:rsidP="000640F0">
      <w:pPr>
        <w:rPr>
          <w:sz w:val="24"/>
          <w:szCs w:val="24"/>
        </w:rPr>
      </w:pPr>
      <w:r w:rsidRPr="00455223">
        <w:rPr>
          <w:sz w:val="24"/>
          <w:szCs w:val="24"/>
        </w:rPr>
        <w:t>12. Chaotic-Neutral Class</w:t>
      </w:r>
    </w:p>
    <w:p w:rsidR="000640F0" w:rsidRPr="00455223" w:rsidRDefault="000640F0" w:rsidP="000640F0">
      <w:pPr>
        <w:rPr>
          <w:sz w:val="24"/>
          <w:szCs w:val="24"/>
        </w:rPr>
      </w:pPr>
      <w:r w:rsidRPr="00455223">
        <w:rPr>
          <w:sz w:val="24"/>
          <w:szCs w:val="24"/>
        </w:rPr>
        <w:t>13. Chaotic-Evil Class</w:t>
      </w:r>
    </w:p>
    <w:p w:rsidR="000640F0" w:rsidRPr="00455223" w:rsidRDefault="000640F0" w:rsidP="000640F0">
      <w:pPr>
        <w:rPr>
          <w:sz w:val="24"/>
          <w:szCs w:val="24"/>
        </w:rPr>
      </w:pPr>
      <w:r w:rsidRPr="00455223">
        <w:rPr>
          <w:sz w:val="24"/>
          <w:szCs w:val="24"/>
        </w:rPr>
        <w:t>14. Unlawful Class</w:t>
      </w:r>
    </w:p>
    <w:p w:rsidR="000640F0" w:rsidRPr="00455223" w:rsidRDefault="000640F0" w:rsidP="000640F0">
      <w:pPr>
        <w:rPr>
          <w:sz w:val="24"/>
          <w:szCs w:val="24"/>
        </w:rPr>
      </w:pPr>
      <w:r w:rsidRPr="00455223">
        <w:rPr>
          <w:sz w:val="24"/>
          <w:szCs w:val="24"/>
        </w:rPr>
        <w:t>15. Unlawful-Neutral Class</w:t>
      </w:r>
    </w:p>
    <w:p w:rsidR="000640F0" w:rsidRPr="00455223" w:rsidRDefault="000640F0" w:rsidP="000640F0">
      <w:pPr>
        <w:rPr>
          <w:sz w:val="24"/>
          <w:szCs w:val="24"/>
        </w:rPr>
      </w:pPr>
      <w:r w:rsidRPr="00455223">
        <w:rPr>
          <w:sz w:val="24"/>
          <w:szCs w:val="24"/>
        </w:rPr>
        <w:t>16. Unlawful-Good Class</w:t>
      </w:r>
    </w:p>
    <w:p w:rsidR="000640F0" w:rsidRPr="00455223" w:rsidRDefault="000640F0" w:rsidP="000640F0">
      <w:pPr>
        <w:rPr>
          <w:sz w:val="24"/>
          <w:szCs w:val="24"/>
        </w:rPr>
      </w:pPr>
      <w:r w:rsidRPr="00455223">
        <w:rPr>
          <w:sz w:val="24"/>
          <w:szCs w:val="24"/>
        </w:rPr>
        <w:t xml:space="preserve">17. Unlawful-Evil Class </w:t>
      </w:r>
    </w:p>
    <w:p w:rsidR="000640F0" w:rsidRPr="00455223" w:rsidRDefault="000640F0" w:rsidP="000640F0">
      <w:pPr>
        <w:rPr>
          <w:sz w:val="24"/>
          <w:szCs w:val="24"/>
        </w:rPr>
      </w:pPr>
      <w:r w:rsidRPr="00455223">
        <w:rPr>
          <w:sz w:val="24"/>
          <w:szCs w:val="24"/>
        </w:rPr>
        <w:t>A.  True Holy Miracles and False Unholy Miracles (Signs, Wonders, Powers and Healings)</w:t>
      </w:r>
    </w:p>
    <w:p w:rsidR="000640F0" w:rsidRPr="00455223" w:rsidRDefault="000640F0" w:rsidP="000640F0">
      <w:pPr>
        <w:rPr>
          <w:sz w:val="24"/>
          <w:szCs w:val="24"/>
        </w:rPr>
      </w:pPr>
      <w:r w:rsidRPr="00455223">
        <w:rPr>
          <w:sz w:val="24"/>
          <w:szCs w:val="24"/>
        </w:rPr>
        <w:t xml:space="preserve">1.  The True Miracles of the Father Stephen  </w:t>
      </w:r>
    </w:p>
    <w:p w:rsidR="000640F0" w:rsidRPr="00455223" w:rsidRDefault="000640F0" w:rsidP="000640F0">
      <w:pPr>
        <w:rPr>
          <w:sz w:val="24"/>
          <w:szCs w:val="24"/>
        </w:rPr>
      </w:pPr>
      <w:r w:rsidRPr="00455223">
        <w:rPr>
          <w:sz w:val="24"/>
          <w:szCs w:val="24"/>
        </w:rPr>
        <w:t>2.  The Father Stephen’s Holy Armory Arsenal</w:t>
      </w:r>
    </w:p>
    <w:p w:rsidR="000640F0" w:rsidRPr="00455223" w:rsidRDefault="000640F0" w:rsidP="000640F0">
      <w:pPr>
        <w:rPr>
          <w:sz w:val="24"/>
          <w:szCs w:val="24"/>
        </w:rPr>
      </w:pPr>
      <w:r w:rsidRPr="00455223">
        <w:rPr>
          <w:sz w:val="24"/>
          <w:szCs w:val="24"/>
        </w:rPr>
        <w:t>A. The Father Stephen’s True Holy Divine Permissible Magical Weapons of God</w:t>
      </w:r>
    </w:p>
    <w:p w:rsidR="000640F0" w:rsidRPr="00455223" w:rsidRDefault="000640F0" w:rsidP="000640F0">
      <w:pPr>
        <w:rPr>
          <w:sz w:val="24"/>
          <w:szCs w:val="24"/>
        </w:rPr>
      </w:pPr>
      <w:r w:rsidRPr="00455223">
        <w:rPr>
          <w:sz w:val="24"/>
          <w:szCs w:val="24"/>
        </w:rPr>
        <w:t xml:space="preserve">       1.   Divine Rods</w:t>
      </w:r>
    </w:p>
    <w:p w:rsidR="000640F0" w:rsidRPr="00455223" w:rsidRDefault="000640F0" w:rsidP="000640F0">
      <w:pPr>
        <w:rPr>
          <w:sz w:val="24"/>
          <w:szCs w:val="24"/>
        </w:rPr>
      </w:pPr>
      <w:r w:rsidRPr="00455223">
        <w:rPr>
          <w:sz w:val="24"/>
          <w:szCs w:val="24"/>
        </w:rPr>
        <w:t xml:space="preserve">       2.   Divine Swords into the Divine Sheath or Divine Scabbard</w:t>
      </w:r>
    </w:p>
    <w:p w:rsidR="000640F0" w:rsidRPr="00455223" w:rsidRDefault="000640F0" w:rsidP="000640F0">
      <w:pPr>
        <w:rPr>
          <w:sz w:val="24"/>
          <w:szCs w:val="24"/>
        </w:rPr>
      </w:pPr>
      <w:r w:rsidRPr="00455223">
        <w:rPr>
          <w:sz w:val="24"/>
          <w:szCs w:val="24"/>
        </w:rPr>
        <w:lastRenderedPageBreak/>
        <w:t xml:space="preserve">       3.   Divine Staffs (Divine Staves, Divine Cords, Divine Hand-Staves, Divine Signets &amp; Divine Canes) </w:t>
      </w:r>
    </w:p>
    <w:p w:rsidR="000640F0" w:rsidRPr="00455223" w:rsidRDefault="000640F0" w:rsidP="000640F0">
      <w:pPr>
        <w:rPr>
          <w:sz w:val="24"/>
          <w:szCs w:val="24"/>
        </w:rPr>
      </w:pPr>
      <w:r w:rsidRPr="00455223">
        <w:rPr>
          <w:sz w:val="24"/>
          <w:szCs w:val="24"/>
        </w:rPr>
        <w:t xml:space="preserve">       4.   Divine Wands (Divine Sticks &amp; Divine Staves)</w:t>
      </w:r>
    </w:p>
    <w:p w:rsidR="000640F0" w:rsidRPr="00455223" w:rsidRDefault="000640F0" w:rsidP="000640F0">
      <w:pPr>
        <w:rPr>
          <w:sz w:val="24"/>
          <w:szCs w:val="24"/>
        </w:rPr>
      </w:pPr>
      <w:r w:rsidRPr="00455223">
        <w:rPr>
          <w:sz w:val="24"/>
          <w:szCs w:val="24"/>
        </w:rPr>
        <w:t xml:space="preserve">       5.   Divine Spears (Divine Javelins, Divine Lances &amp; Divine Darts)</w:t>
      </w:r>
    </w:p>
    <w:p w:rsidR="000640F0" w:rsidRPr="00455223" w:rsidRDefault="000640F0" w:rsidP="000640F0">
      <w:pPr>
        <w:rPr>
          <w:sz w:val="24"/>
          <w:szCs w:val="24"/>
        </w:rPr>
      </w:pPr>
      <w:r w:rsidRPr="00455223">
        <w:rPr>
          <w:sz w:val="24"/>
          <w:szCs w:val="24"/>
        </w:rPr>
        <w:t xml:space="preserve">       6.   Divine Slings</w:t>
      </w:r>
    </w:p>
    <w:p w:rsidR="000640F0" w:rsidRPr="00455223" w:rsidRDefault="000640F0" w:rsidP="000640F0">
      <w:pPr>
        <w:rPr>
          <w:sz w:val="24"/>
          <w:szCs w:val="24"/>
        </w:rPr>
      </w:pPr>
      <w:r w:rsidRPr="00455223">
        <w:rPr>
          <w:sz w:val="24"/>
          <w:szCs w:val="24"/>
        </w:rPr>
        <w:t xml:space="preserve">       7.   Divine Shields (Divine Bucklers)</w:t>
      </w:r>
    </w:p>
    <w:p w:rsidR="000640F0" w:rsidRPr="00455223" w:rsidRDefault="000640F0" w:rsidP="000640F0">
      <w:pPr>
        <w:rPr>
          <w:sz w:val="24"/>
          <w:szCs w:val="24"/>
        </w:rPr>
      </w:pPr>
      <w:r w:rsidRPr="00455223">
        <w:rPr>
          <w:sz w:val="24"/>
          <w:szCs w:val="24"/>
        </w:rPr>
        <w:t xml:space="preserve">       8.   Divine Bows with Divine Quiver Arrows </w:t>
      </w:r>
    </w:p>
    <w:p w:rsidR="000640F0" w:rsidRPr="00455223" w:rsidRDefault="000640F0" w:rsidP="000640F0">
      <w:pPr>
        <w:rPr>
          <w:sz w:val="24"/>
          <w:szCs w:val="24"/>
        </w:rPr>
      </w:pPr>
      <w:r w:rsidRPr="00455223">
        <w:rPr>
          <w:sz w:val="24"/>
          <w:szCs w:val="24"/>
        </w:rPr>
        <w:t xml:space="preserve">       9.   Divine Scepters</w:t>
      </w:r>
    </w:p>
    <w:p w:rsidR="000640F0" w:rsidRPr="00455223" w:rsidRDefault="000640F0" w:rsidP="000640F0">
      <w:pPr>
        <w:rPr>
          <w:sz w:val="24"/>
          <w:szCs w:val="24"/>
        </w:rPr>
      </w:pPr>
      <w:r w:rsidRPr="00455223">
        <w:rPr>
          <w:sz w:val="24"/>
          <w:szCs w:val="24"/>
        </w:rPr>
        <w:t xml:space="preserve">     10.   Divine Clubs (Divine Bats, Divine Batons &amp; Divine Billy-Sticks)</w:t>
      </w:r>
    </w:p>
    <w:p w:rsidR="000640F0" w:rsidRPr="00455223" w:rsidRDefault="000640F0" w:rsidP="000640F0">
      <w:pPr>
        <w:rPr>
          <w:sz w:val="24"/>
          <w:szCs w:val="24"/>
        </w:rPr>
      </w:pPr>
      <w:r w:rsidRPr="00455223">
        <w:rPr>
          <w:sz w:val="24"/>
          <w:szCs w:val="24"/>
        </w:rPr>
        <w:t xml:space="preserve">     11.   Divine Chains</w:t>
      </w:r>
    </w:p>
    <w:p w:rsidR="000640F0" w:rsidRPr="00455223" w:rsidRDefault="000640F0" w:rsidP="000640F0">
      <w:pPr>
        <w:rPr>
          <w:sz w:val="24"/>
          <w:szCs w:val="24"/>
        </w:rPr>
      </w:pPr>
      <w:r w:rsidRPr="00455223">
        <w:rPr>
          <w:sz w:val="24"/>
          <w:szCs w:val="24"/>
        </w:rPr>
        <w:t xml:space="preserve">     12.   Divine Charms (Divine Persuasion Checks)</w:t>
      </w:r>
    </w:p>
    <w:p w:rsidR="000640F0" w:rsidRPr="00455223" w:rsidRDefault="000640F0" w:rsidP="000640F0">
      <w:pPr>
        <w:rPr>
          <w:sz w:val="24"/>
          <w:szCs w:val="24"/>
        </w:rPr>
      </w:pPr>
      <w:r w:rsidRPr="00455223">
        <w:rPr>
          <w:sz w:val="24"/>
          <w:szCs w:val="24"/>
        </w:rPr>
        <w:t xml:space="preserve">     13.   Divine Hammers with the Anvil (The Creator’s Divine Weapon Upgrades)</w:t>
      </w:r>
    </w:p>
    <w:p w:rsidR="000640F0" w:rsidRPr="00455223" w:rsidRDefault="000640F0" w:rsidP="000640F0">
      <w:pPr>
        <w:rPr>
          <w:sz w:val="24"/>
          <w:szCs w:val="24"/>
        </w:rPr>
      </w:pPr>
      <w:r w:rsidRPr="00455223">
        <w:rPr>
          <w:sz w:val="24"/>
          <w:szCs w:val="24"/>
        </w:rPr>
        <w:t xml:space="preserve">              1. The Magical Weapons made out of the only Tree of Life</w:t>
      </w:r>
    </w:p>
    <w:p w:rsidR="000640F0" w:rsidRPr="00455223" w:rsidRDefault="000640F0" w:rsidP="000640F0">
      <w:pPr>
        <w:rPr>
          <w:sz w:val="24"/>
          <w:szCs w:val="24"/>
        </w:rPr>
      </w:pPr>
      <w:r w:rsidRPr="00455223">
        <w:rPr>
          <w:sz w:val="24"/>
          <w:szCs w:val="24"/>
        </w:rPr>
        <w:t xml:space="preserve">                  A. Invincible Shield of Holiness</w:t>
      </w:r>
    </w:p>
    <w:p w:rsidR="000640F0" w:rsidRPr="00455223" w:rsidRDefault="000640F0" w:rsidP="000640F0">
      <w:pPr>
        <w:rPr>
          <w:sz w:val="24"/>
          <w:szCs w:val="24"/>
        </w:rPr>
      </w:pPr>
      <w:r w:rsidRPr="00455223">
        <w:rPr>
          <w:sz w:val="24"/>
          <w:szCs w:val="24"/>
        </w:rPr>
        <w:t xml:space="preserve">                  B. Sword of the Spirit called the Word of God   </w:t>
      </w:r>
    </w:p>
    <w:p w:rsidR="000640F0" w:rsidRPr="00455223" w:rsidRDefault="000640F0" w:rsidP="000640F0">
      <w:pPr>
        <w:rPr>
          <w:sz w:val="24"/>
          <w:szCs w:val="24"/>
        </w:rPr>
      </w:pPr>
      <w:r w:rsidRPr="00455223">
        <w:rPr>
          <w:sz w:val="24"/>
          <w:szCs w:val="24"/>
        </w:rPr>
        <w:t xml:space="preserve">              2. The Magical Weapons made out of the 24 Precious Stones</w:t>
      </w:r>
    </w:p>
    <w:p w:rsidR="000640F0" w:rsidRPr="00455223" w:rsidRDefault="000640F0" w:rsidP="000640F0">
      <w:pPr>
        <w:rPr>
          <w:sz w:val="24"/>
          <w:szCs w:val="24"/>
        </w:rPr>
      </w:pPr>
      <w:r w:rsidRPr="00455223">
        <w:rPr>
          <w:sz w:val="24"/>
          <w:szCs w:val="24"/>
        </w:rPr>
        <w:t xml:space="preserve">                  1. Agate Stone</w:t>
      </w:r>
    </w:p>
    <w:p w:rsidR="000640F0" w:rsidRPr="00455223" w:rsidRDefault="000640F0" w:rsidP="000640F0">
      <w:pPr>
        <w:rPr>
          <w:sz w:val="24"/>
          <w:szCs w:val="24"/>
        </w:rPr>
      </w:pPr>
      <w:r w:rsidRPr="00455223">
        <w:rPr>
          <w:sz w:val="24"/>
          <w:szCs w:val="24"/>
        </w:rPr>
        <w:t xml:space="preserve">                  2. Alabaster Stone</w:t>
      </w:r>
    </w:p>
    <w:p w:rsidR="000640F0" w:rsidRPr="00455223" w:rsidRDefault="000640F0" w:rsidP="000640F0">
      <w:pPr>
        <w:rPr>
          <w:sz w:val="24"/>
          <w:szCs w:val="24"/>
        </w:rPr>
      </w:pPr>
      <w:r w:rsidRPr="00455223">
        <w:rPr>
          <w:sz w:val="24"/>
          <w:szCs w:val="24"/>
        </w:rPr>
        <w:t xml:space="preserve">                  3. Amethyst Stone</w:t>
      </w:r>
    </w:p>
    <w:p w:rsidR="000640F0" w:rsidRPr="00455223" w:rsidRDefault="000640F0" w:rsidP="000640F0">
      <w:pPr>
        <w:rPr>
          <w:sz w:val="24"/>
          <w:szCs w:val="24"/>
        </w:rPr>
      </w:pPr>
      <w:r w:rsidRPr="00455223">
        <w:rPr>
          <w:sz w:val="24"/>
          <w:szCs w:val="24"/>
        </w:rPr>
        <w:t xml:space="preserve">                  4. Beryl Stone</w:t>
      </w:r>
    </w:p>
    <w:p w:rsidR="000640F0" w:rsidRPr="00455223" w:rsidRDefault="000640F0" w:rsidP="000640F0">
      <w:pPr>
        <w:rPr>
          <w:sz w:val="24"/>
          <w:szCs w:val="24"/>
        </w:rPr>
      </w:pPr>
      <w:r w:rsidRPr="00455223">
        <w:rPr>
          <w:sz w:val="24"/>
          <w:szCs w:val="24"/>
        </w:rPr>
        <w:t xml:space="preserve">                  5. Carbuncle Stone</w:t>
      </w:r>
    </w:p>
    <w:p w:rsidR="000640F0" w:rsidRPr="00455223" w:rsidRDefault="000640F0" w:rsidP="000640F0">
      <w:pPr>
        <w:rPr>
          <w:sz w:val="24"/>
          <w:szCs w:val="24"/>
        </w:rPr>
      </w:pPr>
      <w:r w:rsidRPr="00455223">
        <w:rPr>
          <w:sz w:val="24"/>
          <w:szCs w:val="24"/>
        </w:rPr>
        <w:t xml:space="preserve">                  6. Chrysolite Stone</w:t>
      </w:r>
    </w:p>
    <w:p w:rsidR="000640F0" w:rsidRPr="00455223" w:rsidRDefault="000640F0" w:rsidP="000640F0">
      <w:pPr>
        <w:rPr>
          <w:sz w:val="24"/>
          <w:szCs w:val="24"/>
        </w:rPr>
      </w:pPr>
      <w:r w:rsidRPr="00455223">
        <w:rPr>
          <w:sz w:val="24"/>
          <w:szCs w:val="24"/>
        </w:rPr>
        <w:t xml:space="preserve">                  7. Chalcedony Stone</w:t>
      </w:r>
    </w:p>
    <w:p w:rsidR="000640F0" w:rsidRPr="00455223" w:rsidRDefault="000640F0" w:rsidP="000640F0">
      <w:pPr>
        <w:rPr>
          <w:sz w:val="24"/>
          <w:szCs w:val="24"/>
        </w:rPr>
      </w:pPr>
      <w:r w:rsidRPr="00455223">
        <w:rPr>
          <w:sz w:val="24"/>
          <w:szCs w:val="24"/>
        </w:rPr>
        <w:t xml:space="preserve">                  8. Carnelian Stone</w:t>
      </w:r>
    </w:p>
    <w:p w:rsidR="000640F0" w:rsidRPr="00455223" w:rsidRDefault="000640F0" w:rsidP="000640F0">
      <w:pPr>
        <w:rPr>
          <w:sz w:val="24"/>
          <w:szCs w:val="24"/>
        </w:rPr>
      </w:pPr>
      <w:r w:rsidRPr="00455223">
        <w:rPr>
          <w:sz w:val="24"/>
          <w:szCs w:val="24"/>
        </w:rPr>
        <w:lastRenderedPageBreak/>
        <w:t xml:space="preserve">                  9. Chrysoprase Stone</w:t>
      </w:r>
    </w:p>
    <w:p w:rsidR="000640F0" w:rsidRPr="00455223" w:rsidRDefault="000640F0" w:rsidP="000640F0">
      <w:pPr>
        <w:rPr>
          <w:sz w:val="24"/>
          <w:szCs w:val="24"/>
        </w:rPr>
      </w:pPr>
      <w:r w:rsidRPr="00455223">
        <w:rPr>
          <w:sz w:val="24"/>
          <w:szCs w:val="24"/>
        </w:rPr>
        <w:t xml:space="preserve">                10. Coral-like Stone</w:t>
      </w:r>
    </w:p>
    <w:p w:rsidR="000640F0" w:rsidRPr="00455223" w:rsidRDefault="000640F0" w:rsidP="000640F0">
      <w:pPr>
        <w:rPr>
          <w:sz w:val="24"/>
          <w:szCs w:val="24"/>
        </w:rPr>
      </w:pPr>
      <w:r w:rsidRPr="00455223">
        <w:rPr>
          <w:sz w:val="24"/>
          <w:szCs w:val="24"/>
        </w:rPr>
        <w:t xml:space="preserve">                11. Crystal Stone</w:t>
      </w:r>
    </w:p>
    <w:p w:rsidR="000640F0" w:rsidRPr="00455223" w:rsidRDefault="000640F0" w:rsidP="000640F0">
      <w:pPr>
        <w:rPr>
          <w:sz w:val="24"/>
          <w:szCs w:val="24"/>
        </w:rPr>
      </w:pPr>
      <w:r w:rsidRPr="00455223">
        <w:rPr>
          <w:sz w:val="24"/>
          <w:szCs w:val="24"/>
        </w:rPr>
        <w:t xml:space="preserve">                12. Diamond Stone </w:t>
      </w:r>
    </w:p>
    <w:p w:rsidR="000640F0" w:rsidRPr="00455223" w:rsidRDefault="000640F0" w:rsidP="000640F0">
      <w:pPr>
        <w:rPr>
          <w:sz w:val="24"/>
          <w:szCs w:val="24"/>
        </w:rPr>
      </w:pPr>
      <w:r w:rsidRPr="00455223">
        <w:rPr>
          <w:sz w:val="24"/>
          <w:szCs w:val="24"/>
        </w:rPr>
        <w:t xml:space="preserve">                13. Emerald Stone</w:t>
      </w:r>
    </w:p>
    <w:p w:rsidR="000640F0" w:rsidRPr="00455223" w:rsidRDefault="000640F0" w:rsidP="000640F0">
      <w:pPr>
        <w:rPr>
          <w:sz w:val="24"/>
          <w:szCs w:val="24"/>
        </w:rPr>
      </w:pPr>
      <w:r w:rsidRPr="00455223">
        <w:rPr>
          <w:sz w:val="24"/>
          <w:szCs w:val="24"/>
        </w:rPr>
        <w:t xml:space="preserve">                14. Jacinth Stone</w:t>
      </w:r>
    </w:p>
    <w:p w:rsidR="000640F0" w:rsidRPr="00455223" w:rsidRDefault="000640F0" w:rsidP="000640F0">
      <w:pPr>
        <w:rPr>
          <w:sz w:val="24"/>
          <w:szCs w:val="24"/>
        </w:rPr>
      </w:pPr>
      <w:r w:rsidRPr="00455223">
        <w:rPr>
          <w:sz w:val="24"/>
          <w:szCs w:val="24"/>
        </w:rPr>
        <w:t xml:space="preserve">                15. Jasper Stone</w:t>
      </w:r>
    </w:p>
    <w:p w:rsidR="000640F0" w:rsidRPr="00455223" w:rsidRDefault="000640F0" w:rsidP="000640F0">
      <w:pPr>
        <w:rPr>
          <w:sz w:val="24"/>
          <w:szCs w:val="24"/>
        </w:rPr>
      </w:pPr>
      <w:r w:rsidRPr="00455223">
        <w:rPr>
          <w:sz w:val="24"/>
          <w:szCs w:val="24"/>
        </w:rPr>
        <w:t xml:space="preserve">                16. Lapis Lazuli Stone</w:t>
      </w:r>
    </w:p>
    <w:p w:rsidR="000640F0" w:rsidRPr="00455223" w:rsidRDefault="000640F0" w:rsidP="000640F0">
      <w:pPr>
        <w:rPr>
          <w:sz w:val="24"/>
          <w:szCs w:val="24"/>
        </w:rPr>
      </w:pPr>
      <w:r w:rsidRPr="00455223">
        <w:rPr>
          <w:sz w:val="24"/>
          <w:szCs w:val="24"/>
        </w:rPr>
        <w:t xml:space="preserve">                17. Marble Stone</w:t>
      </w:r>
    </w:p>
    <w:p w:rsidR="000640F0" w:rsidRPr="00455223" w:rsidRDefault="000640F0" w:rsidP="000640F0">
      <w:pPr>
        <w:rPr>
          <w:sz w:val="24"/>
          <w:szCs w:val="24"/>
        </w:rPr>
      </w:pPr>
      <w:r w:rsidRPr="00455223">
        <w:rPr>
          <w:sz w:val="24"/>
          <w:szCs w:val="24"/>
        </w:rPr>
        <w:t xml:space="preserve">                18. Onyx Stone</w:t>
      </w:r>
    </w:p>
    <w:p w:rsidR="000640F0" w:rsidRPr="00455223" w:rsidRDefault="000640F0" w:rsidP="000640F0">
      <w:pPr>
        <w:rPr>
          <w:sz w:val="24"/>
          <w:szCs w:val="24"/>
        </w:rPr>
      </w:pPr>
      <w:r w:rsidRPr="00455223">
        <w:rPr>
          <w:sz w:val="24"/>
          <w:szCs w:val="24"/>
        </w:rPr>
        <w:t xml:space="preserve">                19. Pearl Stone</w:t>
      </w:r>
    </w:p>
    <w:p w:rsidR="000640F0" w:rsidRPr="00455223" w:rsidRDefault="000640F0" w:rsidP="000640F0">
      <w:pPr>
        <w:rPr>
          <w:sz w:val="24"/>
          <w:szCs w:val="24"/>
        </w:rPr>
      </w:pPr>
      <w:r w:rsidRPr="00455223">
        <w:rPr>
          <w:sz w:val="24"/>
          <w:szCs w:val="24"/>
        </w:rPr>
        <w:t xml:space="preserve">                20. Ruby Stone</w:t>
      </w:r>
    </w:p>
    <w:p w:rsidR="000640F0" w:rsidRPr="00455223" w:rsidRDefault="000640F0" w:rsidP="000640F0">
      <w:pPr>
        <w:rPr>
          <w:sz w:val="24"/>
          <w:szCs w:val="24"/>
        </w:rPr>
      </w:pPr>
      <w:r w:rsidRPr="00455223">
        <w:rPr>
          <w:sz w:val="24"/>
          <w:szCs w:val="24"/>
        </w:rPr>
        <w:t xml:space="preserve">                21. Sapphire Stone</w:t>
      </w:r>
    </w:p>
    <w:p w:rsidR="000640F0" w:rsidRPr="00455223" w:rsidRDefault="000640F0" w:rsidP="000640F0">
      <w:pPr>
        <w:rPr>
          <w:sz w:val="24"/>
          <w:szCs w:val="24"/>
        </w:rPr>
      </w:pPr>
      <w:r w:rsidRPr="00455223">
        <w:rPr>
          <w:sz w:val="24"/>
          <w:szCs w:val="24"/>
        </w:rPr>
        <w:t xml:space="preserve">                22. Sardius Stone</w:t>
      </w:r>
    </w:p>
    <w:p w:rsidR="000640F0" w:rsidRPr="00455223" w:rsidRDefault="000640F0" w:rsidP="000640F0">
      <w:pPr>
        <w:rPr>
          <w:sz w:val="24"/>
          <w:szCs w:val="24"/>
        </w:rPr>
      </w:pPr>
      <w:r w:rsidRPr="00455223">
        <w:rPr>
          <w:sz w:val="24"/>
          <w:szCs w:val="24"/>
        </w:rPr>
        <w:t xml:space="preserve">                23. Sardonyx Stone</w:t>
      </w:r>
    </w:p>
    <w:p w:rsidR="000640F0" w:rsidRPr="00455223" w:rsidRDefault="000640F0" w:rsidP="000640F0">
      <w:pPr>
        <w:rPr>
          <w:sz w:val="24"/>
          <w:szCs w:val="24"/>
        </w:rPr>
      </w:pPr>
      <w:r w:rsidRPr="00455223">
        <w:rPr>
          <w:sz w:val="24"/>
          <w:szCs w:val="24"/>
        </w:rPr>
        <w:t xml:space="preserve">                24. Topaz Stone                  </w:t>
      </w:r>
    </w:p>
    <w:p w:rsidR="000640F0" w:rsidRPr="00455223" w:rsidRDefault="000640F0" w:rsidP="000640F0">
      <w:pPr>
        <w:rPr>
          <w:sz w:val="24"/>
          <w:szCs w:val="24"/>
        </w:rPr>
      </w:pPr>
      <w:r w:rsidRPr="00455223">
        <w:rPr>
          <w:sz w:val="24"/>
          <w:szCs w:val="24"/>
        </w:rPr>
        <w:t xml:space="preserve">                 A. The Meaning of the Basic Colors of the 24 Precious Stones </w:t>
      </w:r>
    </w:p>
    <w:p w:rsidR="000640F0" w:rsidRPr="00455223" w:rsidRDefault="000640F0" w:rsidP="000640F0">
      <w:pPr>
        <w:rPr>
          <w:sz w:val="24"/>
          <w:szCs w:val="24"/>
        </w:rPr>
      </w:pPr>
      <w:r w:rsidRPr="00455223">
        <w:rPr>
          <w:sz w:val="24"/>
          <w:szCs w:val="24"/>
        </w:rPr>
        <w:t xml:space="preserve">                       1.   Blue Color</w:t>
      </w:r>
    </w:p>
    <w:p w:rsidR="000640F0" w:rsidRPr="00455223" w:rsidRDefault="000640F0" w:rsidP="000640F0">
      <w:pPr>
        <w:rPr>
          <w:sz w:val="24"/>
          <w:szCs w:val="24"/>
        </w:rPr>
      </w:pPr>
      <w:r w:rsidRPr="00455223">
        <w:rPr>
          <w:sz w:val="24"/>
          <w:szCs w:val="24"/>
        </w:rPr>
        <w:t xml:space="preserve">                       2.   Green Color</w:t>
      </w:r>
    </w:p>
    <w:p w:rsidR="000640F0" w:rsidRPr="00455223" w:rsidRDefault="000640F0" w:rsidP="000640F0">
      <w:pPr>
        <w:rPr>
          <w:sz w:val="24"/>
          <w:szCs w:val="24"/>
        </w:rPr>
      </w:pPr>
      <w:r w:rsidRPr="00455223">
        <w:rPr>
          <w:sz w:val="24"/>
          <w:szCs w:val="24"/>
        </w:rPr>
        <w:t xml:space="preserve">                       3.   Yellow Color</w:t>
      </w:r>
    </w:p>
    <w:p w:rsidR="000640F0" w:rsidRPr="00455223" w:rsidRDefault="000640F0" w:rsidP="000640F0">
      <w:pPr>
        <w:rPr>
          <w:sz w:val="24"/>
          <w:szCs w:val="24"/>
        </w:rPr>
      </w:pPr>
      <w:r w:rsidRPr="00455223">
        <w:rPr>
          <w:sz w:val="24"/>
          <w:szCs w:val="24"/>
        </w:rPr>
        <w:t xml:space="preserve">                       4.   Black Color</w:t>
      </w:r>
    </w:p>
    <w:p w:rsidR="000640F0" w:rsidRPr="00455223" w:rsidRDefault="000640F0" w:rsidP="000640F0">
      <w:pPr>
        <w:rPr>
          <w:sz w:val="24"/>
          <w:szCs w:val="24"/>
        </w:rPr>
      </w:pPr>
      <w:r w:rsidRPr="00455223">
        <w:rPr>
          <w:sz w:val="24"/>
          <w:szCs w:val="24"/>
        </w:rPr>
        <w:t xml:space="preserve">                       5.   White Color</w:t>
      </w:r>
    </w:p>
    <w:p w:rsidR="000640F0" w:rsidRPr="00455223" w:rsidRDefault="000640F0" w:rsidP="000640F0">
      <w:pPr>
        <w:rPr>
          <w:sz w:val="24"/>
          <w:szCs w:val="24"/>
        </w:rPr>
      </w:pPr>
      <w:r w:rsidRPr="00455223">
        <w:rPr>
          <w:sz w:val="24"/>
          <w:szCs w:val="24"/>
        </w:rPr>
        <w:t xml:space="preserve">                       6.   Red Color </w:t>
      </w:r>
    </w:p>
    <w:p w:rsidR="000640F0" w:rsidRPr="00455223" w:rsidRDefault="000640F0" w:rsidP="000640F0">
      <w:pPr>
        <w:rPr>
          <w:sz w:val="24"/>
          <w:szCs w:val="24"/>
        </w:rPr>
      </w:pPr>
      <w:r w:rsidRPr="00455223">
        <w:rPr>
          <w:sz w:val="24"/>
          <w:szCs w:val="24"/>
        </w:rPr>
        <w:t xml:space="preserve">                       7.   Brown Color </w:t>
      </w:r>
    </w:p>
    <w:p w:rsidR="000640F0" w:rsidRPr="00455223" w:rsidRDefault="000640F0" w:rsidP="000640F0">
      <w:pPr>
        <w:rPr>
          <w:sz w:val="24"/>
          <w:szCs w:val="24"/>
        </w:rPr>
      </w:pPr>
      <w:r w:rsidRPr="00455223">
        <w:rPr>
          <w:sz w:val="24"/>
          <w:szCs w:val="24"/>
        </w:rPr>
        <w:lastRenderedPageBreak/>
        <w:t xml:space="preserve">                       8.   Scarlet Color</w:t>
      </w:r>
    </w:p>
    <w:p w:rsidR="000640F0" w:rsidRPr="00455223" w:rsidRDefault="000640F0" w:rsidP="000640F0">
      <w:pPr>
        <w:rPr>
          <w:sz w:val="24"/>
          <w:szCs w:val="24"/>
        </w:rPr>
      </w:pPr>
      <w:r w:rsidRPr="00455223">
        <w:rPr>
          <w:sz w:val="24"/>
          <w:szCs w:val="24"/>
        </w:rPr>
        <w:t xml:space="preserve">                       9.   Purple Color</w:t>
      </w:r>
    </w:p>
    <w:p w:rsidR="000640F0" w:rsidRPr="00455223" w:rsidRDefault="000640F0" w:rsidP="000640F0">
      <w:pPr>
        <w:rPr>
          <w:sz w:val="24"/>
          <w:szCs w:val="24"/>
        </w:rPr>
      </w:pPr>
      <w:r w:rsidRPr="00455223">
        <w:rPr>
          <w:sz w:val="24"/>
          <w:szCs w:val="24"/>
        </w:rPr>
        <w:t xml:space="preserve">                     10.   Orange Color</w:t>
      </w:r>
    </w:p>
    <w:p w:rsidR="000640F0" w:rsidRPr="00455223" w:rsidRDefault="000640F0" w:rsidP="000640F0">
      <w:pPr>
        <w:rPr>
          <w:sz w:val="24"/>
          <w:szCs w:val="24"/>
        </w:rPr>
      </w:pPr>
      <w:r w:rsidRPr="00455223">
        <w:rPr>
          <w:sz w:val="24"/>
          <w:szCs w:val="24"/>
        </w:rPr>
        <w:t xml:space="preserve">                     11.   Pink Color  </w:t>
      </w:r>
    </w:p>
    <w:p w:rsidR="000640F0" w:rsidRPr="00455223" w:rsidRDefault="000640F0" w:rsidP="000640F0">
      <w:pPr>
        <w:rPr>
          <w:sz w:val="24"/>
          <w:szCs w:val="24"/>
        </w:rPr>
      </w:pPr>
      <w:r w:rsidRPr="00455223">
        <w:rPr>
          <w:sz w:val="24"/>
          <w:szCs w:val="24"/>
        </w:rPr>
        <w:t xml:space="preserve">              3. The Magical Weapons made from certain Precious Medals     </w:t>
      </w:r>
    </w:p>
    <w:p w:rsidR="000640F0" w:rsidRPr="00455223" w:rsidRDefault="000640F0" w:rsidP="000640F0">
      <w:pPr>
        <w:rPr>
          <w:sz w:val="24"/>
          <w:szCs w:val="24"/>
        </w:rPr>
      </w:pPr>
      <w:r w:rsidRPr="00455223">
        <w:rPr>
          <w:sz w:val="24"/>
          <w:szCs w:val="24"/>
        </w:rPr>
        <w:t xml:space="preserve">     14.   Divine Axes</w:t>
      </w:r>
    </w:p>
    <w:p w:rsidR="000640F0" w:rsidRPr="00455223" w:rsidRDefault="000640F0" w:rsidP="000640F0">
      <w:pPr>
        <w:rPr>
          <w:sz w:val="24"/>
          <w:szCs w:val="24"/>
        </w:rPr>
      </w:pPr>
      <w:r w:rsidRPr="00455223">
        <w:rPr>
          <w:sz w:val="24"/>
          <w:szCs w:val="24"/>
        </w:rPr>
        <w:t xml:space="preserve">     15.   Divine Knives (Divine Daggers &amp; Divine Lancets) </w:t>
      </w:r>
    </w:p>
    <w:p w:rsidR="000640F0" w:rsidRPr="00455223" w:rsidRDefault="000640F0" w:rsidP="000640F0">
      <w:pPr>
        <w:rPr>
          <w:sz w:val="24"/>
          <w:szCs w:val="24"/>
        </w:rPr>
      </w:pPr>
      <w:r w:rsidRPr="00455223">
        <w:rPr>
          <w:sz w:val="24"/>
          <w:szCs w:val="24"/>
        </w:rPr>
        <w:t xml:space="preserve">     16.   Divine Rings</w:t>
      </w:r>
    </w:p>
    <w:p w:rsidR="000640F0" w:rsidRPr="00455223" w:rsidRDefault="000640F0" w:rsidP="000640F0">
      <w:pPr>
        <w:rPr>
          <w:sz w:val="24"/>
          <w:szCs w:val="24"/>
        </w:rPr>
      </w:pPr>
      <w:r w:rsidRPr="00455223">
        <w:rPr>
          <w:sz w:val="24"/>
          <w:szCs w:val="24"/>
        </w:rPr>
        <w:t xml:space="preserve">     17.   Divine Bracelets (Armlets), Divine Crescents, Divine Pendants, Divine Earrings, Divine Anklets &amp; Divine Necklaces </w:t>
      </w:r>
    </w:p>
    <w:p w:rsidR="000640F0" w:rsidRPr="00455223" w:rsidRDefault="000640F0" w:rsidP="000640F0">
      <w:pPr>
        <w:rPr>
          <w:sz w:val="24"/>
          <w:szCs w:val="24"/>
        </w:rPr>
      </w:pPr>
      <w:r w:rsidRPr="00455223">
        <w:rPr>
          <w:sz w:val="24"/>
          <w:szCs w:val="24"/>
        </w:rPr>
        <w:t>3. The Father Stephen’s True Holy Divine Armors of God</w:t>
      </w:r>
    </w:p>
    <w:p w:rsidR="000640F0" w:rsidRPr="00455223" w:rsidRDefault="000640F0" w:rsidP="000640F0">
      <w:pPr>
        <w:rPr>
          <w:sz w:val="24"/>
          <w:szCs w:val="24"/>
        </w:rPr>
      </w:pPr>
      <w:r w:rsidRPr="00455223">
        <w:rPr>
          <w:sz w:val="24"/>
          <w:szCs w:val="24"/>
        </w:rPr>
        <w:t xml:space="preserve">       1. The Complete Salvation Armor of God</w:t>
      </w:r>
    </w:p>
    <w:p w:rsidR="000640F0" w:rsidRPr="00455223" w:rsidRDefault="000640F0" w:rsidP="000640F0">
      <w:pPr>
        <w:rPr>
          <w:sz w:val="24"/>
          <w:szCs w:val="24"/>
        </w:rPr>
      </w:pPr>
      <w:r w:rsidRPr="00455223">
        <w:rPr>
          <w:sz w:val="24"/>
          <w:szCs w:val="24"/>
        </w:rPr>
        <w:t xml:space="preserve">            A. Boots, Shoes or Sandals shod with the Preparation of the Gospel of Peace</w:t>
      </w:r>
    </w:p>
    <w:p w:rsidR="000640F0" w:rsidRPr="00455223" w:rsidRDefault="000640F0" w:rsidP="000640F0">
      <w:pPr>
        <w:rPr>
          <w:sz w:val="24"/>
          <w:szCs w:val="24"/>
        </w:rPr>
      </w:pPr>
      <w:r w:rsidRPr="00455223">
        <w:rPr>
          <w:sz w:val="24"/>
          <w:szCs w:val="24"/>
        </w:rPr>
        <w:t xml:space="preserve">            B. Loins, Waist or Belt of Truth</w:t>
      </w:r>
    </w:p>
    <w:p w:rsidR="000640F0" w:rsidRPr="00455223" w:rsidRDefault="000640F0" w:rsidP="000640F0">
      <w:pPr>
        <w:rPr>
          <w:sz w:val="24"/>
          <w:szCs w:val="24"/>
        </w:rPr>
      </w:pPr>
      <w:r w:rsidRPr="00455223">
        <w:rPr>
          <w:sz w:val="24"/>
          <w:szCs w:val="24"/>
        </w:rPr>
        <w:t xml:space="preserve">            C. Breastplate of Righteousness (Judgment)</w:t>
      </w:r>
    </w:p>
    <w:p w:rsidR="000640F0" w:rsidRPr="00455223" w:rsidRDefault="000640F0" w:rsidP="000640F0">
      <w:pPr>
        <w:rPr>
          <w:sz w:val="24"/>
          <w:szCs w:val="24"/>
        </w:rPr>
      </w:pPr>
      <w:r w:rsidRPr="00455223">
        <w:rPr>
          <w:sz w:val="24"/>
          <w:szCs w:val="24"/>
        </w:rPr>
        <w:t xml:space="preserve">            D. Shield of Faith</w:t>
      </w:r>
    </w:p>
    <w:p w:rsidR="000640F0" w:rsidRPr="00455223" w:rsidRDefault="000640F0" w:rsidP="000640F0">
      <w:pPr>
        <w:rPr>
          <w:sz w:val="24"/>
          <w:szCs w:val="24"/>
        </w:rPr>
      </w:pPr>
      <w:r w:rsidRPr="00455223">
        <w:rPr>
          <w:sz w:val="24"/>
          <w:szCs w:val="24"/>
        </w:rPr>
        <w:t xml:space="preserve">            E. Sword of the Spirit which is the Word of God</w:t>
      </w:r>
    </w:p>
    <w:p w:rsidR="000640F0" w:rsidRPr="00455223" w:rsidRDefault="000640F0" w:rsidP="000640F0">
      <w:pPr>
        <w:rPr>
          <w:sz w:val="24"/>
          <w:szCs w:val="24"/>
        </w:rPr>
      </w:pPr>
      <w:r w:rsidRPr="00455223">
        <w:rPr>
          <w:sz w:val="24"/>
          <w:szCs w:val="24"/>
        </w:rPr>
        <w:t xml:space="preserve">            F. Helmet of Salvation Protection</w:t>
      </w:r>
    </w:p>
    <w:p w:rsidR="000640F0" w:rsidRPr="00455223" w:rsidRDefault="000640F0" w:rsidP="000640F0">
      <w:pPr>
        <w:rPr>
          <w:sz w:val="24"/>
          <w:szCs w:val="24"/>
        </w:rPr>
      </w:pPr>
      <w:r w:rsidRPr="00455223">
        <w:rPr>
          <w:sz w:val="24"/>
          <w:szCs w:val="24"/>
        </w:rPr>
        <w:t xml:space="preserve">            G. Empowered by All Prayers and All Supplications for all the Saints   </w:t>
      </w:r>
    </w:p>
    <w:p w:rsidR="000640F0" w:rsidRPr="00455223" w:rsidRDefault="000640F0" w:rsidP="000640F0">
      <w:pPr>
        <w:rPr>
          <w:sz w:val="24"/>
          <w:szCs w:val="24"/>
        </w:rPr>
      </w:pPr>
      <w:r w:rsidRPr="00455223">
        <w:rPr>
          <w:sz w:val="24"/>
          <w:szCs w:val="24"/>
        </w:rPr>
        <w:t xml:space="preserve">       2. The Complete Jealous Armor of God</w:t>
      </w:r>
    </w:p>
    <w:p w:rsidR="000640F0" w:rsidRPr="00455223" w:rsidRDefault="000640F0" w:rsidP="000640F0">
      <w:pPr>
        <w:rPr>
          <w:sz w:val="24"/>
          <w:szCs w:val="24"/>
        </w:rPr>
      </w:pPr>
      <w:r w:rsidRPr="00455223">
        <w:rPr>
          <w:sz w:val="24"/>
          <w:szCs w:val="24"/>
        </w:rPr>
        <w:t xml:space="preserve">            A. Breastplate of Righteousness (Judgment)</w:t>
      </w:r>
    </w:p>
    <w:p w:rsidR="000640F0" w:rsidRPr="00455223" w:rsidRDefault="000640F0" w:rsidP="000640F0">
      <w:pPr>
        <w:rPr>
          <w:sz w:val="24"/>
          <w:szCs w:val="24"/>
        </w:rPr>
      </w:pPr>
      <w:r w:rsidRPr="00455223">
        <w:rPr>
          <w:sz w:val="24"/>
          <w:szCs w:val="24"/>
        </w:rPr>
        <w:t xml:space="preserve">            B. Invincible Shield of Holiness</w:t>
      </w:r>
    </w:p>
    <w:p w:rsidR="000640F0" w:rsidRPr="00455223" w:rsidRDefault="000640F0" w:rsidP="000640F0">
      <w:pPr>
        <w:rPr>
          <w:sz w:val="24"/>
          <w:szCs w:val="24"/>
        </w:rPr>
      </w:pPr>
      <w:r w:rsidRPr="00455223">
        <w:rPr>
          <w:sz w:val="24"/>
          <w:szCs w:val="24"/>
        </w:rPr>
        <w:t xml:space="preserve">            C. Glorious Crown</w:t>
      </w:r>
    </w:p>
    <w:p w:rsidR="000640F0" w:rsidRPr="00455223" w:rsidRDefault="000640F0" w:rsidP="000640F0">
      <w:pPr>
        <w:rPr>
          <w:sz w:val="24"/>
          <w:szCs w:val="24"/>
        </w:rPr>
      </w:pPr>
      <w:r w:rsidRPr="00455223">
        <w:rPr>
          <w:sz w:val="24"/>
          <w:szCs w:val="24"/>
        </w:rPr>
        <w:t xml:space="preserve">            D. Beautiful Diadem</w:t>
      </w:r>
    </w:p>
    <w:p w:rsidR="000640F0" w:rsidRPr="00455223" w:rsidRDefault="000640F0" w:rsidP="000640F0">
      <w:pPr>
        <w:rPr>
          <w:sz w:val="24"/>
          <w:szCs w:val="24"/>
        </w:rPr>
      </w:pPr>
      <w:r w:rsidRPr="00455223">
        <w:rPr>
          <w:sz w:val="24"/>
          <w:szCs w:val="24"/>
        </w:rPr>
        <w:lastRenderedPageBreak/>
        <w:t xml:space="preserve">            E. Sword of Sharp Stern Wrath</w:t>
      </w:r>
    </w:p>
    <w:p w:rsidR="000640F0" w:rsidRPr="00455223" w:rsidRDefault="000640F0" w:rsidP="000640F0">
      <w:pPr>
        <w:rPr>
          <w:sz w:val="24"/>
          <w:szCs w:val="24"/>
        </w:rPr>
      </w:pPr>
      <w:r w:rsidRPr="00455223">
        <w:rPr>
          <w:sz w:val="24"/>
          <w:szCs w:val="24"/>
        </w:rPr>
        <w:t xml:space="preserve">            F. Helmet of Impartial Law Justice</w:t>
      </w:r>
    </w:p>
    <w:p w:rsidR="000640F0" w:rsidRPr="00455223" w:rsidRDefault="000640F0" w:rsidP="000640F0">
      <w:pPr>
        <w:rPr>
          <w:sz w:val="24"/>
          <w:szCs w:val="24"/>
        </w:rPr>
      </w:pPr>
      <w:r w:rsidRPr="00455223">
        <w:rPr>
          <w:sz w:val="24"/>
          <w:szCs w:val="24"/>
        </w:rPr>
        <w:t xml:space="preserve">            G. Empowered by the Lord’s Jealous Zeal for all the Lord’s</w:t>
      </w:r>
    </w:p>
    <w:p w:rsidR="000640F0" w:rsidRPr="00455223" w:rsidRDefault="000640F0" w:rsidP="000640F0">
      <w:pPr>
        <w:rPr>
          <w:sz w:val="24"/>
          <w:szCs w:val="24"/>
        </w:rPr>
      </w:pPr>
      <w:r w:rsidRPr="00455223">
        <w:rPr>
          <w:sz w:val="24"/>
          <w:szCs w:val="24"/>
        </w:rPr>
        <w:t xml:space="preserve">      3. The Other Kinds of Armors of God  </w:t>
      </w:r>
    </w:p>
    <w:p w:rsidR="000640F0" w:rsidRPr="00455223" w:rsidRDefault="000640F0" w:rsidP="000640F0">
      <w:pPr>
        <w:rPr>
          <w:sz w:val="24"/>
          <w:szCs w:val="24"/>
        </w:rPr>
      </w:pPr>
      <w:r w:rsidRPr="00455223">
        <w:rPr>
          <w:sz w:val="24"/>
          <w:szCs w:val="24"/>
        </w:rPr>
        <w:t xml:space="preserve">            A. The Old Armor of God</w:t>
      </w:r>
    </w:p>
    <w:p w:rsidR="000640F0" w:rsidRPr="00455223" w:rsidRDefault="000640F0" w:rsidP="000640F0">
      <w:pPr>
        <w:rPr>
          <w:sz w:val="24"/>
          <w:szCs w:val="24"/>
        </w:rPr>
      </w:pPr>
      <w:r w:rsidRPr="00455223">
        <w:rPr>
          <w:sz w:val="24"/>
          <w:szCs w:val="24"/>
        </w:rPr>
        <w:t xml:space="preserve">            B. The Middle Armor of God</w:t>
      </w:r>
    </w:p>
    <w:p w:rsidR="000640F0" w:rsidRPr="00455223" w:rsidRDefault="000640F0" w:rsidP="000640F0">
      <w:pPr>
        <w:rPr>
          <w:sz w:val="24"/>
          <w:szCs w:val="24"/>
        </w:rPr>
      </w:pPr>
      <w:r w:rsidRPr="00455223">
        <w:rPr>
          <w:sz w:val="24"/>
          <w:szCs w:val="24"/>
        </w:rPr>
        <w:t xml:space="preserve">            C. The New Armor of God</w:t>
      </w:r>
    </w:p>
    <w:p w:rsidR="000640F0" w:rsidRPr="00455223" w:rsidRDefault="000640F0" w:rsidP="000640F0">
      <w:pPr>
        <w:rPr>
          <w:sz w:val="24"/>
          <w:szCs w:val="24"/>
        </w:rPr>
      </w:pPr>
      <w:r w:rsidRPr="00455223">
        <w:rPr>
          <w:sz w:val="24"/>
          <w:szCs w:val="24"/>
        </w:rPr>
        <w:t xml:space="preserve">            D. The Higher Armor of God  </w:t>
      </w:r>
    </w:p>
    <w:p w:rsidR="000640F0" w:rsidRPr="00455223" w:rsidRDefault="000640F0" w:rsidP="000640F0">
      <w:pPr>
        <w:rPr>
          <w:sz w:val="24"/>
          <w:szCs w:val="24"/>
        </w:rPr>
      </w:pPr>
      <w:r w:rsidRPr="00455223">
        <w:rPr>
          <w:sz w:val="24"/>
          <w:szCs w:val="24"/>
        </w:rPr>
        <w:t xml:space="preserve">            E. The Highest Armor of God</w:t>
      </w:r>
    </w:p>
    <w:p w:rsidR="000640F0" w:rsidRPr="00455223" w:rsidRDefault="000640F0" w:rsidP="000640F0">
      <w:pPr>
        <w:rPr>
          <w:sz w:val="24"/>
          <w:szCs w:val="24"/>
        </w:rPr>
      </w:pPr>
      <w:r w:rsidRPr="00455223">
        <w:rPr>
          <w:sz w:val="24"/>
          <w:szCs w:val="24"/>
        </w:rPr>
        <w:t>4. The Father Stephen’s Spiritual Holy Armor Class Stat’s</w:t>
      </w:r>
    </w:p>
    <w:p w:rsidR="000640F0" w:rsidRPr="00455223" w:rsidRDefault="000640F0" w:rsidP="000640F0">
      <w:pPr>
        <w:rPr>
          <w:sz w:val="24"/>
          <w:szCs w:val="24"/>
        </w:rPr>
      </w:pPr>
      <w:r w:rsidRPr="00455223">
        <w:rPr>
          <w:sz w:val="24"/>
          <w:szCs w:val="24"/>
        </w:rPr>
        <w:t xml:space="preserve">       1.   Holy Vitality &amp; Holy Constitution</w:t>
      </w:r>
    </w:p>
    <w:p w:rsidR="000640F0" w:rsidRPr="00455223" w:rsidRDefault="000640F0" w:rsidP="000640F0">
      <w:pPr>
        <w:rPr>
          <w:sz w:val="24"/>
          <w:szCs w:val="24"/>
        </w:rPr>
      </w:pPr>
      <w:r w:rsidRPr="00455223">
        <w:rPr>
          <w:sz w:val="24"/>
          <w:szCs w:val="24"/>
        </w:rPr>
        <w:t xml:space="preserve">       2.   Holy Endurance &amp; Holy Stamina</w:t>
      </w:r>
    </w:p>
    <w:p w:rsidR="000640F0" w:rsidRPr="00455223" w:rsidRDefault="000640F0" w:rsidP="000640F0">
      <w:pPr>
        <w:rPr>
          <w:sz w:val="24"/>
          <w:szCs w:val="24"/>
        </w:rPr>
      </w:pPr>
      <w:r w:rsidRPr="00455223">
        <w:rPr>
          <w:sz w:val="24"/>
          <w:szCs w:val="24"/>
        </w:rPr>
        <w:t xml:space="preserve">       3.   Holy Strength &amp; Holy Merciful Grace</w:t>
      </w:r>
    </w:p>
    <w:p w:rsidR="000640F0" w:rsidRPr="00455223" w:rsidRDefault="000640F0" w:rsidP="000640F0">
      <w:pPr>
        <w:rPr>
          <w:sz w:val="24"/>
          <w:szCs w:val="24"/>
        </w:rPr>
      </w:pPr>
      <w:r w:rsidRPr="00455223">
        <w:rPr>
          <w:sz w:val="24"/>
          <w:szCs w:val="24"/>
        </w:rPr>
        <w:t xml:space="preserve">       4.   Holy Dexterity &amp; Holy Power</w:t>
      </w:r>
    </w:p>
    <w:p w:rsidR="000640F0" w:rsidRPr="00455223" w:rsidRDefault="000640F0" w:rsidP="000640F0">
      <w:pPr>
        <w:rPr>
          <w:sz w:val="24"/>
          <w:szCs w:val="24"/>
        </w:rPr>
      </w:pPr>
      <w:r w:rsidRPr="00455223">
        <w:rPr>
          <w:sz w:val="24"/>
          <w:szCs w:val="24"/>
        </w:rPr>
        <w:t xml:space="preserve">       5.   Holy Intelligence &amp; Holy Knowledge </w:t>
      </w:r>
    </w:p>
    <w:p w:rsidR="000640F0" w:rsidRPr="00455223" w:rsidRDefault="000640F0" w:rsidP="000640F0">
      <w:pPr>
        <w:rPr>
          <w:sz w:val="24"/>
          <w:szCs w:val="24"/>
        </w:rPr>
      </w:pPr>
      <w:r w:rsidRPr="00455223">
        <w:rPr>
          <w:sz w:val="24"/>
          <w:szCs w:val="24"/>
        </w:rPr>
        <w:t xml:space="preserve">       6.   Holy Faith &amp; Holy Hope</w:t>
      </w:r>
    </w:p>
    <w:p w:rsidR="000640F0" w:rsidRPr="00455223" w:rsidRDefault="000640F0" w:rsidP="000640F0">
      <w:pPr>
        <w:rPr>
          <w:sz w:val="24"/>
          <w:szCs w:val="24"/>
        </w:rPr>
      </w:pPr>
      <w:r w:rsidRPr="00455223">
        <w:rPr>
          <w:sz w:val="24"/>
          <w:szCs w:val="24"/>
        </w:rPr>
        <w:t xml:space="preserve">       7.   Holy Wisdom &amp; Holy Understanding</w:t>
      </w:r>
    </w:p>
    <w:p w:rsidR="000640F0" w:rsidRPr="00455223" w:rsidRDefault="000640F0" w:rsidP="000640F0">
      <w:pPr>
        <w:rPr>
          <w:sz w:val="24"/>
          <w:szCs w:val="24"/>
        </w:rPr>
      </w:pPr>
      <w:r w:rsidRPr="00455223">
        <w:rPr>
          <w:sz w:val="24"/>
          <w:szCs w:val="24"/>
        </w:rPr>
        <w:t xml:space="preserve">       8.   Holy Charisma &amp; Holy Bartering Trade</w:t>
      </w:r>
    </w:p>
    <w:p w:rsidR="000640F0" w:rsidRPr="00455223" w:rsidRDefault="000640F0" w:rsidP="000640F0">
      <w:pPr>
        <w:rPr>
          <w:sz w:val="24"/>
          <w:szCs w:val="24"/>
        </w:rPr>
      </w:pPr>
      <w:r w:rsidRPr="00455223">
        <w:rPr>
          <w:sz w:val="24"/>
          <w:szCs w:val="24"/>
        </w:rPr>
        <w:t xml:space="preserve">       9.   Holy Agility &amp; Holy Speed</w:t>
      </w:r>
    </w:p>
    <w:p w:rsidR="000640F0" w:rsidRPr="00455223" w:rsidRDefault="000640F0" w:rsidP="000640F0">
      <w:pPr>
        <w:rPr>
          <w:sz w:val="24"/>
          <w:szCs w:val="24"/>
        </w:rPr>
      </w:pPr>
      <w:r w:rsidRPr="00455223">
        <w:rPr>
          <w:sz w:val="24"/>
          <w:szCs w:val="24"/>
        </w:rPr>
        <w:t xml:space="preserve">       10. Holy Luck &amp; Holy Chance</w:t>
      </w:r>
    </w:p>
    <w:p w:rsidR="000640F0" w:rsidRPr="00455223" w:rsidRDefault="000640F0" w:rsidP="000640F0">
      <w:pPr>
        <w:rPr>
          <w:sz w:val="24"/>
          <w:szCs w:val="24"/>
        </w:rPr>
      </w:pPr>
      <w:r w:rsidRPr="00455223">
        <w:rPr>
          <w:sz w:val="24"/>
          <w:szCs w:val="24"/>
        </w:rPr>
        <w:t xml:space="preserve">       11. Holy Devotion &amp; Holy Faithfulness</w:t>
      </w:r>
    </w:p>
    <w:p w:rsidR="000640F0" w:rsidRPr="00455223" w:rsidRDefault="000640F0" w:rsidP="000640F0">
      <w:pPr>
        <w:rPr>
          <w:sz w:val="24"/>
          <w:szCs w:val="24"/>
        </w:rPr>
      </w:pPr>
      <w:r w:rsidRPr="00455223">
        <w:rPr>
          <w:sz w:val="24"/>
          <w:szCs w:val="24"/>
        </w:rPr>
        <w:t>5.  The Father Stephen’s Holy Books and Other Means</w:t>
      </w:r>
    </w:p>
    <w:p w:rsidR="000640F0" w:rsidRPr="00455223" w:rsidRDefault="000640F0" w:rsidP="000640F0">
      <w:pPr>
        <w:rPr>
          <w:sz w:val="24"/>
          <w:szCs w:val="24"/>
        </w:rPr>
      </w:pPr>
      <w:r w:rsidRPr="00455223">
        <w:rPr>
          <w:sz w:val="24"/>
          <w:szCs w:val="24"/>
        </w:rPr>
        <w:t>A. True Papyrus Holy Books of God</w:t>
      </w:r>
    </w:p>
    <w:p w:rsidR="000640F0" w:rsidRPr="00455223" w:rsidRDefault="000640F0" w:rsidP="000640F0">
      <w:pPr>
        <w:rPr>
          <w:sz w:val="24"/>
          <w:szCs w:val="24"/>
        </w:rPr>
      </w:pPr>
      <w:r w:rsidRPr="00455223">
        <w:rPr>
          <w:sz w:val="24"/>
          <w:szCs w:val="24"/>
        </w:rPr>
        <w:t>B. True Papyrus Holy Parchments of God</w:t>
      </w:r>
    </w:p>
    <w:p w:rsidR="000640F0" w:rsidRPr="00455223" w:rsidRDefault="000640F0" w:rsidP="000640F0">
      <w:pPr>
        <w:rPr>
          <w:sz w:val="24"/>
          <w:szCs w:val="24"/>
        </w:rPr>
      </w:pPr>
      <w:r w:rsidRPr="00455223">
        <w:rPr>
          <w:sz w:val="24"/>
          <w:szCs w:val="24"/>
        </w:rPr>
        <w:lastRenderedPageBreak/>
        <w:t>C. True Papyrus Holy Scrolls of God</w:t>
      </w:r>
    </w:p>
    <w:p w:rsidR="000640F0" w:rsidRPr="00455223" w:rsidRDefault="000640F0" w:rsidP="000640F0">
      <w:pPr>
        <w:rPr>
          <w:sz w:val="24"/>
          <w:szCs w:val="24"/>
        </w:rPr>
      </w:pPr>
      <w:r w:rsidRPr="00455223">
        <w:rPr>
          <w:sz w:val="24"/>
          <w:szCs w:val="24"/>
        </w:rPr>
        <w:t xml:space="preserve">D. True Papyrus Holy Letters of God   </w:t>
      </w:r>
    </w:p>
    <w:p w:rsidR="000640F0" w:rsidRPr="00455223" w:rsidRDefault="000640F0" w:rsidP="000640F0">
      <w:pPr>
        <w:rPr>
          <w:sz w:val="24"/>
          <w:szCs w:val="24"/>
        </w:rPr>
      </w:pPr>
      <w:r w:rsidRPr="00455223">
        <w:rPr>
          <w:sz w:val="24"/>
          <w:szCs w:val="24"/>
        </w:rPr>
        <w:t>Forbidden Magical Arts in Christianity in the Law of the Lord James with the Gentile’s Tree of the Knowledge of Good &amp; Evil</w:t>
      </w:r>
    </w:p>
    <w:p w:rsidR="000640F0" w:rsidRPr="00455223" w:rsidRDefault="000640F0" w:rsidP="000640F0">
      <w:pPr>
        <w:jc w:val="both"/>
        <w:rPr>
          <w:sz w:val="24"/>
          <w:szCs w:val="24"/>
        </w:rPr>
      </w:pPr>
      <w:r w:rsidRPr="00455223">
        <w:rPr>
          <w:sz w:val="24"/>
          <w:szCs w:val="24"/>
        </w:rPr>
        <w:t xml:space="preserve">  A. Simon’s Sorcery Magic</w:t>
      </w:r>
    </w:p>
    <w:p w:rsidR="000640F0" w:rsidRPr="00455223" w:rsidRDefault="000640F0" w:rsidP="000640F0">
      <w:pPr>
        <w:jc w:val="both"/>
        <w:rPr>
          <w:sz w:val="24"/>
          <w:szCs w:val="24"/>
        </w:rPr>
      </w:pPr>
      <w:r w:rsidRPr="00455223">
        <w:rPr>
          <w:sz w:val="24"/>
          <w:szCs w:val="24"/>
        </w:rPr>
        <w:t xml:space="preserve">  B. Bar-Jesus’ Sorcery Magic</w:t>
      </w:r>
    </w:p>
    <w:p w:rsidR="000640F0" w:rsidRPr="00455223" w:rsidRDefault="000640F0" w:rsidP="000640F0">
      <w:pPr>
        <w:jc w:val="both"/>
        <w:rPr>
          <w:sz w:val="24"/>
          <w:szCs w:val="24"/>
        </w:rPr>
      </w:pPr>
      <w:r w:rsidRPr="00455223">
        <w:rPr>
          <w:sz w:val="24"/>
          <w:szCs w:val="24"/>
        </w:rPr>
        <w:t xml:space="preserve">  C. Master’s Divination and Fortunetelling </w:t>
      </w:r>
    </w:p>
    <w:p w:rsidR="000640F0" w:rsidRPr="00455223" w:rsidRDefault="000640F0" w:rsidP="000640F0">
      <w:pPr>
        <w:jc w:val="both"/>
        <w:rPr>
          <w:sz w:val="24"/>
          <w:szCs w:val="24"/>
        </w:rPr>
      </w:pPr>
      <w:r w:rsidRPr="00455223">
        <w:rPr>
          <w:sz w:val="24"/>
          <w:szCs w:val="24"/>
        </w:rPr>
        <w:t xml:space="preserve">  D. Epicurean Philosophers of magic and Stoic Philosophers of magic</w:t>
      </w:r>
    </w:p>
    <w:p w:rsidR="000640F0" w:rsidRPr="00455223" w:rsidRDefault="000640F0" w:rsidP="000640F0">
      <w:pPr>
        <w:jc w:val="both"/>
        <w:rPr>
          <w:sz w:val="24"/>
          <w:szCs w:val="24"/>
        </w:rPr>
      </w:pPr>
      <w:r w:rsidRPr="00455223">
        <w:rPr>
          <w:sz w:val="24"/>
          <w:szCs w:val="24"/>
        </w:rPr>
        <w:t xml:space="preserve">  E. Evil Spirit’s Magic and all the Magic Books burned</w:t>
      </w:r>
    </w:p>
    <w:p w:rsidR="000640F0" w:rsidRPr="00455223" w:rsidRDefault="000640F0" w:rsidP="000640F0">
      <w:pPr>
        <w:rPr>
          <w:sz w:val="24"/>
          <w:szCs w:val="24"/>
        </w:rPr>
      </w:pPr>
      <w:r w:rsidRPr="00455223">
        <w:rPr>
          <w:sz w:val="24"/>
          <w:szCs w:val="24"/>
        </w:rPr>
        <w:t>Forbidden Magical Arts in Judaism in the Law of the Lord Moses with the Jew’s Tree of the Knowledge of Good and Evil</w:t>
      </w:r>
    </w:p>
    <w:p w:rsidR="000640F0" w:rsidRPr="00455223" w:rsidRDefault="000640F0" w:rsidP="000640F0">
      <w:pPr>
        <w:jc w:val="both"/>
        <w:rPr>
          <w:sz w:val="24"/>
          <w:szCs w:val="24"/>
        </w:rPr>
      </w:pPr>
      <w:r w:rsidRPr="00455223">
        <w:rPr>
          <w:sz w:val="24"/>
          <w:szCs w:val="24"/>
        </w:rPr>
        <w:t xml:space="preserve">Sorcery also called Black Magic </w:t>
      </w:r>
    </w:p>
    <w:p w:rsidR="000640F0" w:rsidRPr="00455223" w:rsidRDefault="000640F0" w:rsidP="000640F0">
      <w:pPr>
        <w:jc w:val="both"/>
        <w:rPr>
          <w:sz w:val="24"/>
          <w:szCs w:val="24"/>
        </w:rPr>
      </w:pPr>
      <w:r w:rsidRPr="00455223">
        <w:rPr>
          <w:sz w:val="24"/>
          <w:szCs w:val="24"/>
        </w:rPr>
        <w:t xml:space="preserve">  A. Sorcerer</w:t>
      </w:r>
    </w:p>
    <w:p w:rsidR="000640F0" w:rsidRPr="00455223" w:rsidRDefault="000640F0" w:rsidP="000640F0">
      <w:pPr>
        <w:jc w:val="both"/>
        <w:rPr>
          <w:sz w:val="24"/>
          <w:szCs w:val="24"/>
        </w:rPr>
      </w:pPr>
      <w:r w:rsidRPr="00455223">
        <w:rPr>
          <w:sz w:val="24"/>
          <w:szCs w:val="24"/>
        </w:rPr>
        <w:t xml:space="preserve">  B. Sorceress  </w:t>
      </w:r>
    </w:p>
    <w:p w:rsidR="000640F0" w:rsidRPr="00455223" w:rsidRDefault="000640F0" w:rsidP="000640F0">
      <w:pPr>
        <w:jc w:val="both"/>
        <w:rPr>
          <w:sz w:val="24"/>
          <w:szCs w:val="24"/>
        </w:rPr>
      </w:pPr>
      <w:r w:rsidRPr="00455223">
        <w:rPr>
          <w:sz w:val="24"/>
          <w:szCs w:val="24"/>
        </w:rPr>
        <w:t>Witchcraft</w:t>
      </w:r>
    </w:p>
    <w:p w:rsidR="000640F0" w:rsidRPr="00455223" w:rsidRDefault="000640F0" w:rsidP="000640F0">
      <w:pPr>
        <w:jc w:val="both"/>
        <w:rPr>
          <w:sz w:val="24"/>
          <w:szCs w:val="24"/>
        </w:rPr>
      </w:pPr>
      <w:r w:rsidRPr="00455223">
        <w:rPr>
          <w:sz w:val="24"/>
          <w:szCs w:val="24"/>
        </w:rPr>
        <w:t xml:space="preserve">  A. Male Witches also called Wizards that whisper and mutter and sometimes called Warlocks</w:t>
      </w:r>
    </w:p>
    <w:p w:rsidR="000640F0" w:rsidRPr="00455223" w:rsidRDefault="000640F0" w:rsidP="000640F0">
      <w:pPr>
        <w:jc w:val="both"/>
        <w:rPr>
          <w:sz w:val="24"/>
          <w:szCs w:val="24"/>
        </w:rPr>
      </w:pPr>
      <w:r w:rsidRPr="00455223">
        <w:rPr>
          <w:sz w:val="24"/>
          <w:szCs w:val="24"/>
        </w:rPr>
        <w:t xml:space="preserve">  B. Female Witches also called Prostitutes, Whores and Harlots</w:t>
      </w:r>
    </w:p>
    <w:p w:rsidR="000640F0" w:rsidRPr="00455223" w:rsidRDefault="000640F0" w:rsidP="000640F0">
      <w:pPr>
        <w:jc w:val="both"/>
        <w:rPr>
          <w:sz w:val="24"/>
          <w:szCs w:val="24"/>
        </w:rPr>
      </w:pPr>
      <w:r w:rsidRPr="00455223">
        <w:rPr>
          <w:sz w:val="24"/>
          <w:szCs w:val="24"/>
        </w:rPr>
        <w:t xml:space="preserve">  C. Witchdoctors in White Magic and Black Magic</w:t>
      </w:r>
    </w:p>
    <w:p w:rsidR="000640F0" w:rsidRPr="00455223" w:rsidRDefault="000640F0" w:rsidP="000640F0">
      <w:pPr>
        <w:rPr>
          <w:sz w:val="24"/>
          <w:szCs w:val="24"/>
        </w:rPr>
      </w:pPr>
      <w:r w:rsidRPr="00455223">
        <w:rPr>
          <w:sz w:val="24"/>
          <w:szCs w:val="24"/>
        </w:rPr>
        <w:t>Observer of Times</w:t>
      </w:r>
    </w:p>
    <w:p w:rsidR="000640F0" w:rsidRPr="00455223" w:rsidRDefault="000640F0" w:rsidP="000640F0">
      <w:pPr>
        <w:rPr>
          <w:sz w:val="24"/>
          <w:szCs w:val="24"/>
        </w:rPr>
      </w:pPr>
      <w:r w:rsidRPr="00455223">
        <w:rPr>
          <w:sz w:val="24"/>
          <w:szCs w:val="24"/>
        </w:rPr>
        <w:t>Monthly Prognosticators</w:t>
      </w:r>
    </w:p>
    <w:p w:rsidR="000640F0" w:rsidRPr="00455223" w:rsidRDefault="000640F0" w:rsidP="000640F0">
      <w:pPr>
        <w:rPr>
          <w:sz w:val="24"/>
          <w:szCs w:val="24"/>
        </w:rPr>
      </w:pPr>
      <w:r w:rsidRPr="00455223">
        <w:rPr>
          <w:sz w:val="24"/>
          <w:szCs w:val="24"/>
        </w:rPr>
        <w:t>Astrologers</w:t>
      </w:r>
    </w:p>
    <w:p w:rsidR="000640F0" w:rsidRPr="00455223" w:rsidRDefault="000640F0" w:rsidP="000640F0">
      <w:pPr>
        <w:rPr>
          <w:sz w:val="24"/>
          <w:szCs w:val="24"/>
        </w:rPr>
      </w:pPr>
      <w:r w:rsidRPr="00455223">
        <w:rPr>
          <w:sz w:val="24"/>
          <w:szCs w:val="24"/>
        </w:rPr>
        <w:t>Stargazers</w:t>
      </w:r>
    </w:p>
    <w:p w:rsidR="000640F0" w:rsidRPr="00455223" w:rsidRDefault="000640F0" w:rsidP="000640F0">
      <w:pPr>
        <w:rPr>
          <w:sz w:val="24"/>
          <w:szCs w:val="24"/>
        </w:rPr>
      </w:pPr>
      <w:r w:rsidRPr="00455223">
        <w:rPr>
          <w:sz w:val="24"/>
          <w:szCs w:val="24"/>
        </w:rPr>
        <w:t>Seers (Yidoni)</w:t>
      </w:r>
    </w:p>
    <w:p w:rsidR="000640F0" w:rsidRPr="00455223" w:rsidRDefault="000640F0" w:rsidP="000640F0">
      <w:pPr>
        <w:jc w:val="both"/>
        <w:rPr>
          <w:sz w:val="24"/>
          <w:szCs w:val="24"/>
        </w:rPr>
      </w:pPr>
      <w:r w:rsidRPr="00455223">
        <w:rPr>
          <w:sz w:val="24"/>
          <w:szCs w:val="24"/>
        </w:rPr>
        <w:t xml:space="preserve">  A. False prophet</w:t>
      </w:r>
    </w:p>
    <w:p w:rsidR="000640F0" w:rsidRPr="00455223" w:rsidRDefault="000640F0" w:rsidP="000640F0">
      <w:pPr>
        <w:jc w:val="both"/>
        <w:rPr>
          <w:sz w:val="24"/>
          <w:szCs w:val="24"/>
        </w:rPr>
      </w:pPr>
      <w:r w:rsidRPr="00455223">
        <w:rPr>
          <w:sz w:val="24"/>
          <w:szCs w:val="24"/>
        </w:rPr>
        <w:t xml:space="preserve">  B. False prophetess</w:t>
      </w:r>
    </w:p>
    <w:p w:rsidR="000640F0" w:rsidRPr="00455223" w:rsidRDefault="000640F0" w:rsidP="000640F0">
      <w:pPr>
        <w:jc w:val="both"/>
        <w:rPr>
          <w:sz w:val="24"/>
          <w:szCs w:val="24"/>
        </w:rPr>
      </w:pPr>
      <w:r w:rsidRPr="00455223">
        <w:rPr>
          <w:sz w:val="24"/>
          <w:szCs w:val="24"/>
        </w:rPr>
        <w:lastRenderedPageBreak/>
        <w:t>Magicians</w:t>
      </w:r>
    </w:p>
    <w:p w:rsidR="000640F0" w:rsidRPr="00455223" w:rsidRDefault="000640F0" w:rsidP="000640F0">
      <w:pPr>
        <w:jc w:val="both"/>
        <w:rPr>
          <w:sz w:val="24"/>
          <w:szCs w:val="24"/>
        </w:rPr>
      </w:pPr>
      <w:r w:rsidRPr="00455223">
        <w:rPr>
          <w:sz w:val="24"/>
          <w:szCs w:val="24"/>
        </w:rPr>
        <w:t>Wise men</w:t>
      </w:r>
    </w:p>
    <w:p w:rsidR="000640F0" w:rsidRPr="00455223" w:rsidRDefault="000640F0" w:rsidP="000640F0">
      <w:pPr>
        <w:jc w:val="both"/>
        <w:rPr>
          <w:sz w:val="24"/>
          <w:szCs w:val="24"/>
        </w:rPr>
      </w:pPr>
      <w:r w:rsidRPr="00455223">
        <w:rPr>
          <w:sz w:val="24"/>
          <w:szCs w:val="24"/>
        </w:rPr>
        <w:t>Chaldeans</w:t>
      </w:r>
    </w:p>
    <w:p w:rsidR="000640F0" w:rsidRPr="00455223" w:rsidRDefault="000640F0" w:rsidP="000640F0">
      <w:pPr>
        <w:jc w:val="both"/>
        <w:rPr>
          <w:sz w:val="24"/>
          <w:szCs w:val="24"/>
        </w:rPr>
      </w:pPr>
      <w:r w:rsidRPr="00455223">
        <w:rPr>
          <w:sz w:val="24"/>
          <w:szCs w:val="24"/>
        </w:rPr>
        <w:t>Necromancers (The word Niger is the invoking of Spirits and Demons in Demonology)</w:t>
      </w:r>
    </w:p>
    <w:p w:rsidR="000640F0" w:rsidRPr="00455223" w:rsidRDefault="000640F0" w:rsidP="000640F0">
      <w:pPr>
        <w:jc w:val="both"/>
        <w:rPr>
          <w:sz w:val="24"/>
          <w:szCs w:val="24"/>
        </w:rPr>
      </w:pPr>
      <w:r w:rsidRPr="00455223">
        <w:rPr>
          <w:sz w:val="24"/>
          <w:szCs w:val="24"/>
        </w:rPr>
        <w:t>Spiritist (Spiritualists)</w:t>
      </w:r>
    </w:p>
    <w:p w:rsidR="000640F0" w:rsidRPr="00455223" w:rsidRDefault="000640F0" w:rsidP="000640F0">
      <w:pPr>
        <w:jc w:val="both"/>
        <w:rPr>
          <w:sz w:val="24"/>
          <w:szCs w:val="24"/>
        </w:rPr>
      </w:pPr>
      <w:r w:rsidRPr="00455223">
        <w:rPr>
          <w:sz w:val="24"/>
          <w:szCs w:val="24"/>
        </w:rPr>
        <w:t xml:space="preserve">Conjuration </w:t>
      </w:r>
    </w:p>
    <w:p w:rsidR="000640F0" w:rsidRPr="00455223" w:rsidRDefault="000640F0" w:rsidP="000640F0">
      <w:pPr>
        <w:jc w:val="both"/>
        <w:rPr>
          <w:sz w:val="24"/>
          <w:szCs w:val="24"/>
        </w:rPr>
      </w:pPr>
      <w:r w:rsidRPr="00455223">
        <w:rPr>
          <w:sz w:val="24"/>
          <w:szCs w:val="24"/>
        </w:rPr>
        <w:t xml:space="preserve">  A. conjurer of spells</w:t>
      </w:r>
    </w:p>
    <w:p w:rsidR="000640F0" w:rsidRPr="00455223" w:rsidRDefault="000640F0" w:rsidP="000640F0">
      <w:pPr>
        <w:jc w:val="both"/>
        <w:rPr>
          <w:sz w:val="24"/>
          <w:szCs w:val="24"/>
        </w:rPr>
      </w:pPr>
      <w:r w:rsidRPr="00455223">
        <w:rPr>
          <w:sz w:val="24"/>
          <w:szCs w:val="24"/>
        </w:rPr>
        <w:t>Mediumship</w:t>
      </w:r>
    </w:p>
    <w:p w:rsidR="000640F0" w:rsidRPr="00455223" w:rsidRDefault="000640F0" w:rsidP="000640F0">
      <w:pPr>
        <w:jc w:val="both"/>
        <w:rPr>
          <w:sz w:val="24"/>
          <w:szCs w:val="24"/>
        </w:rPr>
      </w:pPr>
      <w:r w:rsidRPr="00455223">
        <w:rPr>
          <w:sz w:val="24"/>
          <w:szCs w:val="24"/>
        </w:rPr>
        <w:t xml:space="preserve">  A. mediums</w:t>
      </w:r>
    </w:p>
    <w:p w:rsidR="000640F0" w:rsidRPr="00455223" w:rsidRDefault="000640F0" w:rsidP="000640F0">
      <w:pPr>
        <w:jc w:val="both"/>
        <w:rPr>
          <w:sz w:val="24"/>
          <w:szCs w:val="24"/>
        </w:rPr>
      </w:pPr>
      <w:r w:rsidRPr="00455223">
        <w:rPr>
          <w:sz w:val="24"/>
          <w:szCs w:val="24"/>
        </w:rPr>
        <w:t xml:space="preserve">Séance </w:t>
      </w:r>
    </w:p>
    <w:p w:rsidR="000640F0" w:rsidRPr="00455223" w:rsidRDefault="000640F0" w:rsidP="000640F0">
      <w:pPr>
        <w:jc w:val="both"/>
        <w:rPr>
          <w:sz w:val="24"/>
          <w:szCs w:val="24"/>
        </w:rPr>
      </w:pPr>
      <w:r w:rsidRPr="00455223">
        <w:rPr>
          <w:sz w:val="24"/>
          <w:szCs w:val="24"/>
        </w:rPr>
        <w:t>Soothsaying</w:t>
      </w:r>
    </w:p>
    <w:p w:rsidR="000640F0" w:rsidRPr="00455223" w:rsidRDefault="000640F0" w:rsidP="000640F0">
      <w:pPr>
        <w:jc w:val="both"/>
        <w:rPr>
          <w:sz w:val="24"/>
          <w:szCs w:val="24"/>
        </w:rPr>
      </w:pPr>
      <w:r w:rsidRPr="00455223">
        <w:rPr>
          <w:sz w:val="24"/>
          <w:szCs w:val="24"/>
        </w:rPr>
        <w:t xml:space="preserve">  A. oracles</w:t>
      </w:r>
    </w:p>
    <w:p w:rsidR="000640F0" w:rsidRPr="00455223" w:rsidRDefault="000640F0" w:rsidP="000640F0">
      <w:pPr>
        <w:jc w:val="both"/>
        <w:rPr>
          <w:sz w:val="24"/>
          <w:szCs w:val="24"/>
        </w:rPr>
      </w:pPr>
      <w:r w:rsidRPr="00455223">
        <w:rPr>
          <w:sz w:val="24"/>
          <w:szCs w:val="24"/>
        </w:rPr>
        <w:t xml:space="preserve">  B. soothsayers </w:t>
      </w:r>
    </w:p>
    <w:p w:rsidR="000640F0" w:rsidRPr="00455223" w:rsidRDefault="000640F0" w:rsidP="000640F0">
      <w:pPr>
        <w:jc w:val="both"/>
        <w:rPr>
          <w:sz w:val="24"/>
          <w:szCs w:val="24"/>
        </w:rPr>
      </w:pPr>
      <w:r w:rsidRPr="00455223">
        <w:rPr>
          <w:sz w:val="24"/>
          <w:szCs w:val="24"/>
        </w:rPr>
        <w:t xml:space="preserve">  C. Interpreters of omens</w:t>
      </w:r>
    </w:p>
    <w:p w:rsidR="000640F0" w:rsidRPr="00455223" w:rsidRDefault="000640F0" w:rsidP="000640F0">
      <w:pPr>
        <w:jc w:val="both"/>
        <w:rPr>
          <w:sz w:val="24"/>
          <w:szCs w:val="24"/>
        </w:rPr>
      </w:pPr>
      <w:r w:rsidRPr="00455223">
        <w:rPr>
          <w:sz w:val="24"/>
          <w:szCs w:val="24"/>
        </w:rPr>
        <w:t>Diviners</w:t>
      </w:r>
    </w:p>
    <w:p w:rsidR="000640F0" w:rsidRPr="00455223" w:rsidRDefault="000640F0" w:rsidP="000640F0">
      <w:pPr>
        <w:jc w:val="both"/>
        <w:rPr>
          <w:sz w:val="24"/>
          <w:szCs w:val="24"/>
        </w:rPr>
      </w:pPr>
      <w:r w:rsidRPr="00455223">
        <w:rPr>
          <w:sz w:val="24"/>
          <w:szCs w:val="24"/>
        </w:rPr>
        <w:t xml:space="preserve">  A. divination   </w:t>
      </w:r>
    </w:p>
    <w:p w:rsidR="000640F0" w:rsidRPr="00455223" w:rsidRDefault="000640F0" w:rsidP="000640F0">
      <w:pPr>
        <w:jc w:val="both"/>
        <w:rPr>
          <w:sz w:val="24"/>
          <w:szCs w:val="24"/>
        </w:rPr>
      </w:pPr>
      <w:r w:rsidRPr="00455223">
        <w:rPr>
          <w:sz w:val="24"/>
          <w:szCs w:val="24"/>
        </w:rPr>
        <w:t>Fortunetelling</w:t>
      </w:r>
    </w:p>
    <w:p w:rsidR="000640F0" w:rsidRPr="00455223" w:rsidRDefault="000640F0" w:rsidP="000640F0">
      <w:pPr>
        <w:jc w:val="both"/>
        <w:rPr>
          <w:sz w:val="24"/>
          <w:szCs w:val="24"/>
        </w:rPr>
      </w:pPr>
      <w:r w:rsidRPr="00455223">
        <w:rPr>
          <w:sz w:val="24"/>
          <w:szCs w:val="24"/>
        </w:rPr>
        <w:t xml:space="preserve">  A. fortunetellers </w:t>
      </w:r>
    </w:p>
    <w:p w:rsidR="000640F0" w:rsidRPr="00455223" w:rsidRDefault="000640F0" w:rsidP="000640F0">
      <w:pPr>
        <w:jc w:val="both"/>
        <w:rPr>
          <w:sz w:val="24"/>
          <w:szCs w:val="24"/>
        </w:rPr>
      </w:pPr>
      <w:r w:rsidRPr="00455223">
        <w:rPr>
          <w:sz w:val="24"/>
          <w:szCs w:val="24"/>
        </w:rPr>
        <w:t>Idolatry (Idols)</w:t>
      </w:r>
    </w:p>
    <w:p w:rsidR="000640F0" w:rsidRPr="00455223" w:rsidRDefault="000640F0" w:rsidP="000640F0">
      <w:pPr>
        <w:jc w:val="both"/>
        <w:rPr>
          <w:sz w:val="24"/>
          <w:szCs w:val="24"/>
        </w:rPr>
      </w:pPr>
      <w:r w:rsidRPr="00455223">
        <w:rPr>
          <w:sz w:val="24"/>
          <w:szCs w:val="24"/>
        </w:rPr>
        <w:t xml:space="preserve">  A. idolaters or marital fornicators </w:t>
      </w:r>
    </w:p>
    <w:p w:rsidR="000640F0" w:rsidRPr="00455223" w:rsidRDefault="000640F0" w:rsidP="000640F0">
      <w:pPr>
        <w:jc w:val="both"/>
        <w:rPr>
          <w:sz w:val="24"/>
          <w:szCs w:val="24"/>
        </w:rPr>
      </w:pPr>
      <w:r w:rsidRPr="00455223">
        <w:rPr>
          <w:sz w:val="24"/>
          <w:szCs w:val="24"/>
        </w:rPr>
        <w:t>Exorcisms</w:t>
      </w:r>
    </w:p>
    <w:p w:rsidR="000640F0" w:rsidRPr="00455223" w:rsidRDefault="000640F0" w:rsidP="000640F0">
      <w:pPr>
        <w:jc w:val="both"/>
        <w:rPr>
          <w:sz w:val="24"/>
          <w:szCs w:val="24"/>
        </w:rPr>
      </w:pPr>
      <w:r w:rsidRPr="00455223">
        <w:rPr>
          <w:sz w:val="24"/>
          <w:szCs w:val="24"/>
        </w:rPr>
        <w:t xml:space="preserve">  A. exorcists </w:t>
      </w:r>
    </w:p>
    <w:p w:rsidR="000640F0" w:rsidRPr="00455223" w:rsidRDefault="000640F0" w:rsidP="000640F0">
      <w:pPr>
        <w:jc w:val="both"/>
        <w:rPr>
          <w:sz w:val="24"/>
          <w:szCs w:val="24"/>
        </w:rPr>
      </w:pPr>
      <w:r w:rsidRPr="00455223">
        <w:rPr>
          <w:sz w:val="24"/>
          <w:szCs w:val="24"/>
        </w:rPr>
        <w:t>Familiar Spirits</w:t>
      </w:r>
    </w:p>
    <w:p w:rsidR="000640F0" w:rsidRPr="00455223" w:rsidRDefault="000640F0" w:rsidP="000640F0">
      <w:pPr>
        <w:jc w:val="both"/>
        <w:rPr>
          <w:sz w:val="24"/>
          <w:szCs w:val="24"/>
        </w:rPr>
      </w:pPr>
      <w:r w:rsidRPr="00455223">
        <w:rPr>
          <w:sz w:val="24"/>
          <w:szCs w:val="24"/>
        </w:rPr>
        <w:lastRenderedPageBreak/>
        <w:t>Fallen Cherub Dragon Giants (Demons &amp; Devils) of 24 orders which committed the Unforgiveable Fornication Sin</w:t>
      </w:r>
    </w:p>
    <w:p w:rsidR="000640F0" w:rsidRPr="00455223" w:rsidRDefault="000640F0" w:rsidP="000640F0">
      <w:pPr>
        <w:jc w:val="both"/>
        <w:rPr>
          <w:sz w:val="24"/>
          <w:szCs w:val="24"/>
        </w:rPr>
      </w:pPr>
      <w:r w:rsidRPr="00455223">
        <w:rPr>
          <w:sz w:val="24"/>
          <w:szCs w:val="24"/>
        </w:rPr>
        <w:t xml:space="preserve">Enchantments (enchanters) </w:t>
      </w:r>
    </w:p>
    <w:p w:rsidR="000640F0" w:rsidRPr="00455223" w:rsidRDefault="000640F0" w:rsidP="000640F0">
      <w:pPr>
        <w:jc w:val="both"/>
        <w:rPr>
          <w:sz w:val="24"/>
          <w:szCs w:val="24"/>
        </w:rPr>
      </w:pPr>
      <w:r w:rsidRPr="00455223">
        <w:rPr>
          <w:sz w:val="24"/>
          <w:szCs w:val="24"/>
        </w:rPr>
        <w:t xml:space="preserve">  A. magical spells</w:t>
      </w:r>
    </w:p>
    <w:p w:rsidR="000640F0" w:rsidRPr="00455223" w:rsidRDefault="000640F0" w:rsidP="000640F0">
      <w:pPr>
        <w:jc w:val="both"/>
        <w:rPr>
          <w:sz w:val="24"/>
          <w:szCs w:val="24"/>
        </w:rPr>
      </w:pPr>
      <w:r w:rsidRPr="00455223">
        <w:rPr>
          <w:sz w:val="24"/>
          <w:szCs w:val="24"/>
        </w:rPr>
        <w:t xml:space="preserve">  B. incantations</w:t>
      </w:r>
    </w:p>
    <w:p w:rsidR="000640F0" w:rsidRPr="00455223" w:rsidRDefault="000640F0" w:rsidP="000640F0">
      <w:pPr>
        <w:jc w:val="both"/>
        <w:rPr>
          <w:sz w:val="24"/>
          <w:szCs w:val="24"/>
        </w:rPr>
      </w:pPr>
      <w:r w:rsidRPr="00455223">
        <w:rPr>
          <w:sz w:val="24"/>
          <w:szCs w:val="24"/>
        </w:rPr>
        <w:t xml:space="preserve">  C. charms (charmers)</w:t>
      </w:r>
    </w:p>
    <w:p w:rsidR="000640F0" w:rsidRPr="00455223" w:rsidRDefault="000640F0" w:rsidP="000640F0">
      <w:pPr>
        <w:jc w:val="both"/>
        <w:rPr>
          <w:sz w:val="24"/>
          <w:szCs w:val="24"/>
        </w:rPr>
      </w:pPr>
      <w:r w:rsidRPr="00455223">
        <w:rPr>
          <w:sz w:val="24"/>
          <w:szCs w:val="24"/>
        </w:rPr>
        <w:t>Dwarfism</w:t>
      </w:r>
    </w:p>
    <w:p w:rsidR="000640F0" w:rsidRPr="00455223" w:rsidRDefault="000640F0" w:rsidP="000640F0">
      <w:pPr>
        <w:jc w:val="both"/>
        <w:rPr>
          <w:sz w:val="24"/>
          <w:szCs w:val="24"/>
        </w:rPr>
      </w:pPr>
      <w:r w:rsidRPr="00455223">
        <w:rPr>
          <w:sz w:val="24"/>
          <w:szCs w:val="24"/>
        </w:rPr>
        <w:t xml:space="preserve">  A. Dwarfs &amp; Elves</w:t>
      </w:r>
    </w:p>
    <w:p w:rsidR="000640F0" w:rsidRPr="00455223" w:rsidRDefault="000640F0" w:rsidP="000640F0">
      <w:pPr>
        <w:jc w:val="both"/>
        <w:rPr>
          <w:sz w:val="24"/>
          <w:szCs w:val="24"/>
        </w:rPr>
      </w:pPr>
      <w:r w:rsidRPr="00455223">
        <w:rPr>
          <w:sz w:val="24"/>
          <w:szCs w:val="24"/>
        </w:rPr>
        <w:t xml:space="preserve">  B. Hunchback or Crookbackt</w:t>
      </w:r>
    </w:p>
    <w:p w:rsidR="000640F0" w:rsidRPr="00455223" w:rsidRDefault="000640F0" w:rsidP="000640F0">
      <w:pPr>
        <w:jc w:val="both"/>
        <w:rPr>
          <w:sz w:val="24"/>
          <w:szCs w:val="24"/>
        </w:rPr>
      </w:pPr>
      <w:r w:rsidRPr="00455223">
        <w:rPr>
          <w:sz w:val="24"/>
          <w:szCs w:val="24"/>
        </w:rPr>
        <w:t>Medicines and Drugs linked to a Pharmacy</w:t>
      </w:r>
    </w:p>
    <w:p w:rsidR="000640F0" w:rsidRPr="00455223" w:rsidRDefault="000640F0" w:rsidP="000640F0">
      <w:pPr>
        <w:jc w:val="both"/>
        <w:rPr>
          <w:sz w:val="24"/>
          <w:szCs w:val="24"/>
        </w:rPr>
      </w:pPr>
      <w:r w:rsidRPr="00455223">
        <w:rPr>
          <w:sz w:val="24"/>
          <w:szCs w:val="24"/>
        </w:rPr>
        <w:t xml:space="preserve">  A. Pharmacy Doctors &amp; Poison-makers</w:t>
      </w:r>
    </w:p>
    <w:p w:rsidR="000640F0" w:rsidRPr="00455223" w:rsidRDefault="000640F0" w:rsidP="000640F0">
      <w:pPr>
        <w:jc w:val="both"/>
        <w:rPr>
          <w:sz w:val="24"/>
          <w:szCs w:val="24"/>
        </w:rPr>
      </w:pPr>
      <w:r w:rsidRPr="00455223">
        <w:rPr>
          <w:sz w:val="24"/>
          <w:szCs w:val="24"/>
        </w:rPr>
        <w:t>Rebellion</w:t>
      </w:r>
    </w:p>
    <w:p w:rsidR="000640F0" w:rsidRPr="00455223" w:rsidRDefault="000640F0" w:rsidP="000640F0">
      <w:pPr>
        <w:jc w:val="both"/>
        <w:rPr>
          <w:sz w:val="24"/>
          <w:szCs w:val="24"/>
        </w:rPr>
      </w:pPr>
      <w:r w:rsidRPr="00455223">
        <w:rPr>
          <w:sz w:val="24"/>
          <w:szCs w:val="24"/>
        </w:rPr>
        <w:t xml:space="preserve">  A. Rebels </w:t>
      </w:r>
    </w:p>
    <w:p w:rsidR="000640F0" w:rsidRPr="00455223" w:rsidRDefault="000640F0" w:rsidP="000640F0">
      <w:pPr>
        <w:jc w:val="both"/>
        <w:rPr>
          <w:sz w:val="24"/>
          <w:szCs w:val="24"/>
        </w:rPr>
      </w:pPr>
      <w:r w:rsidRPr="00455223">
        <w:rPr>
          <w:sz w:val="24"/>
          <w:szCs w:val="24"/>
        </w:rPr>
        <w:t xml:space="preserve">Chapter 2: Sexual Eros Love Practices of Forbidden Magic </w:t>
      </w:r>
    </w:p>
    <w:p w:rsidR="000640F0" w:rsidRPr="00455223" w:rsidRDefault="000640F0" w:rsidP="000640F0">
      <w:pPr>
        <w:jc w:val="both"/>
        <w:rPr>
          <w:sz w:val="24"/>
          <w:szCs w:val="24"/>
        </w:rPr>
      </w:pPr>
      <w:r w:rsidRPr="00455223">
        <w:rPr>
          <w:sz w:val="24"/>
          <w:szCs w:val="24"/>
        </w:rPr>
        <w:t xml:space="preserve">  1.   Abominations </w:t>
      </w:r>
    </w:p>
    <w:p w:rsidR="000640F0" w:rsidRPr="00455223" w:rsidRDefault="000640F0" w:rsidP="000640F0">
      <w:pPr>
        <w:jc w:val="both"/>
        <w:rPr>
          <w:sz w:val="24"/>
          <w:szCs w:val="24"/>
        </w:rPr>
      </w:pPr>
      <w:r w:rsidRPr="00455223">
        <w:rPr>
          <w:sz w:val="24"/>
          <w:szCs w:val="24"/>
        </w:rPr>
        <w:t xml:space="preserve">      A. Female Homosexual Catamites and Male Homosexual Sod mites</w:t>
      </w:r>
    </w:p>
    <w:p w:rsidR="000640F0" w:rsidRPr="00455223" w:rsidRDefault="000640F0" w:rsidP="000640F0">
      <w:pPr>
        <w:jc w:val="both"/>
        <w:rPr>
          <w:sz w:val="24"/>
          <w:szCs w:val="24"/>
        </w:rPr>
      </w:pPr>
      <w:r w:rsidRPr="00455223">
        <w:rPr>
          <w:sz w:val="24"/>
          <w:szCs w:val="24"/>
        </w:rPr>
        <w:t xml:space="preserve">      B. Bisexuals</w:t>
      </w:r>
    </w:p>
    <w:p w:rsidR="000640F0" w:rsidRPr="00455223" w:rsidRDefault="000640F0" w:rsidP="000640F0">
      <w:pPr>
        <w:jc w:val="both"/>
        <w:rPr>
          <w:sz w:val="24"/>
          <w:szCs w:val="24"/>
        </w:rPr>
      </w:pPr>
      <w:r w:rsidRPr="00455223">
        <w:rPr>
          <w:sz w:val="24"/>
          <w:szCs w:val="24"/>
        </w:rPr>
        <w:t xml:space="preserve">      C. Transsexuals</w:t>
      </w:r>
    </w:p>
    <w:p w:rsidR="000640F0" w:rsidRPr="00455223" w:rsidRDefault="000640F0" w:rsidP="000640F0">
      <w:pPr>
        <w:jc w:val="both"/>
        <w:rPr>
          <w:sz w:val="24"/>
          <w:szCs w:val="24"/>
        </w:rPr>
      </w:pPr>
      <w:r w:rsidRPr="00455223">
        <w:rPr>
          <w:sz w:val="24"/>
          <w:szCs w:val="24"/>
        </w:rPr>
        <w:t xml:space="preserve">      D. Hermaphrodites</w:t>
      </w:r>
    </w:p>
    <w:p w:rsidR="000640F0" w:rsidRPr="00455223" w:rsidRDefault="000640F0" w:rsidP="000640F0">
      <w:pPr>
        <w:jc w:val="both"/>
        <w:rPr>
          <w:sz w:val="24"/>
          <w:szCs w:val="24"/>
        </w:rPr>
      </w:pPr>
      <w:r w:rsidRPr="00455223">
        <w:rPr>
          <w:sz w:val="24"/>
          <w:szCs w:val="24"/>
        </w:rPr>
        <w:t xml:space="preserve">  2.   Harlotries and prostitutions (whores and whoremongers and male prostitutes as wizards) </w:t>
      </w:r>
    </w:p>
    <w:p w:rsidR="000640F0" w:rsidRPr="00455223" w:rsidRDefault="000640F0" w:rsidP="000640F0">
      <w:pPr>
        <w:jc w:val="both"/>
        <w:rPr>
          <w:sz w:val="24"/>
          <w:szCs w:val="24"/>
        </w:rPr>
      </w:pPr>
      <w:r w:rsidRPr="00455223">
        <w:rPr>
          <w:sz w:val="24"/>
          <w:szCs w:val="24"/>
        </w:rPr>
        <w:t xml:space="preserve">      A. Whores and Whoremongers</w:t>
      </w:r>
    </w:p>
    <w:p w:rsidR="000640F0" w:rsidRPr="00455223" w:rsidRDefault="000640F0" w:rsidP="000640F0">
      <w:pPr>
        <w:jc w:val="both"/>
        <w:rPr>
          <w:sz w:val="24"/>
          <w:szCs w:val="24"/>
        </w:rPr>
      </w:pPr>
      <w:r w:rsidRPr="00455223">
        <w:rPr>
          <w:sz w:val="24"/>
          <w:szCs w:val="24"/>
        </w:rPr>
        <w:t xml:space="preserve">      B. Prostitutes</w:t>
      </w:r>
    </w:p>
    <w:p w:rsidR="000640F0" w:rsidRPr="00455223" w:rsidRDefault="000640F0" w:rsidP="000640F0">
      <w:pPr>
        <w:jc w:val="both"/>
        <w:rPr>
          <w:sz w:val="24"/>
          <w:szCs w:val="24"/>
        </w:rPr>
      </w:pPr>
      <w:r w:rsidRPr="00455223">
        <w:rPr>
          <w:sz w:val="24"/>
          <w:szCs w:val="24"/>
        </w:rPr>
        <w:t xml:space="preserve">      C. Harlots   </w:t>
      </w:r>
    </w:p>
    <w:p w:rsidR="000640F0" w:rsidRPr="00455223" w:rsidRDefault="000640F0" w:rsidP="000640F0">
      <w:pPr>
        <w:jc w:val="both"/>
        <w:rPr>
          <w:sz w:val="24"/>
          <w:szCs w:val="24"/>
        </w:rPr>
      </w:pPr>
      <w:r w:rsidRPr="00455223">
        <w:rPr>
          <w:sz w:val="24"/>
          <w:szCs w:val="24"/>
        </w:rPr>
        <w:t xml:space="preserve">  3.   Adulteries</w:t>
      </w:r>
    </w:p>
    <w:p w:rsidR="000640F0" w:rsidRPr="00455223" w:rsidRDefault="000640F0" w:rsidP="000640F0">
      <w:pPr>
        <w:jc w:val="both"/>
        <w:rPr>
          <w:sz w:val="24"/>
          <w:szCs w:val="24"/>
        </w:rPr>
      </w:pPr>
      <w:r w:rsidRPr="00455223">
        <w:rPr>
          <w:sz w:val="24"/>
          <w:szCs w:val="24"/>
        </w:rPr>
        <w:lastRenderedPageBreak/>
        <w:t xml:space="preserve">  4.   Rape</w:t>
      </w:r>
    </w:p>
    <w:p w:rsidR="000640F0" w:rsidRPr="00455223" w:rsidRDefault="000640F0" w:rsidP="000640F0">
      <w:pPr>
        <w:jc w:val="both"/>
        <w:rPr>
          <w:sz w:val="24"/>
          <w:szCs w:val="24"/>
        </w:rPr>
      </w:pPr>
      <w:r w:rsidRPr="00455223">
        <w:rPr>
          <w:sz w:val="24"/>
          <w:szCs w:val="24"/>
        </w:rPr>
        <w:t xml:space="preserve">      A. Rappers</w:t>
      </w:r>
    </w:p>
    <w:p w:rsidR="000640F0" w:rsidRPr="00455223" w:rsidRDefault="000640F0" w:rsidP="000640F0">
      <w:pPr>
        <w:jc w:val="both"/>
        <w:rPr>
          <w:sz w:val="24"/>
          <w:szCs w:val="24"/>
        </w:rPr>
      </w:pPr>
      <w:r w:rsidRPr="00455223">
        <w:rPr>
          <w:sz w:val="24"/>
          <w:szCs w:val="24"/>
        </w:rPr>
        <w:t xml:space="preserve">  5.   Fornications </w:t>
      </w:r>
    </w:p>
    <w:p w:rsidR="000640F0" w:rsidRPr="00455223" w:rsidRDefault="000640F0" w:rsidP="000640F0">
      <w:pPr>
        <w:jc w:val="both"/>
        <w:rPr>
          <w:sz w:val="24"/>
          <w:szCs w:val="24"/>
        </w:rPr>
      </w:pPr>
      <w:r w:rsidRPr="00455223">
        <w:rPr>
          <w:sz w:val="24"/>
          <w:szCs w:val="24"/>
        </w:rPr>
        <w:t xml:space="preserve">      A. Sexual Immorality</w:t>
      </w:r>
    </w:p>
    <w:p w:rsidR="000640F0" w:rsidRPr="00455223" w:rsidRDefault="000640F0" w:rsidP="000640F0">
      <w:pPr>
        <w:jc w:val="both"/>
        <w:rPr>
          <w:sz w:val="24"/>
          <w:szCs w:val="24"/>
        </w:rPr>
      </w:pPr>
      <w:r w:rsidRPr="00455223">
        <w:rPr>
          <w:sz w:val="24"/>
          <w:szCs w:val="24"/>
        </w:rPr>
        <w:t xml:space="preserve">  6.   Sodomy</w:t>
      </w:r>
    </w:p>
    <w:p w:rsidR="000640F0" w:rsidRPr="00455223" w:rsidRDefault="000640F0" w:rsidP="000640F0">
      <w:pPr>
        <w:jc w:val="both"/>
        <w:rPr>
          <w:sz w:val="24"/>
          <w:szCs w:val="24"/>
        </w:rPr>
      </w:pPr>
      <w:r w:rsidRPr="00455223">
        <w:rPr>
          <w:sz w:val="24"/>
          <w:szCs w:val="24"/>
        </w:rPr>
        <w:t xml:space="preserve">     A. Oral Intercourse and Anal Intercourse</w:t>
      </w:r>
    </w:p>
    <w:p w:rsidR="000640F0" w:rsidRPr="00455223" w:rsidRDefault="000640F0" w:rsidP="000640F0">
      <w:pPr>
        <w:jc w:val="both"/>
        <w:rPr>
          <w:sz w:val="24"/>
          <w:szCs w:val="24"/>
        </w:rPr>
      </w:pPr>
      <w:r w:rsidRPr="00455223">
        <w:rPr>
          <w:sz w:val="24"/>
          <w:szCs w:val="24"/>
        </w:rPr>
        <w:t xml:space="preserve">  7.   Lusts the Beginnings of Adulteries and Fornications and Homosexuality’s </w:t>
      </w:r>
    </w:p>
    <w:p w:rsidR="000640F0" w:rsidRPr="00455223" w:rsidRDefault="000640F0" w:rsidP="000640F0">
      <w:pPr>
        <w:jc w:val="both"/>
        <w:rPr>
          <w:sz w:val="24"/>
          <w:szCs w:val="24"/>
        </w:rPr>
      </w:pPr>
      <w:r w:rsidRPr="00455223">
        <w:rPr>
          <w:sz w:val="24"/>
          <w:szCs w:val="24"/>
        </w:rPr>
        <w:t xml:space="preserve">  8.   Bestiality</w:t>
      </w:r>
    </w:p>
    <w:p w:rsidR="000640F0" w:rsidRPr="00455223" w:rsidRDefault="000640F0" w:rsidP="000640F0">
      <w:pPr>
        <w:jc w:val="both"/>
        <w:rPr>
          <w:sz w:val="24"/>
          <w:szCs w:val="24"/>
        </w:rPr>
      </w:pPr>
      <w:r w:rsidRPr="00455223">
        <w:rPr>
          <w:sz w:val="24"/>
          <w:szCs w:val="24"/>
        </w:rPr>
        <w:t xml:space="preserve">  9.   Wickedness</w:t>
      </w:r>
    </w:p>
    <w:p w:rsidR="000640F0" w:rsidRPr="00455223" w:rsidRDefault="000640F0" w:rsidP="000640F0">
      <w:pPr>
        <w:jc w:val="both"/>
        <w:rPr>
          <w:sz w:val="24"/>
          <w:szCs w:val="24"/>
        </w:rPr>
      </w:pPr>
      <w:r w:rsidRPr="00455223">
        <w:rPr>
          <w:sz w:val="24"/>
          <w:szCs w:val="24"/>
        </w:rPr>
        <w:t xml:space="preserve">  10. Paramours </w:t>
      </w:r>
    </w:p>
    <w:p w:rsidR="000640F0" w:rsidRPr="00455223" w:rsidRDefault="000640F0" w:rsidP="000640F0">
      <w:pPr>
        <w:jc w:val="both"/>
        <w:rPr>
          <w:sz w:val="24"/>
          <w:szCs w:val="24"/>
        </w:rPr>
      </w:pPr>
      <w:r w:rsidRPr="00455223">
        <w:rPr>
          <w:sz w:val="24"/>
          <w:szCs w:val="24"/>
        </w:rPr>
        <w:t xml:space="preserve">      A. Illicit Sexual Lovers</w:t>
      </w:r>
    </w:p>
    <w:p w:rsidR="000640F0" w:rsidRPr="00455223" w:rsidRDefault="000640F0" w:rsidP="000640F0">
      <w:pPr>
        <w:jc w:val="both"/>
        <w:rPr>
          <w:sz w:val="24"/>
          <w:szCs w:val="24"/>
        </w:rPr>
      </w:pPr>
      <w:r w:rsidRPr="00455223">
        <w:rPr>
          <w:sz w:val="24"/>
          <w:szCs w:val="24"/>
        </w:rPr>
        <w:t xml:space="preserve">  11. Sadomasochism</w:t>
      </w:r>
    </w:p>
    <w:p w:rsidR="000640F0" w:rsidRPr="00455223" w:rsidRDefault="000640F0" w:rsidP="000640F0">
      <w:pPr>
        <w:jc w:val="both"/>
        <w:rPr>
          <w:sz w:val="24"/>
          <w:szCs w:val="24"/>
        </w:rPr>
      </w:pPr>
      <w:r w:rsidRPr="00455223">
        <w:rPr>
          <w:sz w:val="24"/>
          <w:szCs w:val="24"/>
        </w:rPr>
        <w:t xml:space="preserve">  12. Pedophilia and Pederasty the beginnings of Homosexuality</w:t>
      </w:r>
    </w:p>
    <w:p w:rsidR="000640F0" w:rsidRPr="00455223" w:rsidRDefault="000640F0" w:rsidP="000640F0">
      <w:pPr>
        <w:jc w:val="both"/>
        <w:rPr>
          <w:sz w:val="24"/>
          <w:szCs w:val="24"/>
        </w:rPr>
      </w:pPr>
      <w:r w:rsidRPr="00455223">
        <w:rPr>
          <w:sz w:val="24"/>
          <w:szCs w:val="24"/>
        </w:rPr>
        <w:t>Two mental illnesses by the cause of wrong magical arts done by the tree of the knowledge of good and evil</w:t>
      </w:r>
    </w:p>
    <w:p w:rsidR="000640F0" w:rsidRPr="00455223" w:rsidRDefault="000640F0" w:rsidP="000640F0">
      <w:pPr>
        <w:jc w:val="both"/>
        <w:rPr>
          <w:sz w:val="24"/>
          <w:szCs w:val="24"/>
        </w:rPr>
      </w:pPr>
      <w:r w:rsidRPr="00455223">
        <w:rPr>
          <w:sz w:val="24"/>
          <w:szCs w:val="24"/>
        </w:rPr>
        <w:t xml:space="preserve">  A. Epilepsy and Schizophrenia</w:t>
      </w:r>
    </w:p>
    <w:p w:rsidR="000640F0" w:rsidRPr="00455223" w:rsidRDefault="000640F0" w:rsidP="000640F0">
      <w:pPr>
        <w:jc w:val="both"/>
        <w:rPr>
          <w:sz w:val="24"/>
          <w:szCs w:val="24"/>
        </w:rPr>
      </w:pPr>
      <w:r w:rsidRPr="00455223">
        <w:rPr>
          <w:sz w:val="24"/>
          <w:szCs w:val="24"/>
        </w:rPr>
        <w:t>The Whore of Babylon is the main headquarters for all unforgiveable forbidden magic under the Lord Lucifer’s rebellion</w:t>
      </w:r>
    </w:p>
    <w:p w:rsidR="000640F0" w:rsidRPr="00455223" w:rsidRDefault="000640F0" w:rsidP="000640F0">
      <w:pPr>
        <w:jc w:val="both"/>
        <w:rPr>
          <w:sz w:val="24"/>
          <w:szCs w:val="24"/>
        </w:rPr>
      </w:pPr>
      <w:r w:rsidRPr="00455223">
        <w:rPr>
          <w:sz w:val="24"/>
          <w:szCs w:val="24"/>
        </w:rPr>
        <w:t xml:space="preserve">Chapter 3: Forbidden Magical Weapons throughout the Holy Scriptures </w:t>
      </w:r>
    </w:p>
    <w:p w:rsidR="000640F0" w:rsidRPr="00455223" w:rsidRDefault="000640F0" w:rsidP="000640F0">
      <w:pPr>
        <w:jc w:val="both"/>
        <w:rPr>
          <w:sz w:val="24"/>
          <w:szCs w:val="24"/>
        </w:rPr>
      </w:pPr>
      <w:r w:rsidRPr="00455223">
        <w:rPr>
          <w:sz w:val="24"/>
          <w:szCs w:val="24"/>
        </w:rPr>
        <w:t xml:space="preserve">  1.   Magical Staffs (Staves, Cords, Signets &amp; Canes)</w:t>
      </w:r>
    </w:p>
    <w:p w:rsidR="000640F0" w:rsidRPr="00455223" w:rsidRDefault="000640F0" w:rsidP="000640F0">
      <w:pPr>
        <w:jc w:val="both"/>
        <w:rPr>
          <w:sz w:val="24"/>
          <w:szCs w:val="24"/>
        </w:rPr>
      </w:pPr>
      <w:r w:rsidRPr="00455223">
        <w:rPr>
          <w:sz w:val="24"/>
          <w:szCs w:val="24"/>
        </w:rPr>
        <w:t xml:space="preserve">  2.   Magical Wands (Sticks &amp; Staves) </w:t>
      </w:r>
    </w:p>
    <w:p w:rsidR="000640F0" w:rsidRPr="00455223" w:rsidRDefault="000640F0" w:rsidP="000640F0">
      <w:pPr>
        <w:jc w:val="both"/>
        <w:rPr>
          <w:sz w:val="24"/>
          <w:szCs w:val="24"/>
        </w:rPr>
      </w:pPr>
      <w:r w:rsidRPr="00455223">
        <w:rPr>
          <w:sz w:val="24"/>
          <w:szCs w:val="24"/>
        </w:rPr>
        <w:t xml:space="preserve">  3.   Magical Swords into the Sheath or Scabbard</w:t>
      </w:r>
    </w:p>
    <w:p w:rsidR="000640F0" w:rsidRPr="00455223" w:rsidRDefault="000640F0" w:rsidP="000640F0">
      <w:pPr>
        <w:jc w:val="both"/>
        <w:rPr>
          <w:sz w:val="24"/>
          <w:szCs w:val="24"/>
        </w:rPr>
      </w:pPr>
      <w:r w:rsidRPr="00455223">
        <w:rPr>
          <w:sz w:val="24"/>
          <w:szCs w:val="24"/>
        </w:rPr>
        <w:t xml:space="preserve">  4.   Magical Spears (Javelins, lances &amp; Darts)</w:t>
      </w:r>
    </w:p>
    <w:p w:rsidR="000640F0" w:rsidRPr="00455223" w:rsidRDefault="000640F0" w:rsidP="000640F0">
      <w:pPr>
        <w:jc w:val="both"/>
        <w:rPr>
          <w:sz w:val="24"/>
          <w:szCs w:val="24"/>
        </w:rPr>
      </w:pPr>
      <w:r w:rsidRPr="00455223">
        <w:rPr>
          <w:sz w:val="24"/>
          <w:szCs w:val="24"/>
        </w:rPr>
        <w:t xml:space="preserve">  5.   Magical Shields </w:t>
      </w:r>
    </w:p>
    <w:p w:rsidR="000640F0" w:rsidRPr="00455223" w:rsidRDefault="000640F0" w:rsidP="000640F0">
      <w:pPr>
        <w:jc w:val="both"/>
        <w:rPr>
          <w:sz w:val="24"/>
          <w:szCs w:val="24"/>
        </w:rPr>
      </w:pPr>
      <w:r w:rsidRPr="00455223">
        <w:rPr>
          <w:sz w:val="24"/>
          <w:szCs w:val="24"/>
        </w:rPr>
        <w:t xml:space="preserve">  6.   Magical Rods  </w:t>
      </w:r>
    </w:p>
    <w:p w:rsidR="000640F0" w:rsidRPr="00455223" w:rsidRDefault="000640F0" w:rsidP="000640F0">
      <w:pPr>
        <w:jc w:val="both"/>
        <w:rPr>
          <w:sz w:val="24"/>
          <w:szCs w:val="24"/>
        </w:rPr>
      </w:pPr>
      <w:r w:rsidRPr="00455223">
        <w:rPr>
          <w:sz w:val="24"/>
          <w:szCs w:val="24"/>
        </w:rPr>
        <w:lastRenderedPageBreak/>
        <w:t xml:space="preserve">  7.   Magical Scepters </w:t>
      </w:r>
    </w:p>
    <w:p w:rsidR="000640F0" w:rsidRPr="00455223" w:rsidRDefault="000640F0" w:rsidP="000640F0">
      <w:pPr>
        <w:jc w:val="both"/>
        <w:rPr>
          <w:sz w:val="24"/>
          <w:szCs w:val="24"/>
        </w:rPr>
      </w:pPr>
      <w:r w:rsidRPr="00455223">
        <w:rPr>
          <w:sz w:val="24"/>
          <w:szCs w:val="24"/>
        </w:rPr>
        <w:t xml:space="preserve">  8.   Magical Chains </w:t>
      </w:r>
    </w:p>
    <w:p w:rsidR="000640F0" w:rsidRPr="00455223" w:rsidRDefault="000640F0" w:rsidP="000640F0">
      <w:pPr>
        <w:jc w:val="both"/>
        <w:rPr>
          <w:sz w:val="24"/>
          <w:szCs w:val="24"/>
        </w:rPr>
      </w:pPr>
      <w:r w:rsidRPr="00455223">
        <w:rPr>
          <w:sz w:val="24"/>
          <w:szCs w:val="24"/>
        </w:rPr>
        <w:t xml:space="preserve">  9.   Magical Bracelets (Armlet, Crescents, Pendants, Anklets, Necklaces &amp; Earrings) </w:t>
      </w:r>
    </w:p>
    <w:p w:rsidR="000640F0" w:rsidRPr="00455223" w:rsidRDefault="000640F0" w:rsidP="000640F0">
      <w:pPr>
        <w:jc w:val="both"/>
        <w:rPr>
          <w:sz w:val="24"/>
          <w:szCs w:val="24"/>
        </w:rPr>
      </w:pPr>
      <w:r w:rsidRPr="00455223">
        <w:rPr>
          <w:sz w:val="24"/>
          <w:szCs w:val="24"/>
        </w:rPr>
        <w:t xml:space="preserve">  10. Magical Rings (fingers, ears, nose)</w:t>
      </w:r>
    </w:p>
    <w:p w:rsidR="000640F0" w:rsidRPr="00455223" w:rsidRDefault="000640F0" w:rsidP="000640F0">
      <w:pPr>
        <w:jc w:val="both"/>
        <w:rPr>
          <w:sz w:val="24"/>
          <w:szCs w:val="24"/>
        </w:rPr>
      </w:pPr>
      <w:r w:rsidRPr="00455223">
        <w:rPr>
          <w:sz w:val="24"/>
          <w:szCs w:val="24"/>
        </w:rPr>
        <w:t xml:space="preserve">  11. Magical Charms of Wickedness on Clothing (Persuasion Checks)</w:t>
      </w:r>
    </w:p>
    <w:p w:rsidR="000640F0" w:rsidRPr="00455223" w:rsidRDefault="000640F0" w:rsidP="000640F0">
      <w:pPr>
        <w:jc w:val="both"/>
        <w:rPr>
          <w:sz w:val="24"/>
          <w:szCs w:val="24"/>
        </w:rPr>
      </w:pPr>
      <w:r w:rsidRPr="00455223">
        <w:rPr>
          <w:sz w:val="24"/>
          <w:szCs w:val="24"/>
        </w:rPr>
        <w:t xml:space="preserve">  12. Magical Hammers of Babylonian Wickedness (Weapon’s Upgrades)</w:t>
      </w:r>
    </w:p>
    <w:p w:rsidR="000640F0" w:rsidRPr="00455223" w:rsidRDefault="000640F0" w:rsidP="000640F0">
      <w:pPr>
        <w:jc w:val="both"/>
        <w:rPr>
          <w:sz w:val="24"/>
          <w:szCs w:val="24"/>
        </w:rPr>
      </w:pPr>
      <w:r w:rsidRPr="00455223">
        <w:rPr>
          <w:sz w:val="24"/>
          <w:szCs w:val="24"/>
        </w:rPr>
        <w:t xml:space="preserve">  13. Magical Axes </w:t>
      </w:r>
    </w:p>
    <w:p w:rsidR="000640F0" w:rsidRPr="00455223" w:rsidRDefault="000640F0" w:rsidP="000640F0">
      <w:pPr>
        <w:jc w:val="both"/>
        <w:rPr>
          <w:sz w:val="24"/>
          <w:szCs w:val="24"/>
        </w:rPr>
      </w:pPr>
      <w:r w:rsidRPr="00455223">
        <w:rPr>
          <w:sz w:val="24"/>
          <w:szCs w:val="24"/>
        </w:rPr>
        <w:t xml:space="preserve">  14. Magical Knives (Daggers &amp; Lancets) </w:t>
      </w:r>
    </w:p>
    <w:p w:rsidR="000640F0" w:rsidRPr="00455223" w:rsidRDefault="000640F0" w:rsidP="000640F0">
      <w:pPr>
        <w:jc w:val="both"/>
        <w:rPr>
          <w:sz w:val="24"/>
          <w:szCs w:val="24"/>
        </w:rPr>
      </w:pPr>
      <w:r w:rsidRPr="00455223">
        <w:rPr>
          <w:sz w:val="24"/>
          <w:szCs w:val="24"/>
        </w:rPr>
        <w:t xml:space="preserve">  15. Magical Slings</w:t>
      </w:r>
    </w:p>
    <w:p w:rsidR="000640F0" w:rsidRPr="00455223" w:rsidRDefault="000640F0" w:rsidP="000640F0">
      <w:pPr>
        <w:jc w:val="both"/>
        <w:rPr>
          <w:sz w:val="24"/>
          <w:szCs w:val="24"/>
        </w:rPr>
      </w:pPr>
      <w:r w:rsidRPr="00455223">
        <w:rPr>
          <w:sz w:val="24"/>
          <w:szCs w:val="24"/>
        </w:rPr>
        <w:t xml:space="preserve">  16. Magical Bows with Quiver Arrows</w:t>
      </w:r>
    </w:p>
    <w:p w:rsidR="000640F0" w:rsidRPr="00455223" w:rsidRDefault="000640F0" w:rsidP="000640F0">
      <w:pPr>
        <w:jc w:val="both"/>
        <w:rPr>
          <w:sz w:val="24"/>
          <w:szCs w:val="24"/>
        </w:rPr>
      </w:pPr>
      <w:r w:rsidRPr="00455223">
        <w:rPr>
          <w:sz w:val="24"/>
          <w:szCs w:val="24"/>
        </w:rPr>
        <w:t xml:space="preserve">  17. Magical Clubs (Bats, Batons, Billy-Sticks)   </w:t>
      </w:r>
    </w:p>
    <w:p w:rsidR="000640F0" w:rsidRPr="00455223" w:rsidRDefault="000640F0" w:rsidP="000640F0">
      <w:pPr>
        <w:jc w:val="both"/>
        <w:rPr>
          <w:sz w:val="24"/>
          <w:szCs w:val="24"/>
        </w:rPr>
      </w:pPr>
      <w:r w:rsidRPr="00455223">
        <w:rPr>
          <w:sz w:val="24"/>
          <w:szCs w:val="24"/>
        </w:rPr>
        <w:t xml:space="preserve">Chapter 4: 25 Forbidden &amp; Permissible Magical Creatures in the Holy Bible </w:t>
      </w:r>
    </w:p>
    <w:p w:rsidR="000640F0" w:rsidRPr="00455223" w:rsidRDefault="000640F0" w:rsidP="000640F0">
      <w:pPr>
        <w:jc w:val="both"/>
        <w:rPr>
          <w:sz w:val="24"/>
          <w:szCs w:val="24"/>
        </w:rPr>
      </w:pPr>
      <w:r w:rsidRPr="00455223">
        <w:rPr>
          <w:sz w:val="24"/>
          <w:szCs w:val="24"/>
        </w:rPr>
        <w:t xml:space="preserve">  A.  The proof of Biblical Reasoning of Magical Animals </w:t>
      </w:r>
    </w:p>
    <w:p w:rsidR="000640F0" w:rsidRPr="00455223" w:rsidRDefault="000640F0" w:rsidP="000640F0">
      <w:pPr>
        <w:jc w:val="both"/>
        <w:rPr>
          <w:sz w:val="24"/>
          <w:szCs w:val="24"/>
        </w:rPr>
      </w:pPr>
      <w:r w:rsidRPr="00455223">
        <w:rPr>
          <w:sz w:val="24"/>
          <w:szCs w:val="24"/>
        </w:rPr>
        <w:t xml:space="preserve">  1.  Magical Giant Winged Horned Unicorns/Giant Winged Horned Horses (Enormous Giant Horned Unicorns/Horses)</w:t>
      </w:r>
    </w:p>
    <w:p w:rsidR="000640F0" w:rsidRPr="00455223" w:rsidRDefault="000640F0" w:rsidP="000640F0">
      <w:pPr>
        <w:jc w:val="both"/>
        <w:rPr>
          <w:sz w:val="24"/>
          <w:szCs w:val="24"/>
        </w:rPr>
      </w:pPr>
      <w:r w:rsidRPr="00455223">
        <w:rPr>
          <w:sz w:val="24"/>
          <w:szCs w:val="24"/>
        </w:rPr>
        <w:t xml:space="preserve">  2.  Magical Giant Dragons (Enormous Giant Winged Dragons)</w:t>
      </w:r>
    </w:p>
    <w:p w:rsidR="000640F0" w:rsidRPr="00455223" w:rsidRDefault="000640F0" w:rsidP="000640F0">
      <w:pPr>
        <w:jc w:val="both"/>
        <w:rPr>
          <w:sz w:val="24"/>
          <w:szCs w:val="24"/>
        </w:rPr>
      </w:pPr>
      <w:r w:rsidRPr="00455223">
        <w:rPr>
          <w:sz w:val="24"/>
          <w:szCs w:val="24"/>
        </w:rPr>
        <w:t xml:space="preserve">  3.  Magical Giant Dinosaurs (Enormous Giant Dinosaurs)</w:t>
      </w:r>
    </w:p>
    <w:p w:rsidR="000640F0" w:rsidRPr="00455223" w:rsidRDefault="000640F0" w:rsidP="000640F0">
      <w:pPr>
        <w:jc w:val="both"/>
        <w:rPr>
          <w:sz w:val="24"/>
          <w:szCs w:val="24"/>
        </w:rPr>
      </w:pPr>
      <w:r w:rsidRPr="00455223">
        <w:rPr>
          <w:sz w:val="24"/>
          <w:szCs w:val="24"/>
        </w:rPr>
        <w:t xml:space="preserve">  4.  Magical Giant Leviathan (Enormous Giant Sea Creature) </w:t>
      </w:r>
    </w:p>
    <w:p w:rsidR="000640F0" w:rsidRPr="00455223" w:rsidRDefault="000640F0" w:rsidP="000640F0">
      <w:pPr>
        <w:jc w:val="both"/>
        <w:rPr>
          <w:sz w:val="24"/>
          <w:szCs w:val="24"/>
        </w:rPr>
      </w:pPr>
      <w:r w:rsidRPr="00455223">
        <w:rPr>
          <w:sz w:val="24"/>
          <w:szCs w:val="24"/>
        </w:rPr>
        <w:t xml:space="preserve">  5.  Magical Giant Ziz (Enormous Giant Winged Griffin Bird)</w:t>
      </w:r>
    </w:p>
    <w:p w:rsidR="000640F0" w:rsidRPr="00455223" w:rsidRDefault="000640F0" w:rsidP="000640F0">
      <w:pPr>
        <w:jc w:val="both"/>
        <w:rPr>
          <w:sz w:val="24"/>
          <w:szCs w:val="24"/>
        </w:rPr>
      </w:pPr>
      <w:r w:rsidRPr="00455223">
        <w:rPr>
          <w:sz w:val="24"/>
          <w:szCs w:val="24"/>
        </w:rPr>
        <w:t xml:space="preserve">  6.  Magical Giant Fauns (Enormous Giant Fauns---Half-Goat &amp; Half-Human) </w:t>
      </w:r>
    </w:p>
    <w:p w:rsidR="000640F0" w:rsidRPr="00455223" w:rsidRDefault="000640F0" w:rsidP="000640F0">
      <w:pPr>
        <w:jc w:val="both"/>
        <w:rPr>
          <w:sz w:val="24"/>
          <w:szCs w:val="24"/>
        </w:rPr>
      </w:pPr>
      <w:r w:rsidRPr="00455223">
        <w:rPr>
          <w:sz w:val="24"/>
          <w:szCs w:val="24"/>
        </w:rPr>
        <w:t xml:space="preserve">  7.  Magical Giant 2 Horned Ram-Men (Enormous Giant Horned Ram-Men)</w:t>
      </w:r>
    </w:p>
    <w:p w:rsidR="000640F0" w:rsidRPr="00455223" w:rsidRDefault="000640F0" w:rsidP="000640F0">
      <w:pPr>
        <w:jc w:val="both"/>
        <w:rPr>
          <w:sz w:val="24"/>
          <w:szCs w:val="24"/>
        </w:rPr>
      </w:pPr>
      <w:r w:rsidRPr="00455223">
        <w:rPr>
          <w:sz w:val="24"/>
          <w:szCs w:val="24"/>
        </w:rPr>
        <w:t xml:space="preserve">  8.   Magical Giant Centaurs (Enormous Giant Centaurs---Half-Horse &amp; Half-Human) </w:t>
      </w:r>
    </w:p>
    <w:p w:rsidR="000640F0" w:rsidRPr="00455223" w:rsidRDefault="000640F0" w:rsidP="000640F0">
      <w:pPr>
        <w:jc w:val="both"/>
        <w:rPr>
          <w:sz w:val="24"/>
          <w:szCs w:val="24"/>
        </w:rPr>
      </w:pPr>
      <w:r w:rsidRPr="00455223">
        <w:rPr>
          <w:sz w:val="24"/>
          <w:szCs w:val="24"/>
        </w:rPr>
        <w:t xml:space="preserve">  9.   Magical Giant Winged Lion Man (Enormous Giant Winged Lion Man)</w:t>
      </w:r>
    </w:p>
    <w:p w:rsidR="000640F0" w:rsidRPr="00455223" w:rsidRDefault="000640F0" w:rsidP="000640F0">
      <w:pPr>
        <w:jc w:val="both"/>
        <w:rPr>
          <w:sz w:val="24"/>
          <w:szCs w:val="24"/>
        </w:rPr>
      </w:pPr>
      <w:r w:rsidRPr="00455223">
        <w:rPr>
          <w:sz w:val="24"/>
          <w:szCs w:val="24"/>
        </w:rPr>
        <w:t xml:space="preserve">  10. Magical Giant Bear Man (Enormous Giant Devouring Bear)</w:t>
      </w:r>
    </w:p>
    <w:p w:rsidR="000640F0" w:rsidRPr="00455223" w:rsidRDefault="000640F0" w:rsidP="000640F0">
      <w:pPr>
        <w:jc w:val="both"/>
        <w:rPr>
          <w:sz w:val="24"/>
          <w:szCs w:val="24"/>
        </w:rPr>
      </w:pPr>
      <w:r w:rsidRPr="00455223">
        <w:rPr>
          <w:sz w:val="24"/>
          <w:szCs w:val="24"/>
        </w:rPr>
        <w:lastRenderedPageBreak/>
        <w:t xml:space="preserve">  11. Magical Giant Leopard Man (Enormous Giant Winged Leopard Man)</w:t>
      </w:r>
    </w:p>
    <w:p w:rsidR="000640F0" w:rsidRPr="00455223" w:rsidRDefault="000640F0" w:rsidP="000640F0">
      <w:pPr>
        <w:jc w:val="both"/>
        <w:rPr>
          <w:sz w:val="24"/>
          <w:szCs w:val="24"/>
        </w:rPr>
      </w:pPr>
      <w:r w:rsidRPr="00455223">
        <w:rPr>
          <w:sz w:val="24"/>
          <w:szCs w:val="24"/>
        </w:rPr>
        <w:t xml:space="preserve">  12. Magical Giant Horned Dragon Man (Enormous Giant Horned Dragon Man)</w:t>
      </w:r>
    </w:p>
    <w:p w:rsidR="000640F0" w:rsidRPr="00455223" w:rsidRDefault="000640F0" w:rsidP="000640F0">
      <w:pPr>
        <w:jc w:val="both"/>
        <w:rPr>
          <w:sz w:val="24"/>
          <w:szCs w:val="24"/>
        </w:rPr>
      </w:pPr>
      <w:r w:rsidRPr="00455223">
        <w:rPr>
          <w:sz w:val="24"/>
          <w:szCs w:val="24"/>
        </w:rPr>
        <w:t xml:space="preserve">  13. Magical Giant 4 Horned Craftsmen (Enormous Giant Horned Craftsmen) </w:t>
      </w:r>
    </w:p>
    <w:p w:rsidR="000640F0" w:rsidRPr="00455223" w:rsidRDefault="000640F0" w:rsidP="000640F0">
      <w:pPr>
        <w:jc w:val="both"/>
        <w:rPr>
          <w:sz w:val="24"/>
          <w:szCs w:val="24"/>
        </w:rPr>
      </w:pPr>
      <w:r w:rsidRPr="00455223">
        <w:rPr>
          <w:sz w:val="24"/>
          <w:szCs w:val="24"/>
        </w:rPr>
        <w:t xml:space="preserve">  14. Magical Giant 4 Horsemen (Enormous Giant Horsemen)</w:t>
      </w:r>
    </w:p>
    <w:p w:rsidR="000640F0" w:rsidRPr="00455223" w:rsidRDefault="000640F0" w:rsidP="000640F0">
      <w:pPr>
        <w:jc w:val="both"/>
        <w:rPr>
          <w:sz w:val="24"/>
          <w:szCs w:val="24"/>
        </w:rPr>
      </w:pPr>
      <w:r w:rsidRPr="00455223">
        <w:rPr>
          <w:sz w:val="24"/>
          <w:szCs w:val="24"/>
        </w:rPr>
        <w:t xml:space="preserve">  15. Magical Giant Locusts-like Men (Enormous Giant Locust Faced Winged Men) </w:t>
      </w:r>
    </w:p>
    <w:p w:rsidR="000640F0" w:rsidRPr="00455223" w:rsidRDefault="000640F0" w:rsidP="000640F0">
      <w:pPr>
        <w:jc w:val="both"/>
        <w:rPr>
          <w:sz w:val="24"/>
          <w:szCs w:val="24"/>
        </w:rPr>
      </w:pPr>
      <w:r w:rsidRPr="00455223">
        <w:rPr>
          <w:sz w:val="24"/>
          <w:szCs w:val="24"/>
        </w:rPr>
        <w:t xml:space="preserve">  16. Magical Giant Undead Giant Men called Zombies (Enormous Undead Giant Men)</w:t>
      </w:r>
    </w:p>
    <w:p w:rsidR="000640F0" w:rsidRPr="00455223" w:rsidRDefault="000640F0" w:rsidP="000640F0">
      <w:pPr>
        <w:jc w:val="both"/>
        <w:rPr>
          <w:sz w:val="24"/>
          <w:szCs w:val="24"/>
        </w:rPr>
      </w:pPr>
      <w:r w:rsidRPr="00455223">
        <w:rPr>
          <w:sz w:val="24"/>
          <w:szCs w:val="24"/>
        </w:rPr>
        <w:t xml:space="preserve">  17. Magical Giant Living Skeletons (Enormous Living Giant Skeletons)</w:t>
      </w:r>
    </w:p>
    <w:p w:rsidR="000640F0" w:rsidRPr="00455223" w:rsidRDefault="000640F0" w:rsidP="000640F0">
      <w:pPr>
        <w:jc w:val="both"/>
        <w:rPr>
          <w:sz w:val="24"/>
          <w:szCs w:val="24"/>
        </w:rPr>
      </w:pPr>
      <w:r w:rsidRPr="00455223">
        <w:rPr>
          <w:sz w:val="24"/>
          <w:szCs w:val="24"/>
        </w:rPr>
        <w:t xml:space="preserve">  18. Magical Giant God-like Ghosts (Enormous Giants God-like Ghosts)</w:t>
      </w:r>
    </w:p>
    <w:p w:rsidR="000640F0" w:rsidRPr="00455223" w:rsidRDefault="000640F0" w:rsidP="000640F0">
      <w:pPr>
        <w:jc w:val="both"/>
        <w:rPr>
          <w:sz w:val="24"/>
          <w:szCs w:val="24"/>
        </w:rPr>
      </w:pPr>
      <w:r w:rsidRPr="00455223">
        <w:rPr>
          <w:sz w:val="24"/>
          <w:szCs w:val="24"/>
        </w:rPr>
        <w:t xml:space="preserve">  19. The Animal Kingdom concerning Unclean Meats in the Jewish Law</w:t>
      </w:r>
    </w:p>
    <w:p w:rsidR="000640F0" w:rsidRPr="00455223" w:rsidRDefault="000640F0" w:rsidP="000640F0">
      <w:pPr>
        <w:jc w:val="both"/>
        <w:rPr>
          <w:sz w:val="24"/>
          <w:szCs w:val="24"/>
        </w:rPr>
      </w:pPr>
      <w:r w:rsidRPr="00455223">
        <w:rPr>
          <w:sz w:val="24"/>
          <w:szCs w:val="24"/>
        </w:rPr>
        <w:t>The Two Armors used to protect us from Forbidden Magical Arts in the Tree of Knowledge of Good and Evil</w:t>
      </w:r>
    </w:p>
    <w:p w:rsidR="000640F0" w:rsidRPr="00455223" w:rsidRDefault="000640F0" w:rsidP="000640F0">
      <w:pPr>
        <w:jc w:val="both"/>
        <w:rPr>
          <w:sz w:val="24"/>
          <w:szCs w:val="24"/>
        </w:rPr>
      </w:pPr>
      <w:r w:rsidRPr="00455223">
        <w:rPr>
          <w:sz w:val="24"/>
          <w:szCs w:val="24"/>
        </w:rPr>
        <w:t xml:space="preserve">  a. Armor of Salvation</w:t>
      </w:r>
    </w:p>
    <w:p w:rsidR="000640F0" w:rsidRPr="00455223" w:rsidRDefault="000640F0" w:rsidP="000640F0">
      <w:pPr>
        <w:jc w:val="both"/>
        <w:rPr>
          <w:sz w:val="24"/>
          <w:szCs w:val="24"/>
        </w:rPr>
      </w:pPr>
      <w:r w:rsidRPr="00455223">
        <w:rPr>
          <w:sz w:val="24"/>
          <w:szCs w:val="24"/>
        </w:rPr>
        <w:t xml:space="preserve">  b. Armor of Jealousy</w:t>
      </w:r>
    </w:p>
    <w:p w:rsidR="000640F0" w:rsidRPr="00455223" w:rsidRDefault="000640F0" w:rsidP="000640F0">
      <w:pPr>
        <w:jc w:val="both"/>
        <w:rPr>
          <w:sz w:val="24"/>
          <w:szCs w:val="24"/>
        </w:rPr>
      </w:pPr>
      <w:r w:rsidRPr="00455223">
        <w:rPr>
          <w:sz w:val="24"/>
          <w:szCs w:val="24"/>
        </w:rPr>
        <w:t>The Mitzvot Law of 30 orders</w:t>
      </w:r>
    </w:p>
    <w:p w:rsidR="000640F0" w:rsidRPr="00455223" w:rsidRDefault="000640F0" w:rsidP="000640F0">
      <w:pPr>
        <w:jc w:val="both"/>
        <w:rPr>
          <w:sz w:val="24"/>
          <w:szCs w:val="24"/>
        </w:rPr>
      </w:pPr>
      <w:r w:rsidRPr="00455223">
        <w:rPr>
          <w:sz w:val="24"/>
          <w:szCs w:val="24"/>
        </w:rPr>
        <w:t xml:space="preserve">Chapter 5: What does the Bible say about Marital Sexual Eros Love? </w:t>
      </w:r>
    </w:p>
    <w:p w:rsidR="000640F0" w:rsidRPr="00455223" w:rsidRDefault="000640F0" w:rsidP="000640F0">
      <w:pPr>
        <w:jc w:val="both"/>
        <w:rPr>
          <w:sz w:val="24"/>
          <w:szCs w:val="24"/>
        </w:rPr>
      </w:pPr>
      <w:r w:rsidRPr="00455223">
        <w:rPr>
          <w:sz w:val="24"/>
          <w:szCs w:val="24"/>
        </w:rPr>
        <w:t>Conclusion</w:t>
      </w:r>
    </w:p>
    <w:p w:rsidR="000640F0" w:rsidRPr="00455223" w:rsidRDefault="000640F0" w:rsidP="000640F0">
      <w:pPr>
        <w:jc w:val="center"/>
        <w:rPr>
          <w:rFonts w:ascii="Monotype Corsiva" w:hAnsi="Monotype Corsiva"/>
          <w:b/>
          <w:sz w:val="24"/>
          <w:szCs w:val="24"/>
        </w:rPr>
      </w:pPr>
      <w:r w:rsidRPr="00455223">
        <w:rPr>
          <w:rFonts w:ascii="Monotype Corsiva" w:hAnsi="Monotype Corsiva"/>
          <w:b/>
          <w:sz w:val="24"/>
          <w:szCs w:val="24"/>
        </w:rPr>
        <w:t>Chapter 1: What is Magic?</w:t>
      </w:r>
    </w:p>
    <w:p w:rsidR="000640F0" w:rsidRPr="00455223" w:rsidRDefault="000640F0" w:rsidP="000640F0">
      <w:pPr>
        <w:spacing w:line="480" w:lineRule="auto"/>
        <w:jc w:val="both"/>
        <w:rPr>
          <w:sz w:val="24"/>
          <w:szCs w:val="24"/>
        </w:rPr>
      </w:pPr>
      <w:r w:rsidRPr="00455223">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w:t>
      </w:r>
      <w:r w:rsidRPr="00455223">
        <w:rPr>
          <w:sz w:val="24"/>
          <w:szCs w:val="24"/>
        </w:rPr>
        <w:lastRenderedPageBreak/>
        <w:t xml:space="preserve">secrecy. The word magic derives from the Latin word meaning </w:t>
      </w:r>
      <w:r w:rsidRPr="00455223">
        <w:rPr>
          <w:b/>
          <w:i/>
          <w:sz w:val="24"/>
          <w:szCs w:val="24"/>
        </w:rPr>
        <w:t xml:space="preserve">magicus </w:t>
      </w:r>
      <w:r w:rsidRPr="00455223">
        <w:rPr>
          <w:sz w:val="24"/>
          <w:szCs w:val="24"/>
        </w:rPr>
        <w:t xml:space="preserve">and from the Greek word meaning </w:t>
      </w:r>
      <w:r w:rsidRPr="00455223">
        <w:rPr>
          <w:b/>
          <w:i/>
          <w:sz w:val="24"/>
          <w:szCs w:val="24"/>
        </w:rPr>
        <w:t>magikos</w:t>
      </w:r>
      <w:r w:rsidRPr="00455223">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455223">
        <w:rPr>
          <w:sz w:val="24"/>
          <w:szCs w:val="24"/>
          <w:vertAlign w:val="superscript"/>
        </w:rPr>
        <w:t>nd</w:t>
      </w:r>
      <w:r w:rsidRPr="00455223">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455223">
        <w:rPr>
          <w:sz w:val="24"/>
          <w:szCs w:val="24"/>
          <w:vertAlign w:val="superscript"/>
        </w:rPr>
        <w:t>st</w:t>
      </w:r>
      <w:r w:rsidRPr="00455223">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455223">
        <w:rPr>
          <w:b/>
          <w:sz w:val="24"/>
          <w:szCs w:val="24"/>
        </w:rPr>
        <w:t>The Lord Yah and the Blessing and Cursing in the Holy Bible</w:t>
      </w:r>
      <w:r w:rsidRPr="00455223">
        <w:rPr>
          <w:sz w:val="24"/>
          <w:szCs w:val="24"/>
        </w:rPr>
        <w:t xml:space="preserve">.”  </w:t>
      </w:r>
    </w:p>
    <w:p w:rsidR="000640F0" w:rsidRPr="00455223" w:rsidRDefault="000640F0" w:rsidP="000640F0">
      <w:pPr>
        <w:spacing w:line="480" w:lineRule="auto"/>
        <w:jc w:val="both"/>
        <w:rPr>
          <w:sz w:val="24"/>
          <w:szCs w:val="24"/>
        </w:rPr>
      </w:pPr>
      <w:r w:rsidRPr="00455223">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w:t>
      </w:r>
      <w:r w:rsidRPr="00455223">
        <w:rPr>
          <w:sz w:val="24"/>
          <w:szCs w:val="24"/>
        </w:rPr>
        <w:lastRenderedPageBreak/>
        <w:t xml:space="preserve">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0640F0" w:rsidRPr="00455223" w:rsidRDefault="000640F0" w:rsidP="000640F0">
      <w:pPr>
        <w:jc w:val="center"/>
        <w:rPr>
          <w:b/>
          <w:sz w:val="24"/>
          <w:szCs w:val="24"/>
        </w:rPr>
      </w:pPr>
      <w:r w:rsidRPr="00455223">
        <w:rPr>
          <w:b/>
          <w:sz w:val="24"/>
          <w:szCs w:val="24"/>
        </w:rPr>
        <w:t>Christianity with Holy Permissible Magic linked to the Tree of Life</w:t>
      </w:r>
    </w:p>
    <w:p w:rsidR="000640F0" w:rsidRPr="00455223" w:rsidRDefault="000640F0" w:rsidP="000640F0">
      <w:pPr>
        <w:spacing w:line="480" w:lineRule="auto"/>
        <w:jc w:val="both"/>
        <w:rPr>
          <w:sz w:val="24"/>
          <w:szCs w:val="24"/>
        </w:rPr>
      </w:pPr>
      <w:r w:rsidRPr="00455223">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455223">
        <w:rPr>
          <w:b/>
          <w:sz w:val="24"/>
          <w:szCs w:val="24"/>
        </w:rPr>
        <w:t>fire against fire</w:t>
      </w:r>
      <w:r w:rsidRPr="00455223">
        <w:rPr>
          <w:sz w:val="24"/>
          <w:szCs w:val="24"/>
        </w:rPr>
        <w:t>”, in which the magicians in the 1</w:t>
      </w:r>
      <w:r w:rsidRPr="00455223">
        <w:rPr>
          <w:sz w:val="24"/>
          <w:szCs w:val="24"/>
          <w:vertAlign w:val="superscript"/>
        </w:rPr>
        <w:t xml:space="preserve">st </w:t>
      </w:r>
      <w:r w:rsidRPr="00455223">
        <w:rPr>
          <w:sz w:val="24"/>
          <w:szCs w:val="24"/>
        </w:rPr>
        <w:t>two plagues did conjure up the same thing that Moses’ Rod of God did in turning the waters into blood (</w:t>
      </w:r>
      <w:r w:rsidRPr="00455223">
        <w:rPr>
          <w:b/>
          <w:sz w:val="24"/>
          <w:szCs w:val="24"/>
        </w:rPr>
        <w:t>Nisan</w:t>
      </w:r>
      <w:r w:rsidRPr="00455223">
        <w:rPr>
          <w:sz w:val="24"/>
          <w:szCs w:val="24"/>
        </w:rPr>
        <w:t xml:space="preserve"> from March 21</w:t>
      </w:r>
      <w:r w:rsidRPr="00455223">
        <w:rPr>
          <w:sz w:val="24"/>
          <w:szCs w:val="24"/>
          <w:vertAlign w:val="superscript"/>
        </w:rPr>
        <w:t xml:space="preserve">st </w:t>
      </w:r>
      <w:r w:rsidRPr="00455223">
        <w:rPr>
          <w:sz w:val="24"/>
          <w:szCs w:val="24"/>
        </w:rPr>
        <w:t>to April 21</w:t>
      </w:r>
      <w:r w:rsidRPr="00455223">
        <w:rPr>
          <w:sz w:val="24"/>
          <w:szCs w:val="24"/>
          <w:vertAlign w:val="superscript"/>
        </w:rPr>
        <w:t xml:space="preserve">st </w:t>
      </w:r>
      <w:r w:rsidRPr="00455223">
        <w:rPr>
          <w:sz w:val="24"/>
          <w:szCs w:val="24"/>
        </w:rPr>
        <w:t xml:space="preserve">in Exodus 7:19) &amp; bringing up </w:t>
      </w:r>
      <w:r w:rsidRPr="00455223">
        <w:rPr>
          <w:sz w:val="24"/>
          <w:szCs w:val="24"/>
        </w:rPr>
        <w:lastRenderedPageBreak/>
        <w:t>the frogs (</w:t>
      </w:r>
      <w:r w:rsidRPr="00455223">
        <w:rPr>
          <w:b/>
          <w:sz w:val="24"/>
          <w:szCs w:val="24"/>
        </w:rPr>
        <w:t>Ab</w:t>
      </w:r>
      <w:r w:rsidRPr="00455223">
        <w:rPr>
          <w:sz w:val="24"/>
          <w:szCs w:val="24"/>
        </w:rPr>
        <w:t xml:space="preserve"> from July 21</w:t>
      </w:r>
      <w:r w:rsidRPr="00455223">
        <w:rPr>
          <w:sz w:val="24"/>
          <w:szCs w:val="24"/>
          <w:vertAlign w:val="superscript"/>
        </w:rPr>
        <w:t xml:space="preserve">st </w:t>
      </w:r>
      <w:r w:rsidRPr="00455223">
        <w:rPr>
          <w:sz w:val="24"/>
          <w:szCs w:val="24"/>
        </w:rPr>
        <w:t>to August 21</w:t>
      </w:r>
      <w:r w:rsidRPr="00455223">
        <w:rPr>
          <w:sz w:val="24"/>
          <w:szCs w:val="24"/>
          <w:vertAlign w:val="superscript"/>
        </w:rPr>
        <w:t xml:space="preserve">st </w:t>
      </w:r>
      <w:r w:rsidRPr="00455223">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455223">
        <w:rPr>
          <w:b/>
          <w:sz w:val="24"/>
          <w:szCs w:val="24"/>
        </w:rPr>
        <w:t>Jambres</w:t>
      </w:r>
      <w:r w:rsidRPr="00455223">
        <w:rPr>
          <w:sz w:val="24"/>
          <w:szCs w:val="24"/>
        </w:rPr>
        <w:t xml:space="preserve"> (Mamre, Mambres or Jamberes) &amp; </w:t>
      </w:r>
      <w:r w:rsidRPr="00455223">
        <w:rPr>
          <w:b/>
          <w:sz w:val="24"/>
          <w:szCs w:val="24"/>
        </w:rPr>
        <w:t xml:space="preserve">Jannes </w:t>
      </w:r>
      <w:r w:rsidRPr="00455223">
        <w:rPr>
          <w:sz w:val="24"/>
          <w:szCs w:val="24"/>
        </w:rPr>
        <w:t>(Johanai, Iannes or Janis) who resisted the truth, Men of corrupt minds &amp; disapproved in the faith in 2</w:t>
      </w:r>
      <w:r w:rsidRPr="00455223">
        <w:rPr>
          <w:sz w:val="24"/>
          <w:szCs w:val="24"/>
          <w:vertAlign w:val="superscript"/>
        </w:rPr>
        <w:t xml:space="preserve">nd </w:t>
      </w:r>
      <w:r w:rsidRPr="00455223">
        <w:rPr>
          <w:sz w:val="24"/>
          <w:szCs w:val="24"/>
        </w:rPr>
        <w:t>Timothy 3:8-9. The 3</w:t>
      </w:r>
      <w:r w:rsidRPr="00455223">
        <w:rPr>
          <w:sz w:val="24"/>
          <w:szCs w:val="24"/>
          <w:vertAlign w:val="superscript"/>
        </w:rPr>
        <w:t xml:space="preserve">rd </w:t>
      </w:r>
      <w:r w:rsidRPr="00455223">
        <w:rPr>
          <w:sz w:val="24"/>
          <w:szCs w:val="24"/>
        </w:rPr>
        <w:t>plague involved the Rod of God bringing forth lice (</w:t>
      </w:r>
      <w:r w:rsidRPr="00455223">
        <w:rPr>
          <w:b/>
          <w:sz w:val="24"/>
          <w:szCs w:val="24"/>
        </w:rPr>
        <w:t xml:space="preserve">Elul </w:t>
      </w:r>
      <w:r w:rsidRPr="00455223">
        <w:rPr>
          <w:sz w:val="24"/>
          <w:szCs w:val="24"/>
        </w:rPr>
        <w:t>from August 21</w:t>
      </w:r>
      <w:r w:rsidRPr="00455223">
        <w:rPr>
          <w:sz w:val="24"/>
          <w:szCs w:val="24"/>
          <w:vertAlign w:val="superscript"/>
        </w:rPr>
        <w:t xml:space="preserve">st </w:t>
      </w:r>
      <w:r w:rsidRPr="00455223">
        <w:rPr>
          <w:sz w:val="24"/>
          <w:szCs w:val="24"/>
        </w:rPr>
        <w:t>to September 21</w:t>
      </w:r>
      <w:r w:rsidRPr="00455223">
        <w:rPr>
          <w:sz w:val="24"/>
          <w:szCs w:val="24"/>
          <w:vertAlign w:val="superscript"/>
        </w:rPr>
        <w:t xml:space="preserve">st </w:t>
      </w:r>
      <w:r w:rsidRPr="00455223">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455223">
        <w:rPr>
          <w:sz w:val="24"/>
          <w:szCs w:val="24"/>
          <w:vertAlign w:val="superscript"/>
        </w:rPr>
        <w:t xml:space="preserve">th </w:t>
      </w:r>
      <w:r w:rsidRPr="00455223">
        <w:rPr>
          <w:sz w:val="24"/>
          <w:szCs w:val="24"/>
        </w:rPr>
        <w:t>plague involved flies (</w:t>
      </w:r>
      <w:r w:rsidRPr="00455223">
        <w:rPr>
          <w:b/>
          <w:sz w:val="24"/>
          <w:szCs w:val="24"/>
        </w:rPr>
        <w:t xml:space="preserve">Tishri </w:t>
      </w:r>
      <w:r w:rsidRPr="00455223">
        <w:rPr>
          <w:sz w:val="24"/>
          <w:szCs w:val="24"/>
        </w:rPr>
        <w:t>from September 21</w:t>
      </w:r>
      <w:r w:rsidRPr="00455223">
        <w:rPr>
          <w:sz w:val="24"/>
          <w:szCs w:val="24"/>
          <w:vertAlign w:val="superscript"/>
        </w:rPr>
        <w:t xml:space="preserve">st </w:t>
      </w:r>
      <w:r w:rsidRPr="00455223">
        <w:rPr>
          <w:sz w:val="24"/>
          <w:szCs w:val="24"/>
        </w:rPr>
        <w:t>to October 21</w:t>
      </w:r>
      <w:r w:rsidRPr="00455223">
        <w:rPr>
          <w:sz w:val="24"/>
          <w:szCs w:val="24"/>
          <w:vertAlign w:val="superscript"/>
        </w:rPr>
        <w:t xml:space="preserve">st </w:t>
      </w:r>
      <w:r w:rsidRPr="00455223">
        <w:rPr>
          <w:sz w:val="24"/>
          <w:szCs w:val="24"/>
        </w:rPr>
        <w:t>in Exodus 8:24) which the swarm of flies entered the houses of the Egyptians and the Lord put a difference between My people and Your people. The 5</w:t>
      </w:r>
      <w:r w:rsidRPr="00455223">
        <w:rPr>
          <w:sz w:val="24"/>
          <w:szCs w:val="24"/>
          <w:vertAlign w:val="superscript"/>
        </w:rPr>
        <w:t xml:space="preserve">th </w:t>
      </w:r>
      <w:r w:rsidRPr="00455223">
        <w:rPr>
          <w:sz w:val="24"/>
          <w:szCs w:val="24"/>
        </w:rPr>
        <w:t>plague involved the livestock diseased (</w:t>
      </w:r>
      <w:r w:rsidRPr="00455223">
        <w:rPr>
          <w:b/>
          <w:sz w:val="24"/>
          <w:szCs w:val="24"/>
        </w:rPr>
        <w:t>Cheshvan—Heshvan</w:t>
      </w:r>
      <w:r w:rsidRPr="00455223">
        <w:rPr>
          <w:sz w:val="24"/>
          <w:szCs w:val="24"/>
        </w:rPr>
        <w:t xml:space="preserve"> from October 21</w:t>
      </w:r>
      <w:r w:rsidRPr="00455223">
        <w:rPr>
          <w:sz w:val="24"/>
          <w:szCs w:val="24"/>
          <w:vertAlign w:val="superscript"/>
        </w:rPr>
        <w:t xml:space="preserve">st </w:t>
      </w:r>
      <w:r w:rsidRPr="00455223">
        <w:rPr>
          <w:sz w:val="24"/>
          <w:szCs w:val="24"/>
        </w:rPr>
        <w:t>to November 21</w:t>
      </w:r>
      <w:r w:rsidRPr="00455223">
        <w:rPr>
          <w:sz w:val="24"/>
          <w:szCs w:val="24"/>
          <w:vertAlign w:val="superscript"/>
        </w:rPr>
        <w:t xml:space="preserve">st </w:t>
      </w:r>
      <w:r w:rsidRPr="00455223">
        <w:rPr>
          <w:sz w:val="24"/>
          <w:szCs w:val="24"/>
        </w:rPr>
        <w:t xml:space="preserve">in Exodus 9:3) on the cattle, donkeys, camels, sheep and horses. The Lord put a difference between Israel’s livestock and the </w:t>
      </w:r>
      <w:r w:rsidRPr="00455223">
        <w:rPr>
          <w:sz w:val="24"/>
          <w:szCs w:val="24"/>
        </w:rPr>
        <w:lastRenderedPageBreak/>
        <w:t>Egyptians livestock. The 6</w:t>
      </w:r>
      <w:r w:rsidRPr="00455223">
        <w:rPr>
          <w:sz w:val="24"/>
          <w:szCs w:val="24"/>
          <w:vertAlign w:val="superscript"/>
        </w:rPr>
        <w:t xml:space="preserve">th </w:t>
      </w:r>
      <w:r w:rsidRPr="00455223">
        <w:rPr>
          <w:sz w:val="24"/>
          <w:szCs w:val="24"/>
        </w:rPr>
        <w:t>plague involved boils (</w:t>
      </w:r>
      <w:r w:rsidRPr="00455223">
        <w:rPr>
          <w:b/>
          <w:sz w:val="24"/>
          <w:szCs w:val="24"/>
        </w:rPr>
        <w:t>Kislev—Chislev</w:t>
      </w:r>
      <w:r w:rsidRPr="00455223">
        <w:rPr>
          <w:sz w:val="24"/>
          <w:szCs w:val="24"/>
        </w:rPr>
        <w:t xml:space="preserve"> from November 21</w:t>
      </w:r>
      <w:r w:rsidRPr="00455223">
        <w:rPr>
          <w:sz w:val="24"/>
          <w:szCs w:val="24"/>
          <w:vertAlign w:val="superscript"/>
        </w:rPr>
        <w:t xml:space="preserve">st </w:t>
      </w:r>
      <w:r w:rsidRPr="00455223">
        <w:rPr>
          <w:sz w:val="24"/>
          <w:szCs w:val="24"/>
        </w:rPr>
        <w:t>to December 21</w:t>
      </w:r>
      <w:r w:rsidRPr="00455223">
        <w:rPr>
          <w:sz w:val="24"/>
          <w:szCs w:val="24"/>
          <w:vertAlign w:val="superscript"/>
        </w:rPr>
        <w:t xml:space="preserve">st </w:t>
      </w:r>
      <w:r w:rsidRPr="00455223">
        <w:rPr>
          <w:sz w:val="24"/>
          <w:szCs w:val="24"/>
        </w:rPr>
        <w:t>in Exodus 9:9) in which the Magicians could not stand for the boils were on the Egyptians, Beasts and the Magicians. The 7</w:t>
      </w:r>
      <w:r w:rsidRPr="00455223">
        <w:rPr>
          <w:sz w:val="24"/>
          <w:szCs w:val="24"/>
          <w:vertAlign w:val="superscript"/>
        </w:rPr>
        <w:t xml:space="preserve">th </w:t>
      </w:r>
      <w:r w:rsidRPr="00455223">
        <w:rPr>
          <w:sz w:val="24"/>
          <w:szCs w:val="24"/>
        </w:rPr>
        <w:t>plague involved the hail &amp; fire (</w:t>
      </w:r>
      <w:r w:rsidRPr="00455223">
        <w:rPr>
          <w:b/>
          <w:sz w:val="24"/>
          <w:szCs w:val="24"/>
        </w:rPr>
        <w:t>Tevet—Tebeth</w:t>
      </w:r>
      <w:r w:rsidRPr="00455223">
        <w:rPr>
          <w:sz w:val="24"/>
          <w:szCs w:val="24"/>
        </w:rPr>
        <w:t xml:space="preserve"> from December 21</w:t>
      </w:r>
      <w:r w:rsidRPr="00455223">
        <w:rPr>
          <w:sz w:val="24"/>
          <w:szCs w:val="24"/>
          <w:vertAlign w:val="superscript"/>
        </w:rPr>
        <w:t xml:space="preserve">st </w:t>
      </w:r>
      <w:r w:rsidRPr="00455223">
        <w:rPr>
          <w:sz w:val="24"/>
          <w:szCs w:val="24"/>
        </w:rPr>
        <w:t>to January 21</w:t>
      </w:r>
      <w:r w:rsidRPr="00455223">
        <w:rPr>
          <w:sz w:val="24"/>
          <w:szCs w:val="24"/>
          <w:vertAlign w:val="superscript"/>
        </w:rPr>
        <w:t xml:space="preserve">st </w:t>
      </w:r>
      <w:r w:rsidRPr="00455223">
        <w:rPr>
          <w:sz w:val="24"/>
          <w:szCs w:val="24"/>
        </w:rPr>
        <w:t>in Exodus 9:24) that shall come down on every Man and every Beast in the field and they all shall die. The 8</w:t>
      </w:r>
      <w:r w:rsidRPr="00455223">
        <w:rPr>
          <w:sz w:val="24"/>
          <w:szCs w:val="24"/>
          <w:vertAlign w:val="superscript"/>
        </w:rPr>
        <w:t xml:space="preserve">th </w:t>
      </w:r>
      <w:r w:rsidRPr="00455223">
        <w:rPr>
          <w:sz w:val="24"/>
          <w:szCs w:val="24"/>
        </w:rPr>
        <w:t>plague involved the locusts (</w:t>
      </w:r>
      <w:r w:rsidRPr="00455223">
        <w:rPr>
          <w:b/>
          <w:sz w:val="24"/>
          <w:szCs w:val="24"/>
        </w:rPr>
        <w:t>Shevat—Shebat</w:t>
      </w:r>
      <w:r w:rsidRPr="00455223">
        <w:rPr>
          <w:sz w:val="24"/>
          <w:szCs w:val="24"/>
        </w:rPr>
        <w:t xml:space="preserve"> from January 21</w:t>
      </w:r>
      <w:r w:rsidRPr="00455223">
        <w:rPr>
          <w:sz w:val="24"/>
          <w:szCs w:val="24"/>
          <w:vertAlign w:val="superscript"/>
        </w:rPr>
        <w:t xml:space="preserve">st </w:t>
      </w:r>
      <w:r w:rsidRPr="00455223">
        <w:rPr>
          <w:sz w:val="24"/>
          <w:szCs w:val="24"/>
        </w:rPr>
        <w:t>to February 21</w:t>
      </w:r>
      <w:r w:rsidRPr="00455223">
        <w:rPr>
          <w:sz w:val="24"/>
          <w:szCs w:val="24"/>
          <w:vertAlign w:val="superscript"/>
        </w:rPr>
        <w:t xml:space="preserve">st </w:t>
      </w:r>
      <w:r w:rsidRPr="00455223">
        <w:rPr>
          <w:sz w:val="24"/>
          <w:szCs w:val="24"/>
        </w:rPr>
        <w:t>in Exodus 10:4) which shall eat the leftover residue of every green thing and by which the hail did not destroy and shall be in the houses of the Egyptians. The 9</w:t>
      </w:r>
      <w:r w:rsidRPr="00455223">
        <w:rPr>
          <w:sz w:val="24"/>
          <w:szCs w:val="24"/>
          <w:vertAlign w:val="superscript"/>
        </w:rPr>
        <w:t xml:space="preserve">th </w:t>
      </w:r>
      <w:r w:rsidRPr="00455223">
        <w:rPr>
          <w:sz w:val="24"/>
          <w:szCs w:val="24"/>
        </w:rPr>
        <w:t>plague involved darkness (</w:t>
      </w:r>
      <w:r w:rsidRPr="00455223">
        <w:rPr>
          <w:b/>
          <w:sz w:val="24"/>
          <w:szCs w:val="24"/>
        </w:rPr>
        <w:t>Adar</w:t>
      </w:r>
      <w:r w:rsidRPr="00455223">
        <w:rPr>
          <w:sz w:val="24"/>
          <w:szCs w:val="24"/>
        </w:rPr>
        <w:t xml:space="preserve"> from February 21</w:t>
      </w:r>
      <w:r w:rsidRPr="00455223">
        <w:rPr>
          <w:sz w:val="24"/>
          <w:szCs w:val="24"/>
          <w:vertAlign w:val="superscript"/>
        </w:rPr>
        <w:t xml:space="preserve">st </w:t>
      </w:r>
      <w:r w:rsidRPr="00455223">
        <w:rPr>
          <w:sz w:val="24"/>
          <w:szCs w:val="24"/>
        </w:rPr>
        <w:t>to March 21</w:t>
      </w:r>
      <w:r w:rsidRPr="00455223">
        <w:rPr>
          <w:sz w:val="24"/>
          <w:szCs w:val="24"/>
          <w:vertAlign w:val="superscript"/>
        </w:rPr>
        <w:t xml:space="preserve">st </w:t>
      </w:r>
      <w:r w:rsidRPr="00455223">
        <w:rPr>
          <w:sz w:val="24"/>
          <w:szCs w:val="24"/>
        </w:rPr>
        <w:t>in Exodus 10:21) shall be over the face of Egypt and this kind of darkness which would even be felt by Man. The 10</w:t>
      </w:r>
      <w:r w:rsidRPr="00455223">
        <w:rPr>
          <w:sz w:val="24"/>
          <w:szCs w:val="24"/>
          <w:vertAlign w:val="superscript"/>
        </w:rPr>
        <w:t xml:space="preserve">th </w:t>
      </w:r>
      <w:r w:rsidRPr="00455223">
        <w:rPr>
          <w:sz w:val="24"/>
          <w:szCs w:val="24"/>
        </w:rPr>
        <w:t>plague is the Firstborn to be slain (</w:t>
      </w:r>
      <w:r w:rsidRPr="00455223">
        <w:rPr>
          <w:b/>
          <w:sz w:val="24"/>
          <w:szCs w:val="24"/>
        </w:rPr>
        <w:t>Nisan</w:t>
      </w:r>
      <w:r w:rsidRPr="00455223">
        <w:rPr>
          <w:sz w:val="24"/>
          <w:szCs w:val="24"/>
        </w:rPr>
        <w:t xml:space="preserve"> from March 21</w:t>
      </w:r>
      <w:r w:rsidRPr="00455223">
        <w:rPr>
          <w:sz w:val="24"/>
          <w:szCs w:val="24"/>
          <w:vertAlign w:val="superscript"/>
        </w:rPr>
        <w:t xml:space="preserve">st </w:t>
      </w:r>
      <w:r w:rsidRPr="00455223">
        <w:rPr>
          <w:sz w:val="24"/>
          <w:szCs w:val="24"/>
        </w:rPr>
        <w:t>to April 21</w:t>
      </w:r>
      <w:r w:rsidRPr="00455223">
        <w:rPr>
          <w:sz w:val="24"/>
          <w:szCs w:val="24"/>
          <w:vertAlign w:val="superscript"/>
        </w:rPr>
        <w:t xml:space="preserve">st </w:t>
      </w:r>
      <w:r w:rsidRPr="00455223">
        <w:rPr>
          <w:sz w:val="24"/>
          <w:szCs w:val="24"/>
        </w:rPr>
        <w:t>in Exodus 11:1-10; 12:29-30) &amp; at midnight the Lord struck all the Firstborn Egyptians &amp; in every house, at least 1 was dead. Moses used the rod to split the Red Sea to escape from Pharaoh’s Army (</w:t>
      </w:r>
      <w:r w:rsidRPr="00455223">
        <w:rPr>
          <w:b/>
          <w:sz w:val="24"/>
          <w:szCs w:val="24"/>
        </w:rPr>
        <w:t>Iyar</w:t>
      </w:r>
      <w:r w:rsidRPr="00455223">
        <w:rPr>
          <w:sz w:val="24"/>
          <w:szCs w:val="24"/>
        </w:rPr>
        <w:t xml:space="preserve"> from April 21</w:t>
      </w:r>
      <w:r w:rsidRPr="00455223">
        <w:rPr>
          <w:sz w:val="24"/>
          <w:szCs w:val="24"/>
          <w:vertAlign w:val="superscript"/>
        </w:rPr>
        <w:t xml:space="preserve">st </w:t>
      </w:r>
      <w:r w:rsidRPr="00455223">
        <w:rPr>
          <w:sz w:val="24"/>
          <w:szCs w:val="24"/>
        </w:rPr>
        <w:t>to May 21</w:t>
      </w:r>
      <w:r w:rsidRPr="00455223">
        <w:rPr>
          <w:sz w:val="24"/>
          <w:szCs w:val="24"/>
          <w:vertAlign w:val="superscript"/>
        </w:rPr>
        <w:t xml:space="preserve">st </w:t>
      </w:r>
      <w:r w:rsidRPr="00455223">
        <w:rPr>
          <w:sz w:val="24"/>
          <w:szCs w:val="24"/>
        </w:rPr>
        <w:t xml:space="preserve">in Exodus 14:1-31) by the Father Stephen in Wisdom of Solomon 14:3. This took extraordinary faith on Moses part &amp; the enormous power regulating through Him. The weakness of Moses &amp; the Father Stephen was in </w:t>
      </w:r>
      <w:r w:rsidRPr="00455223">
        <w:rPr>
          <w:b/>
          <w:sz w:val="24"/>
          <w:szCs w:val="24"/>
        </w:rPr>
        <w:t>Sivan</w:t>
      </w:r>
      <w:r w:rsidRPr="00455223">
        <w:rPr>
          <w:sz w:val="24"/>
          <w:szCs w:val="24"/>
        </w:rPr>
        <w:t xml:space="preserve"> or the Father Stephen’s Mystery Month called </w:t>
      </w:r>
      <w:r w:rsidRPr="00455223">
        <w:rPr>
          <w:b/>
          <w:sz w:val="24"/>
          <w:szCs w:val="24"/>
        </w:rPr>
        <w:t>Veadar</w:t>
      </w:r>
      <w:r w:rsidRPr="00455223">
        <w:rPr>
          <w:sz w:val="24"/>
          <w:szCs w:val="24"/>
        </w:rPr>
        <w:t xml:space="preserve"> from May 21</w:t>
      </w:r>
      <w:r w:rsidRPr="00455223">
        <w:rPr>
          <w:sz w:val="24"/>
          <w:szCs w:val="24"/>
          <w:vertAlign w:val="superscript"/>
        </w:rPr>
        <w:t xml:space="preserve">st </w:t>
      </w:r>
      <w:r w:rsidRPr="00455223">
        <w:rPr>
          <w:sz w:val="24"/>
          <w:szCs w:val="24"/>
        </w:rPr>
        <w:t>to June 21</w:t>
      </w:r>
      <w:r w:rsidRPr="00455223">
        <w:rPr>
          <w:sz w:val="24"/>
          <w:szCs w:val="24"/>
          <w:vertAlign w:val="superscript"/>
        </w:rPr>
        <w:t xml:space="preserve">st </w:t>
      </w:r>
      <w:r w:rsidRPr="00455223">
        <w:rPr>
          <w:sz w:val="24"/>
          <w:szCs w:val="24"/>
        </w:rPr>
        <w:t xml:space="preserve">by hitting the rock twice in Numbers 20:1-13. On the Rod the inscription is </w:t>
      </w:r>
      <w:r w:rsidRPr="00455223">
        <w:rPr>
          <w:rFonts w:ascii="Abyssinica SIL" w:hAnsi="Abyssinica SIL"/>
          <w:b/>
          <w:sz w:val="24"/>
          <w:szCs w:val="24"/>
        </w:rPr>
        <w:t>Yahweh</w:t>
      </w:r>
      <w:r w:rsidRPr="00455223">
        <w:rPr>
          <w:sz w:val="24"/>
          <w:szCs w:val="24"/>
        </w:rPr>
        <w:t xml:space="preserve"> in </w:t>
      </w:r>
      <w:r w:rsidRPr="00455223">
        <w:rPr>
          <w:b/>
          <w:sz w:val="24"/>
          <w:szCs w:val="24"/>
        </w:rPr>
        <w:t xml:space="preserve">Tammuz </w:t>
      </w:r>
      <w:r w:rsidRPr="00455223">
        <w:rPr>
          <w:sz w:val="24"/>
          <w:szCs w:val="24"/>
        </w:rPr>
        <w:t>from June 21</w:t>
      </w:r>
      <w:r w:rsidRPr="00455223">
        <w:rPr>
          <w:sz w:val="24"/>
          <w:szCs w:val="24"/>
          <w:vertAlign w:val="superscript"/>
        </w:rPr>
        <w:t xml:space="preserve">st </w:t>
      </w:r>
      <w:r w:rsidRPr="00455223">
        <w:rPr>
          <w:sz w:val="24"/>
          <w:szCs w:val="24"/>
        </w:rPr>
        <w:t>to July 21</w:t>
      </w:r>
      <w:r w:rsidRPr="00455223">
        <w:rPr>
          <w:sz w:val="24"/>
          <w:szCs w:val="24"/>
          <w:vertAlign w:val="superscript"/>
        </w:rPr>
        <w:t xml:space="preserve">st. </w:t>
      </w:r>
      <w:r w:rsidRPr="00455223">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455223">
        <w:rPr>
          <w:b/>
          <w:sz w:val="24"/>
          <w:szCs w:val="24"/>
        </w:rPr>
        <w:t xml:space="preserve">The Lord Yah’s Elements and the Other Kinds of </w:t>
      </w:r>
      <w:r w:rsidRPr="00455223">
        <w:rPr>
          <w:b/>
          <w:sz w:val="24"/>
          <w:szCs w:val="24"/>
        </w:rPr>
        <w:lastRenderedPageBreak/>
        <w:t>Elements in the Holy Bible</w:t>
      </w:r>
      <w:r w:rsidRPr="00455223">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455223">
        <w:rPr>
          <w:sz w:val="24"/>
          <w:szCs w:val="24"/>
          <w:vertAlign w:val="superscript"/>
        </w:rPr>
        <w:t xml:space="preserve">nd </w:t>
      </w:r>
      <w:r w:rsidRPr="00455223">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455223">
        <w:rPr>
          <w:sz w:val="24"/>
          <w:szCs w:val="24"/>
          <w:vertAlign w:val="superscript"/>
        </w:rPr>
        <w:t xml:space="preserve">nd </w:t>
      </w:r>
      <w:r w:rsidRPr="00455223">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455223">
        <w:rPr>
          <w:sz w:val="24"/>
          <w:szCs w:val="24"/>
          <w:vertAlign w:val="superscript"/>
        </w:rPr>
        <w:t xml:space="preserve">nd </w:t>
      </w:r>
      <w:r w:rsidRPr="00455223">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455223">
        <w:rPr>
          <w:b/>
          <w:sz w:val="24"/>
          <w:szCs w:val="24"/>
        </w:rPr>
        <w:t xml:space="preserve">The Lord Yahweh and </w:t>
      </w:r>
      <w:r w:rsidRPr="00455223">
        <w:rPr>
          <w:b/>
          <w:sz w:val="24"/>
          <w:szCs w:val="24"/>
        </w:rPr>
        <w:lastRenderedPageBreak/>
        <w:t>the Whole Angelical Hierarchy in the Holy Bible</w:t>
      </w:r>
      <w:r w:rsidRPr="00455223">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455223">
        <w:rPr>
          <w:sz w:val="24"/>
          <w:szCs w:val="24"/>
          <w:vertAlign w:val="superscript"/>
        </w:rPr>
        <w:t xml:space="preserve">nd </w:t>
      </w:r>
      <w:r w:rsidRPr="00455223">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w:t>
      </w:r>
      <w:r w:rsidRPr="00455223">
        <w:rPr>
          <w:sz w:val="24"/>
          <w:szCs w:val="24"/>
        </w:rPr>
        <w:lastRenderedPageBreak/>
        <w:t>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455223">
        <w:rPr>
          <w:sz w:val="24"/>
          <w:szCs w:val="24"/>
          <w:vertAlign w:val="superscript"/>
        </w:rPr>
        <w:t xml:space="preserve">st </w:t>
      </w:r>
      <w:r w:rsidRPr="00455223">
        <w:rPr>
          <w:sz w:val="24"/>
          <w:szCs w:val="24"/>
        </w:rPr>
        <w:t>Corinthians 6:17 and Sexual Eros Love Intercourse is the Sinful Fleshly Union with the World in 1</w:t>
      </w:r>
      <w:r w:rsidRPr="00455223">
        <w:rPr>
          <w:sz w:val="24"/>
          <w:szCs w:val="24"/>
          <w:vertAlign w:val="superscript"/>
        </w:rPr>
        <w:t xml:space="preserve">st </w:t>
      </w:r>
      <w:r w:rsidRPr="00455223">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455223">
        <w:rPr>
          <w:sz w:val="24"/>
          <w:szCs w:val="24"/>
          <w:vertAlign w:val="superscript"/>
        </w:rPr>
        <w:t xml:space="preserve">nd </w:t>
      </w:r>
      <w:r w:rsidRPr="00455223">
        <w:rPr>
          <w:sz w:val="24"/>
          <w:szCs w:val="24"/>
        </w:rPr>
        <w:t xml:space="preserve">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w:t>
      </w:r>
      <w:r w:rsidRPr="00455223">
        <w:rPr>
          <w:sz w:val="24"/>
          <w:szCs w:val="24"/>
        </w:rPr>
        <w:lastRenderedPageBreak/>
        <w:t>get My Medical Books called “</w:t>
      </w:r>
      <w:r w:rsidRPr="00455223">
        <w:rPr>
          <w:b/>
          <w:sz w:val="24"/>
          <w:szCs w:val="24"/>
        </w:rPr>
        <w:t>The Lord Yahweh’s Healing and the Medical Herbal Antidotes of the Holy Bible</w:t>
      </w:r>
      <w:r w:rsidRPr="00455223">
        <w:rPr>
          <w:sz w:val="24"/>
          <w:szCs w:val="24"/>
        </w:rPr>
        <w:t>” and “</w:t>
      </w:r>
      <w:r w:rsidRPr="00455223">
        <w:rPr>
          <w:b/>
          <w:sz w:val="24"/>
          <w:szCs w:val="24"/>
        </w:rPr>
        <w:t>The Lord Yahweh’s Healing and the Medical Antidotes from Animals in the Holy Bible</w:t>
      </w:r>
      <w:r w:rsidRPr="00455223">
        <w:rPr>
          <w:sz w:val="24"/>
          <w:szCs w:val="24"/>
        </w:rPr>
        <w:t>” and “</w:t>
      </w:r>
      <w:r w:rsidRPr="00455223">
        <w:rPr>
          <w:b/>
          <w:sz w:val="24"/>
          <w:szCs w:val="24"/>
        </w:rPr>
        <w:t>The Lord Yahweh’s Healing and the Biblical Diseases in the Holy Bible</w:t>
      </w:r>
      <w:r w:rsidRPr="00455223">
        <w:rPr>
          <w:sz w:val="24"/>
          <w:szCs w:val="24"/>
        </w:rPr>
        <w:t>” and “</w:t>
      </w:r>
      <w:r w:rsidRPr="00455223">
        <w:rPr>
          <w:b/>
          <w:sz w:val="24"/>
          <w:szCs w:val="24"/>
        </w:rPr>
        <w:t>The Lord Yahweh’s Healing and the Biblical Smoking in the Holy Bible</w:t>
      </w:r>
      <w:r w:rsidRPr="00455223">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455223">
        <w:rPr>
          <w:sz w:val="24"/>
          <w:szCs w:val="24"/>
          <w:vertAlign w:val="superscript"/>
        </w:rPr>
        <w:t xml:space="preserve">nd </w:t>
      </w:r>
      <w:r w:rsidRPr="00455223">
        <w:rPr>
          <w:sz w:val="24"/>
          <w:szCs w:val="24"/>
        </w:rPr>
        <w:t>Peter</w:t>
      </w:r>
      <w:r w:rsidRPr="00455223">
        <w:rPr>
          <w:sz w:val="24"/>
          <w:szCs w:val="24"/>
          <w:vertAlign w:val="superscript"/>
        </w:rPr>
        <w:t xml:space="preserve"> </w:t>
      </w:r>
      <w:r w:rsidRPr="00455223">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0640F0" w:rsidRPr="00455223" w:rsidRDefault="000640F0" w:rsidP="000640F0">
      <w:pPr>
        <w:spacing w:line="480" w:lineRule="auto"/>
        <w:jc w:val="center"/>
        <w:rPr>
          <w:b/>
          <w:sz w:val="24"/>
          <w:szCs w:val="24"/>
        </w:rPr>
      </w:pPr>
      <w:r w:rsidRPr="00455223">
        <w:rPr>
          <w:b/>
          <w:sz w:val="24"/>
          <w:szCs w:val="24"/>
        </w:rPr>
        <w:t>THE FATHER STEPHEN’S DIVINE PERMISSIBLE MAGICAL ARTS PERFECT KINGDOM OF 2,400 TO 96,000 LEVELS CONCERNING ONE ARMY OF PROTECTION &amp; ONE ARMY OF DESTROYING</w:t>
      </w:r>
    </w:p>
    <w:p w:rsidR="000640F0" w:rsidRPr="00455223" w:rsidRDefault="000640F0" w:rsidP="000640F0">
      <w:pPr>
        <w:spacing w:line="480" w:lineRule="auto"/>
        <w:jc w:val="center"/>
        <w:rPr>
          <w:b/>
          <w:sz w:val="24"/>
          <w:szCs w:val="24"/>
        </w:rPr>
      </w:pPr>
      <w:r w:rsidRPr="00455223">
        <w:rPr>
          <w:b/>
          <w:sz w:val="24"/>
          <w:szCs w:val="24"/>
        </w:rPr>
        <w:t>The Divine Black Magic Spells of the Father Stephen against the Enemies of the LORD</w:t>
      </w:r>
    </w:p>
    <w:p w:rsidR="000640F0" w:rsidRPr="00455223" w:rsidRDefault="000640F0" w:rsidP="000640F0">
      <w:pPr>
        <w:spacing w:line="480" w:lineRule="auto"/>
        <w:jc w:val="center"/>
        <w:rPr>
          <w:b/>
          <w:sz w:val="24"/>
          <w:szCs w:val="24"/>
        </w:rPr>
      </w:pPr>
      <w:r w:rsidRPr="00455223">
        <w:rPr>
          <w:b/>
          <w:sz w:val="24"/>
          <w:szCs w:val="24"/>
        </w:rPr>
        <w:t>The Divine Rod turned into a Divine Serpent Spell of 80 to 3,200 Levels &amp; the Human Divine Hand turned into a Divine Leprous Hand Spell of 80 to 3,200 Levels</w:t>
      </w:r>
    </w:p>
    <w:p w:rsidR="000640F0" w:rsidRPr="00455223" w:rsidRDefault="000640F0" w:rsidP="000640F0">
      <w:pPr>
        <w:spacing w:line="480" w:lineRule="auto"/>
        <w:jc w:val="both"/>
        <w:rPr>
          <w:sz w:val="24"/>
          <w:szCs w:val="24"/>
        </w:rPr>
      </w:pPr>
      <w:r w:rsidRPr="00455223">
        <w:rPr>
          <w:sz w:val="24"/>
          <w:szCs w:val="24"/>
        </w:rPr>
        <w:t>This Black Magic Spell is proven in Exodus 4:1-17 (NKJV); 7:8-13 (NKJV) &amp; 4:1-13 (OKJV); 7:7-19 (OKJV). This spell happened on the Sacred Calendar in the Month of Adar from February 21</w:t>
      </w:r>
      <w:r w:rsidRPr="00455223">
        <w:rPr>
          <w:sz w:val="24"/>
          <w:szCs w:val="24"/>
          <w:vertAlign w:val="superscript"/>
        </w:rPr>
        <w:t xml:space="preserve">st </w:t>
      </w:r>
      <w:r w:rsidRPr="00455223">
        <w:rPr>
          <w:sz w:val="24"/>
          <w:szCs w:val="24"/>
        </w:rPr>
        <w:t>to March 21</w:t>
      </w:r>
      <w:r w:rsidRPr="00455223">
        <w:rPr>
          <w:sz w:val="24"/>
          <w:szCs w:val="24"/>
          <w:vertAlign w:val="superscript"/>
        </w:rPr>
        <w:t xml:space="preserve">st. </w:t>
      </w:r>
      <w:r w:rsidRPr="00455223">
        <w:rPr>
          <w:sz w:val="24"/>
          <w:szCs w:val="24"/>
        </w:rPr>
        <w:t>On the Civil Calendar it would happen in the Month of Elul from August 21</w:t>
      </w:r>
      <w:r w:rsidRPr="00455223">
        <w:rPr>
          <w:sz w:val="24"/>
          <w:szCs w:val="24"/>
          <w:vertAlign w:val="superscript"/>
        </w:rPr>
        <w:t xml:space="preserve">st </w:t>
      </w:r>
      <w:r w:rsidRPr="00455223">
        <w:rPr>
          <w:sz w:val="24"/>
          <w:szCs w:val="24"/>
        </w:rPr>
        <w:t>to September 21</w:t>
      </w:r>
      <w:r w:rsidRPr="00455223">
        <w:rPr>
          <w:sz w:val="24"/>
          <w:szCs w:val="24"/>
          <w:vertAlign w:val="superscript"/>
        </w:rPr>
        <w:t xml:space="preserve">st. </w:t>
      </w:r>
      <w:r w:rsidRPr="00455223">
        <w:rPr>
          <w:sz w:val="24"/>
          <w:szCs w:val="24"/>
        </w:rPr>
        <w:t>On the Gregorian Calendar it would happen in the Month of Tevet-Tebeth from December 21</w:t>
      </w:r>
      <w:r w:rsidRPr="00455223">
        <w:rPr>
          <w:sz w:val="24"/>
          <w:szCs w:val="24"/>
          <w:vertAlign w:val="superscript"/>
        </w:rPr>
        <w:t xml:space="preserve">st </w:t>
      </w:r>
      <w:r w:rsidRPr="00455223">
        <w:rPr>
          <w:sz w:val="24"/>
          <w:szCs w:val="24"/>
        </w:rPr>
        <w:t>to January 21</w:t>
      </w:r>
      <w:r w:rsidRPr="00455223">
        <w:rPr>
          <w:sz w:val="24"/>
          <w:szCs w:val="24"/>
          <w:vertAlign w:val="superscript"/>
        </w:rPr>
        <w:t xml:space="preserve">st. </w:t>
      </w:r>
      <w:r w:rsidRPr="00455223">
        <w:rPr>
          <w:sz w:val="24"/>
          <w:szCs w:val="24"/>
        </w:rPr>
        <w:t xml:space="preserve">The potency of the Latter Sign of the Human Hand turning into a Leprous Hand Spell is to show that the Servant Moses was called by the Father Stephen &amp; that </w:t>
      </w:r>
      <w:r w:rsidRPr="00455223">
        <w:rPr>
          <w:sz w:val="24"/>
          <w:szCs w:val="24"/>
        </w:rPr>
        <w:lastRenderedPageBreak/>
        <w:t>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455223">
        <w:rPr>
          <w:sz w:val="24"/>
          <w:szCs w:val="24"/>
          <w:vertAlign w:val="superscript"/>
        </w:rPr>
        <w:t xml:space="preserve">nd </w:t>
      </w:r>
      <w:r w:rsidRPr="00455223">
        <w:rPr>
          <w:sz w:val="24"/>
          <w:szCs w:val="24"/>
        </w:rPr>
        <w:t xml:space="preserve">Timothy 3:8-9.      </w:t>
      </w:r>
    </w:p>
    <w:p w:rsidR="000640F0" w:rsidRPr="00455223" w:rsidRDefault="000640F0" w:rsidP="000640F0">
      <w:pPr>
        <w:spacing w:line="480" w:lineRule="auto"/>
        <w:jc w:val="center"/>
        <w:rPr>
          <w:b/>
          <w:sz w:val="24"/>
          <w:szCs w:val="24"/>
        </w:rPr>
      </w:pPr>
      <w:r w:rsidRPr="00455223">
        <w:rPr>
          <w:b/>
          <w:sz w:val="24"/>
          <w:szCs w:val="24"/>
        </w:rPr>
        <w:t>Divine Water turned to Divine Blood Spell of 80 to 3,200 Levels</w:t>
      </w:r>
    </w:p>
    <w:p w:rsidR="000640F0" w:rsidRPr="00455223" w:rsidRDefault="000640F0" w:rsidP="000640F0">
      <w:pPr>
        <w:spacing w:line="480" w:lineRule="auto"/>
        <w:jc w:val="both"/>
        <w:rPr>
          <w:sz w:val="24"/>
          <w:szCs w:val="24"/>
        </w:rPr>
      </w:pPr>
      <w:r w:rsidRPr="00455223">
        <w:rPr>
          <w:sz w:val="24"/>
          <w:szCs w:val="24"/>
        </w:rPr>
        <w:t>This Black Magic Spell is proven in Exodus 7:14-25 &amp; 7:20-25 (OKJV). This spell happened on the Sacred Calendar in the Month of Nisan from March 21</w:t>
      </w:r>
      <w:r w:rsidRPr="00455223">
        <w:rPr>
          <w:sz w:val="24"/>
          <w:szCs w:val="24"/>
          <w:vertAlign w:val="superscript"/>
        </w:rPr>
        <w:t xml:space="preserve">st </w:t>
      </w:r>
      <w:r w:rsidRPr="00455223">
        <w:rPr>
          <w:sz w:val="24"/>
          <w:szCs w:val="24"/>
        </w:rPr>
        <w:t>to April 21</w:t>
      </w:r>
      <w:r w:rsidRPr="00455223">
        <w:rPr>
          <w:sz w:val="24"/>
          <w:szCs w:val="24"/>
          <w:vertAlign w:val="superscript"/>
        </w:rPr>
        <w:t xml:space="preserve">st. </w:t>
      </w:r>
      <w:r w:rsidRPr="00455223">
        <w:rPr>
          <w:sz w:val="24"/>
          <w:szCs w:val="24"/>
        </w:rPr>
        <w:t>On the Civil Calendar it would happen in the Month of Tishri from September 21</w:t>
      </w:r>
      <w:r w:rsidRPr="00455223">
        <w:rPr>
          <w:sz w:val="24"/>
          <w:szCs w:val="24"/>
          <w:vertAlign w:val="superscript"/>
        </w:rPr>
        <w:t xml:space="preserve">st </w:t>
      </w:r>
      <w:r w:rsidRPr="00455223">
        <w:rPr>
          <w:sz w:val="24"/>
          <w:szCs w:val="24"/>
        </w:rPr>
        <w:t>to October 21</w:t>
      </w:r>
      <w:r w:rsidRPr="00455223">
        <w:rPr>
          <w:sz w:val="24"/>
          <w:szCs w:val="24"/>
          <w:vertAlign w:val="superscript"/>
        </w:rPr>
        <w:t xml:space="preserve">st. </w:t>
      </w:r>
      <w:r w:rsidRPr="00455223">
        <w:rPr>
          <w:sz w:val="24"/>
          <w:szCs w:val="24"/>
        </w:rPr>
        <w:t>On the Gregorian Calendar it would happen in the Month of Shevat-Shebat from January 21</w:t>
      </w:r>
      <w:r w:rsidRPr="00455223">
        <w:rPr>
          <w:sz w:val="24"/>
          <w:szCs w:val="24"/>
          <w:vertAlign w:val="superscript"/>
        </w:rPr>
        <w:t xml:space="preserve">st </w:t>
      </w:r>
      <w:r w:rsidRPr="00455223">
        <w:rPr>
          <w:sz w:val="24"/>
          <w:szCs w:val="24"/>
        </w:rPr>
        <w:t>to February 21</w:t>
      </w:r>
      <w:r w:rsidRPr="00455223">
        <w:rPr>
          <w:sz w:val="24"/>
          <w:szCs w:val="24"/>
          <w:vertAlign w:val="superscript"/>
        </w:rPr>
        <w:t xml:space="preserve">st. </w:t>
      </w:r>
      <w:r w:rsidRPr="00455223">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0640F0" w:rsidRPr="00455223" w:rsidRDefault="000640F0" w:rsidP="000640F0">
      <w:pPr>
        <w:spacing w:line="480" w:lineRule="auto"/>
        <w:jc w:val="center"/>
        <w:rPr>
          <w:b/>
          <w:sz w:val="24"/>
          <w:szCs w:val="24"/>
        </w:rPr>
      </w:pPr>
      <w:r w:rsidRPr="00455223">
        <w:rPr>
          <w:b/>
          <w:sz w:val="24"/>
          <w:szCs w:val="24"/>
        </w:rPr>
        <w:lastRenderedPageBreak/>
        <w:t xml:space="preserve">Divine Frogs Spell of 80 to 3,200 Levels </w:t>
      </w:r>
    </w:p>
    <w:p w:rsidR="000640F0" w:rsidRPr="00455223" w:rsidRDefault="000640F0" w:rsidP="000640F0">
      <w:pPr>
        <w:spacing w:line="480" w:lineRule="auto"/>
        <w:jc w:val="both"/>
        <w:rPr>
          <w:sz w:val="24"/>
          <w:szCs w:val="24"/>
        </w:rPr>
      </w:pPr>
      <w:r w:rsidRPr="00455223">
        <w:rPr>
          <w:sz w:val="24"/>
          <w:szCs w:val="24"/>
        </w:rPr>
        <w:t>This Black Magic Spell is proven in Exodus 8:1-15 (NKJV) &amp; 8:1-15 (OKJV). This spell happened on the Sacred Calendar in the month of Ab from July 21</w:t>
      </w:r>
      <w:r w:rsidRPr="00455223">
        <w:rPr>
          <w:sz w:val="24"/>
          <w:szCs w:val="24"/>
          <w:vertAlign w:val="superscript"/>
        </w:rPr>
        <w:t xml:space="preserve">st </w:t>
      </w:r>
      <w:r w:rsidRPr="00455223">
        <w:rPr>
          <w:sz w:val="24"/>
          <w:szCs w:val="24"/>
        </w:rPr>
        <w:t>to August 21</w:t>
      </w:r>
      <w:r w:rsidRPr="00455223">
        <w:rPr>
          <w:sz w:val="24"/>
          <w:szCs w:val="24"/>
          <w:vertAlign w:val="superscript"/>
        </w:rPr>
        <w:t xml:space="preserve">st. </w:t>
      </w:r>
      <w:r w:rsidRPr="00455223">
        <w:rPr>
          <w:sz w:val="24"/>
          <w:szCs w:val="24"/>
        </w:rPr>
        <w:t>On the Civil Calendar it would happen in the Month of Shevat-Shebat from January 21</w:t>
      </w:r>
      <w:r w:rsidRPr="00455223">
        <w:rPr>
          <w:sz w:val="24"/>
          <w:szCs w:val="24"/>
          <w:vertAlign w:val="superscript"/>
        </w:rPr>
        <w:t xml:space="preserve">st </w:t>
      </w:r>
      <w:r w:rsidRPr="00455223">
        <w:rPr>
          <w:sz w:val="24"/>
          <w:szCs w:val="24"/>
        </w:rPr>
        <w:t>to February 21</w:t>
      </w:r>
      <w:r w:rsidRPr="00455223">
        <w:rPr>
          <w:sz w:val="24"/>
          <w:szCs w:val="24"/>
          <w:vertAlign w:val="superscript"/>
        </w:rPr>
        <w:t xml:space="preserve">st. </w:t>
      </w:r>
      <w:r w:rsidRPr="00455223">
        <w:rPr>
          <w:sz w:val="24"/>
          <w:szCs w:val="24"/>
        </w:rPr>
        <w:t>On the Gregorian Calendar it would happen in the Month of Iyar from April 21</w:t>
      </w:r>
      <w:r w:rsidRPr="00455223">
        <w:rPr>
          <w:sz w:val="24"/>
          <w:szCs w:val="24"/>
          <w:vertAlign w:val="superscript"/>
        </w:rPr>
        <w:t xml:space="preserve">st </w:t>
      </w:r>
      <w:r w:rsidRPr="00455223">
        <w:rPr>
          <w:sz w:val="24"/>
          <w:szCs w:val="24"/>
        </w:rPr>
        <w:t>to May 21</w:t>
      </w:r>
      <w:r w:rsidRPr="00455223">
        <w:rPr>
          <w:sz w:val="24"/>
          <w:szCs w:val="24"/>
          <w:vertAlign w:val="superscript"/>
        </w:rPr>
        <w:t xml:space="preserve">st. </w:t>
      </w:r>
      <w:r w:rsidRPr="00455223">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0640F0" w:rsidRPr="00455223" w:rsidRDefault="000640F0" w:rsidP="000640F0">
      <w:pPr>
        <w:spacing w:line="480" w:lineRule="auto"/>
        <w:jc w:val="center"/>
        <w:rPr>
          <w:b/>
          <w:sz w:val="24"/>
          <w:szCs w:val="24"/>
        </w:rPr>
      </w:pPr>
      <w:r w:rsidRPr="00455223">
        <w:rPr>
          <w:b/>
          <w:sz w:val="24"/>
          <w:szCs w:val="24"/>
        </w:rPr>
        <w:t xml:space="preserve">Divine Lice (Gnats &amp; Mosquitos) Spell of 80 to 3,200 Levels </w:t>
      </w:r>
    </w:p>
    <w:p w:rsidR="000640F0" w:rsidRPr="00455223" w:rsidRDefault="000640F0" w:rsidP="000640F0">
      <w:pPr>
        <w:spacing w:line="480" w:lineRule="auto"/>
        <w:jc w:val="both"/>
        <w:rPr>
          <w:b/>
          <w:sz w:val="24"/>
          <w:szCs w:val="24"/>
        </w:rPr>
      </w:pPr>
      <w:r w:rsidRPr="00455223">
        <w:rPr>
          <w:sz w:val="24"/>
          <w:szCs w:val="24"/>
        </w:rPr>
        <w:t>This Black Magic Spell is done by the Father Stephen as the Chief of Police proven in Exodus 8:16-19 (NKJV) &amp; 8:16-19 (OKJV). This spell happened on the Sacred Calendar in the Month of Elul from August 21</w:t>
      </w:r>
      <w:r w:rsidRPr="00455223">
        <w:rPr>
          <w:sz w:val="24"/>
          <w:szCs w:val="24"/>
          <w:vertAlign w:val="superscript"/>
        </w:rPr>
        <w:t xml:space="preserve">st </w:t>
      </w:r>
      <w:r w:rsidRPr="00455223">
        <w:rPr>
          <w:sz w:val="24"/>
          <w:szCs w:val="24"/>
        </w:rPr>
        <w:t>to September 21</w:t>
      </w:r>
      <w:r w:rsidRPr="00455223">
        <w:rPr>
          <w:sz w:val="24"/>
          <w:szCs w:val="24"/>
          <w:vertAlign w:val="superscript"/>
        </w:rPr>
        <w:t xml:space="preserve">st. </w:t>
      </w:r>
      <w:r w:rsidRPr="00455223">
        <w:rPr>
          <w:sz w:val="24"/>
          <w:szCs w:val="24"/>
        </w:rPr>
        <w:t>On the Civil Calendar it would happen in the Month of Adar from February 21</w:t>
      </w:r>
      <w:r w:rsidRPr="00455223">
        <w:rPr>
          <w:sz w:val="24"/>
          <w:szCs w:val="24"/>
          <w:vertAlign w:val="superscript"/>
        </w:rPr>
        <w:t xml:space="preserve">st </w:t>
      </w:r>
      <w:r w:rsidRPr="00455223">
        <w:rPr>
          <w:sz w:val="24"/>
          <w:szCs w:val="24"/>
        </w:rPr>
        <w:t>to March 21</w:t>
      </w:r>
      <w:r w:rsidRPr="00455223">
        <w:rPr>
          <w:sz w:val="24"/>
          <w:szCs w:val="24"/>
          <w:vertAlign w:val="superscript"/>
        </w:rPr>
        <w:t xml:space="preserve">st. </w:t>
      </w:r>
      <w:r w:rsidRPr="00455223">
        <w:rPr>
          <w:sz w:val="24"/>
          <w:szCs w:val="24"/>
        </w:rPr>
        <w:t xml:space="preserve">On the Gregorian Calendar it would happen in the Month </w:t>
      </w:r>
      <w:r w:rsidRPr="00455223">
        <w:rPr>
          <w:sz w:val="24"/>
          <w:szCs w:val="24"/>
        </w:rPr>
        <w:lastRenderedPageBreak/>
        <w:t>of Tammuz from June 21</w:t>
      </w:r>
      <w:r w:rsidRPr="00455223">
        <w:rPr>
          <w:sz w:val="24"/>
          <w:szCs w:val="24"/>
          <w:vertAlign w:val="superscript"/>
        </w:rPr>
        <w:t xml:space="preserve">st </w:t>
      </w:r>
      <w:r w:rsidRPr="00455223">
        <w:rPr>
          <w:sz w:val="24"/>
          <w:szCs w:val="24"/>
        </w:rPr>
        <w:t>to July 21</w:t>
      </w:r>
      <w:r w:rsidRPr="00455223">
        <w:rPr>
          <w:sz w:val="24"/>
          <w:szCs w:val="24"/>
          <w:vertAlign w:val="superscript"/>
        </w:rPr>
        <w:t xml:space="preserve">st. </w:t>
      </w:r>
      <w:r w:rsidRPr="00455223">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0640F0" w:rsidRPr="00455223" w:rsidRDefault="000640F0" w:rsidP="000640F0">
      <w:pPr>
        <w:spacing w:line="480" w:lineRule="auto"/>
        <w:jc w:val="center"/>
        <w:rPr>
          <w:b/>
          <w:sz w:val="24"/>
          <w:szCs w:val="24"/>
        </w:rPr>
      </w:pPr>
      <w:r w:rsidRPr="00455223">
        <w:rPr>
          <w:b/>
          <w:sz w:val="24"/>
          <w:szCs w:val="24"/>
        </w:rPr>
        <w:t xml:space="preserve">Divine Flies (Maggot Larvae) Spell of 80 to 3,200 Levels  </w:t>
      </w:r>
    </w:p>
    <w:p w:rsidR="000640F0" w:rsidRPr="00455223" w:rsidRDefault="000640F0" w:rsidP="000640F0">
      <w:pPr>
        <w:spacing w:line="480" w:lineRule="auto"/>
        <w:jc w:val="both"/>
        <w:rPr>
          <w:b/>
          <w:sz w:val="24"/>
          <w:szCs w:val="24"/>
        </w:rPr>
      </w:pPr>
      <w:r w:rsidRPr="00455223">
        <w:rPr>
          <w:sz w:val="24"/>
          <w:szCs w:val="24"/>
        </w:rPr>
        <w:t>This Black Magic Spell is proven in Exodus 8:20-32 (NKJV) &amp; 8:20-32 (OKJV). This spell happened on the Sacred Calendar in the Month of Tishri from September 21</w:t>
      </w:r>
      <w:r w:rsidRPr="00455223">
        <w:rPr>
          <w:sz w:val="24"/>
          <w:szCs w:val="24"/>
          <w:vertAlign w:val="superscript"/>
        </w:rPr>
        <w:t xml:space="preserve">st </w:t>
      </w:r>
      <w:r w:rsidRPr="00455223">
        <w:rPr>
          <w:sz w:val="24"/>
          <w:szCs w:val="24"/>
        </w:rPr>
        <w:t>to October 21</w:t>
      </w:r>
      <w:r w:rsidRPr="00455223">
        <w:rPr>
          <w:sz w:val="24"/>
          <w:szCs w:val="24"/>
          <w:vertAlign w:val="superscript"/>
        </w:rPr>
        <w:t xml:space="preserve">st. </w:t>
      </w:r>
      <w:r w:rsidRPr="00455223">
        <w:rPr>
          <w:sz w:val="24"/>
          <w:szCs w:val="24"/>
        </w:rPr>
        <w:t>On the Civil Calendar it would happen in the Month of Nisan from March 21</w:t>
      </w:r>
      <w:r w:rsidRPr="00455223">
        <w:rPr>
          <w:sz w:val="24"/>
          <w:szCs w:val="24"/>
          <w:vertAlign w:val="superscript"/>
        </w:rPr>
        <w:t xml:space="preserve">st </w:t>
      </w:r>
      <w:r w:rsidRPr="00455223">
        <w:rPr>
          <w:sz w:val="24"/>
          <w:szCs w:val="24"/>
        </w:rPr>
        <w:t>to April 21</w:t>
      </w:r>
      <w:r w:rsidRPr="00455223">
        <w:rPr>
          <w:sz w:val="24"/>
          <w:szCs w:val="24"/>
          <w:vertAlign w:val="superscript"/>
        </w:rPr>
        <w:t xml:space="preserve">st. </w:t>
      </w:r>
      <w:r w:rsidRPr="00455223">
        <w:rPr>
          <w:sz w:val="24"/>
          <w:szCs w:val="24"/>
        </w:rPr>
        <w:t>On the Gregorian Calendar it would happen in the Month Ab from July 21</w:t>
      </w:r>
      <w:r w:rsidRPr="00455223">
        <w:rPr>
          <w:sz w:val="24"/>
          <w:szCs w:val="24"/>
          <w:vertAlign w:val="superscript"/>
        </w:rPr>
        <w:t xml:space="preserve">st </w:t>
      </w:r>
      <w:r w:rsidRPr="00455223">
        <w:rPr>
          <w:sz w:val="24"/>
          <w:szCs w:val="24"/>
        </w:rPr>
        <w:t>to August 21</w:t>
      </w:r>
      <w:r w:rsidRPr="00455223">
        <w:rPr>
          <w:sz w:val="24"/>
          <w:szCs w:val="24"/>
          <w:vertAlign w:val="superscript"/>
        </w:rPr>
        <w:t xml:space="preserve">st. </w:t>
      </w:r>
      <w:r w:rsidRPr="00455223">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0640F0" w:rsidRPr="00455223" w:rsidRDefault="000640F0" w:rsidP="000640F0">
      <w:pPr>
        <w:spacing w:line="480" w:lineRule="auto"/>
        <w:jc w:val="center"/>
        <w:rPr>
          <w:b/>
          <w:sz w:val="24"/>
          <w:szCs w:val="24"/>
        </w:rPr>
      </w:pPr>
      <w:r w:rsidRPr="00455223">
        <w:rPr>
          <w:b/>
          <w:sz w:val="24"/>
          <w:szCs w:val="24"/>
        </w:rPr>
        <w:t xml:space="preserve">Divine Cattle Livestock (Murrain) Disease Spell of 80 to 3,200 Levels </w:t>
      </w:r>
    </w:p>
    <w:p w:rsidR="000640F0" w:rsidRPr="00455223" w:rsidRDefault="000640F0" w:rsidP="000640F0">
      <w:pPr>
        <w:spacing w:line="480" w:lineRule="auto"/>
        <w:jc w:val="both"/>
        <w:rPr>
          <w:b/>
          <w:sz w:val="24"/>
          <w:szCs w:val="24"/>
        </w:rPr>
      </w:pPr>
      <w:r w:rsidRPr="00455223">
        <w:rPr>
          <w:sz w:val="24"/>
          <w:szCs w:val="24"/>
        </w:rPr>
        <w:lastRenderedPageBreak/>
        <w:t>This Black Magic Spell is done by the Father Stephen as the Captain proven in Exodus 9:1-7 (NKJV) &amp; 9:1-7 (OKJV). This spell happened on the Sacred Calendar in the Month of Cheshvan-Heshvan from October 21</w:t>
      </w:r>
      <w:r w:rsidRPr="00455223">
        <w:rPr>
          <w:sz w:val="24"/>
          <w:szCs w:val="24"/>
          <w:vertAlign w:val="superscript"/>
        </w:rPr>
        <w:t xml:space="preserve">st </w:t>
      </w:r>
      <w:r w:rsidRPr="00455223">
        <w:rPr>
          <w:sz w:val="24"/>
          <w:szCs w:val="24"/>
        </w:rPr>
        <w:t>to November 21</w:t>
      </w:r>
      <w:r w:rsidRPr="00455223">
        <w:rPr>
          <w:sz w:val="24"/>
          <w:szCs w:val="24"/>
          <w:vertAlign w:val="superscript"/>
        </w:rPr>
        <w:t xml:space="preserve">st. </w:t>
      </w:r>
      <w:r w:rsidRPr="00455223">
        <w:rPr>
          <w:sz w:val="24"/>
          <w:szCs w:val="24"/>
        </w:rPr>
        <w:t>On the Civil Calendar it would happen in the Month of Iyar from April 21</w:t>
      </w:r>
      <w:r w:rsidRPr="00455223">
        <w:rPr>
          <w:sz w:val="24"/>
          <w:szCs w:val="24"/>
          <w:vertAlign w:val="superscript"/>
        </w:rPr>
        <w:t xml:space="preserve">st </w:t>
      </w:r>
      <w:r w:rsidRPr="00455223">
        <w:rPr>
          <w:sz w:val="24"/>
          <w:szCs w:val="24"/>
        </w:rPr>
        <w:t>to May 21</w:t>
      </w:r>
      <w:r w:rsidRPr="00455223">
        <w:rPr>
          <w:sz w:val="24"/>
          <w:szCs w:val="24"/>
          <w:vertAlign w:val="superscript"/>
        </w:rPr>
        <w:t xml:space="preserve">st. </w:t>
      </w:r>
      <w:r w:rsidRPr="00455223">
        <w:rPr>
          <w:sz w:val="24"/>
          <w:szCs w:val="24"/>
        </w:rPr>
        <w:t>On the Gregorian Calendar it would happen in the Month of Elul from August 21</w:t>
      </w:r>
      <w:r w:rsidRPr="00455223">
        <w:rPr>
          <w:sz w:val="24"/>
          <w:szCs w:val="24"/>
          <w:vertAlign w:val="superscript"/>
        </w:rPr>
        <w:t xml:space="preserve">st </w:t>
      </w:r>
      <w:r w:rsidRPr="00455223">
        <w:rPr>
          <w:sz w:val="24"/>
          <w:szCs w:val="24"/>
        </w:rPr>
        <w:t>to September 21</w:t>
      </w:r>
      <w:r w:rsidRPr="00455223">
        <w:rPr>
          <w:sz w:val="24"/>
          <w:szCs w:val="24"/>
          <w:vertAlign w:val="superscript"/>
        </w:rPr>
        <w:t xml:space="preserve">st. </w:t>
      </w:r>
      <w:r w:rsidRPr="00455223">
        <w:rPr>
          <w:sz w:val="24"/>
          <w:szCs w:val="24"/>
        </w:rPr>
        <w:t xml:space="preserve">The potency of this spell causes Murrain which is an antiquated term for various infectious diseases which involves </w:t>
      </w:r>
      <w:r w:rsidRPr="00455223">
        <w:rPr>
          <w:b/>
          <w:sz w:val="24"/>
          <w:szCs w:val="24"/>
        </w:rPr>
        <w:t xml:space="preserve">rinderpest </w:t>
      </w:r>
      <w:r w:rsidRPr="00455223">
        <w:rPr>
          <w:sz w:val="24"/>
          <w:szCs w:val="24"/>
        </w:rPr>
        <w:t xml:space="preserve">which causes the infectious disease on cattle, buffalo, antelopes, deer, giraffes, wildebeests and war-hogs, </w:t>
      </w:r>
      <w:r w:rsidRPr="00455223">
        <w:rPr>
          <w:b/>
          <w:sz w:val="24"/>
          <w:szCs w:val="24"/>
        </w:rPr>
        <w:t xml:space="preserve">erysipelas </w:t>
      </w:r>
      <w:r w:rsidRPr="00455223">
        <w:rPr>
          <w:sz w:val="24"/>
          <w:szCs w:val="24"/>
        </w:rPr>
        <w:t xml:space="preserve">which causes the infectious disease called a rod shaped bacterium on turkeys, pigs called diamond skin disease, birds, sheep, fish and reptiles, </w:t>
      </w:r>
      <w:r w:rsidRPr="00455223">
        <w:rPr>
          <w:b/>
          <w:sz w:val="24"/>
          <w:szCs w:val="24"/>
        </w:rPr>
        <w:t>foot and mouth disease</w:t>
      </w:r>
      <w:r w:rsidRPr="00455223">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455223">
        <w:rPr>
          <w:b/>
          <w:sz w:val="24"/>
          <w:szCs w:val="24"/>
        </w:rPr>
        <w:t xml:space="preserve">anthrax </w:t>
      </w:r>
      <w:r w:rsidRPr="00455223">
        <w:rPr>
          <w:sz w:val="24"/>
          <w:szCs w:val="24"/>
        </w:rPr>
        <w:t xml:space="preserve">which is an infectious acute disease that is lethal to humans and animals by bacterium called </w:t>
      </w:r>
      <w:r w:rsidRPr="00455223">
        <w:rPr>
          <w:b/>
          <w:i/>
          <w:sz w:val="24"/>
          <w:szCs w:val="24"/>
        </w:rPr>
        <w:t>Bacillus anthracis</w:t>
      </w:r>
      <w:r w:rsidRPr="00455223">
        <w:rPr>
          <w:sz w:val="24"/>
          <w:szCs w:val="24"/>
        </w:rPr>
        <w:t xml:space="preserve"> which causes respiratory collapse, gastrointestinal infection and a boil like lesion called cutaneous and </w:t>
      </w:r>
      <w:r w:rsidRPr="00455223">
        <w:rPr>
          <w:b/>
          <w:sz w:val="24"/>
          <w:szCs w:val="24"/>
        </w:rPr>
        <w:t>streptococcus infections</w:t>
      </w:r>
      <w:r w:rsidRPr="00455223">
        <w:rPr>
          <w:sz w:val="24"/>
          <w:szCs w:val="24"/>
        </w:rPr>
        <w:t xml:space="preserve"> is also called strep throat which causes a variety infections, such as </w:t>
      </w:r>
      <w:r w:rsidRPr="00455223">
        <w:rPr>
          <w:b/>
          <w:sz w:val="24"/>
          <w:szCs w:val="24"/>
        </w:rPr>
        <w:t xml:space="preserve">pink eye </w:t>
      </w:r>
      <w:r w:rsidRPr="00455223">
        <w:rPr>
          <w:sz w:val="24"/>
          <w:szCs w:val="24"/>
        </w:rPr>
        <w:t xml:space="preserve">also called madras eye which is the inflammation of the outermost layer of the eye and the inner surface of the eyelids, </w:t>
      </w:r>
      <w:r w:rsidRPr="00455223">
        <w:rPr>
          <w:b/>
          <w:sz w:val="24"/>
          <w:szCs w:val="24"/>
        </w:rPr>
        <w:t xml:space="preserve">meningitis </w:t>
      </w:r>
      <w:r w:rsidRPr="00455223">
        <w:rPr>
          <w:sz w:val="24"/>
          <w:szCs w:val="24"/>
        </w:rPr>
        <w:t xml:space="preserve">which is the inflammation by an viral or bacterial infection or an allergic reaction that affects the protective membranes covering the brain and spinal cord, bacterial which is a type of pneumonia, </w:t>
      </w:r>
      <w:r w:rsidRPr="00455223">
        <w:rPr>
          <w:b/>
          <w:sz w:val="24"/>
          <w:szCs w:val="24"/>
        </w:rPr>
        <w:t>endocarditis</w:t>
      </w:r>
      <w:r w:rsidRPr="00455223">
        <w:rPr>
          <w:sz w:val="24"/>
          <w:szCs w:val="24"/>
        </w:rPr>
        <w:t xml:space="preserve"> which is the inflammation of the inner layer of the heart, </w:t>
      </w:r>
      <w:r w:rsidRPr="00455223">
        <w:rPr>
          <w:b/>
          <w:sz w:val="24"/>
          <w:szCs w:val="24"/>
        </w:rPr>
        <w:t>erysipelas</w:t>
      </w:r>
      <w:r w:rsidRPr="00455223">
        <w:rPr>
          <w:sz w:val="24"/>
          <w:szCs w:val="24"/>
        </w:rPr>
        <w:t xml:space="preserve"> which is called red skin, Ignis sacer, holy fire and Saint Anthony’s fire that affects the upper dermis of the body &amp; </w:t>
      </w:r>
      <w:r w:rsidRPr="00455223">
        <w:rPr>
          <w:b/>
          <w:sz w:val="24"/>
          <w:szCs w:val="24"/>
        </w:rPr>
        <w:t>necrotizing fasciitis</w:t>
      </w:r>
      <w:r w:rsidRPr="00455223">
        <w:rPr>
          <w:sz w:val="24"/>
          <w:szCs w:val="24"/>
        </w:rPr>
        <w:t xml:space="preserve"> which is a flesh-eating bacterial that affects the body. Pestilence is mentioned 47 times in 46 verses in the Holy Bible </w:t>
      </w:r>
      <w:r w:rsidRPr="00455223">
        <w:rPr>
          <w:sz w:val="24"/>
          <w:szCs w:val="24"/>
        </w:rPr>
        <w:lastRenderedPageBreak/>
        <w:t xml:space="preserve">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0640F0" w:rsidRPr="00455223" w:rsidRDefault="000640F0" w:rsidP="000640F0">
      <w:pPr>
        <w:spacing w:line="480" w:lineRule="auto"/>
        <w:jc w:val="center"/>
        <w:rPr>
          <w:b/>
          <w:sz w:val="24"/>
          <w:szCs w:val="24"/>
        </w:rPr>
      </w:pPr>
      <w:r w:rsidRPr="00455223">
        <w:rPr>
          <w:b/>
          <w:sz w:val="24"/>
          <w:szCs w:val="24"/>
        </w:rPr>
        <w:t xml:space="preserve">Divine Boils (Furuncle &amp; Carbuncle) Spell of 80 to 3,200 Levels </w:t>
      </w:r>
    </w:p>
    <w:p w:rsidR="000640F0" w:rsidRPr="00455223" w:rsidRDefault="000640F0" w:rsidP="000640F0">
      <w:pPr>
        <w:spacing w:line="480" w:lineRule="auto"/>
        <w:jc w:val="both"/>
        <w:rPr>
          <w:b/>
          <w:sz w:val="24"/>
          <w:szCs w:val="24"/>
        </w:rPr>
      </w:pPr>
      <w:r w:rsidRPr="00455223">
        <w:rPr>
          <w:sz w:val="24"/>
          <w:szCs w:val="24"/>
        </w:rPr>
        <w:t>This Black Magic Spell is proven in Exodus 9:8-12 (NKJV) 9:8-12 (OKJV). This spell happened on the Sacred Calendar in the Month of Kislev-Chislev from November 21</w:t>
      </w:r>
      <w:r w:rsidRPr="00455223">
        <w:rPr>
          <w:sz w:val="24"/>
          <w:szCs w:val="24"/>
          <w:vertAlign w:val="superscript"/>
        </w:rPr>
        <w:t xml:space="preserve">st </w:t>
      </w:r>
      <w:r w:rsidRPr="00455223">
        <w:rPr>
          <w:sz w:val="24"/>
          <w:szCs w:val="24"/>
        </w:rPr>
        <w:t>to December 21</w:t>
      </w:r>
      <w:r w:rsidRPr="00455223">
        <w:rPr>
          <w:sz w:val="24"/>
          <w:szCs w:val="24"/>
          <w:vertAlign w:val="superscript"/>
        </w:rPr>
        <w:t xml:space="preserve">st. </w:t>
      </w:r>
      <w:r w:rsidRPr="00455223">
        <w:rPr>
          <w:sz w:val="24"/>
          <w:szCs w:val="24"/>
        </w:rPr>
        <w:t>On the Civil Calendar it would happen in the Month of Sivan from May 21</w:t>
      </w:r>
      <w:r w:rsidRPr="00455223">
        <w:rPr>
          <w:sz w:val="24"/>
          <w:szCs w:val="24"/>
          <w:vertAlign w:val="superscript"/>
        </w:rPr>
        <w:t xml:space="preserve">st </w:t>
      </w:r>
      <w:r w:rsidRPr="00455223">
        <w:rPr>
          <w:sz w:val="24"/>
          <w:szCs w:val="24"/>
        </w:rPr>
        <w:t>to June 21</w:t>
      </w:r>
      <w:r w:rsidRPr="00455223">
        <w:rPr>
          <w:sz w:val="24"/>
          <w:szCs w:val="24"/>
          <w:vertAlign w:val="superscript"/>
        </w:rPr>
        <w:t xml:space="preserve">st. </w:t>
      </w:r>
      <w:r w:rsidRPr="00455223">
        <w:rPr>
          <w:sz w:val="24"/>
          <w:szCs w:val="24"/>
        </w:rPr>
        <w:t>On the Gregorian Calendar it would happen in the Month of Tishri from September 21</w:t>
      </w:r>
      <w:r w:rsidRPr="00455223">
        <w:rPr>
          <w:sz w:val="24"/>
          <w:szCs w:val="24"/>
          <w:vertAlign w:val="superscript"/>
        </w:rPr>
        <w:t xml:space="preserve">st </w:t>
      </w:r>
      <w:r w:rsidRPr="00455223">
        <w:rPr>
          <w:sz w:val="24"/>
          <w:szCs w:val="24"/>
        </w:rPr>
        <w:t>to October 21</w:t>
      </w:r>
      <w:r w:rsidRPr="00455223">
        <w:rPr>
          <w:sz w:val="24"/>
          <w:szCs w:val="24"/>
          <w:vertAlign w:val="superscript"/>
        </w:rPr>
        <w:t xml:space="preserve">st. </w:t>
      </w:r>
      <w:r w:rsidRPr="00455223">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w:t>
      </w:r>
      <w:r w:rsidRPr="00455223">
        <w:rPr>
          <w:sz w:val="24"/>
          <w:szCs w:val="24"/>
        </w:rPr>
        <w:lastRenderedPageBreak/>
        <w:t xml:space="preserve">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0640F0" w:rsidRPr="00455223" w:rsidRDefault="000640F0" w:rsidP="000640F0">
      <w:pPr>
        <w:spacing w:line="480" w:lineRule="auto"/>
        <w:jc w:val="center"/>
        <w:rPr>
          <w:b/>
          <w:sz w:val="24"/>
          <w:szCs w:val="24"/>
        </w:rPr>
      </w:pPr>
      <w:r w:rsidRPr="00455223">
        <w:rPr>
          <w:b/>
          <w:sz w:val="24"/>
          <w:szCs w:val="24"/>
        </w:rPr>
        <w:t xml:space="preserve">Divine Fire Hail (Brimstone) Spell of 80 to 3,200 Levels  </w:t>
      </w:r>
    </w:p>
    <w:p w:rsidR="000640F0" w:rsidRPr="00455223" w:rsidRDefault="000640F0" w:rsidP="000640F0">
      <w:pPr>
        <w:spacing w:line="480" w:lineRule="auto"/>
        <w:jc w:val="both"/>
        <w:rPr>
          <w:sz w:val="24"/>
          <w:szCs w:val="24"/>
        </w:rPr>
      </w:pPr>
      <w:r w:rsidRPr="00455223">
        <w:rPr>
          <w:sz w:val="24"/>
          <w:szCs w:val="24"/>
        </w:rPr>
        <w:t>This Black Magic Spell is proven in Exodus 9:13-35 (NKJV) &amp; 9:13-35 (OKJV). This spell happened on the Sacred Calendar in the Month of Tevet-Tebeth from December 21</w:t>
      </w:r>
      <w:r w:rsidRPr="00455223">
        <w:rPr>
          <w:sz w:val="24"/>
          <w:szCs w:val="24"/>
          <w:vertAlign w:val="superscript"/>
        </w:rPr>
        <w:t xml:space="preserve">st </w:t>
      </w:r>
      <w:r w:rsidRPr="00455223">
        <w:rPr>
          <w:sz w:val="24"/>
          <w:szCs w:val="24"/>
        </w:rPr>
        <w:t>to January 21</w:t>
      </w:r>
      <w:r w:rsidRPr="00455223">
        <w:rPr>
          <w:sz w:val="24"/>
          <w:szCs w:val="24"/>
          <w:vertAlign w:val="superscript"/>
        </w:rPr>
        <w:t xml:space="preserve">st. </w:t>
      </w:r>
      <w:r w:rsidRPr="00455223">
        <w:rPr>
          <w:sz w:val="24"/>
          <w:szCs w:val="24"/>
        </w:rPr>
        <w:t>On the Civil Calendar it would happen in the Month of Tammuz from June 21</w:t>
      </w:r>
      <w:r w:rsidRPr="00455223">
        <w:rPr>
          <w:sz w:val="24"/>
          <w:szCs w:val="24"/>
          <w:vertAlign w:val="superscript"/>
        </w:rPr>
        <w:t xml:space="preserve">st </w:t>
      </w:r>
      <w:r w:rsidRPr="00455223">
        <w:rPr>
          <w:sz w:val="24"/>
          <w:szCs w:val="24"/>
        </w:rPr>
        <w:t>to July 21</w:t>
      </w:r>
      <w:r w:rsidRPr="00455223">
        <w:rPr>
          <w:sz w:val="24"/>
          <w:szCs w:val="24"/>
          <w:vertAlign w:val="superscript"/>
        </w:rPr>
        <w:t xml:space="preserve">st. </w:t>
      </w:r>
      <w:r w:rsidRPr="00455223">
        <w:rPr>
          <w:sz w:val="24"/>
          <w:szCs w:val="24"/>
        </w:rPr>
        <w:t>On the Gregorian Calendar it would happen in the Month of Cheshvan-Heshvan from October 21</w:t>
      </w:r>
      <w:r w:rsidRPr="00455223">
        <w:rPr>
          <w:sz w:val="24"/>
          <w:szCs w:val="24"/>
          <w:vertAlign w:val="superscript"/>
        </w:rPr>
        <w:t xml:space="preserve">st </w:t>
      </w:r>
      <w:r w:rsidRPr="00455223">
        <w:rPr>
          <w:sz w:val="24"/>
          <w:szCs w:val="24"/>
        </w:rPr>
        <w:t>to November 21</w:t>
      </w:r>
      <w:r w:rsidRPr="00455223">
        <w:rPr>
          <w:sz w:val="24"/>
          <w:szCs w:val="24"/>
          <w:vertAlign w:val="superscript"/>
        </w:rPr>
        <w:t xml:space="preserve">st. </w:t>
      </w:r>
      <w:r w:rsidRPr="00455223">
        <w:rPr>
          <w:sz w:val="24"/>
          <w:szCs w:val="24"/>
        </w:rPr>
        <w:t xml:space="preserve">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w:t>
      </w:r>
      <w:r w:rsidRPr="00455223">
        <w:rPr>
          <w:sz w:val="24"/>
          <w:szCs w:val="24"/>
        </w:rPr>
        <w:lastRenderedPageBreak/>
        <w:t>Man and every Beast in the field that shall not be brought home, but the hail shall come down on them and kill them all in Exodus 9:19. The Father Stephen totally controls this by 2</w:t>
      </w:r>
      <w:r w:rsidRPr="00455223">
        <w:rPr>
          <w:sz w:val="24"/>
          <w:szCs w:val="24"/>
          <w:vertAlign w:val="superscript"/>
        </w:rPr>
        <w:t xml:space="preserve">nd </w:t>
      </w:r>
      <w:r w:rsidRPr="00455223">
        <w:rPr>
          <w:sz w:val="24"/>
          <w:szCs w:val="24"/>
        </w:rPr>
        <w:t xml:space="preserve">Kings 1:10-18 &amp; Luke 9:51-56.    </w:t>
      </w:r>
    </w:p>
    <w:p w:rsidR="000640F0" w:rsidRPr="00455223" w:rsidRDefault="000640F0" w:rsidP="000640F0">
      <w:pPr>
        <w:spacing w:line="480" w:lineRule="auto"/>
        <w:jc w:val="center"/>
        <w:rPr>
          <w:b/>
          <w:sz w:val="24"/>
          <w:szCs w:val="24"/>
        </w:rPr>
      </w:pPr>
      <w:r w:rsidRPr="00455223">
        <w:rPr>
          <w:b/>
          <w:sz w:val="24"/>
          <w:szCs w:val="24"/>
        </w:rPr>
        <w:t>Divine Locusts Spell of 80 to 3,200 Levels</w:t>
      </w:r>
    </w:p>
    <w:p w:rsidR="000640F0" w:rsidRPr="00455223" w:rsidRDefault="000640F0" w:rsidP="000640F0">
      <w:pPr>
        <w:spacing w:line="480" w:lineRule="auto"/>
        <w:jc w:val="both"/>
        <w:rPr>
          <w:b/>
          <w:sz w:val="24"/>
          <w:szCs w:val="24"/>
        </w:rPr>
      </w:pPr>
      <w:r w:rsidRPr="00455223">
        <w:rPr>
          <w:sz w:val="24"/>
          <w:szCs w:val="24"/>
        </w:rPr>
        <w:t>This Black Magic Spell is proven in Exodus 10:1-20 (NKJV) &amp; 10:1-20 (OKJV). This spell happened on the Sacred Calendar in the Month of Shevat-Shebat from January 21</w:t>
      </w:r>
      <w:r w:rsidRPr="00455223">
        <w:rPr>
          <w:sz w:val="24"/>
          <w:szCs w:val="24"/>
          <w:vertAlign w:val="superscript"/>
        </w:rPr>
        <w:t xml:space="preserve">st </w:t>
      </w:r>
      <w:r w:rsidRPr="00455223">
        <w:rPr>
          <w:sz w:val="24"/>
          <w:szCs w:val="24"/>
        </w:rPr>
        <w:t>to February 21</w:t>
      </w:r>
      <w:r w:rsidRPr="00455223">
        <w:rPr>
          <w:sz w:val="24"/>
          <w:szCs w:val="24"/>
          <w:vertAlign w:val="superscript"/>
        </w:rPr>
        <w:t xml:space="preserve">st. </w:t>
      </w:r>
      <w:r w:rsidRPr="00455223">
        <w:rPr>
          <w:sz w:val="24"/>
          <w:szCs w:val="24"/>
        </w:rPr>
        <w:t>On the Civil Calendar it would happen in the Month of Ab from July 21</w:t>
      </w:r>
      <w:r w:rsidRPr="00455223">
        <w:rPr>
          <w:sz w:val="24"/>
          <w:szCs w:val="24"/>
          <w:vertAlign w:val="superscript"/>
        </w:rPr>
        <w:t xml:space="preserve">st </w:t>
      </w:r>
      <w:r w:rsidRPr="00455223">
        <w:rPr>
          <w:sz w:val="24"/>
          <w:szCs w:val="24"/>
        </w:rPr>
        <w:t>to August 21</w:t>
      </w:r>
      <w:r w:rsidRPr="00455223">
        <w:rPr>
          <w:sz w:val="24"/>
          <w:szCs w:val="24"/>
          <w:vertAlign w:val="superscript"/>
        </w:rPr>
        <w:t xml:space="preserve">st. </w:t>
      </w:r>
      <w:r w:rsidRPr="00455223">
        <w:rPr>
          <w:sz w:val="24"/>
          <w:szCs w:val="24"/>
        </w:rPr>
        <w:t>On the Gregorian Calendar it would happen in the Month of Kislev-Chislev from November 21</w:t>
      </w:r>
      <w:r w:rsidRPr="00455223">
        <w:rPr>
          <w:sz w:val="24"/>
          <w:szCs w:val="24"/>
          <w:vertAlign w:val="superscript"/>
        </w:rPr>
        <w:t xml:space="preserve">st </w:t>
      </w:r>
      <w:r w:rsidRPr="00455223">
        <w:rPr>
          <w:sz w:val="24"/>
          <w:szCs w:val="24"/>
        </w:rPr>
        <w:t>to December 21</w:t>
      </w:r>
      <w:r w:rsidRPr="00455223">
        <w:rPr>
          <w:sz w:val="24"/>
          <w:szCs w:val="24"/>
          <w:vertAlign w:val="superscript"/>
        </w:rPr>
        <w:t xml:space="preserve">st. </w:t>
      </w:r>
      <w:r w:rsidRPr="00455223">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455223">
        <w:rPr>
          <w:sz w:val="24"/>
          <w:szCs w:val="24"/>
          <w:vertAlign w:val="superscript"/>
        </w:rPr>
        <w:t xml:space="preserve">st </w:t>
      </w:r>
      <w:r w:rsidRPr="00455223">
        <w:rPr>
          <w:sz w:val="24"/>
          <w:szCs w:val="24"/>
        </w:rPr>
        <w:t>Kings 8:37; 2</w:t>
      </w:r>
      <w:r w:rsidRPr="00455223">
        <w:rPr>
          <w:sz w:val="24"/>
          <w:szCs w:val="24"/>
          <w:vertAlign w:val="superscript"/>
        </w:rPr>
        <w:t xml:space="preserve">nd </w:t>
      </w:r>
      <w:r w:rsidRPr="00455223">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0640F0" w:rsidRPr="00455223" w:rsidRDefault="000640F0" w:rsidP="000640F0">
      <w:pPr>
        <w:spacing w:line="480" w:lineRule="auto"/>
        <w:jc w:val="center"/>
        <w:rPr>
          <w:b/>
          <w:sz w:val="24"/>
          <w:szCs w:val="24"/>
        </w:rPr>
      </w:pPr>
      <w:r w:rsidRPr="00455223">
        <w:rPr>
          <w:b/>
          <w:sz w:val="24"/>
          <w:szCs w:val="24"/>
        </w:rPr>
        <w:t xml:space="preserve">Divine Darkness Spell of 80 to 3,200 Levels </w:t>
      </w:r>
    </w:p>
    <w:p w:rsidR="000640F0" w:rsidRPr="00455223" w:rsidRDefault="000640F0" w:rsidP="000640F0">
      <w:pPr>
        <w:spacing w:line="480" w:lineRule="auto"/>
        <w:jc w:val="both"/>
        <w:rPr>
          <w:b/>
          <w:sz w:val="24"/>
          <w:szCs w:val="24"/>
        </w:rPr>
      </w:pPr>
      <w:r w:rsidRPr="00455223">
        <w:rPr>
          <w:sz w:val="24"/>
          <w:szCs w:val="24"/>
        </w:rPr>
        <w:t>This Black Magic Spell is proven in Exodus 10:21-29 (NKJV) &amp; 10:21-29 (OKJV). This spell happened on the Sacred Calendar in the Month of Adar from February 21</w:t>
      </w:r>
      <w:r w:rsidRPr="00455223">
        <w:rPr>
          <w:sz w:val="24"/>
          <w:szCs w:val="24"/>
          <w:vertAlign w:val="superscript"/>
        </w:rPr>
        <w:t xml:space="preserve">st </w:t>
      </w:r>
      <w:r w:rsidRPr="00455223">
        <w:rPr>
          <w:sz w:val="24"/>
          <w:szCs w:val="24"/>
        </w:rPr>
        <w:t>to March 21</w:t>
      </w:r>
      <w:r w:rsidRPr="00455223">
        <w:rPr>
          <w:sz w:val="24"/>
          <w:szCs w:val="24"/>
          <w:vertAlign w:val="superscript"/>
        </w:rPr>
        <w:t xml:space="preserve">st. </w:t>
      </w:r>
      <w:r w:rsidRPr="00455223">
        <w:rPr>
          <w:sz w:val="24"/>
          <w:szCs w:val="24"/>
        </w:rPr>
        <w:t>On the Civil Calendar it would happen in the Month of Elul from August 21</w:t>
      </w:r>
      <w:r w:rsidRPr="00455223">
        <w:rPr>
          <w:sz w:val="24"/>
          <w:szCs w:val="24"/>
          <w:vertAlign w:val="superscript"/>
        </w:rPr>
        <w:t xml:space="preserve">st </w:t>
      </w:r>
      <w:r w:rsidRPr="00455223">
        <w:rPr>
          <w:sz w:val="24"/>
          <w:szCs w:val="24"/>
        </w:rPr>
        <w:t>to September 21</w:t>
      </w:r>
      <w:r w:rsidRPr="00455223">
        <w:rPr>
          <w:sz w:val="24"/>
          <w:szCs w:val="24"/>
          <w:vertAlign w:val="superscript"/>
        </w:rPr>
        <w:t xml:space="preserve">st. </w:t>
      </w:r>
      <w:r w:rsidRPr="00455223">
        <w:rPr>
          <w:sz w:val="24"/>
          <w:szCs w:val="24"/>
        </w:rPr>
        <w:t>On the Gregorian Calendar it would happen in the Month of Tevet-Tebeth from December 21</w:t>
      </w:r>
      <w:r w:rsidRPr="00455223">
        <w:rPr>
          <w:sz w:val="24"/>
          <w:szCs w:val="24"/>
          <w:vertAlign w:val="superscript"/>
        </w:rPr>
        <w:t xml:space="preserve">st </w:t>
      </w:r>
      <w:r w:rsidRPr="00455223">
        <w:rPr>
          <w:sz w:val="24"/>
          <w:szCs w:val="24"/>
        </w:rPr>
        <w:t xml:space="preserve">to </w:t>
      </w:r>
      <w:r w:rsidRPr="00455223">
        <w:rPr>
          <w:sz w:val="24"/>
          <w:szCs w:val="24"/>
        </w:rPr>
        <w:lastRenderedPageBreak/>
        <w:t>January 21</w:t>
      </w:r>
      <w:r w:rsidRPr="00455223">
        <w:rPr>
          <w:sz w:val="24"/>
          <w:szCs w:val="24"/>
          <w:vertAlign w:val="superscript"/>
        </w:rPr>
        <w:t xml:space="preserve">st. </w:t>
      </w:r>
      <w:r w:rsidRPr="00455223">
        <w:rPr>
          <w:sz w:val="24"/>
          <w:szCs w:val="24"/>
        </w:rPr>
        <w:t>The potency of this spell causes a Divine Judgment from the Father Stephen upon individuals, unfaithful Israel and the heathen nations. Divine Darkness as a symbol of Judgment upon Ungodly Individuals is in 1</w:t>
      </w:r>
      <w:r w:rsidRPr="00455223">
        <w:rPr>
          <w:sz w:val="24"/>
          <w:szCs w:val="24"/>
          <w:vertAlign w:val="superscript"/>
        </w:rPr>
        <w:t xml:space="preserve">st </w:t>
      </w:r>
      <w:r w:rsidRPr="00455223">
        <w:rPr>
          <w:sz w:val="24"/>
          <w:szCs w:val="24"/>
        </w:rPr>
        <w:t>Samuel 2:9-10; Matthew 22:13; 25:30; Psalms 35:5-6; Isaiah 8:22; Jeremiah 23:11-12; 2</w:t>
      </w:r>
      <w:r w:rsidRPr="00455223">
        <w:rPr>
          <w:sz w:val="24"/>
          <w:szCs w:val="24"/>
          <w:vertAlign w:val="superscript"/>
        </w:rPr>
        <w:t xml:space="preserve">nd </w:t>
      </w:r>
      <w:r w:rsidRPr="00455223">
        <w:rPr>
          <w:sz w:val="24"/>
          <w:szCs w:val="24"/>
        </w:rPr>
        <w:t>Peter 2:17; Jude 13 &amp; Revelation 16:10-11. The light that is not genuine is the evil darkness in 2</w:t>
      </w:r>
      <w:r w:rsidRPr="00455223">
        <w:rPr>
          <w:sz w:val="24"/>
          <w:szCs w:val="24"/>
          <w:vertAlign w:val="superscript"/>
        </w:rPr>
        <w:t xml:space="preserve">nd </w:t>
      </w:r>
      <w:r w:rsidRPr="00455223">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455223">
        <w:rPr>
          <w:sz w:val="24"/>
          <w:szCs w:val="24"/>
          <w:vertAlign w:val="superscript"/>
        </w:rPr>
        <w:t xml:space="preserve">st </w:t>
      </w:r>
      <w:r w:rsidRPr="00455223">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455223">
        <w:rPr>
          <w:sz w:val="24"/>
          <w:szCs w:val="24"/>
          <w:vertAlign w:val="superscript"/>
        </w:rPr>
        <w:t xml:space="preserve">nd </w:t>
      </w:r>
      <w:r w:rsidRPr="00455223">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455223">
        <w:rPr>
          <w:sz w:val="24"/>
          <w:szCs w:val="24"/>
          <w:vertAlign w:val="superscript"/>
        </w:rPr>
        <w:t xml:space="preserve">nd </w:t>
      </w:r>
      <w:r w:rsidRPr="00455223">
        <w:rPr>
          <w:sz w:val="24"/>
          <w:szCs w:val="24"/>
        </w:rPr>
        <w:t xml:space="preserve">Samuel 22:10-12. The Lord’s Miracles that involved natural darkness is in Joel 2:30-32; Matthew 27:45; Mark 15:33; Exodus 10:21-23; 14:19-20; Joshua 24:6-7; Psalms 105:26-28; Isaiah 50:3; Luke 23:44-45 &amp; Acts 2:19-20; 13:9-12. On the other hand, forbidden darkness is a </w:t>
      </w:r>
      <w:r w:rsidRPr="00455223">
        <w:rPr>
          <w:sz w:val="24"/>
          <w:szCs w:val="24"/>
        </w:rPr>
        <w:lastRenderedPageBreak/>
        <w:t>symbol of sin is in John 3:19-20; Job 24:16-17; Proverbs 2:12-15; 4:19; Isaiah 5:20; 29:15; Matthew 6:23; Romans 1:21 &amp; Luke 22:53. But Paul encourages believers to live in the light is in 1</w:t>
      </w:r>
      <w:r w:rsidRPr="00455223">
        <w:rPr>
          <w:sz w:val="24"/>
          <w:szCs w:val="24"/>
          <w:vertAlign w:val="superscript"/>
        </w:rPr>
        <w:t xml:space="preserve">st </w:t>
      </w:r>
      <w:r w:rsidRPr="00455223">
        <w:rPr>
          <w:sz w:val="24"/>
          <w:szCs w:val="24"/>
        </w:rPr>
        <w:t>John 1:5-6; Romans 13:12; 2</w:t>
      </w:r>
      <w:r w:rsidRPr="00455223">
        <w:rPr>
          <w:sz w:val="24"/>
          <w:szCs w:val="24"/>
          <w:vertAlign w:val="superscript"/>
        </w:rPr>
        <w:t xml:space="preserve">nd </w:t>
      </w:r>
      <w:r w:rsidRPr="00455223">
        <w:rPr>
          <w:sz w:val="24"/>
          <w:szCs w:val="24"/>
        </w:rPr>
        <w:t>Corinthians 6:14 &amp; Ephesians 5:8-12. The True Light of the Father Stephen is in John 1:6-18. Forbidden Darkness as a symbol of effects of sin by the ignorance of the truth is in 1</w:t>
      </w:r>
      <w:r w:rsidRPr="00455223">
        <w:rPr>
          <w:sz w:val="24"/>
          <w:szCs w:val="24"/>
          <w:vertAlign w:val="superscript"/>
        </w:rPr>
        <w:t xml:space="preserve">st </w:t>
      </w:r>
      <w:r w:rsidRPr="00455223">
        <w:rPr>
          <w:sz w:val="24"/>
          <w:szCs w:val="24"/>
        </w:rPr>
        <w:t>Corinthians 2:1-16 (OKJV) concerning Man only; 2</w:t>
      </w:r>
      <w:r w:rsidRPr="00455223">
        <w:rPr>
          <w:sz w:val="24"/>
          <w:szCs w:val="24"/>
          <w:vertAlign w:val="superscript"/>
        </w:rPr>
        <w:t xml:space="preserve">nd </w:t>
      </w:r>
      <w:r w:rsidRPr="00455223">
        <w:rPr>
          <w:sz w:val="24"/>
          <w:szCs w:val="24"/>
        </w:rPr>
        <w:t>Corinthians 3:14-15; 4:4; Psalms 82:5; Isaiah 8:20 &amp; Ephesians 4:18. Forbidden Darkness symbolizing the inability to find the right way is in Isaiah 59:9-10; Matthew 5:14; 1</w:t>
      </w:r>
      <w:r w:rsidRPr="00455223">
        <w:rPr>
          <w:sz w:val="24"/>
          <w:szCs w:val="24"/>
          <w:vertAlign w:val="superscript"/>
        </w:rPr>
        <w:t xml:space="preserve">st </w:t>
      </w:r>
      <w:r w:rsidRPr="00455223">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455223">
        <w:rPr>
          <w:sz w:val="24"/>
          <w:szCs w:val="24"/>
          <w:vertAlign w:val="superscript"/>
        </w:rPr>
        <w:t xml:space="preserve">nd </w:t>
      </w:r>
      <w:r w:rsidRPr="00455223">
        <w:rPr>
          <w:sz w:val="24"/>
          <w:szCs w:val="24"/>
        </w:rPr>
        <w:t>Samuel 22:29 &amp; Psalms 18:28; 30:5; 91:4-7. God will deliver from darkness is in 1</w:t>
      </w:r>
      <w:r w:rsidRPr="00455223">
        <w:rPr>
          <w:sz w:val="24"/>
          <w:szCs w:val="24"/>
          <w:vertAlign w:val="superscript"/>
        </w:rPr>
        <w:t xml:space="preserve">st </w:t>
      </w:r>
      <w:r w:rsidRPr="00455223">
        <w:rPr>
          <w:sz w:val="24"/>
          <w:szCs w:val="24"/>
        </w:rPr>
        <w:t>Peter 2:9; 1</w:t>
      </w:r>
      <w:r w:rsidRPr="00455223">
        <w:rPr>
          <w:sz w:val="24"/>
          <w:szCs w:val="24"/>
          <w:vertAlign w:val="superscript"/>
        </w:rPr>
        <w:t xml:space="preserve">st </w:t>
      </w:r>
      <w:r w:rsidRPr="00455223">
        <w:rPr>
          <w:sz w:val="24"/>
          <w:szCs w:val="24"/>
        </w:rPr>
        <w:t>Thessalonians 5:4-5; Colossians 1:13; Isaiah 9:2; 29:18; 49:8-9; Psalms 107:13-14; Matthew 4:16; Luke 1:78-79 &amp; Acts 26:17-18. The Father Stephen’s Son Jesus saves believers from forbidden darkness is in 1</w:t>
      </w:r>
      <w:r w:rsidRPr="00455223">
        <w:rPr>
          <w:sz w:val="24"/>
          <w:szCs w:val="24"/>
          <w:vertAlign w:val="superscript"/>
        </w:rPr>
        <w:t xml:space="preserve">st </w:t>
      </w:r>
      <w:r w:rsidRPr="00455223">
        <w:rPr>
          <w:sz w:val="24"/>
          <w:szCs w:val="24"/>
        </w:rPr>
        <w:t>John 2:8; 2</w:t>
      </w:r>
      <w:r w:rsidRPr="00455223">
        <w:rPr>
          <w:sz w:val="24"/>
          <w:szCs w:val="24"/>
          <w:vertAlign w:val="superscript"/>
        </w:rPr>
        <w:t xml:space="preserve">nd </w:t>
      </w:r>
      <w:r w:rsidRPr="00455223">
        <w:rPr>
          <w:sz w:val="24"/>
          <w:szCs w:val="24"/>
        </w:rPr>
        <w:t>Peter 1:19; Ephesians 5:8; John 1:4-5; 8:12; 12:46; 1</w:t>
      </w:r>
      <w:r w:rsidRPr="00455223">
        <w:rPr>
          <w:sz w:val="24"/>
          <w:szCs w:val="24"/>
          <w:vertAlign w:val="superscript"/>
        </w:rPr>
        <w:t xml:space="preserve">st </w:t>
      </w:r>
      <w:r w:rsidRPr="00455223">
        <w:rPr>
          <w:sz w:val="24"/>
          <w:szCs w:val="24"/>
        </w:rPr>
        <w:t>Corinthians 4:5 &amp; 2</w:t>
      </w:r>
      <w:r w:rsidRPr="00455223">
        <w:rPr>
          <w:sz w:val="24"/>
          <w:szCs w:val="24"/>
          <w:vertAlign w:val="superscript"/>
        </w:rPr>
        <w:t xml:space="preserve">nd </w:t>
      </w:r>
      <w:r w:rsidRPr="00455223">
        <w:rPr>
          <w:sz w:val="24"/>
          <w:szCs w:val="24"/>
        </w:rPr>
        <w:t xml:space="preserve">Corinthians 4:6. God’s people rescue others from forbidden darkness is in Isaiah 42:6-7; 60:1-5.    </w:t>
      </w:r>
    </w:p>
    <w:p w:rsidR="000640F0" w:rsidRPr="00455223" w:rsidRDefault="000640F0" w:rsidP="000640F0">
      <w:pPr>
        <w:spacing w:line="480" w:lineRule="auto"/>
        <w:jc w:val="center"/>
        <w:rPr>
          <w:b/>
          <w:sz w:val="24"/>
          <w:szCs w:val="24"/>
        </w:rPr>
      </w:pPr>
      <w:r w:rsidRPr="00455223">
        <w:rPr>
          <w:b/>
          <w:sz w:val="24"/>
          <w:szCs w:val="24"/>
        </w:rPr>
        <w:t xml:space="preserve">Divine Firstborn Death Spell of 80 to 3,200 Levels </w:t>
      </w:r>
    </w:p>
    <w:p w:rsidR="000640F0" w:rsidRPr="00455223" w:rsidRDefault="000640F0" w:rsidP="000640F0">
      <w:pPr>
        <w:spacing w:line="480" w:lineRule="auto"/>
        <w:jc w:val="both"/>
        <w:rPr>
          <w:b/>
          <w:sz w:val="24"/>
          <w:szCs w:val="24"/>
        </w:rPr>
      </w:pPr>
      <w:r w:rsidRPr="00455223">
        <w:rPr>
          <w:sz w:val="24"/>
          <w:szCs w:val="24"/>
        </w:rPr>
        <w:t>This Black Magic Spell is proven in Exodus 11:1-10; 12:29-30 (NKJV) &amp; 11:1-10; 12:29-36 (OKJV). This spell happened on the Sacred Calendar in the Month of Nisan from March 21</w:t>
      </w:r>
      <w:r w:rsidRPr="00455223">
        <w:rPr>
          <w:sz w:val="24"/>
          <w:szCs w:val="24"/>
          <w:vertAlign w:val="superscript"/>
        </w:rPr>
        <w:t xml:space="preserve">st </w:t>
      </w:r>
      <w:r w:rsidRPr="00455223">
        <w:rPr>
          <w:sz w:val="24"/>
          <w:szCs w:val="24"/>
        </w:rPr>
        <w:t>to April 21</w:t>
      </w:r>
      <w:r w:rsidRPr="00455223">
        <w:rPr>
          <w:sz w:val="24"/>
          <w:szCs w:val="24"/>
          <w:vertAlign w:val="superscript"/>
        </w:rPr>
        <w:t xml:space="preserve">st. </w:t>
      </w:r>
      <w:r w:rsidRPr="00455223">
        <w:rPr>
          <w:sz w:val="24"/>
          <w:szCs w:val="24"/>
        </w:rPr>
        <w:t>On the Civil Calendar it would happen in the Month of Tishri from September 21</w:t>
      </w:r>
      <w:r w:rsidRPr="00455223">
        <w:rPr>
          <w:sz w:val="24"/>
          <w:szCs w:val="24"/>
          <w:vertAlign w:val="superscript"/>
        </w:rPr>
        <w:t xml:space="preserve">st </w:t>
      </w:r>
      <w:r w:rsidRPr="00455223">
        <w:rPr>
          <w:sz w:val="24"/>
          <w:szCs w:val="24"/>
        </w:rPr>
        <w:t xml:space="preserve">to October </w:t>
      </w:r>
      <w:r w:rsidRPr="00455223">
        <w:rPr>
          <w:sz w:val="24"/>
          <w:szCs w:val="24"/>
        </w:rPr>
        <w:lastRenderedPageBreak/>
        <w:t>21</w:t>
      </w:r>
      <w:r w:rsidRPr="00455223">
        <w:rPr>
          <w:sz w:val="24"/>
          <w:szCs w:val="24"/>
          <w:vertAlign w:val="superscript"/>
        </w:rPr>
        <w:t xml:space="preserve">st. </w:t>
      </w:r>
      <w:r w:rsidRPr="00455223">
        <w:rPr>
          <w:sz w:val="24"/>
          <w:szCs w:val="24"/>
        </w:rPr>
        <w:t>On the Gregorian Calendar it would happen in the Month of January 21</w:t>
      </w:r>
      <w:r w:rsidRPr="00455223">
        <w:rPr>
          <w:sz w:val="24"/>
          <w:szCs w:val="24"/>
          <w:vertAlign w:val="superscript"/>
        </w:rPr>
        <w:t xml:space="preserve">st </w:t>
      </w:r>
      <w:r w:rsidRPr="00455223">
        <w:rPr>
          <w:sz w:val="24"/>
          <w:szCs w:val="24"/>
        </w:rPr>
        <w:t>to February 21</w:t>
      </w:r>
      <w:r w:rsidRPr="00455223">
        <w:rPr>
          <w:sz w:val="24"/>
          <w:szCs w:val="24"/>
          <w:vertAlign w:val="superscript"/>
        </w:rPr>
        <w:t xml:space="preserve">st. </w:t>
      </w:r>
      <w:r w:rsidRPr="00455223">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455223">
        <w:rPr>
          <w:sz w:val="24"/>
          <w:szCs w:val="24"/>
          <w:vertAlign w:val="superscript"/>
        </w:rPr>
        <w:t xml:space="preserve">st </w:t>
      </w:r>
      <w:r w:rsidRPr="00455223">
        <w:rPr>
          <w:sz w:val="24"/>
          <w:szCs w:val="24"/>
        </w:rPr>
        <w:t>Chronicles 9:35-39 &amp; Acts 13:21. King David was the Eighth-Born Son but was tenth in line as the Youngest begot by Jesse His Father having 8 Sons and 2 Daughters in His Family in 1</w:t>
      </w:r>
      <w:r w:rsidRPr="00455223">
        <w:rPr>
          <w:sz w:val="24"/>
          <w:szCs w:val="24"/>
          <w:vertAlign w:val="superscript"/>
        </w:rPr>
        <w:t xml:space="preserve">st </w:t>
      </w:r>
      <w:r w:rsidRPr="00455223">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455223">
        <w:rPr>
          <w:sz w:val="24"/>
          <w:szCs w:val="24"/>
          <w:vertAlign w:val="superscript"/>
        </w:rPr>
        <w:t xml:space="preserve">nd </w:t>
      </w:r>
      <w:r w:rsidRPr="00455223">
        <w:rPr>
          <w:sz w:val="24"/>
          <w:szCs w:val="24"/>
        </w:rPr>
        <w:t>Samuel 11:1-26; 23:39 &amp; 1</w:t>
      </w:r>
      <w:r w:rsidRPr="00455223">
        <w:rPr>
          <w:sz w:val="24"/>
          <w:szCs w:val="24"/>
          <w:vertAlign w:val="superscript"/>
        </w:rPr>
        <w:t xml:space="preserve">st </w:t>
      </w:r>
      <w:r w:rsidRPr="00455223">
        <w:rPr>
          <w:sz w:val="24"/>
          <w:szCs w:val="24"/>
        </w:rPr>
        <w:t>Chronicles 11:41. The sin of despising the Privileges of the Firstborn is in Genesis 25:31-34 &amp; Hebrews 12:16-17. The Heathen Sacrifice of the Firstborn is in 2</w:t>
      </w:r>
      <w:r w:rsidRPr="00455223">
        <w:rPr>
          <w:sz w:val="24"/>
          <w:szCs w:val="24"/>
          <w:vertAlign w:val="superscript"/>
        </w:rPr>
        <w:t xml:space="preserve">nd </w:t>
      </w:r>
      <w:r w:rsidRPr="00455223">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455223">
        <w:rPr>
          <w:sz w:val="24"/>
          <w:szCs w:val="24"/>
          <w:vertAlign w:val="superscript"/>
        </w:rPr>
        <w:t xml:space="preserve">st </w:t>
      </w:r>
      <w:r w:rsidRPr="00455223">
        <w:rPr>
          <w:sz w:val="24"/>
          <w:szCs w:val="24"/>
        </w:rPr>
        <w:t>Kings 16:34; Psalms 78:51; 105:36; 135:8; 136:10 &amp; Hebrews 11:28. King Solomon was the Second-Born Son by His Father David in His Family in 2</w:t>
      </w:r>
      <w:r w:rsidRPr="00455223">
        <w:rPr>
          <w:sz w:val="24"/>
          <w:szCs w:val="24"/>
          <w:vertAlign w:val="superscript"/>
        </w:rPr>
        <w:t xml:space="preserve">nd </w:t>
      </w:r>
      <w:r w:rsidRPr="00455223">
        <w:rPr>
          <w:sz w:val="24"/>
          <w:szCs w:val="24"/>
        </w:rPr>
        <w:t xml:space="preserve">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w:t>
      </w:r>
      <w:r w:rsidRPr="00455223">
        <w:rPr>
          <w:sz w:val="24"/>
          <w:szCs w:val="24"/>
        </w:rPr>
        <w:lastRenderedPageBreak/>
        <w:t>the Father Stephen Our Lord by calling the Father Stephen a Man which is an Eternal Lie in 1</w:t>
      </w:r>
      <w:r w:rsidRPr="00455223">
        <w:rPr>
          <w:sz w:val="24"/>
          <w:szCs w:val="24"/>
          <w:vertAlign w:val="superscript"/>
        </w:rPr>
        <w:t xml:space="preserve">st </w:t>
      </w:r>
      <w:r w:rsidRPr="00455223">
        <w:rPr>
          <w:sz w:val="24"/>
          <w:szCs w:val="24"/>
        </w:rPr>
        <w:t>John 1:8, 10; Matthew 23:9 (OKJV); Psalms 116:11; Mark 8:33; John 3:12; Luke 10:21; Romans 3:4-23; 1</w:t>
      </w:r>
      <w:r w:rsidRPr="00455223">
        <w:rPr>
          <w:sz w:val="24"/>
          <w:szCs w:val="24"/>
          <w:vertAlign w:val="superscript"/>
        </w:rPr>
        <w:t xml:space="preserve">st </w:t>
      </w:r>
      <w:r w:rsidRPr="00455223">
        <w:rPr>
          <w:sz w:val="24"/>
          <w:szCs w:val="24"/>
        </w:rPr>
        <w:t>Kings 8:46 (OKJV); 1</w:t>
      </w:r>
      <w:r w:rsidRPr="00455223">
        <w:rPr>
          <w:sz w:val="24"/>
          <w:szCs w:val="24"/>
          <w:vertAlign w:val="superscript"/>
        </w:rPr>
        <w:t xml:space="preserve">st </w:t>
      </w:r>
      <w:r w:rsidRPr="00455223">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455223">
        <w:rPr>
          <w:b/>
          <w:sz w:val="24"/>
          <w:szCs w:val="24"/>
        </w:rPr>
        <w:t>LORD YAHWEH THE CREATOR OF THE FATHER STEPHEN</w:t>
      </w:r>
      <w:r w:rsidRPr="00455223">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0640F0" w:rsidRPr="00455223" w:rsidRDefault="000640F0" w:rsidP="000640F0">
      <w:pPr>
        <w:spacing w:line="480" w:lineRule="auto"/>
        <w:jc w:val="center"/>
        <w:rPr>
          <w:b/>
          <w:sz w:val="24"/>
          <w:szCs w:val="24"/>
        </w:rPr>
      </w:pPr>
      <w:r w:rsidRPr="00455223">
        <w:rPr>
          <w:b/>
          <w:sz w:val="24"/>
          <w:szCs w:val="24"/>
        </w:rPr>
        <w:t xml:space="preserve">Total Divine Annihilation Spell of 80 to 3,200 Levels  </w:t>
      </w:r>
    </w:p>
    <w:p w:rsidR="000640F0" w:rsidRPr="00455223" w:rsidRDefault="000640F0" w:rsidP="000640F0">
      <w:pPr>
        <w:spacing w:line="480" w:lineRule="auto"/>
        <w:jc w:val="both"/>
        <w:rPr>
          <w:sz w:val="24"/>
          <w:szCs w:val="24"/>
        </w:rPr>
      </w:pPr>
      <w:r w:rsidRPr="00455223">
        <w:rPr>
          <w:sz w:val="24"/>
          <w:szCs w:val="24"/>
        </w:rPr>
        <w:t>This Black Magic Spell is proven in Exodus 12:31-42; 14:1-31 (NKJV) &amp; 12:37-42; 14:1-31 (OKJV). This spell happened on the Sacred Calendar in the Month of Iyar from April 21</w:t>
      </w:r>
      <w:r w:rsidRPr="00455223">
        <w:rPr>
          <w:sz w:val="24"/>
          <w:szCs w:val="24"/>
          <w:vertAlign w:val="superscript"/>
        </w:rPr>
        <w:t xml:space="preserve">st </w:t>
      </w:r>
      <w:r w:rsidRPr="00455223">
        <w:rPr>
          <w:sz w:val="24"/>
          <w:szCs w:val="24"/>
        </w:rPr>
        <w:t>to May 21</w:t>
      </w:r>
      <w:r w:rsidRPr="00455223">
        <w:rPr>
          <w:sz w:val="24"/>
          <w:szCs w:val="24"/>
          <w:vertAlign w:val="superscript"/>
        </w:rPr>
        <w:t>st</w:t>
      </w:r>
      <w:r w:rsidRPr="00455223">
        <w:rPr>
          <w:sz w:val="24"/>
          <w:szCs w:val="24"/>
        </w:rPr>
        <w:t>. On the Civil Calendar it would happen in the Month of Cheshvan-Heshvan from October 21</w:t>
      </w:r>
      <w:r w:rsidRPr="00455223">
        <w:rPr>
          <w:sz w:val="24"/>
          <w:szCs w:val="24"/>
          <w:vertAlign w:val="superscript"/>
        </w:rPr>
        <w:t xml:space="preserve">st </w:t>
      </w:r>
      <w:r w:rsidRPr="00455223">
        <w:rPr>
          <w:sz w:val="24"/>
          <w:szCs w:val="24"/>
        </w:rPr>
        <w:t>to November 21</w:t>
      </w:r>
      <w:r w:rsidRPr="00455223">
        <w:rPr>
          <w:sz w:val="24"/>
          <w:szCs w:val="24"/>
          <w:vertAlign w:val="superscript"/>
        </w:rPr>
        <w:t>st</w:t>
      </w:r>
      <w:r w:rsidRPr="00455223">
        <w:rPr>
          <w:sz w:val="24"/>
          <w:szCs w:val="24"/>
        </w:rPr>
        <w:t>. On the Gregorian Calendar it would happen in the Month of Adar from February 21</w:t>
      </w:r>
      <w:r w:rsidRPr="00455223">
        <w:rPr>
          <w:sz w:val="24"/>
          <w:szCs w:val="24"/>
          <w:vertAlign w:val="superscript"/>
        </w:rPr>
        <w:t xml:space="preserve">st </w:t>
      </w:r>
      <w:r w:rsidRPr="00455223">
        <w:rPr>
          <w:sz w:val="24"/>
          <w:szCs w:val="24"/>
        </w:rPr>
        <w:t>to March 21</w:t>
      </w:r>
      <w:r w:rsidRPr="00455223">
        <w:rPr>
          <w:sz w:val="24"/>
          <w:szCs w:val="24"/>
          <w:vertAlign w:val="superscript"/>
        </w:rPr>
        <w:t>st</w:t>
      </w:r>
      <w:r w:rsidRPr="00455223">
        <w:rPr>
          <w:sz w:val="24"/>
          <w:szCs w:val="24"/>
        </w:rPr>
        <w:t xml:space="preserve">.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w:t>
      </w:r>
      <w:r w:rsidRPr="00455223">
        <w:rPr>
          <w:sz w:val="24"/>
          <w:szCs w:val="24"/>
        </w:rPr>
        <w:lastRenderedPageBreak/>
        <w:t>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455223">
        <w:rPr>
          <w:sz w:val="24"/>
          <w:szCs w:val="24"/>
          <w:vertAlign w:val="superscript"/>
        </w:rPr>
        <w:t>nd</w:t>
      </w:r>
      <w:r w:rsidRPr="00455223">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455223">
        <w:rPr>
          <w:sz w:val="24"/>
          <w:szCs w:val="24"/>
          <w:vertAlign w:val="superscript"/>
        </w:rPr>
        <w:t xml:space="preserve">st </w:t>
      </w:r>
      <w:r w:rsidRPr="00455223">
        <w:rPr>
          <w:sz w:val="24"/>
          <w:szCs w:val="24"/>
        </w:rPr>
        <w:t>Samuel 13:5; 14:20-23; 17:1-3; 31:1, 7 &amp; 1</w:t>
      </w:r>
      <w:r w:rsidRPr="00455223">
        <w:rPr>
          <w:sz w:val="24"/>
          <w:szCs w:val="24"/>
          <w:vertAlign w:val="superscript"/>
        </w:rPr>
        <w:t xml:space="preserve">st </w:t>
      </w:r>
      <w:r w:rsidRPr="00455223">
        <w:rPr>
          <w:sz w:val="24"/>
          <w:szCs w:val="24"/>
        </w:rPr>
        <w:t>Chronicles 10:7. The Inhabitance of Canaan when Israel entered the Promised Land is in Judges 3:1-3 &amp; Joshua 3:10; 12:1, 7; 23:9.  Assyria defeating the Northern Kingdom of Israel is in 2</w:t>
      </w:r>
      <w:r w:rsidRPr="00455223">
        <w:rPr>
          <w:sz w:val="24"/>
          <w:szCs w:val="24"/>
          <w:vertAlign w:val="superscript"/>
        </w:rPr>
        <w:t xml:space="preserve">nd </w:t>
      </w:r>
      <w:r w:rsidRPr="00455223">
        <w:rPr>
          <w:sz w:val="24"/>
          <w:szCs w:val="24"/>
        </w:rPr>
        <w:t>Kings 15:29; 17:5-6 &amp; Isaiah 36:1. Babylon defeating the Southern Kingdom of Judah is in Jeremiah 39:1; 52:4; 2</w:t>
      </w:r>
      <w:r w:rsidRPr="00455223">
        <w:rPr>
          <w:sz w:val="24"/>
          <w:szCs w:val="24"/>
          <w:vertAlign w:val="superscript"/>
        </w:rPr>
        <w:t xml:space="preserve">nd </w:t>
      </w:r>
      <w:r w:rsidRPr="00455223">
        <w:rPr>
          <w:sz w:val="24"/>
          <w:szCs w:val="24"/>
        </w:rPr>
        <w:t>Kings 24:1; 25:1, 10-11 &amp; 2</w:t>
      </w:r>
      <w:r w:rsidRPr="00455223">
        <w:rPr>
          <w:sz w:val="24"/>
          <w:szCs w:val="24"/>
          <w:vertAlign w:val="superscript"/>
        </w:rPr>
        <w:t xml:space="preserve">nd </w:t>
      </w:r>
      <w:r w:rsidRPr="00455223">
        <w:rPr>
          <w:sz w:val="24"/>
          <w:szCs w:val="24"/>
        </w:rPr>
        <w:t xml:space="preserve">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w:t>
      </w:r>
      <w:r w:rsidRPr="00455223">
        <w:rPr>
          <w:sz w:val="24"/>
          <w:szCs w:val="24"/>
        </w:rPr>
        <w:lastRenderedPageBreak/>
        <w:t>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455223">
        <w:rPr>
          <w:sz w:val="24"/>
          <w:szCs w:val="24"/>
          <w:vertAlign w:val="superscript"/>
        </w:rPr>
        <w:t xml:space="preserve">st </w:t>
      </w:r>
      <w:r w:rsidRPr="00455223">
        <w:rPr>
          <w:sz w:val="24"/>
          <w:szCs w:val="24"/>
        </w:rPr>
        <w:t>Chronicles 12:2, 8, 24-27. The Army as a Tribal Militia assembled in times of a national crisis is in Judges 4:1-6. King Saul &amp; King David having regular contingents of military special forces is in 1</w:t>
      </w:r>
      <w:r w:rsidRPr="00455223">
        <w:rPr>
          <w:sz w:val="24"/>
          <w:szCs w:val="24"/>
          <w:vertAlign w:val="superscript"/>
        </w:rPr>
        <w:t xml:space="preserve">st </w:t>
      </w:r>
      <w:r w:rsidRPr="00455223">
        <w:rPr>
          <w:sz w:val="24"/>
          <w:szCs w:val="24"/>
        </w:rPr>
        <w:t>Chronicles 11:10-14; 2</w:t>
      </w:r>
      <w:r w:rsidRPr="00455223">
        <w:rPr>
          <w:sz w:val="24"/>
          <w:szCs w:val="24"/>
          <w:vertAlign w:val="superscript"/>
        </w:rPr>
        <w:t xml:space="preserve">nd </w:t>
      </w:r>
      <w:r w:rsidRPr="00455223">
        <w:rPr>
          <w:sz w:val="24"/>
          <w:szCs w:val="24"/>
        </w:rPr>
        <w:t>Samuel 15:18; 23:8-12 &amp; 1</w:t>
      </w:r>
      <w:r w:rsidRPr="00455223">
        <w:rPr>
          <w:sz w:val="24"/>
          <w:szCs w:val="24"/>
          <w:vertAlign w:val="superscript"/>
        </w:rPr>
        <w:t xml:space="preserve">st </w:t>
      </w:r>
      <w:r w:rsidRPr="00455223">
        <w:rPr>
          <w:sz w:val="24"/>
          <w:szCs w:val="24"/>
        </w:rPr>
        <w:t>Samuel 13:2. The forces divided into 12 battalions, each serving for a month at a time is in 1</w:t>
      </w:r>
      <w:r w:rsidRPr="00455223">
        <w:rPr>
          <w:sz w:val="24"/>
          <w:szCs w:val="24"/>
          <w:vertAlign w:val="superscript"/>
        </w:rPr>
        <w:t xml:space="preserve">st </w:t>
      </w:r>
      <w:r w:rsidRPr="00455223">
        <w:rPr>
          <w:sz w:val="24"/>
          <w:szCs w:val="24"/>
        </w:rPr>
        <w:t>Chronicles 27:1. Chariot Forces hardly known in David’s time, but much in Solomon’s time is in 1</w:t>
      </w:r>
      <w:r w:rsidRPr="00455223">
        <w:rPr>
          <w:sz w:val="24"/>
          <w:szCs w:val="24"/>
          <w:vertAlign w:val="superscript"/>
        </w:rPr>
        <w:t xml:space="preserve">st </w:t>
      </w:r>
      <w:r w:rsidRPr="00455223">
        <w:rPr>
          <w:sz w:val="24"/>
          <w:szCs w:val="24"/>
        </w:rPr>
        <w:t>Kings 4:26; 10:26 &amp; 2</w:t>
      </w:r>
      <w:r w:rsidRPr="00455223">
        <w:rPr>
          <w:sz w:val="24"/>
          <w:szCs w:val="24"/>
          <w:vertAlign w:val="superscript"/>
        </w:rPr>
        <w:t xml:space="preserve">nd </w:t>
      </w:r>
      <w:r w:rsidRPr="00455223">
        <w:rPr>
          <w:sz w:val="24"/>
          <w:szCs w:val="24"/>
        </w:rPr>
        <w:t>Samuel 8:3-4. The phrase “</w:t>
      </w:r>
      <w:r w:rsidRPr="00455223">
        <w:rPr>
          <w:b/>
          <w:sz w:val="24"/>
          <w:szCs w:val="24"/>
        </w:rPr>
        <w:t>Kingdom of the Air</w:t>
      </w:r>
      <w:r w:rsidRPr="00455223">
        <w:rPr>
          <w:sz w:val="24"/>
          <w:szCs w:val="24"/>
        </w:rPr>
        <w:t>” is used to describe the spiritual realm in which Satan operates. The Kingdom of this World: the Father Stephen is sovereign over the Kingdoms of the World in 2</w:t>
      </w:r>
      <w:r w:rsidRPr="00455223">
        <w:rPr>
          <w:sz w:val="24"/>
          <w:szCs w:val="24"/>
          <w:vertAlign w:val="superscript"/>
        </w:rPr>
        <w:t xml:space="preserve">nd </w:t>
      </w:r>
      <w:r w:rsidRPr="00455223">
        <w:rPr>
          <w:sz w:val="24"/>
          <w:szCs w:val="24"/>
        </w:rPr>
        <w:t>Kings 5:1; 19:15, 19; 2</w:t>
      </w:r>
      <w:r w:rsidRPr="00455223">
        <w:rPr>
          <w:sz w:val="24"/>
          <w:szCs w:val="24"/>
          <w:vertAlign w:val="superscript"/>
        </w:rPr>
        <w:t xml:space="preserve">nd </w:t>
      </w:r>
      <w:r w:rsidRPr="00455223">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455223">
        <w:rPr>
          <w:b/>
          <w:sz w:val="24"/>
          <w:szCs w:val="24"/>
        </w:rPr>
        <w:t>Kingdoms</w:t>
      </w:r>
      <w:r w:rsidRPr="00455223">
        <w:rPr>
          <w:sz w:val="24"/>
          <w:szCs w:val="24"/>
        </w:rPr>
        <w:t>” by faith in 1</w:t>
      </w:r>
      <w:r w:rsidRPr="00455223">
        <w:rPr>
          <w:sz w:val="24"/>
          <w:szCs w:val="24"/>
          <w:vertAlign w:val="superscript"/>
        </w:rPr>
        <w:t xml:space="preserve">st </w:t>
      </w:r>
      <w:r w:rsidRPr="00455223">
        <w:rPr>
          <w:sz w:val="24"/>
          <w:szCs w:val="24"/>
        </w:rPr>
        <w:t>John 5:4 &amp; Hebrews 11:32-33. The Devil tempts the Lord Jesus Christ by offering Him the all Kingdoms of This World if He will worship Him, which Jesus Christ did not in Matthew 4:8-10 &amp; Luke 4:5-8. The Kingdom of the Air is in Ephesians 2:1-</w:t>
      </w:r>
      <w:r w:rsidRPr="00455223">
        <w:rPr>
          <w:sz w:val="24"/>
          <w:szCs w:val="24"/>
        </w:rPr>
        <w:lastRenderedPageBreak/>
        <w:t>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455223">
        <w:rPr>
          <w:sz w:val="24"/>
          <w:szCs w:val="24"/>
          <w:vertAlign w:val="superscript"/>
        </w:rPr>
        <w:t xml:space="preserve">st </w:t>
      </w:r>
      <w:r w:rsidRPr="00455223">
        <w:rPr>
          <w:sz w:val="24"/>
          <w:szCs w:val="24"/>
        </w:rPr>
        <w:t>Samuel 17:45; 1</w:t>
      </w:r>
      <w:r w:rsidRPr="00455223">
        <w:rPr>
          <w:sz w:val="24"/>
          <w:szCs w:val="24"/>
          <w:vertAlign w:val="superscript"/>
        </w:rPr>
        <w:t xml:space="preserve">st </w:t>
      </w:r>
      <w:r w:rsidRPr="00455223">
        <w:rPr>
          <w:sz w:val="24"/>
          <w:szCs w:val="24"/>
        </w:rPr>
        <w:t>Kings 22:19 &amp; 2</w:t>
      </w:r>
      <w:r w:rsidRPr="00455223">
        <w:rPr>
          <w:sz w:val="24"/>
          <w:szCs w:val="24"/>
          <w:vertAlign w:val="superscript"/>
        </w:rPr>
        <w:t xml:space="preserve">nd </w:t>
      </w:r>
      <w:r w:rsidRPr="00455223">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455223">
        <w:rPr>
          <w:sz w:val="24"/>
          <w:szCs w:val="24"/>
          <w:vertAlign w:val="superscript"/>
        </w:rPr>
        <w:t xml:space="preserve">st </w:t>
      </w:r>
      <w:r w:rsidRPr="00455223">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455223">
        <w:rPr>
          <w:sz w:val="24"/>
          <w:szCs w:val="24"/>
          <w:vertAlign w:val="superscript"/>
        </w:rPr>
        <w:t xml:space="preserve">st </w:t>
      </w:r>
      <w:r w:rsidRPr="00455223">
        <w:rPr>
          <w:sz w:val="24"/>
          <w:szCs w:val="24"/>
        </w:rPr>
        <w:t>Chronicles 29:12; 2</w:t>
      </w:r>
      <w:r w:rsidRPr="00455223">
        <w:rPr>
          <w:sz w:val="24"/>
          <w:szCs w:val="24"/>
          <w:vertAlign w:val="superscript"/>
        </w:rPr>
        <w:t xml:space="preserve">nd </w:t>
      </w:r>
      <w:r w:rsidRPr="00455223">
        <w:rPr>
          <w:sz w:val="24"/>
          <w:szCs w:val="24"/>
        </w:rPr>
        <w:t>Chronicles 20:6; Psalms 9:7-8; 22:28; 47:2, 7-8; 66:7; 67:4; 103:19; Daniel 4:25, 32, 35; Isaiah 9:6; Revelation 12:1-2, 5-11; 20:7-10 &amp; 1</w:t>
      </w:r>
      <w:r w:rsidRPr="00455223">
        <w:rPr>
          <w:sz w:val="24"/>
          <w:szCs w:val="24"/>
          <w:vertAlign w:val="superscript"/>
        </w:rPr>
        <w:t xml:space="preserve">st </w:t>
      </w:r>
      <w:r w:rsidRPr="00455223">
        <w:rPr>
          <w:sz w:val="24"/>
          <w:szCs w:val="24"/>
        </w:rPr>
        <w:t>Timothy 6:15. The manner of the Father Stephen’s Government of Israel was special in Judges 8:23 &amp; 1</w:t>
      </w:r>
      <w:r w:rsidRPr="00455223">
        <w:rPr>
          <w:sz w:val="24"/>
          <w:szCs w:val="24"/>
          <w:vertAlign w:val="superscript"/>
        </w:rPr>
        <w:t xml:space="preserve">st </w:t>
      </w:r>
      <w:r w:rsidRPr="00455223">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455223">
        <w:rPr>
          <w:sz w:val="24"/>
          <w:szCs w:val="24"/>
          <w:vertAlign w:val="superscript"/>
        </w:rPr>
        <w:t xml:space="preserve">st </w:t>
      </w:r>
      <w:r w:rsidRPr="00455223">
        <w:rPr>
          <w:sz w:val="24"/>
          <w:szCs w:val="24"/>
        </w:rPr>
        <w:t xml:space="preserve">Corinthians 8:6; 15:24-28; Ephesians 4:6; Isaiah 9:6; Psalms 2:9; 72:8-11; 110:2; Zechariah 6:13; 9:10 &amp; Revelation </w:t>
      </w:r>
      <w:r w:rsidRPr="00455223">
        <w:rPr>
          <w:sz w:val="24"/>
          <w:szCs w:val="24"/>
        </w:rPr>
        <w:lastRenderedPageBreak/>
        <w:t>12:5; 19:15. The Father Stephen has established Eternal Human Agencies for the Government of Mortal God’s is in Romans 13:1-10; Genesis 9:5-6; Proverbs 8:15-16; Matthew 22:17-21; John 19:11; 1</w:t>
      </w:r>
      <w:r w:rsidRPr="00455223">
        <w:rPr>
          <w:sz w:val="24"/>
          <w:szCs w:val="24"/>
          <w:vertAlign w:val="superscript"/>
        </w:rPr>
        <w:t xml:space="preserve">st </w:t>
      </w:r>
      <w:r w:rsidRPr="00455223">
        <w:rPr>
          <w:sz w:val="24"/>
          <w:szCs w:val="24"/>
        </w:rPr>
        <w:t>Timothy 2:2-3; 1</w:t>
      </w:r>
      <w:r w:rsidRPr="00455223">
        <w:rPr>
          <w:sz w:val="24"/>
          <w:szCs w:val="24"/>
          <w:vertAlign w:val="superscript"/>
        </w:rPr>
        <w:t>st P</w:t>
      </w:r>
      <w:r w:rsidRPr="00455223">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455223">
        <w:rPr>
          <w:sz w:val="24"/>
          <w:szCs w:val="24"/>
          <w:vertAlign w:val="superscript"/>
        </w:rPr>
        <w:t xml:space="preserve">st </w:t>
      </w:r>
      <w:r w:rsidRPr="00455223">
        <w:rPr>
          <w:sz w:val="24"/>
          <w:szCs w:val="24"/>
        </w:rPr>
        <w:t>Peter 2:14; Proverbs 21:15; 28:2; 29:4 &amp; Acts 25:11. The Father Stephen’s relentlessness to destroy Evil Nations is in 1</w:t>
      </w:r>
      <w:r w:rsidRPr="00455223">
        <w:rPr>
          <w:sz w:val="24"/>
          <w:szCs w:val="24"/>
          <w:vertAlign w:val="superscript"/>
        </w:rPr>
        <w:t xml:space="preserve">st </w:t>
      </w:r>
      <w:r w:rsidRPr="00455223">
        <w:rPr>
          <w:sz w:val="24"/>
          <w:szCs w:val="24"/>
        </w:rPr>
        <w:t>Samuel 15:29; Hebrews 7:21; Psalms 110:4; Zechariah 8:14; Ezekiel 24:14; Jeremiah 15:6; 20:16; Deuteronomy 27:11-26; 28:15-68; 2</w:t>
      </w:r>
      <w:r w:rsidRPr="00455223">
        <w:rPr>
          <w:sz w:val="24"/>
          <w:szCs w:val="24"/>
          <w:vertAlign w:val="superscript"/>
        </w:rPr>
        <w:t xml:space="preserve">nd </w:t>
      </w:r>
      <w:r w:rsidRPr="00455223">
        <w:rPr>
          <w:sz w:val="24"/>
          <w:szCs w:val="24"/>
        </w:rPr>
        <w:t>Thessalonians 2:1-12; 2</w:t>
      </w:r>
      <w:r w:rsidRPr="00455223">
        <w:rPr>
          <w:sz w:val="24"/>
          <w:szCs w:val="24"/>
          <w:vertAlign w:val="superscript"/>
        </w:rPr>
        <w:t xml:space="preserve">nd </w:t>
      </w:r>
      <w:r w:rsidRPr="00455223">
        <w:rPr>
          <w:sz w:val="24"/>
          <w:szCs w:val="24"/>
        </w:rPr>
        <w:t>John 7-11; Jude 5-19; Daniel 2:1-12:13; 2</w:t>
      </w:r>
      <w:r w:rsidRPr="00455223">
        <w:rPr>
          <w:sz w:val="24"/>
          <w:szCs w:val="24"/>
          <w:vertAlign w:val="superscript"/>
        </w:rPr>
        <w:t xml:space="preserve">nd </w:t>
      </w:r>
      <w:r w:rsidRPr="00455223">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455223">
        <w:rPr>
          <w:sz w:val="24"/>
          <w:szCs w:val="24"/>
          <w:vertAlign w:val="superscript"/>
        </w:rPr>
        <w:t xml:space="preserve">st </w:t>
      </w:r>
      <w:r w:rsidRPr="00455223">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455223">
        <w:rPr>
          <w:sz w:val="24"/>
          <w:szCs w:val="24"/>
          <w:vertAlign w:val="superscript"/>
        </w:rPr>
        <w:t>st</w:t>
      </w:r>
      <w:r w:rsidRPr="00455223">
        <w:rPr>
          <w:sz w:val="24"/>
          <w:szCs w:val="24"/>
        </w:rPr>
        <w:t xml:space="preserve"> Peter 1:17.  </w:t>
      </w:r>
    </w:p>
    <w:p w:rsidR="000640F0" w:rsidRPr="00455223" w:rsidRDefault="000640F0" w:rsidP="000640F0">
      <w:pPr>
        <w:spacing w:line="480" w:lineRule="auto"/>
        <w:jc w:val="center"/>
        <w:rPr>
          <w:b/>
          <w:sz w:val="24"/>
          <w:szCs w:val="24"/>
        </w:rPr>
      </w:pPr>
      <w:r w:rsidRPr="00455223">
        <w:rPr>
          <w:b/>
          <w:sz w:val="24"/>
          <w:szCs w:val="24"/>
        </w:rPr>
        <w:t xml:space="preserve">The Weakness of the 13 Divine Black Magical Spells of 80 to 3,200 Levels with 1,200 to 48,000 Levels  </w:t>
      </w:r>
    </w:p>
    <w:p w:rsidR="000640F0" w:rsidRPr="00455223" w:rsidRDefault="000640F0" w:rsidP="000640F0">
      <w:pPr>
        <w:spacing w:line="480" w:lineRule="auto"/>
        <w:jc w:val="both"/>
        <w:rPr>
          <w:sz w:val="24"/>
          <w:szCs w:val="24"/>
        </w:rPr>
      </w:pPr>
      <w:r w:rsidRPr="00455223">
        <w:rPr>
          <w:sz w:val="24"/>
          <w:szCs w:val="24"/>
        </w:rPr>
        <w:lastRenderedPageBreak/>
        <w:t>These Black Magic Spells the first time in once is proven in Numbers 20:1-13 (NKJV) &amp; 20:2-13 (OKJV). This spell happened on the Sacred Calendar in the Month of Sivan or the Father Stephen’s Mystery Month called Veadar from May 21</w:t>
      </w:r>
      <w:r w:rsidRPr="00455223">
        <w:rPr>
          <w:sz w:val="24"/>
          <w:szCs w:val="24"/>
          <w:vertAlign w:val="superscript"/>
        </w:rPr>
        <w:t xml:space="preserve">st </w:t>
      </w:r>
      <w:r w:rsidRPr="00455223">
        <w:rPr>
          <w:sz w:val="24"/>
          <w:szCs w:val="24"/>
        </w:rPr>
        <w:t>to June 21</w:t>
      </w:r>
      <w:r w:rsidRPr="00455223">
        <w:rPr>
          <w:sz w:val="24"/>
          <w:szCs w:val="24"/>
          <w:vertAlign w:val="superscript"/>
        </w:rPr>
        <w:t xml:space="preserve">st. </w:t>
      </w:r>
      <w:r w:rsidRPr="00455223">
        <w:rPr>
          <w:sz w:val="24"/>
          <w:szCs w:val="24"/>
        </w:rPr>
        <w:t>On the Civil Calendar it would happen in the Month of Kislev-Chislev from November 21</w:t>
      </w:r>
      <w:r w:rsidRPr="00455223">
        <w:rPr>
          <w:sz w:val="24"/>
          <w:szCs w:val="24"/>
          <w:vertAlign w:val="superscript"/>
        </w:rPr>
        <w:t xml:space="preserve">st </w:t>
      </w:r>
      <w:r w:rsidRPr="00455223">
        <w:rPr>
          <w:sz w:val="24"/>
          <w:szCs w:val="24"/>
        </w:rPr>
        <w:t>to December 21</w:t>
      </w:r>
      <w:r w:rsidRPr="00455223">
        <w:rPr>
          <w:sz w:val="24"/>
          <w:szCs w:val="24"/>
          <w:vertAlign w:val="superscript"/>
        </w:rPr>
        <w:t xml:space="preserve">st. </w:t>
      </w:r>
      <w:r w:rsidRPr="00455223">
        <w:rPr>
          <w:sz w:val="24"/>
          <w:szCs w:val="24"/>
        </w:rPr>
        <w:t>On the Gregorian Calendar it would happen in the Month of Nisan from March 21</w:t>
      </w:r>
      <w:r w:rsidRPr="00455223">
        <w:rPr>
          <w:sz w:val="24"/>
          <w:szCs w:val="24"/>
          <w:vertAlign w:val="superscript"/>
        </w:rPr>
        <w:t xml:space="preserve">st </w:t>
      </w:r>
      <w:r w:rsidRPr="00455223">
        <w:rPr>
          <w:sz w:val="24"/>
          <w:szCs w:val="24"/>
        </w:rPr>
        <w:t>to April 21</w:t>
      </w:r>
      <w:r w:rsidRPr="00455223">
        <w:rPr>
          <w:sz w:val="24"/>
          <w:szCs w:val="24"/>
          <w:vertAlign w:val="superscript"/>
        </w:rPr>
        <w:t xml:space="preserve">st. </w:t>
      </w:r>
      <w:r w:rsidRPr="00455223">
        <w:rPr>
          <w:sz w:val="24"/>
          <w:szCs w:val="24"/>
        </w:rPr>
        <w:t>The Father Stephen’s relentlessness to destroy a Nation, Kingdom, Priesthood, State, Country, Military, Law &amp; Government is in 1</w:t>
      </w:r>
      <w:r w:rsidRPr="00455223">
        <w:rPr>
          <w:sz w:val="24"/>
          <w:szCs w:val="24"/>
          <w:vertAlign w:val="superscript"/>
        </w:rPr>
        <w:t xml:space="preserve">st </w:t>
      </w:r>
      <w:r w:rsidRPr="00455223">
        <w:rPr>
          <w:sz w:val="24"/>
          <w:szCs w:val="24"/>
        </w:rPr>
        <w:t>Samuel 15:29; Zechariah 8:14; Ezekiel 24:14; Jeremiah 15:6; 20:16. The Way the Father Stephen destroys a Government is in Deuteronomy 27:11-26; 28:15-68; 2</w:t>
      </w:r>
      <w:r w:rsidRPr="00455223">
        <w:rPr>
          <w:sz w:val="24"/>
          <w:szCs w:val="24"/>
          <w:vertAlign w:val="superscript"/>
        </w:rPr>
        <w:t xml:space="preserve">nd </w:t>
      </w:r>
      <w:r w:rsidRPr="00455223">
        <w:rPr>
          <w:sz w:val="24"/>
          <w:szCs w:val="24"/>
        </w:rPr>
        <w:t>Thessalonians 2:1-12; 2</w:t>
      </w:r>
      <w:r w:rsidRPr="00455223">
        <w:rPr>
          <w:sz w:val="24"/>
          <w:szCs w:val="24"/>
          <w:vertAlign w:val="superscript"/>
        </w:rPr>
        <w:t xml:space="preserve">nd </w:t>
      </w:r>
      <w:r w:rsidRPr="00455223">
        <w:rPr>
          <w:sz w:val="24"/>
          <w:szCs w:val="24"/>
        </w:rPr>
        <w:t>John 7-11; Jude 5-19; Daniel 2:1-12:13; 2</w:t>
      </w:r>
      <w:r w:rsidRPr="00455223">
        <w:rPr>
          <w:sz w:val="24"/>
          <w:szCs w:val="24"/>
          <w:vertAlign w:val="superscript"/>
        </w:rPr>
        <w:t xml:space="preserve">nd </w:t>
      </w:r>
      <w:r w:rsidRPr="00455223">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455223">
        <w:rPr>
          <w:sz w:val="24"/>
          <w:szCs w:val="24"/>
          <w:vertAlign w:val="superscript"/>
        </w:rPr>
        <w:t xml:space="preserve">nd </w:t>
      </w:r>
      <w:r w:rsidRPr="00455223">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455223">
        <w:rPr>
          <w:sz w:val="24"/>
          <w:szCs w:val="24"/>
          <w:vertAlign w:val="superscript"/>
        </w:rPr>
        <w:t xml:space="preserve">st </w:t>
      </w:r>
      <w:r w:rsidRPr="00455223">
        <w:rPr>
          <w:sz w:val="24"/>
          <w:szCs w:val="24"/>
        </w:rPr>
        <w:t xml:space="preserve">Corinthians 1:24-25. The Father Stephen’s Weakness is identified as the Most Highest Lordship. The Secret of His Weakness is the High </w:t>
      </w:r>
      <w:r w:rsidRPr="00455223">
        <w:rPr>
          <w:sz w:val="24"/>
          <w:szCs w:val="24"/>
        </w:rPr>
        <w:lastRenderedPageBreak/>
        <w:t>Priest Joseph Ben Caiaphas’s under the 2</w:t>
      </w:r>
      <w:r w:rsidRPr="00455223">
        <w:rPr>
          <w:sz w:val="24"/>
          <w:szCs w:val="24"/>
          <w:vertAlign w:val="superscript"/>
        </w:rPr>
        <w:t>nd</w:t>
      </w:r>
      <w:r w:rsidRPr="00455223">
        <w:rPr>
          <w:sz w:val="24"/>
          <w:szCs w:val="24"/>
        </w:rPr>
        <w:t xml:space="preserve"> Emperor Tiberius Julius Caesar Augustus Lordship of Israel done by the Lord Lucifer the 2</w:t>
      </w:r>
      <w:r w:rsidRPr="00455223">
        <w:rPr>
          <w:sz w:val="24"/>
          <w:szCs w:val="24"/>
          <w:vertAlign w:val="superscript"/>
        </w:rPr>
        <w:t xml:space="preserve">nd </w:t>
      </w:r>
      <w:r w:rsidRPr="00455223">
        <w:rPr>
          <w:sz w:val="24"/>
          <w:szCs w:val="24"/>
        </w:rPr>
        <w:t>Serpent Satan called the Married Lord called Wisdom the “</w:t>
      </w:r>
      <w:r w:rsidRPr="00455223">
        <w:rPr>
          <w:b/>
          <w:sz w:val="24"/>
          <w:szCs w:val="24"/>
        </w:rPr>
        <w:t>Creator of the Eternal Sin in Lordship</w:t>
      </w:r>
      <w:r w:rsidRPr="00455223">
        <w:rPr>
          <w:sz w:val="24"/>
          <w:szCs w:val="24"/>
        </w:rPr>
        <w:t>” in “</w:t>
      </w:r>
      <w:r w:rsidRPr="00455223">
        <w:rPr>
          <w:b/>
          <w:sz w:val="24"/>
          <w:szCs w:val="24"/>
        </w:rPr>
        <w:t>Qanah</w:t>
      </w:r>
      <w:r w:rsidRPr="00455223">
        <w:rPr>
          <w:sz w:val="24"/>
          <w:szCs w:val="24"/>
        </w:rPr>
        <w:t>” which means “added evil desire, added evil peter &amp; added evil depression” that brings forth evil pleasure linked to “</w:t>
      </w:r>
      <w:r w:rsidRPr="00455223">
        <w:rPr>
          <w:b/>
          <w:sz w:val="24"/>
          <w:szCs w:val="24"/>
        </w:rPr>
        <w:t>Eternal Lordly Marital Sexual Eros Love Intercourse</w:t>
      </w:r>
      <w:r w:rsidRPr="00455223">
        <w:rPr>
          <w:sz w:val="24"/>
          <w:szCs w:val="24"/>
        </w:rPr>
        <w:t>” from Lordship from 0 to 40 years of age named “</w:t>
      </w:r>
      <w:r w:rsidRPr="00455223">
        <w:rPr>
          <w:b/>
          <w:sz w:val="24"/>
          <w:szCs w:val="24"/>
        </w:rPr>
        <w:t>Qanah</w:t>
      </w:r>
      <w:r w:rsidRPr="00455223">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455223">
        <w:rPr>
          <w:sz w:val="24"/>
          <w:szCs w:val="24"/>
          <w:vertAlign w:val="superscript"/>
        </w:rPr>
        <w:t xml:space="preserve">st </w:t>
      </w:r>
      <w:r w:rsidRPr="00455223">
        <w:rPr>
          <w:sz w:val="24"/>
          <w:szCs w:val="24"/>
        </w:rPr>
        <w:t xml:space="preserve">Corinthians 1:24-25.     </w:t>
      </w:r>
    </w:p>
    <w:p w:rsidR="000640F0" w:rsidRPr="00455223" w:rsidRDefault="000640F0" w:rsidP="000640F0">
      <w:pPr>
        <w:spacing w:line="480" w:lineRule="auto"/>
        <w:jc w:val="both"/>
        <w:rPr>
          <w:b/>
          <w:sz w:val="24"/>
          <w:szCs w:val="24"/>
        </w:rPr>
      </w:pPr>
      <w:r w:rsidRPr="00455223">
        <w:rPr>
          <w:sz w:val="24"/>
          <w:szCs w:val="24"/>
        </w:rPr>
        <w:t>The 12 Egyptians Pharaoh’s (Rulers) of the Bible- Unknown Pharaoh of the 12</w:t>
      </w:r>
      <w:r w:rsidRPr="00455223">
        <w:rPr>
          <w:sz w:val="24"/>
          <w:szCs w:val="24"/>
          <w:vertAlign w:val="superscript"/>
        </w:rPr>
        <w:t>th</w:t>
      </w:r>
      <w:r w:rsidRPr="00455223">
        <w:rPr>
          <w:sz w:val="24"/>
          <w:szCs w:val="24"/>
        </w:rPr>
        <w:t xml:space="preserve"> Dynasty to whom Abraham lied concerning Sarah in Genesis 12:14-20. The Pharaoh Hyksos of the 15</w:t>
      </w:r>
      <w:r w:rsidRPr="00455223">
        <w:rPr>
          <w:sz w:val="24"/>
          <w:szCs w:val="24"/>
          <w:vertAlign w:val="superscript"/>
        </w:rPr>
        <w:t>th</w:t>
      </w:r>
      <w:r w:rsidRPr="00455223">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455223">
        <w:rPr>
          <w:sz w:val="24"/>
          <w:szCs w:val="24"/>
          <w:vertAlign w:val="superscript"/>
        </w:rPr>
        <w:t>st</w:t>
      </w:r>
      <w:r w:rsidRPr="00455223">
        <w:rPr>
          <w:sz w:val="24"/>
          <w:szCs w:val="24"/>
        </w:rPr>
        <w:t xml:space="preserve"> Kings 3:1; 7:6; 9:16-24; 11:1. Pharaoh Amenemope, who welcomed Hadad when David crushed Edom is in 1</w:t>
      </w:r>
      <w:r w:rsidRPr="00455223">
        <w:rPr>
          <w:sz w:val="24"/>
          <w:szCs w:val="24"/>
          <w:vertAlign w:val="superscript"/>
        </w:rPr>
        <w:t>st</w:t>
      </w:r>
      <w:r w:rsidRPr="00455223">
        <w:rPr>
          <w:sz w:val="24"/>
          <w:szCs w:val="24"/>
        </w:rPr>
        <w:t xml:space="preserve"> Kings 11:18-22. Pharaoh Shishak (Sheshonq I), who besieged Jerusalem in the days of Rehoboam &amp; invaded Judah in 1</w:t>
      </w:r>
      <w:r w:rsidRPr="00455223">
        <w:rPr>
          <w:sz w:val="24"/>
          <w:szCs w:val="24"/>
          <w:vertAlign w:val="superscript"/>
        </w:rPr>
        <w:t>st</w:t>
      </w:r>
      <w:r w:rsidRPr="00455223">
        <w:rPr>
          <w:sz w:val="24"/>
          <w:szCs w:val="24"/>
        </w:rPr>
        <w:t xml:space="preserve"> Kings 11:40; 14:25-26 &amp; 2</w:t>
      </w:r>
      <w:r w:rsidRPr="00455223">
        <w:rPr>
          <w:sz w:val="24"/>
          <w:szCs w:val="24"/>
          <w:vertAlign w:val="superscript"/>
        </w:rPr>
        <w:t>nd</w:t>
      </w:r>
      <w:r w:rsidRPr="00455223">
        <w:rPr>
          <w:sz w:val="24"/>
          <w:szCs w:val="24"/>
        </w:rPr>
        <w:t xml:space="preserve"> Chronicles 12:1-12. Pharaoh Tirhakah (Taharqa), who unsuccessfully fought Sennacherib of Assyria is in 2</w:t>
      </w:r>
      <w:r w:rsidRPr="00455223">
        <w:rPr>
          <w:sz w:val="24"/>
          <w:szCs w:val="24"/>
          <w:vertAlign w:val="superscript"/>
        </w:rPr>
        <w:t>nd</w:t>
      </w:r>
      <w:r w:rsidRPr="00455223">
        <w:rPr>
          <w:sz w:val="24"/>
          <w:szCs w:val="24"/>
        </w:rPr>
        <w:t xml:space="preserve"> Kings 19:9.  Pharaoh Osokorn IV, concerns Hoshea of Israel that allied against Assyria is in 2</w:t>
      </w:r>
      <w:r w:rsidRPr="00455223">
        <w:rPr>
          <w:sz w:val="24"/>
          <w:szCs w:val="24"/>
          <w:vertAlign w:val="superscript"/>
        </w:rPr>
        <w:t>nd</w:t>
      </w:r>
      <w:r w:rsidRPr="00455223">
        <w:rPr>
          <w:sz w:val="24"/>
          <w:szCs w:val="24"/>
        </w:rPr>
        <w:t xml:space="preserve"> Kings 17:4. </w:t>
      </w:r>
      <w:r w:rsidRPr="00455223">
        <w:rPr>
          <w:sz w:val="24"/>
          <w:szCs w:val="24"/>
        </w:rPr>
        <w:lastRenderedPageBreak/>
        <w:t>Pharaoh Necho (Necho II), the King who killed Josiah in battle and was later defeat by the Babylonians in 2</w:t>
      </w:r>
      <w:r w:rsidRPr="00455223">
        <w:rPr>
          <w:sz w:val="24"/>
          <w:szCs w:val="24"/>
          <w:vertAlign w:val="superscript"/>
        </w:rPr>
        <w:t>nd</w:t>
      </w:r>
      <w:r w:rsidRPr="00455223">
        <w:rPr>
          <w:sz w:val="24"/>
          <w:szCs w:val="24"/>
        </w:rPr>
        <w:t xml:space="preserve"> Kings 23:29-30 &amp; 2</w:t>
      </w:r>
      <w:r w:rsidRPr="00455223">
        <w:rPr>
          <w:sz w:val="24"/>
          <w:szCs w:val="24"/>
          <w:vertAlign w:val="superscript"/>
        </w:rPr>
        <w:t>nd</w:t>
      </w:r>
      <w:r w:rsidRPr="00455223">
        <w:rPr>
          <w:sz w:val="24"/>
          <w:szCs w:val="24"/>
        </w:rPr>
        <w:t xml:space="preserve"> Chronicles 35:20-24. Pharaoh Hophra (Waibre), defeated by the Babylonians at the Battle of Carchemish &amp; His fall to Nebuchadnezzar was predicted in Jeremiah 44:30; 46:1-26 &amp; Ezekiel 17:11-21; 29:1-16.  </w:t>
      </w:r>
    </w:p>
    <w:p w:rsidR="000640F0" w:rsidRPr="00455223" w:rsidRDefault="000640F0" w:rsidP="000640F0">
      <w:pPr>
        <w:spacing w:line="480" w:lineRule="auto"/>
        <w:jc w:val="center"/>
        <w:rPr>
          <w:b/>
          <w:sz w:val="24"/>
          <w:szCs w:val="24"/>
        </w:rPr>
      </w:pPr>
      <w:r w:rsidRPr="00455223">
        <w:rPr>
          <w:b/>
          <w:sz w:val="24"/>
          <w:szCs w:val="24"/>
        </w:rPr>
        <w:t xml:space="preserve">The Strength of the 13 Divine Black Magical Spells of 80 to 3,200 Levels with 1,200 to 48,000 Levels </w:t>
      </w:r>
    </w:p>
    <w:p w:rsidR="000640F0" w:rsidRPr="00455223" w:rsidRDefault="000640F0" w:rsidP="000640F0">
      <w:pPr>
        <w:spacing w:line="480" w:lineRule="auto"/>
        <w:jc w:val="both"/>
        <w:rPr>
          <w:sz w:val="24"/>
          <w:szCs w:val="24"/>
        </w:rPr>
      </w:pPr>
      <w:r w:rsidRPr="00455223">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455223">
        <w:rPr>
          <w:sz w:val="24"/>
          <w:szCs w:val="24"/>
          <w:vertAlign w:val="superscript"/>
        </w:rPr>
        <w:t xml:space="preserve">st </w:t>
      </w:r>
      <w:r w:rsidRPr="00455223">
        <w:rPr>
          <w:sz w:val="24"/>
          <w:szCs w:val="24"/>
        </w:rPr>
        <w:t>to July 21</w:t>
      </w:r>
      <w:r w:rsidRPr="00455223">
        <w:rPr>
          <w:sz w:val="24"/>
          <w:szCs w:val="24"/>
          <w:vertAlign w:val="superscript"/>
        </w:rPr>
        <w:t xml:space="preserve">st. </w:t>
      </w:r>
      <w:r w:rsidRPr="00455223">
        <w:rPr>
          <w:sz w:val="24"/>
          <w:szCs w:val="24"/>
        </w:rPr>
        <w:t>On the Civil Calendar it would happen in the Month of January 21</w:t>
      </w:r>
      <w:r w:rsidRPr="00455223">
        <w:rPr>
          <w:sz w:val="24"/>
          <w:szCs w:val="24"/>
          <w:vertAlign w:val="superscript"/>
        </w:rPr>
        <w:t xml:space="preserve">st </w:t>
      </w:r>
      <w:r w:rsidRPr="00455223">
        <w:rPr>
          <w:sz w:val="24"/>
          <w:szCs w:val="24"/>
        </w:rPr>
        <w:t>to February 21</w:t>
      </w:r>
      <w:r w:rsidRPr="00455223">
        <w:rPr>
          <w:sz w:val="24"/>
          <w:szCs w:val="24"/>
          <w:vertAlign w:val="superscript"/>
        </w:rPr>
        <w:t xml:space="preserve">st. </w:t>
      </w:r>
      <w:r w:rsidRPr="00455223">
        <w:rPr>
          <w:sz w:val="24"/>
          <w:szCs w:val="24"/>
        </w:rPr>
        <w:t>On the Gregorian Calendar it would happen in the Month of Iyar from April 21</w:t>
      </w:r>
      <w:r w:rsidRPr="00455223">
        <w:rPr>
          <w:sz w:val="24"/>
          <w:szCs w:val="24"/>
          <w:vertAlign w:val="superscript"/>
        </w:rPr>
        <w:t xml:space="preserve">st </w:t>
      </w:r>
      <w:r w:rsidRPr="00455223">
        <w:rPr>
          <w:sz w:val="24"/>
          <w:szCs w:val="24"/>
        </w:rPr>
        <w:t>to May 21</w:t>
      </w:r>
      <w:r w:rsidRPr="00455223">
        <w:rPr>
          <w:sz w:val="24"/>
          <w:szCs w:val="24"/>
          <w:vertAlign w:val="superscript"/>
        </w:rPr>
        <w:t xml:space="preserve">st. </w:t>
      </w:r>
      <w:r w:rsidRPr="00455223">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455223">
        <w:rPr>
          <w:sz w:val="24"/>
          <w:szCs w:val="24"/>
          <w:vertAlign w:val="superscript"/>
        </w:rPr>
        <w:t>nd</w:t>
      </w:r>
      <w:r w:rsidRPr="00455223">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w:t>
      </w:r>
      <w:r w:rsidRPr="00455223">
        <w:rPr>
          <w:sz w:val="24"/>
          <w:szCs w:val="24"/>
        </w:rPr>
        <w:lastRenderedPageBreak/>
        <w:t>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455223">
        <w:rPr>
          <w:sz w:val="24"/>
          <w:szCs w:val="24"/>
          <w:vertAlign w:val="superscript"/>
        </w:rPr>
        <w:t xml:space="preserve">st </w:t>
      </w:r>
      <w:r w:rsidRPr="00455223">
        <w:rPr>
          <w:sz w:val="24"/>
          <w:szCs w:val="24"/>
        </w:rPr>
        <w:t xml:space="preserve">Corinthians 15:24-28. </w:t>
      </w:r>
      <w:r w:rsidRPr="00455223">
        <w:rPr>
          <w:b/>
          <w:sz w:val="24"/>
          <w:szCs w:val="24"/>
        </w:rPr>
        <w:t>The Father Stephen’s Universal Providence</w:t>
      </w:r>
      <w:r w:rsidRPr="00455223">
        <w:rPr>
          <w:sz w:val="24"/>
          <w:szCs w:val="24"/>
        </w:rPr>
        <w:t xml:space="preserve"> is to have Divine Reprobation and Divine intellect that is in total control of all things in the Universe in John 10:1-30. </w:t>
      </w:r>
      <w:r w:rsidRPr="00455223">
        <w:rPr>
          <w:b/>
          <w:sz w:val="24"/>
          <w:szCs w:val="24"/>
        </w:rPr>
        <w:t xml:space="preserve">The Father Stephen’s Universal Preservation </w:t>
      </w:r>
      <w:r w:rsidRPr="00455223">
        <w:rPr>
          <w:sz w:val="24"/>
          <w:szCs w:val="24"/>
        </w:rPr>
        <w:t>is in Romans 8:28-29; Hebrews 1:1-3; John 1:1-3; 2:8; Luke 5:18; 2</w:t>
      </w:r>
      <w:r w:rsidRPr="00455223">
        <w:rPr>
          <w:sz w:val="24"/>
          <w:szCs w:val="24"/>
          <w:vertAlign w:val="superscript"/>
        </w:rPr>
        <w:t xml:space="preserve">nd </w:t>
      </w:r>
      <w:r w:rsidRPr="00455223">
        <w:rPr>
          <w:sz w:val="24"/>
          <w:szCs w:val="24"/>
        </w:rPr>
        <w:t>Timothy 4:13; Colossians 1:17; 2</w:t>
      </w:r>
      <w:r w:rsidRPr="00455223">
        <w:rPr>
          <w:sz w:val="24"/>
          <w:szCs w:val="24"/>
          <w:vertAlign w:val="superscript"/>
        </w:rPr>
        <w:t xml:space="preserve">nd </w:t>
      </w:r>
      <w:r w:rsidRPr="00455223">
        <w:rPr>
          <w:sz w:val="24"/>
          <w:szCs w:val="24"/>
        </w:rPr>
        <w:t>Peter 3:7 &amp; Job 34:14-15</w:t>
      </w:r>
      <w:r w:rsidRPr="00455223">
        <w:rPr>
          <w:b/>
          <w:sz w:val="24"/>
          <w:szCs w:val="24"/>
        </w:rPr>
        <w:t xml:space="preserve">. The Father Stephen’s Universal Concurrence </w:t>
      </w:r>
      <w:r w:rsidRPr="00455223">
        <w:rPr>
          <w:sz w:val="24"/>
          <w:szCs w:val="24"/>
        </w:rPr>
        <w:t>which is God cooperating with His Creations in every action and causes them to act in a certain way. This is proven in Job 12:23; 14:5; 38:12, 22-30, 32, 39-41; Galatians 1:15; Jeremiah 1:5; 10:23; Luke 1:52; Proverbs 16:9; 20:24; 21:1; 1</w:t>
      </w:r>
      <w:r w:rsidRPr="00455223">
        <w:rPr>
          <w:sz w:val="24"/>
          <w:szCs w:val="24"/>
          <w:vertAlign w:val="superscript"/>
        </w:rPr>
        <w:t xml:space="preserve">st </w:t>
      </w:r>
      <w:r w:rsidRPr="00455223">
        <w:rPr>
          <w:sz w:val="24"/>
          <w:szCs w:val="24"/>
        </w:rPr>
        <w:t xml:space="preserve">Corinthians 4:7; Ezra 1:1; 6:22; Philippians 2:13; Ephesians 1:11; Psalms 18:34; 22:28; 33:14-15; 75:6-7; 104:4, 14, 27-29; 127:3; 135:6-7; 139:16; Matthew 5:45; 6:26; 10:29; Daniel 4:34-35; Matthew 6:11 &amp; Acts 14:16; 17:26. </w:t>
      </w:r>
      <w:r w:rsidRPr="00455223">
        <w:rPr>
          <w:b/>
          <w:sz w:val="24"/>
          <w:szCs w:val="24"/>
        </w:rPr>
        <w:t xml:space="preserve">The Father Stephen’s Universal Government </w:t>
      </w:r>
      <w:r w:rsidRPr="00455223">
        <w:rPr>
          <w:sz w:val="24"/>
          <w:szCs w:val="24"/>
        </w:rPr>
        <w:t xml:space="preserve">which is His government </w:t>
      </w:r>
      <w:r w:rsidRPr="00455223">
        <w:rPr>
          <w:sz w:val="24"/>
          <w:szCs w:val="24"/>
        </w:rPr>
        <w:lastRenderedPageBreak/>
        <w:t>from Him giving purpose on all that He does in the Universe and He governs and directs all things in order to accomplish His divine will in Ephesians 4:6; 1</w:t>
      </w:r>
      <w:r w:rsidRPr="00455223">
        <w:rPr>
          <w:sz w:val="24"/>
          <w:szCs w:val="24"/>
          <w:vertAlign w:val="superscript"/>
        </w:rPr>
        <w:t xml:space="preserve">st </w:t>
      </w:r>
      <w:r w:rsidRPr="00455223">
        <w:rPr>
          <w:sz w:val="24"/>
          <w:szCs w:val="24"/>
        </w:rPr>
        <w:t>Corinthians 8:6; 15:24-28. This is proven in Psalms 103:19; Daniel 4:25, 32, 35; Romans 11:36; Philippians 2:10-11; 1</w:t>
      </w:r>
      <w:r w:rsidRPr="00455223">
        <w:rPr>
          <w:sz w:val="24"/>
          <w:szCs w:val="24"/>
          <w:vertAlign w:val="superscript"/>
        </w:rPr>
        <w:t xml:space="preserve">st </w:t>
      </w:r>
      <w:r w:rsidRPr="00455223">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455223">
        <w:rPr>
          <w:sz w:val="24"/>
          <w:szCs w:val="24"/>
          <w:vertAlign w:val="superscript"/>
        </w:rPr>
        <w:t xml:space="preserve">st </w:t>
      </w:r>
      <w:r w:rsidRPr="00455223">
        <w:rPr>
          <w:sz w:val="24"/>
          <w:szCs w:val="24"/>
        </w:rPr>
        <w:t>Samuel 16:14; 2</w:t>
      </w:r>
      <w:r w:rsidRPr="00455223">
        <w:rPr>
          <w:sz w:val="24"/>
          <w:szCs w:val="24"/>
          <w:vertAlign w:val="superscript"/>
        </w:rPr>
        <w:t xml:space="preserve">nd </w:t>
      </w:r>
      <w:r w:rsidRPr="00455223">
        <w:rPr>
          <w:sz w:val="24"/>
          <w:szCs w:val="24"/>
        </w:rPr>
        <w:t>Samuel 12:11-12, 15-18; 16:5-8, 11, 22; 24:1, 10, 12-17; 1</w:t>
      </w:r>
      <w:r w:rsidRPr="00455223">
        <w:rPr>
          <w:sz w:val="24"/>
          <w:szCs w:val="24"/>
          <w:vertAlign w:val="superscript"/>
        </w:rPr>
        <w:t xml:space="preserve">st </w:t>
      </w:r>
      <w:r w:rsidRPr="00455223">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455223">
        <w:rPr>
          <w:sz w:val="24"/>
          <w:szCs w:val="24"/>
          <w:vertAlign w:val="superscript"/>
        </w:rPr>
        <w:t xml:space="preserve">st </w:t>
      </w:r>
      <w:r w:rsidRPr="00455223">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455223">
        <w:rPr>
          <w:sz w:val="24"/>
          <w:szCs w:val="24"/>
          <w:vertAlign w:val="superscript"/>
        </w:rPr>
        <w:t xml:space="preserve">st </w:t>
      </w:r>
      <w:r w:rsidRPr="00455223">
        <w:rPr>
          <w:sz w:val="24"/>
          <w:szCs w:val="24"/>
        </w:rPr>
        <w:t xml:space="preserve">Corinthians 8:6; 15:24-28 &amp; Ephesians 4:6. The Lord Yahweh only wielded &amp; used the Lord Lucifer’s Evil to try </w:t>
      </w:r>
      <w:r w:rsidRPr="00455223">
        <w:rPr>
          <w:sz w:val="24"/>
          <w:szCs w:val="24"/>
        </w:rPr>
        <w:lastRenderedPageBreak/>
        <w:t xml:space="preserve">the Father Stephen Our Lord and to prove ultimately &amp; eternally to glorify the only </w:t>
      </w:r>
      <w:r w:rsidRPr="00455223">
        <w:rPr>
          <w:b/>
          <w:sz w:val="24"/>
          <w:szCs w:val="24"/>
        </w:rPr>
        <w:t>LORD YAHWEH THE CREATOR OF THE FATHER STEPHEN</w:t>
      </w:r>
      <w:r w:rsidRPr="00455223">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455223">
        <w:rPr>
          <w:sz w:val="24"/>
          <w:szCs w:val="24"/>
          <w:vertAlign w:val="superscript"/>
        </w:rPr>
        <w:t xml:space="preserve">st </w:t>
      </w:r>
      <w:r w:rsidRPr="00455223">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455223">
        <w:rPr>
          <w:b/>
          <w:sz w:val="24"/>
          <w:szCs w:val="24"/>
        </w:rPr>
        <w:t>The Lord Yahweh’s Healing &amp; the Biblical Smoking in the Holy Bible</w:t>
      </w:r>
      <w:r w:rsidRPr="00455223">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w:t>
      </w:r>
      <w:r w:rsidRPr="00455223">
        <w:rPr>
          <w:sz w:val="24"/>
          <w:szCs w:val="24"/>
        </w:rPr>
        <w:lastRenderedPageBreak/>
        <w:t xml:space="preserve">60:12; 61:3; 64:1; 66:3; 68:1, 21; 69:18; 72:9; 74:10, 18; 78:42, 53, 66; 81:14; 89:10; 92:9, 11; 97:3; 105:24; 106:10-11, 42; 107:2; 108:13; 110:1-2; 112:8; 119:98; 127:5; 132:18; 136:24; 138:7; 143:9, 12 &amp; Proverbs 16:7; 24:17; 25:21-22. The Warning is in Ezekiel 3:18-21.          </w:t>
      </w:r>
    </w:p>
    <w:p w:rsidR="000640F0" w:rsidRPr="00455223" w:rsidRDefault="000640F0" w:rsidP="000640F0">
      <w:pPr>
        <w:spacing w:line="480" w:lineRule="auto"/>
        <w:jc w:val="center"/>
        <w:rPr>
          <w:b/>
          <w:sz w:val="24"/>
          <w:szCs w:val="24"/>
        </w:rPr>
      </w:pPr>
      <w:r w:rsidRPr="00455223">
        <w:rPr>
          <w:b/>
          <w:sz w:val="24"/>
          <w:szCs w:val="24"/>
        </w:rPr>
        <w:t>The Divine White Magic Spells of the Father Stephen for the Friends of the LORD</w:t>
      </w:r>
    </w:p>
    <w:p w:rsidR="000640F0" w:rsidRPr="00455223" w:rsidRDefault="000640F0" w:rsidP="000640F0">
      <w:pPr>
        <w:spacing w:line="480" w:lineRule="auto"/>
        <w:jc w:val="center"/>
        <w:rPr>
          <w:b/>
          <w:sz w:val="24"/>
          <w:szCs w:val="24"/>
        </w:rPr>
      </w:pPr>
      <w:r w:rsidRPr="00455223">
        <w:rPr>
          <w:b/>
          <w:sz w:val="24"/>
          <w:szCs w:val="24"/>
        </w:rPr>
        <w:t xml:space="preserve">The Divine Serpent turned into a Divine Rod of 80 to 3,200 Levels &amp; the Divine Leprous Hand turned into a Divine Human Hand of 80 to 3,200 Levels  </w:t>
      </w:r>
    </w:p>
    <w:p w:rsidR="000640F0" w:rsidRPr="00455223" w:rsidRDefault="000640F0" w:rsidP="000640F0">
      <w:pPr>
        <w:spacing w:line="480" w:lineRule="auto"/>
        <w:jc w:val="both"/>
        <w:rPr>
          <w:sz w:val="24"/>
          <w:szCs w:val="24"/>
        </w:rPr>
      </w:pPr>
      <w:r w:rsidRPr="00455223">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0640F0" w:rsidRPr="00455223" w:rsidRDefault="000640F0" w:rsidP="000640F0">
      <w:pPr>
        <w:spacing w:line="480" w:lineRule="auto"/>
        <w:jc w:val="center"/>
        <w:rPr>
          <w:b/>
          <w:sz w:val="24"/>
          <w:szCs w:val="24"/>
        </w:rPr>
      </w:pPr>
      <w:r w:rsidRPr="00455223">
        <w:rPr>
          <w:b/>
          <w:sz w:val="24"/>
          <w:szCs w:val="24"/>
        </w:rPr>
        <w:t>Divine Waters turned to Divine Blood Spell of 80 to 3,200 Levels</w:t>
      </w:r>
    </w:p>
    <w:p w:rsidR="000640F0" w:rsidRPr="00455223" w:rsidRDefault="000640F0" w:rsidP="000640F0">
      <w:pPr>
        <w:spacing w:line="480" w:lineRule="auto"/>
        <w:jc w:val="both"/>
        <w:rPr>
          <w:sz w:val="24"/>
          <w:szCs w:val="24"/>
        </w:rPr>
      </w:pPr>
      <w:r w:rsidRPr="00455223">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0640F0" w:rsidRPr="00455223" w:rsidRDefault="000640F0" w:rsidP="000640F0">
      <w:pPr>
        <w:spacing w:line="480" w:lineRule="auto"/>
        <w:jc w:val="center"/>
        <w:rPr>
          <w:b/>
          <w:sz w:val="24"/>
          <w:szCs w:val="24"/>
        </w:rPr>
      </w:pPr>
      <w:r w:rsidRPr="00455223">
        <w:rPr>
          <w:b/>
          <w:sz w:val="24"/>
          <w:szCs w:val="24"/>
        </w:rPr>
        <w:t>Divine Frogs Spell of 80 to 3,200 Levels</w:t>
      </w:r>
    </w:p>
    <w:p w:rsidR="000640F0" w:rsidRPr="00455223" w:rsidRDefault="000640F0" w:rsidP="000640F0">
      <w:pPr>
        <w:spacing w:line="480" w:lineRule="auto"/>
        <w:jc w:val="both"/>
        <w:rPr>
          <w:sz w:val="24"/>
          <w:szCs w:val="24"/>
        </w:rPr>
      </w:pPr>
      <w:r w:rsidRPr="00455223">
        <w:rPr>
          <w:sz w:val="24"/>
          <w:szCs w:val="24"/>
        </w:rPr>
        <w:lastRenderedPageBreak/>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0640F0" w:rsidRPr="00455223" w:rsidRDefault="000640F0" w:rsidP="000640F0">
      <w:pPr>
        <w:spacing w:line="480" w:lineRule="auto"/>
        <w:jc w:val="center"/>
        <w:rPr>
          <w:b/>
          <w:sz w:val="24"/>
          <w:szCs w:val="24"/>
        </w:rPr>
      </w:pPr>
      <w:r w:rsidRPr="00455223">
        <w:rPr>
          <w:b/>
          <w:sz w:val="24"/>
          <w:szCs w:val="24"/>
        </w:rPr>
        <w:t>Divine Lice (Gnats &amp; Mosquitos) Spell of 80 to 3,200 Levels</w:t>
      </w:r>
    </w:p>
    <w:p w:rsidR="000640F0" w:rsidRPr="00455223" w:rsidRDefault="000640F0" w:rsidP="000640F0">
      <w:pPr>
        <w:spacing w:line="480" w:lineRule="auto"/>
        <w:jc w:val="both"/>
        <w:rPr>
          <w:sz w:val="24"/>
          <w:szCs w:val="24"/>
        </w:rPr>
      </w:pPr>
      <w:r w:rsidRPr="00455223">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455223">
        <w:rPr>
          <w:b/>
          <w:sz w:val="24"/>
          <w:szCs w:val="24"/>
        </w:rPr>
        <w:t xml:space="preserve"> </w:t>
      </w:r>
      <w:r w:rsidRPr="00455223">
        <w:rPr>
          <w:sz w:val="24"/>
          <w:szCs w:val="24"/>
        </w:rPr>
        <w:t xml:space="preserve">larvae will eat the dead skin and leave the good skin still intact. </w:t>
      </w:r>
    </w:p>
    <w:p w:rsidR="000640F0" w:rsidRPr="00455223" w:rsidRDefault="000640F0" w:rsidP="000640F0">
      <w:pPr>
        <w:spacing w:line="480" w:lineRule="auto"/>
        <w:jc w:val="center"/>
        <w:rPr>
          <w:b/>
          <w:sz w:val="24"/>
          <w:szCs w:val="24"/>
        </w:rPr>
      </w:pPr>
      <w:r w:rsidRPr="00455223">
        <w:rPr>
          <w:b/>
          <w:sz w:val="24"/>
          <w:szCs w:val="24"/>
        </w:rPr>
        <w:t>Divine Flies (Maggot Larvae) Spell of 80 to 3,200 Levels</w:t>
      </w:r>
    </w:p>
    <w:p w:rsidR="000640F0" w:rsidRPr="00455223" w:rsidRDefault="000640F0" w:rsidP="000640F0">
      <w:pPr>
        <w:spacing w:line="480" w:lineRule="auto"/>
        <w:jc w:val="both"/>
        <w:rPr>
          <w:b/>
          <w:sz w:val="24"/>
          <w:szCs w:val="24"/>
        </w:rPr>
      </w:pPr>
      <w:r w:rsidRPr="00455223">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455223">
        <w:rPr>
          <w:b/>
          <w:sz w:val="24"/>
          <w:szCs w:val="24"/>
        </w:rPr>
        <w:t xml:space="preserve">  </w:t>
      </w:r>
    </w:p>
    <w:p w:rsidR="000640F0" w:rsidRPr="00455223" w:rsidRDefault="000640F0" w:rsidP="000640F0">
      <w:pPr>
        <w:spacing w:line="480" w:lineRule="auto"/>
        <w:jc w:val="center"/>
        <w:rPr>
          <w:b/>
          <w:sz w:val="24"/>
          <w:szCs w:val="24"/>
        </w:rPr>
      </w:pPr>
      <w:r w:rsidRPr="00455223">
        <w:rPr>
          <w:b/>
          <w:sz w:val="24"/>
          <w:szCs w:val="24"/>
        </w:rPr>
        <w:t xml:space="preserve">Divine Cattle Livestock Murrain Disease Spell of 80 to 3,200 Levels </w:t>
      </w:r>
    </w:p>
    <w:p w:rsidR="000640F0" w:rsidRPr="00455223" w:rsidRDefault="000640F0" w:rsidP="000640F0">
      <w:pPr>
        <w:spacing w:line="480" w:lineRule="auto"/>
        <w:jc w:val="both"/>
        <w:rPr>
          <w:sz w:val="24"/>
          <w:szCs w:val="24"/>
        </w:rPr>
      </w:pPr>
      <w:r w:rsidRPr="00455223">
        <w:rPr>
          <w:sz w:val="24"/>
          <w:szCs w:val="24"/>
        </w:rPr>
        <w:lastRenderedPageBreak/>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0640F0" w:rsidRPr="00455223" w:rsidRDefault="000640F0" w:rsidP="000640F0">
      <w:pPr>
        <w:spacing w:line="480" w:lineRule="auto"/>
        <w:jc w:val="center"/>
        <w:rPr>
          <w:b/>
          <w:sz w:val="24"/>
          <w:szCs w:val="24"/>
        </w:rPr>
      </w:pPr>
      <w:r w:rsidRPr="00455223">
        <w:rPr>
          <w:b/>
          <w:sz w:val="24"/>
          <w:szCs w:val="24"/>
        </w:rPr>
        <w:t xml:space="preserve">Divine Boils (Furuncle &amp; Carbuncle) Spell of 80 to 3,200 Levels </w:t>
      </w:r>
    </w:p>
    <w:p w:rsidR="000640F0" w:rsidRPr="00455223" w:rsidRDefault="000640F0" w:rsidP="000640F0">
      <w:pPr>
        <w:spacing w:line="480" w:lineRule="auto"/>
        <w:jc w:val="both"/>
        <w:rPr>
          <w:sz w:val="24"/>
          <w:szCs w:val="24"/>
        </w:rPr>
      </w:pPr>
      <w:r w:rsidRPr="00455223">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0640F0" w:rsidRPr="00455223" w:rsidRDefault="000640F0" w:rsidP="000640F0">
      <w:pPr>
        <w:spacing w:line="480" w:lineRule="auto"/>
        <w:jc w:val="center"/>
        <w:rPr>
          <w:b/>
          <w:sz w:val="24"/>
          <w:szCs w:val="24"/>
        </w:rPr>
      </w:pPr>
      <w:r w:rsidRPr="00455223">
        <w:rPr>
          <w:b/>
          <w:sz w:val="24"/>
          <w:szCs w:val="24"/>
        </w:rPr>
        <w:t>Divine Fire Hail (Brimstone) Spell of 80 to 3,200 Levels</w:t>
      </w:r>
    </w:p>
    <w:p w:rsidR="000640F0" w:rsidRPr="00455223" w:rsidRDefault="000640F0" w:rsidP="000640F0">
      <w:pPr>
        <w:spacing w:line="480" w:lineRule="auto"/>
        <w:jc w:val="both"/>
        <w:rPr>
          <w:sz w:val="24"/>
          <w:szCs w:val="24"/>
        </w:rPr>
      </w:pPr>
      <w:r w:rsidRPr="00455223">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0640F0" w:rsidRPr="00455223" w:rsidRDefault="000640F0" w:rsidP="000640F0">
      <w:pPr>
        <w:spacing w:line="480" w:lineRule="auto"/>
        <w:jc w:val="center"/>
        <w:rPr>
          <w:b/>
          <w:sz w:val="24"/>
          <w:szCs w:val="24"/>
        </w:rPr>
      </w:pPr>
      <w:r w:rsidRPr="00455223">
        <w:rPr>
          <w:b/>
          <w:sz w:val="24"/>
          <w:szCs w:val="24"/>
        </w:rPr>
        <w:t>Divine Locusts Spell of 80 to 3,200 Levels</w:t>
      </w:r>
    </w:p>
    <w:p w:rsidR="000640F0" w:rsidRPr="00455223" w:rsidRDefault="000640F0" w:rsidP="000640F0">
      <w:pPr>
        <w:spacing w:line="480" w:lineRule="auto"/>
        <w:jc w:val="both"/>
        <w:rPr>
          <w:sz w:val="24"/>
          <w:szCs w:val="24"/>
        </w:rPr>
      </w:pPr>
      <w:r w:rsidRPr="00455223">
        <w:rPr>
          <w:sz w:val="24"/>
          <w:szCs w:val="24"/>
        </w:rPr>
        <w:lastRenderedPageBreak/>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0640F0" w:rsidRPr="00455223" w:rsidRDefault="000640F0" w:rsidP="000640F0">
      <w:pPr>
        <w:spacing w:line="480" w:lineRule="auto"/>
        <w:jc w:val="center"/>
        <w:rPr>
          <w:b/>
          <w:sz w:val="24"/>
          <w:szCs w:val="24"/>
        </w:rPr>
      </w:pPr>
      <w:r w:rsidRPr="00455223">
        <w:rPr>
          <w:b/>
          <w:sz w:val="24"/>
          <w:szCs w:val="24"/>
        </w:rPr>
        <w:t>Divine Darkness Spell of 80 to 3,200 Levels</w:t>
      </w:r>
    </w:p>
    <w:p w:rsidR="000640F0" w:rsidRPr="00455223" w:rsidRDefault="000640F0" w:rsidP="000640F0">
      <w:pPr>
        <w:spacing w:line="480" w:lineRule="auto"/>
        <w:jc w:val="both"/>
        <w:rPr>
          <w:b/>
          <w:sz w:val="24"/>
          <w:szCs w:val="24"/>
        </w:rPr>
      </w:pPr>
      <w:r w:rsidRPr="00455223">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w:t>
      </w:r>
      <w:r w:rsidRPr="00455223">
        <w:rPr>
          <w:sz w:val="24"/>
          <w:szCs w:val="24"/>
        </w:rPr>
        <w:lastRenderedPageBreak/>
        <w:t>James 1:17; Jeremiah 31:35; Isaiah 45:7; Psalms 8:3-4; 74:16; 97:4; 136:7-9; 2</w:t>
      </w:r>
      <w:r w:rsidRPr="00455223">
        <w:rPr>
          <w:sz w:val="24"/>
          <w:szCs w:val="24"/>
          <w:vertAlign w:val="superscript"/>
        </w:rPr>
        <w:t xml:space="preserve">nd </w:t>
      </w:r>
      <w:r w:rsidRPr="00455223">
        <w:rPr>
          <w:sz w:val="24"/>
          <w:szCs w:val="24"/>
        </w:rPr>
        <w:t>Samuel 22:13-15; Job 41:18-21 &amp; Genesis 1:3-5, 14-18. The Father Stephen controls the Natural Light is in Job 9:7; 36:30-32; Psalms 104:19; 121:5-6; Matthew 5:45 &amp; 2</w:t>
      </w:r>
      <w:r w:rsidRPr="00455223">
        <w:rPr>
          <w:sz w:val="24"/>
          <w:szCs w:val="24"/>
          <w:vertAlign w:val="superscript"/>
        </w:rPr>
        <w:t xml:space="preserve">nd </w:t>
      </w:r>
      <w:r w:rsidRPr="00455223">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455223">
        <w:rPr>
          <w:sz w:val="24"/>
          <w:szCs w:val="24"/>
          <w:vertAlign w:val="superscript"/>
        </w:rPr>
        <w:t xml:space="preserve">st </w:t>
      </w:r>
      <w:r w:rsidRPr="00455223">
        <w:rPr>
          <w:sz w:val="24"/>
          <w:szCs w:val="24"/>
        </w:rPr>
        <w:t>John 1:5, 7; Job 25:4-6 &amp; Isaiah 5:20. The Father Stephen’s Glory is in Revelation 21:23; Psalms 76:4; 84:11; Isaiah 60:19-20; Habakkuk 3:4 &amp; 1</w:t>
      </w:r>
      <w:r w:rsidRPr="00455223">
        <w:rPr>
          <w:sz w:val="24"/>
          <w:szCs w:val="24"/>
          <w:vertAlign w:val="superscript"/>
        </w:rPr>
        <w:t xml:space="preserve">st </w:t>
      </w:r>
      <w:r w:rsidRPr="00455223">
        <w:rPr>
          <w:sz w:val="24"/>
          <w:szCs w:val="24"/>
        </w:rPr>
        <w:t>Timothy 6:15-16. The Father Stephen’s knowledge is in Psalms 90:8; 139:11-12 &amp; 1</w:t>
      </w:r>
      <w:r w:rsidRPr="00455223">
        <w:rPr>
          <w:sz w:val="24"/>
          <w:szCs w:val="24"/>
          <w:vertAlign w:val="superscript"/>
        </w:rPr>
        <w:t xml:space="preserve">st </w:t>
      </w:r>
      <w:r w:rsidRPr="00455223">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455223">
        <w:rPr>
          <w:sz w:val="24"/>
          <w:szCs w:val="24"/>
          <w:vertAlign w:val="superscript"/>
        </w:rPr>
        <w:t xml:space="preserve">nd </w:t>
      </w:r>
      <w:r w:rsidRPr="00455223">
        <w:rPr>
          <w:sz w:val="24"/>
          <w:szCs w:val="24"/>
        </w:rPr>
        <w:t xml:space="preserve">Peter 1:19 &amp; Psalms 19:8; 119:105, 130. Perceived by Unbelievers is in John 3:20; Job 24:13-17 &amp; John 1:5. The Spiritual Light is a symbol </w:t>
      </w:r>
      <w:r w:rsidRPr="00455223">
        <w:rPr>
          <w:sz w:val="24"/>
          <w:szCs w:val="24"/>
        </w:rPr>
        <w:lastRenderedPageBreak/>
        <w:t>of salvation is in 1</w:t>
      </w:r>
      <w:r w:rsidRPr="00455223">
        <w:rPr>
          <w:sz w:val="24"/>
          <w:szCs w:val="24"/>
          <w:vertAlign w:val="superscript"/>
        </w:rPr>
        <w:t xml:space="preserve">st </w:t>
      </w:r>
      <w:r w:rsidRPr="00455223">
        <w:rPr>
          <w:sz w:val="24"/>
          <w:szCs w:val="24"/>
        </w:rPr>
        <w:t>Peter 2:9; Isaiah 9:2; 51:4; Ephesians 5:14; Colossians 1:12; 1</w:t>
      </w:r>
      <w:r w:rsidRPr="00455223">
        <w:rPr>
          <w:sz w:val="24"/>
          <w:szCs w:val="24"/>
          <w:vertAlign w:val="superscript"/>
        </w:rPr>
        <w:t xml:space="preserve">st </w:t>
      </w:r>
      <w:r w:rsidRPr="00455223">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455223">
        <w:rPr>
          <w:sz w:val="24"/>
          <w:szCs w:val="24"/>
          <w:vertAlign w:val="superscript"/>
        </w:rPr>
        <w:t xml:space="preserve">nd </w:t>
      </w:r>
      <w:r w:rsidRPr="00455223">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455223">
        <w:rPr>
          <w:sz w:val="24"/>
          <w:szCs w:val="24"/>
          <w:vertAlign w:val="superscript"/>
        </w:rPr>
        <w:t xml:space="preserve">nd </w:t>
      </w:r>
      <w:r w:rsidRPr="00455223">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455223">
        <w:rPr>
          <w:sz w:val="24"/>
          <w:szCs w:val="24"/>
          <w:vertAlign w:val="superscript"/>
        </w:rPr>
        <w:t xml:space="preserve">st </w:t>
      </w:r>
      <w:r w:rsidRPr="00455223">
        <w:rPr>
          <w:sz w:val="24"/>
          <w:szCs w:val="24"/>
        </w:rPr>
        <w:t>John 1:7; Psalms 36:9; 89:15; Isaiah 2:5; John 9:4; 12:35-36; Romans 13:12; 1</w:t>
      </w:r>
      <w:r w:rsidRPr="00455223">
        <w:rPr>
          <w:sz w:val="24"/>
          <w:szCs w:val="24"/>
          <w:vertAlign w:val="superscript"/>
        </w:rPr>
        <w:t xml:space="preserve">st </w:t>
      </w:r>
      <w:r w:rsidRPr="00455223">
        <w:rPr>
          <w:sz w:val="24"/>
          <w:szCs w:val="24"/>
        </w:rPr>
        <w:t>Thessalonians 5:5-6; 1</w:t>
      </w:r>
      <w:r w:rsidRPr="00455223">
        <w:rPr>
          <w:sz w:val="24"/>
          <w:szCs w:val="24"/>
          <w:vertAlign w:val="superscript"/>
        </w:rPr>
        <w:t xml:space="preserve">st </w:t>
      </w:r>
      <w:r w:rsidRPr="00455223">
        <w:rPr>
          <w:sz w:val="24"/>
          <w:szCs w:val="24"/>
        </w:rPr>
        <w:t xml:space="preserve">John 2:8-10 &amp; Luke 16:8.                      </w:t>
      </w:r>
      <w:r w:rsidRPr="00455223">
        <w:rPr>
          <w:b/>
          <w:sz w:val="24"/>
          <w:szCs w:val="24"/>
        </w:rPr>
        <w:t xml:space="preserve"> </w:t>
      </w:r>
    </w:p>
    <w:p w:rsidR="000640F0" w:rsidRPr="00455223" w:rsidRDefault="000640F0" w:rsidP="000640F0">
      <w:pPr>
        <w:spacing w:line="480" w:lineRule="auto"/>
        <w:jc w:val="center"/>
        <w:rPr>
          <w:b/>
          <w:sz w:val="24"/>
          <w:szCs w:val="24"/>
        </w:rPr>
      </w:pPr>
      <w:r w:rsidRPr="00455223">
        <w:rPr>
          <w:b/>
          <w:sz w:val="24"/>
          <w:szCs w:val="24"/>
        </w:rPr>
        <w:t>Divine Firstborn Death Spell of 80 to 3,200 Levels</w:t>
      </w:r>
    </w:p>
    <w:p w:rsidR="000640F0" w:rsidRPr="00455223" w:rsidRDefault="000640F0" w:rsidP="000640F0">
      <w:pPr>
        <w:spacing w:line="480" w:lineRule="auto"/>
        <w:jc w:val="both"/>
        <w:rPr>
          <w:sz w:val="24"/>
          <w:szCs w:val="24"/>
        </w:rPr>
      </w:pPr>
      <w:r w:rsidRPr="00455223">
        <w:rPr>
          <w:sz w:val="24"/>
          <w:szCs w:val="24"/>
        </w:rPr>
        <w:lastRenderedPageBreak/>
        <w:t>Israel was immune, impregnable, invincible, invulnerable to the Death of the Firstborn. The Father Stephen’s Birth as the Firstborn by the Lady Barbara derived from “</w:t>
      </w:r>
      <w:r w:rsidRPr="00455223">
        <w:rPr>
          <w:b/>
          <w:sz w:val="24"/>
          <w:szCs w:val="24"/>
        </w:rPr>
        <w:t>Bara</w:t>
      </w:r>
      <w:r w:rsidRPr="00455223">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455223">
        <w:rPr>
          <w:sz w:val="24"/>
          <w:szCs w:val="24"/>
          <w:vertAlign w:val="superscript"/>
        </w:rPr>
        <w:t xml:space="preserve">st </w:t>
      </w:r>
      <w:r w:rsidRPr="00455223">
        <w:rPr>
          <w:sz w:val="24"/>
          <w:szCs w:val="24"/>
        </w:rPr>
        <w:t>Day is called the Father &amp; the Lord), &amp; shall call His name Stephen (8</w:t>
      </w:r>
      <w:r w:rsidRPr="00455223">
        <w:rPr>
          <w:sz w:val="24"/>
          <w:szCs w:val="24"/>
          <w:vertAlign w:val="superscript"/>
        </w:rPr>
        <w:t xml:space="preserve">th </w:t>
      </w:r>
      <w:r w:rsidRPr="00455223">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455223">
        <w:rPr>
          <w:sz w:val="24"/>
          <w:szCs w:val="24"/>
          <w:vertAlign w:val="superscript"/>
        </w:rPr>
        <w:t xml:space="preserve">st </w:t>
      </w:r>
      <w:r w:rsidRPr="00455223">
        <w:rPr>
          <w:sz w:val="24"/>
          <w:szCs w:val="24"/>
        </w:rPr>
        <w:t>Corinthians 8:6; 15:24-28. A Firstborn in Israel is the Male in a family, as in many cultures, but in an Israelite Family the Eldest Son had unique privileges, including the right of inheritance. The title of the “</w:t>
      </w:r>
      <w:r w:rsidRPr="00455223">
        <w:rPr>
          <w:b/>
          <w:sz w:val="24"/>
          <w:szCs w:val="24"/>
        </w:rPr>
        <w:t>Firstborn</w:t>
      </w:r>
      <w:r w:rsidRPr="00455223">
        <w:rPr>
          <w:sz w:val="24"/>
          <w:szCs w:val="24"/>
        </w:rPr>
        <w:t>” is a title of honor. The Privileges of the Firstborn: The place of honor in the family is in Genesis 10:15; 22:21; 25:31; 35:23; 36:15; 43:33; 46:8 &amp; Deuteronomy 33:17. The right of inheritance is in Deuteronomy 21:15-17 &amp; 2</w:t>
      </w:r>
      <w:r w:rsidRPr="00455223">
        <w:rPr>
          <w:sz w:val="24"/>
          <w:szCs w:val="24"/>
          <w:vertAlign w:val="superscript"/>
        </w:rPr>
        <w:t xml:space="preserve">nd </w:t>
      </w:r>
      <w:r w:rsidRPr="00455223">
        <w:rPr>
          <w:sz w:val="24"/>
          <w:szCs w:val="24"/>
        </w:rPr>
        <w:t>Chronicles 21:3. The right to a blessing is in Genesis 27:19, 30-39. These privileges could be transferred in Genesis 48:14, 18-</w:t>
      </w:r>
      <w:r w:rsidRPr="00455223">
        <w:rPr>
          <w:sz w:val="24"/>
          <w:szCs w:val="24"/>
        </w:rPr>
        <w:lastRenderedPageBreak/>
        <w:t>19; 49:3-4 &amp; 1</w:t>
      </w:r>
      <w:r w:rsidRPr="00455223">
        <w:rPr>
          <w:sz w:val="24"/>
          <w:szCs w:val="24"/>
          <w:vertAlign w:val="superscript"/>
        </w:rPr>
        <w:t xml:space="preserve">st </w:t>
      </w:r>
      <w:r w:rsidRPr="00455223">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455223">
        <w:rPr>
          <w:b/>
          <w:sz w:val="24"/>
          <w:szCs w:val="24"/>
        </w:rPr>
        <w:t>Firstborn</w:t>
      </w:r>
      <w:r w:rsidRPr="00455223">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0640F0" w:rsidRPr="00455223" w:rsidRDefault="000640F0" w:rsidP="000640F0">
      <w:pPr>
        <w:spacing w:line="480" w:lineRule="auto"/>
        <w:jc w:val="center"/>
        <w:rPr>
          <w:b/>
          <w:sz w:val="24"/>
          <w:szCs w:val="24"/>
        </w:rPr>
      </w:pPr>
      <w:r w:rsidRPr="00455223">
        <w:rPr>
          <w:b/>
          <w:sz w:val="24"/>
          <w:szCs w:val="24"/>
        </w:rPr>
        <w:t>Total Divine Annihilation Spell of 80 to 3,200 Levels</w:t>
      </w:r>
    </w:p>
    <w:p w:rsidR="000640F0" w:rsidRPr="00455223" w:rsidRDefault="000640F0" w:rsidP="000640F0">
      <w:pPr>
        <w:spacing w:line="480" w:lineRule="auto"/>
        <w:jc w:val="both"/>
        <w:rPr>
          <w:b/>
          <w:sz w:val="24"/>
          <w:szCs w:val="24"/>
        </w:rPr>
      </w:pPr>
      <w:r w:rsidRPr="00455223">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455223">
        <w:rPr>
          <w:sz w:val="24"/>
          <w:szCs w:val="24"/>
          <w:vertAlign w:val="superscript"/>
        </w:rPr>
        <w:t xml:space="preserve">st </w:t>
      </w:r>
      <w:r w:rsidRPr="00455223">
        <w:rPr>
          <w:sz w:val="24"/>
          <w:szCs w:val="24"/>
        </w:rPr>
        <w:t xml:space="preserve">Peter 2:9. Some </w:t>
      </w:r>
      <w:r w:rsidRPr="00455223">
        <w:rPr>
          <w:sz w:val="24"/>
          <w:szCs w:val="24"/>
        </w:rPr>
        <w:lastRenderedPageBreak/>
        <w:t>scriptures are in Exodus 3:1-12:42; 14:1-31; 32:9-14; Jonah 3:4-10; Genesis 6:6-7; 18:23-33; 2</w:t>
      </w:r>
      <w:r w:rsidRPr="00455223">
        <w:rPr>
          <w:sz w:val="24"/>
          <w:szCs w:val="24"/>
          <w:vertAlign w:val="superscript"/>
        </w:rPr>
        <w:t xml:space="preserve">nd </w:t>
      </w:r>
      <w:r w:rsidRPr="00455223">
        <w:rPr>
          <w:sz w:val="24"/>
          <w:szCs w:val="24"/>
        </w:rPr>
        <w:t>Samuel 24:16; 1</w:t>
      </w:r>
      <w:r w:rsidRPr="00455223">
        <w:rPr>
          <w:sz w:val="24"/>
          <w:szCs w:val="24"/>
          <w:vertAlign w:val="superscript"/>
        </w:rPr>
        <w:t xml:space="preserve">st </w:t>
      </w:r>
      <w:r w:rsidRPr="00455223">
        <w:rPr>
          <w:sz w:val="24"/>
          <w:szCs w:val="24"/>
        </w:rPr>
        <w:t>Chronicles 21:15; Jeremiah 18:8, 10; 26:3, 13, 19; 42:10; 1</w:t>
      </w:r>
      <w:r w:rsidRPr="00455223">
        <w:rPr>
          <w:sz w:val="24"/>
          <w:szCs w:val="24"/>
          <w:vertAlign w:val="superscript"/>
        </w:rPr>
        <w:t xml:space="preserve">st </w:t>
      </w:r>
      <w:r w:rsidRPr="00455223">
        <w:rPr>
          <w:sz w:val="24"/>
          <w:szCs w:val="24"/>
        </w:rPr>
        <w:t>Peter 3:20; 2</w:t>
      </w:r>
      <w:r w:rsidRPr="00455223">
        <w:rPr>
          <w:sz w:val="24"/>
          <w:szCs w:val="24"/>
          <w:vertAlign w:val="superscript"/>
        </w:rPr>
        <w:t xml:space="preserve">nd </w:t>
      </w:r>
      <w:r w:rsidRPr="00455223">
        <w:rPr>
          <w:sz w:val="24"/>
          <w:szCs w:val="24"/>
        </w:rPr>
        <w:t>Peter 2:5; Sirach 44:17; 2</w:t>
      </w:r>
      <w:r w:rsidRPr="00455223">
        <w:rPr>
          <w:sz w:val="24"/>
          <w:szCs w:val="24"/>
          <w:vertAlign w:val="superscript"/>
        </w:rPr>
        <w:t xml:space="preserve">nd </w:t>
      </w:r>
      <w:r w:rsidRPr="00455223">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455223">
        <w:rPr>
          <w:sz w:val="24"/>
          <w:szCs w:val="24"/>
          <w:vertAlign w:val="superscript"/>
        </w:rPr>
        <w:t xml:space="preserve">st </w:t>
      </w:r>
      <w:r w:rsidRPr="00455223">
        <w:rPr>
          <w:sz w:val="24"/>
          <w:szCs w:val="24"/>
        </w:rPr>
        <w:t>Kings 4:21; Judges 2:20-3:4; 2</w:t>
      </w:r>
      <w:r w:rsidRPr="00455223">
        <w:rPr>
          <w:sz w:val="24"/>
          <w:szCs w:val="24"/>
          <w:vertAlign w:val="superscript"/>
        </w:rPr>
        <w:t xml:space="preserve">nd </w:t>
      </w:r>
      <w:r w:rsidRPr="00455223">
        <w:rPr>
          <w:sz w:val="24"/>
          <w:szCs w:val="24"/>
        </w:rPr>
        <w:t>Chronicles 17:10; 20:29; 1</w:t>
      </w:r>
      <w:r w:rsidRPr="00455223">
        <w:rPr>
          <w:sz w:val="24"/>
          <w:szCs w:val="24"/>
          <w:vertAlign w:val="superscript"/>
        </w:rPr>
        <w:t xml:space="preserve">st </w:t>
      </w:r>
      <w:r w:rsidRPr="00455223">
        <w:rPr>
          <w:sz w:val="24"/>
          <w:szCs w:val="24"/>
        </w:rPr>
        <w:t xml:space="preserve">Samuel 10:18; Nehemiah 9:22; Jeremiah 34:1 &amp; Revelation 20:10-15. </w:t>
      </w:r>
    </w:p>
    <w:p w:rsidR="000640F0" w:rsidRPr="00455223" w:rsidRDefault="000640F0" w:rsidP="000640F0">
      <w:pPr>
        <w:spacing w:line="480" w:lineRule="auto"/>
        <w:jc w:val="center"/>
        <w:rPr>
          <w:b/>
          <w:sz w:val="24"/>
          <w:szCs w:val="24"/>
        </w:rPr>
      </w:pPr>
      <w:r w:rsidRPr="00455223">
        <w:rPr>
          <w:b/>
          <w:sz w:val="24"/>
          <w:szCs w:val="24"/>
        </w:rPr>
        <w:t xml:space="preserve">The Weakness of the 13 Divine White Magical Spells of 80 to 3,200 Levels with 1,200 to 48,000 Levels </w:t>
      </w:r>
    </w:p>
    <w:p w:rsidR="000640F0" w:rsidRPr="00455223" w:rsidRDefault="000640F0" w:rsidP="000640F0">
      <w:pPr>
        <w:spacing w:line="480" w:lineRule="auto"/>
        <w:jc w:val="both"/>
        <w:rPr>
          <w:sz w:val="24"/>
          <w:szCs w:val="24"/>
        </w:rPr>
      </w:pPr>
      <w:r w:rsidRPr="00455223">
        <w:rPr>
          <w:sz w:val="24"/>
          <w:szCs w:val="24"/>
        </w:rPr>
        <w:t>If “</w:t>
      </w:r>
      <w:r w:rsidRPr="00455223">
        <w:rPr>
          <w:b/>
          <w:sz w:val="24"/>
          <w:szCs w:val="24"/>
        </w:rPr>
        <w:t>Qanah</w:t>
      </w:r>
      <w:r w:rsidRPr="00455223">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455223">
        <w:rPr>
          <w:sz w:val="24"/>
          <w:szCs w:val="24"/>
          <w:vertAlign w:val="superscript"/>
        </w:rPr>
        <w:t xml:space="preserve">st </w:t>
      </w:r>
      <w:r w:rsidRPr="00455223">
        <w:rPr>
          <w:sz w:val="24"/>
          <w:szCs w:val="24"/>
        </w:rPr>
        <w:t>Corinthians 8:6 &amp; Hebrews 1:1-3. Just as the Father Stephen has authority over His Son Jesus, they are still in Deity &amp; Divine Nature in Acts 17:28-29. Then the Father Stephen sent His Holy Ghost (Brother John) to be active or “</w:t>
      </w:r>
      <w:r w:rsidRPr="00455223">
        <w:rPr>
          <w:b/>
          <w:sz w:val="24"/>
          <w:szCs w:val="24"/>
        </w:rPr>
        <w:t>hovering over the face of the Earth</w:t>
      </w:r>
      <w:r w:rsidRPr="00455223">
        <w:rPr>
          <w:sz w:val="24"/>
          <w:szCs w:val="24"/>
        </w:rPr>
        <w:t xml:space="preserve">” in Genesis 1:2. </w:t>
      </w:r>
      <w:r w:rsidRPr="00455223">
        <w:rPr>
          <w:b/>
          <w:sz w:val="24"/>
          <w:szCs w:val="24"/>
        </w:rPr>
        <w:t>The Father Stephen the Single Lord called Lordship for 120 years in the Lord Yah</w:t>
      </w:r>
      <w:r w:rsidRPr="00455223">
        <w:rPr>
          <w:sz w:val="24"/>
          <w:szCs w:val="24"/>
        </w:rPr>
        <w:t xml:space="preserve">. In Proverbs 8:22-25 (RSV) says “The </w:t>
      </w:r>
      <w:r w:rsidRPr="00455223">
        <w:rPr>
          <w:b/>
          <w:sz w:val="24"/>
          <w:szCs w:val="24"/>
        </w:rPr>
        <w:t>LORD (YAHWEH)</w:t>
      </w:r>
      <w:r w:rsidRPr="00455223">
        <w:rPr>
          <w:sz w:val="24"/>
          <w:szCs w:val="24"/>
        </w:rPr>
        <w:t xml:space="preserve"> created Me (The Father Stephen Our Lord the 2</w:t>
      </w:r>
      <w:r w:rsidRPr="00455223">
        <w:rPr>
          <w:sz w:val="24"/>
          <w:szCs w:val="24"/>
          <w:vertAlign w:val="superscript"/>
        </w:rPr>
        <w:t xml:space="preserve">nd </w:t>
      </w:r>
      <w:r w:rsidRPr="00455223">
        <w:rPr>
          <w:sz w:val="24"/>
          <w:szCs w:val="24"/>
        </w:rPr>
        <w:t>Serpent Yahweh named the Single Lord called Wisdom in “</w:t>
      </w:r>
      <w:r w:rsidRPr="00455223">
        <w:rPr>
          <w:b/>
          <w:sz w:val="24"/>
          <w:szCs w:val="24"/>
        </w:rPr>
        <w:t>That Age</w:t>
      </w:r>
      <w:r w:rsidRPr="00455223">
        <w:rPr>
          <w:sz w:val="24"/>
          <w:szCs w:val="24"/>
        </w:rPr>
        <w:t xml:space="preserve">” in Genesis 1:1 &amp; Luke 20:35-36) at the Beginning of His work, the first of His acts of Old. I was set up, at the first, </w:t>
      </w:r>
      <w:r w:rsidRPr="00455223">
        <w:rPr>
          <w:sz w:val="24"/>
          <w:szCs w:val="24"/>
        </w:rPr>
        <w:lastRenderedPageBreak/>
        <w:t>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455223">
        <w:rPr>
          <w:b/>
          <w:sz w:val="24"/>
          <w:szCs w:val="24"/>
        </w:rPr>
        <w:t>Wisdom</w:t>
      </w:r>
      <w:r w:rsidRPr="00455223">
        <w:rPr>
          <w:sz w:val="24"/>
          <w:szCs w:val="24"/>
        </w:rPr>
        <w:t xml:space="preserve">.” </w:t>
      </w:r>
    </w:p>
    <w:p w:rsidR="000640F0" w:rsidRPr="00455223" w:rsidRDefault="000640F0" w:rsidP="000640F0">
      <w:pPr>
        <w:spacing w:line="480" w:lineRule="auto"/>
        <w:jc w:val="both"/>
        <w:rPr>
          <w:sz w:val="24"/>
          <w:szCs w:val="24"/>
        </w:rPr>
      </w:pPr>
      <w:r w:rsidRPr="00455223">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455223">
        <w:rPr>
          <w:sz w:val="24"/>
          <w:szCs w:val="24"/>
          <w:vertAlign w:val="superscript"/>
        </w:rPr>
        <w:t>st</w:t>
      </w:r>
      <w:r w:rsidRPr="0045522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w:t>
      </w:r>
      <w:r w:rsidRPr="00455223">
        <w:rPr>
          <w:sz w:val="24"/>
          <w:szCs w:val="24"/>
        </w:rPr>
        <w:lastRenderedPageBreak/>
        <w:t>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640F0" w:rsidRPr="00455223" w:rsidRDefault="000640F0" w:rsidP="000640F0">
      <w:pPr>
        <w:spacing w:line="480" w:lineRule="auto"/>
        <w:jc w:val="both"/>
        <w:rPr>
          <w:sz w:val="24"/>
          <w:szCs w:val="24"/>
        </w:rPr>
      </w:pPr>
      <w:r w:rsidRPr="00455223">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455223">
        <w:rPr>
          <w:sz w:val="24"/>
          <w:szCs w:val="24"/>
          <w:vertAlign w:val="superscript"/>
        </w:rPr>
        <w:t>nd</w:t>
      </w:r>
      <w:r w:rsidRPr="00455223">
        <w:rPr>
          <w:sz w:val="24"/>
          <w:szCs w:val="24"/>
        </w:rPr>
        <w:t xml:space="preserve"> Esdras 1:19; Numbers 11:7; Exodus 16:31; Psalms 78:24; Hebrews 9:4; 1</w:t>
      </w:r>
      <w:r w:rsidRPr="00455223">
        <w:rPr>
          <w:sz w:val="24"/>
          <w:szCs w:val="24"/>
          <w:vertAlign w:val="superscript"/>
        </w:rPr>
        <w:t>st</w:t>
      </w:r>
      <w:r w:rsidRPr="00455223">
        <w:rPr>
          <w:sz w:val="24"/>
          <w:szCs w:val="24"/>
        </w:rPr>
        <w:t xml:space="preserve"> Corinthians 15:35-58; 1</w:t>
      </w:r>
      <w:r w:rsidRPr="00455223">
        <w:rPr>
          <w:sz w:val="24"/>
          <w:szCs w:val="24"/>
          <w:vertAlign w:val="superscript"/>
        </w:rPr>
        <w:t>st</w:t>
      </w:r>
      <w:r w:rsidRPr="00455223">
        <w:rPr>
          <w:sz w:val="24"/>
          <w:szCs w:val="24"/>
        </w:rPr>
        <w:t xml:space="preserve"> Timothy 1:17; 6:16 &amp; Revelation 2:7.                          </w:t>
      </w:r>
    </w:p>
    <w:p w:rsidR="000640F0" w:rsidRPr="00455223" w:rsidRDefault="000640F0" w:rsidP="000640F0">
      <w:pPr>
        <w:spacing w:line="480" w:lineRule="auto"/>
        <w:jc w:val="both"/>
        <w:rPr>
          <w:sz w:val="24"/>
          <w:szCs w:val="24"/>
        </w:rPr>
      </w:pPr>
      <w:r w:rsidRPr="00455223">
        <w:rPr>
          <w:b/>
          <w:sz w:val="24"/>
          <w:szCs w:val="24"/>
        </w:rPr>
        <w:lastRenderedPageBreak/>
        <w:t>The Father Stephen the Single Lord called Strength for 80 years in the Lord Yah</w:t>
      </w:r>
      <w:r w:rsidRPr="00455223">
        <w:rPr>
          <w:sz w:val="24"/>
          <w:szCs w:val="24"/>
        </w:rPr>
        <w:t>. In Proverbs 8:23 says the Father Stephen Our Lord refers to Wisdom existing before the Lord Stephen created the Marriage World in “</w:t>
      </w:r>
      <w:r w:rsidRPr="00455223">
        <w:rPr>
          <w:b/>
          <w:sz w:val="24"/>
          <w:szCs w:val="24"/>
        </w:rPr>
        <w:t>That Age</w:t>
      </w:r>
      <w:r w:rsidRPr="004552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0640F0" w:rsidRPr="00455223" w:rsidRDefault="000640F0" w:rsidP="000640F0">
      <w:pPr>
        <w:spacing w:line="480" w:lineRule="auto"/>
        <w:jc w:val="both"/>
        <w:rPr>
          <w:sz w:val="24"/>
          <w:szCs w:val="24"/>
        </w:rPr>
      </w:pPr>
      <w:r w:rsidRPr="00455223">
        <w:rPr>
          <w:b/>
          <w:sz w:val="24"/>
          <w:szCs w:val="24"/>
        </w:rPr>
        <w:t>The Father Stephen the Single Lord called Strength for 40 years in the Lord Yah</w:t>
      </w:r>
      <w:r w:rsidRPr="00455223">
        <w:rPr>
          <w:sz w:val="24"/>
          <w:szCs w:val="24"/>
        </w:rPr>
        <w:t>. In Proverbs 8:30-31 (NIV) tells us that the Lord Lucifer this Married Lord called Wisdom in “</w:t>
      </w:r>
      <w:r w:rsidRPr="00455223">
        <w:rPr>
          <w:b/>
          <w:sz w:val="24"/>
          <w:szCs w:val="24"/>
        </w:rPr>
        <w:t>This Age</w:t>
      </w:r>
      <w:r w:rsidRPr="00455223">
        <w:rPr>
          <w:sz w:val="24"/>
          <w:szCs w:val="24"/>
        </w:rPr>
        <w:t>” in Luke 20:34, 37-38 is said to have been a Craftsman at the Lord Stephen’s side when He created the Marriage World and was Intimate in Nature. This means that when the Lord Lucifer the 2</w:t>
      </w:r>
      <w:r w:rsidRPr="00455223">
        <w:rPr>
          <w:sz w:val="24"/>
          <w:szCs w:val="24"/>
          <w:vertAlign w:val="superscript"/>
        </w:rPr>
        <w:t xml:space="preserve">nd </w:t>
      </w:r>
      <w:r w:rsidRPr="00455223">
        <w:rPr>
          <w:sz w:val="24"/>
          <w:szCs w:val="24"/>
        </w:rPr>
        <w:t>Serpent Satan named the Married Lord call Wisdom fell He called Himself the “</w:t>
      </w:r>
      <w:r w:rsidRPr="00455223">
        <w:rPr>
          <w:b/>
          <w:sz w:val="24"/>
          <w:szCs w:val="24"/>
        </w:rPr>
        <w:t>Creator of the Universe</w:t>
      </w:r>
      <w:r w:rsidRPr="00455223">
        <w:rPr>
          <w:sz w:val="24"/>
          <w:szCs w:val="24"/>
        </w:rPr>
        <w:t>” or the “</w:t>
      </w:r>
      <w:r w:rsidRPr="00455223">
        <w:rPr>
          <w:b/>
          <w:sz w:val="24"/>
          <w:szCs w:val="24"/>
        </w:rPr>
        <w:t>Designer of the Universe</w:t>
      </w:r>
      <w:r w:rsidRPr="00455223">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455223">
        <w:rPr>
          <w:b/>
          <w:sz w:val="24"/>
          <w:szCs w:val="24"/>
        </w:rPr>
        <w:t>Holy Divine Passions</w:t>
      </w:r>
      <w:r w:rsidRPr="00455223">
        <w:rPr>
          <w:sz w:val="24"/>
          <w:szCs w:val="24"/>
        </w:rPr>
        <w:t>” but does not have “</w:t>
      </w:r>
      <w:r w:rsidRPr="00455223">
        <w:rPr>
          <w:b/>
          <w:sz w:val="24"/>
          <w:szCs w:val="24"/>
        </w:rPr>
        <w:t>Sexual Eros Passions</w:t>
      </w:r>
      <w:r w:rsidRPr="00455223">
        <w:rPr>
          <w:sz w:val="24"/>
          <w:szCs w:val="24"/>
        </w:rPr>
        <w:t>” by His divine attribute of “</w:t>
      </w:r>
      <w:r w:rsidRPr="00455223">
        <w:rPr>
          <w:b/>
          <w:sz w:val="24"/>
          <w:szCs w:val="24"/>
        </w:rPr>
        <w:t>Impassibility</w:t>
      </w:r>
      <w:r w:rsidRPr="00455223">
        <w:rPr>
          <w:sz w:val="24"/>
          <w:szCs w:val="24"/>
        </w:rPr>
        <w:t xml:space="preserve">” in Isaiah 54:8; 62:5; Psalms 78:40; 103:13, 17; Exodus 32:10 &amp; Ephesians 4:30. The only thing that the LORD does in Sexual Eros Love is protection for the couple from the Lord Lucifer in Tobit 3:1-12:22.    </w:t>
      </w:r>
    </w:p>
    <w:p w:rsidR="000640F0" w:rsidRPr="00455223" w:rsidRDefault="000640F0" w:rsidP="000640F0">
      <w:pPr>
        <w:spacing w:line="480" w:lineRule="auto"/>
        <w:jc w:val="center"/>
        <w:rPr>
          <w:b/>
          <w:sz w:val="24"/>
          <w:szCs w:val="24"/>
        </w:rPr>
      </w:pPr>
      <w:r w:rsidRPr="00455223">
        <w:rPr>
          <w:b/>
          <w:sz w:val="24"/>
          <w:szCs w:val="24"/>
        </w:rPr>
        <w:lastRenderedPageBreak/>
        <w:t>The Strength of the 13 Divine White Magical Spells of 80 to 3,200 Levels with 1,200 to 48,000 Levels</w:t>
      </w:r>
    </w:p>
    <w:p w:rsidR="000640F0" w:rsidRPr="00455223" w:rsidRDefault="000640F0" w:rsidP="000640F0">
      <w:pPr>
        <w:spacing w:line="480" w:lineRule="auto"/>
        <w:jc w:val="both"/>
        <w:rPr>
          <w:sz w:val="24"/>
          <w:szCs w:val="24"/>
        </w:rPr>
      </w:pPr>
      <w:r w:rsidRPr="00455223">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455223">
        <w:rPr>
          <w:sz w:val="24"/>
          <w:szCs w:val="24"/>
          <w:vertAlign w:val="superscript"/>
        </w:rPr>
        <w:t xml:space="preserve">nd </w:t>
      </w:r>
      <w:r w:rsidRPr="00455223">
        <w:rPr>
          <w:sz w:val="24"/>
          <w:szCs w:val="24"/>
        </w:rPr>
        <w:t>Kings 15:5; Numbers 5:2; 31:19 &amp; Luke 17:12. The Requests for Healing to the Father Stephen is in James 5:14; Isaiah 38:1-8; 2</w:t>
      </w:r>
      <w:r w:rsidRPr="00455223">
        <w:rPr>
          <w:sz w:val="24"/>
          <w:szCs w:val="24"/>
          <w:vertAlign w:val="superscript"/>
        </w:rPr>
        <w:t xml:space="preserve">nd </w:t>
      </w:r>
      <w:r w:rsidRPr="00455223">
        <w:rPr>
          <w:sz w:val="24"/>
          <w:szCs w:val="24"/>
        </w:rPr>
        <w:t>Chronicles 32:24-26 &amp; 2</w:t>
      </w:r>
      <w:r w:rsidRPr="00455223">
        <w:rPr>
          <w:sz w:val="24"/>
          <w:szCs w:val="24"/>
          <w:vertAlign w:val="superscript"/>
        </w:rPr>
        <w:t xml:space="preserve">nd </w:t>
      </w:r>
      <w:r w:rsidRPr="00455223">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455223">
        <w:rPr>
          <w:sz w:val="24"/>
          <w:szCs w:val="24"/>
          <w:vertAlign w:val="superscript"/>
        </w:rPr>
        <w:t xml:space="preserve">st </w:t>
      </w:r>
      <w:r w:rsidRPr="00455223">
        <w:rPr>
          <w:sz w:val="24"/>
          <w:szCs w:val="24"/>
        </w:rPr>
        <w:t>Kings 17:17-24 &amp; 2</w:t>
      </w:r>
      <w:r w:rsidRPr="00455223">
        <w:rPr>
          <w:sz w:val="24"/>
          <w:szCs w:val="24"/>
          <w:vertAlign w:val="superscript"/>
        </w:rPr>
        <w:t xml:space="preserve">nd </w:t>
      </w:r>
      <w:r w:rsidRPr="00455223">
        <w:rPr>
          <w:sz w:val="24"/>
          <w:szCs w:val="24"/>
        </w:rPr>
        <w:t>Kings 4:29-37; 5:10-14. By the Father Stephen’s Apostles is in Matthew 10:1; Luke 9:1-2 &amp; Acts 3:6-8; 5:15-16; 9:34; 14:8-10; 19:11-12; 28:8-9. By the Church of the Father Stephen is in Mark 16:17-18; 1</w:t>
      </w:r>
      <w:r w:rsidRPr="00455223">
        <w:rPr>
          <w:sz w:val="24"/>
          <w:szCs w:val="24"/>
          <w:vertAlign w:val="superscript"/>
        </w:rPr>
        <w:t xml:space="preserve">st </w:t>
      </w:r>
      <w:r w:rsidRPr="00455223">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455223">
        <w:rPr>
          <w:sz w:val="24"/>
          <w:szCs w:val="24"/>
          <w:vertAlign w:val="superscript"/>
        </w:rPr>
        <w:t xml:space="preserve">nd </w:t>
      </w:r>
      <w:r w:rsidRPr="00455223">
        <w:rPr>
          <w:sz w:val="24"/>
          <w:szCs w:val="24"/>
        </w:rPr>
        <w:t>Corinthians 12:8-9 &amp; 2</w:t>
      </w:r>
      <w:r w:rsidRPr="00455223">
        <w:rPr>
          <w:sz w:val="24"/>
          <w:szCs w:val="24"/>
          <w:vertAlign w:val="superscript"/>
        </w:rPr>
        <w:t xml:space="preserve">nd </w:t>
      </w:r>
      <w:r w:rsidRPr="00455223">
        <w:rPr>
          <w:sz w:val="24"/>
          <w:szCs w:val="24"/>
        </w:rPr>
        <w:t>Timothy 4:20. The Medical Aspects to bring the Father Stephen’s Healing: Consulting Doctors of the Father Stephen is in 2</w:t>
      </w:r>
      <w:r w:rsidRPr="00455223">
        <w:rPr>
          <w:sz w:val="24"/>
          <w:szCs w:val="24"/>
          <w:vertAlign w:val="superscript"/>
        </w:rPr>
        <w:t xml:space="preserve">nd </w:t>
      </w:r>
      <w:r w:rsidRPr="00455223">
        <w:rPr>
          <w:sz w:val="24"/>
          <w:szCs w:val="24"/>
        </w:rPr>
        <w:t>Chronicles 16:12; Matthew 9:12; Jeremiah 8:22 &amp; Colossians 4:14. Taking Medicine by the Command of the Father Stephen is in 1</w:t>
      </w:r>
      <w:r w:rsidRPr="00455223">
        <w:rPr>
          <w:sz w:val="24"/>
          <w:szCs w:val="24"/>
          <w:vertAlign w:val="superscript"/>
        </w:rPr>
        <w:t xml:space="preserve">st </w:t>
      </w:r>
      <w:r w:rsidRPr="00455223">
        <w:rPr>
          <w:sz w:val="24"/>
          <w:szCs w:val="24"/>
        </w:rPr>
        <w:t xml:space="preserve">Timothy 5:23. The Disinfecting </w:t>
      </w:r>
      <w:r w:rsidRPr="00455223">
        <w:rPr>
          <w:sz w:val="24"/>
          <w:szCs w:val="24"/>
        </w:rPr>
        <w:lastRenderedPageBreak/>
        <w:t xml:space="preserve">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0640F0" w:rsidRPr="00455223" w:rsidRDefault="000640F0" w:rsidP="000640F0">
      <w:pPr>
        <w:spacing w:line="480" w:lineRule="auto"/>
        <w:jc w:val="center"/>
        <w:rPr>
          <w:b/>
          <w:sz w:val="24"/>
          <w:szCs w:val="24"/>
        </w:rPr>
      </w:pPr>
      <w:r w:rsidRPr="00455223">
        <w:rPr>
          <w:b/>
          <w:sz w:val="24"/>
          <w:szCs w:val="24"/>
        </w:rPr>
        <w:t>The 10 Incurable Things of the LORD STEPHEN the Potter Creator of the Entire Universe</w:t>
      </w:r>
    </w:p>
    <w:p w:rsidR="000640F0" w:rsidRPr="00455223" w:rsidRDefault="000640F0" w:rsidP="000640F0">
      <w:pPr>
        <w:spacing w:line="480" w:lineRule="auto"/>
        <w:jc w:val="both"/>
        <w:rPr>
          <w:sz w:val="24"/>
          <w:szCs w:val="24"/>
        </w:rPr>
      </w:pPr>
      <w:r w:rsidRPr="00455223">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455223">
        <w:rPr>
          <w:b/>
          <w:sz w:val="24"/>
          <w:szCs w:val="24"/>
        </w:rPr>
        <w:t>MYSTERY, BABYLON THE GREAT, THE MOTHER OF HARLOTS AND THE ABOMINATIONS OF THE EARTH</w:t>
      </w:r>
      <w:r w:rsidRPr="00455223">
        <w:rPr>
          <w:sz w:val="24"/>
          <w:szCs w:val="24"/>
        </w:rPr>
        <w:t xml:space="preserve"> in Revelation 6:1-20:15. The 10 Incurable diseases are as follows: The 1</w:t>
      </w:r>
      <w:r w:rsidRPr="00455223">
        <w:rPr>
          <w:sz w:val="24"/>
          <w:szCs w:val="24"/>
          <w:vertAlign w:val="superscript"/>
        </w:rPr>
        <w:t xml:space="preserve">st </w:t>
      </w:r>
      <w:r w:rsidRPr="00455223">
        <w:rPr>
          <w:sz w:val="24"/>
          <w:szCs w:val="24"/>
        </w:rPr>
        <w:t xml:space="preserve">Master Key unlocks or locks the Prison of </w:t>
      </w:r>
      <w:r w:rsidRPr="00455223">
        <w:rPr>
          <w:b/>
          <w:sz w:val="24"/>
          <w:szCs w:val="24"/>
        </w:rPr>
        <w:t>BABYLON THE GREAT, THE MOTHER OF HARLOTS AND THE ABOMINATIONS OF THE EARTH</w:t>
      </w:r>
      <w:r w:rsidRPr="00455223">
        <w:rPr>
          <w:sz w:val="24"/>
          <w:szCs w:val="24"/>
        </w:rPr>
        <w:t xml:space="preserve"> concerning Israel by the Incurable Wounds in Micah 1:9. The 2</w:t>
      </w:r>
      <w:r w:rsidRPr="00455223">
        <w:rPr>
          <w:sz w:val="24"/>
          <w:szCs w:val="24"/>
          <w:vertAlign w:val="superscript"/>
        </w:rPr>
        <w:t xml:space="preserve">nd </w:t>
      </w:r>
      <w:r w:rsidRPr="00455223">
        <w:rPr>
          <w:sz w:val="24"/>
          <w:szCs w:val="24"/>
        </w:rPr>
        <w:t>Master Key unlocks or locks the Prison of the Evil Father Lucifer (John 8:37-47) concerning Babel by the Incurable Sorrow in Jeremiah 30:15. The 3</w:t>
      </w:r>
      <w:r w:rsidRPr="00455223">
        <w:rPr>
          <w:sz w:val="24"/>
          <w:szCs w:val="24"/>
          <w:vertAlign w:val="superscript"/>
        </w:rPr>
        <w:t>rd</w:t>
      </w:r>
      <w:r w:rsidRPr="00455223">
        <w:rPr>
          <w:sz w:val="24"/>
          <w:szCs w:val="24"/>
        </w:rPr>
        <w:t>/4</w:t>
      </w:r>
      <w:r w:rsidRPr="00455223">
        <w:rPr>
          <w:sz w:val="24"/>
          <w:szCs w:val="24"/>
          <w:vertAlign w:val="superscript"/>
        </w:rPr>
        <w:t>th</w:t>
      </w:r>
      <w:r w:rsidRPr="00455223">
        <w:rPr>
          <w:sz w:val="24"/>
          <w:szCs w:val="24"/>
        </w:rPr>
        <w:t xml:space="preserve"> Master Keys unlocks or locks the Prisons of the Beast of the Earth/Sea concerning Confusion &amp; Chaos by the Incurable Severe Wound &amp; Affliction in Jeremiah 30:12 (OKJV &amp; NKJV). The 5</w:t>
      </w:r>
      <w:r w:rsidRPr="00455223">
        <w:rPr>
          <w:sz w:val="24"/>
          <w:szCs w:val="24"/>
          <w:vertAlign w:val="superscript"/>
        </w:rPr>
        <w:t xml:space="preserve">th </w:t>
      </w:r>
      <w:r w:rsidRPr="00455223">
        <w:rPr>
          <w:sz w:val="24"/>
          <w:szCs w:val="24"/>
        </w:rPr>
        <w:t>Master Key unlocks or locks the Prison of the Scarlet-Colored Beast concerning Shinar by the Incurable Wound in Jeremiah 15:18. The 6</w:t>
      </w:r>
      <w:r w:rsidRPr="00455223">
        <w:rPr>
          <w:sz w:val="24"/>
          <w:szCs w:val="24"/>
          <w:vertAlign w:val="superscript"/>
        </w:rPr>
        <w:t xml:space="preserve">th </w:t>
      </w:r>
      <w:r w:rsidRPr="00455223">
        <w:rPr>
          <w:sz w:val="24"/>
          <w:szCs w:val="24"/>
        </w:rPr>
        <w:t xml:space="preserve">Master Key unlocks or locks the Prison of the False Prophet concerning Rome by the Incurable Intestines Bowel </w:t>
      </w:r>
      <w:r w:rsidRPr="00455223">
        <w:rPr>
          <w:sz w:val="24"/>
          <w:szCs w:val="24"/>
        </w:rPr>
        <w:lastRenderedPageBreak/>
        <w:t>Disease in 2</w:t>
      </w:r>
      <w:r w:rsidRPr="00455223">
        <w:rPr>
          <w:sz w:val="24"/>
          <w:szCs w:val="24"/>
          <w:vertAlign w:val="superscript"/>
        </w:rPr>
        <w:t xml:space="preserve">nd </w:t>
      </w:r>
      <w:r w:rsidRPr="00455223">
        <w:rPr>
          <w:sz w:val="24"/>
          <w:szCs w:val="24"/>
        </w:rPr>
        <w:t>Chronicles 21:18. The 7</w:t>
      </w:r>
      <w:r w:rsidRPr="00455223">
        <w:rPr>
          <w:sz w:val="24"/>
          <w:szCs w:val="24"/>
          <w:vertAlign w:val="superscript"/>
        </w:rPr>
        <w:t xml:space="preserve">th </w:t>
      </w:r>
      <w:r w:rsidRPr="00455223">
        <w:rPr>
          <w:sz w:val="24"/>
          <w:szCs w:val="24"/>
        </w:rPr>
        <w:t>Master Key unlocks or locks the Prison of the Antichrist concerning Babylon by the Incurable Plagues in Judith 5:12. The 8</w:t>
      </w:r>
      <w:r w:rsidRPr="00455223">
        <w:rPr>
          <w:sz w:val="24"/>
          <w:szCs w:val="24"/>
          <w:vertAlign w:val="superscript"/>
        </w:rPr>
        <w:t xml:space="preserve">th </w:t>
      </w:r>
      <w:r w:rsidRPr="00455223">
        <w:rPr>
          <w:sz w:val="24"/>
          <w:szCs w:val="24"/>
        </w:rPr>
        <w:t>Master Key unlocks or locks the Prison of Satan concerning Sodom also called the Lord Lucifer by the Incurable Grievous Bruise Wound in Jeremiah 30:12. The 9</w:t>
      </w:r>
      <w:r w:rsidRPr="00455223">
        <w:rPr>
          <w:sz w:val="24"/>
          <w:szCs w:val="24"/>
          <w:vertAlign w:val="superscript"/>
        </w:rPr>
        <w:t xml:space="preserve">th </w:t>
      </w:r>
      <w:r w:rsidRPr="00455223">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455223">
        <w:rPr>
          <w:sz w:val="24"/>
          <w:szCs w:val="24"/>
          <w:vertAlign w:val="superscript"/>
        </w:rPr>
        <w:t xml:space="preserve">nd </w:t>
      </w:r>
      <w:r w:rsidRPr="00455223">
        <w:rPr>
          <w:sz w:val="24"/>
          <w:szCs w:val="24"/>
        </w:rPr>
        <w:t>Maccabees 9:5. The 10</w:t>
      </w:r>
      <w:r w:rsidRPr="00455223">
        <w:rPr>
          <w:sz w:val="24"/>
          <w:szCs w:val="24"/>
          <w:vertAlign w:val="superscript"/>
        </w:rPr>
        <w:t xml:space="preserve">th </w:t>
      </w:r>
      <w:r w:rsidRPr="00455223">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455223">
        <w:rPr>
          <w:b/>
          <w:sz w:val="24"/>
          <w:szCs w:val="24"/>
        </w:rPr>
        <w:t>This Eternal Godly Sin</w:t>
      </w:r>
      <w:r w:rsidRPr="00455223">
        <w:rPr>
          <w:sz w:val="24"/>
          <w:szCs w:val="24"/>
        </w:rPr>
        <w:t xml:space="preserve">” is recorded in Proverbs 8:22-25 (RSV) by the term </w:t>
      </w:r>
      <w:r w:rsidRPr="00455223">
        <w:rPr>
          <w:b/>
          <w:sz w:val="24"/>
          <w:szCs w:val="24"/>
        </w:rPr>
        <w:t xml:space="preserve">Qanah </w:t>
      </w:r>
      <w:r w:rsidRPr="00455223">
        <w:rPr>
          <w:sz w:val="24"/>
          <w:szCs w:val="24"/>
        </w:rPr>
        <w:t>which means “</w:t>
      </w:r>
      <w:r w:rsidRPr="00455223">
        <w:rPr>
          <w:b/>
          <w:sz w:val="24"/>
          <w:szCs w:val="24"/>
        </w:rPr>
        <w:t>Eternal Marital Lordly Sexual Eros Love</w:t>
      </w:r>
      <w:r w:rsidRPr="00455223">
        <w:rPr>
          <w:sz w:val="24"/>
          <w:szCs w:val="24"/>
        </w:rPr>
        <w:t>” and “</w:t>
      </w:r>
      <w:r w:rsidRPr="00455223">
        <w:rPr>
          <w:b/>
          <w:sz w:val="24"/>
          <w:szCs w:val="24"/>
        </w:rPr>
        <w:t>This Eternal Heavenly Sin</w:t>
      </w:r>
      <w:r w:rsidRPr="00455223">
        <w:rPr>
          <w:sz w:val="24"/>
          <w:szCs w:val="24"/>
        </w:rPr>
        <w:t>” is recorded in Isaiah 14:12-21 and “</w:t>
      </w:r>
      <w:r w:rsidRPr="00455223">
        <w:rPr>
          <w:b/>
          <w:sz w:val="24"/>
          <w:szCs w:val="24"/>
        </w:rPr>
        <w:t>This Eternal Earthly Sin</w:t>
      </w:r>
      <w:r w:rsidRPr="00455223">
        <w:rPr>
          <w:sz w:val="24"/>
          <w:szCs w:val="24"/>
        </w:rPr>
        <w:t>” is recorded in Ezekiel 28:15-19. The Lord Lucifer sinned in Heaven!!! The Lord Lucifer the 2</w:t>
      </w:r>
      <w:r w:rsidRPr="00455223">
        <w:rPr>
          <w:sz w:val="24"/>
          <w:szCs w:val="24"/>
          <w:vertAlign w:val="superscript"/>
        </w:rPr>
        <w:t xml:space="preserve">nd </w:t>
      </w:r>
      <w:r w:rsidRPr="00455223">
        <w:rPr>
          <w:sz w:val="24"/>
          <w:szCs w:val="24"/>
        </w:rPr>
        <w:t>Serpent Satan called the Married Lord called Wisdom the “</w:t>
      </w:r>
      <w:r w:rsidRPr="00455223">
        <w:rPr>
          <w:b/>
          <w:sz w:val="24"/>
          <w:szCs w:val="24"/>
        </w:rPr>
        <w:t>Evil Creator of the Sexual Eros Love Eternal Sin</w:t>
      </w:r>
      <w:r w:rsidRPr="00455223">
        <w:rPr>
          <w:sz w:val="24"/>
          <w:szCs w:val="24"/>
        </w:rPr>
        <w:t>” had the Power of Death, Hell, the Grave &amp; the Prison, but now the Father Stephen Our Lord the 2</w:t>
      </w:r>
      <w:r w:rsidRPr="00455223">
        <w:rPr>
          <w:sz w:val="24"/>
          <w:szCs w:val="24"/>
          <w:vertAlign w:val="superscript"/>
        </w:rPr>
        <w:t xml:space="preserve">nd </w:t>
      </w:r>
      <w:r w:rsidRPr="00455223">
        <w:rPr>
          <w:sz w:val="24"/>
          <w:szCs w:val="24"/>
        </w:rPr>
        <w:t xml:space="preserve">Serpent Yahweh the Single Lord called Wisdom the </w:t>
      </w:r>
      <w:r w:rsidRPr="00455223">
        <w:rPr>
          <w:sz w:val="24"/>
          <w:szCs w:val="24"/>
        </w:rPr>
        <w:lastRenderedPageBreak/>
        <w:t>“</w:t>
      </w:r>
      <w:r w:rsidRPr="00455223">
        <w:rPr>
          <w:b/>
          <w:sz w:val="24"/>
          <w:szCs w:val="24"/>
        </w:rPr>
        <w:t>Good Potter</w:t>
      </w:r>
      <w:r w:rsidRPr="00455223">
        <w:rPr>
          <w:sz w:val="24"/>
          <w:szCs w:val="24"/>
        </w:rPr>
        <w:t xml:space="preserve"> </w:t>
      </w:r>
      <w:r w:rsidRPr="00455223">
        <w:rPr>
          <w:b/>
          <w:sz w:val="24"/>
          <w:szCs w:val="24"/>
        </w:rPr>
        <w:t>Creator of the Entire Universe</w:t>
      </w:r>
      <w:r w:rsidRPr="00455223">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455223">
        <w:rPr>
          <w:sz w:val="24"/>
          <w:szCs w:val="24"/>
          <w:vertAlign w:val="superscript"/>
        </w:rPr>
        <w:t xml:space="preserve">st </w:t>
      </w:r>
      <w:r w:rsidRPr="00455223">
        <w:rPr>
          <w:sz w:val="24"/>
          <w:szCs w:val="24"/>
        </w:rPr>
        <w:t xml:space="preserve">Peter 1:17-21.                   </w:t>
      </w:r>
    </w:p>
    <w:p w:rsidR="000640F0" w:rsidRPr="00455223" w:rsidRDefault="000640F0" w:rsidP="000640F0">
      <w:pPr>
        <w:spacing w:line="480" w:lineRule="auto"/>
        <w:jc w:val="center"/>
        <w:rPr>
          <w:b/>
          <w:sz w:val="24"/>
          <w:szCs w:val="24"/>
        </w:rPr>
      </w:pPr>
      <w:r w:rsidRPr="00455223">
        <w:rPr>
          <w:b/>
          <w:sz w:val="24"/>
          <w:szCs w:val="24"/>
        </w:rPr>
        <w:t xml:space="preserve">THE FATHER STEPHEN’S BASIC GOOD CLASSES &amp; THE LORD LUCIFER’S </w:t>
      </w:r>
      <w:r w:rsidRPr="00455223">
        <w:rPr>
          <w:b/>
          <w:caps/>
          <w:sz w:val="24"/>
          <w:szCs w:val="24"/>
        </w:rPr>
        <w:t xml:space="preserve">BASIC EVIL </w:t>
      </w:r>
      <w:r w:rsidRPr="00455223">
        <w:rPr>
          <w:b/>
          <w:sz w:val="24"/>
          <w:szCs w:val="24"/>
        </w:rPr>
        <w:t>CLASSES</w:t>
      </w:r>
    </w:p>
    <w:p w:rsidR="000640F0" w:rsidRPr="00455223" w:rsidRDefault="000640F0" w:rsidP="000640F0">
      <w:pPr>
        <w:spacing w:line="480" w:lineRule="auto"/>
        <w:jc w:val="center"/>
        <w:rPr>
          <w:b/>
          <w:sz w:val="24"/>
          <w:szCs w:val="24"/>
        </w:rPr>
      </w:pPr>
      <w:r w:rsidRPr="00455223">
        <w:rPr>
          <w:b/>
          <w:sz w:val="24"/>
          <w:szCs w:val="24"/>
        </w:rPr>
        <w:t>What are the Weapons used in Good Classes &amp; Evil Classes?</w:t>
      </w:r>
    </w:p>
    <w:p w:rsidR="000640F0" w:rsidRPr="00455223" w:rsidRDefault="000640F0" w:rsidP="000640F0">
      <w:pPr>
        <w:spacing w:line="480" w:lineRule="auto"/>
        <w:jc w:val="center"/>
        <w:rPr>
          <w:b/>
          <w:sz w:val="24"/>
          <w:szCs w:val="24"/>
        </w:rPr>
      </w:pPr>
      <w:r w:rsidRPr="00455223">
        <w:rPr>
          <w:b/>
          <w:sz w:val="24"/>
          <w:szCs w:val="24"/>
        </w:rPr>
        <w:t>Good Basic Classes Weapons &amp; Good Elite Classes Weapons</w:t>
      </w:r>
    </w:p>
    <w:p w:rsidR="000640F0" w:rsidRPr="00455223" w:rsidRDefault="000640F0" w:rsidP="000640F0">
      <w:pPr>
        <w:spacing w:line="480" w:lineRule="auto"/>
        <w:jc w:val="both"/>
        <w:rPr>
          <w:sz w:val="24"/>
          <w:szCs w:val="24"/>
        </w:rPr>
      </w:pPr>
      <w:r w:rsidRPr="00455223">
        <w:rPr>
          <w:sz w:val="24"/>
          <w:szCs w:val="24"/>
        </w:rPr>
        <w:t>The Quiver &amp; Bow Weapons is in Genesis 27:3. The War Weapons is in Deuteronomy 1:41 &amp; Judges 18:11. The Paddle Weapon is in Deuteronomy 23:13, 16-17. The Chariot’s Equipment Weapons is in 1</w:t>
      </w:r>
      <w:r w:rsidRPr="00455223">
        <w:rPr>
          <w:sz w:val="24"/>
          <w:szCs w:val="24"/>
          <w:vertAlign w:val="superscript"/>
        </w:rPr>
        <w:t>st</w:t>
      </w:r>
      <w:r w:rsidRPr="00455223">
        <w:rPr>
          <w:sz w:val="24"/>
          <w:szCs w:val="24"/>
        </w:rPr>
        <w:t xml:space="preserve"> Samuel 8:12 (NKJV). The Lad’s Weapons is in 1</w:t>
      </w:r>
      <w:r w:rsidRPr="00455223">
        <w:rPr>
          <w:sz w:val="24"/>
          <w:szCs w:val="24"/>
          <w:vertAlign w:val="superscript"/>
        </w:rPr>
        <w:t>st</w:t>
      </w:r>
      <w:r w:rsidRPr="00455223">
        <w:rPr>
          <w:sz w:val="24"/>
          <w:szCs w:val="24"/>
        </w:rPr>
        <w:t xml:space="preserve"> Samuel 20:40 (NKJV). The Haste Business Weapons is in 1</w:t>
      </w:r>
      <w:r w:rsidRPr="00455223">
        <w:rPr>
          <w:sz w:val="24"/>
          <w:szCs w:val="24"/>
          <w:vertAlign w:val="superscript"/>
        </w:rPr>
        <w:t>st</w:t>
      </w:r>
      <w:r w:rsidRPr="00455223">
        <w:rPr>
          <w:sz w:val="24"/>
          <w:szCs w:val="24"/>
        </w:rPr>
        <w:t xml:space="preserve"> Samuel 21:8. The Road Weapons is in 2</w:t>
      </w:r>
      <w:r w:rsidRPr="00455223">
        <w:rPr>
          <w:sz w:val="24"/>
          <w:szCs w:val="24"/>
          <w:vertAlign w:val="superscript"/>
        </w:rPr>
        <w:t>nd</w:t>
      </w:r>
      <w:r w:rsidRPr="00455223">
        <w:rPr>
          <w:sz w:val="24"/>
          <w:szCs w:val="24"/>
        </w:rPr>
        <w:t xml:space="preserve"> Kings 7:15 (NKJV). The Fortified City Weapons is in 2</w:t>
      </w:r>
      <w:r w:rsidRPr="00455223">
        <w:rPr>
          <w:sz w:val="24"/>
          <w:szCs w:val="24"/>
          <w:vertAlign w:val="superscript"/>
        </w:rPr>
        <w:t>nd</w:t>
      </w:r>
      <w:r w:rsidRPr="00455223">
        <w:rPr>
          <w:sz w:val="24"/>
          <w:szCs w:val="24"/>
        </w:rPr>
        <w:t xml:space="preserve"> Kings 10:2 (NKJV). The Expert Rank Weapons is in 1</w:t>
      </w:r>
      <w:r w:rsidRPr="00455223">
        <w:rPr>
          <w:sz w:val="24"/>
          <w:szCs w:val="24"/>
          <w:vertAlign w:val="superscript"/>
        </w:rPr>
        <w:t>st</w:t>
      </w:r>
      <w:r w:rsidRPr="00455223">
        <w:rPr>
          <w:sz w:val="24"/>
          <w:szCs w:val="24"/>
        </w:rPr>
        <w:t xml:space="preserve"> Chronicles 12:33 (NKJV). The Armed Weapons is in 1</w:t>
      </w:r>
      <w:r w:rsidRPr="00455223">
        <w:rPr>
          <w:sz w:val="24"/>
          <w:szCs w:val="24"/>
          <w:vertAlign w:val="superscript"/>
        </w:rPr>
        <w:t>st</w:t>
      </w:r>
      <w:r w:rsidRPr="00455223">
        <w:rPr>
          <w:sz w:val="24"/>
          <w:szCs w:val="24"/>
        </w:rPr>
        <w:t xml:space="preserve"> Chronicles 12:37 (NKJV). The King’s Range Encompassing Weapons is in 2</w:t>
      </w:r>
      <w:r w:rsidRPr="00455223">
        <w:rPr>
          <w:sz w:val="24"/>
          <w:szCs w:val="24"/>
          <w:vertAlign w:val="superscript"/>
        </w:rPr>
        <w:t>nd</w:t>
      </w:r>
      <w:r w:rsidRPr="00455223">
        <w:rPr>
          <w:sz w:val="24"/>
          <w:szCs w:val="24"/>
        </w:rPr>
        <w:t xml:space="preserve"> Kings 11:8, 11 &amp; 2</w:t>
      </w:r>
      <w:r w:rsidRPr="00455223">
        <w:rPr>
          <w:sz w:val="24"/>
          <w:szCs w:val="24"/>
          <w:vertAlign w:val="superscript"/>
        </w:rPr>
        <w:t>nd</w:t>
      </w:r>
      <w:r w:rsidRPr="00455223">
        <w:rPr>
          <w:sz w:val="24"/>
          <w:szCs w:val="24"/>
        </w:rPr>
        <w:t xml:space="preserve"> Chronicles 23:7, 10. The Millo Weapons is in 2</w:t>
      </w:r>
      <w:r w:rsidRPr="00455223">
        <w:rPr>
          <w:sz w:val="24"/>
          <w:szCs w:val="24"/>
          <w:vertAlign w:val="superscript"/>
        </w:rPr>
        <w:t>nd</w:t>
      </w:r>
      <w:r w:rsidRPr="00455223">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w:t>
      </w:r>
      <w:r w:rsidRPr="00455223">
        <w:rPr>
          <w:sz w:val="24"/>
          <w:szCs w:val="24"/>
        </w:rPr>
        <w:lastRenderedPageBreak/>
        <w:t>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455223">
        <w:rPr>
          <w:sz w:val="24"/>
          <w:szCs w:val="24"/>
          <w:vertAlign w:val="superscript"/>
        </w:rPr>
        <w:t>st</w:t>
      </w:r>
      <w:r w:rsidRPr="00455223">
        <w:rPr>
          <w:sz w:val="24"/>
          <w:szCs w:val="24"/>
        </w:rPr>
        <w:t xml:space="preserve"> Maccabees 8:26, 28. The Bridegroom’s Weapons is in 1</w:t>
      </w:r>
      <w:r w:rsidRPr="00455223">
        <w:rPr>
          <w:sz w:val="24"/>
          <w:szCs w:val="24"/>
          <w:vertAlign w:val="superscript"/>
        </w:rPr>
        <w:t>st</w:t>
      </w:r>
      <w:r w:rsidRPr="00455223">
        <w:rPr>
          <w:sz w:val="24"/>
          <w:szCs w:val="24"/>
        </w:rPr>
        <w:t xml:space="preserve"> Maccabees 9:39. The Authority Battle Aid Weapons is in 1</w:t>
      </w:r>
      <w:r w:rsidRPr="00455223">
        <w:rPr>
          <w:sz w:val="24"/>
          <w:szCs w:val="24"/>
          <w:vertAlign w:val="superscript"/>
        </w:rPr>
        <w:t>st</w:t>
      </w:r>
      <w:r w:rsidRPr="00455223">
        <w:rPr>
          <w:sz w:val="24"/>
          <w:szCs w:val="24"/>
        </w:rPr>
        <w:t xml:space="preserve"> Maccabees 10:6. The Peaceful Weapons is in 1</w:t>
      </w:r>
      <w:r w:rsidRPr="00455223">
        <w:rPr>
          <w:sz w:val="24"/>
          <w:szCs w:val="24"/>
          <w:vertAlign w:val="superscript"/>
        </w:rPr>
        <w:t>st</w:t>
      </w:r>
      <w:r w:rsidRPr="00455223">
        <w:rPr>
          <w:sz w:val="24"/>
          <w:szCs w:val="24"/>
        </w:rPr>
        <w:t xml:space="preserve"> Maccabees 11:51. The Treasury Godly Powerful Weapons is in 2</w:t>
      </w:r>
      <w:r w:rsidRPr="00455223">
        <w:rPr>
          <w:sz w:val="24"/>
          <w:szCs w:val="24"/>
          <w:vertAlign w:val="superscript"/>
        </w:rPr>
        <w:t>nd</w:t>
      </w:r>
      <w:r w:rsidRPr="00455223">
        <w:rPr>
          <w:sz w:val="24"/>
          <w:szCs w:val="24"/>
        </w:rPr>
        <w:t xml:space="preserve"> Maccabees 3:28. The Bold Almighty Weapons is in 2</w:t>
      </w:r>
      <w:r w:rsidRPr="00455223">
        <w:rPr>
          <w:sz w:val="24"/>
          <w:szCs w:val="24"/>
          <w:vertAlign w:val="superscript"/>
        </w:rPr>
        <w:t>nd</w:t>
      </w:r>
      <w:r w:rsidRPr="00455223">
        <w:rPr>
          <w:sz w:val="24"/>
          <w:szCs w:val="24"/>
        </w:rPr>
        <w:t xml:space="preserve"> Maccabees 8:18. The Defending Weapons is in 2</w:t>
      </w:r>
      <w:r w:rsidRPr="00455223">
        <w:rPr>
          <w:sz w:val="24"/>
          <w:szCs w:val="24"/>
          <w:vertAlign w:val="superscript"/>
        </w:rPr>
        <w:t>nd</w:t>
      </w:r>
      <w:r w:rsidRPr="00455223">
        <w:rPr>
          <w:sz w:val="24"/>
          <w:szCs w:val="24"/>
        </w:rPr>
        <w:t xml:space="preserve"> Maccabees 9:2. The Good Success Weapons is in 2</w:t>
      </w:r>
      <w:r w:rsidRPr="00455223">
        <w:rPr>
          <w:sz w:val="24"/>
          <w:szCs w:val="24"/>
          <w:vertAlign w:val="superscript"/>
        </w:rPr>
        <w:t>nd</w:t>
      </w:r>
      <w:r w:rsidRPr="00455223">
        <w:rPr>
          <w:sz w:val="24"/>
          <w:szCs w:val="24"/>
        </w:rPr>
        <w:t xml:space="preserve"> Maccabees 10:23. The Prayer Weapons is in 2</w:t>
      </w:r>
      <w:r w:rsidRPr="00455223">
        <w:rPr>
          <w:sz w:val="24"/>
          <w:szCs w:val="24"/>
          <w:vertAlign w:val="superscript"/>
        </w:rPr>
        <w:t>nd</w:t>
      </w:r>
      <w:r w:rsidRPr="00455223">
        <w:rPr>
          <w:sz w:val="24"/>
          <w:szCs w:val="24"/>
        </w:rPr>
        <w:t xml:space="preserve"> Maccabees 10:27. The 360 Degrees Protection Weapons is in 2</w:t>
      </w:r>
      <w:r w:rsidRPr="00455223">
        <w:rPr>
          <w:sz w:val="24"/>
          <w:szCs w:val="24"/>
          <w:vertAlign w:val="superscript"/>
        </w:rPr>
        <w:t>nd</w:t>
      </w:r>
      <w:r w:rsidRPr="00455223">
        <w:rPr>
          <w:sz w:val="24"/>
          <w:szCs w:val="24"/>
        </w:rPr>
        <w:t xml:space="preserve"> Maccabees 10:30. The Jeopardy Brethren Weapons is in 2</w:t>
      </w:r>
      <w:r w:rsidRPr="00455223">
        <w:rPr>
          <w:sz w:val="24"/>
          <w:szCs w:val="24"/>
          <w:vertAlign w:val="superscript"/>
        </w:rPr>
        <w:t>nd</w:t>
      </w:r>
      <w:r w:rsidRPr="00455223">
        <w:rPr>
          <w:sz w:val="24"/>
          <w:szCs w:val="24"/>
        </w:rPr>
        <w:t xml:space="preserve"> Maccabees 11:7. The Officer’s Weapons are in John 18:3. The Mighty Un-Carnal Weapons is in 2</w:t>
      </w:r>
      <w:r w:rsidRPr="00455223">
        <w:rPr>
          <w:sz w:val="24"/>
          <w:szCs w:val="24"/>
          <w:vertAlign w:val="superscript"/>
        </w:rPr>
        <w:t>nd</w:t>
      </w:r>
      <w:r w:rsidRPr="00455223">
        <w:rPr>
          <w:sz w:val="24"/>
          <w:szCs w:val="24"/>
        </w:rPr>
        <w:t xml:space="preserve"> Corinthians 10:4.    </w:t>
      </w:r>
    </w:p>
    <w:p w:rsidR="000640F0" w:rsidRPr="00455223" w:rsidRDefault="000640F0" w:rsidP="000640F0">
      <w:pPr>
        <w:spacing w:line="480" w:lineRule="auto"/>
        <w:jc w:val="center"/>
        <w:rPr>
          <w:sz w:val="24"/>
          <w:szCs w:val="24"/>
        </w:rPr>
      </w:pPr>
      <w:r w:rsidRPr="00455223">
        <w:rPr>
          <w:b/>
          <w:sz w:val="24"/>
          <w:szCs w:val="24"/>
        </w:rPr>
        <w:t>Evil Basic Classes &amp; Evil Elite Classes Weapons</w:t>
      </w:r>
    </w:p>
    <w:p w:rsidR="000640F0" w:rsidRPr="00455223" w:rsidRDefault="000640F0" w:rsidP="000640F0">
      <w:pPr>
        <w:spacing w:line="480" w:lineRule="auto"/>
        <w:jc w:val="both"/>
        <w:rPr>
          <w:sz w:val="24"/>
          <w:szCs w:val="24"/>
        </w:rPr>
      </w:pPr>
      <w:r w:rsidRPr="00455223">
        <w:rPr>
          <w:sz w:val="24"/>
          <w:szCs w:val="24"/>
        </w:rPr>
        <w:t>The Fallen Wood Weapon is in Numbers 35:18. The Fallen Mighty Weapons is in 2</w:t>
      </w:r>
      <w:r w:rsidRPr="00455223">
        <w:rPr>
          <w:sz w:val="24"/>
          <w:szCs w:val="24"/>
          <w:vertAlign w:val="superscript"/>
        </w:rPr>
        <w:t>nd</w:t>
      </w:r>
      <w:r w:rsidRPr="00455223">
        <w:rPr>
          <w:sz w:val="24"/>
          <w:szCs w:val="24"/>
        </w:rPr>
        <w:t xml:space="preserve"> Samuel 1:27 &amp; Ezekiel 32:27. The Fallen Judgment Weapons is in Isaiah 54:17. The Heathen Weapons is in 1</w:t>
      </w:r>
      <w:r w:rsidRPr="00455223">
        <w:rPr>
          <w:sz w:val="24"/>
          <w:szCs w:val="24"/>
          <w:vertAlign w:val="superscript"/>
        </w:rPr>
        <w:t>st</w:t>
      </w:r>
      <w:r w:rsidRPr="00455223">
        <w:rPr>
          <w:sz w:val="24"/>
          <w:szCs w:val="24"/>
        </w:rPr>
        <w:t xml:space="preserve"> Maccabees 5:43. The Fallen Host Weapons is in 1</w:t>
      </w:r>
      <w:r w:rsidRPr="00455223">
        <w:rPr>
          <w:sz w:val="24"/>
          <w:szCs w:val="24"/>
          <w:vertAlign w:val="superscript"/>
        </w:rPr>
        <w:t>st</w:t>
      </w:r>
      <w:r w:rsidRPr="00455223">
        <w:rPr>
          <w:sz w:val="24"/>
          <w:szCs w:val="24"/>
        </w:rPr>
        <w:t xml:space="preserve"> Maccabees 7:44. The Fallen Drunkard Banqueting Weapon is in 1</w:t>
      </w:r>
      <w:r w:rsidRPr="00455223">
        <w:rPr>
          <w:sz w:val="24"/>
          <w:szCs w:val="24"/>
          <w:vertAlign w:val="superscript"/>
        </w:rPr>
        <w:t>st</w:t>
      </w:r>
      <w:r w:rsidRPr="00455223">
        <w:rPr>
          <w:sz w:val="24"/>
          <w:szCs w:val="24"/>
        </w:rPr>
        <w:t xml:space="preserve"> Maccabees 16:16. The Slew Celebration Sabbath Sunday Weapon is in 2</w:t>
      </w:r>
      <w:r w:rsidRPr="00455223">
        <w:rPr>
          <w:sz w:val="24"/>
          <w:szCs w:val="24"/>
          <w:vertAlign w:val="superscript"/>
        </w:rPr>
        <w:t>nd</w:t>
      </w:r>
      <w:r w:rsidRPr="00455223">
        <w:rPr>
          <w:sz w:val="24"/>
          <w:szCs w:val="24"/>
        </w:rPr>
        <w:t xml:space="preserve"> Maccabees 5:26. </w:t>
      </w:r>
    </w:p>
    <w:p w:rsidR="000640F0" w:rsidRPr="00455223" w:rsidRDefault="000640F0" w:rsidP="000640F0">
      <w:pPr>
        <w:spacing w:line="480" w:lineRule="auto"/>
        <w:jc w:val="center"/>
        <w:rPr>
          <w:b/>
          <w:sz w:val="24"/>
          <w:szCs w:val="24"/>
        </w:rPr>
      </w:pPr>
      <w:r w:rsidRPr="00455223">
        <w:rPr>
          <w:b/>
          <w:sz w:val="24"/>
          <w:szCs w:val="24"/>
        </w:rPr>
        <w:t>Father Stephen’s Good Fighter’s &amp; the Lord Satan’s Evil Fighter’s</w:t>
      </w:r>
    </w:p>
    <w:p w:rsidR="000640F0" w:rsidRPr="00455223" w:rsidRDefault="000640F0" w:rsidP="000640F0">
      <w:pPr>
        <w:spacing w:line="480" w:lineRule="auto"/>
        <w:jc w:val="both"/>
        <w:rPr>
          <w:sz w:val="24"/>
          <w:szCs w:val="24"/>
        </w:rPr>
      </w:pPr>
      <w:r w:rsidRPr="00455223">
        <w:rPr>
          <w:sz w:val="24"/>
          <w:szCs w:val="24"/>
        </w:rPr>
        <w:t xml:space="preserve">The Good Fighters are Persons or Animals that fights in a just rebellion for the LORD. A Fight only operates in the alone position. Some scriptures are in Exodus 14:14; 14:25 (NKJV); </w:t>
      </w:r>
      <w:r w:rsidRPr="00455223">
        <w:rPr>
          <w:sz w:val="24"/>
          <w:szCs w:val="24"/>
        </w:rPr>
        <w:lastRenderedPageBreak/>
        <w:t>Deuteronomy 1:30, 41; 3:22; 20:4, 10; Joshua 9:2; 10:25; 23:10 (NKJV); Judges 1:1 (NKJV); 11:9 (NKJV), 32; 12:3; 1</w:t>
      </w:r>
      <w:r w:rsidRPr="00455223">
        <w:rPr>
          <w:sz w:val="24"/>
          <w:szCs w:val="24"/>
          <w:vertAlign w:val="superscript"/>
        </w:rPr>
        <w:t>st</w:t>
      </w:r>
      <w:r w:rsidRPr="00455223">
        <w:rPr>
          <w:sz w:val="24"/>
          <w:szCs w:val="24"/>
        </w:rPr>
        <w:t xml:space="preserve"> Samuel 15:18; 18:17; 25:28 (NKJV); 1</w:t>
      </w:r>
      <w:r w:rsidRPr="00455223">
        <w:rPr>
          <w:sz w:val="24"/>
          <w:szCs w:val="24"/>
          <w:vertAlign w:val="superscript"/>
        </w:rPr>
        <w:t>st</w:t>
      </w:r>
      <w:r w:rsidRPr="00455223">
        <w:rPr>
          <w:sz w:val="24"/>
          <w:szCs w:val="24"/>
        </w:rPr>
        <w:t xml:space="preserve"> Kings</w:t>
      </w:r>
      <w:r w:rsidRPr="00455223">
        <w:rPr>
          <w:sz w:val="24"/>
          <w:szCs w:val="24"/>
          <w:vertAlign w:val="superscript"/>
        </w:rPr>
        <w:t xml:space="preserve"> </w:t>
      </w:r>
      <w:r w:rsidRPr="00455223">
        <w:rPr>
          <w:sz w:val="24"/>
          <w:szCs w:val="24"/>
        </w:rPr>
        <w:t>20:25 (NKJV); 2</w:t>
      </w:r>
      <w:r w:rsidRPr="00455223">
        <w:rPr>
          <w:sz w:val="24"/>
          <w:szCs w:val="24"/>
          <w:vertAlign w:val="superscript"/>
        </w:rPr>
        <w:t>nd</w:t>
      </w:r>
      <w:r w:rsidRPr="00455223">
        <w:rPr>
          <w:sz w:val="24"/>
          <w:szCs w:val="24"/>
        </w:rPr>
        <w:t xml:space="preserve"> Chronicles 18:30 (NKJV); 31; 20:17; 32:8; 35:22; Nehemiah 4:14, 20; Psalms 35:1; 144:1; Isaiah 19:2; 30:32; 31:4; Jeremiah 1:19; 15:20; 21:4-5; 34:22; 37:10; 51:30; Daniel 10:20 (NKJV); Zechariah 10:5; 14:3, 14; 1</w:t>
      </w:r>
      <w:r w:rsidRPr="00455223">
        <w:rPr>
          <w:sz w:val="24"/>
          <w:szCs w:val="24"/>
          <w:vertAlign w:val="superscript"/>
        </w:rPr>
        <w:t>st</w:t>
      </w:r>
      <w:r w:rsidRPr="00455223">
        <w:rPr>
          <w:sz w:val="24"/>
          <w:szCs w:val="24"/>
        </w:rPr>
        <w:t xml:space="preserve"> Esdras 1:29; 2</w:t>
      </w:r>
      <w:r w:rsidRPr="00455223">
        <w:rPr>
          <w:sz w:val="24"/>
          <w:szCs w:val="24"/>
          <w:vertAlign w:val="superscript"/>
        </w:rPr>
        <w:t>nd</w:t>
      </w:r>
      <w:r w:rsidRPr="00455223">
        <w:rPr>
          <w:sz w:val="24"/>
          <w:szCs w:val="24"/>
        </w:rPr>
        <w:t xml:space="preserve"> Esdras 6:24; 7:57; 13:11, 31, 34; 15:15; Wisdom of Solomon 5:20; Sirach 4:28; 29:13; 1</w:t>
      </w:r>
      <w:r w:rsidRPr="00455223">
        <w:rPr>
          <w:sz w:val="24"/>
          <w:szCs w:val="24"/>
          <w:vertAlign w:val="superscript"/>
        </w:rPr>
        <w:t>st</w:t>
      </w:r>
      <w:r w:rsidRPr="00455223">
        <w:rPr>
          <w:sz w:val="24"/>
          <w:szCs w:val="24"/>
        </w:rPr>
        <w:t xml:space="preserve"> Maccabees 2:40-41; 3:21, 43, 58; 4:41; 5:32; 6:34; 8:32; 9:8, 44; 13:9; 16:3; 2</w:t>
      </w:r>
      <w:r w:rsidRPr="00455223">
        <w:rPr>
          <w:sz w:val="24"/>
          <w:szCs w:val="24"/>
          <w:vertAlign w:val="superscript"/>
        </w:rPr>
        <w:t>nd</w:t>
      </w:r>
      <w:r w:rsidRPr="00455223">
        <w:rPr>
          <w:sz w:val="24"/>
          <w:szCs w:val="24"/>
        </w:rPr>
        <w:t xml:space="preserve"> Maccabees 8:36; 11:9; 12:34; 13:13-14; 15:27; John 18:36; 1</w:t>
      </w:r>
      <w:r w:rsidRPr="00455223">
        <w:rPr>
          <w:sz w:val="24"/>
          <w:szCs w:val="24"/>
          <w:vertAlign w:val="superscript"/>
        </w:rPr>
        <w:t>st</w:t>
      </w:r>
      <w:r w:rsidRPr="00455223">
        <w:rPr>
          <w:sz w:val="24"/>
          <w:szCs w:val="24"/>
        </w:rPr>
        <w:t xml:space="preserve"> Corinthians 9:26; 1</w:t>
      </w:r>
      <w:r w:rsidRPr="00455223">
        <w:rPr>
          <w:sz w:val="24"/>
          <w:szCs w:val="24"/>
          <w:vertAlign w:val="superscript"/>
        </w:rPr>
        <w:t>st</w:t>
      </w:r>
      <w:r w:rsidRPr="00455223">
        <w:rPr>
          <w:sz w:val="24"/>
          <w:szCs w:val="24"/>
        </w:rPr>
        <w:t xml:space="preserve"> Timothy 6:12; 2</w:t>
      </w:r>
      <w:r w:rsidRPr="00455223">
        <w:rPr>
          <w:sz w:val="24"/>
          <w:szCs w:val="24"/>
          <w:vertAlign w:val="superscript"/>
        </w:rPr>
        <w:t>nd</w:t>
      </w:r>
      <w:r w:rsidRPr="00455223">
        <w:rPr>
          <w:sz w:val="24"/>
          <w:szCs w:val="24"/>
        </w:rPr>
        <w:t xml:space="preserve"> Timothy 4:7; Hebrews 10:32; 11:34; Revelation 2:16 &amp; Acts 23:9. The Evil Fighters are Persons or Animals that fights in an unjust rebellion against the LORD. Some scriptures are in Joshua 11:5; 20:20; 1</w:t>
      </w:r>
      <w:r w:rsidRPr="00455223">
        <w:rPr>
          <w:sz w:val="24"/>
          <w:szCs w:val="24"/>
          <w:vertAlign w:val="superscript"/>
        </w:rPr>
        <w:t>st</w:t>
      </w:r>
      <w:r w:rsidRPr="00455223">
        <w:rPr>
          <w:sz w:val="24"/>
          <w:szCs w:val="24"/>
        </w:rPr>
        <w:t xml:space="preserve"> Samuel 28:1 (NKJV); 2</w:t>
      </w:r>
      <w:r w:rsidRPr="00455223">
        <w:rPr>
          <w:sz w:val="24"/>
          <w:szCs w:val="24"/>
          <w:vertAlign w:val="superscript"/>
        </w:rPr>
        <w:t>nd</w:t>
      </w:r>
      <w:r w:rsidRPr="00455223">
        <w:rPr>
          <w:sz w:val="24"/>
          <w:szCs w:val="24"/>
        </w:rPr>
        <w:t xml:space="preserve"> Chro</w:t>
      </w:r>
      <w:r w:rsidRPr="00455223">
        <w:rPr>
          <w:sz w:val="24"/>
          <w:szCs w:val="24"/>
          <w:vertAlign w:val="superscript"/>
        </w:rPr>
        <w:t>ni</w:t>
      </w:r>
      <w:r w:rsidRPr="00455223">
        <w:rPr>
          <w:sz w:val="24"/>
          <w:szCs w:val="24"/>
        </w:rPr>
        <w:t>cles 11:1 (NKJV); 13:12; Nehemiah 4:8; Psalms 56:1-2; Isaiah 19:2; 29:8; Jeremiah 32:5, 24-25 (NKJV); 29; 33:5; 37:8 (NKJV); 2</w:t>
      </w:r>
      <w:r w:rsidRPr="00455223">
        <w:rPr>
          <w:sz w:val="24"/>
          <w:szCs w:val="24"/>
          <w:vertAlign w:val="superscript"/>
        </w:rPr>
        <w:t>nd</w:t>
      </w:r>
      <w:r w:rsidRPr="00455223">
        <w:rPr>
          <w:sz w:val="24"/>
          <w:szCs w:val="24"/>
        </w:rPr>
        <w:t xml:space="preserve"> Esdras 15:15; Esther 11:6-7; Sirach 28:11; 1</w:t>
      </w:r>
      <w:r w:rsidRPr="00455223">
        <w:rPr>
          <w:sz w:val="24"/>
          <w:szCs w:val="24"/>
          <w:vertAlign w:val="superscript"/>
        </w:rPr>
        <w:t>st</w:t>
      </w:r>
      <w:r w:rsidRPr="00455223">
        <w:rPr>
          <w:sz w:val="24"/>
          <w:szCs w:val="24"/>
        </w:rPr>
        <w:t xml:space="preserve"> Maccabees 3:10; 12:40; 2</w:t>
      </w:r>
      <w:r w:rsidRPr="00455223">
        <w:rPr>
          <w:sz w:val="24"/>
          <w:szCs w:val="24"/>
          <w:vertAlign w:val="superscript"/>
        </w:rPr>
        <w:t>nd</w:t>
      </w:r>
      <w:r w:rsidRPr="00455223">
        <w:rPr>
          <w:sz w:val="24"/>
          <w:szCs w:val="24"/>
        </w:rPr>
        <w:t xml:space="preserve"> Maccabees 8:16; James 4:1-2 &amp; Acts 5:39; 7:26.  </w:t>
      </w:r>
    </w:p>
    <w:p w:rsidR="000640F0" w:rsidRPr="00455223" w:rsidRDefault="000640F0" w:rsidP="000640F0">
      <w:pPr>
        <w:spacing w:line="480" w:lineRule="auto"/>
        <w:jc w:val="center"/>
        <w:rPr>
          <w:b/>
          <w:sz w:val="24"/>
          <w:szCs w:val="24"/>
        </w:rPr>
      </w:pPr>
      <w:r w:rsidRPr="00455223">
        <w:rPr>
          <w:b/>
          <w:sz w:val="24"/>
          <w:szCs w:val="24"/>
        </w:rPr>
        <w:t>Father Stephen’s Good Thieves (Robber’s) &amp; the Lord Satan’s Evil Thieves (Robber’s)</w:t>
      </w:r>
    </w:p>
    <w:p w:rsidR="000640F0" w:rsidRPr="00455223" w:rsidRDefault="000640F0" w:rsidP="000640F0">
      <w:pPr>
        <w:spacing w:line="480" w:lineRule="auto"/>
        <w:jc w:val="both"/>
        <w:rPr>
          <w:sz w:val="24"/>
          <w:szCs w:val="24"/>
        </w:rPr>
      </w:pPr>
      <w:r w:rsidRPr="00455223">
        <w:rPr>
          <w:sz w:val="24"/>
          <w:szCs w:val="24"/>
        </w:rPr>
        <w:t>Good Thieves is a Person that robs or steals for the LORD. Some scriptures are in Genesis 31:27, 30 (NKJV); 44:8; Leviticus 26:22; Judges 9:25; 2</w:t>
      </w:r>
      <w:r w:rsidRPr="00455223">
        <w:rPr>
          <w:sz w:val="24"/>
          <w:szCs w:val="24"/>
          <w:vertAlign w:val="superscript"/>
        </w:rPr>
        <w:t>nd</w:t>
      </w:r>
      <w:r w:rsidRPr="00455223">
        <w:rPr>
          <w:sz w:val="24"/>
          <w:szCs w:val="24"/>
        </w:rPr>
        <w:t xml:space="preserve"> Samuel 17:8; Job 1:21; 5:5; 12:6; 27:20 (NKJV); Proverbs 6:30; 17:12; Isaiah 10:2; 42:24; Jeremiah 7:11; 50:37; Ezekiel 18:7, 16 (NKJV); 33:15; 39:10; Hosea 7:1 (OKJV &amp; NKJV); Joel 2:9; Sirach 20:25; 36:26; 1</w:t>
      </w:r>
      <w:r w:rsidRPr="00455223">
        <w:rPr>
          <w:sz w:val="24"/>
          <w:szCs w:val="24"/>
          <w:vertAlign w:val="superscript"/>
        </w:rPr>
        <w:t>st</w:t>
      </w:r>
      <w:r w:rsidRPr="00455223">
        <w:rPr>
          <w:sz w:val="24"/>
          <w:szCs w:val="24"/>
        </w:rPr>
        <w:t xml:space="preserve"> Esdras 4:23-24; Matthew 26:55; 27:38 (NKJV), 64; Mark 14:48; 15:27 (NKJV); 1</w:t>
      </w:r>
      <w:r w:rsidRPr="00455223">
        <w:rPr>
          <w:sz w:val="24"/>
          <w:szCs w:val="24"/>
          <w:vertAlign w:val="superscript"/>
        </w:rPr>
        <w:t>st</w:t>
      </w:r>
      <w:r w:rsidRPr="00455223">
        <w:rPr>
          <w:sz w:val="24"/>
          <w:szCs w:val="24"/>
        </w:rPr>
        <w:t xml:space="preserve"> Corinthians 11:8; 1</w:t>
      </w:r>
      <w:r w:rsidRPr="00455223">
        <w:rPr>
          <w:sz w:val="24"/>
          <w:szCs w:val="24"/>
          <w:vertAlign w:val="superscript"/>
        </w:rPr>
        <w:t>st</w:t>
      </w:r>
      <w:r w:rsidRPr="00455223">
        <w:rPr>
          <w:sz w:val="24"/>
          <w:szCs w:val="24"/>
        </w:rPr>
        <w:t xml:space="preserve"> Thessalonians 5:2; 2</w:t>
      </w:r>
      <w:r w:rsidRPr="00455223">
        <w:rPr>
          <w:sz w:val="24"/>
          <w:szCs w:val="24"/>
          <w:vertAlign w:val="superscript"/>
        </w:rPr>
        <w:t>nd</w:t>
      </w:r>
      <w:r w:rsidRPr="00455223">
        <w:rPr>
          <w:sz w:val="24"/>
          <w:szCs w:val="24"/>
        </w:rPr>
        <w:t xml:space="preserve"> Peter</w:t>
      </w:r>
      <w:r w:rsidRPr="00455223">
        <w:rPr>
          <w:sz w:val="24"/>
          <w:szCs w:val="24"/>
          <w:vertAlign w:val="superscript"/>
        </w:rPr>
        <w:t xml:space="preserve"> </w:t>
      </w:r>
      <w:r w:rsidRPr="00455223">
        <w:rPr>
          <w:sz w:val="24"/>
          <w:szCs w:val="24"/>
        </w:rPr>
        <w:t xml:space="preserve">3:10; Revelation 3:3; 16:15; Luke 22:52 &amp; Acts 19:37. Evil Thieves is a Person that robs or steal against the LORD. Some scriptures are in Exodus 20:15; 22:1, 2, 7-8; Leviticus 19:11, 13; </w:t>
      </w:r>
      <w:r w:rsidRPr="00455223">
        <w:rPr>
          <w:sz w:val="24"/>
          <w:szCs w:val="24"/>
        </w:rPr>
        <w:lastRenderedPageBreak/>
        <w:t>Deuteronomy 5:19; 24:7; 1</w:t>
      </w:r>
      <w:r w:rsidRPr="00455223">
        <w:rPr>
          <w:sz w:val="24"/>
          <w:szCs w:val="24"/>
          <w:vertAlign w:val="superscript"/>
        </w:rPr>
        <w:t>st</w:t>
      </w:r>
      <w:r w:rsidRPr="00455223">
        <w:rPr>
          <w:sz w:val="24"/>
          <w:szCs w:val="24"/>
        </w:rPr>
        <w:t xml:space="preserve"> Samuel 23:1; 2</w:t>
      </w:r>
      <w:r w:rsidRPr="00455223">
        <w:rPr>
          <w:sz w:val="24"/>
          <w:szCs w:val="24"/>
          <w:vertAlign w:val="superscript"/>
        </w:rPr>
        <w:t>nd</w:t>
      </w:r>
      <w:r w:rsidRPr="00455223">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455223">
        <w:rPr>
          <w:sz w:val="24"/>
          <w:szCs w:val="24"/>
          <w:vertAlign w:val="superscript"/>
        </w:rPr>
        <w:t>st</w:t>
      </w:r>
      <w:r w:rsidRPr="00455223">
        <w:rPr>
          <w:sz w:val="24"/>
          <w:szCs w:val="24"/>
        </w:rPr>
        <w:t xml:space="preserve"> Esdras 4:23-24; 2</w:t>
      </w:r>
      <w:r w:rsidRPr="00455223">
        <w:rPr>
          <w:sz w:val="24"/>
          <w:szCs w:val="24"/>
          <w:vertAlign w:val="superscript"/>
        </w:rPr>
        <w:t>nd</w:t>
      </w:r>
      <w:r w:rsidRPr="00455223">
        <w:rPr>
          <w:sz w:val="24"/>
          <w:szCs w:val="24"/>
        </w:rPr>
        <w:t xml:space="preserve"> Maccabees 9:2; Matthew 6:19-20; 19:19; 24:43; 27:38, 44 (NKJV); Mark 10:19; 15:27 (NKJV); John 10:1, 8 (NKJV), 10; 12:6; 18:40 (OKJV); Romans 2:21, 22 (NKJV); 13:9; 2</w:t>
      </w:r>
      <w:r w:rsidRPr="00455223">
        <w:rPr>
          <w:sz w:val="24"/>
          <w:szCs w:val="24"/>
          <w:vertAlign w:val="superscript"/>
        </w:rPr>
        <w:t>nd</w:t>
      </w:r>
      <w:r w:rsidRPr="00455223">
        <w:rPr>
          <w:sz w:val="24"/>
          <w:szCs w:val="24"/>
        </w:rPr>
        <w:t xml:space="preserve"> Corinthians 11:26; Ephesians 4:28; 1</w:t>
      </w:r>
      <w:r w:rsidRPr="00455223">
        <w:rPr>
          <w:sz w:val="24"/>
          <w:szCs w:val="24"/>
          <w:vertAlign w:val="superscript"/>
        </w:rPr>
        <w:t>st</w:t>
      </w:r>
      <w:r w:rsidRPr="00455223">
        <w:rPr>
          <w:sz w:val="24"/>
          <w:szCs w:val="24"/>
        </w:rPr>
        <w:t xml:space="preserve"> Thessalonians 5:4; 1</w:t>
      </w:r>
      <w:r w:rsidRPr="00455223">
        <w:rPr>
          <w:sz w:val="24"/>
          <w:szCs w:val="24"/>
          <w:vertAlign w:val="superscript"/>
        </w:rPr>
        <w:t>st</w:t>
      </w:r>
      <w:r w:rsidRPr="00455223">
        <w:rPr>
          <w:sz w:val="24"/>
          <w:szCs w:val="24"/>
        </w:rPr>
        <w:t xml:space="preserve"> Peter</w:t>
      </w:r>
      <w:r w:rsidRPr="00455223">
        <w:rPr>
          <w:sz w:val="24"/>
          <w:szCs w:val="24"/>
          <w:vertAlign w:val="superscript"/>
        </w:rPr>
        <w:t xml:space="preserve"> </w:t>
      </w:r>
      <w:r w:rsidRPr="00455223">
        <w:rPr>
          <w:sz w:val="24"/>
          <w:szCs w:val="24"/>
        </w:rPr>
        <w:t xml:space="preserve">4:15 &amp; Luke 12:33, 39; 18:20.  </w:t>
      </w:r>
    </w:p>
    <w:p w:rsidR="000640F0" w:rsidRPr="00455223" w:rsidRDefault="000640F0" w:rsidP="000640F0">
      <w:pPr>
        <w:spacing w:line="480" w:lineRule="auto"/>
        <w:jc w:val="center"/>
        <w:rPr>
          <w:b/>
          <w:sz w:val="24"/>
          <w:szCs w:val="24"/>
        </w:rPr>
      </w:pPr>
      <w:r w:rsidRPr="00455223">
        <w:rPr>
          <w:b/>
          <w:sz w:val="24"/>
          <w:szCs w:val="24"/>
        </w:rPr>
        <w:t>Father Stephen’s Good Sorcerer’s (Master Witches) &amp; the Lord Satan’s Evil Sorcerer’s (Master Witches)</w:t>
      </w:r>
    </w:p>
    <w:p w:rsidR="000640F0" w:rsidRPr="00455223" w:rsidRDefault="000640F0" w:rsidP="000640F0">
      <w:pPr>
        <w:spacing w:line="480" w:lineRule="auto"/>
        <w:jc w:val="both"/>
        <w:rPr>
          <w:sz w:val="24"/>
          <w:szCs w:val="24"/>
        </w:rPr>
      </w:pPr>
      <w:r w:rsidRPr="00455223">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w:t>
      </w:r>
      <w:r w:rsidRPr="00455223">
        <w:rPr>
          <w:sz w:val="24"/>
          <w:szCs w:val="24"/>
        </w:rPr>
        <w:lastRenderedPageBreak/>
        <w:t>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455223">
        <w:rPr>
          <w:sz w:val="24"/>
          <w:szCs w:val="24"/>
          <w:vertAlign w:val="superscript"/>
        </w:rPr>
        <w:t>st</w:t>
      </w:r>
      <w:r w:rsidRPr="00455223">
        <w:rPr>
          <w:sz w:val="24"/>
          <w:szCs w:val="24"/>
        </w:rPr>
        <w:t xml:space="preserve"> Samuel 15:23; 2</w:t>
      </w:r>
      <w:r w:rsidRPr="00455223">
        <w:rPr>
          <w:sz w:val="24"/>
          <w:szCs w:val="24"/>
          <w:vertAlign w:val="superscript"/>
        </w:rPr>
        <w:t>nd</w:t>
      </w:r>
      <w:r w:rsidRPr="00455223">
        <w:rPr>
          <w:sz w:val="24"/>
          <w:szCs w:val="24"/>
        </w:rPr>
        <w:t xml:space="preserve"> Kings</w:t>
      </w:r>
      <w:r w:rsidRPr="00455223">
        <w:rPr>
          <w:sz w:val="24"/>
          <w:szCs w:val="24"/>
          <w:vertAlign w:val="superscript"/>
        </w:rPr>
        <w:t xml:space="preserve"> </w:t>
      </w:r>
      <w:r w:rsidRPr="00455223">
        <w:rPr>
          <w:sz w:val="24"/>
          <w:szCs w:val="24"/>
        </w:rPr>
        <w:t>9:22; 17:17; 21:6; 2</w:t>
      </w:r>
      <w:r w:rsidRPr="00455223">
        <w:rPr>
          <w:sz w:val="24"/>
          <w:szCs w:val="24"/>
          <w:vertAlign w:val="superscript"/>
        </w:rPr>
        <w:t>nd</w:t>
      </w:r>
      <w:r w:rsidRPr="00455223">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0640F0" w:rsidRPr="00455223" w:rsidRDefault="000640F0" w:rsidP="000640F0">
      <w:pPr>
        <w:spacing w:line="480" w:lineRule="auto"/>
        <w:jc w:val="center"/>
        <w:rPr>
          <w:b/>
          <w:sz w:val="24"/>
          <w:szCs w:val="24"/>
        </w:rPr>
      </w:pPr>
      <w:r w:rsidRPr="00455223">
        <w:rPr>
          <w:b/>
          <w:sz w:val="24"/>
          <w:szCs w:val="24"/>
        </w:rPr>
        <w:t>THE LADY RAHAB</w:t>
      </w:r>
    </w:p>
    <w:p w:rsidR="000640F0" w:rsidRPr="00455223" w:rsidRDefault="000640F0" w:rsidP="000640F0">
      <w:pPr>
        <w:spacing w:line="480" w:lineRule="auto"/>
        <w:rPr>
          <w:sz w:val="24"/>
          <w:szCs w:val="24"/>
        </w:rPr>
      </w:pPr>
      <w:r w:rsidRPr="00455223">
        <w:rPr>
          <w:sz w:val="24"/>
          <w:szCs w:val="24"/>
        </w:rPr>
        <w:t>The Lady Rahab’s name means “</w:t>
      </w:r>
      <w:r w:rsidRPr="00455223">
        <w:rPr>
          <w:b/>
          <w:sz w:val="24"/>
          <w:szCs w:val="24"/>
        </w:rPr>
        <w:t>Broad</w:t>
      </w:r>
      <w:r w:rsidRPr="00455223">
        <w:rPr>
          <w:sz w:val="24"/>
          <w:szCs w:val="24"/>
        </w:rPr>
        <w:t xml:space="preserve">.” The Scripture references of the Lady Rahab is in Joshua 2:1-24; 6:17-25; Matthew 1:5; Hebrews 11:31 &amp; James 2:25. </w:t>
      </w:r>
    </w:p>
    <w:p w:rsidR="000640F0" w:rsidRPr="00455223" w:rsidRDefault="000640F0" w:rsidP="000640F0">
      <w:pPr>
        <w:spacing w:line="480" w:lineRule="auto"/>
        <w:jc w:val="both"/>
        <w:rPr>
          <w:sz w:val="24"/>
          <w:szCs w:val="24"/>
        </w:rPr>
      </w:pPr>
      <w:r w:rsidRPr="00455223">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w:t>
      </w:r>
      <w:r w:rsidRPr="00455223">
        <w:rPr>
          <w:sz w:val="24"/>
          <w:szCs w:val="24"/>
        </w:rPr>
        <w:lastRenderedPageBreak/>
        <w:t xml:space="preserve">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640F0" w:rsidRPr="00455223" w:rsidRDefault="000640F0" w:rsidP="000640F0">
      <w:pPr>
        <w:spacing w:line="480" w:lineRule="auto"/>
        <w:jc w:val="both"/>
        <w:rPr>
          <w:sz w:val="24"/>
          <w:szCs w:val="24"/>
        </w:rPr>
      </w:pPr>
      <w:r w:rsidRPr="00455223">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0640F0" w:rsidRPr="00455223" w:rsidRDefault="000640F0" w:rsidP="000640F0">
      <w:pPr>
        <w:spacing w:line="480" w:lineRule="auto"/>
        <w:jc w:val="both"/>
        <w:rPr>
          <w:sz w:val="24"/>
          <w:szCs w:val="24"/>
        </w:rPr>
      </w:pPr>
      <w:r w:rsidRPr="00455223">
        <w:rPr>
          <w:sz w:val="24"/>
          <w:szCs w:val="24"/>
        </w:rPr>
        <w:t xml:space="preserve">At Jericho’s fall is in Joshua chapter 6. The Father Stephen did display His authority that the Canaanites feared. Jericho’ walls fell. When they did, Rahab and Her family survived is in Joshua 6:26. </w:t>
      </w:r>
    </w:p>
    <w:p w:rsidR="000640F0" w:rsidRPr="00455223" w:rsidRDefault="000640F0" w:rsidP="000640F0">
      <w:pPr>
        <w:spacing w:line="480" w:lineRule="auto"/>
        <w:jc w:val="both"/>
        <w:rPr>
          <w:sz w:val="24"/>
          <w:szCs w:val="24"/>
        </w:rPr>
      </w:pPr>
      <w:r w:rsidRPr="00455223">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t>
      </w:r>
      <w:r w:rsidRPr="00455223">
        <w:rPr>
          <w:sz w:val="24"/>
          <w:szCs w:val="24"/>
        </w:rPr>
        <w:lastRenderedPageBreak/>
        <w:t xml:space="preserve">was Ruth a Moabitess and not an Israelite at all. Fourth, was Bathsheba that was raped by King David and later married Him by stripping in the window so that King David could see Her nakedness when She took a bath. </w:t>
      </w:r>
    </w:p>
    <w:p w:rsidR="000640F0" w:rsidRPr="00455223" w:rsidRDefault="000640F0" w:rsidP="000640F0">
      <w:pPr>
        <w:spacing w:line="480" w:lineRule="auto"/>
        <w:jc w:val="both"/>
        <w:rPr>
          <w:sz w:val="24"/>
          <w:szCs w:val="24"/>
        </w:rPr>
      </w:pPr>
      <w:r w:rsidRPr="00455223">
        <w:rPr>
          <w:sz w:val="24"/>
          <w:szCs w:val="24"/>
        </w:rPr>
        <w:t xml:space="preserve">In faith’s hall of fame is in Hebrews 11:31. It declares “By faith Rahab did not perish with those who did not believe, when She had received the spies with peace.” </w:t>
      </w:r>
    </w:p>
    <w:p w:rsidR="000640F0" w:rsidRPr="00455223" w:rsidRDefault="000640F0" w:rsidP="000640F0">
      <w:pPr>
        <w:spacing w:line="480" w:lineRule="auto"/>
        <w:jc w:val="both"/>
        <w:rPr>
          <w:sz w:val="24"/>
          <w:szCs w:val="24"/>
        </w:rPr>
      </w:pPr>
      <w:r w:rsidRPr="00455223">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t>The Life of the Lord James Christ Justus also called the Just</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t>The Lord James Christ’s Identity</w:t>
      </w:r>
    </w:p>
    <w:p w:rsidR="000640F0" w:rsidRPr="00455223" w:rsidRDefault="000640F0" w:rsidP="000640F0">
      <w:pPr>
        <w:spacing w:line="480" w:lineRule="auto"/>
        <w:jc w:val="both"/>
        <w:rPr>
          <w:sz w:val="24"/>
          <w:szCs w:val="24"/>
        </w:rPr>
      </w:pPr>
      <w:r w:rsidRPr="00455223">
        <w:rPr>
          <w:sz w:val="24"/>
          <w:szCs w:val="24"/>
        </w:rPr>
        <w:t>The Lord James (named on the 8</w:t>
      </w:r>
      <w:r w:rsidRPr="00455223">
        <w:rPr>
          <w:sz w:val="24"/>
          <w:szCs w:val="24"/>
          <w:vertAlign w:val="superscript"/>
        </w:rPr>
        <w:t>th</w:t>
      </w:r>
      <w:r w:rsidRPr="00455223">
        <w:rPr>
          <w:sz w:val="24"/>
          <w:szCs w:val="24"/>
        </w:rPr>
        <w:t xml:space="preserve"> Day) called the Just (called the Lord &amp; the Law on the 1</w:t>
      </w:r>
      <w:r w:rsidRPr="00455223">
        <w:rPr>
          <w:sz w:val="24"/>
          <w:szCs w:val="24"/>
          <w:vertAlign w:val="superscript"/>
        </w:rPr>
        <w:t>st</w:t>
      </w:r>
      <w:r w:rsidRPr="00455223">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t>The Lord James Christ’s Life and Times</w:t>
      </w:r>
    </w:p>
    <w:p w:rsidR="000640F0" w:rsidRPr="00455223" w:rsidRDefault="000640F0" w:rsidP="000640F0">
      <w:pPr>
        <w:spacing w:line="480" w:lineRule="auto"/>
        <w:jc w:val="both"/>
        <w:rPr>
          <w:sz w:val="24"/>
          <w:szCs w:val="24"/>
        </w:rPr>
      </w:pPr>
      <w:r w:rsidRPr="00455223">
        <w:rPr>
          <w:sz w:val="24"/>
          <w:szCs w:val="24"/>
        </w:rPr>
        <w:lastRenderedPageBreak/>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455223">
        <w:rPr>
          <w:b/>
          <w:sz w:val="24"/>
          <w:szCs w:val="24"/>
        </w:rPr>
        <w:t>Camel Knees</w:t>
      </w:r>
      <w:r w:rsidRPr="00455223">
        <w:rPr>
          <w:sz w:val="24"/>
          <w:szCs w:val="24"/>
        </w:rPr>
        <w:t xml:space="preserve">” because of the calluses on His knees caused by spending too much time in prayer. The Lord James shows His faith like character in the writing of the Book of James.  </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t>The Lord James Christ’s Roles and Relationships with Christians</w:t>
      </w:r>
    </w:p>
    <w:p w:rsidR="000640F0" w:rsidRPr="00455223" w:rsidRDefault="000640F0" w:rsidP="000640F0">
      <w:pPr>
        <w:spacing w:line="480" w:lineRule="auto"/>
        <w:jc w:val="both"/>
        <w:rPr>
          <w:sz w:val="24"/>
          <w:szCs w:val="24"/>
        </w:rPr>
      </w:pPr>
      <w:r w:rsidRPr="00455223">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lastRenderedPageBreak/>
        <w:t>The Lord James Christ as a Lawgiver &amp; Leader</w:t>
      </w:r>
    </w:p>
    <w:p w:rsidR="000640F0" w:rsidRPr="00455223" w:rsidRDefault="000640F0" w:rsidP="000640F0">
      <w:pPr>
        <w:spacing w:line="480" w:lineRule="auto"/>
        <w:jc w:val="both"/>
        <w:rPr>
          <w:sz w:val="24"/>
          <w:szCs w:val="24"/>
        </w:rPr>
      </w:pPr>
      <w:r w:rsidRPr="00455223">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t>The Lord James Christ’s Candidacy</w:t>
      </w:r>
    </w:p>
    <w:p w:rsidR="000640F0" w:rsidRPr="00455223" w:rsidRDefault="000640F0" w:rsidP="000640F0">
      <w:pPr>
        <w:spacing w:line="480" w:lineRule="auto"/>
        <w:jc w:val="both"/>
        <w:rPr>
          <w:sz w:val="24"/>
          <w:szCs w:val="24"/>
        </w:rPr>
      </w:pPr>
      <w:r w:rsidRPr="00455223">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t>The Lord James Christ’s Proverbs</w:t>
      </w:r>
    </w:p>
    <w:p w:rsidR="000640F0" w:rsidRPr="00455223" w:rsidRDefault="000640F0" w:rsidP="000640F0">
      <w:pPr>
        <w:spacing w:line="480" w:lineRule="auto"/>
        <w:jc w:val="both"/>
        <w:rPr>
          <w:sz w:val="24"/>
          <w:szCs w:val="24"/>
        </w:rPr>
      </w:pPr>
      <w:r w:rsidRPr="00455223">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w:t>
      </w:r>
      <w:r w:rsidRPr="00455223">
        <w:rPr>
          <w:sz w:val="24"/>
          <w:szCs w:val="24"/>
        </w:rPr>
        <w:lastRenderedPageBreak/>
        <w:t xml:space="preserve">in Acts 12:1 caused many Jewish Christians to be banished or dispersed from Jerusalem in James 1:1. </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t>The Lord James Christ’s Outranking Epistle</w:t>
      </w:r>
    </w:p>
    <w:p w:rsidR="000640F0" w:rsidRPr="00455223" w:rsidRDefault="000640F0" w:rsidP="000640F0">
      <w:pPr>
        <w:spacing w:line="480" w:lineRule="auto"/>
        <w:jc w:val="both"/>
        <w:rPr>
          <w:sz w:val="24"/>
          <w:szCs w:val="24"/>
        </w:rPr>
      </w:pPr>
      <w:r w:rsidRPr="00455223">
        <w:rPr>
          <w:sz w:val="24"/>
          <w:szCs w:val="24"/>
        </w:rPr>
        <w:t xml:space="preserve">The Book of James was the first New Testament Epistle to be written &amp; outranks all of Paul’s 14 Epistles in rank and status. The origin of this book was written in Palestine in James 1:11; 3:11, 12; 5:7. </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t>The Lord James Christ’s Business Affairs</w:t>
      </w:r>
    </w:p>
    <w:p w:rsidR="000640F0" w:rsidRPr="00455223" w:rsidRDefault="000640F0" w:rsidP="000640F0">
      <w:pPr>
        <w:spacing w:line="480" w:lineRule="auto"/>
        <w:jc w:val="both"/>
        <w:rPr>
          <w:sz w:val="24"/>
          <w:szCs w:val="24"/>
        </w:rPr>
      </w:pPr>
      <w:r w:rsidRPr="00455223">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t>The Lord James Christ’s Faith</w:t>
      </w:r>
    </w:p>
    <w:p w:rsidR="000640F0" w:rsidRPr="00455223" w:rsidRDefault="000640F0" w:rsidP="000640F0">
      <w:pPr>
        <w:spacing w:line="480" w:lineRule="auto"/>
        <w:jc w:val="both"/>
        <w:rPr>
          <w:sz w:val="24"/>
          <w:szCs w:val="24"/>
        </w:rPr>
      </w:pPr>
      <w:r w:rsidRPr="00455223">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t>The Lord James Christ’s Strength</w:t>
      </w:r>
    </w:p>
    <w:p w:rsidR="000640F0" w:rsidRPr="00455223" w:rsidRDefault="000640F0" w:rsidP="000640F0">
      <w:pPr>
        <w:spacing w:line="480" w:lineRule="auto"/>
        <w:jc w:val="both"/>
        <w:rPr>
          <w:sz w:val="24"/>
          <w:szCs w:val="24"/>
        </w:rPr>
      </w:pPr>
      <w:r w:rsidRPr="00455223">
        <w:rPr>
          <w:sz w:val="24"/>
          <w:szCs w:val="24"/>
        </w:rPr>
        <w:lastRenderedPageBreak/>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t>The Lord James Christ’s Perfect Law of Liberty</w:t>
      </w:r>
    </w:p>
    <w:p w:rsidR="000640F0" w:rsidRPr="00455223" w:rsidRDefault="000640F0" w:rsidP="000640F0">
      <w:pPr>
        <w:spacing w:line="480" w:lineRule="auto"/>
        <w:jc w:val="both"/>
        <w:rPr>
          <w:sz w:val="24"/>
          <w:szCs w:val="24"/>
        </w:rPr>
      </w:pPr>
      <w:r w:rsidRPr="00455223">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t>The Lord James Christ’s Royal Law of Agape Love (Omni-Benevolence)</w:t>
      </w:r>
    </w:p>
    <w:p w:rsidR="000640F0" w:rsidRPr="00455223" w:rsidRDefault="000640F0" w:rsidP="000640F0">
      <w:pPr>
        <w:spacing w:line="480" w:lineRule="auto"/>
        <w:jc w:val="both"/>
        <w:rPr>
          <w:sz w:val="24"/>
          <w:szCs w:val="24"/>
        </w:rPr>
      </w:pPr>
      <w:r w:rsidRPr="00455223">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t>The Lord James Christ’s Faith with Works</w:t>
      </w:r>
    </w:p>
    <w:p w:rsidR="000640F0" w:rsidRPr="00455223" w:rsidRDefault="000640F0" w:rsidP="000640F0">
      <w:pPr>
        <w:spacing w:line="480" w:lineRule="auto"/>
        <w:jc w:val="both"/>
        <w:rPr>
          <w:sz w:val="24"/>
          <w:szCs w:val="24"/>
        </w:rPr>
      </w:pPr>
      <w:r w:rsidRPr="00455223">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w:t>
      </w:r>
      <w:r w:rsidRPr="00455223">
        <w:rPr>
          <w:sz w:val="24"/>
          <w:szCs w:val="24"/>
        </w:rPr>
        <w:lastRenderedPageBreak/>
        <w:t xml:space="preserve">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t>The Lord James Christ’s Wisdom &amp; Intelligence</w:t>
      </w:r>
    </w:p>
    <w:p w:rsidR="000640F0" w:rsidRPr="00455223" w:rsidRDefault="000640F0" w:rsidP="000640F0">
      <w:pPr>
        <w:spacing w:line="480" w:lineRule="auto"/>
        <w:jc w:val="both"/>
        <w:rPr>
          <w:sz w:val="24"/>
          <w:szCs w:val="24"/>
        </w:rPr>
      </w:pPr>
      <w:r w:rsidRPr="00455223">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455223">
        <w:rPr>
          <w:b/>
          <w:sz w:val="24"/>
          <w:szCs w:val="24"/>
        </w:rPr>
        <w:t>Single Lord called Wisdom</w:t>
      </w:r>
      <w:r w:rsidRPr="00455223">
        <w:rPr>
          <w:sz w:val="24"/>
          <w:szCs w:val="24"/>
        </w:rPr>
        <w:t>” in “</w:t>
      </w:r>
      <w:r w:rsidRPr="00455223">
        <w:rPr>
          <w:b/>
          <w:sz w:val="24"/>
          <w:szCs w:val="24"/>
        </w:rPr>
        <w:t>That Age</w:t>
      </w:r>
      <w:r w:rsidRPr="00455223">
        <w:rPr>
          <w:sz w:val="24"/>
          <w:szCs w:val="24"/>
        </w:rPr>
        <w:t>” in Luke 20:35-36 &amp; Proverbs 8:22-25 (RSV). Where selfishness and jealousy of wisdom is not from God in James 3:14-16. This refers to the Lord Lucifer named the “</w:t>
      </w:r>
      <w:r w:rsidRPr="00455223">
        <w:rPr>
          <w:b/>
          <w:sz w:val="24"/>
          <w:szCs w:val="24"/>
        </w:rPr>
        <w:t>Married Lord called Wisdom</w:t>
      </w:r>
      <w:r w:rsidRPr="00455223">
        <w:rPr>
          <w:sz w:val="24"/>
          <w:szCs w:val="24"/>
        </w:rPr>
        <w:t>” in “</w:t>
      </w:r>
      <w:r w:rsidRPr="00455223">
        <w:rPr>
          <w:b/>
          <w:sz w:val="24"/>
          <w:szCs w:val="24"/>
        </w:rPr>
        <w:t>This Age</w:t>
      </w:r>
      <w:r w:rsidRPr="00455223">
        <w:rPr>
          <w:sz w:val="24"/>
          <w:szCs w:val="24"/>
        </w:rPr>
        <w:t xml:space="preserve">” in Luke 20:34, 37-38 &amp; Proverbs 8:22-25 (RSV). </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t>The Lord James Christ’s Kingdom of God</w:t>
      </w:r>
    </w:p>
    <w:p w:rsidR="000640F0" w:rsidRPr="00455223" w:rsidRDefault="000640F0" w:rsidP="000640F0">
      <w:pPr>
        <w:spacing w:line="480" w:lineRule="auto"/>
        <w:jc w:val="both"/>
        <w:rPr>
          <w:sz w:val="24"/>
          <w:szCs w:val="24"/>
        </w:rPr>
      </w:pPr>
      <w:r w:rsidRPr="00455223">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w:t>
      </w:r>
      <w:r w:rsidRPr="00455223">
        <w:rPr>
          <w:sz w:val="24"/>
          <w:szCs w:val="24"/>
        </w:rPr>
        <w:lastRenderedPageBreak/>
        <w:t>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455223">
        <w:rPr>
          <w:b/>
          <w:sz w:val="24"/>
          <w:szCs w:val="24"/>
        </w:rPr>
        <w:t>Great White Throne Judgment</w:t>
      </w:r>
      <w:r w:rsidRPr="00455223">
        <w:rPr>
          <w:sz w:val="24"/>
          <w:szCs w:val="24"/>
        </w:rPr>
        <w:t>” is in Revelation 20:5, 11-15. The “</w:t>
      </w:r>
      <w:r w:rsidRPr="00455223">
        <w:rPr>
          <w:b/>
          <w:sz w:val="24"/>
          <w:szCs w:val="24"/>
        </w:rPr>
        <w:t>Ancient of Days Throne Judgment</w:t>
      </w:r>
      <w:r w:rsidRPr="00455223">
        <w:rPr>
          <w:sz w:val="24"/>
          <w:szCs w:val="24"/>
        </w:rPr>
        <w:t xml:space="preserve">” is in Daniel 7:9-10. </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t>The Lord James Christ’s Identity to the Father Stephen</w:t>
      </w:r>
    </w:p>
    <w:p w:rsidR="000640F0" w:rsidRPr="00455223" w:rsidRDefault="000640F0" w:rsidP="000640F0">
      <w:pPr>
        <w:spacing w:line="480" w:lineRule="auto"/>
        <w:jc w:val="both"/>
        <w:rPr>
          <w:sz w:val="24"/>
          <w:szCs w:val="24"/>
        </w:rPr>
      </w:pPr>
      <w:r w:rsidRPr="00455223">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t>The Lord James Christ’s Encouragement</w:t>
      </w:r>
    </w:p>
    <w:p w:rsidR="000640F0" w:rsidRPr="00455223" w:rsidRDefault="000640F0" w:rsidP="000640F0">
      <w:pPr>
        <w:spacing w:line="480" w:lineRule="auto"/>
        <w:jc w:val="both"/>
        <w:rPr>
          <w:sz w:val="24"/>
          <w:szCs w:val="24"/>
        </w:rPr>
      </w:pPr>
      <w:r w:rsidRPr="00455223">
        <w:rPr>
          <w:sz w:val="24"/>
          <w:szCs w:val="24"/>
        </w:rPr>
        <w:lastRenderedPageBreak/>
        <w:t xml:space="preserve">Second, in trials there should be a true word of encouragement, because You should count trials as a joy which produces spiritual maturity, and is God’s way of testing a Christian in James 1:2-8. </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t>The Lord James Christ’s Exaltation</w:t>
      </w:r>
    </w:p>
    <w:p w:rsidR="000640F0" w:rsidRPr="00455223" w:rsidRDefault="000640F0" w:rsidP="000640F0">
      <w:pPr>
        <w:spacing w:line="480" w:lineRule="auto"/>
        <w:jc w:val="both"/>
        <w:rPr>
          <w:sz w:val="24"/>
          <w:szCs w:val="24"/>
        </w:rPr>
      </w:pPr>
      <w:r w:rsidRPr="00455223">
        <w:rPr>
          <w:sz w:val="24"/>
          <w:szCs w:val="24"/>
        </w:rPr>
        <w:t>Third, Poor Christians are the Ones that God exalts in James 1:9-11. This is because God resists the proud but gives grace to the humble James 4:6.</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t>The Lord James Christ’s Endurance</w:t>
      </w:r>
    </w:p>
    <w:p w:rsidR="000640F0" w:rsidRPr="00455223" w:rsidRDefault="000640F0" w:rsidP="000640F0">
      <w:pPr>
        <w:spacing w:line="480" w:lineRule="auto"/>
        <w:jc w:val="both"/>
        <w:rPr>
          <w:sz w:val="24"/>
          <w:szCs w:val="24"/>
        </w:rPr>
      </w:pPr>
      <w:r w:rsidRPr="00455223">
        <w:rPr>
          <w:sz w:val="24"/>
          <w:szCs w:val="24"/>
        </w:rPr>
        <w:t xml:space="preserve">Fourth, life is given to the Ones who endure trials. Temptation is the real problem every believer must face, but God has given His best gift, the gift of the new life from the Gospel in James 1:12-18. </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t>The Lord James Christ’s Peace</w:t>
      </w:r>
    </w:p>
    <w:p w:rsidR="000640F0" w:rsidRPr="00455223" w:rsidRDefault="000640F0" w:rsidP="000640F0">
      <w:pPr>
        <w:spacing w:line="480" w:lineRule="auto"/>
        <w:jc w:val="both"/>
        <w:rPr>
          <w:sz w:val="24"/>
          <w:szCs w:val="24"/>
        </w:rPr>
      </w:pPr>
      <w:r w:rsidRPr="00455223">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t>The Lord James Christ’s Heart &amp; Words</w:t>
      </w:r>
    </w:p>
    <w:p w:rsidR="000640F0" w:rsidRPr="00455223" w:rsidRDefault="000640F0" w:rsidP="000640F0">
      <w:pPr>
        <w:spacing w:line="480" w:lineRule="auto"/>
        <w:jc w:val="both"/>
        <w:rPr>
          <w:sz w:val="24"/>
          <w:szCs w:val="24"/>
        </w:rPr>
      </w:pPr>
      <w:r w:rsidRPr="00455223">
        <w:rPr>
          <w:sz w:val="24"/>
          <w:szCs w:val="24"/>
        </w:rPr>
        <w:t xml:space="preserve">Sixth, true religion is very wise, it involves controlling Your tongue, taking care of the Widows, Poor, Needy, Fatherless and Orphans, and living an austere lifestyle that is not popular in James </w:t>
      </w:r>
      <w:r w:rsidRPr="00455223">
        <w:rPr>
          <w:sz w:val="24"/>
          <w:szCs w:val="24"/>
        </w:rPr>
        <w:lastRenderedPageBreak/>
        <w:t xml:space="preserve">1:26-27. This is like how the Lord Jeremiah lived in a single setting because God took the possibility of marriage from Him. </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t>The Lord James Christ’s Respect, Reverence, Revering &amp; High Esteem</w:t>
      </w:r>
    </w:p>
    <w:p w:rsidR="000640F0" w:rsidRPr="00455223" w:rsidRDefault="000640F0" w:rsidP="000640F0">
      <w:pPr>
        <w:spacing w:line="480" w:lineRule="auto"/>
        <w:jc w:val="both"/>
        <w:rPr>
          <w:sz w:val="24"/>
          <w:szCs w:val="24"/>
        </w:rPr>
      </w:pPr>
      <w:r w:rsidRPr="00455223">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t>The Lord James Christ’s Salvation</w:t>
      </w:r>
    </w:p>
    <w:p w:rsidR="000640F0" w:rsidRPr="00455223" w:rsidRDefault="000640F0" w:rsidP="000640F0">
      <w:pPr>
        <w:spacing w:line="480" w:lineRule="auto"/>
        <w:jc w:val="both"/>
        <w:rPr>
          <w:sz w:val="24"/>
          <w:szCs w:val="24"/>
        </w:rPr>
      </w:pPr>
      <w:r w:rsidRPr="00455223">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t>The Lord James Christ’s Teaching</w:t>
      </w:r>
    </w:p>
    <w:p w:rsidR="000640F0" w:rsidRPr="00455223" w:rsidRDefault="000640F0" w:rsidP="000640F0">
      <w:pPr>
        <w:spacing w:line="480" w:lineRule="auto"/>
        <w:jc w:val="both"/>
        <w:rPr>
          <w:sz w:val="24"/>
          <w:szCs w:val="24"/>
        </w:rPr>
      </w:pPr>
      <w:r w:rsidRPr="00455223">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t>The Lord James Christ’s living</w:t>
      </w:r>
    </w:p>
    <w:p w:rsidR="000640F0" w:rsidRPr="00455223" w:rsidRDefault="000640F0" w:rsidP="000640F0">
      <w:pPr>
        <w:spacing w:line="480" w:lineRule="auto"/>
        <w:jc w:val="both"/>
        <w:rPr>
          <w:sz w:val="24"/>
          <w:szCs w:val="24"/>
        </w:rPr>
      </w:pPr>
      <w:r w:rsidRPr="00455223">
        <w:rPr>
          <w:sz w:val="24"/>
          <w:szCs w:val="24"/>
        </w:rPr>
        <w:lastRenderedPageBreak/>
        <w:t>Tenth, wisdom is right living, but jealousy and selfish ambitions are false in James 3:14-16. The right kind of wisdom will equip You to live holy and to fear Your God.</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t>The Lord James Christ’s Jealousy</w:t>
      </w:r>
    </w:p>
    <w:p w:rsidR="000640F0" w:rsidRPr="00455223" w:rsidRDefault="000640F0" w:rsidP="000640F0">
      <w:pPr>
        <w:spacing w:line="480" w:lineRule="auto"/>
        <w:jc w:val="both"/>
        <w:rPr>
          <w:sz w:val="24"/>
          <w:szCs w:val="24"/>
        </w:rPr>
      </w:pPr>
      <w:r w:rsidRPr="00455223">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t>The Lord James Christ’s Brotherly Law</w:t>
      </w:r>
    </w:p>
    <w:p w:rsidR="000640F0" w:rsidRPr="00455223" w:rsidRDefault="000640F0" w:rsidP="000640F0">
      <w:pPr>
        <w:spacing w:line="480" w:lineRule="auto"/>
        <w:jc w:val="both"/>
        <w:rPr>
          <w:sz w:val="24"/>
          <w:szCs w:val="24"/>
        </w:rPr>
      </w:pPr>
      <w:r w:rsidRPr="00455223">
        <w:rPr>
          <w:sz w:val="24"/>
          <w:szCs w:val="24"/>
        </w:rPr>
        <w:t xml:space="preserve">Twelfth, to speak against a Brother or a Sister is to speak against God’s Law and to be a Judge. There is only one Judge, </w:t>
      </w:r>
      <w:r w:rsidRPr="00455223">
        <w:rPr>
          <w:b/>
          <w:sz w:val="24"/>
          <w:szCs w:val="24"/>
        </w:rPr>
        <w:t>the Marvelous Lord Yah</w:t>
      </w:r>
      <w:r w:rsidRPr="00455223">
        <w:rPr>
          <w:sz w:val="24"/>
          <w:szCs w:val="24"/>
        </w:rPr>
        <w:t xml:space="preserve">. The role of a Christian is not a Judge but the doer of the Law in James 4:11-12. </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t>The Lord James Christ’s Business Traveling</w:t>
      </w:r>
    </w:p>
    <w:p w:rsidR="000640F0" w:rsidRPr="00455223" w:rsidRDefault="000640F0" w:rsidP="000640F0">
      <w:pPr>
        <w:spacing w:line="480" w:lineRule="auto"/>
        <w:jc w:val="both"/>
        <w:rPr>
          <w:sz w:val="24"/>
          <w:szCs w:val="24"/>
        </w:rPr>
      </w:pPr>
      <w:r w:rsidRPr="00455223">
        <w:rPr>
          <w:sz w:val="24"/>
          <w:szCs w:val="24"/>
        </w:rPr>
        <w:t xml:space="preserve">Thirteenth, live is uncertain. Plans to do business or travel should be done by the will of God. When One knows to do right and does not it is sin in James 4:13-17. </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t>The Lord James Christ’s Judgment against the Rich</w:t>
      </w:r>
    </w:p>
    <w:p w:rsidR="000640F0" w:rsidRPr="00455223" w:rsidRDefault="000640F0" w:rsidP="000640F0">
      <w:pPr>
        <w:spacing w:line="480" w:lineRule="auto"/>
        <w:jc w:val="both"/>
        <w:rPr>
          <w:sz w:val="24"/>
          <w:szCs w:val="24"/>
        </w:rPr>
      </w:pPr>
      <w:r w:rsidRPr="00455223">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t>The Lord James Christ’s Patience &amp; Communication</w:t>
      </w:r>
    </w:p>
    <w:p w:rsidR="000640F0" w:rsidRPr="00455223" w:rsidRDefault="000640F0" w:rsidP="000640F0">
      <w:pPr>
        <w:spacing w:line="480" w:lineRule="auto"/>
        <w:jc w:val="both"/>
        <w:rPr>
          <w:sz w:val="24"/>
          <w:szCs w:val="24"/>
        </w:rPr>
      </w:pPr>
      <w:r w:rsidRPr="00455223">
        <w:rPr>
          <w:sz w:val="24"/>
          <w:szCs w:val="24"/>
        </w:rPr>
        <w:lastRenderedPageBreak/>
        <w:t xml:space="preserve">Fifteenth, a Christian must be patient to Christ’s coming. Occupy till I come is the command. Judging or complaining to One Another must cease. There should be a simple “Yes” or “No” in James 5:7-12. </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t>The Lord James Christ’s Prayer of Divine Healing</w:t>
      </w:r>
    </w:p>
    <w:p w:rsidR="000640F0" w:rsidRPr="00455223" w:rsidRDefault="000640F0" w:rsidP="000640F0">
      <w:pPr>
        <w:spacing w:line="480" w:lineRule="auto"/>
        <w:jc w:val="both"/>
        <w:rPr>
          <w:sz w:val="24"/>
          <w:szCs w:val="24"/>
        </w:rPr>
      </w:pPr>
      <w:r w:rsidRPr="00455223">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455223">
        <w:rPr>
          <w:b/>
          <w:sz w:val="24"/>
          <w:szCs w:val="24"/>
        </w:rPr>
        <w:t>Holy Anointing Oil</w:t>
      </w:r>
      <w:r w:rsidRPr="00455223">
        <w:rPr>
          <w:sz w:val="24"/>
          <w:szCs w:val="24"/>
        </w:rPr>
        <w:t xml:space="preserve"> in James 5:13-18. </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t>The Lord James Christ’s Admonishing a Sinning Brother</w:t>
      </w:r>
    </w:p>
    <w:p w:rsidR="000640F0" w:rsidRPr="00455223" w:rsidRDefault="000640F0" w:rsidP="000640F0">
      <w:pPr>
        <w:spacing w:line="480" w:lineRule="auto"/>
        <w:jc w:val="both"/>
        <w:rPr>
          <w:sz w:val="24"/>
          <w:szCs w:val="24"/>
        </w:rPr>
      </w:pPr>
      <w:r w:rsidRPr="00455223">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640F0" w:rsidRPr="00455223" w:rsidRDefault="000640F0" w:rsidP="000640F0">
      <w:pPr>
        <w:spacing w:line="480" w:lineRule="auto"/>
        <w:jc w:val="center"/>
        <w:rPr>
          <w:rFonts w:ascii="Abyssinica SIL" w:hAnsi="Abyssinica SIL"/>
          <w:b/>
          <w:sz w:val="24"/>
          <w:szCs w:val="24"/>
        </w:rPr>
      </w:pPr>
      <w:r w:rsidRPr="00455223">
        <w:rPr>
          <w:rFonts w:ascii="Abyssinica SIL" w:hAnsi="Abyssinica SIL"/>
          <w:b/>
          <w:sz w:val="24"/>
          <w:szCs w:val="24"/>
        </w:rPr>
        <w:t>The Lord James Christ’s Standards for the Lord Man</w:t>
      </w:r>
    </w:p>
    <w:p w:rsidR="000640F0" w:rsidRPr="00455223" w:rsidRDefault="000640F0" w:rsidP="000640F0">
      <w:pPr>
        <w:spacing w:line="480" w:lineRule="auto"/>
        <w:jc w:val="both"/>
        <w:rPr>
          <w:sz w:val="24"/>
          <w:szCs w:val="24"/>
        </w:rPr>
      </w:pPr>
      <w:r w:rsidRPr="00455223">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w:t>
      </w:r>
      <w:r w:rsidRPr="00455223">
        <w:rPr>
          <w:sz w:val="24"/>
          <w:szCs w:val="24"/>
        </w:rPr>
        <w:lastRenderedPageBreak/>
        <w:t xml:space="preserve">Eternal Kingdom of God. To be rich in wealthy worldly possessions should not be the way a Christian should be, only to do the will of God, that’s the answer. </w:t>
      </w:r>
    </w:p>
    <w:p w:rsidR="000640F0" w:rsidRPr="00455223" w:rsidRDefault="000640F0" w:rsidP="000640F0">
      <w:pPr>
        <w:spacing w:line="480" w:lineRule="auto"/>
        <w:jc w:val="both"/>
        <w:rPr>
          <w:sz w:val="24"/>
          <w:szCs w:val="24"/>
        </w:rPr>
      </w:pPr>
      <w:r w:rsidRPr="00455223">
        <w:rPr>
          <w:sz w:val="24"/>
          <w:szCs w:val="24"/>
        </w:rPr>
        <w:t xml:space="preserve">The Exploring of the Lady Rahab’s Relationships: The Lady Rahab’s Relationship with the Father Stephen: The Lady Rahab heard about the Father Stephen and chose to acknowledge and trust Him. </w:t>
      </w:r>
    </w:p>
    <w:p w:rsidR="000640F0" w:rsidRPr="00455223" w:rsidRDefault="000640F0" w:rsidP="000640F0">
      <w:pPr>
        <w:spacing w:line="480" w:lineRule="auto"/>
        <w:jc w:val="both"/>
        <w:rPr>
          <w:sz w:val="24"/>
          <w:szCs w:val="24"/>
        </w:rPr>
      </w:pPr>
      <w:r w:rsidRPr="00455223">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640F0" w:rsidRPr="00455223" w:rsidRDefault="000640F0" w:rsidP="000640F0">
      <w:pPr>
        <w:spacing w:line="480" w:lineRule="auto"/>
        <w:jc w:val="both"/>
        <w:rPr>
          <w:sz w:val="24"/>
          <w:szCs w:val="24"/>
        </w:rPr>
      </w:pPr>
      <w:r w:rsidRPr="00455223">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455223">
        <w:rPr>
          <w:sz w:val="24"/>
          <w:szCs w:val="24"/>
        </w:rPr>
        <w:lastRenderedPageBreak/>
        <w:t xml:space="preserve">Spies. She was intelligent and quick thinking, which She used to protect Her family. Her leadership skills are evidenced by the way Her family responded to Her. </w:t>
      </w:r>
    </w:p>
    <w:p w:rsidR="000640F0" w:rsidRPr="00455223" w:rsidRDefault="000640F0" w:rsidP="000640F0">
      <w:pPr>
        <w:spacing w:line="480" w:lineRule="auto"/>
        <w:jc w:val="both"/>
        <w:rPr>
          <w:sz w:val="24"/>
          <w:szCs w:val="24"/>
        </w:rPr>
      </w:pPr>
      <w:r w:rsidRPr="00455223">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0640F0" w:rsidRPr="00455223" w:rsidRDefault="000640F0" w:rsidP="000640F0">
      <w:pPr>
        <w:spacing w:line="480" w:lineRule="auto"/>
        <w:jc w:val="center"/>
        <w:rPr>
          <w:b/>
          <w:sz w:val="24"/>
          <w:szCs w:val="24"/>
        </w:rPr>
      </w:pPr>
      <w:r w:rsidRPr="00455223">
        <w:rPr>
          <w:b/>
          <w:sz w:val="24"/>
          <w:szCs w:val="24"/>
        </w:rPr>
        <w:t>Father Stephen’s Good Cleric’s (High Priests) &amp; the Lord Satan’s Evil Cleric’s (High Priests)</w:t>
      </w:r>
    </w:p>
    <w:p w:rsidR="000640F0" w:rsidRPr="00455223" w:rsidRDefault="000640F0" w:rsidP="000640F0">
      <w:pPr>
        <w:spacing w:line="480" w:lineRule="auto"/>
        <w:jc w:val="both"/>
        <w:rPr>
          <w:sz w:val="24"/>
          <w:szCs w:val="24"/>
        </w:rPr>
      </w:pPr>
      <w:r w:rsidRPr="00455223">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55223">
        <w:rPr>
          <w:sz w:val="24"/>
          <w:szCs w:val="24"/>
          <w:vertAlign w:val="superscript"/>
        </w:rPr>
        <w:t>st</w:t>
      </w:r>
      <w:r w:rsidRPr="00455223">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w:t>
      </w:r>
      <w:r w:rsidRPr="00455223">
        <w:rPr>
          <w:sz w:val="24"/>
          <w:szCs w:val="24"/>
        </w:rPr>
        <w:lastRenderedPageBreak/>
        <w:t>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455223">
        <w:rPr>
          <w:sz w:val="24"/>
          <w:szCs w:val="24"/>
          <w:vertAlign w:val="superscript"/>
        </w:rPr>
        <w:t>st</w:t>
      </w:r>
      <w:r w:rsidRPr="00455223">
        <w:rPr>
          <w:sz w:val="24"/>
          <w:szCs w:val="24"/>
        </w:rPr>
        <w:t xml:space="preserve"> Samuel 1:3, 9; 2:11, 13-15, 28, 35-36; 14:3, 19, 36; 21:1-2, 4-6, 9; 22:11, 17-19, 21; 23:9; 30:7; 2</w:t>
      </w:r>
      <w:r w:rsidRPr="00455223">
        <w:rPr>
          <w:sz w:val="24"/>
          <w:szCs w:val="24"/>
          <w:vertAlign w:val="superscript"/>
        </w:rPr>
        <w:t>nd</w:t>
      </w:r>
      <w:r w:rsidRPr="00455223">
        <w:rPr>
          <w:sz w:val="24"/>
          <w:szCs w:val="24"/>
        </w:rPr>
        <w:t xml:space="preserve"> Samuel 8:17; 15:27, 35; 17:15; 19;11; 20:25; 1</w:t>
      </w:r>
      <w:r w:rsidRPr="00455223">
        <w:rPr>
          <w:sz w:val="24"/>
          <w:szCs w:val="24"/>
          <w:vertAlign w:val="superscript"/>
        </w:rPr>
        <w:t>st</w:t>
      </w:r>
      <w:r w:rsidRPr="00455223">
        <w:rPr>
          <w:sz w:val="24"/>
          <w:szCs w:val="24"/>
        </w:rPr>
        <w:t xml:space="preserve"> Kings</w:t>
      </w:r>
      <w:r w:rsidRPr="00455223">
        <w:rPr>
          <w:sz w:val="24"/>
          <w:szCs w:val="24"/>
          <w:vertAlign w:val="superscript"/>
        </w:rPr>
        <w:t xml:space="preserve"> </w:t>
      </w:r>
      <w:r w:rsidRPr="00455223">
        <w:rPr>
          <w:sz w:val="24"/>
          <w:szCs w:val="24"/>
        </w:rPr>
        <w:t>1:7-8, 19, 25-26, 32, 34, 38-39, 42, 44-45, 2:22, 26-27, 35; 4:2, 4-5; 8:3-6, 10-11; 2</w:t>
      </w:r>
      <w:r w:rsidRPr="00455223">
        <w:rPr>
          <w:sz w:val="24"/>
          <w:szCs w:val="24"/>
          <w:vertAlign w:val="superscript"/>
        </w:rPr>
        <w:t>nd</w:t>
      </w:r>
      <w:r w:rsidRPr="00455223">
        <w:rPr>
          <w:sz w:val="24"/>
          <w:szCs w:val="24"/>
        </w:rPr>
        <w:t xml:space="preserve"> Kings</w:t>
      </w:r>
      <w:r w:rsidRPr="00455223">
        <w:rPr>
          <w:sz w:val="24"/>
          <w:szCs w:val="24"/>
          <w:vertAlign w:val="superscript"/>
        </w:rPr>
        <w:t xml:space="preserve"> </w:t>
      </w:r>
      <w:r w:rsidRPr="00455223">
        <w:rPr>
          <w:sz w:val="24"/>
          <w:szCs w:val="24"/>
        </w:rPr>
        <w:t>11:9-10; 15, 12:2, 4-10, 16; 16:10-11, 15-16; 17:27-28; 19:2; 22:4, 8, 10, 12, 14; 23:2, 4, 24; 25:14, 18; 1</w:t>
      </w:r>
      <w:r w:rsidRPr="00455223">
        <w:rPr>
          <w:sz w:val="24"/>
          <w:szCs w:val="24"/>
          <w:vertAlign w:val="superscript"/>
        </w:rPr>
        <w:t>st</w:t>
      </w:r>
      <w:r w:rsidRPr="00455223">
        <w:rPr>
          <w:sz w:val="24"/>
          <w:szCs w:val="24"/>
        </w:rPr>
        <w:t xml:space="preserve"> Chronicles 6:10; 9:2, 10, 30; 13:2; 15:11, 14, 24; 16:6, 39; 18:16; 23:2; 24:2, 6, 31; 27:5; 28:13, 21; 29:22; 2</w:t>
      </w:r>
      <w:r w:rsidRPr="00455223">
        <w:rPr>
          <w:sz w:val="24"/>
          <w:szCs w:val="24"/>
          <w:vertAlign w:val="superscript"/>
        </w:rPr>
        <w:t>nd</w:t>
      </w:r>
      <w:r w:rsidRPr="00455223">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455223">
        <w:rPr>
          <w:sz w:val="24"/>
          <w:szCs w:val="24"/>
          <w:vertAlign w:val="superscript"/>
        </w:rPr>
        <w:t>st</w:t>
      </w:r>
      <w:r w:rsidRPr="00455223">
        <w:rPr>
          <w:sz w:val="24"/>
          <w:szCs w:val="24"/>
        </w:rPr>
        <w:t xml:space="preserve"> Esdras 1:2, 7-8, 10, 13-14, 21; 2:8; 4:53-54; 5:5, 24, 38, 40, 45-46, 48, 56, 59, 63, 6:30; 7:6, 9-10, 12; 8:2, 5, 8-10, 19, 22, 42, 46, 54, </w:t>
      </w:r>
      <w:r w:rsidRPr="00455223">
        <w:rPr>
          <w:sz w:val="24"/>
          <w:szCs w:val="24"/>
        </w:rPr>
        <w:lastRenderedPageBreak/>
        <w:t>59-60, 62, 69, 77, 96; 9:16, 37, 39, 40, 42, 49; 2</w:t>
      </w:r>
      <w:r w:rsidRPr="00455223">
        <w:rPr>
          <w:sz w:val="24"/>
          <w:szCs w:val="24"/>
          <w:vertAlign w:val="superscript"/>
        </w:rPr>
        <w:t>nd</w:t>
      </w:r>
      <w:r w:rsidRPr="00455223">
        <w:rPr>
          <w:sz w:val="24"/>
          <w:szCs w:val="24"/>
        </w:rPr>
        <w:t xml:space="preserve"> Esdras 1:13, Tobit 1:6; Judith 4:6, 8, 14; 11:13; 15:8; Esther 11:1; Sirach 7:29, 31; 50:1, 12; Baruch 1:7, 16; Song of the Three Jews 62; Bel 8, 10-11, 15, 21, 28; 1</w:t>
      </w:r>
      <w:r w:rsidRPr="00455223">
        <w:rPr>
          <w:sz w:val="24"/>
          <w:szCs w:val="24"/>
          <w:vertAlign w:val="superscript"/>
        </w:rPr>
        <w:t>st</w:t>
      </w:r>
      <w:r w:rsidRPr="00455223">
        <w:rPr>
          <w:sz w:val="24"/>
          <w:szCs w:val="24"/>
        </w:rPr>
        <w:t xml:space="preserve"> Maccabees 2:1; 3:49; 4:42; 5:67;  5:33, 36; 10:20, 32, 38, 42, 69; 11:23; 12:3, 6-7, 20; 13:36, 42; 14:17, 20, 23, 27-28, 30, 35, 41, 44, 47, 15:1-2, 17, 21, 24; 16:12, 24; 2</w:t>
      </w:r>
      <w:r w:rsidRPr="00455223">
        <w:rPr>
          <w:sz w:val="24"/>
          <w:szCs w:val="24"/>
          <w:vertAlign w:val="superscript"/>
        </w:rPr>
        <w:t>nd</w:t>
      </w:r>
      <w:r w:rsidRPr="00455223">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455223">
        <w:rPr>
          <w:sz w:val="24"/>
          <w:szCs w:val="24"/>
          <w:vertAlign w:val="superscript"/>
        </w:rPr>
        <w:t>st</w:t>
      </w:r>
      <w:r w:rsidRPr="00455223">
        <w:rPr>
          <w:sz w:val="24"/>
          <w:szCs w:val="24"/>
        </w:rPr>
        <w:t xml:space="preserve"> Kings</w:t>
      </w:r>
      <w:r w:rsidRPr="00455223">
        <w:rPr>
          <w:sz w:val="24"/>
          <w:szCs w:val="24"/>
          <w:vertAlign w:val="superscript"/>
        </w:rPr>
        <w:t xml:space="preserve"> </w:t>
      </w:r>
      <w:r w:rsidRPr="00455223">
        <w:rPr>
          <w:sz w:val="24"/>
          <w:szCs w:val="24"/>
        </w:rPr>
        <w:t>12:31-32; 13:2, 33; 2</w:t>
      </w:r>
      <w:r w:rsidRPr="00455223">
        <w:rPr>
          <w:sz w:val="24"/>
          <w:szCs w:val="24"/>
          <w:vertAlign w:val="superscript"/>
        </w:rPr>
        <w:t>nd</w:t>
      </w:r>
      <w:r w:rsidRPr="00455223">
        <w:rPr>
          <w:sz w:val="24"/>
          <w:szCs w:val="24"/>
        </w:rPr>
        <w:t xml:space="preserve"> Kings</w:t>
      </w:r>
      <w:r w:rsidRPr="00455223">
        <w:rPr>
          <w:sz w:val="24"/>
          <w:szCs w:val="24"/>
          <w:vertAlign w:val="superscript"/>
        </w:rPr>
        <w:t xml:space="preserve"> </w:t>
      </w:r>
      <w:r w:rsidRPr="00455223">
        <w:rPr>
          <w:sz w:val="24"/>
          <w:szCs w:val="24"/>
        </w:rPr>
        <w:t>10:11, 19; 11:18; 17:32; 23:5, 8-9, 20, 2</w:t>
      </w:r>
      <w:r w:rsidRPr="00455223">
        <w:rPr>
          <w:sz w:val="24"/>
          <w:szCs w:val="24"/>
          <w:vertAlign w:val="superscript"/>
        </w:rPr>
        <w:t>nd</w:t>
      </w:r>
      <w:r w:rsidRPr="00455223">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455223">
        <w:rPr>
          <w:sz w:val="24"/>
          <w:szCs w:val="24"/>
          <w:vertAlign w:val="superscript"/>
        </w:rPr>
        <w:t>st</w:t>
      </w:r>
      <w:r w:rsidRPr="00455223">
        <w:rPr>
          <w:sz w:val="24"/>
          <w:szCs w:val="24"/>
        </w:rPr>
        <w:t xml:space="preserve"> Esdras 1:49; 9:18; 10:22; Wisdom of Solomon 12:6; Sirach 6:10, 18, 28, 31, 33, 48, 55; 1</w:t>
      </w:r>
      <w:r w:rsidRPr="00455223">
        <w:rPr>
          <w:sz w:val="24"/>
          <w:szCs w:val="24"/>
          <w:vertAlign w:val="superscript"/>
        </w:rPr>
        <w:t>st</w:t>
      </w:r>
      <w:r w:rsidRPr="00455223">
        <w:rPr>
          <w:sz w:val="24"/>
          <w:szCs w:val="24"/>
        </w:rPr>
        <w:t xml:space="preserve"> Maccabees 2:51; 4:38; 7:5, 9, 14; 2</w:t>
      </w:r>
      <w:r w:rsidRPr="00455223">
        <w:rPr>
          <w:sz w:val="24"/>
          <w:szCs w:val="24"/>
          <w:vertAlign w:val="superscript"/>
        </w:rPr>
        <w:t>nd</w:t>
      </w:r>
      <w:r w:rsidRPr="00455223">
        <w:rPr>
          <w:sz w:val="24"/>
          <w:szCs w:val="24"/>
        </w:rPr>
        <w:t xml:space="preserve"> Maccabees 1:13, 15; 4:13-14; 14:3 &amp; Acts 7.   </w:t>
      </w:r>
    </w:p>
    <w:p w:rsidR="000640F0" w:rsidRPr="00455223" w:rsidRDefault="000640F0" w:rsidP="000640F0">
      <w:pPr>
        <w:spacing w:line="480" w:lineRule="auto"/>
        <w:jc w:val="center"/>
        <w:rPr>
          <w:b/>
          <w:sz w:val="24"/>
          <w:szCs w:val="24"/>
        </w:rPr>
      </w:pPr>
      <w:r w:rsidRPr="00455223">
        <w:rPr>
          <w:b/>
          <w:sz w:val="24"/>
          <w:szCs w:val="24"/>
        </w:rPr>
        <w:t>THE FATHER STEPHEN’S GOOD ELITE CLASSES &amp; THE LORD LUCIFER’S EVIL ELITE CLASSES</w:t>
      </w:r>
    </w:p>
    <w:p w:rsidR="000640F0" w:rsidRPr="00455223" w:rsidRDefault="000640F0" w:rsidP="000640F0">
      <w:pPr>
        <w:spacing w:line="480" w:lineRule="auto"/>
        <w:jc w:val="center"/>
        <w:rPr>
          <w:b/>
          <w:sz w:val="24"/>
          <w:szCs w:val="24"/>
        </w:rPr>
      </w:pPr>
      <w:r w:rsidRPr="00455223">
        <w:rPr>
          <w:b/>
          <w:sz w:val="24"/>
          <w:szCs w:val="24"/>
        </w:rPr>
        <w:lastRenderedPageBreak/>
        <w:t>Good Warrior’s (Expert Skillful Soldier’s) &amp; Evil Warrior’s</w:t>
      </w:r>
    </w:p>
    <w:p w:rsidR="000640F0" w:rsidRPr="00455223" w:rsidRDefault="000640F0" w:rsidP="000640F0">
      <w:pPr>
        <w:spacing w:line="480" w:lineRule="auto"/>
        <w:jc w:val="both"/>
        <w:rPr>
          <w:sz w:val="24"/>
          <w:szCs w:val="24"/>
        </w:rPr>
      </w:pPr>
      <w:r w:rsidRPr="00455223">
        <w:rPr>
          <w:sz w:val="24"/>
          <w:szCs w:val="24"/>
        </w:rPr>
        <w:t>Good Warrior’s is a Person skilled in Battle and Military Warfare &amp; an Expert Skilled Soldier to protect the Lord’s people. A Battle only operates in one position. A War only operates in 2 positions. Some scriptures are in 1</w:t>
      </w:r>
      <w:r w:rsidRPr="00455223">
        <w:rPr>
          <w:sz w:val="24"/>
          <w:szCs w:val="24"/>
          <w:vertAlign w:val="superscript"/>
        </w:rPr>
        <w:t>st</w:t>
      </w:r>
      <w:r w:rsidRPr="00455223">
        <w:rPr>
          <w:sz w:val="24"/>
          <w:szCs w:val="24"/>
        </w:rPr>
        <w:t xml:space="preserve"> Chronicles 11:26 (NKJV); 12:28 (NKJV); 2</w:t>
      </w:r>
      <w:r w:rsidRPr="00455223">
        <w:rPr>
          <w:sz w:val="24"/>
          <w:szCs w:val="24"/>
          <w:vertAlign w:val="superscript"/>
        </w:rPr>
        <w:t>nd</w:t>
      </w:r>
      <w:r w:rsidRPr="00455223">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455223">
        <w:rPr>
          <w:sz w:val="24"/>
          <w:szCs w:val="24"/>
          <w:vertAlign w:val="superscript"/>
        </w:rPr>
        <w:t>st</w:t>
      </w:r>
      <w:r w:rsidRPr="00455223">
        <w:rPr>
          <w:sz w:val="24"/>
          <w:szCs w:val="24"/>
        </w:rPr>
        <w:t xml:space="preserve"> Kings</w:t>
      </w:r>
      <w:r w:rsidRPr="00455223">
        <w:rPr>
          <w:sz w:val="24"/>
          <w:szCs w:val="24"/>
          <w:vertAlign w:val="superscript"/>
        </w:rPr>
        <w:t xml:space="preserve"> </w:t>
      </w:r>
      <w:r w:rsidRPr="00455223">
        <w:rPr>
          <w:sz w:val="24"/>
          <w:szCs w:val="24"/>
        </w:rPr>
        <w:t>12:21; 2</w:t>
      </w:r>
      <w:r w:rsidRPr="00455223">
        <w:rPr>
          <w:sz w:val="24"/>
          <w:szCs w:val="24"/>
          <w:vertAlign w:val="superscript"/>
        </w:rPr>
        <w:t>nd</w:t>
      </w:r>
      <w:r w:rsidRPr="00455223">
        <w:rPr>
          <w:sz w:val="24"/>
          <w:szCs w:val="24"/>
        </w:rPr>
        <w:t xml:space="preserve"> Chronicles 11:1; 13:3 (NKJV); Isaiah 9:5 &amp; Sirach 47:5. </w:t>
      </w:r>
    </w:p>
    <w:p w:rsidR="000640F0" w:rsidRPr="00455223" w:rsidRDefault="000640F0" w:rsidP="000640F0">
      <w:pPr>
        <w:spacing w:line="480" w:lineRule="auto"/>
        <w:jc w:val="center"/>
        <w:rPr>
          <w:b/>
          <w:sz w:val="24"/>
          <w:szCs w:val="24"/>
        </w:rPr>
      </w:pPr>
      <w:r w:rsidRPr="00455223">
        <w:rPr>
          <w:b/>
          <w:sz w:val="24"/>
          <w:szCs w:val="24"/>
        </w:rPr>
        <w:t>Good Ninja’s (Assassin’s) &amp; Evil Ninja’s (Assassin’s)</w:t>
      </w:r>
    </w:p>
    <w:p w:rsidR="000640F0" w:rsidRPr="00455223" w:rsidRDefault="000640F0" w:rsidP="000640F0">
      <w:pPr>
        <w:spacing w:line="480" w:lineRule="auto"/>
        <w:jc w:val="both"/>
        <w:rPr>
          <w:sz w:val="24"/>
          <w:szCs w:val="24"/>
        </w:rPr>
      </w:pPr>
      <w:r w:rsidRPr="00455223">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0640F0" w:rsidRPr="00455223" w:rsidRDefault="000640F0" w:rsidP="000640F0">
      <w:pPr>
        <w:spacing w:line="480" w:lineRule="auto"/>
        <w:jc w:val="center"/>
        <w:rPr>
          <w:b/>
          <w:sz w:val="24"/>
          <w:szCs w:val="24"/>
        </w:rPr>
      </w:pPr>
      <w:r w:rsidRPr="00455223">
        <w:rPr>
          <w:b/>
          <w:sz w:val="24"/>
          <w:szCs w:val="24"/>
        </w:rPr>
        <w:t>Good Wizard’s (Master Necromancers) &amp; Evil Wizard’s (Master Necromancers)</w:t>
      </w:r>
    </w:p>
    <w:p w:rsidR="000640F0" w:rsidRPr="00455223" w:rsidRDefault="000640F0" w:rsidP="000640F0">
      <w:pPr>
        <w:spacing w:line="480" w:lineRule="auto"/>
        <w:jc w:val="both"/>
        <w:rPr>
          <w:sz w:val="24"/>
          <w:szCs w:val="24"/>
        </w:rPr>
      </w:pPr>
      <w:r w:rsidRPr="00455223">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455223">
        <w:rPr>
          <w:sz w:val="24"/>
          <w:szCs w:val="24"/>
          <w:vertAlign w:val="superscript"/>
        </w:rPr>
        <w:t>nd</w:t>
      </w:r>
      <w:r w:rsidRPr="00455223">
        <w:rPr>
          <w:sz w:val="24"/>
          <w:szCs w:val="24"/>
        </w:rPr>
        <w:t xml:space="preserve"> Maccabees 12:38-45; Exodus 3:1-</w:t>
      </w:r>
      <w:r w:rsidRPr="00455223">
        <w:rPr>
          <w:sz w:val="24"/>
          <w:szCs w:val="24"/>
        </w:rPr>
        <w:lastRenderedPageBreak/>
        <w:t>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455223">
        <w:rPr>
          <w:sz w:val="24"/>
          <w:szCs w:val="24"/>
          <w:vertAlign w:val="superscript"/>
        </w:rPr>
        <w:t>st</w:t>
      </w:r>
      <w:r w:rsidRPr="00455223">
        <w:rPr>
          <w:sz w:val="24"/>
          <w:szCs w:val="24"/>
        </w:rPr>
        <w:t xml:space="preserve"> Samuel 28:3, 9; 2</w:t>
      </w:r>
      <w:r w:rsidRPr="00455223">
        <w:rPr>
          <w:sz w:val="24"/>
          <w:szCs w:val="24"/>
          <w:vertAlign w:val="superscript"/>
        </w:rPr>
        <w:t>nd</w:t>
      </w:r>
      <w:r w:rsidRPr="00455223">
        <w:rPr>
          <w:sz w:val="24"/>
          <w:szCs w:val="24"/>
        </w:rPr>
        <w:t xml:space="preserve"> Kings</w:t>
      </w:r>
      <w:r w:rsidRPr="00455223">
        <w:rPr>
          <w:sz w:val="24"/>
          <w:szCs w:val="24"/>
          <w:vertAlign w:val="superscript"/>
        </w:rPr>
        <w:t xml:space="preserve"> </w:t>
      </w:r>
      <w:r w:rsidRPr="00455223">
        <w:rPr>
          <w:sz w:val="24"/>
          <w:szCs w:val="24"/>
        </w:rPr>
        <w:t>21:6; 23:24; 2</w:t>
      </w:r>
      <w:r w:rsidRPr="00455223">
        <w:rPr>
          <w:sz w:val="24"/>
          <w:szCs w:val="24"/>
          <w:vertAlign w:val="superscript"/>
        </w:rPr>
        <w:t>nd</w:t>
      </w:r>
      <w:r w:rsidRPr="00455223">
        <w:rPr>
          <w:sz w:val="24"/>
          <w:szCs w:val="24"/>
        </w:rPr>
        <w:t xml:space="preserve"> Chronicles 33:6 &amp; Isaiah 8:19; 19:3. </w:t>
      </w:r>
    </w:p>
    <w:p w:rsidR="000640F0" w:rsidRPr="00455223" w:rsidRDefault="000640F0" w:rsidP="000640F0">
      <w:pPr>
        <w:spacing w:line="480" w:lineRule="auto"/>
        <w:jc w:val="center"/>
        <w:rPr>
          <w:b/>
          <w:sz w:val="24"/>
          <w:szCs w:val="24"/>
        </w:rPr>
      </w:pPr>
      <w:r w:rsidRPr="00455223">
        <w:rPr>
          <w:b/>
          <w:sz w:val="24"/>
          <w:szCs w:val="24"/>
        </w:rPr>
        <w:t>Good Paladin’s &amp; Evil Paladin’s</w:t>
      </w:r>
    </w:p>
    <w:p w:rsidR="000640F0" w:rsidRPr="00455223" w:rsidRDefault="000640F0" w:rsidP="000640F0">
      <w:pPr>
        <w:spacing w:line="480" w:lineRule="auto"/>
        <w:jc w:val="both"/>
        <w:rPr>
          <w:sz w:val="24"/>
          <w:szCs w:val="24"/>
        </w:rPr>
      </w:pPr>
      <w:r w:rsidRPr="00455223">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0640F0" w:rsidRPr="00455223" w:rsidRDefault="000640F0" w:rsidP="000640F0">
      <w:pPr>
        <w:spacing w:line="480" w:lineRule="auto"/>
        <w:jc w:val="center"/>
        <w:rPr>
          <w:b/>
          <w:sz w:val="24"/>
          <w:szCs w:val="24"/>
        </w:rPr>
      </w:pPr>
      <w:r w:rsidRPr="00455223">
        <w:rPr>
          <w:b/>
          <w:sz w:val="24"/>
          <w:szCs w:val="24"/>
        </w:rPr>
        <w:t>THE STATUS CLASS ALIGNMENTS</w:t>
      </w:r>
    </w:p>
    <w:p w:rsidR="000640F0" w:rsidRPr="00455223" w:rsidRDefault="000640F0" w:rsidP="000640F0">
      <w:pPr>
        <w:spacing w:line="480" w:lineRule="auto"/>
        <w:jc w:val="center"/>
        <w:rPr>
          <w:b/>
          <w:sz w:val="24"/>
          <w:szCs w:val="24"/>
        </w:rPr>
      </w:pPr>
      <w:r w:rsidRPr="00455223">
        <w:rPr>
          <w:b/>
          <w:sz w:val="24"/>
          <w:szCs w:val="24"/>
        </w:rPr>
        <w:t>GOOD CLASS</w:t>
      </w:r>
    </w:p>
    <w:p w:rsidR="000640F0" w:rsidRPr="00455223" w:rsidRDefault="000640F0" w:rsidP="000640F0">
      <w:pPr>
        <w:spacing w:line="480" w:lineRule="auto"/>
        <w:jc w:val="both"/>
        <w:rPr>
          <w:sz w:val="24"/>
          <w:szCs w:val="24"/>
        </w:rPr>
      </w:pPr>
      <w:r w:rsidRPr="00455223">
        <w:rPr>
          <w:sz w:val="24"/>
          <w:szCs w:val="24"/>
        </w:rPr>
        <w:t xml:space="preserve">The Good Class is 100% Good. In Romans 8:28 says “We know all thing works together for the good, to those who (Agape Omni-Benevolent) Love God, to those who are called according to </w:t>
      </w:r>
      <w:r w:rsidRPr="00455223">
        <w:rPr>
          <w:sz w:val="24"/>
          <w:szCs w:val="24"/>
        </w:rPr>
        <w:lastRenderedPageBreak/>
        <w:t xml:space="preserve">His purpose.” Also the Lord Yahweh the Creator of the Father Stephen is always good in creating the Universe for His glory.  </w:t>
      </w:r>
    </w:p>
    <w:p w:rsidR="000640F0" w:rsidRPr="00455223" w:rsidRDefault="000640F0" w:rsidP="000640F0">
      <w:pPr>
        <w:spacing w:line="480" w:lineRule="auto"/>
        <w:jc w:val="center"/>
        <w:rPr>
          <w:b/>
          <w:sz w:val="24"/>
          <w:szCs w:val="24"/>
        </w:rPr>
      </w:pPr>
      <w:r w:rsidRPr="00455223">
        <w:rPr>
          <w:b/>
          <w:sz w:val="24"/>
          <w:szCs w:val="24"/>
        </w:rPr>
        <w:t>NEUTRAL CLASS</w:t>
      </w:r>
    </w:p>
    <w:p w:rsidR="000640F0" w:rsidRPr="00455223" w:rsidRDefault="000640F0" w:rsidP="000640F0">
      <w:pPr>
        <w:spacing w:line="480" w:lineRule="auto"/>
        <w:jc w:val="both"/>
        <w:rPr>
          <w:sz w:val="24"/>
          <w:szCs w:val="24"/>
        </w:rPr>
      </w:pPr>
      <w:r w:rsidRPr="00455223">
        <w:rPr>
          <w:sz w:val="24"/>
          <w:szCs w:val="24"/>
        </w:rPr>
        <w:t>The Neutral Class is 100% Neutral. The Tree of life is the Lord’s good, but is Neutral to the forbidden good and forbidden evil in the Tree of the Knowledge of Good and Evil in Genesis 2:9.</w:t>
      </w:r>
    </w:p>
    <w:p w:rsidR="000640F0" w:rsidRPr="00455223" w:rsidRDefault="000640F0" w:rsidP="000640F0">
      <w:pPr>
        <w:spacing w:line="480" w:lineRule="auto"/>
        <w:jc w:val="center"/>
        <w:rPr>
          <w:b/>
          <w:sz w:val="24"/>
          <w:szCs w:val="24"/>
        </w:rPr>
      </w:pPr>
      <w:r w:rsidRPr="00455223">
        <w:rPr>
          <w:b/>
          <w:sz w:val="24"/>
          <w:szCs w:val="24"/>
        </w:rPr>
        <w:t>EVIL CLASS</w:t>
      </w:r>
    </w:p>
    <w:p w:rsidR="000640F0" w:rsidRPr="00455223" w:rsidRDefault="000640F0" w:rsidP="000640F0">
      <w:pPr>
        <w:spacing w:line="480" w:lineRule="auto"/>
        <w:jc w:val="both"/>
        <w:rPr>
          <w:sz w:val="24"/>
          <w:szCs w:val="24"/>
        </w:rPr>
      </w:pPr>
      <w:r w:rsidRPr="00455223">
        <w:rPr>
          <w:sz w:val="24"/>
          <w:szCs w:val="24"/>
        </w:rPr>
        <w:t>The Evil Class is 100% Evil. In 1</w:t>
      </w:r>
      <w:r w:rsidRPr="00455223">
        <w:rPr>
          <w:sz w:val="24"/>
          <w:szCs w:val="24"/>
          <w:vertAlign w:val="superscript"/>
        </w:rPr>
        <w:t>st</w:t>
      </w:r>
      <w:r w:rsidRPr="00455223">
        <w:rPr>
          <w:sz w:val="24"/>
          <w:szCs w:val="24"/>
        </w:rPr>
        <w:t xml:space="preserve"> Timothy 6:10 declares “The (Sexual Eros) Love of Money is the root of all evil: which some coveted after, they have erred from the faith, and pierced themselves through with many sorrows.” The Lord Lucifer the 2</w:t>
      </w:r>
      <w:r w:rsidRPr="00455223">
        <w:rPr>
          <w:sz w:val="24"/>
          <w:szCs w:val="24"/>
          <w:vertAlign w:val="superscript"/>
        </w:rPr>
        <w:t>nd</w:t>
      </w:r>
      <w:r w:rsidRPr="00455223">
        <w:rPr>
          <w:sz w:val="24"/>
          <w:szCs w:val="24"/>
        </w:rPr>
        <w:t xml:space="preserve"> Serpent Satan called the Married Lord called Wisdom “The Creator of the Eternal Sin” is totally evil.</w:t>
      </w:r>
    </w:p>
    <w:p w:rsidR="000640F0" w:rsidRPr="00455223" w:rsidRDefault="000640F0" w:rsidP="000640F0">
      <w:pPr>
        <w:spacing w:line="480" w:lineRule="auto"/>
        <w:jc w:val="center"/>
        <w:rPr>
          <w:b/>
          <w:sz w:val="24"/>
          <w:szCs w:val="24"/>
        </w:rPr>
      </w:pPr>
      <w:r w:rsidRPr="00455223">
        <w:rPr>
          <w:b/>
          <w:sz w:val="24"/>
          <w:szCs w:val="24"/>
        </w:rPr>
        <w:t>GOOD-EVIL CLASS</w:t>
      </w:r>
    </w:p>
    <w:p w:rsidR="000640F0" w:rsidRPr="00455223" w:rsidRDefault="000640F0" w:rsidP="000640F0">
      <w:pPr>
        <w:spacing w:line="480" w:lineRule="auto"/>
        <w:jc w:val="both"/>
        <w:rPr>
          <w:sz w:val="24"/>
          <w:szCs w:val="24"/>
        </w:rPr>
      </w:pPr>
      <w:r w:rsidRPr="00455223">
        <w:rPr>
          <w:sz w:val="24"/>
          <w:szCs w:val="24"/>
        </w:rPr>
        <w:t>Good-Evil Class is 100% Good toward the Evil. In 2</w:t>
      </w:r>
      <w:r w:rsidRPr="00455223">
        <w:rPr>
          <w:sz w:val="24"/>
          <w:szCs w:val="24"/>
          <w:vertAlign w:val="superscript"/>
        </w:rPr>
        <w:t>nd</w:t>
      </w:r>
      <w:r w:rsidRPr="00455223">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0640F0" w:rsidRPr="00455223" w:rsidRDefault="000640F0" w:rsidP="000640F0">
      <w:pPr>
        <w:spacing w:line="480" w:lineRule="auto"/>
        <w:jc w:val="center"/>
        <w:rPr>
          <w:b/>
          <w:sz w:val="24"/>
          <w:szCs w:val="24"/>
        </w:rPr>
      </w:pPr>
      <w:r w:rsidRPr="00455223">
        <w:rPr>
          <w:b/>
          <w:sz w:val="24"/>
          <w:szCs w:val="24"/>
        </w:rPr>
        <w:t>EVIL-GOOD CLASS</w:t>
      </w:r>
    </w:p>
    <w:p w:rsidR="000640F0" w:rsidRPr="00455223" w:rsidRDefault="000640F0" w:rsidP="000640F0">
      <w:pPr>
        <w:spacing w:line="480" w:lineRule="auto"/>
        <w:jc w:val="both"/>
        <w:rPr>
          <w:sz w:val="24"/>
          <w:szCs w:val="24"/>
        </w:rPr>
      </w:pPr>
      <w:r w:rsidRPr="00455223">
        <w:rPr>
          <w:sz w:val="24"/>
          <w:szCs w:val="24"/>
        </w:rPr>
        <w:lastRenderedPageBreak/>
        <w:t>Evil-Good Class is 100% Evil toward the Good. In Job 2:6 states “And the LORD said to Satan, ‘Behold, He is in Your hand (under His power), but spare (save) His life.’” In Galatians 5:17 says “For the Flesh lusts against the Spirit…” In 1</w:t>
      </w:r>
      <w:r w:rsidRPr="00455223">
        <w:rPr>
          <w:sz w:val="24"/>
          <w:szCs w:val="24"/>
          <w:vertAlign w:val="superscript"/>
        </w:rPr>
        <w:t>st</w:t>
      </w:r>
      <w:r w:rsidRPr="00455223">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0640F0" w:rsidRPr="00455223" w:rsidRDefault="000640F0" w:rsidP="000640F0">
      <w:pPr>
        <w:spacing w:line="480" w:lineRule="auto"/>
        <w:jc w:val="center"/>
        <w:rPr>
          <w:b/>
          <w:sz w:val="24"/>
          <w:szCs w:val="24"/>
        </w:rPr>
      </w:pPr>
      <w:r w:rsidRPr="00455223">
        <w:rPr>
          <w:b/>
          <w:sz w:val="24"/>
          <w:szCs w:val="24"/>
        </w:rPr>
        <w:t>LAWFUL CLASS</w:t>
      </w:r>
    </w:p>
    <w:p w:rsidR="000640F0" w:rsidRPr="00455223" w:rsidRDefault="000640F0" w:rsidP="000640F0">
      <w:pPr>
        <w:spacing w:line="480" w:lineRule="auto"/>
        <w:jc w:val="both"/>
        <w:rPr>
          <w:sz w:val="24"/>
          <w:szCs w:val="24"/>
        </w:rPr>
      </w:pPr>
      <w:r w:rsidRPr="00455223">
        <w:rPr>
          <w:sz w:val="24"/>
          <w:szCs w:val="24"/>
        </w:rPr>
        <w:t xml:space="preserve">Lawful Class is 100% Lawful. In Psalms 1:2 mentions “But His delight is in the Law of the LORD, and in His Law does He meditate day and night.” </w:t>
      </w:r>
    </w:p>
    <w:p w:rsidR="000640F0" w:rsidRPr="00455223" w:rsidRDefault="000640F0" w:rsidP="000640F0">
      <w:pPr>
        <w:spacing w:line="480" w:lineRule="auto"/>
        <w:jc w:val="center"/>
        <w:rPr>
          <w:b/>
          <w:sz w:val="24"/>
          <w:szCs w:val="24"/>
        </w:rPr>
      </w:pPr>
      <w:r w:rsidRPr="00455223">
        <w:rPr>
          <w:b/>
          <w:sz w:val="24"/>
          <w:szCs w:val="24"/>
        </w:rPr>
        <w:t>LAWFUL-GOOD CLASS</w:t>
      </w:r>
    </w:p>
    <w:p w:rsidR="000640F0" w:rsidRPr="00455223" w:rsidRDefault="000640F0" w:rsidP="000640F0">
      <w:pPr>
        <w:spacing w:line="480" w:lineRule="auto"/>
        <w:jc w:val="both"/>
        <w:rPr>
          <w:sz w:val="24"/>
          <w:szCs w:val="24"/>
        </w:rPr>
      </w:pPr>
      <w:r w:rsidRPr="00455223">
        <w:rPr>
          <w:sz w:val="24"/>
          <w:szCs w:val="24"/>
        </w:rPr>
        <w:t xml:space="preserve">The Lawful Good Class is 100% Lawful toward Good. In Proverbs 4:2 tells us “For I give You good doctrine, forsake Ye not My Law.” </w:t>
      </w:r>
    </w:p>
    <w:p w:rsidR="000640F0" w:rsidRPr="00455223" w:rsidRDefault="000640F0" w:rsidP="000640F0">
      <w:pPr>
        <w:spacing w:line="480" w:lineRule="auto"/>
        <w:jc w:val="center"/>
        <w:rPr>
          <w:b/>
          <w:sz w:val="24"/>
          <w:szCs w:val="24"/>
        </w:rPr>
      </w:pPr>
      <w:r w:rsidRPr="00455223">
        <w:rPr>
          <w:b/>
          <w:sz w:val="24"/>
          <w:szCs w:val="24"/>
        </w:rPr>
        <w:t>LAWFUL-NEUTRAL</w:t>
      </w:r>
    </w:p>
    <w:p w:rsidR="000640F0" w:rsidRPr="00455223" w:rsidRDefault="000640F0" w:rsidP="000640F0">
      <w:pPr>
        <w:spacing w:line="480" w:lineRule="auto"/>
        <w:jc w:val="both"/>
        <w:rPr>
          <w:sz w:val="24"/>
          <w:szCs w:val="24"/>
        </w:rPr>
      </w:pPr>
      <w:r w:rsidRPr="00455223">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0640F0" w:rsidRPr="00455223" w:rsidRDefault="000640F0" w:rsidP="000640F0">
      <w:pPr>
        <w:spacing w:line="480" w:lineRule="auto"/>
        <w:jc w:val="center"/>
        <w:rPr>
          <w:b/>
          <w:sz w:val="24"/>
          <w:szCs w:val="24"/>
        </w:rPr>
      </w:pPr>
      <w:r w:rsidRPr="00455223">
        <w:rPr>
          <w:b/>
          <w:sz w:val="24"/>
          <w:szCs w:val="24"/>
        </w:rPr>
        <w:t>LAWFUL-EVIL CLASS</w:t>
      </w:r>
    </w:p>
    <w:p w:rsidR="000640F0" w:rsidRPr="00455223" w:rsidRDefault="000640F0" w:rsidP="000640F0">
      <w:pPr>
        <w:spacing w:line="480" w:lineRule="auto"/>
        <w:jc w:val="both"/>
        <w:rPr>
          <w:b/>
          <w:sz w:val="24"/>
          <w:szCs w:val="24"/>
        </w:rPr>
      </w:pPr>
      <w:r w:rsidRPr="00455223">
        <w:rPr>
          <w:sz w:val="24"/>
          <w:szCs w:val="24"/>
        </w:rPr>
        <w:t>The Lawful-Evil Class is 100% Lawful toward the Evil. In Psalms 94:20 tells us “Shall the throne of iniquity have fellowship with thee, which frames mischief by a Law?”</w:t>
      </w:r>
      <w:r w:rsidRPr="00455223">
        <w:rPr>
          <w:b/>
          <w:sz w:val="24"/>
          <w:szCs w:val="24"/>
        </w:rPr>
        <w:t xml:space="preserve"> </w:t>
      </w:r>
    </w:p>
    <w:p w:rsidR="000640F0" w:rsidRPr="00455223" w:rsidRDefault="000640F0" w:rsidP="000640F0">
      <w:pPr>
        <w:spacing w:line="480" w:lineRule="auto"/>
        <w:jc w:val="center"/>
        <w:rPr>
          <w:b/>
          <w:sz w:val="24"/>
          <w:szCs w:val="24"/>
        </w:rPr>
      </w:pPr>
      <w:r w:rsidRPr="00455223">
        <w:rPr>
          <w:b/>
          <w:sz w:val="24"/>
          <w:szCs w:val="24"/>
        </w:rPr>
        <w:lastRenderedPageBreak/>
        <w:t>CHAOTIC CLASS</w:t>
      </w:r>
    </w:p>
    <w:p w:rsidR="000640F0" w:rsidRPr="00455223" w:rsidRDefault="000640F0" w:rsidP="000640F0">
      <w:pPr>
        <w:spacing w:line="480" w:lineRule="auto"/>
        <w:jc w:val="both"/>
        <w:rPr>
          <w:sz w:val="24"/>
          <w:szCs w:val="24"/>
        </w:rPr>
      </w:pPr>
      <w:r w:rsidRPr="00455223">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0640F0" w:rsidRPr="00455223" w:rsidRDefault="000640F0" w:rsidP="000640F0">
      <w:pPr>
        <w:spacing w:line="480" w:lineRule="auto"/>
        <w:jc w:val="center"/>
        <w:rPr>
          <w:b/>
          <w:sz w:val="24"/>
          <w:szCs w:val="24"/>
        </w:rPr>
      </w:pPr>
      <w:r w:rsidRPr="00455223">
        <w:rPr>
          <w:b/>
          <w:sz w:val="24"/>
          <w:szCs w:val="24"/>
        </w:rPr>
        <w:t>CHAOTIC-GOOD CLASS</w:t>
      </w:r>
    </w:p>
    <w:p w:rsidR="000640F0" w:rsidRPr="00455223" w:rsidRDefault="000640F0" w:rsidP="000640F0">
      <w:pPr>
        <w:spacing w:line="480" w:lineRule="auto"/>
        <w:jc w:val="both"/>
        <w:rPr>
          <w:sz w:val="24"/>
          <w:szCs w:val="24"/>
        </w:rPr>
      </w:pPr>
      <w:r w:rsidRPr="00455223">
        <w:rPr>
          <w:sz w:val="24"/>
          <w:szCs w:val="24"/>
        </w:rPr>
        <w:t>Chaotic-Good Class is 100% Chaotic toward the Good. In 2</w:t>
      </w:r>
      <w:r w:rsidRPr="00455223">
        <w:rPr>
          <w:sz w:val="24"/>
          <w:szCs w:val="24"/>
          <w:vertAlign w:val="superscript"/>
        </w:rPr>
        <w:t>nd</w:t>
      </w:r>
      <w:r w:rsidRPr="00455223">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w:t>
      </w:r>
      <w:r w:rsidRPr="00455223">
        <w:rPr>
          <w:sz w:val="24"/>
          <w:szCs w:val="24"/>
        </w:rPr>
        <w:lastRenderedPageBreak/>
        <w:t xml:space="preserve">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0640F0" w:rsidRPr="00455223" w:rsidRDefault="000640F0" w:rsidP="000640F0">
      <w:pPr>
        <w:spacing w:line="480" w:lineRule="auto"/>
        <w:jc w:val="center"/>
        <w:rPr>
          <w:b/>
          <w:sz w:val="24"/>
          <w:szCs w:val="24"/>
        </w:rPr>
      </w:pPr>
      <w:r w:rsidRPr="00455223">
        <w:rPr>
          <w:b/>
          <w:sz w:val="24"/>
          <w:szCs w:val="24"/>
        </w:rPr>
        <w:t>CHAOTIC-NEUTRAL CLASS</w:t>
      </w:r>
    </w:p>
    <w:p w:rsidR="000640F0" w:rsidRPr="00455223" w:rsidRDefault="000640F0" w:rsidP="000640F0">
      <w:pPr>
        <w:spacing w:line="480" w:lineRule="auto"/>
        <w:jc w:val="both"/>
        <w:rPr>
          <w:sz w:val="24"/>
          <w:szCs w:val="24"/>
        </w:rPr>
      </w:pPr>
      <w:r w:rsidRPr="00455223">
        <w:rPr>
          <w:sz w:val="24"/>
          <w:szCs w:val="24"/>
        </w:rPr>
        <w:t>Chaotic-Neutral Class is 100% Chaotic toward the Neutral. In 2</w:t>
      </w:r>
      <w:r w:rsidRPr="00455223">
        <w:rPr>
          <w:sz w:val="24"/>
          <w:szCs w:val="24"/>
          <w:vertAlign w:val="superscript"/>
        </w:rPr>
        <w:t>nd</w:t>
      </w:r>
      <w:r w:rsidRPr="00455223">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0640F0" w:rsidRPr="00455223" w:rsidRDefault="000640F0" w:rsidP="000640F0">
      <w:pPr>
        <w:spacing w:line="480" w:lineRule="auto"/>
        <w:jc w:val="center"/>
        <w:rPr>
          <w:b/>
          <w:sz w:val="24"/>
          <w:szCs w:val="24"/>
        </w:rPr>
      </w:pPr>
      <w:r w:rsidRPr="00455223">
        <w:rPr>
          <w:b/>
          <w:sz w:val="24"/>
          <w:szCs w:val="24"/>
        </w:rPr>
        <w:t>CHAOTIC-EVIL CLASS</w:t>
      </w:r>
    </w:p>
    <w:p w:rsidR="000640F0" w:rsidRPr="00455223" w:rsidRDefault="000640F0" w:rsidP="000640F0">
      <w:pPr>
        <w:spacing w:line="480" w:lineRule="auto"/>
        <w:jc w:val="both"/>
        <w:rPr>
          <w:sz w:val="24"/>
          <w:szCs w:val="24"/>
        </w:rPr>
      </w:pPr>
      <w:r w:rsidRPr="00455223">
        <w:rPr>
          <w:sz w:val="24"/>
          <w:szCs w:val="24"/>
        </w:rPr>
        <w:t>Chaotic-Evil Class is 100% Chaotic toward the Evil. In 2</w:t>
      </w:r>
      <w:r w:rsidRPr="00455223">
        <w:rPr>
          <w:sz w:val="24"/>
          <w:szCs w:val="24"/>
          <w:vertAlign w:val="superscript"/>
        </w:rPr>
        <w:t>nd</w:t>
      </w:r>
      <w:r w:rsidRPr="00455223">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0640F0" w:rsidRPr="00455223" w:rsidRDefault="000640F0" w:rsidP="000640F0">
      <w:pPr>
        <w:spacing w:line="480" w:lineRule="auto"/>
        <w:jc w:val="center"/>
        <w:rPr>
          <w:b/>
          <w:sz w:val="24"/>
          <w:szCs w:val="24"/>
        </w:rPr>
      </w:pPr>
      <w:r w:rsidRPr="00455223">
        <w:rPr>
          <w:b/>
          <w:sz w:val="24"/>
          <w:szCs w:val="24"/>
        </w:rPr>
        <w:t>UNLAWFUL CLASS</w:t>
      </w:r>
    </w:p>
    <w:p w:rsidR="000640F0" w:rsidRPr="00455223" w:rsidRDefault="000640F0" w:rsidP="000640F0">
      <w:pPr>
        <w:spacing w:line="480" w:lineRule="auto"/>
        <w:jc w:val="both"/>
        <w:rPr>
          <w:sz w:val="24"/>
          <w:szCs w:val="24"/>
        </w:rPr>
      </w:pPr>
      <w:r w:rsidRPr="00455223">
        <w:rPr>
          <w:sz w:val="24"/>
          <w:szCs w:val="24"/>
        </w:rPr>
        <w:lastRenderedPageBreak/>
        <w:t>Unlawful Class is 100% Unlawful. In 2</w:t>
      </w:r>
      <w:r w:rsidRPr="00455223">
        <w:rPr>
          <w:sz w:val="24"/>
          <w:szCs w:val="24"/>
          <w:vertAlign w:val="superscript"/>
        </w:rPr>
        <w:t>nd</w:t>
      </w:r>
      <w:r w:rsidRPr="00455223">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0640F0" w:rsidRPr="00455223" w:rsidRDefault="000640F0" w:rsidP="000640F0">
      <w:pPr>
        <w:spacing w:line="480" w:lineRule="auto"/>
        <w:jc w:val="center"/>
        <w:rPr>
          <w:b/>
          <w:sz w:val="24"/>
          <w:szCs w:val="24"/>
        </w:rPr>
      </w:pPr>
      <w:r w:rsidRPr="00455223">
        <w:rPr>
          <w:b/>
          <w:sz w:val="24"/>
          <w:szCs w:val="24"/>
        </w:rPr>
        <w:t>UNLAWFUL-NEUTRAL CLASS</w:t>
      </w:r>
    </w:p>
    <w:p w:rsidR="000640F0" w:rsidRPr="00455223" w:rsidRDefault="000640F0" w:rsidP="000640F0">
      <w:pPr>
        <w:spacing w:line="480" w:lineRule="auto"/>
        <w:jc w:val="both"/>
        <w:rPr>
          <w:sz w:val="24"/>
          <w:szCs w:val="24"/>
        </w:rPr>
      </w:pPr>
      <w:r w:rsidRPr="00455223">
        <w:rPr>
          <w:sz w:val="24"/>
          <w:szCs w:val="24"/>
        </w:rPr>
        <w:t>Unlawful-Neutral Class is 100% Unlawful toward the Neutral. In 2</w:t>
      </w:r>
      <w:r w:rsidRPr="00455223">
        <w:rPr>
          <w:sz w:val="24"/>
          <w:szCs w:val="24"/>
          <w:vertAlign w:val="superscript"/>
        </w:rPr>
        <w:t>nd</w:t>
      </w:r>
      <w:r w:rsidRPr="00455223">
        <w:rPr>
          <w:sz w:val="24"/>
          <w:szCs w:val="24"/>
        </w:rPr>
        <w:t xml:space="preserve"> Peter 2:8 tells us “(For that righteous Man dwelling among them, in seeing &amp; hearing, vexed His Righteous Soul from day to day with their unlawful deeds…)” </w:t>
      </w:r>
    </w:p>
    <w:p w:rsidR="000640F0" w:rsidRPr="00455223" w:rsidRDefault="000640F0" w:rsidP="000640F0">
      <w:pPr>
        <w:spacing w:line="480" w:lineRule="auto"/>
        <w:jc w:val="center"/>
        <w:rPr>
          <w:b/>
          <w:sz w:val="24"/>
          <w:szCs w:val="24"/>
        </w:rPr>
      </w:pPr>
      <w:r w:rsidRPr="00455223">
        <w:rPr>
          <w:b/>
          <w:sz w:val="24"/>
          <w:szCs w:val="24"/>
        </w:rPr>
        <w:t xml:space="preserve">UNLAWFUL-GOOD CLASS </w:t>
      </w:r>
    </w:p>
    <w:p w:rsidR="000640F0" w:rsidRPr="00455223" w:rsidRDefault="000640F0" w:rsidP="000640F0">
      <w:pPr>
        <w:spacing w:line="480" w:lineRule="auto"/>
        <w:jc w:val="both"/>
        <w:rPr>
          <w:sz w:val="24"/>
          <w:szCs w:val="24"/>
        </w:rPr>
      </w:pPr>
      <w:r w:rsidRPr="00455223">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0640F0" w:rsidRPr="00455223" w:rsidRDefault="000640F0" w:rsidP="000640F0">
      <w:pPr>
        <w:spacing w:line="480" w:lineRule="auto"/>
        <w:jc w:val="center"/>
        <w:rPr>
          <w:b/>
          <w:sz w:val="24"/>
          <w:szCs w:val="24"/>
        </w:rPr>
      </w:pPr>
      <w:r w:rsidRPr="00455223">
        <w:rPr>
          <w:b/>
          <w:sz w:val="24"/>
          <w:szCs w:val="24"/>
        </w:rPr>
        <w:t>UNLAWFUL-EVIL CLASS</w:t>
      </w:r>
    </w:p>
    <w:p w:rsidR="000640F0" w:rsidRPr="00455223" w:rsidRDefault="000640F0" w:rsidP="000640F0">
      <w:pPr>
        <w:spacing w:line="480" w:lineRule="auto"/>
        <w:jc w:val="both"/>
        <w:rPr>
          <w:sz w:val="24"/>
          <w:szCs w:val="24"/>
        </w:rPr>
      </w:pPr>
      <w:r w:rsidRPr="00455223">
        <w:rPr>
          <w:sz w:val="24"/>
          <w:szCs w:val="24"/>
        </w:rPr>
        <w:t xml:space="preserve">Unlawful-Evil Class is 100% Unlawful toward the Evil. In Wisdom of Solomon 4:6 says “For Children of unlawful beds are Witnesses of wickedness against their Parents in their trial.”  </w:t>
      </w:r>
    </w:p>
    <w:p w:rsidR="000640F0" w:rsidRPr="00455223" w:rsidRDefault="000640F0" w:rsidP="000640F0">
      <w:pPr>
        <w:spacing w:line="480" w:lineRule="auto"/>
        <w:jc w:val="center"/>
        <w:rPr>
          <w:b/>
          <w:sz w:val="24"/>
          <w:szCs w:val="24"/>
        </w:rPr>
      </w:pPr>
      <w:r w:rsidRPr="00455223">
        <w:rPr>
          <w:b/>
          <w:sz w:val="24"/>
          <w:szCs w:val="24"/>
        </w:rPr>
        <w:t>True Holy Miracles and False Unholy Miracles (Signs, Wonders, Powers and Healings)</w:t>
      </w:r>
    </w:p>
    <w:p w:rsidR="000640F0" w:rsidRPr="00455223" w:rsidRDefault="000640F0" w:rsidP="000640F0">
      <w:pPr>
        <w:spacing w:line="480" w:lineRule="auto"/>
        <w:jc w:val="both"/>
        <w:rPr>
          <w:sz w:val="24"/>
          <w:szCs w:val="24"/>
        </w:rPr>
      </w:pPr>
      <w:r w:rsidRPr="00455223">
        <w:rPr>
          <w:sz w:val="24"/>
          <w:szCs w:val="24"/>
        </w:rPr>
        <w:lastRenderedPageBreak/>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455223">
        <w:rPr>
          <w:sz w:val="24"/>
          <w:szCs w:val="24"/>
          <w:vertAlign w:val="superscript"/>
        </w:rPr>
        <w:t>st</w:t>
      </w:r>
      <w:r w:rsidRPr="00455223">
        <w:rPr>
          <w:sz w:val="24"/>
          <w:szCs w:val="24"/>
        </w:rPr>
        <w:t xml:space="preserve"> Samuel 14:36; Job 24:22; Psalms 69:18; 73:28; 85:5 (OKJV); 107:18; Proverbs 20:5; Song of Solomon 1:4 (OKJV); Isaiah 5:19; 12:3 (OKJV); Jeremiah 30:21; Joel 3:9; 1</w:t>
      </w:r>
      <w:r w:rsidRPr="00455223">
        <w:rPr>
          <w:sz w:val="24"/>
          <w:szCs w:val="24"/>
          <w:vertAlign w:val="superscript"/>
        </w:rPr>
        <w:t>st</w:t>
      </w:r>
      <w:r w:rsidRPr="00455223">
        <w:rPr>
          <w:sz w:val="24"/>
          <w:szCs w:val="24"/>
        </w:rPr>
        <w:t xml:space="preserve"> Esdras 3:22; 2</w:t>
      </w:r>
      <w:r w:rsidRPr="00455223">
        <w:rPr>
          <w:sz w:val="24"/>
          <w:szCs w:val="24"/>
          <w:vertAlign w:val="superscript"/>
        </w:rPr>
        <w:t>nd</w:t>
      </w:r>
      <w:r w:rsidRPr="00455223">
        <w:rPr>
          <w:sz w:val="24"/>
          <w:szCs w:val="24"/>
        </w:rPr>
        <w:t xml:space="preserve"> Esdras 6:18; 16:37; Sirach 51:23; 2</w:t>
      </w:r>
      <w:r w:rsidRPr="00455223">
        <w:rPr>
          <w:sz w:val="24"/>
          <w:szCs w:val="24"/>
          <w:vertAlign w:val="superscript"/>
        </w:rPr>
        <w:t>nd</w:t>
      </w:r>
      <w:r w:rsidRPr="00455223">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455223">
        <w:rPr>
          <w:b/>
          <w:i/>
          <w:sz w:val="24"/>
          <w:szCs w:val="24"/>
        </w:rPr>
        <w:t>crucifix</w:t>
      </w:r>
      <w:r w:rsidRPr="00455223">
        <w:rPr>
          <w:sz w:val="24"/>
          <w:szCs w:val="24"/>
        </w:rPr>
        <w:t xml:space="preserve"> on a chain necklace or from the </w:t>
      </w:r>
      <w:r w:rsidRPr="00455223">
        <w:rPr>
          <w:b/>
          <w:i/>
          <w:sz w:val="24"/>
          <w:szCs w:val="24"/>
        </w:rPr>
        <w:t>24 holy precious stones</w:t>
      </w:r>
      <w:r w:rsidRPr="00455223">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455223">
        <w:rPr>
          <w:sz w:val="24"/>
          <w:szCs w:val="24"/>
          <w:vertAlign w:val="superscript"/>
        </w:rPr>
        <w:t>nd</w:t>
      </w:r>
      <w:r w:rsidRPr="00455223">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t>
      </w:r>
      <w:r w:rsidRPr="00455223">
        <w:rPr>
          <w:sz w:val="24"/>
          <w:szCs w:val="24"/>
        </w:rPr>
        <w:lastRenderedPageBreak/>
        <w:t>without ceasing from the Lordship of the Law as the High Priest Joseph Ben Caiaphas which means added desire, added peter and added oppression by which the Weakness of the Father Stephen Our Lord is Stronger &amp; Wiser than the Lordship of the Law in 1</w:t>
      </w:r>
      <w:r w:rsidRPr="00455223">
        <w:rPr>
          <w:sz w:val="24"/>
          <w:szCs w:val="24"/>
          <w:vertAlign w:val="superscript"/>
        </w:rPr>
        <w:t>st</w:t>
      </w:r>
      <w:r w:rsidRPr="00455223">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455223">
        <w:rPr>
          <w:sz w:val="24"/>
          <w:szCs w:val="24"/>
          <w:vertAlign w:val="superscript"/>
        </w:rPr>
        <w:t>nd</w:t>
      </w:r>
      <w:r w:rsidRPr="00455223">
        <w:rPr>
          <w:sz w:val="24"/>
          <w:szCs w:val="24"/>
        </w:rPr>
        <w:t xml:space="preserve"> Serpent Satan the Married Lord called Wisdom the “</w:t>
      </w:r>
      <w:r w:rsidRPr="00455223">
        <w:rPr>
          <w:b/>
          <w:sz w:val="24"/>
          <w:szCs w:val="24"/>
        </w:rPr>
        <w:t>Creator of the Eternal Sin</w:t>
      </w:r>
      <w:r w:rsidRPr="00455223">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455223">
        <w:rPr>
          <w:sz w:val="24"/>
          <w:szCs w:val="24"/>
          <w:vertAlign w:val="superscript"/>
        </w:rPr>
        <w:t>st</w:t>
      </w:r>
      <w:r w:rsidRPr="00455223">
        <w:rPr>
          <w:sz w:val="24"/>
          <w:szCs w:val="24"/>
        </w:rPr>
        <w:t xml:space="preserve"> Samuel 8:12 (NKJV); 20:40 (NKJV); 2</w:t>
      </w:r>
      <w:r w:rsidRPr="00455223">
        <w:rPr>
          <w:sz w:val="24"/>
          <w:szCs w:val="24"/>
          <w:vertAlign w:val="superscript"/>
        </w:rPr>
        <w:t>nd</w:t>
      </w:r>
      <w:r w:rsidRPr="00455223">
        <w:rPr>
          <w:sz w:val="24"/>
          <w:szCs w:val="24"/>
        </w:rPr>
        <w:t xml:space="preserve"> Samuel 1:27; 2</w:t>
      </w:r>
      <w:r w:rsidRPr="00455223">
        <w:rPr>
          <w:sz w:val="24"/>
          <w:szCs w:val="24"/>
          <w:vertAlign w:val="superscript"/>
        </w:rPr>
        <w:t>nd</w:t>
      </w:r>
      <w:r w:rsidRPr="00455223">
        <w:rPr>
          <w:sz w:val="24"/>
          <w:szCs w:val="24"/>
        </w:rPr>
        <w:t xml:space="preserve"> Kings 10:2 (NKJV); 11:8, 11; 1</w:t>
      </w:r>
      <w:r w:rsidRPr="00455223">
        <w:rPr>
          <w:sz w:val="24"/>
          <w:szCs w:val="24"/>
          <w:vertAlign w:val="superscript"/>
        </w:rPr>
        <w:t>st</w:t>
      </w:r>
      <w:r w:rsidRPr="00455223">
        <w:rPr>
          <w:sz w:val="24"/>
          <w:szCs w:val="24"/>
        </w:rPr>
        <w:t xml:space="preserve"> Chronicles 12:33, 37 (NKJV); 2</w:t>
      </w:r>
      <w:r w:rsidRPr="00455223">
        <w:rPr>
          <w:sz w:val="24"/>
          <w:szCs w:val="24"/>
          <w:vertAlign w:val="superscript"/>
        </w:rPr>
        <w:t>nd</w:t>
      </w:r>
      <w:r w:rsidRPr="00455223">
        <w:rPr>
          <w:sz w:val="24"/>
          <w:szCs w:val="24"/>
        </w:rPr>
        <w:t xml:space="preserve"> Chronicles 23:7, 10; 32:5 (NKJV); Nehemiah 4:17 (NKJV); Ecclesiastes 9:18; Isaiah 13:5; Jeremiah 21:4; 22:7; 50:25; 51:20; Ezekiel 9:1-2; 32:27; 39:9-10; Joel 2:8 (NKJV); Judith 6:12; 7:5; 14:2, 11; Wisdom of Solomon 5:17, 20, 43; 1</w:t>
      </w:r>
      <w:r w:rsidRPr="00455223">
        <w:rPr>
          <w:sz w:val="24"/>
          <w:szCs w:val="24"/>
          <w:vertAlign w:val="superscript"/>
        </w:rPr>
        <w:t>st</w:t>
      </w:r>
      <w:r w:rsidRPr="00455223">
        <w:rPr>
          <w:sz w:val="24"/>
          <w:szCs w:val="24"/>
        </w:rPr>
        <w:t xml:space="preserve"> Maccabees 7:44; 8:26, 28; 9:39; 10:6; 11:51; 16:16; 2</w:t>
      </w:r>
      <w:r w:rsidRPr="00455223">
        <w:rPr>
          <w:sz w:val="24"/>
          <w:szCs w:val="24"/>
          <w:vertAlign w:val="superscript"/>
        </w:rPr>
        <w:t>nd</w:t>
      </w:r>
      <w:r w:rsidRPr="00455223">
        <w:rPr>
          <w:sz w:val="24"/>
          <w:szCs w:val="24"/>
        </w:rPr>
        <w:t xml:space="preserve"> Maccabees 3:28; 5:26; 8:18; 9:2; 10:23, 27, 30; 11:7; John 18:3 &amp; 2</w:t>
      </w:r>
      <w:r w:rsidRPr="00455223">
        <w:rPr>
          <w:sz w:val="24"/>
          <w:szCs w:val="24"/>
          <w:vertAlign w:val="superscript"/>
        </w:rPr>
        <w:t>nd</w:t>
      </w:r>
      <w:r w:rsidRPr="00455223">
        <w:rPr>
          <w:sz w:val="24"/>
          <w:szCs w:val="24"/>
        </w:rPr>
        <w:t xml:space="preserve"> Corinthians 10:1-6. The Eternal Weapon used as the Eternal Sin in Lordship has the origin by the word </w:t>
      </w:r>
      <w:r w:rsidRPr="00455223">
        <w:rPr>
          <w:sz w:val="24"/>
          <w:szCs w:val="24"/>
        </w:rPr>
        <w:lastRenderedPageBreak/>
        <w:t>“</w:t>
      </w:r>
      <w:r w:rsidRPr="00455223">
        <w:rPr>
          <w:b/>
          <w:sz w:val="24"/>
          <w:szCs w:val="24"/>
        </w:rPr>
        <w:t>Qanah</w:t>
      </w:r>
      <w:r w:rsidRPr="00455223">
        <w:rPr>
          <w:sz w:val="24"/>
          <w:szCs w:val="24"/>
        </w:rPr>
        <w:t>” which can mean “</w:t>
      </w:r>
      <w:r w:rsidRPr="00455223">
        <w:rPr>
          <w:b/>
          <w:sz w:val="24"/>
          <w:szCs w:val="24"/>
        </w:rPr>
        <w:t>Eternal Lordly Marital Sexual Eros Love</w:t>
      </w:r>
      <w:r w:rsidRPr="00455223">
        <w:rPr>
          <w:sz w:val="24"/>
          <w:szCs w:val="24"/>
        </w:rPr>
        <w:t>” with all lying wonders and powers concerning eating from the Tree of the Knowledge of Good and Evil &amp; then eating from the Tree of Life so that “</w:t>
      </w:r>
      <w:r w:rsidRPr="00455223">
        <w:rPr>
          <w:b/>
          <w:sz w:val="24"/>
          <w:szCs w:val="24"/>
        </w:rPr>
        <w:t>This Sin</w:t>
      </w:r>
      <w:r w:rsidRPr="00455223">
        <w:rPr>
          <w:sz w:val="24"/>
          <w:szCs w:val="24"/>
        </w:rPr>
        <w:t>” would become eternal that the World does &amp; uses daily in 2</w:t>
      </w:r>
      <w:r w:rsidRPr="00455223">
        <w:rPr>
          <w:sz w:val="24"/>
          <w:szCs w:val="24"/>
          <w:vertAlign w:val="superscript"/>
        </w:rPr>
        <w:t>nd</w:t>
      </w:r>
      <w:r w:rsidRPr="00455223">
        <w:rPr>
          <w:sz w:val="24"/>
          <w:szCs w:val="24"/>
        </w:rPr>
        <w:t xml:space="preserve"> Thessalonians 2:1-12; 1</w:t>
      </w:r>
      <w:r w:rsidRPr="00455223">
        <w:rPr>
          <w:sz w:val="24"/>
          <w:szCs w:val="24"/>
          <w:vertAlign w:val="superscript"/>
        </w:rPr>
        <w:t>st</w:t>
      </w:r>
      <w:r w:rsidRPr="00455223">
        <w:rPr>
          <w:sz w:val="24"/>
          <w:szCs w:val="24"/>
        </w:rPr>
        <w:t xml:space="preserve"> John 4:1, 3, 5; 2</w:t>
      </w:r>
      <w:r w:rsidRPr="00455223">
        <w:rPr>
          <w:sz w:val="24"/>
          <w:szCs w:val="24"/>
          <w:vertAlign w:val="superscript"/>
        </w:rPr>
        <w:t>nd</w:t>
      </w:r>
      <w:r w:rsidRPr="00455223">
        <w:rPr>
          <w:sz w:val="24"/>
          <w:szCs w:val="24"/>
        </w:rPr>
        <w:t xml:space="preserve"> John 7-11; Jude 5-19 &amp; Revelation 12:1-20:15 in the “</w:t>
      </w:r>
      <w:r w:rsidRPr="00455223">
        <w:rPr>
          <w:b/>
          <w:sz w:val="24"/>
          <w:szCs w:val="24"/>
        </w:rPr>
        <w:t>Greatest Sexual Eros Love Apostasy</w:t>
      </w:r>
      <w:r w:rsidRPr="00455223">
        <w:rPr>
          <w:sz w:val="24"/>
          <w:szCs w:val="24"/>
        </w:rPr>
        <w:t>.” The Eternal Sin in actuality is the Lord Lucifer called the 2</w:t>
      </w:r>
      <w:r w:rsidRPr="00455223">
        <w:rPr>
          <w:sz w:val="24"/>
          <w:szCs w:val="24"/>
          <w:vertAlign w:val="superscript"/>
        </w:rPr>
        <w:t>nd</w:t>
      </w:r>
      <w:r w:rsidRPr="00455223">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w:t>
      </w:r>
      <w:r w:rsidRPr="00455223">
        <w:rPr>
          <w:sz w:val="24"/>
          <w:szCs w:val="24"/>
        </w:rPr>
        <w:lastRenderedPageBreak/>
        <w:t>that the Prophet is truly sent from God in Deuteronomy 18:22. The Truth of God is confirmed through the Servant of God in 2</w:t>
      </w:r>
      <w:r w:rsidRPr="00455223">
        <w:rPr>
          <w:sz w:val="24"/>
          <w:szCs w:val="24"/>
          <w:vertAlign w:val="superscript"/>
        </w:rPr>
        <w:t>nd</w:t>
      </w:r>
      <w:r w:rsidRPr="00455223">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455223">
        <w:rPr>
          <w:sz w:val="24"/>
          <w:szCs w:val="24"/>
          <w:vertAlign w:val="superscript"/>
        </w:rPr>
        <w:t>st</w:t>
      </w:r>
      <w:r w:rsidRPr="00455223">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w:t>
      </w:r>
      <w:r w:rsidRPr="00455223">
        <w:rPr>
          <w:sz w:val="24"/>
          <w:szCs w:val="24"/>
        </w:rPr>
        <w:lastRenderedPageBreak/>
        <w:t>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455223">
        <w:rPr>
          <w:sz w:val="24"/>
          <w:szCs w:val="24"/>
          <w:vertAlign w:val="superscript"/>
        </w:rPr>
        <w:t>st</w:t>
      </w:r>
      <w:r w:rsidRPr="00455223">
        <w:rPr>
          <w:sz w:val="24"/>
          <w:szCs w:val="24"/>
        </w:rPr>
        <w:t xml:space="preserve"> Kings 18:1-46. Satanic miracles are associated with error in 1</w:t>
      </w:r>
      <w:r w:rsidRPr="00455223">
        <w:rPr>
          <w:sz w:val="24"/>
          <w:szCs w:val="24"/>
          <w:vertAlign w:val="superscript"/>
        </w:rPr>
        <w:t>st</w:t>
      </w:r>
      <w:r w:rsidRPr="00455223">
        <w:rPr>
          <w:sz w:val="24"/>
          <w:szCs w:val="24"/>
        </w:rPr>
        <w:t xml:space="preserve"> Timothy 4:1-3. There is a Spirit of Truth and a Spirit of Error in 1</w:t>
      </w:r>
      <w:r w:rsidRPr="00455223">
        <w:rPr>
          <w:sz w:val="24"/>
          <w:szCs w:val="24"/>
          <w:vertAlign w:val="superscript"/>
        </w:rPr>
        <w:t>st</w:t>
      </w:r>
      <w:r w:rsidRPr="00455223">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455223">
        <w:rPr>
          <w:sz w:val="24"/>
          <w:szCs w:val="24"/>
          <w:vertAlign w:val="superscript"/>
        </w:rPr>
        <w:t>st</w:t>
      </w:r>
      <w:r w:rsidRPr="00455223">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455223">
        <w:rPr>
          <w:sz w:val="24"/>
          <w:szCs w:val="24"/>
          <w:vertAlign w:val="superscript"/>
        </w:rPr>
        <w:t>st</w:t>
      </w:r>
      <w:r w:rsidRPr="00455223">
        <w:rPr>
          <w:sz w:val="24"/>
          <w:szCs w:val="24"/>
        </w:rPr>
        <w:t xml:space="preserve"> Samuel 15:23, asceticism in 1</w:t>
      </w:r>
      <w:r w:rsidRPr="00455223">
        <w:rPr>
          <w:sz w:val="24"/>
          <w:szCs w:val="24"/>
          <w:vertAlign w:val="superscript"/>
        </w:rPr>
        <w:t>st</w:t>
      </w:r>
      <w:r w:rsidRPr="00455223">
        <w:rPr>
          <w:sz w:val="24"/>
          <w:szCs w:val="24"/>
        </w:rPr>
        <w:t xml:space="preserve"> Corinthians 7:5 &amp; 1</w:t>
      </w:r>
      <w:r w:rsidRPr="00455223">
        <w:rPr>
          <w:sz w:val="24"/>
          <w:szCs w:val="24"/>
          <w:vertAlign w:val="superscript"/>
        </w:rPr>
        <w:t>st</w:t>
      </w:r>
      <w:r w:rsidRPr="00455223">
        <w:rPr>
          <w:sz w:val="24"/>
          <w:szCs w:val="24"/>
        </w:rPr>
        <w:t xml:space="preserve"> Timothy 4:3, pride with alleged visions in Colossians 2:18, other works of the flesh in Galatians 5:19-21, sexual immorality also called marital fornication in Tobit 4:12-13 &amp; Jude 7, lying and deception </w:t>
      </w:r>
      <w:r w:rsidRPr="00455223">
        <w:rPr>
          <w:sz w:val="24"/>
          <w:szCs w:val="24"/>
        </w:rPr>
        <w:lastRenderedPageBreak/>
        <w:t>in John 8:44 &amp; 1</w:t>
      </w:r>
      <w:r w:rsidRPr="00455223">
        <w:rPr>
          <w:sz w:val="24"/>
          <w:szCs w:val="24"/>
          <w:vertAlign w:val="superscript"/>
        </w:rPr>
        <w:t>st</w:t>
      </w:r>
      <w:r w:rsidRPr="00455223">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455223">
        <w:rPr>
          <w:sz w:val="24"/>
          <w:szCs w:val="24"/>
          <w:vertAlign w:val="superscript"/>
        </w:rPr>
        <w:t>st</w:t>
      </w:r>
      <w:r w:rsidRPr="00455223">
        <w:rPr>
          <w:sz w:val="24"/>
          <w:szCs w:val="24"/>
        </w:rPr>
        <w:t xml:space="preserve"> Corinthians 14:40, losing control of One’s faculties in 1</w:t>
      </w:r>
      <w:r w:rsidRPr="00455223">
        <w:rPr>
          <w:sz w:val="24"/>
          <w:szCs w:val="24"/>
          <w:vertAlign w:val="superscript"/>
        </w:rPr>
        <w:t>st</w:t>
      </w:r>
      <w:r w:rsidRPr="00455223">
        <w:rPr>
          <w:sz w:val="24"/>
          <w:szCs w:val="24"/>
        </w:rPr>
        <w:t xml:space="preserve"> Corinthians 14:32, idolatry or use of images in worship in Exodus 20:3-4, astrology in Deuteronomy 4:19 &amp; Isaiah 47:13-15, experiencing apparitions of Dead Persons in 2</w:t>
      </w:r>
      <w:r w:rsidRPr="00455223">
        <w:rPr>
          <w:sz w:val="24"/>
          <w:szCs w:val="24"/>
          <w:vertAlign w:val="superscript"/>
        </w:rPr>
        <w:t>nd</w:t>
      </w:r>
      <w:r w:rsidRPr="00455223">
        <w:rPr>
          <w:sz w:val="24"/>
          <w:szCs w:val="24"/>
        </w:rPr>
        <w:t xml:space="preserve"> Corinthians 11:14; Deuteronomy 18:11 &amp; 1</w:t>
      </w:r>
      <w:r w:rsidRPr="00455223">
        <w:rPr>
          <w:sz w:val="24"/>
          <w:szCs w:val="24"/>
          <w:vertAlign w:val="superscript"/>
        </w:rPr>
        <w:t>st</w:t>
      </w:r>
      <w:r w:rsidRPr="00455223">
        <w:rPr>
          <w:sz w:val="24"/>
          <w:szCs w:val="24"/>
        </w:rPr>
        <w:t xml:space="preserve"> Corinthians 10:18-21, self-deification in 2</w:t>
      </w:r>
      <w:r w:rsidRPr="00455223">
        <w:rPr>
          <w:sz w:val="24"/>
          <w:szCs w:val="24"/>
          <w:vertAlign w:val="superscript"/>
        </w:rPr>
        <w:t>nd</w:t>
      </w:r>
      <w:r w:rsidRPr="00455223">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455223">
        <w:rPr>
          <w:sz w:val="24"/>
          <w:szCs w:val="24"/>
          <w:vertAlign w:val="superscript"/>
        </w:rPr>
        <w:t>st</w:t>
      </w:r>
      <w:r w:rsidRPr="00455223">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455223">
        <w:rPr>
          <w:sz w:val="24"/>
          <w:szCs w:val="24"/>
          <w:vertAlign w:val="superscript"/>
        </w:rPr>
        <w:t>nd</w:t>
      </w:r>
      <w:r w:rsidRPr="00455223">
        <w:rPr>
          <w:sz w:val="24"/>
          <w:szCs w:val="24"/>
        </w:rPr>
        <w:t xml:space="preserve"> Corinthians 12:12. Christ’s claim to be God is proven in John 2:19-21; 10:18 &amp; Matthew 12:40. If Satan could raise the dead, then the evidence of the Resurrection of Christ would not have been “</w:t>
      </w:r>
      <w:r w:rsidRPr="00455223">
        <w:rPr>
          <w:b/>
          <w:sz w:val="24"/>
          <w:szCs w:val="24"/>
        </w:rPr>
        <w:t>infallible proofs</w:t>
      </w:r>
      <w:r w:rsidRPr="00455223">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455223">
        <w:rPr>
          <w:sz w:val="24"/>
          <w:szCs w:val="24"/>
          <w:vertAlign w:val="superscript"/>
        </w:rPr>
        <w:t>st</w:t>
      </w:r>
      <w:r w:rsidRPr="00455223">
        <w:rPr>
          <w:sz w:val="24"/>
          <w:szCs w:val="24"/>
        </w:rPr>
        <w:t xml:space="preserve"> Corinthians 15:1-34. Medical resuscitations are people who are </w:t>
      </w:r>
      <w:r w:rsidRPr="00455223">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455223">
        <w:rPr>
          <w:sz w:val="24"/>
          <w:szCs w:val="24"/>
          <w:vertAlign w:val="superscript"/>
        </w:rPr>
        <w:t>st</w:t>
      </w:r>
      <w:r w:rsidRPr="00455223">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455223">
        <w:rPr>
          <w:sz w:val="24"/>
          <w:szCs w:val="24"/>
          <w:vertAlign w:val="superscript"/>
        </w:rPr>
        <w:t>st</w:t>
      </w:r>
      <w:r w:rsidRPr="00455223">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455223">
        <w:rPr>
          <w:sz w:val="24"/>
          <w:szCs w:val="24"/>
          <w:vertAlign w:val="superscript"/>
        </w:rPr>
        <w:t>st</w:t>
      </w:r>
      <w:r w:rsidRPr="00455223">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w:t>
      </w:r>
      <w:r w:rsidRPr="00455223">
        <w:rPr>
          <w:sz w:val="24"/>
          <w:szCs w:val="24"/>
        </w:rPr>
        <w:lastRenderedPageBreak/>
        <w:t>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455223">
        <w:rPr>
          <w:sz w:val="24"/>
          <w:szCs w:val="24"/>
          <w:vertAlign w:val="superscript"/>
        </w:rPr>
        <w:t>st</w:t>
      </w:r>
      <w:r w:rsidRPr="00455223">
        <w:rPr>
          <w:sz w:val="24"/>
          <w:szCs w:val="24"/>
        </w:rPr>
        <w:t xml:space="preserve"> Corinthians 2:6-16; Acts 5:12-16; 9:36-42; 19:11-12 &amp; Romans 15:19. Were these miracles performed by others than the Apostles? Some scriptures are in 1</w:t>
      </w:r>
      <w:r w:rsidRPr="00455223">
        <w:rPr>
          <w:sz w:val="24"/>
          <w:szCs w:val="24"/>
          <w:vertAlign w:val="superscript"/>
        </w:rPr>
        <w:t>st</w:t>
      </w:r>
      <w:r w:rsidRPr="00455223">
        <w:rPr>
          <w:sz w:val="24"/>
          <w:szCs w:val="24"/>
        </w:rPr>
        <w:t xml:space="preserve"> Corinthians 12:4-11 &amp; Galatians 3:5. What are the “</w:t>
      </w:r>
      <w:r w:rsidRPr="00455223">
        <w:rPr>
          <w:b/>
          <w:sz w:val="24"/>
          <w:szCs w:val="24"/>
        </w:rPr>
        <w:t>Signs of an Apostle</w:t>
      </w:r>
      <w:r w:rsidRPr="00455223">
        <w:rPr>
          <w:sz w:val="24"/>
          <w:szCs w:val="24"/>
        </w:rPr>
        <w:t>” in 2</w:t>
      </w:r>
      <w:r w:rsidRPr="00455223">
        <w:rPr>
          <w:sz w:val="24"/>
          <w:szCs w:val="24"/>
          <w:vertAlign w:val="superscript"/>
        </w:rPr>
        <w:t>nd</w:t>
      </w:r>
      <w:r w:rsidRPr="00455223">
        <w:rPr>
          <w:sz w:val="24"/>
          <w:szCs w:val="24"/>
        </w:rPr>
        <w:t xml:space="preserve"> Corinthians 12:12? Some scriptures are in 2</w:t>
      </w:r>
      <w:r w:rsidRPr="00455223">
        <w:rPr>
          <w:sz w:val="24"/>
          <w:szCs w:val="24"/>
          <w:vertAlign w:val="superscript"/>
        </w:rPr>
        <w:t>nd</w:t>
      </w:r>
      <w:r w:rsidRPr="00455223">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455223">
        <w:rPr>
          <w:sz w:val="24"/>
          <w:szCs w:val="24"/>
          <w:vertAlign w:val="superscript"/>
        </w:rPr>
        <w:t>nd</w:t>
      </w:r>
      <w:r w:rsidRPr="00455223">
        <w:rPr>
          <w:sz w:val="24"/>
          <w:szCs w:val="24"/>
        </w:rPr>
        <w:t xml:space="preserve"> Corinthians 10:3-4, 8-11; 13:2-4, 10, they had jealous care to the total health of all the Churches of God in 2</w:t>
      </w:r>
      <w:r w:rsidRPr="00455223">
        <w:rPr>
          <w:sz w:val="24"/>
          <w:szCs w:val="24"/>
          <w:vertAlign w:val="superscript"/>
        </w:rPr>
        <w:t>nd</w:t>
      </w:r>
      <w:r w:rsidRPr="00455223">
        <w:rPr>
          <w:sz w:val="24"/>
          <w:szCs w:val="24"/>
        </w:rPr>
        <w:t xml:space="preserve"> Corinthians 11:1-6, they had true knowledge of Jesus and the Father Stephen’s Gospel plan in 2</w:t>
      </w:r>
      <w:r w:rsidRPr="00455223">
        <w:rPr>
          <w:sz w:val="24"/>
          <w:szCs w:val="24"/>
          <w:vertAlign w:val="superscript"/>
        </w:rPr>
        <w:t>nd</w:t>
      </w:r>
      <w:r w:rsidRPr="00455223">
        <w:rPr>
          <w:sz w:val="24"/>
          <w:szCs w:val="24"/>
        </w:rPr>
        <w:t xml:space="preserve"> Corinthians 11:6, they operated in self-support and selflessness in 2</w:t>
      </w:r>
      <w:r w:rsidRPr="00455223">
        <w:rPr>
          <w:sz w:val="24"/>
          <w:szCs w:val="24"/>
          <w:vertAlign w:val="superscript"/>
        </w:rPr>
        <w:t>nd</w:t>
      </w:r>
      <w:r w:rsidRPr="00455223">
        <w:rPr>
          <w:sz w:val="24"/>
          <w:szCs w:val="24"/>
        </w:rPr>
        <w:t xml:space="preserve"> Corinthians 11:7-11, they did not take advantage of the Churches of God and did not attack people physically in 2</w:t>
      </w:r>
      <w:r w:rsidRPr="00455223">
        <w:rPr>
          <w:sz w:val="24"/>
          <w:szCs w:val="24"/>
          <w:vertAlign w:val="superscript"/>
        </w:rPr>
        <w:t>nd</w:t>
      </w:r>
      <w:r w:rsidRPr="00455223">
        <w:rPr>
          <w:sz w:val="24"/>
          <w:szCs w:val="24"/>
        </w:rPr>
        <w:t xml:space="preserve"> Corinthians 11:20-21, they suffered and endured hardship for the Father Stephen’s Name of Christ in 2</w:t>
      </w:r>
      <w:r w:rsidRPr="00455223">
        <w:rPr>
          <w:sz w:val="24"/>
          <w:szCs w:val="24"/>
          <w:vertAlign w:val="superscript"/>
        </w:rPr>
        <w:t>nd</w:t>
      </w:r>
      <w:r w:rsidRPr="00455223">
        <w:rPr>
          <w:sz w:val="24"/>
          <w:szCs w:val="24"/>
        </w:rPr>
        <w:t xml:space="preserve"> Corinthians 11:23-29, they were caught up into Heaven in 2</w:t>
      </w:r>
      <w:r w:rsidRPr="00455223">
        <w:rPr>
          <w:sz w:val="24"/>
          <w:szCs w:val="24"/>
          <w:vertAlign w:val="superscript"/>
        </w:rPr>
        <w:t>nd</w:t>
      </w:r>
      <w:r w:rsidRPr="00455223">
        <w:rPr>
          <w:sz w:val="24"/>
          <w:szCs w:val="24"/>
        </w:rPr>
        <w:t xml:space="preserve"> Corinthians 12:1-6, they had the weakness of the thorn in the flesh in 2</w:t>
      </w:r>
      <w:r w:rsidRPr="00455223">
        <w:rPr>
          <w:sz w:val="24"/>
          <w:szCs w:val="24"/>
          <w:vertAlign w:val="superscript"/>
        </w:rPr>
        <w:t>nd</w:t>
      </w:r>
      <w:r w:rsidRPr="00455223">
        <w:rPr>
          <w:sz w:val="24"/>
          <w:szCs w:val="24"/>
        </w:rPr>
        <w:t xml:space="preserve"> Corinthians 12:7-9 &amp; they gained enormous strength from their weaknesses in 2</w:t>
      </w:r>
      <w:r w:rsidRPr="00455223">
        <w:rPr>
          <w:sz w:val="24"/>
          <w:szCs w:val="24"/>
          <w:vertAlign w:val="superscript"/>
        </w:rPr>
        <w:t>nd</w:t>
      </w:r>
      <w:r w:rsidRPr="00455223">
        <w:rPr>
          <w:sz w:val="24"/>
          <w:szCs w:val="24"/>
        </w:rPr>
        <w:t xml:space="preserve"> Corinthians 12:10. There were others that were not Apostles that worked enormous miracles. Some scriptures are in 1</w:t>
      </w:r>
      <w:r w:rsidRPr="00455223">
        <w:rPr>
          <w:sz w:val="24"/>
          <w:szCs w:val="24"/>
          <w:vertAlign w:val="superscript"/>
        </w:rPr>
        <w:t>st</w:t>
      </w:r>
      <w:r w:rsidRPr="00455223">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455223">
        <w:rPr>
          <w:sz w:val="24"/>
          <w:szCs w:val="24"/>
          <w:vertAlign w:val="superscript"/>
        </w:rPr>
        <w:t>st</w:t>
      </w:r>
      <w:r w:rsidRPr="00455223">
        <w:rPr>
          <w:sz w:val="24"/>
          <w:szCs w:val="24"/>
        </w:rPr>
        <w:t xml:space="preserve"> Corinthians 12:10, 28. So were these miracles restricted to the only </w:t>
      </w:r>
      <w:r w:rsidRPr="00455223">
        <w:rPr>
          <w:sz w:val="24"/>
          <w:szCs w:val="24"/>
        </w:rPr>
        <w:lastRenderedPageBreak/>
        <w:t>Apostles? No! Some scriptures are in 2</w:t>
      </w:r>
      <w:r w:rsidRPr="00455223">
        <w:rPr>
          <w:sz w:val="24"/>
          <w:szCs w:val="24"/>
          <w:vertAlign w:val="superscript"/>
        </w:rPr>
        <w:t>nd</w:t>
      </w:r>
      <w:r w:rsidRPr="00455223">
        <w:rPr>
          <w:sz w:val="24"/>
          <w:szCs w:val="24"/>
        </w:rPr>
        <w:t xml:space="preserve"> Corinthians 3:1-4:18; 10:3-4; Philippians 3:10; Ephesians 5:17; 6:10-12; 2</w:t>
      </w:r>
      <w:r w:rsidRPr="00455223">
        <w:rPr>
          <w:sz w:val="24"/>
          <w:szCs w:val="24"/>
          <w:vertAlign w:val="superscript"/>
        </w:rPr>
        <w:t>nd</w:t>
      </w:r>
      <w:r w:rsidRPr="00455223">
        <w:rPr>
          <w:sz w:val="24"/>
          <w:szCs w:val="24"/>
        </w:rPr>
        <w:t xml:space="preserve"> Timothy 1:7 &amp; 1</w:t>
      </w:r>
      <w:r w:rsidRPr="00455223">
        <w:rPr>
          <w:sz w:val="24"/>
          <w:szCs w:val="24"/>
          <w:vertAlign w:val="superscript"/>
        </w:rPr>
        <w:t>st</w:t>
      </w:r>
      <w:r w:rsidRPr="00455223">
        <w:rPr>
          <w:sz w:val="24"/>
          <w:szCs w:val="24"/>
        </w:rPr>
        <w:t xml:space="preserve"> Corinthians 2:4-5. These magical wards (guards) of permissible defensive magic spells protect them from forbidden offensive magic spells is in 1</w:t>
      </w:r>
      <w:r w:rsidRPr="00455223">
        <w:rPr>
          <w:sz w:val="24"/>
          <w:szCs w:val="24"/>
          <w:vertAlign w:val="superscript"/>
        </w:rPr>
        <w:t>st</w:t>
      </w:r>
      <w:r w:rsidRPr="00455223">
        <w:rPr>
          <w:sz w:val="24"/>
          <w:szCs w:val="24"/>
        </w:rPr>
        <w:t xml:space="preserve"> Chronicles 25:8; 26:12, 16 &amp; Nehemiah 12:24, 45; 13:30. The Father Stephen’s Angelic Wards to protect certain people are in Psalms 91:11-12; Genesis 3:24 &amp; 1</w:t>
      </w:r>
      <w:r w:rsidRPr="00455223">
        <w:rPr>
          <w:sz w:val="24"/>
          <w:szCs w:val="24"/>
          <w:vertAlign w:val="superscript"/>
        </w:rPr>
        <w:t>st</w:t>
      </w:r>
      <w:r w:rsidRPr="00455223">
        <w:rPr>
          <w:sz w:val="24"/>
          <w:szCs w:val="24"/>
        </w:rPr>
        <w:t xml:space="preserve"> Corinthians 4:15. The Father Stephen’s Wards to protect His own people is in Deuteronomy 32:9-11; Psalms 1:6; 18:30; 97:10; 121:3-8; Proverbs 2:7-8; 30:5; Genesis 28:15; 1</w:t>
      </w:r>
      <w:r w:rsidRPr="00455223">
        <w:rPr>
          <w:sz w:val="24"/>
          <w:szCs w:val="24"/>
          <w:vertAlign w:val="superscript"/>
        </w:rPr>
        <w:t>st</w:t>
      </w:r>
      <w:r w:rsidRPr="00455223">
        <w:rPr>
          <w:sz w:val="24"/>
          <w:szCs w:val="24"/>
        </w:rPr>
        <w:t xml:space="preserve"> Samuel 2:9; 2</w:t>
      </w:r>
      <w:r w:rsidRPr="00455223">
        <w:rPr>
          <w:sz w:val="24"/>
          <w:szCs w:val="24"/>
          <w:vertAlign w:val="superscript"/>
        </w:rPr>
        <w:t>nd</w:t>
      </w:r>
      <w:r w:rsidRPr="00455223">
        <w:rPr>
          <w:sz w:val="24"/>
          <w:szCs w:val="24"/>
        </w:rPr>
        <w:t xml:space="preserve"> Samuel 22:31; Isaiah 27:3; 31:5; 52:12; 58:8; Wisdom of Solomon 5:15-23 &amp; Ephesians 6:10-20. The Christian Wards is used to Guard the True Gospel from Satanic Evil is in 2</w:t>
      </w:r>
      <w:r w:rsidRPr="00455223">
        <w:rPr>
          <w:sz w:val="24"/>
          <w:szCs w:val="24"/>
          <w:vertAlign w:val="superscript"/>
        </w:rPr>
        <w:t>nd</w:t>
      </w:r>
      <w:r w:rsidRPr="00455223">
        <w:rPr>
          <w:sz w:val="24"/>
          <w:szCs w:val="24"/>
        </w:rPr>
        <w:t xml:space="preserve"> Timothy 1:14; 4:14-15; Acts 20:30-31 &amp; 1</w:t>
      </w:r>
      <w:r w:rsidRPr="00455223">
        <w:rPr>
          <w:sz w:val="24"/>
          <w:szCs w:val="24"/>
          <w:vertAlign w:val="superscript"/>
        </w:rPr>
        <w:t>st</w:t>
      </w:r>
      <w:r w:rsidRPr="00455223">
        <w:rPr>
          <w:sz w:val="24"/>
          <w:szCs w:val="24"/>
        </w:rPr>
        <w:t xml:space="preserve"> Timothy 6:20. Guards at the tomb of the Lord Jesus Christ are in Matthew 27:65-66; 28:4. Bodyguards for the protection of Kings are in 1</w:t>
      </w:r>
      <w:r w:rsidRPr="00455223">
        <w:rPr>
          <w:sz w:val="24"/>
          <w:szCs w:val="24"/>
          <w:vertAlign w:val="superscript"/>
        </w:rPr>
        <w:t>st</w:t>
      </w:r>
      <w:r w:rsidRPr="00455223">
        <w:rPr>
          <w:sz w:val="24"/>
          <w:szCs w:val="24"/>
        </w:rPr>
        <w:t xml:space="preserve"> Samuel 22:14; 26:14-15; 28:2; 2</w:t>
      </w:r>
      <w:r w:rsidRPr="00455223">
        <w:rPr>
          <w:sz w:val="24"/>
          <w:szCs w:val="24"/>
          <w:vertAlign w:val="superscript"/>
        </w:rPr>
        <w:t>nd</w:t>
      </w:r>
      <w:r w:rsidRPr="00455223">
        <w:rPr>
          <w:sz w:val="24"/>
          <w:szCs w:val="24"/>
        </w:rPr>
        <w:t xml:space="preserve"> Samuel 16:6; 23:23; 1</w:t>
      </w:r>
      <w:r w:rsidRPr="00455223">
        <w:rPr>
          <w:sz w:val="24"/>
          <w:szCs w:val="24"/>
          <w:vertAlign w:val="superscript"/>
        </w:rPr>
        <w:t>st</w:t>
      </w:r>
      <w:r w:rsidRPr="00455223">
        <w:rPr>
          <w:sz w:val="24"/>
          <w:szCs w:val="24"/>
        </w:rPr>
        <w:t xml:space="preserve"> Chronicles 11:25; 1</w:t>
      </w:r>
      <w:r w:rsidRPr="00455223">
        <w:rPr>
          <w:sz w:val="24"/>
          <w:szCs w:val="24"/>
          <w:vertAlign w:val="superscript"/>
        </w:rPr>
        <w:t>st</w:t>
      </w:r>
      <w:r w:rsidRPr="00455223">
        <w:rPr>
          <w:sz w:val="24"/>
          <w:szCs w:val="24"/>
        </w:rPr>
        <w:t xml:space="preserve"> Kings 1:8, 10; 2</w:t>
      </w:r>
      <w:r w:rsidRPr="00455223">
        <w:rPr>
          <w:sz w:val="24"/>
          <w:szCs w:val="24"/>
          <w:vertAlign w:val="superscript"/>
        </w:rPr>
        <w:t>nd</w:t>
      </w:r>
      <w:r w:rsidRPr="00455223">
        <w:rPr>
          <w:sz w:val="24"/>
          <w:szCs w:val="24"/>
        </w:rPr>
        <w:t xml:space="preserve"> Kings 11:7-8; 2</w:t>
      </w:r>
      <w:r w:rsidRPr="00455223">
        <w:rPr>
          <w:sz w:val="24"/>
          <w:szCs w:val="24"/>
          <w:vertAlign w:val="superscript"/>
        </w:rPr>
        <w:t>nd</w:t>
      </w:r>
      <w:r w:rsidRPr="00455223">
        <w:rPr>
          <w:sz w:val="24"/>
          <w:szCs w:val="24"/>
        </w:rPr>
        <w:t xml:space="preserve"> Chronicles 12:11 &amp; Acts 12:20-24. Other kinds of Human Guards to protect certain people are in Nehemiah 4:9, 23; Luke 2:8; 11:21; 22:4, 52, 63; Philippians 1:13; Genesis 37:36; 2</w:t>
      </w:r>
      <w:r w:rsidRPr="00455223">
        <w:rPr>
          <w:sz w:val="24"/>
          <w:szCs w:val="24"/>
          <w:vertAlign w:val="superscript"/>
        </w:rPr>
        <w:t>nd</w:t>
      </w:r>
      <w:r w:rsidRPr="00455223">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455223">
        <w:rPr>
          <w:sz w:val="24"/>
          <w:szCs w:val="24"/>
          <w:vertAlign w:val="superscript"/>
        </w:rPr>
        <w:t>st</w:t>
      </w:r>
      <w:r w:rsidRPr="00455223">
        <w:rPr>
          <w:sz w:val="24"/>
          <w:szCs w:val="24"/>
        </w:rPr>
        <w:t xml:space="preserve"> Timothy 4:16 &amp; Deuteronomy 4:9. The Father Stephen’s Warning to His Disciples to Guard &amp; protect Oneself from the Pharisees &amp; Sadducees is in Matthew 16:6, 11-12; 1</w:t>
      </w:r>
      <w:r w:rsidRPr="00455223">
        <w:rPr>
          <w:sz w:val="24"/>
          <w:szCs w:val="24"/>
          <w:vertAlign w:val="superscript"/>
        </w:rPr>
        <w:t>st</w:t>
      </w:r>
      <w:r w:rsidRPr="00455223">
        <w:rPr>
          <w:sz w:val="24"/>
          <w:szCs w:val="24"/>
        </w:rPr>
        <w:t xml:space="preserve"> Corinthians 16:13; Philippians 4:7; 2</w:t>
      </w:r>
      <w:r w:rsidRPr="00455223">
        <w:rPr>
          <w:sz w:val="24"/>
          <w:szCs w:val="24"/>
          <w:vertAlign w:val="superscript"/>
        </w:rPr>
        <w:t>nd</w:t>
      </w:r>
      <w:r w:rsidRPr="00455223">
        <w:rPr>
          <w:sz w:val="24"/>
          <w:szCs w:val="24"/>
        </w:rPr>
        <w:t xml:space="preserve"> Peter 3:17; 2</w:t>
      </w:r>
      <w:r w:rsidRPr="00455223">
        <w:rPr>
          <w:sz w:val="24"/>
          <w:szCs w:val="24"/>
          <w:vertAlign w:val="superscript"/>
        </w:rPr>
        <w:t>nd</w:t>
      </w:r>
      <w:r w:rsidRPr="00455223">
        <w:rPr>
          <w:sz w:val="24"/>
          <w:szCs w:val="24"/>
        </w:rPr>
        <w:t xml:space="preserve"> John 8 &amp; Acts 20:28. Church Leaders are to guard &amp; protect those under Him in Acts 20:28-31; Hebrews 13:17 &amp; 1</w:t>
      </w:r>
      <w:r w:rsidRPr="00455223">
        <w:rPr>
          <w:sz w:val="24"/>
          <w:szCs w:val="24"/>
          <w:vertAlign w:val="superscript"/>
        </w:rPr>
        <w:t>st</w:t>
      </w:r>
      <w:r w:rsidRPr="00455223">
        <w:rPr>
          <w:sz w:val="24"/>
          <w:szCs w:val="24"/>
        </w:rPr>
        <w:t xml:space="preserve"> Peter 5:2. The Father Stephen’s Divine Aids to protect His Armies is in 2</w:t>
      </w:r>
      <w:r w:rsidRPr="00455223">
        <w:rPr>
          <w:sz w:val="24"/>
          <w:szCs w:val="24"/>
          <w:vertAlign w:val="superscript"/>
        </w:rPr>
        <w:t>nd</w:t>
      </w:r>
      <w:r w:rsidRPr="00455223">
        <w:rPr>
          <w:sz w:val="24"/>
          <w:szCs w:val="24"/>
        </w:rPr>
        <w:t xml:space="preserve"> Samuel 21:17; 2</w:t>
      </w:r>
      <w:r w:rsidRPr="00455223">
        <w:rPr>
          <w:sz w:val="24"/>
          <w:szCs w:val="24"/>
          <w:vertAlign w:val="superscript"/>
        </w:rPr>
        <w:t>nd</w:t>
      </w:r>
      <w:r w:rsidRPr="00455223">
        <w:rPr>
          <w:sz w:val="24"/>
          <w:szCs w:val="24"/>
        </w:rPr>
        <w:t xml:space="preserve"> Kings 5:15; Daniel 11:34; </w:t>
      </w:r>
      <w:r w:rsidRPr="00455223">
        <w:rPr>
          <w:sz w:val="24"/>
          <w:szCs w:val="24"/>
        </w:rPr>
        <w:lastRenderedPageBreak/>
        <w:t>Tobit 8:6; Judith 3:6; 9:4; Esther 16:20; Wisdom of Solomon 13:18; 1</w:t>
      </w:r>
      <w:r w:rsidRPr="00455223">
        <w:rPr>
          <w:sz w:val="24"/>
          <w:szCs w:val="24"/>
          <w:vertAlign w:val="superscript"/>
        </w:rPr>
        <w:t>st</w:t>
      </w:r>
      <w:r w:rsidRPr="00455223">
        <w:rPr>
          <w:sz w:val="24"/>
          <w:szCs w:val="24"/>
        </w:rPr>
        <w:t xml:space="preserve"> Maccabees 8:26; 10:6, 24; 15:26; 16:18; 2</w:t>
      </w:r>
      <w:r w:rsidRPr="00455223">
        <w:rPr>
          <w:sz w:val="24"/>
          <w:szCs w:val="24"/>
          <w:vertAlign w:val="superscript"/>
        </w:rPr>
        <w:t>nd</w:t>
      </w:r>
      <w:r w:rsidRPr="00455223">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0640F0" w:rsidRPr="00455223" w:rsidRDefault="000640F0" w:rsidP="000640F0">
      <w:pPr>
        <w:spacing w:line="480" w:lineRule="auto"/>
        <w:jc w:val="both"/>
        <w:rPr>
          <w:sz w:val="24"/>
          <w:szCs w:val="24"/>
        </w:rPr>
      </w:pPr>
      <w:r w:rsidRPr="00455223">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w:t>
      </w:r>
      <w:r w:rsidRPr="00455223">
        <w:rPr>
          <w:sz w:val="24"/>
          <w:szCs w:val="24"/>
        </w:rPr>
        <w:lastRenderedPageBreak/>
        <w:t>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455223">
        <w:rPr>
          <w:sz w:val="24"/>
          <w:szCs w:val="24"/>
          <w:vertAlign w:val="superscript"/>
        </w:rPr>
        <w:t>st</w:t>
      </w:r>
      <w:r w:rsidRPr="00455223">
        <w:rPr>
          <w:sz w:val="24"/>
          <w:szCs w:val="24"/>
        </w:rPr>
        <w:t xml:space="preserve"> John 5:19; Ephesians 2:2; 2</w:t>
      </w:r>
      <w:r w:rsidRPr="00455223">
        <w:rPr>
          <w:sz w:val="24"/>
          <w:szCs w:val="24"/>
          <w:vertAlign w:val="superscript"/>
        </w:rPr>
        <w:t>nd</w:t>
      </w:r>
      <w:r w:rsidRPr="00455223">
        <w:rPr>
          <w:sz w:val="24"/>
          <w:szCs w:val="24"/>
        </w:rPr>
        <w:t xml:space="preserve"> Corinthians 4:3-4 &amp; 2</w:t>
      </w:r>
      <w:r w:rsidRPr="00455223">
        <w:rPr>
          <w:sz w:val="24"/>
          <w:szCs w:val="24"/>
          <w:vertAlign w:val="superscript"/>
        </w:rPr>
        <w:t>nd</w:t>
      </w:r>
      <w:r w:rsidRPr="00455223">
        <w:rPr>
          <w:sz w:val="24"/>
          <w:szCs w:val="24"/>
        </w:rPr>
        <w:t xml:space="preserve"> Corinthians 11:14. Satan’s power is finite, where God’s are infinite. God only performs genuine miracles in Acts 5:38-39. Satan only performs counterfeit miracles in 2</w:t>
      </w:r>
      <w:r w:rsidRPr="00455223">
        <w:rPr>
          <w:sz w:val="24"/>
          <w:szCs w:val="24"/>
          <w:vertAlign w:val="superscript"/>
        </w:rPr>
        <w:t>nd</w:t>
      </w:r>
      <w:r w:rsidRPr="00455223">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455223">
        <w:rPr>
          <w:sz w:val="24"/>
          <w:szCs w:val="24"/>
          <w:vertAlign w:val="superscript"/>
        </w:rPr>
        <w:t>nd</w:t>
      </w:r>
      <w:r w:rsidRPr="00455223">
        <w:rPr>
          <w:sz w:val="24"/>
          <w:szCs w:val="24"/>
        </w:rPr>
        <w:t xml:space="preserve"> Thessalonians 2:9-10. Those who follow after the Man of Sin will be eternally damned “</w:t>
      </w:r>
      <w:r w:rsidRPr="00455223">
        <w:rPr>
          <w:b/>
          <w:sz w:val="24"/>
          <w:szCs w:val="24"/>
        </w:rPr>
        <w:t>because they refused to (agape) love the truth and be saved</w:t>
      </w:r>
      <w:r w:rsidRPr="00455223">
        <w:rPr>
          <w:sz w:val="24"/>
          <w:szCs w:val="24"/>
        </w:rPr>
        <w:t>” in 2</w:t>
      </w:r>
      <w:r w:rsidRPr="00455223">
        <w:rPr>
          <w:sz w:val="24"/>
          <w:szCs w:val="24"/>
          <w:vertAlign w:val="superscript"/>
        </w:rPr>
        <w:t>nd</w:t>
      </w:r>
      <w:r w:rsidRPr="00455223">
        <w:rPr>
          <w:sz w:val="24"/>
          <w:szCs w:val="24"/>
        </w:rPr>
        <w:t xml:space="preserve"> Thessalonians 2:10.  Last of all, the Second Beast will rise “</w:t>
      </w:r>
      <w:r w:rsidRPr="00455223">
        <w:rPr>
          <w:b/>
          <w:sz w:val="24"/>
          <w:szCs w:val="24"/>
        </w:rPr>
        <w:t>out of the Earth</w:t>
      </w:r>
      <w:r w:rsidRPr="00455223">
        <w:rPr>
          <w:sz w:val="24"/>
          <w:szCs w:val="24"/>
        </w:rPr>
        <w:t>” &amp; He will have “</w:t>
      </w:r>
      <w:r w:rsidRPr="00455223">
        <w:rPr>
          <w:b/>
          <w:sz w:val="24"/>
          <w:szCs w:val="24"/>
        </w:rPr>
        <w:t>all authority of the first Beast</w:t>
      </w:r>
      <w:r w:rsidRPr="00455223">
        <w:rPr>
          <w:sz w:val="24"/>
          <w:szCs w:val="24"/>
        </w:rPr>
        <w:t>” and “</w:t>
      </w:r>
      <w:r w:rsidRPr="00455223">
        <w:rPr>
          <w:b/>
          <w:sz w:val="24"/>
          <w:szCs w:val="24"/>
        </w:rPr>
        <w:t>works great signs, even making fire come down from Heaven to Earth in the sight of Men, and by the signs which it is allowed to work in the presence of the Beast, it deceives those who dwell on Earth</w:t>
      </w:r>
      <w:r w:rsidRPr="00455223">
        <w:rPr>
          <w:sz w:val="24"/>
          <w:szCs w:val="24"/>
        </w:rPr>
        <w:t>” in Revelation 13:11-14. A false gospel accompanies these Satanic miracles in connection to the power displayed by the First Beast who utters “</w:t>
      </w:r>
      <w:r w:rsidRPr="00455223">
        <w:rPr>
          <w:b/>
          <w:sz w:val="24"/>
          <w:szCs w:val="24"/>
        </w:rPr>
        <w:t>haughty &amp; blasphemous words…it opened its mouth to utter blasphemies against God, blaspheming His name and His dwelling</w:t>
      </w:r>
      <w:r w:rsidRPr="00455223">
        <w:rPr>
          <w:sz w:val="24"/>
          <w:szCs w:val="24"/>
        </w:rPr>
        <w:t>” in Revelation 13:5-6. The Power of God is greater than the Power of Satan in 1</w:t>
      </w:r>
      <w:r w:rsidRPr="00455223">
        <w:rPr>
          <w:sz w:val="24"/>
          <w:szCs w:val="24"/>
          <w:vertAlign w:val="superscript"/>
        </w:rPr>
        <w:t>st</w:t>
      </w:r>
      <w:r w:rsidRPr="00455223">
        <w:rPr>
          <w:sz w:val="24"/>
          <w:szCs w:val="24"/>
        </w:rPr>
        <w:t xml:space="preserve"> John 4:4. The identity of the false workers is always in denial with the true Gospel of the Father Stephen. True </w:t>
      </w:r>
      <w:r w:rsidRPr="00455223">
        <w:rPr>
          <w:sz w:val="24"/>
          <w:szCs w:val="24"/>
        </w:rPr>
        <w:lastRenderedPageBreak/>
        <w:t>Christians with the Holy Ghost do not work false miracles, because there is not a Holy Scripture prove it otherwise. A city filled with idolatry &amp; Demon worship is in 1</w:t>
      </w:r>
      <w:r w:rsidRPr="00455223">
        <w:rPr>
          <w:sz w:val="24"/>
          <w:szCs w:val="24"/>
          <w:vertAlign w:val="superscript"/>
        </w:rPr>
        <w:t>st</w:t>
      </w:r>
      <w:r w:rsidRPr="00455223">
        <w:rPr>
          <w:sz w:val="24"/>
          <w:szCs w:val="24"/>
        </w:rPr>
        <w:t xml:space="preserve"> Corinthians 10:20. Those who have pagan sexual backgrounds cannot say or know “</w:t>
      </w:r>
      <w:r w:rsidRPr="00455223">
        <w:rPr>
          <w:b/>
          <w:sz w:val="24"/>
          <w:szCs w:val="24"/>
        </w:rPr>
        <w:t>Jesus is Lord, except by the Holy Ghost</w:t>
      </w:r>
      <w:r w:rsidRPr="00455223">
        <w:rPr>
          <w:sz w:val="24"/>
          <w:szCs w:val="24"/>
        </w:rPr>
        <w:t>” in the Kingdom of the Godly Father Stephen or “</w:t>
      </w:r>
      <w:r w:rsidRPr="00455223">
        <w:rPr>
          <w:b/>
          <w:sz w:val="24"/>
          <w:szCs w:val="24"/>
        </w:rPr>
        <w:t>Jesus is Lord, except by the Holy Spirit</w:t>
      </w:r>
      <w:r w:rsidRPr="00455223">
        <w:rPr>
          <w:sz w:val="24"/>
          <w:szCs w:val="24"/>
        </w:rPr>
        <w:t xml:space="preserve">” &amp; </w:t>
      </w:r>
      <w:r w:rsidRPr="00455223">
        <w:rPr>
          <w:b/>
          <w:sz w:val="24"/>
          <w:szCs w:val="24"/>
        </w:rPr>
        <w:t>Jesus is Lord, except by the Spirit of Holiness</w:t>
      </w:r>
      <w:r w:rsidRPr="00455223">
        <w:rPr>
          <w:sz w:val="24"/>
          <w:szCs w:val="24"/>
        </w:rPr>
        <w:t xml:space="preserve"> in the Kingdom of the Earthly Father Stephen and the Kingdom of the Heavenly Father Stephen in 1</w:t>
      </w:r>
      <w:r w:rsidRPr="00455223">
        <w:rPr>
          <w:sz w:val="24"/>
          <w:szCs w:val="24"/>
          <w:vertAlign w:val="superscript"/>
        </w:rPr>
        <w:t>st</w:t>
      </w:r>
      <w:r w:rsidRPr="00455223">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455223">
        <w:rPr>
          <w:sz w:val="24"/>
          <w:szCs w:val="24"/>
          <w:vertAlign w:val="superscript"/>
        </w:rPr>
        <w:t>st</w:t>
      </w:r>
      <w:r w:rsidRPr="00455223">
        <w:rPr>
          <w:sz w:val="24"/>
          <w:szCs w:val="24"/>
        </w:rPr>
        <w:t xml:space="preserve"> Corinthians 12:3, 7; 1</w:t>
      </w:r>
      <w:r w:rsidRPr="00455223">
        <w:rPr>
          <w:sz w:val="24"/>
          <w:szCs w:val="24"/>
          <w:vertAlign w:val="superscript"/>
        </w:rPr>
        <w:t>st</w:t>
      </w:r>
      <w:r w:rsidRPr="00455223">
        <w:rPr>
          <w:sz w:val="24"/>
          <w:szCs w:val="24"/>
        </w:rPr>
        <w:t xml:space="preserve"> John 4:2; Matthew 7:20; John 15:5 &amp; Galatians 5:22-23. Should Christians seek after miracles? Some scriptures are in Acts 8:21-22; Luke 23:8; Matthew 10:7-8; 16:1-4; 1</w:t>
      </w:r>
      <w:r w:rsidRPr="00455223">
        <w:rPr>
          <w:sz w:val="24"/>
          <w:szCs w:val="24"/>
          <w:vertAlign w:val="superscript"/>
        </w:rPr>
        <w:t>st</w:t>
      </w:r>
      <w:r w:rsidRPr="00455223">
        <w:rPr>
          <w:sz w:val="24"/>
          <w:szCs w:val="24"/>
        </w:rPr>
        <w:t xml:space="preserve"> Corinthians 1:22-24; Romans 15:18-19; 2</w:t>
      </w:r>
      <w:r w:rsidRPr="00455223">
        <w:rPr>
          <w:sz w:val="24"/>
          <w:szCs w:val="24"/>
          <w:vertAlign w:val="superscript"/>
        </w:rPr>
        <w:t>nd</w:t>
      </w:r>
      <w:r w:rsidRPr="00455223">
        <w:rPr>
          <w:sz w:val="24"/>
          <w:szCs w:val="24"/>
        </w:rPr>
        <w:t xml:space="preserve"> Corinthians 12:12; James 5:14 &amp; Acts 4:29-30; 9:38.</w:t>
      </w:r>
    </w:p>
    <w:p w:rsidR="000640F0" w:rsidRPr="00455223" w:rsidRDefault="000640F0" w:rsidP="000640F0">
      <w:pPr>
        <w:spacing w:line="480" w:lineRule="auto"/>
        <w:jc w:val="center"/>
        <w:rPr>
          <w:b/>
          <w:sz w:val="24"/>
          <w:szCs w:val="24"/>
        </w:rPr>
      </w:pPr>
      <w:r w:rsidRPr="00455223">
        <w:rPr>
          <w:b/>
          <w:sz w:val="24"/>
          <w:szCs w:val="24"/>
        </w:rPr>
        <w:t>The True Miracles of the Father Stephen</w:t>
      </w:r>
    </w:p>
    <w:p w:rsidR="000640F0" w:rsidRPr="00455223" w:rsidRDefault="000640F0" w:rsidP="000640F0">
      <w:pPr>
        <w:spacing w:line="480" w:lineRule="auto"/>
        <w:jc w:val="both"/>
        <w:rPr>
          <w:sz w:val="24"/>
          <w:szCs w:val="24"/>
        </w:rPr>
      </w:pPr>
      <w:r w:rsidRPr="00455223">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w:t>
      </w:r>
      <w:r w:rsidRPr="00455223">
        <w:rPr>
          <w:sz w:val="24"/>
          <w:szCs w:val="24"/>
        </w:rPr>
        <w:lastRenderedPageBreak/>
        <w:t xml:space="preserve">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w:t>
      </w:r>
      <w:r w:rsidRPr="00455223">
        <w:rPr>
          <w:sz w:val="24"/>
          <w:szCs w:val="24"/>
        </w:rPr>
        <w:lastRenderedPageBreak/>
        <w:t xml:space="preserve">miracles recorded in the Synoptic Gospels &amp; “there are also many other thing that Jesus (by the Father Stephen) did, which if they were written one by one, I suppose that even the World itself could not contain the Books that would be written” in John 21:25. </w:t>
      </w:r>
    </w:p>
    <w:p w:rsidR="000640F0" w:rsidRPr="00455223" w:rsidRDefault="000640F0" w:rsidP="000640F0">
      <w:pPr>
        <w:spacing w:line="480" w:lineRule="auto"/>
        <w:jc w:val="both"/>
        <w:rPr>
          <w:sz w:val="24"/>
          <w:szCs w:val="24"/>
        </w:rPr>
      </w:pPr>
      <w:r w:rsidRPr="00455223">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455223">
        <w:rPr>
          <w:sz w:val="24"/>
          <w:szCs w:val="24"/>
          <w:vertAlign w:val="superscript"/>
        </w:rPr>
        <w:t>st</w:t>
      </w:r>
      <w:r w:rsidRPr="00455223">
        <w:rPr>
          <w:sz w:val="24"/>
          <w:szCs w:val="24"/>
        </w:rPr>
        <w:t xml:space="preserve"> Samuel 14:36; Job 24:22; Psalms 69:18; 73:28; 85:5 (OKJV); 107:18; Proverbs 20:5; Song of Solomon 1:4 (OKJV); Isaiah 5:19; 12:3 (OKJV); Jeremiah 30:21; Joel 3:9; 1</w:t>
      </w:r>
      <w:r w:rsidRPr="00455223">
        <w:rPr>
          <w:sz w:val="24"/>
          <w:szCs w:val="24"/>
          <w:vertAlign w:val="superscript"/>
        </w:rPr>
        <w:t>st</w:t>
      </w:r>
      <w:r w:rsidRPr="00455223">
        <w:rPr>
          <w:sz w:val="24"/>
          <w:szCs w:val="24"/>
        </w:rPr>
        <w:t xml:space="preserve"> Esdras 3:22; 2</w:t>
      </w:r>
      <w:r w:rsidRPr="00455223">
        <w:rPr>
          <w:sz w:val="24"/>
          <w:szCs w:val="24"/>
          <w:vertAlign w:val="superscript"/>
        </w:rPr>
        <w:t>nd</w:t>
      </w:r>
      <w:r w:rsidRPr="00455223">
        <w:rPr>
          <w:sz w:val="24"/>
          <w:szCs w:val="24"/>
        </w:rPr>
        <w:t xml:space="preserve"> Esdras 6:18; 16:37; Sirach 51:23; 2</w:t>
      </w:r>
      <w:r w:rsidRPr="00455223">
        <w:rPr>
          <w:sz w:val="24"/>
          <w:szCs w:val="24"/>
          <w:vertAlign w:val="superscript"/>
        </w:rPr>
        <w:t>nd</w:t>
      </w:r>
      <w:r w:rsidRPr="00455223">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w:t>
      </w:r>
      <w:r w:rsidRPr="00455223">
        <w:rPr>
          <w:sz w:val="24"/>
          <w:szCs w:val="24"/>
        </w:rPr>
        <w:lastRenderedPageBreak/>
        <w:t>miracles to draw from people that has extraordinary powers and to bring luck or chance in James 1:17-18; Romans 8:28; Leviticus 26:33; Deuteronomy  32:12; Psalms 35:3; Isaiah 66:19; Jeremiah 46:3; Ezekiel 9:1; 2</w:t>
      </w:r>
      <w:r w:rsidRPr="00455223">
        <w:rPr>
          <w:sz w:val="24"/>
          <w:szCs w:val="24"/>
          <w:vertAlign w:val="superscript"/>
        </w:rPr>
        <w:t>nd</w:t>
      </w:r>
      <w:r w:rsidRPr="00455223">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455223">
        <w:rPr>
          <w:sz w:val="24"/>
          <w:szCs w:val="24"/>
          <w:vertAlign w:val="superscript"/>
        </w:rPr>
        <w:t>st</w:t>
      </w:r>
      <w:r w:rsidRPr="00455223">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455223">
        <w:rPr>
          <w:sz w:val="24"/>
          <w:szCs w:val="24"/>
          <w:vertAlign w:val="superscript"/>
        </w:rPr>
        <w:t>nd</w:t>
      </w:r>
      <w:r w:rsidRPr="00455223">
        <w:rPr>
          <w:sz w:val="24"/>
          <w:szCs w:val="24"/>
        </w:rPr>
        <w:t xml:space="preserve"> Serpent Satan the Married Lord called Wisdom the “</w:t>
      </w:r>
      <w:r w:rsidRPr="00455223">
        <w:rPr>
          <w:b/>
          <w:sz w:val="24"/>
          <w:szCs w:val="24"/>
        </w:rPr>
        <w:t>Creator of the Eternal Sin</w:t>
      </w:r>
      <w:r w:rsidRPr="00455223">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455223">
        <w:rPr>
          <w:sz w:val="24"/>
          <w:szCs w:val="24"/>
          <w:vertAlign w:val="superscript"/>
        </w:rPr>
        <w:t>st</w:t>
      </w:r>
      <w:r w:rsidRPr="00455223">
        <w:rPr>
          <w:sz w:val="24"/>
          <w:szCs w:val="24"/>
        </w:rPr>
        <w:t xml:space="preserve"> Samuel 8:12 (NKJV); 20:40 (NKJV); 2</w:t>
      </w:r>
      <w:r w:rsidRPr="00455223">
        <w:rPr>
          <w:sz w:val="24"/>
          <w:szCs w:val="24"/>
          <w:vertAlign w:val="superscript"/>
        </w:rPr>
        <w:t>nd</w:t>
      </w:r>
      <w:r w:rsidRPr="00455223">
        <w:rPr>
          <w:sz w:val="24"/>
          <w:szCs w:val="24"/>
        </w:rPr>
        <w:t xml:space="preserve"> Samuel 1:27; 2</w:t>
      </w:r>
      <w:r w:rsidRPr="00455223">
        <w:rPr>
          <w:sz w:val="24"/>
          <w:szCs w:val="24"/>
          <w:vertAlign w:val="superscript"/>
        </w:rPr>
        <w:t>nd</w:t>
      </w:r>
      <w:r w:rsidRPr="00455223">
        <w:rPr>
          <w:sz w:val="24"/>
          <w:szCs w:val="24"/>
        </w:rPr>
        <w:t xml:space="preserve"> Kings 10:2 (NKJV); 11:8, 11; 1</w:t>
      </w:r>
      <w:r w:rsidRPr="00455223">
        <w:rPr>
          <w:sz w:val="24"/>
          <w:szCs w:val="24"/>
          <w:vertAlign w:val="superscript"/>
        </w:rPr>
        <w:t>st</w:t>
      </w:r>
      <w:r w:rsidRPr="00455223">
        <w:rPr>
          <w:sz w:val="24"/>
          <w:szCs w:val="24"/>
        </w:rPr>
        <w:t xml:space="preserve"> Chronicles 12:33, 37 (NKJV); 2</w:t>
      </w:r>
      <w:r w:rsidRPr="00455223">
        <w:rPr>
          <w:sz w:val="24"/>
          <w:szCs w:val="24"/>
          <w:vertAlign w:val="superscript"/>
        </w:rPr>
        <w:t>nd</w:t>
      </w:r>
      <w:r w:rsidRPr="00455223">
        <w:rPr>
          <w:sz w:val="24"/>
          <w:szCs w:val="24"/>
        </w:rPr>
        <w:t xml:space="preserve"> Chronicles 23:7, 10; 32:5 </w:t>
      </w:r>
      <w:r w:rsidRPr="00455223">
        <w:rPr>
          <w:sz w:val="24"/>
          <w:szCs w:val="24"/>
        </w:rPr>
        <w:lastRenderedPageBreak/>
        <w:t>(NKJV); Nehemiah 4;17 (NKJV); Ecclesiastes 9:18; Isaiah 13:5; Jeremiah 21:4; 22:7; 50:25; 51:20; Ezekiel 9:1-2; 32:27; 39:9-10; Joel 2:8 (NKJV); Judith 6:12; 7:5; 14:1, 11; Wisdom of Solomon 5:17, 20, 43; 1</w:t>
      </w:r>
      <w:r w:rsidRPr="00455223">
        <w:rPr>
          <w:sz w:val="24"/>
          <w:szCs w:val="24"/>
          <w:vertAlign w:val="superscript"/>
        </w:rPr>
        <w:t>st</w:t>
      </w:r>
      <w:r w:rsidRPr="00455223">
        <w:rPr>
          <w:sz w:val="24"/>
          <w:szCs w:val="24"/>
        </w:rPr>
        <w:t xml:space="preserve"> Maccabees 7:44; 8:26, 28; 9:39; 10:6; 11:51; 16:16; 2</w:t>
      </w:r>
      <w:r w:rsidRPr="00455223">
        <w:rPr>
          <w:sz w:val="24"/>
          <w:szCs w:val="24"/>
          <w:vertAlign w:val="superscript"/>
        </w:rPr>
        <w:t>nd</w:t>
      </w:r>
      <w:r w:rsidRPr="00455223">
        <w:rPr>
          <w:sz w:val="24"/>
          <w:szCs w:val="24"/>
        </w:rPr>
        <w:t xml:space="preserve"> Maccabees 3:28; 5:26; 8:18; 9:2; 10:23, 27, 30; 11:7; John 18:3 &amp; 2</w:t>
      </w:r>
      <w:r w:rsidRPr="00455223">
        <w:rPr>
          <w:sz w:val="24"/>
          <w:szCs w:val="24"/>
          <w:vertAlign w:val="superscript"/>
        </w:rPr>
        <w:t>nd</w:t>
      </w:r>
      <w:r w:rsidRPr="00455223">
        <w:rPr>
          <w:sz w:val="24"/>
          <w:szCs w:val="24"/>
        </w:rPr>
        <w:t xml:space="preserve"> Corinthians 10:1-6. The Eternal Weapon used as the Eternal Sin in Lordship has the origin by the word “</w:t>
      </w:r>
      <w:r w:rsidRPr="00455223">
        <w:rPr>
          <w:b/>
          <w:sz w:val="24"/>
          <w:szCs w:val="24"/>
        </w:rPr>
        <w:t>Qanah</w:t>
      </w:r>
      <w:r w:rsidRPr="00455223">
        <w:rPr>
          <w:sz w:val="24"/>
          <w:szCs w:val="24"/>
        </w:rPr>
        <w:t>” which can mean “</w:t>
      </w:r>
      <w:r w:rsidRPr="00455223">
        <w:rPr>
          <w:b/>
          <w:sz w:val="24"/>
          <w:szCs w:val="24"/>
        </w:rPr>
        <w:t>Eternal Lordly Marital Sexual Eros Love</w:t>
      </w:r>
      <w:r w:rsidRPr="00455223">
        <w:rPr>
          <w:sz w:val="24"/>
          <w:szCs w:val="24"/>
        </w:rPr>
        <w:t>” with all lying wonders and powers concerning eating from the Tree of the Knowledge of Good and Evil &amp; then eating from the Tree of Life so that “</w:t>
      </w:r>
      <w:r w:rsidRPr="00455223">
        <w:rPr>
          <w:b/>
          <w:sz w:val="24"/>
          <w:szCs w:val="24"/>
        </w:rPr>
        <w:t>This Sin</w:t>
      </w:r>
      <w:r w:rsidRPr="00455223">
        <w:rPr>
          <w:sz w:val="24"/>
          <w:szCs w:val="24"/>
        </w:rPr>
        <w:t>” would become eternal that the World does &amp; uses daily in 2</w:t>
      </w:r>
      <w:r w:rsidRPr="00455223">
        <w:rPr>
          <w:sz w:val="24"/>
          <w:szCs w:val="24"/>
          <w:vertAlign w:val="superscript"/>
        </w:rPr>
        <w:t>nd</w:t>
      </w:r>
      <w:r w:rsidRPr="00455223">
        <w:rPr>
          <w:sz w:val="24"/>
          <w:szCs w:val="24"/>
        </w:rPr>
        <w:t xml:space="preserve"> Thessalonians 2;1-12; 1</w:t>
      </w:r>
      <w:r w:rsidRPr="00455223">
        <w:rPr>
          <w:sz w:val="24"/>
          <w:szCs w:val="24"/>
          <w:vertAlign w:val="superscript"/>
        </w:rPr>
        <w:t>st</w:t>
      </w:r>
      <w:r w:rsidRPr="00455223">
        <w:rPr>
          <w:sz w:val="24"/>
          <w:szCs w:val="24"/>
        </w:rPr>
        <w:t xml:space="preserve"> John 4:1, 3, 5; 2</w:t>
      </w:r>
      <w:r w:rsidRPr="00455223">
        <w:rPr>
          <w:sz w:val="24"/>
          <w:szCs w:val="24"/>
          <w:vertAlign w:val="superscript"/>
        </w:rPr>
        <w:t>nd</w:t>
      </w:r>
      <w:r w:rsidRPr="00455223">
        <w:rPr>
          <w:sz w:val="24"/>
          <w:szCs w:val="24"/>
        </w:rPr>
        <w:t xml:space="preserve"> John 7-11; Jude 5-19 &amp; Revelation 12:1-20:15 in the “</w:t>
      </w:r>
      <w:r w:rsidRPr="00455223">
        <w:rPr>
          <w:b/>
          <w:sz w:val="24"/>
          <w:szCs w:val="24"/>
        </w:rPr>
        <w:t>Greatest Sexual Eros Love Apostasy</w:t>
      </w:r>
      <w:r w:rsidRPr="00455223">
        <w:rPr>
          <w:sz w:val="24"/>
          <w:szCs w:val="24"/>
        </w:rPr>
        <w:t>.” The Eternal Sin in actuality is the Lord Lucifer called the 2</w:t>
      </w:r>
      <w:r w:rsidRPr="00455223">
        <w:rPr>
          <w:sz w:val="24"/>
          <w:szCs w:val="24"/>
          <w:vertAlign w:val="superscript"/>
        </w:rPr>
        <w:t>nd</w:t>
      </w:r>
      <w:r w:rsidRPr="00455223">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w:t>
      </w:r>
      <w:r w:rsidRPr="00455223">
        <w:rPr>
          <w:sz w:val="24"/>
          <w:szCs w:val="24"/>
        </w:rPr>
        <w:lastRenderedPageBreak/>
        <w:t>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455223">
        <w:rPr>
          <w:sz w:val="24"/>
          <w:szCs w:val="24"/>
          <w:vertAlign w:val="superscript"/>
        </w:rPr>
        <w:t>nd</w:t>
      </w:r>
      <w:r w:rsidRPr="00455223">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w:t>
      </w:r>
      <w:r w:rsidRPr="00455223">
        <w:rPr>
          <w:sz w:val="24"/>
          <w:szCs w:val="24"/>
        </w:rPr>
        <w:lastRenderedPageBreak/>
        <w:t>19:26. God cannot fail, as with His miracles. Miracles occur by God’s divine will in Hebrews 2:3-4 &amp; 1</w:t>
      </w:r>
      <w:r w:rsidRPr="00455223">
        <w:rPr>
          <w:sz w:val="24"/>
          <w:szCs w:val="24"/>
          <w:vertAlign w:val="superscript"/>
        </w:rPr>
        <w:t>st</w:t>
      </w:r>
      <w:r w:rsidRPr="00455223">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455223">
        <w:rPr>
          <w:sz w:val="24"/>
          <w:szCs w:val="24"/>
          <w:vertAlign w:val="superscript"/>
        </w:rPr>
        <w:t>st</w:t>
      </w:r>
      <w:r w:rsidRPr="00455223">
        <w:rPr>
          <w:sz w:val="24"/>
          <w:szCs w:val="24"/>
        </w:rPr>
        <w:t xml:space="preserve"> Kings 18:1-46. Satanic miracles are associated with error in 1</w:t>
      </w:r>
      <w:r w:rsidRPr="00455223">
        <w:rPr>
          <w:sz w:val="24"/>
          <w:szCs w:val="24"/>
          <w:vertAlign w:val="superscript"/>
        </w:rPr>
        <w:t>st</w:t>
      </w:r>
      <w:r w:rsidRPr="00455223">
        <w:rPr>
          <w:sz w:val="24"/>
          <w:szCs w:val="24"/>
        </w:rPr>
        <w:t xml:space="preserve"> Timothy 4:1-3. There is a Spirit of Truth and a Spirit of Error in 1</w:t>
      </w:r>
      <w:r w:rsidRPr="00455223">
        <w:rPr>
          <w:sz w:val="24"/>
          <w:szCs w:val="24"/>
          <w:vertAlign w:val="superscript"/>
        </w:rPr>
        <w:t>st</w:t>
      </w:r>
      <w:r w:rsidRPr="00455223">
        <w:rPr>
          <w:sz w:val="24"/>
          <w:szCs w:val="24"/>
        </w:rPr>
        <w:t xml:space="preserve"> John 4:6. False teachings that Jesus is not God is in Colossians 2:9. That Jesus did not come in Human flesh is in 1</w:t>
      </w:r>
      <w:r w:rsidRPr="00455223">
        <w:rPr>
          <w:sz w:val="24"/>
          <w:szCs w:val="24"/>
          <w:vertAlign w:val="superscript"/>
        </w:rPr>
        <w:t>st</w:t>
      </w:r>
      <w:r w:rsidRPr="00455223">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455223">
        <w:rPr>
          <w:sz w:val="24"/>
          <w:szCs w:val="24"/>
          <w:vertAlign w:val="superscript"/>
        </w:rPr>
        <w:t>st</w:t>
      </w:r>
      <w:r w:rsidRPr="00455223">
        <w:rPr>
          <w:sz w:val="24"/>
          <w:szCs w:val="24"/>
        </w:rPr>
        <w:t xml:space="preserve"> Samuel 15:23, asceticism in 1</w:t>
      </w:r>
      <w:r w:rsidRPr="00455223">
        <w:rPr>
          <w:sz w:val="24"/>
          <w:szCs w:val="24"/>
          <w:vertAlign w:val="superscript"/>
        </w:rPr>
        <w:t>st</w:t>
      </w:r>
      <w:r w:rsidRPr="00455223">
        <w:rPr>
          <w:sz w:val="24"/>
          <w:szCs w:val="24"/>
        </w:rPr>
        <w:t xml:space="preserve"> Corinthians 7:5 &amp; 1</w:t>
      </w:r>
      <w:r w:rsidRPr="00455223">
        <w:rPr>
          <w:sz w:val="24"/>
          <w:szCs w:val="24"/>
          <w:vertAlign w:val="superscript"/>
        </w:rPr>
        <w:t>st</w:t>
      </w:r>
      <w:r w:rsidRPr="00455223">
        <w:rPr>
          <w:sz w:val="24"/>
          <w:szCs w:val="24"/>
        </w:rPr>
        <w:t xml:space="preserve"> Timothy 4:3, pride with alleged visions in Colossians 2:18, other works of the flesh in Galatians 5:19-21, sexual immorality also called marital fornication in Tobit 4:12-13 &amp; Jude 7, lying and deception in John </w:t>
      </w:r>
      <w:r w:rsidRPr="00455223">
        <w:rPr>
          <w:sz w:val="24"/>
          <w:szCs w:val="24"/>
        </w:rPr>
        <w:lastRenderedPageBreak/>
        <w:t>8:44 &amp; 1</w:t>
      </w:r>
      <w:r w:rsidRPr="00455223">
        <w:rPr>
          <w:sz w:val="24"/>
          <w:szCs w:val="24"/>
          <w:vertAlign w:val="superscript"/>
        </w:rPr>
        <w:t>st</w:t>
      </w:r>
      <w:r w:rsidRPr="00455223">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455223">
        <w:rPr>
          <w:sz w:val="24"/>
          <w:szCs w:val="24"/>
          <w:vertAlign w:val="superscript"/>
        </w:rPr>
        <w:t>st</w:t>
      </w:r>
      <w:r w:rsidRPr="00455223">
        <w:rPr>
          <w:sz w:val="24"/>
          <w:szCs w:val="24"/>
        </w:rPr>
        <w:t xml:space="preserve"> Corinthians 14:40, losing control of One’s faculties in 1</w:t>
      </w:r>
      <w:r w:rsidRPr="00455223">
        <w:rPr>
          <w:sz w:val="24"/>
          <w:szCs w:val="24"/>
          <w:vertAlign w:val="superscript"/>
        </w:rPr>
        <w:t>st</w:t>
      </w:r>
      <w:r w:rsidRPr="00455223">
        <w:rPr>
          <w:sz w:val="24"/>
          <w:szCs w:val="24"/>
        </w:rPr>
        <w:t xml:space="preserve"> Corinthians 14:32, idolatry or use of images in worship in Exodus 20:3-4, astrology in Deuteronomy 4:19 &amp; Isaiah 47:13-15, experiencing apparitions of Dead Persons in 2</w:t>
      </w:r>
      <w:r w:rsidRPr="00455223">
        <w:rPr>
          <w:sz w:val="24"/>
          <w:szCs w:val="24"/>
          <w:vertAlign w:val="superscript"/>
        </w:rPr>
        <w:t>nd</w:t>
      </w:r>
      <w:r w:rsidRPr="00455223">
        <w:rPr>
          <w:sz w:val="24"/>
          <w:szCs w:val="24"/>
        </w:rPr>
        <w:t xml:space="preserve"> Corinthians 11:14; Deuteronomy 18:11 &amp; 1</w:t>
      </w:r>
      <w:r w:rsidRPr="00455223">
        <w:rPr>
          <w:sz w:val="24"/>
          <w:szCs w:val="24"/>
          <w:vertAlign w:val="superscript"/>
        </w:rPr>
        <w:t>st</w:t>
      </w:r>
      <w:r w:rsidRPr="00455223">
        <w:rPr>
          <w:sz w:val="24"/>
          <w:szCs w:val="24"/>
        </w:rPr>
        <w:t xml:space="preserve"> Corinthians 10:18-21, self-deification in 2</w:t>
      </w:r>
      <w:r w:rsidRPr="00455223">
        <w:rPr>
          <w:sz w:val="24"/>
          <w:szCs w:val="24"/>
          <w:vertAlign w:val="superscript"/>
        </w:rPr>
        <w:t>nd</w:t>
      </w:r>
      <w:r w:rsidRPr="00455223">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455223">
        <w:rPr>
          <w:sz w:val="24"/>
          <w:szCs w:val="24"/>
          <w:vertAlign w:val="superscript"/>
        </w:rPr>
        <w:t>st</w:t>
      </w:r>
      <w:r w:rsidRPr="00455223">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455223">
        <w:rPr>
          <w:sz w:val="24"/>
          <w:szCs w:val="24"/>
          <w:vertAlign w:val="superscript"/>
        </w:rPr>
        <w:t>nd</w:t>
      </w:r>
      <w:r w:rsidRPr="00455223">
        <w:rPr>
          <w:sz w:val="24"/>
          <w:szCs w:val="24"/>
        </w:rPr>
        <w:t xml:space="preserve"> Corinthians 12:12. Christ’s claim to be God is proven in John 2:19-21; 10:18 &amp; Matthew 12:40. If Satan could raise the dead, then the evidence of the Resurrection of Christ would not have been “</w:t>
      </w:r>
      <w:r w:rsidRPr="00455223">
        <w:rPr>
          <w:b/>
          <w:sz w:val="24"/>
          <w:szCs w:val="24"/>
        </w:rPr>
        <w:t>infallible proofs</w:t>
      </w:r>
      <w:r w:rsidRPr="00455223">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455223">
        <w:rPr>
          <w:sz w:val="24"/>
          <w:szCs w:val="24"/>
          <w:vertAlign w:val="superscript"/>
        </w:rPr>
        <w:t>ST</w:t>
      </w:r>
      <w:r w:rsidRPr="00455223">
        <w:rPr>
          <w:sz w:val="24"/>
          <w:szCs w:val="24"/>
        </w:rPr>
        <w:t xml:space="preserve"> Corinthians 15:1-34. Medical resuscitations are people who are </w:t>
      </w:r>
      <w:r w:rsidRPr="00455223">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455223">
        <w:rPr>
          <w:sz w:val="24"/>
          <w:szCs w:val="24"/>
          <w:vertAlign w:val="superscript"/>
        </w:rPr>
        <w:t>st</w:t>
      </w:r>
      <w:r w:rsidRPr="00455223">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455223">
        <w:rPr>
          <w:sz w:val="24"/>
          <w:szCs w:val="24"/>
          <w:vertAlign w:val="superscript"/>
        </w:rPr>
        <w:t>st</w:t>
      </w:r>
      <w:r w:rsidRPr="00455223">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455223">
        <w:rPr>
          <w:sz w:val="24"/>
          <w:szCs w:val="24"/>
          <w:vertAlign w:val="superscript"/>
        </w:rPr>
        <w:t>st</w:t>
      </w:r>
      <w:r w:rsidRPr="00455223">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w:t>
      </w:r>
      <w:r w:rsidRPr="00455223">
        <w:rPr>
          <w:sz w:val="24"/>
          <w:szCs w:val="24"/>
        </w:rPr>
        <w:lastRenderedPageBreak/>
        <w:t>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455223">
        <w:rPr>
          <w:sz w:val="24"/>
          <w:szCs w:val="24"/>
          <w:vertAlign w:val="superscript"/>
        </w:rPr>
        <w:t>st</w:t>
      </w:r>
      <w:r w:rsidRPr="00455223">
        <w:rPr>
          <w:sz w:val="24"/>
          <w:szCs w:val="24"/>
        </w:rPr>
        <w:t xml:space="preserve"> Corinthians 2:6-16; Acts 5:12-16; 9:36-42; 19:11-12 &amp; Romans 15:19. Were these miracles performed by others than the Apostles? Some scriptures are in 1</w:t>
      </w:r>
      <w:r w:rsidRPr="00455223">
        <w:rPr>
          <w:sz w:val="24"/>
          <w:szCs w:val="24"/>
          <w:vertAlign w:val="superscript"/>
        </w:rPr>
        <w:t>st</w:t>
      </w:r>
      <w:r w:rsidRPr="00455223">
        <w:rPr>
          <w:sz w:val="24"/>
          <w:szCs w:val="24"/>
        </w:rPr>
        <w:t xml:space="preserve"> Corinthians 12:4-11 &amp; Galatians 3:5. What are the “</w:t>
      </w:r>
      <w:r w:rsidRPr="00455223">
        <w:rPr>
          <w:b/>
          <w:sz w:val="24"/>
          <w:szCs w:val="24"/>
        </w:rPr>
        <w:t>Signs of an Apostle</w:t>
      </w:r>
      <w:r w:rsidRPr="00455223">
        <w:rPr>
          <w:sz w:val="24"/>
          <w:szCs w:val="24"/>
        </w:rPr>
        <w:t>” in 2</w:t>
      </w:r>
      <w:r w:rsidRPr="00455223">
        <w:rPr>
          <w:sz w:val="24"/>
          <w:szCs w:val="24"/>
          <w:vertAlign w:val="superscript"/>
        </w:rPr>
        <w:t>nd</w:t>
      </w:r>
      <w:r w:rsidRPr="00455223">
        <w:rPr>
          <w:sz w:val="24"/>
          <w:szCs w:val="24"/>
        </w:rPr>
        <w:t xml:space="preserve"> Corinthians 12:12? Some scriptures are in 2</w:t>
      </w:r>
      <w:r w:rsidRPr="00455223">
        <w:rPr>
          <w:sz w:val="24"/>
          <w:szCs w:val="24"/>
          <w:vertAlign w:val="superscript"/>
        </w:rPr>
        <w:t>nd</w:t>
      </w:r>
      <w:r w:rsidRPr="00455223">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455223">
        <w:rPr>
          <w:sz w:val="24"/>
          <w:szCs w:val="24"/>
          <w:vertAlign w:val="superscript"/>
        </w:rPr>
        <w:t>nd</w:t>
      </w:r>
      <w:r w:rsidRPr="00455223">
        <w:rPr>
          <w:sz w:val="24"/>
          <w:szCs w:val="24"/>
        </w:rPr>
        <w:t xml:space="preserve"> Corinthians 10:3-4, 8-11; 13:2-4, 10, they had jealous care to the health of all the Churches of God in 2</w:t>
      </w:r>
      <w:r w:rsidRPr="00455223">
        <w:rPr>
          <w:sz w:val="24"/>
          <w:szCs w:val="24"/>
          <w:vertAlign w:val="superscript"/>
        </w:rPr>
        <w:t>nd</w:t>
      </w:r>
      <w:r w:rsidRPr="00455223">
        <w:rPr>
          <w:sz w:val="24"/>
          <w:szCs w:val="24"/>
        </w:rPr>
        <w:t xml:space="preserve"> Corinthians 11:1-6, they had true knowledge of Jesus and the Father Stephen’s Gospel plan in 2</w:t>
      </w:r>
      <w:r w:rsidRPr="00455223">
        <w:rPr>
          <w:sz w:val="24"/>
          <w:szCs w:val="24"/>
          <w:vertAlign w:val="superscript"/>
        </w:rPr>
        <w:t>nd</w:t>
      </w:r>
      <w:r w:rsidRPr="00455223">
        <w:rPr>
          <w:sz w:val="24"/>
          <w:szCs w:val="24"/>
        </w:rPr>
        <w:t xml:space="preserve"> Corinthians 11:6, they operated in self-support and selflessness in 2</w:t>
      </w:r>
      <w:r w:rsidRPr="00455223">
        <w:rPr>
          <w:sz w:val="24"/>
          <w:szCs w:val="24"/>
          <w:vertAlign w:val="superscript"/>
        </w:rPr>
        <w:t>nd</w:t>
      </w:r>
      <w:r w:rsidRPr="00455223">
        <w:rPr>
          <w:sz w:val="24"/>
          <w:szCs w:val="24"/>
        </w:rPr>
        <w:t xml:space="preserve"> Corinthians 11:7-11, they did not take advantage of the Churches of God and did not attack people physically in 2</w:t>
      </w:r>
      <w:r w:rsidRPr="00455223">
        <w:rPr>
          <w:sz w:val="24"/>
          <w:szCs w:val="24"/>
          <w:vertAlign w:val="superscript"/>
        </w:rPr>
        <w:t>nd</w:t>
      </w:r>
      <w:r w:rsidRPr="00455223">
        <w:rPr>
          <w:sz w:val="24"/>
          <w:szCs w:val="24"/>
        </w:rPr>
        <w:t xml:space="preserve"> Corinthians 11:20-21, they suffered and endured hardship for the Father Stephen’s Name of Christ in 2</w:t>
      </w:r>
      <w:r w:rsidRPr="00455223">
        <w:rPr>
          <w:sz w:val="24"/>
          <w:szCs w:val="24"/>
          <w:vertAlign w:val="superscript"/>
        </w:rPr>
        <w:t>nd</w:t>
      </w:r>
      <w:r w:rsidRPr="00455223">
        <w:rPr>
          <w:sz w:val="24"/>
          <w:szCs w:val="24"/>
        </w:rPr>
        <w:t xml:space="preserve"> Corinthians 11:23-29, they were caught up into Heaven in 2</w:t>
      </w:r>
      <w:r w:rsidRPr="00455223">
        <w:rPr>
          <w:sz w:val="24"/>
          <w:szCs w:val="24"/>
          <w:vertAlign w:val="superscript"/>
        </w:rPr>
        <w:t>nd</w:t>
      </w:r>
      <w:r w:rsidRPr="00455223">
        <w:rPr>
          <w:sz w:val="24"/>
          <w:szCs w:val="24"/>
        </w:rPr>
        <w:t xml:space="preserve"> Corinthians 12:1-6, they had the weakness of the thorn in the flesh in 2</w:t>
      </w:r>
      <w:r w:rsidRPr="00455223">
        <w:rPr>
          <w:sz w:val="24"/>
          <w:szCs w:val="24"/>
          <w:vertAlign w:val="superscript"/>
        </w:rPr>
        <w:t>nd</w:t>
      </w:r>
      <w:r w:rsidRPr="00455223">
        <w:rPr>
          <w:sz w:val="24"/>
          <w:szCs w:val="24"/>
        </w:rPr>
        <w:t xml:space="preserve"> Corinthians 12:7-9 &amp; they gained enormous strength from their weaknesses in 2</w:t>
      </w:r>
      <w:r w:rsidRPr="00455223">
        <w:rPr>
          <w:sz w:val="24"/>
          <w:szCs w:val="24"/>
          <w:vertAlign w:val="superscript"/>
        </w:rPr>
        <w:t>nd</w:t>
      </w:r>
      <w:r w:rsidRPr="00455223">
        <w:rPr>
          <w:sz w:val="24"/>
          <w:szCs w:val="24"/>
        </w:rPr>
        <w:t xml:space="preserve"> Corinthians 12:10. There were others that were not Apostles that worked enormous miracles. Some scriptures are in 1</w:t>
      </w:r>
      <w:r w:rsidRPr="00455223">
        <w:rPr>
          <w:sz w:val="24"/>
          <w:szCs w:val="24"/>
          <w:vertAlign w:val="superscript"/>
        </w:rPr>
        <w:t>st</w:t>
      </w:r>
      <w:r w:rsidRPr="00455223">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455223">
        <w:rPr>
          <w:sz w:val="24"/>
          <w:szCs w:val="24"/>
          <w:vertAlign w:val="superscript"/>
        </w:rPr>
        <w:t>st</w:t>
      </w:r>
      <w:r w:rsidRPr="00455223">
        <w:rPr>
          <w:sz w:val="24"/>
          <w:szCs w:val="24"/>
        </w:rPr>
        <w:t xml:space="preserve"> Corinthians 12:10, 28. So were these miracles restricted to the only </w:t>
      </w:r>
      <w:r w:rsidRPr="00455223">
        <w:rPr>
          <w:sz w:val="24"/>
          <w:szCs w:val="24"/>
        </w:rPr>
        <w:lastRenderedPageBreak/>
        <w:t>Apostles? No! Some scriptures are in 2</w:t>
      </w:r>
      <w:r w:rsidRPr="00455223">
        <w:rPr>
          <w:sz w:val="24"/>
          <w:szCs w:val="24"/>
          <w:vertAlign w:val="superscript"/>
        </w:rPr>
        <w:t>nd</w:t>
      </w:r>
      <w:r w:rsidRPr="00455223">
        <w:rPr>
          <w:sz w:val="24"/>
          <w:szCs w:val="24"/>
        </w:rPr>
        <w:t xml:space="preserve"> Corinthians 3:1-4:18; 10:3-4; Philippians 3:10; Ephesians 5:17; 6:10-12; 2</w:t>
      </w:r>
      <w:r w:rsidRPr="00455223">
        <w:rPr>
          <w:sz w:val="24"/>
          <w:szCs w:val="24"/>
          <w:vertAlign w:val="superscript"/>
        </w:rPr>
        <w:t>nd</w:t>
      </w:r>
      <w:r w:rsidRPr="00455223">
        <w:rPr>
          <w:sz w:val="24"/>
          <w:szCs w:val="24"/>
        </w:rPr>
        <w:t xml:space="preserve"> Timothy 1:7 &amp; 1</w:t>
      </w:r>
      <w:r w:rsidRPr="00455223">
        <w:rPr>
          <w:sz w:val="24"/>
          <w:szCs w:val="24"/>
          <w:vertAlign w:val="superscript"/>
        </w:rPr>
        <w:t>st</w:t>
      </w:r>
      <w:r w:rsidRPr="00455223">
        <w:rPr>
          <w:sz w:val="24"/>
          <w:szCs w:val="24"/>
        </w:rPr>
        <w:t xml:space="preserve"> Corinthians 2:4-5. These magical wards (guards) of permissible defensive magic spells protect them from forbidden offensive magic spells is in 1</w:t>
      </w:r>
      <w:r w:rsidRPr="00455223">
        <w:rPr>
          <w:sz w:val="24"/>
          <w:szCs w:val="24"/>
          <w:vertAlign w:val="superscript"/>
        </w:rPr>
        <w:t>st</w:t>
      </w:r>
      <w:r w:rsidRPr="00455223">
        <w:rPr>
          <w:sz w:val="24"/>
          <w:szCs w:val="24"/>
        </w:rPr>
        <w:t xml:space="preserve"> Chronicles 25:8; 26:12, 16 &amp; Nehemiah 12:24, 45; 13:30. The Father Stephen’s Angelic Wards to protect certain people are in Psalms 91:11-12; Genesis 3:24 &amp; 1</w:t>
      </w:r>
      <w:r w:rsidRPr="00455223">
        <w:rPr>
          <w:sz w:val="24"/>
          <w:szCs w:val="24"/>
          <w:vertAlign w:val="superscript"/>
        </w:rPr>
        <w:t>st</w:t>
      </w:r>
      <w:r w:rsidRPr="00455223">
        <w:rPr>
          <w:sz w:val="24"/>
          <w:szCs w:val="24"/>
        </w:rPr>
        <w:t xml:space="preserve"> Corinthians 4:15. The Father Stephen’s Wards to protect His own people is in Deuteronomy 32:9-11; Psalms 1:6; 18:30; 97:10; 121:3-8; Proverbs 2:7-8; 30:5; Genesis 28:15; 1</w:t>
      </w:r>
      <w:r w:rsidRPr="00455223">
        <w:rPr>
          <w:sz w:val="24"/>
          <w:szCs w:val="24"/>
          <w:vertAlign w:val="superscript"/>
        </w:rPr>
        <w:t>st</w:t>
      </w:r>
      <w:r w:rsidRPr="00455223">
        <w:rPr>
          <w:sz w:val="24"/>
          <w:szCs w:val="24"/>
        </w:rPr>
        <w:t xml:space="preserve"> Samuel 2:9; 2</w:t>
      </w:r>
      <w:r w:rsidRPr="00455223">
        <w:rPr>
          <w:sz w:val="24"/>
          <w:szCs w:val="24"/>
          <w:vertAlign w:val="superscript"/>
        </w:rPr>
        <w:t>nd</w:t>
      </w:r>
      <w:r w:rsidRPr="00455223">
        <w:rPr>
          <w:sz w:val="24"/>
          <w:szCs w:val="24"/>
        </w:rPr>
        <w:t xml:space="preserve"> Samuel 22:31; Isaiah 27:3; 31:5; 52:12; 58:8; Wisdom of Solomon 5:15-23 &amp; Ephesians 6:10-20. The Christian Wards is used to Guard the True Gospel from Satanic Evil is in 2</w:t>
      </w:r>
      <w:r w:rsidRPr="00455223">
        <w:rPr>
          <w:sz w:val="24"/>
          <w:szCs w:val="24"/>
          <w:vertAlign w:val="superscript"/>
        </w:rPr>
        <w:t>nd</w:t>
      </w:r>
      <w:r w:rsidRPr="00455223">
        <w:rPr>
          <w:sz w:val="24"/>
          <w:szCs w:val="24"/>
        </w:rPr>
        <w:t xml:space="preserve"> Timothy 1:14; 4:14-15; Acts 20:30-31 &amp; 1</w:t>
      </w:r>
      <w:r w:rsidRPr="00455223">
        <w:rPr>
          <w:sz w:val="24"/>
          <w:szCs w:val="24"/>
          <w:vertAlign w:val="superscript"/>
        </w:rPr>
        <w:t>st</w:t>
      </w:r>
      <w:r w:rsidRPr="00455223">
        <w:rPr>
          <w:sz w:val="24"/>
          <w:szCs w:val="24"/>
        </w:rPr>
        <w:t xml:space="preserve"> Timothy 6:20. Guards at the tomb of the Lord Jesus Christ are in Matthew 27:65-66; 28:4. Bodyguards for the protection of Kings are in 1</w:t>
      </w:r>
      <w:r w:rsidRPr="00455223">
        <w:rPr>
          <w:sz w:val="24"/>
          <w:szCs w:val="24"/>
          <w:vertAlign w:val="superscript"/>
        </w:rPr>
        <w:t>st</w:t>
      </w:r>
      <w:r w:rsidRPr="00455223">
        <w:rPr>
          <w:sz w:val="24"/>
          <w:szCs w:val="24"/>
        </w:rPr>
        <w:t xml:space="preserve"> Samuel 22:14; 26:14-15; 28:2; 2</w:t>
      </w:r>
      <w:r w:rsidRPr="00455223">
        <w:rPr>
          <w:sz w:val="24"/>
          <w:szCs w:val="24"/>
          <w:vertAlign w:val="superscript"/>
        </w:rPr>
        <w:t>nd</w:t>
      </w:r>
      <w:r w:rsidRPr="00455223">
        <w:rPr>
          <w:sz w:val="24"/>
          <w:szCs w:val="24"/>
        </w:rPr>
        <w:t xml:space="preserve"> Samuel 16:6; 23:23; 1</w:t>
      </w:r>
      <w:r w:rsidRPr="00455223">
        <w:rPr>
          <w:sz w:val="24"/>
          <w:szCs w:val="24"/>
          <w:vertAlign w:val="superscript"/>
        </w:rPr>
        <w:t>st</w:t>
      </w:r>
      <w:r w:rsidRPr="00455223">
        <w:rPr>
          <w:sz w:val="24"/>
          <w:szCs w:val="24"/>
        </w:rPr>
        <w:t xml:space="preserve"> Chronicles 11:25; 1</w:t>
      </w:r>
      <w:r w:rsidRPr="00455223">
        <w:rPr>
          <w:sz w:val="24"/>
          <w:szCs w:val="24"/>
          <w:vertAlign w:val="superscript"/>
        </w:rPr>
        <w:t>st</w:t>
      </w:r>
      <w:r w:rsidRPr="00455223">
        <w:rPr>
          <w:sz w:val="24"/>
          <w:szCs w:val="24"/>
        </w:rPr>
        <w:t xml:space="preserve"> Kings 1:8, 10; 2</w:t>
      </w:r>
      <w:r w:rsidRPr="00455223">
        <w:rPr>
          <w:sz w:val="24"/>
          <w:szCs w:val="24"/>
          <w:vertAlign w:val="superscript"/>
        </w:rPr>
        <w:t>nd</w:t>
      </w:r>
      <w:r w:rsidRPr="00455223">
        <w:rPr>
          <w:sz w:val="24"/>
          <w:szCs w:val="24"/>
        </w:rPr>
        <w:t xml:space="preserve"> Kings 11:7-8; 2</w:t>
      </w:r>
      <w:r w:rsidRPr="00455223">
        <w:rPr>
          <w:sz w:val="24"/>
          <w:szCs w:val="24"/>
          <w:vertAlign w:val="superscript"/>
        </w:rPr>
        <w:t>nd</w:t>
      </w:r>
      <w:r w:rsidRPr="00455223">
        <w:rPr>
          <w:sz w:val="24"/>
          <w:szCs w:val="24"/>
        </w:rPr>
        <w:t xml:space="preserve"> Chronicles 12:11 &amp; Acts 12:20-24. Other kinds of Human Guards to protect certain people are in Nehemiah 4:9, 23; Luke 2:8; 11:21; 22:4, 52, 63; Philippians 1;13; Genesis 37:36; 2</w:t>
      </w:r>
      <w:r w:rsidRPr="00455223">
        <w:rPr>
          <w:sz w:val="24"/>
          <w:szCs w:val="24"/>
          <w:vertAlign w:val="superscript"/>
        </w:rPr>
        <w:t>nd</w:t>
      </w:r>
      <w:r w:rsidRPr="00455223">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455223">
        <w:rPr>
          <w:sz w:val="24"/>
          <w:szCs w:val="24"/>
          <w:vertAlign w:val="superscript"/>
        </w:rPr>
        <w:t>st</w:t>
      </w:r>
      <w:r w:rsidRPr="00455223">
        <w:rPr>
          <w:sz w:val="24"/>
          <w:szCs w:val="24"/>
        </w:rPr>
        <w:t xml:space="preserve"> Timothy 4:16 &amp; Deuteronomy 4:9. The Father Stephen’s Warning to His Disciples to Guard and protect Oneself from the Pharisees &amp; Sadducees is in Matthew 16:6, 11-12; 1</w:t>
      </w:r>
      <w:r w:rsidRPr="00455223">
        <w:rPr>
          <w:sz w:val="24"/>
          <w:szCs w:val="24"/>
          <w:vertAlign w:val="superscript"/>
        </w:rPr>
        <w:t>st</w:t>
      </w:r>
      <w:r w:rsidRPr="00455223">
        <w:rPr>
          <w:sz w:val="24"/>
          <w:szCs w:val="24"/>
        </w:rPr>
        <w:t xml:space="preserve"> Corinthians 16:13; Philippians 4:7; 2</w:t>
      </w:r>
      <w:r w:rsidRPr="00455223">
        <w:rPr>
          <w:sz w:val="24"/>
          <w:szCs w:val="24"/>
          <w:vertAlign w:val="superscript"/>
        </w:rPr>
        <w:t>nd</w:t>
      </w:r>
      <w:r w:rsidRPr="00455223">
        <w:rPr>
          <w:sz w:val="24"/>
          <w:szCs w:val="24"/>
        </w:rPr>
        <w:t xml:space="preserve"> Peter 3:17; 2</w:t>
      </w:r>
      <w:r w:rsidRPr="00455223">
        <w:rPr>
          <w:sz w:val="24"/>
          <w:szCs w:val="24"/>
          <w:vertAlign w:val="superscript"/>
        </w:rPr>
        <w:t>nd</w:t>
      </w:r>
      <w:r w:rsidRPr="00455223">
        <w:rPr>
          <w:sz w:val="24"/>
          <w:szCs w:val="24"/>
        </w:rPr>
        <w:t xml:space="preserve"> John 8 &amp; 1</w:t>
      </w:r>
      <w:r w:rsidRPr="00455223">
        <w:rPr>
          <w:sz w:val="24"/>
          <w:szCs w:val="24"/>
          <w:vertAlign w:val="superscript"/>
        </w:rPr>
        <w:t>st</w:t>
      </w:r>
      <w:r w:rsidRPr="00455223">
        <w:rPr>
          <w:sz w:val="24"/>
          <w:szCs w:val="24"/>
        </w:rPr>
        <w:t xml:space="preserve"> Peter 5:2. The Father Stephen’s Divine Aids to protect His Armies is in 2</w:t>
      </w:r>
      <w:r w:rsidRPr="00455223">
        <w:rPr>
          <w:sz w:val="24"/>
          <w:szCs w:val="24"/>
          <w:vertAlign w:val="superscript"/>
        </w:rPr>
        <w:t>nd</w:t>
      </w:r>
      <w:r w:rsidRPr="00455223">
        <w:rPr>
          <w:sz w:val="24"/>
          <w:szCs w:val="24"/>
        </w:rPr>
        <w:t xml:space="preserve"> Samuel 21:17; 2</w:t>
      </w:r>
      <w:r w:rsidRPr="00455223">
        <w:rPr>
          <w:sz w:val="24"/>
          <w:szCs w:val="24"/>
          <w:vertAlign w:val="superscript"/>
        </w:rPr>
        <w:t>nd</w:t>
      </w:r>
      <w:r w:rsidRPr="00455223">
        <w:rPr>
          <w:sz w:val="24"/>
          <w:szCs w:val="24"/>
        </w:rPr>
        <w:t xml:space="preserve"> Kings 5:15; Daniel 11:34; Tobit 8:6; Judith 3:6; 9:4; Esther 16:20; Wisdom of Solomon 13;18; 1</w:t>
      </w:r>
      <w:r w:rsidRPr="00455223">
        <w:rPr>
          <w:sz w:val="24"/>
          <w:szCs w:val="24"/>
          <w:vertAlign w:val="superscript"/>
        </w:rPr>
        <w:t>st</w:t>
      </w:r>
      <w:r w:rsidRPr="00455223">
        <w:rPr>
          <w:sz w:val="24"/>
          <w:szCs w:val="24"/>
        </w:rPr>
        <w:t xml:space="preserve"> Maccabees 8:26; 10:6, </w:t>
      </w:r>
      <w:r w:rsidRPr="00455223">
        <w:rPr>
          <w:sz w:val="24"/>
          <w:szCs w:val="24"/>
        </w:rPr>
        <w:lastRenderedPageBreak/>
        <w:t>24; 15:26; 16:18; 2</w:t>
      </w:r>
      <w:r w:rsidRPr="00455223">
        <w:rPr>
          <w:sz w:val="24"/>
          <w:szCs w:val="24"/>
          <w:vertAlign w:val="superscript"/>
        </w:rPr>
        <w:t>nd</w:t>
      </w:r>
      <w:r w:rsidRPr="00455223">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6934D8" w:rsidRPr="00455223" w:rsidRDefault="000640F0" w:rsidP="000640F0">
      <w:pPr>
        <w:spacing w:line="480" w:lineRule="auto"/>
        <w:jc w:val="both"/>
        <w:rPr>
          <w:sz w:val="24"/>
          <w:szCs w:val="24"/>
        </w:rPr>
      </w:pPr>
      <w:r w:rsidRPr="00455223">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455223">
        <w:rPr>
          <w:sz w:val="24"/>
          <w:szCs w:val="24"/>
          <w:vertAlign w:val="superscript"/>
        </w:rPr>
        <w:t>st</w:t>
      </w:r>
      <w:r w:rsidRPr="00455223">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w:t>
      </w:r>
      <w:r w:rsidRPr="00455223">
        <w:rPr>
          <w:sz w:val="24"/>
          <w:szCs w:val="24"/>
        </w:rPr>
        <w:lastRenderedPageBreak/>
        <w:t>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455223">
        <w:rPr>
          <w:sz w:val="24"/>
          <w:szCs w:val="24"/>
          <w:vertAlign w:val="superscript"/>
        </w:rPr>
        <w:t>st</w:t>
      </w:r>
      <w:r w:rsidRPr="00455223">
        <w:rPr>
          <w:sz w:val="24"/>
          <w:szCs w:val="24"/>
        </w:rPr>
        <w:t xml:space="preserve"> Kings 13:4-5 declares “And when the King heard the saying of the Man of God, which He cried against the altar at Bethel, Jeroboam stretched out His hand from the altar, </w:t>
      </w:r>
      <w:r w:rsidRPr="00455223">
        <w:rPr>
          <w:sz w:val="24"/>
          <w:szCs w:val="24"/>
        </w:rPr>
        <w:lastRenderedPageBreak/>
        <w:t>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455223">
        <w:rPr>
          <w:sz w:val="24"/>
          <w:szCs w:val="24"/>
          <w:vertAlign w:val="superscript"/>
        </w:rPr>
        <w:t>nd</w:t>
      </w:r>
      <w:r w:rsidRPr="00455223">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455223">
        <w:rPr>
          <w:sz w:val="24"/>
          <w:szCs w:val="24"/>
          <w:vertAlign w:val="superscript"/>
        </w:rPr>
        <w:t>nd</w:t>
      </w:r>
      <w:r w:rsidRPr="00455223">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w:t>
      </w:r>
      <w:r w:rsidRPr="00455223">
        <w:rPr>
          <w:sz w:val="24"/>
          <w:szCs w:val="24"/>
        </w:rPr>
        <w:lastRenderedPageBreak/>
        <w:t>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455223">
        <w:rPr>
          <w:sz w:val="24"/>
          <w:szCs w:val="24"/>
          <w:vertAlign w:val="superscript"/>
        </w:rPr>
        <w:t>st</w:t>
      </w:r>
      <w:r w:rsidRPr="00455223">
        <w:rPr>
          <w:sz w:val="24"/>
          <w:szCs w:val="24"/>
        </w:rPr>
        <w:t xml:space="preserve"> Kings 17:5-6 tells us “So He went and did according to the word of the LORD. He went and lived by the brook Cherith that is east of the Jordan. And the ravens brought Him </w:t>
      </w:r>
      <w:r w:rsidRPr="00455223">
        <w:rPr>
          <w:sz w:val="24"/>
          <w:szCs w:val="24"/>
        </w:rPr>
        <w:lastRenderedPageBreak/>
        <w:t>bread and meat in the morning, and bread and meat in the evening, and He drank from the brook.” In 1</w:t>
      </w:r>
      <w:r w:rsidRPr="00455223">
        <w:rPr>
          <w:sz w:val="24"/>
          <w:szCs w:val="24"/>
          <w:vertAlign w:val="superscript"/>
        </w:rPr>
        <w:t>st</w:t>
      </w:r>
      <w:r w:rsidRPr="00455223">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455223">
        <w:rPr>
          <w:sz w:val="24"/>
          <w:szCs w:val="24"/>
          <w:vertAlign w:val="superscript"/>
        </w:rPr>
        <w:t>nd</w:t>
      </w:r>
      <w:r w:rsidRPr="00455223">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455223">
        <w:rPr>
          <w:sz w:val="24"/>
          <w:szCs w:val="24"/>
          <w:vertAlign w:val="superscript"/>
        </w:rPr>
        <w:t>nd</w:t>
      </w:r>
      <w:r w:rsidRPr="00455223">
        <w:rPr>
          <w:sz w:val="24"/>
          <w:szCs w:val="24"/>
        </w:rPr>
        <w:t xml:space="preserve"> Kings 4:42-44 mentions “A Man came for Baal-shalishah, bringing the Man of God bread of the first-fruits, 20 loaves of barley and fresh ears of </w:t>
      </w:r>
      <w:r w:rsidRPr="00455223">
        <w:rPr>
          <w:sz w:val="24"/>
          <w:szCs w:val="24"/>
        </w:rPr>
        <w:lastRenderedPageBreak/>
        <w:t xml:space="preserve">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w:t>
      </w:r>
      <w:r w:rsidRPr="00455223">
        <w:rPr>
          <w:sz w:val="24"/>
          <w:szCs w:val="24"/>
        </w:rPr>
        <w:lastRenderedPageBreak/>
        <w:t>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455223">
        <w:rPr>
          <w:sz w:val="24"/>
          <w:szCs w:val="24"/>
          <w:vertAlign w:val="superscript"/>
        </w:rPr>
        <w:t>nd</w:t>
      </w:r>
      <w:r w:rsidRPr="00455223">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w:t>
      </w:r>
      <w:r w:rsidRPr="00455223">
        <w:rPr>
          <w:sz w:val="24"/>
          <w:szCs w:val="24"/>
        </w:rPr>
        <w:lastRenderedPageBreak/>
        <w:t>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455223">
        <w:rPr>
          <w:sz w:val="24"/>
          <w:szCs w:val="24"/>
          <w:vertAlign w:val="superscript"/>
        </w:rPr>
        <w:t>st</w:t>
      </w:r>
      <w:r w:rsidRPr="00455223">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w:t>
      </w:r>
      <w:r w:rsidRPr="00455223">
        <w:rPr>
          <w:sz w:val="24"/>
          <w:szCs w:val="24"/>
        </w:rPr>
        <w:lastRenderedPageBreak/>
        <w:t>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455223">
        <w:rPr>
          <w:sz w:val="24"/>
          <w:szCs w:val="24"/>
          <w:vertAlign w:val="superscript"/>
        </w:rPr>
        <w:t>nd</w:t>
      </w:r>
      <w:r w:rsidRPr="00455223">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455223">
        <w:rPr>
          <w:sz w:val="24"/>
          <w:szCs w:val="24"/>
          <w:vertAlign w:val="superscript"/>
        </w:rPr>
        <w:t>nd</w:t>
      </w:r>
      <w:r w:rsidRPr="00455223">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t>
      </w:r>
      <w:r w:rsidRPr="00455223">
        <w:rPr>
          <w:sz w:val="24"/>
          <w:szCs w:val="24"/>
        </w:rPr>
        <w:lastRenderedPageBreak/>
        <w:t xml:space="preserve">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w:t>
      </w:r>
      <w:r w:rsidRPr="00455223">
        <w:rPr>
          <w:sz w:val="24"/>
          <w:szCs w:val="24"/>
        </w:rPr>
        <w:lastRenderedPageBreak/>
        <w:t>to Her, ‘behold, You are barren and have not borne Children, but You shall conceive and bear a Son.” In 1</w:t>
      </w:r>
      <w:r w:rsidRPr="00455223">
        <w:rPr>
          <w:sz w:val="24"/>
          <w:szCs w:val="24"/>
          <w:vertAlign w:val="superscript"/>
        </w:rPr>
        <w:t>st</w:t>
      </w:r>
      <w:r w:rsidRPr="00455223">
        <w:rPr>
          <w:sz w:val="24"/>
          <w:szCs w:val="24"/>
        </w:rPr>
        <w:t xml:space="preserve"> Samuel 1:20 says “And in due time Hannah conceived and bore a Son, and She called His name Samuel, for She said, ‘I have asked for Him from the LORD.” In 2</w:t>
      </w:r>
      <w:r w:rsidRPr="00455223">
        <w:rPr>
          <w:sz w:val="24"/>
          <w:szCs w:val="24"/>
          <w:vertAlign w:val="superscript"/>
        </w:rPr>
        <w:t>nd</w:t>
      </w:r>
      <w:r w:rsidRPr="00455223">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455223">
        <w:rPr>
          <w:sz w:val="24"/>
          <w:szCs w:val="24"/>
          <w:vertAlign w:val="superscript"/>
        </w:rPr>
        <w:t>th</w:t>
      </w:r>
      <w:r w:rsidRPr="00455223">
        <w:rPr>
          <w:sz w:val="24"/>
          <w:szCs w:val="24"/>
        </w:rPr>
        <w:t xml:space="preserve"> month with Her who was called barren. For nothing will be impossible with God.” The Father Stephen’s Miracles involving Military Victories is proven in scripture. In 2</w:t>
      </w:r>
      <w:r w:rsidRPr="00455223">
        <w:rPr>
          <w:sz w:val="24"/>
          <w:szCs w:val="24"/>
          <w:vertAlign w:val="superscript"/>
        </w:rPr>
        <w:t>nd</w:t>
      </w:r>
      <w:r w:rsidRPr="00455223">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455223">
        <w:rPr>
          <w:sz w:val="24"/>
          <w:szCs w:val="24"/>
          <w:vertAlign w:val="superscript"/>
        </w:rPr>
        <w:t>nd</w:t>
      </w:r>
      <w:r w:rsidRPr="00455223">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w:t>
      </w:r>
      <w:r w:rsidRPr="00455223">
        <w:rPr>
          <w:sz w:val="24"/>
          <w:szCs w:val="24"/>
        </w:rPr>
        <w:lastRenderedPageBreak/>
        <w:t>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455223">
        <w:rPr>
          <w:sz w:val="24"/>
          <w:szCs w:val="24"/>
          <w:vertAlign w:val="superscript"/>
        </w:rPr>
        <w:t>st</w:t>
      </w:r>
      <w:r w:rsidRPr="00455223">
        <w:rPr>
          <w:sz w:val="24"/>
          <w:szCs w:val="24"/>
        </w:rPr>
        <w:t xml:space="preserve"> Samuel 7:10-</w:t>
      </w:r>
      <w:r w:rsidRPr="00455223">
        <w:rPr>
          <w:sz w:val="24"/>
          <w:szCs w:val="24"/>
        </w:rPr>
        <w:lastRenderedPageBreak/>
        <w:t>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455223">
        <w:rPr>
          <w:sz w:val="24"/>
          <w:szCs w:val="24"/>
          <w:vertAlign w:val="superscript"/>
        </w:rPr>
        <w:t>nd</w:t>
      </w:r>
      <w:r w:rsidRPr="00455223">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455223">
        <w:rPr>
          <w:sz w:val="24"/>
          <w:szCs w:val="24"/>
          <w:vertAlign w:val="superscript"/>
        </w:rPr>
        <w:t>nd</w:t>
      </w:r>
      <w:r w:rsidRPr="00455223">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w:t>
      </w:r>
      <w:r w:rsidRPr="00455223">
        <w:rPr>
          <w:sz w:val="24"/>
          <w:szCs w:val="24"/>
        </w:rPr>
        <w:lastRenderedPageBreak/>
        <w:t>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455223">
        <w:rPr>
          <w:sz w:val="24"/>
          <w:szCs w:val="24"/>
          <w:vertAlign w:val="superscript"/>
        </w:rPr>
        <w:t>th</w:t>
      </w:r>
      <w:r w:rsidRPr="00455223">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w:t>
      </w:r>
      <w:r w:rsidRPr="00455223">
        <w:rPr>
          <w:sz w:val="24"/>
          <w:szCs w:val="24"/>
        </w:rPr>
        <w:lastRenderedPageBreak/>
        <w:t>they are not hurt, and the appearance of the 4</w:t>
      </w:r>
      <w:r w:rsidRPr="00455223">
        <w:rPr>
          <w:sz w:val="24"/>
          <w:szCs w:val="24"/>
          <w:vertAlign w:val="superscript"/>
        </w:rPr>
        <w:t>th</w:t>
      </w:r>
      <w:r w:rsidRPr="00455223">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w:t>
      </w:r>
      <w:r w:rsidRPr="00455223">
        <w:rPr>
          <w:sz w:val="24"/>
          <w:szCs w:val="24"/>
        </w:rPr>
        <w:lastRenderedPageBreak/>
        <w:t xml:space="preserve">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6934D8" w:rsidRPr="00455223" w:rsidRDefault="006934D8" w:rsidP="000640F0">
      <w:pPr>
        <w:spacing w:line="480" w:lineRule="auto"/>
        <w:jc w:val="both"/>
        <w:rPr>
          <w:sz w:val="24"/>
          <w:szCs w:val="24"/>
        </w:rPr>
      </w:pPr>
      <w:r w:rsidRPr="00455223">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w:t>
      </w:r>
      <w:r w:rsidRPr="00455223">
        <w:rPr>
          <w:sz w:val="24"/>
          <w:szCs w:val="24"/>
        </w:rPr>
        <w:lastRenderedPageBreak/>
        <w:t xml:space="preserve">In hot anger He went back to his Father’s house.” In Judges 15:14-16 tells us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w:t>
      </w:r>
      <w:r w:rsidRPr="00455223">
        <w:rPr>
          <w:sz w:val="24"/>
          <w:szCs w:val="24"/>
        </w:rPr>
        <w:lastRenderedPageBreak/>
        <w:t xml:space="preserve">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0640F0" w:rsidRPr="00455223" w:rsidRDefault="000640F0" w:rsidP="000640F0">
      <w:pPr>
        <w:spacing w:line="480" w:lineRule="auto"/>
        <w:jc w:val="both"/>
        <w:rPr>
          <w:sz w:val="24"/>
          <w:szCs w:val="24"/>
        </w:rPr>
      </w:pPr>
      <w:r w:rsidRPr="00455223">
        <w:rPr>
          <w:sz w:val="24"/>
          <w:szCs w:val="24"/>
        </w:rPr>
        <w:t>In 1</w:t>
      </w:r>
      <w:r w:rsidRPr="00455223">
        <w:rPr>
          <w:sz w:val="24"/>
          <w:szCs w:val="24"/>
          <w:vertAlign w:val="superscript"/>
        </w:rPr>
        <w:t>st</w:t>
      </w:r>
      <w:r w:rsidRPr="00455223">
        <w:rPr>
          <w:sz w:val="24"/>
          <w:szCs w:val="24"/>
        </w:rPr>
        <w:t xml:space="preserve"> Kings 18:46 tells us “And the hand of the LORD was on Elijah, and He gathered up His garment and ran before Ahab to the entrance of Jezreel.” The Father Stephen’s Nature Miracles is proven in scripture. In 2</w:t>
      </w:r>
      <w:r w:rsidRPr="00455223">
        <w:rPr>
          <w:sz w:val="24"/>
          <w:szCs w:val="24"/>
          <w:vertAlign w:val="superscript"/>
        </w:rPr>
        <w:t>nd</w:t>
      </w:r>
      <w:r w:rsidRPr="00455223">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w:t>
      </w:r>
      <w:r w:rsidRPr="00455223">
        <w:rPr>
          <w:sz w:val="24"/>
          <w:szCs w:val="24"/>
        </w:rPr>
        <w:lastRenderedPageBreak/>
        <w:t xml:space="preserve">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w:t>
      </w:r>
      <w:r w:rsidRPr="00455223">
        <w:rPr>
          <w:sz w:val="24"/>
          <w:szCs w:val="24"/>
        </w:rPr>
        <w:lastRenderedPageBreak/>
        <w:t>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455223">
        <w:rPr>
          <w:sz w:val="24"/>
          <w:szCs w:val="24"/>
          <w:vertAlign w:val="superscript"/>
        </w:rPr>
        <w:t>nd</w:t>
      </w:r>
      <w:r w:rsidRPr="00455223">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455223">
        <w:rPr>
          <w:sz w:val="24"/>
          <w:szCs w:val="24"/>
          <w:vertAlign w:val="superscript"/>
        </w:rPr>
        <w:t>rd</w:t>
      </w:r>
      <w:r w:rsidRPr="00455223">
        <w:rPr>
          <w:sz w:val="24"/>
          <w:szCs w:val="24"/>
        </w:rPr>
        <w:t xml:space="preserve"> day there was a wedding at Cana in Galilee, and the Mother of Jesus was there. Jesus also was invited to the wedding with His Disciples. When the wine ran </w:t>
      </w:r>
      <w:r w:rsidRPr="00455223">
        <w:rPr>
          <w:sz w:val="24"/>
          <w:szCs w:val="24"/>
        </w:rPr>
        <w:lastRenderedPageBreak/>
        <w:t>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455223">
        <w:rPr>
          <w:sz w:val="24"/>
          <w:szCs w:val="24"/>
          <w:vertAlign w:val="superscript"/>
        </w:rPr>
        <w:t>nd</w:t>
      </w:r>
      <w:r w:rsidRPr="00455223">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455223">
        <w:rPr>
          <w:sz w:val="24"/>
          <w:szCs w:val="24"/>
          <w:vertAlign w:val="superscript"/>
        </w:rPr>
        <w:t>st</w:t>
      </w:r>
      <w:r w:rsidRPr="00455223">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w:t>
      </w:r>
      <w:r w:rsidRPr="00455223">
        <w:rPr>
          <w:sz w:val="24"/>
          <w:szCs w:val="24"/>
        </w:rPr>
        <w:lastRenderedPageBreak/>
        <w:t xml:space="preserve">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w:t>
      </w:r>
      <w:r w:rsidRPr="00455223">
        <w:rPr>
          <w:sz w:val="24"/>
          <w:szCs w:val="24"/>
        </w:rPr>
        <w:lastRenderedPageBreak/>
        <w:t>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455223">
        <w:rPr>
          <w:sz w:val="24"/>
          <w:szCs w:val="24"/>
          <w:vertAlign w:val="superscript"/>
        </w:rPr>
        <w:t>st</w:t>
      </w:r>
      <w:r w:rsidRPr="00455223">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w:t>
      </w:r>
      <w:r w:rsidRPr="00455223">
        <w:rPr>
          <w:sz w:val="24"/>
          <w:szCs w:val="24"/>
        </w:rPr>
        <w:lastRenderedPageBreak/>
        <w:t>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455223">
        <w:rPr>
          <w:sz w:val="24"/>
          <w:szCs w:val="24"/>
          <w:vertAlign w:val="superscript"/>
        </w:rPr>
        <w:t>nd</w:t>
      </w:r>
      <w:r w:rsidRPr="00455223">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455223">
        <w:rPr>
          <w:sz w:val="24"/>
          <w:szCs w:val="24"/>
          <w:vertAlign w:val="superscript"/>
        </w:rPr>
        <w:t>nd</w:t>
      </w:r>
      <w:r w:rsidRPr="00455223">
        <w:rPr>
          <w:sz w:val="24"/>
          <w:szCs w:val="24"/>
        </w:rPr>
        <w:t xml:space="preserve"> Kings 4:3-7 mentions “Then He said, ‘Go outside, borrow vessels from all Your neighbors, empty vessels and not too few. Then go in and shut the door behind Yourself and Your Sons and pour </w:t>
      </w:r>
      <w:r w:rsidRPr="00455223">
        <w:rPr>
          <w:sz w:val="24"/>
          <w:szCs w:val="24"/>
        </w:rPr>
        <w:lastRenderedPageBreak/>
        <w:t>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455223">
        <w:rPr>
          <w:sz w:val="24"/>
          <w:szCs w:val="24"/>
          <w:vertAlign w:val="superscript"/>
        </w:rPr>
        <w:t>nd</w:t>
      </w:r>
      <w:r w:rsidRPr="00455223">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455223">
        <w:rPr>
          <w:sz w:val="24"/>
          <w:szCs w:val="24"/>
          <w:vertAlign w:val="superscript"/>
        </w:rPr>
        <w:t>nd</w:t>
      </w:r>
      <w:r w:rsidRPr="00455223">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w:t>
      </w:r>
      <w:r w:rsidRPr="00455223">
        <w:rPr>
          <w:sz w:val="24"/>
          <w:szCs w:val="24"/>
        </w:rPr>
        <w:lastRenderedPageBreak/>
        <w:t xml:space="preserve">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w:t>
      </w:r>
      <w:r w:rsidRPr="00455223">
        <w:rPr>
          <w:sz w:val="24"/>
          <w:szCs w:val="24"/>
        </w:rPr>
        <w:lastRenderedPageBreak/>
        <w:t xml:space="preserve">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w:t>
      </w:r>
      <w:r w:rsidRPr="00455223">
        <w:rPr>
          <w:sz w:val="24"/>
          <w:szCs w:val="24"/>
        </w:rPr>
        <w:lastRenderedPageBreak/>
        <w:t>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455223">
        <w:rPr>
          <w:sz w:val="24"/>
          <w:szCs w:val="24"/>
          <w:vertAlign w:val="superscript"/>
        </w:rPr>
        <w:t>nd</w:t>
      </w:r>
      <w:r w:rsidRPr="00455223">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455223">
        <w:rPr>
          <w:sz w:val="24"/>
          <w:szCs w:val="24"/>
          <w:vertAlign w:val="superscript"/>
        </w:rPr>
        <w:t>st</w:t>
      </w:r>
      <w:r w:rsidRPr="00455223">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455223">
        <w:rPr>
          <w:sz w:val="24"/>
          <w:szCs w:val="24"/>
          <w:vertAlign w:val="superscript"/>
        </w:rPr>
        <w:t>st</w:t>
      </w:r>
      <w:r w:rsidRPr="00455223">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w:t>
      </w:r>
      <w:r w:rsidRPr="00455223">
        <w:rPr>
          <w:sz w:val="24"/>
          <w:szCs w:val="24"/>
        </w:rPr>
        <w:lastRenderedPageBreak/>
        <w:t>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455223">
        <w:rPr>
          <w:sz w:val="24"/>
          <w:szCs w:val="24"/>
          <w:vertAlign w:val="superscript"/>
        </w:rPr>
        <w:t>th</w:t>
      </w:r>
      <w:r w:rsidRPr="00455223">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w:t>
      </w:r>
      <w:r w:rsidRPr="00455223">
        <w:rPr>
          <w:sz w:val="24"/>
          <w:szCs w:val="24"/>
        </w:rPr>
        <w:lastRenderedPageBreak/>
        <w:t>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455223">
        <w:rPr>
          <w:sz w:val="24"/>
          <w:szCs w:val="24"/>
          <w:vertAlign w:val="superscript"/>
        </w:rPr>
        <w:t>th</w:t>
      </w:r>
      <w:r w:rsidRPr="00455223">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w:t>
      </w:r>
      <w:r w:rsidRPr="00455223">
        <w:rPr>
          <w:sz w:val="24"/>
          <w:szCs w:val="24"/>
        </w:rPr>
        <w:lastRenderedPageBreak/>
        <w:t xml:space="preserve">“And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w:t>
      </w:r>
      <w:r w:rsidRPr="00455223">
        <w:rPr>
          <w:sz w:val="24"/>
          <w:szCs w:val="24"/>
        </w:rPr>
        <w:lastRenderedPageBreak/>
        <w:t xml:space="preserve">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w:t>
      </w:r>
      <w:r w:rsidRPr="00455223">
        <w:rPr>
          <w:sz w:val="24"/>
          <w:szCs w:val="24"/>
        </w:rPr>
        <w:lastRenderedPageBreak/>
        <w:t xml:space="preserve">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w:t>
      </w:r>
      <w:r w:rsidRPr="00455223">
        <w:rPr>
          <w:sz w:val="24"/>
          <w:szCs w:val="24"/>
        </w:rPr>
        <w:lastRenderedPageBreak/>
        <w:t xml:space="preserve">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w:t>
      </w:r>
      <w:r w:rsidRPr="00455223">
        <w:rPr>
          <w:sz w:val="24"/>
          <w:szCs w:val="24"/>
        </w:rPr>
        <w:lastRenderedPageBreak/>
        <w:t xml:space="preserve">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w:t>
      </w:r>
      <w:r w:rsidRPr="00455223">
        <w:rPr>
          <w:sz w:val="24"/>
          <w:szCs w:val="24"/>
        </w:rPr>
        <w:lastRenderedPageBreak/>
        <w:t>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455223">
        <w:rPr>
          <w:sz w:val="24"/>
          <w:szCs w:val="24"/>
          <w:vertAlign w:val="superscript"/>
        </w:rPr>
        <w:t>nd</w:t>
      </w:r>
      <w:r w:rsidRPr="00455223">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w:t>
      </w:r>
      <w:r w:rsidRPr="00455223">
        <w:rPr>
          <w:sz w:val="24"/>
          <w:szCs w:val="24"/>
        </w:rPr>
        <w:lastRenderedPageBreak/>
        <w:t xml:space="preserve">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w:t>
      </w:r>
      <w:r w:rsidRPr="00455223">
        <w:rPr>
          <w:sz w:val="24"/>
          <w:szCs w:val="24"/>
        </w:rPr>
        <w:lastRenderedPageBreak/>
        <w:t>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455223">
        <w:rPr>
          <w:sz w:val="24"/>
          <w:szCs w:val="24"/>
          <w:vertAlign w:val="superscript"/>
        </w:rPr>
        <w:t>nd</w:t>
      </w:r>
      <w:r w:rsidRPr="00455223">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455223">
        <w:rPr>
          <w:sz w:val="24"/>
          <w:szCs w:val="24"/>
          <w:vertAlign w:val="superscript"/>
        </w:rPr>
        <w:t>st</w:t>
      </w:r>
      <w:r w:rsidRPr="00455223">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455223">
        <w:rPr>
          <w:sz w:val="24"/>
          <w:szCs w:val="24"/>
          <w:vertAlign w:val="superscript"/>
        </w:rPr>
        <w:t>st</w:t>
      </w:r>
      <w:r w:rsidRPr="00455223">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w:t>
      </w:r>
      <w:r w:rsidRPr="00455223">
        <w:rPr>
          <w:sz w:val="24"/>
          <w:szCs w:val="24"/>
        </w:rPr>
        <w:lastRenderedPageBreak/>
        <w:t xml:space="preserve">6:5 &amp; Matthew 23:9. The Apostolic Church were seeking out Men and even called the Father Stephen “a Man full of faith and of the Holy Ghost” but it turned out a lie and them being deceived, not know the true identity of the Father Stephen in Acts 6:11-15.       </w:t>
      </w:r>
    </w:p>
    <w:p w:rsidR="000640F0" w:rsidRPr="00455223" w:rsidRDefault="000640F0" w:rsidP="000640F0">
      <w:pPr>
        <w:spacing w:line="480" w:lineRule="auto"/>
        <w:jc w:val="both"/>
        <w:rPr>
          <w:sz w:val="24"/>
          <w:szCs w:val="24"/>
        </w:rPr>
      </w:pPr>
      <w:r w:rsidRPr="00455223">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455223">
        <w:rPr>
          <w:sz w:val="24"/>
          <w:szCs w:val="24"/>
          <w:vertAlign w:val="superscript"/>
        </w:rPr>
        <w:t>st</w:t>
      </w:r>
      <w:r w:rsidRPr="00455223">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455223">
        <w:rPr>
          <w:sz w:val="24"/>
          <w:szCs w:val="24"/>
          <w:vertAlign w:val="superscript"/>
        </w:rPr>
        <w:t>st</w:t>
      </w:r>
      <w:r w:rsidRPr="00455223">
        <w:rPr>
          <w:sz w:val="24"/>
          <w:szCs w:val="24"/>
        </w:rPr>
        <w:t xml:space="preserve"> Kings 17:5 states “So He went and did according to the word of the LORD. He went and lived by the brook Cherith that is east of the Jordan.” In 2</w:t>
      </w:r>
      <w:r w:rsidRPr="00455223">
        <w:rPr>
          <w:sz w:val="24"/>
          <w:szCs w:val="24"/>
          <w:vertAlign w:val="superscript"/>
        </w:rPr>
        <w:t>nd</w:t>
      </w:r>
      <w:r w:rsidRPr="00455223">
        <w:rPr>
          <w:sz w:val="24"/>
          <w:szCs w:val="24"/>
        </w:rPr>
        <w:t xml:space="preserve"> Kings 4:41 mentions “He said, ‘Then bring flour.’ And He threw it into the pot and said, ‘Pour some out for the Men that they may eat.’ </w:t>
      </w:r>
      <w:r w:rsidRPr="00455223">
        <w:rPr>
          <w:sz w:val="24"/>
          <w:szCs w:val="24"/>
        </w:rPr>
        <w:lastRenderedPageBreak/>
        <w:t>And there was no harm in the pot.” In 2</w:t>
      </w:r>
      <w:r w:rsidRPr="00455223">
        <w:rPr>
          <w:sz w:val="24"/>
          <w:szCs w:val="24"/>
          <w:vertAlign w:val="superscript"/>
        </w:rPr>
        <w:t>nd</w:t>
      </w:r>
      <w:r w:rsidRPr="00455223">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w:t>
      </w:r>
      <w:r w:rsidRPr="00455223">
        <w:rPr>
          <w:sz w:val="24"/>
          <w:szCs w:val="24"/>
        </w:rPr>
        <w:lastRenderedPageBreak/>
        <w:t xml:space="preserve">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w:t>
      </w:r>
      <w:r w:rsidRPr="00455223">
        <w:rPr>
          <w:sz w:val="24"/>
          <w:szCs w:val="24"/>
        </w:rPr>
        <w:lastRenderedPageBreak/>
        <w:t xml:space="preserve">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w:t>
      </w:r>
      <w:r w:rsidRPr="00455223">
        <w:rPr>
          <w:sz w:val="24"/>
          <w:szCs w:val="24"/>
        </w:rPr>
        <w:lastRenderedPageBreak/>
        <w:t>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455223">
        <w:rPr>
          <w:sz w:val="24"/>
          <w:szCs w:val="24"/>
          <w:vertAlign w:val="superscript"/>
        </w:rPr>
        <w:t>st</w:t>
      </w:r>
      <w:r w:rsidRPr="00455223">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455223">
        <w:rPr>
          <w:sz w:val="24"/>
          <w:szCs w:val="24"/>
          <w:vertAlign w:val="superscript"/>
        </w:rPr>
        <w:t>th</w:t>
      </w:r>
      <w:r w:rsidRPr="00455223">
        <w:rPr>
          <w:sz w:val="24"/>
          <w:szCs w:val="24"/>
        </w:rPr>
        <w:t xml:space="preserve"> day of the second month after they had departed from the land of Egypt. </w:t>
      </w:r>
      <w:r w:rsidRPr="00455223">
        <w:rPr>
          <w:sz w:val="24"/>
          <w:szCs w:val="24"/>
        </w:rPr>
        <w:lastRenderedPageBreak/>
        <w:t xml:space="preserve">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w:t>
      </w:r>
      <w:r w:rsidRPr="00455223">
        <w:rPr>
          <w:sz w:val="24"/>
          <w:szCs w:val="24"/>
        </w:rPr>
        <w:lastRenderedPageBreak/>
        <w:t xml:space="preserve">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w:t>
      </w:r>
      <w:r w:rsidRPr="00455223">
        <w:rPr>
          <w:sz w:val="24"/>
          <w:szCs w:val="24"/>
        </w:rPr>
        <w:lastRenderedPageBreak/>
        <w:t xml:space="preserve">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w:t>
      </w:r>
      <w:r w:rsidRPr="00455223">
        <w:rPr>
          <w:sz w:val="24"/>
          <w:szCs w:val="24"/>
        </w:rPr>
        <w:lastRenderedPageBreak/>
        <w:t xml:space="preserve">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w:t>
      </w:r>
      <w:r w:rsidRPr="00455223">
        <w:rPr>
          <w:sz w:val="24"/>
          <w:szCs w:val="24"/>
        </w:rPr>
        <w:lastRenderedPageBreak/>
        <w:t>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455223">
        <w:rPr>
          <w:sz w:val="24"/>
          <w:szCs w:val="24"/>
          <w:vertAlign w:val="superscript"/>
        </w:rPr>
        <w:t>st</w:t>
      </w:r>
      <w:r w:rsidRPr="00455223">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455223">
        <w:rPr>
          <w:sz w:val="24"/>
          <w:szCs w:val="24"/>
          <w:vertAlign w:val="superscript"/>
        </w:rPr>
        <w:t>st</w:t>
      </w:r>
      <w:r w:rsidRPr="00455223">
        <w:rPr>
          <w:sz w:val="24"/>
          <w:szCs w:val="24"/>
        </w:rPr>
        <w:t xml:space="preserve"> Corinthians 10:20. Those who have pagan sexual backgrounds cannot say or know “</w:t>
      </w:r>
      <w:r w:rsidRPr="00455223">
        <w:rPr>
          <w:b/>
          <w:sz w:val="24"/>
          <w:szCs w:val="24"/>
        </w:rPr>
        <w:t>Jesus is Lord, except by the Holy Ghost</w:t>
      </w:r>
      <w:r w:rsidRPr="00455223">
        <w:rPr>
          <w:sz w:val="24"/>
          <w:szCs w:val="24"/>
        </w:rPr>
        <w:t>” in the Kingdom of the Godly Father Stephen or “</w:t>
      </w:r>
      <w:r w:rsidRPr="00455223">
        <w:rPr>
          <w:b/>
          <w:sz w:val="24"/>
          <w:szCs w:val="24"/>
        </w:rPr>
        <w:t>Jesus is Lord, except by the Holy Spirit</w:t>
      </w:r>
      <w:r w:rsidRPr="00455223">
        <w:rPr>
          <w:sz w:val="24"/>
          <w:szCs w:val="24"/>
        </w:rPr>
        <w:t xml:space="preserve">” in the Kingdom of the Heavenly Father Stephen &amp; </w:t>
      </w:r>
      <w:r w:rsidRPr="00455223">
        <w:rPr>
          <w:b/>
          <w:sz w:val="24"/>
          <w:szCs w:val="24"/>
        </w:rPr>
        <w:t>Jesus is Lord, except by the Spirit of Holiness</w:t>
      </w:r>
      <w:r w:rsidRPr="00455223">
        <w:rPr>
          <w:sz w:val="24"/>
          <w:szCs w:val="24"/>
        </w:rPr>
        <w:t xml:space="preserve"> in the Kingdom of the Earthly Father Stephen and the Kingdom of the Heavenly Father Stephen in 1</w:t>
      </w:r>
      <w:r w:rsidRPr="00455223">
        <w:rPr>
          <w:sz w:val="24"/>
          <w:szCs w:val="24"/>
          <w:vertAlign w:val="superscript"/>
        </w:rPr>
        <w:t>st</w:t>
      </w:r>
      <w:r w:rsidRPr="00455223">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455223">
        <w:rPr>
          <w:sz w:val="24"/>
          <w:szCs w:val="24"/>
          <w:vertAlign w:val="superscript"/>
        </w:rPr>
        <w:t>st</w:t>
      </w:r>
      <w:r w:rsidRPr="00455223">
        <w:rPr>
          <w:sz w:val="24"/>
          <w:szCs w:val="24"/>
        </w:rPr>
        <w:t xml:space="preserve"> Corinthians 12:3, 7; 1</w:t>
      </w:r>
      <w:r w:rsidRPr="00455223">
        <w:rPr>
          <w:sz w:val="24"/>
          <w:szCs w:val="24"/>
          <w:vertAlign w:val="superscript"/>
        </w:rPr>
        <w:t>st</w:t>
      </w:r>
      <w:r w:rsidRPr="00455223">
        <w:rPr>
          <w:sz w:val="24"/>
          <w:szCs w:val="24"/>
        </w:rPr>
        <w:t xml:space="preserve"> John 4:2; Matthew 7:20; John 15:5 &amp; Galatians 5:22-23. Should Christians seek after miracles? Some scriptures are in Acts 8:21-22; Luke 23:8; Matthew 10:7-8; 16:1-4; 1</w:t>
      </w:r>
      <w:r w:rsidRPr="00455223">
        <w:rPr>
          <w:sz w:val="24"/>
          <w:szCs w:val="24"/>
          <w:vertAlign w:val="superscript"/>
        </w:rPr>
        <w:t>st</w:t>
      </w:r>
      <w:r w:rsidRPr="00455223">
        <w:rPr>
          <w:sz w:val="24"/>
          <w:szCs w:val="24"/>
        </w:rPr>
        <w:t xml:space="preserve"> Corinthians 1:22-24; Romans 15:18-19; 2</w:t>
      </w:r>
      <w:r w:rsidRPr="00455223">
        <w:rPr>
          <w:sz w:val="24"/>
          <w:szCs w:val="24"/>
          <w:vertAlign w:val="superscript"/>
        </w:rPr>
        <w:t>nd</w:t>
      </w:r>
      <w:r w:rsidRPr="00455223">
        <w:rPr>
          <w:sz w:val="24"/>
          <w:szCs w:val="24"/>
        </w:rPr>
        <w:t xml:space="preserve"> Corinthians 12:12; James 5:14 &amp; Acts </w:t>
      </w:r>
      <w:r w:rsidRPr="00455223">
        <w:rPr>
          <w:sz w:val="24"/>
          <w:szCs w:val="24"/>
        </w:rPr>
        <w:lastRenderedPageBreak/>
        <w:t>4:29-30; 9:38. In 2</w:t>
      </w:r>
      <w:r w:rsidRPr="00455223">
        <w:rPr>
          <w:sz w:val="24"/>
          <w:szCs w:val="24"/>
          <w:vertAlign w:val="superscript"/>
        </w:rPr>
        <w:t>nd</w:t>
      </w:r>
      <w:r w:rsidRPr="00455223">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0640F0" w:rsidRPr="00455223" w:rsidRDefault="000640F0" w:rsidP="000640F0">
      <w:pPr>
        <w:spacing w:line="480" w:lineRule="auto"/>
        <w:jc w:val="center"/>
        <w:rPr>
          <w:b/>
          <w:sz w:val="24"/>
          <w:szCs w:val="24"/>
        </w:rPr>
      </w:pPr>
      <w:r w:rsidRPr="00455223">
        <w:rPr>
          <w:b/>
          <w:sz w:val="24"/>
          <w:szCs w:val="24"/>
        </w:rPr>
        <w:t>FATHER STEPHEN’S HOLY ARMORY ARSENAL</w:t>
      </w:r>
    </w:p>
    <w:p w:rsidR="000640F0" w:rsidRPr="00455223" w:rsidRDefault="000640F0" w:rsidP="000640F0">
      <w:pPr>
        <w:spacing w:line="480" w:lineRule="auto"/>
        <w:jc w:val="center"/>
        <w:rPr>
          <w:b/>
          <w:sz w:val="24"/>
          <w:szCs w:val="24"/>
        </w:rPr>
      </w:pPr>
      <w:r w:rsidRPr="00455223">
        <w:rPr>
          <w:b/>
          <w:sz w:val="24"/>
          <w:szCs w:val="24"/>
        </w:rPr>
        <w:t>The Father Stephen’s True Divine Holy Permissible Magical Weapons of God</w:t>
      </w:r>
    </w:p>
    <w:p w:rsidR="000640F0" w:rsidRPr="00455223" w:rsidRDefault="000640F0" w:rsidP="000640F0">
      <w:pPr>
        <w:spacing w:line="480" w:lineRule="auto"/>
        <w:jc w:val="center"/>
        <w:rPr>
          <w:b/>
          <w:sz w:val="24"/>
          <w:szCs w:val="24"/>
        </w:rPr>
      </w:pPr>
      <w:r w:rsidRPr="00455223">
        <w:rPr>
          <w:b/>
          <w:sz w:val="24"/>
          <w:szCs w:val="24"/>
        </w:rPr>
        <w:t>DIVINE RODS</w:t>
      </w:r>
    </w:p>
    <w:p w:rsidR="000640F0" w:rsidRPr="00455223" w:rsidRDefault="000640F0" w:rsidP="000640F0">
      <w:pPr>
        <w:spacing w:line="480" w:lineRule="auto"/>
        <w:jc w:val="both"/>
        <w:rPr>
          <w:sz w:val="24"/>
          <w:szCs w:val="24"/>
        </w:rPr>
      </w:pPr>
      <w:r w:rsidRPr="00455223">
        <w:rPr>
          <w:sz w:val="24"/>
          <w:szCs w:val="24"/>
        </w:rPr>
        <w:t>The Mullein Wood Rod of God or the Heavy Sapphire Stone Rod of God which maybe 150 to 300 pounds ($11,520,000.00-$23,040,000.00) the value in gold &amp; it was is considered an “</w:t>
      </w:r>
      <w:r w:rsidRPr="00455223">
        <w:rPr>
          <w:b/>
          <w:sz w:val="24"/>
          <w:szCs w:val="24"/>
        </w:rPr>
        <w:t>victorious pace</w:t>
      </w:r>
      <w:r w:rsidRPr="00455223">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455223">
        <w:rPr>
          <w:sz w:val="24"/>
          <w:szCs w:val="24"/>
          <w:vertAlign w:val="superscript"/>
        </w:rPr>
        <w:t>st</w:t>
      </w:r>
      <w:r w:rsidRPr="00455223">
        <w:rPr>
          <w:sz w:val="24"/>
          <w:szCs w:val="24"/>
        </w:rPr>
        <w:t xml:space="preserve"> Samuel 14:27, 43 (OKJV). The Chastening Rod of God is in 2</w:t>
      </w:r>
      <w:r w:rsidRPr="00455223">
        <w:rPr>
          <w:sz w:val="24"/>
          <w:szCs w:val="24"/>
          <w:vertAlign w:val="superscript"/>
        </w:rPr>
        <w:t>nd</w:t>
      </w:r>
      <w:r w:rsidRPr="00455223">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w:t>
      </w:r>
      <w:r w:rsidRPr="00455223">
        <w:rPr>
          <w:sz w:val="24"/>
          <w:szCs w:val="24"/>
        </w:rPr>
        <w:lastRenderedPageBreak/>
        <w:t>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455223">
        <w:rPr>
          <w:sz w:val="24"/>
          <w:szCs w:val="24"/>
          <w:vertAlign w:val="superscript"/>
        </w:rPr>
        <w:t>st</w:t>
      </w:r>
      <w:r w:rsidRPr="00455223">
        <w:rPr>
          <w:sz w:val="24"/>
          <w:szCs w:val="24"/>
        </w:rPr>
        <w:t xml:space="preserve"> Corinthians 4:21 (OKJV). The Beaten Rods of God is in 2</w:t>
      </w:r>
      <w:r w:rsidRPr="00455223">
        <w:rPr>
          <w:sz w:val="24"/>
          <w:szCs w:val="24"/>
          <w:vertAlign w:val="superscript"/>
        </w:rPr>
        <w:t>nd</w:t>
      </w:r>
      <w:r w:rsidRPr="00455223">
        <w:rPr>
          <w:sz w:val="24"/>
          <w:szCs w:val="24"/>
        </w:rPr>
        <w:t xml:space="preserve"> Corinthians 11:25 (OKJV). The Gentile Temple Measuring Rod of God is in Revelation 11:1 (OKJV).            </w:t>
      </w:r>
    </w:p>
    <w:p w:rsidR="000640F0" w:rsidRPr="00455223" w:rsidRDefault="000640F0" w:rsidP="000640F0">
      <w:pPr>
        <w:spacing w:line="480" w:lineRule="auto"/>
        <w:jc w:val="center"/>
        <w:rPr>
          <w:b/>
          <w:sz w:val="24"/>
          <w:szCs w:val="24"/>
        </w:rPr>
      </w:pPr>
      <w:r w:rsidRPr="00455223">
        <w:rPr>
          <w:b/>
          <w:sz w:val="24"/>
          <w:szCs w:val="24"/>
        </w:rPr>
        <w:t xml:space="preserve">DIVINE SWORDS INTO THE DIVINE SHEATH OR DIVINE SCABBARD </w:t>
      </w:r>
    </w:p>
    <w:p w:rsidR="000640F0" w:rsidRPr="00455223" w:rsidRDefault="000640F0" w:rsidP="000640F0">
      <w:pPr>
        <w:spacing w:line="480" w:lineRule="auto"/>
        <w:jc w:val="both"/>
        <w:rPr>
          <w:sz w:val="24"/>
          <w:szCs w:val="24"/>
        </w:rPr>
      </w:pPr>
      <w:r w:rsidRPr="00455223">
        <w:rPr>
          <w:sz w:val="24"/>
          <w:szCs w:val="24"/>
        </w:rPr>
        <w:t>The Flaming Sword of God is in Genesis 3:24 (OKJV). The Spiritual Sword of God is in Ephesians 6:17 (OKJV). The Holy Sword of God is in 2</w:t>
      </w:r>
      <w:r w:rsidRPr="00455223">
        <w:rPr>
          <w:sz w:val="24"/>
          <w:szCs w:val="24"/>
          <w:vertAlign w:val="superscript"/>
        </w:rPr>
        <w:t>nd</w:t>
      </w:r>
      <w:r w:rsidRPr="00455223">
        <w:rPr>
          <w:sz w:val="24"/>
          <w:szCs w:val="24"/>
        </w:rPr>
        <w:t xml:space="preserve"> Maccabees 15:16. The Bright Sword of God is in Nahum 3:3 (OKJV). The Ruling Sword of God is in Revelation 19:15 (OKJV). The Majestic Sword </w:t>
      </w:r>
      <w:r w:rsidRPr="00455223">
        <w:rPr>
          <w:sz w:val="24"/>
          <w:szCs w:val="24"/>
        </w:rPr>
        <w:lastRenderedPageBreak/>
        <w:t>of God is in Deuteronomy 33:29 (OKJV). The Sharp Stern Wrath Sword of God is in Wisdom of Solomon 5:20. The Glittering Judgment Sword of God is in Deuteronomy 32:41 (OKJV). The Lord’s Sword is in 1</w:t>
      </w:r>
      <w:r w:rsidRPr="00455223">
        <w:rPr>
          <w:sz w:val="24"/>
          <w:szCs w:val="24"/>
          <w:vertAlign w:val="superscript"/>
        </w:rPr>
        <w:t>st</w:t>
      </w:r>
      <w:r w:rsidRPr="00455223">
        <w:rPr>
          <w:sz w:val="24"/>
          <w:szCs w:val="24"/>
        </w:rPr>
        <w:t xml:space="preserve"> Chronicles 21:30; Judges 7:18, 20 &amp; Jeremiah 47:6; 50:35-37. The Hacking Sword of God is in 1</w:t>
      </w:r>
      <w:r w:rsidRPr="00455223">
        <w:rPr>
          <w:sz w:val="24"/>
          <w:szCs w:val="24"/>
          <w:vertAlign w:val="superscript"/>
        </w:rPr>
        <w:t>st</w:t>
      </w:r>
      <w:r w:rsidRPr="00455223">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w:t>
      </w:r>
      <w:r w:rsidRPr="00455223">
        <w:rPr>
          <w:sz w:val="24"/>
          <w:szCs w:val="24"/>
        </w:rPr>
        <w:lastRenderedPageBreak/>
        <w:t>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455223">
        <w:rPr>
          <w:sz w:val="24"/>
          <w:szCs w:val="24"/>
          <w:vertAlign w:val="superscript"/>
        </w:rPr>
        <w:t>nd</w:t>
      </w:r>
      <w:r w:rsidRPr="00455223">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455223">
        <w:rPr>
          <w:sz w:val="24"/>
          <w:szCs w:val="24"/>
          <w:vertAlign w:val="superscript"/>
        </w:rPr>
        <w:t>st</w:t>
      </w:r>
      <w:r w:rsidRPr="00455223">
        <w:rPr>
          <w:sz w:val="24"/>
          <w:szCs w:val="24"/>
        </w:rPr>
        <w:t xml:space="preserve"> Esdras 8:77. The Lord’s Plaguing Sword is in 2</w:t>
      </w:r>
      <w:r w:rsidRPr="00455223">
        <w:rPr>
          <w:sz w:val="24"/>
          <w:szCs w:val="24"/>
          <w:vertAlign w:val="superscript"/>
        </w:rPr>
        <w:t>nd</w:t>
      </w:r>
      <w:r w:rsidRPr="00455223">
        <w:rPr>
          <w:sz w:val="24"/>
          <w:szCs w:val="24"/>
        </w:rPr>
        <w:t xml:space="preserve"> Esdras 15:5. The Lord’s Destruction Sword is in 2</w:t>
      </w:r>
      <w:r w:rsidRPr="00455223">
        <w:rPr>
          <w:sz w:val="24"/>
          <w:szCs w:val="24"/>
          <w:vertAlign w:val="superscript"/>
        </w:rPr>
        <w:t>nd</w:t>
      </w:r>
      <w:r w:rsidRPr="00455223">
        <w:rPr>
          <w:sz w:val="24"/>
          <w:szCs w:val="24"/>
        </w:rPr>
        <w:t xml:space="preserve"> Esdras 15:15, 49; 16:22 &amp; Sirach 40:9. The Lord’s Great Tribulation Sword is in 2</w:t>
      </w:r>
      <w:r w:rsidRPr="00455223">
        <w:rPr>
          <w:sz w:val="24"/>
          <w:szCs w:val="24"/>
          <w:vertAlign w:val="superscript"/>
        </w:rPr>
        <w:t>nd</w:t>
      </w:r>
      <w:r w:rsidRPr="00455223">
        <w:rPr>
          <w:sz w:val="24"/>
          <w:szCs w:val="24"/>
        </w:rPr>
        <w:t xml:space="preserve"> Esdras 15:19. The Unsparing Sinner’s Sword of God is in 2</w:t>
      </w:r>
      <w:r w:rsidRPr="00455223">
        <w:rPr>
          <w:sz w:val="24"/>
          <w:szCs w:val="24"/>
          <w:vertAlign w:val="superscript"/>
        </w:rPr>
        <w:t>nd</w:t>
      </w:r>
      <w:r w:rsidRPr="00455223">
        <w:rPr>
          <w:sz w:val="24"/>
          <w:szCs w:val="24"/>
        </w:rPr>
        <w:t xml:space="preserve"> Esdras 15:22. The Lord’s Smiting Sword is in 2</w:t>
      </w:r>
      <w:r w:rsidRPr="00455223">
        <w:rPr>
          <w:sz w:val="24"/>
          <w:szCs w:val="24"/>
          <w:vertAlign w:val="superscript"/>
        </w:rPr>
        <w:t>nd</w:t>
      </w:r>
      <w:r w:rsidRPr="00455223">
        <w:rPr>
          <w:sz w:val="24"/>
          <w:szCs w:val="24"/>
        </w:rPr>
        <w:t xml:space="preserve"> Esdras 15:35. The Flying Swords of God is in 2</w:t>
      </w:r>
      <w:r w:rsidRPr="00455223">
        <w:rPr>
          <w:sz w:val="24"/>
          <w:szCs w:val="24"/>
          <w:vertAlign w:val="superscript"/>
        </w:rPr>
        <w:t>nd</w:t>
      </w:r>
      <w:r w:rsidRPr="00455223">
        <w:rPr>
          <w:sz w:val="24"/>
          <w:szCs w:val="24"/>
        </w:rPr>
        <w:t xml:space="preserve"> Esdras 15:41. The Broken Down Sword of God is in 2</w:t>
      </w:r>
      <w:r w:rsidRPr="00455223">
        <w:rPr>
          <w:sz w:val="24"/>
          <w:szCs w:val="24"/>
          <w:vertAlign w:val="superscript"/>
        </w:rPr>
        <w:t>nd</w:t>
      </w:r>
      <w:r w:rsidRPr="00455223">
        <w:rPr>
          <w:sz w:val="24"/>
          <w:szCs w:val="24"/>
        </w:rPr>
        <w:t xml:space="preserve"> Esdras 15:57. The Lord’s Sent Sword is in 2</w:t>
      </w:r>
      <w:r w:rsidRPr="00455223">
        <w:rPr>
          <w:sz w:val="24"/>
          <w:szCs w:val="24"/>
          <w:vertAlign w:val="superscript"/>
        </w:rPr>
        <w:t>nd</w:t>
      </w:r>
      <w:r w:rsidRPr="00455223">
        <w:rPr>
          <w:sz w:val="24"/>
          <w:szCs w:val="24"/>
        </w:rPr>
        <w:t xml:space="preserve"> Esdras 16:3. The Cheap Sword of God is in 2</w:t>
      </w:r>
      <w:r w:rsidRPr="00455223">
        <w:rPr>
          <w:sz w:val="24"/>
          <w:szCs w:val="24"/>
          <w:vertAlign w:val="superscript"/>
        </w:rPr>
        <w:t>nd</w:t>
      </w:r>
      <w:r w:rsidRPr="00455223">
        <w:rPr>
          <w:sz w:val="24"/>
          <w:szCs w:val="24"/>
        </w:rPr>
        <w:t xml:space="preserve"> Esdras 16:21. The Lord’s Searching Sword is in 2</w:t>
      </w:r>
      <w:r w:rsidRPr="00455223">
        <w:rPr>
          <w:sz w:val="24"/>
          <w:szCs w:val="24"/>
          <w:vertAlign w:val="superscript"/>
        </w:rPr>
        <w:t>nd</w:t>
      </w:r>
      <w:r w:rsidRPr="00455223">
        <w:rPr>
          <w:sz w:val="24"/>
          <w:szCs w:val="24"/>
        </w:rPr>
        <w:t xml:space="preserve"> Esdras 16:31. The Army Sword of God is in Judith 6:6. The Lord’s overthrowing Sword is in Judith 7:14. The Spoiling Sword of God is in Judith 8:19. The Lord’s Vengeance Sword is in Judith 9:2. The Casting Down </w:t>
      </w:r>
      <w:r w:rsidRPr="00455223">
        <w:rPr>
          <w:sz w:val="24"/>
          <w:szCs w:val="24"/>
        </w:rPr>
        <w:lastRenderedPageBreak/>
        <w:t>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455223">
        <w:rPr>
          <w:sz w:val="24"/>
          <w:szCs w:val="24"/>
          <w:vertAlign w:val="superscript"/>
        </w:rPr>
        <w:t>st</w:t>
      </w:r>
      <w:r w:rsidRPr="00455223">
        <w:rPr>
          <w:sz w:val="24"/>
          <w:szCs w:val="24"/>
        </w:rPr>
        <w:t xml:space="preserve"> Maccabees 3:3. The Cast Down Eros Love Sword of God is in 1</w:t>
      </w:r>
      <w:r w:rsidRPr="00455223">
        <w:rPr>
          <w:sz w:val="24"/>
          <w:szCs w:val="24"/>
          <w:vertAlign w:val="superscript"/>
        </w:rPr>
        <w:t>st</w:t>
      </w:r>
      <w:r w:rsidRPr="00455223">
        <w:rPr>
          <w:sz w:val="24"/>
          <w:szCs w:val="24"/>
        </w:rPr>
        <w:t xml:space="preserve"> Maccabees 4:33. The Winning Sword of God is in 1</w:t>
      </w:r>
      <w:r w:rsidRPr="00455223">
        <w:rPr>
          <w:sz w:val="24"/>
          <w:szCs w:val="24"/>
          <w:vertAlign w:val="superscript"/>
        </w:rPr>
        <w:t>st</w:t>
      </w:r>
      <w:r w:rsidRPr="00455223">
        <w:rPr>
          <w:sz w:val="24"/>
          <w:szCs w:val="24"/>
        </w:rPr>
        <w:t xml:space="preserve"> Maccabees 5:28. The Avenged Sword of God is in 1</w:t>
      </w:r>
      <w:r w:rsidRPr="00455223">
        <w:rPr>
          <w:sz w:val="24"/>
          <w:szCs w:val="24"/>
          <w:vertAlign w:val="superscript"/>
        </w:rPr>
        <w:t>st</w:t>
      </w:r>
      <w:r w:rsidRPr="00455223">
        <w:rPr>
          <w:sz w:val="24"/>
          <w:szCs w:val="24"/>
        </w:rPr>
        <w:t xml:space="preserve"> Maccabees 7:38. The Good Success Roman Sword of God is in 1</w:t>
      </w:r>
      <w:r w:rsidRPr="00455223">
        <w:rPr>
          <w:sz w:val="24"/>
          <w:szCs w:val="24"/>
          <w:vertAlign w:val="superscript"/>
        </w:rPr>
        <w:t>st</w:t>
      </w:r>
      <w:r w:rsidRPr="00455223">
        <w:rPr>
          <w:sz w:val="24"/>
          <w:szCs w:val="24"/>
        </w:rPr>
        <w:t xml:space="preserve"> Maccabees 8:23. The Governing Sword of God is in 1</w:t>
      </w:r>
      <w:r w:rsidRPr="00455223">
        <w:rPr>
          <w:sz w:val="24"/>
          <w:szCs w:val="24"/>
          <w:vertAlign w:val="superscript"/>
        </w:rPr>
        <w:t>st</w:t>
      </w:r>
      <w:r w:rsidRPr="00455223">
        <w:rPr>
          <w:sz w:val="24"/>
          <w:szCs w:val="24"/>
        </w:rPr>
        <w:t xml:space="preserve"> Maccabees 9:73. The Well Nigh Sword of God is in 1</w:t>
      </w:r>
      <w:r w:rsidRPr="00455223">
        <w:rPr>
          <w:sz w:val="24"/>
          <w:szCs w:val="24"/>
          <w:vertAlign w:val="superscript"/>
        </w:rPr>
        <w:t>st</w:t>
      </w:r>
      <w:r w:rsidRPr="00455223">
        <w:rPr>
          <w:sz w:val="24"/>
          <w:szCs w:val="24"/>
        </w:rPr>
        <w:t xml:space="preserve"> Maccabees 10:85. The Array Encountering Troop Drawing Swords of God is in 2</w:t>
      </w:r>
      <w:r w:rsidRPr="00455223">
        <w:rPr>
          <w:sz w:val="24"/>
          <w:szCs w:val="24"/>
          <w:vertAlign w:val="superscript"/>
        </w:rPr>
        <w:t>nd</w:t>
      </w:r>
      <w:r w:rsidRPr="00455223">
        <w:rPr>
          <w:sz w:val="24"/>
          <w:szCs w:val="24"/>
        </w:rPr>
        <w:t xml:space="preserve"> Maccabees 5:3. The Point Hurting Wounded Swords of God is in 2</w:t>
      </w:r>
      <w:r w:rsidRPr="00455223">
        <w:rPr>
          <w:sz w:val="24"/>
          <w:szCs w:val="24"/>
          <w:vertAlign w:val="superscript"/>
        </w:rPr>
        <w:t>nd</w:t>
      </w:r>
      <w:r w:rsidRPr="00455223">
        <w:rPr>
          <w:sz w:val="24"/>
          <w:szCs w:val="24"/>
        </w:rPr>
        <w:t xml:space="preserve"> Maccabees 12:22. The Courageous Country Sword of God is in 2</w:t>
      </w:r>
      <w:r w:rsidRPr="00455223">
        <w:rPr>
          <w:sz w:val="24"/>
          <w:szCs w:val="24"/>
          <w:vertAlign w:val="superscript"/>
        </w:rPr>
        <w:t>nd</w:t>
      </w:r>
      <w:r w:rsidRPr="00455223">
        <w:rPr>
          <w:sz w:val="24"/>
          <w:szCs w:val="24"/>
        </w:rPr>
        <w:t xml:space="preserve"> Maccabees 14:18. The Suicidal Sword of God is in 2</w:t>
      </w:r>
      <w:r w:rsidRPr="00455223">
        <w:rPr>
          <w:sz w:val="24"/>
          <w:szCs w:val="24"/>
          <w:vertAlign w:val="superscript"/>
        </w:rPr>
        <w:t>nd</w:t>
      </w:r>
      <w:r w:rsidRPr="00455223">
        <w:rPr>
          <w:sz w:val="24"/>
          <w:szCs w:val="24"/>
        </w:rPr>
        <w:t xml:space="preserve"> Maccabees 14:41. The Golden Sword of God is in 2</w:t>
      </w:r>
      <w:r w:rsidRPr="00455223">
        <w:rPr>
          <w:sz w:val="24"/>
          <w:szCs w:val="24"/>
          <w:vertAlign w:val="superscript"/>
        </w:rPr>
        <w:t>nd</w:t>
      </w:r>
      <w:r w:rsidRPr="00455223">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w:t>
      </w:r>
      <w:r w:rsidRPr="00455223">
        <w:rPr>
          <w:sz w:val="24"/>
          <w:szCs w:val="24"/>
        </w:rPr>
        <w:lastRenderedPageBreak/>
        <w:t xml:space="preserve">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0640F0" w:rsidRPr="00455223" w:rsidRDefault="000640F0" w:rsidP="000640F0">
      <w:pPr>
        <w:spacing w:line="480" w:lineRule="auto"/>
        <w:jc w:val="center"/>
        <w:rPr>
          <w:b/>
          <w:sz w:val="24"/>
          <w:szCs w:val="24"/>
        </w:rPr>
      </w:pPr>
      <w:r w:rsidRPr="00455223">
        <w:rPr>
          <w:b/>
          <w:sz w:val="24"/>
          <w:szCs w:val="24"/>
        </w:rPr>
        <w:t>DIVINE STAFFS (DIVINE HAND-STAVES, DIVINE CORDS, DIVINE STAVES, DIVINE SIGNETS &amp; DIVINE CANES)</w:t>
      </w:r>
    </w:p>
    <w:p w:rsidR="000640F0" w:rsidRPr="00455223" w:rsidRDefault="000640F0" w:rsidP="000640F0">
      <w:pPr>
        <w:spacing w:line="480" w:lineRule="auto"/>
        <w:jc w:val="both"/>
        <w:rPr>
          <w:sz w:val="24"/>
          <w:szCs w:val="24"/>
        </w:rPr>
      </w:pPr>
      <w:r w:rsidRPr="00455223">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455223">
        <w:rPr>
          <w:sz w:val="24"/>
          <w:szCs w:val="24"/>
          <w:vertAlign w:val="superscript"/>
        </w:rPr>
        <w:t>nd</w:t>
      </w:r>
      <w:r w:rsidRPr="00455223">
        <w:rPr>
          <w:sz w:val="24"/>
          <w:szCs w:val="24"/>
        </w:rPr>
        <w:t xml:space="preserve"> Samuel 23:21 (NKJV) &amp; 1</w:t>
      </w:r>
      <w:r w:rsidRPr="00455223">
        <w:rPr>
          <w:sz w:val="24"/>
          <w:szCs w:val="24"/>
          <w:vertAlign w:val="superscript"/>
        </w:rPr>
        <w:t>st</w:t>
      </w:r>
      <w:r w:rsidRPr="00455223">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w:t>
      </w:r>
      <w:r w:rsidRPr="00455223">
        <w:rPr>
          <w:sz w:val="24"/>
          <w:szCs w:val="24"/>
        </w:rPr>
        <w:lastRenderedPageBreak/>
        <w:t>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455223">
        <w:rPr>
          <w:sz w:val="24"/>
          <w:szCs w:val="24"/>
          <w:vertAlign w:val="superscript"/>
        </w:rPr>
        <w:t>st</w:t>
      </w:r>
      <w:r w:rsidRPr="00455223">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0640F0" w:rsidRPr="00455223" w:rsidRDefault="000640F0" w:rsidP="000640F0">
      <w:pPr>
        <w:spacing w:line="480" w:lineRule="auto"/>
        <w:jc w:val="center"/>
        <w:rPr>
          <w:b/>
          <w:sz w:val="24"/>
          <w:szCs w:val="24"/>
        </w:rPr>
      </w:pPr>
      <w:r w:rsidRPr="00455223">
        <w:rPr>
          <w:b/>
          <w:sz w:val="24"/>
          <w:szCs w:val="24"/>
        </w:rPr>
        <w:t xml:space="preserve"> DIVINE WANDS (DIVINE STICKS &amp; DIVINE STAVES)</w:t>
      </w:r>
    </w:p>
    <w:p w:rsidR="000640F0" w:rsidRPr="00455223" w:rsidRDefault="000640F0" w:rsidP="000640F0">
      <w:pPr>
        <w:spacing w:line="480" w:lineRule="auto"/>
        <w:jc w:val="both"/>
        <w:rPr>
          <w:sz w:val="24"/>
          <w:szCs w:val="24"/>
        </w:rPr>
      </w:pPr>
      <w:r w:rsidRPr="00455223">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0640F0" w:rsidRPr="00455223" w:rsidRDefault="000640F0" w:rsidP="000640F0">
      <w:pPr>
        <w:spacing w:line="480" w:lineRule="auto"/>
        <w:jc w:val="center"/>
        <w:rPr>
          <w:b/>
          <w:sz w:val="24"/>
          <w:szCs w:val="24"/>
        </w:rPr>
      </w:pPr>
      <w:r w:rsidRPr="00455223">
        <w:rPr>
          <w:b/>
          <w:sz w:val="24"/>
          <w:szCs w:val="24"/>
        </w:rPr>
        <w:lastRenderedPageBreak/>
        <w:t xml:space="preserve">DIVINE SPEARS (DIVINE JAVELINS, DIVINE LANCES &amp; DIVINE DARTS) </w:t>
      </w:r>
    </w:p>
    <w:p w:rsidR="000640F0" w:rsidRPr="00455223" w:rsidRDefault="000640F0" w:rsidP="000640F0">
      <w:pPr>
        <w:spacing w:line="480" w:lineRule="auto"/>
        <w:jc w:val="both"/>
        <w:rPr>
          <w:sz w:val="24"/>
          <w:szCs w:val="24"/>
        </w:rPr>
      </w:pPr>
      <w:r w:rsidRPr="00455223">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455223">
        <w:rPr>
          <w:sz w:val="24"/>
          <w:szCs w:val="24"/>
          <w:vertAlign w:val="superscript"/>
        </w:rPr>
        <w:t>st</w:t>
      </w:r>
      <w:r w:rsidRPr="00455223">
        <w:rPr>
          <w:sz w:val="24"/>
          <w:szCs w:val="24"/>
        </w:rPr>
        <w:t xml:space="preserve"> Maccabees 10:80 &amp; 2</w:t>
      </w:r>
      <w:r w:rsidRPr="00455223">
        <w:rPr>
          <w:sz w:val="24"/>
          <w:szCs w:val="24"/>
          <w:vertAlign w:val="superscript"/>
        </w:rPr>
        <w:t>nd</w:t>
      </w:r>
      <w:r w:rsidRPr="00455223">
        <w:rPr>
          <w:sz w:val="24"/>
          <w:szCs w:val="24"/>
        </w:rPr>
        <w:t xml:space="preserve"> Maccabees 5:3; 12:27. The Besieging Darts of God is in 1</w:t>
      </w:r>
      <w:r w:rsidRPr="00455223">
        <w:rPr>
          <w:sz w:val="24"/>
          <w:szCs w:val="24"/>
          <w:vertAlign w:val="superscript"/>
        </w:rPr>
        <w:t>st</w:t>
      </w:r>
      <w:r w:rsidRPr="00455223">
        <w:rPr>
          <w:sz w:val="24"/>
          <w:szCs w:val="24"/>
        </w:rPr>
        <w:t xml:space="preserve"> Maccabees 6:51. The Holy Armed Lance of God is in 2</w:t>
      </w:r>
      <w:r w:rsidRPr="00455223">
        <w:rPr>
          <w:sz w:val="24"/>
          <w:szCs w:val="24"/>
          <w:vertAlign w:val="superscript"/>
        </w:rPr>
        <w:t>nd</w:t>
      </w:r>
      <w:r w:rsidRPr="00455223">
        <w:rPr>
          <w:sz w:val="24"/>
          <w:szCs w:val="24"/>
        </w:rPr>
        <w:t xml:space="preserve"> Maccabees 5:2. The Holding Lance of God is in Jeremiah 50:42. The Fiery Javelins of God is in Ezekiel 39:9. The Fiery Spears of God is in Ezekiel 39:9. </w:t>
      </w:r>
    </w:p>
    <w:p w:rsidR="000640F0" w:rsidRPr="00455223" w:rsidRDefault="000640F0" w:rsidP="000640F0">
      <w:pPr>
        <w:spacing w:line="480" w:lineRule="auto"/>
        <w:jc w:val="center"/>
        <w:rPr>
          <w:b/>
          <w:sz w:val="24"/>
          <w:szCs w:val="24"/>
        </w:rPr>
      </w:pPr>
      <w:r w:rsidRPr="00455223">
        <w:rPr>
          <w:b/>
          <w:sz w:val="24"/>
          <w:szCs w:val="24"/>
        </w:rPr>
        <w:t>DIVINE SLINGS</w:t>
      </w:r>
    </w:p>
    <w:p w:rsidR="000640F0" w:rsidRPr="00455223" w:rsidRDefault="000640F0" w:rsidP="000640F0">
      <w:pPr>
        <w:spacing w:line="480" w:lineRule="auto"/>
        <w:jc w:val="both"/>
        <w:rPr>
          <w:sz w:val="24"/>
          <w:szCs w:val="24"/>
        </w:rPr>
      </w:pPr>
      <w:r w:rsidRPr="00455223">
        <w:rPr>
          <w:sz w:val="24"/>
          <w:szCs w:val="24"/>
        </w:rPr>
        <w:t>The Slings of God is in 1</w:t>
      </w:r>
      <w:r w:rsidRPr="00455223">
        <w:rPr>
          <w:sz w:val="24"/>
          <w:szCs w:val="24"/>
          <w:vertAlign w:val="superscript"/>
        </w:rPr>
        <w:t>st</w:t>
      </w:r>
      <w:r w:rsidRPr="00455223">
        <w:rPr>
          <w:sz w:val="24"/>
          <w:szCs w:val="24"/>
        </w:rPr>
        <w:t xml:space="preserve"> Maccabees 6:51. The Stone Sling of God is in Sirach 47:4. The Fort Besieging Slings of God is in 1</w:t>
      </w:r>
      <w:r w:rsidRPr="00455223">
        <w:rPr>
          <w:sz w:val="24"/>
          <w:szCs w:val="24"/>
          <w:vertAlign w:val="superscript"/>
        </w:rPr>
        <w:t>st</w:t>
      </w:r>
      <w:r w:rsidRPr="00455223">
        <w:rPr>
          <w:sz w:val="24"/>
          <w:szCs w:val="24"/>
        </w:rPr>
        <w:t xml:space="preserve"> Maccabees 6:51. The Armed Protection Slings of God is in Judges 20:16 (NKJV). The Approaching Overcoming Slings of God is in 1</w:t>
      </w:r>
      <w:r w:rsidRPr="00455223">
        <w:rPr>
          <w:sz w:val="24"/>
          <w:szCs w:val="24"/>
          <w:vertAlign w:val="superscript"/>
        </w:rPr>
        <w:t>st</w:t>
      </w:r>
      <w:r w:rsidRPr="00455223">
        <w:rPr>
          <w:sz w:val="24"/>
          <w:szCs w:val="24"/>
        </w:rPr>
        <w:t xml:space="preserve"> Samuel 17:40 (NKJV). The Striking Sling of God is in 1</w:t>
      </w:r>
      <w:r w:rsidRPr="00455223">
        <w:rPr>
          <w:sz w:val="24"/>
          <w:szCs w:val="24"/>
          <w:vertAlign w:val="superscript"/>
        </w:rPr>
        <w:t>st</w:t>
      </w:r>
      <w:r w:rsidRPr="00455223">
        <w:rPr>
          <w:sz w:val="24"/>
          <w:szCs w:val="24"/>
        </w:rPr>
        <w:t xml:space="preserve"> Samuel 17:50 (NKJV). The Living Sling of God is in 1</w:t>
      </w:r>
      <w:r w:rsidRPr="00455223">
        <w:rPr>
          <w:sz w:val="24"/>
          <w:szCs w:val="24"/>
          <w:vertAlign w:val="superscript"/>
        </w:rPr>
        <w:t>st</w:t>
      </w:r>
      <w:r w:rsidRPr="00455223">
        <w:rPr>
          <w:sz w:val="24"/>
          <w:szCs w:val="24"/>
        </w:rPr>
        <w:t xml:space="preserve"> Samuel 25:29. The Army Military Sling of God is in 2</w:t>
      </w:r>
      <w:r w:rsidRPr="00455223">
        <w:rPr>
          <w:sz w:val="24"/>
          <w:szCs w:val="24"/>
          <w:vertAlign w:val="superscript"/>
        </w:rPr>
        <w:t>nd</w:t>
      </w:r>
      <w:r w:rsidRPr="00455223">
        <w:rPr>
          <w:sz w:val="24"/>
          <w:szCs w:val="24"/>
        </w:rPr>
        <w:t xml:space="preserve"> Chronicles 26:14 (NKJV). The Battle War Breaking Sling of God is in Judith 9:7. </w:t>
      </w:r>
    </w:p>
    <w:p w:rsidR="000640F0" w:rsidRPr="00455223" w:rsidRDefault="000640F0" w:rsidP="000640F0">
      <w:pPr>
        <w:spacing w:line="480" w:lineRule="auto"/>
        <w:jc w:val="center"/>
        <w:rPr>
          <w:b/>
          <w:sz w:val="24"/>
          <w:szCs w:val="24"/>
        </w:rPr>
      </w:pPr>
      <w:r w:rsidRPr="00455223">
        <w:rPr>
          <w:b/>
          <w:sz w:val="24"/>
          <w:szCs w:val="24"/>
        </w:rPr>
        <w:t>DIVINE SHIELDS (DIVINE BUCKLERS)</w:t>
      </w:r>
    </w:p>
    <w:p w:rsidR="000640F0" w:rsidRPr="00455223" w:rsidRDefault="000640F0" w:rsidP="000640F0">
      <w:pPr>
        <w:spacing w:line="480" w:lineRule="auto"/>
        <w:jc w:val="both"/>
        <w:rPr>
          <w:sz w:val="24"/>
          <w:szCs w:val="24"/>
        </w:rPr>
      </w:pPr>
      <w:r w:rsidRPr="00455223">
        <w:rPr>
          <w:sz w:val="24"/>
          <w:szCs w:val="24"/>
        </w:rPr>
        <w:t>The Invincible Shield of God is in Wisdom of Solomon 5:19. The Godly Shield of God is in Genesis 15:1; 2</w:t>
      </w:r>
      <w:r w:rsidRPr="00455223">
        <w:rPr>
          <w:sz w:val="24"/>
          <w:szCs w:val="24"/>
          <w:vertAlign w:val="superscript"/>
        </w:rPr>
        <w:t>nd</w:t>
      </w:r>
      <w:r w:rsidRPr="00455223">
        <w:rPr>
          <w:sz w:val="24"/>
          <w:szCs w:val="24"/>
        </w:rPr>
        <w:t xml:space="preserve"> Samuel 22:3 &amp; Psalms 3:3; 5:12; 28:7; 33:20; 59:11; 84:9, 11; 91:4; 119:114; </w:t>
      </w:r>
      <w:r w:rsidRPr="00455223">
        <w:rPr>
          <w:sz w:val="24"/>
          <w:szCs w:val="24"/>
        </w:rPr>
        <w:lastRenderedPageBreak/>
        <w:t>144:2. The Majestic Helping Shield of God is in Deuteronomy 33:29 &amp; Psalms 115:9-11. The Salvation Shield of God is in 2</w:t>
      </w:r>
      <w:r w:rsidRPr="00455223">
        <w:rPr>
          <w:sz w:val="24"/>
          <w:szCs w:val="24"/>
          <w:vertAlign w:val="superscript"/>
        </w:rPr>
        <w:t>nd</w:t>
      </w:r>
      <w:r w:rsidRPr="00455223">
        <w:rPr>
          <w:sz w:val="24"/>
          <w:szCs w:val="24"/>
        </w:rPr>
        <w:t xml:space="preserve"> Samuel 22:3, 36 &amp; Psalms 18:35. The Pure Shield of God is in Proverbs 30:5. The Faithful Shield of God is in Ephesians 6:16. The Trusting Shield of God is in 2</w:t>
      </w:r>
      <w:r w:rsidRPr="00455223">
        <w:rPr>
          <w:sz w:val="24"/>
          <w:szCs w:val="24"/>
          <w:vertAlign w:val="superscript"/>
        </w:rPr>
        <w:t>nd</w:t>
      </w:r>
      <w:r w:rsidRPr="00455223">
        <w:rPr>
          <w:sz w:val="24"/>
          <w:szCs w:val="24"/>
        </w:rPr>
        <w:t xml:space="preserve"> Samuel 22:31 &amp; Psalms 115:9. The Large Shields of God is in 1</w:t>
      </w:r>
      <w:r w:rsidRPr="00455223">
        <w:rPr>
          <w:sz w:val="24"/>
          <w:szCs w:val="24"/>
          <w:vertAlign w:val="superscript"/>
        </w:rPr>
        <w:t>st</w:t>
      </w:r>
      <w:r w:rsidRPr="00455223">
        <w:rPr>
          <w:sz w:val="24"/>
          <w:szCs w:val="24"/>
        </w:rPr>
        <w:t xml:space="preserve"> Kings 10:16-17 &amp; 2</w:t>
      </w:r>
      <w:r w:rsidRPr="00455223">
        <w:rPr>
          <w:sz w:val="24"/>
          <w:szCs w:val="24"/>
          <w:vertAlign w:val="superscript"/>
        </w:rPr>
        <w:t>nd</w:t>
      </w:r>
      <w:r w:rsidRPr="00455223">
        <w:rPr>
          <w:sz w:val="24"/>
          <w:szCs w:val="24"/>
        </w:rPr>
        <w:t xml:space="preserve"> Chronicles 9:15-16. The Captain’s Bronze Shields of God is in 1</w:t>
      </w:r>
      <w:r w:rsidRPr="00455223">
        <w:rPr>
          <w:sz w:val="24"/>
          <w:szCs w:val="24"/>
          <w:vertAlign w:val="superscript"/>
        </w:rPr>
        <w:t>st</w:t>
      </w:r>
      <w:r w:rsidRPr="00455223">
        <w:rPr>
          <w:sz w:val="24"/>
          <w:szCs w:val="24"/>
        </w:rPr>
        <w:t xml:space="preserve"> Kings 14:27 &amp; 2</w:t>
      </w:r>
      <w:r w:rsidRPr="00455223">
        <w:rPr>
          <w:sz w:val="24"/>
          <w:szCs w:val="24"/>
          <w:vertAlign w:val="superscript"/>
        </w:rPr>
        <w:t>nd</w:t>
      </w:r>
      <w:r w:rsidRPr="00455223">
        <w:rPr>
          <w:sz w:val="24"/>
          <w:szCs w:val="24"/>
        </w:rPr>
        <w:t xml:space="preserve"> Chronicles 12:10. The Valiant Able Bearing Shield of God is in 1</w:t>
      </w:r>
      <w:r w:rsidRPr="00455223">
        <w:rPr>
          <w:sz w:val="24"/>
          <w:szCs w:val="24"/>
          <w:vertAlign w:val="superscript"/>
        </w:rPr>
        <w:t>st</w:t>
      </w:r>
      <w:r w:rsidRPr="00455223">
        <w:rPr>
          <w:sz w:val="24"/>
          <w:szCs w:val="24"/>
        </w:rPr>
        <w:t xml:space="preserve"> Chronicles 5:18 &amp; 2</w:t>
      </w:r>
      <w:r w:rsidRPr="00455223">
        <w:rPr>
          <w:sz w:val="24"/>
          <w:szCs w:val="24"/>
          <w:vertAlign w:val="superscript"/>
        </w:rPr>
        <w:t>nd</w:t>
      </w:r>
      <w:r w:rsidRPr="00455223">
        <w:rPr>
          <w:sz w:val="24"/>
          <w:szCs w:val="24"/>
        </w:rPr>
        <w:t xml:space="preserve"> Chronicles 25:5. The Trained Battle Handling Shield of God is in 1</w:t>
      </w:r>
      <w:r w:rsidRPr="00455223">
        <w:rPr>
          <w:sz w:val="24"/>
          <w:szCs w:val="24"/>
          <w:vertAlign w:val="superscript"/>
        </w:rPr>
        <w:t>st</w:t>
      </w:r>
      <w:r w:rsidRPr="00455223">
        <w:rPr>
          <w:sz w:val="24"/>
          <w:szCs w:val="24"/>
        </w:rPr>
        <w:t xml:space="preserve"> Chronicles 12:8. The Bearing Armed War Shields of God is in 1</w:t>
      </w:r>
      <w:r w:rsidRPr="00455223">
        <w:rPr>
          <w:sz w:val="24"/>
          <w:szCs w:val="24"/>
          <w:vertAlign w:val="superscript"/>
        </w:rPr>
        <w:t>st</w:t>
      </w:r>
      <w:r w:rsidRPr="00455223">
        <w:rPr>
          <w:sz w:val="24"/>
          <w:szCs w:val="24"/>
        </w:rPr>
        <w:t xml:space="preserve"> Chronicles 12:24. The Mighty Valorous Shields of God is in 2</w:t>
      </w:r>
      <w:r w:rsidRPr="00455223">
        <w:rPr>
          <w:sz w:val="24"/>
          <w:szCs w:val="24"/>
          <w:vertAlign w:val="superscript"/>
        </w:rPr>
        <w:t>nd</w:t>
      </w:r>
      <w:r w:rsidRPr="00455223">
        <w:rPr>
          <w:sz w:val="24"/>
          <w:szCs w:val="24"/>
        </w:rPr>
        <w:t xml:space="preserve"> Chronicles 14:8; 17:17. The Captain’s Small Shields of God is in 2</w:t>
      </w:r>
      <w:r w:rsidRPr="00455223">
        <w:rPr>
          <w:sz w:val="24"/>
          <w:szCs w:val="24"/>
          <w:vertAlign w:val="superscript"/>
        </w:rPr>
        <w:t>nd</w:t>
      </w:r>
      <w:r w:rsidRPr="00455223">
        <w:rPr>
          <w:sz w:val="24"/>
          <w:szCs w:val="24"/>
        </w:rPr>
        <w:t xml:space="preserve"> Chronicles 23:9. The Entire Army Shields is in 2</w:t>
      </w:r>
      <w:r w:rsidRPr="00455223">
        <w:rPr>
          <w:sz w:val="24"/>
          <w:szCs w:val="24"/>
          <w:vertAlign w:val="superscript"/>
        </w:rPr>
        <w:t>nd</w:t>
      </w:r>
      <w:r w:rsidRPr="00455223">
        <w:rPr>
          <w:sz w:val="24"/>
          <w:szCs w:val="24"/>
        </w:rPr>
        <w:t xml:space="preserve"> Chronicles 26:14. The Abundant Shields of God is in 2</w:t>
      </w:r>
      <w:r w:rsidRPr="00455223">
        <w:rPr>
          <w:sz w:val="24"/>
          <w:szCs w:val="24"/>
          <w:vertAlign w:val="superscript"/>
        </w:rPr>
        <w:t>nd</w:t>
      </w:r>
      <w:r w:rsidRPr="00455223">
        <w:rPr>
          <w:sz w:val="24"/>
          <w:szCs w:val="24"/>
        </w:rPr>
        <w:t xml:space="preserve"> Chronicles 32:5. The Desirable Shields of God is in 2</w:t>
      </w:r>
      <w:r w:rsidRPr="00455223">
        <w:rPr>
          <w:sz w:val="24"/>
          <w:szCs w:val="24"/>
          <w:vertAlign w:val="superscript"/>
        </w:rPr>
        <w:t>nd</w:t>
      </w:r>
      <w:r w:rsidRPr="00455223">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w:t>
      </w:r>
      <w:r w:rsidRPr="00455223">
        <w:rPr>
          <w:sz w:val="24"/>
          <w:szCs w:val="24"/>
        </w:rPr>
        <w:lastRenderedPageBreak/>
        <w:t>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455223">
        <w:rPr>
          <w:sz w:val="24"/>
          <w:szCs w:val="24"/>
          <w:vertAlign w:val="superscript"/>
        </w:rPr>
        <w:t>st</w:t>
      </w:r>
      <w:r w:rsidRPr="00455223">
        <w:rPr>
          <w:sz w:val="24"/>
          <w:szCs w:val="24"/>
        </w:rPr>
        <w:t xml:space="preserve"> Maccabees 4:57. The Reigning Shields of God is in 1</w:t>
      </w:r>
      <w:r w:rsidRPr="00455223">
        <w:rPr>
          <w:sz w:val="24"/>
          <w:szCs w:val="24"/>
          <w:vertAlign w:val="superscript"/>
        </w:rPr>
        <w:t>st</w:t>
      </w:r>
      <w:r w:rsidRPr="00455223">
        <w:rPr>
          <w:sz w:val="24"/>
          <w:szCs w:val="24"/>
        </w:rPr>
        <w:t xml:space="preserve"> Maccabees 6:2. The Glistering Shining Shields of God is in 1</w:t>
      </w:r>
      <w:r w:rsidRPr="00455223">
        <w:rPr>
          <w:sz w:val="24"/>
          <w:szCs w:val="24"/>
          <w:vertAlign w:val="superscript"/>
        </w:rPr>
        <w:t>st</w:t>
      </w:r>
      <w:r w:rsidRPr="00455223">
        <w:rPr>
          <w:sz w:val="24"/>
          <w:szCs w:val="24"/>
        </w:rPr>
        <w:t xml:space="preserve"> Maccabees 6:39. The Confirming League Shield of God is in 1</w:t>
      </w:r>
      <w:r w:rsidRPr="00455223">
        <w:rPr>
          <w:sz w:val="24"/>
          <w:szCs w:val="24"/>
          <w:vertAlign w:val="superscript"/>
        </w:rPr>
        <w:t>st</w:t>
      </w:r>
      <w:r w:rsidRPr="00455223">
        <w:rPr>
          <w:sz w:val="24"/>
          <w:szCs w:val="24"/>
        </w:rPr>
        <w:t xml:space="preserve"> Maccabees 14:24. The Weighty Shield of God is in 1</w:t>
      </w:r>
      <w:r w:rsidRPr="00455223">
        <w:rPr>
          <w:sz w:val="24"/>
          <w:szCs w:val="24"/>
          <w:vertAlign w:val="superscript"/>
        </w:rPr>
        <w:t>st</w:t>
      </w:r>
      <w:r w:rsidRPr="00455223">
        <w:rPr>
          <w:sz w:val="24"/>
          <w:szCs w:val="24"/>
        </w:rPr>
        <w:t xml:space="preserve"> Maccabees 15:18. The Good Receiving Shield of God is in 1</w:t>
      </w:r>
      <w:r w:rsidRPr="00455223">
        <w:rPr>
          <w:sz w:val="24"/>
          <w:szCs w:val="24"/>
          <w:vertAlign w:val="superscript"/>
        </w:rPr>
        <w:t>st</w:t>
      </w:r>
      <w:r w:rsidRPr="00455223">
        <w:rPr>
          <w:sz w:val="24"/>
          <w:szCs w:val="24"/>
        </w:rPr>
        <w:t xml:space="preserve"> Maccabees 15:20. The Shaking Shields of God is in 2</w:t>
      </w:r>
      <w:r w:rsidRPr="00455223">
        <w:rPr>
          <w:sz w:val="24"/>
          <w:szCs w:val="24"/>
          <w:vertAlign w:val="superscript"/>
        </w:rPr>
        <w:t>nd</w:t>
      </w:r>
      <w:r w:rsidRPr="00455223">
        <w:rPr>
          <w:sz w:val="24"/>
          <w:szCs w:val="24"/>
        </w:rPr>
        <w:t xml:space="preserve"> Maccabees 5:3. The Armed Defense Shields of God is in 2</w:t>
      </w:r>
      <w:r w:rsidRPr="00455223">
        <w:rPr>
          <w:sz w:val="24"/>
          <w:szCs w:val="24"/>
          <w:vertAlign w:val="superscript"/>
        </w:rPr>
        <w:t>nd</w:t>
      </w:r>
      <w:r w:rsidRPr="00455223">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455223">
        <w:rPr>
          <w:sz w:val="24"/>
          <w:szCs w:val="24"/>
          <w:vertAlign w:val="superscript"/>
        </w:rPr>
        <w:t>nd</w:t>
      </w:r>
      <w:r w:rsidRPr="00455223">
        <w:rPr>
          <w:sz w:val="24"/>
          <w:szCs w:val="24"/>
        </w:rPr>
        <w:t xml:space="preserve"> Samuel 22:31 (OKJV). The Able Valiant Bucklers of God is in 1</w:t>
      </w:r>
      <w:r w:rsidRPr="00455223">
        <w:rPr>
          <w:sz w:val="24"/>
          <w:szCs w:val="24"/>
          <w:vertAlign w:val="superscript"/>
        </w:rPr>
        <w:t>st</w:t>
      </w:r>
      <w:r w:rsidRPr="00455223">
        <w:rPr>
          <w:sz w:val="24"/>
          <w:szCs w:val="24"/>
        </w:rPr>
        <w:t xml:space="preserve"> Chronicles 5:8 (OKJV); 12:8 (OKJV). The Delivering Bucklers of God is in 2</w:t>
      </w:r>
      <w:r w:rsidRPr="00455223">
        <w:rPr>
          <w:sz w:val="24"/>
          <w:szCs w:val="24"/>
          <w:vertAlign w:val="superscript"/>
        </w:rPr>
        <w:t>nd</w:t>
      </w:r>
      <w:r w:rsidRPr="00455223">
        <w:rPr>
          <w:sz w:val="24"/>
          <w:szCs w:val="24"/>
        </w:rPr>
        <w:t xml:space="preserve"> Chronicles 23:9 (OKJV). The Trust True Bucklers of God is in Psalms 18:2, 30 (OKJV). The Upright Buckler of God is in Proverbs 2:7 (OKJV). The Fort Besieging Buckler of God is in Ezekiel 26:8 (OKJV).      </w:t>
      </w:r>
    </w:p>
    <w:p w:rsidR="000640F0" w:rsidRPr="00455223" w:rsidRDefault="000640F0" w:rsidP="000640F0">
      <w:pPr>
        <w:spacing w:line="480" w:lineRule="auto"/>
        <w:jc w:val="center"/>
        <w:rPr>
          <w:b/>
          <w:sz w:val="24"/>
          <w:szCs w:val="24"/>
        </w:rPr>
      </w:pPr>
      <w:r w:rsidRPr="00455223">
        <w:rPr>
          <w:b/>
          <w:sz w:val="24"/>
          <w:szCs w:val="24"/>
        </w:rPr>
        <w:t xml:space="preserve">DIVINE BOWS WITH DIVINE QUIVER ARROWS </w:t>
      </w:r>
    </w:p>
    <w:p w:rsidR="000640F0" w:rsidRPr="00455223" w:rsidRDefault="000640F0" w:rsidP="000640F0">
      <w:pPr>
        <w:spacing w:line="480" w:lineRule="auto"/>
        <w:jc w:val="both"/>
        <w:rPr>
          <w:sz w:val="24"/>
          <w:szCs w:val="24"/>
        </w:rPr>
      </w:pPr>
      <w:r w:rsidRPr="00455223">
        <w:rPr>
          <w:sz w:val="24"/>
          <w:szCs w:val="24"/>
        </w:rPr>
        <w:lastRenderedPageBreak/>
        <w:t>The Hunting Bows of God is in Genesis 27:3 (NKJV). The Taking Bow of God is in Genesis 48:22 (NKJV). The Strong Bow of God is in Genesis 49:24 (NKJV). The Un-turning Bow of God is in 1</w:t>
      </w:r>
      <w:r w:rsidRPr="00455223">
        <w:rPr>
          <w:sz w:val="24"/>
          <w:szCs w:val="24"/>
          <w:vertAlign w:val="superscript"/>
        </w:rPr>
        <w:t>st</w:t>
      </w:r>
      <w:r w:rsidRPr="00455223">
        <w:rPr>
          <w:sz w:val="24"/>
          <w:szCs w:val="24"/>
        </w:rPr>
        <w:t xml:space="preserve"> Samuel 18:4 (NKJV) &amp; 2</w:t>
      </w:r>
      <w:r w:rsidRPr="00455223">
        <w:rPr>
          <w:sz w:val="24"/>
          <w:szCs w:val="24"/>
          <w:vertAlign w:val="superscript"/>
        </w:rPr>
        <w:t>nd</w:t>
      </w:r>
      <w:r w:rsidRPr="00455223">
        <w:rPr>
          <w:sz w:val="24"/>
          <w:szCs w:val="24"/>
        </w:rPr>
        <w:t xml:space="preserve"> Samuel 1:22 (NKJV). The Steel Bow of God is in 2</w:t>
      </w:r>
      <w:r w:rsidRPr="00455223">
        <w:rPr>
          <w:sz w:val="24"/>
          <w:szCs w:val="24"/>
          <w:vertAlign w:val="superscript"/>
        </w:rPr>
        <w:t>nd</w:t>
      </w:r>
      <w:r w:rsidRPr="00455223">
        <w:rPr>
          <w:sz w:val="24"/>
          <w:szCs w:val="24"/>
        </w:rPr>
        <w:t xml:space="preserve"> Samuel 22:35. The Receiving Bow and Arrows of God are in 2</w:t>
      </w:r>
      <w:r w:rsidRPr="00455223">
        <w:rPr>
          <w:sz w:val="24"/>
          <w:szCs w:val="24"/>
          <w:vertAlign w:val="superscript"/>
        </w:rPr>
        <w:t>nd</w:t>
      </w:r>
      <w:r w:rsidRPr="00455223">
        <w:rPr>
          <w:sz w:val="24"/>
          <w:szCs w:val="24"/>
        </w:rPr>
        <w:t xml:space="preserve"> Kings 13:15-18 (NKJV). The Skillful Bow of God is in 1</w:t>
      </w:r>
      <w:r w:rsidRPr="00455223">
        <w:rPr>
          <w:sz w:val="24"/>
          <w:szCs w:val="24"/>
          <w:vertAlign w:val="superscript"/>
        </w:rPr>
        <w:t>st</w:t>
      </w:r>
      <w:r w:rsidRPr="00455223">
        <w:rPr>
          <w:sz w:val="24"/>
          <w:szCs w:val="24"/>
        </w:rPr>
        <w:t xml:space="preserve"> Chronicles 5:18 (NKJV) &amp; 2</w:t>
      </w:r>
      <w:r w:rsidRPr="00455223">
        <w:rPr>
          <w:sz w:val="24"/>
          <w:szCs w:val="24"/>
          <w:vertAlign w:val="superscript"/>
        </w:rPr>
        <w:t>nd</w:t>
      </w:r>
      <w:r w:rsidRPr="00455223">
        <w:rPr>
          <w:sz w:val="24"/>
          <w:szCs w:val="24"/>
        </w:rPr>
        <w:t xml:space="preserve"> Chronicles 26:15 (NKJV). The Armed Bows of God is in 1</w:t>
      </w:r>
      <w:r w:rsidRPr="00455223">
        <w:rPr>
          <w:sz w:val="24"/>
          <w:szCs w:val="24"/>
          <w:vertAlign w:val="superscript"/>
        </w:rPr>
        <w:t>st</w:t>
      </w:r>
      <w:r w:rsidRPr="00455223">
        <w:rPr>
          <w:sz w:val="24"/>
          <w:szCs w:val="24"/>
        </w:rPr>
        <w:t xml:space="preserve"> Chronicles 12:2 (NKJV). The Valor Bows of God is in 2</w:t>
      </w:r>
      <w:r w:rsidRPr="00455223">
        <w:rPr>
          <w:sz w:val="24"/>
          <w:szCs w:val="24"/>
          <w:vertAlign w:val="superscript"/>
        </w:rPr>
        <w:t>nd</w:t>
      </w:r>
      <w:r w:rsidRPr="00455223">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455223">
        <w:rPr>
          <w:sz w:val="24"/>
          <w:szCs w:val="24"/>
          <w:vertAlign w:val="superscript"/>
        </w:rPr>
        <w:t>st</w:t>
      </w:r>
      <w:r w:rsidRPr="00455223">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455223">
        <w:rPr>
          <w:sz w:val="24"/>
          <w:szCs w:val="24"/>
          <w:vertAlign w:val="superscript"/>
        </w:rPr>
        <w:t>nd</w:t>
      </w:r>
      <w:r w:rsidRPr="00455223">
        <w:rPr>
          <w:sz w:val="24"/>
          <w:szCs w:val="24"/>
        </w:rPr>
        <w:t xml:space="preserve"> Esdras 16:7, 13, 16. The Marking Targeted Arrow of God is in Wisdom of Solomon 5:12. The Killing Arrows of God is in 2</w:t>
      </w:r>
      <w:r w:rsidRPr="00455223">
        <w:rPr>
          <w:sz w:val="24"/>
          <w:szCs w:val="24"/>
          <w:vertAlign w:val="superscript"/>
        </w:rPr>
        <w:t>nd</w:t>
      </w:r>
      <w:r w:rsidRPr="00455223">
        <w:rPr>
          <w:sz w:val="24"/>
          <w:szCs w:val="24"/>
        </w:rPr>
        <w:t xml:space="preserve"> Maccabees 10:30. The Lord’s Quiver against all Arrows is in Sirach 26:12. The Hunting </w:t>
      </w:r>
      <w:r w:rsidRPr="00455223">
        <w:rPr>
          <w:sz w:val="24"/>
          <w:szCs w:val="24"/>
        </w:rPr>
        <w:lastRenderedPageBreak/>
        <w:t>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455223">
        <w:rPr>
          <w:sz w:val="24"/>
          <w:szCs w:val="24"/>
          <w:vertAlign w:val="superscript"/>
        </w:rPr>
        <w:t>nd</w:t>
      </w:r>
      <w:r w:rsidRPr="00455223">
        <w:rPr>
          <w:sz w:val="24"/>
          <w:szCs w:val="24"/>
        </w:rPr>
        <w:t xml:space="preserve"> Maccabees 10:30.                    </w:t>
      </w:r>
    </w:p>
    <w:p w:rsidR="000640F0" w:rsidRPr="00455223" w:rsidRDefault="000640F0" w:rsidP="000640F0">
      <w:pPr>
        <w:spacing w:line="480" w:lineRule="auto"/>
        <w:jc w:val="center"/>
        <w:rPr>
          <w:b/>
          <w:sz w:val="24"/>
          <w:szCs w:val="24"/>
        </w:rPr>
      </w:pPr>
      <w:r w:rsidRPr="00455223">
        <w:rPr>
          <w:b/>
          <w:sz w:val="24"/>
          <w:szCs w:val="24"/>
        </w:rPr>
        <w:t>DIVINE SCEPTERS</w:t>
      </w:r>
    </w:p>
    <w:p w:rsidR="000640F0" w:rsidRPr="00455223" w:rsidRDefault="000640F0" w:rsidP="000640F0">
      <w:pPr>
        <w:spacing w:line="480" w:lineRule="auto"/>
        <w:jc w:val="both"/>
        <w:rPr>
          <w:sz w:val="24"/>
          <w:szCs w:val="24"/>
        </w:rPr>
      </w:pPr>
      <w:r w:rsidRPr="00455223">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0640F0" w:rsidRPr="00455223" w:rsidRDefault="000640F0" w:rsidP="000640F0">
      <w:pPr>
        <w:spacing w:line="480" w:lineRule="auto"/>
        <w:jc w:val="center"/>
        <w:rPr>
          <w:b/>
          <w:sz w:val="24"/>
          <w:szCs w:val="24"/>
        </w:rPr>
      </w:pPr>
      <w:r w:rsidRPr="00455223">
        <w:rPr>
          <w:b/>
          <w:sz w:val="24"/>
          <w:szCs w:val="24"/>
        </w:rPr>
        <w:t>DIVINE CLUBS (DIVINE BATS, DIVINE BATONS &amp; DIVINE BILLY-STICKS)</w:t>
      </w:r>
    </w:p>
    <w:p w:rsidR="000640F0" w:rsidRPr="00455223" w:rsidRDefault="000640F0" w:rsidP="000640F0">
      <w:pPr>
        <w:spacing w:line="480" w:lineRule="auto"/>
        <w:jc w:val="both"/>
        <w:rPr>
          <w:sz w:val="24"/>
          <w:szCs w:val="24"/>
        </w:rPr>
      </w:pPr>
      <w:r w:rsidRPr="00455223">
        <w:rPr>
          <w:sz w:val="24"/>
          <w:szCs w:val="24"/>
        </w:rPr>
        <w:t>The Multitude Seizing Clubs of God is in Matthew 26:47, 55 (NKJV); Mark 14:43, 48 (NKJV); Luke 22:52 (NKJV). The Attacking Clubs of God is in 2</w:t>
      </w:r>
      <w:r w:rsidRPr="00455223">
        <w:rPr>
          <w:sz w:val="24"/>
          <w:szCs w:val="24"/>
          <w:vertAlign w:val="superscript"/>
        </w:rPr>
        <w:t>nd</w:t>
      </w:r>
      <w:r w:rsidRPr="00455223">
        <w:rPr>
          <w:sz w:val="24"/>
          <w:szCs w:val="24"/>
        </w:rPr>
        <w:t xml:space="preserve"> Maccabees 4:41.  </w:t>
      </w:r>
    </w:p>
    <w:p w:rsidR="000640F0" w:rsidRPr="00455223" w:rsidRDefault="000640F0" w:rsidP="000640F0">
      <w:pPr>
        <w:spacing w:line="480" w:lineRule="auto"/>
        <w:jc w:val="center"/>
        <w:rPr>
          <w:b/>
          <w:sz w:val="24"/>
          <w:szCs w:val="24"/>
        </w:rPr>
      </w:pPr>
      <w:r w:rsidRPr="00455223">
        <w:rPr>
          <w:b/>
          <w:sz w:val="24"/>
          <w:szCs w:val="24"/>
        </w:rPr>
        <w:t>DIVINE CHAINS</w:t>
      </w:r>
    </w:p>
    <w:p w:rsidR="000640F0" w:rsidRPr="00455223" w:rsidRDefault="000640F0" w:rsidP="000640F0">
      <w:pPr>
        <w:spacing w:line="480" w:lineRule="auto"/>
        <w:jc w:val="both"/>
        <w:rPr>
          <w:sz w:val="24"/>
          <w:szCs w:val="24"/>
        </w:rPr>
      </w:pPr>
      <w:r w:rsidRPr="00455223">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455223">
        <w:rPr>
          <w:sz w:val="24"/>
          <w:szCs w:val="24"/>
          <w:vertAlign w:val="superscript"/>
        </w:rPr>
        <w:t>nd</w:t>
      </w:r>
      <w:r w:rsidRPr="00455223">
        <w:rPr>
          <w:sz w:val="24"/>
          <w:szCs w:val="24"/>
        </w:rPr>
        <w:t xml:space="preserve"> Peter 2:4; Jude 6 &amp; Revelation 20:1.  </w:t>
      </w:r>
    </w:p>
    <w:p w:rsidR="000640F0" w:rsidRPr="00455223" w:rsidRDefault="000640F0" w:rsidP="000640F0">
      <w:pPr>
        <w:spacing w:line="480" w:lineRule="auto"/>
        <w:jc w:val="center"/>
        <w:rPr>
          <w:b/>
          <w:sz w:val="24"/>
          <w:szCs w:val="24"/>
        </w:rPr>
      </w:pPr>
      <w:r w:rsidRPr="00455223">
        <w:rPr>
          <w:b/>
          <w:sz w:val="24"/>
          <w:szCs w:val="24"/>
        </w:rPr>
        <w:t>DIVINE CHARMS (DIVINE PERSUATION CHECKS)</w:t>
      </w:r>
    </w:p>
    <w:p w:rsidR="000640F0" w:rsidRPr="00455223" w:rsidRDefault="000640F0" w:rsidP="000640F0">
      <w:pPr>
        <w:spacing w:line="480" w:lineRule="auto"/>
        <w:jc w:val="both"/>
        <w:rPr>
          <w:sz w:val="24"/>
          <w:szCs w:val="24"/>
        </w:rPr>
      </w:pPr>
      <w:r w:rsidRPr="00455223">
        <w:rPr>
          <w:sz w:val="24"/>
          <w:szCs w:val="24"/>
        </w:rPr>
        <w:lastRenderedPageBreak/>
        <w:t>The More than Conqueror’s Charms of God is in Romans 8:37-39. The Salvation Charms of God is in 2</w:t>
      </w:r>
      <w:r w:rsidRPr="00455223">
        <w:rPr>
          <w:sz w:val="24"/>
          <w:szCs w:val="24"/>
          <w:vertAlign w:val="superscript"/>
        </w:rPr>
        <w:t>nd</w:t>
      </w:r>
      <w:r w:rsidRPr="00455223">
        <w:rPr>
          <w:sz w:val="24"/>
          <w:szCs w:val="24"/>
        </w:rPr>
        <w:t xml:space="preserve"> Esdras 7:61. The Mindful Charms of God is in Judith 6:9. The Eating &amp; Drinking Charm of God is in Judith 12:11. The Lord’s Yielding Charms of God is in 2</w:t>
      </w:r>
      <w:r w:rsidRPr="00455223">
        <w:rPr>
          <w:sz w:val="24"/>
          <w:szCs w:val="24"/>
          <w:vertAlign w:val="superscript"/>
        </w:rPr>
        <w:t>nd</w:t>
      </w:r>
      <w:r w:rsidRPr="00455223">
        <w:rPr>
          <w:sz w:val="24"/>
          <w:szCs w:val="24"/>
        </w:rPr>
        <w:t xml:space="preserve"> Maccabees 9:27. The Friendship Charm of God is in 2</w:t>
      </w:r>
      <w:r w:rsidRPr="00455223">
        <w:rPr>
          <w:sz w:val="24"/>
          <w:szCs w:val="24"/>
          <w:vertAlign w:val="superscript"/>
        </w:rPr>
        <w:t>nd</w:t>
      </w:r>
      <w:r w:rsidRPr="00455223">
        <w:rPr>
          <w:sz w:val="24"/>
          <w:szCs w:val="24"/>
        </w:rPr>
        <w:t xml:space="preserve"> Maccabees 11:14. The Judgment Seat Defense Charm of God is in 2</w:t>
      </w:r>
      <w:r w:rsidRPr="00455223">
        <w:rPr>
          <w:sz w:val="24"/>
          <w:szCs w:val="24"/>
          <w:vertAlign w:val="superscript"/>
        </w:rPr>
        <w:t>nd</w:t>
      </w:r>
      <w:r w:rsidRPr="00455223">
        <w:rPr>
          <w:sz w:val="24"/>
          <w:szCs w:val="24"/>
        </w:rPr>
        <w:t xml:space="preserve"> Maccabees 13:26. The Spirit’s Charms of God is in 1</w:t>
      </w:r>
      <w:r w:rsidRPr="00455223">
        <w:rPr>
          <w:sz w:val="24"/>
          <w:szCs w:val="24"/>
          <w:vertAlign w:val="superscript"/>
        </w:rPr>
        <w:t>st</w:t>
      </w:r>
      <w:r w:rsidRPr="00455223">
        <w:rPr>
          <w:sz w:val="24"/>
          <w:szCs w:val="24"/>
        </w:rPr>
        <w:t xml:space="preserve"> Kings 22:20 (NKJV) &amp; 2</w:t>
      </w:r>
      <w:r w:rsidRPr="00455223">
        <w:rPr>
          <w:sz w:val="24"/>
          <w:szCs w:val="24"/>
          <w:vertAlign w:val="superscript"/>
        </w:rPr>
        <w:t>nd</w:t>
      </w:r>
      <w:r w:rsidRPr="00455223">
        <w:rPr>
          <w:sz w:val="24"/>
          <w:szCs w:val="24"/>
        </w:rPr>
        <w:t xml:space="preserve"> Chronicles 18:20 (NKJV). The Lord’s Prevailing Charms of God is in 1</w:t>
      </w:r>
      <w:r w:rsidRPr="00455223">
        <w:rPr>
          <w:sz w:val="24"/>
          <w:szCs w:val="24"/>
          <w:vertAlign w:val="superscript"/>
        </w:rPr>
        <w:t>st</w:t>
      </w:r>
      <w:r w:rsidRPr="00455223">
        <w:rPr>
          <w:sz w:val="24"/>
          <w:szCs w:val="24"/>
        </w:rPr>
        <w:t xml:space="preserve"> Kings 22:22 (NKJV) &amp; 2</w:t>
      </w:r>
      <w:r w:rsidRPr="00455223">
        <w:rPr>
          <w:sz w:val="24"/>
          <w:szCs w:val="24"/>
          <w:vertAlign w:val="superscript"/>
        </w:rPr>
        <w:t>nd</w:t>
      </w:r>
      <w:r w:rsidRPr="00455223">
        <w:rPr>
          <w:sz w:val="24"/>
          <w:szCs w:val="24"/>
        </w:rPr>
        <w:t xml:space="preserve"> Chronicles 18:21 (NKJV). The Lord’s Delivering Charms of God is in 2</w:t>
      </w:r>
      <w:r w:rsidRPr="00455223">
        <w:rPr>
          <w:sz w:val="24"/>
          <w:szCs w:val="24"/>
          <w:vertAlign w:val="superscript"/>
        </w:rPr>
        <w:t>nd</w:t>
      </w:r>
      <w:r w:rsidRPr="00455223">
        <w:rPr>
          <w:sz w:val="24"/>
          <w:szCs w:val="24"/>
        </w:rPr>
        <w:t xml:space="preserve"> Kings 18:32 (NKJV). The Lord’s Forbearance Charm of God is in Proverbs 25:15 (NKJV). The Lord’s Stronger Inducing Charms of God is in Jeremiah 20:7. The Terrifying Charm of God is in 2</w:t>
      </w:r>
      <w:r w:rsidRPr="00455223">
        <w:rPr>
          <w:sz w:val="24"/>
          <w:szCs w:val="24"/>
          <w:vertAlign w:val="superscript"/>
        </w:rPr>
        <w:t>nd</w:t>
      </w:r>
      <w:r w:rsidRPr="00455223">
        <w:rPr>
          <w:sz w:val="24"/>
          <w:szCs w:val="24"/>
        </w:rPr>
        <w:t xml:space="preserve"> Corinthians 5:11 (NKJV). The Humanity Charm of God is in Galatians 1:10 (NKJV). The Genuine Faith Charm of God is in 2</w:t>
      </w:r>
      <w:r w:rsidRPr="00455223">
        <w:rPr>
          <w:sz w:val="24"/>
          <w:szCs w:val="24"/>
          <w:vertAlign w:val="superscript"/>
        </w:rPr>
        <w:t>nd</w:t>
      </w:r>
      <w:r w:rsidRPr="00455223">
        <w:rPr>
          <w:sz w:val="24"/>
          <w:szCs w:val="24"/>
        </w:rPr>
        <w:t xml:space="preserve"> Timothy 1:5 (NKJV). The Commitment Keeping Charm of God is in 2</w:t>
      </w:r>
      <w:r w:rsidRPr="00455223">
        <w:rPr>
          <w:sz w:val="24"/>
          <w:szCs w:val="24"/>
          <w:vertAlign w:val="superscript"/>
        </w:rPr>
        <w:t>nd</w:t>
      </w:r>
      <w:r w:rsidRPr="00455223">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0640F0" w:rsidRPr="00455223" w:rsidRDefault="000640F0" w:rsidP="000640F0">
      <w:pPr>
        <w:spacing w:line="480" w:lineRule="auto"/>
        <w:jc w:val="center"/>
        <w:rPr>
          <w:b/>
          <w:sz w:val="24"/>
          <w:szCs w:val="24"/>
        </w:rPr>
      </w:pPr>
      <w:r w:rsidRPr="00455223">
        <w:rPr>
          <w:b/>
          <w:sz w:val="24"/>
          <w:szCs w:val="24"/>
        </w:rPr>
        <w:t xml:space="preserve">DIVINE HAMMERS, DIVINE CHISEL’S, DIVINE SAWS OR DIVINE IRON GRAVING TOOLS (THE CREATOR’S DIVINE WEAPONS UPGRADES) </w:t>
      </w:r>
    </w:p>
    <w:p w:rsidR="000640F0" w:rsidRPr="00455223" w:rsidRDefault="000640F0" w:rsidP="000640F0">
      <w:pPr>
        <w:spacing w:line="480" w:lineRule="auto"/>
        <w:jc w:val="both"/>
        <w:rPr>
          <w:sz w:val="24"/>
          <w:szCs w:val="24"/>
        </w:rPr>
      </w:pPr>
      <w:r w:rsidRPr="00455223">
        <w:rPr>
          <w:sz w:val="24"/>
          <w:szCs w:val="24"/>
        </w:rPr>
        <w:t>The Father Stephen Our Lord used the Hammer to nail His Son Jesus Our Lord to the Cross. The Hammers of God is in Exodus 25:18, 31, 36; 37:17, 22; Numbers 8:4; 10:2; 16:38-39; 1</w:t>
      </w:r>
      <w:r w:rsidRPr="00455223">
        <w:rPr>
          <w:sz w:val="24"/>
          <w:szCs w:val="24"/>
          <w:vertAlign w:val="superscript"/>
        </w:rPr>
        <w:t>st</w:t>
      </w:r>
      <w:r w:rsidRPr="00455223">
        <w:rPr>
          <w:sz w:val="24"/>
          <w:szCs w:val="24"/>
        </w:rPr>
        <w:t xml:space="preserve"> Kings </w:t>
      </w:r>
      <w:r w:rsidRPr="00455223">
        <w:rPr>
          <w:sz w:val="24"/>
          <w:szCs w:val="24"/>
        </w:rPr>
        <w:lastRenderedPageBreak/>
        <w:t>10:19-17; 2</w:t>
      </w:r>
      <w:r w:rsidRPr="00455223">
        <w:rPr>
          <w:sz w:val="24"/>
          <w:szCs w:val="24"/>
          <w:vertAlign w:val="superscript"/>
        </w:rPr>
        <w:t>nd</w:t>
      </w:r>
      <w:r w:rsidRPr="00455223">
        <w:rPr>
          <w:sz w:val="24"/>
          <w:szCs w:val="24"/>
        </w:rPr>
        <w:t xml:space="preserve"> Chronicles 9:15-16; Psalms 74:6; Isaiah 41:7; 44:12; Jeremiah 10:4; 23:29 &amp; Sirach 38:28. The Chisel’s of God is in 1</w:t>
      </w:r>
      <w:r w:rsidRPr="00455223">
        <w:rPr>
          <w:sz w:val="24"/>
          <w:szCs w:val="24"/>
          <w:vertAlign w:val="superscript"/>
        </w:rPr>
        <w:t>st</w:t>
      </w:r>
      <w:r w:rsidRPr="00455223">
        <w:rPr>
          <w:sz w:val="24"/>
          <w:szCs w:val="24"/>
        </w:rPr>
        <w:t xml:space="preserve"> Kings 6:7. The Saws of God is in 1</w:t>
      </w:r>
      <w:r w:rsidRPr="00455223">
        <w:rPr>
          <w:sz w:val="24"/>
          <w:szCs w:val="24"/>
          <w:vertAlign w:val="superscript"/>
        </w:rPr>
        <w:t>st</w:t>
      </w:r>
      <w:r w:rsidRPr="00455223">
        <w:rPr>
          <w:sz w:val="24"/>
          <w:szCs w:val="24"/>
        </w:rPr>
        <w:t xml:space="preserve"> Kings 6:7. The Iron Graving Tools is in 1</w:t>
      </w:r>
      <w:r w:rsidRPr="00455223">
        <w:rPr>
          <w:sz w:val="24"/>
          <w:szCs w:val="24"/>
          <w:vertAlign w:val="superscript"/>
        </w:rPr>
        <w:t>st</w:t>
      </w:r>
      <w:r w:rsidRPr="00455223">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455223">
        <w:rPr>
          <w:sz w:val="24"/>
          <w:szCs w:val="24"/>
          <w:vertAlign w:val="superscript"/>
        </w:rPr>
        <w:t>st</w:t>
      </w:r>
      <w:r w:rsidRPr="00455223">
        <w:rPr>
          <w:sz w:val="24"/>
          <w:szCs w:val="24"/>
        </w:rPr>
        <w:t xml:space="preserve"> Kings 6:17; 2</w:t>
      </w:r>
      <w:r w:rsidRPr="00455223">
        <w:rPr>
          <w:sz w:val="24"/>
          <w:szCs w:val="24"/>
          <w:vertAlign w:val="superscript"/>
        </w:rPr>
        <w:t>nd</w:t>
      </w:r>
      <w:r w:rsidRPr="00455223">
        <w:rPr>
          <w:sz w:val="24"/>
          <w:szCs w:val="24"/>
        </w:rPr>
        <w:t xml:space="preserve"> Samuel 12:31; 1</w:t>
      </w:r>
      <w:r w:rsidRPr="00455223">
        <w:rPr>
          <w:sz w:val="24"/>
          <w:szCs w:val="24"/>
          <w:vertAlign w:val="superscript"/>
        </w:rPr>
        <w:t>st</w:t>
      </w:r>
      <w:r w:rsidRPr="00455223">
        <w:rPr>
          <w:sz w:val="24"/>
          <w:szCs w:val="24"/>
        </w:rPr>
        <w:t xml:space="preserve"> Chronicles 20:3; Sirach 38:28 &amp; Jeremiah 10:4; 23:29.  </w:t>
      </w:r>
    </w:p>
    <w:p w:rsidR="000640F0" w:rsidRPr="00455223" w:rsidRDefault="000640F0" w:rsidP="000640F0">
      <w:pPr>
        <w:spacing w:line="480" w:lineRule="auto"/>
        <w:jc w:val="center"/>
        <w:rPr>
          <w:b/>
          <w:sz w:val="24"/>
          <w:szCs w:val="24"/>
        </w:rPr>
      </w:pPr>
      <w:r w:rsidRPr="00455223">
        <w:rPr>
          <w:b/>
          <w:sz w:val="24"/>
          <w:szCs w:val="24"/>
        </w:rPr>
        <w:t>The Forging of Divine Weapons by a Hot Hearth Furnace called a Forge or Smithy by a Blacksmith</w:t>
      </w:r>
    </w:p>
    <w:p w:rsidR="008A14C9" w:rsidRPr="00455223" w:rsidRDefault="000640F0" w:rsidP="000640F0">
      <w:pPr>
        <w:spacing w:line="480" w:lineRule="auto"/>
        <w:jc w:val="both"/>
        <w:rPr>
          <w:sz w:val="24"/>
          <w:szCs w:val="24"/>
        </w:rPr>
      </w:pPr>
      <w:r w:rsidRPr="00455223">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455223">
        <w:rPr>
          <w:sz w:val="24"/>
          <w:szCs w:val="24"/>
          <w:vertAlign w:val="superscript"/>
        </w:rPr>
        <w:t>nd</w:t>
      </w:r>
      <w:r w:rsidRPr="00455223">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455223">
        <w:rPr>
          <w:sz w:val="24"/>
          <w:szCs w:val="24"/>
          <w:vertAlign w:val="superscript"/>
        </w:rPr>
        <w:t>st</w:t>
      </w:r>
      <w:r w:rsidRPr="00455223">
        <w:rPr>
          <w:sz w:val="24"/>
          <w:szCs w:val="24"/>
        </w:rPr>
        <w:t xml:space="preserve"> Kings 7:49; 2</w:t>
      </w:r>
      <w:r w:rsidRPr="00455223">
        <w:rPr>
          <w:sz w:val="24"/>
          <w:szCs w:val="24"/>
          <w:vertAlign w:val="superscript"/>
        </w:rPr>
        <w:t>nd</w:t>
      </w:r>
      <w:r w:rsidRPr="00455223">
        <w:rPr>
          <w:sz w:val="24"/>
          <w:szCs w:val="24"/>
        </w:rPr>
        <w:t xml:space="preserve"> Kings 18:17; 2</w:t>
      </w:r>
      <w:r w:rsidRPr="00455223">
        <w:rPr>
          <w:sz w:val="24"/>
          <w:szCs w:val="24"/>
          <w:vertAlign w:val="superscript"/>
        </w:rPr>
        <w:t>nd</w:t>
      </w:r>
      <w:r w:rsidRPr="00455223">
        <w:rPr>
          <w:sz w:val="24"/>
          <w:szCs w:val="24"/>
        </w:rPr>
        <w:t xml:space="preserve"> Chronicles 4:21; Isaiah 6:6; 7:3; 36:2; 44:12; Ezekiel 45:10; </w:t>
      </w:r>
      <w:r w:rsidRPr="00455223">
        <w:rPr>
          <w:sz w:val="24"/>
          <w:szCs w:val="24"/>
        </w:rPr>
        <w:lastRenderedPageBreak/>
        <w:t>Malachi 3:2; Mark 9:3; Sirach 2:5; 50:12; 2</w:t>
      </w:r>
      <w:r w:rsidRPr="00455223">
        <w:rPr>
          <w:sz w:val="24"/>
          <w:szCs w:val="24"/>
          <w:vertAlign w:val="superscript"/>
        </w:rPr>
        <w:t>nd</w:t>
      </w:r>
      <w:r w:rsidRPr="00455223">
        <w:rPr>
          <w:sz w:val="24"/>
          <w:szCs w:val="24"/>
        </w:rPr>
        <w:t xml:space="preserve"> Esdras 4:50; 8:8; 16:73; Baruch 6:55; 1</w:t>
      </w:r>
      <w:r w:rsidRPr="00455223">
        <w:rPr>
          <w:sz w:val="24"/>
          <w:szCs w:val="24"/>
          <w:vertAlign w:val="superscript"/>
        </w:rPr>
        <w:t>st</w:t>
      </w:r>
      <w:r w:rsidRPr="00455223">
        <w:rPr>
          <w:sz w:val="24"/>
          <w:szCs w:val="24"/>
        </w:rPr>
        <w:t xml:space="preserve"> Maccabees 6:39; Proverbs 26:21; Isaiah 28:16; 30:14; Daniel 11:35; 12:10; 1</w:t>
      </w:r>
      <w:r w:rsidRPr="00455223">
        <w:rPr>
          <w:sz w:val="24"/>
          <w:szCs w:val="24"/>
          <w:vertAlign w:val="superscript"/>
        </w:rPr>
        <w:t>st</w:t>
      </w:r>
      <w:r w:rsidRPr="00455223">
        <w:rPr>
          <w:sz w:val="24"/>
          <w:szCs w:val="24"/>
        </w:rPr>
        <w:t xml:space="preserve"> Peter 1:7 (OKJV); Jeremiah 23:29; 36:22-23; 43:9; Zechariah 12:6; 13:9; Malachi 3:2-3; 2</w:t>
      </w:r>
      <w:r w:rsidRPr="00455223">
        <w:rPr>
          <w:sz w:val="24"/>
          <w:szCs w:val="24"/>
          <w:vertAlign w:val="superscript"/>
        </w:rPr>
        <w:t>nd</w:t>
      </w:r>
      <w:r w:rsidRPr="00455223">
        <w:rPr>
          <w:sz w:val="24"/>
          <w:szCs w:val="24"/>
        </w:rPr>
        <w:t xml:space="preserve"> Samuel 12:31; 1</w:t>
      </w:r>
      <w:r w:rsidRPr="00455223">
        <w:rPr>
          <w:sz w:val="24"/>
          <w:szCs w:val="24"/>
          <w:vertAlign w:val="superscript"/>
        </w:rPr>
        <w:t>st</w:t>
      </w:r>
      <w:r w:rsidRPr="00455223">
        <w:rPr>
          <w:sz w:val="24"/>
          <w:szCs w:val="24"/>
        </w:rPr>
        <w:t xml:space="preserve"> Chronicles 28:18; 29:4; Ezekiel 39:9; Nahum 3:14; Psalms 6:9 (NKJV); 12:6; 66:10; Ezekiel 43:15-16 (NKJV); 1</w:t>
      </w:r>
      <w:r w:rsidRPr="00455223">
        <w:rPr>
          <w:sz w:val="24"/>
          <w:szCs w:val="24"/>
          <w:vertAlign w:val="superscript"/>
        </w:rPr>
        <w:t>st</w:t>
      </w:r>
      <w:r w:rsidRPr="00455223">
        <w:rPr>
          <w:sz w:val="24"/>
          <w:szCs w:val="24"/>
        </w:rPr>
        <w:t xml:space="preserve"> Corinthians 3:13, 15 &amp; Revelation 1:15 (NKJV); 3:18; 9:17.</w:t>
      </w:r>
    </w:p>
    <w:p w:rsidR="008A14C9" w:rsidRPr="00455223" w:rsidRDefault="008A14C9" w:rsidP="008A14C9">
      <w:pPr>
        <w:spacing w:line="480" w:lineRule="auto"/>
        <w:jc w:val="both"/>
        <w:rPr>
          <w:sz w:val="24"/>
          <w:szCs w:val="24"/>
        </w:rPr>
      </w:pPr>
      <w:r w:rsidRPr="00455223">
        <w:rPr>
          <w:sz w:val="24"/>
          <w:szCs w:val="24"/>
        </w:rPr>
        <w:t>Metals used by the Blacksmith: Gold is in Exodus 25:10-22; 38:21-24; 1</w:t>
      </w:r>
      <w:r w:rsidRPr="00455223">
        <w:rPr>
          <w:sz w:val="24"/>
          <w:szCs w:val="24"/>
          <w:vertAlign w:val="superscript"/>
        </w:rPr>
        <w:t>st</w:t>
      </w:r>
      <w:r w:rsidRPr="00455223">
        <w:rPr>
          <w:sz w:val="24"/>
          <w:szCs w:val="24"/>
        </w:rPr>
        <w:t xml:space="preserve"> Kings 6:27-35; 7:48-50; 10:14-21; Psalms 19:7-11 &amp; Revelation 3:18; 17:4. Gold was of Great Value is in Joshua 6:18-19, 24; 1</w:t>
      </w:r>
      <w:r w:rsidRPr="00455223">
        <w:rPr>
          <w:sz w:val="24"/>
          <w:szCs w:val="24"/>
          <w:vertAlign w:val="superscript"/>
        </w:rPr>
        <w:t>st</w:t>
      </w:r>
      <w:r w:rsidRPr="00455223">
        <w:rPr>
          <w:sz w:val="24"/>
          <w:szCs w:val="24"/>
        </w:rPr>
        <w:t xml:space="preserve"> Kings 20:1-6; 2</w:t>
      </w:r>
      <w:r w:rsidRPr="00455223">
        <w:rPr>
          <w:sz w:val="24"/>
          <w:szCs w:val="24"/>
          <w:vertAlign w:val="superscript"/>
        </w:rPr>
        <w:t>nd</w:t>
      </w:r>
      <w:r w:rsidRPr="00455223">
        <w:rPr>
          <w:sz w:val="24"/>
          <w:szCs w:val="24"/>
        </w:rPr>
        <w:t xml:space="preserve"> Kings 7:8; 14:14; 2</w:t>
      </w:r>
      <w:r w:rsidRPr="00455223">
        <w:rPr>
          <w:sz w:val="24"/>
          <w:szCs w:val="24"/>
          <w:vertAlign w:val="superscript"/>
        </w:rPr>
        <w:t>nd</w:t>
      </w:r>
      <w:r w:rsidRPr="00455223">
        <w:rPr>
          <w:sz w:val="24"/>
          <w:szCs w:val="24"/>
        </w:rPr>
        <w:t xml:space="preserve"> Chronicles 21:3; Job 28:12-19; Psalms 45:9, 13; 72:15; 105:37; Proverbs 20:15; Isaiah 60:17; Ezekiel 28:13; Daniel 11:8, 38; Joel 3:4-5; 2</w:t>
      </w:r>
      <w:r w:rsidRPr="00455223">
        <w:rPr>
          <w:sz w:val="24"/>
          <w:szCs w:val="24"/>
          <w:vertAlign w:val="superscript"/>
        </w:rPr>
        <w:t>nd</w:t>
      </w:r>
      <w:r w:rsidRPr="00455223">
        <w:rPr>
          <w:sz w:val="24"/>
          <w:szCs w:val="24"/>
        </w:rPr>
        <w:t xml:space="preserve"> Timothy 2:20 &amp; Revelation 21:18, 21. Gold was Indicative of Wealth is in Genesis 13:2; 24:35; Deuteronomy 8:12-14; 17:17; Joshua 22:8; 2</w:t>
      </w:r>
      <w:r w:rsidRPr="00455223">
        <w:rPr>
          <w:sz w:val="24"/>
          <w:szCs w:val="24"/>
          <w:vertAlign w:val="superscript"/>
        </w:rPr>
        <w:t>nd</w:t>
      </w:r>
      <w:r w:rsidRPr="00455223">
        <w:rPr>
          <w:sz w:val="24"/>
          <w:szCs w:val="24"/>
        </w:rPr>
        <w:t xml:space="preserve"> Kings 20:13; 2</w:t>
      </w:r>
      <w:r w:rsidRPr="00455223">
        <w:rPr>
          <w:sz w:val="24"/>
          <w:szCs w:val="24"/>
          <w:vertAlign w:val="superscript"/>
        </w:rPr>
        <w:t>nd</w:t>
      </w:r>
      <w:r w:rsidRPr="00455223">
        <w:rPr>
          <w:sz w:val="24"/>
          <w:szCs w:val="24"/>
        </w:rPr>
        <w:t xml:space="preserve"> Chronicles 1:15; 32:27; Job 2:15; 31:24-28; Ecclesiastes 2:8; Isaiah 2:7; 39:2; Ezekiel 16:13; 28:4; Zephaniah 1:18; Zechariah 9:3; 14:14; James 2:2 &amp; Revelation 18:16. Gold was Rare is in Isaiah 13:12. Gold was Mined from the Earth is in Genesis 2:11-12 &amp; Job 28:5-6. Gold was Refined by Fire is in Numbers 31:21-23; Job 28:1; Proverbs 17:3; 27:21; Zechariah 13:9; Malachi 3:3; 1</w:t>
      </w:r>
      <w:r w:rsidRPr="00455223">
        <w:rPr>
          <w:sz w:val="24"/>
          <w:szCs w:val="24"/>
          <w:vertAlign w:val="superscript"/>
        </w:rPr>
        <w:t>st</w:t>
      </w:r>
      <w:r w:rsidRPr="00455223">
        <w:rPr>
          <w:sz w:val="24"/>
          <w:szCs w:val="24"/>
        </w:rPr>
        <w:t xml:space="preserve"> Peter 1:7 &amp; Revelation 3:18. Gold was Obtained through Trade is in 1</w:t>
      </w:r>
      <w:r w:rsidRPr="00455223">
        <w:rPr>
          <w:sz w:val="24"/>
          <w:szCs w:val="24"/>
          <w:vertAlign w:val="superscript"/>
        </w:rPr>
        <w:t>st</w:t>
      </w:r>
      <w:r w:rsidRPr="00455223">
        <w:rPr>
          <w:sz w:val="24"/>
          <w:szCs w:val="24"/>
        </w:rPr>
        <w:t xml:space="preserve"> Kings 9:26-28; 10:11, 22; 22:48; 2</w:t>
      </w:r>
      <w:r w:rsidRPr="00455223">
        <w:rPr>
          <w:sz w:val="24"/>
          <w:szCs w:val="24"/>
          <w:vertAlign w:val="superscript"/>
        </w:rPr>
        <w:t>nd</w:t>
      </w:r>
      <w:r w:rsidRPr="00455223">
        <w:rPr>
          <w:sz w:val="24"/>
          <w:szCs w:val="24"/>
        </w:rPr>
        <w:t xml:space="preserve"> Chronicles 8:17-18; 9:9, 21; Isaiah 60:6; Jeremiah 10:9; Ezekiel 27:22 &amp; Revelation 18:11-13. Gold was Worked by Goldsmiths is in 1</w:t>
      </w:r>
      <w:r w:rsidRPr="00455223">
        <w:rPr>
          <w:sz w:val="24"/>
          <w:szCs w:val="24"/>
          <w:vertAlign w:val="superscript"/>
        </w:rPr>
        <w:t>st</w:t>
      </w:r>
      <w:r w:rsidRPr="00455223">
        <w:rPr>
          <w:sz w:val="24"/>
          <w:szCs w:val="24"/>
        </w:rPr>
        <w:t xml:space="preserve"> Chronicles 29:4-5; 2</w:t>
      </w:r>
      <w:r w:rsidRPr="00455223">
        <w:rPr>
          <w:sz w:val="24"/>
          <w:szCs w:val="24"/>
          <w:vertAlign w:val="superscript"/>
        </w:rPr>
        <w:t>nd</w:t>
      </w:r>
      <w:r w:rsidRPr="00455223">
        <w:rPr>
          <w:sz w:val="24"/>
          <w:szCs w:val="24"/>
        </w:rPr>
        <w:t xml:space="preserve"> Chronicles 2:7, 13-14; Isaiah 46:6 &amp; Jeremiah 10:9. Gold was Presented as Offerings to the Father Stephen is in Exodus 25:1-7; 35:5, 22; Numbers 7:84-86; 31:50-54; 2</w:t>
      </w:r>
      <w:r w:rsidRPr="00455223">
        <w:rPr>
          <w:sz w:val="24"/>
          <w:szCs w:val="24"/>
          <w:vertAlign w:val="superscript"/>
        </w:rPr>
        <w:t>nd</w:t>
      </w:r>
      <w:r w:rsidRPr="00455223">
        <w:rPr>
          <w:sz w:val="24"/>
          <w:szCs w:val="24"/>
        </w:rPr>
        <w:t xml:space="preserve"> Samuel 8:11; Ezra 1:1-11; 2:69; 7:12-18; 8:24-34 &amp; Nehemiah 7:70-72. Gold was Given to Rulers as Tribute &amp; Bribes is in 1</w:t>
      </w:r>
      <w:r w:rsidRPr="00455223">
        <w:rPr>
          <w:sz w:val="24"/>
          <w:szCs w:val="24"/>
          <w:vertAlign w:val="superscript"/>
        </w:rPr>
        <w:t>st</w:t>
      </w:r>
      <w:r w:rsidRPr="00455223">
        <w:rPr>
          <w:sz w:val="24"/>
          <w:szCs w:val="24"/>
        </w:rPr>
        <w:t xml:space="preserve"> Kings 10:14-15, 24-25; 12:18; 16:7-9; 18:13-16; 23:33-35 &amp; 2</w:t>
      </w:r>
      <w:r w:rsidRPr="00455223">
        <w:rPr>
          <w:sz w:val="24"/>
          <w:szCs w:val="24"/>
          <w:vertAlign w:val="superscript"/>
        </w:rPr>
        <w:t>nd</w:t>
      </w:r>
      <w:r w:rsidRPr="00455223">
        <w:rPr>
          <w:sz w:val="24"/>
          <w:szCs w:val="24"/>
        </w:rPr>
        <w:t xml:space="preserve"> Chronicles 9:13-14, 23-24; 16:2-3; 36:3. Gold was Given as Gifts is in </w:t>
      </w:r>
      <w:r w:rsidRPr="00455223">
        <w:rPr>
          <w:sz w:val="24"/>
          <w:szCs w:val="24"/>
        </w:rPr>
        <w:lastRenderedPageBreak/>
        <w:t>Genesis 24:53; 2</w:t>
      </w:r>
      <w:r w:rsidRPr="00455223">
        <w:rPr>
          <w:sz w:val="24"/>
          <w:szCs w:val="24"/>
          <w:vertAlign w:val="superscript"/>
        </w:rPr>
        <w:t>nd</w:t>
      </w:r>
      <w:r w:rsidRPr="00455223">
        <w:rPr>
          <w:sz w:val="24"/>
          <w:szCs w:val="24"/>
        </w:rPr>
        <w:t xml:space="preserve"> Samuel 8:9-10; 1</w:t>
      </w:r>
      <w:r w:rsidRPr="00455223">
        <w:rPr>
          <w:sz w:val="24"/>
          <w:szCs w:val="24"/>
          <w:vertAlign w:val="superscript"/>
        </w:rPr>
        <w:t>st</w:t>
      </w:r>
      <w:r w:rsidRPr="00455223">
        <w:rPr>
          <w:sz w:val="24"/>
          <w:szCs w:val="24"/>
        </w:rPr>
        <w:t xml:space="preserve"> Kings 10:10; 2</w:t>
      </w:r>
      <w:r w:rsidRPr="00455223">
        <w:rPr>
          <w:sz w:val="24"/>
          <w:szCs w:val="24"/>
          <w:vertAlign w:val="superscript"/>
        </w:rPr>
        <w:t>nd</w:t>
      </w:r>
      <w:r w:rsidRPr="00455223">
        <w:rPr>
          <w:sz w:val="24"/>
          <w:szCs w:val="24"/>
        </w:rPr>
        <w:t xml:space="preserve"> Kings 5:5; 1</w:t>
      </w:r>
      <w:r w:rsidRPr="00455223">
        <w:rPr>
          <w:sz w:val="24"/>
          <w:szCs w:val="24"/>
          <w:vertAlign w:val="superscript"/>
        </w:rPr>
        <w:t>st</w:t>
      </w:r>
      <w:r w:rsidRPr="00455223">
        <w:rPr>
          <w:sz w:val="24"/>
          <w:szCs w:val="24"/>
        </w:rPr>
        <w:t xml:space="preserve"> Chronicles 9:9; 18:9-10 &amp; Matthew 2:11. The Use of Gold in the Tabernacle is in Exodus 25:11-13, 17-18, 28-29, 31, 36, 38; 26:6, 29, 32, 37; 30:1-5; 38:21-24; 39:37-38; 40:5; Leviticus 24:4 &amp; Numbers 8:4. The Use of Gold in Priestly [Sergeant’s] Vestments is in Exodus 28:4-5, 11-15, 22-27, 33-38; 39:15-20, 25-26, 30-31. The Use of Gold in the Temple is in 1</w:t>
      </w:r>
      <w:r w:rsidRPr="00455223">
        <w:rPr>
          <w:sz w:val="24"/>
          <w:szCs w:val="24"/>
          <w:vertAlign w:val="superscript"/>
        </w:rPr>
        <w:t>st</w:t>
      </w:r>
      <w:r w:rsidRPr="00455223">
        <w:rPr>
          <w:sz w:val="24"/>
          <w:szCs w:val="24"/>
        </w:rPr>
        <w:t xml:space="preserve"> Kings 6:28, 30, 32, 35; 7:48-51; 2</w:t>
      </w:r>
      <w:r w:rsidRPr="00455223">
        <w:rPr>
          <w:sz w:val="24"/>
          <w:szCs w:val="24"/>
          <w:vertAlign w:val="superscript"/>
        </w:rPr>
        <w:t>nd</w:t>
      </w:r>
      <w:r w:rsidRPr="00455223">
        <w:rPr>
          <w:sz w:val="24"/>
          <w:szCs w:val="24"/>
        </w:rPr>
        <w:t xml:space="preserve"> Kings 18:16; 1</w:t>
      </w:r>
      <w:r w:rsidRPr="00455223">
        <w:rPr>
          <w:sz w:val="24"/>
          <w:szCs w:val="24"/>
          <w:vertAlign w:val="superscript"/>
        </w:rPr>
        <w:t>st</w:t>
      </w:r>
      <w:r w:rsidRPr="00455223">
        <w:rPr>
          <w:sz w:val="24"/>
          <w:szCs w:val="24"/>
        </w:rPr>
        <w:t xml:space="preserve"> Chronicles 22:14; 28:14-18; 29:1-7; 2</w:t>
      </w:r>
      <w:r w:rsidRPr="00455223">
        <w:rPr>
          <w:sz w:val="24"/>
          <w:szCs w:val="24"/>
          <w:vertAlign w:val="superscript"/>
        </w:rPr>
        <w:t>nd</w:t>
      </w:r>
      <w:r w:rsidRPr="00455223">
        <w:rPr>
          <w:sz w:val="24"/>
          <w:szCs w:val="24"/>
        </w:rPr>
        <w:t xml:space="preserve"> Chronicles 3:4-10; 4:7-8, 19-22. Gold Symbols of Office: Crown is in Esther 8:15; 2</w:t>
      </w:r>
      <w:r w:rsidRPr="00455223">
        <w:rPr>
          <w:sz w:val="24"/>
          <w:szCs w:val="24"/>
          <w:vertAlign w:val="superscript"/>
        </w:rPr>
        <w:t>nd</w:t>
      </w:r>
      <w:r w:rsidRPr="00455223">
        <w:rPr>
          <w:sz w:val="24"/>
          <w:szCs w:val="24"/>
        </w:rPr>
        <w:t xml:space="preserve"> Samuel 12:30; Psalms 21:1-3; Zechariah 6:11 &amp; Revelation 4:4; 14:14. Throne is in 1</w:t>
      </w:r>
      <w:r w:rsidRPr="00455223">
        <w:rPr>
          <w:sz w:val="24"/>
          <w:szCs w:val="24"/>
          <w:vertAlign w:val="superscript"/>
        </w:rPr>
        <w:t>st</w:t>
      </w:r>
      <w:r w:rsidRPr="00455223">
        <w:rPr>
          <w:sz w:val="24"/>
          <w:szCs w:val="24"/>
        </w:rPr>
        <w:t xml:space="preserve"> Kings 10:18-20 &amp; 2</w:t>
      </w:r>
      <w:r w:rsidRPr="00455223">
        <w:rPr>
          <w:sz w:val="24"/>
          <w:szCs w:val="24"/>
          <w:vertAlign w:val="superscript"/>
        </w:rPr>
        <w:t>nd</w:t>
      </w:r>
      <w:r w:rsidRPr="00455223">
        <w:rPr>
          <w:sz w:val="24"/>
          <w:szCs w:val="24"/>
        </w:rPr>
        <w:t xml:space="preserve"> Chronicles 9:17-19. Sceptre is in Esther 4:11; 5:2; 8:4. Chain is in Genesis 41:42 &amp; Daniel 5:7, 16, 29. The Other Uses of Gold: Jewelry is in Genesis 24:22, 53; Exodus 3:22; 11:2; 12:35; 32:2, 24; 35:22; Numbers 31:50; Judges 8:24-26; 2</w:t>
      </w:r>
      <w:r w:rsidRPr="00455223">
        <w:rPr>
          <w:sz w:val="24"/>
          <w:szCs w:val="24"/>
          <w:vertAlign w:val="superscript"/>
        </w:rPr>
        <w:t>nd</w:t>
      </w:r>
      <w:r w:rsidRPr="00455223">
        <w:rPr>
          <w:sz w:val="24"/>
          <w:szCs w:val="24"/>
        </w:rPr>
        <w:t xml:space="preserve"> Samuel 1:24; Proverbs 11:22; 25:11; Song of Solomon 1:11; Jeremiah 4:30; Daniel 10:5 &amp; 1</w:t>
      </w:r>
      <w:r w:rsidRPr="00455223">
        <w:rPr>
          <w:sz w:val="24"/>
          <w:szCs w:val="24"/>
          <w:vertAlign w:val="superscript"/>
        </w:rPr>
        <w:t>st</w:t>
      </w:r>
      <w:r w:rsidRPr="00455223">
        <w:rPr>
          <w:sz w:val="24"/>
          <w:szCs w:val="24"/>
        </w:rPr>
        <w:t xml:space="preserve"> Peter 3:3. Idols is in Exodus 20:23; 32:31; Deuteronomy 7:25; 29:17; Psalms 115:4; 135:15; Isaiah 2:20; 30:22; 31:7; 40:19; 46:6; Jeremiah 10:3-5; Ezekiel 16:17; Daniel 3:1, 4-7, 14; 5:4, 23; Hosea 8:4; Habakkuk 2:19; Revelation 9:20 &amp; Acts 17:29. Currency is in Numbers 22;18; 24:13; 2</w:t>
      </w:r>
      <w:r w:rsidRPr="00455223">
        <w:rPr>
          <w:sz w:val="24"/>
          <w:szCs w:val="24"/>
          <w:vertAlign w:val="superscript"/>
        </w:rPr>
        <w:t>nd</w:t>
      </w:r>
      <w:r w:rsidRPr="00455223">
        <w:rPr>
          <w:sz w:val="24"/>
          <w:szCs w:val="24"/>
        </w:rPr>
        <w:t xml:space="preserve"> Samuel 21:4; 1</w:t>
      </w:r>
      <w:r w:rsidRPr="00455223">
        <w:rPr>
          <w:sz w:val="24"/>
          <w:szCs w:val="24"/>
          <w:vertAlign w:val="superscript"/>
        </w:rPr>
        <w:t>st</w:t>
      </w:r>
      <w:r w:rsidRPr="00455223">
        <w:rPr>
          <w:sz w:val="24"/>
          <w:szCs w:val="24"/>
        </w:rPr>
        <w:t xml:space="preserve"> Chronicles 21:25; Psalms 119:72; Ezekiel 7:19; Daniel 11:43; Matthew 10:5-10; 1</w:t>
      </w:r>
      <w:r w:rsidRPr="00455223">
        <w:rPr>
          <w:sz w:val="24"/>
          <w:szCs w:val="24"/>
          <w:vertAlign w:val="superscript"/>
        </w:rPr>
        <w:t>st</w:t>
      </w:r>
      <w:r w:rsidRPr="00455223">
        <w:rPr>
          <w:sz w:val="24"/>
          <w:szCs w:val="24"/>
        </w:rPr>
        <w:t xml:space="preserve"> Peter 1:18 &amp; Acts 3:6; 20:33. Shields is in 2</w:t>
      </w:r>
      <w:r w:rsidRPr="00455223">
        <w:rPr>
          <w:sz w:val="24"/>
          <w:szCs w:val="24"/>
          <w:vertAlign w:val="superscript"/>
        </w:rPr>
        <w:t>nd</w:t>
      </w:r>
      <w:r w:rsidRPr="00455223">
        <w:rPr>
          <w:sz w:val="24"/>
          <w:szCs w:val="24"/>
        </w:rPr>
        <w:t xml:space="preserve"> Samuel 8:7; 1</w:t>
      </w:r>
      <w:r w:rsidRPr="00455223">
        <w:rPr>
          <w:sz w:val="24"/>
          <w:szCs w:val="24"/>
          <w:vertAlign w:val="superscript"/>
        </w:rPr>
        <w:t>st</w:t>
      </w:r>
      <w:r w:rsidRPr="00455223">
        <w:rPr>
          <w:sz w:val="24"/>
          <w:szCs w:val="24"/>
        </w:rPr>
        <w:t xml:space="preserve"> Kings 10:16-17; 14:26 &amp; 2</w:t>
      </w:r>
      <w:r w:rsidRPr="00455223">
        <w:rPr>
          <w:sz w:val="24"/>
          <w:szCs w:val="24"/>
          <w:vertAlign w:val="superscript"/>
        </w:rPr>
        <w:t>nd</w:t>
      </w:r>
      <w:r w:rsidRPr="00455223">
        <w:rPr>
          <w:sz w:val="24"/>
          <w:szCs w:val="24"/>
        </w:rPr>
        <w:t xml:space="preserve"> Chronicles 9:15-16; 12:9. Goblets is in 1</w:t>
      </w:r>
      <w:r w:rsidRPr="00455223">
        <w:rPr>
          <w:sz w:val="24"/>
          <w:szCs w:val="24"/>
          <w:vertAlign w:val="superscript"/>
        </w:rPr>
        <w:t>st</w:t>
      </w:r>
      <w:r w:rsidRPr="00455223">
        <w:rPr>
          <w:sz w:val="24"/>
          <w:szCs w:val="24"/>
        </w:rPr>
        <w:t xml:space="preserve"> Kings 10:21; Esther 1:7; Jeremiah 51:7; Daniel 5:2-3, 23 &amp; Revelation 17:4. Couches is in Esther 1:6. Metaphorical &amp; Proverbial Use of Gold is in Job 22:23-25; 23:8-10; Psalms 19:9-10; 68:13; Proverbs 3:13-14; 16:16; 22:1; 25:11; Song of Solomon 5:10-15; Lamentations 4:1-2 &amp; Daniel 2:37-38.   </w:t>
      </w:r>
    </w:p>
    <w:p w:rsidR="008A14C9" w:rsidRPr="00455223" w:rsidRDefault="008A14C9" w:rsidP="008A14C9">
      <w:pPr>
        <w:spacing w:line="480" w:lineRule="auto"/>
        <w:jc w:val="both"/>
        <w:rPr>
          <w:sz w:val="24"/>
          <w:szCs w:val="24"/>
        </w:rPr>
      </w:pPr>
      <w:r w:rsidRPr="00455223">
        <w:rPr>
          <w:sz w:val="24"/>
          <w:szCs w:val="24"/>
        </w:rPr>
        <w:t>Silver is in Genesis 37:26-28; Exodus 38:25-28; 2</w:t>
      </w:r>
      <w:r w:rsidRPr="00455223">
        <w:rPr>
          <w:sz w:val="24"/>
          <w:szCs w:val="24"/>
          <w:vertAlign w:val="superscript"/>
        </w:rPr>
        <w:t>nd</w:t>
      </w:r>
      <w:r w:rsidRPr="00455223">
        <w:rPr>
          <w:sz w:val="24"/>
          <w:szCs w:val="24"/>
        </w:rPr>
        <w:t xml:space="preserve"> Chronicles 9:26-27; Psalms 12:6; 119:72 &amp; Matthew 27:3-10. Silver Mined is in Job 28:1-4. Silver Acquired through Trade is in 1</w:t>
      </w:r>
      <w:r w:rsidRPr="00455223">
        <w:rPr>
          <w:sz w:val="24"/>
          <w:szCs w:val="24"/>
          <w:vertAlign w:val="superscript"/>
        </w:rPr>
        <w:t>st</w:t>
      </w:r>
      <w:r w:rsidRPr="00455223">
        <w:rPr>
          <w:sz w:val="24"/>
          <w:szCs w:val="24"/>
        </w:rPr>
        <w:t xml:space="preserve"> Kings </w:t>
      </w:r>
      <w:r w:rsidRPr="00455223">
        <w:rPr>
          <w:sz w:val="24"/>
          <w:szCs w:val="24"/>
        </w:rPr>
        <w:lastRenderedPageBreak/>
        <w:t>10:22; Jeremiah 10:9; Ezekiel 27:12 &amp; Revelation 18:11-12. Silver Refined is in Psalms 66:10; Proverbs 17:3; 27:21; Isaiah 48:10; Ezekiel 22:20-22; Zechariah 13:9 &amp; Malachi 3:3. Silver Worked by Silversmiths is in 2</w:t>
      </w:r>
      <w:r w:rsidRPr="00455223">
        <w:rPr>
          <w:sz w:val="24"/>
          <w:szCs w:val="24"/>
          <w:vertAlign w:val="superscript"/>
        </w:rPr>
        <w:t>nd</w:t>
      </w:r>
      <w:r w:rsidRPr="00455223">
        <w:rPr>
          <w:sz w:val="24"/>
          <w:szCs w:val="24"/>
        </w:rPr>
        <w:t xml:space="preserve"> Chronicles 2:7, 13-14; Proverbs 25:4 &amp; Acts 19:24. Possession of Silver as a Sign of Wealth is in Genesis 13:2; 24:35; Numbers 22:18; Deuteronomy 8:13; 17:17; Joshua 22:8; 2</w:t>
      </w:r>
      <w:r w:rsidRPr="00455223">
        <w:rPr>
          <w:sz w:val="24"/>
          <w:szCs w:val="24"/>
          <w:vertAlign w:val="superscript"/>
        </w:rPr>
        <w:t>nd</w:t>
      </w:r>
      <w:r w:rsidRPr="00455223">
        <w:rPr>
          <w:sz w:val="24"/>
          <w:szCs w:val="24"/>
        </w:rPr>
        <w:t xml:space="preserve"> Chronicles 32:27; Job 3:13-15; 27:16; Psalms 105:37; Ecclesiastes 2:8; Isaiah 2:7; 60:17; Ezekiel 16:13; 28:4; Daniel 11:43; Hosea 2:8 &amp; Zechariah 9:3; 14:14. Silver Given as Offerings to the Father Stephen is in Exodus 25:1-3; 35:5, 24; Numbers 7:84-85; 2</w:t>
      </w:r>
      <w:r w:rsidRPr="00455223">
        <w:rPr>
          <w:sz w:val="24"/>
          <w:szCs w:val="24"/>
          <w:vertAlign w:val="superscript"/>
        </w:rPr>
        <w:t>nd</w:t>
      </w:r>
      <w:r w:rsidRPr="00455223">
        <w:rPr>
          <w:sz w:val="24"/>
          <w:szCs w:val="24"/>
        </w:rPr>
        <w:t xml:space="preserve"> Samuel 8:11; 1</w:t>
      </w:r>
      <w:r w:rsidRPr="00455223">
        <w:rPr>
          <w:sz w:val="24"/>
          <w:szCs w:val="24"/>
          <w:vertAlign w:val="superscript"/>
        </w:rPr>
        <w:t>st</w:t>
      </w:r>
      <w:r w:rsidRPr="00455223">
        <w:rPr>
          <w:sz w:val="24"/>
          <w:szCs w:val="24"/>
        </w:rPr>
        <w:t xml:space="preserve"> Chronicles 29:7; Ezra 1:1-11; 2:68-69; 7:13-16; 8:24-30 &amp; Nehemiah 7:71-72. Silver in the Tabernacle is in Exodus 26:18-25; 27:9-11, 17; 36:31-32, 35-36; 38:9-12, 17, 18-19, 25-28 &amp; Numbers 10:2. Silver in the Temple is in 1</w:t>
      </w:r>
      <w:r w:rsidRPr="00455223">
        <w:rPr>
          <w:sz w:val="24"/>
          <w:szCs w:val="24"/>
          <w:vertAlign w:val="superscript"/>
        </w:rPr>
        <w:t>st</w:t>
      </w:r>
      <w:r w:rsidRPr="00455223">
        <w:rPr>
          <w:sz w:val="24"/>
          <w:szCs w:val="24"/>
        </w:rPr>
        <w:t xml:space="preserve"> Kings 7:51; 15:15; 2</w:t>
      </w:r>
      <w:r w:rsidRPr="00455223">
        <w:rPr>
          <w:sz w:val="24"/>
          <w:szCs w:val="24"/>
          <w:vertAlign w:val="superscript"/>
        </w:rPr>
        <w:t>nd</w:t>
      </w:r>
      <w:r w:rsidRPr="00455223">
        <w:rPr>
          <w:sz w:val="24"/>
          <w:szCs w:val="24"/>
        </w:rPr>
        <w:t xml:space="preserve"> Kings 25:15; 1</w:t>
      </w:r>
      <w:r w:rsidRPr="00455223">
        <w:rPr>
          <w:sz w:val="24"/>
          <w:szCs w:val="24"/>
          <w:vertAlign w:val="superscript"/>
        </w:rPr>
        <w:t>st</w:t>
      </w:r>
      <w:r w:rsidRPr="00455223">
        <w:rPr>
          <w:sz w:val="24"/>
          <w:szCs w:val="24"/>
        </w:rPr>
        <w:t xml:space="preserve"> Chronicles 22;14; 28:14-17; 29:2-5; 2</w:t>
      </w:r>
      <w:r w:rsidRPr="00455223">
        <w:rPr>
          <w:sz w:val="24"/>
          <w:szCs w:val="24"/>
          <w:vertAlign w:val="superscript"/>
        </w:rPr>
        <w:t>nd</w:t>
      </w:r>
      <w:r w:rsidRPr="00455223">
        <w:rPr>
          <w:sz w:val="24"/>
          <w:szCs w:val="24"/>
        </w:rPr>
        <w:t xml:space="preserve"> Chronicles 5:1; 15:18; 24:14; Jeremiah 52:19 &amp; Daniel 5:2. Silver Abundant in Jerusalem in Solomon’s Time is in 1</w:t>
      </w:r>
      <w:r w:rsidRPr="00455223">
        <w:rPr>
          <w:sz w:val="24"/>
          <w:szCs w:val="24"/>
          <w:vertAlign w:val="superscript"/>
        </w:rPr>
        <w:t>st</w:t>
      </w:r>
      <w:r w:rsidRPr="00455223">
        <w:rPr>
          <w:sz w:val="24"/>
          <w:szCs w:val="24"/>
        </w:rPr>
        <w:t xml:space="preserve"> Kings 10:21, 27 &amp; 2</w:t>
      </w:r>
      <w:r w:rsidRPr="00455223">
        <w:rPr>
          <w:sz w:val="24"/>
          <w:szCs w:val="24"/>
          <w:vertAlign w:val="superscript"/>
        </w:rPr>
        <w:t>nd</w:t>
      </w:r>
      <w:r w:rsidRPr="00455223">
        <w:rPr>
          <w:sz w:val="24"/>
          <w:szCs w:val="24"/>
        </w:rPr>
        <w:t xml:space="preserve"> Chronicles 1;15; 9:20, 27. Silver as Currency is in Genesis 20:16; 23:15-16; 33:19; 37:28; 42:35; Exodus 21:32; 38:25; Leviticus 5:15; 27:6, 16; Numbers 3:50; 18:16; Deuteronomy 2;6, 28; 14:22-26; 22:19, 28-29; Joshua 24:32; Judges 9:4; 16:5; 17:10; 1</w:t>
      </w:r>
      <w:r w:rsidRPr="00455223">
        <w:rPr>
          <w:sz w:val="24"/>
          <w:szCs w:val="24"/>
          <w:vertAlign w:val="superscript"/>
        </w:rPr>
        <w:t>st</w:t>
      </w:r>
      <w:r w:rsidRPr="00455223">
        <w:rPr>
          <w:sz w:val="24"/>
          <w:szCs w:val="24"/>
        </w:rPr>
        <w:t xml:space="preserve"> Samuel 9:8; 2</w:t>
      </w:r>
      <w:r w:rsidRPr="00455223">
        <w:rPr>
          <w:sz w:val="24"/>
          <w:szCs w:val="24"/>
          <w:vertAlign w:val="superscript"/>
        </w:rPr>
        <w:t>nd</w:t>
      </w:r>
      <w:r w:rsidRPr="00455223">
        <w:rPr>
          <w:sz w:val="24"/>
          <w:szCs w:val="24"/>
        </w:rPr>
        <w:t xml:space="preserve"> Samuel 18:11; 24:24; 1</w:t>
      </w:r>
      <w:r w:rsidRPr="00455223">
        <w:rPr>
          <w:sz w:val="24"/>
          <w:szCs w:val="24"/>
          <w:vertAlign w:val="superscript"/>
        </w:rPr>
        <w:t>st</w:t>
      </w:r>
      <w:r w:rsidRPr="00455223">
        <w:rPr>
          <w:sz w:val="24"/>
          <w:szCs w:val="24"/>
        </w:rPr>
        <w:t xml:space="preserve"> Kings 10:29; 16:24; 20:39; 2</w:t>
      </w:r>
      <w:r w:rsidRPr="00455223">
        <w:rPr>
          <w:sz w:val="24"/>
          <w:szCs w:val="24"/>
          <w:vertAlign w:val="superscript"/>
        </w:rPr>
        <w:t>nd</w:t>
      </w:r>
      <w:r w:rsidRPr="00455223">
        <w:rPr>
          <w:sz w:val="24"/>
          <w:szCs w:val="24"/>
        </w:rPr>
        <w:t xml:space="preserve"> Kings 6:25; 1</w:t>
      </w:r>
      <w:r w:rsidRPr="00455223">
        <w:rPr>
          <w:sz w:val="24"/>
          <w:szCs w:val="24"/>
          <w:vertAlign w:val="superscript"/>
        </w:rPr>
        <w:t>st</w:t>
      </w:r>
      <w:r w:rsidRPr="00455223">
        <w:rPr>
          <w:sz w:val="24"/>
          <w:szCs w:val="24"/>
        </w:rPr>
        <w:t xml:space="preserve"> Chronicles 19:6; 2</w:t>
      </w:r>
      <w:r w:rsidRPr="00455223">
        <w:rPr>
          <w:sz w:val="24"/>
          <w:szCs w:val="24"/>
          <w:vertAlign w:val="superscript"/>
        </w:rPr>
        <w:t>nd</w:t>
      </w:r>
      <w:r w:rsidRPr="00455223">
        <w:rPr>
          <w:sz w:val="24"/>
          <w:szCs w:val="24"/>
        </w:rPr>
        <w:t xml:space="preserve"> Chronicles 1:17; 25:6; Ezra 7:21-22; Nehemiah 5:15; Esther 3:9; Job 42:11; Isaiah 7:23; Jeremiah 32:9-10, 44; Hosea 3:1-2; Amos 2:6; 8:5-6; Zephaniah 1:11; Zechariah 11:12-13; Matthew 10:9; 26:15; 27:3-10; Luke 10:35 &amp; Acts 3:6. Silver as Tribute is in 1</w:t>
      </w:r>
      <w:r w:rsidRPr="00455223">
        <w:rPr>
          <w:sz w:val="24"/>
          <w:szCs w:val="24"/>
          <w:vertAlign w:val="superscript"/>
        </w:rPr>
        <w:t>st</w:t>
      </w:r>
      <w:r w:rsidRPr="00455223">
        <w:rPr>
          <w:sz w:val="24"/>
          <w:szCs w:val="24"/>
        </w:rPr>
        <w:t xml:space="preserve"> Kings 15:18-19; 2</w:t>
      </w:r>
      <w:r w:rsidRPr="00455223">
        <w:rPr>
          <w:sz w:val="24"/>
          <w:szCs w:val="24"/>
          <w:vertAlign w:val="superscript"/>
        </w:rPr>
        <w:t>nd</w:t>
      </w:r>
      <w:r w:rsidRPr="00455223">
        <w:rPr>
          <w:sz w:val="24"/>
          <w:szCs w:val="24"/>
        </w:rPr>
        <w:t xml:space="preserve"> Kings 16:8; 18:14-15; 23:33-35 &amp; 2</w:t>
      </w:r>
      <w:r w:rsidRPr="00455223">
        <w:rPr>
          <w:sz w:val="24"/>
          <w:szCs w:val="24"/>
          <w:vertAlign w:val="superscript"/>
        </w:rPr>
        <w:t>nd</w:t>
      </w:r>
      <w:r w:rsidRPr="00455223">
        <w:rPr>
          <w:sz w:val="24"/>
          <w:szCs w:val="24"/>
        </w:rPr>
        <w:t xml:space="preserve"> Chronicles 9:13-14, 23-24; 16:2-3; 17:11; 27:5; 36:3. Silver as Plunder is in Exodus 3:22; Numbers 31:21-23; Joshua 6:18-19, 24; 7:21; Judges 5:19; 2</w:t>
      </w:r>
      <w:r w:rsidRPr="00455223">
        <w:rPr>
          <w:sz w:val="24"/>
          <w:szCs w:val="24"/>
          <w:vertAlign w:val="superscript"/>
        </w:rPr>
        <w:t>nd</w:t>
      </w:r>
      <w:r w:rsidRPr="00455223">
        <w:rPr>
          <w:sz w:val="24"/>
          <w:szCs w:val="24"/>
        </w:rPr>
        <w:t xml:space="preserve"> Kings 14;14; 2</w:t>
      </w:r>
      <w:r w:rsidRPr="00455223">
        <w:rPr>
          <w:sz w:val="24"/>
          <w:szCs w:val="24"/>
          <w:vertAlign w:val="superscript"/>
        </w:rPr>
        <w:t>nd</w:t>
      </w:r>
      <w:r w:rsidRPr="00455223">
        <w:rPr>
          <w:sz w:val="24"/>
          <w:szCs w:val="24"/>
        </w:rPr>
        <w:t xml:space="preserve"> Chronicles 25;24; Ezekiel 38:13 &amp; Nahum 2:9. Silver Idols &amp; Statues is in Exodus 20:23; Deuteronomy 7:25; 29:17; </w:t>
      </w:r>
      <w:r w:rsidRPr="00455223">
        <w:rPr>
          <w:sz w:val="24"/>
          <w:szCs w:val="24"/>
        </w:rPr>
        <w:lastRenderedPageBreak/>
        <w:t xml:space="preserve">Judges 17:1-4; Psalms 115:4; Isaiah 2:20; 30:22; 31:7; 40:19; 46:6; Jeremiah 10:3-4, 8-9; Daniel 2:32; 5:4, 23; Hosea 8:4; 13:2; Habakkuk 2:19; Revelation 9:20 &amp; Acts 17:29; 19:24. Silver Jewelry is in Genesis 24:53; Song of Solomon 1;11 &amp; Ezekiel 16:17. Silver Referred to Metaphorically is in Job 22:23-25; Psalms 12:6; 68:13; 119:72; Proverbs 2:1-5; 3:13-14; 8:10, 19; 10:20; 16:16; 22:1; 25:11; Ecclesiastes 12:6 &amp; Isaiah 1:22.    </w:t>
      </w:r>
    </w:p>
    <w:p w:rsidR="008A14C9" w:rsidRPr="00455223" w:rsidRDefault="008A14C9" w:rsidP="008A14C9">
      <w:pPr>
        <w:spacing w:line="480" w:lineRule="auto"/>
        <w:jc w:val="both"/>
        <w:rPr>
          <w:sz w:val="24"/>
          <w:szCs w:val="24"/>
        </w:rPr>
      </w:pPr>
      <w:r w:rsidRPr="00455223">
        <w:rPr>
          <w:sz w:val="24"/>
          <w:szCs w:val="24"/>
        </w:rPr>
        <w:t>Copper is in Job 28:2; Mark 12:41-44 &amp; Luke 21:1-4. The Mining of Copper is in Deuteronomy 8:7-9 &amp; Job 28:2-10. The Smelting of Copper is in Ezekiel 22:18, 20-21; 24:11. Coins made of Copper is in Matthew 10:9; Mark 12:41-42 &amp; Luke 21:1-2. Offerings as Copper made to the Father Stephen is in Matthew 10:9; Mark 12:41-42 &amp; Luke 21:1-2.</w:t>
      </w:r>
    </w:p>
    <w:p w:rsidR="008A14C9" w:rsidRPr="00455223" w:rsidRDefault="008A14C9" w:rsidP="008A14C9">
      <w:pPr>
        <w:spacing w:line="480" w:lineRule="auto"/>
        <w:jc w:val="both"/>
        <w:rPr>
          <w:sz w:val="24"/>
          <w:szCs w:val="24"/>
        </w:rPr>
      </w:pPr>
      <w:r w:rsidRPr="00455223">
        <w:rPr>
          <w:sz w:val="24"/>
          <w:szCs w:val="24"/>
        </w:rPr>
        <w:t>Bronze is in Genesis 4:22; Exodus 27:1-7; 38:29-31; Numbers 16:31-40 &amp; 2</w:t>
      </w:r>
      <w:r w:rsidRPr="00455223">
        <w:rPr>
          <w:sz w:val="24"/>
          <w:szCs w:val="24"/>
          <w:vertAlign w:val="superscript"/>
        </w:rPr>
        <w:t>nd</w:t>
      </w:r>
      <w:r w:rsidRPr="00455223">
        <w:rPr>
          <w:sz w:val="24"/>
          <w:szCs w:val="24"/>
        </w:rPr>
        <w:t xml:space="preserve"> Chronicles 4:9-18. Bronze Used by Craftsmen is in Genesis 4;22; Exodus 31:1-6; 35:30-34; 1</w:t>
      </w:r>
      <w:r w:rsidRPr="00455223">
        <w:rPr>
          <w:sz w:val="24"/>
          <w:szCs w:val="24"/>
          <w:vertAlign w:val="superscript"/>
        </w:rPr>
        <w:t>st</w:t>
      </w:r>
      <w:r w:rsidRPr="00455223">
        <w:rPr>
          <w:sz w:val="24"/>
          <w:szCs w:val="24"/>
        </w:rPr>
        <w:t xml:space="preserve"> Kings 7:13-14; 1</w:t>
      </w:r>
      <w:r w:rsidRPr="00455223">
        <w:rPr>
          <w:sz w:val="24"/>
          <w:szCs w:val="24"/>
          <w:vertAlign w:val="superscript"/>
        </w:rPr>
        <w:t>st</w:t>
      </w:r>
      <w:r w:rsidRPr="00455223">
        <w:rPr>
          <w:sz w:val="24"/>
          <w:szCs w:val="24"/>
        </w:rPr>
        <w:t xml:space="preserve"> Chronicles 22:15-16 &amp; 2</w:t>
      </w:r>
      <w:r w:rsidRPr="00455223">
        <w:rPr>
          <w:sz w:val="24"/>
          <w:szCs w:val="24"/>
          <w:vertAlign w:val="superscript"/>
        </w:rPr>
        <w:t>nd</w:t>
      </w:r>
      <w:r w:rsidRPr="00455223">
        <w:rPr>
          <w:sz w:val="24"/>
          <w:szCs w:val="24"/>
        </w:rPr>
        <w:t xml:space="preserve"> Chronicles 2:7, 13-14; 24:12. The Characteristics of Bronze: Strong &amp; Endurable is in Leviticus 26:18-19; Deuteronomy 28:23; Job 6:12; 37:18; 40:18; 41:27; Isaiah 48:4; Jeremiah 1:18; 15:12, 20; Daniel 7:19 &amp; Micah 4:13. Brilliance is in Ezekiel 40:3; Daniel 10:5-6 &amp; Revelations 1:15; 2:18. The Monetary Value of Bronze: Expensive is in 1</w:t>
      </w:r>
      <w:r w:rsidRPr="00455223">
        <w:rPr>
          <w:sz w:val="24"/>
          <w:szCs w:val="24"/>
          <w:vertAlign w:val="superscript"/>
        </w:rPr>
        <w:t>st</w:t>
      </w:r>
      <w:r w:rsidRPr="00455223">
        <w:rPr>
          <w:sz w:val="24"/>
          <w:szCs w:val="24"/>
        </w:rPr>
        <w:t xml:space="preserve"> Chronicles 18;8-10; Ezra 8:26-27; Ezekiel 27:13 &amp; Revelations 18:11-12. Less Valuable than Silver &amp; Gold is in 1</w:t>
      </w:r>
      <w:r w:rsidRPr="00455223">
        <w:rPr>
          <w:sz w:val="24"/>
          <w:szCs w:val="24"/>
          <w:vertAlign w:val="superscript"/>
        </w:rPr>
        <w:t>st</w:t>
      </w:r>
      <w:r w:rsidRPr="00455223">
        <w:rPr>
          <w:sz w:val="24"/>
          <w:szCs w:val="24"/>
        </w:rPr>
        <w:t xml:space="preserve"> Kings 14:25-28; 2</w:t>
      </w:r>
      <w:r w:rsidRPr="00455223">
        <w:rPr>
          <w:sz w:val="24"/>
          <w:szCs w:val="24"/>
          <w:vertAlign w:val="superscript"/>
        </w:rPr>
        <w:t>nd</w:t>
      </w:r>
      <w:r w:rsidRPr="00455223">
        <w:rPr>
          <w:sz w:val="24"/>
          <w:szCs w:val="24"/>
        </w:rPr>
        <w:t xml:space="preserve"> Chronicles 12:9-11 &amp; Isaiah 60:17. Offerings as Bronze made to the Father Stephen is in Exodus 25:1-7; 35:4-9, 24; 38:29-31 &amp; 1</w:t>
      </w:r>
      <w:r w:rsidRPr="00455223">
        <w:rPr>
          <w:sz w:val="24"/>
          <w:szCs w:val="24"/>
          <w:vertAlign w:val="superscript"/>
        </w:rPr>
        <w:t>st</w:t>
      </w:r>
      <w:r w:rsidRPr="00455223">
        <w:rPr>
          <w:sz w:val="24"/>
          <w:szCs w:val="24"/>
        </w:rPr>
        <w:t xml:space="preserve"> Chronicles 18:9-11; 22:14; 29:6-7. Bronze was Used in the Tabernacle: Altar &amp; its Utensils is in Exodus 27:1-6; 35:16; 38:1-6; 39:39; Numbers 4:13; 16:39-40 &amp; 2</w:t>
      </w:r>
      <w:r w:rsidRPr="00455223">
        <w:rPr>
          <w:sz w:val="24"/>
          <w:szCs w:val="24"/>
          <w:vertAlign w:val="superscript"/>
        </w:rPr>
        <w:t>nd</w:t>
      </w:r>
      <w:r w:rsidRPr="00455223">
        <w:rPr>
          <w:sz w:val="24"/>
          <w:szCs w:val="24"/>
        </w:rPr>
        <w:t xml:space="preserve"> Chronicles 1:5-6. Laver is in Exodus 30:18; 35:16; 38:8. Tent &amp; the Framework of the Tabernacle is in Exodus 26:10-11, 36-37; 27:9-11, 17-19; 36:18, 37-38; </w:t>
      </w:r>
      <w:r w:rsidRPr="00455223">
        <w:rPr>
          <w:sz w:val="24"/>
          <w:szCs w:val="24"/>
        </w:rPr>
        <w:lastRenderedPageBreak/>
        <w:t>38:9-11, 17-20. Bronze Used Extensively in the Temple is in 1</w:t>
      </w:r>
      <w:r w:rsidRPr="00455223">
        <w:rPr>
          <w:sz w:val="24"/>
          <w:szCs w:val="24"/>
          <w:vertAlign w:val="superscript"/>
        </w:rPr>
        <w:t>st</w:t>
      </w:r>
      <w:r w:rsidRPr="00455223">
        <w:rPr>
          <w:sz w:val="24"/>
          <w:szCs w:val="24"/>
        </w:rPr>
        <w:t xml:space="preserve"> Kings 7:23-33, 38-45; 8:64; 2</w:t>
      </w:r>
      <w:r w:rsidRPr="00455223">
        <w:rPr>
          <w:sz w:val="24"/>
          <w:szCs w:val="24"/>
          <w:vertAlign w:val="superscript"/>
        </w:rPr>
        <w:t>nd</w:t>
      </w:r>
      <w:r w:rsidRPr="00455223">
        <w:rPr>
          <w:sz w:val="24"/>
          <w:szCs w:val="24"/>
        </w:rPr>
        <w:t xml:space="preserve"> Kings 16:17; 25:13-17; 1</w:t>
      </w:r>
      <w:r w:rsidRPr="00455223">
        <w:rPr>
          <w:sz w:val="24"/>
          <w:szCs w:val="24"/>
          <w:vertAlign w:val="superscript"/>
        </w:rPr>
        <w:t>st</w:t>
      </w:r>
      <w:r w:rsidRPr="00455223">
        <w:rPr>
          <w:sz w:val="24"/>
          <w:szCs w:val="24"/>
        </w:rPr>
        <w:t xml:space="preserve"> Chronicles 18:8; 29:2; 2</w:t>
      </w:r>
      <w:r w:rsidRPr="00455223">
        <w:rPr>
          <w:sz w:val="24"/>
          <w:szCs w:val="24"/>
          <w:vertAlign w:val="superscript"/>
        </w:rPr>
        <w:t>nd</w:t>
      </w:r>
      <w:r w:rsidRPr="00455223">
        <w:rPr>
          <w:sz w:val="24"/>
          <w:szCs w:val="24"/>
        </w:rPr>
        <w:t xml:space="preserve"> Chronicles 4:1, 9-16, 18 &amp; Jeremiah 52:17-23. </w:t>
      </w:r>
    </w:p>
    <w:p w:rsidR="008A14C9" w:rsidRPr="00455223" w:rsidRDefault="008A14C9" w:rsidP="008A14C9">
      <w:pPr>
        <w:spacing w:line="480" w:lineRule="auto"/>
        <w:jc w:val="both"/>
        <w:rPr>
          <w:sz w:val="24"/>
          <w:szCs w:val="24"/>
        </w:rPr>
      </w:pPr>
      <w:r w:rsidRPr="00455223">
        <w:rPr>
          <w:sz w:val="24"/>
          <w:szCs w:val="24"/>
        </w:rPr>
        <w:t>The Other Uses of Bronze: Armor is in 1</w:t>
      </w:r>
      <w:r w:rsidRPr="00455223">
        <w:rPr>
          <w:sz w:val="24"/>
          <w:szCs w:val="24"/>
          <w:vertAlign w:val="superscript"/>
        </w:rPr>
        <w:t>st</w:t>
      </w:r>
      <w:r w:rsidRPr="00455223">
        <w:rPr>
          <w:sz w:val="24"/>
          <w:szCs w:val="24"/>
        </w:rPr>
        <w:t xml:space="preserve"> Samuel 17:5-6, 38. Weapons is in 1</w:t>
      </w:r>
      <w:r w:rsidRPr="00455223">
        <w:rPr>
          <w:sz w:val="24"/>
          <w:szCs w:val="24"/>
          <w:vertAlign w:val="superscript"/>
        </w:rPr>
        <w:t>st</w:t>
      </w:r>
      <w:r w:rsidRPr="00455223">
        <w:rPr>
          <w:sz w:val="24"/>
          <w:szCs w:val="24"/>
        </w:rPr>
        <w:t xml:space="preserve"> Samuel 17:6; 2</w:t>
      </w:r>
      <w:r w:rsidRPr="00455223">
        <w:rPr>
          <w:sz w:val="24"/>
          <w:szCs w:val="24"/>
          <w:vertAlign w:val="superscript"/>
        </w:rPr>
        <w:t>nd</w:t>
      </w:r>
      <w:r w:rsidRPr="00455223">
        <w:rPr>
          <w:sz w:val="24"/>
          <w:szCs w:val="24"/>
        </w:rPr>
        <w:t xml:space="preserve"> Samuel 21:16; 22:35 &amp; Psalms 18:34. Shackles or Hand-Cuffs is in Judges 16:21; 2</w:t>
      </w:r>
      <w:r w:rsidRPr="00455223">
        <w:rPr>
          <w:sz w:val="24"/>
          <w:szCs w:val="24"/>
          <w:vertAlign w:val="superscript"/>
        </w:rPr>
        <w:t>nd</w:t>
      </w:r>
      <w:r w:rsidRPr="00455223">
        <w:rPr>
          <w:sz w:val="24"/>
          <w:szCs w:val="24"/>
        </w:rPr>
        <w:t xml:space="preserve"> Kings 25:7; 2</w:t>
      </w:r>
      <w:r w:rsidRPr="00455223">
        <w:rPr>
          <w:sz w:val="24"/>
          <w:szCs w:val="24"/>
          <w:vertAlign w:val="superscript"/>
        </w:rPr>
        <w:t>nd</w:t>
      </w:r>
      <w:r w:rsidRPr="00455223">
        <w:rPr>
          <w:sz w:val="24"/>
          <w:szCs w:val="24"/>
        </w:rPr>
        <w:t xml:space="preserve"> Chronicles 33;11; 36:6; Jeremiah 39:7; 52:11 &amp; Daniel 4:15, 23. Gates is in Deuteronomy 33;25; 1</w:t>
      </w:r>
      <w:r w:rsidRPr="00455223">
        <w:rPr>
          <w:sz w:val="24"/>
          <w:szCs w:val="24"/>
          <w:vertAlign w:val="superscript"/>
        </w:rPr>
        <w:t>st</w:t>
      </w:r>
      <w:r w:rsidRPr="00455223">
        <w:rPr>
          <w:sz w:val="24"/>
          <w:szCs w:val="24"/>
        </w:rPr>
        <w:t xml:space="preserve"> Kings 4:13; 1</w:t>
      </w:r>
      <w:r w:rsidRPr="00455223">
        <w:rPr>
          <w:sz w:val="24"/>
          <w:szCs w:val="24"/>
          <w:vertAlign w:val="superscript"/>
        </w:rPr>
        <w:t>st</w:t>
      </w:r>
      <w:r w:rsidRPr="00455223">
        <w:rPr>
          <w:sz w:val="24"/>
          <w:szCs w:val="24"/>
        </w:rPr>
        <w:t xml:space="preserve"> Chronicles 22:3; Psalms 107:16 &amp; Isaiah 45:2. Medical Bronze Snake is in Numbers 21:9 &amp; 2</w:t>
      </w:r>
      <w:r w:rsidRPr="00455223">
        <w:rPr>
          <w:sz w:val="24"/>
          <w:szCs w:val="24"/>
          <w:vertAlign w:val="superscript"/>
        </w:rPr>
        <w:t>nd</w:t>
      </w:r>
      <w:r w:rsidRPr="00455223">
        <w:rPr>
          <w:sz w:val="24"/>
          <w:szCs w:val="24"/>
        </w:rPr>
        <w:t xml:space="preserve"> Kings 18:4. Idols is in Daniel 5:4, 23 &amp; Revelations 9:20. Mirrors is in Exodus 38:8 &amp; Job 37:18. Cooking Utensils is in Leviticus 6:28. Tools is in Genesis 4:22. Musical Instruments is in 1</w:t>
      </w:r>
      <w:r w:rsidRPr="00455223">
        <w:rPr>
          <w:sz w:val="24"/>
          <w:szCs w:val="24"/>
          <w:vertAlign w:val="superscript"/>
        </w:rPr>
        <w:t>st</w:t>
      </w:r>
      <w:r w:rsidRPr="00455223">
        <w:rPr>
          <w:sz w:val="24"/>
          <w:szCs w:val="24"/>
        </w:rPr>
        <w:t xml:space="preserve"> Chronicles 15:19. Statues is in Daniel 2:32, 35, 45. Bronze as Booty in War is in Numbers 31:21-23; Joshua 6:24; 22:7-8; 2</w:t>
      </w:r>
      <w:r w:rsidRPr="00455223">
        <w:rPr>
          <w:sz w:val="24"/>
          <w:szCs w:val="24"/>
          <w:vertAlign w:val="superscript"/>
        </w:rPr>
        <w:t>nd</w:t>
      </w:r>
      <w:r w:rsidRPr="00455223">
        <w:rPr>
          <w:sz w:val="24"/>
          <w:szCs w:val="24"/>
        </w:rPr>
        <w:t xml:space="preserve"> Samuel 8:8 &amp; 1</w:t>
      </w:r>
      <w:r w:rsidRPr="00455223">
        <w:rPr>
          <w:sz w:val="24"/>
          <w:szCs w:val="24"/>
          <w:vertAlign w:val="superscript"/>
        </w:rPr>
        <w:t>st</w:t>
      </w:r>
      <w:r w:rsidRPr="00455223">
        <w:rPr>
          <w:sz w:val="24"/>
          <w:szCs w:val="24"/>
        </w:rPr>
        <w:t xml:space="preserve"> Chronicles 18:8. The Metaphorical Use of Bronze is in Leviticus 26:19; Deuteronomy 28:23; Job 40:18; Jeremiah 1:18; Daniel 2:39 &amp; Zechariah 6:1.    </w:t>
      </w:r>
    </w:p>
    <w:p w:rsidR="008A14C9" w:rsidRPr="00455223" w:rsidRDefault="008A14C9" w:rsidP="008A14C9">
      <w:pPr>
        <w:spacing w:line="480" w:lineRule="auto"/>
        <w:jc w:val="both"/>
        <w:rPr>
          <w:sz w:val="24"/>
          <w:szCs w:val="24"/>
        </w:rPr>
      </w:pPr>
      <w:r w:rsidRPr="00455223">
        <w:rPr>
          <w:sz w:val="24"/>
          <w:szCs w:val="24"/>
        </w:rPr>
        <w:t>Iron is in Deuteronomy 3:11; 8:7-9; Judges 4:2-3; Job 40:15-18 &amp; Ezekiel 27:19. Iron Ore is Mined from the Earth is in Deuteronomy 8:7-9 &amp; Job 28:2. Iron Ore is Refined by Smelting in a Furnace: By the Father Stephen’s Testing of His Eternal Creatures is in Numbers 31:21-23; Ezekiel 22:18, 20 &amp; Jeremiah 6:27-29. Offerings as Iron made to the Father Stephen is in Numbers 31:21-23; Ezekiel 22:18, 20 &amp; Jeremiah 6:27-29. Egypt as an Iron-Smelting Furnace is in Deuteronomy 4:20; 1</w:t>
      </w:r>
      <w:r w:rsidRPr="00455223">
        <w:rPr>
          <w:sz w:val="24"/>
          <w:szCs w:val="24"/>
          <w:vertAlign w:val="superscript"/>
        </w:rPr>
        <w:t>st</w:t>
      </w:r>
      <w:r w:rsidRPr="00455223">
        <w:rPr>
          <w:sz w:val="24"/>
          <w:szCs w:val="24"/>
        </w:rPr>
        <w:t xml:space="preserve"> Kings 8:51 &amp; Jeremiah 11:4. Iron was a Valuable Metal is in Joshua 22:6-8; Isaiah 60:17; Ezekiel 27:12, 19 &amp; Revelation 18:11-12. Iron was Prized for its Great Strength is in Leviticus 26:19; Deuteronomy 28:23 &amp; Daniel 2:40-43. Great Animals is in Job </w:t>
      </w:r>
      <w:r w:rsidRPr="00455223">
        <w:rPr>
          <w:sz w:val="24"/>
          <w:szCs w:val="24"/>
        </w:rPr>
        <w:lastRenderedPageBreak/>
        <w:t>40:15-18; 41:27. The Father Stephen’s Rule is in Psalms 2:9 &amp; Revelation 2:27; 19:15. Daniel’s Dream of Four Beasts is in Isaiah 48:4; Jeremiah 1:18; 15:12; Daniel 2:31-35; 7:7, 19 &amp; Micah 4:13. Iron Objects were Taken as Booty in War is in Joshua 6:15-19, 24; 22:8. Iron Used in the Construction of the Temple is in 1</w:t>
      </w:r>
      <w:r w:rsidRPr="00455223">
        <w:rPr>
          <w:sz w:val="24"/>
          <w:szCs w:val="24"/>
          <w:vertAlign w:val="superscript"/>
        </w:rPr>
        <w:t>st</w:t>
      </w:r>
      <w:r w:rsidRPr="00455223">
        <w:rPr>
          <w:sz w:val="24"/>
          <w:szCs w:val="24"/>
        </w:rPr>
        <w:t xml:space="preserve"> Chronicles 22:14-16; 29:2, 7 &amp; 2</w:t>
      </w:r>
      <w:r w:rsidRPr="00455223">
        <w:rPr>
          <w:sz w:val="24"/>
          <w:szCs w:val="24"/>
          <w:vertAlign w:val="superscript"/>
        </w:rPr>
        <w:t>nd</w:t>
      </w:r>
      <w:r w:rsidRPr="00455223">
        <w:rPr>
          <w:sz w:val="24"/>
          <w:szCs w:val="24"/>
        </w:rPr>
        <w:t xml:space="preserve"> Chronicles 2:7, 13-14; 24:12. </w:t>
      </w:r>
    </w:p>
    <w:p w:rsidR="008A14C9" w:rsidRPr="00455223" w:rsidRDefault="008A14C9" w:rsidP="008A14C9">
      <w:pPr>
        <w:spacing w:line="480" w:lineRule="auto"/>
        <w:jc w:val="both"/>
        <w:rPr>
          <w:sz w:val="24"/>
          <w:szCs w:val="24"/>
        </w:rPr>
      </w:pPr>
      <w:r w:rsidRPr="00455223">
        <w:rPr>
          <w:sz w:val="24"/>
          <w:szCs w:val="24"/>
        </w:rPr>
        <w:t>The Other Uses of Iron: Tools is in Genesis 4:22; Deuteronomy 27:5; Joshua 8:30-31; 2</w:t>
      </w:r>
      <w:r w:rsidRPr="00455223">
        <w:rPr>
          <w:sz w:val="24"/>
          <w:szCs w:val="24"/>
          <w:vertAlign w:val="superscript"/>
        </w:rPr>
        <w:t>nd</w:t>
      </w:r>
      <w:r w:rsidRPr="00455223">
        <w:rPr>
          <w:sz w:val="24"/>
          <w:szCs w:val="24"/>
        </w:rPr>
        <w:t xml:space="preserve"> Samuel 12:31; 23:7; 1</w:t>
      </w:r>
      <w:r w:rsidRPr="00455223">
        <w:rPr>
          <w:sz w:val="24"/>
          <w:szCs w:val="24"/>
          <w:vertAlign w:val="superscript"/>
        </w:rPr>
        <w:t>st</w:t>
      </w:r>
      <w:r w:rsidRPr="00455223">
        <w:rPr>
          <w:sz w:val="24"/>
          <w:szCs w:val="24"/>
        </w:rPr>
        <w:t xml:space="preserve"> Kings 6:7; 2</w:t>
      </w:r>
      <w:r w:rsidRPr="00455223">
        <w:rPr>
          <w:sz w:val="24"/>
          <w:szCs w:val="24"/>
          <w:vertAlign w:val="superscript"/>
        </w:rPr>
        <w:t>nd</w:t>
      </w:r>
      <w:r w:rsidRPr="00455223">
        <w:rPr>
          <w:sz w:val="24"/>
          <w:szCs w:val="24"/>
        </w:rPr>
        <w:t xml:space="preserve"> Kings 6:5-6; 1</w:t>
      </w:r>
      <w:r w:rsidRPr="00455223">
        <w:rPr>
          <w:sz w:val="24"/>
          <w:szCs w:val="24"/>
          <w:vertAlign w:val="superscript"/>
        </w:rPr>
        <w:t>st</w:t>
      </w:r>
      <w:r w:rsidRPr="00455223">
        <w:rPr>
          <w:sz w:val="24"/>
          <w:szCs w:val="24"/>
        </w:rPr>
        <w:t xml:space="preserve"> Chronicles 20:3; Job 19:23-24; Jeremiah 17:1; Amos 1:3 &amp; 1</w:t>
      </w:r>
      <w:r w:rsidRPr="00455223">
        <w:rPr>
          <w:sz w:val="24"/>
          <w:szCs w:val="24"/>
          <w:vertAlign w:val="superscript"/>
        </w:rPr>
        <w:t>st</w:t>
      </w:r>
      <w:r w:rsidRPr="00455223">
        <w:rPr>
          <w:sz w:val="24"/>
          <w:szCs w:val="24"/>
        </w:rPr>
        <w:t xml:space="preserve"> Timothy 4:2. Chains, Shackles [Hand-Cuffs] &amp; Fetters is in Psalms 105:18; 107:10; 149:6-9; Daniel 4:15, 23 &amp; Mark 5:1-4. Chariots is in Judges 1:19; 4:2-3, 12-13 &amp; Joshua 17:15-18. Gates &amp; Gate Fittings is in Deuteronomy 33;25; 1</w:t>
      </w:r>
      <w:r w:rsidRPr="00455223">
        <w:rPr>
          <w:sz w:val="24"/>
          <w:szCs w:val="24"/>
          <w:vertAlign w:val="superscript"/>
        </w:rPr>
        <w:t>st</w:t>
      </w:r>
      <w:r w:rsidRPr="00455223">
        <w:rPr>
          <w:sz w:val="24"/>
          <w:szCs w:val="24"/>
        </w:rPr>
        <w:t xml:space="preserve"> Chronicles 22:3; Psalms 107:15-16; Isaiah 45:2 &amp; Acts 12:10. Weapons &amp; Armor is in Numbers 35:16; 1</w:t>
      </w:r>
      <w:r w:rsidRPr="00455223">
        <w:rPr>
          <w:sz w:val="24"/>
          <w:szCs w:val="24"/>
          <w:vertAlign w:val="superscript"/>
        </w:rPr>
        <w:t>st</w:t>
      </w:r>
      <w:r w:rsidRPr="00455223">
        <w:rPr>
          <w:sz w:val="24"/>
          <w:szCs w:val="24"/>
        </w:rPr>
        <w:t xml:space="preserve"> Samuel 17:7; Job 20:24 &amp; Revelation 9:9. Idols is in Daniel 5:4, 23. Yokes is in Deuteronomy 28:48 &amp; Jeremiah 28:13-14. Horns is in 1</w:t>
      </w:r>
      <w:r w:rsidRPr="00455223">
        <w:rPr>
          <w:sz w:val="24"/>
          <w:szCs w:val="24"/>
          <w:vertAlign w:val="superscript"/>
        </w:rPr>
        <w:t>st</w:t>
      </w:r>
      <w:r w:rsidRPr="00455223">
        <w:rPr>
          <w:sz w:val="24"/>
          <w:szCs w:val="24"/>
        </w:rPr>
        <w:t xml:space="preserve"> Kings 22:11 &amp; 1</w:t>
      </w:r>
      <w:r w:rsidRPr="00455223">
        <w:rPr>
          <w:sz w:val="24"/>
          <w:szCs w:val="24"/>
          <w:vertAlign w:val="superscript"/>
        </w:rPr>
        <w:t>st</w:t>
      </w:r>
      <w:r w:rsidRPr="00455223">
        <w:rPr>
          <w:sz w:val="24"/>
          <w:szCs w:val="24"/>
        </w:rPr>
        <w:t xml:space="preserve"> Chronicles 18:10. Cooking Utensils is in Ezekiel 4:3. A Bed is in Deuteronomy 3:11.   </w:t>
      </w:r>
    </w:p>
    <w:p w:rsidR="008A14C9" w:rsidRPr="00455223" w:rsidRDefault="008A14C9" w:rsidP="008A14C9">
      <w:pPr>
        <w:spacing w:line="480" w:lineRule="auto"/>
        <w:jc w:val="both"/>
        <w:rPr>
          <w:sz w:val="24"/>
          <w:szCs w:val="24"/>
        </w:rPr>
      </w:pPr>
      <w:r w:rsidRPr="00455223">
        <w:rPr>
          <w:sz w:val="24"/>
          <w:szCs w:val="24"/>
        </w:rPr>
        <w:t xml:space="preserve">Tin is in Ezekiel 22:18; 27:12. Tin Smelted in Furnaces is in Numbers 31:21-23 &amp; Ezekiel 22:18, 20. Tin Traded by Merchants is in Ezekiel 27:12. </w:t>
      </w:r>
    </w:p>
    <w:p w:rsidR="008A14C9" w:rsidRPr="00455223" w:rsidRDefault="008A14C9" w:rsidP="008A14C9">
      <w:pPr>
        <w:spacing w:line="480" w:lineRule="auto"/>
        <w:jc w:val="both"/>
        <w:rPr>
          <w:sz w:val="24"/>
          <w:szCs w:val="24"/>
        </w:rPr>
      </w:pPr>
      <w:r w:rsidRPr="00455223">
        <w:rPr>
          <w:sz w:val="24"/>
          <w:szCs w:val="24"/>
        </w:rPr>
        <w:t xml:space="preserve">Lead: It was an exceptionally Heavy Metal is in Exodus 15:10 &amp; Zechariah 5:5-8. It was Refined before use is in Numbers 31:21-23; Ezekiel 22:18-20 &amp; Jeremiah 6:29. Inscriptions were made on Lead is in Job 19:23-24. It was Traded between Nations is in Ezekiel 27:12. Offerings as Lead Disks made to the Father Stephen is in Zechariah 5:5-11. </w:t>
      </w:r>
    </w:p>
    <w:p w:rsidR="008A14C9" w:rsidRPr="00455223" w:rsidRDefault="008A14C9" w:rsidP="008A14C9">
      <w:pPr>
        <w:spacing w:line="480" w:lineRule="auto"/>
        <w:jc w:val="both"/>
        <w:rPr>
          <w:sz w:val="24"/>
          <w:szCs w:val="24"/>
        </w:rPr>
      </w:pPr>
      <w:r w:rsidRPr="00455223">
        <w:rPr>
          <w:sz w:val="24"/>
          <w:szCs w:val="24"/>
        </w:rPr>
        <w:lastRenderedPageBreak/>
        <w:t>The Value of Metals: All Metals were of Value is in Joshua 22:8; 1</w:t>
      </w:r>
      <w:r w:rsidRPr="00455223">
        <w:rPr>
          <w:sz w:val="24"/>
          <w:szCs w:val="24"/>
          <w:vertAlign w:val="superscript"/>
        </w:rPr>
        <w:t>st</w:t>
      </w:r>
      <w:r w:rsidRPr="00455223">
        <w:rPr>
          <w:sz w:val="24"/>
          <w:szCs w:val="24"/>
        </w:rPr>
        <w:t xml:space="preserve"> Chronicles 18:10; 22:14; 29:1-7 &amp; Revelation 18:11-12. The Relative Value of Metals is in 1</w:t>
      </w:r>
      <w:r w:rsidRPr="00455223">
        <w:rPr>
          <w:sz w:val="24"/>
          <w:szCs w:val="24"/>
          <w:vertAlign w:val="superscript"/>
        </w:rPr>
        <w:t>st</w:t>
      </w:r>
      <w:r w:rsidRPr="00455223">
        <w:rPr>
          <w:sz w:val="24"/>
          <w:szCs w:val="24"/>
        </w:rPr>
        <w:t xml:space="preserve"> Kings 10:21; 14:25-28; 2</w:t>
      </w:r>
      <w:r w:rsidRPr="00455223">
        <w:rPr>
          <w:sz w:val="24"/>
          <w:szCs w:val="24"/>
          <w:vertAlign w:val="superscript"/>
        </w:rPr>
        <w:t>nd</w:t>
      </w:r>
      <w:r w:rsidRPr="00455223">
        <w:rPr>
          <w:sz w:val="24"/>
          <w:szCs w:val="24"/>
        </w:rPr>
        <w:t xml:space="preserve"> Chronicles 9:20 &amp; Isaiah 60:17. Trade with Metals is in Genesis 37:38; 1</w:t>
      </w:r>
      <w:r w:rsidRPr="00455223">
        <w:rPr>
          <w:sz w:val="24"/>
          <w:szCs w:val="24"/>
          <w:vertAlign w:val="superscript"/>
        </w:rPr>
        <w:t>st</w:t>
      </w:r>
      <w:r w:rsidRPr="00455223">
        <w:rPr>
          <w:sz w:val="24"/>
          <w:szCs w:val="24"/>
        </w:rPr>
        <w:t xml:space="preserve"> Kings 10:11, 14-15, 22; 22:48; 2</w:t>
      </w:r>
      <w:r w:rsidRPr="00455223">
        <w:rPr>
          <w:sz w:val="24"/>
          <w:szCs w:val="24"/>
          <w:vertAlign w:val="superscript"/>
        </w:rPr>
        <w:t>nd</w:t>
      </w:r>
      <w:r w:rsidRPr="00455223">
        <w:rPr>
          <w:sz w:val="24"/>
          <w:szCs w:val="24"/>
        </w:rPr>
        <w:t xml:space="preserve"> Chronicles 9:13-14, 21; Ezekiel 27:13, 22 &amp; Zephaniah 1:11. Idols were often made from Various Metals is in Leviticus 19:4; 1</w:t>
      </w:r>
      <w:r w:rsidRPr="00455223">
        <w:rPr>
          <w:sz w:val="24"/>
          <w:szCs w:val="24"/>
          <w:vertAlign w:val="superscript"/>
        </w:rPr>
        <w:t>st</w:t>
      </w:r>
      <w:r w:rsidRPr="00455223">
        <w:rPr>
          <w:sz w:val="24"/>
          <w:szCs w:val="24"/>
        </w:rPr>
        <w:t xml:space="preserve"> Kings 14:9; Psalms 106:19; Isaiah 48:5 &amp; Daniel 5:22-23; 11:8. The Refining of Metals as an Image of Purification is in Psalms 12:6; Isaiah 48:10; Zechariah 13:9 &amp; Malachi 3:2.   </w:t>
      </w:r>
    </w:p>
    <w:p w:rsidR="008A14C9" w:rsidRPr="00455223" w:rsidRDefault="008A14C9" w:rsidP="008A14C9">
      <w:pPr>
        <w:spacing w:line="480" w:lineRule="auto"/>
        <w:jc w:val="both"/>
        <w:rPr>
          <w:sz w:val="24"/>
          <w:szCs w:val="24"/>
        </w:rPr>
      </w:pPr>
      <w:r w:rsidRPr="00455223">
        <w:rPr>
          <w:sz w:val="24"/>
          <w:szCs w:val="24"/>
        </w:rPr>
        <w:t>Metalworkers: The Father Stephen as a Master Medal-smith is in Acts 7:49-50. The Work of Goldsmiths: Making idols is in Isaiah 40:19; 41:6-7; 46:6 &amp; Jeremiah 10:8-10, 14-15; 51:17-18. Rebuilding the Father Stephen’s Wall of Jerusalem is in Nehemiah 3:8, 31-32. The Work of Silver Smiths: Making Idols is in Judges 17:4 &amp; Acts 19:23-41. Working with Refined Silver is in Proverbs 25:4. The Work of Blacksmiths: Making Idols is in Isaiah 44:9-12. Manufacturing Weapons is in 1</w:t>
      </w:r>
      <w:r w:rsidRPr="00455223">
        <w:rPr>
          <w:sz w:val="24"/>
          <w:szCs w:val="24"/>
          <w:vertAlign w:val="superscript"/>
        </w:rPr>
        <w:t>st</w:t>
      </w:r>
      <w:r w:rsidRPr="00455223">
        <w:rPr>
          <w:sz w:val="24"/>
          <w:szCs w:val="24"/>
        </w:rPr>
        <w:t xml:space="preserve"> Samuel 13:19 &amp; Isaiah 54:16-17. The Work of all other Metalworkers &amp; Craftsmen: Making Idols is in Deuteronomy 27:15; Hosea 8:4-6 &amp; 2</w:t>
      </w:r>
      <w:r w:rsidRPr="00455223">
        <w:rPr>
          <w:sz w:val="24"/>
          <w:szCs w:val="24"/>
          <w:vertAlign w:val="superscript"/>
        </w:rPr>
        <w:t>nd</w:t>
      </w:r>
      <w:r w:rsidRPr="00455223">
        <w:rPr>
          <w:sz w:val="24"/>
          <w:szCs w:val="24"/>
        </w:rPr>
        <w:t xml:space="preserve"> Timothy 4:14-15. The Construction of the Father Stephen’s Tabernacle is in Exodus 31:1-6; 35:30-36:2; 39:2-3. The Construction of the Father Stephen’s Temple [House Address] is in 1</w:t>
      </w:r>
      <w:r w:rsidRPr="00455223">
        <w:rPr>
          <w:sz w:val="24"/>
          <w:szCs w:val="24"/>
          <w:vertAlign w:val="superscript"/>
        </w:rPr>
        <w:t>st</w:t>
      </w:r>
      <w:r w:rsidRPr="00455223">
        <w:rPr>
          <w:sz w:val="24"/>
          <w:szCs w:val="24"/>
        </w:rPr>
        <w:t xml:space="preserve"> Chronicles 22:14-16; 29:1-5 &amp; 2</w:t>
      </w:r>
      <w:r w:rsidRPr="00455223">
        <w:rPr>
          <w:sz w:val="24"/>
          <w:szCs w:val="24"/>
          <w:vertAlign w:val="superscript"/>
        </w:rPr>
        <w:t>nd</w:t>
      </w:r>
      <w:r w:rsidRPr="00455223">
        <w:rPr>
          <w:sz w:val="24"/>
          <w:szCs w:val="24"/>
        </w:rPr>
        <w:t xml:space="preserve"> Chronicles 2:7, 13-14. </w:t>
      </w:r>
    </w:p>
    <w:p w:rsidR="008A14C9" w:rsidRPr="00455223" w:rsidRDefault="008A14C9" w:rsidP="008A14C9">
      <w:pPr>
        <w:spacing w:line="480" w:lineRule="auto"/>
        <w:jc w:val="both"/>
        <w:rPr>
          <w:sz w:val="24"/>
          <w:szCs w:val="24"/>
        </w:rPr>
      </w:pPr>
      <w:r w:rsidRPr="00455223">
        <w:rPr>
          <w:sz w:val="24"/>
          <w:szCs w:val="24"/>
        </w:rPr>
        <w:t>The Father Stephen the Potter Creator seen as the Master Craftsman &amp; Master Smith with the Authoritative Rod of God &amp; the Invincible Ark is in Genesis 1:1-31; 1</w:t>
      </w:r>
      <w:r w:rsidRPr="00455223">
        <w:rPr>
          <w:sz w:val="24"/>
          <w:szCs w:val="24"/>
          <w:vertAlign w:val="superscript"/>
        </w:rPr>
        <w:t>st</w:t>
      </w:r>
      <w:r w:rsidRPr="00455223">
        <w:rPr>
          <w:sz w:val="24"/>
          <w:szCs w:val="24"/>
        </w:rPr>
        <w:t xml:space="preserve"> Chronicles 4:23; Job 38:4-38, 39-39:30; Proverbs 3:19-20; 8:26-31; Isaiah 64:8; Jeremiah 18:2-4; Romans 9:21 &amp; Acts 15:16-18; 17:22-31. The </w:t>
      </w:r>
      <w:r w:rsidRPr="00455223">
        <w:rPr>
          <w:b/>
          <w:sz w:val="24"/>
          <w:szCs w:val="24"/>
        </w:rPr>
        <w:t>LORD YAHWEH</w:t>
      </w:r>
      <w:r w:rsidRPr="00455223">
        <w:rPr>
          <w:sz w:val="24"/>
          <w:szCs w:val="24"/>
        </w:rPr>
        <w:t xml:space="preserve"> the Supreme Creator of the Father Stephen the Potter </w:t>
      </w:r>
      <w:r w:rsidRPr="00455223">
        <w:rPr>
          <w:sz w:val="24"/>
          <w:szCs w:val="24"/>
        </w:rPr>
        <w:lastRenderedPageBreak/>
        <w:t>Creator &amp; the God-smith is in Proverbs 8:22-25. Craftsmen Employed in the Construction of the Father Stephen’s Tabernacle &amp; its Furnishings is in Exodus 26:1, 31; 28:6-8, 15; 31:1-11; 35:30-36:3, 8-38:11; 39:1-3. Craftsmen Employed in the Construction of the Father Stephen’s Temple [House Address] &amp; its Furnishings is in 1</w:t>
      </w:r>
      <w:r w:rsidRPr="00455223">
        <w:rPr>
          <w:sz w:val="24"/>
          <w:szCs w:val="24"/>
          <w:vertAlign w:val="superscript"/>
        </w:rPr>
        <w:t>st</w:t>
      </w:r>
      <w:r w:rsidRPr="00455223">
        <w:rPr>
          <w:sz w:val="24"/>
          <w:szCs w:val="24"/>
        </w:rPr>
        <w:t xml:space="preserve"> Kings 5:17-18; 7:13-45; 1</w:t>
      </w:r>
      <w:r w:rsidRPr="00455223">
        <w:rPr>
          <w:sz w:val="24"/>
          <w:szCs w:val="24"/>
          <w:vertAlign w:val="superscript"/>
        </w:rPr>
        <w:t>st</w:t>
      </w:r>
      <w:r w:rsidRPr="00455223">
        <w:rPr>
          <w:sz w:val="24"/>
          <w:szCs w:val="24"/>
        </w:rPr>
        <w:t xml:space="preserve"> Chronicles 22:14-16; 29:3-5 &amp; 2</w:t>
      </w:r>
      <w:r w:rsidRPr="00455223">
        <w:rPr>
          <w:sz w:val="24"/>
          <w:szCs w:val="24"/>
          <w:vertAlign w:val="superscript"/>
        </w:rPr>
        <w:t>nd</w:t>
      </w:r>
      <w:r w:rsidRPr="00455223">
        <w:rPr>
          <w:sz w:val="24"/>
          <w:szCs w:val="24"/>
        </w:rPr>
        <w:t xml:space="preserve"> Chronicles 2:5-7, 13-14; 4:2-6, 10-16. Craftsmen Employed in the Manufacturing of Idols is in Isaiah 40:19-20; 41:5-7; 44:9-20; Jeremiah 10:3-10; Hosea 8:4-6; 13:2 &amp; Acts 19:23-41. Carpenters is in 2</w:t>
      </w:r>
      <w:r w:rsidRPr="00455223">
        <w:rPr>
          <w:sz w:val="24"/>
          <w:szCs w:val="24"/>
          <w:vertAlign w:val="superscript"/>
        </w:rPr>
        <w:t>nd</w:t>
      </w:r>
      <w:r w:rsidRPr="00455223">
        <w:rPr>
          <w:sz w:val="24"/>
          <w:szCs w:val="24"/>
        </w:rPr>
        <w:t xml:space="preserve"> Samuel 5:11; 1</w:t>
      </w:r>
      <w:r w:rsidRPr="00455223">
        <w:rPr>
          <w:sz w:val="24"/>
          <w:szCs w:val="24"/>
          <w:vertAlign w:val="superscript"/>
        </w:rPr>
        <w:t>st</w:t>
      </w:r>
      <w:r w:rsidRPr="00455223">
        <w:rPr>
          <w:sz w:val="24"/>
          <w:szCs w:val="24"/>
        </w:rPr>
        <w:t xml:space="preserve"> Chronicles 14:1; 2</w:t>
      </w:r>
      <w:r w:rsidRPr="00455223">
        <w:rPr>
          <w:sz w:val="24"/>
          <w:szCs w:val="24"/>
          <w:vertAlign w:val="superscript"/>
        </w:rPr>
        <w:t>nd</w:t>
      </w:r>
      <w:r w:rsidRPr="00455223">
        <w:rPr>
          <w:sz w:val="24"/>
          <w:szCs w:val="24"/>
        </w:rPr>
        <w:t xml:space="preserve"> Chronicles 24:12; Isaiah 44:13; Ezekiel 27:9; Matthew 13:55 &amp; Mark 6:3. Gem Cutters is in Exodus 28:11. Masons is in 1</w:t>
      </w:r>
      <w:r w:rsidRPr="00455223">
        <w:rPr>
          <w:sz w:val="24"/>
          <w:szCs w:val="24"/>
          <w:vertAlign w:val="superscript"/>
        </w:rPr>
        <w:t>st</w:t>
      </w:r>
      <w:r w:rsidRPr="00455223">
        <w:rPr>
          <w:sz w:val="24"/>
          <w:szCs w:val="24"/>
        </w:rPr>
        <w:t xml:space="preserve"> Chronicles 22:14-16; 2</w:t>
      </w:r>
      <w:r w:rsidRPr="00455223">
        <w:rPr>
          <w:sz w:val="24"/>
          <w:szCs w:val="24"/>
          <w:vertAlign w:val="superscript"/>
        </w:rPr>
        <w:t>nd</w:t>
      </w:r>
      <w:r w:rsidRPr="00455223">
        <w:rPr>
          <w:sz w:val="24"/>
          <w:szCs w:val="24"/>
        </w:rPr>
        <w:t xml:space="preserve"> Chronicles 24:12 &amp; Ezra 3:7. Goldsmiths is in Nehemiah 3:31-32; Isaiah 46:6 &amp; Jeremiah 51:17. Silversmiths is in Judges 17:4; Proverbs 25:4 &amp; Acts 19:24. Weavers &amp; Embroiderers: Skilled Craftsmen is in Exodus 26:1, 3; 28:6, 15; 39:22, 27; 35:35; Isaiah 19:9-10; 38:12. A Weaver’s Shuttle is in Job 7:6. A Weaver’s Rod is in 1</w:t>
      </w:r>
      <w:r w:rsidRPr="00455223">
        <w:rPr>
          <w:sz w:val="24"/>
          <w:szCs w:val="24"/>
          <w:vertAlign w:val="superscript"/>
        </w:rPr>
        <w:t>st</w:t>
      </w:r>
      <w:r w:rsidRPr="00455223">
        <w:rPr>
          <w:sz w:val="24"/>
          <w:szCs w:val="24"/>
        </w:rPr>
        <w:t xml:space="preserve"> Samuel 17:7; 2</w:t>
      </w:r>
      <w:r w:rsidRPr="00455223">
        <w:rPr>
          <w:sz w:val="24"/>
          <w:szCs w:val="24"/>
          <w:vertAlign w:val="superscript"/>
        </w:rPr>
        <w:t>nd</w:t>
      </w:r>
      <w:r w:rsidRPr="00455223">
        <w:rPr>
          <w:sz w:val="24"/>
          <w:szCs w:val="24"/>
        </w:rPr>
        <w:t xml:space="preserve"> Samuel 21:19 &amp; 1</w:t>
      </w:r>
      <w:r w:rsidRPr="00455223">
        <w:rPr>
          <w:sz w:val="24"/>
          <w:szCs w:val="24"/>
          <w:vertAlign w:val="superscript"/>
        </w:rPr>
        <w:t>st</w:t>
      </w:r>
      <w:r w:rsidRPr="00455223">
        <w:rPr>
          <w:sz w:val="24"/>
          <w:szCs w:val="24"/>
        </w:rPr>
        <w:t xml:space="preserve"> Chronicles 11:23; 20:5. Craftsmen taken into Exile is in 2</w:t>
      </w:r>
      <w:r w:rsidRPr="00455223">
        <w:rPr>
          <w:sz w:val="24"/>
          <w:szCs w:val="24"/>
          <w:vertAlign w:val="superscript"/>
        </w:rPr>
        <w:t>nd</w:t>
      </w:r>
      <w:r w:rsidRPr="00455223">
        <w:rPr>
          <w:sz w:val="24"/>
          <w:szCs w:val="24"/>
        </w:rPr>
        <w:t xml:space="preserve"> Kings 24:10-17; Isaiah 3:1-3 &amp; Jeremiah 24:1; 29:2; 52:12-16. Craftsmen in Place-Names is in Nehemiah 11:31-35 &amp; 1</w:t>
      </w:r>
      <w:r w:rsidRPr="00455223">
        <w:rPr>
          <w:sz w:val="24"/>
          <w:szCs w:val="24"/>
          <w:vertAlign w:val="superscript"/>
        </w:rPr>
        <w:t>st</w:t>
      </w:r>
      <w:r w:rsidRPr="00455223">
        <w:rPr>
          <w:sz w:val="24"/>
          <w:szCs w:val="24"/>
        </w:rPr>
        <w:t xml:space="preserve"> Chronicles 4:14. Metaphorical References to Craftsmen is in Proverbs 8:22-31; Isaiah 41:25; 64:8; Jeremiah 18:6; Zechariah 1:20-21 &amp; 1</w:t>
      </w:r>
      <w:r w:rsidRPr="00455223">
        <w:rPr>
          <w:sz w:val="24"/>
          <w:szCs w:val="24"/>
          <w:vertAlign w:val="superscript"/>
        </w:rPr>
        <w:t>st</w:t>
      </w:r>
      <w:r w:rsidRPr="00455223">
        <w:rPr>
          <w:sz w:val="24"/>
          <w:szCs w:val="24"/>
        </w:rPr>
        <w:t xml:space="preserve"> Corinthians 3:10.  </w:t>
      </w:r>
    </w:p>
    <w:p w:rsidR="008A14C9" w:rsidRPr="00455223" w:rsidRDefault="008A14C9" w:rsidP="008A14C9">
      <w:pPr>
        <w:spacing w:line="480" w:lineRule="auto"/>
        <w:jc w:val="both"/>
        <w:rPr>
          <w:sz w:val="24"/>
          <w:szCs w:val="24"/>
        </w:rPr>
      </w:pPr>
      <w:r w:rsidRPr="00455223">
        <w:rPr>
          <w:sz w:val="24"/>
          <w:szCs w:val="24"/>
        </w:rPr>
        <w:t>Carpenters: The Examples of Carpenters Work: Ark of the Covenant [Testimony] is in Genesis 6:14-16. Tabernacle is in Exodus 31:2-5; 35:30-33. David’s Zion is in 2</w:t>
      </w:r>
      <w:r w:rsidRPr="00455223">
        <w:rPr>
          <w:sz w:val="24"/>
          <w:szCs w:val="24"/>
          <w:vertAlign w:val="superscript"/>
        </w:rPr>
        <w:t>nd</w:t>
      </w:r>
      <w:r w:rsidRPr="00455223">
        <w:rPr>
          <w:sz w:val="24"/>
          <w:szCs w:val="24"/>
        </w:rPr>
        <w:t xml:space="preserve"> Samuel 5:11 &amp; 1</w:t>
      </w:r>
      <w:r w:rsidRPr="00455223">
        <w:rPr>
          <w:sz w:val="24"/>
          <w:szCs w:val="24"/>
          <w:vertAlign w:val="superscript"/>
        </w:rPr>
        <w:t>st</w:t>
      </w:r>
      <w:r w:rsidRPr="00455223">
        <w:rPr>
          <w:sz w:val="24"/>
          <w:szCs w:val="24"/>
        </w:rPr>
        <w:t xml:space="preserve"> Chronicles 14:1. Restoration is in Acts 15:16-18. Rebuilding is in Acts 15:16-18. Father Stephen’s Zion is in 1</w:t>
      </w:r>
      <w:r w:rsidRPr="00455223">
        <w:rPr>
          <w:sz w:val="24"/>
          <w:szCs w:val="24"/>
          <w:vertAlign w:val="superscript"/>
        </w:rPr>
        <w:t>st</w:t>
      </w:r>
      <w:r w:rsidRPr="00455223">
        <w:rPr>
          <w:sz w:val="24"/>
          <w:szCs w:val="24"/>
        </w:rPr>
        <w:t xml:space="preserve"> Kings 5:18; 1</w:t>
      </w:r>
      <w:r w:rsidRPr="00455223">
        <w:rPr>
          <w:sz w:val="24"/>
          <w:szCs w:val="24"/>
          <w:vertAlign w:val="superscript"/>
        </w:rPr>
        <w:t>st</w:t>
      </w:r>
      <w:r w:rsidRPr="00455223">
        <w:rPr>
          <w:sz w:val="24"/>
          <w:szCs w:val="24"/>
        </w:rPr>
        <w:t xml:space="preserve"> Chronicles 22:15; 2</w:t>
      </w:r>
      <w:r w:rsidRPr="00455223">
        <w:rPr>
          <w:sz w:val="24"/>
          <w:szCs w:val="24"/>
          <w:vertAlign w:val="superscript"/>
        </w:rPr>
        <w:t>nd</w:t>
      </w:r>
      <w:r w:rsidRPr="00455223">
        <w:rPr>
          <w:sz w:val="24"/>
          <w:szCs w:val="24"/>
        </w:rPr>
        <w:t xml:space="preserve"> Chronicles 2:13-14 &amp; Acts 7:47-50. Restoration is in 2</w:t>
      </w:r>
      <w:r w:rsidRPr="00455223">
        <w:rPr>
          <w:sz w:val="24"/>
          <w:szCs w:val="24"/>
          <w:vertAlign w:val="superscript"/>
        </w:rPr>
        <w:t>nd</w:t>
      </w:r>
      <w:r w:rsidRPr="00455223">
        <w:rPr>
          <w:sz w:val="24"/>
          <w:szCs w:val="24"/>
        </w:rPr>
        <w:t xml:space="preserve"> Kings 12:11; 22:6; 2</w:t>
      </w:r>
      <w:r w:rsidRPr="00455223">
        <w:rPr>
          <w:sz w:val="24"/>
          <w:szCs w:val="24"/>
          <w:vertAlign w:val="superscript"/>
        </w:rPr>
        <w:t>nd</w:t>
      </w:r>
      <w:r w:rsidRPr="00455223">
        <w:rPr>
          <w:sz w:val="24"/>
          <w:szCs w:val="24"/>
        </w:rPr>
        <w:t xml:space="preserve"> Chronicles 24:12; 34:11 &amp; Acts 17:22-30. Rebuilding is in Ezra 3:7 &amp; Acts 17:22-30. Boatbuilding is in Ezekiel 27:5-6. Carpenters among the Exiles in Babylon is in </w:t>
      </w:r>
      <w:r w:rsidRPr="00455223">
        <w:rPr>
          <w:sz w:val="24"/>
          <w:szCs w:val="24"/>
        </w:rPr>
        <w:lastRenderedPageBreak/>
        <w:t>2</w:t>
      </w:r>
      <w:r w:rsidRPr="00455223">
        <w:rPr>
          <w:sz w:val="24"/>
          <w:szCs w:val="24"/>
          <w:vertAlign w:val="superscript"/>
        </w:rPr>
        <w:t>nd</w:t>
      </w:r>
      <w:r w:rsidRPr="00455223">
        <w:rPr>
          <w:sz w:val="24"/>
          <w:szCs w:val="24"/>
        </w:rPr>
        <w:t xml:space="preserve"> Kings 24:16 &amp; Jeremiah 24;1; 29:2. Joseph as a Carpenter is in Matthew 13:55. The Father Stephen as a Master Carpenter with the Authoritative Rod of God &amp; the Invincible Ark is in Mark 6:3 &amp; Acts 7:49-50. </w:t>
      </w:r>
    </w:p>
    <w:p w:rsidR="000640F0" w:rsidRPr="00455223" w:rsidRDefault="008A14C9" w:rsidP="008A14C9">
      <w:pPr>
        <w:spacing w:line="480" w:lineRule="auto"/>
        <w:jc w:val="both"/>
        <w:rPr>
          <w:sz w:val="24"/>
          <w:szCs w:val="24"/>
        </w:rPr>
      </w:pPr>
      <w:r w:rsidRPr="00455223">
        <w:rPr>
          <w:sz w:val="24"/>
          <w:szCs w:val="24"/>
        </w:rPr>
        <w:t>Masons: Employed Building Projects: David’s Zion is in 2</w:t>
      </w:r>
      <w:r w:rsidRPr="00455223">
        <w:rPr>
          <w:sz w:val="24"/>
          <w:szCs w:val="24"/>
          <w:vertAlign w:val="superscript"/>
        </w:rPr>
        <w:t>nd</w:t>
      </w:r>
      <w:r w:rsidRPr="00455223">
        <w:rPr>
          <w:sz w:val="24"/>
          <w:szCs w:val="24"/>
        </w:rPr>
        <w:t xml:space="preserve"> Samuel 5:11 &amp; 1</w:t>
      </w:r>
      <w:r w:rsidRPr="00455223">
        <w:rPr>
          <w:sz w:val="24"/>
          <w:szCs w:val="24"/>
          <w:vertAlign w:val="superscript"/>
        </w:rPr>
        <w:t>st</w:t>
      </w:r>
      <w:r w:rsidRPr="00455223">
        <w:rPr>
          <w:sz w:val="24"/>
          <w:szCs w:val="24"/>
        </w:rPr>
        <w:t xml:space="preserve"> Chronicles 14:1. Solomon’s Zion is in 1</w:t>
      </w:r>
      <w:r w:rsidRPr="00455223">
        <w:rPr>
          <w:sz w:val="24"/>
          <w:szCs w:val="24"/>
          <w:vertAlign w:val="superscript"/>
        </w:rPr>
        <w:t>st</w:t>
      </w:r>
      <w:r w:rsidRPr="00455223">
        <w:rPr>
          <w:sz w:val="24"/>
          <w:szCs w:val="24"/>
        </w:rPr>
        <w:t xml:space="preserve"> Kings 7:9-12. The Father Stephen’s Zion is in 1</w:t>
      </w:r>
      <w:r w:rsidRPr="00455223">
        <w:rPr>
          <w:sz w:val="24"/>
          <w:szCs w:val="24"/>
          <w:vertAlign w:val="superscript"/>
        </w:rPr>
        <w:t>st</w:t>
      </w:r>
      <w:r w:rsidRPr="00455223">
        <w:rPr>
          <w:sz w:val="24"/>
          <w:szCs w:val="24"/>
        </w:rPr>
        <w:t xml:space="preserve"> Kings 5:15-18; 6:7; 1</w:t>
      </w:r>
      <w:r w:rsidRPr="00455223">
        <w:rPr>
          <w:sz w:val="24"/>
          <w:szCs w:val="24"/>
          <w:vertAlign w:val="superscript"/>
        </w:rPr>
        <w:t>st</w:t>
      </w:r>
      <w:r w:rsidRPr="00455223">
        <w:rPr>
          <w:sz w:val="24"/>
          <w:szCs w:val="24"/>
        </w:rPr>
        <w:t xml:space="preserve"> Chronicles 22:14-15 &amp; 2</w:t>
      </w:r>
      <w:r w:rsidRPr="00455223">
        <w:rPr>
          <w:sz w:val="24"/>
          <w:szCs w:val="24"/>
          <w:vertAlign w:val="superscript"/>
        </w:rPr>
        <w:t>nd</w:t>
      </w:r>
      <w:r w:rsidRPr="00455223">
        <w:rPr>
          <w:sz w:val="24"/>
          <w:szCs w:val="24"/>
        </w:rPr>
        <w:t xml:space="preserve"> Chronicles 2:2, 18. Repairing is in 2</w:t>
      </w:r>
      <w:r w:rsidRPr="00455223">
        <w:rPr>
          <w:sz w:val="24"/>
          <w:szCs w:val="24"/>
          <w:vertAlign w:val="superscript"/>
        </w:rPr>
        <w:t>nd</w:t>
      </w:r>
      <w:r w:rsidRPr="00455223">
        <w:rPr>
          <w:sz w:val="24"/>
          <w:szCs w:val="24"/>
        </w:rPr>
        <w:t xml:space="preserve"> Kings 12:11-12; 22:5-6 &amp; 2</w:t>
      </w:r>
      <w:r w:rsidRPr="00455223">
        <w:rPr>
          <w:sz w:val="24"/>
          <w:szCs w:val="24"/>
          <w:vertAlign w:val="superscript"/>
        </w:rPr>
        <w:t>nd</w:t>
      </w:r>
      <w:r w:rsidRPr="00455223">
        <w:rPr>
          <w:sz w:val="24"/>
          <w:szCs w:val="24"/>
        </w:rPr>
        <w:t xml:space="preserve"> Chronicles 24:12; 34:11. Rebuilding is in Ezra 3:7. Herod’s Zion is in Mark 13:1-2. The Work of Masons: Skilled Work is in 2</w:t>
      </w:r>
      <w:r w:rsidRPr="00455223">
        <w:rPr>
          <w:sz w:val="24"/>
          <w:szCs w:val="24"/>
          <w:vertAlign w:val="superscript"/>
        </w:rPr>
        <w:t>nd</w:t>
      </w:r>
      <w:r w:rsidRPr="00455223">
        <w:rPr>
          <w:sz w:val="24"/>
          <w:szCs w:val="24"/>
        </w:rPr>
        <w:t xml:space="preserve"> Chronicles 2:13-14. Superior Dressed Stone is in Isaiah 9:10. Dangerous Work is in Ecclesiastes 10:9. Masons could make Mistakes is in Psalms 118:22; Matthew 21:42; Mark 12:10; 1</w:t>
      </w:r>
      <w:r w:rsidRPr="00455223">
        <w:rPr>
          <w:sz w:val="24"/>
          <w:szCs w:val="24"/>
          <w:vertAlign w:val="superscript"/>
        </w:rPr>
        <w:t>st</w:t>
      </w:r>
      <w:r w:rsidRPr="00455223">
        <w:rPr>
          <w:sz w:val="24"/>
          <w:szCs w:val="24"/>
        </w:rPr>
        <w:t xml:space="preserve"> Peter 2:7; Luke 20:17 &amp; Acts 4:11. The Father Stephen as a Master Mason with the Authoritative Rod of God &amp; the Invincible Ark is in Job 38:6; Isaiah 28:16; 1</w:t>
      </w:r>
      <w:r w:rsidRPr="00455223">
        <w:rPr>
          <w:sz w:val="24"/>
          <w:szCs w:val="24"/>
          <w:vertAlign w:val="superscript"/>
        </w:rPr>
        <w:t>st</w:t>
      </w:r>
      <w:r w:rsidRPr="00455223">
        <w:rPr>
          <w:sz w:val="24"/>
          <w:szCs w:val="24"/>
        </w:rPr>
        <w:t xml:space="preserve"> Peter 2:4-6 &amp; Acts 7:49-50.           </w:t>
      </w:r>
      <w:r w:rsidR="000640F0" w:rsidRPr="00455223">
        <w:rPr>
          <w:sz w:val="24"/>
          <w:szCs w:val="24"/>
        </w:rPr>
        <w:t xml:space="preserve">    </w:t>
      </w:r>
    </w:p>
    <w:p w:rsidR="000640F0" w:rsidRPr="00455223" w:rsidRDefault="000640F0" w:rsidP="000640F0">
      <w:pPr>
        <w:spacing w:line="480" w:lineRule="auto"/>
        <w:jc w:val="center"/>
        <w:rPr>
          <w:b/>
          <w:sz w:val="24"/>
          <w:szCs w:val="24"/>
        </w:rPr>
      </w:pPr>
      <w:r w:rsidRPr="00455223">
        <w:rPr>
          <w:b/>
          <w:sz w:val="24"/>
          <w:szCs w:val="24"/>
        </w:rPr>
        <w:t>Divine Weapons made from the Tree of Life by the Creator’s Divine Wood-Smith</w:t>
      </w:r>
    </w:p>
    <w:p w:rsidR="000640F0" w:rsidRPr="00455223" w:rsidRDefault="000640F0" w:rsidP="000640F0">
      <w:pPr>
        <w:spacing w:line="480" w:lineRule="auto"/>
        <w:jc w:val="both"/>
        <w:rPr>
          <w:sz w:val="24"/>
          <w:szCs w:val="24"/>
        </w:rPr>
      </w:pPr>
      <w:r w:rsidRPr="00455223">
        <w:rPr>
          <w:sz w:val="24"/>
          <w:szCs w:val="24"/>
        </w:rPr>
        <w:t>The Tree of Life is in Genesis 2:9; 3:24; Leviticus 27:30; Proverbs 11:30; 13:12; 15:4; Isaiah 61:3; 2</w:t>
      </w:r>
      <w:r w:rsidRPr="00455223">
        <w:rPr>
          <w:sz w:val="24"/>
          <w:szCs w:val="24"/>
          <w:vertAlign w:val="superscript"/>
        </w:rPr>
        <w:t>nd</w:t>
      </w:r>
      <w:r w:rsidRPr="00455223">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455223">
        <w:rPr>
          <w:sz w:val="24"/>
          <w:szCs w:val="24"/>
          <w:vertAlign w:val="superscript"/>
        </w:rPr>
        <w:t>nd</w:t>
      </w:r>
      <w:r w:rsidRPr="00455223">
        <w:rPr>
          <w:sz w:val="24"/>
          <w:szCs w:val="24"/>
        </w:rPr>
        <w:t xml:space="preserve"> Corinthians 10:1-6.   </w:t>
      </w:r>
    </w:p>
    <w:p w:rsidR="000640F0" w:rsidRPr="00455223" w:rsidRDefault="000640F0" w:rsidP="000640F0">
      <w:pPr>
        <w:spacing w:line="480" w:lineRule="auto"/>
        <w:jc w:val="center"/>
        <w:rPr>
          <w:b/>
          <w:sz w:val="24"/>
          <w:szCs w:val="24"/>
        </w:rPr>
      </w:pPr>
      <w:r w:rsidRPr="00455223">
        <w:rPr>
          <w:b/>
          <w:sz w:val="24"/>
          <w:szCs w:val="24"/>
        </w:rPr>
        <w:lastRenderedPageBreak/>
        <w:t>Divine Weapons made from the 24 Precious Stones by the Creator’s Divine Jewel Stone-Smith</w:t>
      </w:r>
    </w:p>
    <w:p w:rsidR="000640F0" w:rsidRPr="00455223" w:rsidRDefault="000640F0" w:rsidP="000640F0">
      <w:pPr>
        <w:spacing w:line="480" w:lineRule="auto"/>
        <w:jc w:val="both"/>
        <w:rPr>
          <w:sz w:val="24"/>
          <w:szCs w:val="24"/>
        </w:rPr>
      </w:pPr>
      <w:r w:rsidRPr="00455223">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455223">
        <w:rPr>
          <w:b/>
          <w:sz w:val="24"/>
          <w:szCs w:val="24"/>
        </w:rPr>
        <w:t>That Age</w:t>
      </w:r>
      <w:r w:rsidRPr="00455223">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455223">
        <w:rPr>
          <w:b/>
          <w:sz w:val="24"/>
          <w:szCs w:val="24"/>
        </w:rPr>
        <w:t>That Age</w:t>
      </w:r>
      <w:r w:rsidRPr="00455223">
        <w:rPr>
          <w:sz w:val="24"/>
          <w:szCs w:val="24"/>
        </w:rPr>
        <w:t>” in 2</w:t>
      </w:r>
      <w:r w:rsidRPr="00455223">
        <w:rPr>
          <w:sz w:val="24"/>
          <w:szCs w:val="24"/>
          <w:vertAlign w:val="superscript"/>
        </w:rPr>
        <w:t>nd</w:t>
      </w:r>
      <w:r w:rsidRPr="00455223">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455223">
        <w:rPr>
          <w:sz w:val="24"/>
          <w:szCs w:val="24"/>
          <w:vertAlign w:val="superscript"/>
        </w:rPr>
        <w:t>st</w:t>
      </w:r>
      <w:r w:rsidRPr="00455223">
        <w:rPr>
          <w:sz w:val="24"/>
          <w:szCs w:val="24"/>
        </w:rPr>
        <w:t xml:space="preserve"> Maccabees 10:73; Isaiah 50:7; Ezekiel 3:9; 28:11-14 &amp; Zechariah 7:11-12 (ESV &amp; OKJV). Those that are in “</w:t>
      </w:r>
      <w:r w:rsidRPr="00455223">
        <w:rPr>
          <w:b/>
          <w:sz w:val="24"/>
          <w:szCs w:val="24"/>
        </w:rPr>
        <w:t>This Age</w:t>
      </w:r>
      <w:r w:rsidRPr="00455223">
        <w:rPr>
          <w:sz w:val="24"/>
          <w:szCs w:val="24"/>
        </w:rPr>
        <w:t>” are in the Kingdom of the World which is the opposition &amp; wars against the Kingdoms of the Earth &amp; Heaven in Revelation 16:10; 17:12, 17; 1</w:t>
      </w:r>
      <w:r w:rsidRPr="00455223">
        <w:rPr>
          <w:sz w:val="24"/>
          <w:szCs w:val="24"/>
          <w:vertAlign w:val="superscript"/>
        </w:rPr>
        <w:t>st</w:t>
      </w:r>
      <w:r w:rsidRPr="00455223">
        <w:rPr>
          <w:sz w:val="24"/>
          <w:szCs w:val="24"/>
        </w:rPr>
        <w:t xml:space="preserve"> Peter 2:11 (NKJV); 1</w:t>
      </w:r>
      <w:r w:rsidRPr="00455223">
        <w:rPr>
          <w:sz w:val="24"/>
          <w:szCs w:val="24"/>
          <w:vertAlign w:val="superscript"/>
        </w:rPr>
        <w:t>st</w:t>
      </w:r>
      <w:r w:rsidRPr="00455223">
        <w:rPr>
          <w:sz w:val="24"/>
          <w:szCs w:val="24"/>
        </w:rPr>
        <w:t xml:space="preserve"> John 4:1-6 (OKJV); Jude 19 (OKJV); Matthew 11:12; 1</w:t>
      </w:r>
      <w:r w:rsidRPr="00455223">
        <w:rPr>
          <w:sz w:val="24"/>
          <w:szCs w:val="24"/>
          <w:vertAlign w:val="superscript"/>
        </w:rPr>
        <w:t>st</w:t>
      </w:r>
      <w:r w:rsidRPr="00455223">
        <w:rPr>
          <w:sz w:val="24"/>
          <w:szCs w:val="24"/>
        </w:rPr>
        <w:t xml:space="preserve"> Timothy 4:1-3, 18 &amp; Revelation 19:11 (NKJV); Romans 7:23; James 4:1-2; Galatians 5:19-21; Romans 1:18-32 and the Kingdom of God in Galatians 4:29 (OKJV); 5:17 (OKJV); Ephesians 2:2 (OKJV); 5:5, 18 (OKJV); 2</w:t>
      </w:r>
      <w:r w:rsidRPr="00455223">
        <w:rPr>
          <w:sz w:val="24"/>
          <w:szCs w:val="24"/>
          <w:vertAlign w:val="superscript"/>
        </w:rPr>
        <w:t>nd</w:t>
      </w:r>
      <w:r w:rsidRPr="00455223">
        <w:rPr>
          <w:sz w:val="24"/>
          <w:szCs w:val="24"/>
        </w:rPr>
        <w:t xml:space="preserve"> Corinthians 11:4 (OKJV); Romans 8:1-27; Galatians 3:3 (OKJV); James 2:5 (OKJV); 2</w:t>
      </w:r>
      <w:r w:rsidRPr="00455223">
        <w:rPr>
          <w:sz w:val="24"/>
          <w:szCs w:val="24"/>
          <w:vertAlign w:val="superscript"/>
        </w:rPr>
        <w:t>nd</w:t>
      </w:r>
      <w:r w:rsidRPr="00455223">
        <w:rPr>
          <w:sz w:val="24"/>
          <w:szCs w:val="24"/>
        </w:rPr>
        <w:t xml:space="preserve"> Peter 1:11 (OKJV); Hebrews 11:33 (OKJV); 12:28 (OKJV); Revelation 1:9; 11:15; 12:10; 1</w:t>
      </w:r>
      <w:r w:rsidRPr="00455223">
        <w:rPr>
          <w:sz w:val="24"/>
          <w:szCs w:val="24"/>
          <w:vertAlign w:val="superscript"/>
        </w:rPr>
        <w:t>st</w:t>
      </w:r>
      <w:r w:rsidRPr="00455223">
        <w:rPr>
          <w:sz w:val="24"/>
          <w:szCs w:val="24"/>
        </w:rPr>
        <w:t xml:space="preserve"> Corinthians 2:6-16; 5:4-5 (OKJV); </w:t>
      </w:r>
      <w:r w:rsidRPr="00455223">
        <w:rPr>
          <w:sz w:val="24"/>
          <w:szCs w:val="24"/>
        </w:rPr>
        <w:lastRenderedPageBreak/>
        <w:t>7:34 (OKJV); 12:3 (OKJV); 15:50 (OKJV); 2</w:t>
      </w:r>
      <w:r w:rsidRPr="00455223">
        <w:rPr>
          <w:sz w:val="24"/>
          <w:szCs w:val="24"/>
          <w:vertAlign w:val="superscript"/>
        </w:rPr>
        <w:t>nd</w:t>
      </w:r>
      <w:r w:rsidRPr="00455223">
        <w:rPr>
          <w:sz w:val="24"/>
          <w:szCs w:val="24"/>
        </w:rPr>
        <w:t xml:space="preserve"> Thessalonians 1:5; Colossians 1:13 (OKJV); Ephesians 2:22 (OKJV); Philippians 3:3 (OKJV); 1</w:t>
      </w:r>
      <w:r w:rsidRPr="00455223">
        <w:rPr>
          <w:sz w:val="24"/>
          <w:szCs w:val="24"/>
          <w:vertAlign w:val="superscript"/>
        </w:rPr>
        <w:t>st</w:t>
      </w:r>
      <w:r w:rsidRPr="00455223">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455223">
        <w:rPr>
          <w:sz w:val="24"/>
          <w:szCs w:val="24"/>
          <w:vertAlign w:val="superscript"/>
        </w:rPr>
        <w:t>st</w:t>
      </w:r>
      <w:r w:rsidRPr="00455223">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455223">
        <w:rPr>
          <w:b/>
          <w:sz w:val="24"/>
          <w:szCs w:val="24"/>
        </w:rPr>
        <w:t>Agate Stone</w:t>
      </w:r>
      <w:r w:rsidRPr="00455223">
        <w:rPr>
          <w:sz w:val="24"/>
          <w:szCs w:val="24"/>
        </w:rPr>
        <w:t xml:space="preserve">, which is an oxide of silicon, a type of translucent quartz with layers of different colors in Exodus 39:12; 28:19; Isaiah 54:12 &amp; Revelation 21:19. Second, is the </w:t>
      </w:r>
      <w:r w:rsidRPr="00455223">
        <w:rPr>
          <w:b/>
          <w:sz w:val="24"/>
          <w:szCs w:val="24"/>
        </w:rPr>
        <w:t>Alabaster Stone</w:t>
      </w:r>
      <w:r w:rsidRPr="00455223">
        <w:rPr>
          <w:sz w:val="24"/>
          <w:szCs w:val="24"/>
        </w:rPr>
        <w:t xml:space="preserve">, which is a finely granular banded variety of calcium carbonate (gypsum), often white and translucent and widely uses in Bible times in Song of Solomon 5:15; Matthew 26:7; Mark 14:3 &amp; Luke 7:37. Third, is the </w:t>
      </w:r>
      <w:r w:rsidRPr="00455223">
        <w:rPr>
          <w:b/>
          <w:sz w:val="24"/>
          <w:szCs w:val="24"/>
        </w:rPr>
        <w:t>Amethyst Stone</w:t>
      </w:r>
      <w:r w:rsidRPr="00455223">
        <w:rPr>
          <w:sz w:val="24"/>
          <w:szCs w:val="24"/>
        </w:rPr>
        <w:t xml:space="preserve">, which is an oxide of silicon, a purple or violet variety of transparent crystalline quartz in Exodus 28:19; 39:12 &amp; Revelation 21:20. Fourth, is </w:t>
      </w:r>
      <w:r w:rsidRPr="00455223">
        <w:rPr>
          <w:b/>
          <w:sz w:val="24"/>
          <w:szCs w:val="24"/>
        </w:rPr>
        <w:t>Beryl Stone</w:t>
      </w:r>
      <w:r w:rsidRPr="00455223">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455223">
        <w:rPr>
          <w:b/>
          <w:sz w:val="24"/>
          <w:szCs w:val="24"/>
        </w:rPr>
        <w:t>Carbuncle Stone</w:t>
      </w:r>
      <w:r w:rsidRPr="00455223">
        <w:rPr>
          <w:sz w:val="24"/>
          <w:szCs w:val="24"/>
        </w:rPr>
        <w:t xml:space="preserve">, is green in color like the modern Emerald in Exodus 28:18; 39:11 &amp; Ezekiel 27:16; 28:13. Sixth, is the </w:t>
      </w:r>
      <w:r w:rsidRPr="00455223">
        <w:rPr>
          <w:b/>
          <w:sz w:val="24"/>
          <w:szCs w:val="24"/>
        </w:rPr>
        <w:t>Chrysolite Stone</w:t>
      </w:r>
      <w:r w:rsidRPr="00455223">
        <w:rPr>
          <w:sz w:val="24"/>
          <w:szCs w:val="24"/>
        </w:rPr>
        <w:t xml:space="preserve">, which is an aluminum fluosilicate, yellowish in color in Revelation 21:20, and the equivalent to Beryl in Ezekiel 1:16; 10:9; 28:13 and Topaz in Exodus 28:17. Seventh, is the </w:t>
      </w:r>
      <w:r w:rsidRPr="00455223">
        <w:rPr>
          <w:b/>
          <w:sz w:val="24"/>
          <w:szCs w:val="24"/>
        </w:rPr>
        <w:t>Chalcedony Stone</w:t>
      </w:r>
      <w:r w:rsidRPr="00455223">
        <w:rPr>
          <w:sz w:val="24"/>
          <w:szCs w:val="24"/>
        </w:rPr>
        <w:t xml:space="preserve">, which is similar to </w:t>
      </w:r>
      <w:r w:rsidRPr="00455223">
        <w:rPr>
          <w:sz w:val="24"/>
          <w:szCs w:val="24"/>
        </w:rPr>
        <w:lastRenderedPageBreak/>
        <w:t xml:space="preserve">the Agate above. Eighth, is the </w:t>
      </w:r>
      <w:r w:rsidRPr="00455223">
        <w:rPr>
          <w:b/>
          <w:sz w:val="24"/>
          <w:szCs w:val="24"/>
        </w:rPr>
        <w:t>Carnelian Stone</w:t>
      </w:r>
      <w:r w:rsidRPr="00455223">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455223">
        <w:rPr>
          <w:b/>
          <w:sz w:val="24"/>
          <w:szCs w:val="24"/>
        </w:rPr>
        <w:t>Chrysoprase Stone</w:t>
      </w:r>
      <w:r w:rsidRPr="00455223">
        <w:rPr>
          <w:sz w:val="24"/>
          <w:szCs w:val="24"/>
        </w:rPr>
        <w:t xml:space="preserve">, which is a nickel-stained apple-green Chalcedony widely used in jewelry in Revelation 21:20. Tenth, is the </w:t>
      </w:r>
      <w:r w:rsidRPr="00455223">
        <w:rPr>
          <w:b/>
          <w:sz w:val="24"/>
          <w:szCs w:val="24"/>
        </w:rPr>
        <w:t>Coral-Like Stone</w:t>
      </w:r>
      <w:r w:rsidRPr="00455223">
        <w:rPr>
          <w:sz w:val="24"/>
          <w:szCs w:val="24"/>
        </w:rPr>
        <w:t xml:space="preserve">, which is the hard calcareous skeleton of a variety of marine animals which are red, black and white in color in Job 28:18 &amp; Ezekiel 27:16. Eleventh, is the </w:t>
      </w:r>
      <w:r w:rsidRPr="00455223">
        <w:rPr>
          <w:b/>
          <w:sz w:val="24"/>
          <w:szCs w:val="24"/>
        </w:rPr>
        <w:t>Crystal Stone</w:t>
      </w:r>
      <w:r w:rsidRPr="00455223">
        <w:rPr>
          <w:sz w:val="24"/>
          <w:szCs w:val="24"/>
        </w:rPr>
        <w:t>, which is a clear, translucent crystalline Quartz called a “</w:t>
      </w:r>
      <w:r w:rsidRPr="00455223">
        <w:rPr>
          <w:b/>
          <w:sz w:val="24"/>
          <w:szCs w:val="24"/>
        </w:rPr>
        <w:t>Seeing Stone</w:t>
      </w:r>
      <w:r w:rsidRPr="00455223">
        <w:rPr>
          <w:sz w:val="24"/>
          <w:szCs w:val="24"/>
        </w:rPr>
        <w:t xml:space="preserve">” in Job 28:18. In Revelation 4:6; 21:11; 22:1 in the Greek word </w:t>
      </w:r>
      <w:r w:rsidRPr="00455223">
        <w:rPr>
          <w:b/>
          <w:i/>
          <w:sz w:val="24"/>
          <w:szCs w:val="24"/>
        </w:rPr>
        <w:t>krystallon</w:t>
      </w:r>
      <w:r w:rsidRPr="00455223">
        <w:rPr>
          <w:sz w:val="24"/>
          <w:szCs w:val="24"/>
        </w:rPr>
        <w:t xml:space="preserve"> may be a rock Crystal or even stone ice. Twelfth, is the </w:t>
      </w:r>
      <w:r w:rsidRPr="00455223">
        <w:rPr>
          <w:b/>
          <w:sz w:val="24"/>
          <w:szCs w:val="24"/>
        </w:rPr>
        <w:t>Diamond Stone</w:t>
      </w:r>
      <w:r w:rsidRPr="00455223">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455223">
        <w:rPr>
          <w:b/>
          <w:sz w:val="24"/>
          <w:szCs w:val="24"/>
        </w:rPr>
        <w:t>Emerald Stone</w:t>
      </w:r>
      <w:r w:rsidRPr="00455223">
        <w:rPr>
          <w:sz w:val="24"/>
          <w:szCs w:val="24"/>
        </w:rPr>
        <w:t xml:space="preserve">, which is a green stone like the modern Emerald in Exodus 28:18; 39:11 &amp; Ezekiel 27:16; 28:13. The Septuagint says a purple stone like a Garnet. In the New Testament the word </w:t>
      </w:r>
      <w:r w:rsidRPr="00455223">
        <w:rPr>
          <w:b/>
          <w:i/>
          <w:sz w:val="24"/>
          <w:szCs w:val="24"/>
        </w:rPr>
        <w:t>smaragdinos</w:t>
      </w:r>
      <w:r w:rsidRPr="00455223">
        <w:rPr>
          <w:sz w:val="24"/>
          <w:szCs w:val="24"/>
        </w:rPr>
        <w:t xml:space="preserve"> in Revelation 4:3 and </w:t>
      </w:r>
      <w:r w:rsidRPr="00455223">
        <w:rPr>
          <w:b/>
          <w:i/>
          <w:sz w:val="24"/>
          <w:szCs w:val="24"/>
        </w:rPr>
        <w:t>smaragdos</w:t>
      </w:r>
      <w:r w:rsidRPr="00455223">
        <w:rPr>
          <w:sz w:val="24"/>
          <w:szCs w:val="24"/>
        </w:rPr>
        <w:t xml:space="preserve"> in Revelation 21:19 says an Emerald. Fourteenth, is the </w:t>
      </w:r>
      <w:r w:rsidRPr="00455223">
        <w:rPr>
          <w:b/>
          <w:sz w:val="24"/>
          <w:szCs w:val="24"/>
        </w:rPr>
        <w:t>Jacinth Stone</w:t>
      </w:r>
      <w:r w:rsidRPr="00455223">
        <w:rPr>
          <w:sz w:val="24"/>
          <w:szCs w:val="24"/>
        </w:rPr>
        <w:t xml:space="preserve">, which is reddish-orange zircon or a blue stone such as Amethyst, Sapphire or Turquoise in Exodus 28:19; 39:12. In Revelation 21:20 the word </w:t>
      </w:r>
      <w:r w:rsidRPr="00455223">
        <w:rPr>
          <w:b/>
          <w:i/>
          <w:sz w:val="24"/>
          <w:szCs w:val="24"/>
        </w:rPr>
        <w:t>huakinthos</w:t>
      </w:r>
      <w:r w:rsidRPr="00455223">
        <w:rPr>
          <w:sz w:val="24"/>
          <w:szCs w:val="24"/>
        </w:rPr>
        <w:t xml:space="preserve"> is a blue stone. Fifteenth, is the </w:t>
      </w:r>
      <w:r w:rsidRPr="00455223">
        <w:rPr>
          <w:b/>
          <w:sz w:val="24"/>
          <w:szCs w:val="24"/>
        </w:rPr>
        <w:t>Jasper Stone</w:t>
      </w:r>
      <w:r w:rsidRPr="00455223">
        <w:rPr>
          <w:sz w:val="24"/>
          <w:szCs w:val="24"/>
        </w:rPr>
        <w:t xml:space="preserve">, which is a compact, opaque, and highly colored crystalline Quartz substance in Exodus 28:20; 39:13. In the New Testament the Greek word </w:t>
      </w:r>
      <w:r w:rsidRPr="00455223">
        <w:rPr>
          <w:b/>
          <w:i/>
          <w:sz w:val="24"/>
          <w:szCs w:val="24"/>
        </w:rPr>
        <w:t xml:space="preserve">iaspis </w:t>
      </w:r>
      <w:r w:rsidRPr="00455223">
        <w:rPr>
          <w:sz w:val="24"/>
          <w:szCs w:val="24"/>
        </w:rPr>
        <w:t xml:space="preserve">is a green Quartz in Revelation 4:3; 21:11, 18-19. Sixteenth, is the </w:t>
      </w:r>
      <w:r w:rsidRPr="00455223">
        <w:rPr>
          <w:b/>
          <w:sz w:val="24"/>
          <w:szCs w:val="24"/>
        </w:rPr>
        <w:t>Lapis Lazuli Stone</w:t>
      </w:r>
      <w:r w:rsidRPr="00455223">
        <w:rPr>
          <w:sz w:val="24"/>
          <w:szCs w:val="24"/>
        </w:rPr>
        <w:t xml:space="preserve">, which is a deep blue stone, a compound of sodium, calcium, sulphur, aluminum and silver containing a mixture of several minerals. It has golden flaks of iron </w:t>
      </w:r>
      <w:r w:rsidRPr="00455223">
        <w:rPr>
          <w:sz w:val="24"/>
          <w:szCs w:val="24"/>
        </w:rPr>
        <w:lastRenderedPageBreak/>
        <w:t xml:space="preserve">pyrites and was widely used as ornamental purposes in the Ancient World. It is like the sapphire. Seventeenth, is the </w:t>
      </w:r>
      <w:r w:rsidRPr="00455223">
        <w:rPr>
          <w:b/>
          <w:sz w:val="24"/>
          <w:szCs w:val="24"/>
        </w:rPr>
        <w:t>Marble Stone</w:t>
      </w:r>
      <w:r w:rsidRPr="00455223">
        <w:rPr>
          <w:sz w:val="24"/>
          <w:szCs w:val="24"/>
        </w:rPr>
        <w:t>, which is a limestone crystallized by metamorphism and taking on a highly polished, durable substance. It is also suitable for building purposes in 1</w:t>
      </w:r>
      <w:r w:rsidRPr="00455223">
        <w:rPr>
          <w:sz w:val="24"/>
          <w:szCs w:val="24"/>
          <w:vertAlign w:val="superscript"/>
        </w:rPr>
        <w:t>st</w:t>
      </w:r>
      <w:r w:rsidRPr="00455223">
        <w:rPr>
          <w:sz w:val="24"/>
          <w:szCs w:val="24"/>
        </w:rPr>
        <w:t xml:space="preserve"> Chronicles 29:2; Revelation 18:12 &amp; Esther 1:6. Eighteenth, is the </w:t>
      </w:r>
      <w:r w:rsidRPr="00455223">
        <w:rPr>
          <w:b/>
          <w:sz w:val="24"/>
          <w:szCs w:val="24"/>
        </w:rPr>
        <w:t>Onyx Stone</w:t>
      </w:r>
      <w:r w:rsidRPr="00455223">
        <w:rPr>
          <w:sz w:val="24"/>
          <w:szCs w:val="24"/>
        </w:rPr>
        <w:t>, which is a Quartz with straight layers and bands which differ in several colors in Genesis 2:12; Exodus 25:7; 28:9, 20; 39:6, 13; 1</w:t>
      </w:r>
      <w:r w:rsidRPr="00455223">
        <w:rPr>
          <w:sz w:val="24"/>
          <w:szCs w:val="24"/>
          <w:vertAlign w:val="superscript"/>
        </w:rPr>
        <w:t>st</w:t>
      </w:r>
      <w:r w:rsidRPr="00455223">
        <w:rPr>
          <w:sz w:val="24"/>
          <w:szCs w:val="24"/>
        </w:rPr>
        <w:t xml:space="preserve"> Chronicles 29:2; Ezekiel 28:13 &amp; Job 28:16. It is similar to Sardonyx. Nineteenth, is the </w:t>
      </w:r>
      <w:r w:rsidRPr="00455223">
        <w:rPr>
          <w:b/>
          <w:sz w:val="24"/>
          <w:szCs w:val="24"/>
        </w:rPr>
        <w:t>Pearl Stone</w:t>
      </w:r>
      <w:r w:rsidRPr="00455223">
        <w:rPr>
          <w:sz w:val="24"/>
          <w:szCs w:val="24"/>
        </w:rPr>
        <w:t>, which is a hard smooth substance, usually white but can vary in certain colors, which grows in the shell of various bivalve mollusks. In the New Testament, they are known as ornaments for Women in Revelation 17:4 &amp; 1</w:t>
      </w:r>
      <w:r w:rsidRPr="00455223">
        <w:rPr>
          <w:sz w:val="24"/>
          <w:szCs w:val="24"/>
          <w:vertAlign w:val="superscript"/>
        </w:rPr>
        <w:t>st</w:t>
      </w:r>
      <w:r w:rsidRPr="00455223">
        <w:rPr>
          <w:sz w:val="24"/>
          <w:szCs w:val="24"/>
        </w:rPr>
        <w:t xml:space="preserve"> Timothy 2:9 &amp; for trade in Revelation 18:12, 16. The Kingdom of Heaven is like a pearl, which people seek at great cost in Matthew 13:45-46. Twentieth, is the </w:t>
      </w:r>
      <w:r w:rsidRPr="00455223">
        <w:rPr>
          <w:b/>
          <w:sz w:val="24"/>
          <w:szCs w:val="24"/>
        </w:rPr>
        <w:t>Ruby Stone</w:t>
      </w:r>
      <w:r w:rsidRPr="00455223">
        <w:rPr>
          <w:sz w:val="24"/>
          <w:szCs w:val="24"/>
        </w:rPr>
        <w:t xml:space="preserve">, which is an uncertain translation of the Hebrew word </w:t>
      </w:r>
      <w:r w:rsidRPr="00455223">
        <w:rPr>
          <w:b/>
          <w:i/>
          <w:sz w:val="24"/>
          <w:szCs w:val="24"/>
        </w:rPr>
        <w:t>peninim</w:t>
      </w:r>
      <w:r w:rsidRPr="00455223">
        <w:rPr>
          <w:sz w:val="24"/>
          <w:szCs w:val="24"/>
        </w:rPr>
        <w:t xml:space="preserve"> in six places in Job 28:18; Lamentations 4:7 &amp; Proverbs 3:15; 8:11; 20:15; 31:10. It is a deep red or carmine stone that was used in the Ancient World. Twenty-first, is the </w:t>
      </w:r>
      <w:r w:rsidRPr="00455223">
        <w:rPr>
          <w:b/>
          <w:sz w:val="24"/>
          <w:szCs w:val="24"/>
        </w:rPr>
        <w:t>Sapphire Stone</w:t>
      </w:r>
      <w:r w:rsidRPr="00455223">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455223">
        <w:rPr>
          <w:b/>
          <w:sz w:val="24"/>
          <w:szCs w:val="24"/>
        </w:rPr>
        <w:t>Sardius Stone</w:t>
      </w:r>
      <w:r w:rsidRPr="00455223">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455223">
        <w:rPr>
          <w:b/>
          <w:sz w:val="24"/>
          <w:szCs w:val="24"/>
        </w:rPr>
        <w:t>Sardonyx Stone</w:t>
      </w:r>
      <w:r w:rsidRPr="00455223">
        <w:rPr>
          <w:sz w:val="24"/>
          <w:szCs w:val="24"/>
        </w:rPr>
        <w:t xml:space="preserve">, which is a form of Agate with layers of white and brown in Revelation 21:20 (OKJV) &amp; the NASB; also referred to Onyx in the NLT. Twenty-four, is the </w:t>
      </w:r>
      <w:r w:rsidRPr="00455223">
        <w:rPr>
          <w:b/>
          <w:sz w:val="24"/>
          <w:szCs w:val="24"/>
        </w:rPr>
        <w:t>Topaz Stone</w:t>
      </w:r>
      <w:r w:rsidRPr="00455223">
        <w:rPr>
          <w:sz w:val="24"/>
          <w:szCs w:val="24"/>
        </w:rPr>
        <w:t xml:space="preserve">, which is a yellow stone, a fluosilicate of aluminum in a crystalline form in Job 28:19; Ezekiel 28:13; Exodus 28:17 &amp; Revelation 21:20. </w:t>
      </w:r>
    </w:p>
    <w:p w:rsidR="000640F0" w:rsidRPr="00455223" w:rsidRDefault="000640F0" w:rsidP="000640F0">
      <w:pPr>
        <w:spacing w:line="480" w:lineRule="auto"/>
        <w:jc w:val="center"/>
        <w:rPr>
          <w:b/>
          <w:sz w:val="24"/>
          <w:szCs w:val="24"/>
        </w:rPr>
      </w:pPr>
      <w:r w:rsidRPr="00455223">
        <w:rPr>
          <w:b/>
          <w:sz w:val="24"/>
          <w:szCs w:val="24"/>
        </w:rPr>
        <w:lastRenderedPageBreak/>
        <w:t>The Meaning of the Basic Colors of the 24 Precious Stones</w:t>
      </w:r>
    </w:p>
    <w:p w:rsidR="000640F0" w:rsidRPr="00455223" w:rsidRDefault="000640F0" w:rsidP="000640F0">
      <w:pPr>
        <w:spacing w:line="480" w:lineRule="auto"/>
        <w:jc w:val="both"/>
        <w:rPr>
          <w:sz w:val="24"/>
          <w:szCs w:val="24"/>
        </w:rPr>
      </w:pPr>
      <w:r w:rsidRPr="00455223">
        <w:rPr>
          <w:sz w:val="24"/>
          <w:szCs w:val="24"/>
        </w:rPr>
        <w:t>The Color Blue means harmony, faithfulness, kingship and confidence.</w:t>
      </w:r>
    </w:p>
    <w:p w:rsidR="000640F0" w:rsidRPr="00455223" w:rsidRDefault="000640F0" w:rsidP="000640F0">
      <w:pPr>
        <w:spacing w:line="480" w:lineRule="auto"/>
        <w:jc w:val="both"/>
        <w:rPr>
          <w:sz w:val="24"/>
          <w:szCs w:val="24"/>
        </w:rPr>
      </w:pPr>
      <w:r w:rsidRPr="00455223">
        <w:rPr>
          <w:sz w:val="24"/>
          <w:szCs w:val="24"/>
        </w:rPr>
        <w:t>The Color Green means nature, spring, hope and holy envy.</w:t>
      </w:r>
    </w:p>
    <w:p w:rsidR="000640F0" w:rsidRPr="00455223" w:rsidRDefault="000640F0" w:rsidP="000640F0">
      <w:pPr>
        <w:spacing w:line="480" w:lineRule="auto"/>
        <w:jc w:val="both"/>
        <w:rPr>
          <w:sz w:val="24"/>
          <w:szCs w:val="24"/>
        </w:rPr>
      </w:pPr>
      <w:r w:rsidRPr="00455223">
        <w:rPr>
          <w:sz w:val="24"/>
          <w:szCs w:val="24"/>
        </w:rPr>
        <w:t>The Color Yellow means gold, wealth, sunshine, reason, happiness, pleasure, holy cowardice with the LORD, holy envy, holy jealousy and holy betrayal against Satan.</w:t>
      </w:r>
    </w:p>
    <w:p w:rsidR="000640F0" w:rsidRPr="00455223" w:rsidRDefault="000640F0" w:rsidP="000640F0">
      <w:pPr>
        <w:spacing w:line="480" w:lineRule="auto"/>
        <w:jc w:val="both"/>
        <w:rPr>
          <w:sz w:val="24"/>
          <w:szCs w:val="24"/>
        </w:rPr>
      </w:pPr>
      <w:r w:rsidRPr="00455223">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0640F0" w:rsidRPr="00455223" w:rsidRDefault="000640F0" w:rsidP="000640F0">
      <w:pPr>
        <w:spacing w:line="480" w:lineRule="auto"/>
        <w:jc w:val="both"/>
        <w:rPr>
          <w:sz w:val="24"/>
          <w:szCs w:val="24"/>
        </w:rPr>
      </w:pPr>
      <w:r w:rsidRPr="00455223">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0640F0" w:rsidRPr="00455223" w:rsidRDefault="000640F0" w:rsidP="000640F0">
      <w:pPr>
        <w:spacing w:line="480" w:lineRule="auto"/>
        <w:jc w:val="both"/>
        <w:rPr>
          <w:sz w:val="24"/>
          <w:szCs w:val="24"/>
        </w:rPr>
      </w:pPr>
      <w:r w:rsidRPr="00455223">
        <w:rPr>
          <w:sz w:val="24"/>
          <w:szCs w:val="24"/>
        </w:rPr>
        <w:t>The Color Red means danger, sacrifice, passion, Christmas, fire, beauty, blood, anger &amp; happiness.</w:t>
      </w:r>
    </w:p>
    <w:p w:rsidR="000640F0" w:rsidRPr="00455223" w:rsidRDefault="000640F0" w:rsidP="000640F0">
      <w:pPr>
        <w:spacing w:line="480" w:lineRule="auto"/>
        <w:jc w:val="both"/>
        <w:rPr>
          <w:sz w:val="24"/>
          <w:szCs w:val="24"/>
        </w:rPr>
      </w:pPr>
      <w:r w:rsidRPr="00455223">
        <w:rPr>
          <w:sz w:val="24"/>
          <w:szCs w:val="24"/>
        </w:rPr>
        <w:t>The Color Brown means plainness, humility cures worldliness, rustic (roughness) &amp; poverty but are rich.</w:t>
      </w:r>
    </w:p>
    <w:p w:rsidR="000640F0" w:rsidRPr="00455223" w:rsidRDefault="000640F0" w:rsidP="000640F0">
      <w:pPr>
        <w:spacing w:line="480" w:lineRule="auto"/>
        <w:jc w:val="both"/>
        <w:rPr>
          <w:sz w:val="24"/>
          <w:szCs w:val="24"/>
        </w:rPr>
      </w:pPr>
      <w:r w:rsidRPr="00455223">
        <w:rPr>
          <w:sz w:val="24"/>
          <w:szCs w:val="24"/>
        </w:rPr>
        <w:t>The Color Gray means color without color &amp; honor of Old Men.</w:t>
      </w:r>
    </w:p>
    <w:p w:rsidR="000640F0" w:rsidRPr="00455223" w:rsidRDefault="000640F0" w:rsidP="000640F0">
      <w:pPr>
        <w:spacing w:line="480" w:lineRule="auto"/>
        <w:jc w:val="both"/>
        <w:rPr>
          <w:sz w:val="24"/>
          <w:szCs w:val="24"/>
        </w:rPr>
      </w:pPr>
      <w:r w:rsidRPr="00455223">
        <w:rPr>
          <w:sz w:val="24"/>
          <w:szCs w:val="24"/>
        </w:rPr>
        <w:t>The Color Scarlet means courage, force, passion, heat, strength and joy.</w:t>
      </w:r>
    </w:p>
    <w:p w:rsidR="000640F0" w:rsidRPr="00455223" w:rsidRDefault="000640F0" w:rsidP="000640F0">
      <w:pPr>
        <w:spacing w:line="480" w:lineRule="auto"/>
        <w:jc w:val="both"/>
        <w:rPr>
          <w:sz w:val="24"/>
          <w:szCs w:val="24"/>
        </w:rPr>
      </w:pPr>
      <w:r w:rsidRPr="00455223">
        <w:rPr>
          <w:sz w:val="24"/>
          <w:szCs w:val="24"/>
        </w:rPr>
        <w:lastRenderedPageBreak/>
        <w:t>The Color Purple means royalty and piety.</w:t>
      </w:r>
    </w:p>
    <w:p w:rsidR="000640F0" w:rsidRPr="00455223" w:rsidRDefault="000640F0" w:rsidP="000640F0">
      <w:pPr>
        <w:spacing w:line="480" w:lineRule="auto"/>
        <w:jc w:val="both"/>
        <w:rPr>
          <w:sz w:val="24"/>
          <w:szCs w:val="24"/>
        </w:rPr>
      </w:pPr>
      <w:r w:rsidRPr="00455223">
        <w:rPr>
          <w:sz w:val="24"/>
          <w:szCs w:val="24"/>
        </w:rPr>
        <w:t>The Color Orange means amusement, fire, activity, danger in warning, taste and aroma.</w:t>
      </w:r>
    </w:p>
    <w:p w:rsidR="000640F0" w:rsidRPr="00455223" w:rsidRDefault="000640F0" w:rsidP="000640F0">
      <w:pPr>
        <w:spacing w:line="480" w:lineRule="auto"/>
        <w:jc w:val="both"/>
        <w:rPr>
          <w:sz w:val="24"/>
          <w:szCs w:val="24"/>
        </w:rPr>
      </w:pPr>
      <w:r w:rsidRPr="00455223">
        <w:rPr>
          <w:sz w:val="24"/>
          <w:szCs w:val="24"/>
        </w:rPr>
        <w:t>The Color Pink means femininity, tenderness, childhood, strength and romantic.</w:t>
      </w:r>
    </w:p>
    <w:p w:rsidR="000640F0" w:rsidRPr="00455223" w:rsidRDefault="000640F0" w:rsidP="000640F0">
      <w:pPr>
        <w:spacing w:line="480" w:lineRule="auto"/>
        <w:jc w:val="center"/>
        <w:rPr>
          <w:b/>
          <w:sz w:val="24"/>
          <w:szCs w:val="24"/>
        </w:rPr>
      </w:pPr>
      <w:r w:rsidRPr="00455223">
        <w:rPr>
          <w:b/>
          <w:sz w:val="24"/>
          <w:szCs w:val="24"/>
        </w:rPr>
        <w:t>Divine Weapons made from Precious Medals by the Creator’s 19 Types of Divine Smiths</w:t>
      </w:r>
    </w:p>
    <w:p w:rsidR="000640F0" w:rsidRPr="00455223" w:rsidRDefault="000640F0" w:rsidP="000640F0">
      <w:pPr>
        <w:spacing w:line="480" w:lineRule="auto"/>
        <w:jc w:val="both"/>
        <w:rPr>
          <w:sz w:val="24"/>
          <w:szCs w:val="24"/>
        </w:rPr>
      </w:pPr>
      <w:r w:rsidRPr="00455223">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0640F0" w:rsidRPr="00455223" w:rsidRDefault="000640F0" w:rsidP="000640F0">
      <w:pPr>
        <w:spacing w:line="480" w:lineRule="auto"/>
        <w:jc w:val="center"/>
        <w:rPr>
          <w:b/>
          <w:sz w:val="24"/>
          <w:szCs w:val="24"/>
        </w:rPr>
      </w:pPr>
      <w:r w:rsidRPr="00455223">
        <w:rPr>
          <w:b/>
          <w:sz w:val="24"/>
          <w:szCs w:val="24"/>
        </w:rPr>
        <w:lastRenderedPageBreak/>
        <w:t>DIVINE AXES (DIVINE SICKLES, DIVINE PICKS &amp; DIVINE MATTOCKS---PICKAXE)</w:t>
      </w:r>
    </w:p>
    <w:p w:rsidR="000640F0" w:rsidRPr="00455223" w:rsidRDefault="000640F0" w:rsidP="000640F0">
      <w:pPr>
        <w:spacing w:line="480" w:lineRule="auto"/>
        <w:jc w:val="both"/>
        <w:rPr>
          <w:sz w:val="24"/>
          <w:szCs w:val="24"/>
        </w:rPr>
      </w:pPr>
      <w:r w:rsidRPr="00455223">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455223">
        <w:rPr>
          <w:sz w:val="24"/>
          <w:szCs w:val="24"/>
          <w:vertAlign w:val="superscript"/>
        </w:rPr>
        <w:t>st</w:t>
      </w:r>
      <w:r w:rsidRPr="00455223">
        <w:rPr>
          <w:sz w:val="24"/>
          <w:szCs w:val="24"/>
        </w:rPr>
        <w:t xml:space="preserve"> Samuel 13:20, 21 (NKJV). The Sharp Mattock-Pickaxe of God is in 1</w:t>
      </w:r>
      <w:r w:rsidRPr="00455223">
        <w:rPr>
          <w:sz w:val="24"/>
          <w:szCs w:val="24"/>
          <w:vertAlign w:val="superscript"/>
        </w:rPr>
        <w:t>st</w:t>
      </w:r>
      <w:r w:rsidRPr="00455223">
        <w:rPr>
          <w:sz w:val="24"/>
          <w:szCs w:val="24"/>
        </w:rPr>
        <w:t xml:space="preserve"> Samuel 13:20, 21 (NKJV). The Iron Picks of Fire Brick-kiln of God is in 2</w:t>
      </w:r>
      <w:r w:rsidRPr="00455223">
        <w:rPr>
          <w:sz w:val="24"/>
          <w:szCs w:val="24"/>
          <w:vertAlign w:val="superscript"/>
        </w:rPr>
        <w:t>nd</w:t>
      </w:r>
      <w:r w:rsidRPr="00455223">
        <w:rPr>
          <w:sz w:val="24"/>
          <w:szCs w:val="24"/>
        </w:rPr>
        <w:t xml:space="preserve"> Samuel 12:31 (NKJV) &amp; 1</w:t>
      </w:r>
      <w:r w:rsidRPr="00455223">
        <w:rPr>
          <w:sz w:val="24"/>
          <w:szCs w:val="24"/>
          <w:vertAlign w:val="superscript"/>
        </w:rPr>
        <w:t>st</w:t>
      </w:r>
      <w:r w:rsidRPr="00455223">
        <w:rPr>
          <w:sz w:val="24"/>
          <w:szCs w:val="24"/>
        </w:rPr>
        <w:t xml:space="preserve"> Chronicles 20:3 (NKJV). The City Axes of God is in 2</w:t>
      </w:r>
      <w:r w:rsidRPr="00455223">
        <w:rPr>
          <w:sz w:val="24"/>
          <w:szCs w:val="24"/>
          <w:vertAlign w:val="superscript"/>
        </w:rPr>
        <w:t>nd</w:t>
      </w:r>
      <w:r w:rsidRPr="00455223">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455223">
        <w:rPr>
          <w:sz w:val="24"/>
          <w:szCs w:val="24"/>
          <w:vertAlign w:val="superscript"/>
        </w:rPr>
        <w:t>st</w:t>
      </w:r>
      <w:r w:rsidRPr="00455223">
        <w:rPr>
          <w:sz w:val="24"/>
          <w:szCs w:val="24"/>
        </w:rPr>
        <w:t xml:space="preserve"> Samuel 13:20 (NKJV) &amp; Revelation 14:14-19 (NKJV). The Harvest Sickles of God is in Deuteronomy 23:25 (NKJV) &amp; Mark 4:29 (NKJV).    </w:t>
      </w:r>
    </w:p>
    <w:p w:rsidR="000640F0" w:rsidRPr="00455223" w:rsidRDefault="000640F0" w:rsidP="000640F0">
      <w:pPr>
        <w:spacing w:line="480" w:lineRule="auto"/>
        <w:jc w:val="center"/>
        <w:rPr>
          <w:b/>
          <w:sz w:val="24"/>
          <w:szCs w:val="24"/>
        </w:rPr>
      </w:pPr>
      <w:r w:rsidRPr="00455223">
        <w:rPr>
          <w:b/>
          <w:sz w:val="24"/>
          <w:szCs w:val="24"/>
        </w:rPr>
        <w:t>DIVINE KNIVES (DIVINE DAGGERS &amp; DIVINE LANCETS)</w:t>
      </w:r>
    </w:p>
    <w:p w:rsidR="000640F0" w:rsidRPr="00455223" w:rsidRDefault="000640F0" w:rsidP="000640F0">
      <w:pPr>
        <w:spacing w:line="480" w:lineRule="auto"/>
        <w:jc w:val="both"/>
        <w:rPr>
          <w:sz w:val="24"/>
          <w:szCs w:val="24"/>
        </w:rPr>
      </w:pPr>
      <w:r w:rsidRPr="00455223">
        <w:rPr>
          <w:sz w:val="24"/>
          <w:szCs w:val="24"/>
        </w:rPr>
        <w:t>The Knives (Daggers) of God is in Joshua 5:2-3 (NKJV). The Knives of God is in Ezra 1:9. The Cutting Knives of God is in 1</w:t>
      </w:r>
      <w:r w:rsidRPr="00455223">
        <w:rPr>
          <w:sz w:val="24"/>
          <w:szCs w:val="24"/>
          <w:vertAlign w:val="superscript"/>
        </w:rPr>
        <w:t>st</w:t>
      </w:r>
      <w:r w:rsidRPr="00455223">
        <w:rPr>
          <w:sz w:val="24"/>
          <w:szCs w:val="24"/>
        </w:rPr>
        <w:t xml:space="preserve"> Kings 18:28. The War Daggers of God is in Baruch 6:15. The Cutting Lancets of God is in 1</w:t>
      </w:r>
      <w:r w:rsidRPr="00455223">
        <w:rPr>
          <w:sz w:val="24"/>
          <w:szCs w:val="24"/>
          <w:vertAlign w:val="superscript"/>
        </w:rPr>
        <w:t>st</w:t>
      </w:r>
      <w:r w:rsidRPr="00455223">
        <w:rPr>
          <w:sz w:val="24"/>
          <w:szCs w:val="24"/>
        </w:rPr>
        <w:t xml:space="preserve"> Kings 18:28.  </w:t>
      </w:r>
    </w:p>
    <w:p w:rsidR="000640F0" w:rsidRPr="00455223" w:rsidRDefault="000640F0" w:rsidP="000640F0">
      <w:pPr>
        <w:spacing w:line="480" w:lineRule="auto"/>
        <w:jc w:val="center"/>
        <w:rPr>
          <w:b/>
          <w:sz w:val="24"/>
          <w:szCs w:val="24"/>
        </w:rPr>
      </w:pPr>
      <w:r w:rsidRPr="00455223">
        <w:rPr>
          <w:b/>
          <w:sz w:val="24"/>
          <w:szCs w:val="24"/>
        </w:rPr>
        <w:t>DIVINE RINGS</w:t>
      </w:r>
    </w:p>
    <w:p w:rsidR="000640F0" w:rsidRPr="00455223" w:rsidRDefault="000640F0" w:rsidP="000640F0">
      <w:pPr>
        <w:spacing w:line="480" w:lineRule="auto"/>
        <w:jc w:val="both"/>
        <w:rPr>
          <w:sz w:val="24"/>
          <w:szCs w:val="24"/>
        </w:rPr>
      </w:pPr>
      <w:r w:rsidRPr="00455223">
        <w:rPr>
          <w:sz w:val="24"/>
          <w:szCs w:val="24"/>
        </w:rPr>
        <w:t>The Judgment Rings of God is in 2</w:t>
      </w:r>
      <w:r w:rsidRPr="00455223">
        <w:rPr>
          <w:sz w:val="24"/>
          <w:szCs w:val="24"/>
          <w:vertAlign w:val="superscript"/>
        </w:rPr>
        <w:t>nd</w:t>
      </w:r>
      <w:r w:rsidRPr="00455223">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w:t>
      </w:r>
      <w:r w:rsidRPr="00455223">
        <w:rPr>
          <w:sz w:val="24"/>
          <w:szCs w:val="24"/>
        </w:rPr>
        <w:lastRenderedPageBreak/>
        <w:t xml:space="preserve">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0640F0" w:rsidRPr="00455223" w:rsidRDefault="000640F0" w:rsidP="000640F0">
      <w:pPr>
        <w:spacing w:line="480" w:lineRule="auto"/>
        <w:jc w:val="center"/>
        <w:rPr>
          <w:b/>
          <w:sz w:val="24"/>
          <w:szCs w:val="24"/>
        </w:rPr>
      </w:pPr>
      <w:r w:rsidRPr="00455223">
        <w:rPr>
          <w:b/>
          <w:sz w:val="24"/>
          <w:szCs w:val="24"/>
        </w:rPr>
        <w:t>DIVINE BRACELETS (ARMLETS), DIVINE CRESCENTS, DIVINE PENDANTS, DIVINE EARRINGS, DIVINE ANKLETS &amp; DIVINE NECKLACES</w:t>
      </w:r>
    </w:p>
    <w:p w:rsidR="000640F0" w:rsidRPr="00455223" w:rsidRDefault="000640F0" w:rsidP="000640F0">
      <w:pPr>
        <w:spacing w:line="480" w:lineRule="auto"/>
        <w:jc w:val="both"/>
        <w:rPr>
          <w:sz w:val="24"/>
          <w:szCs w:val="24"/>
        </w:rPr>
      </w:pPr>
      <w:r w:rsidRPr="00455223">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455223">
        <w:rPr>
          <w:sz w:val="24"/>
          <w:szCs w:val="24"/>
          <w:vertAlign w:val="superscript"/>
        </w:rPr>
        <w:t>nd</w:t>
      </w:r>
      <w:r w:rsidRPr="00455223">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w:t>
      </w:r>
      <w:r w:rsidRPr="00455223">
        <w:rPr>
          <w:sz w:val="24"/>
          <w:szCs w:val="24"/>
        </w:rPr>
        <w:lastRenderedPageBreak/>
        <w:t xml:space="preserve">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0640F0" w:rsidRPr="00455223" w:rsidRDefault="000640F0" w:rsidP="000640F0">
      <w:pPr>
        <w:spacing w:line="480" w:lineRule="auto"/>
        <w:jc w:val="center"/>
        <w:rPr>
          <w:b/>
          <w:sz w:val="24"/>
          <w:szCs w:val="24"/>
        </w:rPr>
      </w:pPr>
      <w:r w:rsidRPr="00455223">
        <w:rPr>
          <w:b/>
          <w:sz w:val="24"/>
          <w:szCs w:val="24"/>
        </w:rPr>
        <w:t>The Father Stephen’s True Holy Divine Armors of God</w:t>
      </w:r>
    </w:p>
    <w:p w:rsidR="000640F0" w:rsidRPr="00455223" w:rsidRDefault="000640F0" w:rsidP="000640F0">
      <w:pPr>
        <w:spacing w:line="480" w:lineRule="auto"/>
        <w:jc w:val="both"/>
        <w:rPr>
          <w:sz w:val="24"/>
          <w:szCs w:val="24"/>
        </w:rPr>
      </w:pPr>
      <w:r w:rsidRPr="00455223">
        <w:rPr>
          <w:sz w:val="24"/>
          <w:szCs w:val="24"/>
        </w:rPr>
        <w:t>The Holy Salvation Protection Armor</w:t>
      </w:r>
    </w:p>
    <w:p w:rsidR="000640F0" w:rsidRPr="00455223" w:rsidRDefault="000640F0" w:rsidP="000640F0">
      <w:pPr>
        <w:spacing w:line="480" w:lineRule="auto"/>
        <w:jc w:val="both"/>
        <w:rPr>
          <w:sz w:val="24"/>
          <w:szCs w:val="24"/>
        </w:rPr>
      </w:pPr>
      <w:r w:rsidRPr="00455223">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0640F0" w:rsidRPr="00455223" w:rsidRDefault="000640F0" w:rsidP="000640F0">
      <w:pPr>
        <w:spacing w:line="480" w:lineRule="auto"/>
        <w:jc w:val="center"/>
        <w:rPr>
          <w:b/>
          <w:sz w:val="24"/>
          <w:szCs w:val="24"/>
        </w:rPr>
      </w:pPr>
      <w:r w:rsidRPr="00455223">
        <w:rPr>
          <w:b/>
          <w:sz w:val="24"/>
          <w:szCs w:val="24"/>
        </w:rPr>
        <w:t>The Holy Jealous Law Justice Zeal Armor</w:t>
      </w:r>
    </w:p>
    <w:p w:rsidR="000640F0" w:rsidRPr="00455223" w:rsidRDefault="000640F0" w:rsidP="000640F0">
      <w:pPr>
        <w:spacing w:line="480" w:lineRule="auto"/>
        <w:jc w:val="both"/>
        <w:rPr>
          <w:sz w:val="24"/>
          <w:szCs w:val="24"/>
        </w:rPr>
      </w:pPr>
      <w:r w:rsidRPr="00455223">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455223">
        <w:rPr>
          <w:b/>
          <w:sz w:val="24"/>
          <w:szCs w:val="24"/>
        </w:rPr>
        <w:t>The Lord Yah and His Armors in the Holy Bible</w:t>
      </w:r>
      <w:r w:rsidRPr="00455223">
        <w:rPr>
          <w:sz w:val="24"/>
          <w:szCs w:val="24"/>
        </w:rPr>
        <w:t xml:space="preserve">.”      </w:t>
      </w:r>
    </w:p>
    <w:p w:rsidR="000640F0" w:rsidRPr="00455223" w:rsidRDefault="000640F0" w:rsidP="000640F0">
      <w:pPr>
        <w:spacing w:line="480" w:lineRule="auto"/>
        <w:jc w:val="both"/>
        <w:rPr>
          <w:sz w:val="24"/>
          <w:szCs w:val="24"/>
        </w:rPr>
      </w:pPr>
      <w:r w:rsidRPr="00455223">
        <w:rPr>
          <w:sz w:val="24"/>
          <w:szCs w:val="24"/>
        </w:rPr>
        <w:lastRenderedPageBreak/>
        <w:t>The Other Kinds of Holy Armors of God</w:t>
      </w:r>
    </w:p>
    <w:p w:rsidR="000640F0" w:rsidRPr="00455223" w:rsidRDefault="000640F0" w:rsidP="000640F0">
      <w:pPr>
        <w:spacing w:line="480" w:lineRule="auto"/>
        <w:jc w:val="both"/>
        <w:rPr>
          <w:sz w:val="24"/>
          <w:szCs w:val="24"/>
        </w:rPr>
      </w:pPr>
      <w:r w:rsidRPr="00455223">
        <w:rPr>
          <w:sz w:val="24"/>
          <w:szCs w:val="24"/>
        </w:rPr>
        <w:t>The Old Armor of God</w:t>
      </w:r>
    </w:p>
    <w:p w:rsidR="000640F0" w:rsidRPr="00455223" w:rsidRDefault="000640F0" w:rsidP="000640F0">
      <w:pPr>
        <w:spacing w:line="480" w:lineRule="auto"/>
        <w:jc w:val="both"/>
        <w:rPr>
          <w:sz w:val="24"/>
          <w:szCs w:val="24"/>
        </w:rPr>
      </w:pPr>
      <w:r w:rsidRPr="00455223">
        <w:rPr>
          <w:sz w:val="24"/>
          <w:szCs w:val="24"/>
        </w:rPr>
        <w:t>The Young Armor is in 1</w:t>
      </w:r>
      <w:r w:rsidRPr="00455223">
        <w:rPr>
          <w:sz w:val="24"/>
          <w:szCs w:val="24"/>
          <w:vertAlign w:val="superscript"/>
        </w:rPr>
        <w:t>st</w:t>
      </w:r>
      <w:r w:rsidRPr="00455223">
        <w:rPr>
          <w:sz w:val="24"/>
          <w:szCs w:val="24"/>
        </w:rPr>
        <w:t xml:space="preserve"> Samuel 14:1, 6 &amp; 2</w:t>
      </w:r>
      <w:r w:rsidRPr="00455223">
        <w:rPr>
          <w:sz w:val="24"/>
          <w:szCs w:val="24"/>
          <w:vertAlign w:val="superscript"/>
        </w:rPr>
        <w:t>nd</w:t>
      </w:r>
      <w:r w:rsidRPr="00455223">
        <w:rPr>
          <w:sz w:val="24"/>
          <w:szCs w:val="24"/>
        </w:rPr>
        <w:t xml:space="preserve"> Samuel 2:21. The King David’s Armor is in 1</w:t>
      </w:r>
      <w:r w:rsidRPr="00455223">
        <w:rPr>
          <w:sz w:val="24"/>
          <w:szCs w:val="24"/>
          <w:vertAlign w:val="superscript"/>
        </w:rPr>
        <w:t>st</w:t>
      </w:r>
      <w:r w:rsidRPr="00455223">
        <w:rPr>
          <w:sz w:val="24"/>
          <w:szCs w:val="24"/>
        </w:rPr>
        <w:t xml:space="preserve"> Samuel 18:4. The Bronze Armor is in 1</w:t>
      </w:r>
      <w:r w:rsidRPr="00455223">
        <w:rPr>
          <w:sz w:val="24"/>
          <w:szCs w:val="24"/>
          <w:vertAlign w:val="superscript"/>
        </w:rPr>
        <w:t>st</w:t>
      </w:r>
      <w:r w:rsidRPr="00455223">
        <w:rPr>
          <w:sz w:val="24"/>
          <w:szCs w:val="24"/>
        </w:rPr>
        <w:t xml:space="preserve"> Samuel 17:6, 38. The Bronze Coat of Mail is in 1</w:t>
      </w:r>
      <w:r w:rsidRPr="00455223">
        <w:rPr>
          <w:sz w:val="24"/>
          <w:szCs w:val="24"/>
          <w:vertAlign w:val="superscript"/>
        </w:rPr>
        <w:t>st</w:t>
      </w:r>
      <w:r w:rsidRPr="00455223">
        <w:rPr>
          <w:sz w:val="24"/>
          <w:szCs w:val="24"/>
        </w:rPr>
        <w:t xml:space="preserve"> Samuel 17:38. The Tent Armor is in 1</w:t>
      </w:r>
      <w:r w:rsidRPr="00455223">
        <w:rPr>
          <w:sz w:val="24"/>
          <w:szCs w:val="24"/>
          <w:vertAlign w:val="superscript"/>
        </w:rPr>
        <w:t>st</w:t>
      </w:r>
      <w:r w:rsidRPr="00455223">
        <w:rPr>
          <w:sz w:val="24"/>
          <w:szCs w:val="24"/>
        </w:rPr>
        <w:t xml:space="preserve"> Samuel 17:54. The Stripping Armor is in 1</w:t>
      </w:r>
      <w:r w:rsidRPr="00455223">
        <w:rPr>
          <w:sz w:val="24"/>
          <w:szCs w:val="24"/>
          <w:vertAlign w:val="superscript"/>
        </w:rPr>
        <w:t>st</w:t>
      </w:r>
      <w:r w:rsidRPr="00455223">
        <w:rPr>
          <w:sz w:val="24"/>
          <w:szCs w:val="24"/>
        </w:rPr>
        <w:t xml:space="preserve"> Samuel 31:9. The General’s Armor is in 2</w:t>
      </w:r>
      <w:r w:rsidRPr="00455223">
        <w:rPr>
          <w:sz w:val="24"/>
          <w:szCs w:val="24"/>
          <w:vertAlign w:val="superscript"/>
        </w:rPr>
        <w:t>nd</w:t>
      </w:r>
      <w:r w:rsidRPr="00455223">
        <w:rPr>
          <w:sz w:val="24"/>
          <w:szCs w:val="24"/>
        </w:rPr>
        <w:t xml:space="preserve"> Samuel 18:15. The Battle Armor is in 2</w:t>
      </w:r>
      <w:r w:rsidRPr="00455223">
        <w:rPr>
          <w:sz w:val="24"/>
          <w:szCs w:val="24"/>
          <w:vertAlign w:val="superscript"/>
        </w:rPr>
        <w:t>nd</w:t>
      </w:r>
      <w:r w:rsidRPr="00455223">
        <w:rPr>
          <w:sz w:val="24"/>
          <w:szCs w:val="24"/>
        </w:rPr>
        <w:t xml:space="preserve"> Samuel 20:8. The Body Armor is in 2</w:t>
      </w:r>
      <w:r w:rsidRPr="00455223">
        <w:rPr>
          <w:sz w:val="24"/>
          <w:szCs w:val="24"/>
          <w:vertAlign w:val="superscript"/>
        </w:rPr>
        <w:t>nd</w:t>
      </w:r>
      <w:r w:rsidRPr="00455223">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455223">
        <w:rPr>
          <w:sz w:val="24"/>
          <w:szCs w:val="24"/>
          <w:vertAlign w:val="superscript"/>
        </w:rPr>
        <w:t>st</w:t>
      </w:r>
      <w:r w:rsidRPr="00455223">
        <w:rPr>
          <w:sz w:val="24"/>
          <w:szCs w:val="24"/>
        </w:rPr>
        <w:t xml:space="preserve"> Kings 10:25 (OKJV). The Border Armor is in 2</w:t>
      </w:r>
      <w:r w:rsidRPr="00455223">
        <w:rPr>
          <w:sz w:val="24"/>
          <w:szCs w:val="24"/>
          <w:vertAlign w:val="superscript"/>
        </w:rPr>
        <w:t>nd</w:t>
      </w:r>
      <w:r w:rsidRPr="00455223">
        <w:rPr>
          <w:sz w:val="24"/>
          <w:szCs w:val="24"/>
        </w:rPr>
        <w:t xml:space="preserve"> Kings 3:21 (OKJV). The City Armor is in 2</w:t>
      </w:r>
      <w:r w:rsidRPr="00455223">
        <w:rPr>
          <w:sz w:val="24"/>
          <w:szCs w:val="24"/>
          <w:vertAlign w:val="superscript"/>
        </w:rPr>
        <w:t>nd</w:t>
      </w:r>
      <w:r w:rsidRPr="00455223">
        <w:rPr>
          <w:sz w:val="24"/>
          <w:szCs w:val="24"/>
        </w:rPr>
        <w:t xml:space="preserve"> Kings 10:2 (OKJV). The House Armor is in 2</w:t>
      </w:r>
      <w:r w:rsidRPr="00455223">
        <w:rPr>
          <w:sz w:val="24"/>
          <w:szCs w:val="24"/>
          <w:vertAlign w:val="superscript"/>
        </w:rPr>
        <w:t>nd</w:t>
      </w:r>
      <w:r w:rsidRPr="00455223">
        <w:rPr>
          <w:sz w:val="24"/>
          <w:szCs w:val="24"/>
        </w:rPr>
        <w:t xml:space="preserve"> Kings 20:13 (OKJV) &amp; Isaiah 39:2 (OKJV). The Forest Armor is in Isaiah 22:8. </w:t>
      </w:r>
    </w:p>
    <w:p w:rsidR="000640F0" w:rsidRPr="00455223" w:rsidRDefault="000640F0" w:rsidP="000640F0">
      <w:pPr>
        <w:spacing w:line="480" w:lineRule="auto"/>
        <w:jc w:val="both"/>
        <w:rPr>
          <w:sz w:val="24"/>
          <w:szCs w:val="24"/>
        </w:rPr>
      </w:pPr>
      <w:r w:rsidRPr="00455223">
        <w:rPr>
          <w:sz w:val="24"/>
          <w:szCs w:val="24"/>
        </w:rPr>
        <w:t xml:space="preserve">Middle Armor of God </w:t>
      </w:r>
    </w:p>
    <w:p w:rsidR="000640F0" w:rsidRPr="00455223" w:rsidRDefault="000640F0" w:rsidP="000640F0">
      <w:pPr>
        <w:spacing w:line="480" w:lineRule="auto"/>
        <w:jc w:val="both"/>
        <w:rPr>
          <w:sz w:val="24"/>
          <w:szCs w:val="24"/>
        </w:rPr>
      </w:pPr>
      <w:r w:rsidRPr="00455223">
        <w:rPr>
          <w:sz w:val="24"/>
          <w:szCs w:val="24"/>
        </w:rPr>
        <w:t>The Crown Armor is in Judith 15:13. The Ministry Armor is in Wisdom of Solomon 18:21. The Water Witness Armor is in Sirach 43:20. The Judgment Armor is in Sirach 45:10.  The Giant War Armor is in 1</w:t>
      </w:r>
      <w:r w:rsidRPr="00455223">
        <w:rPr>
          <w:sz w:val="24"/>
          <w:szCs w:val="24"/>
          <w:vertAlign w:val="superscript"/>
        </w:rPr>
        <w:t>st</w:t>
      </w:r>
      <w:r w:rsidRPr="00455223">
        <w:rPr>
          <w:sz w:val="24"/>
          <w:szCs w:val="24"/>
        </w:rPr>
        <w:t xml:space="preserve"> Maccabees 3:3. The Temple Armor is in 1</w:t>
      </w:r>
      <w:r w:rsidRPr="00455223">
        <w:rPr>
          <w:sz w:val="24"/>
          <w:szCs w:val="24"/>
          <w:vertAlign w:val="superscript"/>
        </w:rPr>
        <w:t>st</w:t>
      </w:r>
      <w:r w:rsidRPr="00455223">
        <w:rPr>
          <w:sz w:val="24"/>
          <w:szCs w:val="24"/>
        </w:rPr>
        <w:t xml:space="preserve"> Maccabees 6:2. The Strong Armor is in 1</w:t>
      </w:r>
      <w:r w:rsidRPr="00455223">
        <w:rPr>
          <w:sz w:val="24"/>
          <w:szCs w:val="24"/>
          <w:vertAlign w:val="superscript"/>
        </w:rPr>
        <w:t>st</w:t>
      </w:r>
      <w:r w:rsidRPr="00455223">
        <w:rPr>
          <w:sz w:val="24"/>
          <w:szCs w:val="24"/>
        </w:rPr>
        <w:t xml:space="preserve"> Maccabees 6:6. The Brass Armor is in 1</w:t>
      </w:r>
      <w:r w:rsidRPr="00455223">
        <w:rPr>
          <w:sz w:val="24"/>
          <w:szCs w:val="24"/>
          <w:vertAlign w:val="superscript"/>
        </w:rPr>
        <w:t>st</w:t>
      </w:r>
      <w:r w:rsidRPr="00455223">
        <w:rPr>
          <w:sz w:val="24"/>
          <w:szCs w:val="24"/>
        </w:rPr>
        <w:t xml:space="preserve"> Maccabees 6:35. The Permanent (Perpetual) Memory Armor is in 1</w:t>
      </w:r>
      <w:r w:rsidRPr="00455223">
        <w:rPr>
          <w:sz w:val="24"/>
          <w:szCs w:val="24"/>
          <w:vertAlign w:val="superscript"/>
        </w:rPr>
        <w:t>st</w:t>
      </w:r>
      <w:r w:rsidRPr="00455223">
        <w:rPr>
          <w:sz w:val="24"/>
          <w:szCs w:val="24"/>
        </w:rPr>
        <w:t xml:space="preserve"> Maccabees 13:29. The Freedom Money Armor is in 1</w:t>
      </w:r>
      <w:r w:rsidRPr="00455223">
        <w:rPr>
          <w:sz w:val="24"/>
          <w:szCs w:val="24"/>
          <w:vertAlign w:val="superscript"/>
        </w:rPr>
        <w:t>st</w:t>
      </w:r>
      <w:r w:rsidRPr="00455223">
        <w:rPr>
          <w:sz w:val="24"/>
          <w:szCs w:val="24"/>
        </w:rPr>
        <w:t xml:space="preserve"> Maccabees 15:7. The Sanctuary Armor is in 1</w:t>
      </w:r>
      <w:r w:rsidRPr="00455223">
        <w:rPr>
          <w:sz w:val="24"/>
          <w:szCs w:val="24"/>
          <w:vertAlign w:val="superscript"/>
        </w:rPr>
        <w:t>st</w:t>
      </w:r>
      <w:r w:rsidRPr="00455223">
        <w:rPr>
          <w:sz w:val="24"/>
          <w:szCs w:val="24"/>
        </w:rPr>
        <w:t xml:space="preserve"> Maccabees 14:42. The Trooper Shake Down Armor is in 2</w:t>
      </w:r>
      <w:r w:rsidRPr="00455223">
        <w:rPr>
          <w:sz w:val="24"/>
          <w:szCs w:val="24"/>
          <w:vertAlign w:val="superscript"/>
        </w:rPr>
        <w:t>nd</w:t>
      </w:r>
      <w:r w:rsidRPr="00455223">
        <w:rPr>
          <w:sz w:val="24"/>
          <w:szCs w:val="24"/>
        </w:rPr>
        <w:t xml:space="preserve"> Maccabees 5:3. The Praise Armor, Thanks Armor &amp; Mercy Armor is in 2</w:t>
      </w:r>
      <w:r w:rsidRPr="00455223">
        <w:rPr>
          <w:sz w:val="24"/>
          <w:szCs w:val="24"/>
          <w:vertAlign w:val="superscript"/>
        </w:rPr>
        <w:t>nd</w:t>
      </w:r>
      <w:r w:rsidRPr="00455223">
        <w:rPr>
          <w:sz w:val="24"/>
          <w:szCs w:val="24"/>
        </w:rPr>
        <w:t xml:space="preserve"> Maccabees 8:27. The Golden Armor is in 2</w:t>
      </w:r>
      <w:r w:rsidRPr="00455223">
        <w:rPr>
          <w:sz w:val="24"/>
          <w:szCs w:val="24"/>
          <w:vertAlign w:val="superscript"/>
        </w:rPr>
        <w:t>nd</w:t>
      </w:r>
      <w:r w:rsidRPr="00455223">
        <w:rPr>
          <w:sz w:val="24"/>
          <w:szCs w:val="24"/>
        </w:rPr>
        <w:t xml:space="preserve"> Maccabees 11:8. The Marching Armor is in 2</w:t>
      </w:r>
      <w:r w:rsidRPr="00455223">
        <w:rPr>
          <w:sz w:val="24"/>
          <w:szCs w:val="24"/>
          <w:vertAlign w:val="superscript"/>
        </w:rPr>
        <w:t>nd</w:t>
      </w:r>
      <w:r w:rsidRPr="00455223">
        <w:rPr>
          <w:sz w:val="24"/>
          <w:szCs w:val="24"/>
        </w:rPr>
        <w:t xml:space="preserve"> Maccabees 11:10. The </w:t>
      </w:r>
      <w:r w:rsidRPr="00455223">
        <w:rPr>
          <w:sz w:val="24"/>
          <w:szCs w:val="24"/>
        </w:rPr>
        <w:lastRenderedPageBreak/>
        <w:t>Worthy Inspiring Defense Armor is in 2</w:t>
      </w:r>
      <w:r w:rsidRPr="00455223">
        <w:rPr>
          <w:sz w:val="24"/>
          <w:szCs w:val="24"/>
          <w:vertAlign w:val="superscript"/>
        </w:rPr>
        <w:t>nd</w:t>
      </w:r>
      <w:r w:rsidRPr="00455223">
        <w:rPr>
          <w:sz w:val="24"/>
          <w:szCs w:val="24"/>
        </w:rPr>
        <w:t xml:space="preserve"> Maccabees 15:11. The Holy Armor is in 2</w:t>
      </w:r>
      <w:r w:rsidRPr="00455223">
        <w:rPr>
          <w:sz w:val="24"/>
          <w:szCs w:val="24"/>
          <w:vertAlign w:val="superscript"/>
        </w:rPr>
        <w:t>nd</w:t>
      </w:r>
      <w:r w:rsidRPr="00455223">
        <w:rPr>
          <w:sz w:val="24"/>
          <w:szCs w:val="24"/>
        </w:rPr>
        <w:t xml:space="preserve"> Maccabees 15:16. The Worthy Victorious Armor is in 2</w:t>
      </w:r>
      <w:r w:rsidRPr="00455223">
        <w:rPr>
          <w:sz w:val="24"/>
          <w:szCs w:val="24"/>
          <w:vertAlign w:val="superscript"/>
        </w:rPr>
        <w:t>nd</w:t>
      </w:r>
      <w:r w:rsidRPr="00455223">
        <w:rPr>
          <w:sz w:val="24"/>
          <w:szCs w:val="24"/>
        </w:rPr>
        <w:t xml:space="preserve"> Maccabees 15:21. </w:t>
      </w:r>
    </w:p>
    <w:p w:rsidR="000640F0" w:rsidRPr="00455223" w:rsidRDefault="000640F0" w:rsidP="000640F0">
      <w:pPr>
        <w:spacing w:line="480" w:lineRule="auto"/>
        <w:jc w:val="both"/>
        <w:rPr>
          <w:sz w:val="24"/>
          <w:szCs w:val="24"/>
        </w:rPr>
      </w:pPr>
      <w:r w:rsidRPr="00455223">
        <w:rPr>
          <w:sz w:val="24"/>
          <w:szCs w:val="24"/>
        </w:rPr>
        <w:t xml:space="preserve">The New Armor of God </w:t>
      </w:r>
    </w:p>
    <w:p w:rsidR="000640F0" w:rsidRPr="00455223" w:rsidRDefault="000640F0" w:rsidP="000640F0">
      <w:pPr>
        <w:spacing w:line="480" w:lineRule="auto"/>
        <w:jc w:val="both"/>
        <w:rPr>
          <w:sz w:val="24"/>
          <w:szCs w:val="24"/>
        </w:rPr>
      </w:pPr>
      <w:r w:rsidRPr="00455223">
        <w:rPr>
          <w:sz w:val="24"/>
          <w:szCs w:val="24"/>
        </w:rPr>
        <w:t>The Light Armor is in Romans 13:12. The Righteous Armor, Right Hand Armor &amp; Left Hand Armor is in 2</w:t>
      </w:r>
      <w:r w:rsidRPr="00455223">
        <w:rPr>
          <w:sz w:val="24"/>
          <w:szCs w:val="24"/>
          <w:vertAlign w:val="superscript"/>
        </w:rPr>
        <w:t>nd</w:t>
      </w:r>
      <w:r w:rsidRPr="00455223">
        <w:rPr>
          <w:sz w:val="24"/>
          <w:szCs w:val="24"/>
        </w:rPr>
        <w:t xml:space="preserve"> Corinthians 6:7. The Faith Armor, Hope Armor and Agape Love Armor are in 1</w:t>
      </w:r>
      <w:r w:rsidRPr="00455223">
        <w:rPr>
          <w:sz w:val="24"/>
          <w:szCs w:val="24"/>
          <w:vertAlign w:val="superscript"/>
        </w:rPr>
        <w:t>st</w:t>
      </w:r>
      <w:r w:rsidRPr="00455223">
        <w:rPr>
          <w:sz w:val="24"/>
          <w:szCs w:val="24"/>
        </w:rPr>
        <w:t xml:space="preserve"> Thessalonians 5:8. </w:t>
      </w:r>
    </w:p>
    <w:p w:rsidR="000640F0" w:rsidRPr="00455223" w:rsidRDefault="000640F0" w:rsidP="000640F0">
      <w:pPr>
        <w:spacing w:line="480" w:lineRule="auto"/>
        <w:jc w:val="both"/>
        <w:rPr>
          <w:sz w:val="24"/>
          <w:szCs w:val="24"/>
        </w:rPr>
      </w:pPr>
      <w:r w:rsidRPr="00455223">
        <w:rPr>
          <w:sz w:val="24"/>
          <w:szCs w:val="24"/>
        </w:rPr>
        <w:t>The Higher Armor of God</w:t>
      </w:r>
    </w:p>
    <w:p w:rsidR="000640F0" w:rsidRPr="00455223" w:rsidRDefault="000640F0" w:rsidP="000640F0">
      <w:pPr>
        <w:spacing w:line="480" w:lineRule="auto"/>
        <w:jc w:val="both"/>
        <w:rPr>
          <w:sz w:val="24"/>
          <w:szCs w:val="24"/>
        </w:rPr>
      </w:pPr>
      <w:r w:rsidRPr="00455223">
        <w:rPr>
          <w:sz w:val="24"/>
          <w:szCs w:val="24"/>
        </w:rPr>
        <w:t xml:space="preserve">The Brother John’s &amp; Son Jesus’ Higher Perfect Armor is the Trust Armor, Strength Armor, Armed Armor, Guard Armor, Palace Armor, Goods Armor &amp; Peace Armor is in Luke 11:21-23. </w:t>
      </w:r>
    </w:p>
    <w:p w:rsidR="000640F0" w:rsidRPr="00455223" w:rsidRDefault="000640F0" w:rsidP="000640F0">
      <w:pPr>
        <w:spacing w:line="480" w:lineRule="auto"/>
        <w:jc w:val="both"/>
        <w:rPr>
          <w:sz w:val="24"/>
          <w:szCs w:val="24"/>
        </w:rPr>
      </w:pPr>
      <w:r w:rsidRPr="00455223">
        <w:rPr>
          <w:sz w:val="24"/>
          <w:szCs w:val="24"/>
        </w:rPr>
        <w:t>The Highest Armor of God</w:t>
      </w:r>
    </w:p>
    <w:p w:rsidR="000640F0" w:rsidRPr="00455223" w:rsidRDefault="000640F0" w:rsidP="000640F0">
      <w:pPr>
        <w:spacing w:line="480" w:lineRule="auto"/>
        <w:jc w:val="both"/>
        <w:rPr>
          <w:sz w:val="24"/>
          <w:szCs w:val="24"/>
        </w:rPr>
      </w:pPr>
      <w:r w:rsidRPr="00455223">
        <w:rPr>
          <w:sz w:val="24"/>
          <w:szCs w:val="24"/>
        </w:rPr>
        <w:t>The Father Stephen’s Highest Prefect Crown Hide Armor is in Acts 6:5, 8-9; 7:59; 8:2; 11:19; 22:20.</w:t>
      </w:r>
    </w:p>
    <w:p w:rsidR="000640F0" w:rsidRPr="00455223" w:rsidRDefault="000640F0" w:rsidP="000640F0">
      <w:pPr>
        <w:spacing w:line="480" w:lineRule="auto"/>
        <w:jc w:val="center"/>
        <w:rPr>
          <w:b/>
          <w:sz w:val="24"/>
          <w:szCs w:val="24"/>
        </w:rPr>
      </w:pPr>
      <w:r w:rsidRPr="00455223">
        <w:rPr>
          <w:b/>
          <w:sz w:val="24"/>
          <w:szCs w:val="24"/>
        </w:rPr>
        <w:t>THE FATHER STEPHEN’S HOLY ARMOR CLASS STAT’S</w:t>
      </w:r>
    </w:p>
    <w:p w:rsidR="000640F0" w:rsidRPr="00455223" w:rsidRDefault="000640F0" w:rsidP="000640F0">
      <w:pPr>
        <w:spacing w:line="480" w:lineRule="auto"/>
        <w:jc w:val="center"/>
        <w:rPr>
          <w:b/>
          <w:sz w:val="24"/>
          <w:szCs w:val="24"/>
        </w:rPr>
      </w:pPr>
      <w:r w:rsidRPr="00455223">
        <w:rPr>
          <w:b/>
          <w:sz w:val="24"/>
          <w:szCs w:val="24"/>
        </w:rPr>
        <w:t>Holy Vitality &amp; Holy Constitution</w:t>
      </w:r>
    </w:p>
    <w:p w:rsidR="000640F0" w:rsidRPr="00455223" w:rsidRDefault="000640F0" w:rsidP="000640F0">
      <w:pPr>
        <w:spacing w:line="480" w:lineRule="auto"/>
        <w:jc w:val="both"/>
        <w:rPr>
          <w:sz w:val="24"/>
          <w:szCs w:val="24"/>
        </w:rPr>
      </w:pPr>
      <w:r w:rsidRPr="00455223">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455223">
        <w:rPr>
          <w:sz w:val="24"/>
          <w:szCs w:val="24"/>
          <w:vertAlign w:val="superscript"/>
        </w:rPr>
        <w:t>nd</w:t>
      </w:r>
      <w:r w:rsidRPr="00455223">
        <w:rPr>
          <w:sz w:val="24"/>
          <w:szCs w:val="24"/>
        </w:rPr>
        <w:t xml:space="preserve"> Thessalonians 1:3; Job 17:9; Psalms 84:7; 92:12; Proverbs 4:18; 1</w:t>
      </w:r>
      <w:r w:rsidRPr="00455223">
        <w:rPr>
          <w:sz w:val="24"/>
          <w:szCs w:val="24"/>
          <w:vertAlign w:val="superscript"/>
        </w:rPr>
        <w:t>st</w:t>
      </w:r>
      <w:r w:rsidRPr="00455223">
        <w:rPr>
          <w:sz w:val="24"/>
          <w:szCs w:val="24"/>
        </w:rPr>
        <w:t xml:space="preserve"> Timothy 4:14 &amp; 2</w:t>
      </w:r>
      <w:r w:rsidRPr="00455223">
        <w:rPr>
          <w:sz w:val="24"/>
          <w:szCs w:val="24"/>
          <w:vertAlign w:val="superscript"/>
        </w:rPr>
        <w:t>nd</w:t>
      </w:r>
      <w:r w:rsidRPr="00455223">
        <w:rPr>
          <w:sz w:val="24"/>
          <w:szCs w:val="24"/>
        </w:rPr>
        <w:t xml:space="preserve"> Peter 1:5-7. The means of developing spiritual vitality is in John 5:26. The seeking to imitate Jesus Christ is </w:t>
      </w:r>
      <w:r w:rsidRPr="00455223">
        <w:rPr>
          <w:sz w:val="24"/>
          <w:szCs w:val="24"/>
        </w:rPr>
        <w:lastRenderedPageBreak/>
        <w:t>in 1</w:t>
      </w:r>
      <w:r w:rsidRPr="00455223">
        <w:rPr>
          <w:sz w:val="24"/>
          <w:szCs w:val="24"/>
          <w:vertAlign w:val="superscript"/>
        </w:rPr>
        <w:t>st</w:t>
      </w:r>
      <w:r w:rsidRPr="00455223">
        <w:rPr>
          <w:sz w:val="24"/>
          <w:szCs w:val="24"/>
        </w:rPr>
        <w:t xml:space="preserve"> John 2:6, 28; 1</w:t>
      </w:r>
      <w:r w:rsidRPr="00455223">
        <w:rPr>
          <w:sz w:val="24"/>
          <w:szCs w:val="24"/>
          <w:vertAlign w:val="superscript"/>
        </w:rPr>
        <w:t>st</w:t>
      </w:r>
      <w:r w:rsidRPr="00455223">
        <w:rPr>
          <w:sz w:val="24"/>
          <w:szCs w:val="24"/>
        </w:rPr>
        <w:t xml:space="preserve"> Peter 2:21; 1</w:t>
      </w:r>
      <w:r w:rsidRPr="00455223">
        <w:rPr>
          <w:sz w:val="24"/>
          <w:szCs w:val="24"/>
          <w:vertAlign w:val="superscript"/>
        </w:rPr>
        <w:t>st</w:t>
      </w:r>
      <w:r w:rsidRPr="00455223">
        <w:rPr>
          <w:sz w:val="24"/>
          <w:szCs w:val="24"/>
        </w:rPr>
        <w:t xml:space="preserve"> Thessalonians 1:6; Philippians 3:10; Galatians 3:27; 1</w:t>
      </w:r>
      <w:r w:rsidRPr="00455223">
        <w:rPr>
          <w:sz w:val="24"/>
          <w:szCs w:val="24"/>
          <w:vertAlign w:val="superscript"/>
        </w:rPr>
        <w:t>st</w:t>
      </w:r>
      <w:r w:rsidRPr="00455223">
        <w:rPr>
          <w:sz w:val="24"/>
          <w:szCs w:val="24"/>
        </w:rPr>
        <w:t xml:space="preserve"> Corinthians 11:1; John 13:15; Romans 12:1-12; 12:14; Ephesians 4:15. Resisting Temptation is in Revelation 3:10; James 1:2-3, 12; Hebrews 2:18; 1</w:t>
      </w:r>
      <w:r w:rsidRPr="00455223">
        <w:rPr>
          <w:sz w:val="24"/>
          <w:szCs w:val="24"/>
          <w:vertAlign w:val="superscript"/>
        </w:rPr>
        <w:t>st</w:t>
      </w:r>
      <w:r w:rsidRPr="00455223">
        <w:rPr>
          <w:sz w:val="24"/>
          <w:szCs w:val="24"/>
        </w:rPr>
        <w:t xml:space="preserve"> Thessalonians 3:5; Matthew 26:41; 1</w:t>
      </w:r>
      <w:r w:rsidRPr="00455223">
        <w:rPr>
          <w:sz w:val="24"/>
          <w:szCs w:val="24"/>
          <w:vertAlign w:val="superscript"/>
        </w:rPr>
        <w:t>st</w:t>
      </w:r>
      <w:r w:rsidRPr="00455223">
        <w:rPr>
          <w:sz w:val="24"/>
          <w:szCs w:val="24"/>
        </w:rPr>
        <w:t xml:space="preserve"> Corinthians 7:5; 10:13 &amp; 1</w:t>
      </w:r>
      <w:r w:rsidRPr="00455223">
        <w:rPr>
          <w:sz w:val="24"/>
          <w:szCs w:val="24"/>
          <w:vertAlign w:val="superscript"/>
        </w:rPr>
        <w:t>st</w:t>
      </w:r>
      <w:r w:rsidRPr="00455223">
        <w:rPr>
          <w:sz w:val="24"/>
          <w:szCs w:val="24"/>
        </w:rPr>
        <w:t xml:space="preserve"> John 2:14. The Developing of Disciples is in Revelation 3:18-19; Hebrews 12:7-11 &amp; 1</w:t>
      </w:r>
      <w:r w:rsidRPr="00455223">
        <w:rPr>
          <w:sz w:val="24"/>
          <w:szCs w:val="24"/>
          <w:vertAlign w:val="superscript"/>
        </w:rPr>
        <w:t>st</w:t>
      </w:r>
      <w:r w:rsidRPr="00455223">
        <w:rPr>
          <w:sz w:val="24"/>
          <w:szCs w:val="24"/>
        </w:rPr>
        <w:t xml:space="preserve"> Timothy 6:12. The exhorting of others is in 1</w:t>
      </w:r>
      <w:r w:rsidRPr="00455223">
        <w:rPr>
          <w:sz w:val="24"/>
          <w:szCs w:val="24"/>
          <w:vertAlign w:val="superscript"/>
        </w:rPr>
        <w:t>st</w:t>
      </w:r>
      <w:r w:rsidRPr="00455223">
        <w:rPr>
          <w:sz w:val="24"/>
          <w:szCs w:val="24"/>
        </w:rPr>
        <w:t xml:space="preserve"> Kings 2:2; 2</w:t>
      </w:r>
      <w:r w:rsidRPr="00455223">
        <w:rPr>
          <w:sz w:val="24"/>
          <w:szCs w:val="24"/>
          <w:vertAlign w:val="superscript"/>
        </w:rPr>
        <w:t>nd</w:t>
      </w:r>
      <w:r w:rsidRPr="00455223">
        <w:rPr>
          <w:sz w:val="24"/>
          <w:szCs w:val="24"/>
        </w:rPr>
        <w:t xml:space="preserve"> Chronicles 15:7; Isaiah 35:4; Haggai 2:4; 1</w:t>
      </w:r>
      <w:r w:rsidRPr="00455223">
        <w:rPr>
          <w:sz w:val="24"/>
          <w:szCs w:val="24"/>
          <w:vertAlign w:val="superscript"/>
        </w:rPr>
        <w:t>st</w:t>
      </w:r>
      <w:r w:rsidRPr="00455223">
        <w:rPr>
          <w:sz w:val="24"/>
          <w:szCs w:val="24"/>
        </w:rPr>
        <w:t xml:space="preserve"> Corinthians 16:13; Ephesians 6:10 &amp; 2</w:t>
      </w:r>
      <w:r w:rsidRPr="00455223">
        <w:rPr>
          <w:sz w:val="24"/>
          <w:szCs w:val="24"/>
          <w:vertAlign w:val="superscript"/>
        </w:rPr>
        <w:t>nd</w:t>
      </w:r>
      <w:r w:rsidRPr="00455223">
        <w:rPr>
          <w:sz w:val="24"/>
          <w:szCs w:val="24"/>
        </w:rPr>
        <w:t xml:space="preserve"> Timothy 2:1. Being full of the Holy Ghost is in Acts 6:5; 7:55-56. What are the obstacles of spiritual vitality? A failure to progress beyond basic teachings is in Hebrews 5:12 &amp; 1</w:t>
      </w:r>
      <w:r w:rsidRPr="00455223">
        <w:rPr>
          <w:sz w:val="24"/>
          <w:szCs w:val="24"/>
          <w:vertAlign w:val="superscript"/>
        </w:rPr>
        <w:t>st</w:t>
      </w:r>
      <w:r w:rsidRPr="00455223">
        <w:rPr>
          <w:sz w:val="24"/>
          <w:szCs w:val="24"/>
        </w:rPr>
        <w:t xml:space="preserve"> Peter 2:2. The lack of sound teaching is in 2</w:t>
      </w:r>
      <w:r w:rsidRPr="00455223">
        <w:rPr>
          <w:sz w:val="24"/>
          <w:szCs w:val="24"/>
          <w:vertAlign w:val="superscript"/>
        </w:rPr>
        <w:t>nd</w:t>
      </w:r>
      <w:r w:rsidRPr="00455223">
        <w:rPr>
          <w:sz w:val="24"/>
          <w:szCs w:val="24"/>
        </w:rPr>
        <w:t xml:space="preserve"> Timothy 4:1-13. The examples of spiritual vitality: The Young Jesus Christ is in Luke 2:40, 52. Paul is in Acts 9:22. John the Baptist is in Luke 1:80. Samuel is in 1</w:t>
      </w:r>
      <w:r w:rsidRPr="00455223">
        <w:rPr>
          <w:sz w:val="24"/>
          <w:szCs w:val="24"/>
          <w:vertAlign w:val="superscript"/>
        </w:rPr>
        <w:t>st</w:t>
      </w:r>
      <w:r w:rsidRPr="00455223">
        <w:rPr>
          <w:sz w:val="24"/>
          <w:szCs w:val="24"/>
        </w:rPr>
        <w:t xml:space="preserve"> Samuel 2:26. The consequences of spiritual vitality: Loving others is in 1</w:t>
      </w:r>
      <w:r w:rsidRPr="00455223">
        <w:rPr>
          <w:sz w:val="24"/>
          <w:szCs w:val="24"/>
          <w:vertAlign w:val="superscript"/>
        </w:rPr>
        <w:t>st</w:t>
      </w:r>
      <w:r w:rsidRPr="00455223">
        <w:rPr>
          <w:sz w:val="24"/>
          <w:szCs w:val="24"/>
        </w:rPr>
        <w:t xml:space="preserve"> John 3:23; Galatians 5:6; Ephesians 1:15; 6:23; Colossians 1:4-5 &amp; 1</w:t>
      </w:r>
      <w:r w:rsidRPr="00455223">
        <w:rPr>
          <w:sz w:val="24"/>
          <w:szCs w:val="24"/>
          <w:vertAlign w:val="superscript"/>
        </w:rPr>
        <w:t>st</w:t>
      </w:r>
      <w:r w:rsidRPr="00455223">
        <w:rPr>
          <w:sz w:val="24"/>
          <w:szCs w:val="24"/>
        </w:rPr>
        <w:t xml:space="preserve"> Timothy 1:5. The Spiritual Growth is in 1</w:t>
      </w:r>
      <w:r w:rsidRPr="00455223">
        <w:rPr>
          <w:sz w:val="24"/>
          <w:szCs w:val="24"/>
          <w:vertAlign w:val="superscript"/>
        </w:rPr>
        <w:t>st</w:t>
      </w:r>
      <w:r w:rsidRPr="00455223">
        <w:rPr>
          <w:sz w:val="24"/>
          <w:szCs w:val="24"/>
        </w:rPr>
        <w:t xml:space="preserve"> Thessalonians 4:3-7; Colossians 1:10; Philippians 3:12; Ephesians 4:11-15; 2</w:t>
      </w:r>
      <w:r w:rsidRPr="00455223">
        <w:rPr>
          <w:sz w:val="24"/>
          <w:szCs w:val="24"/>
          <w:vertAlign w:val="superscript"/>
        </w:rPr>
        <w:t>nd</w:t>
      </w:r>
      <w:r w:rsidRPr="00455223">
        <w:rPr>
          <w:sz w:val="24"/>
          <w:szCs w:val="24"/>
        </w:rPr>
        <w:t xml:space="preserve"> Corinthians 3:18; Romans 12:1-2; 2</w:t>
      </w:r>
      <w:r w:rsidRPr="00455223">
        <w:rPr>
          <w:sz w:val="24"/>
          <w:szCs w:val="24"/>
          <w:vertAlign w:val="superscript"/>
        </w:rPr>
        <w:t>nd</w:t>
      </w:r>
      <w:r w:rsidRPr="00455223">
        <w:rPr>
          <w:sz w:val="24"/>
          <w:szCs w:val="24"/>
        </w:rPr>
        <w:t xml:space="preserve"> Peter 3:18 &amp; Galatians 5:22-23. The spiritual perseverance is in Hebrews 6:12; 1</w:t>
      </w:r>
      <w:r w:rsidRPr="00455223">
        <w:rPr>
          <w:sz w:val="24"/>
          <w:szCs w:val="24"/>
          <w:vertAlign w:val="superscript"/>
        </w:rPr>
        <w:t>st</w:t>
      </w:r>
      <w:r w:rsidRPr="00455223">
        <w:rPr>
          <w:sz w:val="24"/>
          <w:szCs w:val="24"/>
        </w:rPr>
        <w:t xml:space="preserve"> Thessalonians 5:8; 1</w:t>
      </w:r>
      <w:r w:rsidRPr="00455223">
        <w:rPr>
          <w:sz w:val="24"/>
          <w:szCs w:val="24"/>
          <w:vertAlign w:val="superscript"/>
        </w:rPr>
        <w:t>st</w:t>
      </w:r>
      <w:r w:rsidRPr="00455223">
        <w:rPr>
          <w:sz w:val="24"/>
          <w:szCs w:val="24"/>
        </w:rPr>
        <w:t xml:space="preserve"> Timothy 3:9; 2</w:t>
      </w:r>
      <w:r w:rsidRPr="00455223">
        <w:rPr>
          <w:sz w:val="24"/>
          <w:szCs w:val="24"/>
          <w:vertAlign w:val="superscript"/>
        </w:rPr>
        <w:t>nd</w:t>
      </w:r>
      <w:r w:rsidRPr="00455223">
        <w:rPr>
          <w:sz w:val="24"/>
          <w:szCs w:val="24"/>
        </w:rPr>
        <w:t xml:space="preserve"> Timothy 1:13 &amp; Revelation 13:10. The rejoicing on the Lord is in Philippians 4:4-7; Psalms 5:11; 13:5; 33:21; Isaiah 35:10; 1</w:t>
      </w:r>
      <w:r w:rsidRPr="00455223">
        <w:rPr>
          <w:sz w:val="24"/>
          <w:szCs w:val="24"/>
          <w:vertAlign w:val="superscript"/>
        </w:rPr>
        <w:t>st</w:t>
      </w:r>
      <w:r w:rsidRPr="00455223">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w:t>
      </w:r>
      <w:r w:rsidRPr="00455223">
        <w:rPr>
          <w:sz w:val="24"/>
          <w:szCs w:val="24"/>
        </w:rPr>
        <w:lastRenderedPageBreak/>
        <w:t>Father Stephen. The first four commandments safeguard Israel’s special relationship to God, and the remaining six protect Individuals within the Community. The Ten Commandments are to govern the life of Israel as the people of God: Idolatry forbidden is in 1</w:t>
      </w:r>
      <w:r w:rsidRPr="00455223">
        <w:rPr>
          <w:sz w:val="24"/>
          <w:szCs w:val="24"/>
          <w:vertAlign w:val="superscript"/>
        </w:rPr>
        <w:t>st</w:t>
      </w:r>
      <w:r w:rsidRPr="00455223">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455223">
        <w:rPr>
          <w:sz w:val="24"/>
          <w:szCs w:val="24"/>
          <w:vertAlign w:val="superscript"/>
        </w:rPr>
        <w:t>nd</w:t>
      </w:r>
      <w:r w:rsidRPr="00455223">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w:t>
      </w:r>
      <w:r w:rsidRPr="00455223">
        <w:rPr>
          <w:sz w:val="24"/>
          <w:szCs w:val="24"/>
        </w:rPr>
        <w:lastRenderedPageBreak/>
        <w:t>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455223">
        <w:rPr>
          <w:sz w:val="24"/>
          <w:szCs w:val="24"/>
          <w:vertAlign w:val="superscript"/>
        </w:rPr>
        <w:t>st</w:t>
      </w:r>
      <w:r w:rsidRPr="00455223">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455223">
        <w:rPr>
          <w:sz w:val="24"/>
          <w:szCs w:val="24"/>
          <w:vertAlign w:val="superscript"/>
        </w:rPr>
        <w:t>st</w:t>
      </w:r>
      <w:r w:rsidRPr="00455223">
        <w:rPr>
          <w:sz w:val="24"/>
          <w:szCs w:val="24"/>
        </w:rPr>
        <w:t xml:space="preserve"> John 3:4; 1</w:t>
      </w:r>
      <w:r w:rsidRPr="00455223">
        <w:rPr>
          <w:sz w:val="24"/>
          <w:szCs w:val="24"/>
          <w:vertAlign w:val="superscript"/>
        </w:rPr>
        <w:t>st</w:t>
      </w:r>
      <w:r w:rsidRPr="00455223">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w:t>
      </w:r>
      <w:r w:rsidRPr="00455223">
        <w:rPr>
          <w:sz w:val="24"/>
          <w:szCs w:val="24"/>
        </w:rPr>
        <w:lastRenderedPageBreak/>
        <w:t>Galatians 5:13-18. The Law remains valid for Believers is in James 2:8-11; Romans 7:7-12; 13:8-10; 1</w:t>
      </w:r>
      <w:r w:rsidRPr="00455223">
        <w:rPr>
          <w:sz w:val="24"/>
          <w:szCs w:val="24"/>
          <w:vertAlign w:val="superscript"/>
        </w:rPr>
        <w:t>st</w:t>
      </w:r>
      <w:r w:rsidRPr="00455223">
        <w:rPr>
          <w:sz w:val="24"/>
          <w:szCs w:val="24"/>
        </w:rPr>
        <w:t xml:space="preserve"> Timothy 1:8; 1</w:t>
      </w:r>
      <w:r w:rsidRPr="00455223">
        <w:rPr>
          <w:sz w:val="24"/>
          <w:szCs w:val="24"/>
          <w:vertAlign w:val="superscript"/>
        </w:rPr>
        <w:t>st</w:t>
      </w:r>
      <w:r w:rsidRPr="00455223">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455223">
        <w:rPr>
          <w:sz w:val="24"/>
          <w:szCs w:val="24"/>
          <w:vertAlign w:val="superscript"/>
        </w:rPr>
        <w:t>nd</w:t>
      </w:r>
      <w:r w:rsidRPr="00455223">
        <w:rPr>
          <w:sz w:val="24"/>
          <w:szCs w:val="24"/>
        </w:rPr>
        <w:t xml:space="preserve"> Corinthians 3:3-6; 13-18; 1</w:t>
      </w:r>
      <w:r w:rsidRPr="00455223">
        <w:rPr>
          <w:sz w:val="24"/>
          <w:szCs w:val="24"/>
          <w:vertAlign w:val="superscript"/>
        </w:rPr>
        <w:t>st</w:t>
      </w:r>
      <w:r w:rsidRPr="00455223">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455223">
        <w:rPr>
          <w:sz w:val="24"/>
          <w:szCs w:val="24"/>
          <w:vertAlign w:val="superscript"/>
        </w:rPr>
        <w:t>st</w:t>
      </w:r>
      <w:r w:rsidRPr="00455223">
        <w:rPr>
          <w:sz w:val="24"/>
          <w:szCs w:val="24"/>
        </w:rPr>
        <w:t xml:space="preserve"> Samuel 15:22-23 &amp; Psalms 51:16-17.                      </w:t>
      </w:r>
    </w:p>
    <w:p w:rsidR="000640F0" w:rsidRPr="00455223" w:rsidRDefault="000640F0" w:rsidP="000640F0">
      <w:pPr>
        <w:spacing w:line="480" w:lineRule="auto"/>
        <w:jc w:val="center"/>
        <w:rPr>
          <w:b/>
          <w:sz w:val="24"/>
          <w:szCs w:val="24"/>
        </w:rPr>
      </w:pPr>
      <w:r w:rsidRPr="00455223">
        <w:rPr>
          <w:b/>
          <w:sz w:val="24"/>
          <w:szCs w:val="24"/>
        </w:rPr>
        <w:t>Holy Endurance &amp; Holy Stamina</w:t>
      </w:r>
    </w:p>
    <w:p w:rsidR="000640F0" w:rsidRPr="00455223" w:rsidRDefault="000640F0" w:rsidP="000640F0">
      <w:pPr>
        <w:spacing w:line="480" w:lineRule="auto"/>
        <w:jc w:val="both"/>
        <w:rPr>
          <w:sz w:val="24"/>
          <w:szCs w:val="24"/>
        </w:rPr>
      </w:pPr>
      <w:r w:rsidRPr="00455223">
        <w:rPr>
          <w:sz w:val="24"/>
          <w:szCs w:val="24"/>
        </w:rPr>
        <w:t xml:space="preserve">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w:t>
      </w:r>
      <w:r w:rsidRPr="00455223">
        <w:rPr>
          <w:sz w:val="24"/>
          <w:szCs w:val="24"/>
        </w:rPr>
        <w:lastRenderedPageBreak/>
        <w:t>called to endure in the face of opposition, trial and His endurance brings spiritual rewards. Endurance is commended as a virtue for God’s people in 1</w:t>
      </w:r>
      <w:r w:rsidRPr="00455223">
        <w:rPr>
          <w:sz w:val="24"/>
          <w:szCs w:val="24"/>
          <w:vertAlign w:val="superscript"/>
        </w:rPr>
        <w:t>st</w:t>
      </w:r>
      <w:r w:rsidRPr="00455223">
        <w:rPr>
          <w:sz w:val="24"/>
          <w:szCs w:val="24"/>
        </w:rPr>
        <w:t xml:space="preserve"> Peter 2:20; Revelation 13:10; 2</w:t>
      </w:r>
      <w:r w:rsidRPr="00455223">
        <w:rPr>
          <w:sz w:val="24"/>
          <w:szCs w:val="24"/>
          <w:vertAlign w:val="superscript"/>
        </w:rPr>
        <w:t>nd</w:t>
      </w:r>
      <w:r w:rsidRPr="00455223">
        <w:rPr>
          <w:sz w:val="24"/>
          <w:szCs w:val="24"/>
        </w:rPr>
        <w:t xml:space="preserve"> Timothy 2:3; 1</w:t>
      </w:r>
      <w:r w:rsidRPr="00455223">
        <w:rPr>
          <w:sz w:val="24"/>
          <w:szCs w:val="24"/>
          <w:vertAlign w:val="superscript"/>
        </w:rPr>
        <w:t>st</w:t>
      </w:r>
      <w:r w:rsidRPr="00455223">
        <w:rPr>
          <w:sz w:val="24"/>
          <w:szCs w:val="24"/>
        </w:rPr>
        <w:t xml:space="preserve"> Timothy 6:11; Ephesians 4:14; Job 17:9; Joshua 23:8; Deuteronomy 5:32; Galatians 6:9 &amp; Acts 11:23; 13:43; 14:22.  Endurance is a hallmark of a true Christian Profession is in 2</w:t>
      </w:r>
      <w:r w:rsidRPr="00455223">
        <w:rPr>
          <w:sz w:val="24"/>
          <w:szCs w:val="24"/>
          <w:vertAlign w:val="superscript"/>
        </w:rPr>
        <w:t>nd</w:t>
      </w:r>
      <w:r w:rsidRPr="00455223">
        <w:rPr>
          <w:sz w:val="24"/>
          <w:szCs w:val="24"/>
        </w:rPr>
        <w:t xml:space="preserve"> Timothy 2:12; Mark 13:13; Matthew 10:22; Luke 9:62 &amp; Acts 20:24. Christian Endurance originates with God is in Romans 15:5; 2</w:t>
      </w:r>
      <w:r w:rsidRPr="00455223">
        <w:rPr>
          <w:sz w:val="24"/>
          <w:szCs w:val="24"/>
          <w:vertAlign w:val="superscript"/>
        </w:rPr>
        <w:t>nd</w:t>
      </w:r>
      <w:r w:rsidRPr="00455223">
        <w:rPr>
          <w:sz w:val="24"/>
          <w:szCs w:val="24"/>
        </w:rPr>
        <w:t xml:space="preserve"> Corinthians 1:8-9; Colossians 1:10-11 &amp; 2</w:t>
      </w:r>
      <w:r w:rsidRPr="00455223">
        <w:rPr>
          <w:sz w:val="24"/>
          <w:szCs w:val="24"/>
          <w:vertAlign w:val="superscript"/>
        </w:rPr>
        <w:t>nd</w:t>
      </w:r>
      <w:r w:rsidRPr="00455223">
        <w:rPr>
          <w:sz w:val="24"/>
          <w:szCs w:val="24"/>
        </w:rPr>
        <w:t xml:space="preserve"> Thessalonians 3:5. Christian Endurance concerns standing firm to God in 1</w:t>
      </w:r>
      <w:r w:rsidRPr="00455223">
        <w:rPr>
          <w:sz w:val="24"/>
          <w:szCs w:val="24"/>
          <w:vertAlign w:val="superscript"/>
        </w:rPr>
        <w:t>st</w:t>
      </w:r>
      <w:r w:rsidRPr="00455223">
        <w:rPr>
          <w:sz w:val="24"/>
          <w:szCs w:val="24"/>
        </w:rPr>
        <w:t xml:space="preserve"> Corinthians 15:58; Galatians 5:1; Philippians 1:27; 4:1; 2</w:t>
      </w:r>
      <w:r w:rsidRPr="00455223">
        <w:rPr>
          <w:sz w:val="24"/>
          <w:szCs w:val="24"/>
          <w:vertAlign w:val="superscript"/>
        </w:rPr>
        <w:t>nd</w:t>
      </w:r>
      <w:r w:rsidRPr="00455223">
        <w:rPr>
          <w:sz w:val="24"/>
          <w:szCs w:val="24"/>
        </w:rPr>
        <w:t xml:space="preserve"> Timothy 3:14; 4:5 &amp; 2</w:t>
      </w:r>
      <w:r w:rsidRPr="00455223">
        <w:rPr>
          <w:sz w:val="24"/>
          <w:szCs w:val="24"/>
          <w:vertAlign w:val="superscript"/>
        </w:rPr>
        <w:t>nd</w:t>
      </w:r>
      <w:r w:rsidRPr="00455223">
        <w:rPr>
          <w:sz w:val="24"/>
          <w:szCs w:val="24"/>
        </w:rPr>
        <w:t xml:space="preserve"> Thessalonians 2:15. The results of endurance: The Protection is in Revelation 3:10 &amp; 2</w:t>
      </w:r>
      <w:r w:rsidRPr="00455223">
        <w:rPr>
          <w:sz w:val="24"/>
          <w:szCs w:val="24"/>
          <w:vertAlign w:val="superscript"/>
        </w:rPr>
        <w:t>nd</w:t>
      </w:r>
      <w:r w:rsidRPr="00455223">
        <w:rPr>
          <w:sz w:val="24"/>
          <w:szCs w:val="24"/>
        </w:rPr>
        <w:t xml:space="preserve"> Thessalonians 3:3-4. The Salvation is in Hebrews 10:36; 12:7-9; 2</w:t>
      </w:r>
      <w:r w:rsidRPr="00455223">
        <w:rPr>
          <w:sz w:val="24"/>
          <w:szCs w:val="24"/>
          <w:vertAlign w:val="superscript"/>
        </w:rPr>
        <w:t>nd</w:t>
      </w:r>
      <w:r w:rsidRPr="00455223">
        <w:rPr>
          <w:sz w:val="24"/>
          <w:szCs w:val="24"/>
        </w:rPr>
        <w:t xml:space="preserve"> Timothy 2:10; 1</w:t>
      </w:r>
      <w:r w:rsidRPr="00455223">
        <w:rPr>
          <w:sz w:val="24"/>
          <w:szCs w:val="24"/>
          <w:vertAlign w:val="superscript"/>
        </w:rPr>
        <w:t>st</w:t>
      </w:r>
      <w:r w:rsidRPr="00455223">
        <w:rPr>
          <w:sz w:val="24"/>
          <w:szCs w:val="24"/>
        </w:rPr>
        <w:t xml:space="preserve"> Timothy 4:16; Romans 2:7; 15:4 &amp; James 1:12. Spiritual Fruit is in James 1:4; Romans 5:3-5 &amp; Luke 8:15. The encouragement for others is in Revelation 1:9; Hebrews 12:1-3; 2</w:t>
      </w:r>
      <w:r w:rsidRPr="00455223">
        <w:rPr>
          <w:sz w:val="24"/>
          <w:szCs w:val="24"/>
          <w:vertAlign w:val="superscript"/>
        </w:rPr>
        <w:t>nd</w:t>
      </w:r>
      <w:r w:rsidRPr="00455223">
        <w:rPr>
          <w:sz w:val="24"/>
          <w:szCs w:val="24"/>
        </w:rPr>
        <w:t xml:space="preserve"> Corinthians 1:6 &amp; 1</w:t>
      </w:r>
      <w:r w:rsidRPr="00455223">
        <w:rPr>
          <w:sz w:val="24"/>
          <w:szCs w:val="24"/>
          <w:vertAlign w:val="superscript"/>
        </w:rPr>
        <w:t>st</w:t>
      </w:r>
      <w:r w:rsidRPr="00455223">
        <w:rPr>
          <w:sz w:val="24"/>
          <w:szCs w:val="24"/>
        </w:rPr>
        <w:t xml:space="preserve"> Peter 5:9. The examples of endurance are in Revelation 2:3; James 5:11; 2</w:t>
      </w:r>
      <w:r w:rsidRPr="00455223">
        <w:rPr>
          <w:sz w:val="24"/>
          <w:szCs w:val="24"/>
          <w:vertAlign w:val="superscript"/>
        </w:rPr>
        <w:t>nd</w:t>
      </w:r>
      <w:r w:rsidRPr="00455223">
        <w:rPr>
          <w:sz w:val="24"/>
          <w:szCs w:val="24"/>
        </w:rPr>
        <w:t xml:space="preserve"> Timothy 3:10-11; 2</w:t>
      </w:r>
      <w:r w:rsidRPr="00455223">
        <w:rPr>
          <w:sz w:val="24"/>
          <w:szCs w:val="24"/>
          <w:vertAlign w:val="superscript"/>
        </w:rPr>
        <w:t>nd</w:t>
      </w:r>
      <w:r w:rsidRPr="00455223">
        <w:rPr>
          <w:sz w:val="24"/>
          <w:szCs w:val="24"/>
        </w:rPr>
        <w:t xml:space="preserve"> Thessalonians 1:4; 1</w:t>
      </w:r>
      <w:r w:rsidRPr="00455223">
        <w:rPr>
          <w:sz w:val="24"/>
          <w:szCs w:val="24"/>
          <w:vertAlign w:val="superscript"/>
        </w:rPr>
        <w:t>st</w:t>
      </w:r>
      <w:r w:rsidRPr="00455223">
        <w:rPr>
          <w:sz w:val="24"/>
          <w:szCs w:val="24"/>
        </w:rPr>
        <w:t xml:space="preserve"> Thessalonians 1:3; 1</w:t>
      </w:r>
      <w:r w:rsidRPr="00455223">
        <w:rPr>
          <w:sz w:val="24"/>
          <w:szCs w:val="24"/>
          <w:vertAlign w:val="superscript"/>
        </w:rPr>
        <w:t>st</w:t>
      </w:r>
      <w:r w:rsidRPr="00455223">
        <w:rPr>
          <w:sz w:val="24"/>
          <w:szCs w:val="24"/>
        </w:rPr>
        <w:t xml:space="preserve"> Corinthians 4:12 &amp; Psalms 123:3-4. The Biblical Definition of Stamina is the capacity of endurance. In 2</w:t>
      </w:r>
      <w:r w:rsidRPr="00455223">
        <w:rPr>
          <w:sz w:val="24"/>
          <w:szCs w:val="24"/>
          <w:vertAlign w:val="superscript"/>
        </w:rPr>
        <w:t>nd</w:t>
      </w:r>
      <w:r w:rsidRPr="00455223">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w:t>
      </w:r>
      <w:r w:rsidRPr="00455223">
        <w:rPr>
          <w:sz w:val="24"/>
          <w:szCs w:val="24"/>
        </w:rPr>
        <w:lastRenderedPageBreak/>
        <w:t xml:space="preserve">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0640F0" w:rsidRPr="00455223" w:rsidRDefault="000640F0" w:rsidP="000640F0">
      <w:pPr>
        <w:spacing w:line="480" w:lineRule="auto"/>
        <w:jc w:val="center"/>
        <w:rPr>
          <w:b/>
          <w:sz w:val="24"/>
          <w:szCs w:val="24"/>
        </w:rPr>
      </w:pPr>
      <w:r w:rsidRPr="00455223">
        <w:rPr>
          <w:b/>
          <w:sz w:val="24"/>
          <w:szCs w:val="24"/>
        </w:rPr>
        <w:t>Holy Strength &amp; Holy Merciful Grace</w:t>
      </w:r>
    </w:p>
    <w:p w:rsidR="000640F0" w:rsidRPr="00455223" w:rsidRDefault="000640F0" w:rsidP="000640F0">
      <w:pPr>
        <w:spacing w:line="480" w:lineRule="auto"/>
        <w:jc w:val="both"/>
        <w:rPr>
          <w:sz w:val="24"/>
          <w:szCs w:val="24"/>
        </w:rPr>
      </w:pPr>
      <w:r w:rsidRPr="00455223">
        <w:rPr>
          <w:sz w:val="24"/>
          <w:szCs w:val="24"/>
        </w:rPr>
        <w:t xml:space="preserve">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w:t>
      </w:r>
      <w:r w:rsidRPr="00455223">
        <w:rPr>
          <w:sz w:val="24"/>
          <w:szCs w:val="24"/>
        </w:rPr>
        <w:lastRenderedPageBreak/>
        <w:t>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455223">
        <w:rPr>
          <w:sz w:val="24"/>
          <w:szCs w:val="24"/>
          <w:vertAlign w:val="superscript"/>
        </w:rPr>
        <w:t>st</w:t>
      </w:r>
      <w:r w:rsidRPr="00455223">
        <w:rPr>
          <w:sz w:val="24"/>
          <w:szCs w:val="24"/>
        </w:rPr>
        <w:t xml:space="preserve"> Corinthians 1:25-27; Judges 7:4-7 &amp; 2</w:t>
      </w:r>
      <w:r w:rsidRPr="00455223">
        <w:rPr>
          <w:sz w:val="24"/>
          <w:szCs w:val="24"/>
          <w:vertAlign w:val="superscript"/>
        </w:rPr>
        <w:t>nd</w:t>
      </w:r>
      <w:r w:rsidRPr="00455223">
        <w:rPr>
          <w:sz w:val="24"/>
          <w:szCs w:val="24"/>
        </w:rPr>
        <w:t xml:space="preserve"> Corinthians 12:9-10; 13:4. In Judgment is in Revelation 6:12-14, 15-17; 18:8; 2</w:t>
      </w:r>
      <w:r w:rsidRPr="00455223">
        <w:rPr>
          <w:sz w:val="24"/>
          <w:szCs w:val="24"/>
          <w:vertAlign w:val="superscript"/>
        </w:rPr>
        <w:t>nd</w:t>
      </w:r>
      <w:r w:rsidRPr="00455223">
        <w:rPr>
          <w:sz w:val="24"/>
          <w:szCs w:val="24"/>
        </w:rPr>
        <w:t xml:space="preserve"> Peter 3:7; Habakkuk 3:12; 2</w:t>
      </w:r>
      <w:r w:rsidRPr="00455223">
        <w:rPr>
          <w:sz w:val="24"/>
          <w:szCs w:val="24"/>
          <w:vertAlign w:val="superscript"/>
        </w:rPr>
        <w:t>nd</w:t>
      </w:r>
      <w:r w:rsidRPr="00455223">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455223">
        <w:rPr>
          <w:sz w:val="24"/>
          <w:szCs w:val="24"/>
          <w:vertAlign w:val="superscript"/>
        </w:rPr>
        <w:t>nd</w:t>
      </w:r>
      <w:r w:rsidRPr="00455223">
        <w:rPr>
          <w:sz w:val="24"/>
          <w:szCs w:val="24"/>
        </w:rPr>
        <w:t xml:space="preserve"> Thessalonians 2:16-17; 1</w:t>
      </w:r>
      <w:r w:rsidRPr="00455223">
        <w:rPr>
          <w:sz w:val="24"/>
          <w:szCs w:val="24"/>
          <w:vertAlign w:val="superscript"/>
        </w:rPr>
        <w:t>st</w:t>
      </w:r>
      <w:r w:rsidRPr="00455223">
        <w:rPr>
          <w:sz w:val="24"/>
          <w:szCs w:val="24"/>
        </w:rPr>
        <w:t xml:space="preserve"> Timothy 1:12; 2</w:t>
      </w:r>
      <w:r w:rsidRPr="00455223">
        <w:rPr>
          <w:sz w:val="24"/>
          <w:szCs w:val="24"/>
          <w:vertAlign w:val="superscript"/>
        </w:rPr>
        <w:t>nd</w:t>
      </w:r>
      <w:r w:rsidRPr="00455223">
        <w:rPr>
          <w:sz w:val="24"/>
          <w:szCs w:val="24"/>
        </w:rPr>
        <w:t xml:space="preserve"> Timothy 1:7; Judges 16:3, 6, 18-20; Psalms 68:35; Isaiah 40:29-31; Luke 24:49 &amp; Acts 1:8. Spiritual Strength comes from the promise of His presence in Joshua 1:9; Deuteronomy 31:7-8; Psalms 119:28; Isaiah 41:10; Jeremiah 1:8; 2</w:t>
      </w:r>
      <w:r w:rsidRPr="00455223">
        <w:rPr>
          <w:sz w:val="24"/>
          <w:szCs w:val="24"/>
          <w:vertAlign w:val="superscript"/>
        </w:rPr>
        <w:t>nd</w:t>
      </w:r>
      <w:r w:rsidRPr="00455223">
        <w:rPr>
          <w:sz w:val="24"/>
          <w:szCs w:val="24"/>
        </w:rPr>
        <w:t xml:space="preserve"> Timothy 4:17 &amp; Haggai 2:4. Spiritual Strength comes from realization of His grace in Hebrews 13:9; 1</w:t>
      </w:r>
      <w:r w:rsidRPr="00455223">
        <w:rPr>
          <w:sz w:val="24"/>
          <w:szCs w:val="24"/>
          <w:vertAlign w:val="superscript"/>
        </w:rPr>
        <w:t>st</w:t>
      </w:r>
      <w:r w:rsidRPr="00455223">
        <w:rPr>
          <w:sz w:val="24"/>
          <w:szCs w:val="24"/>
        </w:rPr>
        <w:t xml:space="preserve"> Corinthians 15:10; 2</w:t>
      </w:r>
      <w:r w:rsidRPr="00455223">
        <w:rPr>
          <w:sz w:val="24"/>
          <w:szCs w:val="24"/>
          <w:vertAlign w:val="superscript"/>
        </w:rPr>
        <w:t>nd</w:t>
      </w:r>
      <w:r w:rsidRPr="00455223">
        <w:rPr>
          <w:sz w:val="24"/>
          <w:szCs w:val="24"/>
        </w:rPr>
        <w:t xml:space="preserve"> Timothy 2:1 &amp; Acts 20:32. Spiritual Strength comes through the Holy Spirit in Ephesians 3:7, 16; Judges 14:6; Zechariah 4:6-7 &amp; Luke 4:14. Overcoming strength is usually veiled in weakness in Hebrews 11:32-38; 2</w:t>
      </w:r>
      <w:r w:rsidRPr="00455223">
        <w:rPr>
          <w:sz w:val="24"/>
          <w:szCs w:val="24"/>
          <w:vertAlign w:val="superscript"/>
        </w:rPr>
        <w:t>nd</w:t>
      </w:r>
      <w:r w:rsidRPr="00455223">
        <w:rPr>
          <w:sz w:val="24"/>
          <w:szCs w:val="24"/>
        </w:rPr>
        <w:t xml:space="preserve"> Corinthians 4:8-12; 12:7-10; Psalms 8:2; Colossians 2:15 &amp; Acts 14:19-20. The Aspects of Spiritual Strength: Humility and gentleness is in Matthew 11:29; Numbers 12:3 &amp; 1</w:t>
      </w:r>
      <w:r w:rsidRPr="00455223">
        <w:rPr>
          <w:sz w:val="24"/>
          <w:szCs w:val="24"/>
          <w:vertAlign w:val="superscript"/>
        </w:rPr>
        <w:t>st</w:t>
      </w:r>
      <w:r w:rsidRPr="00455223">
        <w:rPr>
          <w:sz w:val="24"/>
          <w:szCs w:val="24"/>
        </w:rPr>
        <w:t xml:space="preserve"> Thessalonians 2:6-8, 11-12. Sure dependence upon God is in Hebrews 13:6; Galatians 6:14; 1</w:t>
      </w:r>
      <w:r w:rsidRPr="00455223">
        <w:rPr>
          <w:sz w:val="24"/>
          <w:szCs w:val="24"/>
          <w:vertAlign w:val="superscript"/>
        </w:rPr>
        <w:t>st</w:t>
      </w:r>
      <w:r w:rsidRPr="00455223">
        <w:rPr>
          <w:sz w:val="24"/>
          <w:szCs w:val="24"/>
        </w:rPr>
        <w:t xml:space="preserve"> Corinthians 1:31; Matthew 26:42; Daniel 3:16-18; Isaiah 40:29-31; 1</w:t>
      </w:r>
      <w:r w:rsidRPr="00455223">
        <w:rPr>
          <w:sz w:val="24"/>
          <w:szCs w:val="24"/>
          <w:vertAlign w:val="superscript"/>
        </w:rPr>
        <w:t>st</w:t>
      </w:r>
      <w:r w:rsidRPr="00455223">
        <w:rPr>
          <w:sz w:val="24"/>
          <w:szCs w:val="24"/>
        </w:rPr>
        <w:t xml:space="preserve"> Samuel 17:45 &amp; Psalms 27:1; 44:4-8; 118:6. The only way Human Strength is done </w:t>
      </w:r>
      <w:r w:rsidRPr="00455223">
        <w:rPr>
          <w:sz w:val="24"/>
          <w:szCs w:val="24"/>
        </w:rPr>
        <w:lastRenderedPageBreak/>
        <w:t>by God becoming Flesh by His Divine Nature in Colossians 2:9; Romans 1:20; Acts 17:28-29 &amp; John 1:1-3; 14-18; 5:24-30; 6:43-58. The Physical Strength of some Godly Men is Benaiah in 2</w:t>
      </w:r>
      <w:r w:rsidRPr="00455223">
        <w:rPr>
          <w:sz w:val="24"/>
          <w:szCs w:val="24"/>
          <w:vertAlign w:val="superscript"/>
        </w:rPr>
        <w:t>nd</w:t>
      </w:r>
      <w:r w:rsidRPr="00455223">
        <w:rPr>
          <w:sz w:val="24"/>
          <w:szCs w:val="24"/>
        </w:rPr>
        <w:t xml:space="preserve"> Samuel 23:30; 1</w:t>
      </w:r>
      <w:r w:rsidRPr="00455223">
        <w:rPr>
          <w:sz w:val="24"/>
          <w:szCs w:val="24"/>
          <w:vertAlign w:val="superscript"/>
        </w:rPr>
        <w:t>st</w:t>
      </w:r>
      <w:r w:rsidRPr="00455223">
        <w:rPr>
          <w:sz w:val="24"/>
          <w:szCs w:val="24"/>
        </w:rPr>
        <w:t xml:space="preserve"> Chronicles 11:22. Abishai in 1</w:t>
      </w:r>
      <w:r w:rsidRPr="00455223">
        <w:rPr>
          <w:sz w:val="24"/>
          <w:szCs w:val="24"/>
          <w:vertAlign w:val="superscript"/>
        </w:rPr>
        <w:t>st</w:t>
      </w:r>
      <w:r w:rsidRPr="00455223">
        <w:rPr>
          <w:sz w:val="24"/>
          <w:szCs w:val="24"/>
        </w:rPr>
        <w:t xml:space="preserve"> Chronicles 11:20-21. Others in Hebrews 11:32-34. In contrast to God’s Divine Nature is Human Strength. The strength of the Ungodly: The Physical prowess in 1</w:t>
      </w:r>
      <w:r w:rsidRPr="00455223">
        <w:rPr>
          <w:sz w:val="24"/>
          <w:szCs w:val="24"/>
          <w:vertAlign w:val="superscript"/>
        </w:rPr>
        <w:t>st</w:t>
      </w:r>
      <w:r w:rsidRPr="00455223">
        <w:rPr>
          <w:sz w:val="24"/>
          <w:szCs w:val="24"/>
        </w:rPr>
        <w:t xml:space="preserve"> Samuel 17:4-10 &amp; Numbers 13:31-33. The Intelligence in 1</w:t>
      </w:r>
      <w:r w:rsidRPr="00455223">
        <w:rPr>
          <w:sz w:val="24"/>
          <w:szCs w:val="24"/>
          <w:vertAlign w:val="superscript"/>
        </w:rPr>
        <w:t xml:space="preserve">st </w:t>
      </w:r>
      <w:r w:rsidRPr="00455223">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455223">
        <w:rPr>
          <w:sz w:val="24"/>
          <w:szCs w:val="24"/>
          <w:vertAlign w:val="superscript"/>
        </w:rPr>
        <w:t>st</w:t>
      </w:r>
      <w:r w:rsidRPr="00455223">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455223">
        <w:rPr>
          <w:sz w:val="24"/>
          <w:szCs w:val="24"/>
          <w:vertAlign w:val="superscript"/>
        </w:rPr>
        <w:t>st</w:t>
      </w:r>
      <w:r w:rsidRPr="00455223">
        <w:rPr>
          <w:sz w:val="24"/>
          <w:szCs w:val="24"/>
        </w:rPr>
        <w:t xml:space="preserve"> Samuel 17:41-44. The Violence and Oppression in Psalms 37:14; 52:7; 73:3-8; Genesis 4:23-24; Exodus 1:11-14; 5:10-14; Judges 6:2, 6; Isaiah 5:8 &amp; James 5:4-6. The ultimate futility of Human Strength is in James 1:11; 1</w:t>
      </w:r>
      <w:r w:rsidRPr="00455223">
        <w:rPr>
          <w:sz w:val="24"/>
          <w:szCs w:val="24"/>
          <w:vertAlign w:val="superscript"/>
        </w:rPr>
        <w:t>st</w:t>
      </w:r>
      <w:r w:rsidRPr="00455223">
        <w:rPr>
          <w:sz w:val="24"/>
          <w:szCs w:val="24"/>
        </w:rPr>
        <w:t xml:space="preserve"> Timothy 6:7; 1</w:t>
      </w:r>
      <w:r w:rsidRPr="00455223">
        <w:rPr>
          <w:sz w:val="24"/>
          <w:szCs w:val="24"/>
          <w:vertAlign w:val="superscript"/>
        </w:rPr>
        <w:t>st</w:t>
      </w:r>
      <w:r w:rsidRPr="00455223">
        <w:rPr>
          <w:sz w:val="24"/>
          <w:szCs w:val="24"/>
        </w:rPr>
        <w:t xml:space="preserve"> Corinthians 1:19-20, 25; 2:6; Ecclesiastes 5:15; Isaiah 30:1-3; Psalms 49:17; 2</w:t>
      </w:r>
      <w:r w:rsidRPr="00455223">
        <w:rPr>
          <w:sz w:val="24"/>
          <w:szCs w:val="24"/>
          <w:vertAlign w:val="superscript"/>
        </w:rPr>
        <w:t>nd</w:t>
      </w:r>
      <w:r w:rsidRPr="00455223">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w:t>
      </w:r>
      <w:r w:rsidRPr="00455223">
        <w:rPr>
          <w:sz w:val="24"/>
          <w:szCs w:val="24"/>
        </w:rPr>
        <w:lastRenderedPageBreak/>
        <w:t>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455223">
        <w:rPr>
          <w:sz w:val="24"/>
          <w:szCs w:val="24"/>
          <w:vertAlign w:val="superscript"/>
        </w:rPr>
        <w:t>nd</w:t>
      </w:r>
      <w:r w:rsidRPr="00455223">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455223">
        <w:rPr>
          <w:sz w:val="24"/>
          <w:szCs w:val="24"/>
          <w:vertAlign w:val="superscript"/>
        </w:rPr>
        <w:t>nd</w:t>
      </w:r>
      <w:r w:rsidRPr="00455223">
        <w:rPr>
          <w:sz w:val="24"/>
          <w:szCs w:val="24"/>
        </w:rPr>
        <w:t xml:space="preserve"> Timothy 1:9.  The Mercy of the Father Stephen is in Matthew 9:2; Mark 2:3-5; Romans 5:6-15; 1</w:t>
      </w:r>
      <w:r w:rsidRPr="00455223">
        <w:rPr>
          <w:sz w:val="24"/>
          <w:szCs w:val="24"/>
          <w:vertAlign w:val="superscript"/>
        </w:rPr>
        <w:t>st</w:t>
      </w:r>
      <w:r w:rsidRPr="00455223">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455223">
        <w:rPr>
          <w:sz w:val="24"/>
          <w:szCs w:val="24"/>
          <w:vertAlign w:val="superscript"/>
        </w:rPr>
        <w:t>nd</w:t>
      </w:r>
      <w:r w:rsidRPr="00455223">
        <w:rPr>
          <w:sz w:val="24"/>
          <w:szCs w:val="24"/>
        </w:rPr>
        <w:t xml:space="preserve"> Corinthians 12:9; Ephesians 4:7; 2</w:t>
      </w:r>
      <w:r w:rsidRPr="00455223">
        <w:rPr>
          <w:sz w:val="24"/>
          <w:szCs w:val="24"/>
          <w:vertAlign w:val="superscript"/>
        </w:rPr>
        <w:t>nd</w:t>
      </w:r>
      <w:r w:rsidRPr="00455223">
        <w:rPr>
          <w:sz w:val="24"/>
          <w:szCs w:val="24"/>
        </w:rPr>
        <w:t xml:space="preserve"> Peter 3:18; Hebrews 4:16 &amp; 2</w:t>
      </w:r>
      <w:r w:rsidRPr="00455223">
        <w:rPr>
          <w:sz w:val="24"/>
          <w:szCs w:val="24"/>
          <w:vertAlign w:val="superscript"/>
        </w:rPr>
        <w:t>nd</w:t>
      </w:r>
      <w:r w:rsidRPr="00455223">
        <w:rPr>
          <w:sz w:val="24"/>
          <w:szCs w:val="24"/>
        </w:rPr>
        <w:t xml:space="preserve"> Timothy 2:1. The Prayers to the Father Stephen for the merciful grace of Jesus Christ is in Romans 1:7; 16:20; Ephesians 6:24; Philippians 4:23; 2</w:t>
      </w:r>
      <w:r w:rsidRPr="00455223">
        <w:rPr>
          <w:sz w:val="24"/>
          <w:szCs w:val="24"/>
          <w:vertAlign w:val="superscript"/>
        </w:rPr>
        <w:t>nd</w:t>
      </w:r>
      <w:r w:rsidRPr="00455223">
        <w:rPr>
          <w:sz w:val="24"/>
          <w:szCs w:val="24"/>
        </w:rPr>
        <w:t xml:space="preserve"> John 3; 1</w:t>
      </w:r>
      <w:r w:rsidRPr="00455223">
        <w:rPr>
          <w:sz w:val="24"/>
          <w:szCs w:val="24"/>
          <w:vertAlign w:val="superscript"/>
        </w:rPr>
        <w:t>st</w:t>
      </w:r>
      <w:r w:rsidRPr="00455223">
        <w:rPr>
          <w:sz w:val="24"/>
          <w:szCs w:val="24"/>
        </w:rPr>
        <w:t xml:space="preserve"> Corinthians 16:23; Revelation 22:21 &amp; Galatians 1:3; 6:18. The abundance of God’s merciful grace is in Ephesians 2:4-8; Psalms 69:13; 84:11; 102:13; Romans 2:4; 5:17; 9:23; 1</w:t>
      </w:r>
      <w:r w:rsidRPr="00455223">
        <w:rPr>
          <w:sz w:val="24"/>
          <w:szCs w:val="24"/>
          <w:vertAlign w:val="superscript"/>
        </w:rPr>
        <w:t>st</w:t>
      </w:r>
      <w:r w:rsidRPr="00455223">
        <w:rPr>
          <w:sz w:val="24"/>
          <w:szCs w:val="24"/>
        </w:rPr>
        <w:t xml:space="preserve"> Timothy 1:14; 2</w:t>
      </w:r>
      <w:r w:rsidRPr="00455223">
        <w:rPr>
          <w:sz w:val="24"/>
          <w:szCs w:val="24"/>
          <w:vertAlign w:val="superscript"/>
        </w:rPr>
        <w:t>nd</w:t>
      </w:r>
      <w:r w:rsidRPr="00455223">
        <w:rPr>
          <w:sz w:val="24"/>
          <w:szCs w:val="24"/>
        </w:rPr>
        <w:t xml:space="preserve"> Samuel 24:14 &amp; 1</w:t>
      </w:r>
      <w:r w:rsidRPr="00455223">
        <w:rPr>
          <w:sz w:val="24"/>
          <w:szCs w:val="24"/>
          <w:vertAlign w:val="superscript"/>
        </w:rPr>
        <w:t>st</w:t>
      </w:r>
      <w:r w:rsidRPr="00455223">
        <w:rPr>
          <w:sz w:val="24"/>
          <w:szCs w:val="24"/>
        </w:rPr>
        <w:t xml:space="preserve"> Chronicles 21:13. God’s merciful grace is always unmerited and unearned in Deuteronomy 7:7-8; 9:5-6; Daniel 9:18; Ezekiel 36:22; Ephesians 1:6; 2:8-9; 3:8 &amp; 1</w:t>
      </w:r>
      <w:r w:rsidRPr="00455223">
        <w:rPr>
          <w:sz w:val="24"/>
          <w:szCs w:val="24"/>
          <w:vertAlign w:val="superscript"/>
        </w:rPr>
        <w:t>st</w:t>
      </w:r>
      <w:r w:rsidRPr="00455223">
        <w:rPr>
          <w:sz w:val="24"/>
          <w:szCs w:val="24"/>
        </w:rPr>
        <w:t xml:space="preserve"> Timothy </w:t>
      </w:r>
      <w:r w:rsidRPr="00455223">
        <w:rPr>
          <w:sz w:val="24"/>
          <w:szCs w:val="24"/>
        </w:rPr>
        <w:lastRenderedPageBreak/>
        <w:t>1:14. God’s merciful grace is a source of blessing in Genesis 21:1-2; 33:11 &amp; 1</w:t>
      </w:r>
      <w:r w:rsidRPr="00455223">
        <w:rPr>
          <w:sz w:val="24"/>
          <w:szCs w:val="24"/>
          <w:vertAlign w:val="superscript"/>
        </w:rPr>
        <w:t>st</w:t>
      </w:r>
      <w:r w:rsidRPr="00455223">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455223">
        <w:rPr>
          <w:sz w:val="24"/>
          <w:szCs w:val="24"/>
          <w:vertAlign w:val="superscript"/>
        </w:rPr>
        <w:t>nd</w:t>
      </w:r>
      <w:r w:rsidRPr="00455223">
        <w:rPr>
          <w:sz w:val="24"/>
          <w:szCs w:val="24"/>
        </w:rPr>
        <w:t xml:space="preserve"> Timothy 1:9-10 &amp; Romans 5:15. This is totally shown in the Cross of Jesus Christ in Romans 3:24-25; 5:8; Hebrews 2:9; Ephesians 1:7 &amp; 2</w:t>
      </w:r>
      <w:r w:rsidRPr="00455223">
        <w:rPr>
          <w:sz w:val="24"/>
          <w:szCs w:val="24"/>
          <w:vertAlign w:val="superscript"/>
        </w:rPr>
        <w:t>nd</w:t>
      </w:r>
      <w:r w:rsidRPr="00455223">
        <w:rPr>
          <w:sz w:val="24"/>
          <w:szCs w:val="24"/>
        </w:rPr>
        <w:t xml:space="preserve"> Peter 1:10-11. God’s merciful grace is offered to Sinners: The Punishment is withheld in Joel 2:13; Hosea 11:8; 2</w:t>
      </w:r>
      <w:r w:rsidRPr="00455223">
        <w:rPr>
          <w:sz w:val="24"/>
          <w:szCs w:val="24"/>
          <w:vertAlign w:val="superscript"/>
        </w:rPr>
        <w:t>nd</w:t>
      </w:r>
      <w:r w:rsidRPr="00455223">
        <w:rPr>
          <w:sz w:val="24"/>
          <w:szCs w:val="24"/>
        </w:rPr>
        <w:t xml:space="preserve"> Kings 13:22-23; Ezekiel 20:15-17 &amp; Ezra 9:13. Sinner’s prayers are heard in Psalms 6:2-3; 51:1; Habakkuk 3:2 &amp; Luke 18:13-14. The Sin is forgiven in Daniel 9:9; Isaiah 55:7; Jeremiah 3:12; 33:8; Proverbs 28:13; Psalms 32:5; 1</w:t>
      </w:r>
      <w:r w:rsidRPr="00455223">
        <w:rPr>
          <w:sz w:val="24"/>
          <w:szCs w:val="24"/>
          <w:vertAlign w:val="superscript"/>
        </w:rPr>
        <w:t>st</w:t>
      </w:r>
      <w:r w:rsidRPr="00455223">
        <w:rPr>
          <w:sz w:val="24"/>
          <w:szCs w:val="24"/>
        </w:rPr>
        <w:t xml:space="preserve"> John 1:9 &amp; Micah 7:18. The promises relating to the favor of God are in Leviticus 26:3, 9 &amp; Psalms 5:12; 30:5. The examples of those who seek the favor of God is in Moses in Exodus 32:11. Manasseh in 2</w:t>
      </w:r>
      <w:r w:rsidRPr="00455223">
        <w:rPr>
          <w:sz w:val="24"/>
          <w:szCs w:val="24"/>
          <w:vertAlign w:val="superscript"/>
        </w:rPr>
        <w:t>nd</w:t>
      </w:r>
      <w:r w:rsidRPr="00455223">
        <w:rPr>
          <w:sz w:val="24"/>
          <w:szCs w:val="24"/>
        </w:rPr>
        <w:t xml:space="preserve"> Chronicles 33:12. Nehemiah is in Nehemiah 5:19; 13:31. Jehoahaz is in 2</w:t>
      </w:r>
      <w:r w:rsidRPr="00455223">
        <w:rPr>
          <w:sz w:val="24"/>
          <w:szCs w:val="24"/>
          <w:vertAlign w:val="superscript"/>
        </w:rPr>
        <w:t>nd</w:t>
      </w:r>
      <w:r w:rsidRPr="00455223">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455223">
        <w:rPr>
          <w:sz w:val="24"/>
          <w:szCs w:val="24"/>
          <w:vertAlign w:val="superscript"/>
        </w:rPr>
        <w:t>nd</w:t>
      </w:r>
      <w:r w:rsidRPr="00455223">
        <w:rPr>
          <w:sz w:val="24"/>
          <w:szCs w:val="24"/>
        </w:rPr>
        <w:t xml:space="preserve"> Corinthians 6:1-2; James 4:6; Jonah 2:8; Proverbs 3:34 &amp; Galatians 2:21. God’s grace strengthen Believers for service in Ephesians 3:7-8; 4:7, 11; 1</w:t>
      </w:r>
      <w:r w:rsidRPr="00455223">
        <w:rPr>
          <w:sz w:val="24"/>
          <w:szCs w:val="24"/>
          <w:vertAlign w:val="superscript"/>
        </w:rPr>
        <w:t>st</w:t>
      </w:r>
      <w:r w:rsidRPr="00455223">
        <w:rPr>
          <w:sz w:val="24"/>
          <w:szCs w:val="24"/>
        </w:rPr>
        <w:t xml:space="preserve"> Corinthians 3:10; 2</w:t>
      </w:r>
      <w:r w:rsidRPr="00455223">
        <w:rPr>
          <w:sz w:val="24"/>
          <w:szCs w:val="24"/>
          <w:vertAlign w:val="superscript"/>
        </w:rPr>
        <w:t>nd</w:t>
      </w:r>
      <w:r w:rsidRPr="00455223">
        <w:rPr>
          <w:sz w:val="24"/>
          <w:szCs w:val="24"/>
        </w:rPr>
        <w:t xml:space="preserve"> Corinthians 12:7-9 &amp; Galatians 1:15-16. The  illustrations of the Lord’s merciful grace is in Genesis 6:8, 22; 9:9-11; Jonah 1:1-3, 17; 2:1-3; 3:1-10 &amp; Luke 15:11-32.      </w:t>
      </w:r>
    </w:p>
    <w:p w:rsidR="000640F0" w:rsidRPr="00455223" w:rsidRDefault="000640F0" w:rsidP="000640F0">
      <w:pPr>
        <w:spacing w:line="480" w:lineRule="auto"/>
        <w:jc w:val="center"/>
        <w:rPr>
          <w:b/>
          <w:sz w:val="24"/>
          <w:szCs w:val="24"/>
        </w:rPr>
      </w:pPr>
      <w:r w:rsidRPr="00455223">
        <w:rPr>
          <w:b/>
          <w:sz w:val="24"/>
          <w:szCs w:val="24"/>
        </w:rPr>
        <w:t>Holy Dexterity &amp; Holy Power</w:t>
      </w:r>
    </w:p>
    <w:p w:rsidR="000640F0" w:rsidRPr="00455223" w:rsidRDefault="000640F0" w:rsidP="000640F0">
      <w:pPr>
        <w:spacing w:line="480" w:lineRule="auto"/>
        <w:jc w:val="both"/>
        <w:rPr>
          <w:sz w:val="24"/>
          <w:szCs w:val="24"/>
        </w:rPr>
      </w:pPr>
      <w:r w:rsidRPr="00455223">
        <w:rPr>
          <w:sz w:val="24"/>
          <w:szCs w:val="24"/>
        </w:rPr>
        <w:lastRenderedPageBreak/>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455223">
        <w:rPr>
          <w:sz w:val="24"/>
          <w:szCs w:val="24"/>
          <w:vertAlign w:val="superscript"/>
        </w:rPr>
        <w:t>st</w:t>
      </w:r>
      <w:r w:rsidRPr="00455223">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455223">
        <w:rPr>
          <w:sz w:val="24"/>
          <w:szCs w:val="24"/>
          <w:vertAlign w:val="superscript"/>
        </w:rPr>
        <w:t>nd</w:t>
      </w:r>
      <w:r w:rsidRPr="00455223">
        <w:rPr>
          <w:sz w:val="24"/>
          <w:szCs w:val="24"/>
        </w:rPr>
        <w:t xml:space="preserve"> Chronicles 20:6 &amp; Daniel 4:25, 32; 5:21. God’s acts of salvation and judgment are in Exodus 15:6 &amp; Deuteronomy 26:8. All that God does for His people is in Psalms 111:6.  </w:t>
      </w:r>
    </w:p>
    <w:p w:rsidR="000640F0" w:rsidRPr="00455223" w:rsidRDefault="000640F0" w:rsidP="000640F0">
      <w:pPr>
        <w:spacing w:line="480" w:lineRule="auto"/>
        <w:jc w:val="center"/>
        <w:rPr>
          <w:b/>
          <w:sz w:val="24"/>
          <w:szCs w:val="24"/>
        </w:rPr>
      </w:pPr>
      <w:r w:rsidRPr="00455223">
        <w:rPr>
          <w:b/>
          <w:sz w:val="24"/>
          <w:szCs w:val="24"/>
        </w:rPr>
        <w:t>Holy Intelligence &amp; Holy Knowledge</w:t>
      </w:r>
    </w:p>
    <w:p w:rsidR="000640F0" w:rsidRPr="00455223" w:rsidRDefault="000640F0" w:rsidP="000640F0">
      <w:pPr>
        <w:spacing w:line="480" w:lineRule="auto"/>
        <w:jc w:val="both"/>
        <w:rPr>
          <w:sz w:val="24"/>
          <w:szCs w:val="24"/>
        </w:rPr>
      </w:pPr>
      <w:r w:rsidRPr="00455223">
        <w:rPr>
          <w:sz w:val="24"/>
          <w:szCs w:val="24"/>
        </w:rPr>
        <w:t xml:space="preserve">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w:t>
      </w:r>
      <w:r w:rsidRPr="00455223">
        <w:rPr>
          <w:sz w:val="24"/>
          <w:szCs w:val="24"/>
        </w:rPr>
        <w:lastRenderedPageBreak/>
        <w:t>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455223">
        <w:rPr>
          <w:sz w:val="24"/>
          <w:szCs w:val="24"/>
          <w:vertAlign w:val="superscript"/>
        </w:rPr>
        <w:t>st</w:t>
      </w:r>
      <w:r w:rsidRPr="00455223">
        <w:rPr>
          <w:sz w:val="24"/>
          <w:szCs w:val="24"/>
        </w:rPr>
        <w:t xml:space="preserve"> Kings 8:39; 2</w:t>
      </w:r>
      <w:r w:rsidRPr="00455223">
        <w:rPr>
          <w:sz w:val="24"/>
          <w:szCs w:val="24"/>
          <w:vertAlign w:val="superscript"/>
        </w:rPr>
        <w:t>nd</w:t>
      </w:r>
      <w:r w:rsidRPr="00455223">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455223">
        <w:rPr>
          <w:sz w:val="24"/>
          <w:szCs w:val="24"/>
          <w:vertAlign w:val="superscript"/>
        </w:rPr>
        <w:t>st</w:t>
      </w:r>
      <w:r w:rsidRPr="00455223">
        <w:rPr>
          <w:sz w:val="24"/>
          <w:szCs w:val="24"/>
        </w:rPr>
        <w:t xml:space="preserve"> Samuel 17:46-47. God’s people know Him through His dealing with them is in Exodus 6:6-7; 10:2; 16:6; Deuteronomy 4:32-35; Joshua 3:10; 4:23-24 &amp; 1</w:t>
      </w:r>
      <w:r w:rsidRPr="00455223">
        <w:rPr>
          <w:sz w:val="24"/>
          <w:szCs w:val="24"/>
          <w:vertAlign w:val="superscript"/>
        </w:rPr>
        <w:t>st</w:t>
      </w:r>
      <w:r w:rsidRPr="00455223">
        <w:rPr>
          <w:sz w:val="24"/>
          <w:szCs w:val="24"/>
        </w:rPr>
        <w:t xml:space="preserve"> Kings 20:13, 28. God provides &amp; cares for His people is in Ezekiel 37:26-28; Isaiah 41:17-20; 45:4-6; 1</w:t>
      </w:r>
      <w:r w:rsidRPr="00455223">
        <w:rPr>
          <w:sz w:val="24"/>
          <w:szCs w:val="24"/>
          <w:vertAlign w:val="superscript"/>
        </w:rPr>
        <w:t>st</w:t>
      </w:r>
      <w:r w:rsidRPr="00455223">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0640F0" w:rsidRPr="00455223" w:rsidRDefault="000640F0" w:rsidP="000640F0">
      <w:pPr>
        <w:spacing w:line="480" w:lineRule="auto"/>
        <w:jc w:val="center"/>
        <w:rPr>
          <w:b/>
          <w:sz w:val="24"/>
          <w:szCs w:val="24"/>
        </w:rPr>
      </w:pPr>
      <w:r w:rsidRPr="00455223">
        <w:rPr>
          <w:b/>
          <w:sz w:val="24"/>
          <w:szCs w:val="24"/>
        </w:rPr>
        <w:t>Holy Faith &amp; Holy Hope</w:t>
      </w:r>
    </w:p>
    <w:p w:rsidR="000640F0" w:rsidRPr="00455223" w:rsidRDefault="000640F0" w:rsidP="000640F0">
      <w:pPr>
        <w:spacing w:line="480" w:lineRule="auto"/>
        <w:jc w:val="both"/>
        <w:rPr>
          <w:sz w:val="24"/>
          <w:szCs w:val="24"/>
        </w:rPr>
      </w:pPr>
      <w:r w:rsidRPr="00455223">
        <w:rPr>
          <w:sz w:val="24"/>
          <w:szCs w:val="24"/>
        </w:rPr>
        <w:lastRenderedPageBreak/>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455223">
        <w:rPr>
          <w:sz w:val="24"/>
          <w:szCs w:val="24"/>
          <w:vertAlign w:val="superscript"/>
        </w:rPr>
        <w:t>nd</w:t>
      </w:r>
      <w:r w:rsidRPr="00455223">
        <w:rPr>
          <w:sz w:val="24"/>
          <w:szCs w:val="24"/>
        </w:rPr>
        <w:t xml:space="preserve"> Peter 1:1-2; Romans 15:13; Psalms 42:11; John 14:1 &amp; Isaiah 26:3. Faith is necessary to avoid God’s judgment is in Psalms 118:22; Isaiah 8:14; 28:16; 1</w:t>
      </w:r>
      <w:r w:rsidRPr="00455223">
        <w:rPr>
          <w:sz w:val="24"/>
          <w:szCs w:val="24"/>
          <w:vertAlign w:val="superscript"/>
        </w:rPr>
        <w:t>st</w:t>
      </w:r>
      <w:r w:rsidRPr="00455223">
        <w:rPr>
          <w:sz w:val="24"/>
          <w:szCs w:val="24"/>
        </w:rPr>
        <w:t xml:space="preserve"> Peter 2:6-8; John 3:18, 36 &amp; 2</w:t>
      </w:r>
      <w:r w:rsidRPr="00455223">
        <w:rPr>
          <w:sz w:val="24"/>
          <w:szCs w:val="24"/>
          <w:vertAlign w:val="superscript"/>
        </w:rPr>
        <w:t>nd</w:t>
      </w:r>
      <w:r w:rsidRPr="00455223">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455223">
        <w:rPr>
          <w:sz w:val="24"/>
          <w:szCs w:val="24"/>
          <w:vertAlign w:val="superscript"/>
        </w:rPr>
        <w:t>st</w:t>
      </w:r>
      <w:r w:rsidRPr="00455223">
        <w:rPr>
          <w:sz w:val="24"/>
          <w:szCs w:val="24"/>
        </w:rPr>
        <w:t xml:space="preserve"> Corinthians 9:10, 15; 16:7; 1</w:t>
      </w:r>
      <w:r w:rsidRPr="00455223">
        <w:rPr>
          <w:sz w:val="24"/>
          <w:szCs w:val="24"/>
          <w:vertAlign w:val="superscript"/>
        </w:rPr>
        <w:t>st</w:t>
      </w:r>
      <w:r w:rsidRPr="00455223">
        <w:rPr>
          <w:sz w:val="24"/>
          <w:szCs w:val="24"/>
        </w:rPr>
        <w:t xml:space="preserve"> Timothy </w:t>
      </w:r>
      <w:r w:rsidRPr="00455223">
        <w:rPr>
          <w:sz w:val="24"/>
          <w:szCs w:val="24"/>
        </w:rPr>
        <w:lastRenderedPageBreak/>
        <w:t>3:14; Esther 9:1; Luke 6:34; Acts 24:26; Romans 15:24; Philippians 2:19, 23 &amp; 2</w:t>
      </w:r>
      <w:r w:rsidRPr="00455223">
        <w:rPr>
          <w:sz w:val="24"/>
          <w:szCs w:val="24"/>
          <w:vertAlign w:val="superscript"/>
        </w:rPr>
        <w:t>nd</w:t>
      </w:r>
      <w:r w:rsidRPr="00455223">
        <w:rPr>
          <w:sz w:val="24"/>
          <w:szCs w:val="24"/>
        </w:rPr>
        <w:t xml:space="preserve"> Corinthians 1:13-14; 5:11; 11:1. The hope for a positive outcome is in Romans 11:14; Proverbs 19:18; Ruth 1:12; Ecclesiastes 9:4 &amp; 2</w:t>
      </w:r>
      <w:r w:rsidRPr="00455223">
        <w:rPr>
          <w:sz w:val="24"/>
          <w:szCs w:val="24"/>
          <w:vertAlign w:val="superscript"/>
        </w:rPr>
        <w:t>nd</w:t>
      </w:r>
      <w:r w:rsidRPr="00455223">
        <w:rPr>
          <w:sz w:val="24"/>
          <w:szCs w:val="24"/>
        </w:rPr>
        <w:t xml:space="preserve"> Kings 4:28.    </w:t>
      </w:r>
    </w:p>
    <w:p w:rsidR="000640F0" w:rsidRPr="00455223" w:rsidRDefault="000640F0" w:rsidP="000640F0">
      <w:pPr>
        <w:spacing w:line="480" w:lineRule="auto"/>
        <w:jc w:val="center"/>
        <w:rPr>
          <w:b/>
          <w:sz w:val="24"/>
          <w:szCs w:val="24"/>
        </w:rPr>
      </w:pPr>
      <w:r w:rsidRPr="00455223">
        <w:rPr>
          <w:b/>
          <w:sz w:val="24"/>
          <w:szCs w:val="24"/>
        </w:rPr>
        <w:t>Holy Wisdom &amp; Holy Understanding</w:t>
      </w:r>
    </w:p>
    <w:p w:rsidR="000640F0" w:rsidRPr="00455223" w:rsidRDefault="000640F0" w:rsidP="000640F0">
      <w:pPr>
        <w:spacing w:line="480" w:lineRule="auto"/>
        <w:jc w:val="both"/>
        <w:rPr>
          <w:sz w:val="24"/>
          <w:szCs w:val="24"/>
        </w:rPr>
      </w:pPr>
      <w:r w:rsidRPr="00455223">
        <w:rPr>
          <w:sz w:val="24"/>
          <w:szCs w:val="24"/>
        </w:rPr>
        <w:t xml:space="preserve">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w:t>
      </w:r>
      <w:r w:rsidRPr="00455223">
        <w:rPr>
          <w:sz w:val="24"/>
          <w:szCs w:val="24"/>
        </w:rPr>
        <w:lastRenderedPageBreak/>
        <w:t>administer justice is in 1</w:t>
      </w:r>
      <w:r w:rsidRPr="00455223">
        <w:rPr>
          <w:sz w:val="24"/>
          <w:szCs w:val="24"/>
          <w:vertAlign w:val="superscript"/>
        </w:rPr>
        <w:t>st</w:t>
      </w:r>
      <w:r w:rsidRPr="00455223">
        <w:rPr>
          <w:sz w:val="24"/>
          <w:szCs w:val="24"/>
        </w:rPr>
        <w:t xml:space="preserve"> Corinthians 6:5; Luke 12:42; Matthew 24:45; Proverbs 20:26; 24:23; Psalms 37:30; 1</w:t>
      </w:r>
      <w:r w:rsidRPr="00455223">
        <w:rPr>
          <w:sz w:val="24"/>
          <w:szCs w:val="24"/>
          <w:vertAlign w:val="superscript"/>
        </w:rPr>
        <w:t>st</w:t>
      </w:r>
      <w:r w:rsidRPr="00455223">
        <w:rPr>
          <w:sz w:val="24"/>
          <w:szCs w:val="24"/>
        </w:rPr>
        <w:t xml:space="preserve"> Kings 3:9, 28 &amp; 2</w:t>
      </w:r>
      <w:r w:rsidRPr="00455223">
        <w:rPr>
          <w:sz w:val="24"/>
          <w:szCs w:val="24"/>
          <w:vertAlign w:val="superscript"/>
        </w:rPr>
        <w:t>nd</w:t>
      </w:r>
      <w:r w:rsidRPr="00455223">
        <w:rPr>
          <w:sz w:val="24"/>
          <w:szCs w:val="24"/>
        </w:rPr>
        <w:t xml:space="preserve"> Chronicles 1:10. True wisdom to govern is in Jeremiah 3:15; Isaiah 56:11; Ecclesiastes 1:16; Proverbs 8:15-16; 28:2; Psalms 2:10; 105:22; Deuteronomy 1:13; 1</w:t>
      </w:r>
      <w:r w:rsidRPr="00455223">
        <w:rPr>
          <w:sz w:val="24"/>
          <w:szCs w:val="24"/>
          <w:vertAlign w:val="superscript"/>
        </w:rPr>
        <w:t>st</w:t>
      </w:r>
      <w:r w:rsidRPr="00455223">
        <w:rPr>
          <w:sz w:val="24"/>
          <w:szCs w:val="24"/>
        </w:rPr>
        <w:t xml:space="preserve"> Kings 5:7; 1</w:t>
      </w:r>
      <w:r w:rsidRPr="00455223">
        <w:rPr>
          <w:sz w:val="24"/>
          <w:szCs w:val="24"/>
          <w:vertAlign w:val="superscript"/>
        </w:rPr>
        <w:t>st</w:t>
      </w:r>
      <w:r w:rsidRPr="00455223">
        <w:rPr>
          <w:sz w:val="24"/>
          <w:szCs w:val="24"/>
        </w:rPr>
        <w:t xml:space="preserve"> Chronicles 22:12 &amp; Acts 6:3. The wise give instruction is in Ecclesiastes 12:9; Colossians 1:28; 3:16; 1</w:t>
      </w:r>
      <w:r w:rsidRPr="00455223">
        <w:rPr>
          <w:sz w:val="24"/>
          <w:szCs w:val="24"/>
          <w:vertAlign w:val="superscript"/>
        </w:rPr>
        <w:t>st</w:t>
      </w:r>
      <w:r w:rsidRPr="00455223">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455223">
        <w:rPr>
          <w:sz w:val="24"/>
          <w:szCs w:val="24"/>
          <w:vertAlign w:val="superscript"/>
        </w:rPr>
        <w:t>st</w:t>
      </w:r>
      <w:r w:rsidRPr="00455223">
        <w:rPr>
          <w:sz w:val="24"/>
          <w:szCs w:val="24"/>
        </w:rPr>
        <w:t xml:space="preserve"> Chronicles 22:12-13; 1</w:t>
      </w:r>
      <w:r w:rsidRPr="00455223">
        <w:rPr>
          <w:sz w:val="24"/>
          <w:szCs w:val="24"/>
          <w:vertAlign w:val="superscript"/>
        </w:rPr>
        <w:t>st</w:t>
      </w:r>
      <w:r w:rsidRPr="00455223">
        <w:rPr>
          <w:sz w:val="24"/>
          <w:szCs w:val="24"/>
        </w:rPr>
        <w:t xml:space="preserve"> Kings 3:16-28; 4:29-34; 10:4-8 &amp; 2</w:t>
      </w:r>
      <w:r w:rsidRPr="00455223">
        <w:rPr>
          <w:sz w:val="24"/>
          <w:szCs w:val="24"/>
          <w:vertAlign w:val="superscript"/>
        </w:rPr>
        <w:t>nd</w:t>
      </w:r>
      <w:r w:rsidRPr="00455223">
        <w:rPr>
          <w:sz w:val="24"/>
          <w:szCs w:val="24"/>
        </w:rPr>
        <w:t xml:space="preserve"> Chronicles 9:3-7. Ezra in Ezra 7:25. Paul in 2</w:t>
      </w:r>
      <w:r w:rsidRPr="00455223">
        <w:rPr>
          <w:sz w:val="24"/>
          <w:szCs w:val="24"/>
          <w:vertAlign w:val="superscript"/>
        </w:rPr>
        <w:t>nd</w:t>
      </w:r>
      <w:r w:rsidRPr="00455223">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455223">
        <w:rPr>
          <w:sz w:val="24"/>
          <w:szCs w:val="24"/>
          <w:vertAlign w:val="superscript"/>
        </w:rPr>
        <w:t>st</w:t>
      </w:r>
      <w:r w:rsidRPr="00455223">
        <w:rPr>
          <w:sz w:val="24"/>
          <w:szCs w:val="24"/>
        </w:rPr>
        <w:t xml:space="preserve"> Kings 4:29 &amp; Job 38:36. The understanding of truth about God is in Romans 1:20; Proverbs 2:5; 9:10; Jeremiah 9:24; John 10:38; Isaiah 40:21, 28 &amp; 1</w:t>
      </w:r>
      <w:r w:rsidRPr="00455223">
        <w:rPr>
          <w:sz w:val="24"/>
          <w:szCs w:val="24"/>
          <w:vertAlign w:val="superscript"/>
        </w:rPr>
        <w:t>st</w:t>
      </w:r>
      <w:r w:rsidRPr="00455223">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455223">
        <w:rPr>
          <w:sz w:val="24"/>
          <w:szCs w:val="24"/>
          <w:vertAlign w:val="superscript"/>
        </w:rPr>
        <w:t>st</w:t>
      </w:r>
      <w:r w:rsidRPr="00455223">
        <w:rPr>
          <w:sz w:val="24"/>
          <w:szCs w:val="24"/>
        </w:rPr>
        <w:t xml:space="preserve"> Chronicles 28:19. God’s reason for </w:t>
      </w:r>
      <w:r w:rsidRPr="00455223">
        <w:rPr>
          <w:sz w:val="24"/>
          <w:szCs w:val="24"/>
        </w:rPr>
        <w:lastRenderedPageBreak/>
        <w:t>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455223">
        <w:rPr>
          <w:sz w:val="24"/>
          <w:szCs w:val="24"/>
          <w:vertAlign w:val="superscript"/>
        </w:rPr>
        <w:t>st</w:t>
      </w:r>
      <w:r w:rsidRPr="00455223">
        <w:rPr>
          <w:sz w:val="24"/>
          <w:szCs w:val="24"/>
        </w:rPr>
        <w:t xml:space="preserve"> Corinthians 2:12, 14; Isaiah 11:2; John 14:26; 16:13-15; 1</w:t>
      </w:r>
      <w:r w:rsidRPr="00455223">
        <w:rPr>
          <w:sz w:val="24"/>
          <w:szCs w:val="24"/>
          <w:vertAlign w:val="superscript"/>
        </w:rPr>
        <w:t>st</w:t>
      </w:r>
      <w:r w:rsidRPr="00455223">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455223">
        <w:rPr>
          <w:sz w:val="24"/>
          <w:szCs w:val="24"/>
          <w:vertAlign w:val="superscript"/>
        </w:rPr>
        <w:t>st</w:t>
      </w:r>
      <w:r w:rsidRPr="00455223">
        <w:rPr>
          <w:sz w:val="24"/>
          <w:szCs w:val="24"/>
        </w:rPr>
        <w:t xml:space="preserve"> Corinthians 13:12; Isaiah 40:13-14; 55:8-9; Proverbs 3:5; 20:24; Ecclesiastes 11:5; Job 26:14; 36:29; 37:5; 42:3. The lack of understanding spiritual truth: Not knowing God is in Deuteronomy 32:21, 28-29; Jeremiah 4:22; Romans 10:19; 1</w:t>
      </w:r>
      <w:r w:rsidRPr="00455223">
        <w:rPr>
          <w:sz w:val="24"/>
          <w:szCs w:val="24"/>
          <w:vertAlign w:val="superscript"/>
        </w:rPr>
        <w:t>st</w:t>
      </w:r>
      <w:r w:rsidRPr="00455223">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455223">
        <w:rPr>
          <w:sz w:val="24"/>
          <w:szCs w:val="24"/>
          <w:vertAlign w:val="superscript"/>
        </w:rPr>
        <w:t>st</w:t>
      </w:r>
      <w:r w:rsidRPr="00455223">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455223">
        <w:rPr>
          <w:sz w:val="24"/>
          <w:szCs w:val="24"/>
          <w:vertAlign w:val="superscript"/>
        </w:rPr>
        <w:t>st</w:t>
      </w:r>
      <w:r w:rsidRPr="00455223">
        <w:rPr>
          <w:sz w:val="24"/>
          <w:szCs w:val="24"/>
        </w:rPr>
        <w:t xml:space="preserve"> Chronicles 12:32. The understanding of languages is in 1</w:t>
      </w:r>
      <w:r w:rsidRPr="00455223">
        <w:rPr>
          <w:sz w:val="24"/>
          <w:szCs w:val="24"/>
          <w:vertAlign w:val="superscript"/>
        </w:rPr>
        <w:t>st</w:t>
      </w:r>
      <w:r w:rsidRPr="00455223">
        <w:rPr>
          <w:sz w:val="24"/>
          <w:szCs w:val="24"/>
        </w:rPr>
        <w:t xml:space="preserve"> Corinthians 14:2; Isaiah </w:t>
      </w:r>
      <w:r w:rsidRPr="00455223">
        <w:rPr>
          <w:sz w:val="24"/>
          <w:szCs w:val="24"/>
        </w:rPr>
        <w:lastRenderedPageBreak/>
        <w:t>36:11; Psalms 81:5; Deuteronomy 28:49; Genesis 11:7 &amp; Acts 2:6. Those who have understanding: The Wise in Hosea 14:9; 1</w:t>
      </w:r>
      <w:r w:rsidRPr="00455223">
        <w:rPr>
          <w:sz w:val="24"/>
          <w:szCs w:val="24"/>
          <w:vertAlign w:val="superscript"/>
        </w:rPr>
        <w:t>st</w:t>
      </w:r>
      <w:r w:rsidRPr="00455223">
        <w:rPr>
          <w:sz w:val="24"/>
          <w:szCs w:val="24"/>
        </w:rPr>
        <w:t xml:space="preserve"> Kings 4:29; Proverbs 8:14 &amp; Deuteronomy 32:39. The True Leaders is in Proverbs 28:2; 2</w:t>
      </w:r>
      <w:r w:rsidRPr="00455223">
        <w:rPr>
          <w:sz w:val="24"/>
          <w:szCs w:val="24"/>
          <w:vertAlign w:val="superscript"/>
        </w:rPr>
        <w:t>nd</w:t>
      </w:r>
      <w:r w:rsidRPr="00455223">
        <w:rPr>
          <w:sz w:val="24"/>
          <w:szCs w:val="24"/>
        </w:rPr>
        <w:t xml:space="preserve"> Chronicles 30:22; 1</w:t>
      </w:r>
      <w:r w:rsidRPr="00455223">
        <w:rPr>
          <w:sz w:val="24"/>
          <w:szCs w:val="24"/>
          <w:vertAlign w:val="superscript"/>
        </w:rPr>
        <w:t>st</w:t>
      </w:r>
      <w:r w:rsidRPr="00455223">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0640F0" w:rsidRPr="00455223" w:rsidRDefault="000640F0" w:rsidP="000640F0">
      <w:pPr>
        <w:spacing w:line="480" w:lineRule="auto"/>
        <w:jc w:val="center"/>
        <w:rPr>
          <w:b/>
          <w:sz w:val="24"/>
          <w:szCs w:val="24"/>
        </w:rPr>
      </w:pPr>
      <w:r w:rsidRPr="00455223">
        <w:rPr>
          <w:b/>
          <w:sz w:val="24"/>
          <w:szCs w:val="24"/>
        </w:rPr>
        <w:t>Holy Charisma &amp; Holy Bartering Trade</w:t>
      </w:r>
    </w:p>
    <w:p w:rsidR="000640F0" w:rsidRPr="00455223" w:rsidRDefault="000640F0" w:rsidP="000640F0">
      <w:pPr>
        <w:spacing w:line="480" w:lineRule="auto"/>
        <w:jc w:val="both"/>
        <w:rPr>
          <w:sz w:val="24"/>
          <w:szCs w:val="24"/>
        </w:rPr>
      </w:pPr>
      <w:r w:rsidRPr="00455223">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w:t>
      </w:r>
      <w:r w:rsidRPr="00455223">
        <w:rPr>
          <w:sz w:val="24"/>
          <w:szCs w:val="24"/>
        </w:rPr>
        <w:lastRenderedPageBreak/>
        <w:t xml:space="preserve">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455223">
        <w:rPr>
          <w:b/>
          <w:i/>
          <w:sz w:val="24"/>
          <w:szCs w:val="24"/>
        </w:rPr>
        <w:t>pneumatikos</w:t>
      </w:r>
      <w:r w:rsidRPr="00455223">
        <w:rPr>
          <w:sz w:val="24"/>
          <w:szCs w:val="24"/>
        </w:rPr>
        <w:t xml:space="preserve"> in the Greek which are spiritual gifts. Some key verses are Romans 12:6; 1</w:t>
      </w:r>
      <w:r w:rsidRPr="00455223">
        <w:rPr>
          <w:sz w:val="24"/>
          <w:szCs w:val="24"/>
          <w:vertAlign w:val="superscript"/>
        </w:rPr>
        <w:t>st</w:t>
      </w:r>
      <w:r w:rsidRPr="00455223">
        <w:rPr>
          <w:sz w:val="24"/>
          <w:szCs w:val="24"/>
        </w:rPr>
        <w:t xml:space="preserve"> Corinthians 12:1, 4, 9, 28, 30-31 &amp; 1</w:t>
      </w:r>
      <w:r w:rsidRPr="00455223">
        <w:rPr>
          <w:sz w:val="24"/>
          <w:szCs w:val="24"/>
          <w:vertAlign w:val="superscript"/>
        </w:rPr>
        <w:t>st</w:t>
      </w:r>
      <w:r w:rsidRPr="00455223">
        <w:rPr>
          <w:sz w:val="24"/>
          <w:szCs w:val="24"/>
        </w:rPr>
        <w:t xml:space="preserve"> Peter 4:10. The Gifts of the Brother John the Holy Ghost &amp; Son Jesus is in 1</w:t>
      </w:r>
      <w:r w:rsidRPr="00455223">
        <w:rPr>
          <w:sz w:val="24"/>
          <w:szCs w:val="24"/>
          <w:vertAlign w:val="superscript"/>
        </w:rPr>
        <w:t>st</w:t>
      </w:r>
      <w:r w:rsidRPr="00455223">
        <w:rPr>
          <w:sz w:val="24"/>
          <w:szCs w:val="24"/>
        </w:rPr>
        <w:t xml:space="preserve"> Corinthians 12:28. The Gifts of the Brother John the Holy Ghost is in 1</w:t>
      </w:r>
      <w:r w:rsidRPr="00455223">
        <w:rPr>
          <w:sz w:val="24"/>
          <w:szCs w:val="24"/>
          <w:vertAlign w:val="superscript"/>
        </w:rPr>
        <w:t>st</w:t>
      </w:r>
      <w:r w:rsidRPr="00455223">
        <w:rPr>
          <w:sz w:val="24"/>
          <w:szCs w:val="24"/>
        </w:rPr>
        <w:t xml:space="preserve"> Corinthians 12:1-11. The Gifts of the Son Jesus is in Ephesians 4:11-12 &amp; 1</w:t>
      </w:r>
      <w:r w:rsidRPr="00455223">
        <w:rPr>
          <w:sz w:val="24"/>
          <w:szCs w:val="24"/>
          <w:vertAlign w:val="superscript"/>
        </w:rPr>
        <w:t>st</w:t>
      </w:r>
      <w:r w:rsidRPr="00455223">
        <w:rPr>
          <w:sz w:val="24"/>
          <w:szCs w:val="24"/>
        </w:rPr>
        <w:t xml:space="preserve"> Corinthians 7:7. The Gifts of the Father Stephen is in Romans 12:3-8. There are about 50 Spiritual Gifts. The Greatest Gift is Omni-Benevolence or Agape Love in 1</w:t>
      </w:r>
      <w:r w:rsidRPr="00455223">
        <w:rPr>
          <w:sz w:val="24"/>
          <w:szCs w:val="24"/>
          <w:vertAlign w:val="superscript"/>
        </w:rPr>
        <w:t>st</w:t>
      </w:r>
      <w:r w:rsidRPr="00455223">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455223">
        <w:rPr>
          <w:sz w:val="24"/>
          <w:szCs w:val="24"/>
          <w:vertAlign w:val="superscript"/>
        </w:rPr>
        <w:t>st</w:t>
      </w:r>
      <w:r w:rsidRPr="00455223">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w:t>
      </w:r>
      <w:r w:rsidRPr="00455223">
        <w:rPr>
          <w:sz w:val="24"/>
          <w:szCs w:val="24"/>
        </w:rPr>
        <w:lastRenderedPageBreak/>
        <w:t xml:space="preserve">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0640F0" w:rsidRPr="00455223" w:rsidRDefault="000640F0" w:rsidP="000640F0">
      <w:pPr>
        <w:spacing w:line="480" w:lineRule="auto"/>
        <w:jc w:val="center"/>
        <w:rPr>
          <w:b/>
          <w:sz w:val="24"/>
          <w:szCs w:val="24"/>
        </w:rPr>
      </w:pPr>
      <w:r w:rsidRPr="00455223">
        <w:rPr>
          <w:b/>
          <w:sz w:val="24"/>
          <w:szCs w:val="24"/>
        </w:rPr>
        <w:t>Holy Agility &amp; Holy Speed</w:t>
      </w:r>
    </w:p>
    <w:p w:rsidR="000640F0" w:rsidRPr="00455223" w:rsidRDefault="000640F0" w:rsidP="000640F0">
      <w:pPr>
        <w:spacing w:line="480" w:lineRule="auto"/>
        <w:jc w:val="both"/>
        <w:rPr>
          <w:sz w:val="24"/>
          <w:szCs w:val="24"/>
        </w:rPr>
      </w:pPr>
      <w:r w:rsidRPr="00455223">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455223">
        <w:rPr>
          <w:sz w:val="24"/>
          <w:szCs w:val="24"/>
          <w:vertAlign w:val="superscript"/>
        </w:rPr>
        <w:t>st</w:t>
      </w:r>
      <w:r w:rsidRPr="00455223">
        <w:rPr>
          <w:sz w:val="24"/>
          <w:szCs w:val="24"/>
        </w:rPr>
        <w:t xml:space="preserve"> Corinthians 9:24; Hebrews 12:1; 2</w:t>
      </w:r>
      <w:r w:rsidRPr="00455223">
        <w:rPr>
          <w:sz w:val="24"/>
          <w:szCs w:val="24"/>
          <w:vertAlign w:val="superscript"/>
        </w:rPr>
        <w:t>nd</w:t>
      </w:r>
      <w:r w:rsidRPr="00455223">
        <w:rPr>
          <w:sz w:val="24"/>
          <w:szCs w:val="24"/>
        </w:rPr>
        <w:t xml:space="preserve"> Timothy 4:7; &amp; Acts 20:24 (NKJV). In Genesis 19:22 </w:t>
      </w:r>
      <w:r w:rsidRPr="00455223">
        <w:rPr>
          <w:sz w:val="24"/>
          <w:szCs w:val="24"/>
        </w:rPr>
        <w:lastRenderedPageBreak/>
        <w:t>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455223">
        <w:rPr>
          <w:sz w:val="24"/>
          <w:szCs w:val="24"/>
          <w:vertAlign w:val="superscript"/>
        </w:rPr>
        <w:t>st</w:t>
      </w:r>
      <w:r w:rsidRPr="00455223">
        <w:rPr>
          <w:sz w:val="24"/>
          <w:szCs w:val="24"/>
        </w:rPr>
        <w:t xml:space="preserve"> Samuel 17:48 declares “And it came to pass, when the Philistine arose, and came and drew nigh to meet David, that David hasted, and ran toward the Army to meet the Philistine.” In 1</w:t>
      </w:r>
      <w:r w:rsidRPr="00455223">
        <w:rPr>
          <w:sz w:val="24"/>
          <w:szCs w:val="24"/>
          <w:vertAlign w:val="superscript"/>
        </w:rPr>
        <w:t>st</w:t>
      </w:r>
      <w:r w:rsidRPr="00455223">
        <w:rPr>
          <w:sz w:val="24"/>
          <w:szCs w:val="24"/>
        </w:rPr>
        <w:t xml:space="preserve"> Samuel 20:38 says “And Jonathan cried after the lad, make speed, haste, stay not. And Jonathan’s lad gathered up the arrows, and came to His Master.” In 2</w:t>
      </w:r>
      <w:r w:rsidRPr="00455223">
        <w:rPr>
          <w:sz w:val="24"/>
          <w:szCs w:val="24"/>
          <w:vertAlign w:val="superscript"/>
        </w:rPr>
        <w:t>nd</w:t>
      </w:r>
      <w:r w:rsidRPr="00455223">
        <w:rPr>
          <w:sz w:val="24"/>
          <w:szCs w:val="24"/>
        </w:rPr>
        <w:t xml:space="preserve"> Samuel 15:14 declares “And David said unto all His Servants that were with Him at Jerusalem, arise, and let Us flee, for We shall not </w:t>
      </w:r>
      <w:r w:rsidRPr="00455223">
        <w:rPr>
          <w:sz w:val="24"/>
          <w:szCs w:val="24"/>
        </w:rPr>
        <w:lastRenderedPageBreak/>
        <w:t>else escape from Absalom: make speed to depart, lest His overtake Us suddenly, and bring evil upon Us and smite the city with the edge of the sword.” In 2</w:t>
      </w:r>
      <w:r w:rsidRPr="00455223">
        <w:rPr>
          <w:sz w:val="24"/>
          <w:szCs w:val="24"/>
          <w:vertAlign w:val="superscript"/>
        </w:rPr>
        <w:t>nd</w:t>
      </w:r>
      <w:r w:rsidRPr="00455223">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w:t>
      </w:r>
      <w:r w:rsidRPr="00455223">
        <w:rPr>
          <w:sz w:val="24"/>
          <w:szCs w:val="24"/>
        </w:rPr>
        <w:lastRenderedPageBreak/>
        <w:t>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455223">
        <w:rPr>
          <w:sz w:val="24"/>
          <w:szCs w:val="24"/>
          <w:vertAlign w:val="superscript"/>
        </w:rPr>
        <w:t>st</w:t>
      </w:r>
      <w:r w:rsidRPr="00455223">
        <w:rPr>
          <w:sz w:val="24"/>
          <w:szCs w:val="24"/>
        </w:rPr>
        <w:t xml:space="preserve"> Esdras 6:10 declares “And those works are done with great speed, &amp; the work foes on prosperously in their hands, and with all glory &amp; diligence it is made.” In 2</w:t>
      </w:r>
      <w:r w:rsidRPr="00455223">
        <w:rPr>
          <w:sz w:val="24"/>
          <w:szCs w:val="24"/>
          <w:vertAlign w:val="superscript"/>
        </w:rPr>
        <w:t>nd</w:t>
      </w:r>
      <w:r w:rsidRPr="00455223">
        <w:rPr>
          <w:sz w:val="24"/>
          <w:szCs w:val="24"/>
        </w:rPr>
        <w:t xml:space="preserve"> Esdras 5:44 declares “The answered He Me, &amp; said, ‘The Creature may not haste above the Maker, neither may the World hold them at once that shall be created therein.’” In 1</w:t>
      </w:r>
      <w:r w:rsidRPr="00455223">
        <w:rPr>
          <w:sz w:val="24"/>
          <w:szCs w:val="24"/>
          <w:vertAlign w:val="superscript"/>
        </w:rPr>
        <w:t>st</w:t>
      </w:r>
      <w:r w:rsidRPr="00455223">
        <w:rPr>
          <w:sz w:val="24"/>
          <w:szCs w:val="24"/>
        </w:rPr>
        <w:t xml:space="preserve"> Maccabees 2:35 tells us “So them that gave them the battle with all speed.” In 1</w:t>
      </w:r>
      <w:r w:rsidRPr="00455223">
        <w:rPr>
          <w:sz w:val="24"/>
          <w:szCs w:val="24"/>
          <w:vertAlign w:val="superscript"/>
        </w:rPr>
        <w:t>st</w:t>
      </w:r>
      <w:r w:rsidRPr="00455223">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455223">
        <w:rPr>
          <w:sz w:val="24"/>
          <w:szCs w:val="24"/>
          <w:vertAlign w:val="superscript"/>
        </w:rPr>
        <w:t>st</w:t>
      </w:r>
      <w:r w:rsidRPr="00455223">
        <w:rPr>
          <w:sz w:val="24"/>
          <w:szCs w:val="24"/>
        </w:rPr>
        <w:t xml:space="preserve"> Maccabees 6:63 states “Afterward departed He in all haste, &amp; returned unto Antiochia, where He found Philip to be Master of the city: so He fought against Him, and took the city by force.” In 1</w:t>
      </w:r>
      <w:r w:rsidRPr="00455223">
        <w:rPr>
          <w:sz w:val="24"/>
          <w:szCs w:val="24"/>
          <w:vertAlign w:val="superscript"/>
        </w:rPr>
        <w:t>st</w:t>
      </w:r>
      <w:r w:rsidRPr="00455223">
        <w:rPr>
          <w:sz w:val="24"/>
          <w:szCs w:val="24"/>
        </w:rPr>
        <w:t xml:space="preserve"> Maccabees 11:15 says “But when Alexander heard of this, He came to War against Him: whereupon King Ptolemee brought forth His host, and met Him with a mighty power, and out Him to flight.” In 1</w:t>
      </w:r>
      <w:r w:rsidRPr="00455223">
        <w:rPr>
          <w:sz w:val="24"/>
          <w:szCs w:val="24"/>
          <w:vertAlign w:val="superscript"/>
        </w:rPr>
        <w:t>st</w:t>
      </w:r>
      <w:r w:rsidRPr="00455223">
        <w:rPr>
          <w:sz w:val="24"/>
          <w:szCs w:val="24"/>
        </w:rPr>
        <w:t xml:space="preserve"> Maccabees 11:72 declares “Afterwards turning again to battle, He put them to flight, and so they ran away.” In 1</w:t>
      </w:r>
      <w:r w:rsidRPr="00455223">
        <w:rPr>
          <w:sz w:val="24"/>
          <w:szCs w:val="24"/>
          <w:vertAlign w:val="superscript"/>
        </w:rPr>
        <w:t>st</w:t>
      </w:r>
      <w:r w:rsidRPr="00455223">
        <w:rPr>
          <w:sz w:val="24"/>
          <w:szCs w:val="24"/>
        </w:rPr>
        <w:t xml:space="preserve"> Maccabees 16:8 mentions “Then sounded they with the holy trumpets: whereupon Cendebeus and His host were put to flight, so that many of them were slain, and </w:t>
      </w:r>
      <w:r w:rsidRPr="00455223">
        <w:rPr>
          <w:sz w:val="24"/>
          <w:szCs w:val="24"/>
        </w:rPr>
        <w:lastRenderedPageBreak/>
        <w:t>the remnant gat them to the strong hold.” Some scriptures of putting a host to flight are in 2</w:t>
      </w:r>
      <w:r w:rsidRPr="00455223">
        <w:rPr>
          <w:sz w:val="24"/>
          <w:szCs w:val="24"/>
          <w:vertAlign w:val="superscript"/>
        </w:rPr>
        <w:t>nd</w:t>
      </w:r>
      <w:r w:rsidRPr="00455223">
        <w:rPr>
          <w:sz w:val="24"/>
          <w:szCs w:val="24"/>
        </w:rPr>
        <w:t xml:space="preserve"> Maccabees 8:6, 24; 11:11; 12:27, 37; 13:19. In 2</w:t>
      </w:r>
      <w:r w:rsidRPr="00455223">
        <w:rPr>
          <w:sz w:val="24"/>
          <w:szCs w:val="24"/>
          <w:vertAlign w:val="superscript"/>
        </w:rPr>
        <w:t>nd</w:t>
      </w:r>
      <w:r w:rsidRPr="00455223">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455223">
        <w:rPr>
          <w:sz w:val="24"/>
          <w:szCs w:val="24"/>
          <w:vertAlign w:val="superscript"/>
        </w:rPr>
        <w:t>nd</w:t>
      </w:r>
      <w:r w:rsidRPr="00455223">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455223">
        <w:rPr>
          <w:sz w:val="24"/>
          <w:szCs w:val="24"/>
          <w:vertAlign w:val="superscript"/>
        </w:rPr>
        <w:t>nd</w:t>
      </w:r>
      <w:r w:rsidRPr="00455223">
        <w:rPr>
          <w:sz w:val="24"/>
          <w:szCs w:val="24"/>
        </w:rPr>
        <w:t xml:space="preserve"> Maccabees 10:23 says 1 can slew over 20,000 soldiers. In 2</w:t>
      </w:r>
      <w:r w:rsidRPr="00455223">
        <w:rPr>
          <w:sz w:val="24"/>
          <w:szCs w:val="24"/>
          <w:vertAlign w:val="superscript"/>
        </w:rPr>
        <w:t>nd</w:t>
      </w:r>
      <w:r w:rsidRPr="00455223">
        <w:rPr>
          <w:sz w:val="24"/>
          <w:szCs w:val="24"/>
        </w:rPr>
        <w:t xml:space="preserve"> Maccabees 11:37 states “Therefore send some with speed, that We may know what is Your mind.” In 2</w:t>
      </w:r>
      <w:r w:rsidRPr="00455223">
        <w:rPr>
          <w:sz w:val="24"/>
          <w:szCs w:val="24"/>
          <w:vertAlign w:val="superscript"/>
        </w:rPr>
        <w:t>nd</w:t>
      </w:r>
      <w:r w:rsidRPr="00455223">
        <w:rPr>
          <w:sz w:val="24"/>
          <w:szCs w:val="24"/>
        </w:rPr>
        <w:t xml:space="preserve"> Maccabees 14:43 declares “But missing His stroke through haste, the multitude also rushing within the doors, He ran boldly up to the wall, &amp; cast Himself down manfully among the thickest of them.” In 1</w:t>
      </w:r>
      <w:r w:rsidRPr="00455223">
        <w:rPr>
          <w:sz w:val="24"/>
          <w:szCs w:val="24"/>
          <w:vertAlign w:val="superscript"/>
        </w:rPr>
        <w:t>st</w:t>
      </w:r>
      <w:r w:rsidRPr="00455223">
        <w:rPr>
          <w:sz w:val="24"/>
          <w:szCs w:val="24"/>
        </w:rPr>
        <w:t xml:space="preserve"> Corinthians 9:26 states “I therefore so run, not as uncertainty, so fight I, not as One that beats the air…” in 2</w:t>
      </w:r>
      <w:r w:rsidRPr="00455223">
        <w:rPr>
          <w:sz w:val="24"/>
          <w:szCs w:val="24"/>
          <w:vertAlign w:val="superscript"/>
        </w:rPr>
        <w:t>nd</w:t>
      </w:r>
      <w:r w:rsidRPr="00455223">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455223">
        <w:rPr>
          <w:sz w:val="24"/>
          <w:szCs w:val="24"/>
          <w:vertAlign w:val="superscript"/>
        </w:rPr>
        <w:t>nd</w:t>
      </w:r>
      <w:r w:rsidRPr="00455223">
        <w:rPr>
          <w:sz w:val="24"/>
          <w:szCs w:val="24"/>
        </w:rPr>
        <w:t xml:space="preserve"> John 10-11 states “If there come any unto You, &amp; bring not this doctrine, receive Him not into Your house, neither bid Him God speed: for He that bids Him God speed is partaker of His evil deeds.” In Revelation 9:9 says </w:t>
      </w:r>
      <w:r w:rsidRPr="00455223">
        <w:rPr>
          <w:sz w:val="24"/>
          <w:szCs w:val="24"/>
        </w:rPr>
        <w:lastRenderedPageBreak/>
        <w:t xml:space="preserve">“…breastplates, as it were breastplates of iron...their wings was as the sound of chariots on many horses running to battle.” In Revelation 9:16 says an Army of 200 Million Soldiers. </w:t>
      </w:r>
    </w:p>
    <w:p w:rsidR="000640F0" w:rsidRPr="00455223" w:rsidRDefault="000640F0" w:rsidP="000640F0">
      <w:pPr>
        <w:spacing w:line="480" w:lineRule="auto"/>
        <w:jc w:val="center"/>
        <w:rPr>
          <w:b/>
          <w:sz w:val="24"/>
          <w:szCs w:val="24"/>
        </w:rPr>
      </w:pPr>
      <w:r w:rsidRPr="00455223">
        <w:rPr>
          <w:b/>
          <w:sz w:val="24"/>
          <w:szCs w:val="24"/>
        </w:rPr>
        <w:t>Holy Luck &amp; Holy Chance</w:t>
      </w:r>
    </w:p>
    <w:p w:rsidR="000640F0" w:rsidRPr="00455223" w:rsidRDefault="000640F0" w:rsidP="000640F0">
      <w:pPr>
        <w:spacing w:line="480" w:lineRule="auto"/>
        <w:jc w:val="both"/>
        <w:rPr>
          <w:sz w:val="24"/>
          <w:szCs w:val="24"/>
        </w:rPr>
      </w:pPr>
      <w:r w:rsidRPr="00455223">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w:t>
      </w:r>
      <w:r w:rsidRPr="00455223">
        <w:rPr>
          <w:sz w:val="24"/>
          <w:szCs w:val="24"/>
        </w:rPr>
        <w:lastRenderedPageBreak/>
        <w:t xml:space="preserve">among the thieves? And He said, ‘He who showed mercy on Him (the Good Samaritan was the only One that showed mercy).’ Then Jesus said to Him, ‘Go and do likewise.’”    </w:t>
      </w:r>
    </w:p>
    <w:p w:rsidR="000640F0" w:rsidRPr="00455223" w:rsidRDefault="000640F0" w:rsidP="000640F0">
      <w:pPr>
        <w:spacing w:line="480" w:lineRule="auto"/>
        <w:jc w:val="center"/>
        <w:rPr>
          <w:b/>
          <w:sz w:val="24"/>
          <w:szCs w:val="24"/>
        </w:rPr>
      </w:pPr>
      <w:r w:rsidRPr="00455223">
        <w:rPr>
          <w:b/>
          <w:sz w:val="24"/>
          <w:szCs w:val="24"/>
        </w:rPr>
        <w:t xml:space="preserve">Holy Devotion &amp; Holy Faithfulness </w:t>
      </w:r>
    </w:p>
    <w:p w:rsidR="000640F0" w:rsidRPr="00455223" w:rsidRDefault="000640F0" w:rsidP="000640F0">
      <w:pPr>
        <w:spacing w:line="480" w:lineRule="auto"/>
        <w:jc w:val="both"/>
        <w:rPr>
          <w:sz w:val="24"/>
          <w:szCs w:val="24"/>
        </w:rPr>
      </w:pPr>
      <w:r w:rsidRPr="00455223">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455223">
        <w:rPr>
          <w:sz w:val="24"/>
          <w:szCs w:val="24"/>
          <w:vertAlign w:val="superscript"/>
        </w:rPr>
        <w:t>nd</w:t>
      </w:r>
      <w:r w:rsidRPr="00455223">
        <w:rPr>
          <w:sz w:val="24"/>
          <w:szCs w:val="24"/>
        </w:rPr>
        <w:t xml:space="preserve"> Kings 23:1-3 &amp; 2</w:t>
      </w:r>
      <w:r w:rsidRPr="00455223">
        <w:rPr>
          <w:sz w:val="24"/>
          <w:szCs w:val="24"/>
          <w:vertAlign w:val="superscript"/>
        </w:rPr>
        <w:t>nd</w:t>
      </w:r>
      <w:r w:rsidRPr="00455223">
        <w:rPr>
          <w:sz w:val="24"/>
          <w:szCs w:val="24"/>
        </w:rPr>
        <w:t xml:space="preserve"> Chronicles 34:29-32. The People of Judah in 2</w:t>
      </w:r>
      <w:r w:rsidRPr="00455223">
        <w:rPr>
          <w:sz w:val="24"/>
          <w:szCs w:val="24"/>
          <w:vertAlign w:val="superscript"/>
        </w:rPr>
        <w:t>nd</w:t>
      </w:r>
      <w:r w:rsidRPr="00455223">
        <w:rPr>
          <w:sz w:val="24"/>
          <w:szCs w:val="24"/>
        </w:rPr>
        <w:t xml:space="preserve"> Chronicles 15:12-15. The Psalmists in Psalms 27:1-4; 40:7-8; 84:2; 119:57, 135-136. Paul in 1</w:t>
      </w:r>
      <w:r w:rsidRPr="00455223">
        <w:rPr>
          <w:sz w:val="24"/>
          <w:szCs w:val="24"/>
          <w:vertAlign w:val="superscript"/>
        </w:rPr>
        <w:t>st</w:t>
      </w:r>
      <w:r w:rsidRPr="00455223">
        <w:rPr>
          <w:sz w:val="24"/>
          <w:szCs w:val="24"/>
        </w:rPr>
        <w:t xml:space="preserve"> Corinthians 2:2; 9:26-27; 2</w:t>
      </w:r>
      <w:r w:rsidRPr="00455223">
        <w:rPr>
          <w:sz w:val="24"/>
          <w:szCs w:val="24"/>
          <w:vertAlign w:val="superscript"/>
        </w:rPr>
        <w:t>nd</w:t>
      </w:r>
      <w:r w:rsidRPr="00455223">
        <w:rPr>
          <w:sz w:val="24"/>
          <w:szCs w:val="24"/>
        </w:rPr>
        <w:t xml:space="preserve"> Corinthians 1:8-10; Philippians 3:13-14 &amp; Colossians 1:24, 28-29. The examples of devotion to other people: Jonathan to David is in 1</w:t>
      </w:r>
      <w:r w:rsidRPr="00455223">
        <w:rPr>
          <w:sz w:val="24"/>
          <w:szCs w:val="24"/>
          <w:vertAlign w:val="superscript"/>
        </w:rPr>
        <w:t>st</w:t>
      </w:r>
      <w:r w:rsidRPr="00455223">
        <w:rPr>
          <w:sz w:val="24"/>
          <w:szCs w:val="24"/>
        </w:rPr>
        <w:t xml:space="preserve"> Samuel 19:4-5; 20:12-13, 41-42. Ruth to Naomi in Matthew 26:35; Mark 14:31; John 6:68; Ruth 1:15-17. Spouses to each other are in Ephesians 5:22-23, 28-29 &amp; Colossians 3:18-19. The Macedonian Church to Poor Christians is in 2</w:t>
      </w:r>
      <w:r w:rsidRPr="00455223">
        <w:rPr>
          <w:sz w:val="24"/>
          <w:szCs w:val="24"/>
          <w:vertAlign w:val="superscript"/>
        </w:rPr>
        <w:t>nd</w:t>
      </w:r>
      <w:r w:rsidRPr="00455223">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w:t>
      </w:r>
      <w:r w:rsidRPr="00455223">
        <w:rPr>
          <w:sz w:val="24"/>
          <w:szCs w:val="24"/>
        </w:rPr>
        <w:lastRenderedPageBreak/>
        <w:t>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455223">
        <w:rPr>
          <w:sz w:val="24"/>
          <w:szCs w:val="24"/>
          <w:vertAlign w:val="superscript"/>
        </w:rPr>
        <w:t>nd</w:t>
      </w:r>
      <w:r w:rsidRPr="00455223">
        <w:rPr>
          <w:sz w:val="24"/>
          <w:szCs w:val="24"/>
        </w:rPr>
        <w:t xml:space="preserve"> Timothy 2:13 tells us “...if We are faithless, He remains faithful---for He cannot deny Himself.” God’s faithfulness to His name and character is in 2</w:t>
      </w:r>
      <w:r w:rsidRPr="00455223">
        <w:rPr>
          <w:sz w:val="24"/>
          <w:szCs w:val="24"/>
          <w:vertAlign w:val="superscript"/>
        </w:rPr>
        <w:t>nd</w:t>
      </w:r>
      <w:r w:rsidRPr="00455223">
        <w:rPr>
          <w:sz w:val="24"/>
          <w:szCs w:val="24"/>
        </w:rPr>
        <w:t xml:space="preserve"> Timothy 2:13; Nehemiah 9:8; Psalms 106:8; 1</w:t>
      </w:r>
      <w:r w:rsidRPr="00455223">
        <w:rPr>
          <w:sz w:val="24"/>
          <w:szCs w:val="24"/>
          <w:vertAlign w:val="superscript"/>
        </w:rPr>
        <w:t>st</w:t>
      </w:r>
      <w:r w:rsidRPr="00455223">
        <w:rPr>
          <w:sz w:val="24"/>
          <w:szCs w:val="24"/>
        </w:rPr>
        <w:t xml:space="preserve"> Thessalonians 5:24 &amp; Hebrews 6:13-18. The Lord’s faithfulness and truth is known through His fulfilled promises in Joshua 21:45; 23:14; 1</w:t>
      </w:r>
      <w:r w:rsidRPr="00455223">
        <w:rPr>
          <w:sz w:val="24"/>
          <w:szCs w:val="24"/>
          <w:vertAlign w:val="superscript"/>
        </w:rPr>
        <w:t>st</w:t>
      </w:r>
      <w:r w:rsidRPr="00455223">
        <w:rPr>
          <w:sz w:val="24"/>
          <w:szCs w:val="24"/>
        </w:rPr>
        <w:t xml:space="preserve"> Kings 8:56; 1</w:t>
      </w:r>
      <w:r w:rsidRPr="00455223">
        <w:rPr>
          <w:sz w:val="24"/>
          <w:szCs w:val="24"/>
          <w:vertAlign w:val="superscript"/>
        </w:rPr>
        <w:t>st</w:t>
      </w:r>
      <w:r w:rsidRPr="00455223">
        <w:rPr>
          <w:sz w:val="24"/>
          <w:szCs w:val="24"/>
        </w:rPr>
        <w:t xml:space="preserve"> Chronicles 16:15; Psalms 145:13 &amp; 2</w:t>
      </w:r>
      <w:r w:rsidRPr="00455223">
        <w:rPr>
          <w:sz w:val="24"/>
          <w:szCs w:val="24"/>
          <w:vertAlign w:val="superscript"/>
        </w:rPr>
        <w:t>nd</w:t>
      </w:r>
      <w:r w:rsidRPr="00455223">
        <w:rPr>
          <w:sz w:val="24"/>
          <w:szCs w:val="24"/>
        </w:rPr>
        <w:t xml:space="preserve"> Peter 3:9. The examples of fulfilled promises in God’s faithfulness are in Genesis 12:2-3; 15:4; 21:1-2; Romans 9:9; Galatians 4:28 &amp; Hebrews 6:13-15; 11:11.  </w:t>
      </w:r>
    </w:p>
    <w:p w:rsidR="000640F0" w:rsidRPr="00455223" w:rsidRDefault="000640F0" w:rsidP="000640F0">
      <w:pPr>
        <w:spacing w:line="480" w:lineRule="auto"/>
        <w:jc w:val="center"/>
        <w:rPr>
          <w:b/>
          <w:sz w:val="24"/>
          <w:szCs w:val="24"/>
        </w:rPr>
      </w:pPr>
      <w:r w:rsidRPr="00455223">
        <w:rPr>
          <w:b/>
          <w:sz w:val="24"/>
          <w:szCs w:val="24"/>
        </w:rPr>
        <w:t>THE FATHER STEPHEN’S HOLY BOOKS &amp; OTHER MEANS</w:t>
      </w:r>
    </w:p>
    <w:p w:rsidR="000640F0" w:rsidRPr="00455223" w:rsidRDefault="000640F0" w:rsidP="000640F0">
      <w:pPr>
        <w:spacing w:line="480" w:lineRule="auto"/>
        <w:jc w:val="center"/>
        <w:rPr>
          <w:b/>
          <w:sz w:val="24"/>
          <w:szCs w:val="24"/>
        </w:rPr>
      </w:pPr>
      <w:r w:rsidRPr="00455223">
        <w:rPr>
          <w:b/>
          <w:sz w:val="24"/>
          <w:szCs w:val="24"/>
        </w:rPr>
        <w:t>True Papyrus Holy Books</w:t>
      </w:r>
    </w:p>
    <w:p w:rsidR="000640F0" w:rsidRPr="00455223" w:rsidRDefault="000640F0" w:rsidP="000640F0">
      <w:pPr>
        <w:spacing w:line="480" w:lineRule="auto"/>
        <w:jc w:val="both"/>
        <w:rPr>
          <w:sz w:val="24"/>
          <w:szCs w:val="24"/>
        </w:rPr>
      </w:pPr>
      <w:r w:rsidRPr="00455223">
        <w:rPr>
          <w:sz w:val="24"/>
          <w:szCs w:val="24"/>
        </w:rPr>
        <w:lastRenderedPageBreak/>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455223">
        <w:rPr>
          <w:sz w:val="24"/>
          <w:szCs w:val="24"/>
          <w:vertAlign w:val="superscript"/>
        </w:rPr>
        <w:t>rd</w:t>
      </w:r>
      <w:r w:rsidRPr="00455223">
        <w:rPr>
          <w:sz w:val="24"/>
          <w:szCs w:val="24"/>
        </w:rPr>
        <w:t xml:space="preserve"> &amp; 4</w:t>
      </w:r>
      <w:r w:rsidRPr="00455223">
        <w:rPr>
          <w:sz w:val="24"/>
          <w:szCs w:val="24"/>
          <w:vertAlign w:val="superscript"/>
        </w:rPr>
        <w:t>th</w:t>
      </w:r>
      <w:r w:rsidRPr="00455223">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455223">
        <w:rPr>
          <w:sz w:val="24"/>
          <w:szCs w:val="24"/>
          <w:vertAlign w:val="superscript"/>
        </w:rPr>
        <w:t>rd</w:t>
      </w:r>
      <w:r w:rsidRPr="00455223">
        <w:rPr>
          <w:sz w:val="24"/>
          <w:szCs w:val="24"/>
        </w:rPr>
        <w:t xml:space="preserve"> Enoch. The References to Books being written is in Revelation 22:7, 9-10, 18-19; John 20:30; Nahum 1:1 &amp; Jeremiah 25:13; 30:2. The References to other Books of Scripture is in Mark 12:26; Nehemiah 13:1; Ezra 6:18; 2</w:t>
      </w:r>
      <w:r w:rsidRPr="00455223">
        <w:rPr>
          <w:sz w:val="24"/>
          <w:szCs w:val="24"/>
          <w:vertAlign w:val="superscript"/>
        </w:rPr>
        <w:t>nd</w:t>
      </w:r>
      <w:r w:rsidRPr="00455223">
        <w:rPr>
          <w:sz w:val="24"/>
          <w:szCs w:val="24"/>
        </w:rPr>
        <w:t xml:space="preserve"> Chronicles 35:12 &amp; Acts 1:1, 20; 7:42; 8:28. References to Books no longer available: The Book of Jashar in Joshua &amp; 2</w:t>
      </w:r>
      <w:r w:rsidRPr="00455223">
        <w:rPr>
          <w:sz w:val="24"/>
          <w:szCs w:val="24"/>
          <w:vertAlign w:val="superscript"/>
        </w:rPr>
        <w:t>nd</w:t>
      </w:r>
      <w:r w:rsidRPr="00455223">
        <w:rPr>
          <w:sz w:val="24"/>
          <w:szCs w:val="24"/>
        </w:rPr>
        <w:t xml:space="preserve"> Samuel 1:18. The Book of the Wars of the LORD is in Numbers 21:14. The Book of the Annals of the Kings of Israel and Judah in 2</w:t>
      </w:r>
      <w:r w:rsidRPr="00455223">
        <w:rPr>
          <w:sz w:val="24"/>
          <w:szCs w:val="24"/>
          <w:vertAlign w:val="superscript"/>
        </w:rPr>
        <w:t>nd</w:t>
      </w:r>
      <w:r w:rsidRPr="00455223">
        <w:rPr>
          <w:sz w:val="24"/>
          <w:szCs w:val="24"/>
        </w:rPr>
        <w:t xml:space="preserve"> Chronicles 12:15; 16:11; 20:34; 24:27; 26:22; 27:7; 32:32 &amp; 1</w:t>
      </w:r>
      <w:r w:rsidRPr="00455223">
        <w:rPr>
          <w:sz w:val="24"/>
          <w:szCs w:val="24"/>
          <w:vertAlign w:val="superscript"/>
        </w:rPr>
        <w:t>st</w:t>
      </w:r>
      <w:r w:rsidRPr="00455223">
        <w:rPr>
          <w:sz w:val="24"/>
          <w:szCs w:val="24"/>
        </w:rPr>
        <w:t xml:space="preserve"> Chronicles 9:1; 27:24; 29:29; 1</w:t>
      </w:r>
      <w:r w:rsidRPr="00455223">
        <w:rPr>
          <w:sz w:val="24"/>
          <w:szCs w:val="24"/>
          <w:vertAlign w:val="superscript"/>
        </w:rPr>
        <w:t>st</w:t>
      </w:r>
      <w:r w:rsidRPr="00455223">
        <w:rPr>
          <w:sz w:val="24"/>
          <w:szCs w:val="24"/>
        </w:rPr>
        <w:t xml:space="preserve"> Kings 11:41; 15:19, 29 &amp; 2</w:t>
      </w:r>
      <w:r w:rsidRPr="00455223">
        <w:rPr>
          <w:sz w:val="24"/>
          <w:szCs w:val="24"/>
          <w:vertAlign w:val="superscript"/>
        </w:rPr>
        <w:t>nd</w:t>
      </w:r>
      <w:r w:rsidRPr="00455223">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455223">
        <w:rPr>
          <w:b/>
          <w:i/>
          <w:sz w:val="24"/>
          <w:szCs w:val="24"/>
        </w:rPr>
        <w:t xml:space="preserve">drachmae </w:t>
      </w:r>
      <w:r w:rsidRPr="00455223">
        <w:rPr>
          <w:sz w:val="24"/>
          <w:szCs w:val="24"/>
        </w:rPr>
        <w:t>or</w:t>
      </w:r>
      <w:r w:rsidRPr="00455223">
        <w:rPr>
          <w:b/>
          <w:i/>
          <w:sz w:val="24"/>
          <w:szCs w:val="24"/>
        </w:rPr>
        <w:t xml:space="preserve"> drachma </w:t>
      </w:r>
      <w:r w:rsidRPr="00455223">
        <w:rPr>
          <w:sz w:val="24"/>
          <w:szCs w:val="24"/>
        </w:rPr>
        <w:t xml:space="preserve">or </w:t>
      </w:r>
      <w:r w:rsidRPr="00455223">
        <w:rPr>
          <w:b/>
          <w:i/>
          <w:sz w:val="24"/>
          <w:szCs w:val="24"/>
        </w:rPr>
        <w:t>drachmas</w:t>
      </w:r>
      <w:r w:rsidRPr="00455223">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455223">
        <w:rPr>
          <w:sz w:val="24"/>
          <w:szCs w:val="24"/>
          <w:vertAlign w:val="superscript"/>
        </w:rPr>
        <w:t>nd</w:t>
      </w:r>
      <w:r w:rsidRPr="00455223">
        <w:rPr>
          <w:sz w:val="24"/>
          <w:szCs w:val="24"/>
        </w:rPr>
        <w:t xml:space="preserve"> Kings 21:6. The Babylonians is in Isaiah 47:9-13. Simon of </w:t>
      </w:r>
      <w:r w:rsidRPr="00455223">
        <w:rPr>
          <w:sz w:val="24"/>
          <w:szCs w:val="24"/>
        </w:rPr>
        <w:lastRenderedPageBreak/>
        <w:t xml:space="preserve">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0640F0" w:rsidRPr="00455223" w:rsidRDefault="000640F0" w:rsidP="000640F0">
      <w:pPr>
        <w:spacing w:line="480" w:lineRule="auto"/>
        <w:jc w:val="center"/>
        <w:rPr>
          <w:b/>
          <w:sz w:val="24"/>
          <w:szCs w:val="24"/>
        </w:rPr>
      </w:pPr>
      <w:r w:rsidRPr="00455223">
        <w:rPr>
          <w:b/>
          <w:sz w:val="24"/>
          <w:szCs w:val="24"/>
        </w:rPr>
        <w:t>True Papyrus Holy Parchments</w:t>
      </w:r>
    </w:p>
    <w:p w:rsidR="000640F0" w:rsidRPr="00455223" w:rsidRDefault="000640F0" w:rsidP="000640F0">
      <w:pPr>
        <w:spacing w:line="480" w:lineRule="auto"/>
        <w:jc w:val="both"/>
        <w:rPr>
          <w:sz w:val="24"/>
          <w:szCs w:val="24"/>
        </w:rPr>
      </w:pPr>
      <w:r w:rsidRPr="00455223">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455223">
        <w:rPr>
          <w:b/>
          <w:i/>
          <w:sz w:val="24"/>
          <w:szCs w:val="24"/>
        </w:rPr>
        <w:t>Letter of Aristeas</w:t>
      </w:r>
      <w:r w:rsidRPr="00455223">
        <w:rPr>
          <w:sz w:val="24"/>
          <w:szCs w:val="24"/>
        </w:rPr>
        <w:t xml:space="preserve"> in 176BC, this kind of special leather was mandatory for all Torah Scrolls used in public worship. The Dead Sea Scrolls were written on Parchment. Prior to the 4</w:t>
      </w:r>
      <w:r w:rsidRPr="00455223">
        <w:rPr>
          <w:sz w:val="24"/>
          <w:szCs w:val="24"/>
          <w:vertAlign w:val="superscript"/>
        </w:rPr>
        <w:t>th</w:t>
      </w:r>
      <w:r w:rsidRPr="00455223">
        <w:rPr>
          <w:sz w:val="24"/>
          <w:szCs w:val="24"/>
        </w:rPr>
        <w:t xml:space="preserve"> century most of the NT writings were copied on papyrus, because it was widely used &amp; cheaper. The True Parchments of God is in 2</w:t>
      </w:r>
      <w:r w:rsidRPr="00455223">
        <w:rPr>
          <w:sz w:val="24"/>
          <w:szCs w:val="24"/>
          <w:vertAlign w:val="superscript"/>
        </w:rPr>
        <w:t>nd</w:t>
      </w:r>
      <w:r w:rsidRPr="00455223">
        <w:rPr>
          <w:sz w:val="24"/>
          <w:szCs w:val="24"/>
        </w:rPr>
        <w:t xml:space="preserve"> Timothy 4:13.    </w:t>
      </w:r>
    </w:p>
    <w:p w:rsidR="000640F0" w:rsidRPr="00455223" w:rsidRDefault="000640F0" w:rsidP="000640F0">
      <w:pPr>
        <w:spacing w:line="480" w:lineRule="auto"/>
        <w:jc w:val="center"/>
        <w:rPr>
          <w:b/>
          <w:sz w:val="24"/>
          <w:szCs w:val="24"/>
        </w:rPr>
      </w:pPr>
      <w:r w:rsidRPr="00455223">
        <w:rPr>
          <w:b/>
          <w:sz w:val="24"/>
          <w:szCs w:val="24"/>
        </w:rPr>
        <w:t>True Papyrus Holy Scrolls</w:t>
      </w:r>
    </w:p>
    <w:p w:rsidR="000640F0" w:rsidRPr="00455223" w:rsidRDefault="000640F0" w:rsidP="000640F0">
      <w:pPr>
        <w:spacing w:line="480" w:lineRule="auto"/>
        <w:jc w:val="both"/>
        <w:rPr>
          <w:sz w:val="24"/>
          <w:szCs w:val="24"/>
        </w:rPr>
      </w:pPr>
      <w:r w:rsidRPr="00455223">
        <w:rPr>
          <w:sz w:val="24"/>
          <w:szCs w:val="24"/>
        </w:rPr>
        <w:lastRenderedPageBreak/>
        <w:t>The Scrolls of God which is called the Dead Sea Scrolls provide a window into the history of the Hebrew Bible at a stage when the “</w:t>
      </w:r>
      <w:r w:rsidRPr="00455223">
        <w:rPr>
          <w:b/>
          <w:sz w:val="24"/>
          <w:szCs w:val="24"/>
        </w:rPr>
        <w:t>Canonical</w:t>
      </w:r>
      <w:r w:rsidRPr="00455223">
        <w:rPr>
          <w:sz w:val="24"/>
          <w:szCs w:val="24"/>
        </w:rPr>
        <w:t>” Books were not permanently established. The caves at Qumran housed biblical and non-biblical scrolls, such as the sectarian scrolls of the “</w:t>
      </w:r>
      <w:r w:rsidRPr="00455223">
        <w:rPr>
          <w:b/>
          <w:sz w:val="24"/>
          <w:szCs w:val="24"/>
        </w:rPr>
        <w:t>Rule of the Community</w:t>
      </w:r>
      <w:r w:rsidRPr="00455223">
        <w:rPr>
          <w:sz w:val="24"/>
          <w:szCs w:val="24"/>
        </w:rPr>
        <w:t>” &amp; the “</w:t>
      </w:r>
      <w:r w:rsidRPr="00455223">
        <w:rPr>
          <w:b/>
          <w:sz w:val="24"/>
          <w:szCs w:val="24"/>
        </w:rPr>
        <w:t>War Scroll</w:t>
      </w:r>
      <w:r w:rsidRPr="00455223">
        <w:rPr>
          <w:sz w:val="24"/>
          <w:szCs w:val="24"/>
        </w:rPr>
        <w:t>.” The third genre of scrolls is the rewritten scriptural texts including the “</w:t>
      </w:r>
      <w:r w:rsidRPr="00455223">
        <w:rPr>
          <w:b/>
          <w:sz w:val="24"/>
          <w:szCs w:val="24"/>
        </w:rPr>
        <w:t>Temple Scroll</w:t>
      </w:r>
      <w:r w:rsidRPr="00455223">
        <w:rPr>
          <w:sz w:val="24"/>
          <w:szCs w:val="24"/>
        </w:rPr>
        <w:t>” and the “</w:t>
      </w:r>
      <w:r w:rsidRPr="00455223">
        <w:rPr>
          <w:b/>
          <w:sz w:val="24"/>
          <w:szCs w:val="24"/>
        </w:rPr>
        <w:t>Reworked Pentateuch</w:t>
      </w:r>
      <w:r w:rsidRPr="00455223">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455223">
        <w:rPr>
          <w:sz w:val="24"/>
          <w:szCs w:val="24"/>
          <w:vertAlign w:val="superscript"/>
        </w:rPr>
        <w:t>th</w:t>
      </w:r>
      <w:r w:rsidRPr="00455223">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0640F0" w:rsidRPr="00455223" w:rsidRDefault="000640F0" w:rsidP="000640F0">
      <w:pPr>
        <w:spacing w:line="480" w:lineRule="auto"/>
        <w:jc w:val="center"/>
        <w:rPr>
          <w:b/>
          <w:sz w:val="24"/>
          <w:szCs w:val="24"/>
        </w:rPr>
      </w:pPr>
      <w:r w:rsidRPr="00455223">
        <w:rPr>
          <w:b/>
          <w:sz w:val="24"/>
          <w:szCs w:val="24"/>
        </w:rPr>
        <w:t>True Papyrus Holy Letters</w:t>
      </w:r>
    </w:p>
    <w:p w:rsidR="000640F0" w:rsidRPr="00455223" w:rsidRDefault="000640F0" w:rsidP="000640F0">
      <w:pPr>
        <w:spacing w:line="480" w:lineRule="auto"/>
        <w:jc w:val="both"/>
        <w:rPr>
          <w:sz w:val="24"/>
          <w:szCs w:val="24"/>
        </w:rPr>
      </w:pPr>
      <w:r w:rsidRPr="00455223">
        <w:rPr>
          <w:sz w:val="24"/>
          <w:szCs w:val="24"/>
        </w:rPr>
        <w:lastRenderedPageBreak/>
        <w:t>The Letters of God is a form of written communication often used for the transfer of instruction, information and advice or important news. The Letters of Encouragement or Exhortation is in 2</w:t>
      </w:r>
      <w:r w:rsidRPr="00455223">
        <w:rPr>
          <w:sz w:val="24"/>
          <w:szCs w:val="24"/>
          <w:vertAlign w:val="superscript"/>
        </w:rPr>
        <w:t>nd</w:t>
      </w:r>
      <w:r w:rsidRPr="00455223">
        <w:rPr>
          <w:sz w:val="24"/>
          <w:szCs w:val="24"/>
        </w:rPr>
        <w:t xml:space="preserve"> Peter 3:1; 1</w:t>
      </w:r>
      <w:r w:rsidRPr="00455223">
        <w:rPr>
          <w:sz w:val="24"/>
          <w:szCs w:val="24"/>
          <w:vertAlign w:val="superscript"/>
        </w:rPr>
        <w:t>st</w:t>
      </w:r>
      <w:r w:rsidRPr="00455223">
        <w:rPr>
          <w:sz w:val="24"/>
          <w:szCs w:val="24"/>
        </w:rPr>
        <w:t xml:space="preserve"> Thessalonians 5:27; Colossians 4:16; 2</w:t>
      </w:r>
      <w:r w:rsidRPr="00455223">
        <w:rPr>
          <w:sz w:val="24"/>
          <w:szCs w:val="24"/>
          <w:vertAlign w:val="superscript"/>
        </w:rPr>
        <w:t>nd</w:t>
      </w:r>
      <w:r w:rsidRPr="00455223">
        <w:rPr>
          <w:sz w:val="24"/>
          <w:szCs w:val="24"/>
        </w:rPr>
        <w:t xml:space="preserve"> Corinthians 10:9-11; 1</w:t>
      </w:r>
      <w:r w:rsidRPr="00455223">
        <w:rPr>
          <w:sz w:val="24"/>
          <w:szCs w:val="24"/>
          <w:vertAlign w:val="superscript"/>
        </w:rPr>
        <w:t>st</w:t>
      </w:r>
      <w:r w:rsidRPr="00455223">
        <w:rPr>
          <w:sz w:val="24"/>
          <w:szCs w:val="24"/>
        </w:rPr>
        <w:t xml:space="preserve"> Corinthians 5:9; Jeremiah 29:1; Isaiah 39:1; 2</w:t>
      </w:r>
      <w:r w:rsidRPr="00455223">
        <w:rPr>
          <w:sz w:val="24"/>
          <w:szCs w:val="24"/>
          <w:vertAlign w:val="superscript"/>
        </w:rPr>
        <w:t>nd</w:t>
      </w:r>
      <w:r w:rsidRPr="00455223">
        <w:rPr>
          <w:sz w:val="24"/>
          <w:szCs w:val="24"/>
        </w:rPr>
        <w:t xml:space="preserve"> Chronicles 2:11; 21:12; Hebrews 13:22; Esther 9:30 &amp; Acts 15:23-31. The Letters of Authorization and Identification is in Ezra 7:11; 2</w:t>
      </w:r>
      <w:r w:rsidRPr="00455223">
        <w:rPr>
          <w:sz w:val="24"/>
          <w:szCs w:val="24"/>
          <w:vertAlign w:val="superscript"/>
        </w:rPr>
        <w:t>nd</w:t>
      </w:r>
      <w:r w:rsidRPr="00455223">
        <w:rPr>
          <w:sz w:val="24"/>
          <w:szCs w:val="24"/>
        </w:rPr>
        <w:t xml:space="preserve"> Kings 5:5-6; 1</w:t>
      </w:r>
      <w:r w:rsidRPr="00455223">
        <w:rPr>
          <w:sz w:val="24"/>
          <w:szCs w:val="24"/>
          <w:vertAlign w:val="superscript"/>
        </w:rPr>
        <w:t>st</w:t>
      </w:r>
      <w:r w:rsidRPr="00455223">
        <w:rPr>
          <w:sz w:val="24"/>
          <w:szCs w:val="24"/>
        </w:rPr>
        <w:t xml:space="preserve"> Corinthians 16:3; 2</w:t>
      </w:r>
      <w:r w:rsidRPr="00455223">
        <w:rPr>
          <w:sz w:val="24"/>
          <w:szCs w:val="24"/>
          <w:vertAlign w:val="superscript"/>
        </w:rPr>
        <w:t>nd</w:t>
      </w:r>
      <w:r w:rsidRPr="00455223">
        <w:rPr>
          <w:sz w:val="24"/>
          <w:szCs w:val="24"/>
        </w:rPr>
        <w:t xml:space="preserve"> Corinthians 3:1; Nehemiah 2:7-9 &amp; Acts 23:25, 33-34. The Letters of the Affairs of the Conducted State is in Esther 1:22; 2</w:t>
      </w:r>
      <w:r w:rsidRPr="00455223">
        <w:rPr>
          <w:sz w:val="24"/>
          <w:szCs w:val="24"/>
          <w:vertAlign w:val="superscript"/>
        </w:rPr>
        <w:t>nd</w:t>
      </w:r>
      <w:r w:rsidRPr="00455223">
        <w:rPr>
          <w:sz w:val="24"/>
          <w:szCs w:val="24"/>
        </w:rPr>
        <w:t xml:space="preserve"> Kings 10:1-3, 6-7 &amp; Ezra 5:6-7. The Letters of Worship Invitations is in 2</w:t>
      </w:r>
      <w:r w:rsidRPr="00455223">
        <w:rPr>
          <w:sz w:val="24"/>
          <w:szCs w:val="24"/>
          <w:vertAlign w:val="superscript"/>
        </w:rPr>
        <w:t>nd</w:t>
      </w:r>
      <w:r w:rsidRPr="00455223">
        <w:rPr>
          <w:sz w:val="24"/>
          <w:szCs w:val="24"/>
        </w:rPr>
        <w:t xml:space="preserve"> Chronicles 30:16 &amp; Esther 9:20, 26, 29. The Letters attributed to specific Authors is Paul in Romans 1:1; 1</w:t>
      </w:r>
      <w:r w:rsidRPr="00455223">
        <w:rPr>
          <w:sz w:val="24"/>
          <w:szCs w:val="24"/>
          <w:vertAlign w:val="superscript"/>
        </w:rPr>
        <w:t>st</w:t>
      </w:r>
      <w:r w:rsidRPr="00455223">
        <w:rPr>
          <w:sz w:val="24"/>
          <w:szCs w:val="24"/>
        </w:rPr>
        <w:t xml:space="preserve"> Corinthians 1:1 with Sosthenes, Paul with Timothy in 2</w:t>
      </w:r>
      <w:r w:rsidRPr="00455223">
        <w:rPr>
          <w:sz w:val="24"/>
          <w:szCs w:val="24"/>
          <w:vertAlign w:val="superscript"/>
        </w:rPr>
        <w:t>nd</w:t>
      </w:r>
      <w:r w:rsidRPr="00455223">
        <w:rPr>
          <w:sz w:val="24"/>
          <w:szCs w:val="24"/>
        </w:rPr>
        <w:t xml:space="preserve"> Corinthians 1:1; Philippians 1:1; Colossians 1:1; Philemon 1; Galatians 1:1 &amp; Ephesians 1:1, Paul with Silas and Timothy in 1</w:t>
      </w:r>
      <w:r w:rsidRPr="00455223">
        <w:rPr>
          <w:sz w:val="24"/>
          <w:szCs w:val="24"/>
          <w:vertAlign w:val="superscript"/>
        </w:rPr>
        <w:t>st</w:t>
      </w:r>
      <w:r w:rsidRPr="00455223">
        <w:rPr>
          <w:sz w:val="24"/>
          <w:szCs w:val="24"/>
        </w:rPr>
        <w:t xml:space="preserve"> Thessalonians 1:1; 2</w:t>
      </w:r>
      <w:r w:rsidRPr="00455223">
        <w:rPr>
          <w:sz w:val="24"/>
          <w:szCs w:val="24"/>
          <w:vertAlign w:val="superscript"/>
        </w:rPr>
        <w:t>nd</w:t>
      </w:r>
      <w:r w:rsidRPr="00455223">
        <w:rPr>
          <w:sz w:val="24"/>
          <w:szCs w:val="24"/>
        </w:rPr>
        <w:t xml:space="preserve"> Thessalonians 1:1; 1</w:t>
      </w:r>
      <w:r w:rsidRPr="00455223">
        <w:rPr>
          <w:sz w:val="24"/>
          <w:szCs w:val="24"/>
          <w:vertAlign w:val="superscript"/>
        </w:rPr>
        <w:t>st</w:t>
      </w:r>
      <w:r w:rsidRPr="00455223">
        <w:rPr>
          <w:sz w:val="24"/>
          <w:szCs w:val="24"/>
        </w:rPr>
        <w:t xml:space="preserve"> Timothy 1:1; 2</w:t>
      </w:r>
      <w:r w:rsidRPr="00455223">
        <w:rPr>
          <w:sz w:val="24"/>
          <w:szCs w:val="24"/>
          <w:vertAlign w:val="superscript"/>
        </w:rPr>
        <w:t>nd</w:t>
      </w:r>
      <w:r w:rsidRPr="00455223">
        <w:rPr>
          <w:sz w:val="24"/>
          <w:szCs w:val="24"/>
        </w:rPr>
        <w:t xml:space="preserve"> Timothy 1:1; Titus 1:1 &amp; 2</w:t>
      </w:r>
      <w:r w:rsidRPr="00455223">
        <w:rPr>
          <w:sz w:val="24"/>
          <w:szCs w:val="24"/>
          <w:vertAlign w:val="superscript"/>
        </w:rPr>
        <w:t>nd</w:t>
      </w:r>
      <w:r w:rsidRPr="00455223">
        <w:rPr>
          <w:sz w:val="24"/>
          <w:szCs w:val="24"/>
        </w:rPr>
        <w:t xml:space="preserve"> Peter 3:15-16, James in James 1:1, Peter in 1</w:t>
      </w:r>
      <w:r w:rsidRPr="00455223">
        <w:rPr>
          <w:sz w:val="24"/>
          <w:szCs w:val="24"/>
          <w:vertAlign w:val="superscript"/>
        </w:rPr>
        <w:t>st</w:t>
      </w:r>
      <w:r w:rsidRPr="00455223">
        <w:rPr>
          <w:sz w:val="24"/>
          <w:szCs w:val="24"/>
        </w:rPr>
        <w:t xml:space="preserve"> Peter 1:1 &amp; 2</w:t>
      </w:r>
      <w:r w:rsidRPr="00455223">
        <w:rPr>
          <w:sz w:val="24"/>
          <w:szCs w:val="24"/>
          <w:vertAlign w:val="superscript"/>
        </w:rPr>
        <w:t>nd</w:t>
      </w:r>
      <w:r w:rsidRPr="00455223">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t>
      </w:r>
      <w:r w:rsidRPr="00455223">
        <w:rPr>
          <w:sz w:val="24"/>
          <w:szCs w:val="24"/>
        </w:rPr>
        <w:lastRenderedPageBreak/>
        <w:t>which concerns 2/3 of the New Testament. The Letters written by a Secretary is in 1</w:t>
      </w:r>
      <w:r w:rsidRPr="00455223">
        <w:rPr>
          <w:sz w:val="24"/>
          <w:szCs w:val="24"/>
          <w:vertAlign w:val="superscript"/>
        </w:rPr>
        <w:t>st</w:t>
      </w:r>
      <w:r w:rsidRPr="00455223">
        <w:rPr>
          <w:sz w:val="24"/>
          <w:szCs w:val="24"/>
        </w:rPr>
        <w:t xml:space="preserve"> Peter 5:12 &amp; Romans 16:22. The Letters of the Alphabet is in Matthew 5:18. Paul’s writing in large letters is in Galatians 6:11. In contrast to God’s Letters, is the Malicious, Threatening/Devious Letters in 2</w:t>
      </w:r>
      <w:r w:rsidRPr="00455223">
        <w:rPr>
          <w:sz w:val="24"/>
          <w:szCs w:val="24"/>
          <w:vertAlign w:val="superscript"/>
        </w:rPr>
        <w:t>nd</w:t>
      </w:r>
      <w:r w:rsidRPr="00455223">
        <w:rPr>
          <w:sz w:val="24"/>
          <w:szCs w:val="24"/>
        </w:rPr>
        <w:t xml:space="preserve"> Samuel 7:11; 1</w:t>
      </w:r>
      <w:r w:rsidRPr="00455223">
        <w:rPr>
          <w:sz w:val="24"/>
          <w:szCs w:val="24"/>
          <w:vertAlign w:val="superscript"/>
        </w:rPr>
        <w:t>st</w:t>
      </w:r>
      <w:r w:rsidRPr="00455223">
        <w:rPr>
          <w:sz w:val="24"/>
          <w:szCs w:val="24"/>
        </w:rPr>
        <w:t xml:space="preserve"> Corinthians 16:3; 2</w:t>
      </w:r>
      <w:r w:rsidRPr="00455223">
        <w:rPr>
          <w:sz w:val="24"/>
          <w:szCs w:val="24"/>
          <w:vertAlign w:val="superscript"/>
        </w:rPr>
        <w:t>nd</w:t>
      </w:r>
      <w:r w:rsidRPr="00455223">
        <w:rPr>
          <w:sz w:val="24"/>
          <w:szCs w:val="24"/>
        </w:rPr>
        <w:t xml:space="preserve"> Corinthians 3:1; Nehemiah 2:7-9; 2</w:t>
      </w:r>
      <w:r w:rsidRPr="00455223">
        <w:rPr>
          <w:sz w:val="24"/>
          <w:szCs w:val="24"/>
          <w:vertAlign w:val="superscript"/>
        </w:rPr>
        <w:t>nd</w:t>
      </w:r>
      <w:r w:rsidRPr="00455223">
        <w:rPr>
          <w:sz w:val="24"/>
          <w:szCs w:val="24"/>
        </w:rPr>
        <w:t xml:space="preserve"> Kings 5:5-6 &amp; Acts 23:25, 33-34. </w:t>
      </w:r>
    </w:p>
    <w:p w:rsidR="000640F0" w:rsidRPr="00455223" w:rsidRDefault="000640F0" w:rsidP="000640F0">
      <w:pPr>
        <w:spacing w:line="480" w:lineRule="auto"/>
        <w:jc w:val="both"/>
        <w:rPr>
          <w:sz w:val="24"/>
          <w:szCs w:val="24"/>
        </w:rPr>
      </w:pPr>
      <w:r w:rsidRPr="00455223">
        <w:rPr>
          <w:sz w:val="24"/>
          <w:szCs w:val="24"/>
        </w:rPr>
        <w:t>The 5 Divine Unions are authorized by the Father Stephen Our Lord derives from John 8:58 with Genesis 2:24; Matthew 19:5; Mark 10:8; Ephesians 5:31 &amp; 1</w:t>
      </w:r>
      <w:r w:rsidRPr="00455223">
        <w:rPr>
          <w:sz w:val="24"/>
          <w:szCs w:val="24"/>
          <w:vertAlign w:val="superscript"/>
        </w:rPr>
        <w:t>st</w:t>
      </w:r>
      <w:r w:rsidRPr="00455223">
        <w:rPr>
          <w:sz w:val="24"/>
          <w:szCs w:val="24"/>
        </w:rPr>
        <w:t xml:space="preserve"> Corinthians 6:17 all as One Flesh and the 1 Sexual Union is derived from Genesis 4:1 with 1</w:t>
      </w:r>
      <w:r w:rsidRPr="00455223">
        <w:rPr>
          <w:sz w:val="24"/>
          <w:szCs w:val="24"/>
          <w:vertAlign w:val="superscript"/>
        </w:rPr>
        <w:t>st</w:t>
      </w:r>
      <w:r w:rsidRPr="004552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55223">
        <w:rPr>
          <w:sz w:val="24"/>
          <w:szCs w:val="24"/>
          <w:vertAlign w:val="superscript"/>
        </w:rPr>
        <w:t>st</w:t>
      </w:r>
      <w:r w:rsidRPr="004552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40F0" w:rsidRPr="00455223" w:rsidRDefault="000640F0" w:rsidP="000640F0">
      <w:pPr>
        <w:spacing w:line="480" w:lineRule="auto"/>
        <w:jc w:val="center"/>
        <w:rPr>
          <w:b/>
          <w:sz w:val="24"/>
          <w:szCs w:val="24"/>
        </w:rPr>
      </w:pPr>
      <w:r w:rsidRPr="00455223">
        <w:rPr>
          <w:b/>
          <w:sz w:val="24"/>
          <w:szCs w:val="24"/>
        </w:rPr>
        <w:t>Forbidden Magic in Christianity in the Law of the Lord James with the Gentile’s Tree of Knowledge</w:t>
      </w:r>
    </w:p>
    <w:p w:rsidR="000640F0" w:rsidRPr="00455223" w:rsidRDefault="000640F0" w:rsidP="000640F0">
      <w:pPr>
        <w:spacing w:line="480" w:lineRule="auto"/>
        <w:jc w:val="both"/>
        <w:rPr>
          <w:sz w:val="24"/>
          <w:szCs w:val="24"/>
        </w:rPr>
      </w:pPr>
      <w:r w:rsidRPr="00455223">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455223">
        <w:rPr>
          <w:sz w:val="24"/>
          <w:szCs w:val="24"/>
          <w:vertAlign w:val="superscript"/>
        </w:rPr>
        <w:t>st</w:t>
      </w:r>
      <w:r w:rsidRPr="00455223">
        <w:rPr>
          <w:sz w:val="24"/>
          <w:szCs w:val="24"/>
        </w:rPr>
        <w:t xml:space="preserve"> encounter of magic happened in Acts 8:9-25 says the Man named Simon Magnus, a sorcerer, bewitched &amp; </w:t>
      </w:r>
      <w:r w:rsidRPr="00455223">
        <w:rPr>
          <w:sz w:val="24"/>
          <w:szCs w:val="24"/>
        </w:rPr>
        <w:lastRenderedPageBreak/>
        <w:t xml:space="preserve">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0640F0" w:rsidRPr="00455223" w:rsidRDefault="000640F0" w:rsidP="000640F0">
      <w:pPr>
        <w:spacing w:line="480" w:lineRule="auto"/>
        <w:jc w:val="both"/>
        <w:rPr>
          <w:sz w:val="24"/>
          <w:szCs w:val="24"/>
        </w:rPr>
      </w:pPr>
      <w:r w:rsidRPr="00455223">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0640F0" w:rsidRPr="00455223" w:rsidRDefault="000640F0" w:rsidP="000640F0">
      <w:pPr>
        <w:spacing w:line="480" w:lineRule="auto"/>
        <w:jc w:val="both"/>
        <w:rPr>
          <w:sz w:val="24"/>
          <w:szCs w:val="24"/>
        </w:rPr>
      </w:pPr>
      <w:r w:rsidRPr="00455223">
        <w:rPr>
          <w:sz w:val="24"/>
          <w:szCs w:val="24"/>
        </w:rPr>
        <w:lastRenderedPageBreak/>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0640F0" w:rsidRPr="00455223" w:rsidRDefault="000640F0" w:rsidP="000640F0">
      <w:pPr>
        <w:spacing w:line="480" w:lineRule="auto"/>
        <w:jc w:val="both"/>
        <w:rPr>
          <w:sz w:val="24"/>
          <w:szCs w:val="24"/>
        </w:rPr>
      </w:pPr>
      <w:r w:rsidRPr="00455223">
        <w:rPr>
          <w:sz w:val="24"/>
          <w:szCs w:val="24"/>
        </w:rPr>
        <w:lastRenderedPageBreak/>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455223">
        <w:rPr>
          <w:b/>
          <w:sz w:val="24"/>
          <w:szCs w:val="24"/>
        </w:rPr>
        <w:t>TO THE UNKNOWN GOD (FATHER STEPHEN)</w:t>
      </w:r>
      <w:r w:rsidRPr="00455223">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455223">
        <w:rPr>
          <w:b/>
          <w:sz w:val="24"/>
          <w:szCs w:val="24"/>
        </w:rPr>
        <w:t>DIVINE NATURE</w:t>
      </w:r>
      <w:r w:rsidRPr="00455223">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w:t>
      </w:r>
      <w:r w:rsidRPr="00455223">
        <w:rPr>
          <w:sz w:val="24"/>
          <w:szCs w:val="24"/>
        </w:rPr>
        <w:lastRenderedPageBreak/>
        <w:t>they did not know who God was (1</w:t>
      </w:r>
      <w:r w:rsidRPr="00455223">
        <w:rPr>
          <w:sz w:val="24"/>
          <w:szCs w:val="24"/>
          <w:vertAlign w:val="superscript"/>
        </w:rPr>
        <w:t>st</w:t>
      </w:r>
      <w:r w:rsidRPr="00455223">
        <w:rPr>
          <w:sz w:val="24"/>
          <w:szCs w:val="24"/>
        </w:rPr>
        <w:t xml:space="preserve"> Corinthians 2:6-16) until Paul says the New Doctrine of Divine Nature of the Son Jesus’ Resurrection. If You have any questions on the different kinds of flesh, You must get My book called “</w:t>
      </w:r>
      <w:r w:rsidRPr="00455223">
        <w:rPr>
          <w:b/>
          <w:sz w:val="24"/>
          <w:szCs w:val="24"/>
        </w:rPr>
        <w:t>The Lord Yah and the Different Kinds of Flesh in the Holy Bible</w:t>
      </w:r>
      <w:r w:rsidRPr="00455223">
        <w:rPr>
          <w:sz w:val="24"/>
          <w:szCs w:val="24"/>
        </w:rPr>
        <w:t xml:space="preserve">.”         </w:t>
      </w:r>
    </w:p>
    <w:p w:rsidR="000640F0" w:rsidRPr="00455223" w:rsidRDefault="000640F0" w:rsidP="000640F0">
      <w:pPr>
        <w:spacing w:line="480" w:lineRule="auto"/>
        <w:jc w:val="both"/>
        <w:rPr>
          <w:sz w:val="24"/>
          <w:szCs w:val="24"/>
        </w:rPr>
      </w:pPr>
      <w:r w:rsidRPr="00455223">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0640F0" w:rsidRPr="00455223" w:rsidRDefault="000640F0" w:rsidP="000640F0">
      <w:pPr>
        <w:jc w:val="center"/>
        <w:rPr>
          <w:b/>
          <w:sz w:val="24"/>
          <w:szCs w:val="24"/>
        </w:rPr>
      </w:pPr>
      <w:r w:rsidRPr="00455223">
        <w:rPr>
          <w:b/>
          <w:sz w:val="24"/>
          <w:szCs w:val="24"/>
        </w:rPr>
        <w:t>The Forbidden Magic in Judaism in the Law of the Lord Moses with the Jew’s Tree of Knowledge</w:t>
      </w:r>
    </w:p>
    <w:p w:rsidR="000640F0" w:rsidRPr="00455223" w:rsidRDefault="000640F0" w:rsidP="000640F0">
      <w:pPr>
        <w:jc w:val="center"/>
        <w:rPr>
          <w:b/>
          <w:sz w:val="24"/>
          <w:szCs w:val="24"/>
        </w:rPr>
      </w:pPr>
      <w:r w:rsidRPr="00455223">
        <w:rPr>
          <w:b/>
          <w:sz w:val="24"/>
          <w:szCs w:val="24"/>
        </w:rPr>
        <w:t>Sorcery</w:t>
      </w:r>
    </w:p>
    <w:p w:rsidR="000640F0" w:rsidRPr="00455223" w:rsidRDefault="000640F0" w:rsidP="000640F0">
      <w:pPr>
        <w:spacing w:line="480" w:lineRule="auto"/>
        <w:jc w:val="both"/>
        <w:rPr>
          <w:sz w:val="24"/>
          <w:szCs w:val="24"/>
        </w:rPr>
      </w:pPr>
      <w:r w:rsidRPr="00455223">
        <w:rPr>
          <w:sz w:val="24"/>
          <w:szCs w:val="24"/>
        </w:rPr>
        <w:t xml:space="preserve">First, sorcery is derived from an Old French word </w:t>
      </w:r>
      <w:r w:rsidRPr="00455223">
        <w:rPr>
          <w:b/>
          <w:i/>
          <w:sz w:val="24"/>
          <w:szCs w:val="24"/>
        </w:rPr>
        <w:t>Sorcerie</w:t>
      </w:r>
      <w:r w:rsidRPr="00455223">
        <w:rPr>
          <w:sz w:val="24"/>
          <w:szCs w:val="24"/>
        </w:rPr>
        <w:t xml:space="preserve">, which is from Vulgar Latin meaning “One who influences fate” by the root word </w:t>
      </w:r>
      <w:r w:rsidRPr="00455223">
        <w:rPr>
          <w:b/>
          <w:i/>
          <w:sz w:val="24"/>
          <w:szCs w:val="24"/>
        </w:rPr>
        <w:t>Sortiarius</w:t>
      </w:r>
      <w:r w:rsidRPr="00455223">
        <w:rPr>
          <w:sz w:val="24"/>
          <w:szCs w:val="24"/>
        </w:rPr>
        <w:t xml:space="preserve">. Sorcery is also called </w:t>
      </w:r>
      <w:r w:rsidRPr="00455223">
        <w:rPr>
          <w:b/>
          <w:i/>
          <w:sz w:val="24"/>
          <w:szCs w:val="24"/>
        </w:rPr>
        <w:t>Maleficium</w:t>
      </w:r>
      <w:r w:rsidRPr="00455223">
        <w:rPr>
          <w:sz w:val="24"/>
          <w:szCs w:val="24"/>
        </w:rPr>
        <w:t xml:space="preserve"> in a Latin Term used to mean dangerous, harmful or malevolent magic by which this kind of magic is </w:t>
      </w:r>
      <w:r w:rsidRPr="00455223">
        <w:rPr>
          <w:sz w:val="24"/>
          <w:szCs w:val="24"/>
        </w:rPr>
        <w:lastRenderedPageBreak/>
        <w:t>intended to cause harm to people &amp; property or even death to the Victim. It can mean mischief, wrongdoing &amp; evildoing.  If You have any questions on the beginnings of magic from the Tree of Knowledge, You must get My book called “</w:t>
      </w:r>
      <w:r w:rsidRPr="00455223">
        <w:rPr>
          <w:b/>
          <w:sz w:val="24"/>
          <w:szCs w:val="24"/>
        </w:rPr>
        <w:t>The Garden of Eden that the Lord God Created</w:t>
      </w:r>
      <w:r w:rsidRPr="00455223">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455223">
        <w:rPr>
          <w:sz w:val="24"/>
          <w:szCs w:val="24"/>
          <w:vertAlign w:val="superscript"/>
        </w:rPr>
        <w:t>nd</w:t>
      </w:r>
      <w:r w:rsidRPr="00455223">
        <w:rPr>
          <w:sz w:val="24"/>
          <w:szCs w:val="24"/>
        </w:rPr>
        <w:t xml:space="preserve"> Kings 5:9-14, the Fertility Magic in Genesis 30:37-43, the Mediumistic Divination &amp; Divinatory Wordplay in 1</w:t>
      </w:r>
      <w:r w:rsidRPr="00455223">
        <w:rPr>
          <w:sz w:val="24"/>
          <w:szCs w:val="24"/>
          <w:vertAlign w:val="superscript"/>
        </w:rPr>
        <w:t>st</w:t>
      </w:r>
      <w:r w:rsidRPr="00455223">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455223">
        <w:rPr>
          <w:b/>
          <w:sz w:val="24"/>
          <w:szCs w:val="24"/>
        </w:rPr>
        <w:t>Lady of Kingdoms</w:t>
      </w:r>
      <w:r w:rsidRPr="00455223">
        <w:rPr>
          <w:sz w:val="24"/>
          <w:szCs w:val="24"/>
        </w:rPr>
        <w:t>.” In a moment She would have the loss of Children &amp; become a Widow. For She trusted in Her sorceries &amp; She said, “No One sees Me”. Her wisdom &amp; knowledge have warped Her &amp; She said in Her heart, “</w:t>
      </w:r>
      <w:r w:rsidRPr="00455223">
        <w:rPr>
          <w:b/>
          <w:sz w:val="24"/>
          <w:szCs w:val="24"/>
        </w:rPr>
        <w:t>I Am</w:t>
      </w:r>
      <w:r w:rsidRPr="00455223">
        <w:rPr>
          <w:sz w:val="24"/>
          <w:szCs w:val="24"/>
        </w:rPr>
        <w:t xml:space="preserve">”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w:t>
      </w:r>
      <w:r w:rsidRPr="00455223">
        <w:rPr>
          <w:sz w:val="24"/>
          <w:szCs w:val="24"/>
        </w:rPr>
        <w:lastRenderedPageBreak/>
        <w:t>dominion of this sorcery was in a fielded area, forest area or jungle area where the dominions of magic would control this area. In 2</w:t>
      </w:r>
      <w:r w:rsidRPr="00455223">
        <w:rPr>
          <w:sz w:val="24"/>
          <w:szCs w:val="24"/>
          <w:vertAlign w:val="superscript"/>
        </w:rPr>
        <w:t>nd</w:t>
      </w:r>
      <w:r w:rsidRPr="00455223">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455223">
        <w:rPr>
          <w:b/>
          <w:sz w:val="24"/>
          <w:szCs w:val="24"/>
        </w:rPr>
        <w:t xml:space="preserve">The Class of a Fighter </w:t>
      </w:r>
      <w:r w:rsidRPr="00455223">
        <w:rPr>
          <w:sz w:val="24"/>
          <w:szCs w:val="24"/>
        </w:rPr>
        <w:t>&amp;</w:t>
      </w:r>
      <w:r w:rsidRPr="00455223">
        <w:rPr>
          <w:b/>
          <w:sz w:val="24"/>
          <w:szCs w:val="24"/>
        </w:rPr>
        <w:t xml:space="preserve"> Thief</w:t>
      </w:r>
      <w:r w:rsidRPr="00455223">
        <w:rPr>
          <w:sz w:val="24"/>
          <w:szCs w:val="24"/>
        </w:rPr>
        <w:t xml:space="preserve"> is </w:t>
      </w:r>
      <w:r w:rsidRPr="00455223">
        <w:rPr>
          <w:b/>
          <w:sz w:val="24"/>
          <w:szCs w:val="24"/>
        </w:rPr>
        <w:t xml:space="preserve">Ninjas </w:t>
      </w:r>
      <w:r w:rsidRPr="00455223">
        <w:rPr>
          <w:sz w:val="24"/>
          <w:szCs w:val="24"/>
        </w:rPr>
        <w:t xml:space="preserve">or </w:t>
      </w:r>
      <w:r w:rsidRPr="00455223">
        <w:rPr>
          <w:b/>
          <w:sz w:val="24"/>
          <w:szCs w:val="24"/>
        </w:rPr>
        <w:t>Assassins</w:t>
      </w:r>
      <w:r w:rsidRPr="00455223">
        <w:rPr>
          <w:sz w:val="24"/>
          <w:szCs w:val="24"/>
        </w:rPr>
        <w:t xml:space="preserve"> in Acts 21:38. </w:t>
      </w:r>
    </w:p>
    <w:p w:rsidR="000640F0" w:rsidRPr="00455223" w:rsidRDefault="000640F0" w:rsidP="000640F0">
      <w:pPr>
        <w:spacing w:line="480" w:lineRule="auto"/>
        <w:jc w:val="both"/>
        <w:rPr>
          <w:sz w:val="24"/>
          <w:szCs w:val="24"/>
        </w:rPr>
      </w:pPr>
      <w:r w:rsidRPr="00455223">
        <w:rPr>
          <w:sz w:val="24"/>
          <w:szCs w:val="24"/>
        </w:rPr>
        <w:lastRenderedPageBreak/>
        <w:t>Does the Holy Bible countenance Magic? The use of Mandrakes is in Genesis 30:14-18. The Lord Jacob and the Peeled Rods is in Genesis 30:37-41. The Lord Samuel and the Water is in 1</w:t>
      </w:r>
      <w:r w:rsidRPr="00455223">
        <w:rPr>
          <w:sz w:val="24"/>
          <w:szCs w:val="24"/>
          <w:vertAlign w:val="superscript"/>
        </w:rPr>
        <w:t>st</w:t>
      </w:r>
      <w:r w:rsidRPr="00455223">
        <w:rPr>
          <w:sz w:val="24"/>
          <w:szCs w:val="24"/>
        </w:rPr>
        <w:t xml:space="preserve"> Samuel 7:6; 14:14. The Lord Samson’s Hair is in Judges 13:25; 14:19. The Rousing Up of Leviathan is in Job 3:8. The Authority of Blessing and Cursing is in Genesis 27:33; Numbers chapter 22; 23:8, 20; Psalms 109:28 &amp; 2</w:t>
      </w:r>
      <w:r w:rsidRPr="00455223">
        <w:rPr>
          <w:sz w:val="24"/>
          <w:szCs w:val="24"/>
          <w:vertAlign w:val="superscript"/>
        </w:rPr>
        <w:t>nd</w:t>
      </w:r>
      <w:r w:rsidRPr="00455223">
        <w:rPr>
          <w:sz w:val="24"/>
          <w:szCs w:val="24"/>
        </w:rPr>
        <w:t xml:space="preserve"> Samuel 16:10. The Miracles regarded as Magic is in Acts 8:9-11 &amp; Exodus 4:20. </w:t>
      </w:r>
    </w:p>
    <w:p w:rsidR="000640F0" w:rsidRPr="00455223" w:rsidRDefault="000640F0" w:rsidP="000640F0">
      <w:pPr>
        <w:spacing w:line="480" w:lineRule="auto"/>
        <w:jc w:val="both"/>
        <w:rPr>
          <w:sz w:val="24"/>
          <w:szCs w:val="24"/>
        </w:rPr>
      </w:pPr>
      <w:r w:rsidRPr="00455223">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455223">
        <w:rPr>
          <w:b/>
          <w:i/>
          <w:sz w:val="24"/>
          <w:szCs w:val="24"/>
        </w:rPr>
        <w:t>Surpu</w:t>
      </w:r>
      <w:r w:rsidRPr="00455223">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455223">
        <w:rPr>
          <w:b/>
          <w:i/>
          <w:sz w:val="24"/>
          <w:szCs w:val="24"/>
        </w:rPr>
        <w:t>Maqlu</w:t>
      </w:r>
      <w:r w:rsidRPr="00455223">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w:t>
      </w:r>
      <w:r w:rsidRPr="00455223">
        <w:rPr>
          <w:sz w:val="24"/>
          <w:szCs w:val="24"/>
        </w:rPr>
        <w:lastRenderedPageBreak/>
        <w:t xml:space="preserve">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0640F0" w:rsidRPr="00455223" w:rsidRDefault="000640F0" w:rsidP="000640F0">
      <w:pPr>
        <w:spacing w:line="480" w:lineRule="auto"/>
        <w:jc w:val="both"/>
        <w:rPr>
          <w:sz w:val="24"/>
          <w:szCs w:val="24"/>
        </w:rPr>
      </w:pPr>
      <w:r w:rsidRPr="00455223">
        <w:rPr>
          <w:sz w:val="24"/>
          <w:szCs w:val="24"/>
        </w:rPr>
        <w:t>The Examples of Magic and Sorcery: Magic Practices is in Revelation 18:23. Divination is in Zechariah 10:2. Spiritism is in Isaiah 8:19-20 &amp; 2</w:t>
      </w:r>
      <w:r w:rsidRPr="00455223">
        <w:rPr>
          <w:sz w:val="24"/>
          <w:szCs w:val="24"/>
          <w:vertAlign w:val="superscript"/>
        </w:rPr>
        <w:t>nd</w:t>
      </w:r>
      <w:r w:rsidRPr="00455223">
        <w:rPr>
          <w:sz w:val="24"/>
          <w:szCs w:val="24"/>
        </w:rPr>
        <w:t xml:space="preserve"> Chronicles 33:6. Astrology is in 2</w:t>
      </w:r>
      <w:r w:rsidRPr="00455223">
        <w:rPr>
          <w:sz w:val="24"/>
          <w:szCs w:val="24"/>
          <w:vertAlign w:val="superscript"/>
        </w:rPr>
        <w:t>nd</w:t>
      </w:r>
      <w:r w:rsidRPr="00455223">
        <w:rPr>
          <w:sz w:val="24"/>
          <w:szCs w:val="24"/>
        </w:rPr>
        <w:t xml:space="preserve"> Chronicles 33:3-5 &amp; 2</w:t>
      </w:r>
      <w:r w:rsidRPr="00455223">
        <w:rPr>
          <w:sz w:val="24"/>
          <w:szCs w:val="24"/>
          <w:vertAlign w:val="superscript"/>
        </w:rPr>
        <w:t>nd</w:t>
      </w:r>
      <w:r w:rsidRPr="00455223">
        <w:rPr>
          <w:sz w:val="24"/>
          <w:szCs w:val="24"/>
        </w:rPr>
        <w:t xml:space="preserve"> Kings 21:3-5. The Examples of those who practiced Sorcery is in Exodus 7:11; 8:18; Numbers 22:6; 23:23; 2</w:t>
      </w:r>
      <w:r w:rsidRPr="00455223">
        <w:rPr>
          <w:sz w:val="24"/>
          <w:szCs w:val="24"/>
          <w:vertAlign w:val="superscript"/>
        </w:rPr>
        <w:t>nd</w:t>
      </w:r>
      <w:r w:rsidRPr="00455223">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455223">
        <w:rPr>
          <w:sz w:val="24"/>
          <w:szCs w:val="24"/>
          <w:vertAlign w:val="superscript"/>
        </w:rPr>
        <w:t>st</w:t>
      </w:r>
      <w:r w:rsidRPr="00455223">
        <w:rPr>
          <w:sz w:val="24"/>
          <w:szCs w:val="24"/>
        </w:rPr>
        <w:t xml:space="preserve"> Chronicles 10:13-14. The Father Stephen can deliver All from occultism is in Romans 8:38-39 &amp; Acts 16:16-18; 19:18-19.    </w:t>
      </w:r>
    </w:p>
    <w:p w:rsidR="000640F0" w:rsidRPr="00455223" w:rsidRDefault="000640F0" w:rsidP="000640F0">
      <w:pPr>
        <w:spacing w:line="480" w:lineRule="auto"/>
        <w:jc w:val="center"/>
        <w:rPr>
          <w:b/>
          <w:sz w:val="24"/>
          <w:szCs w:val="24"/>
        </w:rPr>
      </w:pPr>
      <w:r w:rsidRPr="00455223">
        <w:rPr>
          <w:b/>
          <w:sz w:val="24"/>
          <w:szCs w:val="24"/>
        </w:rPr>
        <w:lastRenderedPageBreak/>
        <w:t>Witchcraft</w:t>
      </w:r>
    </w:p>
    <w:p w:rsidR="000640F0" w:rsidRPr="00455223" w:rsidRDefault="000640F0" w:rsidP="000640F0">
      <w:pPr>
        <w:spacing w:line="480" w:lineRule="auto"/>
        <w:jc w:val="both"/>
        <w:rPr>
          <w:sz w:val="24"/>
          <w:szCs w:val="24"/>
        </w:rPr>
      </w:pPr>
      <w:r w:rsidRPr="00455223">
        <w:rPr>
          <w:sz w:val="24"/>
          <w:szCs w:val="24"/>
        </w:rPr>
        <w:t xml:space="preserve">The word witch comes from the Old English </w:t>
      </w:r>
      <w:r w:rsidRPr="00455223">
        <w:rPr>
          <w:b/>
          <w:i/>
          <w:sz w:val="24"/>
          <w:szCs w:val="24"/>
        </w:rPr>
        <w:t xml:space="preserve">Wicca </w:t>
      </w:r>
      <w:r w:rsidRPr="00455223">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455223">
        <w:rPr>
          <w:sz w:val="24"/>
          <w:szCs w:val="24"/>
          <w:vertAlign w:val="superscript"/>
        </w:rPr>
        <w:t>nd</w:t>
      </w:r>
      <w:r w:rsidRPr="00455223">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455223">
        <w:rPr>
          <w:sz w:val="24"/>
          <w:szCs w:val="24"/>
          <w:vertAlign w:val="superscript"/>
        </w:rPr>
        <w:t>st</w:t>
      </w:r>
      <w:r w:rsidRPr="00455223">
        <w:rPr>
          <w:sz w:val="24"/>
          <w:szCs w:val="24"/>
        </w:rPr>
        <w:t xml:space="preserve"> Samuel chapter 28.The Lord Saul’s Epitaph is in 1</w:t>
      </w:r>
      <w:r w:rsidRPr="00455223">
        <w:rPr>
          <w:sz w:val="24"/>
          <w:szCs w:val="24"/>
          <w:vertAlign w:val="superscript"/>
        </w:rPr>
        <w:t>st</w:t>
      </w:r>
      <w:r w:rsidRPr="00455223">
        <w:rPr>
          <w:sz w:val="24"/>
          <w:szCs w:val="24"/>
        </w:rPr>
        <w:t xml:space="preserve"> Chronicles 10:13-14.The NT damns the Realm of the Occult or Evil Witchcraft: The Examples is in Galatians 5:19-20 &amp; Revelation 21:8; 22:15. A </w:t>
      </w:r>
      <w:r w:rsidRPr="00455223">
        <w:rPr>
          <w:b/>
          <w:sz w:val="24"/>
          <w:szCs w:val="24"/>
        </w:rPr>
        <w:t>Male Witch</w:t>
      </w:r>
      <w:r w:rsidRPr="00455223">
        <w:rPr>
          <w:sz w:val="24"/>
          <w:szCs w:val="24"/>
        </w:rPr>
        <w:t xml:space="preserve"> is called a </w:t>
      </w:r>
      <w:r w:rsidRPr="00455223">
        <w:rPr>
          <w:b/>
          <w:sz w:val="24"/>
          <w:szCs w:val="24"/>
        </w:rPr>
        <w:t>Wizard</w:t>
      </w:r>
      <w:r w:rsidRPr="00455223">
        <w:rPr>
          <w:sz w:val="24"/>
          <w:szCs w:val="24"/>
        </w:rPr>
        <w:t xml:space="preserve"> (</w:t>
      </w:r>
      <w:r w:rsidRPr="00455223">
        <w:rPr>
          <w:b/>
          <w:sz w:val="24"/>
          <w:szCs w:val="24"/>
        </w:rPr>
        <w:t>The Class of a Fighter, Sorcerer (Mage) &amp; Priest</w:t>
      </w:r>
      <w:r w:rsidRPr="00455223">
        <w:rPr>
          <w:sz w:val="24"/>
          <w:szCs w:val="24"/>
        </w:rPr>
        <w:t xml:space="preserve">). A </w:t>
      </w:r>
      <w:r w:rsidRPr="00455223">
        <w:rPr>
          <w:b/>
          <w:sz w:val="24"/>
          <w:szCs w:val="24"/>
        </w:rPr>
        <w:t>Female Witch</w:t>
      </w:r>
      <w:r w:rsidRPr="00455223">
        <w:rPr>
          <w:sz w:val="24"/>
          <w:szCs w:val="24"/>
        </w:rPr>
        <w:t xml:space="preserve"> is called a </w:t>
      </w:r>
      <w:r w:rsidRPr="00455223">
        <w:rPr>
          <w:b/>
          <w:sz w:val="24"/>
          <w:szCs w:val="24"/>
        </w:rPr>
        <w:t>Prostitute, Harlot</w:t>
      </w:r>
      <w:r w:rsidRPr="00455223">
        <w:rPr>
          <w:sz w:val="24"/>
          <w:szCs w:val="24"/>
        </w:rPr>
        <w:t xml:space="preserve"> and a </w:t>
      </w:r>
      <w:r w:rsidRPr="00455223">
        <w:rPr>
          <w:b/>
          <w:sz w:val="24"/>
          <w:szCs w:val="24"/>
        </w:rPr>
        <w:t>Whore</w:t>
      </w:r>
      <w:r w:rsidRPr="00455223">
        <w:rPr>
          <w:sz w:val="24"/>
          <w:szCs w:val="24"/>
        </w:rPr>
        <w:t xml:space="preserve"> (</w:t>
      </w:r>
      <w:r w:rsidRPr="00455223">
        <w:rPr>
          <w:b/>
          <w:sz w:val="24"/>
          <w:szCs w:val="24"/>
        </w:rPr>
        <w:t>The Class of a Fighter, Sorceress &amp; Priestess</w:t>
      </w:r>
      <w:r w:rsidRPr="00455223">
        <w:rPr>
          <w:sz w:val="24"/>
          <w:szCs w:val="24"/>
        </w:rPr>
        <w:t xml:space="preserve">). A Wizard sometimes is referred as Warlocks interchangeably. Warlocks are considered a more advanced practitioner of magic than Wizards that uses the more darker, evil magic than Wizards. Warlock comes from an older </w:t>
      </w:r>
      <w:r w:rsidRPr="00455223">
        <w:rPr>
          <w:sz w:val="24"/>
          <w:szCs w:val="24"/>
        </w:rPr>
        <w:lastRenderedPageBreak/>
        <w:t xml:space="preserve">word than Wizard in the Old English </w:t>
      </w:r>
      <w:r w:rsidRPr="00455223">
        <w:rPr>
          <w:b/>
          <w:i/>
          <w:sz w:val="24"/>
          <w:szCs w:val="24"/>
        </w:rPr>
        <w:t>Waerloga</w:t>
      </w:r>
      <w:r w:rsidRPr="00455223">
        <w:rPr>
          <w:sz w:val="24"/>
          <w:szCs w:val="24"/>
        </w:rPr>
        <w:t>, which means “</w:t>
      </w:r>
      <w:r w:rsidRPr="00455223">
        <w:rPr>
          <w:b/>
          <w:sz w:val="24"/>
          <w:szCs w:val="24"/>
        </w:rPr>
        <w:t>Oath Breaker</w:t>
      </w:r>
      <w:r w:rsidRPr="00455223">
        <w:rPr>
          <w:sz w:val="24"/>
          <w:szCs w:val="24"/>
        </w:rPr>
        <w:t>” while Wizard comes from the Middle English word for “</w:t>
      </w:r>
      <w:r w:rsidRPr="00455223">
        <w:rPr>
          <w:b/>
          <w:sz w:val="24"/>
          <w:szCs w:val="24"/>
        </w:rPr>
        <w:t>Wise</w:t>
      </w:r>
      <w:r w:rsidRPr="00455223">
        <w:rPr>
          <w:sz w:val="24"/>
          <w:szCs w:val="24"/>
        </w:rPr>
        <w:t>.” If You have any questions on the 21 different kinds of oaths, You must get My book called “</w:t>
      </w:r>
      <w:r w:rsidRPr="00455223">
        <w:rPr>
          <w:b/>
          <w:sz w:val="24"/>
          <w:szCs w:val="24"/>
        </w:rPr>
        <w:t>What are the Different Kinds of the Lord’s Biblical Oaths in the Holy Bible</w:t>
      </w:r>
      <w:r w:rsidRPr="00455223">
        <w:rPr>
          <w:sz w:val="24"/>
          <w:szCs w:val="24"/>
        </w:rPr>
        <w:t>.” In 1</w:t>
      </w:r>
      <w:r w:rsidRPr="00455223">
        <w:rPr>
          <w:sz w:val="24"/>
          <w:szCs w:val="24"/>
          <w:vertAlign w:val="superscript"/>
        </w:rPr>
        <w:t>st</w:t>
      </w:r>
      <w:r w:rsidRPr="00455223">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455223">
        <w:rPr>
          <w:sz w:val="24"/>
          <w:szCs w:val="24"/>
          <w:vertAlign w:val="superscript"/>
        </w:rPr>
        <w:t>st</w:t>
      </w:r>
      <w:r w:rsidRPr="00455223">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455223">
        <w:rPr>
          <w:sz w:val="24"/>
          <w:szCs w:val="24"/>
          <w:vertAlign w:val="superscript"/>
        </w:rPr>
        <w:t>st</w:t>
      </w:r>
      <w:r w:rsidRPr="00455223">
        <w:rPr>
          <w:sz w:val="24"/>
          <w:szCs w:val="24"/>
        </w:rPr>
        <w:t xml:space="preserve"> Samuel 15:23 it declares “For rebellion is as the sin of witchcraft…because You have rejected the word of the Lord, He also has rejected You from being King.”  In 2</w:t>
      </w:r>
      <w:r w:rsidRPr="00455223">
        <w:rPr>
          <w:sz w:val="24"/>
          <w:szCs w:val="24"/>
          <w:vertAlign w:val="superscript"/>
        </w:rPr>
        <w:t>nd</w:t>
      </w:r>
      <w:r w:rsidRPr="00455223">
        <w:rPr>
          <w:sz w:val="24"/>
          <w:szCs w:val="24"/>
        </w:rPr>
        <w:t xml:space="preserve"> Kings 9:22 it states “Now it happened, when Joram saw Jehu, that He said, ‘Is it peace, Jehu?’ So He answered, ‘What peace as long as the harlotries of Your Mother Jezebel and Her witchcrafts are so many?” In 2</w:t>
      </w:r>
      <w:r w:rsidRPr="00455223">
        <w:rPr>
          <w:sz w:val="24"/>
          <w:szCs w:val="24"/>
          <w:vertAlign w:val="superscript"/>
        </w:rPr>
        <w:t>nd</w:t>
      </w:r>
      <w:r w:rsidRPr="00455223">
        <w:rPr>
          <w:sz w:val="24"/>
          <w:szCs w:val="24"/>
        </w:rPr>
        <w:t xml:space="preserve"> Kings 17:17 is declares that the Fathers “caused their Sons and Daughters to pass through the fire and practiced witchcraft…and sold themselves to do evil in the sight of the Lord, to provoke Him to anger.” in 2</w:t>
      </w:r>
      <w:r w:rsidRPr="00455223">
        <w:rPr>
          <w:sz w:val="24"/>
          <w:szCs w:val="24"/>
          <w:vertAlign w:val="superscript"/>
        </w:rPr>
        <w:t>nd</w:t>
      </w:r>
      <w:r w:rsidRPr="00455223">
        <w:rPr>
          <w:sz w:val="24"/>
          <w:szCs w:val="24"/>
        </w:rPr>
        <w:t xml:space="preserve"> Kings 21:6 also caused the Lord’s anger to come upon them. In 2</w:t>
      </w:r>
      <w:r w:rsidRPr="00455223">
        <w:rPr>
          <w:sz w:val="24"/>
          <w:szCs w:val="24"/>
          <w:vertAlign w:val="superscript"/>
        </w:rPr>
        <w:t>nd</w:t>
      </w:r>
      <w:r w:rsidRPr="00455223">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w:t>
      </w:r>
      <w:r w:rsidRPr="00455223">
        <w:rPr>
          <w:sz w:val="24"/>
          <w:szCs w:val="24"/>
        </w:rPr>
        <w:lastRenderedPageBreak/>
        <w:t>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455223">
        <w:rPr>
          <w:sz w:val="24"/>
          <w:szCs w:val="24"/>
          <w:vertAlign w:val="superscript"/>
        </w:rPr>
        <w:t>st</w:t>
      </w:r>
      <w:r w:rsidRPr="00455223">
        <w:rPr>
          <w:sz w:val="24"/>
          <w:szCs w:val="24"/>
        </w:rPr>
        <w:t xml:space="preserve"> Samuel 28:3 it declares “…And Saul had put away those who were wizards out of the land.” Also it is mentions in 1</w:t>
      </w:r>
      <w:r w:rsidRPr="00455223">
        <w:rPr>
          <w:sz w:val="24"/>
          <w:szCs w:val="24"/>
          <w:vertAlign w:val="superscript"/>
        </w:rPr>
        <w:t>st</w:t>
      </w:r>
      <w:r w:rsidRPr="00455223">
        <w:rPr>
          <w:sz w:val="24"/>
          <w:szCs w:val="24"/>
        </w:rPr>
        <w:t xml:space="preserve"> Samuel 28:9. In 2</w:t>
      </w:r>
      <w:r w:rsidRPr="00455223">
        <w:rPr>
          <w:sz w:val="24"/>
          <w:szCs w:val="24"/>
          <w:vertAlign w:val="superscript"/>
        </w:rPr>
        <w:t>nd</w:t>
      </w:r>
      <w:r w:rsidRPr="00455223">
        <w:rPr>
          <w:sz w:val="24"/>
          <w:szCs w:val="24"/>
        </w:rPr>
        <w:t xml:space="preserve"> Kings 21:6 it tells us that the Father “made His Son pass through the fire… and dealt with wizards and wrought much wickedness in the sight of the Lord, to provoke Him to anger.” In 2</w:t>
      </w:r>
      <w:r w:rsidRPr="00455223">
        <w:rPr>
          <w:sz w:val="24"/>
          <w:szCs w:val="24"/>
          <w:vertAlign w:val="superscript"/>
        </w:rPr>
        <w:t>nd</w:t>
      </w:r>
      <w:r w:rsidRPr="00455223">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455223">
        <w:rPr>
          <w:sz w:val="24"/>
          <w:szCs w:val="24"/>
          <w:vertAlign w:val="superscript"/>
        </w:rPr>
        <w:t>nd</w:t>
      </w:r>
      <w:r w:rsidRPr="00455223">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455223">
        <w:rPr>
          <w:b/>
          <w:sz w:val="24"/>
          <w:szCs w:val="24"/>
        </w:rPr>
        <w:t>The</w:t>
      </w:r>
      <w:r w:rsidRPr="00455223">
        <w:rPr>
          <w:sz w:val="24"/>
          <w:szCs w:val="24"/>
        </w:rPr>
        <w:t xml:space="preserve"> </w:t>
      </w:r>
      <w:r w:rsidRPr="00455223">
        <w:rPr>
          <w:b/>
          <w:sz w:val="24"/>
          <w:szCs w:val="24"/>
        </w:rPr>
        <w:t xml:space="preserve">Class of a Fighter &amp; </w:t>
      </w:r>
      <w:r w:rsidRPr="00455223">
        <w:rPr>
          <w:b/>
          <w:sz w:val="24"/>
          <w:szCs w:val="24"/>
        </w:rPr>
        <w:lastRenderedPageBreak/>
        <w:t>Priest/Sorcerer</w:t>
      </w:r>
      <w:r w:rsidRPr="00455223">
        <w:rPr>
          <w:sz w:val="24"/>
          <w:szCs w:val="24"/>
        </w:rPr>
        <w:t xml:space="preserve"> are </w:t>
      </w:r>
      <w:r w:rsidRPr="00455223">
        <w:rPr>
          <w:b/>
          <w:sz w:val="24"/>
          <w:szCs w:val="24"/>
        </w:rPr>
        <w:t>Cleric Paladins</w:t>
      </w:r>
      <w:r w:rsidRPr="00455223">
        <w:rPr>
          <w:sz w:val="24"/>
          <w:szCs w:val="24"/>
        </w:rPr>
        <w:t xml:space="preserve"> or </w:t>
      </w:r>
      <w:r w:rsidRPr="00455223">
        <w:rPr>
          <w:b/>
          <w:sz w:val="24"/>
          <w:szCs w:val="24"/>
        </w:rPr>
        <w:t>Mage Samurai’s</w:t>
      </w:r>
      <w:r w:rsidRPr="00455223">
        <w:rPr>
          <w:sz w:val="24"/>
          <w:szCs w:val="24"/>
        </w:rPr>
        <w:t>) who perform healing traits “</w:t>
      </w:r>
      <w:r w:rsidRPr="00455223">
        <w:rPr>
          <w:b/>
          <w:sz w:val="24"/>
          <w:szCs w:val="24"/>
        </w:rPr>
        <w:t>forbidden white magic</w:t>
      </w:r>
      <w:r w:rsidRPr="00455223">
        <w:rPr>
          <w:sz w:val="24"/>
          <w:szCs w:val="24"/>
        </w:rPr>
        <w:t>” or “</w:t>
      </w:r>
      <w:r w:rsidRPr="00455223">
        <w:rPr>
          <w:b/>
          <w:sz w:val="24"/>
          <w:szCs w:val="24"/>
        </w:rPr>
        <w:t>forbidden black magic</w:t>
      </w:r>
      <w:r w:rsidRPr="00455223">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0640F0" w:rsidRPr="00455223" w:rsidRDefault="000640F0" w:rsidP="000640F0">
      <w:pPr>
        <w:spacing w:line="480" w:lineRule="auto"/>
        <w:jc w:val="center"/>
        <w:rPr>
          <w:b/>
          <w:sz w:val="24"/>
          <w:szCs w:val="24"/>
        </w:rPr>
      </w:pPr>
      <w:r w:rsidRPr="00455223">
        <w:rPr>
          <w:b/>
          <w:sz w:val="24"/>
          <w:szCs w:val="24"/>
        </w:rPr>
        <w:t>Observer of Times</w:t>
      </w:r>
    </w:p>
    <w:p w:rsidR="000640F0" w:rsidRPr="00455223" w:rsidRDefault="000640F0" w:rsidP="000640F0">
      <w:pPr>
        <w:spacing w:line="480" w:lineRule="auto"/>
        <w:jc w:val="both"/>
        <w:rPr>
          <w:sz w:val="24"/>
          <w:szCs w:val="24"/>
        </w:rPr>
      </w:pPr>
      <w:r w:rsidRPr="00455223">
        <w:rPr>
          <w:sz w:val="24"/>
          <w:szCs w:val="24"/>
        </w:rPr>
        <w:t>The root word  for  observer  comes  from  the  Old  English “</w:t>
      </w:r>
      <w:r w:rsidRPr="00455223">
        <w:rPr>
          <w:b/>
          <w:sz w:val="24"/>
          <w:szCs w:val="24"/>
        </w:rPr>
        <w:t>to  see, guard or watch</w:t>
      </w:r>
      <w:r w:rsidRPr="00455223">
        <w:rPr>
          <w:sz w:val="24"/>
          <w:szCs w:val="24"/>
        </w:rPr>
        <w:t>” and  times  means “</w:t>
      </w:r>
      <w:r w:rsidRPr="00455223">
        <w:rPr>
          <w:b/>
          <w:sz w:val="24"/>
          <w:szCs w:val="24"/>
        </w:rPr>
        <w:t>future realistic qualities</w:t>
      </w:r>
      <w:r w:rsidRPr="00455223">
        <w:rPr>
          <w:sz w:val="24"/>
          <w:szCs w:val="24"/>
        </w:rPr>
        <w:t>.” The word for observer means “</w:t>
      </w:r>
      <w:r w:rsidRPr="00455223">
        <w:rPr>
          <w:b/>
          <w:i/>
          <w:sz w:val="24"/>
          <w:szCs w:val="24"/>
        </w:rPr>
        <w:t>Ob</w:t>
      </w:r>
      <w:r w:rsidRPr="00455223">
        <w:rPr>
          <w:sz w:val="24"/>
          <w:szCs w:val="24"/>
        </w:rPr>
        <w:t>” in the way and “</w:t>
      </w:r>
      <w:r w:rsidRPr="00455223">
        <w:rPr>
          <w:b/>
          <w:i/>
          <w:sz w:val="24"/>
          <w:szCs w:val="24"/>
        </w:rPr>
        <w:t>Servare</w:t>
      </w:r>
      <w:r w:rsidRPr="00455223">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0640F0" w:rsidRPr="00455223" w:rsidRDefault="000640F0" w:rsidP="000640F0">
      <w:pPr>
        <w:spacing w:line="480" w:lineRule="auto"/>
        <w:jc w:val="center"/>
        <w:rPr>
          <w:b/>
          <w:sz w:val="24"/>
          <w:szCs w:val="24"/>
        </w:rPr>
      </w:pPr>
      <w:r w:rsidRPr="00455223">
        <w:rPr>
          <w:b/>
          <w:sz w:val="24"/>
          <w:szCs w:val="24"/>
        </w:rPr>
        <w:t>Monthly Prognosticators</w:t>
      </w:r>
    </w:p>
    <w:p w:rsidR="000640F0" w:rsidRPr="00455223" w:rsidRDefault="000640F0" w:rsidP="000640F0">
      <w:pPr>
        <w:spacing w:line="480" w:lineRule="auto"/>
        <w:jc w:val="both"/>
        <w:rPr>
          <w:sz w:val="24"/>
          <w:szCs w:val="24"/>
        </w:rPr>
      </w:pPr>
      <w:r w:rsidRPr="00455223">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w:t>
      </w:r>
      <w:r w:rsidRPr="00455223">
        <w:rPr>
          <w:sz w:val="24"/>
          <w:szCs w:val="24"/>
        </w:rPr>
        <w:lastRenderedPageBreak/>
        <w:t xml:space="preserve">multitude of thy counsels. Let now…the monthly  prognosticators, stand  up,  &amp; save  thee  from  these  things  that  shall  come  upon thee.” The Monthly Prognosticators are forbidden because they do not lean on the Lord’s counsel for knowledge. </w:t>
      </w:r>
    </w:p>
    <w:p w:rsidR="000640F0" w:rsidRPr="00455223" w:rsidRDefault="000640F0" w:rsidP="000640F0">
      <w:pPr>
        <w:spacing w:line="480" w:lineRule="auto"/>
        <w:jc w:val="center"/>
        <w:rPr>
          <w:b/>
          <w:sz w:val="24"/>
          <w:szCs w:val="24"/>
        </w:rPr>
      </w:pPr>
      <w:r w:rsidRPr="00455223">
        <w:rPr>
          <w:b/>
          <w:sz w:val="24"/>
          <w:szCs w:val="24"/>
        </w:rPr>
        <w:t>Astrologers</w:t>
      </w:r>
    </w:p>
    <w:p w:rsidR="000640F0" w:rsidRPr="00455223" w:rsidRDefault="000640F0" w:rsidP="000640F0">
      <w:pPr>
        <w:spacing w:line="480" w:lineRule="auto"/>
        <w:jc w:val="both"/>
        <w:rPr>
          <w:sz w:val="24"/>
          <w:szCs w:val="24"/>
        </w:rPr>
      </w:pPr>
      <w:r w:rsidRPr="00455223">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455223">
        <w:rPr>
          <w:b/>
          <w:i/>
          <w:sz w:val="24"/>
          <w:szCs w:val="24"/>
        </w:rPr>
        <w:t>Mathematicus</w:t>
      </w:r>
      <w:r w:rsidRPr="00455223">
        <w:rPr>
          <w:i/>
          <w:sz w:val="24"/>
          <w:szCs w:val="24"/>
        </w:rPr>
        <w:t xml:space="preserve"> </w:t>
      </w:r>
      <w:r w:rsidRPr="00455223">
        <w:rPr>
          <w:sz w:val="24"/>
          <w:szCs w:val="24"/>
        </w:rPr>
        <w:t>is used to denote a Person proficiency in astrology. The beginning of omen astrology started in Mesopotamia in the 2</w:t>
      </w:r>
      <w:r w:rsidRPr="00455223">
        <w:rPr>
          <w:sz w:val="24"/>
          <w:szCs w:val="24"/>
          <w:vertAlign w:val="superscript"/>
        </w:rPr>
        <w:t>nd</w:t>
      </w:r>
      <w:r w:rsidRPr="00455223">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w:t>
      </w:r>
      <w:r w:rsidRPr="00455223">
        <w:rPr>
          <w:sz w:val="24"/>
          <w:szCs w:val="24"/>
        </w:rPr>
        <w:lastRenderedPageBreak/>
        <w:t>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455223">
        <w:rPr>
          <w:sz w:val="24"/>
          <w:szCs w:val="24"/>
          <w:vertAlign w:val="superscript"/>
        </w:rPr>
        <w:t>rd</w:t>
      </w:r>
      <w:r w:rsidRPr="00455223">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0640F0" w:rsidRPr="00455223" w:rsidRDefault="000640F0" w:rsidP="000640F0">
      <w:pPr>
        <w:spacing w:line="480" w:lineRule="auto"/>
        <w:jc w:val="both"/>
        <w:rPr>
          <w:sz w:val="24"/>
          <w:szCs w:val="24"/>
        </w:rPr>
      </w:pPr>
      <w:r w:rsidRPr="00455223">
        <w:rPr>
          <w:sz w:val="24"/>
          <w:szCs w:val="24"/>
        </w:rPr>
        <w:t>Astrology is to be rejected: The Worship of Heavenly Bodies is forbidden is in Deuteronomy 4:19; 2</w:t>
      </w:r>
      <w:r w:rsidRPr="00455223">
        <w:rPr>
          <w:sz w:val="24"/>
          <w:szCs w:val="24"/>
          <w:vertAlign w:val="superscript"/>
        </w:rPr>
        <w:t>nd</w:t>
      </w:r>
      <w:r w:rsidRPr="00455223">
        <w:rPr>
          <w:sz w:val="24"/>
          <w:szCs w:val="24"/>
        </w:rPr>
        <w:t xml:space="preserve"> Kings 17:16; 21:3-5; 23:4, 11; 2</w:t>
      </w:r>
      <w:r w:rsidRPr="00455223">
        <w:rPr>
          <w:sz w:val="24"/>
          <w:szCs w:val="24"/>
          <w:vertAlign w:val="superscript"/>
        </w:rPr>
        <w:t>nd</w:t>
      </w:r>
      <w:r w:rsidRPr="00455223">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0640F0" w:rsidRPr="00455223" w:rsidRDefault="000640F0" w:rsidP="000640F0">
      <w:pPr>
        <w:spacing w:line="480" w:lineRule="auto"/>
        <w:jc w:val="center"/>
        <w:rPr>
          <w:b/>
          <w:sz w:val="24"/>
          <w:szCs w:val="24"/>
        </w:rPr>
      </w:pPr>
      <w:r w:rsidRPr="00455223">
        <w:rPr>
          <w:b/>
          <w:sz w:val="24"/>
          <w:szCs w:val="24"/>
        </w:rPr>
        <w:t>Stargazers</w:t>
      </w:r>
    </w:p>
    <w:p w:rsidR="000640F0" w:rsidRPr="00455223" w:rsidRDefault="000640F0" w:rsidP="000640F0">
      <w:pPr>
        <w:spacing w:line="480" w:lineRule="auto"/>
        <w:jc w:val="both"/>
        <w:rPr>
          <w:sz w:val="24"/>
          <w:szCs w:val="24"/>
        </w:rPr>
      </w:pPr>
      <w:r w:rsidRPr="00455223">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w:t>
      </w:r>
      <w:r w:rsidRPr="00455223">
        <w:rPr>
          <w:sz w:val="24"/>
          <w:szCs w:val="24"/>
        </w:rPr>
        <w:lastRenderedPageBreak/>
        <w:t xml:space="preserve">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0640F0" w:rsidRPr="00455223" w:rsidRDefault="000640F0" w:rsidP="000640F0">
      <w:pPr>
        <w:spacing w:line="480" w:lineRule="auto"/>
        <w:jc w:val="both"/>
        <w:rPr>
          <w:sz w:val="24"/>
          <w:szCs w:val="24"/>
        </w:rPr>
      </w:pPr>
      <w:r w:rsidRPr="00455223">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455223">
        <w:rPr>
          <w:sz w:val="24"/>
          <w:szCs w:val="24"/>
          <w:vertAlign w:val="superscript"/>
        </w:rPr>
        <w:t>nd</w:t>
      </w:r>
      <w:r w:rsidRPr="00455223">
        <w:rPr>
          <w:sz w:val="24"/>
          <w:szCs w:val="24"/>
        </w:rPr>
        <w:t xml:space="preserve"> Kings 23:4-5. The Father Stephen’s Judgment of Star Worshippers is in Jeremiah 8:2; 19:12-13; Amos 5:25-27; Zephaniah 1:4-5 &amp; Acts 7:42-43. The Examples of Star Worship is in 2</w:t>
      </w:r>
      <w:r w:rsidRPr="00455223">
        <w:rPr>
          <w:sz w:val="24"/>
          <w:szCs w:val="24"/>
          <w:vertAlign w:val="superscript"/>
        </w:rPr>
        <w:t>nd</w:t>
      </w:r>
      <w:r w:rsidRPr="00455223">
        <w:rPr>
          <w:sz w:val="24"/>
          <w:szCs w:val="24"/>
        </w:rPr>
        <w:t xml:space="preserve"> Kings 17:16; 21:3-5; 2</w:t>
      </w:r>
      <w:r w:rsidRPr="00455223">
        <w:rPr>
          <w:sz w:val="24"/>
          <w:szCs w:val="24"/>
          <w:vertAlign w:val="superscript"/>
        </w:rPr>
        <w:t>nd</w:t>
      </w:r>
      <w:r w:rsidRPr="00455223">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455223">
        <w:rPr>
          <w:sz w:val="24"/>
          <w:szCs w:val="24"/>
          <w:vertAlign w:val="superscript"/>
        </w:rPr>
        <w:t>st</w:t>
      </w:r>
      <w:r w:rsidRPr="00455223">
        <w:rPr>
          <w:sz w:val="24"/>
          <w:szCs w:val="24"/>
        </w:rPr>
        <w:t xml:space="preserve"> Chronicles 27:23; Nehemiah 9:23; Jeremiah 33:22 &amp; Hebrews 11:12. The Metaphorical References to the Stars: A Coming Ruler is in Numbers 24:17. The Morning Star is in Isaiah 14:12-13; 2</w:t>
      </w:r>
      <w:r w:rsidRPr="00455223">
        <w:rPr>
          <w:sz w:val="24"/>
          <w:szCs w:val="24"/>
          <w:vertAlign w:val="superscript"/>
        </w:rPr>
        <w:t>nd</w:t>
      </w:r>
      <w:r w:rsidRPr="00455223">
        <w:rPr>
          <w:sz w:val="24"/>
          <w:szCs w:val="24"/>
        </w:rPr>
        <w:t xml:space="preserve"> Peter 1:19 &amp; Revelation 2:28; 22:16. The Wandering Stars is in Jude 13. The Angelical Stars is in Revelation 1:16, 20. The Father Stephen’s Creatures shining as Stars is in Philippians 2:15 &amp; Daniel 12:3.    </w:t>
      </w:r>
    </w:p>
    <w:p w:rsidR="000640F0" w:rsidRPr="00455223" w:rsidRDefault="000640F0" w:rsidP="000640F0">
      <w:pPr>
        <w:spacing w:line="480" w:lineRule="auto"/>
        <w:jc w:val="center"/>
        <w:rPr>
          <w:b/>
          <w:sz w:val="24"/>
          <w:szCs w:val="24"/>
        </w:rPr>
      </w:pPr>
      <w:r w:rsidRPr="00455223">
        <w:rPr>
          <w:b/>
          <w:sz w:val="24"/>
          <w:szCs w:val="24"/>
        </w:rPr>
        <w:t>Seers (Yidoni)</w:t>
      </w:r>
    </w:p>
    <w:p w:rsidR="000640F0" w:rsidRPr="00455223" w:rsidRDefault="000640F0" w:rsidP="000640F0">
      <w:pPr>
        <w:spacing w:line="480" w:lineRule="auto"/>
        <w:jc w:val="both"/>
        <w:rPr>
          <w:sz w:val="24"/>
          <w:szCs w:val="24"/>
        </w:rPr>
      </w:pPr>
      <w:r w:rsidRPr="00455223">
        <w:rPr>
          <w:sz w:val="24"/>
          <w:szCs w:val="24"/>
        </w:rPr>
        <w:lastRenderedPageBreak/>
        <w:t>Seers are also called Prophets in 1</w:t>
      </w:r>
      <w:r w:rsidRPr="00455223">
        <w:rPr>
          <w:sz w:val="24"/>
          <w:szCs w:val="24"/>
          <w:vertAlign w:val="superscript"/>
        </w:rPr>
        <w:t>st</w:t>
      </w:r>
      <w:r w:rsidRPr="00455223">
        <w:rPr>
          <w:sz w:val="24"/>
          <w:szCs w:val="24"/>
        </w:rPr>
        <w:t xml:space="preserve"> Samuel 9:9. The word Prophet is translated as a “Spokesperson.” The meaning of </w:t>
      </w:r>
      <w:r w:rsidRPr="00455223">
        <w:rPr>
          <w:b/>
          <w:i/>
          <w:sz w:val="24"/>
          <w:szCs w:val="24"/>
        </w:rPr>
        <w:t>Navi</w:t>
      </w:r>
      <w:r w:rsidRPr="00455223">
        <w:rPr>
          <w:i/>
          <w:sz w:val="24"/>
          <w:szCs w:val="24"/>
        </w:rPr>
        <w:t xml:space="preserve"> </w:t>
      </w:r>
      <w:r w:rsidRPr="00455223">
        <w:rPr>
          <w:sz w:val="24"/>
          <w:szCs w:val="24"/>
        </w:rPr>
        <w:t xml:space="preserve">is described in Deuteronomy 18:18 where God said, “…I will put My words in His mouth and He will speak to them all that I command Him.” The word </w:t>
      </w:r>
      <w:r w:rsidRPr="00455223">
        <w:rPr>
          <w:b/>
          <w:i/>
          <w:sz w:val="24"/>
          <w:szCs w:val="24"/>
        </w:rPr>
        <w:t>Navi</w:t>
      </w:r>
      <w:r w:rsidRPr="00455223">
        <w:rPr>
          <w:i/>
          <w:sz w:val="24"/>
          <w:szCs w:val="24"/>
        </w:rPr>
        <w:t xml:space="preserve"> </w:t>
      </w:r>
      <w:r w:rsidRPr="00455223">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455223">
        <w:rPr>
          <w:sz w:val="24"/>
          <w:szCs w:val="24"/>
          <w:vertAlign w:val="superscript"/>
        </w:rPr>
        <w:t>nd</w:t>
      </w:r>
      <w:r w:rsidRPr="00455223">
        <w:rPr>
          <w:sz w:val="24"/>
          <w:szCs w:val="24"/>
        </w:rPr>
        <w:t xml:space="preserve"> Peter 2:1 it tells us that there was False Prophets who bring secret destructive heresies and denying the Lord who brought them to bring speedily destruction upon them. In 1</w:t>
      </w:r>
      <w:r w:rsidRPr="00455223">
        <w:rPr>
          <w:sz w:val="24"/>
          <w:szCs w:val="24"/>
          <w:vertAlign w:val="superscript"/>
        </w:rPr>
        <w:t>st</w:t>
      </w:r>
      <w:r w:rsidRPr="00455223">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w:t>
      </w:r>
      <w:r w:rsidRPr="00455223">
        <w:rPr>
          <w:sz w:val="24"/>
          <w:szCs w:val="24"/>
        </w:rPr>
        <w:lastRenderedPageBreak/>
        <w:t xml:space="preserve">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0640F0" w:rsidRPr="00455223" w:rsidRDefault="000640F0" w:rsidP="000640F0">
      <w:pPr>
        <w:spacing w:line="480" w:lineRule="auto"/>
        <w:jc w:val="both"/>
        <w:rPr>
          <w:sz w:val="24"/>
          <w:szCs w:val="24"/>
        </w:rPr>
      </w:pPr>
      <w:r w:rsidRPr="00455223">
        <w:rPr>
          <w:sz w:val="24"/>
          <w:szCs w:val="24"/>
        </w:rPr>
        <w:t>Seer as an alternative title for a Prophet is in 1</w:t>
      </w:r>
      <w:r w:rsidRPr="00455223">
        <w:rPr>
          <w:sz w:val="24"/>
          <w:szCs w:val="24"/>
          <w:vertAlign w:val="superscript"/>
        </w:rPr>
        <w:t>st</w:t>
      </w:r>
      <w:r w:rsidRPr="00455223">
        <w:rPr>
          <w:sz w:val="24"/>
          <w:szCs w:val="24"/>
        </w:rPr>
        <w:t xml:space="preserve"> Samuel 9:9; 2</w:t>
      </w:r>
      <w:r w:rsidRPr="00455223">
        <w:rPr>
          <w:sz w:val="24"/>
          <w:szCs w:val="24"/>
          <w:vertAlign w:val="superscript"/>
        </w:rPr>
        <w:t>nd</w:t>
      </w:r>
      <w:r w:rsidRPr="00455223">
        <w:rPr>
          <w:sz w:val="24"/>
          <w:szCs w:val="24"/>
        </w:rPr>
        <w:t xml:space="preserve"> Samuel 24:11 &amp; 1</w:t>
      </w:r>
      <w:r w:rsidRPr="00455223">
        <w:rPr>
          <w:sz w:val="24"/>
          <w:szCs w:val="24"/>
          <w:vertAlign w:val="superscript"/>
        </w:rPr>
        <w:t>st</w:t>
      </w:r>
      <w:r w:rsidRPr="00455223">
        <w:rPr>
          <w:sz w:val="24"/>
          <w:szCs w:val="24"/>
        </w:rPr>
        <w:t xml:space="preserve"> Chronicles 21:9. Seers used by Creatures to enquire of the Father Stephen is in 1</w:t>
      </w:r>
      <w:r w:rsidRPr="00455223">
        <w:rPr>
          <w:sz w:val="24"/>
          <w:szCs w:val="24"/>
          <w:vertAlign w:val="superscript"/>
        </w:rPr>
        <w:t>st</w:t>
      </w:r>
      <w:r w:rsidRPr="00455223">
        <w:rPr>
          <w:sz w:val="24"/>
          <w:szCs w:val="24"/>
        </w:rPr>
        <w:t xml:space="preserve"> Samuel 9:8-9. David had Seers to enquire of the Father Stephen for Him is in 1</w:t>
      </w:r>
      <w:r w:rsidRPr="00455223">
        <w:rPr>
          <w:sz w:val="24"/>
          <w:szCs w:val="24"/>
          <w:vertAlign w:val="superscript"/>
        </w:rPr>
        <w:t>st</w:t>
      </w:r>
      <w:r w:rsidRPr="00455223">
        <w:rPr>
          <w:sz w:val="24"/>
          <w:szCs w:val="24"/>
        </w:rPr>
        <w:t xml:space="preserve"> Chronicles 25:1-5; 2</w:t>
      </w:r>
      <w:r w:rsidRPr="00455223">
        <w:rPr>
          <w:sz w:val="24"/>
          <w:szCs w:val="24"/>
          <w:vertAlign w:val="superscript"/>
        </w:rPr>
        <w:t>nd</w:t>
      </w:r>
      <w:r w:rsidRPr="00455223">
        <w:rPr>
          <w:sz w:val="24"/>
          <w:szCs w:val="24"/>
        </w:rPr>
        <w:t xml:space="preserve"> Samuel 15:27; 24:11; 1</w:t>
      </w:r>
      <w:r w:rsidRPr="00455223">
        <w:rPr>
          <w:sz w:val="24"/>
          <w:szCs w:val="24"/>
          <w:vertAlign w:val="superscript"/>
        </w:rPr>
        <w:t>st</w:t>
      </w:r>
      <w:r w:rsidRPr="00455223">
        <w:rPr>
          <w:sz w:val="24"/>
          <w:szCs w:val="24"/>
        </w:rPr>
        <w:t xml:space="preserve"> Chronicles 21:9; 2</w:t>
      </w:r>
      <w:r w:rsidRPr="00455223">
        <w:rPr>
          <w:sz w:val="24"/>
          <w:szCs w:val="24"/>
          <w:vertAlign w:val="superscript"/>
        </w:rPr>
        <w:t>nd</w:t>
      </w:r>
      <w:r w:rsidRPr="00455223">
        <w:rPr>
          <w:sz w:val="24"/>
          <w:szCs w:val="24"/>
        </w:rPr>
        <w:t xml:space="preserve"> Chronicles 29:25; 35:15. Seers were used by the Father Stephen to bring His word to the Creatures is in 2</w:t>
      </w:r>
      <w:r w:rsidRPr="00455223">
        <w:rPr>
          <w:sz w:val="24"/>
          <w:szCs w:val="24"/>
          <w:vertAlign w:val="superscript"/>
        </w:rPr>
        <w:t>nd</w:t>
      </w:r>
      <w:r w:rsidRPr="00455223">
        <w:rPr>
          <w:sz w:val="24"/>
          <w:szCs w:val="24"/>
        </w:rPr>
        <w:t xml:space="preserve"> Kings 17:13. Seers were used by the Father Stephen to bring His word to the King is in 2</w:t>
      </w:r>
      <w:r w:rsidRPr="00455223">
        <w:rPr>
          <w:sz w:val="24"/>
          <w:szCs w:val="24"/>
          <w:vertAlign w:val="superscript"/>
        </w:rPr>
        <w:t>nd</w:t>
      </w:r>
      <w:r w:rsidRPr="00455223">
        <w:rPr>
          <w:sz w:val="24"/>
          <w:szCs w:val="24"/>
        </w:rPr>
        <w:t xml:space="preserve"> Chronicles 16:7-10; 33:18. The Words of a Seer were sometimes unwelcome is in 2</w:t>
      </w:r>
      <w:r w:rsidRPr="00455223">
        <w:rPr>
          <w:sz w:val="24"/>
          <w:szCs w:val="24"/>
          <w:vertAlign w:val="superscript"/>
        </w:rPr>
        <w:t>nd</w:t>
      </w:r>
      <w:r w:rsidRPr="00455223">
        <w:rPr>
          <w:sz w:val="24"/>
          <w:szCs w:val="24"/>
        </w:rPr>
        <w:t xml:space="preserve"> Chronicles 16:7-10; Isaiah 30:10 &amp; Amos 7:12-13. Samuel was called a Seer is in 1</w:t>
      </w:r>
      <w:r w:rsidRPr="00455223">
        <w:rPr>
          <w:sz w:val="24"/>
          <w:szCs w:val="24"/>
          <w:vertAlign w:val="superscript"/>
        </w:rPr>
        <w:t>st</w:t>
      </w:r>
      <w:r w:rsidRPr="00455223">
        <w:rPr>
          <w:sz w:val="24"/>
          <w:szCs w:val="24"/>
        </w:rPr>
        <w:t xml:space="preserve"> Samuel 9:11-14, 18-19 &amp; 1</w:t>
      </w:r>
      <w:r w:rsidRPr="00455223">
        <w:rPr>
          <w:sz w:val="24"/>
          <w:szCs w:val="24"/>
          <w:vertAlign w:val="superscript"/>
        </w:rPr>
        <w:t>st</w:t>
      </w:r>
      <w:r w:rsidRPr="00455223">
        <w:rPr>
          <w:sz w:val="24"/>
          <w:szCs w:val="24"/>
        </w:rPr>
        <w:t xml:space="preserve"> Chronicles 9:22; 26:28; 29:29. Asaph, the </w:t>
      </w:r>
      <w:r w:rsidRPr="00455223">
        <w:rPr>
          <w:sz w:val="24"/>
          <w:szCs w:val="24"/>
        </w:rPr>
        <w:lastRenderedPageBreak/>
        <w:t>Psalmists was called a Seer is in 2</w:t>
      </w:r>
      <w:r w:rsidRPr="00455223">
        <w:rPr>
          <w:sz w:val="24"/>
          <w:szCs w:val="24"/>
          <w:vertAlign w:val="superscript"/>
        </w:rPr>
        <w:t>nd</w:t>
      </w:r>
      <w:r w:rsidRPr="00455223">
        <w:rPr>
          <w:sz w:val="24"/>
          <w:szCs w:val="24"/>
        </w:rPr>
        <w:t xml:space="preserve"> Chronicles 29:30. Seers wrote Israel’s history is in 2</w:t>
      </w:r>
      <w:r w:rsidRPr="00455223">
        <w:rPr>
          <w:sz w:val="24"/>
          <w:szCs w:val="24"/>
          <w:vertAlign w:val="superscript"/>
        </w:rPr>
        <w:t>nd</w:t>
      </w:r>
      <w:r w:rsidRPr="00455223">
        <w:rPr>
          <w:sz w:val="24"/>
          <w:szCs w:val="24"/>
        </w:rPr>
        <w:t xml:space="preserve"> Chronicles 33:18-19; 1</w:t>
      </w:r>
      <w:r w:rsidRPr="00455223">
        <w:rPr>
          <w:sz w:val="24"/>
          <w:szCs w:val="24"/>
          <w:vertAlign w:val="superscript"/>
        </w:rPr>
        <w:t>st</w:t>
      </w:r>
      <w:r w:rsidRPr="00455223">
        <w:rPr>
          <w:sz w:val="24"/>
          <w:szCs w:val="24"/>
        </w:rPr>
        <w:t xml:space="preserve"> Chronicles 29:29 &amp; 2</w:t>
      </w:r>
      <w:r w:rsidRPr="00455223">
        <w:rPr>
          <w:sz w:val="24"/>
          <w:szCs w:val="24"/>
          <w:vertAlign w:val="superscript"/>
        </w:rPr>
        <w:t>nd</w:t>
      </w:r>
      <w:r w:rsidRPr="00455223">
        <w:rPr>
          <w:sz w:val="24"/>
          <w:szCs w:val="24"/>
        </w:rPr>
        <w:t xml:space="preserve"> Chronicles 9:29; 12:15. The Father Stephen judges Israel by blinding the Seers is in Isaiah 29:10 &amp; Micah 3:7.   </w:t>
      </w:r>
    </w:p>
    <w:p w:rsidR="000640F0" w:rsidRPr="00455223" w:rsidRDefault="000640F0" w:rsidP="000640F0">
      <w:pPr>
        <w:spacing w:line="480" w:lineRule="auto"/>
        <w:jc w:val="center"/>
        <w:rPr>
          <w:b/>
          <w:sz w:val="24"/>
          <w:szCs w:val="24"/>
        </w:rPr>
      </w:pPr>
      <w:r w:rsidRPr="00455223">
        <w:rPr>
          <w:b/>
          <w:sz w:val="24"/>
          <w:szCs w:val="24"/>
        </w:rPr>
        <w:t>Magicians</w:t>
      </w:r>
    </w:p>
    <w:p w:rsidR="000640F0" w:rsidRPr="00455223" w:rsidRDefault="000640F0" w:rsidP="000640F0">
      <w:pPr>
        <w:spacing w:line="480" w:lineRule="auto"/>
        <w:jc w:val="both"/>
        <w:rPr>
          <w:sz w:val="24"/>
          <w:szCs w:val="24"/>
        </w:rPr>
      </w:pPr>
      <w:r w:rsidRPr="00455223">
        <w:rPr>
          <w:sz w:val="24"/>
          <w:szCs w:val="24"/>
        </w:rPr>
        <w:t>A Magician is a word that comes from the Greek word “</w:t>
      </w:r>
      <w:r w:rsidRPr="00455223">
        <w:rPr>
          <w:b/>
          <w:sz w:val="24"/>
          <w:szCs w:val="24"/>
        </w:rPr>
        <w:t>Magi</w:t>
      </w:r>
      <w:r w:rsidRPr="00455223">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w:t>
      </w:r>
      <w:r w:rsidRPr="00455223">
        <w:rPr>
          <w:sz w:val="24"/>
          <w:szCs w:val="24"/>
        </w:rPr>
        <w:lastRenderedPageBreak/>
        <w:t>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455223">
        <w:rPr>
          <w:sz w:val="24"/>
          <w:szCs w:val="24"/>
          <w:vertAlign w:val="superscript"/>
        </w:rPr>
        <w:t>rd</w:t>
      </w:r>
      <w:r w:rsidRPr="00455223">
        <w:rPr>
          <w:sz w:val="24"/>
          <w:szCs w:val="24"/>
        </w:rPr>
        <w:t xml:space="preserve"> Ruler of Babylon. Joseph and Daniel were called the Chiefs of the Magicians, but what separated them from the Magicians was the Spirit of the Holy God dwelling in them. So it’s forbidden to be a Magician.         </w:t>
      </w:r>
    </w:p>
    <w:p w:rsidR="000640F0" w:rsidRPr="00455223" w:rsidRDefault="000640F0" w:rsidP="000640F0">
      <w:pPr>
        <w:spacing w:line="480" w:lineRule="auto"/>
        <w:jc w:val="center"/>
        <w:rPr>
          <w:b/>
          <w:sz w:val="24"/>
          <w:szCs w:val="24"/>
        </w:rPr>
      </w:pPr>
      <w:r w:rsidRPr="00455223">
        <w:rPr>
          <w:b/>
          <w:sz w:val="24"/>
          <w:szCs w:val="24"/>
        </w:rPr>
        <w:t>Wise Men</w:t>
      </w:r>
    </w:p>
    <w:p w:rsidR="000640F0" w:rsidRPr="00455223" w:rsidRDefault="000640F0" w:rsidP="000640F0">
      <w:pPr>
        <w:spacing w:line="480" w:lineRule="auto"/>
        <w:jc w:val="both"/>
        <w:rPr>
          <w:sz w:val="24"/>
          <w:szCs w:val="24"/>
        </w:rPr>
      </w:pPr>
      <w:r w:rsidRPr="00455223">
        <w:rPr>
          <w:sz w:val="24"/>
          <w:szCs w:val="24"/>
        </w:rPr>
        <w:t>Wise Men are called the Men of wisdom. Wisdom derives from a word called “</w:t>
      </w:r>
      <w:r w:rsidRPr="00455223">
        <w:rPr>
          <w:b/>
          <w:sz w:val="24"/>
          <w:szCs w:val="24"/>
        </w:rPr>
        <w:t>Passions”</w:t>
      </w:r>
      <w:r w:rsidRPr="00455223">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w:t>
      </w:r>
      <w:r w:rsidRPr="00455223">
        <w:rPr>
          <w:sz w:val="24"/>
          <w:szCs w:val="24"/>
        </w:rPr>
        <w:lastRenderedPageBreak/>
        <w:t>against the Lord in Tobit 4:12-13; Nehemiah 13:25-27 &amp; 1</w:t>
      </w:r>
      <w:r w:rsidRPr="00455223">
        <w:rPr>
          <w:sz w:val="24"/>
          <w:szCs w:val="24"/>
          <w:vertAlign w:val="superscript"/>
        </w:rPr>
        <w:t>st</w:t>
      </w:r>
      <w:r w:rsidRPr="00455223">
        <w:rPr>
          <w:sz w:val="24"/>
          <w:szCs w:val="24"/>
        </w:rPr>
        <w:t xml:space="preserve"> Kings 11:1-13. So Wise Men of wisdom can be forbidden to the people of God, if the application is wrongly used especially against the Lord Yah’s wishes. </w:t>
      </w:r>
    </w:p>
    <w:p w:rsidR="000640F0" w:rsidRPr="00455223" w:rsidRDefault="000640F0" w:rsidP="000640F0">
      <w:pPr>
        <w:spacing w:line="480" w:lineRule="auto"/>
        <w:jc w:val="center"/>
        <w:rPr>
          <w:b/>
          <w:sz w:val="24"/>
          <w:szCs w:val="24"/>
        </w:rPr>
      </w:pPr>
      <w:r w:rsidRPr="00455223">
        <w:rPr>
          <w:b/>
          <w:sz w:val="24"/>
          <w:szCs w:val="24"/>
        </w:rPr>
        <w:t>Chaldeans</w:t>
      </w:r>
    </w:p>
    <w:p w:rsidR="000640F0" w:rsidRPr="00455223" w:rsidRDefault="000640F0" w:rsidP="000640F0">
      <w:pPr>
        <w:spacing w:line="480" w:lineRule="auto"/>
        <w:jc w:val="both"/>
        <w:rPr>
          <w:sz w:val="24"/>
          <w:szCs w:val="24"/>
        </w:rPr>
      </w:pPr>
      <w:r w:rsidRPr="00455223">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w:t>
      </w:r>
      <w:r w:rsidRPr="00455223">
        <w:rPr>
          <w:sz w:val="24"/>
          <w:szCs w:val="24"/>
        </w:rPr>
        <w:lastRenderedPageBreak/>
        <w:t>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455223">
        <w:rPr>
          <w:sz w:val="24"/>
          <w:szCs w:val="24"/>
          <w:vertAlign w:val="superscript"/>
        </w:rPr>
        <w:t>rd</w:t>
      </w:r>
      <w:r w:rsidRPr="00455223">
        <w:rPr>
          <w:sz w:val="24"/>
          <w:szCs w:val="24"/>
        </w:rPr>
        <w:t xml:space="preserve"> Ruler of Babylon. In these scriptures it is forbidden to be a Chaldean because the Lord’s was against them for their wickedness and iniquity.       </w:t>
      </w:r>
    </w:p>
    <w:p w:rsidR="000640F0" w:rsidRPr="00455223" w:rsidRDefault="000640F0" w:rsidP="000640F0">
      <w:pPr>
        <w:spacing w:line="480" w:lineRule="auto"/>
        <w:jc w:val="center"/>
        <w:rPr>
          <w:b/>
          <w:sz w:val="24"/>
          <w:szCs w:val="24"/>
        </w:rPr>
      </w:pPr>
      <w:r w:rsidRPr="00455223">
        <w:rPr>
          <w:b/>
          <w:sz w:val="24"/>
          <w:szCs w:val="24"/>
        </w:rPr>
        <w:t>Necromancers</w:t>
      </w:r>
    </w:p>
    <w:p w:rsidR="000640F0" w:rsidRPr="00455223" w:rsidRDefault="000640F0" w:rsidP="000640F0">
      <w:pPr>
        <w:spacing w:line="480" w:lineRule="auto"/>
        <w:jc w:val="both"/>
        <w:rPr>
          <w:sz w:val="24"/>
          <w:szCs w:val="24"/>
        </w:rPr>
      </w:pPr>
      <w:r w:rsidRPr="00455223">
        <w:rPr>
          <w:sz w:val="24"/>
          <w:szCs w:val="24"/>
        </w:rPr>
        <w:t xml:space="preserve">The word necromancy derives from a word in the Greek called </w:t>
      </w:r>
      <w:r w:rsidRPr="00455223">
        <w:rPr>
          <w:b/>
          <w:i/>
          <w:sz w:val="24"/>
          <w:szCs w:val="24"/>
        </w:rPr>
        <w:t xml:space="preserve">Vekpos </w:t>
      </w:r>
      <w:r w:rsidRPr="00455223">
        <w:rPr>
          <w:sz w:val="24"/>
          <w:szCs w:val="24"/>
        </w:rPr>
        <w:t xml:space="preserve">or </w:t>
      </w:r>
      <w:r w:rsidRPr="00455223">
        <w:rPr>
          <w:b/>
          <w:i/>
          <w:sz w:val="24"/>
          <w:szCs w:val="24"/>
        </w:rPr>
        <w:t>Nekros</w:t>
      </w:r>
      <w:r w:rsidRPr="00455223">
        <w:rPr>
          <w:i/>
          <w:sz w:val="24"/>
          <w:szCs w:val="24"/>
        </w:rPr>
        <w:t xml:space="preserve"> </w:t>
      </w:r>
      <w:r w:rsidRPr="00455223">
        <w:rPr>
          <w:sz w:val="24"/>
          <w:szCs w:val="24"/>
        </w:rPr>
        <w:t xml:space="preserve">meaning dead body and from the Greek word </w:t>
      </w:r>
      <w:r w:rsidRPr="00455223">
        <w:rPr>
          <w:b/>
          <w:i/>
          <w:sz w:val="24"/>
          <w:szCs w:val="24"/>
        </w:rPr>
        <w:t>Manteia</w:t>
      </w:r>
      <w:r w:rsidRPr="00455223">
        <w:rPr>
          <w:i/>
          <w:sz w:val="24"/>
          <w:szCs w:val="24"/>
        </w:rPr>
        <w:t xml:space="preserve"> </w:t>
      </w:r>
      <w:r w:rsidRPr="00455223">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455223">
        <w:rPr>
          <w:b/>
          <w:sz w:val="24"/>
          <w:szCs w:val="24"/>
        </w:rPr>
        <w:t>Nigromancy</w:t>
      </w:r>
      <w:r w:rsidRPr="00455223">
        <w:rPr>
          <w:sz w:val="24"/>
          <w:szCs w:val="24"/>
        </w:rPr>
        <w:t xml:space="preserve"> with the close association to the word </w:t>
      </w:r>
      <w:r w:rsidRPr="00455223">
        <w:rPr>
          <w:b/>
          <w:i/>
          <w:sz w:val="24"/>
          <w:szCs w:val="24"/>
        </w:rPr>
        <w:t>Niger</w:t>
      </w:r>
      <w:r w:rsidRPr="00455223">
        <w:rPr>
          <w:b/>
          <w:sz w:val="24"/>
          <w:szCs w:val="24"/>
        </w:rPr>
        <w:t xml:space="preserve"> </w:t>
      </w:r>
      <w:r w:rsidRPr="00455223">
        <w:rPr>
          <w:sz w:val="24"/>
          <w:szCs w:val="24"/>
        </w:rPr>
        <w:t xml:space="preserve">meaning black which is </w:t>
      </w:r>
      <w:r w:rsidRPr="00455223">
        <w:rPr>
          <w:sz w:val="24"/>
          <w:szCs w:val="24"/>
        </w:rPr>
        <w:lastRenderedPageBreak/>
        <w:t>classified as a black forbidden art or black magic associated with demonology. Also Niger can refer to teachers and prophets in Acts 13:1-3. In Deuteronomy 18:11-12 it tells us that a Necromancer or One who calls up the dead is an abomination to the Lord. In 2</w:t>
      </w:r>
      <w:r w:rsidRPr="00455223">
        <w:rPr>
          <w:sz w:val="24"/>
          <w:szCs w:val="24"/>
          <w:vertAlign w:val="superscript"/>
        </w:rPr>
        <w:t>nd</w:t>
      </w:r>
      <w:r w:rsidRPr="00455223">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0640F0" w:rsidRPr="00455223" w:rsidRDefault="000640F0" w:rsidP="000640F0">
      <w:pPr>
        <w:spacing w:line="480" w:lineRule="auto"/>
        <w:jc w:val="center"/>
        <w:rPr>
          <w:b/>
          <w:sz w:val="24"/>
          <w:szCs w:val="24"/>
        </w:rPr>
      </w:pPr>
      <w:r w:rsidRPr="00455223">
        <w:rPr>
          <w:b/>
          <w:sz w:val="24"/>
          <w:szCs w:val="24"/>
        </w:rPr>
        <w:t>Spiritist</w:t>
      </w:r>
    </w:p>
    <w:p w:rsidR="000640F0" w:rsidRPr="00455223" w:rsidRDefault="000640F0" w:rsidP="000640F0">
      <w:pPr>
        <w:spacing w:line="480" w:lineRule="auto"/>
        <w:jc w:val="both"/>
        <w:rPr>
          <w:sz w:val="24"/>
          <w:szCs w:val="24"/>
        </w:rPr>
      </w:pPr>
      <w:r w:rsidRPr="00455223">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455223">
        <w:rPr>
          <w:sz w:val="24"/>
          <w:szCs w:val="24"/>
          <w:vertAlign w:val="superscript"/>
        </w:rPr>
        <w:t>st</w:t>
      </w:r>
      <w:r w:rsidRPr="00455223">
        <w:rPr>
          <w:sz w:val="24"/>
          <w:szCs w:val="24"/>
        </w:rPr>
        <w:t xml:space="preserve"> Samuel 28:3, 9 it declares that Saul had put and cut off the Spiritists from the land. In 2</w:t>
      </w:r>
      <w:r w:rsidRPr="00455223">
        <w:rPr>
          <w:sz w:val="24"/>
          <w:szCs w:val="24"/>
          <w:vertAlign w:val="superscript"/>
        </w:rPr>
        <w:t>nd</w:t>
      </w:r>
      <w:r w:rsidRPr="00455223">
        <w:rPr>
          <w:sz w:val="24"/>
          <w:szCs w:val="24"/>
        </w:rPr>
        <w:t xml:space="preserve"> Kings 21:6 and 2</w:t>
      </w:r>
      <w:r w:rsidRPr="00455223">
        <w:rPr>
          <w:sz w:val="24"/>
          <w:szCs w:val="24"/>
          <w:vertAlign w:val="superscript"/>
        </w:rPr>
        <w:t>nd</w:t>
      </w:r>
      <w:r w:rsidRPr="00455223">
        <w:rPr>
          <w:sz w:val="24"/>
          <w:szCs w:val="24"/>
        </w:rPr>
        <w:t xml:space="preserve"> Chronicles 33:6 says that the Father made His Son pass through the fire to consult with Spiritists, by which much evil was done against the Lord. In 2</w:t>
      </w:r>
      <w:r w:rsidRPr="00455223">
        <w:rPr>
          <w:sz w:val="24"/>
          <w:szCs w:val="24"/>
          <w:vertAlign w:val="superscript"/>
        </w:rPr>
        <w:t>nd</w:t>
      </w:r>
      <w:r w:rsidRPr="00455223">
        <w:rPr>
          <w:sz w:val="24"/>
          <w:szCs w:val="24"/>
        </w:rPr>
        <w:t xml:space="preserve"> Kings 23:24 it says that Josiah put away those who consulted with Spiritists which concerned the Household Gods and all the </w:t>
      </w:r>
      <w:r w:rsidRPr="00455223">
        <w:rPr>
          <w:sz w:val="24"/>
          <w:szCs w:val="24"/>
        </w:rPr>
        <w:lastRenderedPageBreak/>
        <w:t>abominations that were seen in the land. This kind of Spiritism is forbidden because it is in communication with Demons and Devils.</w:t>
      </w:r>
    </w:p>
    <w:p w:rsidR="000640F0" w:rsidRPr="00455223" w:rsidRDefault="000640F0" w:rsidP="000640F0">
      <w:pPr>
        <w:spacing w:line="480" w:lineRule="auto"/>
        <w:jc w:val="center"/>
        <w:rPr>
          <w:b/>
          <w:sz w:val="24"/>
          <w:szCs w:val="24"/>
        </w:rPr>
      </w:pPr>
      <w:r w:rsidRPr="00455223">
        <w:rPr>
          <w:b/>
          <w:sz w:val="24"/>
          <w:szCs w:val="24"/>
        </w:rPr>
        <w:t>Conjurers of Spells</w:t>
      </w:r>
    </w:p>
    <w:p w:rsidR="000640F0" w:rsidRPr="00455223" w:rsidRDefault="000640F0" w:rsidP="000640F0">
      <w:pPr>
        <w:spacing w:line="480" w:lineRule="auto"/>
        <w:jc w:val="both"/>
        <w:rPr>
          <w:sz w:val="24"/>
          <w:szCs w:val="24"/>
        </w:rPr>
      </w:pPr>
      <w:r w:rsidRPr="00455223">
        <w:rPr>
          <w:sz w:val="24"/>
          <w:szCs w:val="24"/>
        </w:rPr>
        <w:t xml:space="preserve">The word of conjuration derives from a Latin word </w:t>
      </w:r>
      <w:r w:rsidRPr="00455223">
        <w:rPr>
          <w:b/>
          <w:i/>
          <w:sz w:val="24"/>
          <w:szCs w:val="24"/>
        </w:rPr>
        <w:t>Conjurare</w:t>
      </w:r>
      <w:r w:rsidRPr="00455223">
        <w:rPr>
          <w:sz w:val="24"/>
          <w:szCs w:val="24"/>
        </w:rPr>
        <w:t xml:space="preserve"> which means “</w:t>
      </w:r>
      <w:r w:rsidRPr="00455223">
        <w:rPr>
          <w:b/>
          <w:sz w:val="24"/>
          <w:szCs w:val="24"/>
        </w:rPr>
        <w:t>to swear together</w:t>
      </w:r>
      <w:r w:rsidRPr="00455223">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0640F0" w:rsidRPr="00455223" w:rsidRDefault="000640F0" w:rsidP="000640F0">
      <w:pPr>
        <w:spacing w:line="480" w:lineRule="auto"/>
        <w:jc w:val="center"/>
        <w:rPr>
          <w:b/>
          <w:sz w:val="24"/>
          <w:szCs w:val="24"/>
        </w:rPr>
      </w:pPr>
      <w:r w:rsidRPr="00455223">
        <w:rPr>
          <w:b/>
          <w:sz w:val="24"/>
          <w:szCs w:val="24"/>
        </w:rPr>
        <w:t>Mediums</w:t>
      </w:r>
    </w:p>
    <w:p w:rsidR="000640F0" w:rsidRPr="00455223" w:rsidRDefault="000640F0" w:rsidP="000640F0">
      <w:pPr>
        <w:spacing w:line="480" w:lineRule="auto"/>
        <w:jc w:val="both"/>
        <w:rPr>
          <w:sz w:val="24"/>
          <w:szCs w:val="24"/>
        </w:rPr>
      </w:pPr>
      <w:r w:rsidRPr="00455223">
        <w:rPr>
          <w:sz w:val="24"/>
          <w:szCs w:val="24"/>
        </w:rPr>
        <w:t xml:space="preserve">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w:t>
      </w:r>
      <w:r w:rsidRPr="00455223">
        <w:rPr>
          <w:sz w:val="24"/>
          <w:szCs w:val="24"/>
        </w:rPr>
        <w:lastRenderedPageBreak/>
        <w:t>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455223">
        <w:rPr>
          <w:sz w:val="24"/>
          <w:szCs w:val="24"/>
          <w:vertAlign w:val="superscript"/>
        </w:rPr>
        <w:t>st</w:t>
      </w:r>
      <w:r w:rsidRPr="00455223">
        <w:rPr>
          <w:sz w:val="24"/>
          <w:szCs w:val="24"/>
        </w:rPr>
        <w:t xml:space="preserve"> Samuel 28:3 it states that Saul had put all the Mediums out of the land. In 1</w:t>
      </w:r>
      <w:r w:rsidRPr="00455223">
        <w:rPr>
          <w:sz w:val="24"/>
          <w:szCs w:val="24"/>
          <w:vertAlign w:val="superscript"/>
        </w:rPr>
        <w:t>st</w:t>
      </w:r>
      <w:r w:rsidRPr="00455223">
        <w:rPr>
          <w:sz w:val="24"/>
          <w:szCs w:val="24"/>
        </w:rPr>
        <w:t xml:space="preserve"> Samuel 28:7-9 talks about how Saul sought for a Medium called the Witch of En Dor to contact Samuel the Prophet. In 2</w:t>
      </w:r>
      <w:r w:rsidRPr="00455223">
        <w:rPr>
          <w:sz w:val="24"/>
          <w:szCs w:val="24"/>
          <w:vertAlign w:val="superscript"/>
        </w:rPr>
        <w:t>nd</w:t>
      </w:r>
      <w:r w:rsidRPr="00455223">
        <w:rPr>
          <w:sz w:val="24"/>
          <w:szCs w:val="24"/>
        </w:rPr>
        <w:t xml:space="preserve"> Kings 21:6 and 2</w:t>
      </w:r>
      <w:r w:rsidRPr="00455223">
        <w:rPr>
          <w:sz w:val="24"/>
          <w:szCs w:val="24"/>
          <w:vertAlign w:val="superscript"/>
        </w:rPr>
        <w:t>nd</w:t>
      </w:r>
      <w:r w:rsidRPr="00455223">
        <w:rPr>
          <w:sz w:val="24"/>
          <w:szCs w:val="24"/>
        </w:rPr>
        <w:t xml:space="preserve"> Chronicles 33:6 tell us that the Father “made His Sons pass through the fire…and consulted with Mediums, which He did much evil in the sight of the Lord, to provoke Him to anger.” In 2</w:t>
      </w:r>
      <w:r w:rsidRPr="00455223">
        <w:rPr>
          <w:sz w:val="24"/>
          <w:szCs w:val="24"/>
          <w:vertAlign w:val="superscript"/>
        </w:rPr>
        <w:t>nd</w:t>
      </w:r>
      <w:r w:rsidRPr="00455223">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455223">
        <w:rPr>
          <w:sz w:val="24"/>
          <w:szCs w:val="24"/>
          <w:vertAlign w:val="superscript"/>
        </w:rPr>
        <w:t>st</w:t>
      </w:r>
      <w:r w:rsidRPr="00455223">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w:t>
      </w:r>
      <w:r w:rsidRPr="00455223">
        <w:rPr>
          <w:sz w:val="24"/>
          <w:szCs w:val="24"/>
        </w:rPr>
        <w:lastRenderedPageBreak/>
        <w:t xml:space="preserve">communicating with and also most of this communication is to the Dark Rulers of This World, Warlocks, Witches, Demons, Devils and Fallen Cherub Dragons.  </w:t>
      </w:r>
    </w:p>
    <w:p w:rsidR="000640F0" w:rsidRPr="00455223" w:rsidRDefault="000640F0" w:rsidP="000640F0">
      <w:pPr>
        <w:spacing w:line="480" w:lineRule="auto"/>
        <w:jc w:val="both"/>
        <w:rPr>
          <w:sz w:val="24"/>
          <w:szCs w:val="24"/>
        </w:rPr>
      </w:pPr>
      <w:r w:rsidRPr="00455223">
        <w:rPr>
          <w:sz w:val="24"/>
          <w:szCs w:val="24"/>
        </w:rPr>
        <w:t>The Father Stephen’s Creatures must not be Mediums is in Deuteronomy 18:10-12. The Father Stephen’s Creatures must not consult Mediums is in Isaiah 8:19-20; Leviticus 19:31; 20:6; 2</w:t>
      </w:r>
      <w:r w:rsidRPr="00455223">
        <w:rPr>
          <w:sz w:val="24"/>
          <w:szCs w:val="24"/>
          <w:vertAlign w:val="superscript"/>
        </w:rPr>
        <w:t>nd</w:t>
      </w:r>
      <w:r w:rsidRPr="00455223">
        <w:rPr>
          <w:sz w:val="24"/>
          <w:szCs w:val="24"/>
        </w:rPr>
        <w:t xml:space="preserve"> Kings 23:24 &amp; Jeremiah 27:9. The Examples of those who turned to Mediums: King Saul is in 1</w:t>
      </w:r>
      <w:r w:rsidRPr="00455223">
        <w:rPr>
          <w:sz w:val="24"/>
          <w:szCs w:val="24"/>
          <w:vertAlign w:val="superscript"/>
        </w:rPr>
        <w:t>st</w:t>
      </w:r>
      <w:r w:rsidRPr="00455223">
        <w:rPr>
          <w:sz w:val="24"/>
          <w:szCs w:val="24"/>
        </w:rPr>
        <w:t xml:space="preserve"> Samuel 28:3-16 &amp; 1</w:t>
      </w:r>
      <w:r w:rsidRPr="00455223">
        <w:rPr>
          <w:sz w:val="24"/>
          <w:szCs w:val="24"/>
          <w:vertAlign w:val="superscript"/>
        </w:rPr>
        <w:t>st</w:t>
      </w:r>
      <w:r w:rsidRPr="00455223">
        <w:rPr>
          <w:sz w:val="24"/>
          <w:szCs w:val="24"/>
        </w:rPr>
        <w:t xml:space="preserve"> Chronicles 10:13. King Manasseh had a 55 Year Sex Kingdom is in 2</w:t>
      </w:r>
      <w:r w:rsidRPr="00455223">
        <w:rPr>
          <w:sz w:val="24"/>
          <w:szCs w:val="24"/>
          <w:vertAlign w:val="superscript"/>
        </w:rPr>
        <w:t>nd</w:t>
      </w:r>
      <w:r w:rsidRPr="00455223">
        <w:rPr>
          <w:sz w:val="24"/>
          <w:szCs w:val="24"/>
        </w:rPr>
        <w:t xml:space="preserve"> Kings 21:1, 6, 9, 11, 16-18 &amp; 1</w:t>
      </w:r>
      <w:r w:rsidRPr="00455223">
        <w:rPr>
          <w:sz w:val="24"/>
          <w:szCs w:val="24"/>
          <w:vertAlign w:val="superscript"/>
        </w:rPr>
        <w:t>st</w:t>
      </w:r>
      <w:r w:rsidRPr="00455223">
        <w:rPr>
          <w:sz w:val="24"/>
          <w:szCs w:val="24"/>
        </w:rPr>
        <w:t xml:space="preserve"> Chronicles 33:6.  The Egyptians is in Isaiah 19:3.  </w:t>
      </w:r>
    </w:p>
    <w:p w:rsidR="000640F0" w:rsidRPr="00455223" w:rsidRDefault="000640F0" w:rsidP="000640F0">
      <w:pPr>
        <w:spacing w:line="480" w:lineRule="auto"/>
        <w:jc w:val="center"/>
        <w:rPr>
          <w:b/>
          <w:sz w:val="24"/>
          <w:szCs w:val="24"/>
        </w:rPr>
      </w:pPr>
      <w:r w:rsidRPr="00455223">
        <w:rPr>
          <w:b/>
          <w:sz w:val="24"/>
          <w:szCs w:val="24"/>
        </w:rPr>
        <w:t>Séance</w:t>
      </w:r>
    </w:p>
    <w:p w:rsidR="000640F0" w:rsidRPr="00455223" w:rsidRDefault="000640F0" w:rsidP="000640F0">
      <w:pPr>
        <w:spacing w:line="480" w:lineRule="auto"/>
        <w:jc w:val="both"/>
        <w:rPr>
          <w:sz w:val="24"/>
          <w:szCs w:val="24"/>
        </w:rPr>
      </w:pPr>
      <w:r w:rsidRPr="00455223">
        <w:rPr>
          <w:sz w:val="24"/>
          <w:szCs w:val="24"/>
        </w:rPr>
        <w:t xml:space="preserve">A Séance is an attempt to communicate with Spirits. </w:t>
      </w:r>
      <w:r w:rsidRPr="00455223">
        <w:rPr>
          <w:b/>
          <w:sz w:val="24"/>
          <w:szCs w:val="24"/>
        </w:rPr>
        <w:t xml:space="preserve">Séance </w:t>
      </w:r>
      <w:r w:rsidRPr="00455223">
        <w:rPr>
          <w:sz w:val="24"/>
          <w:szCs w:val="24"/>
        </w:rPr>
        <w:t>comes from a French word called “</w:t>
      </w:r>
      <w:r w:rsidRPr="00455223">
        <w:rPr>
          <w:b/>
          <w:sz w:val="24"/>
          <w:szCs w:val="24"/>
        </w:rPr>
        <w:t>seat, sitting or session</w:t>
      </w:r>
      <w:r w:rsidRPr="00455223">
        <w:rPr>
          <w:sz w:val="24"/>
          <w:szCs w:val="24"/>
        </w:rPr>
        <w:t xml:space="preserve">.” Also from the Old French word </w:t>
      </w:r>
      <w:r w:rsidRPr="00455223">
        <w:rPr>
          <w:b/>
          <w:i/>
          <w:sz w:val="24"/>
          <w:szCs w:val="24"/>
        </w:rPr>
        <w:t>Seoir</w:t>
      </w:r>
      <w:r w:rsidRPr="00455223">
        <w:rPr>
          <w:b/>
          <w:sz w:val="24"/>
          <w:szCs w:val="24"/>
        </w:rPr>
        <w:t xml:space="preserve"> </w:t>
      </w:r>
      <w:r w:rsidRPr="00455223">
        <w:rPr>
          <w:sz w:val="24"/>
          <w:szCs w:val="24"/>
        </w:rPr>
        <w:t>meaning “</w:t>
      </w:r>
      <w:r w:rsidRPr="00455223">
        <w:rPr>
          <w:b/>
          <w:sz w:val="24"/>
          <w:szCs w:val="24"/>
        </w:rPr>
        <w:t>to sit</w:t>
      </w:r>
      <w:r w:rsidRPr="00455223">
        <w:rPr>
          <w:sz w:val="24"/>
          <w:szCs w:val="24"/>
        </w:rPr>
        <w:t>” and became to be used for a meeting of people for the prime purpose to receive messages from the Invisible Spirit World. Primarily with religion it is used to communicate with the dead, such as 2</w:t>
      </w:r>
      <w:r w:rsidRPr="00455223">
        <w:rPr>
          <w:sz w:val="24"/>
          <w:szCs w:val="24"/>
          <w:vertAlign w:val="superscript"/>
        </w:rPr>
        <w:t>nd</w:t>
      </w:r>
      <w:r w:rsidRPr="00455223">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455223">
        <w:rPr>
          <w:sz w:val="24"/>
          <w:szCs w:val="24"/>
          <w:vertAlign w:val="superscript"/>
        </w:rPr>
        <w:t>st</w:t>
      </w:r>
      <w:r w:rsidRPr="00455223">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0640F0" w:rsidRPr="00455223" w:rsidRDefault="000640F0" w:rsidP="000640F0">
      <w:pPr>
        <w:spacing w:line="480" w:lineRule="auto"/>
        <w:jc w:val="center"/>
        <w:rPr>
          <w:b/>
          <w:sz w:val="24"/>
          <w:szCs w:val="24"/>
        </w:rPr>
      </w:pPr>
      <w:r w:rsidRPr="00455223">
        <w:rPr>
          <w:b/>
          <w:sz w:val="24"/>
          <w:szCs w:val="24"/>
        </w:rPr>
        <w:t>Soothsayers</w:t>
      </w:r>
    </w:p>
    <w:p w:rsidR="000640F0" w:rsidRPr="00455223" w:rsidRDefault="000640F0" w:rsidP="000640F0">
      <w:pPr>
        <w:spacing w:line="480" w:lineRule="auto"/>
        <w:jc w:val="both"/>
        <w:rPr>
          <w:sz w:val="24"/>
          <w:szCs w:val="24"/>
        </w:rPr>
      </w:pPr>
      <w:r w:rsidRPr="00455223">
        <w:rPr>
          <w:sz w:val="24"/>
          <w:szCs w:val="24"/>
        </w:rPr>
        <w:lastRenderedPageBreak/>
        <w:t xml:space="preserve">Soothsaying can concern oracles which the word comes from </w:t>
      </w:r>
      <w:r w:rsidRPr="00455223">
        <w:rPr>
          <w:b/>
          <w:i/>
          <w:sz w:val="24"/>
          <w:szCs w:val="24"/>
        </w:rPr>
        <w:t>Orare</w:t>
      </w:r>
      <w:r w:rsidRPr="00455223">
        <w:rPr>
          <w:i/>
          <w:sz w:val="24"/>
          <w:szCs w:val="24"/>
        </w:rPr>
        <w:t xml:space="preserve"> </w:t>
      </w:r>
      <w:r w:rsidRPr="00455223">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455223">
        <w:rPr>
          <w:sz w:val="24"/>
          <w:szCs w:val="24"/>
          <w:vertAlign w:val="superscript"/>
        </w:rPr>
        <w:t>nd</w:t>
      </w:r>
      <w:r w:rsidRPr="00455223">
        <w:rPr>
          <w:sz w:val="24"/>
          <w:szCs w:val="24"/>
        </w:rPr>
        <w:t xml:space="preserve"> Kings 17:17; 21:6; 2</w:t>
      </w:r>
      <w:r w:rsidRPr="00455223">
        <w:rPr>
          <w:sz w:val="24"/>
          <w:szCs w:val="24"/>
          <w:vertAlign w:val="superscript"/>
        </w:rPr>
        <w:t>nd</w:t>
      </w:r>
      <w:r w:rsidRPr="00455223">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0640F0" w:rsidRPr="00455223" w:rsidRDefault="000640F0" w:rsidP="000640F0">
      <w:pPr>
        <w:spacing w:line="480" w:lineRule="auto"/>
        <w:jc w:val="center"/>
        <w:rPr>
          <w:b/>
          <w:sz w:val="24"/>
          <w:szCs w:val="24"/>
        </w:rPr>
      </w:pPr>
      <w:r w:rsidRPr="00455223">
        <w:rPr>
          <w:b/>
          <w:sz w:val="24"/>
          <w:szCs w:val="24"/>
        </w:rPr>
        <w:t>Diviners</w:t>
      </w:r>
    </w:p>
    <w:p w:rsidR="000640F0" w:rsidRPr="00455223" w:rsidRDefault="000640F0" w:rsidP="000640F0">
      <w:pPr>
        <w:spacing w:line="480" w:lineRule="auto"/>
        <w:jc w:val="both"/>
        <w:rPr>
          <w:sz w:val="24"/>
          <w:szCs w:val="24"/>
        </w:rPr>
      </w:pPr>
      <w:r w:rsidRPr="00455223">
        <w:rPr>
          <w:sz w:val="24"/>
          <w:szCs w:val="24"/>
        </w:rPr>
        <w:t xml:space="preserve">Divination derives from a Latin word </w:t>
      </w:r>
      <w:r w:rsidRPr="00455223">
        <w:rPr>
          <w:b/>
          <w:i/>
          <w:sz w:val="24"/>
          <w:szCs w:val="24"/>
        </w:rPr>
        <w:t>Divinare</w:t>
      </w:r>
      <w:r w:rsidRPr="00455223">
        <w:rPr>
          <w:i/>
          <w:sz w:val="24"/>
          <w:szCs w:val="24"/>
        </w:rPr>
        <w:t xml:space="preserve"> </w:t>
      </w:r>
      <w:r w:rsidRPr="00455223">
        <w:rPr>
          <w:sz w:val="24"/>
          <w:szCs w:val="24"/>
        </w:rPr>
        <w:t xml:space="preserve">which means to foresee, to be inspired by a God and related to the word </w:t>
      </w:r>
      <w:r w:rsidRPr="00455223">
        <w:rPr>
          <w:b/>
          <w:i/>
          <w:sz w:val="24"/>
          <w:szCs w:val="24"/>
        </w:rPr>
        <w:t>Divinus</w:t>
      </w:r>
      <w:r w:rsidRPr="00455223">
        <w:rPr>
          <w:b/>
          <w:sz w:val="24"/>
          <w:szCs w:val="24"/>
        </w:rPr>
        <w:t xml:space="preserve"> </w:t>
      </w:r>
      <w:r w:rsidRPr="00455223">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455223">
        <w:rPr>
          <w:sz w:val="24"/>
          <w:szCs w:val="24"/>
          <w:vertAlign w:val="superscript"/>
        </w:rPr>
        <w:t>nd</w:t>
      </w:r>
      <w:r w:rsidRPr="00455223">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w:t>
      </w:r>
      <w:r w:rsidRPr="00455223">
        <w:rPr>
          <w:sz w:val="24"/>
          <w:szCs w:val="24"/>
        </w:rPr>
        <w:lastRenderedPageBreak/>
        <w:t xml:space="preserve">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0640F0" w:rsidRPr="00455223" w:rsidRDefault="000640F0" w:rsidP="000640F0">
      <w:pPr>
        <w:spacing w:line="480" w:lineRule="auto"/>
        <w:jc w:val="both"/>
        <w:rPr>
          <w:sz w:val="24"/>
          <w:szCs w:val="24"/>
        </w:rPr>
      </w:pPr>
      <w:r w:rsidRPr="00455223">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455223">
        <w:rPr>
          <w:sz w:val="24"/>
          <w:szCs w:val="24"/>
          <w:vertAlign w:val="superscript"/>
        </w:rPr>
        <w:t>st</w:t>
      </w:r>
      <w:r w:rsidRPr="00455223">
        <w:rPr>
          <w:sz w:val="24"/>
          <w:szCs w:val="24"/>
        </w:rPr>
        <w:t xml:space="preserve"> Samuel 6:2 &amp; Acts 8:9-10, 11. The Spirit World is Powerful and Dangerous is in 2</w:t>
      </w:r>
      <w:r w:rsidRPr="00455223">
        <w:rPr>
          <w:sz w:val="24"/>
          <w:szCs w:val="24"/>
          <w:vertAlign w:val="superscript"/>
        </w:rPr>
        <w:t>nd</w:t>
      </w:r>
      <w:r w:rsidRPr="00455223">
        <w:rPr>
          <w:sz w:val="24"/>
          <w:szCs w:val="24"/>
        </w:rPr>
        <w:t xml:space="preserve"> Kings 9:22; 17:17; Numbers 22:6-7, 12; Zechariah 10:2; Ephesians 6:12; 2</w:t>
      </w:r>
      <w:r w:rsidRPr="00455223">
        <w:rPr>
          <w:sz w:val="24"/>
          <w:szCs w:val="24"/>
          <w:vertAlign w:val="superscript"/>
        </w:rPr>
        <w:t>nd</w:t>
      </w:r>
      <w:r w:rsidRPr="00455223">
        <w:rPr>
          <w:sz w:val="24"/>
          <w:szCs w:val="24"/>
        </w:rPr>
        <w:t xml:space="preserve"> Thessalonians 2:9-10 &amp; Revelation 18:23. Deliberate involvement with Divination forbidden by the Father Stephen is in Leviticus 19:26, 31; Exodus 22:18; Deuteronomy 18:10-14; 2</w:t>
      </w:r>
      <w:r w:rsidRPr="00455223">
        <w:rPr>
          <w:sz w:val="24"/>
          <w:szCs w:val="24"/>
          <w:vertAlign w:val="superscript"/>
        </w:rPr>
        <w:t>nd</w:t>
      </w:r>
      <w:r w:rsidRPr="00455223">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455223">
        <w:rPr>
          <w:sz w:val="24"/>
          <w:szCs w:val="24"/>
          <w:vertAlign w:val="superscript"/>
        </w:rPr>
        <w:t>st</w:t>
      </w:r>
      <w:r w:rsidRPr="00455223">
        <w:rPr>
          <w:sz w:val="24"/>
          <w:szCs w:val="24"/>
        </w:rPr>
        <w:t xml:space="preserve"> Samuel 28:3-15. Casting lots to make decisions is in 1</w:t>
      </w:r>
      <w:r w:rsidRPr="00455223">
        <w:rPr>
          <w:sz w:val="24"/>
          <w:szCs w:val="24"/>
          <w:vertAlign w:val="superscript"/>
        </w:rPr>
        <w:t>st</w:t>
      </w:r>
      <w:r w:rsidRPr="00455223">
        <w:rPr>
          <w:sz w:val="24"/>
          <w:szCs w:val="24"/>
        </w:rPr>
        <w:t xml:space="preserve"> Chronicles 26:13-16; Nehemiah 11:1 &amp; Acts 1:26.   </w:t>
      </w:r>
    </w:p>
    <w:p w:rsidR="000640F0" w:rsidRPr="00455223" w:rsidRDefault="000640F0" w:rsidP="000640F0">
      <w:pPr>
        <w:spacing w:line="480" w:lineRule="auto"/>
        <w:jc w:val="center"/>
        <w:rPr>
          <w:b/>
          <w:sz w:val="24"/>
          <w:szCs w:val="24"/>
        </w:rPr>
      </w:pPr>
      <w:r w:rsidRPr="00455223">
        <w:rPr>
          <w:b/>
          <w:sz w:val="24"/>
          <w:szCs w:val="24"/>
        </w:rPr>
        <w:t>Fortunetelling</w:t>
      </w:r>
    </w:p>
    <w:p w:rsidR="000640F0" w:rsidRPr="00455223" w:rsidRDefault="000640F0" w:rsidP="000640F0">
      <w:pPr>
        <w:spacing w:line="480" w:lineRule="auto"/>
        <w:jc w:val="both"/>
        <w:rPr>
          <w:sz w:val="24"/>
          <w:szCs w:val="24"/>
        </w:rPr>
      </w:pPr>
      <w:r w:rsidRPr="00455223">
        <w:rPr>
          <w:sz w:val="24"/>
          <w:szCs w:val="24"/>
        </w:rPr>
        <w:t xml:space="preserve">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w:t>
      </w:r>
      <w:r w:rsidRPr="00455223">
        <w:rPr>
          <w:sz w:val="24"/>
          <w:szCs w:val="24"/>
        </w:rPr>
        <w:lastRenderedPageBreak/>
        <w:t>fortunetelling is also to the Lord’s people. In the modern day, Tarot Cards, Ouija Boards, Palmistry and Crystal Balls are used for fortunetelling.</w:t>
      </w:r>
    </w:p>
    <w:p w:rsidR="000640F0" w:rsidRPr="00455223" w:rsidRDefault="000640F0" w:rsidP="000640F0">
      <w:pPr>
        <w:spacing w:line="480" w:lineRule="auto"/>
        <w:jc w:val="center"/>
        <w:rPr>
          <w:b/>
          <w:sz w:val="24"/>
          <w:szCs w:val="24"/>
        </w:rPr>
      </w:pPr>
      <w:r w:rsidRPr="00455223">
        <w:rPr>
          <w:b/>
          <w:sz w:val="24"/>
          <w:szCs w:val="24"/>
        </w:rPr>
        <w:t>Idolatry or Marital Fornicators</w:t>
      </w:r>
    </w:p>
    <w:p w:rsidR="000640F0" w:rsidRPr="00455223" w:rsidRDefault="000640F0" w:rsidP="000640F0">
      <w:pPr>
        <w:spacing w:line="480" w:lineRule="auto"/>
        <w:jc w:val="both"/>
        <w:rPr>
          <w:sz w:val="24"/>
          <w:szCs w:val="24"/>
        </w:rPr>
      </w:pPr>
      <w:r w:rsidRPr="00455223">
        <w:rPr>
          <w:sz w:val="24"/>
          <w:szCs w:val="24"/>
        </w:rPr>
        <w:t xml:space="preserve">Idolatry comes from Greek words concerning </w:t>
      </w:r>
      <w:r w:rsidRPr="00455223">
        <w:rPr>
          <w:b/>
          <w:i/>
          <w:sz w:val="24"/>
          <w:szCs w:val="24"/>
        </w:rPr>
        <w:t>Eidoloatria</w:t>
      </w:r>
      <w:r w:rsidRPr="00455223">
        <w:rPr>
          <w:sz w:val="24"/>
          <w:szCs w:val="24"/>
        </w:rPr>
        <w:t xml:space="preserve"> and </w:t>
      </w:r>
      <w:r w:rsidRPr="00455223">
        <w:rPr>
          <w:b/>
          <w:i/>
          <w:sz w:val="24"/>
          <w:szCs w:val="24"/>
        </w:rPr>
        <w:t>Eidolon</w:t>
      </w:r>
      <w:r w:rsidRPr="00455223">
        <w:rPr>
          <w:sz w:val="24"/>
          <w:szCs w:val="24"/>
        </w:rPr>
        <w:t xml:space="preserve"> meaning image or figure and </w:t>
      </w:r>
      <w:r w:rsidRPr="00455223">
        <w:rPr>
          <w:b/>
          <w:i/>
          <w:sz w:val="24"/>
          <w:szCs w:val="24"/>
        </w:rPr>
        <w:t>Latris</w:t>
      </w:r>
      <w:r w:rsidRPr="00455223">
        <w:rPr>
          <w:b/>
          <w:sz w:val="24"/>
          <w:szCs w:val="24"/>
        </w:rPr>
        <w:t xml:space="preserve"> </w:t>
      </w:r>
      <w:r w:rsidRPr="00455223">
        <w:rPr>
          <w:sz w:val="24"/>
          <w:szCs w:val="24"/>
        </w:rPr>
        <w:t xml:space="preserve">or </w:t>
      </w:r>
      <w:r w:rsidRPr="00455223">
        <w:rPr>
          <w:b/>
          <w:i/>
          <w:sz w:val="24"/>
          <w:szCs w:val="24"/>
        </w:rPr>
        <w:t>Latreuein</w:t>
      </w:r>
      <w:r w:rsidRPr="00455223">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455223">
        <w:rPr>
          <w:b/>
          <w:sz w:val="24"/>
          <w:szCs w:val="24"/>
        </w:rPr>
        <w:t>The Lord Yah and the Different Kinds of Flesh in the Holy Bible</w:t>
      </w:r>
      <w:r w:rsidRPr="00455223">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455223">
        <w:rPr>
          <w:sz w:val="24"/>
          <w:szCs w:val="24"/>
          <w:vertAlign w:val="superscript"/>
        </w:rPr>
        <w:t>st</w:t>
      </w:r>
      <w:r w:rsidRPr="00455223">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455223">
        <w:rPr>
          <w:sz w:val="24"/>
          <w:szCs w:val="24"/>
          <w:vertAlign w:val="superscript"/>
        </w:rPr>
        <w:t>st</w:t>
      </w:r>
      <w:r w:rsidRPr="00455223">
        <w:rPr>
          <w:sz w:val="24"/>
          <w:szCs w:val="24"/>
        </w:rPr>
        <w:t xml:space="preserve"> Samuel 15:23 it tells us that stubbornness is as idolatry. In 1</w:t>
      </w:r>
      <w:r w:rsidRPr="00455223">
        <w:rPr>
          <w:sz w:val="24"/>
          <w:szCs w:val="24"/>
          <w:vertAlign w:val="superscript"/>
        </w:rPr>
        <w:t>st</w:t>
      </w:r>
      <w:r w:rsidRPr="00455223">
        <w:rPr>
          <w:sz w:val="24"/>
          <w:szCs w:val="24"/>
        </w:rPr>
        <w:t xml:space="preserve"> Corinthians 10:14 it instructs us to flee from idolatry. In Galatians 5:20 it is One of the works of the flesh. In Colossians 3:5 it tells us that “Therefore put to death Your Members which are on the </w:t>
      </w:r>
      <w:r w:rsidRPr="00455223">
        <w:rPr>
          <w:sz w:val="24"/>
          <w:szCs w:val="24"/>
        </w:rPr>
        <w:lastRenderedPageBreak/>
        <w:t>Earth…idolatry. In 1</w:t>
      </w:r>
      <w:r w:rsidRPr="00455223">
        <w:rPr>
          <w:sz w:val="24"/>
          <w:szCs w:val="24"/>
          <w:vertAlign w:val="superscript"/>
        </w:rPr>
        <w:t>st</w:t>
      </w:r>
      <w:r w:rsidRPr="00455223">
        <w:rPr>
          <w:sz w:val="24"/>
          <w:szCs w:val="24"/>
        </w:rPr>
        <w:t xml:space="preserve"> Peter 4:3 it says that We spent in Our past lifetime doing the Gentile’s will, when We walked in…idolatries. Some Scriptures in the OT with idols are found in Leviticus 19:4; 26:1, 30; Deuteronomy 29:17; 1</w:t>
      </w:r>
      <w:r w:rsidRPr="00455223">
        <w:rPr>
          <w:sz w:val="24"/>
          <w:szCs w:val="24"/>
          <w:vertAlign w:val="superscript"/>
        </w:rPr>
        <w:t>st</w:t>
      </w:r>
      <w:r w:rsidRPr="00455223">
        <w:rPr>
          <w:sz w:val="24"/>
          <w:szCs w:val="24"/>
        </w:rPr>
        <w:t xml:space="preserve"> Samuel 31:9; 1</w:t>
      </w:r>
      <w:r w:rsidRPr="00455223">
        <w:rPr>
          <w:sz w:val="24"/>
          <w:szCs w:val="24"/>
          <w:vertAlign w:val="superscript"/>
        </w:rPr>
        <w:t>st</w:t>
      </w:r>
      <w:r w:rsidRPr="00455223">
        <w:rPr>
          <w:sz w:val="24"/>
          <w:szCs w:val="24"/>
        </w:rPr>
        <w:t xml:space="preserve"> Kings 15:12-13; 21:26; 2</w:t>
      </w:r>
      <w:r w:rsidRPr="00455223">
        <w:rPr>
          <w:sz w:val="24"/>
          <w:szCs w:val="24"/>
          <w:vertAlign w:val="superscript"/>
        </w:rPr>
        <w:t>nd</w:t>
      </w:r>
      <w:r w:rsidRPr="00455223">
        <w:rPr>
          <w:sz w:val="24"/>
          <w:szCs w:val="24"/>
        </w:rPr>
        <w:t xml:space="preserve"> Kings 17:12; 21:11, 21; 23:24; 1</w:t>
      </w:r>
      <w:r w:rsidRPr="00455223">
        <w:rPr>
          <w:sz w:val="24"/>
          <w:szCs w:val="24"/>
          <w:vertAlign w:val="superscript"/>
        </w:rPr>
        <w:t>st</w:t>
      </w:r>
      <w:r w:rsidRPr="00455223">
        <w:rPr>
          <w:sz w:val="24"/>
          <w:szCs w:val="24"/>
        </w:rPr>
        <w:t xml:space="preserve"> Chronicles 10:9; 16:26; 2</w:t>
      </w:r>
      <w:r w:rsidRPr="00455223">
        <w:rPr>
          <w:sz w:val="24"/>
          <w:szCs w:val="24"/>
          <w:vertAlign w:val="superscript"/>
        </w:rPr>
        <w:t>nd</w:t>
      </w:r>
      <w:r w:rsidRPr="00455223">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455223">
        <w:rPr>
          <w:sz w:val="24"/>
          <w:szCs w:val="24"/>
          <w:vertAlign w:val="superscript"/>
        </w:rPr>
        <w:t>st</w:t>
      </w:r>
      <w:r w:rsidRPr="00455223">
        <w:rPr>
          <w:sz w:val="24"/>
          <w:szCs w:val="24"/>
        </w:rPr>
        <w:t xml:space="preserve"> Maccabees 1:43, 47, 54, 59; 10:83; 13:47; 2</w:t>
      </w:r>
      <w:r w:rsidRPr="00455223">
        <w:rPr>
          <w:sz w:val="24"/>
          <w:szCs w:val="24"/>
          <w:vertAlign w:val="superscript"/>
        </w:rPr>
        <w:t>nd</w:t>
      </w:r>
      <w:r w:rsidRPr="00455223">
        <w:rPr>
          <w:sz w:val="24"/>
          <w:szCs w:val="24"/>
        </w:rPr>
        <w:t xml:space="preserve"> Maccabees 12:40; 1</w:t>
      </w:r>
      <w:r w:rsidRPr="00455223">
        <w:rPr>
          <w:sz w:val="24"/>
          <w:szCs w:val="24"/>
          <w:vertAlign w:val="superscript"/>
        </w:rPr>
        <w:t>st</w:t>
      </w:r>
      <w:r w:rsidRPr="00455223">
        <w:rPr>
          <w:sz w:val="24"/>
          <w:szCs w:val="24"/>
        </w:rPr>
        <w:t xml:space="preserve"> Esdras 2:10 and 2</w:t>
      </w:r>
      <w:r w:rsidRPr="00455223">
        <w:rPr>
          <w:sz w:val="24"/>
          <w:szCs w:val="24"/>
          <w:vertAlign w:val="superscript"/>
        </w:rPr>
        <w:t>nd</w:t>
      </w:r>
      <w:r w:rsidRPr="00455223">
        <w:rPr>
          <w:sz w:val="24"/>
          <w:szCs w:val="24"/>
        </w:rPr>
        <w:t xml:space="preserve"> Esdras 16:68. Some Scriptures in the NT are found in Romans 2:22; 1</w:t>
      </w:r>
      <w:r w:rsidRPr="00455223">
        <w:rPr>
          <w:sz w:val="24"/>
          <w:szCs w:val="24"/>
          <w:vertAlign w:val="superscript"/>
        </w:rPr>
        <w:t>st</w:t>
      </w:r>
      <w:r w:rsidRPr="00455223">
        <w:rPr>
          <w:sz w:val="24"/>
          <w:szCs w:val="24"/>
        </w:rPr>
        <w:t xml:space="preserve"> Corinthians 8:1, 4, 7, 10; 10:19, 28; 12:2; 2</w:t>
      </w:r>
      <w:r w:rsidRPr="00455223">
        <w:rPr>
          <w:sz w:val="24"/>
          <w:szCs w:val="24"/>
          <w:vertAlign w:val="superscript"/>
        </w:rPr>
        <w:t>nd</w:t>
      </w:r>
      <w:r w:rsidRPr="00455223">
        <w:rPr>
          <w:sz w:val="24"/>
          <w:szCs w:val="24"/>
        </w:rPr>
        <w:t xml:space="preserve"> Corinthians 6:16; 1</w:t>
      </w:r>
      <w:r w:rsidRPr="00455223">
        <w:rPr>
          <w:sz w:val="24"/>
          <w:szCs w:val="24"/>
          <w:vertAlign w:val="superscript"/>
        </w:rPr>
        <w:t>st</w:t>
      </w:r>
      <w:r w:rsidRPr="00455223">
        <w:rPr>
          <w:sz w:val="24"/>
          <w:szCs w:val="24"/>
        </w:rPr>
        <w:t xml:space="preserve"> Thessalonians 1:9; 1</w:t>
      </w:r>
      <w:r w:rsidRPr="00455223">
        <w:rPr>
          <w:sz w:val="24"/>
          <w:szCs w:val="24"/>
          <w:vertAlign w:val="superscript"/>
        </w:rPr>
        <w:t>st</w:t>
      </w:r>
      <w:r w:rsidRPr="00455223">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0640F0" w:rsidRPr="00455223" w:rsidRDefault="000640F0" w:rsidP="000640F0">
      <w:pPr>
        <w:spacing w:line="480" w:lineRule="auto"/>
        <w:jc w:val="both"/>
        <w:rPr>
          <w:sz w:val="24"/>
          <w:szCs w:val="24"/>
        </w:rPr>
      </w:pPr>
      <w:r w:rsidRPr="00455223">
        <w:rPr>
          <w:sz w:val="24"/>
          <w:szCs w:val="24"/>
        </w:rPr>
        <w:lastRenderedPageBreak/>
        <w:t>Idolatry among the Gentiles is in Judges 11:24; 16:23-24; 2</w:t>
      </w:r>
      <w:r w:rsidRPr="00455223">
        <w:rPr>
          <w:sz w:val="24"/>
          <w:szCs w:val="24"/>
          <w:vertAlign w:val="superscript"/>
        </w:rPr>
        <w:t>nd</w:t>
      </w:r>
      <w:r w:rsidRPr="00455223">
        <w:rPr>
          <w:sz w:val="24"/>
          <w:szCs w:val="24"/>
        </w:rPr>
        <w:t xml:space="preserve"> Kings 36:18-20; 37:38; 46:1; Ezekiel 8:14; 1</w:t>
      </w:r>
      <w:r w:rsidRPr="00455223">
        <w:rPr>
          <w:sz w:val="24"/>
          <w:szCs w:val="24"/>
          <w:vertAlign w:val="superscript"/>
        </w:rPr>
        <w:t>st</w:t>
      </w:r>
      <w:r w:rsidRPr="00455223">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455223">
        <w:rPr>
          <w:sz w:val="24"/>
          <w:szCs w:val="24"/>
          <w:vertAlign w:val="superscript"/>
        </w:rPr>
        <w:t>st</w:t>
      </w:r>
      <w:r w:rsidRPr="00455223">
        <w:rPr>
          <w:sz w:val="24"/>
          <w:szCs w:val="24"/>
        </w:rPr>
        <w:t xml:space="preserve"> Kings 11:10; 12:28. In the Middle Monarchy is in 1</w:t>
      </w:r>
      <w:r w:rsidRPr="00455223">
        <w:rPr>
          <w:sz w:val="24"/>
          <w:szCs w:val="24"/>
          <w:vertAlign w:val="superscript"/>
        </w:rPr>
        <w:t>st</w:t>
      </w:r>
      <w:r w:rsidRPr="00455223">
        <w:rPr>
          <w:sz w:val="24"/>
          <w:szCs w:val="24"/>
        </w:rPr>
        <w:t xml:space="preserve"> Kings 11:7-8; 16:32, 33. In the Late Monarchy is in 2</w:t>
      </w:r>
      <w:r w:rsidRPr="00455223">
        <w:rPr>
          <w:sz w:val="24"/>
          <w:szCs w:val="24"/>
          <w:vertAlign w:val="superscript"/>
        </w:rPr>
        <w:t>nd</w:t>
      </w:r>
      <w:r w:rsidRPr="00455223">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455223">
        <w:rPr>
          <w:sz w:val="24"/>
          <w:szCs w:val="24"/>
          <w:vertAlign w:val="superscript"/>
        </w:rPr>
        <w:t>st</w:t>
      </w:r>
      <w:r w:rsidRPr="00455223">
        <w:rPr>
          <w:sz w:val="24"/>
          <w:szCs w:val="24"/>
        </w:rPr>
        <w:t xml:space="preserve"> Kings 12:31 &amp; Isaiah 1:29. The Practices associated with Idolatry: The Burning of Children is in 2</w:t>
      </w:r>
      <w:r w:rsidRPr="00455223">
        <w:rPr>
          <w:sz w:val="24"/>
          <w:szCs w:val="24"/>
          <w:vertAlign w:val="superscript"/>
        </w:rPr>
        <w:t>nd</w:t>
      </w:r>
      <w:r w:rsidRPr="00455223">
        <w:rPr>
          <w:sz w:val="24"/>
          <w:szCs w:val="24"/>
        </w:rPr>
        <w:t xml:space="preserve"> Kings 23:10. The Superstitious Use of Religious Symbols is in 2</w:t>
      </w:r>
      <w:r w:rsidRPr="00455223">
        <w:rPr>
          <w:sz w:val="24"/>
          <w:szCs w:val="24"/>
          <w:vertAlign w:val="superscript"/>
        </w:rPr>
        <w:t>nd</w:t>
      </w:r>
      <w:r w:rsidRPr="00455223">
        <w:rPr>
          <w:sz w:val="24"/>
          <w:szCs w:val="24"/>
        </w:rPr>
        <w:t xml:space="preserve"> Kings 18:4 &amp; Judges 8:27. The Sexual Deviance is in Deuteronomy 23:17; 1</w:t>
      </w:r>
      <w:r w:rsidRPr="00455223">
        <w:rPr>
          <w:sz w:val="24"/>
          <w:szCs w:val="24"/>
          <w:vertAlign w:val="superscript"/>
        </w:rPr>
        <w:t>st</w:t>
      </w:r>
      <w:r w:rsidRPr="00455223">
        <w:rPr>
          <w:sz w:val="24"/>
          <w:szCs w:val="24"/>
        </w:rPr>
        <w:t xml:space="preserve"> Kings 14:24 &amp; Hosea 4:14. The Idolatry in the NT: The Idolatry in the Gentile World is in 1</w:t>
      </w:r>
      <w:r w:rsidRPr="00455223">
        <w:rPr>
          <w:sz w:val="24"/>
          <w:szCs w:val="24"/>
          <w:vertAlign w:val="superscript"/>
        </w:rPr>
        <w:t>st</w:t>
      </w:r>
      <w:r w:rsidRPr="00455223">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455223">
        <w:rPr>
          <w:sz w:val="24"/>
          <w:szCs w:val="24"/>
          <w:vertAlign w:val="superscript"/>
        </w:rPr>
        <w:t>st</w:t>
      </w:r>
      <w:r w:rsidRPr="00455223">
        <w:rPr>
          <w:sz w:val="24"/>
          <w:szCs w:val="24"/>
        </w:rPr>
        <w:t xml:space="preserve"> Corinthians 8:4; 10:19; 12:2. Idolatrous Worship of Human Beings is in Romans 1:25; Luke 20:24-25 &amp; Acts 12:22; 28:6. Demonic Authorities are involved with Idolatry is in 1</w:t>
      </w:r>
      <w:r w:rsidRPr="00455223">
        <w:rPr>
          <w:sz w:val="24"/>
          <w:szCs w:val="24"/>
          <w:vertAlign w:val="superscript"/>
        </w:rPr>
        <w:t>st</w:t>
      </w:r>
      <w:r w:rsidRPr="00455223">
        <w:rPr>
          <w:sz w:val="24"/>
          <w:szCs w:val="24"/>
        </w:rPr>
        <w:t xml:space="preserve"> Corinthians 10:20 &amp; Revelation 9:20; 13:4. Food sacrificed to Idols is in Romans 14:2-3, 6; 1</w:t>
      </w:r>
      <w:r w:rsidRPr="00455223">
        <w:rPr>
          <w:sz w:val="24"/>
          <w:szCs w:val="24"/>
          <w:vertAlign w:val="superscript"/>
        </w:rPr>
        <w:t>st</w:t>
      </w:r>
      <w:r w:rsidRPr="00455223">
        <w:rPr>
          <w:sz w:val="24"/>
          <w:szCs w:val="24"/>
        </w:rPr>
        <w:t xml:space="preserve"> Corinthians 8:4-13; 10:14-31 &amp; Acts 15:20. The Encounters with Idolatrous Practice is in Acts 14:11-18; 17:18-31; 19:28. Spiritual idolatry is in 1</w:t>
      </w:r>
      <w:r w:rsidRPr="00455223">
        <w:rPr>
          <w:sz w:val="24"/>
          <w:szCs w:val="24"/>
          <w:vertAlign w:val="superscript"/>
        </w:rPr>
        <w:t>st</w:t>
      </w:r>
      <w:r w:rsidRPr="00455223">
        <w:rPr>
          <w:sz w:val="24"/>
          <w:szCs w:val="24"/>
        </w:rPr>
        <w:t xml:space="preserve"> John 5:21. The Temptations, Tests, Trials and Trying’s of Jesus Christ present three main kinds of Spiritual Idolatry: Possessions is in Matthew 4:3; 6:24; Philippians 3:19; Colossians 3:5; 1</w:t>
      </w:r>
      <w:r w:rsidRPr="00455223">
        <w:rPr>
          <w:sz w:val="24"/>
          <w:szCs w:val="24"/>
          <w:vertAlign w:val="superscript"/>
        </w:rPr>
        <w:t>st</w:t>
      </w:r>
      <w:r w:rsidRPr="00455223">
        <w:rPr>
          <w:sz w:val="24"/>
          <w:szCs w:val="24"/>
        </w:rPr>
        <w:t xml:space="preserve"> Timothy 6:10 &amp; Luke 4:3; 16:13; 18:23. Prestige and Self-Esteem is in Matthew 4:6; Romans </w:t>
      </w:r>
      <w:r w:rsidRPr="00455223">
        <w:rPr>
          <w:sz w:val="24"/>
          <w:szCs w:val="24"/>
        </w:rPr>
        <w:lastRenderedPageBreak/>
        <w:t>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455223">
        <w:rPr>
          <w:sz w:val="24"/>
          <w:szCs w:val="24"/>
          <w:vertAlign w:val="superscript"/>
        </w:rPr>
        <w:t>nd</w:t>
      </w:r>
      <w:r w:rsidRPr="00455223">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0640F0" w:rsidRPr="00455223" w:rsidRDefault="000640F0" w:rsidP="000640F0">
      <w:pPr>
        <w:spacing w:line="480" w:lineRule="auto"/>
        <w:jc w:val="center"/>
        <w:rPr>
          <w:b/>
          <w:sz w:val="24"/>
          <w:szCs w:val="24"/>
        </w:rPr>
      </w:pPr>
      <w:r w:rsidRPr="00455223">
        <w:rPr>
          <w:b/>
          <w:sz w:val="24"/>
          <w:szCs w:val="24"/>
        </w:rPr>
        <w:t>Exorcisms</w:t>
      </w:r>
    </w:p>
    <w:p w:rsidR="000640F0" w:rsidRPr="00455223" w:rsidRDefault="000640F0" w:rsidP="000640F0">
      <w:pPr>
        <w:spacing w:line="480" w:lineRule="auto"/>
        <w:jc w:val="both"/>
        <w:rPr>
          <w:sz w:val="24"/>
          <w:szCs w:val="24"/>
        </w:rPr>
      </w:pPr>
      <w:r w:rsidRPr="00455223">
        <w:rPr>
          <w:sz w:val="24"/>
          <w:szCs w:val="24"/>
        </w:rPr>
        <w:t xml:space="preserve">Exorcism drives from a Latin word </w:t>
      </w:r>
      <w:r w:rsidRPr="00455223">
        <w:rPr>
          <w:b/>
          <w:i/>
          <w:sz w:val="24"/>
          <w:szCs w:val="24"/>
        </w:rPr>
        <w:t>Exorcismus</w:t>
      </w:r>
      <w:r w:rsidRPr="00455223">
        <w:rPr>
          <w:sz w:val="24"/>
          <w:szCs w:val="24"/>
        </w:rPr>
        <w:t xml:space="preserve"> and from a Greek word </w:t>
      </w:r>
      <w:r w:rsidRPr="00455223">
        <w:rPr>
          <w:b/>
          <w:i/>
          <w:sz w:val="24"/>
          <w:szCs w:val="24"/>
        </w:rPr>
        <w:t xml:space="preserve">Exorkizein </w:t>
      </w:r>
      <w:r w:rsidRPr="00455223">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w:t>
      </w:r>
      <w:r w:rsidRPr="00455223">
        <w:rPr>
          <w:sz w:val="24"/>
          <w:szCs w:val="24"/>
        </w:rPr>
        <w:lastRenderedPageBreak/>
        <w:t xml:space="preserve">root extracts done by the Essenes in the Dead Sea Scrolls at Qumran. This form of exorcisms is forbidden because if You do not have the genuine Spirit of God then the Evil Spirit will find a weakness and overcome You. It is for Your own protection.  </w:t>
      </w:r>
    </w:p>
    <w:p w:rsidR="000640F0" w:rsidRPr="00455223" w:rsidRDefault="000640F0" w:rsidP="000640F0">
      <w:pPr>
        <w:spacing w:line="480" w:lineRule="auto"/>
        <w:jc w:val="both"/>
        <w:rPr>
          <w:sz w:val="24"/>
          <w:szCs w:val="24"/>
        </w:rPr>
      </w:pPr>
      <w:r w:rsidRPr="00455223">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w:t>
      </w:r>
      <w:r w:rsidRPr="00455223">
        <w:rPr>
          <w:sz w:val="24"/>
          <w:szCs w:val="24"/>
        </w:rPr>
        <w:lastRenderedPageBreak/>
        <w:t>brought relief to Saul is in 1</w:t>
      </w:r>
      <w:r w:rsidRPr="00455223">
        <w:rPr>
          <w:sz w:val="24"/>
          <w:szCs w:val="24"/>
          <w:vertAlign w:val="superscript"/>
        </w:rPr>
        <w:t>st</w:t>
      </w:r>
      <w:r w:rsidRPr="00455223">
        <w:rPr>
          <w:sz w:val="24"/>
          <w:szCs w:val="24"/>
        </w:rPr>
        <w:t xml:space="preserve"> Samuel 18:14-16, 23. Intensive prayer is sometimes necessary is in Mark 9:29 &amp; Acts 6:4. </w:t>
      </w:r>
    </w:p>
    <w:p w:rsidR="000640F0" w:rsidRPr="00455223" w:rsidRDefault="000640F0" w:rsidP="000640F0">
      <w:pPr>
        <w:spacing w:line="480" w:lineRule="auto"/>
        <w:jc w:val="center"/>
        <w:rPr>
          <w:rFonts w:ascii="Calibri" w:hAnsi="Calibri"/>
          <w:b/>
          <w:sz w:val="24"/>
          <w:szCs w:val="24"/>
        </w:rPr>
      </w:pPr>
      <w:r w:rsidRPr="00455223">
        <w:rPr>
          <w:rFonts w:ascii="Calibri" w:hAnsi="Calibri"/>
          <w:b/>
          <w:sz w:val="24"/>
          <w:szCs w:val="24"/>
        </w:rPr>
        <w:t>What is the Need for Exorcisms?</w:t>
      </w:r>
    </w:p>
    <w:p w:rsidR="000640F0" w:rsidRPr="00455223" w:rsidRDefault="000640F0" w:rsidP="000640F0">
      <w:pPr>
        <w:spacing w:line="480" w:lineRule="auto"/>
        <w:jc w:val="center"/>
        <w:rPr>
          <w:rFonts w:ascii="Calibri" w:hAnsi="Calibri"/>
          <w:b/>
          <w:sz w:val="24"/>
          <w:szCs w:val="24"/>
        </w:rPr>
      </w:pPr>
      <w:r w:rsidRPr="00455223">
        <w:rPr>
          <w:rFonts w:ascii="Calibri" w:hAnsi="Calibri"/>
          <w:b/>
          <w:sz w:val="24"/>
          <w:szCs w:val="24"/>
        </w:rPr>
        <w:t>The Attack to the Eternal Kingdom of Lordship</w:t>
      </w:r>
    </w:p>
    <w:p w:rsidR="000640F0" w:rsidRPr="00455223" w:rsidRDefault="000640F0" w:rsidP="000640F0">
      <w:pPr>
        <w:spacing w:line="480" w:lineRule="auto"/>
        <w:jc w:val="both"/>
        <w:rPr>
          <w:rFonts w:ascii="Calibri" w:hAnsi="Calibri"/>
          <w:sz w:val="24"/>
          <w:szCs w:val="24"/>
        </w:rPr>
      </w:pPr>
      <w:r w:rsidRPr="00455223">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640F0" w:rsidRPr="00455223" w:rsidRDefault="000640F0" w:rsidP="000640F0">
      <w:pPr>
        <w:spacing w:line="480" w:lineRule="auto"/>
        <w:jc w:val="both"/>
        <w:rPr>
          <w:rFonts w:ascii="Calibri" w:hAnsi="Calibri"/>
          <w:sz w:val="24"/>
          <w:szCs w:val="24"/>
        </w:rPr>
      </w:pPr>
      <w:r w:rsidRPr="00455223">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w:t>
      </w:r>
      <w:r w:rsidRPr="00455223">
        <w:rPr>
          <w:rFonts w:ascii="Calibri" w:hAnsi="Calibri"/>
          <w:sz w:val="24"/>
          <w:szCs w:val="24"/>
        </w:rPr>
        <w:lastRenderedPageBreak/>
        <w:t xml:space="preserve">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w:t>
      </w:r>
      <w:r w:rsidRPr="00455223">
        <w:rPr>
          <w:rFonts w:ascii="Calibri" w:hAnsi="Calibri"/>
          <w:sz w:val="24"/>
          <w:szCs w:val="24"/>
        </w:rPr>
        <w:lastRenderedPageBreak/>
        <w:t>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455223">
        <w:rPr>
          <w:rFonts w:ascii="Calibri" w:hAnsi="Calibri"/>
          <w:b/>
          <w:sz w:val="24"/>
          <w:szCs w:val="24"/>
        </w:rPr>
        <w:t>The Lord Yah and His Book on Hell in the Holy Bible</w:t>
      </w:r>
      <w:r w:rsidRPr="00455223">
        <w:rPr>
          <w:rFonts w:ascii="Calibri" w:hAnsi="Calibri"/>
          <w:sz w:val="24"/>
          <w:szCs w:val="24"/>
        </w:rPr>
        <w:t xml:space="preserve">.” </w:t>
      </w:r>
    </w:p>
    <w:p w:rsidR="000640F0" w:rsidRPr="00455223" w:rsidRDefault="000640F0" w:rsidP="000640F0">
      <w:pPr>
        <w:spacing w:line="480" w:lineRule="auto"/>
        <w:jc w:val="both"/>
        <w:rPr>
          <w:rFonts w:ascii="Calibri" w:hAnsi="Calibri"/>
          <w:sz w:val="24"/>
          <w:szCs w:val="24"/>
        </w:rPr>
      </w:pPr>
      <w:r w:rsidRPr="00455223">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w:t>
      </w:r>
      <w:r w:rsidRPr="00455223">
        <w:rPr>
          <w:rFonts w:ascii="Calibri" w:hAnsi="Calibri"/>
          <w:sz w:val="24"/>
          <w:szCs w:val="24"/>
        </w:rPr>
        <w:lastRenderedPageBreak/>
        <w:t>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455223">
        <w:rPr>
          <w:rFonts w:ascii="Calibri" w:hAnsi="Calibri"/>
          <w:sz w:val="24"/>
          <w:szCs w:val="24"/>
          <w:vertAlign w:val="superscript"/>
        </w:rPr>
        <w:t>st</w:t>
      </w:r>
      <w:r w:rsidRPr="00455223">
        <w:rPr>
          <w:rFonts w:ascii="Calibri" w:hAnsi="Calibri"/>
          <w:sz w:val="24"/>
          <w:szCs w:val="24"/>
        </w:rPr>
        <w:t>, are the Chalkydri, 2</w:t>
      </w:r>
      <w:r w:rsidRPr="00455223">
        <w:rPr>
          <w:rFonts w:ascii="Calibri" w:hAnsi="Calibri"/>
          <w:sz w:val="24"/>
          <w:szCs w:val="24"/>
          <w:vertAlign w:val="superscript"/>
        </w:rPr>
        <w:t>nd</w:t>
      </w:r>
      <w:r w:rsidRPr="00455223">
        <w:rPr>
          <w:rFonts w:ascii="Calibri" w:hAnsi="Calibri"/>
          <w:sz w:val="24"/>
          <w:szCs w:val="24"/>
        </w:rPr>
        <w:t>, are the Angels. 3</w:t>
      </w:r>
      <w:r w:rsidRPr="00455223">
        <w:rPr>
          <w:rFonts w:ascii="Calibri" w:hAnsi="Calibri"/>
          <w:sz w:val="24"/>
          <w:szCs w:val="24"/>
          <w:vertAlign w:val="superscript"/>
        </w:rPr>
        <w:t>rd</w:t>
      </w:r>
      <w:r w:rsidRPr="00455223">
        <w:rPr>
          <w:rFonts w:ascii="Calibri" w:hAnsi="Calibri"/>
          <w:sz w:val="24"/>
          <w:szCs w:val="24"/>
        </w:rPr>
        <w:t>, are the Archangels, 4</w:t>
      </w:r>
      <w:r w:rsidRPr="00455223">
        <w:rPr>
          <w:rFonts w:ascii="Calibri" w:hAnsi="Calibri"/>
          <w:sz w:val="24"/>
          <w:szCs w:val="24"/>
          <w:vertAlign w:val="superscript"/>
        </w:rPr>
        <w:t>th</w:t>
      </w:r>
      <w:r w:rsidRPr="00455223">
        <w:rPr>
          <w:rFonts w:ascii="Calibri" w:hAnsi="Calibri"/>
          <w:sz w:val="24"/>
          <w:szCs w:val="24"/>
        </w:rPr>
        <w:t>/5</w:t>
      </w:r>
      <w:r w:rsidRPr="00455223">
        <w:rPr>
          <w:rFonts w:ascii="Calibri" w:hAnsi="Calibri"/>
          <w:sz w:val="24"/>
          <w:szCs w:val="24"/>
          <w:vertAlign w:val="superscript"/>
        </w:rPr>
        <w:t>th</w:t>
      </w:r>
      <w:r w:rsidRPr="00455223">
        <w:rPr>
          <w:rFonts w:ascii="Calibri" w:hAnsi="Calibri"/>
          <w:sz w:val="24"/>
          <w:szCs w:val="24"/>
        </w:rPr>
        <w:t xml:space="preserve"> are the Principalities or Rulers. 6</w:t>
      </w:r>
      <w:r w:rsidRPr="00455223">
        <w:rPr>
          <w:rFonts w:ascii="Calibri" w:hAnsi="Calibri"/>
          <w:sz w:val="24"/>
          <w:szCs w:val="24"/>
          <w:vertAlign w:val="superscript"/>
        </w:rPr>
        <w:t>th</w:t>
      </w:r>
      <w:r w:rsidRPr="00455223">
        <w:rPr>
          <w:rFonts w:ascii="Calibri" w:hAnsi="Calibri"/>
          <w:sz w:val="24"/>
          <w:szCs w:val="24"/>
        </w:rPr>
        <w:t>/7</w:t>
      </w:r>
      <w:r w:rsidRPr="00455223">
        <w:rPr>
          <w:rFonts w:ascii="Calibri" w:hAnsi="Calibri"/>
          <w:sz w:val="24"/>
          <w:szCs w:val="24"/>
          <w:vertAlign w:val="superscript"/>
        </w:rPr>
        <w:t>th</w:t>
      </w:r>
      <w:r w:rsidRPr="00455223">
        <w:rPr>
          <w:rFonts w:ascii="Calibri" w:hAnsi="Calibri"/>
          <w:sz w:val="24"/>
          <w:szCs w:val="24"/>
        </w:rPr>
        <w:t>, are the Powers or Authorities. 8</w:t>
      </w:r>
      <w:r w:rsidRPr="00455223">
        <w:rPr>
          <w:rFonts w:ascii="Calibri" w:hAnsi="Calibri"/>
          <w:sz w:val="24"/>
          <w:szCs w:val="24"/>
          <w:vertAlign w:val="superscript"/>
        </w:rPr>
        <w:t>th</w:t>
      </w:r>
      <w:r w:rsidRPr="00455223">
        <w:rPr>
          <w:rFonts w:ascii="Calibri" w:hAnsi="Calibri"/>
          <w:sz w:val="24"/>
          <w:szCs w:val="24"/>
        </w:rPr>
        <w:t>/9</w:t>
      </w:r>
      <w:r w:rsidRPr="00455223">
        <w:rPr>
          <w:rFonts w:ascii="Calibri" w:hAnsi="Calibri"/>
          <w:sz w:val="24"/>
          <w:szCs w:val="24"/>
          <w:vertAlign w:val="superscript"/>
        </w:rPr>
        <w:t>th</w:t>
      </w:r>
      <w:r w:rsidRPr="00455223">
        <w:rPr>
          <w:rFonts w:ascii="Calibri" w:hAnsi="Calibri"/>
          <w:sz w:val="24"/>
          <w:szCs w:val="24"/>
        </w:rPr>
        <w:t>, are the Virtues or Strongholds. 10</w:t>
      </w:r>
      <w:r w:rsidRPr="00455223">
        <w:rPr>
          <w:rFonts w:ascii="Calibri" w:hAnsi="Calibri"/>
          <w:sz w:val="24"/>
          <w:szCs w:val="24"/>
          <w:vertAlign w:val="superscript"/>
        </w:rPr>
        <w:t>th</w:t>
      </w:r>
      <w:r w:rsidRPr="00455223">
        <w:rPr>
          <w:rFonts w:ascii="Calibri" w:hAnsi="Calibri"/>
          <w:sz w:val="24"/>
          <w:szCs w:val="24"/>
        </w:rPr>
        <w:t>-12</w:t>
      </w:r>
      <w:r w:rsidRPr="00455223">
        <w:rPr>
          <w:rFonts w:ascii="Calibri" w:hAnsi="Calibri"/>
          <w:sz w:val="24"/>
          <w:szCs w:val="24"/>
          <w:vertAlign w:val="superscript"/>
        </w:rPr>
        <w:t>th</w:t>
      </w:r>
      <w:r w:rsidRPr="00455223">
        <w:rPr>
          <w:rFonts w:ascii="Calibri" w:hAnsi="Calibri"/>
          <w:sz w:val="24"/>
          <w:szCs w:val="24"/>
        </w:rPr>
        <w:t>, are the Dominions, Hashmallims or Lordships. 13</w:t>
      </w:r>
      <w:r w:rsidRPr="00455223">
        <w:rPr>
          <w:rFonts w:ascii="Calibri" w:hAnsi="Calibri"/>
          <w:sz w:val="24"/>
          <w:szCs w:val="24"/>
          <w:vertAlign w:val="superscript"/>
        </w:rPr>
        <w:t>th</w:t>
      </w:r>
      <w:r w:rsidRPr="00455223">
        <w:rPr>
          <w:rFonts w:ascii="Calibri" w:hAnsi="Calibri"/>
          <w:sz w:val="24"/>
          <w:szCs w:val="24"/>
        </w:rPr>
        <w:t>-18</w:t>
      </w:r>
      <w:r w:rsidRPr="00455223">
        <w:rPr>
          <w:rFonts w:ascii="Calibri" w:hAnsi="Calibri"/>
          <w:sz w:val="24"/>
          <w:szCs w:val="24"/>
          <w:vertAlign w:val="superscript"/>
        </w:rPr>
        <w:t>th</w:t>
      </w:r>
      <w:r w:rsidRPr="00455223">
        <w:rPr>
          <w:rFonts w:ascii="Calibri" w:hAnsi="Calibri"/>
          <w:sz w:val="24"/>
          <w:szCs w:val="24"/>
        </w:rPr>
        <w:t xml:space="preserve">, are </w:t>
      </w:r>
      <w:r w:rsidRPr="00455223">
        <w:rPr>
          <w:rFonts w:ascii="Calibri" w:hAnsi="Calibri"/>
          <w:sz w:val="24"/>
          <w:szCs w:val="24"/>
        </w:rPr>
        <w:lastRenderedPageBreak/>
        <w:t>the Thrones, Wheels, Ophanims, Ophde’s, Ofanims or Galgallins. 19</w:t>
      </w:r>
      <w:r w:rsidRPr="00455223">
        <w:rPr>
          <w:rFonts w:ascii="Calibri" w:hAnsi="Calibri"/>
          <w:sz w:val="24"/>
          <w:szCs w:val="24"/>
          <w:vertAlign w:val="superscript"/>
        </w:rPr>
        <w:t>th</w:t>
      </w:r>
      <w:r w:rsidRPr="00455223">
        <w:rPr>
          <w:rFonts w:ascii="Calibri" w:hAnsi="Calibri"/>
          <w:sz w:val="24"/>
          <w:szCs w:val="24"/>
        </w:rPr>
        <w:t>/20</w:t>
      </w:r>
      <w:r w:rsidRPr="00455223">
        <w:rPr>
          <w:rFonts w:ascii="Calibri" w:hAnsi="Calibri"/>
          <w:sz w:val="24"/>
          <w:szCs w:val="24"/>
          <w:vertAlign w:val="superscript"/>
        </w:rPr>
        <w:t>th</w:t>
      </w:r>
      <w:r w:rsidRPr="00455223">
        <w:rPr>
          <w:rFonts w:ascii="Calibri" w:hAnsi="Calibri"/>
          <w:sz w:val="24"/>
          <w:szCs w:val="24"/>
        </w:rPr>
        <w:t>, are the Seraphim’s or Burning Ones. 21</w:t>
      </w:r>
      <w:r w:rsidRPr="00455223">
        <w:rPr>
          <w:rFonts w:ascii="Calibri" w:hAnsi="Calibri"/>
          <w:sz w:val="24"/>
          <w:szCs w:val="24"/>
          <w:vertAlign w:val="superscript"/>
        </w:rPr>
        <w:t>st</w:t>
      </w:r>
      <w:r w:rsidRPr="00455223">
        <w:rPr>
          <w:rFonts w:ascii="Calibri" w:hAnsi="Calibri"/>
          <w:sz w:val="24"/>
          <w:szCs w:val="24"/>
        </w:rPr>
        <w:t>/22</w:t>
      </w:r>
      <w:r w:rsidRPr="00455223">
        <w:rPr>
          <w:rFonts w:ascii="Calibri" w:hAnsi="Calibri"/>
          <w:sz w:val="24"/>
          <w:szCs w:val="24"/>
          <w:vertAlign w:val="superscript"/>
        </w:rPr>
        <w:t>nd</w:t>
      </w:r>
      <w:r w:rsidRPr="00455223">
        <w:rPr>
          <w:rFonts w:ascii="Calibri" w:hAnsi="Calibri"/>
          <w:sz w:val="24"/>
          <w:szCs w:val="24"/>
        </w:rPr>
        <w:t>, are the Living Creatures or Chayot’s &amp; 23</w:t>
      </w:r>
      <w:r w:rsidRPr="00455223">
        <w:rPr>
          <w:rFonts w:ascii="Calibri" w:hAnsi="Calibri"/>
          <w:sz w:val="24"/>
          <w:szCs w:val="24"/>
          <w:vertAlign w:val="superscript"/>
        </w:rPr>
        <w:t>rd</w:t>
      </w:r>
      <w:r w:rsidRPr="00455223">
        <w:rPr>
          <w:rFonts w:ascii="Calibri" w:hAnsi="Calibri"/>
          <w:sz w:val="24"/>
          <w:szCs w:val="24"/>
        </w:rPr>
        <w:t>/24</w:t>
      </w:r>
      <w:r w:rsidRPr="00455223">
        <w:rPr>
          <w:rFonts w:ascii="Calibri" w:hAnsi="Calibri"/>
          <w:sz w:val="24"/>
          <w:szCs w:val="24"/>
          <w:vertAlign w:val="superscript"/>
        </w:rPr>
        <w:t>th</w:t>
      </w:r>
      <w:r w:rsidRPr="00455223">
        <w:rPr>
          <w:rFonts w:ascii="Calibri" w:hAnsi="Calibri"/>
          <w:sz w:val="24"/>
          <w:szCs w:val="24"/>
        </w:rPr>
        <w:t>, are the Chubby Ones or Cherubim’s. If You have any questions on the 24 orders, You must get My book called “</w:t>
      </w:r>
      <w:r w:rsidRPr="00455223">
        <w:rPr>
          <w:rFonts w:ascii="Calibri" w:hAnsi="Calibri"/>
          <w:b/>
          <w:sz w:val="24"/>
          <w:szCs w:val="24"/>
        </w:rPr>
        <w:t>The Lord Yah and the 30 Orders of the Biblical Giants, Biblical Dragons and Biblical Law</w:t>
      </w:r>
      <w:r w:rsidRPr="00455223">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640F0" w:rsidRPr="00455223" w:rsidRDefault="000640F0" w:rsidP="000640F0">
      <w:pPr>
        <w:spacing w:line="480" w:lineRule="auto"/>
        <w:jc w:val="center"/>
        <w:rPr>
          <w:b/>
          <w:sz w:val="24"/>
          <w:szCs w:val="24"/>
        </w:rPr>
      </w:pPr>
      <w:r w:rsidRPr="00455223">
        <w:rPr>
          <w:b/>
          <w:sz w:val="24"/>
          <w:szCs w:val="24"/>
        </w:rPr>
        <w:t>What are the exorcisms (solemn commands) of Demon’s in scripture?</w:t>
      </w:r>
    </w:p>
    <w:p w:rsidR="000640F0" w:rsidRPr="00455223" w:rsidRDefault="000640F0" w:rsidP="000640F0">
      <w:pPr>
        <w:spacing w:line="480" w:lineRule="auto"/>
        <w:jc w:val="both"/>
        <w:rPr>
          <w:sz w:val="24"/>
          <w:szCs w:val="24"/>
        </w:rPr>
      </w:pPr>
      <w:r w:rsidRPr="00455223">
        <w:rPr>
          <w:sz w:val="24"/>
          <w:szCs w:val="24"/>
        </w:rPr>
        <w:lastRenderedPageBreak/>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0640F0" w:rsidRPr="00455223" w:rsidRDefault="000640F0" w:rsidP="000640F0">
      <w:pPr>
        <w:spacing w:line="480" w:lineRule="auto"/>
        <w:jc w:val="both"/>
        <w:rPr>
          <w:sz w:val="24"/>
          <w:szCs w:val="24"/>
        </w:rPr>
      </w:pPr>
      <w:r w:rsidRPr="00455223">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w:t>
      </w:r>
      <w:r w:rsidRPr="00455223">
        <w:rPr>
          <w:sz w:val="24"/>
          <w:szCs w:val="24"/>
        </w:rPr>
        <w:lastRenderedPageBreak/>
        <w:t xml:space="preserve">that their hope of profit was gone, they seized Paul and Silas and dragging them into the Marketplace to the Authorities.” </w:t>
      </w:r>
    </w:p>
    <w:p w:rsidR="000640F0" w:rsidRPr="00455223" w:rsidRDefault="000640F0" w:rsidP="000640F0">
      <w:pPr>
        <w:spacing w:line="480" w:lineRule="auto"/>
        <w:jc w:val="both"/>
        <w:rPr>
          <w:sz w:val="24"/>
          <w:szCs w:val="24"/>
        </w:rPr>
      </w:pPr>
      <w:r w:rsidRPr="00455223">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0640F0" w:rsidRPr="00455223" w:rsidRDefault="000640F0" w:rsidP="000640F0">
      <w:pPr>
        <w:spacing w:line="480" w:lineRule="auto"/>
        <w:jc w:val="both"/>
        <w:rPr>
          <w:sz w:val="24"/>
          <w:szCs w:val="24"/>
        </w:rPr>
      </w:pPr>
      <w:r w:rsidRPr="00455223">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455223">
        <w:rPr>
          <w:sz w:val="24"/>
          <w:szCs w:val="24"/>
          <w:vertAlign w:val="superscript"/>
        </w:rPr>
        <w:t xml:space="preserve">st </w:t>
      </w:r>
      <w:r w:rsidRPr="00455223">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0640F0" w:rsidRPr="00455223" w:rsidRDefault="000640F0" w:rsidP="000640F0">
      <w:pPr>
        <w:spacing w:line="480" w:lineRule="auto"/>
        <w:jc w:val="both"/>
        <w:rPr>
          <w:sz w:val="24"/>
          <w:szCs w:val="24"/>
        </w:rPr>
      </w:pPr>
      <w:r w:rsidRPr="00455223">
        <w:rPr>
          <w:sz w:val="24"/>
          <w:szCs w:val="24"/>
        </w:rPr>
        <w:lastRenderedPageBreak/>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455223">
        <w:rPr>
          <w:sz w:val="24"/>
          <w:szCs w:val="24"/>
          <w:vertAlign w:val="superscript"/>
        </w:rPr>
        <w:t>st</w:t>
      </w:r>
      <w:r w:rsidRPr="00455223">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t>
      </w:r>
      <w:r w:rsidRPr="00455223">
        <w:rPr>
          <w:sz w:val="24"/>
          <w:szCs w:val="24"/>
        </w:rPr>
        <w:lastRenderedPageBreak/>
        <w:t xml:space="preserve">when She had come to Her house, She found the Demon gone out, and Her Daughter lying on the bed.” </w:t>
      </w:r>
    </w:p>
    <w:p w:rsidR="000640F0" w:rsidRPr="00455223" w:rsidRDefault="000640F0" w:rsidP="000640F0">
      <w:pPr>
        <w:spacing w:line="480" w:lineRule="auto"/>
        <w:jc w:val="both"/>
        <w:rPr>
          <w:sz w:val="24"/>
          <w:szCs w:val="24"/>
        </w:rPr>
      </w:pPr>
      <w:r w:rsidRPr="00455223">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0640F0" w:rsidRPr="00455223" w:rsidRDefault="000640F0" w:rsidP="000640F0">
      <w:pPr>
        <w:spacing w:line="480" w:lineRule="auto"/>
        <w:jc w:val="both"/>
        <w:rPr>
          <w:sz w:val="24"/>
          <w:szCs w:val="24"/>
        </w:rPr>
      </w:pPr>
      <w:r w:rsidRPr="00455223">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0640F0" w:rsidRPr="00455223" w:rsidRDefault="000640F0" w:rsidP="000640F0">
      <w:pPr>
        <w:spacing w:line="480" w:lineRule="auto"/>
        <w:jc w:val="both"/>
        <w:rPr>
          <w:sz w:val="24"/>
          <w:szCs w:val="24"/>
        </w:rPr>
      </w:pPr>
      <w:r w:rsidRPr="00455223">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0640F0" w:rsidRPr="00455223" w:rsidRDefault="000640F0" w:rsidP="000640F0">
      <w:pPr>
        <w:spacing w:line="480" w:lineRule="auto"/>
        <w:jc w:val="both"/>
        <w:rPr>
          <w:sz w:val="24"/>
          <w:szCs w:val="24"/>
        </w:rPr>
      </w:pPr>
      <w:r w:rsidRPr="00455223">
        <w:rPr>
          <w:sz w:val="24"/>
          <w:szCs w:val="24"/>
        </w:rPr>
        <w:t xml:space="preserve">Ninth, is the Father Stephen’s Lordship rerouting the Demon in the marriage chamber in Tobit 8:1-3. In Tobit 1:1-14:15 tells us about the story of Tobias and Sarah. Before time of their </w:t>
      </w:r>
      <w:r w:rsidRPr="00455223">
        <w:rPr>
          <w:sz w:val="24"/>
          <w:szCs w:val="24"/>
        </w:rPr>
        <w:lastRenderedPageBreak/>
        <w:t xml:space="preserve">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0640F0" w:rsidRPr="00455223" w:rsidRDefault="000640F0" w:rsidP="000640F0">
      <w:pPr>
        <w:spacing w:line="480" w:lineRule="auto"/>
        <w:jc w:val="center"/>
        <w:rPr>
          <w:b/>
          <w:sz w:val="24"/>
          <w:szCs w:val="24"/>
        </w:rPr>
      </w:pPr>
      <w:r w:rsidRPr="00455223">
        <w:rPr>
          <w:b/>
          <w:sz w:val="24"/>
          <w:szCs w:val="24"/>
        </w:rPr>
        <w:t>Familiar Spirits</w:t>
      </w:r>
    </w:p>
    <w:p w:rsidR="000640F0" w:rsidRPr="00455223" w:rsidRDefault="000640F0" w:rsidP="000640F0">
      <w:pPr>
        <w:spacing w:line="480" w:lineRule="auto"/>
        <w:jc w:val="both"/>
        <w:rPr>
          <w:sz w:val="24"/>
          <w:szCs w:val="24"/>
          <w:u w:val="single"/>
        </w:rPr>
      </w:pPr>
      <w:r w:rsidRPr="00455223">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455223">
        <w:rPr>
          <w:sz w:val="24"/>
          <w:szCs w:val="24"/>
          <w:vertAlign w:val="superscript"/>
        </w:rPr>
        <w:t>st</w:t>
      </w:r>
      <w:r w:rsidRPr="00455223">
        <w:rPr>
          <w:sz w:val="24"/>
          <w:szCs w:val="24"/>
        </w:rPr>
        <w:t xml:space="preserve"> Samuel 28:3-9 it tells us that Saul sought after a Familiar Spirit to </w:t>
      </w:r>
      <w:r w:rsidRPr="00455223">
        <w:rPr>
          <w:sz w:val="24"/>
          <w:szCs w:val="24"/>
        </w:rPr>
        <w:lastRenderedPageBreak/>
        <w:t>contact Samuel which was disobedience to the Lord. In 2</w:t>
      </w:r>
      <w:r w:rsidRPr="00455223">
        <w:rPr>
          <w:sz w:val="24"/>
          <w:szCs w:val="24"/>
          <w:vertAlign w:val="superscript"/>
        </w:rPr>
        <w:t>nd</w:t>
      </w:r>
      <w:r w:rsidRPr="00455223">
        <w:rPr>
          <w:sz w:val="24"/>
          <w:szCs w:val="24"/>
        </w:rPr>
        <w:t xml:space="preserve"> Kings 21:6 and 2</w:t>
      </w:r>
      <w:r w:rsidRPr="00455223">
        <w:rPr>
          <w:sz w:val="24"/>
          <w:szCs w:val="24"/>
          <w:vertAlign w:val="superscript"/>
        </w:rPr>
        <w:t>nd</w:t>
      </w:r>
      <w:r w:rsidRPr="00455223">
        <w:rPr>
          <w:sz w:val="24"/>
          <w:szCs w:val="24"/>
        </w:rPr>
        <w:t xml:space="preserve"> Chronicles 33:6 it states that the Father made His Son to pass through the fire and dealt with Familiar Spirits which was wickedness in the sight of the Lord. In 2</w:t>
      </w:r>
      <w:r w:rsidRPr="00455223">
        <w:rPr>
          <w:sz w:val="24"/>
          <w:szCs w:val="24"/>
          <w:vertAlign w:val="superscript"/>
        </w:rPr>
        <w:t>nd</w:t>
      </w:r>
      <w:r w:rsidRPr="00455223">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455223">
        <w:rPr>
          <w:sz w:val="24"/>
          <w:szCs w:val="24"/>
          <w:vertAlign w:val="superscript"/>
        </w:rPr>
        <w:t>st</w:t>
      </w:r>
      <w:r w:rsidRPr="00455223">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455223">
        <w:rPr>
          <w:sz w:val="24"/>
          <w:szCs w:val="24"/>
          <w:vertAlign w:val="superscript"/>
        </w:rPr>
        <w:t>st</w:t>
      </w:r>
      <w:r w:rsidRPr="00455223">
        <w:rPr>
          <w:sz w:val="24"/>
          <w:szCs w:val="24"/>
        </w:rPr>
        <w:t xml:space="preserve"> John 2:15-17. </w:t>
      </w:r>
    </w:p>
    <w:p w:rsidR="000640F0" w:rsidRPr="00455223" w:rsidRDefault="000640F0" w:rsidP="000640F0">
      <w:pPr>
        <w:spacing w:line="480" w:lineRule="auto"/>
        <w:jc w:val="center"/>
        <w:rPr>
          <w:b/>
          <w:sz w:val="24"/>
          <w:szCs w:val="24"/>
        </w:rPr>
      </w:pPr>
      <w:r w:rsidRPr="00455223">
        <w:rPr>
          <w:b/>
          <w:sz w:val="24"/>
          <w:szCs w:val="24"/>
        </w:rPr>
        <w:t>Fallen Cherub Dragon Giants</w:t>
      </w:r>
    </w:p>
    <w:p w:rsidR="000640F0" w:rsidRPr="00455223" w:rsidRDefault="000640F0" w:rsidP="000640F0">
      <w:pPr>
        <w:spacing w:line="480" w:lineRule="auto"/>
        <w:jc w:val="both"/>
        <w:rPr>
          <w:sz w:val="24"/>
          <w:szCs w:val="24"/>
        </w:rPr>
      </w:pPr>
      <w:r w:rsidRPr="00455223">
        <w:rPr>
          <w:sz w:val="24"/>
          <w:szCs w:val="24"/>
        </w:rPr>
        <w:lastRenderedPageBreak/>
        <w:t xml:space="preserve">The 24 levels of the </w:t>
      </w:r>
      <w:r w:rsidRPr="00455223">
        <w:rPr>
          <w:b/>
          <w:sz w:val="24"/>
          <w:szCs w:val="24"/>
        </w:rPr>
        <w:t>Grigori or Watchers</w:t>
      </w:r>
      <w:r w:rsidRPr="00455223">
        <w:rPr>
          <w:sz w:val="24"/>
          <w:szCs w:val="24"/>
        </w:rPr>
        <w:t xml:space="preserve"> are the 1</w:t>
      </w:r>
      <w:r w:rsidRPr="00455223">
        <w:rPr>
          <w:sz w:val="24"/>
          <w:szCs w:val="24"/>
          <w:vertAlign w:val="superscript"/>
        </w:rPr>
        <w:t>st</w:t>
      </w:r>
      <w:r w:rsidRPr="00455223">
        <w:rPr>
          <w:sz w:val="24"/>
          <w:szCs w:val="24"/>
        </w:rPr>
        <w:t>/2</w:t>
      </w:r>
      <w:r w:rsidRPr="00455223">
        <w:rPr>
          <w:sz w:val="24"/>
          <w:szCs w:val="24"/>
          <w:vertAlign w:val="superscript"/>
        </w:rPr>
        <w:t>nd</w:t>
      </w:r>
      <w:r w:rsidRPr="00455223">
        <w:rPr>
          <w:sz w:val="24"/>
          <w:szCs w:val="24"/>
        </w:rPr>
        <w:t xml:space="preserve"> in 2</w:t>
      </w:r>
      <w:r w:rsidRPr="00455223">
        <w:rPr>
          <w:sz w:val="24"/>
          <w:szCs w:val="24"/>
          <w:vertAlign w:val="superscript"/>
        </w:rPr>
        <w:t>nd</w:t>
      </w:r>
      <w:r w:rsidRPr="00455223">
        <w:rPr>
          <w:sz w:val="24"/>
          <w:szCs w:val="24"/>
        </w:rPr>
        <w:t xml:space="preserve"> Enoch p. 8-9, 485-500. 3</w:t>
      </w:r>
      <w:r w:rsidRPr="00455223">
        <w:rPr>
          <w:sz w:val="24"/>
          <w:szCs w:val="24"/>
          <w:vertAlign w:val="superscript"/>
        </w:rPr>
        <w:t>rd</w:t>
      </w:r>
      <w:r w:rsidRPr="00455223">
        <w:rPr>
          <w:sz w:val="24"/>
          <w:szCs w:val="24"/>
        </w:rPr>
        <w:t>/4</w:t>
      </w:r>
      <w:r w:rsidRPr="00455223">
        <w:rPr>
          <w:sz w:val="24"/>
          <w:szCs w:val="24"/>
          <w:vertAlign w:val="superscript"/>
        </w:rPr>
        <w:t>th</w:t>
      </w:r>
      <w:r w:rsidRPr="00455223">
        <w:rPr>
          <w:sz w:val="24"/>
          <w:szCs w:val="24"/>
        </w:rPr>
        <w:t xml:space="preserve">, is the </w:t>
      </w:r>
      <w:r w:rsidRPr="00455223">
        <w:rPr>
          <w:b/>
          <w:sz w:val="24"/>
          <w:szCs w:val="24"/>
        </w:rPr>
        <w:t>Anak or Long Neck</w:t>
      </w:r>
      <w:r w:rsidRPr="00455223">
        <w:rPr>
          <w:sz w:val="24"/>
          <w:szCs w:val="24"/>
        </w:rPr>
        <w:t xml:space="preserve"> in Genesis 6:1-5 &amp; Numbers 13:33. 5</w:t>
      </w:r>
      <w:r w:rsidRPr="00455223">
        <w:rPr>
          <w:sz w:val="24"/>
          <w:szCs w:val="24"/>
          <w:vertAlign w:val="superscript"/>
        </w:rPr>
        <w:t>th</w:t>
      </w:r>
      <w:r w:rsidRPr="00455223">
        <w:rPr>
          <w:sz w:val="24"/>
          <w:szCs w:val="24"/>
        </w:rPr>
        <w:t>/6</w:t>
      </w:r>
      <w:r w:rsidRPr="00455223">
        <w:rPr>
          <w:sz w:val="24"/>
          <w:szCs w:val="24"/>
          <w:vertAlign w:val="superscript"/>
        </w:rPr>
        <w:t>th</w:t>
      </w:r>
      <w:r w:rsidRPr="00455223">
        <w:rPr>
          <w:sz w:val="24"/>
          <w:szCs w:val="24"/>
        </w:rPr>
        <w:t xml:space="preserve">, is the </w:t>
      </w:r>
      <w:r w:rsidRPr="00455223">
        <w:rPr>
          <w:b/>
          <w:sz w:val="24"/>
          <w:szCs w:val="24"/>
        </w:rPr>
        <w:t xml:space="preserve">Anakin or Anakim </w:t>
      </w:r>
      <w:r w:rsidRPr="00455223">
        <w:rPr>
          <w:sz w:val="24"/>
          <w:szCs w:val="24"/>
        </w:rPr>
        <w:t>in Genesis 6:1-5; Numbers 13:33. 7</w:t>
      </w:r>
      <w:r w:rsidRPr="00455223">
        <w:rPr>
          <w:sz w:val="24"/>
          <w:szCs w:val="24"/>
          <w:vertAlign w:val="superscript"/>
        </w:rPr>
        <w:t>th</w:t>
      </w:r>
      <w:r w:rsidRPr="00455223">
        <w:rPr>
          <w:sz w:val="24"/>
          <w:szCs w:val="24"/>
        </w:rPr>
        <w:t xml:space="preserve">, is the </w:t>
      </w:r>
      <w:r w:rsidRPr="00455223">
        <w:rPr>
          <w:b/>
          <w:sz w:val="24"/>
          <w:szCs w:val="24"/>
        </w:rPr>
        <w:t xml:space="preserve">Nephilim </w:t>
      </w:r>
      <w:r w:rsidRPr="00455223">
        <w:rPr>
          <w:sz w:val="24"/>
          <w:szCs w:val="24"/>
        </w:rPr>
        <w:t>in Genesis 6:1-5. 8</w:t>
      </w:r>
      <w:r w:rsidRPr="00455223">
        <w:rPr>
          <w:sz w:val="24"/>
          <w:szCs w:val="24"/>
          <w:vertAlign w:val="superscript"/>
        </w:rPr>
        <w:t>th</w:t>
      </w:r>
      <w:r w:rsidRPr="00455223">
        <w:rPr>
          <w:sz w:val="24"/>
          <w:szCs w:val="24"/>
        </w:rPr>
        <w:t xml:space="preserve">, is the </w:t>
      </w:r>
      <w:r w:rsidRPr="00455223">
        <w:rPr>
          <w:b/>
          <w:sz w:val="24"/>
          <w:szCs w:val="24"/>
        </w:rPr>
        <w:t>Nefilim</w:t>
      </w:r>
      <w:r w:rsidRPr="00455223">
        <w:rPr>
          <w:sz w:val="24"/>
          <w:szCs w:val="24"/>
        </w:rPr>
        <w:t xml:space="preserve"> in Genesis 6:1-5. 9</w:t>
      </w:r>
      <w:r w:rsidRPr="00455223">
        <w:rPr>
          <w:sz w:val="24"/>
          <w:szCs w:val="24"/>
          <w:vertAlign w:val="superscript"/>
        </w:rPr>
        <w:t>th</w:t>
      </w:r>
      <w:r w:rsidRPr="00455223">
        <w:rPr>
          <w:sz w:val="24"/>
          <w:szCs w:val="24"/>
        </w:rPr>
        <w:t>/10</w:t>
      </w:r>
      <w:r w:rsidRPr="00455223">
        <w:rPr>
          <w:sz w:val="24"/>
          <w:szCs w:val="24"/>
          <w:vertAlign w:val="superscript"/>
        </w:rPr>
        <w:t>th</w:t>
      </w:r>
      <w:r w:rsidRPr="00455223">
        <w:rPr>
          <w:sz w:val="24"/>
          <w:szCs w:val="24"/>
        </w:rPr>
        <w:t xml:space="preserve">, is the </w:t>
      </w:r>
      <w:r w:rsidRPr="00455223">
        <w:rPr>
          <w:b/>
          <w:sz w:val="24"/>
          <w:szCs w:val="24"/>
        </w:rPr>
        <w:t>Zamzummim</w:t>
      </w:r>
      <w:r w:rsidRPr="00455223">
        <w:rPr>
          <w:sz w:val="24"/>
          <w:szCs w:val="24"/>
        </w:rPr>
        <w:t xml:space="preserve"> or </w:t>
      </w:r>
      <w:r w:rsidRPr="00455223">
        <w:rPr>
          <w:b/>
          <w:sz w:val="24"/>
          <w:szCs w:val="24"/>
        </w:rPr>
        <w:t>Zumzamim</w:t>
      </w:r>
      <w:r w:rsidRPr="00455223">
        <w:rPr>
          <w:sz w:val="24"/>
          <w:szCs w:val="24"/>
        </w:rPr>
        <w:t xml:space="preserve"> </w:t>
      </w:r>
      <w:r w:rsidRPr="00455223">
        <w:rPr>
          <w:b/>
          <w:sz w:val="24"/>
          <w:szCs w:val="24"/>
        </w:rPr>
        <w:t>(Zuzim)</w:t>
      </w:r>
      <w:r w:rsidRPr="00455223">
        <w:rPr>
          <w:sz w:val="24"/>
          <w:szCs w:val="24"/>
        </w:rPr>
        <w:t xml:space="preserve"> in Genesis 6:1-5. 11</w:t>
      </w:r>
      <w:r w:rsidRPr="00455223">
        <w:rPr>
          <w:sz w:val="24"/>
          <w:szCs w:val="24"/>
          <w:vertAlign w:val="superscript"/>
        </w:rPr>
        <w:t>th</w:t>
      </w:r>
      <w:r w:rsidRPr="00455223">
        <w:rPr>
          <w:sz w:val="24"/>
          <w:szCs w:val="24"/>
        </w:rPr>
        <w:t>/12</w:t>
      </w:r>
      <w:r w:rsidRPr="00455223">
        <w:rPr>
          <w:sz w:val="24"/>
          <w:szCs w:val="24"/>
          <w:vertAlign w:val="superscript"/>
        </w:rPr>
        <w:t>th</w:t>
      </w:r>
      <w:r w:rsidRPr="00455223">
        <w:rPr>
          <w:sz w:val="24"/>
          <w:szCs w:val="24"/>
        </w:rPr>
        <w:t xml:space="preserve">, is the </w:t>
      </w:r>
      <w:r w:rsidRPr="00455223">
        <w:rPr>
          <w:b/>
          <w:sz w:val="24"/>
          <w:szCs w:val="24"/>
        </w:rPr>
        <w:t>Gibborim or Mighty Ones</w:t>
      </w:r>
      <w:r w:rsidRPr="00455223">
        <w:rPr>
          <w:sz w:val="24"/>
          <w:szCs w:val="24"/>
        </w:rPr>
        <w:t xml:space="preserve"> in Genesis 6:1-5. 13</w:t>
      </w:r>
      <w:r w:rsidRPr="00455223">
        <w:rPr>
          <w:sz w:val="24"/>
          <w:szCs w:val="24"/>
          <w:vertAlign w:val="superscript"/>
        </w:rPr>
        <w:t>th</w:t>
      </w:r>
      <w:r w:rsidRPr="00455223">
        <w:rPr>
          <w:sz w:val="24"/>
          <w:szCs w:val="24"/>
        </w:rPr>
        <w:t>-15</w:t>
      </w:r>
      <w:r w:rsidRPr="00455223">
        <w:rPr>
          <w:sz w:val="24"/>
          <w:szCs w:val="24"/>
          <w:vertAlign w:val="superscript"/>
        </w:rPr>
        <w:t>th</w:t>
      </w:r>
      <w:r w:rsidRPr="00455223">
        <w:rPr>
          <w:sz w:val="24"/>
          <w:szCs w:val="24"/>
        </w:rPr>
        <w:t xml:space="preserve">, is the </w:t>
      </w:r>
      <w:r w:rsidRPr="00455223">
        <w:rPr>
          <w:b/>
          <w:sz w:val="24"/>
          <w:szCs w:val="24"/>
        </w:rPr>
        <w:t>Rephaim</w:t>
      </w:r>
      <w:r w:rsidRPr="00455223">
        <w:rPr>
          <w:sz w:val="24"/>
          <w:szCs w:val="24"/>
        </w:rPr>
        <w:t xml:space="preserve"> or </w:t>
      </w:r>
      <w:r w:rsidRPr="00455223">
        <w:rPr>
          <w:b/>
          <w:sz w:val="24"/>
          <w:szCs w:val="24"/>
        </w:rPr>
        <w:t>Rapahaim</w:t>
      </w:r>
      <w:r w:rsidRPr="00455223">
        <w:rPr>
          <w:sz w:val="24"/>
          <w:szCs w:val="24"/>
        </w:rPr>
        <w:t xml:space="preserve"> or </w:t>
      </w:r>
      <w:r w:rsidRPr="00455223">
        <w:rPr>
          <w:b/>
          <w:sz w:val="24"/>
          <w:szCs w:val="24"/>
        </w:rPr>
        <w:t>Refaim</w:t>
      </w:r>
      <w:r w:rsidRPr="00455223">
        <w:rPr>
          <w:sz w:val="24"/>
          <w:szCs w:val="24"/>
        </w:rPr>
        <w:t xml:space="preserve"> in Joshua 17:15 &amp; Deuteronomy 2:11, 20; 3:11-12. 16</w:t>
      </w:r>
      <w:r w:rsidRPr="00455223">
        <w:rPr>
          <w:sz w:val="24"/>
          <w:szCs w:val="24"/>
          <w:vertAlign w:val="superscript"/>
        </w:rPr>
        <w:t>th</w:t>
      </w:r>
      <w:r w:rsidRPr="00455223">
        <w:rPr>
          <w:sz w:val="24"/>
          <w:szCs w:val="24"/>
        </w:rPr>
        <w:t>-19</w:t>
      </w:r>
      <w:r w:rsidRPr="00455223">
        <w:rPr>
          <w:sz w:val="24"/>
          <w:szCs w:val="24"/>
          <w:vertAlign w:val="superscript"/>
        </w:rPr>
        <w:t>th</w:t>
      </w:r>
      <w:r w:rsidRPr="00455223">
        <w:rPr>
          <w:sz w:val="24"/>
          <w:szCs w:val="24"/>
        </w:rPr>
        <w:t xml:space="preserve">, is the </w:t>
      </w:r>
      <w:r w:rsidRPr="00455223">
        <w:rPr>
          <w:b/>
          <w:sz w:val="24"/>
          <w:szCs w:val="24"/>
        </w:rPr>
        <w:t>Emim</w:t>
      </w:r>
      <w:r w:rsidRPr="00455223">
        <w:rPr>
          <w:sz w:val="24"/>
          <w:szCs w:val="24"/>
        </w:rPr>
        <w:t xml:space="preserve"> or </w:t>
      </w:r>
      <w:r w:rsidRPr="00455223">
        <w:rPr>
          <w:b/>
          <w:sz w:val="24"/>
          <w:szCs w:val="24"/>
        </w:rPr>
        <w:t xml:space="preserve">Emma </w:t>
      </w:r>
      <w:r w:rsidRPr="00455223">
        <w:rPr>
          <w:sz w:val="24"/>
          <w:szCs w:val="24"/>
        </w:rPr>
        <w:t xml:space="preserve">or </w:t>
      </w:r>
      <w:r w:rsidRPr="00455223">
        <w:rPr>
          <w:b/>
          <w:sz w:val="24"/>
          <w:szCs w:val="24"/>
        </w:rPr>
        <w:t xml:space="preserve">Ema </w:t>
      </w:r>
      <w:r w:rsidRPr="00455223">
        <w:rPr>
          <w:sz w:val="24"/>
          <w:szCs w:val="24"/>
        </w:rPr>
        <w:t xml:space="preserve">or </w:t>
      </w:r>
      <w:r w:rsidRPr="00455223">
        <w:rPr>
          <w:b/>
          <w:sz w:val="24"/>
          <w:szCs w:val="24"/>
        </w:rPr>
        <w:t>Emites</w:t>
      </w:r>
      <w:r w:rsidRPr="00455223">
        <w:rPr>
          <w:sz w:val="24"/>
          <w:szCs w:val="24"/>
        </w:rPr>
        <w:t xml:space="preserve"> in Joshua 17:15; Deuteronomy 2:11, 20; 3:11-12. 20</w:t>
      </w:r>
      <w:r w:rsidRPr="00455223">
        <w:rPr>
          <w:sz w:val="24"/>
          <w:szCs w:val="24"/>
          <w:vertAlign w:val="superscript"/>
        </w:rPr>
        <w:t>th</w:t>
      </w:r>
      <w:r w:rsidRPr="00455223">
        <w:rPr>
          <w:sz w:val="24"/>
          <w:szCs w:val="24"/>
        </w:rPr>
        <w:t xml:space="preserve">, is the </w:t>
      </w:r>
      <w:r w:rsidRPr="00455223">
        <w:rPr>
          <w:b/>
          <w:sz w:val="24"/>
          <w:szCs w:val="24"/>
        </w:rPr>
        <w:t xml:space="preserve">Raphah </w:t>
      </w:r>
      <w:r w:rsidRPr="00455223">
        <w:rPr>
          <w:sz w:val="24"/>
          <w:szCs w:val="24"/>
        </w:rPr>
        <w:t>in 1</w:t>
      </w:r>
      <w:r w:rsidRPr="00455223">
        <w:rPr>
          <w:sz w:val="24"/>
          <w:szCs w:val="24"/>
          <w:vertAlign w:val="superscript"/>
        </w:rPr>
        <w:t>st</w:t>
      </w:r>
      <w:r w:rsidRPr="00455223">
        <w:rPr>
          <w:sz w:val="24"/>
          <w:szCs w:val="24"/>
        </w:rPr>
        <w:t xml:space="preserve"> Chronicles 20:4; 2</w:t>
      </w:r>
      <w:r w:rsidRPr="00455223">
        <w:rPr>
          <w:sz w:val="24"/>
          <w:szCs w:val="24"/>
          <w:vertAlign w:val="superscript"/>
        </w:rPr>
        <w:t>nd</w:t>
      </w:r>
      <w:r w:rsidRPr="00455223">
        <w:rPr>
          <w:sz w:val="24"/>
          <w:szCs w:val="24"/>
        </w:rPr>
        <w:t xml:space="preserve"> Samuel 21:15-22. 21</w:t>
      </w:r>
      <w:r w:rsidRPr="00455223">
        <w:rPr>
          <w:sz w:val="24"/>
          <w:szCs w:val="24"/>
          <w:vertAlign w:val="superscript"/>
        </w:rPr>
        <w:t>st</w:t>
      </w:r>
      <w:r w:rsidRPr="00455223">
        <w:rPr>
          <w:sz w:val="24"/>
          <w:szCs w:val="24"/>
        </w:rPr>
        <w:t xml:space="preserve">, is the </w:t>
      </w:r>
      <w:r w:rsidRPr="00455223">
        <w:rPr>
          <w:b/>
          <w:sz w:val="24"/>
          <w:szCs w:val="24"/>
        </w:rPr>
        <w:t>Rapha</w:t>
      </w:r>
      <w:r w:rsidRPr="00455223">
        <w:rPr>
          <w:sz w:val="24"/>
          <w:szCs w:val="24"/>
        </w:rPr>
        <w:t xml:space="preserve"> in 1</w:t>
      </w:r>
      <w:r w:rsidRPr="00455223">
        <w:rPr>
          <w:sz w:val="24"/>
          <w:szCs w:val="24"/>
          <w:vertAlign w:val="superscript"/>
        </w:rPr>
        <w:t>st</w:t>
      </w:r>
      <w:r w:rsidRPr="00455223">
        <w:rPr>
          <w:sz w:val="24"/>
          <w:szCs w:val="24"/>
        </w:rPr>
        <w:t xml:space="preserve"> Chronicles 20:4 &amp; 2</w:t>
      </w:r>
      <w:r w:rsidRPr="00455223">
        <w:rPr>
          <w:sz w:val="24"/>
          <w:szCs w:val="24"/>
          <w:vertAlign w:val="superscript"/>
        </w:rPr>
        <w:t>nd</w:t>
      </w:r>
      <w:r w:rsidRPr="00455223">
        <w:rPr>
          <w:sz w:val="24"/>
          <w:szCs w:val="24"/>
        </w:rPr>
        <w:t xml:space="preserve"> Samuel 21:15-22 22</w:t>
      </w:r>
      <w:r w:rsidRPr="00455223">
        <w:rPr>
          <w:sz w:val="24"/>
          <w:szCs w:val="24"/>
          <w:vertAlign w:val="superscript"/>
        </w:rPr>
        <w:t>nd</w:t>
      </w:r>
      <w:r w:rsidRPr="00455223">
        <w:rPr>
          <w:sz w:val="24"/>
          <w:szCs w:val="24"/>
        </w:rPr>
        <w:t xml:space="preserve">, is the </w:t>
      </w:r>
      <w:r w:rsidRPr="00455223">
        <w:rPr>
          <w:b/>
          <w:sz w:val="24"/>
          <w:szCs w:val="24"/>
        </w:rPr>
        <w:t xml:space="preserve">Haraphah (Saph/Sippai) </w:t>
      </w:r>
      <w:r w:rsidRPr="00455223">
        <w:rPr>
          <w:sz w:val="24"/>
          <w:szCs w:val="24"/>
        </w:rPr>
        <w:t>in 2</w:t>
      </w:r>
      <w:r w:rsidRPr="00455223">
        <w:rPr>
          <w:sz w:val="24"/>
          <w:szCs w:val="24"/>
          <w:vertAlign w:val="superscript"/>
        </w:rPr>
        <w:t>nd</w:t>
      </w:r>
      <w:r w:rsidRPr="00455223">
        <w:rPr>
          <w:sz w:val="24"/>
          <w:szCs w:val="24"/>
        </w:rPr>
        <w:t xml:space="preserve"> Samuel 21:18, 23</w:t>
      </w:r>
      <w:r w:rsidRPr="00455223">
        <w:rPr>
          <w:sz w:val="24"/>
          <w:szCs w:val="24"/>
          <w:vertAlign w:val="superscript"/>
        </w:rPr>
        <w:t>rd</w:t>
      </w:r>
      <w:r w:rsidRPr="00455223">
        <w:rPr>
          <w:sz w:val="24"/>
          <w:szCs w:val="24"/>
        </w:rPr>
        <w:t xml:space="preserve">, is the </w:t>
      </w:r>
      <w:r w:rsidRPr="00455223">
        <w:rPr>
          <w:b/>
          <w:sz w:val="24"/>
          <w:szCs w:val="24"/>
        </w:rPr>
        <w:t xml:space="preserve">Gittites (Goliath, Ishbi-Benob His Son &amp; Lahmi His Brother) </w:t>
      </w:r>
      <w:r w:rsidRPr="00455223">
        <w:rPr>
          <w:sz w:val="24"/>
          <w:szCs w:val="24"/>
        </w:rPr>
        <w:t>in 2</w:t>
      </w:r>
      <w:r w:rsidRPr="00455223">
        <w:rPr>
          <w:sz w:val="24"/>
          <w:szCs w:val="24"/>
          <w:vertAlign w:val="superscript"/>
        </w:rPr>
        <w:t>nd</w:t>
      </w:r>
      <w:r w:rsidRPr="00455223">
        <w:rPr>
          <w:sz w:val="24"/>
          <w:szCs w:val="24"/>
        </w:rPr>
        <w:t xml:space="preserve"> Samuel 21:16, 19 &amp; 24</w:t>
      </w:r>
      <w:r w:rsidRPr="00455223">
        <w:rPr>
          <w:sz w:val="24"/>
          <w:szCs w:val="24"/>
          <w:vertAlign w:val="superscript"/>
        </w:rPr>
        <w:t>th</w:t>
      </w:r>
      <w:r w:rsidRPr="00455223">
        <w:rPr>
          <w:sz w:val="24"/>
          <w:szCs w:val="24"/>
        </w:rPr>
        <w:t xml:space="preserve">, is the </w:t>
      </w:r>
      <w:r w:rsidRPr="00455223">
        <w:rPr>
          <w:b/>
          <w:sz w:val="24"/>
          <w:szCs w:val="24"/>
        </w:rPr>
        <w:t xml:space="preserve">Warrior </w:t>
      </w:r>
      <w:r w:rsidRPr="00455223">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455223">
        <w:rPr>
          <w:b/>
          <w:i/>
          <w:sz w:val="24"/>
          <w:szCs w:val="24"/>
        </w:rPr>
        <w:t>Age of the Giants</w:t>
      </w:r>
      <w:r w:rsidRPr="00455223">
        <w:rPr>
          <w:sz w:val="24"/>
          <w:szCs w:val="24"/>
        </w:rPr>
        <w:t xml:space="preserve">” in Genesis 1:1-1:2 &amp; 120 realms </w:t>
      </w:r>
      <w:r w:rsidRPr="00455223">
        <w:rPr>
          <w:sz w:val="24"/>
          <w:szCs w:val="24"/>
        </w:rPr>
        <w:lastRenderedPageBreak/>
        <w:t xml:space="preserve">of Giants (2/3 of the Warriors) by Michael in “Holy Divine Love Intercourse” is in Acts 17:28-29. The 24 levels is to each of the Trinity &amp; the Law in Holy Divine Nature. </w:t>
      </w:r>
      <w:r w:rsidRPr="00455223">
        <w:rPr>
          <w:b/>
          <w:sz w:val="24"/>
          <w:szCs w:val="24"/>
        </w:rPr>
        <w:t>The 27</w:t>
      </w:r>
      <w:r w:rsidRPr="00455223">
        <w:rPr>
          <w:b/>
          <w:sz w:val="24"/>
          <w:szCs w:val="24"/>
          <w:vertAlign w:val="superscript"/>
        </w:rPr>
        <w:t>th</w:t>
      </w:r>
      <w:r w:rsidRPr="00455223">
        <w:rPr>
          <w:b/>
          <w:sz w:val="24"/>
          <w:szCs w:val="24"/>
        </w:rPr>
        <w:t>-29</w:t>
      </w:r>
      <w:r w:rsidRPr="00455223">
        <w:rPr>
          <w:b/>
          <w:sz w:val="24"/>
          <w:szCs w:val="24"/>
          <w:vertAlign w:val="superscript"/>
        </w:rPr>
        <w:t>th</w:t>
      </w:r>
      <w:r w:rsidRPr="00455223">
        <w:rPr>
          <w:b/>
          <w:sz w:val="24"/>
          <w:szCs w:val="24"/>
        </w:rPr>
        <w:t xml:space="preserve"> orders are the Lord James for Boys &amp; Law/Stephen for Lords as the Giant Lords governs the Highest 60 levels of Giants under the 30</w:t>
      </w:r>
      <w:r w:rsidRPr="00455223">
        <w:rPr>
          <w:b/>
          <w:sz w:val="24"/>
          <w:szCs w:val="24"/>
          <w:vertAlign w:val="superscript"/>
        </w:rPr>
        <w:t>th</w:t>
      </w:r>
      <w:r w:rsidRPr="00455223">
        <w:rPr>
          <w:b/>
          <w:sz w:val="24"/>
          <w:szCs w:val="24"/>
        </w:rPr>
        <w:t xml:space="preserve"> order of Yah</w:t>
      </w:r>
      <w:r w:rsidRPr="00455223">
        <w:rPr>
          <w:sz w:val="24"/>
          <w:szCs w:val="24"/>
        </w:rPr>
        <w:t xml:space="preserve">. </w:t>
      </w:r>
      <w:r w:rsidRPr="00455223">
        <w:rPr>
          <w:b/>
          <w:sz w:val="24"/>
          <w:szCs w:val="24"/>
        </w:rPr>
        <w:t>The 25</w:t>
      </w:r>
      <w:r w:rsidRPr="00455223">
        <w:rPr>
          <w:b/>
          <w:sz w:val="24"/>
          <w:szCs w:val="24"/>
          <w:vertAlign w:val="superscript"/>
        </w:rPr>
        <w:t>th</w:t>
      </w:r>
      <w:r w:rsidRPr="00455223">
        <w:rPr>
          <w:b/>
          <w:sz w:val="24"/>
          <w:szCs w:val="24"/>
        </w:rPr>
        <w:t>-26</w:t>
      </w:r>
      <w:r w:rsidRPr="00455223">
        <w:rPr>
          <w:b/>
          <w:sz w:val="24"/>
          <w:szCs w:val="24"/>
          <w:vertAlign w:val="superscript"/>
        </w:rPr>
        <w:t>th</w:t>
      </w:r>
      <w:r w:rsidRPr="00455223">
        <w:rPr>
          <w:b/>
          <w:sz w:val="24"/>
          <w:szCs w:val="24"/>
        </w:rPr>
        <w:t xml:space="preserve"> orders are the Lord Jesus &amp; Lord John the Lord’s Man/Woman governs the Higher &amp; High 60 levels of Giants</w:t>
      </w:r>
      <w:r w:rsidRPr="00455223">
        <w:rPr>
          <w:sz w:val="24"/>
          <w:szCs w:val="24"/>
        </w:rPr>
        <w:t xml:space="preserve">. </w:t>
      </w:r>
    </w:p>
    <w:p w:rsidR="000640F0" w:rsidRPr="00455223" w:rsidRDefault="000640F0" w:rsidP="000640F0">
      <w:pPr>
        <w:spacing w:line="480" w:lineRule="auto"/>
        <w:jc w:val="center"/>
        <w:rPr>
          <w:b/>
          <w:sz w:val="24"/>
          <w:szCs w:val="24"/>
        </w:rPr>
      </w:pPr>
      <w:r w:rsidRPr="00455223">
        <w:rPr>
          <w:b/>
          <w:sz w:val="24"/>
          <w:szCs w:val="24"/>
        </w:rPr>
        <w:t>Enchanters</w:t>
      </w:r>
    </w:p>
    <w:p w:rsidR="000640F0" w:rsidRPr="00455223" w:rsidRDefault="000640F0" w:rsidP="000640F0">
      <w:pPr>
        <w:spacing w:line="480" w:lineRule="auto"/>
        <w:jc w:val="both"/>
        <w:rPr>
          <w:sz w:val="24"/>
          <w:szCs w:val="24"/>
        </w:rPr>
      </w:pPr>
      <w:r w:rsidRPr="00455223">
        <w:rPr>
          <w:sz w:val="24"/>
          <w:szCs w:val="24"/>
        </w:rPr>
        <w:t xml:space="preserve">The word incantation derives from a Latin word </w:t>
      </w:r>
      <w:r w:rsidRPr="00455223">
        <w:rPr>
          <w:b/>
          <w:i/>
          <w:sz w:val="24"/>
          <w:szCs w:val="24"/>
        </w:rPr>
        <w:t xml:space="preserve">Incantare </w:t>
      </w:r>
      <w:r w:rsidRPr="00455223">
        <w:rPr>
          <w:sz w:val="24"/>
          <w:szCs w:val="24"/>
        </w:rPr>
        <w:t>meaning “</w:t>
      </w:r>
      <w:r w:rsidRPr="00455223">
        <w:rPr>
          <w:b/>
          <w:sz w:val="24"/>
          <w:szCs w:val="24"/>
        </w:rPr>
        <w:t>to chant a magical spell upon</w:t>
      </w:r>
      <w:r w:rsidRPr="00455223">
        <w:rPr>
          <w:sz w:val="24"/>
          <w:szCs w:val="24"/>
        </w:rPr>
        <w:t>” and “</w:t>
      </w:r>
      <w:r w:rsidRPr="00455223">
        <w:rPr>
          <w:b/>
          <w:sz w:val="24"/>
          <w:szCs w:val="24"/>
        </w:rPr>
        <w:t>to utter an incantation, or cast a magical spell</w:t>
      </w:r>
      <w:r w:rsidRPr="00455223">
        <w:rPr>
          <w:sz w:val="24"/>
          <w:szCs w:val="24"/>
        </w:rPr>
        <w:t>” from the word “</w:t>
      </w:r>
      <w:r w:rsidRPr="00455223">
        <w:rPr>
          <w:b/>
          <w:sz w:val="24"/>
          <w:szCs w:val="24"/>
        </w:rPr>
        <w:t>enchant</w:t>
      </w:r>
      <w:r w:rsidRPr="00455223">
        <w:rPr>
          <w:sz w:val="24"/>
          <w:szCs w:val="24"/>
        </w:rPr>
        <w:t xml:space="preserve">”. Also the word </w:t>
      </w:r>
      <w:r w:rsidRPr="00455223">
        <w:rPr>
          <w:b/>
          <w:i/>
          <w:sz w:val="24"/>
          <w:szCs w:val="24"/>
        </w:rPr>
        <w:t>In</w:t>
      </w:r>
      <w:r w:rsidRPr="00455223">
        <w:rPr>
          <w:i/>
          <w:sz w:val="24"/>
          <w:szCs w:val="24"/>
        </w:rPr>
        <w:t xml:space="preserve"> </w:t>
      </w:r>
      <w:r w:rsidRPr="00455223">
        <w:rPr>
          <w:sz w:val="24"/>
          <w:szCs w:val="24"/>
        </w:rPr>
        <w:t>concerning “</w:t>
      </w:r>
      <w:r w:rsidRPr="00455223">
        <w:rPr>
          <w:b/>
          <w:sz w:val="24"/>
          <w:szCs w:val="24"/>
        </w:rPr>
        <w:t>into</w:t>
      </w:r>
      <w:r w:rsidRPr="00455223">
        <w:rPr>
          <w:sz w:val="24"/>
          <w:szCs w:val="24"/>
        </w:rPr>
        <w:t xml:space="preserve">” and </w:t>
      </w:r>
      <w:r w:rsidRPr="00455223">
        <w:rPr>
          <w:b/>
          <w:i/>
          <w:sz w:val="24"/>
          <w:szCs w:val="24"/>
        </w:rPr>
        <w:t>Cantare</w:t>
      </w:r>
      <w:r w:rsidRPr="00455223">
        <w:rPr>
          <w:sz w:val="24"/>
          <w:szCs w:val="24"/>
        </w:rPr>
        <w:t xml:space="preserve"> can mean “</w:t>
      </w:r>
      <w:r w:rsidRPr="00455223">
        <w:rPr>
          <w:b/>
          <w:sz w:val="24"/>
          <w:szCs w:val="24"/>
        </w:rPr>
        <w:t>to sing</w:t>
      </w:r>
      <w:r w:rsidRPr="00455223">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w:t>
      </w:r>
      <w:r w:rsidRPr="00455223">
        <w:rPr>
          <w:sz w:val="24"/>
          <w:szCs w:val="24"/>
        </w:rPr>
        <w:lastRenderedPageBreak/>
        <w:t>Son or His Daughter to pass through the fire…as an enchanter. Also this scripture relates to 2</w:t>
      </w:r>
      <w:r w:rsidRPr="00455223">
        <w:rPr>
          <w:sz w:val="24"/>
          <w:szCs w:val="24"/>
          <w:vertAlign w:val="superscript"/>
        </w:rPr>
        <w:t>nd</w:t>
      </w:r>
      <w:r w:rsidRPr="00455223">
        <w:rPr>
          <w:sz w:val="24"/>
          <w:szCs w:val="24"/>
        </w:rPr>
        <w:t xml:space="preserve"> Kings 17:17; 21:6 &amp; 2</w:t>
      </w:r>
      <w:r w:rsidRPr="00455223">
        <w:rPr>
          <w:sz w:val="24"/>
          <w:szCs w:val="24"/>
          <w:vertAlign w:val="superscript"/>
        </w:rPr>
        <w:t>nd</w:t>
      </w:r>
      <w:r w:rsidRPr="00455223">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0640F0" w:rsidRPr="00455223" w:rsidRDefault="000640F0" w:rsidP="000640F0">
      <w:pPr>
        <w:spacing w:line="480" w:lineRule="auto"/>
        <w:jc w:val="center"/>
        <w:rPr>
          <w:b/>
          <w:sz w:val="24"/>
          <w:szCs w:val="24"/>
        </w:rPr>
      </w:pPr>
      <w:r w:rsidRPr="00455223">
        <w:rPr>
          <w:b/>
          <w:sz w:val="24"/>
          <w:szCs w:val="24"/>
        </w:rPr>
        <w:t>Dwarfs and Elves</w:t>
      </w:r>
    </w:p>
    <w:p w:rsidR="000640F0" w:rsidRPr="00455223" w:rsidRDefault="000640F0" w:rsidP="000640F0">
      <w:pPr>
        <w:spacing w:line="480" w:lineRule="auto"/>
        <w:jc w:val="both"/>
        <w:rPr>
          <w:sz w:val="24"/>
          <w:szCs w:val="24"/>
        </w:rPr>
      </w:pPr>
      <w:r w:rsidRPr="00455223">
        <w:rPr>
          <w:sz w:val="24"/>
          <w:szCs w:val="24"/>
        </w:rPr>
        <w:lastRenderedPageBreak/>
        <w:t>Dwarfism is a short stature caused from a particular medical condition which is not considered a disorder but a condition.  It can be caused by about 200 medical conditions known. Many people with this condition are likely to be called “</w:t>
      </w:r>
      <w:r w:rsidRPr="00455223">
        <w:rPr>
          <w:b/>
          <w:sz w:val="24"/>
          <w:szCs w:val="24"/>
        </w:rPr>
        <w:t>little people</w:t>
      </w:r>
      <w:r w:rsidRPr="00455223">
        <w:rPr>
          <w:sz w:val="24"/>
          <w:szCs w:val="24"/>
        </w:rPr>
        <w:t>” or a “</w:t>
      </w:r>
      <w:r w:rsidRPr="00455223">
        <w:rPr>
          <w:b/>
          <w:sz w:val="24"/>
          <w:szCs w:val="24"/>
        </w:rPr>
        <w:t>midget</w:t>
      </w:r>
      <w:r w:rsidRPr="00455223">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455223">
        <w:rPr>
          <w:sz w:val="24"/>
          <w:szCs w:val="24"/>
          <w:vertAlign w:val="superscript"/>
        </w:rPr>
        <w:t>nd</w:t>
      </w:r>
      <w:r w:rsidRPr="00455223">
        <w:rPr>
          <w:sz w:val="24"/>
          <w:szCs w:val="24"/>
        </w:rPr>
        <w:t xml:space="preserve"> Esdras 15:56; Esther 13:5; Sirach 19:27; 27:27; 1</w:t>
      </w:r>
      <w:r w:rsidRPr="00455223">
        <w:rPr>
          <w:sz w:val="24"/>
          <w:szCs w:val="24"/>
          <w:vertAlign w:val="superscript"/>
        </w:rPr>
        <w:t>st</w:t>
      </w:r>
      <w:r w:rsidRPr="00455223">
        <w:rPr>
          <w:sz w:val="24"/>
          <w:szCs w:val="24"/>
        </w:rPr>
        <w:t xml:space="preserve"> Maccabees 1:15; 7:23; 9:61; 2</w:t>
      </w:r>
      <w:r w:rsidRPr="00455223">
        <w:rPr>
          <w:sz w:val="24"/>
          <w:szCs w:val="24"/>
          <w:vertAlign w:val="superscript"/>
        </w:rPr>
        <w:t>nd</w:t>
      </w:r>
      <w:r w:rsidRPr="00455223">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w:t>
      </w:r>
      <w:r w:rsidRPr="00455223">
        <w:rPr>
          <w:sz w:val="24"/>
          <w:szCs w:val="24"/>
        </w:rPr>
        <w:lastRenderedPageBreak/>
        <w:t xml:space="preserve">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0640F0" w:rsidRPr="00455223" w:rsidRDefault="000640F0" w:rsidP="000640F0">
      <w:pPr>
        <w:spacing w:line="480" w:lineRule="auto"/>
        <w:jc w:val="center"/>
        <w:rPr>
          <w:b/>
          <w:sz w:val="24"/>
          <w:szCs w:val="24"/>
        </w:rPr>
      </w:pPr>
      <w:r w:rsidRPr="00455223">
        <w:rPr>
          <w:b/>
          <w:sz w:val="24"/>
          <w:szCs w:val="24"/>
        </w:rPr>
        <w:t>Medicines and Drugs</w:t>
      </w:r>
    </w:p>
    <w:p w:rsidR="000640F0" w:rsidRPr="00455223" w:rsidRDefault="000640F0" w:rsidP="000640F0">
      <w:pPr>
        <w:spacing w:line="480" w:lineRule="auto"/>
        <w:jc w:val="both"/>
        <w:rPr>
          <w:sz w:val="24"/>
          <w:szCs w:val="24"/>
        </w:rPr>
      </w:pPr>
      <w:r w:rsidRPr="00455223">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w:t>
      </w:r>
      <w:r w:rsidRPr="00455223">
        <w:rPr>
          <w:sz w:val="24"/>
          <w:szCs w:val="24"/>
        </w:rPr>
        <w:lastRenderedPageBreak/>
        <w:t>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0640F0" w:rsidRPr="00455223" w:rsidRDefault="000640F0" w:rsidP="000640F0">
      <w:pPr>
        <w:spacing w:line="480" w:lineRule="auto"/>
        <w:jc w:val="both"/>
        <w:rPr>
          <w:sz w:val="24"/>
          <w:szCs w:val="24"/>
        </w:rPr>
      </w:pPr>
      <w:r w:rsidRPr="00455223">
        <w:rPr>
          <w:sz w:val="24"/>
          <w:szCs w:val="24"/>
        </w:rPr>
        <w:t>Preventative Medicine: A cheerful disposition is in Proverbs 17:22. Disinfection is in Leviticus 14:41; 15:5. Salt is in Ezekiel 16:4. Physical Exercise profits little, but Godliness is the success of all things is in 1</w:t>
      </w:r>
      <w:r w:rsidRPr="00455223">
        <w:rPr>
          <w:sz w:val="24"/>
          <w:szCs w:val="24"/>
          <w:vertAlign w:val="superscript"/>
        </w:rPr>
        <w:t>st</w:t>
      </w:r>
      <w:r w:rsidRPr="00455223">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455223">
        <w:rPr>
          <w:sz w:val="24"/>
          <w:szCs w:val="24"/>
          <w:vertAlign w:val="superscript"/>
        </w:rPr>
        <w:t>nd</w:t>
      </w:r>
      <w:r w:rsidRPr="00455223">
        <w:rPr>
          <w:sz w:val="24"/>
          <w:szCs w:val="24"/>
        </w:rPr>
        <w:t xml:space="preserve"> Kings 20:7 &amp; Isaiah 38:21. Spittle is in Mark 7:33. Water is in Leviticus 15:5; 2</w:t>
      </w:r>
      <w:r w:rsidRPr="00455223">
        <w:rPr>
          <w:sz w:val="24"/>
          <w:szCs w:val="24"/>
          <w:vertAlign w:val="superscript"/>
        </w:rPr>
        <w:t>nd</w:t>
      </w:r>
      <w:r w:rsidRPr="00455223">
        <w:rPr>
          <w:sz w:val="24"/>
          <w:szCs w:val="24"/>
        </w:rPr>
        <w:t xml:space="preserve"> Kings 5:10 &amp; John 9:7. Wine is in 1</w:t>
      </w:r>
      <w:r w:rsidRPr="00455223">
        <w:rPr>
          <w:sz w:val="24"/>
          <w:szCs w:val="24"/>
          <w:vertAlign w:val="superscript"/>
        </w:rPr>
        <w:t>st</w:t>
      </w:r>
      <w:r w:rsidRPr="00455223">
        <w:rPr>
          <w:sz w:val="24"/>
          <w:szCs w:val="24"/>
        </w:rPr>
        <w:t xml:space="preserve"> Timothy 5:23 &amp; Luke 10:34. Eye salve is in Revelation 3:18. Music is in 1</w:t>
      </w:r>
      <w:r w:rsidRPr="00455223">
        <w:rPr>
          <w:sz w:val="24"/>
          <w:szCs w:val="24"/>
          <w:vertAlign w:val="superscript"/>
        </w:rPr>
        <w:t>st</w:t>
      </w:r>
      <w:r w:rsidRPr="00455223">
        <w:rPr>
          <w:sz w:val="24"/>
          <w:szCs w:val="24"/>
        </w:rPr>
        <w:t xml:space="preserve"> Samuel 16:23; 18:10 &amp; 2</w:t>
      </w:r>
      <w:r w:rsidRPr="00455223">
        <w:rPr>
          <w:sz w:val="24"/>
          <w:szCs w:val="24"/>
          <w:vertAlign w:val="superscript"/>
        </w:rPr>
        <w:t>nd</w:t>
      </w:r>
      <w:r w:rsidRPr="00455223">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455223">
        <w:rPr>
          <w:sz w:val="24"/>
          <w:szCs w:val="24"/>
          <w:vertAlign w:val="superscript"/>
        </w:rPr>
        <w:t>st</w:t>
      </w:r>
      <w:r w:rsidRPr="00455223">
        <w:rPr>
          <w:sz w:val="24"/>
          <w:szCs w:val="24"/>
        </w:rPr>
        <w:t xml:space="preserve"> Corinthians 15:42-44 &amp; Philippians 3:20-21.      </w:t>
      </w:r>
    </w:p>
    <w:p w:rsidR="000640F0" w:rsidRPr="00455223" w:rsidRDefault="000640F0" w:rsidP="000640F0">
      <w:pPr>
        <w:spacing w:before="240" w:line="480" w:lineRule="auto"/>
        <w:jc w:val="center"/>
        <w:rPr>
          <w:b/>
          <w:sz w:val="24"/>
          <w:szCs w:val="24"/>
        </w:rPr>
      </w:pPr>
      <w:r w:rsidRPr="00455223">
        <w:rPr>
          <w:b/>
          <w:sz w:val="24"/>
          <w:szCs w:val="24"/>
        </w:rPr>
        <w:t>What are the 10 Incurable Diseases that the Lord Yahweh says those things will never be healed in Hell?</w:t>
      </w:r>
    </w:p>
    <w:p w:rsidR="000640F0" w:rsidRPr="00455223" w:rsidRDefault="000640F0" w:rsidP="000640F0">
      <w:pPr>
        <w:spacing w:before="240" w:line="480" w:lineRule="auto"/>
        <w:jc w:val="center"/>
        <w:rPr>
          <w:b/>
          <w:sz w:val="24"/>
          <w:szCs w:val="24"/>
        </w:rPr>
      </w:pPr>
      <w:r w:rsidRPr="00455223">
        <w:rPr>
          <w:b/>
          <w:sz w:val="24"/>
          <w:szCs w:val="24"/>
        </w:rPr>
        <w:t>The First Incurable Disease concerning Israel’s Prison for under 1 year</w:t>
      </w:r>
    </w:p>
    <w:p w:rsidR="000640F0" w:rsidRPr="00455223" w:rsidRDefault="000640F0" w:rsidP="000640F0">
      <w:pPr>
        <w:spacing w:before="240" w:line="480" w:lineRule="auto"/>
        <w:jc w:val="both"/>
        <w:rPr>
          <w:sz w:val="24"/>
          <w:szCs w:val="24"/>
        </w:rPr>
      </w:pPr>
      <w:r w:rsidRPr="00455223">
        <w:rPr>
          <w:sz w:val="24"/>
          <w:szCs w:val="24"/>
        </w:rPr>
        <w:t xml:space="preserve">In Micah 1:9 it mentions “For Her Wounds (Bruises) are Incurable. For it has come to Judah (this means praise). It has come to the Gate of My (Father Stephen’s) people---to Jerusalem.” </w:t>
      </w:r>
    </w:p>
    <w:p w:rsidR="000640F0" w:rsidRPr="00455223" w:rsidRDefault="000640F0" w:rsidP="000640F0">
      <w:pPr>
        <w:spacing w:before="240" w:line="480" w:lineRule="auto"/>
        <w:jc w:val="center"/>
        <w:rPr>
          <w:b/>
          <w:sz w:val="24"/>
          <w:szCs w:val="24"/>
        </w:rPr>
      </w:pPr>
      <w:r w:rsidRPr="00455223">
        <w:rPr>
          <w:b/>
          <w:sz w:val="24"/>
          <w:szCs w:val="24"/>
        </w:rPr>
        <w:lastRenderedPageBreak/>
        <w:t>The Second Incurable Disease concerning Babel’s Prison for 1 year</w:t>
      </w:r>
    </w:p>
    <w:p w:rsidR="000640F0" w:rsidRPr="00455223" w:rsidRDefault="000640F0" w:rsidP="000640F0">
      <w:pPr>
        <w:spacing w:before="240" w:line="480" w:lineRule="auto"/>
        <w:jc w:val="both"/>
        <w:rPr>
          <w:sz w:val="24"/>
          <w:szCs w:val="24"/>
        </w:rPr>
      </w:pPr>
      <w:r w:rsidRPr="00455223">
        <w:rPr>
          <w:sz w:val="24"/>
          <w:szCs w:val="24"/>
        </w:rPr>
        <w:t>In Jeremiah 30:15 declares “Why do You cry about Your Affliction? Your Sorrow is incurable. Because of the Multitude of Your Iniquities, because Your sins have increased, I (Father Stephen) have done these things to You.”</w:t>
      </w:r>
    </w:p>
    <w:p w:rsidR="000640F0" w:rsidRPr="00455223" w:rsidRDefault="000640F0" w:rsidP="000640F0">
      <w:pPr>
        <w:spacing w:before="240" w:line="480" w:lineRule="auto"/>
        <w:jc w:val="center"/>
        <w:rPr>
          <w:b/>
          <w:sz w:val="24"/>
          <w:szCs w:val="24"/>
        </w:rPr>
      </w:pPr>
      <w:r w:rsidRPr="00455223">
        <w:rPr>
          <w:b/>
          <w:sz w:val="24"/>
          <w:szCs w:val="24"/>
        </w:rPr>
        <w:t>The Third Incurable Disease concerning Confusion’s Prison for 2 years</w:t>
      </w:r>
    </w:p>
    <w:p w:rsidR="000640F0" w:rsidRPr="00455223" w:rsidRDefault="000640F0" w:rsidP="000640F0">
      <w:pPr>
        <w:spacing w:before="240" w:line="480" w:lineRule="auto"/>
        <w:jc w:val="both"/>
        <w:rPr>
          <w:sz w:val="24"/>
          <w:szCs w:val="24"/>
        </w:rPr>
      </w:pPr>
      <w:r w:rsidRPr="00455223">
        <w:rPr>
          <w:sz w:val="24"/>
          <w:szCs w:val="24"/>
        </w:rPr>
        <w:t xml:space="preserve">In Jeremiah 30:12 mentions “For thus says the LORD (FATHER STEPHEN): ‘You Affliction is Incurable, Your Wound is Severe.’” </w:t>
      </w:r>
    </w:p>
    <w:p w:rsidR="000640F0" w:rsidRPr="00455223" w:rsidRDefault="000640F0" w:rsidP="000640F0">
      <w:pPr>
        <w:spacing w:before="240" w:line="480" w:lineRule="auto"/>
        <w:jc w:val="center"/>
        <w:rPr>
          <w:b/>
          <w:sz w:val="24"/>
          <w:szCs w:val="24"/>
        </w:rPr>
      </w:pPr>
      <w:r w:rsidRPr="00455223">
        <w:rPr>
          <w:b/>
          <w:sz w:val="24"/>
          <w:szCs w:val="24"/>
        </w:rPr>
        <w:t>The Fourth Incurable Disease concerning Shinar’s Prison for 3 years</w:t>
      </w:r>
    </w:p>
    <w:p w:rsidR="000640F0" w:rsidRPr="00455223" w:rsidRDefault="000640F0" w:rsidP="000640F0">
      <w:pPr>
        <w:spacing w:before="240" w:line="480" w:lineRule="auto"/>
        <w:jc w:val="both"/>
        <w:rPr>
          <w:sz w:val="24"/>
          <w:szCs w:val="24"/>
        </w:rPr>
      </w:pPr>
      <w:r w:rsidRPr="00455223">
        <w:rPr>
          <w:sz w:val="24"/>
          <w:szCs w:val="24"/>
        </w:rPr>
        <w:t xml:space="preserve">In Jeremiah 15:18 states “Why is My Pain perpetual and My Wound Incurable, which refuses to be healed? Will You (Father Stephen) surely be to Me like an unreliable (failing) stream, as Waters that fail?” </w:t>
      </w:r>
    </w:p>
    <w:p w:rsidR="000640F0" w:rsidRPr="00455223" w:rsidRDefault="000640F0" w:rsidP="000640F0">
      <w:pPr>
        <w:spacing w:before="240" w:line="480" w:lineRule="auto"/>
        <w:jc w:val="center"/>
        <w:rPr>
          <w:b/>
          <w:sz w:val="24"/>
          <w:szCs w:val="24"/>
        </w:rPr>
      </w:pPr>
      <w:r w:rsidRPr="00455223">
        <w:rPr>
          <w:b/>
          <w:sz w:val="24"/>
          <w:szCs w:val="24"/>
        </w:rPr>
        <w:t>The Fifth Incurable Disease concerning Rome’s Prison for 4 years</w:t>
      </w:r>
    </w:p>
    <w:p w:rsidR="000640F0" w:rsidRPr="00455223" w:rsidRDefault="000640F0" w:rsidP="000640F0">
      <w:pPr>
        <w:spacing w:before="240" w:line="480" w:lineRule="auto"/>
        <w:jc w:val="both"/>
        <w:rPr>
          <w:sz w:val="24"/>
          <w:szCs w:val="24"/>
        </w:rPr>
      </w:pPr>
      <w:r w:rsidRPr="00455223">
        <w:rPr>
          <w:sz w:val="24"/>
          <w:szCs w:val="24"/>
        </w:rPr>
        <w:t>In 2</w:t>
      </w:r>
      <w:r w:rsidRPr="00455223">
        <w:rPr>
          <w:sz w:val="24"/>
          <w:szCs w:val="24"/>
          <w:vertAlign w:val="superscript"/>
        </w:rPr>
        <w:t>nd</w:t>
      </w:r>
      <w:r w:rsidRPr="00455223">
        <w:rPr>
          <w:sz w:val="24"/>
          <w:szCs w:val="24"/>
        </w:rPr>
        <w:t xml:space="preserve"> Chronicles 21:18 tells us “After all this the LORD (FATHER STEPHEN) struck Him in His Intestines (His stomach area or belly area of His large &amp; small intestines) with an Incurable Disease.” </w:t>
      </w:r>
    </w:p>
    <w:p w:rsidR="000640F0" w:rsidRPr="00455223" w:rsidRDefault="000640F0" w:rsidP="000640F0">
      <w:pPr>
        <w:spacing w:before="240" w:line="480" w:lineRule="auto"/>
        <w:jc w:val="center"/>
        <w:rPr>
          <w:b/>
          <w:sz w:val="24"/>
          <w:szCs w:val="24"/>
        </w:rPr>
      </w:pPr>
      <w:r w:rsidRPr="00455223">
        <w:rPr>
          <w:b/>
          <w:sz w:val="24"/>
          <w:szCs w:val="24"/>
        </w:rPr>
        <w:t>The Sixth Incurable Disease concerning Babylon’s Prison for 5 years</w:t>
      </w:r>
    </w:p>
    <w:p w:rsidR="000640F0" w:rsidRPr="00455223" w:rsidRDefault="000640F0" w:rsidP="000640F0">
      <w:pPr>
        <w:spacing w:before="240" w:line="480" w:lineRule="auto"/>
        <w:jc w:val="both"/>
        <w:rPr>
          <w:sz w:val="24"/>
          <w:szCs w:val="24"/>
        </w:rPr>
      </w:pPr>
      <w:r w:rsidRPr="00455223">
        <w:rPr>
          <w:sz w:val="24"/>
          <w:szCs w:val="24"/>
        </w:rPr>
        <w:lastRenderedPageBreak/>
        <w:t xml:space="preserve">In Judith 5:12 says “Then they cried unto their God (The Father Stephen Our Lord), and He smote all the land of Egypt with Incurable Plagues: so the Egyptians cast them out of their sight.”  </w:t>
      </w:r>
    </w:p>
    <w:p w:rsidR="000640F0" w:rsidRPr="00455223" w:rsidRDefault="000640F0" w:rsidP="000640F0">
      <w:pPr>
        <w:spacing w:before="240" w:line="480" w:lineRule="auto"/>
        <w:jc w:val="center"/>
        <w:rPr>
          <w:b/>
          <w:sz w:val="24"/>
          <w:szCs w:val="24"/>
        </w:rPr>
      </w:pPr>
      <w:r w:rsidRPr="00455223">
        <w:rPr>
          <w:b/>
          <w:sz w:val="24"/>
          <w:szCs w:val="24"/>
        </w:rPr>
        <w:t>The Seventh/Eighth Incurable Diseases concerning Chaos’/Sodom’s Prisons for 6-7 years</w:t>
      </w:r>
    </w:p>
    <w:p w:rsidR="000640F0" w:rsidRPr="00455223" w:rsidRDefault="000640F0" w:rsidP="000640F0">
      <w:pPr>
        <w:spacing w:before="240" w:line="480" w:lineRule="auto"/>
        <w:jc w:val="both"/>
        <w:rPr>
          <w:sz w:val="24"/>
          <w:szCs w:val="24"/>
        </w:rPr>
      </w:pPr>
      <w:r w:rsidRPr="00455223">
        <w:rPr>
          <w:sz w:val="24"/>
          <w:szCs w:val="24"/>
        </w:rPr>
        <w:t>In Jeremiah 30:12 (OKJV) states “For thus says the LORD (FATHER STEPHEN), thy Bruise is Incurable, and thy Wound is Grievous.”</w:t>
      </w:r>
    </w:p>
    <w:p w:rsidR="000640F0" w:rsidRPr="00455223" w:rsidRDefault="000640F0" w:rsidP="000640F0">
      <w:pPr>
        <w:spacing w:before="240" w:line="480" w:lineRule="auto"/>
        <w:jc w:val="center"/>
        <w:rPr>
          <w:b/>
          <w:sz w:val="24"/>
          <w:szCs w:val="24"/>
        </w:rPr>
      </w:pPr>
      <w:r w:rsidRPr="00455223">
        <w:rPr>
          <w:b/>
          <w:sz w:val="24"/>
          <w:szCs w:val="24"/>
        </w:rPr>
        <w:t>The Ninth Incurable Disease concerning Egypt’s Prison for all Eternity</w:t>
      </w:r>
    </w:p>
    <w:p w:rsidR="000640F0" w:rsidRPr="00455223" w:rsidRDefault="000640F0" w:rsidP="000640F0">
      <w:pPr>
        <w:spacing w:before="240" w:line="480" w:lineRule="auto"/>
        <w:jc w:val="both"/>
        <w:rPr>
          <w:sz w:val="24"/>
          <w:szCs w:val="24"/>
        </w:rPr>
      </w:pPr>
      <w:r w:rsidRPr="00455223">
        <w:rPr>
          <w:sz w:val="24"/>
          <w:szCs w:val="24"/>
        </w:rPr>
        <w:t>In 2</w:t>
      </w:r>
      <w:r w:rsidRPr="00455223">
        <w:rPr>
          <w:sz w:val="24"/>
          <w:szCs w:val="24"/>
          <w:vertAlign w:val="superscript"/>
        </w:rPr>
        <w:t>nd</w:t>
      </w:r>
      <w:r w:rsidRPr="00455223">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0640F0" w:rsidRPr="00455223" w:rsidRDefault="000640F0" w:rsidP="000640F0">
      <w:pPr>
        <w:spacing w:before="240" w:line="480" w:lineRule="auto"/>
        <w:jc w:val="center"/>
        <w:rPr>
          <w:b/>
          <w:sz w:val="24"/>
          <w:szCs w:val="24"/>
        </w:rPr>
      </w:pPr>
      <w:r w:rsidRPr="00455223">
        <w:rPr>
          <w:b/>
          <w:sz w:val="24"/>
          <w:szCs w:val="24"/>
        </w:rPr>
        <w:t>The Tenth Incurable Disease concerning the Father Stephen’s Interrogation Toll House in the Kingdom of Lordship</w:t>
      </w:r>
    </w:p>
    <w:p w:rsidR="000640F0" w:rsidRPr="00455223" w:rsidRDefault="000640F0" w:rsidP="000640F0">
      <w:pPr>
        <w:spacing w:before="240" w:line="480" w:lineRule="auto"/>
        <w:jc w:val="both"/>
        <w:rPr>
          <w:sz w:val="24"/>
          <w:szCs w:val="24"/>
        </w:rPr>
      </w:pPr>
      <w:r w:rsidRPr="00455223">
        <w:rPr>
          <w:sz w:val="24"/>
          <w:szCs w:val="24"/>
        </w:rPr>
        <w:t xml:space="preserve">In Job 34:6 declares “Should I lie concerning My (Father Stephen’s) right? My Wound is Incurable, though I am without transgression.”   </w:t>
      </w:r>
    </w:p>
    <w:p w:rsidR="000640F0" w:rsidRPr="00455223" w:rsidRDefault="000640F0" w:rsidP="000640F0">
      <w:pPr>
        <w:spacing w:before="240" w:line="240" w:lineRule="auto"/>
        <w:jc w:val="center"/>
        <w:rPr>
          <w:b/>
          <w:sz w:val="24"/>
          <w:szCs w:val="24"/>
        </w:rPr>
      </w:pPr>
      <w:r w:rsidRPr="00455223">
        <w:rPr>
          <w:b/>
          <w:sz w:val="24"/>
          <w:szCs w:val="24"/>
        </w:rPr>
        <w:t xml:space="preserve">The Total Release of the 10 Incurable Diseases for all the Lower Lords done by the </w:t>
      </w:r>
    </w:p>
    <w:p w:rsidR="000640F0" w:rsidRPr="00455223" w:rsidRDefault="000640F0" w:rsidP="000640F0">
      <w:pPr>
        <w:spacing w:before="240" w:line="240" w:lineRule="auto"/>
        <w:jc w:val="center"/>
        <w:rPr>
          <w:b/>
          <w:sz w:val="24"/>
          <w:szCs w:val="24"/>
        </w:rPr>
      </w:pPr>
      <w:r w:rsidRPr="00455223">
        <w:rPr>
          <w:b/>
          <w:sz w:val="24"/>
          <w:szCs w:val="24"/>
        </w:rPr>
        <w:t>Father Stephen</w:t>
      </w:r>
    </w:p>
    <w:p w:rsidR="000640F0" w:rsidRPr="00455223" w:rsidRDefault="000640F0" w:rsidP="000640F0">
      <w:pPr>
        <w:spacing w:before="240" w:line="480" w:lineRule="auto"/>
        <w:jc w:val="both"/>
        <w:rPr>
          <w:sz w:val="24"/>
          <w:szCs w:val="24"/>
        </w:rPr>
      </w:pPr>
      <w:r w:rsidRPr="00455223">
        <w:rPr>
          <w:sz w:val="24"/>
          <w:szCs w:val="24"/>
        </w:rPr>
        <w:t>The First Release concerns the Lord Jehovah for all Creation done by the Father Stephen in Psalms 83:18. The Second Release concerns the Lord Peter the 2</w:t>
      </w:r>
      <w:r w:rsidRPr="00455223">
        <w:rPr>
          <w:sz w:val="24"/>
          <w:szCs w:val="24"/>
          <w:vertAlign w:val="superscript"/>
        </w:rPr>
        <w:t>nd</w:t>
      </w:r>
      <w:r w:rsidRPr="00455223">
        <w:rPr>
          <w:sz w:val="24"/>
          <w:szCs w:val="24"/>
        </w:rPr>
        <w:t xml:space="preserve"> Single Child of the Father Stephen for all Child Kind in the Upside Down Cross done by the Father Stephen in Matthew </w:t>
      </w:r>
      <w:r w:rsidRPr="00455223">
        <w:rPr>
          <w:sz w:val="24"/>
          <w:szCs w:val="24"/>
        </w:rPr>
        <w:lastRenderedPageBreak/>
        <w:t>16:18. The Third Release concerns the Lord John the 2</w:t>
      </w:r>
      <w:r w:rsidRPr="00455223">
        <w:rPr>
          <w:sz w:val="24"/>
          <w:szCs w:val="24"/>
          <w:vertAlign w:val="superscript"/>
        </w:rPr>
        <w:t>nd</w:t>
      </w:r>
      <w:r w:rsidRPr="00455223">
        <w:rPr>
          <w:sz w:val="24"/>
          <w:szCs w:val="24"/>
        </w:rPr>
        <w:t xml:space="preserve"> Single Brother of the Father Stephen for all Woman Kind in the Beheading done by the Father Stephen in Luke 9:7-9. The Fourth Release concerns the Lord Jesus the 2</w:t>
      </w:r>
      <w:r w:rsidRPr="00455223">
        <w:rPr>
          <w:sz w:val="24"/>
          <w:szCs w:val="24"/>
          <w:vertAlign w:val="superscript"/>
        </w:rPr>
        <w:t>nd</w:t>
      </w:r>
      <w:r w:rsidRPr="00455223">
        <w:rPr>
          <w:sz w:val="24"/>
          <w:szCs w:val="24"/>
        </w:rPr>
        <w:t xml:space="preserve"> Single Son of the Father Stephen for all Man Kind in the Cross done by the Father Stephen in Luke 23:26-56. The Fifth Release concerns the Lord James the 2</w:t>
      </w:r>
      <w:r w:rsidRPr="00455223">
        <w:rPr>
          <w:sz w:val="24"/>
          <w:szCs w:val="24"/>
          <w:vertAlign w:val="superscript"/>
        </w:rPr>
        <w:t>nd</w:t>
      </w:r>
      <w:r w:rsidRPr="00455223">
        <w:rPr>
          <w:sz w:val="24"/>
          <w:szCs w:val="24"/>
        </w:rPr>
        <w:t xml:space="preserve"> Highest Gentile Law of Father Stephen for all Boy Kind in the Gentile Law done by the Father Stephen in Luke 2:43. The Sixth Release concerns the Lord James the 2</w:t>
      </w:r>
      <w:r w:rsidRPr="00455223">
        <w:rPr>
          <w:sz w:val="24"/>
          <w:szCs w:val="24"/>
          <w:vertAlign w:val="superscript"/>
        </w:rPr>
        <w:t>nd</w:t>
      </w:r>
      <w:r w:rsidRPr="00455223">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455223">
        <w:rPr>
          <w:sz w:val="24"/>
          <w:szCs w:val="24"/>
          <w:vertAlign w:val="superscript"/>
        </w:rPr>
        <w:t>st</w:t>
      </w:r>
      <w:r w:rsidRPr="00455223">
        <w:rPr>
          <w:sz w:val="24"/>
          <w:szCs w:val="24"/>
        </w:rPr>
        <w:t xml:space="preserve"> Corinthians 8:6; 15:24-28; Isaiah 38:11 &amp; Genesis 1:1.   </w:t>
      </w:r>
    </w:p>
    <w:p w:rsidR="000640F0" w:rsidRPr="00455223" w:rsidRDefault="000640F0" w:rsidP="000640F0">
      <w:pPr>
        <w:spacing w:before="240" w:line="480" w:lineRule="auto"/>
        <w:jc w:val="center"/>
        <w:rPr>
          <w:b/>
          <w:sz w:val="24"/>
          <w:szCs w:val="24"/>
        </w:rPr>
      </w:pPr>
      <w:r w:rsidRPr="00455223">
        <w:rPr>
          <w:b/>
          <w:sz w:val="24"/>
          <w:szCs w:val="24"/>
        </w:rPr>
        <w:t>The Reason of the 10 Incurable Diseases with the 10 Keys for the 10 Prisons in the Lowest Hell done by the Father Stephen Our Lord</w:t>
      </w:r>
    </w:p>
    <w:p w:rsidR="000640F0" w:rsidRPr="00455223" w:rsidRDefault="000640F0" w:rsidP="000640F0">
      <w:pPr>
        <w:spacing w:before="240" w:line="480" w:lineRule="auto"/>
        <w:jc w:val="both"/>
        <w:rPr>
          <w:sz w:val="24"/>
          <w:szCs w:val="24"/>
        </w:rPr>
      </w:pPr>
      <w:r w:rsidRPr="00455223">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455223">
        <w:rPr>
          <w:sz w:val="24"/>
          <w:szCs w:val="24"/>
          <w:vertAlign w:val="superscript"/>
        </w:rPr>
        <w:t>st</w:t>
      </w:r>
      <w:r w:rsidRPr="00455223">
        <w:rPr>
          <w:sz w:val="24"/>
          <w:szCs w:val="24"/>
        </w:rPr>
        <w:t xml:space="preserve"> Master Key unlocks or locks the Prison of MYSTERY, BABYLON THE GREAT, THE MOTHER OF HARLOTS AND </w:t>
      </w:r>
      <w:r w:rsidRPr="00455223">
        <w:rPr>
          <w:sz w:val="24"/>
          <w:szCs w:val="24"/>
        </w:rPr>
        <w:lastRenderedPageBreak/>
        <w:t>THE ABOMINATIONS OF THE EARTH called the LADY OF KINGDOMS by the Incurable Wounds with Israel for under 1 year (a month) in Revelation 17:1-19:10; Isaiah 47:1-15 &amp; Micah 1:9. The 2</w:t>
      </w:r>
      <w:r w:rsidRPr="00455223">
        <w:rPr>
          <w:sz w:val="24"/>
          <w:szCs w:val="24"/>
          <w:vertAlign w:val="superscript"/>
        </w:rPr>
        <w:t>nd</w:t>
      </w:r>
      <w:r w:rsidRPr="00455223">
        <w:rPr>
          <w:sz w:val="24"/>
          <w:szCs w:val="24"/>
        </w:rPr>
        <w:t xml:space="preserve"> Master Key unlocks or locks the Prison of the BEAST OF THE SEA by the Incurable Sorrow with Babel for 1 year in Revelation 13:1-10 &amp; Jeremiah 30:15. The 3</w:t>
      </w:r>
      <w:r w:rsidRPr="00455223">
        <w:rPr>
          <w:sz w:val="24"/>
          <w:szCs w:val="24"/>
          <w:vertAlign w:val="superscript"/>
        </w:rPr>
        <w:t>rd</w:t>
      </w:r>
      <w:r w:rsidRPr="00455223">
        <w:rPr>
          <w:sz w:val="24"/>
          <w:szCs w:val="24"/>
        </w:rPr>
        <w:t xml:space="preserve"> Master Key unlocks or locks the Prison of the BEAST OF THE EARTH by the Incurable Severe Wound Affliction with Babylon for 2 years in Revelation 13:11-18 &amp; Jeremiah 30:12. The 4</w:t>
      </w:r>
      <w:r w:rsidRPr="00455223">
        <w:rPr>
          <w:sz w:val="24"/>
          <w:szCs w:val="24"/>
          <w:vertAlign w:val="superscript"/>
        </w:rPr>
        <w:t>th</w:t>
      </w:r>
      <w:r w:rsidRPr="00455223">
        <w:rPr>
          <w:sz w:val="24"/>
          <w:szCs w:val="24"/>
        </w:rPr>
        <w:t xml:space="preserve"> Master Key unlocks or locks the Prison of the SCARLET-COLORED BEAST by the Incurable Wound with Shinar for 3 years in Revelation 17:7-18 &amp; Jeremiah 15:18. The 5</w:t>
      </w:r>
      <w:r w:rsidRPr="00455223">
        <w:rPr>
          <w:sz w:val="24"/>
          <w:szCs w:val="24"/>
          <w:vertAlign w:val="superscript"/>
        </w:rPr>
        <w:t>th</w:t>
      </w:r>
      <w:r w:rsidRPr="00455223">
        <w:rPr>
          <w:sz w:val="24"/>
          <w:szCs w:val="24"/>
        </w:rPr>
        <w:t xml:space="preserve"> Master Key unlocks or locks the Prison of the FALSE PROPHET by the Incurable Intestine Bowel Disease with Sheshach for 4 years in Revelation 19:11-21 &amp; 2</w:t>
      </w:r>
      <w:r w:rsidRPr="00455223">
        <w:rPr>
          <w:sz w:val="24"/>
          <w:szCs w:val="24"/>
          <w:vertAlign w:val="superscript"/>
        </w:rPr>
        <w:t>nd</w:t>
      </w:r>
      <w:r w:rsidRPr="00455223">
        <w:rPr>
          <w:sz w:val="24"/>
          <w:szCs w:val="24"/>
        </w:rPr>
        <w:t xml:space="preserve"> Chronicles 21:18.  The 6</w:t>
      </w:r>
      <w:r w:rsidRPr="00455223">
        <w:rPr>
          <w:sz w:val="24"/>
          <w:szCs w:val="24"/>
          <w:vertAlign w:val="superscript"/>
        </w:rPr>
        <w:t>th</w:t>
      </w:r>
      <w:r w:rsidRPr="00455223">
        <w:rPr>
          <w:sz w:val="24"/>
          <w:szCs w:val="24"/>
        </w:rPr>
        <w:t xml:space="preserve"> Master Key unlocks or locks the Prison of the ANTICHRIST by the Incurable Plagues with Rome for 5 years in Revelation 19:11-21 &amp; Judith 5:12. The 7</w:t>
      </w:r>
      <w:r w:rsidRPr="00455223">
        <w:rPr>
          <w:sz w:val="24"/>
          <w:szCs w:val="24"/>
          <w:vertAlign w:val="superscript"/>
        </w:rPr>
        <w:t>th</w:t>
      </w:r>
      <w:r w:rsidRPr="00455223">
        <w:rPr>
          <w:sz w:val="24"/>
          <w:szCs w:val="24"/>
        </w:rPr>
        <w:t xml:space="preserve"> Master Key unlocks or locks the Prison of the 1</w:t>
      </w:r>
      <w:r w:rsidRPr="00455223">
        <w:rPr>
          <w:sz w:val="24"/>
          <w:szCs w:val="24"/>
          <w:vertAlign w:val="superscript"/>
        </w:rPr>
        <w:t>ST</w:t>
      </w:r>
      <w:r w:rsidRPr="00455223">
        <w:rPr>
          <w:sz w:val="24"/>
          <w:szCs w:val="24"/>
        </w:rPr>
        <w:t xml:space="preserve"> LUCIFER also called the 1</w:t>
      </w:r>
      <w:r w:rsidRPr="00455223">
        <w:rPr>
          <w:sz w:val="24"/>
          <w:szCs w:val="24"/>
          <w:vertAlign w:val="superscript"/>
        </w:rPr>
        <w:t>ST</w:t>
      </w:r>
      <w:r w:rsidRPr="00455223">
        <w:rPr>
          <w:sz w:val="24"/>
          <w:szCs w:val="24"/>
        </w:rPr>
        <w:t xml:space="preserve"> SATAN, the 1</w:t>
      </w:r>
      <w:r w:rsidRPr="00455223">
        <w:rPr>
          <w:sz w:val="24"/>
          <w:szCs w:val="24"/>
          <w:vertAlign w:val="superscript"/>
        </w:rPr>
        <w:t>ST</w:t>
      </w:r>
      <w:r w:rsidRPr="00455223">
        <w:rPr>
          <w:sz w:val="24"/>
          <w:szCs w:val="24"/>
        </w:rPr>
        <w:t xml:space="preserve"> DEVIL or 1</w:t>
      </w:r>
      <w:r w:rsidRPr="00455223">
        <w:rPr>
          <w:sz w:val="24"/>
          <w:szCs w:val="24"/>
          <w:vertAlign w:val="superscript"/>
        </w:rPr>
        <w:t>ST</w:t>
      </w:r>
      <w:r w:rsidRPr="00455223">
        <w:rPr>
          <w:sz w:val="24"/>
          <w:szCs w:val="24"/>
        </w:rPr>
        <w:t xml:space="preserve"> THE GREAT RED DRAGON by the Incurable Grievous Bruise with Confusion (Chaos) for 6 years in Revelation 20:1-3 &amp; Jeremiah 30:12 (OKJV). The 8</w:t>
      </w:r>
      <w:r w:rsidRPr="00455223">
        <w:rPr>
          <w:sz w:val="24"/>
          <w:szCs w:val="24"/>
          <w:vertAlign w:val="superscript"/>
        </w:rPr>
        <w:t>th</w:t>
      </w:r>
      <w:r w:rsidRPr="00455223">
        <w:rPr>
          <w:sz w:val="24"/>
          <w:szCs w:val="24"/>
        </w:rPr>
        <w:t xml:space="preserve"> Master Key unlock or locks the Prison of the EVIL FATHER by the Incurable Wound with Sodom for 7 years in Jeremiah 30:12 (OKJV). The 9</w:t>
      </w:r>
      <w:r w:rsidRPr="00455223">
        <w:rPr>
          <w:sz w:val="24"/>
          <w:szCs w:val="24"/>
          <w:vertAlign w:val="superscript"/>
        </w:rPr>
        <w:t>th</w:t>
      </w:r>
      <w:r w:rsidRPr="00455223">
        <w:rPr>
          <w:sz w:val="24"/>
          <w:szCs w:val="24"/>
        </w:rPr>
        <w:t xml:space="preserve"> Master Key unlocks or locks the Prison of the LORD LUCIFER the 2</w:t>
      </w:r>
      <w:r w:rsidRPr="00455223">
        <w:rPr>
          <w:sz w:val="24"/>
          <w:szCs w:val="24"/>
          <w:vertAlign w:val="superscript"/>
        </w:rPr>
        <w:t>ND</w:t>
      </w:r>
      <w:r w:rsidRPr="00455223">
        <w:rPr>
          <w:sz w:val="24"/>
          <w:szCs w:val="24"/>
        </w:rPr>
        <w:t xml:space="preserve"> SERPENT SATAN called the MARRIED LORD called WISDOM the “EVIL CREATOR of the ETERNAL SIN IN LORDSHIP” by the Incurable Invisible Eternal Plague with Egypt for all Eternity in Revelation 20:7-10 &amp; 2</w:t>
      </w:r>
      <w:r w:rsidRPr="00455223">
        <w:rPr>
          <w:sz w:val="24"/>
          <w:szCs w:val="24"/>
          <w:vertAlign w:val="superscript"/>
        </w:rPr>
        <w:t>nd</w:t>
      </w:r>
      <w:r w:rsidRPr="00455223">
        <w:rPr>
          <w:sz w:val="24"/>
          <w:szCs w:val="24"/>
        </w:rPr>
        <w:t xml:space="preserve"> Maccabees 9:5. The 10</w:t>
      </w:r>
      <w:r w:rsidRPr="00455223">
        <w:rPr>
          <w:sz w:val="24"/>
          <w:szCs w:val="24"/>
          <w:vertAlign w:val="superscript"/>
        </w:rPr>
        <w:t>th</w:t>
      </w:r>
      <w:r w:rsidRPr="00455223">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455223">
        <w:rPr>
          <w:sz w:val="24"/>
          <w:szCs w:val="24"/>
        </w:rPr>
        <w:lastRenderedPageBreak/>
        <w:t>You must get My book called “</w:t>
      </w:r>
      <w:r w:rsidRPr="00455223">
        <w:rPr>
          <w:b/>
          <w:sz w:val="24"/>
          <w:szCs w:val="24"/>
        </w:rPr>
        <w:t>The Lord Yahweh’s Healing &amp; the Biblical Diseases in the Holy Bible</w:t>
      </w:r>
      <w:r w:rsidRPr="00455223">
        <w:rPr>
          <w:sz w:val="24"/>
          <w:szCs w:val="24"/>
        </w:rPr>
        <w:t xml:space="preserve">.” </w:t>
      </w:r>
    </w:p>
    <w:p w:rsidR="000640F0" w:rsidRPr="00455223" w:rsidRDefault="000640F0" w:rsidP="000640F0">
      <w:pPr>
        <w:spacing w:before="240" w:line="240" w:lineRule="auto"/>
        <w:jc w:val="center"/>
        <w:rPr>
          <w:b/>
          <w:sz w:val="24"/>
          <w:szCs w:val="24"/>
        </w:rPr>
      </w:pPr>
      <w:r w:rsidRPr="00455223">
        <w:rPr>
          <w:b/>
          <w:sz w:val="24"/>
          <w:szCs w:val="24"/>
        </w:rPr>
        <w:t>Where is the Lord Lucifer locked up on the Earth by the Father Stephen?</w:t>
      </w:r>
    </w:p>
    <w:p w:rsidR="000640F0" w:rsidRPr="00455223" w:rsidRDefault="000640F0" w:rsidP="000640F0">
      <w:pPr>
        <w:spacing w:before="240" w:line="240" w:lineRule="auto"/>
        <w:jc w:val="center"/>
        <w:rPr>
          <w:b/>
          <w:sz w:val="24"/>
          <w:szCs w:val="24"/>
        </w:rPr>
      </w:pPr>
      <w:r w:rsidRPr="00455223">
        <w:rPr>
          <w:b/>
          <w:sz w:val="24"/>
          <w:szCs w:val="24"/>
        </w:rPr>
        <w:t>THE PRISON IN EGYPT FOR ALL ETERNITY IN THE BOOK OF THE PROPHETS</w:t>
      </w:r>
    </w:p>
    <w:p w:rsidR="000640F0" w:rsidRPr="00455223" w:rsidRDefault="000640F0" w:rsidP="000640F0">
      <w:pPr>
        <w:spacing w:before="240" w:line="480" w:lineRule="auto"/>
        <w:jc w:val="both"/>
        <w:rPr>
          <w:sz w:val="24"/>
          <w:szCs w:val="24"/>
        </w:rPr>
      </w:pPr>
      <w:r w:rsidRPr="00455223">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455223">
        <w:rPr>
          <w:sz w:val="24"/>
          <w:szCs w:val="24"/>
          <w:vertAlign w:val="superscript"/>
        </w:rPr>
        <w:t>st</w:t>
      </w:r>
      <w:r w:rsidRPr="00455223">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455223">
        <w:rPr>
          <w:sz w:val="24"/>
          <w:szCs w:val="24"/>
        </w:rPr>
        <w:lastRenderedPageBreak/>
        <w:t xml:space="preserve">Jesus concerns Acts 7:52-58. The Lord James concerns Acts 7:59. The Lord Stephen concerns Acts 7:60. </w:t>
      </w:r>
    </w:p>
    <w:p w:rsidR="000640F0" w:rsidRPr="00455223" w:rsidRDefault="000640F0" w:rsidP="000640F0">
      <w:pPr>
        <w:spacing w:before="240" w:line="480" w:lineRule="auto"/>
        <w:jc w:val="center"/>
        <w:rPr>
          <w:b/>
          <w:sz w:val="24"/>
          <w:szCs w:val="24"/>
        </w:rPr>
      </w:pPr>
      <w:r w:rsidRPr="00455223">
        <w:rPr>
          <w:b/>
          <w:sz w:val="24"/>
          <w:szCs w:val="24"/>
        </w:rPr>
        <w:t>THE PRISON IN BABYLON FOR 7 YEARS TO 1 YEAR IN THE BOOK OF THE PROPHETS</w:t>
      </w:r>
    </w:p>
    <w:p w:rsidR="000640F0" w:rsidRPr="00455223" w:rsidRDefault="000640F0" w:rsidP="000640F0">
      <w:pPr>
        <w:spacing w:before="240" w:line="480" w:lineRule="auto"/>
        <w:jc w:val="both"/>
        <w:rPr>
          <w:sz w:val="24"/>
          <w:szCs w:val="24"/>
        </w:rPr>
      </w:pPr>
      <w:r w:rsidRPr="00455223">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455223">
        <w:rPr>
          <w:sz w:val="24"/>
          <w:szCs w:val="24"/>
          <w:vertAlign w:val="superscript"/>
        </w:rPr>
        <w:t>st</w:t>
      </w:r>
      <w:r w:rsidRPr="00455223">
        <w:rPr>
          <w:sz w:val="24"/>
          <w:szCs w:val="24"/>
        </w:rPr>
        <w:t xml:space="preserve"> Timothy 2:5. </w:t>
      </w:r>
    </w:p>
    <w:p w:rsidR="000640F0" w:rsidRPr="00455223" w:rsidRDefault="000640F0" w:rsidP="000640F0">
      <w:pPr>
        <w:spacing w:before="240" w:line="480" w:lineRule="auto"/>
        <w:jc w:val="center"/>
        <w:rPr>
          <w:b/>
          <w:sz w:val="24"/>
          <w:szCs w:val="24"/>
        </w:rPr>
      </w:pPr>
      <w:r w:rsidRPr="00455223">
        <w:rPr>
          <w:b/>
          <w:sz w:val="24"/>
          <w:szCs w:val="24"/>
        </w:rPr>
        <w:t>THE PRISON IN ISRAEL FOR UNDER 1 YEAR (A MONTH) IN THE BOOK OF THE DEAD</w:t>
      </w:r>
    </w:p>
    <w:p w:rsidR="000640F0" w:rsidRPr="00455223" w:rsidRDefault="000640F0" w:rsidP="000640F0">
      <w:pPr>
        <w:spacing w:before="240" w:line="480" w:lineRule="auto"/>
        <w:jc w:val="both"/>
        <w:rPr>
          <w:sz w:val="24"/>
          <w:szCs w:val="24"/>
        </w:rPr>
      </w:pPr>
      <w:r w:rsidRPr="00455223">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455223">
        <w:rPr>
          <w:sz w:val="24"/>
          <w:szCs w:val="24"/>
          <w:vertAlign w:val="superscript"/>
        </w:rPr>
        <w:t>st</w:t>
      </w:r>
      <w:r w:rsidRPr="00455223">
        <w:rPr>
          <w:sz w:val="24"/>
          <w:szCs w:val="24"/>
        </w:rPr>
        <w:t xml:space="preserve"> Corinthians 6:1-11; Ephesians 6:10-20  &amp; Wisdom of Solomon 5:15-23. Israel worships the Law in Romans 1:8-16:27. For the Whole Law operates with the Strength of Sin which is the Law </w:t>
      </w:r>
      <w:r w:rsidRPr="00455223">
        <w:rPr>
          <w:sz w:val="24"/>
          <w:szCs w:val="24"/>
        </w:rPr>
        <w:lastRenderedPageBreak/>
        <w:t>in 1</w:t>
      </w:r>
      <w:r w:rsidRPr="00455223">
        <w:rPr>
          <w:sz w:val="24"/>
          <w:szCs w:val="24"/>
          <w:vertAlign w:val="superscript"/>
        </w:rPr>
        <w:t>st</w:t>
      </w:r>
      <w:r w:rsidRPr="00455223">
        <w:rPr>
          <w:sz w:val="24"/>
          <w:szCs w:val="24"/>
        </w:rPr>
        <w:t xml:space="preserve"> Corinthians 15:56, and also the Whole Law operates is in the Knowledge of Sin which is the Law in Romans 3:20.  </w:t>
      </w:r>
    </w:p>
    <w:p w:rsidR="000640F0" w:rsidRPr="00455223" w:rsidRDefault="000640F0" w:rsidP="000640F0">
      <w:pPr>
        <w:spacing w:line="480" w:lineRule="auto"/>
        <w:jc w:val="center"/>
        <w:rPr>
          <w:b/>
          <w:sz w:val="24"/>
          <w:szCs w:val="24"/>
        </w:rPr>
      </w:pPr>
      <w:r w:rsidRPr="00455223">
        <w:rPr>
          <w:b/>
          <w:sz w:val="24"/>
          <w:szCs w:val="24"/>
        </w:rPr>
        <w:t>Rebellions</w:t>
      </w:r>
    </w:p>
    <w:p w:rsidR="000640F0" w:rsidRPr="00455223" w:rsidRDefault="000640F0" w:rsidP="000640F0">
      <w:pPr>
        <w:spacing w:line="480" w:lineRule="auto"/>
        <w:jc w:val="both"/>
        <w:rPr>
          <w:sz w:val="24"/>
          <w:szCs w:val="24"/>
        </w:rPr>
      </w:pPr>
      <w:r w:rsidRPr="004552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55223">
        <w:rPr>
          <w:b/>
          <w:sz w:val="24"/>
          <w:szCs w:val="24"/>
        </w:rPr>
        <w:t>Rebels</w:t>
      </w:r>
      <w:r w:rsidRPr="004552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55223">
        <w:rPr>
          <w:b/>
          <w:sz w:val="24"/>
          <w:szCs w:val="24"/>
        </w:rPr>
        <w:t>Mutiny</w:t>
      </w:r>
      <w:r w:rsidRPr="00455223">
        <w:rPr>
          <w:sz w:val="24"/>
          <w:szCs w:val="24"/>
        </w:rPr>
        <w:t>” is the military security forces against their commanders. Second, is called a “</w:t>
      </w:r>
      <w:r w:rsidRPr="00455223">
        <w:rPr>
          <w:b/>
          <w:sz w:val="24"/>
          <w:szCs w:val="24"/>
        </w:rPr>
        <w:t>Resistance Force Movement</w:t>
      </w:r>
      <w:r w:rsidRPr="00455223">
        <w:rPr>
          <w:sz w:val="24"/>
          <w:szCs w:val="24"/>
        </w:rPr>
        <w:t>” is the freedom fighters who are against a foreign power. Third, is called nonviolent “</w:t>
      </w:r>
      <w:r w:rsidRPr="00455223">
        <w:rPr>
          <w:b/>
          <w:sz w:val="24"/>
          <w:szCs w:val="24"/>
        </w:rPr>
        <w:t>Resistance or Civil Disobedience</w:t>
      </w:r>
      <w:r w:rsidRPr="00455223">
        <w:rPr>
          <w:sz w:val="24"/>
          <w:szCs w:val="24"/>
        </w:rPr>
        <w:t>” which does not involve violence or military forces. Fourth, is called a “</w:t>
      </w:r>
      <w:r w:rsidRPr="00455223">
        <w:rPr>
          <w:b/>
          <w:sz w:val="24"/>
          <w:szCs w:val="24"/>
        </w:rPr>
        <w:t>Revolution</w:t>
      </w:r>
      <w:r w:rsidRPr="00455223">
        <w:rPr>
          <w:sz w:val="24"/>
          <w:szCs w:val="24"/>
        </w:rPr>
        <w:t>” which is done by radicals to overthrow a government. Fifth, is called a “</w:t>
      </w:r>
      <w:r w:rsidRPr="00455223">
        <w:rPr>
          <w:b/>
          <w:sz w:val="24"/>
          <w:szCs w:val="24"/>
        </w:rPr>
        <w:t>Revolt</w:t>
      </w:r>
      <w:r w:rsidRPr="00455223">
        <w:rPr>
          <w:sz w:val="24"/>
          <w:szCs w:val="24"/>
        </w:rPr>
        <w:t>” which means a localized rebellion force. Sixth, is called “</w:t>
      </w:r>
      <w:r w:rsidRPr="00455223">
        <w:rPr>
          <w:b/>
          <w:sz w:val="24"/>
          <w:szCs w:val="24"/>
        </w:rPr>
        <w:t>Terrorism</w:t>
      </w:r>
      <w:r w:rsidRPr="00455223">
        <w:rPr>
          <w:sz w:val="24"/>
          <w:szCs w:val="24"/>
        </w:rPr>
        <w:t>” which is the religious and political militant extremists. Seventh, is called a “</w:t>
      </w:r>
      <w:r w:rsidRPr="00455223">
        <w:rPr>
          <w:b/>
          <w:sz w:val="24"/>
          <w:szCs w:val="24"/>
        </w:rPr>
        <w:t>Subversion</w:t>
      </w:r>
      <w:r w:rsidRPr="004552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55223">
        <w:rPr>
          <w:sz w:val="24"/>
          <w:szCs w:val="24"/>
          <w:vertAlign w:val="superscript"/>
        </w:rPr>
        <w:t>nd</w:t>
      </w:r>
      <w:r w:rsidRPr="00455223">
        <w:rPr>
          <w:sz w:val="24"/>
          <w:szCs w:val="24"/>
        </w:rPr>
        <w:t xml:space="preserve"> Thessalonians 2:1-12; Jude 5-15; 2</w:t>
      </w:r>
      <w:r w:rsidRPr="00455223">
        <w:rPr>
          <w:sz w:val="24"/>
          <w:szCs w:val="24"/>
          <w:vertAlign w:val="superscript"/>
        </w:rPr>
        <w:t>nd</w:t>
      </w:r>
      <w:r w:rsidRPr="00455223">
        <w:rPr>
          <w:sz w:val="24"/>
          <w:szCs w:val="24"/>
        </w:rPr>
        <w:t xml:space="preserve"> John 7-11 and 1</w:t>
      </w:r>
      <w:r w:rsidRPr="00455223">
        <w:rPr>
          <w:sz w:val="24"/>
          <w:szCs w:val="24"/>
          <w:vertAlign w:val="superscript"/>
        </w:rPr>
        <w:t>st</w:t>
      </w:r>
      <w:r w:rsidRPr="00455223">
        <w:rPr>
          <w:sz w:val="24"/>
          <w:szCs w:val="24"/>
        </w:rPr>
        <w:t xml:space="preserve"> John 4:1-6; Isaiah 14:12-21; Ezekiel </w:t>
      </w:r>
      <w:r w:rsidRPr="00455223">
        <w:rPr>
          <w:sz w:val="24"/>
          <w:szCs w:val="24"/>
        </w:rPr>
        <w:lastRenderedPageBreak/>
        <w:t>28:15-19; Ezra 4:18-19; Luke 10:18-20; 1</w:t>
      </w:r>
      <w:r w:rsidRPr="00455223">
        <w:rPr>
          <w:sz w:val="24"/>
          <w:szCs w:val="24"/>
          <w:vertAlign w:val="superscript"/>
        </w:rPr>
        <w:t>st</w:t>
      </w:r>
      <w:r w:rsidRPr="00455223">
        <w:rPr>
          <w:sz w:val="24"/>
          <w:szCs w:val="24"/>
        </w:rPr>
        <w:t xml:space="preserve"> Samuel 15:23; Acts 21:38 (NKJV) &amp; Deuteronomy 13:1-18. The Examples of Wrong Rebellion against God is in Psalms 2:2; 66:7; Numbers 20:24; 27:14 &amp; 1</w:t>
      </w:r>
      <w:r w:rsidRPr="00455223">
        <w:rPr>
          <w:sz w:val="24"/>
          <w:szCs w:val="24"/>
          <w:vertAlign w:val="superscript"/>
        </w:rPr>
        <w:t>st</w:t>
      </w:r>
      <w:r w:rsidRPr="00455223">
        <w:rPr>
          <w:sz w:val="24"/>
          <w:szCs w:val="24"/>
        </w:rPr>
        <w:t xml:space="preserve"> Samuel 15:22-23. The Divine Warnings not to Rebel is in 1</w:t>
      </w:r>
      <w:r w:rsidRPr="00455223">
        <w:rPr>
          <w:sz w:val="24"/>
          <w:szCs w:val="24"/>
          <w:vertAlign w:val="superscript"/>
        </w:rPr>
        <w:t>st</w:t>
      </w:r>
      <w:r w:rsidRPr="004552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55223">
        <w:rPr>
          <w:sz w:val="24"/>
          <w:szCs w:val="24"/>
          <w:vertAlign w:val="superscript"/>
        </w:rPr>
        <w:t>nd</w:t>
      </w:r>
      <w:r w:rsidRPr="00455223">
        <w:rPr>
          <w:sz w:val="24"/>
          <w:szCs w:val="24"/>
        </w:rPr>
        <w:t xml:space="preserve"> Thessalonians 2:3 &amp; 1</w:t>
      </w:r>
      <w:r w:rsidRPr="00455223">
        <w:rPr>
          <w:sz w:val="24"/>
          <w:szCs w:val="24"/>
          <w:vertAlign w:val="superscript"/>
        </w:rPr>
        <w:t>st</w:t>
      </w:r>
      <w:r w:rsidRPr="004552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55223">
        <w:rPr>
          <w:sz w:val="24"/>
          <w:szCs w:val="24"/>
          <w:vertAlign w:val="superscript"/>
        </w:rPr>
        <w:t>st</w:t>
      </w:r>
      <w:r w:rsidRPr="00455223">
        <w:rPr>
          <w:sz w:val="24"/>
          <w:szCs w:val="24"/>
        </w:rPr>
        <w:t xml:space="preserve"> Corinthians 10:1-12; Hebrews 3:7-4:2; Psalms 95:7-11 &amp; Jude 5, 7. The Rebellion against Human Authority: The Examples of Rebellion against Human Leaders is in Genesis 14:3-4; 2</w:t>
      </w:r>
      <w:r w:rsidRPr="00455223">
        <w:rPr>
          <w:sz w:val="24"/>
          <w:szCs w:val="24"/>
          <w:vertAlign w:val="superscript"/>
        </w:rPr>
        <w:t>nd</w:t>
      </w:r>
      <w:r w:rsidRPr="00455223">
        <w:rPr>
          <w:sz w:val="24"/>
          <w:szCs w:val="24"/>
        </w:rPr>
        <w:t xml:space="preserve"> Kings 18:7; 24:1, 20; 2</w:t>
      </w:r>
      <w:r w:rsidRPr="00455223">
        <w:rPr>
          <w:sz w:val="24"/>
          <w:szCs w:val="24"/>
          <w:vertAlign w:val="superscript"/>
        </w:rPr>
        <w:t>nd</w:t>
      </w:r>
      <w:r w:rsidRPr="00455223">
        <w:rPr>
          <w:sz w:val="24"/>
          <w:szCs w:val="24"/>
        </w:rPr>
        <w:t xml:space="preserve"> Chronicles 13:6; 36:13; Jeremiah 52:3 &amp; Mark 15:7. The Rebellion against Parents is in Deuteronomy 21:18-21. The </w:t>
      </w:r>
      <w:r w:rsidRPr="00455223">
        <w:rPr>
          <w:sz w:val="24"/>
          <w:szCs w:val="24"/>
        </w:rPr>
        <w:lastRenderedPageBreak/>
        <w:t>Rebellion of Nations is in 1</w:t>
      </w:r>
      <w:r w:rsidRPr="00455223">
        <w:rPr>
          <w:sz w:val="24"/>
          <w:szCs w:val="24"/>
          <w:vertAlign w:val="superscript"/>
        </w:rPr>
        <w:t>st</w:t>
      </w:r>
      <w:r w:rsidRPr="00455223">
        <w:rPr>
          <w:sz w:val="24"/>
          <w:szCs w:val="24"/>
        </w:rPr>
        <w:t xml:space="preserve"> Kings 12:19; 2</w:t>
      </w:r>
      <w:r w:rsidRPr="00455223">
        <w:rPr>
          <w:sz w:val="24"/>
          <w:szCs w:val="24"/>
          <w:vertAlign w:val="superscript"/>
        </w:rPr>
        <w:t>nd</w:t>
      </w:r>
      <w:r w:rsidRPr="00455223">
        <w:rPr>
          <w:sz w:val="24"/>
          <w:szCs w:val="24"/>
        </w:rPr>
        <w:t xml:space="preserve"> Chronicles 10:19 &amp; 2</w:t>
      </w:r>
      <w:r w:rsidRPr="00455223">
        <w:rPr>
          <w:sz w:val="24"/>
          <w:szCs w:val="24"/>
          <w:vertAlign w:val="superscript"/>
        </w:rPr>
        <w:t>nd</w:t>
      </w:r>
      <w:r w:rsidRPr="00455223">
        <w:rPr>
          <w:sz w:val="24"/>
          <w:szCs w:val="24"/>
        </w:rPr>
        <w:t xml:space="preserve"> Kings 1:1. The Accusations of Rebellion is in Nehemiah 2:19; 6:5-8. The Rebellion against God’s Chosen Leaders is in Exodus 23:21; Numbers 16:1-3; 20:2-5; Joshua 1:18 &amp; 2</w:t>
      </w:r>
      <w:r w:rsidRPr="00455223">
        <w:rPr>
          <w:sz w:val="24"/>
          <w:szCs w:val="24"/>
          <w:vertAlign w:val="superscript"/>
        </w:rPr>
        <w:t>nd</w:t>
      </w:r>
      <w:r w:rsidRPr="00455223">
        <w:rPr>
          <w:sz w:val="24"/>
          <w:szCs w:val="24"/>
        </w:rPr>
        <w:t xml:space="preserve"> Samuel 15:10. The Rebellion against Incorruptible Authority is Damned is in Romans 13:2 &amp; 1</w:t>
      </w:r>
      <w:r w:rsidRPr="00455223">
        <w:rPr>
          <w:sz w:val="24"/>
          <w:szCs w:val="24"/>
          <w:vertAlign w:val="superscript"/>
        </w:rPr>
        <w:t>st</w:t>
      </w:r>
      <w:r w:rsidRPr="00455223">
        <w:rPr>
          <w:sz w:val="24"/>
          <w:szCs w:val="24"/>
        </w:rPr>
        <w:t xml:space="preserve"> Peter 2:13.    </w:t>
      </w:r>
    </w:p>
    <w:p w:rsidR="000640F0" w:rsidRPr="00455223" w:rsidRDefault="000640F0" w:rsidP="000640F0">
      <w:pPr>
        <w:spacing w:line="480" w:lineRule="auto"/>
        <w:jc w:val="both"/>
        <w:rPr>
          <w:sz w:val="24"/>
          <w:szCs w:val="24"/>
        </w:rPr>
      </w:pPr>
      <w:r w:rsidRPr="00455223">
        <w:rPr>
          <w:sz w:val="24"/>
          <w:szCs w:val="24"/>
        </w:rPr>
        <w:t>The Satanic Rebellions are crushed by the Father Stephen the Potter Creator of the Entire Universe</w:t>
      </w:r>
    </w:p>
    <w:p w:rsidR="000640F0" w:rsidRPr="00455223" w:rsidRDefault="000640F0" w:rsidP="000640F0">
      <w:pPr>
        <w:spacing w:line="480" w:lineRule="auto"/>
        <w:jc w:val="both"/>
        <w:rPr>
          <w:sz w:val="24"/>
          <w:szCs w:val="24"/>
        </w:rPr>
      </w:pPr>
      <w:r w:rsidRPr="00455223">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55223">
        <w:rPr>
          <w:sz w:val="24"/>
          <w:szCs w:val="24"/>
          <w:vertAlign w:val="superscript"/>
        </w:rPr>
        <w:t>nd</w:t>
      </w:r>
      <w:r w:rsidRPr="00455223">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455223">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55223">
        <w:rPr>
          <w:sz w:val="24"/>
          <w:szCs w:val="24"/>
          <w:vertAlign w:val="superscript"/>
        </w:rPr>
        <w:t>st</w:t>
      </w:r>
      <w:r w:rsidRPr="00455223">
        <w:rPr>
          <w:sz w:val="24"/>
          <w:szCs w:val="24"/>
        </w:rPr>
        <w:t xml:space="preserve"> John 5:6-13; 2</w:t>
      </w:r>
      <w:r w:rsidRPr="00455223">
        <w:rPr>
          <w:sz w:val="24"/>
          <w:szCs w:val="24"/>
          <w:vertAlign w:val="superscript"/>
        </w:rPr>
        <w:t>nd</w:t>
      </w:r>
      <w:r w:rsidRPr="00455223">
        <w:rPr>
          <w:sz w:val="24"/>
          <w:szCs w:val="24"/>
        </w:rPr>
        <w:t xml:space="preserve"> Corinthians 2:17 &amp; 2</w:t>
      </w:r>
      <w:r w:rsidRPr="00455223">
        <w:rPr>
          <w:sz w:val="24"/>
          <w:szCs w:val="24"/>
          <w:vertAlign w:val="superscript"/>
        </w:rPr>
        <w:t>nd</w:t>
      </w:r>
      <w:r w:rsidRPr="0045522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55223">
        <w:rPr>
          <w:sz w:val="24"/>
          <w:szCs w:val="24"/>
          <w:vertAlign w:val="superscript"/>
        </w:rPr>
        <w:t>st</w:t>
      </w:r>
      <w:r w:rsidRPr="00455223">
        <w:rPr>
          <w:sz w:val="24"/>
          <w:szCs w:val="24"/>
        </w:rPr>
        <w:t xml:space="preserve"> Corinthians 8:4; 2</w:t>
      </w:r>
      <w:r w:rsidRPr="00455223">
        <w:rPr>
          <w:sz w:val="24"/>
          <w:szCs w:val="24"/>
          <w:vertAlign w:val="superscript"/>
        </w:rPr>
        <w:t>nd</w:t>
      </w:r>
      <w:r w:rsidRPr="00455223">
        <w:rPr>
          <w:sz w:val="24"/>
          <w:szCs w:val="24"/>
        </w:rPr>
        <w:t xml:space="preserve"> Kings 19:15; 23:25; Matthew 27:37-39; Luke 10:27 and Psalms 97:10. In 1</w:t>
      </w:r>
      <w:r w:rsidRPr="00455223">
        <w:rPr>
          <w:sz w:val="24"/>
          <w:szCs w:val="24"/>
          <w:vertAlign w:val="superscript"/>
        </w:rPr>
        <w:t>st</w:t>
      </w:r>
      <w:r w:rsidRPr="0045522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w:t>
      </w:r>
      <w:r w:rsidRPr="00455223">
        <w:rPr>
          <w:sz w:val="24"/>
          <w:szCs w:val="24"/>
        </w:rPr>
        <w:lastRenderedPageBreak/>
        <w:t>8:58. In 1</w:t>
      </w:r>
      <w:r w:rsidRPr="00455223">
        <w:rPr>
          <w:sz w:val="24"/>
          <w:szCs w:val="24"/>
          <w:vertAlign w:val="superscript"/>
        </w:rPr>
        <w:t>st</w:t>
      </w:r>
      <w:r w:rsidRPr="00455223">
        <w:rPr>
          <w:sz w:val="24"/>
          <w:szCs w:val="24"/>
        </w:rPr>
        <w:t xml:space="preserve"> Timothy 2:5 declares “For there is One God (Father Stephen), and there is One Mediator between God and Men, the Man Christ Jesus.” In Romans 3:30 says “God is One.” In 1</w:t>
      </w:r>
      <w:r w:rsidRPr="00455223">
        <w:rPr>
          <w:sz w:val="24"/>
          <w:szCs w:val="24"/>
          <w:vertAlign w:val="superscript"/>
        </w:rPr>
        <w:t>st</w:t>
      </w:r>
      <w:r w:rsidRPr="0045522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640F0" w:rsidRPr="00455223" w:rsidRDefault="000640F0" w:rsidP="000640F0">
      <w:pPr>
        <w:spacing w:line="480" w:lineRule="auto"/>
        <w:jc w:val="both"/>
        <w:rPr>
          <w:sz w:val="24"/>
          <w:szCs w:val="24"/>
        </w:rPr>
      </w:pPr>
      <w:r w:rsidRPr="00455223">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55223">
        <w:rPr>
          <w:sz w:val="24"/>
          <w:szCs w:val="24"/>
          <w:vertAlign w:val="superscript"/>
        </w:rPr>
        <w:t>st</w:t>
      </w:r>
      <w:r w:rsidRPr="00455223">
        <w:rPr>
          <w:sz w:val="24"/>
          <w:szCs w:val="24"/>
        </w:rPr>
        <w:t xml:space="preserve"> Corinthians 13:5 declares that He thinks no evil (Good God). In Romans 3:4 says “Let God be true (True God) but every Man a liar.” Some scriptures of all Men as a liars apart from God is in Romans 3:23; 1</w:t>
      </w:r>
      <w:r w:rsidRPr="00455223">
        <w:rPr>
          <w:sz w:val="24"/>
          <w:szCs w:val="24"/>
          <w:vertAlign w:val="superscript"/>
        </w:rPr>
        <w:t>st</w:t>
      </w:r>
      <w:r w:rsidRPr="00455223">
        <w:rPr>
          <w:sz w:val="24"/>
          <w:szCs w:val="24"/>
        </w:rPr>
        <w:t xml:space="preserve"> John 1:8-10; 1</w:t>
      </w:r>
      <w:r w:rsidRPr="00455223">
        <w:rPr>
          <w:sz w:val="24"/>
          <w:szCs w:val="24"/>
          <w:vertAlign w:val="superscript"/>
        </w:rPr>
        <w:t>st</w:t>
      </w:r>
      <w:r w:rsidRPr="00455223">
        <w:rPr>
          <w:sz w:val="24"/>
          <w:szCs w:val="24"/>
        </w:rPr>
        <w:t xml:space="preserve"> Kings 8:46-53 &amp; Psalms 116:11. In James 1:13 states “Let no One say when He is tempted, ‘I am tempted by God,’ for God cannot be tempted by evil, nor does He Himself tempt (test) Anyone (Untempting God).” In 2</w:t>
      </w:r>
      <w:r w:rsidRPr="00455223">
        <w:rPr>
          <w:sz w:val="24"/>
          <w:szCs w:val="24"/>
          <w:vertAlign w:val="superscript"/>
        </w:rPr>
        <w:t>nd</w:t>
      </w:r>
      <w:r w:rsidRPr="00455223">
        <w:rPr>
          <w:sz w:val="24"/>
          <w:szCs w:val="24"/>
        </w:rPr>
        <w:t xml:space="preserve"> Timothy 2:13 says “If We are faithless, He remains faithful, He cannot deny Himself (Faithful God).” In Acts 7:60 states that the Father Stephen Our </w:t>
      </w:r>
      <w:r w:rsidRPr="00455223">
        <w:rPr>
          <w:sz w:val="24"/>
          <w:szCs w:val="24"/>
        </w:rPr>
        <w:lastRenderedPageBreak/>
        <w:t xml:space="preserve">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0640F0" w:rsidRPr="00455223" w:rsidRDefault="000640F0" w:rsidP="000640F0">
      <w:pPr>
        <w:spacing w:line="480" w:lineRule="auto"/>
        <w:jc w:val="center"/>
        <w:rPr>
          <w:b/>
          <w:sz w:val="24"/>
          <w:szCs w:val="24"/>
        </w:rPr>
      </w:pPr>
      <w:r w:rsidRPr="00455223">
        <w:rPr>
          <w:b/>
          <w:sz w:val="24"/>
          <w:szCs w:val="24"/>
        </w:rPr>
        <w:t>THE LORD YAHWEH THE SUPREME CREATOR OF THE FATHER STEPHEN OUR LORD</w:t>
      </w:r>
    </w:p>
    <w:p w:rsidR="000640F0" w:rsidRPr="00455223" w:rsidRDefault="000640F0" w:rsidP="000640F0">
      <w:pPr>
        <w:spacing w:line="480" w:lineRule="auto"/>
        <w:jc w:val="both"/>
        <w:rPr>
          <w:sz w:val="24"/>
          <w:szCs w:val="24"/>
        </w:rPr>
      </w:pPr>
      <w:r w:rsidRPr="004552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455223">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40F0" w:rsidRPr="00455223" w:rsidRDefault="000640F0" w:rsidP="000640F0">
      <w:pPr>
        <w:spacing w:line="480" w:lineRule="auto"/>
        <w:jc w:val="center"/>
        <w:rPr>
          <w:b/>
          <w:sz w:val="24"/>
          <w:szCs w:val="24"/>
        </w:rPr>
      </w:pPr>
      <w:r w:rsidRPr="00455223">
        <w:rPr>
          <w:b/>
          <w:sz w:val="24"/>
          <w:szCs w:val="24"/>
        </w:rPr>
        <w:t>THE FATHER STEPHEN OUR LORD THE AUTHORIZED GOOD POTTER CREATOR UNDER HIS LORD YAHWEH</w:t>
      </w:r>
    </w:p>
    <w:p w:rsidR="000640F0" w:rsidRPr="00455223" w:rsidRDefault="000640F0" w:rsidP="000640F0">
      <w:pPr>
        <w:spacing w:line="480" w:lineRule="auto"/>
        <w:jc w:val="both"/>
        <w:rPr>
          <w:sz w:val="24"/>
          <w:szCs w:val="24"/>
        </w:rPr>
      </w:pPr>
      <w:r w:rsidRPr="004552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55223">
        <w:rPr>
          <w:sz w:val="24"/>
          <w:szCs w:val="24"/>
          <w:vertAlign w:val="superscript"/>
        </w:rPr>
        <w:t>st</w:t>
      </w:r>
      <w:r w:rsidRPr="004552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55223">
        <w:rPr>
          <w:sz w:val="24"/>
          <w:szCs w:val="24"/>
          <w:vertAlign w:val="superscript"/>
        </w:rPr>
        <w:t>st</w:t>
      </w:r>
      <w:r w:rsidRPr="0045522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455223">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55223">
        <w:rPr>
          <w:sz w:val="24"/>
          <w:szCs w:val="24"/>
          <w:vertAlign w:val="superscript"/>
        </w:rPr>
        <w:t>nd</w:t>
      </w:r>
      <w:r w:rsidRPr="00455223">
        <w:rPr>
          <w:sz w:val="24"/>
          <w:szCs w:val="24"/>
        </w:rPr>
        <w:t xml:space="preserve"> Corinthians 5:17; Romans 4:17; 6::4; 8:19-23 &amp; Galatians 6:15. The Father Stephen renews His Creation of Believing Creatures is in 2</w:t>
      </w:r>
      <w:r w:rsidRPr="00455223">
        <w:rPr>
          <w:sz w:val="24"/>
          <w:szCs w:val="24"/>
          <w:vertAlign w:val="superscript"/>
        </w:rPr>
        <w:t>nd</w:t>
      </w:r>
      <w:r w:rsidRPr="00455223">
        <w:rPr>
          <w:sz w:val="24"/>
          <w:szCs w:val="24"/>
        </w:rPr>
        <w:t xml:space="preserve"> Corinthians 4:16 &amp; Colossians 3:10. The Father Stephen will reveal a New Universe is in Revelation 21:1, 5 &amp; Isaiah 65:17. </w:t>
      </w:r>
    </w:p>
    <w:p w:rsidR="000640F0" w:rsidRPr="00455223" w:rsidRDefault="000640F0" w:rsidP="000640F0">
      <w:pPr>
        <w:spacing w:line="480" w:lineRule="auto"/>
        <w:jc w:val="center"/>
        <w:rPr>
          <w:b/>
          <w:sz w:val="24"/>
          <w:szCs w:val="24"/>
        </w:rPr>
      </w:pPr>
      <w:r w:rsidRPr="00455223">
        <w:rPr>
          <w:b/>
          <w:sz w:val="24"/>
          <w:szCs w:val="24"/>
        </w:rPr>
        <w:t>THE LORD JESUS CHRIST THE AUTHORIZED CREATOR AGENT UNDER HIS FATHER STEPHEN OUR LORD</w:t>
      </w:r>
    </w:p>
    <w:p w:rsidR="000640F0" w:rsidRPr="00455223" w:rsidRDefault="000640F0" w:rsidP="000640F0">
      <w:pPr>
        <w:spacing w:line="480" w:lineRule="auto"/>
        <w:jc w:val="both"/>
        <w:rPr>
          <w:sz w:val="24"/>
          <w:szCs w:val="24"/>
        </w:rPr>
      </w:pPr>
      <w:r w:rsidRPr="004552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55223">
        <w:rPr>
          <w:b/>
          <w:sz w:val="24"/>
          <w:szCs w:val="24"/>
        </w:rPr>
        <w:t>Does the Son Jesus Our Lord fully know His Father Stephen Our Lord</w:t>
      </w:r>
      <w:r w:rsidRPr="00455223">
        <w:rPr>
          <w:sz w:val="24"/>
          <w:szCs w:val="24"/>
        </w:rPr>
        <w:t>.” The Father Stephen’s Son Jesus as the Creator Agent: Jesus Christ’s Creation of the Present World: Jesus Christ created all things is in John 1:3, 10; Acts 3:15; 1</w:t>
      </w:r>
      <w:r w:rsidRPr="00455223">
        <w:rPr>
          <w:sz w:val="24"/>
          <w:szCs w:val="24"/>
          <w:vertAlign w:val="superscript"/>
        </w:rPr>
        <w:t>st</w:t>
      </w:r>
      <w:r w:rsidRPr="00455223">
        <w:rPr>
          <w:sz w:val="24"/>
          <w:szCs w:val="24"/>
        </w:rPr>
        <w:t xml:space="preserve"> Corinthians 8:6; Colossians 1:15-16 &amp; Hebrews 1:2. Jesus Christ sustains the created Universe is in Hebrews 1:3; 1</w:t>
      </w:r>
      <w:r w:rsidRPr="00455223">
        <w:rPr>
          <w:sz w:val="24"/>
          <w:szCs w:val="24"/>
          <w:vertAlign w:val="superscript"/>
        </w:rPr>
        <w:t>st</w:t>
      </w:r>
      <w:r w:rsidRPr="00455223">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455223">
        <w:rPr>
          <w:sz w:val="24"/>
          <w:szCs w:val="24"/>
          <w:vertAlign w:val="superscript"/>
        </w:rPr>
        <w:t>nd</w:t>
      </w:r>
      <w:r w:rsidRPr="00455223">
        <w:rPr>
          <w:sz w:val="24"/>
          <w:szCs w:val="24"/>
        </w:rPr>
        <w:t xml:space="preserve"> Corinthians 5:17; John 1:12-13; 3:5-6; Galatians 6:15 &amp; </w:t>
      </w:r>
      <w:r w:rsidRPr="00455223">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455223">
        <w:rPr>
          <w:sz w:val="24"/>
          <w:szCs w:val="24"/>
          <w:vertAlign w:val="superscript"/>
        </w:rPr>
        <w:t>nd</w:t>
      </w:r>
      <w:r w:rsidRPr="00455223">
        <w:rPr>
          <w:sz w:val="24"/>
          <w:szCs w:val="24"/>
        </w:rPr>
        <w:t xml:space="preserve"> Peter 3:13; Isaiah 65:17; 66:22 &amp; Revelation 21:1, 4-5. </w:t>
      </w:r>
    </w:p>
    <w:p w:rsidR="000640F0" w:rsidRPr="00455223" w:rsidRDefault="000640F0" w:rsidP="000640F0">
      <w:pPr>
        <w:spacing w:line="480" w:lineRule="auto"/>
        <w:jc w:val="center"/>
        <w:rPr>
          <w:b/>
          <w:sz w:val="24"/>
          <w:szCs w:val="24"/>
        </w:rPr>
      </w:pPr>
      <w:r w:rsidRPr="00455223">
        <w:rPr>
          <w:b/>
          <w:sz w:val="24"/>
          <w:szCs w:val="24"/>
        </w:rPr>
        <w:t>The Father Stephen the Single Lord called Lordship in 120 years in the Lord Yah</w:t>
      </w:r>
    </w:p>
    <w:p w:rsidR="000640F0" w:rsidRPr="00455223" w:rsidRDefault="000640F0" w:rsidP="000640F0">
      <w:pPr>
        <w:spacing w:line="480" w:lineRule="auto"/>
        <w:jc w:val="both"/>
        <w:rPr>
          <w:sz w:val="24"/>
          <w:szCs w:val="24"/>
        </w:rPr>
      </w:pPr>
      <w:r w:rsidRPr="00455223">
        <w:rPr>
          <w:sz w:val="24"/>
          <w:szCs w:val="24"/>
        </w:rPr>
        <w:t xml:space="preserve">In Proverbs 8:22-25 (RSV) says “The </w:t>
      </w:r>
      <w:r w:rsidRPr="00455223">
        <w:rPr>
          <w:b/>
          <w:sz w:val="24"/>
          <w:szCs w:val="24"/>
        </w:rPr>
        <w:t>LORD (YAHWEH)</w:t>
      </w:r>
      <w:r w:rsidRPr="00455223">
        <w:rPr>
          <w:sz w:val="24"/>
          <w:szCs w:val="24"/>
        </w:rPr>
        <w:t xml:space="preserve"> created Me (The Father Stephen Our Lord the 2</w:t>
      </w:r>
      <w:r w:rsidRPr="00455223">
        <w:rPr>
          <w:sz w:val="24"/>
          <w:szCs w:val="24"/>
          <w:vertAlign w:val="superscript"/>
        </w:rPr>
        <w:t>nd</w:t>
      </w:r>
      <w:r w:rsidRPr="00455223">
        <w:rPr>
          <w:sz w:val="24"/>
          <w:szCs w:val="24"/>
        </w:rPr>
        <w:t xml:space="preserve"> Serpent Yahweh named the Single Lord called Wisdom in “</w:t>
      </w:r>
      <w:r w:rsidRPr="00455223">
        <w:rPr>
          <w:b/>
          <w:sz w:val="24"/>
          <w:szCs w:val="24"/>
        </w:rPr>
        <w:t>That Age</w:t>
      </w:r>
      <w:r w:rsidRPr="0045522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640F0" w:rsidRPr="00455223" w:rsidRDefault="000640F0" w:rsidP="000640F0">
      <w:pPr>
        <w:spacing w:line="480" w:lineRule="auto"/>
        <w:jc w:val="center"/>
        <w:rPr>
          <w:b/>
          <w:sz w:val="24"/>
          <w:szCs w:val="24"/>
        </w:rPr>
      </w:pPr>
      <w:r w:rsidRPr="00455223">
        <w:rPr>
          <w:b/>
          <w:sz w:val="24"/>
          <w:szCs w:val="24"/>
        </w:rPr>
        <w:t>The Father Stephen the Single Lord called Wisdom in 80 years in the Lord Yah</w:t>
      </w:r>
    </w:p>
    <w:p w:rsidR="000640F0" w:rsidRPr="00455223" w:rsidRDefault="000640F0" w:rsidP="000640F0">
      <w:pPr>
        <w:spacing w:line="480" w:lineRule="auto"/>
        <w:jc w:val="both"/>
        <w:rPr>
          <w:sz w:val="24"/>
          <w:szCs w:val="24"/>
        </w:rPr>
      </w:pPr>
      <w:r w:rsidRPr="00455223">
        <w:rPr>
          <w:sz w:val="24"/>
          <w:szCs w:val="24"/>
        </w:rPr>
        <w:t>In Proverbs 8:23 refers to Wisdom existing before the Father Stephen created the Marriage World in “</w:t>
      </w:r>
      <w:r w:rsidRPr="00455223">
        <w:rPr>
          <w:b/>
          <w:sz w:val="24"/>
          <w:szCs w:val="24"/>
        </w:rPr>
        <w:t>That Age</w:t>
      </w:r>
      <w:r w:rsidRPr="004552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640F0" w:rsidRPr="00455223" w:rsidRDefault="000640F0" w:rsidP="000640F0">
      <w:pPr>
        <w:spacing w:line="480" w:lineRule="auto"/>
        <w:jc w:val="center"/>
        <w:rPr>
          <w:b/>
          <w:sz w:val="24"/>
          <w:szCs w:val="24"/>
        </w:rPr>
      </w:pPr>
      <w:r w:rsidRPr="00455223">
        <w:rPr>
          <w:b/>
          <w:sz w:val="24"/>
          <w:szCs w:val="24"/>
        </w:rPr>
        <w:lastRenderedPageBreak/>
        <w:t>The Father Stephen the Single Lord called Strength in 40 years in the Lord Yah</w:t>
      </w:r>
    </w:p>
    <w:p w:rsidR="000640F0" w:rsidRPr="00455223" w:rsidRDefault="000640F0" w:rsidP="000640F0">
      <w:pPr>
        <w:spacing w:line="480" w:lineRule="auto"/>
        <w:jc w:val="both"/>
        <w:rPr>
          <w:sz w:val="24"/>
          <w:szCs w:val="24"/>
        </w:rPr>
      </w:pPr>
      <w:r w:rsidRPr="00455223">
        <w:rPr>
          <w:sz w:val="24"/>
          <w:szCs w:val="24"/>
        </w:rPr>
        <w:t>In Proverbs 8:30-31 (NIV) tells us that the Lord Lucifer this Married Lord called Wisdom in “</w:t>
      </w:r>
      <w:r w:rsidRPr="00455223">
        <w:rPr>
          <w:b/>
          <w:sz w:val="24"/>
          <w:szCs w:val="24"/>
        </w:rPr>
        <w:t>This Age</w:t>
      </w:r>
      <w:r w:rsidRPr="00455223">
        <w:rPr>
          <w:sz w:val="24"/>
          <w:szCs w:val="24"/>
        </w:rPr>
        <w:t>” in Luke 20:34, 37-38 is said to have been a Craftsman at the Father Stephen’s side when the Father Stephen created the Marriage World, and was Intimate in Nature. This means that when the Lord Lucifer the 2</w:t>
      </w:r>
      <w:r w:rsidRPr="00455223">
        <w:rPr>
          <w:sz w:val="24"/>
          <w:szCs w:val="24"/>
          <w:vertAlign w:val="superscript"/>
        </w:rPr>
        <w:t>nd</w:t>
      </w:r>
      <w:r w:rsidRPr="00455223">
        <w:rPr>
          <w:sz w:val="24"/>
          <w:szCs w:val="24"/>
        </w:rPr>
        <w:t xml:space="preserve"> Serpent Satan named the Married Lord called Wisdom fell He called Himself the “</w:t>
      </w:r>
      <w:r w:rsidRPr="00455223">
        <w:rPr>
          <w:b/>
          <w:sz w:val="24"/>
          <w:szCs w:val="24"/>
        </w:rPr>
        <w:t>Creator of the Universe</w:t>
      </w:r>
      <w:r w:rsidRPr="00455223">
        <w:rPr>
          <w:sz w:val="24"/>
          <w:szCs w:val="24"/>
        </w:rPr>
        <w:t>” or the “</w:t>
      </w:r>
      <w:r w:rsidRPr="00455223">
        <w:rPr>
          <w:b/>
          <w:sz w:val="24"/>
          <w:szCs w:val="24"/>
        </w:rPr>
        <w:t>Designer of the Universe</w:t>
      </w:r>
      <w:r w:rsidRPr="00455223">
        <w:rPr>
          <w:sz w:val="24"/>
          <w:szCs w:val="24"/>
        </w:rPr>
        <w:t>” as Himself, rather than the Lord Yahweh the True Creator of the Father Stephen Our Lord. This is the Eternal Sin in Lordship inside the Kingdom of God in Acts 7:60. The Lord Lucifer the 2</w:t>
      </w:r>
      <w:r w:rsidRPr="00455223">
        <w:rPr>
          <w:sz w:val="24"/>
          <w:szCs w:val="24"/>
          <w:vertAlign w:val="superscript"/>
        </w:rPr>
        <w:t>nd</w:t>
      </w:r>
      <w:r w:rsidRPr="00455223">
        <w:rPr>
          <w:sz w:val="24"/>
          <w:szCs w:val="24"/>
        </w:rPr>
        <w:t xml:space="preserve"> Serpent Satan named the Married Lord called Wisdom is the “</w:t>
      </w:r>
      <w:r w:rsidRPr="00455223">
        <w:rPr>
          <w:b/>
          <w:sz w:val="24"/>
          <w:szCs w:val="24"/>
        </w:rPr>
        <w:t>Creator of This Eternal Sin the Lordly Marital Eternal Sexual Eros Love Apostasy</w:t>
      </w:r>
      <w:r w:rsidRPr="00455223">
        <w:rPr>
          <w:sz w:val="24"/>
          <w:szCs w:val="24"/>
        </w:rPr>
        <w:t>.” This is why the Father Stephen Our Lord in “</w:t>
      </w:r>
      <w:r w:rsidRPr="00455223">
        <w:rPr>
          <w:b/>
          <w:sz w:val="24"/>
          <w:szCs w:val="24"/>
        </w:rPr>
        <w:t>That Age</w:t>
      </w:r>
      <w:r w:rsidRPr="00455223">
        <w:rPr>
          <w:sz w:val="24"/>
          <w:szCs w:val="24"/>
        </w:rPr>
        <w:t>” in Luke 20:35-36 the 2</w:t>
      </w:r>
      <w:r w:rsidRPr="00455223">
        <w:rPr>
          <w:sz w:val="24"/>
          <w:szCs w:val="24"/>
          <w:vertAlign w:val="superscript"/>
        </w:rPr>
        <w:t>nd</w:t>
      </w:r>
      <w:r w:rsidRPr="004552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455223">
        <w:rPr>
          <w:sz w:val="24"/>
          <w:szCs w:val="24"/>
          <w:vertAlign w:val="superscript"/>
        </w:rPr>
        <w:t>st</w:t>
      </w:r>
      <w:r w:rsidRPr="00455223">
        <w:rPr>
          <w:sz w:val="24"/>
          <w:szCs w:val="24"/>
        </w:rPr>
        <w:t xml:space="preserve"> Corinthians 8:6 &amp; Hebrews 1:1-3. Just as the Father Stephen has authority over the Son Jesus, they are still equal in Deity. Then the Father Stephen sent His Holy Ghost (Brother John) to be active or “</w:t>
      </w:r>
      <w:r w:rsidRPr="00455223">
        <w:rPr>
          <w:b/>
          <w:sz w:val="24"/>
          <w:szCs w:val="24"/>
        </w:rPr>
        <w:t>hovering over the face of the Earth</w:t>
      </w:r>
      <w:r w:rsidRPr="00455223">
        <w:rPr>
          <w:sz w:val="24"/>
          <w:szCs w:val="24"/>
        </w:rPr>
        <w:t xml:space="preserve">” in Genesis 1:2.         </w:t>
      </w:r>
    </w:p>
    <w:p w:rsidR="000640F0" w:rsidRPr="00455223" w:rsidRDefault="000640F0" w:rsidP="000640F0">
      <w:pPr>
        <w:spacing w:line="480" w:lineRule="auto"/>
        <w:jc w:val="both"/>
        <w:rPr>
          <w:sz w:val="24"/>
          <w:szCs w:val="24"/>
        </w:rPr>
      </w:pPr>
      <w:r w:rsidRPr="00455223">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55223">
        <w:rPr>
          <w:sz w:val="24"/>
          <w:szCs w:val="24"/>
          <w:vertAlign w:val="superscript"/>
        </w:rPr>
        <w:t>st</w:t>
      </w:r>
      <w:r w:rsidRPr="00455223">
        <w:rPr>
          <w:sz w:val="24"/>
          <w:szCs w:val="24"/>
        </w:rPr>
        <w:t xml:space="preserve"> Thessalonians 5:2; 1</w:t>
      </w:r>
      <w:r w:rsidRPr="00455223">
        <w:rPr>
          <w:sz w:val="24"/>
          <w:szCs w:val="24"/>
          <w:vertAlign w:val="superscript"/>
        </w:rPr>
        <w:t>st</w:t>
      </w:r>
      <w:r w:rsidRPr="00455223">
        <w:rPr>
          <w:sz w:val="24"/>
          <w:szCs w:val="24"/>
        </w:rPr>
        <w:t xml:space="preserve"> Peter 3:10; 2</w:t>
      </w:r>
      <w:r w:rsidRPr="00455223">
        <w:rPr>
          <w:sz w:val="24"/>
          <w:szCs w:val="24"/>
          <w:vertAlign w:val="superscript"/>
        </w:rPr>
        <w:t>nd</w:t>
      </w:r>
      <w:r w:rsidRPr="004552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55223">
        <w:rPr>
          <w:sz w:val="24"/>
          <w:szCs w:val="24"/>
          <w:vertAlign w:val="superscript"/>
        </w:rPr>
        <w:t>st</w:t>
      </w:r>
      <w:r w:rsidRPr="004552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455223">
        <w:rPr>
          <w:sz w:val="24"/>
          <w:szCs w:val="24"/>
        </w:rPr>
        <w:lastRenderedPageBreak/>
        <w:t>approached by the light-speed which is 186,000 miles per hour in 1</w:t>
      </w:r>
      <w:r w:rsidRPr="00455223">
        <w:rPr>
          <w:sz w:val="24"/>
          <w:szCs w:val="24"/>
          <w:vertAlign w:val="superscript"/>
        </w:rPr>
        <w:t>st</w:t>
      </w:r>
      <w:r w:rsidRPr="004552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55223">
        <w:rPr>
          <w:sz w:val="24"/>
          <w:szCs w:val="24"/>
          <w:vertAlign w:val="superscript"/>
        </w:rPr>
        <w:t>nd</w:t>
      </w:r>
      <w:r w:rsidRPr="0045522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55223">
        <w:rPr>
          <w:sz w:val="24"/>
          <w:szCs w:val="24"/>
          <w:vertAlign w:val="superscript"/>
        </w:rPr>
        <w:t>st</w:t>
      </w:r>
      <w:r w:rsidRPr="00455223">
        <w:rPr>
          <w:sz w:val="24"/>
          <w:szCs w:val="24"/>
        </w:rPr>
        <w:t xml:space="preserve"> Thunder, the Lord John for Womankind &amp; Mankind is the 2</w:t>
      </w:r>
      <w:r w:rsidRPr="00455223">
        <w:rPr>
          <w:sz w:val="24"/>
          <w:szCs w:val="24"/>
          <w:vertAlign w:val="superscript"/>
        </w:rPr>
        <w:t>nd</w:t>
      </w:r>
      <w:r w:rsidRPr="00455223">
        <w:rPr>
          <w:sz w:val="24"/>
          <w:szCs w:val="24"/>
        </w:rPr>
        <w:t xml:space="preserve"> Thunder, the Lord Jesus for Mankind &amp; Womankind is the 3</w:t>
      </w:r>
      <w:r w:rsidRPr="00455223">
        <w:rPr>
          <w:sz w:val="24"/>
          <w:szCs w:val="24"/>
          <w:vertAlign w:val="superscript"/>
        </w:rPr>
        <w:t>rd</w:t>
      </w:r>
      <w:r w:rsidRPr="00455223">
        <w:rPr>
          <w:sz w:val="24"/>
          <w:szCs w:val="24"/>
        </w:rPr>
        <w:t xml:space="preserve"> Thunder, the Lord James for Boy Kind/Girl Kind is the 4</w:t>
      </w:r>
      <w:r w:rsidRPr="00455223">
        <w:rPr>
          <w:sz w:val="24"/>
          <w:szCs w:val="24"/>
          <w:vertAlign w:val="superscript"/>
        </w:rPr>
        <w:t>th</w:t>
      </w:r>
      <w:r w:rsidRPr="00455223">
        <w:rPr>
          <w:sz w:val="24"/>
          <w:szCs w:val="24"/>
        </w:rPr>
        <w:t xml:space="preserve"> Thunder &amp; Male Angel Kind &amp; Female Angel Kind (Spirits, Phantoms &amp; Shadows) is the 5</w:t>
      </w:r>
      <w:r w:rsidRPr="00455223">
        <w:rPr>
          <w:sz w:val="24"/>
          <w:szCs w:val="24"/>
          <w:vertAlign w:val="superscript"/>
        </w:rPr>
        <w:t>th</w:t>
      </w:r>
      <w:r w:rsidRPr="00455223">
        <w:rPr>
          <w:sz w:val="24"/>
          <w:szCs w:val="24"/>
        </w:rPr>
        <w:t xml:space="preserve"> Thunder &amp; the Law is the 6</w:t>
      </w:r>
      <w:r w:rsidRPr="00455223">
        <w:rPr>
          <w:sz w:val="24"/>
          <w:szCs w:val="24"/>
          <w:vertAlign w:val="superscript"/>
        </w:rPr>
        <w:t>th</w:t>
      </w:r>
      <w:r w:rsidRPr="00455223">
        <w:rPr>
          <w:sz w:val="24"/>
          <w:szCs w:val="24"/>
        </w:rPr>
        <w:t xml:space="preserve"> Thunder and the Lord Stephen for Lord Kind/Lady Kind is the 7</w:t>
      </w:r>
      <w:r w:rsidRPr="00455223">
        <w:rPr>
          <w:sz w:val="24"/>
          <w:szCs w:val="24"/>
          <w:vertAlign w:val="superscript"/>
        </w:rPr>
        <w:t>th</w:t>
      </w:r>
      <w:r w:rsidRPr="00455223">
        <w:rPr>
          <w:sz w:val="24"/>
          <w:szCs w:val="24"/>
        </w:rPr>
        <w:t xml:space="preserve"> Thunder. Also was the Shadow that went forward or back ten degrees, was it in a different dimension or in time travel in 2</w:t>
      </w:r>
      <w:r w:rsidRPr="00455223">
        <w:rPr>
          <w:sz w:val="24"/>
          <w:szCs w:val="24"/>
          <w:vertAlign w:val="superscript"/>
        </w:rPr>
        <w:t>nd</w:t>
      </w:r>
      <w:r w:rsidRPr="0045522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455223">
        <w:rPr>
          <w:sz w:val="24"/>
          <w:szCs w:val="24"/>
        </w:rPr>
        <w:lastRenderedPageBreak/>
        <w:t>Does the Shadow of the Father Stephen abide in different dimensions is in James 1:17. Does the bones of Elisha being touched, can cause resurrection power in a different dimension is in 2</w:t>
      </w:r>
      <w:r w:rsidRPr="00455223">
        <w:rPr>
          <w:sz w:val="24"/>
          <w:szCs w:val="24"/>
          <w:vertAlign w:val="superscript"/>
        </w:rPr>
        <w:t>nd</w:t>
      </w:r>
      <w:r w:rsidRPr="004552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640F0" w:rsidRPr="00455223" w:rsidRDefault="000640F0" w:rsidP="000640F0">
      <w:pPr>
        <w:spacing w:line="480" w:lineRule="auto"/>
        <w:jc w:val="center"/>
        <w:rPr>
          <w:b/>
          <w:sz w:val="24"/>
          <w:szCs w:val="24"/>
        </w:rPr>
      </w:pPr>
      <w:r w:rsidRPr="00455223">
        <w:rPr>
          <w:b/>
          <w:sz w:val="24"/>
          <w:szCs w:val="24"/>
        </w:rPr>
        <w:t>1</w:t>
      </w:r>
      <w:r w:rsidRPr="00455223">
        <w:rPr>
          <w:b/>
          <w:sz w:val="24"/>
          <w:szCs w:val="24"/>
          <w:vertAlign w:val="superscript"/>
        </w:rPr>
        <w:t>st</w:t>
      </w:r>
      <w:r w:rsidRPr="00455223">
        <w:rPr>
          <w:b/>
          <w:sz w:val="24"/>
          <w:szCs w:val="24"/>
        </w:rPr>
        <w:t xml:space="preserve"> Thunder</w:t>
      </w:r>
    </w:p>
    <w:p w:rsidR="000640F0" w:rsidRPr="00455223" w:rsidRDefault="000640F0" w:rsidP="000640F0">
      <w:pPr>
        <w:spacing w:line="480" w:lineRule="auto"/>
        <w:jc w:val="both"/>
        <w:rPr>
          <w:sz w:val="24"/>
          <w:szCs w:val="24"/>
        </w:rPr>
      </w:pPr>
      <w:r w:rsidRPr="00455223">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640F0" w:rsidRPr="00455223" w:rsidRDefault="000640F0" w:rsidP="000640F0">
      <w:pPr>
        <w:spacing w:line="480" w:lineRule="auto"/>
        <w:jc w:val="center"/>
        <w:rPr>
          <w:b/>
          <w:sz w:val="24"/>
          <w:szCs w:val="24"/>
        </w:rPr>
      </w:pPr>
      <w:r w:rsidRPr="00455223">
        <w:rPr>
          <w:b/>
          <w:sz w:val="24"/>
          <w:szCs w:val="24"/>
        </w:rPr>
        <w:t>2</w:t>
      </w:r>
      <w:r w:rsidRPr="00455223">
        <w:rPr>
          <w:b/>
          <w:sz w:val="24"/>
          <w:szCs w:val="24"/>
          <w:vertAlign w:val="superscript"/>
        </w:rPr>
        <w:t>nd</w:t>
      </w:r>
      <w:r w:rsidRPr="00455223">
        <w:rPr>
          <w:b/>
          <w:sz w:val="24"/>
          <w:szCs w:val="24"/>
        </w:rPr>
        <w:t xml:space="preserve"> Thunder</w:t>
      </w:r>
    </w:p>
    <w:p w:rsidR="000640F0" w:rsidRPr="00455223" w:rsidRDefault="000640F0" w:rsidP="000640F0">
      <w:pPr>
        <w:spacing w:line="480" w:lineRule="auto"/>
        <w:jc w:val="both"/>
        <w:rPr>
          <w:sz w:val="24"/>
          <w:szCs w:val="24"/>
        </w:rPr>
      </w:pPr>
      <w:r w:rsidRPr="00455223">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640F0" w:rsidRPr="00455223" w:rsidRDefault="000640F0" w:rsidP="000640F0">
      <w:pPr>
        <w:spacing w:line="480" w:lineRule="auto"/>
        <w:jc w:val="center"/>
        <w:rPr>
          <w:b/>
          <w:sz w:val="24"/>
          <w:szCs w:val="24"/>
        </w:rPr>
      </w:pPr>
      <w:r w:rsidRPr="00455223">
        <w:rPr>
          <w:b/>
          <w:sz w:val="24"/>
          <w:szCs w:val="24"/>
        </w:rPr>
        <w:t>3</w:t>
      </w:r>
      <w:r w:rsidRPr="00455223">
        <w:rPr>
          <w:b/>
          <w:sz w:val="24"/>
          <w:szCs w:val="24"/>
          <w:vertAlign w:val="superscript"/>
        </w:rPr>
        <w:t>rd</w:t>
      </w:r>
      <w:r w:rsidRPr="00455223">
        <w:rPr>
          <w:b/>
          <w:sz w:val="24"/>
          <w:szCs w:val="24"/>
        </w:rPr>
        <w:t xml:space="preserve"> Thunder</w:t>
      </w:r>
    </w:p>
    <w:p w:rsidR="000640F0" w:rsidRPr="00455223" w:rsidRDefault="000640F0" w:rsidP="000640F0">
      <w:pPr>
        <w:spacing w:line="480" w:lineRule="auto"/>
        <w:jc w:val="both"/>
        <w:rPr>
          <w:sz w:val="24"/>
          <w:szCs w:val="24"/>
        </w:rPr>
      </w:pPr>
      <w:r w:rsidRPr="00455223">
        <w:rPr>
          <w:sz w:val="24"/>
          <w:szCs w:val="24"/>
        </w:rPr>
        <w:t xml:space="preserve">The Authority of Jesus asks one question, the Baptism of John, when was it from, Heaven or Men? If You say of Men You fear the Lord John as the Prophet, if You say of Heaven You do not </w:t>
      </w:r>
      <w:r w:rsidRPr="00455223">
        <w:rPr>
          <w:sz w:val="24"/>
          <w:szCs w:val="24"/>
        </w:rPr>
        <w:lastRenderedPageBreak/>
        <w:t xml:space="preserve">know because the Authority is from the Father Stephen Our Lord in Luke 20:1-8 &amp; Romans 13:1-2. </w:t>
      </w:r>
    </w:p>
    <w:p w:rsidR="000640F0" w:rsidRPr="00455223" w:rsidRDefault="000640F0" w:rsidP="000640F0">
      <w:pPr>
        <w:spacing w:line="480" w:lineRule="auto"/>
        <w:jc w:val="center"/>
        <w:rPr>
          <w:b/>
          <w:sz w:val="24"/>
          <w:szCs w:val="24"/>
        </w:rPr>
      </w:pPr>
      <w:r w:rsidRPr="00455223">
        <w:rPr>
          <w:b/>
          <w:sz w:val="24"/>
          <w:szCs w:val="24"/>
        </w:rPr>
        <w:t>4</w:t>
      </w:r>
      <w:r w:rsidRPr="00455223">
        <w:rPr>
          <w:b/>
          <w:sz w:val="24"/>
          <w:szCs w:val="24"/>
          <w:vertAlign w:val="superscript"/>
        </w:rPr>
        <w:t>th</w:t>
      </w:r>
      <w:r w:rsidRPr="00455223">
        <w:rPr>
          <w:b/>
          <w:sz w:val="24"/>
          <w:szCs w:val="24"/>
        </w:rPr>
        <w:t xml:space="preserve"> Thunder to 6</w:t>
      </w:r>
      <w:r w:rsidRPr="00455223">
        <w:rPr>
          <w:b/>
          <w:sz w:val="24"/>
          <w:szCs w:val="24"/>
          <w:vertAlign w:val="superscript"/>
        </w:rPr>
        <w:t>th</w:t>
      </w:r>
      <w:r w:rsidRPr="00455223">
        <w:rPr>
          <w:b/>
          <w:sz w:val="24"/>
          <w:szCs w:val="24"/>
        </w:rPr>
        <w:t xml:space="preserve"> Thunder</w:t>
      </w:r>
    </w:p>
    <w:p w:rsidR="000640F0" w:rsidRPr="00455223" w:rsidRDefault="000640F0" w:rsidP="000640F0">
      <w:pPr>
        <w:spacing w:line="480" w:lineRule="auto"/>
        <w:jc w:val="both"/>
        <w:rPr>
          <w:sz w:val="24"/>
          <w:szCs w:val="24"/>
        </w:rPr>
      </w:pPr>
      <w:r w:rsidRPr="00455223">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640F0" w:rsidRPr="00455223" w:rsidRDefault="000640F0" w:rsidP="000640F0">
      <w:pPr>
        <w:spacing w:line="480" w:lineRule="auto"/>
        <w:jc w:val="center"/>
        <w:rPr>
          <w:b/>
          <w:sz w:val="24"/>
          <w:szCs w:val="24"/>
        </w:rPr>
      </w:pPr>
      <w:r w:rsidRPr="00455223">
        <w:rPr>
          <w:b/>
          <w:sz w:val="24"/>
          <w:szCs w:val="24"/>
        </w:rPr>
        <w:t>7</w:t>
      </w:r>
      <w:r w:rsidRPr="00455223">
        <w:rPr>
          <w:b/>
          <w:sz w:val="24"/>
          <w:szCs w:val="24"/>
          <w:vertAlign w:val="superscript"/>
        </w:rPr>
        <w:t>th</w:t>
      </w:r>
      <w:r w:rsidRPr="00455223">
        <w:rPr>
          <w:b/>
          <w:sz w:val="24"/>
          <w:szCs w:val="24"/>
        </w:rPr>
        <w:t xml:space="preserve"> Thunder</w:t>
      </w:r>
    </w:p>
    <w:p w:rsidR="000640F0" w:rsidRPr="00455223" w:rsidRDefault="000640F0" w:rsidP="000640F0">
      <w:pPr>
        <w:spacing w:line="480" w:lineRule="auto"/>
        <w:jc w:val="both"/>
        <w:rPr>
          <w:sz w:val="24"/>
          <w:szCs w:val="24"/>
        </w:rPr>
      </w:pPr>
      <w:r w:rsidRPr="00455223">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455223">
        <w:rPr>
          <w:sz w:val="24"/>
          <w:szCs w:val="24"/>
          <w:vertAlign w:val="superscript"/>
        </w:rPr>
        <w:t>th</w:t>
      </w:r>
      <w:r w:rsidRPr="00455223">
        <w:rPr>
          <w:sz w:val="24"/>
          <w:szCs w:val="24"/>
        </w:rPr>
        <w:t xml:space="preserve"> Thunder because the 1</w:t>
      </w:r>
      <w:r w:rsidRPr="00455223">
        <w:rPr>
          <w:sz w:val="24"/>
          <w:szCs w:val="24"/>
          <w:vertAlign w:val="superscript"/>
        </w:rPr>
        <w:t>st</w:t>
      </w:r>
      <w:r w:rsidRPr="00455223">
        <w:rPr>
          <w:sz w:val="24"/>
          <w:szCs w:val="24"/>
        </w:rPr>
        <w:t xml:space="preserve"> Thunder as Infallible Man to the 6</w:t>
      </w:r>
      <w:r w:rsidRPr="00455223">
        <w:rPr>
          <w:sz w:val="24"/>
          <w:szCs w:val="24"/>
          <w:vertAlign w:val="superscript"/>
        </w:rPr>
        <w:t>th</w:t>
      </w:r>
      <w:r w:rsidRPr="00455223">
        <w:rPr>
          <w:sz w:val="24"/>
          <w:szCs w:val="24"/>
        </w:rPr>
        <w:t xml:space="preserve"> Thunder as the Infallible Law is Eternally Ignorant of the 7</w:t>
      </w:r>
      <w:r w:rsidRPr="00455223">
        <w:rPr>
          <w:sz w:val="24"/>
          <w:szCs w:val="24"/>
          <w:vertAlign w:val="superscript"/>
        </w:rPr>
        <w:t>th</w:t>
      </w:r>
      <w:r w:rsidRPr="00455223">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640F0" w:rsidRPr="00455223" w:rsidRDefault="000640F0" w:rsidP="000640F0">
      <w:pPr>
        <w:spacing w:line="480" w:lineRule="auto"/>
        <w:jc w:val="both"/>
        <w:rPr>
          <w:sz w:val="24"/>
          <w:szCs w:val="24"/>
        </w:rPr>
      </w:pPr>
      <w:r w:rsidRPr="00455223">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455223">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455223">
        <w:rPr>
          <w:sz w:val="24"/>
          <w:szCs w:val="24"/>
          <w:vertAlign w:val="superscript"/>
        </w:rPr>
        <w:t>nd</w:t>
      </w:r>
      <w:r w:rsidRPr="00455223">
        <w:rPr>
          <w:sz w:val="24"/>
          <w:szCs w:val="24"/>
        </w:rPr>
        <w:t xml:space="preserve"> Man Yahweh. The Lord James is the 2</w:t>
      </w:r>
      <w:r w:rsidRPr="00455223">
        <w:rPr>
          <w:sz w:val="24"/>
          <w:szCs w:val="24"/>
          <w:vertAlign w:val="superscript"/>
        </w:rPr>
        <w:t>nd</w:t>
      </w:r>
      <w:r w:rsidRPr="00455223">
        <w:rPr>
          <w:sz w:val="24"/>
          <w:szCs w:val="24"/>
        </w:rPr>
        <w:t xml:space="preserve"> Man Lucifer. The Lord Jesus is the 2</w:t>
      </w:r>
      <w:r w:rsidRPr="00455223">
        <w:rPr>
          <w:sz w:val="24"/>
          <w:szCs w:val="24"/>
          <w:vertAlign w:val="superscript"/>
        </w:rPr>
        <w:t>nd</w:t>
      </w:r>
      <w:r w:rsidRPr="00455223">
        <w:rPr>
          <w:sz w:val="24"/>
          <w:szCs w:val="24"/>
        </w:rPr>
        <w:t xml:space="preserve"> Man Adam. The Lord John is the 2</w:t>
      </w:r>
      <w:r w:rsidRPr="00455223">
        <w:rPr>
          <w:sz w:val="24"/>
          <w:szCs w:val="24"/>
          <w:vertAlign w:val="superscript"/>
        </w:rPr>
        <w:t>nd</w:t>
      </w:r>
      <w:r w:rsidRPr="00455223">
        <w:rPr>
          <w:sz w:val="24"/>
          <w:szCs w:val="24"/>
        </w:rPr>
        <w:t xml:space="preserve"> Man Eve. The Lord Peter is the 2</w:t>
      </w:r>
      <w:r w:rsidRPr="00455223">
        <w:rPr>
          <w:sz w:val="24"/>
          <w:szCs w:val="24"/>
          <w:vertAlign w:val="superscript"/>
        </w:rPr>
        <w:t>nd</w:t>
      </w:r>
      <w:r w:rsidRPr="00455223">
        <w:rPr>
          <w:sz w:val="24"/>
          <w:szCs w:val="24"/>
        </w:rPr>
        <w:t xml:space="preserve"> Man Cain.  </w:t>
      </w:r>
    </w:p>
    <w:p w:rsidR="000640F0" w:rsidRPr="00455223" w:rsidRDefault="000640F0" w:rsidP="000640F0">
      <w:pPr>
        <w:spacing w:line="480" w:lineRule="auto"/>
        <w:jc w:val="both"/>
        <w:rPr>
          <w:sz w:val="24"/>
          <w:szCs w:val="24"/>
        </w:rPr>
      </w:pPr>
      <w:r w:rsidRPr="00455223">
        <w:rPr>
          <w:sz w:val="24"/>
          <w:szCs w:val="24"/>
        </w:rPr>
        <w:t>All who denies the Lord Jesus as the Son of God and the Lord Stephen as the Father is an Antichrist &amp; a liar in 1</w:t>
      </w:r>
      <w:r w:rsidRPr="00455223">
        <w:rPr>
          <w:sz w:val="24"/>
          <w:szCs w:val="24"/>
          <w:vertAlign w:val="superscript"/>
        </w:rPr>
        <w:t>st</w:t>
      </w:r>
      <w:r w:rsidRPr="00455223">
        <w:rPr>
          <w:sz w:val="24"/>
          <w:szCs w:val="24"/>
        </w:rPr>
        <w:t xml:space="preserve"> John 2:22 &amp; 2</w:t>
      </w:r>
      <w:r w:rsidRPr="00455223">
        <w:rPr>
          <w:sz w:val="24"/>
          <w:szCs w:val="24"/>
          <w:vertAlign w:val="superscript"/>
        </w:rPr>
        <w:t>nd</w:t>
      </w:r>
      <w:r w:rsidRPr="00455223">
        <w:rPr>
          <w:sz w:val="24"/>
          <w:szCs w:val="24"/>
        </w:rPr>
        <w:t xml:space="preserve"> John 7-11. If You call the Father Stephen a Man in Acts 6:5, 11, 13, then You are deceived &amp; have become liars. If the Lord Stephen is a Saint as the Roman Catholic’s believe, then He would be the 1</w:t>
      </w:r>
      <w:r w:rsidRPr="00455223">
        <w:rPr>
          <w:sz w:val="24"/>
          <w:szCs w:val="24"/>
          <w:vertAlign w:val="superscript"/>
        </w:rPr>
        <w:t>st</w:t>
      </w:r>
      <w:r w:rsidRPr="00455223">
        <w:rPr>
          <w:sz w:val="24"/>
          <w:szCs w:val="24"/>
        </w:rPr>
        <w:t xml:space="preserve"> Lord &amp; the Father of Sainthood and Christianity and the Judge to the Lordships of the Angelical Hierarchy &amp; Humanity in the Law in Jude 14-15 and 1</w:t>
      </w:r>
      <w:r w:rsidRPr="00455223">
        <w:rPr>
          <w:sz w:val="24"/>
          <w:szCs w:val="24"/>
          <w:vertAlign w:val="superscript"/>
        </w:rPr>
        <w:t>st</w:t>
      </w:r>
      <w:r w:rsidRPr="00455223">
        <w:rPr>
          <w:sz w:val="24"/>
          <w:szCs w:val="24"/>
        </w:rPr>
        <w:t xml:space="preserve"> Corinthians 6:1-4. Also divine self-control (temperance) in the Divine Law with reason in the mental capacity overcomes the Eternal Eros Love desires in 4 Maccabees 2:2. </w:t>
      </w:r>
      <w:r w:rsidRPr="00455223">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55223">
        <w:rPr>
          <w:sz w:val="24"/>
          <w:szCs w:val="24"/>
          <w:vertAlign w:val="superscript"/>
        </w:rPr>
        <w:t>st</w:t>
      </w:r>
      <w:r w:rsidRPr="00455223">
        <w:rPr>
          <w:sz w:val="24"/>
          <w:szCs w:val="24"/>
        </w:rPr>
        <w:t xml:space="preserve"> Samuel 28:6; Ezra 2:63; Nehemiah 7:65 &amp; Sirach 45:10. No One can call the Lord Stephen the Father, except by His Own Holy Ghost and His Own Truth in John 4:21-24 &amp; 1</w:t>
      </w:r>
      <w:r w:rsidRPr="00455223">
        <w:rPr>
          <w:sz w:val="24"/>
          <w:szCs w:val="24"/>
          <w:vertAlign w:val="superscript"/>
        </w:rPr>
        <w:t>st</w:t>
      </w:r>
      <w:r w:rsidRPr="00455223">
        <w:rPr>
          <w:sz w:val="24"/>
          <w:szCs w:val="24"/>
        </w:rPr>
        <w:t xml:space="preserve"> Peter 1:17-21. The Father Stephen cannot be possessed by the Lord Lucifer in the Eternal Sin because He is the 1</w:t>
      </w:r>
      <w:r w:rsidRPr="00455223">
        <w:rPr>
          <w:sz w:val="24"/>
          <w:szCs w:val="24"/>
          <w:vertAlign w:val="superscript"/>
        </w:rPr>
        <w:t>st</w:t>
      </w:r>
      <w:r w:rsidRPr="00455223">
        <w:rPr>
          <w:sz w:val="24"/>
          <w:szCs w:val="24"/>
        </w:rPr>
        <w:t xml:space="preserve"> Christian Lord in Romans 8:1, &amp; He died for it vicariously &amp; made eternal atonement for “This Sin” committed on Earth killed in Battle (1 or 2 positions) in Act 7:60; 1</w:t>
      </w:r>
      <w:r w:rsidRPr="00455223">
        <w:rPr>
          <w:sz w:val="24"/>
          <w:szCs w:val="24"/>
          <w:vertAlign w:val="superscript"/>
        </w:rPr>
        <w:t>st</w:t>
      </w:r>
      <w:r w:rsidRPr="00455223">
        <w:rPr>
          <w:sz w:val="24"/>
          <w:szCs w:val="24"/>
        </w:rPr>
        <w:t xml:space="preserve"> John 4:4 &amp; 2</w:t>
      </w:r>
      <w:r w:rsidRPr="00455223">
        <w:rPr>
          <w:sz w:val="24"/>
          <w:szCs w:val="24"/>
          <w:vertAlign w:val="superscript"/>
        </w:rPr>
        <w:t>nd</w:t>
      </w:r>
      <w:r w:rsidRPr="00455223">
        <w:rPr>
          <w:sz w:val="24"/>
          <w:szCs w:val="24"/>
        </w:rPr>
        <w:t xml:space="preserve"> Maccabees 12:38-45. The Father Stephen is the Most Highest Witness to the Lord Yah in 1</w:t>
      </w:r>
      <w:r w:rsidRPr="00455223">
        <w:rPr>
          <w:sz w:val="24"/>
          <w:szCs w:val="24"/>
          <w:vertAlign w:val="superscript"/>
        </w:rPr>
        <w:t>st</w:t>
      </w:r>
      <w:r w:rsidRPr="004552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640F0" w:rsidRPr="00455223" w:rsidRDefault="000640F0" w:rsidP="000640F0">
      <w:pPr>
        <w:spacing w:line="480" w:lineRule="auto"/>
        <w:jc w:val="both"/>
        <w:rPr>
          <w:sz w:val="24"/>
          <w:szCs w:val="24"/>
        </w:rPr>
      </w:pPr>
      <w:r w:rsidRPr="00455223">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455223">
        <w:rPr>
          <w:sz w:val="24"/>
          <w:szCs w:val="24"/>
          <w:vertAlign w:val="superscript"/>
        </w:rPr>
        <w:t>st</w:t>
      </w:r>
      <w:r w:rsidRPr="00455223">
        <w:rPr>
          <w:sz w:val="24"/>
          <w:szCs w:val="24"/>
        </w:rPr>
        <w:t xml:space="preserve"> Adam was also authorized for at least 1,000 years. But the main reason for forsakenness was the ignorance on the part of His Son Jesus as a Man, where Man was not authorized to know in </w:t>
      </w:r>
      <w:r w:rsidRPr="00455223">
        <w:rPr>
          <w:sz w:val="24"/>
          <w:szCs w:val="24"/>
        </w:rPr>
        <w:lastRenderedPageBreak/>
        <w:t>1</w:t>
      </w:r>
      <w:r w:rsidRPr="00455223">
        <w:rPr>
          <w:sz w:val="24"/>
          <w:szCs w:val="24"/>
          <w:vertAlign w:val="superscript"/>
        </w:rPr>
        <w:t>st</w:t>
      </w:r>
      <w:r w:rsidRPr="0045522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455223">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0640F0" w:rsidRPr="00455223" w:rsidRDefault="000640F0" w:rsidP="000640F0">
      <w:pPr>
        <w:spacing w:line="480" w:lineRule="auto"/>
        <w:jc w:val="center"/>
        <w:rPr>
          <w:b/>
          <w:sz w:val="24"/>
          <w:szCs w:val="24"/>
        </w:rPr>
      </w:pPr>
      <w:r w:rsidRPr="00455223">
        <w:rPr>
          <w:b/>
          <w:sz w:val="24"/>
          <w:szCs w:val="24"/>
        </w:rPr>
        <w:t>THE FATHER STEPHEN’S INTELLIGENCE TO THE AUTHORITATIVE FIGURES FOR 1 MINUTE</w:t>
      </w:r>
    </w:p>
    <w:p w:rsidR="000640F0" w:rsidRPr="00455223" w:rsidRDefault="000640F0" w:rsidP="000640F0">
      <w:pPr>
        <w:spacing w:line="480" w:lineRule="auto"/>
        <w:jc w:val="both"/>
        <w:rPr>
          <w:sz w:val="24"/>
          <w:szCs w:val="24"/>
        </w:rPr>
      </w:pPr>
      <w:r w:rsidRPr="0045522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Pr="00455223">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55223">
        <w:rPr>
          <w:b/>
          <w:sz w:val="24"/>
          <w:szCs w:val="24"/>
        </w:rPr>
        <w:t>What are the Father Stephen’s Significant Numbers from 0 to 120 in the Holy Bible</w:t>
      </w:r>
      <w:r w:rsidRPr="00455223">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455223">
        <w:rPr>
          <w:b/>
          <w:sz w:val="24"/>
          <w:szCs w:val="24"/>
        </w:rPr>
        <w:t>Intercourse</w:t>
      </w:r>
      <w:r w:rsidRPr="00455223">
        <w:rPr>
          <w:sz w:val="24"/>
          <w:szCs w:val="24"/>
        </w:rPr>
        <w:t>” in the Holy Bible. First, is the “</w:t>
      </w:r>
      <w:r w:rsidRPr="00455223">
        <w:rPr>
          <w:b/>
          <w:sz w:val="24"/>
          <w:szCs w:val="24"/>
        </w:rPr>
        <w:t>Popular Sexual Eros Love Intercourse</w:t>
      </w:r>
      <w:r w:rsidRPr="00455223">
        <w:rPr>
          <w:sz w:val="24"/>
          <w:szCs w:val="24"/>
        </w:rPr>
        <w:t>” committed only by a Man and a Woman from the Tree of the Knowledge of Good and Evil in a Strength 40 Year Kingdom of This World in Genesis 4:1. Second, is the “</w:t>
      </w:r>
      <w:r w:rsidRPr="00455223">
        <w:rPr>
          <w:b/>
          <w:sz w:val="24"/>
          <w:szCs w:val="24"/>
        </w:rPr>
        <w:t>Known Holy Law Love Intercourse</w:t>
      </w:r>
      <w:r w:rsidRPr="00455223">
        <w:rPr>
          <w:sz w:val="24"/>
          <w:szCs w:val="24"/>
        </w:rPr>
        <w:t>” in Luke 2:23 from the Midst of the Tree of Life done by a Man and a Woman and also Boys and Girls in Luke 20:35-36 in a Wisdom 80 Year Law Kingdom of Heaven in 1</w:t>
      </w:r>
      <w:r w:rsidRPr="00455223">
        <w:rPr>
          <w:sz w:val="24"/>
          <w:szCs w:val="24"/>
          <w:vertAlign w:val="superscript"/>
        </w:rPr>
        <w:t>st</w:t>
      </w:r>
      <w:r w:rsidRPr="00455223">
        <w:rPr>
          <w:sz w:val="24"/>
          <w:szCs w:val="24"/>
        </w:rPr>
        <w:t xml:space="preserve"> Kings 11:3 &amp; Genesis 2:9. King Solomon did this kind of Holy Law Love Intercourse with His 700 Wives and 300 Concubines. But King Solomon committed Idolatry </w:t>
      </w:r>
      <w:r w:rsidRPr="00455223">
        <w:rPr>
          <w:sz w:val="24"/>
          <w:szCs w:val="24"/>
        </w:rPr>
        <w:lastRenderedPageBreak/>
        <w:t>which is “</w:t>
      </w:r>
      <w:r w:rsidRPr="00455223">
        <w:rPr>
          <w:b/>
          <w:sz w:val="24"/>
          <w:szCs w:val="24"/>
        </w:rPr>
        <w:t>Marital Fornication</w:t>
      </w:r>
      <w:r w:rsidRPr="00455223">
        <w:rPr>
          <w:sz w:val="24"/>
          <w:szCs w:val="24"/>
        </w:rPr>
        <w:t>” with the minority of His Foreign Wives after 80 years, but not with the majority of His Local Wives or 300 Concubines after 80 years in Tobit 4:12-13; 1</w:t>
      </w:r>
      <w:r w:rsidRPr="00455223">
        <w:rPr>
          <w:sz w:val="24"/>
          <w:szCs w:val="24"/>
          <w:vertAlign w:val="superscript"/>
        </w:rPr>
        <w:t>st</w:t>
      </w:r>
      <w:r w:rsidRPr="00455223">
        <w:rPr>
          <w:sz w:val="24"/>
          <w:szCs w:val="24"/>
        </w:rPr>
        <w:t xml:space="preserve"> Kings 11:1-13 &amp; Nehemiah 13:25-27. Third, is the “</w:t>
      </w:r>
      <w:r w:rsidRPr="00455223">
        <w:rPr>
          <w:b/>
          <w:sz w:val="24"/>
          <w:szCs w:val="24"/>
        </w:rPr>
        <w:t>Unknown Holy Divine Love Intercourse</w:t>
      </w:r>
      <w:r w:rsidRPr="00455223">
        <w:rPr>
          <w:sz w:val="24"/>
          <w:szCs w:val="24"/>
        </w:rPr>
        <w:t>” from the Tree of Life that is done by a Man and Woman in 2</w:t>
      </w:r>
      <w:r w:rsidRPr="00455223">
        <w:rPr>
          <w:sz w:val="24"/>
          <w:szCs w:val="24"/>
          <w:vertAlign w:val="superscript"/>
        </w:rPr>
        <w:t>nd</w:t>
      </w:r>
      <w:r w:rsidRPr="00455223">
        <w:rPr>
          <w:sz w:val="24"/>
          <w:szCs w:val="24"/>
        </w:rPr>
        <w:t xml:space="preserve"> Peter 1:4 and also Lords and Ladies in Acts 17:29 in a Lordly 120 Year Kingdom of Lordship in Matthew 19:6; Mark 10:9; Ephesians 5:31; 1</w:t>
      </w:r>
      <w:r w:rsidRPr="00455223">
        <w:rPr>
          <w:sz w:val="24"/>
          <w:szCs w:val="24"/>
          <w:vertAlign w:val="superscript"/>
        </w:rPr>
        <w:t>st</w:t>
      </w:r>
      <w:r w:rsidRPr="004552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55223">
        <w:rPr>
          <w:sz w:val="24"/>
          <w:szCs w:val="24"/>
          <w:vertAlign w:val="superscript"/>
        </w:rPr>
        <w:t>nd</w:t>
      </w:r>
      <w:r w:rsidRPr="004552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55223">
        <w:rPr>
          <w:sz w:val="24"/>
          <w:szCs w:val="24"/>
          <w:vertAlign w:val="superscript"/>
        </w:rPr>
        <w:t>nd</w:t>
      </w:r>
      <w:r w:rsidRPr="00455223">
        <w:rPr>
          <w:sz w:val="24"/>
          <w:szCs w:val="24"/>
        </w:rPr>
        <w:t xml:space="preserve"> Thessalonians 2:12; 2</w:t>
      </w:r>
      <w:r w:rsidRPr="00455223">
        <w:rPr>
          <w:sz w:val="24"/>
          <w:szCs w:val="24"/>
          <w:vertAlign w:val="superscript"/>
        </w:rPr>
        <w:t>nd</w:t>
      </w:r>
      <w:r w:rsidRPr="00455223">
        <w:rPr>
          <w:sz w:val="24"/>
          <w:szCs w:val="24"/>
        </w:rPr>
        <w:t xml:space="preserve"> Timothy 3:4; Titus 3:3; Hebrews 11:25; 1</w:t>
      </w:r>
      <w:r w:rsidRPr="00455223">
        <w:rPr>
          <w:sz w:val="24"/>
          <w:szCs w:val="24"/>
          <w:vertAlign w:val="superscript"/>
        </w:rPr>
        <w:t>st</w:t>
      </w:r>
      <w:r w:rsidRPr="00455223">
        <w:rPr>
          <w:sz w:val="24"/>
          <w:szCs w:val="24"/>
        </w:rPr>
        <w:t xml:space="preserve"> Corinthians 10:7; 2</w:t>
      </w:r>
      <w:r w:rsidRPr="00455223">
        <w:rPr>
          <w:sz w:val="24"/>
          <w:szCs w:val="24"/>
          <w:vertAlign w:val="superscript"/>
        </w:rPr>
        <w:t>nd</w:t>
      </w:r>
      <w:r w:rsidRPr="00455223">
        <w:rPr>
          <w:sz w:val="24"/>
          <w:szCs w:val="24"/>
        </w:rPr>
        <w:t xml:space="preserve"> Peter 2:13; Luke 8:14 &amp; Romans 1:32. All those who calls Sexual Eros Money the unrighteous mammon (prostitutions, whoredoms, harlotries, sorceries &amp; wizardries) with Sweet Cane (Calamus or </w:t>
      </w:r>
      <w:r w:rsidR="00455223" w:rsidRPr="00455223">
        <w:rPr>
          <w:sz w:val="24"/>
          <w:szCs w:val="24"/>
        </w:rPr>
        <w:t>Cannabis</w:t>
      </w:r>
      <w:r w:rsidRPr="004552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55223">
        <w:rPr>
          <w:sz w:val="24"/>
          <w:szCs w:val="24"/>
          <w:vertAlign w:val="superscript"/>
        </w:rPr>
        <w:t>st</w:t>
      </w:r>
      <w:r w:rsidRPr="00455223">
        <w:rPr>
          <w:sz w:val="24"/>
          <w:szCs w:val="24"/>
        </w:rPr>
        <w:t xml:space="preserve"> Timothy 6:10; 2</w:t>
      </w:r>
      <w:r w:rsidRPr="00455223">
        <w:rPr>
          <w:sz w:val="24"/>
          <w:szCs w:val="24"/>
          <w:vertAlign w:val="superscript"/>
        </w:rPr>
        <w:t>nd</w:t>
      </w:r>
      <w:r w:rsidRPr="00455223">
        <w:rPr>
          <w:sz w:val="24"/>
          <w:szCs w:val="24"/>
        </w:rPr>
        <w:t xml:space="preserve"> Peter 1:4 &amp; Isaiah 43:24.      </w:t>
      </w:r>
    </w:p>
    <w:p w:rsidR="000640F0" w:rsidRPr="00455223" w:rsidRDefault="000640F0" w:rsidP="000640F0">
      <w:pPr>
        <w:spacing w:line="480" w:lineRule="auto"/>
        <w:jc w:val="center"/>
        <w:rPr>
          <w:rFonts w:ascii="Monotype Corsiva" w:hAnsi="Monotype Corsiva"/>
          <w:b/>
          <w:sz w:val="24"/>
          <w:szCs w:val="24"/>
        </w:rPr>
      </w:pPr>
      <w:r w:rsidRPr="00455223">
        <w:rPr>
          <w:rFonts w:ascii="Monotype Corsiva" w:hAnsi="Monotype Corsiva"/>
          <w:b/>
          <w:sz w:val="24"/>
          <w:szCs w:val="24"/>
        </w:rPr>
        <w:t>Chapter 2: Sexual Eros Love Practices of Forbidden Magic</w:t>
      </w:r>
    </w:p>
    <w:p w:rsidR="000640F0" w:rsidRPr="00455223" w:rsidRDefault="000640F0" w:rsidP="000640F0">
      <w:pPr>
        <w:spacing w:line="480" w:lineRule="auto"/>
        <w:jc w:val="both"/>
        <w:rPr>
          <w:sz w:val="24"/>
          <w:szCs w:val="24"/>
        </w:rPr>
      </w:pPr>
      <w:r w:rsidRPr="00455223">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455223">
        <w:rPr>
          <w:sz w:val="24"/>
          <w:szCs w:val="24"/>
          <w:vertAlign w:val="superscript"/>
        </w:rPr>
        <w:t>nd</w:t>
      </w:r>
      <w:r w:rsidRPr="00455223">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455223">
        <w:rPr>
          <w:sz w:val="24"/>
          <w:szCs w:val="24"/>
          <w:vertAlign w:val="superscript"/>
        </w:rPr>
        <w:t>st</w:t>
      </w:r>
      <w:r w:rsidRPr="00455223">
        <w:rPr>
          <w:sz w:val="24"/>
          <w:szCs w:val="24"/>
        </w:rPr>
        <w:t xml:space="preserve"> Corinthians 6:18. Sex Defiles the Society in Leviticus 18:24-25; 1</w:t>
      </w:r>
      <w:r w:rsidRPr="00455223">
        <w:rPr>
          <w:sz w:val="24"/>
          <w:szCs w:val="24"/>
          <w:vertAlign w:val="superscript"/>
        </w:rPr>
        <w:t>st</w:t>
      </w:r>
      <w:r w:rsidRPr="00455223">
        <w:rPr>
          <w:sz w:val="24"/>
          <w:szCs w:val="24"/>
        </w:rPr>
        <w:t xml:space="preserve"> Corinthians 5:6 &amp; Revelation 19:2. Sex Offends other Holy People in 2</w:t>
      </w:r>
      <w:r w:rsidRPr="00455223">
        <w:rPr>
          <w:sz w:val="24"/>
          <w:szCs w:val="24"/>
          <w:vertAlign w:val="superscript"/>
        </w:rPr>
        <w:t>nd</w:t>
      </w:r>
      <w:r w:rsidRPr="00455223">
        <w:rPr>
          <w:sz w:val="24"/>
          <w:szCs w:val="24"/>
        </w:rPr>
        <w:t xml:space="preserve"> Peter 2:7-8; Genesis 8:22-25; 34:7; 38:24; 2</w:t>
      </w:r>
      <w:r w:rsidRPr="00455223">
        <w:rPr>
          <w:sz w:val="24"/>
          <w:szCs w:val="24"/>
          <w:vertAlign w:val="superscript"/>
        </w:rPr>
        <w:t>nd</w:t>
      </w:r>
      <w:r w:rsidRPr="00455223">
        <w:rPr>
          <w:sz w:val="24"/>
          <w:szCs w:val="24"/>
        </w:rPr>
        <w:t xml:space="preserve"> Samuel 13:21-22 &amp; 2</w:t>
      </w:r>
      <w:r w:rsidRPr="00455223">
        <w:rPr>
          <w:sz w:val="24"/>
          <w:szCs w:val="24"/>
          <w:vertAlign w:val="superscript"/>
        </w:rPr>
        <w:t>nd</w:t>
      </w:r>
      <w:r w:rsidRPr="00455223">
        <w:rPr>
          <w:sz w:val="24"/>
          <w:szCs w:val="24"/>
        </w:rPr>
        <w:t xml:space="preserve"> Corinthians 12:21. Sex Offends the Holy God in 2</w:t>
      </w:r>
      <w:r w:rsidRPr="00455223">
        <w:rPr>
          <w:sz w:val="24"/>
          <w:szCs w:val="24"/>
          <w:vertAlign w:val="superscript"/>
        </w:rPr>
        <w:t>nd</w:t>
      </w:r>
      <w:r w:rsidRPr="00455223">
        <w:rPr>
          <w:sz w:val="24"/>
          <w:szCs w:val="24"/>
        </w:rPr>
        <w:t xml:space="preserve"> Samuel 11:27; Jeremiah 13:26-27 &amp; Malachi 3:5. The Magical Sexual Sin under the Old Covenant: Pre-Marital Sex is in Deuteronomy 22:13-21. Inter-Racial Sex between other Races or Cultures is in Tobit 4:12-13; 1</w:t>
      </w:r>
      <w:r w:rsidRPr="00455223">
        <w:rPr>
          <w:sz w:val="24"/>
          <w:szCs w:val="24"/>
          <w:vertAlign w:val="superscript"/>
        </w:rPr>
        <w:t>st</w:t>
      </w:r>
      <w:r w:rsidRPr="00455223">
        <w:rPr>
          <w:sz w:val="24"/>
          <w:szCs w:val="24"/>
        </w:rPr>
        <w:t xml:space="preserve"> Kings 11:1-13; Nehemiah 13:25-27 &amp; Ezra 9:1-10:44. If You have any questions on Inter-Racial Sex, You must get My book called “</w:t>
      </w:r>
      <w:r w:rsidRPr="00455223">
        <w:rPr>
          <w:b/>
          <w:sz w:val="24"/>
          <w:szCs w:val="24"/>
        </w:rPr>
        <w:t>The Lord Yah and the Different Kinds of Flesh in the Holy Bible</w:t>
      </w:r>
      <w:r w:rsidRPr="00455223">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455223">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455223">
        <w:rPr>
          <w:sz w:val="24"/>
          <w:szCs w:val="24"/>
          <w:vertAlign w:val="superscript"/>
        </w:rPr>
        <w:t>st</w:t>
      </w:r>
      <w:r w:rsidRPr="00455223">
        <w:rPr>
          <w:sz w:val="24"/>
          <w:szCs w:val="24"/>
        </w:rPr>
        <w:t xml:space="preserve"> Corinthians 6:15-16 &amp; Hebrews 13:4. The Need for True Holiness in the Lives of Believers is in 1</w:t>
      </w:r>
      <w:r w:rsidRPr="00455223">
        <w:rPr>
          <w:sz w:val="24"/>
          <w:szCs w:val="24"/>
          <w:vertAlign w:val="superscript"/>
        </w:rPr>
        <w:t>st</w:t>
      </w:r>
      <w:r w:rsidRPr="00455223">
        <w:rPr>
          <w:sz w:val="24"/>
          <w:szCs w:val="24"/>
        </w:rPr>
        <w:t xml:space="preserve"> Thessalonians 4:3-7; Acts 15:29; Ephesians 5:3, 25; Hebrews 12:16; 1</w:t>
      </w:r>
      <w:r w:rsidRPr="00455223">
        <w:rPr>
          <w:sz w:val="24"/>
          <w:szCs w:val="24"/>
          <w:vertAlign w:val="superscript"/>
        </w:rPr>
        <w:t>st</w:t>
      </w:r>
      <w:r w:rsidRPr="00455223">
        <w:rPr>
          <w:sz w:val="24"/>
          <w:szCs w:val="24"/>
        </w:rPr>
        <w:t xml:space="preserve"> Peter 1:15-16; Leviticus 11:44 &amp; 1</w:t>
      </w:r>
      <w:r w:rsidRPr="00455223">
        <w:rPr>
          <w:sz w:val="24"/>
          <w:szCs w:val="24"/>
          <w:vertAlign w:val="superscript"/>
        </w:rPr>
        <w:t>st</w:t>
      </w:r>
      <w:r w:rsidRPr="00455223">
        <w:rPr>
          <w:sz w:val="24"/>
          <w:szCs w:val="24"/>
        </w:rPr>
        <w:t xml:space="preserve"> Peter 4:1-3. The Church must be kept pure is in Revelation 2:14-16, 20; 1</w:t>
      </w:r>
      <w:r w:rsidRPr="00455223">
        <w:rPr>
          <w:sz w:val="24"/>
          <w:szCs w:val="24"/>
          <w:vertAlign w:val="superscript"/>
        </w:rPr>
        <w:t>st</w:t>
      </w:r>
      <w:r w:rsidRPr="00455223">
        <w:rPr>
          <w:sz w:val="24"/>
          <w:szCs w:val="24"/>
        </w:rPr>
        <w:t xml:space="preserve"> Corinthians 5:1-5, 9-11. God’s Impartial Judgment on Magical Sexual Sin: 1</w:t>
      </w:r>
      <w:r w:rsidRPr="00455223">
        <w:rPr>
          <w:sz w:val="24"/>
          <w:szCs w:val="24"/>
          <w:vertAlign w:val="superscript"/>
        </w:rPr>
        <w:t>st</w:t>
      </w:r>
      <w:r w:rsidRPr="00455223">
        <w:rPr>
          <w:sz w:val="24"/>
          <w:szCs w:val="24"/>
        </w:rPr>
        <w:t xml:space="preserve"> Peter 1:17-21; Revelation 2:21-23; Genesis 19:24; Numbers 25:1-9; 2</w:t>
      </w:r>
      <w:r w:rsidRPr="00455223">
        <w:rPr>
          <w:sz w:val="24"/>
          <w:szCs w:val="24"/>
          <w:vertAlign w:val="superscript"/>
        </w:rPr>
        <w:t>nd</w:t>
      </w:r>
      <w:r w:rsidRPr="00455223">
        <w:rPr>
          <w:sz w:val="24"/>
          <w:szCs w:val="24"/>
        </w:rPr>
        <w:t xml:space="preserve"> Samuel 12:11-12; Proverbs 7:26-27 &amp; 1</w:t>
      </w:r>
      <w:r w:rsidRPr="00455223">
        <w:rPr>
          <w:sz w:val="24"/>
          <w:szCs w:val="24"/>
          <w:vertAlign w:val="superscript"/>
        </w:rPr>
        <w:t>st</w:t>
      </w:r>
      <w:r w:rsidRPr="00455223">
        <w:rPr>
          <w:sz w:val="24"/>
          <w:szCs w:val="24"/>
        </w:rPr>
        <w:t xml:space="preserve"> Corinthians 10:8. In the World to Come called That Age is in Luke 20:35-36; Revelation 21:8; 22:14-15; Ephesians 5:5-6; 2</w:t>
      </w:r>
      <w:r w:rsidRPr="00455223">
        <w:rPr>
          <w:sz w:val="24"/>
          <w:szCs w:val="24"/>
          <w:vertAlign w:val="superscript"/>
        </w:rPr>
        <w:t>nd</w:t>
      </w:r>
      <w:r w:rsidRPr="00455223">
        <w:rPr>
          <w:sz w:val="24"/>
          <w:szCs w:val="24"/>
        </w:rPr>
        <w:t xml:space="preserve"> Peter 2:6 &amp; Jude 7. God’s Authority over Magical Sexual Sin: The Authority is in Romans 13:1-2. If can be forgiven is in John 8:10-11; 2</w:t>
      </w:r>
      <w:r w:rsidRPr="00455223">
        <w:rPr>
          <w:sz w:val="24"/>
          <w:szCs w:val="24"/>
          <w:vertAlign w:val="superscript"/>
        </w:rPr>
        <w:t>nd</w:t>
      </w:r>
      <w:r w:rsidRPr="00455223">
        <w:rPr>
          <w:sz w:val="24"/>
          <w:szCs w:val="24"/>
        </w:rPr>
        <w:t xml:space="preserve"> Samuel 12:13; Psalms 51:1 Title; Matthew 21:31-32; Luke 7:36-38. 47-50 &amp; Revelations 2:21. The Hearts can be Changed is in 1</w:t>
      </w:r>
      <w:r w:rsidRPr="00455223">
        <w:rPr>
          <w:sz w:val="24"/>
          <w:szCs w:val="24"/>
          <w:vertAlign w:val="superscript"/>
        </w:rPr>
        <w:t>st</w:t>
      </w:r>
      <w:r w:rsidRPr="00455223">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455223">
        <w:rPr>
          <w:sz w:val="24"/>
          <w:szCs w:val="24"/>
          <w:vertAlign w:val="superscript"/>
        </w:rPr>
        <w:t>st</w:t>
      </w:r>
      <w:r w:rsidRPr="00455223">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455223">
        <w:rPr>
          <w:sz w:val="24"/>
          <w:szCs w:val="24"/>
          <w:vertAlign w:val="superscript"/>
        </w:rPr>
        <w:t>st</w:t>
      </w:r>
      <w:r w:rsidRPr="00455223">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455223">
        <w:rPr>
          <w:sz w:val="24"/>
          <w:szCs w:val="24"/>
        </w:rPr>
        <w:lastRenderedPageBreak/>
        <w:t>Practical Consequences of Stubbornness is in Ephesians 4:18; Exodus 13:15; 33:3; Leviticus 26:19; 2</w:t>
      </w:r>
      <w:r w:rsidRPr="00455223">
        <w:rPr>
          <w:sz w:val="24"/>
          <w:szCs w:val="24"/>
          <w:vertAlign w:val="superscript"/>
        </w:rPr>
        <w:t>nd</w:t>
      </w:r>
      <w:r w:rsidRPr="00455223">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455223">
        <w:rPr>
          <w:sz w:val="24"/>
          <w:szCs w:val="24"/>
          <w:vertAlign w:val="superscript"/>
        </w:rPr>
        <w:t>nd</w:t>
      </w:r>
      <w:r w:rsidRPr="00455223">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455223">
        <w:rPr>
          <w:sz w:val="24"/>
          <w:szCs w:val="24"/>
          <w:vertAlign w:val="superscript"/>
        </w:rPr>
        <w:t>nd</w:t>
      </w:r>
      <w:r w:rsidRPr="00455223">
        <w:rPr>
          <w:sz w:val="24"/>
          <w:szCs w:val="24"/>
        </w:rPr>
        <w:t xml:space="preserve"> Chronicles 32:24-25; Job 33:16-18; Jeremiah 7:22-24; Ezekiel 2:4-5; Zechariah 7:11-12 &amp; Acts 19:8-9. The Universality of Temptation, Test, Trial or Trying: The Inevitability of Temptation to do Wrong is in 1</w:t>
      </w:r>
      <w:r w:rsidRPr="00455223">
        <w:rPr>
          <w:sz w:val="24"/>
          <w:szCs w:val="24"/>
          <w:vertAlign w:val="superscript"/>
        </w:rPr>
        <w:t>st</w:t>
      </w:r>
      <w:r w:rsidRPr="00455223">
        <w:rPr>
          <w:sz w:val="24"/>
          <w:szCs w:val="24"/>
        </w:rPr>
        <w:t xml:space="preserve"> Corinthians 10:12, 13; Proverbs 7:21-23; Matthew 13:20-21; Mark 4:16-17; Luke 8:13; 17:1; Romans 7:15; 2</w:t>
      </w:r>
      <w:r w:rsidRPr="00455223">
        <w:rPr>
          <w:sz w:val="24"/>
          <w:szCs w:val="24"/>
          <w:vertAlign w:val="superscript"/>
        </w:rPr>
        <w:t>nd</w:t>
      </w:r>
      <w:r w:rsidRPr="00455223">
        <w:rPr>
          <w:sz w:val="24"/>
          <w:szCs w:val="24"/>
        </w:rPr>
        <w:t xml:space="preserve"> Corinthians 11:3 &amp; 1</w:t>
      </w:r>
      <w:r w:rsidRPr="00455223">
        <w:rPr>
          <w:sz w:val="24"/>
          <w:szCs w:val="24"/>
          <w:vertAlign w:val="superscript"/>
        </w:rPr>
        <w:t>st</w:t>
      </w:r>
      <w:r w:rsidRPr="00455223">
        <w:rPr>
          <w:sz w:val="24"/>
          <w:szCs w:val="24"/>
        </w:rPr>
        <w:t xml:space="preserve"> Peter 1:6. The Examples of those who were tempted: Job is in Job chapters 1-2. Adam and Eve is in Genesis 3:6-7. Esau is in Genesis 25:29-34. Achan is in Joshua 7:21. Samson is in Judges 14:16-17. David is in 2</w:t>
      </w:r>
      <w:r w:rsidRPr="00455223">
        <w:rPr>
          <w:sz w:val="24"/>
          <w:szCs w:val="24"/>
          <w:vertAlign w:val="superscript"/>
        </w:rPr>
        <w:t>nd</w:t>
      </w:r>
      <w:r w:rsidRPr="00455223">
        <w:rPr>
          <w:sz w:val="24"/>
          <w:szCs w:val="24"/>
        </w:rPr>
        <w:t xml:space="preserve"> Samuel 11:2-4. Solomon is in 1</w:t>
      </w:r>
      <w:r w:rsidRPr="00455223">
        <w:rPr>
          <w:sz w:val="24"/>
          <w:szCs w:val="24"/>
          <w:vertAlign w:val="superscript"/>
        </w:rPr>
        <w:t>st</w:t>
      </w:r>
      <w:r w:rsidRPr="00455223">
        <w:rPr>
          <w:sz w:val="24"/>
          <w:szCs w:val="24"/>
        </w:rPr>
        <w:t xml:space="preserve"> Kings 11:1, 4. Gehazi is in 2</w:t>
      </w:r>
      <w:r w:rsidRPr="00455223">
        <w:rPr>
          <w:sz w:val="24"/>
          <w:szCs w:val="24"/>
          <w:vertAlign w:val="superscript"/>
        </w:rPr>
        <w:t>nd</w:t>
      </w:r>
      <w:r w:rsidRPr="00455223">
        <w:rPr>
          <w:sz w:val="24"/>
          <w:szCs w:val="24"/>
        </w:rPr>
        <w:t xml:space="preserve"> Kings 5:20-23. Peter is in Matthew 26:69-75; Luke 22:55-62 &amp; John 18:16-18, 25-27. The help for those facing Temptation is in Romans 8:31, 37-39; Joshua 1:5; Hebrews 4:15-16; 13:5; 1</w:t>
      </w:r>
      <w:r w:rsidRPr="00455223">
        <w:rPr>
          <w:sz w:val="24"/>
          <w:szCs w:val="24"/>
          <w:vertAlign w:val="superscript"/>
        </w:rPr>
        <w:t>st</w:t>
      </w:r>
      <w:r w:rsidRPr="00455223">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455223">
        <w:rPr>
          <w:sz w:val="24"/>
          <w:szCs w:val="24"/>
          <w:vertAlign w:val="superscript"/>
        </w:rPr>
        <w:t>nd</w:t>
      </w:r>
      <w:r w:rsidRPr="00455223">
        <w:rPr>
          <w:sz w:val="24"/>
          <w:szCs w:val="24"/>
        </w:rPr>
        <w:t xml:space="preserve"> Peter 2:18; Genesis 3:6 &amp; Proverbs 5:3-6. Temptation, Test, Trial or Trying </w:t>
      </w:r>
      <w:r w:rsidRPr="00455223">
        <w:rPr>
          <w:sz w:val="24"/>
          <w:szCs w:val="24"/>
        </w:rPr>
        <w:lastRenderedPageBreak/>
        <w:t>from the Lord Lucifer is in Genesis 3:1; Job chapters 1-2; 1</w:t>
      </w:r>
      <w:r w:rsidRPr="00455223">
        <w:rPr>
          <w:sz w:val="24"/>
          <w:szCs w:val="24"/>
          <w:vertAlign w:val="superscript"/>
        </w:rPr>
        <w:t>st</w:t>
      </w:r>
      <w:r w:rsidRPr="00455223">
        <w:rPr>
          <w:sz w:val="24"/>
          <w:szCs w:val="24"/>
        </w:rPr>
        <w:t xml:space="preserve"> Chronicles 21:1; Matthew 4:1, 15; Mark 1:13; Luke 4:2; 8:12; 1</w:t>
      </w:r>
      <w:r w:rsidRPr="00455223">
        <w:rPr>
          <w:sz w:val="24"/>
          <w:szCs w:val="24"/>
          <w:vertAlign w:val="superscript"/>
        </w:rPr>
        <w:t>st</w:t>
      </w:r>
      <w:r w:rsidRPr="00455223">
        <w:rPr>
          <w:sz w:val="24"/>
          <w:szCs w:val="24"/>
        </w:rPr>
        <w:t xml:space="preserve"> Corinthians 7:5 &amp; 1</w:t>
      </w:r>
      <w:r w:rsidRPr="00455223">
        <w:rPr>
          <w:sz w:val="24"/>
          <w:szCs w:val="24"/>
          <w:vertAlign w:val="superscript"/>
        </w:rPr>
        <w:t>st</w:t>
      </w:r>
      <w:r w:rsidRPr="00455223">
        <w:rPr>
          <w:sz w:val="24"/>
          <w:szCs w:val="24"/>
        </w:rPr>
        <w:t xml:space="preserve"> Thessalonians 3:5. The Temptation, Test, Trial or Trying from the World is in 1</w:t>
      </w:r>
      <w:r w:rsidRPr="00455223">
        <w:rPr>
          <w:sz w:val="24"/>
          <w:szCs w:val="24"/>
          <w:vertAlign w:val="superscript"/>
        </w:rPr>
        <w:t>st</w:t>
      </w:r>
      <w:r w:rsidRPr="00455223">
        <w:rPr>
          <w:sz w:val="24"/>
          <w:szCs w:val="24"/>
        </w:rPr>
        <w:t xml:space="preserve"> John 2:16; Matthew 13:22; Mark 4:19 &amp; Luke 8:14. The Attractions which lead to Temptation, Test, Trial or Trying: Money is in 1</w:t>
      </w:r>
      <w:r w:rsidRPr="00455223">
        <w:rPr>
          <w:sz w:val="24"/>
          <w:szCs w:val="24"/>
          <w:vertAlign w:val="superscript"/>
        </w:rPr>
        <w:t>st</w:t>
      </w:r>
      <w:r w:rsidRPr="00455223">
        <w:rPr>
          <w:sz w:val="24"/>
          <w:szCs w:val="24"/>
        </w:rPr>
        <w:t xml:space="preserve"> Timothy 6:9-10. Authority is in Deuteronomy 8:17-18 &amp; 2</w:t>
      </w:r>
      <w:r w:rsidRPr="00455223">
        <w:rPr>
          <w:sz w:val="24"/>
          <w:szCs w:val="24"/>
          <w:vertAlign w:val="superscript"/>
        </w:rPr>
        <w:t>nd</w:t>
      </w:r>
      <w:r w:rsidRPr="00455223">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455223">
        <w:rPr>
          <w:sz w:val="24"/>
          <w:szCs w:val="24"/>
          <w:vertAlign w:val="superscript"/>
        </w:rPr>
        <w:t>st</w:t>
      </w:r>
      <w:r w:rsidRPr="00455223">
        <w:rPr>
          <w:sz w:val="24"/>
          <w:szCs w:val="24"/>
        </w:rPr>
        <w:t xml:space="preserve"> John 4:4. The Finding in God and His Word has Divine Resources to Overcome Temptation, Test, Trial or Trying is in Daniel 11:32; Proverbs 2:1-2, 12-15; Matthew 6:13; Luke 11:4; 1</w:t>
      </w:r>
      <w:r w:rsidRPr="00455223">
        <w:rPr>
          <w:sz w:val="24"/>
          <w:szCs w:val="24"/>
          <w:vertAlign w:val="superscript"/>
        </w:rPr>
        <w:t>st</w:t>
      </w:r>
      <w:r w:rsidRPr="00455223">
        <w:rPr>
          <w:sz w:val="24"/>
          <w:szCs w:val="24"/>
        </w:rPr>
        <w:t xml:space="preserve"> Timothy 6:11-12 &amp; James 4:7. The Practical Suggestions for Overcoming Temptation, Test, Trial or Trying: Overcoming it by Prayer to the Father Stephen is in Matthew 18:8-9; 26:41; Mark 14:38; Luke 22:40 &amp; 1</w:t>
      </w:r>
      <w:r w:rsidRPr="00455223">
        <w:rPr>
          <w:sz w:val="24"/>
          <w:szCs w:val="24"/>
          <w:vertAlign w:val="superscript"/>
        </w:rPr>
        <w:t>st</w:t>
      </w:r>
      <w:r w:rsidRPr="00455223">
        <w:rPr>
          <w:sz w:val="24"/>
          <w:szCs w:val="24"/>
        </w:rPr>
        <w:t xml:space="preserve"> Corinthians 7:5. Overcoming it through Personal Discipline is in Hebrews 12:4, 7 &amp; 2</w:t>
      </w:r>
      <w:r w:rsidRPr="00455223">
        <w:rPr>
          <w:sz w:val="24"/>
          <w:szCs w:val="24"/>
          <w:vertAlign w:val="superscript"/>
        </w:rPr>
        <w:t>nd</w:t>
      </w:r>
      <w:r w:rsidRPr="00455223">
        <w:rPr>
          <w:sz w:val="24"/>
          <w:szCs w:val="24"/>
        </w:rPr>
        <w:t xml:space="preserve"> Peter 3:17. The Encouragements to Resist Temptation, Test, Trial of Trying is in Galatians 6:1; 1</w:t>
      </w:r>
      <w:r w:rsidRPr="00455223">
        <w:rPr>
          <w:sz w:val="24"/>
          <w:szCs w:val="24"/>
          <w:vertAlign w:val="superscript"/>
        </w:rPr>
        <w:t>st</w:t>
      </w:r>
      <w:r w:rsidRPr="00455223">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455223">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455223">
        <w:rPr>
          <w:sz w:val="24"/>
          <w:szCs w:val="24"/>
          <w:vertAlign w:val="superscript"/>
        </w:rPr>
        <w:t>st</w:t>
      </w:r>
      <w:r w:rsidRPr="00455223">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455223">
        <w:rPr>
          <w:sz w:val="24"/>
          <w:szCs w:val="24"/>
          <w:vertAlign w:val="superscript"/>
        </w:rPr>
        <w:t>st</w:t>
      </w:r>
      <w:r w:rsidRPr="00455223">
        <w:rPr>
          <w:sz w:val="24"/>
          <w:szCs w:val="24"/>
        </w:rPr>
        <w:t xml:space="preserve"> Peter 5:8-9; 1</w:t>
      </w:r>
      <w:r w:rsidRPr="00455223">
        <w:rPr>
          <w:sz w:val="24"/>
          <w:szCs w:val="24"/>
          <w:vertAlign w:val="superscript"/>
        </w:rPr>
        <w:t>st</w:t>
      </w:r>
      <w:r w:rsidRPr="00455223">
        <w:rPr>
          <w:sz w:val="24"/>
          <w:szCs w:val="24"/>
        </w:rPr>
        <w:t xml:space="preserve"> John 3:7 &amp; Acts 20:28-31.  </w:t>
      </w:r>
    </w:p>
    <w:p w:rsidR="000640F0" w:rsidRPr="00455223" w:rsidRDefault="000640F0" w:rsidP="000640F0">
      <w:pPr>
        <w:spacing w:line="480" w:lineRule="auto"/>
        <w:jc w:val="both"/>
        <w:rPr>
          <w:sz w:val="24"/>
          <w:szCs w:val="24"/>
        </w:rPr>
      </w:pPr>
      <w:r w:rsidRPr="00455223">
        <w:rPr>
          <w:sz w:val="24"/>
          <w:szCs w:val="24"/>
        </w:rPr>
        <w:t>The Abuse of God Himself and His Eternal Creatures: Of God Himself is in 2</w:t>
      </w:r>
      <w:r w:rsidRPr="00455223">
        <w:rPr>
          <w:sz w:val="24"/>
          <w:szCs w:val="24"/>
          <w:vertAlign w:val="superscript"/>
        </w:rPr>
        <w:t>nd</w:t>
      </w:r>
      <w:r w:rsidRPr="00455223">
        <w:rPr>
          <w:sz w:val="24"/>
          <w:szCs w:val="24"/>
        </w:rPr>
        <w:t xml:space="preserve"> Kings 19:16. Of God’s Creatures is in Nehemiah 4:1-4; 1</w:t>
      </w:r>
      <w:r w:rsidRPr="00455223">
        <w:rPr>
          <w:sz w:val="24"/>
          <w:szCs w:val="24"/>
          <w:vertAlign w:val="superscript"/>
        </w:rPr>
        <w:t>st</w:t>
      </w:r>
      <w:r w:rsidRPr="00455223">
        <w:rPr>
          <w:sz w:val="24"/>
          <w:szCs w:val="24"/>
        </w:rPr>
        <w:t xml:space="preserve"> Peter 4:4; Matthew 5:11; Revelation 2:9 &amp; Acts 2:13; 17:32; 18:6. Of God’s Servants is in 2</w:t>
      </w:r>
      <w:r w:rsidRPr="00455223">
        <w:rPr>
          <w:sz w:val="24"/>
          <w:szCs w:val="24"/>
          <w:vertAlign w:val="superscript"/>
        </w:rPr>
        <w:t>nd</w:t>
      </w:r>
      <w:r w:rsidRPr="00455223">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455223">
        <w:rPr>
          <w:sz w:val="24"/>
          <w:szCs w:val="24"/>
          <w:vertAlign w:val="superscript"/>
        </w:rPr>
        <w:t>st</w:t>
      </w:r>
      <w:r w:rsidRPr="00455223">
        <w:rPr>
          <w:sz w:val="24"/>
          <w:szCs w:val="24"/>
        </w:rPr>
        <w:t xml:space="preserve"> John 5:16-18. Grace does not give a License for Believers to Sin is in Romans 6:1-2, 15; 3:5-8 &amp; Galatians 2:17-21. The Eminent Dangers of Abusing Christian Freedom is in 1</w:t>
      </w:r>
      <w:r w:rsidRPr="00455223">
        <w:rPr>
          <w:sz w:val="24"/>
          <w:szCs w:val="24"/>
          <w:vertAlign w:val="superscript"/>
        </w:rPr>
        <w:t>st</w:t>
      </w:r>
      <w:r w:rsidRPr="00455223">
        <w:rPr>
          <w:sz w:val="24"/>
          <w:szCs w:val="24"/>
        </w:rPr>
        <w:t xml:space="preserve"> Corinthians 8:9-12; Galatians 5:13 and a means of covering up sexuality is in 1</w:t>
      </w:r>
      <w:r w:rsidRPr="00455223">
        <w:rPr>
          <w:sz w:val="24"/>
          <w:szCs w:val="24"/>
          <w:vertAlign w:val="superscript"/>
        </w:rPr>
        <w:t>st</w:t>
      </w:r>
      <w:r w:rsidRPr="00455223">
        <w:rPr>
          <w:sz w:val="24"/>
          <w:szCs w:val="24"/>
        </w:rPr>
        <w:t xml:space="preserve"> Peter 2:16. The Examples of </w:t>
      </w:r>
      <w:r w:rsidRPr="00455223">
        <w:rPr>
          <w:sz w:val="24"/>
          <w:szCs w:val="24"/>
        </w:rPr>
        <w:lastRenderedPageBreak/>
        <w:t>the Abuse of Christian Freedom: Sexual Excesses is in 1</w:t>
      </w:r>
      <w:r w:rsidRPr="00455223">
        <w:rPr>
          <w:sz w:val="24"/>
          <w:szCs w:val="24"/>
          <w:vertAlign w:val="superscript"/>
        </w:rPr>
        <w:t>st</w:t>
      </w:r>
      <w:r w:rsidRPr="00455223">
        <w:rPr>
          <w:sz w:val="24"/>
          <w:szCs w:val="24"/>
        </w:rPr>
        <w:t xml:space="preserve"> Corinthians 5:1-2; 6:12-20 &amp; Revelation 2:20-22. The Abuse of Giving is in Acts 5:1-2. The Abuse of the Lord’s Supper is in 1</w:t>
      </w:r>
      <w:r w:rsidRPr="00455223">
        <w:rPr>
          <w:sz w:val="24"/>
          <w:szCs w:val="24"/>
          <w:vertAlign w:val="superscript"/>
        </w:rPr>
        <w:t>st</w:t>
      </w:r>
      <w:r w:rsidRPr="00455223">
        <w:rPr>
          <w:sz w:val="24"/>
          <w:szCs w:val="24"/>
        </w:rPr>
        <w:t xml:space="preserve"> Corinthians 11:20-22. The Falling Back into Sin is in Romans 6:1-2; Hebrews 12:1; 1</w:t>
      </w:r>
      <w:r w:rsidRPr="00455223">
        <w:rPr>
          <w:sz w:val="24"/>
          <w:szCs w:val="24"/>
          <w:vertAlign w:val="superscript"/>
        </w:rPr>
        <w:t>st</w:t>
      </w:r>
      <w:r w:rsidRPr="00455223">
        <w:rPr>
          <w:sz w:val="24"/>
          <w:szCs w:val="24"/>
        </w:rPr>
        <w:t xml:space="preserve"> John 1:8-10 &amp; Acts 7:37-43. The Disobedience towards God is in Ephesians 5:6; 1</w:t>
      </w:r>
      <w:r w:rsidRPr="00455223">
        <w:rPr>
          <w:sz w:val="24"/>
          <w:szCs w:val="24"/>
          <w:vertAlign w:val="superscript"/>
        </w:rPr>
        <w:t>st</w:t>
      </w:r>
      <w:r w:rsidRPr="00455223">
        <w:rPr>
          <w:sz w:val="24"/>
          <w:szCs w:val="24"/>
        </w:rPr>
        <w:t xml:space="preserve"> Peter 2:8; 1</w:t>
      </w:r>
      <w:r w:rsidRPr="00455223">
        <w:rPr>
          <w:sz w:val="24"/>
          <w:szCs w:val="24"/>
          <w:vertAlign w:val="superscript"/>
        </w:rPr>
        <w:t>st</w:t>
      </w:r>
      <w:r w:rsidRPr="00455223">
        <w:rPr>
          <w:sz w:val="24"/>
          <w:szCs w:val="24"/>
        </w:rPr>
        <w:t xml:space="preserve"> John 2:3-4; 3:4. The Abuse of Spiritual Gifts is in 1</w:t>
      </w:r>
      <w:r w:rsidRPr="00455223">
        <w:rPr>
          <w:sz w:val="24"/>
          <w:szCs w:val="24"/>
          <w:vertAlign w:val="superscript"/>
        </w:rPr>
        <w:t>st</w:t>
      </w:r>
      <w:r w:rsidRPr="00455223">
        <w:rPr>
          <w:sz w:val="24"/>
          <w:szCs w:val="24"/>
        </w:rPr>
        <w:t xml:space="preserve"> Corinthians 14:1-20. The Eating of Foods sacrificed to Idols is in 1</w:t>
      </w:r>
      <w:r w:rsidRPr="00455223">
        <w:rPr>
          <w:sz w:val="24"/>
          <w:szCs w:val="24"/>
          <w:vertAlign w:val="superscript"/>
        </w:rPr>
        <w:t>st</w:t>
      </w:r>
      <w:r w:rsidRPr="00455223">
        <w:rPr>
          <w:sz w:val="24"/>
          <w:szCs w:val="24"/>
        </w:rPr>
        <w:t xml:space="preserve"> Corinthians 8:1-13 &amp; Revelation 2:14, 20.   </w:t>
      </w:r>
    </w:p>
    <w:p w:rsidR="000640F0" w:rsidRPr="00455223" w:rsidRDefault="000640F0" w:rsidP="000640F0">
      <w:pPr>
        <w:spacing w:line="480" w:lineRule="auto"/>
        <w:jc w:val="both"/>
        <w:rPr>
          <w:sz w:val="24"/>
          <w:szCs w:val="24"/>
        </w:rPr>
      </w:pPr>
      <w:r w:rsidRPr="00455223">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455223">
        <w:rPr>
          <w:sz w:val="24"/>
          <w:szCs w:val="24"/>
          <w:vertAlign w:val="superscript"/>
        </w:rPr>
        <w:t>st</w:t>
      </w:r>
      <w:r w:rsidRPr="00455223">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455223">
        <w:rPr>
          <w:sz w:val="24"/>
          <w:szCs w:val="24"/>
          <w:vertAlign w:val="superscript"/>
        </w:rPr>
        <w:t>nd</w:t>
      </w:r>
      <w:r w:rsidRPr="00455223">
        <w:rPr>
          <w:sz w:val="24"/>
          <w:szCs w:val="24"/>
        </w:rPr>
        <w:t xml:space="preserve"> Kings 17:15; 1</w:t>
      </w:r>
      <w:r w:rsidRPr="00455223">
        <w:rPr>
          <w:sz w:val="24"/>
          <w:szCs w:val="24"/>
          <w:vertAlign w:val="superscript"/>
        </w:rPr>
        <w:t>st</w:t>
      </w:r>
      <w:r w:rsidRPr="00455223">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455223">
        <w:rPr>
          <w:sz w:val="24"/>
          <w:szCs w:val="24"/>
          <w:vertAlign w:val="superscript"/>
        </w:rPr>
        <w:t>st</w:t>
      </w:r>
      <w:r w:rsidRPr="00455223">
        <w:rPr>
          <w:sz w:val="24"/>
          <w:szCs w:val="24"/>
        </w:rPr>
        <w:t xml:space="preserve"> Kings 18:29; Isaiah 16:12; Jeremiah 10:5; Colossians 2:20-23 &amp; Acts 5:36-38. The Nominal Religion is Futile: Religious Observance without True Faith is Futile is in Isaiah 1:13; Malachi 3:14; Matthew 15:8-9; Mark 7:6-7; 1</w:t>
      </w:r>
      <w:r w:rsidRPr="00455223">
        <w:rPr>
          <w:sz w:val="24"/>
          <w:szCs w:val="24"/>
          <w:vertAlign w:val="superscript"/>
        </w:rPr>
        <w:t>st</w:t>
      </w:r>
      <w:r w:rsidRPr="00455223">
        <w:rPr>
          <w:sz w:val="24"/>
          <w:szCs w:val="24"/>
        </w:rPr>
        <w:t xml:space="preserve"> Corinthians </w:t>
      </w:r>
      <w:r w:rsidRPr="00455223">
        <w:rPr>
          <w:sz w:val="24"/>
          <w:szCs w:val="24"/>
        </w:rPr>
        <w:lastRenderedPageBreak/>
        <w:t>3:1-3 &amp; James 1:26. Mere Religious Language is Futile is in Titus 3:9; Jeremiah 7:8; Lamentations 2:14; Ephesians 5:6; Colossians 2:18; 1</w:t>
      </w:r>
      <w:r w:rsidRPr="00455223">
        <w:rPr>
          <w:sz w:val="24"/>
          <w:szCs w:val="24"/>
          <w:vertAlign w:val="superscript"/>
        </w:rPr>
        <w:t>st</w:t>
      </w:r>
      <w:r w:rsidRPr="00455223">
        <w:rPr>
          <w:sz w:val="24"/>
          <w:szCs w:val="24"/>
        </w:rPr>
        <w:t xml:space="preserve"> Timothy 1:6; 2</w:t>
      </w:r>
      <w:r w:rsidRPr="00455223">
        <w:rPr>
          <w:sz w:val="24"/>
          <w:szCs w:val="24"/>
          <w:vertAlign w:val="superscript"/>
        </w:rPr>
        <w:t>nd</w:t>
      </w:r>
      <w:r w:rsidRPr="00455223">
        <w:rPr>
          <w:sz w:val="24"/>
          <w:szCs w:val="24"/>
        </w:rPr>
        <w:t xml:space="preserve"> Timothy 2:14 &amp; 2</w:t>
      </w:r>
      <w:r w:rsidRPr="00455223">
        <w:rPr>
          <w:sz w:val="24"/>
          <w:szCs w:val="24"/>
          <w:vertAlign w:val="superscript"/>
        </w:rPr>
        <w:t>nd</w:t>
      </w:r>
      <w:r w:rsidRPr="00455223">
        <w:rPr>
          <w:sz w:val="24"/>
          <w:szCs w:val="24"/>
        </w:rPr>
        <w:t xml:space="preserve"> Peter 2:18. Christian Endeavor using only Human Strength is Futile is in John 15:5 &amp; 1</w:t>
      </w:r>
      <w:r w:rsidRPr="00455223">
        <w:rPr>
          <w:sz w:val="24"/>
          <w:szCs w:val="24"/>
          <w:vertAlign w:val="superscript"/>
        </w:rPr>
        <w:t>st</w:t>
      </w:r>
      <w:r w:rsidRPr="00455223">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455223">
        <w:rPr>
          <w:sz w:val="24"/>
          <w:szCs w:val="24"/>
          <w:vertAlign w:val="superscript"/>
        </w:rPr>
        <w:t>st</w:t>
      </w:r>
      <w:r w:rsidRPr="00455223">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455223">
        <w:rPr>
          <w:sz w:val="24"/>
          <w:szCs w:val="24"/>
          <w:vertAlign w:val="superscript"/>
        </w:rPr>
        <w:t>st</w:t>
      </w:r>
      <w:r w:rsidRPr="00455223">
        <w:rPr>
          <w:sz w:val="24"/>
          <w:szCs w:val="24"/>
        </w:rPr>
        <w:t xml:space="preserve"> Peter 1:18 &amp; 2</w:t>
      </w:r>
      <w:r w:rsidRPr="00455223">
        <w:rPr>
          <w:sz w:val="24"/>
          <w:szCs w:val="24"/>
          <w:vertAlign w:val="superscript"/>
        </w:rPr>
        <w:t>nd</w:t>
      </w:r>
      <w:r w:rsidRPr="00455223">
        <w:rPr>
          <w:sz w:val="24"/>
          <w:szCs w:val="24"/>
        </w:rPr>
        <w:t xml:space="preserve"> Timothy 2:21.        </w:t>
      </w:r>
    </w:p>
    <w:p w:rsidR="000640F0" w:rsidRPr="00455223" w:rsidRDefault="000640F0" w:rsidP="000640F0">
      <w:pPr>
        <w:spacing w:line="480" w:lineRule="auto"/>
        <w:jc w:val="both"/>
        <w:rPr>
          <w:sz w:val="24"/>
          <w:szCs w:val="24"/>
        </w:rPr>
      </w:pPr>
      <w:r w:rsidRPr="00455223">
        <w:rPr>
          <w:sz w:val="24"/>
          <w:szCs w:val="24"/>
        </w:rPr>
        <w:t>The Restraint as Holding Back of God’s Actions: The Example of Jesus Christ is in Matthew 26:52-53. Other Examples is in Exodus 36:6; 1</w:t>
      </w:r>
      <w:r w:rsidRPr="00455223">
        <w:rPr>
          <w:sz w:val="24"/>
          <w:szCs w:val="24"/>
          <w:vertAlign w:val="superscript"/>
        </w:rPr>
        <w:t>st</w:t>
      </w:r>
      <w:r w:rsidRPr="00455223">
        <w:rPr>
          <w:sz w:val="24"/>
          <w:szCs w:val="24"/>
        </w:rPr>
        <w:t xml:space="preserve"> Samuel 3:13; 24:1-22; 26:1-25; 1</w:t>
      </w:r>
      <w:r w:rsidRPr="00455223">
        <w:rPr>
          <w:sz w:val="24"/>
          <w:szCs w:val="24"/>
          <w:vertAlign w:val="superscript"/>
        </w:rPr>
        <w:t>st</w:t>
      </w:r>
      <w:r w:rsidRPr="00455223">
        <w:rPr>
          <w:sz w:val="24"/>
          <w:szCs w:val="24"/>
        </w:rPr>
        <w:t xml:space="preserve"> Kings 1:6; Esther 5:10; Jeremiah 14:10 &amp; 2</w:t>
      </w:r>
      <w:r w:rsidRPr="00455223">
        <w:rPr>
          <w:sz w:val="24"/>
          <w:szCs w:val="24"/>
          <w:vertAlign w:val="superscript"/>
        </w:rPr>
        <w:t>nd</w:t>
      </w:r>
      <w:r w:rsidRPr="00455223">
        <w:rPr>
          <w:sz w:val="24"/>
          <w:szCs w:val="24"/>
        </w:rPr>
        <w:t xml:space="preserve"> Peter 2:16. The Restraint as Holding Back of Emotions: Jesus Christ’s Silence under Suffering is in 1</w:t>
      </w:r>
      <w:r w:rsidRPr="00455223">
        <w:rPr>
          <w:sz w:val="24"/>
          <w:szCs w:val="24"/>
          <w:vertAlign w:val="superscript"/>
        </w:rPr>
        <w:t>st</w:t>
      </w:r>
      <w:r w:rsidRPr="00455223">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455223">
        <w:rPr>
          <w:sz w:val="24"/>
          <w:szCs w:val="24"/>
          <w:vertAlign w:val="superscript"/>
        </w:rPr>
        <w:t>nd</w:t>
      </w:r>
      <w:r w:rsidRPr="00455223">
        <w:rPr>
          <w:sz w:val="24"/>
          <w:szCs w:val="24"/>
        </w:rPr>
        <w:t xml:space="preserve"> Kings 19:28; Psalms 76:10; 2</w:t>
      </w:r>
      <w:r w:rsidRPr="00455223">
        <w:rPr>
          <w:sz w:val="24"/>
          <w:szCs w:val="24"/>
          <w:vertAlign w:val="superscript"/>
        </w:rPr>
        <w:t>nd</w:t>
      </w:r>
      <w:r w:rsidRPr="00455223">
        <w:rPr>
          <w:sz w:val="24"/>
          <w:szCs w:val="24"/>
        </w:rPr>
        <w:t xml:space="preserve"> Thessalonians 2:6-7 &amp; Revelation 20:2. From the Saintly Christian Lords is in John 17:15; 1</w:t>
      </w:r>
      <w:r w:rsidRPr="00455223">
        <w:rPr>
          <w:sz w:val="24"/>
          <w:szCs w:val="24"/>
          <w:vertAlign w:val="superscript"/>
        </w:rPr>
        <w:t>st</w:t>
      </w:r>
      <w:r w:rsidRPr="00455223">
        <w:rPr>
          <w:sz w:val="24"/>
          <w:szCs w:val="24"/>
        </w:rPr>
        <w:t xml:space="preserve"> Samuel 25:39; 1</w:t>
      </w:r>
      <w:r w:rsidRPr="00455223">
        <w:rPr>
          <w:sz w:val="24"/>
          <w:szCs w:val="24"/>
          <w:vertAlign w:val="superscript"/>
        </w:rPr>
        <w:t>st</w:t>
      </w:r>
      <w:r w:rsidRPr="00455223">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455223">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455223">
        <w:rPr>
          <w:sz w:val="24"/>
          <w:szCs w:val="24"/>
          <w:vertAlign w:val="superscript"/>
        </w:rPr>
        <w:t>nd</w:t>
      </w:r>
      <w:r w:rsidRPr="00455223">
        <w:rPr>
          <w:sz w:val="24"/>
          <w:szCs w:val="24"/>
        </w:rPr>
        <w:t xml:space="preserve"> Peter 3:9. Believers are to Show Restraint: In their Speech is in Psalms 34:13; 39:1; 141:3; James 1:26; 3:2-12; Proverbs 13:3; 21:23 &amp; 1</w:t>
      </w:r>
      <w:r w:rsidRPr="00455223">
        <w:rPr>
          <w:sz w:val="24"/>
          <w:szCs w:val="24"/>
          <w:vertAlign w:val="superscript"/>
        </w:rPr>
        <w:t>st</w:t>
      </w:r>
      <w:r w:rsidRPr="00455223">
        <w:rPr>
          <w:sz w:val="24"/>
          <w:szCs w:val="24"/>
        </w:rPr>
        <w:t xml:space="preserve"> Peter 3:10. In their Actions is in Psalms 32:9 &amp; Romans 6:12. </w:t>
      </w:r>
    </w:p>
    <w:p w:rsidR="000640F0" w:rsidRPr="00455223" w:rsidRDefault="000640F0" w:rsidP="000640F0">
      <w:pPr>
        <w:spacing w:line="480" w:lineRule="auto"/>
        <w:jc w:val="both"/>
        <w:rPr>
          <w:sz w:val="24"/>
          <w:szCs w:val="24"/>
        </w:rPr>
      </w:pPr>
      <w:r w:rsidRPr="00455223">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455223">
        <w:rPr>
          <w:sz w:val="24"/>
          <w:szCs w:val="24"/>
          <w:vertAlign w:val="superscript"/>
        </w:rPr>
        <w:t>nd</w:t>
      </w:r>
      <w:r w:rsidRPr="00455223">
        <w:rPr>
          <w:sz w:val="24"/>
          <w:szCs w:val="24"/>
        </w:rPr>
        <w:t xml:space="preserve"> Peter 1:4; 2:20; 2</w:t>
      </w:r>
      <w:r w:rsidRPr="00455223">
        <w:rPr>
          <w:sz w:val="24"/>
          <w:szCs w:val="24"/>
          <w:vertAlign w:val="superscript"/>
        </w:rPr>
        <w:t>nd</w:t>
      </w:r>
      <w:r w:rsidRPr="00455223">
        <w:rPr>
          <w:sz w:val="24"/>
          <w:szCs w:val="24"/>
        </w:rPr>
        <w:t xml:space="preserve"> Corinthians 7:1-2 &amp; Jude 23. The Examples and Causes of Corruption: Sexual Partial Corruption as Injustice is in Psalms 55:23; 2</w:t>
      </w:r>
      <w:r w:rsidRPr="00455223">
        <w:rPr>
          <w:sz w:val="24"/>
          <w:szCs w:val="24"/>
          <w:vertAlign w:val="superscript"/>
        </w:rPr>
        <w:t>nd</w:t>
      </w:r>
      <w:r w:rsidRPr="00455223">
        <w:rPr>
          <w:sz w:val="24"/>
          <w:szCs w:val="24"/>
        </w:rPr>
        <w:t xml:space="preserve"> Chronicles 19:7; Job 5:16; Isaiah 58:6 &amp; Ezekiel 9:9. Sexual Disobedience towards God is in Deuteronomy 31:29; 32:5 &amp; Judges 2:19. Sexuality denying the Truth is in 1</w:t>
      </w:r>
      <w:r w:rsidRPr="00455223">
        <w:rPr>
          <w:sz w:val="24"/>
          <w:szCs w:val="24"/>
          <w:vertAlign w:val="superscript"/>
        </w:rPr>
        <w:t>st</w:t>
      </w:r>
      <w:r w:rsidRPr="00455223">
        <w:rPr>
          <w:sz w:val="24"/>
          <w:szCs w:val="24"/>
        </w:rPr>
        <w:t xml:space="preserve"> Timothy 6:5. Sexual Paganism is in Ezra 9:11. Sexuality mocking Justice is in Proverbs 19:28. Sexuality with Money taking Bribes is in Ecclesiastes 7:7. Sexual Bad Company is in 1</w:t>
      </w:r>
      <w:r w:rsidRPr="00455223">
        <w:rPr>
          <w:sz w:val="24"/>
          <w:szCs w:val="24"/>
          <w:vertAlign w:val="superscript"/>
        </w:rPr>
        <w:t>st</w:t>
      </w:r>
      <w:r w:rsidRPr="00455223">
        <w:rPr>
          <w:sz w:val="24"/>
          <w:szCs w:val="24"/>
        </w:rPr>
        <w:t xml:space="preserve"> Corinthians 15:33. Sexual Careless Communication is in James 3:5-6 &amp; Proverbs 4:24; 6:12. </w:t>
      </w:r>
    </w:p>
    <w:p w:rsidR="000640F0" w:rsidRPr="00455223" w:rsidRDefault="000640F0" w:rsidP="000640F0">
      <w:pPr>
        <w:spacing w:line="480" w:lineRule="auto"/>
        <w:jc w:val="both"/>
        <w:rPr>
          <w:sz w:val="24"/>
          <w:szCs w:val="24"/>
        </w:rPr>
      </w:pPr>
      <w:r w:rsidRPr="00455223">
        <w:rPr>
          <w:sz w:val="24"/>
          <w:szCs w:val="24"/>
        </w:rPr>
        <w:t>The Father Stephen’s Divine Knowledge of Humanity: The Father Stephen Knows All Creatures is in 1</w:t>
      </w:r>
      <w:r w:rsidRPr="00455223">
        <w:rPr>
          <w:sz w:val="24"/>
          <w:szCs w:val="24"/>
          <w:vertAlign w:val="superscript"/>
        </w:rPr>
        <w:t>st</w:t>
      </w:r>
      <w:r w:rsidRPr="00455223">
        <w:rPr>
          <w:sz w:val="24"/>
          <w:szCs w:val="24"/>
        </w:rPr>
        <w:t xml:space="preserve"> Kings 8:39; 2</w:t>
      </w:r>
      <w:r w:rsidRPr="00455223">
        <w:rPr>
          <w:sz w:val="24"/>
          <w:szCs w:val="24"/>
          <w:vertAlign w:val="superscript"/>
        </w:rPr>
        <w:t>nd</w:t>
      </w:r>
      <w:r w:rsidRPr="00455223">
        <w:rPr>
          <w:sz w:val="24"/>
          <w:szCs w:val="24"/>
        </w:rPr>
        <w:t xml:space="preserve"> Chronicles 6:30; Job 34:21; Psalms 7:9; Jeremiah 17:10; 23:24; 32:19 &amp; Acts 1:24. The Father Stephen Knows His Own Creatures is in 2</w:t>
      </w:r>
      <w:r w:rsidRPr="00455223">
        <w:rPr>
          <w:sz w:val="24"/>
          <w:szCs w:val="24"/>
          <w:vertAlign w:val="superscript"/>
        </w:rPr>
        <w:t>nd</w:t>
      </w:r>
      <w:r w:rsidRPr="00455223">
        <w:rPr>
          <w:sz w:val="24"/>
          <w:szCs w:val="24"/>
        </w:rPr>
        <w:t xml:space="preserve"> Timothy 2:19; 1</w:t>
      </w:r>
      <w:r w:rsidRPr="00455223">
        <w:rPr>
          <w:sz w:val="24"/>
          <w:szCs w:val="24"/>
          <w:vertAlign w:val="superscript"/>
        </w:rPr>
        <w:t>st</w:t>
      </w:r>
      <w:r w:rsidRPr="00455223">
        <w:rPr>
          <w:sz w:val="24"/>
          <w:szCs w:val="24"/>
        </w:rPr>
        <w:t xml:space="preserve"> Corinthians 8:3 &amp; Galatians 4:9. The Father Stephen Knows Them by Name is in Isaiah 43:1; 45:3-4 &amp; Exodus 33:17. The Father Stephen Knows Them Individually and Intimately is in Jeremiah 1:5; Psalms </w:t>
      </w:r>
      <w:r w:rsidRPr="00455223">
        <w:rPr>
          <w:sz w:val="24"/>
          <w:szCs w:val="24"/>
        </w:rPr>
        <w:lastRenderedPageBreak/>
        <w:t>119:168; 139:1-16 &amp; 1</w:t>
      </w:r>
      <w:r w:rsidRPr="00455223">
        <w:rPr>
          <w:sz w:val="24"/>
          <w:szCs w:val="24"/>
          <w:vertAlign w:val="superscript"/>
        </w:rPr>
        <w:t>st</w:t>
      </w:r>
      <w:r w:rsidRPr="004552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40F0" w:rsidRPr="00455223" w:rsidRDefault="000640F0" w:rsidP="000640F0">
      <w:pPr>
        <w:spacing w:line="480" w:lineRule="auto"/>
        <w:jc w:val="both"/>
        <w:rPr>
          <w:sz w:val="24"/>
          <w:szCs w:val="24"/>
        </w:rPr>
      </w:pPr>
      <w:r w:rsidRPr="00455223">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455223">
        <w:rPr>
          <w:sz w:val="24"/>
          <w:szCs w:val="24"/>
          <w:vertAlign w:val="superscript"/>
        </w:rPr>
        <w:t>st</w:t>
      </w:r>
      <w:r w:rsidRPr="00455223">
        <w:rPr>
          <w:sz w:val="24"/>
          <w:szCs w:val="24"/>
        </w:rPr>
        <w:t xml:space="preserve"> Corinthians 2:6-16; 8:1. The Pursuit of Knowledge that Proceeds from the Father Stephen Merits Divine Approval is in Proverbs 2:3-5; 3:13-18; 4:5; 15:14 &amp; 2</w:t>
      </w:r>
      <w:r w:rsidRPr="00455223">
        <w:rPr>
          <w:sz w:val="24"/>
          <w:szCs w:val="24"/>
          <w:vertAlign w:val="superscript"/>
        </w:rPr>
        <w:t>nd</w:t>
      </w:r>
      <w:r w:rsidRPr="00455223">
        <w:rPr>
          <w:sz w:val="24"/>
          <w:szCs w:val="24"/>
        </w:rPr>
        <w:t xml:space="preserve"> Peter 1:5. The Father Stephen Bestows Special Knowledge on Certain Individuals is in Daniel 1:17; Exodus 31:1-5; 35:30-36:1; 1</w:t>
      </w:r>
      <w:r w:rsidRPr="00455223">
        <w:rPr>
          <w:sz w:val="24"/>
          <w:szCs w:val="24"/>
          <w:vertAlign w:val="superscript"/>
        </w:rPr>
        <w:t>st</w:t>
      </w:r>
      <w:r w:rsidRPr="00455223">
        <w:rPr>
          <w:sz w:val="24"/>
          <w:szCs w:val="24"/>
        </w:rPr>
        <w:t xml:space="preserve"> Kings 3:10-12; 2</w:t>
      </w:r>
      <w:r w:rsidRPr="00455223">
        <w:rPr>
          <w:sz w:val="24"/>
          <w:szCs w:val="24"/>
          <w:vertAlign w:val="superscript"/>
        </w:rPr>
        <w:t>nd</w:t>
      </w:r>
      <w:r w:rsidRPr="00455223">
        <w:rPr>
          <w:sz w:val="24"/>
          <w:szCs w:val="24"/>
        </w:rPr>
        <w:t xml:space="preserve"> Chronicles 1:10-12 &amp; 1</w:t>
      </w:r>
      <w:r w:rsidRPr="00455223">
        <w:rPr>
          <w:sz w:val="24"/>
          <w:szCs w:val="24"/>
          <w:vertAlign w:val="superscript"/>
        </w:rPr>
        <w:t>st</w:t>
      </w:r>
      <w:r w:rsidRPr="00455223">
        <w:rPr>
          <w:sz w:val="24"/>
          <w:szCs w:val="24"/>
        </w:rPr>
        <w:t xml:space="preserve"> Corinthians 12:8. </w:t>
      </w:r>
    </w:p>
    <w:p w:rsidR="000640F0" w:rsidRPr="00455223" w:rsidRDefault="000640F0" w:rsidP="000640F0">
      <w:pPr>
        <w:spacing w:line="480" w:lineRule="auto"/>
        <w:jc w:val="both"/>
        <w:rPr>
          <w:sz w:val="24"/>
          <w:szCs w:val="24"/>
        </w:rPr>
      </w:pPr>
      <w:r w:rsidRPr="004552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55223">
        <w:rPr>
          <w:sz w:val="24"/>
          <w:szCs w:val="24"/>
          <w:vertAlign w:val="superscript"/>
        </w:rPr>
        <w:t>st</w:t>
      </w:r>
      <w:r w:rsidRPr="00455223">
        <w:rPr>
          <w:sz w:val="24"/>
          <w:szCs w:val="24"/>
        </w:rPr>
        <w:t xml:space="preserve"> Samuel 17:46-47. The Father Stephen’s People Know Him through His Dealings with Them: The Father Stephen Delivers His Creatures is in Exodus 6:6-7; 10:2; 16:6; </w:t>
      </w:r>
      <w:r w:rsidRPr="00455223">
        <w:rPr>
          <w:sz w:val="24"/>
          <w:szCs w:val="24"/>
        </w:rPr>
        <w:lastRenderedPageBreak/>
        <w:t>Deuteronomy 4:32-35; Joshua 3:10; 4:23-24 &amp; 1</w:t>
      </w:r>
      <w:r w:rsidRPr="00455223">
        <w:rPr>
          <w:sz w:val="24"/>
          <w:szCs w:val="24"/>
          <w:vertAlign w:val="superscript"/>
        </w:rPr>
        <w:t>st</w:t>
      </w:r>
      <w:r w:rsidRPr="00455223">
        <w:rPr>
          <w:sz w:val="24"/>
          <w:szCs w:val="24"/>
        </w:rPr>
        <w:t xml:space="preserve"> Kings 20:13, 28. The Father Stephen Provides and Cares for His Creatures is in Exodus 16:8; 1</w:t>
      </w:r>
      <w:r w:rsidRPr="00455223">
        <w:rPr>
          <w:sz w:val="24"/>
          <w:szCs w:val="24"/>
          <w:vertAlign w:val="superscript"/>
        </w:rPr>
        <w:t>st</w:t>
      </w:r>
      <w:r w:rsidRPr="0045522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40F0" w:rsidRPr="00455223" w:rsidRDefault="000640F0" w:rsidP="000640F0">
      <w:pPr>
        <w:spacing w:line="480" w:lineRule="auto"/>
        <w:jc w:val="both"/>
        <w:rPr>
          <w:sz w:val="24"/>
          <w:szCs w:val="24"/>
        </w:rPr>
      </w:pPr>
      <w:r w:rsidRPr="00455223">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455223">
        <w:rPr>
          <w:sz w:val="24"/>
          <w:szCs w:val="24"/>
          <w:vertAlign w:val="superscript"/>
        </w:rPr>
        <w:t>st</w:t>
      </w:r>
      <w:r w:rsidRPr="00455223">
        <w:rPr>
          <w:sz w:val="24"/>
          <w:szCs w:val="24"/>
        </w:rPr>
        <w:t xml:space="preserve"> Corinthians 12:3 &amp; 1</w:t>
      </w:r>
      <w:r w:rsidRPr="00455223">
        <w:rPr>
          <w:sz w:val="24"/>
          <w:szCs w:val="24"/>
          <w:vertAlign w:val="superscript"/>
        </w:rPr>
        <w:t>st</w:t>
      </w:r>
      <w:r w:rsidRPr="0045522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55223">
        <w:rPr>
          <w:sz w:val="24"/>
          <w:szCs w:val="24"/>
          <w:vertAlign w:val="superscript"/>
        </w:rPr>
        <w:t>nd</w:t>
      </w:r>
      <w:r w:rsidRPr="00455223">
        <w:rPr>
          <w:sz w:val="24"/>
          <w:szCs w:val="24"/>
        </w:rPr>
        <w:t xml:space="preserve"> Peter 3:18 &amp; 2</w:t>
      </w:r>
      <w:r w:rsidRPr="00455223">
        <w:rPr>
          <w:sz w:val="24"/>
          <w:szCs w:val="24"/>
          <w:vertAlign w:val="superscript"/>
        </w:rPr>
        <w:t>nd</w:t>
      </w:r>
      <w:r w:rsidRPr="00455223">
        <w:rPr>
          <w:sz w:val="24"/>
          <w:szCs w:val="24"/>
        </w:rPr>
        <w:t xml:space="preserve"> Peter 1:5-8. The Divine Consequences of Knowing His Son Jesus Christ by the Father Stephen: Reconciliation with the Father Stephen is in 2</w:t>
      </w:r>
      <w:r w:rsidRPr="00455223">
        <w:rPr>
          <w:sz w:val="24"/>
          <w:szCs w:val="24"/>
          <w:vertAlign w:val="superscript"/>
        </w:rPr>
        <w:t>nd</w:t>
      </w:r>
      <w:r w:rsidRPr="00455223">
        <w:rPr>
          <w:sz w:val="24"/>
          <w:szCs w:val="24"/>
        </w:rPr>
        <w:t xml:space="preserve"> Corinthians 5:19-20 &amp; Ephesians 2:16. The Accesses to get to the Father Stephen: The Access to His Lord Peter the Beginning of the Infallible Law is in 2</w:t>
      </w:r>
      <w:r w:rsidRPr="00455223">
        <w:rPr>
          <w:sz w:val="24"/>
          <w:szCs w:val="24"/>
          <w:vertAlign w:val="superscript"/>
        </w:rPr>
        <w:t>nd</w:t>
      </w:r>
      <w:r w:rsidRPr="004552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455223">
        <w:rPr>
          <w:sz w:val="24"/>
          <w:szCs w:val="24"/>
        </w:rPr>
        <w:lastRenderedPageBreak/>
        <w:t>Becoming like Jesus Christ is in Philippians 3:10. Peace is in John 14:1; 16:33; Romans 5:1-2 &amp; Ephesians 2:14-18. Hope is in Ephesians 1:17-18. Eternal Life is in John 10:27-28; 17:3 &amp; 1</w:t>
      </w:r>
      <w:r w:rsidRPr="00455223">
        <w:rPr>
          <w:sz w:val="24"/>
          <w:szCs w:val="24"/>
          <w:vertAlign w:val="superscript"/>
        </w:rPr>
        <w:t>st</w:t>
      </w:r>
      <w:r w:rsidRPr="0045522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55223">
        <w:rPr>
          <w:sz w:val="24"/>
          <w:szCs w:val="24"/>
          <w:vertAlign w:val="superscript"/>
        </w:rPr>
        <w:t>st</w:t>
      </w:r>
      <w:r w:rsidRPr="00455223">
        <w:rPr>
          <w:sz w:val="24"/>
          <w:szCs w:val="24"/>
        </w:rPr>
        <w:t xml:space="preserve"> John 2:3-6; Matthew 7:21-23; 25:31-46 &amp; John 14:15, 21, 23; 15:4-5. </w:t>
      </w:r>
    </w:p>
    <w:p w:rsidR="000640F0" w:rsidRPr="00455223" w:rsidRDefault="000640F0" w:rsidP="000640F0">
      <w:pPr>
        <w:spacing w:line="480" w:lineRule="auto"/>
        <w:jc w:val="both"/>
        <w:rPr>
          <w:sz w:val="24"/>
          <w:szCs w:val="24"/>
        </w:rPr>
      </w:pPr>
      <w:r w:rsidRPr="00455223">
        <w:rPr>
          <w:sz w:val="24"/>
          <w:szCs w:val="24"/>
        </w:rPr>
        <w:t>The Sexual Knowledge of Sin: Knowledge of Sin as a Result of the Fall is in Genesis 2:16-17; 3:1-13, 22. The Sexual Knowledge of Sin through Conscience is in Romans 2:14-15; 1</w:t>
      </w:r>
      <w:r w:rsidRPr="00455223">
        <w:rPr>
          <w:sz w:val="24"/>
          <w:szCs w:val="24"/>
          <w:vertAlign w:val="superscript"/>
        </w:rPr>
        <w:t>st</w:t>
      </w:r>
      <w:r w:rsidRPr="00455223">
        <w:rPr>
          <w:sz w:val="24"/>
          <w:szCs w:val="24"/>
        </w:rPr>
        <w:t xml:space="preserve"> Samuel 24:5-6; 2</w:t>
      </w:r>
      <w:r w:rsidRPr="00455223">
        <w:rPr>
          <w:sz w:val="24"/>
          <w:szCs w:val="24"/>
          <w:vertAlign w:val="superscript"/>
        </w:rPr>
        <w:t>nd</w:t>
      </w:r>
      <w:r w:rsidRPr="004552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55223">
        <w:rPr>
          <w:sz w:val="24"/>
          <w:szCs w:val="24"/>
          <w:vertAlign w:val="superscript"/>
        </w:rPr>
        <w:t>st</w:t>
      </w:r>
      <w:r w:rsidRPr="00455223">
        <w:rPr>
          <w:sz w:val="24"/>
          <w:szCs w:val="24"/>
        </w:rPr>
        <w:t xml:space="preserve"> Thessalonians 1:5. </w:t>
      </w:r>
    </w:p>
    <w:p w:rsidR="000640F0" w:rsidRPr="00455223" w:rsidRDefault="000640F0" w:rsidP="000640F0">
      <w:pPr>
        <w:spacing w:line="480" w:lineRule="auto"/>
        <w:jc w:val="both"/>
        <w:rPr>
          <w:sz w:val="24"/>
          <w:szCs w:val="24"/>
        </w:rPr>
      </w:pPr>
      <w:r w:rsidRPr="00455223">
        <w:rPr>
          <w:sz w:val="24"/>
          <w:szCs w:val="24"/>
        </w:rPr>
        <w:t>The Acts of OT Freedom: The Father Stephen’s People Regain their Freedom: The Exodus from Egypt as an Acts of Freedom (Independence) is in Exodus 12:42; 16:6, 32; 20:2; Joshua 24:6; Judges 6:8; 2</w:t>
      </w:r>
      <w:r w:rsidRPr="00455223">
        <w:rPr>
          <w:sz w:val="24"/>
          <w:szCs w:val="24"/>
          <w:vertAlign w:val="superscript"/>
        </w:rPr>
        <w:t>nd</w:t>
      </w:r>
      <w:r w:rsidRPr="00455223">
        <w:rPr>
          <w:sz w:val="24"/>
          <w:szCs w:val="24"/>
        </w:rPr>
        <w:t xml:space="preserve"> Samuel 7:6; 1</w:t>
      </w:r>
      <w:r w:rsidRPr="00455223">
        <w:rPr>
          <w:sz w:val="24"/>
          <w:szCs w:val="24"/>
          <w:vertAlign w:val="superscript"/>
        </w:rPr>
        <w:t>st</w:t>
      </w:r>
      <w:r w:rsidRPr="00455223">
        <w:rPr>
          <w:sz w:val="24"/>
          <w:szCs w:val="24"/>
        </w:rPr>
        <w:t xml:space="preserve"> Kings 8:16; 2</w:t>
      </w:r>
      <w:r w:rsidRPr="00455223">
        <w:rPr>
          <w:sz w:val="24"/>
          <w:szCs w:val="24"/>
          <w:vertAlign w:val="superscript"/>
        </w:rPr>
        <w:t>nd</w:t>
      </w:r>
      <w:r w:rsidRPr="00455223">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455223">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55223">
        <w:rPr>
          <w:sz w:val="24"/>
          <w:szCs w:val="24"/>
          <w:vertAlign w:val="superscript"/>
        </w:rPr>
        <w:t>nd</w:t>
      </w:r>
      <w:r w:rsidRPr="00455223">
        <w:rPr>
          <w:sz w:val="24"/>
          <w:szCs w:val="24"/>
        </w:rPr>
        <w:t xml:space="preserve"> Kings 17:6-23 &amp; Psalms 137:1-4. </w:t>
      </w:r>
    </w:p>
    <w:p w:rsidR="000640F0" w:rsidRPr="00455223" w:rsidRDefault="000640F0" w:rsidP="000640F0">
      <w:pPr>
        <w:spacing w:line="480" w:lineRule="auto"/>
        <w:jc w:val="both"/>
        <w:rPr>
          <w:sz w:val="24"/>
          <w:szCs w:val="24"/>
        </w:rPr>
      </w:pPr>
      <w:r w:rsidRPr="0045522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55223">
        <w:rPr>
          <w:sz w:val="24"/>
          <w:szCs w:val="24"/>
          <w:vertAlign w:val="superscript"/>
        </w:rPr>
        <w:t>st</w:t>
      </w:r>
      <w:r w:rsidRPr="00455223">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455223">
        <w:rPr>
          <w:sz w:val="24"/>
          <w:szCs w:val="24"/>
          <w:vertAlign w:val="superscript"/>
        </w:rPr>
        <w:t>st</w:t>
      </w:r>
      <w:r w:rsidRPr="0045522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455223">
        <w:rPr>
          <w:sz w:val="24"/>
          <w:szCs w:val="24"/>
        </w:rPr>
        <w:lastRenderedPageBreak/>
        <w:t>2:14-15 &amp; Acts 7:54. The Father Stephen will Finally set His People Free from Death Itself, like the Lord Enoch that will never die is in 1</w:t>
      </w:r>
      <w:r w:rsidRPr="00455223">
        <w:rPr>
          <w:sz w:val="24"/>
          <w:szCs w:val="24"/>
          <w:vertAlign w:val="superscript"/>
        </w:rPr>
        <w:t>st</w:t>
      </w:r>
      <w:r w:rsidRPr="0045522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55223">
        <w:rPr>
          <w:sz w:val="24"/>
          <w:szCs w:val="24"/>
          <w:vertAlign w:val="superscript"/>
        </w:rPr>
        <w:t>nd</w:t>
      </w:r>
      <w:r w:rsidRPr="0045522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55223">
        <w:rPr>
          <w:sz w:val="24"/>
          <w:szCs w:val="24"/>
          <w:vertAlign w:val="superscript"/>
        </w:rPr>
        <w:t>st</w:t>
      </w:r>
      <w:r w:rsidRPr="00455223">
        <w:rPr>
          <w:sz w:val="24"/>
          <w:szCs w:val="24"/>
        </w:rPr>
        <w:t xml:space="preserve"> Thessalonians 3:13; 5:23; Revelation 21:4 &amp; Acts 7:58. The Freedom as the Result of being Rescued from Trials, Trying, Testing’s and Temptations by the Father Stephen is in 2</w:t>
      </w:r>
      <w:r w:rsidRPr="00455223">
        <w:rPr>
          <w:sz w:val="24"/>
          <w:szCs w:val="24"/>
          <w:vertAlign w:val="superscript"/>
        </w:rPr>
        <w:t>nd</w:t>
      </w:r>
      <w:r w:rsidRPr="00455223">
        <w:rPr>
          <w:sz w:val="24"/>
          <w:szCs w:val="24"/>
        </w:rPr>
        <w:t xml:space="preserve"> Timothy 3:11; 4:18; 2</w:t>
      </w:r>
      <w:r w:rsidRPr="00455223">
        <w:rPr>
          <w:sz w:val="24"/>
          <w:szCs w:val="24"/>
          <w:vertAlign w:val="superscript"/>
        </w:rPr>
        <w:t>nd</w:t>
      </w:r>
      <w:r w:rsidRPr="00455223">
        <w:rPr>
          <w:sz w:val="24"/>
          <w:szCs w:val="24"/>
        </w:rPr>
        <w:t xml:space="preserve"> Peter 2:9 &amp; Acts 6:5-15; 26:17. </w:t>
      </w:r>
    </w:p>
    <w:p w:rsidR="000640F0" w:rsidRPr="00455223" w:rsidRDefault="000640F0" w:rsidP="000640F0">
      <w:pPr>
        <w:spacing w:line="480" w:lineRule="auto"/>
        <w:jc w:val="both"/>
        <w:rPr>
          <w:sz w:val="24"/>
          <w:szCs w:val="24"/>
        </w:rPr>
      </w:pPr>
      <w:r w:rsidRPr="0045522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55223">
        <w:rPr>
          <w:sz w:val="24"/>
          <w:szCs w:val="24"/>
          <w:vertAlign w:val="superscript"/>
        </w:rPr>
        <w:t>st</w:t>
      </w:r>
      <w:r w:rsidRPr="00455223">
        <w:rPr>
          <w:sz w:val="24"/>
          <w:szCs w:val="24"/>
        </w:rPr>
        <w:t xml:space="preserve"> Peter 2:22 &amp; Acts 7:60. The Father Stephen’s Death fulfills the Demands of the Sexual Laws is in 2</w:t>
      </w:r>
      <w:r w:rsidRPr="00455223">
        <w:rPr>
          <w:sz w:val="24"/>
          <w:szCs w:val="24"/>
          <w:vertAlign w:val="superscript"/>
        </w:rPr>
        <w:t>nd</w:t>
      </w:r>
      <w:r w:rsidRPr="00455223">
        <w:rPr>
          <w:sz w:val="24"/>
          <w:szCs w:val="24"/>
        </w:rPr>
        <w:t xml:space="preserve"> Corinthians 5:21; Hebrews 7:27; 9:11, 26-28; 10:11-14; 1</w:t>
      </w:r>
      <w:r w:rsidRPr="00455223">
        <w:rPr>
          <w:sz w:val="24"/>
          <w:szCs w:val="24"/>
          <w:vertAlign w:val="superscript"/>
        </w:rPr>
        <w:t>st</w:t>
      </w:r>
      <w:r w:rsidRPr="0045522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455223">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55223">
        <w:rPr>
          <w:sz w:val="24"/>
          <w:szCs w:val="24"/>
          <w:vertAlign w:val="superscript"/>
        </w:rPr>
        <w:t>nd</w:t>
      </w:r>
      <w:r w:rsidRPr="00455223">
        <w:rPr>
          <w:sz w:val="24"/>
          <w:szCs w:val="24"/>
        </w:rPr>
        <w:t xml:space="preserve"> Corinthians 3:17-18; Romans 8:1-17; Galatians 5:16-18, 22-26 &amp; Acts 6:5; 7:55-56. The Christians Freedom to Obey the Sexual Laws is Voluntary, but not Demanding is in Psalms 37:31; 119:32, 45, 97; Jeremiah 31:33; 2</w:t>
      </w:r>
      <w:r w:rsidRPr="00455223">
        <w:rPr>
          <w:sz w:val="24"/>
          <w:szCs w:val="24"/>
          <w:vertAlign w:val="superscript"/>
        </w:rPr>
        <w:t>nd</w:t>
      </w:r>
      <w:r w:rsidRPr="00455223">
        <w:rPr>
          <w:sz w:val="24"/>
          <w:szCs w:val="24"/>
        </w:rPr>
        <w:t xml:space="preserve"> Corinthians 3:3; James 1:25; 2:12 &amp; Acts 6:5, 11, 13, 15. Sexual Laws concerns a Sexual Corruption in This World through Lust is in 2</w:t>
      </w:r>
      <w:r w:rsidRPr="00455223">
        <w:rPr>
          <w:sz w:val="24"/>
          <w:szCs w:val="24"/>
          <w:vertAlign w:val="superscript"/>
        </w:rPr>
        <w:t>nd</w:t>
      </w:r>
      <w:r w:rsidRPr="00455223">
        <w:rPr>
          <w:sz w:val="24"/>
          <w:szCs w:val="24"/>
        </w:rPr>
        <w:t xml:space="preserve"> Peter 1:4. </w:t>
      </w:r>
    </w:p>
    <w:p w:rsidR="000640F0" w:rsidRPr="00455223" w:rsidRDefault="000640F0" w:rsidP="000640F0">
      <w:pPr>
        <w:spacing w:line="480" w:lineRule="auto"/>
        <w:jc w:val="both"/>
        <w:rPr>
          <w:sz w:val="24"/>
          <w:szCs w:val="24"/>
        </w:rPr>
      </w:pPr>
      <w:r w:rsidRPr="0045522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55223">
        <w:rPr>
          <w:sz w:val="24"/>
          <w:szCs w:val="24"/>
          <w:vertAlign w:val="superscript"/>
        </w:rPr>
        <w:t>st</w:t>
      </w:r>
      <w:r w:rsidRPr="00455223">
        <w:rPr>
          <w:sz w:val="24"/>
          <w:szCs w:val="24"/>
        </w:rPr>
        <w:t xml:space="preserve"> Corinthians 7:22-23; 2</w:t>
      </w:r>
      <w:r w:rsidRPr="00455223">
        <w:rPr>
          <w:sz w:val="24"/>
          <w:szCs w:val="24"/>
          <w:vertAlign w:val="superscript"/>
        </w:rPr>
        <w:t>nd</w:t>
      </w:r>
      <w:r w:rsidRPr="00455223">
        <w:rPr>
          <w:sz w:val="24"/>
          <w:szCs w:val="24"/>
        </w:rPr>
        <w:t xml:space="preserve"> Peter 2:19 &amp; Acts 26:16-18. Christians must Resist Sexual Sin is in Romans 1:21-32; 6:12,14; Hebrews 12:1-2; 1</w:t>
      </w:r>
      <w:r w:rsidRPr="00455223">
        <w:rPr>
          <w:sz w:val="24"/>
          <w:szCs w:val="24"/>
          <w:vertAlign w:val="superscript"/>
        </w:rPr>
        <w:t>st</w:t>
      </w:r>
      <w:r w:rsidRPr="00455223">
        <w:rPr>
          <w:sz w:val="24"/>
          <w:szCs w:val="24"/>
        </w:rPr>
        <w:t xml:space="preserve"> John 5:16-18 &amp; Acts 18:14. The False Ideas that Grace gives Christians the Freedom to Sexual Sin is in Romans 3:5-8; 6:1-2:15; 1</w:t>
      </w:r>
      <w:r w:rsidRPr="00455223">
        <w:rPr>
          <w:sz w:val="24"/>
          <w:szCs w:val="24"/>
          <w:vertAlign w:val="superscript"/>
        </w:rPr>
        <w:t>st</w:t>
      </w:r>
      <w:r w:rsidRPr="00455223">
        <w:rPr>
          <w:sz w:val="24"/>
          <w:szCs w:val="24"/>
        </w:rPr>
        <w:t xml:space="preserve"> Corinthians 10:23; Galatians 2:17-21 &amp; Acts 6:11, 13. The Dangers of Abusing Christian Freedom: Becoming a Stumbling-block to Others is in 1</w:t>
      </w:r>
      <w:r w:rsidRPr="00455223">
        <w:rPr>
          <w:sz w:val="24"/>
          <w:szCs w:val="24"/>
          <w:vertAlign w:val="superscript"/>
        </w:rPr>
        <w:t>st</w:t>
      </w:r>
      <w:r w:rsidRPr="00455223">
        <w:rPr>
          <w:sz w:val="24"/>
          <w:szCs w:val="24"/>
        </w:rPr>
        <w:t xml:space="preserve"> Corinthians 8:9-12 &amp; Romans 15:1-3. Indulging Oneself in Sexual Activity is in Galatians 5:13 &amp; Romans 14:1-18. Using Freedom to Cover up Sexual Evil is in 1</w:t>
      </w:r>
      <w:r w:rsidRPr="00455223">
        <w:rPr>
          <w:sz w:val="24"/>
          <w:szCs w:val="24"/>
          <w:vertAlign w:val="superscript"/>
        </w:rPr>
        <w:t>st</w:t>
      </w:r>
      <w:r w:rsidRPr="00455223">
        <w:rPr>
          <w:sz w:val="24"/>
          <w:szCs w:val="24"/>
        </w:rPr>
        <w:t xml:space="preserve"> Peter 2:16. The Examples of Abuse of Christian Freedom: Falling Back into Deliberate Sexual Sin is in Romans 6:1-2; Hebrews 12:1 &amp; 1</w:t>
      </w:r>
      <w:r w:rsidRPr="00455223">
        <w:rPr>
          <w:sz w:val="24"/>
          <w:szCs w:val="24"/>
          <w:vertAlign w:val="superscript"/>
        </w:rPr>
        <w:t>st</w:t>
      </w:r>
      <w:r w:rsidRPr="00455223">
        <w:rPr>
          <w:sz w:val="24"/>
          <w:szCs w:val="24"/>
        </w:rPr>
        <w:t xml:space="preserve"> John 3:6; 5:16-18. Disobedience towards the Father Stephen concerning No Sexuality is in 1</w:t>
      </w:r>
      <w:r w:rsidRPr="00455223">
        <w:rPr>
          <w:sz w:val="24"/>
          <w:szCs w:val="24"/>
          <w:vertAlign w:val="superscript"/>
        </w:rPr>
        <w:t>st</w:t>
      </w:r>
      <w:r w:rsidRPr="00455223">
        <w:rPr>
          <w:sz w:val="24"/>
          <w:szCs w:val="24"/>
        </w:rPr>
        <w:t xml:space="preserve"> John 3:4; 2</w:t>
      </w:r>
      <w:r w:rsidRPr="00455223">
        <w:rPr>
          <w:sz w:val="24"/>
          <w:szCs w:val="24"/>
          <w:vertAlign w:val="superscript"/>
        </w:rPr>
        <w:t>nd</w:t>
      </w:r>
      <w:r w:rsidRPr="00455223">
        <w:rPr>
          <w:sz w:val="24"/>
          <w:szCs w:val="24"/>
        </w:rPr>
        <w:t xml:space="preserve"> Corinthians 10:6 &amp; Ephesians 5:6. </w:t>
      </w:r>
      <w:r w:rsidRPr="00455223">
        <w:rPr>
          <w:sz w:val="24"/>
          <w:szCs w:val="24"/>
        </w:rPr>
        <w:lastRenderedPageBreak/>
        <w:t>Selfishness within Sexuality is in 1</w:t>
      </w:r>
      <w:r w:rsidRPr="00455223">
        <w:rPr>
          <w:sz w:val="24"/>
          <w:szCs w:val="24"/>
          <w:vertAlign w:val="superscript"/>
        </w:rPr>
        <w:t>st</w:t>
      </w:r>
      <w:r w:rsidRPr="00455223">
        <w:rPr>
          <w:sz w:val="24"/>
          <w:szCs w:val="24"/>
        </w:rPr>
        <w:t xml:space="preserve"> John 3:17 &amp; Luke 6:32-34. Eating Food Sacrificed to Sexual Idols is in 1</w:t>
      </w:r>
      <w:r w:rsidRPr="00455223">
        <w:rPr>
          <w:sz w:val="24"/>
          <w:szCs w:val="24"/>
          <w:vertAlign w:val="superscript"/>
        </w:rPr>
        <w:t>st</w:t>
      </w:r>
      <w:r w:rsidRPr="00455223">
        <w:rPr>
          <w:sz w:val="24"/>
          <w:szCs w:val="24"/>
        </w:rPr>
        <w:t xml:space="preserve"> Corinthians 8:1-13 &amp; Revelation 2:14, 20. </w:t>
      </w:r>
    </w:p>
    <w:p w:rsidR="000640F0" w:rsidRPr="00455223" w:rsidRDefault="000640F0" w:rsidP="000640F0">
      <w:pPr>
        <w:spacing w:line="480" w:lineRule="auto"/>
        <w:jc w:val="both"/>
        <w:rPr>
          <w:sz w:val="24"/>
          <w:szCs w:val="24"/>
        </w:rPr>
      </w:pPr>
      <w:r w:rsidRPr="00455223">
        <w:rPr>
          <w:sz w:val="24"/>
          <w:szCs w:val="24"/>
        </w:rPr>
        <w:t>The Freedom of the Will: The Freedom of the Will to Choose between Good &amp; Evil is in Deuteronomy 11:26-28; 30:15-16, 19; Joshua 24:15; 1</w:t>
      </w:r>
      <w:r w:rsidRPr="00455223">
        <w:rPr>
          <w:sz w:val="24"/>
          <w:szCs w:val="24"/>
          <w:vertAlign w:val="superscript"/>
        </w:rPr>
        <w:t>st</w:t>
      </w:r>
      <w:r w:rsidRPr="0045522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55223">
        <w:rPr>
          <w:sz w:val="24"/>
          <w:szCs w:val="24"/>
          <w:vertAlign w:val="superscript"/>
        </w:rPr>
        <w:t>st</w:t>
      </w:r>
      <w:r w:rsidRPr="00455223">
        <w:rPr>
          <w:sz w:val="24"/>
          <w:szCs w:val="24"/>
        </w:rPr>
        <w:t xml:space="preserve"> Samuel 6:6; Exodus 8:15, 32; Psalms 95:8; Proverbs 28:14; Hebrews 3:8, 15; 4:7 &amp; Acts 7:11, 13; 7:57-60.                     </w:t>
      </w:r>
    </w:p>
    <w:p w:rsidR="000640F0" w:rsidRPr="00455223" w:rsidRDefault="000640F0" w:rsidP="000640F0">
      <w:pPr>
        <w:spacing w:line="480" w:lineRule="auto"/>
        <w:jc w:val="both"/>
        <w:rPr>
          <w:sz w:val="24"/>
          <w:szCs w:val="24"/>
        </w:rPr>
      </w:pPr>
      <w:r w:rsidRPr="00455223">
        <w:rPr>
          <w:sz w:val="24"/>
          <w:szCs w:val="24"/>
        </w:rPr>
        <w:t>The Sexual Knowledge of Good and Evil: The Human Quest from the Sexual Knowledge of Good and Evil is in Genesis 2:9; 3:5-6, 22; 2</w:t>
      </w:r>
      <w:r w:rsidRPr="00455223">
        <w:rPr>
          <w:sz w:val="24"/>
          <w:szCs w:val="24"/>
          <w:vertAlign w:val="superscript"/>
        </w:rPr>
        <w:t>nd</w:t>
      </w:r>
      <w:r w:rsidRPr="004552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w:t>
      </w:r>
      <w:r w:rsidRPr="00455223">
        <w:rPr>
          <w:sz w:val="24"/>
          <w:szCs w:val="24"/>
        </w:rPr>
        <w:lastRenderedPageBreak/>
        <w:t>Knowledge of Good and Evil: Given in the Human Conscience is in Romans 2:14-15; 9:1; Job 27:6; Ezekiel 36:31; John 3:20; 2</w:t>
      </w:r>
      <w:r w:rsidRPr="00455223">
        <w:rPr>
          <w:sz w:val="24"/>
          <w:szCs w:val="24"/>
          <w:vertAlign w:val="superscript"/>
        </w:rPr>
        <w:t>nd</w:t>
      </w:r>
      <w:r w:rsidRPr="00455223">
        <w:rPr>
          <w:sz w:val="24"/>
          <w:szCs w:val="24"/>
        </w:rPr>
        <w:t xml:space="preserve"> Corinthians 1:12; 1</w:t>
      </w:r>
      <w:r w:rsidRPr="00455223">
        <w:rPr>
          <w:sz w:val="24"/>
          <w:szCs w:val="24"/>
          <w:vertAlign w:val="superscript"/>
        </w:rPr>
        <w:t>st</w:t>
      </w:r>
      <w:r w:rsidRPr="00455223">
        <w:rPr>
          <w:sz w:val="24"/>
          <w:szCs w:val="24"/>
        </w:rPr>
        <w:t xml:space="preserve"> Timothy 1:5, 18-19; 1</w:t>
      </w:r>
      <w:r w:rsidRPr="00455223">
        <w:rPr>
          <w:sz w:val="24"/>
          <w:szCs w:val="24"/>
          <w:vertAlign w:val="superscript"/>
        </w:rPr>
        <w:t>st</w:t>
      </w:r>
      <w:r w:rsidRPr="00455223">
        <w:rPr>
          <w:sz w:val="24"/>
          <w:szCs w:val="24"/>
        </w:rPr>
        <w:t xml:space="preserve"> Peter 3:15-16 &amp; Acts 24:16. Conscience and Moral Decisions is in 1</w:t>
      </w:r>
      <w:r w:rsidRPr="00455223">
        <w:rPr>
          <w:sz w:val="24"/>
          <w:szCs w:val="24"/>
          <w:vertAlign w:val="superscript"/>
        </w:rPr>
        <w:t>st</w:t>
      </w:r>
      <w:r w:rsidRPr="00455223">
        <w:rPr>
          <w:sz w:val="24"/>
          <w:szCs w:val="24"/>
        </w:rPr>
        <w:t xml:space="preserve"> Samuel 25:30-34; 1</w:t>
      </w:r>
      <w:r w:rsidRPr="00455223">
        <w:rPr>
          <w:sz w:val="24"/>
          <w:szCs w:val="24"/>
          <w:vertAlign w:val="superscript"/>
        </w:rPr>
        <w:t>st</w:t>
      </w:r>
      <w:r w:rsidRPr="0045522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40F0" w:rsidRPr="00455223" w:rsidRDefault="000640F0" w:rsidP="000640F0">
      <w:pPr>
        <w:spacing w:line="480" w:lineRule="auto"/>
        <w:jc w:val="both"/>
        <w:rPr>
          <w:sz w:val="24"/>
          <w:szCs w:val="24"/>
        </w:rPr>
      </w:pPr>
      <w:r w:rsidRPr="00455223">
        <w:rPr>
          <w:sz w:val="24"/>
          <w:szCs w:val="24"/>
        </w:rPr>
        <w:t>Enquiring of the Father Stephen for Divine Knowledge is in Genesis 25:22-23; Judges 13:17; 18:5-6 &amp; 1</w:t>
      </w:r>
      <w:r w:rsidRPr="00455223">
        <w:rPr>
          <w:sz w:val="24"/>
          <w:szCs w:val="24"/>
          <w:vertAlign w:val="superscript"/>
        </w:rPr>
        <w:t>st</w:t>
      </w:r>
      <w:r w:rsidRPr="00455223">
        <w:rPr>
          <w:sz w:val="24"/>
          <w:szCs w:val="24"/>
        </w:rPr>
        <w:t xml:space="preserve"> Samuel 10:22. Enquiring of the Father Stephen for Divine Guidance is in 2</w:t>
      </w:r>
      <w:r w:rsidRPr="00455223">
        <w:rPr>
          <w:sz w:val="24"/>
          <w:szCs w:val="24"/>
          <w:vertAlign w:val="superscript"/>
        </w:rPr>
        <w:t>nd</w:t>
      </w:r>
      <w:r w:rsidRPr="00455223">
        <w:rPr>
          <w:sz w:val="24"/>
          <w:szCs w:val="24"/>
        </w:rPr>
        <w:t xml:space="preserve"> Samuel 2:1; Judges 20:18, 23, 27-28; 1</w:t>
      </w:r>
      <w:r w:rsidRPr="00455223">
        <w:rPr>
          <w:sz w:val="24"/>
          <w:szCs w:val="24"/>
          <w:vertAlign w:val="superscript"/>
        </w:rPr>
        <w:t>st</w:t>
      </w:r>
      <w:r w:rsidRPr="00455223">
        <w:rPr>
          <w:sz w:val="24"/>
          <w:szCs w:val="24"/>
        </w:rPr>
        <w:t xml:space="preserve"> Samuel 23:2, 4; 30:8; 2</w:t>
      </w:r>
      <w:r w:rsidRPr="00455223">
        <w:rPr>
          <w:sz w:val="24"/>
          <w:szCs w:val="24"/>
          <w:vertAlign w:val="superscript"/>
        </w:rPr>
        <w:t>nd</w:t>
      </w:r>
      <w:r w:rsidRPr="00455223">
        <w:rPr>
          <w:sz w:val="24"/>
          <w:szCs w:val="24"/>
        </w:rPr>
        <w:t xml:space="preserve"> Samuel 5:19, 23 &amp; 1</w:t>
      </w:r>
      <w:r w:rsidRPr="00455223">
        <w:rPr>
          <w:sz w:val="24"/>
          <w:szCs w:val="24"/>
          <w:vertAlign w:val="superscript"/>
        </w:rPr>
        <w:t>st</w:t>
      </w:r>
      <w:r w:rsidRPr="00455223">
        <w:rPr>
          <w:sz w:val="24"/>
          <w:szCs w:val="24"/>
        </w:rPr>
        <w:t xml:space="preserve"> Chronicles 14:10, 14. Enquiring of the Father Stephen through Intermediaries: Priest (Sergeants), Chief Priests (Lieutenants) &amp; High Priests (Captains) is in Judges 18:5-6; Numbers 27:18-21 &amp; 1</w:t>
      </w:r>
      <w:r w:rsidRPr="00455223">
        <w:rPr>
          <w:sz w:val="24"/>
          <w:szCs w:val="24"/>
          <w:vertAlign w:val="superscript"/>
        </w:rPr>
        <w:t>st</w:t>
      </w:r>
      <w:r w:rsidRPr="00455223">
        <w:rPr>
          <w:sz w:val="24"/>
          <w:szCs w:val="24"/>
        </w:rPr>
        <w:t xml:space="preserve"> Samuel 22:10, 13-15. Prophets is in 1</w:t>
      </w:r>
      <w:r w:rsidRPr="00455223">
        <w:rPr>
          <w:sz w:val="24"/>
          <w:szCs w:val="24"/>
          <w:vertAlign w:val="superscript"/>
        </w:rPr>
        <w:t>st</w:t>
      </w:r>
      <w:r w:rsidRPr="00455223">
        <w:rPr>
          <w:sz w:val="24"/>
          <w:szCs w:val="24"/>
        </w:rPr>
        <w:t xml:space="preserve"> Kings 22:6-9; 2</w:t>
      </w:r>
      <w:r w:rsidRPr="00455223">
        <w:rPr>
          <w:sz w:val="24"/>
          <w:szCs w:val="24"/>
          <w:vertAlign w:val="superscript"/>
        </w:rPr>
        <w:t>nd</w:t>
      </w:r>
      <w:r w:rsidRPr="00455223">
        <w:rPr>
          <w:sz w:val="24"/>
          <w:szCs w:val="24"/>
        </w:rPr>
        <w:t xml:space="preserve"> Chronicles 18:5-8; 34:19-28; 1</w:t>
      </w:r>
      <w:r w:rsidRPr="00455223">
        <w:rPr>
          <w:sz w:val="24"/>
          <w:szCs w:val="24"/>
          <w:vertAlign w:val="superscript"/>
        </w:rPr>
        <w:t>st</w:t>
      </w:r>
      <w:r w:rsidRPr="00455223">
        <w:rPr>
          <w:sz w:val="24"/>
          <w:szCs w:val="24"/>
        </w:rPr>
        <w:t xml:space="preserve"> Samuel 9:6-10; 2</w:t>
      </w:r>
      <w:r w:rsidRPr="00455223">
        <w:rPr>
          <w:sz w:val="24"/>
          <w:szCs w:val="24"/>
          <w:vertAlign w:val="superscript"/>
        </w:rPr>
        <w:t>nd</w:t>
      </w:r>
      <w:r w:rsidRPr="00455223">
        <w:rPr>
          <w:sz w:val="24"/>
          <w:szCs w:val="24"/>
        </w:rPr>
        <w:t xml:space="preserve"> Kings 3:11; 22:11-20; Jeremiah 21:1-7 &amp; Ezekiel 14:7. Enquiring of the Father Stephen by Casting Lots is in Numbers 27:21; 1</w:t>
      </w:r>
      <w:r w:rsidRPr="00455223">
        <w:rPr>
          <w:sz w:val="24"/>
          <w:szCs w:val="24"/>
          <w:vertAlign w:val="superscript"/>
        </w:rPr>
        <w:t>st</w:t>
      </w:r>
      <w:r w:rsidRPr="00455223">
        <w:rPr>
          <w:sz w:val="24"/>
          <w:szCs w:val="24"/>
        </w:rPr>
        <w:t xml:space="preserve"> Samuel 10:20-22; 14:36-42 &amp; Acts 1:24-26. Enquiring of the Father Stephen in Prayer is in 2</w:t>
      </w:r>
      <w:r w:rsidRPr="00455223">
        <w:rPr>
          <w:sz w:val="24"/>
          <w:szCs w:val="24"/>
          <w:vertAlign w:val="superscript"/>
        </w:rPr>
        <w:t>nd</w:t>
      </w:r>
      <w:r w:rsidRPr="00455223">
        <w:rPr>
          <w:sz w:val="24"/>
          <w:szCs w:val="24"/>
        </w:rPr>
        <w:t xml:space="preserve"> Chronicles 20:1-17. Enquiring of the Father Stephen at the Tabernacle is in Exodus 33:7; Judges 20:26-28; 1</w:t>
      </w:r>
      <w:r w:rsidRPr="00455223">
        <w:rPr>
          <w:sz w:val="24"/>
          <w:szCs w:val="24"/>
          <w:vertAlign w:val="superscript"/>
        </w:rPr>
        <w:t>st</w:t>
      </w:r>
      <w:r w:rsidRPr="00455223">
        <w:rPr>
          <w:sz w:val="24"/>
          <w:szCs w:val="24"/>
        </w:rPr>
        <w:t xml:space="preserve"> Chronicles 13:3 &amp; 2</w:t>
      </w:r>
      <w:r w:rsidRPr="00455223">
        <w:rPr>
          <w:sz w:val="24"/>
          <w:szCs w:val="24"/>
          <w:vertAlign w:val="superscript"/>
        </w:rPr>
        <w:t>nd</w:t>
      </w:r>
      <w:r w:rsidRPr="0045522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55223">
        <w:rPr>
          <w:sz w:val="24"/>
          <w:szCs w:val="24"/>
          <w:vertAlign w:val="superscript"/>
        </w:rPr>
        <w:t>st</w:t>
      </w:r>
      <w:r w:rsidRPr="00455223">
        <w:rPr>
          <w:sz w:val="24"/>
          <w:szCs w:val="24"/>
        </w:rPr>
        <w:t xml:space="preserve"> Chronicles 10:13-14; 15:13; Jeremiah 10:21 &amp; Zephaniah 1:4-6. The Brother John the Holy Ghost and Enquiring of the Father Stephen is in John 16:13-15, 23-24.  </w:t>
      </w:r>
    </w:p>
    <w:p w:rsidR="000640F0" w:rsidRPr="00455223" w:rsidRDefault="000640F0" w:rsidP="000640F0">
      <w:pPr>
        <w:spacing w:line="480" w:lineRule="auto"/>
        <w:jc w:val="both"/>
        <w:rPr>
          <w:sz w:val="24"/>
          <w:szCs w:val="24"/>
        </w:rPr>
      </w:pPr>
      <w:r w:rsidRPr="00455223">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55223">
        <w:rPr>
          <w:sz w:val="24"/>
          <w:szCs w:val="24"/>
          <w:vertAlign w:val="superscript"/>
        </w:rPr>
        <w:t>st</w:t>
      </w:r>
      <w:r w:rsidRPr="00455223">
        <w:rPr>
          <w:sz w:val="24"/>
          <w:szCs w:val="24"/>
        </w:rPr>
        <w:t xml:space="preserve"> Peter 1:17-21; Romans 13:1-10; 1</w:t>
      </w:r>
      <w:r w:rsidRPr="00455223">
        <w:rPr>
          <w:sz w:val="24"/>
          <w:szCs w:val="24"/>
          <w:vertAlign w:val="superscript"/>
        </w:rPr>
        <w:t>st</w:t>
      </w:r>
      <w:r w:rsidRPr="00455223">
        <w:rPr>
          <w:sz w:val="24"/>
          <w:szCs w:val="24"/>
        </w:rPr>
        <w:t xml:space="preserve"> Peter 2:13-17; 2</w:t>
      </w:r>
      <w:r w:rsidRPr="00455223">
        <w:rPr>
          <w:sz w:val="24"/>
          <w:szCs w:val="24"/>
          <w:vertAlign w:val="superscript"/>
        </w:rPr>
        <w:t>nd</w:t>
      </w:r>
      <w:r w:rsidRPr="00455223">
        <w:rPr>
          <w:sz w:val="24"/>
          <w:szCs w:val="24"/>
        </w:rPr>
        <w:t xml:space="preserve"> Esdras 4:34; Matthew 18:19; 21:22, 24; Mark 11:29; John 11:22; 14:13-14; 15:7, 16 &amp; 16:23-24, 26; James 1:5-6; 4:1-10; 1</w:t>
      </w:r>
      <w:r w:rsidRPr="00455223">
        <w:rPr>
          <w:sz w:val="24"/>
          <w:szCs w:val="24"/>
          <w:vertAlign w:val="superscript"/>
        </w:rPr>
        <w:t>st</w:t>
      </w:r>
      <w:r w:rsidRPr="00455223">
        <w:rPr>
          <w:sz w:val="24"/>
          <w:szCs w:val="24"/>
        </w:rPr>
        <w:t xml:space="preserve"> John 3:22; 5:14-16; Luke 11:9 &amp; Acts 1:6; 7:59-60. The Right Ways to Ask the Father Stephen: Perseverance in Prayer: Persistence in Prayer is in Psalms 22:1-2; 55:17; 86:3; 88:1, 9; 1</w:t>
      </w:r>
      <w:r w:rsidRPr="00455223">
        <w:rPr>
          <w:sz w:val="24"/>
          <w:szCs w:val="24"/>
          <w:vertAlign w:val="superscript"/>
        </w:rPr>
        <w:t>st</w:t>
      </w:r>
      <w:r w:rsidRPr="00455223">
        <w:rPr>
          <w:sz w:val="24"/>
          <w:szCs w:val="24"/>
        </w:rPr>
        <w:t xml:space="preserve"> Thessalonians 5:17; 1</w:t>
      </w:r>
      <w:r w:rsidRPr="00455223">
        <w:rPr>
          <w:sz w:val="24"/>
          <w:szCs w:val="24"/>
          <w:vertAlign w:val="superscript"/>
        </w:rPr>
        <w:t>st</w:t>
      </w:r>
      <w:r w:rsidRPr="00455223">
        <w:rPr>
          <w:sz w:val="24"/>
          <w:szCs w:val="24"/>
        </w:rPr>
        <w:t xml:space="preserve"> Timothy 5:5; Matthew 7:7-8 &amp; Luke 11:9-10; 18:1, 2-8. Faithfulness in Prayer is in Ephesians 6:18; Romans 1:9-10; Colossians 4:12; 1</w:t>
      </w:r>
      <w:r w:rsidRPr="00455223">
        <w:rPr>
          <w:sz w:val="24"/>
          <w:szCs w:val="24"/>
          <w:vertAlign w:val="superscript"/>
        </w:rPr>
        <w:t>st</w:t>
      </w:r>
      <w:r w:rsidRPr="00455223">
        <w:rPr>
          <w:sz w:val="24"/>
          <w:szCs w:val="24"/>
        </w:rPr>
        <w:t xml:space="preserve"> Thessalonians 1:2-3 &amp; 2</w:t>
      </w:r>
      <w:r w:rsidRPr="00455223">
        <w:rPr>
          <w:sz w:val="24"/>
          <w:szCs w:val="24"/>
          <w:vertAlign w:val="superscript"/>
        </w:rPr>
        <w:t>nd</w:t>
      </w:r>
      <w:r w:rsidRPr="0045522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55223">
        <w:rPr>
          <w:sz w:val="24"/>
          <w:szCs w:val="24"/>
          <w:vertAlign w:val="superscript"/>
        </w:rPr>
        <w:t>nd</w:t>
      </w:r>
      <w:r w:rsidRPr="00455223">
        <w:rPr>
          <w:sz w:val="24"/>
          <w:szCs w:val="24"/>
        </w:rPr>
        <w:t xml:space="preserve"> Corinthians 12:8 &amp; Luke 8:31; 18:38-39. Further Examples of Perseverance in Prayer is in Genesis 32:26; Deuteronomy 9:18; 2</w:t>
      </w:r>
      <w:r w:rsidRPr="00455223">
        <w:rPr>
          <w:sz w:val="24"/>
          <w:szCs w:val="24"/>
          <w:vertAlign w:val="superscript"/>
        </w:rPr>
        <w:t>nd</w:t>
      </w:r>
      <w:r w:rsidRPr="00455223">
        <w:rPr>
          <w:sz w:val="24"/>
          <w:szCs w:val="24"/>
        </w:rPr>
        <w:t xml:space="preserve"> Samuel 12:16; 1</w:t>
      </w:r>
      <w:r w:rsidRPr="00455223">
        <w:rPr>
          <w:sz w:val="24"/>
          <w:szCs w:val="24"/>
          <w:vertAlign w:val="superscript"/>
        </w:rPr>
        <w:t>st</w:t>
      </w:r>
      <w:r w:rsidRPr="00455223">
        <w:rPr>
          <w:sz w:val="24"/>
          <w:szCs w:val="24"/>
        </w:rPr>
        <w:t xml:space="preserve"> Kings 18:28-29; Nehemiah 1:4-6; Daniel 10:2-3 &amp; Luke 2:37. Further Examples of Earnestness in Prayer is in 1</w:t>
      </w:r>
      <w:r w:rsidRPr="00455223">
        <w:rPr>
          <w:sz w:val="24"/>
          <w:szCs w:val="24"/>
          <w:vertAlign w:val="superscript"/>
        </w:rPr>
        <w:t>st</w:t>
      </w:r>
      <w:r w:rsidRPr="00455223">
        <w:rPr>
          <w:sz w:val="24"/>
          <w:szCs w:val="24"/>
        </w:rPr>
        <w:t xml:space="preserve"> Samuel 1:12-16; 1</w:t>
      </w:r>
      <w:r w:rsidRPr="00455223">
        <w:rPr>
          <w:sz w:val="24"/>
          <w:szCs w:val="24"/>
          <w:vertAlign w:val="superscript"/>
        </w:rPr>
        <w:t>st</w:t>
      </w:r>
      <w:r w:rsidRPr="00455223">
        <w:rPr>
          <w:sz w:val="24"/>
          <w:szCs w:val="24"/>
        </w:rPr>
        <w:t xml:space="preserve"> Kings 8:22; 2</w:t>
      </w:r>
      <w:r w:rsidRPr="00455223">
        <w:rPr>
          <w:sz w:val="24"/>
          <w:szCs w:val="24"/>
          <w:vertAlign w:val="superscript"/>
        </w:rPr>
        <w:t>nd</w:t>
      </w:r>
      <w:r w:rsidRPr="00455223">
        <w:rPr>
          <w:sz w:val="24"/>
          <w:szCs w:val="24"/>
        </w:rPr>
        <w:t xml:space="preserve"> Chronicles 6:12; Isaiah 38:2-3; Daniel 9:3; Mark 5:22-23; John 4:47; James 5:17-18; Luke 8:41-42 &amp; Acts 12:5.           </w:t>
      </w:r>
    </w:p>
    <w:p w:rsidR="000640F0" w:rsidRPr="00455223" w:rsidRDefault="000640F0" w:rsidP="000640F0">
      <w:pPr>
        <w:spacing w:line="480" w:lineRule="auto"/>
        <w:jc w:val="both"/>
        <w:rPr>
          <w:sz w:val="24"/>
          <w:szCs w:val="24"/>
        </w:rPr>
      </w:pPr>
      <w:r w:rsidRPr="00455223">
        <w:rPr>
          <w:sz w:val="24"/>
          <w:szCs w:val="24"/>
        </w:rPr>
        <w:t>Importunity towards the Father Stephen’s Creatures: Making Requests of Others is in Genesis 19:3; 39:10; Numbers 22:37; Judges 14:16-17; 16:6-16; 2</w:t>
      </w:r>
      <w:r w:rsidRPr="00455223">
        <w:rPr>
          <w:sz w:val="24"/>
          <w:szCs w:val="24"/>
          <w:vertAlign w:val="superscript"/>
        </w:rPr>
        <w:t>nd</w:t>
      </w:r>
      <w:r w:rsidRPr="00455223">
        <w:rPr>
          <w:sz w:val="24"/>
          <w:szCs w:val="24"/>
        </w:rPr>
        <w:t xml:space="preserve"> Kings 2:16-17; 2</w:t>
      </w:r>
      <w:r w:rsidRPr="00455223">
        <w:rPr>
          <w:sz w:val="24"/>
          <w:szCs w:val="24"/>
          <w:vertAlign w:val="superscript"/>
        </w:rPr>
        <w:t>nd</w:t>
      </w:r>
      <w:r w:rsidRPr="00455223">
        <w:rPr>
          <w:sz w:val="24"/>
          <w:szCs w:val="24"/>
        </w:rPr>
        <w:t xml:space="preserve"> Kings 2:16-17; Esther 3:3-4; 8:3; Proverbs 19:7; Jeremiah 38:26; 2</w:t>
      </w:r>
      <w:r w:rsidRPr="00455223">
        <w:rPr>
          <w:sz w:val="24"/>
          <w:szCs w:val="24"/>
          <w:vertAlign w:val="superscript"/>
        </w:rPr>
        <w:t>nd</w:t>
      </w:r>
      <w:r w:rsidRPr="00455223">
        <w:rPr>
          <w:sz w:val="24"/>
          <w:szCs w:val="24"/>
        </w:rPr>
        <w:t xml:space="preserve"> Corinthians 8:4; Philippians 4:2; Luke 23:23 </w:t>
      </w:r>
      <w:r w:rsidRPr="00455223">
        <w:rPr>
          <w:sz w:val="24"/>
          <w:szCs w:val="24"/>
        </w:rPr>
        <w:lastRenderedPageBreak/>
        <w:t>&amp; Acts 12:16; 25:3. Importunity in Preaching the Gospel is in 2</w:t>
      </w:r>
      <w:r w:rsidRPr="00455223">
        <w:rPr>
          <w:sz w:val="24"/>
          <w:szCs w:val="24"/>
          <w:vertAlign w:val="superscript"/>
        </w:rPr>
        <w:t>nd</w:t>
      </w:r>
      <w:r w:rsidRPr="00455223">
        <w:rPr>
          <w:sz w:val="24"/>
          <w:szCs w:val="24"/>
        </w:rPr>
        <w:t xml:space="preserve"> Corinthians 5:20. Persistence is in Acts 5:42. Urgent Appeal is in Acts 2:40. Boldness is in Philippians 1:14 &amp; Acts 4:29, 31; 9:27; 14:3; 19:8; 28:31. Persuasion is in 2</w:t>
      </w:r>
      <w:r w:rsidRPr="00455223">
        <w:rPr>
          <w:sz w:val="24"/>
          <w:szCs w:val="24"/>
          <w:vertAlign w:val="superscript"/>
        </w:rPr>
        <w:t>nd</w:t>
      </w:r>
      <w:r w:rsidRPr="00455223">
        <w:rPr>
          <w:sz w:val="24"/>
          <w:szCs w:val="24"/>
        </w:rPr>
        <w:t xml:space="preserve"> Corinthians 5:11 &amp; Acts 18:4; 19:8; 26:28. Importunity in Giving Instruction is in 2</w:t>
      </w:r>
      <w:r w:rsidRPr="00455223">
        <w:rPr>
          <w:sz w:val="24"/>
          <w:szCs w:val="24"/>
          <w:vertAlign w:val="superscript"/>
        </w:rPr>
        <w:t>nd</w:t>
      </w:r>
      <w:r w:rsidRPr="00455223">
        <w:rPr>
          <w:sz w:val="24"/>
          <w:szCs w:val="24"/>
        </w:rPr>
        <w:t xml:space="preserve"> Corinthians 6:1; 10:1; 1</w:t>
      </w:r>
      <w:r w:rsidRPr="00455223">
        <w:rPr>
          <w:sz w:val="24"/>
          <w:szCs w:val="24"/>
          <w:vertAlign w:val="superscript"/>
        </w:rPr>
        <w:t>st</w:t>
      </w:r>
      <w:r w:rsidRPr="00455223">
        <w:rPr>
          <w:sz w:val="24"/>
          <w:szCs w:val="24"/>
        </w:rPr>
        <w:t xml:space="preserve"> Thessalonians 4:1, 10; Romans 15:15; Galatians 4:12; Ephesians 4:1, 17 &amp; Acts 13:43. The Father Stephen’s Persistent Appeal: The Father Stephen’s Repeated Call to Individuals is in 1</w:t>
      </w:r>
      <w:r w:rsidRPr="00455223">
        <w:rPr>
          <w:sz w:val="24"/>
          <w:szCs w:val="24"/>
          <w:vertAlign w:val="superscript"/>
        </w:rPr>
        <w:t>st</w:t>
      </w:r>
      <w:r w:rsidRPr="00455223">
        <w:rPr>
          <w:sz w:val="24"/>
          <w:szCs w:val="24"/>
        </w:rPr>
        <w:t xml:space="preserve"> Samuel 3:8 &amp; John 21:17. The Father Stephen’s Appeal to His Wayward Creatures is in 2</w:t>
      </w:r>
      <w:r w:rsidRPr="00455223">
        <w:rPr>
          <w:sz w:val="24"/>
          <w:szCs w:val="24"/>
          <w:vertAlign w:val="superscript"/>
        </w:rPr>
        <w:t>nd</w:t>
      </w:r>
      <w:r w:rsidRPr="00455223">
        <w:rPr>
          <w:sz w:val="24"/>
          <w:szCs w:val="24"/>
        </w:rPr>
        <w:t xml:space="preserve"> Chronicles 36:15; Jeremiah 7:13, 25; 11:7; 25:3-4; 26:5; 29:19; 32:33; 35:14-15; 44:4 &amp; Matthew 21:35-37.                   </w:t>
      </w:r>
    </w:p>
    <w:p w:rsidR="000640F0" w:rsidRPr="00455223" w:rsidRDefault="000640F0" w:rsidP="000640F0">
      <w:pPr>
        <w:spacing w:line="480" w:lineRule="auto"/>
        <w:jc w:val="both"/>
        <w:rPr>
          <w:sz w:val="24"/>
          <w:szCs w:val="24"/>
        </w:rPr>
      </w:pPr>
      <w:r w:rsidRPr="00455223">
        <w:rPr>
          <w:sz w:val="24"/>
          <w:szCs w:val="24"/>
        </w:rPr>
        <w:t>Sexual Sorcery and Sexual Magic: The Examples of Sexual Magic and Sexual Sorcery: Sexual Magic Practices is in Revelation 18:23. Sexual Divination is in Zechariah 10:2. Sexual Spiritism is in Isaiah 8:19-20 &amp; 2</w:t>
      </w:r>
      <w:r w:rsidRPr="00455223">
        <w:rPr>
          <w:sz w:val="24"/>
          <w:szCs w:val="24"/>
          <w:vertAlign w:val="superscript"/>
        </w:rPr>
        <w:t>nd</w:t>
      </w:r>
      <w:r w:rsidRPr="00455223">
        <w:rPr>
          <w:sz w:val="24"/>
          <w:szCs w:val="24"/>
        </w:rPr>
        <w:t xml:space="preserve"> Chronicles 33:6. Spiritism forbidden by God is in Leviticus 19:31 &amp; Deuteronomy 18:10-12. Punishment for Spiritism is in Leviticus 20:6, 27. Spiritism practiced in Israel is in 2</w:t>
      </w:r>
      <w:r w:rsidRPr="00455223">
        <w:rPr>
          <w:sz w:val="24"/>
          <w:szCs w:val="24"/>
          <w:vertAlign w:val="superscript"/>
        </w:rPr>
        <w:t>nd</w:t>
      </w:r>
      <w:r w:rsidRPr="00455223">
        <w:rPr>
          <w:sz w:val="24"/>
          <w:szCs w:val="24"/>
        </w:rPr>
        <w:t xml:space="preserve"> Kings 21:6; 2</w:t>
      </w:r>
      <w:r w:rsidRPr="00455223">
        <w:rPr>
          <w:sz w:val="24"/>
          <w:szCs w:val="24"/>
          <w:vertAlign w:val="superscript"/>
        </w:rPr>
        <w:t>nd</w:t>
      </w:r>
      <w:r w:rsidRPr="00455223">
        <w:rPr>
          <w:sz w:val="24"/>
          <w:szCs w:val="24"/>
        </w:rPr>
        <w:t xml:space="preserve"> Chronicles 33:6 &amp; 1</w:t>
      </w:r>
      <w:r w:rsidRPr="00455223">
        <w:rPr>
          <w:sz w:val="24"/>
          <w:szCs w:val="24"/>
          <w:vertAlign w:val="superscript"/>
        </w:rPr>
        <w:t>st</w:t>
      </w:r>
      <w:r w:rsidRPr="00455223">
        <w:rPr>
          <w:sz w:val="24"/>
          <w:szCs w:val="24"/>
        </w:rPr>
        <w:t xml:space="preserve"> Samuel 28:4-20. Spiritists expelled from Israel is in 2</w:t>
      </w:r>
      <w:r w:rsidRPr="00455223">
        <w:rPr>
          <w:sz w:val="24"/>
          <w:szCs w:val="24"/>
          <w:vertAlign w:val="superscript"/>
        </w:rPr>
        <w:t>nd</w:t>
      </w:r>
      <w:r w:rsidRPr="00455223">
        <w:rPr>
          <w:sz w:val="24"/>
          <w:szCs w:val="24"/>
        </w:rPr>
        <w:t xml:space="preserve"> Kings 23:24 &amp; 1</w:t>
      </w:r>
      <w:r w:rsidRPr="00455223">
        <w:rPr>
          <w:sz w:val="24"/>
          <w:szCs w:val="24"/>
          <w:vertAlign w:val="superscript"/>
        </w:rPr>
        <w:t>st</w:t>
      </w:r>
      <w:r w:rsidRPr="00455223">
        <w:rPr>
          <w:sz w:val="24"/>
          <w:szCs w:val="24"/>
        </w:rPr>
        <w:t xml:space="preserve"> Samuel 28:3. The Futility of Spiritism is in Isaiah 8:19; 19:2-3. Sexual Astrology is in 2</w:t>
      </w:r>
      <w:r w:rsidRPr="00455223">
        <w:rPr>
          <w:sz w:val="24"/>
          <w:szCs w:val="24"/>
          <w:vertAlign w:val="superscript"/>
        </w:rPr>
        <w:t>nd</w:t>
      </w:r>
      <w:r w:rsidRPr="00455223">
        <w:rPr>
          <w:sz w:val="24"/>
          <w:szCs w:val="24"/>
        </w:rPr>
        <w:t xml:space="preserve"> Chronicles 33:3-5 &amp; 2</w:t>
      </w:r>
      <w:r w:rsidRPr="00455223">
        <w:rPr>
          <w:sz w:val="24"/>
          <w:szCs w:val="24"/>
          <w:vertAlign w:val="superscript"/>
        </w:rPr>
        <w:t>nd</w:t>
      </w:r>
      <w:r w:rsidRPr="00455223">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455223">
        <w:rPr>
          <w:sz w:val="24"/>
          <w:szCs w:val="24"/>
          <w:vertAlign w:val="superscript"/>
        </w:rPr>
        <w:t>nd</w:t>
      </w:r>
      <w:r w:rsidRPr="00455223">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455223">
        <w:rPr>
          <w:sz w:val="24"/>
          <w:szCs w:val="24"/>
        </w:rPr>
        <w:lastRenderedPageBreak/>
        <w:t>21:8; Galatians 5:19-21 &amp; Acts 13:6-11. God made Participation in Sexual Occult Practices punishable by Death is in Exodus 22:18 &amp; Leviticus 20:27. King Saul was Judged for Sexual Occult Practices is in 1</w:t>
      </w:r>
      <w:r w:rsidRPr="00455223">
        <w:rPr>
          <w:sz w:val="24"/>
          <w:szCs w:val="24"/>
          <w:vertAlign w:val="superscript"/>
        </w:rPr>
        <w:t>st</w:t>
      </w:r>
      <w:r w:rsidRPr="00455223">
        <w:rPr>
          <w:sz w:val="24"/>
          <w:szCs w:val="24"/>
        </w:rPr>
        <w:t xml:space="preserve"> Chronicles 10:13-14. Jesus Christ can deliver from Sexual Occultism is in Romans 8:38-39 &amp; Acts 16:16-18; 19:18-19. </w:t>
      </w:r>
    </w:p>
    <w:p w:rsidR="000640F0" w:rsidRPr="00455223" w:rsidRDefault="000640F0" w:rsidP="000640F0">
      <w:pPr>
        <w:spacing w:line="480" w:lineRule="auto"/>
        <w:jc w:val="both"/>
        <w:rPr>
          <w:sz w:val="24"/>
          <w:szCs w:val="24"/>
        </w:rPr>
      </w:pPr>
      <w:r w:rsidRPr="00455223">
        <w:rPr>
          <w:sz w:val="24"/>
          <w:szCs w:val="24"/>
        </w:rPr>
        <w:t>Sexuality as Male and Female comes from God: It was Created by God is in Genesis 1:27. God Intended that Men and Women Complement each other in a Divine Union and not a Sexual Union is in 1</w:t>
      </w:r>
      <w:r w:rsidRPr="00455223">
        <w:rPr>
          <w:sz w:val="24"/>
          <w:szCs w:val="24"/>
          <w:vertAlign w:val="superscript"/>
        </w:rPr>
        <w:t>st</w:t>
      </w:r>
      <w:r w:rsidRPr="00455223">
        <w:rPr>
          <w:sz w:val="24"/>
          <w:szCs w:val="24"/>
        </w:rPr>
        <w:t xml:space="preserve"> Corinthians 11:11 &amp; Genesis 2:18-22. Sexual Differences in Male and Females: In Strength is in 1</w:t>
      </w:r>
      <w:r w:rsidRPr="00455223">
        <w:rPr>
          <w:sz w:val="24"/>
          <w:szCs w:val="24"/>
          <w:vertAlign w:val="superscript"/>
        </w:rPr>
        <w:t>st</w:t>
      </w:r>
      <w:r w:rsidRPr="00455223">
        <w:rPr>
          <w:sz w:val="24"/>
          <w:szCs w:val="24"/>
        </w:rPr>
        <w:t xml:space="preserve"> Peter 3:7. In Role is in 1</w:t>
      </w:r>
      <w:r w:rsidRPr="00455223">
        <w:rPr>
          <w:sz w:val="24"/>
          <w:szCs w:val="24"/>
          <w:vertAlign w:val="superscript"/>
        </w:rPr>
        <w:t>st</w:t>
      </w:r>
      <w:r w:rsidRPr="00455223">
        <w:rPr>
          <w:sz w:val="24"/>
          <w:szCs w:val="24"/>
        </w:rPr>
        <w:t xml:space="preserve"> Corinthians 11:3-5; 14:24-25; Ephesians 5:22-25; Colossians 3:18-19; 1</w:t>
      </w:r>
      <w:r w:rsidRPr="00455223">
        <w:rPr>
          <w:sz w:val="24"/>
          <w:szCs w:val="24"/>
          <w:vertAlign w:val="superscript"/>
        </w:rPr>
        <w:t>st</w:t>
      </w:r>
      <w:r w:rsidRPr="00455223">
        <w:rPr>
          <w:sz w:val="24"/>
          <w:szCs w:val="24"/>
        </w:rPr>
        <w:t xml:space="preserve"> Timothy 2:12-14 &amp; 1</w:t>
      </w:r>
      <w:r w:rsidRPr="00455223">
        <w:rPr>
          <w:sz w:val="24"/>
          <w:szCs w:val="24"/>
          <w:vertAlign w:val="superscript"/>
        </w:rPr>
        <w:t>st</w:t>
      </w:r>
      <w:r w:rsidRPr="00455223">
        <w:rPr>
          <w:sz w:val="24"/>
          <w:szCs w:val="24"/>
        </w:rPr>
        <w:t xml:space="preserve"> Peter 3:1. In Dress is in Deuteronomy 22:5 &amp; 1</w:t>
      </w:r>
      <w:r w:rsidRPr="00455223">
        <w:rPr>
          <w:sz w:val="24"/>
          <w:szCs w:val="24"/>
          <w:vertAlign w:val="superscript"/>
        </w:rPr>
        <w:t>st</w:t>
      </w:r>
      <w:r w:rsidRPr="00455223">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455223">
        <w:rPr>
          <w:sz w:val="24"/>
          <w:szCs w:val="24"/>
          <w:vertAlign w:val="superscript"/>
        </w:rPr>
        <w:t>st</w:t>
      </w:r>
      <w:r w:rsidRPr="00455223">
        <w:rPr>
          <w:sz w:val="24"/>
          <w:szCs w:val="24"/>
        </w:rPr>
        <w:t xml:space="preserve"> Corinthians 6:17; 7:2-4 &amp; Ephesians 5:31-33. The wrong Sexual Union as One Flesh is in 1</w:t>
      </w:r>
      <w:r w:rsidRPr="00455223">
        <w:rPr>
          <w:sz w:val="24"/>
          <w:szCs w:val="24"/>
          <w:vertAlign w:val="superscript"/>
        </w:rPr>
        <w:t>st</w:t>
      </w:r>
      <w:r w:rsidRPr="00455223">
        <w:rPr>
          <w:sz w:val="24"/>
          <w:szCs w:val="24"/>
        </w:rPr>
        <w:t xml:space="preserve"> Corinthians 6:16. Divine Desire is in Song of Solomon 1:2-4; 4:3-15, 16; 7:11-13; 8:10 &amp; Genesis 3:16. Sexual Abstinence is commended is in Matthew 19:12 &amp; 1</w:t>
      </w:r>
      <w:r w:rsidRPr="00455223">
        <w:rPr>
          <w:sz w:val="24"/>
          <w:szCs w:val="24"/>
          <w:vertAlign w:val="superscript"/>
        </w:rPr>
        <w:t>st</w:t>
      </w:r>
      <w:r w:rsidRPr="00455223">
        <w:rPr>
          <w:sz w:val="24"/>
          <w:szCs w:val="24"/>
        </w:rPr>
        <w:t xml:space="preserve"> Corinthians 7:1, 5. The Perversions of Forbidden Sexuality: Sexual Adultery is in Exodus 20:14; Deuteronomy 5:18 &amp; Hebrews 13:4. Sexual Lust is in Matthew 5:28; Ephesians 4:19; 5:3; Colossians 3:5 &amp; 1</w:t>
      </w:r>
      <w:r w:rsidRPr="00455223">
        <w:rPr>
          <w:sz w:val="24"/>
          <w:szCs w:val="24"/>
          <w:vertAlign w:val="superscript"/>
        </w:rPr>
        <w:t>st</w:t>
      </w:r>
      <w:r w:rsidRPr="00455223">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455223">
        <w:rPr>
          <w:sz w:val="24"/>
          <w:szCs w:val="24"/>
          <w:vertAlign w:val="superscript"/>
        </w:rPr>
        <w:t>st</w:t>
      </w:r>
      <w:r w:rsidRPr="00455223">
        <w:rPr>
          <w:sz w:val="24"/>
          <w:szCs w:val="24"/>
        </w:rPr>
        <w:t xml:space="preserve"> Corinthians 6:9-10 &amp; Revelation 21:8, 27; 22:15. Sexual Perversion can be Cleansed is in 1</w:t>
      </w:r>
      <w:r w:rsidRPr="00455223">
        <w:rPr>
          <w:sz w:val="24"/>
          <w:szCs w:val="24"/>
          <w:vertAlign w:val="superscript"/>
        </w:rPr>
        <w:t>st</w:t>
      </w:r>
      <w:r w:rsidRPr="00455223">
        <w:rPr>
          <w:sz w:val="24"/>
          <w:szCs w:val="24"/>
        </w:rPr>
        <w:t xml:space="preserve"> Corinthians 6:11. Sexuality in the Kingdom of This </w:t>
      </w:r>
      <w:r w:rsidRPr="00455223">
        <w:rPr>
          <w:sz w:val="24"/>
          <w:szCs w:val="24"/>
        </w:rPr>
        <w:lastRenderedPageBreak/>
        <w:t xml:space="preserve">World will never enter the Gates of the Kingdom of Earth or in the Kingdom of Heaven or in the Kingdom of Lordship is in Revelation 21:8, 27; 22:15; Luke 20:35-36 &amp; Matthew 22:30.                          </w:t>
      </w:r>
    </w:p>
    <w:p w:rsidR="000640F0" w:rsidRPr="00455223" w:rsidRDefault="000640F0" w:rsidP="000640F0">
      <w:pPr>
        <w:spacing w:line="480" w:lineRule="auto"/>
        <w:jc w:val="both"/>
        <w:rPr>
          <w:rFonts w:cstheme="minorHAnsi"/>
          <w:sz w:val="24"/>
          <w:szCs w:val="24"/>
        </w:rPr>
      </w:pPr>
      <w:r w:rsidRPr="00455223">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455223">
        <w:rPr>
          <w:sz w:val="24"/>
          <w:szCs w:val="24"/>
          <w:vertAlign w:val="superscript"/>
        </w:rPr>
        <w:t>nd</w:t>
      </w:r>
      <w:r w:rsidRPr="00455223">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455223">
        <w:rPr>
          <w:sz w:val="24"/>
          <w:szCs w:val="24"/>
          <w:vertAlign w:val="superscript"/>
        </w:rPr>
        <w:t>nd</w:t>
      </w:r>
      <w:r w:rsidRPr="00455223">
        <w:rPr>
          <w:sz w:val="24"/>
          <w:szCs w:val="24"/>
        </w:rPr>
        <w:t xml:space="preserve"> Chronicles 36:16; 2</w:t>
      </w:r>
      <w:r w:rsidRPr="00455223">
        <w:rPr>
          <w:sz w:val="24"/>
          <w:szCs w:val="24"/>
          <w:vertAlign w:val="superscript"/>
        </w:rPr>
        <w:t>nd</w:t>
      </w:r>
      <w:r w:rsidRPr="00455223">
        <w:rPr>
          <w:sz w:val="24"/>
          <w:szCs w:val="24"/>
        </w:rPr>
        <w:t xml:space="preserve"> Thessalonians 2:10; Hebrews 6:4-6; 10:26-27 &amp; Acts 7:51-60. The Results of Sexual Impenitence: The Divine Warnings against Sexual Impenitence is in Hebrews 3:7-19; 12:25; 2</w:t>
      </w:r>
      <w:r w:rsidRPr="00455223">
        <w:rPr>
          <w:sz w:val="24"/>
          <w:szCs w:val="24"/>
          <w:vertAlign w:val="superscript"/>
        </w:rPr>
        <w:t>nd</w:t>
      </w:r>
      <w:r w:rsidRPr="00455223">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455223">
        <w:rPr>
          <w:sz w:val="24"/>
          <w:szCs w:val="24"/>
          <w:vertAlign w:val="superscript"/>
        </w:rPr>
        <w:t>nd</w:t>
      </w:r>
      <w:r w:rsidRPr="00455223">
        <w:rPr>
          <w:sz w:val="24"/>
          <w:szCs w:val="24"/>
        </w:rPr>
        <w:t xml:space="preserve"> Chronicles 24:20; 36:16-17; Job 36:12; Proverbs 1:24-26; Amos 4:9 &amp; 2</w:t>
      </w:r>
      <w:r w:rsidRPr="00455223">
        <w:rPr>
          <w:sz w:val="24"/>
          <w:szCs w:val="24"/>
          <w:vertAlign w:val="superscript"/>
        </w:rPr>
        <w:t>nd</w:t>
      </w:r>
      <w:r w:rsidRPr="00455223">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455223">
        <w:rPr>
          <w:sz w:val="24"/>
          <w:szCs w:val="24"/>
        </w:rPr>
        <w:lastRenderedPageBreak/>
        <w:t>Forsaken by God is in 2</w:t>
      </w:r>
      <w:r w:rsidRPr="00455223">
        <w:rPr>
          <w:sz w:val="24"/>
          <w:szCs w:val="24"/>
          <w:vertAlign w:val="superscript"/>
        </w:rPr>
        <w:t>nd</w:t>
      </w:r>
      <w:r w:rsidRPr="00455223">
        <w:rPr>
          <w:sz w:val="24"/>
          <w:szCs w:val="24"/>
        </w:rPr>
        <w:t xml:space="preserve"> Kings 17:13-20 &amp; 2</w:t>
      </w:r>
      <w:r w:rsidRPr="00455223">
        <w:rPr>
          <w:sz w:val="24"/>
          <w:szCs w:val="24"/>
          <w:vertAlign w:val="superscript"/>
        </w:rPr>
        <w:t>nd</w:t>
      </w:r>
      <w:r w:rsidRPr="00455223">
        <w:rPr>
          <w:sz w:val="24"/>
          <w:szCs w:val="24"/>
        </w:rPr>
        <w:t xml:space="preserve"> Chronicles 29:6-9. The Examples of Impenitence is in Exodus 8:15; Judges 2:19; 1</w:t>
      </w:r>
      <w:r w:rsidRPr="00455223">
        <w:rPr>
          <w:sz w:val="24"/>
          <w:szCs w:val="24"/>
          <w:vertAlign w:val="superscript"/>
        </w:rPr>
        <w:t>st</w:t>
      </w:r>
      <w:r w:rsidRPr="00455223">
        <w:rPr>
          <w:sz w:val="24"/>
          <w:szCs w:val="24"/>
        </w:rPr>
        <w:t xml:space="preserve"> Samuel 8:19; Nehemiah 9:26-29; Daniel 9:13-14; 2</w:t>
      </w:r>
      <w:r w:rsidRPr="00455223">
        <w:rPr>
          <w:sz w:val="24"/>
          <w:szCs w:val="24"/>
          <w:vertAlign w:val="superscript"/>
        </w:rPr>
        <w:t>nd</w:t>
      </w:r>
      <w:r w:rsidRPr="00455223">
        <w:rPr>
          <w:sz w:val="24"/>
          <w:szCs w:val="24"/>
        </w:rPr>
        <w:t xml:space="preserve"> Chronicles 33:23; 36:13; Jeremiah 6:15; Matthew 21:31; Romans 1:18-23; Revelation 2:21-27; 9:20-21; 16:8-11; Luke 18:18 &amp; Acts 7:1, 53-60. </w:t>
      </w:r>
      <w:r w:rsidRPr="0045522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640F0" w:rsidRPr="00455223" w:rsidRDefault="000640F0" w:rsidP="000640F0">
      <w:pPr>
        <w:spacing w:line="480" w:lineRule="auto"/>
        <w:jc w:val="both"/>
        <w:rPr>
          <w:sz w:val="24"/>
          <w:szCs w:val="24"/>
        </w:rPr>
      </w:pPr>
      <w:r w:rsidRPr="00455223">
        <w:rPr>
          <w:sz w:val="24"/>
          <w:szCs w:val="24"/>
        </w:rPr>
        <w:t>The Sexual Corrupting Influence of Sexual Imperfection: The Creation is Imperfect because of Sexual Corruption in the World through Lust is in 2</w:t>
      </w:r>
      <w:r w:rsidRPr="00455223">
        <w:rPr>
          <w:sz w:val="24"/>
          <w:szCs w:val="24"/>
          <w:vertAlign w:val="superscript"/>
        </w:rPr>
        <w:t>nd</w:t>
      </w:r>
      <w:r w:rsidRPr="00455223">
        <w:rPr>
          <w:sz w:val="24"/>
          <w:szCs w:val="24"/>
        </w:rPr>
        <w:t xml:space="preserve"> Peter 1:4; Genesis 3:17-19; 5:29 &amp; Romans 8:20-22. Sexual Imperfection is Expressed in the Sexual Corruption and Sexual Death at 120 years or at 70 years to 80 years is in Genesis 6:1-7; Psalms 90:3-10; 103:15-16; 2</w:t>
      </w:r>
      <w:r w:rsidRPr="00455223">
        <w:rPr>
          <w:sz w:val="24"/>
          <w:szCs w:val="24"/>
          <w:vertAlign w:val="superscript"/>
        </w:rPr>
        <w:t>nd</w:t>
      </w:r>
      <w:r w:rsidRPr="00455223">
        <w:rPr>
          <w:sz w:val="24"/>
          <w:szCs w:val="24"/>
        </w:rPr>
        <w:t xml:space="preserve"> Peter 1:4; 2</w:t>
      </w:r>
      <w:r w:rsidRPr="00455223">
        <w:rPr>
          <w:sz w:val="24"/>
          <w:szCs w:val="24"/>
          <w:vertAlign w:val="superscript"/>
        </w:rPr>
        <w:t>nd</w:t>
      </w:r>
      <w:r w:rsidRPr="00455223">
        <w:rPr>
          <w:sz w:val="24"/>
          <w:szCs w:val="24"/>
        </w:rPr>
        <w:t xml:space="preserve"> Samuel 14:14; Ecclesiastes 12:1-7; James 1:10 &amp; 1</w:t>
      </w:r>
      <w:r w:rsidRPr="00455223">
        <w:rPr>
          <w:sz w:val="24"/>
          <w:szCs w:val="24"/>
          <w:vertAlign w:val="superscript"/>
        </w:rPr>
        <w:t>st</w:t>
      </w:r>
      <w:r w:rsidRPr="00455223">
        <w:rPr>
          <w:sz w:val="24"/>
          <w:szCs w:val="24"/>
        </w:rPr>
        <w:t xml:space="preserve"> Peter 1:24. The Sexual Imperfection of the Spiritual Creation is in Job 4:18; Jude 6 &amp; 2</w:t>
      </w:r>
      <w:r w:rsidRPr="00455223">
        <w:rPr>
          <w:sz w:val="24"/>
          <w:szCs w:val="24"/>
          <w:vertAlign w:val="superscript"/>
        </w:rPr>
        <w:t>nd</w:t>
      </w:r>
      <w:r w:rsidRPr="00455223">
        <w:rPr>
          <w:sz w:val="24"/>
          <w:szCs w:val="24"/>
        </w:rPr>
        <w:t xml:space="preserve"> Peter 2:4. The Universal Sexual Imperfection of Human beings as Man is in Romans 3:23; Genesis 6:5; 1</w:t>
      </w:r>
      <w:r w:rsidRPr="00455223">
        <w:rPr>
          <w:sz w:val="24"/>
          <w:szCs w:val="24"/>
          <w:vertAlign w:val="superscript"/>
        </w:rPr>
        <w:t>st</w:t>
      </w:r>
      <w:r w:rsidRPr="00455223">
        <w:rPr>
          <w:sz w:val="24"/>
          <w:szCs w:val="24"/>
        </w:rPr>
        <w:t xml:space="preserve"> Kings 8:46; 2</w:t>
      </w:r>
      <w:r w:rsidRPr="00455223">
        <w:rPr>
          <w:sz w:val="24"/>
          <w:szCs w:val="24"/>
          <w:vertAlign w:val="superscript"/>
        </w:rPr>
        <w:t>nd</w:t>
      </w:r>
      <w:r w:rsidRPr="00455223">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455223">
        <w:rPr>
          <w:sz w:val="24"/>
          <w:szCs w:val="24"/>
          <w:vertAlign w:val="superscript"/>
        </w:rPr>
        <w:t>nd</w:t>
      </w:r>
      <w:r w:rsidRPr="00455223">
        <w:rPr>
          <w:sz w:val="24"/>
          <w:szCs w:val="24"/>
        </w:rPr>
        <w:t xml:space="preserve"> Corinthians 12:20; Philippians 3:12; 1</w:t>
      </w:r>
      <w:r w:rsidRPr="00455223">
        <w:rPr>
          <w:sz w:val="24"/>
          <w:szCs w:val="24"/>
          <w:vertAlign w:val="superscript"/>
        </w:rPr>
        <w:t>st</w:t>
      </w:r>
      <w:r w:rsidRPr="00455223">
        <w:rPr>
          <w:sz w:val="24"/>
          <w:szCs w:val="24"/>
        </w:rPr>
        <w:t xml:space="preserve"> Corinthians 3:1-3; 13:12; Colossians 2:20; Hebrews 5:12; 1</w:t>
      </w:r>
      <w:r w:rsidRPr="00455223">
        <w:rPr>
          <w:sz w:val="24"/>
          <w:szCs w:val="24"/>
          <w:vertAlign w:val="superscript"/>
        </w:rPr>
        <w:t>st</w:t>
      </w:r>
      <w:r w:rsidRPr="00455223">
        <w:rPr>
          <w:sz w:val="24"/>
          <w:szCs w:val="24"/>
        </w:rPr>
        <w:t xml:space="preserve"> John 1:8 &amp; </w:t>
      </w:r>
      <w:r w:rsidRPr="00455223">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455223">
        <w:rPr>
          <w:sz w:val="24"/>
          <w:szCs w:val="24"/>
          <w:vertAlign w:val="superscript"/>
        </w:rPr>
        <w:t>st</w:t>
      </w:r>
      <w:r w:rsidRPr="00455223">
        <w:rPr>
          <w:sz w:val="24"/>
          <w:szCs w:val="24"/>
        </w:rPr>
        <w:t xml:space="preserve"> Corinthians 6:9-10; Ephesians 5:5; Hebrews 10:26-27 &amp; Revelation 21:27; 22:15. God’s People should strive against Sexual Imperfection is in Matthew 5:48; Genesis 17:1; Deuteronomy 18:13; Psalms 34:14; Romans 12:9; 2</w:t>
      </w:r>
      <w:r w:rsidRPr="00455223">
        <w:rPr>
          <w:sz w:val="24"/>
          <w:szCs w:val="24"/>
          <w:vertAlign w:val="superscript"/>
        </w:rPr>
        <w:t>nd</w:t>
      </w:r>
      <w:r w:rsidRPr="00455223">
        <w:rPr>
          <w:sz w:val="24"/>
          <w:szCs w:val="24"/>
        </w:rPr>
        <w:t xml:space="preserve"> Corinthians 13:11; Colossians 1:28; 3:5; 1</w:t>
      </w:r>
      <w:r w:rsidRPr="00455223">
        <w:rPr>
          <w:sz w:val="24"/>
          <w:szCs w:val="24"/>
          <w:vertAlign w:val="superscript"/>
        </w:rPr>
        <w:t>st</w:t>
      </w:r>
      <w:r w:rsidRPr="00455223">
        <w:rPr>
          <w:sz w:val="24"/>
          <w:szCs w:val="24"/>
        </w:rPr>
        <w:t xml:space="preserve"> Thessalonians 5:22; 2</w:t>
      </w:r>
      <w:r w:rsidRPr="00455223">
        <w:rPr>
          <w:sz w:val="24"/>
          <w:szCs w:val="24"/>
          <w:vertAlign w:val="superscript"/>
        </w:rPr>
        <w:t>nd</w:t>
      </w:r>
      <w:r w:rsidRPr="00455223">
        <w:rPr>
          <w:sz w:val="24"/>
          <w:szCs w:val="24"/>
        </w:rPr>
        <w:t xml:space="preserve"> Timothy 2:19; Hebrews 6:1; 12:14 &amp; 2</w:t>
      </w:r>
      <w:r w:rsidRPr="00455223">
        <w:rPr>
          <w:sz w:val="24"/>
          <w:szCs w:val="24"/>
          <w:vertAlign w:val="superscript"/>
        </w:rPr>
        <w:t>nd</w:t>
      </w:r>
      <w:r w:rsidRPr="00455223">
        <w:rPr>
          <w:sz w:val="24"/>
          <w:szCs w:val="24"/>
        </w:rPr>
        <w:t xml:space="preserve"> Peter 3:14. Sexual Imperfection will be dealt with at Jesus Christ’s Return: Creation will be Remade is in 1</w:t>
      </w:r>
      <w:r w:rsidRPr="00455223">
        <w:rPr>
          <w:sz w:val="24"/>
          <w:szCs w:val="24"/>
          <w:vertAlign w:val="superscript"/>
        </w:rPr>
        <w:t>st</w:t>
      </w:r>
      <w:r w:rsidRPr="00455223">
        <w:rPr>
          <w:sz w:val="24"/>
          <w:szCs w:val="24"/>
        </w:rPr>
        <w:t xml:space="preserve"> John 65:17; Isaiah 66:22; Matthew 19:28; Romans 8:19-21; 2</w:t>
      </w:r>
      <w:r w:rsidRPr="00455223">
        <w:rPr>
          <w:sz w:val="24"/>
          <w:szCs w:val="24"/>
          <w:vertAlign w:val="superscript"/>
        </w:rPr>
        <w:t>nd</w:t>
      </w:r>
      <w:r w:rsidRPr="00455223">
        <w:rPr>
          <w:sz w:val="24"/>
          <w:szCs w:val="24"/>
        </w:rPr>
        <w:t xml:space="preserve"> Peter 3:13 &amp; Revelation 21:1-5. God’s People will be Perfected is in 1</w:t>
      </w:r>
      <w:r w:rsidRPr="00455223">
        <w:rPr>
          <w:sz w:val="24"/>
          <w:szCs w:val="24"/>
          <w:vertAlign w:val="superscript"/>
        </w:rPr>
        <w:t>st</w:t>
      </w:r>
      <w:r w:rsidRPr="00455223">
        <w:rPr>
          <w:sz w:val="24"/>
          <w:szCs w:val="24"/>
        </w:rPr>
        <w:t xml:space="preserve"> John 3:2 &amp; Philippians 3:20-21. Sexual Evil will be Removed and Abolished is in Revelation 20:10; 21:4, 8; 22:1-5; Isaiah 25:8; 65:19 &amp; 2</w:t>
      </w:r>
      <w:r w:rsidRPr="00455223">
        <w:rPr>
          <w:sz w:val="24"/>
          <w:szCs w:val="24"/>
          <w:vertAlign w:val="superscript"/>
        </w:rPr>
        <w:t>nd</w:t>
      </w:r>
      <w:r w:rsidRPr="00455223">
        <w:rPr>
          <w:sz w:val="24"/>
          <w:szCs w:val="24"/>
        </w:rPr>
        <w:t xml:space="preserve"> Thessalonians 2:8. </w:t>
      </w:r>
    </w:p>
    <w:p w:rsidR="000640F0" w:rsidRPr="00455223" w:rsidRDefault="000640F0" w:rsidP="000640F0">
      <w:pPr>
        <w:spacing w:line="480" w:lineRule="auto"/>
        <w:jc w:val="both"/>
        <w:rPr>
          <w:sz w:val="24"/>
          <w:szCs w:val="24"/>
        </w:rPr>
      </w:pPr>
      <w:r w:rsidRPr="00455223">
        <w:rPr>
          <w:sz w:val="24"/>
          <w:szCs w:val="24"/>
        </w:rPr>
        <w:t>Mortality originated in the Fall of Man is in Genesis 2:16-17. It is the Decree of God is in Psalms 90:3, 5 &amp; Genesis 3:19; 6:3. It is Universal is in Ecclesiastes 3:20 &amp; 1</w:t>
      </w:r>
      <w:r w:rsidRPr="00455223">
        <w:rPr>
          <w:sz w:val="24"/>
          <w:szCs w:val="24"/>
          <w:vertAlign w:val="superscript"/>
        </w:rPr>
        <w:t>st</w:t>
      </w:r>
      <w:r w:rsidRPr="00455223">
        <w:rPr>
          <w:sz w:val="24"/>
          <w:szCs w:val="24"/>
        </w:rPr>
        <w:t xml:space="preserve"> Corinthians 15:22. It is Inevitable is in 2</w:t>
      </w:r>
      <w:r w:rsidRPr="00455223">
        <w:rPr>
          <w:sz w:val="24"/>
          <w:szCs w:val="24"/>
          <w:vertAlign w:val="superscript"/>
        </w:rPr>
        <w:t>nd</w:t>
      </w:r>
      <w:r w:rsidRPr="00455223">
        <w:rPr>
          <w:sz w:val="24"/>
          <w:szCs w:val="24"/>
        </w:rPr>
        <w:t xml:space="preserve"> Samuel 14:14; Job 30:23; Ecclesiastes 3:2 &amp; Romans 6:23. It is an Impartial Judgment from God is in Romans 5:12, 15-19. It leads to Impartial Judgment is in Hebrews 9:27 &amp; 2</w:t>
      </w:r>
      <w:r w:rsidRPr="00455223">
        <w:rPr>
          <w:sz w:val="24"/>
          <w:szCs w:val="24"/>
          <w:vertAlign w:val="superscript"/>
        </w:rPr>
        <w:t>nd</w:t>
      </w:r>
      <w:r w:rsidRPr="00455223">
        <w:rPr>
          <w:sz w:val="24"/>
          <w:szCs w:val="24"/>
        </w:rPr>
        <w:t xml:space="preserve"> Corinthians 5:10. Morality extends to the Creation is in Romans 8:20-21. Human Beings </w:t>
      </w:r>
      <w:r w:rsidRPr="00455223">
        <w:rPr>
          <w:sz w:val="24"/>
          <w:szCs w:val="24"/>
        </w:rPr>
        <w:lastRenderedPageBreak/>
        <w:t>are likened to Animals is in Ecclesiastes 3:19. Human Beings are likened to the Grass is in Psalms 90:5-6; 103:15-16; Isaiah 40:6-7; 1</w:t>
      </w:r>
      <w:r w:rsidRPr="00455223">
        <w:rPr>
          <w:sz w:val="24"/>
          <w:szCs w:val="24"/>
          <w:vertAlign w:val="superscript"/>
        </w:rPr>
        <w:t>st</w:t>
      </w:r>
      <w:r w:rsidRPr="00455223">
        <w:rPr>
          <w:sz w:val="24"/>
          <w:szCs w:val="24"/>
        </w:rPr>
        <w:t xml:space="preserve"> Peter 1:24 &amp; James 1:10. The Natural Reaction to Mortality: A Sense of Oppression [Depression] is in Job 10:8-9. Carefree Abandoned is in 1</w:t>
      </w:r>
      <w:r w:rsidRPr="00455223">
        <w:rPr>
          <w:sz w:val="24"/>
          <w:szCs w:val="24"/>
          <w:vertAlign w:val="superscript"/>
        </w:rPr>
        <w:t>st</w:t>
      </w:r>
      <w:r w:rsidRPr="00455223">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455223">
        <w:rPr>
          <w:sz w:val="24"/>
          <w:szCs w:val="24"/>
          <w:vertAlign w:val="superscript"/>
        </w:rPr>
        <w:t>nd</w:t>
      </w:r>
      <w:r w:rsidRPr="00455223">
        <w:rPr>
          <w:sz w:val="24"/>
          <w:szCs w:val="24"/>
        </w:rPr>
        <w:t xml:space="preserve"> Corinthians 6:2. The Struggle with Sex is in Romans 6:12; 7:14-25. Death is not the End: The Spirit returns to God is in Ecclesiastes 12:7 &amp; Philippians 1:23. The Body will be Raised is in Daniel 12:2; 1</w:t>
      </w:r>
      <w:r w:rsidRPr="00455223">
        <w:rPr>
          <w:sz w:val="24"/>
          <w:szCs w:val="24"/>
          <w:vertAlign w:val="superscript"/>
        </w:rPr>
        <w:t>st</w:t>
      </w:r>
      <w:r w:rsidRPr="00455223">
        <w:rPr>
          <w:sz w:val="24"/>
          <w:szCs w:val="24"/>
        </w:rPr>
        <w:t xml:space="preserve"> Corinthians 15:42-44, 53-54; Isaiah 25:8; Romans 8:11 &amp; 2</w:t>
      </w:r>
      <w:r w:rsidRPr="00455223">
        <w:rPr>
          <w:sz w:val="24"/>
          <w:szCs w:val="24"/>
          <w:vertAlign w:val="superscript"/>
        </w:rPr>
        <w:t>nd</w:t>
      </w:r>
      <w:r w:rsidRPr="00455223">
        <w:rPr>
          <w:sz w:val="24"/>
          <w:szCs w:val="24"/>
        </w:rPr>
        <w:t xml:space="preserve"> Corinthians 5:4. Eternal Life through Jesus Christ is in John 11:25-26; Matthew 25:46; 2</w:t>
      </w:r>
      <w:r w:rsidRPr="00455223">
        <w:rPr>
          <w:sz w:val="24"/>
          <w:szCs w:val="24"/>
          <w:vertAlign w:val="superscript"/>
        </w:rPr>
        <w:t>nd</w:t>
      </w:r>
      <w:r w:rsidRPr="00455223">
        <w:rPr>
          <w:sz w:val="24"/>
          <w:szCs w:val="24"/>
        </w:rPr>
        <w:t xml:space="preserve"> Timothy 1:9-10; 1</w:t>
      </w:r>
      <w:r w:rsidRPr="00455223">
        <w:rPr>
          <w:sz w:val="24"/>
          <w:szCs w:val="24"/>
          <w:vertAlign w:val="superscript"/>
        </w:rPr>
        <w:t>st</w:t>
      </w:r>
      <w:r w:rsidRPr="00455223">
        <w:rPr>
          <w:sz w:val="24"/>
          <w:szCs w:val="24"/>
        </w:rPr>
        <w:t xml:space="preserve"> John 5:11-12 &amp; Revelation 22:3-5. Eternal Damnation to the Sexually Wicked is in Matthew 25:46 &amp; Revelation 14:11; 20:10, 15. </w:t>
      </w:r>
    </w:p>
    <w:p w:rsidR="000640F0" w:rsidRPr="00455223" w:rsidRDefault="000640F0" w:rsidP="000640F0">
      <w:pPr>
        <w:spacing w:line="480" w:lineRule="auto"/>
        <w:jc w:val="both"/>
        <w:rPr>
          <w:sz w:val="24"/>
          <w:szCs w:val="24"/>
        </w:rPr>
      </w:pPr>
      <w:r w:rsidRPr="00455223">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455223">
        <w:rPr>
          <w:sz w:val="24"/>
          <w:szCs w:val="24"/>
          <w:vertAlign w:val="superscript"/>
        </w:rPr>
        <w:t>nd</w:t>
      </w:r>
      <w:r w:rsidRPr="00455223">
        <w:rPr>
          <w:sz w:val="24"/>
          <w:szCs w:val="24"/>
        </w:rPr>
        <w:t xml:space="preserve"> Samuel 3:8 &amp; 1</w:t>
      </w:r>
      <w:r w:rsidRPr="00455223">
        <w:rPr>
          <w:sz w:val="24"/>
          <w:szCs w:val="24"/>
          <w:vertAlign w:val="superscript"/>
        </w:rPr>
        <w:t>st</w:t>
      </w:r>
      <w:r w:rsidRPr="00455223">
        <w:rPr>
          <w:sz w:val="24"/>
          <w:szCs w:val="24"/>
        </w:rPr>
        <w:t xml:space="preserve"> Corinthians 6:9-10. An Offense to other Creatures: On a Sexual National Level is in 1</w:t>
      </w:r>
      <w:r w:rsidRPr="00455223">
        <w:rPr>
          <w:sz w:val="24"/>
          <w:szCs w:val="24"/>
          <w:vertAlign w:val="superscript"/>
        </w:rPr>
        <w:t>st</w:t>
      </w:r>
      <w:r w:rsidRPr="00455223">
        <w:rPr>
          <w:sz w:val="24"/>
          <w:szCs w:val="24"/>
        </w:rPr>
        <w:t xml:space="preserve"> Samuel 13:4; 2</w:t>
      </w:r>
      <w:r w:rsidRPr="00455223">
        <w:rPr>
          <w:sz w:val="24"/>
          <w:szCs w:val="24"/>
          <w:vertAlign w:val="superscript"/>
        </w:rPr>
        <w:t>nd</w:t>
      </w:r>
      <w:r w:rsidRPr="00455223">
        <w:rPr>
          <w:sz w:val="24"/>
          <w:szCs w:val="24"/>
        </w:rPr>
        <w:t xml:space="preserve"> Samuel 10:6; 1</w:t>
      </w:r>
      <w:r w:rsidRPr="00455223">
        <w:rPr>
          <w:sz w:val="24"/>
          <w:szCs w:val="24"/>
          <w:vertAlign w:val="superscript"/>
        </w:rPr>
        <w:t>st</w:t>
      </w:r>
      <w:r w:rsidRPr="00455223">
        <w:rPr>
          <w:sz w:val="24"/>
          <w:szCs w:val="24"/>
        </w:rPr>
        <w:t xml:space="preserve"> Chronicles 19:6; Jeremiah 24:9 &amp; Acts 7:51-53. On a Sexual Personal Level is in 2</w:t>
      </w:r>
      <w:r w:rsidRPr="00455223">
        <w:rPr>
          <w:sz w:val="24"/>
          <w:szCs w:val="24"/>
          <w:vertAlign w:val="superscript"/>
        </w:rPr>
        <w:t>nd</w:t>
      </w:r>
      <w:r w:rsidRPr="00455223">
        <w:rPr>
          <w:sz w:val="24"/>
          <w:szCs w:val="24"/>
        </w:rPr>
        <w:t xml:space="preserve"> Samuel 16:21; Genesis 20:1-16; 40:1; 1</w:t>
      </w:r>
      <w:r w:rsidRPr="00455223">
        <w:rPr>
          <w:sz w:val="24"/>
          <w:szCs w:val="24"/>
          <w:vertAlign w:val="superscript"/>
        </w:rPr>
        <w:t>st</w:t>
      </w:r>
      <w:r w:rsidRPr="00455223">
        <w:rPr>
          <w:sz w:val="24"/>
          <w:szCs w:val="24"/>
        </w:rPr>
        <w:t xml:space="preserve"> Samuel 25:14-28; Job 19:17; Proverbs 17:9; 18:19; 19:11; Matthew 13:54-57; 15:1-12; 17:24-27; Mark 6:1-4; John 6:53-66. The Sexual Offense against the Holy God is in 1</w:t>
      </w:r>
      <w:r w:rsidRPr="00455223">
        <w:rPr>
          <w:sz w:val="24"/>
          <w:szCs w:val="24"/>
          <w:vertAlign w:val="superscript"/>
        </w:rPr>
        <w:t>st</w:t>
      </w:r>
      <w:r w:rsidRPr="00455223">
        <w:rPr>
          <w:sz w:val="24"/>
          <w:szCs w:val="24"/>
        </w:rPr>
        <w:t xml:space="preserve"> Kings 8:50-51; Job 7:21; 10:14; 13:23; 14:16-17; 34:31-33; </w:t>
      </w:r>
      <w:r w:rsidRPr="00455223">
        <w:rPr>
          <w:sz w:val="24"/>
          <w:szCs w:val="24"/>
        </w:rPr>
        <w:lastRenderedPageBreak/>
        <w:t>Psalms 59:3; 139:24; Isaiah 43:24; 44:22; 59:12; Ezekiel 18:1-32; 33:10; 37:23; 39:24; Amos 5:12; Galatians 5:17; 1</w:t>
      </w:r>
      <w:r w:rsidRPr="00455223">
        <w:rPr>
          <w:sz w:val="24"/>
          <w:szCs w:val="24"/>
          <w:vertAlign w:val="superscript"/>
        </w:rPr>
        <w:t>st</w:t>
      </w:r>
      <w:r w:rsidRPr="00455223">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455223">
        <w:rPr>
          <w:sz w:val="24"/>
          <w:szCs w:val="24"/>
          <w:vertAlign w:val="superscript"/>
        </w:rPr>
        <w:t>st</w:t>
      </w:r>
      <w:r w:rsidRPr="00455223">
        <w:rPr>
          <w:sz w:val="24"/>
          <w:szCs w:val="24"/>
        </w:rPr>
        <w:t xml:space="preserve"> Corinthians 1:22-24 &amp; Galatians 5:11. A Sexual Stumbling-Block as an Object of a Sexual Offense is in Romans 14:13; Leviticus 19:14; Matthew 16:23; Romans 11:9-10; Psalms 69:22-23; 1</w:t>
      </w:r>
      <w:r w:rsidRPr="00455223">
        <w:rPr>
          <w:sz w:val="24"/>
          <w:szCs w:val="24"/>
          <w:vertAlign w:val="superscript"/>
        </w:rPr>
        <w:t>st</w:t>
      </w:r>
      <w:r w:rsidRPr="00455223">
        <w:rPr>
          <w:sz w:val="24"/>
          <w:szCs w:val="24"/>
        </w:rPr>
        <w:t xml:space="preserve"> Corinthians 8:9 &amp; 2</w:t>
      </w:r>
      <w:r w:rsidRPr="00455223">
        <w:rPr>
          <w:sz w:val="24"/>
          <w:szCs w:val="24"/>
          <w:vertAlign w:val="superscript"/>
        </w:rPr>
        <w:t>nd</w:t>
      </w:r>
      <w:r w:rsidRPr="00455223">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640F0" w:rsidRPr="00455223" w:rsidRDefault="000640F0" w:rsidP="000640F0">
      <w:pPr>
        <w:spacing w:line="480" w:lineRule="auto"/>
        <w:jc w:val="both"/>
        <w:rPr>
          <w:sz w:val="24"/>
          <w:szCs w:val="24"/>
        </w:rPr>
      </w:pPr>
      <w:r w:rsidRPr="00455223">
        <w:rPr>
          <w:sz w:val="24"/>
          <w:szCs w:val="24"/>
        </w:rPr>
        <w:t>The Nature of Authority: The Ultimate Authority belongs to the Father Stephen Our Lord, who does as He pleases is in Psalms 115:3; 135:6; 2</w:t>
      </w:r>
      <w:r w:rsidRPr="00455223">
        <w:rPr>
          <w:sz w:val="24"/>
          <w:szCs w:val="24"/>
          <w:vertAlign w:val="superscript"/>
        </w:rPr>
        <w:t>nd</w:t>
      </w:r>
      <w:r w:rsidRPr="00455223">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455223">
        <w:rPr>
          <w:sz w:val="24"/>
          <w:szCs w:val="24"/>
          <w:vertAlign w:val="superscript"/>
        </w:rPr>
        <w:t>st</w:t>
      </w:r>
      <w:r w:rsidRPr="00455223">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455223">
        <w:rPr>
          <w:sz w:val="24"/>
          <w:szCs w:val="24"/>
          <w:vertAlign w:val="superscript"/>
        </w:rPr>
        <w:t>st</w:t>
      </w:r>
      <w:r w:rsidRPr="00455223">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455223">
        <w:rPr>
          <w:sz w:val="24"/>
          <w:szCs w:val="24"/>
        </w:rPr>
        <w:lastRenderedPageBreak/>
        <w:t>Stephen’s Authority in Romans 13:1 &amp; Acts 1:4-7; 5:38-39; 6:10; 7:1-8:3. Their Holy Authority is to be used for the Benefit of other Creatures is in 2</w:t>
      </w:r>
      <w:r w:rsidRPr="00455223">
        <w:rPr>
          <w:sz w:val="24"/>
          <w:szCs w:val="24"/>
          <w:vertAlign w:val="superscript"/>
        </w:rPr>
        <w:t>nd</w:t>
      </w:r>
      <w:r w:rsidRPr="00455223">
        <w:rPr>
          <w:sz w:val="24"/>
          <w:szCs w:val="24"/>
        </w:rPr>
        <w:t xml:space="preserve"> Corinthians 10:8; 13:10 &amp; Romans 13:1-10. It is sometimes necessary to Withhold exercising Holy Authority for Other’s Good is in 1</w:t>
      </w:r>
      <w:r w:rsidRPr="00455223">
        <w:rPr>
          <w:sz w:val="24"/>
          <w:szCs w:val="24"/>
          <w:vertAlign w:val="superscript"/>
        </w:rPr>
        <w:t>st</w:t>
      </w:r>
      <w:r w:rsidRPr="00455223">
        <w:rPr>
          <w:sz w:val="24"/>
          <w:szCs w:val="24"/>
        </w:rPr>
        <w:t xml:space="preserve"> Corinthians 6:1-7; 8:8-13; 9:4-18; 10:23-24. The Examples of the Holy Authority of Believers: Holy Authority over Possessions is in Acts 5:4. Holy Authority over the Will is in 1</w:t>
      </w:r>
      <w:r w:rsidRPr="00455223">
        <w:rPr>
          <w:sz w:val="24"/>
          <w:szCs w:val="24"/>
          <w:vertAlign w:val="superscript"/>
        </w:rPr>
        <w:t>st</w:t>
      </w:r>
      <w:r w:rsidRPr="00455223">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455223">
        <w:rPr>
          <w:sz w:val="24"/>
          <w:szCs w:val="24"/>
          <w:vertAlign w:val="superscript"/>
        </w:rPr>
        <w:t>st</w:t>
      </w:r>
      <w:r w:rsidRPr="00455223">
        <w:rPr>
          <w:sz w:val="24"/>
          <w:szCs w:val="24"/>
        </w:rPr>
        <w:t xml:space="preserve"> Timothy 3:2; 5:17; Titus 2:1-10; 1</w:t>
      </w:r>
      <w:r w:rsidRPr="00455223">
        <w:rPr>
          <w:sz w:val="24"/>
          <w:szCs w:val="24"/>
          <w:vertAlign w:val="superscript"/>
        </w:rPr>
        <w:t>st</w:t>
      </w:r>
      <w:r w:rsidRPr="00455223">
        <w:rPr>
          <w:sz w:val="24"/>
          <w:szCs w:val="24"/>
        </w:rPr>
        <w:t xml:space="preserve"> Peter 5:2 &amp; Acts 20:28. As Overseers or Bishops Ruling the Church is in Romans 12:8; 1</w:t>
      </w:r>
      <w:r w:rsidRPr="00455223">
        <w:rPr>
          <w:sz w:val="24"/>
          <w:szCs w:val="24"/>
          <w:vertAlign w:val="superscript"/>
        </w:rPr>
        <w:t>st</w:t>
      </w:r>
      <w:r w:rsidRPr="00455223">
        <w:rPr>
          <w:sz w:val="24"/>
          <w:szCs w:val="24"/>
        </w:rPr>
        <w:t xml:space="preserve"> Thessalonians 5:12; 1</w:t>
      </w:r>
      <w:r w:rsidRPr="00455223">
        <w:rPr>
          <w:sz w:val="24"/>
          <w:szCs w:val="24"/>
          <w:vertAlign w:val="superscript"/>
        </w:rPr>
        <w:t>st</w:t>
      </w:r>
      <w:r w:rsidRPr="00455223">
        <w:rPr>
          <w:sz w:val="24"/>
          <w:szCs w:val="24"/>
        </w:rPr>
        <w:t xml:space="preserve"> Timothy 5:17 &amp; Acts 20:28. The Response of the Church to the Holy Authority of the Elders: Elders are to be Obeyed is in Hebrews 13:17. Elders are to be Honored and Respected is in 1</w:t>
      </w:r>
      <w:r w:rsidRPr="00455223">
        <w:rPr>
          <w:sz w:val="24"/>
          <w:szCs w:val="24"/>
          <w:vertAlign w:val="superscript"/>
        </w:rPr>
        <w:t>st</w:t>
      </w:r>
      <w:r w:rsidRPr="00455223">
        <w:rPr>
          <w:sz w:val="24"/>
          <w:szCs w:val="24"/>
        </w:rPr>
        <w:t xml:space="preserve"> Thessalonians 5:12-13 &amp; 1</w:t>
      </w:r>
      <w:r w:rsidRPr="00455223">
        <w:rPr>
          <w:sz w:val="24"/>
          <w:szCs w:val="24"/>
          <w:vertAlign w:val="superscript"/>
        </w:rPr>
        <w:t>st</w:t>
      </w:r>
      <w:r w:rsidRPr="00455223">
        <w:rPr>
          <w:sz w:val="24"/>
          <w:szCs w:val="24"/>
        </w:rPr>
        <w:t xml:space="preserve"> Timothy 5:17. Paul’s Limits the Holy Authority of Women in the Church is in 1</w:t>
      </w:r>
      <w:r w:rsidRPr="00455223">
        <w:rPr>
          <w:sz w:val="24"/>
          <w:szCs w:val="24"/>
          <w:vertAlign w:val="superscript"/>
        </w:rPr>
        <w:t>st</w:t>
      </w:r>
      <w:r w:rsidRPr="00455223">
        <w:rPr>
          <w:sz w:val="24"/>
          <w:szCs w:val="24"/>
        </w:rPr>
        <w:t xml:space="preserve"> Timothy 2:12 &amp; 1</w:t>
      </w:r>
      <w:r w:rsidRPr="00455223">
        <w:rPr>
          <w:sz w:val="24"/>
          <w:szCs w:val="24"/>
          <w:vertAlign w:val="superscript"/>
        </w:rPr>
        <w:t>st</w:t>
      </w:r>
      <w:r w:rsidRPr="00455223">
        <w:rPr>
          <w:sz w:val="24"/>
          <w:szCs w:val="24"/>
        </w:rPr>
        <w:t xml:space="preserve"> Corinthians 11:5-6, 10; 14:33-37. The Reason for this prohibition derives from God’s order of Creation is in 1</w:t>
      </w:r>
      <w:r w:rsidRPr="00455223">
        <w:rPr>
          <w:sz w:val="24"/>
          <w:szCs w:val="24"/>
          <w:vertAlign w:val="superscript"/>
        </w:rPr>
        <w:t>st</w:t>
      </w:r>
      <w:r w:rsidRPr="00455223">
        <w:rPr>
          <w:sz w:val="24"/>
          <w:szCs w:val="24"/>
        </w:rPr>
        <w:t xml:space="preserve"> Timothy 2:13-14 &amp; 1</w:t>
      </w:r>
      <w:r w:rsidRPr="00455223">
        <w:rPr>
          <w:sz w:val="24"/>
          <w:szCs w:val="24"/>
          <w:vertAlign w:val="superscript"/>
        </w:rPr>
        <w:t>st</w:t>
      </w:r>
      <w:r w:rsidRPr="00455223">
        <w:rPr>
          <w:sz w:val="24"/>
          <w:szCs w:val="24"/>
        </w:rPr>
        <w:t xml:space="preserve"> Corinthians 11:3, 7-10.  The Kinds of Holy Authority within the Church: Holy Authority to preach the Gospel is in Matthew 28:18-19 &amp; Mark 16:15. The Holy Authority to Excommunicate is in Matthew 18:15-18 &amp; 1</w:t>
      </w:r>
      <w:r w:rsidRPr="00455223">
        <w:rPr>
          <w:sz w:val="24"/>
          <w:szCs w:val="24"/>
          <w:vertAlign w:val="superscript"/>
        </w:rPr>
        <w:t>st</w:t>
      </w:r>
      <w:r w:rsidRPr="00455223">
        <w:rPr>
          <w:sz w:val="24"/>
          <w:szCs w:val="24"/>
        </w:rPr>
        <w:t xml:space="preserve"> Corinthians 5:1-5, 9-13. The Holy Authority to Forgive Sexuality is in Matthew 18:18 &amp; John 20:23. The Father Stephen’s Supreme Authority to Release and </w:t>
      </w:r>
      <w:r w:rsidRPr="00455223">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455223">
        <w:rPr>
          <w:sz w:val="24"/>
          <w:szCs w:val="24"/>
          <w:vertAlign w:val="superscript"/>
        </w:rPr>
        <w:t>st</w:t>
      </w:r>
      <w:r w:rsidRPr="00455223">
        <w:rPr>
          <w:sz w:val="24"/>
          <w:szCs w:val="24"/>
        </w:rPr>
        <w:t xml:space="preserve"> Corinthians 11:3. Jesus Christ’s Headship over the Church is in Ephesians 5:23, 25. God’s Order of Creation is in 1</w:t>
      </w:r>
      <w:r w:rsidRPr="00455223">
        <w:rPr>
          <w:sz w:val="24"/>
          <w:szCs w:val="24"/>
          <w:vertAlign w:val="superscript"/>
        </w:rPr>
        <w:t>st</w:t>
      </w:r>
      <w:r w:rsidRPr="00455223">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455223">
        <w:rPr>
          <w:sz w:val="24"/>
          <w:szCs w:val="24"/>
          <w:vertAlign w:val="superscript"/>
        </w:rPr>
        <w:t>st</w:t>
      </w:r>
      <w:r w:rsidRPr="00455223">
        <w:rPr>
          <w:sz w:val="24"/>
          <w:szCs w:val="24"/>
        </w:rPr>
        <w:t xml:space="preserve"> Peter 3:7. As Jesus Christ Rules as Head of the Church is in Ephesians 5:25-29. Regarding His Wife as Part of Himself is in Ephesians 5:28-29 &amp; 1</w:t>
      </w:r>
      <w:r w:rsidRPr="00455223">
        <w:rPr>
          <w:sz w:val="24"/>
          <w:szCs w:val="24"/>
          <w:vertAlign w:val="superscript"/>
        </w:rPr>
        <w:t>st</w:t>
      </w:r>
      <w:r w:rsidRPr="00455223">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455223">
        <w:rPr>
          <w:sz w:val="24"/>
          <w:szCs w:val="24"/>
          <w:vertAlign w:val="superscript"/>
        </w:rPr>
        <w:t>st</w:t>
      </w:r>
      <w:r w:rsidRPr="00455223">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455223">
        <w:rPr>
          <w:sz w:val="24"/>
          <w:szCs w:val="24"/>
        </w:rPr>
        <w:lastRenderedPageBreak/>
        <w:t>Instituted and Established by the Father Stephen is in Romans 13:1-2; Genesis 9:5-6; Daniel 2:21, 37-38; 4:17; 5:18-21, 26; John 19:11 &amp; 1</w:t>
      </w:r>
      <w:r w:rsidRPr="00455223">
        <w:rPr>
          <w:sz w:val="24"/>
          <w:szCs w:val="24"/>
          <w:vertAlign w:val="superscript"/>
        </w:rPr>
        <w:t>st</w:t>
      </w:r>
      <w:r w:rsidRPr="00455223">
        <w:rPr>
          <w:sz w:val="24"/>
          <w:szCs w:val="24"/>
        </w:rPr>
        <w:t xml:space="preserve"> Peter 2:13. All Holy Rulers are Appointed as the Father Stephen’s Servants to do Good or Messianic Evil to Restrain Evil is in Romans 13:4, 6; Isaiah 45:1; Jeremiah 25:9; 27:6; 43:10; 1</w:t>
      </w:r>
      <w:r w:rsidRPr="00455223">
        <w:rPr>
          <w:sz w:val="24"/>
          <w:szCs w:val="24"/>
          <w:vertAlign w:val="superscript"/>
        </w:rPr>
        <w:t>st</w:t>
      </w:r>
      <w:r w:rsidRPr="00455223">
        <w:rPr>
          <w:sz w:val="24"/>
          <w:szCs w:val="24"/>
        </w:rPr>
        <w:t xml:space="preserve"> Timothy 2:2 &amp; 1</w:t>
      </w:r>
      <w:r w:rsidRPr="00455223">
        <w:rPr>
          <w:sz w:val="24"/>
          <w:szCs w:val="24"/>
          <w:vertAlign w:val="superscript"/>
        </w:rPr>
        <w:t>st</w:t>
      </w:r>
      <w:r w:rsidRPr="00455223">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455223">
        <w:rPr>
          <w:sz w:val="24"/>
          <w:szCs w:val="24"/>
          <w:vertAlign w:val="superscript"/>
        </w:rPr>
        <w:t>st</w:t>
      </w:r>
      <w:r w:rsidRPr="00455223">
        <w:rPr>
          <w:sz w:val="24"/>
          <w:szCs w:val="24"/>
        </w:rPr>
        <w:t xml:space="preserve"> Peter 2:13-14. They are to be Highly Honored and Highly Respected is in Proverbs 24:21; Romans 13:7 &amp; 1</w:t>
      </w:r>
      <w:r w:rsidRPr="00455223">
        <w:rPr>
          <w:sz w:val="24"/>
          <w:szCs w:val="24"/>
          <w:vertAlign w:val="superscript"/>
        </w:rPr>
        <w:t>st</w:t>
      </w:r>
      <w:r w:rsidRPr="00455223">
        <w:rPr>
          <w:sz w:val="24"/>
          <w:szCs w:val="24"/>
        </w:rPr>
        <w:t xml:space="preserve"> Peter 2:17. They are not to be Obeyed if their Demands conflict with the Holy Biblical Law of the Father Stephen is in Exodus 1:17; 1</w:t>
      </w:r>
      <w:r w:rsidRPr="00455223">
        <w:rPr>
          <w:sz w:val="24"/>
          <w:szCs w:val="24"/>
          <w:vertAlign w:val="superscript"/>
        </w:rPr>
        <w:t>st</w:t>
      </w:r>
      <w:r w:rsidRPr="00455223">
        <w:rPr>
          <w:sz w:val="24"/>
          <w:szCs w:val="24"/>
        </w:rPr>
        <w:t xml:space="preserve"> Kings 21:3; Daniel 3:18; 6:12; Matthew 22:21; Mark 12:17; Hebrews 11:23; Luke 20:25 &amp; Acts 4:19; 6:11-7:60. They are to be Prayed for is in 1</w:t>
      </w:r>
      <w:r w:rsidRPr="00455223">
        <w:rPr>
          <w:sz w:val="24"/>
          <w:szCs w:val="24"/>
          <w:vertAlign w:val="superscript"/>
        </w:rPr>
        <w:t>st</w:t>
      </w:r>
      <w:r w:rsidRPr="00455223">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455223">
        <w:rPr>
          <w:sz w:val="24"/>
          <w:szCs w:val="24"/>
          <w:vertAlign w:val="superscript"/>
        </w:rPr>
        <w:t>st</w:t>
      </w:r>
      <w:r w:rsidRPr="00455223">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455223">
        <w:rPr>
          <w:sz w:val="24"/>
          <w:szCs w:val="24"/>
          <w:vertAlign w:val="superscript"/>
        </w:rPr>
        <w:t>st</w:t>
      </w:r>
      <w:r w:rsidRPr="00455223">
        <w:rPr>
          <w:sz w:val="24"/>
          <w:szCs w:val="24"/>
        </w:rPr>
        <w:t xml:space="preserve"> Kings 12:14 &amp; James 2:6. The Civil Authorities: Civil Authorities are Divinely Appointed in John 19:11; Romans </w:t>
      </w:r>
      <w:r w:rsidRPr="00455223">
        <w:rPr>
          <w:sz w:val="24"/>
          <w:szCs w:val="24"/>
        </w:rPr>
        <w:lastRenderedPageBreak/>
        <w:t>13:1; 1</w:t>
      </w:r>
      <w:r w:rsidRPr="00455223">
        <w:rPr>
          <w:sz w:val="24"/>
          <w:szCs w:val="24"/>
          <w:vertAlign w:val="superscript"/>
        </w:rPr>
        <w:t>st</w:t>
      </w:r>
      <w:r w:rsidRPr="00455223">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455223">
        <w:rPr>
          <w:sz w:val="24"/>
          <w:szCs w:val="24"/>
          <w:vertAlign w:val="superscript"/>
        </w:rPr>
        <w:t>st</w:t>
      </w:r>
      <w:r w:rsidRPr="00455223">
        <w:rPr>
          <w:sz w:val="24"/>
          <w:szCs w:val="24"/>
        </w:rPr>
        <w:t xml:space="preserve"> Peter 2:13-14; Genesis 9:6; Ezra 7:26; Psalms 72:12-14; 78:72; Romans 13:3-4; 1</w:t>
      </w:r>
      <w:r w:rsidRPr="00455223">
        <w:rPr>
          <w:sz w:val="24"/>
          <w:szCs w:val="24"/>
          <w:vertAlign w:val="superscript"/>
        </w:rPr>
        <w:t>st</w:t>
      </w:r>
      <w:r w:rsidRPr="00455223">
        <w:rPr>
          <w:sz w:val="24"/>
          <w:szCs w:val="24"/>
        </w:rPr>
        <w:t xml:space="preserve"> Timothy 2:2 &amp; Acts 25:11. Everyone must Submit to Civil Authorities is in Proverbs 24:21-22; Titus 3:1; Ecclesiastes 8:2-5; Matthew 17:24-27; 22:15-21; Mark 12:13-17; Luke 20:20-25; Romans 13:1, 5-7 &amp; 1</w:t>
      </w:r>
      <w:r w:rsidRPr="00455223">
        <w:rPr>
          <w:sz w:val="24"/>
          <w:szCs w:val="24"/>
          <w:vertAlign w:val="superscript"/>
        </w:rPr>
        <w:t>st</w:t>
      </w:r>
      <w:r w:rsidRPr="00455223">
        <w:rPr>
          <w:sz w:val="24"/>
          <w:szCs w:val="24"/>
        </w:rPr>
        <w:t xml:space="preserve"> Peter 2:13-14, 17. Civil Authorities are only to be Obeyed in what is Lawful according to Holy Scripture is in Exodus 1:17; 1</w:t>
      </w:r>
      <w:r w:rsidRPr="00455223">
        <w:rPr>
          <w:sz w:val="24"/>
          <w:szCs w:val="24"/>
          <w:vertAlign w:val="superscript"/>
        </w:rPr>
        <w:t>st</w:t>
      </w:r>
      <w:r w:rsidRPr="00455223">
        <w:rPr>
          <w:sz w:val="24"/>
          <w:szCs w:val="24"/>
        </w:rPr>
        <w:t xml:space="preserve"> Kings 21:2-3; Daniel 1:8; 3:28; 6:7-10; Matthew 22:21; Mark 12:17; Hebrews 11:23; Luke 20:25 &amp; Acts 4:19; 5:29.      </w:t>
      </w:r>
    </w:p>
    <w:p w:rsidR="000640F0" w:rsidRPr="00455223" w:rsidRDefault="000640F0" w:rsidP="000640F0">
      <w:pPr>
        <w:spacing w:line="480" w:lineRule="auto"/>
        <w:jc w:val="center"/>
        <w:rPr>
          <w:b/>
          <w:sz w:val="24"/>
          <w:szCs w:val="24"/>
        </w:rPr>
      </w:pPr>
      <w:r w:rsidRPr="00455223">
        <w:rPr>
          <w:b/>
          <w:sz w:val="24"/>
          <w:szCs w:val="24"/>
        </w:rPr>
        <w:t>Abominations (Female Catamites &amp; Male Sodomites, Bisexuality, Transsexuals and Hermaphrodites)</w:t>
      </w:r>
    </w:p>
    <w:p w:rsidR="000640F0" w:rsidRPr="00455223" w:rsidRDefault="000640F0" w:rsidP="000640F0">
      <w:pPr>
        <w:spacing w:line="480" w:lineRule="auto"/>
        <w:jc w:val="both"/>
        <w:rPr>
          <w:sz w:val="24"/>
          <w:szCs w:val="24"/>
        </w:rPr>
      </w:pPr>
      <w:r w:rsidRPr="00455223">
        <w:rPr>
          <w:sz w:val="24"/>
          <w:szCs w:val="24"/>
        </w:rPr>
        <w:t xml:space="preserve">An abomination basically means “to deprecate as an ill omen” from the Latin word </w:t>
      </w:r>
      <w:r w:rsidRPr="00455223">
        <w:rPr>
          <w:b/>
          <w:i/>
          <w:sz w:val="24"/>
          <w:szCs w:val="24"/>
        </w:rPr>
        <w:t>Abominari</w:t>
      </w:r>
      <w:r w:rsidRPr="00455223">
        <w:rPr>
          <w:sz w:val="24"/>
          <w:szCs w:val="24"/>
        </w:rPr>
        <w:t xml:space="preserve">. Also is the English words that derives from </w:t>
      </w:r>
      <w:r w:rsidRPr="00455223">
        <w:rPr>
          <w:b/>
          <w:sz w:val="24"/>
          <w:szCs w:val="24"/>
        </w:rPr>
        <w:t xml:space="preserve">Shaqats </w:t>
      </w:r>
      <w:r w:rsidRPr="00455223">
        <w:rPr>
          <w:sz w:val="24"/>
          <w:szCs w:val="24"/>
        </w:rPr>
        <w:t>meaning “</w:t>
      </w:r>
      <w:r w:rsidRPr="00455223">
        <w:rPr>
          <w:b/>
          <w:sz w:val="24"/>
          <w:szCs w:val="24"/>
        </w:rPr>
        <w:t>Shiqquts</w:t>
      </w:r>
      <w:r w:rsidRPr="00455223">
        <w:rPr>
          <w:sz w:val="24"/>
          <w:szCs w:val="24"/>
        </w:rPr>
        <w:t xml:space="preserve"> (</w:t>
      </w:r>
      <w:r w:rsidRPr="00455223">
        <w:rPr>
          <w:b/>
          <w:sz w:val="24"/>
          <w:szCs w:val="24"/>
        </w:rPr>
        <w:t>Shiqquwts</w:t>
      </w:r>
      <w:r w:rsidRPr="00455223">
        <w:rPr>
          <w:sz w:val="24"/>
          <w:szCs w:val="24"/>
        </w:rPr>
        <w:t xml:space="preserve">)” or </w:t>
      </w:r>
      <w:r w:rsidRPr="00455223">
        <w:rPr>
          <w:b/>
          <w:sz w:val="24"/>
          <w:szCs w:val="24"/>
        </w:rPr>
        <w:t>Sheqets</w:t>
      </w:r>
      <w:r w:rsidRPr="00455223">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455223">
        <w:rPr>
          <w:sz w:val="24"/>
          <w:szCs w:val="24"/>
          <w:vertAlign w:val="superscript"/>
        </w:rPr>
        <w:t>st</w:t>
      </w:r>
      <w:r w:rsidRPr="00455223">
        <w:rPr>
          <w:sz w:val="24"/>
          <w:szCs w:val="24"/>
        </w:rPr>
        <w:t xml:space="preserve"> Maccabees 1:54; </w:t>
      </w:r>
      <w:r w:rsidRPr="00455223">
        <w:rPr>
          <w:sz w:val="24"/>
          <w:szCs w:val="24"/>
        </w:rPr>
        <w:lastRenderedPageBreak/>
        <w:t>Isaiah 66:3; Deuteronomy 29:17; Ezekiel 20:7; 1</w:t>
      </w:r>
      <w:r w:rsidRPr="00455223">
        <w:rPr>
          <w:sz w:val="24"/>
          <w:szCs w:val="24"/>
          <w:vertAlign w:val="superscript"/>
        </w:rPr>
        <w:t>st</w:t>
      </w:r>
      <w:r w:rsidRPr="00455223">
        <w:rPr>
          <w:sz w:val="24"/>
          <w:szCs w:val="24"/>
        </w:rPr>
        <w:t xml:space="preserve"> Kings 11:5-7; 2</w:t>
      </w:r>
      <w:r w:rsidRPr="00455223">
        <w:rPr>
          <w:sz w:val="24"/>
          <w:szCs w:val="24"/>
          <w:vertAlign w:val="superscript"/>
        </w:rPr>
        <w:t>nd</w:t>
      </w:r>
      <w:r w:rsidRPr="00455223">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455223">
        <w:rPr>
          <w:b/>
          <w:sz w:val="24"/>
          <w:szCs w:val="24"/>
        </w:rPr>
        <w:t>the abomination of the Egyptians</w:t>
      </w:r>
      <w:r w:rsidRPr="00455223">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455223">
        <w:rPr>
          <w:sz w:val="24"/>
          <w:szCs w:val="24"/>
          <w:vertAlign w:val="superscript"/>
        </w:rPr>
        <w:t xml:space="preserve">st </w:t>
      </w:r>
      <w:r w:rsidRPr="00455223">
        <w:rPr>
          <w:sz w:val="24"/>
          <w:szCs w:val="24"/>
        </w:rPr>
        <w:t>Kings  14:24;  Jeremiah  7:9, 10; 32:35 &amp;  Proverbs  11:1;  12:22.  Also are  some scriptures that concern the word taab are found in the OKJV in Deuteronomy 7:26; 23:7; Job 15:16; 19:19; 30:10; Psalms 5:6; 53:1; 106:40; 107:18; 119:163; Amos 5:10; Micah 3:9; 1</w:t>
      </w:r>
      <w:r w:rsidRPr="00455223">
        <w:rPr>
          <w:sz w:val="24"/>
          <w:szCs w:val="24"/>
          <w:vertAlign w:val="superscript"/>
        </w:rPr>
        <w:t>st</w:t>
      </w:r>
      <w:r w:rsidRPr="00455223">
        <w:rPr>
          <w:sz w:val="24"/>
          <w:szCs w:val="24"/>
        </w:rPr>
        <w:t xml:space="preserve"> Chronicles 21:6; Isaiah 14:19; 49:7; Ezekiel 16:25, 52 and 1</w:t>
      </w:r>
      <w:r w:rsidRPr="00455223">
        <w:rPr>
          <w:sz w:val="24"/>
          <w:szCs w:val="24"/>
          <w:vertAlign w:val="superscript"/>
        </w:rPr>
        <w:t>st</w:t>
      </w:r>
      <w:r w:rsidRPr="00455223">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w:t>
      </w:r>
      <w:r w:rsidRPr="00455223">
        <w:rPr>
          <w:sz w:val="24"/>
          <w:szCs w:val="24"/>
        </w:rPr>
        <w:lastRenderedPageBreak/>
        <w:t>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455223">
        <w:rPr>
          <w:sz w:val="24"/>
          <w:szCs w:val="24"/>
          <w:vertAlign w:val="superscript"/>
        </w:rPr>
        <w:t>st</w:t>
      </w:r>
      <w:r w:rsidRPr="00455223">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455223">
        <w:rPr>
          <w:b/>
          <w:sz w:val="24"/>
          <w:szCs w:val="24"/>
        </w:rPr>
        <w:t>intersex</w:t>
      </w:r>
      <w:r w:rsidRPr="00455223">
        <w:rPr>
          <w:sz w:val="24"/>
          <w:szCs w:val="24"/>
        </w:rPr>
        <w:t xml:space="preserve">”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455223">
        <w:rPr>
          <w:sz w:val="24"/>
          <w:szCs w:val="24"/>
        </w:rPr>
        <w:lastRenderedPageBreak/>
        <w:t>came, bidden by God to crush God’s people may prefigure the End-Times Beast overcoming God’s Saints (Lords) in Revelation 13:7. The act of committing an abomination is an Sexual Eros Love Apostasy against the Lord in 2</w:t>
      </w:r>
      <w:r w:rsidRPr="00455223">
        <w:rPr>
          <w:sz w:val="24"/>
          <w:szCs w:val="24"/>
          <w:vertAlign w:val="superscript"/>
        </w:rPr>
        <w:t>nd</w:t>
      </w:r>
      <w:r w:rsidRPr="00455223">
        <w:rPr>
          <w:sz w:val="24"/>
          <w:szCs w:val="24"/>
        </w:rPr>
        <w:t xml:space="preserve"> Thessalonians 2:4-12 &amp; is strictly forbidden to the Lord’s people, these who act on these things will be destroyed by the breath of His mouth and brightness of His coming in 2</w:t>
      </w:r>
      <w:r w:rsidRPr="00455223">
        <w:rPr>
          <w:sz w:val="24"/>
          <w:szCs w:val="24"/>
          <w:vertAlign w:val="superscript"/>
        </w:rPr>
        <w:t>nd</w:t>
      </w:r>
      <w:r w:rsidRPr="00455223">
        <w:rPr>
          <w:sz w:val="24"/>
          <w:szCs w:val="24"/>
        </w:rPr>
        <w:t xml:space="preserve"> Thessalonians 2:8.  </w:t>
      </w:r>
    </w:p>
    <w:p w:rsidR="000640F0" w:rsidRPr="00455223" w:rsidRDefault="000640F0" w:rsidP="000640F0">
      <w:pPr>
        <w:spacing w:line="480" w:lineRule="auto"/>
        <w:jc w:val="both"/>
        <w:rPr>
          <w:sz w:val="24"/>
          <w:szCs w:val="24"/>
        </w:rPr>
      </w:pPr>
      <w:r w:rsidRPr="00455223">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455223">
        <w:rPr>
          <w:sz w:val="24"/>
          <w:szCs w:val="24"/>
          <w:vertAlign w:val="superscript"/>
        </w:rPr>
        <w:t>st</w:t>
      </w:r>
      <w:r w:rsidRPr="00455223">
        <w:rPr>
          <w:sz w:val="24"/>
          <w:szCs w:val="24"/>
        </w:rPr>
        <w:t xml:space="preserve"> Kings 11:4-8; 2</w:t>
      </w:r>
      <w:r w:rsidRPr="00455223">
        <w:rPr>
          <w:sz w:val="24"/>
          <w:szCs w:val="24"/>
          <w:vertAlign w:val="superscript"/>
        </w:rPr>
        <w:t>nd</w:t>
      </w:r>
      <w:r w:rsidRPr="00455223">
        <w:rPr>
          <w:sz w:val="24"/>
          <w:szCs w:val="24"/>
        </w:rPr>
        <w:t xml:space="preserve"> Kings 23:13; Isaiah 44:19; Ezekiel 5:9; 7:20; 8:5-18; 11:17-21; 20:30; Hosea 9:10; Romans 1:21-27 &amp; 1</w:t>
      </w:r>
      <w:r w:rsidRPr="00455223">
        <w:rPr>
          <w:sz w:val="24"/>
          <w:szCs w:val="24"/>
          <w:vertAlign w:val="superscript"/>
        </w:rPr>
        <w:t>st</w:t>
      </w:r>
      <w:r w:rsidRPr="00455223">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0640F0" w:rsidRPr="00455223" w:rsidRDefault="000640F0" w:rsidP="000640F0">
      <w:pPr>
        <w:spacing w:line="480" w:lineRule="auto"/>
        <w:jc w:val="both"/>
        <w:rPr>
          <w:sz w:val="24"/>
          <w:szCs w:val="24"/>
        </w:rPr>
      </w:pPr>
      <w:r w:rsidRPr="00455223">
        <w:rPr>
          <w:sz w:val="24"/>
          <w:szCs w:val="24"/>
        </w:rPr>
        <w:t xml:space="preserve">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w:t>
      </w:r>
      <w:r w:rsidRPr="00455223">
        <w:rPr>
          <w:sz w:val="24"/>
          <w:szCs w:val="24"/>
        </w:rPr>
        <w:lastRenderedPageBreak/>
        <w:t>Jude 7; Isaiah 3:9; 13:19; Jeremiah 23:14; Lamentations 4:6; Ezekiel 16:44-58; Amos 4:11; Matthew 10:15; 11:23-24; 2</w:t>
      </w:r>
      <w:r w:rsidRPr="00455223">
        <w:rPr>
          <w:sz w:val="24"/>
          <w:szCs w:val="24"/>
          <w:vertAlign w:val="superscript"/>
        </w:rPr>
        <w:t>nd</w:t>
      </w:r>
      <w:r w:rsidRPr="00455223">
        <w:rPr>
          <w:sz w:val="24"/>
          <w:szCs w:val="24"/>
        </w:rPr>
        <w:t xml:space="preserve"> Peter 2:6-9 &amp; Luke 10:12; 17:28-30.     </w:t>
      </w:r>
    </w:p>
    <w:p w:rsidR="000640F0" w:rsidRPr="00455223" w:rsidRDefault="000640F0" w:rsidP="000640F0">
      <w:pPr>
        <w:spacing w:line="480" w:lineRule="auto"/>
        <w:jc w:val="both"/>
        <w:rPr>
          <w:sz w:val="24"/>
          <w:szCs w:val="24"/>
        </w:rPr>
      </w:pPr>
      <w:r w:rsidRPr="00455223">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455223">
        <w:rPr>
          <w:sz w:val="24"/>
          <w:szCs w:val="24"/>
          <w:vertAlign w:val="superscript"/>
        </w:rPr>
        <w:t>st</w:t>
      </w:r>
      <w:r w:rsidRPr="00455223">
        <w:rPr>
          <w:sz w:val="24"/>
          <w:szCs w:val="24"/>
        </w:rPr>
        <w:t xml:space="preserve"> Corinthians 6:9-10 &amp; 1</w:t>
      </w:r>
      <w:r w:rsidRPr="00455223">
        <w:rPr>
          <w:sz w:val="24"/>
          <w:szCs w:val="24"/>
          <w:vertAlign w:val="superscript"/>
        </w:rPr>
        <w:t>st</w:t>
      </w:r>
      <w:r w:rsidRPr="00455223">
        <w:rPr>
          <w:sz w:val="24"/>
          <w:szCs w:val="24"/>
        </w:rPr>
        <w:t xml:space="preserve"> Timothy 1:9-11. Magical Sexual Disorder at every level is the One Consequence of always rejecting God is in Romans 1:21-27; 1</w:t>
      </w:r>
      <w:r w:rsidRPr="00455223">
        <w:rPr>
          <w:sz w:val="24"/>
          <w:szCs w:val="24"/>
          <w:vertAlign w:val="superscript"/>
        </w:rPr>
        <w:t>st</w:t>
      </w:r>
      <w:r w:rsidRPr="00455223">
        <w:rPr>
          <w:sz w:val="24"/>
          <w:szCs w:val="24"/>
        </w:rPr>
        <w:t xml:space="preserve"> Kings 14:24; 15:12 &amp; 2</w:t>
      </w:r>
      <w:r w:rsidRPr="00455223">
        <w:rPr>
          <w:sz w:val="24"/>
          <w:szCs w:val="24"/>
          <w:vertAlign w:val="superscript"/>
        </w:rPr>
        <w:t>nd</w:t>
      </w:r>
      <w:r w:rsidRPr="00455223">
        <w:rPr>
          <w:sz w:val="24"/>
          <w:szCs w:val="24"/>
        </w:rPr>
        <w:t xml:space="preserve"> Kings 23:7. The Examples of Homosexual Practice is in Genesis 19:4-8; Jude 7 &amp; Judges 19:16-24. </w:t>
      </w:r>
    </w:p>
    <w:p w:rsidR="000640F0" w:rsidRPr="00455223" w:rsidRDefault="000640F0" w:rsidP="000640F0">
      <w:pPr>
        <w:spacing w:line="480" w:lineRule="auto"/>
        <w:jc w:val="both"/>
        <w:rPr>
          <w:sz w:val="24"/>
          <w:szCs w:val="24"/>
        </w:rPr>
      </w:pPr>
      <w:r w:rsidRPr="00455223">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w:t>
      </w:r>
      <w:r w:rsidRPr="00455223">
        <w:rPr>
          <w:sz w:val="24"/>
          <w:szCs w:val="24"/>
        </w:rPr>
        <w:lastRenderedPageBreak/>
        <w:t>is just as Evil as acting, doing and thinking upon it in Romans 1:32. For the Father Stephen Judges Impartially and has no Respect of Persons in Acts 10:34-35 &amp; 1</w:t>
      </w:r>
      <w:r w:rsidRPr="00455223">
        <w:rPr>
          <w:sz w:val="24"/>
          <w:szCs w:val="24"/>
          <w:vertAlign w:val="superscript"/>
        </w:rPr>
        <w:t>st</w:t>
      </w:r>
      <w:r w:rsidRPr="00455223">
        <w:rPr>
          <w:sz w:val="24"/>
          <w:szCs w:val="24"/>
        </w:rPr>
        <w:t xml:space="preserve"> Peter 1:17-21.       </w:t>
      </w:r>
    </w:p>
    <w:p w:rsidR="000640F0" w:rsidRPr="00455223" w:rsidRDefault="000640F0" w:rsidP="000640F0">
      <w:pPr>
        <w:spacing w:line="480" w:lineRule="auto"/>
        <w:jc w:val="both"/>
        <w:rPr>
          <w:sz w:val="24"/>
          <w:szCs w:val="24"/>
        </w:rPr>
      </w:pPr>
      <w:r w:rsidRPr="00455223">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455223">
        <w:rPr>
          <w:sz w:val="24"/>
          <w:szCs w:val="24"/>
          <w:vertAlign w:val="superscript"/>
        </w:rPr>
        <w:t>st</w:t>
      </w:r>
      <w:r w:rsidRPr="00455223">
        <w:rPr>
          <w:sz w:val="24"/>
          <w:szCs w:val="24"/>
        </w:rPr>
        <w:t xml:space="preserve"> Samuel 14:20; 2</w:t>
      </w:r>
      <w:r w:rsidRPr="00455223">
        <w:rPr>
          <w:sz w:val="24"/>
          <w:szCs w:val="24"/>
          <w:vertAlign w:val="superscript"/>
        </w:rPr>
        <w:t>nd</w:t>
      </w:r>
      <w:r w:rsidRPr="00455223">
        <w:rPr>
          <w:sz w:val="24"/>
          <w:szCs w:val="24"/>
        </w:rPr>
        <w:t xml:space="preserve"> Chronicles 20:22-23; Isaiah 19:2; Ezekiel 38:21; Haggai 2:22 &amp; Zechariah 14:13.</w:t>
      </w:r>
    </w:p>
    <w:p w:rsidR="000640F0" w:rsidRPr="00455223" w:rsidRDefault="000640F0" w:rsidP="000640F0">
      <w:pPr>
        <w:spacing w:line="480" w:lineRule="auto"/>
        <w:jc w:val="both"/>
        <w:rPr>
          <w:sz w:val="24"/>
          <w:szCs w:val="24"/>
        </w:rPr>
      </w:pPr>
      <w:r w:rsidRPr="00455223">
        <w:rPr>
          <w:sz w:val="24"/>
          <w:szCs w:val="24"/>
        </w:rPr>
        <w:t>The Examples of People in Confusion is in 2</w:t>
      </w:r>
      <w:r w:rsidRPr="00455223">
        <w:rPr>
          <w:sz w:val="24"/>
          <w:szCs w:val="24"/>
          <w:vertAlign w:val="superscript"/>
        </w:rPr>
        <w:t>nd</w:t>
      </w:r>
      <w:r w:rsidRPr="00455223">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w:t>
      </w:r>
      <w:r w:rsidRPr="00455223">
        <w:rPr>
          <w:sz w:val="24"/>
          <w:szCs w:val="24"/>
        </w:rPr>
        <w:lastRenderedPageBreak/>
        <w:t>Israel, too, may Experience Confusion is in Deuteronomy 28:20; 28:28; 2</w:t>
      </w:r>
      <w:r w:rsidRPr="00455223">
        <w:rPr>
          <w:sz w:val="24"/>
          <w:szCs w:val="24"/>
          <w:vertAlign w:val="superscript"/>
        </w:rPr>
        <w:t>nd</w:t>
      </w:r>
      <w:r w:rsidRPr="00455223">
        <w:rPr>
          <w:sz w:val="24"/>
          <w:szCs w:val="24"/>
        </w:rPr>
        <w:t xml:space="preserve"> Chronicles 15:5-6 &amp; Jeremiah 51:34. The Examples of the Father Stephen sending Confusion is in Genesis 11:7-9; Joshua 10:10; 1</w:t>
      </w:r>
      <w:r w:rsidRPr="00455223">
        <w:rPr>
          <w:sz w:val="24"/>
          <w:szCs w:val="24"/>
          <w:vertAlign w:val="superscript"/>
        </w:rPr>
        <w:t>st</w:t>
      </w:r>
      <w:r w:rsidRPr="00455223">
        <w:rPr>
          <w:sz w:val="24"/>
          <w:szCs w:val="24"/>
        </w:rPr>
        <w:t xml:space="preserve"> Samuel 14:20 &amp; 2</w:t>
      </w:r>
      <w:r w:rsidRPr="00455223">
        <w:rPr>
          <w:sz w:val="24"/>
          <w:szCs w:val="24"/>
          <w:vertAlign w:val="superscript"/>
        </w:rPr>
        <w:t>nd</w:t>
      </w:r>
      <w:r w:rsidRPr="00455223">
        <w:rPr>
          <w:sz w:val="24"/>
          <w:szCs w:val="24"/>
        </w:rPr>
        <w:t xml:space="preserve"> Chronicles 20:22-23. Spiritual Confusion is Humanity’s Natural State is in Isaiah 41:29; 57:20-21; 1</w:t>
      </w:r>
      <w:r w:rsidRPr="00455223">
        <w:rPr>
          <w:sz w:val="24"/>
          <w:szCs w:val="24"/>
          <w:vertAlign w:val="superscript"/>
        </w:rPr>
        <w:t>st</w:t>
      </w:r>
      <w:r w:rsidRPr="00455223">
        <w:rPr>
          <w:sz w:val="24"/>
          <w:szCs w:val="24"/>
        </w:rPr>
        <w:t xml:space="preserve"> Corinthians 1:18; 2:14 &amp; 2</w:t>
      </w:r>
      <w:r w:rsidRPr="00455223">
        <w:rPr>
          <w:sz w:val="24"/>
          <w:szCs w:val="24"/>
          <w:vertAlign w:val="superscript"/>
        </w:rPr>
        <w:t>nd</w:t>
      </w:r>
      <w:r w:rsidRPr="00455223">
        <w:rPr>
          <w:sz w:val="24"/>
          <w:szCs w:val="24"/>
        </w:rPr>
        <w:t xml:space="preserve"> Chronicles 4:3-4. Confusion relating to the Father Stephen: Confusion among the Jews is in Matthew 12:23-24; 14:1-2; Mark 3:22; 6:14-16; John 3:4; 6:52; 2</w:t>
      </w:r>
      <w:r w:rsidRPr="00455223">
        <w:rPr>
          <w:sz w:val="24"/>
          <w:szCs w:val="24"/>
          <w:vertAlign w:val="superscript"/>
        </w:rPr>
        <w:t>nd</w:t>
      </w:r>
      <w:r w:rsidRPr="00455223">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455223">
        <w:rPr>
          <w:sz w:val="24"/>
          <w:szCs w:val="24"/>
          <w:vertAlign w:val="superscript"/>
        </w:rPr>
        <w:t>nd</w:t>
      </w:r>
      <w:r w:rsidRPr="00455223">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455223">
        <w:rPr>
          <w:sz w:val="24"/>
          <w:szCs w:val="24"/>
          <w:vertAlign w:val="superscript"/>
        </w:rPr>
        <w:t>st</w:t>
      </w:r>
      <w:r w:rsidRPr="00455223">
        <w:rPr>
          <w:sz w:val="24"/>
          <w:szCs w:val="24"/>
        </w:rPr>
        <w:t xml:space="preserve"> Corinthian 2:9-10, 13. Confusion Combated by the Teaching of Wise Leaders is in 2</w:t>
      </w:r>
      <w:r w:rsidRPr="00455223">
        <w:rPr>
          <w:sz w:val="24"/>
          <w:szCs w:val="24"/>
          <w:vertAlign w:val="superscript"/>
        </w:rPr>
        <w:t>nd</w:t>
      </w:r>
      <w:r w:rsidRPr="00455223">
        <w:rPr>
          <w:sz w:val="24"/>
          <w:szCs w:val="24"/>
        </w:rPr>
        <w:t xml:space="preserve"> Timothy 2:24-25; 4:2-3; Hebrews 13:17 &amp; Acts 20:28-30. Confusion Dispelled by the Instruction of Holy Scripture is in Psalms 119:103-105 &amp; 2</w:t>
      </w:r>
      <w:r w:rsidRPr="00455223">
        <w:rPr>
          <w:sz w:val="24"/>
          <w:szCs w:val="24"/>
          <w:vertAlign w:val="superscript"/>
        </w:rPr>
        <w:t>nd</w:t>
      </w:r>
      <w:r w:rsidRPr="00455223">
        <w:rPr>
          <w:sz w:val="24"/>
          <w:szCs w:val="24"/>
        </w:rPr>
        <w:t xml:space="preserve"> Timothy 3:16. Confusion goes as Believers grow to Spiritual Maturity is in Ephesians 4:13-14; Philippians 1:9-10 &amp; Hebrews 5:14.                     </w:t>
      </w:r>
    </w:p>
    <w:p w:rsidR="000640F0" w:rsidRPr="00455223" w:rsidRDefault="000640F0" w:rsidP="000640F0">
      <w:pPr>
        <w:spacing w:line="480" w:lineRule="auto"/>
        <w:jc w:val="center"/>
        <w:rPr>
          <w:b/>
          <w:sz w:val="24"/>
          <w:szCs w:val="24"/>
        </w:rPr>
      </w:pPr>
      <w:r w:rsidRPr="00455223">
        <w:rPr>
          <w:b/>
          <w:sz w:val="24"/>
          <w:szCs w:val="24"/>
        </w:rPr>
        <w:t>Harlotries, Prostitutions and Whoredoms (Wizardry’s)</w:t>
      </w:r>
    </w:p>
    <w:p w:rsidR="000640F0" w:rsidRPr="00455223" w:rsidRDefault="000640F0" w:rsidP="000640F0">
      <w:pPr>
        <w:spacing w:line="480" w:lineRule="auto"/>
        <w:jc w:val="both"/>
        <w:rPr>
          <w:sz w:val="24"/>
          <w:szCs w:val="24"/>
        </w:rPr>
      </w:pPr>
      <w:r w:rsidRPr="00455223">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455223">
        <w:rPr>
          <w:b/>
          <w:i/>
          <w:sz w:val="24"/>
          <w:szCs w:val="24"/>
        </w:rPr>
        <w:t>Pro</w:t>
      </w:r>
      <w:r w:rsidRPr="00455223">
        <w:rPr>
          <w:b/>
          <w:sz w:val="24"/>
          <w:szCs w:val="24"/>
        </w:rPr>
        <w:t xml:space="preserve"> </w:t>
      </w:r>
      <w:r w:rsidRPr="00455223">
        <w:rPr>
          <w:sz w:val="24"/>
          <w:szCs w:val="24"/>
        </w:rPr>
        <w:t>which means “</w:t>
      </w:r>
      <w:r w:rsidRPr="00455223">
        <w:rPr>
          <w:b/>
          <w:sz w:val="24"/>
          <w:szCs w:val="24"/>
        </w:rPr>
        <w:t>to expose</w:t>
      </w:r>
      <w:r w:rsidRPr="00455223">
        <w:rPr>
          <w:sz w:val="24"/>
          <w:szCs w:val="24"/>
        </w:rPr>
        <w:t xml:space="preserve">” </w:t>
      </w:r>
      <w:r w:rsidRPr="00455223">
        <w:rPr>
          <w:sz w:val="24"/>
          <w:szCs w:val="24"/>
        </w:rPr>
        <w:lastRenderedPageBreak/>
        <w:t xml:space="preserve">and </w:t>
      </w:r>
      <w:r w:rsidRPr="00455223">
        <w:rPr>
          <w:b/>
          <w:i/>
          <w:sz w:val="24"/>
          <w:szCs w:val="24"/>
        </w:rPr>
        <w:t>Statuere</w:t>
      </w:r>
      <w:r w:rsidRPr="00455223">
        <w:rPr>
          <w:b/>
          <w:sz w:val="24"/>
          <w:szCs w:val="24"/>
        </w:rPr>
        <w:t xml:space="preserve"> </w:t>
      </w:r>
      <w:r w:rsidRPr="00455223">
        <w:rPr>
          <w:sz w:val="24"/>
          <w:szCs w:val="24"/>
        </w:rPr>
        <w:t>which means “</w:t>
      </w:r>
      <w:r w:rsidRPr="00455223">
        <w:rPr>
          <w:b/>
          <w:sz w:val="24"/>
          <w:szCs w:val="24"/>
        </w:rPr>
        <w:t>to place up front</w:t>
      </w:r>
      <w:r w:rsidRPr="00455223">
        <w:rPr>
          <w:sz w:val="24"/>
          <w:szCs w:val="24"/>
        </w:rPr>
        <w:t xml:space="preserve">.” Escorts and whores are alternative names for prostitute. Not all escorts are whores. The English word for whore derives from </w:t>
      </w:r>
      <w:r w:rsidRPr="00455223">
        <w:rPr>
          <w:b/>
          <w:i/>
          <w:sz w:val="24"/>
          <w:szCs w:val="24"/>
        </w:rPr>
        <w:t>Hora</w:t>
      </w:r>
      <w:r w:rsidRPr="00455223">
        <w:rPr>
          <w:i/>
          <w:sz w:val="24"/>
          <w:szCs w:val="24"/>
        </w:rPr>
        <w:t xml:space="preserve"> </w:t>
      </w:r>
      <w:r w:rsidRPr="00455223">
        <w:rPr>
          <w:sz w:val="24"/>
          <w:szCs w:val="24"/>
        </w:rPr>
        <w:t xml:space="preserve">and its root is </w:t>
      </w:r>
      <w:r w:rsidRPr="00455223">
        <w:rPr>
          <w:b/>
          <w:i/>
          <w:sz w:val="24"/>
          <w:szCs w:val="24"/>
        </w:rPr>
        <w:t>Ka</w:t>
      </w:r>
      <w:r w:rsidRPr="00455223">
        <w:rPr>
          <w:i/>
          <w:sz w:val="24"/>
          <w:szCs w:val="24"/>
        </w:rPr>
        <w:t xml:space="preserve"> </w:t>
      </w:r>
      <w:r w:rsidRPr="00455223">
        <w:rPr>
          <w:sz w:val="24"/>
          <w:szCs w:val="24"/>
        </w:rPr>
        <w:t>meaning “</w:t>
      </w:r>
      <w:r w:rsidRPr="00455223">
        <w:rPr>
          <w:b/>
          <w:sz w:val="24"/>
          <w:szCs w:val="24"/>
        </w:rPr>
        <w:t>desire</w:t>
      </w:r>
      <w:r w:rsidRPr="00455223">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w:t>
      </w:r>
      <w:r w:rsidRPr="00455223">
        <w:rPr>
          <w:sz w:val="24"/>
          <w:szCs w:val="24"/>
        </w:rPr>
        <w:lastRenderedPageBreak/>
        <w:t>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455223">
        <w:rPr>
          <w:b/>
          <w:sz w:val="24"/>
          <w:szCs w:val="24"/>
        </w:rPr>
        <w:t>Soul-Eaters/Spirit-Eaters</w:t>
      </w:r>
      <w:r w:rsidRPr="00455223">
        <w:rPr>
          <w:sz w:val="24"/>
          <w:szCs w:val="24"/>
        </w:rPr>
        <w:t xml:space="preserve">” &amp; feeds on the precious life of Man, who will have it. </w:t>
      </w:r>
    </w:p>
    <w:p w:rsidR="000640F0" w:rsidRPr="00455223" w:rsidRDefault="000640F0" w:rsidP="000640F0">
      <w:pPr>
        <w:spacing w:line="480" w:lineRule="auto"/>
        <w:jc w:val="both"/>
        <w:rPr>
          <w:sz w:val="24"/>
          <w:szCs w:val="24"/>
        </w:rPr>
      </w:pPr>
      <w:r w:rsidRPr="00455223">
        <w:rPr>
          <w:sz w:val="24"/>
          <w:szCs w:val="24"/>
        </w:rPr>
        <w:t xml:space="preserve">Prostitution, Whoredom’s and Harlotries or Wizardry’s among the Heathen: For Money is in Genesis 38:15-16; Joshua 2:1 &amp; Joel 3:3. The Religious Prostitutions is in Genesis 38:21-22 &amp; Job 36:14. Prostitution in Israel: It is Forbidden under God’s Biblical Law is in Leviticus 19:29 &amp; </w:t>
      </w:r>
      <w:r w:rsidRPr="00455223">
        <w:rPr>
          <w:sz w:val="24"/>
          <w:szCs w:val="24"/>
        </w:rPr>
        <w:lastRenderedPageBreak/>
        <w:t>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455223">
        <w:rPr>
          <w:sz w:val="24"/>
          <w:szCs w:val="24"/>
          <w:vertAlign w:val="superscript"/>
        </w:rPr>
        <w:t>st</w:t>
      </w:r>
      <w:r w:rsidRPr="00455223">
        <w:rPr>
          <w:sz w:val="24"/>
          <w:szCs w:val="24"/>
        </w:rPr>
        <w:t xml:space="preserve"> Kings 15:11-12; 22:45-46. The Lure of Prostitution is in Proverbs 7:10 &amp; 1</w:t>
      </w:r>
      <w:r w:rsidRPr="00455223">
        <w:rPr>
          <w:sz w:val="24"/>
          <w:szCs w:val="24"/>
          <w:vertAlign w:val="superscript"/>
        </w:rPr>
        <w:t>st</w:t>
      </w:r>
      <w:r w:rsidRPr="00455223">
        <w:rPr>
          <w:sz w:val="24"/>
          <w:szCs w:val="24"/>
        </w:rPr>
        <w:t xml:space="preserve"> Corinthians 6:9. The Prevalence of Prostitution is in 1</w:t>
      </w:r>
      <w:r w:rsidRPr="00455223">
        <w:rPr>
          <w:sz w:val="24"/>
          <w:szCs w:val="24"/>
          <w:vertAlign w:val="superscript"/>
        </w:rPr>
        <w:t>st</w:t>
      </w:r>
      <w:r w:rsidRPr="00455223">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455223">
        <w:rPr>
          <w:sz w:val="24"/>
          <w:szCs w:val="24"/>
          <w:vertAlign w:val="superscript"/>
        </w:rPr>
        <w:t>st</w:t>
      </w:r>
      <w:r w:rsidRPr="00455223">
        <w:rPr>
          <w:sz w:val="24"/>
          <w:szCs w:val="24"/>
        </w:rPr>
        <w:t xml:space="preserve"> Corinthians 5:1; 6:15-16 &amp; Ephesians 5:3. Prostitutes can be Redeemed is in Matthew 21:31-32; Luke 7:37-50; 1</w:t>
      </w:r>
      <w:r w:rsidRPr="00455223">
        <w:rPr>
          <w:sz w:val="24"/>
          <w:szCs w:val="24"/>
          <w:vertAlign w:val="superscript"/>
        </w:rPr>
        <w:t>st</w:t>
      </w:r>
      <w:r w:rsidRPr="00455223">
        <w:rPr>
          <w:sz w:val="24"/>
          <w:szCs w:val="24"/>
        </w:rPr>
        <w:t xml:space="preserve"> Corinthians 6:9-11; Hebrews 11:31; James 2:25 &amp; Joshua 6:22-25. Prostitution used as a Metaphor: For Worldly Sexual Eros Love Corruption is in Revelation 17:1-5; 2</w:t>
      </w:r>
      <w:r w:rsidRPr="00455223">
        <w:rPr>
          <w:sz w:val="24"/>
          <w:szCs w:val="24"/>
          <w:vertAlign w:val="superscript"/>
        </w:rPr>
        <w:t>nd</w:t>
      </w:r>
      <w:r w:rsidRPr="00455223">
        <w:rPr>
          <w:sz w:val="24"/>
          <w:szCs w:val="24"/>
        </w:rPr>
        <w:t xml:space="preserve"> Peter 1:4; Isaiah 23:15-17 &amp; Nahum 3:4. For Sexual Eros Love Apostasy is in Deuteronomy 31:16; Exodus 34:15-16; Leviticus 20:5; Judges 2:17; 8:27, 33; 1</w:t>
      </w:r>
      <w:r w:rsidRPr="00455223">
        <w:rPr>
          <w:sz w:val="24"/>
          <w:szCs w:val="24"/>
          <w:vertAlign w:val="superscript"/>
        </w:rPr>
        <w:t>st</w:t>
      </w:r>
      <w:r w:rsidRPr="00455223">
        <w:rPr>
          <w:sz w:val="24"/>
          <w:szCs w:val="24"/>
        </w:rPr>
        <w:t xml:space="preserve"> Chronicles 5:25; Psalms 106:39; Isaiah 1:21; Ezekiel 16:16-17, 26, 28, 33-34, 41; 23:1-35 &amp; Hosea 4:10-12; 5:4.        </w:t>
      </w:r>
    </w:p>
    <w:p w:rsidR="000640F0" w:rsidRPr="00455223" w:rsidRDefault="000640F0" w:rsidP="000640F0">
      <w:pPr>
        <w:spacing w:line="480" w:lineRule="auto"/>
        <w:jc w:val="center"/>
        <w:rPr>
          <w:b/>
          <w:sz w:val="24"/>
          <w:szCs w:val="24"/>
        </w:rPr>
      </w:pPr>
      <w:r w:rsidRPr="00455223">
        <w:rPr>
          <w:b/>
          <w:sz w:val="24"/>
          <w:szCs w:val="24"/>
        </w:rPr>
        <w:t>Adulteries</w:t>
      </w:r>
    </w:p>
    <w:p w:rsidR="000640F0" w:rsidRPr="00455223" w:rsidRDefault="000640F0" w:rsidP="000640F0">
      <w:pPr>
        <w:spacing w:line="480" w:lineRule="auto"/>
        <w:jc w:val="both"/>
        <w:rPr>
          <w:sz w:val="24"/>
          <w:szCs w:val="24"/>
        </w:rPr>
      </w:pPr>
      <w:r w:rsidRPr="00455223">
        <w:rPr>
          <w:sz w:val="24"/>
          <w:szCs w:val="24"/>
        </w:rPr>
        <w:t xml:space="preserve">Adultery comes from a Late Latin word </w:t>
      </w:r>
      <w:r w:rsidRPr="00455223">
        <w:rPr>
          <w:b/>
          <w:i/>
          <w:sz w:val="24"/>
          <w:szCs w:val="24"/>
        </w:rPr>
        <w:t>Adulterare</w:t>
      </w:r>
      <w:r w:rsidRPr="00455223">
        <w:rPr>
          <w:i/>
          <w:sz w:val="24"/>
          <w:szCs w:val="24"/>
        </w:rPr>
        <w:t xml:space="preserve"> </w:t>
      </w:r>
      <w:r w:rsidRPr="00455223">
        <w:rPr>
          <w:sz w:val="24"/>
          <w:szCs w:val="24"/>
        </w:rPr>
        <w:t>meaning “</w:t>
      </w:r>
      <w:r w:rsidRPr="00455223">
        <w:rPr>
          <w:b/>
          <w:sz w:val="24"/>
          <w:szCs w:val="24"/>
        </w:rPr>
        <w:t>to alter or corrupt</w:t>
      </w:r>
      <w:r w:rsidRPr="00455223">
        <w:rPr>
          <w:sz w:val="24"/>
          <w:szCs w:val="24"/>
        </w:rPr>
        <w:t xml:space="preserve">.”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w:t>
      </w:r>
      <w:r w:rsidRPr="00455223">
        <w:rPr>
          <w:sz w:val="24"/>
          <w:szCs w:val="24"/>
        </w:rPr>
        <w:lastRenderedPageBreak/>
        <w:t>the Ten Commandments. In Leviticus 20:10 it only refers to the Woman. Some other scriptures that prohibit adultery can be found in 1</w:t>
      </w:r>
      <w:r w:rsidRPr="00455223">
        <w:rPr>
          <w:sz w:val="24"/>
          <w:szCs w:val="24"/>
          <w:vertAlign w:val="superscript"/>
        </w:rPr>
        <w:t>st</w:t>
      </w:r>
      <w:r w:rsidRPr="00455223">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0640F0" w:rsidRPr="00455223" w:rsidRDefault="000640F0" w:rsidP="000640F0">
      <w:pPr>
        <w:spacing w:line="480" w:lineRule="auto"/>
        <w:jc w:val="both"/>
        <w:rPr>
          <w:sz w:val="24"/>
          <w:szCs w:val="24"/>
        </w:rPr>
      </w:pPr>
      <w:r w:rsidRPr="00455223">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455223">
        <w:rPr>
          <w:sz w:val="24"/>
          <w:szCs w:val="24"/>
          <w:vertAlign w:val="superscript"/>
        </w:rPr>
        <w:t>st</w:t>
      </w:r>
      <w:r w:rsidRPr="00455223">
        <w:rPr>
          <w:sz w:val="24"/>
          <w:szCs w:val="24"/>
        </w:rPr>
        <w:t xml:space="preserve"> Timothy 1:9-10 &amp; Luke 18:11. The Lure of Adultery: It begins with Lust, Pleasure or Wine is in Proverbs 6:25; Matthew 5:27-28; 2</w:t>
      </w:r>
      <w:r w:rsidRPr="00455223">
        <w:rPr>
          <w:sz w:val="24"/>
          <w:szCs w:val="24"/>
          <w:vertAlign w:val="superscript"/>
        </w:rPr>
        <w:t>nd</w:t>
      </w:r>
      <w:r w:rsidRPr="00455223">
        <w:rPr>
          <w:sz w:val="24"/>
          <w:szCs w:val="24"/>
        </w:rPr>
        <w:t xml:space="preserve"> Samuel 11:2-3; Job 31:1, 9; Jeremiah 5:8 &amp; Matthew 15:19. It is Seductive in Nature is in </w:t>
      </w:r>
      <w:r w:rsidRPr="00455223">
        <w:rPr>
          <w:sz w:val="24"/>
          <w:szCs w:val="24"/>
        </w:rPr>
        <w:lastRenderedPageBreak/>
        <w:t>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455223">
        <w:rPr>
          <w:sz w:val="24"/>
          <w:szCs w:val="24"/>
          <w:vertAlign w:val="superscript"/>
        </w:rPr>
        <w:t>nd</w:t>
      </w:r>
      <w:r w:rsidRPr="00455223">
        <w:rPr>
          <w:sz w:val="24"/>
          <w:szCs w:val="24"/>
        </w:rPr>
        <w:t xml:space="preserve"> Samuel 12:11-12; Malachi 3:5; 1</w:t>
      </w:r>
      <w:r w:rsidRPr="00455223">
        <w:rPr>
          <w:sz w:val="24"/>
          <w:szCs w:val="24"/>
          <w:vertAlign w:val="superscript"/>
        </w:rPr>
        <w:t>st</w:t>
      </w:r>
      <w:r w:rsidRPr="00455223">
        <w:rPr>
          <w:sz w:val="24"/>
          <w:szCs w:val="24"/>
        </w:rPr>
        <w:t xml:space="preserve"> Corinthians 6:9 &amp; Revelation 2:22. Remarriage after Divorce can be Adultery is in Matthew 5:32; 19:9; Mark 10:11; Luke 16:18 &amp; Romans 7:3.  Hypocrisy in Relation to Adultery is in Romans 2:22; 2</w:t>
      </w:r>
      <w:r w:rsidRPr="00455223">
        <w:rPr>
          <w:sz w:val="24"/>
          <w:szCs w:val="24"/>
          <w:vertAlign w:val="superscript"/>
        </w:rPr>
        <w:t>nd</w:t>
      </w:r>
      <w:r w:rsidRPr="00455223">
        <w:rPr>
          <w:sz w:val="24"/>
          <w:szCs w:val="24"/>
        </w:rPr>
        <w:t xml:space="preserve"> Samuel 12:5-6; Hosea 4:14 &amp; John 8:7-9. The Examples of Adultery is in 2</w:t>
      </w:r>
      <w:r w:rsidRPr="00455223">
        <w:rPr>
          <w:sz w:val="24"/>
          <w:szCs w:val="24"/>
          <w:vertAlign w:val="superscript"/>
        </w:rPr>
        <w:t>nd</w:t>
      </w:r>
      <w:r w:rsidRPr="00455223">
        <w:rPr>
          <w:sz w:val="24"/>
          <w:szCs w:val="24"/>
        </w:rPr>
        <w:t xml:space="preserve"> Samuel 11:1-4; Jeremiah 5:7; 29:23; Hosea 3:1-3; John 8:3; 2</w:t>
      </w:r>
      <w:r w:rsidRPr="00455223">
        <w:rPr>
          <w:sz w:val="24"/>
          <w:szCs w:val="24"/>
          <w:vertAlign w:val="superscript"/>
        </w:rPr>
        <w:t>nd</w:t>
      </w:r>
      <w:r w:rsidRPr="00455223">
        <w:rPr>
          <w:sz w:val="24"/>
          <w:szCs w:val="24"/>
        </w:rPr>
        <w:t xml:space="preserve"> Peter 2:14. The Children Born of Adultery is in Isaiah 57:3; 2</w:t>
      </w:r>
      <w:r w:rsidRPr="00455223">
        <w:rPr>
          <w:sz w:val="24"/>
          <w:szCs w:val="24"/>
          <w:vertAlign w:val="superscript"/>
        </w:rPr>
        <w:t>nd</w:t>
      </w:r>
      <w:r w:rsidRPr="00455223">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455223">
        <w:rPr>
          <w:sz w:val="24"/>
          <w:szCs w:val="24"/>
          <w:vertAlign w:val="superscript"/>
        </w:rPr>
        <w:t>nd</w:t>
      </w:r>
      <w:r w:rsidRPr="00455223">
        <w:rPr>
          <w:sz w:val="24"/>
          <w:szCs w:val="24"/>
        </w:rPr>
        <w:t xml:space="preserve"> Timothy 3:6; 2</w:t>
      </w:r>
      <w:r w:rsidRPr="00455223">
        <w:rPr>
          <w:sz w:val="24"/>
          <w:szCs w:val="24"/>
          <w:vertAlign w:val="superscript"/>
        </w:rPr>
        <w:t>nd</w:t>
      </w:r>
      <w:r w:rsidRPr="00455223">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455223">
        <w:rPr>
          <w:sz w:val="24"/>
          <w:szCs w:val="24"/>
          <w:vertAlign w:val="superscript"/>
        </w:rPr>
        <w:t>st</w:t>
      </w:r>
      <w:r w:rsidRPr="00455223">
        <w:rPr>
          <w:sz w:val="24"/>
          <w:szCs w:val="24"/>
        </w:rPr>
        <w:t xml:space="preserve"> Chronicles 5:25 &amp; Ezekiel 23:1-8.  In the Southern Kingdom of Judah is in Jeremiah 2:20; 3:1-3; 5:7-8; 23:13-14; 2</w:t>
      </w:r>
      <w:r w:rsidRPr="00455223">
        <w:rPr>
          <w:sz w:val="24"/>
          <w:szCs w:val="24"/>
          <w:vertAlign w:val="superscript"/>
        </w:rPr>
        <w:t>nd</w:t>
      </w:r>
      <w:r w:rsidRPr="00455223">
        <w:rPr>
          <w:sz w:val="24"/>
          <w:szCs w:val="24"/>
        </w:rPr>
        <w:t xml:space="preserve"> Chronicles 21:10-11 &amp; Isaiah 57:3-8. In Jesus Christ’s Generation is in </w:t>
      </w:r>
      <w:r w:rsidRPr="00455223">
        <w:rPr>
          <w:sz w:val="24"/>
          <w:szCs w:val="24"/>
        </w:rPr>
        <w:lastRenderedPageBreak/>
        <w:t>Matthew 12:38-39; 16:4. God’s Impartial Judgment on Spiritual Adultery is in Jeremiah 3:6-10; 16:10-13; 19:3-5 &amp; Ezekiel 23:36-49. Believers are not to be Drawn into Spiritual Adultery is in 1</w:t>
      </w:r>
      <w:r w:rsidRPr="00455223">
        <w:rPr>
          <w:sz w:val="24"/>
          <w:szCs w:val="24"/>
          <w:vertAlign w:val="superscript"/>
        </w:rPr>
        <w:t>st</w:t>
      </w:r>
      <w:r w:rsidRPr="00455223">
        <w:rPr>
          <w:sz w:val="24"/>
          <w:szCs w:val="24"/>
        </w:rPr>
        <w:t xml:space="preserve"> John 2:15-17; 5:21; 1</w:t>
      </w:r>
      <w:r w:rsidRPr="00455223">
        <w:rPr>
          <w:sz w:val="24"/>
          <w:szCs w:val="24"/>
          <w:vertAlign w:val="superscript"/>
        </w:rPr>
        <w:t>st</w:t>
      </w:r>
      <w:r w:rsidRPr="00455223">
        <w:rPr>
          <w:sz w:val="24"/>
          <w:szCs w:val="24"/>
        </w:rPr>
        <w:t xml:space="preserve"> Corinthians 10:6-11; Colossians 3:5; Hebrews 3:12-14; 10:26-31 &amp; James 4:4-5.              </w:t>
      </w:r>
    </w:p>
    <w:p w:rsidR="000640F0" w:rsidRPr="00455223" w:rsidRDefault="000640F0" w:rsidP="000640F0">
      <w:pPr>
        <w:spacing w:line="480" w:lineRule="auto"/>
        <w:jc w:val="center"/>
        <w:rPr>
          <w:b/>
          <w:sz w:val="24"/>
          <w:szCs w:val="24"/>
        </w:rPr>
      </w:pPr>
      <w:r w:rsidRPr="00455223">
        <w:rPr>
          <w:b/>
          <w:sz w:val="24"/>
          <w:szCs w:val="24"/>
        </w:rPr>
        <w:t>Rape</w:t>
      </w:r>
    </w:p>
    <w:p w:rsidR="000640F0" w:rsidRPr="00455223" w:rsidRDefault="000640F0" w:rsidP="000640F0">
      <w:pPr>
        <w:spacing w:line="480" w:lineRule="auto"/>
        <w:jc w:val="both"/>
        <w:rPr>
          <w:sz w:val="24"/>
          <w:szCs w:val="24"/>
        </w:rPr>
      </w:pPr>
      <w:r w:rsidRPr="00455223">
        <w:rPr>
          <w:sz w:val="24"/>
          <w:szCs w:val="24"/>
        </w:rPr>
        <w:t xml:space="preserve">Rape is derived from a Latin word </w:t>
      </w:r>
      <w:r w:rsidRPr="00455223">
        <w:rPr>
          <w:b/>
          <w:i/>
          <w:sz w:val="24"/>
          <w:szCs w:val="24"/>
        </w:rPr>
        <w:t xml:space="preserve">Rapere </w:t>
      </w:r>
      <w:r w:rsidRPr="00455223">
        <w:rPr>
          <w:sz w:val="24"/>
          <w:szCs w:val="24"/>
        </w:rPr>
        <w:t>meaning “</w:t>
      </w:r>
      <w:r w:rsidRPr="00455223">
        <w:rPr>
          <w:b/>
          <w:sz w:val="24"/>
          <w:szCs w:val="24"/>
        </w:rPr>
        <w:t>to take by force or to seize</w:t>
      </w:r>
      <w:r w:rsidRPr="00455223">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455223">
        <w:rPr>
          <w:sz w:val="24"/>
          <w:szCs w:val="24"/>
          <w:vertAlign w:val="superscript"/>
        </w:rPr>
        <w:t>nd</w:t>
      </w:r>
      <w:r w:rsidRPr="00455223">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w:t>
      </w:r>
      <w:r w:rsidRPr="00455223">
        <w:rPr>
          <w:sz w:val="24"/>
          <w:szCs w:val="24"/>
        </w:rPr>
        <w:lastRenderedPageBreak/>
        <w:t>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455223">
        <w:rPr>
          <w:sz w:val="24"/>
          <w:szCs w:val="24"/>
          <w:vertAlign w:val="superscript"/>
        </w:rPr>
        <w:t>st</w:t>
      </w:r>
      <w:r w:rsidRPr="00455223">
        <w:rPr>
          <w:sz w:val="24"/>
          <w:szCs w:val="24"/>
        </w:rPr>
        <w:t xml:space="preserve"> Kings 1:7-2:35. Rape is forbidden for the Lord’s people to engage in, and what happened to King David should be Our guide on the subject. </w:t>
      </w:r>
    </w:p>
    <w:p w:rsidR="000640F0" w:rsidRPr="00455223" w:rsidRDefault="000640F0" w:rsidP="000640F0">
      <w:pPr>
        <w:spacing w:line="480" w:lineRule="auto"/>
        <w:jc w:val="both"/>
        <w:rPr>
          <w:sz w:val="24"/>
          <w:szCs w:val="24"/>
        </w:rPr>
      </w:pPr>
      <w:r w:rsidRPr="00455223">
        <w:rPr>
          <w:sz w:val="24"/>
          <w:szCs w:val="24"/>
        </w:rPr>
        <w:t>Unbridled Lust, Unbridled Pleasure or Unbridled Wine is the Motivation for Rape is in 2</w:t>
      </w:r>
      <w:r w:rsidRPr="00455223">
        <w:rPr>
          <w:sz w:val="24"/>
          <w:szCs w:val="24"/>
          <w:vertAlign w:val="superscript"/>
        </w:rPr>
        <w:t>nd</w:t>
      </w:r>
      <w:r w:rsidRPr="00455223">
        <w:rPr>
          <w:sz w:val="24"/>
          <w:szCs w:val="24"/>
        </w:rPr>
        <w:t xml:space="preserve"> Samuel 13:1-15. Women and Rape: Women are particularly vulnerable to Male Assault, but not in every Case is in 2</w:t>
      </w:r>
      <w:r w:rsidRPr="00455223">
        <w:rPr>
          <w:sz w:val="24"/>
          <w:szCs w:val="24"/>
          <w:vertAlign w:val="superscript"/>
        </w:rPr>
        <w:t>nd</w:t>
      </w:r>
      <w:r w:rsidRPr="00455223">
        <w:rPr>
          <w:sz w:val="24"/>
          <w:szCs w:val="24"/>
        </w:rPr>
        <w:t xml:space="preserve"> Samuel 13:14 &amp; Zechariah 14:2. Women are Protected under the Biblical Law is in Deuteronomy 22:25-29. Women are to be Divinely Loved and Cared for is in Ephesians 5:25, 28-29; Genesis 12:18-20 &amp; 1</w:t>
      </w:r>
      <w:r w:rsidRPr="00455223">
        <w:rPr>
          <w:sz w:val="24"/>
          <w:szCs w:val="24"/>
          <w:vertAlign w:val="superscript"/>
        </w:rPr>
        <w:t>st</w:t>
      </w:r>
      <w:r w:rsidRPr="00455223">
        <w:rPr>
          <w:sz w:val="24"/>
          <w:szCs w:val="24"/>
        </w:rPr>
        <w:t xml:space="preserve"> Peter 3:7. The Trauma of Rape: Its Psychological and Emotional Effects is in 2</w:t>
      </w:r>
      <w:r w:rsidRPr="00455223">
        <w:rPr>
          <w:sz w:val="24"/>
          <w:szCs w:val="24"/>
          <w:vertAlign w:val="superscript"/>
        </w:rPr>
        <w:t>nd</w:t>
      </w:r>
      <w:r w:rsidRPr="00455223">
        <w:rPr>
          <w:sz w:val="24"/>
          <w:szCs w:val="24"/>
        </w:rPr>
        <w:t xml:space="preserve"> Samuel 13:19-20 &amp; Genesis 34:6-7. Its Physical Effects is in Judges </w:t>
      </w:r>
      <w:r w:rsidRPr="00455223">
        <w:rPr>
          <w:sz w:val="24"/>
          <w:szCs w:val="24"/>
        </w:rPr>
        <w:lastRenderedPageBreak/>
        <w:t>19:26-28; 20:4-5. The Avenging of the Victim of Rape is in Genesis 34:7-31; 2</w:t>
      </w:r>
      <w:r w:rsidRPr="00455223">
        <w:rPr>
          <w:sz w:val="24"/>
          <w:szCs w:val="24"/>
          <w:vertAlign w:val="superscript"/>
        </w:rPr>
        <w:t>nd</w:t>
      </w:r>
      <w:r w:rsidRPr="00455223">
        <w:rPr>
          <w:sz w:val="24"/>
          <w:szCs w:val="24"/>
        </w:rPr>
        <w:t xml:space="preserve"> Samuel 13:22-32; Judges 20:6-11; Romans 12:19; 13:3-4 &amp; James 1:20. The Examples of Rape: The Female Rape is in Genesis 34:1-3; Judges 19:24-25; 2</w:t>
      </w:r>
      <w:r w:rsidRPr="00455223">
        <w:rPr>
          <w:sz w:val="24"/>
          <w:szCs w:val="24"/>
          <w:vertAlign w:val="superscript"/>
        </w:rPr>
        <w:t>nd</w:t>
      </w:r>
      <w:r w:rsidRPr="00455223">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455223">
        <w:rPr>
          <w:sz w:val="24"/>
          <w:szCs w:val="24"/>
          <w:vertAlign w:val="superscript"/>
        </w:rPr>
        <w:t>nd</w:t>
      </w:r>
      <w:r w:rsidRPr="00455223">
        <w:rPr>
          <w:sz w:val="24"/>
          <w:szCs w:val="24"/>
        </w:rPr>
        <w:t xml:space="preserve"> Timothy 2:22. The Examples of Enticement is in Genesis 39:6-12; Numbers 25:1-3; 31:15-16; Judges 16:1, 4-5; 2</w:t>
      </w:r>
      <w:r w:rsidRPr="00455223">
        <w:rPr>
          <w:sz w:val="24"/>
          <w:szCs w:val="24"/>
          <w:vertAlign w:val="superscript"/>
        </w:rPr>
        <w:t>nd</w:t>
      </w:r>
      <w:r w:rsidRPr="00455223">
        <w:rPr>
          <w:sz w:val="24"/>
          <w:szCs w:val="24"/>
        </w:rPr>
        <w:t xml:space="preserve"> Samuel 11:1-4; 1</w:t>
      </w:r>
      <w:r w:rsidRPr="00455223">
        <w:rPr>
          <w:sz w:val="24"/>
          <w:szCs w:val="24"/>
          <w:vertAlign w:val="superscript"/>
        </w:rPr>
        <w:t>st</w:t>
      </w:r>
      <w:r w:rsidRPr="00455223">
        <w:rPr>
          <w:sz w:val="24"/>
          <w:szCs w:val="24"/>
        </w:rPr>
        <w:t xml:space="preserve"> Kings 11:1-6 &amp; Revelation 2:14-16, 20-22. The Biblical Law as a Deterrent is in Exodus 22:16-17 &amp; Hebrews 13:4. The Resisting of Temptations, Test, Trial of Trying is in Job 31:1; Malachi 2:14; Matthew 5:27-30; 1</w:t>
      </w:r>
      <w:r w:rsidRPr="00455223">
        <w:rPr>
          <w:sz w:val="24"/>
          <w:szCs w:val="24"/>
          <w:vertAlign w:val="superscript"/>
        </w:rPr>
        <w:t>st</w:t>
      </w:r>
      <w:r w:rsidRPr="00455223">
        <w:rPr>
          <w:sz w:val="24"/>
          <w:szCs w:val="24"/>
        </w:rPr>
        <w:t xml:space="preserve"> Corinthians 7:2-3; Philippians 4:8 &amp; 1</w:t>
      </w:r>
      <w:r w:rsidRPr="00455223">
        <w:rPr>
          <w:sz w:val="24"/>
          <w:szCs w:val="24"/>
          <w:vertAlign w:val="superscript"/>
        </w:rPr>
        <w:t>st</w:t>
      </w:r>
      <w:r w:rsidRPr="00455223">
        <w:rPr>
          <w:sz w:val="24"/>
          <w:szCs w:val="24"/>
        </w:rPr>
        <w:t xml:space="preserve"> Thessalonians 4:3-6. Spiritual Magical Sexual Seduction: Through the Lord Lucifer is in Genesis 3:1; John 8:44; 2</w:t>
      </w:r>
      <w:r w:rsidRPr="00455223">
        <w:rPr>
          <w:sz w:val="24"/>
          <w:szCs w:val="24"/>
          <w:vertAlign w:val="superscript"/>
        </w:rPr>
        <w:t>nd</w:t>
      </w:r>
      <w:r w:rsidRPr="00455223">
        <w:rPr>
          <w:sz w:val="24"/>
          <w:szCs w:val="24"/>
        </w:rPr>
        <w:t xml:space="preserve"> Corinthians 2:11; 11:3, 14 &amp; Ephesians 6:11. Through Lying Spirits and False Prophets is in 1</w:t>
      </w:r>
      <w:r w:rsidRPr="00455223">
        <w:rPr>
          <w:sz w:val="24"/>
          <w:szCs w:val="24"/>
          <w:vertAlign w:val="superscript"/>
        </w:rPr>
        <w:t>st</w:t>
      </w:r>
      <w:r w:rsidRPr="00455223">
        <w:rPr>
          <w:sz w:val="24"/>
          <w:szCs w:val="24"/>
        </w:rPr>
        <w:t xml:space="preserve"> John 4:1; 1</w:t>
      </w:r>
      <w:r w:rsidRPr="00455223">
        <w:rPr>
          <w:sz w:val="24"/>
          <w:szCs w:val="24"/>
          <w:vertAlign w:val="superscript"/>
        </w:rPr>
        <w:t>st</w:t>
      </w:r>
      <w:r w:rsidRPr="00455223">
        <w:rPr>
          <w:sz w:val="24"/>
          <w:szCs w:val="24"/>
        </w:rPr>
        <w:t xml:space="preserve"> Kings 22:19-23; 2</w:t>
      </w:r>
      <w:r w:rsidRPr="00455223">
        <w:rPr>
          <w:sz w:val="24"/>
          <w:szCs w:val="24"/>
          <w:vertAlign w:val="superscript"/>
        </w:rPr>
        <w:t>nd</w:t>
      </w:r>
      <w:r w:rsidRPr="00455223">
        <w:rPr>
          <w:sz w:val="24"/>
          <w:szCs w:val="24"/>
        </w:rPr>
        <w:t xml:space="preserve"> Chronicles 18:18-22; 1</w:t>
      </w:r>
      <w:r w:rsidRPr="00455223">
        <w:rPr>
          <w:sz w:val="24"/>
          <w:szCs w:val="24"/>
          <w:vertAlign w:val="superscript"/>
        </w:rPr>
        <w:t>st</w:t>
      </w:r>
      <w:r w:rsidRPr="00455223">
        <w:rPr>
          <w:sz w:val="24"/>
          <w:szCs w:val="24"/>
        </w:rPr>
        <w:t xml:space="preserve"> Timothy 4:1; Matthew 24:24-25 &amp; Mark 13:22-23. Through False Teachers is in 2</w:t>
      </w:r>
      <w:r w:rsidRPr="00455223">
        <w:rPr>
          <w:sz w:val="24"/>
          <w:szCs w:val="24"/>
          <w:vertAlign w:val="superscript"/>
        </w:rPr>
        <w:t>nd</w:t>
      </w:r>
      <w:r w:rsidRPr="00455223">
        <w:rPr>
          <w:sz w:val="24"/>
          <w:szCs w:val="24"/>
        </w:rPr>
        <w:t xml:space="preserve"> Peter 2:1, 14-15; 2</w:t>
      </w:r>
      <w:r w:rsidRPr="00455223">
        <w:rPr>
          <w:sz w:val="24"/>
          <w:szCs w:val="24"/>
          <w:vertAlign w:val="superscript"/>
        </w:rPr>
        <w:t>nd</w:t>
      </w:r>
      <w:r w:rsidRPr="00455223">
        <w:rPr>
          <w:sz w:val="24"/>
          <w:szCs w:val="24"/>
        </w:rPr>
        <w:t xml:space="preserve"> Timothy 3:6-7, 13; 1</w:t>
      </w:r>
      <w:r w:rsidRPr="00455223">
        <w:rPr>
          <w:sz w:val="24"/>
          <w:szCs w:val="24"/>
          <w:vertAlign w:val="superscript"/>
        </w:rPr>
        <w:t>st</w:t>
      </w:r>
      <w:r w:rsidRPr="00455223">
        <w:rPr>
          <w:sz w:val="24"/>
          <w:szCs w:val="24"/>
        </w:rPr>
        <w:t xml:space="preserve"> John 2:18-19; 2</w:t>
      </w:r>
      <w:r w:rsidRPr="00455223">
        <w:rPr>
          <w:sz w:val="24"/>
          <w:szCs w:val="24"/>
          <w:vertAlign w:val="superscript"/>
        </w:rPr>
        <w:t>nd</w:t>
      </w:r>
      <w:r w:rsidRPr="00455223">
        <w:rPr>
          <w:sz w:val="24"/>
          <w:szCs w:val="24"/>
        </w:rPr>
        <w:t xml:space="preserve"> John 7-8 &amp; Jude 10-12. The Need for Vigilance is in 1</w:t>
      </w:r>
      <w:r w:rsidRPr="00455223">
        <w:rPr>
          <w:sz w:val="24"/>
          <w:szCs w:val="24"/>
          <w:vertAlign w:val="superscript"/>
        </w:rPr>
        <w:t>st</w:t>
      </w:r>
      <w:r w:rsidRPr="00455223">
        <w:rPr>
          <w:sz w:val="24"/>
          <w:szCs w:val="24"/>
        </w:rPr>
        <w:t xml:space="preserve"> Thessalonians 5:21-22 &amp; Acts 20:28-31. The Process of Magical Sexual Seduction: A Thought Planted is in Genesis 3:2-3; Matthew 4:3; James 1:14 &amp; 1</w:t>
      </w:r>
      <w:r w:rsidRPr="00455223">
        <w:rPr>
          <w:sz w:val="24"/>
          <w:szCs w:val="24"/>
          <w:vertAlign w:val="superscript"/>
        </w:rPr>
        <w:t>st</w:t>
      </w:r>
      <w:r w:rsidRPr="00455223">
        <w:rPr>
          <w:sz w:val="24"/>
          <w:szCs w:val="24"/>
        </w:rPr>
        <w:t xml:space="preserve"> John 2:15. An Advantage Promised is in Genesis 3:4-5 &amp; Matthew 4:6. Attraction is in Genesis 3:6 &amp; 1</w:t>
      </w:r>
      <w:r w:rsidRPr="00455223">
        <w:rPr>
          <w:sz w:val="24"/>
          <w:szCs w:val="24"/>
          <w:vertAlign w:val="superscript"/>
        </w:rPr>
        <w:t>st</w:t>
      </w:r>
      <w:r w:rsidRPr="00455223">
        <w:rPr>
          <w:sz w:val="24"/>
          <w:szCs w:val="24"/>
        </w:rPr>
        <w:t xml:space="preserve"> John 2:16. Persistence on the Part of the Seducer is in Matthew 4:8-9; Genesis 19:9 &amp; Judges 16:15-16. Yielding is in Genesis 3:6 &amp; James 1:15.                        </w:t>
      </w:r>
    </w:p>
    <w:p w:rsidR="000640F0" w:rsidRPr="00455223" w:rsidRDefault="000640F0" w:rsidP="000640F0">
      <w:pPr>
        <w:spacing w:line="480" w:lineRule="auto"/>
        <w:jc w:val="center"/>
        <w:rPr>
          <w:b/>
          <w:sz w:val="24"/>
          <w:szCs w:val="24"/>
        </w:rPr>
      </w:pPr>
      <w:r w:rsidRPr="00455223">
        <w:rPr>
          <w:b/>
          <w:sz w:val="24"/>
          <w:szCs w:val="24"/>
        </w:rPr>
        <w:t>Fornications</w:t>
      </w:r>
    </w:p>
    <w:p w:rsidR="000640F0" w:rsidRPr="00455223" w:rsidRDefault="000640F0" w:rsidP="000640F0">
      <w:pPr>
        <w:spacing w:line="480" w:lineRule="auto"/>
        <w:jc w:val="both"/>
        <w:rPr>
          <w:sz w:val="24"/>
          <w:szCs w:val="24"/>
        </w:rPr>
      </w:pPr>
      <w:r w:rsidRPr="00455223">
        <w:rPr>
          <w:sz w:val="24"/>
          <w:szCs w:val="24"/>
        </w:rPr>
        <w:lastRenderedPageBreak/>
        <w:t xml:space="preserve">Fornication derives from a Latin words </w:t>
      </w:r>
      <w:r w:rsidRPr="00455223">
        <w:rPr>
          <w:b/>
          <w:i/>
          <w:sz w:val="24"/>
          <w:szCs w:val="24"/>
        </w:rPr>
        <w:t>Fornix</w:t>
      </w:r>
      <w:r w:rsidRPr="00455223">
        <w:rPr>
          <w:b/>
          <w:sz w:val="24"/>
          <w:szCs w:val="24"/>
        </w:rPr>
        <w:t xml:space="preserve"> </w:t>
      </w:r>
      <w:r w:rsidRPr="00455223">
        <w:rPr>
          <w:sz w:val="24"/>
          <w:szCs w:val="24"/>
        </w:rPr>
        <w:t xml:space="preserve">or </w:t>
      </w:r>
      <w:r w:rsidRPr="00455223">
        <w:rPr>
          <w:b/>
          <w:i/>
          <w:sz w:val="24"/>
          <w:szCs w:val="24"/>
        </w:rPr>
        <w:t>Fornicatio</w:t>
      </w:r>
      <w:r w:rsidRPr="00455223">
        <w:rPr>
          <w:sz w:val="24"/>
          <w:szCs w:val="24"/>
        </w:rPr>
        <w:t xml:space="preserve"> which means “</w:t>
      </w:r>
      <w:r w:rsidRPr="00455223">
        <w:rPr>
          <w:b/>
          <w:sz w:val="24"/>
          <w:szCs w:val="24"/>
        </w:rPr>
        <w:t>done in an archway or vault</w:t>
      </w:r>
      <w:r w:rsidRPr="00455223">
        <w:rPr>
          <w:sz w:val="24"/>
          <w:szCs w:val="24"/>
        </w:rPr>
        <w:t>.” Fornication also called Sexual Eros Love Immorality refers to Consensual Sexual Eros Love not married to each other concerning the unmarried realm after marriage in this age in Luke 20:34, 37-38 &amp; 1</w:t>
      </w:r>
      <w:r w:rsidRPr="00455223">
        <w:rPr>
          <w:sz w:val="24"/>
          <w:szCs w:val="24"/>
          <w:vertAlign w:val="superscript"/>
        </w:rPr>
        <w:t>st</w:t>
      </w:r>
      <w:r w:rsidRPr="00455223">
        <w:rPr>
          <w:sz w:val="24"/>
          <w:szCs w:val="24"/>
        </w:rPr>
        <w:t xml:space="preserve"> Corinthians 7:1-2. Secular term for fornication is Premarital Sexual Eros Love. The exact translation of </w:t>
      </w:r>
      <w:r w:rsidRPr="00455223">
        <w:rPr>
          <w:b/>
          <w:i/>
          <w:sz w:val="24"/>
          <w:szCs w:val="24"/>
        </w:rPr>
        <w:t>Porneia</w:t>
      </w:r>
      <w:r w:rsidRPr="00455223">
        <w:rPr>
          <w:sz w:val="24"/>
          <w:szCs w:val="24"/>
        </w:rPr>
        <w:t xml:space="preserve"> (Porn) in the New Testament is not clear with scripture. In the Biblical Greek, the word </w:t>
      </w:r>
      <w:r w:rsidRPr="00455223">
        <w:rPr>
          <w:b/>
          <w:i/>
          <w:sz w:val="24"/>
          <w:szCs w:val="24"/>
        </w:rPr>
        <w:t>Porneia</w:t>
      </w:r>
      <w:r w:rsidRPr="00455223">
        <w:rPr>
          <w:i/>
          <w:sz w:val="24"/>
          <w:szCs w:val="24"/>
        </w:rPr>
        <w:t xml:space="preserve"> </w:t>
      </w:r>
      <w:r w:rsidRPr="00455223">
        <w:rPr>
          <w:sz w:val="24"/>
          <w:szCs w:val="24"/>
        </w:rPr>
        <w:t>meant “</w:t>
      </w:r>
      <w:r w:rsidRPr="00455223">
        <w:rPr>
          <w:b/>
          <w:sz w:val="24"/>
          <w:szCs w:val="24"/>
        </w:rPr>
        <w:t>sexual immorality</w:t>
      </w:r>
      <w:r w:rsidRPr="00455223">
        <w:rPr>
          <w:sz w:val="24"/>
          <w:szCs w:val="24"/>
        </w:rPr>
        <w:t>” or “</w:t>
      </w:r>
      <w:r w:rsidRPr="00455223">
        <w:rPr>
          <w:b/>
          <w:sz w:val="24"/>
          <w:szCs w:val="24"/>
        </w:rPr>
        <w:t>sexual perversion</w:t>
      </w:r>
      <w:r w:rsidRPr="00455223">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455223">
        <w:rPr>
          <w:sz w:val="24"/>
          <w:szCs w:val="24"/>
          <w:vertAlign w:val="superscript"/>
        </w:rPr>
        <w:t>st</w:t>
      </w:r>
      <w:r w:rsidRPr="00455223">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455223">
        <w:rPr>
          <w:sz w:val="24"/>
          <w:szCs w:val="24"/>
          <w:vertAlign w:val="superscript"/>
        </w:rPr>
        <w:t>st</w:t>
      </w:r>
      <w:r w:rsidRPr="00455223">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w:t>
      </w:r>
      <w:r w:rsidRPr="00455223">
        <w:rPr>
          <w:sz w:val="24"/>
          <w:szCs w:val="24"/>
        </w:rPr>
        <w:lastRenderedPageBreak/>
        <w:t>eternal fornication &amp; destroyed by eternal fire. In 1</w:t>
      </w:r>
      <w:r w:rsidRPr="00455223">
        <w:rPr>
          <w:sz w:val="24"/>
          <w:szCs w:val="24"/>
          <w:vertAlign w:val="superscript"/>
        </w:rPr>
        <w:t>st</w:t>
      </w:r>
      <w:r w:rsidRPr="00455223">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455223">
        <w:rPr>
          <w:sz w:val="24"/>
          <w:szCs w:val="24"/>
          <w:vertAlign w:val="superscript"/>
        </w:rPr>
        <w:t>nd</w:t>
      </w:r>
      <w:r w:rsidRPr="00455223">
        <w:rPr>
          <w:sz w:val="24"/>
          <w:szCs w:val="24"/>
        </w:rPr>
        <w:t xml:space="preserve"> Peter 3:8. In 1</w:t>
      </w:r>
      <w:r w:rsidRPr="00455223">
        <w:rPr>
          <w:sz w:val="24"/>
          <w:szCs w:val="24"/>
          <w:vertAlign w:val="superscript"/>
        </w:rPr>
        <w:t>st</w:t>
      </w:r>
      <w:r w:rsidRPr="00455223">
        <w:rPr>
          <w:sz w:val="24"/>
          <w:szCs w:val="24"/>
        </w:rPr>
        <w:t xml:space="preserve"> Corinthians 6:9 states that fornication will not inherit the Kingdom of God.  In 1</w:t>
      </w:r>
      <w:r w:rsidRPr="00455223">
        <w:rPr>
          <w:sz w:val="24"/>
          <w:szCs w:val="24"/>
          <w:vertAlign w:val="superscript"/>
        </w:rPr>
        <w:t>st</w:t>
      </w:r>
      <w:r w:rsidRPr="00455223">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455223">
        <w:rPr>
          <w:sz w:val="24"/>
          <w:szCs w:val="24"/>
          <w:vertAlign w:val="superscript"/>
        </w:rPr>
        <w:t>st</w:t>
      </w:r>
      <w:r w:rsidRPr="00455223">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455223">
        <w:rPr>
          <w:sz w:val="24"/>
          <w:szCs w:val="24"/>
          <w:vertAlign w:val="superscript"/>
        </w:rPr>
        <w:t>st</w:t>
      </w:r>
      <w:r w:rsidRPr="00455223">
        <w:rPr>
          <w:sz w:val="24"/>
          <w:szCs w:val="24"/>
        </w:rPr>
        <w:t xml:space="preserve"> Corinthians 6:9. In Galatians 5:19 is fornication as the work of the flesh. In Deuteronomy 22 &amp; Leviticus 18 is the Sexual Eros Love Laws. </w:t>
      </w:r>
    </w:p>
    <w:p w:rsidR="000640F0" w:rsidRPr="00455223" w:rsidRDefault="000640F0" w:rsidP="000640F0">
      <w:pPr>
        <w:spacing w:line="480" w:lineRule="auto"/>
        <w:jc w:val="both"/>
        <w:rPr>
          <w:sz w:val="24"/>
          <w:szCs w:val="24"/>
        </w:rPr>
      </w:pPr>
      <w:r w:rsidRPr="00455223">
        <w:rPr>
          <w:sz w:val="24"/>
          <w:szCs w:val="24"/>
        </w:rPr>
        <w:t>The Nature of Sexual Immorality: Sexual Immorality is widespread in the World is in 1</w:t>
      </w:r>
      <w:r w:rsidRPr="00455223">
        <w:rPr>
          <w:sz w:val="24"/>
          <w:szCs w:val="24"/>
          <w:vertAlign w:val="superscript"/>
        </w:rPr>
        <w:t>st</w:t>
      </w:r>
      <w:r w:rsidRPr="00455223">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455223">
        <w:rPr>
          <w:sz w:val="24"/>
          <w:szCs w:val="24"/>
          <w:vertAlign w:val="superscript"/>
        </w:rPr>
        <w:t>st</w:t>
      </w:r>
      <w:r w:rsidRPr="00455223">
        <w:rPr>
          <w:sz w:val="24"/>
          <w:szCs w:val="24"/>
        </w:rPr>
        <w:t xml:space="preserve"> Thessalonians 4:3-6; Jude 7 &amp; Revelation 21:8; 22:15. Sexual Immorality has no place </w:t>
      </w:r>
      <w:r w:rsidRPr="00455223">
        <w:rPr>
          <w:sz w:val="24"/>
          <w:szCs w:val="24"/>
        </w:rPr>
        <w:lastRenderedPageBreak/>
        <w:t>in the Christian Life is in 1</w:t>
      </w:r>
      <w:r w:rsidRPr="00455223">
        <w:rPr>
          <w:sz w:val="24"/>
          <w:szCs w:val="24"/>
          <w:vertAlign w:val="superscript"/>
        </w:rPr>
        <w:t>st</w:t>
      </w:r>
      <w:r w:rsidRPr="00455223">
        <w:rPr>
          <w:sz w:val="24"/>
          <w:szCs w:val="24"/>
        </w:rPr>
        <w:t xml:space="preserve"> Thessalonians 4:3, 7; Romans 13:13; 1</w:t>
      </w:r>
      <w:r w:rsidRPr="00455223">
        <w:rPr>
          <w:sz w:val="24"/>
          <w:szCs w:val="24"/>
          <w:vertAlign w:val="superscript"/>
        </w:rPr>
        <w:t>st</w:t>
      </w:r>
      <w:r w:rsidRPr="00455223">
        <w:rPr>
          <w:sz w:val="24"/>
          <w:szCs w:val="24"/>
        </w:rPr>
        <w:t xml:space="preserve"> Corinthians 6:9-11, 13-20; 10:8; Ephesians 5:3; Colossians 3:5; Hebrews 12:16 &amp; Acts 15:20, 29; 21:25. The Forgiveness of Sexual Immorality is in 1</w:t>
      </w:r>
      <w:r w:rsidRPr="00455223">
        <w:rPr>
          <w:sz w:val="24"/>
          <w:szCs w:val="24"/>
          <w:vertAlign w:val="superscript"/>
        </w:rPr>
        <w:t>st</w:t>
      </w:r>
      <w:r w:rsidRPr="00455223">
        <w:rPr>
          <w:sz w:val="24"/>
          <w:szCs w:val="24"/>
        </w:rPr>
        <w:t xml:space="preserve"> Corinthians 6:11; John 8:3-11 &amp; Luke 7:36-39. The Examples of Sexual Immorality: Prohibited Sexual Relationships: Incest is in Leviticus 18:6, 7-20; Genesis 19:33-36; 35:22; 38:13-18; 2</w:t>
      </w:r>
      <w:r w:rsidRPr="00455223">
        <w:rPr>
          <w:sz w:val="24"/>
          <w:szCs w:val="24"/>
          <w:vertAlign w:val="superscript"/>
        </w:rPr>
        <w:t>nd</w:t>
      </w:r>
      <w:r w:rsidRPr="00455223">
        <w:rPr>
          <w:sz w:val="24"/>
          <w:szCs w:val="24"/>
        </w:rPr>
        <w:t xml:space="preserve"> Samuel 16:22 &amp; 1</w:t>
      </w:r>
      <w:r w:rsidRPr="00455223">
        <w:rPr>
          <w:sz w:val="24"/>
          <w:szCs w:val="24"/>
          <w:vertAlign w:val="superscript"/>
        </w:rPr>
        <w:t>st</w:t>
      </w:r>
      <w:r w:rsidRPr="00455223">
        <w:rPr>
          <w:sz w:val="24"/>
          <w:szCs w:val="24"/>
        </w:rPr>
        <w:t xml:space="preserve"> Corinthians 5:1. Adultery is in 2</w:t>
      </w:r>
      <w:r w:rsidRPr="00455223">
        <w:rPr>
          <w:sz w:val="24"/>
          <w:szCs w:val="24"/>
          <w:vertAlign w:val="superscript"/>
        </w:rPr>
        <w:t>nd</w:t>
      </w:r>
      <w:r w:rsidRPr="00455223">
        <w:rPr>
          <w:sz w:val="24"/>
          <w:szCs w:val="24"/>
        </w:rPr>
        <w:t xml:space="preserve"> Samuel 11:4; Jeremiah 23:14; 29:23; Hosea 1:2 &amp; John 4:17-18. Prostitution is in 1</w:t>
      </w:r>
      <w:r w:rsidRPr="00455223">
        <w:rPr>
          <w:sz w:val="24"/>
          <w:szCs w:val="24"/>
          <w:vertAlign w:val="superscript"/>
        </w:rPr>
        <w:t>st</w:t>
      </w:r>
      <w:r w:rsidRPr="00455223">
        <w:rPr>
          <w:sz w:val="24"/>
          <w:szCs w:val="24"/>
        </w:rPr>
        <w:t xml:space="preserve"> Corinthians 6:15-16; Judges 16:1; 1</w:t>
      </w:r>
      <w:r w:rsidRPr="00455223">
        <w:rPr>
          <w:sz w:val="24"/>
          <w:szCs w:val="24"/>
          <w:vertAlign w:val="superscript"/>
        </w:rPr>
        <w:t>st</w:t>
      </w:r>
      <w:r w:rsidRPr="00455223">
        <w:rPr>
          <w:sz w:val="24"/>
          <w:szCs w:val="24"/>
        </w:rPr>
        <w:t xml:space="preserve"> Kings 3:16 &amp; Hosea 4:13-15. Fornication is in Numbers 25:1, 6 &amp; 1</w:t>
      </w:r>
      <w:r w:rsidRPr="00455223">
        <w:rPr>
          <w:sz w:val="24"/>
          <w:szCs w:val="24"/>
          <w:vertAlign w:val="superscript"/>
        </w:rPr>
        <w:t>st</w:t>
      </w:r>
      <w:r w:rsidRPr="00455223">
        <w:rPr>
          <w:sz w:val="24"/>
          <w:szCs w:val="24"/>
        </w:rPr>
        <w:t xml:space="preserve"> Samuel 2:22. Rape is in Genesis 34:1-2 &amp; 2</w:t>
      </w:r>
      <w:r w:rsidRPr="00455223">
        <w:rPr>
          <w:sz w:val="24"/>
          <w:szCs w:val="24"/>
          <w:vertAlign w:val="superscript"/>
        </w:rPr>
        <w:t>nd</w:t>
      </w:r>
      <w:r w:rsidRPr="00455223">
        <w:rPr>
          <w:sz w:val="24"/>
          <w:szCs w:val="24"/>
        </w:rPr>
        <w:t xml:space="preserve"> Samuel 13:10-14. Homosexuality is in Genesis 19:5 &amp; Judges 19:22. Marital Sexuality like Gomer with Hosea in Hosea chapters 1-2. Marital Sexuality as One Flesh in 1</w:t>
      </w:r>
      <w:r w:rsidRPr="00455223">
        <w:rPr>
          <w:sz w:val="24"/>
          <w:szCs w:val="24"/>
          <w:vertAlign w:val="superscript"/>
        </w:rPr>
        <w:t>st</w:t>
      </w:r>
      <w:r w:rsidRPr="00455223">
        <w:rPr>
          <w:sz w:val="24"/>
          <w:szCs w:val="24"/>
        </w:rPr>
        <w:t xml:space="preserve"> Corinthians 6:15-16. Sexual Immorality among Christians is in 1</w:t>
      </w:r>
      <w:r w:rsidRPr="00455223">
        <w:rPr>
          <w:sz w:val="24"/>
          <w:szCs w:val="24"/>
          <w:vertAlign w:val="superscript"/>
        </w:rPr>
        <w:t>st</w:t>
      </w:r>
      <w:r w:rsidRPr="00455223">
        <w:rPr>
          <w:sz w:val="24"/>
          <w:szCs w:val="24"/>
        </w:rPr>
        <w:t xml:space="preserve"> Corinthians 5:1; 2</w:t>
      </w:r>
      <w:r w:rsidRPr="00455223">
        <w:rPr>
          <w:sz w:val="24"/>
          <w:szCs w:val="24"/>
          <w:vertAlign w:val="superscript"/>
        </w:rPr>
        <w:t>nd</w:t>
      </w:r>
      <w:r w:rsidRPr="00455223">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0640F0" w:rsidRPr="00455223" w:rsidRDefault="000640F0" w:rsidP="000640F0">
      <w:pPr>
        <w:spacing w:line="480" w:lineRule="auto"/>
        <w:jc w:val="center"/>
        <w:rPr>
          <w:b/>
          <w:sz w:val="24"/>
          <w:szCs w:val="24"/>
        </w:rPr>
      </w:pPr>
      <w:r w:rsidRPr="00455223">
        <w:rPr>
          <w:b/>
          <w:sz w:val="24"/>
          <w:szCs w:val="24"/>
        </w:rPr>
        <w:t>Sodomy</w:t>
      </w:r>
    </w:p>
    <w:p w:rsidR="000640F0" w:rsidRPr="00455223" w:rsidRDefault="000640F0" w:rsidP="000640F0">
      <w:pPr>
        <w:spacing w:line="480" w:lineRule="auto"/>
        <w:jc w:val="both"/>
        <w:rPr>
          <w:sz w:val="24"/>
          <w:szCs w:val="24"/>
        </w:rPr>
      </w:pPr>
      <w:r w:rsidRPr="00455223">
        <w:rPr>
          <w:sz w:val="24"/>
          <w:szCs w:val="24"/>
        </w:rPr>
        <w:t xml:space="preserve">Sodomy comes from an Ecclesiastical Latin word </w:t>
      </w:r>
      <w:r w:rsidRPr="00455223">
        <w:rPr>
          <w:b/>
          <w:i/>
          <w:sz w:val="24"/>
          <w:szCs w:val="24"/>
        </w:rPr>
        <w:t>Peccatum Sodomiticum</w:t>
      </w:r>
      <w:r w:rsidRPr="00455223">
        <w:rPr>
          <w:sz w:val="24"/>
          <w:szCs w:val="24"/>
        </w:rPr>
        <w:t xml:space="preserve"> which simply means the “</w:t>
      </w:r>
      <w:r w:rsidRPr="00455223">
        <w:rPr>
          <w:b/>
          <w:sz w:val="24"/>
          <w:szCs w:val="24"/>
        </w:rPr>
        <w:t>sin of Sodom</w:t>
      </w:r>
      <w:r w:rsidRPr="00455223">
        <w:rPr>
          <w:sz w:val="24"/>
          <w:szCs w:val="24"/>
        </w:rPr>
        <w:t>.” Sodomy is a term used in Law to describe the act of “</w:t>
      </w:r>
      <w:r w:rsidRPr="00455223">
        <w:rPr>
          <w:b/>
          <w:sz w:val="24"/>
          <w:szCs w:val="24"/>
        </w:rPr>
        <w:t>unnatural sexuality by force with the same sex</w:t>
      </w:r>
      <w:r w:rsidRPr="00455223">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w:t>
      </w:r>
      <w:r w:rsidRPr="00455223">
        <w:rPr>
          <w:sz w:val="24"/>
          <w:szCs w:val="24"/>
        </w:rPr>
        <w:lastRenderedPageBreak/>
        <w:t>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455223">
        <w:rPr>
          <w:sz w:val="24"/>
          <w:szCs w:val="24"/>
          <w:vertAlign w:val="superscript"/>
        </w:rPr>
        <w:t>st</w:t>
      </w:r>
      <w:r w:rsidRPr="00455223">
        <w:rPr>
          <w:sz w:val="24"/>
          <w:szCs w:val="24"/>
        </w:rPr>
        <w:t xml:space="preserve"> Kings 14:24; 15:12; 22:46; 2</w:t>
      </w:r>
      <w:r w:rsidRPr="00455223">
        <w:rPr>
          <w:sz w:val="24"/>
          <w:szCs w:val="24"/>
          <w:vertAlign w:val="superscript"/>
        </w:rPr>
        <w:t>nd</w:t>
      </w:r>
      <w:r w:rsidRPr="00455223">
        <w:rPr>
          <w:sz w:val="24"/>
          <w:szCs w:val="24"/>
        </w:rPr>
        <w:t xml:space="preserve"> Kings 23:7; Job 36:14; Genesis 38:21; Hosea 4:14 &amp; Deuteronomy 23:17; 27:21. This is sternly warned by the Biblical Law in Exodus 22:19; Leviticus 18:22, 23; 20:13, 15, 16. In Romans 1:18-25, 28-32; 2</w:t>
      </w:r>
      <w:r w:rsidRPr="00455223">
        <w:rPr>
          <w:sz w:val="24"/>
          <w:szCs w:val="24"/>
          <w:vertAlign w:val="superscript"/>
        </w:rPr>
        <w:t>nd</w:t>
      </w:r>
      <w:r w:rsidRPr="00455223">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455223">
        <w:rPr>
          <w:sz w:val="24"/>
          <w:szCs w:val="24"/>
          <w:vertAlign w:val="superscript"/>
        </w:rPr>
        <w:t>st</w:t>
      </w:r>
      <w:r w:rsidRPr="00455223">
        <w:rPr>
          <w:sz w:val="24"/>
          <w:szCs w:val="24"/>
        </w:rPr>
        <w:t xml:space="preserve"> Corinthians 6:9-</w:t>
      </w:r>
      <w:r w:rsidRPr="00455223">
        <w:rPr>
          <w:sz w:val="24"/>
          <w:szCs w:val="24"/>
        </w:rPr>
        <w:lastRenderedPageBreak/>
        <w:t>10 &amp; 1</w:t>
      </w:r>
      <w:r w:rsidRPr="00455223">
        <w:rPr>
          <w:sz w:val="24"/>
          <w:szCs w:val="24"/>
          <w:vertAlign w:val="superscript"/>
        </w:rPr>
        <w:t>st</w:t>
      </w:r>
      <w:r w:rsidRPr="00455223">
        <w:rPr>
          <w:sz w:val="24"/>
          <w:szCs w:val="24"/>
        </w:rPr>
        <w:t xml:space="preserve"> Timothy 1:9, 10. This Sexual Eros Love Act is forbidden to do and those who act on this will have fiery judgment on themselves from the Lord.   </w:t>
      </w:r>
    </w:p>
    <w:p w:rsidR="000640F0" w:rsidRPr="00455223" w:rsidRDefault="000640F0" w:rsidP="000640F0">
      <w:pPr>
        <w:spacing w:line="480" w:lineRule="auto"/>
        <w:jc w:val="center"/>
        <w:rPr>
          <w:b/>
          <w:sz w:val="24"/>
          <w:szCs w:val="24"/>
        </w:rPr>
      </w:pPr>
      <w:r w:rsidRPr="00455223">
        <w:rPr>
          <w:b/>
          <w:sz w:val="24"/>
          <w:szCs w:val="24"/>
        </w:rPr>
        <w:t>Lusts the Beginnings of Adulteries, Fornications and Homosexuality’s</w:t>
      </w:r>
    </w:p>
    <w:p w:rsidR="000640F0" w:rsidRPr="00455223" w:rsidRDefault="000640F0" w:rsidP="000640F0">
      <w:pPr>
        <w:spacing w:line="480" w:lineRule="auto"/>
        <w:jc w:val="both"/>
        <w:rPr>
          <w:sz w:val="24"/>
          <w:szCs w:val="24"/>
        </w:rPr>
      </w:pPr>
      <w:r w:rsidRPr="00455223">
        <w:rPr>
          <w:sz w:val="24"/>
          <w:szCs w:val="24"/>
        </w:rPr>
        <w:t>Lust is a craving for Sexual Eros Love Intercourse which can sometimes be violent or self-indulgent in character. Lust is similar to the word “</w:t>
      </w:r>
      <w:r w:rsidRPr="00455223">
        <w:rPr>
          <w:b/>
          <w:sz w:val="24"/>
          <w:szCs w:val="24"/>
        </w:rPr>
        <w:t>Lustrum</w:t>
      </w:r>
      <w:r w:rsidRPr="00455223">
        <w:rPr>
          <w:sz w:val="24"/>
          <w:szCs w:val="24"/>
        </w:rPr>
        <w:t>” which means “</w:t>
      </w:r>
      <w:r w:rsidRPr="00455223">
        <w:rPr>
          <w:b/>
          <w:sz w:val="24"/>
          <w:szCs w:val="24"/>
        </w:rPr>
        <w:t>five years</w:t>
      </w:r>
      <w:r w:rsidRPr="00455223">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455223">
        <w:rPr>
          <w:b/>
          <w:sz w:val="24"/>
          <w:szCs w:val="24"/>
        </w:rPr>
        <w:t>to please, delight in or to have pleasure</w:t>
      </w:r>
      <w:r w:rsidRPr="00455223">
        <w:rPr>
          <w:sz w:val="24"/>
          <w:szCs w:val="24"/>
        </w:rPr>
        <w:t>” in Luke 22:15 &amp; Revelation 18:14. Also evil lust is derived from Genesis 8:21 which declare that “</w:t>
      </w:r>
      <w:r w:rsidRPr="00455223">
        <w:rPr>
          <w:b/>
          <w:sz w:val="24"/>
          <w:szCs w:val="24"/>
        </w:rPr>
        <w:t>the imagination of the heart of Man is evil from His Youth</w:t>
      </w:r>
      <w:r w:rsidRPr="00455223">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455223">
        <w:rPr>
          <w:sz w:val="24"/>
          <w:szCs w:val="24"/>
          <w:vertAlign w:val="superscript"/>
        </w:rPr>
        <w:t>st</w:t>
      </w:r>
      <w:r w:rsidRPr="00455223">
        <w:rPr>
          <w:sz w:val="24"/>
          <w:szCs w:val="24"/>
        </w:rPr>
        <w:t xml:space="preserve"> Corinthians 10:6; Galatians 5:16-17, 24; Ephesians 2:3; 4:22; 1</w:t>
      </w:r>
      <w:r w:rsidRPr="00455223">
        <w:rPr>
          <w:sz w:val="24"/>
          <w:szCs w:val="24"/>
          <w:vertAlign w:val="superscript"/>
        </w:rPr>
        <w:t>st</w:t>
      </w:r>
      <w:r w:rsidRPr="00455223">
        <w:rPr>
          <w:sz w:val="24"/>
          <w:szCs w:val="24"/>
        </w:rPr>
        <w:t xml:space="preserve"> Thessalonians 4:5; 1</w:t>
      </w:r>
      <w:r w:rsidRPr="00455223">
        <w:rPr>
          <w:sz w:val="24"/>
          <w:szCs w:val="24"/>
          <w:vertAlign w:val="superscript"/>
        </w:rPr>
        <w:t>st</w:t>
      </w:r>
      <w:r w:rsidRPr="00455223">
        <w:rPr>
          <w:sz w:val="24"/>
          <w:szCs w:val="24"/>
        </w:rPr>
        <w:t xml:space="preserve"> Timothy 6:9; 2</w:t>
      </w:r>
      <w:r w:rsidRPr="00455223">
        <w:rPr>
          <w:sz w:val="24"/>
          <w:szCs w:val="24"/>
          <w:vertAlign w:val="superscript"/>
        </w:rPr>
        <w:t>nd</w:t>
      </w:r>
      <w:r w:rsidRPr="00455223">
        <w:rPr>
          <w:sz w:val="24"/>
          <w:szCs w:val="24"/>
        </w:rPr>
        <w:t xml:space="preserve"> Timothy 2:22; 3:6; 4:3; Titus 2:12; 3:3; James 1:14, 15;  4:1-3,  1</w:t>
      </w:r>
      <w:r w:rsidRPr="00455223">
        <w:rPr>
          <w:sz w:val="24"/>
          <w:szCs w:val="24"/>
          <w:vertAlign w:val="superscript"/>
        </w:rPr>
        <w:t xml:space="preserve">st </w:t>
      </w:r>
      <w:r w:rsidRPr="00455223">
        <w:rPr>
          <w:sz w:val="24"/>
          <w:szCs w:val="24"/>
        </w:rPr>
        <w:t xml:space="preserve"> Peter  1:14;  2:11;  4:2, 3;  2</w:t>
      </w:r>
      <w:r w:rsidRPr="00455223">
        <w:rPr>
          <w:sz w:val="24"/>
          <w:szCs w:val="24"/>
          <w:vertAlign w:val="superscript"/>
        </w:rPr>
        <w:t>nd</w:t>
      </w:r>
      <w:r w:rsidRPr="00455223">
        <w:rPr>
          <w:sz w:val="24"/>
          <w:szCs w:val="24"/>
        </w:rPr>
        <w:t xml:space="preserve"> Peter 1:4; 2:10, 18; 3:3; 1</w:t>
      </w:r>
      <w:r w:rsidRPr="00455223">
        <w:rPr>
          <w:sz w:val="24"/>
          <w:szCs w:val="24"/>
          <w:vertAlign w:val="superscript"/>
        </w:rPr>
        <w:t>st</w:t>
      </w:r>
      <w:r w:rsidRPr="00455223">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w:t>
      </w:r>
      <w:r w:rsidRPr="00455223">
        <w:rPr>
          <w:sz w:val="24"/>
          <w:szCs w:val="24"/>
        </w:rPr>
        <w:lastRenderedPageBreak/>
        <w:t xml:space="preserve">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0640F0" w:rsidRPr="00455223" w:rsidRDefault="000640F0" w:rsidP="000640F0">
      <w:pPr>
        <w:spacing w:line="480" w:lineRule="auto"/>
        <w:jc w:val="both"/>
        <w:rPr>
          <w:sz w:val="24"/>
          <w:szCs w:val="24"/>
        </w:rPr>
      </w:pPr>
      <w:r w:rsidRPr="00455223">
        <w:rPr>
          <w:sz w:val="24"/>
          <w:szCs w:val="24"/>
        </w:rPr>
        <w:t>Lust, Pleasure and Wine has its origins in the Heart and Mind is in Proverbs 6:25-29; Matthew 5:28; Genesis 3:6; Job 31:1; James 1:13-15 &amp; 1</w:t>
      </w:r>
      <w:r w:rsidRPr="00455223">
        <w:rPr>
          <w:sz w:val="24"/>
          <w:szCs w:val="24"/>
          <w:vertAlign w:val="superscript"/>
        </w:rPr>
        <w:t>st</w:t>
      </w:r>
      <w:r w:rsidRPr="00455223">
        <w:rPr>
          <w:sz w:val="24"/>
          <w:szCs w:val="24"/>
        </w:rPr>
        <w:t xml:space="preserve"> John 2:16. Lust, Pleasure and Wine is always Natural to Unbelievers is in Romans 1:21-27; 7:5; 1</w:t>
      </w:r>
      <w:r w:rsidRPr="00455223">
        <w:rPr>
          <w:sz w:val="24"/>
          <w:szCs w:val="24"/>
          <w:vertAlign w:val="superscript"/>
        </w:rPr>
        <w:t>st</w:t>
      </w:r>
      <w:r w:rsidRPr="00455223">
        <w:rPr>
          <w:sz w:val="24"/>
          <w:szCs w:val="24"/>
        </w:rPr>
        <w:t xml:space="preserve"> Corinthians 6:9-10; 1</w:t>
      </w:r>
      <w:r w:rsidRPr="00455223">
        <w:rPr>
          <w:sz w:val="24"/>
          <w:szCs w:val="24"/>
          <w:vertAlign w:val="superscript"/>
        </w:rPr>
        <w:t>st</w:t>
      </w:r>
      <w:r w:rsidRPr="00455223">
        <w:rPr>
          <w:sz w:val="24"/>
          <w:szCs w:val="24"/>
        </w:rPr>
        <w:t xml:space="preserve"> Peter 4:3 &amp; 2</w:t>
      </w:r>
      <w:r w:rsidRPr="00455223">
        <w:rPr>
          <w:sz w:val="24"/>
          <w:szCs w:val="24"/>
          <w:vertAlign w:val="superscript"/>
        </w:rPr>
        <w:t>nd</w:t>
      </w:r>
      <w:r w:rsidRPr="00455223">
        <w:rPr>
          <w:sz w:val="24"/>
          <w:szCs w:val="24"/>
        </w:rPr>
        <w:t xml:space="preserve"> Peter 2:14-18. Believers can and must Fight against Lust, Pleasure and Wine by showing Self-Control is in Galatians 5:16-21, 24; Colossians 3:5; 1</w:t>
      </w:r>
      <w:r w:rsidRPr="00455223">
        <w:rPr>
          <w:sz w:val="24"/>
          <w:szCs w:val="24"/>
          <w:vertAlign w:val="superscript"/>
        </w:rPr>
        <w:t>st</w:t>
      </w:r>
      <w:r w:rsidRPr="00455223">
        <w:rPr>
          <w:sz w:val="24"/>
          <w:szCs w:val="24"/>
        </w:rPr>
        <w:t xml:space="preserve"> Corinthians 9:27; Ephesians 4:22; 1</w:t>
      </w:r>
      <w:r w:rsidRPr="00455223">
        <w:rPr>
          <w:sz w:val="24"/>
          <w:szCs w:val="24"/>
          <w:vertAlign w:val="superscript"/>
        </w:rPr>
        <w:t>st</w:t>
      </w:r>
      <w:r w:rsidRPr="00455223">
        <w:rPr>
          <w:sz w:val="24"/>
          <w:szCs w:val="24"/>
        </w:rPr>
        <w:t xml:space="preserve"> Thessalonians 4:4-5; 2</w:t>
      </w:r>
      <w:r w:rsidRPr="00455223">
        <w:rPr>
          <w:sz w:val="24"/>
          <w:szCs w:val="24"/>
          <w:vertAlign w:val="superscript"/>
        </w:rPr>
        <w:t>nd</w:t>
      </w:r>
      <w:r w:rsidRPr="00455223">
        <w:rPr>
          <w:sz w:val="24"/>
          <w:szCs w:val="24"/>
        </w:rPr>
        <w:t xml:space="preserve"> Timothy 2:22; Titus 2:12 &amp; 1</w:t>
      </w:r>
      <w:r w:rsidRPr="00455223">
        <w:rPr>
          <w:sz w:val="24"/>
          <w:szCs w:val="24"/>
          <w:vertAlign w:val="superscript"/>
        </w:rPr>
        <w:t>st</w:t>
      </w:r>
      <w:r w:rsidRPr="00455223">
        <w:rPr>
          <w:sz w:val="24"/>
          <w:szCs w:val="24"/>
        </w:rPr>
        <w:t xml:space="preserve"> Peter 2:11. The Examples of Lust, Pleasure and Wine: Lust, Pleasure and Wine expressed as Sexual Desire is in Genesis 39:6-12 &amp; 2</w:t>
      </w:r>
      <w:r w:rsidRPr="00455223">
        <w:rPr>
          <w:sz w:val="24"/>
          <w:szCs w:val="24"/>
          <w:vertAlign w:val="superscript"/>
        </w:rPr>
        <w:t>nd</w:t>
      </w:r>
      <w:r w:rsidRPr="00455223">
        <w:rPr>
          <w:sz w:val="24"/>
          <w:szCs w:val="24"/>
        </w:rPr>
        <w:t xml:space="preserve"> Samuel 11:2-5. Lust, Pleasure and Wine for Money is in 1</w:t>
      </w:r>
      <w:r w:rsidRPr="00455223">
        <w:rPr>
          <w:sz w:val="24"/>
          <w:szCs w:val="24"/>
          <w:vertAlign w:val="superscript"/>
        </w:rPr>
        <w:t>st</w:t>
      </w:r>
      <w:r w:rsidRPr="00455223">
        <w:rPr>
          <w:sz w:val="24"/>
          <w:szCs w:val="24"/>
        </w:rPr>
        <w:t xml:space="preserve"> Timothy 3:3; 6:9-10. The Lustful Desire of Israel and Judah for Alliances is in Ezekiel 23:1-21. </w:t>
      </w:r>
    </w:p>
    <w:p w:rsidR="000640F0" w:rsidRPr="00455223" w:rsidRDefault="000640F0" w:rsidP="000640F0">
      <w:pPr>
        <w:spacing w:line="480" w:lineRule="auto"/>
        <w:jc w:val="both"/>
        <w:rPr>
          <w:sz w:val="24"/>
          <w:szCs w:val="24"/>
        </w:rPr>
      </w:pPr>
      <w:r w:rsidRPr="00455223">
        <w:rPr>
          <w:sz w:val="24"/>
          <w:szCs w:val="24"/>
        </w:rPr>
        <w:t>The Life of Luxury: The Examples of Luxurious Lifestyles: The Opulence of Solomon’s Court is in 1</w:t>
      </w:r>
      <w:r w:rsidRPr="00455223">
        <w:rPr>
          <w:sz w:val="24"/>
          <w:szCs w:val="24"/>
          <w:vertAlign w:val="superscript"/>
        </w:rPr>
        <w:t>st</w:t>
      </w:r>
      <w:r w:rsidRPr="00455223">
        <w:rPr>
          <w:sz w:val="24"/>
          <w:szCs w:val="24"/>
        </w:rPr>
        <w:t xml:space="preserve"> Kings 4:22;-24; 7:1; 10:18-20, 21 &amp; 2</w:t>
      </w:r>
      <w:r w:rsidRPr="00455223">
        <w:rPr>
          <w:sz w:val="24"/>
          <w:szCs w:val="24"/>
          <w:vertAlign w:val="superscript"/>
        </w:rPr>
        <w:t>nd</w:t>
      </w:r>
      <w:r w:rsidRPr="00455223">
        <w:rPr>
          <w:sz w:val="24"/>
          <w:szCs w:val="24"/>
        </w:rPr>
        <w:t xml:space="preserve"> Chronicles 9:17-19, 20. Luxury enjoyed by other Kings is in Luke 7:25; Matthew 11:8; 1</w:t>
      </w:r>
      <w:r w:rsidRPr="00455223">
        <w:rPr>
          <w:sz w:val="24"/>
          <w:szCs w:val="24"/>
          <w:vertAlign w:val="superscript"/>
        </w:rPr>
        <w:t>st</w:t>
      </w:r>
      <w:r w:rsidRPr="00455223">
        <w:rPr>
          <w:sz w:val="24"/>
          <w:szCs w:val="24"/>
        </w:rPr>
        <w:t xml:space="preserve"> Samuel 8:11-17; 2</w:t>
      </w:r>
      <w:r w:rsidRPr="00455223">
        <w:rPr>
          <w:sz w:val="24"/>
          <w:szCs w:val="24"/>
          <w:vertAlign w:val="superscript"/>
        </w:rPr>
        <w:t>nd</w:t>
      </w:r>
      <w:r w:rsidRPr="00455223">
        <w:rPr>
          <w:sz w:val="24"/>
          <w:szCs w:val="24"/>
        </w:rPr>
        <w:t xml:space="preserve"> Samuel 7:2; 2</w:t>
      </w:r>
      <w:r w:rsidRPr="00455223">
        <w:rPr>
          <w:sz w:val="24"/>
          <w:szCs w:val="24"/>
          <w:vertAlign w:val="superscript"/>
        </w:rPr>
        <w:t>nd</w:t>
      </w:r>
      <w:r w:rsidRPr="00455223">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455223">
        <w:rPr>
          <w:sz w:val="24"/>
          <w:szCs w:val="24"/>
          <w:vertAlign w:val="superscript"/>
        </w:rPr>
        <w:t>st</w:t>
      </w:r>
      <w:r w:rsidRPr="00455223">
        <w:rPr>
          <w:sz w:val="24"/>
          <w:szCs w:val="24"/>
        </w:rPr>
        <w:t xml:space="preserve"> Timothy 6:18; Jeremiah 22:15-16; Luke 16:20-21; 19:8 &amp; Acts 4:34-35. The Perils of Luxury: Luxury brings a </w:t>
      </w:r>
      <w:r w:rsidRPr="00455223">
        <w:rPr>
          <w:sz w:val="24"/>
          <w:szCs w:val="24"/>
        </w:rPr>
        <w:lastRenderedPageBreak/>
        <w:t>False Sense of Security is in Luke 12:19; Job 31:24-25; Proverbs 11:28 &amp; 1</w:t>
      </w:r>
      <w:r w:rsidRPr="00455223">
        <w:rPr>
          <w:sz w:val="24"/>
          <w:szCs w:val="24"/>
          <w:vertAlign w:val="superscript"/>
        </w:rPr>
        <w:t>st</w:t>
      </w:r>
      <w:r w:rsidRPr="00455223">
        <w:rPr>
          <w:sz w:val="24"/>
          <w:szCs w:val="24"/>
        </w:rPr>
        <w:t xml:space="preserve"> Timothy 6:17. Luxury distracts from God is in Deuteronomy 8:13-14; 32:15; Matthew 13:22; 19:21-24; Mark 4:19; 10:21-23; Luke 8:14; 18:21-24 &amp; 1</w:t>
      </w:r>
      <w:r w:rsidRPr="00455223">
        <w:rPr>
          <w:sz w:val="24"/>
          <w:szCs w:val="24"/>
          <w:vertAlign w:val="superscript"/>
        </w:rPr>
        <w:t>st</w:t>
      </w:r>
      <w:r w:rsidRPr="00455223">
        <w:rPr>
          <w:sz w:val="24"/>
          <w:szCs w:val="24"/>
        </w:rPr>
        <w:t xml:space="preserve"> Timothy 6:10. Earthly Luxury does not last is in Matthew 6:19; Proverbs 23:5; 27:24; Isaiah 13:22; James 5:1-3 &amp; Revelation 18:7-9. The Right Attitude to Luxury is in Philippians 4:11-12; 1</w:t>
      </w:r>
      <w:r w:rsidRPr="00455223">
        <w:rPr>
          <w:sz w:val="24"/>
          <w:szCs w:val="24"/>
          <w:vertAlign w:val="superscript"/>
        </w:rPr>
        <w:t>st</w:t>
      </w:r>
      <w:r w:rsidRPr="00455223">
        <w:rPr>
          <w:sz w:val="24"/>
          <w:szCs w:val="24"/>
        </w:rPr>
        <w:t xml:space="preserve"> Samuel 2:7 &amp; Job 1:21. The True Source of Beauty is in 1</w:t>
      </w:r>
      <w:r w:rsidRPr="00455223">
        <w:rPr>
          <w:sz w:val="24"/>
          <w:szCs w:val="24"/>
          <w:vertAlign w:val="superscript"/>
        </w:rPr>
        <w:t>st</w:t>
      </w:r>
      <w:r w:rsidRPr="00455223">
        <w:rPr>
          <w:sz w:val="24"/>
          <w:szCs w:val="24"/>
        </w:rPr>
        <w:t xml:space="preserve"> Peter 3:3-4 &amp; 1</w:t>
      </w:r>
      <w:r w:rsidRPr="00455223">
        <w:rPr>
          <w:sz w:val="24"/>
          <w:szCs w:val="24"/>
          <w:vertAlign w:val="superscript"/>
        </w:rPr>
        <w:t>st</w:t>
      </w:r>
      <w:r w:rsidRPr="00455223">
        <w:rPr>
          <w:sz w:val="24"/>
          <w:szCs w:val="24"/>
        </w:rPr>
        <w:t xml:space="preserve"> Timothy 2:9-10. Luxury that Reflects God’s Glory is in Exodus 25:3-9; 28:4-5; 35:5-9; 1</w:t>
      </w:r>
      <w:r w:rsidRPr="00455223">
        <w:rPr>
          <w:sz w:val="24"/>
          <w:szCs w:val="24"/>
          <w:vertAlign w:val="superscript"/>
        </w:rPr>
        <w:t>st</w:t>
      </w:r>
      <w:r w:rsidRPr="00455223">
        <w:rPr>
          <w:sz w:val="24"/>
          <w:szCs w:val="24"/>
        </w:rPr>
        <w:t xml:space="preserve"> Kings 6:14-35; 2</w:t>
      </w:r>
      <w:r w:rsidRPr="00455223">
        <w:rPr>
          <w:sz w:val="24"/>
          <w:szCs w:val="24"/>
          <w:vertAlign w:val="superscript"/>
        </w:rPr>
        <w:t>nd</w:t>
      </w:r>
      <w:r w:rsidRPr="00455223">
        <w:rPr>
          <w:sz w:val="24"/>
          <w:szCs w:val="24"/>
        </w:rPr>
        <w:t xml:space="preserve"> Chronicles 3:4-14; Mark 13:1; Luke 21:5 &amp; Revelation 21:15-21.       </w:t>
      </w:r>
    </w:p>
    <w:p w:rsidR="000640F0" w:rsidRPr="00455223" w:rsidRDefault="000640F0" w:rsidP="000640F0">
      <w:pPr>
        <w:spacing w:line="480" w:lineRule="auto"/>
        <w:jc w:val="center"/>
        <w:rPr>
          <w:b/>
          <w:sz w:val="24"/>
          <w:szCs w:val="24"/>
        </w:rPr>
      </w:pPr>
      <w:r w:rsidRPr="00455223">
        <w:rPr>
          <w:b/>
          <w:sz w:val="24"/>
          <w:szCs w:val="24"/>
        </w:rPr>
        <w:t>Bestiality</w:t>
      </w:r>
    </w:p>
    <w:p w:rsidR="000640F0" w:rsidRPr="00455223" w:rsidRDefault="000640F0" w:rsidP="000640F0">
      <w:pPr>
        <w:spacing w:line="480" w:lineRule="auto"/>
        <w:jc w:val="both"/>
        <w:rPr>
          <w:sz w:val="24"/>
          <w:szCs w:val="24"/>
        </w:rPr>
      </w:pPr>
      <w:r w:rsidRPr="00455223">
        <w:rPr>
          <w:sz w:val="24"/>
          <w:szCs w:val="24"/>
        </w:rPr>
        <w:t xml:space="preserve">Bestiality comes from a  Greek  word  </w:t>
      </w:r>
      <w:r w:rsidRPr="00455223">
        <w:rPr>
          <w:b/>
          <w:i/>
          <w:sz w:val="24"/>
          <w:szCs w:val="24"/>
        </w:rPr>
        <w:t>Zoion</w:t>
      </w:r>
      <w:r w:rsidRPr="00455223">
        <w:rPr>
          <w:i/>
          <w:sz w:val="24"/>
          <w:szCs w:val="24"/>
        </w:rPr>
        <w:t xml:space="preserve">  </w:t>
      </w:r>
      <w:r w:rsidRPr="00455223">
        <w:rPr>
          <w:sz w:val="24"/>
          <w:szCs w:val="24"/>
        </w:rPr>
        <w:t xml:space="preserve">meaning  animal  and  </w:t>
      </w:r>
      <w:r w:rsidRPr="00455223">
        <w:rPr>
          <w:b/>
          <w:i/>
          <w:sz w:val="24"/>
          <w:szCs w:val="24"/>
        </w:rPr>
        <w:t>Philia</w:t>
      </w:r>
      <w:r w:rsidRPr="00455223">
        <w:rPr>
          <w:i/>
          <w:sz w:val="24"/>
          <w:szCs w:val="24"/>
        </w:rPr>
        <w:t xml:space="preserve"> </w:t>
      </w:r>
      <w:r w:rsidRPr="00455223">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w:t>
      </w:r>
      <w:r w:rsidRPr="00455223">
        <w:rPr>
          <w:sz w:val="24"/>
          <w:szCs w:val="24"/>
        </w:rPr>
        <w:lastRenderedPageBreak/>
        <w:t xml:space="preserve">So it is forbidden to lie with any Animal for Sexual Eros Love Gratification. We as the Lord’s people must totally submit and choose wisely how We treat Ourselves &amp; Our own Animals, for it is the sure true Dominion of God.    </w:t>
      </w:r>
    </w:p>
    <w:p w:rsidR="000640F0" w:rsidRPr="00455223" w:rsidRDefault="000640F0" w:rsidP="000640F0">
      <w:pPr>
        <w:spacing w:line="480" w:lineRule="auto"/>
        <w:jc w:val="center"/>
        <w:rPr>
          <w:b/>
          <w:sz w:val="24"/>
          <w:szCs w:val="24"/>
        </w:rPr>
      </w:pPr>
      <w:r w:rsidRPr="00455223">
        <w:rPr>
          <w:b/>
          <w:sz w:val="24"/>
          <w:szCs w:val="24"/>
        </w:rPr>
        <w:t>Wickedness</w:t>
      </w:r>
    </w:p>
    <w:p w:rsidR="000640F0" w:rsidRPr="00455223" w:rsidRDefault="000640F0" w:rsidP="000640F0">
      <w:pPr>
        <w:spacing w:line="480" w:lineRule="auto"/>
        <w:jc w:val="both"/>
        <w:rPr>
          <w:sz w:val="24"/>
          <w:szCs w:val="24"/>
        </w:rPr>
      </w:pPr>
      <w:r w:rsidRPr="00455223">
        <w:rPr>
          <w:sz w:val="24"/>
          <w:szCs w:val="24"/>
        </w:rPr>
        <w:t xml:space="preserve">Wickedness is evil and sin and it causes harm or destruction by deliberately violating a Moral Law. The word evil is derived from the Old English word </w:t>
      </w:r>
      <w:r w:rsidRPr="00455223">
        <w:rPr>
          <w:b/>
          <w:i/>
          <w:sz w:val="24"/>
          <w:szCs w:val="24"/>
        </w:rPr>
        <w:t>Yfel</w:t>
      </w:r>
      <w:r w:rsidRPr="00455223">
        <w:rPr>
          <w:sz w:val="24"/>
          <w:szCs w:val="24"/>
        </w:rPr>
        <w:t xml:space="preserve"> and the word evil is derived from the modern English word </w:t>
      </w:r>
      <w:r w:rsidRPr="00455223">
        <w:rPr>
          <w:b/>
          <w:i/>
          <w:sz w:val="24"/>
          <w:szCs w:val="24"/>
        </w:rPr>
        <w:t>Alex</w:t>
      </w:r>
      <w:r w:rsidRPr="00455223">
        <w:rPr>
          <w:i/>
          <w:sz w:val="24"/>
          <w:szCs w:val="24"/>
        </w:rPr>
        <w:t xml:space="preserve"> </w:t>
      </w:r>
      <w:r w:rsidRPr="00455223">
        <w:rPr>
          <w:sz w:val="24"/>
          <w:szCs w:val="24"/>
        </w:rPr>
        <w:t>which means “</w:t>
      </w:r>
      <w:r w:rsidRPr="00455223">
        <w:rPr>
          <w:b/>
          <w:sz w:val="24"/>
          <w:szCs w:val="24"/>
        </w:rPr>
        <w:t>transgressing</w:t>
      </w:r>
      <w:r w:rsidRPr="00455223">
        <w:rPr>
          <w:sz w:val="24"/>
          <w:szCs w:val="24"/>
        </w:rPr>
        <w:t xml:space="preserve">.” Also wickedness is breaking all the rules that the Father Stephen has established. The  concept  of  evil  is  drawn  from  the  Holy  Bible  concerning  the  word  </w:t>
      </w:r>
      <w:r w:rsidRPr="00455223">
        <w:rPr>
          <w:b/>
          <w:i/>
          <w:sz w:val="24"/>
          <w:szCs w:val="24"/>
        </w:rPr>
        <w:t>Poneros</w:t>
      </w:r>
      <w:r w:rsidRPr="00455223">
        <w:rPr>
          <w:i/>
          <w:sz w:val="24"/>
          <w:szCs w:val="24"/>
        </w:rPr>
        <w:t xml:space="preserve"> </w:t>
      </w:r>
      <w:r w:rsidRPr="00455223">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455223">
        <w:rPr>
          <w:b/>
          <w:i/>
          <w:sz w:val="24"/>
          <w:szCs w:val="24"/>
        </w:rPr>
        <w:t>Moralities</w:t>
      </w:r>
      <w:r w:rsidRPr="00455223">
        <w:rPr>
          <w:i/>
          <w:sz w:val="24"/>
          <w:szCs w:val="24"/>
        </w:rPr>
        <w:t xml:space="preserve"> </w:t>
      </w:r>
      <w:r w:rsidRPr="00455223">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w:t>
      </w:r>
      <w:r w:rsidRPr="00455223">
        <w:rPr>
          <w:sz w:val="24"/>
          <w:szCs w:val="24"/>
        </w:rPr>
        <w:lastRenderedPageBreak/>
        <w:t>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455223">
        <w:rPr>
          <w:sz w:val="24"/>
          <w:szCs w:val="24"/>
          <w:vertAlign w:val="superscript"/>
        </w:rPr>
        <w:t>st</w:t>
      </w:r>
      <w:r w:rsidRPr="00455223">
        <w:rPr>
          <w:sz w:val="24"/>
          <w:szCs w:val="24"/>
        </w:rPr>
        <w:t xml:space="preserve"> Corinthians 13:1-13 &amp; Mark 15:34. To escape &amp; abstain from wickedness is in Acts 15:20, 29; 21:25 in James’ Christian Law in the Kingdom of God.</w:t>
      </w:r>
    </w:p>
    <w:p w:rsidR="000640F0" w:rsidRPr="00455223" w:rsidRDefault="000640F0" w:rsidP="000640F0">
      <w:pPr>
        <w:spacing w:line="480" w:lineRule="auto"/>
        <w:jc w:val="both"/>
        <w:rPr>
          <w:sz w:val="24"/>
          <w:szCs w:val="24"/>
        </w:rPr>
      </w:pPr>
      <w:r w:rsidRPr="00455223">
        <w:rPr>
          <w:sz w:val="24"/>
          <w:szCs w:val="24"/>
        </w:rPr>
        <w:t>The Lord Lucifer as a Source of Evil is in Genesis 3:1; Revelation 2:10; 12:9; 20:2; Matthew 4:1; 5:37; 6:13; 13:38-39; Mark 1:13; Luke 4:2; 13:16; John 8:44; 13:2; 17:15; 1</w:t>
      </w:r>
      <w:r w:rsidRPr="00455223">
        <w:rPr>
          <w:sz w:val="24"/>
          <w:szCs w:val="24"/>
          <w:vertAlign w:val="superscript"/>
        </w:rPr>
        <w:t>st</w:t>
      </w:r>
      <w:r w:rsidRPr="00455223">
        <w:rPr>
          <w:sz w:val="24"/>
          <w:szCs w:val="24"/>
        </w:rPr>
        <w:t xml:space="preserve"> John 3:8, 12; 5:19; 1</w:t>
      </w:r>
      <w:r w:rsidRPr="00455223">
        <w:rPr>
          <w:sz w:val="24"/>
          <w:szCs w:val="24"/>
          <w:vertAlign w:val="superscript"/>
        </w:rPr>
        <w:t>st</w:t>
      </w:r>
      <w:r w:rsidRPr="00455223">
        <w:rPr>
          <w:sz w:val="24"/>
          <w:szCs w:val="24"/>
        </w:rPr>
        <w:t xml:space="preserve"> Chronicles 21:1; Job 1:11; 2:5; 2</w:t>
      </w:r>
      <w:r w:rsidRPr="00455223">
        <w:rPr>
          <w:sz w:val="24"/>
          <w:szCs w:val="24"/>
          <w:vertAlign w:val="superscript"/>
        </w:rPr>
        <w:t>nd</w:t>
      </w:r>
      <w:r w:rsidRPr="00455223">
        <w:rPr>
          <w:sz w:val="24"/>
          <w:szCs w:val="24"/>
        </w:rPr>
        <w:t xml:space="preserve"> Corinthians 4:4; 12:7; Ephesians 2:2; 6:11; 1</w:t>
      </w:r>
      <w:r w:rsidRPr="00455223">
        <w:rPr>
          <w:sz w:val="24"/>
          <w:szCs w:val="24"/>
          <w:vertAlign w:val="superscript"/>
        </w:rPr>
        <w:t>st</w:t>
      </w:r>
      <w:r w:rsidRPr="00455223">
        <w:rPr>
          <w:sz w:val="24"/>
          <w:szCs w:val="24"/>
        </w:rPr>
        <w:t xml:space="preserve"> Thessalonians 2:18; 1</w:t>
      </w:r>
      <w:r w:rsidRPr="00455223">
        <w:rPr>
          <w:sz w:val="24"/>
          <w:szCs w:val="24"/>
          <w:vertAlign w:val="superscript"/>
        </w:rPr>
        <w:t>st</w:t>
      </w:r>
      <w:r w:rsidRPr="00455223">
        <w:rPr>
          <w:sz w:val="24"/>
          <w:szCs w:val="24"/>
        </w:rPr>
        <w:t xml:space="preserve"> Peter 5:8 &amp; Acts 5:3. Other Evil Authorities is in Luke 9:39; Mark 9:17-18; Ephesians 6:12; 1</w:t>
      </w:r>
      <w:r w:rsidRPr="00455223">
        <w:rPr>
          <w:sz w:val="24"/>
          <w:szCs w:val="24"/>
          <w:vertAlign w:val="superscript"/>
        </w:rPr>
        <w:t>st</w:t>
      </w:r>
      <w:r w:rsidRPr="00455223">
        <w:rPr>
          <w:sz w:val="24"/>
          <w:szCs w:val="24"/>
        </w:rPr>
        <w:t xml:space="preserve"> Timothy 4:1; Judges 9:23; 1</w:t>
      </w:r>
      <w:r w:rsidRPr="00455223">
        <w:rPr>
          <w:sz w:val="24"/>
          <w:szCs w:val="24"/>
          <w:vertAlign w:val="superscript"/>
        </w:rPr>
        <w:t>st</w:t>
      </w:r>
      <w:r w:rsidRPr="00455223">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455223">
        <w:rPr>
          <w:sz w:val="24"/>
          <w:szCs w:val="24"/>
          <w:vertAlign w:val="superscript"/>
        </w:rPr>
        <w:t>st</w:t>
      </w:r>
      <w:r w:rsidRPr="00455223">
        <w:rPr>
          <w:sz w:val="24"/>
          <w:szCs w:val="24"/>
        </w:rPr>
        <w:t xml:space="preserve"> Timothy 6:10; James 1:13-14; 3:6; 4:1-4 &amp; Luke 11:39. Physical Evil is a Consequence of Moral Evil is in Genesis 3:17; </w:t>
      </w:r>
      <w:r w:rsidRPr="00455223">
        <w:rPr>
          <w:sz w:val="24"/>
          <w:szCs w:val="24"/>
        </w:rPr>
        <w:lastRenderedPageBreak/>
        <w:t xml:space="preserve">Romans 5:12; 6:23; 8:19-21; Deuteronomy 28:20-24, 58-59; Psalms 90:8-9; Proverbs 14:30; Malachi 4:6 &amp; Revelation 16:1, 5-6.    </w:t>
      </w:r>
    </w:p>
    <w:p w:rsidR="000640F0" w:rsidRPr="00455223" w:rsidRDefault="000640F0" w:rsidP="000640F0">
      <w:pPr>
        <w:spacing w:line="480" w:lineRule="auto"/>
        <w:jc w:val="both"/>
        <w:rPr>
          <w:sz w:val="24"/>
          <w:szCs w:val="24"/>
        </w:rPr>
      </w:pPr>
      <w:r w:rsidRPr="00455223">
        <w:rPr>
          <w:sz w:val="24"/>
          <w:szCs w:val="24"/>
        </w:rPr>
        <w:t>The Divine Warnings against Evil: The Father Stephen opposes Evil is in Psalms 34:16; Proverbs 6:16-19; Isaiah 31:2 &amp; Micah 2:1. The Divine Warnings against specific dangers is in Leviticus 20:23; 1</w:t>
      </w:r>
      <w:r w:rsidRPr="00455223">
        <w:rPr>
          <w:sz w:val="24"/>
          <w:szCs w:val="24"/>
          <w:vertAlign w:val="superscript"/>
        </w:rPr>
        <w:t>st</w:t>
      </w:r>
      <w:r w:rsidRPr="00455223">
        <w:rPr>
          <w:sz w:val="24"/>
          <w:szCs w:val="24"/>
        </w:rPr>
        <w:t xml:space="preserve"> Corinthians 10:21; 2</w:t>
      </w:r>
      <w:r w:rsidRPr="00455223">
        <w:rPr>
          <w:sz w:val="24"/>
          <w:szCs w:val="24"/>
          <w:vertAlign w:val="superscript"/>
        </w:rPr>
        <w:t>nd</w:t>
      </w:r>
      <w:r w:rsidRPr="00455223">
        <w:rPr>
          <w:sz w:val="24"/>
          <w:szCs w:val="24"/>
        </w:rPr>
        <w:t xml:space="preserve"> Corinthians 6:14; Ezekiel 20:18; 2</w:t>
      </w:r>
      <w:r w:rsidRPr="00455223">
        <w:rPr>
          <w:sz w:val="24"/>
          <w:szCs w:val="24"/>
          <w:vertAlign w:val="superscript"/>
        </w:rPr>
        <w:t>nd</w:t>
      </w:r>
      <w:r w:rsidRPr="00455223">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455223">
        <w:rPr>
          <w:sz w:val="24"/>
          <w:szCs w:val="24"/>
          <w:vertAlign w:val="superscript"/>
        </w:rPr>
        <w:t>st</w:t>
      </w:r>
      <w:r w:rsidRPr="00455223">
        <w:rPr>
          <w:sz w:val="24"/>
          <w:szCs w:val="24"/>
        </w:rPr>
        <w:t xml:space="preserve"> Timothy 1:9-11. The State is ordained to restrain Evil is in Romans 13:1-4; Deuteronomy 17:7, 12-13; 21:21; 1</w:t>
      </w:r>
      <w:r w:rsidRPr="00455223">
        <w:rPr>
          <w:sz w:val="24"/>
          <w:szCs w:val="24"/>
          <w:vertAlign w:val="superscript"/>
        </w:rPr>
        <w:t>st</w:t>
      </w:r>
      <w:r w:rsidRPr="00455223">
        <w:rPr>
          <w:sz w:val="24"/>
          <w:szCs w:val="24"/>
        </w:rPr>
        <w:t xml:space="preserve"> Timothy 2:1-2 &amp; 1</w:t>
      </w:r>
      <w:r w:rsidRPr="00455223">
        <w:rPr>
          <w:sz w:val="24"/>
          <w:szCs w:val="24"/>
          <w:vertAlign w:val="superscript"/>
        </w:rPr>
        <w:t>st</w:t>
      </w:r>
      <w:r w:rsidRPr="00455223">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0640F0" w:rsidRPr="00455223" w:rsidRDefault="000640F0" w:rsidP="000640F0">
      <w:pPr>
        <w:spacing w:line="480" w:lineRule="auto"/>
        <w:jc w:val="both"/>
        <w:rPr>
          <w:sz w:val="24"/>
          <w:szCs w:val="24"/>
        </w:rPr>
      </w:pPr>
      <w:r w:rsidRPr="00455223">
        <w:rPr>
          <w:sz w:val="24"/>
          <w:szCs w:val="24"/>
        </w:rPr>
        <w:t>The Believer’s Responses to Evil: Evil is to be Avoided is in Psalms 1:1; 34:14; 119:115; Proverbs 4:14, 27; 14:16; 1</w:t>
      </w:r>
      <w:r w:rsidRPr="00455223">
        <w:rPr>
          <w:sz w:val="24"/>
          <w:szCs w:val="24"/>
          <w:vertAlign w:val="superscript"/>
        </w:rPr>
        <w:t>st</w:t>
      </w:r>
      <w:r w:rsidRPr="00455223">
        <w:rPr>
          <w:sz w:val="24"/>
          <w:szCs w:val="24"/>
        </w:rPr>
        <w:t xml:space="preserve"> Thessalonians 5:22; Job 28:28; Isaiah 52:11; Romans 12:9; 13:14; 1</w:t>
      </w:r>
      <w:r w:rsidRPr="00455223">
        <w:rPr>
          <w:sz w:val="24"/>
          <w:szCs w:val="24"/>
          <w:vertAlign w:val="superscript"/>
        </w:rPr>
        <w:t>st</w:t>
      </w:r>
      <w:r w:rsidRPr="00455223">
        <w:rPr>
          <w:sz w:val="24"/>
          <w:szCs w:val="24"/>
        </w:rPr>
        <w:t xml:space="preserve"> Corinthians 5:6-7; Galatians 5:9; 2</w:t>
      </w:r>
      <w:r w:rsidRPr="00455223">
        <w:rPr>
          <w:sz w:val="24"/>
          <w:szCs w:val="24"/>
          <w:vertAlign w:val="superscript"/>
        </w:rPr>
        <w:t>nd</w:t>
      </w:r>
      <w:r w:rsidRPr="00455223">
        <w:rPr>
          <w:sz w:val="24"/>
          <w:szCs w:val="24"/>
        </w:rPr>
        <w:t xml:space="preserve"> Corinthians 6:14-18; Ephesians 4:27; 5:3, 6-7; 2</w:t>
      </w:r>
      <w:r w:rsidRPr="00455223">
        <w:rPr>
          <w:sz w:val="24"/>
          <w:szCs w:val="24"/>
          <w:vertAlign w:val="superscript"/>
        </w:rPr>
        <w:t>nd</w:t>
      </w:r>
      <w:r w:rsidRPr="00455223">
        <w:rPr>
          <w:sz w:val="24"/>
          <w:szCs w:val="24"/>
        </w:rPr>
        <w:t xml:space="preserve"> Thessalonians 3:6; 1</w:t>
      </w:r>
      <w:r w:rsidRPr="00455223">
        <w:rPr>
          <w:sz w:val="24"/>
          <w:szCs w:val="24"/>
          <w:vertAlign w:val="superscript"/>
        </w:rPr>
        <w:t>st</w:t>
      </w:r>
      <w:r w:rsidRPr="00455223">
        <w:rPr>
          <w:sz w:val="24"/>
          <w:szCs w:val="24"/>
        </w:rPr>
        <w:t xml:space="preserve"> Peter 3:11 &amp; Acts 2:40. Evil is to be Hated is in Proverbs 8:13; Psalms 97:10; Amos 5:15; John 3:20 &amp; Romans 1:21-27; 12:9. Evil is to be Rebuked is in Matthew 16:23; Mark 8:33; 2</w:t>
      </w:r>
      <w:r w:rsidRPr="00455223">
        <w:rPr>
          <w:sz w:val="24"/>
          <w:szCs w:val="24"/>
          <w:vertAlign w:val="superscript"/>
        </w:rPr>
        <w:t>nd</w:t>
      </w:r>
      <w:r w:rsidRPr="00455223">
        <w:rPr>
          <w:sz w:val="24"/>
          <w:szCs w:val="24"/>
        </w:rPr>
        <w:t xml:space="preserve"> Timothy 4:2; 1</w:t>
      </w:r>
      <w:r w:rsidRPr="00455223">
        <w:rPr>
          <w:sz w:val="24"/>
          <w:szCs w:val="24"/>
          <w:vertAlign w:val="superscript"/>
        </w:rPr>
        <w:t>st</w:t>
      </w:r>
      <w:r w:rsidRPr="00455223">
        <w:rPr>
          <w:sz w:val="24"/>
          <w:szCs w:val="24"/>
        </w:rPr>
        <w:t xml:space="preserve"> Samuel 2:29; 13:13; 15:22; 2</w:t>
      </w:r>
      <w:r w:rsidRPr="00455223">
        <w:rPr>
          <w:sz w:val="24"/>
          <w:szCs w:val="24"/>
          <w:vertAlign w:val="superscript"/>
        </w:rPr>
        <w:t>nd</w:t>
      </w:r>
      <w:r w:rsidRPr="00455223">
        <w:rPr>
          <w:sz w:val="24"/>
          <w:szCs w:val="24"/>
        </w:rPr>
        <w:t xml:space="preserve"> Samuel 12:9; 1</w:t>
      </w:r>
      <w:r w:rsidRPr="00455223">
        <w:rPr>
          <w:sz w:val="24"/>
          <w:szCs w:val="24"/>
          <w:vertAlign w:val="superscript"/>
        </w:rPr>
        <w:t>st</w:t>
      </w:r>
      <w:r w:rsidRPr="00455223">
        <w:rPr>
          <w:sz w:val="24"/>
          <w:szCs w:val="24"/>
        </w:rPr>
        <w:t xml:space="preserve"> Kings 18:18; 2</w:t>
      </w:r>
      <w:r w:rsidRPr="00455223">
        <w:rPr>
          <w:sz w:val="24"/>
          <w:szCs w:val="24"/>
          <w:vertAlign w:val="superscript"/>
        </w:rPr>
        <w:t>nd</w:t>
      </w:r>
      <w:r w:rsidRPr="00455223">
        <w:rPr>
          <w:sz w:val="24"/>
          <w:szCs w:val="24"/>
        </w:rPr>
        <w:t xml:space="preserve"> Chronicles 16:9; 24:20; 26:18; Ezra 10:10; Psalms 141:5; Daniel 4:27; 5:22; Matthew 14:4; Mark 6:18; 1</w:t>
      </w:r>
      <w:r w:rsidRPr="00455223">
        <w:rPr>
          <w:sz w:val="24"/>
          <w:szCs w:val="24"/>
          <w:vertAlign w:val="superscript"/>
        </w:rPr>
        <w:t>st</w:t>
      </w:r>
      <w:r w:rsidRPr="00455223">
        <w:rPr>
          <w:sz w:val="24"/>
          <w:szCs w:val="24"/>
        </w:rPr>
        <w:t xml:space="preserve"> Timothy 1:3; 5:20; Titus 1:12; 2:15; Luke 23:40 &amp; Acts 5:3-4, 9. Evil is to be Resisted is in Proverbs 1:10; Galatians 2:11; Ephesians 5:11; 6:11; 1</w:t>
      </w:r>
      <w:r w:rsidRPr="00455223">
        <w:rPr>
          <w:sz w:val="24"/>
          <w:szCs w:val="24"/>
          <w:vertAlign w:val="superscript"/>
        </w:rPr>
        <w:t>st</w:t>
      </w:r>
      <w:r w:rsidRPr="00455223">
        <w:rPr>
          <w:sz w:val="24"/>
          <w:szCs w:val="24"/>
        </w:rPr>
        <w:t xml:space="preserve"> Corinthians 5:13; Hebrews 12:1; </w:t>
      </w:r>
      <w:r w:rsidRPr="00455223">
        <w:rPr>
          <w:sz w:val="24"/>
          <w:szCs w:val="24"/>
        </w:rPr>
        <w:lastRenderedPageBreak/>
        <w:t>James 4:7; 1</w:t>
      </w:r>
      <w:r w:rsidRPr="00455223">
        <w:rPr>
          <w:sz w:val="24"/>
          <w:szCs w:val="24"/>
          <w:vertAlign w:val="superscript"/>
        </w:rPr>
        <w:t>st</w:t>
      </w:r>
      <w:r w:rsidRPr="00455223">
        <w:rPr>
          <w:sz w:val="24"/>
          <w:szCs w:val="24"/>
        </w:rPr>
        <w:t xml:space="preserve"> Peter 2:1; 5:9. Evil is to be repaid with Good is in Luke 6:35; Romans 12:20-21; Proverbs 25:21-22; Exodus 23:5; Leviticus 19:18; Matthew 5:44; 1</w:t>
      </w:r>
      <w:r w:rsidRPr="00455223">
        <w:rPr>
          <w:sz w:val="24"/>
          <w:szCs w:val="24"/>
          <w:vertAlign w:val="superscript"/>
        </w:rPr>
        <w:t>st</w:t>
      </w:r>
      <w:r w:rsidRPr="00455223">
        <w:rPr>
          <w:sz w:val="24"/>
          <w:szCs w:val="24"/>
        </w:rPr>
        <w:t xml:space="preserve"> Thessalonians 5:15; 1</w:t>
      </w:r>
      <w:r w:rsidRPr="00455223">
        <w:rPr>
          <w:sz w:val="24"/>
          <w:szCs w:val="24"/>
          <w:vertAlign w:val="superscript"/>
        </w:rPr>
        <w:t>st</w:t>
      </w:r>
      <w:r w:rsidRPr="00455223">
        <w:rPr>
          <w:sz w:val="24"/>
          <w:szCs w:val="24"/>
        </w:rPr>
        <w:t xml:space="preserve"> Peter 3:9 &amp; Luke 6:27. The Father Stephen can only pay Evil with Evil in Genesis 12:3. Believers should Pray in Response to Evil is in Exodus 17:4; 1</w:t>
      </w:r>
      <w:r w:rsidRPr="00455223">
        <w:rPr>
          <w:sz w:val="24"/>
          <w:szCs w:val="24"/>
          <w:vertAlign w:val="superscript"/>
        </w:rPr>
        <w:t>st</w:t>
      </w:r>
      <w:r w:rsidRPr="00455223">
        <w:rPr>
          <w:sz w:val="24"/>
          <w:szCs w:val="24"/>
        </w:rPr>
        <w:t xml:space="preserve"> Kings 18:36; 2</w:t>
      </w:r>
      <w:r w:rsidRPr="00455223">
        <w:rPr>
          <w:sz w:val="24"/>
          <w:szCs w:val="24"/>
          <w:vertAlign w:val="superscript"/>
        </w:rPr>
        <w:t>nd</w:t>
      </w:r>
      <w:r w:rsidRPr="00455223">
        <w:rPr>
          <w:sz w:val="24"/>
          <w:szCs w:val="24"/>
        </w:rPr>
        <w:t xml:space="preserve"> Kings 19:19; 2</w:t>
      </w:r>
      <w:r w:rsidRPr="00455223">
        <w:rPr>
          <w:sz w:val="24"/>
          <w:szCs w:val="24"/>
          <w:vertAlign w:val="superscript"/>
        </w:rPr>
        <w:t>nd</w:t>
      </w:r>
      <w:r w:rsidRPr="00455223">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455223">
        <w:rPr>
          <w:sz w:val="24"/>
          <w:szCs w:val="24"/>
          <w:vertAlign w:val="superscript"/>
        </w:rPr>
        <w:t>nd</w:t>
      </w:r>
      <w:r w:rsidRPr="00455223">
        <w:rPr>
          <w:sz w:val="24"/>
          <w:szCs w:val="24"/>
        </w:rPr>
        <w:t xml:space="preserve"> Timothy 1:12; Hebrews 13:6  &amp; Luke 22:42.   </w:t>
      </w:r>
    </w:p>
    <w:p w:rsidR="000640F0" w:rsidRPr="00455223" w:rsidRDefault="000640F0" w:rsidP="000640F0">
      <w:pPr>
        <w:spacing w:line="480" w:lineRule="auto"/>
        <w:jc w:val="both"/>
        <w:rPr>
          <w:sz w:val="24"/>
          <w:szCs w:val="24"/>
        </w:rPr>
      </w:pPr>
      <w:r w:rsidRPr="00455223">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455223">
        <w:rPr>
          <w:sz w:val="24"/>
          <w:szCs w:val="24"/>
          <w:vertAlign w:val="superscript"/>
        </w:rPr>
        <w:t>st</w:t>
      </w:r>
      <w:r w:rsidRPr="00455223">
        <w:rPr>
          <w:sz w:val="24"/>
          <w:szCs w:val="24"/>
        </w:rPr>
        <w:t xml:space="preserve"> Samuel 16:14; 18:10; 19:9; Judges 8:23; 1</w:t>
      </w:r>
      <w:r w:rsidRPr="00455223">
        <w:rPr>
          <w:sz w:val="24"/>
          <w:szCs w:val="24"/>
          <w:vertAlign w:val="superscript"/>
        </w:rPr>
        <w:t>st</w:t>
      </w:r>
      <w:r w:rsidRPr="00455223">
        <w:rPr>
          <w:sz w:val="24"/>
          <w:szCs w:val="24"/>
        </w:rPr>
        <w:t xml:space="preserve"> Kings 22:23; Colossians 2:13-15 &amp; Jude 6. The Father Stephen’s triumph over Evil Authorities is in 1</w:t>
      </w:r>
      <w:r w:rsidRPr="00455223">
        <w:rPr>
          <w:sz w:val="24"/>
          <w:szCs w:val="24"/>
          <w:vertAlign w:val="superscript"/>
        </w:rPr>
        <w:t>st</w:t>
      </w:r>
      <w:r w:rsidRPr="00455223">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455223">
        <w:rPr>
          <w:sz w:val="24"/>
          <w:szCs w:val="24"/>
          <w:vertAlign w:val="superscript"/>
        </w:rPr>
        <w:t>nd</w:t>
      </w:r>
      <w:r w:rsidRPr="00455223">
        <w:rPr>
          <w:sz w:val="24"/>
          <w:szCs w:val="24"/>
        </w:rPr>
        <w:t xml:space="preserve"> Corinthians 3:18; 12:9; 1</w:t>
      </w:r>
      <w:r w:rsidRPr="00455223">
        <w:rPr>
          <w:sz w:val="24"/>
          <w:szCs w:val="24"/>
          <w:vertAlign w:val="superscript"/>
        </w:rPr>
        <w:t>st</w:t>
      </w:r>
      <w:r w:rsidRPr="00455223">
        <w:rPr>
          <w:sz w:val="24"/>
          <w:szCs w:val="24"/>
        </w:rPr>
        <w:t xml:space="preserve"> John 3:2; Jonah 3:10; Mark 5:15; Romans 6:14; 12:2; 1</w:t>
      </w:r>
      <w:r w:rsidRPr="00455223">
        <w:rPr>
          <w:sz w:val="24"/>
          <w:szCs w:val="24"/>
          <w:vertAlign w:val="superscript"/>
        </w:rPr>
        <w:t>st</w:t>
      </w:r>
      <w:r w:rsidRPr="00455223">
        <w:rPr>
          <w:sz w:val="24"/>
          <w:szCs w:val="24"/>
        </w:rPr>
        <w:t xml:space="preserve"> Corinthians 15:10; Colossians 3:10; Luke 19:8 &amp; Acts 26:17-18. The Father Stephen brings Good out of Evil is in Genesis 45:8; 50:20; Romans 8:28; Job 23:10; John 9:3; 12:24; Philippians 1:12-14, 17-18; James 1:2-3; 1</w:t>
      </w:r>
      <w:r w:rsidRPr="00455223">
        <w:rPr>
          <w:sz w:val="24"/>
          <w:szCs w:val="24"/>
          <w:vertAlign w:val="superscript"/>
        </w:rPr>
        <w:t>st</w:t>
      </w:r>
      <w:r w:rsidRPr="00455223">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w:t>
      </w:r>
      <w:r w:rsidRPr="00455223">
        <w:rPr>
          <w:sz w:val="24"/>
          <w:szCs w:val="24"/>
        </w:rPr>
        <w:lastRenderedPageBreak/>
        <w:t>Revelation 19:20; 20:4, 10; 21:8; Romans 16:20; Malachi 4:1; Matthew 13:41-42; 25:41; 1</w:t>
      </w:r>
      <w:r w:rsidRPr="00455223">
        <w:rPr>
          <w:sz w:val="24"/>
          <w:szCs w:val="24"/>
          <w:vertAlign w:val="superscript"/>
        </w:rPr>
        <w:t>st</w:t>
      </w:r>
      <w:r w:rsidRPr="00455223">
        <w:rPr>
          <w:sz w:val="24"/>
          <w:szCs w:val="24"/>
        </w:rPr>
        <w:t xml:space="preserve"> Corinthians 15:24-28 &amp; 2</w:t>
      </w:r>
      <w:r w:rsidRPr="00455223">
        <w:rPr>
          <w:sz w:val="24"/>
          <w:szCs w:val="24"/>
          <w:vertAlign w:val="superscript"/>
        </w:rPr>
        <w:t>nd</w:t>
      </w:r>
      <w:r w:rsidRPr="00455223">
        <w:rPr>
          <w:sz w:val="24"/>
          <w:szCs w:val="24"/>
        </w:rPr>
        <w:t xml:space="preserve"> Thessalonians 2:8. All Evil will be excluded from the New Universe is in 2</w:t>
      </w:r>
      <w:r w:rsidRPr="00455223">
        <w:rPr>
          <w:sz w:val="24"/>
          <w:szCs w:val="24"/>
          <w:vertAlign w:val="superscript"/>
        </w:rPr>
        <w:t>nd</w:t>
      </w:r>
      <w:r w:rsidRPr="00455223">
        <w:rPr>
          <w:sz w:val="24"/>
          <w:szCs w:val="24"/>
        </w:rPr>
        <w:t xml:space="preserve"> Peter 3:13; Isaiah 65:17 &amp; Revelation 21:4, 27; 22:15. </w:t>
      </w:r>
    </w:p>
    <w:p w:rsidR="000640F0" w:rsidRPr="00455223" w:rsidRDefault="000640F0" w:rsidP="000640F0">
      <w:pPr>
        <w:spacing w:line="480" w:lineRule="auto"/>
        <w:jc w:val="both"/>
        <w:rPr>
          <w:sz w:val="24"/>
          <w:szCs w:val="24"/>
        </w:rPr>
      </w:pPr>
      <w:r w:rsidRPr="00455223">
        <w:rPr>
          <w:sz w:val="24"/>
          <w:szCs w:val="24"/>
        </w:rPr>
        <w:t>The Examples of Evil: Messianic Evil Disasters sent by the Father Stephen in Judgment is in Genesis 7:20; 19:24; Exodus 7:20; 8:6, 17, 24; 9:6, 10, 23; 10:13, 22; 12:29; Numbers 16:21-22; 1</w:t>
      </w:r>
      <w:r w:rsidRPr="00455223">
        <w:rPr>
          <w:sz w:val="24"/>
          <w:szCs w:val="24"/>
          <w:vertAlign w:val="superscript"/>
        </w:rPr>
        <w:t>st</w:t>
      </w:r>
      <w:r w:rsidRPr="00455223">
        <w:rPr>
          <w:sz w:val="24"/>
          <w:szCs w:val="24"/>
        </w:rPr>
        <w:t xml:space="preserve"> Samuel 5:6; 2</w:t>
      </w:r>
      <w:r w:rsidRPr="00455223">
        <w:rPr>
          <w:sz w:val="24"/>
          <w:szCs w:val="24"/>
          <w:vertAlign w:val="superscript"/>
        </w:rPr>
        <w:t>nd</w:t>
      </w:r>
      <w:r w:rsidRPr="00455223">
        <w:rPr>
          <w:sz w:val="24"/>
          <w:szCs w:val="24"/>
        </w:rPr>
        <w:t xml:space="preserve"> Samuel 24:15 &amp; 1</w:t>
      </w:r>
      <w:r w:rsidRPr="00455223">
        <w:rPr>
          <w:sz w:val="24"/>
          <w:szCs w:val="24"/>
          <w:vertAlign w:val="superscript"/>
        </w:rPr>
        <w:t>st</w:t>
      </w:r>
      <w:r w:rsidRPr="00455223">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455223">
        <w:rPr>
          <w:sz w:val="24"/>
          <w:szCs w:val="24"/>
          <w:vertAlign w:val="superscript"/>
        </w:rPr>
        <w:t>st</w:t>
      </w:r>
      <w:r w:rsidRPr="00455223">
        <w:rPr>
          <w:sz w:val="24"/>
          <w:szCs w:val="24"/>
        </w:rPr>
        <w:t xml:space="preserve"> Samuel 7:7 &amp; 2</w:t>
      </w:r>
      <w:r w:rsidRPr="00455223">
        <w:rPr>
          <w:sz w:val="24"/>
          <w:szCs w:val="24"/>
          <w:vertAlign w:val="superscript"/>
        </w:rPr>
        <w:t>nd</w:t>
      </w:r>
      <w:r w:rsidRPr="00455223">
        <w:rPr>
          <w:sz w:val="24"/>
          <w:szCs w:val="24"/>
        </w:rPr>
        <w:t xml:space="preserve"> Chronicles 20:10-11. Judgment on other Nations is in 1</w:t>
      </w:r>
      <w:r w:rsidRPr="00455223">
        <w:rPr>
          <w:sz w:val="24"/>
          <w:szCs w:val="24"/>
          <w:vertAlign w:val="superscript"/>
        </w:rPr>
        <w:t>st</w:t>
      </w:r>
      <w:r w:rsidRPr="00455223">
        <w:rPr>
          <w:sz w:val="24"/>
          <w:szCs w:val="24"/>
        </w:rPr>
        <w:t xml:space="preserve"> Samuel 15:2; Isaiah 14:29-0; 15:1; 17:1; 19:1; Jeremiah 46:10, 25-26; 47:4; 48:1; 49:1-2, 7-8, 35-38; 50:1-2 &amp; Amos 1:11, 13; 2:1. The Evil Rulers: Of Israel is in 1</w:t>
      </w:r>
      <w:r w:rsidRPr="00455223">
        <w:rPr>
          <w:sz w:val="24"/>
          <w:szCs w:val="24"/>
          <w:vertAlign w:val="superscript"/>
        </w:rPr>
        <w:t>st</w:t>
      </w:r>
      <w:r w:rsidRPr="00455223">
        <w:rPr>
          <w:sz w:val="24"/>
          <w:szCs w:val="24"/>
        </w:rPr>
        <w:t xml:space="preserve"> Kings 12:31; 15:25-26, 33-34; 16:12-13, 18-19, 30; 21:25; 22:51-52 &amp; 2</w:t>
      </w:r>
      <w:r w:rsidRPr="00455223">
        <w:rPr>
          <w:sz w:val="24"/>
          <w:szCs w:val="24"/>
          <w:vertAlign w:val="superscript"/>
        </w:rPr>
        <w:t>nd</w:t>
      </w:r>
      <w:r w:rsidRPr="00455223">
        <w:rPr>
          <w:sz w:val="24"/>
          <w:szCs w:val="24"/>
        </w:rPr>
        <w:t xml:space="preserve"> Kings 10:31; 13:1-2, 10-11; 14:23-24; 15:8-9, 17-18, 24, 27-28; 17:1-2. Of Judah is in 1</w:t>
      </w:r>
      <w:r w:rsidRPr="00455223">
        <w:rPr>
          <w:sz w:val="24"/>
          <w:szCs w:val="24"/>
          <w:vertAlign w:val="superscript"/>
        </w:rPr>
        <w:t>st</w:t>
      </w:r>
      <w:r w:rsidRPr="00455223">
        <w:rPr>
          <w:sz w:val="24"/>
          <w:szCs w:val="24"/>
        </w:rPr>
        <w:t xml:space="preserve"> Kings 11:4; 15:1-3; 2</w:t>
      </w:r>
      <w:r w:rsidRPr="00455223">
        <w:rPr>
          <w:sz w:val="24"/>
          <w:szCs w:val="24"/>
          <w:vertAlign w:val="superscript"/>
        </w:rPr>
        <w:t>nd</w:t>
      </w:r>
      <w:r w:rsidRPr="00455223">
        <w:rPr>
          <w:sz w:val="24"/>
          <w:szCs w:val="24"/>
        </w:rPr>
        <w:t xml:space="preserve"> Kings 8:16-18, 26-27; 11:1; 16:2; 21:1-2, 9, 19-20; 23:31-32, 36-37; 24:8-9, 18-19 &amp; 2</w:t>
      </w:r>
      <w:r w:rsidRPr="00455223">
        <w:rPr>
          <w:sz w:val="24"/>
          <w:szCs w:val="24"/>
          <w:vertAlign w:val="superscript"/>
        </w:rPr>
        <w:t>nd</w:t>
      </w:r>
      <w:r w:rsidRPr="00455223">
        <w:rPr>
          <w:sz w:val="24"/>
          <w:szCs w:val="24"/>
        </w:rPr>
        <w:t xml:space="preserve"> Chronicles 12:13-14. Of other Nations is in Exodus 5:2; Numbers 21:23; Judges 4:1-3; 2</w:t>
      </w:r>
      <w:r w:rsidRPr="00455223">
        <w:rPr>
          <w:sz w:val="24"/>
          <w:szCs w:val="24"/>
          <w:vertAlign w:val="superscript"/>
        </w:rPr>
        <w:t>nd</w:t>
      </w:r>
      <w:r w:rsidRPr="00455223">
        <w:rPr>
          <w:sz w:val="24"/>
          <w:szCs w:val="24"/>
        </w:rPr>
        <w:t xml:space="preserve"> Kings 18:13; Isaiah 14:3-6, 13-14 &amp; Daniel 4:31; 5:22. The Evil Religious Leaders is in 1</w:t>
      </w:r>
      <w:r w:rsidRPr="00455223">
        <w:rPr>
          <w:sz w:val="24"/>
          <w:szCs w:val="24"/>
          <w:vertAlign w:val="superscript"/>
        </w:rPr>
        <w:t>st</w:t>
      </w:r>
      <w:r w:rsidRPr="00455223">
        <w:rPr>
          <w:sz w:val="24"/>
          <w:szCs w:val="24"/>
        </w:rPr>
        <w:t xml:space="preserve"> Samuel 2:12; 1</w:t>
      </w:r>
      <w:r w:rsidRPr="00455223">
        <w:rPr>
          <w:sz w:val="24"/>
          <w:szCs w:val="24"/>
          <w:vertAlign w:val="superscript"/>
        </w:rPr>
        <w:t>st</w:t>
      </w:r>
      <w:r w:rsidRPr="00455223">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w:t>
      </w:r>
      <w:r w:rsidRPr="00455223">
        <w:rPr>
          <w:sz w:val="24"/>
          <w:szCs w:val="24"/>
        </w:rPr>
        <w:lastRenderedPageBreak/>
        <w:t>Deuteronomy 18:9; Hosea 7:9; 1</w:t>
      </w:r>
      <w:r w:rsidRPr="00455223">
        <w:rPr>
          <w:sz w:val="24"/>
          <w:szCs w:val="24"/>
          <w:vertAlign w:val="superscript"/>
        </w:rPr>
        <w:t>st</w:t>
      </w:r>
      <w:r w:rsidRPr="00455223">
        <w:rPr>
          <w:sz w:val="24"/>
          <w:szCs w:val="24"/>
        </w:rPr>
        <w:t xml:space="preserve"> Corinthians 5:6; 8:10; 1</w:t>
      </w:r>
      <w:r w:rsidRPr="00455223">
        <w:rPr>
          <w:sz w:val="24"/>
          <w:szCs w:val="24"/>
          <w:vertAlign w:val="superscript"/>
        </w:rPr>
        <w:t>st</w:t>
      </w:r>
      <w:r w:rsidRPr="00455223">
        <w:rPr>
          <w:sz w:val="24"/>
          <w:szCs w:val="24"/>
        </w:rPr>
        <w:t xml:space="preserve"> Timothy 4:1; 2</w:t>
      </w:r>
      <w:r w:rsidRPr="00455223">
        <w:rPr>
          <w:sz w:val="24"/>
          <w:szCs w:val="24"/>
          <w:vertAlign w:val="superscript"/>
        </w:rPr>
        <w:t>nd</w:t>
      </w:r>
      <w:r w:rsidRPr="00455223">
        <w:rPr>
          <w:sz w:val="24"/>
          <w:szCs w:val="24"/>
        </w:rPr>
        <w:t xml:space="preserve"> Peter 2:18 &amp; 1</w:t>
      </w:r>
      <w:r w:rsidRPr="00455223">
        <w:rPr>
          <w:sz w:val="24"/>
          <w:szCs w:val="24"/>
          <w:vertAlign w:val="superscript"/>
        </w:rPr>
        <w:t>st</w:t>
      </w:r>
      <w:r w:rsidRPr="00455223">
        <w:rPr>
          <w:sz w:val="24"/>
          <w:szCs w:val="24"/>
        </w:rPr>
        <w:t xml:space="preserve"> John 2:26.                </w:t>
      </w:r>
    </w:p>
    <w:p w:rsidR="000640F0" w:rsidRPr="00455223" w:rsidRDefault="000640F0" w:rsidP="000640F0">
      <w:pPr>
        <w:spacing w:line="480" w:lineRule="auto"/>
        <w:jc w:val="center"/>
        <w:rPr>
          <w:b/>
          <w:sz w:val="24"/>
          <w:szCs w:val="24"/>
        </w:rPr>
      </w:pPr>
      <w:r w:rsidRPr="00455223">
        <w:rPr>
          <w:b/>
          <w:sz w:val="24"/>
          <w:szCs w:val="24"/>
        </w:rPr>
        <w:t>Paramours (Illicit Lovers)</w:t>
      </w:r>
    </w:p>
    <w:p w:rsidR="000640F0" w:rsidRPr="00455223" w:rsidRDefault="000640F0" w:rsidP="000640F0">
      <w:pPr>
        <w:spacing w:line="480" w:lineRule="auto"/>
        <w:jc w:val="both"/>
        <w:rPr>
          <w:sz w:val="24"/>
          <w:szCs w:val="24"/>
        </w:rPr>
      </w:pPr>
      <w:r w:rsidRPr="00455223">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0640F0" w:rsidRPr="00455223" w:rsidRDefault="000640F0" w:rsidP="000640F0">
      <w:pPr>
        <w:spacing w:line="480" w:lineRule="auto"/>
        <w:jc w:val="center"/>
        <w:rPr>
          <w:b/>
          <w:sz w:val="24"/>
          <w:szCs w:val="24"/>
        </w:rPr>
      </w:pPr>
      <w:r w:rsidRPr="00455223">
        <w:rPr>
          <w:b/>
          <w:sz w:val="24"/>
          <w:szCs w:val="24"/>
        </w:rPr>
        <w:t>Sadomasochism</w:t>
      </w:r>
    </w:p>
    <w:p w:rsidR="000640F0" w:rsidRPr="00455223" w:rsidRDefault="000640F0" w:rsidP="000640F0">
      <w:pPr>
        <w:spacing w:line="480" w:lineRule="auto"/>
        <w:jc w:val="both"/>
        <w:rPr>
          <w:sz w:val="24"/>
          <w:szCs w:val="24"/>
        </w:rPr>
      </w:pPr>
      <w:r w:rsidRPr="00455223">
        <w:rPr>
          <w:sz w:val="24"/>
          <w:szCs w:val="24"/>
        </w:rPr>
        <w:t xml:space="preserve">Sadomasochism is the act of afflicting pain upon another in rough Sexual Eros Love. Sadomasochism can also be called Sexual Eros Love Bondage. Also the closest thing to this in </w:t>
      </w:r>
      <w:r w:rsidRPr="00455223">
        <w:rPr>
          <w:sz w:val="24"/>
          <w:szCs w:val="24"/>
        </w:rPr>
        <w:lastRenderedPageBreak/>
        <w:t>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455223">
        <w:rPr>
          <w:sz w:val="24"/>
          <w:szCs w:val="24"/>
          <w:vertAlign w:val="superscript"/>
        </w:rPr>
        <w:t>nd</w:t>
      </w:r>
      <w:r w:rsidRPr="00455223">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455223">
        <w:rPr>
          <w:b/>
          <w:sz w:val="24"/>
          <w:szCs w:val="24"/>
        </w:rPr>
        <w:t>Holy Divine Passions</w:t>
      </w:r>
      <w:r w:rsidRPr="00455223">
        <w:rPr>
          <w:sz w:val="24"/>
          <w:szCs w:val="24"/>
        </w:rPr>
        <w:t xml:space="preserve">” in Psalms 78:40; 103:13, 17; Ephesians 4:30; Isaiah 54:8; 62:5; Exodus 32:10.          </w:t>
      </w:r>
    </w:p>
    <w:p w:rsidR="000640F0" w:rsidRPr="00455223" w:rsidRDefault="000640F0" w:rsidP="000640F0">
      <w:pPr>
        <w:spacing w:line="480" w:lineRule="auto"/>
        <w:jc w:val="center"/>
        <w:rPr>
          <w:b/>
          <w:sz w:val="24"/>
          <w:szCs w:val="24"/>
        </w:rPr>
      </w:pPr>
      <w:r w:rsidRPr="00455223">
        <w:rPr>
          <w:b/>
          <w:sz w:val="24"/>
          <w:szCs w:val="24"/>
        </w:rPr>
        <w:t>Pedophilia and Pederasty the Beginnings of Homosexuality</w:t>
      </w:r>
    </w:p>
    <w:p w:rsidR="000640F0" w:rsidRPr="00455223" w:rsidRDefault="000640F0" w:rsidP="000640F0">
      <w:pPr>
        <w:spacing w:line="480" w:lineRule="auto"/>
        <w:jc w:val="both"/>
        <w:rPr>
          <w:sz w:val="24"/>
          <w:szCs w:val="24"/>
        </w:rPr>
      </w:pPr>
      <w:r w:rsidRPr="00455223">
        <w:rPr>
          <w:sz w:val="24"/>
          <w:szCs w:val="24"/>
        </w:rPr>
        <w:t xml:space="preserve">Pedophilia also called </w:t>
      </w:r>
      <w:r w:rsidRPr="00455223">
        <w:rPr>
          <w:b/>
          <w:i/>
          <w:sz w:val="24"/>
          <w:szCs w:val="24"/>
        </w:rPr>
        <w:t xml:space="preserve">Paedophilia </w:t>
      </w:r>
      <w:r w:rsidRPr="00455223">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t>
      </w:r>
      <w:r w:rsidRPr="00455223">
        <w:rPr>
          <w:sz w:val="24"/>
          <w:szCs w:val="24"/>
        </w:rPr>
        <w:lastRenderedPageBreak/>
        <w:t xml:space="preserve">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455223">
        <w:rPr>
          <w:b/>
          <w:i/>
          <w:sz w:val="24"/>
          <w:szCs w:val="24"/>
        </w:rPr>
        <w:t>Paiderastia</w:t>
      </w:r>
      <w:r w:rsidRPr="00455223">
        <w:rPr>
          <w:sz w:val="24"/>
          <w:szCs w:val="24"/>
        </w:rPr>
        <w:t xml:space="preserve"> meaning “</w:t>
      </w:r>
      <w:r w:rsidRPr="00455223">
        <w:rPr>
          <w:b/>
          <w:sz w:val="24"/>
          <w:szCs w:val="24"/>
        </w:rPr>
        <w:t>Love of Children</w:t>
      </w:r>
      <w:r w:rsidRPr="00455223">
        <w:rPr>
          <w:sz w:val="24"/>
          <w:szCs w:val="24"/>
        </w:rPr>
        <w:t>” or “</w:t>
      </w:r>
      <w:r w:rsidRPr="00455223">
        <w:rPr>
          <w:b/>
          <w:sz w:val="24"/>
          <w:szCs w:val="24"/>
        </w:rPr>
        <w:t>Love of Boys</w:t>
      </w:r>
      <w:r w:rsidRPr="00455223">
        <w:rPr>
          <w:sz w:val="24"/>
          <w:szCs w:val="24"/>
        </w:rPr>
        <w:t xml:space="preserve">” &amp; from </w:t>
      </w:r>
      <w:r w:rsidRPr="00455223">
        <w:rPr>
          <w:b/>
          <w:i/>
          <w:sz w:val="24"/>
          <w:szCs w:val="24"/>
        </w:rPr>
        <w:t xml:space="preserve">Pais </w:t>
      </w:r>
      <w:r w:rsidRPr="00455223">
        <w:rPr>
          <w:sz w:val="24"/>
          <w:szCs w:val="24"/>
        </w:rPr>
        <w:t>meaning a “</w:t>
      </w:r>
      <w:r w:rsidRPr="00455223">
        <w:rPr>
          <w:b/>
          <w:sz w:val="24"/>
          <w:szCs w:val="24"/>
        </w:rPr>
        <w:t>Child &amp; Boy</w:t>
      </w:r>
      <w:r w:rsidRPr="00455223">
        <w:rPr>
          <w:sz w:val="24"/>
          <w:szCs w:val="24"/>
        </w:rPr>
        <w:t xml:space="preserve">” and </w:t>
      </w:r>
      <w:r w:rsidRPr="00455223">
        <w:rPr>
          <w:b/>
          <w:i/>
          <w:sz w:val="24"/>
          <w:szCs w:val="24"/>
        </w:rPr>
        <w:t>Erastes</w:t>
      </w:r>
      <w:r w:rsidRPr="00455223">
        <w:rPr>
          <w:i/>
          <w:sz w:val="24"/>
          <w:szCs w:val="24"/>
        </w:rPr>
        <w:t xml:space="preserve"> </w:t>
      </w:r>
      <w:r w:rsidRPr="00455223">
        <w:rPr>
          <w:sz w:val="24"/>
          <w:szCs w:val="24"/>
        </w:rPr>
        <w:t>meaning a “</w:t>
      </w:r>
      <w:r w:rsidRPr="00455223">
        <w:rPr>
          <w:b/>
          <w:sz w:val="24"/>
          <w:szCs w:val="24"/>
        </w:rPr>
        <w:t>Lover</w:t>
      </w:r>
      <w:r w:rsidRPr="00455223">
        <w:rPr>
          <w:sz w:val="24"/>
          <w:szCs w:val="24"/>
        </w:rPr>
        <w:t xml:space="preserve">.” Pederasty is totally forbidden to the Lord’s people because it is against God’s Law. </w:t>
      </w:r>
    </w:p>
    <w:p w:rsidR="000640F0" w:rsidRPr="00455223" w:rsidRDefault="000640F0" w:rsidP="000640F0">
      <w:pPr>
        <w:spacing w:line="480" w:lineRule="auto"/>
        <w:jc w:val="center"/>
        <w:rPr>
          <w:b/>
          <w:sz w:val="24"/>
          <w:szCs w:val="24"/>
        </w:rPr>
      </w:pPr>
      <w:r w:rsidRPr="00455223">
        <w:rPr>
          <w:b/>
          <w:sz w:val="24"/>
          <w:szCs w:val="24"/>
        </w:rPr>
        <w:t>Two mental illnesses caused by wrong sexual use of magic</w:t>
      </w:r>
    </w:p>
    <w:p w:rsidR="000640F0" w:rsidRPr="00455223" w:rsidRDefault="000640F0" w:rsidP="000640F0">
      <w:pPr>
        <w:spacing w:line="480" w:lineRule="auto"/>
        <w:jc w:val="center"/>
        <w:rPr>
          <w:b/>
          <w:sz w:val="24"/>
          <w:szCs w:val="24"/>
        </w:rPr>
      </w:pPr>
      <w:r w:rsidRPr="00455223">
        <w:rPr>
          <w:b/>
          <w:sz w:val="24"/>
          <w:szCs w:val="24"/>
        </w:rPr>
        <w:t>Epilepsy</w:t>
      </w:r>
    </w:p>
    <w:p w:rsidR="000640F0" w:rsidRPr="00455223" w:rsidRDefault="000640F0" w:rsidP="000640F0">
      <w:pPr>
        <w:spacing w:line="480" w:lineRule="auto"/>
        <w:jc w:val="both"/>
        <w:rPr>
          <w:sz w:val="24"/>
          <w:szCs w:val="24"/>
        </w:rPr>
      </w:pPr>
      <w:r w:rsidRPr="00455223">
        <w:rPr>
          <w:sz w:val="24"/>
          <w:szCs w:val="24"/>
        </w:rPr>
        <w:t>Epilepsy derives from the Ancient Greek word meaning “</w:t>
      </w:r>
      <w:r w:rsidRPr="00455223">
        <w:rPr>
          <w:b/>
          <w:sz w:val="24"/>
          <w:szCs w:val="24"/>
        </w:rPr>
        <w:t>to seize</w:t>
      </w:r>
      <w:r w:rsidRPr="00455223">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w:t>
      </w:r>
      <w:r w:rsidRPr="00455223">
        <w:rPr>
          <w:sz w:val="24"/>
          <w:szCs w:val="24"/>
        </w:rPr>
        <w:lastRenderedPageBreak/>
        <w:t xml:space="preserve">divine healing from the Lord. This condition can be handled but not cured by prayer and fasting to cast it in Hell.  </w:t>
      </w:r>
    </w:p>
    <w:p w:rsidR="000640F0" w:rsidRPr="00455223" w:rsidRDefault="000640F0" w:rsidP="000640F0">
      <w:pPr>
        <w:spacing w:line="480" w:lineRule="auto"/>
        <w:jc w:val="center"/>
        <w:rPr>
          <w:b/>
          <w:sz w:val="24"/>
          <w:szCs w:val="24"/>
        </w:rPr>
      </w:pPr>
      <w:r w:rsidRPr="00455223">
        <w:rPr>
          <w:b/>
          <w:sz w:val="24"/>
          <w:szCs w:val="24"/>
        </w:rPr>
        <w:t>Schizophrenia</w:t>
      </w:r>
    </w:p>
    <w:p w:rsidR="000640F0" w:rsidRPr="00455223" w:rsidRDefault="000640F0" w:rsidP="000640F0">
      <w:pPr>
        <w:spacing w:line="480" w:lineRule="auto"/>
        <w:jc w:val="both"/>
        <w:rPr>
          <w:sz w:val="24"/>
          <w:szCs w:val="24"/>
        </w:rPr>
      </w:pPr>
      <w:r w:rsidRPr="00455223">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455223">
        <w:rPr>
          <w:sz w:val="24"/>
          <w:szCs w:val="24"/>
          <w:vertAlign w:val="superscript"/>
        </w:rPr>
        <w:t>nd</w:t>
      </w:r>
      <w:r w:rsidRPr="00455223">
        <w:rPr>
          <w:sz w:val="24"/>
          <w:szCs w:val="24"/>
        </w:rPr>
        <w:t xml:space="preserve"> Thessalonians 2:1-12 tells us that the Great Sexual Eros Love Apostasy can cause auditory hallucinations in 2</w:t>
      </w:r>
      <w:r w:rsidRPr="00455223">
        <w:rPr>
          <w:sz w:val="24"/>
          <w:szCs w:val="24"/>
          <w:vertAlign w:val="superscript"/>
        </w:rPr>
        <w:t>nd</w:t>
      </w:r>
      <w:r w:rsidRPr="00455223">
        <w:rPr>
          <w:sz w:val="24"/>
          <w:szCs w:val="24"/>
        </w:rPr>
        <w:t xml:space="preserve"> Thessalonians 2:6, strong bizarre delusions in 2</w:t>
      </w:r>
      <w:r w:rsidRPr="00455223">
        <w:rPr>
          <w:sz w:val="24"/>
          <w:szCs w:val="24"/>
          <w:vertAlign w:val="superscript"/>
        </w:rPr>
        <w:t>nd</w:t>
      </w:r>
      <w:r w:rsidRPr="00455223">
        <w:rPr>
          <w:sz w:val="24"/>
          <w:szCs w:val="24"/>
        </w:rPr>
        <w:t xml:space="preserve"> Thessalonians 2:9, wrong thinking in 2</w:t>
      </w:r>
      <w:r w:rsidRPr="00455223">
        <w:rPr>
          <w:sz w:val="24"/>
          <w:szCs w:val="24"/>
          <w:vertAlign w:val="superscript"/>
        </w:rPr>
        <w:t>nd</w:t>
      </w:r>
      <w:r w:rsidRPr="00455223">
        <w:rPr>
          <w:sz w:val="24"/>
          <w:szCs w:val="24"/>
        </w:rPr>
        <w:t xml:space="preserve"> Thessalonians 2:4, paranoia in 2</w:t>
      </w:r>
      <w:r w:rsidRPr="00455223">
        <w:rPr>
          <w:sz w:val="24"/>
          <w:szCs w:val="24"/>
          <w:vertAlign w:val="superscript"/>
        </w:rPr>
        <w:t>nd</w:t>
      </w:r>
      <w:r w:rsidRPr="00455223">
        <w:rPr>
          <w:sz w:val="24"/>
          <w:szCs w:val="24"/>
        </w:rPr>
        <w:t xml:space="preserve"> Thessalonians 2:10, emotional responsiveness in 2</w:t>
      </w:r>
      <w:r w:rsidRPr="00455223">
        <w:rPr>
          <w:sz w:val="24"/>
          <w:szCs w:val="24"/>
          <w:vertAlign w:val="superscript"/>
        </w:rPr>
        <w:t>nd</w:t>
      </w:r>
      <w:r w:rsidRPr="00455223">
        <w:rPr>
          <w:sz w:val="24"/>
          <w:szCs w:val="24"/>
        </w:rPr>
        <w:t xml:space="preserve"> Thessalonians 2:7 and disorganized speech in 2</w:t>
      </w:r>
      <w:r w:rsidRPr="00455223">
        <w:rPr>
          <w:sz w:val="24"/>
          <w:szCs w:val="24"/>
          <w:vertAlign w:val="superscript"/>
        </w:rPr>
        <w:t>nd</w:t>
      </w:r>
      <w:r w:rsidRPr="00455223">
        <w:rPr>
          <w:sz w:val="24"/>
          <w:szCs w:val="24"/>
        </w:rPr>
        <w:t xml:space="preserve"> Thessalonians 2:12. Some other scriptures that can attribute to this condition are found in 2</w:t>
      </w:r>
      <w:r w:rsidRPr="00455223">
        <w:rPr>
          <w:sz w:val="24"/>
          <w:szCs w:val="24"/>
          <w:vertAlign w:val="superscript"/>
        </w:rPr>
        <w:t>nd</w:t>
      </w:r>
      <w:r w:rsidRPr="00455223">
        <w:rPr>
          <w:sz w:val="24"/>
          <w:szCs w:val="24"/>
        </w:rPr>
        <w:t xml:space="preserve"> John 2:7-11; 1</w:t>
      </w:r>
      <w:r w:rsidRPr="00455223">
        <w:rPr>
          <w:sz w:val="24"/>
          <w:szCs w:val="24"/>
          <w:vertAlign w:val="superscript"/>
        </w:rPr>
        <w:t>st</w:t>
      </w:r>
      <w:r w:rsidRPr="00455223">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0640F0" w:rsidRPr="00455223" w:rsidRDefault="000640F0" w:rsidP="000640F0">
      <w:pPr>
        <w:spacing w:line="480" w:lineRule="auto"/>
        <w:jc w:val="center"/>
        <w:rPr>
          <w:b/>
          <w:sz w:val="24"/>
          <w:szCs w:val="24"/>
        </w:rPr>
      </w:pPr>
      <w:r w:rsidRPr="00455223">
        <w:rPr>
          <w:b/>
          <w:sz w:val="24"/>
          <w:szCs w:val="24"/>
        </w:rPr>
        <w:t>The Whore of Babylon</w:t>
      </w:r>
    </w:p>
    <w:p w:rsidR="000640F0" w:rsidRPr="00455223" w:rsidRDefault="000640F0" w:rsidP="000640F0">
      <w:pPr>
        <w:spacing w:line="480" w:lineRule="auto"/>
        <w:jc w:val="both"/>
        <w:rPr>
          <w:sz w:val="24"/>
          <w:szCs w:val="24"/>
        </w:rPr>
      </w:pPr>
      <w:r w:rsidRPr="00455223">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455223">
        <w:rPr>
          <w:b/>
          <w:sz w:val="24"/>
          <w:szCs w:val="24"/>
        </w:rPr>
        <w:t xml:space="preserve">MYSTERY, BABYLON THE GREAT, THE </w:t>
      </w:r>
      <w:r w:rsidRPr="00455223">
        <w:rPr>
          <w:b/>
          <w:sz w:val="24"/>
          <w:szCs w:val="24"/>
        </w:rPr>
        <w:lastRenderedPageBreak/>
        <w:t>MOTHER OF HARLOTS AND THE ABOMINATIONS OF THE EARTH</w:t>
      </w:r>
      <w:r w:rsidRPr="00455223">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455223">
        <w:rPr>
          <w:b/>
          <w:sz w:val="24"/>
          <w:szCs w:val="24"/>
        </w:rPr>
        <w:t>Intercourse</w:t>
      </w:r>
      <w:r w:rsidRPr="00455223">
        <w:rPr>
          <w:sz w:val="24"/>
          <w:szCs w:val="24"/>
        </w:rPr>
        <w:t>” in the Holy Bible. First, is the “</w:t>
      </w:r>
      <w:r w:rsidRPr="00455223">
        <w:rPr>
          <w:b/>
          <w:sz w:val="24"/>
          <w:szCs w:val="24"/>
        </w:rPr>
        <w:t>Popular Sexual Eros Love Intercourse</w:t>
      </w:r>
      <w:r w:rsidRPr="00455223">
        <w:rPr>
          <w:sz w:val="24"/>
          <w:szCs w:val="24"/>
        </w:rPr>
        <w:t>” from the Tree of Knowledge of Good and Evil committed by a Man only and Woman only in a Strength 40 Year Kingdom of This World in Genesis 4:1. Second, is the “</w:t>
      </w:r>
      <w:r w:rsidRPr="00455223">
        <w:rPr>
          <w:b/>
          <w:sz w:val="24"/>
          <w:szCs w:val="24"/>
        </w:rPr>
        <w:t>Known Holy Law Love Intercourse</w:t>
      </w:r>
      <w:r w:rsidRPr="00455223">
        <w:rPr>
          <w:sz w:val="24"/>
          <w:szCs w:val="24"/>
        </w:rPr>
        <w:t>” in Luke 2:23 in the Midst of the Tree of Life that is done by a Man and Woman and also Boys and Girls in Luke 20:35-36 in a Wisdom 80 Year Law Kingdom of Heaven in 1</w:t>
      </w:r>
      <w:r w:rsidRPr="00455223">
        <w:rPr>
          <w:sz w:val="24"/>
          <w:szCs w:val="24"/>
          <w:vertAlign w:val="superscript"/>
        </w:rPr>
        <w:t>st</w:t>
      </w:r>
      <w:r w:rsidRPr="00455223">
        <w:rPr>
          <w:sz w:val="24"/>
          <w:szCs w:val="24"/>
        </w:rPr>
        <w:t xml:space="preserve"> Kings 11:3 &amp; Genesis 2:9. King Solomon did this kind of Holy Law Love Intercourse with His 700 Wives and 300 Concubines. But King Solomon committed this kind of Idolatry which is “</w:t>
      </w:r>
      <w:r w:rsidRPr="00455223">
        <w:rPr>
          <w:b/>
          <w:sz w:val="24"/>
          <w:szCs w:val="24"/>
        </w:rPr>
        <w:t>Marital Sexual Eros Love Fornication</w:t>
      </w:r>
      <w:r w:rsidRPr="00455223">
        <w:rPr>
          <w:sz w:val="24"/>
          <w:szCs w:val="24"/>
        </w:rPr>
        <w:t>” by the minority of His Foreign Wives after 80 years, but not with the majority of His Local Wives and 300 Single Concubines after 80 years in 1</w:t>
      </w:r>
      <w:r w:rsidRPr="00455223">
        <w:rPr>
          <w:sz w:val="24"/>
          <w:szCs w:val="24"/>
          <w:vertAlign w:val="superscript"/>
        </w:rPr>
        <w:t>st</w:t>
      </w:r>
      <w:r w:rsidRPr="00455223">
        <w:rPr>
          <w:sz w:val="24"/>
          <w:szCs w:val="24"/>
        </w:rPr>
        <w:t xml:space="preserve"> Kings 11:1-13; Nehemiah 13:25-27 &amp; Tobit 4:12-13. Third, is the “</w:t>
      </w:r>
      <w:r w:rsidRPr="00455223">
        <w:rPr>
          <w:b/>
          <w:sz w:val="24"/>
          <w:szCs w:val="24"/>
        </w:rPr>
        <w:t xml:space="preserve">Unknown Holy </w:t>
      </w:r>
      <w:r w:rsidRPr="00455223">
        <w:rPr>
          <w:b/>
          <w:sz w:val="24"/>
          <w:szCs w:val="24"/>
        </w:rPr>
        <w:lastRenderedPageBreak/>
        <w:t>Divine Love Intercourse</w:t>
      </w:r>
      <w:r w:rsidRPr="00455223">
        <w:rPr>
          <w:sz w:val="24"/>
          <w:szCs w:val="24"/>
        </w:rPr>
        <w:t>” from the Tree of Life done by a Man and Woman in 2</w:t>
      </w:r>
      <w:r w:rsidRPr="00455223">
        <w:rPr>
          <w:sz w:val="24"/>
          <w:szCs w:val="24"/>
          <w:vertAlign w:val="superscript"/>
        </w:rPr>
        <w:t>nd</w:t>
      </w:r>
      <w:r w:rsidRPr="00455223">
        <w:rPr>
          <w:sz w:val="24"/>
          <w:szCs w:val="24"/>
        </w:rPr>
        <w:t xml:space="preserve"> Peter 1:4 and also done by the Lords and Ladies in Acts 17:29 in a Lordly 120 Year Kingdom of Lordship in Matthew 19:6; Mark 10:9; Ephesians 5:31; 1</w:t>
      </w:r>
      <w:r w:rsidRPr="00455223">
        <w:rPr>
          <w:sz w:val="24"/>
          <w:szCs w:val="24"/>
          <w:vertAlign w:val="superscript"/>
        </w:rPr>
        <w:t>st</w:t>
      </w:r>
      <w:r w:rsidRPr="004552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55223">
        <w:rPr>
          <w:sz w:val="24"/>
          <w:szCs w:val="24"/>
          <w:vertAlign w:val="superscript"/>
        </w:rPr>
        <w:t>nd</w:t>
      </w:r>
      <w:r w:rsidRPr="00455223">
        <w:rPr>
          <w:sz w:val="24"/>
          <w:szCs w:val="24"/>
        </w:rPr>
        <w:t xml:space="preserve"> Thessalonians 1:11; Ephesians 1:5; Philippians 2:12 &amp; Hebrews 12:10. The Doorway to Qanah directed not to the Father Stephen is the Lord Lucifer’s sinful pleasure that leads You to the Kingdom of This World in 2</w:t>
      </w:r>
      <w:r w:rsidRPr="00455223">
        <w:rPr>
          <w:sz w:val="24"/>
          <w:szCs w:val="24"/>
          <w:vertAlign w:val="superscript"/>
        </w:rPr>
        <w:t>nd</w:t>
      </w:r>
      <w:r w:rsidRPr="00455223">
        <w:rPr>
          <w:sz w:val="24"/>
          <w:szCs w:val="24"/>
        </w:rPr>
        <w:t xml:space="preserve"> Thessalonians 2:12; 2</w:t>
      </w:r>
      <w:r w:rsidRPr="00455223">
        <w:rPr>
          <w:sz w:val="24"/>
          <w:szCs w:val="24"/>
          <w:vertAlign w:val="superscript"/>
        </w:rPr>
        <w:t>nd</w:t>
      </w:r>
      <w:r w:rsidRPr="00455223">
        <w:rPr>
          <w:sz w:val="24"/>
          <w:szCs w:val="24"/>
        </w:rPr>
        <w:t xml:space="preserve"> Timothy 3:4; Titus 3:3; Hebrews 11:25; 1</w:t>
      </w:r>
      <w:r w:rsidRPr="00455223">
        <w:rPr>
          <w:sz w:val="24"/>
          <w:szCs w:val="24"/>
          <w:vertAlign w:val="superscript"/>
        </w:rPr>
        <w:t>st</w:t>
      </w:r>
      <w:r w:rsidRPr="00455223">
        <w:rPr>
          <w:sz w:val="24"/>
          <w:szCs w:val="24"/>
        </w:rPr>
        <w:t xml:space="preserve"> Corinthians 10:7; 2</w:t>
      </w:r>
      <w:r w:rsidRPr="00455223">
        <w:rPr>
          <w:sz w:val="24"/>
          <w:szCs w:val="24"/>
          <w:vertAlign w:val="superscript"/>
        </w:rPr>
        <w:t>nd</w:t>
      </w:r>
      <w:r w:rsidRPr="00455223">
        <w:rPr>
          <w:sz w:val="24"/>
          <w:szCs w:val="24"/>
        </w:rPr>
        <w:t xml:space="preserve"> Peter 2:13; Luke 8:14 &amp; Romans 1:32. All who called the Sexual Eros Money the unrighteous mammon (prostitutions, whoredom’s, harlotries, sorceries &amp; wizardries) with Sweet Cane (Calamus or </w:t>
      </w:r>
      <w:r w:rsidR="00455223" w:rsidRPr="00455223">
        <w:rPr>
          <w:sz w:val="24"/>
          <w:szCs w:val="24"/>
        </w:rPr>
        <w:t>Cannabis</w:t>
      </w:r>
      <w:r w:rsidRPr="004552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455223">
        <w:rPr>
          <w:sz w:val="24"/>
          <w:szCs w:val="24"/>
          <w:vertAlign w:val="superscript"/>
        </w:rPr>
        <w:t>st</w:t>
      </w:r>
      <w:r w:rsidRPr="00455223">
        <w:rPr>
          <w:sz w:val="24"/>
          <w:szCs w:val="24"/>
        </w:rPr>
        <w:t xml:space="preserve"> Timothy 6:10; 2</w:t>
      </w:r>
      <w:r w:rsidRPr="00455223">
        <w:rPr>
          <w:sz w:val="24"/>
          <w:szCs w:val="24"/>
          <w:vertAlign w:val="superscript"/>
        </w:rPr>
        <w:t>nd</w:t>
      </w:r>
      <w:r w:rsidRPr="00455223">
        <w:rPr>
          <w:sz w:val="24"/>
          <w:szCs w:val="24"/>
        </w:rPr>
        <w:t xml:space="preserve"> Peter 1:4 &amp; Isaiah 43:24. </w:t>
      </w:r>
    </w:p>
    <w:p w:rsidR="000640F0" w:rsidRPr="00455223" w:rsidRDefault="000640F0" w:rsidP="000640F0">
      <w:pPr>
        <w:spacing w:before="240" w:line="480" w:lineRule="auto"/>
        <w:jc w:val="both"/>
        <w:rPr>
          <w:sz w:val="24"/>
          <w:szCs w:val="24"/>
        </w:rPr>
      </w:pPr>
      <w:r w:rsidRPr="00455223">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455223">
        <w:rPr>
          <w:sz w:val="24"/>
          <w:szCs w:val="24"/>
          <w:vertAlign w:val="superscript"/>
        </w:rPr>
        <w:t>nd</w:t>
      </w:r>
      <w:r w:rsidRPr="00455223">
        <w:rPr>
          <w:sz w:val="24"/>
          <w:szCs w:val="24"/>
        </w:rPr>
        <w:t xml:space="preserve"> Corinthians 12:2 &amp; Psalms </w:t>
      </w:r>
      <w:r w:rsidRPr="00455223">
        <w:rPr>
          <w:sz w:val="24"/>
          <w:szCs w:val="24"/>
        </w:rPr>
        <w:lastRenderedPageBreak/>
        <w:t xml:space="preserve">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0640F0" w:rsidRPr="00455223" w:rsidRDefault="000640F0" w:rsidP="000640F0">
      <w:pPr>
        <w:spacing w:line="480" w:lineRule="auto"/>
        <w:jc w:val="both"/>
        <w:rPr>
          <w:sz w:val="24"/>
          <w:szCs w:val="24"/>
        </w:rPr>
      </w:pPr>
      <w:r w:rsidRPr="00455223">
        <w:rPr>
          <w:sz w:val="24"/>
          <w:szCs w:val="24"/>
        </w:rPr>
        <w:t>The Oppression against the United States of America is from June 21</w:t>
      </w:r>
      <w:r w:rsidRPr="00455223">
        <w:rPr>
          <w:sz w:val="24"/>
          <w:szCs w:val="24"/>
          <w:vertAlign w:val="superscript"/>
        </w:rPr>
        <w:t>st</w:t>
      </w:r>
      <w:r w:rsidRPr="00455223">
        <w:rPr>
          <w:sz w:val="24"/>
          <w:szCs w:val="24"/>
        </w:rPr>
        <w:t xml:space="preserve"> 1650 AD-June 21</w:t>
      </w:r>
      <w:r w:rsidRPr="00455223">
        <w:rPr>
          <w:sz w:val="24"/>
          <w:szCs w:val="24"/>
          <w:vertAlign w:val="superscript"/>
        </w:rPr>
        <w:t>st</w:t>
      </w:r>
      <w:r w:rsidRPr="00455223">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455223">
        <w:rPr>
          <w:sz w:val="24"/>
          <w:szCs w:val="24"/>
          <w:vertAlign w:val="superscript"/>
        </w:rPr>
        <w:t>st</w:t>
      </w:r>
      <w:r w:rsidRPr="00455223">
        <w:rPr>
          <w:sz w:val="24"/>
          <w:szCs w:val="24"/>
        </w:rPr>
        <w:t xml:space="preserve"> 1972 AD-June 21</w:t>
      </w:r>
      <w:r w:rsidRPr="00455223">
        <w:rPr>
          <w:sz w:val="24"/>
          <w:szCs w:val="24"/>
          <w:vertAlign w:val="superscript"/>
        </w:rPr>
        <w:t>st</w:t>
      </w:r>
      <w:r w:rsidRPr="00455223">
        <w:rPr>
          <w:sz w:val="24"/>
          <w:szCs w:val="24"/>
        </w:rPr>
        <w:t xml:space="preserve"> 2015 AD  in 1</w:t>
      </w:r>
      <w:r w:rsidRPr="00455223">
        <w:rPr>
          <w:sz w:val="24"/>
          <w:szCs w:val="24"/>
          <w:vertAlign w:val="superscript"/>
        </w:rPr>
        <w:t>st</w:t>
      </w:r>
      <w:r w:rsidRPr="004552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55223">
        <w:rPr>
          <w:sz w:val="24"/>
          <w:szCs w:val="24"/>
          <w:vertAlign w:val="superscript"/>
        </w:rPr>
        <w:t>nd</w:t>
      </w:r>
      <w:r w:rsidRPr="0045522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40F0" w:rsidRPr="00455223" w:rsidRDefault="000640F0" w:rsidP="000640F0">
      <w:pPr>
        <w:spacing w:line="480" w:lineRule="auto"/>
        <w:jc w:val="both"/>
        <w:rPr>
          <w:sz w:val="24"/>
          <w:szCs w:val="24"/>
        </w:rPr>
      </w:pPr>
      <w:r w:rsidRPr="00455223">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455223">
        <w:rPr>
          <w:b/>
          <w:sz w:val="24"/>
          <w:szCs w:val="24"/>
        </w:rPr>
        <w:t>Rebels</w:t>
      </w:r>
      <w:r w:rsidRPr="00455223">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55223">
        <w:rPr>
          <w:b/>
          <w:sz w:val="24"/>
          <w:szCs w:val="24"/>
        </w:rPr>
        <w:t>Mutiny</w:t>
      </w:r>
      <w:r w:rsidRPr="00455223">
        <w:rPr>
          <w:sz w:val="24"/>
          <w:szCs w:val="24"/>
        </w:rPr>
        <w:t>” is the military security forces against their commanders. Second, is called a “</w:t>
      </w:r>
      <w:r w:rsidRPr="00455223">
        <w:rPr>
          <w:b/>
          <w:sz w:val="24"/>
          <w:szCs w:val="24"/>
        </w:rPr>
        <w:t>Resistance Force Movement</w:t>
      </w:r>
      <w:r w:rsidRPr="00455223">
        <w:rPr>
          <w:sz w:val="24"/>
          <w:szCs w:val="24"/>
        </w:rPr>
        <w:t>” is the freedom fighters who are against a foreign power. Third, is called nonviolent “</w:t>
      </w:r>
      <w:r w:rsidRPr="00455223">
        <w:rPr>
          <w:b/>
          <w:sz w:val="24"/>
          <w:szCs w:val="24"/>
        </w:rPr>
        <w:t>Resistance or Civil Disobedience</w:t>
      </w:r>
      <w:r w:rsidRPr="00455223">
        <w:rPr>
          <w:sz w:val="24"/>
          <w:szCs w:val="24"/>
        </w:rPr>
        <w:t>” which does not involve violence or military forces. Fourth, is called a “</w:t>
      </w:r>
      <w:r w:rsidRPr="00455223">
        <w:rPr>
          <w:b/>
          <w:sz w:val="24"/>
          <w:szCs w:val="24"/>
        </w:rPr>
        <w:t>Revolution</w:t>
      </w:r>
      <w:r w:rsidRPr="00455223">
        <w:rPr>
          <w:sz w:val="24"/>
          <w:szCs w:val="24"/>
        </w:rPr>
        <w:t>” which is done by radicals to overthrow a government. Fifth, is called a “</w:t>
      </w:r>
      <w:r w:rsidRPr="00455223">
        <w:rPr>
          <w:b/>
          <w:sz w:val="24"/>
          <w:szCs w:val="24"/>
        </w:rPr>
        <w:t>Revolt</w:t>
      </w:r>
      <w:r w:rsidRPr="00455223">
        <w:rPr>
          <w:sz w:val="24"/>
          <w:szCs w:val="24"/>
        </w:rPr>
        <w:t>” which means a localized rebellion force. Sixth, is called “</w:t>
      </w:r>
      <w:r w:rsidRPr="00455223">
        <w:rPr>
          <w:b/>
          <w:sz w:val="24"/>
          <w:szCs w:val="24"/>
        </w:rPr>
        <w:t>Terrorism</w:t>
      </w:r>
      <w:r w:rsidRPr="00455223">
        <w:rPr>
          <w:sz w:val="24"/>
          <w:szCs w:val="24"/>
        </w:rPr>
        <w:t>” which is the religious and political militant extremists. Seventh, is called a “</w:t>
      </w:r>
      <w:r w:rsidRPr="00455223">
        <w:rPr>
          <w:b/>
          <w:sz w:val="24"/>
          <w:szCs w:val="24"/>
        </w:rPr>
        <w:t>Subversion</w:t>
      </w:r>
      <w:r w:rsidRPr="004552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55223">
        <w:rPr>
          <w:sz w:val="24"/>
          <w:szCs w:val="24"/>
          <w:vertAlign w:val="superscript"/>
        </w:rPr>
        <w:t>nd</w:t>
      </w:r>
      <w:r w:rsidRPr="00455223">
        <w:rPr>
          <w:sz w:val="24"/>
          <w:szCs w:val="24"/>
        </w:rPr>
        <w:t xml:space="preserve"> Thessalonians 2:1-12; Jude 5-15; 2</w:t>
      </w:r>
      <w:r w:rsidRPr="00455223">
        <w:rPr>
          <w:sz w:val="24"/>
          <w:szCs w:val="24"/>
          <w:vertAlign w:val="superscript"/>
        </w:rPr>
        <w:t>nd</w:t>
      </w:r>
      <w:r w:rsidRPr="00455223">
        <w:rPr>
          <w:sz w:val="24"/>
          <w:szCs w:val="24"/>
        </w:rPr>
        <w:t xml:space="preserve"> John 7-11 and 1</w:t>
      </w:r>
      <w:r w:rsidRPr="00455223">
        <w:rPr>
          <w:sz w:val="24"/>
          <w:szCs w:val="24"/>
          <w:vertAlign w:val="superscript"/>
        </w:rPr>
        <w:t>st</w:t>
      </w:r>
      <w:r w:rsidRPr="00455223">
        <w:rPr>
          <w:sz w:val="24"/>
          <w:szCs w:val="24"/>
        </w:rPr>
        <w:t xml:space="preserve"> John 4:1-6; Isaiah 14:12-21; Ezekiel 28:15-19; Ezra 4:18-19; Luke 10:18-20; 1</w:t>
      </w:r>
      <w:r w:rsidRPr="00455223">
        <w:rPr>
          <w:sz w:val="24"/>
          <w:szCs w:val="24"/>
          <w:vertAlign w:val="superscript"/>
        </w:rPr>
        <w:t>st</w:t>
      </w:r>
      <w:r w:rsidRPr="00455223">
        <w:rPr>
          <w:sz w:val="24"/>
          <w:szCs w:val="24"/>
        </w:rPr>
        <w:t xml:space="preserve"> Samuel 15:23; Acts 21:38 (NKJV) &amp; Deuteronomy 13:1-18. The Examples of Wrong Rebellion against God is in Psalms 2:2; 66:7; Numbers 20:24; 27:14 &amp; 1</w:t>
      </w:r>
      <w:r w:rsidRPr="00455223">
        <w:rPr>
          <w:sz w:val="24"/>
          <w:szCs w:val="24"/>
          <w:vertAlign w:val="superscript"/>
        </w:rPr>
        <w:t>st</w:t>
      </w:r>
      <w:r w:rsidRPr="00455223">
        <w:rPr>
          <w:sz w:val="24"/>
          <w:szCs w:val="24"/>
        </w:rPr>
        <w:t xml:space="preserve"> Samuel 15:22-23. The Divine Warnings not to Rebel is in 1</w:t>
      </w:r>
      <w:r w:rsidRPr="00455223">
        <w:rPr>
          <w:sz w:val="24"/>
          <w:szCs w:val="24"/>
          <w:vertAlign w:val="superscript"/>
        </w:rPr>
        <w:t>st</w:t>
      </w:r>
      <w:r w:rsidRPr="00455223">
        <w:rPr>
          <w:sz w:val="24"/>
          <w:szCs w:val="24"/>
        </w:rPr>
        <w:t xml:space="preserve"> Samuel 12:13-15; Numbers 14:9; 17:10; Psalms 2:10-12 &amp; Ezekiel 2:8. The Shier Indignation expressed over </w:t>
      </w:r>
      <w:r w:rsidRPr="00455223">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455223">
        <w:rPr>
          <w:sz w:val="24"/>
          <w:szCs w:val="24"/>
          <w:vertAlign w:val="superscript"/>
        </w:rPr>
        <w:t>nd</w:t>
      </w:r>
      <w:r w:rsidRPr="00455223">
        <w:rPr>
          <w:sz w:val="24"/>
          <w:szCs w:val="24"/>
        </w:rPr>
        <w:t xml:space="preserve"> Thessalonians 2:3 &amp; 1</w:t>
      </w:r>
      <w:r w:rsidRPr="00455223">
        <w:rPr>
          <w:sz w:val="24"/>
          <w:szCs w:val="24"/>
          <w:vertAlign w:val="superscript"/>
        </w:rPr>
        <w:t>st</w:t>
      </w:r>
      <w:r w:rsidRPr="004552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55223">
        <w:rPr>
          <w:sz w:val="24"/>
          <w:szCs w:val="24"/>
          <w:vertAlign w:val="superscript"/>
        </w:rPr>
        <w:t>st</w:t>
      </w:r>
      <w:r w:rsidRPr="00455223">
        <w:rPr>
          <w:sz w:val="24"/>
          <w:szCs w:val="24"/>
        </w:rPr>
        <w:t xml:space="preserve"> Corinthians 10:1-12; Hebrews 3:7-4:2; Psalms 95:7-11 &amp; Jude 5, 7. The Rebellion against Human Authority: The Examples of Rebellion against Human Leaders is in Genesis 14:3-4; 2</w:t>
      </w:r>
      <w:r w:rsidRPr="00455223">
        <w:rPr>
          <w:sz w:val="24"/>
          <w:szCs w:val="24"/>
          <w:vertAlign w:val="superscript"/>
        </w:rPr>
        <w:t>nd</w:t>
      </w:r>
      <w:r w:rsidRPr="00455223">
        <w:rPr>
          <w:sz w:val="24"/>
          <w:szCs w:val="24"/>
        </w:rPr>
        <w:t xml:space="preserve"> Kings 18:7; 24:1, 20; 2</w:t>
      </w:r>
      <w:r w:rsidRPr="00455223">
        <w:rPr>
          <w:sz w:val="24"/>
          <w:szCs w:val="24"/>
          <w:vertAlign w:val="superscript"/>
        </w:rPr>
        <w:t>nd</w:t>
      </w:r>
      <w:r w:rsidRPr="00455223">
        <w:rPr>
          <w:sz w:val="24"/>
          <w:szCs w:val="24"/>
        </w:rPr>
        <w:t xml:space="preserve"> Chronicles 13:6; 36:13; Jeremiah 52:3 &amp; Mark 15:7. The Rebellion against Parents is in Deuteronomy 21:18-21. The Rebellion of Nations is in 1</w:t>
      </w:r>
      <w:r w:rsidRPr="00455223">
        <w:rPr>
          <w:sz w:val="24"/>
          <w:szCs w:val="24"/>
          <w:vertAlign w:val="superscript"/>
        </w:rPr>
        <w:t>st</w:t>
      </w:r>
      <w:r w:rsidRPr="00455223">
        <w:rPr>
          <w:sz w:val="24"/>
          <w:szCs w:val="24"/>
        </w:rPr>
        <w:t xml:space="preserve"> Kings 12:19; 2</w:t>
      </w:r>
      <w:r w:rsidRPr="00455223">
        <w:rPr>
          <w:sz w:val="24"/>
          <w:szCs w:val="24"/>
          <w:vertAlign w:val="superscript"/>
        </w:rPr>
        <w:t>nd</w:t>
      </w:r>
      <w:r w:rsidRPr="00455223">
        <w:rPr>
          <w:sz w:val="24"/>
          <w:szCs w:val="24"/>
        </w:rPr>
        <w:t xml:space="preserve"> Chronicles 10:19 &amp; 2</w:t>
      </w:r>
      <w:r w:rsidRPr="00455223">
        <w:rPr>
          <w:sz w:val="24"/>
          <w:szCs w:val="24"/>
          <w:vertAlign w:val="superscript"/>
        </w:rPr>
        <w:t>nd</w:t>
      </w:r>
      <w:r w:rsidRPr="00455223">
        <w:rPr>
          <w:sz w:val="24"/>
          <w:szCs w:val="24"/>
        </w:rPr>
        <w:t xml:space="preserve"> Kings 1:1. The Accusations of Rebellion is in Nehemiah 2:19; 6:5-8. The Rebellion against God’s Chosen Leaders is in Exodus 23:21; Numbers 16:1-3; 20:2-5; Joshua 1:18 &amp; 2</w:t>
      </w:r>
      <w:r w:rsidRPr="00455223">
        <w:rPr>
          <w:sz w:val="24"/>
          <w:szCs w:val="24"/>
          <w:vertAlign w:val="superscript"/>
        </w:rPr>
        <w:t>nd</w:t>
      </w:r>
      <w:r w:rsidRPr="00455223">
        <w:rPr>
          <w:sz w:val="24"/>
          <w:szCs w:val="24"/>
        </w:rPr>
        <w:t xml:space="preserve"> Samuel 15:10. The Rebellion against Incorruptible Authority is Damned is in Romans 13:2 &amp; 1</w:t>
      </w:r>
      <w:r w:rsidRPr="00455223">
        <w:rPr>
          <w:sz w:val="24"/>
          <w:szCs w:val="24"/>
          <w:vertAlign w:val="superscript"/>
        </w:rPr>
        <w:t>st</w:t>
      </w:r>
      <w:r w:rsidRPr="00455223">
        <w:rPr>
          <w:sz w:val="24"/>
          <w:szCs w:val="24"/>
        </w:rPr>
        <w:t xml:space="preserve"> Peter 2:13.    </w:t>
      </w:r>
    </w:p>
    <w:p w:rsidR="000640F0" w:rsidRPr="00455223" w:rsidRDefault="000640F0" w:rsidP="000640F0">
      <w:pPr>
        <w:spacing w:before="240" w:line="480" w:lineRule="auto"/>
        <w:jc w:val="both"/>
        <w:rPr>
          <w:sz w:val="24"/>
          <w:szCs w:val="24"/>
        </w:rPr>
      </w:pPr>
      <w:r w:rsidRPr="00455223">
        <w:rPr>
          <w:sz w:val="24"/>
          <w:szCs w:val="24"/>
        </w:rPr>
        <w:lastRenderedPageBreak/>
        <w:t>Some Causes of Depression: The External Circumstances is in 1</w:t>
      </w:r>
      <w:r w:rsidRPr="00455223">
        <w:rPr>
          <w:sz w:val="24"/>
          <w:szCs w:val="24"/>
          <w:vertAlign w:val="superscript"/>
        </w:rPr>
        <w:t>st</w:t>
      </w:r>
      <w:r w:rsidRPr="00455223">
        <w:rPr>
          <w:sz w:val="24"/>
          <w:szCs w:val="24"/>
        </w:rPr>
        <w:t xml:space="preserve"> Kings 19:3-4; Job 9:23; Psalms 42:1-11; 88:1-18; Joel 1:11 &amp; 2</w:t>
      </w:r>
      <w:r w:rsidRPr="00455223">
        <w:rPr>
          <w:sz w:val="24"/>
          <w:szCs w:val="24"/>
          <w:vertAlign w:val="superscript"/>
        </w:rPr>
        <w:t>nd</w:t>
      </w:r>
      <w:r w:rsidRPr="00455223">
        <w:rPr>
          <w:sz w:val="24"/>
          <w:szCs w:val="24"/>
        </w:rPr>
        <w:t xml:space="preserve"> Corinthians 1:8. The Physical Illness or Exhaustion is in Genesis 21:15-16; 1</w:t>
      </w:r>
      <w:r w:rsidRPr="00455223">
        <w:rPr>
          <w:sz w:val="24"/>
          <w:szCs w:val="24"/>
          <w:vertAlign w:val="superscript"/>
        </w:rPr>
        <w:t>st</w:t>
      </w:r>
      <w:r w:rsidRPr="00455223">
        <w:rPr>
          <w:sz w:val="24"/>
          <w:szCs w:val="24"/>
        </w:rPr>
        <w:t xml:space="preserve"> Kings 19:5-8; Psalms 6:1-7; 22:14-17; 31:9-12; Isaiah 38:1-2 &amp; Jonah 1:5. The Fear of Others is in 1</w:t>
      </w:r>
      <w:r w:rsidRPr="00455223">
        <w:rPr>
          <w:sz w:val="24"/>
          <w:szCs w:val="24"/>
          <w:vertAlign w:val="superscript"/>
        </w:rPr>
        <w:t>st</w:t>
      </w:r>
      <w:r w:rsidRPr="00455223">
        <w:rPr>
          <w:sz w:val="24"/>
          <w:szCs w:val="24"/>
        </w:rPr>
        <w:t xml:space="preserve"> Kings 19:1-3. The Fear of Failure is in Exodus 4:1; Numbers 11:11-15 &amp; 1</w:t>
      </w:r>
      <w:r w:rsidRPr="00455223">
        <w:rPr>
          <w:sz w:val="24"/>
          <w:szCs w:val="24"/>
          <w:vertAlign w:val="superscript"/>
        </w:rPr>
        <w:t>st</w:t>
      </w:r>
      <w:r w:rsidRPr="0045522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55223">
        <w:rPr>
          <w:sz w:val="24"/>
          <w:szCs w:val="24"/>
          <w:vertAlign w:val="superscript"/>
        </w:rPr>
        <w:t>st</w:t>
      </w:r>
      <w:r w:rsidRPr="00455223">
        <w:rPr>
          <w:sz w:val="24"/>
          <w:szCs w:val="24"/>
        </w:rPr>
        <w:t xml:space="preserve"> Kings 19:4; Job 10:1; Ecclesiastes 2:17; Jeremiah 20:15-18 &amp; Jonah 4:8. Deep Sorrow is in Genesis 21:16; Judges 21:2; 1</w:t>
      </w:r>
      <w:r w:rsidRPr="00455223">
        <w:rPr>
          <w:sz w:val="24"/>
          <w:szCs w:val="24"/>
          <w:vertAlign w:val="superscript"/>
        </w:rPr>
        <w:t>st</w:t>
      </w:r>
      <w:r w:rsidRPr="00455223">
        <w:rPr>
          <w:sz w:val="24"/>
          <w:szCs w:val="24"/>
        </w:rPr>
        <w:t xml:space="preserve"> Samuel 1:10, 16; Psalms 42:3; Nehemiah 1:4; 2:2; Esther 4:1-3; Job 16:16 &amp; Lamentations 2:11. Loneliness is in Numbers 11:14 &amp; 1</w:t>
      </w:r>
      <w:r w:rsidRPr="00455223">
        <w:rPr>
          <w:sz w:val="24"/>
          <w:szCs w:val="24"/>
          <w:vertAlign w:val="superscript"/>
        </w:rPr>
        <w:t>st</w:t>
      </w:r>
      <w:r w:rsidRPr="00455223">
        <w:rPr>
          <w:sz w:val="24"/>
          <w:szCs w:val="24"/>
        </w:rPr>
        <w:t xml:space="preserve"> Kings 19:10, 14. Perplexity is in Psalms 42:5; Habakkuk 1:2; John 16:6 &amp; Luke 24:17. Despair is in Psalms 88:3-9; Job 17:1 &amp; 2</w:t>
      </w:r>
      <w:r w:rsidRPr="00455223">
        <w:rPr>
          <w:sz w:val="24"/>
          <w:szCs w:val="24"/>
          <w:vertAlign w:val="superscript"/>
        </w:rPr>
        <w:t>nd</w:t>
      </w:r>
      <w:r w:rsidRPr="00455223">
        <w:rPr>
          <w:sz w:val="24"/>
          <w:szCs w:val="24"/>
        </w:rPr>
        <w:t xml:space="preserve"> Corinthians 1:8-9. Escapism is in 1</w:t>
      </w:r>
      <w:r w:rsidRPr="00455223">
        <w:rPr>
          <w:sz w:val="24"/>
          <w:szCs w:val="24"/>
          <w:vertAlign w:val="superscript"/>
        </w:rPr>
        <w:t>st</w:t>
      </w:r>
      <w:r w:rsidRPr="004552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55223">
        <w:rPr>
          <w:sz w:val="24"/>
          <w:szCs w:val="24"/>
          <w:vertAlign w:val="superscript"/>
        </w:rPr>
        <w:t>st</w:t>
      </w:r>
      <w:r w:rsidRPr="00455223">
        <w:rPr>
          <w:sz w:val="24"/>
          <w:szCs w:val="24"/>
        </w:rPr>
        <w:t xml:space="preserve"> Kings 19:9-18 &amp; Psalms 22:1-2, 6-8; 42:1-7, 9-11; 43:1-5. The Remedies for Depression: Renewed Vision of the Father Stephen and being Centered upon Him is in 1</w:t>
      </w:r>
      <w:r w:rsidRPr="00455223">
        <w:rPr>
          <w:sz w:val="24"/>
          <w:szCs w:val="24"/>
          <w:vertAlign w:val="superscript"/>
        </w:rPr>
        <w:t>st</w:t>
      </w:r>
      <w:r w:rsidRPr="0045522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55223">
        <w:rPr>
          <w:sz w:val="24"/>
          <w:szCs w:val="24"/>
          <w:vertAlign w:val="superscript"/>
        </w:rPr>
        <w:t>nd</w:t>
      </w:r>
      <w:r w:rsidRPr="00455223">
        <w:rPr>
          <w:sz w:val="24"/>
          <w:szCs w:val="24"/>
        </w:rPr>
        <w:t xml:space="preserve"> Corinthians 4:8-12 &amp; Acts 6:4. Reviewing what the Father Stephen has done is in Psalms 42:6; </w:t>
      </w:r>
      <w:r w:rsidRPr="00455223">
        <w:rPr>
          <w:sz w:val="24"/>
          <w:szCs w:val="24"/>
        </w:rPr>
        <w:lastRenderedPageBreak/>
        <w:t>77:11-12; 143:5; Lamentations 3:19-26; 2</w:t>
      </w:r>
      <w:r w:rsidRPr="00455223">
        <w:rPr>
          <w:sz w:val="24"/>
          <w:szCs w:val="24"/>
          <w:vertAlign w:val="superscript"/>
        </w:rPr>
        <w:t>nd</w:t>
      </w:r>
      <w:r w:rsidRPr="00455223">
        <w:rPr>
          <w:sz w:val="24"/>
          <w:szCs w:val="24"/>
        </w:rPr>
        <w:t xml:space="preserve"> Corinthians 7:6 &amp; Acts 7:24-25. Prayer to the Father Stephen is in Psalms 139:23; Philippians 4:6-7 &amp; Acts 6:4, 6.  </w:t>
      </w:r>
    </w:p>
    <w:p w:rsidR="000640F0" w:rsidRPr="00455223" w:rsidRDefault="000640F0" w:rsidP="000640F0">
      <w:pPr>
        <w:spacing w:before="240" w:line="480" w:lineRule="auto"/>
        <w:jc w:val="both"/>
        <w:rPr>
          <w:sz w:val="24"/>
          <w:szCs w:val="24"/>
        </w:rPr>
      </w:pPr>
      <w:r w:rsidRPr="00455223">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455223">
        <w:rPr>
          <w:sz w:val="24"/>
          <w:szCs w:val="24"/>
          <w:vertAlign w:val="superscript"/>
        </w:rPr>
        <w:t>nd</w:t>
      </w:r>
      <w:r w:rsidRPr="004552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55223">
        <w:rPr>
          <w:sz w:val="24"/>
          <w:szCs w:val="24"/>
          <w:vertAlign w:val="superscript"/>
        </w:rPr>
        <w:t>st</w:t>
      </w:r>
      <w:r w:rsidRPr="00455223">
        <w:rPr>
          <w:sz w:val="24"/>
          <w:szCs w:val="24"/>
        </w:rPr>
        <w:t xml:space="preserve"> Peter 2:21; John 16:33; 1</w:t>
      </w:r>
      <w:r w:rsidRPr="00455223">
        <w:rPr>
          <w:sz w:val="24"/>
          <w:szCs w:val="24"/>
          <w:vertAlign w:val="superscript"/>
        </w:rPr>
        <w:t>st</w:t>
      </w:r>
      <w:r w:rsidRPr="00455223">
        <w:rPr>
          <w:sz w:val="24"/>
          <w:szCs w:val="24"/>
        </w:rPr>
        <w:t xml:space="preserve"> Thessalonians 3:2-4; 2</w:t>
      </w:r>
      <w:r w:rsidRPr="00455223">
        <w:rPr>
          <w:sz w:val="24"/>
          <w:szCs w:val="24"/>
          <w:vertAlign w:val="superscript"/>
        </w:rPr>
        <w:t>nd</w:t>
      </w:r>
      <w:r w:rsidRPr="00455223">
        <w:rPr>
          <w:sz w:val="24"/>
          <w:szCs w:val="24"/>
        </w:rPr>
        <w:t xml:space="preserve"> Timothy 2:3; 3:12 &amp; Acts 6:4-10; 14:22-23. </w:t>
      </w:r>
    </w:p>
    <w:p w:rsidR="000640F0" w:rsidRPr="00455223" w:rsidRDefault="000640F0" w:rsidP="000640F0">
      <w:pPr>
        <w:spacing w:before="240" w:line="480" w:lineRule="auto"/>
        <w:jc w:val="both"/>
        <w:rPr>
          <w:sz w:val="24"/>
          <w:szCs w:val="24"/>
        </w:rPr>
      </w:pPr>
      <w:r w:rsidRPr="00455223">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55223">
        <w:rPr>
          <w:sz w:val="24"/>
          <w:szCs w:val="24"/>
          <w:vertAlign w:val="superscript"/>
        </w:rPr>
        <w:t>st</w:t>
      </w:r>
      <w:r w:rsidRPr="0045522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55223">
        <w:rPr>
          <w:sz w:val="24"/>
          <w:szCs w:val="24"/>
          <w:vertAlign w:val="superscript"/>
        </w:rPr>
        <w:t>nd</w:t>
      </w:r>
      <w:r w:rsidRPr="00455223">
        <w:rPr>
          <w:sz w:val="24"/>
          <w:szCs w:val="24"/>
        </w:rPr>
        <w:t xml:space="preserve"> Chronicles 6:38-39; Psalms 42:9; 57:1; 79:11; 82:3-4; 94:1-7; Revelation 6:10 &amp; Acts 6:4. In Trust to the Father Stephen is in Job 19:25; Psalms 42:1-3; 138:7; 2</w:t>
      </w:r>
      <w:r w:rsidRPr="00455223">
        <w:rPr>
          <w:sz w:val="24"/>
          <w:szCs w:val="24"/>
          <w:vertAlign w:val="superscript"/>
        </w:rPr>
        <w:t>nd</w:t>
      </w:r>
      <w:r w:rsidRPr="00455223">
        <w:rPr>
          <w:sz w:val="24"/>
          <w:szCs w:val="24"/>
        </w:rPr>
        <w:t xml:space="preserve"> Corinthians 4:17; 6:4-5; 1</w:t>
      </w:r>
      <w:r w:rsidRPr="00455223">
        <w:rPr>
          <w:sz w:val="24"/>
          <w:szCs w:val="24"/>
          <w:vertAlign w:val="superscript"/>
        </w:rPr>
        <w:t>st</w:t>
      </w:r>
      <w:r w:rsidRPr="004552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40F0" w:rsidRPr="00455223" w:rsidRDefault="000640F0" w:rsidP="000640F0">
      <w:pPr>
        <w:spacing w:line="480" w:lineRule="auto"/>
        <w:jc w:val="center"/>
        <w:rPr>
          <w:rFonts w:ascii="Monotype Corsiva" w:hAnsi="Monotype Corsiva"/>
          <w:b/>
          <w:sz w:val="24"/>
          <w:szCs w:val="24"/>
        </w:rPr>
      </w:pPr>
      <w:r w:rsidRPr="00455223">
        <w:rPr>
          <w:rFonts w:ascii="Monotype Corsiva" w:hAnsi="Monotype Corsiva"/>
          <w:b/>
          <w:sz w:val="24"/>
          <w:szCs w:val="24"/>
        </w:rPr>
        <w:t>Chapter 3: Forbidden Magical Weapons throughout the Holy Scriptures</w:t>
      </w:r>
    </w:p>
    <w:p w:rsidR="000640F0" w:rsidRPr="00455223" w:rsidRDefault="000640F0" w:rsidP="000640F0">
      <w:pPr>
        <w:spacing w:line="480" w:lineRule="auto"/>
        <w:jc w:val="center"/>
        <w:rPr>
          <w:b/>
          <w:sz w:val="24"/>
          <w:szCs w:val="24"/>
        </w:rPr>
      </w:pPr>
      <w:r w:rsidRPr="00455223">
        <w:rPr>
          <w:b/>
          <w:sz w:val="24"/>
          <w:szCs w:val="24"/>
        </w:rPr>
        <w:t>Magical Staffs (Staves, Wands, Cords, Signets &amp; Canes)</w:t>
      </w:r>
    </w:p>
    <w:p w:rsidR="000640F0" w:rsidRPr="00455223" w:rsidRDefault="000640F0" w:rsidP="000640F0">
      <w:pPr>
        <w:spacing w:line="480" w:lineRule="auto"/>
        <w:jc w:val="both"/>
        <w:rPr>
          <w:sz w:val="24"/>
          <w:szCs w:val="24"/>
        </w:rPr>
      </w:pPr>
      <w:r w:rsidRPr="00455223">
        <w:rPr>
          <w:sz w:val="24"/>
          <w:szCs w:val="24"/>
        </w:rPr>
        <w:lastRenderedPageBreak/>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0640F0" w:rsidRPr="00455223" w:rsidRDefault="000640F0" w:rsidP="000640F0">
      <w:pPr>
        <w:spacing w:line="480" w:lineRule="auto"/>
        <w:jc w:val="center"/>
        <w:rPr>
          <w:b/>
          <w:sz w:val="24"/>
          <w:szCs w:val="24"/>
        </w:rPr>
      </w:pPr>
      <w:r w:rsidRPr="00455223">
        <w:rPr>
          <w:b/>
          <w:sz w:val="24"/>
          <w:szCs w:val="24"/>
        </w:rPr>
        <w:t>Magical Wands (Sticks &amp; Staves)</w:t>
      </w:r>
    </w:p>
    <w:p w:rsidR="000640F0" w:rsidRPr="00455223" w:rsidRDefault="000640F0" w:rsidP="000640F0">
      <w:pPr>
        <w:spacing w:line="480" w:lineRule="auto"/>
        <w:jc w:val="both"/>
        <w:rPr>
          <w:sz w:val="24"/>
          <w:szCs w:val="24"/>
        </w:rPr>
      </w:pPr>
      <w:r w:rsidRPr="00455223">
        <w:rPr>
          <w:sz w:val="24"/>
          <w:szCs w:val="24"/>
        </w:rPr>
        <w:t>In Sirach 33:25 is the Wands or Sticks are for the Ass concerning the Treatment of Slaves. This wand was used to control the ass and also used for direction. In 1</w:t>
      </w:r>
      <w:r w:rsidRPr="00455223">
        <w:rPr>
          <w:sz w:val="24"/>
          <w:szCs w:val="24"/>
          <w:vertAlign w:val="superscript"/>
        </w:rPr>
        <w:t>st</w:t>
      </w:r>
      <w:r w:rsidRPr="00455223">
        <w:rPr>
          <w:sz w:val="24"/>
          <w:szCs w:val="24"/>
        </w:rPr>
        <w:t xml:space="preserve"> Samuel 17:43 (OKJV) is the Cursing Staves. In Habakkuk 3:14 (OKJV) is the Village Staves. In Zechariah 11:7 (OKJV) is the Staves called Beauty &amp; Bands. In Sirach 27:2 is the Sin Sticks of Buying and Selling. </w:t>
      </w:r>
    </w:p>
    <w:p w:rsidR="000640F0" w:rsidRPr="00455223" w:rsidRDefault="000640F0" w:rsidP="000640F0">
      <w:pPr>
        <w:spacing w:line="480" w:lineRule="auto"/>
        <w:jc w:val="center"/>
        <w:rPr>
          <w:b/>
          <w:sz w:val="24"/>
          <w:szCs w:val="24"/>
        </w:rPr>
      </w:pPr>
      <w:r w:rsidRPr="00455223">
        <w:rPr>
          <w:b/>
          <w:sz w:val="24"/>
          <w:szCs w:val="24"/>
        </w:rPr>
        <w:t>Magical Swords into the Sheath or Scabbard</w:t>
      </w:r>
    </w:p>
    <w:p w:rsidR="000640F0" w:rsidRPr="00455223" w:rsidRDefault="000640F0" w:rsidP="000640F0">
      <w:pPr>
        <w:spacing w:line="480" w:lineRule="auto"/>
        <w:jc w:val="both"/>
        <w:rPr>
          <w:sz w:val="24"/>
          <w:szCs w:val="24"/>
        </w:rPr>
      </w:pPr>
      <w:r w:rsidRPr="00455223">
        <w:rPr>
          <w:sz w:val="24"/>
          <w:szCs w:val="24"/>
        </w:rPr>
        <w:t>In Bel 1:26 is the Dragon Sword to slay the Dragon. In James 3:6, 8 is the Untamable Fire Sword. In 2</w:t>
      </w:r>
      <w:r w:rsidRPr="00455223">
        <w:rPr>
          <w:sz w:val="24"/>
          <w:szCs w:val="24"/>
          <w:vertAlign w:val="superscript"/>
        </w:rPr>
        <w:t>nd</w:t>
      </w:r>
      <w:r w:rsidRPr="00455223">
        <w:rPr>
          <w:sz w:val="24"/>
          <w:szCs w:val="24"/>
        </w:rPr>
        <w:t xml:space="preserve"> Samuel 12:10 is the Evil Sword. In 1</w:t>
      </w:r>
      <w:r w:rsidRPr="00455223">
        <w:rPr>
          <w:sz w:val="24"/>
          <w:szCs w:val="24"/>
          <w:vertAlign w:val="superscript"/>
        </w:rPr>
        <w:t>st</w:t>
      </w:r>
      <w:r w:rsidRPr="00455223">
        <w:rPr>
          <w:sz w:val="24"/>
          <w:szCs w:val="24"/>
        </w:rPr>
        <w:t xml:space="preserve"> Samuel 17:45; 21:9; 22:10 is the Giant’s Sword. In Deuteronomy 32:42 is the Devouring Sword. In 2</w:t>
      </w:r>
      <w:r w:rsidRPr="00455223">
        <w:rPr>
          <w:sz w:val="24"/>
          <w:szCs w:val="24"/>
          <w:vertAlign w:val="superscript"/>
        </w:rPr>
        <w:t>nd</w:t>
      </w:r>
      <w:r w:rsidRPr="00455223">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455223">
        <w:rPr>
          <w:sz w:val="24"/>
          <w:szCs w:val="24"/>
          <w:vertAlign w:val="superscript"/>
        </w:rPr>
        <w:t>st</w:t>
      </w:r>
      <w:r w:rsidRPr="00455223">
        <w:rPr>
          <w:sz w:val="24"/>
          <w:szCs w:val="24"/>
        </w:rPr>
        <w:t xml:space="preserve"> Esdras 4:23 is the Robbing Sea Ship Sword. In Judith 16:5 is </w:t>
      </w:r>
      <w:r w:rsidRPr="00455223">
        <w:rPr>
          <w:sz w:val="24"/>
          <w:szCs w:val="24"/>
        </w:rPr>
        <w:lastRenderedPageBreak/>
        <w:t>the Bragging Sword. In Sirach 21:3 is the Two-Edged Iniquity Sword. The Captivity Enemy Sword is in 1</w:t>
      </w:r>
      <w:r w:rsidRPr="00455223">
        <w:rPr>
          <w:sz w:val="24"/>
          <w:szCs w:val="24"/>
          <w:vertAlign w:val="superscript"/>
        </w:rPr>
        <w:t>st</w:t>
      </w:r>
      <w:r w:rsidRPr="00455223">
        <w:rPr>
          <w:sz w:val="24"/>
          <w:szCs w:val="24"/>
        </w:rPr>
        <w:t xml:space="preserve"> Maccabees 2:9. In Acts 12:2 is the Harassing Killing Church Sword. </w:t>
      </w:r>
    </w:p>
    <w:p w:rsidR="000640F0" w:rsidRPr="00455223" w:rsidRDefault="000640F0" w:rsidP="000640F0">
      <w:pPr>
        <w:spacing w:line="480" w:lineRule="auto"/>
        <w:jc w:val="center"/>
        <w:rPr>
          <w:b/>
          <w:sz w:val="24"/>
          <w:szCs w:val="24"/>
        </w:rPr>
      </w:pPr>
      <w:r w:rsidRPr="00455223">
        <w:rPr>
          <w:b/>
          <w:sz w:val="24"/>
          <w:szCs w:val="24"/>
        </w:rPr>
        <w:t>Magical Spears (Staves, Javelins, Lances, Darts)</w:t>
      </w:r>
    </w:p>
    <w:p w:rsidR="000640F0" w:rsidRPr="00455223" w:rsidRDefault="000640F0" w:rsidP="000640F0">
      <w:pPr>
        <w:spacing w:line="480" w:lineRule="auto"/>
        <w:jc w:val="both"/>
        <w:rPr>
          <w:sz w:val="24"/>
          <w:szCs w:val="24"/>
        </w:rPr>
      </w:pPr>
      <w:r w:rsidRPr="00455223">
        <w:rPr>
          <w:sz w:val="24"/>
          <w:szCs w:val="24"/>
        </w:rPr>
        <w:t>In 1</w:t>
      </w:r>
      <w:r w:rsidRPr="00455223">
        <w:rPr>
          <w:sz w:val="24"/>
          <w:szCs w:val="24"/>
          <w:vertAlign w:val="superscript"/>
        </w:rPr>
        <w:t>st</w:t>
      </w:r>
      <w:r w:rsidRPr="00455223">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455223">
        <w:rPr>
          <w:sz w:val="24"/>
          <w:szCs w:val="24"/>
          <w:vertAlign w:val="superscript"/>
        </w:rPr>
        <w:t>st</w:t>
      </w:r>
      <w:r w:rsidRPr="00455223">
        <w:rPr>
          <w:sz w:val="24"/>
          <w:szCs w:val="24"/>
        </w:rPr>
        <w:t xml:space="preserve"> Chronicles 11:23 is the Egyptians Spear like a Weaver’s Beam. The Egyptian would cast spells on the Spears for successful results. In Sirach 27:2 is the Sin Staves of Buying and Selling. In 1</w:t>
      </w:r>
      <w:r w:rsidRPr="00455223">
        <w:rPr>
          <w:sz w:val="24"/>
          <w:szCs w:val="24"/>
          <w:vertAlign w:val="superscript"/>
        </w:rPr>
        <w:t>st</w:t>
      </w:r>
      <w:r w:rsidRPr="00455223">
        <w:rPr>
          <w:sz w:val="24"/>
          <w:szCs w:val="24"/>
        </w:rPr>
        <w:t xml:space="preserve"> Samuel 18:11 (OKJV); 19:10 (OKJV); 20:33 (OKJV) is the Casting javelin. In 1</w:t>
      </w:r>
      <w:r w:rsidRPr="00455223">
        <w:rPr>
          <w:sz w:val="24"/>
          <w:szCs w:val="24"/>
          <w:vertAlign w:val="superscript"/>
        </w:rPr>
        <w:t>st</w:t>
      </w:r>
      <w:r w:rsidRPr="00455223">
        <w:rPr>
          <w:sz w:val="24"/>
          <w:szCs w:val="24"/>
        </w:rPr>
        <w:t xml:space="preserve"> Samuel 17:45 is the Giant’s Javelin &amp; Spear. In 2</w:t>
      </w:r>
      <w:r w:rsidRPr="00455223">
        <w:rPr>
          <w:sz w:val="24"/>
          <w:szCs w:val="24"/>
          <w:vertAlign w:val="superscript"/>
        </w:rPr>
        <w:t>nd</w:t>
      </w:r>
      <w:r w:rsidRPr="00455223">
        <w:rPr>
          <w:sz w:val="24"/>
          <w:szCs w:val="24"/>
        </w:rPr>
        <w:t xml:space="preserve"> Maccabees 5:2 is the Armed Lances. In Jeremiah 50:42 is the Cruel Lance. In 1</w:t>
      </w:r>
      <w:r w:rsidRPr="00455223">
        <w:rPr>
          <w:sz w:val="24"/>
          <w:szCs w:val="24"/>
          <w:vertAlign w:val="superscript"/>
        </w:rPr>
        <w:t>st</w:t>
      </w:r>
      <w:r w:rsidRPr="00455223">
        <w:rPr>
          <w:sz w:val="24"/>
          <w:szCs w:val="24"/>
        </w:rPr>
        <w:t xml:space="preserve"> Kings 18:28 is the Bloody Lances. In Ephesians 6:16 is the Wicked Darts.  </w:t>
      </w:r>
    </w:p>
    <w:p w:rsidR="000640F0" w:rsidRPr="00455223" w:rsidRDefault="000640F0" w:rsidP="000640F0">
      <w:pPr>
        <w:spacing w:line="480" w:lineRule="auto"/>
        <w:jc w:val="center"/>
        <w:rPr>
          <w:b/>
          <w:sz w:val="24"/>
          <w:szCs w:val="24"/>
        </w:rPr>
      </w:pPr>
      <w:r w:rsidRPr="00455223">
        <w:rPr>
          <w:b/>
          <w:sz w:val="24"/>
          <w:szCs w:val="24"/>
        </w:rPr>
        <w:t>Magical Shields</w:t>
      </w:r>
    </w:p>
    <w:p w:rsidR="000640F0" w:rsidRPr="00455223" w:rsidRDefault="000640F0" w:rsidP="000640F0">
      <w:pPr>
        <w:spacing w:line="480" w:lineRule="auto"/>
        <w:jc w:val="both"/>
        <w:rPr>
          <w:sz w:val="24"/>
          <w:szCs w:val="24"/>
        </w:rPr>
      </w:pPr>
      <w:r w:rsidRPr="00455223">
        <w:rPr>
          <w:sz w:val="24"/>
          <w:szCs w:val="24"/>
        </w:rPr>
        <w:t>In Ephesians 6:16 is the Wicked Shield. This means on the side of Lucifer, He has magical barrier shield through the Dark Rulers of the World and through spiritual wickedness in Heavenly Places. In 1</w:t>
      </w:r>
      <w:r w:rsidRPr="00455223">
        <w:rPr>
          <w:sz w:val="24"/>
          <w:szCs w:val="24"/>
          <w:vertAlign w:val="superscript"/>
        </w:rPr>
        <w:t>st</w:t>
      </w:r>
      <w:r w:rsidRPr="00455223">
        <w:rPr>
          <w:sz w:val="24"/>
          <w:szCs w:val="24"/>
        </w:rPr>
        <w:t xml:space="preserve"> Samuel 17:7 is the Giant Bearing Shield.  </w:t>
      </w:r>
    </w:p>
    <w:p w:rsidR="000640F0" w:rsidRPr="00455223" w:rsidRDefault="000640F0" w:rsidP="000640F0">
      <w:pPr>
        <w:spacing w:line="480" w:lineRule="auto"/>
        <w:jc w:val="center"/>
        <w:rPr>
          <w:b/>
          <w:sz w:val="24"/>
          <w:szCs w:val="24"/>
        </w:rPr>
      </w:pPr>
      <w:r w:rsidRPr="00455223">
        <w:rPr>
          <w:b/>
          <w:sz w:val="24"/>
          <w:szCs w:val="24"/>
        </w:rPr>
        <w:t>Magical Rods</w:t>
      </w:r>
    </w:p>
    <w:p w:rsidR="000640F0" w:rsidRPr="00455223" w:rsidRDefault="000640F0" w:rsidP="000640F0">
      <w:pPr>
        <w:spacing w:line="480" w:lineRule="auto"/>
        <w:jc w:val="both"/>
        <w:rPr>
          <w:sz w:val="24"/>
          <w:szCs w:val="24"/>
        </w:rPr>
      </w:pPr>
      <w:r w:rsidRPr="00455223">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w:t>
      </w:r>
      <w:r w:rsidRPr="00455223">
        <w:rPr>
          <w:sz w:val="24"/>
          <w:szCs w:val="24"/>
        </w:rPr>
        <w:lastRenderedPageBreak/>
        <w:t xml:space="preserve">125:3 is the Wicked Rod. In Proverbs 22:8 is the Failing Angry Rod. In Proverbs 26:3 is the Fool’s Rod. In Ezekiel 7:10 is the Budded Prideful Rod.    </w:t>
      </w:r>
    </w:p>
    <w:p w:rsidR="000640F0" w:rsidRPr="00455223" w:rsidRDefault="000640F0" w:rsidP="000640F0">
      <w:pPr>
        <w:spacing w:line="480" w:lineRule="auto"/>
        <w:jc w:val="center"/>
        <w:rPr>
          <w:b/>
          <w:sz w:val="24"/>
          <w:szCs w:val="24"/>
        </w:rPr>
      </w:pPr>
      <w:r w:rsidRPr="00455223">
        <w:rPr>
          <w:b/>
          <w:sz w:val="24"/>
          <w:szCs w:val="24"/>
        </w:rPr>
        <w:t>Magical Scepters</w:t>
      </w:r>
    </w:p>
    <w:p w:rsidR="000640F0" w:rsidRPr="00455223" w:rsidRDefault="000640F0" w:rsidP="000640F0">
      <w:pPr>
        <w:spacing w:line="480" w:lineRule="auto"/>
        <w:jc w:val="both"/>
        <w:rPr>
          <w:sz w:val="24"/>
          <w:szCs w:val="24"/>
        </w:rPr>
      </w:pPr>
      <w:r w:rsidRPr="00455223">
        <w:rPr>
          <w:sz w:val="24"/>
          <w:szCs w:val="24"/>
        </w:rPr>
        <w:t xml:space="preserve">In Psalms 125:3 is the Wicked Scepter. In Zechariah 10:11 is Egypt’s Affliction Scepter. In Isaiah 14:5 is the Wicked Rulers Scepters.  </w:t>
      </w:r>
    </w:p>
    <w:p w:rsidR="000640F0" w:rsidRPr="00455223" w:rsidRDefault="000640F0" w:rsidP="000640F0">
      <w:pPr>
        <w:spacing w:line="480" w:lineRule="auto"/>
        <w:jc w:val="center"/>
        <w:rPr>
          <w:b/>
          <w:sz w:val="24"/>
          <w:szCs w:val="24"/>
        </w:rPr>
      </w:pPr>
      <w:r w:rsidRPr="00455223">
        <w:rPr>
          <w:b/>
          <w:sz w:val="24"/>
          <w:szCs w:val="24"/>
        </w:rPr>
        <w:t>Magical Chains</w:t>
      </w:r>
    </w:p>
    <w:p w:rsidR="000640F0" w:rsidRPr="00455223" w:rsidRDefault="000640F0" w:rsidP="000640F0">
      <w:pPr>
        <w:spacing w:line="480" w:lineRule="auto"/>
        <w:jc w:val="both"/>
        <w:rPr>
          <w:sz w:val="24"/>
          <w:szCs w:val="24"/>
        </w:rPr>
      </w:pPr>
      <w:r w:rsidRPr="00455223">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0640F0" w:rsidRPr="00455223" w:rsidRDefault="000640F0" w:rsidP="000640F0">
      <w:pPr>
        <w:spacing w:line="480" w:lineRule="auto"/>
        <w:jc w:val="center"/>
        <w:rPr>
          <w:b/>
          <w:sz w:val="24"/>
          <w:szCs w:val="24"/>
        </w:rPr>
      </w:pPr>
      <w:r w:rsidRPr="00455223">
        <w:rPr>
          <w:b/>
          <w:sz w:val="24"/>
          <w:szCs w:val="24"/>
        </w:rPr>
        <w:t>Magical Bracelets (Armlets, Pendants, Crescents, Anklets, Earrings &amp; Necklaces)</w:t>
      </w:r>
    </w:p>
    <w:p w:rsidR="000640F0" w:rsidRPr="00455223" w:rsidRDefault="000640F0" w:rsidP="000640F0">
      <w:pPr>
        <w:spacing w:line="480" w:lineRule="auto"/>
        <w:jc w:val="both"/>
        <w:rPr>
          <w:sz w:val="24"/>
          <w:szCs w:val="24"/>
        </w:rPr>
      </w:pPr>
      <w:r w:rsidRPr="00455223">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0640F0" w:rsidRPr="00455223" w:rsidRDefault="000640F0" w:rsidP="000640F0">
      <w:pPr>
        <w:spacing w:line="480" w:lineRule="auto"/>
        <w:jc w:val="center"/>
        <w:rPr>
          <w:b/>
          <w:sz w:val="24"/>
          <w:szCs w:val="24"/>
        </w:rPr>
      </w:pPr>
      <w:r w:rsidRPr="00455223">
        <w:rPr>
          <w:b/>
          <w:sz w:val="24"/>
          <w:szCs w:val="24"/>
        </w:rPr>
        <w:t>Magical Rings</w:t>
      </w:r>
    </w:p>
    <w:p w:rsidR="000640F0" w:rsidRPr="00455223" w:rsidRDefault="000640F0" w:rsidP="000640F0">
      <w:pPr>
        <w:spacing w:line="480" w:lineRule="auto"/>
        <w:jc w:val="both"/>
        <w:rPr>
          <w:sz w:val="24"/>
          <w:szCs w:val="24"/>
        </w:rPr>
      </w:pPr>
      <w:r w:rsidRPr="00455223">
        <w:rPr>
          <w:sz w:val="24"/>
          <w:szCs w:val="24"/>
        </w:rPr>
        <w:t xml:space="preserve">In Proverbs 11:22 is the ring like a swine’s snout as a lovely Woman that lacks discretion (taste). In Luke 8:26-39 is Legion with over 2000 Demon’s that went into the swine (ring). </w:t>
      </w:r>
    </w:p>
    <w:p w:rsidR="000640F0" w:rsidRPr="00455223" w:rsidRDefault="000640F0" w:rsidP="000640F0">
      <w:pPr>
        <w:spacing w:line="480" w:lineRule="auto"/>
        <w:jc w:val="center"/>
        <w:rPr>
          <w:b/>
          <w:sz w:val="24"/>
          <w:szCs w:val="24"/>
        </w:rPr>
      </w:pPr>
      <w:r w:rsidRPr="00455223">
        <w:rPr>
          <w:b/>
          <w:sz w:val="24"/>
          <w:szCs w:val="24"/>
        </w:rPr>
        <w:lastRenderedPageBreak/>
        <w:t>Magical Charms (Persuasion Checks)</w:t>
      </w:r>
    </w:p>
    <w:p w:rsidR="000640F0" w:rsidRPr="00455223" w:rsidRDefault="000640F0" w:rsidP="000640F0">
      <w:pPr>
        <w:spacing w:line="480" w:lineRule="auto"/>
        <w:jc w:val="both"/>
        <w:rPr>
          <w:sz w:val="24"/>
          <w:szCs w:val="24"/>
        </w:rPr>
      </w:pPr>
      <w:r w:rsidRPr="00455223">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0640F0" w:rsidRPr="00455223" w:rsidRDefault="000640F0" w:rsidP="000640F0">
      <w:pPr>
        <w:spacing w:line="480" w:lineRule="auto"/>
        <w:jc w:val="center"/>
        <w:rPr>
          <w:b/>
          <w:sz w:val="24"/>
          <w:szCs w:val="24"/>
        </w:rPr>
      </w:pPr>
      <w:r w:rsidRPr="00455223">
        <w:rPr>
          <w:b/>
          <w:sz w:val="24"/>
          <w:szCs w:val="24"/>
        </w:rPr>
        <w:t>Magical Hammers, Chisel’s or Iron Tools (Weapon’s Upgrades)</w:t>
      </w:r>
    </w:p>
    <w:p w:rsidR="000640F0" w:rsidRPr="00455223" w:rsidRDefault="000640F0" w:rsidP="000640F0">
      <w:pPr>
        <w:spacing w:line="480" w:lineRule="auto"/>
        <w:jc w:val="both"/>
        <w:rPr>
          <w:sz w:val="24"/>
          <w:szCs w:val="24"/>
        </w:rPr>
      </w:pPr>
      <w:r w:rsidRPr="00455223">
        <w:rPr>
          <w:sz w:val="24"/>
          <w:szCs w:val="24"/>
        </w:rPr>
        <w:t xml:space="preserve">In Judges 4:21 is the Murderous Hammer. In Judges 5:26 is the Workman’s Murderous Hammer. In Jeremiah 50:23 is the Broken Hammer of the Whole Earth. </w:t>
      </w:r>
    </w:p>
    <w:p w:rsidR="000640F0" w:rsidRPr="00455223" w:rsidRDefault="000640F0" w:rsidP="000640F0">
      <w:pPr>
        <w:spacing w:line="480" w:lineRule="auto"/>
        <w:jc w:val="center"/>
        <w:rPr>
          <w:b/>
          <w:sz w:val="24"/>
          <w:szCs w:val="24"/>
        </w:rPr>
      </w:pPr>
      <w:r w:rsidRPr="00455223">
        <w:rPr>
          <w:b/>
          <w:sz w:val="24"/>
          <w:szCs w:val="24"/>
        </w:rPr>
        <w:t>Magical Axes</w:t>
      </w:r>
    </w:p>
    <w:p w:rsidR="000640F0" w:rsidRPr="00455223" w:rsidRDefault="000640F0" w:rsidP="000640F0">
      <w:pPr>
        <w:spacing w:line="480" w:lineRule="auto"/>
        <w:jc w:val="both"/>
        <w:rPr>
          <w:sz w:val="24"/>
          <w:szCs w:val="24"/>
        </w:rPr>
      </w:pPr>
      <w:r w:rsidRPr="00455223">
        <w:rPr>
          <w:sz w:val="24"/>
          <w:szCs w:val="24"/>
        </w:rPr>
        <w:t>In Jeremiah 46:22 is the Army Marching Axes. In Isaiah 10:15 is the Boasting Axes. In Jeremiah 10:3 (KJV) is the Futile Vain Axe. In Baruch 6:15 is the Un-delivering War Ax.</w:t>
      </w:r>
    </w:p>
    <w:p w:rsidR="000640F0" w:rsidRPr="00455223" w:rsidRDefault="000640F0" w:rsidP="000640F0">
      <w:pPr>
        <w:spacing w:line="480" w:lineRule="auto"/>
        <w:jc w:val="center"/>
        <w:rPr>
          <w:b/>
          <w:sz w:val="24"/>
          <w:szCs w:val="24"/>
        </w:rPr>
      </w:pPr>
      <w:r w:rsidRPr="00455223">
        <w:rPr>
          <w:b/>
          <w:sz w:val="24"/>
          <w:szCs w:val="24"/>
        </w:rPr>
        <w:t>Magical Knives (Daggers &amp; Lancets)</w:t>
      </w:r>
    </w:p>
    <w:p w:rsidR="000640F0" w:rsidRPr="00455223" w:rsidRDefault="000640F0" w:rsidP="000640F0">
      <w:pPr>
        <w:spacing w:line="480" w:lineRule="auto"/>
        <w:jc w:val="both"/>
        <w:rPr>
          <w:sz w:val="24"/>
          <w:szCs w:val="24"/>
        </w:rPr>
      </w:pPr>
      <w:r w:rsidRPr="00455223">
        <w:rPr>
          <w:sz w:val="24"/>
          <w:szCs w:val="24"/>
        </w:rPr>
        <w:t>In Proverbs 30:14 (NKJV) is the Fang Knives. In 1</w:t>
      </w:r>
      <w:r w:rsidRPr="00455223">
        <w:rPr>
          <w:sz w:val="24"/>
          <w:szCs w:val="24"/>
          <w:vertAlign w:val="superscript"/>
        </w:rPr>
        <w:t>st</w:t>
      </w:r>
      <w:r w:rsidRPr="00455223">
        <w:rPr>
          <w:sz w:val="24"/>
          <w:szCs w:val="24"/>
        </w:rPr>
        <w:t xml:space="preserve"> Kings 18:28 is the Bloody Knives. In Baruch 6:15 is the War Daggers. In 1</w:t>
      </w:r>
      <w:r w:rsidRPr="00455223">
        <w:rPr>
          <w:sz w:val="24"/>
          <w:szCs w:val="24"/>
          <w:vertAlign w:val="superscript"/>
        </w:rPr>
        <w:t>st</w:t>
      </w:r>
      <w:r w:rsidRPr="00455223">
        <w:rPr>
          <w:sz w:val="24"/>
          <w:szCs w:val="24"/>
        </w:rPr>
        <w:t xml:space="preserve"> Kings 18:28 is the Bloody Lancets. The Suicidal Dagger is in Judges 3:16, 21-22. </w:t>
      </w:r>
    </w:p>
    <w:p w:rsidR="000640F0" w:rsidRPr="00455223" w:rsidRDefault="000640F0" w:rsidP="000640F0">
      <w:pPr>
        <w:spacing w:line="480" w:lineRule="auto"/>
        <w:jc w:val="center"/>
        <w:rPr>
          <w:b/>
          <w:sz w:val="24"/>
          <w:szCs w:val="24"/>
        </w:rPr>
      </w:pPr>
      <w:r w:rsidRPr="00455223">
        <w:rPr>
          <w:b/>
          <w:sz w:val="24"/>
          <w:szCs w:val="24"/>
        </w:rPr>
        <w:t>Magical Slings</w:t>
      </w:r>
    </w:p>
    <w:p w:rsidR="000640F0" w:rsidRPr="00455223" w:rsidRDefault="000640F0" w:rsidP="000640F0">
      <w:pPr>
        <w:spacing w:line="480" w:lineRule="auto"/>
        <w:jc w:val="both"/>
        <w:rPr>
          <w:sz w:val="24"/>
          <w:szCs w:val="24"/>
        </w:rPr>
      </w:pPr>
      <w:r w:rsidRPr="00455223">
        <w:rPr>
          <w:sz w:val="24"/>
          <w:szCs w:val="24"/>
        </w:rPr>
        <w:t>The Foolish Sling is in Proverbs 26:8. The City Slings is in Judith 6:12. The Besieging Slings is in 1</w:t>
      </w:r>
      <w:r w:rsidRPr="00455223">
        <w:rPr>
          <w:sz w:val="24"/>
          <w:szCs w:val="24"/>
          <w:vertAlign w:val="superscript"/>
        </w:rPr>
        <w:t>st</w:t>
      </w:r>
      <w:r w:rsidRPr="00455223">
        <w:rPr>
          <w:sz w:val="24"/>
          <w:szCs w:val="24"/>
        </w:rPr>
        <w:t xml:space="preserve"> Maccabees 6:51.</w:t>
      </w:r>
    </w:p>
    <w:p w:rsidR="000640F0" w:rsidRPr="00455223" w:rsidRDefault="000640F0" w:rsidP="000640F0">
      <w:pPr>
        <w:spacing w:line="480" w:lineRule="auto"/>
        <w:jc w:val="center"/>
        <w:rPr>
          <w:b/>
          <w:sz w:val="24"/>
          <w:szCs w:val="24"/>
        </w:rPr>
      </w:pPr>
      <w:r w:rsidRPr="00455223">
        <w:rPr>
          <w:b/>
          <w:sz w:val="24"/>
          <w:szCs w:val="24"/>
        </w:rPr>
        <w:lastRenderedPageBreak/>
        <w:t>Magical Bow with Quiver Arrows</w:t>
      </w:r>
    </w:p>
    <w:p w:rsidR="000640F0" w:rsidRPr="00455223" w:rsidRDefault="000640F0" w:rsidP="000640F0">
      <w:pPr>
        <w:spacing w:line="480" w:lineRule="auto"/>
        <w:jc w:val="both"/>
        <w:rPr>
          <w:sz w:val="24"/>
          <w:szCs w:val="24"/>
        </w:rPr>
      </w:pPr>
      <w:r w:rsidRPr="00455223">
        <w:rPr>
          <w:sz w:val="24"/>
          <w:szCs w:val="24"/>
        </w:rPr>
        <w:t>The Venture Bow is in 1</w:t>
      </w:r>
      <w:r w:rsidRPr="00455223">
        <w:rPr>
          <w:sz w:val="24"/>
          <w:szCs w:val="24"/>
          <w:vertAlign w:val="superscript"/>
        </w:rPr>
        <w:t>st</w:t>
      </w:r>
      <w:r w:rsidRPr="00455223">
        <w:rPr>
          <w:sz w:val="24"/>
          <w:szCs w:val="24"/>
        </w:rPr>
        <w:t xml:space="preserve"> Kings 22:34 (OKJV) &amp; 2</w:t>
      </w:r>
      <w:r w:rsidRPr="00455223">
        <w:rPr>
          <w:sz w:val="24"/>
          <w:szCs w:val="24"/>
          <w:vertAlign w:val="superscript"/>
        </w:rPr>
        <w:t>nd</w:t>
      </w:r>
      <w:r w:rsidRPr="00455223">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455223">
        <w:rPr>
          <w:sz w:val="24"/>
          <w:szCs w:val="24"/>
          <w:vertAlign w:val="superscript"/>
        </w:rPr>
        <w:t>nd</w:t>
      </w:r>
      <w:r w:rsidRPr="00455223">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0640F0" w:rsidRPr="00455223" w:rsidRDefault="000640F0" w:rsidP="000640F0">
      <w:pPr>
        <w:spacing w:line="480" w:lineRule="auto"/>
        <w:jc w:val="center"/>
        <w:rPr>
          <w:b/>
          <w:sz w:val="24"/>
          <w:szCs w:val="24"/>
        </w:rPr>
      </w:pPr>
      <w:r w:rsidRPr="00455223">
        <w:rPr>
          <w:b/>
          <w:sz w:val="24"/>
          <w:szCs w:val="24"/>
        </w:rPr>
        <w:t>Magical Clubs (Bats, Batons &amp; Billy-Sticks)</w:t>
      </w:r>
    </w:p>
    <w:p w:rsidR="000640F0" w:rsidRPr="00455223" w:rsidRDefault="000640F0" w:rsidP="000640F0">
      <w:pPr>
        <w:spacing w:line="480" w:lineRule="auto"/>
        <w:jc w:val="both"/>
        <w:rPr>
          <w:sz w:val="24"/>
          <w:szCs w:val="24"/>
        </w:rPr>
      </w:pPr>
      <w:r w:rsidRPr="00455223">
        <w:rPr>
          <w:sz w:val="24"/>
          <w:szCs w:val="24"/>
        </w:rPr>
        <w:t>In Proverbs 25:18 (NKJV) is the False Witness Club. The Casting Clubs is in 2</w:t>
      </w:r>
      <w:r w:rsidRPr="00455223">
        <w:rPr>
          <w:sz w:val="24"/>
          <w:szCs w:val="24"/>
          <w:vertAlign w:val="superscript"/>
        </w:rPr>
        <w:t>nd</w:t>
      </w:r>
      <w:r w:rsidRPr="00455223">
        <w:rPr>
          <w:sz w:val="24"/>
          <w:szCs w:val="24"/>
        </w:rPr>
        <w:t xml:space="preserve"> Maccabees 4:41.  </w:t>
      </w:r>
    </w:p>
    <w:p w:rsidR="000640F0" w:rsidRPr="00455223" w:rsidRDefault="000640F0" w:rsidP="000640F0">
      <w:pPr>
        <w:spacing w:line="480" w:lineRule="auto"/>
        <w:jc w:val="center"/>
        <w:rPr>
          <w:rFonts w:ascii="Monotype Corsiva" w:hAnsi="Monotype Corsiva"/>
          <w:b/>
          <w:sz w:val="24"/>
          <w:szCs w:val="24"/>
        </w:rPr>
      </w:pPr>
      <w:r w:rsidRPr="00455223">
        <w:rPr>
          <w:rFonts w:ascii="Monotype Corsiva" w:hAnsi="Monotype Corsiva"/>
          <w:b/>
          <w:sz w:val="24"/>
          <w:szCs w:val="24"/>
        </w:rPr>
        <w:t>Chapter 4: 25 Forbidden &amp; Permissible Magical Creatures in the Holy Bible</w:t>
      </w:r>
    </w:p>
    <w:p w:rsidR="000640F0" w:rsidRPr="00455223" w:rsidRDefault="000640F0" w:rsidP="000640F0">
      <w:pPr>
        <w:spacing w:line="480" w:lineRule="auto"/>
        <w:jc w:val="center"/>
        <w:rPr>
          <w:b/>
          <w:sz w:val="24"/>
          <w:szCs w:val="24"/>
        </w:rPr>
      </w:pPr>
      <w:r w:rsidRPr="00455223">
        <w:rPr>
          <w:b/>
          <w:sz w:val="24"/>
          <w:szCs w:val="24"/>
        </w:rPr>
        <w:t>The Proof of Magical Creatures as Abominations</w:t>
      </w:r>
    </w:p>
    <w:p w:rsidR="000640F0" w:rsidRPr="00455223" w:rsidRDefault="000640F0" w:rsidP="000640F0">
      <w:pPr>
        <w:spacing w:line="480" w:lineRule="auto"/>
        <w:jc w:val="both"/>
        <w:rPr>
          <w:sz w:val="24"/>
          <w:szCs w:val="24"/>
        </w:rPr>
      </w:pPr>
      <w:r w:rsidRPr="00455223">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t>
      </w:r>
      <w:r w:rsidRPr="00455223">
        <w:rPr>
          <w:sz w:val="24"/>
          <w:szCs w:val="24"/>
        </w:rPr>
        <w:lastRenderedPageBreak/>
        <w:t xml:space="preserve">with a defect is an abomination to the Lord. So abominations are magical arts. The Magical Creatures is in Genesis 1:1-Genesis 1:2 in the Multi-Trillion Year Old Universe prior to Our 26,000 Year Young Universe by the 7 creation processes &amp; Matthew 1 &amp; Luke 3.      </w:t>
      </w:r>
    </w:p>
    <w:p w:rsidR="000640F0" w:rsidRPr="00455223" w:rsidRDefault="000640F0" w:rsidP="000640F0">
      <w:pPr>
        <w:spacing w:line="480" w:lineRule="auto"/>
        <w:jc w:val="center"/>
        <w:rPr>
          <w:b/>
          <w:sz w:val="24"/>
          <w:szCs w:val="24"/>
        </w:rPr>
      </w:pPr>
      <w:r w:rsidRPr="00455223">
        <w:rPr>
          <w:b/>
          <w:sz w:val="24"/>
          <w:szCs w:val="24"/>
        </w:rPr>
        <w:t>Magical Winged Horned Unicorns or Magical Winged Horses (Enormous Giant Horned Unicorns/Horses) Unicorn</w:t>
      </w:r>
    </w:p>
    <w:p w:rsidR="000640F0" w:rsidRPr="00455223" w:rsidRDefault="000640F0" w:rsidP="000640F0">
      <w:pPr>
        <w:spacing w:line="480" w:lineRule="auto"/>
        <w:jc w:val="both"/>
        <w:rPr>
          <w:sz w:val="24"/>
          <w:szCs w:val="24"/>
        </w:rPr>
      </w:pPr>
      <w:r w:rsidRPr="00455223">
        <w:rPr>
          <w:sz w:val="24"/>
          <w:szCs w:val="24"/>
        </w:rPr>
        <w:t xml:space="preserve">Magical Winged Horned Unicorns or Magical Winged Horses (Enormous Giant Horned Unicorns/Horses) Unicorn comes from the words </w:t>
      </w:r>
      <w:r w:rsidRPr="00455223">
        <w:rPr>
          <w:b/>
          <w:i/>
          <w:sz w:val="24"/>
          <w:szCs w:val="24"/>
        </w:rPr>
        <w:t>Unus</w:t>
      </w:r>
      <w:r w:rsidRPr="00455223">
        <w:rPr>
          <w:b/>
          <w:sz w:val="24"/>
          <w:szCs w:val="24"/>
        </w:rPr>
        <w:t xml:space="preserve"> </w:t>
      </w:r>
      <w:r w:rsidRPr="00455223">
        <w:rPr>
          <w:sz w:val="24"/>
          <w:szCs w:val="24"/>
        </w:rPr>
        <w:t xml:space="preserve">meaning “one” and </w:t>
      </w:r>
      <w:r w:rsidRPr="00455223">
        <w:rPr>
          <w:b/>
          <w:i/>
          <w:sz w:val="24"/>
          <w:szCs w:val="24"/>
        </w:rPr>
        <w:t>Cornu</w:t>
      </w:r>
      <w:r w:rsidRPr="00455223">
        <w:rPr>
          <w:i/>
          <w:sz w:val="24"/>
          <w:szCs w:val="24"/>
        </w:rPr>
        <w:t xml:space="preserve"> </w:t>
      </w:r>
      <w:r w:rsidRPr="00455223">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455223">
        <w:rPr>
          <w:b/>
          <w:i/>
          <w:sz w:val="24"/>
          <w:szCs w:val="24"/>
        </w:rPr>
        <w:t xml:space="preserve">Re’em </w:t>
      </w:r>
      <w:r w:rsidRPr="00455223">
        <w:rPr>
          <w:sz w:val="24"/>
          <w:szCs w:val="24"/>
        </w:rPr>
        <w:t xml:space="preserve">in the Hebrew which often represents strength. The allusions of the </w:t>
      </w:r>
      <w:r w:rsidRPr="00455223">
        <w:rPr>
          <w:b/>
          <w:i/>
          <w:sz w:val="24"/>
          <w:szCs w:val="24"/>
        </w:rPr>
        <w:t>Re’em</w:t>
      </w:r>
      <w:r w:rsidRPr="00455223">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w:t>
      </w:r>
      <w:r w:rsidRPr="00455223">
        <w:rPr>
          <w:sz w:val="24"/>
          <w:szCs w:val="24"/>
        </w:rPr>
        <w:lastRenderedPageBreak/>
        <w:t>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455223">
        <w:rPr>
          <w:b/>
          <w:i/>
          <w:sz w:val="24"/>
          <w:szCs w:val="24"/>
        </w:rPr>
        <w:t>Age of the Winged Unicorns/Winged Horses</w:t>
      </w:r>
      <w:r w:rsidRPr="00455223">
        <w:rPr>
          <w:sz w:val="24"/>
          <w:szCs w:val="24"/>
        </w:rPr>
        <w:t xml:space="preserve">” in Genesis 1:1-2. The Winged Horned Unicorns may be the White Winged Horses that the Lord Jesus from 33 to 40 years of age will ride on to Judge the Kingdoms of the Earth in Acts 17:31 &amp; Revelations 19:11-16.    </w:t>
      </w:r>
    </w:p>
    <w:p w:rsidR="000640F0" w:rsidRPr="00455223" w:rsidRDefault="000640F0" w:rsidP="000640F0">
      <w:pPr>
        <w:spacing w:line="480" w:lineRule="auto"/>
        <w:jc w:val="center"/>
        <w:rPr>
          <w:b/>
          <w:sz w:val="24"/>
          <w:szCs w:val="24"/>
        </w:rPr>
      </w:pPr>
      <w:r w:rsidRPr="00455223">
        <w:rPr>
          <w:b/>
          <w:sz w:val="24"/>
          <w:szCs w:val="24"/>
        </w:rPr>
        <w:t>Magical Giant Dragons (Enormous Giant Winged Dragons)</w:t>
      </w:r>
    </w:p>
    <w:p w:rsidR="000640F0" w:rsidRPr="00455223" w:rsidRDefault="000640F0" w:rsidP="000640F0">
      <w:pPr>
        <w:spacing w:line="480" w:lineRule="auto"/>
        <w:jc w:val="both"/>
        <w:rPr>
          <w:sz w:val="24"/>
          <w:szCs w:val="24"/>
        </w:rPr>
      </w:pPr>
      <w:r w:rsidRPr="00455223">
        <w:rPr>
          <w:sz w:val="24"/>
          <w:szCs w:val="24"/>
        </w:rPr>
        <w:t xml:space="preserve">Dragon derives from a Greek word </w:t>
      </w:r>
      <w:r w:rsidRPr="00455223">
        <w:rPr>
          <w:b/>
          <w:i/>
          <w:sz w:val="24"/>
          <w:szCs w:val="24"/>
        </w:rPr>
        <w:t xml:space="preserve">Drakon </w:t>
      </w:r>
      <w:r w:rsidRPr="00455223">
        <w:rPr>
          <w:sz w:val="24"/>
          <w:szCs w:val="24"/>
        </w:rPr>
        <w:t>meaning “</w:t>
      </w:r>
      <w:r w:rsidRPr="00455223">
        <w:rPr>
          <w:b/>
          <w:sz w:val="24"/>
          <w:szCs w:val="24"/>
        </w:rPr>
        <w:t>Dragon or Serpent of huge size, Water Snake</w:t>
      </w:r>
      <w:r w:rsidRPr="00455223">
        <w:rPr>
          <w:sz w:val="24"/>
          <w:szCs w:val="24"/>
        </w:rPr>
        <w:t xml:space="preserve">” which comes from a verb </w:t>
      </w:r>
      <w:r w:rsidRPr="00455223">
        <w:rPr>
          <w:b/>
          <w:i/>
          <w:sz w:val="24"/>
          <w:szCs w:val="24"/>
        </w:rPr>
        <w:t>Drakein</w:t>
      </w:r>
      <w:r w:rsidRPr="00455223">
        <w:rPr>
          <w:sz w:val="24"/>
          <w:szCs w:val="24"/>
        </w:rPr>
        <w:t xml:space="preserve"> meaning “to see clearly.” The word Dragon comes from a Greek word and Latin word called </w:t>
      </w:r>
      <w:r w:rsidRPr="00455223">
        <w:rPr>
          <w:b/>
          <w:i/>
          <w:sz w:val="24"/>
          <w:szCs w:val="24"/>
        </w:rPr>
        <w:t>Draco</w:t>
      </w:r>
      <w:r w:rsidRPr="00455223">
        <w:rPr>
          <w:sz w:val="24"/>
          <w:szCs w:val="24"/>
        </w:rPr>
        <w:t xml:space="preserve"> meaning “</w:t>
      </w:r>
      <w:r w:rsidRPr="00455223">
        <w:rPr>
          <w:b/>
          <w:sz w:val="24"/>
          <w:szCs w:val="24"/>
        </w:rPr>
        <w:t>any Great Serpent in huge size</w:t>
      </w:r>
      <w:r w:rsidRPr="00455223">
        <w:rPr>
          <w:sz w:val="24"/>
          <w:szCs w:val="24"/>
        </w:rPr>
        <w:t>” in Revelation 13:1-2. The origin of the Dragon starts in Genesis 1:1-1:2 before Adam called the “</w:t>
      </w:r>
      <w:r w:rsidRPr="00455223">
        <w:rPr>
          <w:b/>
          <w:i/>
          <w:sz w:val="24"/>
          <w:szCs w:val="24"/>
        </w:rPr>
        <w:t>Sons of God</w:t>
      </w:r>
      <w:r w:rsidRPr="00455223">
        <w:rPr>
          <w:sz w:val="24"/>
          <w:szCs w:val="24"/>
        </w:rPr>
        <w:t>” or the “</w:t>
      </w:r>
      <w:r w:rsidRPr="00455223">
        <w:rPr>
          <w:b/>
          <w:i/>
          <w:sz w:val="24"/>
          <w:szCs w:val="24"/>
        </w:rPr>
        <w:t>Age of the Winged Dragons</w:t>
      </w:r>
      <w:r w:rsidRPr="00455223">
        <w:rPr>
          <w:sz w:val="24"/>
          <w:szCs w:val="24"/>
        </w:rPr>
        <w:t>” that dwell around the fig trees in Jeremiah 50:39 (Douai Bible). Some scriptures are in Genesis 3:24; Exodus 25:18-22; 26:1, 31; 36:8, 35; 37:7-9; Numbers 7:89; 1</w:t>
      </w:r>
      <w:r w:rsidRPr="00455223">
        <w:rPr>
          <w:sz w:val="24"/>
          <w:szCs w:val="24"/>
          <w:vertAlign w:val="superscript"/>
        </w:rPr>
        <w:t>st</w:t>
      </w:r>
      <w:r w:rsidRPr="00455223">
        <w:rPr>
          <w:sz w:val="24"/>
          <w:szCs w:val="24"/>
        </w:rPr>
        <w:t xml:space="preserve"> Samuel 4:4; 2</w:t>
      </w:r>
      <w:r w:rsidRPr="00455223">
        <w:rPr>
          <w:sz w:val="24"/>
          <w:szCs w:val="24"/>
          <w:vertAlign w:val="superscript"/>
        </w:rPr>
        <w:t>nd</w:t>
      </w:r>
      <w:r w:rsidRPr="00455223">
        <w:rPr>
          <w:sz w:val="24"/>
          <w:szCs w:val="24"/>
        </w:rPr>
        <w:t xml:space="preserve"> Samuel 6:2; 22:11; 1</w:t>
      </w:r>
      <w:r w:rsidRPr="00455223">
        <w:rPr>
          <w:sz w:val="24"/>
          <w:szCs w:val="24"/>
          <w:vertAlign w:val="superscript"/>
        </w:rPr>
        <w:t>st</w:t>
      </w:r>
      <w:r w:rsidRPr="00455223">
        <w:rPr>
          <w:sz w:val="24"/>
          <w:szCs w:val="24"/>
        </w:rPr>
        <w:t xml:space="preserve"> Kings 6:24-29, 32, 35; 7:29, 36; 8:6-7; 2</w:t>
      </w:r>
      <w:r w:rsidRPr="00455223">
        <w:rPr>
          <w:sz w:val="24"/>
          <w:szCs w:val="24"/>
          <w:vertAlign w:val="superscript"/>
        </w:rPr>
        <w:t>nd</w:t>
      </w:r>
      <w:r w:rsidRPr="00455223">
        <w:rPr>
          <w:sz w:val="24"/>
          <w:szCs w:val="24"/>
        </w:rPr>
        <w:t xml:space="preserve"> Kings 19:15; 1</w:t>
      </w:r>
      <w:r w:rsidRPr="00455223">
        <w:rPr>
          <w:sz w:val="24"/>
          <w:szCs w:val="24"/>
          <w:vertAlign w:val="superscript"/>
        </w:rPr>
        <w:t>st</w:t>
      </w:r>
      <w:r w:rsidRPr="00455223">
        <w:rPr>
          <w:sz w:val="24"/>
          <w:szCs w:val="24"/>
        </w:rPr>
        <w:t xml:space="preserve"> Chronicles 13:6; 28:18; 2</w:t>
      </w:r>
      <w:r w:rsidRPr="00455223">
        <w:rPr>
          <w:sz w:val="24"/>
          <w:szCs w:val="24"/>
          <w:vertAlign w:val="superscript"/>
        </w:rPr>
        <w:t>nd</w:t>
      </w:r>
      <w:r w:rsidRPr="00455223">
        <w:rPr>
          <w:sz w:val="24"/>
          <w:szCs w:val="24"/>
        </w:rPr>
        <w:t xml:space="preserve"> Chronicles 3:7, 10-14; 5:7-8; Ezra 2:59; Nehemiah 7:61; Psalms 18:10; 80:1; 99:1; Ezekiel chapter 1; 9:3; chapter 10; 11:22; 28:11-19; 41:18, 20, 25; Isaiah 14:12-21; 37:16; Sirach 49:8; Song of the Three Jews 13:32 and Hebrews </w:t>
      </w:r>
      <w:r w:rsidRPr="00455223">
        <w:rPr>
          <w:sz w:val="24"/>
          <w:szCs w:val="24"/>
        </w:rPr>
        <w:lastRenderedPageBreak/>
        <w:t>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455223">
        <w:rPr>
          <w:b/>
          <w:sz w:val="24"/>
          <w:szCs w:val="24"/>
        </w:rPr>
        <w:t>Evil Dragons</w:t>
      </w:r>
      <w:r w:rsidRPr="00455223">
        <w:rPr>
          <w:sz w:val="24"/>
          <w:szCs w:val="24"/>
        </w:rPr>
        <w:t>” is forbidden because the Lord is a Jealous God in Colossians 2:18; Revelation 19:10 &amp; 1</w:t>
      </w:r>
      <w:r w:rsidRPr="00455223">
        <w:rPr>
          <w:sz w:val="24"/>
          <w:szCs w:val="24"/>
          <w:vertAlign w:val="superscript"/>
        </w:rPr>
        <w:t>st</w:t>
      </w:r>
      <w:r w:rsidRPr="00455223">
        <w:rPr>
          <w:sz w:val="24"/>
          <w:szCs w:val="24"/>
        </w:rPr>
        <w:t xml:space="preserve"> Timothy 2:5. Michael and His “</w:t>
      </w:r>
      <w:r w:rsidRPr="00455223">
        <w:rPr>
          <w:b/>
          <w:sz w:val="24"/>
          <w:szCs w:val="24"/>
        </w:rPr>
        <w:t>Good Dragons</w:t>
      </w:r>
      <w:r w:rsidRPr="00455223">
        <w:rPr>
          <w:sz w:val="24"/>
          <w:szCs w:val="24"/>
        </w:rPr>
        <w:t>” can be worshipped in Acts 7:42-43; 2</w:t>
      </w:r>
      <w:r w:rsidRPr="00455223">
        <w:rPr>
          <w:sz w:val="24"/>
          <w:szCs w:val="24"/>
          <w:vertAlign w:val="superscript"/>
        </w:rPr>
        <w:t>nd</w:t>
      </w:r>
      <w:r w:rsidRPr="00455223">
        <w:rPr>
          <w:sz w:val="24"/>
          <w:szCs w:val="24"/>
        </w:rPr>
        <w:t xml:space="preserve"> Thessalonians 2:11; 2</w:t>
      </w:r>
      <w:r w:rsidRPr="00455223">
        <w:rPr>
          <w:sz w:val="24"/>
          <w:szCs w:val="24"/>
          <w:vertAlign w:val="superscript"/>
        </w:rPr>
        <w:t>nd</w:t>
      </w:r>
      <w:r w:rsidRPr="00455223">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455223">
        <w:rPr>
          <w:b/>
          <w:sz w:val="24"/>
          <w:szCs w:val="24"/>
        </w:rPr>
        <w:t xml:space="preserve">Chalkydri </w:t>
      </w:r>
      <w:r w:rsidRPr="00455223">
        <w:rPr>
          <w:sz w:val="24"/>
          <w:szCs w:val="24"/>
        </w:rPr>
        <w:t>called</w:t>
      </w:r>
      <w:r w:rsidRPr="00455223">
        <w:rPr>
          <w:b/>
          <w:sz w:val="24"/>
          <w:szCs w:val="24"/>
        </w:rPr>
        <w:t xml:space="preserve"> Phoenixes (Winged Dragons)</w:t>
      </w:r>
      <w:r w:rsidRPr="00455223">
        <w:rPr>
          <w:sz w:val="24"/>
          <w:szCs w:val="24"/>
        </w:rPr>
        <w:t xml:space="preserve"> as the 1</w:t>
      </w:r>
      <w:r w:rsidRPr="00455223">
        <w:rPr>
          <w:sz w:val="24"/>
          <w:szCs w:val="24"/>
          <w:vertAlign w:val="superscript"/>
        </w:rPr>
        <w:t>st</w:t>
      </w:r>
      <w:r w:rsidRPr="00455223">
        <w:rPr>
          <w:sz w:val="24"/>
          <w:szCs w:val="24"/>
        </w:rPr>
        <w:t xml:space="preserve"> order in 1</w:t>
      </w:r>
      <w:r w:rsidRPr="00455223">
        <w:rPr>
          <w:sz w:val="24"/>
          <w:szCs w:val="24"/>
          <w:vertAlign w:val="superscript"/>
        </w:rPr>
        <w:t>st</w:t>
      </w:r>
      <w:r w:rsidRPr="00455223">
        <w:rPr>
          <w:sz w:val="24"/>
          <w:szCs w:val="24"/>
        </w:rPr>
        <w:t xml:space="preserve"> &amp; 2</w:t>
      </w:r>
      <w:r w:rsidRPr="00455223">
        <w:rPr>
          <w:sz w:val="24"/>
          <w:szCs w:val="24"/>
          <w:vertAlign w:val="superscript"/>
        </w:rPr>
        <w:t>nd</w:t>
      </w:r>
      <w:r w:rsidRPr="00455223">
        <w:rPr>
          <w:sz w:val="24"/>
          <w:szCs w:val="24"/>
        </w:rPr>
        <w:t xml:space="preserve"> Enoch p. 8-9, 485-500. These are closest to Womankind. First, is </w:t>
      </w:r>
      <w:r w:rsidRPr="00455223">
        <w:rPr>
          <w:b/>
          <w:sz w:val="24"/>
          <w:szCs w:val="24"/>
        </w:rPr>
        <w:t>the Ministry of Heavenly Soldiers (Dignitaries)</w:t>
      </w:r>
      <w:r w:rsidRPr="00455223">
        <w:rPr>
          <w:sz w:val="24"/>
          <w:szCs w:val="24"/>
        </w:rPr>
        <w:t>. 2</w:t>
      </w:r>
      <w:r w:rsidRPr="00455223">
        <w:rPr>
          <w:sz w:val="24"/>
          <w:szCs w:val="24"/>
          <w:vertAlign w:val="superscript"/>
        </w:rPr>
        <w:t>nd</w:t>
      </w:r>
      <w:r w:rsidRPr="00455223">
        <w:rPr>
          <w:sz w:val="24"/>
          <w:szCs w:val="24"/>
        </w:rPr>
        <w:t xml:space="preserve">, the 2 headed Dragons are called </w:t>
      </w:r>
      <w:r w:rsidRPr="00455223">
        <w:rPr>
          <w:b/>
          <w:sz w:val="24"/>
          <w:szCs w:val="24"/>
        </w:rPr>
        <w:t xml:space="preserve">Angels </w:t>
      </w:r>
      <w:r w:rsidRPr="00455223">
        <w:rPr>
          <w:sz w:val="24"/>
          <w:szCs w:val="24"/>
        </w:rPr>
        <w:t>in 1</w:t>
      </w:r>
      <w:r w:rsidRPr="00455223">
        <w:rPr>
          <w:sz w:val="24"/>
          <w:szCs w:val="24"/>
          <w:vertAlign w:val="superscript"/>
        </w:rPr>
        <w:t>st</w:t>
      </w:r>
      <w:r w:rsidRPr="00455223">
        <w:rPr>
          <w:sz w:val="24"/>
          <w:szCs w:val="24"/>
        </w:rPr>
        <w:t xml:space="preserve"> Kings 19:2; Haggai 1:13; Malachi 2:7; 3:1; Genesis 28:12; Job 1:6; 38:7; Psalms 89:5, 7; Daniel 4:13, 17, 23; 7:7-8, 11 &amp; 1</w:t>
      </w:r>
      <w:r w:rsidRPr="00455223">
        <w:rPr>
          <w:sz w:val="24"/>
          <w:szCs w:val="24"/>
          <w:vertAlign w:val="superscript"/>
        </w:rPr>
        <w:t>st</w:t>
      </w:r>
      <w:r w:rsidRPr="00455223">
        <w:rPr>
          <w:sz w:val="24"/>
          <w:szCs w:val="24"/>
        </w:rPr>
        <w:t xml:space="preserve"> Samuel 17:45. 3</w:t>
      </w:r>
      <w:r w:rsidRPr="00455223">
        <w:rPr>
          <w:sz w:val="24"/>
          <w:szCs w:val="24"/>
          <w:vertAlign w:val="superscript"/>
        </w:rPr>
        <w:t>rd</w:t>
      </w:r>
      <w:r w:rsidRPr="00455223">
        <w:rPr>
          <w:sz w:val="24"/>
          <w:szCs w:val="24"/>
        </w:rPr>
        <w:t xml:space="preserve">, the 3 headed Dragons are called </w:t>
      </w:r>
      <w:r w:rsidRPr="00455223">
        <w:rPr>
          <w:b/>
          <w:sz w:val="24"/>
          <w:szCs w:val="24"/>
        </w:rPr>
        <w:t>Archangels</w:t>
      </w:r>
      <w:r w:rsidRPr="00455223">
        <w:rPr>
          <w:sz w:val="24"/>
          <w:szCs w:val="24"/>
        </w:rPr>
        <w:t xml:space="preserve"> in 1</w:t>
      </w:r>
      <w:r w:rsidRPr="00455223">
        <w:rPr>
          <w:sz w:val="24"/>
          <w:szCs w:val="24"/>
          <w:vertAlign w:val="superscript"/>
        </w:rPr>
        <w:t>st</w:t>
      </w:r>
      <w:r w:rsidRPr="00455223">
        <w:rPr>
          <w:sz w:val="24"/>
          <w:szCs w:val="24"/>
        </w:rPr>
        <w:t xml:space="preserve"> Thessalonians 4:16; Jude 1:9; 2</w:t>
      </w:r>
      <w:r w:rsidRPr="00455223">
        <w:rPr>
          <w:sz w:val="24"/>
          <w:szCs w:val="24"/>
          <w:vertAlign w:val="superscript"/>
        </w:rPr>
        <w:t>nd</w:t>
      </w:r>
      <w:r w:rsidRPr="00455223">
        <w:rPr>
          <w:sz w:val="24"/>
          <w:szCs w:val="24"/>
        </w:rPr>
        <w:t xml:space="preserve"> Esdras 4:36; John 5:4 &amp; Revelation 12:7-9. 4</w:t>
      </w:r>
      <w:r w:rsidRPr="00455223">
        <w:rPr>
          <w:sz w:val="24"/>
          <w:szCs w:val="24"/>
          <w:vertAlign w:val="superscript"/>
        </w:rPr>
        <w:t>th</w:t>
      </w:r>
      <w:r w:rsidRPr="00455223">
        <w:rPr>
          <w:sz w:val="24"/>
          <w:szCs w:val="24"/>
        </w:rPr>
        <w:t>/5</w:t>
      </w:r>
      <w:r w:rsidRPr="00455223">
        <w:rPr>
          <w:sz w:val="24"/>
          <w:szCs w:val="24"/>
          <w:vertAlign w:val="superscript"/>
        </w:rPr>
        <w:t>th</w:t>
      </w:r>
      <w:r w:rsidRPr="00455223">
        <w:rPr>
          <w:sz w:val="24"/>
          <w:szCs w:val="24"/>
        </w:rPr>
        <w:t xml:space="preserve">, the 4/5 headed Dragons are called </w:t>
      </w:r>
      <w:r w:rsidRPr="00455223">
        <w:rPr>
          <w:b/>
          <w:sz w:val="24"/>
          <w:szCs w:val="24"/>
        </w:rPr>
        <w:t>Principalities</w:t>
      </w:r>
      <w:r w:rsidRPr="00455223">
        <w:rPr>
          <w:sz w:val="24"/>
          <w:szCs w:val="24"/>
        </w:rPr>
        <w:t xml:space="preserve"> or </w:t>
      </w:r>
      <w:r w:rsidRPr="00455223">
        <w:rPr>
          <w:b/>
          <w:sz w:val="24"/>
          <w:szCs w:val="24"/>
        </w:rPr>
        <w:t>Rulers</w:t>
      </w:r>
      <w:r w:rsidRPr="00455223">
        <w:rPr>
          <w:sz w:val="24"/>
          <w:szCs w:val="24"/>
        </w:rPr>
        <w:t xml:space="preserve"> </w:t>
      </w:r>
      <w:r w:rsidRPr="00455223">
        <w:rPr>
          <w:b/>
          <w:sz w:val="24"/>
          <w:szCs w:val="24"/>
        </w:rPr>
        <w:t>(Princedoms</w:t>
      </w:r>
      <w:r w:rsidRPr="00455223">
        <w:rPr>
          <w:sz w:val="24"/>
          <w:szCs w:val="24"/>
        </w:rPr>
        <w:t>) in 2</w:t>
      </w:r>
      <w:r w:rsidRPr="00455223">
        <w:rPr>
          <w:sz w:val="24"/>
          <w:szCs w:val="24"/>
          <w:vertAlign w:val="superscript"/>
        </w:rPr>
        <w:t>nd</w:t>
      </w:r>
      <w:r w:rsidRPr="00455223">
        <w:rPr>
          <w:sz w:val="24"/>
          <w:szCs w:val="24"/>
        </w:rPr>
        <w:t xml:space="preserve"> Corinthians 4:7-15; 10:3-5. Second, is </w:t>
      </w:r>
      <w:r w:rsidRPr="00455223">
        <w:rPr>
          <w:b/>
          <w:sz w:val="24"/>
          <w:szCs w:val="24"/>
        </w:rPr>
        <w:t>the Ministry of Heavenly Governors (Presidents)</w:t>
      </w:r>
      <w:r w:rsidRPr="00455223">
        <w:rPr>
          <w:sz w:val="24"/>
          <w:szCs w:val="24"/>
        </w:rPr>
        <w:t>. 6</w:t>
      </w:r>
      <w:r w:rsidRPr="00455223">
        <w:rPr>
          <w:sz w:val="24"/>
          <w:szCs w:val="24"/>
          <w:vertAlign w:val="superscript"/>
        </w:rPr>
        <w:t>th</w:t>
      </w:r>
      <w:r w:rsidRPr="00455223">
        <w:rPr>
          <w:sz w:val="24"/>
          <w:szCs w:val="24"/>
        </w:rPr>
        <w:t>/7</w:t>
      </w:r>
      <w:r w:rsidRPr="00455223">
        <w:rPr>
          <w:sz w:val="24"/>
          <w:szCs w:val="24"/>
          <w:vertAlign w:val="superscript"/>
        </w:rPr>
        <w:t>th</w:t>
      </w:r>
      <w:r w:rsidRPr="00455223">
        <w:rPr>
          <w:sz w:val="24"/>
          <w:szCs w:val="24"/>
        </w:rPr>
        <w:t xml:space="preserve">, the 6/7 headed Dragons are called </w:t>
      </w:r>
      <w:r w:rsidRPr="00455223">
        <w:rPr>
          <w:b/>
          <w:sz w:val="24"/>
          <w:szCs w:val="24"/>
        </w:rPr>
        <w:t>Powers</w:t>
      </w:r>
      <w:r w:rsidRPr="00455223">
        <w:rPr>
          <w:sz w:val="24"/>
          <w:szCs w:val="24"/>
        </w:rPr>
        <w:t xml:space="preserve"> </w:t>
      </w:r>
      <w:r w:rsidRPr="00455223">
        <w:rPr>
          <w:b/>
          <w:sz w:val="24"/>
          <w:szCs w:val="24"/>
        </w:rPr>
        <w:t>(Potentates)</w:t>
      </w:r>
      <w:r w:rsidRPr="00455223">
        <w:rPr>
          <w:sz w:val="24"/>
          <w:szCs w:val="24"/>
        </w:rPr>
        <w:t xml:space="preserve"> or </w:t>
      </w:r>
      <w:r w:rsidRPr="00455223">
        <w:rPr>
          <w:b/>
          <w:sz w:val="24"/>
          <w:szCs w:val="24"/>
        </w:rPr>
        <w:t>Authorities</w:t>
      </w:r>
      <w:r w:rsidRPr="00455223">
        <w:rPr>
          <w:sz w:val="24"/>
          <w:szCs w:val="24"/>
        </w:rPr>
        <w:t xml:space="preserve"> in Ephesians 1:21; 3:10; 6:12; Colossians 1:16; 2:15; Romans 8:38-39; 1</w:t>
      </w:r>
      <w:r w:rsidRPr="00455223">
        <w:rPr>
          <w:sz w:val="24"/>
          <w:szCs w:val="24"/>
          <w:vertAlign w:val="superscript"/>
        </w:rPr>
        <w:t>st</w:t>
      </w:r>
      <w:r w:rsidRPr="00455223">
        <w:rPr>
          <w:sz w:val="24"/>
          <w:szCs w:val="24"/>
        </w:rPr>
        <w:t xml:space="preserve"> Corinthians 15:24; 1</w:t>
      </w:r>
      <w:r w:rsidRPr="00455223">
        <w:rPr>
          <w:sz w:val="24"/>
          <w:szCs w:val="24"/>
          <w:vertAlign w:val="superscript"/>
        </w:rPr>
        <w:t>st</w:t>
      </w:r>
      <w:r w:rsidRPr="00455223">
        <w:rPr>
          <w:sz w:val="24"/>
          <w:szCs w:val="24"/>
        </w:rPr>
        <w:t xml:space="preserve"> Peter 3:22 &amp; 2</w:t>
      </w:r>
      <w:r w:rsidRPr="00455223">
        <w:rPr>
          <w:sz w:val="24"/>
          <w:szCs w:val="24"/>
          <w:vertAlign w:val="superscript"/>
        </w:rPr>
        <w:t>nd</w:t>
      </w:r>
      <w:r w:rsidRPr="00455223">
        <w:rPr>
          <w:sz w:val="24"/>
          <w:szCs w:val="24"/>
        </w:rPr>
        <w:t xml:space="preserve"> </w:t>
      </w:r>
      <w:r w:rsidRPr="00455223">
        <w:rPr>
          <w:sz w:val="24"/>
          <w:szCs w:val="24"/>
        </w:rPr>
        <w:lastRenderedPageBreak/>
        <w:t>Thessalonians 1:7. 8</w:t>
      </w:r>
      <w:r w:rsidRPr="00455223">
        <w:rPr>
          <w:sz w:val="24"/>
          <w:szCs w:val="24"/>
          <w:vertAlign w:val="superscript"/>
        </w:rPr>
        <w:t>th</w:t>
      </w:r>
      <w:r w:rsidRPr="00455223">
        <w:rPr>
          <w:sz w:val="24"/>
          <w:szCs w:val="24"/>
        </w:rPr>
        <w:t>/9</w:t>
      </w:r>
      <w:r w:rsidRPr="00455223">
        <w:rPr>
          <w:sz w:val="24"/>
          <w:szCs w:val="24"/>
          <w:vertAlign w:val="superscript"/>
        </w:rPr>
        <w:t>th</w:t>
      </w:r>
      <w:r w:rsidRPr="00455223">
        <w:rPr>
          <w:sz w:val="24"/>
          <w:szCs w:val="24"/>
        </w:rPr>
        <w:t xml:space="preserve">, the 8/9 headed Dragons are called </w:t>
      </w:r>
      <w:r w:rsidRPr="00455223">
        <w:rPr>
          <w:b/>
          <w:sz w:val="24"/>
          <w:szCs w:val="24"/>
        </w:rPr>
        <w:t xml:space="preserve">Virtues </w:t>
      </w:r>
      <w:r w:rsidRPr="00455223">
        <w:rPr>
          <w:sz w:val="24"/>
          <w:szCs w:val="24"/>
        </w:rPr>
        <w:t>or</w:t>
      </w:r>
      <w:r w:rsidRPr="00455223">
        <w:rPr>
          <w:b/>
          <w:sz w:val="24"/>
          <w:szCs w:val="24"/>
        </w:rPr>
        <w:t xml:space="preserve"> Strongholds </w:t>
      </w:r>
      <w:r w:rsidRPr="00455223">
        <w:rPr>
          <w:sz w:val="24"/>
          <w:szCs w:val="24"/>
        </w:rPr>
        <w:t>in Ephesians 1:17-18. 10</w:t>
      </w:r>
      <w:r w:rsidRPr="00455223">
        <w:rPr>
          <w:sz w:val="24"/>
          <w:szCs w:val="24"/>
          <w:vertAlign w:val="superscript"/>
        </w:rPr>
        <w:t>th</w:t>
      </w:r>
      <w:r w:rsidRPr="00455223">
        <w:rPr>
          <w:sz w:val="24"/>
          <w:szCs w:val="24"/>
        </w:rPr>
        <w:t>-12</w:t>
      </w:r>
      <w:r w:rsidRPr="00455223">
        <w:rPr>
          <w:sz w:val="24"/>
          <w:szCs w:val="24"/>
          <w:vertAlign w:val="superscript"/>
        </w:rPr>
        <w:t>th</w:t>
      </w:r>
      <w:r w:rsidRPr="00455223">
        <w:rPr>
          <w:sz w:val="24"/>
          <w:szCs w:val="24"/>
        </w:rPr>
        <w:t xml:space="preserve">, the 10-12 headed Dragons are called </w:t>
      </w:r>
      <w:r w:rsidRPr="00455223">
        <w:rPr>
          <w:b/>
          <w:sz w:val="24"/>
          <w:szCs w:val="24"/>
        </w:rPr>
        <w:t xml:space="preserve">Dominions (Dominations) </w:t>
      </w:r>
      <w:r w:rsidRPr="00455223">
        <w:rPr>
          <w:sz w:val="24"/>
          <w:szCs w:val="24"/>
        </w:rPr>
        <w:t>or</w:t>
      </w:r>
      <w:r w:rsidRPr="00455223">
        <w:rPr>
          <w:b/>
          <w:sz w:val="24"/>
          <w:szCs w:val="24"/>
        </w:rPr>
        <w:t xml:space="preserve"> Hashmallims </w:t>
      </w:r>
      <w:r w:rsidRPr="00455223">
        <w:rPr>
          <w:sz w:val="24"/>
          <w:szCs w:val="24"/>
        </w:rPr>
        <w:t xml:space="preserve">or </w:t>
      </w:r>
      <w:r w:rsidRPr="00455223">
        <w:rPr>
          <w:b/>
          <w:sz w:val="24"/>
          <w:szCs w:val="24"/>
        </w:rPr>
        <w:t xml:space="preserve">Lordships </w:t>
      </w:r>
      <w:r w:rsidRPr="00455223">
        <w:rPr>
          <w:sz w:val="24"/>
          <w:szCs w:val="24"/>
        </w:rPr>
        <w:t xml:space="preserve">in Ephesians 1:21 &amp; Colossians 1:16. Third, is </w:t>
      </w:r>
      <w:r w:rsidRPr="00455223">
        <w:rPr>
          <w:b/>
          <w:sz w:val="24"/>
          <w:szCs w:val="24"/>
        </w:rPr>
        <w:t>the Ministry of Heavenly Guardians (Protectors)</w:t>
      </w:r>
      <w:r w:rsidRPr="00455223">
        <w:rPr>
          <w:sz w:val="24"/>
          <w:szCs w:val="24"/>
        </w:rPr>
        <w:t>. 13</w:t>
      </w:r>
      <w:r w:rsidRPr="00455223">
        <w:rPr>
          <w:sz w:val="24"/>
          <w:szCs w:val="24"/>
          <w:vertAlign w:val="superscript"/>
        </w:rPr>
        <w:t>th</w:t>
      </w:r>
      <w:r w:rsidRPr="00455223">
        <w:rPr>
          <w:sz w:val="24"/>
          <w:szCs w:val="24"/>
        </w:rPr>
        <w:t>-18</w:t>
      </w:r>
      <w:r w:rsidRPr="00455223">
        <w:rPr>
          <w:sz w:val="24"/>
          <w:szCs w:val="24"/>
          <w:vertAlign w:val="superscript"/>
        </w:rPr>
        <w:t>th</w:t>
      </w:r>
      <w:r w:rsidRPr="00455223">
        <w:rPr>
          <w:sz w:val="24"/>
          <w:szCs w:val="24"/>
        </w:rPr>
        <w:t xml:space="preserve">, the 13-18 headed Dragons are called </w:t>
      </w:r>
      <w:r w:rsidRPr="00455223">
        <w:rPr>
          <w:b/>
          <w:sz w:val="24"/>
          <w:szCs w:val="24"/>
        </w:rPr>
        <w:t>Thrones (Elders)</w:t>
      </w:r>
      <w:r w:rsidRPr="00455223">
        <w:rPr>
          <w:sz w:val="24"/>
          <w:szCs w:val="24"/>
        </w:rPr>
        <w:t xml:space="preserve">, </w:t>
      </w:r>
      <w:r w:rsidRPr="00455223">
        <w:rPr>
          <w:b/>
          <w:sz w:val="24"/>
          <w:szCs w:val="24"/>
        </w:rPr>
        <w:t>Wheels  (Rims)</w:t>
      </w:r>
      <w:r w:rsidRPr="00455223">
        <w:rPr>
          <w:sz w:val="24"/>
          <w:szCs w:val="24"/>
        </w:rPr>
        <w:t xml:space="preserve">,  </w:t>
      </w:r>
      <w:r w:rsidRPr="00455223">
        <w:rPr>
          <w:b/>
          <w:sz w:val="24"/>
          <w:szCs w:val="24"/>
        </w:rPr>
        <w:t>Ophanim’s,  Ophde’s,  Ofanims</w:t>
      </w:r>
      <w:r w:rsidRPr="00455223">
        <w:rPr>
          <w:sz w:val="24"/>
          <w:szCs w:val="24"/>
        </w:rPr>
        <w:t xml:space="preserve">  or  </w:t>
      </w:r>
      <w:r w:rsidRPr="00455223">
        <w:rPr>
          <w:b/>
          <w:sz w:val="24"/>
          <w:szCs w:val="24"/>
        </w:rPr>
        <w:t>Galgallims  (Many  Eyed  Ones)</w:t>
      </w:r>
      <w:r w:rsidRPr="00455223">
        <w:rPr>
          <w:sz w:val="24"/>
          <w:szCs w:val="24"/>
        </w:rPr>
        <w:t xml:space="preserve">  in Colossians 1:16; Revelation 11:16; Ezekiel 10:17 &amp; Daniel 7:9. 19</w:t>
      </w:r>
      <w:r w:rsidRPr="00455223">
        <w:rPr>
          <w:sz w:val="24"/>
          <w:szCs w:val="24"/>
          <w:vertAlign w:val="superscript"/>
        </w:rPr>
        <w:t>th</w:t>
      </w:r>
      <w:r w:rsidRPr="00455223">
        <w:rPr>
          <w:sz w:val="24"/>
          <w:szCs w:val="24"/>
        </w:rPr>
        <w:t>/20</w:t>
      </w:r>
      <w:r w:rsidRPr="00455223">
        <w:rPr>
          <w:sz w:val="24"/>
          <w:szCs w:val="24"/>
          <w:vertAlign w:val="superscript"/>
        </w:rPr>
        <w:t>th</w:t>
      </w:r>
      <w:r w:rsidRPr="00455223">
        <w:rPr>
          <w:sz w:val="24"/>
          <w:szCs w:val="24"/>
        </w:rPr>
        <w:t xml:space="preserve">, the 19/20 headed Dragons are called  </w:t>
      </w:r>
      <w:r w:rsidRPr="00455223">
        <w:rPr>
          <w:b/>
          <w:sz w:val="24"/>
          <w:szCs w:val="24"/>
        </w:rPr>
        <w:t xml:space="preserve">Burning Ones </w:t>
      </w:r>
      <w:r w:rsidRPr="00455223">
        <w:rPr>
          <w:sz w:val="24"/>
          <w:szCs w:val="24"/>
        </w:rPr>
        <w:t xml:space="preserve">or </w:t>
      </w:r>
      <w:r w:rsidRPr="00455223">
        <w:rPr>
          <w:b/>
          <w:sz w:val="24"/>
          <w:szCs w:val="24"/>
        </w:rPr>
        <w:t>Seraphim’s</w:t>
      </w:r>
      <w:r w:rsidRPr="00455223">
        <w:rPr>
          <w:sz w:val="24"/>
          <w:szCs w:val="24"/>
        </w:rPr>
        <w:t xml:space="preserve"> in Isaiah 6:1-7; 14:29; 30:6; Revelation 4:8; Numbers 21:6, 8; Genesis 3:24; Hebrews 1:14 &amp; Deuteronomy 8:15. 22. 21</w:t>
      </w:r>
      <w:r w:rsidRPr="00455223">
        <w:rPr>
          <w:sz w:val="24"/>
          <w:szCs w:val="24"/>
          <w:vertAlign w:val="superscript"/>
        </w:rPr>
        <w:t>st</w:t>
      </w:r>
      <w:r w:rsidRPr="00455223">
        <w:rPr>
          <w:sz w:val="24"/>
          <w:szCs w:val="24"/>
        </w:rPr>
        <w:t>/22</w:t>
      </w:r>
      <w:r w:rsidRPr="00455223">
        <w:rPr>
          <w:sz w:val="24"/>
          <w:szCs w:val="24"/>
          <w:vertAlign w:val="superscript"/>
        </w:rPr>
        <w:t>nd</w:t>
      </w:r>
      <w:r w:rsidRPr="00455223">
        <w:rPr>
          <w:sz w:val="24"/>
          <w:szCs w:val="24"/>
        </w:rPr>
        <w:t xml:space="preserve">, the 21/22 headed Dragons are called </w:t>
      </w:r>
      <w:r w:rsidRPr="00455223">
        <w:rPr>
          <w:b/>
          <w:sz w:val="24"/>
          <w:szCs w:val="24"/>
        </w:rPr>
        <w:t>Chayot’s</w:t>
      </w:r>
      <w:r w:rsidRPr="00455223">
        <w:rPr>
          <w:sz w:val="24"/>
          <w:szCs w:val="24"/>
        </w:rPr>
        <w:t xml:space="preserve"> or </w:t>
      </w:r>
      <w:r w:rsidRPr="00455223">
        <w:rPr>
          <w:b/>
          <w:sz w:val="24"/>
          <w:szCs w:val="24"/>
        </w:rPr>
        <w:t>Living Creatures</w:t>
      </w:r>
      <w:r w:rsidRPr="00455223">
        <w:rPr>
          <w:sz w:val="24"/>
          <w:szCs w:val="24"/>
        </w:rPr>
        <w:t xml:space="preserve"> in Revelation 4-6 &amp; Genesis 3:24. Last, is </w:t>
      </w:r>
      <w:r w:rsidRPr="00455223">
        <w:rPr>
          <w:b/>
          <w:sz w:val="24"/>
          <w:szCs w:val="24"/>
        </w:rPr>
        <w:t>the Ministry of the Heavenly Crown</w:t>
      </w:r>
      <w:r w:rsidRPr="00455223">
        <w:rPr>
          <w:sz w:val="24"/>
          <w:szCs w:val="24"/>
        </w:rPr>
        <w:t>. 23</w:t>
      </w:r>
      <w:r w:rsidRPr="00455223">
        <w:rPr>
          <w:sz w:val="24"/>
          <w:szCs w:val="24"/>
          <w:vertAlign w:val="superscript"/>
        </w:rPr>
        <w:t>rd</w:t>
      </w:r>
      <w:r w:rsidRPr="00455223">
        <w:rPr>
          <w:sz w:val="24"/>
          <w:szCs w:val="24"/>
        </w:rPr>
        <w:t>/24</w:t>
      </w:r>
      <w:r w:rsidRPr="00455223">
        <w:rPr>
          <w:sz w:val="24"/>
          <w:szCs w:val="24"/>
          <w:vertAlign w:val="superscript"/>
        </w:rPr>
        <w:t>th</w:t>
      </w:r>
      <w:r w:rsidRPr="00455223">
        <w:rPr>
          <w:sz w:val="24"/>
          <w:szCs w:val="24"/>
        </w:rPr>
        <w:t xml:space="preserve">, the 23/24 headed Dragons are called </w:t>
      </w:r>
      <w:r w:rsidRPr="00455223">
        <w:rPr>
          <w:b/>
          <w:sz w:val="24"/>
          <w:szCs w:val="24"/>
        </w:rPr>
        <w:t>Chubby Ones</w:t>
      </w:r>
      <w:r w:rsidRPr="00455223">
        <w:rPr>
          <w:sz w:val="24"/>
          <w:szCs w:val="24"/>
        </w:rPr>
        <w:t xml:space="preserve"> or </w:t>
      </w:r>
      <w:r w:rsidRPr="00455223">
        <w:rPr>
          <w:b/>
          <w:sz w:val="24"/>
          <w:szCs w:val="24"/>
        </w:rPr>
        <w:t xml:space="preserve">Cherubim’s </w:t>
      </w:r>
      <w:r w:rsidRPr="00455223">
        <w:rPr>
          <w:sz w:val="24"/>
          <w:szCs w:val="24"/>
        </w:rPr>
        <w:t>in Genesis 3:24; Revelation 4-6; Ezekiel 1 &amp; 10; 1</w:t>
      </w:r>
      <w:r w:rsidRPr="00455223">
        <w:rPr>
          <w:sz w:val="24"/>
          <w:szCs w:val="24"/>
          <w:vertAlign w:val="superscript"/>
        </w:rPr>
        <w:t>st</w:t>
      </w:r>
      <w:r w:rsidRPr="00455223">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455223">
        <w:rPr>
          <w:b/>
          <w:i/>
          <w:sz w:val="24"/>
          <w:szCs w:val="24"/>
        </w:rPr>
        <w:t>Nathan</w:t>
      </w:r>
      <w:r w:rsidRPr="00455223">
        <w:rPr>
          <w:sz w:val="24"/>
          <w:szCs w:val="24"/>
        </w:rPr>
        <w:t>” in Genesis 1:17 is the Law with the High Sons of God called Chalkydri, Angels, Archangels &amp; Principalities &amp; Rulers punished by Eternal Folly in Job 4:18; Genesis 6:1-2; Romans 1:27 &amp; Isaiah 24:21. The creation process called “</w:t>
      </w:r>
      <w:r w:rsidRPr="00455223">
        <w:rPr>
          <w:b/>
          <w:i/>
          <w:sz w:val="24"/>
          <w:szCs w:val="24"/>
        </w:rPr>
        <w:t>Asah</w:t>
      </w:r>
      <w:r w:rsidRPr="00455223">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455223">
        <w:rPr>
          <w:b/>
          <w:i/>
          <w:sz w:val="24"/>
          <w:szCs w:val="24"/>
        </w:rPr>
        <w:t>Bara</w:t>
      </w:r>
      <w:r w:rsidRPr="00455223">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455223">
        <w:rPr>
          <w:b/>
          <w:i/>
          <w:sz w:val="24"/>
          <w:szCs w:val="24"/>
        </w:rPr>
        <w:t>Bara</w:t>
      </w:r>
      <w:r w:rsidRPr="00455223">
        <w:rPr>
          <w:sz w:val="24"/>
          <w:szCs w:val="24"/>
        </w:rPr>
        <w:t xml:space="preserve">” also is 1/3 of the Most Highest Sons of God called Cherubim or Chubby Ones with </w:t>
      </w:r>
      <w:r w:rsidRPr="00455223">
        <w:rPr>
          <w:sz w:val="24"/>
          <w:szCs w:val="24"/>
        </w:rPr>
        <w:lastRenderedPageBreak/>
        <w:t>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455223">
        <w:rPr>
          <w:sz w:val="24"/>
          <w:szCs w:val="24"/>
          <w:vertAlign w:val="superscript"/>
        </w:rPr>
        <w:t>nd</w:t>
      </w:r>
      <w:r w:rsidRPr="00455223">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455223">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455223">
        <w:rPr>
          <w:b/>
          <w:sz w:val="24"/>
          <w:szCs w:val="24"/>
          <w:vertAlign w:val="superscript"/>
        </w:rPr>
        <w:t>th</w:t>
      </w:r>
      <w:r w:rsidRPr="00455223">
        <w:rPr>
          <w:b/>
          <w:sz w:val="24"/>
          <w:szCs w:val="24"/>
        </w:rPr>
        <w:t>/26</w:t>
      </w:r>
      <w:r w:rsidRPr="00455223">
        <w:rPr>
          <w:b/>
          <w:sz w:val="24"/>
          <w:szCs w:val="24"/>
          <w:vertAlign w:val="superscript"/>
        </w:rPr>
        <w:t>th</w:t>
      </w:r>
      <w:r w:rsidRPr="00455223">
        <w:rPr>
          <w:b/>
          <w:sz w:val="24"/>
          <w:szCs w:val="24"/>
        </w:rPr>
        <w:t xml:space="preserve"> orders &amp; the Lord James’ 2-fold office (Boys/Girls &amp; Law-Angels, Spirits, Ghosts, Phantoms and Shadows)/Lord Stephen (other Lord’s/other Ladies with Child kind) is the 27</w:t>
      </w:r>
      <w:r w:rsidRPr="00455223">
        <w:rPr>
          <w:b/>
          <w:sz w:val="24"/>
          <w:szCs w:val="24"/>
          <w:vertAlign w:val="superscript"/>
        </w:rPr>
        <w:t>th</w:t>
      </w:r>
      <w:r w:rsidRPr="00455223">
        <w:rPr>
          <w:b/>
          <w:sz w:val="24"/>
          <w:szCs w:val="24"/>
        </w:rPr>
        <w:t>-29</w:t>
      </w:r>
      <w:r w:rsidRPr="00455223">
        <w:rPr>
          <w:b/>
          <w:sz w:val="24"/>
          <w:szCs w:val="24"/>
          <w:vertAlign w:val="superscript"/>
        </w:rPr>
        <w:t>th</w:t>
      </w:r>
      <w:r w:rsidRPr="00455223">
        <w:rPr>
          <w:b/>
          <w:sz w:val="24"/>
          <w:szCs w:val="24"/>
        </w:rPr>
        <w:t xml:space="preserve"> orders under the 30</w:t>
      </w:r>
      <w:r w:rsidRPr="00455223">
        <w:rPr>
          <w:b/>
          <w:sz w:val="24"/>
          <w:szCs w:val="24"/>
          <w:vertAlign w:val="superscript"/>
        </w:rPr>
        <w:t>th</w:t>
      </w:r>
      <w:r w:rsidRPr="00455223">
        <w:rPr>
          <w:b/>
          <w:sz w:val="24"/>
          <w:szCs w:val="24"/>
        </w:rPr>
        <w:t xml:space="preserve"> order of the Lord Yah the Creator of the Father Stephen</w:t>
      </w:r>
      <w:r w:rsidRPr="00455223">
        <w:rPr>
          <w:sz w:val="24"/>
          <w:szCs w:val="24"/>
        </w:rPr>
        <w:t xml:space="preserve">. </w:t>
      </w:r>
    </w:p>
    <w:p w:rsidR="000640F0" w:rsidRPr="00455223" w:rsidRDefault="000640F0" w:rsidP="000640F0">
      <w:pPr>
        <w:spacing w:line="480" w:lineRule="auto"/>
        <w:jc w:val="center"/>
        <w:rPr>
          <w:b/>
          <w:sz w:val="24"/>
          <w:szCs w:val="24"/>
        </w:rPr>
      </w:pPr>
      <w:r w:rsidRPr="00455223">
        <w:rPr>
          <w:b/>
          <w:sz w:val="24"/>
          <w:szCs w:val="24"/>
        </w:rPr>
        <w:t>Magical Giant Dinosaurs (Enormous Giant Dinosaurs)</w:t>
      </w:r>
    </w:p>
    <w:p w:rsidR="000640F0" w:rsidRPr="00455223" w:rsidRDefault="000640F0" w:rsidP="000640F0">
      <w:pPr>
        <w:spacing w:line="480" w:lineRule="auto"/>
        <w:jc w:val="both"/>
        <w:rPr>
          <w:sz w:val="24"/>
          <w:szCs w:val="24"/>
        </w:rPr>
      </w:pPr>
      <w:r w:rsidRPr="00455223">
        <w:rPr>
          <w:sz w:val="24"/>
          <w:szCs w:val="24"/>
        </w:rPr>
        <w:t xml:space="preserve">Dinosaurs derive from a Greek word </w:t>
      </w:r>
      <w:r w:rsidRPr="00455223">
        <w:rPr>
          <w:b/>
          <w:i/>
          <w:sz w:val="24"/>
          <w:szCs w:val="24"/>
        </w:rPr>
        <w:t xml:space="preserve">Deinos </w:t>
      </w:r>
      <w:r w:rsidRPr="00455223">
        <w:rPr>
          <w:sz w:val="24"/>
          <w:szCs w:val="24"/>
        </w:rPr>
        <w:t>meaning “</w:t>
      </w:r>
      <w:r w:rsidRPr="00455223">
        <w:rPr>
          <w:b/>
          <w:sz w:val="24"/>
          <w:szCs w:val="24"/>
        </w:rPr>
        <w:t>terrible, powerful, wondrous</w:t>
      </w:r>
      <w:r w:rsidRPr="00455223">
        <w:rPr>
          <w:sz w:val="24"/>
          <w:szCs w:val="24"/>
        </w:rPr>
        <w:t xml:space="preserve">” and a Greek word </w:t>
      </w:r>
      <w:r w:rsidRPr="00455223">
        <w:rPr>
          <w:b/>
          <w:i/>
          <w:sz w:val="24"/>
          <w:szCs w:val="24"/>
        </w:rPr>
        <w:t>Sauros</w:t>
      </w:r>
      <w:r w:rsidRPr="00455223">
        <w:rPr>
          <w:sz w:val="24"/>
          <w:szCs w:val="24"/>
        </w:rPr>
        <w:t xml:space="preserve"> meaning “</w:t>
      </w:r>
      <w:r w:rsidRPr="00455223">
        <w:rPr>
          <w:b/>
          <w:sz w:val="24"/>
          <w:szCs w:val="24"/>
        </w:rPr>
        <w:t>Great Lizard or Great Reptile</w:t>
      </w:r>
      <w:r w:rsidRPr="00455223">
        <w:rPr>
          <w:sz w:val="24"/>
          <w:szCs w:val="24"/>
        </w:rPr>
        <w:t>.” Scientific evidence declares that Dinosaurs reach 310,000 pounds and over 100 feet in length. In the scriptures Dinosaurs for the most part is silent, but “</w:t>
      </w:r>
      <w:r w:rsidRPr="00455223">
        <w:rPr>
          <w:b/>
          <w:i/>
          <w:sz w:val="24"/>
          <w:szCs w:val="24"/>
        </w:rPr>
        <w:t>The</w:t>
      </w:r>
      <w:r w:rsidRPr="00455223">
        <w:rPr>
          <w:sz w:val="24"/>
          <w:szCs w:val="24"/>
        </w:rPr>
        <w:t xml:space="preserve"> </w:t>
      </w:r>
      <w:r w:rsidRPr="00455223">
        <w:rPr>
          <w:b/>
          <w:i/>
          <w:sz w:val="24"/>
          <w:szCs w:val="24"/>
        </w:rPr>
        <w:t>Age of</w:t>
      </w:r>
      <w:r w:rsidRPr="00455223">
        <w:rPr>
          <w:sz w:val="24"/>
          <w:szCs w:val="24"/>
        </w:rPr>
        <w:t xml:space="preserve"> </w:t>
      </w:r>
      <w:r w:rsidRPr="00455223">
        <w:rPr>
          <w:b/>
          <w:i/>
          <w:sz w:val="24"/>
          <w:szCs w:val="24"/>
        </w:rPr>
        <w:t>the Dinosaurs</w:t>
      </w:r>
      <w:r w:rsidRPr="00455223">
        <w:rPr>
          <w:sz w:val="24"/>
          <w:szCs w:val="24"/>
        </w:rPr>
        <w:t xml:space="preserve">” happened between Genesis 1:1-1:2 and in reference to the World before Adam in Proverbs 8:22-29 (RSV); 8:30-31 (NIV) &amp; Isaiah 24. In Job 40:15-24 it tells us of an extremely large beast or powerful entity called a Behemoth &amp; has been </w:t>
      </w:r>
      <w:r w:rsidRPr="00455223">
        <w:rPr>
          <w:sz w:val="24"/>
          <w:szCs w:val="24"/>
        </w:rPr>
        <w:lastRenderedPageBreak/>
        <w:t>tamed by Yahweh in the Hebrew Writings &amp; in the Jewish Pseudepigrapha Writings as an unconquerable monster of the land in 1</w:t>
      </w:r>
      <w:r w:rsidRPr="00455223">
        <w:rPr>
          <w:sz w:val="24"/>
          <w:szCs w:val="24"/>
          <w:vertAlign w:val="superscript"/>
        </w:rPr>
        <w:t>st</w:t>
      </w:r>
      <w:r w:rsidRPr="00455223">
        <w:rPr>
          <w:sz w:val="24"/>
          <w:szCs w:val="24"/>
        </w:rPr>
        <w:t xml:space="preserve"> Enoch 60:7-8. This may be “</w:t>
      </w:r>
      <w:r w:rsidRPr="00455223">
        <w:rPr>
          <w:b/>
          <w:i/>
          <w:sz w:val="24"/>
          <w:szCs w:val="24"/>
        </w:rPr>
        <w:t>The</w:t>
      </w:r>
      <w:r w:rsidRPr="00455223">
        <w:rPr>
          <w:sz w:val="24"/>
          <w:szCs w:val="24"/>
        </w:rPr>
        <w:t xml:space="preserve"> </w:t>
      </w:r>
      <w:r w:rsidRPr="00455223">
        <w:rPr>
          <w:b/>
          <w:i/>
          <w:sz w:val="24"/>
          <w:szCs w:val="24"/>
        </w:rPr>
        <w:t>Age of the Dinosaurs</w:t>
      </w:r>
      <w:r w:rsidRPr="00455223">
        <w:rPr>
          <w:sz w:val="24"/>
          <w:szCs w:val="24"/>
        </w:rPr>
        <w:t>” that dwells around the lotus trees. Dinosaurs are an abomination to eat so it was forbidden. The Female Dinosaur is in Joel 1:20. In Revelation 13:11-18 could refer to the Behemoth or the “</w:t>
      </w:r>
      <w:r w:rsidRPr="00455223">
        <w:rPr>
          <w:b/>
          <w:sz w:val="24"/>
          <w:szCs w:val="24"/>
        </w:rPr>
        <w:t>Beast of the Earth</w:t>
      </w:r>
      <w:r w:rsidRPr="00455223">
        <w:rPr>
          <w:sz w:val="24"/>
          <w:szCs w:val="24"/>
        </w:rPr>
        <w:t>” coming back on the Earth at the end of time.</w:t>
      </w:r>
    </w:p>
    <w:p w:rsidR="000640F0" w:rsidRPr="00455223" w:rsidRDefault="000640F0" w:rsidP="000640F0">
      <w:pPr>
        <w:spacing w:line="480" w:lineRule="auto"/>
        <w:jc w:val="center"/>
        <w:rPr>
          <w:b/>
          <w:sz w:val="24"/>
          <w:szCs w:val="24"/>
        </w:rPr>
      </w:pPr>
      <w:r w:rsidRPr="00455223">
        <w:rPr>
          <w:b/>
          <w:sz w:val="24"/>
          <w:szCs w:val="24"/>
        </w:rPr>
        <w:t>Magical Giant Leviathan (Enormous Giant Sea Creature)</w:t>
      </w:r>
    </w:p>
    <w:p w:rsidR="000640F0" w:rsidRPr="00455223" w:rsidRDefault="000640F0" w:rsidP="000640F0">
      <w:pPr>
        <w:spacing w:line="480" w:lineRule="auto"/>
        <w:jc w:val="both"/>
        <w:rPr>
          <w:sz w:val="24"/>
          <w:szCs w:val="24"/>
        </w:rPr>
      </w:pPr>
      <w:r w:rsidRPr="00455223">
        <w:rPr>
          <w:sz w:val="24"/>
          <w:szCs w:val="24"/>
        </w:rPr>
        <w:t xml:space="preserve">Leviathan derives from a Modern word </w:t>
      </w:r>
      <w:r w:rsidRPr="00455223">
        <w:rPr>
          <w:b/>
          <w:i/>
          <w:sz w:val="24"/>
          <w:szCs w:val="24"/>
        </w:rPr>
        <w:t>Livytan</w:t>
      </w:r>
      <w:r w:rsidRPr="00455223">
        <w:rPr>
          <w:sz w:val="24"/>
          <w:szCs w:val="24"/>
        </w:rPr>
        <w:t xml:space="preserve"> means “</w:t>
      </w:r>
      <w:r w:rsidRPr="00455223">
        <w:rPr>
          <w:b/>
          <w:sz w:val="24"/>
          <w:szCs w:val="24"/>
        </w:rPr>
        <w:t>twisted or coiled</w:t>
      </w:r>
      <w:r w:rsidRPr="00455223">
        <w:rPr>
          <w:sz w:val="24"/>
          <w:szCs w:val="24"/>
        </w:rPr>
        <w:t>.” In the Holy Bible it mentions an extremely great sea monster. The description of the Leviathan is in detail in Job 41:1-34. In Psalms 74 it is said that Yahweh “</w:t>
      </w:r>
      <w:r w:rsidRPr="00455223">
        <w:rPr>
          <w:b/>
          <w:sz w:val="24"/>
          <w:szCs w:val="24"/>
        </w:rPr>
        <w:t>breaks the heads of the Leviathan in pieces</w:t>
      </w:r>
      <w:r w:rsidRPr="00455223">
        <w:rPr>
          <w:sz w:val="24"/>
          <w:szCs w:val="24"/>
        </w:rPr>
        <w:t>” before giving His flesh to the people of the wilderness. In Psalms 104 Yahweh is praised for having made all things, including the Leviathan. In Isaiah 27:1 the Leviathan is called the “</w:t>
      </w:r>
      <w:r w:rsidRPr="00455223">
        <w:rPr>
          <w:b/>
          <w:sz w:val="24"/>
          <w:szCs w:val="24"/>
        </w:rPr>
        <w:t>Wriggling Serpent</w:t>
      </w:r>
      <w:r w:rsidRPr="00455223">
        <w:rPr>
          <w:sz w:val="24"/>
          <w:szCs w:val="24"/>
        </w:rPr>
        <w:t>” that will be killed at the end time. The time the Leviathan’s were made was between Genesis 1:1-1:2 which is also called “</w:t>
      </w:r>
      <w:r w:rsidRPr="00455223">
        <w:rPr>
          <w:b/>
          <w:i/>
          <w:sz w:val="24"/>
          <w:szCs w:val="24"/>
        </w:rPr>
        <w:t>The Age of the</w:t>
      </w:r>
      <w:r w:rsidRPr="00455223">
        <w:rPr>
          <w:sz w:val="24"/>
          <w:szCs w:val="24"/>
        </w:rPr>
        <w:t xml:space="preserve"> </w:t>
      </w:r>
      <w:r w:rsidRPr="00455223">
        <w:rPr>
          <w:b/>
          <w:i/>
          <w:sz w:val="24"/>
          <w:szCs w:val="24"/>
        </w:rPr>
        <w:t>Leviathan</w:t>
      </w:r>
      <w:r w:rsidRPr="00455223">
        <w:rPr>
          <w:sz w:val="24"/>
          <w:szCs w:val="24"/>
        </w:rPr>
        <w:t>.” In Genesis 1:21 it tells us that “God created the great sea monsters.” In Revelation 13:1-10 the Leviathan can be referred to the “</w:t>
      </w:r>
      <w:r w:rsidRPr="00455223">
        <w:rPr>
          <w:b/>
          <w:sz w:val="24"/>
          <w:szCs w:val="24"/>
        </w:rPr>
        <w:t>Beast of the Sea</w:t>
      </w:r>
      <w:r w:rsidRPr="00455223">
        <w:rPr>
          <w:sz w:val="24"/>
          <w:szCs w:val="24"/>
        </w:rPr>
        <w:t>” that will come on the Earth in the end. They are called “</w:t>
      </w:r>
      <w:r w:rsidRPr="00455223">
        <w:rPr>
          <w:b/>
          <w:i/>
          <w:sz w:val="24"/>
          <w:szCs w:val="24"/>
        </w:rPr>
        <w:t>The</w:t>
      </w:r>
      <w:r w:rsidRPr="00455223">
        <w:rPr>
          <w:sz w:val="24"/>
          <w:szCs w:val="24"/>
        </w:rPr>
        <w:t xml:space="preserve"> </w:t>
      </w:r>
      <w:r w:rsidRPr="00455223">
        <w:rPr>
          <w:b/>
          <w:i/>
          <w:sz w:val="24"/>
          <w:szCs w:val="24"/>
        </w:rPr>
        <w:t>Age of the Giant Sea Fish</w:t>
      </w:r>
      <w:r w:rsidRPr="00455223">
        <w:rPr>
          <w:sz w:val="24"/>
          <w:szCs w:val="24"/>
        </w:rPr>
        <w:t xml:space="preserve">”. The Leviathan is forbidden to eat as an abomination to the Lord. </w:t>
      </w:r>
    </w:p>
    <w:p w:rsidR="000640F0" w:rsidRPr="00455223" w:rsidRDefault="000640F0" w:rsidP="000640F0">
      <w:pPr>
        <w:spacing w:line="480" w:lineRule="auto"/>
        <w:jc w:val="center"/>
        <w:rPr>
          <w:b/>
          <w:sz w:val="24"/>
          <w:szCs w:val="24"/>
        </w:rPr>
      </w:pPr>
      <w:r w:rsidRPr="00455223">
        <w:rPr>
          <w:b/>
          <w:sz w:val="24"/>
          <w:szCs w:val="24"/>
        </w:rPr>
        <w:t>Magical Giant Ziz (Enormous Giant Winged Bird)</w:t>
      </w:r>
    </w:p>
    <w:p w:rsidR="000640F0" w:rsidRPr="00455223" w:rsidRDefault="000640F0" w:rsidP="000640F0">
      <w:pPr>
        <w:spacing w:line="480" w:lineRule="auto"/>
        <w:jc w:val="both"/>
        <w:rPr>
          <w:sz w:val="24"/>
          <w:szCs w:val="24"/>
        </w:rPr>
      </w:pPr>
      <w:r w:rsidRPr="00455223">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455223">
        <w:rPr>
          <w:sz w:val="24"/>
          <w:szCs w:val="24"/>
          <w:vertAlign w:val="superscript"/>
        </w:rPr>
        <w:t>nd</w:t>
      </w:r>
      <w:r w:rsidRPr="00455223">
        <w:rPr>
          <w:sz w:val="24"/>
          <w:szCs w:val="24"/>
        </w:rPr>
        <w:t xml:space="preserve"> Chronicles 20:15-17. By the </w:t>
      </w:r>
      <w:r w:rsidRPr="00455223">
        <w:rPr>
          <w:sz w:val="24"/>
          <w:szCs w:val="24"/>
        </w:rPr>
        <w:lastRenderedPageBreak/>
        <w:t>tradition of the Jews this is where the Ziz originates. But the “Age of the Ziz” originated in Genesis 1:1-1:2. In Revelation 18:2 the Ziz is called an unclean and hated bird which the Ziz will come back on the Earth at the end of time. He is called the “</w:t>
      </w:r>
      <w:r w:rsidRPr="00455223">
        <w:rPr>
          <w:b/>
          <w:i/>
          <w:sz w:val="24"/>
          <w:szCs w:val="24"/>
        </w:rPr>
        <w:t>Age of the Winged Bird</w:t>
      </w:r>
      <w:r w:rsidRPr="00455223">
        <w:rPr>
          <w:sz w:val="24"/>
          <w:szCs w:val="24"/>
        </w:rPr>
        <w:t>” in Genesis 1:1-2 &amp; 2</w:t>
      </w:r>
      <w:r w:rsidRPr="00455223">
        <w:rPr>
          <w:sz w:val="24"/>
          <w:szCs w:val="24"/>
          <w:vertAlign w:val="superscript"/>
        </w:rPr>
        <w:t>nd</w:t>
      </w:r>
      <w:r w:rsidRPr="00455223">
        <w:rPr>
          <w:sz w:val="24"/>
          <w:szCs w:val="24"/>
        </w:rPr>
        <w:t xml:space="preserve"> Esdras 11:1-12:39. The Giant Ziz to eat is an abomination to the Lord.   </w:t>
      </w:r>
    </w:p>
    <w:p w:rsidR="000640F0" w:rsidRPr="00455223" w:rsidRDefault="000640F0" w:rsidP="000640F0">
      <w:pPr>
        <w:spacing w:line="480" w:lineRule="auto"/>
        <w:jc w:val="center"/>
        <w:rPr>
          <w:b/>
          <w:sz w:val="24"/>
          <w:szCs w:val="24"/>
        </w:rPr>
      </w:pPr>
      <w:r w:rsidRPr="00455223">
        <w:rPr>
          <w:b/>
          <w:sz w:val="24"/>
          <w:szCs w:val="24"/>
        </w:rPr>
        <w:t>Magical Giant Fauns (Enormous Giant Fauns--- Half-Goat &amp; Half-Man)</w:t>
      </w:r>
    </w:p>
    <w:p w:rsidR="000640F0" w:rsidRPr="00455223" w:rsidRDefault="000640F0" w:rsidP="000640F0">
      <w:pPr>
        <w:spacing w:line="480" w:lineRule="auto"/>
        <w:jc w:val="both"/>
        <w:rPr>
          <w:sz w:val="24"/>
          <w:szCs w:val="24"/>
        </w:rPr>
      </w:pPr>
      <w:r w:rsidRPr="00455223">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455223">
        <w:rPr>
          <w:b/>
          <w:i/>
          <w:sz w:val="24"/>
          <w:szCs w:val="24"/>
        </w:rPr>
        <w:t>Age of the Fauns</w:t>
      </w:r>
      <w:r w:rsidRPr="00455223">
        <w:rPr>
          <w:sz w:val="24"/>
          <w:szCs w:val="24"/>
        </w:rPr>
        <w:t xml:space="preserve">” dwelling around the fig trees in Genesis 1:1-2; Daniel 8:5, 8, 21 &amp; Jeremiah 50:39 in the Douay-Rheims Bible. The Faun’s are an abomination to eat to the Lord.   </w:t>
      </w:r>
    </w:p>
    <w:p w:rsidR="000640F0" w:rsidRPr="00455223" w:rsidRDefault="000640F0" w:rsidP="000640F0">
      <w:pPr>
        <w:spacing w:line="480" w:lineRule="auto"/>
        <w:jc w:val="center"/>
        <w:rPr>
          <w:b/>
          <w:sz w:val="24"/>
          <w:szCs w:val="24"/>
        </w:rPr>
      </w:pPr>
      <w:r w:rsidRPr="00455223">
        <w:rPr>
          <w:b/>
          <w:sz w:val="24"/>
          <w:szCs w:val="24"/>
        </w:rPr>
        <w:t>Magical Giant 2 Horned Ram between two Men (Enormous Giant Horned Ram-Men)</w:t>
      </w:r>
    </w:p>
    <w:p w:rsidR="000640F0" w:rsidRPr="00455223" w:rsidRDefault="000640F0" w:rsidP="000640F0">
      <w:pPr>
        <w:spacing w:line="480" w:lineRule="auto"/>
        <w:jc w:val="both"/>
        <w:rPr>
          <w:sz w:val="24"/>
          <w:szCs w:val="24"/>
        </w:rPr>
      </w:pPr>
      <w:r w:rsidRPr="00455223">
        <w:rPr>
          <w:sz w:val="24"/>
          <w:szCs w:val="24"/>
        </w:rPr>
        <w:t>The Ram has two horns which are 2 Men &amp; one horn was higher than the other &amp; no One or any Animal could defeat Him. The Holy Scripture can render &amp; may be called the “</w:t>
      </w:r>
      <w:r w:rsidRPr="00455223">
        <w:rPr>
          <w:b/>
          <w:i/>
          <w:sz w:val="24"/>
          <w:szCs w:val="24"/>
        </w:rPr>
        <w:t>Age of the 2 Horned Ram-Men</w:t>
      </w:r>
      <w:r w:rsidRPr="00455223">
        <w:rPr>
          <w:sz w:val="24"/>
          <w:szCs w:val="24"/>
        </w:rPr>
        <w:t xml:space="preserve">” in Genesis 1:1-2 &amp; Daniel 8:3-4, 20. The Horned Ram-Men is an abomination to eat to the Lord.  </w:t>
      </w:r>
    </w:p>
    <w:p w:rsidR="000640F0" w:rsidRPr="00455223" w:rsidRDefault="000640F0" w:rsidP="000640F0">
      <w:pPr>
        <w:spacing w:line="480" w:lineRule="auto"/>
        <w:jc w:val="center"/>
        <w:rPr>
          <w:b/>
          <w:sz w:val="24"/>
          <w:szCs w:val="24"/>
        </w:rPr>
      </w:pPr>
      <w:r w:rsidRPr="00455223">
        <w:rPr>
          <w:b/>
          <w:sz w:val="24"/>
          <w:szCs w:val="24"/>
        </w:rPr>
        <w:t>Magical Giant Centaurs (Enormous Giant Centaurs---Half-Horse &amp; Half-Man)</w:t>
      </w:r>
    </w:p>
    <w:p w:rsidR="000640F0" w:rsidRPr="00455223" w:rsidRDefault="000640F0" w:rsidP="000640F0">
      <w:pPr>
        <w:spacing w:line="480" w:lineRule="auto"/>
        <w:jc w:val="both"/>
        <w:rPr>
          <w:sz w:val="24"/>
          <w:szCs w:val="24"/>
        </w:rPr>
      </w:pPr>
      <w:r w:rsidRPr="00455223">
        <w:rPr>
          <w:sz w:val="24"/>
          <w:szCs w:val="24"/>
        </w:rPr>
        <w:t xml:space="preserve">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455223">
        <w:rPr>
          <w:sz w:val="24"/>
          <w:szCs w:val="24"/>
        </w:rPr>
        <w:lastRenderedPageBreak/>
        <w:t>“</w:t>
      </w:r>
      <w:r w:rsidRPr="00455223">
        <w:rPr>
          <w:b/>
          <w:i/>
          <w:sz w:val="24"/>
          <w:szCs w:val="24"/>
        </w:rPr>
        <w:t>Age of the Centaurs</w:t>
      </w:r>
      <w:r w:rsidRPr="00455223">
        <w:rPr>
          <w:sz w:val="24"/>
          <w:szCs w:val="24"/>
        </w:rPr>
        <w:t>” in Genesis 1:1-2 &amp; 2</w:t>
      </w:r>
      <w:r w:rsidRPr="00455223">
        <w:rPr>
          <w:sz w:val="24"/>
          <w:szCs w:val="24"/>
          <w:vertAlign w:val="superscript"/>
        </w:rPr>
        <w:t>nd</w:t>
      </w:r>
      <w:r w:rsidRPr="00455223">
        <w:rPr>
          <w:sz w:val="24"/>
          <w:szCs w:val="24"/>
        </w:rPr>
        <w:t xml:space="preserve"> Kings 6:17.  The Centaurs are an abomination to eat to the Lord.    </w:t>
      </w:r>
    </w:p>
    <w:p w:rsidR="000640F0" w:rsidRPr="00455223" w:rsidRDefault="000640F0" w:rsidP="000640F0">
      <w:pPr>
        <w:spacing w:line="480" w:lineRule="auto"/>
        <w:jc w:val="center"/>
        <w:rPr>
          <w:b/>
          <w:sz w:val="24"/>
          <w:szCs w:val="24"/>
        </w:rPr>
      </w:pPr>
      <w:r w:rsidRPr="00455223">
        <w:rPr>
          <w:b/>
          <w:sz w:val="24"/>
          <w:szCs w:val="24"/>
        </w:rPr>
        <w:t>Magical Giant Winged Lion Man (Enormous Giant Winged Lions)</w:t>
      </w:r>
    </w:p>
    <w:p w:rsidR="000640F0" w:rsidRPr="00455223" w:rsidRDefault="000640F0" w:rsidP="000640F0">
      <w:pPr>
        <w:spacing w:line="480" w:lineRule="auto"/>
        <w:jc w:val="both"/>
        <w:rPr>
          <w:sz w:val="24"/>
          <w:szCs w:val="24"/>
        </w:rPr>
      </w:pPr>
      <w:r w:rsidRPr="00455223">
        <w:rPr>
          <w:sz w:val="24"/>
          <w:szCs w:val="24"/>
        </w:rPr>
        <w:t>The Winged Lion-Man has Eagle’s wings and the wings were plucked off and it stood like a Man and a Man’s heart was given to it. This Winged Lion was the 1</w:t>
      </w:r>
      <w:r w:rsidRPr="00455223">
        <w:rPr>
          <w:sz w:val="24"/>
          <w:szCs w:val="24"/>
          <w:vertAlign w:val="superscript"/>
        </w:rPr>
        <w:t>st</w:t>
      </w:r>
      <w:r w:rsidRPr="00455223">
        <w:rPr>
          <w:sz w:val="24"/>
          <w:szCs w:val="24"/>
        </w:rPr>
        <w:t xml:space="preserve"> Protector of Babylon. The Holy Scripture renders &amp; may be called the “</w:t>
      </w:r>
      <w:r w:rsidRPr="00455223">
        <w:rPr>
          <w:b/>
          <w:i/>
          <w:sz w:val="24"/>
          <w:szCs w:val="24"/>
        </w:rPr>
        <w:t>Age of the Winged Lion-Man</w:t>
      </w:r>
      <w:r w:rsidRPr="00455223">
        <w:rPr>
          <w:sz w:val="24"/>
          <w:szCs w:val="24"/>
        </w:rPr>
        <w:t xml:space="preserve">” in Genesis 1:1-2; Revelation 13:2 &amp; Daniel 7:4. The Winged Lion/Man with Eagle’s wings on both sides is an abomination to eat to the Lord. </w:t>
      </w:r>
    </w:p>
    <w:p w:rsidR="000640F0" w:rsidRPr="00455223" w:rsidRDefault="000640F0" w:rsidP="000640F0">
      <w:pPr>
        <w:spacing w:line="480" w:lineRule="auto"/>
        <w:jc w:val="center"/>
        <w:rPr>
          <w:b/>
          <w:sz w:val="24"/>
          <w:szCs w:val="24"/>
        </w:rPr>
      </w:pPr>
      <w:r w:rsidRPr="00455223">
        <w:rPr>
          <w:b/>
          <w:sz w:val="24"/>
          <w:szCs w:val="24"/>
        </w:rPr>
        <w:t>Magical Giant Bear Man (Enormous Giant Devouring Bear)</w:t>
      </w:r>
    </w:p>
    <w:p w:rsidR="000640F0" w:rsidRPr="00455223" w:rsidRDefault="000640F0" w:rsidP="000640F0">
      <w:pPr>
        <w:spacing w:line="480" w:lineRule="auto"/>
        <w:jc w:val="both"/>
        <w:rPr>
          <w:sz w:val="24"/>
          <w:szCs w:val="24"/>
        </w:rPr>
      </w:pPr>
      <w:r w:rsidRPr="00455223">
        <w:rPr>
          <w:sz w:val="24"/>
          <w:szCs w:val="24"/>
        </w:rPr>
        <w:t>The Bear Man has three ribs in its mouth &amp; would go &amp; devour flesh like a Man-eater. This Bear-Man was created as the 2</w:t>
      </w:r>
      <w:r w:rsidRPr="00455223">
        <w:rPr>
          <w:sz w:val="24"/>
          <w:szCs w:val="24"/>
          <w:vertAlign w:val="superscript"/>
        </w:rPr>
        <w:t>nd</w:t>
      </w:r>
      <w:r w:rsidRPr="00455223">
        <w:rPr>
          <w:sz w:val="24"/>
          <w:szCs w:val="24"/>
        </w:rPr>
        <w:t xml:space="preserve"> Protector of Babylon. The Holy Scripture renders the “</w:t>
      </w:r>
      <w:r w:rsidRPr="00455223">
        <w:rPr>
          <w:b/>
          <w:i/>
          <w:sz w:val="24"/>
          <w:szCs w:val="24"/>
        </w:rPr>
        <w:t>Age of the devouring Bear-Man</w:t>
      </w:r>
      <w:r w:rsidRPr="00455223">
        <w:rPr>
          <w:sz w:val="24"/>
          <w:szCs w:val="24"/>
        </w:rPr>
        <w:t xml:space="preserve">” in Genesis 1:1-2; Revelation 13:2 &amp; Daniel 7:5. The Bear-Man is an abomination to eat to the Lord. </w:t>
      </w:r>
    </w:p>
    <w:p w:rsidR="000640F0" w:rsidRPr="00455223" w:rsidRDefault="000640F0" w:rsidP="000640F0">
      <w:pPr>
        <w:spacing w:line="480" w:lineRule="auto"/>
        <w:jc w:val="center"/>
        <w:rPr>
          <w:b/>
          <w:sz w:val="24"/>
          <w:szCs w:val="24"/>
        </w:rPr>
      </w:pPr>
      <w:r w:rsidRPr="00455223">
        <w:rPr>
          <w:b/>
          <w:sz w:val="24"/>
          <w:szCs w:val="24"/>
        </w:rPr>
        <w:t>Magical Giant Winged Leopard Man (Enormous Giant Winged Leopard Man)</w:t>
      </w:r>
    </w:p>
    <w:p w:rsidR="000640F0" w:rsidRPr="00455223" w:rsidRDefault="000640F0" w:rsidP="000640F0">
      <w:pPr>
        <w:spacing w:line="480" w:lineRule="auto"/>
        <w:jc w:val="both"/>
        <w:rPr>
          <w:sz w:val="24"/>
          <w:szCs w:val="24"/>
        </w:rPr>
      </w:pPr>
      <w:r w:rsidRPr="00455223">
        <w:rPr>
          <w:sz w:val="24"/>
          <w:szCs w:val="24"/>
        </w:rPr>
        <w:t>The Winged Leopard Man has four wings of a bird on His back and He also has four heads of a Man. This Winged Leopard Man was created as the 3</w:t>
      </w:r>
      <w:r w:rsidRPr="00455223">
        <w:rPr>
          <w:sz w:val="24"/>
          <w:szCs w:val="24"/>
          <w:vertAlign w:val="superscript"/>
        </w:rPr>
        <w:t>rd</w:t>
      </w:r>
      <w:r w:rsidRPr="00455223">
        <w:rPr>
          <w:sz w:val="24"/>
          <w:szCs w:val="24"/>
        </w:rPr>
        <w:t xml:space="preserve"> Protector of Babylon.  The Holy Scripture renders &amp; may be called the “</w:t>
      </w:r>
      <w:r w:rsidRPr="00455223">
        <w:rPr>
          <w:b/>
          <w:i/>
          <w:sz w:val="24"/>
          <w:szCs w:val="24"/>
        </w:rPr>
        <w:t>Age of the Winged Leopard-Man</w:t>
      </w:r>
      <w:r w:rsidRPr="00455223">
        <w:rPr>
          <w:sz w:val="24"/>
          <w:szCs w:val="24"/>
        </w:rPr>
        <w:t xml:space="preserve">” in Genesis 1:1-2; Revelation 13:2 &amp; Daniel 7:6. The Winged Leopard Man is an abomination to eat to the Lord.  </w:t>
      </w:r>
    </w:p>
    <w:p w:rsidR="000640F0" w:rsidRPr="00455223" w:rsidRDefault="000640F0" w:rsidP="000640F0">
      <w:pPr>
        <w:spacing w:line="480" w:lineRule="auto"/>
        <w:jc w:val="center"/>
        <w:rPr>
          <w:b/>
          <w:sz w:val="24"/>
          <w:szCs w:val="24"/>
        </w:rPr>
      </w:pPr>
      <w:r w:rsidRPr="00455223">
        <w:rPr>
          <w:b/>
          <w:sz w:val="24"/>
          <w:szCs w:val="24"/>
        </w:rPr>
        <w:t>Magical Giant Horned Dragon Man (Enormous Giant Horned Dragon Man)</w:t>
      </w:r>
    </w:p>
    <w:p w:rsidR="000640F0" w:rsidRPr="00455223" w:rsidRDefault="000640F0" w:rsidP="000640F0">
      <w:pPr>
        <w:spacing w:line="480" w:lineRule="auto"/>
        <w:jc w:val="both"/>
        <w:rPr>
          <w:sz w:val="24"/>
          <w:szCs w:val="24"/>
        </w:rPr>
      </w:pPr>
      <w:r w:rsidRPr="00455223">
        <w:rPr>
          <w:sz w:val="24"/>
          <w:szCs w:val="24"/>
        </w:rPr>
        <w:lastRenderedPageBreak/>
        <w:t>The Horned Dragon Man has ten horns with the eyes of a Man and mouth with huge iron teeth, nails of bronze and devouring feet of a Man. The Horned Dragon is the strongest &amp; last Protector of Babylon. The Holy Scriptures does render &amp; may be called the “</w:t>
      </w:r>
      <w:r w:rsidRPr="00455223">
        <w:rPr>
          <w:b/>
          <w:i/>
          <w:sz w:val="24"/>
          <w:szCs w:val="24"/>
        </w:rPr>
        <w:t>Age of the Horned Dragon-Man</w:t>
      </w:r>
      <w:r w:rsidRPr="00455223">
        <w:rPr>
          <w:sz w:val="24"/>
          <w:szCs w:val="24"/>
        </w:rPr>
        <w:t xml:space="preserve">” in Genesis 1:1-2 &amp; Daniel 7:7-8, 11, 19-27. The Horned Dragon Man is an abomination to eat in sacrifice to the Lord.   </w:t>
      </w:r>
    </w:p>
    <w:p w:rsidR="000640F0" w:rsidRPr="00455223" w:rsidRDefault="000640F0" w:rsidP="000640F0">
      <w:pPr>
        <w:spacing w:line="480" w:lineRule="auto"/>
        <w:jc w:val="center"/>
        <w:rPr>
          <w:b/>
          <w:sz w:val="24"/>
          <w:szCs w:val="24"/>
        </w:rPr>
      </w:pPr>
      <w:r w:rsidRPr="00455223">
        <w:rPr>
          <w:b/>
          <w:sz w:val="24"/>
          <w:szCs w:val="24"/>
        </w:rPr>
        <w:t>Magical Giant 4 Horned Craftsmen (Enormous Giant Horned Craftsmen)</w:t>
      </w:r>
    </w:p>
    <w:p w:rsidR="000640F0" w:rsidRPr="00455223" w:rsidRDefault="000640F0" w:rsidP="000640F0">
      <w:pPr>
        <w:spacing w:line="480" w:lineRule="auto"/>
        <w:jc w:val="both"/>
        <w:rPr>
          <w:sz w:val="24"/>
          <w:szCs w:val="24"/>
        </w:rPr>
      </w:pPr>
      <w:r w:rsidRPr="00455223">
        <w:rPr>
          <w:sz w:val="24"/>
          <w:szCs w:val="24"/>
        </w:rPr>
        <w:t>The 4 Horns concerns 4 Craftsmen who scattered Judah, Israel and Jerusalem. The Craftsmen are the Protectors of the Nations (Laws). The Holy Scriptures renders &amp; may be the “</w:t>
      </w:r>
      <w:r w:rsidRPr="00455223">
        <w:rPr>
          <w:b/>
          <w:i/>
          <w:sz w:val="24"/>
          <w:szCs w:val="24"/>
        </w:rPr>
        <w:t>Age of the 4 Horned Craftsmen</w:t>
      </w:r>
      <w:r w:rsidRPr="00455223">
        <w:rPr>
          <w:sz w:val="24"/>
          <w:szCs w:val="24"/>
        </w:rPr>
        <w:t xml:space="preserve">” in Genesis 1:1-2 &amp; Zechariah 1:18-21. This is linked to the Craftsman at the Lord Yahweh’s side in Proverbs 8:30-31 (NIV). The Horned Craftsmen are an abomination to eat to the Lord’s people. </w:t>
      </w:r>
    </w:p>
    <w:p w:rsidR="000640F0" w:rsidRPr="00455223" w:rsidRDefault="000640F0" w:rsidP="000640F0">
      <w:pPr>
        <w:spacing w:line="480" w:lineRule="auto"/>
        <w:jc w:val="center"/>
        <w:rPr>
          <w:b/>
          <w:sz w:val="24"/>
          <w:szCs w:val="24"/>
        </w:rPr>
      </w:pPr>
      <w:r w:rsidRPr="00455223">
        <w:rPr>
          <w:b/>
          <w:sz w:val="24"/>
          <w:szCs w:val="24"/>
        </w:rPr>
        <w:t>Magical Giant 4 Horsemen (Enormous Giant Horsemen)</w:t>
      </w:r>
    </w:p>
    <w:p w:rsidR="000640F0" w:rsidRPr="00455223" w:rsidRDefault="000640F0" w:rsidP="000640F0">
      <w:pPr>
        <w:spacing w:line="480" w:lineRule="auto"/>
        <w:jc w:val="both"/>
        <w:rPr>
          <w:sz w:val="24"/>
          <w:szCs w:val="24"/>
        </w:rPr>
      </w:pPr>
      <w:r w:rsidRPr="00455223">
        <w:rPr>
          <w:sz w:val="24"/>
          <w:szCs w:val="24"/>
        </w:rPr>
        <w:t>The first Horseman is red, the second is black, the third is white and the fourth is strong and dappled. They go throughout the Whole Earth. The Holy Scriptures renders &amp; may be the “</w:t>
      </w:r>
      <w:r w:rsidRPr="00455223">
        <w:rPr>
          <w:b/>
          <w:i/>
          <w:sz w:val="24"/>
          <w:szCs w:val="24"/>
        </w:rPr>
        <w:t>Age of the 4 Horsemen</w:t>
      </w:r>
      <w:r w:rsidRPr="00455223">
        <w:rPr>
          <w:sz w:val="24"/>
          <w:szCs w:val="24"/>
        </w:rPr>
        <w:t xml:space="preserve">” in Genesis 1:1-2 &amp; Zechariah 6:1-8. The 4 Horsemen are an abomination to eat to the Lord.  </w:t>
      </w:r>
    </w:p>
    <w:p w:rsidR="000640F0" w:rsidRPr="00455223" w:rsidRDefault="000640F0" w:rsidP="000640F0">
      <w:pPr>
        <w:spacing w:line="480" w:lineRule="auto"/>
        <w:jc w:val="center"/>
        <w:rPr>
          <w:b/>
          <w:sz w:val="24"/>
          <w:szCs w:val="24"/>
        </w:rPr>
      </w:pPr>
      <w:r w:rsidRPr="00455223">
        <w:rPr>
          <w:b/>
          <w:sz w:val="24"/>
          <w:szCs w:val="24"/>
        </w:rPr>
        <w:t>Magical Giant Locusts-like Men (Enormous Giant Locust-like Men)</w:t>
      </w:r>
    </w:p>
    <w:p w:rsidR="000640F0" w:rsidRPr="00455223" w:rsidRDefault="000640F0" w:rsidP="000640F0">
      <w:pPr>
        <w:spacing w:line="480" w:lineRule="auto"/>
        <w:jc w:val="both"/>
        <w:rPr>
          <w:sz w:val="24"/>
          <w:szCs w:val="24"/>
        </w:rPr>
      </w:pPr>
      <w:r w:rsidRPr="00455223">
        <w:rPr>
          <w:sz w:val="24"/>
          <w:szCs w:val="24"/>
        </w:rPr>
        <w:t xml:space="preserve">The Locusts was shapes like horses in Battle. They had something like golden crowns on their heads. They had Men like faces. They had Women like hair and lion like teeth. They had breastplate like iron and their wings like the sound of chariots with many horses in Battle. They </w:t>
      </w:r>
      <w:r w:rsidRPr="00455223">
        <w:rPr>
          <w:sz w:val="24"/>
          <w:szCs w:val="24"/>
        </w:rPr>
        <w:lastRenderedPageBreak/>
        <w:t>had stingers in their tails to sting Men for 5 month. The Holy Scriptures renders &amp; may be the “</w:t>
      </w:r>
      <w:r w:rsidRPr="00455223">
        <w:rPr>
          <w:b/>
          <w:i/>
          <w:sz w:val="24"/>
          <w:szCs w:val="24"/>
        </w:rPr>
        <w:t>Age of the Locust like Men</w:t>
      </w:r>
      <w:r w:rsidRPr="00455223">
        <w:rPr>
          <w:sz w:val="24"/>
          <w:szCs w:val="24"/>
        </w:rPr>
        <w:t xml:space="preserve">” in Genesis 1:1-2 &amp; Revelation 9:7-10. The Locust-like Men is an abomination to eat.  </w:t>
      </w:r>
    </w:p>
    <w:p w:rsidR="000640F0" w:rsidRPr="00455223" w:rsidRDefault="000640F0" w:rsidP="000640F0">
      <w:pPr>
        <w:spacing w:line="480" w:lineRule="auto"/>
        <w:jc w:val="center"/>
        <w:rPr>
          <w:b/>
          <w:sz w:val="24"/>
          <w:szCs w:val="24"/>
        </w:rPr>
      </w:pPr>
      <w:r w:rsidRPr="00455223">
        <w:rPr>
          <w:b/>
          <w:sz w:val="24"/>
          <w:szCs w:val="24"/>
        </w:rPr>
        <w:t>Magical Undead Giant Men called Zombies (Enormous Undead Giant Men)</w:t>
      </w:r>
    </w:p>
    <w:p w:rsidR="000640F0" w:rsidRPr="00455223" w:rsidRDefault="000640F0" w:rsidP="000640F0">
      <w:pPr>
        <w:spacing w:line="480" w:lineRule="auto"/>
        <w:jc w:val="both"/>
        <w:rPr>
          <w:sz w:val="24"/>
          <w:szCs w:val="24"/>
        </w:rPr>
      </w:pPr>
      <w:r w:rsidRPr="00455223">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455223">
        <w:rPr>
          <w:b/>
          <w:i/>
          <w:sz w:val="24"/>
          <w:szCs w:val="24"/>
        </w:rPr>
        <w:t>Age of the Undead Zombies</w:t>
      </w:r>
      <w:r w:rsidRPr="00455223">
        <w:rPr>
          <w:sz w:val="24"/>
          <w:szCs w:val="24"/>
        </w:rPr>
        <w:t>” in scripture.</w:t>
      </w:r>
    </w:p>
    <w:p w:rsidR="000640F0" w:rsidRPr="00455223" w:rsidRDefault="000640F0" w:rsidP="000640F0">
      <w:pPr>
        <w:spacing w:line="480" w:lineRule="auto"/>
        <w:jc w:val="center"/>
        <w:rPr>
          <w:b/>
          <w:sz w:val="24"/>
          <w:szCs w:val="24"/>
        </w:rPr>
      </w:pPr>
      <w:r w:rsidRPr="00455223">
        <w:rPr>
          <w:b/>
          <w:sz w:val="24"/>
          <w:szCs w:val="24"/>
        </w:rPr>
        <w:t>Magical Living Giant Skeletons (Enormous Giant Living Skeletons)</w:t>
      </w:r>
    </w:p>
    <w:p w:rsidR="000640F0" w:rsidRPr="00455223" w:rsidRDefault="000640F0" w:rsidP="000640F0">
      <w:pPr>
        <w:spacing w:line="480" w:lineRule="auto"/>
        <w:jc w:val="both"/>
        <w:rPr>
          <w:sz w:val="24"/>
          <w:szCs w:val="24"/>
        </w:rPr>
      </w:pPr>
      <w:r w:rsidRPr="00455223">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455223">
        <w:rPr>
          <w:sz w:val="24"/>
          <w:szCs w:val="24"/>
          <w:vertAlign w:val="superscript"/>
        </w:rPr>
        <w:t>nd</w:t>
      </w:r>
      <w:r w:rsidRPr="00455223">
        <w:rPr>
          <w:sz w:val="24"/>
          <w:szCs w:val="24"/>
        </w:rPr>
        <w:t xml:space="preserve"> Kings 13:21 says the Bones of Elisha raised a Man from the dead. They are called the “</w:t>
      </w:r>
      <w:r w:rsidRPr="00455223">
        <w:rPr>
          <w:b/>
          <w:i/>
          <w:sz w:val="24"/>
          <w:szCs w:val="24"/>
        </w:rPr>
        <w:t>Age of the Living Skeletons</w:t>
      </w:r>
      <w:r w:rsidRPr="00455223">
        <w:rPr>
          <w:sz w:val="24"/>
          <w:szCs w:val="24"/>
        </w:rPr>
        <w:t xml:space="preserve">” in scripture.   </w:t>
      </w:r>
    </w:p>
    <w:p w:rsidR="000640F0" w:rsidRPr="00455223" w:rsidRDefault="000640F0" w:rsidP="000640F0">
      <w:pPr>
        <w:spacing w:line="480" w:lineRule="auto"/>
        <w:jc w:val="center"/>
        <w:rPr>
          <w:b/>
          <w:sz w:val="24"/>
          <w:szCs w:val="24"/>
        </w:rPr>
      </w:pPr>
      <w:r w:rsidRPr="00455223">
        <w:rPr>
          <w:b/>
          <w:sz w:val="24"/>
          <w:szCs w:val="24"/>
        </w:rPr>
        <w:t>Magical Giant God-like Ghosts (Enormous Giant God-like Ghosts)</w:t>
      </w:r>
    </w:p>
    <w:p w:rsidR="000640F0" w:rsidRPr="00455223" w:rsidRDefault="000640F0" w:rsidP="000640F0">
      <w:pPr>
        <w:spacing w:line="480" w:lineRule="auto"/>
        <w:jc w:val="both"/>
        <w:rPr>
          <w:sz w:val="24"/>
          <w:szCs w:val="24"/>
        </w:rPr>
      </w:pPr>
      <w:r w:rsidRPr="00455223">
        <w:rPr>
          <w:sz w:val="24"/>
          <w:szCs w:val="24"/>
        </w:rPr>
        <w:t xml:space="preserve">The Holy Scriptures call the Giant Ghosts the Weak Ones derived from Repaim or the Dead Ones derived from Metim who inhabit the Netherworld that is derived from the Giants called </w:t>
      </w:r>
      <w:r w:rsidRPr="00455223">
        <w:rPr>
          <w:sz w:val="24"/>
          <w:szCs w:val="24"/>
        </w:rPr>
        <w:lastRenderedPageBreak/>
        <w:t>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455223">
        <w:rPr>
          <w:sz w:val="24"/>
          <w:szCs w:val="24"/>
          <w:vertAlign w:val="superscript"/>
        </w:rPr>
        <w:t>st</w:t>
      </w:r>
      <w:r w:rsidRPr="00455223">
        <w:rPr>
          <w:sz w:val="24"/>
          <w:szCs w:val="24"/>
        </w:rPr>
        <w:t xml:space="preserve"> Samuel 28:13-14. These are called the “</w:t>
      </w:r>
      <w:r w:rsidRPr="00455223">
        <w:rPr>
          <w:b/>
          <w:i/>
          <w:sz w:val="24"/>
          <w:szCs w:val="24"/>
        </w:rPr>
        <w:t>Age of the God-like Ghosts</w:t>
      </w:r>
      <w:r w:rsidRPr="00455223">
        <w:rPr>
          <w:sz w:val="24"/>
          <w:szCs w:val="24"/>
        </w:rPr>
        <w:t xml:space="preserve">” in scripture. </w:t>
      </w:r>
    </w:p>
    <w:p w:rsidR="000640F0" w:rsidRPr="00455223" w:rsidRDefault="000640F0" w:rsidP="000640F0">
      <w:pPr>
        <w:spacing w:line="480" w:lineRule="auto"/>
        <w:jc w:val="center"/>
        <w:rPr>
          <w:b/>
          <w:sz w:val="24"/>
          <w:szCs w:val="24"/>
        </w:rPr>
      </w:pPr>
      <w:r w:rsidRPr="00455223">
        <w:rPr>
          <w:b/>
          <w:sz w:val="24"/>
          <w:szCs w:val="24"/>
        </w:rPr>
        <w:t>Magical Giant Animal Kingdom as Abominations</w:t>
      </w:r>
    </w:p>
    <w:p w:rsidR="000640F0" w:rsidRPr="00455223" w:rsidRDefault="000640F0" w:rsidP="000640F0">
      <w:pPr>
        <w:spacing w:line="480" w:lineRule="auto"/>
        <w:jc w:val="both"/>
        <w:rPr>
          <w:sz w:val="24"/>
          <w:szCs w:val="24"/>
        </w:rPr>
      </w:pPr>
      <w:r w:rsidRPr="00455223">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0640F0" w:rsidRPr="00455223" w:rsidRDefault="000640F0" w:rsidP="000640F0">
      <w:pPr>
        <w:spacing w:line="480" w:lineRule="auto"/>
        <w:jc w:val="center"/>
        <w:rPr>
          <w:b/>
          <w:sz w:val="24"/>
          <w:szCs w:val="24"/>
        </w:rPr>
      </w:pPr>
      <w:r w:rsidRPr="00455223">
        <w:rPr>
          <w:b/>
          <w:sz w:val="24"/>
          <w:szCs w:val="24"/>
        </w:rPr>
        <w:t>The Two Complete Armors in the Holy Bible</w:t>
      </w:r>
    </w:p>
    <w:p w:rsidR="000640F0" w:rsidRPr="00455223" w:rsidRDefault="000640F0" w:rsidP="000640F0">
      <w:pPr>
        <w:spacing w:line="480" w:lineRule="auto"/>
        <w:jc w:val="both"/>
        <w:rPr>
          <w:sz w:val="24"/>
          <w:szCs w:val="24"/>
        </w:rPr>
      </w:pPr>
      <w:r w:rsidRPr="00455223">
        <w:rPr>
          <w:sz w:val="24"/>
          <w:szCs w:val="24"/>
        </w:rPr>
        <w:lastRenderedPageBreak/>
        <w:t xml:space="preserve">Armor of Salvation or Armor of Protection: In Ephesians 6:10-20 it declares “Finally, My Brethren, be strong in the Lord and in the power of His might. Put on the </w:t>
      </w:r>
      <w:r w:rsidRPr="00455223">
        <w:rPr>
          <w:b/>
          <w:sz w:val="24"/>
          <w:szCs w:val="24"/>
        </w:rPr>
        <w:t>Whole Armor of God</w:t>
      </w:r>
      <w:r w:rsidRPr="00455223">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455223">
        <w:rPr>
          <w:b/>
          <w:sz w:val="24"/>
          <w:szCs w:val="24"/>
        </w:rPr>
        <w:t>waist with truth</w:t>
      </w:r>
      <w:r w:rsidRPr="00455223">
        <w:rPr>
          <w:sz w:val="24"/>
          <w:szCs w:val="24"/>
        </w:rPr>
        <w:t xml:space="preserve">, having put on the </w:t>
      </w:r>
      <w:r w:rsidRPr="00455223">
        <w:rPr>
          <w:b/>
          <w:sz w:val="24"/>
          <w:szCs w:val="24"/>
        </w:rPr>
        <w:t>breastplate of righteousness</w:t>
      </w:r>
      <w:r w:rsidRPr="00455223">
        <w:rPr>
          <w:sz w:val="24"/>
          <w:szCs w:val="24"/>
        </w:rPr>
        <w:t xml:space="preserve">, and having </w:t>
      </w:r>
      <w:r w:rsidRPr="00455223">
        <w:rPr>
          <w:b/>
          <w:sz w:val="24"/>
          <w:szCs w:val="24"/>
        </w:rPr>
        <w:t>shod Your feet with the preparation of the Gospel of Peace</w:t>
      </w:r>
      <w:r w:rsidRPr="00455223">
        <w:rPr>
          <w:sz w:val="24"/>
          <w:szCs w:val="24"/>
        </w:rPr>
        <w:t xml:space="preserve">. Above all, taking the </w:t>
      </w:r>
      <w:r w:rsidRPr="00455223">
        <w:rPr>
          <w:b/>
          <w:sz w:val="24"/>
          <w:szCs w:val="24"/>
        </w:rPr>
        <w:t>shield of faith</w:t>
      </w:r>
      <w:r w:rsidRPr="00455223">
        <w:rPr>
          <w:sz w:val="24"/>
          <w:szCs w:val="24"/>
        </w:rPr>
        <w:t xml:space="preserve"> with which You will be able to quench all the fiery darts of the Wicked One and take the </w:t>
      </w:r>
      <w:r w:rsidRPr="00455223">
        <w:rPr>
          <w:b/>
          <w:sz w:val="24"/>
          <w:szCs w:val="24"/>
        </w:rPr>
        <w:t>HELMET OF SALVATION</w:t>
      </w:r>
      <w:r w:rsidRPr="00455223">
        <w:rPr>
          <w:sz w:val="24"/>
          <w:szCs w:val="24"/>
        </w:rPr>
        <w:t xml:space="preserve"> and the </w:t>
      </w:r>
      <w:r w:rsidRPr="00455223">
        <w:rPr>
          <w:b/>
          <w:sz w:val="24"/>
          <w:szCs w:val="24"/>
        </w:rPr>
        <w:t>sword of the Spirit</w:t>
      </w:r>
      <w:r w:rsidRPr="00455223">
        <w:rPr>
          <w:sz w:val="24"/>
          <w:szCs w:val="24"/>
        </w:rPr>
        <w:t xml:space="preserve">, which is the </w:t>
      </w:r>
      <w:r w:rsidRPr="00455223">
        <w:rPr>
          <w:b/>
          <w:sz w:val="24"/>
          <w:szCs w:val="24"/>
        </w:rPr>
        <w:t>Word of God</w:t>
      </w:r>
      <w:r w:rsidRPr="00455223">
        <w:rPr>
          <w:sz w:val="24"/>
          <w:szCs w:val="24"/>
        </w:rPr>
        <w:t xml:space="preserve">, praying always with </w:t>
      </w:r>
      <w:r w:rsidRPr="00455223">
        <w:rPr>
          <w:b/>
          <w:sz w:val="24"/>
          <w:szCs w:val="24"/>
        </w:rPr>
        <w:t>all prayer and supplication in the Spirit</w:t>
      </w:r>
      <w:r w:rsidRPr="00455223">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455223">
        <w:rPr>
          <w:b/>
          <w:i/>
          <w:sz w:val="24"/>
          <w:szCs w:val="24"/>
        </w:rPr>
        <w:t>Crucifixus</w:t>
      </w:r>
      <w:r w:rsidRPr="00455223">
        <w:rPr>
          <w:b/>
          <w:sz w:val="24"/>
          <w:szCs w:val="24"/>
        </w:rPr>
        <w:t xml:space="preserve"> </w:t>
      </w:r>
      <w:r w:rsidRPr="00455223">
        <w:rPr>
          <w:sz w:val="24"/>
          <w:szCs w:val="24"/>
        </w:rPr>
        <w:t>meaning “</w:t>
      </w:r>
      <w:r w:rsidRPr="00455223">
        <w:rPr>
          <w:b/>
          <w:sz w:val="24"/>
          <w:szCs w:val="24"/>
        </w:rPr>
        <w:t>One fixed to a Cross</w:t>
      </w:r>
      <w:r w:rsidRPr="00455223">
        <w:rPr>
          <w:sz w:val="24"/>
          <w:szCs w:val="24"/>
        </w:rPr>
        <w:t xml:space="preserve">.” Also it comes from English word </w:t>
      </w:r>
      <w:r w:rsidRPr="00455223">
        <w:rPr>
          <w:b/>
          <w:i/>
          <w:sz w:val="24"/>
          <w:szCs w:val="24"/>
        </w:rPr>
        <w:t>Corpus</w:t>
      </w:r>
      <w:r w:rsidRPr="00455223">
        <w:rPr>
          <w:b/>
          <w:sz w:val="24"/>
          <w:szCs w:val="24"/>
        </w:rPr>
        <w:t xml:space="preserve"> </w:t>
      </w:r>
      <w:r w:rsidRPr="00455223">
        <w:rPr>
          <w:sz w:val="24"/>
          <w:szCs w:val="24"/>
        </w:rPr>
        <w:t>meaning the “</w:t>
      </w:r>
      <w:r w:rsidRPr="00455223">
        <w:rPr>
          <w:b/>
          <w:sz w:val="24"/>
          <w:szCs w:val="24"/>
        </w:rPr>
        <w:t>body of Jesus</w:t>
      </w:r>
      <w:r w:rsidRPr="00455223">
        <w:rPr>
          <w:sz w:val="24"/>
          <w:szCs w:val="24"/>
        </w:rPr>
        <w:t xml:space="preserve">.” A mini gold, silver or copper crucifix worn around the neck or on Your Person is used to ward off forbidden magic and evil. </w:t>
      </w:r>
      <w:r w:rsidRPr="00455223">
        <w:rPr>
          <w:sz w:val="24"/>
          <w:szCs w:val="24"/>
        </w:rPr>
        <w:lastRenderedPageBreak/>
        <w:t>Also the crown of thorns, which is from the thorn bush, can concern certain types of clothing to be worn to ward off evil. The Cross of Jesus Christ is how You can defeat the evil magical creatures and there magical weapons in 2</w:t>
      </w:r>
      <w:r w:rsidRPr="00455223">
        <w:rPr>
          <w:sz w:val="24"/>
          <w:szCs w:val="24"/>
          <w:vertAlign w:val="superscript"/>
        </w:rPr>
        <w:t>nd</w:t>
      </w:r>
      <w:r w:rsidRPr="00455223">
        <w:rPr>
          <w:sz w:val="24"/>
          <w:szCs w:val="24"/>
        </w:rPr>
        <w:t xml:space="preserve"> Corinthians 10:1-6     </w:t>
      </w:r>
    </w:p>
    <w:p w:rsidR="000640F0" w:rsidRPr="00455223" w:rsidRDefault="000640F0" w:rsidP="000640F0">
      <w:pPr>
        <w:spacing w:line="480" w:lineRule="auto"/>
        <w:jc w:val="center"/>
        <w:rPr>
          <w:b/>
          <w:sz w:val="24"/>
          <w:szCs w:val="24"/>
        </w:rPr>
      </w:pPr>
      <w:r w:rsidRPr="00455223">
        <w:rPr>
          <w:b/>
          <w:sz w:val="24"/>
          <w:szCs w:val="24"/>
        </w:rPr>
        <w:t>Armor of Jealousy Zeal or Armor of Impartial Law Justice</w:t>
      </w:r>
    </w:p>
    <w:p w:rsidR="000640F0" w:rsidRPr="00455223" w:rsidRDefault="000640F0" w:rsidP="000640F0">
      <w:pPr>
        <w:spacing w:line="480" w:lineRule="auto"/>
        <w:jc w:val="both"/>
        <w:rPr>
          <w:b/>
          <w:sz w:val="24"/>
          <w:szCs w:val="24"/>
        </w:rPr>
      </w:pPr>
      <w:r w:rsidRPr="00455223">
        <w:rPr>
          <w:sz w:val="24"/>
          <w:szCs w:val="24"/>
        </w:rPr>
        <w:t xml:space="preserve">In Wisdom of Solomon 5:15-23 it declares “But the Righteous live forever, and their reward is with the Lord. The Most High takes care of them. Therefore they will receive a </w:t>
      </w:r>
      <w:r w:rsidRPr="00455223">
        <w:rPr>
          <w:b/>
          <w:sz w:val="24"/>
          <w:szCs w:val="24"/>
        </w:rPr>
        <w:t>Glorious Crown</w:t>
      </w:r>
      <w:r w:rsidRPr="00455223">
        <w:rPr>
          <w:sz w:val="24"/>
          <w:szCs w:val="24"/>
        </w:rPr>
        <w:t xml:space="preserve"> and a </w:t>
      </w:r>
      <w:r w:rsidRPr="00455223">
        <w:rPr>
          <w:b/>
          <w:sz w:val="24"/>
          <w:szCs w:val="24"/>
        </w:rPr>
        <w:t xml:space="preserve">Beautiful Diadem </w:t>
      </w:r>
      <w:r w:rsidRPr="00455223">
        <w:rPr>
          <w:sz w:val="24"/>
          <w:szCs w:val="24"/>
        </w:rPr>
        <w:t xml:space="preserve">from the hand of the Lord, because with His right hand He will cover them, and with His arm He will shield them. The Lord will take His </w:t>
      </w:r>
      <w:r w:rsidRPr="00455223">
        <w:rPr>
          <w:b/>
          <w:sz w:val="24"/>
          <w:szCs w:val="24"/>
        </w:rPr>
        <w:t>Zeal (Jealousy) as His Whole Armor</w:t>
      </w:r>
      <w:r w:rsidRPr="00455223">
        <w:rPr>
          <w:sz w:val="24"/>
          <w:szCs w:val="24"/>
        </w:rPr>
        <w:t xml:space="preserve">, and will arm all Creation to repel His Enemies (Married Lord called Wisdom with Lucifer and the Fallen Cherub Dragon Giants). He will put on </w:t>
      </w:r>
      <w:r w:rsidRPr="00455223">
        <w:rPr>
          <w:b/>
          <w:sz w:val="24"/>
          <w:szCs w:val="24"/>
        </w:rPr>
        <w:t>righteousness as a breastplate</w:t>
      </w:r>
      <w:r w:rsidRPr="00455223">
        <w:rPr>
          <w:sz w:val="24"/>
          <w:szCs w:val="24"/>
        </w:rPr>
        <w:t xml:space="preserve">, and wear </w:t>
      </w:r>
      <w:r w:rsidRPr="00455223">
        <w:rPr>
          <w:b/>
          <w:sz w:val="24"/>
          <w:szCs w:val="24"/>
        </w:rPr>
        <w:t>IMPARTIAL (LAW) JUSTICE (JUDGMENT) AS A HELMET</w:t>
      </w:r>
      <w:r w:rsidRPr="00455223">
        <w:rPr>
          <w:sz w:val="24"/>
          <w:szCs w:val="24"/>
        </w:rPr>
        <w:t xml:space="preserve">. He will take </w:t>
      </w:r>
      <w:r w:rsidRPr="00455223">
        <w:rPr>
          <w:b/>
          <w:sz w:val="24"/>
          <w:szCs w:val="24"/>
        </w:rPr>
        <w:t>holiness as an invincible shield</w:t>
      </w:r>
      <w:r w:rsidRPr="00455223">
        <w:rPr>
          <w:sz w:val="24"/>
          <w:szCs w:val="24"/>
        </w:rPr>
        <w:t xml:space="preserve">, and </w:t>
      </w:r>
      <w:r w:rsidRPr="00455223">
        <w:rPr>
          <w:b/>
          <w:sz w:val="24"/>
          <w:szCs w:val="24"/>
        </w:rPr>
        <w:t>sharpen stern wrath for a sword</w:t>
      </w:r>
      <w:r w:rsidRPr="00455223">
        <w:rPr>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w:t>
      </w:r>
      <w:r w:rsidRPr="00455223">
        <w:rPr>
          <w:sz w:val="24"/>
          <w:szCs w:val="24"/>
        </w:rPr>
        <w:lastRenderedPageBreak/>
        <w:t>unforgiveable evil. The stones represent the Stoning of the Father Stephen &amp; should be known and not to be undermined. Also Stephen means “</w:t>
      </w:r>
      <w:r w:rsidRPr="00455223">
        <w:rPr>
          <w:b/>
          <w:sz w:val="24"/>
          <w:szCs w:val="24"/>
        </w:rPr>
        <w:t>Highest Lord, Wreath, Money &amp; Reward</w:t>
      </w:r>
      <w:r w:rsidRPr="00455223">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455223">
        <w:rPr>
          <w:b/>
          <w:sz w:val="24"/>
          <w:szCs w:val="24"/>
        </w:rPr>
        <w:t xml:space="preserve">Mitzvot </w:t>
      </w:r>
      <w:r w:rsidRPr="00455223">
        <w:rPr>
          <w:sz w:val="24"/>
          <w:szCs w:val="24"/>
        </w:rPr>
        <w:t xml:space="preserve">is the 18 orders of </w:t>
      </w:r>
      <w:r w:rsidRPr="00455223">
        <w:rPr>
          <w:b/>
          <w:sz w:val="24"/>
          <w:szCs w:val="24"/>
        </w:rPr>
        <w:t>Law</w:t>
      </w:r>
      <w:r w:rsidRPr="00455223">
        <w:rPr>
          <w:sz w:val="24"/>
          <w:szCs w:val="24"/>
        </w:rPr>
        <w:t xml:space="preserve"> are used as </w:t>
      </w:r>
      <w:r w:rsidRPr="00455223">
        <w:rPr>
          <w:b/>
          <w:sz w:val="24"/>
          <w:szCs w:val="24"/>
        </w:rPr>
        <w:t>Ways</w:t>
      </w:r>
      <w:r w:rsidRPr="00455223">
        <w:rPr>
          <w:sz w:val="24"/>
          <w:szCs w:val="24"/>
        </w:rPr>
        <w:t xml:space="preserve"> in 1</w:t>
      </w:r>
      <w:r w:rsidRPr="00455223">
        <w:rPr>
          <w:sz w:val="24"/>
          <w:szCs w:val="24"/>
          <w:vertAlign w:val="superscript"/>
        </w:rPr>
        <w:t>st</w:t>
      </w:r>
      <w:r w:rsidRPr="00455223">
        <w:rPr>
          <w:sz w:val="24"/>
          <w:szCs w:val="24"/>
        </w:rPr>
        <w:t xml:space="preserve"> Kings 2:3 &amp; Psalms 18:21, </w:t>
      </w:r>
      <w:r w:rsidRPr="00455223">
        <w:rPr>
          <w:b/>
          <w:sz w:val="24"/>
          <w:szCs w:val="24"/>
        </w:rPr>
        <w:t xml:space="preserve">Testimonies </w:t>
      </w:r>
      <w:r w:rsidRPr="00455223">
        <w:rPr>
          <w:sz w:val="24"/>
          <w:szCs w:val="24"/>
        </w:rPr>
        <w:t xml:space="preserve">in Deuteronomy 4:45; 6;17 (KJV), </w:t>
      </w:r>
      <w:r w:rsidRPr="00455223">
        <w:rPr>
          <w:b/>
          <w:sz w:val="24"/>
          <w:szCs w:val="24"/>
        </w:rPr>
        <w:t>Stipulations</w:t>
      </w:r>
      <w:r w:rsidRPr="00455223">
        <w:rPr>
          <w:sz w:val="24"/>
          <w:szCs w:val="24"/>
        </w:rPr>
        <w:t xml:space="preserve"> in Deuteronomy 6:17 (NIV), </w:t>
      </w:r>
      <w:r w:rsidRPr="00455223">
        <w:rPr>
          <w:b/>
          <w:sz w:val="24"/>
          <w:szCs w:val="24"/>
        </w:rPr>
        <w:t>Requirements</w:t>
      </w:r>
      <w:r w:rsidRPr="00455223">
        <w:rPr>
          <w:sz w:val="24"/>
          <w:szCs w:val="24"/>
        </w:rPr>
        <w:t xml:space="preserve"> in 1</w:t>
      </w:r>
      <w:r w:rsidRPr="00455223">
        <w:rPr>
          <w:sz w:val="24"/>
          <w:szCs w:val="24"/>
          <w:vertAlign w:val="superscript"/>
        </w:rPr>
        <w:t>st</w:t>
      </w:r>
      <w:r w:rsidRPr="00455223">
        <w:rPr>
          <w:sz w:val="24"/>
          <w:szCs w:val="24"/>
        </w:rPr>
        <w:t xml:space="preserve"> Kings 2:3, </w:t>
      </w:r>
      <w:r w:rsidRPr="00455223">
        <w:rPr>
          <w:b/>
          <w:sz w:val="24"/>
          <w:szCs w:val="24"/>
        </w:rPr>
        <w:t>Precepts</w:t>
      </w:r>
      <w:r w:rsidRPr="00455223">
        <w:rPr>
          <w:sz w:val="24"/>
          <w:szCs w:val="24"/>
        </w:rPr>
        <w:t xml:space="preserve"> in Psalms 119:4 (NIV), </w:t>
      </w:r>
      <w:r w:rsidRPr="00455223">
        <w:rPr>
          <w:b/>
          <w:sz w:val="24"/>
          <w:szCs w:val="24"/>
        </w:rPr>
        <w:t>Statutes</w:t>
      </w:r>
      <w:r w:rsidRPr="00455223">
        <w:rPr>
          <w:sz w:val="24"/>
          <w:szCs w:val="24"/>
        </w:rPr>
        <w:t xml:space="preserve"> in Leviticus 3:17; 10:11 (KJV), </w:t>
      </w:r>
      <w:r w:rsidRPr="00455223">
        <w:rPr>
          <w:b/>
          <w:sz w:val="24"/>
          <w:szCs w:val="24"/>
        </w:rPr>
        <w:t>Decrees</w:t>
      </w:r>
      <w:r w:rsidRPr="00455223">
        <w:rPr>
          <w:sz w:val="24"/>
          <w:szCs w:val="24"/>
        </w:rPr>
        <w:t xml:space="preserve"> in 1</w:t>
      </w:r>
      <w:r w:rsidRPr="00455223">
        <w:rPr>
          <w:sz w:val="24"/>
          <w:szCs w:val="24"/>
          <w:vertAlign w:val="superscript"/>
        </w:rPr>
        <w:t>st</w:t>
      </w:r>
      <w:r w:rsidRPr="00455223">
        <w:rPr>
          <w:sz w:val="24"/>
          <w:szCs w:val="24"/>
        </w:rPr>
        <w:t xml:space="preserve"> Chronicles 29:19, </w:t>
      </w:r>
      <w:r w:rsidRPr="00455223">
        <w:rPr>
          <w:b/>
          <w:sz w:val="24"/>
          <w:szCs w:val="24"/>
        </w:rPr>
        <w:t>Ordinances</w:t>
      </w:r>
      <w:r w:rsidRPr="00455223">
        <w:rPr>
          <w:sz w:val="24"/>
          <w:szCs w:val="24"/>
        </w:rPr>
        <w:t xml:space="preserve"> in Numbers 9;12 (KJV), </w:t>
      </w:r>
      <w:r w:rsidRPr="00455223">
        <w:rPr>
          <w:b/>
          <w:sz w:val="24"/>
          <w:szCs w:val="24"/>
        </w:rPr>
        <w:t xml:space="preserve">Commands </w:t>
      </w:r>
      <w:r w:rsidRPr="00455223">
        <w:rPr>
          <w:sz w:val="24"/>
          <w:szCs w:val="24"/>
        </w:rPr>
        <w:t xml:space="preserve">in Deuteronomy 6:1-9, </w:t>
      </w:r>
      <w:r w:rsidRPr="00455223">
        <w:rPr>
          <w:b/>
          <w:sz w:val="24"/>
          <w:szCs w:val="24"/>
        </w:rPr>
        <w:t xml:space="preserve">Judgments </w:t>
      </w:r>
      <w:r w:rsidRPr="00455223">
        <w:rPr>
          <w:sz w:val="24"/>
          <w:szCs w:val="24"/>
        </w:rPr>
        <w:t xml:space="preserve">in Exodus 24:3 (KJV), </w:t>
      </w:r>
      <w:r w:rsidRPr="00455223">
        <w:rPr>
          <w:b/>
          <w:sz w:val="24"/>
          <w:szCs w:val="24"/>
        </w:rPr>
        <w:t xml:space="preserve">Words </w:t>
      </w:r>
      <w:r w:rsidRPr="00455223">
        <w:rPr>
          <w:sz w:val="24"/>
          <w:szCs w:val="24"/>
        </w:rPr>
        <w:t xml:space="preserve">in Deuteronomy 33:9, </w:t>
      </w:r>
      <w:r w:rsidRPr="00455223">
        <w:rPr>
          <w:b/>
          <w:sz w:val="24"/>
          <w:szCs w:val="24"/>
        </w:rPr>
        <w:t>Regulations</w:t>
      </w:r>
      <w:r w:rsidRPr="00455223">
        <w:rPr>
          <w:sz w:val="24"/>
          <w:szCs w:val="24"/>
        </w:rPr>
        <w:t xml:space="preserve"> </w:t>
      </w:r>
      <w:r w:rsidRPr="00455223">
        <w:rPr>
          <w:sz w:val="24"/>
          <w:szCs w:val="24"/>
        </w:rPr>
        <w:lastRenderedPageBreak/>
        <w:t xml:space="preserve">&amp; </w:t>
      </w:r>
      <w:r w:rsidRPr="00455223">
        <w:rPr>
          <w:b/>
          <w:sz w:val="24"/>
          <w:szCs w:val="24"/>
        </w:rPr>
        <w:t>Teachings</w:t>
      </w:r>
      <w:r w:rsidRPr="00455223">
        <w:rPr>
          <w:sz w:val="24"/>
          <w:szCs w:val="24"/>
        </w:rPr>
        <w:t xml:space="preserve"> in Exodus 24:3, </w:t>
      </w:r>
      <w:r w:rsidRPr="00455223">
        <w:rPr>
          <w:b/>
          <w:sz w:val="24"/>
          <w:szCs w:val="24"/>
        </w:rPr>
        <w:t>Rules</w:t>
      </w:r>
      <w:r w:rsidRPr="00455223">
        <w:rPr>
          <w:sz w:val="24"/>
          <w:szCs w:val="24"/>
        </w:rPr>
        <w:t xml:space="preserve"> in Psalms 110:2; 2</w:t>
      </w:r>
      <w:r w:rsidRPr="00455223">
        <w:rPr>
          <w:sz w:val="24"/>
          <w:szCs w:val="24"/>
          <w:vertAlign w:val="superscript"/>
        </w:rPr>
        <w:t>nd</w:t>
      </w:r>
      <w:r w:rsidRPr="00455223">
        <w:rPr>
          <w:sz w:val="24"/>
          <w:szCs w:val="24"/>
        </w:rPr>
        <w:t xml:space="preserve"> Esdras 4:38; 5:23, 38; 6:11; 7:17; 12:7; 13:51 &amp; in the Damascus Document on pages 146-150, </w:t>
      </w:r>
      <w:r w:rsidRPr="00455223">
        <w:rPr>
          <w:b/>
          <w:sz w:val="24"/>
          <w:szCs w:val="24"/>
        </w:rPr>
        <w:t xml:space="preserve">Codes (Penal) </w:t>
      </w:r>
      <w:r w:rsidRPr="00455223">
        <w:rPr>
          <w:sz w:val="24"/>
          <w:szCs w:val="24"/>
        </w:rPr>
        <w:t>in Romans 2:27, 29 (NIV); Colossians 2:14 (NIV) &amp; in the Damascus Document on pages 150-153</w:t>
      </w:r>
      <w:r w:rsidRPr="00455223">
        <w:rPr>
          <w:b/>
          <w:sz w:val="24"/>
          <w:szCs w:val="24"/>
        </w:rPr>
        <w:t>,</w:t>
      </w:r>
      <w:r w:rsidRPr="00455223">
        <w:rPr>
          <w:sz w:val="24"/>
          <w:szCs w:val="24"/>
        </w:rPr>
        <w:t xml:space="preserve"> </w:t>
      </w:r>
      <w:r w:rsidRPr="00455223">
        <w:rPr>
          <w:b/>
          <w:sz w:val="24"/>
          <w:szCs w:val="24"/>
        </w:rPr>
        <w:t>Covenant Rituals</w:t>
      </w:r>
      <w:r w:rsidRPr="00455223">
        <w:rPr>
          <w:sz w:val="24"/>
          <w:szCs w:val="24"/>
        </w:rPr>
        <w:t xml:space="preserve"> in Job 1:1; Genesis 1:26; 6:18; 15:18; Exodus 19:6; 2</w:t>
      </w:r>
      <w:r w:rsidRPr="00455223">
        <w:rPr>
          <w:sz w:val="24"/>
          <w:szCs w:val="24"/>
          <w:vertAlign w:val="superscript"/>
        </w:rPr>
        <w:t>nd</w:t>
      </w:r>
      <w:r w:rsidRPr="00455223">
        <w:rPr>
          <w:sz w:val="24"/>
          <w:szCs w:val="24"/>
        </w:rPr>
        <w:t xml:space="preserve"> Samuel 23:5; Psalms 105:10; Hebrews 8:6; Sirach 24:23; 28:7; 44:20; 45:7, 15 &amp; in the Damascus Document on pages 150-153 &amp; </w:t>
      </w:r>
      <w:r w:rsidRPr="00455223">
        <w:rPr>
          <w:b/>
          <w:sz w:val="24"/>
          <w:szCs w:val="24"/>
        </w:rPr>
        <w:t>Manuals</w:t>
      </w:r>
      <w:r w:rsidRPr="00455223">
        <w:rPr>
          <w:sz w:val="24"/>
          <w:szCs w:val="24"/>
        </w:rPr>
        <w:t xml:space="preserve"> in Numbers 35:18; 2</w:t>
      </w:r>
      <w:r w:rsidRPr="00455223">
        <w:rPr>
          <w:sz w:val="24"/>
          <w:szCs w:val="24"/>
          <w:vertAlign w:val="superscript"/>
        </w:rPr>
        <w:t>nd</w:t>
      </w:r>
      <w:r w:rsidRPr="00455223">
        <w:rPr>
          <w:sz w:val="24"/>
          <w:szCs w:val="24"/>
        </w:rPr>
        <w:t xml:space="preserve"> Samuel 1:27; Job 20:24; Ecclesiastes 9:18; Isaiah 13:5; 54:17; Jeremiah 50:25; 1</w:t>
      </w:r>
      <w:r w:rsidRPr="00455223">
        <w:rPr>
          <w:sz w:val="24"/>
          <w:szCs w:val="24"/>
          <w:vertAlign w:val="superscript"/>
        </w:rPr>
        <w:t>st</w:t>
      </w:r>
      <w:r w:rsidRPr="00455223">
        <w:rPr>
          <w:sz w:val="24"/>
          <w:szCs w:val="24"/>
        </w:rPr>
        <w:t xml:space="preserve"> Maccabees 10:6; 2</w:t>
      </w:r>
      <w:r w:rsidRPr="00455223">
        <w:rPr>
          <w:sz w:val="24"/>
          <w:szCs w:val="24"/>
          <w:vertAlign w:val="superscript"/>
        </w:rPr>
        <w:t>nd</w:t>
      </w:r>
      <w:r w:rsidRPr="00455223">
        <w:rPr>
          <w:sz w:val="24"/>
          <w:szCs w:val="24"/>
        </w:rPr>
        <w:t xml:space="preserve"> Maccabees 3:28; 8:18; 2</w:t>
      </w:r>
      <w:r w:rsidRPr="00455223">
        <w:rPr>
          <w:sz w:val="24"/>
          <w:szCs w:val="24"/>
          <w:vertAlign w:val="superscript"/>
        </w:rPr>
        <w:t>nd</w:t>
      </w:r>
      <w:r w:rsidRPr="00455223">
        <w:rPr>
          <w:sz w:val="24"/>
          <w:szCs w:val="24"/>
        </w:rPr>
        <w:t xml:space="preserve"> Corinthians 10:4-6 &amp; in the Manual of Discipline on pages 208-222. All these words mean the same thing in Deuteronomy 4:1; 5:1; 6:1 &amp; 1</w:t>
      </w:r>
      <w:r w:rsidRPr="00455223">
        <w:rPr>
          <w:sz w:val="24"/>
          <w:szCs w:val="24"/>
          <w:vertAlign w:val="superscript"/>
        </w:rPr>
        <w:t>st</w:t>
      </w:r>
      <w:r w:rsidRPr="00455223">
        <w:rPr>
          <w:sz w:val="24"/>
          <w:szCs w:val="24"/>
        </w:rPr>
        <w:t xml:space="preserve"> Kings 2:3. 19</w:t>
      </w:r>
      <w:r w:rsidRPr="00455223">
        <w:rPr>
          <w:sz w:val="24"/>
          <w:szCs w:val="24"/>
          <w:vertAlign w:val="superscript"/>
        </w:rPr>
        <w:t>th</w:t>
      </w:r>
      <w:r w:rsidRPr="00455223">
        <w:rPr>
          <w:sz w:val="24"/>
          <w:szCs w:val="24"/>
        </w:rPr>
        <w:t>/20</w:t>
      </w:r>
      <w:r w:rsidRPr="00455223">
        <w:rPr>
          <w:sz w:val="24"/>
          <w:szCs w:val="24"/>
          <w:vertAlign w:val="superscript"/>
        </w:rPr>
        <w:t>th</w:t>
      </w:r>
      <w:r w:rsidRPr="00455223">
        <w:rPr>
          <w:sz w:val="24"/>
          <w:szCs w:val="24"/>
        </w:rPr>
        <w:t xml:space="preserve"> orders are </w:t>
      </w:r>
      <w:r w:rsidRPr="00455223">
        <w:rPr>
          <w:b/>
          <w:sz w:val="24"/>
          <w:szCs w:val="24"/>
        </w:rPr>
        <w:t>The 2 Greatest Commands that hang all the Law</w:t>
      </w:r>
      <w:r w:rsidRPr="00455223">
        <w:rPr>
          <w:sz w:val="24"/>
          <w:szCs w:val="24"/>
        </w:rPr>
        <w:t xml:space="preserve"> </w:t>
      </w:r>
      <w:r w:rsidRPr="00455223">
        <w:rPr>
          <w:b/>
          <w:sz w:val="24"/>
          <w:szCs w:val="24"/>
        </w:rPr>
        <w:t>&amp; the Prophets, which none of the other commandments are stronger</w:t>
      </w:r>
      <w:r w:rsidRPr="00455223">
        <w:rPr>
          <w:sz w:val="24"/>
          <w:szCs w:val="24"/>
        </w:rPr>
        <w:t xml:space="preserve"> is in Romans 13:1-10 &amp; Luke 10:27. The Whole Law is done by the  </w:t>
      </w:r>
      <w:r w:rsidRPr="00455223">
        <w:rPr>
          <w:b/>
          <w:sz w:val="24"/>
          <w:szCs w:val="24"/>
        </w:rPr>
        <w:t>21</w:t>
      </w:r>
      <w:r w:rsidRPr="00455223">
        <w:rPr>
          <w:b/>
          <w:sz w:val="24"/>
          <w:szCs w:val="24"/>
          <w:vertAlign w:val="superscript"/>
        </w:rPr>
        <w:t>st</w:t>
      </w:r>
      <w:r w:rsidRPr="00455223">
        <w:rPr>
          <w:b/>
          <w:sz w:val="24"/>
          <w:szCs w:val="24"/>
        </w:rPr>
        <w:t>/22</w:t>
      </w:r>
      <w:r w:rsidRPr="00455223">
        <w:rPr>
          <w:b/>
          <w:sz w:val="24"/>
          <w:szCs w:val="24"/>
          <w:vertAlign w:val="superscript"/>
        </w:rPr>
        <w:t>nd</w:t>
      </w:r>
      <w:r w:rsidRPr="00455223">
        <w:rPr>
          <w:sz w:val="24"/>
          <w:szCs w:val="24"/>
        </w:rPr>
        <w:t xml:space="preserve"> </w:t>
      </w:r>
      <w:r w:rsidRPr="00455223">
        <w:rPr>
          <w:b/>
          <w:sz w:val="24"/>
          <w:szCs w:val="24"/>
        </w:rPr>
        <w:t>orders of Aaron &amp; Moses in 2 or 3 in Jewish Law</w:t>
      </w:r>
      <w:r w:rsidRPr="00455223">
        <w:rPr>
          <w:sz w:val="24"/>
          <w:szCs w:val="24"/>
        </w:rPr>
        <w:t xml:space="preserve">, by the </w:t>
      </w:r>
      <w:r w:rsidRPr="00455223">
        <w:rPr>
          <w:b/>
          <w:sz w:val="24"/>
          <w:szCs w:val="24"/>
        </w:rPr>
        <w:t>23</w:t>
      </w:r>
      <w:r w:rsidRPr="00455223">
        <w:rPr>
          <w:b/>
          <w:sz w:val="24"/>
          <w:szCs w:val="24"/>
          <w:vertAlign w:val="superscript"/>
        </w:rPr>
        <w:t>rd</w:t>
      </w:r>
      <w:r w:rsidRPr="00455223">
        <w:rPr>
          <w:b/>
          <w:sz w:val="24"/>
          <w:szCs w:val="24"/>
        </w:rPr>
        <w:t xml:space="preserve"> order of James in 1 or 2 in Gentile Law</w:t>
      </w:r>
      <w:r w:rsidRPr="00455223">
        <w:rPr>
          <w:sz w:val="24"/>
          <w:szCs w:val="24"/>
        </w:rPr>
        <w:t xml:space="preserve">, by the </w:t>
      </w:r>
      <w:r w:rsidRPr="00455223">
        <w:rPr>
          <w:b/>
          <w:sz w:val="24"/>
          <w:szCs w:val="24"/>
        </w:rPr>
        <w:t>24</w:t>
      </w:r>
      <w:r w:rsidRPr="00455223">
        <w:rPr>
          <w:b/>
          <w:sz w:val="24"/>
          <w:szCs w:val="24"/>
          <w:vertAlign w:val="superscript"/>
        </w:rPr>
        <w:t>th</w:t>
      </w:r>
      <w:r w:rsidRPr="00455223">
        <w:rPr>
          <w:b/>
          <w:sz w:val="24"/>
          <w:szCs w:val="24"/>
        </w:rPr>
        <w:t xml:space="preserve"> order of James in alone or 1 in Christian Law</w:t>
      </w:r>
      <w:r w:rsidRPr="00455223">
        <w:rPr>
          <w:sz w:val="24"/>
          <w:szCs w:val="24"/>
        </w:rPr>
        <w:t xml:space="preserve"> &amp; by the </w:t>
      </w:r>
      <w:r w:rsidRPr="00455223">
        <w:rPr>
          <w:b/>
          <w:sz w:val="24"/>
          <w:szCs w:val="24"/>
        </w:rPr>
        <w:t>30</w:t>
      </w:r>
      <w:r w:rsidRPr="00455223">
        <w:rPr>
          <w:b/>
          <w:sz w:val="24"/>
          <w:szCs w:val="24"/>
          <w:vertAlign w:val="superscript"/>
        </w:rPr>
        <w:t>th</w:t>
      </w:r>
      <w:r w:rsidRPr="00455223">
        <w:rPr>
          <w:b/>
          <w:sz w:val="24"/>
          <w:szCs w:val="24"/>
        </w:rPr>
        <w:t xml:space="preserve"> supreme order of Melchizedek (Giants), Elohim (Dragons Hosts, Camps &amp; Armies) &amp; El (Law) in Lordship above the Law</w:t>
      </w:r>
      <w:r w:rsidRPr="00455223">
        <w:rPr>
          <w:sz w:val="24"/>
          <w:szCs w:val="24"/>
        </w:rPr>
        <w:t xml:space="preserve"> in Hebrews 7:11, 21; 10:28-30; Romans 13;1-10 &amp; James 2:8-13. </w:t>
      </w:r>
      <w:r w:rsidRPr="00455223">
        <w:rPr>
          <w:b/>
          <w:sz w:val="24"/>
          <w:szCs w:val="24"/>
        </w:rPr>
        <w:t>The Lord John/Jesus as the Lord’s Woman/Man is the 25</w:t>
      </w:r>
      <w:r w:rsidRPr="00455223">
        <w:rPr>
          <w:b/>
          <w:sz w:val="24"/>
          <w:szCs w:val="24"/>
          <w:vertAlign w:val="superscript"/>
        </w:rPr>
        <w:t>th</w:t>
      </w:r>
      <w:r w:rsidRPr="00455223">
        <w:rPr>
          <w:b/>
          <w:sz w:val="24"/>
          <w:szCs w:val="24"/>
        </w:rPr>
        <w:t>/26</w:t>
      </w:r>
      <w:r w:rsidRPr="00455223">
        <w:rPr>
          <w:b/>
          <w:sz w:val="24"/>
          <w:szCs w:val="24"/>
          <w:vertAlign w:val="superscript"/>
        </w:rPr>
        <w:t>th</w:t>
      </w:r>
      <w:r w:rsidRPr="00455223">
        <w:rPr>
          <w:b/>
          <w:sz w:val="24"/>
          <w:szCs w:val="24"/>
        </w:rPr>
        <w:t xml:space="preserve"> orders of the Law. The Lord James for Boy &amp; the Law (Angels, Spirits, Phantoms, Ghosts and Shadows) of God &amp; the Lord Stephen for other Lords are the 27</w:t>
      </w:r>
      <w:r w:rsidRPr="00455223">
        <w:rPr>
          <w:b/>
          <w:sz w:val="24"/>
          <w:szCs w:val="24"/>
          <w:vertAlign w:val="superscript"/>
        </w:rPr>
        <w:t>th</w:t>
      </w:r>
      <w:r w:rsidRPr="00455223">
        <w:rPr>
          <w:b/>
          <w:sz w:val="24"/>
          <w:szCs w:val="24"/>
        </w:rPr>
        <w:t>-29</w:t>
      </w:r>
      <w:r w:rsidRPr="00455223">
        <w:rPr>
          <w:b/>
          <w:sz w:val="24"/>
          <w:szCs w:val="24"/>
          <w:vertAlign w:val="superscript"/>
        </w:rPr>
        <w:t>th</w:t>
      </w:r>
      <w:r w:rsidRPr="00455223">
        <w:rPr>
          <w:b/>
          <w:sz w:val="24"/>
          <w:szCs w:val="24"/>
        </w:rPr>
        <w:t xml:space="preserve"> orders under the Lord Yahweh.</w:t>
      </w:r>
    </w:p>
    <w:p w:rsidR="000640F0" w:rsidRPr="00455223" w:rsidRDefault="000640F0" w:rsidP="000640F0">
      <w:pPr>
        <w:spacing w:line="480" w:lineRule="auto"/>
        <w:jc w:val="center"/>
        <w:rPr>
          <w:rFonts w:ascii="Monotype Corsiva" w:hAnsi="Monotype Corsiva"/>
          <w:b/>
          <w:sz w:val="24"/>
          <w:szCs w:val="24"/>
        </w:rPr>
      </w:pPr>
      <w:r w:rsidRPr="00455223">
        <w:rPr>
          <w:rFonts w:ascii="Monotype Corsiva" w:hAnsi="Monotype Corsiva"/>
          <w:b/>
          <w:sz w:val="24"/>
          <w:szCs w:val="24"/>
        </w:rPr>
        <w:t>Chapter 5: What does the Bible say about Marital Sexual Eros Love?</w:t>
      </w:r>
    </w:p>
    <w:p w:rsidR="000640F0" w:rsidRPr="00455223" w:rsidRDefault="000640F0" w:rsidP="000640F0">
      <w:pPr>
        <w:spacing w:line="480" w:lineRule="auto"/>
        <w:jc w:val="both"/>
        <w:rPr>
          <w:sz w:val="24"/>
          <w:szCs w:val="24"/>
        </w:rPr>
      </w:pPr>
      <w:r w:rsidRPr="00455223">
        <w:rPr>
          <w:sz w:val="24"/>
          <w:szCs w:val="24"/>
        </w:rPr>
        <w:t xml:space="preserve">Marital Sexual Eros Love is the greatest problem in marriages today because the Lord did not create Sexual Eros Love for Anyone to commit on the Earth in Acts 14:15. All Sexuality is eternally charged for 1 month (28 days) in Hell and then released and expunged based on how </w:t>
      </w:r>
      <w:r w:rsidRPr="00455223">
        <w:rPr>
          <w:sz w:val="24"/>
          <w:szCs w:val="24"/>
        </w:rPr>
        <w:lastRenderedPageBreak/>
        <w:t>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455223">
        <w:rPr>
          <w:sz w:val="24"/>
          <w:szCs w:val="24"/>
          <w:vertAlign w:val="superscript"/>
        </w:rPr>
        <w:t>th</w:t>
      </w:r>
      <w:r w:rsidRPr="00455223">
        <w:rPr>
          <w:sz w:val="24"/>
          <w:szCs w:val="24"/>
        </w:rPr>
        <w:t xml:space="preserve"> day in the garden for 1 hour because He was perfectly created on the 6</w:t>
      </w:r>
      <w:r w:rsidRPr="00455223">
        <w:rPr>
          <w:sz w:val="24"/>
          <w:szCs w:val="24"/>
          <w:vertAlign w:val="superscript"/>
        </w:rPr>
        <w:t>th</w:t>
      </w:r>
      <w:r w:rsidRPr="00455223">
        <w:rPr>
          <w:sz w:val="24"/>
          <w:szCs w:val="24"/>
        </w:rPr>
        <w:t xml:space="preserve"> day is in Hebrews 9:27; Matthew 20:12 &amp; Luke 13:32. Woman only has to handle a minute for sin because She was created on the 7</w:t>
      </w:r>
      <w:r w:rsidRPr="00455223">
        <w:rPr>
          <w:sz w:val="24"/>
          <w:szCs w:val="24"/>
          <w:vertAlign w:val="superscript"/>
        </w:rPr>
        <w:t>th</w:t>
      </w:r>
      <w:r w:rsidRPr="00455223">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455223">
        <w:rPr>
          <w:sz w:val="24"/>
          <w:szCs w:val="24"/>
          <w:vertAlign w:val="superscript"/>
        </w:rPr>
        <w:t>st</w:t>
      </w:r>
      <w:r w:rsidRPr="00455223">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t>
      </w:r>
      <w:r w:rsidRPr="00455223">
        <w:rPr>
          <w:sz w:val="24"/>
          <w:szCs w:val="24"/>
        </w:rPr>
        <w:lastRenderedPageBreak/>
        <w:t>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455223">
        <w:rPr>
          <w:b/>
          <w:sz w:val="24"/>
          <w:szCs w:val="24"/>
        </w:rPr>
        <w:t>marriage rights</w:t>
      </w:r>
      <w:r w:rsidRPr="00455223">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455223">
        <w:rPr>
          <w:b/>
          <w:sz w:val="24"/>
          <w:szCs w:val="24"/>
        </w:rPr>
        <w:t>marriage rights</w:t>
      </w:r>
      <w:r w:rsidRPr="00455223">
        <w:rPr>
          <w:sz w:val="24"/>
          <w:szCs w:val="24"/>
        </w:rPr>
        <w:t>” is in Exodus 21:10. In Genesis 2:24-25 it had to be a “</w:t>
      </w:r>
      <w:r w:rsidRPr="00455223">
        <w:rPr>
          <w:b/>
          <w:sz w:val="24"/>
          <w:szCs w:val="24"/>
        </w:rPr>
        <w:t>Holy Divine Union</w:t>
      </w:r>
      <w:r w:rsidRPr="00455223">
        <w:rPr>
          <w:sz w:val="24"/>
          <w:szCs w:val="24"/>
        </w:rPr>
        <w:t>” &amp; not a “</w:t>
      </w:r>
      <w:r w:rsidRPr="00455223">
        <w:rPr>
          <w:b/>
          <w:sz w:val="24"/>
          <w:szCs w:val="24"/>
        </w:rPr>
        <w:t>Sexual Eros Union</w:t>
      </w:r>
      <w:r w:rsidRPr="00455223">
        <w:rPr>
          <w:sz w:val="24"/>
          <w:szCs w:val="24"/>
        </w:rPr>
        <w:t>” because it was done by the Lord. What God has joined together let not Man cut asunder in Matthew 19:6 &amp; Mark 10:9. Also other scriptures are in Ephesians 5:31 &amp; 1</w:t>
      </w:r>
      <w:r w:rsidRPr="00455223">
        <w:rPr>
          <w:sz w:val="24"/>
          <w:szCs w:val="24"/>
          <w:vertAlign w:val="superscript"/>
        </w:rPr>
        <w:t>st</w:t>
      </w:r>
      <w:r w:rsidRPr="00455223">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w:t>
      </w:r>
      <w:r w:rsidRPr="00455223">
        <w:rPr>
          <w:sz w:val="24"/>
          <w:szCs w:val="24"/>
        </w:rPr>
        <w:lastRenderedPageBreak/>
        <w:t>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455223">
        <w:rPr>
          <w:b/>
          <w:sz w:val="24"/>
          <w:szCs w:val="24"/>
        </w:rPr>
        <w:t>Immaculate Conception</w:t>
      </w:r>
      <w:r w:rsidRPr="00455223">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455223">
        <w:rPr>
          <w:b/>
          <w:sz w:val="24"/>
          <w:szCs w:val="24"/>
        </w:rPr>
        <w:t>Holy Divine Union</w:t>
      </w:r>
      <w:r w:rsidRPr="00455223">
        <w:rPr>
          <w:sz w:val="24"/>
          <w:szCs w:val="24"/>
        </w:rPr>
        <w:t>” or “</w:t>
      </w:r>
      <w:r w:rsidRPr="00455223">
        <w:rPr>
          <w:b/>
          <w:sz w:val="24"/>
          <w:szCs w:val="24"/>
        </w:rPr>
        <w:t>Holy Divine Love Intercourse</w:t>
      </w:r>
      <w:r w:rsidRPr="00455223">
        <w:rPr>
          <w:sz w:val="24"/>
          <w:szCs w:val="24"/>
        </w:rPr>
        <w:t xml:space="preserve">” &amp; was sinless all through their lifetime in Luke 1:42-43, 48. James the Just in Gentile Christian Law commands all to abstain from Sexual Eros Love in Acts 15:13-29; 21:18-25 and James 2:8-13. This is because James and the other Ministers “did </w:t>
      </w:r>
      <w:r w:rsidRPr="00455223">
        <w:rPr>
          <w:sz w:val="24"/>
          <w:szCs w:val="24"/>
        </w:rPr>
        <w:lastRenderedPageBreak/>
        <w:t>not receive the command from the Sexual Eros Love Laws of Moses” in Acts 15:20, 24, 29. Also another proof is “</w:t>
      </w:r>
      <w:r w:rsidRPr="00455223">
        <w:rPr>
          <w:b/>
          <w:sz w:val="24"/>
          <w:szCs w:val="24"/>
        </w:rPr>
        <w:t>Holy Divine Flesh</w:t>
      </w:r>
      <w:r w:rsidRPr="00455223">
        <w:rPr>
          <w:sz w:val="24"/>
          <w:szCs w:val="24"/>
        </w:rPr>
        <w:t>” concerning the Son Jesus Christ Our Lord and the Father Stephen Our Lord in John 6:41-59. Some scriptures that prove this are in 2</w:t>
      </w:r>
      <w:r w:rsidRPr="00455223">
        <w:rPr>
          <w:sz w:val="24"/>
          <w:szCs w:val="24"/>
          <w:vertAlign w:val="superscript"/>
        </w:rPr>
        <w:t>nd</w:t>
      </w:r>
      <w:r w:rsidRPr="00455223">
        <w:rPr>
          <w:sz w:val="24"/>
          <w:szCs w:val="24"/>
        </w:rPr>
        <w:t xml:space="preserve"> Corinthians 5:15; 13:4; Galatians 2:19-20; 1</w:t>
      </w:r>
      <w:r w:rsidRPr="00455223">
        <w:rPr>
          <w:sz w:val="24"/>
          <w:szCs w:val="24"/>
          <w:vertAlign w:val="superscript"/>
        </w:rPr>
        <w:t>st</w:t>
      </w:r>
      <w:r w:rsidRPr="00455223">
        <w:rPr>
          <w:sz w:val="24"/>
          <w:szCs w:val="24"/>
        </w:rPr>
        <w:t xml:space="preserve"> Thessalonians 5:10 &amp; 2</w:t>
      </w:r>
      <w:r w:rsidRPr="00455223">
        <w:rPr>
          <w:sz w:val="24"/>
          <w:szCs w:val="24"/>
          <w:vertAlign w:val="superscript"/>
        </w:rPr>
        <w:t>nd</w:t>
      </w:r>
      <w:r w:rsidRPr="00455223">
        <w:rPr>
          <w:sz w:val="24"/>
          <w:szCs w:val="24"/>
        </w:rPr>
        <w:t xml:space="preserve"> Timothy 3:12. The reason why “</w:t>
      </w:r>
      <w:r w:rsidRPr="00455223">
        <w:rPr>
          <w:b/>
          <w:sz w:val="24"/>
          <w:szCs w:val="24"/>
        </w:rPr>
        <w:t>Sinful Flesh</w:t>
      </w:r>
      <w:r w:rsidRPr="00455223">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455223">
        <w:rPr>
          <w:b/>
          <w:sz w:val="24"/>
          <w:szCs w:val="24"/>
        </w:rPr>
        <w:t>to take action</w:t>
      </w:r>
      <w:r w:rsidRPr="00455223">
        <w:rPr>
          <w:sz w:val="24"/>
          <w:szCs w:val="24"/>
        </w:rPr>
        <w:t>” proven in Acts 14:15; 17:28-29 &amp; 2</w:t>
      </w:r>
      <w:r w:rsidRPr="00455223">
        <w:rPr>
          <w:sz w:val="24"/>
          <w:szCs w:val="24"/>
          <w:vertAlign w:val="superscript"/>
        </w:rPr>
        <w:t>nd</w:t>
      </w:r>
      <w:r w:rsidRPr="00455223">
        <w:rPr>
          <w:sz w:val="24"/>
          <w:szCs w:val="24"/>
        </w:rPr>
        <w:t xml:space="preserve"> Peter 1:4. This passage tells us that the Lord does not have “</w:t>
      </w:r>
      <w:r w:rsidRPr="00455223">
        <w:rPr>
          <w:b/>
          <w:sz w:val="24"/>
          <w:szCs w:val="24"/>
        </w:rPr>
        <w:t>Sexual Eros Love Passions</w:t>
      </w:r>
      <w:r w:rsidRPr="00455223">
        <w:rPr>
          <w:sz w:val="24"/>
          <w:szCs w:val="24"/>
        </w:rPr>
        <w:t>”, but does have “</w:t>
      </w:r>
      <w:r w:rsidRPr="00455223">
        <w:rPr>
          <w:b/>
          <w:sz w:val="24"/>
          <w:szCs w:val="24"/>
        </w:rPr>
        <w:t>Holy Divine Love Passions</w:t>
      </w:r>
      <w:r w:rsidRPr="00455223">
        <w:rPr>
          <w:sz w:val="24"/>
          <w:szCs w:val="24"/>
        </w:rPr>
        <w:t>” also called by His attribute of “</w:t>
      </w:r>
      <w:r w:rsidRPr="00455223">
        <w:rPr>
          <w:b/>
          <w:i/>
          <w:sz w:val="24"/>
          <w:szCs w:val="24"/>
        </w:rPr>
        <w:t>Impassibility</w:t>
      </w:r>
      <w:r w:rsidRPr="00455223">
        <w:rPr>
          <w:sz w:val="24"/>
          <w:szCs w:val="24"/>
        </w:rPr>
        <w:t>” proven in Isaiah 54:8; 62:5; Exodus 32:10; Psalms 78:40; 103:13, 17 and Ephesians 4:30. The Lord’s intent was not Sexual Eros Love Intercourse with Eve at all, but “</w:t>
      </w:r>
      <w:r w:rsidRPr="00455223">
        <w:rPr>
          <w:b/>
          <w:sz w:val="24"/>
          <w:szCs w:val="24"/>
        </w:rPr>
        <w:t>Holy Divine Love Intercourse</w:t>
      </w:r>
      <w:r w:rsidRPr="00455223">
        <w:rPr>
          <w:sz w:val="24"/>
          <w:szCs w:val="24"/>
        </w:rPr>
        <w:t>” with One’s Spouse in 2</w:t>
      </w:r>
      <w:r w:rsidRPr="00455223">
        <w:rPr>
          <w:sz w:val="24"/>
          <w:szCs w:val="24"/>
          <w:vertAlign w:val="superscript"/>
        </w:rPr>
        <w:t>nd</w:t>
      </w:r>
      <w:r w:rsidRPr="00455223">
        <w:rPr>
          <w:sz w:val="24"/>
          <w:szCs w:val="24"/>
        </w:rPr>
        <w:t xml:space="preserve"> Peter 1:4. Adam &amp; Eve ate from the knowledge tree &amp; their eyes were opened &amp; knew they were naked &amp; hid themselves in Genesis 3:6-7. Some scriptures in a Holy Divine Union are in Proverbs 5:19; 1</w:t>
      </w:r>
      <w:r w:rsidRPr="00455223">
        <w:rPr>
          <w:sz w:val="24"/>
          <w:szCs w:val="24"/>
          <w:vertAlign w:val="superscript"/>
        </w:rPr>
        <w:t>st</w:t>
      </w:r>
      <w:r w:rsidRPr="00455223">
        <w:rPr>
          <w:sz w:val="24"/>
          <w:szCs w:val="24"/>
        </w:rPr>
        <w:t xml:space="preserve"> Corinthians 7:5 &amp; 2</w:t>
      </w:r>
      <w:r w:rsidRPr="00455223">
        <w:rPr>
          <w:sz w:val="24"/>
          <w:szCs w:val="24"/>
          <w:vertAlign w:val="superscript"/>
        </w:rPr>
        <w:t>nd</w:t>
      </w:r>
      <w:r w:rsidRPr="00455223">
        <w:rPr>
          <w:sz w:val="24"/>
          <w:szCs w:val="24"/>
        </w:rPr>
        <w:t xml:space="preserve"> Corinthians 11:2. They disobeyed the Lord &amp; Eve was deceived by the Serpent. The Lord placed the wisdom tree in the garden for the prime reason of “</w:t>
      </w:r>
      <w:r w:rsidRPr="00455223">
        <w:rPr>
          <w:b/>
          <w:sz w:val="24"/>
          <w:szCs w:val="24"/>
        </w:rPr>
        <w:t>understanding, intelligence, knowledge and wisdom in holiness</w:t>
      </w:r>
      <w:r w:rsidRPr="00455223">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455223">
        <w:rPr>
          <w:b/>
          <w:i/>
          <w:sz w:val="24"/>
          <w:szCs w:val="24"/>
        </w:rPr>
        <w:t>Qanah</w:t>
      </w:r>
      <w:r w:rsidRPr="00455223">
        <w:rPr>
          <w:sz w:val="24"/>
          <w:szCs w:val="24"/>
        </w:rPr>
        <w:t xml:space="preserve"> which may have caused Lucifer to sin in Heaven in Isaiah 14:12-21 &amp; John 8:44. This term can relate to the Physical Trinity if Qanah is “</w:t>
      </w:r>
      <w:r w:rsidRPr="00455223">
        <w:rPr>
          <w:b/>
          <w:sz w:val="24"/>
          <w:szCs w:val="24"/>
        </w:rPr>
        <w:t>directed to the Father Stephen</w:t>
      </w:r>
      <w:r w:rsidRPr="00455223">
        <w:rPr>
          <w:sz w:val="24"/>
          <w:szCs w:val="24"/>
        </w:rPr>
        <w:t xml:space="preserve">” which means the Lord Yahweh </w:t>
      </w:r>
      <w:r w:rsidRPr="00455223">
        <w:rPr>
          <w:sz w:val="24"/>
          <w:szCs w:val="24"/>
        </w:rPr>
        <w:lastRenderedPageBreak/>
        <w:t>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455223">
        <w:rPr>
          <w:sz w:val="24"/>
          <w:szCs w:val="24"/>
          <w:vertAlign w:val="superscript"/>
        </w:rPr>
        <w:t>st</w:t>
      </w:r>
      <w:r w:rsidRPr="00455223">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455223">
        <w:rPr>
          <w:b/>
          <w:sz w:val="24"/>
          <w:szCs w:val="24"/>
        </w:rPr>
        <w:t>hovering over the face of the Earth</w:t>
      </w:r>
      <w:r w:rsidRPr="00455223">
        <w:rPr>
          <w:sz w:val="24"/>
          <w:szCs w:val="24"/>
        </w:rPr>
        <w:t xml:space="preserve">” in Genesis 1:2. But </w:t>
      </w:r>
      <w:r w:rsidRPr="00455223">
        <w:rPr>
          <w:b/>
          <w:i/>
          <w:sz w:val="24"/>
          <w:szCs w:val="24"/>
        </w:rPr>
        <w:t>Qanah</w:t>
      </w:r>
      <w:r w:rsidRPr="00455223">
        <w:rPr>
          <w:sz w:val="24"/>
          <w:szCs w:val="24"/>
        </w:rPr>
        <w:t xml:space="preserve"> that is not directed to the Father Stephen is related to “</w:t>
      </w:r>
      <w:r w:rsidRPr="00455223">
        <w:rPr>
          <w:b/>
          <w:sz w:val="24"/>
          <w:szCs w:val="24"/>
        </w:rPr>
        <w:t>Marital Eternal Sexual Eros Love</w:t>
      </w:r>
      <w:r w:rsidRPr="00455223">
        <w:rPr>
          <w:sz w:val="24"/>
          <w:szCs w:val="24"/>
        </w:rPr>
        <w:t xml:space="preserve">” in Genesis 4:1; 6:1-5. </w:t>
      </w:r>
      <w:r w:rsidRPr="00455223">
        <w:rPr>
          <w:b/>
          <w:i/>
          <w:sz w:val="24"/>
          <w:szCs w:val="24"/>
        </w:rPr>
        <w:t>Qanah</w:t>
      </w:r>
      <w:r w:rsidRPr="00455223">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455223">
        <w:rPr>
          <w:sz w:val="24"/>
          <w:szCs w:val="24"/>
          <w:vertAlign w:val="superscript"/>
        </w:rPr>
        <w:t>th</w:t>
      </w:r>
      <w:r w:rsidRPr="00455223">
        <w:rPr>
          <w:sz w:val="24"/>
          <w:szCs w:val="24"/>
        </w:rPr>
        <w:t>) survived in the Ark of Gofer Wood proven in Genesis 3:6-8:20. Some scriptures that prove this are in 1</w:t>
      </w:r>
      <w:r w:rsidRPr="00455223">
        <w:rPr>
          <w:sz w:val="24"/>
          <w:szCs w:val="24"/>
          <w:vertAlign w:val="superscript"/>
        </w:rPr>
        <w:t>st</w:t>
      </w:r>
      <w:r w:rsidRPr="00455223">
        <w:rPr>
          <w:sz w:val="24"/>
          <w:szCs w:val="24"/>
        </w:rPr>
        <w:t xml:space="preserve"> Peter 3:20; Hebrews 11:7; Luke 17:27 &amp; Genesis 6:1-5. Be  Ye  separate,  &amp;  do  not  touch  the  unclean  thing  (between  the waist &amp; the thigh) &amp; the Father Stephen as Lord will receive You in 2</w:t>
      </w:r>
      <w:r w:rsidRPr="00455223">
        <w:rPr>
          <w:sz w:val="24"/>
          <w:szCs w:val="24"/>
          <w:vertAlign w:val="superscript"/>
        </w:rPr>
        <w:t>nd</w:t>
      </w:r>
      <w:r w:rsidRPr="00455223">
        <w:rPr>
          <w:sz w:val="24"/>
          <w:szCs w:val="24"/>
        </w:rPr>
        <w:t xml:space="preserve"> Corinthians 6:11-18 &amp; James 1:17. “For Marriage is honorable to all, &amp; the bed undefiled…”, if no Sexual Eros Love is in marriage proven in 2</w:t>
      </w:r>
      <w:r w:rsidRPr="00455223">
        <w:rPr>
          <w:sz w:val="24"/>
          <w:szCs w:val="24"/>
          <w:vertAlign w:val="superscript"/>
        </w:rPr>
        <w:t>nd</w:t>
      </w:r>
      <w:r w:rsidRPr="00455223">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455223">
        <w:rPr>
          <w:sz w:val="24"/>
          <w:szCs w:val="24"/>
          <w:vertAlign w:val="superscript"/>
        </w:rPr>
        <w:t>nd</w:t>
      </w:r>
      <w:r w:rsidRPr="00455223">
        <w:rPr>
          <w:sz w:val="24"/>
          <w:szCs w:val="24"/>
        </w:rPr>
        <w:t xml:space="preserve"> Peter 3:8 &amp; Matthew 20:12 in OT/NT time in the day proven in the creation processes in Genesis 1:1, 7, 17; 2:7, 22; 4:1, 2 &amp; the 2 genealogies of Jesus in Matthew </w:t>
      </w:r>
      <w:r w:rsidRPr="00455223">
        <w:rPr>
          <w:sz w:val="24"/>
          <w:szCs w:val="24"/>
        </w:rPr>
        <w:lastRenderedPageBreak/>
        <w:t>chapter 1 &amp; Luke chapter 3. In Genesis 2:9 Yah planted the Wisdom Tree so that all knew how &amp; why the Married Lord called Wisdom eternally sinned &amp; fell. The scripturally based “</w:t>
      </w:r>
      <w:r w:rsidRPr="00455223">
        <w:rPr>
          <w:b/>
          <w:sz w:val="24"/>
          <w:szCs w:val="24"/>
        </w:rPr>
        <w:t>True Holy Division</w:t>
      </w:r>
      <w:r w:rsidRPr="00455223">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455223">
        <w:rPr>
          <w:sz w:val="24"/>
          <w:szCs w:val="24"/>
          <w:vertAlign w:val="superscript"/>
        </w:rPr>
        <w:t>nd</w:t>
      </w:r>
      <w:r w:rsidRPr="00455223">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w:t>
      </w:r>
      <w:r w:rsidRPr="00455223">
        <w:rPr>
          <w:sz w:val="24"/>
          <w:szCs w:val="24"/>
        </w:rPr>
        <w:lastRenderedPageBreak/>
        <w:t>among different races, but not to mix/mingle seed with One Another but to keep it holy is in John 8:42-47; Acts chapters 2, 10, 11; 1</w:t>
      </w:r>
      <w:r w:rsidRPr="00455223">
        <w:rPr>
          <w:sz w:val="24"/>
          <w:szCs w:val="24"/>
          <w:vertAlign w:val="superscript"/>
        </w:rPr>
        <w:t>st</w:t>
      </w:r>
      <w:r w:rsidRPr="00455223">
        <w:rPr>
          <w:sz w:val="24"/>
          <w:szCs w:val="24"/>
        </w:rPr>
        <w:t xml:space="preserve"> Corinthians 2:6-16; Romans 3:3-23; 1</w:t>
      </w:r>
      <w:r w:rsidRPr="00455223">
        <w:rPr>
          <w:sz w:val="24"/>
          <w:szCs w:val="24"/>
          <w:vertAlign w:val="superscript"/>
        </w:rPr>
        <w:t>st</w:t>
      </w:r>
      <w:r w:rsidRPr="00455223">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w:t>
      </w:r>
      <w:r w:rsidRPr="00455223">
        <w:rPr>
          <w:sz w:val="24"/>
          <w:szCs w:val="24"/>
        </w:rPr>
        <w:lastRenderedPageBreak/>
        <w:t xml:space="preserve">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w:t>
      </w:r>
      <w:r w:rsidRPr="00455223">
        <w:rPr>
          <w:sz w:val="24"/>
          <w:szCs w:val="24"/>
        </w:rPr>
        <w:lastRenderedPageBreak/>
        <w:t>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455223">
        <w:rPr>
          <w:sz w:val="24"/>
          <w:szCs w:val="24"/>
          <w:vertAlign w:val="superscript"/>
        </w:rPr>
        <w:t>st</w:t>
      </w:r>
      <w:r w:rsidRPr="00455223">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455223">
        <w:rPr>
          <w:sz w:val="24"/>
          <w:szCs w:val="24"/>
          <w:vertAlign w:val="superscript"/>
        </w:rPr>
        <w:t>nd</w:t>
      </w:r>
      <w:r w:rsidRPr="00455223">
        <w:rPr>
          <w:sz w:val="24"/>
          <w:szCs w:val="24"/>
        </w:rPr>
        <w:t xml:space="preserve"> Adam, the Lord from Heaven restored the 1</w:t>
      </w:r>
      <w:r w:rsidRPr="00455223">
        <w:rPr>
          <w:sz w:val="24"/>
          <w:szCs w:val="24"/>
          <w:vertAlign w:val="superscript"/>
        </w:rPr>
        <w:t>st</w:t>
      </w:r>
      <w:r w:rsidRPr="00455223">
        <w:rPr>
          <w:sz w:val="24"/>
          <w:szCs w:val="24"/>
        </w:rPr>
        <w:t xml:space="preserve"> Adam in 1</w:t>
      </w:r>
      <w:r w:rsidRPr="00455223">
        <w:rPr>
          <w:sz w:val="24"/>
          <w:szCs w:val="24"/>
          <w:vertAlign w:val="superscript"/>
        </w:rPr>
        <w:t>st</w:t>
      </w:r>
      <w:r w:rsidRPr="00455223">
        <w:rPr>
          <w:sz w:val="24"/>
          <w:szCs w:val="24"/>
        </w:rPr>
        <w:t xml:space="preserve"> Corinthians 15:35-58. The LORD showed Adam the Woman that the LORD created and was “</w:t>
      </w:r>
      <w:r w:rsidRPr="00455223">
        <w:rPr>
          <w:b/>
          <w:sz w:val="24"/>
          <w:szCs w:val="24"/>
        </w:rPr>
        <w:t>Comparable to Adam with white skin color</w:t>
      </w:r>
      <w:r w:rsidRPr="00455223">
        <w:rPr>
          <w:sz w:val="24"/>
          <w:szCs w:val="24"/>
        </w:rPr>
        <w:t>” and not different in any way. This is how dating and marriage relationships should be dealt with based on the LORD STEPHEN’S command. In 1</w:t>
      </w:r>
      <w:r w:rsidRPr="00455223">
        <w:rPr>
          <w:sz w:val="24"/>
          <w:szCs w:val="24"/>
          <w:vertAlign w:val="superscript"/>
        </w:rPr>
        <w:t>st</w:t>
      </w:r>
      <w:r w:rsidRPr="00455223">
        <w:rPr>
          <w:sz w:val="24"/>
          <w:szCs w:val="24"/>
        </w:rPr>
        <w:t xml:space="preserve"> </w:t>
      </w:r>
      <w:r w:rsidRPr="00455223">
        <w:rPr>
          <w:sz w:val="24"/>
          <w:szCs w:val="24"/>
        </w:rPr>
        <w:lastRenderedPageBreak/>
        <w:t>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455223">
        <w:rPr>
          <w:sz w:val="24"/>
          <w:szCs w:val="24"/>
          <w:vertAlign w:val="superscript"/>
        </w:rPr>
        <w:t>st</w:t>
      </w:r>
      <w:r w:rsidRPr="00455223">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455223">
        <w:rPr>
          <w:sz w:val="24"/>
          <w:szCs w:val="24"/>
          <w:vertAlign w:val="superscript"/>
        </w:rPr>
        <w:t>st</w:t>
      </w:r>
      <w:r w:rsidRPr="00455223">
        <w:rPr>
          <w:sz w:val="24"/>
          <w:szCs w:val="24"/>
        </w:rPr>
        <w:t xml:space="preserve"> to December 21</w:t>
      </w:r>
      <w:r w:rsidRPr="00455223">
        <w:rPr>
          <w:sz w:val="24"/>
          <w:szCs w:val="24"/>
          <w:vertAlign w:val="superscript"/>
        </w:rPr>
        <w:t>st</w:t>
      </w:r>
      <w:r w:rsidRPr="00455223">
        <w:rPr>
          <w:sz w:val="24"/>
          <w:szCs w:val="24"/>
        </w:rPr>
        <w:t xml:space="preserve"> for the Sacred Year—Holiness with Festivals &amp; May </w:t>
      </w:r>
      <w:r w:rsidRPr="00455223">
        <w:rPr>
          <w:sz w:val="24"/>
          <w:szCs w:val="24"/>
        </w:rPr>
        <w:lastRenderedPageBreak/>
        <w:t>21</w:t>
      </w:r>
      <w:r w:rsidRPr="00455223">
        <w:rPr>
          <w:sz w:val="24"/>
          <w:szCs w:val="24"/>
          <w:vertAlign w:val="superscript"/>
        </w:rPr>
        <w:t>st</w:t>
      </w:r>
      <w:r w:rsidRPr="00455223">
        <w:rPr>
          <w:sz w:val="24"/>
          <w:szCs w:val="24"/>
        </w:rPr>
        <w:t xml:space="preserve"> to June 21</w:t>
      </w:r>
      <w:r w:rsidRPr="00455223">
        <w:rPr>
          <w:sz w:val="24"/>
          <w:szCs w:val="24"/>
          <w:vertAlign w:val="superscript"/>
        </w:rPr>
        <w:t>st</w:t>
      </w:r>
      <w:r w:rsidRPr="00455223">
        <w:rPr>
          <w:sz w:val="24"/>
          <w:szCs w:val="24"/>
        </w:rPr>
        <w:t xml:space="preserve"> for the Civil Year—Kings, Childbirths and Contracts &amp; September 21</w:t>
      </w:r>
      <w:r w:rsidRPr="00455223">
        <w:rPr>
          <w:sz w:val="24"/>
          <w:szCs w:val="24"/>
          <w:vertAlign w:val="superscript"/>
        </w:rPr>
        <w:t>st</w:t>
      </w:r>
      <w:r w:rsidRPr="00455223">
        <w:rPr>
          <w:sz w:val="24"/>
          <w:szCs w:val="24"/>
        </w:rPr>
        <w:t xml:space="preserve"> to October 21</w:t>
      </w:r>
      <w:r w:rsidRPr="00455223">
        <w:rPr>
          <w:sz w:val="24"/>
          <w:szCs w:val="24"/>
          <w:vertAlign w:val="superscript"/>
        </w:rPr>
        <w:t xml:space="preserve">st </w:t>
      </w:r>
      <w:r w:rsidRPr="00455223">
        <w:rPr>
          <w:sz w:val="24"/>
          <w:szCs w:val="24"/>
        </w:rPr>
        <w:t>for the Gregorian Calendar), on the 20</w:t>
      </w:r>
      <w:r w:rsidRPr="00455223">
        <w:rPr>
          <w:sz w:val="24"/>
          <w:szCs w:val="24"/>
          <w:vertAlign w:val="superscript"/>
        </w:rPr>
        <w:t>th</w:t>
      </w:r>
      <w:r w:rsidRPr="00455223">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455223">
        <w:rPr>
          <w:sz w:val="24"/>
          <w:szCs w:val="24"/>
          <w:vertAlign w:val="superscript"/>
        </w:rPr>
        <w:t>st</w:t>
      </w:r>
      <w:r w:rsidRPr="00455223">
        <w:rPr>
          <w:sz w:val="24"/>
          <w:szCs w:val="24"/>
        </w:rPr>
        <w:t xml:space="preserve"> to January 21</w:t>
      </w:r>
      <w:r w:rsidRPr="00455223">
        <w:rPr>
          <w:sz w:val="24"/>
          <w:szCs w:val="24"/>
          <w:vertAlign w:val="superscript"/>
        </w:rPr>
        <w:t xml:space="preserve">st </w:t>
      </w:r>
      <w:r w:rsidRPr="00455223">
        <w:rPr>
          <w:sz w:val="24"/>
          <w:szCs w:val="24"/>
        </w:rPr>
        <w:t>for the Sacred year—Holiness with Festivals &amp; June 21</w:t>
      </w:r>
      <w:r w:rsidRPr="00455223">
        <w:rPr>
          <w:sz w:val="24"/>
          <w:szCs w:val="24"/>
          <w:vertAlign w:val="superscript"/>
        </w:rPr>
        <w:t>st</w:t>
      </w:r>
      <w:r w:rsidRPr="00455223">
        <w:rPr>
          <w:sz w:val="24"/>
          <w:szCs w:val="24"/>
        </w:rPr>
        <w:t xml:space="preserve"> to July 21</w:t>
      </w:r>
      <w:r w:rsidRPr="00455223">
        <w:rPr>
          <w:sz w:val="24"/>
          <w:szCs w:val="24"/>
          <w:vertAlign w:val="superscript"/>
        </w:rPr>
        <w:t>st</w:t>
      </w:r>
      <w:r w:rsidRPr="00455223">
        <w:rPr>
          <w:sz w:val="24"/>
          <w:szCs w:val="24"/>
        </w:rPr>
        <w:t xml:space="preserve"> for the Civil year—Kings, Childbirth and Contracts &amp; October 21</w:t>
      </w:r>
      <w:r w:rsidRPr="00455223">
        <w:rPr>
          <w:sz w:val="24"/>
          <w:szCs w:val="24"/>
          <w:vertAlign w:val="superscript"/>
        </w:rPr>
        <w:t>st</w:t>
      </w:r>
      <w:r w:rsidRPr="00455223">
        <w:rPr>
          <w:sz w:val="24"/>
          <w:szCs w:val="24"/>
        </w:rPr>
        <w:t xml:space="preserve"> to November 21</w:t>
      </w:r>
      <w:r w:rsidRPr="00455223">
        <w:rPr>
          <w:sz w:val="24"/>
          <w:szCs w:val="24"/>
          <w:vertAlign w:val="superscript"/>
        </w:rPr>
        <w:t xml:space="preserve">st </w:t>
      </w:r>
      <w:r w:rsidRPr="00455223">
        <w:rPr>
          <w:sz w:val="24"/>
          <w:szCs w:val="24"/>
        </w:rPr>
        <w:t>for the Gregorian Calendar) they began their sessions to investigate the matter. And the cases of the Men who had Foreign Wives were brought to an end by the New Moon of the first month (March 21</w:t>
      </w:r>
      <w:r w:rsidRPr="00455223">
        <w:rPr>
          <w:sz w:val="24"/>
          <w:szCs w:val="24"/>
          <w:vertAlign w:val="superscript"/>
        </w:rPr>
        <w:t>st</w:t>
      </w:r>
      <w:r w:rsidRPr="00455223">
        <w:rPr>
          <w:sz w:val="24"/>
          <w:szCs w:val="24"/>
        </w:rPr>
        <w:t xml:space="preserve"> to </w:t>
      </w:r>
      <w:r w:rsidRPr="00455223">
        <w:rPr>
          <w:sz w:val="24"/>
          <w:szCs w:val="24"/>
        </w:rPr>
        <w:lastRenderedPageBreak/>
        <w:t>April 21</w:t>
      </w:r>
      <w:r w:rsidRPr="00455223">
        <w:rPr>
          <w:sz w:val="24"/>
          <w:szCs w:val="24"/>
          <w:vertAlign w:val="superscript"/>
        </w:rPr>
        <w:t>st</w:t>
      </w:r>
      <w:r w:rsidRPr="00455223">
        <w:rPr>
          <w:sz w:val="24"/>
          <w:szCs w:val="24"/>
        </w:rPr>
        <w:t xml:space="preserve"> for the Sacred Year—Holiness with Festivals &amp; September 21</w:t>
      </w:r>
      <w:r w:rsidRPr="00455223">
        <w:rPr>
          <w:sz w:val="24"/>
          <w:szCs w:val="24"/>
          <w:vertAlign w:val="superscript"/>
        </w:rPr>
        <w:t>st</w:t>
      </w:r>
      <w:r w:rsidRPr="00455223">
        <w:rPr>
          <w:sz w:val="24"/>
          <w:szCs w:val="24"/>
        </w:rPr>
        <w:t xml:space="preserve"> to October 21</w:t>
      </w:r>
      <w:r w:rsidRPr="00455223">
        <w:rPr>
          <w:sz w:val="24"/>
          <w:szCs w:val="24"/>
          <w:vertAlign w:val="superscript"/>
        </w:rPr>
        <w:t>st</w:t>
      </w:r>
      <w:r w:rsidRPr="00455223">
        <w:rPr>
          <w:sz w:val="24"/>
          <w:szCs w:val="24"/>
        </w:rPr>
        <w:t xml:space="preserve"> for the Civil Year—Kings, Childbirths and Contracts &amp; January 21</w:t>
      </w:r>
      <w:r w:rsidRPr="00455223">
        <w:rPr>
          <w:sz w:val="24"/>
          <w:szCs w:val="24"/>
          <w:vertAlign w:val="superscript"/>
        </w:rPr>
        <w:t>st</w:t>
      </w:r>
      <w:r w:rsidRPr="00455223">
        <w:rPr>
          <w:sz w:val="24"/>
          <w:szCs w:val="24"/>
        </w:rPr>
        <w:t xml:space="preserve"> to February 21</w:t>
      </w:r>
      <w:r w:rsidRPr="00455223">
        <w:rPr>
          <w:sz w:val="24"/>
          <w:szCs w:val="24"/>
          <w:vertAlign w:val="superscript"/>
        </w:rPr>
        <w:t>st</w:t>
      </w:r>
      <w:r w:rsidRPr="00455223">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w:t>
      </w:r>
      <w:r w:rsidRPr="00455223">
        <w:rPr>
          <w:sz w:val="24"/>
          <w:szCs w:val="24"/>
        </w:rPr>
        <w:lastRenderedPageBreak/>
        <w:t>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455223">
        <w:rPr>
          <w:sz w:val="24"/>
          <w:szCs w:val="24"/>
          <w:vertAlign w:val="superscript"/>
        </w:rPr>
        <w:t>st</w:t>
      </w:r>
      <w:r w:rsidRPr="00455223">
        <w:rPr>
          <w:sz w:val="24"/>
          <w:szCs w:val="24"/>
        </w:rPr>
        <w:t xml:space="preserve"> Corinthians 7:1-2. There are three types of “</w:t>
      </w:r>
      <w:r w:rsidRPr="00455223">
        <w:rPr>
          <w:b/>
          <w:sz w:val="24"/>
          <w:szCs w:val="24"/>
        </w:rPr>
        <w:t>Intercourse</w:t>
      </w:r>
      <w:r w:rsidRPr="00455223">
        <w:rPr>
          <w:sz w:val="24"/>
          <w:szCs w:val="24"/>
        </w:rPr>
        <w:t xml:space="preserve">” in the Holy Scriptures. First, is the </w:t>
      </w:r>
      <w:r w:rsidRPr="00455223">
        <w:rPr>
          <w:b/>
          <w:sz w:val="24"/>
          <w:szCs w:val="24"/>
        </w:rPr>
        <w:t>Popular Sexual Eros Love Intercourse</w:t>
      </w:r>
      <w:r w:rsidRPr="00455223">
        <w:rPr>
          <w:sz w:val="24"/>
          <w:szCs w:val="24"/>
        </w:rPr>
        <w:t xml:space="preserve"> from the Tree of the knowledge of Good and Evil that only can be committed by a Man and Woman in a Strength 40 Year Kingdom of This World in Genesis 4:1. Second, is the </w:t>
      </w:r>
      <w:r w:rsidRPr="00455223">
        <w:rPr>
          <w:b/>
          <w:sz w:val="24"/>
          <w:szCs w:val="24"/>
        </w:rPr>
        <w:t xml:space="preserve">Unknown Holy Divine Love Intercourse </w:t>
      </w:r>
      <w:r w:rsidRPr="00455223">
        <w:rPr>
          <w:sz w:val="24"/>
          <w:szCs w:val="24"/>
        </w:rPr>
        <w:t>from the Tree of Life that can be done by a Man and Woman in 2</w:t>
      </w:r>
      <w:r w:rsidRPr="00455223">
        <w:rPr>
          <w:sz w:val="24"/>
          <w:szCs w:val="24"/>
          <w:vertAlign w:val="superscript"/>
        </w:rPr>
        <w:t>nd</w:t>
      </w:r>
      <w:r w:rsidRPr="00455223">
        <w:rPr>
          <w:sz w:val="24"/>
          <w:szCs w:val="24"/>
        </w:rPr>
        <w:t xml:space="preserve"> Peter 1:4 and also Lords and Ladies in Acts 17:29 in a Lordly 120 Year Kingdom of Lordship in Genesis 2:24-25; Matthew 19:6; Mark 10:9; 1</w:t>
      </w:r>
      <w:r w:rsidRPr="00455223">
        <w:rPr>
          <w:sz w:val="24"/>
          <w:szCs w:val="24"/>
          <w:vertAlign w:val="superscript"/>
        </w:rPr>
        <w:t>st</w:t>
      </w:r>
      <w:r w:rsidRPr="00455223">
        <w:rPr>
          <w:sz w:val="24"/>
          <w:szCs w:val="24"/>
        </w:rPr>
        <w:t xml:space="preserve"> Corinthians 6:17 &amp; Ephesians 5:31. Third, is the </w:t>
      </w:r>
      <w:r w:rsidRPr="00455223">
        <w:rPr>
          <w:b/>
          <w:sz w:val="24"/>
          <w:szCs w:val="24"/>
        </w:rPr>
        <w:t>Known Holy Law Love Intercourse</w:t>
      </w:r>
      <w:r w:rsidRPr="00455223">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455223">
        <w:rPr>
          <w:sz w:val="24"/>
          <w:szCs w:val="24"/>
          <w:vertAlign w:val="superscript"/>
        </w:rPr>
        <w:t>st</w:t>
      </w:r>
      <w:r w:rsidRPr="00455223">
        <w:rPr>
          <w:sz w:val="24"/>
          <w:szCs w:val="24"/>
        </w:rPr>
        <w:t xml:space="preserve"> Kings 11:3. King Solomon’s Foreign Sexual Eros Love Intercourse in the minority eventually became “</w:t>
      </w:r>
      <w:r w:rsidRPr="00455223">
        <w:rPr>
          <w:b/>
          <w:sz w:val="24"/>
          <w:szCs w:val="24"/>
        </w:rPr>
        <w:t>Marital Fornication</w:t>
      </w:r>
      <w:r w:rsidRPr="00455223">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455223">
        <w:rPr>
          <w:sz w:val="24"/>
          <w:szCs w:val="24"/>
          <w:vertAlign w:val="superscript"/>
        </w:rPr>
        <w:t>st</w:t>
      </w:r>
      <w:r w:rsidRPr="00455223">
        <w:rPr>
          <w:sz w:val="24"/>
          <w:szCs w:val="24"/>
        </w:rPr>
        <w:t xml:space="preserve"> Kings </w:t>
      </w:r>
      <w:r w:rsidRPr="00455223">
        <w:rPr>
          <w:sz w:val="24"/>
          <w:szCs w:val="24"/>
        </w:rPr>
        <w:lastRenderedPageBreak/>
        <w:t>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55223">
        <w:rPr>
          <w:sz w:val="24"/>
          <w:szCs w:val="24"/>
          <w:vertAlign w:val="superscript"/>
        </w:rPr>
        <w:t>nd</w:t>
      </w:r>
      <w:r w:rsidRPr="0045522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455223">
        <w:rPr>
          <w:sz w:val="24"/>
          <w:szCs w:val="24"/>
          <w:vertAlign w:val="superscript"/>
        </w:rPr>
        <w:t>nd</w:t>
      </w:r>
      <w:r w:rsidRPr="00455223">
        <w:rPr>
          <w:sz w:val="24"/>
          <w:szCs w:val="24"/>
        </w:rPr>
        <w:t xml:space="preserve"> Thessalonians 2:12; 2</w:t>
      </w:r>
      <w:r w:rsidRPr="00455223">
        <w:rPr>
          <w:sz w:val="24"/>
          <w:szCs w:val="24"/>
          <w:vertAlign w:val="superscript"/>
        </w:rPr>
        <w:t>nd</w:t>
      </w:r>
      <w:r w:rsidRPr="00455223">
        <w:rPr>
          <w:sz w:val="24"/>
          <w:szCs w:val="24"/>
        </w:rPr>
        <w:t xml:space="preserve"> Timothy 3:4; Titus 3:3; Hebrews 11:25; 1</w:t>
      </w:r>
      <w:r w:rsidRPr="00455223">
        <w:rPr>
          <w:sz w:val="24"/>
          <w:szCs w:val="24"/>
          <w:vertAlign w:val="superscript"/>
        </w:rPr>
        <w:t>st</w:t>
      </w:r>
      <w:r w:rsidRPr="00455223">
        <w:rPr>
          <w:sz w:val="24"/>
          <w:szCs w:val="24"/>
        </w:rPr>
        <w:t xml:space="preserve"> Corinthians 10:7; 2</w:t>
      </w:r>
      <w:r w:rsidRPr="00455223">
        <w:rPr>
          <w:sz w:val="24"/>
          <w:szCs w:val="24"/>
          <w:vertAlign w:val="superscript"/>
        </w:rPr>
        <w:t>nd</w:t>
      </w:r>
      <w:r w:rsidRPr="00455223">
        <w:rPr>
          <w:sz w:val="24"/>
          <w:szCs w:val="24"/>
        </w:rPr>
        <w:t xml:space="preserve"> Peter 2:13; Luke 8:14 &amp; Romans 1:32. All who called Sexual Eros Money the unrighteous mammon (prostitutions, whoredoms, harlotries, sorceries &amp; wizardries) with Sweet Cane (Calamus or </w:t>
      </w:r>
      <w:r w:rsidR="00455223" w:rsidRPr="00455223">
        <w:rPr>
          <w:sz w:val="24"/>
          <w:szCs w:val="24"/>
        </w:rPr>
        <w:t>Cannabis</w:t>
      </w:r>
      <w:r w:rsidRPr="00455223">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455223">
        <w:rPr>
          <w:sz w:val="24"/>
          <w:szCs w:val="24"/>
          <w:vertAlign w:val="superscript"/>
        </w:rPr>
        <w:t>st</w:t>
      </w:r>
      <w:r w:rsidRPr="00455223">
        <w:rPr>
          <w:sz w:val="24"/>
          <w:szCs w:val="24"/>
        </w:rPr>
        <w:t xml:space="preserve"> Timothy 6:10; 2</w:t>
      </w:r>
      <w:r w:rsidRPr="00455223">
        <w:rPr>
          <w:sz w:val="24"/>
          <w:szCs w:val="24"/>
          <w:vertAlign w:val="superscript"/>
        </w:rPr>
        <w:t>nd</w:t>
      </w:r>
      <w:r w:rsidRPr="00455223">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w:t>
      </w:r>
      <w:r w:rsidRPr="00455223">
        <w:rPr>
          <w:sz w:val="24"/>
          <w:szCs w:val="24"/>
        </w:rPr>
        <w:lastRenderedPageBreak/>
        <w:t>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455223">
        <w:rPr>
          <w:sz w:val="24"/>
          <w:szCs w:val="24"/>
          <w:vertAlign w:val="superscript"/>
        </w:rPr>
        <w:t>st</w:t>
      </w:r>
      <w:r w:rsidRPr="00455223">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w:t>
      </w:r>
      <w:r w:rsidRPr="00455223">
        <w:rPr>
          <w:sz w:val="24"/>
          <w:szCs w:val="24"/>
        </w:rPr>
        <w:lastRenderedPageBreak/>
        <w:t>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455223">
        <w:rPr>
          <w:sz w:val="24"/>
          <w:szCs w:val="24"/>
          <w:vertAlign w:val="superscript"/>
        </w:rPr>
        <w:t>st</w:t>
      </w:r>
      <w:r w:rsidRPr="00455223">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455223">
        <w:rPr>
          <w:sz w:val="24"/>
          <w:szCs w:val="24"/>
          <w:vertAlign w:val="superscript"/>
        </w:rPr>
        <w:t>st</w:t>
      </w:r>
      <w:r w:rsidRPr="00455223">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455223">
        <w:rPr>
          <w:sz w:val="24"/>
          <w:szCs w:val="24"/>
          <w:vertAlign w:val="superscript"/>
        </w:rPr>
        <w:t>st</w:t>
      </w:r>
      <w:r w:rsidRPr="00455223">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455223">
        <w:rPr>
          <w:sz w:val="24"/>
          <w:szCs w:val="24"/>
          <w:vertAlign w:val="superscript"/>
        </w:rPr>
        <w:t>st</w:t>
      </w:r>
      <w:r w:rsidRPr="00455223">
        <w:rPr>
          <w:sz w:val="24"/>
          <w:szCs w:val="24"/>
        </w:rPr>
        <w:t xml:space="preserve"> Corinthians 14:6-19. Also tongues are a sign to unbelievers in 1</w:t>
      </w:r>
      <w:r w:rsidRPr="00455223">
        <w:rPr>
          <w:sz w:val="24"/>
          <w:szCs w:val="24"/>
          <w:vertAlign w:val="superscript"/>
        </w:rPr>
        <w:t>st</w:t>
      </w:r>
      <w:r w:rsidRPr="00455223">
        <w:rPr>
          <w:sz w:val="24"/>
          <w:szCs w:val="24"/>
        </w:rPr>
        <w:t xml:space="preserve"> Corinthians 14:20-25. What All Races from the same tribe and their own people with the same skin color </w:t>
      </w:r>
      <w:r w:rsidRPr="00455223">
        <w:rPr>
          <w:sz w:val="24"/>
          <w:szCs w:val="24"/>
        </w:rPr>
        <w:lastRenderedPageBreak/>
        <w:t>can do is holy communication only in the Eternal Kingdom of God in Acts 2:1-21 and to keep company (keep Your hands to Yourself in work &amp; mind Your own business in 1</w:t>
      </w:r>
      <w:r w:rsidRPr="00455223">
        <w:rPr>
          <w:sz w:val="24"/>
          <w:szCs w:val="24"/>
          <w:vertAlign w:val="superscript"/>
        </w:rPr>
        <w:t>st</w:t>
      </w:r>
      <w:r w:rsidRPr="00455223">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455223">
        <w:rPr>
          <w:b/>
          <w:sz w:val="24"/>
          <w:szCs w:val="24"/>
        </w:rPr>
        <w:t>True Holy Division</w:t>
      </w:r>
      <w:r w:rsidRPr="00455223">
        <w:rPr>
          <w:sz w:val="24"/>
          <w:szCs w:val="24"/>
        </w:rPr>
        <w:t>” even in communication and keeping company in Psalms 17:3; Malachi 3:8-12; Judith 8:11-17; Wisdom of Solomon 1:1-5 &amp; 1</w:t>
      </w:r>
      <w:r w:rsidRPr="00455223">
        <w:rPr>
          <w:sz w:val="24"/>
          <w:szCs w:val="24"/>
          <w:vertAlign w:val="superscript"/>
        </w:rPr>
        <w:t>st</w:t>
      </w:r>
      <w:r w:rsidRPr="00455223">
        <w:rPr>
          <w:sz w:val="24"/>
          <w:szCs w:val="24"/>
        </w:rPr>
        <w:t xml:space="preserve"> Corinthians 3:13-17. The anointing breaks every yoke &amp; uplifts every problem but never brings “</w:t>
      </w:r>
      <w:r w:rsidRPr="00455223">
        <w:rPr>
          <w:b/>
          <w:sz w:val="24"/>
          <w:szCs w:val="24"/>
        </w:rPr>
        <w:t>two creations that are not comparable</w:t>
      </w:r>
      <w:r w:rsidRPr="00455223">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455223">
        <w:rPr>
          <w:sz w:val="24"/>
          <w:szCs w:val="24"/>
          <w:vertAlign w:val="superscript"/>
        </w:rPr>
        <w:t>st</w:t>
      </w:r>
      <w:r w:rsidRPr="00455223">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455223">
        <w:rPr>
          <w:sz w:val="24"/>
          <w:szCs w:val="24"/>
          <w:vertAlign w:val="superscript"/>
        </w:rPr>
        <w:t>st</w:t>
      </w:r>
      <w:r w:rsidRPr="00455223">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w:t>
      </w:r>
      <w:r w:rsidRPr="00455223">
        <w:rPr>
          <w:sz w:val="24"/>
          <w:szCs w:val="24"/>
        </w:rPr>
        <w:lastRenderedPageBreak/>
        <w:t>to fall in “</w:t>
      </w:r>
      <w:r w:rsidRPr="00455223">
        <w:rPr>
          <w:b/>
          <w:sz w:val="24"/>
          <w:szCs w:val="24"/>
        </w:rPr>
        <w:t>This Age</w:t>
      </w:r>
      <w:r w:rsidRPr="00455223">
        <w:rPr>
          <w:sz w:val="24"/>
          <w:szCs w:val="24"/>
        </w:rPr>
        <w:t>” on the Earth in Luke 20:34, 37-38 &amp; not “</w:t>
      </w:r>
      <w:r w:rsidRPr="00455223">
        <w:rPr>
          <w:b/>
          <w:sz w:val="24"/>
          <w:szCs w:val="24"/>
        </w:rPr>
        <w:t>That Age</w:t>
      </w:r>
      <w:r w:rsidRPr="00455223">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w:t>
      </w:r>
      <w:r w:rsidRPr="00455223">
        <w:rPr>
          <w:sz w:val="24"/>
          <w:szCs w:val="24"/>
        </w:rPr>
        <w:lastRenderedPageBreak/>
        <w:t>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455223">
        <w:rPr>
          <w:sz w:val="24"/>
          <w:szCs w:val="24"/>
          <w:vertAlign w:val="superscript"/>
        </w:rPr>
        <w:t>nd</w:t>
      </w:r>
      <w:r w:rsidRPr="00455223">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455223">
        <w:rPr>
          <w:sz w:val="24"/>
          <w:szCs w:val="24"/>
          <w:vertAlign w:val="superscript"/>
        </w:rPr>
        <w:t>st</w:t>
      </w:r>
      <w:r w:rsidRPr="00455223">
        <w:rPr>
          <w:sz w:val="24"/>
          <w:szCs w:val="24"/>
        </w:rPr>
        <w:t xml:space="preserve"> Married Lord called Wisdom in white skin color the “Creator of the Eternal Sin” which is Eternal Damnation to The 1</w:t>
      </w:r>
      <w:r w:rsidRPr="00455223">
        <w:rPr>
          <w:sz w:val="24"/>
          <w:szCs w:val="24"/>
          <w:vertAlign w:val="superscript"/>
        </w:rPr>
        <w:t>st</w:t>
      </w:r>
      <w:r w:rsidRPr="00455223">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455223">
        <w:rPr>
          <w:sz w:val="24"/>
          <w:szCs w:val="24"/>
          <w:vertAlign w:val="superscript"/>
        </w:rPr>
        <w:t>nd</w:t>
      </w:r>
      <w:r w:rsidRPr="00455223">
        <w:rPr>
          <w:sz w:val="24"/>
          <w:szCs w:val="24"/>
        </w:rPr>
        <w:t xml:space="preserve"> Serpent Lucifer with white skin color in James 2:8-13; Acts 15:13-29; 21:18-25 &amp; 1</w:t>
      </w:r>
      <w:r w:rsidRPr="00455223">
        <w:rPr>
          <w:sz w:val="24"/>
          <w:szCs w:val="24"/>
          <w:vertAlign w:val="superscript"/>
        </w:rPr>
        <w:t>st</w:t>
      </w:r>
      <w:r w:rsidRPr="00455223">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455223">
        <w:rPr>
          <w:sz w:val="24"/>
          <w:szCs w:val="24"/>
          <w:vertAlign w:val="superscript"/>
        </w:rPr>
        <w:t>nd</w:t>
      </w:r>
      <w:r w:rsidRPr="00455223">
        <w:rPr>
          <w:sz w:val="24"/>
          <w:szCs w:val="24"/>
        </w:rPr>
        <w:t xml:space="preserve"> Woman Eve with white skin color in Luke 1:5-25, 57-80; 3:1-22; 7:18-35 &amp; 1</w:t>
      </w:r>
      <w:r w:rsidRPr="00455223">
        <w:rPr>
          <w:sz w:val="24"/>
          <w:szCs w:val="24"/>
          <w:vertAlign w:val="superscript"/>
        </w:rPr>
        <w:t>st</w:t>
      </w:r>
      <w:r w:rsidRPr="00455223">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455223">
        <w:rPr>
          <w:sz w:val="24"/>
          <w:szCs w:val="24"/>
          <w:vertAlign w:val="superscript"/>
        </w:rPr>
        <w:t>nd</w:t>
      </w:r>
      <w:r w:rsidRPr="00455223">
        <w:rPr>
          <w:sz w:val="24"/>
          <w:szCs w:val="24"/>
        </w:rPr>
        <w:t xml:space="preserve"> Man Adam with white skin color in Luke 1:26-56, 2:1-7:17; 7:36-Acts 1:3 &amp; 1</w:t>
      </w:r>
      <w:r w:rsidRPr="00455223">
        <w:rPr>
          <w:sz w:val="24"/>
          <w:szCs w:val="24"/>
          <w:vertAlign w:val="superscript"/>
        </w:rPr>
        <w:t xml:space="preserve">st </w:t>
      </w:r>
      <w:r w:rsidRPr="00455223">
        <w:rPr>
          <w:sz w:val="24"/>
          <w:szCs w:val="24"/>
        </w:rPr>
        <w:t xml:space="preserve">Corinthians 1:18-25. Also in Marriage and the Marriage Law concerns if they have a sexual thought or sexual deed </w:t>
      </w:r>
      <w:r w:rsidRPr="00455223">
        <w:rPr>
          <w:sz w:val="24"/>
          <w:szCs w:val="24"/>
        </w:rPr>
        <w:lastRenderedPageBreak/>
        <w:t xml:space="preserve">(action)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w:t>
      </w:r>
      <w:r w:rsidRPr="00455223">
        <w:rPr>
          <w:sz w:val="24"/>
          <w:szCs w:val="24"/>
        </w:rPr>
        <w:lastRenderedPageBreak/>
        <w:t>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455223">
        <w:rPr>
          <w:sz w:val="24"/>
          <w:szCs w:val="24"/>
          <w:vertAlign w:val="superscript"/>
        </w:rPr>
        <w:t>st</w:t>
      </w:r>
      <w:r w:rsidRPr="00455223">
        <w:rPr>
          <w:sz w:val="24"/>
          <w:szCs w:val="24"/>
        </w:rPr>
        <w:t>, is Bestiality with Woman 2</w:t>
      </w:r>
      <w:r w:rsidRPr="00455223">
        <w:rPr>
          <w:sz w:val="24"/>
          <w:szCs w:val="24"/>
          <w:vertAlign w:val="superscript"/>
        </w:rPr>
        <w:t>nd</w:t>
      </w:r>
      <w:r w:rsidRPr="00455223">
        <w:rPr>
          <w:sz w:val="24"/>
          <w:szCs w:val="24"/>
        </w:rPr>
        <w:t>, is Bestiality with Man. 3</w:t>
      </w:r>
      <w:r w:rsidRPr="00455223">
        <w:rPr>
          <w:sz w:val="24"/>
          <w:szCs w:val="24"/>
          <w:vertAlign w:val="superscript"/>
        </w:rPr>
        <w:t>rd</w:t>
      </w:r>
      <w:r w:rsidRPr="00455223">
        <w:rPr>
          <w:sz w:val="24"/>
          <w:szCs w:val="24"/>
        </w:rPr>
        <w:t>, is Blasphemy.  4</w:t>
      </w:r>
      <w:r w:rsidRPr="00455223">
        <w:rPr>
          <w:sz w:val="24"/>
          <w:szCs w:val="24"/>
          <w:vertAlign w:val="superscript"/>
        </w:rPr>
        <w:t>th</w:t>
      </w:r>
      <w:r w:rsidRPr="00455223">
        <w:rPr>
          <w:sz w:val="24"/>
          <w:szCs w:val="24"/>
        </w:rPr>
        <w:t>, is Intercourse with a Betrothed Virgin. 5</w:t>
      </w:r>
      <w:r w:rsidRPr="00455223">
        <w:rPr>
          <w:sz w:val="24"/>
          <w:szCs w:val="24"/>
          <w:vertAlign w:val="superscript"/>
        </w:rPr>
        <w:t>th</w:t>
      </w:r>
      <w:r w:rsidRPr="00455223">
        <w:rPr>
          <w:sz w:val="24"/>
          <w:szCs w:val="24"/>
        </w:rPr>
        <w:t>, is Intercourse with Own Daughter in Law. 6</w:t>
      </w:r>
      <w:r w:rsidRPr="00455223">
        <w:rPr>
          <w:sz w:val="24"/>
          <w:szCs w:val="24"/>
          <w:vertAlign w:val="superscript"/>
        </w:rPr>
        <w:t>th</w:t>
      </w:r>
      <w:r w:rsidRPr="00455223">
        <w:rPr>
          <w:sz w:val="24"/>
          <w:szCs w:val="24"/>
        </w:rPr>
        <w:t>, is Intercourse with Own Mother. 7</w:t>
      </w:r>
      <w:r w:rsidRPr="00455223">
        <w:rPr>
          <w:sz w:val="24"/>
          <w:szCs w:val="24"/>
          <w:vertAlign w:val="superscript"/>
        </w:rPr>
        <w:t>th</w:t>
      </w:r>
      <w:r w:rsidRPr="00455223">
        <w:rPr>
          <w:sz w:val="24"/>
          <w:szCs w:val="24"/>
        </w:rPr>
        <w:t>, is Intercourse with Own Stepmother. 8</w:t>
      </w:r>
      <w:r w:rsidRPr="00455223">
        <w:rPr>
          <w:sz w:val="24"/>
          <w:szCs w:val="24"/>
          <w:vertAlign w:val="superscript"/>
        </w:rPr>
        <w:t>th</w:t>
      </w:r>
      <w:r w:rsidRPr="00455223">
        <w:rPr>
          <w:sz w:val="24"/>
          <w:szCs w:val="24"/>
        </w:rPr>
        <w:t>, is Cursing a Parent (Father Stephen Our Lord &amp; Mother Barbara Our Lady). 9</w:t>
      </w:r>
      <w:r w:rsidRPr="00455223">
        <w:rPr>
          <w:sz w:val="24"/>
          <w:szCs w:val="24"/>
          <w:vertAlign w:val="superscript"/>
        </w:rPr>
        <w:t>th</w:t>
      </w:r>
      <w:r w:rsidRPr="00455223">
        <w:rPr>
          <w:sz w:val="24"/>
          <w:szCs w:val="24"/>
        </w:rPr>
        <w:t>, is Enticing Individuals to commit Idolatry. 10</w:t>
      </w:r>
      <w:r w:rsidRPr="00455223">
        <w:rPr>
          <w:sz w:val="24"/>
          <w:szCs w:val="24"/>
          <w:vertAlign w:val="superscript"/>
        </w:rPr>
        <w:t>th</w:t>
      </w:r>
      <w:r w:rsidRPr="00455223">
        <w:rPr>
          <w:sz w:val="24"/>
          <w:szCs w:val="24"/>
        </w:rPr>
        <w:t>, is the act of Idolatry which is Marital Fornication which can be physical, mental or spiritual in Matthew 5:28 &amp; Wisdom of Solomon 14:12. 11</w:t>
      </w:r>
      <w:r w:rsidRPr="00455223">
        <w:rPr>
          <w:sz w:val="24"/>
          <w:szCs w:val="24"/>
          <w:vertAlign w:val="superscript"/>
        </w:rPr>
        <w:t>th</w:t>
      </w:r>
      <w:r w:rsidRPr="00455223">
        <w:rPr>
          <w:sz w:val="24"/>
          <w:szCs w:val="24"/>
        </w:rPr>
        <w:t>, is Instigating Communities to commit Idolatry. 12</w:t>
      </w:r>
      <w:r w:rsidRPr="00455223">
        <w:rPr>
          <w:sz w:val="24"/>
          <w:szCs w:val="24"/>
          <w:vertAlign w:val="superscript"/>
        </w:rPr>
        <w:t>th</w:t>
      </w:r>
      <w:r w:rsidRPr="00455223">
        <w:rPr>
          <w:sz w:val="24"/>
          <w:szCs w:val="24"/>
        </w:rPr>
        <w:t>, is Pederasty (Man with Boy). 13</w:t>
      </w:r>
      <w:r w:rsidRPr="00455223">
        <w:rPr>
          <w:sz w:val="24"/>
          <w:szCs w:val="24"/>
          <w:vertAlign w:val="superscript"/>
        </w:rPr>
        <w:t>th</w:t>
      </w:r>
      <w:r w:rsidRPr="00455223">
        <w:rPr>
          <w:sz w:val="24"/>
          <w:szCs w:val="24"/>
        </w:rPr>
        <w:t>, is Homosexuality among Men &amp; Women. 14</w:t>
      </w:r>
      <w:r w:rsidRPr="00455223">
        <w:rPr>
          <w:sz w:val="24"/>
          <w:szCs w:val="24"/>
          <w:vertAlign w:val="superscript"/>
        </w:rPr>
        <w:t>th</w:t>
      </w:r>
      <w:r w:rsidRPr="00455223">
        <w:rPr>
          <w:sz w:val="24"/>
          <w:szCs w:val="24"/>
        </w:rPr>
        <w:t>, is committing Necromancy.  15</w:t>
      </w:r>
      <w:r w:rsidRPr="00455223">
        <w:rPr>
          <w:sz w:val="24"/>
          <w:szCs w:val="24"/>
          <w:vertAlign w:val="superscript"/>
        </w:rPr>
        <w:t>th</w:t>
      </w:r>
      <w:r w:rsidRPr="00455223">
        <w:rPr>
          <w:sz w:val="24"/>
          <w:szCs w:val="24"/>
        </w:rPr>
        <w:t>, is offering Own Child to Molech, Sukkoth or maybe Moloch in Acts 7:41-42. 16</w:t>
      </w:r>
      <w:r w:rsidRPr="00455223">
        <w:rPr>
          <w:sz w:val="24"/>
          <w:szCs w:val="24"/>
          <w:vertAlign w:val="superscript"/>
        </w:rPr>
        <w:t>th</w:t>
      </w:r>
      <w:r w:rsidRPr="00455223">
        <w:rPr>
          <w:sz w:val="24"/>
          <w:szCs w:val="24"/>
        </w:rPr>
        <w:t>, is Wrong Rebelling against the LORD. 17</w:t>
      </w:r>
      <w:r w:rsidRPr="00455223">
        <w:rPr>
          <w:sz w:val="24"/>
          <w:szCs w:val="24"/>
          <w:vertAlign w:val="superscript"/>
        </w:rPr>
        <w:t>th</w:t>
      </w:r>
      <w:r w:rsidRPr="00455223">
        <w:rPr>
          <w:sz w:val="24"/>
          <w:szCs w:val="24"/>
        </w:rPr>
        <w:t>, is Sabbath Breaking. 18</w:t>
      </w:r>
      <w:r w:rsidRPr="00455223">
        <w:rPr>
          <w:sz w:val="24"/>
          <w:szCs w:val="24"/>
          <w:vertAlign w:val="superscript"/>
        </w:rPr>
        <w:t>th</w:t>
      </w:r>
      <w:r w:rsidRPr="00455223">
        <w:rPr>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w:t>
      </w:r>
      <w:r w:rsidRPr="00455223">
        <w:rPr>
          <w:sz w:val="24"/>
          <w:szCs w:val="24"/>
        </w:rPr>
        <w:lastRenderedPageBreak/>
        <w:t>Love.” This is a divine union done by the LORD. In Proverbs 5:20 declares “For why should You, My Son, be enraptured (Sexually Eros Love Intoxicated) by an Immoral Woman, and be embraced in the arms of a Seductress?” This is a sexual union done by the World. In 1</w:t>
      </w:r>
      <w:r w:rsidRPr="00455223">
        <w:rPr>
          <w:sz w:val="24"/>
          <w:szCs w:val="24"/>
          <w:vertAlign w:val="superscript"/>
        </w:rPr>
        <w:t>st</w:t>
      </w:r>
      <w:r w:rsidRPr="00455223">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455223">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455223">
        <w:rPr>
          <w:sz w:val="24"/>
          <w:szCs w:val="24"/>
        </w:rPr>
        <w:t>In 1</w:t>
      </w:r>
      <w:r w:rsidRPr="00455223">
        <w:rPr>
          <w:sz w:val="24"/>
          <w:szCs w:val="24"/>
          <w:vertAlign w:val="superscript"/>
        </w:rPr>
        <w:t>st</w:t>
      </w:r>
      <w:r w:rsidRPr="00455223">
        <w:rPr>
          <w:sz w:val="24"/>
          <w:szCs w:val="24"/>
        </w:rPr>
        <w:t xml:space="preserve"> John </w:t>
      </w:r>
      <w:r w:rsidRPr="00455223">
        <w:rPr>
          <w:sz w:val="24"/>
          <w:szCs w:val="24"/>
        </w:rPr>
        <w:lastRenderedPageBreak/>
        <w:t>2:15-17 declares “Do not (Eros) Love the World (Worldly Lusts in 1</w:t>
      </w:r>
      <w:r w:rsidRPr="00455223">
        <w:rPr>
          <w:sz w:val="24"/>
          <w:szCs w:val="24"/>
          <w:vertAlign w:val="superscript"/>
        </w:rPr>
        <w:t>st</w:t>
      </w:r>
      <w:r w:rsidRPr="00455223">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455223">
        <w:rPr>
          <w:sz w:val="24"/>
          <w:szCs w:val="24"/>
          <w:vertAlign w:val="superscript"/>
        </w:rPr>
        <w:t>st</w:t>
      </w:r>
      <w:r w:rsidRPr="00455223">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455223">
        <w:rPr>
          <w:sz w:val="24"/>
          <w:szCs w:val="24"/>
          <w:vertAlign w:val="superscript"/>
        </w:rPr>
        <w:t>st</w:t>
      </w:r>
      <w:r w:rsidRPr="00455223">
        <w:rPr>
          <w:sz w:val="24"/>
          <w:szCs w:val="24"/>
        </w:rPr>
        <w:t xml:space="preserve"> Corinthians 7:1-2, 28, 38 &amp; 1</w:t>
      </w:r>
      <w:r w:rsidRPr="00455223">
        <w:rPr>
          <w:sz w:val="24"/>
          <w:szCs w:val="24"/>
          <w:vertAlign w:val="superscript"/>
        </w:rPr>
        <w:t>st</w:t>
      </w:r>
      <w:r w:rsidRPr="00455223">
        <w:rPr>
          <w:sz w:val="24"/>
          <w:szCs w:val="24"/>
        </w:rPr>
        <w:t xml:space="preserve"> Timothy 4:1-5. But if You are called to stay single without any commandment from the LORD as Jesus Christ did and Jeremiah, then stay single to please the LORD in 1</w:t>
      </w:r>
      <w:r w:rsidRPr="00455223">
        <w:rPr>
          <w:sz w:val="24"/>
          <w:szCs w:val="24"/>
          <w:vertAlign w:val="superscript"/>
        </w:rPr>
        <w:t>st</w:t>
      </w:r>
      <w:r w:rsidRPr="00455223">
        <w:rPr>
          <w:sz w:val="24"/>
          <w:szCs w:val="24"/>
        </w:rPr>
        <w:t xml:space="preserve"> Corinthians 7:25-26, 32, 34, 37-38. Even the time is short with those who have Wives, as having none (put them away) in 1</w:t>
      </w:r>
      <w:r w:rsidRPr="00455223">
        <w:rPr>
          <w:sz w:val="24"/>
          <w:szCs w:val="24"/>
          <w:vertAlign w:val="superscript"/>
        </w:rPr>
        <w:t>st</w:t>
      </w:r>
      <w:r w:rsidRPr="00455223">
        <w:rPr>
          <w:sz w:val="24"/>
          <w:szCs w:val="24"/>
        </w:rPr>
        <w:t xml:space="preserve"> Corinthians 7:29.  If you are joined to Your Wife seek not to be loosed, if You are free seek not a companion in 1</w:t>
      </w:r>
      <w:r w:rsidRPr="00455223">
        <w:rPr>
          <w:sz w:val="24"/>
          <w:szCs w:val="24"/>
          <w:vertAlign w:val="superscript"/>
        </w:rPr>
        <w:t>st</w:t>
      </w:r>
      <w:r w:rsidRPr="00455223">
        <w:rPr>
          <w:sz w:val="24"/>
          <w:szCs w:val="24"/>
        </w:rPr>
        <w:t xml:space="preserve"> Corinthians 7:27. In 1</w:t>
      </w:r>
      <w:r w:rsidRPr="00455223">
        <w:rPr>
          <w:sz w:val="24"/>
          <w:szCs w:val="24"/>
          <w:vertAlign w:val="superscript"/>
        </w:rPr>
        <w:t>st</w:t>
      </w:r>
      <w:r w:rsidRPr="00455223">
        <w:rPr>
          <w:sz w:val="24"/>
          <w:szCs w:val="24"/>
        </w:rPr>
        <w:t xml:space="preserve"> Timothy 4:1-3 says “Now the Spirit (Father Stephen our Lord in Acts 2:17-7:59 &amp; 1</w:t>
      </w:r>
      <w:r w:rsidRPr="00455223">
        <w:rPr>
          <w:sz w:val="24"/>
          <w:szCs w:val="24"/>
          <w:vertAlign w:val="superscript"/>
        </w:rPr>
        <w:t>st</w:t>
      </w:r>
      <w:r w:rsidRPr="00455223">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w:t>
      </w:r>
      <w:r w:rsidRPr="00455223">
        <w:rPr>
          <w:sz w:val="24"/>
          <w:szCs w:val="24"/>
        </w:rPr>
        <w:lastRenderedPageBreak/>
        <w:t>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455223">
        <w:rPr>
          <w:sz w:val="24"/>
          <w:szCs w:val="24"/>
          <w:vertAlign w:val="superscript"/>
        </w:rPr>
        <w:t>st</w:t>
      </w:r>
      <w:r w:rsidRPr="00455223">
        <w:rPr>
          <w:sz w:val="24"/>
          <w:szCs w:val="24"/>
        </w:rPr>
        <w:t xml:space="preserve"> Corinthians 7:7.</w:t>
      </w:r>
    </w:p>
    <w:p w:rsidR="000640F0" w:rsidRPr="00455223" w:rsidRDefault="000640F0" w:rsidP="000640F0">
      <w:pPr>
        <w:spacing w:line="480" w:lineRule="auto"/>
        <w:jc w:val="both"/>
        <w:rPr>
          <w:sz w:val="24"/>
          <w:szCs w:val="24"/>
        </w:rPr>
      </w:pPr>
      <w:r w:rsidRPr="00455223">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455223">
        <w:rPr>
          <w:sz w:val="24"/>
          <w:szCs w:val="24"/>
          <w:vertAlign w:val="superscript"/>
        </w:rPr>
        <w:t>nd</w:t>
      </w:r>
      <w:r w:rsidRPr="00455223">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455223">
        <w:rPr>
          <w:sz w:val="24"/>
          <w:szCs w:val="24"/>
          <w:vertAlign w:val="superscript"/>
        </w:rPr>
        <w:t>nd</w:t>
      </w:r>
      <w:r w:rsidRPr="00455223">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455223">
        <w:rPr>
          <w:b/>
          <w:sz w:val="24"/>
          <w:szCs w:val="24"/>
        </w:rPr>
        <w:t>Past Universe</w:t>
      </w:r>
      <w:r w:rsidRPr="00455223">
        <w:rPr>
          <w:sz w:val="24"/>
          <w:szCs w:val="24"/>
        </w:rPr>
        <w:t>” in Genesis 1:1 which is perfect. Second, is the Present “</w:t>
      </w:r>
      <w:r w:rsidRPr="00455223">
        <w:rPr>
          <w:b/>
          <w:sz w:val="24"/>
          <w:szCs w:val="24"/>
        </w:rPr>
        <w:t>Young Universe</w:t>
      </w:r>
      <w:r w:rsidRPr="00455223">
        <w:rPr>
          <w:sz w:val="24"/>
          <w:szCs w:val="24"/>
        </w:rPr>
        <w:t>” called “Today.” Third, is the “</w:t>
      </w:r>
      <w:r w:rsidRPr="00455223">
        <w:rPr>
          <w:b/>
          <w:sz w:val="24"/>
          <w:szCs w:val="24"/>
        </w:rPr>
        <w:t>Future Universe</w:t>
      </w:r>
      <w:r w:rsidRPr="00455223">
        <w:rPr>
          <w:sz w:val="24"/>
          <w:szCs w:val="24"/>
        </w:rPr>
        <w:t>” which is perfect in Revelation 21:1-22:21.  Also there may have been life on the planet Mercury 1</w:t>
      </w:r>
      <w:r w:rsidRPr="00455223">
        <w:rPr>
          <w:sz w:val="24"/>
          <w:szCs w:val="24"/>
          <w:vertAlign w:val="superscript"/>
        </w:rPr>
        <w:t>st</w:t>
      </w:r>
      <w:r w:rsidRPr="00455223">
        <w:rPr>
          <w:sz w:val="24"/>
          <w:szCs w:val="24"/>
        </w:rPr>
        <w:t xml:space="preserve"> from the sun linked to the Married Lord called Wisdom and the planet Venus 2</w:t>
      </w:r>
      <w:r w:rsidRPr="00455223">
        <w:rPr>
          <w:sz w:val="24"/>
          <w:szCs w:val="24"/>
          <w:vertAlign w:val="superscript"/>
        </w:rPr>
        <w:t>nd</w:t>
      </w:r>
      <w:r w:rsidRPr="00455223">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w:t>
      </w:r>
      <w:r w:rsidRPr="00455223">
        <w:rPr>
          <w:sz w:val="24"/>
          <w:szCs w:val="24"/>
        </w:rPr>
        <w:lastRenderedPageBreak/>
        <w:t>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455223">
        <w:rPr>
          <w:sz w:val="24"/>
          <w:szCs w:val="24"/>
          <w:vertAlign w:val="superscript"/>
        </w:rPr>
        <w:t>st</w:t>
      </w:r>
      <w:r w:rsidRPr="00455223">
        <w:rPr>
          <w:sz w:val="24"/>
          <w:szCs w:val="24"/>
        </w:rPr>
        <w:t xml:space="preserve"> Corinthians 15:38; 40, 47, 55; Luke 20:34-38 &amp; 2</w:t>
      </w:r>
      <w:r w:rsidRPr="00455223">
        <w:rPr>
          <w:sz w:val="24"/>
          <w:szCs w:val="24"/>
          <w:vertAlign w:val="superscript"/>
        </w:rPr>
        <w:t>nd</w:t>
      </w:r>
      <w:r w:rsidRPr="00455223">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455223">
        <w:rPr>
          <w:sz w:val="24"/>
          <w:szCs w:val="24"/>
          <w:vertAlign w:val="superscript"/>
        </w:rPr>
        <w:t>nd</w:t>
      </w:r>
      <w:r w:rsidRPr="00455223">
        <w:rPr>
          <w:sz w:val="24"/>
          <w:szCs w:val="24"/>
        </w:rPr>
        <w:t xml:space="preserve"> Old Universe &amp; the Young Lordship/Heaven is Sexless without sin. The 2</w:t>
      </w:r>
      <w:r w:rsidRPr="00455223">
        <w:rPr>
          <w:sz w:val="24"/>
          <w:szCs w:val="24"/>
          <w:vertAlign w:val="superscript"/>
        </w:rPr>
        <w:t>nd</w:t>
      </w:r>
      <w:r w:rsidRPr="00455223">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455223">
        <w:rPr>
          <w:sz w:val="24"/>
          <w:szCs w:val="24"/>
          <w:vertAlign w:val="superscript"/>
        </w:rPr>
        <w:t>nd</w:t>
      </w:r>
      <w:r w:rsidRPr="00455223">
        <w:rPr>
          <w:sz w:val="24"/>
          <w:szCs w:val="24"/>
        </w:rPr>
        <w:t xml:space="preserve"> Peter 2:4-5. The Young Universe that lasts for 13,000/26,000 years began in Genesis 8:20 and ended by fire in 2</w:t>
      </w:r>
      <w:r w:rsidRPr="00455223">
        <w:rPr>
          <w:sz w:val="24"/>
          <w:szCs w:val="24"/>
          <w:vertAlign w:val="superscript"/>
        </w:rPr>
        <w:t>nd</w:t>
      </w:r>
      <w:r w:rsidRPr="00455223">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455223">
        <w:rPr>
          <w:sz w:val="24"/>
          <w:szCs w:val="24"/>
          <w:vertAlign w:val="superscript"/>
        </w:rPr>
        <w:t xml:space="preserve">nd </w:t>
      </w:r>
      <w:r w:rsidRPr="00455223">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455223">
        <w:rPr>
          <w:sz w:val="24"/>
          <w:szCs w:val="24"/>
          <w:vertAlign w:val="superscript"/>
        </w:rPr>
        <w:t>st</w:t>
      </w:r>
      <w:r w:rsidRPr="00455223">
        <w:rPr>
          <w:sz w:val="24"/>
          <w:szCs w:val="24"/>
        </w:rPr>
        <w:t xml:space="preserve"> Lordship over the 1</w:t>
      </w:r>
      <w:r w:rsidRPr="00455223">
        <w:rPr>
          <w:sz w:val="24"/>
          <w:szCs w:val="24"/>
          <w:vertAlign w:val="superscript"/>
        </w:rPr>
        <w:t>st</w:t>
      </w:r>
      <w:r w:rsidRPr="00455223">
        <w:rPr>
          <w:sz w:val="24"/>
          <w:szCs w:val="24"/>
        </w:rPr>
        <w:t xml:space="preserve"> Heaven/Earth the Married Lord called Wisdom was </w:t>
      </w:r>
      <w:r w:rsidRPr="00455223">
        <w:rPr>
          <w:sz w:val="24"/>
          <w:szCs w:val="24"/>
        </w:rPr>
        <w:lastRenderedPageBreak/>
        <w:t>created from everlasting &amp; also the other Lords were also created from eternity in Proverbs 8:23. When the Married Lord called Wisdom went into the 2</w:t>
      </w:r>
      <w:r w:rsidRPr="00455223">
        <w:rPr>
          <w:sz w:val="24"/>
          <w:szCs w:val="24"/>
          <w:vertAlign w:val="superscript"/>
        </w:rPr>
        <w:t>nd</w:t>
      </w:r>
      <w:r w:rsidRPr="00455223">
        <w:rPr>
          <w:sz w:val="24"/>
          <w:szCs w:val="24"/>
        </w:rPr>
        <w:t xml:space="preserve"> Old Universe that lasted for trillions of years, than He fell in Lordship by the term “Qanah” meaning “</w:t>
      </w:r>
      <w:r w:rsidRPr="00455223">
        <w:rPr>
          <w:b/>
          <w:sz w:val="24"/>
          <w:szCs w:val="24"/>
        </w:rPr>
        <w:t>Eternal Marital Lordly Sexual Eros Love</w:t>
      </w:r>
      <w:r w:rsidRPr="00455223">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455223">
        <w:rPr>
          <w:b/>
          <w:sz w:val="24"/>
          <w:szCs w:val="24"/>
        </w:rPr>
        <w:t>God is Love and the Love in the Holy Bible</w:t>
      </w:r>
      <w:r w:rsidRPr="00455223">
        <w:rPr>
          <w:sz w:val="24"/>
          <w:szCs w:val="24"/>
        </w:rPr>
        <w:t>.” The Trinity and the Law that came 2,000 years ago, went back to their Universe that lasted for multi-trillions of years in 2</w:t>
      </w:r>
      <w:r w:rsidRPr="00455223">
        <w:rPr>
          <w:sz w:val="24"/>
          <w:szCs w:val="24"/>
          <w:vertAlign w:val="superscript"/>
        </w:rPr>
        <w:t>nd</w:t>
      </w:r>
      <w:r w:rsidRPr="00455223">
        <w:rPr>
          <w:sz w:val="24"/>
          <w:szCs w:val="24"/>
        </w:rPr>
        <w:t xml:space="preserve"> Esdras 14:22; Sirach 24:9; 2</w:t>
      </w:r>
      <w:r w:rsidRPr="00455223">
        <w:rPr>
          <w:sz w:val="24"/>
          <w:szCs w:val="24"/>
          <w:vertAlign w:val="superscript"/>
        </w:rPr>
        <w:t>nd</w:t>
      </w:r>
      <w:r w:rsidRPr="00455223">
        <w:rPr>
          <w:sz w:val="24"/>
          <w:szCs w:val="24"/>
        </w:rPr>
        <w:t xml:space="preserve"> Maccabees 7:23; Matthew  13:35; 25;34;  Luke 16:8;  20:35;  John 8:23; 13:1;  15:19; 16:28;  17:5, 11, 14, 24; 18:36; 21:25; Acts 15:18; Romans 1:20; 16:25; 1</w:t>
      </w:r>
      <w:r w:rsidRPr="00455223">
        <w:rPr>
          <w:sz w:val="24"/>
          <w:szCs w:val="24"/>
          <w:vertAlign w:val="superscript"/>
        </w:rPr>
        <w:t>st</w:t>
      </w:r>
      <w:r w:rsidRPr="00455223">
        <w:rPr>
          <w:sz w:val="24"/>
          <w:szCs w:val="24"/>
        </w:rPr>
        <w:t xml:space="preserve"> Corinthians 2:7; Ephesians 1:4; 3:9; 2</w:t>
      </w:r>
      <w:r w:rsidRPr="00455223">
        <w:rPr>
          <w:sz w:val="24"/>
          <w:szCs w:val="24"/>
          <w:vertAlign w:val="superscript"/>
        </w:rPr>
        <w:t>nd</w:t>
      </w:r>
      <w:r w:rsidRPr="00455223">
        <w:rPr>
          <w:sz w:val="24"/>
          <w:szCs w:val="24"/>
        </w:rPr>
        <w:t xml:space="preserve"> Timothy 1:9; Titus 1:2; Hebrews 1:2; 4:3; 11:3; 1</w:t>
      </w:r>
      <w:r w:rsidRPr="00455223">
        <w:rPr>
          <w:sz w:val="24"/>
          <w:szCs w:val="24"/>
          <w:vertAlign w:val="superscript"/>
        </w:rPr>
        <w:t>st</w:t>
      </w:r>
      <w:r w:rsidRPr="00455223">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455223">
        <w:rPr>
          <w:sz w:val="24"/>
          <w:szCs w:val="24"/>
          <w:vertAlign w:val="superscript"/>
        </w:rPr>
        <w:t>st</w:t>
      </w:r>
      <w:r w:rsidRPr="00455223">
        <w:rPr>
          <w:sz w:val="24"/>
          <w:szCs w:val="24"/>
        </w:rPr>
        <w:t xml:space="preserve"> Corinthians 6:16. The Lord Jesus Christ says what is Born of the Spirit (Mind) is Spirit (Mind) in John 3:6. This means that the Heart, Soul, Inner Person, and Outer Person is the Eternal Kingdom of God that  is  Born of God </w:t>
      </w:r>
      <w:r w:rsidRPr="00455223">
        <w:rPr>
          <w:sz w:val="24"/>
          <w:szCs w:val="24"/>
        </w:rPr>
        <w:lastRenderedPageBreak/>
        <w:t>in 2</w:t>
      </w:r>
      <w:r w:rsidRPr="00455223">
        <w:rPr>
          <w:sz w:val="24"/>
          <w:szCs w:val="24"/>
          <w:vertAlign w:val="superscript"/>
        </w:rPr>
        <w:t>nd</w:t>
      </w:r>
      <w:r w:rsidRPr="00455223">
        <w:rPr>
          <w:sz w:val="24"/>
          <w:szCs w:val="24"/>
        </w:rPr>
        <w:t xml:space="preserve">  Corinthians  12:1-6  &amp;  1</w:t>
      </w:r>
      <w:r w:rsidRPr="00455223">
        <w:rPr>
          <w:sz w:val="24"/>
          <w:szCs w:val="24"/>
          <w:vertAlign w:val="superscript"/>
        </w:rPr>
        <w:t>st</w:t>
      </w:r>
      <w:r w:rsidRPr="00455223">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455223">
        <w:rPr>
          <w:sz w:val="24"/>
          <w:szCs w:val="24"/>
          <w:vertAlign w:val="superscript"/>
        </w:rPr>
        <w:t>st</w:t>
      </w:r>
      <w:r w:rsidRPr="00455223">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455223">
        <w:rPr>
          <w:sz w:val="24"/>
          <w:szCs w:val="24"/>
          <w:vertAlign w:val="superscript"/>
        </w:rPr>
        <w:t>nd</w:t>
      </w:r>
      <w:r w:rsidRPr="00455223">
        <w:rPr>
          <w:sz w:val="24"/>
          <w:szCs w:val="24"/>
        </w:rPr>
        <w:t xml:space="preserve"> Peter 1:4 &amp; Romans 1:20. The restoration of the bridal chamber is in the Gospel of Philip on pages 87-100.              </w:t>
      </w:r>
    </w:p>
    <w:p w:rsidR="000640F0" w:rsidRPr="00455223" w:rsidRDefault="000640F0" w:rsidP="000640F0">
      <w:pPr>
        <w:spacing w:line="480" w:lineRule="auto"/>
        <w:jc w:val="center"/>
        <w:rPr>
          <w:b/>
          <w:sz w:val="24"/>
          <w:szCs w:val="24"/>
        </w:rPr>
      </w:pPr>
      <w:r w:rsidRPr="00455223">
        <w:rPr>
          <w:b/>
          <w:sz w:val="24"/>
          <w:szCs w:val="24"/>
        </w:rPr>
        <w:t>Conclusion</w:t>
      </w:r>
    </w:p>
    <w:p w:rsidR="000640F0" w:rsidRPr="00455223" w:rsidRDefault="000640F0" w:rsidP="000640F0">
      <w:pPr>
        <w:spacing w:line="480" w:lineRule="auto"/>
        <w:jc w:val="both"/>
        <w:rPr>
          <w:sz w:val="24"/>
          <w:szCs w:val="24"/>
        </w:rPr>
      </w:pPr>
      <w:r w:rsidRPr="00455223">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455223">
        <w:rPr>
          <w:sz w:val="24"/>
          <w:szCs w:val="24"/>
          <w:vertAlign w:val="superscript"/>
        </w:rPr>
        <w:t>nd</w:t>
      </w:r>
      <w:r w:rsidRPr="00455223">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w:t>
      </w:r>
      <w:r w:rsidRPr="00455223">
        <w:rPr>
          <w:sz w:val="24"/>
          <w:szCs w:val="24"/>
        </w:rPr>
        <w:lastRenderedPageBreak/>
        <w:t>not like ignorance in Acts 17:24-31. For the Lord Yah &amp; the Father Stephen shows no partiality and has no Respect of Persons if You fear  Him  and  work  righteousness with Him, then You will be accepted in the Kingdom in 1</w:t>
      </w:r>
      <w:r w:rsidRPr="00455223">
        <w:rPr>
          <w:sz w:val="24"/>
          <w:szCs w:val="24"/>
          <w:vertAlign w:val="superscript"/>
        </w:rPr>
        <w:t>st</w:t>
      </w:r>
      <w:r w:rsidRPr="00455223">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455223">
        <w:rPr>
          <w:sz w:val="24"/>
          <w:szCs w:val="24"/>
          <w:vertAlign w:val="superscript"/>
        </w:rPr>
        <w:t>st</w:t>
      </w:r>
      <w:r w:rsidRPr="00455223">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w:t>
      </w:r>
      <w:r w:rsidRPr="00455223">
        <w:rPr>
          <w:sz w:val="24"/>
          <w:szCs w:val="24"/>
        </w:rPr>
        <w:lastRenderedPageBreak/>
        <w:t>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455223">
        <w:rPr>
          <w:sz w:val="24"/>
          <w:szCs w:val="24"/>
          <w:vertAlign w:val="superscript"/>
        </w:rPr>
        <w:t>st</w:t>
      </w:r>
      <w:r w:rsidRPr="00455223">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t>
      </w:r>
      <w:r w:rsidRPr="00455223">
        <w:rPr>
          <w:sz w:val="24"/>
          <w:szCs w:val="24"/>
        </w:rPr>
        <w:lastRenderedPageBreak/>
        <w:t>(Wizards)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455223">
        <w:rPr>
          <w:sz w:val="24"/>
          <w:szCs w:val="24"/>
          <w:vertAlign w:val="superscript"/>
        </w:rPr>
        <w:t xml:space="preserve">rd </w:t>
      </w:r>
      <w:r w:rsidRPr="00455223">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455223">
        <w:rPr>
          <w:b/>
          <w:sz w:val="24"/>
          <w:szCs w:val="24"/>
        </w:rPr>
        <w:t>High Mind</w:t>
      </w:r>
      <w:r w:rsidRPr="00455223">
        <w:rPr>
          <w:sz w:val="24"/>
          <w:szCs w:val="24"/>
        </w:rPr>
        <w:t xml:space="preserve">”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w:t>
      </w:r>
      <w:r w:rsidRPr="00455223">
        <w:rPr>
          <w:sz w:val="24"/>
          <w:szCs w:val="24"/>
        </w:rPr>
        <w:lastRenderedPageBreak/>
        <w:t>the Bull named after a mountain near the Red Sea which is 3 toward the darkness &amp; 6 toward the light which concerns the 11 levels of magic &amp; the 13</w:t>
      </w:r>
      <w:r w:rsidRPr="00455223">
        <w:rPr>
          <w:sz w:val="24"/>
          <w:szCs w:val="24"/>
          <w:vertAlign w:val="superscript"/>
        </w:rPr>
        <w:t>th</w:t>
      </w:r>
      <w:r w:rsidRPr="00455223">
        <w:rPr>
          <w:sz w:val="24"/>
          <w:szCs w:val="24"/>
        </w:rPr>
        <w:t xml:space="preserve"> level of magic is in Heaven in Ephesians 6:12, the 14</w:t>
      </w:r>
      <w:r w:rsidRPr="00455223">
        <w:rPr>
          <w:sz w:val="24"/>
          <w:szCs w:val="24"/>
          <w:vertAlign w:val="superscript"/>
        </w:rPr>
        <w:t>th</w:t>
      </w:r>
      <w:r w:rsidRPr="00455223">
        <w:rPr>
          <w:sz w:val="24"/>
          <w:szCs w:val="24"/>
        </w:rPr>
        <w:t xml:space="preserve"> level of magic is in Lordship in Revelation 2:26-29 &amp; the 14</w:t>
      </w:r>
      <w:r w:rsidRPr="00455223">
        <w:rPr>
          <w:sz w:val="24"/>
          <w:szCs w:val="24"/>
          <w:vertAlign w:val="superscript"/>
        </w:rPr>
        <w:t>th</w:t>
      </w:r>
      <w:r w:rsidRPr="00455223">
        <w:rPr>
          <w:sz w:val="24"/>
          <w:szCs w:val="24"/>
        </w:rPr>
        <w:t xml:space="preserve"> level of magic is the weakness of the Father Stephen Our Lord done by the 15</w:t>
      </w:r>
      <w:r w:rsidRPr="00455223">
        <w:rPr>
          <w:sz w:val="24"/>
          <w:szCs w:val="24"/>
          <w:vertAlign w:val="superscript"/>
        </w:rPr>
        <w:t>th</w:t>
      </w:r>
      <w:r w:rsidRPr="00455223">
        <w:rPr>
          <w:sz w:val="24"/>
          <w:szCs w:val="24"/>
        </w:rPr>
        <w:t xml:space="preserve"> level of magic by the Lord Yahweh in 1</w:t>
      </w:r>
      <w:r w:rsidRPr="00455223">
        <w:rPr>
          <w:sz w:val="24"/>
          <w:szCs w:val="24"/>
          <w:vertAlign w:val="superscript"/>
        </w:rPr>
        <w:t>st</w:t>
      </w:r>
      <w:r w:rsidRPr="00455223">
        <w:rPr>
          <w:sz w:val="24"/>
          <w:szCs w:val="24"/>
        </w:rPr>
        <w:t xml:space="preserve"> Corinthians 1:25. The Tropical Zodiac is from April 21</w:t>
      </w:r>
      <w:r w:rsidRPr="00455223">
        <w:rPr>
          <w:sz w:val="24"/>
          <w:szCs w:val="24"/>
          <w:vertAlign w:val="superscript"/>
        </w:rPr>
        <w:t>st</w:t>
      </w:r>
      <w:r w:rsidRPr="00455223">
        <w:rPr>
          <w:sz w:val="24"/>
          <w:szCs w:val="24"/>
        </w:rPr>
        <w:t xml:space="preserve"> to May 21</w:t>
      </w:r>
      <w:r w:rsidRPr="00455223">
        <w:rPr>
          <w:sz w:val="24"/>
          <w:szCs w:val="24"/>
          <w:vertAlign w:val="superscript"/>
        </w:rPr>
        <w:t>st</w:t>
      </w:r>
      <w:r w:rsidRPr="00455223">
        <w:rPr>
          <w:sz w:val="24"/>
          <w:szCs w:val="24"/>
        </w:rPr>
        <w:t xml:space="preserve"> &amp; the Sidereal Zodiac is from May 16</w:t>
      </w:r>
      <w:r w:rsidRPr="00455223">
        <w:rPr>
          <w:sz w:val="24"/>
          <w:szCs w:val="24"/>
          <w:vertAlign w:val="superscript"/>
        </w:rPr>
        <w:t>th</w:t>
      </w:r>
      <w:r w:rsidRPr="00455223">
        <w:rPr>
          <w:sz w:val="24"/>
          <w:szCs w:val="24"/>
        </w:rPr>
        <w:t xml:space="preserve"> to June 15</w:t>
      </w:r>
      <w:r w:rsidRPr="00455223">
        <w:rPr>
          <w:sz w:val="24"/>
          <w:szCs w:val="24"/>
          <w:vertAlign w:val="superscript"/>
        </w:rPr>
        <w:t xml:space="preserve">th </w:t>
      </w:r>
      <w:r w:rsidRPr="00455223">
        <w:rPr>
          <w:sz w:val="24"/>
          <w:szCs w:val="24"/>
        </w:rPr>
        <w:t>&amp; the IAU constellations boundaries is from May 14</w:t>
      </w:r>
      <w:r w:rsidRPr="00455223">
        <w:rPr>
          <w:sz w:val="24"/>
          <w:szCs w:val="24"/>
          <w:vertAlign w:val="superscript"/>
        </w:rPr>
        <w:t>th</w:t>
      </w:r>
      <w:r w:rsidRPr="00455223">
        <w:rPr>
          <w:sz w:val="24"/>
          <w:szCs w:val="24"/>
        </w:rPr>
        <w:t xml:space="preserve"> to June 21</w:t>
      </w:r>
      <w:r w:rsidRPr="00455223">
        <w:rPr>
          <w:sz w:val="24"/>
          <w:szCs w:val="24"/>
          <w:vertAlign w:val="superscript"/>
        </w:rPr>
        <w:t>st</w:t>
      </w:r>
      <w:r w:rsidRPr="00455223">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455223">
        <w:rPr>
          <w:sz w:val="24"/>
          <w:szCs w:val="24"/>
          <w:vertAlign w:val="superscript"/>
        </w:rPr>
        <w:t>nd</w:t>
      </w:r>
      <w:r w:rsidRPr="00455223">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w:t>
      </w:r>
      <w:r w:rsidRPr="00455223">
        <w:rPr>
          <w:sz w:val="24"/>
          <w:szCs w:val="24"/>
        </w:rPr>
        <w:lastRenderedPageBreak/>
        <w:t>pages 361-362. About the Exodus is in Sermon on the Exodus &amp; the Conquest of Canaan on page 539. The age of wickedness will end &amp; righteousness will prevail in the Testament of Naphtali on page 529. Joseph was placed 2</w:t>
      </w:r>
      <w:r w:rsidRPr="00455223">
        <w:rPr>
          <w:sz w:val="24"/>
          <w:szCs w:val="24"/>
          <w:vertAlign w:val="superscript"/>
        </w:rPr>
        <w:t>nd</w:t>
      </w:r>
      <w:r w:rsidRPr="00455223">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455223">
        <w:rPr>
          <w:b/>
          <w:sz w:val="24"/>
          <w:szCs w:val="24"/>
        </w:rPr>
        <w:t>Immaculate Conception</w:t>
      </w:r>
      <w:r w:rsidRPr="00455223">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455223">
        <w:rPr>
          <w:sz w:val="24"/>
          <w:szCs w:val="24"/>
          <w:vertAlign w:val="superscript"/>
        </w:rPr>
        <w:t>st</w:t>
      </w:r>
      <w:r w:rsidRPr="00455223">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455223">
        <w:rPr>
          <w:sz w:val="24"/>
          <w:szCs w:val="24"/>
          <w:vertAlign w:val="superscript"/>
        </w:rPr>
        <w:t>st</w:t>
      </w:r>
      <w:r w:rsidRPr="00455223">
        <w:rPr>
          <w:sz w:val="24"/>
          <w:szCs w:val="24"/>
        </w:rPr>
        <w:t xml:space="preserve"> Chronicles 17:23. Both houses equal to the Lord Stephen’s life for 21 years in Acts 1:4-7:60. </w:t>
      </w:r>
    </w:p>
    <w:p w:rsidR="000640F0" w:rsidRPr="00455223" w:rsidRDefault="000640F0" w:rsidP="000640F0">
      <w:pPr>
        <w:tabs>
          <w:tab w:val="left" w:pos="5130"/>
        </w:tabs>
        <w:spacing w:line="480" w:lineRule="auto"/>
        <w:jc w:val="center"/>
        <w:rPr>
          <w:sz w:val="24"/>
          <w:szCs w:val="24"/>
        </w:rPr>
      </w:pPr>
      <w:r w:rsidRPr="00455223">
        <w:rPr>
          <w:sz w:val="24"/>
          <w:szCs w:val="24"/>
        </w:rPr>
        <w:t>THE BARRACK’S AUTHORITIES OVER THE HOUSE AUTHORITIES &amp; THE TENT OF MEETING AUTHORITIES</w:t>
      </w:r>
    </w:p>
    <w:p w:rsidR="000640F0" w:rsidRPr="00455223" w:rsidRDefault="000640F0" w:rsidP="000640F0">
      <w:pPr>
        <w:spacing w:line="480" w:lineRule="auto"/>
        <w:jc w:val="center"/>
        <w:rPr>
          <w:sz w:val="24"/>
          <w:szCs w:val="24"/>
        </w:rPr>
      </w:pPr>
      <w:r w:rsidRPr="00455223">
        <w:rPr>
          <w:sz w:val="24"/>
          <w:szCs w:val="24"/>
        </w:rPr>
        <w:lastRenderedPageBreak/>
        <w:t>The Father Stephen’s Barrack’s Authorities Address verses the Lord Lucifer’s Barrack’s Authorities Address from an Hour to a Minute</w:t>
      </w:r>
    </w:p>
    <w:p w:rsidR="000640F0" w:rsidRPr="00455223" w:rsidRDefault="000640F0" w:rsidP="000640F0">
      <w:pPr>
        <w:spacing w:line="480" w:lineRule="auto"/>
        <w:jc w:val="both"/>
        <w:rPr>
          <w:sz w:val="24"/>
          <w:szCs w:val="24"/>
        </w:rPr>
      </w:pPr>
      <w:r w:rsidRPr="0045522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640F0" w:rsidRPr="00455223" w:rsidRDefault="000640F0" w:rsidP="000640F0">
      <w:pPr>
        <w:spacing w:line="480" w:lineRule="auto"/>
        <w:jc w:val="center"/>
        <w:rPr>
          <w:sz w:val="24"/>
          <w:szCs w:val="24"/>
        </w:rPr>
      </w:pPr>
      <w:r w:rsidRPr="00455223">
        <w:rPr>
          <w:sz w:val="24"/>
          <w:szCs w:val="24"/>
        </w:rPr>
        <w:t>THE COMMAND POST AUTHORITIES OVER THE BUSINESS AUTHORITIES AND THE TEMPLE AUTHORITIES</w:t>
      </w:r>
    </w:p>
    <w:p w:rsidR="000640F0" w:rsidRPr="00455223" w:rsidRDefault="000640F0" w:rsidP="000640F0">
      <w:pPr>
        <w:spacing w:line="480" w:lineRule="auto"/>
        <w:jc w:val="center"/>
        <w:rPr>
          <w:sz w:val="24"/>
          <w:szCs w:val="24"/>
        </w:rPr>
      </w:pPr>
      <w:r w:rsidRPr="00455223">
        <w:rPr>
          <w:sz w:val="24"/>
          <w:szCs w:val="24"/>
        </w:rPr>
        <w:t>The Father Stephen’s Command Post Authorities Address verses the Lord Lucifer’s Command Post Authorities Address from a Minute to a Second</w:t>
      </w:r>
    </w:p>
    <w:p w:rsidR="000640F0" w:rsidRPr="00455223" w:rsidRDefault="000640F0" w:rsidP="000640F0">
      <w:pPr>
        <w:spacing w:line="480" w:lineRule="auto"/>
        <w:jc w:val="both"/>
        <w:rPr>
          <w:sz w:val="24"/>
          <w:szCs w:val="24"/>
        </w:rPr>
      </w:pPr>
      <w:r w:rsidRPr="00455223">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455223">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640F0" w:rsidRPr="00455223" w:rsidRDefault="000640F0" w:rsidP="000640F0">
      <w:pPr>
        <w:spacing w:line="480" w:lineRule="auto"/>
        <w:jc w:val="center"/>
        <w:rPr>
          <w:sz w:val="24"/>
          <w:szCs w:val="24"/>
        </w:rPr>
      </w:pPr>
      <w:r w:rsidRPr="00455223">
        <w:rPr>
          <w:sz w:val="24"/>
          <w:szCs w:val="24"/>
        </w:rPr>
        <w:t>THE CHAPLAINCY MILITARY AUTHORITIES OVER THE CHURCH SANCTUARY AUTHORITIES &amp; THE TABERNACLE SYNAGOGUE AUTHORITIES</w:t>
      </w:r>
    </w:p>
    <w:p w:rsidR="000640F0" w:rsidRPr="00455223" w:rsidRDefault="000640F0" w:rsidP="000640F0">
      <w:pPr>
        <w:spacing w:line="480" w:lineRule="auto"/>
        <w:jc w:val="center"/>
        <w:rPr>
          <w:sz w:val="24"/>
          <w:szCs w:val="24"/>
        </w:rPr>
      </w:pPr>
      <w:r w:rsidRPr="00455223">
        <w:rPr>
          <w:sz w:val="24"/>
          <w:szCs w:val="24"/>
        </w:rPr>
        <w:t>The Father Stephen’s Chaplaincy Authorities Address verses the Lord Lucifer’s Chaplaincy Authorities Address from a Second to Godspeed</w:t>
      </w:r>
    </w:p>
    <w:p w:rsidR="000640F0" w:rsidRPr="00455223" w:rsidRDefault="000640F0" w:rsidP="000640F0">
      <w:pPr>
        <w:spacing w:line="480" w:lineRule="auto"/>
        <w:jc w:val="both"/>
        <w:rPr>
          <w:sz w:val="24"/>
          <w:szCs w:val="24"/>
        </w:rPr>
      </w:pPr>
      <w:r w:rsidRPr="0045522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455223">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640F0" w:rsidRPr="00455223" w:rsidRDefault="000640F0" w:rsidP="000640F0">
      <w:pPr>
        <w:spacing w:line="480" w:lineRule="auto"/>
        <w:jc w:val="center"/>
        <w:rPr>
          <w:b/>
          <w:sz w:val="24"/>
          <w:szCs w:val="24"/>
        </w:rPr>
      </w:pPr>
      <w:r w:rsidRPr="00455223">
        <w:rPr>
          <w:b/>
          <w:sz w:val="24"/>
          <w:szCs w:val="24"/>
        </w:rPr>
        <w:t>The Father Stephen’s Zion [Sion] Tabernacle</w:t>
      </w:r>
    </w:p>
    <w:p w:rsidR="000640F0" w:rsidRPr="00455223" w:rsidRDefault="000640F0" w:rsidP="000640F0">
      <w:pPr>
        <w:spacing w:line="480" w:lineRule="auto"/>
        <w:jc w:val="both"/>
        <w:rPr>
          <w:sz w:val="24"/>
          <w:szCs w:val="24"/>
        </w:rPr>
      </w:pPr>
      <w:r w:rsidRPr="00455223">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455223">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55223">
        <w:rPr>
          <w:sz w:val="24"/>
          <w:szCs w:val="24"/>
          <w:vertAlign w:val="superscript"/>
        </w:rPr>
        <w:t>st</w:t>
      </w:r>
      <w:r w:rsidRPr="00455223">
        <w:rPr>
          <w:sz w:val="24"/>
          <w:szCs w:val="24"/>
        </w:rPr>
        <w:t xml:space="preserve"> Samuel 1:3; 21:1; 1</w:t>
      </w:r>
      <w:r w:rsidRPr="00455223">
        <w:rPr>
          <w:sz w:val="24"/>
          <w:szCs w:val="24"/>
          <w:vertAlign w:val="superscript"/>
        </w:rPr>
        <w:t>st</w:t>
      </w:r>
      <w:r w:rsidRPr="00455223">
        <w:rPr>
          <w:sz w:val="24"/>
          <w:szCs w:val="24"/>
        </w:rPr>
        <w:t xml:space="preserve"> Chronicles 16:39; 2</w:t>
      </w:r>
      <w:r w:rsidRPr="00455223">
        <w:rPr>
          <w:sz w:val="24"/>
          <w:szCs w:val="24"/>
          <w:vertAlign w:val="superscript"/>
        </w:rPr>
        <w:t>nd</w:t>
      </w:r>
      <w:r w:rsidRPr="00455223">
        <w:rPr>
          <w:sz w:val="24"/>
          <w:szCs w:val="24"/>
        </w:rPr>
        <w:t xml:space="preserve"> Chronicles 5:2-6 &amp; Psalms 78:60.   </w:t>
      </w:r>
    </w:p>
    <w:p w:rsidR="000640F0" w:rsidRPr="00455223" w:rsidRDefault="000640F0" w:rsidP="000640F0">
      <w:pPr>
        <w:spacing w:line="480" w:lineRule="auto"/>
        <w:jc w:val="both"/>
        <w:rPr>
          <w:sz w:val="24"/>
          <w:szCs w:val="24"/>
        </w:rPr>
      </w:pPr>
      <w:r w:rsidRPr="00455223">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40F0" w:rsidRPr="00455223" w:rsidRDefault="000640F0" w:rsidP="000640F0">
      <w:pPr>
        <w:jc w:val="center"/>
        <w:rPr>
          <w:b/>
          <w:sz w:val="24"/>
          <w:szCs w:val="24"/>
        </w:rPr>
      </w:pPr>
      <w:r w:rsidRPr="00455223">
        <w:rPr>
          <w:b/>
          <w:sz w:val="24"/>
          <w:szCs w:val="24"/>
        </w:rPr>
        <w:lastRenderedPageBreak/>
        <w:t xml:space="preserve">The Father Stephen’s Zion [Sion] Temple </w:t>
      </w:r>
    </w:p>
    <w:p w:rsidR="000640F0" w:rsidRPr="00455223" w:rsidRDefault="000640F0" w:rsidP="000640F0">
      <w:pPr>
        <w:spacing w:line="480" w:lineRule="auto"/>
        <w:jc w:val="both"/>
        <w:rPr>
          <w:sz w:val="24"/>
          <w:szCs w:val="24"/>
        </w:rPr>
      </w:pPr>
      <w:r w:rsidRPr="004552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55223">
        <w:rPr>
          <w:sz w:val="24"/>
          <w:szCs w:val="24"/>
          <w:vertAlign w:val="superscript"/>
        </w:rPr>
        <w:t>st</w:t>
      </w:r>
      <w:r w:rsidRPr="00455223">
        <w:rPr>
          <w:sz w:val="24"/>
          <w:szCs w:val="24"/>
        </w:rPr>
        <w:t xml:space="preserve"> Samuel 7:2. David’s Preparations for the Building and Worship in the First Temple: The Plan for its Construction is in 2</w:t>
      </w:r>
      <w:r w:rsidRPr="00455223">
        <w:rPr>
          <w:sz w:val="24"/>
          <w:szCs w:val="24"/>
          <w:vertAlign w:val="superscript"/>
        </w:rPr>
        <w:t>nd</w:t>
      </w:r>
      <w:r w:rsidRPr="00455223">
        <w:rPr>
          <w:sz w:val="24"/>
          <w:szCs w:val="24"/>
        </w:rPr>
        <w:t xml:space="preserve"> Samuel 7:1, 12-13; 1</w:t>
      </w:r>
      <w:r w:rsidRPr="00455223">
        <w:rPr>
          <w:sz w:val="24"/>
          <w:szCs w:val="24"/>
          <w:vertAlign w:val="superscript"/>
        </w:rPr>
        <w:t>st</w:t>
      </w:r>
      <w:r w:rsidRPr="00455223">
        <w:rPr>
          <w:sz w:val="24"/>
          <w:szCs w:val="24"/>
        </w:rPr>
        <w:t xml:space="preserve"> Chronicles 17:1; 28:11-12, 19. The Gifts for its Construction is in 1</w:t>
      </w:r>
      <w:r w:rsidRPr="00455223">
        <w:rPr>
          <w:sz w:val="24"/>
          <w:szCs w:val="24"/>
          <w:vertAlign w:val="superscript"/>
        </w:rPr>
        <w:t>st</w:t>
      </w:r>
      <w:r w:rsidRPr="00455223">
        <w:rPr>
          <w:sz w:val="24"/>
          <w:szCs w:val="24"/>
        </w:rPr>
        <w:t xml:space="preserve"> Chronicles 29:2-3, 6. The Arrangements for the Temple Worship is in 1</w:t>
      </w:r>
      <w:r w:rsidRPr="00455223">
        <w:rPr>
          <w:sz w:val="24"/>
          <w:szCs w:val="24"/>
          <w:vertAlign w:val="superscript"/>
        </w:rPr>
        <w:t>st</w:t>
      </w:r>
      <w:r w:rsidRPr="00455223">
        <w:rPr>
          <w:sz w:val="24"/>
          <w:szCs w:val="24"/>
        </w:rPr>
        <w:t xml:space="preserve"> Chronicles 23:3-5. Solomon’s Construction of the Temple is in 1</w:t>
      </w:r>
      <w:r w:rsidRPr="00455223">
        <w:rPr>
          <w:sz w:val="24"/>
          <w:szCs w:val="24"/>
          <w:vertAlign w:val="superscript"/>
        </w:rPr>
        <w:t>st</w:t>
      </w:r>
      <w:r w:rsidRPr="00455223">
        <w:rPr>
          <w:sz w:val="24"/>
          <w:szCs w:val="24"/>
        </w:rPr>
        <w:t xml:space="preserve"> Kings 5:1-13 &amp; 2</w:t>
      </w:r>
      <w:r w:rsidRPr="00455223">
        <w:rPr>
          <w:sz w:val="24"/>
          <w:szCs w:val="24"/>
          <w:vertAlign w:val="superscript"/>
        </w:rPr>
        <w:t>nd</w:t>
      </w:r>
      <w:r w:rsidRPr="00455223">
        <w:rPr>
          <w:sz w:val="24"/>
          <w:szCs w:val="24"/>
        </w:rPr>
        <w:t xml:space="preserve"> Chronicles 2:7-18. The Completion of the Temple and its Furnishings is in 2</w:t>
      </w:r>
      <w:r w:rsidRPr="00455223">
        <w:rPr>
          <w:sz w:val="24"/>
          <w:szCs w:val="24"/>
          <w:vertAlign w:val="superscript"/>
        </w:rPr>
        <w:t>nd</w:t>
      </w:r>
      <w:r w:rsidRPr="00455223">
        <w:rPr>
          <w:sz w:val="24"/>
          <w:szCs w:val="24"/>
        </w:rPr>
        <w:t xml:space="preserve"> Chronicles 2:5; 3:4-9, 11-12; 4:2, 5 &amp; 1</w:t>
      </w:r>
      <w:r w:rsidRPr="00455223">
        <w:rPr>
          <w:sz w:val="24"/>
          <w:szCs w:val="24"/>
          <w:vertAlign w:val="superscript"/>
        </w:rPr>
        <w:t>st</w:t>
      </w:r>
      <w:r w:rsidRPr="00455223">
        <w:rPr>
          <w:sz w:val="24"/>
          <w:szCs w:val="24"/>
        </w:rPr>
        <w:t xml:space="preserve"> Kings 6:20-22, 27, 38; 7:23, 26-27, 30. The Dedication of the Temple: At the Feats of Tabernacles is in 1</w:t>
      </w:r>
      <w:r w:rsidRPr="00455223">
        <w:rPr>
          <w:sz w:val="24"/>
          <w:szCs w:val="24"/>
          <w:vertAlign w:val="superscript"/>
        </w:rPr>
        <w:t>st</w:t>
      </w:r>
      <w:r w:rsidRPr="00455223">
        <w:rPr>
          <w:sz w:val="24"/>
          <w:szCs w:val="24"/>
        </w:rPr>
        <w:t xml:space="preserve"> Kings 8:2 &amp; 2</w:t>
      </w:r>
      <w:r w:rsidRPr="00455223">
        <w:rPr>
          <w:sz w:val="24"/>
          <w:szCs w:val="24"/>
          <w:vertAlign w:val="superscript"/>
        </w:rPr>
        <w:t>nd</w:t>
      </w:r>
      <w:r w:rsidRPr="00455223">
        <w:rPr>
          <w:sz w:val="24"/>
          <w:szCs w:val="24"/>
        </w:rPr>
        <w:t xml:space="preserve"> Chronicles 5:3. The Glory of the Father Stephen filled the Temple is in 1</w:t>
      </w:r>
      <w:r w:rsidRPr="00455223">
        <w:rPr>
          <w:sz w:val="24"/>
          <w:szCs w:val="24"/>
          <w:vertAlign w:val="superscript"/>
        </w:rPr>
        <w:t>st</w:t>
      </w:r>
      <w:r w:rsidRPr="00455223">
        <w:rPr>
          <w:sz w:val="24"/>
          <w:szCs w:val="24"/>
        </w:rPr>
        <w:t xml:space="preserve"> Kings 8:6, 10-11 &amp; 2</w:t>
      </w:r>
      <w:r w:rsidRPr="00455223">
        <w:rPr>
          <w:sz w:val="24"/>
          <w:szCs w:val="24"/>
          <w:vertAlign w:val="superscript"/>
        </w:rPr>
        <w:t>nd</w:t>
      </w:r>
      <w:r w:rsidRPr="00455223">
        <w:rPr>
          <w:sz w:val="24"/>
          <w:szCs w:val="24"/>
        </w:rPr>
        <w:t xml:space="preserve"> Chronicles 5:7, 11, 13-14. The Offering of Sacrifices is in 1</w:t>
      </w:r>
      <w:r w:rsidRPr="00455223">
        <w:rPr>
          <w:sz w:val="24"/>
          <w:szCs w:val="24"/>
          <w:vertAlign w:val="superscript"/>
        </w:rPr>
        <w:t>st</w:t>
      </w:r>
      <w:r w:rsidRPr="00455223">
        <w:rPr>
          <w:sz w:val="24"/>
          <w:szCs w:val="24"/>
        </w:rPr>
        <w:t xml:space="preserve"> Kings 8:62-63 &amp; 2</w:t>
      </w:r>
      <w:r w:rsidRPr="00455223">
        <w:rPr>
          <w:sz w:val="24"/>
          <w:szCs w:val="24"/>
          <w:vertAlign w:val="superscript"/>
        </w:rPr>
        <w:t>nd</w:t>
      </w:r>
      <w:r w:rsidRPr="00455223">
        <w:rPr>
          <w:sz w:val="24"/>
          <w:szCs w:val="24"/>
        </w:rPr>
        <w:t xml:space="preserve"> Chronicles 7:5. Solomon’s Prayer is in 1</w:t>
      </w:r>
      <w:r w:rsidRPr="00455223">
        <w:rPr>
          <w:sz w:val="24"/>
          <w:szCs w:val="24"/>
          <w:vertAlign w:val="superscript"/>
        </w:rPr>
        <w:t>st</w:t>
      </w:r>
      <w:r w:rsidRPr="00455223">
        <w:rPr>
          <w:sz w:val="24"/>
          <w:szCs w:val="24"/>
        </w:rPr>
        <w:t xml:space="preserve"> Kings 12:26-30 &amp; 2</w:t>
      </w:r>
      <w:r w:rsidRPr="00455223">
        <w:rPr>
          <w:sz w:val="24"/>
          <w:szCs w:val="24"/>
          <w:vertAlign w:val="superscript"/>
        </w:rPr>
        <w:t>nd</w:t>
      </w:r>
      <w:r w:rsidRPr="00455223">
        <w:rPr>
          <w:sz w:val="24"/>
          <w:szCs w:val="24"/>
        </w:rPr>
        <w:t xml:space="preserve"> Chronicles 13:4-12. Later the Kings of Judah used the Temple Treasures for Political Purposes is in 1</w:t>
      </w:r>
      <w:r w:rsidRPr="00455223">
        <w:rPr>
          <w:sz w:val="24"/>
          <w:szCs w:val="24"/>
          <w:vertAlign w:val="superscript"/>
        </w:rPr>
        <w:t>st</w:t>
      </w:r>
      <w:r w:rsidRPr="00455223">
        <w:rPr>
          <w:sz w:val="24"/>
          <w:szCs w:val="24"/>
        </w:rPr>
        <w:t xml:space="preserve"> Kings 15:18-19; 2</w:t>
      </w:r>
      <w:r w:rsidRPr="00455223">
        <w:rPr>
          <w:sz w:val="24"/>
          <w:szCs w:val="24"/>
          <w:vertAlign w:val="superscript"/>
        </w:rPr>
        <w:t>nd</w:t>
      </w:r>
      <w:r w:rsidRPr="00455223">
        <w:rPr>
          <w:sz w:val="24"/>
          <w:szCs w:val="24"/>
        </w:rPr>
        <w:t xml:space="preserve"> Kings 12:17-18; 16:7-8; 18:14-15 &amp; 2</w:t>
      </w:r>
      <w:r w:rsidRPr="00455223">
        <w:rPr>
          <w:sz w:val="24"/>
          <w:szCs w:val="24"/>
          <w:vertAlign w:val="superscript"/>
        </w:rPr>
        <w:t>nd</w:t>
      </w:r>
      <w:r w:rsidRPr="00455223">
        <w:rPr>
          <w:sz w:val="24"/>
          <w:szCs w:val="24"/>
        </w:rPr>
        <w:t xml:space="preserve"> Chronicles 16:2-3; 28:21. The Only Foreign Kings that Pillaged, Plundered, Booteed, Spoiled the Temple: Shiskak King of Egypt in 1</w:t>
      </w:r>
      <w:r w:rsidRPr="00455223">
        <w:rPr>
          <w:sz w:val="24"/>
          <w:szCs w:val="24"/>
          <w:vertAlign w:val="superscript"/>
        </w:rPr>
        <w:t>st</w:t>
      </w:r>
      <w:r w:rsidRPr="00455223">
        <w:rPr>
          <w:sz w:val="24"/>
          <w:szCs w:val="24"/>
        </w:rPr>
        <w:t xml:space="preserve"> Kings 14:25-26 &amp; 2</w:t>
      </w:r>
      <w:r w:rsidRPr="00455223">
        <w:rPr>
          <w:sz w:val="24"/>
          <w:szCs w:val="24"/>
          <w:vertAlign w:val="superscript"/>
        </w:rPr>
        <w:t>nd</w:t>
      </w:r>
      <w:r w:rsidRPr="00455223">
        <w:rPr>
          <w:sz w:val="24"/>
          <w:szCs w:val="24"/>
        </w:rPr>
        <w:t xml:space="preserve"> Chronicles 12:9. Nebuchadnezzar King of Babylon is in 2</w:t>
      </w:r>
      <w:r w:rsidRPr="00455223">
        <w:rPr>
          <w:sz w:val="24"/>
          <w:szCs w:val="24"/>
          <w:vertAlign w:val="superscript"/>
        </w:rPr>
        <w:t>nd</w:t>
      </w:r>
      <w:r w:rsidRPr="00455223">
        <w:rPr>
          <w:sz w:val="24"/>
          <w:szCs w:val="24"/>
        </w:rPr>
        <w:t xml:space="preserve"> Kings 24:13 &amp; 2</w:t>
      </w:r>
      <w:r w:rsidRPr="00455223">
        <w:rPr>
          <w:sz w:val="24"/>
          <w:szCs w:val="24"/>
          <w:vertAlign w:val="superscript"/>
        </w:rPr>
        <w:t>nd</w:t>
      </w:r>
      <w:r w:rsidRPr="00455223">
        <w:rPr>
          <w:sz w:val="24"/>
          <w:szCs w:val="24"/>
        </w:rPr>
        <w:t xml:space="preserve"> Chronicles 36:18. Under Certain Kings the Temple was Cleansed and Repaired: King Joash in 2</w:t>
      </w:r>
      <w:r w:rsidRPr="00455223">
        <w:rPr>
          <w:sz w:val="24"/>
          <w:szCs w:val="24"/>
          <w:vertAlign w:val="superscript"/>
        </w:rPr>
        <w:t>nd</w:t>
      </w:r>
      <w:r w:rsidRPr="00455223">
        <w:rPr>
          <w:sz w:val="24"/>
          <w:szCs w:val="24"/>
        </w:rPr>
        <w:t xml:space="preserve"> Kings 12:4-5 &amp; 2</w:t>
      </w:r>
      <w:r w:rsidRPr="00455223">
        <w:rPr>
          <w:sz w:val="24"/>
          <w:szCs w:val="24"/>
          <w:vertAlign w:val="superscript"/>
        </w:rPr>
        <w:t>nd</w:t>
      </w:r>
      <w:r w:rsidRPr="00455223">
        <w:rPr>
          <w:sz w:val="24"/>
          <w:szCs w:val="24"/>
        </w:rPr>
        <w:t xml:space="preserve"> Chronicles 24:5, 13-14. King Jotham is in 2</w:t>
      </w:r>
      <w:r w:rsidRPr="00455223">
        <w:rPr>
          <w:sz w:val="24"/>
          <w:szCs w:val="24"/>
          <w:vertAlign w:val="superscript"/>
        </w:rPr>
        <w:t>nd</w:t>
      </w:r>
      <w:r w:rsidRPr="00455223">
        <w:rPr>
          <w:sz w:val="24"/>
          <w:szCs w:val="24"/>
        </w:rPr>
        <w:t xml:space="preserve"> Kings 15:35 &amp; 2</w:t>
      </w:r>
      <w:r w:rsidRPr="00455223">
        <w:rPr>
          <w:sz w:val="24"/>
          <w:szCs w:val="24"/>
          <w:vertAlign w:val="superscript"/>
        </w:rPr>
        <w:t>nd</w:t>
      </w:r>
      <w:r w:rsidRPr="00455223">
        <w:rPr>
          <w:sz w:val="24"/>
          <w:szCs w:val="24"/>
        </w:rPr>
        <w:t xml:space="preserve"> Chronicles 27:3. King Hezekiah is in 2</w:t>
      </w:r>
      <w:r w:rsidRPr="00455223">
        <w:rPr>
          <w:sz w:val="24"/>
          <w:szCs w:val="24"/>
          <w:vertAlign w:val="superscript"/>
        </w:rPr>
        <w:t>nd</w:t>
      </w:r>
      <w:r w:rsidRPr="00455223">
        <w:rPr>
          <w:sz w:val="24"/>
          <w:szCs w:val="24"/>
        </w:rPr>
        <w:t xml:space="preserve"> Chronicles 29:3-5, 15-16, 18-19, 25. King Josiah is in 2</w:t>
      </w:r>
      <w:r w:rsidRPr="00455223">
        <w:rPr>
          <w:sz w:val="24"/>
          <w:szCs w:val="24"/>
          <w:vertAlign w:val="superscript"/>
        </w:rPr>
        <w:t>nd</w:t>
      </w:r>
      <w:r w:rsidRPr="00455223">
        <w:rPr>
          <w:sz w:val="24"/>
          <w:szCs w:val="24"/>
        </w:rPr>
        <w:t xml:space="preserve"> Kings 22:3-7 &amp; 2</w:t>
      </w:r>
      <w:r w:rsidRPr="00455223">
        <w:rPr>
          <w:sz w:val="24"/>
          <w:szCs w:val="24"/>
          <w:vertAlign w:val="superscript"/>
        </w:rPr>
        <w:t>nd</w:t>
      </w:r>
      <w:r w:rsidRPr="00455223">
        <w:rPr>
          <w:sz w:val="24"/>
          <w:szCs w:val="24"/>
        </w:rPr>
        <w:t xml:space="preserve"> Chronicles 34:8-11. The Destruction of the Temple by the Babylonians is in 2</w:t>
      </w:r>
      <w:r w:rsidRPr="00455223">
        <w:rPr>
          <w:sz w:val="24"/>
          <w:szCs w:val="24"/>
          <w:vertAlign w:val="superscript"/>
        </w:rPr>
        <w:t>nd</w:t>
      </w:r>
      <w:r w:rsidRPr="00455223">
        <w:rPr>
          <w:sz w:val="24"/>
          <w:szCs w:val="24"/>
        </w:rPr>
        <w:t xml:space="preserve"> Kings 25:13-15; Jeremiah 52:17-19 &amp; 2</w:t>
      </w:r>
      <w:r w:rsidRPr="00455223">
        <w:rPr>
          <w:sz w:val="24"/>
          <w:szCs w:val="24"/>
          <w:vertAlign w:val="superscript"/>
        </w:rPr>
        <w:t>nd</w:t>
      </w:r>
      <w:r w:rsidRPr="00455223">
        <w:rPr>
          <w:sz w:val="24"/>
          <w:szCs w:val="24"/>
        </w:rPr>
        <w:t xml:space="preserve"> Chronicles 36:18. The Temple and the Ministry of the </w:t>
      </w:r>
      <w:r w:rsidRPr="00455223">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55223">
        <w:rPr>
          <w:sz w:val="24"/>
          <w:szCs w:val="24"/>
          <w:vertAlign w:val="superscript"/>
        </w:rPr>
        <w:t>st</w:t>
      </w:r>
      <w:r w:rsidRPr="00455223">
        <w:rPr>
          <w:sz w:val="24"/>
          <w:szCs w:val="24"/>
        </w:rPr>
        <w:t xml:space="preserve"> 1944 and the Eternal Guiltiness Damnation will end in June 21</w:t>
      </w:r>
      <w:r w:rsidRPr="00455223">
        <w:rPr>
          <w:sz w:val="24"/>
          <w:szCs w:val="24"/>
          <w:vertAlign w:val="superscript"/>
        </w:rPr>
        <w:t>st</w:t>
      </w:r>
      <w:r w:rsidRPr="004552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w:t>
      </w:r>
      <w:r w:rsidRPr="00455223">
        <w:rPr>
          <w:sz w:val="24"/>
          <w:szCs w:val="24"/>
        </w:rPr>
        <w:lastRenderedPageBreak/>
        <w:t xml:space="preserve">Leadership by the Breaking Point [Holy Division of Lordship in Hebrews 4:12 [NKJV]) in Acts 9:1-28:31.     </w:t>
      </w:r>
    </w:p>
    <w:p w:rsidR="000640F0" w:rsidRPr="00455223" w:rsidRDefault="000640F0" w:rsidP="000640F0">
      <w:pPr>
        <w:spacing w:line="480" w:lineRule="auto"/>
        <w:jc w:val="both"/>
        <w:rPr>
          <w:sz w:val="24"/>
          <w:szCs w:val="24"/>
        </w:rPr>
      </w:pPr>
      <w:r w:rsidRPr="00455223">
        <w:rPr>
          <w:sz w:val="24"/>
          <w:szCs w:val="24"/>
        </w:rPr>
        <w:t>The Rebuilding of the Temple: Preparations for Rebuilding the Temple is in Ezra 1:1-4, 7 &amp; 2</w:t>
      </w:r>
      <w:r w:rsidRPr="00455223">
        <w:rPr>
          <w:sz w:val="24"/>
          <w:szCs w:val="24"/>
          <w:vertAlign w:val="superscript"/>
        </w:rPr>
        <w:t>nd</w:t>
      </w:r>
      <w:r w:rsidRPr="004552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40F0" w:rsidRPr="00455223" w:rsidRDefault="000640F0" w:rsidP="000640F0">
      <w:pPr>
        <w:spacing w:line="480" w:lineRule="auto"/>
        <w:jc w:val="both"/>
        <w:rPr>
          <w:sz w:val="24"/>
          <w:szCs w:val="24"/>
        </w:rPr>
      </w:pPr>
      <w:r w:rsidRPr="0045522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455223">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40F0" w:rsidRPr="00455223" w:rsidRDefault="000640F0" w:rsidP="000640F0">
      <w:pPr>
        <w:spacing w:line="480" w:lineRule="auto"/>
        <w:jc w:val="both"/>
        <w:rPr>
          <w:sz w:val="24"/>
          <w:szCs w:val="24"/>
        </w:rPr>
      </w:pPr>
      <w:r w:rsidRPr="004552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55223">
        <w:rPr>
          <w:sz w:val="24"/>
          <w:szCs w:val="24"/>
          <w:vertAlign w:val="superscript"/>
        </w:rPr>
        <w:t>nd</w:t>
      </w:r>
      <w:r w:rsidRPr="0045522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455223">
        <w:rPr>
          <w:sz w:val="24"/>
          <w:szCs w:val="24"/>
          <w:vertAlign w:val="superscript"/>
        </w:rPr>
        <w:t>st</w:t>
      </w:r>
      <w:r w:rsidRPr="00455223">
        <w:rPr>
          <w:sz w:val="24"/>
          <w:szCs w:val="24"/>
        </w:rPr>
        <w:t xml:space="preserve"> Corinthians 6:19. The Individual Christian as the </w:t>
      </w:r>
      <w:r w:rsidRPr="00455223">
        <w:rPr>
          <w:sz w:val="24"/>
          <w:szCs w:val="24"/>
        </w:rPr>
        <w:lastRenderedPageBreak/>
        <w:t>Temple of the Holy Ghost in the Kingdom of Lordship is in Acts 6:5; 7:55-56. The Local Church as the Father Stephen’s Temple is in 1</w:t>
      </w:r>
      <w:r w:rsidRPr="00455223">
        <w:rPr>
          <w:sz w:val="24"/>
          <w:szCs w:val="24"/>
          <w:vertAlign w:val="superscript"/>
        </w:rPr>
        <w:t>st</w:t>
      </w:r>
      <w:r w:rsidRPr="00455223">
        <w:rPr>
          <w:sz w:val="24"/>
          <w:szCs w:val="24"/>
        </w:rPr>
        <w:t xml:space="preserve"> Corinthians 3:16-17. The Universal Church as the Father Stephen’s Temple is in Ephesians 2:21-22; 2</w:t>
      </w:r>
      <w:r w:rsidRPr="00455223">
        <w:rPr>
          <w:sz w:val="24"/>
          <w:szCs w:val="24"/>
          <w:vertAlign w:val="superscript"/>
        </w:rPr>
        <w:t>nd</w:t>
      </w:r>
      <w:r w:rsidRPr="00455223">
        <w:rPr>
          <w:sz w:val="24"/>
          <w:szCs w:val="24"/>
        </w:rPr>
        <w:t xml:space="preserve"> Corinthians 6:16 &amp; 1</w:t>
      </w:r>
      <w:r w:rsidRPr="00455223">
        <w:rPr>
          <w:sz w:val="24"/>
          <w:szCs w:val="24"/>
          <w:vertAlign w:val="superscript"/>
        </w:rPr>
        <w:t>st</w:t>
      </w:r>
      <w:r w:rsidRPr="00455223">
        <w:rPr>
          <w:sz w:val="24"/>
          <w:szCs w:val="24"/>
        </w:rPr>
        <w:t xml:space="preserve"> Peter 2:5. </w:t>
      </w:r>
    </w:p>
    <w:p w:rsidR="000640F0" w:rsidRPr="00455223" w:rsidRDefault="000640F0" w:rsidP="000640F0">
      <w:pPr>
        <w:spacing w:line="480" w:lineRule="auto"/>
        <w:jc w:val="both"/>
        <w:rPr>
          <w:sz w:val="24"/>
          <w:szCs w:val="24"/>
        </w:rPr>
      </w:pPr>
      <w:r w:rsidRPr="00455223">
        <w:rPr>
          <w:sz w:val="24"/>
          <w:szCs w:val="24"/>
        </w:rPr>
        <w:t>The Sexual Heathen Temples is 100% Idolatrous: Heathen Temples is in Judges 16:28-30; 1</w:t>
      </w:r>
      <w:r w:rsidRPr="00455223">
        <w:rPr>
          <w:sz w:val="24"/>
          <w:szCs w:val="24"/>
          <w:vertAlign w:val="superscript"/>
        </w:rPr>
        <w:t>st</w:t>
      </w:r>
      <w:r w:rsidRPr="00455223">
        <w:rPr>
          <w:sz w:val="24"/>
          <w:szCs w:val="24"/>
        </w:rPr>
        <w:t xml:space="preserve"> Samuel 5:2-4; 31:8-10; 2</w:t>
      </w:r>
      <w:r w:rsidRPr="00455223">
        <w:rPr>
          <w:sz w:val="24"/>
          <w:szCs w:val="24"/>
          <w:vertAlign w:val="superscript"/>
        </w:rPr>
        <w:t>nd</w:t>
      </w:r>
      <w:r w:rsidRPr="00455223">
        <w:rPr>
          <w:sz w:val="24"/>
          <w:szCs w:val="24"/>
        </w:rPr>
        <w:t xml:space="preserve"> Kings 5:18 &amp; Nahum 1:14. The Idolatrous Temples in Israel and Judah is in 1</w:t>
      </w:r>
      <w:r w:rsidRPr="00455223">
        <w:rPr>
          <w:sz w:val="24"/>
          <w:szCs w:val="24"/>
          <w:vertAlign w:val="superscript"/>
        </w:rPr>
        <w:t>st</w:t>
      </w:r>
      <w:r w:rsidRPr="00455223">
        <w:rPr>
          <w:sz w:val="24"/>
          <w:szCs w:val="24"/>
        </w:rPr>
        <w:t xml:space="preserve"> Kings 12:26-30; 16:32; 2</w:t>
      </w:r>
      <w:r w:rsidRPr="00455223">
        <w:rPr>
          <w:sz w:val="24"/>
          <w:szCs w:val="24"/>
          <w:vertAlign w:val="superscript"/>
        </w:rPr>
        <w:t>nd</w:t>
      </w:r>
      <w:r w:rsidRPr="00455223">
        <w:rPr>
          <w:sz w:val="24"/>
          <w:szCs w:val="24"/>
        </w:rPr>
        <w:t xml:space="preserve"> Kings 10:21, 23-27 &amp; 2</w:t>
      </w:r>
      <w:r w:rsidRPr="00455223">
        <w:rPr>
          <w:sz w:val="24"/>
          <w:szCs w:val="24"/>
          <w:vertAlign w:val="superscript"/>
        </w:rPr>
        <w:t>nd</w:t>
      </w:r>
      <w:r w:rsidRPr="004552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55223">
        <w:rPr>
          <w:sz w:val="24"/>
          <w:szCs w:val="24"/>
          <w:vertAlign w:val="superscript"/>
        </w:rPr>
        <w:t>nd</w:t>
      </w:r>
      <w:r w:rsidRPr="00455223">
        <w:rPr>
          <w:sz w:val="24"/>
          <w:szCs w:val="24"/>
        </w:rPr>
        <w:t xml:space="preserve"> Kings 16:10-13; 21:4-5; 2</w:t>
      </w:r>
      <w:r w:rsidRPr="00455223">
        <w:rPr>
          <w:sz w:val="24"/>
          <w:szCs w:val="24"/>
          <w:vertAlign w:val="superscript"/>
        </w:rPr>
        <w:t>nd</w:t>
      </w:r>
      <w:r w:rsidRPr="00455223">
        <w:rPr>
          <w:sz w:val="24"/>
          <w:szCs w:val="24"/>
        </w:rPr>
        <w:t xml:space="preserve"> Chronicles 24:7; 26:16-20; 28:23; 33:5, 7 &amp; Ezra 8:12-16. The NT Heathen Idolatrous Temples is in Romans 1:21-25, 32. </w:t>
      </w:r>
    </w:p>
    <w:p w:rsidR="000640F0" w:rsidRPr="00455223" w:rsidRDefault="000640F0" w:rsidP="000640F0">
      <w:pPr>
        <w:spacing w:line="480" w:lineRule="auto"/>
        <w:jc w:val="center"/>
        <w:rPr>
          <w:b/>
          <w:sz w:val="24"/>
          <w:szCs w:val="24"/>
        </w:rPr>
      </w:pPr>
      <w:r w:rsidRPr="00455223">
        <w:rPr>
          <w:b/>
          <w:sz w:val="24"/>
          <w:szCs w:val="24"/>
        </w:rPr>
        <w:t>The Father Stephen’s Zion [Sion] Tent of Meeting</w:t>
      </w:r>
    </w:p>
    <w:p w:rsidR="000640F0" w:rsidRPr="00455223" w:rsidRDefault="000640F0" w:rsidP="000640F0">
      <w:pPr>
        <w:spacing w:line="480" w:lineRule="auto"/>
        <w:jc w:val="both"/>
        <w:rPr>
          <w:sz w:val="24"/>
          <w:szCs w:val="24"/>
        </w:rPr>
      </w:pPr>
      <w:r w:rsidRPr="00455223">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455223">
        <w:rPr>
          <w:sz w:val="24"/>
          <w:szCs w:val="24"/>
        </w:rPr>
        <w:lastRenderedPageBreak/>
        <w:t>31:54; Deuteronomy 31:14-15; Joshua 18:1; 19:51; 1</w:t>
      </w:r>
      <w:r w:rsidRPr="00455223">
        <w:rPr>
          <w:sz w:val="24"/>
          <w:szCs w:val="24"/>
          <w:vertAlign w:val="superscript"/>
        </w:rPr>
        <w:t>st</w:t>
      </w:r>
      <w:r w:rsidRPr="00455223">
        <w:rPr>
          <w:sz w:val="24"/>
          <w:szCs w:val="24"/>
        </w:rPr>
        <w:t xml:space="preserve"> Samuel 2:22; 1</w:t>
      </w:r>
      <w:r w:rsidRPr="00455223">
        <w:rPr>
          <w:sz w:val="24"/>
          <w:szCs w:val="24"/>
          <w:vertAlign w:val="superscript"/>
        </w:rPr>
        <w:t>st</w:t>
      </w:r>
      <w:r w:rsidRPr="00455223">
        <w:rPr>
          <w:sz w:val="24"/>
          <w:szCs w:val="24"/>
        </w:rPr>
        <w:t xml:space="preserve"> Kings 8:4; 2</w:t>
      </w:r>
      <w:r w:rsidRPr="00455223">
        <w:rPr>
          <w:sz w:val="24"/>
          <w:szCs w:val="24"/>
          <w:vertAlign w:val="superscript"/>
        </w:rPr>
        <w:t>nd</w:t>
      </w:r>
      <w:r w:rsidRPr="00455223">
        <w:rPr>
          <w:sz w:val="24"/>
          <w:szCs w:val="24"/>
        </w:rPr>
        <w:t xml:space="preserve"> Chronicles 1:3; 5:5 &amp; 1</w:t>
      </w:r>
      <w:r w:rsidRPr="00455223">
        <w:rPr>
          <w:sz w:val="24"/>
          <w:szCs w:val="24"/>
          <w:vertAlign w:val="superscript"/>
        </w:rPr>
        <w:t>st</w:t>
      </w:r>
      <w:r w:rsidRPr="00455223">
        <w:rPr>
          <w:sz w:val="24"/>
          <w:szCs w:val="24"/>
        </w:rPr>
        <w:t xml:space="preserve"> Chronicles 6:32; 9:21.      </w:t>
      </w:r>
    </w:p>
    <w:p w:rsidR="000640F0" w:rsidRPr="00455223" w:rsidRDefault="000640F0" w:rsidP="000640F0">
      <w:pPr>
        <w:spacing w:line="480" w:lineRule="auto"/>
        <w:jc w:val="both"/>
        <w:rPr>
          <w:sz w:val="24"/>
          <w:szCs w:val="24"/>
        </w:rPr>
      </w:pPr>
      <w:r w:rsidRPr="00455223">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455223">
        <w:rPr>
          <w:sz w:val="24"/>
          <w:szCs w:val="24"/>
          <w:vertAlign w:val="superscript"/>
        </w:rPr>
        <w:t>st</w:t>
      </w:r>
      <w:r w:rsidRPr="00455223">
        <w:rPr>
          <w:sz w:val="24"/>
          <w:szCs w:val="24"/>
        </w:rPr>
        <w:t xml:space="preserve"> John 5:7-8), the seventh is the Highest Testament in the Acts of the Apostles which concerns the Spirit of God or the Holy Spirit (1</w:t>
      </w:r>
      <w:r w:rsidRPr="00455223">
        <w:rPr>
          <w:sz w:val="24"/>
          <w:szCs w:val="24"/>
          <w:vertAlign w:val="superscript"/>
        </w:rPr>
        <w:t>st</w:t>
      </w:r>
      <w:r w:rsidRPr="00455223">
        <w:rPr>
          <w:sz w:val="24"/>
          <w:szCs w:val="24"/>
        </w:rPr>
        <w:t xml:space="preserve"> John 5:7-8) &amp; the eighth is the Most Highest Testament in Acts of the Holy Ghost (1</w:t>
      </w:r>
      <w:r w:rsidRPr="00455223">
        <w:rPr>
          <w:sz w:val="24"/>
          <w:szCs w:val="24"/>
          <w:vertAlign w:val="superscript"/>
        </w:rPr>
        <w:t>st</w:t>
      </w:r>
      <w:r w:rsidRPr="00455223">
        <w:rPr>
          <w:sz w:val="24"/>
          <w:szCs w:val="24"/>
        </w:rPr>
        <w:t xml:space="preserve"> John 5:9-13) which concerns the Father Stephen Our Lord.  </w:t>
      </w:r>
    </w:p>
    <w:p w:rsidR="000640F0" w:rsidRPr="00455223" w:rsidRDefault="000640F0" w:rsidP="000640F0">
      <w:pPr>
        <w:spacing w:line="480" w:lineRule="auto"/>
        <w:jc w:val="both"/>
        <w:rPr>
          <w:sz w:val="24"/>
          <w:szCs w:val="24"/>
        </w:rPr>
      </w:pPr>
      <w:r w:rsidRPr="00455223">
        <w:rPr>
          <w:sz w:val="24"/>
          <w:szCs w:val="24"/>
        </w:rPr>
        <w:t xml:space="preserve">King Solomon used permissible magic to control evil powers by His divine wisdom to build the House of the Lord Stephen in the Testament of Solomon in Every Angel in the Bible on pages 231-234, 240. </w:t>
      </w:r>
      <w:r w:rsidRPr="00455223">
        <w:rPr>
          <w:rFonts w:ascii="Abyssinica SIL" w:hAnsi="Abyssinica SIL"/>
          <w:b/>
          <w:sz w:val="24"/>
          <w:szCs w:val="24"/>
        </w:rPr>
        <w:t>The Golden Rule</w:t>
      </w:r>
      <w:r w:rsidRPr="00455223">
        <w:rPr>
          <w:sz w:val="24"/>
          <w:szCs w:val="24"/>
        </w:rPr>
        <w:t xml:space="preserve"> says to do unto others as they would do unto You in Matthew 7:1-2, 12. If You have any questions on the Biblical Giants, Biblical Dragons &amp; the Biblical Law, You must get My book called “</w:t>
      </w:r>
      <w:r w:rsidRPr="00455223">
        <w:rPr>
          <w:b/>
          <w:sz w:val="24"/>
          <w:szCs w:val="24"/>
        </w:rPr>
        <w:t>The Lord Yah &amp; the 30 Orders of the Biblical Giants, Biblical Dragons &amp; Biblical Law</w:t>
      </w:r>
      <w:r w:rsidRPr="00455223">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w:t>
      </w:r>
      <w:r w:rsidRPr="00455223">
        <w:rPr>
          <w:sz w:val="24"/>
          <w:szCs w:val="24"/>
        </w:rPr>
        <w:lastRenderedPageBreak/>
        <w:t>qualifications of Agape Love also called Omni-Benevolence which is totally the Holy God Jehovah and not Sexual Eros Love says “…believes all things (only by the Spirit of God in 1</w:t>
      </w:r>
      <w:r w:rsidRPr="00455223">
        <w:rPr>
          <w:sz w:val="24"/>
          <w:szCs w:val="24"/>
          <w:vertAlign w:val="superscript"/>
        </w:rPr>
        <w:t>st</w:t>
      </w:r>
      <w:r w:rsidRPr="00455223">
        <w:rPr>
          <w:sz w:val="24"/>
          <w:szCs w:val="24"/>
        </w:rPr>
        <w:t xml:space="preserve"> Corinthians 2:6-16 &amp; John 14:26; 15:26; 16:7-13)…” in 1</w:t>
      </w:r>
      <w:r w:rsidRPr="00455223">
        <w:rPr>
          <w:sz w:val="24"/>
          <w:szCs w:val="24"/>
          <w:vertAlign w:val="superscript"/>
        </w:rPr>
        <w:t>st</w:t>
      </w:r>
      <w:r w:rsidRPr="00455223">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455223">
        <w:rPr>
          <w:sz w:val="24"/>
          <w:szCs w:val="24"/>
          <w:vertAlign w:val="superscript"/>
        </w:rPr>
        <w:t>st</w:t>
      </w:r>
      <w:r w:rsidRPr="00455223">
        <w:rPr>
          <w:sz w:val="24"/>
          <w:szCs w:val="24"/>
        </w:rPr>
        <w:t xml:space="preserve"> John 4:18; Titus 1:15-16; Revelation 21:8 &amp; 1</w:t>
      </w:r>
      <w:r w:rsidRPr="00455223">
        <w:rPr>
          <w:sz w:val="24"/>
          <w:szCs w:val="24"/>
          <w:vertAlign w:val="superscript"/>
        </w:rPr>
        <w:t>st</w:t>
      </w:r>
      <w:r w:rsidRPr="00455223">
        <w:rPr>
          <w:sz w:val="24"/>
          <w:szCs w:val="24"/>
        </w:rPr>
        <w:t xml:space="preserve"> Timothy 4:1-5. A Kingdom against a Kingdom or Nation comes to and is brought to desolation by the Father Stephen’s Law of Division in Luke 11:17-23; 21:10. In “</w:t>
      </w:r>
      <w:r w:rsidRPr="00455223">
        <w:rPr>
          <w:b/>
          <w:sz w:val="24"/>
          <w:szCs w:val="24"/>
        </w:rPr>
        <w:t>believing all things</w:t>
      </w:r>
      <w:r w:rsidRPr="00455223">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0640F0" w:rsidRPr="00455223" w:rsidRDefault="000640F0" w:rsidP="000640F0">
      <w:pPr>
        <w:spacing w:line="480" w:lineRule="auto"/>
        <w:jc w:val="center"/>
        <w:rPr>
          <w:sz w:val="24"/>
          <w:szCs w:val="24"/>
        </w:rPr>
      </w:pPr>
      <w:r w:rsidRPr="00455223">
        <w:rPr>
          <w:sz w:val="24"/>
          <w:szCs w:val="24"/>
        </w:rPr>
        <w:t>Bibliography</w:t>
      </w:r>
    </w:p>
    <w:p w:rsidR="000640F0" w:rsidRPr="00455223" w:rsidRDefault="000640F0" w:rsidP="000640F0">
      <w:pPr>
        <w:spacing w:line="480" w:lineRule="auto"/>
        <w:jc w:val="both"/>
        <w:rPr>
          <w:sz w:val="24"/>
          <w:szCs w:val="24"/>
        </w:rPr>
      </w:pPr>
      <w:r w:rsidRPr="00455223">
        <w:rPr>
          <w:sz w:val="24"/>
          <w:szCs w:val="24"/>
        </w:rPr>
        <w:t>Barnstone, Willis: The Gnostic Bible: Hibil’s Lament from the Book of John: Gnostic Writings on pages 575-580: Shambhala Publishers, Inc. Boston, Massachusetts, Copyright, 2003 &amp; 2009</w:t>
      </w:r>
    </w:p>
    <w:p w:rsidR="000640F0" w:rsidRPr="00455223" w:rsidRDefault="000640F0" w:rsidP="000640F0">
      <w:pPr>
        <w:spacing w:line="480" w:lineRule="auto"/>
        <w:jc w:val="both"/>
        <w:rPr>
          <w:sz w:val="24"/>
          <w:szCs w:val="24"/>
        </w:rPr>
      </w:pPr>
      <w:r w:rsidRPr="00455223">
        <w:rPr>
          <w:sz w:val="24"/>
          <w:szCs w:val="24"/>
        </w:rPr>
        <w:t xml:space="preserve">Barnstone, Willis: The Gnostic Bible: On the Origin of His Body: Manichaean Gnostic Writings on pages 601-612: Shambhala Publishers, Inc. Boston, Massachusetts, Copyright, 2003 &amp; 2009 </w:t>
      </w:r>
    </w:p>
    <w:p w:rsidR="000640F0" w:rsidRPr="00455223" w:rsidRDefault="000640F0" w:rsidP="000640F0">
      <w:pPr>
        <w:spacing w:line="480" w:lineRule="auto"/>
        <w:jc w:val="both"/>
        <w:rPr>
          <w:sz w:val="24"/>
          <w:szCs w:val="24"/>
        </w:rPr>
      </w:pPr>
      <w:r w:rsidRPr="00455223">
        <w:rPr>
          <w:sz w:val="24"/>
          <w:szCs w:val="24"/>
        </w:rPr>
        <w:lastRenderedPageBreak/>
        <w:t>Barnstone, Willis: The Gnostic Bible: The Ginza: Mandaean Gnostic Writings on pages 556-574: Shambhala Publishers, Inc. Boston, Massachusetts, Copyright, 2003 &amp; 2009</w:t>
      </w:r>
    </w:p>
    <w:p w:rsidR="000640F0" w:rsidRPr="00455223" w:rsidRDefault="000640F0" w:rsidP="000640F0">
      <w:pPr>
        <w:spacing w:line="480" w:lineRule="auto"/>
        <w:jc w:val="both"/>
        <w:rPr>
          <w:sz w:val="24"/>
          <w:szCs w:val="24"/>
        </w:rPr>
      </w:pPr>
      <w:r w:rsidRPr="00455223">
        <w:rPr>
          <w:sz w:val="24"/>
          <w:szCs w:val="24"/>
        </w:rPr>
        <w:t xml:space="preserve">Barnstone, Willis: The Gnostic Bible: The Great Song to Mani: Manichaean Gnostic writings on pages 667-674: Shambhala Publishers, Inc. Boston, Massachusetts, Copyright 2003 &amp; 2009 </w:t>
      </w:r>
    </w:p>
    <w:p w:rsidR="000640F0" w:rsidRPr="00455223" w:rsidRDefault="000640F0" w:rsidP="000640F0">
      <w:pPr>
        <w:spacing w:line="480" w:lineRule="auto"/>
        <w:jc w:val="both"/>
        <w:rPr>
          <w:sz w:val="24"/>
          <w:szCs w:val="24"/>
        </w:rPr>
      </w:pPr>
      <w:r w:rsidRPr="00455223">
        <w:rPr>
          <w:sz w:val="24"/>
          <w:szCs w:val="24"/>
        </w:rPr>
        <w:t>Barnstone, Willis: The Other Bible, Augustine’s Letters against the Manichaeans: Christian Gnostic Writings on pages 682-683: Harper &amp; Row Publishers, Inc. New York, NY, Copyright, 1984</w:t>
      </w:r>
    </w:p>
    <w:p w:rsidR="000640F0" w:rsidRPr="00455223" w:rsidRDefault="000640F0" w:rsidP="000640F0">
      <w:pPr>
        <w:spacing w:line="480" w:lineRule="auto"/>
        <w:jc w:val="both"/>
        <w:rPr>
          <w:sz w:val="24"/>
          <w:szCs w:val="24"/>
        </w:rPr>
      </w:pPr>
      <w:r w:rsidRPr="00455223">
        <w:rPr>
          <w:sz w:val="24"/>
          <w:szCs w:val="24"/>
        </w:rPr>
        <w:t xml:space="preserve">Barnstone, Willis: The Other Bible, Carpocrates: Gnostic Writings on pages 646-650: Harper &amp; Row Publishers, Inc. New York, NY, Copyright, 1984  </w:t>
      </w:r>
    </w:p>
    <w:p w:rsidR="000640F0" w:rsidRPr="00455223" w:rsidRDefault="000640F0" w:rsidP="000640F0">
      <w:pPr>
        <w:spacing w:line="480" w:lineRule="auto"/>
        <w:jc w:val="both"/>
        <w:rPr>
          <w:sz w:val="24"/>
          <w:szCs w:val="24"/>
        </w:rPr>
      </w:pPr>
      <w:r w:rsidRPr="00455223">
        <w:rPr>
          <w:sz w:val="24"/>
          <w:szCs w:val="24"/>
        </w:rPr>
        <w:t xml:space="preserve">Barnstone, Willis: The Other Bible, Evodius, Against the Manichaeans: Christian Gnostic Writings on page 687: Harper &amp; Row Publishers, Inc. New York, NY, Copyright, 1984 </w:t>
      </w:r>
    </w:p>
    <w:p w:rsidR="000640F0" w:rsidRPr="00455223" w:rsidRDefault="000640F0" w:rsidP="000640F0">
      <w:pPr>
        <w:spacing w:line="480" w:lineRule="auto"/>
        <w:jc w:val="both"/>
        <w:rPr>
          <w:sz w:val="24"/>
          <w:szCs w:val="24"/>
        </w:rPr>
      </w:pPr>
      <w:r w:rsidRPr="00455223">
        <w:rPr>
          <w:sz w:val="24"/>
          <w:szCs w:val="24"/>
        </w:rPr>
        <w:t>Barnstone, Willis: The Other Bible, Faust Concerning Good &amp; Evil: Gnostic Writings on pages 680-681: Harper &amp; Row Publishers, Inc. New York, NY, Copyright, 1984</w:t>
      </w:r>
    </w:p>
    <w:p w:rsidR="000640F0" w:rsidRPr="00455223" w:rsidRDefault="000640F0" w:rsidP="000640F0">
      <w:pPr>
        <w:spacing w:line="480" w:lineRule="auto"/>
        <w:jc w:val="both"/>
        <w:rPr>
          <w:sz w:val="24"/>
          <w:szCs w:val="24"/>
        </w:rPr>
      </w:pPr>
      <w:r w:rsidRPr="00455223">
        <w:rPr>
          <w:sz w:val="24"/>
          <w:szCs w:val="24"/>
        </w:rPr>
        <w:t xml:space="preserve">Barnstone, Willis: The Other Bible, From Other Letters of Augustine on the Manichaeans: Christian Gnostic Writings on pages 684-686: Harper &amp; Row Publishers, Inc. New York, NY, Copyright, 1984 </w:t>
      </w:r>
    </w:p>
    <w:p w:rsidR="000640F0" w:rsidRPr="00455223" w:rsidRDefault="000640F0" w:rsidP="000640F0">
      <w:pPr>
        <w:spacing w:line="480" w:lineRule="auto"/>
        <w:jc w:val="both"/>
        <w:rPr>
          <w:sz w:val="24"/>
          <w:szCs w:val="24"/>
        </w:rPr>
      </w:pPr>
      <w:r w:rsidRPr="00455223">
        <w:rPr>
          <w:sz w:val="24"/>
          <w:szCs w:val="24"/>
        </w:rPr>
        <w:t>Barnstone, Willis: The Other Bible, Haggadah: Jewish Legend from Midrash, Pseudepigrapha, &amp; Early Kabbalah Writings on page 14-38: Harper &amp; Row Publishers, Inc. New York, NY, 1984</w:t>
      </w:r>
    </w:p>
    <w:p w:rsidR="000640F0" w:rsidRPr="00455223" w:rsidRDefault="000640F0" w:rsidP="000640F0">
      <w:pPr>
        <w:spacing w:line="480" w:lineRule="auto"/>
        <w:jc w:val="both"/>
        <w:rPr>
          <w:sz w:val="24"/>
          <w:szCs w:val="24"/>
        </w:rPr>
      </w:pPr>
      <w:r w:rsidRPr="00455223">
        <w:rPr>
          <w:sz w:val="24"/>
          <w:szCs w:val="24"/>
        </w:rPr>
        <w:lastRenderedPageBreak/>
        <w:t xml:space="preserve">Barnstone, Willis; The Other Bible, Marcion: Gnostic Writings on pages 642-645: Harper &amp; Row Publishers, Inc. New York, NY, Copyright, 1984 </w:t>
      </w:r>
    </w:p>
    <w:p w:rsidR="000640F0" w:rsidRPr="00455223" w:rsidRDefault="000640F0" w:rsidP="000640F0">
      <w:pPr>
        <w:spacing w:line="480" w:lineRule="auto"/>
        <w:jc w:val="both"/>
        <w:rPr>
          <w:sz w:val="24"/>
          <w:szCs w:val="24"/>
        </w:rPr>
      </w:pPr>
      <w:r w:rsidRPr="00455223">
        <w:rPr>
          <w:sz w:val="24"/>
          <w:szCs w:val="24"/>
        </w:rPr>
        <w:t xml:space="preserve">Barnstone, Willis: The Other Bible, Ptolemaeus’ Letter to Flora: Italian Gnostic Writings on pages 621-625: Harper &amp; Row Publishers, Inc. New York, NY, Copyright, 1984 </w:t>
      </w:r>
    </w:p>
    <w:p w:rsidR="000640F0" w:rsidRPr="00455223" w:rsidRDefault="000640F0" w:rsidP="000640F0">
      <w:pPr>
        <w:spacing w:line="480" w:lineRule="auto"/>
        <w:jc w:val="both"/>
        <w:rPr>
          <w:sz w:val="24"/>
          <w:szCs w:val="24"/>
        </w:rPr>
      </w:pPr>
      <w:r w:rsidRPr="00455223">
        <w:rPr>
          <w:sz w:val="24"/>
          <w:szCs w:val="24"/>
        </w:rPr>
        <w:t xml:space="preserve">Barnstone, Willis: The Other Bible, Simon Magus: Gnostic Writings on pages 603-609: Harper &amp; Row Publishers, Inc. New York, NY, Copyright, 1984 </w:t>
      </w:r>
    </w:p>
    <w:p w:rsidR="000640F0" w:rsidRPr="00455223" w:rsidRDefault="000640F0" w:rsidP="000640F0">
      <w:pPr>
        <w:spacing w:line="480" w:lineRule="auto"/>
        <w:jc w:val="both"/>
        <w:rPr>
          <w:sz w:val="24"/>
          <w:szCs w:val="24"/>
        </w:rPr>
      </w:pPr>
      <w:r w:rsidRPr="00455223">
        <w:rPr>
          <w:sz w:val="24"/>
          <w:szCs w:val="24"/>
        </w:rPr>
        <w:t xml:space="preserve">Barnstone, Willis: The Other Bible, Zohar, The Book of Radiance: Kabbalah Writings on pages 707-718: Harper &amp; Row Publishers, Inc. New York, NY, Copyright, 1984 </w:t>
      </w:r>
    </w:p>
    <w:p w:rsidR="000640F0" w:rsidRPr="00455223" w:rsidRDefault="000640F0" w:rsidP="000640F0">
      <w:pPr>
        <w:spacing w:line="480" w:lineRule="auto"/>
        <w:jc w:val="both"/>
        <w:rPr>
          <w:sz w:val="24"/>
          <w:szCs w:val="24"/>
        </w:rPr>
      </w:pPr>
      <w:r w:rsidRPr="00455223">
        <w:rPr>
          <w:sz w:val="24"/>
          <w:szCs w:val="24"/>
        </w:rPr>
        <w:t xml:space="preserve">Barnstone, Willis: The Other Bible, The Acts of Andrew: Christian Apocrypha Writings on pages 459-463: Harper &amp; Row Publishers, Inc. New York, NY, Copyright, 1984 </w:t>
      </w:r>
    </w:p>
    <w:p w:rsidR="000640F0" w:rsidRPr="00455223" w:rsidRDefault="000640F0" w:rsidP="000640F0">
      <w:pPr>
        <w:spacing w:line="480" w:lineRule="auto"/>
        <w:jc w:val="both"/>
        <w:rPr>
          <w:sz w:val="24"/>
          <w:szCs w:val="24"/>
        </w:rPr>
      </w:pPr>
      <w:r w:rsidRPr="00455223">
        <w:rPr>
          <w:sz w:val="24"/>
          <w:szCs w:val="24"/>
        </w:rPr>
        <w:t>Barnstone, Willis: The Other Bile, The Acts of Paul: Christian Apocrypha Writings on pages 445-458: Harper &amp; Row Publishers, Inc. New York, NY, Copyright, 1984</w:t>
      </w:r>
    </w:p>
    <w:p w:rsidR="000640F0" w:rsidRPr="00455223" w:rsidRDefault="000640F0" w:rsidP="000640F0">
      <w:pPr>
        <w:spacing w:line="480" w:lineRule="auto"/>
        <w:jc w:val="both"/>
        <w:rPr>
          <w:sz w:val="24"/>
          <w:szCs w:val="24"/>
        </w:rPr>
      </w:pPr>
      <w:r w:rsidRPr="00455223">
        <w:rPr>
          <w:sz w:val="24"/>
          <w:szCs w:val="24"/>
        </w:rPr>
        <w:t xml:space="preserve">Barnstone, Willis: The Other Bible, The Acts of Thomas: Christian Gnostic Apocrypha Writings on pages 464-481: Harper &amp; Row Publishers, Inc. New York, NY, Copyright, 1984  </w:t>
      </w:r>
    </w:p>
    <w:p w:rsidR="000640F0" w:rsidRPr="00455223" w:rsidRDefault="000640F0" w:rsidP="000640F0">
      <w:pPr>
        <w:spacing w:line="480" w:lineRule="auto"/>
        <w:jc w:val="both"/>
        <w:rPr>
          <w:sz w:val="24"/>
          <w:szCs w:val="24"/>
        </w:rPr>
      </w:pPr>
      <w:r w:rsidRPr="00455223">
        <w:rPr>
          <w:sz w:val="24"/>
          <w:szCs w:val="24"/>
        </w:rPr>
        <w:t xml:space="preserve">Barnstone, Willis: The Other Bible, The Acts of Peter: Christian Apocrypha Writings on pages 426-444: Harper &amp; Row Publishers, Inc. New York, NY, Copyright, 1984  </w:t>
      </w:r>
    </w:p>
    <w:p w:rsidR="000640F0" w:rsidRPr="00455223" w:rsidRDefault="000640F0" w:rsidP="000640F0">
      <w:pPr>
        <w:spacing w:line="480" w:lineRule="auto"/>
        <w:jc w:val="both"/>
        <w:rPr>
          <w:sz w:val="24"/>
          <w:szCs w:val="24"/>
        </w:rPr>
      </w:pPr>
      <w:r w:rsidRPr="00455223">
        <w:rPr>
          <w:sz w:val="24"/>
          <w:szCs w:val="24"/>
        </w:rPr>
        <w:t>Barnstone, Willis: The Other Bible, The Apocalypse of Paul: Christian Apocrypha Writings on pages 537-550: Harper &amp; Row Publishers, Inc. New York, NY, Copyright, 1984</w:t>
      </w:r>
    </w:p>
    <w:p w:rsidR="000640F0" w:rsidRPr="00455223" w:rsidRDefault="000640F0" w:rsidP="000640F0">
      <w:pPr>
        <w:spacing w:line="480" w:lineRule="auto"/>
        <w:jc w:val="both"/>
        <w:rPr>
          <w:sz w:val="24"/>
          <w:szCs w:val="24"/>
        </w:rPr>
      </w:pPr>
      <w:r w:rsidRPr="00455223">
        <w:rPr>
          <w:sz w:val="24"/>
          <w:szCs w:val="24"/>
        </w:rPr>
        <w:lastRenderedPageBreak/>
        <w:t xml:space="preserve">Barnstone, Willis: The Other Bible, The Apocalypse of Peter: Christian Apocrypha Writings on pages 532-536: Harper &amp; Row Publishers, Inc. New York, NY, Copyright, 1984  </w:t>
      </w:r>
    </w:p>
    <w:p w:rsidR="000640F0" w:rsidRPr="00455223" w:rsidRDefault="000640F0" w:rsidP="000640F0">
      <w:pPr>
        <w:spacing w:line="480" w:lineRule="auto"/>
        <w:jc w:val="both"/>
        <w:rPr>
          <w:sz w:val="24"/>
          <w:szCs w:val="24"/>
        </w:rPr>
      </w:pPr>
      <w:r w:rsidRPr="00455223">
        <w:rPr>
          <w:sz w:val="24"/>
          <w:szCs w:val="24"/>
        </w:rPr>
        <w:t>Barnstone, Willis: The Other Bible, The Apocalypse of Thomas: Christian Apocrypha Writings on pages 551-553: Harper &amp; Row Publishers, Inc. New York, NY, Copyright, 1984</w:t>
      </w:r>
    </w:p>
    <w:p w:rsidR="000640F0" w:rsidRPr="00455223" w:rsidRDefault="000640F0" w:rsidP="000640F0">
      <w:pPr>
        <w:spacing w:line="480" w:lineRule="auto"/>
        <w:jc w:val="both"/>
        <w:rPr>
          <w:sz w:val="24"/>
          <w:szCs w:val="24"/>
        </w:rPr>
      </w:pPr>
      <w:r w:rsidRPr="00455223">
        <w:rPr>
          <w:sz w:val="24"/>
          <w:szCs w:val="24"/>
        </w:rPr>
        <w:t>Barnstone, Willis: The Other Bible, The Book on Enoch (1</w:t>
      </w:r>
      <w:r w:rsidRPr="00455223">
        <w:rPr>
          <w:sz w:val="24"/>
          <w:szCs w:val="24"/>
          <w:vertAlign w:val="superscript"/>
        </w:rPr>
        <w:t>st</w:t>
      </w:r>
      <w:r w:rsidRPr="00455223">
        <w:rPr>
          <w:sz w:val="24"/>
          <w:szCs w:val="24"/>
        </w:rPr>
        <w:t xml:space="preserve"> Enoch): Jewish Pseudepigrapha Writings on pages 485-494: Harper &amp; Row Publishers, Inc. New York, NY, Copyright, 1984 </w:t>
      </w:r>
    </w:p>
    <w:p w:rsidR="000640F0" w:rsidRPr="00455223" w:rsidRDefault="000640F0" w:rsidP="000640F0">
      <w:pPr>
        <w:spacing w:line="480" w:lineRule="auto"/>
        <w:jc w:val="both"/>
        <w:rPr>
          <w:sz w:val="24"/>
          <w:szCs w:val="24"/>
        </w:rPr>
      </w:pPr>
      <w:r w:rsidRPr="00455223">
        <w:rPr>
          <w:sz w:val="24"/>
          <w:szCs w:val="24"/>
        </w:rPr>
        <w:t>Barnstone, Willis: The Other Bible, The Book of the Secrets of Enoch (2</w:t>
      </w:r>
      <w:r w:rsidRPr="00455223">
        <w:rPr>
          <w:sz w:val="24"/>
          <w:szCs w:val="24"/>
          <w:vertAlign w:val="superscript"/>
        </w:rPr>
        <w:t>nd</w:t>
      </w:r>
      <w:r w:rsidRPr="00455223">
        <w:rPr>
          <w:sz w:val="24"/>
          <w:szCs w:val="24"/>
        </w:rPr>
        <w:t xml:space="preserve"> Enoch): Jewish Pseudepigrapha Writings on pages 3-9, 495-500: Harper &amp; Row Publishers, Inc. New York, NY, Copyright, 1984</w:t>
      </w:r>
    </w:p>
    <w:p w:rsidR="000640F0" w:rsidRPr="00455223" w:rsidRDefault="000640F0" w:rsidP="000640F0">
      <w:pPr>
        <w:spacing w:line="480" w:lineRule="auto"/>
        <w:jc w:val="both"/>
        <w:rPr>
          <w:sz w:val="24"/>
          <w:szCs w:val="24"/>
        </w:rPr>
      </w:pPr>
      <w:r w:rsidRPr="00455223">
        <w:rPr>
          <w:sz w:val="24"/>
          <w:szCs w:val="24"/>
        </w:rPr>
        <w:t xml:space="preserve">Barnstone, Willis: The Other Bible, The Book of Thomas the Contender: Christian Gnostic Writings on pages 582-587: Harper &amp; Row Publishers, Inc. New York, NY, Copyright, 1984    </w:t>
      </w:r>
    </w:p>
    <w:p w:rsidR="000640F0" w:rsidRPr="00455223" w:rsidRDefault="000640F0" w:rsidP="000640F0">
      <w:pPr>
        <w:spacing w:line="480" w:lineRule="auto"/>
        <w:jc w:val="both"/>
        <w:rPr>
          <w:sz w:val="24"/>
          <w:szCs w:val="24"/>
        </w:rPr>
      </w:pPr>
      <w:r w:rsidRPr="00455223">
        <w:rPr>
          <w:sz w:val="24"/>
          <w:szCs w:val="24"/>
        </w:rPr>
        <w:t>Barnstone, Willis: The Other Bible, The Christian Sibyllines: Christian Apocrypha Writings on pages 554-566: Harper &amp; Row Publishers, Inc. New York, NY, Copyright, 1984</w:t>
      </w:r>
    </w:p>
    <w:p w:rsidR="000640F0" w:rsidRPr="00455223" w:rsidRDefault="000640F0" w:rsidP="000640F0">
      <w:pPr>
        <w:spacing w:line="480" w:lineRule="auto"/>
        <w:jc w:val="both"/>
        <w:rPr>
          <w:sz w:val="24"/>
          <w:szCs w:val="24"/>
        </w:rPr>
      </w:pPr>
      <w:r w:rsidRPr="00455223">
        <w:rPr>
          <w:sz w:val="24"/>
          <w:szCs w:val="24"/>
        </w:rPr>
        <w:t xml:space="preserve">Barnstone, Willis: The Other Bible, The Diverse Manichaean Documents: Gnostic Writings on pages 690-695: Harper &amp; Row Publishers, Inc. New York, NY, Copyright, 1984 </w:t>
      </w:r>
    </w:p>
    <w:p w:rsidR="000640F0" w:rsidRPr="00455223" w:rsidRDefault="000640F0" w:rsidP="000640F0">
      <w:pPr>
        <w:spacing w:line="480" w:lineRule="auto"/>
        <w:jc w:val="both"/>
        <w:rPr>
          <w:sz w:val="24"/>
          <w:szCs w:val="24"/>
        </w:rPr>
      </w:pPr>
      <w:r w:rsidRPr="00455223">
        <w:rPr>
          <w:sz w:val="24"/>
          <w:szCs w:val="24"/>
        </w:rPr>
        <w:t xml:space="preserve">Barnstone, Willis; The Other Bible, The Divine Throne-Chariot: Dead Sea Scrolls on pages 705-706: Harper &amp; Row Publishers, Inc. New York, NY, Copyright, 1984 </w:t>
      </w:r>
    </w:p>
    <w:p w:rsidR="000640F0" w:rsidRPr="00455223" w:rsidRDefault="000640F0" w:rsidP="000640F0">
      <w:pPr>
        <w:spacing w:line="480" w:lineRule="auto"/>
        <w:jc w:val="both"/>
        <w:rPr>
          <w:sz w:val="24"/>
          <w:szCs w:val="24"/>
        </w:rPr>
      </w:pPr>
      <w:r w:rsidRPr="00455223">
        <w:rPr>
          <w:sz w:val="24"/>
          <w:szCs w:val="24"/>
        </w:rPr>
        <w:t xml:space="preserve">Barnstone, Willis: The Other Bible, The Genesis Apocryphon: Dead Sea Scrolls on pages 201-207: Harper &amp; Row Publishers, Inc. New York, NY, Copyright, 1984 </w:t>
      </w:r>
    </w:p>
    <w:p w:rsidR="000640F0" w:rsidRPr="00455223" w:rsidRDefault="000640F0" w:rsidP="000640F0">
      <w:pPr>
        <w:spacing w:line="480" w:lineRule="auto"/>
        <w:jc w:val="both"/>
        <w:rPr>
          <w:sz w:val="24"/>
          <w:szCs w:val="24"/>
        </w:rPr>
      </w:pPr>
      <w:r w:rsidRPr="00455223">
        <w:rPr>
          <w:sz w:val="24"/>
          <w:szCs w:val="24"/>
        </w:rPr>
        <w:lastRenderedPageBreak/>
        <w:t>Barnstone, Willis: The Other Bible, The Gospel of Philip: Gnostic Writings on page 87-100: Harper &amp; Row Publishers, Inc. New York, NY, Copyright, 1984</w:t>
      </w:r>
    </w:p>
    <w:p w:rsidR="000640F0" w:rsidRPr="00455223" w:rsidRDefault="000640F0" w:rsidP="000640F0">
      <w:pPr>
        <w:spacing w:line="480" w:lineRule="auto"/>
        <w:jc w:val="both"/>
        <w:rPr>
          <w:sz w:val="24"/>
          <w:szCs w:val="24"/>
        </w:rPr>
      </w:pPr>
      <w:r w:rsidRPr="00455223">
        <w:rPr>
          <w:sz w:val="24"/>
          <w:szCs w:val="24"/>
        </w:rPr>
        <w:t xml:space="preserve">Barnstone, Willis: The Other Bible, The Gospel of Thomas: Jewish-Christian Gnostic Writings on pages 299-307: Harper &amp; Row Publishers, Inc. New York, NY, Copyright, 1984 </w:t>
      </w:r>
    </w:p>
    <w:p w:rsidR="000640F0" w:rsidRPr="00455223" w:rsidRDefault="000640F0" w:rsidP="000640F0">
      <w:pPr>
        <w:spacing w:line="480" w:lineRule="auto"/>
        <w:jc w:val="both"/>
        <w:rPr>
          <w:sz w:val="24"/>
          <w:szCs w:val="24"/>
        </w:rPr>
      </w:pPr>
      <w:r w:rsidRPr="00455223">
        <w:rPr>
          <w:sz w:val="24"/>
          <w:szCs w:val="24"/>
        </w:rPr>
        <w:t xml:space="preserve">Barnstone, Willis: The Other Bible, The Mani &amp; Manichaeism: Gnostic Writings on pages 669-679: Harper &amp; Row Publishers, Inc. New York, NY, Copyright, 1984 </w:t>
      </w:r>
    </w:p>
    <w:p w:rsidR="000640F0" w:rsidRPr="00455223" w:rsidRDefault="000640F0" w:rsidP="000640F0">
      <w:pPr>
        <w:spacing w:line="480" w:lineRule="auto"/>
        <w:jc w:val="both"/>
        <w:rPr>
          <w:sz w:val="24"/>
          <w:szCs w:val="24"/>
        </w:rPr>
      </w:pPr>
      <w:r w:rsidRPr="00455223">
        <w:rPr>
          <w:sz w:val="24"/>
          <w:szCs w:val="24"/>
        </w:rPr>
        <w:t>Barnstone, Willis: The Other Bible, The Manual of Discipline: Christian Gnostic Writings on pages 208-222: Harper &amp; Row Publishers, Inc. New York, NY, Copyright, 1984</w:t>
      </w:r>
    </w:p>
    <w:p w:rsidR="000640F0" w:rsidRPr="00455223" w:rsidRDefault="000640F0" w:rsidP="000640F0">
      <w:pPr>
        <w:spacing w:line="480" w:lineRule="auto"/>
        <w:jc w:val="both"/>
        <w:rPr>
          <w:sz w:val="24"/>
          <w:szCs w:val="24"/>
        </w:rPr>
      </w:pPr>
      <w:r w:rsidRPr="00455223">
        <w:rPr>
          <w:sz w:val="24"/>
          <w:szCs w:val="24"/>
        </w:rPr>
        <w:t>Barnstone, Willis: The Other Bible, The Paraphrase of Shem: Gnostic Writings on page 101-115: Harper &amp; Row Publishers, Inc. New York, NY, Copyright, 1984</w:t>
      </w:r>
    </w:p>
    <w:p w:rsidR="000640F0" w:rsidRPr="00455223" w:rsidRDefault="000640F0" w:rsidP="000640F0">
      <w:pPr>
        <w:spacing w:line="480" w:lineRule="auto"/>
        <w:jc w:val="both"/>
        <w:rPr>
          <w:sz w:val="24"/>
          <w:szCs w:val="24"/>
        </w:rPr>
      </w:pPr>
      <w:r w:rsidRPr="00455223">
        <w:rPr>
          <w:sz w:val="24"/>
          <w:szCs w:val="24"/>
        </w:rPr>
        <w:t>Barnstone, Willis: The Other Bible, The Sibylline Oracles: Jewish Pseudepigrapha Writings on pages 501-505: Harper &amp; Row Publishers, Inc. New York, NY, Copyright, 1984</w:t>
      </w:r>
    </w:p>
    <w:p w:rsidR="000640F0" w:rsidRPr="00455223" w:rsidRDefault="000640F0" w:rsidP="000640F0">
      <w:pPr>
        <w:spacing w:line="480" w:lineRule="auto"/>
        <w:jc w:val="both"/>
        <w:rPr>
          <w:sz w:val="24"/>
          <w:szCs w:val="24"/>
        </w:rPr>
      </w:pPr>
      <w:r w:rsidRPr="00455223">
        <w:rPr>
          <w:sz w:val="24"/>
          <w:szCs w:val="24"/>
        </w:rPr>
        <w:t>Barnstone Willis: The Other Bible, The Valentinus &amp; the Valentinian System on Ptolemaeus: Italian Gnostic Writings on pages 610-620: Harper &amp; Row Publishers, Inc. New York, NY, Copyright, 1984</w:t>
      </w:r>
    </w:p>
    <w:p w:rsidR="000640F0" w:rsidRPr="00455223" w:rsidRDefault="000640F0" w:rsidP="000640F0">
      <w:pPr>
        <w:spacing w:line="480" w:lineRule="auto"/>
        <w:jc w:val="both"/>
        <w:rPr>
          <w:sz w:val="24"/>
          <w:szCs w:val="24"/>
        </w:rPr>
      </w:pPr>
      <w:r w:rsidRPr="00455223">
        <w:rPr>
          <w:sz w:val="24"/>
          <w:szCs w:val="24"/>
        </w:rPr>
        <w:t xml:space="preserve">Ehrman, Bart: Lost Scriptures, Books that did not make it into the New Testament: Pseudo-Titus: Christian Writings on pages 239-247: Oxford University Press, New York, NY, Copyright, 2003 </w:t>
      </w:r>
    </w:p>
    <w:p w:rsidR="000640F0" w:rsidRPr="00455223" w:rsidRDefault="000640F0" w:rsidP="000640F0">
      <w:pPr>
        <w:spacing w:line="480" w:lineRule="auto"/>
        <w:jc w:val="both"/>
        <w:rPr>
          <w:sz w:val="24"/>
          <w:szCs w:val="24"/>
        </w:rPr>
      </w:pPr>
      <w:r w:rsidRPr="00455223">
        <w:rPr>
          <w:sz w:val="24"/>
          <w:szCs w:val="24"/>
        </w:rPr>
        <w:lastRenderedPageBreak/>
        <w:t>Ehrman, Bart: Lost Scriptures, Books that did not make it into the New Testament: The Didache: Christian Writings on pages 211-217: Oxford University Press, New York, NY, Copyright, 2003</w:t>
      </w:r>
    </w:p>
    <w:p w:rsidR="000640F0" w:rsidRPr="00455223" w:rsidRDefault="000640F0" w:rsidP="000640F0">
      <w:pPr>
        <w:spacing w:line="480" w:lineRule="auto"/>
        <w:jc w:val="both"/>
        <w:rPr>
          <w:sz w:val="24"/>
          <w:szCs w:val="24"/>
        </w:rPr>
      </w:pPr>
      <w:r w:rsidRPr="00455223">
        <w:rPr>
          <w:sz w:val="24"/>
          <w:szCs w:val="24"/>
        </w:rPr>
        <w:t xml:space="preserve">Ehrman, Bart: Lost Scriptures, Books that did not make it into the New Testament: The Epistle of the Apostles: Christian Writings on pages 73-77: Oxford University Press, New York, NY, Copyright, 2003     </w:t>
      </w:r>
    </w:p>
    <w:p w:rsidR="000640F0" w:rsidRPr="00455223" w:rsidRDefault="000640F0" w:rsidP="000640F0">
      <w:pPr>
        <w:spacing w:line="480" w:lineRule="auto"/>
        <w:jc w:val="both"/>
        <w:rPr>
          <w:sz w:val="24"/>
          <w:szCs w:val="24"/>
        </w:rPr>
      </w:pPr>
      <w:r w:rsidRPr="00455223">
        <w:rPr>
          <w:sz w:val="24"/>
          <w:szCs w:val="24"/>
        </w:rPr>
        <w:t>Ehrman, Bart: Lost Scriptures, Books that did not make it into the New Testament: The Gospel of the Egyptians: Christian Egyptian Writings on pages 17-18: Oxford University Press, New York, NY, Copyright, 2003</w:t>
      </w:r>
    </w:p>
    <w:p w:rsidR="000640F0" w:rsidRPr="00455223" w:rsidRDefault="000640F0" w:rsidP="000640F0">
      <w:pPr>
        <w:spacing w:line="480" w:lineRule="auto"/>
        <w:jc w:val="both"/>
        <w:rPr>
          <w:sz w:val="24"/>
          <w:szCs w:val="24"/>
        </w:rPr>
      </w:pPr>
      <w:r w:rsidRPr="00455223">
        <w:rPr>
          <w:sz w:val="24"/>
          <w:szCs w:val="24"/>
        </w:rPr>
        <w:t>Ehrman, Bart: Lost Scriptures, Books that did not make it into the New Testament: The Shepherd of Hermas: Christian Writings on pages 251-279: Oxford University Press, New York, NY, Copyright, 2003</w:t>
      </w:r>
    </w:p>
    <w:p w:rsidR="000640F0" w:rsidRPr="00455223" w:rsidRDefault="000640F0" w:rsidP="000640F0">
      <w:pPr>
        <w:spacing w:line="480" w:lineRule="auto"/>
        <w:jc w:val="both"/>
        <w:rPr>
          <w:sz w:val="24"/>
          <w:szCs w:val="24"/>
        </w:rPr>
      </w:pPr>
      <w:r w:rsidRPr="00455223">
        <w:rPr>
          <w:sz w:val="24"/>
          <w:szCs w:val="24"/>
        </w:rPr>
        <w:t xml:space="preserve">Ehrman, Bart: Lost Scriptures, Books that did not make it into the New Testament: The Third Letter to the Corinthians: Christian Writings on pages 157-159: Oxford University Press, New York, NY, Copyright, 2003 </w:t>
      </w:r>
    </w:p>
    <w:p w:rsidR="000640F0" w:rsidRPr="00455223" w:rsidRDefault="000640F0" w:rsidP="000640F0">
      <w:pPr>
        <w:spacing w:line="480" w:lineRule="auto"/>
        <w:jc w:val="both"/>
        <w:rPr>
          <w:sz w:val="24"/>
          <w:szCs w:val="24"/>
        </w:rPr>
      </w:pPr>
      <w:r w:rsidRPr="00455223">
        <w:rPr>
          <w:sz w:val="24"/>
          <w:szCs w:val="24"/>
        </w:rPr>
        <w:t>King James Version: Thomas Nelson, Inc. Nashville, Tennessee, 1991</w:t>
      </w:r>
    </w:p>
    <w:p w:rsidR="000640F0" w:rsidRPr="00455223" w:rsidRDefault="000640F0" w:rsidP="000640F0">
      <w:pPr>
        <w:spacing w:line="480" w:lineRule="auto"/>
        <w:jc w:val="both"/>
        <w:rPr>
          <w:sz w:val="24"/>
          <w:szCs w:val="24"/>
        </w:rPr>
      </w:pPr>
      <w:r w:rsidRPr="00455223">
        <w:rPr>
          <w:sz w:val="24"/>
          <w:szCs w:val="24"/>
        </w:rPr>
        <w:t>Libronix Digital Library System 3.0e with Platinum: Copyright, 2000-2010</w:t>
      </w:r>
    </w:p>
    <w:p w:rsidR="000640F0" w:rsidRPr="00455223" w:rsidRDefault="000640F0" w:rsidP="000640F0">
      <w:pPr>
        <w:spacing w:line="480" w:lineRule="auto"/>
        <w:jc w:val="both"/>
        <w:rPr>
          <w:sz w:val="24"/>
          <w:szCs w:val="24"/>
        </w:rPr>
      </w:pPr>
      <w:r w:rsidRPr="00455223">
        <w:rPr>
          <w:sz w:val="24"/>
          <w:szCs w:val="24"/>
        </w:rPr>
        <w:t>Libronix Digital Library System 3.0e with Platinum: KJV with the Apocrypha: Copyright, 2000-2010</w:t>
      </w:r>
    </w:p>
    <w:p w:rsidR="000640F0" w:rsidRPr="00455223" w:rsidRDefault="000640F0" w:rsidP="000640F0">
      <w:pPr>
        <w:spacing w:line="480" w:lineRule="auto"/>
        <w:jc w:val="both"/>
        <w:rPr>
          <w:sz w:val="24"/>
          <w:szCs w:val="24"/>
        </w:rPr>
      </w:pPr>
      <w:r w:rsidRPr="00455223">
        <w:rPr>
          <w:sz w:val="24"/>
          <w:szCs w:val="24"/>
        </w:rPr>
        <w:t xml:space="preserve">Libronix Digital Library System 3.0e with Platinum: Douay-Rheims Bible: Copyright, 2000-2010 </w:t>
      </w:r>
    </w:p>
    <w:p w:rsidR="000640F0" w:rsidRPr="00455223" w:rsidRDefault="000640F0" w:rsidP="000640F0">
      <w:pPr>
        <w:spacing w:line="480" w:lineRule="auto"/>
        <w:jc w:val="both"/>
        <w:rPr>
          <w:sz w:val="24"/>
          <w:szCs w:val="24"/>
        </w:rPr>
      </w:pPr>
      <w:r w:rsidRPr="00455223">
        <w:rPr>
          <w:sz w:val="24"/>
          <w:szCs w:val="24"/>
        </w:rPr>
        <w:lastRenderedPageBreak/>
        <w:t xml:space="preserve">Libronix Digital Library System 3.0e with Platinum: English Standard Version: Copyright 2000-2010  </w:t>
      </w:r>
    </w:p>
    <w:p w:rsidR="000640F0" w:rsidRPr="00455223" w:rsidRDefault="000640F0" w:rsidP="000640F0">
      <w:pPr>
        <w:spacing w:line="480" w:lineRule="auto"/>
        <w:jc w:val="both"/>
        <w:rPr>
          <w:sz w:val="24"/>
          <w:szCs w:val="24"/>
        </w:rPr>
      </w:pPr>
      <w:r w:rsidRPr="00455223">
        <w:rPr>
          <w:sz w:val="24"/>
          <w:szCs w:val="24"/>
        </w:rPr>
        <w:t>Meyer, Marvin: The Gnostic Bible: The Sermon of Zostrianos: Gnostic Writings on pages 235-237: Shambhala Publishers, Inc. Boston, Massachusetts, Copyright, 2003 &amp; 2009</w:t>
      </w:r>
    </w:p>
    <w:p w:rsidR="000640F0" w:rsidRPr="00455223" w:rsidRDefault="000640F0" w:rsidP="000640F0">
      <w:pPr>
        <w:spacing w:line="480" w:lineRule="auto"/>
        <w:jc w:val="both"/>
        <w:rPr>
          <w:sz w:val="24"/>
          <w:szCs w:val="24"/>
        </w:rPr>
      </w:pPr>
      <w:r w:rsidRPr="00455223">
        <w:rPr>
          <w:sz w:val="24"/>
          <w:szCs w:val="24"/>
        </w:rPr>
        <w:t>Meyer, Marvin: The Gnostic Bible: The Vision of the Foreigner: Gnostic Writings on pages 232-234: Shambhala Publishers, Inc. Boston, Massachusetts, Copyright, 2003 &amp; 2009</w:t>
      </w:r>
    </w:p>
    <w:p w:rsidR="000640F0" w:rsidRPr="00455223" w:rsidRDefault="000640F0" w:rsidP="000640F0">
      <w:pPr>
        <w:spacing w:line="480" w:lineRule="auto"/>
        <w:jc w:val="both"/>
        <w:rPr>
          <w:sz w:val="24"/>
          <w:szCs w:val="24"/>
        </w:rPr>
      </w:pPr>
      <w:r w:rsidRPr="00455223">
        <w:rPr>
          <w:sz w:val="24"/>
          <w:szCs w:val="24"/>
        </w:rPr>
        <w:t>Meyer, Marvin: The Nag Hammadi Scriptures: Allogenes the Stranger: Gnostic Writings on pages 679-700: Harper Collins publishers, New York, NY, Copyright, 2007</w:t>
      </w:r>
    </w:p>
    <w:p w:rsidR="000640F0" w:rsidRPr="00455223" w:rsidRDefault="000640F0" w:rsidP="000640F0">
      <w:pPr>
        <w:spacing w:line="480" w:lineRule="auto"/>
        <w:jc w:val="both"/>
        <w:rPr>
          <w:sz w:val="24"/>
          <w:szCs w:val="24"/>
        </w:rPr>
      </w:pPr>
      <w:r w:rsidRPr="00455223">
        <w:rPr>
          <w:sz w:val="24"/>
          <w:szCs w:val="24"/>
        </w:rPr>
        <w:t>Meyer, Marvin: The Nag Hammadi Scriptures: The Eugnostos the Blessed: Christian Gnostic Writings on pages 271-282: Harper Collins Publishers, New York, NY, Copyright, 2007</w:t>
      </w:r>
    </w:p>
    <w:p w:rsidR="000640F0" w:rsidRPr="00455223" w:rsidRDefault="000640F0" w:rsidP="000640F0">
      <w:pPr>
        <w:spacing w:line="480" w:lineRule="auto"/>
        <w:jc w:val="both"/>
        <w:rPr>
          <w:sz w:val="24"/>
          <w:szCs w:val="24"/>
        </w:rPr>
      </w:pPr>
      <w:r w:rsidRPr="00455223">
        <w:rPr>
          <w:sz w:val="24"/>
          <w:szCs w:val="24"/>
        </w:rPr>
        <w:t xml:space="preserve">Meyer, Marvin: The Nag Hammadi Scriptures: The Excerpt from the Perfect Discourse: Christian Gnostic Writings on pages 425-436: Harper Collins Publishers, New York, NY, Copyright, 2007 </w:t>
      </w:r>
    </w:p>
    <w:p w:rsidR="000640F0" w:rsidRPr="00455223" w:rsidRDefault="000640F0" w:rsidP="000640F0">
      <w:pPr>
        <w:spacing w:line="480" w:lineRule="auto"/>
        <w:jc w:val="both"/>
        <w:rPr>
          <w:sz w:val="24"/>
          <w:szCs w:val="24"/>
        </w:rPr>
      </w:pPr>
      <w:r w:rsidRPr="00455223">
        <w:rPr>
          <w:sz w:val="24"/>
          <w:szCs w:val="24"/>
        </w:rPr>
        <w:t>Meyer, Marvin: The Nag Hammadi Scriptures: The Exegesis on the Soul: Christian Gnostic Writings on pages 223-234: Harper Collins Publishers, New York, NY, Copyright, 2007</w:t>
      </w:r>
    </w:p>
    <w:p w:rsidR="000640F0" w:rsidRPr="00455223" w:rsidRDefault="000640F0" w:rsidP="000640F0">
      <w:pPr>
        <w:spacing w:line="480" w:lineRule="auto"/>
        <w:jc w:val="both"/>
        <w:rPr>
          <w:sz w:val="24"/>
          <w:szCs w:val="24"/>
        </w:rPr>
      </w:pPr>
      <w:r w:rsidRPr="00455223">
        <w:rPr>
          <w:sz w:val="24"/>
          <w:szCs w:val="24"/>
        </w:rPr>
        <w:t>Meyer, Marvin: The Nag Hammadi Scriptures: The Holy Book of the Great Invisible Spirit: Christian Gnostic Writings on pages 247-269: Harper Collins Publishers, New York, NY, Copyright, 2007</w:t>
      </w:r>
    </w:p>
    <w:p w:rsidR="000640F0" w:rsidRPr="00455223" w:rsidRDefault="000640F0" w:rsidP="000640F0">
      <w:pPr>
        <w:spacing w:line="480" w:lineRule="auto"/>
        <w:jc w:val="both"/>
        <w:rPr>
          <w:sz w:val="24"/>
          <w:szCs w:val="24"/>
        </w:rPr>
      </w:pPr>
      <w:r w:rsidRPr="00455223">
        <w:rPr>
          <w:sz w:val="24"/>
          <w:szCs w:val="24"/>
        </w:rPr>
        <w:t>Meyer, Marvin: The Nag Hammadi Scriptures: The Letter of Peter to Philip: Christian Gnostic Writings on pages 585-593: Harper Collins Publishers, New York, NY, Copyright, 2007</w:t>
      </w:r>
    </w:p>
    <w:p w:rsidR="000640F0" w:rsidRPr="00455223" w:rsidRDefault="000640F0" w:rsidP="000640F0">
      <w:pPr>
        <w:spacing w:line="480" w:lineRule="auto"/>
        <w:jc w:val="both"/>
        <w:rPr>
          <w:sz w:val="24"/>
          <w:szCs w:val="24"/>
        </w:rPr>
      </w:pPr>
      <w:r w:rsidRPr="00455223">
        <w:rPr>
          <w:sz w:val="24"/>
          <w:szCs w:val="24"/>
        </w:rPr>
        <w:lastRenderedPageBreak/>
        <w:t>Meyer, Marvin: The Nag Hammadi Scriptures: The Nature of the Rulers: Gnostic Writings on pages 187-198: Harper Collins Publishers, New York, NY, Copyright, 2007</w:t>
      </w:r>
    </w:p>
    <w:p w:rsidR="000640F0" w:rsidRPr="00455223" w:rsidRDefault="000640F0" w:rsidP="000640F0">
      <w:pPr>
        <w:spacing w:line="480" w:lineRule="auto"/>
        <w:jc w:val="both"/>
        <w:rPr>
          <w:sz w:val="24"/>
          <w:szCs w:val="24"/>
        </w:rPr>
      </w:pPr>
      <w:r w:rsidRPr="00455223">
        <w:rPr>
          <w:sz w:val="24"/>
          <w:szCs w:val="24"/>
        </w:rPr>
        <w:t>Meyer, Marvin: The Nag Hammadi Scriptures: The Revelation of Peter: Christian Gnostic Writings on pages 487-497: Harper Collins Publishers, New York, NY, Copyright, 2007</w:t>
      </w:r>
    </w:p>
    <w:p w:rsidR="000640F0" w:rsidRPr="00455223" w:rsidRDefault="000640F0" w:rsidP="000640F0">
      <w:pPr>
        <w:spacing w:line="480" w:lineRule="auto"/>
        <w:jc w:val="both"/>
        <w:rPr>
          <w:sz w:val="24"/>
          <w:szCs w:val="24"/>
        </w:rPr>
      </w:pPr>
      <w:r w:rsidRPr="00455223">
        <w:rPr>
          <w:sz w:val="24"/>
          <w:szCs w:val="24"/>
        </w:rPr>
        <w:t xml:space="preserve">Meyer, Marvin: The Nag Hammadi Scriptures: The Schools of Thought in the Nag Hammadi Scriptures: Gnostic Writings on pages 777-798: Harper Collins Publishers, New York, NY, Copyright, 2007 </w:t>
      </w:r>
    </w:p>
    <w:p w:rsidR="000640F0" w:rsidRPr="00455223" w:rsidRDefault="000640F0" w:rsidP="000640F0">
      <w:pPr>
        <w:spacing w:line="480" w:lineRule="auto"/>
        <w:jc w:val="both"/>
        <w:rPr>
          <w:sz w:val="24"/>
          <w:szCs w:val="24"/>
        </w:rPr>
      </w:pPr>
      <w:r w:rsidRPr="00455223">
        <w:rPr>
          <w:sz w:val="24"/>
          <w:szCs w:val="24"/>
        </w:rPr>
        <w:t>Meyer, Marvin: The Nag Hammadi Scriptures: The Secret Book of John: Gnostic Writings on pages 103-132: Harper Collins Publishers, New York, NY, Copyright, 2007</w:t>
      </w:r>
    </w:p>
    <w:p w:rsidR="000640F0" w:rsidRPr="00455223" w:rsidRDefault="000640F0" w:rsidP="000640F0">
      <w:pPr>
        <w:spacing w:line="480" w:lineRule="auto"/>
        <w:jc w:val="both"/>
        <w:rPr>
          <w:sz w:val="24"/>
          <w:szCs w:val="24"/>
        </w:rPr>
      </w:pPr>
      <w:r w:rsidRPr="00455223">
        <w:rPr>
          <w:sz w:val="24"/>
          <w:szCs w:val="24"/>
        </w:rPr>
        <w:t>Meyer, Marvin: The Nag Hammadi Scriptures: The Teachings of Silvanus: Jewish Christian Writings on pages 499-521: Harper Collins Publishers, New York, NY, Copyright, 2007</w:t>
      </w:r>
    </w:p>
    <w:p w:rsidR="000640F0" w:rsidRPr="00455223" w:rsidRDefault="000640F0" w:rsidP="000640F0">
      <w:pPr>
        <w:spacing w:line="480" w:lineRule="auto"/>
        <w:jc w:val="both"/>
        <w:rPr>
          <w:sz w:val="24"/>
          <w:szCs w:val="24"/>
        </w:rPr>
      </w:pPr>
      <w:r w:rsidRPr="00455223">
        <w:rPr>
          <w:sz w:val="24"/>
          <w:szCs w:val="24"/>
        </w:rPr>
        <w:t>Meyer, Marvin: The Nag Hammadi Scriptures: The Testimony of Truth: Christian Gnostic Writings on pages 613-628: Harper Collins Publishers, New York, NY, Copyright, 2007</w:t>
      </w:r>
    </w:p>
    <w:p w:rsidR="000640F0" w:rsidRPr="00455223" w:rsidRDefault="000640F0" w:rsidP="000640F0">
      <w:pPr>
        <w:spacing w:line="480" w:lineRule="auto"/>
        <w:jc w:val="both"/>
        <w:rPr>
          <w:sz w:val="24"/>
          <w:szCs w:val="24"/>
        </w:rPr>
      </w:pPr>
      <w:r w:rsidRPr="00455223">
        <w:rPr>
          <w:sz w:val="24"/>
          <w:szCs w:val="24"/>
        </w:rPr>
        <w:t>Meyer, Marvin: The Nag Hammadi Scriptures: The Thought of Norea: Gnostic Writings on pages 607-611: Harper Collins Publishers, New York, NY, Copyright, 2007</w:t>
      </w:r>
    </w:p>
    <w:p w:rsidR="000640F0" w:rsidRPr="00455223" w:rsidRDefault="000640F0" w:rsidP="000640F0">
      <w:pPr>
        <w:spacing w:line="480" w:lineRule="auto"/>
        <w:jc w:val="both"/>
        <w:rPr>
          <w:sz w:val="24"/>
          <w:szCs w:val="24"/>
        </w:rPr>
      </w:pPr>
      <w:r w:rsidRPr="00455223">
        <w:rPr>
          <w:sz w:val="24"/>
          <w:szCs w:val="24"/>
        </w:rPr>
        <w:t>Meyer, Marvin: The Nag Hammadi Scriptures: The Three Forms of First Thought: Gnostic Writings on pages 715-735: Harper Collins Publishers, New York, NY, Copyright, 2007</w:t>
      </w:r>
    </w:p>
    <w:p w:rsidR="000640F0" w:rsidRPr="00455223" w:rsidRDefault="000640F0" w:rsidP="000640F0">
      <w:pPr>
        <w:spacing w:line="480" w:lineRule="auto"/>
        <w:jc w:val="both"/>
        <w:rPr>
          <w:sz w:val="24"/>
          <w:szCs w:val="24"/>
        </w:rPr>
      </w:pPr>
      <w:r w:rsidRPr="00455223">
        <w:rPr>
          <w:sz w:val="24"/>
          <w:szCs w:val="24"/>
        </w:rPr>
        <w:t xml:space="preserve">Meyer, Marvin: The Nag Hammadi Scriptures: The Three Steles of Seth: Gnostic Writings on pages 523-536: Harper Collins Publishers, New York, NY, Copyright, 2007  </w:t>
      </w:r>
    </w:p>
    <w:p w:rsidR="000640F0" w:rsidRPr="00455223" w:rsidRDefault="000640F0" w:rsidP="000640F0">
      <w:pPr>
        <w:spacing w:line="480" w:lineRule="auto"/>
        <w:jc w:val="both"/>
        <w:rPr>
          <w:sz w:val="24"/>
          <w:szCs w:val="24"/>
        </w:rPr>
      </w:pPr>
      <w:r w:rsidRPr="00455223">
        <w:rPr>
          <w:sz w:val="24"/>
          <w:szCs w:val="24"/>
        </w:rPr>
        <w:lastRenderedPageBreak/>
        <w:t>Meyer, Marvin: The Nag Hammadi Scriptures: The Tripartite Tractate: Christian Gnostic Writings on pages 57-101: Harper Collins Publishers, New York, NY, Copyright, 2007</w:t>
      </w:r>
    </w:p>
    <w:p w:rsidR="000640F0" w:rsidRPr="00455223" w:rsidRDefault="000640F0" w:rsidP="000640F0">
      <w:pPr>
        <w:spacing w:line="480" w:lineRule="auto"/>
        <w:jc w:val="both"/>
        <w:rPr>
          <w:sz w:val="24"/>
          <w:szCs w:val="24"/>
        </w:rPr>
      </w:pPr>
      <w:r w:rsidRPr="00455223">
        <w:rPr>
          <w:sz w:val="24"/>
          <w:szCs w:val="24"/>
        </w:rPr>
        <w:t>Meyer, Marvin: The Nag Hammadi Scriptures: Hypsiphrone: Gnostic Writings on pages 701-703: Harper Collins Publishers, New York, NY, Copyright, 2007</w:t>
      </w:r>
    </w:p>
    <w:p w:rsidR="000640F0" w:rsidRPr="00455223" w:rsidRDefault="000640F0" w:rsidP="000640F0">
      <w:pPr>
        <w:spacing w:line="480" w:lineRule="auto"/>
        <w:jc w:val="both"/>
        <w:rPr>
          <w:sz w:val="24"/>
          <w:szCs w:val="24"/>
        </w:rPr>
      </w:pPr>
      <w:r w:rsidRPr="00455223">
        <w:rPr>
          <w:sz w:val="24"/>
          <w:szCs w:val="24"/>
        </w:rPr>
        <w:t xml:space="preserve">Meyer, Marvin: The Nag Hammadi Scriptures: Marsanes: Gnostic Writings on pages 629-649: Harper Collins Publishers, New York, NY, Copyright, 2007 </w:t>
      </w:r>
    </w:p>
    <w:p w:rsidR="000640F0" w:rsidRPr="00455223" w:rsidRDefault="000640F0" w:rsidP="000640F0">
      <w:pPr>
        <w:spacing w:line="480" w:lineRule="auto"/>
        <w:jc w:val="both"/>
        <w:rPr>
          <w:sz w:val="24"/>
          <w:szCs w:val="24"/>
        </w:rPr>
      </w:pPr>
      <w:r w:rsidRPr="00455223">
        <w:rPr>
          <w:sz w:val="24"/>
          <w:szCs w:val="24"/>
        </w:rPr>
        <w:t>Meyer, Marvin: The Nag Hammadi Scriptures: Zostrianos: Gnostic Writings on pages 537-583: Harper Collins Publishers, New York, NY, Copyright, 2007</w:t>
      </w:r>
    </w:p>
    <w:p w:rsidR="000640F0" w:rsidRPr="00455223" w:rsidRDefault="000640F0" w:rsidP="000640F0">
      <w:pPr>
        <w:spacing w:line="480" w:lineRule="auto"/>
        <w:jc w:val="both"/>
        <w:rPr>
          <w:sz w:val="24"/>
          <w:szCs w:val="24"/>
        </w:rPr>
      </w:pPr>
      <w:r w:rsidRPr="00455223">
        <w:rPr>
          <w:sz w:val="24"/>
          <w:szCs w:val="24"/>
        </w:rPr>
        <w:t xml:space="preserve">New American Standard Bible: Copyright: 1960, 1962, 1963, 1971, 1972, 1973, 1975, 1977, 1995 by the Lockman Foundation </w:t>
      </w:r>
    </w:p>
    <w:p w:rsidR="000640F0" w:rsidRPr="00455223" w:rsidRDefault="000640F0" w:rsidP="000640F0">
      <w:pPr>
        <w:spacing w:line="480" w:lineRule="auto"/>
        <w:jc w:val="both"/>
        <w:rPr>
          <w:sz w:val="24"/>
          <w:szCs w:val="24"/>
        </w:rPr>
      </w:pPr>
      <w:r w:rsidRPr="00455223">
        <w:rPr>
          <w:sz w:val="24"/>
          <w:szCs w:val="24"/>
        </w:rPr>
        <w:t xml:space="preserve">New Living Translation: Tyndale House Publishers, Inc. Carol Stream, Illinois: 1996, 2004, 2007, 2013.  </w:t>
      </w:r>
    </w:p>
    <w:p w:rsidR="000640F0" w:rsidRPr="00455223" w:rsidRDefault="000640F0" w:rsidP="000640F0">
      <w:pPr>
        <w:spacing w:line="480" w:lineRule="auto"/>
        <w:jc w:val="both"/>
        <w:rPr>
          <w:sz w:val="24"/>
          <w:szCs w:val="24"/>
        </w:rPr>
      </w:pPr>
      <w:r w:rsidRPr="00455223">
        <w:rPr>
          <w:sz w:val="24"/>
          <w:szCs w:val="24"/>
        </w:rPr>
        <w:t>Nyland, A. Third Book of Enoch (3 Enoch), Merabah Hebrew Book of Enoch: Copyright: 2010 by The Source Bible.</w:t>
      </w:r>
    </w:p>
    <w:p w:rsidR="000640F0" w:rsidRPr="00455223" w:rsidRDefault="000640F0" w:rsidP="000640F0">
      <w:pPr>
        <w:spacing w:line="480" w:lineRule="auto"/>
        <w:jc w:val="both"/>
        <w:rPr>
          <w:sz w:val="24"/>
          <w:szCs w:val="24"/>
        </w:rPr>
      </w:pPr>
      <w:r w:rsidRPr="00455223">
        <w:rPr>
          <w:sz w:val="24"/>
          <w:szCs w:val="24"/>
        </w:rPr>
        <w:t>Revised Standard Version: The authorized revision of the American Standard Version: Copyright, 1901</w:t>
      </w:r>
    </w:p>
    <w:p w:rsidR="000640F0" w:rsidRPr="00455223" w:rsidRDefault="000640F0" w:rsidP="000640F0">
      <w:pPr>
        <w:spacing w:line="480" w:lineRule="auto"/>
        <w:jc w:val="both"/>
        <w:rPr>
          <w:sz w:val="24"/>
          <w:szCs w:val="24"/>
        </w:rPr>
      </w:pPr>
      <w:r w:rsidRPr="00455223">
        <w:rPr>
          <w:sz w:val="24"/>
          <w:szCs w:val="24"/>
        </w:rPr>
        <w:t xml:space="preserve">Richards, Larry: Every Angel in the Bible: Testament of Solomon: Christian Writings on pages 231-234, 240: Thomas Nelson Inc. Nashville, Tennessee, Copyright, 1997  </w:t>
      </w:r>
    </w:p>
    <w:p w:rsidR="000640F0" w:rsidRPr="00455223" w:rsidRDefault="000640F0" w:rsidP="000640F0">
      <w:pPr>
        <w:spacing w:line="480" w:lineRule="auto"/>
        <w:jc w:val="both"/>
        <w:rPr>
          <w:sz w:val="24"/>
          <w:szCs w:val="24"/>
        </w:rPr>
      </w:pPr>
      <w:r w:rsidRPr="00455223">
        <w:rPr>
          <w:sz w:val="24"/>
          <w:szCs w:val="24"/>
        </w:rPr>
        <w:t>Spirit Filled Life Bible: The New King James Version: Thomas Nelson, 1991</w:t>
      </w:r>
    </w:p>
    <w:p w:rsidR="000640F0" w:rsidRPr="00455223" w:rsidRDefault="000640F0" w:rsidP="000640F0">
      <w:pPr>
        <w:spacing w:line="480" w:lineRule="auto"/>
        <w:jc w:val="both"/>
        <w:rPr>
          <w:sz w:val="24"/>
          <w:szCs w:val="24"/>
        </w:rPr>
      </w:pPr>
      <w:r w:rsidRPr="00455223">
        <w:rPr>
          <w:sz w:val="24"/>
          <w:szCs w:val="24"/>
        </w:rPr>
        <w:lastRenderedPageBreak/>
        <w:t>The Apocrypha/Deuterocanonical Books of the Old Testament: Cambridge University Press, 1989</w:t>
      </w:r>
    </w:p>
    <w:p w:rsidR="000640F0" w:rsidRPr="00455223" w:rsidRDefault="000640F0" w:rsidP="000640F0">
      <w:pPr>
        <w:spacing w:line="480" w:lineRule="auto"/>
        <w:jc w:val="both"/>
        <w:rPr>
          <w:sz w:val="24"/>
          <w:szCs w:val="24"/>
        </w:rPr>
      </w:pPr>
      <w:r w:rsidRPr="00455223">
        <w:rPr>
          <w:sz w:val="24"/>
          <w:szCs w:val="24"/>
        </w:rPr>
        <w:t>The Holy Bible, New International Version: Copyright 1973, 1978, 1984 by the International Bible Society</w:t>
      </w:r>
    </w:p>
    <w:p w:rsidR="000640F0" w:rsidRPr="00455223" w:rsidRDefault="000640F0" w:rsidP="000640F0">
      <w:pPr>
        <w:spacing w:line="480" w:lineRule="auto"/>
        <w:jc w:val="both"/>
        <w:rPr>
          <w:sz w:val="24"/>
          <w:szCs w:val="24"/>
        </w:rPr>
      </w:pPr>
      <w:r w:rsidRPr="00455223">
        <w:rPr>
          <w:sz w:val="24"/>
          <w:szCs w:val="24"/>
        </w:rPr>
        <w:t>Vermes, Geza: The Complete Dead Sea Scrolls in English: An Admonition Associated with the Flood—4Q370 (4Q185): Jewish Christian Writings on pages 518-519: Penguin Putnam, Inc. New York, NY, Copyright, 1997</w:t>
      </w:r>
    </w:p>
    <w:p w:rsidR="000640F0" w:rsidRPr="00455223" w:rsidRDefault="000640F0" w:rsidP="000640F0">
      <w:pPr>
        <w:spacing w:line="480" w:lineRule="auto"/>
        <w:jc w:val="both"/>
        <w:rPr>
          <w:sz w:val="24"/>
          <w:szCs w:val="24"/>
        </w:rPr>
      </w:pPr>
      <w:r w:rsidRPr="00455223">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0640F0" w:rsidRPr="00455223" w:rsidRDefault="000640F0" w:rsidP="000640F0">
      <w:pPr>
        <w:spacing w:line="480" w:lineRule="auto"/>
        <w:jc w:val="both"/>
        <w:rPr>
          <w:sz w:val="24"/>
          <w:szCs w:val="24"/>
        </w:rPr>
      </w:pPr>
      <w:r w:rsidRPr="00455223">
        <w:rPr>
          <w:sz w:val="24"/>
          <w:szCs w:val="24"/>
        </w:rPr>
        <w:t xml:space="preserve">Vermes, Geza: The Complete Dead Sea Scrolls in English: A Paraphrase of Genesis &amp; Exodus—4Q422: Jewish Writings on pages 446-447: Penguin Putnam, Inc. New York, NY, Copyright, 1997  </w:t>
      </w:r>
    </w:p>
    <w:p w:rsidR="000640F0" w:rsidRPr="00455223" w:rsidRDefault="000640F0" w:rsidP="000640F0">
      <w:pPr>
        <w:spacing w:line="480" w:lineRule="auto"/>
        <w:jc w:val="both"/>
        <w:rPr>
          <w:sz w:val="24"/>
          <w:szCs w:val="24"/>
        </w:rPr>
      </w:pPr>
      <w:r w:rsidRPr="00455223">
        <w:rPr>
          <w:sz w:val="24"/>
          <w:szCs w:val="24"/>
        </w:rPr>
        <w:t>Vermes, Geza: The Complete Dead Sea Scrolls in English: A Zodiacal Calendar with a Brontologion—4Q318: Jewish Writings on pages 361-362: Penguin Putnam, Inc. New York, NY, Copyright, 1997</w:t>
      </w:r>
    </w:p>
    <w:p w:rsidR="000640F0" w:rsidRPr="00455223" w:rsidRDefault="000640F0" w:rsidP="000640F0">
      <w:pPr>
        <w:spacing w:line="480" w:lineRule="auto"/>
        <w:jc w:val="both"/>
        <w:rPr>
          <w:sz w:val="24"/>
          <w:szCs w:val="24"/>
        </w:rPr>
      </w:pPr>
      <w:r w:rsidRPr="00455223">
        <w:rPr>
          <w:sz w:val="24"/>
          <w:szCs w:val="24"/>
        </w:rPr>
        <w:t>Vermes, Geza: The Complete Dead Sea Scrolls in English: List of False Prophets—4Q339: Jewish Christian Writings on page 590: Penguin Putnam, Inc. New York, NY, Copyright, 1997</w:t>
      </w:r>
    </w:p>
    <w:p w:rsidR="000640F0" w:rsidRPr="00455223" w:rsidRDefault="000640F0" w:rsidP="000640F0">
      <w:pPr>
        <w:spacing w:line="480" w:lineRule="auto"/>
        <w:jc w:val="both"/>
        <w:rPr>
          <w:sz w:val="24"/>
          <w:szCs w:val="24"/>
        </w:rPr>
      </w:pPr>
      <w:r w:rsidRPr="00455223">
        <w:rPr>
          <w:sz w:val="24"/>
          <w:szCs w:val="24"/>
        </w:rPr>
        <w:t>Vermes, Geza: The Complete Dead Sea Scrolls in English: Second Ezekiel a—4Q385, Fr. 2 (=4Q386, Fr. 1i) Fr. 3; 4Q386, Fr. 1: Jewish Christian Writings on pages 571-572: Penguin Putnam, Inc. New York, NY, Copyright, 1997</w:t>
      </w:r>
    </w:p>
    <w:p w:rsidR="000640F0" w:rsidRPr="00455223" w:rsidRDefault="000640F0" w:rsidP="000640F0">
      <w:pPr>
        <w:spacing w:line="480" w:lineRule="auto"/>
        <w:jc w:val="both"/>
        <w:rPr>
          <w:sz w:val="24"/>
          <w:szCs w:val="24"/>
        </w:rPr>
      </w:pPr>
      <w:r w:rsidRPr="00455223">
        <w:rPr>
          <w:sz w:val="24"/>
          <w:szCs w:val="24"/>
        </w:rPr>
        <w:lastRenderedPageBreak/>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0640F0" w:rsidRPr="00455223" w:rsidRDefault="000640F0" w:rsidP="000640F0">
      <w:pPr>
        <w:spacing w:line="480" w:lineRule="auto"/>
        <w:jc w:val="both"/>
        <w:rPr>
          <w:sz w:val="24"/>
          <w:szCs w:val="24"/>
        </w:rPr>
      </w:pPr>
      <w:r w:rsidRPr="00455223">
        <w:rPr>
          <w:sz w:val="24"/>
          <w:szCs w:val="24"/>
        </w:rPr>
        <w:t>Vermes, Geza: The Complete Dead Sea Scrolls in English: The Commentaries on Hosea—4Q166; 4Q167, Fr. 2, Frs. 7-9: Jewish Christian Writings on pages 470-471: Penguin Putnam, Inc. New York, NY, Copyright, 1997</w:t>
      </w:r>
    </w:p>
    <w:p w:rsidR="000640F0" w:rsidRPr="00455223" w:rsidRDefault="000640F0" w:rsidP="000640F0">
      <w:pPr>
        <w:spacing w:line="480" w:lineRule="auto"/>
        <w:jc w:val="both"/>
        <w:rPr>
          <w:sz w:val="24"/>
          <w:szCs w:val="24"/>
        </w:rPr>
      </w:pPr>
      <w:r w:rsidRPr="00455223">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0640F0" w:rsidRPr="00455223" w:rsidRDefault="000640F0" w:rsidP="000640F0">
      <w:pPr>
        <w:spacing w:line="480" w:lineRule="auto"/>
        <w:jc w:val="both"/>
        <w:rPr>
          <w:sz w:val="24"/>
          <w:szCs w:val="24"/>
        </w:rPr>
      </w:pPr>
      <w:r w:rsidRPr="00455223">
        <w:rPr>
          <w:sz w:val="24"/>
          <w:szCs w:val="24"/>
        </w:rPr>
        <w:t>Vermes, Geza: The Complete Dead Sea Scrolls in English: The Genesis Commentary B—4Q453, Fr. 31: Jewish Christian Writings on page 464: Penguin Putnam, Inc. New York, NY, Copyright, 1997</w:t>
      </w:r>
    </w:p>
    <w:p w:rsidR="000640F0" w:rsidRPr="00455223" w:rsidRDefault="000640F0" w:rsidP="000640F0">
      <w:pPr>
        <w:spacing w:line="480" w:lineRule="auto"/>
        <w:jc w:val="both"/>
        <w:rPr>
          <w:sz w:val="24"/>
          <w:szCs w:val="24"/>
        </w:rPr>
      </w:pPr>
      <w:r w:rsidRPr="00455223">
        <w:rPr>
          <w:sz w:val="24"/>
          <w:szCs w:val="24"/>
        </w:rPr>
        <w:lastRenderedPageBreak/>
        <w:t xml:space="preserve">Vermes, Geza: The Complete Dead Sea Scrolls in English: The Horoscopes’ or Astrological Physiognomies—4Q186, Fr. 1, Fr. 2; 4Q561: Jewish Writings on pages 357-359: Penguin Putnam, Inc. New York, NY, Copyright, 1997  </w:t>
      </w:r>
    </w:p>
    <w:p w:rsidR="000640F0" w:rsidRPr="00455223" w:rsidRDefault="000640F0" w:rsidP="000640F0">
      <w:pPr>
        <w:spacing w:line="480" w:lineRule="auto"/>
        <w:jc w:val="both"/>
        <w:rPr>
          <w:sz w:val="24"/>
          <w:szCs w:val="24"/>
        </w:rPr>
      </w:pPr>
      <w:r w:rsidRPr="00455223">
        <w:rPr>
          <w:sz w:val="24"/>
          <w:szCs w:val="24"/>
        </w:rPr>
        <w:t>Vermes, Geza: The Complete Dead Sea Scrolls in English: The Joseph Apocryphon—4Q372, Fr. 1 &amp; 3: Jewish Christian Writings on pages 530-531: Penguin Putnam, Inc. New York, NY, Copyright, 1997</w:t>
      </w:r>
    </w:p>
    <w:p w:rsidR="000640F0" w:rsidRPr="00455223" w:rsidRDefault="000640F0" w:rsidP="000640F0">
      <w:pPr>
        <w:spacing w:line="480" w:lineRule="auto"/>
        <w:jc w:val="both"/>
        <w:rPr>
          <w:sz w:val="24"/>
          <w:szCs w:val="24"/>
        </w:rPr>
      </w:pPr>
      <w:r w:rsidRPr="00455223">
        <w:rPr>
          <w:sz w:val="24"/>
          <w:szCs w:val="24"/>
        </w:rPr>
        <w:t>Vermes, Geza: The Complete Dead Sea Scrolls in English: The Para-Danielic Writings—4Q243, Fr. 3 combined with 4Q244: Jewish Christian Writings on page 574: Penguin Putnam, Inc. New York, NY, Copyright, 1997</w:t>
      </w:r>
    </w:p>
    <w:p w:rsidR="000640F0" w:rsidRPr="00455223" w:rsidRDefault="000640F0" w:rsidP="000640F0">
      <w:pPr>
        <w:spacing w:line="480" w:lineRule="auto"/>
        <w:jc w:val="both"/>
        <w:rPr>
          <w:sz w:val="24"/>
          <w:szCs w:val="24"/>
        </w:rPr>
      </w:pPr>
      <w:r w:rsidRPr="00455223">
        <w:rPr>
          <w:sz w:val="24"/>
          <w:szCs w:val="24"/>
        </w:rPr>
        <w:t>Vermes, Geza: The Complete Dead Sea Scrolls in English: The Seductress—4Q184: Jewish Christian Writings on pages 395-396: Penguin Putnam, Inc. New York, NY, Copyright, 1997</w:t>
      </w:r>
    </w:p>
    <w:p w:rsidR="000640F0" w:rsidRPr="00455223" w:rsidRDefault="000640F0" w:rsidP="000640F0">
      <w:pPr>
        <w:spacing w:line="480" w:lineRule="auto"/>
        <w:jc w:val="both"/>
        <w:rPr>
          <w:sz w:val="24"/>
          <w:szCs w:val="24"/>
        </w:rPr>
      </w:pPr>
      <w:r w:rsidRPr="00455223">
        <w:rPr>
          <w:sz w:val="24"/>
          <w:szCs w:val="24"/>
        </w:rPr>
        <w:t xml:space="preserve">Vermes, Geza: The Complete Dead Sea Scrolls in English: The Sermon of Exodus &amp; the Conquest of Canaan—4Q374, Fr. 2: Jewish Christian Writings on page 539: Penguin Putnam, Inc. New York, NY, Copyright, 1997  </w:t>
      </w:r>
    </w:p>
    <w:p w:rsidR="000640F0" w:rsidRPr="00455223" w:rsidRDefault="000640F0" w:rsidP="000640F0">
      <w:pPr>
        <w:spacing w:line="480" w:lineRule="auto"/>
        <w:jc w:val="both"/>
        <w:rPr>
          <w:sz w:val="24"/>
          <w:szCs w:val="24"/>
        </w:rPr>
      </w:pPr>
      <w:r w:rsidRPr="00455223">
        <w:rPr>
          <w:sz w:val="24"/>
          <w:szCs w:val="24"/>
        </w:rPr>
        <w:t>Vermes, Geza: The Complete Dead Sea Scrolls in English: The Temple Scroll—11QT=11Q19, 20; 4Q365a: Jewish Christian Writings on pages 190-219: Penguin Putnam, Inc. New York, NY, Copyright, 1997</w:t>
      </w:r>
    </w:p>
    <w:p w:rsidR="000640F0" w:rsidRPr="00455223" w:rsidRDefault="000640F0" w:rsidP="000640F0">
      <w:pPr>
        <w:spacing w:line="480" w:lineRule="auto"/>
        <w:jc w:val="both"/>
        <w:rPr>
          <w:sz w:val="24"/>
          <w:szCs w:val="24"/>
        </w:rPr>
      </w:pPr>
      <w:r w:rsidRPr="00455223">
        <w:rPr>
          <w:sz w:val="24"/>
          <w:szCs w:val="24"/>
        </w:rPr>
        <w:t>Vermes, Geza: The Complete Dead Sea Scrolls in English: The Testament of Naphtali—4Q215, Fr. 1 &amp; 2: Jewish Christian Writings on pages 528-529: Penguin Putnam, Inc. New York, NY, Copyright, 1997</w:t>
      </w:r>
    </w:p>
    <w:p w:rsidR="000640F0" w:rsidRPr="00455223" w:rsidRDefault="000640F0" w:rsidP="000640F0">
      <w:pPr>
        <w:spacing w:line="480" w:lineRule="auto"/>
        <w:jc w:val="both"/>
        <w:rPr>
          <w:sz w:val="24"/>
          <w:szCs w:val="24"/>
        </w:rPr>
      </w:pPr>
      <w:r w:rsidRPr="00455223">
        <w:rPr>
          <w:sz w:val="24"/>
          <w:szCs w:val="24"/>
        </w:rPr>
        <w:lastRenderedPageBreak/>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0640F0" w:rsidRPr="00455223" w:rsidRDefault="000640F0" w:rsidP="000640F0">
      <w:pPr>
        <w:spacing w:line="480" w:lineRule="auto"/>
        <w:jc w:val="both"/>
        <w:rPr>
          <w:sz w:val="24"/>
          <w:szCs w:val="24"/>
        </w:rPr>
      </w:pPr>
      <w:r w:rsidRPr="00455223">
        <w:rPr>
          <w:sz w:val="24"/>
          <w:szCs w:val="24"/>
        </w:rPr>
        <w:t>Vermes, Geza: The Complete Dead Sea Scrolls in English: The Two Ways—4Q473: Jewish Christian Writings on page 594: Penguin Putnam, Inc. New York, NY, Copyright, 1997</w:t>
      </w:r>
    </w:p>
    <w:p w:rsidR="000640F0" w:rsidRPr="00455223" w:rsidRDefault="000640F0" w:rsidP="000640F0">
      <w:pPr>
        <w:spacing w:line="480" w:lineRule="auto"/>
        <w:jc w:val="both"/>
        <w:rPr>
          <w:sz w:val="24"/>
          <w:szCs w:val="24"/>
        </w:rPr>
      </w:pPr>
      <w:r w:rsidRPr="00455223">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640F0" w:rsidRPr="00455223" w:rsidRDefault="000640F0" w:rsidP="000640F0">
      <w:pPr>
        <w:spacing w:line="480" w:lineRule="auto"/>
        <w:jc w:val="both"/>
        <w:rPr>
          <w:sz w:val="24"/>
          <w:szCs w:val="24"/>
        </w:rPr>
      </w:pPr>
      <w:r w:rsidRPr="00455223">
        <w:rPr>
          <w:sz w:val="24"/>
          <w:szCs w:val="24"/>
        </w:rPr>
        <w:t>Wikipedia, The Free Encyclopedia: Wikipedia.Org</w:t>
      </w:r>
    </w:p>
    <w:p w:rsidR="00130957" w:rsidRPr="00455223" w:rsidRDefault="00130957" w:rsidP="00130957">
      <w:pPr>
        <w:jc w:val="center"/>
        <w:rPr>
          <w:b/>
          <w:sz w:val="24"/>
          <w:szCs w:val="24"/>
        </w:rPr>
      </w:pPr>
      <w:r w:rsidRPr="00455223">
        <w:rPr>
          <w:b/>
          <w:sz w:val="24"/>
          <w:szCs w:val="24"/>
        </w:rPr>
        <w:t>THE LORD YAH AND THE DIFFERENT KINDS OF FLESH IN THE HOLY BIBLE</w:t>
      </w:r>
    </w:p>
    <w:p w:rsidR="00130957" w:rsidRPr="00455223" w:rsidRDefault="00130957" w:rsidP="00130957">
      <w:pPr>
        <w:jc w:val="center"/>
        <w:rPr>
          <w:sz w:val="24"/>
          <w:szCs w:val="24"/>
        </w:rPr>
      </w:pPr>
      <w:r w:rsidRPr="00455223">
        <w:rPr>
          <w:sz w:val="24"/>
          <w:szCs w:val="24"/>
        </w:rPr>
        <w:t>Contents</w:t>
      </w:r>
    </w:p>
    <w:p w:rsidR="00130957" w:rsidRPr="00455223" w:rsidRDefault="00130957" w:rsidP="00130957">
      <w:pPr>
        <w:rPr>
          <w:sz w:val="24"/>
          <w:szCs w:val="24"/>
        </w:rPr>
      </w:pPr>
      <w:r w:rsidRPr="00455223">
        <w:rPr>
          <w:sz w:val="24"/>
          <w:szCs w:val="24"/>
        </w:rPr>
        <w:t>Chapter 1: What is Flesh?</w:t>
      </w:r>
    </w:p>
    <w:p w:rsidR="00130957" w:rsidRPr="00455223" w:rsidRDefault="00130957" w:rsidP="00130957">
      <w:pPr>
        <w:rPr>
          <w:sz w:val="24"/>
          <w:szCs w:val="24"/>
        </w:rPr>
      </w:pPr>
      <w:r w:rsidRPr="00455223">
        <w:rPr>
          <w:sz w:val="24"/>
          <w:szCs w:val="24"/>
        </w:rPr>
        <w:t xml:space="preserve">       1.  The Lord becoming Divine Flesh</w:t>
      </w:r>
    </w:p>
    <w:p w:rsidR="00130957" w:rsidRPr="00455223" w:rsidRDefault="00130957" w:rsidP="00130957">
      <w:pPr>
        <w:rPr>
          <w:sz w:val="24"/>
          <w:szCs w:val="24"/>
        </w:rPr>
      </w:pPr>
      <w:r w:rsidRPr="00455223">
        <w:rPr>
          <w:sz w:val="24"/>
          <w:szCs w:val="24"/>
        </w:rPr>
        <w:t xml:space="preserve">       2.  The Definition of Flesh</w:t>
      </w:r>
    </w:p>
    <w:p w:rsidR="00130957" w:rsidRPr="00455223" w:rsidRDefault="00130957" w:rsidP="00BC539F">
      <w:pPr>
        <w:pStyle w:val="ListParagraph"/>
        <w:numPr>
          <w:ilvl w:val="0"/>
          <w:numId w:val="6"/>
        </w:numPr>
        <w:rPr>
          <w:sz w:val="24"/>
          <w:szCs w:val="24"/>
        </w:rPr>
      </w:pPr>
      <w:r w:rsidRPr="00455223">
        <w:rPr>
          <w:sz w:val="24"/>
          <w:szCs w:val="24"/>
        </w:rPr>
        <w:t xml:space="preserve">The Old &amp; Young Universes (Ages, Aeons &amp; Aiones)    </w:t>
      </w:r>
    </w:p>
    <w:p w:rsidR="00130957" w:rsidRPr="00455223" w:rsidRDefault="00130957" w:rsidP="00130957">
      <w:pPr>
        <w:rPr>
          <w:sz w:val="24"/>
          <w:szCs w:val="24"/>
        </w:rPr>
      </w:pPr>
      <w:r w:rsidRPr="00455223">
        <w:rPr>
          <w:sz w:val="24"/>
          <w:szCs w:val="24"/>
        </w:rPr>
        <w:t>Chapter 2: The 2 Different Kinds of the Races of Flesh (Skin)?</w:t>
      </w:r>
    </w:p>
    <w:p w:rsidR="00130957" w:rsidRPr="00455223" w:rsidRDefault="00130957" w:rsidP="00BC539F">
      <w:pPr>
        <w:pStyle w:val="ListParagraph"/>
        <w:numPr>
          <w:ilvl w:val="0"/>
          <w:numId w:val="7"/>
        </w:numPr>
        <w:rPr>
          <w:sz w:val="24"/>
          <w:szCs w:val="24"/>
        </w:rPr>
      </w:pPr>
      <w:r w:rsidRPr="00455223">
        <w:rPr>
          <w:sz w:val="24"/>
          <w:szCs w:val="24"/>
        </w:rPr>
        <w:t>The White Skin Colored Race</w:t>
      </w:r>
    </w:p>
    <w:p w:rsidR="00130957" w:rsidRPr="00455223" w:rsidRDefault="00130957" w:rsidP="00BC539F">
      <w:pPr>
        <w:pStyle w:val="ListParagraph"/>
        <w:numPr>
          <w:ilvl w:val="0"/>
          <w:numId w:val="8"/>
        </w:numPr>
        <w:rPr>
          <w:sz w:val="24"/>
          <w:szCs w:val="24"/>
        </w:rPr>
      </w:pPr>
      <w:r w:rsidRPr="00455223">
        <w:rPr>
          <w:sz w:val="24"/>
          <w:szCs w:val="24"/>
        </w:rPr>
        <w:t xml:space="preserve">Was Jesus Christ Black or White? The White Jesus (Savoir) is named Christ </w:t>
      </w:r>
    </w:p>
    <w:p w:rsidR="00130957" w:rsidRPr="00455223" w:rsidRDefault="00130957" w:rsidP="00BC539F">
      <w:pPr>
        <w:pStyle w:val="ListParagraph"/>
        <w:numPr>
          <w:ilvl w:val="0"/>
          <w:numId w:val="7"/>
        </w:numPr>
        <w:rPr>
          <w:sz w:val="24"/>
          <w:szCs w:val="24"/>
        </w:rPr>
      </w:pPr>
      <w:r w:rsidRPr="00455223">
        <w:rPr>
          <w:sz w:val="24"/>
          <w:szCs w:val="24"/>
        </w:rPr>
        <w:lastRenderedPageBreak/>
        <w:t>The Black Skin Colored Race</w:t>
      </w:r>
    </w:p>
    <w:p w:rsidR="00130957" w:rsidRPr="00455223" w:rsidRDefault="00130957" w:rsidP="00BC539F">
      <w:pPr>
        <w:pStyle w:val="ListParagraph"/>
        <w:numPr>
          <w:ilvl w:val="0"/>
          <w:numId w:val="9"/>
        </w:numPr>
        <w:rPr>
          <w:sz w:val="24"/>
          <w:szCs w:val="24"/>
        </w:rPr>
      </w:pPr>
      <w:r w:rsidRPr="00455223">
        <w:rPr>
          <w:sz w:val="24"/>
          <w:szCs w:val="24"/>
        </w:rPr>
        <w:t xml:space="preserve">Was Jesus Christ Black or White? The Black  Jesus (Savoir) is named Simon </w:t>
      </w:r>
    </w:p>
    <w:p w:rsidR="00130957" w:rsidRPr="00455223" w:rsidRDefault="00130957" w:rsidP="00BC539F">
      <w:pPr>
        <w:pStyle w:val="ListParagraph"/>
        <w:numPr>
          <w:ilvl w:val="0"/>
          <w:numId w:val="7"/>
        </w:numPr>
        <w:rPr>
          <w:sz w:val="24"/>
          <w:szCs w:val="24"/>
        </w:rPr>
      </w:pPr>
      <w:r w:rsidRPr="00455223">
        <w:rPr>
          <w:sz w:val="24"/>
          <w:szCs w:val="24"/>
        </w:rPr>
        <w:t xml:space="preserve">The scripturally based reasoning for the “True Holy Division” of these Two Races? </w:t>
      </w:r>
    </w:p>
    <w:p w:rsidR="00130957" w:rsidRPr="00455223" w:rsidRDefault="00130957" w:rsidP="00130957">
      <w:pPr>
        <w:rPr>
          <w:sz w:val="24"/>
          <w:szCs w:val="24"/>
        </w:rPr>
      </w:pPr>
      <w:r w:rsidRPr="00455223">
        <w:rPr>
          <w:sz w:val="24"/>
          <w:szCs w:val="24"/>
        </w:rPr>
        <w:t>Chapter 3: What are the Kinds of Flesh in the Holy Bible?</w:t>
      </w:r>
    </w:p>
    <w:p w:rsidR="00130957" w:rsidRPr="00455223" w:rsidRDefault="00130957" w:rsidP="00BC539F">
      <w:pPr>
        <w:pStyle w:val="ListParagraph"/>
        <w:numPr>
          <w:ilvl w:val="0"/>
          <w:numId w:val="10"/>
        </w:numPr>
        <w:rPr>
          <w:sz w:val="24"/>
          <w:szCs w:val="24"/>
        </w:rPr>
      </w:pPr>
      <w:r w:rsidRPr="00455223">
        <w:rPr>
          <w:sz w:val="24"/>
          <w:szCs w:val="24"/>
        </w:rPr>
        <w:t>The Different Kinds of Flesh in the Old Testament</w:t>
      </w:r>
    </w:p>
    <w:p w:rsidR="00130957" w:rsidRPr="00455223" w:rsidRDefault="00130957" w:rsidP="00BC539F">
      <w:pPr>
        <w:pStyle w:val="ListParagraph"/>
        <w:numPr>
          <w:ilvl w:val="0"/>
          <w:numId w:val="10"/>
        </w:numPr>
        <w:rPr>
          <w:sz w:val="24"/>
          <w:szCs w:val="24"/>
        </w:rPr>
      </w:pPr>
      <w:r w:rsidRPr="00455223">
        <w:rPr>
          <w:sz w:val="24"/>
          <w:szCs w:val="24"/>
        </w:rPr>
        <w:t>The Different Kinds of Flesh in the Middle Testament</w:t>
      </w:r>
    </w:p>
    <w:p w:rsidR="00130957" w:rsidRPr="00455223" w:rsidRDefault="00130957" w:rsidP="00BC539F">
      <w:pPr>
        <w:pStyle w:val="ListParagraph"/>
        <w:numPr>
          <w:ilvl w:val="0"/>
          <w:numId w:val="10"/>
        </w:numPr>
        <w:rPr>
          <w:sz w:val="24"/>
          <w:szCs w:val="24"/>
        </w:rPr>
      </w:pPr>
      <w:r w:rsidRPr="00455223">
        <w:rPr>
          <w:sz w:val="24"/>
          <w:szCs w:val="24"/>
        </w:rPr>
        <w:t>The Different Kinds of Flesh in the New Testament</w:t>
      </w:r>
    </w:p>
    <w:p w:rsidR="00130957" w:rsidRPr="00455223" w:rsidRDefault="00130957" w:rsidP="00BC539F">
      <w:pPr>
        <w:pStyle w:val="ListParagraph"/>
        <w:numPr>
          <w:ilvl w:val="0"/>
          <w:numId w:val="10"/>
        </w:numPr>
        <w:rPr>
          <w:sz w:val="24"/>
          <w:szCs w:val="24"/>
        </w:rPr>
      </w:pPr>
      <w:r w:rsidRPr="00455223">
        <w:rPr>
          <w:sz w:val="24"/>
          <w:szCs w:val="24"/>
        </w:rPr>
        <w:t>The Different Kinds of Flesh in the Higher Testament in Luke</w:t>
      </w:r>
    </w:p>
    <w:p w:rsidR="00130957" w:rsidRPr="00455223" w:rsidRDefault="00130957" w:rsidP="00BC539F">
      <w:pPr>
        <w:pStyle w:val="ListParagraph"/>
        <w:numPr>
          <w:ilvl w:val="0"/>
          <w:numId w:val="10"/>
        </w:numPr>
        <w:rPr>
          <w:sz w:val="24"/>
          <w:szCs w:val="24"/>
        </w:rPr>
      </w:pPr>
      <w:r w:rsidRPr="00455223">
        <w:rPr>
          <w:sz w:val="24"/>
          <w:szCs w:val="24"/>
        </w:rPr>
        <w:t>The Different Kinds of Flesh in the Highest Testament in Acts</w:t>
      </w:r>
    </w:p>
    <w:p w:rsidR="00130957" w:rsidRPr="00455223" w:rsidRDefault="00130957" w:rsidP="00130957">
      <w:pPr>
        <w:rPr>
          <w:sz w:val="24"/>
          <w:szCs w:val="24"/>
        </w:rPr>
      </w:pPr>
      <w:r w:rsidRPr="00455223">
        <w:rPr>
          <w:sz w:val="24"/>
          <w:szCs w:val="24"/>
        </w:rPr>
        <w:t>Conclusion</w:t>
      </w:r>
    </w:p>
    <w:p w:rsidR="00130957" w:rsidRPr="00455223" w:rsidRDefault="00130957" w:rsidP="00130957">
      <w:pPr>
        <w:jc w:val="center"/>
        <w:rPr>
          <w:b/>
          <w:sz w:val="24"/>
          <w:szCs w:val="24"/>
        </w:rPr>
      </w:pPr>
      <w:r w:rsidRPr="00455223">
        <w:rPr>
          <w:b/>
          <w:sz w:val="24"/>
          <w:szCs w:val="24"/>
        </w:rPr>
        <w:t>Chapter 1: What is Flesh?</w:t>
      </w:r>
    </w:p>
    <w:p w:rsidR="00130957" w:rsidRPr="00455223" w:rsidRDefault="00130957" w:rsidP="00130957">
      <w:pPr>
        <w:spacing w:line="480" w:lineRule="auto"/>
        <w:jc w:val="both"/>
        <w:rPr>
          <w:sz w:val="24"/>
          <w:szCs w:val="24"/>
        </w:rPr>
      </w:pPr>
      <w:r w:rsidRPr="00455223">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455223">
        <w:rPr>
          <w:sz w:val="24"/>
          <w:szCs w:val="24"/>
          <w:vertAlign w:val="superscript"/>
        </w:rPr>
        <w:t xml:space="preserve">nd </w:t>
      </w:r>
      <w:r w:rsidRPr="00455223">
        <w:rPr>
          <w:sz w:val="24"/>
          <w:szCs w:val="24"/>
        </w:rPr>
        <w:t xml:space="preserve">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w:t>
      </w:r>
      <w:r w:rsidRPr="00455223">
        <w:rPr>
          <w:sz w:val="24"/>
          <w:szCs w:val="24"/>
        </w:rPr>
        <w:lastRenderedPageBreak/>
        <w:t>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455223">
        <w:rPr>
          <w:sz w:val="24"/>
          <w:szCs w:val="24"/>
          <w:vertAlign w:val="superscript"/>
        </w:rPr>
        <w:t>st</w:t>
      </w:r>
      <w:r w:rsidRPr="00455223">
        <w:rPr>
          <w:sz w:val="24"/>
          <w:szCs w:val="24"/>
        </w:rPr>
        <w:t xml:space="preserve"> John 5:6-13; 2</w:t>
      </w:r>
      <w:r w:rsidRPr="00455223">
        <w:rPr>
          <w:sz w:val="24"/>
          <w:szCs w:val="24"/>
          <w:vertAlign w:val="superscript"/>
        </w:rPr>
        <w:t>nd</w:t>
      </w:r>
      <w:r w:rsidRPr="00455223">
        <w:rPr>
          <w:sz w:val="24"/>
          <w:szCs w:val="24"/>
        </w:rPr>
        <w:t xml:space="preserve"> Corinthians 2:17 &amp; 2</w:t>
      </w:r>
      <w:r w:rsidRPr="00455223">
        <w:rPr>
          <w:sz w:val="24"/>
          <w:szCs w:val="24"/>
          <w:vertAlign w:val="superscript"/>
        </w:rPr>
        <w:t>nd</w:t>
      </w:r>
      <w:r w:rsidRPr="0045522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55223">
        <w:rPr>
          <w:sz w:val="24"/>
          <w:szCs w:val="24"/>
          <w:vertAlign w:val="superscript"/>
        </w:rPr>
        <w:t>st</w:t>
      </w:r>
      <w:r w:rsidRPr="00455223">
        <w:rPr>
          <w:sz w:val="24"/>
          <w:szCs w:val="24"/>
        </w:rPr>
        <w:t xml:space="preserve"> Corinthians 8:4; 2</w:t>
      </w:r>
      <w:r w:rsidRPr="00455223">
        <w:rPr>
          <w:sz w:val="24"/>
          <w:szCs w:val="24"/>
          <w:vertAlign w:val="superscript"/>
        </w:rPr>
        <w:t>nd</w:t>
      </w:r>
      <w:r w:rsidRPr="00455223">
        <w:rPr>
          <w:sz w:val="24"/>
          <w:szCs w:val="24"/>
        </w:rPr>
        <w:t xml:space="preserve"> Kings 19:15; 23:25; Matthew 27:37-39; Luke 10:27 and Psalms 97:10. In 1</w:t>
      </w:r>
      <w:r w:rsidRPr="00455223">
        <w:rPr>
          <w:sz w:val="24"/>
          <w:szCs w:val="24"/>
          <w:vertAlign w:val="superscript"/>
        </w:rPr>
        <w:t>st</w:t>
      </w:r>
      <w:r w:rsidRPr="0045522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w:t>
      </w:r>
      <w:r w:rsidRPr="00455223">
        <w:rPr>
          <w:sz w:val="24"/>
          <w:szCs w:val="24"/>
        </w:rPr>
        <w:lastRenderedPageBreak/>
        <w:t>none like Me.” The Holy Scriptures of the Father Stephen Our Lord the Only One True God acting as the Lord Yahweh the Creator of the Father Stephen Our Lord the Only Alone True God is proven in Isaiah 64:8; Ephesians 4:6 &amp; John 8:58. In 1</w:t>
      </w:r>
      <w:r w:rsidRPr="00455223">
        <w:rPr>
          <w:sz w:val="24"/>
          <w:szCs w:val="24"/>
          <w:vertAlign w:val="superscript"/>
        </w:rPr>
        <w:t>st</w:t>
      </w:r>
      <w:r w:rsidRPr="00455223">
        <w:rPr>
          <w:sz w:val="24"/>
          <w:szCs w:val="24"/>
        </w:rPr>
        <w:t xml:space="preserve"> Timothy 2:5 declares “For there is One God (Father Stephen), and there is One Mediator between God and Men, the Man Christ Jesus.” In Romans 3:30 says “God is One.” In 1</w:t>
      </w:r>
      <w:r w:rsidRPr="00455223">
        <w:rPr>
          <w:sz w:val="24"/>
          <w:szCs w:val="24"/>
          <w:vertAlign w:val="superscript"/>
        </w:rPr>
        <w:t>st</w:t>
      </w:r>
      <w:r w:rsidRPr="00455223">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55223">
        <w:rPr>
          <w:sz w:val="24"/>
          <w:szCs w:val="24"/>
          <w:vertAlign w:val="superscript"/>
        </w:rPr>
        <w:t>st</w:t>
      </w:r>
      <w:r w:rsidRPr="00455223">
        <w:rPr>
          <w:sz w:val="24"/>
          <w:szCs w:val="24"/>
        </w:rPr>
        <w:t xml:space="preserve"> Corinthians 13:5 declares that He thinks no evil (Good God). In Romans 3:4 says “Let God be true (True God) but every man a liar.” Some scriptures of all Men as a liars apart from God is in Romans 3:23; 1</w:t>
      </w:r>
      <w:r w:rsidRPr="00455223">
        <w:rPr>
          <w:sz w:val="24"/>
          <w:szCs w:val="24"/>
          <w:vertAlign w:val="superscript"/>
        </w:rPr>
        <w:t>st</w:t>
      </w:r>
      <w:r w:rsidRPr="00455223">
        <w:rPr>
          <w:sz w:val="24"/>
          <w:szCs w:val="24"/>
        </w:rPr>
        <w:t xml:space="preserve"> John 1:8-10; 1</w:t>
      </w:r>
      <w:r w:rsidRPr="00455223">
        <w:rPr>
          <w:sz w:val="24"/>
          <w:szCs w:val="24"/>
          <w:vertAlign w:val="superscript"/>
        </w:rPr>
        <w:t>st</w:t>
      </w:r>
      <w:r w:rsidRPr="00455223">
        <w:rPr>
          <w:sz w:val="24"/>
          <w:szCs w:val="24"/>
        </w:rPr>
        <w:t xml:space="preserve"> Kings 8:46-53 &amp; Psalms 116:11. In James 1:13 states “Let no One say when He is tempted, ‘I am tempted by God,’ for God cannot be tempted </w:t>
      </w:r>
      <w:r w:rsidRPr="00455223">
        <w:rPr>
          <w:sz w:val="24"/>
          <w:szCs w:val="24"/>
        </w:rPr>
        <w:lastRenderedPageBreak/>
        <w:t>by evil, nor does He Himself tempt (test) Anyone (Untempting God).” In 2</w:t>
      </w:r>
      <w:r w:rsidRPr="00455223">
        <w:rPr>
          <w:sz w:val="24"/>
          <w:szCs w:val="24"/>
          <w:vertAlign w:val="superscript"/>
        </w:rPr>
        <w:t>nd</w:t>
      </w:r>
      <w:r w:rsidRPr="004552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30957" w:rsidRPr="00455223" w:rsidRDefault="00130957" w:rsidP="00130957">
      <w:pPr>
        <w:spacing w:line="480" w:lineRule="auto"/>
        <w:jc w:val="center"/>
        <w:rPr>
          <w:b/>
          <w:sz w:val="24"/>
          <w:szCs w:val="24"/>
        </w:rPr>
      </w:pPr>
      <w:r w:rsidRPr="00455223">
        <w:rPr>
          <w:b/>
          <w:sz w:val="24"/>
          <w:szCs w:val="24"/>
        </w:rPr>
        <w:t>THE LORD YAHWEH THE SUPREME CREATOR OF THE FATHER STEPHEN OUR LORD</w:t>
      </w:r>
    </w:p>
    <w:p w:rsidR="00130957" w:rsidRPr="00455223" w:rsidRDefault="00130957" w:rsidP="00130957">
      <w:pPr>
        <w:spacing w:line="480" w:lineRule="auto"/>
        <w:jc w:val="both"/>
        <w:rPr>
          <w:sz w:val="24"/>
          <w:szCs w:val="24"/>
        </w:rPr>
      </w:pPr>
      <w:r w:rsidRPr="00455223">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455223">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30957" w:rsidRPr="00455223" w:rsidRDefault="00130957" w:rsidP="00130957">
      <w:pPr>
        <w:spacing w:line="480" w:lineRule="auto"/>
        <w:jc w:val="center"/>
        <w:rPr>
          <w:b/>
          <w:sz w:val="24"/>
          <w:szCs w:val="24"/>
        </w:rPr>
      </w:pPr>
      <w:r w:rsidRPr="00455223">
        <w:rPr>
          <w:b/>
          <w:sz w:val="24"/>
          <w:szCs w:val="24"/>
        </w:rPr>
        <w:t>THE FATHER STEPHEN OUR LORD THE AUTHORIZED GOOD POTTER CREATOR UNDER HIS LORD YAHWEH</w:t>
      </w:r>
    </w:p>
    <w:p w:rsidR="00130957" w:rsidRPr="00455223" w:rsidRDefault="00130957" w:rsidP="00130957">
      <w:pPr>
        <w:spacing w:line="480" w:lineRule="auto"/>
        <w:jc w:val="both"/>
        <w:rPr>
          <w:sz w:val="24"/>
          <w:szCs w:val="24"/>
        </w:rPr>
      </w:pPr>
      <w:r w:rsidRPr="00455223">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455223">
        <w:rPr>
          <w:sz w:val="24"/>
          <w:szCs w:val="24"/>
          <w:vertAlign w:val="superscript"/>
        </w:rPr>
        <w:t>st</w:t>
      </w:r>
      <w:r w:rsidRPr="00455223">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455223">
        <w:rPr>
          <w:sz w:val="24"/>
          <w:szCs w:val="24"/>
          <w:vertAlign w:val="superscript"/>
        </w:rPr>
        <w:t>st</w:t>
      </w:r>
      <w:r w:rsidRPr="00455223">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455223">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455223">
        <w:rPr>
          <w:sz w:val="24"/>
          <w:szCs w:val="24"/>
          <w:vertAlign w:val="superscript"/>
        </w:rPr>
        <w:t>nd</w:t>
      </w:r>
      <w:r w:rsidRPr="00455223">
        <w:rPr>
          <w:sz w:val="24"/>
          <w:szCs w:val="24"/>
        </w:rPr>
        <w:t xml:space="preserve"> Corinthians 5:17; Romans 4:17; 6::4; 8:19-23 &amp; Galatians 6:15. The Father Stephen renews His Creation of Believing Creatures is in 2</w:t>
      </w:r>
      <w:r w:rsidRPr="00455223">
        <w:rPr>
          <w:sz w:val="24"/>
          <w:szCs w:val="24"/>
          <w:vertAlign w:val="superscript"/>
        </w:rPr>
        <w:t>nd</w:t>
      </w:r>
      <w:r w:rsidRPr="00455223">
        <w:rPr>
          <w:sz w:val="24"/>
          <w:szCs w:val="24"/>
        </w:rPr>
        <w:t xml:space="preserve"> Corinthians 4:16 &amp; Colossians 3:10. The Father Stephen will reveal a New Universe is in Revelation 21:1, 5 &amp; Isaiah 65:17. </w:t>
      </w:r>
    </w:p>
    <w:p w:rsidR="00130957" w:rsidRPr="00455223" w:rsidRDefault="00130957" w:rsidP="00130957">
      <w:pPr>
        <w:spacing w:line="480" w:lineRule="auto"/>
        <w:jc w:val="center"/>
        <w:rPr>
          <w:b/>
          <w:sz w:val="24"/>
          <w:szCs w:val="24"/>
        </w:rPr>
      </w:pPr>
      <w:r w:rsidRPr="00455223">
        <w:rPr>
          <w:b/>
          <w:sz w:val="24"/>
          <w:szCs w:val="24"/>
        </w:rPr>
        <w:t>THE LORD JESUS CHRIST THE AUTHORIZED CREATOR AGENT UNDER HIS FATHER STEPHEN OUR LORD</w:t>
      </w:r>
    </w:p>
    <w:p w:rsidR="00130957" w:rsidRPr="00455223" w:rsidRDefault="00130957" w:rsidP="00130957">
      <w:pPr>
        <w:spacing w:line="480" w:lineRule="auto"/>
        <w:jc w:val="both"/>
        <w:rPr>
          <w:sz w:val="24"/>
          <w:szCs w:val="24"/>
        </w:rPr>
      </w:pPr>
      <w:r w:rsidRPr="00455223">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455223">
        <w:rPr>
          <w:b/>
          <w:sz w:val="24"/>
          <w:szCs w:val="24"/>
        </w:rPr>
        <w:t>Does the Son Jesus Our Lord fully know His Father Stephen Our Lord</w:t>
      </w:r>
      <w:r w:rsidRPr="00455223">
        <w:rPr>
          <w:sz w:val="24"/>
          <w:szCs w:val="24"/>
        </w:rPr>
        <w:t>.” The Father Stephen’s Son Jesus as the Creator Agent: Jesus Christ’s Creation of the Present World: Jesus Christ created all things is in John 1:3, 10; Acts 3:15; 1</w:t>
      </w:r>
      <w:r w:rsidRPr="00455223">
        <w:rPr>
          <w:sz w:val="24"/>
          <w:szCs w:val="24"/>
          <w:vertAlign w:val="superscript"/>
        </w:rPr>
        <w:t>st</w:t>
      </w:r>
      <w:r w:rsidRPr="00455223">
        <w:rPr>
          <w:sz w:val="24"/>
          <w:szCs w:val="24"/>
        </w:rPr>
        <w:t xml:space="preserve"> Corinthians 8:6; Colossians 1:15-16 &amp; Hebrews 1:2. Jesus Christ sustains the created Universe is in Hebrews 1:3; 1</w:t>
      </w:r>
      <w:r w:rsidRPr="00455223">
        <w:rPr>
          <w:sz w:val="24"/>
          <w:szCs w:val="24"/>
          <w:vertAlign w:val="superscript"/>
        </w:rPr>
        <w:t>st</w:t>
      </w:r>
      <w:r w:rsidRPr="00455223">
        <w:rPr>
          <w:sz w:val="24"/>
          <w:szCs w:val="24"/>
        </w:rPr>
        <w:t xml:space="preserve"> Corinthians 8:6; Colossians 1:17 &amp; Revelation 3:14. Jesus Christ will bring the entire work of Creation to perfection is in Ephesians 1:9-10; Romans 8:19-22 &amp; Colossians 1:20. </w:t>
      </w:r>
      <w:r w:rsidRPr="00455223">
        <w:rPr>
          <w:sz w:val="24"/>
          <w:szCs w:val="24"/>
        </w:rPr>
        <w:lastRenderedPageBreak/>
        <w:t>Jesus Christ makes a new Creation possible: Jesus Christ recreates the Father Stephen’s Creatures through a New Birth is in 2</w:t>
      </w:r>
      <w:r w:rsidRPr="00455223">
        <w:rPr>
          <w:sz w:val="24"/>
          <w:szCs w:val="24"/>
          <w:vertAlign w:val="superscript"/>
        </w:rPr>
        <w:t>nd</w:t>
      </w:r>
      <w:r w:rsidRPr="00455223">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455223">
        <w:rPr>
          <w:sz w:val="24"/>
          <w:szCs w:val="24"/>
          <w:vertAlign w:val="superscript"/>
        </w:rPr>
        <w:t>nd</w:t>
      </w:r>
      <w:r w:rsidRPr="00455223">
        <w:rPr>
          <w:sz w:val="24"/>
          <w:szCs w:val="24"/>
        </w:rPr>
        <w:t xml:space="preserve"> Peter 3:13; Isaiah 65:17; 66:22 &amp; Revelation 21:1, 4-5. </w:t>
      </w:r>
    </w:p>
    <w:p w:rsidR="00130957" w:rsidRPr="00455223" w:rsidRDefault="00130957" w:rsidP="00130957">
      <w:pPr>
        <w:spacing w:line="480" w:lineRule="auto"/>
        <w:jc w:val="center"/>
        <w:rPr>
          <w:b/>
          <w:sz w:val="24"/>
          <w:szCs w:val="24"/>
        </w:rPr>
      </w:pPr>
      <w:r w:rsidRPr="00455223">
        <w:rPr>
          <w:b/>
          <w:sz w:val="24"/>
          <w:szCs w:val="24"/>
        </w:rPr>
        <w:t>The Father Stephen the Single Lord called Lordship in 120 years in the Lord Yah</w:t>
      </w:r>
    </w:p>
    <w:p w:rsidR="00130957" w:rsidRPr="00455223" w:rsidRDefault="00130957" w:rsidP="00130957">
      <w:pPr>
        <w:spacing w:line="480" w:lineRule="auto"/>
        <w:jc w:val="both"/>
        <w:rPr>
          <w:sz w:val="24"/>
          <w:szCs w:val="24"/>
        </w:rPr>
      </w:pPr>
      <w:r w:rsidRPr="00455223">
        <w:rPr>
          <w:sz w:val="24"/>
          <w:szCs w:val="24"/>
        </w:rPr>
        <w:t xml:space="preserve">In Proverbs 8:22-25 (RSV) says “The </w:t>
      </w:r>
      <w:r w:rsidRPr="00455223">
        <w:rPr>
          <w:b/>
          <w:sz w:val="24"/>
          <w:szCs w:val="24"/>
        </w:rPr>
        <w:t>LORD (YAHWEH)</w:t>
      </w:r>
      <w:r w:rsidRPr="00455223">
        <w:rPr>
          <w:sz w:val="24"/>
          <w:szCs w:val="24"/>
        </w:rPr>
        <w:t xml:space="preserve"> created Me (The Father Stephen Our Lord the 2</w:t>
      </w:r>
      <w:r w:rsidRPr="00455223">
        <w:rPr>
          <w:sz w:val="24"/>
          <w:szCs w:val="24"/>
          <w:vertAlign w:val="superscript"/>
        </w:rPr>
        <w:t>nd</w:t>
      </w:r>
      <w:r w:rsidRPr="00455223">
        <w:rPr>
          <w:sz w:val="24"/>
          <w:szCs w:val="24"/>
        </w:rPr>
        <w:t xml:space="preserve"> Serpent Yahweh named the Single Lord called Wisdom in “</w:t>
      </w:r>
      <w:r w:rsidRPr="00455223">
        <w:rPr>
          <w:b/>
          <w:sz w:val="24"/>
          <w:szCs w:val="24"/>
        </w:rPr>
        <w:t>That Age</w:t>
      </w:r>
      <w:r w:rsidRPr="00455223">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30957" w:rsidRPr="00455223" w:rsidRDefault="00130957" w:rsidP="00130957">
      <w:pPr>
        <w:spacing w:line="480" w:lineRule="auto"/>
        <w:jc w:val="both"/>
        <w:rPr>
          <w:sz w:val="24"/>
          <w:szCs w:val="24"/>
        </w:rPr>
      </w:pPr>
      <w:r w:rsidRPr="00455223">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t>
      </w:r>
      <w:r w:rsidRPr="00455223">
        <w:rPr>
          <w:sz w:val="24"/>
          <w:szCs w:val="24"/>
        </w:rPr>
        <w:lastRenderedPageBreak/>
        <w:t>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455223">
        <w:rPr>
          <w:sz w:val="24"/>
          <w:szCs w:val="24"/>
          <w:vertAlign w:val="superscript"/>
        </w:rPr>
        <w:t>st</w:t>
      </w:r>
      <w:r w:rsidRPr="00455223">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w:t>
      </w:r>
      <w:r w:rsidRPr="00455223">
        <w:rPr>
          <w:sz w:val="24"/>
          <w:szCs w:val="24"/>
        </w:rPr>
        <w:lastRenderedPageBreak/>
        <w:t>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30957" w:rsidRPr="00455223" w:rsidRDefault="00130957" w:rsidP="00130957">
      <w:pPr>
        <w:spacing w:line="480" w:lineRule="auto"/>
        <w:jc w:val="both"/>
        <w:rPr>
          <w:sz w:val="24"/>
          <w:szCs w:val="24"/>
        </w:rPr>
      </w:pPr>
      <w:r w:rsidRPr="00455223">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455223">
        <w:rPr>
          <w:sz w:val="24"/>
          <w:szCs w:val="24"/>
          <w:vertAlign w:val="superscript"/>
        </w:rPr>
        <w:t>nd</w:t>
      </w:r>
      <w:r w:rsidRPr="00455223">
        <w:rPr>
          <w:sz w:val="24"/>
          <w:szCs w:val="24"/>
        </w:rPr>
        <w:t xml:space="preserve"> Esdras 1:19; Numbers 11:7; Exodus 16:31; Psalms 78:24; Hebrews 9:4; 1</w:t>
      </w:r>
      <w:r w:rsidRPr="00455223">
        <w:rPr>
          <w:sz w:val="24"/>
          <w:szCs w:val="24"/>
          <w:vertAlign w:val="superscript"/>
        </w:rPr>
        <w:t>st</w:t>
      </w:r>
      <w:r w:rsidRPr="00455223">
        <w:rPr>
          <w:sz w:val="24"/>
          <w:szCs w:val="24"/>
        </w:rPr>
        <w:t xml:space="preserve"> Corinthians 15:35-58; 1</w:t>
      </w:r>
      <w:r w:rsidRPr="00455223">
        <w:rPr>
          <w:sz w:val="24"/>
          <w:szCs w:val="24"/>
          <w:vertAlign w:val="superscript"/>
        </w:rPr>
        <w:t>st</w:t>
      </w:r>
      <w:r w:rsidRPr="00455223">
        <w:rPr>
          <w:sz w:val="24"/>
          <w:szCs w:val="24"/>
        </w:rPr>
        <w:t xml:space="preserve"> Timothy 1:17; 6:16 &amp; Revelation 2:7.                          </w:t>
      </w:r>
    </w:p>
    <w:p w:rsidR="00130957" w:rsidRPr="00455223" w:rsidRDefault="00130957" w:rsidP="00130957">
      <w:pPr>
        <w:spacing w:line="480" w:lineRule="auto"/>
        <w:jc w:val="center"/>
        <w:rPr>
          <w:b/>
          <w:sz w:val="24"/>
          <w:szCs w:val="24"/>
        </w:rPr>
      </w:pPr>
      <w:r w:rsidRPr="00455223">
        <w:rPr>
          <w:b/>
          <w:sz w:val="24"/>
          <w:szCs w:val="24"/>
        </w:rPr>
        <w:t>The Father Stephen the Single Lord called Wisdom in 80 years in the Lord Yah</w:t>
      </w:r>
    </w:p>
    <w:p w:rsidR="00130957" w:rsidRPr="00455223" w:rsidRDefault="00130957" w:rsidP="00130957">
      <w:pPr>
        <w:spacing w:line="480" w:lineRule="auto"/>
        <w:jc w:val="both"/>
        <w:rPr>
          <w:sz w:val="24"/>
          <w:szCs w:val="24"/>
        </w:rPr>
      </w:pPr>
      <w:r w:rsidRPr="00455223">
        <w:rPr>
          <w:sz w:val="24"/>
          <w:szCs w:val="24"/>
        </w:rPr>
        <w:t>In Proverbs 8:23 refers to Wisdom existing before the Father Stephen created the Marriage World in “</w:t>
      </w:r>
      <w:r w:rsidRPr="00455223">
        <w:rPr>
          <w:b/>
          <w:sz w:val="24"/>
          <w:szCs w:val="24"/>
        </w:rPr>
        <w:t>That Age</w:t>
      </w:r>
      <w:r w:rsidRPr="00455223">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30957" w:rsidRPr="00455223" w:rsidRDefault="00130957" w:rsidP="00130957">
      <w:pPr>
        <w:spacing w:line="480" w:lineRule="auto"/>
        <w:jc w:val="center"/>
        <w:rPr>
          <w:b/>
          <w:sz w:val="24"/>
          <w:szCs w:val="24"/>
        </w:rPr>
      </w:pPr>
      <w:r w:rsidRPr="00455223">
        <w:rPr>
          <w:b/>
          <w:sz w:val="24"/>
          <w:szCs w:val="24"/>
        </w:rPr>
        <w:t>The Father Stephen the Single Lord called Strength in 40 years in the Lord Yah</w:t>
      </w:r>
    </w:p>
    <w:p w:rsidR="00130957" w:rsidRPr="00455223" w:rsidRDefault="00130957" w:rsidP="00130957">
      <w:pPr>
        <w:spacing w:line="480" w:lineRule="auto"/>
        <w:jc w:val="both"/>
        <w:rPr>
          <w:sz w:val="24"/>
          <w:szCs w:val="24"/>
        </w:rPr>
      </w:pPr>
      <w:r w:rsidRPr="00455223">
        <w:rPr>
          <w:sz w:val="24"/>
          <w:szCs w:val="24"/>
        </w:rPr>
        <w:lastRenderedPageBreak/>
        <w:t>In Proverbs 8:30-31 (NIV) tells us that the Lord Lucifer this Married Lord called Wisdom in “</w:t>
      </w:r>
      <w:r w:rsidRPr="00455223">
        <w:rPr>
          <w:b/>
          <w:sz w:val="24"/>
          <w:szCs w:val="24"/>
        </w:rPr>
        <w:t>This Age</w:t>
      </w:r>
      <w:r w:rsidRPr="00455223">
        <w:rPr>
          <w:sz w:val="24"/>
          <w:szCs w:val="24"/>
        </w:rPr>
        <w:t>” in Luke 20:34, 37-38 is said to have been a Craftsman at the Father Stephen’s side when the Father Stephen created the Marriage World, and was Intimate in Nature. This means that when the Lord Lucifer the 2</w:t>
      </w:r>
      <w:r w:rsidRPr="00455223">
        <w:rPr>
          <w:sz w:val="24"/>
          <w:szCs w:val="24"/>
          <w:vertAlign w:val="superscript"/>
        </w:rPr>
        <w:t>nd</w:t>
      </w:r>
      <w:r w:rsidRPr="00455223">
        <w:rPr>
          <w:sz w:val="24"/>
          <w:szCs w:val="24"/>
        </w:rPr>
        <w:t xml:space="preserve"> Serpent Satan named the Married Lord called Wisdom fell He called Himself the “</w:t>
      </w:r>
      <w:r w:rsidRPr="00455223">
        <w:rPr>
          <w:b/>
          <w:sz w:val="24"/>
          <w:szCs w:val="24"/>
        </w:rPr>
        <w:t>Creator of the Universe</w:t>
      </w:r>
      <w:r w:rsidRPr="00455223">
        <w:rPr>
          <w:sz w:val="24"/>
          <w:szCs w:val="24"/>
        </w:rPr>
        <w:t>” or the “</w:t>
      </w:r>
      <w:r w:rsidRPr="00455223">
        <w:rPr>
          <w:b/>
          <w:sz w:val="24"/>
          <w:szCs w:val="24"/>
        </w:rPr>
        <w:t>Designer of the Universe</w:t>
      </w:r>
      <w:r w:rsidRPr="00455223">
        <w:rPr>
          <w:sz w:val="24"/>
          <w:szCs w:val="24"/>
        </w:rPr>
        <w:t>” as Himself, rather than the Lord Yahweh the True Creator of the Father Stephen Our Lord. This is the Eternal Sin in Lordship inside the Kingdom of God in Acts 7:60. The Lord Lucifer the 2</w:t>
      </w:r>
      <w:r w:rsidRPr="00455223">
        <w:rPr>
          <w:sz w:val="24"/>
          <w:szCs w:val="24"/>
          <w:vertAlign w:val="superscript"/>
        </w:rPr>
        <w:t>nd</w:t>
      </w:r>
      <w:r w:rsidRPr="00455223">
        <w:rPr>
          <w:sz w:val="24"/>
          <w:szCs w:val="24"/>
        </w:rPr>
        <w:t xml:space="preserve"> Serpent Satan named the Married Lord called Wisdom is the “</w:t>
      </w:r>
      <w:r w:rsidRPr="00455223">
        <w:rPr>
          <w:b/>
          <w:sz w:val="24"/>
          <w:szCs w:val="24"/>
        </w:rPr>
        <w:t>Creator of This Eternal Sin the Lordly Marital Eternal Sexual Eros Love Apostasy</w:t>
      </w:r>
      <w:r w:rsidRPr="00455223">
        <w:rPr>
          <w:sz w:val="24"/>
          <w:szCs w:val="24"/>
        </w:rPr>
        <w:t>.” This is why the Father Stephen Our Lord in “</w:t>
      </w:r>
      <w:r w:rsidRPr="00455223">
        <w:rPr>
          <w:b/>
          <w:sz w:val="24"/>
          <w:szCs w:val="24"/>
        </w:rPr>
        <w:t>That Age</w:t>
      </w:r>
      <w:r w:rsidRPr="00455223">
        <w:rPr>
          <w:sz w:val="24"/>
          <w:szCs w:val="24"/>
        </w:rPr>
        <w:t>” in Luke 20:35-36 the 2</w:t>
      </w:r>
      <w:r w:rsidRPr="00455223">
        <w:rPr>
          <w:sz w:val="24"/>
          <w:szCs w:val="24"/>
          <w:vertAlign w:val="superscript"/>
        </w:rPr>
        <w:t>nd</w:t>
      </w:r>
      <w:r w:rsidRPr="00455223">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455223">
        <w:rPr>
          <w:sz w:val="24"/>
          <w:szCs w:val="24"/>
          <w:vertAlign w:val="superscript"/>
        </w:rPr>
        <w:t>st</w:t>
      </w:r>
      <w:r w:rsidRPr="00455223">
        <w:rPr>
          <w:sz w:val="24"/>
          <w:szCs w:val="24"/>
        </w:rPr>
        <w:t xml:space="preserve"> Corinthians 8:6 &amp; Hebrews 1:1-3. Just as the Father Stephen has authority over the Son Jesus, they are still equal in Deity. Then the Father Stephen sent His Holy Ghost (Brother John) to be active or “</w:t>
      </w:r>
      <w:r w:rsidRPr="00455223">
        <w:rPr>
          <w:b/>
          <w:sz w:val="24"/>
          <w:szCs w:val="24"/>
        </w:rPr>
        <w:t>hovering over the face of the Earth</w:t>
      </w:r>
      <w:r w:rsidRPr="00455223">
        <w:rPr>
          <w:sz w:val="24"/>
          <w:szCs w:val="24"/>
        </w:rPr>
        <w:t xml:space="preserve">” in Genesis 1:2.         </w:t>
      </w:r>
    </w:p>
    <w:p w:rsidR="00130957" w:rsidRPr="00455223" w:rsidRDefault="00130957" w:rsidP="00130957">
      <w:pPr>
        <w:spacing w:line="480" w:lineRule="auto"/>
        <w:jc w:val="both"/>
        <w:rPr>
          <w:sz w:val="24"/>
          <w:szCs w:val="24"/>
        </w:rPr>
      </w:pPr>
      <w:r w:rsidRPr="00455223">
        <w:rPr>
          <w:sz w:val="24"/>
          <w:szCs w:val="24"/>
        </w:rPr>
        <w:t>The Father Stephen’s top secret clearance</w:t>
      </w:r>
    </w:p>
    <w:p w:rsidR="00130957" w:rsidRPr="00455223" w:rsidRDefault="00130957" w:rsidP="00130957">
      <w:pPr>
        <w:spacing w:line="480" w:lineRule="auto"/>
        <w:jc w:val="both"/>
        <w:rPr>
          <w:sz w:val="24"/>
          <w:szCs w:val="24"/>
        </w:rPr>
      </w:pPr>
      <w:r w:rsidRPr="00455223">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455223">
        <w:rPr>
          <w:sz w:val="24"/>
          <w:szCs w:val="24"/>
          <w:vertAlign w:val="superscript"/>
        </w:rPr>
        <w:t>st</w:t>
      </w:r>
      <w:r w:rsidRPr="00455223">
        <w:rPr>
          <w:sz w:val="24"/>
          <w:szCs w:val="24"/>
        </w:rPr>
        <w:t xml:space="preserve"> Thessalonians 5:2; 1</w:t>
      </w:r>
      <w:r w:rsidRPr="00455223">
        <w:rPr>
          <w:sz w:val="24"/>
          <w:szCs w:val="24"/>
          <w:vertAlign w:val="superscript"/>
        </w:rPr>
        <w:t>st</w:t>
      </w:r>
      <w:r w:rsidRPr="00455223">
        <w:rPr>
          <w:sz w:val="24"/>
          <w:szCs w:val="24"/>
        </w:rPr>
        <w:t xml:space="preserve"> Peter 3:10; 2</w:t>
      </w:r>
      <w:r w:rsidRPr="00455223">
        <w:rPr>
          <w:sz w:val="24"/>
          <w:szCs w:val="24"/>
          <w:vertAlign w:val="superscript"/>
        </w:rPr>
        <w:t>nd</w:t>
      </w:r>
      <w:r w:rsidRPr="00455223">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455223">
        <w:rPr>
          <w:sz w:val="24"/>
          <w:szCs w:val="24"/>
          <w:vertAlign w:val="superscript"/>
        </w:rPr>
        <w:t>st</w:t>
      </w:r>
      <w:r w:rsidRPr="00455223">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455223">
        <w:rPr>
          <w:sz w:val="24"/>
          <w:szCs w:val="24"/>
        </w:rPr>
        <w:lastRenderedPageBreak/>
        <w:t>approached by the light-speed which is 186,000 miles per hour in 1</w:t>
      </w:r>
      <w:r w:rsidRPr="00455223">
        <w:rPr>
          <w:sz w:val="24"/>
          <w:szCs w:val="24"/>
          <w:vertAlign w:val="superscript"/>
        </w:rPr>
        <w:t>st</w:t>
      </w:r>
      <w:r w:rsidRPr="00455223">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455223">
        <w:rPr>
          <w:sz w:val="24"/>
          <w:szCs w:val="24"/>
          <w:vertAlign w:val="superscript"/>
        </w:rPr>
        <w:t>nd</w:t>
      </w:r>
      <w:r w:rsidRPr="00455223">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455223">
        <w:rPr>
          <w:sz w:val="24"/>
          <w:szCs w:val="24"/>
          <w:vertAlign w:val="superscript"/>
        </w:rPr>
        <w:t>st</w:t>
      </w:r>
      <w:r w:rsidRPr="00455223">
        <w:rPr>
          <w:sz w:val="24"/>
          <w:szCs w:val="24"/>
        </w:rPr>
        <w:t xml:space="preserve"> Thunder, the Lord John for Womankind &amp; Mankind is the 2</w:t>
      </w:r>
      <w:r w:rsidRPr="00455223">
        <w:rPr>
          <w:sz w:val="24"/>
          <w:szCs w:val="24"/>
          <w:vertAlign w:val="superscript"/>
        </w:rPr>
        <w:t>nd</w:t>
      </w:r>
      <w:r w:rsidRPr="00455223">
        <w:rPr>
          <w:sz w:val="24"/>
          <w:szCs w:val="24"/>
        </w:rPr>
        <w:t xml:space="preserve"> Thunder, the Lord Jesus for Mankind &amp; Womankind is the 3</w:t>
      </w:r>
      <w:r w:rsidRPr="00455223">
        <w:rPr>
          <w:sz w:val="24"/>
          <w:szCs w:val="24"/>
          <w:vertAlign w:val="superscript"/>
        </w:rPr>
        <w:t>rd</w:t>
      </w:r>
      <w:r w:rsidRPr="00455223">
        <w:rPr>
          <w:sz w:val="24"/>
          <w:szCs w:val="24"/>
        </w:rPr>
        <w:t xml:space="preserve"> Thunder, the Lord James for Boy Kind/Girl Kind is the 4</w:t>
      </w:r>
      <w:r w:rsidRPr="00455223">
        <w:rPr>
          <w:sz w:val="24"/>
          <w:szCs w:val="24"/>
          <w:vertAlign w:val="superscript"/>
        </w:rPr>
        <w:t>th</w:t>
      </w:r>
      <w:r w:rsidRPr="00455223">
        <w:rPr>
          <w:sz w:val="24"/>
          <w:szCs w:val="24"/>
        </w:rPr>
        <w:t xml:space="preserve"> Thunder &amp; Male Angel Kind &amp; Female Angel Kind (Spirits, Phantoms &amp; Shadows) is the 5</w:t>
      </w:r>
      <w:r w:rsidRPr="00455223">
        <w:rPr>
          <w:sz w:val="24"/>
          <w:szCs w:val="24"/>
          <w:vertAlign w:val="superscript"/>
        </w:rPr>
        <w:t>th</w:t>
      </w:r>
      <w:r w:rsidRPr="00455223">
        <w:rPr>
          <w:sz w:val="24"/>
          <w:szCs w:val="24"/>
        </w:rPr>
        <w:t xml:space="preserve"> Thunder &amp; the Law is the 6</w:t>
      </w:r>
      <w:r w:rsidRPr="00455223">
        <w:rPr>
          <w:sz w:val="24"/>
          <w:szCs w:val="24"/>
          <w:vertAlign w:val="superscript"/>
        </w:rPr>
        <w:t>th</w:t>
      </w:r>
      <w:r w:rsidRPr="00455223">
        <w:rPr>
          <w:sz w:val="24"/>
          <w:szCs w:val="24"/>
        </w:rPr>
        <w:t xml:space="preserve"> Thunder and the Lord Stephen for Lord Kind/Lady Kind is the 7</w:t>
      </w:r>
      <w:r w:rsidRPr="00455223">
        <w:rPr>
          <w:sz w:val="24"/>
          <w:szCs w:val="24"/>
          <w:vertAlign w:val="superscript"/>
        </w:rPr>
        <w:t>th</w:t>
      </w:r>
      <w:r w:rsidRPr="00455223">
        <w:rPr>
          <w:sz w:val="24"/>
          <w:szCs w:val="24"/>
        </w:rPr>
        <w:t xml:space="preserve"> Thunder. Also was the Shadow that went forward or back ten degrees, was it in a different dimension or in time travel in 2</w:t>
      </w:r>
      <w:r w:rsidRPr="00455223">
        <w:rPr>
          <w:sz w:val="24"/>
          <w:szCs w:val="24"/>
          <w:vertAlign w:val="superscript"/>
        </w:rPr>
        <w:t>nd</w:t>
      </w:r>
      <w:r w:rsidRPr="00455223">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455223">
        <w:rPr>
          <w:sz w:val="24"/>
          <w:szCs w:val="24"/>
        </w:rPr>
        <w:lastRenderedPageBreak/>
        <w:t>Does the Shadow of the Father Stephen abide in different dimensions is in James 1:17. Does the bones of Elisha being touched, can cause resurrection power in a different dimension is in 2</w:t>
      </w:r>
      <w:r w:rsidRPr="00455223">
        <w:rPr>
          <w:sz w:val="24"/>
          <w:szCs w:val="24"/>
          <w:vertAlign w:val="superscript"/>
        </w:rPr>
        <w:t>nd</w:t>
      </w:r>
      <w:r w:rsidRPr="00455223">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455223">
        <w:rPr>
          <w:sz w:val="24"/>
          <w:szCs w:val="24"/>
          <w:vertAlign w:val="superscript"/>
        </w:rPr>
        <w:t>st</w:t>
      </w:r>
      <w:r w:rsidRPr="00455223">
        <w:rPr>
          <w:sz w:val="24"/>
          <w:szCs w:val="24"/>
        </w:rPr>
        <w:t xml:space="preserve"> John 2:22 &amp; 2</w:t>
      </w:r>
      <w:r w:rsidRPr="00455223">
        <w:rPr>
          <w:sz w:val="24"/>
          <w:szCs w:val="24"/>
          <w:vertAlign w:val="superscript"/>
        </w:rPr>
        <w:t>nd</w:t>
      </w:r>
      <w:r w:rsidRPr="00455223">
        <w:rPr>
          <w:sz w:val="24"/>
          <w:szCs w:val="24"/>
        </w:rPr>
        <w:t xml:space="preserve"> John 7-11. If You call the Father Stephen a Man in Acts 6:5, 11, 13, then You are deceived &amp; have become liars. If the Lord Stephen is a Saint as the Roman Catholic’s believe, then He would be the 1</w:t>
      </w:r>
      <w:r w:rsidRPr="00455223">
        <w:rPr>
          <w:sz w:val="24"/>
          <w:szCs w:val="24"/>
          <w:vertAlign w:val="superscript"/>
        </w:rPr>
        <w:t>st</w:t>
      </w:r>
      <w:r w:rsidRPr="00455223">
        <w:rPr>
          <w:sz w:val="24"/>
          <w:szCs w:val="24"/>
        </w:rPr>
        <w:t xml:space="preserve"> Lord &amp; the Father of Sainthood and Christianity and the Judge to the Lordships of the Angelical Hierarchy &amp; Humanity in the Law in Jude 14-15 and 1</w:t>
      </w:r>
      <w:r w:rsidRPr="00455223">
        <w:rPr>
          <w:sz w:val="24"/>
          <w:szCs w:val="24"/>
          <w:vertAlign w:val="superscript"/>
        </w:rPr>
        <w:t>st</w:t>
      </w:r>
      <w:r w:rsidRPr="00455223">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455223">
        <w:rPr>
          <w:sz w:val="24"/>
          <w:szCs w:val="24"/>
          <w:vertAlign w:val="superscript"/>
        </w:rPr>
        <w:t>st</w:t>
      </w:r>
      <w:r w:rsidRPr="00455223">
        <w:rPr>
          <w:sz w:val="24"/>
          <w:szCs w:val="24"/>
        </w:rPr>
        <w:t xml:space="preserve"> Samuel 28:6; Ezra 2:63; Nehemiah 7:65 &amp; Sirach 45:10. No One can call the Lord Stephen the Father, except by His Own Holy Ghost and His Own Truth </w:t>
      </w:r>
      <w:r w:rsidRPr="00455223">
        <w:rPr>
          <w:sz w:val="24"/>
          <w:szCs w:val="24"/>
        </w:rPr>
        <w:lastRenderedPageBreak/>
        <w:t>in John 4:21-24 &amp; 1</w:t>
      </w:r>
      <w:r w:rsidRPr="00455223">
        <w:rPr>
          <w:sz w:val="24"/>
          <w:szCs w:val="24"/>
          <w:vertAlign w:val="superscript"/>
        </w:rPr>
        <w:t>st</w:t>
      </w:r>
      <w:r w:rsidRPr="00455223">
        <w:rPr>
          <w:sz w:val="24"/>
          <w:szCs w:val="24"/>
        </w:rPr>
        <w:t xml:space="preserve"> Peter 1:17-21. The Father Stephen cannot be possessed by the Lord Lucifer in the Eternal Sin because He is the 1</w:t>
      </w:r>
      <w:r w:rsidRPr="00455223">
        <w:rPr>
          <w:sz w:val="24"/>
          <w:szCs w:val="24"/>
          <w:vertAlign w:val="superscript"/>
        </w:rPr>
        <w:t>st</w:t>
      </w:r>
      <w:r w:rsidRPr="00455223">
        <w:rPr>
          <w:sz w:val="24"/>
          <w:szCs w:val="24"/>
        </w:rPr>
        <w:t xml:space="preserve"> Christian Lord in Romans 8:1, &amp; He died for it vicariously &amp; made eternal atonement for “This Sin” committed on Earth killed in Battle (1 or 2 positions) in Act 7:60; 1</w:t>
      </w:r>
      <w:r w:rsidRPr="00455223">
        <w:rPr>
          <w:sz w:val="24"/>
          <w:szCs w:val="24"/>
          <w:vertAlign w:val="superscript"/>
        </w:rPr>
        <w:t>st</w:t>
      </w:r>
      <w:r w:rsidRPr="00455223">
        <w:rPr>
          <w:sz w:val="24"/>
          <w:szCs w:val="24"/>
        </w:rPr>
        <w:t xml:space="preserve"> John 4:4 &amp; 2</w:t>
      </w:r>
      <w:r w:rsidRPr="00455223">
        <w:rPr>
          <w:sz w:val="24"/>
          <w:szCs w:val="24"/>
          <w:vertAlign w:val="superscript"/>
        </w:rPr>
        <w:t>nd</w:t>
      </w:r>
      <w:r w:rsidRPr="00455223">
        <w:rPr>
          <w:sz w:val="24"/>
          <w:szCs w:val="24"/>
        </w:rPr>
        <w:t xml:space="preserve"> Maccabees 12:38-45. The Father Stephen is the Most Highest Witness to the Lord Yah in 1</w:t>
      </w:r>
      <w:r w:rsidRPr="00455223">
        <w:rPr>
          <w:sz w:val="24"/>
          <w:szCs w:val="24"/>
          <w:vertAlign w:val="superscript"/>
        </w:rPr>
        <w:t>st</w:t>
      </w:r>
      <w:r w:rsidRPr="00455223">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30957" w:rsidRPr="00455223" w:rsidRDefault="00130957" w:rsidP="00130957">
      <w:pPr>
        <w:spacing w:line="480" w:lineRule="auto"/>
        <w:jc w:val="center"/>
        <w:rPr>
          <w:b/>
          <w:sz w:val="24"/>
          <w:szCs w:val="24"/>
        </w:rPr>
      </w:pPr>
      <w:r w:rsidRPr="00455223">
        <w:rPr>
          <w:b/>
          <w:sz w:val="24"/>
          <w:szCs w:val="24"/>
        </w:rPr>
        <w:t>1</w:t>
      </w:r>
      <w:r w:rsidRPr="00455223">
        <w:rPr>
          <w:b/>
          <w:sz w:val="24"/>
          <w:szCs w:val="24"/>
          <w:vertAlign w:val="superscript"/>
        </w:rPr>
        <w:t>st</w:t>
      </w:r>
      <w:r w:rsidRPr="00455223">
        <w:rPr>
          <w:b/>
          <w:sz w:val="24"/>
          <w:szCs w:val="24"/>
        </w:rPr>
        <w:t xml:space="preserve"> Thunder</w:t>
      </w:r>
    </w:p>
    <w:p w:rsidR="00130957" w:rsidRPr="00455223" w:rsidRDefault="00130957" w:rsidP="00130957">
      <w:pPr>
        <w:spacing w:line="480" w:lineRule="auto"/>
        <w:jc w:val="both"/>
        <w:rPr>
          <w:sz w:val="24"/>
          <w:szCs w:val="24"/>
        </w:rPr>
      </w:pPr>
      <w:r w:rsidRPr="00455223">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30957" w:rsidRPr="00455223" w:rsidRDefault="00130957" w:rsidP="00130957">
      <w:pPr>
        <w:spacing w:line="480" w:lineRule="auto"/>
        <w:jc w:val="center"/>
        <w:rPr>
          <w:b/>
          <w:sz w:val="24"/>
          <w:szCs w:val="24"/>
        </w:rPr>
      </w:pPr>
      <w:r w:rsidRPr="00455223">
        <w:rPr>
          <w:b/>
          <w:sz w:val="24"/>
          <w:szCs w:val="24"/>
        </w:rPr>
        <w:t>2</w:t>
      </w:r>
      <w:r w:rsidRPr="00455223">
        <w:rPr>
          <w:b/>
          <w:sz w:val="24"/>
          <w:szCs w:val="24"/>
          <w:vertAlign w:val="superscript"/>
        </w:rPr>
        <w:t>nd</w:t>
      </w:r>
      <w:r w:rsidRPr="00455223">
        <w:rPr>
          <w:b/>
          <w:sz w:val="24"/>
          <w:szCs w:val="24"/>
        </w:rPr>
        <w:t xml:space="preserve"> Thunder</w:t>
      </w:r>
    </w:p>
    <w:p w:rsidR="00130957" w:rsidRPr="00455223" w:rsidRDefault="00130957" w:rsidP="00130957">
      <w:pPr>
        <w:spacing w:line="480" w:lineRule="auto"/>
        <w:jc w:val="both"/>
        <w:rPr>
          <w:sz w:val="24"/>
          <w:szCs w:val="24"/>
        </w:rPr>
      </w:pPr>
      <w:r w:rsidRPr="00455223">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30957" w:rsidRPr="00455223" w:rsidRDefault="00130957" w:rsidP="00130957">
      <w:pPr>
        <w:spacing w:line="480" w:lineRule="auto"/>
        <w:jc w:val="center"/>
        <w:rPr>
          <w:b/>
          <w:sz w:val="24"/>
          <w:szCs w:val="24"/>
        </w:rPr>
      </w:pPr>
      <w:r w:rsidRPr="00455223">
        <w:rPr>
          <w:b/>
          <w:sz w:val="24"/>
          <w:szCs w:val="24"/>
        </w:rPr>
        <w:t>3</w:t>
      </w:r>
      <w:r w:rsidRPr="00455223">
        <w:rPr>
          <w:b/>
          <w:sz w:val="24"/>
          <w:szCs w:val="24"/>
          <w:vertAlign w:val="superscript"/>
        </w:rPr>
        <w:t>rd</w:t>
      </w:r>
      <w:r w:rsidRPr="00455223">
        <w:rPr>
          <w:b/>
          <w:sz w:val="24"/>
          <w:szCs w:val="24"/>
        </w:rPr>
        <w:t xml:space="preserve"> Thunder</w:t>
      </w:r>
    </w:p>
    <w:p w:rsidR="00130957" w:rsidRPr="00455223" w:rsidRDefault="00130957" w:rsidP="00130957">
      <w:pPr>
        <w:spacing w:line="480" w:lineRule="auto"/>
        <w:jc w:val="both"/>
        <w:rPr>
          <w:sz w:val="24"/>
          <w:szCs w:val="24"/>
        </w:rPr>
      </w:pPr>
      <w:r w:rsidRPr="00455223">
        <w:rPr>
          <w:sz w:val="24"/>
          <w:szCs w:val="24"/>
        </w:rPr>
        <w:t xml:space="preserve">The Authority of Jesus (Mary) asks one question, the Baptism of John, when was it from, Heaven or Men? If You say of Men You fear the Lord John as the Prophet, if You say of Heaven </w:t>
      </w:r>
      <w:r w:rsidRPr="00455223">
        <w:rPr>
          <w:sz w:val="24"/>
          <w:szCs w:val="24"/>
        </w:rPr>
        <w:lastRenderedPageBreak/>
        <w:t xml:space="preserve">You do not know because the Authority is from the Father Stephen Our Lord in Luke 20:1-8 &amp; Romans 13:1-2. </w:t>
      </w:r>
    </w:p>
    <w:p w:rsidR="00130957" w:rsidRPr="00455223" w:rsidRDefault="00130957" w:rsidP="00130957">
      <w:pPr>
        <w:spacing w:line="480" w:lineRule="auto"/>
        <w:jc w:val="center"/>
        <w:rPr>
          <w:b/>
          <w:sz w:val="24"/>
          <w:szCs w:val="24"/>
        </w:rPr>
      </w:pPr>
      <w:r w:rsidRPr="00455223">
        <w:rPr>
          <w:b/>
          <w:sz w:val="24"/>
          <w:szCs w:val="24"/>
        </w:rPr>
        <w:t>4</w:t>
      </w:r>
      <w:r w:rsidRPr="00455223">
        <w:rPr>
          <w:b/>
          <w:sz w:val="24"/>
          <w:szCs w:val="24"/>
          <w:vertAlign w:val="superscript"/>
        </w:rPr>
        <w:t>th</w:t>
      </w:r>
      <w:r w:rsidRPr="00455223">
        <w:rPr>
          <w:b/>
          <w:sz w:val="24"/>
          <w:szCs w:val="24"/>
        </w:rPr>
        <w:t xml:space="preserve"> Thunder to 6</w:t>
      </w:r>
      <w:r w:rsidRPr="00455223">
        <w:rPr>
          <w:b/>
          <w:sz w:val="24"/>
          <w:szCs w:val="24"/>
          <w:vertAlign w:val="superscript"/>
        </w:rPr>
        <w:t>th</w:t>
      </w:r>
      <w:r w:rsidRPr="00455223">
        <w:rPr>
          <w:b/>
          <w:sz w:val="24"/>
          <w:szCs w:val="24"/>
        </w:rPr>
        <w:t xml:space="preserve"> Thunder</w:t>
      </w:r>
    </w:p>
    <w:p w:rsidR="00130957" w:rsidRPr="00455223" w:rsidRDefault="00130957" w:rsidP="00130957">
      <w:pPr>
        <w:spacing w:line="480" w:lineRule="auto"/>
        <w:jc w:val="both"/>
        <w:rPr>
          <w:sz w:val="24"/>
          <w:szCs w:val="24"/>
        </w:rPr>
      </w:pPr>
      <w:r w:rsidRPr="00455223">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130957" w:rsidRPr="00455223" w:rsidRDefault="00130957" w:rsidP="00130957">
      <w:pPr>
        <w:spacing w:line="480" w:lineRule="auto"/>
        <w:jc w:val="center"/>
        <w:rPr>
          <w:b/>
          <w:sz w:val="24"/>
          <w:szCs w:val="24"/>
        </w:rPr>
      </w:pPr>
      <w:r w:rsidRPr="00455223">
        <w:rPr>
          <w:b/>
          <w:sz w:val="24"/>
          <w:szCs w:val="24"/>
        </w:rPr>
        <w:t>7</w:t>
      </w:r>
      <w:r w:rsidRPr="00455223">
        <w:rPr>
          <w:b/>
          <w:sz w:val="24"/>
          <w:szCs w:val="24"/>
          <w:vertAlign w:val="superscript"/>
        </w:rPr>
        <w:t>th</w:t>
      </w:r>
      <w:r w:rsidRPr="00455223">
        <w:rPr>
          <w:b/>
          <w:sz w:val="24"/>
          <w:szCs w:val="24"/>
        </w:rPr>
        <w:t xml:space="preserve"> Thunder</w:t>
      </w:r>
    </w:p>
    <w:p w:rsidR="00130957" w:rsidRPr="00455223" w:rsidRDefault="00130957" w:rsidP="00130957">
      <w:pPr>
        <w:spacing w:line="480" w:lineRule="auto"/>
        <w:jc w:val="both"/>
        <w:rPr>
          <w:sz w:val="24"/>
          <w:szCs w:val="24"/>
        </w:rPr>
      </w:pPr>
      <w:r w:rsidRPr="00455223">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455223">
        <w:rPr>
          <w:sz w:val="24"/>
          <w:szCs w:val="24"/>
          <w:vertAlign w:val="superscript"/>
        </w:rPr>
        <w:t>th</w:t>
      </w:r>
      <w:r w:rsidRPr="00455223">
        <w:rPr>
          <w:sz w:val="24"/>
          <w:szCs w:val="24"/>
        </w:rPr>
        <w:t xml:space="preserve"> Thunder because the 1</w:t>
      </w:r>
      <w:r w:rsidRPr="00455223">
        <w:rPr>
          <w:sz w:val="24"/>
          <w:szCs w:val="24"/>
          <w:vertAlign w:val="superscript"/>
        </w:rPr>
        <w:t>st</w:t>
      </w:r>
      <w:r w:rsidRPr="00455223">
        <w:rPr>
          <w:sz w:val="24"/>
          <w:szCs w:val="24"/>
        </w:rPr>
        <w:t xml:space="preserve"> Thunder as Infallible Man to the 6</w:t>
      </w:r>
      <w:r w:rsidRPr="00455223">
        <w:rPr>
          <w:sz w:val="24"/>
          <w:szCs w:val="24"/>
          <w:vertAlign w:val="superscript"/>
        </w:rPr>
        <w:t>th</w:t>
      </w:r>
      <w:r w:rsidRPr="00455223">
        <w:rPr>
          <w:sz w:val="24"/>
          <w:szCs w:val="24"/>
        </w:rPr>
        <w:t xml:space="preserve"> Thunder as the Infallible Law is Eternally Ignorant of the 7</w:t>
      </w:r>
      <w:r w:rsidRPr="00455223">
        <w:rPr>
          <w:sz w:val="24"/>
          <w:szCs w:val="24"/>
          <w:vertAlign w:val="superscript"/>
        </w:rPr>
        <w:t>th</w:t>
      </w:r>
      <w:r w:rsidRPr="00455223">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30957" w:rsidRPr="00455223" w:rsidRDefault="00130957" w:rsidP="00130957">
      <w:pPr>
        <w:spacing w:line="480" w:lineRule="auto"/>
        <w:jc w:val="both"/>
        <w:rPr>
          <w:sz w:val="24"/>
          <w:szCs w:val="24"/>
        </w:rPr>
      </w:pPr>
      <w:r w:rsidRPr="00455223">
        <w:rPr>
          <w:sz w:val="24"/>
          <w:szCs w:val="24"/>
        </w:rPr>
        <w:t xml:space="preserve">Just a thought, I strongly suggest what if the Lord Jesus did not die? Would the World today be in a better condition? Maybe so. I know at that time during the Cross, the Father Stephen </w:t>
      </w:r>
      <w:r w:rsidRPr="00455223">
        <w:rPr>
          <w:sz w:val="24"/>
          <w:szCs w:val="24"/>
        </w:rPr>
        <w:lastRenderedPageBreak/>
        <w:t>forsook His Son Jesus. Why did He? The Father wanted His Son Jesus to live forever as the 1</w:t>
      </w:r>
      <w:r w:rsidRPr="00455223">
        <w:rPr>
          <w:sz w:val="24"/>
          <w:szCs w:val="24"/>
          <w:vertAlign w:val="superscript"/>
        </w:rPr>
        <w:t>st</w:t>
      </w:r>
      <w:r w:rsidRPr="00455223">
        <w:rPr>
          <w:sz w:val="24"/>
          <w:szCs w:val="24"/>
        </w:rPr>
        <w:t xml:space="preserve"> Adam was also authorized for at least 1,000 years. But the main reason for forsakenness was the ignorance on the part of His Son Jesus as a Man, where Man was not authorized to know in 1</w:t>
      </w:r>
      <w:r w:rsidRPr="00455223">
        <w:rPr>
          <w:sz w:val="24"/>
          <w:szCs w:val="24"/>
          <w:vertAlign w:val="superscript"/>
        </w:rPr>
        <w:t>st</w:t>
      </w:r>
      <w:r w:rsidRPr="00455223">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w:t>
      </w:r>
      <w:r w:rsidRPr="00455223">
        <w:rPr>
          <w:sz w:val="24"/>
          <w:szCs w:val="24"/>
        </w:rPr>
        <w:lastRenderedPageBreak/>
        <w:t xml:space="preserve">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30957" w:rsidRPr="00455223" w:rsidRDefault="00130957" w:rsidP="00130957">
      <w:pPr>
        <w:spacing w:line="480" w:lineRule="auto"/>
        <w:jc w:val="center"/>
        <w:rPr>
          <w:b/>
          <w:sz w:val="24"/>
          <w:szCs w:val="24"/>
        </w:rPr>
      </w:pPr>
      <w:r w:rsidRPr="00455223">
        <w:rPr>
          <w:b/>
          <w:sz w:val="24"/>
          <w:szCs w:val="24"/>
        </w:rPr>
        <w:t>THE FATHER STEPHEN’S INTELLIGENCE TO THE AUTHORITATIVE FIGURES FOR 1 MINUTE</w:t>
      </w:r>
    </w:p>
    <w:p w:rsidR="00130957" w:rsidRPr="00455223" w:rsidRDefault="00130957" w:rsidP="00130957">
      <w:pPr>
        <w:spacing w:line="480" w:lineRule="auto"/>
        <w:jc w:val="both"/>
        <w:rPr>
          <w:sz w:val="24"/>
          <w:szCs w:val="24"/>
        </w:rPr>
      </w:pPr>
      <w:r w:rsidRPr="00455223">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w:t>
      </w:r>
      <w:r w:rsidRPr="00455223">
        <w:rPr>
          <w:sz w:val="24"/>
          <w:szCs w:val="24"/>
        </w:rPr>
        <w:lastRenderedPageBreak/>
        <w:t>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455223">
        <w:rPr>
          <w:b/>
          <w:sz w:val="24"/>
          <w:szCs w:val="24"/>
        </w:rPr>
        <w:t>What are the Father Stephen’s Significant Numbers from 0 to 120 in the Holy Bible</w:t>
      </w:r>
      <w:r w:rsidRPr="00455223">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455223">
        <w:rPr>
          <w:b/>
          <w:sz w:val="24"/>
          <w:szCs w:val="24"/>
        </w:rPr>
        <w:t>Intercourse</w:t>
      </w:r>
      <w:r w:rsidRPr="00455223">
        <w:rPr>
          <w:sz w:val="24"/>
          <w:szCs w:val="24"/>
        </w:rPr>
        <w:t>” in the Holy Bible. First, is the “</w:t>
      </w:r>
      <w:r w:rsidRPr="00455223">
        <w:rPr>
          <w:b/>
          <w:sz w:val="24"/>
          <w:szCs w:val="24"/>
        </w:rPr>
        <w:t>Popular Sexual Eros Love Intercourse</w:t>
      </w:r>
      <w:r w:rsidRPr="00455223">
        <w:rPr>
          <w:sz w:val="24"/>
          <w:szCs w:val="24"/>
        </w:rPr>
        <w:t>” committed only by a Man and a Woman from the Tree of the Knowledge of Good and Evil in a Strength 40 Year Kingdom of This World in Genesis 4:1. Second, is the “</w:t>
      </w:r>
      <w:r w:rsidRPr="00455223">
        <w:rPr>
          <w:b/>
          <w:sz w:val="24"/>
          <w:szCs w:val="24"/>
        </w:rPr>
        <w:t>Known Holy Law Love Intercourse</w:t>
      </w:r>
      <w:r w:rsidRPr="00455223">
        <w:rPr>
          <w:sz w:val="24"/>
          <w:szCs w:val="24"/>
        </w:rPr>
        <w:t xml:space="preserve">” in Luke 2:23 from the Midst of the Tree of </w:t>
      </w:r>
      <w:r w:rsidRPr="00455223">
        <w:rPr>
          <w:sz w:val="24"/>
          <w:szCs w:val="24"/>
        </w:rPr>
        <w:lastRenderedPageBreak/>
        <w:t>Life done by a Man and a Woman and also Boys and Girls in Luke 20:35-36 in a Wisdom 80 Year Law Kingdom of Heaven in 1</w:t>
      </w:r>
      <w:r w:rsidRPr="00455223">
        <w:rPr>
          <w:sz w:val="24"/>
          <w:szCs w:val="24"/>
          <w:vertAlign w:val="superscript"/>
        </w:rPr>
        <w:t>st</w:t>
      </w:r>
      <w:r w:rsidRPr="00455223">
        <w:rPr>
          <w:sz w:val="24"/>
          <w:szCs w:val="24"/>
        </w:rPr>
        <w:t xml:space="preserve"> Kings 11:3 &amp; Genesis 2:9. King Solomon did this kind of Holy Law Love Intercourse with His 700 Wives and 300 Concubines. But King Solomon committed Idolatry which is “</w:t>
      </w:r>
      <w:r w:rsidRPr="00455223">
        <w:rPr>
          <w:b/>
          <w:sz w:val="24"/>
          <w:szCs w:val="24"/>
        </w:rPr>
        <w:t>Marital Fornication</w:t>
      </w:r>
      <w:r w:rsidRPr="00455223">
        <w:rPr>
          <w:sz w:val="24"/>
          <w:szCs w:val="24"/>
        </w:rPr>
        <w:t>” with the minority of His Foreign Wives after 80 years, but not with the majority of His Local Wives or 300 Concubines after 80 years in Tobit 4:12-13; 1</w:t>
      </w:r>
      <w:r w:rsidRPr="00455223">
        <w:rPr>
          <w:sz w:val="24"/>
          <w:szCs w:val="24"/>
          <w:vertAlign w:val="superscript"/>
        </w:rPr>
        <w:t>st</w:t>
      </w:r>
      <w:r w:rsidRPr="00455223">
        <w:rPr>
          <w:sz w:val="24"/>
          <w:szCs w:val="24"/>
        </w:rPr>
        <w:t xml:space="preserve"> Kings 11:1-13 &amp; Nehemiah 13:25-27. Third, is the “</w:t>
      </w:r>
      <w:r w:rsidRPr="00455223">
        <w:rPr>
          <w:b/>
          <w:sz w:val="24"/>
          <w:szCs w:val="24"/>
        </w:rPr>
        <w:t>Unknown Holy Divine Love Intercourse</w:t>
      </w:r>
      <w:r w:rsidRPr="00455223">
        <w:rPr>
          <w:sz w:val="24"/>
          <w:szCs w:val="24"/>
        </w:rPr>
        <w:t>” from the Tree of Life that is done by a Man and Woman in 2</w:t>
      </w:r>
      <w:r w:rsidRPr="00455223">
        <w:rPr>
          <w:sz w:val="24"/>
          <w:szCs w:val="24"/>
          <w:vertAlign w:val="superscript"/>
        </w:rPr>
        <w:t>nd</w:t>
      </w:r>
      <w:r w:rsidRPr="00455223">
        <w:rPr>
          <w:sz w:val="24"/>
          <w:szCs w:val="24"/>
        </w:rPr>
        <w:t xml:space="preserve"> Peter 1:4 and also Lords and Ladies in Acts 17:29 in a Lordly 120 Year Kingdom of Lordship in Matthew 19:6; Mark 10:9; Ephesians 5:31; 1</w:t>
      </w:r>
      <w:r w:rsidRPr="00455223">
        <w:rPr>
          <w:sz w:val="24"/>
          <w:szCs w:val="24"/>
          <w:vertAlign w:val="superscript"/>
        </w:rPr>
        <w:t>st</w:t>
      </w:r>
      <w:r w:rsidRPr="00455223">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55223">
        <w:rPr>
          <w:sz w:val="24"/>
          <w:szCs w:val="24"/>
          <w:vertAlign w:val="superscript"/>
        </w:rPr>
        <w:t>nd</w:t>
      </w:r>
      <w:r w:rsidRPr="00455223">
        <w:rPr>
          <w:sz w:val="24"/>
          <w:szCs w:val="24"/>
        </w:rPr>
        <w:t xml:space="preserve"> Thessalonians 1:11; Ephesians 1:5; Philippians 2:13 &amp; Hebrews 12:10. The Doorway to Qanah directed not to the Father Stephen is the Lord Lucifer’s sinful pleasure that leads You to the Kingdom of This World in 2</w:t>
      </w:r>
      <w:r w:rsidRPr="00455223">
        <w:rPr>
          <w:sz w:val="24"/>
          <w:szCs w:val="24"/>
          <w:vertAlign w:val="superscript"/>
        </w:rPr>
        <w:t>nd</w:t>
      </w:r>
      <w:r w:rsidRPr="00455223">
        <w:rPr>
          <w:sz w:val="24"/>
          <w:szCs w:val="24"/>
        </w:rPr>
        <w:t xml:space="preserve"> Thessalonians 2:12; 2</w:t>
      </w:r>
      <w:r w:rsidRPr="00455223">
        <w:rPr>
          <w:sz w:val="24"/>
          <w:szCs w:val="24"/>
          <w:vertAlign w:val="superscript"/>
        </w:rPr>
        <w:t>nd</w:t>
      </w:r>
      <w:r w:rsidRPr="00455223">
        <w:rPr>
          <w:sz w:val="24"/>
          <w:szCs w:val="24"/>
        </w:rPr>
        <w:t xml:space="preserve"> Timothy 3:4; Titus 3:3; Hebrews 11:25; 1</w:t>
      </w:r>
      <w:r w:rsidRPr="00455223">
        <w:rPr>
          <w:sz w:val="24"/>
          <w:szCs w:val="24"/>
          <w:vertAlign w:val="superscript"/>
        </w:rPr>
        <w:t>st</w:t>
      </w:r>
      <w:r w:rsidRPr="00455223">
        <w:rPr>
          <w:sz w:val="24"/>
          <w:szCs w:val="24"/>
        </w:rPr>
        <w:t xml:space="preserve"> Corinthians 10:7; 2</w:t>
      </w:r>
      <w:r w:rsidRPr="00455223">
        <w:rPr>
          <w:sz w:val="24"/>
          <w:szCs w:val="24"/>
          <w:vertAlign w:val="superscript"/>
        </w:rPr>
        <w:t>nd</w:t>
      </w:r>
      <w:r w:rsidRPr="00455223">
        <w:rPr>
          <w:sz w:val="24"/>
          <w:szCs w:val="24"/>
        </w:rPr>
        <w:t xml:space="preserve"> Peter 2:13; Luke 8:14 &amp; Romans 1:32. All those who calls Sexual Eros Money the unrighteous mammon (prostitutions, whoredoms, harlotries, sorceries &amp; wizardries) with Sweet Cane (Calamus or </w:t>
      </w:r>
      <w:r w:rsidR="00455223" w:rsidRPr="00455223">
        <w:rPr>
          <w:sz w:val="24"/>
          <w:szCs w:val="24"/>
        </w:rPr>
        <w:t>Cannabis</w:t>
      </w:r>
      <w:r w:rsidRPr="00455223">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w:t>
      </w:r>
      <w:r w:rsidRPr="00455223">
        <w:rPr>
          <w:sz w:val="24"/>
          <w:szCs w:val="24"/>
        </w:rPr>
        <w:lastRenderedPageBreak/>
        <w:t>the World through lust to strengthen the Father Stephen in Malachi 2:17; Romans 8:28; 1</w:t>
      </w:r>
      <w:r w:rsidRPr="00455223">
        <w:rPr>
          <w:sz w:val="24"/>
          <w:szCs w:val="24"/>
          <w:vertAlign w:val="superscript"/>
        </w:rPr>
        <w:t>st</w:t>
      </w:r>
      <w:r w:rsidRPr="00455223">
        <w:rPr>
          <w:sz w:val="24"/>
          <w:szCs w:val="24"/>
        </w:rPr>
        <w:t xml:space="preserve"> Timothy 6:10; 2</w:t>
      </w:r>
      <w:r w:rsidRPr="00455223">
        <w:rPr>
          <w:sz w:val="24"/>
          <w:szCs w:val="24"/>
          <w:vertAlign w:val="superscript"/>
        </w:rPr>
        <w:t>nd</w:t>
      </w:r>
      <w:r w:rsidRPr="00455223">
        <w:rPr>
          <w:sz w:val="24"/>
          <w:szCs w:val="24"/>
        </w:rPr>
        <w:t xml:space="preserve"> Peter 1:4 &amp; Isaiah 43:24.      </w:t>
      </w:r>
    </w:p>
    <w:p w:rsidR="00130957" w:rsidRPr="00455223" w:rsidRDefault="00130957" w:rsidP="00130957">
      <w:pPr>
        <w:spacing w:line="480" w:lineRule="auto"/>
        <w:jc w:val="both"/>
        <w:rPr>
          <w:sz w:val="24"/>
          <w:szCs w:val="24"/>
        </w:rPr>
      </w:pPr>
      <w:r w:rsidRPr="00455223">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455223">
        <w:rPr>
          <w:sz w:val="24"/>
          <w:szCs w:val="24"/>
          <w:vertAlign w:val="superscript"/>
        </w:rPr>
        <w:t>st</w:t>
      </w:r>
      <w:r w:rsidRPr="00455223">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455223">
        <w:rPr>
          <w:sz w:val="24"/>
          <w:szCs w:val="24"/>
          <w:vertAlign w:val="superscript"/>
        </w:rPr>
        <w:t>st</w:t>
      </w:r>
      <w:r w:rsidRPr="00455223">
        <w:rPr>
          <w:sz w:val="24"/>
          <w:szCs w:val="24"/>
        </w:rPr>
        <w:t xml:space="preserve"> Chronicles 17:23. Both houses equal to the Lord Stephen’s life for 21 years in Acts 1:4-7:60. </w:t>
      </w:r>
    </w:p>
    <w:p w:rsidR="00130957" w:rsidRPr="00455223" w:rsidRDefault="00130957" w:rsidP="00130957">
      <w:pPr>
        <w:tabs>
          <w:tab w:val="left" w:pos="5130"/>
        </w:tabs>
        <w:spacing w:line="480" w:lineRule="auto"/>
        <w:jc w:val="center"/>
        <w:rPr>
          <w:sz w:val="24"/>
          <w:szCs w:val="24"/>
        </w:rPr>
      </w:pPr>
      <w:r w:rsidRPr="00455223">
        <w:rPr>
          <w:sz w:val="24"/>
          <w:szCs w:val="24"/>
        </w:rPr>
        <w:t>THE BARRACK’S AUTHORITIES OVER THE HOUSE AUTHORITIES &amp; THE TENT OF MEETING AUTHORITIES</w:t>
      </w:r>
    </w:p>
    <w:p w:rsidR="00130957" w:rsidRPr="00455223" w:rsidRDefault="00130957" w:rsidP="00130957">
      <w:pPr>
        <w:spacing w:line="480" w:lineRule="auto"/>
        <w:jc w:val="center"/>
        <w:rPr>
          <w:sz w:val="24"/>
          <w:szCs w:val="24"/>
        </w:rPr>
      </w:pPr>
      <w:r w:rsidRPr="00455223">
        <w:rPr>
          <w:sz w:val="24"/>
          <w:szCs w:val="24"/>
        </w:rPr>
        <w:t>The Father Stephen’s Barrack’s Authorities Address verses the Lord Lucifer’s Barrack’s Authorities Address from an Hour to a Minute</w:t>
      </w:r>
    </w:p>
    <w:p w:rsidR="00130957" w:rsidRPr="00455223" w:rsidRDefault="00130957" w:rsidP="00130957">
      <w:pPr>
        <w:spacing w:line="480" w:lineRule="auto"/>
        <w:jc w:val="both"/>
        <w:rPr>
          <w:sz w:val="24"/>
          <w:szCs w:val="24"/>
        </w:rPr>
      </w:pPr>
      <w:r w:rsidRPr="00455223">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455223">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30957" w:rsidRPr="00455223" w:rsidRDefault="00130957" w:rsidP="00130957">
      <w:pPr>
        <w:spacing w:line="480" w:lineRule="auto"/>
        <w:jc w:val="center"/>
        <w:rPr>
          <w:sz w:val="24"/>
          <w:szCs w:val="24"/>
        </w:rPr>
      </w:pPr>
      <w:r w:rsidRPr="00455223">
        <w:rPr>
          <w:sz w:val="24"/>
          <w:szCs w:val="24"/>
        </w:rPr>
        <w:t>THE COMMAND POST AUTHORITIES OVER THE BUSINESS AUTHORITIES AND THE TEMPLE AUTHORITIES</w:t>
      </w:r>
    </w:p>
    <w:p w:rsidR="00130957" w:rsidRPr="00455223" w:rsidRDefault="00130957" w:rsidP="00130957">
      <w:pPr>
        <w:spacing w:line="480" w:lineRule="auto"/>
        <w:jc w:val="center"/>
        <w:rPr>
          <w:sz w:val="24"/>
          <w:szCs w:val="24"/>
        </w:rPr>
      </w:pPr>
      <w:r w:rsidRPr="00455223">
        <w:rPr>
          <w:sz w:val="24"/>
          <w:szCs w:val="24"/>
        </w:rPr>
        <w:t>The Father Stephen’s Command Post Authorities Address verses the Lord Lucifer’s Command Post Authorities Address from a Minute to a Second</w:t>
      </w:r>
    </w:p>
    <w:p w:rsidR="00130957" w:rsidRPr="00455223" w:rsidRDefault="00130957" w:rsidP="00130957">
      <w:pPr>
        <w:spacing w:line="480" w:lineRule="auto"/>
        <w:jc w:val="both"/>
        <w:rPr>
          <w:sz w:val="24"/>
          <w:szCs w:val="24"/>
        </w:rPr>
      </w:pPr>
      <w:r w:rsidRPr="00455223">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455223">
        <w:rPr>
          <w:sz w:val="24"/>
          <w:szCs w:val="24"/>
        </w:rPr>
        <w:lastRenderedPageBreak/>
        <w:t>Father Stephen’s Command Post Authorities Address is in Acts 14:21-16:15 which corresponds to Revelation 3:7-8, 10-13. The Reward is the Godly New Jerusalem.</w:t>
      </w:r>
    </w:p>
    <w:p w:rsidR="00130957" w:rsidRPr="00455223" w:rsidRDefault="00130957" w:rsidP="00130957">
      <w:pPr>
        <w:spacing w:line="480" w:lineRule="auto"/>
        <w:jc w:val="center"/>
        <w:rPr>
          <w:sz w:val="24"/>
          <w:szCs w:val="24"/>
        </w:rPr>
      </w:pPr>
      <w:r w:rsidRPr="00455223">
        <w:rPr>
          <w:sz w:val="24"/>
          <w:szCs w:val="24"/>
        </w:rPr>
        <w:t>THE CHAPLAINCY MILITARY AUTHORITIES OVER THE CHURCH SANCTUARY AUTHORITIES &amp; THE TABERNACLE SYNAGOGUE AUTHORITIES</w:t>
      </w:r>
    </w:p>
    <w:p w:rsidR="00130957" w:rsidRPr="00455223" w:rsidRDefault="00130957" w:rsidP="00130957">
      <w:pPr>
        <w:spacing w:line="480" w:lineRule="auto"/>
        <w:jc w:val="center"/>
        <w:rPr>
          <w:sz w:val="24"/>
          <w:szCs w:val="24"/>
        </w:rPr>
      </w:pPr>
      <w:r w:rsidRPr="00455223">
        <w:rPr>
          <w:sz w:val="24"/>
          <w:szCs w:val="24"/>
        </w:rPr>
        <w:t>The Father Stephen’s Chaplaincy Authorities Address verses the Lord Lucifer’s Chaplaincy Authorities Address from a Second to Godspeed</w:t>
      </w:r>
    </w:p>
    <w:p w:rsidR="00130957" w:rsidRPr="00455223" w:rsidRDefault="00130957" w:rsidP="00130957">
      <w:pPr>
        <w:spacing w:line="480" w:lineRule="auto"/>
        <w:jc w:val="both"/>
        <w:rPr>
          <w:sz w:val="24"/>
          <w:szCs w:val="24"/>
        </w:rPr>
      </w:pPr>
      <w:r w:rsidRPr="00455223">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455223">
        <w:rPr>
          <w:sz w:val="24"/>
          <w:szCs w:val="24"/>
        </w:rPr>
        <w:lastRenderedPageBreak/>
        <w:t xml:space="preserve">corresponds to Revelation 7:1-8:6. The Reward is the 144,000, Sealed of Israel, the Multitude from the Great Tribulation &amp; Prelude to the 7 Trumpets.  </w:t>
      </w:r>
    </w:p>
    <w:p w:rsidR="00130957" w:rsidRPr="00455223" w:rsidRDefault="00130957" w:rsidP="00130957">
      <w:pPr>
        <w:spacing w:line="480" w:lineRule="auto"/>
        <w:jc w:val="center"/>
        <w:rPr>
          <w:b/>
          <w:sz w:val="24"/>
          <w:szCs w:val="24"/>
        </w:rPr>
      </w:pPr>
      <w:r w:rsidRPr="00455223">
        <w:rPr>
          <w:b/>
          <w:sz w:val="24"/>
          <w:szCs w:val="24"/>
        </w:rPr>
        <w:t>The Father Stephen’s Zion [Sion] Tabernacle</w:t>
      </w:r>
    </w:p>
    <w:p w:rsidR="00130957" w:rsidRPr="00455223" w:rsidRDefault="00130957" w:rsidP="00130957">
      <w:pPr>
        <w:spacing w:line="480" w:lineRule="auto"/>
        <w:jc w:val="both"/>
        <w:rPr>
          <w:sz w:val="24"/>
          <w:szCs w:val="24"/>
        </w:rPr>
      </w:pPr>
      <w:r w:rsidRPr="00455223">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455223">
        <w:rPr>
          <w:sz w:val="24"/>
          <w:szCs w:val="24"/>
          <w:vertAlign w:val="superscript"/>
        </w:rPr>
        <w:t>st</w:t>
      </w:r>
      <w:r w:rsidRPr="00455223">
        <w:rPr>
          <w:sz w:val="24"/>
          <w:szCs w:val="24"/>
        </w:rPr>
        <w:t xml:space="preserve"> Samuel 1:3; 21:1; 1</w:t>
      </w:r>
      <w:r w:rsidRPr="00455223">
        <w:rPr>
          <w:sz w:val="24"/>
          <w:szCs w:val="24"/>
          <w:vertAlign w:val="superscript"/>
        </w:rPr>
        <w:t>st</w:t>
      </w:r>
      <w:r w:rsidRPr="00455223">
        <w:rPr>
          <w:sz w:val="24"/>
          <w:szCs w:val="24"/>
        </w:rPr>
        <w:t xml:space="preserve"> Chronicles 16:39; 2</w:t>
      </w:r>
      <w:r w:rsidRPr="00455223">
        <w:rPr>
          <w:sz w:val="24"/>
          <w:szCs w:val="24"/>
          <w:vertAlign w:val="superscript"/>
        </w:rPr>
        <w:t>nd</w:t>
      </w:r>
      <w:r w:rsidRPr="00455223">
        <w:rPr>
          <w:sz w:val="24"/>
          <w:szCs w:val="24"/>
        </w:rPr>
        <w:t xml:space="preserve"> Chronicles 5:2-6 &amp; Psalms 78:60.   </w:t>
      </w:r>
    </w:p>
    <w:p w:rsidR="00130957" w:rsidRPr="00455223" w:rsidRDefault="00130957" w:rsidP="00130957">
      <w:pPr>
        <w:spacing w:line="480" w:lineRule="auto"/>
        <w:jc w:val="both"/>
        <w:rPr>
          <w:sz w:val="24"/>
          <w:szCs w:val="24"/>
        </w:rPr>
      </w:pPr>
      <w:r w:rsidRPr="00455223">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30957" w:rsidRPr="00455223" w:rsidRDefault="00130957" w:rsidP="00130957">
      <w:pPr>
        <w:jc w:val="center"/>
        <w:rPr>
          <w:b/>
          <w:sz w:val="24"/>
          <w:szCs w:val="24"/>
        </w:rPr>
      </w:pPr>
      <w:r w:rsidRPr="00455223">
        <w:rPr>
          <w:b/>
          <w:sz w:val="24"/>
          <w:szCs w:val="24"/>
        </w:rPr>
        <w:t xml:space="preserve">The Father Stephen’s Zion [Sion] Temple </w:t>
      </w:r>
    </w:p>
    <w:p w:rsidR="00130957" w:rsidRPr="00455223" w:rsidRDefault="00130957" w:rsidP="00130957">
      <w:pPr>
        <w:spacing w:line="480" w:lineRule="auto"/>
        <w:jc w:val="both"/>
        <w:rPr>
          <w:sz w:val="24"/>
          <w:szCs w:val="24"/>
        </w:rPr>
      </w:pPr>
      <w:r w:rsidRPr="00455223">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455223">
        <w:rPr>
          <w:sz w:val="24"/>
          <w:szCs w:val="24"/>
          <w:vertAlign w:val="superscript"/>
        </w:rPr>
        <w:t>st</w:t>
      </w:r>
      <w:r w:rsidRPr="00455223">
        <w:rPr>
          <w:sz w:val="24"/>
          <w:szCs w:val="24"/>
        </w:rPr>
        <w:t xml:space="preserve"> Samuel 7:2. David’s Preparations for the Building and Worship in the First Temple: The Plan for its Construction is in 2</w:t>
      </w:r>
      <w:r w:rsidRPr="00455223">
        <w:rPr>
          <w:sz w:val="24"/>
          <w:szCs w:val="24"/>
          <w:vertAlign w:val="superscript"/>
        </w:rPr>
        <w:t>nd</w:t>
      </w:r>
      <w:r w:rsidRPr="00455223">
        <w:rPr>
          <w:sz w:val="24"/>
          <w:szCs w:val="24"/>
        </w:rPr>
        <w:t xml:space="preserve"> Samuel 7:1, 12-13; 1</w:t>
      </w:r>
      <w:r w:rsidRPr="00455223">
        <w:rPr>
          <w:sz w:val="24"/>
          <w:szCs w:val="24"/>
          <w:vertAlign w:val="superscript"/>
        </w:rPr>
        <w:t>st</w:t>
      </w:r>
      <w:r w:rsidRPr="00455223">
        <w:rPr>
          <w:sz w:val="24"/>
          <w:szCs w:val="24"/>
        </w:rPr>
        <w:t xml:space="preserve"> Chronicles 17:1; 28:11-12, 19. The Gifts for its Construction is in 1</w:t>
      </w:r>
      <w:r w:rsidRPr="00455223">
        <w:rPr>
          <w:sz w:val="24"/>
          <w:szCs w:val="24"/>
          <w:vertAlign w:val="superscript"/>
        </w:rPr>
        <w:t>st</w:t>
      </w:r>
      <w:r w:rsidRPr="00455223">
        <w:rPr>
          <w:sz w:val="24"/>
          <w:szCs w:val="24"/>
        </w:rPr>
        <w:t xml:space="preserve"> Chronicles 29:2-3, 6. The Arrangements for the Temple Worship is in 1</w:t>
      </w:r>
      <w:r w:rsidRPr="00455223">
        <w:rPr>
          <w:sz w:val="24"/>
          <w:szCs w:val="24"/>
          <w:vertAlign w:val="superscript"/>
        </w:rPr>
        <w:t>st</w:t>
      </w:r>
      <w:r w:rsidRPr="00455223">
        <w:rPr>
          <w:sz w:val="24"/>
          <w:szCs w:val="24"/>
        </w:rPr>
        <w:t xml:space="preserve"> Chronicles 23:3-5. </w:t>
      </w:r>
      <w:r w:rsidRPr="00455223">
        <w:rPr>
          <w:sz w:val="24"/>
          <w:szCs w:val="24"/>
        </w:rPr>
        <w:lastRenderedPageBreak/>
        <w:t>Solomon’s Construction of the Temple is in 1</w:t>
      </w:r>
      <w:r w:rsidRPr="00455223">
        <w:rPr>
          <w:sz w:val="24"/>
          <w:szCs w:val="24"/>
          <w:vertAlign w:val="superscript"/>
        </w:rPr>
        <w:t>st</w:t>
      </w:r>
      <w:r w:rsidRPr="00455223">
        <w:rPr>
          <w:sz w:val="24"/>
          <w:szCs w:val="24"/>
        </w:rPr>
        <w:t xml:space="preserve"> Kings 5:1-13 &amp; 2</w:t>
      </w:r>
      <w:r w:rsidRPr="00455223">
        <w:rPr>
          <w:sz w:val="24"/>
          <w:szCs w:val="24"/>
          <w:vertAlign w:val="superscript"/>
        </w:rPr>
        <w:t>nd</w:t>
      </w:r>
      <w:r w:rsidRPr="00455223">
        <w:rPr>
          <w:sz w:val="24"/>
          <w:szCs w:val="24"/>
        </w:rPr>
        <w:t xml:space="preserve"> Chronicles 2:7-18. The Completion of the Temple and its Furnishings is in 2</w:t>
      </w:r>
      <w:r w:rsidRPr="00455223">
        <w:rPr>
          <w:sz w:val="24"/>
          <w:szCs w:val="24"/>
          <w:vertAlign w:val="superscript"/>
        </w:rPr>
        <w:t>nd</w:t>
      </w:r>
      <w:r w:rsidRPr="00455223">
        <w:rPr>
          <w:sz w:val="24"/>
          <w:szCs w:val="24"/>
        </w:rPr>
        <w:t xml:space="preserve"> Chronicles 2:5; 3:4-9, 11-12; 4:2, 5 &amp; 1</w:t>
      </w:r>
      <w:r w:rsidRPr="00455223">
        <w:rPr>
          <w:sz w:val="24"/>
          <w:szCs w:val="24"/>
          <w:vertAlign w:val="superscript"/>
        </w:rPr>
        <w:t>st</w:t>
      </w:r>
      <w:r w:rsidRPr="00455223">
        <w:rPr>
          <w:sz w:val="24"/>
          <w:szCs w:val="24"/>
        </w:rPr>
        <w:t xml:space="preserve"> Kings 6:20-22, 27, 38; 7:23, 26-27, 30. The Dedication of the Temple: At the Feats of Tabernacles is in 1</w:t>
      </w:r>
      <w:r w:rsidRPr="00455223">
        <w:rPr>
          <w:sz w:val="24"/>
          <w:szCs w:val="24"/>
          <w:vertAlign w:val="superscript"/>
        </w:rPr>
        <w:t>st</w:t>
      </w:r>
      <w:r w:rsidRPr="00455223">
        <w:rPr>
          <w:sz w:val="24"/>
          <w:szCs w:val="24"/>
        </w:rPr>
        <w:t xml:space="preserve"> Kings 8:2 &amp; 2</w:t>
      </w:r>
      <w:r w:rsidRPr="00455223">
        <w:rPr>
          <w:sz w:val="24"/>
          <w:szCs w:val="24"/>
          <w:vertAlign w:val="superscript"/>
        </w:rPr>
        <w:t>nd</w:t>
      </w:r>
      <w:r w:rsidRPr="00455223">
        <w:rPr>
          <w:sz w:val="24"/>
          <w:szCs w:val="24"/>
        </w:rPr>
        <w:t xml:space="preserve"> Chronicles 5:3. The Glory of the Father Stephen filled the Temple is in 1</w:t>
      </w:r>
      <w:r w:rsidRPr="00455223">
        <w:rPr>
          <w:sz w:val="24"/>
          <w:szCs w:val="24"/>
          <w:vertAlign w:val="superscript"/>
        </w:rPr>
        <w:t>st</w:t>
      </w:r>
      <w:r w:rsidRPr="00455223">
        <w:rPr>
          <w:sz w:val="24"/>
          <w:szCs w:val="24"/>
        </w:rPr>
        <w:t xml:space="preserve"> Kings 8:6, 10-11 &amp; 2</w:t>
      </w:r>
      <w:r w:rsidRPr="00455223">
        <w:rPr>
          <w:sz w:val="24"/>
          <w:szCs w:val="24"/>
          <w:vertAlign w:val="superscript"/>
        </w:rPr>
        <w:t>nd</w:t>
      </w:r>
      <w:r w:rsidRPr="00455223">
        <w:rPr>
          <w:sz w:val="24"/>
          <w:szCs w:val="24"/>
        </w:rPr>
        <w:t xml:space="preserve"> Chronicles 5:7, 11, 13-14. The Offering of Sacrifices is in 1</w:t>
      </w:r>
      <w:r w:rsidRPr="00455223">
        <w:rPr>
          <w:sz w:val="24"/>
          <w:szCs w:val="24"/>
          <w:vertAlign w:val="superscript"/>
        </w:rPr>
        <w:t>st</w:t>
      </w:r>
      <w:r w:rsidRPr="00455223">
        <w:rPr>
          <w:sz w:val="24"/>
          <w:szCs w:val="24"/>
        </w:rPr>
        <w:t xml:space="preserve"> Kings 8:62-63 &amp; 2</w:t>
      </w:r>
      <w:r w:rsidRPr="00455223">
        <w:rPr>
          <w:sz w:val="24"/>
          <w:szCs w:val="24"/>
          <w:vertAlign w:val="superscript"/>
        </w:rPr>
        <w:t>nd</w:t>
      </w:r>
      <w:r w:rsidRPr="00455223">
        <w:rPr>
          <w:sz w:val="24"/>
          <w:szCs w:val="24"/>
        </w:rPr>
        <w:t xml:space="preserve"> Chronicles 7:5. Solomon’s Prayer is in 1</w:t>
      </w:r>
      <w:r w:rsidRPr="00455223">
        <w:rPr>
          <w:sz w:val="24"/>
          <w:szCs w:val="24"/>
          <w:vertAlign w:val="superscript"/>
        </w:rPr>
        <w:t>st</w:t>
      </w:r>
      <w:r w:rsidRPr="00455223">
        <w:rPr>
          <w:sz w:val="24"/>
          <w:szCs w:val="24"/>
        </w:rPr>
        <w:t xml:space="preserve"> Kings 12:26-30 &amp; 2</w:t>
      </w:r>
      <w:r w:rsidRPr="00455223">
        <w:rPr>
          <w:sz w:val="24"/>
          <w:szCs w:val="24"/>
          <w:vertAlign w:val="superscript"/>
        </w:rPr>
        <w:t>nd</w:t>
      </w:r>
      <w:r w:rsidRPr="00455223">
        <w:rPr>
          <w:sz w:val="24"/>
          <w:szCs w:val="24"/>
        </w:rPr>
        <w:t xml:space="preserve"> Chronicles 13:4-12. Later the Kings of Judah used the Temple Treasures for Political Purposes is in 1</w:t>
      </w:r>
      <w:r w:rsidRPr="00455223">
        <w:rPr>
          <w:sz w:val="24"/>
          <w:szCs w:val="24"/>
          <w:vertAlign w:val="superscript"/>
        </w:rPr>
        <w:t>st</w:t>
      </w:r>
      <w:r w:rsidRPr="00455223">
        <w:rPr>
          <w:sz w:val="24"/>
          <w:szCs w:val="24"/>
        </w:rPr>
        <w:t xml:space="preserve"> Kings 15:18-19; 2</w:t>
      </w:r>
      <w:r w:rsidRPr="00455223">
        <w:rPr>
          <w:sz w:val="24"/>
          <w:szCs w:val="24"/>
          <w:vertAlign w:val="superscript"/>
        </w:rPr>
        <w:t>nd</w:t>
      </w:r>
      <w:r w:rsidRPr="00455223">
        <w:rPr>
          <w:sz w:val="24"/>
          <w:szCs w:val="24"/>
        </w:rPr>
        <w:t xml:space="preserve"> Kings 12:17-18; 16:7-8; 18:14-15 &amp; 2</w:t>
      </w:r>
      <w:r w:rsidRPr="00455223">
        <w:rPr>
          <w:sz w:val="24"/>
          <w:szCs w:val="24"/>
          <w:vertAlign w:val="superscript"/>
        </w:rPr>
        <w:t>nd</w:t>
      </w:r>
      <w:r w:rsidRPr="00455223">
        <w:rPr>
          <w:sz w:val="24"/>
          <w:szCs w:val="24"/>
        </w:rPr>
        <w:t xml:space="preserve"> Chronicles 16:2-3; 28:21. The Only Foreign Kings that Pillaged, Plundered, Booteed, Spoiled the Temple: Shiskak King of Egypt in 1</w:t>
      </w:r>
      <w:r w:rsidRPr="00455223">
        <w:rPr>
          <w:sz w:val="24"/>
          <w:szCs w:val="24"/>
          <w:vertAlign w:val="superscript"/>
        </w:rPr>
        <w:t>st</w:t>
      </w:r>
      <w:r w:rsidRPr="00455223">
        <w:rPr>
          <w:sz w:val="24"/>
          <w:szCs w:val="24"/>
        </w:rPr>
        <w:t xml:space="preserve"> Kings 14:25-26 &amp; 2</w:t>
      </w:r>
      <w:r w:rsidRPr="00455223">
        <w:rPr>
          <w:sz w:val="24"/>
          <w:szCs w:val="24"/>
          <w:vertAlign w:val="superscript"/>
        </w:rPr>
        <w:t>nd</w:t>
      </w:r>
      <w:r w:rsidRPr="00455223">
        <w:rPr>
          <w:sz w:val="24"/>
          <w:szCs w:val="24"/>
        </w:rPr>
        <w:t xml:space="preserve"> Chronicles 12:9. Nebuchadnezzar King of Babylon is in 2</w:t>
      </w:r>
      <w:r w:rsidRPr="00455223">
        <w:rPr>
          <w:sz w:val="24"/>
          <w:szCs w:val="24"/>
          <w:vertAlign w:val="superscript"/>
        </w:rPr>
        <w:t>nd</w:t>
      </w:r>
      <w:r w:rsidRPr="00455223">
        <w:rPr>
          <w:sz w:val="24"/>
          <w:szCs w:val="24"/>
        </w:rPr>
        <w:t xml:space="preserve"> Kings 24:13 &amp; 2</w:t>
      </w:r>
      <w:r w:rsidRPr="00455223">
        <w:rPr>
          <w:sz w:val="24"/>
          <w:szCs w:val="24"/>
          <w:vertAlign w:val="superscript"/>
        </w:rPr>
        <w:t>nd</w:t>
      </w:r>
      <w:r w:rsidRPr="00455223">
        <w:rPr>
          <w:sz w:val="24"/>
          <w:szCs w:val="24"/>
        </w:rPr>
        <w:t xml:space="preserve"> Chronicles 36:18. Under Certain Kings the Temple was Cleansed and Repaired: King Joash in 2</w:t>
      </w:r>
      <w:r w:rsidRPr="00455223">
        <w:rPr>
          <w:sz w:val="24"/>
          <w:szCs w:val="24"/>
          <w:vertAlign w:val="superscript"/>
        </w:rPr>
        <w:t>nd</w:t>
      </w:r>
      <w:r w:rsidRPr="00455223">
        <w:rPr>
          <w:sz w:val="24"/>
          <w:szCs w:val="24"/>
        </w:rPr>
        <w:t xml:space="preserve"> Kings 12:4-5 &amp; 2</w:t>
      </w:r>
      <w:r w:rsidRPr="00455223">
        <w:rPr>
          <w:sz w:val="24"/>
          <w:szCs w:val="24"/>
          <w:vertAlign w:val="superscript"/>
        </w:rPr>
        <w:t>nd</w:t>
      </w:r>
      <w:r w:rsidRPr="00455223">
        <w:rPr>
          <w:sz w:val="24"/>
          <w:szCs w:val="24"/>
        </w:rPr>
        <w:t xml:space="preserve"> Chronicles 24:5, 13-14. King Jotham is in 2</w:t>
      </w:r>
      <w:r w:rsidRPr="00455223">
        <w:rPr>
          <w:sz w:val="24"/>
          <w:szCs w:val="24"/>
          <w:vertAlign w:val="superscript"/>
        </w:rPr>
        <w:t>nd</w:t>
      </w:r>
      <w:r w:rsidRPr="00455223">
        <w:rPr>
          <w:sz w:val="24"/>
          <w:szCs w:val="24"/>
        </w:rPr>
        <w:t xml:space="preserve"> Kings 15:35 &amp; 2</w:t>
      </w:r>
      <w:r w:rsidRPr="00455223">
        <w:rPr>
          <w:sz w:val="24"/>
          <w:szCs w:val="24"/>
          <w:vertAlign w:val="superscript"/>
        </w:rPr>
        <w:t>nd</w:t>
      </w:r>
      <w:r w:rsidRPr="00455223">
        <w:rPr>
          <w:sz w:val="24"/>
          <w:szCs w:val="24"/>
        </w:rPr>
        <w:t xml:space="preserve"> Chronicles 27:3. King Hezekiah is in 2</w:t>
      </w:r>
      <w:r w:rsidRPr="00455223">
        <w:rPr>
          <w:sz w:val="24"/>
          <w:szCs w:val="24"/>
          <w:vertAlign w:val="superscript"/>
        </w:rPr>
        <w:t>nd</w:t>
      </w:r>
      <w:r w:rsidRPr="00455223">
        <w:rPr>
          <w:sz w:val="24"/>
          <w:szCs w:val="24"/>
        </w:rPr>
        <w:t xml:space="preserve"> Chronicles 29:3-5, 15-16, 18-19, 25. King Josiah is in 2</w:t>
      </w:r>
      <w:r w:rsidRPr="00455223">
        <w:rPr>
          <w:sz w:val="24"/>
          <w:szCs w:val="24"/>
          <w:vertAlign w:val="superscript"/>
        </w:rPr>
        <w:t>nd</w:t>
      </w:r>
      <w:r w:rsidRPr="00455223">
        <w:rPr>
          <w:sz w:val="24"/>
          <w:szCs w:val="24"/>
        </w:rPr>
        <w:t xml:space="preserve"> Kings 22:3-7 &amp; 2</w:t>
      </w:r>
      <w:r w:rsidRPr="00455223">
        <w:rPr>
          <w:sz w:val="24"/>
          <w:szCs w:val="24"/>
          <w:vertAlign w:val="superscript"/>
        </w:rPr>
        <w:t>nd</w:t>
      </w:r>
      <w:r w:rsidRPr="00455223">
        <w:rPr>
          <w:sz w:val="24"/>
          <w:szCs w:val="24"/>
        </w:rPr>
        <w:t xml:space="preserve"> Chronicles 34:8-11. The Destruction of the Temple by the Babylonians is in 2</w:t>
      </w:r>
      <w:r w:rsidRPr="00455223">
        <w:rPr>
          <w:sz w:val="24"/>
          <w:szCs w:val="24"/>
          <w:vertAlign w:val="superscript"/>
        </w:rPr>
        <w:t>nd</w:t>
      </w:r>
      <w:r w:rsidRPr="00455223">
        <w:rPr>
          <w:sz w:val="24"/>
          <w:szCs w:val="24"/>
        </w:rPr>
        <w:t xml:space="preserve"> Kings 25:13-15; Jeremiah 52:17-19 &amp; 2</w:t>
      </w:r>
      <w:r w:rsidRPr="00455223">
        <w:rPr>
          <w:sz w:val="24"/>
          <w:szCs w:val="24"/>
          <w:vertAlign w:val="superscript"/>
        </w:rPr>
        <w:t>nd</w:t>
      </w:r>
      <w:r w:rsidRPr="00455223">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455223">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455223">
        <w:rPr>
          <w:sz w:val="24"/>
          <w:szCs w:val="24"/>
          <w:vertAlign w:val="superscript"/>
        </w:rPr>
        <w:t>st</w:t>
      </w:r>
      <w:r w:rsidRPr="00455223">
        <w:rPr>
          <w:sz w:val="24"/>
          <w:szCs w:val="24"/>
        </w:rPr>
        <w:t xml:space="preserve"> 1944 and the Eternal Guiltiness Damnation will end in June 21</w:t>
      </w:r>
      <w:r w:rsidRPr="00455223">
        <w:rPr>
          <w:sz w:val="24"/>
          <w:szCs w:val="24"/>
          <w:vertAlign w:val="superscript"/>
        </w:rPr>
        <w:t>st</w:t>
      </w:r>
      <w:r w:rsidRPr="00455223">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30957" w:rsidRPr="00455223" w:rsidRDefault="00130957" w:rsidP="00130957">
      <w:pPr>
        <w:spacing w:line="480" w:lineRule="auto"/>
        <w:jc w:val="both"/>
        <w:rPr>
          <w:sz w:val="24"/>
          <w:szCs w:val="24"/>
        </w:rPr>
      </w:pPr>
      <w:r w:rsidRPr="00455223">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455223">
        <w:rPr>
          <w:b/>
          <w:sz w:val="24"/>
          <w:szCs w:val="24"/>
        </w:rPr>
        <w:t>Rebels</w:t>
      </w:r>
      <w:r w:rsidRPr="00455223">
        <w:rPr>
          <w:sz w:val="24"/>
          <w:szCs w:val="24"/>
        </w:rPr>
        <w:t xml:space="preserve">.” The rebel’s </w:t>
      </w:r>
      <w:r w:rsidRPr="00455223">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455223">
        <w:rPr>
          <w:b/>
          <w:sz w:val="24"/>
          <w:szCs w:val="24"/>
        </w:rPr>
        <w:t>Mutiny</w:t>
      </w:r>
      <w:r w:rsidRPr="00455223">
        <w:rPr>
          <w:sz w:val="24"/>
          <w:szCs w:val="24"/>
        </w:rPr>
        <w:t>” is the military security forces against their commanders. Second, is called a “</w:t>
      </w:r>
      <w:r w:rsidRPr="00455223">
        <w:rPr>
          <w:b/>
          <w:sz w:val="24"/>
          <w:szCs w:val="24"/>
        </w:rPr>
        <w:t>Resistance Force Movement</w:t>
      </w:r>
      <w:r w:rsidRPr="00455223">
        <w:rPr>
          <w:sz w:val="24"/>
          <w:szCs w:val="24"/>
        </w:rPr>
        <w:t>” is the freedom fighters who are against a foreign power. Third, is called nonviolent “</w:t>
      </w:r>
      <w:r w:rsidRPr="00455223">
        <w:rPr>
          <w:b/>
          <w:sz w:val="24"/>
          <w:szCs w:val="24"/>
        </w:rPr>
        <w:t>Resistance or Civil Disobedience</w:t>
      </w:r>
      <w:r w:rsidRPr="00455223">
        <w:rPr>
          <w:sz w:val="24"/>
          <w:szCs w:val="24"/>
        </w:rPr>
        <w:t>” which does not involve violence or military forces. Fourth, is called a “</w:t>
      </w:r>
      <w:r w:rsidRPr="00455223">
        <w:rPr>
          <w:b/>
          <w:sz w:val="24"/>
          <w:szCs w:val="24"/>
        </w:rPr>
        <w:t>Revolution</w:t>
      </w:r>
      <w:r w:rsidRPr="00455223">
        <w:rPr>
          <w:sz w:val="24"/>
          <w:szCs w:val="24"/>
        </w:rPr>
        <w:t>” which is done by radicals to overthrow a government. Fifth, is called a “</w:t>
      </w:r>
      <w:r w:rsidRPr="00455223">
        <w:rPr>
          <w:b/>
          <w:sz w:val="24"/>
          <w:szCs w:val="24"/>
        </w:rPr>
        <w:t>Revolt</w:t>
      </w:r>
      <w:r w:rsidRPr="00455223">
        <w:rPr>
          <w:sz w:val="24"/>
          <w:szCs w:val="24"/>
        </w:rPr>
        <w:t>” which means a localized rebellion force. Sixth, is called “</w:t>
      </w:r>
      <w:r w:rsidRPr="00455223">
        <w:rPr>
          <w:b/>
          <w:sz w:val="24"/>
          <w:szCs w:val="24"/>
        </w:rPr>
        <w:t>Terrorism</w:t>
      </w:r>
      <w:r w:rsidRPr="00455223">
        <w:rPr>
          <w:sz w:val="24"/>
          <w:szCs w:val="24"/>
        </w:rPr>
        <w:t>” which is the religious and political militant extremists. Seventh, is called a “</w:t>
      </w:r>
      <w:r w:rsidRPr="00455223">
        <w:rPr>
          <w:b/>
          <w:sz w:val="24"/>
          <w:szCs w:val="24"/>
        </w:rPr>
        <w:t>Subversion</w:t>
      </w:r>
      <w:r w:rsidRPr="00455223">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455223">
        <w:rPr>
          <w:sz w:val="24"/>
          <w:szCs w:val="24"/>
          <w:vertAlign w:val="superscript"/>
        </w:rPr>
        <w:t>nd</w:t>
      </w:r>
      <w:r w:rsidRPr="00455223">
        <w:rPr>
          <w:sz w:val="24"/>
          <w:szCs w:val="24"/>
        </w:rPr>
        <w:t xml:space="preserve"> Thessalonians 2:1-12; Jude 5-15; 2</w:t>
      </w:r>
      <w:r w:rsidRPr="00455223">
        <w:rPr>
          <w:sz w:val="24"/>
          <w:szCs w:val="24"/>
          <w:vertAlign w:val="superscript"/>
        </w:rPr>
        <w:t>nd</w:t>
      </w:r>
      <w:r w:rsidRPr="00455223">
        <w:rPr>
          <w:sz w:val="24"/>
          <w:szCs w:val="24"/>
        </w:rPr>
        <w:t xml:space="preserve"> John 7-11 and 1</w:t>
      </w:r>
      <w:r w:rsidRPr="00455223">
        <w:rPr>
          <w:sz w:val="24"/>
          <w:szCs w:val="24"/>
          <w:vertAlign w:val="superscript"/>
        </w:rPr>
        <w:t>st</w:t>
      </w:r>
      <w:r w:rsidRPr="00455223">
        <w:rPr>
          <w:sz w:val="24"/>
          <w:szCs w:val="24"/>
        </w:rPr>
        <w:t xml:space="preserve"> John 4:1-6; Isaiah 14:12-21; Ezekiel 28:15-19; Ezra 4:18-19; Luke 10:18-20; 1</w:t>
      </w:r>
      <w:r w:rsidRPr="00455223">
        <w:rPr>
          <w:sz w:val="24"/>
          <w:szCs w:val="24"/>
          <w:vertAlign w:val="superscript"/>
        </w:rPr>
        <w:t>st</w:t>
      </w:r>
      <w:r w:rsidRPr="00455223">
        <w:rPr>
          <w:sz w:val="24"/>
          <w:szCs w:val="24"/>
        </w:rPr>
        <w:t xml:space="preserve"> Samuel 15:23; Acts 21:38 (NKJV) &amp; Deuteronomy 13:1-18. The Examples of Wrong Rebellion against God is in Psalms 2:2; 66:7; Numbers 20:24; 27:14 &amp; 1</w:t>
      </w:r>
      <w:r w:rsidRPr="00455223">
        <w:rPr>
          <w:sz w:val="24"/>
          <w:szCs w:val="24"/>
          <w:vertAlign w:val="superscript"/>
        </w:rPr>
        <w:t>st</w:t>
      </w:r>
      <w:r w:rsidRPr="00455223">
        <w:rPr>
          <w:sz w:val="24"/>
          <w:szCs w:val="24"/>
        </w:rPr>
        <w:t xml:space="preserve"> Samuel 15:22-23. The Divine Warnings not to Rebel is in 1</w:t>
      </w:r>
      <w:r w:rsidRPr="00455223">
        <w:rPr>
          <w:sz w:val="24"/>
          <w:szCs w:val="24"/>
          <w:vertAlign w:val="superscript"/>
        </w:rPr>
        <w:t>st</w:t>
      </w:r>
      <w:r w:rsidRPr="00455223">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455223">
        <w:rPr>
          <w:sz w:val="24"/>
          <w:szCs w:val="24"/>
        </w:rPr>
        <w:lastRenderedPageBreak/>
        <w:t>9:5-9. The End Times will be Characterized by open Rebellion against God is in 2</w:t>
      </w:r>
      <w:r w:rsidRPr="00455223">
        <w:rPr>
          <w:sz w:val="24"/>
          <w:szCs w:val="24"/>
          <w:vertAlign w:val="superscript"/>
        </w:rPr>
        <w:t>nd</w:t>
      </w:r>
      <w:r w:rsidRPr="00455223">
        <w:rPr>
          <w:sz w:val="24"/>
          <w:szCs w:val="24"/>
        </w:rPr>
        <w:t xml:space="preserve"> Thessalonians 2:3 &amp; 1</w:t>
      </w:r>
      <w:r w:rsidRPr="00455223">
        <w:rPr>
          <w:sz w:val="24"/>
          <w:szCs w:val="24"/>
          <w:vertAlign w:val="superscript"/>
        </w:rPr>
        <w:t>st</w:t>
      </w:r>
      <w:r w:rsidRPr="00455223">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455223">
        <w:rPr>
          <w:sz w:val="24"/>
          <w:szCs w:val="24"/>
          <w:vertAlign w:val="superscript"/>
        </w:rPr>
        <w:t>st</w:t>
      </w:r>
      <w:r w:rsidRPr="00455223">
        <w:rPr>
          <w:sz w:val="24"/>
          <w:szCs w:val="24"/>
        </w:rPr>
        <w:t xml:space="preserve"> Corinthians 10:1-12; Hebrews 3:7-4:2; Psalms 95:7-11 &amp; Jude 5, 7. The Rebellion against Human Authority: The Examples of Rebellion against Human Leaders is in Genesis 14:3-4; 2</w:t>
      </w:r>
      <w:r w:rsidRPr="00455223">
        <w:rPr>
          <w:sz w:val="24"/>
          <w:szCs w:val="24"/>
          <w:vertAlign w:val="superscript"/>
        </w:rPr>
        <w:t>nd</w:t>
      </w:r>
      <w:r w:rsidRPr="00455223">
        <w:rPr>
          <w:sz w:val="24"/>
          <w:szCs w:val="24"/>
        </w:rPr>
        <w:t xml:space="preserve"> Kings 18:7; 24:1, 20; 2</w:t>
      </w:r>
      <w:r w:rsidRPr="00455223">
        <w:rPr>
          <w:sz w:val="24"/>
          <w:szCs w:val="24"/>
          <w:vertAlign w:val="superscript"/>
        </w:rPr>
        <w:t>nd</w:t>
      </w:r>
      <w:r w:rsidRPr="00455223">
        <w:rPr>
          <w:sz w:val="24"/>
          <w:szCs w:val="24"/>
        </w:rPr>
        <w:t xml:space="preserve"> Chronicles 13:6; 36:13; Jeremiah 52:3 &amp; Mark 15:7. The Rebellion against Parents is in Deuteronomy 21:18-21. The Rebellion of Nations is in 1</w:t>
      </w:r>
      <w:r w:rsidRPr="00455223">
        <w:rPr>
          <w:sz w:val="24"/>
          <w:szCs w:val="24"/>
          <w:vertAlign w:val="superscript"/>
        </w:rPr>
        <w:t>st</w:t>
      </w:r>
      <w:r w:rsidRPr="00455223">
        <w:rPr>
          <w:sz w:val="24"/>
          <w:szCs w:val="24"/>
        </w:rPr>
        <w:t xml:space="preserve"> Kings 12:19; 2</w:t>
      </w:r>
      <w:r w:rsidRPr="00455223">
        <w:rPr>
          <w:sz w:val="24"/>
          <w:szCs w:val="24"/>
          <w:vertAlign w:val="superscript"/>
        </w:rPr>
        <w:t>nd</w:t>
      </w:r>
      <w:r w:rsidRPr="00455223">
        <w:rPr>
          <w:sz w:val="24"/>
          <w:szCs w:val="24"/>
        </w:rPr>
        <w:t xml:space="preserve"> Chronicles 10:19 &amp; 2</w:t>
      </w:r>
      <w:r w:rsidRPr="00455223">
        <w:rPr>
          <w:sz w:val="24"/>
          <w:szCs w:val="24"/>
          <w:vertAlign w:val="superscript"/>
        </w:rPr>
        <w:t>nd</w:t>
      </w:r>
      <w:r w:rsidRPr="00455223">
        <w:rPr>
          <w:sz w:val="24"/>
          <w:szCs w:val="24"/>
        </w:rPr>
        <w:t xml:space="preserve"> Kings 1:1. The Accusations of Rebellion is in Nehemiah 2:19; 6:5-8. The Rebellion against God’s Chosen Leaders is in Exodus 23:21; Numbers 16:1-3; 20:2-5; Joshua 1:18 &amp; 2</w:t>
      </w:r>
      <w:r w:rsidRPr="00455223">
        <w:rPr>
          <w:sz w:val="24"/>
          <w:szCs w:val="24"/>
          <w:vertAlign w:val="superscript"/>
        </w:rPr>
        <w:t>nd</w:t>
      </w:r>
      <w:r w:rsidRPr="00455223">
        <w:rPr>
          <w:sz w:val="24"/>
          <w:szCs w:val="24"/>
        </w:rPr>
        <w:t xml:space="preserve"> Samuel 15:10. The Rebellion against Incorruptible Authority is Damned is in Romans 13:2 &amp; 1</w:t>
      </w:r>
      <w:r w:rsidRPr="00455223">
        <w:rPr>
          <w:sz w:val="24"/>
          <w:szCs w:val="24"/>
          <w:vertAlign w:val="superscript"/>
        </w:rPr>
        <w:t>st</w:t>
      </w:r>
      <w:r w:rsidRPr="00455223">
        <w:rPr>
          <w:sz w:val="24"/>
          <w:szCs w:val="24"/>
        </w:rPr>
        <w:t xml:space="preserve"> Peter 2:13.    </w:t>
      </w:r>
    </w:p>
    <w:p w:rsidR="00130957" w:rsidRPr="00455223" w:rsidRDefault="00130957" w:rsidP="00130957">
      <w:pPr>
        <w:spacing w:before="240" w:line="480" w:lineRule="auto"/>
        <w:jc w:val="both"/>
        <w:rPr>
          <w:sz w:val="24"/>
          <w:szCs w:val="24"/>
        </w:rPr>
      </w:pPr>
      <w:r w:rsidRPr="00455223">
        <w:rPr>
          <w:sz w:val="24"/>
          <w:szCs w:val="24"/>
        </w:rPr>
        <w:t>The Oppression against the United States of America is from June 21</w:t>
      </w:r>
      <w:r w:rsidRPr="00455223">
        <w:rPr>
          <w:sz w:val="24"/>
          <w:szCs w:val="24"/>
          <w:vertAlign w:val="superscript"/>
        </w:rPr>
        <w:t>st</w:t>
      </w:r>
      <w:r w:rsidRPr="00455223">
        <w:rPr>
          <w:sz w:val="24"/>
          <w:szCs w:val="24"/>
        </w:rPr>
        <w:t xml:space="preserve"> 1650 AD-June 21</w:t>
      </w:r>
      <w:r w:rsidRPr="00455223">
        <w:rPr>
          <w:sz w:val="24"/>
          <w:szCs w:val="24"/>
          <w:vertAlign w:val="superscript"/>
        </w:rPr>
        <w:t>st</w:t>
      </w:r>
      <w:r w:rsidRPr="00455223">
        <w:rPr>
          <w:sz w:val="24"/>
          <w:szCs w:val="24"/>
        </w:rPr>
        <w:t xml:space="preserve"> 2008 AD is Overcome by the Father Stephen with His strong fruitful call of the Release of Oppression for 400 years and the Release of Depression of 36 years in Acts 1:4-7; 5:38-39; 7:6-7, 55-56, 59-</w:t>
      </w:r>
      <w:r w:rsidRPr="00455223">
        <w:rPr>
          <w:sz w:val="24"/>
          <w:szCs w:val="24"/>
        </w:rPr>
        <w:lastRenderedPageBreak/>
        <w:t>60 against the US Business Worlds from 0 years of age to 126 years of age is Overcome by the Father Stephen’s 42 Year Fruitful Kingdom from June 21</w:t>
      </w:r>
      <w:r w:rsidRPr="00455223">
        <w:rPr>
          <w:sz w:val="24"/>
          <w:szCs w:val="24"/>
          <w:vertAlign w:val="superscript"/>
        </w:rPr>
        <w:t>st</w:t>
      </w:r>
      <w:r w:rsidRPr="00455223">
        <w:rPr>
          <w:sz w:val="24"/>
          <w:szCs w:val="24"/>
        </w:rPr>
        <w:t xml:space="preserve"> 1972 AD-June 21</w:t>
      </w:r>
      <w:r w:rsidRPr="00455223">
        <w:rPr>
          <w:sz w:val="24"/>
          <w:szCs w:val="24"/>
          <w:vertAlign w:val="superscript"/>
        </w:rPr>
        <w:t>st</w:t>
      </w:r>
      <w:r w:rsidRPr="00455223">
        <w:rPr>
          <w:sz w:val="24"/>
          <w:szCs w:val="24"/>
        </w:rPr>
        <w:t xml:space="preserve"> 2015 AD  in 1</w:t>
      </w:r>
      <w:r w:rsidRPr="00455223">
        <w:rPr>
          <w:sz w:val="24"/>
          <w:szCs w:val="24"/>
          <w:vertAlign w:val="superscript"/>
        </w:rPr>
        <w:t>st</w:t>
      </w:r>
      <w:r w:rsidRPr="00455223">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455223">
        <w:rPr>
          <w:sz w:val="24"/>
          <w:szCs w:val="24"/>
          <w:vertAlign w:val="superscript"/>
        </w:rPr>
        <w:t>nd</w:t>
      </w:r>
      <w:r w:rsidRPr="00455223">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455223">
        <w:rPr>
          <w:sz w:val="24"/>
          <w:szCs w:val="24"/>
          <w:vertAlign w:val="superscript"/>
        </w:rPr>
        <w:t>st</w:t>
      </w:r>
      <w:r w:rsidRPr="00455223">
        <w:rPr>
          <w:sz w:val="24"/>
          <w:szCs w:val="24"/>
        </w:rPr>
        <w:t xml:space="preserve"> Kings 19:3-4; Job 9:23; Psalms 42:1-11; 88:1-18; Joel 1:11 &amp; 2</w:t>
      </w:r>
      <w:r w:rsidRPr="00455223">
        <w:rPr>
          <w:sz w:val="24"/>
          <w:szCs w:val="24"/>
          <w:vertAlign w:val="superscript"/>
        </w:rPr>
        <w:t>nd</w:t>
      </w:r>
      <w:r w:rsidRPr="00455223">
        <w:rPr>
          <w:sz w:val="24"/>
          <w:szCs w:val="24"/>
        </w:rPr>
        <w:t xml:space="preserve"> Corinthians 1:8. The Physical Illness or Exhaustion is in Genesis 21:15-16; 1</w:t>
      </w:r>
      <w:r w:rsidRPr="00455223">
        <w:rPr>
          <w:sz w:val="24"/>
          <w:szCs w:val="24"/>
          <w:vertAlign w:val="superscript"/>
        </w:rPr>
        <w:t>st</w:t>
      </w:r>
      <w:r w:rsidRPr="00455223">
        <w:rPr>
          <w:sz w:val="24"/>
          <w:szCs w:val="24"/>
        </w:rPr>
        <w:t xml:space="preserve"> Kings 19:5-8; Psalms 6:1-7; 22:14-17; 31:9-12; Isaiah 38:1-2 &amp; Jonah 1:5. The Fear of Others is in 1</w:t>
      </w:r>
      <w:r w:rsidRPr="00455223">
        <w:rPr>
          <w:sz w:val="24"/>
          <w:szCs w:val="24"/>
          <w:vertAlign w:val="superscript"/>
        </w:rPr>
        <w:t>st</w:t>
      </w:r>
      <w:r w:rsidRPr="00455223">
        <w:rPr>
          <w:sz w:val="24"/>
          <w:szCs w:val="24"/>
        </w:rPr>
        <w:t xml:space="preserve"> Kings 19:1-3. The Fear of Failure is in Exodus 4:1; Numbers 11:11-15 &amp; 1</w:t>
      </w:r>
      <w:r w:rsidRPr="00455223">
        <w:rPr>
          <w:sz w:val="24"/>
          <w:szCs w:val="24"/>
          <w:vertAlign w:val="superscript"/>
        </w:rPr>
        <w:t>st</w:t>
      </w:r>
      <w:r w:rsidRPr="00455223">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455223">
        <w:rPr>
          <w:sz w:val="24"/>
          <w:szCs w:val="24"/>
          <w:vertAlign w:val="superscript"/>
        </w:rPr>
        <w:t>st</w:t>
      </w:r>
      <w:r w:rsidRPr="00455223">
        <w:rPr>
          <w:sz w:val="24"/>
          <w:szCs w:val="24"/>
        </w:rPr>
        <w:t xml:space="preserve"> Kings 19:4; Job 10:1; Ecclesiastes 2:17; Jeremiah 20:15-18 &amp; Jonah 4:8. Deep Sorrow is in Genesis 21:16; Judges 21:2; 1</w:t>
      </w:r>
      <w:r w:rsidRPr="00455223">
        <w:rPr>
          <w:sz w:val="24"/>
          <w:szCs w:val="24"/>
          <w:vertAlign w:val="superscript"/>
        </w:rPr>
        <w:t>st</w:t>
      </w:r>
      <w:r w:rsidRPr="00455223">
        <w:rPr>
          <w:sz w:val="24"/>
          <w:szCs w:val="24"/>
        </w:rPr>
        <w:t xml:space="preserve"> Samuel 1:10, 16; Psalms 42:3; Nehemiah 1:4; 2:2; Esther 4:1-3; Job 16:16 &amp; Lamentations 2:11. Loneliness is in Numbers 11:14 &amp; 1</w:t>
      </w:r>
      <w:r w:rsidRPr="00455223">
        <w:rPr>
          <w:sz w:val="24"/>
          <w:szCs w:val="24"/>
          <w:vertAlign w:val="superscript"/>
        </w:rPr>
        <w:t>st</w:t>
      </w:r>
      <w:r w:rsidRPr="00455223">
        <w:rPr>
          <w:sz w:val="24"/>
          <w:szCs w:val="24"/>
        </w:rPr>
        <w:t xml:space="preserve"> Kings 19:10, </w:t>
      </w:r>
      <w:r w:rsidRPr="00455223">
        <w:rPr>
          <w:sz w:val="24"/>
          <w:szCs w:val="24"/>
        </w:rPr>
        <w:lastRenderedPageBreak/>
        <w:t>14. Perplexity is in Psalms 42:5; Habakkuk 1:2; John 16:6 &amp; Luke 24:17. Despair is in Psalms 88:3-9; Job 17:1 &amp; 2</w:t>
      </w:r>
      <w:r w:rsidRPr="00455223">
        <w:rPr>
          <w:sz w:val="24"/>
          <w:szCs w:val="24"/>
          <w:vertAlign w:val="superscript"/>
        </w:rPr>
        <w:t>nd</w:t>
      </w:r>
      <w:r w:rsidRPr="00455223">
        <w:rPr>
          <w:sz w:val="24"/>
          <w:szCs w:val="24"/>
        </w:rPr>
        <w:t xml:space="preserve"> Corinthians 1:8-9. Escapism is in 1</w:t>
      </w:r>
      <w:r w:rsidRPr="00455223">
        <w:rPr>
          <w:sz w:val="24"/>
          <w:szCs w:val="24"/>
          <w:vertAlign w:val="superscript"/>
        </w:rPr>
        <w:t>st</w:t>
      </w:r>
      <w:r w:rsidRPr="00455223">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455223">
        <w:rPr>
          <w:sz w:val="24"/>
          <w:szCs w:val="24"/>
          <w:vertAlign w:val="superscript"/>
        </w:rPr>
        <w:t>st</w:t>
      </w:r>
      <w:r w:rsidRPr="00455223">
        <w:rPr>
          <w:sz w:val="24"/>
          <w:szCs w:val="24"/>
        </w:rPr>
        <w:t xml:space="preserve"> Kings 19:9-18 &amp; Psalms 22:1-2, 6-8; 42:1-7, 9-11; 43:1-5. The Remedies for Depression: Renewed Vision of the Father Stephen and being Centered upon Him is in 1</w:t>
      </w:r>
      <w:r w:rsidRPr="00455223">
        <w:rPr>
          <w:sz w:val="24"/>
          <w:szCs w:val="24"/>
          <w:vertAlign w:val="superscript"/>
        </w:rPr>
        <w:t>st</w:t>
      </w:r>
      <w:r w:rsidRPr="00455223">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455223">
        <w:rPr>
          <w:sz w:val="24"/>
          <w:szCs w:val="24"/>
          <w:vertAlign w:val="superscript"/>
        </w:rPr>
        <w:t>nd</w:t>
      </w:r>
      <w:r w:rsidRPr="00455223">
        <w:rPr>
          <w:sz w:val="24"/>
          <w:szCs w:val="24"/>
        </w:rPr>
        <w:t xml:space="preserve"> Corinthians 4:8-12 &amp; Acts 6:4. Reviewing what the Father Stephen has done is in Psalms 42:6; 77:11-12; 143:5; Lamentations 3:19-26; 2</w:t>
      </w:r>
      <w:r w:rsidRPr="00455223">
        <w:rPr>
          <w:sz w:val="24"/>
          <w:szCs w:val="24"/>
          <w:vertAlign w:val="superscript"/>
        </w:rPr>
        <w:t>nd</w:t>
      </w:r>
      <w:r w:rsidRPr="00455223">
        <w:rPr>
          <w:sz w:val="24"/>
          <w:szCs w:val="24"/>
        </w:rPr>
        <w:t xml:space="preserve"> Corinthians 7:6 &amp; Acts 7:24-25. Prayer to the Father Stephen is in Psalms 139:23; Philippians 4:6-7 &amp; Acts 6:4, 6.  </w:t>
      </w:r>
    </w:p>
    <w:p w:rsidR="00130957" w:rsidRPr="00455223" w:rsidRDefault="00130957" w:rsidP="00130957">
      <w:pPr>
        <w:spacing w:before="240" w:line="480" w:lineRule="auto"/>
        <w:jc w:val="both"/>
        <w:rPr>
          <w:sz w:val="24"/>
          <w:szCs w:val="24"/>
        </w:rPr>
      </w:pPr>
      <w:r w:rsidRPr="00455223">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455223">
        <w:rPr>
          <w:sz w:val="24"/>
          <w:szCs w:val="24"/>
        </w:rPr>
        <w:lastRenderedPageBreak/>
        <w:t>Ecclesiastes 5:8-9; Isaiah 1:23; 10:2 &amp; Amos 4:1. The Sexual Lust for Sexual Authority is in Exodus 1:10; 2</w:t>
      </w:r>
      <w:r w:rsidRPr="00455223">
        <w:rPr>
          <w:sz w:val="24"/>
          <w:szCs w:val="24"/>
          <w:vertAlign w:val="superscript"/>
        </w:rPr>
        <w:t>nd</w:t>
      </w:r>
      <w:r w:rsidRPr="00455223">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455223">
        <w:rPr>
          <w:sz w:val="24"/>
          <w:szCs w:val="24"/>
          <w:vertAlign w:val="superscript"/>
        </w:rPr>
        <w:t>st</w:t>
      </w:r>
      <w:r w:rsidRPr="00455223">
        <w:rPr>
          <w:sz w:val="24"/>
          <w:szCs w:val="24"/>
        </w:rPr>
        <w:t xml:space="preserve"> Peter 2:21; John 16:33; 1</w:t>
      </w:r>
      <w:r w:rsidRPr="00455223">
        <w:rPr>
          <w:sz w:val="24"/>
          <w:szCs w:val="24"/>
          <w:vertAlign w:val="superscript"/>
        </w:rPr>
        <w:t>st</w:t>
      </w:r>
      <w:r w:rsidRPr="00455223">
        <w:rPr>
          <w:sz w:val="24"/>
          <w:szCs w:val="24"/>
        </w:rPr>
        <w:t xml:space="preserve"> Thessalonians 3:2-4; 2</w:t>
      </w:r>
      <w:r w:rsidRPr="00455223">
        <w:rPr>
          <w:sz w:val="24"/>
          <w:szCs w:val="24"/>
          <w:vertAlign w:val="superscript"/>
        </w:rPr>
        <w:t>nd</w:t>
      </w:r>
      <w:r w:rsidRPr="00455223">
        <w:rPr>
          <w:sz w:val="24"/>
          <w:szCs w:val="24"/>
        </w:rPr>
        <w:t xml:space="preserve"> Timothy 2:3; 3:12 &amp; Acts 6:4-10; 14:22-23. </w:t>
      </w:r>
    </w:p>
    <w:p w:rsidR="00130957" w:rsidRPr="00455223" w:rsidRDefault="00130957" w:rsidP="00130957">
      <w:pPr>
        <w:spacing w:before="240" w:line="480" w:lineRule="auto"/>
        <w:jc w:val="both"/>
        <w:rPr>
          <w:sz w:val="24"/>
          <w:szCs w:val="24"/>
        </w:rPr>
      </w:pPr>
      <w:r w:rsidRPr="00455223">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455223">
        <w:rPr>
          <w:sz w:val="24"/>
          <w:szCs w:val="24"/>
          <w:vertAlign w:val="superscript"/>
        </w:rPr>
        <w:t>st</w:t>
      </w:r>
      <w:r w:rsidRPr="00455223">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455223">
        <w:rPr>
          <w:sz w:val="24"/>
          <w:szCs w:val="24"/>
          <w:vertAlign w:val="superscript"/>
        </w:rPr>
        <w:t>nd</w:t>
      </w:r>
      <w:r w:rsidRPr="00455223">
        <w:rPr>
          <w:sz w:val="24"/>
          <w:szCs w:val="24"/>
        </w:rPr>
        <w:t xml:space="preserve"> Chronicles 6:38-39; Psalms 42:9; 57:1; 79:11; 82:3-4; 94:1-7; Revelation 6:10 &amp; Acts 6:4. In Trust to the Father Stephen is in Job 19:25; Psalms 42:1-3; 138:7; 2</w:t>
      </w:r>
      <w:r w:rsidRPr="00455223">
        <w:rPr>
          <w:sz w:val="24"/>
          <w:szCs w:val="24"/>
          <w:vertAlign w:val="superscript"/>
        </w:rPr>
        <w:t>nd</w:t>
      </w:r>
      <w:r w:rsidRPr="00455223">
        <w:rPr>
          <w:sz w:val="24"/>
          <w:szCs w:val="24"/>
        </w:rPr>
        <w:t xml:space="preserve"> </w:t>
      </w:r>
      <w:r w:rsidRPr="00455223">
        <w:rPr>
          <w:sz w:val="24"/>
          <w:szCs w:val="24"/>
        </w:rPr>
        <w:lastRenderedPageBreak/>
        <w:t>Corinthians 4:17; 6:4-5; 1</w:t>
      </w:r>
      <w:r w:rsidRPr="00455223">
        <w:rPr>
          <w:sz w:val="24"/>
          <w:szCs w:val="24"/>
          <w:vertAlign w:val="superscript"/>
        </w:rPr>
        <w:t>st</w:t>
      </w:r>
      <w:r w:rsidRPr="00455223">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30957" w:rsidRPr="00455223" w:rsidRDefault="00130957" w:rsidP="00130957">
      <w:pPr>
        <w:spacing w:line="480" w:lineRule="auto"/>
        <w:jc w:val="both"/>
        <w:rPr>
          <w:sz w:val="24"/>
          <w:szCs w:val="24"/>
        </w:rPr>
      </w:pPr>
      <w:r w:rsidRPr="00455223">
        <w:rPr>
          <w:sz w:val="24"/>
          <w:szCs w:val="24"/>
        </w:rPr>
        <w:t>The Rebuilding of the Temple: Preparations for Rebuilding the Temple is in Ezra 1:1-4, 7 &amp; 2</w:t>
      </w:r>
      <w:r w:rsidRPr="00455223">
        <w:rPr>
          <w:sz w:val="24"/>
          <w:szCs w:val="24"/>
          <w:vertAlign w:val="superscript"/>
        </w:rPr>
        <w:t>nd</w:t>
      </w:r>
      <w:r w:rsidRPr="00455223">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30957" w:rsidRPr="00455223" w:rsidRDefault="00130957" w:rsidP="00130957">
      <w:pPr>
        <w:spacing w:line="480" w:lineRule="auto"/>
        <w:jc w:val="both"/>
        <w:rPr>
          <w:sz w:val="24"/>
          <w:szCs w:val="24"/>
        </w:rPr>
      </w:pPr>
      <w:r w:rsidRPr="00455223">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455223">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30957" w:rsidRPr="00455223" w:rsidRDefault="00130957" w:rsidP="00130957">
      <w:pPr>
        <w:spacing w:line="480" w:lineRule="auto"/>
        <w:jc w:val="both"/>
        <w:rPr>
          <w:sz w:val="24"/>
          <w:szCs w:val="24"/>
        </w:rPr>
      </w:pPr>
      <w:r w:rsidRPr="00455223">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455223">
        <w:rPr>
          <w:sz w:val="24"/>
          <w:szCs w:val="24"/>
          <w:vertAlign w:val="superscript"/>
        </w:rPr>
        <w:t>nd</w:t>
      </w:r>
      <w:r w:rsidRPr="00455223">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455223">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455223">
        <w:rPr>
          <w:sz w:val="24"/>
          <w:szCs w:val="24"/>
          <w:vertAlign w:val="superscript"/>
        </w:rPr>
        <w:t>st</w:t>
      </w:r>
      <w:r w:rsidRPr="00455223">
        <w:rPr>
          <w:sz w:val="24"/>
          <w:szCs w:val="24"/>
        </w:rPr>
        <w:t xml:space="preserve"> Corinthians 6:19. The Individual Christian as the Temple of the Holy Ghost in the Kingdom of Lordship is in Acts 6:5; 7:55-56. The Local Church as the Father Stephen’s Temple is in 1</w:t>
      </w:r>
      <w:r w:rsidRPr="00455223">
        <w:rPr>
          <w:sz w:val="24"/>
          <w:szCs w:val="24"/>
          <w:vertAlign w:val="superscript"/>
        </w:rPr>
        <w:t>st</w:t>
      </w:r>
      <w:r w:rsidRPr="00455223">
        <w:rPr>
          <w:sz w:val="24"/>
          <w:szCs w:val="24"/>
        </w:rPr>
        <w:t xml:space="preserve"> Corinthians 3:16-17. The Universal Church as the Father Stephen’s Temple is in Ephesians 2:21-22; 2</w:t>
      </w:r>
      <w:r w:rsidRPr="00455223">
        <w:rPr>
          <w:sz w:val="24"/>
          <w:szCs w:val="24"/>
          <w:vertAlign w:val="superscript"/>
        </w:rPr>
        <w:t>nd</w:t>
      </w:r>
      <w:r w:rsidRPr="00455223">
        <w:rPr>
          <w:sz w:val="24"/>
          <w:szCs w:val="24"/>
        </w:rPr>
        <w:t xml:space="preserve"> Corinthians 6:16 &amp; 1</w:t>
      </w:r>
      <w:r w:rsidRPr="00455223">
        <w:rPr>
          <w:sz w:val="24"/>
          <w:szCs w:val="24"/>
          <w:vertAlign w:val="superscript"/>
        </w:rPr>
        <w:t>st</w:t>
      </w:r>
      <w:r w:rsidRPr="00455223">
        <w:rPr>
          <w:sz w:val="24"/>
          <w:szCs w:val="24"/>
        </w:rPr>
        <w:t xml:space="preserve"> Peter 2:5. </w:t>
      </w:r>
    </w:p>
    <w:p w:rsidR="00130957" w:rsidRPr="00455223" w:rsidRDefault="00130957" w:rsidP="00130957">
      <w:pPr>
        <w:spacing w:line="480" w:lineRule="auto"/>
        <w:jc w:val="both"/>
        <w:rPr>
          <w:sz w:val="24"/>
          <w:szCs w:val="24"/>
        </w:rPr>
      </w:pPr>
      <w:r w:rsidRPr="00455223">
        <w:rPr>
          <w:sz w:val="24"/>
          <w:szCs w:val="24"/>
        </w:rPr>
        <w:t>The Sexual Heathen Temples is 100% Idolatrous: Heathen Temples is in Judges 16:28-30; 1</w:t>
      </w:r>
      <w:r w:rsidRPr="00455223">
        <w:rPr>
          <w:sz w:val="24"/>
          <w:szCs w:val="24"/>
          <w:vertAlign w:val="superscript"/>
        </w:rPr>
        <w:t>st</w:t>
      </w:r>
      <w:r w:rsidRPr="00455223">
        <w:rPr>
          <w:sz w:val="24"/>
          <w:szCs w:val="24"/>
        </w:rPr>
        <w:t xml:space="preserve"> Samuel 5:2-4; 31:8-10; 2</w:t>
      </w:r>
      <w:r w:rsidRPr="00455223">
        <w:rPr>
          <w:sz w:val="24"/>
          <w:szCs w:val="24"/>
          <w:vertAlign w:val="superscript"/>
        </w:rPr>
        <w:t>nd</w:t>
      </w:r>
      <w:r w:rsidRPr="00455223">
        <w:rPr>
          <w:sz w:val="24"/>
          <w:szCs w:val="24"/>
        </w:rPr>
        <w:t xml:space="preserve"> Kings 5:18 &amp; Nahum 1:14. The Idolatrous Temples in Israel and Judah is in 1</w:t>
      </w:r>
      <w:r w:rsidRPr="00455223">
        <w:rPr>
          <w:sz w:val="24"/>
          <w:szCs w:val="24"/>
          <w:vertAlign w:val="superscript"/>
        </w:rPr>
        <w:t>st</w:t>
      </w:r>
      <w:r w:rsidRPr="00455223">
        <w:rPr>
          <w:sz w:val="24"/>
          <w:szCs w:val="24"/>
        </w:rPr>
        <w:t xml:space="preserve"> Kings 12:26-30; 16:32; 2</w:t>
      </w:r>
      <w:r w:rsidRPr="00455223">
        <w:rPr>
          <w:sz w:val="24"/>
          <w:szCs w:val="24"/>
          <w:vertAlign w:val="superscript"/>
        </w:rPr>
        <w:t>nd</w:t>
      </w:r>
      <w:r w:rsidRPr="00455223">
        <w:rPr>
          <w:sz w:val="24"/>
          <w:szCs w:val="24"/>
        </w:rPr>
        <w:t xml:space="preserve"> Kings 10:21, 23-27 &amp; 2</w:t>
      </w:r>
      <w:r w:rsidRPr="00455223">
        <w:rPr>
          <w:sz w:val="24"/>
          <w:szCs w:val="24"/>
          <w:vertAlign w:val="superscript"/>
        </w:rPr>
        <w:t>nd</w:t>
      </w:r>
      <w:r w:rsidRPr="00455223">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455223">
        <w:rPr>
          <w:sz w:val="24"/>
          <w:szCs w:val="24"/>
          <w:vertAlign w:val="superscript"/>
        </w:rPr>
        <w:t>nd</w:t>
      </w:r>
      <w:r w:rsidRPr="00455223">
        <w:rPr>
          <w:sz w:val="24"/>
          <w:szCs w:val="24"/>
        </w:rPr>
        <w:t xml:space="preserve"> Kings 16:10-13; 21:4-5; 2</w:t>
      </w:r>
      <w:r w:rsidRPr="00455223">
        <w:rPr>
          <w:sz w:val="24"/>
          <w:szCs w:val="24"/>
          <w:vertAlign w:val="superscript"/>
        </w:rPr>
        <w:t>nd</w:t>
      </w:r>
      <w:r w:rsidRPr="00455223">
        <w:rPr>
          <w:sz w:val="24"/>
          <w:szCs w:val="24"/>
        </w:rPr>
        <w:t xml:space="preserve"> Chronicles 24:7; 26:16-20; 28:23; 33:5, 7 &amp; Ezra 8:12-16. The NT Heathen Idolatrous Temples is in Romans 1:21-25, 32. </w:t>
      </w:r>
    </w:p>
    <w:p w:rsidR="00130957" w:rsidRPr="00455223" w:rsidRDefault="00130957" w:rsidP="00130957">
      <w:pPr>
        <w:spacing w:line="480" w:lineRule="auto"/>
        <w:jc w:val="center"/>
        <w:rPr>
          <w:b/>
          <w:sz w:val="24"/>
          <w:szCs w:val="24"/>
        </w:rPr>
      </w:pPr>
      <w:r w:rsidRPr="00455223">
        <w:rPr>
          <w:b/>
          <w:sz w:val="24"/>
          <w:szCs w:val="24"/>
        </w:rPr>
        <w:t>The Father Stephen’s Zion [Sion] Tent of Meeting</w:t>
      </w:r>
    </w:p>
    <w:p w:rsidR="00130957" w:rsidRPr="00455223" w:rsidRDefault="00130957" w:rsidP="00130957">
      <w:pPr>
        <w:spacing w:line="480" w:lineRule="auto"/>
        <w:jc w:val="both"/>
        <w:rPr>
          <w:sz w:val="24"/>
          <w:szCs w:val="24"/>
        </w:rPr>
      </w:pPr>
      <w:r w:rsidRPr="00455223">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455223">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455223">
        <w:rPr>
          <w:sz w:val="24"/>
          <w:szCs w:val="24"/>
          <w:vertAlign w:val="superscript"/>
        </w:rPr>
        <w:t>st</w:t>
      </w:r>
      <w:r w:rsidRPr="00455223">
        <w:rPr>
          <w:sz w:val="24"/>
          <w:szCs w:val="24"/>
        </w:rPr>
        <w:t xml:space="preserve"> Samuel 2:22; 1</w:t>
      </w:r>
      <w:r w:rsidRPr="00455223">
        <w:rPr>
          <w:sz w:val="24"/>
          <w:szCs w:val="24"/>
          <w:vertAlign w:val="superscript"/>
        </w:rPr>
        <w:t>st</w:t>
      </w:r>
      <w:r w:rsidRPr="00455223">
        <w:rPr>
          <w:sz w:val="24"/>
          <w:szCs w:val="24"/>
        </w:rPr>
        <w:t xml:space="preserve"> Kings 8:4; 2</w:t>
      </w:r>
      <w:r w:rsidRPr="00455223">
        <w:rPr>
          <w:sz w:val="24"/>
          <w:szCs w:val="24"/>
          <w:vertAlign w:val="superscript"/>
        </w:rPr>
        <w:t>nd</w:t>
      </w:r>
      <w:r w:rsidRPr="00455223">
        <w:rPr>
          <w:sz w:val="24"/>
          <w:szCs w:val="24"/>
        </w:rPr>
        <w:t xml:space="preserve"> Chronicles 1:3; 5:5 &amp; 1</w:t>
      </w:r>
      <w:r w:rsidRPr="00455223">
        <w:rPr>
          <w:sz w:val="24"/>
          <w:szCs w:val="24"/>
          <w:vertAlign w:val="superscript"/>
        </w:rPr>
        <w:t>st</w:t>
      </w:r>
      <w:r w:rsidRPr="00455223">
        <w:rPr>
          <w:sz w:val="24"/>
          <w:szCs w:val="24"/>
        </w:rPr>
        <w:t xml:space="preserve"> Chronicles 6:32; 9:21.      </w:t>
      </w:r>
    </w:p>
    <w:p w:rsidR="00130957" w:rsidRPr="00455223" w:rsidRDefault="00130957" w:rsidP="00130957">
      <w:pPr>
        <w:spacing w:line="480" w:lineRule="auto"/>
        <w:jc w:val="both"/>
        <w:rPr>
          <w:sz w:val="24"/>
          <w:szCs w:val="24"/>
        </w:rPr>
      </w:pPr>
      <w:r w:rsidRPr="00455223">
        <w:rPr>
          <w:sz w:val="24"/>
          <w:szCs w:val="24"/>
        </w:rPr>
        <w:t>The 5 Divine Unions are authorized by the Father Stephen Our Lord derives from John 8:58 with Genesis 2:24; Matthew 19:5; Mark 10:8; Ephesians 5:31 &amp; 1</w:t>
      </w:r>
      <w:r w:rsidRPr="00455223">
        <w:rPr>
          <w:sz w:val="24"/>
          <w:szCs w:val="24"/>
          <w:vertAlign w:val="superscript"/>
        </w:rPr>
        <w:t>st</w:t>
      </w:r>
      <w:r w:rsidRPr="00455223">
        <w:rPr>
          <w:sz w:val="24"/>
          <w:szCs w:val="24"/>
        </w:rPr>
        <w:t xml:space="preserve"> Corinthians 6:17 all as One Flesh and the 1 Sexual Union is derived from Genesis 4:1 with 1</w:t>
      </w:r>
      <w:r w:rsidRPr="00455223">
        <w:rPr>
          <w:sz w:val="24"/>
          <w:szCs w:val="24"/>
          <w:vertAlign w:val="superscript"/>
        </w:rPr>
        <w:t>st</w:t>
      </w:r>
      <w:r w:rsidRPr="00455223">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455223">
        <w:rPr>
          <w:sz w:val="24"/>
          <w:szCs w:val="24"/>
          <w:vertAlign w:val="superscript"/>
        </w:rPr>
        <w:t>st</w:t>
      </w:r>
      <w:r w:rsidRPr="00455223">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30957" w:rsidRPr="00455223" w:rsidRDefault="00130957" w:rsidP="00130957">
      <w:pPr>
        <w:spacing w:line="480" w:lineRule="auto"/>
        <w:jc w:val="center"/>
        <w:rPr>
          <w:rFonts w:cstheme="minorHAnsi"/>
          <w:b/>
          <w:sz w:val="24"/>
          <w:szCs w:val="24"/>
        </w:rPr>
      </w:pPr>
      <w:r w:rsidRPr="00455223">
        <w:rPr>
          <w:rFonts w:cstheme="minorHAnsi"/>
          <w:b/>
          <w:sz w:val="24"/>
          <w:szCs w:val="24"/>
        </w:rPr>
        <w:t>THE 60 LORDS &amp; 60 LADIES IN THE HOLY SCRIPTURE</w:t>
      </w:r>
    </w:p>
    <w:p w:rsidR="00130957" w:rsidRPr="00455223" w:rsidRDefault="00130957" w:rsidP="00130957">
      <w:pPr>
        <w:spacing w:line="480" w:lineRule="auto"/>
        <w:jc w:val="both"/>
        <w:rPr>
          <w:rFonts w:cstheme="minorHAnsi"/>
          <w:sz w:val="24"/>
          <w:szCs w:val="24"/>
        </w:rPr>
      </w:pPr>
      <w:r w:rsidRPr="00455223">
        <w:rPr>
          <w:rFonts w:cstheme="minorHAnsi"/>
          <w:sz w:val="24"/>
          <w:szCs w:val="24"/>
        </w:rPr>
        <w:t>The Most Highest 61 Lords and 61 Ladies are proven in scripture. The creation process of the 60 Lords and 60 Ladies is called “</w:t>
      </w:r>
      <w:r w:rsidRPr="00455223">
        <w:rPr>
          <w:rFonts w:cstheme="minorHAnsi"/>
          <w:b/>
          <w:sz w:val="24"/>
          <w:szCs w:val="24"/>
        </w:rPr>
        <w:t>Bara</w:t>
      </w:r>
      <w:r w:rsidRPr="00455223">
        <w:rPr>
          <w:rFonts w:cstheme="minorHAnsi"/>
          <w:sz w:val="24"/>
          <w:szCs w:val="24"/>
        </w:rPr>
        <w:t>” in Genesis 1:1 &amp; “</w:t>
      </w:r>
      <w:r w:rsidRPr="00455223">
        <w:rPr>
          <w:rFonts w:cstheme="minorHAnsi"/>
          <w:b/>
          <w:sz w:val="24"/>
          <w:szCs w:val="24"/>
        </w:rPr>
        <w:t>Qanah</w:t>
      </w:r>
      <w:r w:rsidRPr="00455223">
        <w:rPr>
          <w:rFonts w:cstheme="minorHAnsi"/>
          <w:sz w:val="24"/>
          <w:szCs w:val="24"/>
        </w:rPr>
        <w:t xml:space="preserve"> </w:t>
      </w:r>
      <w:r w:rsidRPr="00455223">
        <w:rPr>
          <w:rFonts w:cstheme="minorHAnsi"/>
          <w:b/>
          <w:sz w:val="24"/>
          <w:szCs w:val="24"/>
        </w:rPr>
        <w:t>directed to the Father Stephen Our Lord</w:t>
      </w:r>
      <w:r w:rsidRPr="00455223">
        <w:rPr>
          <w:rFonts w:cstheme="minorHAnsi"/>
          <w:sz w:val="24"/>
          <w:szCs w:val="24"/>
        </w:rPr>
        <w:t>” in Proverbs 8:22-29 (RSV). The Ladies is called &amp; derives from the “</w:t>
      </w:r>
      <w:r w:rsidRPr="00455223">
        <w:rPr>
          <w:rFonts w:cstheme="minorHAnsi"/>
          <w:b/>
          <w:sz w:val="24"/>
          <w:szCs w:val="24"/>
        </w:rPr>
        <w:t>Lady of Kingdoms</w:t>
      </w:r>
      <w:r w:rsidRPr="00455223">
        <w:rPr>
          <w:rFonts w:cstheme="minorHAnsi"/>
          <w:sz w:val="24"/>
          <w:szCs w:val="24"/>
        </w:rPr>
        <w:t xml:space="preserve">” in Isaiah 47:5 (NKJV). First, is the </w:t>
      </w:r>
      <w:r w:rsidRPr="00455223">
        <w:rPr>
          <w:rFonts w:cstheme="minorHAnsi"/>
          <w:b/>
          <w:sz w:val="24"/>
          <w:szCs w:val="24"/>
        </w:rPr>
        <w:t>LORD YAHWEH</w:t>
      </w:r>
      <w:r w:rsidRPr="00455223">
        <w:rPr>
          <w:rFonts w:cstheme="minorHAnsi"/>
          <w:sz w:val="24"/>
          <w:szCs w:val="24"/>
        </w:rPr>
        <w:t xml:space="preserve"> (Lady Victoria derived from the short name Yah) as the Creator of the Father Stephen Our Lord in Proverbs 8:22-29 (RSV). He is </w:t>
      </w:r>
      <w:r w:rsidRPr="00455223">
        <w:rPr>
          <w:rFonts w:cstheme="minorHAnsi"/>
          <w:sz w:val="24"/>
          <w:szCs w:val="24"/>
        </w:rPr>
        <w:lastRenderedPageBreak/>
        <w:t>also called the Lord Jehovah (short name Jah) over all the Earth in Psalms 83:18. He is also called the Lord Victor (short name Vic) over all the Heavens in Isaiah 38:11. Second, is the 1</w:t>
      </w:r>
      <w:r w:rsidRPr="00455223">
        <w:rPr>
          <w:rFonts w:cstheme="minorHAnsi"/>
          <w:sz w:val="24"/>
          <w:szCs w:val="24"/>
          <w:vertAlign w:val="superscript"/>
        </w:rPr>
        <w:t>st</w:t>
      </w:r>
      <w:r w:rsidRPr="00455223">
        <w:rPr>
          <w:rFonts w:cstheme="minorHAnsi"/>
          <w:sz w:val="24"/>
          <w:szCs w:val="24"/>
        </w:rPr>
        <w:t xml:space="preserve"> Person of the Trinity which is the </w:t>
      </w:r>
      <w:r w:rsidRPr="00455223">
        <w:rPr>
          <w:rFonts w:cstheme="minorHAnsi"/>
          <w:b/>
          <w:sz w:val="24"/>
          <w:szCs w:val="24"/>
        </w:rPr>
        <w:t>Father Stephen Our Lord</w:t>
      </w:r>
      <w:r w:rsidRPr="00455223">
        <w:rPr>
          <w:rFonts w:cstheme="minorHAnsi"/>
          <w:sz w:val="24"/>
          <w:szCs w:val="24"/>
        </w:rPr>
        <w:t xml:space="preserve"> (Mother Barbara Our Lady derived from Bara in Genesis 1:1) in Acts 1:4-8:3; 1</w:t>
      </w:r>
      <w:r w:rsidRPr="00455223">
        <w:rPr>
          <w:rFonts w:cstheme="minorHAnsi"/>
          <w:sz w:val="24"/>
          <w:szCs w:val="24"/>
          <w:vertAlign w:val="superscript"/>
        </w:rPr>
        <w:t>st</w:t>
      </w:r>
      <w:r w:rsidRPr="00455223">
        <w:rPr>
          <w:rFonts w:cstheme="minorHAnsi"/>
          <w:sz w:val="24"/>
          <w:szCs w:val="24"/>
        </w:rPr>
        <w:t xml:space="preserve"> Corinthians 8:6; 15:24-28 &amp; Ephesians 4:6. </w:t>
      </w:r>
    </w:p>
    <w:p w:rsidR="00130957" w:rsidRPr="00455223" w:rsidRDefault="00130957" w:rsidP="00130957">
      <w:pPr>
        <w:spacing w:line="480" w:lineRule="auto"/>
        <w:jc w:val="both"/>
        <w:rPr>
          <w:sz w:val="24"/>
          <w:szCs w:val="24"/>
        </w:rPr>
      </w:pPr>
      <w:r w:rsidRPr="00455223">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w:t>
      </w:r>
      <w:r w:rsidRPr="00455223">
        <w:rPr>
          <w:sz w:val="24"/>
          <w:szCs w:val="24"/>
        </w:rPr>
        <w:lastRenderedPageBreak/>
        <w:t>supposed Female Creator (Lady Stephanie’s Being) because His Eternal Witness is in Eternal Lordship &amp; He never agrees with the Sexual Eros Love Apostasy Corruption in This World through lust in 1</w:t>
      </w:r>
      <w:r w:rsidRPr="00455223">
        <w:rPr>
          <w:sz w:val="24"/>
          <w:szCs w:val="24"/>
          <w:vertAlign w:val="superscript"/>
        </w:rPr>
        <w:t>st</w:t>
      </w:r>
      <w:r w:rsidRPr="00455223">
        <w:rPr>
          <w:sz w:val="24"/>
          <w:szCs w:val="24"/>
        </w:rPr>
        <w:t xml:space="preserve"> John 5:6-13; 2</w:t>
      </w:r>
      <w:r w:rsidRPr="00455223">
        <w:rPr>
          <w:sz w:val="24"/>
          <w:szCs w:val="24"/>
          <w:vertAlign w:val="superscript"/>
        </w:rPr>
        <w:t>nd</w:t>
      </w:r>
      <w:r w:rsidRPr="00455223">
        <w:rPr>
          <w:sz w:val="24"/>
          <w:szCs w:val="24"/>
        </w:rPr>
        <w:t xml:space="preserve"> Corinthians 2:17 &amp; 2</w:t>
      </w:r>
      <w:r w:rsidRPr="00455223">
        <w:rPr>
          <w:sz w:val="24"/>
          <w:szCs w:val="24"/>
          <w:vertAlign w:val="superscript"/>
        </w:rPr>
        <w:t>nd</w:t>
      </w:r>
      <w:r w:rsidRPr="00455223">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455223">
        <w:rPr>
          <w:sz w:val="24"/>
          <w:szCs w:val="24"/>
          <w:vertAlign w:val="superscript"/>
        </w:rPr>
        <w:t>st</w:t>
      </w:r>
      <w:r w:rsidRPr="00455223">
        <w:rPr>
          <w:sz w:val="24"/>
          <w:szCs w:val="24"/>
        </w:rPr>
        <w:t xml:space="preserve"> Corinthians 8:4; 2</w:t>
      </w:r>
      <w:r w:rsidRPr="00455223">
        <w:rPr>
          <w:sz w:val="24"/>
          <w:szCs w:val="24"/>
          <w:vertAlign w:val="superscript"/>
        </w:rPr>
        <w:t>nd</w:t>
      </w:r>
      <w:r w:rsidRPr="00455223">
        <w:rPr>
          <w:sz w:val="24"/>
          <w:szCs w:val="24"/>
        </w:rPr>
        <w:t xml:space="preserve"> Kings 19:15; 23:25; Matthew 27:37-39; Luke 10:27 and Psalms 97:10. In 1</w:t>
      </w:r>
      <w:r w:rsidRPr="00455223">
        <w:rPr>
          <w:sz w:val="24"/>
          <w:szCs w:val="24"/>
          <w:vertAlign w:val="superscript"/>
        </w:rPr>
        <w:t>st</w:t>
      </w:r>
      <w:r w:rsidRPr="00455223">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455223">
        <w:rPr>
          <w:sz w:val="24"/>
          <w:szCs w:val="24"/>
          <w:vertAlign w:val="superscript"/>
        </w:rPr>
        <w:t>st</w:t>
      </w:r>
      <w:r w:rsidRPr="00455223">
        <w:rPr>
          <w:sz w:val="24"/>
          <w:szCs w:val="24"/>
        </w:rPr>
        <w:t xml:space="preserve"> Timothy 2:5 declares “For there is One God (Father Stephen), and there is One Mediator between God and Men, the Man Christ Jesus.” In Romans 3:30 says “God is One.” In 1</w:t>
      </w:r>
      <w:r w:rsidRPr="00455223">
        <w:rPr>
          <w:sz w:val="24"/>
          <w:szCs w:val="24"/>
          <w:vertAlign w:val="superscript"/>
        </w:rPr>
        <w:t>st</w:t>
      </w:r>
      <w:r w:rsidRPr="00455223">
        <w:rPr>
          <w:sz w:val="24"/>
          <w:szCs w:val="24"/>
        </w:rPr>
        <w:t xml:space="preserve"> Corinthians 8:6 says “yet for Us there is One God (Yahweh), the Father (Stephen), from </w:t>
      </w:r>
      <w:r w:rsidRPr="00455223">
        <w:rPr>
          <w:sz w:val="24"/>
          <w:szCs w:val="24"/>
        </w:rPr>
        <w:lastRenderedPageBreak/>
        <w:t xml:space="preserve">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130957" w:rsidRPr="00455223" w:rsidRDefault="00130957" w:rsidP="00130957">
      <w:pPr>
        <w:spacing w:line="480" w:lineRule="auto"/>
        <w:jc w:val="both"/>
        <w:rPr>
          <w:rFonts w:cstheme="minorHAnsi"/>
          <w:sz w:val="24"/>
          <w:szCs w:val="24"/>
        </w:rPr>
      </w:pPr>
      <w:r w:rsidRPr="00455223">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455223">
        <w:rPr>
          <w:sz w:val="24"/>
          <w:szCs w:val="24"/>
          <w:vertAlign w:val="superscript"/>
        </w:rPr>
        <w:t>st</w:t>
      </w:r>
      <w:r w:rsidRPr="00455223">
        <w:rPr>
          <w:sz w:val="24"/>
          <w:szCs w:val="24"/>
        </w:rPr>
        <w:t xml:space="preserve"> Corinthians 13:5 declares that He thinks no evil (Good God). In Romans 3:4 says “Let God be true (True God) but every man a liar.” Some scriptures of all Men as a liars apart from God is in Romans 3:23; 1</w:t>
      </w:r>
      <w:r w:rsidRPr="00455223">
        <w:rPr>
          <w:sz w:val="24"/>
          <w:szCs w:val="24"/>
          <w:vertAlign w:val="superscript"/>
        </w:rPr>
        <w:t>st</w:t>
      </w:r>
      <w:r w:rsidRPr="00455223">
        <w:rPr>
          <w:sz w:val="24"/>
          <w:szCs w:val="24"/>
        </w:rPr>
        <w:t xml:space="preserve"> John 1:8-10; 1</w:t>
      </w:r>
      <w:r w:rsidRPr="00455223">
        <w:rPr>
          <w:sz w:val="24"/>
          <w:szCs w:val="24"/>
          <w:vertAlign w:val="superscript"/>
        </w:rPr>
        <w:t>st</w:t>
      </w:r>
      <w:r w:rsidRPr="00455223">
        <w:rPr>
          <w:sz w:val="24"/>
          <w:szCs w:val="24"/>
        </w:rPr>
        <w:t xml:space="preserve"> Kings 8:46-53 &amp; Psalms 116:11. In James 1:13 states “Let no One say when He is tempted, ‘I am tempted by God,’ for God cannot be tempted by evil, nor does He Himself tempt (test) Anyone (Untempting God).” In 2</w:t>
      </w:r>
      <w:r w:rsidRPr="00455223">
        <w:rPr>
          <w:sz w:val="24"/>
          <w:szCs w:val="24"/>
          <w:vertAlign w:val="superscript"/>
        </w:rPr>
        <w:t>nd</w:t>
      </w:r>
      <w:r w:rsidRPr="00455223">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455223">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r w:rsidRPr="00455223">
        <w:rPr>
          <w:rFonts w:cstheme="minorHAnsi"/>
          <w:sz w:val="24"/>
          <w:szCs w:val="24"/>
        </w:rPr>
        <w:t xml:space="preserve">Third, is the </w:t>
      </w:r>
      <w:r w:rsidRPr="00455223">
        <w:rPr>
          <w:rFonts w:cstheme="minorHAnsi"/>
          <w:b/>
          <w:sz w:val="24"/>
          <w:szCs w:val="24"/>
        </w:rPr>
        <w:t>Lord James the Whole Law of the Father Stephen</w:t>
      </w:r>
      <w:r w:rsidRPr="00455223">
        <w:rPr>
          <w:rFonts w:cstheme="minorHAnsi"/>
          <w:sz w:val="24"/>
          <w:szCs w:val="24"/>
        </w:rPr>
        <w:t xml:space="preserve"> (Lady Mary in Law) in Acts 1:14; 15:13-29; 21:18-25 and James 2:8-13. Fourth, is the 2</w:t>
      </w:r>
      <w:r w:rsidRPr="00455223">
        <w:rPr>
          <w:rFonts w:cstheme="minorHAnsi"/>
          <w:sz w:val="24"/>
          <w:szCs w:val="24"/>
          <w:vertAlign w:val="superscript"/>
        </w:rPr>
        <w:t>nd</w:t>
      </w:r>
      <w:r w:rsidRPr="00455223">
        <w:rPr>
          <w:rFonts w:cstheme="minorHAnsi"/>
          <w:sz w:val="24"/>
          <w:szCs w:val="24"/>
        </w:rPr>
        <w:t xml:space="preserve"> Person of the Trinity which is the </w:t>
      </w:r>
      <w:r w:rsidRPr="00455223">
        <w:rPr>
          <w:rFonts w:cstheme="minorHAnsi"/>
          <w:b/>
          <w:sz w:val="24"/>
          <w:szCs w:val="24"/>
        </w:rPr>
        <w:t>Son Jesus Our Lord of the Father Stephen</w:t>
      </w:r>
      <w:r w:rsidRPr="00455223">
        <w:rPr>
          <w:rFonts w:cstheme="minorHAnsi"/>
          <w:sz w:val="24"/>
          <w:szCs w:val="24"/>
        </w:rPr>
        <w:t xml:space="preserve"> (Lady Mary the Daughter of God) in Luke 1:26-Acts 1:3 &amp; 1</w:t>
      </w:r>
      <w:r w:rsidRPr="00455223">
        <w:rPr>
          <w:rFonts w:cstheme="minorHAnsi"/>
          <w:sz w:val="24"/>
          <w:szCs w:val="24"/>
          <w:vertAlign w:val="superscript"/>
        </w:rPr>
        <w:t>st</w:t>
      </w:r>
      <w:r w:rsidRPr="00455223">
        <w:rPr>
          <w:rFonts w:cstheme="minorHAnsi"/>
          <w:sz w:val="24"/>
          <w:szCs w:val="24"/>
        </w:rPr>
        <w:t xml:space="preserve"> Corinthians 8:6; 15:24-28. Fifth, is the 3</w:t>
      </w:r>
      <w:r w:rsidRPr="00455223">
        <w:rPr>
          <w:rFonts w:cstheme="minorHAnsi"/>
          <w:sz w:val="24"/>
          <w:szCs w:val="24"/>
          <w:vertAlign w:val="superscript"/>
        </w:rPr>
        <w:t>rd</w:t>
      </w:r>
      <w:r w:rsidRPr="00455223">
        <w:rPr>
          <w:rFonts w:cstheme="minorHAnsi"/>
          <w:sz w:val="24"/>
          <w:szCs w:val="24"/>
        </w:rPr>
        <w:t xml:space="preserve"> Person of the Trinity which is the </w:t>
      </w:r>
      <w:r w:rsidRPr="00455223">
        <w:rPr>
          <w:rFonts w:cstheme="minorHAnsi"/>
          <w:b/>
          <w:sz w:val="24"/>
          <w:szCs w:val="24"/>
        </w:rPr>
        <w:t>Brother John Our Lord the Holy Ghost of the Father Stephen</w:t>
      </w:r>
      <w:r w:rsidRPr="00455223">
        <w:rPr>
          <w:rFonts w:cstheme="minorHAnsi"/>
          <w:sz w:val="24"/>
          <w:szCs w:val="24"/>
        </w:rPr>
        <w:t xml:space="preserve"> (Lady Elizabeth the Sister of God) in Luke 1:5-9:9; 1</w:t>
      </w:r>
      <w:r w:rsidRPr="00455223">
        <w:rPr>
          <w:rFonts w:cstheme="minorHAnsi"/>
          <w:sz w:val="24"/>
          <w:szCs w:val="24"/>
          <w:vertAlign w:val="superscript"/>
        </w:rPr>
        <w:t>st</w:t>
      </w:r>
      <w:r w:rsidRPr="00455223">
        <w:rPr>
          <w:rFonts w:cstheme="minorHAnsi"/>
          <w:sz w:val="24"/>
          <w:szCs w:val="24"/>
        </w:rPr>
        <w:t xml:space="preserve"> Peter 1:2 &amp; 1</w:t>
      </w:r>
      <w:r w:rsidRPr="00455223">
        <w:rPr>
          <w:rFonts w:cstheme="minorHAnsi"/>
          <w:sz w:val="24"/>
          <w:szCs w:val="24"/>
          <w:vertAlign w:val="superscript"/>
        </w:rPr>
        <w:t>st</w:t>
      </w:r>
      <w:r w:rsidRPr="00455223">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30957" w:rsidRPr="00455223" w:rsidRDefault="00130957" w:rsidP="00130957">
      <w:pPr>
        <w:spacing w:line="480" w:lineRule="auto"/>
        <w:jc w:val="both"/>
        <w:rPr>
          <w:rFonts w:cstheme="minorHAnsi"/>
          <w:sz w:val="24"/>
          <w:szCs w:val="24"/>
        </w:rPr>
      </w:pPr>
      <w:r w:rsidRPr="00455223">
        <w:rPr>
          <w:rFonts w:cstheme="minorHAnsi"/>
          <w:sz w:val="24"/>
          <w:szCs w:val="24"/>
        </w:rPr>
        <w:t xml:space="preserve">The Lord Peter (Mystery Lady maybe the Lady Victoria derived from the Plan of Victory) is manifested in the 56 Mystery Lords and 56 Mystery Ladies &amp; they do not have direct positions, </w:t>
      </w:r>
      <w:r w:rsidRPr="00455223">
        <w:rPr>
          <w:rFonts w:cstheme="minorHAnsi"/>
          <w:sz w:val="24"/>
          <w:szCs w:val="24"/>
        </w:rPr>
        <w:lastRenderedPageBreak/>
        <w:t>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455223">
        <w:rPr>
          <w:rFonts w:cstheme="minorHAnsi"/>
          <w:sz w:val="24"/>
          <w:szCs w:val="24"/>
          <w:vertAlign w:val="superscript"/>
        </w:rPr>
        <w:t>st</w:t>
      </w:r>
      <w:r w:rsidRPr="00455223">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w:t>
      </w:r>
      <w:r w:rsidRPr="00455223">
        <w:rPr>
          <w:rFonts w:cstheme="minorHAnsi"/>
          <w:sz w:val="24"/>
          <w:szCs w:val="24"/>
        </w:rPr>
        <w:lastRenderedPageBreak/>
        <w:t xml:space="preserve">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w:t>
      </w:r>
      <w:r w:rsidRPr="00455223">
        <w:rPr>
          <w:rFonts w:cstheme="minorHAnsi"/>
          <w:sz w:val="24"/>
          <w:szCs w:val="24"/>
        </w:rPr>
        <w:lastRenderedPageBreak/>
        <w:t>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130957" w:rsidRPr="00455223" w:rsidRDefault="00130957" w:rsidP="00130957">
      <w:pPr>
        <w:rPr>
          <w:sz w:val="24"/>
          <w:szCs w:val="24"/>
        </w:rPr>
      </w:pPr>
      <w:r w:rsidRPr="00455223">
        <w:rPr>
          <w:sz w:val="24"/>
          <w:szCs w:val="24"/>
        </w:rPr>
        <w:t>The Definition of Flesh</w:t>
      </w:r>
    </w:p>
    <w:p w:rsidR="00130957" w:rsidRPr="00455223" w:rsidRDefault="00130957" w:rsidP="00130957">
      <w:pPr>
        <w:spacing w:line="480" w:lineRule="auto"/>
        <w:jc w:val="both"/>
        <w:rPr>
          <w:sz w:val="24"/>
          <w:szCs w:val="24"/>
        </w:rPr>
      </w:pPr>
      <w:r w:rsidRPr="00455223">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130957" w:rsidRPr="00455223" w:rsidRDefault="00130957" w:rsidP="00130957">
      <w:pPr>
        <w:spacing w:line="480" w:lineRule="auto"/>
        <w:jc w:val="both"/>
        <w:rPr>
          <w:sz w:val="24"/>
          <w:szCs w:val="24"/>
        </w:rPr>
      </w:pPr>
      <w:r w:rsidRPr="00455223">
        <w:rPr>
          <w:sz w:val="24"/>
          <w:szCs w:val="24"/>
        </w:rPr>
        <w:lastRenderedPageBreak/>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455223">
        <w:rPr>
          <w:b/>
          <w:sz w:val="24"/>
          <w:szCs w:val="24"/>
        </w:rPr>
        <w:t>Race of the Behemoth</w:t>
      </w:r>
      <w:r w:rsidRPr="00455223">
        <w:rPr>
          <w:sz w:val="24"/>
          <w:szCs w:val="24"/>
        </w:rPr>
        <w:t>” in the Beginning in Job 40:15-24 that was over 65 million years ago based on medical science.  Also the Giant Fish Creatures was from the “</w:t>
      </w:r>
      <w:r w:rsidRPr="00455223">
        <w:rPr>
          <w:b/>
          <w:sz w:val="24"/>
          <w:szCs w:val="24"/>
        </w:rPr>
        <w:t>Race of the Leviathan</w:t>
      </w:r>
      <w:r w:rsidRPr="00455223">
        <w:rPr>
          <w:sz w:val="24"/>
          <w:szCs w:val="24"/>
        </w:rPr>
        <w:t>” in the beginning in Genesis 1:21 &amp; Job 41:1-10. If You have any questions on these creatures &amp; others, You must get My book called “</w:t>
      </w:r>
      <w:r w:rsidRPr="00455223">
        <w:rPr>
          <w:b/>
          <w:sz w:val="24"/>
          <w:szCs w:val="24"/>
        </w:rPr>
        <w:t>Moses’ Rod and the Magical Arts in the Holy Bible</w:t>
      </w:r>
      <w:r w:rsidRPr="00455223">
        <w:rPr>
          <w:sz w:val="24"/>
          <w:szCs w:val="24"/>
        </w:rPr>
        <w:t xml:space="preserve">.”      </w:t>
      </w:r>
    </w:p>
    <w:p w:rsidR="00130957" w:rsidRPr="00455223" w:rsidRDefault="00130957" w:rsidP="00130957">
      <w:pPr>
        <w:spacing w:line="480" w:lineRule="auto"/>
        <w:jc w:val="both"/>
        <w:rPr>
          <w:sz w:val="24"/>
          <w:szCs w:val="24"/>
        </w:rPr>
      </w:pPr>
      <w:r w:rsidRPr="00455223">
        <w:rPr>
          <w:sz w:val="24"/>
          <w:szCs w:val="24"/>
        </w:rPr>
        <w:t xml:space="preserve">In The New Testament tells us about flesh for at least 2,000 years from 4BC-the present. Flesh is frequently described as the physical tissues of the body. There are different kinds of Flesh of </w:t>
      </w:r>
      <w:r w:rsidRPr="00455223">
        <w:rPr>
          <w:sz w:val="24"/>
          <w:szCs w:val="24"/>
        </w:rPr>
        <w:lastRenderedPageBreak/>
        <w:t>Men in 1</w:t>
      </w:r>
      <w:r w:rsidRPr="00455223">
        <w:rPr>
          <w:sz w:val="24"/>
          <w:szCs w:val="24"/>
          <w:vertAlign w:val="superscript"/>
        </w:rPr>
        <w:t>st</w:t>
      </w:r>
      <w:r w:rsidRPr="00455223">
        <w:rPr>
          <w:sz w:val="24"/>
          <w:szCs w:val="24"/>
        </w:rPr>
        <w:t xml:space="preserve"> Corinthians 15:39. They are Black Flesh of Men and White Flesh of Men. This is because of the different kinds of cultures, religions, beliefs, and the family tie orientations among different colored races. </w:t>
      </w:r>
    </w:p>
    <w:p w:rsidR="00130957" w:rsidRPr="00455223" w:rsidRDefault="00130957" w:rsidP="00130957">
      <w:pPr>
        <w:spacing w:line="480" w:lineRule="auto"/>
        <w:jc w:val="both"/>
        <w:rPr>
          <w:sz w:val="24"/>
          <w:szCs w:val="24"/>
        </w:rPr>
      </w:pPr>
      <w:r w:rsidRPr="00455223">
        <w:rPr>
          <w:sz w:val="24"/>
          <w:szCs w:val="24"/>
        </w:rPr>
        <w:t xml:space="preserve">There are different kinds of the </w:t>
      </w:r>
      <w:r w:rsidRPr="00455223">
        <w:rPr>
          <w:b/>
          <w:sz w:val="24"/>
          <w:szCs w:val="24"/>
        </w:rPr>
        <w:t>Flesh of Animals</w:t>
      </w:r>
      <w:r w:rsidRPr="00455223">
        <w:rPr>
          <w:sz w:val="24"/>
          <w:szCs w:val="24"/>
        </w:rPr>
        <w:t xml:space="preserve"> in 1</w:t>
      </w:r>
      <w:r w:rsidRPr="00455223">
        <w:rPr>
          <w:sz w:val="24"/>
          <w:szCs w:val="24"/>
          <w:vertAlign w:val="superscript"/>
        </w:rPr>
        <w:t>st</w:t>
      </w:r>
      <w:r w:rsidRPr="00455223">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455223">
        <w:rPr>
          <w:sz w:val="24"/>
          <w:szCs w:val="24"/>
          <w:vertAlign w:val="superscript"/>
        </w:rPr>
        <w:t>st</w:t>
      </w:r>
      <w:r w:rsidRPr="00455223">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455223">
        <w:rPr>
          <w:sz w:val="24"/>
          <w:szCs w:val="24"/>
          <w:vertAlign w:val="superscript"/>
        </w:rPr>
        <w:t>nd</w:t>
      </w:r>
      <w:r w:rsidRPr="00455223">
        <w:rPr>
          <w:sz w:val="24"/>
          <w:szCs w:val="24"/>
        </w:rPr>
        <w:t xml:space="preserve"> Maccabees 6:18-7:42. Also the 2,000 Demons asked Jesus if they could enter into the Flesh of the Swine in Matthew 8:28-34; Mark 5:1-20 and Luke 8:26-39. So they were permitted to go into the swine because it was considered an </w:t>
      </w:r>
      <w:r w:rsidRPr="00455223">
        <w:rPr>
          <w:sz w:val="24"/>
          <w:szCs w:val="24"/>
        </w:rPr>
        <w:lastRenderedPageBreak/>
        <w:t xml:space="preserve">abomination and all uncleanness. Many believed that is was a curse to eat swine’s flesh until the Lord changed the Laws. This was before the Lord had cleansed the swine (pig, hog &amp; pork) in the Kingdom of God in Acts 10:1-48 &amp; 11:1-18. </w:t>
      </w:r>
    </w:p>
    <w:p w:rsidR="00130957" w:rsidRPr="00455223" w:rsidRDefault="00130957" w:rsidP="00130957">
      <w:pPr>
        <w:spacing w:line="480" w:lineRule="auto"/>
        <w:jc w:val="both"/>
        <w:rPr>
          <w:sz w:val="24"/>
          <w:szCs w:val="24"/>
        </w:rPr>
      </w:pPr>
      <w:r w:rsidRPr="00455223">
        <w:rPr>
          <w:sz w:val="24"/>
          <w:szCs w:val="24"/>
        </w:rPr>
        <w:t xml:space="preserve">There are different kinds of </w:t>
      </w:r>
      <w:r w:rsidRPr="00455223">
        <w:rPr>
          <w:b/>
          <w:sz w:val="24"/>
          <w:szCs w:val="24"/>
        </w:rPr>
        <w:t>Flesh of Fish</w:t>
      </w:r>
      <w:r w:rsidRPr="00455223">
        <w:rPr>
          <w:sz w:val="24"/>
          <w:szCs w:val="24"/>
        </w:rPr>
        <w:t xml:space="preserve"> in 1</w:t>
      </w:r>
      <w:r w:rsidRPr="00455223">
        <w:rPr>
          <w:sz w:val="24"/>
          <w:szCs w:val="24"/>
          <w:vertAlign w:val="superscript"/>
        </w:rPr>
        <w:t>st</w:t>
      </w:r>
      <w:r w:rsidRPr="00455223">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130957" w:rsidRPr="00455223" w:rsidRDefault="00130957" w:rsidP="00130957">
      <w:pPr>
        <w:spacing w:line="480" w:lineRule="auto"/>
        <w:jc w:val="both"/>
        <w:rPr>
          <w:sz w:val="24"/>
          <w:szCs w:val="24"/>
        </w:rPr>
      </w:pPr>
      <w:r w:rsidRPr="00455223">
        <w:rPr>
          <w:sz w:val="24"/>
          <w:szCs w:val="24"/>
        </w:rPr>
        <w:t xml:space="preserve">There are different kinds of </w:t>
      </w:r>
      <w:r w:rsidRPr="00455223">
        <w:rPr>
          <w:b/>
          <w:sz w:val="24"/>
          <w:szCs w:val="24"/>
        </w:rPr>
        <w:t>Flesh of Birds</w:t>
      </w:r>
      <w:r w:rsidRPr="00455223">
        <w:rPr>
          <w:sz w:val="24"/>
          <w:szCs w:val="24"/>
        </w:rPr>
        <w:t xml:space="preserve"> in 1</w:t>
      </w:r>
      <w:r w:rsidRPr="00455223">
        <w:rPr>
          <w:sz w:val="24"/>
          <w:szCs w:val="24"/>
          <w:vertAlign w:val="superscript"/>
        </w:rPr>
        <w:t>st</w:t>
      </w:r>
      <w:r w:rsidRPr="00455223">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w:t>
      </w:r>
      <w:r w:rsidRPr="00455223">
        <w:rPr>
          <w:sz w:val="24"/>
          <w:szCs w:val="24"/>
        </w:rPr>
        <w:lastRenderedPageBreak/>
        <w:t>jackdaw, and the carrion vulture, the stork, the heron after its kind, the hoopoe and the bat.” Also similar scriptures are in In Deuteronomy 14:12-18. The rest not named can be eaten based on Deuteronomy 14:11. In 1</w:t>
      </w:r>
      <w:r w:rsidRPr="00455223">
        <w:rPr>
          <w:sz w:val="24"/>
          <w:szCs w:val="24"/>
          <w:vertAlign w:val="superscript"/>
        </w:rPr>
        <w:t>st</w:t>
      </w:r>
      <w:r w:rsidRPr="00455223">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455223">
        <w:rPr>
          <w:sz w:val="24"/>
          <w:szCs w:val="24"/>
          <w:vertAlign w:val="superscript"/>
        </w:rPr>
        <w:t>st</w:t>
      </w:r>
      <w:r w:rsidRPr="00455223">
        <w:rPr>
          <w:sz w:val="24"/>
          <w:szCs w:val="24"/>
        </w:rPr>
        <w:t xml:space="preserve"> Corinthians 15:39. </w:t>
      </w:r>
    </w:p>
    <w:p w:rsidR="00130957" w:rsidRPr="00455223" w:rsidRDefault="00130957" w:rsidP="00130957">
      <w:pPr>
        <w:spacing w:line="480" w:lineRule="auto"/>
        <w:jc w:val="both"/>
        <w:rPr>
          <w:sz w:val="24"/>
          <w:szCs w:val="24"/>
        </w:rPr>
      </w:pPr>
      <w:r w:rsidRPr="00455223">
        <w:rPr>
          <w:sz w:val="24"/>
          <w:szCs w:val="24"/>
        </w:rPr>
        <w:t>There are Different Kinds of Flesh of Heaven &amp; Earth in 1</w:t>
      </w:r>
      <w:r w:rsidRPr="00455223">
        <w:rPr>
          <w:sz w:val="24"/>
          <w:szCs w:val="24"/>
          <w:vertAlign w:val="superscript"/>
        </w:rPr>
        <w:t>st</w:t>
      </w:r>
      <w:r w:rsidRPr="00455223">
        <w:rPr>
          <w:sz w:val="24"/>
          <w:szCs w:val="24"/>
        </w:rPr>
        <w:t xml:space="preserve"> Corinthians 15:40. The </w:t>
      </w:r>
      <w:r w:rsidRPr="00455223">
        <w:rPr>
          <w:b/>
          <w:sz w:val="24"/>
          <w:szCs w:val="24"/>
        </w:rPr>
        <w:t>Flesh of Heaven</w:t>
      </w:r>
      <w:r w:rsidRPr="00455223">
        <w:rPr>
          <w:sz w:val="24"/>
          <w:szCs w:val="24"/>
        </w:rPr>
        <w:t xml:space="preserve"> is also called the </w:t>
      </w:r>
      <w:r w:rsidRPr="00455223">
        <w:rPr>
          <w:b/>
          <w:sz w:val="24"/>
          <w:szCs w:val="24"/>
        </w:rPr>
        <w:t>Celestial Heavenly Flesh</w:t>
      </w:r>
      <w:r w:rsidRPr="00455223">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455223">
        <w:rPr>
          <w:sz w:val="24"/>
          <w:szCs w:val="24"/>
          <w:vertAlign w:val="superscript"/>
        </w:rPr>
        <w:t>st</w:t>
      </w:r>
      <w:r w:rsidRPr="00455223">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455223">
        <w:rPr>
          <w:sz w:val="24"/>
          <w:szCs w:val="24"/>
          <w:vertAlign w:val="superscript"/>
        </w:rPr>
        <w:t>nd</w:t>
      </w:r>
      <w:r w:rsidRPr="00455223">
        <w:rPr>
          <w:sz w:val="24"/>
          <w:szCs w:val="24"/>
        </w:rPr>
        <w:t xml:space="preserve"> Chronicles 18:18. In 2</w:t>
      </w:r>
      <w:r w:rsidRPr="00455223">
        <w:rPr>
          <w:sz w:val="24"/>
          <w:szCs w:val="24"/>
          <w:vertAlign w:val="superscript"/>
        </w:rPr>
        <w:t>nd</w:t>
      </w:r>
      <w:r w:rsidRPr="00455223">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455223">
        <w:rPr>
          <w:sz w:val="24"/>
          <w:szCs w:val="24"/>
          <w:vertAlign w:val="superscript"/>
        </w:rPr>
        <w:t>nd</w:t>
      </w:r>
      <w:r w:rsidRPr="00455223">
        <w:rPr>
          <w:sz w:val="24"/>
          <w:szCs w:val="24"/>
        </w:rPr>
        <w:t xml:space="preserve"> Kings 21:3, 5; 23:4, 5 &amp; 2</w:t>
      </w:r>
      <w:r w:rsidRPr="00455223">
        <w:rPr>
          <w:sz w:val="24"/>
          <w:szCs w:val="24"/>
          <w:vertAlign w:val="superscript"/>
        </w:rPr>
        <w:t>nd</w:t>
      </w:r>
      <w:r w:rsidRPr="00455223">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w:t>
      </w:r>
      <w:r w:rsidRPr="00455223">
        <w:rPr>
          <w:sz w:val="24"/>
          <w:szCs w:val="24"/>
        </w:rPr>
        <w:lastRenderedPageBreak/>
        <w:t xml:space="preserve">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455223">
        <w:rPr>
          <w:b/>
          <w:sz w:val="24"/>
          <w:szCs w:val="24"/>
        </w:rPr>
        <w:t>Flesh of the Earth</w:t>
      </w:r>
      <w:r w:rsidRPr="00455223">
        <w:rPr>
          <w:sz w:val="24"/>
          <w:szCs w:val="24"/>
        </w:rPr>
        <w:t xml:space="preserve"> is also called </w:t>
      </w:r>
      <w:r w:rsidRPr="00455223">
        <w:rPr>
          <w:b/>
          <w:sz w:val="24"/>
          <w:szCs w:val="24"/>
        </w:rPr>
        <w:t>Terrestrial Earthly Flesh</w:t>
      </w:r>
      <w:r w:rsidRPr="00455223">
        <w:rPr>
          <w:sz w:val="24"/>
          <w:szCs w:val="24"/>
        </w:rPr>
        <w:t>. In Genesis 2:1 says “…the Earth, and all the Host of them, were finished.” In 1</w:t>
      </w:r>
      <w:r w:rsidRPr="00455223">
        <w:rPr>
          <w:sz w:val="24"/>
          <w:szCs w:val="24"/>
          <w:vertAlign w:val="superscript"/>
        </w:rPr>
        <w:t>st</w:t>
      </w:r>
      <w:r w:rsidRPr="00455223">
        <w:rPr>
          <w:sz w:val="24"/>
          <w:szCs w:val="24"/>
        </w:rPr>
        <w:t xml:space="preserve"> Maccabees 1:4 says “And He gathered a Mighty Host and ruled over countries, and nations (laws), and kings (kingdoms), who became tributaries unto Him.” In 1</w:t>
      </w:r>
      <w:r w:rsidRPr="00455223">
        <w:rPr>
          <w:sz w:val="24"/>
          <w:szCs w:val="24"/>
          <w:vertAlign w:val="superscript"/>
        </w:rPr>
        <w:t>st</w:t>
      </w:r>
      <w:r w:rsidRPr="00455223">
        <w:rPr>
          <w:sz w:val="24"/>
          <w:szCs w:val="24"/>
        </w:rPr>
        <w:t xml:space="preserve"> Maccabees 3:3 states “So He got His people great honor, and put on a Breastplate as a Giant, and girt His warlike harness about Him, and He made Battles (1 or 2 positions), protecting the Host with His sword.” In 1</w:t>
      </w:r>
      <w:r w:rsidRPr="00455223">
        <w:rPr>
          <w:sz w:val="24"/>
          <w:szCs w:val="24"/>
          <w:vertAlign w:val="superscript"/>
        </w:rPr>
        <w:t>st</w:t>
      </w:r>
      <w:r w:rsidRPr="00455223">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130957" w:rsidRPr="00455223" w:rsidRDefault="00130957" w:rsidP="00130957">
      <w:pPr>
        <w:spacing w:line="480" w:lineRule="auto"/>
        <w:jc w:val="both"/>
        <w:rPr>
          <w:sz w:val="24"/>
          <w:szCs w:val="24"/>
        </w:rPr>
      </w:pPr>
      <w:r w:rsidRPr="00455223">
        <w:rPr>
          <w:sz w:val="24"/>
          <w:szCs w:val="24"/>
        </w:rPr>
        <w:t>There are Different Kinds of Flesh of the Sun, Moon &amp; Stars in 1</w:t>
      </w:r>
      <w:r w:rsidRPr="00455223">
        <w:rPr>
          <w:sz w:val="24"/>
          <w:szCs w:val="24"/>
          <w:vertAlign w:val="superscript"/>
        </w:rPr>
        <w:t>st</w:t>
      </w:r>
      <w:r w:rsidRPr="00455223">
        <w:rPr>
          <w:sz w:val="24"/>
          <w:szCs w:val="24"/>
        </w:rPr>
        <w:t xml:space="preserve"> Corinthians 15:41. The </w:t>
      </w:r>
      <w:r w:rsidRPr="00455223">
        <w:rPr>
          <w:b/>
          <w:sz w:val="24"/>
          <w:szCs w:val="24"/>
        </w:rPr>
        <w:t>Flesh of the Sun</w:t>
      </w:r>
      <w:r w:rsidRPr="00455223">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w:t>
      </w:r>
      <w:r w:rsidRPr="00455223">
        <w:rPr>
          <w:sz w:val="24"/>
          <w:szCs w:val="24"/>
        </w:rPr>
        <w:lastRenderedPageBreak/>
        <w:t xml:space="preserve">says “The light and the sun rose up, and the lowly were exalted, and devoured the glorious.” Also Samson whose name means glory of the sun was worshipped. The </w:t>
      </w:r>
      <w:r w:rsidRPr="00455223">
        <w:rPr>
          <w:b/>
          <w:sz w:val="24"/>
          <w:szCs w:val="24"/>
        </w:rPr>
        <w:t>Flesh of the Moon</w:t>
      </w:r>
      <w:r w:rsidRPr="00455223">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455223">
        <w:rPr>
          <w:b/>
          <w:sz w:val="24"/>
          <w:szCs w:val="24"/>
        </w:rPr>
        <w:t>Flesh of the Stars</w:t>
      </w:r>
      <w:r w:rsidRPr="00455223">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130957" w:rsidRPr="00455223" w:rsidRDefault="00130957" w:rsidP="00130957">
      <w:pPr>
        <w:spacing w:before="240" w:line="480" w:lineRule="auto"/>
        <w:jc w:val="both"/>
        <w:rPr>
          <w:sz w:val="24"/>
          <w:szCs w:val="24"/>
        </w:rPr>
      </w:pPr>
      <w:r w:rsidRPr="00455223">
        <w:rPr>
          <w:sz w:val="24"/>
          <w:szCs w:val="24"/>
        </w:rPr>
        <w:t>There are Different Kinds of Flesh in the Resurrection of the Dead in 1</w:t>
      </w:r>
      <w:r w:rsidRPr="00455223">
        <w:rPr>
          <w:sz w:val="24"/>
          <w:szCs w:val="24"/>
          <w:vertAlign w:val="superscript"/>
        </w:rPr>
        <w:t>st</w:t>
      </w:r>
      <w:r w:rsidRPr="00455223">
        <w:rPr>
          <w:sz w:val="24"/>
          <w:szCs w:val="24"/>
        </w:rPr>
        <w:t xml:space="preserve"> Corinthians 15:42. The </w:t>
      </w:r>
      <w:r w:rsidRPr="00455223">
        <w:rPr>
          <w:b/>
          <w:sz w:val="24"/>
          <w:szCs w:val="24"/>
        </w:rPr>
        <w:t>Flesh of the Resurrection</w:t>
      </w:r>
      <w:r w:rsidRPr="00455223">
        <w:rPr>
          <w:sz w:val="24"/>
          <w:szCs w:val="24"/>
        </w:rPr>
        <w:t xml:space="preserve"> is also called the </w:t>
      </w:r>
      <w:r w:rsidRPr="00455223">
        <w:rPr>
          <w:b/>
          <w:sz w:val="24"/>
          <w:szCs w:val="24"/>
        </w:rPr>
        <w:t>Flesh of that Age</w:t>
      </w:r>
      <w:r w:rsidRPr="00455223">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455223">
        <w:rPr>
          <w:b/>
          <w:sz w:val="24"/>
          <w:szCs w:val="24"/>
        </w:rPr>
        <w:t>True Holy Division</w:t>
      </w:r>
      <w:r w:rsidRPr="00455223">
        <w:rPr>
          <w:sz w:val="24"/>
          <w:szCs w:val="24"/>
        </w:rPr>
        <w:t xml:space="preserve">” of the Father </w:t>
      </w:r>
      <w:r w:rsidRPr="00455223">
        <w:rPr>
          <w:sz w:val="24"/>
          <w:szCs w:val="24"/>
        </w:rPr>
        <w:lastRenderedPageBreak/>
        <w:t>Stephen our Lord that does not lie is in Numbers 23:19; 1</w:t>
      </w:r>
      <w:r w:rsidRPr="00455223">
        <w:rPr>
          <w:sz w:val="24"/>
          <w:szCs w:val="24"/>
          <w:vertAlign w:val="superscript"/>
        </w:rPr>
        <w:t>st</w:t>
      </w:r>
      <w:r w:rsidRPr="00455223">
        <w:rPr>
          <w:sz w:val="24"/>
          <w:szCs w:val="24"/>
        </w:rPr>
        <w:t xml:space="preserve"> Samuel 15:29; Romans 3:4; Hebrews 6:18 &amp; Titus 1:1-3 in “</w:t>
      </w:r>
      <w:r w:rsidRPr="00455223">
        <w:rPr>
          <w:b/>
          <w:sz w:val="24"/>
          <w:szCs w:val="24"/>
        </w:rPr>
        <w:t>That Age in the Old Testament in Genesis 1:1-2:21 &amp; in the Higher/Highest Testaments in Luke 24:1-Acts 28:31</w:t>
      </w:r>
      <w:r w:rsidRPr="00455223">
        <w:rPr>
          <w:sz w:val="24"/>
          <w:szCs w:val="24"/>
        </w:rPr>
        <w:t>” as a Boy living as a Non-apostle &amp; a Non-Pharisee not as a Man, but as the Father Stephen from 9 years of age to eternity “</w:t>
      </w:r>
      <w:r w:rsidRPr="00455223">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455223">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455223">
        <w:rPr>
          <w:sz w:val="24"/>
          <w:szCs w:val="24"/>
          <w:vertAlign w:val="superscript"/>
        </w:rPr>
        <w:t>st</w:t>
      </w:r>
      <w:r w:rsidRPr="00455223">
        <w:rPr>
          <w:sz w:val="24"/>
          <w:szCs w:val="24"/>
        </w:rPr>
        <w:t xml:space="preserve"> Corinthians 2:6-16; 15:24-28; Luke 10:22; 1</w:t>
      </w:r>
      <w:r w:rsidRPr="00455223">
        <w:rPr>
          <w:sz w:val="24"/>
          <w:szCs w:val="24"/>
          <w:vertAlign w:val="superscript"/>
        </w:rPr>
        <w:t>st</w:t>
      </w:r>
      <w:r w:rsidRPr="00455223">
        <w:rPr>
          <w:sz w:val="24"/>
          <w:szCs w:val="24"/>
        </w:rPr>
        <w:t xml:space="preserve"> Timothy 6:16; John 1:18; 4:21; 5:19, 22-23, 37, 43, 45; 6:46; 8:19, 27-28, 38, 42, 44; 10:18; 12:49-50; 13:1; 14:28; 15:24; 16:17, 28 &amp; 1</w:t>
      </w:r>
      <w:r w:rsidRPr="00455223">
        <w:rPr>
          <w:sz w:val="24"/>
          <w:szCs w:val="24"/>
          <w:vertAlign w:val="superscript"/>
        </w:rPr>
        <w:t>st</w:t>
      </w:r>
      <w:r w:rsidRPr="00455223">
        <w:rPr>
          <w:sz w:val="24"/>
          <w:szCs w:val="24"/>
        </w:rPr>
        <w:t xml:space="preserve"> John 3:9; 4:7; 5:1, 4, 18. This concerns 4 Special Court Rooms that the Father Stephen Our Lord Impartially Judges with Impartial Justice in 1</w:t>
      </w:r>
      <w:r w:rsidRPr="00455223">
        <w:rPr>
          <w:sz w:val="24"/>
          <w:szCs w:val="24"/>
          <w:vertAlign w:val="superscript"/>
        </w:rPr>
        <w:t>st</w:t>
      </w:r>
      <w:r w:rsidRPr="00455223">
        <w:rPr>
          <w:sz w:val="24"/>
          <w:szCs w:val="24"/>
        </w:rPr>
        <w:t xml:space="preserve"> Peter 1:17-21. They are the Royal Agape Love Court Room that is predominately the White Nation only which is done by the Supreme Lordship of the Father Stephen Our Lord which concerns the 1</w:t>
      </w:r>
      <w:r w:rsidRPr="00455223">
        <w:rPr>
          <w:sz w:val="24"/>
          <w:szCs w:val="24"/>
          <w:vertAlign w:val="superscript"/>
        </w:rPr>
        <w:t>st</w:t>
      </w:r>
      <w:r w:rsidRPr="00455223">
        <w:rPr>
          <w:sz w:val="24"/>
          <w:szCs w:val="24"/>
        </w:rPr>
        <w:t xml:space="preserve"> Death which is Israel only in Acts chapters 1-7, the Royal Omni-Benevolent Court Room that is of the Black Nation (the 1</w:t>
      </w:r>
      <w:r w:rsidRPr="00455223">
        <w:rPr>
          <w:sz w:val="24"/>
          <w:szCs w:val="24"/>
          <w:vertAlign w:val="superscript"/>
        </w:rPr>
        <w:t>st</w:t>
      </w:r>
      <w:r w:rsidRPr="00455223">
        <w:rPr>
          <w:sz w:val="24"/>
          <w:szCs w:val="24"/>
        </w:rPr>
        <w:t xml:space="preserve"> Death &amp; 2</w:t>
      </w:r>
      <w:r w:rsidRPr="00455223">
        <w:rPr>
          <w:sz w:val="24"/>
          <w:szCs w:val="24"/>
          <w:vertAlign w:val="superscript"/>
        </w:rPr>
        <w:t>nd</w:t>
      </w:r>
      <w:r w:rsidRPr="00455223">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w:t>
      </w:r>
      <w:r w:rsidRPr="00455223">
        <w:rPr>
          <w:sz w:val="24"/>
          <w:szCs w:val="24"/>
        </w:rPr>
        <w:lastRenderedPageBreak/>
        <w:t>Lordship of the Father Stephen Our Lord concerns the 2</w:t>
      </w:r>
      <w:r w:rsidRPr="00455223">
        <w:rPr>
          <w:sz w:val="24"/>
          <w:szCs w:val="24"/>
          <w:vertAlign w:val="superscript"/>
        </w:rPr>
        <w:t>nd</w:t>
      </w:r>
      <w:r w:rsidRPr="00455223">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455223">
        <w:rPr>
          <w:b/>
          <w:sz w:val="24"/>
          <w:szCs w:val="24"/>
        </w:rPr>
        <w:t>This Age in the Old Testament, Middle Testament, New Testament &amp; Higher Testament (Luke) in Genesis 2:22-Luke 23:56</w:t>
      </w:r>
      <w:r w:rsidRPr="00455223">
        <w:rPr>
          <w:sz w:val="24"/>
          <w:szCs w:val="24"/>
        </w:rPr>
        <w:t>” being “</w:t>
      </w:r>
      <w:r w:rsidRPr="00455223">
        <w:rPr>
          <w:b/>
          <w:sz w:val="24"/>
          <w:szCs w:val="24"/>
        </w:rPr>
        <w:t xml:space="preserve">Qualified in 100% Marriage Ministerial Lordship as Married Lord’s, and Jesus is not Given in 100% Marriage Military Lordship as Married Angels nor Jesus is not in 100% Married Law Lordship as Married Men” </w:t>
      </w:r>
      <w:r w:rsidRPr="00455223">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455223">
        <w:rPr>
          <w:sz w:val="24"/>
          <w:szCs w:val="24"/>
          <w:vertAlign w:val="superscript"/>
        </w:rPr>
        <w:t>rd</w:t>
      </w:r>
      <w:r w:rsidRPr="00455223">
        <w:rPr>
          <w:sz w:val="24"/>
          <w:szCs w:val="24"/>
        </w:rPr>
        <w:t xml:space="preserve"> Heaven in 1</w:t>
      </w:r>
      <w:r w:rsidRPr="00455223">
        <w:rPr>
          <w:sz w:val="24"/>
          <w:szCs w:val="24"/>
          <w:vertAlign w:val="superscript"/>
        </w:rPr>
        <w:t>st</w:t>
      </w:r>
      <w:r w:rsidRPr="00455223">
        <w:rPr>
          <w:sz w:val="24"/>
          <w:szCs w:val="24"/>
        </w:rPr>
        <w:t xml:space="preserve"> Corinthians 7:25; 15:24-28; 2</w:t>
      </w:r>
      <w:r w:rsidRPr="00455223">
        <w:rPr>
          <w:sz w:val="24"/>
          <w:szCs w:val="24"/>
          <w:vertAlign w:val="superscript"/>
        </w:rPr>
        <w:t>nd</w:t>
      </w:r>
      <w:r w:rsidRPr="00455223">
        <w:rPr>
          <w:sz w:val="24"/>
          <w:szCs w:val="24"/>
        </w:rPr>
        <w:t xml:space="preserve"> Corinthians 12:1-6; Philippians 3:5; Galatians 4:4; Luke 20:34-38; Acts 6:5-15; Chapter 26 &amp; 1</w:t>
      </w:r>
      <w:r w:rsidRPr="00455223">
        <w:rPr>
          <w:sz w:val="24"/>
          <w:szCs w:val="24"/>
          <w:vertAlign w:val="superscript"/>
        </w:rPr>
        <w:t>st</w:t>
      </w:r>
      <w:r w:rsidRPr="00455223">
        <w:rPr>
          <w:sz w:val="24"/>
          <w:szCs w:val="24"/>
        </w:rPr>
        <w:t xml:space="preserve"> Peter 1:23. The Single Lordship as “</w:t>
      </w:r>
      <w:r w:rsidRPr="00455223">
        <w:rPr>
          <w:b/>
          <w:sz w:val="24"/>
          <w:szCs w:val="24"/>
        </w:rPr>
        <w:t>Divine Holy Flesh</w:t>
      </w:r>
      <w:r w:rsidRPr="00455223">
        <w:rPr>
          <w:sz w:val="24"/>
          <w:szCs w:val="24"/>
        </w:rPr>
        <w:t>” is stronger than Married Lordship as “</w:t>
      </w:r>
      <w:r w:rsidRPr="00455223">
        <w:rPr>
          <w:b/>
          <w:sz w:val="24"/>
          <w:szCs w:val="24"/>
        </w:rPr>
        <w:t>One Holy Flesh</w:t>
      </w:r>
      <w:r w:rsidRPr="00455223">
        <w:rPr>
          <w:sz w:val="24"/>
          <w:szCs w:val="24"/>
        </w:rPr>
        <w:t>” in 1</w:t>
      </w:r>
      <w:r w:rsidRPr="00455223">
        <w:rPr>
          <w:sz w:val="24"/>
          <w:szCs w:val="24"/>
          <w:vertAlign w:val="superscript"/>
        </w:rPr>
        <w:t>st</w:t>
      </w:r>
      <w:r w:rsidRPr="00455223">
        <w:rPr>
          <w:sz w:val="24"/>
          <w:szCs w:val="24"/>
        </w:rPr>
        <w:t xml:space="preserve"> Corinthians 1:25. In 2</w:t>
      </w:r>
      <w:r w:rsidRPr="00455223">
        <w:rPr>
          <w:sz w:val="24"/>
          <w:szCs w:val="24"/>
          <w:vertAlign w:val="superscript"/>
        </w:rPr>
        <w:t>nd</w:t>
      </w:r>
      <w:r w:rsidRPr="00455223">
        <w:rPr>
          <w:sz w:val="24"/>
          <w:szCs w:val="24"/>
        </w:rPr>
        <w:t xml:space="preserve"> Corinthians 12:7 says “…I should be exalted above measure by the abundance of the revelations, a thorn in the flesh was given to Me, a Messenger of Satan to buffet Me...” In 1</w:t>
      </w:r>
      <w:r w:rsidRPr="00455223">
        <w:rPr>
          <w:sz w:val="24"/>
          <w:szCs w:val="24"/>
          <w:vertAlign w:val="superscript"/>
        </w:rPr>
        <w:t>st</w:t>
      </w:r>
      <w:r w:rsidRPr="00455223">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455223">
        <w:rPr>
          <w:b/>
          <w:sz w:val="24"/>
          <w:szCs w:val="24"/>
        </w:rPr>
        <w:t>Divine Holy Flesh</w:t>
      </w:r>
      <w:r w:rsidRPr="00455223">
        <w:rPr>
          <w:sz w:val="24"/>
          <w:szCs w:val="24"/>
        </w:rPr>
        <w:t>” or “</w:t>
      </w:r>
      <w:r w:rsidRPr="00455223">
        <w:rPr>
          <w:b/>
          <w:sz w:val="24"/>
          <w:szCs w:val="24"/>
        </w:rPr>
        <w:t>Sinless Holy Flesh</w:t>
      </w:r>
      <w:r w:rsidRPr="00455223">
        <w:rPr>
          <w:sz w:val="24"/>
          <w:szCs w:val="24"/>
        </w:rPr>
        <w:t xml:space="preserve">” in Colossians 1:22. In Colossians 1:22 mentions “…in the body of His flesh through death, to present You holy, and blameless, and above reproach in His sight…”  In James 1:17 proves the Father Stephen is the High Priest for </w:t>
      </w:r>
      <w:r w:rsidRPr="00455223">
        <w:rPr>
          <w:sz w:val="24"/>
          <w:szCs w:val="24"/>
        </w:rPr>
        <w:lastRenderedPageBreak/>
        <w:t>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455223">
        <w:rPr>
          <w:sz w:val="24"/>
          <w:szCs w:val="24"/>
          <w:vertAlign w:val="superscript"/>
        </w:rPr>
        <w:t>st</w:t>
      </w:r>
      <w:r w:rsidRPr="00455223">
        <w:rPr>
          <w:sz w:val="24"/>
          <w:szCs w:val="24"/>
        </w:rPr>
        <w:t xml:space="preserve"> Samuel 26:8; Ezra 2:63; Nehemiah 7:65 &amp; Sirach 45:10. No One can call the Lord Stephen the Father, except by His Own Holy Ghost and His Own Truth in John 4:21-24.   </w:t>
      </w:r>
    </w:p>
    <w:p w:rsidR="00130957" w:rsidRPr="00455223" w:rsidRDefault="00130957" w:rsidP="00130957">
      <w:pPr>
        <w:jc w:val="center"/>
        <w:rPr>
          <w:b/>
          <w:sz w:val="24"/>
          <w:szCs w:val="24"/>
        </w:rPr>
      </w:pPr>
      <w:r w:rsidRPr="00455223">
        <w:rPr>
          <w:b/>
          <w:sz w:val="24"/>
          <w:szCs w:val="24"/>
        </w:rPr>
        <w:t xml:space="preserve">Chapter 2: The Two Different Kinds of the Races of Flesh (Skin) </w:t>
      </w:r>
    </w:p>
    <w:p w:rsidR="00130957" w:rsidRPr="00455223" w:rsidRDefault="00130957" w:rsidP="00130957">
      <w:pPr>
        <w:spacing w:line="480" w:lineRule="auto"/>
        <w:jc w:val="both"/>
        <w:rPr>
          <w:sz w:val="24"/>
          <w:szCs w:val="24"/>
        </w:rPr>
      </w:pPr>
      <w:r w:rsidRPr="00455223">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130957" w:rsidRPr="00455223" w:rsidRDefault="00130957" w:rsidP="00130957">
      <w:pPr>
        <w:spacing w:line="480" w:lineRule="auto"/>
        <w:jc w:val="center"/>
        <w:rPr>
          <w:b/>
          <w:sz w:val="24"/>
          <w:szCs w:val="24"/>
        </w:rPr>
      </w:pPr>
      <w:r w:rsidRPr="00455223">
        <w:rPr>
          <w:b/>
          <w:sz w:val="24"/>
          <w:szCs w:val="24"/>
        </w:rPr>
        <w:t>THE 3 WHITE CHRISTIAN NATIONS ENTERS THE KINGDOM OF LORDSHIP</w:t>
      </w:r>
    </w:p>
    <w:p w:rsidR="00130957" w:rsidRPr="00455223" w:rsidRDefault="00130957" w:rsidP="00130957">
      <w:pPr>
        <w:spacing w:line="480" w:lineRule="auto"/>
        <w:jc w:val="center"/>
        <w:rPr>
          <w:b/>
          <w:sz w:val="24"/>
          <w:szCs w:val="24"/>
        </w:rPr>
      </w:pPr>
      <w:r w:rsidRPr="00455223">
        <w:rPr>
          <w:b/>
          <w:sz w:val="24"/>
          <w:szCs w:val="24"/>
        </w:rPr>
        <w:t>The Israelite Nation (Predominately White Nation)</w:t>
      </w:r>
    </w:p>
    <w:p w:rsidR="00130957" w:rsidRPr="00455223" w:rsidRDefault="00130957" w:rsidP="00130957">
      <w:pPr>
        <w:spacing w:line="480" w:lineRule="auto"/>
        <w:rPr>
          <w:sz w:val="24"/>
          <w:szCs w:val="24"/>
        </w:rPr>
      </w:pPr>
      <w:r w:rsidRPr="00455223">
        <w:rPr>
          <w:sz w:val="24"/>
          <w:szCs w:val="24"/>
        </w:rPr>
        <w:t xml:space="preserve">The White Israelite Christian Nation is in Acts 1:6; 2:22, 36; 3:12; 4:8, 10, 27; 5:21, 31, 35; 7:23, 37, 42; 9:15; 10:36; 13:16, 17, 23, 24; 21:28; 28:20. </w:t>
      </w:r>
    </w:p>
    <w:p w:rsidR="00130957" w:rsidRPr="00455223" w:rsidRDefault="00130957" w:rsidP="00130957">
      <w:pPr>
        <w:spacing w:line="480" w:lineRule="auto"/>
        <w:jc w:val="center"/>
        <w:rPr>
          <w:b/>
          <w:sz w:val="24"/>
          <w:szCs w:val="24"/>
        </w:rPr>
      </w:pPr>
      <w:r w:rsidRPr="00455223">
        <w:rPr>
          <w:b/>
          <w:sz w:val="24"/>
          <w:szCs w:val="24"/>
        </w:rPr>
        <w:t>The Babylonian Nation (Predominately White Nation)</w:t>
      </w:r>
    </w:p>
    <w:p w:rsidR="00130957" w:rsidRPr="00455223" w:rsidRDefault="00130957" w:rsidP="00130957">
      <w:pPr>
        <w:spacing w:line="480" w:lineRule="auto"/>
        <w:jc w:val="both"/>
        <w:rPr>
          <w:sz w:val="24"/>
          <w:szCs w:val="24"/>
        </w:rPr>
      </w:pPr>
      <w:r w:rsidRPr="00455223">
        <w:rPr>
          <w:sz w:val="24"/>
          <w:szCs w:val="24"/>
        </w:rPr>
        <w:t xml:space="preserve">This Nation is also known as Babel, Confusion, Chaos, Sheshak, Shinar and Rome. The White Babylonian Christian Nation is in Acts 7:43; 16:21, 37-38; 19:29, 32; 22:25-27, 29; 23:27; 25:16; 28:17.  </w:t>
      </w:r>
    </w:p>
    <w:p w:rsidR="00130957" w:rsidRPr="00455223" w:rsidRDefault="00130957" w:rsidP="00130957">
      <w:pPr>
        <w:spacing w:line="480" w:lineRule="auto"/>
        <w:jc w:val="center"/>
        <w:rPr>
          <w:b/>
          <w:sz w:val="24"/>
          <w:szCs w:val="24"/>
        </w:rPr>
      </w:pPr>
      <w:r w:rsidRPr="00455223">
        <w:rPr>
          <w:b/>
          <w:sz w:val="24"/>
          <w:szCs w:val="24"/>
        </w:rPr>
        <w:lastRenderedPageBreak/>
        <w:t>The Egyptian Nation (Predominately White Nation)</w:t>
      </w:r>
    </w:p>
    <w:p w:rsidR="00130957" w:rsidRPr="00455223" w:rsidRDefault="00130957" w:rsidP="00130957">
      <w:pPr>
        <w:spacing w:line="480" w:lineRule="auto"/>
        <w:rPr>
          <w:sz w:val="24"/>
          <w:szCs w:val="24"/>
        </w:rPr>
      </w:pPr>
      <w:r w:rsidRPr="00455223">
        <w:rPr>
          <w:sz w:val="24"/>
          <w:szCs w:val="24"/>
        </w:rPr>
        <w:t xml:space="preserve">This Nation is also known as Sodom. The White Egyptian Christian Nation is in Acts 2:10; 7:9-12, 15, 17, 22, 24, 28, 34, 36, 39-40; 13:17; 18:2; 19:21; 21:38; 23:11; 28:14, 16. </w:t>
      </w:r>
    </w:p>
    <w:p w:rsidR="00130957" w:rsidRPr="00455223" w:rsidRDefault="00130957" w:rsidP="00130957">
      <w:pPr>
        <w:spacing w:line="480" w:lineRule="auto"/>
        <w:jc w:val="both"/>
        <w:rPr>
          <w:sz w:val="24"/>
          <w:szCs w:val="24"/>
        </w:rPr>
      </w:pPr>
      <w:r w:rsidRPr="00455223">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455223">
        <w:rPr>
          <w:b/>
          <w:sz w:val="24"/>
          <w:szCs w:val="24"/>
        </w:rPr>
        <w:t>Holy White Seed</w:t>
      </w:r>
      <w:r w:rsidRPr="00455223">
        <w:rPr>
          <w:sz w:val="24"/>
          <w:szCs w:val="24"/>
        </w:rPr>
        <w:t>” representing the Whole White Race linked to Israel’s Nation, the Babylonian Nation and Egyptian Nation the White Garden of Eden in Genesis 2:15; 1</w:t>
      </w:r>
      <w:r w:rsidRPr="00455223">
        <w:rPr>
          <w:sz w:val="24"/>
          <w:szCs w:val="24"/>
          <w:vertAlign w:val="superscript"/>
        </w:rPr>
        <w:t>st</w:t>
      </w:r>
      <w:r w:rsidRPr="00455223">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w:t>
      </w:r>
      <w:r w:rsidRPr="00455223">
        <w:rPr>
          <w:sz w:val="24"/>
          <w:szCs w:val="24"/>
        </w:rPr>
        <w:lastRenderedPageBreak/>
        <w:t>family of Jesus Christ. The reason is that David raised up Jesus Christ according to His flesh (white skinned color). In Acts 2:25-36 says “For David says concerning Him: I foresaw the LORD always before my face (Jesus Christ the 2</w:t>
      </w:r>
      <w:r w:rsidRPr="00455223">
        <w:rPr>
          <w:sz w:val="24"/>
          <w:szCs w:val="24"/>
          <w:vertAlign w:val="superscript"/>
        </w:rPr>
        <w:t>nd</w:t>
      </w:r>
      <w:r w:rsidRPr="00455223">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455223">
        <w:rPr>
          <w:sz w:val="24"/>
          <w:szCs w:val="24"/>
          <w:vertAlign w:val="superscript"/>
        </w:rPr>
        <w:t>nd</w:t>
      </w:r>
      <w:r w:rsidRPr="00455223">
        <w:rPr>
          <w:sz w:val="24"/>
          <w:szCs w:val="24"/>
        </w:rPr>
        <w:t xml:space="preserve"> time before the 40 Year Kingdom ends giving the Kingdom back to God the Father Stephen before the great tribulation period in the 1</w:t>
      </w:r>
      <w:r w:rsidRPr="00455223">
        <w:rPr>
          <w:sz w:val="24"/>
          <w:szCs w:val="24"/>
          <w:vertAlign w:val="superscript"/>
        </w:rPr>
        <w:t>st</w:t>
      </w:r>
      <w:r w:rsidRPr="00455223">
        <w:rPr>
          <w:sz w:val="24"/>
          <w:szCs w:val="24"/>
        </w:rPr>
        <w:t xml:space="preserve"> resurrection (rapture) in Revelation 4:1-5:14; 20:6; 1</w:t>
      </w:r>
      <w:r w:rsidRPr="00455223">
        <w:rPr>
          <w:sz w:val="24"/>
          <w:szCs w:val="24"/>
          <w:vertAlign w:val="superscript"/>
        </w:rPr>
        <w:t>st</w:t>
      </w:r>
      <w:r w:rsidRPr="00455223">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w:t>
      </w:r>
      <w:r w:rsidRPr="00455223">
        <w:rPr>
          <w:sz w:val="24"/>
          <w:szCs w:val="24"/>
        </w:rPr>
        <w:lastRenderedPageBreak/>
        <w:t>corruption. You have made known to Me the ways of life, You will make Me full of joy in Your presence. Men and Brethren, let Me speak freely to You of the Patriarch David that He is both dead and buried, and His tomb is with Us to this day</w:t>
      </w:r>
      <w:r w:rsidRPr="00455223">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455223">
        <w:rPr>
          <w:sz w:val="24"/>
          <w:szCs w:val="24"/>
        </w:rPr>
        <w:t xml:space="preserve">(this means for all Creation &amp; not just a dogmatic view of Jesus &amp; Mankind concerns the </w:t>
      </w:r>
      <w:r w:rsidRPr="00455223">
        <w:rPr>
          <w:b/>
          <w:sz w:val="24"/>
          <w:szCs w:val="24"/>
        </w:rPr>
        <w:t>Lady Victoria</w:t>
      </w:r>
      <w:r w:rsidRPr="00455223">
        <w:rPr>
          <w:sz w:val="24"/>
          <w:szCs w:val="24"/>
        </w:rPr>
        <w:t xml:space="preserve"> (derived from the great victory over the great persecution) as the Female Beginning of God for Female Child kind giving birth to the </w:t>
      </w:r>
      <w:r w:rsidRPr="00455223">
        <w:rPr>
          <w:b/>
          <w:sz w:val="24"/>
          <w:szCs w:val="24"/>
        </w:rPr>
        <w:t>Lord Peter that comes in the Supreme Spirit &amp; Supreme Authority of Jacob</w:t>
      </w:r>
      <w:r w:rsidRPr="00455223">
        <w:rPr>
          <w:sz w:val="24"/>
          <w:szCs w:val="24"/>
        </w:rPr>
        <w:t xml:space="preserve"> </w:t>
      </w:r>
      <w:r w:rsidRPr="00455223">
        <w:rPr>
          <w:b/>
          <w:sz w:val="24"/>
          <w:szCs w:val="24"/>
        </w:rPr>
        <w:t xml:space="preserve">for a 26,000 Year Reign </w:t>
      </w:r>
      <w:r w:rsidRPr="00455223">
        <w:rPr>
          <w:sz w:val="24"/>
          <w:szCs w:val="24"/>
        </w:rPr>
        <w:t>(Luke 1:33, 68)</w:t>
      </w:r>
      <w:r w:rsidRPr="00455223">
        <w:rPr>
          <w:b/>
          <w:sz w:val="24"/>
          <w:szCs w:val="24"/>
        </w:rPr>
        <w:t xml:space="preserve"> </w:t>
      </w:r>
      <w:r w:rsidRPr="00455223">
        <w:rPr>
          <w:sz w:val="24"/>
          <w:szCs w:val="24"/>
        </w:rPr>
        <w:t>in the 2 Generation levels (Hidden Bara meaning “</w:t>
      </w:r>
      <w:r w:rsidRPr="00455223">
        <w:rPr>
          <w:b/>
          <w:sz w:val="24"/>
          <w:szCs w:val="24"/>
        </w:rPr>
        <w:t>to Create Secret in the Womb</w:t>
      </w:r>
      <w:r w:rsidRPr="00455223">
        <w:rPr>
          <w:sz w:val="24"/>
          <w:szCs w:val="24"/>
        </w:rPr>
        <w:t xml:space="preserve">) in Genesis 4:1-4:26) down from the Genealogy of Jesus Christ the Male Beginning of God for Male Child Kind were raised up to sit on their thrones by </w:t>
      </w:r>
      <w:r w:rsidRPr="00455223">
        <w:rPr>
          <w:b/>
          <w:sz w:val="24"/>
          <w:szCs w:val="24"/>
        </w:rPr>
        <w:t>the Supreme Spirit &amp; Supreme Authority of</w:t>
      </w:r>
      <w:r w:rsidRPr="00455223">
        <w:rPr>
          <w:sz w:val="24"/>
          <w:szCs w:val="24"/>
        </w:rPr>
        <w:t xml:space="preserve"> </w:t>
      </w:r>
      <w:r w:rsidRPr="00455223">
        <w:rPr>
          <w:b/>
          <w:sz w:val="24"/>
          <w:szCs w:val="24"/>
        </w:rPr>
        <w:t xml:space="preserve">Israel </w:t>
      </w:r>
      <w:r w:rsidRPr="00455223">
        <w:rPr>
          <w:sz w:val="24"/>
          <w:szCs w:val="24"/>
        </w:rPr>
        <w:t xml:space="preserve">&amp; </w:t>
      </w:r>
      <w:r w:rsidRPr="00455223">
        <w:rPr>
          <w:b/>
          <w:sz w:val="24"/>
          <w:szCs w:val="24"/>
        </w:rPr>
        <w:t>His Bride’s</w:t>
      </w:r>
      <w:r w:rsidRPr="00455223">
        <w:rPr>
          <w:sz w:val="24"/>
          <w:szCs w:val="24"/>
        </w:rPr>
        <w:t xml:space="preserve"> </w:t>
      </w:r>
      <w:r w:rsidRPr="00455223">
        <w:rPr>
          <w:b/>
          <w:sz w:val="24"/>
          <w:szCs w:val="24"/>
        </w:rPr>
        <w:t>(the Church of God)</w:t>
      </w:r>
      <w:r w:rsidRPr="00455223">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455223">
        <w:rPr>
          <w:b/>
          <w:sz w:val="24"/>
          <w:szCs w:val="24"/>
        </w:rPr>
        <w:t>Lady Elizabeth</w:t>
      </w:r>
      <w:r w:rsidRPr="00455223">
        <w:rPr>
          <w:sz w:val="24"/>
          <w:szCs w:val="24"/>
        </w:rPr>
        <w:t xml:space="preserve"> as the 3</w:t>
      </w:r>
      <w:r w:rsidRPr="00455223">
        <w:rPr>
          <w:sz w:val="24"/>
          <w:szCs w:val="24"/>
          <w:vertAlign w:val="superscript"/>
        </w:rPr>
        <w:t>rd</w:t>
      </w:r>
      <w:r w:rsidRPr="00455223">
        <w:rPr>
          <w:sz w:val="24"/>
          <w:szCs w:val="24"/>
        </w:rPr>
        <w:t xml:space="preserve"> Person of the Female Trinity &amp; Sister of God for Mankind giving birth to the </w:t>
      </w:r>
      <w:r w:rsidRPr="00455223">
        <w:rPr>
          <w:b/>
          <w:sz w:val="24"/>
          <w:szCs w:val="24"/>
        </w:rPr>
        <w:t>Lord John</w:t>
      </w:r>
      <w:r w:rsidRPr="00455223">
        <w:rPr>
          <w:sz w:val="24"/>
          <w:szCs w:val="24"/>
        </w:rPr>
        <w:t xml:space="preserve"> </w:t>
      </w:r>
      <w:r w:rsidRPr="00455223">
        <w:rPr>
          <w:b/>
          <w:sz w:val="24"/>
          <w:szCs w:val="24"/>
        </w:rPr>
        <w:t>that comes in the Supreme Spirit &amp; Supreme Authority of Elijah for a 26,000 Year Reign</w:t>
      </w:r>
      <w:r w:rsidRPr="00455223">
        <w:rPr>
          <w:sz w:val="24"/>
          <w:szCs w:val="24"/>
        </w:rPr>
        <w:t xml:space="preserve"> (Luke 1:17) in the 1 Generation level (Banah meaning “</w:t>
      </w:r>
      <w:r w:rsidRPr="00455223">
        <w:rPr>
          <w:b/>
          <w:sz w:val="24"/>
          <w:szCs w:val="24"/>
        </w:rPr>
        <w:t>to Make or Build</w:t>
      </w:r>
      <w:r w:rsidRPr="00455223">
        <w:rPr>
          <w:sz w:val="24"/>
          <w:szCs w:val="24"/>
        </w:rPr>
        <w:t>” &amp; Qanah meaning “</w:t>
      </w:r>
      <w:r w:rsidRPr="00455223">
        <w:rPr>
          <w:b/>
          <w:sz w:val="24"/>
          <w:szCs w:val="24"/>
        </w:rPr>
        <w:t>to Create, Posses or Acquire in Divine Intercourse</w:t>
      </w:r>
      <w:r w:rsidRPr="00455223">
        <w:rPr>
          <w:sz w:val="24"/>
          <w:szCs w:val="24"/>
        </w:rPr>
        <w:t>” in Genesis 2:22-4:1) down from the Genealogy of Jesus Christ the Brother as the 3</w:t>
      </w:r>
      <w:r w:rsidRPr="00455223">
        <w:rPr>
          <w:sz w:val="24"/>
          <w:szCs w:val="24"/>
          <w:vertAlign w:val="superscript"/>
        </w:rPr>
        <w:t>rd</w:t>
      </w:r>
      <w:r w:rsidRPr="00455223">
        <w:rPr>
          <w:sz w:val="24"/>
          <w:szCs w:val="24"/>
        </w:rPr>
        <w:t xml:space="preserve"> Person of the Male Trinity and Holy Ghost of God for Womankind were raised up to sit on their thrones by </w:t>
      </w:r>
      <w:r w:rsidRPr="00455223">
        <w:rPr>
          <w:b/>
          <w:sz w:val="24"/>
          <w:szCs w:val="24"/>
        </w:rPr>
        <w:t>the Supreme Spirit &amp; Supreme Authority of</w:t>
      </w:r>
      <w:r w:rsidRPr="00455223">
        <w:rPr>
          <w:sz w:val="24"/>
          <w:szCs w:val="24"/>
        </w:rPr>
        <w:t xml:space="preserve"> </w:t>
      </w:r>
      <w:r w:rsidRPr="00455223">
        <w:rPr>
          <w:b/>
          <w:sz w:val="24"/>
          <w:szCs w:val="24"/>
        </w:rPr>
        <w:t>King Saul</w:t>
      </w:r>
      <w:r w:rsidRPr="00455223">
        <w:rPr>
          <w:sz w:val="24"/>
          <w:szCs w:val="24"/>
        </w:rPr>
        <w:t xml:space="preserve"> &amp; </w:t>
      </w:r>
      <w:r w:rsidRPr="00455223">
        <w:rPr>
          <w:b/>
          <w:sz w:val="24"/>
          <w:szCs w:val="24"/>
        </w:rPr>
        <w:t>His Wife’s</w:t>
      </w:r>
      <w:r w:rsidRPr="00455223">
        <w:rPr>
          <w:sz w:val="24"/>
          <w:szCs w:val="24"/>
        </w:rPr>
        <w:t xml:space="preserve"> eternally majestic white skinned colored flesh in Song of Solomon 5:10 &amp; no </w:t>
      </w:r>
      <w:r w:rsidRPr="00455223">
        <w:rPr>
          <w:sz w:val="24"/>
          <w:szCs w:val="24"/>
        </w:rPr>
        <w:lastRenderedPageBreak/>
        <w:t xml:space="preserve">Woman/Man is worthy to come to the Lord John/Lady Elizabeth unless they are worthy to come to the Father Stephen/Mother Victoria in John 10:18. The </w:t>
      </w:r>
      <w:r w:rsidRPr="00455223">
        <w:rPr>
          <w:b/>
          <w:sz w:val="24"/>
          <w:szCs w:val="24"/>
        </w:rPr>
        <w:t>Lady Mary</w:t>
      </w:r>
      <w:r w:rsidRPr="00455223">
        <w:rPr>
          <w:sz w:val="24"/>
          <w:szCs w:val="24"/>
        </w:rPr>
        <w:t xml:space="preserve"> as the 2</w:t>
      </w:r>
      <w:r w:rsidRPr="00455223">
        <w:rPr>
          <w:sz w:val="24"/>
          <w:szCs w:val="24"/>
          <w:vertAlign w:val="superscript"/>
        </w:rPr>
        <w:t>nd</w:t>
      </w:r>
      <w:r w:rsidRPr="00455223">
        <w:rPr>
          <w:sz w:val="24"/>
          <w:szCs w:val="24"/>
        </w:rPr>
        <w:t xml:space="preserve"> Person of the Female Trinity &amp; Daughter of God for Womankind giving birth to the </w:t>
      </w:r>
      <w:r w:rsidRPr="00455223">
        <w:rPr>
          <w:b/>
          <w:sz w:val="24"/>
          <w:szCs w:val="24"/>
        </w:rPr>
        <w:t>Lord Jesus that comes in the Supreme Spirit</w:t>
      </w:r>
      <w:r w:rsidRPr="00455223">
        <w:rPr>
          <w:sz w:val="24"/>
          <w:szCs w:val="24"/>
        </w:rPr>
        <w:t xml:space="preserve"> </w:t>
      </w:r>
      <w:r w:rsidRPr="00455223">
        <w:rPr>
          <w:b/>
          <w:sz w:val="24"/>
          <w:szCs w:val="24"/>
        </w:rPr>
        <w:t>&amp; Supreme Authority of Moses for a 26,000 Year Reign</w:t>
      </w:r>
      <w:r w:rsidRPr="00455223">
        <w:rPr>
          <w:sz w:val="24"/>
          <w:szCs w:val="24"/>
        </w:rPr>
        <w:t xml:space="preserve"> (Luke 1:51-52; 2:21) in His Own Genealogy (Yatsar meaning “</w:t>
      </w:r>
      <w:r w:rsidRPr="00455223">
        <w:rPr>
          <w:b/>
          <w:sz w:val="24"/>
          <w:szCs w:val="24"/>
        </w:rPr>
        <w:t>to Form</w:t>
      </w:r>
      <w:r w:rsidRPr="00455223">
        <w:rPr>
          <w:sz w:val="24"/>
          <w:szCs w:val="24"/>
        </w:rPr>
        <w:t>” in Genesis 2:7-2:21) of Jesus Christ as the 2</w:t>
      </w:r>
      <w:r w:rsidRPr="00455223">
        <w:rPr>
          <w:sz w:val="24"/>
          <w:szCs w:val="24"/>
          <w:vertAlign w:val="superscript"/>
        </w:rPr>
        <w:t>nd</w:t>
      </w:r>
      <w:r w:rsidRPr="00455223">
        <w:rPr>
          <w:sz w:val="24"/>
          <w:szCs w:val="24"/>
        </w:rPr>
        <w:t xml:space="preserve"> Person of the Male Trinity &amp; the Son of God for Mankind were raised up to sit on their thrones by </w:t>
      </w:r>
      <w:r w:rsidRPr="00455223">
        <w:rPr>
          <w:b/>
          <w:sz w:val="24"/>
          <w:szCs w:val="24"/>
        </w:rPr>
        <w:t>the Supreme Spirit &amp; Supreme Authority of</w:t>
      </w:r>
      <w:r w:rsidRPr="00455223">
        <w:rPr>
          <w:sz w:val="24"/>
          <w:szCs w:val="24"/>
        </w:rPr>
        <w:t xml:space="preserve"> </w:t>
      </w:r>
      <w:r w:rsidRPr="00455223">
        <w:rPr>
          <w:b/>
          <w:sz w:val="24"/>
          <w:szCs w:val="24"/>
        </w:rPr>
        <w:t>King David</w:t>
      </w:r>
      <w:r w:rsidRPr="00455223">
        <w:rPr>
          <w:sz w:val="24"/>
          <w:szCs w:val="24"/>
        </w:rPr>
        <w:t xml:space="preserve"> &amp; </w:t>
      </w:r>
      <w:r w:rsidRPr="00455223">
        <w:rPr>
          <w:b/>
          <w:sz w:val="24"/>
          <w:szCs w:val="24"/>
        </w:rPr>
        <w:t>Queen Bathsheba’s</w:t>
      </w:r>
      <w:r w:rsidRPr="00455223">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455223">
        <w:rPr>
          <w:b/>
          <w:sz w:val="24"/>
          <w:szCs w:val="24"/>
        </w:rPr>
        <w:t>Lady Mary</w:t>
      </w:r>
      <w:r w:rsidRPr="00455223">
        <w:rPr>
          <w:sz w:val="24"/>
          <w:szCs w:val="24"/>
        </w:rPr>
        <w:t xml:space="preserve"> as the Mother of God for the </w:t>
      </w:r>
      <w:r w:rsidRPr="00455223">
        <w:rPr>
          <w:b/>
          <w:sz w:val="24"/>
          <w:szCs w:val="24"/>
        </w:rPr>
        <w:t>first office</w:t>
      </w:r>
      <w:r w:rsidRPr="00455223">
        <w:rPr>
          <w:sz w:val="24"/>
          <w:szCs w:val="24"/>
        </w:rPr>
        <w:t xml:space="preserve"> as the Female Law of God for Female Angels, Spirits, Ghosts, Phantoms and Shadows &amp; the </w:t>
      </w:r>
      <w:r w:rsidRPr="00455223">
        <w:rPr>
          <w:b/>
          <w:sz w:val="24"/>
          <w:szCs w:val="24"/>
        </w:rPr>
        <w:t>second office</w:t>
      </w:r>
      <w:r w:rsidRPr="00455223">
        <w:rPr>
          <w:sz w:val="24"/>
          <w:szCs w:val="24"/>
        </w:rPr>
        <w:t xml:space="preserve"> for the Girls of God giving birth to the </w:t>
      </w:r>
      <w:r w:rsidRPr="00455223">
        <w:rPr>
          <w:b/>
          <w:sz w:val="24"/>
          <w:szCs w:val="24"/>
        </w:rPr>
        <w:t>Lord James comes in the Supreme Spirit &amp; Supreme Authority of the Law of Boys for a Trillion Year Reign</w:t>
      </w:r>
      <w:r w:rsidRPr="00455223">
        <w:rPr>
          <w:sz w:val="24"/>
          <w:szCs w:val="24"/>
        </w:rPr>
        <w:t xml:space="preserve"> (James 2:8-13 &amp; Acts 15:13-29; 21:8-25) in the 2 Genealogy levels (Asah meaning “</w:t>
      </w:r>
      <w:r w:rsidRPr="00455223">
        <w:rPr>
          <w:b/>
          <w:sz w:val="24"/>
          <w:szCs w:val="24"/>
        </w:rPr>
        <w:t>to Set</w:t>
      </w:r>
      <w:r w:rsidRPr="00455223">
        <w:rPr>
          <w:sz w:val="24"/>
          <w:szCs w:val="24"/>
        </w:rPr>
        <w:t xml:space="preserve">” in Genesis 1:7-16) above the Genealogy of Jesus Christ for the </w:t>
      </w:r>
      <w:r w:rsidRPr="00455223">
        <w:rPr>
          <w:b/>
          <w:sz w:val="24"/>
          <w:szCs w:val="24"/>
        </w:rPr>
        <w:t>first office</w:t>
      </w:r>
      <w:r w:rsidRPr="00455223">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455223">
        <w:rPr>
          <w:b/>
          <w:sz w:val="24"/>
          <w:szCs w:val="24"/>
        </w:rPr>
        <w:t>to Make</w:t>
      </w:r>
      <w:r w:rsidRPr="00455223">
        <w:rPr>
          <w:sz w:val="24"/>
          <w:szCs w:val="24"/>
        </w:rPr>
        <w:t xml:space="preserve">” in Genesis 1:17-2:6) above the Genealogy of Jesus Christ for the </w:t>
      </w:r>
      <w:r w:rsidRPr="00455223">
        <w:rPr>
          <w:b/>
          <w:sz w:val="24"/>
          <w:szCs w:val="24"/>
        </w:rPr>
        <w:t>second office</w:t>
      </w:r>
      <w:r w:rsidRPr="00455223">
        <w:rPr>
          <w:sz w:val="24"/>
          <w:szCs w:val="24"/>
        </w:rPr>
        <w:t xml:space="preserve"> for the Boys of God were raised up to sit on their thrones by </w:t>
      </w:r>
      <w:r w:rsidRPr="00455223">
        <w:rPr>
          <w:b/>
          <w:sz w:val="24"/>
          <w:szCs w:val="24"/>
        </w:rPr>
        <w:t>the Supreme Spirit &amp; Supreme Authority of</w:t>
      </w:r>
      <w:r w:rsidRPr="00455223">
        <w:rPr>
          <w:sz w:val="24"/>
          <w:szCs w:val="24"/>
        </w:rPr>
        <w:t xml:space="preserve"> </w:t>
      </w:r>
      <w:r w:rsidRPr="00455223">
        <w:rPr>
          <w:b/>
          <w:sz w:val="24"/>
          <w:szCs w:val="24"/>
        </w:rPr>
        <w:t>King Rehoboam</w:t>
      </w:r>
      <w:r w:rsidRPr="00455223">
        <w:rPr>
          <w:sz w:val="24"/>
          <w:szCs w:val="24"/>
        </w:rPr>
        <w:t xml:space="preserve"> &amp; </w:t>
      </w:r>
      <w:r w:rsidRPr="00455223">
        <w:rPr>
          <w:b/>
          <w:sz w:val="24"/>
          <w:szCs w:val="24"/>
        </w:rPr>
        <w:t>His Wife’s</w:t>
      </w:r>
      <w:r w:rsidRPr="00455223">
        <w:rPr>
          <w:sz w:val="24"/>
          <w:szCs w:val="24"/>
        </w:rPr>
        <w:t xml:space="preserve"> eternally majestic white skinned colored flesh in Song of Solomon 5:10 &amp; no Laws (Angels, Spirits, Ghosts, Shadows &amp; Phantoms) &amp; Boys is worthy to come to the Lord James/Lady Mary unless they are worthy to come to the Father </w:t>
      </w:r>
      <w:r w:rsidRPr="00455223">
        <w:rPr>
          <w:sz w:val="24"/>
          <w:szCs w:val="24"/>
        </w:rPr>
        <w:lastRenderedPageBreak/>
        <w:t xml:space="preserve">Stephen/Mother Victoria in John 10:18.  The </w:t>
      </w:r>
      <w:r w:rsidRPr="00455223">
        <w:rPr>
          <w:b/>
          <w:sz w:val="24"/>
          <w:szCs w:val="24"/>
        </w:rPr>
        <w:t>Lady Barbara (derived from Bara in Genesis 1:1)</w:t>
      </w:r>
      <w:r w:rsidRPr="00455223">
        <w:rPr>
          <w:sz w:val="24"/>
          <w:szCs w:val="24"/>
        </w:rPr>
        <w:t xml:space="preserve"> as the 1</w:t>
      </w:r>
      <w:r w:rsidRPr="00455223">
        <w:rPr>
          <w:sz w:val="24"/>
          <w:szCs w:val="24"/>
          <w:vertAlign w:val="superscript"/>
        </w:rPr>
        <w:t>st</w:t>
      </w:r>
      <w:r w:rsidRPr="00455223">
        <w:rPr>
          <w:sz w:val="24"/>
          <w:szCs w:val="24"/>
        </w:rPr>
        <w:t xml:space="preserve"> Person of the Female Trinity the Mother of God for the Ladies giving birth to the </w:t>
      </w:r>
      <w:r w:rsidRPr="00455223">
        <w:rPr>
          <w:b/>
          <w:sz w:val="24"/>
          <w:szCs w:val="24"/>
        </w:rPr>
        <w:t>Lord Stephen</w:t>
      </w:r>
      <w:r w:rsidRPr="00455223">
        <w:rPr>
          <w:sz w:val="24"/>
          <w:szCs w:val="24"/>
        </w:rPr>
        <w:t xml:space="preserve"> </w:t>
      </w:r>
      <w:r w:rsidRPr="00455223">
        <w:rPr>
          <w:b/>
          <w:sz w:val="24"/>
          <w:szCs w:val="24"/>
        </w:rPr>
        <w:t>comes in the Supreme Spirit &amp; Supreme Authority of Enoch for a Multi-Trillion Year Reign</w:t>
      </w:r>
      <w:r w:rsidRPr="00455223">
        <w:rPr>
          <w:sz w:val="24"/>
          <w:szCs w:val="24"/>
        </w:rPr>
        <w:t xml:space="preserve"> (Genesis 5:24 &amp; Jude 14-15) in the 4 Generation levels (Bara meaning “</w:t>
      </w:r>
      <w:r w:rsidRPr="00455223">
        <w:rPr>
          <w:b/>
          <w:sz w:val="24"/>
          <w:szCs w:val="24"/>
        </w:rPr>
        <w:t>to Create</w:t>
      </w:r>
      <w:r w:rsidRPr="00455223">
        <w:rPr>
          <w:sz w:val="24"/>
          <w:szCs w:val="24"/>
        </w:rPr>
        <w:t>” in Genesis 1:1) above the Genealogy of Jesus Christ as the 1</w:t>
      </w:r>
      <w:r w:rsidRPr="00455223">
        <w:rPr>
          <w:sz w:val="24"/>
          <w:szCs w:val="24"/>
          <w:vertAlign w:val="superscript"/>
        </w:rPr>
        <w:t>st</w:t>
      </w:r>
      <w:r w:rsidRPr="00455223">
        <w:rPr>
          <w:sz w:val="24"/>
          <w:szCs w:val="24"/>
        </w:rPr>
        <w:t xml:space="preserve"> Person of the Male Trinity &amp; the Father called the Spirit of God were raise up to sit on their thrones by </w:t>
      </w:r>
      <w:r w:rsidRPr="00455223">
        <w:rPr>
          <w:b/>
          <w:sz w:val="24"/>
          <w:szCs w:val="24"/>
        </w:rPr>
        <w:t>the Supreme Spirit &amp; Supreme Authority of</w:t>
      </w:r>
      <w:r w:rsidRPr="00455223">
        <w:rPr>
          <w:sz w:val="24"/>
          <w:szCs w:val="24"/>
        </w:rPr>
        <w:t xml:space="preserve"> </w:t>
      </w:r>
      <w:r w:rsidRPr="00455223">
        <w:rPr>
          <w:b/>
          <w:sz w:val="24"/>
          <w:szCs w:val="24"/>
        </w:rPr>
        <w:t>King Solomon</w:t>
      </w:r>
      <w:r w:rsidRPr="00455223">
        <w:rPr>
          <w:sz w:val="24"/>
          <w:szCs w:val="24"/>
        </w:rPr>
        <w:t xml:space="preserve"> &amp; </w:t>
      </w:r>
      <w:r w:rsidRPr="00455223">
        <w:rPr>
          <w:b/>
          <w:sz w:val="24"/>
          <w:szCs w:val="24"/>
        </w:rPr>
        <w:t xml:space="preserve">the Queen of Sheba’s (one of His local wives maybe called Salome the female sense of the name Solomon) </w:t>
      </w:r>
      <w:r w:rsidRPr="00455223">
        <w:rPr>
          <w:sz w:val="24"/>
          <w:szCs w:val="24"/>
        </w:rPr>
        <w:t>eternally majestic white skinned colored flesh in Song of Solomon 5:10) &amp; no Lord/Lady can come to the Lord Stephen/Lady Barbara unless they are worthy to come to the Lord Yah/Lady Victoria by His own command in 1</w:t>
      </w:r>
      <w:r w:rsidRPr="00455223">
        <w:rPr>
          <w:sz w:val="24"/>
          <w:szCs w:val="24"/>
          <w:vertAlign w:val="superscript"/>
        </w:rPr>
        <w:t>st</w:t>
      </w:r>
      <w:r w:rsidRPr="00455223">
        <w:rPr>
          <w:sz w:val="24"/>
          <w:szCs w:val="24"/>
        </w:rPr>
        <w:t xml:space="preserve"> Peter 1:17 (The Lord Yah’s Call), Romans 5:2 (The Father Stephen’s access to the Lord John), Ephesians 2:18 (The Lord Yah’s access to the Father Stephen), Ephesians 3:12 (The Father Stephen’s access to the Lord Jesus), 2</w:t>
      </w:r>
      <w:r w:rsidRPr="00455223">
        <w:rPr>
          <w:sz w:val="24"/>
          <w:szCs w:val="24"/>
          <w:vertAlign w:val="superscript"/>
        </w:rPr>
        <w:t>nd</w:t>
      </w:r>
      <w:r w:rsidRPr="00455223">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455223">
        <w:rPr>
          <w:b/>
          <w:sz w:val="24"/>
          <w:szCs w:val="24"/>
        </w:rPr>
        <w:t>He foreseeing this, spoke concerning the Resurrection of (Jesus) Christ, that His soul was not left in Hades (Hell), nor did His flesh see corruption. This Jesus God (Father Stephen) has raised up, of which We are all Witnesses</w:t>
      </w:r>
      <w:r w:rsidRPr="00455223">
        <w:rPr>
          <w:sz w:val="24"/>
          <w:szCs w:val="24"/>
        </w:rPr>
        <w:t xml:space="preserve">. Therefore being exalted to the right hand of God, and having received from the </w:t>
      </w:r>
      <w:r w:rsidRPr="00455223">
        <w:rPr>
          <w:sz w:val="24"/>
          <w:szCs w:val="24"/>
        </w:rPr>
        <w:lastRenderedPageBreak/>
        <w:t>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455223">
        <w:rPr>
          <w:b/>
          <w:sz w:val="24"/>
          <w:szCs w:val="24"/>
        </w:rPr>
        <w:t>The Lord Yahweh and the 360 other Lords that He created</w:t>
      </w:r>
      <w:r w:rsidRPr="00455223">
        <w:rPr>
          <w:sz w:val="24"/>
          <w:szCs w:val="24"/>
        </w:rPr>
        <w:t>.” In John 6:41-59 declares “The Jews then complained about Him, because He said, ‘</w:t>
      </w:r>
      <w:r w:rsidRPr="00455223">
        <w:rPr>
          <w:color w:val="FF0000"/>
          <w:sz w:val="24"/>
          <w:szCs w:val="24"/>
        </w:rPr>
        <w:t>I am the bread which came down from Heaven</w:t>
      </w:r>
      <w:r w:rsidRPr="00455223">
        <w:rPr>
          <w:sz w:val="24"/>
          <w:szCs w:val="24"/>
        </w:rPr>
        <w:t>.’ And they said, ‘Is not this Jesus, the Son of Joseph, whose Father and Mother We know? How is it then, He says, ‘</w:t>
      </w:r>
      <w:r w:rsidRPr="00455223">
        <w:rPr>
          <w:color w:val="FF0000"/>
          <w:sz w:val="24"/>
          <w:szCs w:val="24"/>
        </w:rPr>
        <w:t>I have come down from Heaven</w:t>
      </w:r>
      <w:r w:rsidRPr="00455223">
        <w:rPr>
          <w:sz w:val="24"/>
          <w:szCs w:val="24"/>
        </w:rPr>
        <w:t>?’ Jesus therefore answered and said to them, ‘</w:t>
      </w:r>
      <w:r w:rsidRPr="00455223">
        <w:rPr>
          <w:color w:val="FF0000"/>
          <w:sz w:val="24"/>
          <w:szCs w:val="24"/>
        </w:rPr>
        <w:t>Do not murmur among Yourselves. No One can come to Me (Jesus) unless the Father (Stephen) who sent Me draws Him, and I will raise Him up at the last day.</w:t>
      </w:r>
      <w:r w:rsidRPr="00455223">
        <w:rPr>
          <w:sz w:val="24"/>
          <w:szCs w:val="24"/>
        </w:rPr>
        <w:t xml:space="preserve"> </w:t>
      </w:r>
      <w:r w:rsidRPr="00455223">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455223">
        <w:rPr>
          <w:sz w:val="24"/>
          <w:szCs w:val="24"/>
        </w:rPr>
        <w:t xml:space="preserve"> </w:t>
      </w:r>
      <w:r w:rsidRPr="00455223">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455223">
        <w:rPr>
          <w:sz w:val="24"/>
          <w:szCs w:val="24"/>
        </w:rPr>
        <w:t>The Jews therefore quarreled among themselves, saying, ‘How can this Man give Us His flesh to eat?’</w:t>
      </w:r>
      <w:r w:rsidRPr="00455223">
        <w:rPr>
          <w:color w:val="FF0000"/>
          <w:sz w:val="24"/>
          <w:szCs w:val="24"/>
        </w:rPr>
        <w:t xml:space="preserve"> Then Jesus said to them, ‘Most assuredly, I say to You, unless You eat the flesh of the Son of Man, and drink His </w:t>
      </w:r>
      <w:r w:rsidRPr="00455223">
        <w:rPr>
          <w:color w:val="FF0000"/>
          <w:sz w:val="24"/>
          <w:szCs w:val="24"/>
        </w:rPr>
        <w:lastRenderedPageBreak/>
        <w:t xml:space="preserve">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455223">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455223">
        <w:rPr>
          <w:b/>
          <w:sz w:val="24"/>
          <w:szCs w:val="24"/>
        </w:rPr>
        <w:t>The Lord Jehovah the Physical Trinity and the Church of God</w:t>
      </w:r>
      <w:r w:rsidRPr="00455223">
        <w:rPr>
          <w:sz w:val="24"/>
          <w:szCs w:val="24"/>
        </w:rPr>
        <w:t>.” This book tells a lot about how the Physical Trinity came into being.</w:t>
      </w:r>
    </w:p>
    <w:p w:rsidR="00130957" w:rsidRPr="00455223" w:rsidRDefault="00130957" w:rsidP="00130957">
      <w:pPr>
        <w:spacing w:line="480" w:lineRule="auto"/>
        <w:jc w:val="both"/>
        <w:rPr>
          <w:sz w:val="24"/>
          <w:szCs w:val="24"/>
        </w:rPr>
      </w:pPr>
      <w:r w:rsidRPr="00455223">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455223">
        <w:rPr>
          <w:b/>
          <w:sz w:val="24"/>
          <w:szCs w:val="24"/>
        </w:rPr>
        <w:t>Holy Black Seed</w:t>
      </w:r>
      <w:r w:rsidRPr="00455223">
        <w:rPr>
          <w:sz w:val="24"/>
          <w:szCs w:val="24"/>
        </w:rPr>
        <w:t xml:space="preserve">”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w:t>
      </w:r>
      <w:r w:rsidRPr="00455223">
        <w:rPr>
          <w:sz w:val="24"/>
          <w:szCs w:val="24"/>
        </w:rPr>
        <w:lastRenderedPageBreak/>
        <w:t>(Black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130957" w:rsidRPr="00455223" w:rsidRDefault="00130957" w:rsidP="00130957">
      <w:pPr>
        <w:spacing w:line="480" w:lineRule="auto"/>
        <w:jc w:val="center"/>
        <w:rPr>
          <w:b/>
          <w:sz w:val="24"/>
          <w:szCs w:val="24"/>
        </w:rPr>
      </w:pPr>
      <w:r w:rsidRPr="00455223">
        <w:rPr>
          <w:b/>
          <w:sz w:val="24"/>
          <w:szCs w:val="24"/>
        </w:rPr>
        <w:t>THE 2 BLACK CHRISTIAN NATIONS ENTERS THE KINGDOM OF LORDSHIP</w:t>
      </w:r>
    </w:p>
    <w:p w:rsidR="00130957" w:rsidRPr="00455223" w:rsidRDefault="00130957" w:rsidP="00130957">
      <w:pPr>
        <w:spacing w:line="480" w:lineRule="auto"/>
        <w:jc w:val="center"/>
        <w:rPr>
          <w:b/>
          <w:sz w:val="24"/>
          <w:szCs w:val="24"/>
        </w:rPr>
      </w:pPr>
      <w:r w:rsidRPr="00455223">
        <w:rPr>
          <w:b/>
          <w:sz w:val="24"/>
          <w:szCs w:val="24"/>
        </w:rPr>
        <w:t>Ethiopia Nation (Predominate Black Nation)</w:t>
      </w:r>
    </w:p>
    <w:p w:rsidR="00130957" w:rsidRPr="00455223" w:rsidRDefault="00130957" w:rsidP="00130957">
      <w:pPr>
        <w:spacing w:line="480" w:lineRule="auto"/>
        <w:jc w:val="both"/>
        <w:rPr>
          <w:sz w:val="24"/>
          <w:szCs w:val="24"/>
        </w:rPr>
      </w:pPr>
      <w:r w:rsidRPr="00455223">
        <w:rPr>
          <w:sz w:val="24"/>
          <w:szCs w:val="24"/>
        </w:rPr>
        <w:t>The Black Jewish Nation of Ethiopia is in Genesis 2:13; Numbers 12:1; 2</w:t>
      </w:r>
      <w:r w:rsidRPr="00455223">
        <w:rPr>
          <w:sz w:val="24"/>
          <w:szCs w:val="24"/>
          <w:vertAlign w:val="superscript"/>
        </w:rPr>
        <w:t>nd</w:t>
      </w:r>
      <w:r w:rsidRPr="00455223">
        <w:rPr>
          <w:sz w:val="24"/>
          <w:szCs w:val="24"/>
        </w:rPr>
        <w:t xml:space="preserve"> Kings 19:9; 2</w:t>
      </w:r>
      <w:r w:rsidRPr="00455223">
        <w:rPr>
          <w:sz w:val="24"/>
          <w:szCs w:val="24"/>
          <w:vertAlign w:val="superscript"/>
        </w:rPr>
        <w:t>nd</w:t>
      </w:r>
      <w:r w:rsidRPr="00455223">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455223">
        <w:rPr>
          <w:sz w:val="24"/>
          <w:szCs w:val="24"/>
          <w:vertAlign w:val="superscript"/>
        </w:rPr>
        <w:t>st</w:t>
      </w:r>
      <w:r w:rsidRPr="00455223">
        <w:rPr>
          <w:sz w:val="24"/>
          <w:szCs w:val="24"/>
        </w:rPr>
        <w:t xml:space="preserve"> Esdras 3:2; Judith 1:10; Esther 13:1; 16:1 [Apocrypha]. The Black Gentile Nation has no Occurrences in Luke. The Black Christian Nation is in Acts 8:26-40. </w:t>
      </w:r>
    </w:p>
    <w:p w:rsidR="00130957" w:rsidRPr="00455223" w:rsidRDefault="00130957" w:rsidP="00130957">
      <w:pPr>
        <w:spacing w:line="480" w:lineRule="auto"/>
        <w:jc w:val="center"/>
        <w:rPr>
          <w:b/>
          <w:sz w:val="24"/>
          <w:szCs w:val="24"/>
        </w:rPr>
      </w:pPr>
      <w:r w:rsidRPr="00455223">
        <w:rPr>
          <w:b/>
          <w:sz w:val="24"/>
          <w:szCs w:val="24"/>
        </w:rPr>
        <w:t>Samarian Nation (Predominate Black Nation)</w:t>
      </w:r>
    </w:p>
    <w:p w:rsidR="00130957" w:rsidRPr="00455223" w:rsidRDefault="00130957" w:rsidP="00130957">
      <w:pPr>
        <w:spacing w:line="480" w:lineRule="auto"/>
        <w:jc w:val="both"/>
        <w:rPr>
          <w:sz w:val="24"/>
          <w:szCs w:val="24"/>
        </w:rPr>
      </w:pPr>
      <w:r w:rsidRPr="00455223">
        <w:rPr>
          <w:sz w:val="24"/>
          <w:szCs w:val="24"/>
        </w:rPr>
        <w:t>The Black Jewish Nation of Samaria concerns all the Holy Scriptures from Book of 1</w:t>
      </w:r>
      <w:r w:rsidRPr="00455223">
        <w:rPr>
          <w:sz w:val="24"/>
          <w:szCs w:val="24"/>
          <w:vertAlign w:val="superscript"/>
        </w:rPr>
        <w:t>st</w:t>
      </w:r>
      <w:r w:rsidRPr="00455223">
        <w:rPr>
          <w:sz w:val="24"/>
          <w:szCs w:val="24"/>
        </w:rPr>
        <w:t xml:space="preserve"> Kings to the Book of John. The Black Gentile Nation is in Luke 9:52; 10:33; 17:16; 17:11.The Black Christian Nation is in Acts 8:4-25; 15:3. </w:t>
      </w:r>
    </w:p>
    <w:p w:rsidR="00130957" w:rsidRPr="00455223" w:rsidRDefault="00130957" w:rsidP="00130957">
      <w:pPr>
        <w:spacing w:line="480" w:lineRule="auto"/>
        <w:jc w:val="center"/>
        <w:rPr>
          <w:b/>
          <w:sz w:val="24"/>
          <w:szCs w:val="24"/>
        </w:rPr>
      </w:pPr>
      <w:r w:rsidRPr="00455223">
        <w:rPr>
          <w:b/>
          <w:sz w:val="24"/>
          <w:szCs w:val="24"/>
        </w:rPr>
        <w:lastRenderedPageBreak/>
        <w:t>THE 2 MIXED CHRISTIAN NATIONS [KEEP COMPANY &amp; GOOD COMMUNICATION BUT NOT TO MIXED SEED TOGETHER] ENTERS THE KINGDOM OF LORDSHIP</w:t>
      </w:r>
    </w:p>
    <w:p w:rsidR="00130957" w:rsidRPr="00455223" w:rsidRDefault="00130957" w:rsidP="00130957">
      <w:pPr>
        <w:spacing w:line="480" w:lineRule="auto"/>
        <w:jc w:val="center"/>
        <w:rPr>
          <w:b/>
          <w:sz w:val="24"/>
          <w:szCs w:val="24"/>
        </w:rPr>
      </w:pPr>
      <w:r w:rsidRPr="00455223">
        <w:rPr>
          <w:b/>
          <w:sz w:val="24"/>
          <w:szCs w:val="24"/>
        </w:rPr>
        <w:t>Antioch Nation (Mixed---Black Nation &amp; White Nation)</w:t>
      </w:r>
    </w:p>
    <w:p w:rsidR="00130957" w:rsidRPr="00455223" w:rsidRDefault="00130957" w:rsidP="00130957">
      <w:pPr>
        <w:spacing w:line="480" w:lineRule="auto"/>
        <w:jc w:val="both"/>
        <w:rPr>
          <w:sz w:val="24"/>
          <w:szCs w:val="24"/>
        </w:rPr>
      </w:pPr>
      <w:r w:rsidRPr="00455223">
        <w:rPr>
          <w:sz w:val="24"/>
          <w:szCs w:val="24"/>
        </w:rPr>
        <w:t>The Mixed Jewish Nation is in 1</w:t>
      </w:r>
      <w:r w:rsidRPr="00455223">
        <w:rPr>
          <w:sz w:val="24"/>
          <w:szCs w:val="24"/>
          <w:vertAlign w:val="superscript"/>
        </w:rPr>
        <w:t>st</w:t>
      </w:r>
      <w:r w:rsidRPr="00455223">
        <w:rPr>
          <w:sz w:val="24"/>
          <w:szCs w:val="24"/>
        </w:rPr>
        <w:t xml:space="preserve"> Maccabees 3:37; 10:68; 11:13, 44, 56; 2</w:t>
      </w:r>
      <w:r w:rsidRPr="00455223">
        <w:rPr>
          <w:sz w:val="24"/>
          <w:szCs w:val="24"/>
          <w:vertAlign w:val="superscript"/>
        </w:rPr>
        <w:t>nd</w:t>
      </w:r>
      <w:r w:rsidRPr="00455223">
        <w:rPr>
          <w:sz w:val="24"/>
          <w:szCs w:val="24"/>
        </w:rPr>
        <w:t xml:space="preserve"> Maccabees 8:35; 11:36; 13:23, 26; 14:27; Galatians 2:11 &amp; 2</w:t>
      </w:r>
      <w:r w:rsidRPr="00455223">
        <w:rPr>
          <w:sz w:val="24"/>
          <w:szCs w:val="24"/>
          <w:vertAlign w:val="superscript"/>
        </w:rPr>
        <w:t>nd</w:t>
      </w:r>
      <w:r w:rsidRPr="00455223">
        <w:rPr>
          <w:sz w:val="24"/>
          <w:szCs w:val="24"/>
        </w:rPr>
        <w:t xml:space="preserve"> Timothy 3:11. The Mixed Gentile Nation has no Occurrences. The Mixed Christian Nation is in Acts 6:5; 11:19, 20; 22, 26-27; 13:1, 14; 14:19, 21, 26; 15:22, 23, 30, 35; 18:22.  </w:t>
      </w:r>
    </w:p>
    <w:p w:rsidR="00130957" w:rsidRPr="00455223" w:rsidRDefault="00130957" w:rsidP="00130957">
      <w:pPr>
        <w:spacing w:line="480" w:lineRule="auto"/>
        <w:jc w:val="center"/>
        <w:rPr>
          <w:b/>
          <w:sz w:val="24"/>
          <w:szCs w:val="24"/>
        </w:rPr>
      </w:pPr>
      <w:r w:rsidRPr="00455223">
        <w:rPr>
          <w:b/>
          <w:sz w:val="24"/>
          <w:szCs w:val="24"/>
        </w:rPr>
        <w:t>Cyrene Nation (Mixed---Black Nation &amp; White Nation)</w:t>
      </w:r>
    </w:p>
    <w:p w:rsidR="00130957" w:rsidRPr="00455223" w:rsidRDefault="00130957" w:rsidP="00130957">
      <w:pPr>
        <w:spacing w:line="480" w:lineRule="auto"/>
        <w:jc w:val="both"/>
        <w:rPr>
          <w:sz w:val="24"/>
          <w:szCs w:val="24"/>
        </w:rPr>
      </w:pPr>
      <w:r w:rsidRPr="00455223">
        <w:rPr>
          <w:sz w:val="24"/>
          <w:szCs w:val="24"/>
        </w:rPr>
        <w:t>The Mixed Jewish Nation is in 1</w:t>
      </w:r>
      <w:r w:rsidRPr="00455223">
        <w:rPr>
          <w:sz w:val="24"/>
          <w:szCs w:val="24"/>
          <w:vertAlign w:val="superscript"/>
        </w:rPr>
        <w:t>st</w:t>
      </w:r>
      <w:r w:rsidRPr="00455223">
        <w:rPr>
          <w:sz w:val="24"/>
          <w:szCs w:val="24"/>
        </w:rPr>
        <w:t xml:space="preserve"> Maccabees 15:23; 2</w:t>
      </w:r>
      <w:r w:rsidRPr="00455223">
        <w:rPr>
          <w:sz w:val="24"/>
          <w:szCs w:val="24"/>
          <w:vertAlign w:val="superscript"/>
        </w:rPr>
        <w:t>nd</w:t>
      </w:r>
      <w:r w:rsidRPr="00455223">
        <w:rPr>
          <w:sz w:val="24"/>
          <w:szCs w:val="24"/>
        </w:rPr>
        <w:t xml:space="preserve"> Maccabees 2:23’ Mark 15:21 &amp; Matthew 27:32. The Mixed Gentile Nation is in Luke 23:26. The Mixed Christian Nation is in Acts 2:10; 6:9; 11:20; 13:1.  </w:t>
      </w:r>
    </w:p>
    <w:p w:rsidR="00130957" w:rsidRPr="00455223" w:rsidRDefault="00130957" w:rsidP="00130957">
      <w:pPr>
        <w:spacing w:line="480" w:lineRule="auto"/>
        <w:jc w:val="both"/>
        <w:rPr>
          <w:sz w:val="24"/>
          <w:szCs w:val="24"/>
        </w:rPr>
      </w:pPr>
      <w:r w:rsidRPr="00455223">
        <w:rPr>
          <w:sz w:val="24"/>
          <w:szCs w:val="24"/>
        </w:rPr>
        <w:t>The scripturally based “</w:t>
      </w:r>
      <w:r w:rsidRPr="00455223">
        <w:rPr>
          <w:b/>
          <w:sz w:val="24"/>
          <w:szCs w:val="24"/>
        </w:rPr>
        <w:t>True Holy Division</w:t>
      </w:r>
      <w:r w:rsidRPr="00455223">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455223">
        <w:rPr>
          <w:sz w:val="24"/>
          <w:szCs w:val="24"/>
          <w:vertAlign w:val="superscript"/>
        </w:rPr>
        <w:t>nd</w:t>
      </w:r>
      <w:r w:rsidRPr="00455223">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w:t>
      </w:r>
      <w:r w:rsidRPr="00455223">
        <w:rPr>
          <w:sz w:val="24"/>
          <w:szCs w:val="24"/>
        </w:rPr>
        <w:lastRenderedPageBreak/>
        <w:t>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455223">
        <w:rPr>
          <w:sz w:val="24"/>
          <w:szCs w:val="24"/>
          <w:vertAlign w:val="superscript"/>
        </w:rPr>
        <w:t>st</w:t>
      </w:r>
      <w:r w:rsidRPr="00455223">
        <w:rPr>
          <w:sz w:val="24"/>
          <w:szCs w:val="24"/>
        </w:rPr>
        <w:t xml:space="preserve"> Corinthians 2:6-16; Romans 3:3-23; 1</w:t>
      </w:r>
      <w:r w:rsidRPr="00455223">
        <w:rPr>
          <w:sz w:val="24"/>
          <w:szCs w:val="24"/>
          <w:vertAlign w:val="superscript"/>
        </w:rPr>
        <w:t>st</w:t>
      </w:r>
      <w:r w:rsidRPr="00455223">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w:t>
      </w:r>
      <w:r w:rsidRPr="00455223">
        <w:rPr>
          <w:sz w:val="24"/>
          <w:szCs w:val="24"/>
        </w:rPr>
        <w:lastRenderedPageBreak/>
        <w:t xml:space="preserve">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w:t>
      </w:r>
      <w:r w:rsidRPr="00455223">
        <w:rPr>
          <w:sz w:val="24"/>
          <w:szCs w:val="24"/>
        </w:rPr>
        <w:lastRenderedPageBreak/>
        <w:t xml:space="preserve">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w:t>
      </w:r>
      <w:r w:rsidRPr="00455223">
        <w:rPr>
          <w:sz w:val="24"/>
          <w:szCs w:val="24"/>
        </w:rPr>
        <w:lastRenderedPageBreak/>
        <w:t>are left as a remnant, as it is this day. Here We are before You, in Our guilt, though no One can stand before You because of this!’” Also similar scriptures are in 1</w:t>
      </w:r>
      <w:r w:rsidRPr="00455223">
        <w:rPr>
          <w:sz w:val="24"/>
          <w:szCs w:val="24"/>
          <w:vertAlign w:val="superscript"/>
        </w:rPr>
        <w:t>st</w:t>
      </w:r>
      <w:r w:rsidRPr="00455223">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455223">
        <w:rPr>
          <w:sz w:val="24"/>
          <w:szCs w:val="24"/>
          <w:vertAlign w:val="superscript"/>
        </w:rPr>
        <w:t>nd</w:t>
      </w:r>
      <w:r w:rsidRPr="00455223">
        <w:rPr>
          <w:sz w:val="24"/>
          <w:szCs w:val="24"/>
        </w:rPr>
        <w:t xml:space="preserve"> Adam, the Lord from Heaven restored the 1</w:t>
      </w:r>
      <w:r w:rsidRPr="00455223">
        <w:rPr>
          <w:sz w:val="24"/>
          <w:szCs w:val="24"/>
          <w:vertAlign w:val="superscript"/>
        </w:rPr>
        <w:t>st</w:t>
      </w:r>
      <w:r w:rsidRPr="00455223">
        <w:rPr>
          <w:sz w:val="24"/>
          <w:szCs w:val="24"/>
        </w:rPr>
        <w:t xml:space="preserve"> Adam in 1</w:t>
      </w:r>
      <w:r w:rsidRPr="00455223">
        <w:rPr>
          <w:sz w:val="24"/>
          <w:szCs w:val="24"/>
          <w:vertAlign w:val="superscript"/>
        </w:rPr>
        <w:t>st</w:t>
      </w:r>
      <w:r w:rsidRPr="00455223">
        <w:rPr>
          <w:sz w:val="24"/>
          <w:szCs w:val="24"/>
        </w:rPr>
        <w:t xml:space="preserve"> Corinthians 15:35-58. The LORD showed Adam the Woman that the LORD created and was “</w:t>
      </w:r>
      <w:r w:rsidRPr="00455223">
        <w:rPr>
          <w:b/>
          <w:sz w:val="24"/>
          <w:szCs w:val="24"/>
        </w:rPr>
        <w:t>Comparable to Adam with white skin color</w:t>
      </w:r>
      <w:r w:rsidRPr="00455223">
        <w:rPr>
          <w:sz w:val="24"/>
          <w:szCs w:val="24"/>
        </w:rPr>
        <w:t>” and not different in any way. This is how dating and marriage relationships should be dealt with based on the LORD STEPHEN’S command. In 1</w:t>
      </w:r>
      <w:r w:rsidRPr="00455223">
        <w:rPr>
          <w:sz w:val="24"/>
          <w:szCs w:val="24"/>
          <w:vertAlign w:val="superscript"/>
        </w:rPr>
        <w:t>st</w:t>
      </w:r>
      <w:r w:rsidRPr="00455223">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w:t>
      </w:r>
      <w:r w:rsidRPr="00455223">
        <w:rPr>
          <w:sz w:val="24"/>
          <w:szCs w:val="24"/>
        </w:rPr>
        <w:lastRenderedPageBreak/>
        <w:t>means cleanness does not come for uncleanness nor a Divine Union comes from a Sexual Union at any time is in Job 14:4. Basically the World sexually loves its own and is enmity against God in 1</w:t>
      </w:r>
      <w:r w:rsidRPr="00455223">
        <w:rPr>
          <w:sz w:val="24"/>
          <w:szCs w:val="24"/>
          <w:vertAlign w:val="superscript"/>
        </w:rPr>
        <w:t>st</w:t>
      </w:r>
      <w:r w:rsidRPr="00455223">
        <w:rPr>
          <w:sz w:val="24"/>
          <w:szCs w:val="24"/>
        </w:rPr>
        <w:t xml:space="preserve"> John 2:15-16. In 1</w:t>
      </w:r>
      <w:r w:rsidRPr="00455223">
        <w:rPr>
          <w:sz w:val="24"/>
          <w:szCs w:val="24"/>
          <w:vertAlign w:val="superscript"/>
        </w:rPr>
        <w:t>st</w:t>
      </w:r>
      <w:r w:rsidRPr="00455223">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455223">
        <w:rPr>
          <w:sz w:val="24"/>
          <w:szCs w:val="24"/>
          <w:vertAlign w:val="superscript"/>
        </w:rPr>
        <w:t>st</w:t>
      </w:r>
      <w:r w:rsidRPr="00455223">
        <w:rPr>
          <w:sz w:val="24"/>
          <w:szCs w:val="24"/>
        </w:rPr>
        <w:t xml:space="preserve"> to December 21</w:t>
      </w:r>
      <w:r w:rsidRPr="00455223">
        <w:rPr>
          <w:sz w:val="24"/>
          <w:szCs w:val="24"/>
          <w:vertAlign w:val="superscript"/>
        </w:rPr>
        <w:t>st</w:t>
      </w:r>
      <w:r w:rsidRPr="00455223">
        <w:rPr>
          <w:sz w:val="24"/>
          <w:szCs w:val="24"/>
        </w:rPr>
        <w:t xml:space="preserve"> for the Sacred Year—Holiness with Festivals &amp; May 21</w:t>
      </w:r>
      <w:r w:rsidRPr="00455223">
        <w:rPr>
          <w:sz w:val="24"/>
          <w:szCs w:val="24"/>
          <w:vertAlign w:val="superscript"/>
        </w:rPr>
        <w:t>st</w:t>
      </w:r>
      <w:r w:rsidRPr="00455223">
        <w:rPr>
          <w:sz w:val="24"/>
          <w:szCs w:val="24"/>
        </w:rPr>
        <w:t xml:space="preserve"> to June 21</w:t>
      </w:r>
      <w:r w:rsidRPr="00455223">
        <w:rPr>
          <w:sz w:val="24"/>
          <w:szCs w:val="24"/>
          <w:vertAlign w:val="superscript"/>
        </w:rPr>
        <w:t>st</w:t>
      </w:r>
      <w:r w:rsidRPr="00455223">
        <w:rPr>
          <w:sz w:val="24"/>
          <w:szCs w:val="24"/>
        </w:rPr>
        <w:t xml:space="preserve"> for the Civil Year—Kings, Childbirths and Contracts &amp; September 21</w:t>
      </w:r>
      <w:r w:rsidRPr="00455223">
        <w:rPr>
          <w:sz w:val="24"/>
          <w:szCs w:val="24"/>
          <w:vertAlign w:val="superscript"/>
        </w:rPr>
        <w:t>st</w:t>
      </w:r>
      <w:r w:rsidRPr="00455223">
        <w:rPr>
          <w:sz w:val="24"/>
          <w:szCs w:val="24"/>
        </w:rPr>
        <w:t xml:space="preserve"> to October 21</w:t>
      </w:r>
      <w:r w:rsidRPr="00455223">
        <w:rPr>
          <w:sz w:val="24"/>
          <w:szCs w:val="24"/>
          <w:vertAlign w:val="superscript"/>
        </w:rPr>
        <w:t xml:space="preserve">st </w:t>
      </w:r>
      <w:r w:rsidRPr="00455223">
        <w:rPr>
          <w:sz w:val="24"/>
          <w:szCs w:val="24"/>
        </w:rPr>
        <w:t>for the Gregorian Calendar), on the 20</w:t>
      </w:r>
      <w:r w:rsidRPr="00455223">
        <w:rPr>
          <w:sz w:val="24"/>
          <w:szCs w:val="24"/>
          <w:vertAlign w:val="superscript"/>
        </w:rPr>
        <w:t>th</w:t>
      </w:r>
      <w:r w:rsidRPr="00455223">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t>
      </w:r>
      <w:r w:rsidRPr="00455223">
        <w:rPr>
          <w:sz w:val="24"/>
          <w:szCs w:val="24"/>
        </w:rPr>
        <w:lastRenderedPageBreak/>
        <w:t>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455223">
        <w:rPr>
          <w:sz w:val="24"/>
          <w:szCs w:val="24"/>
          <w:vertAlign w:val="superscript"/>
        </w:rPr>
        <w:t>st</w:t>
      </w:r>
      <w:r w:rsidRPr="00455223">
        <w:rPr>
          <w:sz w:val="24"/>
          <w:szCs w:val="24"/>
        </w:rPr>
        <w:t xml:space="preserve"> to January 21</w:t>
      </w:r>
      <w:r w:rsidRPr="00455223">
        <w:rPr>
          <w:sz w:val="24"/>
          <w:szCs w:val="24"/>
          <w:vertAlign w:val="superscript"/>
        </w:rPr>
        <w:t xml:space="preserve">st </w:t>
      </w:r>
      <w:r w:rsidRPr="00455223">
        <w:rPr>
          <w:sz w:val="24"/>
          <w:szCs w:val="24"/>
        </w:rPr>
        <w:t>for the Sacred year—Holiness with Festivals &amp; June 21</w:t>
      </w:r>
      <w:r w:rsidRPr="00455223">
        <w:rPr>
          <w:sz w:val="24"/>
          <w:szCs w:val="24"/>
          <w:vertAlign w:val="superscript"/>
        </w:rPr>
        <w:t>st</w:t>
      </w:r>
      <w:r w:rsidRPr="00455223">
        <w:rPr>
          <w:sz w:val="24"/>
          <w:szCs w:val="24"/>
        </w:rPr>
        <w:t xml:space="preserve"> to July 21</w:t>
      </w:r>
      <w:r w:rsidRPr="00455223">
        <w:rPr>
          <w:sz w:val="24"/>
          <w:szCs w:val="24"/>
          <w:vertAlign w:val="superscript"/>
        </w:rPr>
        <w:t>st</w:t>
      </w:r>
      <w:r w:rsidRPr="00455223">
        <w:rPr>
          <w:sz w:val="24"/>
          <w:szCs w:val="24"/>
        </w:rPr>
        <w:t xml:space="preserve"> for the Civil year—Kings, Childbirth and Contracts &amp; October 21</w:t>
      </w:r>
      <w:r w:rsidRPr="00455223">
        <w:rPr>
          <w:sz w:val="24"/>
          <w:szCs w:val="24"/>
          <w:vertAlign w:val="superscript"/>
        </w:rPr>
        <w:t>st</w:t>
      </w:r>
      <w:r w:rsidRPr="00455223">
        <w:rPr>
          <w:sz w:val="24"/>
          <w:szCs w:val="24"/>
        </w:rPr>
        <w:t xml:space="preserve"> to November 21</w:t>
      </w:r>
      <w:r w:rsidRPr="00455223">
        <w:rPr>
          <w:sz w:val="24"/>
          <w:szCs w:val="24"/>
          <w:vertAlign w:val="superscript"/>
        </w:rPr>
        <w:t xml:space="preserve">st </w:t>
      </w:r>
      <w:r w:rsidRPr="00455223">
        <w:rPr>
          <w:sz w:val="24"/>
          <w:szCs w:val="24"/>
        </w:rPr>
        <w:t>for the Gregorian Calendar) they began their sessions to investigate the matter. And the cases of the Men who had Foreign Wives were brought to an end by the New Moon of the first month (March 21</w:t>
      </w:r>
      <w:r w:rsidRPr="00455223">
        <w:rPr>
          <w:sz w:val="24"/>
          <w:szCs w:val="24"/>
          <w:vertAlign w:val="superscript"/>
        </w:rPr>
        <w:t>st</w:t>
      </w:r>
      <w:r w:rsidRPr="00455223">
        <w:rPr>
          <w:sz w:val="24"/>
          <w:szCs w:val="24"/>
        </w:rPr>
        <w:t xml:space="preserve"> to April 21</w:t>
      </w:r>
      <w:r w:rsidRPr="00455223">
        <w:rPr>
          <w:sz w:val="24"/>
          <w:szCs w:val="24"/>
          <w:vertAlign w:val="superscript"/>
        </w:rPr>
        <w:t>st</w:t>
      </w:r>
      <w:r w:rsidRPr="00455223">
        <w:rPr>
          <w:sz w:val="24"/>
          <w:szCs w:val="24"/>
        </w:rPr>
        <w:t xml:space="preserve"> for the Sacred Year—Holiness with Festivals &amp; September 21</w:t>
      </w:r>
      <w:r w:rsidRPr="00455223">
        <w:rPr>
          <w:sz w:val="24"/>
          <w:szCs w:val="24"/>
          <w:vertAlign w:val="superscript"/>
        </w:rPr>
        <w:t>st</w:t>
      </w:r>
      <w:r w:rsidRPr="00455223">
        <w:rPr>
          <w:sz w:val="24"/>
          <w:szCs w:val="24"/>
        </w:rPr>
        <w:t xml:space="preserve"> to October 21</w:t>
      </w:r>
      <w:r w:rsidRPr="00455223">
        <w:rPr>
          <w:sz w:val="24"/>
          <w:szCs w:val="24"/>
          <w:vertAlign w:val="superscript"/>
        </w:rPr>
        <w:t>st</w:t>
      </w:r>
      <w:r w:rsidRPr="00455223">
        <w:rPr>
          <w:sz w:val="24"/>
          <w:szCs w:val="24"/>
        </w:rPr>
        <w:t xml:space="preserve"> for the Civil Year—Kings, Childbirths and Contracts &amp; January 21</w:t>
      </w:r>
      <w:r w:rsidRPr="00455223">
        <w:rPr>
          <w:sz w:val="24"/>
          <w:szCs w:val="24"/>
          <w:vertAlign w:val="superscript"/>
        </w:rPr>
        <w:t>st</w:t>
      </w:r>
      <w:r w:rsidRPr="00455223">
        <w:rPr>
          <w:sz w:val="24"/>
          <w:szCs w:val="24"/>
        </w:rPr>
        <w:t xml:space="preserve"> to February 21</w:t>
      </w:r>
      <w:r w:rsidRPr="00455223">
        <w:rPr>
          <w:sz w:val="24"/>
          <w:szCs w:val="24"/>
          <w:vertAlign w:val="superscript"/>
        </w:rPr>
        <w:t>st</w:t>
      </w:r>
      <w:r w:rsidRPr="00455223">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w:t>
      </w:r>
      <w:r w:rsidRPr="00455223">
        <w:rPr>
          <w:sz w:val="24"/>
          <w:szCs w:val="24"/>
        </w:rPr>
        <w:lastRenderedPageBreak/>
        <w:t>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455223">
        <w:rPr>
          <w:sz w:val="24"/>
          <w:szCs w:val="24"/>
          <w:vertAlign w:val="superscript"/>
        </w:rPr>
        <w:t>st</w:t>
      </w:r>
      <w:r w:rsidRPr="00455223">
        <w:rPr>
          <w:sz w:val="24"/>
          <w:szCs w:val="24"/>
        </w:rPr>
        <w:t xml:space="preserve"> Corinthians 7:1-</w:t>
      </w:r>
      <w:r w:rsidRPr="00455223">
        <w:rPr>
          <w:sz w:val="24"/>
          <w:szCs w:val="24"/>
        </w:rPr>
        <w:lastRenderedPageBreak/>
        <w:t>2. There are three types of “</w:t>
      </w:r>
      <w:r w:rsidRPr="00455223">
        <w:rPr>
          <w:b/>
          <w:sz w:val="24"/>
          <w:szCs w:val="24"/>
        </w:rPr>
        <w:t>Intercourse</w:t>
      </w:r>
      <w:r w:rsidRPr="00455223">
        <w:rPr>
          <w:sz w:val="24"/>
          <w:szCs w:val="24"/>
        </w:rPr>
        <w:t xml:space="preserve">” in the Holy Scriptures. First, is the </w:t>
      </w:r>
      <w:r w:rsidRPr="00455223">
        <w:rPr>
          <w:b/>
          <w:sz w:val="24"/>
          <w:szCs w:val="24"/>
        </w:rPr>
        <w:t>Popular Sexual Eros Love Intercourse</w:t>
      </w:r>
      <w:r w:rsidRPr="00455223">
        <w:rPr>
          <w:sz w:val="24"/>
          <w:szCs w:val="24"/>
        </w:rPr>
        <w:t xml:space="preserve"> from the Tree of the knowledge of Good and Evil that only can be committed by a Man and Woman in a Strength 40 Year Kingdom of This World in Genesis 4:1. Second, is the </w:t>
      </w:r>
      <w:r w:rsidRPr="00455223">
        <w:rPr>
          <w:b/>
          <w:sz w:val="24"/>
          <w:szCs w:val="24"/>
        </w:rPr>
        <w:t xml:space="preserve">Unknown Holy Divine Love Intercourse </w:t>
      </w:r>
      <w:r w:rsidRPr="00455223">
        <w:rPr>
          <w:sz w:val="24"/>
          <w:szCs w:val="24"/>
        </w:rPr>
        <w:t>from the Tree of Life that can be done by a Man and Woman in 2</w:t>
      </w:r>
      <w:r w:rsidRPr="00455223">
        <w:rPr>
          <w:sz w:val="24"/>
          <w:szCs w:val="24"/>
          <w:vertAlign w:val="superscript"/>
        </w:rPr>
        <w:t>nd</w:t>
      </w:r>
      <w:r w:rsidRPr="00455223">
        <w:rPr>
          <w:sz w:val="24"/>
          <w:szCs w:val="24"/>
        </w:rPr>
        <w:t xml:space="preserve"> Peter 1:4 and also Lords and Ladies in Acts 17:29 in a Lordly 120 Year Kingdom of Lordship in Genesis 2:24-25; Matthew 19:6; Mark 10:9; 1</w:t>
      </w:r>
      <w:r w:rsidRPr="00455223">
        <w:rPr>
          <w:sz w:val="24"/>
          <w:szCs w:val="24"/>
          <w:vertAlign w:val="superscript"/>
        </w:rPr>
        <w:t>st</w:t>
      </w:r>
      <w:r w:rsidRPr="00455223">
        <w:rPr>
          <w:sz w:val="24"/>
          <w:szCs w:val="24"/>
        </w:rPr>
        <w:t xml:space="preserve"> Corinthians 6:17 &amp; Ephesians 5:31. Third, is the </w:t>
      </w:r>
      <w:r w:rsidRPr="00455223">
        <w:rPr>
          <w:b/>
          <w:sz w:val="24"/>
          <w:szCs w:val="24"/>
        </w:rPr>
        <w:t>Known Holy Law Love Intercourse</w:t>
      </w:r>
      <w:r w:rsidRPr="00455223">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455223">
        <w:rPr>
          <w:sz w:val="24"/>
          <w:szCs w:val="24"/>
          <w:vertAlign w:val="superscript"/>
        </w:rPr>
        <w:t>st</w:t>
      </w:r>
      <w:r w:rsidRPr="00455223">
        <w:rPr>
          <w:sz w:val="24"/>
          <w:szCs w:val="24"/>
        </w:rPr>
        <w:t xml:space="preserve"> Kings 11:3. King Solomon’s Foreign Sexual Eros Love Intercourse in the minority eventually became “</w:t>
      </w:r>
      <w:r w:rsidRPr="00455223">
        <w:rPr>
          <w:b/>
          <w:sz w:val="24"/>
          <w:szCs w:val="24"/>
        </w:rPr>
        <w:t>Marital Fornication</w:t>
      </w:r>
      <w:r w:rsidRPr="00455223">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455223">
        <w:rPr>
          <w:sz w:val="24"/>
          <w:szCs w:val="24"/>
          <w:vertAlign w:val="superscript"/>
        </w:rPr>
        <w:t>st</w:t>
      </w:r>
      <w:r w:rsidRPr="00455223">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455223">
        <w:rPr>
          <w:sz w:val="24"/>
          <w:szCs w:val="24"/>
          <w:vertAlign w:val="superscript"/>
        </w:rPr>
        <w:t>nd</w:t>
      </w:r>
      <w:r w:rsidRPr="00455223">
        <w:rPr>
          <w:sz w:val="24"/>
          <w:szCs w:val="24"/>
        </w:rPr>
        <w:t xml:space="preserve"> Thessalonians 1:11; Ephesians 1:5; Philippians 2:13 &amp; Hebrews 12:10. The Doorway to Qanah directed not to the Father Stephen is the Lord Lucifer’s sinful pleasure that leads You in the Kingdom of This World in 2</w:t>
      </w:r>
      <w:r w:rsidRPr="00455223">
        <w:rPr>
          <w:sz w:val="24"/>
          <w:szCs w:val="24"/>
          <w:vertAlign w:val="superscript"/>
        </w:rPr>
        <w:t>nd</w:t>
      </w:r>
      <w:r w:rsidRPr="00455223">
        <w:rPr>
          <w:sz w:val="24"/>
          <w:szCs w:val="24"/>
        </w:rPr>
        <w:t xml:space="preserve"> Thessalonians 2:12; 2</w:t>
      </w:r>
      <w:r w:rsidRPr="00455223">
        <w:rPr>
          <w:sz w:val="24"/>
          <w:szCs w:val="24"/>
          <w:vertAlign w:val="superscript"/>
        </w:rPr>
        <w:t>nd</w:t>
      </w:r>
      <w:r w:rsidRPr="00455223">
        <w:rPr>
          <w:sz w:val="24"/>
          <w:szCs w:val="24"/>
        </w:rPr>
        <w:t xml:space="preserve"> Timothy 3:4; Titus 3:3; Hebrews 11:25; 1</w:t>
      </w:r>
      <w:r w:rsidRPr="00455223">
        <w:rPr>
          <w:sz w:val="24"/>
          <w:szCs w:val="24"/>
          <w:vertAlign w:val="superscript"/>
        </w:rPr>
        <w:t>st</w:t>
      </w:r>
      <w:r w:rsidRPr="00455223">
        <w:rPr>
          <w:sz w:val="24"/>
          <w:szCs w:val="24"/>
        </w:rPr>
        <w:t xml:space="preserve"> </w:t>
      </w:r>
      <w:r w:rsidRPr="00455223">
        <w:rPr>
          <w:sz w:val="24"/>
          <w:szCs w:val="24"/>
        </w:rPr>
        <w:lastRenderedPageBreak/>
        <w:t>Corinthians 10:7; 2</w:t>
      </w:r>
      <w:r w:rsidRPr="00455223">
        <w:rPr>
          <w:sz w:val="24"/>
          <w:szCs w:val="24"/>
          <w:vertAlign w:val="superscript"/>
        </w:rPr>
        <w:t>nd</w:t>
      </w:r>
      <w:r w:rsidRPr="00455223">
        <w:rPr>
          <w:sz w:val="24"/>
          <w:szCs w:val="24"/>
        </w:rPr>
        <w:t xml:space="preserve"> Peter 2:13; Luke 8:14 &amp; Romans 1:32. All who called Sexual Eros Money the unrighteous mammon (prostitutions, whoredoms, harlotries, sorceries &amp; wizardries) with Sweet Cane (Calamus or </w:t>
      </w:r>
      <w:r w:rsidR="00455223" w:rsidRPr="00455223">
        <w:rPr>
          <w:sz w:val="24"/>
          <w:szCs w:val="24"/>
        </w:rPr>
        <w:t>Cannabis</w:t>
      </w:r>
      <w:r w:rsidRPr="00455223">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455223">
        <w:rPr>
          <w:sz w:val="24"/>
          <w:szCs w:val="24"/>
          <w:vertAlign w:val="superscript"/>
        </w:rPr>
        <w:t>st</w:t>
      </w:r>
      <w:r w:rsidRPr="00455223">
        <w:rPr>
          <w:sz w:val="24"/>
          <w:szCs w:val="24"/>
        </w:rPr>
        <w:t xml:space="preserve"> Timothy 6:10; 2</w:t>
      </w:r>
      <w:r w:rsidRPr="00455223">
        <w:rPr>
          <w:sz w:val="24"/>
          <w:szCs w:val="24"/>
          <w:vertAlign w:val="superscript"/>
        </w:rPr>
        <w:t>nd</w:t>
      </w:r>
      <w:r w:rsidRPr="00455223">
        <w:rPr>
          <w:sz w:val="24"/>
          <w:szCs w:val="24"/>
        </w:rPr>
        <w:t xml:space="preserve"> Peter 1:4 &amp; Isaiah 43:24. </w:t>
      </w:r>
    </w:p>
    <w:p w:rsidR="00130957" w:rsidRPr="00455223" w:rsidRDefault="00130957" w:rsidP="00130957">
      <w:pPr>
        <w:spacing w:line="480" w:lineRule="auto"/>
        <w:jc w:val="both"/>
        <w:rPr>
          <w:sz w:val="24"/>
          <w:szCs w:val="24"/>
        </w:rPr>
      </w:pPr>
      <w:r w:rsidRPr="00455223">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w:t>
      </w:r>
      <w:r w:rsidRPr="00455223">
        <w:rPr>
          <w:sz w:val="24"/>
          <w:szCs w:val="24"/>
        </w:rPr>
        <w:lastRenderedPageBreak/>
        <w:t xml:space="preserve">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130957" w:rsidRPr="00455223" w:rsidRDefault="00130957" w:rsidP="00130957">
      <w:pPr>
        <w:spacing w:line="480" w:lineRule="auto"/>
        <w:jc w:val="both"/>
        <w:rPr>
          <w:sz w:val="24"/>
          <w:szCs w:val="24"/>
        </w:rPr>
      </w:pPr>
      <w:r w:rsidRPr="00455223">
        <w:rPr>
          <w:sz w:val="24"/>
          <w:szCs w:val="24"/>
        </w:rPr>
        <w:t>The Father Stephen’s Divine Knowledge of Humanity: The Father Stephen Knows All Creatures is in 1</w:t>
      </w:r>
      <w:r w:rsidRPr="00455223">
        <w:rPr>
          <w:sz w:val="24"/>
          <w:szCs w:val="24"/>
          <w:vertAlign w:val="superscript"/>
        </w:rPr>
        <w:t>st</w:t>
      </w:r>
      <w:r w:rsidRPr="00455223">
        <w:rPr>
          <w:sz w:val="24"/>
          <w:szCs w:val="24"/>
        </w:rPr>
        <w:t xml:space="preserve"> Kings 8:39; 2</w:t>
      </w:r>
      <w:r w:rsidRPr="00455223">
        <w:rPr>
          <w:sz w:val="24"/>
          <w:szCs w:val="24"/>
          <w:vertAlign w:val="superscript"/>
        </w:rPr>
        <w:t>nd</w:t>
      </w:r>
      <w:r w:rsidRPr="00455223">
        <w:rPr>
          <w:sz w:val="24"/>
          <w:szCs w:val="24"/>
        </w:rPr>
        <w:t xml:space="preserve"> Chronicles 6:30; Job 34:21; Psalms 7:9; Jeremiah 17:10; 23:24; 32:19 &amp; Acts 1:24. The Father Stephen Knows His Own Creatures is in 2</w:t>
      </w:r>
      <w:r w:rsidRPr="00455223">
        <w:rPr>
          <w:sz w:val="24"/>
          <w:szCs w:val="24"/>
          <w:vertAlign w:val="superscript"/>
        </w:rPr>
        <w:t>nd</w:t>
      </w:r>
      <w:r w:rsidRPr="00455223">
        <w:rPr>
          <w:sz w:val="24"/>
          <w:szCs w:val="24"/>
        </w:rPr>
        <w:t xml:space="preserve"> Timothy 2:19; 1</w:t>
      </w:r>
      <w:r w:rsidRPr="00455223">
        <w:rPr>
          <w:sz w:val="24"/>
          <w:szCs w:val="24"/>
          <w:vertAlign w:val="superscript"/>
        </w:rPr>
        <w:t>st</w:t>
      </w:r>
      <w:r w:rsidRPr="00455223">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455223">
        <w:rPr>
          <w:sz w:val="24"/>
          <w:szCs w:val="24"/>
          <w:vertAlign w:val="superscript"/>
        </w:rPr>
        <w:t>st</w:t>
      </w:r>
      <w:r w:rsidRPr="00455223">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30957" w:rsidRPr="00455223" w:rsidRDefault="00130957" w:rsidP="00130957">
      <w:pPr>
        <w:spacing w:line="480" w:lineRule="auto"/>
        <w:jc w:val="both"/>
        <w:rPr>
          <w:sz w:val="24"/>
          <w:szCs w:val="24"/>
        </w:rPr>
      </w:pPr>
      <w:r w:rsidRPr="00455223">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455223">
        <w:rPr>
          <w:sz w:val="24"/>
          <w:szCs w:val="24"/>
        </w:rPr>
        <w:lastRenderedPageBreak/>
        <w:t>the Father Stephen is Futile is in Ecclesiastes 1:16-18; 12:11-12 &amp; 1</w:t>
      </w:r>
      <w:r w:rsidRPr="00455223">
        <w:rPr>
          <w:sz w:val="24"/>
          <w:szCs w:val="24"/>
          <w:vertAlign w:val="superscript"/>
        </w:rPr>
        <w:t>st</w:t>
      </w:r>
      <w:r w:rsidRPr="00455223">
        <w:rPr>
          <w:sz w:val="24"/>
          <w:szCs w:val="24"/>
        </w:rPr>
        <w:t xml:space="preserve"> Corinthians 2:6-16; 8:1. The Pursuit of Knowledge that Proceeds from the Father Stephen Merits Divine Approval is in Proverbs 2:3-5; 3:13-18; 4:5; 15:14 &amp; 2</w:t>
      </w:r>
      <w:r w:rsidRPr="00455223">
        <w:rPr>
          <w:sz w:val="24"/>
          <w:szCs w:val="24"/>
          <w:vertAlign w:val="superscript"/>
        </w:rPr>
        <w:t>nd</w:t>
      </w:r>
      <w:r w:rsidRPr="00455223">
        <w:rPr>
          <w:sz w:val="24"/>
          <w:szCs w:val="24"/>
        </w:rPr>
        <w:t xml:space="preserve"> Peter 1:5. The Father Stephen Bestows Special Knowledge on Certain Individuals is in Daniel 1:17; Exodus 31:1-5; 35:30-36:1; 1</w:t>
      </w:r>
      <w:r w:rsidRPr="00455223">
        <w:rPr>
          <w:sz w:val="24"/>
          <w:szCs w:val="24"/>
          <w:vertAlign w:val="superscript"/>
        </w:rPr>
        <w:t>st</w:t>
      </w:r>
      <w:r w:rsidRPr="00455223">
        <w:rPr>
          <w:sz w:val="24"/>
          <w:szCs w:val="24"/>
        </w:rPr>
        <w:t xml:space="preserve"> Kings 3:10-12; 2</w:t>
      </w:r>
      <w:r w:rsidRPr="00455223">
        <w:rPr>
          <w:sz w:val="24"/>
          <w:szCs w:val="24"/>
          <w:vertAlign w:val="superscript"/>
        </w:rPr>
        <w:t>nd</w:t>
      </w:r>
      <w:r w:rsidRPr="00455223">
        <w:rPr>
          <w:sz w:val="24"/>
          <w:szCs w:val="24"/>
        </w:rPr>
        <w:t xml:space="preserve"> Chronicles 1:10-12 &amp; 1</w:t>
      </w:r>
      <w:r w:rsidRPr="00455223">
        <w:rPr>
          <w:sz w:val="24"/>
          <w:szCs w:val="24"/>
          <w:vertAlign w:val="superscript"/>
        </w:rPr>
        <w:t>st</w:t>
      </w:r>
      <w:r w:rsidRPr="00455223">
        <w:rPr>
          <w:sz w:val="24"/>
          <w:szCs w:val="24"/>
        </w:rPr>
        <w:t xml:space="preserve"> Corinthians 12:8. </w:t>
      </w:r>
    </w:p>
    <w:p w:rsidR="00130957" w:rsidRPr="00455223" w:rsidRDefault="00130957" w:rsidP="00130957">
      <w:pPr>
        <w:spacing w:line="480" w:lineRule="auto"/>
        <w:jc w:val="both"/>
        <w:rPr>
          <w:sz w:val="24"/>
          <w:szCs w:val="24"/>
        </w:rPr>
      </w:pPr>
      <w:r w:rsidRPr="00455223">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455223">
        <w:rPr>
          <w:sz w:val="24"/>
          <w:szCs w:val="24"/>
          <w:vertAlign w:val="superscript"/>
        </w:rPr>
        <w:t>st</w:t>
      </w:r>
      <w:r w:rsidRPr="00455223">
        <w:rPr>
          <w:sz w:val="24"/>
          <w:szCs w:val="24"/>
        </w:rPr>
        <w:t xml:space="preserve"> Samuel 17:46-47. The Father Stephen’s People Know Him through His Dealings with Them: The Father Stephen Delivers His Creatures is in Exodus 6:6-7; 10:2; 16:6; Deuteronomy 4:32-35; Joshua 3:10; 4:23-24 &amp; 1</w:t>
      </w:r>
      <w:r w:rsidRPr="00455223">
        <w:rPr>
          <w:sz w:val="24"/>
          <w:szCs w:val="24"/>
          <w:vertAlign w:val="superscript"/>
        </w:rPr>
        <w:t>st</w:t>
      </w:r>
      <w:r w:rsidRPr="00455223">
        <w:rPr>
          <w:sz w:val="24"/>
          <w:szCs w:val="24"/>
        </w:rPr>
        <w:t xml:space="preserve"> Kings 20:13, 28. The Father Stephen Provides and Cares for His Creatures is in Exodus 16:8; 1</w:t>
      </w:r>
      <w:r w:rsidRPr="00455223">
        <w:rPr>
          <w:sz w:val="24"/>
          <w:szCs w:val="24"/>
          <w:vertAlign w:val="superscript"/>
        </w:rPr>
        <w:t>st</w:t>
      </w:r>
      <w:r w:rsidRPr="00455223">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30957" w:rsidRPr="00455223" w:rsidRDefault="00130957" w:rsidP="00130957">
      <w:pPr>
        <w:spacing w:line="480" w:lineRule="auto"/>
        <w:jc w:val="both"/>
        <w:rPr>
          <w:sz w:val="24"/>
          <w:szCs w:val="24"/>
        </w:rPr>
      </w:pPr>
      <w:r w:rsidRPr="00455223">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455223">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455223">
        <w:rPr>
          <w:sz w:val="24"/>
          <w:szCs w:val="24"/>
          <w:vertAlign w:val="superscript"/>
        </w:rPr>
        <w:t>st</w:t>
      </w:r>
      <w:r w:rsidRPr="00455223">
        <w:rPr>
          <w:sz w:val="24"/>
          <w:szCs w:val="24"/>
        </w:rPr>
        <w:t xml:space="preserve"> Corinthians 12:3 &amp; 1</w:t>
      </w:r>
      <w:r w:rsidRPr="00455223">
        <w:rPr>
          <w:sz w:val="24"/>
          <w:szCs w:val="24"/>
          <w:vertAlign w:val="superscript"/>
        </w:rPr>
        <w:t>st</w:t>
      </w:r>
      <w:r w:rsidRPr="00455223">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455223">
        <w:rPr>
          <w:sz w:val="24"/>
          <w:szCs w:val="24"/>
          <w:vertAlign w:val="superscript"/>
        </w:rPr>
        <w:t>nd</w:t>
      </w:r>
      <w:r w:rsidRPr="00455223">
        <w:rPr>
          <w:sz w:val="24"/>
          <w:szCs w:val="24"/>
        </w:rPr>
        <w:t xml:space="preserve"> Peter 3:18 &amp; 2</w:t>
      </w:r>
      <w:r w:rsidRPr="00455223">
        <w:rPr>
          <w:sz w:val="24"/>
          <w:szCs w:val="24"/>
          <w:vertAlign w:val="superscript"/>
        </w:rPr>
        <w:t>nd</w:t>
      </w:r>
      <w:r w:rsidRPr="00455223">
        <w:rPr>
          <w:sz w:val="24"/>
          <w:szCs w:val="24"/>
        </w:rPr>
        <w:t xml:space="preserve"> Peter 1:5-8. The Divine Consequences of Knowing His Son Jesus Christ by the Father Stephen: Reconciliation with the Father Stephen is in 2</w:t>
      </w:r>
      <w:r w:rsidRPr="00455223">
        <w:rPr>
          <w:sz w:val="24"/>
          <w:szCs w:val="24"/>
          <w:vertAlign w:val="superscript"/>
        </w:rPr>
        <w:t>nd</w:t>
      </w:r>
      <w:r w:rsidRPr="00455223">
        <w:rPr>
          <w:sz w:val="24"/>
          <w:szCs w:val="24"/>
        </w:rPr>
        <w:t xml:space="preserve"> Corinthians 5:19-20 &amp; Ephesians 2:16. The Accesses to get to the Father Stephen: The Access to His Lord Peter the Beginning of the Infallible Law is in 2</w:t>
      </w:r>
      <w:r w:rsidRPr="00455223">
        <w:rPr>
          <w:sz w:val="24"/>
          <w:szCs w:val="24"/>
          <w:vertAlign w:val="superscript"/>
        </w:rPr>
        <w:t>nd</w:t>
      </w:r>
      <w:r w:rsidRPr="00455223">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455223">
        <w:rPr>
          <w:sz w:val="24"/>
          <w:szCs w:val="24"/>
          <w:vertAlign w:val="superscript"/>
        </w:rPr>
        <w:t>st</w:t>
      </w:r>
      <w:r w:rsidRPr="00455223">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455223">
        <w:rPr>
          <w:sz w:val="24"/>
          <w:szCs w:val="24"/>
          <w:vertAlign w:val="superscript"/>
        </w:rPr>
        <w:t>st</w:t>
      </w:r>
      <w:r w:rsidRPr="00455223">
        <w:rPr>
          <w:sz w:val="24"/>
          <w:szCs w:val="24"/>
        </w:rPr>
        <w:t xml:space="preserve"> John 2:3-6; Matthew 7:21-23; 25:31-46 &amp; John 14:15, 21, 23; 15:4-5. </w:t>
      </w:r>
    </w:p>
    <w:p w:rsidR="00130957" w:rsidRPr="00455223" w:rsidRDefault="00130957" w:rsidP="00130957">
      <w:pPr>
        <w:spacing w:line="480" w:lineRule="auto"/>
        <w:jc w:val="both"/>
        <w:rPr>
          <w:sz w:val="24"/>
          <w:szCs w:val="24"/>
        </w:rPr>
      </w:pPr>
      <w:r w:rsidRPr="00455223">
        <w:rPr>
          <w:sz w:val="24"/>
          <w:szCs w:val="24"/>
        </w:rPr>
        <w:t>The Acts of OT Freedom: The Father Stephen’s People Regain their Freedom: The Exodus from Egypt as an Acts of Freedom (Independence) is in Exodus 12:42; 16:6, 32; 20:2; Joshua 24:6; Judges 6:8; 2</w:t>
      </w:r>
      <w:r w:rsidRPr="00455223">
        <w:rPr>
          <w:sz w:val="24"/>
          <w:szCs w:val="24"/>
          <w:vertAlign w:val="superscript"/>
        </w:rPr>
        <w:t>nd</w:t>
      </w:r>
      <w:r w:rsidRPr="00455223">
        <w:rPr>
          <w:sz w:val="24"/>
          <w:szCs w:val="24"/>
        </w:rPr>
        <w:t xml:space="preserve"> Samuel 7:6; 1</w:t>
      </w:r>
      <w:r w:rsidRPr="00455223">
        <w:rPr>
          <w:sz w:val="24"/>
          <w:szCs w:val="24"/>
          <w:vertAlign w:val="superscript"/>
        </w:rPr>
        <w:t>st</w:t>
      </w:r>
      <w:r w:rsidRPr="00455223">
        <w:rPr>
          <w:sz w:val="24"/>
          <w:szCs w:val="24"/>
        </w:rPr>
        <w:t xml:space="preserve"> Kings 8:16; 2</w:t>
      </w:r>
      <w:r w:rsidRPr="00455223">
        <w:rPr>
          <w:sz w:val="24"/>
          <w:szCs w:val="24"/>
          <w:vertAlign w:val="superscript"/>
        </w:rPr>
        <w:t>nd</w:t>
      </w:r>
      <w:r w:rsidRPr="00455223">
        <w:rPr>
          <w:sz w:val="24"/>
          <w:szCs w:val="24"/>
        </w:rPr>
        <w:t xml:space="preserve"> Chronicles 7:22; Psalms 80:8; Jeremiah 2:6; 11:4; Hosea 12:9; Amos 2:10; Micah 6:4; Haggai 2:5; Hebrews 8:9 &amp; Jude 5. The Return from Exile in </w:t>
      </w:r>
      <w:r w:rsidRPr="00455223">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455223">
        <w:rPr>
          <w:sz w:val="24"/>
          <w:szCs w:val="24"/>
          <w:vertAlign w:val="superscript"/>
        </w:rPr>
        <w:t>nd</w:t>
      </w:r>
      <w:r w:rsidRPr="00455223">
        <w:rPr>
          <w:sz w:val="24"/>
          <w:szCs w:val="24"/>
        </w:rPr>
        <w:t xml:space="preserve"> Kings 17:6-23 &amp; Psalms 137:1-4. </w:t>
      </w:r>
    </w:p>
    <w:p w:rsidR="00130957" w:rsidRPr="00455223" w:rsidRDefault="00130957" w:rsidP="00130957">
      <w:pPr>
        <w:spacing w:line="480" w:lineRule="auto"/>
        <w:jc w:val="both"/>
        <w:rPr>
          <w:sz w:val="24"/>
          <w:szCs w:val="24"/>
        </w:rPr>
      </w:pPr>
      <w:r w:rsidRPr="00455223">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455223">
        <w:rPr>
          <w:sz w:val="24"/>
          <w:szCs w:val="24"/>
          <w:vertAlign w:val="superscript"/>
        </w:rPr>
        <w:t>st</w:t>
      </w:r>
      <w:r w:rsidRPr="00455223">
        <w:rPr>
          <w:sz w:val="24"/>
          <w:szCs w:val="24"/>
        </w:rPr>
        <w:t xml:space="preserve"> Corinthians 10:1-4 &amp; Acts 7:51-53. The Father Stephen Fulfills the OT Predictions of Him as Deliverer is in Romans 11:26; Isaiah 59:20; Luke 4:18-19 &amp; Acts 7:1-60. The Freedom that comes through the Father </w:t>
      </w:r>
      <w:r w:rsidRPr="00455223">
        <w:rPr>
          <w:sz w:val="24"/>
          <w:szCs w:val="24"/>
        </w:rPr>
        <w:lastRenderedPageBreak/>
        <w:t>Stephen is in John 8:32-36; Matthew 1:21 &amp; Acts 1:4-1:8. The Father Stephen sets His People Free from the Penalty of Sexual Sin is in 1</w:t>
      </w:r>
      <w:r w:rsidRPr="00455223">
        <w:rPr>
          <w:sz w:val="24"/>
          <w:szCs w:val="24"/>
          <w:vertAlign w:val="superscript"/>
        </w:rPr>
        <w:t>st</w:t>
      </w:r>
      <w:r w:rsidRPr="00455223">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455223">
        <w:rPr>
          <w:sz w:val="24"/>
          <w:szCs w:val="24"/>
          <w:vertAlign w:val="superscript"/>
        </w:rPr>
        <w:t>st</w:t>
      </w:r>
      <w:r w:rsidRPr="00455223">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455223">
        <w:rPr>
          <w:sz w:val="24"/>
          <w:szCs w:val="24"/>
          <w:vertAlign w:val="superscript"/>
        </w:rPr>
        <w:t>nd</w:t>
      </w:r>
      <w:r w:rsidRPr="00455223">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455223">
        <w:rPr>
          <w:sz w:val="24"/>
          <w:szCs w:val="24"/>
          <w:vertAlign w:val="superscript"/>
        </w:rPr>
        <w:t>st</w:t>
      </w:r>
      <w:r w:rsidRPr="00455223">
        <w:rPr>
          <w:sz w:val="24"/>
          <w:szCs w:val="24"/>
        </w:rPr>
        <w:t xml:space="preserve"> Thessalonians 3:13; 5:23; Revelation 21:4 &amp; Acts 7:58. The Freedom as the Result of being Rescued from Trials, Trying, Testing’s and Temptations by the Father Stephen is in 2</w:t>
      </w:r>
      <w:r w:rsidRPr="00455223">
        <w:rPr>
          <w:sz w:val="24"/>
          <w:szCs w:val="24"/>
          <w:vertAlign w:val="superscript"/>
        </w:rPr>
        <w:t>nd</w:t>
      </w:r>
      <w:r w:rsidRPr="00455223">
        <w:rPr>
          <w:sz w:val="24"/>
          <w:szCs w:val="24"/>
        </w:rPr>
        <w:t xml:space="preserve"> Timothy 3:11; 4:18; 2</w:t>
      </w:r>
      <w:r w:rsidRPr="00455223">
        <w:rPr>
          <w:sz w:val="24"/>
          <w:szCs w:val="24"/>
          <w:vertAlign w:val="superscript"/>
        </w:rPr>
        <w:t>nd</w:t>
      </w:r>
      <w:r w:rsidRPr="00455223">
        <w:rPr>
          <w:sz w:val="24"/>
          <w:szCs w:val="24"/>
        </w:rPr>
        <w:t xml:space="preserve"> Peter 2:9 &amp; Acts 6:5-15; 26:17. </w:t>
      </w:r>
    </w:p>
    <w:p w:rsidR="00130957" w:rsidRPr="00455223" w:rsidRDefault="00130957" w:rsidP="00130957">
      <w:pPr>
        <w:spacing w:line="480" w:lineRule="auto"/>
        <w:jc w:val="both"/>
        <w:rPr>
          <w:sz w:val="24"/>
          <w:szCs w:val="24"/>
        </w:rPr>
      </w:pPr>
      <w:r w:rsidRPr="00455223">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455223">
        <w:rPr>
          <w:sz w:val="24"/>
          <w:szCs w:val="24"/>
          <w:vertAlign w:val="superscript"/>
        </w:rPr>
        <w:t>st</w:t>
      </w:r>
      <w:r w:rsidRPr="00455223">
        <w:rPr>
          <w:sz w:val="24"/>
          <w:szCs w:val="24"/>
        </w:rPr>
        <w:t xml:space="preserve"> Peter 2:22 &amp; Acts 7:60. The Father Stephen’s Death fulfills the Demands </w:t>
      </w:r>
      <w:r w:rsidRPr="00455223">
        <w:rPr>
          <w:sz w:val="24"/>
          <w:szCs w:val="24"/>
        </w:rPr>
        <w:lastRenderedPageBreak/>
        <w:t>of the Sexual Laws is in 2</w:t>
      </w:r>
      <w:r w:rsidRPr="00455223">
        <w:rPr>
          <w:sz w:val="24"/>
          <w:szCs w:val="24"/>
          <w:vertAlign w:val="superscript"/>
        </w:rPr>
        <w:t>nd</w:t>
      </w:r>
      <w:r w:rsidRPr="00455223">
        <w:rPr>
          <w:sz w:val="24"/>
          <w:szCs w:val="24"/>
        </w:rPr>
        <w:t xml:space="preserve"> Corinthians 5:21; Hebrews 7:27; 9:11, 26-28; 10:11-14; 1</w:t>
      </w:r>
      <w:r w:rsidRPr="00455223">
        <w:rPr>
          <w:sz w:val="24"/>
          <w:szCs w:val="24"/>
          <w:vertAlign w:val="superscript"/>
        </w:rPr>
        <w:t>st</w:t>
      </w:r>
      <w:r w:rsidRPr="00455223">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455223">
        <w:rPr>
          <w:sz w:val="24"/>
          <w:szCs w:val="24"/>
          <w:vertAlign w:val="superscript"/>
        </w:rPr>
        <w:t>nd</w:t>
      </w:r>
      <w:r w:rsidRPr="00455223">
        <w:rPr>
          <w:sz w:val="24"/>
          <w:szCs w:val="24"/>
        </w:rPr>
        <w:t xml:space="preserve"> Corinthians 3:17-18; Romans 8:1-17; Galatians 5:16-18, 22-26 &amp; Acts 6:5; 7:55-56. The Christians Freedom to Obey the Sexual Laws is Voluntary, but not Demanding is in Psalms 37:31; 119:32, 45, 97; Jeremiah 31:33; 2</w:t>
      </w:r>
      <w:r w:rsidRPr="00455223">
        <w:rPr>
          <w:sz w:val="24"/>
          <w:szCs w:val="24"/>
          <w:vertAlign w:val="superscript"/>
        </w:rPr>
        <w:t>nd</w:t>
      </w:r>
      <w:r w:rsidRPr="00455223">
        <w:rPr>
          <w:sz w:val="24"/>
          <w:szCs w:val="24"/>
        </w:rPr>
        <w:t xml:space="preserve"> Corinthians 3:3; James 1:25; 2:12 &amp; Acts 6:5, 11, 13, 15. Sexual Laws concerns a Sexual Corruption in This World through Lust is in 2</w:t>
      </w:r>
      <w:r w:rsidRPr="00455223">
        <w:rPr>
          <w:sz w:val="24"/>
          <w:szCs w:val="24"/>
          <w:vertAlign w:val="superscript"/>
        </w:rPr>
        <w:t>nd</w:t>
      </w:r>
      <w:r w:rsidRPr="00455223">
        <w:rPr>
          <w:sz w:val="24"/>
          <w:szCs w:val="24"/>
        </w:rPr>
        <w:t xml:space="preserve"> Peter 1:4. </w:t>
      </w:r>
    </w:p>
    <w:p w:rsidR="00130957" w:rsidRPr="00455223" w:rsidRDefault="00130957" w:rsidP="00130957">
      <w:pPr>
        <w:spacing w:line="480" w:lineRule="auto"/>
        <w:jc w:val="both"/>
        <w:rPr>
          <w:sz w:val="24"/>
          <w:szCs w:val="24"/>
        </w:rPr>
      </w:pPr>
      <w:r w:rsidRPr="00455223">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455223">
        <w:rPr>
          <w:sz w:val="24"/>
          <w:szCs w:val="24"/>
          <w:vertAlign w:val="superscript"/>
        </w:rPr>
        <w:t>st</w:t>
      </w:r>
      <w:r w:rsidRPr="00455223">
        <w:rPr>
          <w:sz w:val="24"/>
          <w:szCs w:val="24"/>
        </w:rPr>
        <w:t xml:space="preserve"> Corinthians 7:22-23; 2</w:t>
      </w:r>
      <w:r w:rsidRPr="00455223">
        <w:rPr>
          <w:sz w:val="24"/>
          <w:szCs w:val="24"/>
          <w:vertAlign w:val="superscript"/>
        </w:rPr>
        <w:t>nd</w:t>
      </w:r>
      <w:r w:rsidRPr="00455223">
        <w:rPr>
          <w:sz w:val="24"/>
          <w:szCs w:val="24"/>
        </w:rPr>
        <w:t xml:space="preserve"> Peter 2:19 &amp; Acts 26:16-18. Christians must Resist Sexual Sin is in Romans 1:21-32; 6:12,14; Hebrews 12:1-2; 1</w:t>
      </w:r>
      <w:r w:rsidRPr="00455223">
        <w:rPr>
          <w:sz w:val="24"/>
          <w:szCs w:val="24"/>
          <w:vertAlign w:val="superscript"/>
        </w:rPr>
        <w:t>st</w:t>
      </w:r>
      <w:r w:rsidRPr="00455223">
        <w:rPr>
          <w:sz w:val="24"/>
          <w:szCs w:val="24"/>
        </w:rPr>
        <w:t xml:space="preserve"> John 5:16-18 &amp; Acts 18:14. The False Ideas that Grace gives Christians the Freedom to Sexual Sin is in Romans 3:5-8; 6:1-2:15; 1</w:t>
      </w:r>
      <w:r w:rsidRPr="00455223">
        <w:rPr>
          <w:sz w:val="24"/>
          <w:szCs w:val="24"/>
          <w:vertAlign w:val="superscript"/>
        </w:rPr>
        <w:t>st</w:t>
      </w:r>
      <w:r w:rsidRPr="00455223">
        <w:rPr>
          <w:sz w:val="24"/>
          <w:szCs w:val="24"/>
        </w:rPr>
        <w:t xml:space="preserve"> Corinthians 10:23; Galatians 2:17-21 &amp; Acts 6:11, 13. The Dangers of Abusing Christian Freedom: Becoming a Stumbling-block to Others is in 1</w:t>
      </w:r>
      <w:r w:rsidRPr="00455223">
        <w:rPr>
          <w:sz w:val="24"/>
          <w:szCs w:val="24"/>
          <w:vertAlign w:val="superscript"/>
        </w:rPr>
        <w:t>st</w:t>
      </w:r>
      <w:r w:rsidRPr="00455223">
        <w:rPr>
          <w:sz w:val="24"/>
          <w:szCs w:val="24"/>
        </w:rPr>
        <w:t xml:space="preserve"> Corinthians 8:9-12 &amp; Romans 15:1-3. Indulging Oneself in </w:t>
      </w:r>
      <w:r w:rsidRPr="00455223">
        <w:rPr>
          <w:sz w:val="24"/>
          <w:szCs w:val="24"/>
        </w:rPr>
        <w:lastRenderedPageBreak/>
        <w:t>Sexual Activity is in Galatians 5:13 &amp; Romans 14:1-18. Using Freedom to Cover up Sexual Evil is in 1</w:t>
      </w:r>
      <w:r w:rsidRPr="00455223">
        <w:rPr>
          <w:sz w:val="24"/>
          <w:szCs w:val="24"/>
          <w:vertAlign w:val="superscript"/>
        </w:rPr>
        <w:t>st</w:t>
      </w:r>
      <w:r w:rsidRPr="00455223">
        <w:rPr>
          <w:sz w:val="24"/>
          <w:szCs w:val="24"/>
        </w:rPr>
        <w:t xml:space="preserve"> Peter 2:16. The Examples of Abuse of Christian Freedom: Falling Back into Deliberate Sexual Sin is in Romans 6:1-2; Hebrews 12:1 &amp; 1</w:t>
      </w:r>
      <w:r w:rsidRPr="00455223">
        <w:rPr>
          <w:sz w:val="24"/>
          <w:szCs w:val="24"/>
          <w:vertAlign w:val="superscript"/>
        </w:rPr>
        <w:t>st</w:t>
      </w:r>
      <w:r w:rsidRPr="00455223">
        <w:rPr>
          <w:sz w:val="24"/>
          <w:szCs w:val="24"/>
        </w:rPr>
        <w:t xml:space="preserve"> John 3:6; 5:16-18. Disobedience towards the Father Stephen concerning No Sexuality is in 1</w:t>
      </w:r>
      <w:r w:rsidRPr="00455223">
        <w:rPr>
          <w:sz w:val="24"/>
          <w:szCs w:val="24"/>
          <w:vertAlign w:val="superscript"/>
        </w:rPr>
        <w:t>st</w:t>
      </w:r>
      <w:r w:rsidRPr="00455223">
        <w:rPr>
          <w:sz w:val="24"/>
          <w:szCs w:val="24"/>
        </w:rPr>
        <w:t xml:space="preserve"> John 3:4; 2</w:t>
      </w:r>
      <w:r w:rsidRPr="00455223">
        <w:rPr>
          <w:sz w:val="24"/>
          <w:szCs w:val="24"/>
          <w:vertAlign w:val="superscript"/>
        </w:rPr>
        <w:t>nd</w:t>
      </w:r>
      <w:r w:rsidRPr="00455223">
        <w:rPr>
          <w:sz w:val="24"/>
          <w:szCs w:val="24"/>
        </w:rPr>
        <w:t xml:space="preserve"> Corinthians 10:6 &amp; Ephesians 5:6. Selfishness within Sexuality is in 1</w:t>
      </w:r>
      <w:r w:rsidRPr="00455223">
        <w:rPr>
          <w:sz w:val="24"/>
          <w:szCs w:val="24"/>
          <w:vertAlign w:val="superscript"/>
        </w:rPr>
        <w:t>st</w:t>
      </w:r>
      <w:r w:rsidRPr="00455223">
        <w:rPr>
          <w:sz w:val="24"/>
          <w:szCs w:val="24"/>
        </w:rPr>
        <w:t xml:space="preserve"> John 3:17 &amp; Luke 6:32-34. Eating Food Sacrificed to Sexual Idols is in 1</w:t>
      </w:r>
      <w:r w:rsidRPr="00455223">
        <w:rPr>
          <w:sz w:val="24"/>
          <w:szCs w:val="24"/>
          <w:vertAlign w:val="superscript"/>
        </w:rPr>
        <w:t>st</w:t>
      </w:r>
      <w:r w:rsidRPr="00455223">
        <w:rPr>
          <w:sz w:val="24"/>
          <w:szCs w:val="24"/>
        </w:rPr>
        <w:t xml:space="preserve"> Corinthians 8:1-13 &amp; Revelation 2:14, 20. </w:t>
      </w:r>
    </w:p>
    <w:p w:rsidR="00130957" w:rsidRPr="00455223" w:rsidRDefault="00130957" w:rsidP="00130957">
      <w:pPr>
        <w:spacing w:line="480" w:lineRule="auto"/>
        <w:jc w:val="both"/>
        <w:rPr>
          <w:sz w:val="24"/>
          <w:szCs w:val="24"/>
        </w:rPr>
      </w:pPr>
      <w:r w:rsidRPr="00455223">
        <w:rPr>
          <w:sz w:val="24"/>
          <w:szCs w:val="24"/>
        </w:rPr>
        <w:t>The Freedom of the Will: The Freedom of the Will to Choose between Good &amp; Evil is in Deuteronomy 11:26-28; 30:15-16, 19; Joshua 24:15; 1</w:t>
      </w:r>
      <w:r w:rsidRPr="00455223">
        <w:rPr>
          <w:sz w:val="24"/>
          <w:szCs w:val="24"/>
          <w:vertAlign w:val="superscript"/>
        </w:rPr>
        <w:t>st</w:t>
      </w:r>
      <w:r w:rsidRPr="00455223">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455223">
        <w:rPr>
          <w:sz w:val="24"/>
          <w:szCs w:val="24"/>
          <w:vertAlign w:val="superscript"/>
        </w:rPr>
        <w:t>st</w:t>
      </w:r>
      <w:r w:rsidRPr="00455223">
        <w:rPr>
          <w:sz w:val="24"/>
          <w:szCs w:val="24"/>
        </w:rPr>
        <w:t xml:space="preserve"> Samuel 6:6; Exodus 8:15, 32; Psalms 95:8; Proverbs 28:14; Hebrews 3:8, 15; 4:7 &amp; Acts 7:11, 13; 7:57-60.           </w:t>
      </w:r>
    </w:p>
    <w:p w:rsidR="00130957" w:rsidRPr="00455223" w:rsidRDefault="00130957" w:rsidP="00130957">
      <w:pPr>
        <w:spacing w:line="480" w:lineRule="auto"/>
        <w:jc w:val="both"/>
        <w:rPr>
          <w:sz w:val="24"/>
          <w:szCs w:val="24"/>
        </w:rPr>
      </w:pPr>
      <w:r w:rsidRPr="00455223">
        <w:rPr>
          <w:sz w:val="24"/>
          <w:szCs w:val="24"/>
        </w:rPr>
        <w:lastRenderedPageBreak/>
        <w:t>Enquiring of the Father Stephen for Divine Knowledge is in Genesis 25:22-23; Judges 13:17; 18:5-6 &amp; 1</w:t>
      </w:r>
      <w:r w:rsidRPr="00455223">
        <w:rPr>
          <w:sz w:val="24"/>
          <w:szCs w:val="24"/>
          <w:vertAlign w:val="superscript"/>
        </w:rPr>
        <w:t>st</w:t>
      </w:r>
      <w:r w:rsidRPr="00455223">
        <w:rPr>
          <w:sz w:val="24"/>
          <w:szCs w:val="24"/>
        </w:rPr>
        <w:t xml:space="preserve"> Samuel 10:22. Enquiring of the Father Stephen for Divine Guidance is in 2</w:t>
      </w:r>
      <w:r w:rsidRPr="00455223">
        <w:rPr>
          <w:sz w:val="24"/>
          <w:szCs w:val="24"/>
          <w:vertAlign w:val="superscript"/>
        </w:rPr>
        <w:t>nd</w:t>
      </w:r>
      <w:r w:rsidRPr="00455223">
        <w:rPr>
          <w:sz w:val="24"/>
          <w:szCs w:val="24"/>
        </w:rPr>
        <w:t xml:space="preserve"> Samuel 2:1; Judges 20:18, 23, 27-28; 1</w:t>
      </w:r>
      <w:r w:rsidRPr="00455223">
        <w:rPr>
          <w:sz w:val="24"/>
          <w:szCs w:val="24"/>
          <w:vertAlign w:val="superscript"/>
        </w:rPr>
        <w:t>st</w:t>
      </w:r>
      <w:r w:rsidRPr="00455223">
        <w:rPr>
          <w:sz w:val="24"/>
          <w:szCs w:val="24"/>
        </w:rPr>
        <w:t xml:space="preserve"> Samuel 23:2, 4; 30:8; 2</w:t>
      </w:r>
      <w:r w:rsidRPr="00455223">
        <w:rPr>
          <w:sz w:val="24"/>
          <w:szCs w:val="24"/>
          <w:vertAlign w:val="superscript"/>
        </w:rPr>
        <w:t>nd</w:t>
      </w:r>
      <w:r w:rsidRPr="00455223">
        <w:rPr>
          <w:sz w:val="24"/>
          <w:szCs w:val="24"/>
        </w:rPr>
        <w:t xml:space="preserve"> Samuel 5:19, 23 &amp; 1</w:t>
      </w:r>
      <w:r w:rsidRPr="00455223">
        <w:rPr>
          <w:sz w:val="24"/>
          <w:szCs w:val="24"/>
          <w:vertAlign w:val="superscript"/>
        </w:rPr>
        <w:t>st</w:t>
      </w:r>
      <w:r w:rsidRPr="00455223">
        <w:rPr>
          <w:sz w:val="24"/>
          <w:szCs w:val="24"/>
        </w:rPr>
        <w:t xml:space="preserve"> Chronicles 14:10, 14. Enquiring of the Father Stephen through Intermediaries: Priest (Sergeants), Chief Priests (Lieutenants) &amp; High Priests (Captains) is in Judges 18:5-6; Numbers 27:18-21 &amp; 1</w:t>
      </w:r>
      <w:r w:rsidRPr="00455223">
        <w:rPr>
          <w:sz w:val="24"/>
          <w:szCs w:val="24"/>
          <w:vertAlign w:val="superscript"/>
        </w:rPr>
        <w:t>st</w:t>
      </w:r>
      <w:r w:rsidRPr="00455223">
        <w:rPr>
          <w:sz w:val="24"/>
          <w:szCs w:val="24"/>
        </w:rPr>
        <w:t xml:space="preserve"> Samuel 22:10, 13-15. Prophets is in 1</w:t>
      </w:r>
      <w:r w:rsidRPr="00455223">
        <w:rPr>
          <w:sz w:val="24"/>
          <w:szCs w:val="24"/>
          <w:vertAlign w:val="superscript"/>
        </w:rPr>
        <w:t>st</w:t>
      </w:r>
      <w:r w:rsidRPr="00455223">
        <w:rPr>
          <w:sz w:val="24"/>
          <w:szCs w:val="24"/>
        </w:rPr>
        <w:t xml:space="preserve"> Kings 22:6-9; 2</w:t>
      </w:r>
      <w:r w:rsidRPr="00455223">
        <w:rPr>
          <w:sz w:val="24"/>
          <w:szCs w:val="24"/>
          <w:vertAlign w:val="superscript"/>
        </w:rPr>
        <w:t>nd</w:t>
      </w:r>
      <w:r w:rsidRPr="00455223">
        <w:rPr>
          <w:sz w:val="24"/>
          <w:szCs w:val="24"/>
        </w:rPr>
        <w:t xml:space="preserve"> Chronicles 18:5-8; 34:19-28; 1</w:t>
      </w:r>
      <w:r w:rsidRPr="00455223">
        <w:rPr>
          <w:sz w:val="24"/>
          <w:szCs w:val="24"/>
          <w:vertAlign w:val="superscript"/>
        </w:rPr>
        <w:t>st</w:t>
      </w:r>
      <w:r w:rsidRPr="00455223">
        <w:rPr>
          <w:sz w:val="24"/>
          <w:szCs w:val="24"/>
        </w:rPr>
        <w:t xml:space="preserve"> Samuel 9:6-10; 2</w:t>
      </w:r>
      <w:r w:rsidRPr="00455223">
        <w:rPr>
          <w:sz w:val="24"/>
          <w:szCs w:val="24"/>
          <w:vertAlign w:val="superscript"/>
        </w:rPr>
        <w:t>nd</w:t>
      </w:r>
      <w:r w:rsidRPr="00455223">
        <w:rPr>
          <w:sz w:val="24"/>
          <w:szCs w:val="24"/>
        </w:rPr>
        <w:t xml:space="preserve"> Kings 3:11; 22:11-20; Jeremiah 21:1-7 &amp; Ezekiel 14:7. Enquiring of the Father Stephen by Casting Lots is in Numbers 27:21; 1</w:t>
      </w:r>
      <w:r w:rsidRPr="00455223">
        <w:rPr>
          <w:sz w:val="24"/>
          <w:szCs w:val="24"/>
          <w:vertAlign w:val="superscript"/>
        </w:rPr>
        <w:t>st</w:t>
      </w:r>
      <w:r w:rsidRPr="00455223">
        <w:rPr>
          <w:sz w:val="24"/>
          <w:szCs w:val="24"/>
        </w:rPr>
        <w:t xml:space="preserve"> Samuel 10:20-22; 14:36-42 &amp; Acts 1:24-26. Enquiring of the Father Stephen in Prayer is in 2</w:t>
      </w:r>
      <w:r w:rsidRPr="00455223">
        <w:rPr>
          <w:sz w:val="24"/>
          <w:szCs w:val="24"/>
          <w:vertAlign w:val="superscript"/>
        </w:rPr>
        <w:t>nd</w:t>
      </w:r>
      <w:r w:rsidRPr="00455223">
        <w:rPr>
          <w:sz w:val="24"/>
          <w:szCs w:val="24"/>
        </w:rPr>
        <w:t xml:space="preserve"> Chronicles 20:1-17. Enquiring of the Father Stephen at the Tabernacle is in Exodus 33:7; Judges 20:26-28; 1</w:t>
      </w:r>
      <w:r w:rsidRPr="00455223">
        <w:rPr>
          <w:sz w:val="24"/>
          <w:szCs w:val="24"/>
          <w:vertAlign w:val="superscript"/>
        </w:rPr>
        <w:t>st</w:t>
      </w:r>
      <w:r w:rsidRPr="00455223">
        <w:rPr>
          <w:sz w:val="24"/>
          <w:szCs w:val="24"/>
        </w:rPr>
        <w:t xml:space="preserve"> Chronicles 13:3 &amp; 2</w:t>
      </w:r>
      <w:r w:rsidRPr="00455223">
        <w:rPr>
          <w:sz w:val="24"/>
          <w:szCs w:val="24"/>
          <w:vertAlign w:val="superscript"/>
        </w:rPr>
        <w:t>nd</w:t>
      </w:r>
      <w:r w:rsidRPr="00455223">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455223">
        <w:rPr>
          <w:sz w:val="24"/>
          <w:szCs w:val="24"/>
          <w:vertAlign w:val="superscript"/>
        </w:rPr>
        <w:t>st</w:t>
      </w:r>
      <w:r w:rsidRPr="00455223">
        <w:rPr>
          <w:sz w:val="24"/>
          <w:szCs w:val="24"/>
        </w:rPr>
        <w:t xml:space="preserve"> Chronicles 10:13-14; 15:13; Jeremiah 10:21 &amp; Zephaniah 1:4-6. The Brother John the Holy Ghost and Enquiring of the Father Stephen is in John 16:13-15, 23-24.  </w:t>
      </w:r>
    </w:p>
    <w:p w:rsidR="00130957" w:rsidRPr="00455223" w:rsidRDefault="00130957" w:rsidP="00130957">
      <w:pPr>
        <w:spacing w:line="480" w:lineRule="auto"/>
        <w:jc w:val="both"/>
        <w:rPr>
          <w:sz w:val="24"/>
          <w:szCs w:val="24"/>
        </w:rPr>
      </w:pPr>
      <w:r w:rsidRPr="00455223">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455223">
        <w:rPr>
          <w:sz w:val="24"/>
          <w:szCs w:val="24"/>
          <w:vertAlign w:val="superscript"/>
        </w:rPr>
        <w:t>st</w:t>
      </w:r>
      <w:r w:rsidRPr="00455223">
        <w:rPr>
          <w:sz w:val="24"/>
          <w:szCs w:val="24"/>
        </w:rPr>
        <w:t xml:space="preserve"> Peter 1:17-21; Romans 13:1-10; 1</w:t>
      </w:r>
      <w:r w:rsidRPr="00455223">
        <w:rPr>
          <w:sz w:val="24"/>
          <w:szCs w:val="24"/>
          <w:vertAlign w:val="superscript"/>
        </w:rPr>
        <w:t>st</w:t>
      </w:r>
      <w:r w:rsidRPr="00455223">
        <w:rPr>
          <w:sz w:val="24"/>
          <w:szCs w:val="24"/>
        </w:rPr>
        <w:t xml:space="preserve"> Peter 2:13-17; 2</w:t>
      </w:r>
      <w:r w:rsidRPr="00455223">
        <w:rPr>
          <w:sz w:val="24"/>
          <w:szCs w:val="24"/>
          <w:vertAlign w:val="superscript"/>
        </w:rPr>
        <w:t>nd</w:t>
      </w:r>
      <w:r w:rsidRPr="00455223">
        <w:rPr>
          <w:sz w:val="24"/>
          <w:szCs w:val="24"/>
        </w:rPr>
        <w:t xml:space="preserve"> Esdras 4:34; Matthew 18:19; 21:22, 24; Mark 11:29; John 11:22; 14:13-14; 15:7, 16 &amp; 16:23-24, 26; James 1:5-6; 4:1-10; 1</w:t>
      </w:r>
      <w:r w:rsidRPr="00455223">
        <w:rPr>
          <w:sz w:val="24"/>
          <w:szCs w:val="24"/>
          <w:vertAlign w:val="superscript"/>
        </w:rPr>
        <w:t>st</w:t>
      </w:r>
      <w:r w:rsidRPr="00455223">
        <w:rPr>
          <w:sz w:val="24"/>
          <w:szCs w:val="24"/>
        </w:rPr>
        <w:t xml:space="preserve"> John 3:22; 5:14-16; Luke 11:9 &amp; Acts 1:6; 7:59-60. The Right Ways to Ask the Father Stephen: Perseverance in Prayer: Persistence in Prayer is in Psalms 22:1-2; 55:17; 86:3; 88:1, 9; 1</w:t>
      </w:r>
      <w:r w:rsidRPr="00455223">
        <w:rPr>
          <w:sz w:val="24"/>
          <w:szCs w:val="24"/>
          <w:vertAlign w:val="superscript"/>
        </w:rPr>
        <w:t>st</w:t>
      </w:r>
      <w:r w:rsidRPr="00455223">
        <w:rPr>
          <w:sz w:val="24"/>
          <w:szCs w:val="24"/>
        </w:rPr>
        <w:t xml:space="preserve"> Thessalonians 5:17; 1</w:t>
      </w:r>
      <w:r w:rsidRPr="00455223">
        <w:rPr>
          <w:sz w:val="24"/>
          <w:szCs w:val="24"/>
          <w:vertAlign w:val="superscript"/>
        </w:rPr>
        <w:t>st</w:t>
      </w:r>
      <w:r w:rsidRPr="00455223">
        <w:rPr>
          <w:sz w:val="24"/>
          <w:szCs w:val="24"/>
        </w:rPr>
        <w:t xml:space="preserve"> </w:t>
      </w:r>
      <w:r w:rsidRPr="00455223">
        <w:rPr>
          <w:sz w:val="24"/>
          <w:szCs w:val="24"/>
        </w:rPr>
        <w:lastRenderedPageBreak/>
        <w:t>Timothy 5:5; Matthew 7:7-8 &amp; Luke 11:9-10; 18:1, 2-8. Faithfulness in Prayer is in Ephesians 6:18; Romans 1:9-10; Colossians 4:12; 1</w:t>
      </w:r>
      <w:r w:rsidRPr="00455223">
        <w:rPr>
          <w:sz w:val="24"/>
          <w:szCs w:val="24"/>
          <w:vertAlign w:val="superscript"/>
        </w:rPr>
        <w:t>st</w:t>
      </w:r>
      <w:r w:rsidRPr="00455223">
        <w:rPr>
          <w:sz w:val="24"/>
          <w:szCs w:val="24"/>
        </w:rPr>
        <w:t xml:space="preserve"> Thessalonians 1:2-3 &amp; 2</w:t>
      </w:r>
      <w:r w:rsidRPr="00455223">
        <w:rPr>
          <w:sz w:val="24"/>
          <w:szCs w:val="24"/>
          <w:vertAlign w:val="superscript"/>
        </w:rPr>
        <w:t>nd</w:t>
      </w:r>
      <w:r w:rsidRPr="00455223">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455223">
        <w:rPr>
          <w:sz w:val="24"/>
          <w:szCs w:val="24"/>
          <w:vertAlign w:val="superscript"/>
        </w:rPr>
        <w:t>nd</w:t>
      </w:r>
      <w:r w:rsidRPr="00455223">
        <w:rPr>
          <w:sz w:val="24"/>
          <w:szCs w:val="24"/>
        </w:rPr>
        <w:t xml:space="preserve"> Corinthians 12:8 &amp; Luke 8:31; 18:38-39. Further Examples of Perseverance in Prayer is in Genesis 32:26; Deuteronomy 9:18; 2</w:t>
      </w:r>
      <w:r w:rsidRPr="00455223">
        <w:rPr>
          <w:sz w:val="24"/>
          <w:szCs w:val="24"/>
          <w:vertAlign w:val="superscript"/>
        </w:rPr>
        <w:t>nd</w:t>
      </w:r>
      <w:r w:rsidRPr="00455223">
        <w:rPr>
          <w:sz w:val="24"/>
          <w:szCs w:val="24"/>
        </w:rPr>
        <w:t xml:space="preserve"> Samuel 12:16; 1</w:t>
      </w:r>
      <w:r w:rsidRPr="00455223">
        <w:rPr>
          <w:sz w:val="24"/>
          <w:szCs w:val="24"/>
          <w:vertAlign w:val="superscript"/>
        </w:rPr>
        <w:t>st</w:t>
      </w:r>
      <w:r w:rsidRPr="00455223">
        <w:rPr>
          <w:sz w:val="24"/>
          <w:szCs w:val="24"/>
        </w:rPr>
        <w:t xml:space="preserve"> Kings 18:28-29; Nehemiah 1:4-6; Daniel 10:2-3 &amp; Luke 2:37. Further Examples of Earnestness in Prayer is in 1</w:t>
      </w:r>
      <w:r w:rsidRPr="00455223">
        <w:rPr>
          <w:sz w:val="24"/>
          <w:szCs w:val="24"/>
          <w:vertAlign w:val="superscript"/>
        </w:rPr>
        <w:t>st</w:t>
      </w:r>
      <w:r w:rsidRPr="00455223">
        <w:rPr>
          <w:sz w:val="24"/>
          <w:szCs w:val="24"/>
        </w:rPr>
        <w:t xml:space="preserve"> Samuel 1:12-16; 1</w:t>
      </w:r>
      <w:r w:rsidRPr="00455223">
        <w:rPr>
          <w:sz w:val="24"/>
          <w:szCs w:val="24"/>
          <w:vertAlign w:val="superscript"/>
        </w:rPr>
        <w:t>st</w:t>
      </w:r>
      <w:r w:rsidRPr="00455223">
        <w:rPr>
          <w:sz w:val="24"/>
          <w:szCs w:val="24"/>
        </w:rPr>
        <w:t xml:space="preserve"> Kings 8:22; 2</w:t>
      </w:r>
      <w:r w:rsidRPr="00455223">
        <w:rPr>
          <w:sz w:val="24"/>
          <w:szCs w:val="24"/>
          <w:vertAlign w:val="superscript"/>
        </w:rPr>
        <w:t>nd</w:t>
      </w:r>
      <w:r w:rsidRPr="00455223">
        <w:rPr>
          <w:sz w:val="24"/>
          <w:szCs w:val="24"/>
        </w:rPr>
        <w:t xml:space="preserve"> Chronicles 6:12; Isaiah 38:2-3; Daniel 9:3; Mark 5:22-23; John 4:47; James 5:17-18; Luke 8:41-42 &amp; Acts 12:5.           </w:t>
      </w:r>
    </w:p>
    <w:p w:rsidR="00130957" w:rsidRPr="00455223" w:rsidRDefault="00130957" w:rsidP="00130957">
      <w:pPr>
        <w:spacing w:line="480" w:lineRule="auto"/>
        <w:jc w:val="both"/>
        <w:rPr>
          <w:sz w:val="24"/>
          <w:szCs w:val="24"/>
        </w:rPr>
      </w:pPr>
      <w:r w:rsidRPr="00455223">
        <w:rPr>
          <w:sz w:val="24"/>
          <w:szCs w:val="24"/>
        </w:rPr>
        <w:t>Importunity towards the Father Stephen’s Creatures: Making Requests of Others is in Genesis 19:3; 39:10; Numbers 22:37; Judges 14:16-17; 16:6-16; 2</w:t>
      </w:r>
      <w:r w:rsidRPr="00455223">
        <w:rPr>
          <w:sz w:val="24"/>
          <w:szCs w:val="24"/>
          <w:vertAlign w:val="superscript"/>
        </w:rPr>
        <w:t>nd</w:t>
      </w:r>
      <w:r w:rsidRPr="00455223">
        <w:rPr>
          <w:sz w:val="24"/>
          <w:szCs w:val="24"/>
        </w:rPr>
        <w:t xml:space="preserve"> Kings 2:16-17; 2</w:t>
      </w:r>
      <w:r w:rsidRPr="00455223">
        <w:rPr>
          <w:sz w:val="24"/>
          <w:szCs w:val="24"/>
          <w:vertAlign w:val="superscript"/>
        </w:rPr>
        <w:t>nd</w:t>
      </w:r>
      <w:r w:rsidRPr="00455223">
        <w:rPr>
          <w:sz w:val="24"/>
          <w:szCs w:val="24"/>
        </w:rPr>
        <w:t xml:space="preserve"> Kings 2:16-17; Esther 3:3-4; 8:3; Proverbs 19:7; Jeremiah 38:26; 2</w:t>
      </w:r>
      <w:r w:rsidRPr="00455223">
        <w:rPr>
          <w:sz w:val="24"/>
          <w:szCs w:val="24"/>
          <w:vertAlign w:val="superscript"/>
        </w:rPr>
        <w:t>nd</w:t>
      </w:r>
      <w:r w:rsidRPr="00455223">
        <w:rPr>
          <w:sz w:val="24"/>
          <w:szCs w:val="24"/>
        </w:rPr>
        <w:t xml:space="preserve"> Corinthians 8:4; Philippians 4:2; Luke 23:23 &amp; Acts 12:16; 25:3. Importunity in Preaching the Gospel is in 2</w:t>
      </w:r>
      <w:r w:rsidRPr="00455223">
        <w:rPr>
          <w:sz w:val="24"/>
          <w:szCs w:val="24"/>
          <w:vertAlign w:val="superscript"/>
        </w:rPr>
        <w:t>nd</w:t>
      </w:r>
      <w:r w:rsidRPr="00455223">
        <w:rPr>
          <w:sz w:val="24"/>
          <w:szCs w:val="24"/>
        </w:rPr>
        <w:t xml:space="preserve"> Corinthians 5:20. Persistence is in Acts 5:42. Urgent Appeal is in Acts 2:40. Boldness is in Philippians 1:14 &amp; Acts 4:29, 31; 9:27; 14:3; 19:8; 28:31. Persuasion is in 2</w:t>
      </w:r>
      <w:r w:rsidRPr="00455223">
        <w:rPr>
          <w:sz w:val="24"/>
          <w:szCs w:val="24"/>
          <w:vertAlign w:val="superscript"/>
        </w:rPr>
        <w:t>nd</w:t>
      </w:r>
      <w:r w:rsidRPr="00455223">
        <w:rPr>
          <w:sz w:val="24"/>
          <w:szCs w:val="24"/>
        </w:rPr>
        <w:t xml:space="preserve"> Corinthians 5:11 &amp; Acts 18:4; 19:8; 26:28. Importunity in Giving Instruction is in 2</w:t>
      </w:r>
      <w:r w:rsidRPr="00455223">
        <w:rPr>
          <w:sz w:val="24"/>
          <w:szCs w:val="24"/>
          <w:vertAlign w:val="superscript"/>
        </w:rPr>
        <w:t>nd</w:t>
      </w:r>
      <w:r w:rsidRPr="00455223">
        <w:rPr>
          <w:sz w:val="24"/>
          <w:szCs w:val="24"/>
        </w:rPr>
        <w:t xml:space="preserve"> Corinthians 6:1; 10:1; 1</w:t>
      </w:r>
      <w:r w:rsidRPr="00455223">
        <w:rPr>
          <w:sz w:val="24"/>
          <w:szCs w:val="24"/>
          <w:vertAlign w:val="superscript"/>
        </w:rPr>
        <w:t>st</w:t>
      </w:r>
      <w:r w:rsidRPr="00455223">
        <w:rPr>
          <w:sz w:val="24"/>
          <w:szCs w:val="24"/>
        </w:rPr>
        <w:t xml:space="preserve"> Thessalonians 4:1, 10; Romans 15:15; Galatians 4:12; Ephesians 4:1, 17 &amp; Acts 13:43. The Father Stephen’s Persistent Appeal: The Father Stephen’s Repeated Call to Individuals is in 1</w:t>
      </w:r>
      <w:r w:rsidRPr="00455223">
        <w:rPr>
          <w:sz w:val="24"/>
          <w:szCs w:val="24"/>
          <w:vertAlign w:val="superscript"/>
        </w:rPr>
        <w:t>st</w:t>
      </w:r>
      <w:r w:rsidRPr="00455223">
        <w:rPr>
          <w:sz w:val="24"/>
          <w:szCs w:val="24"/>
        </w:rPr>
        <w:t xml:space="preserve"> Samuel 3:8 &amp; John 21:17. The Father Stephen’s Appeal to His Wayward Creatures is in 2</w:t>
      </w:r>
      <w:r w:rsidRPr="00455223">
        <w:rPr>
          <w:sz w:val="24"/>
          <w:szCs w:val="24"/>
          <w:vertAlign w:val="superscript"/>
        </w:rPr>
        <w:t>nd</w:t>
      </w:r>
      <w:r w:rsidRPr="00455223">
        <w:rPr>
          <w:sz w:val="24"/>
          <w:szCs w:val="24"/>
        </w:rPr>
        <w:t xml:space="preserve"> Chronicles 36:15; Jeremiah 7:13, 25; 11:7; 25:3-4; 26:5; 29:19; 32:33; 35:14-15; 44:4 &amp; Matthew 21:35-37.                   </w:t>
      </w:r>
    </w:p>
    <w:p w:rsidR="00130957" w:rsidRPr="00455223" w:rsidRDefault="00130957" w:rsidP="00130957">
      <w:pPr>
        <w:spacing w:line="480" w:lineRule="auto"/>
        <w:jc w:val="both"/>
        <w:rPr>
          <w:rFonts w:cstheme="minorHAnsi"/>
          <w:sz w:val="24"/>
          <w:szCs w:val="24"/>
        </w:rPr>
      </w:pPr>
      <w:r w:rsidRPr="00455223">
        <w:rPr>
          <w:sz w:val="24"/>
          <w:szCs w:val="24"/>
        </w:rPr>
        <w:lastRenderedPageBreak/>
        <w:t>The Sexual Knowledge of Sin: Knowledge of Sin as a Result of the Fall is in Genesis 2:16-17; 3:1-13, 22. The Sexual Knowledge of Sin through Conscience is in Romans 2:14-15; 1</w:t>
      </w:r>
      <w:r w:rsidRPr="00455223">
        <w:rPr>
          <w:sz w:val="24"/>
          <w:szCs w:val="24"/>
          <w:vertAlign w:val="superscript"/>
        </w:rPr>
        <w:t>st</w:t>
      </w:r>
      <w:r w:rsidRPr="00455223">
        <w:rPr>
          <w:sz w:val="24"/>
          <w:szCs w:val="24"/>
        </w:rPr>
        <w:t xml:space="preserve"> Samuel 24:5-6; 2</w:t>
      </w:r>
      <w:r w:rsidRPr="00455223">
        <w:rPr>
          <w:sz w:val="24"/>
          <w:szCs w:val="24"/>
          <w:vertAlign w:val="superscript"/>
        </w:rPr>
        <w:t>nd</w:t>
      </w:r>
      <w:r w:rsidRPr="00455223">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455223">
        <w:rPr>
          <w:sz w:val="24"/>
          <w:szCs w:val="24"/>
          <w:vertAlign w:val="superscript"/>
        </w:rPr>
        <w:t>st</w:t>
      </w:r>
      <w:r w:rsidRPr="00455223">
        <w:rPr>
          <w:sz w:val="24"/>
          <w:szCs w:val="24"/>
        </w:rPr>
        <w:t xml:space="preserve"> Thessalonians 1:5. </w:t>
      </w:r>
      <w:r w:rsidRPr="00455223">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30957" w:rsidRPr="00455223" w:rsidRDefault="00130957" w:rsidP="00130957">
      <w:pPr>
        <w:spacing w:line="480" w:lineRule="auto"/>
        <w:jc w:val="both"/>
        <w:rPr>
          <w:sz w:val="24"/>
          <w:szCs w:val="24"/>
        </w:rPr>
      </w:pPr>
      <w:r w:rsidRPr="00455223">
        <w:rPr>
          <w:sz w:val="24"/>
          <w:szCs w:val="24"/>
        </w:rPr>
        <w:t>The Sexual Knowledge of Good and Evil: The Human Quest from the Sexual Knowledge of Good and Evil is in Genesis 2:9; 3:5-6, 22; 2</w:t>
      </w:r>
      <w:r w:rsidRPr="00455223">
        <w:rPr>
          <w:sz w:val="24"/>
          <w:szCs w:val="24"/>
          <w:vertAlign w:val="superscript"/>
        </w:rPr>
        <w:t>nd</w:t>
      </w:r>
      <w:r w:rsidRPr="00455223">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455223">
        <w:rPr>
          <w:sz w:val="24"/>
          <w:szCs w:val="24"/>
          <w:vertAlign w:val="superscript"/>
        </w:rPr>
        <w:t>nd</w:t>
      </w:r>
      <w:r w:rsidRPr="00455223">
        <w:rPr>
          <w:sz w:val="24"/>
          <w:szCs w:val="24"/>
        </w:rPr>
        <w:t xml:space="preserve"> Corinthians 1:12; 1</w:t>
      </w:r>
      <w:r w:rsidRPr="00455223">
        <w:rPr>
          <w:sz w:val="24"/>
          <w:szCs w:val="24"/>
          <w:vertAlign w:val="superscript"/>
        </w:rPr>
        <w:t>st</w:t>
      </w:r>
      <w:r w:rsidRPr="00455223">
        <w:rPr>
          <w:sz w:val="24"/>
          <w:szCs w:val="24"/>
        </w:rPr>
        <w:t xml:space="preserve"> Timothy 1:5, 18-19; 1</w:t>
      </w:r>
      <w:r w:rsidRPr="00455223">
        <w:rPr>
          <w:sz w:val="24"/>
          <w:szCs w:val="24"/>
          <w:vertAlign w:val="superscript"/>
        </w:rPr>
        <w:t>st</w:t>
      </w:r>
      <w:r w:rsidRPr="00455223">
        <w:rPr>
          <w:sz w:val="24"/>
          <w:szCs w:val="24"/>
        </w:rPr>
        <w:t xml:space="preserve"> Peter 3:15-16 &amp; Acts 24:16. Conscience and Moral Decisions is in 1</w:t>
      </w:r>
      <w:r w:rsidRPr="00455223">
        <w:rPr>
          <w:sz w:val="24"/>
          <w:szCs w:val="24"/>
          <w:vertAlign w:val="superscript"/>
        </w:rPr>
        <w:t>st</w:t>
      </w:r>
      <w:r w:rsidRPr="00455223">
        <w:rPr>
          <w:sz w:val="24"/>
          <w:szCs w:val="24"/>
        </w:rPr>
        <w:t xml:space="preserve"> Samuel 25:30-34; 1</w:t>
      </w:r>
      <w:r w:rsidRPr="00455223">
        <w:rPr>
          <w:sz w:val="24"/>
          <w:szCs w:val="24"/>
          <w:vertAlign w:val="superscript"/>
        </w:rPr>
        <w:t>st</w:t>
      </w:r>
      <w:r w:rsidRPr="00455223">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30957" w:rsidRPr="00455223" w:rsidRDefault="00130957" w:rsidP="00130957">
      <w:pPr>
        <w:spacing w:line="480" w:lineRule="auto"/>
        <w:jc w:val="both"/>
        <w:rPr>
          <w:sz w:val="24"/>
          <w:szCs w:val="24"/>
        </w:rPr>
      </w:pPr>
      <w:r w:rsidRPr="00455223">
        <w:rPr>
          <w:sz w:val="24"/>
          <w:szCs w:val="24"/>
        </w:rPr>
        <w:lastRenderedPageBreak/>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455223">
        <w:rPr>
          <w:sz w:val="24"/>
          <w:szCs w:val="24"/>
          <w:vertAlign w:val="superscript"/>
        </w:rPr>
        <w:t>st</w:t>
      </w:r>
      <w:r w:rsidRPr="00455223">
        <w:rPr>
          <w:sz w:val="24"/>
          <w:szCs w:val="24"/>
        </w:rPr>
        <w:t xml:space="preserve"> John 5:6-13) gave them utterance. And there were dwelling in Jerusalem Jews, devout Men, from every Nation (Law) under Heaven. </w:t>
      </w:r>
      <w:r w:rsidRPr="00455223">
        <w:rPr>
          <w:sz w:val="24"/>
          <w:szCs w:val="24"/>
        </w:rPr>
        <w:lastRenderedPageBreak/>
        <w:t>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455223">
        <w:rPr>
          <w:sz w:val="24"/>
          <w:szCs w:val="24"/>
          <w:vertAlign w:val="superscript"/>
        </w:rPr>
        <w:t>st</w:t>
      </w:r>
      <w:r w:rsidRPr="00455223">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455223">
        <w:rPr>
          <w:sz w:val="24"/>
          <w:szCs w:val="24"/>
          <w:vertAlign w:val="superscript"/>
        </w:rPr>
        <w:t>st</w:t>
      </w:r>
      <w:r w:rsidRPr="00455223">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w:t>
      </w:r>
      <w:r w:rsidRPr="00455223">
        <w:rPr>
          <w:sz w:val="24"/>
          <w:szCs w:val="24"/>
        </w:rPr>
        <w:lastRenderedPageBreak/>
        <w:t>does not understand the Day of Pentecost’s language they are called Barbarians, Strangers, Foreigners, Pagans, with different skin color Races in 1</w:t>
      </w:r>
      <w:r w:rsidRPr="00455223">
        <w:rPr>
          <w:sz w:val="24"/>
          <w:szCs w:val="24"/>
          <w:vertAlign w:val="superscript"/>
        </w:rPr>
        <w:t>st</w:t>
      </w:r>
      <w:r w:rsidRPr="00455223">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455223">
        <w:rPr>
          <w:sz w:val="24"/>
          <w:szCs w:val="24"/>
          <w:vertAlign w:val="superscript"/>
        </w:rPr>
        <w:t>st</w:t>
      </w:r>
      <w:r w:rsidRPr="00455223">
        <w:rPr>
          <w:sz w:val="24"/>
          <w:szCs w:val="24"/>
        </w:rPr>
        <w:t xml:space="preserve"> Corinthians 14:6-19. Also tongues are a sign to unbelievers in 1</w:t>
      </w:r>
      <w:r w:rsidRPr="00455223">
        <w:rPr>
          <w:sz w:val="24"/>
          <w:szCs w:val="24"/>
          <w:vertAlign w:val="superscript"/>
        </w:rPr>
        <w:t>st</w:t>
      </w:r>
      <w:r w:rsidRPr="00455223">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455223">
        <w:rPr>
          <w:sz w:val="24"/>
          <w:szCs w:val="24"/>
          <w:vertAlign w:val="superscript"/>
        </w:rPr>
        <w:t>st</w:t>
      </w:r>
      <w:r w:rsidRPr="00455223">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455223">
        <w:rPr>
          <w:b/>
          <w:sz w:val="24"/>
          <w:szCs w:val="24"/>
        </w:rPr>
        <w:t>True Holy Division</w:t>
      </w:r>
      <w:r w:rsidRPr="00455223">
        <w:rPr>
          <w:sz w:val="24"/>
          <w:szCs w:val="24"/>
        </w:rPr>
        <w:t>” even in communication and keeping company in Psalms 17:3; Malachi 3:8-12; Judith 8:11-17; Wisdom of Solomon 1:1-5 &amp; 1</w:t>
      </w:r>
      <w:r w:rsidRPr="00455223">
        <w:rPr>
          <w:sz w:val="24"/>
          <w:szCs w:val="24"/>
          <w:vertAlign w:val="superscript"/>
        </w:rPr>
        <w:t>st</w:t>
      </w:r>
      <w:r w:rsidRPr="00455223">
        <w:rPr>
          <w:sz w:val="24"/>
          <w:szCs w:val="24"/>
        </w:rPr>
        <w:t xml:space="preserve"> Corinthians 3:13-17. The anointing breaks every yoke &amp; uplifts every problem but never brings “</w:t>
      </w:r>
      <w:r w:rsidRPr="00455223">
        <w:rPr>
          <w:b/>
          <w:sz w:val="24"/>
          <w:szCs w:val="24"/>
        </w:rPr>
        <w:t>two creations that are not comparable</w:t>
      </w:r>
      <w:r w:rsidRPr="00455223">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455223">
        <w:rPr>
          <w:sz w:val="24"/>
          <w:szCs w:val="24"/>
          <w:vertAlign w:val="superscript"/>
        </w:rPr>
        <w:t>st</w:t>
      </w:r>
      <w:r w:rsidRPr="00455223">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w:t>
      </w:r>
      <w:r w:rsidRPr="00455223">
        <w:rPr>
          <w:sz w:val="24"/>
          <w:szCs w:val="24"/>
        </w:rPr>
        <w:lastRenderedPageBreak/>
        <w:t>inordinate affection, evil desire (concupiscence) in Ephesians 5:3-5; Colossians 3:5; 1</w:t>
      </w:r>
      <w:r w:rsidRPr="00455223">
        <w:rPr>
          <w:sz w:val="24"/>
          <w:szCs w:val="24"/>
          <w:vertAlign w:val="superscript"/>
        </w:rPr>
        <w:t>st</w:t>
      </w:r>
      <w:r w:rsidRPr="00455223">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455223">
        <w:rPr>
          <w:b/>
          <w:sz w:val="24"/>
          <w:szCs w:val="24"/>
        </w:rPr>
        <w:t>This Age</w:t>
      </w:r>
      <w:r w:rsidRPr="00455223">
        <w:rPr>
          <w:sz w:val="24"/>
          <w:szCs w:val="24"/>
        </w:rPr>
        <w:t>” on the Earth in Luke 20:34, 37-38 &amp; not “</w:t>
      </w:r>
      <w:r w:rsidRPr="00455223">
        <w:rPr>
          <w:b/>
          <w:sz w:val="24"/>
          <w:szCs w:val="24"/>
        </w:rPr>
        <w:t>That Age</w:t>
      </w:r>
      <w:r w:rsidRPr="00455223">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w:t>
      </w:r>
      <w:r w:rsidRPr="00455223">
        <w:rPr>
          <w:sz w:val="24"/>
          <w:szCs w:val="24"/>
        </w:rPr>
        <w:lastRenderedPageBreak/>
        <w:t>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455223">
        <w:rPr>
          <w:sz w:val="24"/>
          <w:szCs w:val="24"/>
          <w:vertAlign w:val="superscript"/>
        </w:rPr>
        <w:t>nd</w:t>
      </w:r>
      <w:r w:rsidRPr="00455223">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455223">
        <w:rPr>
          <w:sz w:val="24"/>
          <w:szCs w:val="24"/>
          <w:vertAlign w:val="superscript"/>
        </w:rPr>
        <w:t>st</w:t>
      </w:r>
      <w:r w:rsidRPr="00455223">
        <w:rPr>
          <w:sz w:val="24"/>
          <w:szCs w:val="24"/>
        </w:rPr>
        <w:t xml:space="preserve"> Married Lord called Wisdom in white skin color the “Creator of the Eternal Sin” which is Eternal Damnation to The 1</w:t>
      </w:r>
      <w:r w:rsidRPr="00455223">
        <w:rPr>
          <w:sz w:val="24"/>
          <w:szCs w:val="24"/>
          <w:vertAlign w:val="superscript"/>
        </w:rPr>
        <w:t>st</w:t>
      </w:r>
      <w:r w:rsidRPr="00455223">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455223">
        <w:rPr>
          <w:sz w:val="24"/>
          <w:szCs w:val="24"/>
          <w:vertAlign w:val="superscript"/>
        </w:rPr>
        <w:t>nd</w:t>
      </w:r>
      <w:r w:rsidRPr="00455223">
        <w:rPr>
          <w:sz w:val="24"/>
          <w:szCs w:val="24"/>
        </w:rPr>
        <w:t xml:space="preserve"> Serpent Lucifer with white skin color in James 2:8-13; Acts 15:13-29; 21:18-25 &amp; 1</w:t>
      </w:r>
      <w:r w:rsidRPr="00455223">
        <w:rPr>
          <w:sz w:val="24"/>
          <w:szCs w:val="24"/>
          <w:vertAlign w:val="superscript"/>
        </w:rPr>
        <w:t>st</w:t>
      </w:r>
      <w:r w:rsidRPr="00455223">
        <w:rPr>
          <w:sz w:val="24"/>
          <w:szCs w:val="24"/>
        </w:rPr>
        <w:t xml:space="preserve"> Corinthians 1:18, 24 in the white skin colored Samson’s Majestic Law Rod of Enormous Supreme Strength (Holy Grace, Righteousness &amp; Beginning) concerning the Lord John with </w:t>
      </w:r>
      <w:r w:rsidRPr="00455223">
        <w:rPr>
          <w:sz w:val="24"/>
          <w:szCs w:val="24"/>
        </w:rPr>
        <w:lastRenderedPageBreak/>
        <w:t>white skin color the Brother &amp; Holy Ghost of God the 2</w:t>
      </w:r>
      <w:r w:rsidRPr="00455223">
        <w:rPr>
          <w:sz w:val="24"/>
          <w:szCs w:val="24"/>
          <w:vertAlign w:val="superscript"/>
        </w:rPr>
        <w:t>nd</w:t>
      </w:r>
      <w:r w:rsidRPr="00455223">
        <w:rPr>
          <w:sz w:val="24"/>
          <w:szCs w:val="24"/>
        </w:rPr>
        <w:t xml:space="preserve"> Woman Eve with white skin color in Luke 1:5-25, 57-80; 3:1-22; 7:18-35 &amp; 1</w:t>
      </w:r>
      <w:r w:rsidRPr="00455223">
        <w:rPr>
          <w:sz w:val="24"/>
          <w:szCs w:val="24"/>
          <w:vertAlign w:val="superscript"/>
        </w:rPr>
        <w:t>st</w:t>
      </w:r>
      <w:r w:rsidRPr="00455223">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455223">
        <w:rPr>
          <w:sz w:val="24"/>
          <w:szCs w:val="24"/>
          <w:vertAlign w:val="superscript"/>
        </w:rPr>
        <w:t>nd</w:t>
      </w:r>
      <w:r w:rsidRPr="00455223">
        <w:rPr>
          <w:sz w:val="24"/>
          <w:szCs w:val="24"/>
        </w:rPr>
        <w:t xml:space="preserve"> Man Adam with white skin color in Luke 1:26-56, 2:1-7:17; 7:36-Acts 1:3 &amp; 1</w:t>
      </w:r>
      <w:r w:rsidRPr="00455223">
        <w:rPr>
          <w:sz w:val="24"/>
          <w:szCs w:val="24"/>
          <w:vertAlign w:val="superscript"/>
        </w:rPr>
        <w:t xml:space="preserve">st </w:t>
      </w:r>
      <w:r w:rsidRPr="00455223">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455223">
        <w:rPr>
          <w:b/>
          <w:sz w:val="24"/>
          <w:szCs w:val="24"/>
        </w:rPr>
        <w:t>marriage rights</w:t>
      </w:r>
      <w:r w:rsidRPr="00455223">
        <w:rPr>
          <w:sz w:val="24"/>
          <w:szCs w:val="24"/>
        </w:rPr>
        <w:t xml:space="preserve">”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w:t>
      </w:r>
      <w:r w:rsidRPr="00455223">
        <w:rPr>
          <w:sz w:val="24"/>
          <w:szCs w:val="24"/>
        </w:rPr>
        <w:lastRenderedPageBreak/>
        <w:t>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455223">
        <w:rPr>
          <w:sz w:val="24"/>
          <w:szCs w:val="24"/>
          <w:vertAlign w:val="superscript"/>
        </w:rPr>
        <w:t>st</w:t>
      </w:r>
      <w:r w:rsidRPr="00455223">
        <w:rPr>
          <w:sz w:val="24"/>
          <w:szCs w:val="24"/>
        </w:rPr>
        <w:t>, is Bestiality with Woman 2</w:t>
      </w:r>
      <w:r w:rsidRPr="00455223">
        <w:rPr>
          <w:sz w:val="24"/>
          <w:szCs w:val="24"/>
          <w:vertAlign w:val="superscript"/>
        </w:rPr>
        <w:t>nd</w:t>
      </w:r>
      <w:r w:rsidRPr="00455223">
        <w:rPr>
          <w:sz w:val="24"/>
          <w:szCs w:val="24"/>
        </w:rPr>
        <w:t>, is Bestiality with Man. 3</w:t>
      </w:r>
      <w:r w:rsidRPr="00455223">
        <w:rPr>
          <w:sz w:val="24"/>
          <w:szCs w:val="24"/>
          <w:vertAlign w:val="superscript"/>
        </w:rPr>
        <w:t>rd</w:t>
      </w:r>
      <w:r w:rsidRPr="00455223">
        <w:rPr>
          <w:sz w:val="24"/>
          <w:szCs w:val="24"/>
        </w:rPr>
        <w:t>, is Blasphemy.  4</w:t>
      </w:r>
      <w:r w:rsidRPr="00455223">
        <w:rPr>
          <w:sz w:val="24"/>
          <w:szCs w:val="24"/>
          <w:vertAlign w:val="superscript"/>
        </w:rPr>
        <w:t>th</w:t>
      </w:r>
      <w:r w:rsidRPr="00455223">
        <w:rPr>
          <w:sz w:val="24"/>
          <w:szCs w:val="24"/>
        </w:rPr>
        <w:t>, is Intercourse with a Betrothed Virgin. 5</w:t>
      </w:r>
      <w:r w:rsidRPr="00455223">
        <w:rPr>
          <w:sz w:val="24"/>
          <w:szCs w:val="24"/>
          <w:vertAlign w:val="superscript"/>
        </w:rPr>
        <w:t>th</w:t>
      </w:r>
      <w:r w:rsidRPr="00455223">
        <w:rPr>
          <w:sz w:val="24"/>
          <w:szCs w:val="24"/>
        </w:rPr>
        <w:t>, is Intercourse with Own Daughter in Law. 6</w:t>
      </w:r>
      <w:r w:rsidRPr="00455223">
        <w:rPr>
          <w:sz w:val="24"/>
          <w:szCs w:val="24"/>
          <w:vertAlign w:val="superscript"/>
        </w:rPr>
        <w:t>th</w:t>
      </w:r>
      <w:r w:rsidRPr="00455223">
        <w:rPr>
          <w:sz w:val="24"/>
          <w:szCs w:val="24"/>
        </w:rPr>
        <w:t>, is Intercourse with Own Mother. 7</w:t>
      </w:r>
      <w:r w:rsidRPr="00455223">
        <w:rPr>
          <w:sz w:val="24"/>
          <w:szCs w:val="24"/>
          <w:vertAlign w:val="superscript"/>
        </w:rPr>
        <w:t>th</w:t>
      </w:r>
      <w:r w:rsidRPr="00455223">
        <w:rPr>
          <w:sz w:val="24"/>
          <w:szCs w:val="24"/>
        </w:rPr>
        <w:t>, is Intercourse with Own Stepmother. 8</w:t>
      </w:r>
      <w:r w:rsidRPr="00455223">
        <w:rPr>
          <w:sz w:val="24"/>
          <w:szCs w:val="24"/>
          <w:vertAlign w:val="superscript"/>
        </w:rPr>
        <w:t>th</w:t>
      </w:r>
      <w:r w:rsidRPr="00455223">
        <w:rPr>
          <w:sz w:val="24"/>
          <w:szCs w:val="24"/>
        </w:rPr>
        <w:t>, is Cursing a Parent (Father Stephen our Lord &amp; Mother Barbara Our Lady). 9</w:t>
      </w:r>
      <w:r w:rsidRPr="00455223">
        <w:rPr>
          <w:sz w:val="24"/>
          <w:szCs w:val="24"/>
          <w:vertAlign w:val="superscript"/>
        </w:rPr>
        <w:t>th</w:t>
      </w:r>
      <w:r w:rsidRPr="00455223">
        <w:rPr>
          <w:sz w:val="24"/>
          <w:szCs w:val="24"/>
        </w:rPr>
        <w:t>, is Enticing Individuals to commit Idolatry. 10</w:t>
      </w:r>
      <w:r w:rsidRPr="00455223">
        <w:rPr>
          <w:sz w:val="24"/>
          <w:szCs w:val="24"/>
          <w:vertAlign w:val="superscript"/>
        </w:rPr>
        <w:t>th</w:t>
      </w:r>
      <w:r w:rsidRPr="00455223">
        <w:rPr>
          <w:sz w:val="24"/>
          <w:szCs w:val="24"/>
        </w:rPr>
        <w:t>, is the act of Idolatry which is Marital Fornication which can be physical, mental or spiritual in Matthew 5:28 &amp; Wisdom of Solomon 14:12. 11</w:t>
      </w:r>
      <w:r w:rsidRPr="00455223">
        <w:rPr>
          <w:sz w:val="24"/>
          <w:szCs w:val="24"/>
          <w:vertAlign w:val="superscript"/>
        </w:rPr>
        <w:t>th</w:t>
      </w:r>
      <w:r w:rsidRPr="00455223">
        <w:rPr>
          <w:sz w:val="24"/>
          <w:szCs w:val="24"/>
        </w:rPr>
        <w:t>, is Instigating Communities to commit Idolatry. 12</w:t>
      </w:r>
      <w:r w:rsidRPr="00455223">
        <w:rPr>
          <w:sz w:val="24"/>
          <w:szCs w:val="24"/>
          <w:vertAlign w:val="superscript"/>
        </w:rPr>
        <w:t>th</w:t>
      </w:r>
      <w:r w:rsidRPr="00455223">
        <w:rPr>
          <w:sz w:val="24"/>
          <w:szCs w:val="24"/>
        </w:rPr>
        <w:t xml:space="preserve">, is </w:t>
      </w:r>
      <w:r w:rsidRPr="00455223">
        <w:rPr>
          <w:sz w:val="24"/>
          <w:szCs w:val="24"/>
        </w:rPr>
        <w:lastRenderedPageBreak/>
        <w:t>Pederasty (Man with Boy). 13</w:t>
      </w:r>
      <w:r w:rsidRPr="00455223">
        <w:rPr>
          <w:sz w:val="24"/>
          <w:szCs w:val="24"/>
          <w:vertAlign w:val="superscript"/>
        </w:rPr>
        <w:t>th</w:t>
      </w:r>
      <w:r w:rsidRPr="00455223">
        <w:rPr>
          <w:sz w:val="24"/>
          <w:szCs w:val="24"/>
        </w:rPr>
        <w:t>, is Homosexuality among Men &amp; Women. 14</w:t>
      </w:r>
      <w:r w:rsidRPr="00455223">
        <w:rPr>
          <w:sz w:val="24"/>
          <w:szCs w:val="24"/>
          <w:vertAlign w:val="superscript"/>
        </w:rPr>
        <w:t>th</w:t>
      </w:r>
      <w:r w:rsidRPr="00455223">
        <w:rPr>
          <w:sz w:val="24"/>
          <w:szCs w:val="24"/>
        </w:rPr>
        <w:t>, is committing Necromancy.  15</w:t>
      </w:r>
      <w:r w:rsidRPr="00455223">
        <w:rPr>
          <w:sz w:val="24"/>
          <w:szCs w:val="24"/>
          <w:vertAlign w:val="superscript"/>
        </w:rPr>
        <w:t>th</w:t>
      </w:r>
      <w:r w:rsidRPr="00455223">
        <w:rPr>
          <w:sz w:val="24"/>
          <w:szCs w:val="24"/>
        </w:rPr>
        <w:t>, is offering Own Child to Molech, Sukkoth or maybe Moloch in Acts 7:41-42. 16</w:t>
      </w:r>
      <w:r w:rsidRPr="00455223">
        <w:rPr>
          <w:sz w:val="24"/>
          <w:szCs w:val="24"/>
          <w:vertAlign w:val="superscript"/>
        </w:rPr>
        <w:t>th</w:t>
      </w:r>
      <w:r w:rsidRPr="00455223">
        <w:rPr>
          <w:sz w:val="24"/>
          <w:szCs w:val="24"/>
        </w:rPr>
        <w:t>, is Wrong Rebelling against the LORD. 17</w:t>
      </w:r>
      <w:r w:rsidRPr="00455223">
        <w:rPr>
          <w:sz w:val="24"/>
          <w:szCs w:val="24"/>
          <w:vertAlign w:val="superscript"/>
        </w:rPr>
        <w:t>th</w:t>
      </w:r>
      <w:r w:rsidRPr="00455223">
        <w:rPr>
          <w:sz w:val="24"/>
          <w:szCs w:val="24"/>
        </w:rPr>
        <w:t>, is Sabbath Breaking. 18</w:t>
      </w:r>
      <w:r w:rsidRPr="00455223">
        <w:rPr>
          <w:sz w:val="24"/>
          <w:szCs w:val="24"/>
          <w:vertAlign w:val="superscript"/>
        </w:rPr>
        <w:t>th</w:t>
      </w:r>
      <w:r w:rsidRPr="00455223">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455223">
        <w:rPr>
          <w:sz w:val="24"/>
          <w:szCs w:val="24"/>
          <w:vertAlign w:val="superscript"/>
        </w:rPr>
        <w:t>st</w:t>
      </w:r>
      <w:r w:rsidRPr="00455223">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w:t>
      </w:r>
      <w:r w:rsidRPr="00455223">
        <w:rPr>
          <w:sz w:val="24"/>
          <w:szCs w:val="24"/>
        </w:rPr>
        <w:lastRenderedPageBreak/>
        <w:t xml:space="preserve">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455223">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455223">
        <w:rPr>
          <w:sz w:val="24"/>
          <w:szCs w:val="24"/>
        </w:rPr>
        <w:t>This means there is a “</w:t>
      </w:r>
      <w:r w:rsidRPr="00455223">
        <w:rPr>
          <w:b/>
          <w:sz w:val="24"/>
          <w:szCs w:val="24"/>
        </w:rPr>
        <w:t>True Holy Division</w:t>
      </w:r>
      <w:r w:rsidRPr="00455223">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455223">
        <w:rPr>
          <w:sz w:val="24"/>
          <w:szCs w:val="24"/>
          <w:vertAlign w:val="superscript"/>
        </w:rPr>
        <w:t>st</w:t>
      </w:r>
      <w:r w:rsidRPr="00455223">
        <w:rPr>
          <w:sz w:val="24"/>
          <w:szCs w:val="24"/>
        </w:rPr>
        <w:t xml:space="preserve"> Corinthians 5:1. The Proof that White Christian Races and Black Christian Races has a Divine Nature &amp; not a Sexual nature is in Ephesians 5:3. In 1</w:t>
      </w:r>
      <w:r w:rsidRPr="00455223">
        <w:rPr>
          <w:sz w:val="24"/>
          <w:szCs w:val="24"/>
          <w:vertAlign w:val="superscript"/>
        </w:rPr>
        <w:t>st</w:t>
      </w:r>
      <w:r w:rsidRPr="00455223">
        <w:rPr>
          <w:sz w:val="24"/>
          <w:szCs w:val="24"/>
        </w:rPr>
        <w:t xml:space="preserve"> John 2:15-17 declares “Do not (Eros) Love the World (Worldly Lusts in 1</w:t>
      </w:r>
      <w:r w:rsidRPr="00455223">
        <w:rPr>
          <w:sz w:val="24"/>
          <w:szCs w:val="24"/>
          <w:vertAlign w:val="superscript"/>
        </w:rPr>
        <w:t>st</w:t>
      </w:r>
      <w:r w:rsidRPr="00455223">
        <w:rPr>
          <w:sz w:val="24"/>
          <w:szCs w:val="24"/>
        </w:rPr>
        <w:t xml:space="preserve"> Corinthians 7:33-34) or the things in the World. If anyone (Eros) Loves the World, the (Agape) Love of the Father (Stephen) is not in Him. For all that is in </w:t>
      </w:r>
      <w:r w:rsidRPr="00455223">
        <w:rPr>
          <w:sz w:val="24"/>
          <w:szCs w:val="24"/>
        </w:rPr>
        <w:lastRenderedPageBreak/>
        <w:t>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455223">
        <w:rPr>
          <w:sz w:val="24"/>
          <w:szCs w:val="24"/>
          <w:vertAlign w:val="superscript"/>
        </w:rPr>
        <w:t>st</w:t>
      </w:r>
      <w:r w:rsidRPr="00455223">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455223">
        <w:rPr>
          <w:sz w:val="24"/>
          <w:szCs w:val="24"/>
          <w:vertAlign w:val="superscript"/>
        </w:rPr>
        <w:t>st</w:t>
      </w:r>
      <w:r w:rsidRPr="00455223">
        <w:rPr>
          <w:sz w:val="24"/>
          <w:szCs w:val="24"/>
        </w:rPr>
        <w:t xml:space="preserve"> Corinthians 7:1-2, 28, 38 &amp; 1</w:t>
      </w:r>
      <w:r w:rsidRPr="00455223">
        <w:rPr>
          <w:sz w:val="24"/>
          <w:szCs w:val="24"/>
          <w:vertAlign w:val="superscript"/>
        </w:rPr>
        <w:t>st</w:t>
      </w:r>
      <w:r w:rsidRPr="00455223">
        <w:rPr>
          <w:sz w:val="24"/>
          <w:szCs w:val="24"/>
        </w:rPr>
        <w:t xml:space="preserve"> Timothy 4:1-5. But if You are called to stay single without any commandment from the LORD as Jesus Christ did and Jeremiah, then stay single to please the LORD in 1</w:t>
      </w:r>
      <w:r w:rsidRPr="00455223">
        <w:rPr>
          <w:sz w:val="24"/>
          <w:szCs w:val="24"/>
          <w:vertAlign w:val="superscript"/>
        </w:rPr>
        <w:t>st</w:t>
      </w:r>
      <w:r w:rsidRPr="00455223">
        <w:rPr>
          <w:sz w:val="24"/>
          <w:szCs w:val="24"/>
        </w:rPr>
        <w:t xml:space="preserve"> Corinthians 7:25-26, 32, 34, 37-38. Even the time is short with those who have Wives, as having none (put them away) in 1</w:t>
      </w:r>
      <w:r w:rsidRPr="00455223">
        <w:rPr>
          <w:sz w:val="24"/>
          <w:szCs w:val="24"/>
          <w:vertAlign w:val="superscript"/>
        </w:rPr>
        <w:t>st</w:t>
      </w:r>
      <w:r w:rsidRPr="00455223">
        <w:rPr>
          <w:sz w:val="24"/>
          <w:szCs w:val="24"/>
        </w:rPr>
        <w:t xml:space="preserve"> Corinthians 7:29.  If you are joined to Your Wife seek not to be loosed, if You are free seek not a companion in 1</w:t>
      </w:r>
      <w:r w:rsidRPr="00455223">
        <w:rPr>
          <w:sz w:val="24"/>
          <w:szCs w:val="24"/>
          <w:vertAlign w:val="superscript"/>
        </w:rPr>
        <w:t>st</w:t>
      </w:r>
      <w:r w:rsidRPr="00455223">
        <w:rPr>
          <w:sz w:val="24"/>
          <w:szCs w:val="24"/>
        </w:rPr>
        <w:t xml:space="preserve"> Corinthians 7:27. In 1</w:t>
      </w:r>
      <w:r w:rsidRPr="00455223">
        <w:rPr>
          <w:sz w:val="24"/>
          <w:szCs w:val="24"/>
          <w:vertAlign w:val="superscript"/>
        </w:rPr>
        <w:t>st</w:t>
      </w:r>
      <w:r w:rsidRPr="00455223">
        <w:rPr>
          <w:sz w:val="24"/>
          <w:szCs w:val="24"/>
        </w:rPr>
        <w:t xml:space="preserve"> Timothy 4:1-3 says “Now the Spirit (Father Stephen our Lord in Acts 2:17-7:59 &amp; 1</w:t>
      </w:r>
      <w:r w:rsidRPr="00455223">
        <w:rPr>
          <w:sz w:val="24"/>
          <w:szCs w:val="24"/>
          <w:vertAlign w:val="superscript"/>
        </w:rPr>
        <w:t>st</w:t>
      </w:r>
      <w:r w:rsidRPr="00455223">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w:t>
      </w:r>
      <w:r w:rsidRPr="00455223">
        <w:rPr>
          <w:sz w:val="24"/>
          <w:szCs w:val="24"/>
        </w:rPr>
        <w:lastRenderedPageBreak/>
        <w:t>Marriage Life (Qualified in Marriage &amp; Given in Marriage) and the Single Life (Qualified in Single Realm and Given in Single Realm) are two separated gifts and different worthiness’s in Luke 20:34-38 &amp; 1</w:t>
      </w:r>
      <w:r w:rsidRPr="00455223">
        <w:rPr>
          <w:sz w:val="24"/>
          <w:szCs w:val="24"/>
          <w:vertAlign w:val="superscript"/>
        </w:rPr>
        <w:t>st</w:t>
      </w:r>
      <w:r w:rsidRPr="00455223">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455223">
        <w:rPr>
          <w:b/>
          <w:sz w:val="24"/>
          <w:szCs w:val="24"/>
        </w:rPr>
        <w:t>believes all things (only by the Spirit of God in 1</w:t>
      </w:r>
      <w:r w:rsidRPr="00455223">
        <w:rPr>
          <w:b/>
          <w:sz w:val="24"/>
          <w:szCs w:val="24"/>
          <w:vertAlign w:val="superscript"/>
        </w:rPr>
        <w:t>st</w:t>
      </w:r>
      <w:r w:rsidRPr="00455223">
        <w:rPr>
          <w:b/>
          <w:sz w:val="24"/>
          <w:szCs w:val="24"/>
        </w:rPr>
        <w:t xml:space="preserve"> Corinthians 2:6-16 &amp; John 14:26; 15:26; 16:7-13)</w:t>
      </w:r>
      <w:r w:rsidRPr="00455223">
        <w:rPr>
          <w:sz w:val="24"/>
          <w:szCs w:val="24"/>
        </w:rPr>
        <w:t>, hopes all things, endures all things…” in 1</w:t>
      </w:r>
      <w:r w:rsidRPr="00455223">
        <w:rPr>
          <w:sz w:val="24"/>
          <w:szCs w:val="24"/>
          <w:vertAlign w:val="superscript"/>
        </w:rPr>
        <w:t>st</w:t>
      </w:r>
      <w:r w:rsidRPr="00455223">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455223">
        <w:rPr>
          <w:sz w:val="24"/>
          <w:szCs w:val="24"/>
          <w:vertAlign w:val="superscript"/>
        </w:rPr>
        <w:t>st</w:t>
      </w:r>
      <w:r w:rsidRPr="00455223">
        <w:rPr>
          <w:sz w:val="24"/>
          <w:szCs w:val="24"/>
        </w:rPr>
        <w:t xml:space="preserve"> John 4:18; Titus 1:15-16 &amp; 1</w:t>
      </w:r>
      <w:r w:rsidRPr="00455223">
        <w:rPr>
          <w:sz w:val="24"/>
          <w:szCs w:val="24"/>
          <w:vertAlign w:val="superscript"/>
        </w:rPr>
        <w:t>st</w:t>
      </w:r>
      <w:r w:rsidRPr="00455223">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455223">
        <w:rPr>
          <w:b/>
          <w:sz w:val="24"/>
          <w:szCs w:val="24"/>
        </w:rPr>
        <w:t>believing all things</w:t>
      </w:r>
      <w:r w:rsidRPr="00455223">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w:t>
      </w:r>
      <w:r w:rsidRPr="00455223">
        <w:rPr>
          <w:sz w:val="24"/>
          <w:szCs w:val="24"/>
        </w:rPr>
        <w:lastRenderedPageBreak/>
        <w:t xml:space="preserve">True Doctrine in opposition, the Lord Stephen can look at it as two different truths. Now which Doctrine of Truth is stronger depends on the Lord Yah Himself and what He wants His own people to know and teach at the appointed time.   </w:t>
      </w:r>
    </w:p>
    <w:p w:rsidR="00130957" w:rsidRPr="00455223" w:rsidRDefault="00130957" w:rsidP="00130957">
      <w:pPr>
        <w:spacing w:line="480" w:lineRule="auto"/>
        <w:jc w:val="center"/>
        <w:rPr>
          <w:b/>
          <w:sz w:val="24"/>
          <w:szCs w:val="24"/>
        </w:rPr>
      </w:pPr>
      <w:r w:rsidRPr="00455223">
        <w:rPr>
          <w:b/>
          <w:sz w:val="24"/>
          <w:szCs w:val="24"/>
        </w:rPr>
        <w:t>The Invisible Plague of Repenting Temptations, Forgivable Sins &amp; the Unforgivable Eternal Sin in the World</w:t>
      </w:r>
    </w:p>
    <w:p w:rsidR="00130957" w:rsidRPr="00455223" w:rsidRDefault="00130957" w:rsidP="00130957">
      <w:pPr>
        <w:spacing w:line="480" w:lineRule="auto"/>
        <w:jc w:val="both"/>
        <w:rPr>
          <w:sz w:val="24"/>
          <w:szCs w:val="24"/>
        </w:rPr>
      </w:pPr>
      <w:r w:rsidRPr="00455223">
        <w:rPr>
          <w:sz w:val="24"/>
          <w:szCs w:val="24"/>
        </w:rPr>
        <w:t>Through the Married Lord called Wisdom becoming the white skin color Married Man as the “</w:t>
      </w:r>
      <w:r w:rsidRPr="00455223">
        <w:rPr>
          <w:b/>
          <w:sz w:val="24"/>
          <w:szCs w:val="24"/>
        </w:rPr>
        <w:t>Creator of the Eternal Sin</w:t>
      </w:r>
      <w:r w:rsidRPr="00455223">
        <w:rPr>
          <w:sz w:val="24"/>
          <w:szCs w:val="24"/>
        </w:rPr>
        <w:t>” (Sexual Sin Fully Grown is Death in John 8:44 &amp; the Devil can refer to a Lord also in 2</w:t>
      </w:r>
      <w:r w:rsidRPr="00455223">
        <w:rPr>
          <w:sz w:val="24"/>
          <w:szCs w:val="24"/>
          <w:vertAlign w:val="superscript"/>
        </w:rPr>
        <w:t>nd</w:t>
      </w:r>
      <w:r w:rsidRPr="00455223">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455223">
        <w:rPr>
          <w:b/>
          <w:sz w:val="24"/>
          <w:szCs w:val="24"/>
        </w:rPr>
        <w:t>Trillion Year Reign with the LORD</w:t>
      </w:r>
      <w:r w:rsidRPr="00455223">
        <w:rPr>
          <w:sz w:val="24"/>
          <w:szCs w:val="24"/>
        </w:rPr>
        <w:t>” which is 95,160,000,000,000,000,000,000,000,000 Octillion Years in the Gap Theory between Genesis 1:1 &amp; Genesis 1:2.” This is handled by the Lord Stephen as the 2</w:t>
      </w:r>
      <w:r w:rsidRPr="00455223">
        <w:rPr>
          <w:sz w:val="24"/>
          <w:szCs w:val="24"/>
          <w:vertAlign w:val="superscript"/>
        </w:rPr>
        <w:t>nd</w:t>
      </w:r>
      <w:r w:rsidRPr="00455223">
        <w:rPr>
          <w:sz w:val="24"/>
          <w:szCs w:val="24"/>
        </w:rPr>
        <w:t xml:space="preserve"> Single Lord called Wisdom with white skin color that died vicariously for the Eternal Sin in Lordship above the Law in Acts 6:8-7:60. The Lord Stephen did restore the 1</w:t>
      </w:r>
      <w:r w:rsidRPr="00455223">
        <w:rPr>
          <w:sz w:val="24"/>
          <w:szCs w:val="24"/>
          <w:vertAlign w:val="superscript"/>
        </w:rPr>
        <w:t>st</w:t>
      </w:r>
      <w:r w:rsidRPr="00455223">
        <w:rPr>
          <w:sz w:val="24"/>
          <w:szCs w:val="24"/>
        </w:rPr>
        <w:t xml:space="preserve"> Married Lord called Wisdom through an Eternal Release of Eternal Damnation and it being Eternally Expunged in 1</w:t>
      </w:r>
      <w:r w:rsidRPr="00455223">
        <w:rPr>
          <w:sz w:val="24"/>
          <w:szCs w:val="24"/>
          <w:vertAlign w:val="superscript"/>
        </w:rPr>
        <w:t>st</w:t>
      </w:r>
      <w:r w:rsidRPr="00455223">
        <w:rPr>
          <w:sz w:val="24"/>
          <w:szCs w:val="24"/>
        </w:rPr>
        <w:t xml:space="preserve"> Corinthians 15:35-58. The Lord Stephen Judges all the 60 Lords over the Angelical Hierarchy in the “</w:t>
      </w:r>
      <w:r w:rsidRPr="00455223">
        <w:rPr>
          <w:b/>
          <w:sz w:val="24"/>
          <w:szCs w:val="24"/>
        </w:rPr>
        <w:t>Great White Throne Judgment</w:t>
      </w:r>
      <w:r w:rsidRPr="00455223">
        <w:rPr>
          <w:sz w:val="24"/>
          <w:szCs w:val="24"/>
        </w:rPr>
        <w:t>” that concerns all of the 60 Lords that has lasted for 26,000 years in the Young Universe in Revelation 20:11-15. This is because the Old Universe that lasted for a “</w:t>
      </w:r>
      <w:r w:rsidRPr="00455223">
        <w:rPr>
          <w:b/>
          <w:sz w:val="24"/>
          <w:szCs w:val="24"/>
        </w:rPr>
        <w:t>Trillion Year Reign</w:t>
      </w:r>
      <w:r w:rsidRPr="00455223">
        <w:rPr>
          <w:sz w:val="24"/>
          <w:szCs w:val="24"/>
        </w:rPr>
        <w:t>” by “</w:t>
      </w:r>
      <w:r w:rsidRPr="00455223">
        <w:rPr>
          <w:b/>
          <w:sz w:val="24"/>
          <w:szCs w:val="24"/>
        </w:rPr>
        <w:t>The Lord Yahweh’s Throne Judgment</w:t>
      </w:r>
      <w:r w:rsidRPr="00455223">
        <w:rPr>
          <w:sz w:val="24"/>
          <w:szCs w:val="24"/>
        </w:rPr>
        <w:t>” has already been judged by the Holy Love, Holy Fire and Holy Water of the Flood in Genesis 6:5-7; 7:1-24 &amp; Isaiah 24:1-23. Also The Lord Stephen Judges in the “</w:t>
      </w:r>
      <w:r w:rsidRPr="00455223">
        <w:rPr>
          <w:b/>
          <w:sz w:val="24"/>
          <w:szCs w:val="24"/>
        </w:rPr>
        <w:t xml:space="preserve">Ancient of Days </w:t>
      </w:r>
      <w:r w:rsidRPr="00455223">
        <w:rPr>
          <w:b/>
          <w:sz w:val="24"/>
          <w:szCs w:val="24"/>
        </w:rPr>
        <w:lastRenderedPageBreak/>
        <w:t>Throne Judgment</w:t>
      </w:r>
      <w:r w:rsidRPr="00455223">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455223">
        <w:rPr>
          <w:sz w:val="24"/>
          <w:szCs w:val="24"/>
          <w:vertAlign w:val="superscript"/>
        </w:rPr>
        <w:t>st</w:t>
      </w:r>
      <w:r w:rsidRPr="00455223">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455223">
        <w:rPr>
          <w:b/>
          <w:sz w:val="24"/>
          <w:szCs w:val="24"/>
        </w:rPr>
        <w:t>The Lord Yahweh and the 360 other Lord’s that He created</w:t>
      </w:r>
      <w:r w:rsidRPr="00455223">
        <w:rPr>
          <w:sz w:val="24"/>
          <w:szCs w:val="24"/>
        </w:rPr>
        <w:t>.” Through the Lordship of the Married Angel Lucifer also called Satan becoming Married Man with white skin color committed the Eternal Sin (Sexual Sin fully Grown Is Death in John 8:44 [the Devil can refer to an Angel also in 2</w:t>
      </w:r>
      <w:r w:rsidRPr="00455223">
        <w:rPr>
          <w:sz w:val="24"/>
          <w:szCs w:val="24"/>
          <w:vertAlign w:val="superscript"/>
        </w:rPr>
        <w:t>nd</w:t>
      </w:r>
      <w:r w:rsidRPr="00455223">
        <w:rPr>
          <w:sz w:val="24"/>
          <w:szCs w:val="24"/>
        </w:rPr>
        <w:t xml:space="preserve"> Corinthians 3:14 &amp; Luke 10:18]); Ezekiel 28:16) Eternal Death reigned from Lucifer to Adam by the term “Qanah” meaning “Eternal Eros love in the Fallen Angelical Hierarchy for “</w:t>
      </w:r>
      <w:r w:rsidRPr="00455223">
        <w:rPr>
          <w:b/>
          <w:sz w:val="24"/>
          <w:szCs w:val="24"/>
        </w:rPr>
        <w:t>Billion Year Reign with the LORD</w:t>
      </w:r>
      <w:r w:rsidRPr="00455223">
        <w:rPr>
          <w:sz w:val="24"/>
          <w:szCs w:val="24"/>
        </w:rPr>
        <w:t xml:space="preserve">” which is </w:t>
      </w:r>
      <w:r w:rsidRPr="00455223">
        <w:rPr>
          <w:sz w:val="24"/>
          <w:szCs w:val="24"/>
        </w:rPr>
        <w:lastRenderedPageBreak/>
        <w:t>95,160,000,000,000,000,000,000,000 Septillion Years in the Gap Theory” in Genesis 1:1-2; 2:9-23; Isaiah 14:12-21; 24:1-23 &amp; Ezekiel 28:15-19. This is handled by the Lord James as the 2</w:t>
      </w:r>
      <w:r w:rsidRPr="00455223">
        <w:rPr>
          <w:sz w:val="24"/>
          <w:szCs w:val="24"/>
          <w:vertAlign w:val="superscript"/>
        </w:rPr>
        <w:t>nd</w:t>
      </w:r>
      <w:r w:rsidRPr="00455223">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455223">
        <w:rPr>
          <w:sz w:val="24"/>
          <w:szCs w:val="24"/>
          <w:vertAlign w:val="superscript"/>
        </w:rPr>
        <w:t>st</w:t>
      </w:r>
      <w:r w:rsidRPr="00455223">
        <w:rPr>
          <w:sz w:val="24"/>
          <w:szCs w:val="24"/>
        </w:rPr>
        <w:t xml:space="preserve"> Corinthians 15:35-58. Then Michael with white skin color will be put down and will give the Lord Jesus with white skin color the office of the Morning Star in Revelation 22:16. The “</w:t>
      </w:r>
      <w:r w:rsidRPr="00455223">
        <w:rPr>
          <w:b/>
          <w:sz w:val="24"/>
          <w:szCs w:val="24"/>
        </w:rPr>
        <w:t>Great White Throne Judgment</w:t>
      </w:r>
      <w:r w:rsidRPr="00455223">
        <w:rPr>
          <w:sz w:val="24"/>
          <w:szCs w:val="24"/>
        </w:rPr>
        <w:t>” is Judged by the Lord James in the End concerning the first office with the Entire Law of God (The Innumerable Company of Angels, Spirits, Ghosts, Phantoms and Shadows in Revelation 20:11-15 &amp; the “</w:t>
      </w:r>
      <w:r w:rsidRPr="00455223">
        <w:rPr>
          <w:b/>
          <w:sz w:val="24"/>
          <w:szCs w:val="24"/>
        </w:rPr>
        <w:t>Ancient of Days Throne Judgment</w:t>
      </w:r>
      <w:r w:rsidRPr="00455223">
        <w:rPr>
          <w:sz w:val="24"/>
          <w:szCs w:val="24"/>
        </w:rPr>
        <w:t>” is Judged by the Lord James in the second office of fewer numbers with Boy Kind/Girl Kind in Daniel 7:9-10). If You have any questions of the Angelical Hierarchy, You must get My book called “</w:t>
      </w:r>
      <w:r w:rsidRPr="00455223">
        <w:rPr>
          <w:b/>
          <w:sz w:val="24"/>
          <w:szCs w:val="24"/>
        </w:rPr>
        <w:t>The Lord Yahweh and the Whole Angelical Hierarchy in the Holy Bible</w:t>
      </w:r>
      <w:r w:rsidRPr="00455223">
        <w:rPr>
          <w:sz w:val="24"/>
          <w:szCs w:val="24"/>
        </w:rPr>
        <w:t>.” Through the Married Man Adam as white skin color Married Man (Sexual Sin Fully Grown is Death in John 8:44 [the Devil can refer to a Man also in Luke 11:15] Romans 3:1-20, 23; 1</w:t>
      </w:r>
      <w:r w:rsidRPr="00455223">
        <w:rPr>
          <w:sz w:val="24"/>
          <w:szCs w:val="24"/>
          <w:vertAlign w:val="superscript"/>
        </w:rPr>
        <w:t>st</w:t>
      </w:r>
      <w:r w:rsidRPr="00455223">
        <w:rPr>
          <w:sz w:val="24"/>
          <w:szCs w:val="24"/>
        </w:rPr>
        <w:t xml:space="preserve"> Kings 8:46; Psalms 116:11 &amp; 1</w:t>
      </w:r>
      <w:r w:rsidRPr="00455223">
        <w:rPr>
          <w:sz w:val="24"/>
          <w:szCs w:val="24"/>
          <w:vertAlign w:val="superscript"/>
        </w:rPr>
        <w:t>st</w:t>
      </w:r>
      <w:r w:rsidRPr="00455223">
        <w:rPr>
          <w:sz w:val="24"/>
          <w:szCs w:val="24"/>
        </w:rPr>
        <w:t xml:space="preserve"> John 1:8, 10) Death reigned from Adam to Moses by the term Qanah” meaning “Marital Eros Love in the Fallen Mankind” to “Eternal Eros love in the Fallen Mankind” for a “</w:t>
      </w:r>
      <w:r w:rsidRPr="00455223">
        <w:rPr>
          <w:b/>
          <w:sz w:val="24"/>
          <w:szCs w:val="24"/>
        </w:rPr>
        <w:t>Million Year Reign with the LORD</w:t>
      </w:r>
      <w:r w:rsidRPr="00455223">
        <w:rPr>
          <w:sz w:val="24"/>
          <w:szCs w:val="24"/>
        </w:rPr>
        <w:t xml:space="preserve">” which is 95,160,000,000,000,000,000,000 Sextillion Years in the Gap Theory” in Genesis 3:6-6:7 &amp; Romans 5:12-21; 6:15-23; 7:7-25. This is handled by the </w:t>
      </w:r>
      <w:r w:rsidRPr="00455223">
        <w:rPr>
          <w:sz w:val="24"/>
          <w:szCs w:val="24"/>
        </w:rPr>
        <w:lastRenderedPageBreak/>
        <w:t>Lord Jesus as the 2</w:t>
      </w:r>
      <w:r w:rsidRPr="00455223">
        <w:rPr>
          <w:sz w:val="24"/>
          <w:szCs w:val="24"/>
          <w:vertAlign w:val="superscript"/>
        </w:rPr>
        <w:t>nd</w:t>
      </w:r>
      <w:r w:rsidRPr="00455223">
        <w:rPr>
          <w:sz w:val="24"/>
          <w:szCs w:val="24"/>
        </w:rPr>
        <w:t xml:space="preserve"> Single Man Adam with white skin color that died vicariously in Romans 5:12-8:30 &amp; Luke 23:26-56. The Lord Jesus did Eternally Release the Eternal Judgment &amp; Restored the 1</w:t>
      </w:r>
      <w:r w:rsidRPr="00455223">
        <w:rPr>
          <w:sz w:val="24"/>
          <w:szCs w:val="24"/>
          <w:vertAlign w:val="superscript"/>
        </w:rPr>
        <w:t>st</w:t>
      </w:r>
      <w:r w:rsidRPr="00455223">
        <w:rPr>
          <w:sz w:val="24"/>
          <w:szCs w:val="24"/>
        </w:rPr>
        <w:t xml:space="preserve"> Man Adam in 1</w:t>
      </w:r>
      <w:r w:rsidRPr="00455223">
        <w:rPr>
          <w:sz w:val="24"/>
          <w:szCs w:val="24"/>
          <w:vertAlign w:val="superscript"/>
        </w:rPr>
        <w:t>st</w:t>
      </w:r>
      <w:r w:rsidRPr="00455223">
        <w:rPr>
          <w:sz w:val="24"/>
          <w:szCs w:val="24"/>
        </w:rPr>
        <w:t xml:space="preserve"> Corinthians 15:35-58. The “</w:t>
      </w:r>
      <w:r w:rsidRPr="00455223">
        <w:rPr>
          <w:b/>
          <w:sz w:val="24"/>
          <w:szCs w:val="24"/>
        </w:rPr>
        <w:t>Great White Throne Judgment</w:t>
      </w:r>
      <w:r w:rsidRPr="00455223">
        <w:rPr>
          <w:sz w:val="24"/>
          <w:szCs w:val="24"/>
        </w:rPr>
        <w:t>” is Judged by the Lord Jesus with all of Mankind in Revelation 20:11-15. The “</w:t>
      </w:r>
      <w:r w:rsidRPr="00455223">
        <w:rPr>
          <w:b/>
          <w:sz w:val="24"/>
          <w:szCs w:val="24"/>
        </w:rPr>
        <w:t>Ancient of Days Throne Judgment</w:t>
      </w:r>
      <w:r w:rsidRPr="00455223">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455223">
        <w:rPr>
          <w:sz w:val="24"/>
          <w:szCs w:val="24"/>
          <w:vertAlign w:val="superscript"/>
        </w:rPr>
        <w:t>st</w:t>
      </w:r>
      <w:r w:rsidRPr="00455223">
        <w:rPr>
          <w:sz w:val="24"/>
          <w:szCs w:val="24"/>
        </w:rPr>
        <w:t xml:space="preserve"> John 1:8, 10) Death reigned from Eve to Gomer by the term “Qanah” meaning “Marital Eros Love in Fallen Womankind” to “Eternal Eros Love in Fallen Womankind for a “</w:t>
      </w:r>
      <w:r w:rsidRPr="00455223">
        <w:rPr>
          <w:b/>
          <w:sz w:val="24"/>
          <w:szCs w:val="24"/>
        </w:rPr>
        <w:t>Million Year Reign with the LORD</w:t>
      </w:r>
      <w:r w:rsidRPr="00455223">
        <w:rPr>
          <w:sz w:val="24"/>
          <w:szCs w:val="24"/>
        </w:rPr>
        <w:t>” which is 95,160,000,000,000,000,000,000 Sextillion Years in the Gap Theory” in Genesis 3:6-6:7 &amp; Hosea 1:1-2:23. This is handled by the Lord John as the 2</w:t>
      </w:r>
      <w:r w:rsidRPr="00455223">
        <w:rPr>
          <w:sz w:val="24"/>
          <w:szCs w:val="24"/>
          <w:vertAlign w:val="superscript"/>
        </w:rPr>
        <w:t>nd</w:t>
      </w:r>
      <w:r w:rsidRPr="00455223">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455223">
        <w:rPr>
          <w:sz w:val="24"/>
          <w:szCs w:val="24"/>
          <w:vertAlign w:val="superscript"/>
        </w:rPr>
        <w:t>st</w:t>
      </w:r>
      <w:r w:rsidRPr="00455223">
        <w:rPr>
          <w:sz w:val="24"/>
          <w:szCs w:val="24"/>
        </w:rPr>
        <w:t xml:space="preserve"> Woman Eve in 1</w:t>
      </w:r>
      <w:r w:rsidRPr="00455223">
        <w:rPr>
          <w:sz w:val="24"/>
          <w:szCs w:val="24"/>
          <w:vertAlign w:val="superscript"/>
        </w:rPr>
        <w:t>st</w:t>
      </w:r>
      <w:r w:rsidRPr="00455223">
        <w:rPr>
          <w:sz w:val="24"/>
          <w:szCs w:val="24"/>
        </w:rPr>
        <w:t xml:space="preserve"> Corinthians 15:35-58. The “</w:t>
      </w:r>
      <w:r w:rsidRPr="00455223">
        <w:rPr>
          <w:b/>
          <w:sz w:val="24"/>
          <w:szCs w:val="24"/>
        </w:rPr>
        <w:t>Great White Throne Judgment</w:t>
      </w:r>
      <w:r w:rsidRPr="00455223">
        <w:rPr>
          <w:sz w:val="24"/>
          <w:szCs w:val="24"/>
        </w:rPr>
        <w:t>” is Judged by the Lord John with all of Womankind &amp; the Lord Peter with all of Child kind in the greatest numbers in John 8:44 [the Devil can refer to a Child also in Acts 13:10] in Revelation 20:11-15. The “</w:t>
      </w:r>
      <w:r w:rsidRPr="00455223">
        <w:rPr>
          <w:b/>
          <w:sz w:val="24"/>
          <w:szCs w:val="24"/>
        </w:rPr>
        <w:t>Ancient of Days Throne Judgment</w:t>
      </w:r>
      <w:r w:rsidRPr="00455223">
        <w:rPr>
          <w:sz w:val="24"/>
          <w:szCs w:val="24"/>
        </w:rPr>
        <w:t>” is Judged by the Lord John (Baptist) &amp; Lord Peter as the 2</w:t>
      </w:r>
      <w:r w:rsidRPr="00455223">
        <w:rPr>
          <w:sz w:val="24"/>
          <w:szCs w:val="24"/>
          <w:vertAlign w:val="superscript"/>
        </w:rPr>
        <w:t>nd</w:t>
      </w:r>
      <w:r w:rsidRPr="00455223">
        <w:rPr>
          <w:sz w:val="24"/>
          <w:szCs w:val="24"/>
        </w:rPr>
        <w:t xml:space="preserve"> Single Child Cain with white skin color for the 1</w:t>
      </w:r>
      <w:r w:rsidRPr="00455223">
        <w:rPr>
          <w:sz w:val="24"/>
          <w:szCs w:val="24"/>
          <w:vertAlign w:val="superscript"/>
        </w:rPr>
        <w:t>st</w:t>
      </w:r>
      <w:r w:rsidRPr="00455223">
        <w:rPr>
          <w:sz w:val="24"/>
          <w:szCs w:val="24"/>
        </w:rPr>
        <w:t xml:space="preserve"> Married Child kind in the Beginning of the Upside Down Cross did Eternally Release the Eternal Damnation &amp; Restored the white skin color 1</w:t>
      </w:r>
      <w:r w:rsidRPr="00455223">
        <w:rPr>
          <w:sz w:val="24"/>
          <w:szCs w:val="24"/>
          <w:vertAlign w:val="superscript"/>
        </w:rPr>
        <w:t>st</w:t>
      </w:r>
      <w:r w:rsidRPr="00455223">
        <w:rPr>
          <w:sz w:val="24"/>
          <w:szCs w:val="24"/>
        </w:rPr>
        <w:t xml:space="preserve"> Married Child Cain with fewer numbers in Daniel 7:9-10. If You have any questions concerning the Prominent and Genuine </w:t>
      </w:r>
      <w:r w:rsidRPr="00455223">
        <w:rPr>
          <w:sz w:val="24"/>
          <w:szCs w:val="24"/>
        </w:rPr>
        <w:lastRenderedPageBreak/>
        <w:t>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455223">
        <w:rPr>
          <w:b/>
          <w:sz w:val="24"/>
          <w:szCs w:val="24"/>
        </w:rPr>
        <w:t>The Lord Yah and His Book on Hell in the Holy Bible</w:t>
      </w:r>
      <w:r w:rsidRPr="00455223">
        <w:rPr>
          <w:sz w:val="24"/>
          <w:szCs w:val="24"/>
        </w:rPr>
        <w:t xml:space="preserve">.” </w:t>
      </w:r>
    </w:p>
    <w:p w:rsidR="00130957" w:rsidRPr="00455223" w:rsidRDefault="00130957" w:rsidP="00130957">
      <w:pPr>
        <w:spacing w:line="480" w:lineRule="auto"/>
        <w:jc w:val="center"/>
        <w:rPr>
          <w:b/>
          <w:sz w:val="24"/>
          <w:szCs w:val="24"/>
        </w:rPr>
      </w:pPr>
      <w:r w:rsidRPr="00455223">
        <w:rPr>
          <w:b/>
          <w:sz w:val="24"/>
          <w:szCs w:val="24"/>
        </w:rPr>
        <w:t>Chapter 3: What are the Kinds of Flesh in the Holy Bible?</w:t>
      </w:r>
    </w:p>
    <w:p w:rsidR="00130957" w:rsidRPr="00455223" w:rsidRDefault="00130957" w:rsidP="00130957">
      <w:pPr>
        <w:spacing w:line="480" w:lineRule="auto"/>
        <w:jc w:val="center"/>
        <w:rPr>
          <w:b/>
          <w:sz w:val="24"/>
          <w:szCs w:val="24"/>
        </w:rPr>
      </w:pPr>
      <w:r w:rsidRPr="00455223">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130957" w:rsidRPr="00455223" w:rsidRDefault="00130957" w:rsidP="00130957">
      <w:pPr>
        <w:spacing w:line="480" w:lineRule="auto"/>
        <w:jc w:val="both"/>
        <w:rPr>
          <w:sz w:val="24"/>
          <w:szCs w:val="24"/>
        </w:rPr>
      </w:pPr>
      <w:r w:rsidRPr="00455223">
        <w:rPr>
          <w:sz w:val="24"/>
          <w:szCs w:val="24"/>
        </w:rPr>
        <w:t>First, the Lord Yah is at the Most Highest Number known called the “</w:t>
      </w:r>
      <w:r w:rsidRPr="00455223">
        <w:rPr>
          <w:b/>
          <w:sz w:val="24"/>
          <w:szCs w:val="24"/>
        </w:rPr>
        <w:t>Googolplex Kingdom Year Reign</w:t>
      </w:r>
      <w:r w:rsidRPr="00455223">
        <w:rPr>
          <w:sz w:val="24"/>
          <w:szCs w:val="24"/>
        </w:rPr>
        <w:t>” which is a 1 with 10,000 zeros behind it in Genesis 1:1. The Octillion is 1 with 27 zeros behind it is the atoms of the body &amp; the 100 trillion is the cells in the body which together is called the “</w:t>
      </w:r>
      <w:r w:rsidRPr="00455223">
        <w:rPr>
          <w:b/>
          <w:sz w:val="24"/>
          <w:szCs w:val="24"/>
        </w:rPr>
        <w:t xml:space="preserve">Sexdecillion Year Reign with the LORD” </w:t>
      </w:r>
      <w:r w:rsidRPr="00455223">
        <w:rPr>
          <w:sz w:val="24"/>
          <w:szCs w:val="24"/>
        </w:rPr>
        <w:t>is 1 with 51 zero’s behind it in Father Stephen’s body is equal to a “</w:t>
      </w:r>
      <w:r w:rsidRPr="00455223">
        <w:rPr>
          <w:b/>
          <w:sz w:val="24"/>
          <w:szCs w:val="24"/>
        </w:rPr>
        <w:t>Relenting Trillion Kingdom Year Reign</w:t>
      </w:r>
      <w:r w:rsidRPr="00455223">
        <w:rPr>
          <w:sz w:val="24"/>
          <w:szCs w:val="24"/>
        </w:rPr>
        <w:t>”</w:t>
      </w:r>
      <w:r w:rsidRPr="00455223">
        <w:rPr>
          <w:b/>
          <w:sz w:val="24"/>
          <w:szCs w:val="24"/>
        </w:rPr>
        <w:t xml:space="preserve"> </w:t>
      </w:r>
      <w:r w:rsidRPr="00455223">
        <w:rPr>
          <w:sz w:val="24"/>
          <w:szCs w:val="24"/>
        </w:rPr>
        <w:t>to a “</w:t>
      </w:r>
      <w:r w:rsidRPr="00455223">
        <w:rPr>
          <w:b/>
          <w:sz w:val="24"/>
          <w:szCs w:val="24"/>
        </w:rPr>
        <w:t>Relenting Googolplex Kingdom Year Reign</w:t>
      </w:r>
      <w:r w:rsidRPr="00455223">
        <w:rPr>
          <w:sz w:val="24"/>
          <w:szCs w:val="24"/>
        </w:rPr>
        <w:t>” with the 2 together making peace which is called a “</w:t>
      </w:r>
      <w:r w:rsidRPr="00455223">
        <w:rPr>
          <w:b/>
          <w:sz w:val="24"/>
          <w:szCs w:val="24"/>
        </w:rPr>
        <w:t>Googol Kingdom Year Reign</w:t>
      </w:r>
      <w:r w:rsidRPr="00455223">
        <w:rPr>
          <w:sz w:val="24"/>
          <w:szCs w:val="24"/>
        </w:rPr>
        <w:t xml:space="preserve">” with 1 with 1,000 zeros behind it without relenting in 1 body. The Different Kinds of Flesh in the Old Testament is proven in scripture. In Genesis 2:21 says “And </w:t>
      </w:r>
      <w:r w:rsidRPr="00455223">
        <w:rPr>
          <w:sz w:val="24"/>
          <w:szCs w:val="24"/>
        </w:rPr>
        <w:lastRenderedPageBreak/>
        <w:t>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455223">
        <w:rPr>
          <w:b/>
          <w:sz w:val="24"/>
          <w:szCs w:val="24"/>
        </w:rPr>
        <w:t>Divine Holy Love Union</w:t>
      </w:r>
      <w:r w:rsidRPr="00455223">
        <w:rPr>
          <w:sz w:val="24"/>
          <w:szCs w:val="24"/>
        </w:rPr>
        <w:t>” done by the LORD in Genesis 2:24; Mathew 19:4-6; Mark 10:7-9; 1</w:t>
      </w:r>
      <w:r w:rsidRPr="00455223">
        <w:rPr>
          <w:sz w:val="24"/>
          <w:szCs w:val="24"/>
          <w:vertAlign w:val="superscript"/>
        </w:rPr>
        <w:t>st</w:t>
      </w:r>
      <w:r w:rsidRPr="00455223">
        <w:rPr>
          <w:sz w:val="24"/>
          <w:szCs w:val="24"/>
        </w:rPr>
        <w:t xml:space="preserve"> Corinthians 6:17; Ephesians 5:31-32 &amp; there is 5 Holy Kisses in 1</w:t>
      </w:r>
      <w:r w:rsidRPr="00455223">
        <w:rPr>
          <w:sz w:val="24"/>
          <w:szCs w:val="24"/>
          <w:vertAlign w:val="superscript"/>
        </w:rPr>
        <w:t>st</w:t>
      </w:r>
      <w:r w:rsidRPr="00455223">
        <w:rPr>
          <w:sz w:val="24"/>
          <w:szCs w:val="24"/>
        </w:rPr>
        <w:t xml:space="preserve"> Corinthians 6:17; 16:20; 2</w:t>
      </w:r>
      <w:r w:rsidRPr="00455223">
        <w:rPr>
          <w:sz w:val="24"/>
          <w:szCs w:val="24"/>
          <w:vertAlign w:val="superscript"/>
        </w:rPr>
        <w:t>nd</w:t>
      </w:r>
      <w:r w:rsidRPr="00455223">
        <w:rPr>
          <w:sz w:val="24"/>
          <w:szCs w:val="24"/>
        </w:rPr>
        <w:t xml:space="preserve"> Corinthians 13:12; 1</w:t>
      </w:r>
      <w:r w:rsidRPr="00455223">
        <w:rPr>
          <w:sz w:val="24"/>
          <w:szCs w:val="24"/>
          <w:vertAlign w:val="superscript"/>
        </w:rPr>
        <w:t>st</w:t>
      </w:r>
      <w:r w:rsidRPr="00455223">
        <w:rPr>
          <w:sz w:val="24"/>
          <w:szCs w:val="24"/>
        </w:rPr>
        <w:t xml:space="preserve"> Thessalonians 5:26 &amp; the Unfailing Kiss of Agape Love is in 1</w:t>
      </w:r>
      <w:r w:rsidRPr="00455223">
        <w:rPr>
          <w:sz w:val="24"/>
          <w:szCs w:val="24"/>
          <w:vertAlign w:val="superscript"/>
        </w:rPr>
        <w:t>st</w:t>
      </w:r>
      <w:r w:rsidRPr="00455223">
        <w:rPr>
          <w:sz w:val="24"/>
          <w:szCs w:val="24"/>
        </w:rPr>
        <w:t xml:space="preserve"> Peter 5:14 that controls it to tie it off  &amp; is not a serious problem except only 1 area with harlotry, prostitution &amp; whoredom’s in a “</w:t>
      </w:r>
      <w:r w:rsidRPr="00455223">
        <w:rPr>
          <w:b/>
          <w:sz w:val="24"/>
          <w:szCs w:val="24"/>
        </w:rPr>
        <w:t>Sexual Eros Love Union</w:t>
      </w:r>
      <w:r w:rsidRPr="00455223">
        <w:rPr>
          <w:sz w:val="24"/>
          <w:szCs w:val="24"/>
        </w:rPr>
        <w:t>” proven in 1</w:t>
      </w:r>
      <w:r w:rsidRPr="00455223">
        <w:rPr>
          <w:sz w:val="24"/>
          <w:szCs w:val="24"/>
          <w:vertAlign w:val="superscript"/>
        </w:rPr>
        <w:t>st</w:t>
      </w:r>
      <w:r w:rsidRPr="00455223">
        <w:rPr>
          <w:sz w:val="24"/>
          <w:szCs w:val="24"/>
        </w:rPr>
        <w:t xml:space="preserve"> Corinthian 6:16).” In Genesis 6:3 states “And the LORD said, ‘My Spirit (Father Stephen in John 4:24; Acts 2:17-7:59 &amp; 1</w:t>
      </w:r>
      <w:r w:rsidRPr="00455223">
        <w:rPr>
          <w:sz w:val="24"/>
          <w:szCs w:val="24"/>
          <w:vertAlign w:val="superscript"/>
        </w:rPr>
        <w:t>st</w:t>
      </w:r>
      <w:r w:rsidRPr="00455223">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t>
      </w:r>
      <w:r w:rsidRPr="00455223">
        <w:rPr>
          <w:sz w:val="24"/>
          <w:szCs w:val="24"/>
        </w:rPr>
        <w:lastRenderedPageBreak/>
        <w:t xml:space="preserve">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130957" w:rsidRPr="00455223" w:rsidRDefault="00130957" w:rsidP="00130957">
      <w:pPr>
        <w:spacing w:line="480" w:lineRule="auto"/>
        <w:jc w:val="center"/>
        <w:rPr>
          <w:b/>
          <w:sz w:val="24"/>
          <w:szCs w:val="24"/>
        </w:rPr>
      </w:pPr>
      <w:r w:rsidRPr="00455223">
        <w:rPr>
          <w:b/>
          <w:sz w:val="24"/>
          <w:szCs w:val="24"/>
        </w:rPr>
        <w:t>The Young Universe of the Old to New Testaments lasted for 26,000 Year Reign in 23,004BC-2996AD in 2,474,160,000,000,000,000,000 Sextillion Years with the LORD from Genesis 8:1-Revelation 20:15</w:t>
      </w:r>
    </w:p>
    <w:p w:rsidR="00130957" w:rsidRPr="00455223" w:rsidRDefault="00130957" w:rsidP="00130957">
      <w:pPr>
        <w:spacing w:line="480" w:lineRule="auto"/>
        <w:jc w:val="both"/>
        <w:rPr>
          <w:rFonts w:cstheme="minorHAnsi"/>
          <w:sz w:val="24"/>
          <w:szCs w:val="24"/>
        </w:rPr>
      </w:pPr>
      <w:r w:rsidRPr="00455223">
        <w:rPr>
          <w:rFonts w:cstheme="minorHAnsi"/>
          <w:sz w:val="24"/>
          <w:szCs w:val="24"/>
        </w:rPr>
        <w:t>The total years are calculated from 2</w:t>
      </w:r>
      <w:r w:rsidRPr="00455223">
        <w:rPr>
          <w:rFonts w:cstheme="minorHAnsi"/>
          <w:sz w:val="24"/>
          <w:szCs w:val="24"/>
          <w:vertAlign w:val="superscript"/>
        </w:rPr>
        <w:t>nd</w:t>
      </w:r>
      <w:r w:rsidRPr="00455223">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w:t>
      </w:r>
      <w:r w:rsidRPr="00455223">
        <w:rPr>
          <w:rFonts w:cstheme="minorHAnsi"/>
          <w:sz w:val="24"/>
          <w:szCs w:val="24"/>
        </w:rPr>
        <w:lastRenderedPageBreak/>
        <w:t xml:space="preserve">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w:t>
      </w:r>
      <w:r w:rsidRPr="00455223">
        <w:rPr>
          <w:rFonts w:cstheme="minorHAnsi"/>
          <w:sz w:val="24"/>
          <w:szCs w:val="24"/>
        </w:rPr>
        <w:lastRenderedPageBreak/>
        <w:t xml:space="preserve">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w:t>
      </w:r>
      <w:r w:rsidRPr="00455223">
        <w:rPr>
          <w:rFonts w:cstheme="minorHAnsi"/>
          <w:sz w:val="24"/>
          <w:szCs w:val="24"/>
        </w:rPr>
        <w:lastRenderedPageBreak/>
        <w:t>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455223">
        <w:rPr>
          <w:rFonts w:cstheme="minorHAnsi"/>
          <w:sz w:val="24"/>
          <w:szCs w:val="24"/>
          <w:vertAlign w:val="superscript"/>
        </w:rPr>
        <w:t>th</w:t>
      </w:r>
      <w:r w:rsidRPr="00455223">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w:t>
      </w:r>
      <w:r w:rsidRPr="00455223">
        <w:rPr>
          <w:rFonts w:cstheme="minorHAnsi"/>
          <w:sz w:val="24"/>
          <w:szCs w:val="24"/>
        </w:rPr>
        <w:lastRenderedPageBreak/>
        <w:t xml:space="preserve">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w:t>
      </w:r>
      <w:r w:rsidRPr="00455223">
        <w:rPr>
          <w:rFonts w:cstheme="minorHAnsi"/>
          <w:sz w:val="24"/>
          <w:szCs w:val="24"/>
        </w:rPr>
        <w:lastRenderedPageBreak/>
        <w:t>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455223">
        <w:rPr>
          <w:rFonts w:cstheme="minorHAnsi"/>
          <w:sz w:val="24"/>
          <w:szCs w:val="24"/>
          <w:vertAlign w:val="superscript"/>
        </w:rPr>
        <w:t>st</w:t>
      </w:r>
      <w:r w:rsidRPr="00455223">
        <w:rPr>
          <w:rFonts w:cstheme="minorHAnsi"/>
          <w:sz w:val="24"/>
          <w:szCs w:val="24"/>
        </w:rPr>
        <w:t xml:space="preserve"> Samuel 17:44 states “And the Philistine said to David, ‘Come to Me, and I will give Your flesh to the birds of the air and the beasts of the field!’” In 2</w:t>
      </w:r>
      <w:r w:rsidRPr="00455223">
        <w:rPr>
          <w:rFonts w:cstheme="minorHAnsi"/>
          <w:sz w:val="24"/>
          <w:szCs w:val="24"/>
          <w:vertAlign w:val="superscript"/>
        </w:rPr>
        <w:t>nd</w:t>
      </w:r>
      <w:r w:rsidRPr="00455223">
        <w:rPr>
          <w:rFonts w:cstheme="minorHAnsi"/>
          <w:sz w:val="24"/>
          <w:szCs w:val="24"/>
        </w:rPr>
        <w:t xml:space="preserve"> Samuel 5:1 declares “Then all the tribes of Israel came to David at Hebron and spoke, saying, ‘Indeed We are Your bone and Your flesh.” In 2</w:t>
      </w:r>
      <w:r w:rsidRPr="00455223">
        <w:rPr>
          <w:rFonts w:cstheme="minorHAnsi"/>
          <w:sz w:val="24"/>
          <w:szCs w:val="24"/>
          <w:vertAlign w:val="superscript"/>
        </w:rPr>
        <w:t>nd</w:t>
      </w:r>
      <w:r w:rsidRPr="00455223">
        <w:rPr>
          <w:rFonts w:cstheme="minorHAnsi"/>
          <w:sz w:val="24"/>
          <w:szCs w:val="24"/>
        </w:rPr>
        <w:t xml:space="preserve"> Samuel 19:12 states “You are My brethren, You are My bone and My flesh. Why then are you the last to bring back the King?” In 2</w:t>
      </w:r>
      <w:r w:rsidRPr="00455223">
        <w:rPr>
          <w:rFonts w:cstheme="minorHAnsi"/>
          <w:sz w:val="24"/>
          <w:szCs w:val="24"/>
          <w:vertAlign w:val="superscript"/>
        </w:rPr>
        <w:t>nd</w:t>
      </w:r>
      <w:r w:rsidRPr="00455223">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455223">
        <w:rPr>
          <w:rFonts w:cstheme="minorHAnsi"/>
          <w:sz w:val="24"/>
          <w:szCs w:val="24"/>
          <w:vertAlign w:val="superscript"/>
        </w:rPr>
        <w:t>st</w:t>
      </w:r>
      <w:r w:rsidRPr="00455223">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455223">
        <w:rPr>
          <w:rFonts w:cstheme="minorHAnsi"/>
          <w:sz w:val="24"/>
          <w:szCs w:val="24"/>
          <w:vertAlign w:val="superscript"/>
        </w:rPr>
        <w:t>nd</w:t>
      </w:r>
      <w:r w:rsidRPr="00455223">
        <w:rPr>
          <w:rFonts w:cstheme="minorHAnsi"/>
          <w:sz w:val="24"/>
          <w:szCs w:val="24"/>
        </w:rPr>
        <w:t xml:space="preserve"> Kings 4:34 says “And He went up and lay on the child, and put His mouth on His mouth, His eyes on His eyes, and His hands on His hands, and </w:t>
      </w:r>
      <w:r w:rsidRPr="00455223">
        <w:rPr>
          <w:rFonts w:cstheme="minorHAnsi"/>
          <w:sz w:val="24"/>
          <w:szCs w:val="24"/>
        </w:rPr>
        <w:lastRenderedPageBreak/>
        <w:t>He stretched Himself out on the Child, and the flesh of the Child became warm.” In 2</w:t>
      </w:r>
      <w:r w:rsidRPr="00455223">
        <w:rPr>
          <w:rFonts w:cstheme="minorHAnsi"/>
          <w:sz w:val="24"/>
          <w:szCs w:val="24"/>
          <w:vertAlign w:val="superscript"/>
        </w:rPr>
        <w:t>nd</w:t>
      </w:r>
      <w:r w:rsidRPr="00455223">
        <w:rPr>
          <w:rFonts w:cstheme="minorHAnsi"/>
          <w:sz w:val="24"/>
          <w:szCs w:val="24"/>
        </w:rPr>
        <w:t xml:space="preserve"> Kings 5:10 states “And Elisha sent a Messenger to Him, saying, ‘Go and wash in the Jordan seven times, and Your flesh shall be restored to You, and You shall be clean.” In 2</w:t>
      </w:r>
      <w:r w:rsidRPr="00455223">
        <w:rPr>
          <w:rFonts w:cstheme="minorHAnsi"/>
          <w:sz w:val="24"/>
          <w:szCs w:val="24"/>
          <w:vertAlign w:val="superscript"/>
        </w:rPr>
        <w:t>nd</w:t>
      </w:r>
      <w:r w:rsidRPr="00455223">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455223">
        <w:rPr>
          <w:rFonts w:cstheme="minorHAnsi"/>
          <w:sz w:val="24"/>
          <w:szCs w:val="24"/>
          <w:vertAlign w:val="superscript"/>
        </w:rPr>
        <w:t>nd</w:t>
      </w:r>
      <w:r w:rsidRPr="00455223">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455223">
        <w:rPr>
          <w:rFonts w:cstheme="minorHAnsi"/>
          <w:sz w:val="24"/>
          <w:szCs w:val="24"/>
          <w:vertAlign w:val="superscript"/>
        </w:rPr>
        <w:t>st</w:t>
      </w:r>
      <w:r w:rsidRPr="00455223">
        <w:rPr>
          <w:rFonts w:cstheme="minorHAnsi"/>
          <w:sz w:val="24"/>
          <w:szCs w:val="24"/>
        </w:rPr>
        <w:t xml:space="preserve"> Chronicles 11:1 mentions “Then all Israel came together to David at Hebron, saying, ‘Indeed We are Your bone and Your flesh.’” In 1</w:t>
      </w:r>
      <w:r w:rsidRPr="00455223">
        <w:rPr>
          <w:rFonts w:cstheme="minorHAnsi"/>
          <w:sz w:val="24"/>
          <w:szCs w:val="24"/>
          <w:vertAlign w:val="superscript"/>
        </w:rPr>
        <w:t>st</w:t>
      </w:r>
      <w:r w:rsidRPr="00455223">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w:t>
      </w:r>
      <w:r w:rsidRPr="00455223">
        <w:rPr>
          <w:rFonts w:cstheme="minorHAnsi"/>
          <w:sz w:val="24"/>
          <w:szCs w:val="24"/>
        </w:rPr>
        <w:lastRenderedPageBreak/>
        <w:t xml:space="preserve">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w:t>
      </w:r>
      <w:r w:rsidRPr="00455223">
        <w:rPr>
          <w:rFonts w:cstheme="minorHAnsi"/>
          <w:sz w:val="24"/>
          <w:szCs w:val="24"/>
        </w:rPr>
        <w:lastRenderedPageBreak/>
        <w:t xml:space="preserve">(Lords)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w:t>
      </w:r>
      <w:r w:rsidRPr="00455223">
        <w:rPr>
          <w:rFonts w:cstheme="minorHAnsi"/>
          <w:sz w:val="24"/>
          <w:szCs w:val="24"/>
        </w:rPr>
        <w:lastRenderedPageBreak/>
        <w:t xml:space="preserve">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w:t>
      </w:r>
      <w:r w:rsidRPr="00455223">
        <w:rPr>
          <w:rFonts w:cstheme="minorHAnsi"/>
          <w:sz w:val="24"/>
          <w:szCs w:val="24"/>
        </w:rPr>
        <w:lastRenderedPageBreak/>
        <w:t xml:space="preserve">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w:t>
      </w:r>
      <w:r w:rsidRPr="00455223">
        <w:rPr>
          <w:rFonts w:cstheme="minorHAnsi"/>
          <w:sz w:val="24"/>
          <w:szCs w:val="24"/>
        </w:rPr>
        <w:lastRenderedPageBreak/>
        <w:t xml:space="preserve">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w:t>
      </w:r>
      <w:r w:rsidRPr="00455223">
        <w:rPr>
          <w:rFonts w:cstheme="minorHAnsi"/>
          <w:sz w:val="24"/>
          <w:szCs w:val="24"/>
        </w:rPr>
        <w:lastRenderedPageBreak/>
        <w:t>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455223">
        <w:rPr>
          <w:rFonts w:cstheme="minorHAnsi"/>
          <w:sz w:val="24"/>
          <w:szCs w:val="24"/>
          <w:vertAlign w:val="superscript"/>
        </w:rPr>
        <w:t>st</w:t>
      </w:r>
      <w:r w:rsidRPr="00455223">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w:t>
      </w:r>
      <w:r w:rsidRPr="00455223">
        <w:rPr>
          <w:rFonts w:cstheme="minorHAnsi"/>
          <w:sz w:val="24"/>
          <w:szCs w:val="24"/>
        </w:rPr>
        <w:lastRenderedPageBreak/>
        <w:t>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130957" w:rsidRPr="00455223" w:rsidRDefault="00130957" w:rsidP="00130957">
      <w:pPr>
        <w:spacing w:line="480" w:lineRule="auto"/>
        <w:jc w:val="center"/>
        <w:rPr>
          <w:rFonts w:cstheme="minorHAnsi"/>
          <w:b/>
          <w:sz w:val="24"/>
          <w:szCs w:val="24"/>
        </w:rPr>
      </w:pPr>
      <w:r w:rsidRPr="00455223">
        <w:rPr>
          <w:rFonts w:cstheme="minorHAnsi"/>
          <w:b/>
          <w:sz w:val="24"/>
          <w:szCs w:val="24"/>
        </w:rPr>
        <w:t>The Young Universe of the MT that lasted 400 Year Reign in 404BC-4BC is 3,806,400,000,000,000,000 Quintillion Years from 1</w:t>
      </w:r>
      <w:r w:rsidRPr="00455223">
        <w:rPr>
          <w:rFonts w:cstheme="minorHAnsi"/>
          <w:b/>
          <w:sz w:val="24"/>
          <w:szCs w:val="24"/>
          <w:vertAlign w:val="superscript"/>
        </w:rPr>
        <w:t>st</w:t>
      </w:r>
      <w:r w:rsidRPr="00455223">
        <w:rPr>
          <w:rFonts w:cstheme="minorHAnsi"/>
          <w:b/>
          <w:sz w:val="24"/>
          <w:szCs w:val="24"/>
        </w:rPr>
        <w:t xml:space="preserve"> Esdras 1:1-4-Maccabees 18:24</w:t>
      </w:r>
    </w:p>
    <w:p w:rsidR="00130957" w:rsidRPr="00455223" w:rsidRDefault="00130957" w:rsidP="00130957">
      <w:pPr>
        <w:spacing w:line="480" w:lineRule="auto"/>
        <w:jc w:val="both"/>
        <w:rPr>
          <w:rFonts w:cstheme="minorHAnsi"/>
          <w:sz w:val="24"/>
          <w:szCs w:val="24"/>
        </w:rPr>
      </w:pPr>
      <w:r w:rsidRPr="00455223">
        <w:rPr>
          <w:rFonts w:cstheme="minorHAnsi"/>
          <w:sz w:val="24"/>
          <w:szCs w:val="24"/>
        </w:rPr>
        <w:t>The Different Kinds of Flesh in the Middle Testament is proven in scripture. In 2</w:t>
      </w:r>
      <w:r w:rsidRPr="00455223">
        <w:rPr>
          <w:rFonts w:cstheme="minorHAnsi"/>
          <w:sz w:val="24"/>
          <w:szCs w:val="24"/>
          <w:vertAlign w:val="superscript"/>
        </w:rPr>
        <w:t>nd</w:t>
      </w:r>
      <w:r w:rsidRPr="00455223">
        <w:rPr>
          <w:rFonts w:cstheme="minorHAnsi"/>
          <w:sz w:val="24"/>
          <w:szCs w:val="24"/>
        </w:rPr>
        <w:t xml:space="preserve"> Esdras 9:24 says “But go into a field of flowers, where no house is built, and eat only flowers of the field, taste no flesh, drink no wine, but eat flowers only…”  In 2</w:t>
      </w:r>
      <w:r w:rsidRPr="00455223">
        <w:rPr>
          <w:rFonts w:cstheme="minorHAnsi"/>
          <w:sz w:val="24"/>
          <w:szCs w:val="24"/>
          <w:vertAlign w:val="superscript"/>
        </w:rPr>
        <w:t>nd</w:t>
      </w:r>
      <w:r w:rsidRPr="00455223">
        <w:rPr>
          <w:rFonts w:cstheme="minorHAnsi"/>
          <w:sz w:val="24"/>
          <w:szCs w:val="24"/>
        </w:rPr>
        <w:t xml:space="preserve"> Esdras 15:58 declares “They that be </w:t>
      </w:r>
      <w:r w:rsidRPr="00455223">
        <w:rPr>
          <w:rFonts w:cstheme="minorHAnsi"/>
          <w:sz w:val="24"/>
          <w:szCs w:val="24"/>
        </w:rPr>
        <w:lastRenderedPageBreak/>
        <w:t xml:space="preserve">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w:t>
      </w:r>
      <w:r w:rsidRPr="00455223">
        <w:rPr>
          <w:rFonts w:cstheme="minorHAnsi"/>
          <w:sz w:val="24"/>
          <w:szCs w:val="24"/>
        </w:rPr>
        <w:lastRenderedPageBreak/>
        <w:t xml:space="preserve">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w:t>
      </w:r>
      <w:r w:rsidRPr="00455223">
        <w:rPr>
          <w:rFonts w:cstheme="minorHAnsi"/>
          <w:sz w:val="24"/>
          <w:szCs w:val="24"/>
        </w:rPr>
        <w:lastRenderedPageBreak/>
        <w:t>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455223">
        <w:rPr>
          <w:rFonts w:cstheme="minorHAnsi"/>
          <w:sz w:val="24"/>
          <w:szCs w:val="24"/>
          <w:vertAlign w:val="superscript"/>
        </w:rPr>
        <w:t>st</w:t>
      </w:r>
      <w:r w:rsidRPr="00455223">
        <w:rPr>
          <w:rFonts w:cstheme="minorHAnsi"/>
          <w:sz w:val="24"/>
          <w:szCs w:val="24"/>
        </w:rPr>
        <w:t xml:space="preserve"> Maccabees 1:47 says “Set up Altars, and groves, and chapels of idols, and sacrifice swine’s flesh, and unclean beasts.” In 1</w:t>
      </w:r>
      <w:r w:rsidRPr="00455223">
        <w:rPr>
          <w:rFonts w:cstheme="minorHAnsi"/>
          <w:sz w:val="24"/>
          <w:szCs w:val="24"/>
          <w:vertAlign w:val="superscript"/>
        </w:rPr>
        <w:t>st</w:t>
      </w:r>
      <w:r w:rsidRPr="00455223">
        <w:rPr>
          <w:rFonts w:cstheme="minorHAnsi"/>
          <w:sz w:val="24"/>
          <w:szCs w:val="24"/>
        </w:rPr>
        <w:t xml:space="preserve"> Maccabees 7:17 declares “The flesh of thy Saints (Lords) have they cast out, and their blood have they shed round about Jerusalem, and there was none to bury them.” In 2</w:t>
      </w:r>
      <w:r w:rsidRPr="00455223">
        <w:rPr>
          <w:rFonts w:cstheme="minorHAnsi"/>
          <w:sz w:val="24"/>
          <w:szCs w:val="24"/>
          <w:vertAlign w:val="superscript"/>
        </w:rPr>
        <w:t>nd</w:t>
      </w:r>
      <w:r w:rsidRPr="00455223">
        <w:rPr>
          <w:rFonts w:cstheme="minorHAnsi"/>
          <w:sz w:val="24"/>
          <w:szCs w:val="24"/>
        </w:rPr>
        <w:t xml:space="preserve"> Maccabees 6:18 states “Eleazar, one of the Principal Scribes, an Aged Man, and of a well favored countenance, was constrained to open His mouth, and to eat swine’s flesh.” In 2</w:t>
      </w:r>
      <w:r w:rsidRPr="00455223">
        <w:rPr>
          <w:rFonts w:cstheme="minorHAnsi"/>
          <w:sz w:val="24"/>
          <w:szCs w:val="24"/>
          <w:vertAlign w:val="superscript"/>
        </w:rPr>
        <w:t>nd</w:t>
      </w:r>
      <w:r w:rsidRPr="00455223">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455223">
        <w:rPr>
          <w:rFonts w:cstheme="minorHAnsi"/>
          <w:sz w:val="24"/>
          <w:szCs w:val="24"/>
          <w:vertAlign w:val="superscript"/>
        </w:rPr>
        <w:t>nd</w:t>
      </w:r>
      <w:r w:rsidRPr="00455223">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455223">
        <w:rPr>
          <w:rFonts w:cstheme="minorHAnsi"/>
          <w:sz w:val="24"/>
          <w:szCs w:val="24"/>
          <w:vertAlign w:val="superscript"/>
        </w:rPr>
        <w:t>nd</w:t>
      </w:r>
      <w:r w:rsidRPr="00455223">
        <w:rPr>
          <w:rFonts w:cstheme="minorHAnsi"/>
          <w:sz w:val="24"/>
          <w:szCs w:val="24"/>
        </w:rPr>
        <w:t xml:space="preserve"> Maccabees 9:9 states “So that the worms rose up out of the body of this Wicked Man, and </w:t>
      </w:r>
      <w:r w:rsidRPr="00455223">
        <w:rPr>
          <w:rFonts w:cstheme="minorHAnsi"/>
          <w:sz w:val="24"/>
          <w:szCs w:val="24"/>
        </w:rPr>
        <w:lastRenderedPageBreak/>
        <w:t xml:space="preserve">while He lived in sorrow and pain, His flesh fell away (was destroyed), and the filthiness of His smell was noisome to all His Army.”          </w:t>
      </w:r>
    </w:p>
    <w:p w:rsidR="00130957" w:rsidRPr="00455223" w:rsidRDefault="00130957" w:rsidP="00130957">
      <w:pPr>
        <w:spacing w:line="480" w:lineRule="auto"/>
        <w:jc w:val="center"/>
        <w:rPr>
          <w:rFonts w:cstheme="minorHAnsi"/>
          <w:b/>
          <w:sz w:val="24"/>
          <w:szCs w:val="24"/>
        </w:rPr>
      </w:pPr>
      <w:r w:rsidRPr="00455223">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130957" w:rsidRPr="00455223" w:rsidRDefault="00130957" w:rsidP="00130957">
      <w:pPr>
        <w:tabs>
          <w:tab w:val="left" w:pos="8550"/>
        </w:tabs>
        <w:spacing w:line="480" w:lineRule="auto"/>
        <w:jc w:val="both"/>
        <w:rPr>
          <w:rFonts w:cstheme="minorHAnsi"/>
          <w:sz w:val="24"/>
          <w:szCs w:val="24"/>
        </w:rPr>
      </w:pPr>
      <w:r w:rsidRPr="00455223">
        <w:rPr>
          <w:rFonts w:cstheme="minorHAnsi"/>
          <w:sz w:val="24"/>
          <w:szCs w:val="24"/>
        </w:rPr>
        <w:t xml:space="preserve">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w:t>
      </w:r>
      <w:r w:rsidRPr="00455223">
        <w:rPr>
          <w:rFonts w:cstheme="minorHAnsi"/>
          <w:sz w:val="24"/>
          <w:szCs w:val="24"/>
        </w:rPr>
        <w:lastRenderedPageBreak/>
        <w:t>John 3:6 declares “That which is Born of the Flesh is Flesh, and that which is Born of the Spirit (Father Stephen our Lord in John 4:24; Acts 2:17-7:59 &amp; 1</w:t>
      </w:r>
      <w:r w:rsidRPr="00455223">
        <w:rPr>
          <w:rFonts w:cstheme="minorHAnsi"/>
          <w:sz w:val="24"/>
          <w:szCs w:val="24"/>
          <w:vertAlign w:val="superscript"/>
        </w:rPr>
        <w:t>st</w:t>
      </w:r>
      <w:r w:rsidRPr="00455223">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455223">
        <w:rPr>
          <w:rFonts w:cstheme="minorHAnsi"/>
          <w:sz w:val="24"/>
          <w:szCs w:val="24"/>
          <w:vertAlign w:val="superscript"/>
        </w:rPr>
        <w:t>st</w:t>
      </w:r>
      <w:r w:rsidRPr="00455223">
        <w:rPr>
          <w:rFonts w:cstheme="minorHAnsi"/>
          <w:sz w:val="24"/>
          <w:szCs w:val="24"/>
        </w:rPr>
        <w:t xml:space="preserve"> John 5:6-13) who gives life, the flesh profits nothing. The words that I speak to You are Spirit (Father Stephen Our Lord in John 4:24; Acts 2:17-7:59 &amp; 1</w:t>
      </w:r>
      <w:r w:rsidRPr="00455223">
        <w:rPr>
          <w:rFonts w:cstheme="minorHAnsi"/>
          <w:sz w:val="24"/>
          <w:szCs w:val="24"/>
          <w:vertAlign w:val="superscript"/>
        </w:rPr>
        <w:t>st</w:t>
      </w:r>
      <w:r w:rsidRPr="00455223">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w:t>
      </w:r>
      <w:r w:rsidRPr="00455223">
        <w:rPr>
          <w:rFonts w:cstheme="minorHAnsi"/>
          <w:sz w:val="24"/>
          <w:szCs w:val="24"/>
        </w:rPr>
        <w:lastRenderedPageBreak/>
        <w:t>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455223">
        <w:rPr>
          <w:rFonts w:cstheme="minorHAnsi"/>
          <w:sz w:val="24"/>
          <w:szCs w:val="24"/>
          <w:vertAlign w:val="superscript"/>
        </w:rPr>
        <w:t>st</w:t>
      </w:r>
      <w:r w:rsidRPr="00455223">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455223">
        <w:rPr>
          <w:rFonts w:cstheme="minorHAnsi"/>
          <w:sz w:val="24"/>
          <w:szCs w:val="24"/>
          <w:vertAlign w:val="superscript"/>
        </w:rPr>
        <w:t>st</w:t>
      </w:r>
      <w:r w:rsidRPr="00455223">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455223">
        <w:rPr>
          <w:rFonts w:cstheme="minorHAnsi"/>
          <w:sz w:val="24"/>
          <w:szCs w:val="24"/>
          <w:vertAlign w:val="superscript"/>
        </w:rPr>
        <w:t>st</w:t>
      </w:r>
      <w:r w:rsidRPr="00455223">
        <w:rPr>
          <w:rFonts w:cstheme="minorHAnsi"/>
          <w:sz w:val="24"/>
          <w:szCs w:val="24"/>
        </w:rPr>
        <w:t xml:space="preserve"> John 5:6-13), the things of the Spirit (Father Stephen Our Lord in John 4:24; Acts 2:17-7:59 &amp; 1</w:t>
      </w:r>
      <w:r w:rsidRPr="00455223">
        <w:rPr>
          <w:rFonts w:cstheme="minorHAnsi"/>
          <w:sz w:val="24"/>
          <w:szCs w:val="24"/>
          <w:vertAlign w:val="superscript"/>
        </w:rPr>
        <w:t>st</w:t>
      </w:r>
      <w:r w:rsidRPr="00455223">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455223">
        <w:rPr>
          <w:rFonts w:cstheme="minorHAnsi"/>
          <w:sz w:val="24"/>
          <w:szCs w:val="24"/>
          <w:vertAlign w:val="superscript"/>
        </w:rPr>
        <w:t>st</w:t>
      </w:r>
      <w:r w:rsidRPr="00455223">
        <w:rPr>
          <w:rFonts w:cstheme="minorHAnsi"/>
          <w:sz w:val="24"/>
          <w:szCs w:val="24"/>
        </w:rPr>
        <w:t xml:space="preserve"> John 5:6-13), if indeed the Spirit (Father Stephen Our Lord in John 4:24; Acts 2:17-7:59 &amp; 1</w:t>
      </w:r>
      <w:r w:rsidRPr="00455223">
        <w:rPr>
          <w:rFonts w:cstheme="minorHAnsi"/>
          <w:sz w:val="24"/>
          <w:szCs w:val="24"/>
          <w:vertAlign w:val="superscript"/>
        </w:rPr>
        <w:t>st</w:t>
      </w:r>
      <w:r w:rsidRPr="00455223">
        <w:rPr>
          <w:rFonts w:cstheme="minorHAnsi"/>
          <w:sz w:val="24"/>
          <w:szCs w:val="24"/>
        </w:rPr>
        <w:t xml:space="preserve"> John 5:6-13) of God dwells in You. Now if Anyone does not have </w:t>
      </w:r>
      <w:r w:rsidRPr="00455223">
        <w:rPr>
          <w:rFonts w:cstheme="minorHAnsi"/>
          <w:sz w:val="24"/>
          <w:szCs w:val="24"/>
        </w:rPr>
        <w:lastRenderedPageBreak/>
        <w:t>the Spirit (Father Stephen Our Lord in John 4:24; Acts 2:17-7:59 &amp; 1</w:t>
      </w:r>
      <w:r w:rsidRPr="00455223">
        <w:rPr>
          <w:rFonts w:cstheme="minorHAnsi"/>
          <w:sz w:val="24"/>
          <w:szCs w:val="24"/>
          <w:vertAlign w:val="superscript"/>
        </w:rPr>
        <w:t>st</w:t>
      </w:r>
      <w:r w:rsidRPr="00455223">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455223">
        <w:rPr>
          <w:rFonts w:cstheme="minorHAnsi"/>
          <w:sz w:val="24"/>
          <w:szCs w:val="24"/>
          <w:vertAlign w:val="superscript"/>
        </w:rPr>
        <w:t>st</w:t>
      </w:r>
      <w:r w:rsidRPr="00455223">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455223">
        <w:rPr>
          <w:rFonts w:cstheme="minorHAnsi"/>
          <w:sz w:val="24"/>
          <w:szCs w:val="24"/>
          <w:vertAlign w:val="superscript"/>
        </w:rPr>
        <w:t>st</w:t>
      </w:r>
      <w:r w:rsidRPr="00455223">
        <w:rPr>
          <w:rFonts w:cstheme="minorHAnsi"/>
          <w:sz w:val="24"/>
          <w:szCs w:val="24"/>
        </w:rPr>
        <w:t xml:space="preserve"> Corinthians 1:26 declares “For You see Your calling, Brethren that not many wise according to the Flesh, not many mighty, not many noble, are called.” In 1</w:t>
      </w:r>
      <w:r w:rsidRPr="00455223">
        <w:rPr>
          <w:rFonts w:cstheme="minorHAnsi"/>
          <w:sz w:val="24"/>
          <w:szCs w:val="24"/>
          <w:vertAlign w:val="superscript"/>
        </w:rPr>
        <w:t>st</w:t>
      </w:r>
      <w:r w:rsidRPr="00455223">
        <w:rPr>
          <w:rFonts w:cstheme="minorHAnsi"/>
          <w:sz w:val="24"/>
          <w:szCs w:val="24"/>
        </w:rPr>
        <w:t xml:space="preserve"> Corinthians 1:29 it states “…that no Flesh should glory in His presence.” In 1</w:t>
      </w:r>
      <w:r w:rsidRPr="00455223">
        <w:rPr>
          <w:rFonts w:cstheme="minorHAnsi"/>
          <w:sz w:val="24"/>
          <w:szCs w:val="24"/>
          <w:vertAlign w:val="superscript"/>
        </w:rPr>
        <w:t>st</w:t>
      </w:r>
      <w:r w:rsidRPr="00455223">
        <w:rPr>
          <w:rFonts w:cstheme="minorHAnsi"/>
          <w:sz w:val="24"/>
          <w:szCs w:val="24"/>
        </w:rPr>
        <w:t xml:space="preserve"> Corinthians 5:5 declares “…deliver such a one to Satan for the destruction of the Flesh, that His Spirit may be saved in the day of the Lord Jesus.” In 1</w:t>
      </w:r>
      <w:r w:rsidRPr="00455223">
        <w:rPr>
          <w:rFonts w:cstheme="minorHAnsi"/>
          <w:sz w:val="24"/>
          <w:szCs w:val="24"/>
          <w:vertAlign w:val="superscript"/>
        </w:rPr>
        <w:t>st</w:t>
      </w:r>
      <w:r w:rsidRPr="00455223">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455223">
        <w:rPr>
          <w:rFonts w:cstheme="minorHAnsi"/>
          <w:sz w:val="24"/>
          <w:szCs w:val="24"/>
          <w:vertAlign w:val="superscript"/>
        </w:rPr>
        <w:t>st</w:t>
      </w:r>
      <w:r w:rsidRPr="00455223">
        <w:rPr>
          <w:rFonts w:cstheme="minorHAnsi"/>
          <w:sz w:val="24"/>
          <w:szCs w:val="24"/>
        </w:rPr>
        <w:t xml:space="preserve"> Corinthians 7:28 tells us “But even if You do marry, You have not sinned, and if a Virgin marries, She has not sinned. </w:t>
      </w:r>
      <w:r w:rsidRPr="00455223">
        <w:rPr>
          <w:rFonts w:cstheme="minorHAnsi"/>
          <w:sz w:val="24"/>
          <w:szCs w:val="24"/>
        </w:rPr>
        <w:lastRenderedPageBreak/>
        <w:t>Nevertheless such will have trouble in the flesh (Righteous One is scarcely saved in 1</w:t>
      </w:r>
      <w:r w:rsidRPr="00455223">
        <w:rPr>
          <w:rFonts w:cstheme="minorHAnsi"/>
          <w:sz w:val="24"/>
          <w:szCs w:val="24"/>
          <w:vertAlign w:val="superscript"/>
        </w:rPr>
        <w:t>st</w:t>
      </w:r>
      <w:r w:rsidRPr="00455223">
        <w:rPr>
          <w:rFonts w:cstheme="minorHAnsi"/>
          <w:sz w:val="24"/>
          <w:szCs w:val="24"/>
        </w:rPr>
        <w:t xml:space="preserve"> Peter 4:18 by the Righteous Acts of the Saints [Lords] in Revelation 19:8), but I would spare You.” In 1</w:t>
      </w:r>
      <w:r w:rsidRPr="00455223">
        <w:rPr>
          <w:rFonts w:cstheme="minorHAnsi"/>
          <w:sz w:val="24"/>
          <w:szCs w:val="24"/>
          <w:vertAlign w:val="superscript"/>
        </w:rPr>
        <w:t>st</w:t>
      </w:r>
      <w:r w:rsidRPr="00455223">
        <w:rPr>
          <w:rFonts w:cstheme="minorHAnsi"/>
          <w:sz w:val="24"/>
          <w:szCs w:val="24"/>
        </w:rPr>
        <w:t xml:space="preserve"> Corinthians 10:18 says “Observe Israel after the flesh: Are not those who eat of the sacrifices Partakers of the Altar?” in 1</w:t>
      </w:r>
      <w:r w:rsidRPr="00455223">
        <w:rPr>
          <w:rFonts w:cstheme="minorHAnsi"/>
          <w:sz w:val="24"/>
          <w:szCs w:val="24"/>
          <w:vertAlign w:val="superscript"/>
        </w:rPr>
        <w:t>st</w:t>
      </w:r>
      <w:r w:rsidRPr="00455223">
        <w:rPr>
          <w:rFonts w:cstheme="minorHAnsi"/>
          <w:sz w:val="24"/>
          <w:szCs w:val="24"/>
        </w:rPr>
        <w:t xml:space="preserve"> Corinthians 15:39 declares “All flesh is not the same flesh, but there is one kind of flesh of men, another flesh of animals, another of fish, and another of birds.” In 1</w:t>
      </w:r>
      <w:r w:rsidRPr="00455223">
        <w:rPr>
          <w:rFonts w:cstheme="minorHAnsi"/>
          <w:sz w:val="24"/>
          <w:szCs w:val="24"/>
          <w:vertAlign w:val="superscript"/>
        </w:rPr>
        <w:t>st</w:t>
      </w:r>
      <w:r w:rsidRPr="00455223">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455223">
        <w:rPr>
          <w:rFonts w:cstheme="minorHAnsi"/>
          <w:sz w:val="24"/>
          <w:szCs w:val="24"/>
          <w:vertAlign w:val="superscript"/>
        </w:rPr>
        <w:t>nd</w:t>
      </w:r>
      <w:r w:rsidRPr="00455223">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455223">
        <w:rPr>
          <w:rFonts w:cstheme="minorHAnsi"/>
          <w:sz w:val="24"/>
          <w:szCs w:val="24"/>
          <w:vertAlign w:val="superscript"/>
        </w:rPr>
        <w:t>nd</w:t>
      </w:r>
      <w:r w:rsidRPr="00455223">
        <w:rPr>
          <w:rFonts w:cstheme="minorHAnsi"/>
          <w:sz w:val="24"/>
          <w:szCs w:val="24"/>
        </w:rPr>
        <w:t xml:space="preserve"> Corinthians 1:17 states “Therefore, when I was planning this, did I do it lightly? Or the things I plan according to the flesh, that with Me there should be Yes, Yes, and No, No?” In 2</w:t>
      </w:r>
      <w:r w:rsidRPr="00455223">
        <w:rPr>
          <w:rFonts w:cstheme="minorHAnsi"/>
          <w:sz w:val="24"/>
          <w:szCs w:val="24"/>
          <w:vertAlign w:val="superscript"/>
        </w:rPr>
        <w:t>nd</w:t>
      </w:r>
      <w:r w:rsidRPr="00455223">
        <w:rPr>
          <w:rFonts w:cstheme="minorHAnsi"/>
          <w:sz w:val="24"/>
          <w:szCs w:val="24"/>
        </w:rPr>
        <w:t xml:space="preserve"> Corinthians 3:3 tells us “…clearly You are an Epistle of Christ, ministered by Us, written not with Ink but by the Spirit (Father Stephen Our Lord in John 4:24; Acts 2:17-7:59 &amp; 1</w:t>
      </w:r>
      <w:r w:rsidRPr="00455223">
        <w:rPr>
          <w:rFonts w:cstheme="minorHAnsi"/>
          <w:sz w:val="24"/>
          <w:szCs w:val="24"/>
          <w:vertAlign w:val="superscript"/>
        </w:rPr>
        <w:t>st</w:t>
      </w:r>
      <w:r w:rsidRPr="00455223">
        <w:rPr>
          <w:rFonts w:cstheme="minorHAnsi"/>
          <w:sz w:val="24"/>
          <w:szCs w:val="24"/>
        </w:rPr>
        <w:t xml:space="preserve"> John 5:6-13) of the Living God, not on Tablets (Tables) of Stone but on Tablets (Tables) of Flesh, that is, of the heart.” In 2</w:t>
      </w:r>
      <w:r w:rsidRPr="00455223">
        <w:rPr>
          <w:rFonts w:cstheme="minorHAnsi"/>
          <w:sz w:val="24"/>
          <w:szCs w:val="24"/>
          <w:vertAlign w:val="superscript"/>
        </w:rPr>
        <w:t>nd</w:t>
      </w:r>
      <w:r w:rsidRPr="00455223">
        <w:rPr>
          <w:rFonts w:cstheme="minorHAnsi"/>
          <w:sz w:val="24"/>
          <w:szCs w:val="24"/>
        </w:rPr>
        <w:t xml:space="preserve"> Corinthians 4:11 mentions “For We who live are always delivered to death for Jesus’ sake, that the life of Jesus also may be manifested in Our mortal flesh.” In 2</w:t>
      </w:r>
      <w:r w:rsidRPr="00455223">
        <w:rPr>
          <w:rFonts w:cstheme="minorHAnsi"/>
          <w:sz w:val="24"/>
          <w:szCs w:val="24"/>
          <w:vertAlign w:val="superscript"/>
        </w:rPr>
        <w:t>nd</w:t>
      </w:r>
      <w:r w:rsidRPr="00455223">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455223">
        <w:rPr>
          <w:rFonts w:cstheme="minorHAnsi"/>
          <w:sz w:val="24"/>
          <w:szCs w:val="24"/>
          <w:vertAlign w:val="superscript"/>
        </w:rPr>
        <w:t>st</w:t>
      </w:r>
      <w:r w:rsidRPr="00455223">
        <w:rPr>
          <w:rFonts w:cstheme="minorHAnsi"/>
          <w:sz w:val="24"/>
          <w:szCs w:val="24"/>
        </w:rPr>
        <w:t xml:space="preserve"> </w:t>
      </w:r>
      <w:r w:rsidRPr="00455223">
        <w:rPr>
          <w:rFonts w:cstheme="minorHAnsi"/>
          <w:sz w:val="24"/>
          <w:szCs w:val="24"/>
        </w:rPr>
        <w:lastRenderedPageBreak/>
        <w:t>Corinthians 15:24-28).” In 2</w:t>
      </w:r>
      <w:r w:rsidRPr="00455223">
        <w:rPr>
          <w:rFonts w:cstheme="minorHAnsi"/>
          <w:sz w:val="24"/>
          <w:szCs w:val="24"/>
          <w:vertAlign w:val="superscript"/>
        </w:rPr>
        <w:t>nd</w:t>
      </w:r>
      <w:r w:rsidRPr="00455223">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455223">
        <w:rPr>
          <w:rFonts w:cstheme="minorHAnsi"/>
          <w:sz w:val="24"/>
          <w:szCs w:val="24"/>
          <w:vertAlign w:val="superscript"/>
        </w:rPr>
        <w:t>nd</w:t>
      </w:r>
      <w:r w:rsidRPr="00455223">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455223">
        <w:rPr>
          <w:rFonts w:cstheme="minorHAnsi"/>
          <w:sz w:val="24"/>
          <w:szCs w:val="24"/>
          <w:vertAlign w:val="superscript"/>
        </w:rPr>
        <w:t>nd</w:t>
      </w:r>
      <w:r w:rsidRPr="00455223">
        <w:rPr>
          <w:rFonts w:cstheme="minorHAnsi"/>
          <w:sz w:val="24"/>
          <w:szCs w:val="24"/>
        </w:rPr>
        <w:t xml:space="preserve"> Corinthians 10:3 states “For though We walk in the Flesh, We do not War (2 or 3 positions) according to the Flesh.” In 2</w:t>
      </w:r>
      <w:r w:rsidRPr="00455223">
        <w:rPr>
          <w:rFonts w:cstheme="minorHAnsi"/>
          <w:sz w:val="24"/>
          <w:szCs w:val="24"/>
          <w:vertAlign w:val="superscript"/>
        </w:rPr>
        <w:t>nd</w:t>
      </w:r>
      <w:r w:rsidRPr="00455223">
        <w:rPr>
          <w:rFonts w:cstheme="minorHAnsi"/>
          <w:sz w:val="24"/>
          <w:szCs w:val="24"/>
        </w:rPr>
        <w:t xml:space="preserve"> Corinthians 11:18 tells us “Seeing that many boast according to the Flesh, I also will boast.” In 2</w:t>
      </w:r>
      <w:r w:rsidRPr="00455223">
        <w:rPr>
          <w:rFonts w:cstheme="minorHAnsi"/>
          <w:sz w:val="24"/>
          <w:szCs w:val="24"/>
          <w:vertAlign w:val="superscript"/>
        </w:rPr>
        <w:t>nd</w:t>
      </w:r>
      <w:r w:rsidRPr="00455223">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455223">
        <w:rPr>
          <w:rFonts w:cstheme="minorHAnsi"/>
          <w:sz w:val="24"/>
          <w:szCs w:val="24"/>
          <w:vertAlign w:val="superscript"/>
        </w:rPr>
        <w:t>st</w:t>
      </w:r>
      <w:r w:rsidRPr="00455223">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w:t>
      </w:r>
      <w:r w:rsidRPr="00455223">
        <w:rPr>
          <w:rFonts w:cstheme="minorHAnsi"/>
          <w:sz w:val="24"/>
          <w:szCs w:val="24"/>
        </w:rPr>
        <w:lastRenderedPageBreak/>
        <w:t>(Holy Ghost)...” In Galatians 4:29 declares “But as He who was born according to the flesh than persecuted Him who was born according to the Spirit (Father Stephen Our Lord in John 4:24; Acts 2:17-7:59 &amp; 1</w:t>
      </w:r>
      <w:r w:rsidRPr="00455223">
        <w:rPr>
          <w:rFonts w:cstheme="minorHAnsi"/>
          <w:sz w:val="24"/>
          <w:szCs w:val="24"/>
          <w:vertAlign w:val="superscript"/>
        </w:rPr>
        <w:t>st</w:t>
      </w:r>
      <w:r w:rsidRPr="00455223">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455223">
        <w:rPr>
          <w:rFonts w:cstheme="minorHAnsi"/>
          <w:sz w:val="24"/>
          <w:szCs w:val="24"/>
          <w:vertAlign w:val="superscript"/>
        </w:rPr>
        <w:t>st</w:t>
      </w:r>
      <w:r w:rsidRPr="00455223">
        <w:rPr>
          <w:rFonts w:cstheme="minorHAnsi"/>
          <w:sz w:val="24"/>
          <w:szCs w:val="24"/>
        </w:rPr>
        <w:t xml:space="preserve"> John 5:6-13), and You shall not fulfill the lust of the flesh.” In Galatians 5:17 declares “For the flesh (World in 1</w:t>
      </w:r>
      <w:r w:rsidRPr="00455223">
        <w:rPr>
          <w:rFonts w:cstheme="minorHAnsi"/>
          <w:sz w:val="24"/>
          <w:szCs w:val="24"/>
          <w:vertAlign w:val="superscript"/>
        </w:rPr>
        <w:t>st</w:t>
      </w:r>
      <w:r w:rsidRPr="00455223">
        <w:rPr>
          <w:rFonts w:cstheme="minorHAnsi"/>
          <w:sz w:val="24"/>
          <w:szCs w:val="24"/>
        </w:rPr>
        <w:t xml:space="preserve"> John 2:15-17) lusts against the Spirit (Father Stephen Our Lord in John 4:24; Acts 2:17-7:59 &amp; 1</w:t>
      </w:r>
      <w:r w:rsidRPr="00455223">
        <w:rPr>
          <w:rFonts w:cstheme="minorHAnsi"/>
          <w:sz w:val="24"/>
          <w:szCs w:val="24"/>
          <w:vertAlign w:val="superscript"/>
        </w:rPr>
        <w:t>st</w:t>
      </w:r>
      <w:r w:rsidRPr="00455223">
        <w:rPr>
          <w:rFonts w:cstheme="minorHAnsi"/>
          <w:sz w:val="24"/>
          <w:szCs w:val="24"/>
        </w:rPr>
        <w:t xml:space="preserve"> John 5:6-13), and the Spirit (Father Stephen our Lord in John 4:24; Acts 2:17-7:59 &amp; 1</w:t>
      </w:r>
      <w:r w:rsidRPr="00455223">
        <w:rPr>
          <w:rFonts w:cstheme="minorHAnsi"/>
          <w:sz w:val="24"/>
          <w:szCs w:val="24"/>
          <w:vertAlign w:val="superscript"/>
        </w:rPr>
        <w:t>st</w:t>
      </w:r>
      <w:r w:rsidRPr="00455223">
        <w:rPr>
          <w:rFonts w:cstheme="minorHAnsi"/>
          <w:sz w:val="24"/>
          <w:szCs w:val="24"/>
        </w:rPr>
        <w:t xml:space="preserve"> John 5:6-13) against the flesh (World in 1</w:t>
      </w:r>
      <w:r w:rsidRPr="00455223">
        <w:rPr>
          <w:rFonts w:cstheme="minorHAnsi"/>
          <w:sz w:val="24"/>
          <w:szCs w:val="24"/>
          <w:vertAlign w:val="superscript"/>
        </w:rPr>
        <w:t>st</w:t>
      </w:r>
      <w:r w:rsidRPr="00455223">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455223">
        <w:rPr>
          <w:rFonts w:cstheme="minorHAnsi"/>
          <w:sz w:val="24"/>
          <w:szCs w:val="24"/>
          <w:vertAlign w:val="superscript"/>
        </w:rPr>
        <w:t>st</w:t>
      </w:r>
      <w:r w:rsidRPr="00455223">
        <w:rPr>
          <w:rFonts w:cstheme="minorHAnsi"/>
          <w:sz w:val="24"/>
          <w:szCs w:val="24"/>
        </w:rPr>
        <w:t xml:space="preserve"> John 5:6-13) will of the Spirit (Father Stephen Our Lord in John 4:24; Acts 2:17-7:59 &amp; 1</w:t>
      </w:r>
      <w:r w:rsidRPr="00455223">
        <w:rPr>
          <w:rFonts w:cstheme="minorHAnsi"/>
          <w:sz w:val="24"/>
          <w:szCs w:val="24"/>
          <w:vertAlign w:val="superscript"/>
        </w:rPr>
        <w:t>st</w:t>
      </w:r>
      <w:r w:rsidRPr="00455223">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w:t>
      </w:r>
      <w:r w:rsidRPr="00455223">
        <w:rPr>
          <w:rFonts w:cstheme="minorHAnsi"/>
          <w:sz w:val="24"/>
          <w:szCs w:val="24"/>
        </w:rPr>
        <w:lastRenderedPageBreak/>
        <w:t>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455223">
        <w:rPr>
          <w:rFonts w:cstheme="minorHAnsi"/>
          <w:sz w:val="24"/>
          <w:szCs w:val="24"/>
          <w:vertAlign w:val="superscript"/>
        </w:rPr>
        <w:t>st</w:t>
      </w:r>
      <w:r w:rsidRPr="00455223">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w:t>
      </w:r>
      <w:r w:rsidRPr="00455223">
        <w:rPr>
          <w:rFonts w:cstheme="minorHAnsi"/>
          <w:sz w:val="24"/>
          <w:szCs w:val="24"/>
        </w:rPr>
        <w:lastRenderedPageBreak/>
        <w:t>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455223">
        <w:rPr>
          <w:rFonts w:cstheme="minorHAnsi"/>
          <w:sz w:val="24"/>
          <w:szCs w:val="24"/>
          <w:vertAlign w:val="superscript"/>
        </w:rPr>
        <w:t>st</w:t>
      </w:r>
      <w:r w:rsidRPr="00455223">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455223">
        <w:rPr>
          <w:rFonts w:cstheme="minorHAnsi"/>
          <w:sz w:val="24"/>
          <w:szCs w:val="24"/>
          <w:vertAlign w:val="superscript"/>
        </w:rPr>
        <w:t>st</w:t>
      </w:r>
      <w:r w:rsidRPr="00455223">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455223">
        <w:rPr>
          <w:rFonts w:cstheme="minorHAnsi"/>
          <w:sz w:val="24"/>
          <w:szCs w:val="24"/>
          <w:vertAlign w:val="superscript"/>
        </w:rPr>
        <w:t>st</w:t>
      </w:r>
      <w:r w:rsidRPr="00455223">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w:t>
      </w:r>
      <w:r w:rsidRPr="00455223">
        <w:rPr>
          <w:rFonts w:cstheme="minorHAnsi"/>
          <w:sz w:val="24"/>
          <w:szCs w:val="24"/>
        </w:rPr>
        <w:lastRenderedPageBreak/>
        <w:t>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455223">
        <w:rPr>
          <w:rFonts w:cstheme="minorHAnsi"/>
          <w:sz w:val="24"/>
          <w:szCs w:val="24"/>
          <w:vertAlign w:val="superscript"/>
        </w:rPr>
        <w:t>st</w:t>
      </w:r>
      <w:r w:rsidRPr="00455223">
        <w:rPr>
          <w:rFonts w:cstheme="minorHAnsi"/>
          <w:sz w:val="24"/>
          <w:szCs w:val="24"/>
        </w:rPr>
        <w:t xml:space="preserve"> Peter 1:24 mentions “…because ‘All flesh is as grass, and all the glory of Man as the flower of the grass. The grass withers, and its flower falls away…” In 1</w:t>
      </w:r>
      <w:r w:rsidRPr="00455223">
        <w:rPr>
          <w:rFonts w:cstheme="minorHAnsi"/>
          <w:sz w:val="24"/>
          <w:szCs w:val="24"/>
          <w:vertAlign w:val="superscript"/>
        </w:rPr>
        <w:t>st</w:t>
      </w:r>
      <w:r w:rsidRPr="00455223">
        <w:rPr>
          <w:rFonts w:cstheme="minorHAnsi"/>
          <w:sz w:val="24"/>
          <w:szCs w:val="24"/>
        </w:rPr>
        <w:t xml:space="preserve"> Peter 2:11 says “Beloved, I beg You as Sojourners and Pilgrims, abstain from Fleshly Lusts which War (2 or 3 positions) against the Soul…” In 1</w:t>
      </w:r>
      <w:r w:rsidRPr="00455223">
        <w:rPr>
          <w:rFonts w:cstheme="minorHAnsi"/>
          <w:sz w:val="24"/>
          <w:szCs w:val="24"/>
          <w:vertAlign w:val="superscript"/>
        </w:rPr>
        <w:t>st</w:t>
      </w:r>
      <w:r w:rsidRPr="00455223">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w:t>
      </w:r>
      <w:r w:rsidRPr="00455223">
        <w:rPr>
          <w:rFonts w:cstheme="minorHAnsi"/>
          <w:sz w:val="24"/>
          <w:szCs w:val="24"/>
        </w:rPr>
        <w:lastRenderedPageBreak/>
        <w:t>7:59 &amp; 1</w:t>
      </w:r>
      <w:r w:rsidRPr="00455223">
        <w:rPr>
          <w:rFonts w:cstheme="minorHAnsi"/>
          <w:sz w:val="24"/>
          <w:szCs w:val="24"/>
          <w:vertAlign w:val="superscript"/>
        </w:rPr>
        <w:t>st</w:t>
      </w:r>
      <w:r w:rsidRPr="00455223">
        <w:rPr>
          <w:rFonts w:cstheme="minorHAnsi"/>
          <w:sz w:val="24"/>
          <w:szCs w:val="24"/>
        </w:rPr>
        <w:t xml:space="preserve"> John 5:6-13)…” In 1</w:t>
      </w:r>
      <w:r w:rsidRPr="00455223">
        <w:rPr>
          <w:rFonts w:cstheme="minorHAnsi"/>
          <w:sz w:val="24"/>
          <w:szCs w:val="24"/>
          <w:vertAlign w:val="superscript"/>
        </w:rPr>
        <w:t>st</w:t>
      </w:r>
      <w:r w:rsidRPr="00455223">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455223">
        <w:rPr>
          <w:rFonts w:cstheme="minorHAnsi"/>
          <w:sz w:val="24"/>
          <w:szCs w:val="24"/>
          <w:vertAlign w:val="superscript"/>
        </w:rPr>
        <w:t>st</w:t>
      </w:r>
      <w:r w:rsidRPr="00455223">
        <w:rPr>
          <w:rFonts w:cstheme="minorHAnsi"/>
          <w:sz w:val="24"/>
          <w:szCs w:val="24"/>
        </w:rPr>
        <w:t xml:space="preserve"> Peter 4:1 tells us “Therefore, since Christ suffered for Us in the flesh, arm Yourselves also with the same Mind, for He who has suffered in the Flesh has ceased from sin…” In 1</w:t>
      </w:r>
      <w:r w:rsidRPr="00455223">
        <w:rPr>
          <w:rFonts w:cstheme="minorHAnsi"/>
          <w:sz w:val="24"/>
          <w:szCs w:val="24"/>
          <w:vertAlign w:val="superscript"/>
        </w:rPr>
        <w:t>st</w:t>
      </w:r>
      <w:r w:rsidRPr="00455223">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455223">
        <w:rPr>
          <w:rFonts w:cstheme="minorHAnsi"/>
          <w:sz w:val="24"/>
          <w:szCs w:val="24"/>
          <w:vertAlign w:val="superscript"/>
        </w:rPr>
        <w:t>st</w:t>
      </w:r>
      <w:r w:rsidRPr="00455223">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455223">
        <w:rPr>
          <w:rFonts w:cstheme="minorHAnsi"/>
          <w:sz w:val="24"/>
          <w:szCs w:val="24"/>
          <w:vertAlign w:val="superscript"/>
        </w:rPr>
        <w:t>st</w:t>
      </w:r>
      <w:r w:rsidRPr="00455223">
        <w:rPr>
          <w:rFonts w:cstheme="minorHAnsi"/>
          <w:sz w:val="24"/>
          <w:szCs w:val="24"/>
        </w:rPr>
        <w:t xml:space="preserve"> John 5:6-13).” In 2</w:t>
      </w:r>
      <w:r w:rsidRPr="00455223">
        <w:rPr>
          <w:rFonts w:cstheme="minorHAnsi"/>
          <w:sz w:val="24"/>
          <w:szCs w:val="24"/>
          <w:vertAlign w:val="superscript"/>
        </w:rPr>
        <w:t>nd</w:t>
      </w:r>
      <w:r w:rsidRPr="00455223">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455223">
        <w:rPr>
          <w:rFonts w:cstheme="minorHAnsi"/>
          <w:sz w:val="24"/>
          <w:szCs w:val="24"/>
          <w:vertAlign w:val="superscript"/>
        </w:rPr>
        <w:t>nd</w:t>
      </w:r>
      <w:r w:rsidRPr="00455223">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455223">
        <w:rPr>
          <w:rFonts w:cstheme="minorHAnsi"/>
          <w:sz w:val="24"/>
          <w:szCs w:val="24"/>
          <w:vertAlign w:val="superscript"/>
        </w:rPr>
        <w:t>st</w:t>
      </w:r>
      <w:r w:rsidRPr="00455223">
        <w:rPr>
          <w:rFonts w:cstheme="minorHAnsi"/>
          <w:sz w:val="24"/>
          <w:szCs w:val="24"/>
        </w:rPr>
        <w:t xml:space="preserve"> John 2:16 says “For all in the World—the lust of the flesh, the lust of the eyes, and the pride of life—is not of the Father (Stephen Our Lord) but is of the World.” In 1</w:t>
      </w:r>
      <w:r w:rsidRPr="00455223">
        <w:rPr>
          <w:rFonts w:cstheme="minorHAnsi"/>
          <w:sz w:val="24"/>
          <w:szCs w:val="24"/>
          <w:vertAlign w:val="superscript"/>
        </w:rPr>
        <w:t>st</w:t>
      </w:r>
      <w:r w:rsidRPr="00455223">
        <w:rPr>
          <w:rFonts w:cstheme="minorHAnsi"/>
          <w:sz w:val="24"/>
          <w:szCs w:val="24"/>
        </w:rPr>
        <w:t xml:space="preserve"> John 4:2 says “By this You know the Spirit (Father Stephen Our Lord in John 4:24; Acts 2:17-7:59 &amp; 1</w:t>
      </w:r>
      <w:r w:rsidRPr="00455223">
        <w:rPr>
          <w:rFonts w:cstheme="minorHAnsi"/>
          <w:sz w:val="24"/>
          <w:szCs w:val="24"/>
          <w:vertAlign w:val="superscript"/>
        </w:rPr>
        <w:t>st</w:t>
      </w:r>
      <w:r w:rsidRPr="00455223">
        <w:rPr>
          <w:rFonts w:cstheme="minorHAnsi"/>
          <w:sz w:val="24"/>
          <w:szCs w:val="24"/>
        </w:rPr>
        <w:t xml:space="preserve"> John 5:6-13) of God: Every Spirit that confesses that Jesus Christ has come in the (White) Flesh is of God.” In 1</w:t>
      </w:r>
      <w:r w:rsidRPr="00455223">
        <w:rPr>
          <w:rFonts w:cstheme="minorHAnsi"/>
          <w:sz w:val="24"/>
          <w:szCs w:val="24"/>
          <w:vertAlign w:val="superscript"/>
        </w:rPr>
        <w:t>st</w:t>
      </w:r>
      <w:r w:rsidRPr="00455223">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455223">
        <w:rPr>
          <w:rFonts w:cstheme="minorHAnsi"/>
          <w:sz w:val="24"/>
          <w:szCs w:val="24"/>
          <w:vertAlign w:val="superscript"/>
        </w:rPr>
        <w:t>nd</w:t>
      </w:r>
      <w:r w:rsidRPr="00455223">
        <w:rPr>
          <w:rFonts w:cstheme="minorHAnsi"/>
          <w:sz w:val="24"/>
          <w:szCs w:val="24"/>
        </w:rPr>
        <w:t xml:space="preserve"> John 7 mentions “For many Deceivers have gone out into the World who do not </w:t>
      </w:r>
      <w:r w:rsidRPr="00455223">
        <w:rPr>
          <w:rFonts w:cstheme="minorHAnsi"/>
          <w:sz w:val="24"/>
          <w:szCs w:val="24"/>
        </w:rPr>
        <w:lastRenderedPageBreak/>
        <w:t>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130957" w:rsidRPr="00455223" w:rsidRDefault="00130957" w:rsidP="00130957">
      <w:pPr>
        <w:tabs>
          <w:tab w:val="left" w:pos="8550"/>
        </w:tabs>
        <w:spacing w:line="480" w:lineRule="auto"/>
        <w:jc w:val="center"/>
        <w:rPr>
          <w:rFonts w:cstheme="minorHAnsi"/>
          <w:b/>
          <w:sz w:val="24"/>
          <w:szCs w:val="24"/>
        </w:rPr>
      </w:pPr>
      <w:r w:rsidRPr="00455223">
        <w:rPr>
          <w:rFonts w:cstheme="minorHAnsi"/>
          <w:b/>
          <w:sz w:val="24"/>
          <w:szCs w:val="24"/>
        </w:rPr>
        <w:t>The Young Universe of the Higher Testament in Luke lasted for 15 Year Reign (The Holy Call in 2</w:t>
      </w:r>
      <w:r w:rsidRPr="00455223">
        <w:rPr>
          <w:rFonts w:cstheme="minorHAnsi"/>
          <w:b/>
          <w:sz w:val="24"/>
          <w:szCs w:val="24"/>
          <w:vertAlign w:val="superscript"/>
        </w:rPr>
        <w:t>nd</w:t>
      </w:r>
      <w:r w:rsidRPr="00455223">
        <w:rPr>
          <w:rFonts w:cstheme="minorHAnsi"/>
          <w:b/>
          <w:sz w:val="24"/>
          <w:szCs w:val="24"/>
        </w:rPr>
        <w:t xml:space="preserve"> Corinthians 12:1-6) in 59AD-75AD in 14,274,000,000,000,000 Quadrillion Years with the LORD from Luke 1:1-24:53</w:t>
      </w:r>
    </w:p>
    <w:p w:rsidR="00130957" w:rsidRPr="00455223" w:rsidRDefault="00130957" w:rsidP="00130957">
      <w:pPr>
        <w:tabs>
          <w:tab w:val="left" w:pos="8550"/>
        </w:tabs>
        <w:spacing w:line="480" w:lineRule="auto"/>
        <w:jc w:val="both"/>
        <w:rPr>
          <w:rFonts w:cstheme="minorHAnsi"/>
          <w:sz w:val="24"/>
          <w:szCs w:val="24"/>
        </w:rPr>
      </w:pPr>
      <w:r w:rsidRPr="00455223">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w:t>
      </w:r>
      <w:r w:rsidRPr="00455223">
        <w:rPr>
          <w:rFonts w:cstheme="minorHAnsi"/>
          <w:sz w:val="24"/>
          <w:szCs w:val="24"/>
        </w:rPr>
        <w:lastRenderedPageBreak/>
        <w:t xml:space="preserve">sinless flesh &amp; there is not 1 scripture to dispute this kind of sinless flesh called divine flesh that the Trinity has in their bodies 2,000 years ago.  </w:t>
      </w:r>
    </w:p>
    <w:p w:rsidR="00130957" w:rsidRPr="00455223" w:rsidRDefault="00130957" w:rsidP="00130957">
      <w:pPr>
        <w:tabs>
          <w:tab w:val="left" w:pos="8550"/>
        </w:tabs>
        <w:spacing w:line="480" w:lineRule="auto"/>
        <w:jc w:val="center"/>
        <w:rPr>
          <w:rFonts w:cstheme="minorHAnsi"/>
          <w:b/>
          <w:sz w:val="24"/>
          <w:szCs w:val="24"/>
        </w:rPr>
      </w:pPr>
      <w:r w:rsidRPr="00455223">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130957" w:rsidRPr="00455223" w:rsidRDefault="00130957" w:rsidP="00130957">
      <w:pPr>
        <w:tabs>
          <w:tab w:val="left" w:pos="8550"/>
        </w:tabs>
        <w:spacing w:line="480" w:lineRule="auto"/>
        <w:jc w:val="both"/>
        <w:rPr>
          <w:rFonts w:cstheme="minorHAnsi"/>
          <w:sz w:val="24"/>
          <w:szCs w:val="24"/>
        </w:rPr>
      </w:pPr>
      <w:r w:rsidRPr="00455223">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130957" w:rsidRPr="00455223" w:rsidRDefault="00130957" w:rsidP="00130957">
      <w:pPr>
        <w:tabs>
          <w:tab w:val="left" w:pos="8550"/>
        </w:tabs>
        <w:spacing w:line="480" w:lineRule="auto"/>
        <w:jc w:val="both"/>
        <w:rPr>
          <w:rFonts w:cstheme="minorHAnsi"/>
          <w:sz w:val="24"/>
          <w:szCs w:val="24"/>
        </w:rPr>
      </w:pPr>
      <w:r w:rsidRPr="00455223">
        <w:rPr>
          <w:rFonts w:cstheme="minorHAnsi"/>
          <w:sz w:val="24"/>
          <w:szCs w:val="24"/>
        </w:rPr>
        <w:t xml:space="preserve">In conclusion, I enjoyed writing this book on the different kinds of flesh. This book is for inspiration of the truth about the different kinds of flesh in the Holy Bible. The Father Stephen </w:t>
      </w:r>
      <w:r w:rsidRPr="00455223">
        <w:rPr>
          <w:rFonts w:cstheme="minorHAnsi"/>
          <w:sz w:val="24"/>
          <w:szCs w:val="24"/>
        </w:rPr>
        <w:lastRenderedPageBreak/>
        <w:t>our Lord is the only one named the Father as God in the flesh in the Holy Scriptures in John 1:1-14. I instruct teachers and counselors to rightly divide the Word of Truth. For the truth is above all things and is the strongest defense governing all victory in 1</w:t>
      </w:r>
      <w:r w:rsidRPr="00455223">
        <w:rPr>
          <w:rFonts w:cstheme="minorHAnsi"/>
          <w:sz w:val="24"/>
          <w:szCs w:val="24"/>
          <w:vertAlign w:val="superscript"/>
        </w:rPr>
        <w:t>st</w:t>
      </w:r>
      <w:r w:rsidRPr="00455223">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455223">
        <w:rPr>
          <w:rFonts w:cstheme="minorHAnsi"/>
          <w:b/>
          <w:sz w:val="24"/>
          <w:szCs w:val="24"/>
        </w:rPr>
        <w:t>The Lord Yah and His Book on Hell in the Holy Bible</w:t>
      </w:r>
      <w:r w:rsidRPr="00455223">
        <w:rPr>
          <w:rFonts w:cstheme="minorHAnsi"/>
          <w:sz w:val="24"/>
          <w:szCs w:val="24"/>
        </w:rPr>
        <w:t>.” My Bible says in the New Testament in 2</w:t>
      </w:r>
      <w:r w:rsidRPr="00455223">
        <w:rPr>
          <w:rFonts w:cstheme="minorHAnsi"/>
          <w:sz w:val="24"/>
          <w:szCs w:val="24"/>
          <w:vertAlign w:val="superscript"/>
        </w:rPr>
        <w:t>nd</w:t>
      </w:r>
      <w:r w:rsidRPr="00455223">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w:t>
      </w:r>
      <w:r w:rsidRPr="00455223">
        <w:rPr>
          <w:rFonts w:cstheme="minorHAnsi"/>
          <w:sz w:val="24"/>
          <w:szCs w:val="24"/>
        </w:rPr>
        <w:lastRenderedPageBreak/>
        <w:t>Love in Marriage, are they not Partial in their Judgment and have become Liars &amp; Antichrists being deceived in Matthew 22:29. For all Men (Unmarried Men, Given as Married Men or Married Men in This Age) are liars, including the Church Fathers in Romans 3:1-23 &amp; 1</w:t>
      </w:r>
      <w:r w:rsidRPr="00455223">
        <w:rPr>
          <w:rFonts w:cstheme="minorHAnsi"/>
          <w:sz w:val="24"/>
          <w:szCs w:val="24"/>
          <w:vertAlign w:val="superscript"/>
        </w:rPr>
        <w:t>st</w:t>
      </w:r>
      <w:r w:rsidRPr="00455223">
        <w:rPr>
          <w:rFonts w:cstheme="minorHAnsi"/>
          <w:sz w:val="24"/>
          <w:szCs w:val="24"/>
        </w:rPr>
        <w:t xml:space="preserve"> John 1:8, 10. Only the Single in That Age are not liars with the Father Stephen Our Lord in Romans 3:4; Hebrews 6:18 &amp; Titus 1:1-3. Most of the Apocrypha has been dated to the 1</w:t>
      </w:r>
      <w:r w:rsidRPr="00455223">
        <w:rPr>
          <w:rFonts w:cstheme="minorHAnsi"/>
          <w:sz w:val="24"/>
          <w:szCs w:val="24"/>
          <w:vertAlign w:val="superscript"/>
        </w:rPr>
        <w:t>st</w:t>
      </w:r>
      <w:r w:rsidRPr="00455223">
        <w:rPr>
          <w:rFonts w:cstheme="minorHAnsi"/>
          <w:sz w:val="24"/>
          <w:szCs w:val="24"/>
        </w:rPr>
        <w:t xml:space="preserve"> century AD and goes as far as the 3</w:t>
      </w:r>
      <w:r w:rsidRPr="00455223">
        <w:rPr>
          <w:rFonts w:cstheme="minorHAnsi"/>
          <w:sz w:val="24"/>
          <w:szCs w:val="24"/>
          <w:vertAlign w:val="superscript"/>
        </w:rPr>
        <w:t>rd</w:t>
      </w:r>
      <w:r w:rsidRPr="00455223">
        <w:rPr>
          <w:rFonts w:cstheme="minorHAnsi"/>
          <w:sz w:val="24"/>
          <w:szCs w:val="24"/>
        </w:rPr>
        <w:t xml:space="preserve"> or 4</w:t>
      </w:r>
      <w:r w:rsidRPr="00455223">
        <w:rPr>
          <w:rFonts w:cstheme="minorHAnsi"/>
          <w:sz w:val="24"/>
          <w:szCs w:val="24"/>
          <w:vertAlign w:val="superscript"/>
        </w:rPr>
        <w:t>th</w:t>
      </w:r>
      <w:r w:rsidRPr="00455223">
        <w:rPr>
          <w:rFonts w:cstheme="minorHAnsi"/>
          <w:sz w:val="24"/>
          <w:szCs w:val="24"/>
        </w:rPr>
        <w:t xml:space="preserve"> Centuries AD. If You have any question on the Awesome Relationship between the Father Stephen Our Lord and His Son Jesus Our Lord, You must get My book called “</w:t>
      </w:r>
      <w:r w:rsidRPr="00455223">
        <w:rPr>
          <w:rFonts w:cstheme="minorHAnsi"/>
          <w:b/>
          <w:sz w:val="24"/>
          <w:szCs w:val="24"/>
        </w:rPr>
        <w:t>Does the Son Jesus Our Lord fully know His Father Stephen Our Lord</w:t>
      </w:r>
      <w:r w:rsidRPr="00455223">
        <w:rPr>
          <w:rFonts w:cstheme="minorHAnsi"/>
          <w:sz w:val="24"/>
          <w:szCs w:val="24"/>
        </w:rPr>
        <w:t>.” Ministers should look long and hard at the Apocrypha before they damn it or throw it out of their doctrines by damning it by the Spirit of Man and not receiving it by the Spirit of God in 1</w:t>
      </w:r>
      <w:r w:rsidRPr="00455223">
        <w:rPr>
          <w:rFonts w:cstheme="minorHAnsi"/>
          <w:sz w:val="24"/>
          <w:szCs w:val="24"/>
          <w:vertAlign w:val="superscript"/>
        </w:rPr>
        <w:t>st</w:t>
      </w:r>
      <w:r w:rsidRPr="00455223">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w:t>
      </w:r>
      <w:r w:rsidRPr="00455223">
        <w:rPr>
          <w:rFonts w:cstheme="minorHAnsi"/>
          <w:sz w:val="24"/>
          <w:szCs w:val="24"/>
        </w:rPr>
        <w:lastRenderedPageBreak/>
        <w:t>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455223">
        <w:rPr>
          <w:rFonts w:cstheme="minorHAnsi"/>
          <w:b/>
          <w:sz w:val="24"/>
          <w:szCs w:val="24"/>
        </w:rPr>
        <w:t>Who is the Lord Lucifer’s Party that the Lord Yahweh will cast into Hell at the End Time</w:t>
      </w:r>
      <w:r w:rsidRPr="00455223">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455223">
        <w:rPr>
          <w:rFonts w:cstheme="minorHAnsi"/>
          <w:b/>
          <w:sz w:val="24"/>
          <w:szCs w:val="24"/>
        </w:rPr>
        <w:t>What are the Father Stephen’s Ten Baptisms in the Christian Era</w:t>
      </w:r>
      <w:r w:rsidRPr="00455223">
        <w:rPr>
          <w:rFonts w:cstheme="minorHAnsi"/>
          <w:sz w:val="24"/>
          <w:szCs w:val="24"/>
        </w:rPr>
        <w:t>.” In Hebrews 4:12-13 declares “Let Us therefore be diligent to enter that rest, lest Anyone fall according to the same example of disobedience (The 1</w:t>
      </w:r>
      <w:r w:rsidRPr="00455223">
        <w:rPr>
          <w:rFonts w:cstheme="minorHAnsi"/>
          <w:sz w:val="24"/>
          <w:szCs w:val="24"/>
          <w:vertAlign w:val="superscript"/>
        </w:rPr>
        <w:t>st</w:t>
      </w:r>
      <w:r w:rsidRPr="00455223">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455223">
        <w:rPr>
          <w:rFonts w:cstheme="minorHAnsi"/>
          <w:sz w:val="24"/>
          <w:szCs w:val="24"/>
          <w:vertAlign w:val="superscript"/>
        </w:rPr>
        <w:t>st</w:t>
      </w:r>
      <w:r w:rsidRPr="00455223">
        <w:rPr>
          <w:rFonts w:cstheme="minorHAnsi"/>
          <w:sz w:val="24"/>
          <w:szCs w:val="24"/>
        </w:rPr>
        <w:t>, is Bestiality by Man. 2</w:t>
      </w:r>
      <w:r w:rsidRPr="00455223">
        <w:rPr>
          <w:rFonts w:cstheme="minorHAnsi"/>
          <w:sz w:val="24"/>
          <w:szCs w:val="24"/>
          <w:vertAlign w:val="superscript"/>
        </w:rPr>
        <w:t>nd</w:t>
      </w:r>
      <w:r w:rsidRPr="00455223">
        <w:rPr>
          <w:rFonts w:cstheme="minorHAnsi"/>
          <w:sz w:val="24"/>
          <w:szCs w:val="24"/>
        </w:rPr>
        <w:t>, is Bestiality by Woman. 3</w:t>
      </w:r>
      <w:r w:rsidRPr="00455223">
        <w:rPr>
          <w:rFonts w:cstheme="minorHAnsi"/>
          <w:sz w:val="24"/>
          <w:szCs w:val="24"/>
          <w:vertAlign w:val="superscript"/>
        </w:rPr>
        <w:t>rd</w:t>
      </w:r>
      <w:r w:rsidRPr="00455223">
        <w:rPr>
          <w:rFonts w:cstheme="minorHAnsi"/>
          <w:sz w:val="24"/>
          <w:szCs w:val="24"/>
        </w:rPr>
        <w:t>, is Blasphemy. 4</w:t>
      </w:r>
      <w:r w:rsidRPr="00455223">
        <w:rPr>
          <w:rFonts w:cstheme="minorHAnsi"/>
          <w:sz w:val="24"/>
          <w:szCs w:val="24"/>
          <w:vertAlign w:val="superscript"/>
        </w:rPr>
        <w:t>th</w:t>
      </w:r>
      <w:r w:rsidRPr="00455223">
        <w:rPr>
          <w:rFonts w:cstheme="minorHAnsi"/>
          <w:sz w:val="24"/>
          <w:szCs w:val="24"/>
        </w:rPr>
        <w:t xml:space="preserve">, is </w:t>
      </w:r>
      <w:r w:rsidRPr="00455223">
        <w:rPr>
          <w:rFonts w:cstheme="minorHAnsi"/>
          <w:sz w:val="24"/>
          <w:szCs w:val="24"/>
        </w:rPr>
        <w:lastRenderedPageBreak/>
        <w:t>Intercourse with a Betrothed Virgin. 5</w:t>
      </w:r>
      <w:r w:rsidRPr="00455223">
        <w:rPr>
          <w:rFonts w:cstheme="minorHAnsi"/>
          <w:sz w:val="24"/>
          <w:szCs w:val="24"/>
          <w:vertAlign w:val="superscript"/>
        </w:rPr>
        <w:t>th</w:t>
      </w:r>
      <w:r w:rsidRPr="00455223">
        <w:rPr>
          <w:rFonts w:cstheme="minorHAnsi"/>
          <w:sz w:val="24"/>
          <w:szCs w:val="24"/>
        </w:rPr>
        <w:t>, is Intercourse with one’s own Daughter in Law. 6</w:t>
      </w:r>
      <w:r w:rsidRPr="00455223">
        <w:rPr>
          <w:rFonts w:cstheme="minorHAnsi"/>
          <w:sz w:val="24"/>
          <w:szCs w:val="24"/>
          <w:vertAlign w:val="superscript"/>
        </w:rPr>
        <w:t>th</w:t>
      </w:r>
      <w:r w:rsidRPr="00455223">
        <w:rPr>
          <w:rFonts w:cstheme="minorHAnsi"/>
          <w:sz w:val="24"/>
          <w:szCs w:val="24"/>
        </w:rPr>
        <w:t>, is Intercourse with one’s own Mother. 7</w:t>
      </w:r>
      <w:r w:rsidRPr="00455223">
        <w:rPr>
          <w:rFonts w:cstheme="minorHAnsi"/>
          <w:sz w:val="24"/>
          <w:szCs w:val="24"/>
          <w:vertAlign w:val="superscript"/>
        </w:rPr>
        <w:t>th</w:t>
      </w:r>
      <w:r w:rsidRPr="00455223">
        <w:rPr>
          <w:rFonts w:cstheme="minorHAnsi"/>
          <w:sz w:val="24"/>
          <w:szCs w:val="24"/>
        </w:rPr>
        <w:t>, is Intercourse with one’s own Stepmother. 8</w:t>
      </w:r>
      <w:r w:rsidRPr="00455223">
        <w:rPr>
          <w:rFonts w:cstheme="minorHAnsi"/>
          <w:sz w:val="24"/>
          <w:szCs w:val="24"/>
          <w:vertAlign w:val="superscript"/>
        </w:rPr>
        <w:t>th</w:t>
      </w:r>
      <w:r w:rsidRPr="00455223">
        <w:rPr>
          <w:rFonts w:cstheme="minorHAnsi"/>
          <w:sz w:val="24"/>
          <w:szCs w:val="24"/>
        </w:rPr>
        <w:t>, is cursing (killing in heart &amp; words) a Parent (Father Stephen Our Lord or Mother Barbara Our Lady). 9</w:t>
      </w:r>
      <w:r w:rsidRPr="00455223">
        <w:rPr>
          <w:rFonts w:cstheme="minorHAnsi"/>
          <w:sz w:val="24"/>
          <w:szCs w:val="24"/>
          <w:vertAlign w:val="superscript"/>
        </w:rPr>
        <w:t>th</w:t>
      </w:r>
      <w:r w:rsidRPr="00455223">
        <w:rPr>
          <w:rFonts w:cstheme="minorHAnsi"/>
          <w:sz w:val="24"/>
          <w:szCs w:val="24"/>
        </w:rPr>
        <w:t>, is Enticing Individual’s to Idolatry. 10</w:t>
      </w:r>
      <w:r w:rsidRPr="00455223">
        <w:rPr>
          <w:rFonts w:cstheme="minorHAnsi"/>
          <w:sz w:val="24"/>
          <w:szCs w:val="24"/>
          <w:vertAlign w:val="superscript"/>
        </w:rPr>
        <w:t>th</w:t>
      </w:r>
      <w:r w:rsidRPr="00455223">
        <w:rPr>
          <w:rFonts w:cstheme="minorHAnsi"/>
          <w:sz w:val="24"/>
          <w:szCs w:val="24"/>
        </w:rPr>
        <w:t>, is Idolatry which the Marital Fornication in Tobit 4:12-13. 11</w:t>
      </w:r>
      <w:r w:rsidRPr="00455223">
        <w:rPr>
          <w:rFonts w:cstheme="minorHAnsi"/>
          <w:sz w:val="24"/>
          <w:szCs w:val="24"/>
          <w:vertAlign w:val="superscript"/>
        </w:rPr>
        <w:t>th</w:t>
      </w:r>
      <w:r w:rsidRPr="00455223">
        <w:rPr>
          <w:rFonts w:cstheme="minorHAnsi"/>
          <w:sz w:val="24"/>
          <w:szCs w:val="24"/>
        </w:rPr>
        <w:t>, is Instigating to Idolatry. 12</w:t>
      </w:r>
      <w:r w:rsidRPr="00455223">
        <w:rPr>
          <w:rFonts w:cstheme="minorHAnsi"/>
          <w:sz w:val="24"/>
          <w:szCs w:val="24"/>
          <w:vertAlign w:val="superscript"/>
        </w:rPr>
        <w:t>th</w:t>
      </w:r>
      <w:r w:rsidRPr="00455223">
        <w:rPr>
          <w:rFonts w:cstheme="minorHAnsi"/>
          <w:sz w:val="24"/>
          <w:szCs w:val="24"/>
        </w:rPr>
        <w:t>, is Necromancy. 13</w:t>
      </w:r>
      <w:r w:rsidRPr="00455223">
        <w:rPr>
          <w:rFonts w:cstheme="minorHAnsi"/>
          <w:sz w:val="24"/>
          <w:szCs w:val="24"/>
          <w:vertAlign w:val="superscript"/>
        </w:rPr>
        <w:t>th</w:t>
      </w:r>
      <w:r w:rsidRPr="00455223">
        <w:rPr>
          <w:rFonts w:cstheme="minorHAnsi"/>
          <w:sz w:val="24"/>
          <w:szCs w:val="24"/>
        </w:rPr>
        <w:t>, is offering one’s own Child in sacrifice to Molech as Sukkoth (Milcom)—maybe Moloch concerning child pornography in Acts 7:42-43. 14</w:t>
      </w:r>
      <w:r w:rsidRPr="00455223">
        <w:rPr>
          <w:rFonts w:cstheme="minorHAnsi"/>
          <w:sz w:val="24"/>
          <w:szCs w:val="24"/>
          <w:vertAlign w:val="superscript"/>
        </w:rPr>
        <w:t>th</w:t>
      </w:r>
      <w:r w:rsidRPr="00455223">
        <w:rPr>
          <w:rFonts w:cstheme="minorHAnsi"/>
          <w:sz w:val="24"/>
          <w:szCs w:val="24"/>
        </w:rPr>
        <w:t>, is Pederasty (Man with Boy). 15</w:t>
      </w:r>
      <w:r w:rsidRPr="00455223">
        <w:rPr>
          <w:rFonts w:cstheme="minorHAnsi"/>
          <w:sz w:val="24"/>
          <w:szCs w:val="24"/>
          <w:vertAlign w:val="superscript"/>
        </w:rPr>
        <w:t>th</w:t>
      </w:r>
      <w:r w:rsidRPr="00455223">
        <w:rPr>
          <w:rFonts w:cstheme="minorHAnsi"/>
          <w:sz w:val="24"/>
          <w:szCs w:val="24"/>
        </w:rPr>
        <w:t>, is Homosexuality (Male Sodomites or Female Catamites). 16</w:t>
      </w:r>
      <w:r w:rsidRPr="00455223">
        <w:rPr>
          <w:rFonts w:cstheme="minorHAnsi"/>
          <w:sz w:val="24"/>
          <w:szCs w:val="24"/>
          <w:vertAlign w:val="superscript"/>
        </w:rPr>
        <w:t>th</w:t>
      </w:r>
      <w:r w:rsidRPr="00455223">
        <w:rPr>
          <w:rFonts w:cstheme="minorHAnsi"/>
          <w:sz w:val="24"/>
          <w:szCs w:val="24"/>
        </w:rPr>
        <w:t>, is wrong Rebellion (not obeying the commands of the LORD). 17</w:t>
      </w:r>
      <w:r w:rsidRPr="00455223">
        <w:rPr>
          <w:rFonts w:cstheme="minorHAnsi"/>
          <w:sz w:val="24"/>
          <w:szCs w:val="24"/>
          <w:vertAlign w:val="superscript"/>
        </w:rPr>
        <w:t>th</w:t>
      </w:r>
      <w:r w:rsidRPr="00455223">
        <w:rPr>
          <w:rFonts w:cstheme="minorHAnsi"/>
          <w:sz w:val="24"/>
          <w:szCs w:val="24"/>
        </w:rPr>
        <w:t>, is Sabbath Breaking. 19</w:t>
      </w:r>
      <w:r w:rsidRPr="00455223">
        <w:rPr>
          <w:rFonts w:cstheme="minorHAnsi"/>
          <w:sz w:val="24"/>
          <w:szCs w:val="24"/>
          <w:vertAlign w:val="superscript"/>
        </w:rPr>
        <w:t>th</w:t>
      </w:r>
      <w:r w:rsidRPr="00455223">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455223">
        <w:rPr>
          <w:rFonts w:cstheme="minorHAnsi"/>
          <w:sz w:val="24"/>
          <w:szCs w:val="24"/>
          <w:vertAlign w:val="superscript"/>
        </w:rPr>
        <w:t>st</w:t>
      </w:r>
      <w:r w:rsidRPr="00455223">
        <w:rPr>
          <w:rFonts w:cstheme="minorHAnsi"/>
          <w:sz w:val="24"/>
          <w:szCs w:val="24"/>
        </w:rPr>
        <w:t xml:space="preserve"> Corinthians 2:6-16 &amp; John 14:26; 15:26; 16:7-13)…” in 1</w:t>
      </w:r>
      <w:r w:rsidRPr="00455223">
        <w:rPr>
          <w:rFonts w:cstheme="minorHAnsi"/>
          <w:sz w:val="24"/>
          <w:szCs w:val="24"/>
          <w:vertAlign w:val="superscript"/>
        </w:rPr>
        <w:t>st</w:t>
      </w:r>
      <w:r w:rsidRPr="00455223">
        <w:rPr>
          <w:rFonts w:cstheme="minorHAnsi"/>
          <w:sz w:val="24"/>
          <w:szCs w:val="24"/>
        </w:rPr>
        <w:t xml:space="preserve"> Corinthians 13:7. In Hosea 4:6 says “My people are destroyed for lack of knowledge, because You have rejected knowledge, I also will reject You from being (High) Priest </w:t>
      </w:r>
      <w:r w:rsidRPr="00455223">
        <w:rPr>
          <w:rFonts w:cstheme="minorHAnsi"/>
          <w:sz w:val="24"/>
          <w:szCs w:val="24"/>
        </w:rPr>
        <w:lastRenderedPageBreak/>
        <w:t>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455223">
        <w:rPr>
          <w:rFonts w:cstheme="minorHAnsi"/>
          <w:sz w:val="24"/>
          <w:szCs w:val="24"/>
          <w:vertAlign w:val="superscript"/>
        </w:rPr>
        <w:t>st</w:t>
      </w:r>
      <w:r w:rsidRPr="00455223">
        <w:rPr>
          <w:rFonts w:cstheme="minorHAnsi"/>
          <w:sz w:val="24"/>
          <w:szCs w:val="24"/>
        </w:rPr>
        <w:t xml:space="preserve"> John 4:18; Titus 1:15-16 &amp; 1</w:t>
      </w:r>
      <w:r w:rsidRPr="00455223">
        <w:rPr>
          <w:rFonts w:cstheme="minorHAnsi"/>
          <w:sz w:val="24"/>
          <w:szCs w:val="24"/>
          <w:vertAlign w:val="superscript"/>
        </w:rPr>
        <w:t>st</w:t>
      </w:r>
      <w:r w:rsidRPr="00455223">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455223">
        <w:rPr>
          <w:rFonts w:cstheme="minorHAnsi"/>
          <w:b/>
          <w:sz w:val="24"/>
          <w:szCs w:val="24"/>
        </w:rPr>
        <w:t>This Doctrine</w:t>
      </w:r>
      <w:r w:rsidRPr="00455223">
        <w:rPr>
          <w:rFonts w:cstheme="minorHAnsi"/>
          <w:sz w:val="24"/>
          <w:szCs w:val="24"/>
        </w:rPr>
        <w:t xml:space="preserve">” without question in this Book!!! </w:t>
      </w:r>
    </w:p>
    <w:p w:rsidR="00130957" w:rsidRPr="00455223" w:rsidRDefault="00130957" w:rsidP="00130957">
      <w:pPr>
        <w:tabs>
          <w:tab w:val="left" w:pos="8550"/>
        </w:tabs>
        <w:spacing w:line="480" w:lineRule="auto"/>
        <w:jc w:val="center"/>
        <w:rPr>
          <w:rFonts w:cstheme="minorHAnsi"/>
          <w:sz w:val="24"/>
          <w:szCs w:val="24"/>
        </w:rPr>
      </w:pPr>
      <w:r w:rsidRPr="00455223">
        <w:rPr>
          <w:rFonts w:cstheme="minorHAnsi"/>
          <w:sz w:val="24"/>
          <w:szCs w:val="24"/>
        </w:rPr>
        <w:t>Bibliography</w:t>
      </w:r>
    </w:p>
    <w:p w:rsidR="00130957" w:rsidRPr="00455223" w:rsidRDefault="00A74BE5" w:rsidP="00130957">
      <w:pPr>
        <w:tabs>
          <w:tab w:val="left" w:pos="8550"/>
        </w:tabs>
        <w:spacing w:line="480" w:lineRule="auto"/>
        <w:jc w:val="both"/>
        <w:rPr>
          <w:sz w:val="24"/>
          <w:szCs w:val="24"/>
        </w:rPr>
      </w:pPr>
      <w:hyperlink r:id="rId9" w:history="1">
        <w:r w:rsidR="00130957" w:rsidRPr="00455223">
          <w:rPr>
            <w:rStyle w:val="Hyperlink"/>
            <w:sz w:val="24"/>
            <w:szCs w:val="24"/>
          </w:rPr>
          <w:t>http://en.Wikipedia.org/wiki/Names of large numbers</w:t>
        </w:r>
      </w:hyperlink>
      <w:r w:rsidR="00130957" w:rsidRPr="00455223">
        <w:rPr>
          <w:sz w:val="24"/>
          <w:szCs w:val="24"/>
        </w:rPr>
        <w:t xml:space="preserve">  </w:t>
      </w:r>
    </w:p>
    <w:p w:rsidR="00130957" w:rsidRPr="00455223" w:rsidRDefault="00A74BE5" w:rsidP="00130957">
      <w:pPr>
        <w:tabs>
          <w:tab w:val="left" w:pos="8550"/>
        </w:tabs>
        <w:spacing w:line="480" w:lineRule="auto"/>
        <w:jc w:val="both"/>
        <w:rPr>
          <w:rFonts w:cstheme="minorHAnsi"/>
          <w:sz w:val="24"/>
          <w:szCs w:val="24"/>
        </w:rPr>
      </w:pPr>
      <w:hyperlink r:id="rId10" w:anchor="1088" w:history="1">
        <w:r w:rsidR="00130957" w:rsidRPr="00455223">
          <w:rPr>
            <w:rStyle w:val="Hyperlink"/>
            <w:rFonts w:cstheme="minorHAnsi"/>
            <w:sz w:val="24"/>
            <w:szCs w:val="24"/>
          </w:rPr>
          <w:t>http://en.Wikipedia.org/wiki/Orders_of_magnitude_(numbers)#1088</w:t>
        </w:r>
      </w:hyperlink>
      <w:r w:rsidR="00130957" w:rsidRPr="00455223">
        <w:rPr>
          <w:rFonts w:cstheme="minorHAnsi"/>
          <w:sz w:val="24"/>
          <w:szCs w:val="24"/>
        </w:rPr>
        <w:t xml:space="preserve">  </w:t>
      </w:r>
    </w:p>
    <w:p w:rsidR="00130957" w:rsidRPr="00455223" w:rsidRDefault="00130957" w:rsidP="00130957">
      <w:pPr>
        <w:tabs>
          <w:tab w:val="left" w:pos="8550"/>
        </w:tabs>
        <w:spacing w:line="480" w:lineRule="auto"/>
        <w:jc w:val="both"/>
        <w:rPr>
          <w:rFonts w:cstheme="minorHAnsi"/>
          <w:sz w:val="24"/>
          <w:szCs w:val="24"/>
        </w:rPr>
      </w:pPr>
      <w:r w:rsidRPr="00455223">
        <w:rPr>
          <w:rFonts w:cstheme="minorHAnsi"/>
          <w:sz w:val="24"/>
          <w:szCs w:val="24"/>
        </w:rPr>
        <w:t>King James Version: Thomas Nelson, Inc. Nashville, Tennessee, 1991</w:t>
      </w:r>
    </w:p>
    <w:p w:rsidR="00130957" w:rsidRPr="00455223" w:rsidRDefault="00130957" w:rsidP="00130957">
      <w:pPr>
        <w:tabs>
          <w:tab w:val="left" w:pos="8550"/>
        </w:tabs>
        <w:spacing w:line="480" w:lineRule="auto"/>
        <w:jc w:val="both"/>
        <w:rPr>
          <w:rFonts w:cstheme="minorHAnsi"/>
          <w:sz w:val="24"/>
          <w:szCs w:val="24"/>
        </w:rPr>
      </w:pPr>
      <w:r w:rsidRPr="00455223">
        <w:rPr>
          <w:rFonts w:cstheme="minorHAnsi"/>
          <w:sz w:val="24"/>
          <w:szCs w:val="24"/>
        </w:rPr>
        <w:t>Libronix Digital Library System 3.0e with Platinum: Copyright, 2000-2010</w:t>
      </w:r>
    </w:p>
    <w:p w:rsidR="00130957" w:rsidRPr="00455223" w:rsidRDefault="00130957" w:rsidP="00130957">
      <w:pPr>
        <w:tabs>
          <w:tab w:val="left" w:pos="8550"/>
        </w:tabs>
        <w:spacing w:line="480" w:lineRule="auto"/>
        <w:jc w:val="both"/>
        <w:rPr>
          <w:rFonts w:cstheme="minorHAnsi"/>
          <w:sz w:val="24"/>
          <w:szCs w:val="24"/>
        </w:rPr>
      </w:pPr>
      <w:r w:rsidRPr="00455223">
        <w:rPr>
          <w:rFonts w:cstheme="minorHAnsi"/>
          <w:sz w:val="24"/>
          <w:szCs w:val="24"/>
        </w:rPr>
        <w:lastRenderedPageBreak/>
        <w:t xml:space="preserve">Libronix Digital Library System 3.0e with Platinum: Apocrypha with the King James Version: Copyright, 2000-2010 </w:t>
      </w:r>
    </w:p>
    <w:p w:rsidR="00130957" w:rsidRPr="00455223" w:rsidRDefault="00130957" w:rsidP="00130957">
      <w:pPr>
        <w:tabs>
          <w:tab w:val="left" w:pos="8550"/>
        </w:tabs>
        <w:spacing w:line="480" w:lineRule="auto"/>
        <w:jc w:val="both"/>
        <w:rPr>
          <w:rFonts w:cstheme="minorHAnsi"/>
          <w:sz w:val="24"/>
          <w:szCs w:val="24"/>
        </w:rPr>
      </w:pPr>
      <w:r w:rsidRPr="00455223">
        <w:rPr>
          <w:rFonts w:cstheme="minorHAnsi"/>
          <w:sz w:val="24"/>
          <w:szCs w:val="24"/>
        </w:rPr>
        <w:t>Revised Standard Version: The authorized revision of the American Standard Version: Copyright, 1901</w:t>
      </w:r>
    </w:p>
    <w:p w:rsidR="00130957" w:rsidRPr="00455223" w:rsidRDefault="00130957" w:rsidP="00130957">
      <w:pPr>
        <w:tabs>
          <w:tab w:val="left" w:pos="8550"/>
        </w:tabs>
        <w:spacing w:line="480" w:lineRule="auto"/>
        <w:jc w:val="both"/>
        <w:rPr>
          <w:rFonts w:cstheme="minorHAnsi"/>
          <w:sz w:val="24"/>
          <w:szCs w:val="24"/>
        </w:rPr>
      </w:pPr>
      <w:r w:rsidRPr="00455223">
        <w:rPr>
          <w:rFonts w:cstheme="minorHAnsi"/>
          <w:sz w:val="24"/>
          <w:szCs w:val="24"/>
        </w:rPr>
        <w:t>Spirit Filled Life Bible: The New King James Version: Thomas Nelson, 1991</w:t>
      </w:r>
    </w:p>
    <w:p w:rsidR="00130957" w:rsidRPr="00455223" w:rsidRDefault="00130957" w:rsidP="00130957">
      <w:pPr>
        <w:tabs>
          <w:tab w:val="left" w:pos="8550"/>
        </w:tabs>
        <w:spacing w:line="480" w:lineRule="auto"/>
        <w:jc w:val="both"/>
        <w:rPr>
          <w:rFonts w:cstheme="minorHAnsi"/>
          <w:sz w:val="24"/>
          <w:szCs w:val="24"/>
        </w:rPr>
      </w:pPr>
      <w:r w:rsidRPr="00455223">
        <w:rPr>
          <w:rFonts w:cstheme="minorHAnsi"/>
          <w:sz w:val="24"/>
          <w:szCs w:val="24"/>
        </w:rPr>
        <w:t xml:space="preserve">The Apocrypha/Deuterocanonical Books of the Old Testament: Cambridge University Press, 1989  </w:t>
      </w:r>
    </w:p>
    <w:p w:rsidR="00B17603" w:rsidRPr="00455223" w:rsidRDefault="00130957" w:rsidP="00130957">
      <w:pPr>
        <w:tabs>
          <w:tab w:val="left" w:pos="8550"/>
        </w:tabs>
        <w:spacing w:line="480" w:lineRule="auto"/>
        <w:jc w:val="both"/>
        <w:rPr>
          <w:sz w:val="24"/>
          <w:szCs w:val="24"/>
        </w:rPr>
      </w:pPr>
      <w:r w:rsidRPr="00455223">
        <w:rPr>
          <w:rFonts w:cstheme="minorHAnsi"/>
          <w:sz w:val="24"/>
          <w:szCs w:val="24"/>
        </w:rPr>
        <w:t xml:space="preserve">The Holy Bible, New International Version: Copyright, 1973, 1978, 1984 by the International Bible Society               </w:t>
      </w:r>
      <w:r w:rsidR="00B17603" w:rsidRPr="00455223">
        <w:rPr>
          <w:sz w:val="24"/>
          <w:szCs w:val="24"/>
        </w:rPr>
        <w:t xml:space="preserve">  </w:t>
      </w:r>
    </w:p>
    <w:sectPr w:rsidR="00B17603" w:rsidRPr="00455223" w:rsidSect="00653E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Times New Roman"/>
    <w:charset w:val="00"/>
    <w:family w:val="auto"/>
    <w:pitch w:val="variable"/>
    <w:sig w:usb0="00000003" w:usb1="1000A00B" w:usb2="00000800" w:usb3="00000000" w:csb0="00000001" w:csb1="00000000"/>
  </w:font>
  <w:font w:name="Bodoni Bk BT">
    <w:altName w:val="Times New Roman"/>
    <w:panose1 w:val="02070603070706020303"/>
    <w:charset w:val="00"/>
    <w:family w:val="roman"/>
    <w:pitch w:val="variable"/>
    <w:sig w:usb0="00000087" w:usb1="00000000" w:usb2="00000000" w:usb3="00000000" w:csb0="0000001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F5C50A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8"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9"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65722"/>
    <w:rsid w:val="00004421"/>
    <w:rsid w:val="00004EC3"/>
    <w:rsid w:val="000052E8"/>
    <w:rsid w:val="00005309"/>
    <w:rsid w:val="00005CEF"/>
    <w:rsid w:val="00011514"/>
    <w:rsid w:val="000116C4"/>
    <w:rsid w:val="00013DB4"/>
    <w:rsid w:val="00014180"/>
    <w:rsid w:val="00015917"/>
    <w:rsid w:val="00022E2A"/>
    <w:rsid w:val="000235B2"/>
    <w:rsid w:val="00024765"/>
    <w:rsid w:val="000269A2"/>
    <w:rsid w:val="00027083"/>
    <w:rsid w:val="000275A2"/>
    <w:rsid w:val="00027732"/>
    <w:rsid w:val="00034D3E"/>
    <w:rsid w:val="000433CC"/>
    <w:rsid w:val="000526A0"/>
    <w:rsid w:val="00053761"/>
    <w:rsid w:val="000543A5"/>
    <w:rsid w:val="000640F0"/>
    <w:rsid w:val="000653D0"/>
    <w:rsid w:val="00067CD5"/>
    <w:rsid w:val="00070E99"/>
    <w:rsid w:val="000752F2"/>
    <w:rsid w:val="00075D91"/>
    <w:rsid w:val="00084BF6"/>
    <w:rsid w:val="00093DEE"/>
    <w:rsid w:val="000A16AA"/>
    <w:rsid w:val="000A4604"/>
    <w:rsid w:val="000A7B21"/>
    <w:rsid w:val="000B04FB"/>
    <w:rsid w:val="000B35A5"/>
    <w:rsid w:val="000B5B5D"/>
    <w:rsid w:val="000C0A94"/>
    <w:rsid w:val="000C1894"/>
    <w:rsid w:val="000C344B"/>
    <w:rsid w:val="000D39C2"/>
    <w:rsid w:val="000D6265"/>
    <w:rsid w:val="000E366C"/>
    <w:rsid w:val="000F48D9"/>
    <w:rsid w:val="000F5D10"/>
    <w:rsid w:val="00100092"/>
    <w:rsid w:val="00102F61"/>
    <w:rsid w:val="00111840"/>
    <w:rsid w:val="00111D2B"/>
    <w:rsid w:val="001124E4"/>
    <w:rsid w:val="00121959"/>
    <w:rsid w:val="001231F3"/>
    <w:rsid w:val="00126DA3"/>
    <w:rsid w:val="0012745E"/>
    <w:rsid w:val="00130957"/>
    <w:rsid w:val="00133259"/>
    <w:rsid w:val="001336D9"/>
    <w:rsid w:val="00133EB0"/>
    <w:rsid w:val="00134204"/>
    <w:rsid w:val="00137036"/>
    <w:rsid w:val="00141B77"/>
    <w:rsid w:val="00141C8C"/>
    <w:rsid w:val="00142293"/>
    <w:rsid w:val="001433D9"/>
    <w:rsid w:val="00144EFC"/>
    <w:rsid w:val="00146E46"/>
    <w:rsid w:val="00151A45"/>
    <w:rsid w:val="00152311"/>
    <w:rsid w:val="0015344C"/>
    <w:rsid w:val="0015492D"/>
    <w:rsid w:val="00160A28"/>
    <w:rsid w:val="00162E2E"/>
    <w:rsid w:val="001660A5"/>
    <w:rsid w:val="00167179"/>
    <w:rsid w:val="001678DF"/>
    <w:rsid w:val="001700E0"/>
    <w:rsid w:val="00170E4A"/>
    <w:rsid w:val="00171F70"/>
    <w:rsid w:val="00171F77"/>
    <w:rsid w:val="00172E04"/>
    <w:rsid w:val="00172F0E"/>
    <w:rsid w:val="00173CE6"/>
    <w:rsid w:val="001770F2"/>
    <w:rsid w:val="00185506"/>
    <w:rsid w:val="00192784"/>
    <w:rsid w:val="00192CE0"/>
    <w:rsid w:val="001930AE"/>
    <w:rsid w:val="00195585"/>
    <w:rsid w:val="001957B0"/>
    <w:rsid w:val="001975ED"/>
    <w:rsid w:val="001A2717"/>
    <w:rsid w:val="001A3A3C"/>
    <w:rsid w:val="001B043D"/>
    <w:rsid w:val="001B36CC"/>
    <w:rsid w:val="001B5FC7"/>
    <w:rsid w:val="001C1074"/>
    <w:rsid w:val="001C34D0"/>
    <w:rsid w:val="001C46DB"/>
    <w:rsid w:val="001D25ED"/>
    <w:rsid w:val="001E098D"/>
    <w:rsid w:val="001E0C9A"/>
    <w:rsid w:val="001E5B15"/>
    <w:rsid w:val="001E5EAE"/>
    <w:rsid w:val="001F3CE2"/>
    <w:rsid w:val="001F6C7F"/>
    <w:rsid w:val="00201DF5"/>
    <w:rsid w:val="00202699"/>
    <w:rsid w:val="0020386A"/>
    <w:rsid w:val="0020506B"/>
    <w:rsid w:val="00205F31"/>
    <w:rsid w:val="00206CC4"/>
    <w:rsid w:val="00206D14"/>
    <w:rsid w:val="002140A5"/>
    <w:rsid w:val="0021741D"/>
    <w:rsid w:val="00233547"/>
    <w:rsid w:val="00233D99"/>
    <w:rsid w:val="00237D9B"/>
    <w:rsid w:val="00250DB1"/>
    <w:rsid w:val="00251698"/>
    <w:rsid w:val="00257A16"/>
    <w:rsid w:val="00257D76"/>
    <w:rsid w:val="00263DFF"/>
    <w:rsid w:val="00263EE9"/>
    <w:rsid w:val="002713F3"/>
    <w:rsid w:val="00273FA9"/>
    <w:rsid w:val="002753DE"/>
    <w:rsid w:val="00283A69"/>
    <w:rsid w:val="002920F0"/>
    <w:rsid w:val="002926B2"/>
    <w:rsid w:val="00292DC4"/>
    <w:rsid w:val="002A1395"/>
    <w:rsid w:val="002A3CBC"/>
    <w:rsid w:val="002A525B"/>
    <w:rsid w:val="002A57EE"/>
    <w:rsid w:val="002B2F76"/>
    <w:rsid w:val="002B3D5C"/>
    <w:rsid w:val="002B5ADB"/>
    <w:rsid w:val="002C6CD0"/>
    <w:rsid w:val="002C7AF7"/>
    <w:rsid w:val="002D04E7"/>
    <w:rsid w:val="002D355D"/>
    <w:rsid w:val="002D4B3A"/>
    <w:rsid w:val="002D646F"/>
    <w:rsid w:val="002D72CA"/>
    <w:rsid w:val="002E27C8"/>
    <w:rsid w:val="002E3A72"/>
    <w:rsid w:val="002E3FD7"/>
    <w:rsid w:val="002E62C8"/>
    <w:rsid w:val="002F78A3"/>
    <w:rsid w:val="00301B8A"/>
    <w:rsid w:val="0030286C"/>
    <w:rsid w:val="00305023"/>
    <w:rsid w:val="003071E7"/>
    <w:rsid w:val="00307E98"/>
    <w:rsid w:val="0031078A"/>
    <w:rsid w:val="00313FC1"/>
    <w:rsid w:val="003208F9"/>
    <w:rsid w:val="00321DDB"/>
    <w:rsid w:val="0032582E"/>
    <w:rsid w:val="00327F0A"/>
    <w:rsid w:val="00330FC5"/>
    <w:rsid w:val="00331319"/>
    <w:rsid w:val="003322F2"/>
    <w:rsid w:val="00333013"/>
    <w:rsid w:val="003331A6"/>
    <w:rsid w:val="00340134"/>
    <w:rsid w:val="00341D52"/>
    <w:rsid w:val="0034645F"/>
    <w:rsid w:val="0035063E"/>
    <w:rsid w:val="00350694"/>
    <w:rsid w:val="003536A6"/>
    <w:rsid w:val="003555C3"/>
    <w:rsid w:val="0036357C"/>
    <w:rsid w:val="00374878"/>
    <w:rsid w:val="003754BB"/>
    <w:rsid w:val="003762E9"/>
    <w:rsid w:val="0038000F"/>
    <w:rsid w:val="003815BA"/>
    <w:rsid w:val="00394479"/>
    <w:rsid w:val="0039453B"/>
    <w:rsid w:val="00395C6C"/>
    <w:rsid w:val="00396116"/>
    <w:rsid w:val="00396276"/>
    <w:rsid w:val="003A3CA7"/>
    <w:rsid w:val="003A3D99"/>
    <w:rsid w:val="003A4520"/>
    <w:rsid w:val="003A7826"/>
    <w:rsid w:val="003B2335"/>
    <w:rsid w:val="003B5589"/>
    <w:rsid w:val="003B6B98"/>
    <w:rsid w:val="003C251E"/>
    <w:rsid w:val="003C31F9"/>
    <w:rsid w:val="003C32CA"/>
    <w:rsid w:val="003C4CEC"/>
    <w:rsid w:val="003C5763"/>
    <w:rsid w:val="003D1275"/>
    <w:rsid w:val="003D298D"/>
    <w:rsid w:val="003E0663"/>
    <w:rsid w:val="003E0CB7"/>
    <w:rsid w:val="003E119C"/>
    <w:rsid w:val="003F47A5"/>
    <w:rsid w:val="003F750A"/>
    <w:rsid w:val="004037F6"/>
    <w:rsid w:val="0041182D"/>
    <w:rsid w:val="00413EFD"/>
    <w:rsid w:val="00414843"/>
    <w:rsid w:val="00414D08"/>
    <w:rsid w:val="004218CA"/>
    <w:rsid w:val="00422F2E"/>
    <w:rsid w:val="004237E4"/>
    <w:rsid w:val="00423D25"/>
    <w:rsid w:val="00432C26"/>
    <w:rsid w:val="0044283C"/>
    <w:rsid w:val="0044332E"/>
    <w:rsid w:val="00451B70"/>
    <w:rsid w:val="004520D0"/>
    <w:rsid w:val="00455223"/>
    <w:rsid w:val="004563C2"/>
    <w:rsid w:val="00456A59"/>
    <w:rsid w:val="00457CE3"/>
    <w:rsid w:val="004639B4"/>
    <w:rsid w:val="004644DA"/>
    <w:rsid w:val="004650CD"/>
    <w:rsid w:val="004654A9"/>
    <w:rsid w:val="004663DF"/>
    <w:rsid w:val="00471E87"/>
    <w:rsid w:val="00477A46"/>
    <w:rsid w:val="00480C7F"/>
    <w:rsid w:val="004848E6"/>
    <w:rsid w:val="004850A5"/>
    <w:rsid w:val="004905B1"/>
    <w:rsid w:val="00493EC4"/>
    <w:rsid w:val="00497449"/>
    <w:rsid w:val="004A2358"/>
    <w:rsid w:val="004A3D9F"/>
    <w:rsid w:val="004A4C55"/>
    <w:rsid w:val="004A698A"/>
    <w:rsid w:val="004A6FCD"/>
    <w:rsid w:val="004A7071"/>
    <w:rsid w:val="004B0BD8"/>
    <w:rsid w:val="004B7899"/>
    <w:rsid w:val="004C29CF"/>
    <w:rsid w:val="004D1230"/>
    <w:rsid w:val="004D7BC0"/>
    <w:rsid w:val="004E216D"/>
    <w:rsid w:val="004E5C0E"/>
    <w:rsid w:val="004E5D60"/>
    <w:rsid w:val="004E78EC"/>
    <w:rsid w:val="004E7B18"/>
    <w:rsid w:val="004F011D"/>
    <w:rsid w:val="004F0BEB"/>
    <w:rsid w:val="0050074F"/>
    <w:rsid w:val="00504105"/>
    <w:rsid w:val="00504964"/>
    <w:rsid w:val="00510718"/>
    <w:rsid w:val="005112B9"/>
    <w:rsid w:val="00512293"/>
    <w:rsid w:val="005147EC"/>
    <w:rsid w:val="00522F2E"/>
    <w:rsid w:val="0052339C"/>
    <w:rsid w:val="0052371B"/>
    <w:rsid w:val="00526C51"/>
    <w:rsid w:val="00530BD7"/>
    <w:rsid w:val="00532A99"/>
    <w:rsid w:val="00532FE4"/>
    <w:rsid w:val="00534400"/>
    <w:rsid w:val="005370B5"/>
    <w:rsid w:val="005462B3"/>
    <w:rsid w:val="00546AF8"/>
    <w:rsid w:val="005513F4"/>
    <w:rsid w:val="005519E7"/>
    <w:rsid w:val="00552A36"/>
    <w:rsid w:val="0055752C"/>
    <w:rsid w:val="0056352D"/>
    <w:rsid w:val="00565722"/>
    <w:rsid w:val="0057291E"/>
    <w:rsid w:val="005729BE"/>
    <w:rsid w:val="00573FEE"/>
    <w:rsid w:val="005764D8"/>
    <w:rsid w:val="00577667"/>
    <w:rsid w:val="00580B9F"/>
    <w:rsid w:val="0058183C"/>
    <w:rsid w:val="0058606E"/>
    <w:rsid w:val="00587EFB"/>
    <w:rsid w:val="00593339"/>
    <w:rsid w:val="00596BC3"/>
    <w:rsid w:val="005A3846"/>
    <w:rsid w:val="005B2442"/>
    <w:rsid w:val="005C1C32"/>
    <w:rsid w:val="005C2BF3"/>
    <w:rsid w:val="005C50E2"/>
    <w:rsid w:val="005D1722"/>
    <w:rsid w:val="005D356A"/>
    <w:rsid w:val="005D3EC3"/>
    <w:rsid w:val="005D4117"/>
    <w:rsid w:val="005D6494"/>
    <w:rsid w:val="005D7AB5"/>
    <w:rsid w:val="005E28B7"/>
    <w:rsid w:val="005E3B17"/>
    <w:rsid w:val="005E6FB1"/>
    <w:rsid w:val="005E7BDF"/>
    <w:rsid w:val="005F4025"/>
    <w:rsid w:val="00600425"/>
    <w:rsid w:val="0060056D"/>
    <w:rsid w:val="00602E1E"/>
    <w:rsid w:val="00603988"/>
    <w:rsid w:val="006051C6"/>
    <w:rsid w:val="006055F0"/>
    <w:rsid w:val="00606310"/>
    <w:rsid w:val="00611FA4"/>
    <w:rsid w:val="0061446E"/>
    <w:rsid w:val="00614CFE"/>
    <w:rsid w:val="00615C1F"/>
    <w:rsid w:val="00616A54"/>
    <w:rsid w:val="00617210"/>
    <w:rsid w:val="006233CE"/>
    <w:rsid w:val="0062373E"/>
    <w:rsid w:val="0062434E"/>
    <w:rsid w:val="00630466"/>
    <w:rsid w:val="0063390E"/>
    <w:rsid w:val="006363EF"/>
    <w:rsid w:val="006404EE"/>
    <w:rsid w:val="006450DC"/>
    <w:rsid w:val="00645548"/>
    <w:rsid w:val="006463D8"/>
    <w:rsid w:val="00647F6A"/>
    <w:rsid w:val="00653E21"/>
    <w:rsid w:val="00653F85"/>
    <w:rsid w:val="00660CEF"/>
    <w:rsid w:val="0066488C"/>
    <w:rsid w:val="00665638"/>
    <w:rsid w:val="0066575E"/>
    <w:rsid w:val="00666E6E"/>
    <w:rsid w:val="00673022"/>
    <w:rsid w:val="00674883"/>
    <w:rsid w:val="00675BA3"/>
    <w:rsid w:val="00681429"/>
    <w:rsid w:val="00682E4A"/>
    <w:rsid w:val="00684D6B"/>
    <w:rsid w:val="0068597A"/>
    <w:rsid w:val="00687259"/>
    <w:rsid w:val="0069166C"/>
    <w:rsid w:val="006918DC"/>
    <w:rsid w:val="00691AA4"/>
    <w:rsid w:val="00692FC9"/>
    <w:rsid w:val="006934D8"/>
    <w:rsid w:val="006953F0"/>
    <w:rsid w:val="0069669B"/>
    <w:rsid w:val="00697C77"/>
    <w:rsid w:val="006A1BF2"/>
    <w:rsid w:val="006A31E5"/>
    <w:rsid w:val="006A391E"/>
    <w:rsid w:val="006A434B"/>
    <w:rsid w:val="006A4C7F"/>
    <w:rsid w:val="006A6E7B"/>
    <w:rsid w:val="006B724A"/>
    <w:rsid w:val="006C08BF"/>
    <w:rsid w:val="006C4CE1"/>
    <w:rsid w:val="006C6AF7"/>
    <w:rsid w:val="006C6DAE"/>
    <w:rsid w:val="006C7B0F"/>
    <w:rsid w:val="006D02F3"/>
    <w:rsid w:val="006D0FDC"/>
    <w:rsid w:val="006D253E"/>
    <w:rsid w:val="006D5399"/>
    <w:rsid w:val="006D5BFF"/>
    <w:rsid w:val="006D6471"/>
    <w:rsid w:val="006E1486"/>
    <w:rsid w:val="006E53BD"/>
    <w:rsid w:val="006F3E5E"/>
    <w:rsid w:val="006F498F"/>
    <w:rsid w:val="006F4BCE"/>
    <w:rsid w:val="006F569D"/>
    <w:rsid w:val="0070171C"/>
    <w:rsid w:val="00702393"/>
    <w:rsid w:val="0071050B"/>
    <w:rsid w:val="00713EDB"/>
    <w:rsid w:val="0071674D"/>
    <w:rsid w:val="007225BB"/>
    <w:rsid w:val="007227EB"/>
    <w:rsid w:val="00724D84"/>
    <w:rsid w:val="007250C3"/>
    <w:rsid w:val="007255D9"/>
    <w:rsid w:val="00726240"/>
    <w:rsid w:val="007312D5"/>
    <w:rsid w:val="00734E2D"/>
    <w:rsid w:val="00736CC4"/>
    <w:rsid w:val="00737CAC"/>
    <w:rsid w:val="00742C80"/>
    <w:rsid w:val="0075418D"/>
    <w:rsid w:val="00754F22"/>
    <w:rsid w:val="00762A18"/>
    <w:rsid w:val="007648A1"/>
    <w:rsid w:val="007668FA"/>
    <w:rsid w:val="007673B2"/>
    <w:rsid w:val="00767C3B"/>
    <w:rsid w:val="00767F74"/>
    <w:rsid w:val="00773136"/>
    <w:rsid w:val="00777493"/>
    <w:rsid w:val="00781C05"/>
    <w:rsid w:val="00786769"/>
    <w:rsid w:val="00786E70"/>
    <w:rsid w:val="00795A01"/>
    <w:rsid w:val="007A19D8"/>
    <w:rsid w:val="007A1DB5"/>
    <w:rsid w:val="007A2D97"/>
    <w:rsid w:val="007A47DB"/>
    <w:rsid w:val="007B02A8"/>
    <w:rsid w:val="007B1F0C"/>
    <w:rsid w:val="007B26B7"/>
    <w:rsid w:val="007B5C3B"/>
    <w:rsid w:val="007B6671"/>
    <w:rsid w:val="007B7640"/>
    <w:rsid w:val="007C2287"/>
    <w:rsid w:val="007C41EF"/>
    <w:rsid w:val="007C42EF"/>
    <w:rsid w:val="007C7C7E"/>
    <w:rsid w:val="007D0ECA"/>
    <w:rsid w:val="007D28A5"/>
    <w:rsid w:val="007D5FB7"/>
    <w:rsid w:val="007D7F72"/>
    <w:rsid w:val="007E787D"/>
    <w:rsid w:val="007F7C46"/>
    <w:rsid w:val="00801E05"/>
    <w:rsid w:val="00802061"/>
    <w:rsid w:val="008024EA"/>
    <w:rsid w:val="00803712"/>
    <w:rsid w:val="00804916"/>
    <w:rsid w:val="00810AF1"/>
    <w:rsid w:val="00816736"/>
    <w:rsid w:val="00820E38"/>
    <w:rsid w:val="00822712"/>
    <w:rsid w:val="008237D3"/>
    <w:rsid w:val="008251F3"/>
    <w:rsid w:val="00825FFE"/>
    <w:rsid w:val="00826740"/>
    <w:rsid w:val="00830857"/>
    <w:rsid w:val="00831A1B"/>
    <w:rsid w:val="00833336"/>
    <w:rsid w:val="0083339C"/>
    <w:rsid w:val="0084392E"/>
    <w:rsid w:val="00844B56"/>
    <w:rsid w:val="0085049D"/>
    <w:rsid w:val="0085091A"/>
    <w:rsid w:val="008523D8"/>
    <w:rsid w:val="008526E5"/>
    <w:rsid w:val="008564CD"/>
    <w:rsid w:val="008577A9"/>
    <w:rsid w:val="00862BF5"/>
    <w:rsid w:val="0086316A"/>
    <w:rsid w:val="0086632E"/>
    <w:rsid w:val="008721ED"/>
    <w:rsid w:val="008728BD"/>
    <w:rsid w:val="00872BF1"/>
    <w:rsid w:val="008746CB"/>
    <w:rsid w:val="0087538B"/>
    <w:rsid w:val="00876269"/>
    <w:rsid w:val="008765D1"/>
    <w:rsid w:val="008821E1"/>
    <w:rsid w:val="00883299"/>
    <w:rsid w:val="00884270"/>
    <w:rsid w:val="008904EA"/>
    <w:rsid w:val="008908DE"/>
    <w:rsid w:val="008959F7"/>
    <w:rsid w:val="0089678D"/>
    <w:rsid w:val="008976BC"/>
    <w:rsid w:val="00897F09"/>
    <w:rsid w:val="00897F76"/>
    <w:rsid w:val="008A14C9"/>
    <w:rsid w:val="008A1D62"/>
    <w:rsid w:val="008A2B38"/>
    <w:rsid w:val="008A316F"/>
    <w:rsid w:val="008A4016"/>
    <w:rsid w:val="008A4191"/>
    <w:rsid w:val="008A6BD4"/>
    <w:rsid w:val="008B075A"/>
    <w:rsid w:val="008C0628"/>
    <w:rsid w:val="008C106E"/>
    <w:rsid w:val="008C373D"/>
    <w:rsid w:val="008C38F3"/>
    <w:rsid w:val="008C3C84"/>
    <w:rsid w:val="008C717C"/>
    <w:rsid w:val="008D2CAB"/>
    <w:rsid w:val="008D49F8"/>
    <w:rsid w:val="008D6375"/>
    <w:rsid w:val="008E1807"/>
    <w:rsid w:val="008E5B67"/>
    <w:rsid w:val="008F3E0F"/>
    <w:rsid w:val="00902936"/>
    <w:rsid w:val="00904222"/>
    <w:rsid w:val="0091122E"/>
    <w:rsid w:val="009137B8"/>
    <w:rsid w:val="00922233"/>
    <w:rsid w:val="00924788"/>
    <w:rsid w:val="009337D9"/>
    <w:rsid w:val="009341F9"/>
    <w:rsid w:val="00934B04"/>
    <w:rsid w:val="00936ED6"/>
    <w:rsid w:val="00940F36"/>
    <w:rsid w:val="00942784"/>
    <w:rsid w:val="009468AF"/>
    <w:rsid w:val="00946AC6"/>
    <w:rsid w:val="00953A07"/>
    <w:rsid w:val="0095559F"/>
    <w:rsid w:val="0095769C"/>
    <w:rsid w:val="009605E9"/>
    <w:rsid w:val="00962F1C"/>
    <w:rsid w:val="00965A5A"/>
    <w:rsid w:val="00966D06"/>
    <w:rsid w:val="00966DD8"/>
    <w:rsid w:val="00967331"/>
    <w:rsid w:val="00970A65"/>
    <w:rsid w:val="009758A2"/>
    <w:rsid w:val="0097665E"/>
    <w:rsid w:val="00982AA0"/>
    <w:rsid w:val="00983A8C"/>
    <w:rsid w:val="0098440F"/>
    <w:rsid w:val="00985E68"/>
    <w:rsid w:val="00986EE7"/>
    <w:rsid w:val="00991C39"/>
    <w:rsid w:val="0099755C"/>
    <w:rsid w:val="009A641F"/>
    <w:rsid w:val="009A7E74"/>
    <w:rsid w:val="009B5D94"/>
    <w:rsid w:val="009C1354"/>
    <w:rsid w:val="009C7734"/>
    <w:rsid w:val="009D3DA7"/>
    <w:rsid w:val="009D61B7"/>
    <w:rsid w:val="009F0B9C"/>
    <w:rsid w:val="009F0EC8"/>
    <w:rsid w:val="009F5FCE"/>
    <w:rsid w:val="00A01588"/>
    <w:rsid w:val="00A015A6"/>
    <w:rsid w:val="00A02888"/>
    <w:rsid w:val="00A028AD"/>
    <w:rsid w:val="00A04159"/>
    <w:rsid w:val="00A064B1"/>
    <w:rsid w:val="00A06A1B"/>
    <w:rsid w:val="00A079CA"/>
    <w:rsid w:val="00A079D6"/>
    <w:rsid w:val="00A07C3A"/>
    <w:rsid w:val="00A12DCF"/>
    <w:rsid w:val="00A13204"/>
    <w:rsid w:val="00A1667C"/>
    <w:rsid w:val="00A17EAC"/>
    <w:rsid w:val="00A20964"/>
    <w:rsid w:val="00A25CE8"/>
    <w:rsid w:val="00A31AC1"/>
    <w:rsid w:val="00A41077"/>
    <w:rsid w:val="00A42E22"/>
    <w:rsid w:val="00A4662F"/>
    <w:rsid w:val="00A50471"/>
    <w:rsid w:val="00A5361D"/>
    <w:rsid w:val="00A54AA0"/>
    <w:rsid w:val="00A55146"/>
    <w:rsid w:val="00A55B95"/>
    <w:rsid w:val="00A56193"/>
    <w:rsid w:val="00A56A4F"/>
    <w:rsid w:val="00A61379"/>
    <w:rsid w:val="00A623F3"/>
    <w:rsid w:val="00A65165"/>
    <w:rsid w:val="00A66164"/>
    <w:rsid w:val="00A678A5"/>
    <w:rsid w:val="00A67FBC"/>
    <w:rsid w:val="00A709D1"/>
    <w:rsid w:val="00A7160B"/>
    <w:rsid w:val="00A74BE5"/>
    <w:rsid w:val="00A8374E"/>
    <w:rsid w:val="00A8621D"/>
    <w:rsid w:val="00A865EE"/>
    <w:rsid w:val="00A871A3"/>
    <w:rsid w:val="00A934ED"/>
    <w:rsid w:val="00AA0ED9"/>
    <w:rsid w:val="00AA2BC6"/>
    <w:rsid w:val="00AA7EA3"/>
    <w:rsid w:val="00AB013E"/>
    <w:rsid w:val="00AB0B58"/>
    <w:rsid w:val="00AB4022"/>
    <w:rsid w:val="00AB4289"/>
    <w:rsid w:val="00AB4831"/>
    <w:rsid w:val="00AB60D1"/>
    <w:rsid w:val="00AB755D"/>
    <w:rsid w:val="00AC11AA"/>
    <w:rsid w:val="00AC6B03"/>
    <w:rsid w:val="00AC6B8E"/>
    <w:rsid w:val="00AD27D6"/>
    <w:rsid w:val="00AD3FB3"/>
    <w:rsid w:val="00AD4C01"/>
    <w:rsid w:val="00AD4E29"/>
    <w:rsid w:val="00AD6EEE"/>
    <w:rsid w:val="00AE1C66"/>
    <w:rsid w:val="00AE1C8B"/>
    <w:rsid w:val="00AE2443"/>
    <w:rsid w:val="00AE4969"/>
    <w:rsid w:val="00AE708F"/>
    <w:rsid w:val="00AF04F6"/>
    <w:rsid w:val="00AF2427"/>
    <w:rsid w:val="00AF4501"/>
    <w:rsid w:val="00AF49E2"/>
    <w:rsid w:val="00AF5900"/>
    <w:rsid w:val="00AF595A"/>
    <w:rsid w:val="00AF6CB7"/>
    <w:rsid w:val="00B1150E"/>
    <w:rsid w:val="00B1271B"/>
    <w:rsid w:val="00B12F37"/>
    <w:rsid w:val="00B139C9"/>
    <w:rsid w:val="00B13F3E"/>
    <w:rsid w:val="00B17603"/>
    <w:rsid w:val="00B17F2F"/>
    <w:rsid w:val="00B20313"/>
    <w:rsid w:val="00B22BDC"/>
    <w:rsid w:val="00B327B0"/>
    <w:rsid w:val="00B36364"/>
    <w:rsid w:val="00B37294"/>
    <w:rsid w:val="00B42D55"/>
    <w:rsid w:val="00B43B3E"/>
    <w:rsid w:val="00B44764"/>
    <w:rsid w:val="00B45ECD"/>
    <w:rsid w:val="00B46063"/>
    <w:rsid w:val="00B46D3E"/>
    <w:rsid w:val="00B51BD4"/>
    <w:rsid w:val="00B5257D"/>
    <w:rsid w:val="00B52B9C"/>
    <w:rsid w:val="00B56C7A"/>
    <w:rsid w:val="00B57BA8"/>
    <w:rsid w:val="00B614C4"/>
    <w:rsid w:val="00B71DA0"/>
    <w:rsid w:val="00B7259B"/>
    <w:rsid w:val="00B74361"/>
    <w:rsid w:val="00B77B47"/>
    <w:rsid w:val="00B80C7F"/>
    <w:rsid w:val="00B83BEC"/>
    <w:rsid w:val="00B94081"/>
    <w:rsid w:val="00B95CC2"/>
    <w:rsid w:val="00BA09D7"/>
    <w:rsid w:val="00BA2CDB"/>
    <w:rsid w:val="00BA3DFC"/>
    <w:rsid w:val="00BA4F81"/>
    <w:rsid w:val="00BA6530"/>
    <w:rsid w:val="00BA71A7"/>
    <w:rsid w:val="00BB0D19"/>
    <w:rsid w:val="00BB32AB"/>
    <w:rsid w:val="00BB424D"/>
    <w:rsid w:val="00BB6CF1"/>
    <w:rsid w:val="00BC539F"/>
    <w:rsid w:val="00BC5666"/>
    <w:rsid w:val="00BD0C66"/>
    <w:rsid w:val="00BD221B"/>
    <w:rsid w:val="00BD2864"/>
    <w:rsid w:val="00BD2C26"/>
    <w:rsid w:val="00BD2D1F"/>
    <w:rsid w:val="00BD32DC"/>
    <w:rsid w:val="00BD5930"/>
    <w:rsid w:val="00BD5B4A"/>
    <w:rsid w:val="00BD7A2E"/>
    <w:rsid w:val="00BE08A8"/>
    <w:rsid w:val="00BE2D2F"/>
    <w:rsid w:val="00BE3C20"/>
    <w:rsid w:val="00BE4097"/>
    <w:rsid w:val="00BE4EC8"/>
    <w:rsid w:val="00BE706B"/>
    <w:rsid w:val="00BF138F"/>
    <w:rsid w:val="00BF3FEE"/>
    <w:rsid w:val="00BF66C4"/>
    <w:rsid w:val="00BF6C3E"/>
    <w:rsid w:val="00C0504D"/>
    <w:rsid w:val="00C05540"/>
    <w:rsid w:val="00C0773A"/>
    <w:rsid w:val="00C11C12"/>
    <w:rsid w:val="00C13FB9"/>
    <w:rsid w:val="00C21BC6"/>
    <w:rsid w:val="00C2280B"/>
    <w:rsid w:val="00C2795E"/>
    <w:rsid w:val="00C324FA"/>
    <w:rsid w:val="00C369AF"/>
    <w:rsid w:val="00C36D55"/>
    <w:rsid w:val="00C379C5"/>
    <w:rsid w:val="00C4048C"/>
    <w:rsid w:val="00C42E54"/>
    <w:rsid w:val="00C4303D"/>
    <w:rsid w:val="00C43FE2"/>
    <w:rsid w:val="00C50A4E"/>
    <w:rsid w:val="00C519B8"/>
    <w:rsid w:val="00C536CF"/>
    <w:rsid w:val="00C54B15"/>
    <w:rsid w:val="00C555C8"/>
    <w:rsid w:val="00C63E85"/>
    <w:rsid w:val="00C654B3"/>
    <w:rsid w:val="00C65589"/>
    <w:rsid w:val="00C655C9"/>
    <w:rsid w:val="00C668C0"/>
    <w:rsid w:val="00C668DB"/>
    <w:rsid w:val="00C70E17"/>
    <w:rsid w:val="00C73C85"/>
    <w:rsid w:val="00C74C49"/>
    <w:rsid w:val="00C77C47"/>
    <w:rsid w:val="00C92B48"/>
    <w:rsid w:val="00C93789"/>
    <w:rsid w:val="00C93B0F"/>
    <w:rsid w:val="00C962D0"/>
    <w:rsid w:val="00C97E00"/>
    <w:rsid w:val="00CA120C"/>
    <w:rsid w:val="00CA164C"/>
    <w:rsid w:val="00CA2542"/>
    <w:rsid w:val="00CA6CF9"/>
    <w:rsid w:val="00CA7D6C"/>
    <w:rsid w:val="00CB3B7C"/>
    <w:rsid w:val="00CB6936"/>
    <w:rsid w:val="00CC18FC"/>
    <w:rsid w:val="00CC1FA8"/>
    <w:rsid w:val="00CC5173"/>
    <w:rsid w:val="00CC6BD9"/>
    <w:rsid w:val="00CD2CF5"/>
    <w:rsid w:val="00CD54BB"/>
    <w:rsid w:val="00CE0353"/>
    <w:rsid w:val="00CE1D97"/>
    <w:rsid w:val="00CE531B"/>
    <w:rsid w:val="00CE65D3"/>
    <w:rsid w:val="00CF00FC"/>
    <w:rsid w:val="00CF13FC"/>
    <w:rsid w:val="00CF5505"/>
    <w:rsid w:val="00D034D3"/>
    <w:rsid w:val="00D03E6A"/>
    <w:rsid w:val="00D05DC5"/>
    <w:rsid w:val="00D1067C"/>
    <w:rsid w:val="00D116BF"/>
    <w:rsid w:val="00D11A98"/>
    <w:rsid w:val="00D12FA3"/>
    <w:rsid w:val="00D31B50"/>
    <w:rsid w:val="00D3306A"/>
    <w:rsid w:val="00D3471F"/>
    <w:rsid w:val="00D35085"/>
    <w:rsid w:val="00D35948"/>
    <w:rsid w:val="00D36179"/>
    <w:rsid w:val="00D42622"/>
    <w:rsid w:val="00D434BA"/>
    <w:rsid w:val="00D444C6"/>
    <w:rsid w:val="00D471AA"/>
    <w:rsid w:val="00D53C36"/>
    <w:rsid w:val="00D544D8"/>
    <w:rsid w:val="00D54DD1"/>
    <w:rsid w:val="00D57617"/>
    <w:rsid w:val="00D66F39"/>
    <w:rsid w:val="00D707F6"/>
    <w:rsid w:val="00D70FF1"/>
    <w:rsid w:val="00D713D5"/>
    <w:rsid w:val="00D74163"/>
    <w:rsid w:val="00D76A66"/>
    <w:rsid w:val="00D80FD9"/>
    <w:rsid w:val="00D84318"/>
    <w:rsid w:val="00D96E5C"/>
    <w:rsid w:val="00DA0EE2"/>
    <w:rsid w:val="00DA36D7"/>
    <w:rsid w:val="00DA3E2B"/>
    <w:rsid w:val="00DA7754"/>
    <w:rsid w:val="00DB02F2"/>
    <w:rsid w:val="00DB29CA"/>
    <w:rsid w:val="00DB440D"/>
    <w:rsid w:val="00DB5921"/>
    <w:rsid w:val="00DC077B"/>
    <w:rsid w:val="00DC20AC"/>
    <w:rsid w:val="00DD1BC6"/>
    <w:rsid w:val="00DD1F78"/>
    <w:rsid w:val="00DD223C"/>
    <w:rsid w:val="00DD4C8A"/>
    <w:rsid w:val="00DD66D2"/>
    <w:rsid w:val="00DD7A1F"/>
    <w:rsid w:val="00DE0DC0"/>
    <w:rsid w:val="00DE170F"/>
    <w:rsid w:val="00DE50BD"/>
    <w:rsid w:val="00DE66A9"/>
    <w:rsid w:val="00DE78C6"/>
    <w:rsid w:val="00DF0726"/>
    <w:rsid w:val="00DF1275"/>
    <w:rsid w:val="00DF211F"/>
    <w:rsid w:val="00DF23C2"/>
    <w:rsid w:val="00DF271E"/>
    <w:rsid w:val="00DF6D01"/>
    <w:rsid w:val="00E01FF9"/>
    <w:rsid w:val="00E057E8"/>
    <w:rsid w:val="00E06A2F"/>
    <w:rsid w:val="00E07F2E"/>
    <w:rsid w:val="00E47E64"/>
    <w:rsid w:val="00E55C56"/>
    <w:rsid w:val="00E57C50"/>
    <w:rsid w:val="00E6257A"/>
    <w:rsid w:val="00E63366"/>
    <w:rsid w:val="00E6399D"/>
    <w:rsid w:val="00E64E34"/>
    <w:rsid w:val="00E651C4"/>
    <w:rsid w:val="00E6525D"/>
    <w:rsid w:val="00E66A1C"/>
    <w:rsid w:val="00E723B2"/>
    <w:rsid w:val="00E75B4E"/>
    <w:rsid w:val="00E76860"/>
    <w:rsid w:val="00E831C3"/>
    <w:rsid w:val="00E86338"/>
    <w:rsid w:val="00E924CD"/>
    <w:rsid w:val="00E9679A"/>
    <w:rsid w:val="00E96FE9"/>
    <w:rsid w:val="00E975B1"/>
    <w:rsid w:val="00E979B7"/>
    <w:rsid w:val="00EA091E"/>
    <w:rsid w:val="00EA3D36"/>
    <w:rsid w:val="00EA54E2"/>
    <w:rsid w:val="00EA5E12"/>
    <w:rsid w:val="00EB2D38"/>
    <w:rsid w:val="00EB363E"/>
    <w:rsid w:val="00EB633C"/>
    <w:rsid w:val="00EC2A63"/>
    <w:rsid w:val="00EC488C"/>
    <w:rsid w:val="00ED5F6A"/>
    <w:rsid w:val="00EE3A0F"/>
    <w:rsid w:val="00EE3C96"/>
    <w:rsid w:val="00EE6077"/>
    <w:rsid w:val="00EF1776"/>
    <w:rsid w:val="00EF410A"/>
    <w:rsid w:val="00EF41F6"/>
    <w:rsid w:val="00EF65A5"/>
    <w:rsid w:val="00EF7A77"/>
    <w:rsid w:val="00F00BBF"/>
    <w:rsid w:val="00F07C21"/>
    <w:rsid w:val="00F157E0"/>
    <w:rsid w:val="00F16B9A"/>
    <w:rsid w:val="00F215CD"/>
    <w:rsid w:val="00F223F6"/>
    <w:rsid w:val="00F24D9D"/>
    <w:rsid w:val="00F266D5"/>
    <w:rsid w:val="00F30FB7"/>
    <w:rsid w:val="00F434BE"/>
    <w:rsid w:val="00F44DA4"/>
    <w:rsid w:val="00F4730D"/>
    <w:rsid w:val="00F5070F"/>
    <w:rsid w:val="00F513A9"/>
    <w:rsid w:val="00F52BB2"/>
    <w:rsid w:val="00F534B7"/>
    <w:rsid w:val="00F6140B"/>
    <w:rsid w:val="00F63BDC"/>
    <w:rsid w:val="00F653DB"/>
    <w:rsid w:val="00F666B1"/>
    <w:rsid w:val="00F73297"/>
    <w:rsid w:val="00F7432D"/>
    <w:rsid w:val="00F74DF8"/>
    <w:rsid w:val="00F814BA"/>
    <w:rsid w:val="00F81619"/>
    <w:rsid w:val="00F8321F"/>
    <w:rsid w:val="00F836F4"/>
    <w:rsid w:val="00F85E27"/>
    <w:rsid w:val="00F86C03"/>
    <w:rsid w:val="00F9276F"/>
    <w:rsid w:val="00F9398E"/>
    <w:rsid w:val="00F94220"/>
    <w:rsid w:val="00F94D7C"/>
    <w:rsid w:val="00F94D9A"/>
    <w:rsid w:val="00F95E11"/>
    <w:rsid w:val="00F96473"/>
    <w:rsid w:val="00F96AA4"/>
    <w:rsid w:val="00FA7C71"/>
    <w:rsid w:val="00FB2598"/>
    <w:rsid w:val="00FB2FFE"/>
    <w:rsid w:val="00FB57FD"/>
    <w:rsid w:val="00FB7275"/>
    <w:rsid w:val="00FC5B1E"/>
    <w:rsid w:val="00FD447F"/>
    <w:rsid w:val="00FD4884"/>
    <w:rsid w:val="00FD539B"/>
    <w:rsid w:val="00FD561F"/>
    <w:rsid w:val="00FD5F88"/>
    <w:rsid w:val="00FE1194"/>
    <w:rsid w:val="00FE5A70"/>
    <w:rsid w:val="00FF2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23967"/>
  <w15:docId w15:val="{06EF0949-6E98-4720-93B6-C907B99D4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B17603"/>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17603"/>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paragraph" w:styleId="ListBullet">
    <w:name w:val="List Bullet"/>
    <w:basedOn w:val="Normal"/>
    <w:uiPriority w:val="99"/>
    <w:unhideWhenUsed/>
    <w:rsid w:val="00237D9B"/>
    <w:pPr>
      <w:numPr>
        <w:numId w:val="1"/>
      </w:numPr>
      <w:contextualSpacing/>
    </w:pPr>
  </w:style>
  <w:style w:type="character" w:customStyle="1" w:styleId="Heading1Char">
    <w:name w:val="Heading 1 Char"/>
    <w:basedOn w:val="DefaultParagraphFont"/>
    <w:link w:val="Heading1"/>
    <w:uiPriority w:val="9"/>
    <w:rsid w:val="00B1760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1760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B17603"/>
    <w:rPr>
      <w:color w:val="0000FF" w:themeColor="hyperlink"/>
      <w:u w:val="single"/>
    </w:rPr>
  </w:style>
  <w:style w:type="character" w:styleId="FollowedHyperlink">
    <w:name w:val="FollowedHyperlink"/>
    <w:basedOn w:val="DefaultParagraphFont"/>
    <w:uiPriority w:val="99"/>
    <w:semiHidden/>
    <w:unhideWhenUsed/>
    <w:rsid w:val="00B17603"/>
    <w:rPr>
      <w:color w:val="800080" w:themeColor="followedHyperlink"/>
      <w:u w:val="single"/>
    </w:rPr>
  </w:style>
  <w:style w:type="paragraph" w:styleId="Header">
    <w:name w:val="header"/>
    <w:basedOn w:val="Normal"/>
    <w:link w:val="HeaderChar"/>
    <w:uiPriority w:val="99"/>
    <w:unhideWhenUsed/>
    <w:rsid w:val="00B176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603"/>
  </w:style>
  <w:style w:type="paragraph" w:styleId="Footer">
    <w:name w:val="footer"/>
    <w:basedOn w:val="Normal"/>
    <w:link w:val="FooterChar"/>
    <w:uiPriority w:val="99"/>
    <w:unhideWhenUsed/>
    <w:rsid w:val="00B176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603"/>
  </w:style>
  <w:style w:type="paragraph" w:styleId="BalloonText">
    <w:name w:val="Balloon Text"/>
    <w:basedOn w:val="Normal"/>
    <w:link w:val="BalloonTextChar"/>
    <w:uiPriority w:val="99"/>
    <w:unhideWhenUsed/>
    <w:rsid w:val="00B176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17603"/>
    <w:rPr>
      <w:rFonts w:ascii="Tahoma" w:hAnsi="Tahoma" w:cs="Tahoma"/>
      <w:sz w:val="16"/>
      <w:szCs w:val="16"/>
    </w:rPr>
  </w:style>
  <w:style w:type="paragraph" w:styleId="NoSpacing">
    <w:name w:val="No Spacing"/>
    <w:uiPriority w:val="1"/>
    <w:qFormat/>
    <w:rsid w:val="00B17603"/>
    <w:pPr>
      <w:spacing w:after="0" w:line="240" w:lineRule="auto"/>
    </w:pPr>
  </w:style>
  <w:style w:type="character" w:styleId="IntenseEmphasis">
    <w:name w:val="Intense Emphasis"/>
    <w:basedOn w:val="DefaultParagraphFont"/>
    <w:uiPriority w:val="21"/>
    <w:qFormat/>
    <w:rsid w:val="008A4191"/>
    <w:rPr>
      <w:b/>
      <w:bCs/>
      <w:i/>
      <w:iCs/>
      <w:color w:val="4F81BD" w:themeColor="accent1"/>
    </w:rPr>
  </w:style>
  <w:style w:type="paragraph" w:styleId="Title">
    <w:name w:val="Title"/>
    <w:basedOn w:val="Normal"/>
    <w:next w:val="Normal"/>
    <w:link w:val="TitleChar"/>
    <w:uiPriority w:val="10"/>
    <w:qFormat/>
    <w:rsid w:val="001309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09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0957"/>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30957"/>
    <w:rPr>
      <w:rFonts w:eastAsiaTheme="minorEastAsia"/>
      <w:color w:val="5A5A5A" w:themeColor="text1" w:themeTint="A5"/>
      <w:spacing w:val="15"/>
    </w:rPr>
  </w:style>
  <w:style w:type="paragraph" w:styleId="Quote">
    <w:name w:val="Quote"/>
    <w:basedOn w:val="Normal"/>
    <w:next w:val="Normal"/>
    <w:link w:val="QuoteChar"/>
    <w:uiPriority w:val="29"/>
    <w:qFormat/>
    <w:rsid w:val="004A235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A2358"/>
    <w:rPr>
      <w:i/>
      <w:iCs/>
      <w:color w:val="404040" w:themeColor="text1" w:themeTint="BF"/>
    </w:rPr>
  </w:style>
  <w:style w:type="character" w:styleId="SubtleEmphasis">
    <w:name w:val="Subtle Emphasis"/>
    <w:basedOn w:val="DefaultParagraphFont"/>
    <w:uiPriority w:val="19"/>
    <w:qFormat/>
    <w:rsid w:val="004A2358"/>
    <w:rPr>
      <w:i/>
      <w:iCs/>
      <w:color w:val="404040" w:themeColor="text1" w:themeTint="BF"/>
    </w:rPr>
  </w:style>
  <w:style w:type="paragraph" w:customStyle="1" w:styleId="msonormal0">
    <w:name w:val="msonormal"/>
    <w:basedOn w:val="Normal"/>
    <w:rsid w:val="00767F74"/>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9726">
      <w:bodyDiv w:val="1"/>
      <w:marLeft w:val="0"/>
      <w:marRight w:val="0"/>
      <w:marTop w:val="0"/>
      <w:marBottom w:val="0"/>
      <w:divBdr>
        <w:top w:val="none" w:sz="0" w:space="0" w:color="auto"/>
        <w:left w:val="none" w:sz="0" w:space="0" w:color="auto"/>
        <w:bottom w:val="none" w:sz="0" w:space="0" w:color="auto"/>
        <w:right w:val="none" w:sz="0" w:space="0" w:color="auto"/>
      </w:divBdr>
    </w:div>
    <w:div w:id="54472315">
      <w:bodyDiv w:val="1"/>
      <w:marLeft w:val="0"/>
      <w:marRight w:val="0"/>
      <w:marTop w:val="0"/>
      <w:marBottom w:val="0"/>
      <w:divBdr>
        <w:top w:val="none" w:sz="0" w:space="0" w:color="auto"/>
        <w:left w:val="none" w:sz="0" w:space="0" w:color="auto"/>
        <w:bottom w:val="none" w:sz="0" w:space="0" w:color="auto"/>
        <w:right w:val="none" w:sz="0" w:space="0" w:color="auto"/>
      </w:divBdr>
    </w:div>
    <w:div w:id="61609534">
      <w:bodyDiv w:val="1"/>
      <w:marLeft w:val="0"/>
      <w:marRight w:val="0"/>
      <w:marTop w:val="0"/>
      <w:marBottom w:val="0"/>
      <w:divBdr>
        <w:top w:val="none" w:sz="0" w:space="0" w:color="auto"/>
        <w:left w:val="none" w:sz="0" w:space="0" w:color="auto"/>
        <w:bottom w:val="none" w:sz="0" w:space="0" w:color="auto"/>
        <w:right w:val="none" w:sz="0" w:space="0" w:color="auto"/>
      </w:divBdr>
    </w:div>
    <w:div w:id="91904040">
      <w:bodyDiv w:val="1"/>
      <w:marLeft w:val="0"/>
      <w:marRight w:val="0"/>
      <w:marTop w:val="0"/>
      <w:marBottom w:val="0"/>
      <w:divBdr>
        <w:top w:val="none" w:sz="0" w:space="0" w:color="auto"/>
        <w:left w:val="none" w:sz="0" w:space="0" w:color="auto"/>
        <w:bottom w:val="none" w:sz="0" w:space="0" w:color="auto"/>
        <w:right w:val="none" w:sz="0" w:space="0" w:color="auto"/>
      </w:divBdr>
    </w:div>
    <w:div w:id="123817359">
      <w:bodyDiv w:val="1"/>
      <w:marLeft w:val="0"/>
      <w:marRight w:val="0"/>
      <w:marTop w:val="0"/>
      <w:marBottom w:val="0"/>
      <w:divBdr>
        <w:top w:val="none" w:sz="0" w:space="0" w:color="auto"/>
        <w:left w:val="none" w:sz="0" w:space="0" w:color="auto"/>
        <w:bottom w:val="none" w:sz="0" w:space="0" w:color="auto"/>
        <w:right w:val="none" w:sz="0" w:space="0" w:color="auto"/>
      </w:divBdr>
    </w:div>
    <w:div w:id="276909141">
      <w:bodyDiv w:val="1"/>
      <w:marLeft w:val="0"/>
      <w:marRight w:val="0"/>
      <w:marTop w:val="0"/>
      <w:marBottom w:val="0"/>
      <w:divBdr>
        <w:top w:val="none" w:sz="0" w:space="0" w:color="auto"/>
        <w:left w:val="none" w:sz="0" w:space="0" w:color="auto"/>
        <w:bottom w:val="none" w:sz="0" w:space="0" w:color="auto"/>
        <w:right w:val="none" w:sz="0" w:space="0" w:color="auto"/>
      </w:divBdr>
    </w:div>
    <w:div w:id="315383477">
      <w:bodyDiv w:val="1"/>
      <w:marLeft w:val="0"/>
      <w:marRight w:val="0"/>
      <w:marTop w:val="0"/>
      <w:marBottom w:val="0"/>
      <w:divBdr>
        <w:top w:val="none" w:sz="0" w:space="0" w:color="auto"/>
        <w:left w:val="none" w:sz="0" w:space="0" w:color="auto"/>
        <w:bottom w:val="none" w:sz="0" w:space="0" w:color="auto"/>
        <w:right w:val="none" w:sz="0" w:space="0" w:color="auto"/>
      </w:divBdr>
    </w:div>
    <w:div w:id="437063879">
      <w:bodyDiv w:val="1"/>
      <w:marLeft w:val="0"/>
      <w:marRight w:val="0"/>
      <w:marTop w:val="0"/>
      <w:marBottom w:val="0"/>
      <w:divBdr>
        <w:top w:val="none" w:sz="0" w:space="0" w:color="auto"/>
        <w:left w:val="none" w:sz="0" w:space="0" w:color="auto"/>
        <w:bottom w:val="none" w:sz="0" w:space="0" w:color="auto"/>
        <w:right w:val="none" w:sz="0" w:space="0" w:color="auto"/>
      </w:divBdr>
    </w:div>
    <w:div w:id="562569128">
      <w:bodyDiv w:val="1"/>
      <w:marLeft w:val="0"/>
      <w:marRight w:val="0"/>
      <w:marTop w:val="0"/>
      <w:marBottom w:val="0"/>
      <w:divBdr>
        <w:top w:val="none" w:sz="0" w:space="0" w:color="auto"/>
        <w:left w:val="none" w:sz="0" w:space="0" w:color="auto"/>
        <w:bottom w:val="none" w:sz="0" w:space="0" w:color="auto"/>
        <w:right w:val="none" w:sz="0" w:space="0" w:color="auto"/>
      </w:divBdr>
    </w:div>
    <w:div w:id="563225413">
      <w:bodyDiv w:val="1"/>
      <w:marLeft w:val="0"/>
      <w:marRight w:val="0"/>
      <w:marTop w:val="0"/>
      <w:marBottom w:val="0"/>
      <w:divBdr>
        <w:top w:val="none" w:sz="0" w:space="0" w:color="auto"/>
        <w:left w:val="none" w:sz="0" w:space="0" w:color="auto"/>
        <w:bottom w:val="none" w:sz="0" w:space="0" w:color="auto"/>
        <w:right w:val="none" w:sz="0" w:space="0" w:color="auto"/>
      </w:divBdr>
    </w:div>
    <w:div w:id="591935683">
      <w:bodyDiv w:val="1"/>
      <w:marLeft w:val="0"/>
      <w:marRight w:val="0"/>
      <w:marTop w:val="0"/>
      <w:marBottom w:val="0"/>
      <w:divBdr>
        <w:top w:val="none" w:sz="0" w:space="0" w:color="auto"/>
        <w:left w:val="none" w:sz="0" w:space="0" w:color="auto"/>
        <w:bottom w:val="none" w:sz="0" w:space="0" w:color="auto"/>
        <w:right w:val="none" w:sz="0" w:space="0" w:color="auto"/>
      </w:divBdr>
    </w:div>
    <w:div w:id="626350199">
      <w:bodyDiv w:val="1"/>
      <w:marLeft w:val="0"/>
      <w:marRight w:val="0"/>
      <w:marTop w:val="0"/>
      <w:marBottom w:val="0"/>
      <w:divBdr>
        <w:top w:val="none" w:sz="0" w:space="0" w:color="auto"/>
        <w:left w:val="none" w:sz="0" w:space="0" w:color="auto"/>
        <w:bottom w:val="none" w:sz="0" w:space="0" w:color="auto"/>
        <w:right w:val="none" w:sz="0" w:space="0" w:color="auto"/>
      </w:divBdr>
    </w:div>
    <w:div w:id="667173485">
      <w:bodyDiv w:val="1"/>
      <w:marLeft w:val="0"/>
      <w:marRight w:val="0"/>
      <w:marTop w:val="0"/>
      <w:marBottom w:val="0"/>
      <w:divBdr>
        <w:top w:val="none" w:sz="0" w:space="0" w:color="auto"/>
        <w:left w:val="none" w:sz="0" w:space="0" w:color="auto"/>
        <w:bottom w:val="none" w:sz="0" w:space="0" w:color="auto"/>
        <w:right w:val="none" w:sz="0" w:space="0" w:color="auto"/>
      </w:divBdr>
    </w:div>
    <w:div w:id="917518561">
      <w:bodyDiv w:val="1"/>
      <w:marLeft w:val="0"/>
      <w:marRight w:val="0"/>
      <w:marTop w:val="0"/>
      <w:marBottom w:val="0"/>
      <w:divBdr>
        <w:top w:val="none" w:sz="0" w:space="0" w:color="auto"/>
        <w:left w:val="none" w:sz="0" w:space="0" w:color="auto"/>
        <w:bottom w:val="none" w:sz="0" w:space="0" w:color="auto"/>
        <w:right w:val="none" w:sz="0" w:space="0" w:color="auto"/>
      </w:divBdr>
    </w:div>
    <w:div w:id="1018190561">
      <w:bodyDiv w:val="1"/>
      <w:marLeft w:val="0"/>
      <w:marRight w:val="0"/>
      <w:marTop w:val="0"/>
      <w:marBottom w:val="0"/>
      <w:divBdr>
        <w:top w:val="none" w:sz="0" w:space="0" w:color="auto"/>
        <w:left w:val="none" w:sz="0" w:space="0" w:color="auto"/>
        <w:bottom w:val="none" w:sz="0" w:space="0" w:color="auto"/>
        <w:right w:val="none" w:sz="0" w:space="0" w:color="auto"/>
      </w:divBdr>
    </w:div>
    <w:div w:id="1032809107">
      <w:bodyDiv w:val="1"/>
      <w:marLeft w:val="0"/>
      <w:marRight w:val="0"/>
      <w:marTop w:val="0"/>
      <w:marBottom w:val="0"/>
      <w:divBdr>
        <w:top w:val="none" w:sz="0" w:space="0" w:color="auto"/>
        <w:left w:val="none" w:sz="0" w:space="0" w:color="auto"/>
        <w:bottom w:val="none" w:sz="0" w:space="0" w:color="auto"/>
        <w:right w:val="none" w:sz="0" w:space="0" w:color="auto"/>
      </w:divBdr>
    </w:div>
    <w:div w:id="1120612156">
      <w:bodyDiv w:val="1"/>
      <w:marLeft w:val="0"/>
      <w:marRight w:val="0"/>
      <w:marTop w:val="0"/>
      <w:marBottom w:val="0"/>
      <w:divBdr>
        <w:top w:val="none" w:sz="0" w:space="0" w:color="auto"/>
        <w:left w:val="none" w:sz="0" w:space="0" w:color="auto"/>
        <w:bottom w:val="none" w:sz="0" w:space="0" w:color="auto"/>
        <w:right w:val="none" w:sz="0" w:space="0" w:color="auto"/>
      </w:divBdr>
    </w:div>
    <w:div w:id="1142310101">
      <w:bodyDiv w:val="1"/>
      <w:marLeft w:val="0"/>
      <w:marRight w:val="0"/>
      <w:marTop w:val="0"/>
      <w:marBottom w:val="0"/>
      <w:divBdr>
        <w:top w:val="none" w:sz="0" w:space="0" w:color="auto"/>
        <w:left w:val="none" w:sz="0" w:space="0" w:color="auto"/>
        <w:bottom w:val="none" w:sz="0" w:space="0" w:color="auto"/>
        <w:right w:val="none" w:sz="0" w:space="0" w:color="auto"/>
      </w:divBdr>
    </w:div>
    <w:div w:id="1162965842">
      <w:bodyDiv w:val="1"/>
      <w:marLeft w:val="0"/>
      <w:marRight w:val="0"/>
      <w:marTop w:val="0"/>
      <w:marBottom w:val="0"/>
      <w:divBdr>
        <w:top w:val="none" w:sz="0" w:space="0" w:color="auto"/>
        <w:left w:val="none" w:sz="0" w:space="0" w:color="auto"/>
        <w:bottom w:val="none" w:sz="0" w:space="0" w:color="auto"/>
        <w:right w:val="none" w:sz="0" w:space="0" w:color="auto"/>
      </w:divBdr>
    </w:div>
    <w:div w:id="1176723092">
      <w:bodyDiv w:val="1"/>
      <w:marLeft w:val="0"/>
      <w:marRight w:val="0"/>
      <w:marTop w:val="0"/>
      <w:marBottom w:val="0"/>
      <w:divBdr>
        <w:top w:val="none" w:sz="0" w:space="0" w:color="auto"/>
        <w:left w:val="none" w:sz="0" w:space="0" w:color="auto"/>
        <w:bottom w:val="none" w:sz="0" w:space="0" w:color="auto"/>
        <w:right w:val="none" w:sz="0" w:space="0" w:color="auto"/>
      </w:divBdr>
    </w:div>
    <w:div w:id="1251737908">
      <w:bodyDiv w:val="1"/>
      <w:marLeft w:val="0"/>
      <w:marRight w:val="0"/>
      <w:marTop w:val="0"/>
      <w:marBottom w:val="0"/>
      <w:divBdr>
        <w:top w:val="none" w:sz="0" w:space="0" w:color="auto"/>
        <w:left w:val="none" w:sz="0" w:space="0" w:color="auto"/>
        <w:bottom w:val="none" w:sz="0" w:space="0" w:color="auto"/>
        <w:right w:val="none" w:sz="0" w:space="0" w:color="auto"/>
      </w:divBdr>
    </w:div>
    <w:div w:id="1268658605">
      <w:bodyDiv w:val="1"/>
      <w:marLeft w:val="0"/>
      <w:marRight w:val="0"/>
      <w:marTop w:val="0"/>
      <w:marBottom w:val="0"/>
      <w:divBdr>
        <w:top w:val="none" w:sz="0" w:space="0" w:color="auto"/>
        <w:left w:val="none" w:sz="0" w:space="0" w:color="auto"/>
        <w:bottom w:val="none" w:sz="0" w:space="0" w:color="auto"/>
        <w:right w:val="none" w:sz="0" w:space="0" w:color="auto"/>
      </w:divBdr>
    </w:div>
    <w:div w:id="1271426281">
      <w:bodyDiv w:val="1"/>
      <w:marLeft w:val="0"/>
      <w:marRight w:val="0"/>
      <w:marTop w:val="0"/>
      <w:marBottom w:val="0"/>
      <w:divBdr>
        <w:top w:val="none" w:sz="0" w:space="0" w:color="auto"/>
        <w:left w:val="none" w:sz="0" w:space="0" w:color="auto"/>
        <w:bottom w:val="none" w:sz="0" w:space="0" w:color="auto"/>
        <w:right w:val="none" w:sz="0" w:space="0" w:color="auto"/>
      </w:divBdr>
    </w:div>
    <w:div w:id="1298147506">
      <w:bodyDiv w:val="1"/>
      <w:marLeft w:val="0"/>
      <w:marRight w:val="0"/>
      <w:marTop w:val="0"/>
      <w:marBottom w:val="0"/>
      <w:divBdr>
        <w:top w:val="none" w:sz="0" w:space="0" w:color="auto"/>
        <w:left w:val="none" w:sz="0" w:space="0" w:color="auto"/>
        <w:bottom w:val="none" w:sz="0" w:space="0" w:color="auto"/>
        <w:right w:val="none" w:sz="0" w:space="0" w:color="auto"/>
      </w:divBdr>
    </w:div>
    <w:div w:id="1310985859">
      <w:bodyDiv w:val="1"/>
      <w:marLeft w:val="0"/>
      <w:marRight w:val="0"/>
      <w:marTop w:val="0"/>
      <w:marBottom w:val="0"/>
      <w:divBdr>
        <w:top w:val="none" w:sz="0" w:space="0" w:color="auto"/>
        <w:left w:val="none" w:sz="0" w:space="0" w:color="auto"/>
        <w:bottom w:val="none" w:sz="0" w:space="0" w:color="auto"/>
        <w:right w:val="none" w:sz="0" w:space="0" w:color="auto"/>
      </w:divBdr>
    </w:div>
    <w:div w:id="1344475964">
      <w:bodyDiv w:val="1"/>
      <w:marLeft w:val="0"/>
      <w:marRight w:val="0"/>
      <w:marTop w:val="0"/>
      <w:marBottom w:val="0"/>
      <w:divBdr>
        <w:top w:val="none" w:sz="0" w:space="0" w:color="auto"/>
        <w:left w:val="none" w:sz="0" w:space="0" w:color="auto"/>
        <w:bottom w:val="none" w:sz="0" w:space="0" w:color="auto"/>
        <w:right w:val="none" w:sz="0" w:space="0" w:color="auto"/>
      </w:divBdr>
    </w:div>
    <w:div w:id="1355039848">
      <w:bodyDiv w:val="1"/>
      <w:marLeft w:val="0"/>
      <w:marRight w:val="0"/>
      <w:marTop w:val="0"/>
      <w:marBottom w:val="0"/>
      <w:divBdr>
        <w:top w:val="none" w:sz="0" w:space="0" w:color="auto"/>
        <w:left w:val="none" w:sz="0" w:space="0" w:color="auto"/>
        <w:bottom w:val="none" w:sz="0" w:space="0" w:color="auto"/>
        <w:right w:val="none" w:sz="0" w:space="0" w:color="auto"/>
      </w:divBdr>
    </w:div>
    <w:div w:id="1391030391">
      <w:bodyDiv w:val="1"/>
      <w:marLeft w:val="0"/>
      <w:marRight w:val="0"/>
      <w:marTop w:val="0"/>
      <w:marBottom w:val="0"/>
      <w:divBdr>
        <w:top w:val="none" w:sz="0" w:space="0" w:color="auto"/>
        <w:left w:val="none" w:sz="0" w:space="0" w:color="auto"/>
        <w:bottom w:val="none" w:sz="0" w:space="0" w:color="auto"/>
        <w:right w:val="none" w:sz="0" w:space="0" w:color="auto"/>
      </w:divBdr>
    </w:div>
    <w:div w:id="1397780193">
      <w:bodyDiv w:val="1"/>
      <w:marLeft w:val="0"/>
      <w:marRight w:val="0"/>
      <w:marTop w:val="0"/>
      <w:marBottom w:val="0"/>
      <w:divBdr>
        <w:top w:val="none" w:sz="0" w:space="0" w:color="auto"/>
        <w:left w:val="none" w:sz="0" w:space="0" w:color="auto"/>
        <w:bottom w:val="none" w:sz="0" w:space="0" w:color="auto"/>
        <w:right w:val="none" w:sz="0" w:space="0" w:color="auto"/>
      </w:divBdr>
    </w:div>
    <w:div w:id="1436901298">
      <w:bodyDiv w:val="1"/>
      <w:marLeft w:val="0"/>
      <w:marRight w:val="0"/>
      <w:marTop w:val="0"/>
      <w:marBottom w:val="0"/>
      <w:divBdr>
        <w:top w:val="none" w:sz="0" w:space="0" w:color="auto"/>
        <w:left w:val="none" w:sz="0" w:space="0" w:color="auto"/>
        <w:bottom w:val="none" w:sz="0" w:space="0" w:color="auto"/>
        <w:right w:val="none" w:sz="0" w:space="0" w:color="auto"/>
      </w:divBdr>
    </w:div>
    <w:div w:id="1517622900">
      <w:bodyDiv w:val="1"/>
      <w:marLeft w:val="0"/>
      <w:marRight w:val="0"/>
      <w:marTop w:val="0"/>
      <w:marBottom w:val="0"/>
      <w:divBdr>
        <w:top w:val="none" w:sz="0" w:space="0" w:color="auto"/>
        <w:left w:val="none" w:sz="0" w:space="0" w:color="auto"/>
        <w:bottom w:val="none" w:sz="0" w:space="0" w:color="auto"/>
        <w:right w:val="none" w:sz="0" w:space="0" w:color="auto"/>
      </w:divBdr>
    </w:div>
    <w:div w:id="1539705317">
      <w:bodyDiv w:val="1"/>
      <w:marLeft w:val="0"/>
      <w:marRight w:val="0"/>
      <w:marTop w:val="0"/>
      <w:marBottom w:val="0"/>
      <w:divBdr>
        <w:top w:val="none" w:sz="0" w:space="0" w:color="auto"/>
        <w:left w:val="none" w:sz="0" w:space="0" w:color="auto"/>
        <w:bottom w:val="none" w:sz="0" w:space="0" w:color="auto"/>
        <w:right w:val="none" w:sz="0" w:space="0" w:color="auto"/>
      </w:divBdr>
    </w:div>
    <w:div w:id="1573002894">
      <w:bodyDiv w:val="1"/>
      <w:marLeft w:val="0"/>
      <w:marRight w:val="0"/>
      <w:marTop w:val="0"/>
      <w:marBottom w:val="0"/>
      <w:divBdr>
        <w:top w:val="none" w:sz="0" w:space="0" w:color="auto"/>
        <w:left w:val="none" w:sz="0" w:space="0" w:color="auto"/>
        <w:bottom w:val="none" w:sz="0" w:space="0" w:color="auto"/>
        <w:right w:val="none" w:sz="0" w:space="0" w:color="auto"/>
      </w:divBdr>
    </w:div>
    <w:div w:id="1656257591">
      <w:bodyDiv w:val="1"/>
      <w:marLeft w:val="0"/>
      <w:marRight w:val="0"/>
      <w:marTop w:val="0"/>
      <w:marBottom w:val="0"/>
      <w:divBdr>
        <w:top w:val="none" w:sz="0" w:space="0" w:color="auto"/>
        <w:left w:val="none" w:sz="0" w:space="0" w:color="auto"/>
        <w:bottom w:val="none" w:sz="0" w:space="0" w:color="auto"/>
        <w:right w:val="none" w:sz="0" w:space="0" w:color="auto"/>
      </w:divBdr>
    </w:div>
    <w:div w:id="1713918050">
      <w:bodyDiv w:val="1"/>
      <w:marLeft w:val="0"/>
      <w:marRight w:val="0"/>
      <w:marTop w:val="0"/>
      <w:marBottom w:val="0"/>
      <w:divBdr>
        <w:top w:val="none" w:sz="0" w:space="0" w:color="auto"/>
        <w:left w:val="none" w:sz="0" w:space="0" w:color="auto"/>
        <w:bottom w:val="none" w:sz="0" w:space="0" w:color="auto"/>
        <w:right w:val="none" w:sz="0" w:space="0" w:color="auto"/>
      </w:divBdr>
    </w:div>
    <w:div w:id="1764185266">
      <w:bodyDiv w:val="1"/>
      <w:marLeft w:val="0"/>
      <w:marRight w:val="0"/>
      <w:marTop w:val="0"/>
      <w:marBottom w:val="0"/>
      <w:divBdr>
        <w:top w:val="none" w:sz="0" w:space="0" w:color="auto"/>
        <w:left w:val="none" w:sz="0" w:space="0" w:color="auto"/>
        <w:bottom w:val="none" w:sz="0" w:space="0" w:color="auto"/>
        <w:right w:val="none" w:sz="0" w:space="0" w:color="auto"/>
      </w:divBdr>
    </w:div>
    <w:div w:id="1783378203">
      <w:bodyDiv w:val="1"/>
      <w:marLeft w:val="0"/>
      <w:marRight w:val="0"/>
      <w:marTop w:val="0"/>
      <w:marBottom w:val="0"/>
      <w:divBdr>
        <w:top w:val="none" w:sz="0" w:space="0" w:color="auto"/>
        <w:left w:val="none" w:sz="0" w:space="0" w:color="auto"/>
        <w:bottom w:val="none" w:sz="0" w:space="0" w:color="auto"/>
        <w:right w:val="none" w:sz="0" w:space="0" w:color="auto"/>
      </w:divBdr>
    </w:div>
    <w:div w:id="1832675591">
      <w:bodyDiv w:val="1"/>
      <w:marLeft w:val="0"/>
      <w:marRight w:val="0"/>
      <w:marTop w:val="0"/>
      <w:marBottom w:val="0"/>
      <w:divBdr>
        <w:top w:val="none" w:sz="0" w:space="0" w:color="auto"/>
        <w:left w:val="none" w:sz="0" w:space="0" w:color="auto"/>
        <w:bottom w:val="none" w:sz="0" w:space="0" w:color="auto"/>
        <w:right w:val="none" w:sz="0" w:space="0" w:color="auto"/>
      </w:divBdr>
    </w:div>
    <w:div w:id="1934779549">
      <w:bodyDiv w:val="1"/>
      <w:marLeft w:val="0"/>
      <w:marRight w:val="0"/>
      <w:marTop w:val="0"/>
      <w:marBottom w:val="0"/>
      <w:divBdr>
        <w:top w:val="none" w:sz="0" w:space="0" w:color="auto"/>
        <w:left w:val="none" w:sz="0" w:space="0" w:color="auto"/>
        <w:bottom w:val="none" w:sz="0" w:space="0" w:color="auto"/>
        <w:right w:val="none" w:sz="0" w:space="0" w:color="auto"/>
      </w:divBdr>
    </w:div>
    <w:div w:id="2012828886">
      <w:bodyDiv w:val="1"/>
      <w:marLeft w:val="0"/>
      <w:marRight w:val="0"/>
      <w:marTop w:val="0"/>
      <w:marBottom w:val="0"/>
      <w:divBdr>
        <w:top w:val="none" w:sz="0" w:space="0" w:color="auto"/>
        <w:left w:val="none" w:sz="0" w:space="0" w:color="auto"/>
        <w:bottom w:val="none" w:sz="0" w:space="0" w:color="auto"/>
        <w:right w:val="none" w:sz="0" w:space="0" w:color="auto"/>
      </w:divBdr>
    </w:div>
    <w:div w:id="202979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20of%20Magnitude%20(numbers)" TargetMode="External"/><Relationship Id="rId11" Type="http://schemas.openxmlformats.org/officeDocument/2006/relationships/fontTable" Target="fontTable.xml"/><Relationship Id="rId5" Type="http://schemas.openxmlformats.org/officeDocument/2006/relationships/hyperlink" Target="http://en.Wikipedia.org/wiki/Names%20of%20large%20numbers" TargetMode="External"/><Relationship Id="rId10" Type="http://schemas.openxmlformats.org/officeDocument/2006/relationships/hyperlink" Target="http://en.Wikipedia.org/wiki/Orders_of_magnitude_(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3316</TotalTime>
  <Pages>4383</Pages>
  <Words>1243244</Words>
  <Characters>7086496</Characters>
  <Application>Microsoft Office Word</Application>
  <DocSecurity>0</DocSecurity>
  <Lines>59054</Lines>
  <Paragraphs>16626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658</cp:revision>
  <cp:lastPrinted>2012-07-28T14:05:00Z</cp:lastPrinted>
  <dcterms:created xsi:type="dcterms:W3CDTF">2012-02-25T23:38:00Z</dcterms:created>
  <dcterms:modified xsi:type="dcterms:W3CDTF">2017-11-19T23:42:00Z</dcterms:modified>
</cp:coreProperties>
</file>